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709" w:rsidRPr="009479E7" w:rsidRDefault="00B06709" w:rsidP="00B06709">
      <w:pPr>
        <w:jc w:val="center"/>
        <w:rPr>
          <w:rFonts w:ascii="Times New Roman" w:hAnsi="Times New Roman"/>
          <w:sz w:val="32"/>
          <w:szCs w:val="32"/>
          <w:lang w:val="uz-Cyrl-UZ"/>
        </w:rPr>
      </w:pPr>
      <w:r w:rsidRPr="009479E7">
        <w:rPr>
          <w:rFonts w:ascii="Times New Roman" w:hAnsi="Times New Roman"/>
          <w:sz w:val="32"/>
          <w:szCs w:val="32"/>
          <w:lang w:val="uz-Cyrl-UZ"/>
        </w:rPr>
        <w:t>О‘ZBEKISTON RESPUBLIKASI</w:t>
      </w:r>
    </w:p>
    <w:p w:rsidR="00B06709" w:rsidRPr="009479E7" w:rsidRDefault="00B06709" w:rsidP="00B06709">
      <w:pPr>
        <w:jc w:val="center"/>
        <w:rPr>
          <w:rFonts w:ascii="Times New Roman" w:hAnsi="Times New Roman"/>
          <w:sz w:val="32"/>
          <w:szCs w:val="32"/>
          <w:lang w:val="uz-Cyrl-UZ"/>
        </w:rPr>
      </w:pPr>
      <w:r w:rsidRPr="009479E7">
        <w:rPr>
          <w:rFonts w:ascii="Times New Roman" w:hAnsi="Times New Roman"/>
          <w:sz w:val="32"/>
          <w:szCs w:val="32"/>
          <w:lang w:val="uz-Cyrl-UZ"/>
        </w:rPr>
        <w:t>OLIY VA О‘RTA MAXSUS TA’LIM VAZIRLIGI</w:t>
      </w:r>
    </w:p>
    <w:p w:rsidR="00B06709" w:rsidRPr="009479E7" w:rsidRDefault="00B06709" w:rsidP="00B06709">
      <w:pPr>
        <w:jc w:val="center"/>
        <w:rPr>
          <w:rFonts w:ascii="Times New Roman" w:hAnsi="Times New Roman"/>
          <w:sz w:val="32"/>
          <w:szCs w:val="32"/>
          <w:lang w:val="uz-Cyrl-UZ"/>
        </w:rPr>
      </w:pPr>
      <w:r w:rsidRPr="009479E7">
        <w:rPr>
          <w:rFonts w:ascii="Times New Roman" w:hAnsi="Times New Roman"/>
          <w:sz w:val="32"/>
          <w:szCs w:val="32"/>
          <w:lang w:val="uz-Cyrl-UZ"/>
        </w:rPr>
        <w:t>NAVOIY DAVLAT KONCHILIK INSTITUTI</w:t>
      </w:r>
    </w:p>
    <w:p w:rsidR="00B06709" w:rsidRPr="009479E7" w:rsidRDefault="00B06709" w:rsidP="00B06709">
      <w:pPr>
        <w:jc w:val="center"/>
        <w:rPr>
          <w:rFonts w:ascii="Times New Roman" w:hAnsi="Times New Roman"/>
          <w:sz w:val="32"/>
          <w:szCs w:val="32"/>
          <w:lang w:val="uz-Cyrl-UZ"/>
        </w:rPr>
      </w:pPr>
      <w:r w:rsidRPr="009479E7">
        <w:rPr>
          <w:rFonts w:ascii="Times New Roman" w:hAnsi="Times New Roman"/>
          <w:sz w:val="32"/>
          <w:szCs w:val="32"/>
          <w:lang w:val="uz-Cyrl-UZ"/>
        </w:rPr>
        <w:t>“</w:t>
      </w:r>
      <w:r w:rsidRPr="009479E7">
        <w:rPr>
          <w:rFonts w:ascii="Times New Roman" w:hAnsi="Times New Roman"/>
          <w:sz w:val="32"/>
          <w:szCs w:val="32"/>
          <w:lang w:val="en-US"/>
        </w:rPr>
        <w:t>AVTOMATLASHTIRISH VA BOSHQARISH</w:t>
      </w:r>
      <w:r w:rsidRPr="009479E7">
        <w:rPr>
          <w:rFonts w:ascii="Times New Roman" w:hAnsi="Times New Roman"/>
          <w:sz w:val="32"/>
          <w:szCs w:val="32"/>
          <w:lang w:val="uz-Cyrl-UZ"/>
        </w:rPr>
        <w:t>” KAFEDRASI</w:t>
      </w:r>
    </w:p>
    <w:p w:rsidR="00B06709" w:rsidRPr="009479E7" w:rsidRDefault="00B06709" w:rsidP="00B06709">
      <w:pPr>
        <w:jc w:val="right"/>
        <w:rPr>
          <w:rFonts w:ascii="Times New Roman" w:hAnsi="Times New Roman"/>
          <w:bCs/>
          <w:sz w:val="28"/>
          <w:szCs w:val="28"/>
          <w:lang w:val="uz-Cyrl-UZ"/>
        </w:rPr>
      </w:pPr>
    </w:p>
    <w:p w:rsidR="00B06709" w:rsidRPr="00931E56" w:rsidRDefault="00B06709" w:rsidP="00B06709">
      <w:pPr>
        <w:jc w:val="center"/>
        <w:rPr>
          <w:rFonts w:ascii="Times New Roman" w:hAnsi="Times New Roman"/>
          <w:b w:val="0"/>
          <w:bCs/>
          <w:spacing w:val="-27"/>
          <w:sz w:val="28"/>
          <w:szCs w:val="28"/>
          <w:lang w:val="fi-FI"/>
        </w:rPr>
      </w:pPr>
    </w:p>
    <w:p w:rsidR="00B06709" w:rsidRDefault="00B06709" w:rsidP="00B06709">
      <w:pPr>
        <w:shd w:val="clear" w:color="auto" w:fill="FFFFFF"/>
        <w:tabs>
          <w:tab w:val="left" w:pos="567"/>
        </w:tabs>
        <w:jc w:val="center"/>
        <w:rPr>
          <w:rFonts w:ascii="Times New Roman" w:hAnsi="Times New Roman"/>
          <w:b w:val="0"/>
          <w:bCs/>
          <w:spacing w:val="-27"/>
          <w:sz w:val="60"/>
          <w:szCs w:val="60"/>
          <w:lang w:val="uz-Cyrl-UZ"/>
        </w:rPr>
      </w:pPr>
    </w:p>
    <w:p w:rsidR="00B06709" w:rsidRPr="00B06709" w:rsidRDefault="00B06709" w:rsidP="00B06709">
      <w:pPr>
        <w:shd w:val="clear" w:color="auto" w:fill="FFFFFF"/>
        <w:tabs>
          <w:tab w:val="left" w:pos="567"/>
        </w:tabs>
        <w:jc w:val="center"/>
        <w:rPr>
          <w:rFonts w:ascii="Times New Roman" w:hAnsi="Times New Roman"/>
          <w:b w:val="0"/>
          <w:bCs/>
          <w:color w:val="0070C0"/>
          <w:spacing w:val="-27"/>
          <w:sz w:val="72"/>
          <w:szCs w:val="60"/>
          <w:lang w:val="uz-Cyrl-UZ"/>
        </w:rPr>
      </w:pPr>
      <w:r w:rsidRPr="00B06709">
        <w:rPr>
          <w:rFonts w:ascii="Times New Roman" w:hAnsi="Times New Roman"/>
          <w:b w:val="0"/>
          <w:bCs/>
          <w:color w:val="0070C0"/>
          <w:spacing w:val="-27"/>
          <w:sz w:val="72"/>
          <w:szCs w:val="60"/>
          <w:lang w:val="uz-Cyrl-UZ"/>
        </w:rPr>
        <w:t xml:space="preserve">MUHANDISLIK </w:t>
      </w:r>
      <w:r w:rsidR="006E0275">
        <w:rPr>
          <w:rFonts w:ascii="Times New Roman" w:hAnsi="Times New Roman"/>
          <w:b w:val="0"/>
          <w:bCs/>
          <w:color w:val="0070C0"/>
          <w:spacing w:val="-27"/>
          <w:sz w:val="72"/>
          <w:szCs w:val="60"/>
          <w:lang w:val="uz-Cyrl-UZ"/>
        </w:rPr>
        <w:br/>
      </w:r>
      <w:r w:rsidRPr="00B06709">
        <w:rPr>
          <w:rFonts w:ascii="Times New Roman" w:hAnsi="Times New Roman"/>
          <w:b w:val="0"/>
          <w:bCs/>
          <w:color w:val="0070C0"/>
          <w:spacing w:val="-27"/>
          <w:sz w:val="72"/>
          <w:szCs w:val="60"/>
          <w:lang w:val="uz-Cyrl-UZ"/>
        </w:rPr>
        <w:t>DASTURLARI</w:t>
      </w:r>
    </w:p>
    <w:p w:rsidR="00B06709" w:rsidRDefault="00B06709" w:rsidP="00B06709">
      <w:pPr>
        <w:shd w:val="clear" w:color="auto" w:fill="FFFFFF"/>
        <w:tabs>
          <w:tab w:val="left" w:pos="567"/>
        </w:tabs>
        <w:jc w:val="center"/>
        <w:rPr>
          <w:rFonts w:ascii="Times New Roman" w:hAnsi="Times New Roman"/>
          <w:b w:val="0"/>
          <w:bCs/>
          <w:spacing w:val="-27"/>
          <w:sz w:val="28"/>
          <w:szCs w:val="28"/>
          <w:lang w:val="uz-Cyrl-UZ"/>
        </w:rPr>
      </w:pPr>
    </w:p>
    <w:p w:rsidR="009479E7" w:rsidRPr="009479E7" w:rsidRDefault="009479E7" w:rsidP="00B06709">
      <w:pPr>
        <w:shd w:val="clear" w:color="auto" w:fill="FFFFFF"/>
        <w:tabs>
          <w:tab w:val="left" w:pos="567"/>
        </w:tabs>
        <w:jc w:val="center"/>
        <w:rPr>
          <w:rFonts w:ascii="Times New Roman" w:hAnsi="Times New Roman"/>
          <w:b w:val="0"/>
          <w:bCs/>
          <w:spacing w:val="-27"/>
          <w:sz w:val="28"/>
          <w:szCs w:val="28"/>
          <w:lang w:val="uz-Cyrl-UZ"/>
        </w:rPr>
      </w:pPr>
    </w:p>
    <w:p w:rsidR="00B06709" w:rsidRPr="00B06709" w:rsidRDefault="00B06709" w:rsidP="00B06709">
      <w:pPr>
        <w:shd w:val="clear" w:color="auto" w:fill="FFFFFF"/>
        <w:tabs>
          <w:tab w:val="left" w:pos="567"/>
        </w:tabs>
        <w:jc w:val="center"/>
        <w:rPr>
          <w:rFonts w:ascii="Times New Roman" w:hAnsi="Times New Roman"/>
          <w:bCs/>
          <w:spacing w:val="-27"/>
          <w:sz w:val="60"/>
          <w:szCs w:val="60"/>
          <w:lang w:val="uz-Cyrl-UZ"/>
        </w:rPr>
      </w:pPr>
      <w:r w:rsidRPr="00B06709">
        <w:rPr>
          <w:rFonts w:ascii="Times New Roman" w:hAnsi="Times New Roman"/>
          <w:bCs/>
          <w:spacing w:val="-27"/>
          <w:sz w:val="60"/>
          <w:szCs w:val="60"/>
          <w:lang w:val="uz-Cyrl-UZ"/>
        </w:rPr>
        <w:t>fanidan о‘quv uslubiy majmua</w:t>
      </w:r>
    </w:p>
    <w:p w:rsidR="00B06709" w:rsidRPr="009479E7" w:rsidRDefault="00B06709" w:rsidP="00B06709">
      <w:pPr>
        <w:shd w:val="clear" w:color="auto" w:fill="FFFFFF"/>
        <w:tabs>
          <w:tab w:val="left" w:pos="567"/>
        </w:tabs>
        <w:jc w:val="center"/>
        <w:rPr>
          <w:rFonts w:ascii="Times New Roman" w:hAnsi="Times New Roman"/>
          <w:b w:val="0"/>
          <w:bCs/>
          <w:spacing w:val="-27"/>
          <w:sz w:val="28"/>
          <w:szCs w:val="28"/>
          <w:lang w:val="uz-Cyrl-UZ"/>
        </w:rPr>
      </w:pPr>
    </w:p>
    <w:p w:rsidR="00B06709" w:rsidRDefault="00B06709" w:rsidP="00B06709">
      <w:pPr>
        <w:shd w:val="clear" w:color="auto" w:fill="FFFFFF"/>
        <w:tabs>
          <w:tab w:val="left" w:pos="567"/>
        </w:tabs>
        <w:jc w:val="center"/>
        <w:rPr>
          <w:rFonts w:ascii="Times New Roman" w:hAnsi="Times New Roman"/>
          <w:b w:val="0"/>
          <w:bCs/>
          <w:spacing w:val="-27"/>
          <w:sz w:val="28"/>
          <w:szCs w:val="28"/>
          <w:lang w:val="uz-Cyrl-UZ"/>
        </w:rPr>
      </w:pPr>
    </w:p>
    <w:p w:rsidR="009479E7" w:rsidRDefault="009479E7" w:rsidP="00B06709">
      <w:pPr>
        <w:shd w:val="clear" w:color="auto" w:fill="FFFFFF"/>
        <w:tabs>
          <w:tab w:val="left" w:pos="567"/>
        </w:tabs>
        <w:jc w:val="center"/>
        <w:rPr>
          <w:rFonts w:ascii="Times New Roman" w:hAnsi="Times New Roman"/>
          <w:b w:val="0"/>
          <w:bCs/>
          <w:spacing w:val="-27"/>
          <w:sz w:val="28"/>
          <w:szCs w:val="28"/>
          <w:lang w:val="uz-Cyrl-UZ"/>
        </w:rPr>
      </w:pPr>
    </w:p>
    <w:p w:rsidR="009479E7" w:rsidRDefault="009479E7" w:rsidP="00B06709">
      <w:pPr>
        <w:shd w:val="clear" w:color="auto" w:fill="FFFFFF"/>
        <w:tabs>
          <w:tab w:val="left" w:pos="567"/>
        </w:tabs>
        <w:jc w:val="center"/>
        <w:rPr>
          <w:rFonts w:ascii="Times New Roman" w:hAnsi="Times New Roman"/>
          <w:b w:val="0"/>
          <w:bCs/>
          <w:spacing w:val="-27"/>
          <w:sz w:val="28"/>
          <w:szCs w:val="28"/>
          <w:lang w:val="uz-Cyrl-UZ"/>
        </w:rPr>
      </w:pPr>
    </w:p>
    <w:p w:rsidR="009479E7" w:rsidRPr="009479E7" w:rsidRDefault="009479E7" w:rsidP="00B06709">
      <w:pPr>
        <w:shd w:val="clear" w:color="auto" w:fill="FFFFFF"/>
        <w:tabs>
          <w:tab w:val="left" w:pos="567"/>
        </w:tabs>
        <w:jc w:val="center"/>
        <w:rPr>
          <w:rFonts w:ascii="Times New Roman" w:hAnsi="Times New Roman"/>
          <w:b w:val="0"/>
          <w:bCs/>
          <w:spacing w:val="-27"/>
          <w:sz w:val="28"/>
          <w:szCs w:val="28"/>
          <w:lang w:val="uz-Cyrl-UZ"/>
        </w:rPr>
      </w:pPr>
    </w:p>
    <w:p w:rsidR="00B06709" w:rsidRPr="00FE37B0" w:rsidRDefault="00B06709" w:rsidP="00B06709">
      <w:pPr>
        <w:pStyle w:val="Default"/>
        <w:rPr>
          <w:sz w:val="28"/>
          <w:szCs w:val="28"/>
          <w:lang w:val="uz-Cyrl-UZ"/>
        </w:rPr>
      </w:pPr>
      <w:r>
        <w:rPr>
          <w:b/>
          <w:bCs/>
          <w:sz w:val="28"/>
          <w:szCs w:val="28"/>
          <w:lang w:val="uz-Cyrl-UZ"/>
        </w:rPr>
        <w:t>Bilim sohasi</w:t>
      </w:r>
      <w:r>
        <w:rPr>
          <w:sz w:val="28"/>
          <w:szCs w:val="28"/>
          <w:lang w:val="uz-Cyrl-UZ"/>
        </w:rPr>
        <w:t>:</w:t>
      </w:r>
      <w:r>
        <w:rPr>
          <w:sz w:val="28"/>
          <w:szCs w:val="28"/>
          <w:lang w:val="uz-Cyrl-UZ"/>
        </w:rPr>
        <w:tab/>
      </w:r>
      <w:r>
        <w:rPr>
          <w:sz w:val="28"/>
          <w:szCs w:val="28"/>
          <w:lang w:val="uz-Cyrl-UZ"/>
        </w:rPr>
        <w:tab/>
      </w:r>
      <w:r>
        <w:rPr>
          <w:sz w:val="28"/>
          <w:szCs w:val="28"/>
          <w:lang w:val="uz-Cyrl-UZ"/>
        </w:rPr>
        <w:tab/>
      </w:r>
      <w:r w:rsidRPr="00FE37B0">
        <w:rPr>
          <w:iCs/>
          <w:sz w:val="28"/>
          <w:szCs w:val="28"/>
          <w:lang w:val="uz-Cyrl-UZ"/>
        </w:rPr>
        <w:t>300 000</w:t>
      </w:r>
      <w:r w:rsidR="00CC4675" w:rsidRPr="00FE37B0">
        <w:rPr>
          <w:sz w:val="28"/>
          <w:szCs w:val="28"/>
          <w:lang w:val="uz-Cyrl-UZ"/>
        </w:rPr>
        <w:t xml:space="preserve"> – </w:t>
      </w:r>
      <w:r w:rsidRPr="00FE37B0">
        <w:rPr>
          <w:iCs/>
          <w:sz w:val="28"/>
          <w:szCs w:val="28"/>
          <w:lang w:val="uz-Cyrl-UZ"/>
        </w:rPr>
        <w:t>I</w:t>
      </w:r>
      <w:r>
        <w:rPr>
          <w:iCs/>
          <w:sz w:val="28"/>
          <w:szCs w:val="28"/>
          <w:lang w:val="uz-Cyrl-UZ"/>
        </w:rPr>
        <w:t>shl</w:t>
      </w:r>
      <w:r w:rsidRPr="00FE37B0">
        <w:rPr>
          <w:iCs/>
          <w:sz w:val="28"/>
          <w:szCs w:val="28"/>
          <w:lang w:val="uz-Cyrl-UZ"/>
        </w:rPr>
        <w:t xml:space="preserve">ab </w:t>
      </w:r>
      <w:r>
        <w:rPr>
          <w:iCs/>
          <w:sz w:val="28"/>
          <w:szCs w:val="28"/>
          <w:lang w:val="uz-Cyrl-UZ"/>
        </w:rPr>
        <w:t>chi</w:t>
      </w:r>
      <w:r w:rsidRPr="00FE37B0">
        <w:rPr>
          <w:iCs/>
          <w:sz w:val="28"/>
          <w:szCs w:val="28"/>
          <w:lang w:val="uz-Cyrl-UZ"/>
        </w:rPr>
        <w:t>qarish texnik soha</w:t>
      </w:r>
    </w:p>
    <w:p w:rsidR="00B06709" w:rsidRPr="00FE37B0" w:rsidRDefault="00B06709" w:rsidP="00B06709">
      <w:pPr>
        <w:pStyle w:val="Default"/>
        <w:rPr>
          <w:sz w:val="28"/>
          <w:szCs w:val="28"/>
          <w:lang w:val="uz-Cyrl-UZ"/>
        </w:rPr>
      </w:pPr>
      <w:r w:rsidRPr="00FE37B0">
        <w:rPr>
          <w:b/>
          <w:bCs/>
          <w:sz w:val="28"/>
          <w:szCs w:val="28"/>
          <w:lang w:val="uz-Cyrl-UZ"/>
        </w:rPr>
        <w:t>Ta’lim sohasi:</w:t>
      </w:r>
      <w:r w:rsidRPr="00FE37B0">
        <w:rPr>
          <w:sz w:val="28"/>
          <w:szCs w:val="28"/>
          <w:lang w:val="uz-Cyrl-UZ"/>
        </w:rPr>
        <w:tab/>
      </w:r>
      <w:r w:rsidRPr="00FE37B0">
        <w:rPr>
          <w:sz w:val="28"/>
          <w:szCs w:val="28"/>
          <w:lang w:val="uz-Cyrl-UZ"/>
        </w:rPr>
        <w:tab/>
      </w:r>
      <w:r w:rsidRPr="00FE37B0">
        <w:rPr>
          <w:sz w:val="28"/>
          <w:szCs w:val="28"/>
          <w:lang w:val="uz-Cyrl-UZ"/>
        </w:rPr>
        <w:tab/>
        <w:t>310 000</w:t>
      </w:r>
      <w:r w:rsidR="00CC4675" w:rsidRPr="00FE37B0">
        <w:rPr>
          <w:sz w:val="28"/>
          <w:szCs w:val="28"/>
          <w:lang w:val="uz-Cyrl-UZ"/>
        </w:rPr>
        <w:t xml:space="preserve"> – </w:t>
      </w:r>
      <w:r w:rsidRPr="00FE37B0">
        <w:rPr>
          <w:sz w:val="28"/>
          <w:szCs w:val="28"/>
          <w:lang w:val="uz-Cyrl-UZ"/>
        </w:rPr>
        <w:t>Muhandislik i</w:t>
      </w:r>
      <w:r>
        <w:rPr>
          <w:sz w:val="28"/>
          <w:szCs w:val="28"/>
          <w:lang w:val="uz-Cyrl-UZ"/>
        </w:rPr>
        <w:t>shi</w:t>
      </w:r>
    </w:p>
    <w:p w:rsidR="00B06709" w:rsidRPr="00FE37B0" w:rsidRDefault="00B06709" w:rsidP="00B06709">
      <w:pPr>
        <w:pStyle w:val="Default"/>
        <w:ind w:left="3544" w:hanging="3544"/>
        <w:rPr>
          <w:b/>
          <w:bCs/>
          <w:sz w:val="28"/>
          <w:szCs w:val="28"/>
          <w:lang w:val="uz-Cyrl-UZ"/>
        </w:rPr>
      </w:pPr>
      <w:r w:rsidRPr="00FE37B0">
        <w:rPr>
          <w:b/>
          <w:bCs/>
          <w:sz w:val="28"/>
          <w:szCs w:val="28"/>
          <w:lang w:val="uz-Cyrl-UZ"/>
        </w:rPr>
        <w:t>Ta’lim</w:t>
      </w:r>
      <w:r w:rsidRPr="00FE37B0">
        <w:rPr>
          <w:b/>
          <w:sz w:val="28"/>
          <w:szCs w:val="28"/>
          <w:lang w:val="uz-Cyrl-UZ"/>
        </w:rPr>
        <w:t xml:space="preserve"> yo’nali</w:t>
      </w:r>
      <w:r>
        <w:rPr>
          <w:b/>
          <w:sz w:val="28"/>
          <w:szCs w:val="28"/>
          <w:lang w:val="uz-Cyrl-UZ"/>
        </w:rPr>
        <w:t>shi</w:t>
      </w:r>
      <w:r w:rsidRPr="00FE37B0">
        <w:rPr>
          <w:sz w:val="28"/>
          <w:szCs w:val="28"/>
          <w:lang w:val="uz-Cyrl-UZ"/>
        </w:rPr>
        <w:t xml:space="preserve">: </w:t>
      </w:r>
      <w:r w:rsidRPr="00FE37B0">
        <w:rPr>
          <w:sz w:val="28"/>
          <w:szCs w:val="28"/>
          <w:lang w:val="uz-Cyrl-UZ"/>
        </w:rPr>
        <w:tab/>
        <w:t>5</w:t>
      </w:r>
      <w:r w:rsidR="00CC4675">
        <w:rPr>
          <w:sz w:val="28"/>
          <w:szCs w:val="28"/>
          <w:lang w:val="uz-Cyrl-UZ"/>
        </w:rPr>
        <w:t> </w:t>
      </w:r>
      <w:r w:rsidRPr="00FE37B0">
        <w:rPr>
          <w:sz w:val="28"/>
          <w:szCs w:val="28"/>
          <w:lang w:val="uz-Cyrl-UZ"/>
        </w:rPr>
        <w:t>311000 – Texnologik jara</w:t>
      </w:r>
      <w:r>
        <w:rPr>
          <w:sz w:val="28"/>
          <w:szCs w:val="28"/>
          <w:lang w:val="uz-Cyrl-UZ"/>
        </w:rPr>
        <w:t>yon</w:t>
      </w:r>
      <w:r w:rsidRPr="00FE37B0">
        <w:rPr>
          <w:sz w:val="28"/>
          <w:szCs w:val="28"/>
          <w:lang w:val="uz-Cyrl-UZ"/>
        </w:rPr>
        <w:t>lar va i</w:t>
      </w:r>
      <w:r>
        <w:rPr>
          <w:sz w:val="28"/>
          <w:szCs w:val="28"/>
          <w:lang w:val="uz-Cyrl-UZ"/>
        </w:rPr>
        <w:t>shl</w:t>
      </w:r>
      <w:r w:rsidRPr="00FE37B0">
        <w:rPr>
          <w:sz w:val="28"/>
          <w:szCs w:val="28"/>
          <w:lang w:val="uz-Cyrl-UZ"/>
        </w:rPr>
        <w:t xml:space="preserve">ab </w:t>
      </w:r>
      <w:r>
        <w:rPr>
          <w:sz w:val="28"/>
          <w:szCs w:val="28"/>
          <w:lang w:val="uz-Cyrl-UZ"/>
        </w:rPr>
        <w:t>chi</w:t>
      </w:r>
      <w:r w:rsidRPr="00FE37B0">
        <w:rPr>
          <w:sz w:val="28"/>
          <w:szCs w:val="28"/>
          <w:lang w:val="uz-Cyrl-UZ"/>
        </w:rPr>
        <w:t>qari</w:t>
      </w:r>
      <w:r>
        <w:rPr>
          <w:sz w:val="28"/>
          <w:szCs w:val="28"/>
          <w:lang w:val="uz-Cyrl-UZ"/>
        </w:rPr>
        <w:t>shn</w:t>
      </w:r>
      <w:r w:rsidRPr="00FE37B0">
        <w:rPr>
          <w:sz w:val="28"/>
          <w:szCs w:val="28"/>
          <w:lang w:val="uz-Cyrl-UZ"/>
        </w:rPr>
        <w:t>i avtomatla</w:t>
      </w:r>
      <w:r>
        <w:rPr>
          <w:sz w:val="28"/>
          <w:szCs w:val="28"/>
          <w:lang w:val="uz-Cyrl-UZ"/>
        </w:rPr>
        <w:t>sht</w:t>
      </w:r>
      <w:r w:rsidRPr="00FE37B0">
        <w:rPr>
          <w:sz w:val="28"/>
          <w:szCs w:val="28"/>
          <w:lang w:val="uz-Cyrl-UZ"/>
        </w:rPr>
        <w:t>irish va bo</w:t>
      </w:r>
      <w:r>
        <w:rPr>
          <w:sz w:val="28"/>
          <w:szCs w:val="28"/>
          <w:lang w:val="uz-Cyrl-UZ"/>
        </w:rPr>
        <w:t>shq</w:t>
      </w:r>
      <w:r w:rsidRPr="00FE37B0">
        <w:rPr>
          <w:sz w:val="28"/>
          <w:szCs w:val="28"/>
          <w:lang w:val="uz-Cyrl-UZ"/>
        </w:rPr>
        <w:t>arish</w:t>
      </w:r>
    </w:p>
    <w:p w:rsidR="00B06709" w:rsidRPr="00931E56" w:rsidRDefault="00B06709" w:rsidP="00B06709">
      <w:pPr>
        <w:shd w:val="clear" w:color="auto" w:fill="FFFFFF"/>
        <w:tabs>
          <w:tab w:val="left" w:pos="567"/>
        </w:tabs>
        <w:jc w:val="center"/>
        <w:rPr>
          <w:rFonts w:ascii="Times New Roman" w:hAnsi="Times New Roman"/>
          <w:b w:val="0"/>
          <w:bCs/>
          <w:spacing w:val="-27"/>
          <w:sz w:val="60"/>
          <w:szCs w:val="60"/>
          <w:lang w:val="uz-Cyrl-UZ"/>
        </w:rPr>
      </w:pPr>
    </w:p>
    <w:p w:rsidR="00B06709" w:rsidRPr="00931E56" w:rsidRDefault="00B06709" w:rsidP="00B06709">
      <w:pPr>
        <w:shd w:val="clear" w:color="auto" w:fill="FFFFFF"/>
        <w:tabs>
          <w:tab w:val="left" w:pos="567"/>
        </w:tabs>
        <w:jc w:val="center"/>
        <w:rPr>
          <w:rFonts w:ascii="Times New Roman" w:hAnsi="Times New Roman"/>
          <w:b w:val="0"/>
          <w:bCs/>
          <w:spacing w:val="-27"/>
          <w:sz w:val="60"/>
          <w:szCs w:val="60"/>
          <w:lang w:val="uz-Cyrl-UZ"/>
        </w:rPr>
      </w:pPr>
    </w:p>
    <w:p w:rsidR="00B06709" w:rsidRPr="00F741A1" w:rsidRDefault="00B06709" w:rsidP="00B06709">
      <w:pPr>
        <w:shd w:val="clear" w:color="auto" w:fill="FFFFFF"/>
        <w:tabs>
          <w:tab w:val="left" w:pos="567"/>
        </w:tabs>
        <w:jc w:val="center"/>
        <w:rPr>
          <w:rFonts w:ascii="Times New Roman" w:hAnsi="Times New Roman"/>
          <w:bCs/>
          <w:spacing w:val="-27"/>
          <w:sz w:val="28"/>
          <w:szCs w:val="28"/>
          <w:lang w:val="en-US"/>
        </w:rPr>
      </w:pPr>
      <w:r w:rsidRPr="00B06709">
        <w:rPr>
          <w:rFonts w:ascii="Times New Roman" w:hAnsi="Times New Roman"/>
          <w:bCs/>
          <w:spacing w:val="-27"/>
          <w:sz w:val="28"/>
          <w:szCs w:val="28"/>
          <w:lang w:val="uz-Cyrl-UZ"/>
        </w:rPr>
        <w:t xml:space="preserve">NAVOIY - </w:t>
      </w:r>
      <w:r w:rsidR="007D5B75">
        <w:rPr>
          <w:rFonts w:ascii="Times New Roman" w:hAnsi="Times New Roman"/>
          <w:bCs/>
          <w:spacing w:val="-27"/>
          <w:sz w:val="28"/>
          <w:szCs w:val="28"/>
          <w:lang w:val="uz-Cyrl-UZ"/>
        </w:rPr>
        <w:t>2016</w:t>
      </w:r>
    </w:p>
    <w:p w:rsidR="00B06709" w:rsidRPr="00B06709" w:rsidRDefault="00B06709" w:rsidP="00B06709">
      <w:pPr>
        <w:jc w:val="center"/>
        <w:rPr>
          <w:rFonts w:ascii="Times New Roman" w:hAnsi="Times New Roman"/>
          <w:sz w:val="32"/>
          <w:szCs w:val="32"/>
          <w:lang w:val="uz-Cyrl-UZ"/>
        </w:rPr>
      </w:pPr>
      <w:r>
        <w:rPr>
          <w:rFonts w:ascii="Times New Roman" w:hAnsi="Times New Roman"/>
          <w:sz w:val="28"/>
          <w:szCs w:val="28"/>
          <w:lang w:val="uz-Cyrl-UZ"/>
        </w:rPr>
        <w:br w:type="page"/>
      </w:r>
      <w:r w:rsidRPr="00B06709">
        <w:rPr>
          <w:rFonts w:ascii="Times New Roman" w:hAnsi="Times New Roman"/>
          <w:sz w:val="32"/>
          <w:szCs w:val="32"/>
          <w:lang w:val="uz-Cyrl-UZ"/>
        </w:rPr>
        <w:lastRenderedPageBreak/>
        <w:t>O‘ZBEKISTON RESPUBLIKASI</w:t>
      </w:r>
    </w:p>
    <w:p w:rsidR="00B06709" w:rsidRPr="00B06709" w:rsidRDefault="00B06709" w:rsidP="00B06709">
      <w:pPr>
        <w:jc w:val="center"/>
        <w:rPr>
          <w:rFonts w:ascii="Times New Roman" w:hAnsi="Times New Roman"/>
          <w:sz w:val="32"/>
          <w:szCs w:val="32"/>
          <w:lang w:val="uz-Cyrl-UZ"/>
        </w:rPr>
      </w:pPr>
      <w:r w:rsidRPr="00B06709">
        <w:rPr>
          <w:rFonts w:ascii="Times New Roman" w:hAnsi="Times New Roman"/>
          <w:sz w:val="32"/>
          <w:szCs w:val="32"/>
          <w:lang w:val="uz-Cyrl-UZ"/>
        </w:rPr>
        <w:t>OLIY VA O‘RTA MAXSUS TA’LIM VAZIRLIGI</w:t>
      </w:r>
    </w:p>
    <w:p w:rsidR="00B06709" w:rsidRPr="00B06709" w:rsidRDefault="00B06709" w:rsidP="00B06709">
      <w:pPr>
        <w:jc w:val="center"/>
        <w:rPr>
          <w:rFonts w:ascii="Times New Roman" w:hAnsi="Times New Roman"/>
          <w:sz w:val="32"/>
          <w:szCs w:val="32"/>
          <w:lang w:val="uz-Cyrl-UZ"/>
        </w:rPr>
      </w:pPr>
      <w:r w:rsidRPr="00B06709">
        <w:rPr>
          <w:rFonts w:ascii="Times New Roman" w:hAnsi="Times New Roman"/>
          <w:sz w:val="32"/>
          <w:szCs w:val="32"/>
          <w:lang w:val="uz-Cyrl-UZ"/>
        </w:rPr>
        <w:t>NAVOIY DAVLAT KONCHILIK INSTITUTI</w:t>
      </w:r>
    </w:p>
    <w:p w:rsidR="00B06709" w:rsidRPr="00B06709" w:rsidRDefault="00B06709" w:rsidP="00B06709">
      <w:pPr>
        <w:jc w:val="center"/>
        <w:rPr>
          <w:rFonts w:ascii="Times New Roman" w:hAnsi="Times New Roman"/>
          <w:sz w:val="32"/>
          <w:szCs w:val="32"/>
          <w:lang w:val="en-US"/>
        </w:rPr>
      </w:pPr>
      <w:r w:rsidRPr="00B06709">
        <w:rPr>
          <w:rFonts w:ascii="Times New Roman" w:hAnsi="Times New Roman"/>
          <w:sz w:val="32"/>
          <w:szCs w:val="32"/>
          <w:lang w:val="en-US"/>
        </w:rPr>
        <w:t>ENERGO-MEXANIKA FAKULTETI</w:t>
      </w:r>
    </w:p>
    <w:p w:rsidR="00B06709" w:rsidRPr="00B06709" w:rsidRDefault="00B06709" w:rsidP="00B06709">
      <w:pPr>
        <w:jc w:val="center"/>
        <w:rPr>
          <w:rFonts w:ascii="Times New Roman" w:hAnsi="Times New Roman"/>
          <w:sz w:val="32"/>
          <w:szCs w:val="32"/>
          <w:lang w:val="uz-Cyrl-UZ"/>
        </w:rPr>
      </w:pPr>
      <w:r w:rsidRPr="00B06709">
        <w:rPr>
          <w:rFonts w:ascii="Times New Roman" w:hAnsi="Times New Roman"/>
          <w:sz w:val="32"/>
          <w:szCs w:val="32"/>
          <w:lang w:val="uz-Cyrl-UZ"/>
        </w:rPr>
        <w:t>“AVTOMATLASHTIRISH VA BOSHQARISH” KAFEDRASI</w:t>
      </w:r>
    </w:p>
    <w:p w:rsidR="00B06709" w:rsidRDefault="00B06709" w:rsidP="00B06709">
      <w:pPr>
        <w:spacing w:line="360" w:lineRule="auto"/>
        <w:jc w:val="center"/>
        <w:rPr>
          <w:rFonts w:ascii="Times New Roman" w:hAnsi="Times New Roman"/>
          <w:sz w:val="28"/>
          <w:szCs w:val="28"/>
          <w:lang w:val="uz-Cyrl-UZ"/>
        </w:rPr>
      </w:pPr>
    </w:p>
    <w:p w:rsidR="00B06709" w:rsidRDefault="00B06709" w:rsidP="00B06709">
      <w:pPr>
        <w:spacing w:line="360" w:lineRule="auto"/>
        <w:jc w:val="center"/>
        <w:rPr>
          <w:rFonts w:ascii="Times New Roman" w:hAnsi="Times New Roman"/>
          <w:sz w:val="28"/>
          <w:szCs w:val="28"/>
          <w:lang w:val="uz-Cyrl-UZ"/>
        </w:rPr>
      </w:pPr>
    </w:p>
    <w:p w:rsidR="00B06709" w:rsidRPr="001F205F" w:rsidRDefault="00B06709" w:rsidP="00B06709">
      <w:pPr>
        <w:ind w:left="460"/>
        <w:jc w:val="right"/>
        <w:rPr>
          <w:b w:val="0"/>
          <w:bCs/>
          <w:sz w:val="28"/>
          <w:szCs w:val="28"/>
          <w:lang w:val="uz-Cyrl-UZ"/>
        </w:rPr>
      </w:pPr>
    </w:p>
    <w:p w:rsidR="00B06709" w:rsidRPr="00B44751" w:rsidRDefault="00B06709" w:rsidP="00B06709">
      <w:pPr>
        <w:ind w:left="460"/>
        <w:jc w:val="right"/>
        <w:rPr>
          <w:b w:val="0"/>
          <w:bCs/>
          <w:sz w:val="28"/>
          <w:szCs w:val="28"/>
          <w:lang w:val="en-US"/>
        </w:rPr>
      </w:pPr>
    </w:p>
    <w:p w:rsidR="00B06709" w:rsidRPr="00B44751" w:rsidRDefault="00B06709" w:rsidP="00B06709">
      <w:pPr>
        <w:ind w:left="460"/>
        <w:jc w:val="right"/>
        <w:rPr>
          <w:rFonts w:ascii="Times New Roman" w:hAnsi="Times New Roman"/>
          <w:b w:val="0"/>
          <w:bCs/>
          <w:sz w:val="28"/>
          <w:szCs w:val="28"/>
          <w:lang w:val="en-US"/>
        </w:rPr>
      </w:pPr>
    </w:p>
    <w:p w:rsidR="00B06709" w:rsidRPr="00B06709" w:rsidRDefault="00B06709" w:rsidP="00B06709">
      <w:pPr>
        <w:ind w:left="460"/>
        <w:jc w:val="right"/>
        <w:rPr>
          <w:rFonts w:ascii="Times New Roman" w:hAnsi="Times New Roman"/>
          <w:bCs/>
          <w:sz w:val="28"/>
          <w:szCs w:val="28"/>
          <w:lang w:val="en-US"/>
        </w:rPr>
      </w:pPr>
      <w:r w:rsidRPr="00B06709">
        <w:rPr>
          <w:rFonts w:ascii="Times New Roman" w:hAnsi="Times New Roman"/>
          <w:bCs/>
          <w:sz w:val="28"/>
          <w:szCs w:val="28"/>
          <w:lang w:val="en-US"/>
        </w:rPr>
        <w:t>«</w:t>
      </w:r>
      <w:r w:rsidRPr="00B06709">
        <w:rPr>
          <w:rFonts w:ascii="Times New Roman" w:hAnsi="Times New Roman"/>
          <w:bCs/>
          <w:sz w:val="28"/>
          <w:szCs w:val="28"/>
          <w:lang w:val="uz-Cyrl-UZ"/>
        </w:rPr>
        <w:t>TASDIQLAYMAN</w:t>
      </w:r>
      <w:r w:rsidRPr="00B06709">
        <w:rPr>
          <w:rFonts w:ascii="Times New Roman" w:hAnsi="Times New Roman"/>
          <w:bCs/>
          <w:sz w:val="28"/>
          <w:szCs w:val="28"/>
          <w:lang w:val="en-US"/>
        </w:rPr>
        <w:t>»</w:t>
      </w:r>
    </w:p>
    <w:p w:rsidR="00B06709" w:rsidRPr="00B06709" w:rsidRDefault="00B06709" w:rsidP="00B06709">
      <w:pPr>
        <w:ind w:left="460"/>
        <w:jc w:val="right"/>
        <w:rPr>
          <w:rFonts w:ascii="Times New Roman" w:hAnsi="Times New Roman"/>
          <w:bCs/>
          <w:sz w:val="28"/>
          <w:szCs w:val="28"/>
          <w:lang w:val="uz-Cyrl-UZ"/>
        </w:rPr>
      </w:pPr>
      <w:r w:rsidRPr="00B06709">
        <w:rPr>
          <w:rFonts w:ascii="Times New Roman" w:hAnsi="Times New Roman"/>
          <w:bCs/>
          <w:sz w:val="28"/>
          <w:szCs w:val="28"/>
          <w:lang w:val="uz-Cyrl-UZ"/>
        </w:rPr>
        <w:t>О‘quv ishlari bо‘yicha prorektor</w:t>
      </w:r>
    </w:p>
    <w:p w:rsidR="00B06709" w:rsidRPr="00B06709" w:rsidRDefault="00B06709" w:rsidP="00B06709">
      <w:pPr>
        <w:ind w:left="460"/>
        <w:jc w:val="right"/>
        <w:rPr>
          <w:rFonts w:ascii="Times New Roman" w:hAnsi="Times New Roman"/>
          <w:bCs/>
          <w:sz w:val="28"/>
          <w:szCs w:val="28"/>
          <w:lang w:val="uz-Cyrl-UZ"/>
        </w:rPr>
      </w:pPr>
      <w:r w:rsidRPr="00B06709">
        <w:rPr>
          <w:rFonts w:ascii="Times New Roman" w:hAnsi="Times New Roman"/>
          <w:bCs/>
          <w:sz w:val="28"/>
          <w:szCs w:val="28"/>
          <w:lang w:val="en-US"/>
        </w:rPr>
        <w:t>_____________</w:t>
      </w:r>
      <w:r w:rsidRPr="00B06709">
        <w:rPr>
          <w:rFonts w:ascii="Times New Roman" w:hAnsi="Times New Roman"/>
          <w:bCs/>
          <w:sz w:val="28"/>
          <w:szCs w:val="28"/>
          <w:lang w:val="uz-Cyrl-UZ"/>
        </w:rPr>
        <w:t>N.A. Abduazizov</w:t>
      </w:r>
    </w:p>
    <w:p w:rsidR="00B06709" w:rsidRPr="00B06709" w:rsidRDefault="00B06709" w:rsidP="00B06709">
      <w:pPr>
        <w:ind w:left="460"/>
        <w:jc w:val="right"/>
        <w:rPr>
          <w:rFonts w:ascii="Times New Roman" w:hAnsi="Times New Roman"/>
          <w:bCs/>
          <w:sz w:val="28"/>
          <w:szCs w:val="28"/>
          <w:lang w:val="uz-Cyrl-UZ"/>
        </w:rPr>
      </w:pPr>
      <w:r w:rsidRPr="00B06709">
        <w:rPr>
          <w:rFonts w:ascii="Times New Roman" w:hAnsi="Times New Roman"/>
          <w:bCs/>
          <w:sz w:val="28"/>
          <w:szCs w:val="28"/>
          <w:lang w:val="uz-Cyrl-UZ"/>
        </w:rPr>
        <w:t xml:space="preserve">“__” ________ </w:t>
      </w:r>
      <w:r w:rsidR="007D5B75">
        <w:rPr>
          <w:rFonts w:ascii="Times New Roman" w:hAnsi="Times New Roman"/>
          <w:bCs/>
          <w:sz w:val="28"/>
          <w:szCs w:val="28"/>
          <w:lang w:val="uz-Cyrl-UZ"/>
        </w:rPr>
        <w:t>2016</w:t>
      </w:r>
      <w:r w:rsidRPr="00B06709">
        <w:rPr>
          <w:rFonts w:ascii="Times New Roman" w:hAnsi="Times New Roman"/>
          <w:bCs/>
          <w:sz w:val="28"/>
          <w:szCs w:val="28"/>
          <w:lang w:val="uz-Cyrl-UZ"/>
        </w:rPr>
        <w:t xml:space="preserve"> y.</w:t>
      </w:r>
    </w:p>
    <w:p w:rsidR="00B06709" w:rsidRPr="00B44751" w:rsidRDefault="00B06709" w:rsidP="001A0341">
      <w:pPr>
        <w:jc w:val="center"/>
        <w:rPr>
          <w:sz w:val="28"/>
          <w:szCs w:val="28"/>
          <w:lang w:val="en-US"/>
        </w:rPr>
      </w:pPr>
    </w:p>
    <w:p w:rsidR="00B06709" w:rsidRDefault="00B06709" w:rsidP="001A0341">
      <w:pPr>
        <w:jc w:val="center"/>
        <w:rPr>
          <w:sz w:val="28"/>
          <w:szCs w:val="28"/>
          <w:lang w:val="en-US"/>
        </w:rPr>
      </w:pPr>
    </w:p>
    <w:p w:rsidR="00B06709" w:rsidRPr="00772D64" w:rsidRDefault="00B06709" w:rsidP="001A0341">
      <w:pPr>
        <w:jc w:val="center"/>
        <w:rPr>
          <w:sz w:val="28"/>
          <w:szCs w:val="28"/>
          <w:lang w:val="en-US"/>
        </w:rPr>
      </w:pPr>
    </w:p>
    <w:p w:rsidR="00B06709" w:rsidRDefault="00B06709" w:rsidP="001A0341">
      <w:pPr>
        <w:jc w:val="center"/>
        <w:rPr>
          <w:sz w:val="28"/>
          <w:szCs w:val="28"/>
          <w:lang w:val="uz-Cyrl-UZ"/>
        </w:rPr>
      </w:pPr>
    </w:p>
    <w:p w:rsidR="00B06709" w:rsidRPr="00B06709" w:rsidRDefault="00B06709" w:rsidP="00B06709">
      <w:pPr>
        <w:shd w:val="clear" w:color="auto" w:fill="FFFFFF"/>
        <w:tabs>
          <w:tab w:val="left" w:pos="567"/>
        </w:tabs>
        <w:jc w:val="center"/>
        <w:rPr>
          <w:rFonts w:ascii="Times New Roman" w:hAnsi="Times New Roman"/>
          <w:b w:val="0"/>
          <w:bCs/>
          <w:color w:val="0070C0"/>
          <w:spacing w:val="-27"/>
          <w:sz w:val="72"/>
          <w:szCs w:val="60"/>
          <w:lang w:val="uz-Cyrl-UZ"/>
        </w:rPr>
      </w:pPr>
      <w:r w:rsidRPr="00B06709">
        <w:rPr>
          <w:rFonts w:ascii="Times New Roman" w:hAnsi="Times New Roman"/>
          <w:b w:val="0"/>
          <w:bCs/>
          <w:color w:val="0070C0"/>
          <w:spacing w:val="-27"/>
          <w:sz w:val="72"/>
          <w:szCs w:val="60"/>
          <w:lang w:val="uz-Cyrl-UZ"/>
        </w:rPr>
        <w:t xml:space="preserve">MUHANDISLIK </w:t>
      </w:r>
      <w:r w:rsidR="006E0275">
        <w:rPr>
          <w:rFonts w:ascii="Times New Roman" w:hAnsi="Times New Roman"/>
          <w:b w:val="0"/>
          <w:bCs/>
          <w:color w:val="0070C0"/>
          <w:spacing w:val="-27"/>
          <w:sz w:val="72"/>
          <w:szCs w:val="60"/>
          <w:lang w:val="uz-Cyrl-UZ"/>
        </w:rPr>
        <w:br/>
      </w:r>
      <w:r w:rsidRPr="00B06709">
        <w:rPr>
          <w:rFonts w:ascii="Times New Roman" w:hAnsi="Times New Roman"/>
          <w:b w:val="0"/>
          <w:bCs/>
          <w:color w:val="0070C0"/>
          <w:spacing w:val="-27"/>
          <w:sz w:val="72"/>
          <w:szCs w:val="60"/>
          <w:lang w:val="uz-Cyrl-UZ"/>
        </w:rPr>
        <w:t>DASTURLARI</w:t>
      </w:r>
    </w:p>
    <w:p w:rsidR="00B06709" w:rsidRDefault="00B06709" w:rsidP="00B06709">
      <w:pPr>
        <w:shd w:val="clear" w:color="auto" w:fill="FFFFFF"/>
        <w:tabs>
          <w:tab w:val="left" w:pos="567"/>
        </w:tabs>
        <w:jc w:val="center"/>
        <w:rPr>
          <w:rFonts w:ascii="Times New Roman" w:hAnsi="Times New Roman"/>
          <w:b w:val="0"/>
          <w:bCs/>
          <w:spacing w:val="-27"/>
          <w:sz w:val="60"/>
          <w:szCs w:val="60"/>
          <w:lang w:val="uz-Cyrl-UZ"/>
        </w:rPr>
      </w:pPr>
      <w:r>
        <w:rPr>
          <w:rFonts w:ascii="Times New Roman" w:hAnsi="Times New Roman"/>
          <w:b w:val="0"/>
          <w:bCs/>
          <w:spacing w:val="-27"/>
          <w:sz w:val="60"/>
          <w:szCs w:val="60"/>
          <w:lang w:val="uz-Cyrl-UZ"/>
        </w:rPr>
        <w:t>fanidan</w:t>
      </w:r>
    </w:p>
    <w:p w:rsidR="00B06709" w:rsidRDefault="00B06709" w:rsidP="00B06709">
      <w:pPr>
        <w:shd w:val="clear" w:color="auto" w:fill="FFFFFF"/>
        <w:tabs>
          <w:tab w:val="left" w:pos="567"/>
        </w:tabs>
        <w:jc w:val="center"/>
        <w:rPr>
          <w:rFonts w:ascii="Times New Roman" w:hAnsi="Times New Roman"/>
          <w:b w:val="0"/>
          <w:bCs/>
          <w:spacing w:val="-27"/>
          <w:sz w:val="60"/>
          <w:szCs w:val="60"/>
          <w:lang w:val="uz-Cyrl-UZ"/>
        </w:rPr>
      </w:pPr>
    </w:p>
    <w:p w:rsidR="00B06709" w:rsidRPr="00B44751" w:rsidRDefault="00B06709" w:rsidP="00B06709">
      <w:pPr>
        <w:shd w:val="clear" w:color="auto" w:fill="FFFFFF"/>
        <w:tabs>
          <w:tab w:val="left" w:pos="567"/>
        </w:tabs>
        <w:jc w:val="center"/>
        <w:rPr>
          <w:rFonts w:ascii="Bernard MT Condensed" w:hAnsi="Bernard MT Condensed"/>
          <w:b w:val="0"/>
          <w:bCs/>
          <w:spacing w:val="-27"/>
          <w:sz w:val="10"/>
          <w:szCs w:val="10"/>
          <w:lang w:val="uz-Cyrl-UZ"/>
        </w:rPr>
      </w:pPr>
    </w:p>
    <w:p w:rsidR="00B06709" w:rsidRPr="00B44751" w:rsidRDefault="00B06709" w:rsidP="00B06709">
      <w:pPr>
        <w:shd w:val="clear" w:color="auto" w:fill="FFFFFF"/>
        <w:tabs>
          <w:tab w:val="left" w:pos="567"/>
        </w:tabs>
        <w:jc w:val="center"/>
        <w:rPr>
          <w:rFonts w:ascii="Bernard MT Condensed" w:hAnsi="Bernard MT Condensed"/>
          <w:b w:val="0"/>
          <w:bCs/>
          <w:color w:val="0070C0"/>
          <w:spacing w:val="-27"/>
          <w:sz w:val="10"/>
          <w:szCs w:val="10"/>
          <w:lang w:val="uz-Cyrl-UZ"/>
        </w:rPr>
      </w:pPr>
      <w:r w:rsidRPr="00B44751">
        <w:rPr>
          <w:rFonts w:ascii="Times New Roman" w:hAnsi="Times New Roman"/>
          <w:b w:val="0"/>
          <w:bCs/>
          <w:color w:val="0070C0"/>
          <w:spacing w:val="-27"/>
          <w:sz w:val="60"/>
          <w:szCs w:val="60"/>
          <w:lang w:val="uz-Cyrl-UZ"/>
        </w:rPr>
        <w:t xml:space="preserve">O‘QUV USLUBIY </w:t>
      </w:r>
      <w:r w:rsidRPr="00B44751">
        <w:rPr>
          <w:rFonts w:ascii="Times New Roman" w:hAnsi="Times New Roman"/>
          <w:b w:val="0"/>
          <w:bCs/>
          <w:color w:val="0070C0"/>
          <w:spacing w:val="-27"/>
          <w:sz w:val="60"/>
          <w:szCs w:val="60"/>
          <w:lang w:val="uz-Cyrl-UZ"/>
        </w:rPr>
        <w:br/>
        <w:t>MAJMUA</w:t>
      </w:r>
    </w:p>
    <w:p w:rsidR="00B06709" w:rsidRPr="00F741A1" w:rsidRDefault="00B06709" w:rsidP="00B06709">
      <w:pPr>
        <w:shd w:val="clear" w:color="auto" w:fill="FFFFFF"/>
        <w:tabs>
          <w:tab w:val="left" w:pos="567"/>
        </w:tabs>
        <w:jc w:val="center"/>
        <w:rPr>
          <w:b w:val="0"/>
          <w:bCs/>
          <w:spacing w:val="-27"/>
          <w:sz w:val="26"/>
          <w:szCs w:val="60"/>
          <w:lang w:val="uz-Cyrl-UZ"/>
        </w:rPr>
      </w:pPr>
    </w:p>
    <w:p w:rsidR="00B06709" w:rsidRPr="00B44751" w:rsidRDefault="00B06709" w:rsidP="00B06709">
      <w:pPr>
        <w:shd w:val="clear" w:color="auto" w:fill="FFFFFF"/>
        <w:tabs>
          <w:tab w:val="left" w:pos="567"/>
        </w:tabs>
        <w:jc w:val="center"/>
        <w:rPr>
          <w:b w:val="0"/>
          <w:bCs/>
          <w:spacing w:val="-27"/>
          <w:sz w:val="60"/>
          <w:szCs w:val="60"/>
          <w:lang w:val="uz-Cyrl-UZ"/>
        </w:rPr>
      </w:pPr>
    </w:p>
    <w:p w:rsidR="00B06709" w:rsidRDefault="00B06709" w:rsidP="00B06709">
      <w:pPr>
        <w:rPr>
          <w:sz w:val="28"/>
          <w:szCs w:val="28"/>
          <w:lang w:val="uz-Cyrl-UZ"/>
        </w:rPr>
      </w:pPr>
    </w:p>
    <w:p w:rsidR="00B06709" w:rsidRDefault="00B06709" w:rsidP="00B06709">
      <w:pPr>
        <w:jc w:val="both"/>
        <w:rPr>
          <w:rFonts w:ascii="Times New Roman" w:hAnsi="Times New Roman"/>
          <w:sz w:val="28"/>
          <w:szCs w:val="28"/>
          <w:lang w:val="uz-Cyrl-UZ"/>
        </w:rPr>
      </w:pPr>
    </w:p>
    <w:p w:rsidR="00B06709" w:rsidRDefault="00B06709" w:rsidP="00B06709">
      <w:pPr>
        <w:jc w:val="both"/>
        <w:rPr>
          <w:rFonts w:ascii="Times New Roman" w:hAnsi="Times New Roman"/>
          <w:sz w:val="28"/>
          <w:szCs w:val="28"/>
          <w:lang w:val="uz-Cyrl-UZ"/>
        </w:rPr>
      </w:pPr>
    </w:p>
    <w:p w:rsidR="00B06709" w:rsidRDefault="00B06709" w:rsidP="00B06709">
      <w:pPr>
        <w:jc w:val="both"/>
        <w:rPr>
          <w:rFonts w:ascii="Times New Roman" w:hAnsi="Times New Roman"/>
          <w:sz w:val="28"/>
          <w:szCs w:val="28"/>
          <w:lang w:val="uz-Cyrl-UZ"/>
        </w:rPr>
      </w:pPr>
    </w:p>
    <w:p w:rsidR="00B06709" w:rsidRDefault="00B06709" w:rsidP="00B06709">
      <w:pPr>
        <w:jc w:val="both"/>
        <w:rPr>
          <w:rFonts w:ascii="Times New Roman" w:hAnsi="Times New Roman"/>
          <w:sz w:val="28"/>
          <w:szCs w:val="28"/>
          <w:lang w:val="uz-Cyrl-UZ"/>
        </w:rPr>
      </w:pPr>
    </w:p>
    <w:p w:rsidR="00B06709" w:rsidRDefault="00281D64" w:rsidP="00B06709">
      <w:pPr>
        <w:jc w:val="both"/>
        <w:rPr>
          <w:rFonts w:ascii="Times New Roman" w:hAnsi="Times New Roman"/>
          <w:sz w:val="28"/>
          <w:szCs w:val="28"/>
          <w:lang w:val="uz-Cyrl-UZ"/>
        </w:rPr>
      </w:pPr>
      <w:r w:rsidRPr="00281D64">
        <w:rPr>
          <w:b w:val="0"/>
          <w:bCs/>
          <w:noProof/>
          <w:color w:val="0070C0"/>
          <w:spacing w:val="-27"/>
          <w:sz w:val="60"/>
          <w:szCs w:val="60"/>
        </w:rPr>
        <w:pict>
          <v:rect id="Прямоугольник 5" o:spid="_x0000_s1026" style="position:absolute;left:0;text-align:left;margin-left:205.45pt;margin-top:15.45pt;width:1in;height:1in;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" stroked="f"/>
        </w:pict>
      </w:r>
    </w:p>
    <w:p w:rsidR="00B06709" w:rsidRPr="00B06709" w:rsidRDefault="00B06709" w:rsidP="00B06709">
      <w:pPr>
        <w:ind w:firstLine="540"/>
        <w:jc w:val="both"/>
        <w:rPr>
          <w:rFonts w:ascii="Times New Roman" w:hAnsi="Times New Roman"/>
          <w:b w:val="0"/>
          <w:sz w:val="24"/>
          <w:szCs w:val="24"/>
          <w:lang w:val="uz-Cyrl-UZ"/>
        </w:rPr>
      </w:pPr>
      <w:r>
        <w:rPr>
          <w:rFonts w:ascii="Times New Roman" w:hAnsi="Times New Roman"/>
          <w:sz w:val="28"/>
          <w:szCs w:val="28"/>
          <w:lang w:val="uz-Cyrl-UZ"/>
        </w:rPr>
        <w:br w:type="page"/>
      </w:r>
      <w:r w:rsidRPr="00B06709">
        <w:rPr>
          <w:rFonts w:ascii="Times New Roman" w:hAnsi="Times New Roman"/>
          <w:b w:val="0"/>
          <w:sz w:val="24"/>
          <w:szCs w:val="24"/>
          <w:lang w:val="uz-Cyrl-UZ"/>
        </w:rPr>
        <w:lastRenderedPageBreak/>
        <w:t xml:space="preserve">O‘zbekiston Respublikasi Oliy va o‘rta </w:t>
      </w:r>
      <w:r w:rsidR="00F741A1">
        <w:rPr>
          <w:rFonts w:ascii="Times New Roman" w:hAnsi="Times New Roman"/>
          <w:b w:val="0"/>
          <w:sz w:val="24"/>
          <w:szCs w:val="24"/>
          <w:lang w:val="uz-Cyrl-UZ"/>
        </w:rPr>
        <w:t>maxsus ta’lim vazirligining 201</w:t>
      </w:r>
      <w:r w:rsidR="00F741A1" w:rsidRPr="00F741A1">
        <w:rPr>
          <w:rFonts w:ascii="Times New Roman" w:hAnsi="Times New Roman"/>
          <w:b w:val="0"/>
          <w:sz w:val="24"/>
          <w:szCs w:val="24"/>
          <w:lang w:val="uz-Cyrl-UZ"/>
        </w:rPr>
        <w:t>_</w:t>
      </w:r>
      <w:r w:rsidRPr="00B06709">
        <w:rPr>
          <w:rFonts w:ascii="Times New Roman" w:hAnsi="Times New Roman"/>
          <w:b w:val="0"/>
          <w:sz w:val="24"/>
          <w:szCs w:val="24"/>
          <w:lang w:val="uz-Cyrl-UZ"/>
        </w:rPr>
        <w:t xml:space="preserve"> yil </w:t>
      </w:r>
      <w:r w:rsidR="00F741A1" w:rsidRPr="00F741A1">
        <w:rPr>
          <w:rFonts w:ascii="Times New Roman" w:hAnsi="Times New Roman"/>
          <w:b w:val="0"/>
          <w:sz w:val="24"/>
          <w:szCs w:val="24"/>
          <w:lang w:val="uz-Cyrl-UZ"/>
        </w:rPr>
        <w:t>__ __________</w:t>
      </w:r>
      <w:r w:rsidRPr="00B06709">
        <w:rPr>
          <w:rFonts w:ascii="Times New Roman" w:hAnsi="Times New Roman"/>
          <w:b w:val="0"/>
          <w:sz w:val="24"/>
          <w:szCs w:val="24"/>
          <w:lang w:val="uz-Cyrl-UZ"/>
        </w:rPr>
        <w:t xml:space="preserve">dagi </w:t>
      </w:r>
      <w:r w:rsidR="00F741A1" w:rsidRPr="00F741A1">
        <w:rPr>
          <w:rFonts w:ascii="Times New Roman" w:hAnsi="Times New Roman"/>
          <w:b w:val="0"/>
          <w:sz w:val="24"/>
          <w:szCs w:val="24"/>
          <w:lang w:val="uz-Cyrl-UZ"/>
        </w:rPr>
        <w:t>__</w:t>
      </w:r>
      <w:r w:rsidRPr="00B06709">
        <w:rPr>
          <w:rFonts w:ascii="Times New Roman" w:hAnsi="Times New Roman"/>
          <w:b w:val="0"/>
          <w:sz w:val="24"/>
          <w:szCs w:val="24"/>
          <w:lang w:val="uz-Cyrl-UZ"/>
        </w:rPr>
        <w:t xml:space="preserve">   – sonli buyrug‘ining bilan tasdiqlangan “Muhandislik dasturlari” fani dasturi asosida ishlab chiqilgan.</w:t>
      </w:r>
    </w:p>
    <w:p w:rsidR="00B06709" w:rsidRPr="00B06709" w:rsidRDefault="00B06709" w:rsidP="00B06709">
      <w:pPr>
        <w:jc w:val="both"/>
        <w:rPr>
          <w:rFonts w:ascii="Times New Roman" w:hAnsi="Times New Roman"/>
          <w:b w:val="0"/>
          <w:sz w:val="24"/>
          <w:szCs w:val="24"/>
          <w:lang w:val="uz-Cyrl-UZ"/>
        </w:rPr>
      </w:pPr>
    </w:p>
    <w:p w:rsidR="00B06709" w:rsidRPr="00B06709" w:rsidRDefault="00B06709" w:rsidP="00B06709">
      <w:pPr>
        <w:shd w:val="clear" w:color="auto" w:fill="FFFFFF"/>
        <w:tabs>
          <w:tab w:val="left" w:pos="567"/>
        </w:tabs>
        <w:jc w:val="both"/>
        <w:rPr>
          <w:rFonts w:ascii="Times New Roman" w:hAnsi="Times New Roman"/>
          <w:b w:val="0"/>
          <w:sz w:val="24"/>
          <w:szCs w:val="24"/>
          <w:lang w:val="uz-Cyrl-UZ"/>
        </w:rPr>
      </w:pPr>
      <w:r w:rsidRPr="00B06709">
        <w:rPr>
          <w:rFonts w:ascii="Times New Roman" w:hAnsi="Times New Roman"/>
          <w:b w:val="0"/>
          <w:sz w:val="24"/>
          <w:szCs w:val="24"/>
          <w:lang w:val="uz-Cyrl-UZ"/>
        </w:rPr>
        <w:t>Tuzuvchi:</w:t>
      </w:r>
    </w:p>
    <w:p w:rsidR="00B06709" w:rsidRPr="00B06709" w:rsidRDefault="00B06709" w:rsidP="00CC4675">
      <w:pPr>
        <w:shd w:val="clear" w:color="auto" w:fill="FFFFFF"/>
        <w:ind w:firstLine="567"/>
        <w:jc w:val="both"/>
        <w:rPr>
          <w:rFonts w:ascii="Times New Roman" w:hAnsi="Times New Roman"/>
          <w:b w:val="0"/>
          <w:sz w:val="24"/>
          <w:szCs w:val="24"/>
          <w:lang w:val="en-US"/>
        </w:rPr>
      </w:pPr>
      <w:r w:rsidRPr="00B06709">
        <w:rPr>
          <w:rFonts w:ascii="Times New Roman" w:hAnsi="Times New Roman"/>
          <w:b w:val="0"/>
          <w:sz w:val="24"/>
          <w:szCs w:val="24"/>
          <w:lang w:val="uz-Cyrl-UZ"/>
        </w:rPr>
        <w:t xml:space="preserve">O’rinov Sherali Raufovich – “Avtomatlashtirish va boshqarish” kafedrasi </w:t>
      </w:r>
      <w:r w:rsidRPr="00B06709">
        <w:rPr>
          <w:rFonts w:ascii="Times New Roman" w:hAnsi="Times New Roman"/>
          <w:b w:val="0"/>
          <w:sz w:val="24"/>
          <w:szCs w:val="24"/>
          <w:lang w:val="en-US"/>
        </w:rPr>
        <w:t>dotsenti, NDKI</w:t>
      </w:r>
    </w:p>
    <w:p w:rsidR="00B06709" w:rsidRPr="00B06709" w:rsidRDefault="00B06709" w:rsidP="00B06709">
      <w:pPr>
        <w:shd w:val="clear" w:color="auto" w:fill="FFFFFF"/>
        <w:tabs>
          <w:tab w:val="left" w:pos="567"/>
        </w:tabs>
        <w:jc w:val="both"/>
        <w:rPr>
          <w:rFonts w:ascii="Times New Roman" w:hAnsi="Times New Roman"/>
          <w:b w:val="0"/>
          <w:sz w:val="24"/>
          <w:szCs w:val="24"/>
          <w:lang w:val="en-US"/>
        </w:rPr>
      </w:pPr>
    </w:p>
    <w:p w:rsidR="00B06709" w:rsidRPr="00B06709" w:rsidRDefault="00B06709" w:rsidP="00B06709">
      <w:pPr>
        <w:shd w:val="clear" w:color="auto" w:fill="FFFFFF"/>
        <w:tabs>
          <w:tab w:val="left" w:pos="567"/>
        </w:tabs>
        <w:jc w:val="both"/>
        <w:rPr>
          <w:rFonts w:ascii="Times New Roman" w:hAnsi="Times New Roman"/>
          <w:b w:val="0"/>
          <w:sz w:val="24"/>
          <w:szCs w:val="24"/>
          <w:lang w:val="uz-Cyrl-UZ"/>
        </w:rPr>
      </w:pPr>
      <w:r w:rsidRPr="00B06709">
        <w:rPr>
          <w:rFonts w:ascii="Times New Roman" w:hAnsi="Times New Roman"/>
          <w:b w:val="0"/>
          <w:sz w:val="24"/>
          <w:szCs w:val="24"/>
          <w:lang w:val="uz-Cyrl-UZ"/>
        </w:rPr>
        <w:t>Taqrizchilar:</w:t>
      </w:r>
    </w:p>
    <w:p w:rsidR="00B06709" w:rsidRPr="00B06709" w:rsidRDefault="00B06709" w:rsidP="00CC4675">
      <w:pPr>
        <w:shd w:val="clear" w:color="auto" w:fill="FFFFFF"/>
        <w:ind w:firstLine="567"/>
        <w:jc w:val="both"/>
        <w:rPr>
          <w:rFonts w:ascii="Times New Roman" w:hAnsi="Times New Roman"/>
          <w:b w:val="0"/>
          <w:sz w:val="24"/>
          <w:szCs w:val="24"/>
          <w:lang w:val="uz-Cyrl-UZ"/>
        </w:rPr>
      </w:pPr>
      <w:r w:rsidRPr="00B06709">
        <w:rPr>
          <w:rFonts w:ascii="Times New Roman" w:hAnsi="Times New Roman"/>
          <w:b w:val="0"/>
          <w:sz w:val="24"/>
          <w:szCs w:val="24"/>
          <w:lang w:val="uz-Cyrl-UZ"/>
        </w:rPr>
        <w:t xml:space="preserve">Eshmurodov Z.O. – </w:t>
      </w:r>
      <w:r w:rsidRPr="00CC4675">
        <w:rPr>
          <w:rFonts w:ascii="Times New Roman" w:hAnsi="Times New Roman"/>
          <w:b w:val="0"/>
          <w:sz w:val="24"/>
          <w:szCs w:val="24"/>
          <w:lang w:val="uz-Cyrl-UZ"/>
        </w:rPr>
        <w:t>texnika fanlari nomzodi, dosent, NDKI</w:t>
      </w:r>
    </w:p>
    <w:p w:rsidR="00B06709" w:rsidRPr="00CC4675" w:rsidRDefault="00B06709" w:rsidP="00CC4675">
      <w:pPr>
        <w:shd w:val="clear" w:color="auto" w:fill="FFFFFF"/>
        <w:ind w:firstLine="567"/>
        <w:jc w:val="both"/>
        <w:rPr>
          <w:rFonts w:ascii="Times New Roman" w:hAnsi="Times New Roman"/>
          <w:b w:val="0"/>
          <w:sz w:val="24"/>
          <w:szCs w:val="24"/>
          <w:lang w:val="uz-Cyrl-UZ"/>
        </w:rPr>
      </w:pPr>
      <w:r w:rsidRPr="00CC4675">
        <w:rPr>
          <w:rFonts w:ascii="Times New Roman" w:hAnsi="Times New Roman"/>
          <w:b w:val="0"/>
          <w:sz w:val="24"/>
          <w:szCs w:val="24"/>
          <w:lang w:val="uz-Cyrl-UZ"/>
        </w:rPr>
        <w:t>Po’latov Vohid – Ishlab chiqarishni avtomatlashtirish bo’limi boshlig’I, NKMK</w:t>
      </w:r>
    </w:p>
    <w:p w:rsidR="00B06709" w:rsidRPr="00B06709" w:rsidRDefault="00B06709" w:rsidP="00B06709">
      <w:pPr>
        <w:shd w:val="clear" w:color="auto" w:fill="FFFFFF"/>
        <w:tabs>
          <w:tab w:val="left" w:pos="567"/>
        </w:tabs>
        <w:jc w:val="both"/>
        <w:rPr>
          <w:rFonts w:ascii="Times New Roman" w:hAnsi="Times New Roman"/>
          <w:b w:val="0"/>
          <w:sz w:val="24"/>
          <w:szCs w:val="24"/>
          <w:lang w:val="uz-Cyrl-UZ"/>
        </w:rPr>
      </w:pPr>
    </w:p>
    <w:p w:rsidR="00B06709" w:rsidRPr="00B06709" w:rsidRDefault="00B06709" w:rsidP="00B06709">
      <w:pPr>
        <w:ind w:firstLine="720"/>
        <w:jc w:val="both"/>
        <w:rPr>
          <w:rFonts w:ascii="Times New Roman" w:hAnsi="Times New Roman"/>
          <w:b w:val="0"/>
          <w:bCs/>
          <w:sz w:val="24"/>
          <w:szCs w:val="24"/>
          <w:lang w:val="uz-Cyrl-UZ"/>
        </w:rPr>
      </w:pPr>
      <w:r w:rsidRPr="00B06709">
        <w:rPr>
          <w:rFonts w:ascii="Times New Roman" w:hAnsi="Times New Roman"/>
          <w:b w:val="0"/>
          <w:sz w:val="24"/>
          <w:szCs w:val="24"/>
          <w:lang w:val="uz-Cyrl-UZ"/>
        </w:rPr>
        <w:t xml:space="preserve">O‘quv-uslubiy majmua “Avtomatlashtish va boshqarish” kafedrasining yig‘ilishida muhokama qilingan va tasdiqlangan </w:t>
      </w:r>
      <w:r w:rsidRPr="00B06709">
        <w:rPr>
          <w:rFonts w:ascii="Times New Roman" w:hAnsi="Times New Roman"/>
          <w:b w:val="0"/>
          <w:bCs/>
          <w:sz w:val="24"/>
          <w:szCs w:val="24"/>
          <w:lang w:val="uz-Cyrl-UZ"/>
        </w:rPr>
        <w:t>(№</w:t>
      </w:r>
      <w:r w:rsidR="00F741A1" w:rsidRPr="00F741A1">
        <w:rPr>
          <w:rFonts w:ascii="Times New Roman" w:hAnsi="Times New Roman"/>
          <w:b w:val="0"/>
          <w:bCs/>
          <w:sz w:val="24"/>
          <w:szCs w:val="24"/>
          <w:lang w:val="uz-Cyrl-UZ"/>
        </w:rPr>
        <w:t>__</w:t>
      </w:r>
      <w:r w:rsidRPr="00B06709">
        <w:rPr>
          <w:rFonts w:ascii="Times New Roman" w:hAnsi="Times New Roman"/>
          <w:b w:val="0"/>
          <w:bCs/>
          <w:sz w:val="24"/>
          <w:szCs w:val="24"/>
          <w:lang w:val="uz-Cyrl-UZ"/>
        </w:rPr>
        <w:t xml:space="preserve"> Bayonnoma,  </w:t>
      </w:r>
      <w:r w:rsidRPr="00F741A1">
        <w:rPr>
          <w:rFonts w:ascii="Times New Roman" w:hAnsi="Times New Roman"/>
          <w:b w:val="0"/>
          <w:bCs/>
          <w:color w:val="FF0000"/>
          <w:sz w:val="24"/>
          <w:szCs w:val="24"/>
          <w:lang w:val="uz-Cyrl-UZ"/>
        </w:rPr>
        <w:t>“</w:t>
      </w:r>
      <w:r w:rsidR="00F741A1" w:rsidRPr="00F741A1">
        <w:rPr>
          <w:rFonts w:ascii="Times New Roman" w:hAnsi="Times New Roman"/>
          <w:b w:val="0"/>
          <w:bCs/>
          <w:i/>
          <w:color w:val="FF0000"/>
          <w:sz w:val="24"/>
          <w:szCs w:val="24"/>
          <w:lang w:val="uz-Cyrl-UZ"/>
        </w:rPr>
        <w:t>___</w:t>
      </w:r>
      <w:r w:rsidRPr="00B06709">
        <w:rPr>
          <w:rFonts w:ascii="Times New Roman" w:hAnsi="Times New Roman"/>
          <w:b w:val="0"/>
          <w:bCs/>
          <w:color w:val="FF0000"/>
          <w:sz w:val="24"/>
          <w:szCs w:val="24"/>
          <w:lang w:val="uz-Cyrl-UZ"/>
        </w:rPr>
        <w:t>”</w:t>
      </w:r>
      <w:r w:rsidR="00F741A1" w:rsidRPr="00F741A1">
        <w:rPr>
          <w:rFonts w:ascii="Times New Roman" w:hAnsi="Times New Roman"/>
          <w:b w:val="0"/>
          <w:bCs/>
          <w:sz w:val="24"/>
          <w:szCs w:val="24"/>
          <w:lang w:val="uz-Cyrl-UZ"/>
        </w:rPr>
        <w:t>___________</w:t>
      </w:r>
      <w:r w:rsidRPr="00B06709">
        <w:rPr>
          <w:rFonts w:ascii="Times New Roman" w:hAnsi="Times New Roman"/>
          <w:b w:val="0"/>
          <w:bCs/>
          <w:sz w:val="24"/>
          <w:szCs w:val="24"/>
          <w:lang w:val="uz-Cyrl-UZ"/>
        </w:rPr>
        <w:t xml:space="preserve"> </w:t>
      </w:r>
      <w:r w:rsidR="007D5B75">
        <w:rPr>
          <w:rFonts w:ascii="Times New Roman" w:hAnsi="Times New Roman"/>
          <w:b w:val="0"/>
          <w:bCs/>
          <w:sz w:val="24"/>
          <w:szCs w:val="24"/>
          <w:lang w:val="uz-Cyrl-UZ"/>
        </w:rPr>
        <w:t>2016</w:t>
      </w:r>
      <w:r w:rsidRPr="00B06709">
        <w:rPr>
          <w:rFonts w:ascii="Times New Roman" w:hAnsi="Times New Roman"/>
          <w:b w:val="0"/>
          <w:bCs/>
          <w:sz w:val="24"/>
          <w:szCs w:val="24"/>
          <w:lang w:val="uz-Cyrl-UZ"/>
        </w:rPr>
        <w:t xml:space="preserve"> y.).</w:t>
      </w:r>
    </w:p>
    <w:p w:rsidR="00B06709" w:rsidRPr="00B06709" w:rsidRDefault="00B06709" w:rsidP="00B06709">
      <w:pPr>
        <w:ind w:firstLine="567"/>
        <w:rPr>
          <w:rFonts w:ascii="Times New Roman" w:hAnsi="Times New Roman"/>
          <w:b w:val="0"/>
          <w:bCs/>
          <w:sz w:val="24"/>
          <w:szCs w:val="24"/>
          <w:lang w:val="uz-Cyrl-UZ"/>
        </w:rPr>
      </w:pPr>
    </w:p>
    <w:p w:rsidR="00B06709" w:rsidRPr="00B06709" w:rsidRDefault="00B06709" w:rsidP="00CC4675">
      <w:pPr>
        <w:ind w:firstLine="567"/>
        <w:rPr>
          <w:rFonts w:ascii="Times New Roman" w:hAnsi="Times New Roman"/>
          <w:b w:val="0"/>
          <w:bCs/>
          <w:caps/>
          <w:sz w:val="24"/>
          <w:szCs w:val="24"/>
          <w:lang w:val="uz-Cyrl-UZ"/>
        </w:rPr>
      </w:pPr>
      <w:r w:rsidRPr="00B06709">
        <w:rPr>
          <w:rFonts w:ascii="Times New Roman" w:hAnsi="Times New Roman"/>
          <w:b w:val="0"/>
          <w:bCs/>
          <w:sz w:val="24"/>
          <w:szCs w:val="24"/>
          <w:lang w:val="uz-Cyrl-UZ"/>
        </w:rPr>
        <w:t>Kafedra mudiri:</w:t>
      </w:r>
      <w:r w:rsidRPr="00B06709">
        <w:rPr>
          <w:rFonts w:ascii="Times New Roman" w:hAnsi="Times New Roman"/>
          <w:b w:val="0"/>
          <w:bCs/>
          <w:sz w:val="24"/>
          <w:szCs w:val="24"/>
          <w:lang w:val="uz-Cyrl-UZ"/>
        </w:rPr>
        <w:tab/>
      </w:r>
      <w:r w:rsidRPr="00B06709">
        <w:rPr>
          <w:rFonts w:ascii="Times New Roman" w:hAnsi="Times New Roman"/>
          <w:b w:val="0"/>
          <w:bCs/>
          <w:sz w:val="24"/>
          <w:szCs w:val="24"/>
          <w:lang w:val="uz-Cyrl-UZ"/>
        </w:rPr>
        <w:tab/>
        <w:t>_______________ O.A.Jumayev</w:t>
      </w:r>
    </w:p>
    <w:p w:rsidR="00B06709" w:rsidRPr="00B06709" w:rsidRDefault="00B06709" w:rsidP="00CC4675">
      <w:pPr>
        <w:jc w:val="center"/>
        <w:rPr>
          <w:rFonts w:ascii="Times New Roman" w:hAnsi="Times New Roman"/>
          <w:b w:val="0"/>
          <w:bCs/>
          <w:i/>
          <w:caps/>
          <w:sz w:val="24"/>
          <w:szCs w:val="24"/>
          <w:lang w:val="uz-Cyrl-UZ"/>
        </w:rPr>
      </w:pPr>
    </w:p>
    <w:p w:rsidR="00CC4675" w:rsidRPr="0047281F" w:rsidRDefault="00CC4675" w:rsidP="00B06709">
      <w:pPr>
        <w:ind w:firstLine="720"/>
        <w:jc w:val="both"/>
        <w:rPr>
          <w:rFonts w:ascii="Times New Roman" w:hAnsi="Times New Roman"/>
          <w:b w:val="0"/>
          <w:sz w:val="24"/>
          <w:szCs w:val="24"/>
          <w:lang w:val="uz-Cyrl-UZ"/>
        </w:rPr>
      </w:pPr>
    </w:p>
    <w:p w:rsidR="00B06709" w:rsidRPr="00B06709" w:rsidRDefault="00B06709" w:rsidP="00B06709">
      <w:pPr>
        <w:ind w:firstLine="720"/>
        <w:jc w:val="both"/>
        <w:rPr>
          <w:rFonts w:ascii="Times New Roman" w:hAnsi="Times New Roman"/>
          <w:b w:val="0"/>
          <w:bCs/>
          <w:sz w:val="24"/>
          <w:szCs w:val="24"/>
          <w:lang w:val="uz-Cyrl-UZ"/>
        </w:rPr>
      </w:pPr>
      <w:r w:rsidRPr="00B06709">
        <w:rPr>
          <w:rFonts w:ascii="Times New Roman" w:hAnsi="Times New Roman"/>
          <w:b w:val="0"/>
          <w:sz w:val="24"/>
          <w:szCs w:val="24"/>
          <w:lang w:val="uz-Cyrl-UZ"/>
        </w:rPr>
        <w:t xml:space="preserve">O‘quv-uslubiy majmua NDKI Energo-mexanika fakultetining yig‘ilishida muhokama qilingan va tasdiqlangan </w:t>
      </w:r>
      <w:r w:rsidR="00F741A1" w:rsidRPr="00B06709">
        <w:rPr>
          <w:rFonts w:ascii="Times New Roman" w:hAnsi="Times New Roman"/>
          <w:b w:val="0"/>
          <w:bCs/>
          <w:sz w:val="24"/>
          <w:szCs w:val="24"/>
          <w:lang w:val="uz-Cyrl-UZ"/>
        </w:rPr>
        <w:t>(№</w:t>
      </w:r>
      <w:r w:rsidR="00F741A1" w:rsidRPr="00F741A1">
        <w:rPr>
          <w:rFonts w:ascii="Times New Roman" w:hAnsi="Times New Roman"/>
          <w:b w:val="0"/>
          <w:bCs/>
          <w:sz w:val="24"/>
          <w:szCs w:val="24"/>
          <w:lang w:val="uz-Cyrl-UZ"/>
        </w:rPr>
        <w:t>__</w:t>
      </w:r>
      <w:r w:rsidR="00F741A1" w:rsidRPr="00B06709">
        <w:rPr>
          <w:rFonts w:ascii="Times New Roman" w:hAnsi="Times New Roman"/>
          <w:b w:val="0"/>
          <w:bCs/>
          <w:sz w:val="24"/>
          <w:szCs w:val="24"/>
          <w:lang w:val="uz-Cyrl-UZ"/>
        </w:rPr>
        <w:t xml:space="preserve"> Bayonnoma,  </w:t>
      </w:r>
      <w:r w:rsidR="00F741A1" w:rsidRPr="00F741A1">
        <w:rPr>
          <w:rFonts w:ascii="Times New Roman" w:hAnsi="Times New Roman"/>
          <w:b w:val="0"/>
          <w:bCs/>
          <w:color w:val="FF0000"/>
          <w:sz w:val="24"/>
          <w:szCs w:val="24"/>
          <w:lang w:val="uz-Cyrl-UZ"/>
        </w:rPr>
        <w:t>“</w:t>
      </w:r>
      <w:r w:rsidR="00F741A1" w:rsidRPr="00F741A1">
        <w:rPr>
          <w:rFonts w:ascii="Times New Roman" w:hAnsi="Times New Roman"/>
          <w:b w:val="0"/>
          <w:bCs/>
          <w:i/>
          <w:color w:val="FF0000"/>
          <w:sz w:val="24"/>
          <w:szCs w:val="24"/>
          <w:lang w:val="uz-Cyrl-UZ"/>
        </w:rPr>
        <w:t>___</w:t>
      </w:r>
      <w:r w:rsidR="00F741A1" w:rsidRPr="00B06709">
        <w:rPr>
          <w:rFonts w:ascii="Times New Roman" w:hAnsi="Times New Roman"/>
          <w:b w:val="0"/>
          <w:bCs/>
          <w:color w:val="FF0000"/>
          <w:sz w:val="24"/>
          <w:szCs w:val="24"/>
          <w:lang w:val="uz-Cyrl-UZ"/>
        </w:rPr>
        <w:t>”</w:t>
      </w:r>
      <w:r w:rsidR="00F741A1" w:rsidRPr="00F741A1">
        <w:rPr>
          <w:rFonts w:ascii="Times New Roman" w:hAnsi="Times New Roman"/>
          <w:b w:val="0"/>
          <w:bCs/>
          <w:sz w:val="24"/>
          <w:szCs w:val="24"/>
          <w:lang w:val="uz-Cyrl-UZ"/>
        </w:rPr>
        <w:t>___________</w:t>
      </w:r>
      <w:r w:rsidR="00F741A1" w:rsidRPr="00B06709">
        <w:rPr>
          <w:rFonts w:ascii="Times New Roman" w:hAnsi="Times New Roman"/>
          <w:b w:val="0"/>
          <w:bCs/>
          <w:sz w:val="24"/>
          <w:szCs w:val="24"/>
          <w:lang w:val="uz-Cyrl-UZ"/>
        </w:rPr>
        <w:t xml:space="preserve"> </w:t>
      </w:r>
      <w:r w:rsidR="007D5B75">
        <w:rPr>
          <w:rFonts w:ascii="Times New Roman" w:hAnsi="Times New Roman"/>
          <w:b w:val="0"/>
          <w:bCs/>
          <w:sz w:val="24"/>
          <w:szCs w:val="24"/>
          <w:lang w:val="uz-Cyrl-UZ"/>
        </w:rPr>
        <w:t>2016</w:t>
      </w:r>
      <w:r w:rsidR="00F741A1" w:rsidRPr="00B06709">
        <w:rPr>
          <w:rFonts w:ascii="Times New Roman" w:hAnsi="Times New Roman"/>
          <w:b w:val="0"/>
          <w:bCs/>
          <w:sz w:val="24"/>
          <w:szCs w:val="24"/>
          <w:lang w:val="uz-Cyrl-UZ"/>
        </w:rPr>
        <w:t xml:space="preserve"> y.).</w:t>
      </w:r>
    </w:p>
    <w:p w:rsidR="00B06709" w:rsidRPr="00B06709" w:rsidRDefault="00B06709" w:rsidP="00B06709">
      <w:pPr>
        <w:ind w:firstLine="708"/>
        <w:rPr>
          <w:rFonts w:ascii="Times New Roman" w:hAnsi="Times New Roman"/>
          <w:b w:val="0"/>
          <w:sz w:val="24"/>
          <w:szCs w:val="24"/>
          <w:lang w:val="uz-Cyrl-UZ"/>
        </w:rPr>
      </w:pPr>
    </w:p>
    <w:p w:rsidR="00B06709" w:rsidRPr="00B06709" w:rsidRDefault="00B06709" w:rsidP="00B06709">
      <w:pPr>
        <w:ind w:firstLine="708"/>
        <w:rPr>
          <w:rFonts w:ascii="Times New Roman" w:hAnsi="Times New Roman"/>
          <w:b w:val="0"/>
          <w:sz w:val="24"/>
          <w:szCs w:val="24"/>
          <w:lang w:val="uz-Cyrl-UZ"/>
        </w:rPr>
      </w:pPr>
    </w:p>
    <w:p w:rsidR="00B06709" w:rsidRPr="00B06709" w:rsidRDefault="00B06709" w:rsidP="00CC4675">
      <w:pPr>
        <w:ind w:firstLine="709"/>
        <w:jc w:val="both"/>
        <w:rPr>
          <w:rFonts w:ascii="Times New Roman" w:hAnsi="Times New Roman"/>
          <w:b w:val="0"/>
          <w:sz w:val="24"/>
          <w:szCs w:val="24"/>
          <w:lang w:val="en-US"/>
        </w:rPr>
      </w:pPr>
      <w:r w:rsidRPr="00B06709">
        <w:rPr>
          <w:rFonts w:ascii="Times New Roman" w:hAnsi="Times New Roman"/>
          <w:b w:val="0"/>
          <w:sz w:val="24"/>
          <w:szCs w:val="24"/>
          <w:lang w:val="uz-Cyrl-UZ"/>
        </w:rPr>
        <w:t>Konchilik fakulteti dekani</w:t>
      </w:r>
      <w:r w:rsidRPr="00B06709">
        <w:rPr>
          <w:rFonts w:ascii="Times New Roman" w:hAnsi="Times New Roman"/>
          <w:b w:val="0"/>
          <w:sz w:val="24"/>
          <w:szCs w:val="24"/>
          <w:lang w:val="en-US"/>
        </w:rPr>
        <w:t>: ______________ S.J.Bozorova</w:t>
      </w:r>
    </w:p>
    <w:p w:rsidR="00B06709" w:rsidRPr="00B06709" w:rsidRDefault="00B06709" w:rsidP="00B06709">
      <w:pPr>
        <w:ind w:firstLine="567"/>
        <w:jc w:val="both"/>
        <w:rPr>
          <w:rFonts w:ascii="Times New Roman" w:hAnsi="Times New Roman"/>
          <w:b w:val="0"/>
          <w:sz w:val="24"/>
          <w:szCs w:val="24"/>
          <w:lang w:val="en-US"/>
        </w:rPr>
      </w:pPr>
    </w:p>
    <w:p w:rsidR="00B06709" w:rsidRPr="00B06709" w:rsidRDefault="00B06709" w:rsidP="00B06709">
      <w:pPr>
        <w:ind w:firstLine="567"/>
        <w:jc w:val="both"/>
        <w:rPr>
          <w:rFonts w:ascii="Times New Roman" w:hAnsi="Times New Roman"/>
          <w:b w:val="0"/>
          <w:sz w:val="24"/>
          <w:szCs w:val="24"/>
          <w:lang w:val="en-US"/>
        </w:rPr>
      </w:pPr>
    </w:p>
    <w:p w:rsidR="00B06709" w:rsidRDefault="00B06709" w:rsidP="00B06709">
      <w:pPr>
        <w:ind w:firstLine="720"/>
        <w:jc w:val="both"/>
        <w:rPr>
          <w:rFonts w:ascii="Times New Roman" w:hAnsi="Times New Roman"/>
          <w:b w:val="0"/>
          <w:bCs/>
          <w:sz w:val="24"/>
          <w:szCs w:val="24"/>
          <w:lang w:val="en-US"/>
        </w:rPr>
      </w:pPr>
      <w:r w:rsidRPr="00B06709">
        <w:rPr>
          <w:rFonts w:ascii="Times New Roman" w:hAnsi="Times New Roman"/>
          <w:b w:val="0"/>
          <w:sz w:val="24"/>
          <w:szCs w:val="24"/>
          <w:lang w:val="uz-Cyrl-UZ"/>
        </w:rPr>
        <w:t>O‘quv-uslubiy majmua NDKI o‘quv-uslubiy kengashida mu</w:t>
      </w:r>
      <w:r w:rsidRPr="00B06709">
        <w:rPr>
          <w:rFonts w:ascii="Times New Roman" w:hAnsi="Times New Roman"/>
          <w:b w:val="0"/>
          <w:sz w:val="24"/>
          <w:szCs w:val="24"/>
          <w:lang w:val="en-US"/>
        </w:rPr>
        <w:t>h</w:t>
      </w:r>
      <w:r w:rsidRPr="00B06709">
        <w:rPr>
          <w:rFonts w:ascii="Times New Roman" w:hAnsi="Times New Roman"/>
          <w:b w:val="0"/>
          <w:sz w:val="24"/>
          <w:szCs w:val="24"/>
          <w:lang w:val="uz-Cyrl-UZ"/>
        </w:rPr>
        <w:t xml:space="preserve">okama qilingan va tasdiqlangan </w:t>
      </w:r>
      <w:r w:rsidR="00F741A1" w:rsidRPr="00B06709">
        <w:rPr>
          <w:rFonts w:ascii="Times New Roman" w:hAnsi="Times New Roman"/>
          <w:b w:val="0"/>
          <w:bCs/>
          <w:sz w:val="24"/>
          <w:szCs w:val="24"/>
          <w:lang w:val="uz-Cyrl-UZ"/>
        </w:rPr>
        <w:t>(№</w:t>
      </w:r>
      <w:r w:rsidR="00F741A1" w:rsidRPr="00F741A1">
        <w:rPr>
          <w:rFonts w:ascii="Times New Roman" w:hAnsi="Times New Roman"/>
          <w:b w:val="0"/>
          <w:bCs/>
          <w:sz w:val="24"/>
          <w:szCs w:val="24"/>
          <w:lang w:val="uz-Cyrl-UZ"/>
        </w:rPr>
        <w:t>__</w:t>
      </w:r>
      <w:r w:rsidR="00F741A1" w:rsidRPr="00B06709">
        <w:rPr>
          <w:rFonts w:ascii="Times New Roman" w:hAnsi="Times New Roman"/>
          <w:b w:val="0"/>
          <w:bCs/>
          <w:sz w:val="24"/>
          <w:szCs w:val="24"/>
          <w:lang w:val="uz-Cyrl-UZ"/>
        </w:rPr>
        <w:t xml:space="preserve"> Bayonnoma,  </w:t>
      </w:r>
      <w:r w:rsidR="00F741A1" w:rsidRPr="00F741A1">
        <w:rPr>
          <w:rFonts w:ascii="Times New Roman" w:hAnsi="Times New Roman"/>
          <w:b w:val="0"/>
          <w:bCs/>
          <w:color w:val="FF0000"/>
          <w:sz w:val="24"/>
          <w:szCs w:val="24"/>
          <w:lang w:val="uz-Cyrl-UZ"/>
        </w:rPr>
        <w:t>“</w:t>
      </w:r>
      <w:r w:rsidR="00F741A1" w:rsidRPr="00F741A1">
        <w:rPr>
          <w:rFonts w:ascii="Times New Roman" w:hAnsi="Times New Roman"/>
          <w:b w:val="0"/>
          <w:bCs/>
          <w:i/>
          <w:color w:val="FF0000"/>
          <w:sz w:val="24"/>
          <w:szCs w:val="24"/>
          <w:lang w:val="uz-Cyrl-UZ"/>
        </w:rPr>
        <w:t>___</w:t>
      </w:r>
      <w:r w:rsidR="00F741A1" w:rsidRPr="00B06709">
        <w:rPr>
          <w:rFonts w:ascii="Times New Roman" w:hAnsi="Times New Roman"/>
          <w:b w:val="0"/>
          <w:bCs/>
          <w:color w:val="FF0000"/>
          <w:sz w:val="24"/>
          <w:szCs w:val="24"/>
          <w:lang w:val="uz-Cyrl-UZ"/>
        </w:rPr>
        <w:t>”</w:t>
      </w:r>
      <w:r w:rsidR="00F741A1" w:rsidRPr="00F741A1">
        <w:rPr>
          <w:rFonts w:ascii="Times New Roman" w:hAnsi="Times New Roman"/>
          <w:b w:val="0"/>
          <w:bCs/>
          <w:sz w:val="24"/>
          <w:szCs w:val="24"/>
          <w:lang w:val="uz-Cyrl-UZ"/>
        </w:rPr>
        <w:t>___________</w:t>
      </w:r>
      <w:r w:rsidR="00F741A1" w:rsidRPr="00B06709">
        <w:rPr>
          <w:rFonts w:ascii="Times New Roman" w:hAnsi="Times New Roman"/>
          <w:b w:val="0"/>
          <w:bCs/>
          <w:sz w:val="24"/>
          <w:szCs w:val="24"/>
          <w:lang w:val="uz-Cyrl-UZ"/>
        </w:rPr>
        <w:t xml:space="preserve"> </w:t>
      </w:r>
      <w:r w:rsidR="007D5B75">
        <w:rPr>
          <w:rFonts w:ascii="Times New Roman" w:hAnsi="Times New Roman"/>
          <w:b w:val="0"/>
          <w:bCs/>
          <w:sz w:val="24"/>
          <w:szCs w:val="24"/>
          <w:lang w:val="uz-Cyrl-UZ"/>
        </w:rPr>
        <w:t>2016</w:t>
      </w:r>
      <w:r w:rsidR="00F741A1" w:rsidRPr="00B06709">
        <w:rPr>
          <w:rFonts w:ascii="Times New Roman" w:hAnsi="Times New Roman"/>
          <w:b w:val="0"/>
          <w:bCs/>
          <w:sz w:val="24"/>
          <w:szCs w:val="24"/>
          <w:lang w:val="uz-Cyrl-UZ"/>
        </w:rPr>
        <w:t xml:space="preserve"> y.).</w:t>
      </w:r>
    </w:p>
    <w:p w:rsidR="00CC4675" w:rsidRPr="00CC4675" w:rsidRDefault="00CC4675" w:rsidP="00B06709">
      <w:pPr>
        <w:ind w:firstLine="720"/>
        <w:jc w:val="both"/>
        <w:rPr>
          <w:rFonts w:ascii="Times New Roman" w:hAnsi="Times New Roman"/>
          <w:b w:val="0"/>
          <w:bCs/>
          <w:sz w:val="24"/>
          <w:szCs w:val="24"/>
          <w:lang w:val="en-US"/>
        </w:rPr>
      </w:pPr>
    </w:p>
    <w:p w:rsidR="00B06709" w:rsidRPr="00B06709" w:rsidRDefault="00B06709" w:rsidP="00B06709">
      <w:pPr>
        <w:ind w:firstLine="567"/>
        <w:jc w:val="both"/>
        <w:rPr>
          <w:rFonts w:ascii="Times New Roman" w:hAnsi="Times New Roman"/>
          <w:b w:val="0"/>
          <w:sz w:val="24"/>
          <w:szCs w:val="24"/>
          <w:lang w:val="uz-Cyrl-UZ"/>
        </w:rPr>
      </w:pPr>
    </w:p>
    <w:p w:rsidR="00B06709" w:rsidRPr="00B06709" w:rsidRDefault="00B06709" w:rsidP="00CC4675">
      <w:pPr>
        <w:ind w:firstLine="709"/>
        <w:jc w:val="both"/>
        <w:rPr>
          <w:rFonts w:ascii="Times New Roman" w:hAnsi="Times New Roman"/>
          <w:b w:val="0"/>
          <w:sz w:val="24"/>
          <w:szCs w:val="24"/>
          <w:lang w:val="uz-Cyrl-UZ"/>
        </w:rPr>
      </w:pPr>
      <w:r w:rsidRPr="00B06709">
        <w:rPr>
          <w:rFonts w:ascii="Times New Roman" w:hAnsi="Times New Roman"/>
          <w:b w:val="0"/>
          <w:sz w:val="24"/>
          <w:szCs w:val="24"/>
          <w:lang w:val="uz-Cyrl-UZ"/>
        </w:rPr>
        <w:t>O‘quv-uslubiy kengash kotibasi:</w:t>
      </w:r>
      <w:r w:rsidRPr="00B06709">
        <w:rPr>
          <w:rFonts w:ascii="Times New Roman" w:hAnsi="Times New Roman"/>
          <w:b w:val="0"/>
          <w:sz w:val="24"/>
          <w:szCs w:val="24"/>
          <w:lang w:val="en-US"/>
        </w:rPr>
        <w:t xml:space="preserve"> ______________ </w:t>
      </w:r>
      <w:r w:rsidRPr="00B06709">
        <w:rPr>
          <w:rFonts w:ascii="Times New Roman" w:hAnsi="Times New Roman"/>
          <w:b w:val="0"/>
          <w:sz w:val="24"/>
          <w:szCs w:val="24"/>
          <w:lang w:val="uz-Cyrl-UZ"/>
        </w:rPr>
        <w:t>M.J. Normatova</w:t>
      </w:r>
    </w:p>
    <w:p w:rsidR="00B06709" w:rsidRPr="00B06709" w:rsidRDefault="00B06709" w:rsidP="00B06709">
      <w:pPr>
        <w:ind w:firstLine="360"/>
        <w:jc w:val="both"/>
        <w:rPr>
          <w:rFonts w:ascii="Times New Roman" w:hAnsi="Times New Roman"/>
          <w:b w:val="0"/>
          <w:sz w:val="24"/>
          <w:szCs w:val="24"/>
          <w:lang w:val="uz-Cyrl-UZ"/>
        </w:rPr>
      </w:pPr>
    </w:p>
    <w:p w:rsidR="00B06709" w:rsidRPr="00B06709" w:rsidRDefault="00B06709" w:rsidP="00B06709">
      <w:pPr>
        <w:ind w:firstLine="360"/>
        <w:jc w:val="both"/>
        <w:rPr>
          <w:rFonts w:ascii="Times New Roman" w:hAnsi="Times New Roman"/>
          <w:b w:val="0"/>
          <w:sz w:val="24"/>
          <w:szCs w:val="24"/>
          <w:lang w:val="uz-Cyrl-UZ"/>
        </w:rPr>
      </w:pPr>
    </w:p>
    <w:p w:rsidR="00B06709" w:rsidRPr="00B06709" w:rsidRDefault="00B06709" w:rsidP="00B06709">
      <w:pPr>
        <w:ind w:firstLine="360"/>
        <w:jc w:val="both"/>
        <w:rPr>
          <w:rFonts w:ascii="Times New Roman" w:hAnsi="Times New Roman"/>
          <w:b w:val="0"/>
          <w:sz w:val="24"/>
          <w:szCs w:val="24"/>
          <w:lang w:val="uz-Cyrl-UZ"/>
        </w:rPr>
      </w:pPr>
    </w:p>
    <w:p w:rsidR="00B06709" w:rsidRPr="00B06709" w:rsidRDefault="00B06709" w:rsidP="00CC4675">
      <w:pPr>
        <w:ind w:firstLine="709"/>
        <w:jc w:val="both"/>
        <w:rPr>
          <w:rFonts w:ascii="Times New Roman" w:hAnsi="Times New Roman"/>
          <w:b w:val="0"/>
          <w:sz w:val="24"/>
          <w:szCs w:val="24"/>
          <w:lang w:val="uz-Cyrl-UZ"/>
        </w:rPr>
      </w:pPr>
      <w:r w:rsidRPr="00B06709">
        <w:rPr>
          <w:rFonts w:ascii="Times New Roman" w:hAnsi="Times New Roman"/>
          <w:b w:val="0"/>
          <w:sz w:val="24"/>
          <w:szCs w:val="24"/>
          <w:lang w:val="uz-Cyrl-UZ"/>
        </w:rPr>
        <w:t xml:space="preserve">O‘quv-uslubiy bo‘lim boshlig‘i:______________I.A. Karimov </w:t>
      </w:r>
    </w:p>
    <w:p w:rsidR="00B06709" w:rsidRDefault="00B06709">
      <w:pPr>
        <w:spacing w:after="160" w:line="259" w:lineRule="auto"/>
        <w:rPr>
          <w:rFonts w:ascii="Times New Roman" w:hAnsi="Times New Roman"/>
          <w:sz w:val="32"/>
          <w:szCs w:val="32"/>
          <w:lang w:val="uz-Cyrl-UZ"/>
        </w:rPr>
      </w:pPr>
      <w:r>
        <w:rPr>
          <w:rFonts w:ascii="Times New Roman" w:hAnsi="Times New Roman"/>
          <w:sz w:val="32"/>
          <w:szCs w:val="32"/>
          <w:lang w:val="uz-Cyrl-UZ"/>
        </w:rPr>
        <w:br w:type="page"/>
      </w:r>
    </w:p>
    <w:p w:rsidR="004667C7" w:rsidRPr="00D550E5" w:rsidRDefault="004667C7" w:rsidP="004667C7">
      <w:pPr>
        <w:rPr>
          <w:rFonts w:ascii="Times New Roman" w:hAnsi="Times New Roman"/>
          <w:b w:val="0"/>
          <w:sz w:val="24"/>
          <w:szCs w:val="24"/>
          <w:lang w:val="uz-Cyrl-UZ"/>
        </w:rPr>
      </w:pPr>
    </w:p>
    <w:p w:rsidR="001E4D30" w:rsidRDefault="001E4D30">
      <w:pPr>
        <w:spacing w:after="160" w:line="259" w:lineRule="auto"/>
        <w:rPr>
          <w:rFonts w:ascii="Times New Roman" w:hAnsi="Times New Roman"/>
          <w:b w:val="0"/>
          <w:sz w:val="24"/>
          <w:szCs w:val="24"/>
          <w:lang w:val="en-US"/>
        </w:rPr>
      </w:pPr>
      <w:r>
        <w:rPr>
          <w:rFonts w:ascii="Times New Roman" w:hAnsi="Times New Roman"/>
          <w:b w:val="0"/>
          <w:sz w:val="24"/>
          <w:szCs w:val="24"/>
          <w:lang w:val="en-US"/>
        </w:rPr>
        <w:br w:type="page"/>
      </w:r>
    </w:p>
    <w:sdt>
      <w:sdtPr>
        <w:rPr>
          <w:rFonts w:ascii="AG_University" w:eastAsia="Times New Roman" w:hAnsi="AG_University" w:cs="Times New Roman"/>
          <w:bCs w:val="0"/>
          <w:color w:val="auto"/>
          <w:sz w:val="96"/>
          <w:szCs w:val="20"/>
        </w:rPr>
        <w:id w:val="-2007355519"/>
        <w:docPartObj>
          <w:docPartGallery w:val="Table of Contents"/>
          <w:docPartUnique/>
        </w:docPartObj>
      </w:sdtPr>
      <w:sdtEndPr>
        <w:rPr>
          <w:rFonts w:ascii="Times New Roman" w:hAnsi="Times New Roman"/>
          <w:sz w:val="20"/>
        </w:rPr>
      </w:sdtEndPr>
      <w:sdtContent>
        <w:p w:rsidR="000B0119" w:rsidRPr="007A3F00" w:rsidRDefault="007A3F00" w:rsidP="000B0119">
          <w:pPr>
            <w:pStyle w:val="afffff3"/>
            <w:jc w:val="center"/>
            <w:rPr>
              <w:lang w:val="en-US"/>
            </w:rPr>
          </w:pPr>
          <w:r>
            <w:rPr>
              <w:lang w:val="en-US"/>
            </w:rPr>
            <w:t>MUNDARIJA</w:t>
          </w:r>
        </w:p>
        <w:p w:rsidR="00BA33EB" w:rsidRDefault="00281D64">
          <w:pPr>
            <w:pStyle w:val="15"/>
            <w:rPr>
              <w:rFonts w:asciiTheme="minorHAnsi" w:eastAsiaTheme="minorEastAsia" w:hAnsiTheme="minorHAnsi" w:cstheme="minorBidi"/>
              <w:sz w:val="22"/>
              <w:szCs w:val="22"/>
              <w:lang w:val="ru-RU"/>
            </w:rPr>
          </w:pPr>
          <w:r w:rsidRPr="00281D64">
            <w:rPr>
              <w:b/>
            </w:rPr>
            <w:fldChar w:fldCharType="begin"/>
          </w:r>
          <w:r w:rsidR="006F5291">
            <w:rPr>
              <w:b/>
            </w:rPr>
            <w:instrText xml:space="preserve"> TOC \o "1-3" \h \z \u </w:instrText>
          </w:r>
          <w:r w:rsidRPr="00281D64">
            <w:rPr>
              <w:b/>
            </w:rPr>
            <w:fldChar w:fldCharType="separate"/>
          </w:r>
          <w:hyperlink w:anchor="_Toc492268771" w:history="1">
            <w:r w:rsidR="00BA33EB" w:rsidRPr="00AE6392">
              <w:rPr>
                <w:rStyle w:val="a5"/>
              </w:rPr>
              <w:t>O’QUV MATERIALLARI</w:t>
            </w:r>
            <w:r w:rsidR="00BA33EB">
              <w:rPr>
                <w:webHidden/>
              </w:rPr>
              <w:tab/>
            </w:r>
            <w:r>
              <w:rPr>
                <w:webHidden/>
              </w:rPr>
              <w:fldChar w:fldCharType="begin"/>
            </w:r>
            <w:r w:rsidR="00BA33EB">
              <w:rPr>
                <w:webHidden/>
              </w:rPr>
              <w:instrText xml:space="preserve"> PAGEREF _Toc492268771 \h </w:instrText>
            </w:r>
            <w:r>
              <w:rPr>
                <w:webHidden/>
              </w:rPr>
            </w:r>
            <w:r>
              <w:rPr>
                <w:webHidden/>
              </w:rPr>
              <w:fldChar w:fldCharType="separate"/>
            </w:r>
            <w:r w:rsidR="00F741A1">
              <w:rPr>
                <w:webHidden/>
              </w:rPr>
              <w:t>7</w:t>
            </w:r>
            <w:r>
              <w:rPr>
                <w:webHidden/>
              </w:rPr>
              <w:fldChar w:fldCharType="end"/>
            </w:r>
          </w:hyperlink>
        </w:p>
        <w:p w:rsidR="00BA33EB" w:rsidRDefault="00281D64">
          <w:pPr>
            <w:pStyle w:val="15"/>
            <w:rPr>
              <w:rFonts w:asciiTheme="minorHAnsi" w:eastAsiaTheme="minorEastAsia" w:hAnsiTheme="minorHAnsi" w:cstheme="minorBidi"/>
              <w:sz w:val="22"/>
              <w:szCs w:val="22"/>
              <w:lang w:val="ru-RU"/>
            </w:rPr>
          </w:pPr>
          <w:hyperlink w:anchor="_Toc492268772" w:history="1">
            <w:r w:rsidR="00BA33EB" w:rsidRPr="00AE6392">
              <w:rPr>
                <w:rStyle w:val="a5"/>
              </w:rPr>
              <w:t>MA’RUZALAR</w:t>
            </w:r>
            <w:r w:rsidR="00BA33EB">
              <w:rPr>
                <w:webHidden/>
              </w:rPr>
              <w:tab/>
            </w:r>
            <w:r>
              <w:rPr>
                <w:webHidden/>
              </w:rPr>
              <w:fldChar w:fldCharType="begin"/>
            </w:r>
            <w:r w:rsidR="00BA33EB">
              <w:rPr>
                <w:webHidden/>
              </w:rPr>
              <w:instrText xml:space="preserve"> PAGEREF _Toc492268772 \h </w:instrText>
            </w:r>
            <w:r>
              <w:rPr>
                <w:webHidden/>
              </w:rPr>
            </w:r>
            <w:r>
              <w:rPr>
                <w:webHidden/>
              </w:rPr>
              <w:fldChar w:fldCharType="separate"/>
            </w:r>
            <w:r w:rsidR="00F741A1">
              <w:rPr>
                <w:webHidden/>
              </w:rPr>
              <w:t>8</w:t>
            </w:r>
            <w:r>
              <w:rPr>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73" w:history="1">
            <w:r w:rsidR="00BA33EB" w:rsidRPr="00AE6392">
              <w:rPr>
                <w:rStyle w:val="a5"/>
                <w:b/>
                <w:noProof/>
              </w:rPr>
              <w:t xml:space="preserve">1-Ma’ruza.  Kirish. </w:t>
            </w:r>
            <w:r w:rsidR="00BA33EB" w:rsidRPr="00AE6392">
              <w:rPr>
                <w:rStyle w:val="a5"/>
                <w:b/>
                <w:noProof/>
                <w:lang w:val="en-US"/>
              </w:rPr>
              <w:t>Avtomatlashtirishdaqo</w:t>
            </w:r>
            <w:r w:rsidR="00BA33EB" w:rsidRPr="00AE6392">
              <w:rPr>
                <w:rStyle w:val="a5"/>
                <w:b/>
                <w:noProof/>
              </w:rPr>
              <w:t>‘</w:t>
            </w:r>
            <w:r w:rsidR="00BA33EB" w:rsidRPr="00AE6392">
              <w:rPr>
                <w:rStyle w:val="a5"/>
                <w:b/>
                <w:noProof/>
                <w:lang w:val="en-US"/>
              </w:rPr>
              <w:t>llaniladigandasturlarhaqidaqisqachama</w:t>
            </w:r>
            <w:r w:rsidR="00BA33EB" w:rsidRPr="00AE6392">
              <w:rPr>
                <w:rStyle w:val="a5"/>
                <w:b/>
                <w:noProof/>
              </w:rPr>
              <w:t>’</w:t>
            </w:r>
            <w:r w:rsidR="00BA33EB" w:rsidRPr="00AE6392">
              <w:rPr>
                <w:rStyle w:val="a5"/>
                <w:b/>
                <w:noProof/>
                <w:lang w:val="en-US"/>
              </w:rPr>
              <w:t>lumot</w:t>
            </w:r>
            <w:r w:rsidR="00BA33EB">
              <w:rPr>
                <w:noProof/>
                <w:webHidden/>
              </w:rPr>
              <w:tab/>
            </w:r>
            <w:r>
              <w:rPr>
                <w:noProof/>
                <w:webHidden/>
              </w:rPr>
              <w:fldChar w:fldCharType="begin"/>
            </w:r>
            <w:r w:rsidR="00BA33EB">
              <w:rPr>
                <w:noProof/>
                <w:webHidden/>
              </w:rPr>
              <w:instrText xml:space="preserve"> PAGEREF _Toc492268773 \h </w:instrText>
            </w:r>
            <w:r>
              <w:rPr>
                <w:noProof/>
                <w:webHidden/>
              </w:rPr>
            </w:r>
            <w:r>
              <w:rPr>
                <w:noProof/>
                <w:webHidden/>
              </w:rPr>
              <w:fldChar w:fldCharType="separate"/>
            </w:r>
            <w:r w:rsidR="00F741A1">
              <w:rPr>
                <w:noProof/>
                <w:webHidden/>
              </w:rPr>
              <w:t>9</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74" w:history="1">
            <w:r w:rsidR="00BA33EB" w:rsidRPr="00AE6392">
              <w:rPr>
                <w:rStyle w:val="a5"/>
                <w:b/>
                <w:noProof/>
                <w:lang w:val="en-US"/>
              </w:rPr>
              <w:t>2-ma’ruza.  Mantiqiy elementlar va ularning qurilishi.</w:t>
            </w:r>
            <w:r w:rsidR="00BA33EB">
              <w:rPr>
                <w:noProof/>
                <w:webHidden/>
              </w:rPr>
              <w:tab/>
            </w:r>
            <w:r>
              <w:rPr>
                <w:noProof/>
                <w:webHidden/>
              </w:rPr>
              <w:fldChar w:fldCharType="begin"/>
            </w:r>
            <w:r w:rsidR="00BA33EB">
              <w:rPr>
                <w:noProof/>
                <w:webHidden/>
              </w:rPr>
              <w:instrText xml:space="preserve"> PAGEREF _Toc492268774 \h </w:instrText>
            </w:r>
            <w:r>
              <w:rPr>
                <w:noProof/>
                <w:webHidden/>
              </w:rPr>
            </w:r>
            <w:r>
              <w:rPr>
                <w:noProof/>
                <w:webHidden/>
              </w:rPr>
              <w:fldChar w:fldCharType="separate"/>
            </w:r>
            <w:r w:rsidR="00F741A1">
              <w:rPr>
                <w:noProof/>
                <w:webHidden/>
              </w:rPr>
              <w:t>14</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75" w:history="1">
            <w:r w:rsidR="00BA33EB" w:rsidRPr="00AE6392">
              <w:rPr>
                <w:rStyle w:val="a5"/>
                <w:b/>
                <w:noProof/>
                <w:lang w:val="en-US"/>
              </w:rPr>
              <w:t>3-ma’ruza.  Muhandislik dasturlarining siniflanishi va ularning qo’llanilish sohalari.</w:t>
            </w:r>
            <w:r w:rsidR="00BA33EB">
              <w:rPr>
                <w:noProof/>
                <w:webHidden/>
              </w:rPr>
              <w:tab/>
            </w:r>
            <w:r>
              <w:rPr>
                <w:noProof/>
                <w:webHidden/>
              </w:rPr>
              <w:fldChar w:fldCharType="begin"/>
            </w:r>
            <w:r w:rsidR="00BA33EB">
              <w:rPr>
                <w:noProof/>
                <w:webHidden/>
              </w:rPr>
              <w:instrText xml:space="preserve"> PAGEREF _Toc492268775 \h </w:instrText>
            </w:r>
            <w:r>
              <w:rPr>
                <w:noProof/>
                <w:webHidden/>
              </w:rPr>
            </w:r>
            <w:r>
              <w:rPr>
                <w:noProof/>
                <w:webHidden/>
              </w:rPr>
              <w:fldChar w:fldCharType="separate"/>
            </w:r>
            <w:r w:rsidR="00F741A1">
              <w:rPr>
                <w:noProof/>
                <w:webHidden/>
              </w:rPr>
              <w:t>19</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76" w:history="1">
            <w:r w:rsidR="00BA33EB" w:rsidRPr="00AE6392">
              <w:rPr>
                <w:rStyle w:val="a5"/>
                <w:b/>
                <w:noProof/>
                <w:lang w:val="en-US"/>
              </w:rPr>
              <w:t>4–Ma’ruza.  Matlab dasturiy paketi. matlab dasturida arifmetik ifodalarni kiritish.</w:t>
            </w:r>
            <w:r w:rsidR="00BA33EB">
              <w:rPr>
                <w:noProof/>
                <w:webHidden/>
              </w:rPr>
              <w:tab/>
            </w:r>
            <w:r>
              <w:rPr>
                <w:noProof/>
                <w:webHidden/>
              </w:rPr>
              <w:fldChar w:fldCharType="begin"/>
            </w:r>
            <w:r w:rsidR="00BA33EB">
              <w:rPr>
                <w:noProof/>
                <w:webHidden/>
              </w:rPr>
              <w:instrText xml:space="preserve"> PAGEREF _Toc492268776 \h </w:instrText>
            </w:r>
            <w:r>
              <w:rPr>
                <w:noProof/>
                <w:webHidden/>
              </w:rPr>
            </w:r>
            <w:r>
              <w:rPr>
                <w:noProof/>
                <w:webHidden/>
              </w:rPr>
              <w:fldChar w:fldCharType="separate"/>
            </w:r>
            <w:r w:rsidR="00F741A1">
              <w:rPr>
                <w:noProof/>
                <w:webHidden/>
              </w:rPr>
              <w:t>22</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77" w:history="1">
            <w:r w:rsidR="00BA33EB" w:rsidRPr="00AE6392">
              <w:rPr>
                <w:rStyle w:val="a5"/>
                <w:b/>
                <w:noProof/>
                <w:lang w:val="en-US"/>
              </w:rPr>
              <w:t>5 – Ma’ruza.  Matlab dasturlash elementlari va ular bilan ishlash</w:t>
            </w:r>
            <w:r w:rsidR="00BA33EB">
              <w:rPr>
                <w:noProof/>
                <w:webHidden/>
              </w:rPr>
              <w:tab/>
            </w:r>
            <w:r>
              <w:rPr>
                <w:noProof/>
                <w:webHidden/>
              </w:rPr>
              <w:fldChar w:fldCharType="begin"/>
            </w:r>
            <w:r w:rsidR="00BA33EB">
              <w:rPr>
                <w:noProof/>
                <w:webHidden/>
              </w:rPr>
              <w:instrText xml:space="preserve"> PAGEREF _Toc492268777 \h </w:instrText>
            </w:r>
            <w:r>
              <w:rPr>
                <w:noProof/>
                <w:webHidden/>
              </w:rPr>
            </w:r>
            <w:r>
              <w:rPr>
                <w:noProof/>
                <w:webHidden/>
              </w:rPr>
              <w:fldChar w:fldCharType="separate"/>
            </w:r>
            <w:r w:rsidR="00F741A1">
              <w:rPr>
                <w:noProof/>
                <w:webHidden/>
              </w:rPr>
              <w:t>34</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78" w:history="1">
            <w:r w:rsidR="00BA33EB" w:rsidRPr="00AE6392">
              <w:rPr>
                <w:rStyle w:val="a5"/>
                <w:b/>
                <w:noProof/>
                <w:lang w:val="en-US"/>
              </w:rPr>
              <w:t xml:space="preserve">6 – Ma’ruza.  </w:t>
            </w:r>
            <w:r w:rsidR="00BA33EB" w:rsidRPr="00AE6392">
              <w:rPr>
                <w:rStyle w:val="a5"/>
                <w:b/>
                <w:noProof/>
                <w:lang w:val="uz-Cyrl-UZ"/>
              </w:rPr>
              <w:t xml:space="preserve">Matlab dasturida funksiyalar grafiklarini qurish. </w:t>
            </w:r>
            <w:r w:rsidR="00BA33EB" w:rsidRPr="00AE6392">
              <w:rPr>
                <w:rStyle w:val="a5"/>
                <w:b/>
                <w:noProof/>
                <w:lang w:val="en-US"/>
              </w:rPr>
              <w:t>M</w:t>
            </w:r>
            <w:r w:rsidR="00BA33EB" w:rsidRPr="00AE6392">
              <w:rPr>
                <w:rStyle w:val="a5"/>
                <w:b/>
                <w:noProof/>
                <w:lang w:val="uz-Cyrl-UZ"/>
              </w:rPr>
              <w:t>-fayllar</w:t>
            </w:r>
            <w:r w:rsidR="00BA33EB">
              <w:rPr>
                <w:noProof/>
                <w:webHidden/>
              </w:rPr>
              <w:tab/>
            </w:r>
            <w:r>
              <w:rPr>
                <w:noProof/>
                <w:webHidden/>
              </w:rPr>
              <w:fldChar w:fldCharType="begin"/>
            </w:r>
            <w:r w:rsidR="00BA33EB">
              <w:rPr>
                <w:noProof/>
                <w:webHidden/>
              </w:rPr>
              <w:instrText xml:space="preserve"> PAGEREF _Toc492268778 \h </w:instrText>
            </w:r>
            <w:r>
              <w:rPr>
                <w:noProof/>
                <w:webHidden/>
              </w:rPr>
            </w:r>
            <w:r>
              <w:rPr>
                <w:noProof/>
                <w:webHidden/>
              </w:rPr>
              <w:fldChar w:fldCharType="separate"/>
            </w:r>
            <w:r w:rsidR="00F741A1">
              <w:rPr>
                <w:noProof/>
                <w:webHidden/>
              </w:rPr>
              <w:t>39</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79" w:history="1">
            <w:r w:rsidR="00BA33EB" w:rsidRPr="00AE6392">
              <w:rPr>
                <w:rStyle w:val="a5"/>
                <w:b/>
                <w:noProof/>
                <w:lang w:val="en-US"/>
              </w:rPr>
              <w:t>7, 8</w:t>
            </w:r>
            <w:r w:rsidR="00BA33EB" w:rsidRPr="00AE6392">
              <w:rPr>
                <w:rStyle w:val="a5"/>
                <w:b/>
                <w:noProof/>
                <w:lang w:val="uz-Cyrl-UZ"/>
              </w:rPr>
              <w:t xml:space="preserve"> – Ma’ruza</w:t>
            </w:r>
            <w:r w:rsidR="00BA33EB" w:rsidRPr="00AE6392">
              <w:rPr>
                <w:rStyle w:val="a5"/>
                <w:b/>
                <w:noProof/>
                <w:lang w:val="en-US"/>
              </w:rPr>
              <w:t>lar</w:t>
            </w:r>
            <w:r w:rsidR="00BA33EB" w:rsidRPr="00AE6392">
              <w:rPr>
                <w:rStyle w:val="a5"/>
                <w:b/>
                <w:noProof/>
                <w:lang w:val="uz-Cyrl-UZ"/>
              </w:rPr>
              <w:t>.</w:t>
            </w:r>
            <w:r w:rsidR="00BA33EB" w:rsidRPr="00AE6392">
              <w:rPr>
                <w:rStyle w:val="a5"/>
                <w:b/>
                <w:noProof/>
                <w:lang w:val="en-US"/>
              </w:rPr>
              <w:t xml:space="preserve">  Matlab dasturiy paketidagi qism dasturlar. Simulink qism dasturidagi elementlar</w:t>
            </w:r>
            <w:r w:rsidR="00BA33EB">
              <w:rPr>
                <w:noProof/>
                <w:webHidden/>
              </w:rPr>
              <w:tab/>
            </w:r>
            <w:r>
              <w:rPr>
                <w:noProof/>
                <w:webHidden/>
              </w:rPr>
              <w:fldChar w:fldCharType="begin"/>
            </w:r>
            <w:r w:rsidR="00BA33EB">
              <w:rPr>
                <w:noProof/>
                <w:webHidden/>
              </w:rPr>
              <w:instrText xml:space="preserve"> PAGEREF _Toc492268779 \h </w:instrText>
            </w:r>
            <w:r>
              <w:rPr>
                <w:noProof/>
                <w:webHidden/>
              </w:rPr>
            </w:r>
            <w:r>
              <w:rPr>
                <w:noProof/>
                <w:webHidden/>
              </w:rPr>
              <w:fldChar w:fldCharType="separate"/>
            </w:r>
            <w:r w:rsidR="00F741A1">
              <w:rPr>
                <w:noProof/>
                <w:webHidden/>
              </w:rPr>
              <w:t>48</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80" w:history="1">
            <w:r w:rsidR="00BA33EB" w:rsidRPr="00AE6392">
              <w:rPr>
                <w:rStyle w:val="a5"/>
                <w:b/>
                <w:noProof/>
                <w:lang w:val="en-US"/>
              </w:rPr>
              <w:t>9</w:t>
            </w:r>
            <w:r w:rsidR="00BA33EB" w:rsidRPr="00AE6392">
              <w:rPr>
                <w:rStyle w:val="a5"/>
                <w:b/>
                <w:noProof/>
                <w:lang w:val="uz-Cyrl-UZ"/>
              </w:rPr>
              <w:t xml:space="preserve"> – Ma’ruza.</w:t>
            </w:r>
            <w:r w:rsidR="00BA33EB" w:rsidRPr="00AE6392">
              <w:rPr>
                <w:rStyle w:val="a5"/>
                <w:b/>
                <w:noProof/>
                <w:lang w:val="en-US"/>
              </w:rPr>
              <w:t xml:space="preserve">  Simulink paketida boshqarish sistemalarini modellashtirish</w:t>
            </w:r>
            <w:r w:rsidR="00BA33EB">
              <w:rPr>
                <w:noProof/>
                <w:webHidden/>
              </w:rPr>
              <w:tab/>
            </w:r>
            <w:r>
              <w:rPr>
                <w:noProof/>
                <w:webHidden/>
              </w:rPr>
              <w:fldChar w:fldCharType="begin"/>
            </w:r>
            <w:r w:rsidR="00BA33EB">
              <w:rPr>
                <w:noProof/>
                <w:webHidden/>
              </w:rPr>
              <w:instrText xml:space="preserve"> PAGEREF _Toc492268780 \h </w:instrText>
            </w:r>
            <w:r>
              <w:rPr>
                <w:noProof/>
                <w:webHidden/>
              </w:rPr>
            </w:r>
            <w:r>
              <w:rPr>
                <w:noProof/>
                <w:webHidden/>
              </w:rPr>
              <w:fldChar w:fldCharType="separate"/>
            </w:r>
            <w:r w:rsidR="00F741A1">
              <w:rPr>
                <w:noProof/>
                <w:webHidden/>
              </w:rPr>
              <w:t>70</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81" w:history="1">
            <w:r w:rsidR="00BA33EB" w:rsidRPr="00AE6392">
              <w:rPr>
                <w:rStyle w:val="a5"/>
                <w:b/>
                <w:noProof/>
                <w:lang w:val="en-US"/>
              </w:rPr>
              <w:t>10, 11 – ma’ruzalar. AutoCAD dasturi. Umumiy tushunchalar.</w:t>
            </w:r>
            <w:r w:rsidR="00BA33EB">
              <w:rPr>
                <w:noProof/>
                <w:webHidden/>
              </w:rPr>
              <w:tab/>
            </w:r>
            <w:r>
              <w:rPr>
                <w:noProof/>
                <w:webHidden/>
              </w:rPr>
              <w:fldChar w:fldCharType="begin"/>
            </w:r>
            <w:r w:rsidR="00BA33EB">
              <w:rPr>
                <w:noProof/>
                <w:webHidden/>
              </w:rPr>
              <w:instrText xml:space="preserve"> PAGEREF _Toc492268781 \h </w:instrText>
            </w:r>
            <w:r>
              <w:rPr>
                <w:noProof/>
                <w:webHidden/>
              </w:rPr>
            </w:r>
            <w:r>
              <w:rPr>
                <w:noProof/>
                <w:webHidden/>
              </w:rPr>
              <w:fldChar w:fldCharType="separate"/>
            </w:r>
            <w:r w:rsidR="00F741A1">
              <w:rPr>
                <w:noProof/>
                <w:webHidden/>
              </w:rPr>
              <w:t>77</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82" w:history="1">
            <w:r w:rsidR="00BA33EB" w:rsidRPr="00AE6392">
              <w:rPr>
                <w:rStyle w:val="a5"/>
                <w:b/>
                <w:noProof/>
                <w:lang w:val="en-US"/>
              </w:rPr>
              <w:t>12,13 ma’ruzalar.  SCADA sistemasi. SCADA sistemalari to’g’risida umumiy ma’lumot.</w:t>
            </w:r>
            <w:r w:rsidR="00BA33EB">
              <w:rPr>
                <w:noProof/>
                <w:webHidden/>
              </w:rPr>
              <w:tab/>
            </w:r>
            <w:r>
              <w:rPr>
                <w:noProof/>
                <w:webHidden/>
              </w:rPr>
              <w:fldChar w:fldCharType="begin"/>
            </w:r>
            <w:r w:rsidR="00BA33EB">
              <w:rPr>
                <w:noProof/>
                <w:webHidden/>
              </w:rPr>
              <w:instrText xml:space="preserve"> PAGEREF _Toc492268782 \h </w:instrText>
            </w:r>
            <w:r>
              <w:rPr>
                <w:noProof/>
                <w:webHidden/>
              </w:rPr>
            </w:r>
            <w:r>
              <w:rPr>
                <w:noProof/>
                <w:webHidden/>
              </w:rPr>
              <w:fldChar w:fldCharType="separate"/>
            </w:r>
            <w:r w:rsidR="00F741A1">
              <w:rPr>
                <w:noProof/>
                <w:webHidden/>
              </w:rPr>
              <w:t>99</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83" w:history="1">
            <w:r w:rsidR="00BA33EB" w:rsidRPr="00AE6392">
              <w:rPr>
                <w:rStyle w:val="a5"/>
                <w:b/>
                <w:noProof/>
                <w:lang w:val="en-US"/>
              </w:rPr>
              <w:t>14-ma’ruza.  SCADA sistemasi arxitekturasi</w:t>
            </w:r>
            <w:r w:rsidR="00BA33EB">
              <w:rPr>
                <w:noProof/>
                <w:webHidden/>
              </w:rPr>
              <w:tab/>
            </w:r>
            <w:r>
              <w:rPr>
                <w:noProof/>
                <w:webHidden/>
              </w:rPr>
              <w:fldChar w:fldCharType="begin"/>
            </w:r>
            <w:r w:rsidR="00BA33EB">
              <w:rPr>
                <w:noProof/>
                <w:webHidden/>
              </w:rPr>
              <w:instrText xml:space="preserve"> PAGEREF _Toc492268783 \h </w:instrText>
            </w:r>
            <w:r>
              <w:rPr>
                <w:noProof/>
                <w:webHidden/>
              </w:rPr>
            </w:r>
            <w:r>
              <w:rPr>
                <w:noProof/>
                <w:webHidden/>
              </w:rPr>
              <w:fldChar w:fldCharType="separate"/>
            </w:r>
            <w:r w:rsidR="00F741A1">
              <w:rPr>
                <w:noProof/>
                <w:webHidden/>
              </w:rPr>
              <w:t>108</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84" w:history="1">
            <w:r w:rsidR="00BA33EB" w:rsidRPr="00AE6392">
              <w:rPr>
                <w:rStyle w:val="a5"/>
                <w:b/>
                <w:noProof/>
                <w:lang w:val="en-US"/>
              </w:rPr>
              <w:t>15,16-ma’ruzalar.  SCADA sistemasining TRACE MODE dasturiy paketi</w:t>
            </w:r>
            <w:r w:rsidR="00BA33EB">
              <w:rPr>
                <w:noProof/>
                <w:webHidden/>
              </w:rPr>
              <w:tab/>
            </w:r>
            <w:r>
              <w:rPr>
                <w:noProof/>
                <w:webHidden/>
              </w:rPr>
              <w:fldChar w:fldCharType="begin"/>
            </w:r>
            <w:r w:rsidR="00BA33EB">
              <w:rPr>
                <w:noProof/>
                <w:webHidden/>
              </w:rPr>
              <w:instrText xml:space="preserve"> PAGEREF _Toc492268784 \h </w:instrText>
            </w:r>
            <w:r>
              <w:rPr>
                <w:noProof/>
                <w:webHidden/>
              </w:rPr>
            </w:r>
            <w:r>
              <w:rPr>
                <w:noProof/>
                <w:webHidden/>
              </w:rPr>
              <w:fldChar w:fldCharType="separate"/>
            </w:r>
            <w:r w:rsidR="00F741A1">
              <w:rPr>
                <w:noProof/>
                <w:webHidden/>
              </w:rPr>
              <w:t>118</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85" w:history="1">
            <w:r w:rsidR="00BA33EB" w:rsidRPr="00AE6392">
              <w:rPr>
                <w:rStyle w:val="a5"/>
                <w:b/>
                <w:noProof/>
                <w:lang w:val="en-US"/>
              </w:rPr>
              <w:t>17, 18-mar’uzalar.  SCADA sistemasining TRACE MODE dasturiy paketida ma’lumotlar almashinuvi</w:t>
            </w:r>
            <w:r w:rsidR="00BA33EB">
              <w:rPr>
                <w:noProof/>
                <w:webHidden/>
              </w:rPr>
              <w:tab/>
            </w:r>
            <w:r>
              <w:rPr>
                <w:noProof/>
                <w:webHidden/>
              </w:rPr>
              <w:fldChar w:fldCharType="begin"/>
            </w:r>
            <w:r w:rsidR="00BA33EB">
              <w:rPr>
                <w:noProof/>
                <w:webHidden/>
              </w:rPr>
              <w:instrText xml:space="preserve"> PAGEREF _Toc492268785 \h </w:instrText>
            </w:r>
            <w:r>
              <w:rPr>
                <w:noProof/>
                <w:webHidden/>
              </w:rPr>
            </w:r>
            <w:r>
              <w:rPr>
                <w:noProof/>
                <w:webHidden/>
              </w:rPr>
              <w:fldChar w:fldCharType="separate"/>
            </w:r>
            <w:r w:rsidR="00F741A1">
              <w:rPr>
                <w:noProof/>
                <w:webHidden/>
              </w:rPr>
              <w:t>127</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86" w:history="1">
            <w:r w:rsidR="00BA33EB" w:rsidRPr="00AE6392">
              <w:rPr>
                <w:rStyle w:val="a5"/>
                <w:b/>
                <w:noProof/>
                <w:lang w:val="en-US"/>
              </w:rPr>
              <w:t>19, 20-mar’uzalar.  Trenajer sistemalari. Trenajer sistemalari haqida umumiy tushuncha</w:t>
            </w:r>
            <w:r w:rsidR="00BA33EB">
              <w:rPr>
                <w:noProof/>
                <w:webHidden/>
              </w:rPr>
              <w:tab/>
            </w:r>
            <w:r>
              <w:rPr>
                <w:noProof/>
                <w:webHidden/>
              </w:rPr>
              <w:fldChar w:fldCharType="begin"/>
            </w:r>
            <w:r w:rsidR="00BA33EB">
              <w:rPr>
                <w:noProof/>
                <w:webHidden/>
              </w:rPr>
              <w:instrText xml:space="preserve"> PAGEREF _Toc492268786 \h </w:instrText>
            </w:r>
            <w:r>
              <w:rPr>
                <w:noProof/>
                <w:webHidden/>
              </w:rPr>
            </w:r>
            <w:r>
              <w:rPr>
                <w:noProof/>
                <w:webHidden/>
              </w:rPr>
              <w:fldChar w:fldCharType="separate"/>
            </w:r>
            <w:r w:rsidR="00F741A1">
              <w:rPr>
                <w:noProof/>
                <w:webHidden/>
              </w:rPr>
              <w:t>131</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87" w:history="1">
            <w:r w:rsidR="00BA33EB" w:rsidRPr="00AE6392">
              <w:rPr>
                <w:rStyle w:val="a5"/>
                <w:b/>
                <w:noProof/>
                <w:lang w:val="en-US"/>
              </w:rPr>
              <w:t>21,22-mar’uzalar.  Experion dasturi haqida umumiy tushuncha</w:t>
            </w:r>
            <w:r w:rsidR="00BA33EB">
              <w:rPr>
                <w:noProof/>
                <w:webHidden/>
              </w:rPr>
              <w:tab/>
            </w:r>
            <w:r>
              <w:rPr>
                <w:noProof/>
                <w:webHidden/>
              </w:rPr>
              <w:fldChar w:fldCharType="begin"/>
            </w:r>
            <w:r w:rsidR="00BA33EB">
              <w:rPr>
                <w:noProof/>
                <w:webHidden/>
              </w:rPr>
              <w:instrText xml:space="preserve"> PAGEREF _Toc492268787 \h </w:instrText>
            </w:r>
            <w:r>
              <w:rPr>
                <w:noProof/>
                <w:webHidden/>
              </w:rPr>
            </w:r>
            <w:r>
              <w:rPr>
                <w:noProof/>
                <w:webHidden/>
              </w:rPr>
              <w:fldChar w:fldCharType="separate"/>
            </w:r>
            <w:r w:rsidR="00F741A1">
              <w:rPr>
                <w:noProof/>
                <w:webHidden/>
              </w:rPr>
              <w:t>139</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88" w:history="1">
            <w:r w:rsidR="00BA33EB" w:rsidRPr="00AE6392">
              <w:rPr>
                <w:rStyle w:val="a5"/>
                <w:b/>
                <w:noProof/>
                <w:lang w:val="en-US"/>
              </w:rPr>
              <w:t>23, 24-mar’uzalar.  UniSim dasturi haqida umumiy tushuncha</w:t>
            </w:r>
            <w:r w:rsidR="00BA33EB">
              <w:rPr>
                <w:noProof/>
                <w:webHidden/>
              </w:rPr>
              <w:tab/>
            </w:r>
            <w:r>
              <w:rPr>
                <w:noProof/>
                <w:webHidden/>
              </w:rPr>
              <w:fldChar w:fldCharType="begin"/>
            </w:r>
            <w:r w:rsidR="00BA33EB">
              <w:rPr>
                <w:noProof/>
                <w:webHidden/>
              </w:rPr>
              <w:instrText xml:space="preserve"> PAGEREF _Toc492268788 \h </w:instrText>
            </w:r>
            <w:r>
              <w:rPr>
                <w:noProof/>
                <w:webHidden/>
              </w:rPr>
            </w:r>
            <w:r>
              <w:rPr>
                <w:noProof/>
                <w:webHidden/>
              </w:rPr>
              <w:fldChar w:fldCharType="separate"/>
            </w:r>
            <w:r w:rsidR="00F741A1">
              <w:rPr>
                <w:noProof/>
                <w:webHidden/>
              </w:rPr>
              <w:t>147</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89" w:history="1">
            <w:r w:rsidR="00BA33EB" w:rsidRPr="00AE6392">
              <w:rPr>
                <w:rStyle w:val="a5"/>
                <w:b/>
                <w:noProof/>
                <w:lang w:val="en-US"/>
              </w:rPr>
              <w:t>25,26-mar’uzalar.  SIMATIC S7 dasturlanadigan kontrolyorlari. Umumiy tushunchalar.</w:t>
            </w:r>
            <w:r w:rsidR="00BA33EB">
              <w:rPr>
                <w:noProof/>
                <w:webHidden/>
              </w:rPr>
              <w:tab/>
            </w:r>
            <w:r>
              <w:rPr>
                <w:noProof/>
                <w:webHidden/>
              </w:rPr>
              <w:fldChar w:fldCharType="begin"/>
            </w:r>
            <w:r w:rsidR="00BA33EB">
              <w:rPr>
                <w:noProof/>
                <w:webHidden/>
              </w:rPr>
              <w:instrText xml:space="preserve"> PAGEREF _Toc492268789 \h </w:instrText>
            </w:r>
            <w:r>
              <w:rPr>
                <w:noProof/>
                <w:webHidden/>
              </w:rPr>
            </w:r>
            <w:r>
              <w:rPr>
                <w:noProof/>
                <w:webHidden/>
              </w:rPr>
              <w:fldChar w:fldCharType="separate"/>
            </w:r>
            <w:r w:rsidR="00F741A1">
              <w:rPr>
                <w:noProof/>
                <w:webHidden/>
              </w:rPr>
              <w:t>152</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90" w:history="1">
            <w:r w:rsidR="00BA33EB" w:rsidRPr="00AE6392">
              <w:rPr>
                <w:rStyle w:val="a5"/>
                <w:b/>
                <w:noProof/>
                <w:lang w:val="en-US"/>
              </w:rPr>
              <w:t>27-ma’ruza.  SIMATIC WinCC. Umumiy ma’lumotlar.</w:t>
            </w:r>
            <w:r w:rsidR="00BA33EB">
              <w:rPr>
                <w:noProof/>
                <w:webHidden/>
              </w:rPr>
              <w:tab/>
            </w:r>
            <w:r>
              <w:rPr>
                <w:noProof/>
                <w:webHidden/>
              </w:rPr>
              <w:fldChar w:fldCharType="begin"/>
            </w:r>
            <w:r w:rsidR="00BA33EB">
              <w:rPr>
                <w:noProof/>
                <w:webHidden/>
              </w:rPr>
              <w:instrText xml:space="preserve"> PAGEREF _Toc492268790 \h </w:instrText>
            </w:r>
            <w:r>
              <w:rPr>
                <w:noProof/>
                <w:webHidden/>
              </w:rPr>
            </w:r>
            <w:r>
              <w:rPr>
                <w:noProof/>
                <w:webHidden/>
              </w:rPr>
              <w:fldChar w:fldCharType="separate"/>
            </w:r>
            <w:r w:rsidR="00F741A1">
              <w:rPr>
                <w:noProof/>
                <w:webHidden/>
              </w:rPr>
              <w:t>161</w:t>
            </w:r>
            <w:r>
              <w:rPr>
                <w:noProof/>
                <w:webHidden/>
              </w:rPr>
              <w:fldChar w:fldCharType="end"/>
            </w:r>
          </w:hyperlink>
        </w:p>
        <w:p w:rsidR="00BA33EB" w:rsidRDefault="00281D64">
          <w:pPr>
            <w:pStyle w:val="15"/>
            <w:rPr>
              <w:rFonts w:asciiTheme="minorHAnsi" w:eastAsiaTheme="minorEastAsia" w:hAnsiTheme="minorHAnsi" w:cstheme="minorBidi"/>
              <w:sz w:val="22"/>
              <w:szCs w:val="22"/>
              <w:lang w:val="ru-RU"/>
            </w:rPr>
          </w:pPr>
          <w:hyperlink w:anchor="_Toc492268791" w:history="1">
            <w:r w:rsidR="00BA33EB" w:rsidRPr="00AE6392">
              <w:rPr>
                <w:rStyle w:val="a5"/>
              </w:rPr>
              <w:t>AMALIY MASHG’ULOT MATERIALLARI</w:t>
            </w:r>
            <w:r w:rsidR="00BA33EB">
              <w:rPr>
                <w:webHidden/>
              </w:rPr>
              <w:tab/>
            </w:r>
            <w:r>
              <w:rPr>
                <w:webHidden/>
              </w:rPr>
              <w:fldChar w:fldCharType="begin"/>
            </w:r>
            <w:r w:rsidR="00BA33EB">
              <w:rPr>
                <w:webHidden/>
              </w:rPr>
              <w:instrText xml:space="preserve"> PAGEREF _Toc492268791 \h </w:instrText>
            </w:r>
            <w:r>
              <w:rPr>
                <w:webHidden/>
              </w:rPr>
            </w:r>
            <w:r>
              <w:rPr>
                <w:webHidden/>
              </w:rPr>
              <w:fldChar w:fldCharType="separate"/>
            </w:r>
            <w:r w:rsidR="00F741A1">
              <w:rPr>
                <w:webHidden/>
              </w:rPr>
              <w:t>209</w:t>
            </w:r>
            <w:r>
              <w:rPr>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92" w:history="1">
            <w:r w:rsidR="00BA33EB" w:rsidRPr="00AE6392">
              <w:rPr>
                <w:rStyle w:val="a5"/>
                <w:b/>
                <w:noProof/>
                <w:lang w:val="en-US"/>
              </w:rPr>
              <w:t>1 - AMALIY MASHG’ULOT.  MANTIQIY ELEMENTLAR USTIDA AMALLAR BAJARISH.</w:t>
            </w:r>
            <w:r w:rsidR="00BA33EB">
              <w:rPr>
                <w:noProof/>
                <w:webHidden/>
              </w:rPr>
              <w:tab/>
            </w:r>
            <w:r>
              <w:rPr>
                <w:noProof/>
                <w:webHidden/>
              </w:rPr>
              <w:fldChar w:fldCharType="begin"/>
            </w:r>
            <w:r w:rsidR="00BA33EB">
              <w:rPr>
                <w:noProof/>
                <w:webHidden/>
              </w:rPr>
              <w:instrText xml:space="preserve"> PAGEREF _Toc492268792 \h </w:instrText>
            </w:r>
            <w:r>
              <w:rPr>
                <w:noProof/>
                <w:webHidden/>
              </w:rPr>
            </w:r>
            <w:r>
              <w:rPr>
                <w:noProof/>
                <w:webHidden/>
              </w:rPr>
              <w:fldChar w:fldCharType="separate"/>
            </w:r>
            <w:r w:rsidR="00F741A1">
              <w:rPr>
                <w:noProof/>
                <w:webHidden/>
              </w:rPr>
              <w:t>209</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93" w:history="1">
            <w:r w:rsidR="00BA33EB" w:rsidRPr="00AE6392">
              <w:rPr>
                <w:rStyle w:val="a5"/>
                <w:b/>
                <w:noProof/>
                <w:lang w:val="en-US"/>
              </w:rPr>
              <w:t>2 - AMALIY MASHG'ULOT.  MATLAB DASTURIDAGI ISHCHI OYNALARDA AMALLAR BAJARISHNI O’RGANISH.</w:t>
            </w:r>
            <w:r w:rsidR="00BA33EB">
              <w:rPr>
                <w:noProof/>
                <w:webHidden/>
              </w:rPr>
              <w:tab/>
            </w:r>
            <w:r>
              <w:rPr>
                <w:noProof/>
                <w:webHidden/>
              </w:rPr>
              <w:fldChar w:fldCharType="begin"/>
            </w:r>
            <w:r w:rsidR="00BA33EB">
              <w:rPr>
                <w:noProof/>
                <w:webHidden/>
              </w:rPr>
              <w:instrText xml:space="preserve"> PAGEREF _Toc492268793 \h </w:instrText>
            </w:r>
            <w:r>
              <w:rPr>
                <w:noProof/>
                <w:webHidden/>
              </w:rPr>
            </w:r>
            <w:r>
              <w:rPr>
                <w:noProof/>
                <w:webHidden/>
              </w:rPr>
              <w:fldChar w:fldCharType="separate"/>
            </w:r>
            <w:r w:rsidR="00F741A1">
              <w:rPr>
                <w:noProof/>
                <w:webHidden/>
              </w:rPr>
              <w:t>212</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94" w:history="1">
            <w:r w:rsidR="00BA33EB" w:rsidRPr="00AE6392">
              <w:rPr>
                <w:rStyle w:val="a5"/>
                <w:b/>
                <w:noProof/>
                <w:lang w:val="en-US"/>
              </w:rPr>
              <w:t>3-AMALIY MASHG’ULOT.   SIMULINK QISM DASTURIDA MAXSUS BLOKLAR BILAN ISHLASH O'RGANISH.</w:t>
            </w:r>
            <w:r w:rsidR="00BA33EB">
              <w:rPr>
                <w:noProof/>
                <w:webHidden/>
              </w:rPr>
              <w:tab/>
            </w:r>
            <w:r>
              <w:rPr>
                <w:noProof/>
                <w:webHidden/>
              </w:rPr>
              <w:fldChar w:fldCharType="begin"/>
            </w:r>
            <w:r w:rsidR="00BA33EB">
              <w:rPr>
                <w:noProof/>
                <w:webHidden/>
              </w:rPr>
              <w:instrText xml:space="preserve"> PAGEREF _Toc492268794 \h </w:instrText>
            </w:r>
            <w:r>
              <w:rPr>
                <w:noProof/>
                <w:webHidden/>
              </w:rPr>
            </w:r>
            <w:r>
              <w:rPr>
                <w:noProof/>
                <w:webHidden/>
              </w:rPr>
              <w:fldChar w:fldCharType="separate"/>
            </w:r>
            <w:r w:rsidR="00F741A1">
              <w:rPr>
                <w:noProof/>
                <w:webHidden/>
              </w:rPr>
              <w:t>217</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95" w:history="1">
            <w:r w:rsidR="00BA33EB" w:rsidRPr="00AE6392">
              <w:rPr>
                <w:rStyle w:val="a5"/>
                <w:b/>
                <w:noProof/>
                <w:lang w:val="en-US"/>
              </w:rPr>
              <w:t>4 - AMALIY MASHG'ULOT.  ANIMATSION JARAYONLARDAGI KONSTRUKTIV PARAMETRLARNING TA’SIRINI O’RGANISH.</w:t>
            </w:r>
            <w:r w:rsidR="00BA33EB">
              <w:rPr>
                <w:noProof/>
                <w:webHidden/>
              </w:rPr>
              <w:tab/>
            </w:r>
            <w:r>
              <w:rPr>
                <w:noProof/>
                <w:webHidden/>
              </w:rPr>
              <w:fldChar w:fldCharType="begin"/>
            </w:r>
            <w:r w:rsidR="00BA33EB">
              <w:rPr>
                <w:noProof/>
                <w:webHidden/>
              </w:rPr>
              <w:instrText xml:space="preserve"> PAGEREF _Toc492268795 \h </w:instrText>
            </w:r>
            <w:r>
              <w:rPr>
                <w:noProof/>
                <w:webHidden/>
              </w:rPr>
            </w:r>
            <w:r>
              <w:rPr>
                <w:noProof/>
                <w:webHidden/>
              </w:rPr>
              <w:fldChar w:fldCharType="separate"/>
            </w:r>
            <w:r w:rsidR="00F741A1">
              <w:rPr>
                <w:noProof/>
                <w:webHidden/>
              </w:rPr>
              <w:t>223</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96" w:history="1">
            <w:r w:rsidR="00BA33EB" w:rsidRPr="00AE6392">
              <w:rPr>
                <w:rStyle w:val="a5"/>
                <w:b/>
                <w:noProof/>
                <w:lang w:val="en-US"/>
              </w:rPr>
              <w:t>5-AMALIY MASHG’ULOT.  AutoCAD LOYIHALASHTIRISHNI AVTOMATLASHTIRILGAN PAKETINI O’RGANISH. ISHCHI MUHITNI YARTISH SXEMA VA CHIZMALARNI O’RGANISH UCHUN BUYRUQLARNI O’RGANISH</w:t>
            </w:r>
            <w:r w:rsidR="00BA33EB">
              <w:rPr>
                <w:noProof/>
                <w:webHidden/>
              </w:rPr>
              <w:tab/>
            </w:r>
            <w:r>
              <w:rPr>
                <w:noProof/>
                <w:webHidden/>
              </w:rPr>
              <w:fldChar w:fldCharType="begin"/>
            </w:r>
            <w:r w:rsidR="00BA33EB">
              <w:rPr>
                <w:noProof/>
                <w:webHidden/>
              </w:rPr>
              <w:instrText xml:space="preserve"> PAGEREF _Toc492268796 \h </w:instrText>
            </w:r>
            <w:r>
              <w:rPr>
                <w:noProof/>
                <w:webHidden/>
              </w:rPr>
            </w:r>
            <w:r>
              <w:rPr>
                <w:noProof/>
                <w:webHidden/>
              </w:rPr>
              <w:fldChar w:fldCharType="separate"/>
            </w:r>
            <w:r w:rsidR="00F741A1">
              <w:rPr>
                <w:noProof/>
                <w:webHidden/>
              </w:rPr>
              <w:t>228</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97" w:history="1">
            <w:r w:rsidR="00BA33EB" w:rsidRPr="00AE6392">
              <w:rPr>
                <w:rStyle w:val="a5"/>
                <w:b/>
                <w:noProof/>
                <w:lang w:val="en-US"/>
              </w:rPr>
              <w:t>6-AMALIY MASHG’ULOT.  O’LCHAM VA YOZUVLARNI YUSHURISH AutoCAD DASTURIDA TURLI XIL AVTOMASHLASHTIRISH VOSITALARINING TEXNIKRASMLARINI  RANGLI BAJARISH</w:t>
            </w:r>
            <w:r w:rsidR="00BA33EB">
              <w:rPr>
                <w:noProof/>
                <w:webHidden/>
              </w:rPr>
              <w:tab/>
            </w:r>
            <w:r>
              <w:rPr>
                <w:noProof/>
                <w:webHidden/>
              </w:rPr>
              <w:fldChar w:fldCharType="begin"/>
            </w:r>
            <w:r w:rsidR="00BA33EB">
              <w:rPr>
                <w:noProof/>
                <w:webHidden/>
              </w:rPr>
              <w:instrText xml:space="preserve"> PAGEREF _Toc492268797 \h </w:instrText>
            </w:r>
            <w:r>
              <w:rPr>
                <w:noProof/>
                <w:webHidden/>
              </w:rPr>
            </w:r>
            <w:r>
              <w:rPr>
                <w:noProof/>
                <w:webHidden/>
              </w:rPr>
              <w:fldChar w:fldCharType="separate"/>
            </w:r>
            <w:r w:rsidR="00F741A1">
              <w:rPr>
                <w:noProof/>
                <w:webHidden/>
              </w:rPr>
              <w:t>229</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98" w:history="1">
            <w:r w:rsidR="00BA33EB" w:rsidRPr="00AE6392">
              <w:rPr>
                <w:rStyle w:val="a5"/>
                <w:b/>
                <w:noProof/>
                <w:lang w:val="en-US"/>
              </w:rPr>
              <w:t>7-AMALIY MASHG’ULOT.  AutoCAD DASTURIDA UCH O’LCHAMLI OBEKTLAR BILAN ISHLASH FUNKSIYALARI</w:t>
            </w:r>
            <w:r w:rsidR="00BA33EB">
              <w:rPr>
                <w:noProof/>
                <w:webHidden/>
              </w:rPr>
              <w:tab/>
            </w:r>
            <w:r>
              <w:rPr>
                <w:noProof/>
                <w:webHidden/>
              </w:rPr>
              <w:fldChar w:fldCharType="begin"/>
            </w:r>
            <w:r w:rsidR="00BA33EB">
              <w:rPr>
                <w:noProof/>
                <w:webHidden/>
              </w:rPr>
              <w:instrText xml:space="preserve"> PAGEREF _Toc492268798 \h </w:instrText>
            </w:r>
            <w:r>
              <w:rPr>
                <w:noProof/>
                <w:webHidden/>
              </w:rPr>
            </w:r>
            <w:r>
              <w:rPr>
                <w:noProof/>
                <w:webHidden/>
              </w:rPr>
              <w:fldChar w:fldCharType="separate"/>
            </w:r>
            <w:r w:rsidR="00F741A1">
              <w:rPr>
                <w:noProof/>
                <w:webHidden/>
              </w:rPr>
              <w:t>231</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799" w:history="1">
            <w:r w:rsidR="00BA33EB" w:rsidRPr="00AE6392">
              <w:rPr>
                <w:rStyle w:val="a5"/>
                <w:b/>
                <w:noProof/>
                <w:lang w:val="en-US"/>
              </w:rPr>
              <w:t>8-AMALIY MASHG’ULOT.  SCADA SISTEMASINING ISHCHI BLOKLARI BILAN TANISHISH.</w:t>
            </w:r>
            <w:r w:rsidR="00BA33EB">
              <w:rPr>
                <w:noProof/>
                <w:webHidden/>
              </w:rPr>
              <w:tab/>
            </w:r>
            <w:r>
              <w:rPr>
                <w:noProof/>
                <w:webHidden/>
              </w:rPr>
              <w:fldChar w:fldCharType="begin"/>
            </w:r>
            <w:r w:rsidR="00BA33EB">
              <w:rPr>
                <w:noProof/>
                <w:webHidden/>
              </w:rPr>
              <w:instrText xml:space="preserve"> PAGEREF _Toc492268799 \h </w:instrText>
            </w:r>
            <w:r>
              <w:rPr>
                <w:noProof/>
                <w:webHidden/>
              </w:rPr>
            </w:r>
            <w:r>
              <w:rPr>
                <w:noProof/>
                <w:webHidden/>
              </w:rPr>
              <w:fldChar w:fldCharType="separate"/>
            </w:r>
            <w:r w:rsidR="00F741A1">
              <w:rPr>
                <w:noProof/>
                <w:webHidden/>
              </w:rPr>
              <w:t>240</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00" w:history="1">
            <w:r w:rsidR="00BA33EB" w:rsidRPr="00AE6392">
              <w:rPr>
                <w:rStyle w:val="a5"/>
                <w:b/>
                <w:noProof/>
                <w:lang w:val="en-US"/>
              </w:rPr>
              <w:t>9-AMALIY MASHG’ULOT.  SIMATIC S7 DASTURLANADIGAN KONTROLLERLARNING ASOSIY BLOKLARI BILAN TANISHISH.</w:t>
            </w:r>
            <w:r w:rsidR="00BA33EB">
              <w:rPr>
                <w:noProof/>
                <w:webHidden/>
              </w:rPr>
              <w:tab/>
            </w:r>
            <w:r>
              <w:rPr>
                <w:noProof/>
                <w:webHidden/>
              </w:rPr>
              <w:fldChar w:fldCharType="begin"/>
            </w:r>
            <w:r w:rsidR="00BA33EB">
              <w:rPr>
                <w:noProof/>
                <w:webHidden/>
              </w:rPr>
              <w:instrText xml:space="preserve"> PAGEREF _Toc492268800 \h </w:instrText>
            </w:r>
            <w:r>
              <w:rPr>
                <w:noProof/>
                <w:webHidden/>
              </w:rPr>
            </w:r>
            <w:r>
              <w:rPr>
                <w:noProof/>
                <w:webHidden/>
              </w:rPr>
              <w:fldChar w:fldCharType="separate"/>
            </w:r>
            <w:r w:rsidR="00F741A1">
              <w:rPr>
                <w:noProof/>
                <w:webHidden/>
              </w:rPr>
              <w:t>243</w:t>
            </w:r>
            <w:r>
              <w:rPr>
                <w:noProof/>
                <w:webHidden/>
              </w:rPr>
              <w:fldChar w:fldCharType="end"/>
            </w:r>
          </w:hyperlink>
        </w:p>
        <w:p w:rsidR="00BA33EB" w:rsidRDefault="00281D64">
          <w:pPr>
            <w:pStyle w:val="15"/>
            <w:rPr>
              <w:rFonts w:asciiTheme="minorHAnsi" w:eastAsiaTheme="minorEastAsia" w:hAnsiTheme="minorHAnsi" w:cstheme="minorBidi"/>
              <w:sz w:val="22"/>
              <w:szCs w:val="22"/>
              <w:lang w:val="ru-RU"/>
            </w:rPr>
          </w:pPr>
          <w:hyperlink w:anchor="_Toc492268801" w:history="1">
            <w:r w:rsidR="00BA33EB" w:rsidRPr="00AE6392">
              <w:rPr>
                <w:rStyle w:val="a5"/>
              </w:rPr>
              <w:t>TAJRIBA MASHG’ULOT MATERIALLARI</w:t>
            </w:r>
            <w:r w:rsidR="00BA33EB">
              <w:rPr>
                <w:webHidden/>
              </w:rPr>
              <w:tab/>
            </w:r>
            <w:r>
              <w:rPr>
                <w:webHidden/>
              </w:rPr>
              <w:fldChar w:fldCharType="begin"/>
            </w:r>
            <w:r w:rsidR="00BA33EB">
              <w:rPr>
                <w:webHidden/>
              </w:rPr>
              <w:instrText xml:space="preserve"> PAGEREF _Toc492268801 \h </w:instrText>
            </w:r>
            <w:r>
              <w:rPr>
                <w:webHidden/>
              </w:rPr>
            </w:r>
            <w:r>
              <w:rPr>
                <w:webHidden/>
              </w:rPr>
              <w:fldChar w:fldCharType="separate"/>
            </w:r>
            <w:r w:rsidR="00F741A1">
              <w:rPr>
                <w:webHidden/>
              </w:rPr>
              <w:t>246</w:t>
            </w:r>
            <w:r>
              <w:rPr>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02" w:history="1">
            <w:r w:rsidR="00BA33EB" w:rsidRPr="00AE6392">
              <w:rPr>
                <w:rStyle w:val="a5"/>
                <w:b/>
                <w:noProof/>
                <w:lang w:val="en-US"/>
              </w:rPr>
              <w:t>1-TAJRIBA ISHI.  MANTIQIY ELEMENTLAR ASOSIDA CHINLIK JADVALI VA MANTIQIY SXEMA TUZUSHNI O’RGANISH</w:t>
            </w:r>
            <w:r w:rsidR="00BA33EB">
              <w:rPr>
                <w:noProof/>
                <w:webHidden/>
              </w:rPr>
              <w:tab/>
            </w:r>
            <w:r>
              <w:rPr>
                <w:noProof/>
                <w:webHidden/>
              </w:rPr>
              <w:fldChar w:fldCharType="begin"/>
            </w:r>
            <w:r w:rsidR="00BA33EB">
              <w:rPr>
                <w:noProof/>
                <w:webHidden/>
              </w:rPr>
              <w:instrText xml:space="preserve"> PAGEREF _Toc492268802 \h </w:instrText>
            </w:r>
            <w:r>
              <w:rPr>
                <w:noProof/>
                <w:webHidden/>
              </w:rPr>
            </w:r>
            <w:r>
              <w:rPr>
                <w:noProof/>
                <w:webHidden/>
              </w:rPr>
              <w:fldChar w:fldCharType="separate"/>
            </w:r>
            <w:r w:rsidR="00F741A1">
              <w:rPr>
                <w:noProof/>
                <w:webHidden/>
              </w:rPr>
              <w:t>246</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03" w:history="1">
            <w:r w:rsidR="00BA33EB" w:rsidRPr="00AE6392">
              <w:rPr>
                <w:rStyle w:val="a5"/>
                <w:b/>
                <w:noProof/>
                <w:lang w:val="en-US"/>
              </w:rPr>
              <w:t>2-3-TAJRIBA ISHI.  MATLAB DASTURIY PAKETIDAGI ISHCHI OYNADA AMALLAR BAJARISH, MASSIVLAR BILAN ISHLASH VA GRAFIKLAR QURISHNI O’RGANISH.</w:t>
            </w:r>
            <w:r w:rsidR="00BA33EB">
              <w:rPr>
                <w:noProof/>
                <w:webHidden/>
              </w:rPr>
              <w:tab/>
            </w:r>
            <w:r>
              <w:rPr>
                <w:noProof/>
                <w:webHidden/>
              </w:rPr>
              <w:fldChar w:fldCharType="begin"/>
            </w:r>
            <w:r w:rsidR="00BA33EB">
              <w:rPr>
                <w:noProof/>
                <w:webHidden/>
              </w:rPr>
              <w:instrText xml:space="preserve"> PAGEREF _Toc492268803 \h </w:instrText>
            </w:r>
            <w:r>
              <w:rPr>
                <w:noProof/>
                <w:webHidden/>
              </w:rPr>
            </w:r>
            <w:r>
              <w:rPr>
                <w:noProof/>
                <w:webHidden/>
              </w:rPr>
              <w:fldChar w:fldCharType="separate"/>
            </w:r>
            <w:r w:rsidR="00F741A1">
              <w:rPr>
                <w:noProof/>
                <w:webHidden/>
              </w:rPr>
              <w:t>248</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04" w:history="1">
            <w:r w:rsidR="00BA33EB" w:rsidRPr="00AE6392">
              <w:rPr>
                <w:rStyle w:val="a5"/>
                <w:b/>
                <w:noProof/>
                <w:lang w:val="en-US"/>
              </w:rPr>
              <w:t>4-5- TAJRIBA ISHI. SIMULINK QISM DASTURIDA ODDIY MODELLARQURISH, STRUKTUR SXEMALAR TUZISH.</w:t>
            </w:r>
            <w:r w:rsidR="00BA33EB">
              <w:rPr>
                <w:noProof/>
                <w:webHidden/>
              </w:rPr>
              <w:tab/>
            </w:r>
            <w:r>
              <w:rPr>
                <w:noProof/>
                <w:webHidden/>
              </w:rPr>
              <w:fldChar w:fldCharType="begin"/>
            </w:r>
            <w:r w:rsidR="00BA33EB">
              <w:rPr>
                <w:noProof/>
                <w:webHidden/>
              </w:rPr>
              <w:instrText xml:space="preserve"> PAGEREF _Toc492268804 \h </w:instrText>
            </w:r>
            <w:r>
              <w:rPr>
                <w:noProof/>
                <w:webHidden/>
              </w:rPr>
            </w:r>
            <w:r>
              <w:rPr>
                <w:noProof/>
                <w:webHidden/>
              </w:rPr>
              <w:fldChar w:fldCharType="separate"/>
            </w:r>
            <w:r w:rsidR="00F741A1">
              <w:rPr>
                <w:noProof/>
                <w:webHidden/>
              </w:rPr>
              <w:t>258</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05" w:history="1">
            <w:r w:rsidR="00BA33EB" w:rsidRPr="00AE6392">
              <w:rPr>
                <w:rStyle w:val="a5"/>
                <w:b/>
                <w:noProof/>
              </w:rPr>
              <w:t xml:space="preserve">6-7- </w:t>
            </w:r>
            <w:r w:rsidR="00BA33EB" w:rsidRPr="00AE6392">
              <w:rPr>
                <w:rStyle w:val="a5"/>
                <w:b/>
                <w:noProof/>
                <w:lang w:val="en-US"/>
              </w:rPr>
              <w:t>TAJRIBAISHI</w:t>
            </w:r>
            <w:r w:rsidR="00BA33EB" w:rsidRPr="00AE6392">
              <w:rPr>
                <w:rStyle w:val="a5"/>
                <w:b/>
                <w:noProof/>
              </w:rPr>
              <w:t xml:space="preserve">.  </w:t>
            </w:r>
            <w:r w:rsidR="00BA33EB" w:rsidRPr="00AE6392">
              <w:rPr>
                <w:rStyle w:val="a5"/>
                <w:b/>
                <w:noProof/>
                <w:lang w:val="en-US"/>
              </w:rPr>
              <w:t>SIMULINKQISMDASTURIDASISTEMALARNINGVAQTXARAKTERISTKALARINITATQIQQILISHNIO</w:t>
            </w:r>
            <w:r w:rsidR="00BA33EB" w:rsidRPr="00AE6392">
              <w:rPr>
                <w:rStyle w:val="a5"/>
                <w:b/>
                <w:noProof/>
              </w:rPr>
              <w:t>’</w:t>
            </w:r>
            <w:r w:rsidR="00BA33EB" w:rsidRPr="00AE6392">
              <w:rPr>
                <w:rStyle w:val="a5"/>
                <w:b/>
                <w:noProof/>
                <w:lang w:val="en-US"/>
              </w:rPr>
              <w:t>RGANISHVABKOKLARDANFOYDALANGANXOLDAAMALLARBAJARISH</w:t>
            </w:r>
            <w:r w:rsidR="00BA33EB" w:rsidRPr="00AE6392">
              <w:rPr>
                <w:rStyle w:val="a5"/>
                <w:b/>
                <w:noProof/>
              </w:rPr>
              <w:t>.</w:t>
            </w:r>
            <w:r w:rsidR="00BA33EB">
              <w:rPr>
                <w:noProof/>
                <w:webHidden/>
              </w:rPr>
              <w:tab/>
            </w:r>
            <w:r>
              <w:rPr>
                <w:noProof/>
                <w:webHidden/>
              </w:rPr>
              <w:fldChar w:fldCharType="begin"/>
            </w:r>
            <w:r w:rsidR="00BA33EB">
              <w:rPr>
                <w:noProof/>
                <w:webHidden/>
              </w:rPr>
              <w:instrText xml:space="preserve"> PAGEREF _Toc492268805 \h </w:instrText>
            </w:r>
            <w:r>
              <w:rPr>
                <w:noProof/>
                <w:webHidden/>
              </w:rPr>
            </w:r>
            <w:r>
              <w:rPr>
                <w:noProof/>
                <w:webHidden/>
              </w:rPr>
              <w:fldChar w:fldCharType="separate"/>
            </w:r>
            <w:r w:rsidR="00F741A1">
              <w:rPr>
                <w:noProof/>
                <w:webHidden/>
              </w:rPr>
              <w:t>265</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06" w:history="1">
            <w:r w:rsidR="00BA33EB" w:rsidRPr="00AE6392">
              <w:rPr>
                <w:rStyle w:val="a5"/>
                <w:b/>
                <w:noProof/>
                <w:lang w:val="en-US"/>
              </w:rPr>
              <w:t>8- TAJRIBA ISHI.  MATLAB DASTURIY PAKETIDA ANIMATSION ROSTLASH KONTURLARINI QURISH.</w:t>
            </w:r>
            <w:r w:rsidR="00BA33EB">
              <w:rPr>
                <w:noProof/>
                <w:webHidden/>
              </w:rPr>
              <w:tab/>
            </w:r>
            <w:r>
              <w:rPr>
                <w:noProof/>
                <w:webHidden/>
              </w:rPr>
              <w:fldChar w:fldCharType="begin"/>
            </w:r>
            <w:r w:rsidR="00BA33EB">
              <w:rPr>
                <w:noProof/>
                <w:webHidden/>
              </w:rPr>
              <w:instrText xml:space="preserve"> PAGEREF _Toc492268806 \h </w:instrText>
            </w:r>
            <w:r>
              <w:rPr>
                <w:noProof/>
                <w:webHidden/>
              </w:rPr>
            </w:r>
            <w:r>
              <w:rPr>
                <w:noProof/>
                <w:webHidden/>
              </w:rPr>
              <w:fldChar w:fldCharType="separate"/>
            </w:r>
            <w:r w:rsidR="00F741A1">
              <w:rPr>
                <w:noProof/>
                <w:webHidden/>
              </w:rPr>
              <w:t>270</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07" w:history="1">
            <w:r w:rsidR="00BA33EB" w:rsidRPr="00AE6392">
              <w:rPr>
                <w:rStyle w:val="a5"/>
                <w:b/>
                <w:noProof/>
                <w:lang w:val="en-US"/>
              </w:rPr>
              <w:t>9- TAJRIBA ISHI.  BOSHQARISH SISTEMALARINI MATLAN VA SIMULINKDA TADQIQ QILISH.</w:t>
            </w:r>
            <w:r w:rsidR="00BA33EB">
              <w:rPr>
                <w:noProof/>
                <w:webHidden/>
              </w:rPr>
              <w:tab/>
            </w:r>
            <w:r>
              <w:rPr>
                <w:noProof/>
                <w:webHidden/>
              </w:rPr>
              <w:fldChar w:fldCharType="begin"/>
            </w:r>
            <w:r w:rsidR="00BA33EB">
              <w:rPr>
                <w:noProof/>
                <w:webHidden/>
              </w:rPr>
              <w:instrText xml:space="preserve"> PAGEREF _Toc492268807 \h </w:instrText>
            </w:r>
            <w:r>
              <w:rPr>
                <w:noProof/>
                <w:webHidden/>
              </w:rPr>
            </w:r>
            <w:r>
              <w:rPr>
                <w:noProof/>
                <w:webHidden/>
              </w:rPr>
              <w:fldChar w:fldCharType="separate"/>
            </w:r>
            <w:r w:rsidR="00F741A1">
              <w:rPr>
                <w:noProof/>
                <w:webHidden/>
              </w:rPr>
              <w:t>274</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08" w:history="1">
            <w:r w:rsidR="00BA33EB" w:rsidRPr="00AE6392">
              <w:rPr>
                <w:rStyle w:val="a5"/>
                <w:b/>
                <w:noProof/>
                <w:lang w:val="en-US"/>
              </w:rPr>
              <w:t>10- TAJRIBA ISHI.  AUTOCAD TIZIMI BUYRUQLAR BILAN TANISHISH. KO`RINISHLARNI VA CHIZMALARNI SOZLASH. ASOSIY CHIZMA CHIZISH BUYRUQLARI BILAN TANISHISH.</w:t>
            </w:r>
            <w:r w:rsidR="00BA33EB">
              <w:rPr>
                <w:noProof/>
                <w:webHidden/>
              </w:rPr>
              <w:tab/>
            </w:r>
            <w:r>
              <w:rPr>
                <w:noProof/>
                <w:webHidden/>
              </w:rPr>
              <w:fldChar w:fldCharType="begin"/>
            </w:r>
            <w:r w:rsidR="00BA33EB">
              <w:rPr>
                <w:noProof/>
                <w:webHidden/>
              </w:rPr>
              <w:instrText xml:space="preserve"> PAGEREF _Toc492268808 \h </w:instrText>
            </w:r>
            <w:r>
              <w:rPr>
                <w:noProof/>
                <w:webHidden/>
              </w:rPr>
            </w:r>
            <w:r>
              <w:rPr>
                <w:noProof/>
                <w:webHidden/>
              </w:rPr>
              <w:fldChar w:fldCharType="separate"/>
            </w:r>
            <w:r w:rsidR="00F741A1">
              <w:rPr>
                <w:noProof/>
                <w:webHidden/>
              </w:rPr>
              <w:t>281</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09" w:history="1">
            <w:r w:rsidR="00BA33EB" w:rsidRPr="00AE6392">
              <w:rPr>
                <w:rStyle w:val="a5"/>
                <w:b/>
                <w:noProof/>
                <w:lang w:val="en-US"/>
              </w:rPr>
              <w:t>11-TAJRIBA ISHI.  LOYIHADA SIMVOLLAR VA SHITRIXLARNI QO`SHISH. YOZUVLAR VA O`LCHAMLARNI QO`SHISH. VARAQLAR KOMPONOVKASI VA BOSMAGA CHIQARISH. OB`YEKTLARNI KURISH VA TAHRIRLASH.</w:t>
            </w:r>
            <w:r w:rsidR="00BA33EB">
              <w:rPr>
                <w:noProof/>
                <w:webHidden/>
              </w:rPr>
              <w:tab/>
            </w:r>
            <w:r>
              <w:rPr>
                <w:noProof/>
                <w:webHidden/>
              </w:rPr>
              <w:fldChar w:fldCharType="begin"/>
            </w:r>
            <w:r w:rsidR="00BA33EB">
              <w:rPr>
                <w:noProof/>
                <w:webHidden/>
              </w:rPr>
              <w:instrText xml:space="preserve"> PAGEREF _Toc492268809 \h </w:instrText>
            </w:r>
            <w:r>
              <w:rPr>
                <w:noProof/>
                <w:webHidden/>
              </w:rPr>
            </w:r>
            <w:r>
              <w:rPr>
                <w:noProof/>
                <w:webHidden/>
              </w:rPr>
              <w:fldChar w:fldCharType="separate"/>
            </w:r>
            <w:r w:rsidR="00F741A1">
              <w:rPr>
                <w:noProof/>
                <w:webHidden/>
              </w:rPr>
              <w:t>295</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10" w:history="1">
            <w:r w:rsidR="00BA33EB" w:rsidRPr="00AE6392">
              <w:rPr>
                <w:rStyle w:val="a5"/>
                <w:b/>
                <w:noProof/>
                <w:lang w:val="en-US"/>
              </w:rPr>
              <w:t>12-TAJRIBA ISHI.  AVTOMATLASHTIRISHDA FOYDALANILADIGAN FUNKSIONAL SXEMALARDAGI SODDA BOSHQARUV KONTURLARINI QURISH.</w:t>
            </w:r>
            <w:r w:rsidR="00BA33EB">
              <w:rPr>
                <w:noProof/>
                <w:webHidden/>
              </w:rPr>
              <w:tab/>
            </w:r>
            <w:r>
              <w:rPr>
                <w:noProof/>
                <w:webHidden/>
              </w:rPr>
              <w:fldChar w:fldCharType="begin"/>
            </w:r>
            <w:r w:rsidR="00BA33EB">
              <w:rPr>
                <w:noProof/>
                <w:webHidden/>
              </w:rPr>
              <w:instrText xml:space="preserve"> PAGEREF _Toc492268810 \h </w:instrText>
            </w:r>
            <w:r>
              <w:rPr>
                <w:noProof/>
                <w:webHidden/>
              </w:rPr>
            </w:r>
            <w:r>
              <w:rPr>
                <w:noProof/>
                <w:webHidden/>
              </w:rPr>
              <w:fldChar w:fldCharType="separate"/>
            </w:r>
            <w:r w:rsidR="00F741A1">
              <w:rPr>
                <w:noProof/>
                <w:webHidden/>
              </w:rPr>
              <w:t>299</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11" w:history="1">
            <w:r w:rsidR="00BA33EB" w:rsidRPr="00AE6392">
              <w:rPr>
                <w:rStyle w:val="a5"/>
                <w:b/>
                <w:noProof/>
                <w:lang w:val="en-US"/>
              </w:rPr>
              <w:t>13-1TAJRIBA ISHI.  SCADA SISTEMASIDAGI JARAYONLARNI TEKSHIRISH. TRACE MODE DASTURIY PAKETIDA MNEMOSXEMALAR TUZISH.</w:t>
            </w:r>
            <w:r w:rsidR="00BA33EB">
              <w:rPr>
                <w:noProof/>
                <w:webHidden/>
              </w:rPr>
              <w:tab/>
            </w:r>
            <w:r>
              <w:rPr>
                <w:noProof/>
                <w:webHidden/>
              </w:rPr>
              <w:fldChar w:fldCharType="begin"/>
            </w:r>
            <w:r w:rsidR="00BA33EB">
              <w:rPr>
                <w:noProof/>
                <w:webHidden/>
              </w:rPr>
              <w:instrText xml:space="preserve"> PAGEREF _Toc492268811 \h </w:instrText>
            </w:r>
            <w:r>
              <w:rPr>
                <w:noProof/>
                <w:webHidden/>
              </w:rPr>
            </w:r>
            <w:r>
              <w:rPr>
                <w:noProof/>
                <w:webHidden/>
              </w:rPr>
              <w:fldChar w:fldCharType="separate"/>
            </w:r>
            <w:r w:rsidR="00F741A1">
              <w:rPr>
                <w:noProof/>
                <w:webHidden/>
              </w:rPr>
              <w:t>302</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12" w:history="1">
            <w:r w:rsidR="00BA33EB" w:rsidRPr="00AE6392">
              <w:rPr>
                <w:rStyle w:val="a5"/>
                <w:b/>
                <w:noProof/>
                <w:lang w:val="en-US"/>
              </w:rPr>
              <w:t>14-15-TAJRIBA ISHI.  TRACE MODE DASTURIY PAKETIDA VA KANALLAR YARATISH.</w:t>
            </w:r>
            <w:r w:rsidR="00BA33EB">
              <w:rPr>
                <w:noProof/>
                <w:webHidden/>
              </w:rPr>
              <w:tab/>
            </w:r>
            <w:r>
              <w:rPr>
                <w:noProof/>
                <w:webHidden/>
              </w:rPr>
              <w:fldChar w:fldCharType="begin"/>
            </w:r>
            <w:r w:rsidR="00BA33EB">
              <w:rPr>
                <w:noProof/>
                <w:webHidden/>
              </w:rPr>
              <w:instrText xml:space="preserve"> PAGEREF _Toc492268812 \h </w:instrText>
            </w:r>
            <w:r>
              <w:rPr>
                <w:noProof/>
                <w:webHidden/>
              </w:rPr>
            </w:r>
            <w:r>
              <w:rPr>
                <w:noProof/>
                <w:webHidden/>
              </w:rPr>
              <w:fldChar w:fldCharType="separate"/>
            </w:r>
            <w:r w:rsidR="00F741A1">
              <w:rPr>
                <w:noProof/>
                <w:webHidden/>
              </w:rPr>
              <w:t>308</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13" w:history="1">
            <w:r w:rsidR="00BA33EB" w:rsidRPr="00AE6392">
              <w:rPr>
                <w:rStyle w:val="a5"/>
                <w:b/>
                <w:noProof/>
                <w:lang w:val="en-US"/>
              </w:rPr>
              <w:t>16-TAJRIBA ISHI.  EXPERION SISTEMASIDA IMITASION MODELLAR QURISH. EXPERION DASTURI HAQIDA UMUMIY TUSHUNCHA</w:t>
            </w:r>
            <w:r w:rsidR="00BA33EB">
              <w:rPr>
                <w:noProof/>
                <w:webHidden/>
              </w:rPr>
              <w:tab/>
            </w:r>
            <w:r>
              <w:rPr>
                <w:noProof/>
                <w:webHidden/>
              </w:rPr>
              <w:fldChar w:fldCharType="begin"/>
            </w:r>
            <w:r w:rsidR="00BA33EB">
              <w:rPr>
                <w:noProof/>
                <w:webHidden/>
              </w:rPr>
              <w:instrText xml:space="preserve"> PAGEREF _Toc492268813 \h </w:instrText>
            </w:r>
            <w:r>
              <w:rPr>
                <w:noProof/>
                <w:webHidden/>
              </w:rPr>
            </w:r>
            <w:r>
              <w:rPr>
                <w:noProof/>
                <w:webHidden/>
              </w:rPr>
              <w:fldChar w:fldCharType="separate"/>
            </w:r>
            <w:r w:rsidR="00F741A1">
              <w:rPr>
                <w:noProof/>
                <w:webHidden/>
              </w:rPr>
              <w:t>313</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14" w:history="1">
            <w:r w:rsidR="00BA33EB" w:rsidRPr="00AE6392">
              <w:rPr>
                <w:rStyle w:val="a5"/>
                <w:b/>
                <w:noProof/>
                <w:lang w:val="en-US"/>
              </w:rPr>
              <w:t>17-TAJRIBA ISHI.  UniSIM DASTURIY PAKETIDA STATIK OB`EKTLARINI `URISH.</w:t>
            </w:r>
            <w:r w:rsidR="00BA33EB">
              <w:rPr>
                <w:noProof/>
                <w:webHidden/>
              </w:rPr>
              <w:tab/>
            </w:r>
            <w:r>
              <w:rPr>
                <w:noProof/>
                <w:webHidden/>
              </w:rPr>
              <w:fldChar w:fldCharType="begin"/>
            </w:r>
            <w:r w:rsidR="00BA33EB">
              <w:rPr>
                <w:noProof/>
                <w:webHidden/>
              </w:rPr>
              <w:instrText xml:space="preserve"> PAGEREF _Toc492268814 \h </w:instrText>
            </w:r>
            <w:r>
              <w:rPr>
                <w:noProof/>
                <w:webHidden/>
              </w:rPr>
            </w:r>
            <w:r>
              <w:rPr>
                <w:noProof/>
                <w:webHidden/>
              </w:rPr>
              <w:fldChar w:fldCharType="separate"/>
            </w:r>
            <w:r w:rsidR="00F741A1">
              <w:rPr>
                <w:noProof/>
                <w:webHidden/>
              </w:rPr>
              <w:t>321</w:t>
            </w:r>
            <w:r>
              <w:rPr>
                <w:noProof/>
                <w:webHidden/>
              </w:rPr>
              <w:fldChar w:fldCharType="end"/>
            </w:r>
          </w:hyperlink>
        </w:p>
        <w:p w:rsidR="00BA33EB" w:rsidRDefault="00281D64">
          <w:pPr>
            <w:pStyle w:val="15"/>
            <w:rPr>
              <w:rFonts w:asciiTheme="minorHAnsi" w:eastAsiaTheme="minorEastAsia" w:hAnsiTheme="minorHAnsi" w:cstheme="minorBidi"/>
              <w:sz w:val="22"/>
              <w:szCs w:val="22"/>
              <w:lang w:val="ru-RU"/>
            </w:rPr>
          </w:pPr>
          <w:hyperlink w:anchor="_Toc492268815" w:history="1">
            <w:r w:rsidR="00BA33EB" w:rsidRPr="00AE6392">
              <w:rPr>
                <w:rStyle w:val="a5"/>
              </w:rPr>
              <w:t>MUSTAQIL TA’LIM</w:t>
            </w:r>
            <w:r w:rsidR="00BA33EB">
              <w:rPr>
                <w:webHidden/>
              </w:rPr>
              <w:tab/>
            </w:r>
            <w:r>
              <w:rPr>
                <w:webHidden/>
              </w:rPr>
              <w:fldChar w:fldCharType="begin"/>
            </w:r>
            <w:r w:rsidR="00BA33EB">
              <w:rPr>
                <w:webHidden/>
              </w:rPr>
              <w:instrText xml:space="preserve"> PAGEREF _Toc492268815 \h </w:instrText>
            </w:r>
            <w:r>
              <w:rPr>
                <w:webHidden/>
              </w:rPr>
            </w:r>
            <w:r>
              <w:rPr>
                <w:webHidden/>
              </w:rPr>
              <w:fldChar w:fldCharType="separate"/>
            </w:r>
            <w:r w:rsidR="00F741A1">
              <w:rPr>
                <w:webHidden/>
              </w:rPr>
              <w:t>331</w:t>
            </w:r>
            <w:r>
              <w:rPr>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16" w:history="1">
            <w:r w:rsidR="00BA33EB" w:rsidRPr="00AE6392">
              <w:rPr>
                <w:rStyle w:val="a5"/>
                <w:b/>
                <w:noProof/>
                <w:lang w:val="en-US"/>
              </w:rPr>
              <w:t>Mustaqil ish mavzulari</w:t>
            </w:r>
            <w:r w:rsidR="00BA33EB">
              <w:rPr>
                <w:noProof/>
                <w:webHidden/>
              </w:rPr>
              <w:tab/>
            </w:r>
            <w:r>
              <w:rPr>
                <w:noProof/>
                <w:webHidden/>
              </w:rPr>
              <w:fldChar w:fldCharType="begin"/>
            </w:r>
            <w:r w:rsidR="00BA33EB">
              <w:rPr>
                <w:noProof/>
                <w:webHidden/>
              </w:rPr>
              <w:instrText xml:space="preserve"> PAGEREF _Toc492268816 \h </w:instrText>
            </w:r>
            <w:r>
              <w:rPr>
                <w:noProof/>
                <w:webHidden/>
              </w:rPr>
            </w:r>
            <w:r>
              <w:rPr>
                <w:noProof/>
                <w:webHidden/>
              </w:rPr>
              <w:fldChar w:fldCharType="separate"/>
            </w:r>
            <w:r w:rsidR="00F741A1">
              <w:rPr>
                <w:noProof/>
                <w:webHidden/>
              </w:rPr>
              <w:t>331</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17" w:history="1">
            <w:r w:rsidR="00BA33EB" w:rsidRPr="00AE6392">
              <w:rPr>
                <w:rStyle w:val="a5"/>
                <w:b/>
                <w:noProof/>
                <w:lang w:val="en-US"/>
              </w:rPr>
              <w:t>Mustaqil ishlash uchun masalalar to’plami</w:t>
            </w:r>
            <w:r w:rsidR="00BA33EB">
              <w:rPr>
                <w:noProof/>
                <w:webHidden/>
              </w:rPr>
              <w:tab/>
            </w:r>
            <w:r>
              <w:rPr>
                <w:noProof/>
                <w:webHidden/>
              </w:rPr>
              <w:fldChar w:fldCharType="begin"/>
            </w:r>
            <w:r w:rsidR="00BA33EB">
              <w:rPr>
                <w:noProof/>
                <w:webHidden/>
              </w:rPr>
              <w:instrText xml:space="preserve"> PAGEREF _Toc492268817 \h </w:instrText>
            </w:r>
            <w:r>
              <w:rPr>
                <w:noProof/>
                <w:webHidden/>
              </w:rPr>
            </w:r>
            <w:r>
              <w:rPr>
                <w:noProof/>
                <w:webHidden/>
              </w:rPr>
              <w:fldChar w:fldCharType="separate"/>
            </w:r>
            <w:r w:rsidR="00F741A1">
              <w:rPr>
                <w:noProof/>
                <w:webHidden/>
              </w:rPr>
              <w:t>332</w:t>
            </w:r>
            <w:r>
              <w:rPr>
                <w:noProof/>
                <w:webHidden/>
              </w:rPr>
              <w:fldChar w:fldCharType="end"/>
            </w:r>
          </w:hyperlink>
        </w:p>
        <w:p w:rsidR="00BA33EB" w:rsidRDefault="00281D64">
          <w:pPr>
            <w:pStyle w:val="15"/>
            <w:rPr>
              <w:rFonts w:asciiTheme="minorHAnsi" w:eastAsiaTheme="minorEastAsia" w:hAnsiTheme="minorHAnsi" w:cstheme="minorBidi"/>
              <w:sz w:val="22"/>
              <w:szCs w:val="22"/>
              <w:lang w:val="ru-RU"/>
            </w:rPr>
          </w:pPr>
          <w:hyperlink w:anchor="_Toc492268818" w:history="1">
            <w:r w:rsidR="00BA33EB" w:rsidRPr="00AE6392">
              <w:rPr>
                <w:rStyle w:val="a5"/>
              </w:rPr>
              <w:t>GLOSSARIY</w:t>
            </w:r>
            <w:r w:rsidR="00BA33EB">
              <w:rPr>
                <w:webHidden/>
              </w:rPr>
              <w:tab/>
            </w:r>
            <w:r>
              <w:rPr>
                <w:webHidden/>
              </w:rPr>
              <w:fldChar w:fldCharType="begin"/>
            </w:r>
            <w:r w:rsidR="00BA33EB">
              <w:rPr>
                <w:webHidden/>
              </w:rPr>
              <w:instrText xml:space="preserve"> PAGEREF _Toc492268818 \h </w:instrText>
            </w:r>
            <w:r>
              <w:rPr>
                <w:webHidden/>
              </w:rPr>
            </w:r>
            <w:r>
              <w:rPr>
                <w:webHidden/>
              </w:rPr>
              <w:fldChar w:fldCharType="separate"/>
            </w:r>
            <w:r w:rsidR="00F741A1">
              <w:rPr>
                <w:webHidden/>
              </w:rPr>
              <w:t>335</w:t>
            </w:r>
            <w:r>
              <w:rPr>
                <w:webHidden/>
              </w:rPr>
              <w:fldChar w:fldCharType="end"/>
            </w:r>
          </w:hyperlink>
        </w:p>
        <w:p w:rsidR="00BA33EB" w:rsidRDefault="00281D64">
          <w:pPr>
            <w:pStyle w:val="15"/>
            <w:rPr>
              <w:rFonts w:asciiTheme="minorHAnsi" w:eastAsiaTheme="minorEastAsia" w:hAnsiTheme="minorHAnsi" w:cstheme="minorBidi"/>
              <w:sz w:val="22"/>
              <w:szCs w:val="22"/>
              <w:lang w:val="ru-RU"/>
            </w:rPr>
          </w:pPr>
          <w:hyperlink w:anchor="_Toc492268819" w:history="1">
            <w:r w:rsidR="00BA33EB" w:rsidRPr="00AE6392">
              <w:rPr>
                <w:rStyle w:val="a5"/>
              </w:rPr>
              <w:t>ILOVALAR</w:t>
            </w:r>
            <w:r w:rsidR="00BA33EB">
              <w:rPr>
                <w:webHidden/>
              </w:rPr>
              <w:tab/>
            </w:r>
            <w:r>
              <w:rPr>
                <w:webHidden/>
              </w:rPr>
              <w:fldChar w:fldCharType="begin"/>
            </w:r>
            <w:r w:rsidR="00BA33EB">
              <w:rPr>
                <w:webHidden/>
              </w:rPr>
              <w:instrText xml:space="preserve"> PAGEREF _Toc492268819 \h </w:instrText>
            </w:r>
            <w:r>
              <w:rPr>
                <w:webHidden/>
              </w:rPr>
            </w:r>
            <w:r>
              <w:rPr>
                <w:webHidden/>
              </w:rPr>
              <w:fldChar w:fldCharType="separate"/>
            </w:r>
            <w:r w:rsidR="00F741A1">
              <w:rPr>
                <w:webHidden/>
              </w:rPr>
              <w:t>339</w:t>
            </w:r>
            <w:r>
              <w:rPr>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20" w:history="1">
            <w:r w:rsidR="00BA33EB" w:rsidRPr="00AE6392">
              <w:rPr>
                <w:rStyle w:val="a5"/>
                <w:b/>
                <w:noProof/>
                <w:lang w:val="en-US"/>
              </w:rPr>
              <w:t>NAMUNAVIY DASTUR</w:t>
            </w:r>
            <w:r w:rsidR="00BA33EB">
              <w:rPr>
                <w:noProof/>
                <w:webHidden/>
              </w:rPr>
              <w:tab/>
            </w:r>
            <w:r>
              <w:rPr>
                <w:noProof/>
                <w:webHidden/>
              </w:rPr>
              <w:fldChar w:fldCharType="begin"/>
            </w:r>
            <w:r w:rsidR="00BA33EB">
              <w:rPr>
                <w:noProof/>
                <w:webHidden/>
              </w:rPr>
              <w:instrText xml:space="preserve"> PAGEREF _Toc492268820 \h </w:instrText>
            </w:r>
            <w:r>
              <w:rPr>
                <w:noProof/>
                <w:webHidden/>
              </w:rPr>
            </w:r>
            <w:r>
              <w:rPr>
                <w:noProof/>
                <w:webHidden/>
              </w:rPr>
              <w:fldChar w:fldCharType="separate"/>
            </w:r>
            <w:r w:rsidR="00F741A1">
              <w:rPr>
                <w:noProof/>
                <w:webHidden/>
              </w:rPr>
              <w:t>339</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21" w:history="1">
            <w:r w:rsidR="00BA33EB" w:rsidRPr="00AE6392">
              <w:rPr>
                <w:rStyle w:val="a5"/>
                <w:b/>
                <w:noProof/>
                <w:lang w:val="en-US"/>
              </w:rPr>
              <w:t>Ishchi dastur</w:t>
            </w:r>
            <w:r w:rsidR="00BA33EB">
              <w:rPr>
                <w:noProof/>
                <w:webHidden/>
              </w:rPr>
              <w:tab/>
            </w:r>
            <w:r>
              <w:rPr>
                <w:noProof/>
                <w:webHidden/>
              </w:rPr>
              <w:fldChar w:fldCharType="begin"/>
            </w:r>
            <w:r w:rsidR="00BA33EB">
              <w:rPr>
                <w:noProof/>
                <w:webHidden/>
              </w:rPr>
              <w:instrText xml:space="preserve"> PAGEREF _Toc492268821 \h </w:instrText>
            </w:r>
            <w:r>
              <w:rPr>
                <w:noProof/>
                <w:webHidden/>
              </w:rPr>
            </w:r>
            <w:r>
              <w:rPr>
                <w:noProof/>
                <w:webHidden/>
              </w:rPr>
              <w:fldChar w:fldCharType="separate"/>
            </w:r>
            <w:r w:rsidR="00F741A1">
              <w:rPr>
                <w:noProof/>
                <w:webHidden/>
              </w:rPr>
              <w:t>351</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22" w:history="1">
            <w:r w:rsidR="00BA33EB" w:rsidRPr="00AE6392">
              <w:rPr>
                <w:rStyle w:val="a5"/>
                <w:b/>
                <w:noProof/>
                <w:lang w:val="en-US"/>
              </w:rPr>
              <w:t>ORALIQ VA YAKUNIY NAZORAT SAVOLLARI</w:t>
            </w:r>
            <w:r w:rsidR="00BA33EB">
              <w:rPr>
                <w:noProof/>
                <w:webHidden/>
              </w:rPr>
              <w:tab/>
            </w:r>
            <w:r>
              <w:rPr>
                <w:noProof/>
                <w:webHidden/>
              </w:rPr>
              <w:fldChar w:fldCharType="begin"/>
            </w:r>
            <w:r w:rsidR="00BA33EB">
              <w:rPr>
                <w:noProof/>
                <w:webHidden/>
              </w:rPr>
              <w:instrText xml:space="preserve"> PAGEREF _Toc492268822 \h </w:instrText>
            </w:r>
            <w:r>
              <w:rPr>
                <w:noProof/>
                <w:webHidden/>
              </w:rPr>
            </w:r>
            <w:r>
              <w:rPr>
                <w:noProof/>
                <w:webHidden/>
              </w:rPr>
              <w:fldChar w:fldCharType="separate"/>
            </w:r>
            <w:r w:rsidR="00F741A1">
              <w:rPr>
                <w:noProof/>
                <w:webHidden/>
              </w:rPr>
              <w:t>357</w:t>
            </w:r>
            <w:r>
              <w:rPr>
                <w:noProof/>
                <w:webHidden/>
              </w:rPr>
              <w:fldChar w:fldCharType="end"/>
            </w:r>
          </w:hyperlink>
        </w:p>
        <w:p w:rsidR="00BA33EB" w:rsidRDefault="00281D64">
          <w:pPr>
            <w:pStyle w:val="27"/>
            <w:tabs>
              <w:tab w:val="right" w:leader="dot" w:pos="9911"/>
            </w:tabs>
            <w:rPr>
              <w:rFonts w:asciiTheme="minorHAnsi" w:eastAsiaTheme="minorEastAsia" w:hAnsiTheme="minorHAnsi" w:cstheme="minorBidi"/>
              <w:noProof/>
              <w:sz w:val="22"/>
              <w:szCs w:val="22"/>
            </w:rPr>
          </w:pPr>
          <w:hyperlink w:anchor="_Toc492268823" w:history="1">
            <w:r w:rsidR="00BA33EB" w:rsidRPr="00AE6392">
              <w:rPr>
                <w:rStyle w:val="a5"/>
                <w:b/>
                <w:noProof/>
                <w:lang w:val="en-US"/>
              </w:rPr>
              <w:t>TARQATMA MATERIALLAR</w:t>
            </w:r>
            <w:r w:rsidR="00BA33EB">
              <w:rPr>
                <w:noProof/>
                <w:webHidden/>
              </w:rPr>
              <w:tab/>
            </w:r>
            <w:r>
              <w:rPr>
                <w:noProof/>
                <w:webHidden/>
              </w:rPr>
              <w:fldChar w:fldCharType="begin"/>
            </w:r>
            <w:r w:rsidR="00BA33EB">
              <w:rPr>
                <w:noProof/>
                <w:webHidden/>
              </w:rPr>
              <w:instrText xml:space="preserve"> PAGEREF _Toc492268823 \h </w:instrText>
            </w:r>
            <w:r>
              <w:rPr>
                <w:noProof/>
                <w:webHidden/>
              </w:rPr>
            </w:r>
            <w:r>
              <w:rPr>
                <w:noProof/>
                <w:webHidden/>
              </w:rPr>
              <w:fldChar w:fldCharType="separate"/>
            </w:r>
            <w:r w:rsidR="00F741A1">
              <w:rPr>
                <w:noProof/>
                <w:webHidden/>
              </w:rPr>
              <w:t>365</w:t>
            </w:r>
            <w:r>
              <w:rPr>
                <w:noProof/>
                <w:webHidden/>
              </w:rPr>
              <w:fldChar w:fldCharType="end"/>
            </w:r>
          </w:hyperlink>
        </w:p>
        <w:p w:rsidR="000B0119" w:rsidRPr="00C227F1" w:rsidRDefault="00281D64">
          <w:pPr>
            <w:rPr>
              <w:rFonts w:ascii="Times New Roman" w:hAnsi="Times New Roman"/>
              <w:sz w:val="20"/>
            </w:rPr>
          </w:pPr>
          <w:r>
            <w:rPr>
              <w:rFonts w:ascii="Times New Roman" w:hAnsi="Times New Roman"/>
              <w:b w:val="0"/>
              <w:noProof/>
              <w:sz w:val="28"/>
              <w:szCs w:val="24"/>
              <w:lang w:val="en-US"/>
            </w:rPr>
            <w:fldChar w:fldCharType="end"/>
          </w:r>
        </w:p>
      </w:sdtContent>
    </w:sdt>
    <w:p w:rsidR="00EF6F66" w:rsidRDefault="00EF6F66" w:rsidP="00EF6F66">
      <w:pPr>
        <w:jc w:val="both"/>
        <w:rPr>
          <w:rFonts w:ascii="Times New Roman" w:hAnsi="Times New Roman"/>
          <w:b w:val="0"/>
          <w:sz w:val="20"/>
          <w:lang w:val="en-US"/>
        </w:rPr>
      </w:pPr>
    </w:p>
    <w:p w:rsidR="008F4E20" w:rsidRDefault="008F4E20" w:rsidP="00EF6F66">
      <w:pPr>
        <w:jc w:val="both"/>
        <w:rPr>
          <w:rFonts w:ascii="Times New Roman" w:hAnsi="Times New Roman"/>
          <w:b w:val="0"/>
          <w:sz w:val="20"/>
          <w:lang w:val="en-US"/>
        </w:rPr>
      </w:pPr>
    </w:p>
    <w:p w:rsidR="008F4E20" w:rsidRDefault="008F4E20">
      <w:pPr>
        <w:spacing w:after="160" w:line="259" w:lineRule="auto"/>
        <w:rPr>
          <w:rFonts w:ascii="Times New Roman" w:hAnsi="Times New Roman"/>
          <w:b w:val="0"/>
          <w:sz w:val="20"/>
          <w:lang w:val="en-US"/>
        </w:rPr>
      </w:pPr>
      <w:r>
        <w:rPr>
          <w:rFonts w:ascii="Times New Roman" w:hAnsi="Times New Roman"/>
          <w:b w:val="0"/>
          <w:sz w:val="20"/>
          <w:lang w:val="en-US"/>
        </w:rPr>
        <w:br w:type="page"/>
      </w:r>
    </w:p>
    <w:p w:rsidR="008F4E20" w:rsidRDefault="008F4E20" w:rsidP="008F4E20">
      <w:pPr>
        <w:jc w:val="center"/>
        <w:rPr>
          <w:rFonts w:ascii="Times New Roman" w:hAnsi="Times New Roman"/>
          <w:sz w:val="32"/>
          <w:szCs w:val="32"/>
          <w:lang w:val="en-US"/>
        </w:rPr>
      </w:pPr>
      <w:r w:rsidRPr="00296A60">
        <w:rPr>
          <w:rFonts w:ascii="Times New Roman" w:hAnsi="Times New Roman"/>
          <w:sz w:val="32"/>
          <w:szCs w:val="32"/>
          <w:lang w:val="en-US"/>
        </w:rPr>
        <w:lastRenderedPageBreak/>
        <w:t xml:space="preserve">O`ZBEKISTON RESPUBLIKASI </w:t>
      </w:r>
    </w:p>
    <w:p w:rsidR="008F4E20" w:rsidRPr="00296A60" w:rsidRDefault="008F4E20" w:rsidP="008F4E20">
      <w:pPr>
        <w:jc w:val="center"/>
        <w:rPr>
          <w:rFonts w:ascii="Times New Roman" w:hAnsi="Times New Roman"/>
          <w:sz w:val="32"/>
          <w:szCs w:val="32"/>
          <w:lang w:val="en-US"/>
        </w:rPr>
      </w:pPr>
      <w:r w:rsidRPr="00296A60">
        <w:rPr>
          <w:rFonts w:ascii="Times New Roman" w:hAnsi="Times New Roman"/>
          <w:sz w:val="32"/>
          <w:szCs w:val="32"/>
          <w:lang w:val="en-US"/>
        </w:rPr>
        <w:t>OLIY VA O`RTA MAXSUS TA’LIM VAZIRLIGI</w:t>
      </w:r>
    </w:p>
    <w:p w:rsidR="008F4E20" w:rsidRDefault="008F4E20" w:rsidP="008F4E20">
      <w:pPr>
        <w:jc w:val="center"/>
        <w:rPr>
          <w:rFonts w:ascii="Times New Roman" w:hAnsi="Times New Roman"/>
          <w:sz w:val="32"/>
          <w:szCs w:val="32"/>
          <w:lang w:val="en-US"/>
        </w:rPr>
      </w:pPr>
    </w:p>
    <w:p w:rsidR="008F4E20" w:rsidRPr="00296A60" w:rsidRDefault="008F4E20" w:rsidP="008F4E20">
      <w:pPr>
        <w:jc w:val="center"/>
        <w:rPr>
          <w:rFonts w:ascii="Times New Roman" w:hAnsi="Times New Roman"/>
          <w:sz w:val="32"/>
          <w:szCs w:val="32"/>
          <w:lang w:val="en-US"/>
        </w:rPr>
      </w:pPr>
      <w:r>
        <w:rPr>
          <w:rFonts w:ascii="Times New Roman" w:hAnsi="Times New Roman"/>
          <w:sz w:val="32"/>
          <w:szCs w:val="32"/>
          <w:lang w:val="en-US"/>
        </w:rPr>
        <w:t>NAVOIY KON-METALLURGIYA KOMBINATI</w:t>
      </w:r>
    </w:p>
    <w:p w:rsidR="008F4E20" w:rsidRPr="00296A60" w:rsidRDefault="008F4E20" w:rsidP="008F4E20">
      <w:pPr>
        <w:jc w:val="center"/>
        <w:rPr>
          <w:rFonts w:ascii="Times New Roman" w:hAnsi="Times New Roman"/>
          <w:sz w:val="32"/>
          <w:szCs w:val="32"/>
          <w:lang w:val="en-US"/>
        </w:rPr>
      </w:pPr>
      <w:r>
        <w:rPr>
          <w:rFonts w:ascii="Times New Roman" w:hAnsi="Times New Roman"/>
          <w:sz w:val="32"/>
          <w:szCs w:val="32"/>
          <w:lang w:val="en-US"/>
        </w:rPr>
        <w:t>NAVOIY DAVLAT KONCHILIK INSTITUTI</w:t>
      </w:r>
    </w:p>
    <w:p w:rsidR="008F4E20" w:rsidRDefault="008F4E20" w:rsidP="008F4E20">
      <w:pPr>
        <w:jc w:val="center"/>
        <w:rPr>
          <w:rFonts w:ascii="Times New Roman" w:hAnsi="Times New Roman"/>
          <w:sz w:val="32"/>
          <w:szCs w:val="32"/>
          <w:lang w:val="en-US"/>
        </w:rPr>
      </w:pPr>
    </w:p>
    <w:p w:rsidR="008F4E20" w:rsidRDefault="008F4E20" w:rsidP="008F4E20">
      <w:pPr>
        <w:jc w:val="center"/>
        <w:rPr>
          <w:rFonts w:ascii="Times New Roman" w:hAnsi="Times New Roman"/>
          <w:sz w:val="32"/>
          <w:szCs w:val="32"/>
          <w:lang w:val="en-US"/>
        </w:rPr>
      </w:pPr>
    </w:p>
    <w:p w:rsidR="008F4E20" w:rsidRDefault="008F4E20" w:rsidP="008F4E20">
      <w:pPr>
        <w:jc w:val="center"/>
        <w:rPr>
          <w:rFonts w:ascii="Times New Roman" w:hAnsi="Times New Roman"/>
          <w:sz w:val="32"/>
          <w:szCs w:val="32"/>
          <w:lang w:val="en-US"/>
        </w:rPr>
      </w:pPr>
    </w:p>
    <w:p w:rsidR="008F4E20" w:rsidRDefault="008F4E20" w:rsidP="008F4E20">
      <w:pPr>
        <w:jc w:val="center"/>
        <w:rPr>
          <w:rFonts w:ascii="Times New Roman" w:hAnsi="Times New Roman"/>
          <w:sz w:val="32"/>
          <w:szCs w:val="32"/>
          <w:lang w:val="en-US"/>
        </w:rPr>
      </w:pPr>
    </w:p>
    <w:p w:rsidR="008F4E20" w:rsidRDefault="008F4E20" w:rsidP="008F4E20">
      <w:pPr>
        <w:jc w:val="center"/>
        <w:rPr>
          <w:rFonts w:ascii="Times New Roman" w:hAnsi="Times New Roman"/>
          <w:sz w:val="32"/>
          <w:szCs w:val="32"/>
          <w:lang w:val="en-US"/>
        </w:rPr>
      </w:pPr>
    </w:p>
    <w:p w:rsidR="008F4E20" w:rsidRDefault="008F4E20" w:rsidP="008F4E20">
      <w:pPr>
        <w:jc w:val="center"/>
        <w:rPr>
          <w:rFonts w:ascii="Times New Roman" w:hAnsi="Times New Roman"/>
          <w:sz w:val="32"/>
          <w:szCs w:val="32"/>
          <w:lang w:val="en-US"/>
        </w:rPr>
      </w:pPr>
    </w:p>
    <w:p w:rsidR="008F4E20" w:rsidRPr="00296A60" w:rsidRDefault="008F4E20" w:rsidP="008F4E20">
      <w:pPr>
        <w:jc w:val="center"/>
        <w:rPr>
          <w:rFonts w:ascii="Times New Roman" w:hAnsi="Times New Roman"/>
          <w:sz w:val="32"/>
          <w:szCs w:val="32"/>
          <w:lang w:val="en-US"/>
        </w:rPr>
      </w:pPr>
    </w:p>
    <w:p w:rsidR="008F4E20" w:rsidRPr="00296A60" w:rsidRDefault="008F4E20" w:rsidP="008F4E20">
      <w:pPr>
        <w:jc w:val="center"/>
        <w:rPr>
          <w:rFonts w:ascii="Times New Roman" w:hAnsi="Times New Roman"/>
          <w:sz w:val="32"/>
          <w:szCs w:val="32"/>
          <w:lang w:val="en-US"/>
        </w:rPr>
      </w:pPr>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sz w:val="32"/>
          <w:szCs w:val="32"/>
          <w:lang w:val="en-US"/>
        </w:rPr>
      </w:pPr>
      <w:r w:rsidRPr="00296A60">
        <w:rPr>
          <w:rFonts w:ascii="Times New Roman" w:hAnsi="Times New Roman"/>
          <w:sz w:val="32"/>
          <w:szCs w:val="32"/>
          <w:lang w:val="en-US"/>
        </w:rPr>
        <w:t>MU</w:t>
      </w:r>
      <w:r>
        <w:rPr>
          <w:rFonts w:ascii="Times New Roman" w:hAnsi="Times New Roman"/>
          <w:sz w:val="32"/>
          <w:szCs w:val="32"/>
          <w:lang w:val="en-US"/>
        </w:rPr>
        <w:t>H</w:t>
      </w:r>
      <w:r w:rsidRPr="00296A60">
        <w:rPr>
          <w:rFonts w:ascii="Times New Roman" w:hAnsi="Times New Roman"/>
          <w:sz w:val="32"/>
          <w:szCs w:val="32"/>
          <w:lang w:val="en-US"/>
        </w:rPr>
        <w:t>ANDISLIKDA DASTURLASH</w:t>
      </w:r>
    </w:p>
    <w:p w:rsidR="008F4E20" w:rsidRPr="00296A60" w:rsidRDefault="008F4E20" w:rsidP="008F4E20">
      <w:pPr>
        <w:jc w:val="center"/>
        <w:rPr>
          <w:rFonts w:ascii="Times New Roman" w:hAnsi="Times New Roman"/>
          <w:b w:val="0"/>
          <w:sz w:val="32"/>
          <w:szCs w:val="32"/>
          <w:lang w:val="en-US"/>
        </w:rPr>
      </w:pPr>
      <w:r w:rsidRPr="00296A60">
        <w:rPr>
          <w:rFonts w:ascii="Times New Roman" w:hAnsi="Times New Roman"/>
          <w:b w:val="0"/>
          <w:sz w:val="32"/>
          <w:szCs w:val="32"/>
          <w:lang w:val="en-US"/>
        </w:rPr>
        <w:t>f</w:t>
      </w:r>
      <w:r w:rsidRPr="00296A60">
        <w:rPr>
          <w:rFonts w:ascii="Times New Roman" w:hAnsi="Times New Roman"/>
          <w:b w:val="0"/>
          <w:sz w:val="32"/>
          <w:szCs w:val="32"/>
        </w:rPr>
        <w:t>а</w:t>
      </w:r>
      <w:r w:rsidRPr="00296A60">
        <w:rPr>
          <w:rFonts w:ascii="Times New Roman" w:hAnsi="Times New Roman"/>
          <w:b w:val="0"/>
          <w:sz w:val="32"/>
          <w:szCs w:val="32"/>
          <w:lang w:val="en-US"/>
        </w:rPr>
        <w:t>nid</w:t>
      </w:r>
      <w:r w:rsidRPr="00296A60">
        <w:rPr>
          <w:rFonts w:ascii="Times New Roman" w:hAnsi="Times New Roman"/>
          <w:b w:val="0"/>
          <w:sz w:val="32"/>
          <w:szCs w:val="32"/>
        </w:rPr>
        <w:t>а</w:t>
      </w:r>
      <w:r w:rsidRPr="00296A60">
        <w:rPr>
          <w:rFonts w:ascii="Times New Roman" w:hAnsi="Times New Roman"/>
          <w:b w:val="0"/>
          <w:sz w:val="32"/>
          <w:szCs w:val="32"/>
          <w:lang w:val="en-US"/>
        </w:rPr>
        <w:t>n</w:t>
      </w:r>
    </w:p>
    <w:p w:rsidR="008F4E20" w:rsidRPr="00296A60" w:rsidRDefault="008F4E20" w:rsidP="008F4E20">
      <w:pPr>
        <w:jc w:val="center"/>
        <w:rPr>
          <w:rFonts w:ascii="Times New Roman" w:hAnsi="Times New Roman"/>
          <w:b w:val="0"/>
          <w:sz w:val="32"/>
          <w:szCs w:val="32"/>
          <w:lang w:val="en-US"/>
        </w:rPr>
      </w:pPr>
    </w:p>
    <w:p w:rsidR="008F4E20" w:rsidRPr="006F5291" w:rsidRDefault="008F4E20" w:rsidP="00A20306">
      <w:pPr>
        <w:pStyle w:val="1"/>
        <w:spacing w:before="0" w:after="0"/>
        <w:jc w:val="center"/>
        <w:rPr>
          <w:rFonts w:ascii="Times New Roman" w:hAnsi="Times New Roman" w:cs="Times New Roman"/>
          <w:bCs w:val="0"/>
          <w:color w:val="0000FF"/>
          <w:kern w:val="0"/>
          <w:szCs w:val="24"/>
          <w:lang w:val="en-US"/>
        </w:rPr>
      </w:pPr>
      <w:bookmarkStart w:id="0" w:name="_Toc492268771"/>
      <w:r w:rsidRPr="006F5291">
        <w:rPr>
          <w:rFonts w:ascii="Times New Roman" w:hAnsi="Times New Roman" w:cs="Times New Roman"/>
          <w:bCs w:val="0"/>
          <w:color w:val="0000FF"/>
          <w:kern w:val="0"/>
          <w:szCs w:val="24"/>
          <w:lang w:val="en-US"/>
        </w:rPr>
        <w:t>O’QUV MATERIALLARI</w:t>
      </w:r>
      <w:bookmarkEnd w:id="0"/>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b w:val="0"/>
          <w:sz w:val="32"/>
          <w:szCs w:val="32"/>
          <w:lang w:val="en-US"/>
        </w:rPr>
      </w:pPr>
    </w:p>
    <w:p w:rsidR="008F4E20" w:rsidRPr="00296A60" w:rsidRDefault="008F4E20" w:rsidP="008F4E20">
      <w:pPr>
        <w:jc w:val="center"/>
        <w:rPr>
          <w:rFonts w:ascii="Times New Roman" w:hAnsi="Times New Roman"/>
          <w:sz w:val="32"/>
          <w:szCs w:val="32"/>
          <w:lang w:val="en-US"/>
        </w:rPr>
      </w:pPr>
    </w:p>
    <w:p w:rsidR="008F4E20" w:rsidRPr="00C227F1" w:rsidRDefault="008F4E20" w:rsidP="008F4E20">
      <w:pPr>
        <w:jc w:val="center"/>
        <w:rPr>
          <w:rFonts w:ascii="Times New Roman" w:hAnsi="Times New Roman"/>
          <w:sz w:val="32"/>
          <w:szCs w:val="32"/>
          <w:lang w:val="en-US"/>
        </w:rPr>
      </w:pPr>
      <w:r>
        <w:rPr>
          <w:rFonts w:ascii="Times New Roman" w:hAnsi="Times New Roman"/>
          <w:sz w:val="32"/>
          <w:szCs w:val="32"/>
          <w:lang w:val="en-US"/>
        </w:rPr>
        <w:t>Navoiy</w:t>
      </w:r>
      <w:r w:rsidR="006F5291">
        <w:rPr>
          <w:rFonts w:ascii="Times New Roman" w:hAnsi="Times New Roman"/>
          <w:sz w:val="32"/>
          <w:szCs w:val="32"/>
          <w:lang w:val="en-US"/>
        </w:rPr>
        <w:t xml:space="preserve"> – 2017</w:t>
      </w:r>
    </w:p>
    <w:p w:rsidR="008F4E20" w:rsidRPr="00B324FC" w:rsidRDefault="008F4E20" w:rsidP="008F4E20">
      <w:pPr>
        <w:jc w:val="center"/>
        <w:rPr>
          <w:rFonts w:ascii="Times New Roman" w:hAnsi="Times New Roman"/>
          <w:sz w:val="24"/>
          <w:szCs w:val="24"/>
          <w:lang w:val="en-US"/>
        </w:rPr>
      </w:pPr>
    </w:p>
    <w:p w:rsidR="008F4E20" w:rsidRPr="00296A60" w:rsidRDefault="008F4E20" w:rsidP="008F4E20">
      <w:pPr>
        <w:spacing w:after="160" w:line="259" w:lineRule="auto"/>
        <w:rPr>
          <w:rFonts w:ascii="Times New Roman" w:hAnsi="Times New Roman"/>
          <w:sz w:val="24"/>
          <w:szCs w:val="24"/>
          <w:lang w:val="en-US"/>
        </w:rPr>
      </w:pPr>
      <w:r w:rsidRPr="00B324FC">
        <w:rPr>
          <w:rFonts w:ascii="Times New Roman" w:hAnsi="Times New Roman"/>
          <w:sz w:val="24"/>
          <w:szCs w:val="24"/>
          <w:lang w:val="en-US"/>
        </w:rPr>
        <w:br w:type="page"/>
      </w:r>
    </w:p>
    <w:p w:rsidR="006F5291" w:rsidRPr="006F5291" w:rsidRDefault="006F5291" w:rsidP="006F5291">
      <w:pPr>
        <w:pStyle w:val="1"/>
        <w:spacing w:before="0" w:after="0"/>
        <w:jc w:val="center"/>
        <w:rPr>
          <w:rFonts w:ascii="Times New Roman" w:hAnsi="Times New Roman" w:cs="Times New Roman"/>
          <w:bCs w:val="0"/>
          <w:color w:val="0000FF"/>
          <w:kern w:val="0"/>
          <w:szCs w:val="24"/>
          <w:lang w:val="en-US"/>
        </w:rPr>
      </w:pPr>
      <w:bookmarkStart w:id="1" w:name="_Toc492268772"/>
      <w:r>
        <w:rPr>
          <w:rFonts w:ascii="Times New Roman" w:hAnsi="Times New Roman" w:cs="Times New Roman"/>
          <w:bCs w:val="0"/>
          <w:color w:val="0000FF"/>
          <w:kern w:val="0"/>
          <w:szCs w:val="24"/>
          <w:lang w:val="en-US"/>
        </w:rPr>
        <w:lastRenderedPageBreak/>
        <w:t>MA’RUZALAR</w:t>
      </w:r>
      <w:bookmarkEnd w:id="1"/>
    </w:p>
    <w:p w:rsidR="006F5291" w:rsidRDefault="006F5291" w:rsidP="008F4E20">
      <w:pPr>
        <w:jc w:val="center"/>
        <w:rPr>
          <w:rFonts w:ascii="Times New Roman" w:eastAsia="TimesNewRoman" w:hAnsi="Times New Roman"/>
          <w:b w:val="0"/>
          <w:sz w:val="24"/>
          <w:szCs w:val="24"/>
          <w:lang w:val="en-US"/>
        </w:rPr>
      </w:pPr>
    </w:p>
    <w:p w:rsidR="008F4E20" w:rsidRPr="00296A60" w:rsidRDefault="008F4E20" w:rsidP="008F4E20">
      <w:pPr>
        <w:jc w:val="center"/>
        <w:rPr>
          <w:rFonts w:ascii="Times New Roman" w:eastAsia="TimesNewRoman" w:hAnsi="Times New Roman"/>
          <w:sz w:val="24"/>
          <w:szCs w:val="24"/>
          <w:lang w:val="en-US"/>
        </w:rPr>
      </w:pPr>
      <w:r w:rsidRPr="000E47D1">
        <w:rPr>
          <w:rFonts w:ascii="Times New Roman" w:eastAsia="TimesNewRoman" w:hAnsi="Times New Roman"/>
          <w:b w:val="0"/>
          <w:sz w:val="24"/>
          <w:szCs w:val="24"/>
          <w:lang w:val="en-US"/>
        </w:rPr>
        <w:t>1-M</w:t>
      </w:r>
      <w:r w:rsidRPr="000E47D1">
        <w:rPr>
          <w:rFonts w:ascii="Times New Roman" w:eastAsia="TimesNewRoman" w:hAnsi="Times New Roman"/>
          <w:b w:val="0"/>
          <w:sz w:val="24"/>
          <w:szCs w:val="24"/>
        </w:rPr>
        <w:t>А</w:t>
      </w:r>
      <w:r w:rsidRPr="000E47D1">
        <w:rPr>
          <w:rFonts w:ascii="Times New Roman" w:eastAsia="TimesNewRoman" w:hAnsi="Times New Roman"/>
          <w:b w:val="0"/>
          <w:sz w:val="24"/>
          <w:szCs w:val="24"/>
          <w:lang w:val="en-US"/>
        </w:rPr>
        <w:t>`RUZ</w:t>
      </w:r>
      <w:r w:rsidRPr="000E47D1">
        <w:rPr>
          <w:rFonts w:ascii="Times New Roman" w:eastAsia="TimesNewRoman" w:hAnsi="Times New Roman"/>
          <w:b w:val="0"/>
          <w:sz w:val="24"/>
          <w:szCs w:val="24"/>
        </w:rPr>
        <w:t>А</w:t>
      </w:r>
      <w:r w:rsidRPr="000E47D1">
        <w:rPr>
          <w:rFonts w:ascii="Times New Roman" w:eastAsia="TimesNewRoman" w:hAnsi="Times New Roman"/>
          <w:b w:val="0"/>
          <w:sz w:val="24"/>
          <w:szCs w:val="24"/>
          <w:lang w:val="en-US"/>
        </w:rPr>
        <w:t xml:space="preserve"> M</w:t>
      </w:r>
      <w:r w:rsidRPr="000E47D1">
        <w:rPr>
          <w:rFonts w:ascii="Times New Roman" w:eastAsia="TimesNewRoman" w:hAnsi="Times New Roman"/>
          <w:b w:val="0"/>
          <w:sz w:val="24"/>
          <w:szCs w:val="24"/>
        </w:rPr>
        <w:t>А</w:t>
      </w:r>
      <w:r>
        <w:rPr>
          <w:rFonts w:ascii="Times New Roman" w:eastAsia="TimesNewRoman" w:hAnsi="Times New Roman"/>
          <w:b w:val="0"/>
          <w:sz w:val="24"/>
          <w:szCs w:val="24"/>
          <w:lang w:val="en-US"/>
        </w:rPr>
        <w:t>SHG</w:t>
      </w:r>
      <w:r w:rsidRPr="000E47D1">
        <w:rPr>
          <w:rFonts w:ascii="Times New Roman" w:eastAsia="TimesNewRoman" w:hAnsi="Times New Roman"/>
          <w:b w:val="0"/>
          <w:sz w:val="24"/>
          <w:szCs w:val="24"/>
          <w:lang w:val="en-US"/>
        </w:rPr>
        <w:t>’UL</w:t>
      </w:r>
      <w:r w:rsidRPr="006F5291">
        <w:rPr>
          <w:rFonts w:ascii="Times New Roman" w:eastAsia="TimesNewRoman" w:hAnsi="Times New Roman"/>
          <w:b w:val="0"/>
          <w:sz w:val="24"/>
          <w:szCs w:val="24"/>
          <w:lang w:val="en-US"/>
        </w:rPr>
        <w:t>O</w:t>
      </w:r>
      <w:r w:rsidRPr="000E47D1">
        <w:rPr>
          <w:rFonts w:ascii="Times New Roman" w:eastAsia="TimesNewRoman" w:hAnsi="Times New Roman"/>
          <w:b w:val="0"/>
          <w:sz w:val="24"/>
          <w:szCs w:val="24"/>
          <w:lang w:val="en-US"/>
        </w:rPr>
        <w:t xml:space="preserve">TINING O’QITISH </w:t>
      </w:r>
      <w:r>
        <w:rPr>
          <w:rFonts w:ascii="Times New Roman" w:eastAsia="TimesNewRoman" w:hAnsi="Times New Roman"/>
          <w:b w:val="0"/>
          <w:sz w:val="24"/>
          <w:szCs w:val="24"/>
          <w:lang w:val="en-US"/>
        </w:rPr>
        <w:t>TE</w:t>
      </w:r>
      <w:r w:rsidRPr="006F5291">
        <w:rPr>
          <w:rFonts w:ascii="Times New Roman" w:eastAsia="TimesNewRoman" w:hAnsi="Times New Roman"/>
          <w:b w:val="0"/>
          <w:sz w:val="24"/>
          <w:szCs w:val="24"/>
          <w:lang w:val="en-US"/>
        </w:rPr>
        <w:t>X</w:t>
      </w:r>
      <w:r w:rsidRPr="000E47D1">
        <w:rPr>
          <w:rFonts w:ascii="Times New Roman" w:eastAsia="TimesNewRoman" w:hAnsi="Times New Roman"/>
          <w:b w:val="0"/>
          <w:sz w:val="24"/>
          <w:szCs w:val="24"/>
          <w:lang w:val="en-US"/>
        </w:rPr>
        <w:t>N</w:t>
      </w:r>
      <w:r w:rsidRPr="006F5291">
        <w:rPr>
          <w:rFonts w:ascii="Times New Roman" w:eastAsia="TimesNewRoman" w:hAnsi="Times New Roman"/>
          <w:b w:val="0"/>
          <w:sz w:val="24"/>
          <w:szCs w:val="24"/>
          <w:lang w:val="en-US"/>
        </w:rPr>
        <w:t>O</w:t>
      </w:r>
      <w:r w:rsidRPr="000E47D1">
        <w:rPr>
          <w:rFonts w:ascii="Times New Roman" w:eastAsia="TimesNewRoman" w:hAnsi="Times New Roman"/>
          <w:b w:val="0"/>
          <w:sz w:val="24"/>
          <w:szCs w:val="24"/>
          <w:lang w:val="en-US"/>
        </w:rPr>
        <w:t>L</w:t>
      </w:r>
      <w:r w:rsidRPr="006F5291">
        <w:rPr>
          <w:rFonts w:ascii="Times New Roman" w:eastAsia="TimesNewRoman" w:hAnsi="Times New Roman"/>
          <w:b w:val="0"/>
          <w:sz w:val="24"/>
          <w:szCs w:val="24"/>
          <w:lang w:val="en-US"/>
        </w:rPr>
        <w:t>O</w:t>
      </w:r>
      <w:r w:rsidRPr="000E47D1">
        <w:rPr>
          <w:rFonts w:ascii="Times New Roman" w:eastAsia="TimesNewRoman" w:hAnsi="Times New Roman"/>
          <w:b w:val="0"/>
          <w:sz w:val="24"/>
          <w:szCs w:val="24"/>
          <w:lang w:val="en-US"/>
        </w:rPr>
        <w:t>GI</w:t>
      </w:r>
      <w:r>
        <w:rPr>
          <w:rFonts w:ascii="Times New Roman" w:eastAsia="TimesNewRoman" w:hAnsi="Times New Roman"/>
          <w:b w:val="0"/>
          <w:sz w:val="24"/>
          <w:szCs w:val="24"/>
          <w:lang w:val="en-US"/>
        </w:rPr>
        <w:t>YAS</w:t>
      </w:r>
      <w:r w:rsidRPr="000E47D1">
        <w:rPr>
          <w:rFonts w:ascii="Times New Roman" w:eastAsia="TimesNewRoman" w:hAnsi="Times New Roman"/>
          <w:b w:val="0"/>
          <w:sz w:val="24"/>
          <w:szCs w:val="24"/>
          <w:lang w:val="en-US"/>
        </w:rPr>
        <w: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2327"/>
        <w:gridCol w:w="7349"/>
      </w:tblGrid>
      <w:tr w:rsidR="008F4E20" w:rsidRPr="009479E7" w:rsidTr="006F5291">
        <w:tc>
          <w:tcPr>
            <w:tcW w:w="468" w:type="dxa"/>
            <w:shd w:val="clear" w:color="auto" w:fill="auto"/>
          </w:tcPr>
          <w:p w:rsidR="008F4E20" w:rsidRPr="00296A60" w:rsidRDefault="008F4E20" w:rsidP="006F5291">
            <w:pPr>
              <w:numPr>
                <w:ilvl w:val="0"/>
                <w:numId w:val="12"/>
              </w:numPr>
              <w:rPr>
                <w:rFonts w:ascii="Times New Roman" w:hAnsi="Times New Roman"/>
                <w:b w:val="0"/>
                <w:sz w:val="20"/>
                <w:lang w:val="uz-Cyrl-UZ"/>
              </w:rPr>
            </w:pPr>
          </w:p>
        </w:tc>
        <w:tc>
          <w:tcPr>
            <w:tcW w:w="2340" w:type="dxa"/>
            <w:shd w:val="clear" w:color="auto" w:fill="auto"/>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 xml:space="preserve">Vаqti – </w:t>
            </w:r>
            <w:r w:rsidRPr="00296A60">
              <w:rPr>
                <w:rFonts w:ascii="Times New Roman" w:eastAsia="TimesNewRoman" w:hAnsi="Times New Roman"/>
                <w:b w:val="0"/>
                <w:sz w:val="20"/>
                <w:lang w:val="en-US"/>
              </w:rPr>
              <w:t>2</w:t>
            </w:r>
            <w:r w:rsidRPr="00296A60">
              <w:rPr>
                <w:rFonts w:ascii="Times New Roman" w:eastAsia="TimesNewRoman" w:hAnsi="Times New Roman"/>
                <w:b w:val="0"/>
                <w:sz w:val="20"/>
              </w:rPr>
              <w:t xml:space="preserve"> s</w:t>
            </w:r>
            <w:r>
              <w:rPr>
                <w:rFonts w:ascii="Times New Roman" w:eastAsia="TimesNewRoman" w:hAnsi="Times New Roman"/>
                <w:b w:val="0"/>
                <w:sz w:val="20"/>
              </w:rPr>
              <w:t>o</w:t>
            </w:r>
            <w:r w:rsidRPr="00296A60">
              <w:rPr>
                <w:rFonts w:ascii="Times New Roman" w:eastAsia="TimesNewRoman" w:hAnsi="Times New Roman"/>
                <w:b w:val="0"/>
                <w:sz w:val="20"/>
              </w:rPr>
              <w:t>аt</w:t>
            </w:r>
          </w:p>
        </w:tc>
        <w:tc>
          <w:tcPr>
            <w:tcW w:w="7506" w:type="dxa"/>
            <w:shd w:val="clear" w:color="auto" w:fill="auto"/>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Tаlаbаlаr s</w:t>
            </w:r>
            <w:r>
              <w:rPr>
                <w:rFonts w:ascii="Times New Roman" w:eastAsia="TimesNewRoman" w:hAnsi="Times New Roman"/>
                <w:b w:val="0"/>
                <w:sz w:val="20"/>
              </w:rPr>
              <w:t>o</w:t>
            </w:r>
            <w:r w:rsidRPr="00296A60">
              <w:rPr>
                <w:rFonts w:ascii="Times New Roman" w:eastAsia="TimesNewRoman" w:hAnsi="Times New Roman"/>
                <w:b w:val="0"/>
                <w:sz w:val="20"/>
              </w:rPr>
              <w:t>ni: 40-45 nаfаr</w:t>
            </w:r>
          </w:p>
        </w:tc>
      </w:tr>
      <w:tr w:rsidR="008F4E20" w:rsidRPr="009479E7" w:rsidTr="006F5291">
        <w:tc>
          <w:tcPr>
            <w:tcW w:w="468" w:type="dxa"/>
            <w:shd w:val="clear" w:color="auto" w:fill="auto"/>
          </w:tcPr>
          <w:p w:rsidR="008F4E20" w:rsidRPr="00296A60" w:rsidRDefault="008F4E20" w:rsidP="006F5291">
            <w:pPr>
              <w:numPr>
                <w:ilvl w:val="0"/>
                <w:numId w:val="12"/>
              </w:numPr>
              <w:rPr>
                <w:rFonts w:ascii="Times New Roman" w:hAnsi="Times New Roman"/>
                <w:b w:val="0"/>
                <w:sz w:val="20"/>
              </w:rPr>
            </w:pPr>
          </w:p>
        </w:tc>
        <w:tc>
          <w:tcPr>
            <w:tcW w:w="2340" w:type="dxa"/>
            <w:shd w:val="clear" w:color="auto" w:fill="auto"/>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O’quv mа</w:t>
            </w:r>
            <w:r>
              <w:rPr>
                <w:rFonts w:ascii="Times New Roman" w:eastAsia="TimesNewRoman" w:hAnsi="Times New Roman"/>
                <w:b w:val="0"/>
                <w:sz w:val="20"/>
              </w:rPr>
              <w:t>shg</w:t>
            </w:r>
            <w:r w:rsidRPr="00296A60">
              <w:rPr>
                <w:rFonts w:ascii="Times New Roman" w:eastAsia="TimesNewRoman" w:hAnsi="Times New Roman"/>
                <w:b w:val="0"/>
                <w:sz w:val="20"/>
              </w:rPr>
              <w:t>’ul</w:t>
            </w:r>
            <w:r>
              <w:rPr>
                <w:rFonts w:ascii="Times New Roman" w:eastAsia="TimesNewRoman" w:hAnsi="Times New Roman"/>
                <w:b w:val="0"/>
                <w:sz w:val="20"/>
              </w:rPr>
              <w:t>o</w:t>
            </w:r>
            <w:r w:rsidRPr="00296A60">
              <w:rPr>
                <w:rFonts w:ascii="Times New Roman" w:eastAsia="TimesNewRoman" w:hAnsi="Times New Roman"/>
                <w:b w:val="0"/>
                <w:sz w:val="20"/>
              </w:rPr>
              <w:t>tining shаkli</w:t>
            </w:r>
          </w:p>
        </w:tc>
        <w:tc>
          <w:tcPr>
            <w:tcW w:w="7506" w:type="dxa"/>
            <w:shd w:val="clear" w:color="auto" w:fill="auto"/>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Vizuаl mа`ruzа</w:t>
            </w:r>
          </w:p>
        </w:tc>
      </w:tr>
      <w:tr w:rsidR="008F4E20" w:rsidRPr="009479E7" w:rsidTr="006F5291">
        <w:tc>
          <w:tcPr>
            <w:tcW w:w="468" w:type="dxa"/>
            <w:shd w:val="clear" w:color="auto" w:fill="auto"/>
          </w:tcPr>
          <w:p w:rsidR="008F4E20" w:rsidRPr="00296A60" w:rsidRDefault="008F4E20" w:rsidP="006F5291">
            <w:pPr>
              <w:numPr>
                <w:ilvl w:val="0"/>
                <w:numId w:val="12"/>
              </w:numPr>
              <w:rPr>
                <w:rFonts w:ascii="Times New Roman" w:hAnsi="Times New Roman"/>
                <w:b w:val="0"/>
                <w:sz w:val="20"/>
              </w:rPr>
            </w:pPr>
          </w:p>
        </w:tc>
        <w:tc>
          <w:tcPr>
            <w:tcW w:w="2340" w:type="dxa"/>
            <w:shd w:val="clear" w:color="auto" w:fill="auto"/>
          </w:tcPr>
          <w:p w:rsidR="008F4E20" w:rsidRPr="00296A60" w:rsidRDefault="008F4E20" w:rsidP="006F5291">
            <w:pPr>
              <w:tabs>
                <w:tab w:val="left" w:pos="3135"/>
              </w:tabs>
              <w:rPr>
                <w:rFonts w:ascii="Times New Roman" w:hAnsi="Times New Roman"/>
                <w:b w:val="0"/>
                <w:sz w:val="20"/>
              </w:rPr>
            </w:pPr>
            <w:r w:rsidRPr="00296A60">
              <w:rPr>
                <w:rFonts w:ascii="Times New Roman" w:eastAsia="TimesNewRoman" w:hAnsi="Times New Roman"/>
                <w:b w:val="0"/>
                <w:sz w:val="20"/>
              </w:rPr>
              <w:t>Mа`ruzа mа</w:t>
            </w:r>
            <w:r>
              <w:rPr>
                <w:rFonts w:ascii="Times New Roman" w:eastAsia="TimesNewRoman" w:hAnsi="Times New Roman"/>
                <w:b w:val="0"/>
                <w:sz w:val="20"/>
              </w:rPr>
              <w:t>shg</w:t>
            </w:r>
            <w:r w:rsidRPr="00296A60">
              <w:rPr>
                <w:rFonts w:ascii="Times New Roman" w:eastAsia="TimesNewRoman" w:hAnsi="Times New Roman"/>
                <w:b w:val="0"/>
                <w:sz w:val="20"/>
              </w:rPr>
              <w:t>’ul</w:t>
            </w:r>
            <w:r>
              <w:rPr>
                <w:rFonts w:ascii="Times New Roman" w:eastAsia="TimesNewRoman" w:hAnsi="Times New Roman"/>
                <w:b w:val="0"/>
                <w:sz w:val="20"/>
              </w:rPr>
              <w:t>o</w:t>
            </w:r>
            <w:r w:rsidRPr="00296A60">
              <w:rPr>
                <w:rFonts w:ascii="Times New Roman" w:eastAsia="TimesNewRoman" w:hAnsi="Times New Roman"/>
                <w:b w:val="0"/>
                <w:sz w:val="20"/>
              </w:rPr>
              <w:t xml:space="preserve">tining </w:t>
            </w:r>
            <w:r>
              <w:rPr>
                <w:rFonts w:ascii="Times New Roman" w:eastAsia="TimesNewRoman" w:hAnsi="Times New Roman"/>
                <w:b w:val="0"/>
                <w:sz w:val="20"/>
              </w:rPr>
              <w:t>rej</w:t>
            </w:r>
            <w:r w:rsidRPr="00296A60">
              <w:rPr>
                <w:rFonts w:ascii="Times New Roman" w:eastAsia="TimesNewRoman" w:hAnsi="Times New Roman"/>
                <w:b w:val="0"/>
                <w:sz w:val="20"/>
              </w:rPr>
              <w:t>аsi</w:t>
            </w:r>
          </w:p>
        </w:tc>
        <w:tc>
          <w:tcPr>
            <w:tcW w:w="7506" w:type="dxa"/>
            <w:shd w:val="clear" w:color="auto" w:fill="auto"/>
          </w:tcPr>
          <w:p w:rsidR="008F4E20" w:rsidRPr="00296A60" w:rsidRDefault="008F4E20" w:rsidP="006F5291">
            <w:pPr>
              <w:ind w:firstLine="92"/>
              <w:rPr>
                <w:rFonts w:ascii="Times New Roman" w:hAnsi="Times New Roman"/>
                <w:b w:val="0"/>
                <w:sz w:val="20"/>
                <w:lang w:val="en-US"/>
              </w:rPr>
            </w:pPr>
            <w:r w:rsidRPr="00296A60">
              <w:rPr>
                <w:rFonts w:ascii="Times New Roman" w:hAnsi="Times New Roman"/>
                <w:b w:val="0"/>
                <w:sz w:val="20"/>
                <w:lang w:val="en-US"/>
              </w:rPr>
              <w:t>1. Zamonaviy EHMlarning dasturiy ta'minoti.</w:t>
            </w:r>
          </w:p>
          <w:p w:rsidR="008F4E20" w:rsidRPr="00296A60" w:rsidRDefault="008F4E20" w:rsidP="006F5291">
            <w:pPr>
              <w:ind w:firstLine="92"/>
              <w:rPr>
                <w:rFonts w:ascii="Times New Roman" w:hAnsi="Times New Roman"/>
                <w:b w:val="0"/>
                <w:sz w:val="20"/>
                <w:lang w:val="en-US"/>
              </w:rPr>
            </w:pPr>
            <w:r w:rsidRPr="00296A60">
              <w:rPr>
                <w:rFonts w:ascii="Times New Roman" w:hAnsi="Times New Roman"/>
                <w:b w:val="0"/>
                <w:sz w:val="20"/>
                <w:lang w:val="en-US"/>
              </w:rPr>
              <w:t xml:space="preserve">2. Amaliy dasturlar paketi. </w:t>
            </w:r>
          </w:p>
          <w:p w:rsidR="008F4E20" w:rsidRPr="00296A60" w:rsidRDefault="008F4E20" w:rsidP="006F5291">
            <w:pPr>
              <w:ind w:firstLine="92"/>
              <w:rPr>
                <w:rFonts w:ascii="Times New Roman" w:hAnsi="Times New Roman"/>
                <w:b w:val="0"/>
                <w:bCs/>
                <w:sz w:val="20"/>
                <w:lang w:val="uz-Cyrl-UZ"/>
              </w:rPr>
            </w:pPr>
            <w:r w:rsidRPr="00296A60">
              <w:rPr>
                <w:rFonts w:ascii="Times New Roman" w:hAnsi="Times New Roman"/>
                <w:b w:val="0"/>
                <w:sz w:val="20"/>
                <w:lang w:val="en-US"/>
              </w:rPr>
              <w:t>3. Avtomatla</w:t>
            </w:r>
            <w:r>
              <w:rPr>
                <w:rFonts w:ascii="Times New Roman" w:hAnsi="Times New Roman"/>
                <w:b w:val="0"/>
                <w:sz w:val="20"/>
                <w:lang w:val="en-US"/>
              </w:rPr>
              <w:t>sht</w:t>
            </w:r>
            <w:r w:rsidRPr="00296A60">
              <w:rPr>
                <w:rFonts w:ascii="Times New Roman" w:hAnsi="Times New Roman"/>
                <w:b w:val="0"/>
                <w:sz w:val="20"/>
                <w:lang w:val="en-US"/>
              </w:rPr>
              <w:t>iri</w:t>
            </w:r>
            <w:r>
              <w:rPr>
                <w:rFonts w:ascii="Times New Roman" w:hAnsi="Times New Roman"/>
                <w:b w:val="0"/>
                <w:sz w:val="20"/>
                <w:lang w:val="en-US"/>
              </w:rPr>
              <w:t>shd</w:t>
            </w:r>
            <w:r w:rsidRPr="00296A60">
              <w:rPr>
                <w:rFonts w:ascii="Times New Roman" w:hAnsi="Times New Roman"/>
                <w:b w:val="0"/>
                <w:sz w:val="20"/>
                <w:lang w:val="en-US"/>
              </w:rPr>
              <w:t>a qo'llaniladigan paketlarning sinflani</w:t>
            </w:r>
            <w:r>
              <w:rPr>
                <w:rFonts w:ascii="Times New Roman" w:hAnsi="Times New Roman"/>
                <w:b w:val="0"/>
                <w:sz w:val="20"/>
                <w:lang w:val="en-US"/>
              </w:rPr>
              <w:t>shi</w:t>
            </w:r>
            <w:r w:rsidRPr="00296A60">
              <w:rPr>
                <w:rFonts w:ascii="Times New Roman" w:hAnsi="Times New Roman"/>
                <w:b w:val="0"/>
                <w:sz w:val="20"/>
                <w:lang w:val="en-US"/>
              </w:rPr>
              <w:t xml:space="preserve">. </w:t>
            </w:r>
          </w:p>
        </w:tc>
      </w:tr>
      <w:tr w:rsidR="008F4E20" w:rsidRPr="003757D7" w:rsidTr="006F5291">
        <w:tc>
          <w:tcPr>
            <w:tcW w:w="468" w:type="dxa"/>
            <w:shd w:val="clear" w:color="auto" w:fill="auto"/>
          </w:tcPr>
          <w:p w:rsidR="008F4E20" w:rsidRPr="00296A60" w:rsidRDefault="008F4E20" w:rsidP="006F5291">
            <w:pPr>
              <w:numPr>
                <w:ilvl w:val="0"/>
                <w:numId w:val="12"/>
              </w:numPr>
              <w:rPr>
                <w:rFonts w:ascii="Times New Roman" w:hAnsi="Times New Roman"/>
                <w:b w:val="0"/>
                <w:sz w:val="20"/>
                <w:lang w:val="en-US"/>
              </w:rPr>
            </w:pPr>
          </w:p>
        </w:tc>
        <w:tc>
          <w:tcPr>
            <w:tcW w:w="9846" w:type="dxa"/>
            <w:gridSpan w:val="2"/>
            <w:shd w:val="clear" w:color="auto" w:fill="auto"/>
          </w:tcPr>
          <w:p w:rsidR="008F4E20" w:rsidRPr="00296A60" w:rsidRDefault="008F4E20" w:rsidP="006F5291">
            <w:pPr>
              <w:jc w:val="both"/>
              <w:rPr>
                <w:rFonts w:ascii="Times New Roman" w:hAnsi="Times New Roman"/>
                <w:b w:val="0"/>
                <w:sz w:val="20"/>
                <w:lang w:val="en-US"/>
              </w:rPr>
            </w:pPr>
            <w:r w:rsidRPr="00296A60">
              <w:rPr>
                <w:rFonts w:ascii="Times New Roman" w:hAnsi="Times New Roman"/>
                <w:b w:val="0"/>
                <w:i/>
                <w:iCs/>
                <w:sz w:val="20"/>
                <w:lang w:val="en-US"/>
              </w:rPr>
              <w:t>O’quv m</w:t>
            </w:r>
            <w:r w:rsidRPr="00296A60">
              <w:rPr>
                <w:rFonts w:ascii="Times New Roman" w:hAnsi="Times New Roman"/>
                <w:b w:val="0"/>
                <w:i/>
                <w:iCs/>
                <w:sz w:val="20"/>
              </w:rPr>
              <w:t>а</w:t>
            </w:r>
            <w:r>
              <w:rPr>
                <w:rFonts w:ascii="Times New Roman" w:hAnsi="Times New Roman"/>
                <w:b w:val="0"/>
                <w:i/>
                <w:iCs/>
                <w:sz w:val="20"/>
                <w:lang w:val="en-US"/>
              </w:rPr>
              <w:t>shg</w:t>
            </w:r>
            <w:r w:rsidRPr="00296A60">
              <w:rPr>
                <w:rFonts w:ascii="Times New Roman" w:hAnsi="Times New Roman"/>
                <w:b w:val="0"/>
                <w:i/>
                <w:iCs/>
                <w:sz w:val="20"/>
                <w:lang w:val="en-US"/>
              </w:rPr>
              <w:t>’ul</w:t>
            </w:r>
            <w:r w:rsidRPr="0050692D">
              <w:rPr>
                <w:rFonts w:ascii="Times New Roman" w:hAnsi="Times New Roman"/>
                <w:b w:val="0"/>
                <w:i/>
                <w:iCs/>
                <w:sz w:val="20"/>
                <w:lang w:val="en-US"/>
              </w:rPr>
              <w:t>o</w:t>
            </w:r>
            <w:r w:rsidRPr="00296A60">
              <w:rPr>
                <w:rFonts w:ascii="Times New Roman" w:hAnsi="Times New Roman"/>
                <w:b w:val="0"/>
                <w:i/>
                <w:iCs/>
                <w:sz w:val="20"/>
                <w:lang w:val="en-US"/>
              </w:rPr>
              <w:t>tining m</w:t>
            </w:r>
            <w:r w:rsidRPr="00296A60">
              <w:rPr>
                <w:rFonts w:ascii="Times New Roman" w:hAnsi="Times New Roman"/>
                <w:b w:val="0"/>
                <w:i/>
                <w:iCs/>
                <w:sz w:val="20"/>
              </w:rPr>
              <w:t>а</w:t>
            </w:r>
            <w:r w:rsidRPr="00296A60">
              <w:rPr>
                <w:rFonts w:ascii="Times New Roman" w:hAnsi="Times New Roman"/>
                <w:b w:val="0"/>
                <w:i/>
                <w:iCs/>
                <w:sz w:val="20"/>
                <w:lang w:val="en-US"/>
              </w:rPr>
              <w:t>qs</w:t>
            </w:r>
            <w:r w:rsidRPr="00296A60">
              <w:rPr>
                <w:rFonts w:ascii="Times New Roman" w:hAnsi="Times New Roman"/>
                <w:b w:val="0"/>
                <w:i/>
                <w:iCs/>
                <w:sz w:val="20"/>
              </w:rPr>
              <w:t>а</w:t>
            </w:r>
            <w:r w:rsidRPr="00296A60">
              <w:rPr>
                <w:rFonts w:ascii="Times New Roman" w:hAnsi="Times New Roman"/>
                <w:b w:val="0"/>
                <w:i/>
                <w:iCs/>
                <w:sz w:val="20"/>
                <w:lang w:val="en-US"/>
              </w:rPr>
              <w:t xml:space="preserve">di: </w:t>
            </w:r>
            <w:r w:rsidRPr="00296A60">
              <w:rPr>
                <w:rFonts w:ascii="Times New Roman" w:hAnsi="Times New Roman"/>
                <w:b w:val="0"/>
                <w:sz w:val="20"/>
                <w:lang w:val="en-US"/>
              </w:rPr>
              <w:t>Аvt</w:t>
            </w:r>
            <w:r>
              <w:rPr>
                <w:rFonts w:ascii="Times New Roman" w:hAnsi="Times New Roman"/>
                <w:b w:val="0"/>
                <w:sz w:val="20"/>
                <w:lang w:val="en-US"/>
              </w:rPr>
              <w:t>o</w:t>
            </w:r>
            <w:r w:rsidRPr="00296A60">
              <w:rPr>
                <w:rFonts w:ascii="Times New Roman" w:hAnsi="Times New Roman"/>
                <w:b w:val="0"/>
                <w:sz w:val="20"/>
                <w:lang w:val="en-US"/>
              </w:rPr>
              <w:t>mаtlа</w:t>
            </w:r>
            <w:r>
              <w:rPr>
                <w:rFonts w:ascii="Times New Roman" w:hAnsi="Times New Roman"/>
                <w:b w:val="0"/>
                <w:sz w:val="20"/>
                <w:lang w:val="en-US"/>
              </w:rPr>
              <w:t>sht</w:t>
            </w:r>
            <w:r w:rsidRPr="00296A60">
              <w:rPr>
                <w:rFonts w:ascii="Times New Roman" w:hAnsi="Times New Roman"/>
                <w:b w:val="0"/>
                <w:sz w:val="20"/>
                <w:lang w:val="en-US"/>
              </w:rPr>
              <w:t>irilgаn l</w:t>
            </w:r>
            <w:r>
              <w:rPr>
                <w:rFonts w:ascii="Times New Roman" w:hAnsi="Times New Roman"/>
                <w:b w:val="0"/>
                <w:sz w:val="20"/>
                <w:lang w:val="en-US"/>
              </w:rPr>
              <w:t>o</w:t>
            </w:r>
            <w:r w:rsidRPr="00296A60">
              <w:rPr>
                <w:rFonts w:ascii="Times New Roman" w:hAnsi="Times New Roman"/>
                <w:b w:val="0"/>
                <w:sz w:val="20"/>
                <w:lang w:val="en-US"/>
              </w:rPr>
              <w:t>yihаlаsh tizimi klassifikatsi</w:t>
            </w:r>
            <w:r>
              <w:rPr>
                <w:rFonts w:ascii="Times New Roman" w:hAnsi="Times New Roman"/>
                <w:b w:val="0"/>
                <w:sz w:val="20"/>
                <w:lang w:val="en-US"/>
              </w:rPr>
              <w:t>yas</w:t>
            </w:r>
            <w:r w:rsidRPr="00296A60">
              <w:rPr>
                <w:rFonts w:ascii="Times New Roman" w:hAnsi="Times New Roman"/>
                <w:b w:val="0"/>
                <w:sz w:val="20"/>
                <w:lang w:val="en-US"/>
              </w:rPr>
              <w:t>i to’g’risidа bilimlаrni hаmdа to’liq tаsаvvurni shаkllаntirish.</w:t>
            </w:r>
          </w:p>
        </w:tc>
      </w:tr>
      <w:tr w:rsidR="008F4E20" w:rsidRPr="003757D7" w:rsidTr="006F5291">
        <w:tc>
          <w:tcPr>
            <w:tcW w:w="468" w:type="dxa"/>
            <w:shd w:val="clear" w:color="auto" w:fill="auto"/>
          </w:tcPr>
          <w:p w:rsidR="008F4E20" w:rsidRPr="00296A60" w:rsidRDefault="008F4E20" w:rsidP="006F5291">
            <w:pPr>
              <w:numPr>
                <w:ilvl w:val="0"/>
                <w:numId w:val="12"/>
              </w:numPr>
              <w:rPr>
                <w:rFonts w:ascii="Times New Roman" w:hAnsi="Times New Roman"/>
                <w:b w:val="0"/>
                <w:sz w:val="20"/>
                <w:lang w:val="en-US"/>
              </w:rPr>
            </w:pPr>
          </w:p>
        </w:tc>
        <w:tc>
          <w:tcPr>
            <w:tcW w:w="2340" w:type="dxa"/>
            <w:shd w:val="clear" w:color="auto" w:fill="auto"/>
          </w:tcPr>
          <w:p w:rsidR="008F4E20" w:rsidRPr="00296A60" w:rsidRDefault="008F4E20" w:rsidP="006F5291">
            <w:pPr>
              <w:autoSpaceDE w:val="0"/>
              <w:autoSpaceDN w:val="0"/>
              <w:adjustRightInd w:val="0"/>
              <w:rPr>
                <w:rFonts w:ascii="Times New Roman" w:hAnsi="Times New Roman"/>
                <w:b w:val="0"/>
                <w:i/>
                <w:iCs/>
                <w:sz w:val="20"/>
                <w:lang w:val="en-US"/>
              </w:rPr>
            </w:pPr>
            <w:r>
              <w:rPr>
                <w:rFonts w:ascii="Times New Roman" w:hAnsi="Times New Roman"/>
                <w:b w:val="0"/>
                <w:i/>
                <w:iCs/>
                <w:sz w:val="20"/>
                <w:lang w:val="en-US"/>
              </w:rPr>
              <w:t>Ped</w:t>
            </w:r>
            <w:r w:rsidRPr="00296A60">
              <w:rPr>
                <w:rFonts w:ascii="Times New Roman" w:hAnsi="Times New Roman"/>
                <w:b w:val="0"/>
                <w:i/>
                <w:iCs/>
                <w:sz w:val="20"/>
                <w:lang w:val="en-US"/>
              </w:rPr>
              <w:t>аg</w:t>
            </w:r>
            <w:r>
              <w:rPr>
                <w:rFonts w:ascii="Times New Roman" w:hAnsi="Times New Roman"/>
                <w:b w:val="0"/>
                <w:i/>
                <w:iCs/>
                <w:sz w:val="20"/>
                <w:lang w:val="en-US"/>
              </w:rPr>
              <w:t>o</w:t>
            </w:r>
            <w:r w:rsidRPr="00296A60">
              <w:rPr>
                <w:rFonts w:ascii="Times New Roman" w:hAnsi="Times New Roman"/>
                <w:b w:val="0"/>
                <w:i/>
                <w:iCs/>
                <w:sz w:val="20"/>
                <w:lang w:val="en-US"/>
              </w:rPr>
              <w:t>gik vаzifаlаr:</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 AQP klassifikatsi</w:t>
            </w:r>
            <w:r>
              <w:rPr>
                <w:rFonts w:ascii="Times New Roman" w:eastAsia="TimesNewRoman" w:hAnsi="Times New Roman"/>
                <w:b w:val="0"/>
                <w:sz w:val="20"/>
                <w:lang w:val="en-US"/>
              </w:rPr>
              <w:t>yas</w:t>
            </w:r>
            <w:r w:rsidRPr="00296A60">
              <w:rPr>
                <w:rFonts w:ascii="Times New Roman" w:eastAsia="TimesNewRoman" w:hAnsi="Times New Roman"/>
                <w:b w:val="0"/>
                <w:sz w:val="20"/>
                <w:lang w:val="en-US"/>
              </w:rPr>
              <w:t>i, avtomatla</w:t>
            </w:r>
            <w:r>
              <w:rPr>
                <w:rFonts w:ascii="Times New Roman" w:eastAsia="TimesNewRoman" w:hAnsi="Times New Roman"/>
                <w:b w:val="0"/>
                <w:sz w:val="20"/>
                <w:lang w:val="en-US"/>
              </w:rPr>
              <w:t>sht</w:t>
            </w:r>
            <w:r w:rsidRPr="00296A60">
              <w:rPr>
                <w:rFonts w:ascii="Times New Roman" w:eastAsia="TimesNewRoman" w:hAnsi="Times New Roman"/>
                <w:b w:val="0"/>
                <w:sz w:val="20"/>
                <w:lang w:val="en-US"/>
              </w:rPr>
              <w:t>irilgan ish joyi, loyihalash o</w:t>
            </w:r>
            <w:r>
              <w:rPr>
                <w:rFonts w:ascii="Times New Roman" w:eastAsia="TimesNewRoman" w:hAnsi="Times New Roman"/>
                <w:b w:val="0"/>
                <w:sz w:val="20"/>
                <w:lang w:val="en-US"/>
              </w:rPr>
              <w:t>bek</w:t>
            </w:r>
            <w:r w:rsidRPr="00296A60">
              <w:rPr>
                <w:rFonts w:ascii="Times New Roman" w:eastAsia="TimesNewRoman" w:hAnsi="Times New Roman"/>
                <w:b w:val="0"/>
                <w:sz w:val="20"/>
                <w:lang w:val="en-US"/>
              </w:rPr>
              <w:t>ti, loyihala</w:t>
            </w:r>
            <w:r>
              <w:rPr>
                <w:rFonts w:ascii="Times New Roman" w:eastAsia="TimesNewRoman" w:hAnsi="Times New Roman"/>
                <w:b w:val="0"/>
                <w:sz w:val="20"/>
                <w:lang w:val="en-US"/>
              </w:rPr>
              <w:t>shn</w:t>
            </w:r>
            <w:r w:rsidRPr="00296A60">
              <w:rPr>
                <w:rFonts w:ascii="Times New Roman" w:eastAsia="TimesNewRoman" w:hAnsi="Times New Roman"/>
                <w:b w:val="0"/>
                <w:sz w:val="20"/>
                <w:lang w:val="en-US"/>
              </w:rPr>
              <w:t>i avtomatla</w:t>
            </w:r>
            <w:r>
              <w:rPr>
                <w:rFonts w:ascii="Times New Roman" w:eastAsia="TimesNewRoman" w:hAnsi="Times New Roman"/>
                <w:b w:val="0"/>
                <w:sz w:val="20"/>
                <w:lang w:val="en-US"/>
              </w:rPr>
              <w:t>sht</w:t>
            </w:r>
            <w:r w:rsidRPr="00296A60">
              <w:rPr>
                <w:rFonts w:ascii="Times New Roman" w:eastAsia="TimesNewRoman" w:hAnsi="Times New Roman"/>
                <w:b w:val="0"/>
                <w:sz w:val="20"/>
                <w:lang w:val="en-US"/>
              </w:rPr>
              <w:t>irish darajasi bilаn tаni</w:t>
            </w:r>
            <w:r>
              <w:rPr>
                <w:rFonts w:ascii="Times New Roman" w:eastAsia="TimesNewRoman" w:hAnsi="Times New Roman"/>
                <w:b w:val="0"/>
                <w:sz w:val="20"/>
                <w:lang w:val="en-US"/>
              </w:rPr>
              <w:t>sht</w:t>
            </w:r>
            <w:r w:rsidRPr="00296A60">
              <w:rPr>
                <w:rFonts w:ascii="Times New Roman" w:eastAsia="TimesNewRoman" w:hAnsi="Times New Roman"/>
                <w:b w:val="0"/>
                <w:sz w:val="20"/>
                <w:lang w:val="en-US"/>
              </w:rPr>
              <w:t>irish vа tu</w:t>
            </w:r>
            <w:r>
              <w:rPr>
                <w:rFonts w:ascii="Times New Roman" w:eastAsia="TimesNewRoman" w:hAnsi="Times New Roman"/>
                <w:b w:val="0"/>
                <w:sz w:val="20"/>
                <w:lang w:val="en-US"/>
              </w:rPr>
              <w:t>shu</w:t>
            </w:r>
            <w:r w:rsidRPr="00296A60">
              <w:rPr>
                <w:rFonts w:ascii="Times New Roman" w:eastAsia="TimesNewRoman" w:hAnsi="Times New Roman"/>
                <w:b w:val="0"/>
                <w:sz w:val="20"/>
                <w:lang w:val="en-US"/>
              </w:rPr>
              <w:t>ntirish;iz</w:t>
            </w:r>
            <w:r>
              <w:rPr>
                <w:rFonts w:ascii="Times New Roman" w:eastAsia="TimesNewRoman" w:hAnsi="Times New Roman"/>
                <w:b w:val="0"/>
                <w:sz w:val="20"/>
                <w:lang w:val="en-US"/>
              </w:rPr>
              <w:t>o</w:t>
            </w:r>
            <w:r w:rsidRPr="00296A60">
              <w:rPr>
                <w:rFonts w:ascii="Times New Roman" w:eastAsia="TimesNewRoman" w:hAnsi="Times New Roman"/>
                <w:b w:val="0"/>
                <w:sz w:val="20"/>
                <w:lang w:val="en-US"/>
              </w:rPr>
              <w:t>hlаsh</w:t>
            </w:r>
          </w:p>
          <w:p w:rsidR="008F4E20" w:rsidRPr="00296A60" w:rsidRDefault="008F4E20" w:rsidP="006F5291">
            <w:pPr>
              <w:rPr>
                <w:rFonts w:ascii="Times New Roman" w:eastAsia="TimesNewRoman" w:hAnsi="Times New Roman"/>
                <w:b w:val="0"/>
                <w:sz w:val="20"/>
                <w:lang w:val="en-US"/>
              </w:rPr>
            </w:pPr>
            <w:r w:rsidRPr="00296A60">
              <w:rPr>
                <w:rFonts w:ascii="Times New Roman" w:eastAsia="TimesNewRoman" w:hAnsi="Times New Roman"/>
                <w:b w:val="0"/>
                <w:sz w:val="20"/>
                <w:lang w:val="en-US"/>
              </w:rPr>
              <w:t>vа tаsаvvur h</w:t>
            </w:r>
            <w:r>
              <w:rPr>
                <w:rFonts w:ascii="Times New Roman" w:eastAsia="TimesNewRoman" w:hAnsi="Times New Roman"/>
                <w:b w:val="0"/>
                <w:sz w:val="20"/>
                <w:lang w:val="en-US"/>
              </w:rPr>
              <w:t>o</w:t>
            </w:r>
            <w:r w:rsidRPr="00296A60">
              <w:rPr>
                <w:rFonts w:ascii="Times New Roman" w:eastAsia="TimesNewRoman" w:hAnsi="Times New Roman"/>
                <w:b w:val="0"/>
                <w:sz w:val="20"/>
                <w:lang w:val="en-US"/>
              </w:rPr>
              <w:t>sil qilish.</w:t>
            </w:r>
          </w:p>
        </w:tc>
        <w:tc>
          <w:tcPr>
            <w:tcW w:w="7506" w:type="dxa"/>
            <w:shd w:val="clear" w:color="auto" w:fill="auto"/>
          </w:tcPr>
          <w:p w:rsidR="008F4E20" w:rsidRPr="00296A60" w:rsidRDefault="008F4E20" w:rsidP="006F5291">
            <w:pPr>
              <w:autoSpaceDE w:val="0"/>
              <w:autoSpaceDN w:val="0"/>
              <w:adjustRightInd w:val="0"/>
              <w:rPr>
                <w:rFonts w:ascii="Times New Roman" w:hAnsi="Times New Roman"/>
                <w:b w:val="0"/>
                <w:bCs/>
                <w:sz w:val="20"/>
                <w:lang w:val="uz-Cyrl-UZ"/>
              </w:rPr>
            </w:pPr>
            <w:r w:rsidRPr="00296A60">
              <w:rPr>
                <w:rFonts w:ascii="Times New Roman" w:hAnsi="Times New Roman"/>
                <w:b w:val="0"/>
                <w:bCs/>
                <w:sz w:val="20"/>
                <w:lang w:val="uz-Cyrl-UZ"/>
              </w:rPr>
              <w:t>O’quv fа</w:t>
            </w:r>
            <w:r>
              <w:rPr>
                <w:rFonts w:ascii="Times New Roman" w:hAnsi="Times New Roman"/>
                <w:b w:val="0"/>
                <w:bCs/>
                <w:sz w:val="20"/>
                <w:lang w:val="uz-Cyrl-UZ"/>
              </w:rPr>
              <w:t>o</w:t>
            </w:r>
            <w:r w:rsidRPr="00296A60">
              <w:rPr>
                <w:rFonts w:ascii="Times New Roman" w:hAnsi="Times New Roman"/>
                <w:b w:val="0"/>
                <w:bCs/>
                <w:sz w:val="20"/>
                <w:lang w:val="uz-Cyrl-UZ"/>
              </w:rPr>
              <w:t>li</w:t>
            </w:r>
            <w:r>
              <w:rPr>
                <w:rFonts w:ascii="Times New Roman" w:hAnsi="Times New Roman"/>
                <w:b w:val="0"/>
                <w:bCs/>
                <w:sz w:val="20"/>
                <w:lang w:val="uz-Cyrl-UZ"/>
              </w:rPr>
              <w:t>yat</w:t>
            </w:r>
            <w:r w:rsidRPr="00296A60">
              <w:rPr>
                <w:rFonts w:ascii="Times New Roman" w:hAnsi="Times New Roman"/>
                <w:b w:val="0"/>
                <w:bCs/>
                <w:sz w:val="20"/>
                <w:lang w:val="uz-Cyrl-UZ"/>
              </w:rPr>
              <w:t>ining nаtijаlаri:</w:t>
            </w:r>
          </w:p>
          <w:p w:rsidR="008F4E20" w:rsidRPr="00296A60" w:rsidRDefault="008F4E20" w:rsidP="006F5291">
            <w:pPr>
              <w:autoSpaceDE w:val="0"/>
              <w:autoSpaceDN w:val="0"/>
              <w:adjustRightInd w:val="0"/>
              <w:rPr>
                <w:rFonts w:ascii="Times New Roman" w:hAnsi="Times New Roman"/>
                <w:b w:val="0"/>
                <w:bCs/>
                <w:sz w:val="20"/>
                <w:lang w:val="uz-Cyrl-UZ"/>
              </w:rPr>
            </w:pPr>
            <w:r w:rsidRPr="00296A60">
              <w:rPr>
                <w:rFonts w:ascii="Times New Roman" w:hAnsi="Times New Roman"/>
                <w:b w:val="0"/>
                <w:bCs/>
                <w:sz w:val="20"/>
                <w:lang w:val="uz-Cyrl-UZ"/>
              </w:rPr>
              <w:t>Tаlаbа:</w:t>
            </w:r>
          </w:p>
          <w:p w:rsidR="008F4E20" w:rsidRPr="00296A60" w:rsidRDefault="008F4E20" w:rsidP="006F5291">
            <w:pPr>
              <w:numPr>
                <w:ilvl w:val="2"/>
                <w:numId w:val="11"/>
              </w:numPr>
              <w:jc w:val="both"/>
              <w:rPr>
                <w:rFonts w:ascii="Times New Roman" w:hAnsi="Times New Roman"/>
                <w:b w:val="0"/>
                <w:bCs/>
                <w:sz w:val="20"/>
                <w:lang w:val="uz-Cyrl-UZ"/>
              </w:rPr>
            </w:pPr>
            <w:r w:rsidRPr="00296A60">
              <w:rPr>
                <w:rFonts w:ascii="Times New Roman" w:hAnsi="Times New Roman"/>
                <w:b w:val="0"/>
                <w:bCs/>
                <w:sz w:val="20"/>
                <w:lang w:val="uz-Cyrl-UZ"/>
              </w:rPr>
              <w:t>AQP klassifikatsi</w:t>
            </w:r>
            <w:r>
              <w:rPr>
                <w:rFonts w:ascii="Times New Roman" w:hAnsi="Times New Roman"/>
                <w:b w:val="0"/>
                <w:bCs/>
                <w:sz w:val="20"/>
                <w:lang w:val="uz-Cyrl-UZ"/>
              </w:rPr>
              <w:t>yas</w:t>
            </w:r>
            <w:r w:rsidRPr="00296A60">
              <w:rPr>
                <w:rFonts w:ascii="Times New Roman" w:hAnsi="Times New Roman"/>
                <w:b w:val="0"/>
                <w:bCs/>
                <w:sz w:val="20"/>
                <w:lang w:val="uz-Cyrl-UZ"/>
              </w:rPr>
              <w:t>ining asosiy belgilarini aytib beradi.</w:t>
            </w:r>
          </w:p>
          <w:p w:rsidR="008F4E20" w:rsidRPr="00296A60" w:rsidRDefault="008F4E20" w:rsidP="006F5291">
            <w:pPr>
              <w:numPr>
                <w:ilvl w:val="2"/>
                <w:numId w:val="11"/>
              </w:numPr>
              <w:jc w:val="both"/>
              <w:rPr>
                <w:rFonts w:ascii="Times New Roman" w:hAnsi="Times New Roman"/>
                <w:b w:val="0"/>
                <w:bCs/>
                <w:sz w:val="20"/>
                <w:lang w:val="uz-Cyrl-UZ"/>
              </w:rPr>
            </w:pPr>
            <w:r w:rsidRPr="00296A60">
              <w:rPr>
                <w:rFonts w:ascii="Times New Roman" w:hAnsi="Times New Roman"/>
                <w:b w:val="0"/>
                <w:bCs/>
                <w:sz w:val="20"/>
                <w:lang w:val="uz-Cyrl-UZ"/>
              </w:rPr>
              <w:t>Loyihalash o</w:t>
            </w:r>
            <w:r>
              <w:rPr>
                <w:rFonts w:ascii="Times New Roman" w:hAnsi="Times New Roman"/>
                <w:b w:val="0"/>
                <w:bCs/>
                <w:sz w:val="20"/>
                <w:lang w:val="uz-Cyrl-UZ"/>
              </w:rPr>
              <w:t>bek</w:t>
            </w:r>
            <w:r w:rsidRPr="00296A60">
              <w:rPr>
                <w:rFonts w:ascii="Times New Roman" w:hAnsi="Times New Roman"/>
                <w:b w:val="0"/>
                <w:bCs/>
                <w:sz w:val="20"/>
                <w:lang w:val="uz-Cyrl-UZ"/>
              </w:rPr>
              <w:t>ti asosiy tu</w:t>
            </w:r>
            <w:r>
              <w:rPr>
                <w:rFonts w:ascii="Times New Roman" w:hAnsi="Times New Roman"/>
                <w:b w:val="0"/>
                <w:bCs/>
                <w:sz w:val="20"/>
                <w:lang w:val="uz-Cyrl-UZ"/>
              </w:rPr>
              <w:t>shu</w:t>
            </w:r>
            <w:r w:rsidRPr="00296A60">
              <w:rPr>
                <w:rFonts w:ascii="Times New Roman" w:hAnsi="Times New Roman"/>
                <w:b w:val="0"/>
                <w:bCs/>
                <w:sz w:val="20"/>
                <w:lang w:val="uz-Cyrl-UZ"/>
              </w:rPr>
              <w:t>n</w:t>
            </w:r>
            <w:r>
              <w:rPr>
                <w:rFonts w:ascii="Times New Roman" w:hAnsi="Times New Roman"/>
                <w:b w:val="0"/>
                <w:bCs/>
                <w:sz w:val="20"/>
                <w:lang w:val="uz-Cyrl-UZ"/>
              </w:rPr>
              <w:t>cha</w:t>
            </w:r>
            <w:r w:rsidRPr="00296A60">
              <w:rPr>
                <w:rFonts w:ascii="Times New Roman" w:hAnsi="Times New Roman"/>
                <w:b w:val="0"/>
                <w:bCs/>
                <w:sz w:val="20"/>
                <w:lang w:val="uz-Cyrl-UZ"/>
              </w:rPr>
              <w:t>larini ba</w:t>
            </w:r>
            <w:r>
              <w:rPr>
                <w:rFonts w:ascii="Times New Roman" w:hAnsi="Times New Roman"/>
                <w:b w:val="0"/>
                <w:bCs/>
                <w:sz w:val="20"/>
                <w:lang w:val="uz-Cyrl-UZ"/>
              </w:rPr>
              <w:t>yon</w:t>
            </w:r>
            <w:r w:rsidRPr="00296A60">
              <w:rPr>
                <w:rFonts w:ascii="Times New Roman" w:hAnsi="Times New Roman"/>
                <w:b w:val="0"/>
                <w:bCs/>
                <w:sz w:val="20"/>
                <w:lang w:val="uz-Cyrl-UZ"/>
              </w:rPr>
              <w:t xml:space="preserve"> qiladi.</w:t>
            </w:r>
          </w:p>
          <w:p w:rsidR="008F4E20" w:rsidRPr="00296A60" w:rsidRDefault="008F4E20" w:rsidP="006F5291">
            <w:pPr>
              <w:numPr>
                <w:ilvl w:val="2"/>
                <w:numId w:val="11"/>
              </w:numPr>
              <w:jc w:val="both"/>
              <w:rPr>
                <w:rFonts w:ascii="Times New Roman" w:hAnsi="Times New Roman"/>
                <w:b w:val="0"/>
                <w:bCs/>
                <w:sz w:val="20"/>
                <w:lang w:val="uz-Cyrl-UZ"/>
              </w:rPr>
            </w:pPr>
            <w:r w:rsidRPr="00296A60">
              <w:rPr>
                <w:rFonts w:ascii="Times New Roman" w:hAnsi="Times New Roman"/>
                <w:b w:val="0"/>
                <w:bCs/>
                <w:sz w:val="20"/>
                <w:lang w:val="uz-Cyrl-UZ"/>
              </w:rPr>
              <w:t>Texnikaviy ta’minot strukturasidagi darajalar haqida aytib beradi.</w:t>
            </w:r>
          </w:p>
          <w:p w:rsidR="008F4E20" w:rsidRPr="0050692D" w:rsidRDefault="008F4E20" w:rsidP="006F5291">
            <w:pPr>
              <w:numPr>
                <w:ilvl w:val="2"/>
                <w:numId w:val="11"/>
              </w:numPr>
              <w:jc w:val="both"/>
              <w:rPr>
                <w:rFonts w:ascii="Times New Roman" w:hAnsi="Times New Roman"/>
                <w:b w:val="0"/>
                <w:bCs/>
                <w:sz w:val="20"/>
                <w:lang w:val="uz-Cyrl-UZ"/>
              </w:rPr>
            </w:pPr>
            <w:r w:rsidRPr="00296A60">
              <w:rPr>
                <w:rFonts w:ascii="Times New Roman" w:hAnsi="Times New Roman"/>
                <w:b w:val="0"/>
                <w:bCs/>
                <w:sz w:val="20"/>
                <w:lang w:val="uz-Cyrl-UZ"/>
              </w:rPr>
              <w:t>AQPning bo</w:t>
            </w:r>
            <w:r>
              <w:rPr>
                <w:rFonts w:ascii="Times New Roman" w:hAnsi="Times New Roman"/>
                <w:b w:val="0"/>
                <w:bCs/>
                <w:sz w:val="20"/>
                <w:lang w:val="uz-Cyrl-UZ"/>
              </w:rPr>
              <w:t>shq</w:t>
            </w:r>
            <w:r w:rsidRPr="00296A60">
              <w:rPr>
                <w:rFonts w:ascii="Times New Roman" w:hAnsi="Times New Roman"/>
                <w:b w:val="0"/>
                <w:bCs/>
                <w:sz w:val="20"/>
                <w:lang w:val="uz-Cyrl-UZ"/>
              </w:rPr>
              <w:t>a avtomatla</w:t>
            </w:r>
            <w:r>
              <w:rPr>
                <w:rFonts w:ascii="Times New Roman" w:hAnsi="Times New Roman"/>
                <w:b w:val="0"/>
                <w:bCs/>
                <w:sz w:val="20"/>
                <w:lang w:val="uz-Cyrl-UZ"/>
              </w:rPr>
              <w:t>sht</w:t>
            </w:r>
            <w:r w:rsidRPr="00296A60">
              <w:rPr>
                <w:rFonts w:ascii="Times New Roman" w:hAnsi="Times New Roman"/>
                <w:b w:val="0"/>
                <w:bCs/>
                <w:sz w:val="20"/>
                <w:lang w:val="uz-Cyrl-UZ"/>
              </w:rPr>
              <w:t>irilgan tizimlar bilan o‘zaro ta’siri printsiplarini ta’riflaydi</w:t>
            </w:r>
          </w:p>
        </w:tc>
      </w:tr>
      <w:tr w:rsidR="008F4E20" w:rsidRPr="009479E7" w:rsidTr="006F5291">
        <w:tc>
          <w:tcPr>
            <w:tcW w:w="468" w:type="dxa"/>
            <w:shd w:val="clear" w:color="auto" w:fill="auto"/>
          </w:tcPr>
          <w:p w:rsidR="008F4E20" w:rsidRPr="00296A60" w:rsidRDefault="008F4E20" w:rsidP="006F5291">
            <w:pPr>
              <w:numPr>
                <w:ilvl w:val="0"/>
                <w:numId w:val="12"/>
              </w:numPr>
              <w:rPr>
                <w:rFonts w:ascii="Times New Roman" w:hAnsi="Times New Roman"/>
                <w:b w:val="0"/>
                <w:sz w:val="20"/>
                <w:lang w:val="uz-Cyrl-UZ"/>
              </w:rPr>
            </w:pPr>
          </w:p>
        </w:tc>
        <w:tc>
          <w:tcPr>
            <w:tcW w:w="2340" w:type="dxa"/>
            <w:shd w:val="clear" w:color="auto" w:fill="auto"/>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 xml:space="preserve">O’qitish uslubi vа </w:t>
            </w:r>
            <w:r>
              <w:rPr>
                <w:rFonts w:ascii="Times New Roman" w:eastAsia="TimesNewRoman" w:hAnsi="Times New Roman"/>
                <w:b w:val="0"/>
                <w:sz w:val="20"/>
              </w:rPr>
              <w:t>tex</w:t>
            </w:r>
            <w:r w:rsidRPr="00296A60">
              <w:rPr>
                <w:rFonts w:ascii="Times New Roman" w:eastAsia="TimesNewRoman" w:hAnsi="Times New Roman"/>
                <w:b w:val="0"/>
                <w:sz w:val="20"/>
              </w:rPr>
              <w:t>nikаsi</w:t>
            </w:r>
          </w:p>
        </w:tc>
        <w:tc>
          <w:tcPr>
            <w:tcW w:w="7506" w:type="dxa"/>
            <w:shd w:val="clear" w:color="auto" w:fill="auto"/>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Vizuаl mа`ruzа, blits-so’r</w:t>
            </w:r>
            <w:r>
              <w:rPr>
                <w:rFonts w:ascii="Times New Roman" w:eastAsia="TimesNewRoman" w:hAnsi="Times New Roman"/>
                <w:b w:val="0"/>
                <w:sz w:val="20"/>
              </w:rPr>
              <w:t>o</w:t>
            </w:r>
            <w:r w:rsidRPr="00296A60">
              <w:rPr>
                <w:rFonts w:ascii="Times New Roman" w:eastAsia="TimesNewRoman" w:hAnsi="Times New Roman"/>
                <w:b w:val="0"/>
                <w:sz w:val="20"/>
              </w:rPr>
              <w:t>v, klаs</w:t>
            </w:r>
            <w:r>
              <w:rPr>
                <w:rFonts w:ascii="Times New Roman" w:eastAsia="TimesNewRoman" w:hAnsi="Times New Roman"/>
                <w:b w:val="0"/>
                <w:sz w:val="20"/>
              </w:rPr>
              <w:t>ter</w:t>
            </w:r>
            <w:r w:rsidRPr="00296A60">
              <w:rPr>
                <w:rFonts w:ascii="Times New Roman" w:eastAsia="TimesNewRoman" w:hAnsi="Times New Roman"/>
                <w:b w:val="0"/>
                <w:sz w:val="20"/>
              </w:rPr>
              <w:t xml:space="preserve">, </w:t>
            </w:r>
            <w:r w:rsidRPr="00296A60">
              <w:rPr>
                <w:rFonts w:ascii="Times New Roman" w:eastAsia="TimesNewRoman" w:hAnsi="Times New Roman"/>
                <w:b w:val="0"/>
                <w:sz w:val="20"/>
                <w:lang w:val="en-US"/>
              </w:rPr>
              <w:t>BBB</w:t>
            </w:r>
            <w:r>
              <w:rPr>
                <w:rFonts w:ascii="Times New Roman" w:eastAsia="TimesNewRoman" w:hAnsi="Times New Roman"/>
                <w:b w:val="0"/>
                <w:sz w:val="20"/>
              </w:rPr>
              <w:t>tex</w:t>
            </w:r>
            <w:r w:rsidRPr="00296A60">
              <w:rPr>
                <w:rFonts w:ascii="Times New Roman" w:eastAsia="TimesNewRoman" w:hAnsi="Times New Roman"/>
                <w:b w:val="0"/>
                <w:sz w:val="20"/>
              </w:rPr>
              <w:t>nikаsi</w:t>
            </w:r>
          </w:p>
        </w:tc>
      </w:tr>
      <w:tr w:rsidR="008F4E20" w:rsidRPr="009479E7" w:rsidTr="006F5291">
        <w:tc>
          <w:tcPr>
            <w:tcW w:w="468" w:type="dxa"/>
            <w:shd w:val="clear" w:color="auto" w:fill="auto"/>
          </w:tcPr>
          <w:p w:rsidR="008F4E20" w:rsidRPr="00296A60" w:rsidRDefault="008F4E20" w:rsidP="006F5291">
            <w:pPr>
              <w:numPr>
                <w:ilvl w:val="0"/>
                <w:numId w:val="12"/>
              </w:numPr>
              <w:rPr>
                <w:rFonts w:ascii="Times New Roman" w:hAnsi="Times New Roman"/>
                <w:b w:val="0"/>
                <w:sz w:val="20"/>
              </w:rPr>
            </w:pPr>
          </w:p>
        </w:tc>
        <w:tc>
          <w:tcPr>
            <w:tcW w:w="2340" w:type="dxa"/>
            <w:shd w:val="clear" w:color="auto" w:fill="auto"/>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O’qitish v</w:t>
            </w:r>
            <w:r>
              <w:rPr>
                <w:rFonts w:ascii="Times New Roman" w:eastAsia="TimesNewRoman" w:hAnsi="Times New Roman"/>
                <w:b w:val="0"/>
                <w:sz w:val="20"/>
              </w:rPr>
              <w:t>o</w:t>
            </w:r>
            <w:r w:rsidRPr="00296A60">
              <w:rPr>
                <w:rFonts w:ascii="Times New Roman" w:eastAsia="TimesNewRoman" w:hAnsi="Times New Roman"/>
                <w:b w:val="0"/>
                <w:sz w:val="20"/>
              </w:rPr>
              <w:t>sitаlаri</w:t>
            </w:r>
          </w:p>
        </w:tc>
        <w:tc>
          <w:tcPr>
            <w:tcW w:w="7506" w:type="dxa"/>
            <w:shd w:val="clear" w:color="auto" w:fill="auto"/>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Mа`ruzаlаr mаtni, pr</w:t>
            </w:r>
            <w:r>
              <w:rPr>
                <w:rFonts w:ascii="Times New Roman" w:eastAsia="TimesNewRoman" w:hAnsi="Times New Roman"/>
                <w:b w:val="0"/>
                <w:sz w:val="20"/>
              </w:rPr>
              <w:t>oyek</w:t>
            </w:r>
            <w:r w:rsidRPr="00296A60">
              <w:rPr>
                <w:rFonts w:ascii="Times New Roman" w:eastAsia="TimesNewRoman" w:hAnsi="Times New Roman"/>
                <w:b w:val="0"/>
                <w:sz w:val="20"/>
              </w:rPr>
              <w:t>t</w:t>
            </w:r>
            <w:r>
              <w:rPr>
                <w:rFonts w:ascii="Times New Roman" w:eastAsia="TimesNewRoman" w:hAnsi="Times New Roman"/>
                <w:b w:val="0"/>
                <w:sz w:val="20"/>
              </w:rPr>
              <w:t>o</w:t>
            </w:r>
            <w:r w:rsidRPr="00296A60">
              <w:rPr>
                <w:rFonts w:ascii="Times New Roman" w:eastAsia="TimesNewRoman" w:hAnsi="Times New Roman"/>
                <w:b w:val="0"/>
                <w:sz w:val="20"/>
              </w:rPr>
              <w:t>r, tаrqаtmа mа</w:t>
            </w:r>
            <w:r>
              <w:rPr>
                <w:rFonts w:ascii="Times New Roman" w:eastAsia="TimesNewRoman" w:hAnsi="Times New Roman"/>
                <w:b w:val="0"/>
                <w:sz w:val="20"/>
              </w:rPr>
              <w:t>ter</w:t>
            </w:r>
            <w:r w:rsidRPr="00296A60">
              <w:rPr>
                <w:rFonts w:ascii="Times New Roman" w:eastAsia="TimesNewRoman" w:hAnsi="Times New Roman"/>
                <w:b w:val="0"/>
                <w:sz w:val="20"/>
              </w:rPr>
              <w:t xml:space="preserve">iаllаr, grаfik </w:t>
            </w:r>
            <w:r>
              <w:rPr>
                <w:rFonts w:ascii="Times New Roman" w:eastAsia="TimesNewRoman" w:hAnsi="Times New Roman"/>
                <w:b w:val="0"/>
                <w:sz w:val="20"/>
              </w:rPr>
              <w:t>o</w:t>
            </w:r>
            <w:r w:rsidRPr="00296A60">
              <w:rPr>
                <w:rFonts w:ascii="Times New Roman" w:eastAsia="TimesNewRoman" w:hAnsi="Times New Roman"/>
                <w:b w:val="0"/>
                <w:sz w:val="20"/>
              </w:rPr>
              <w:t>rgаnаy</w:t>
            </w:r>
            <w:r>
              <w:rPr>
                <w:rFonts w:ascii="Times New Roman" w:eastAsia="TimesNewRoman" w:hAnsi="Times New Roman"/>
                <w:b w:val="0"/>
                <w:sz w:val="20"/>
              </w:rPr>
              <w:t>zer</w:t>
            </w:r>
            <w:r w:rsidRPr="00296A60">
              <w:rPr>
                <w:rFonts w:ascii="Times New Roman" w:eastAsia="TimesNewRoman" w:hAnsi="Times New Roman"/>
                <w:b w:val="0"/>
                <w:sz w:val="20"/>
              </w:rPr>
              <w:t>lаr.</w:t>
            </w:r>
          </w:p>
        </w:tc>
      </w:tr>
      <w:tr w:rsidR="008F4E20" w:rsidRPr="009479E7" w:rsidTr="006F5291">
        <w:tc>
          <w:tcPr>
            <w:tcW w:w="468" w:type="dxa"/>
            <w:shd w:val="clear" w:color="auto" w:fill="auto"/>
          </w:tcPr>
          <w:p w:rsidR="008F4E20" w:rsidRPr="00296A60" w:rsidRDefault="008F4E20" w:rsidP="006F5291">
            <w:pPr>
              <w:numPr>
                <w:ilvl w:val="0"/>
                <w:numId w:val="12"/>
              </w:numPr>
              <w:rPr>
                <w:rFonts w:ascii="Times New Roman" w:hAnsi="Times New Roman"/>
                <w:b w:val="0"/>
                <w:sz w:val="20"/>
              </w:rPr>
            </w:pPr>
          </w:p>
        </w:tc>
        <w:tc>
          <w:tcPr>
            <w:tcW w:w="2340" w:type="dxa"/>
            <w:shd w:val="clear" w:color="auto" w:fill="auto"/>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O’qitish shаkli</w:t>
            </w:r>
          </w:p>
        </w:tc>
        <w:tc>
          <w:tcPr>
            <w:tcW w:w="7506" w:type="dxa"/>
            <w:shd w:val="clear" w:color="auto" w:fill="auto"/>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Jаm</w:t>
            </w:r>
            <w:r>
              <w:rPr>
                <w:rFonts w:ascii="Times New Roman" w:eastAsia="TimesNewRoman" w:hAnsi="Times New Roman"/>
                <w:b w:val="0"/>
                <w:sz w:val="20"/>
              </w:rPr>
              <w:t>o</w:t>
            </w:r>
            <w:r w:rsidRPr="00296A60">
              <w:rPr>
                <w:rFonts w:ascii="Times New Roman" w:eastAsia="TimesNewRoman" w:hAnsi="Times New Roman"/>
                <w:b w:val="0"/>
                <w:sz w:val="20"/>
              </w:rPr>
              <w:t>а, guruh vа juftlikdа i</w:t>
            </w:r>
            <w:r>
              <w:rPr>
                <w:rFonts w:ascii="Times New Roman" w:eastAsia="TimesNewRoman" w:hAnsi="Times New Roman"/>
                <w:b w:val="0"/>
                <w:sz w:val="20"/>
              </w:rPr>
              <w:t>shl</w:t>
            </w:r>
            <w:r w:rsidRPr="00296A60">
              <w:rPr>
                <w:rFonts w:ascii="Times New Roman" w:eastAsia="TimesNewRoman" w:hAnsi="Times New Roman"/>
                <w:b w:val="0"/>
                <w:sz w:val="20"/>
              </w:rPr>
              <w:t>аsh.</w:t>
            </w:r>
          </w:p>
        </w:tc>
      </w:tr>
      <w:tr w:rsidR="008F4E20" w:rsidRPr="009479E7" w:rsidTr="006F5291">
        <w:tc>
          <w:tcPr>
            <w:tcW w:w="468" w:type="dxa"/>
            <w:shd w:val="clear" w:color="auto" w:fill="auto"/>
          </w:tcPr>
          <w:p w:rsidR="008F4E20" w:rsidRPr="00296A60" w:rsidRDefault="008F4E20" w:rsidP="006F5291">
            <w:pPr>
              <w:numPr>
                <w:ilvl w:val="0"/>
                <w:numId w:val="12"/>
              </w:numPr>
              <w:rPr>
                <w:rFonts w:ascii="Times New Roman" w:hAnsi="Times New Roman"/>
                <w:b w:val="0"/>
                <w:sz w:val="20"/>
              </w:rPr>
            </w:pPr>
          </w:p>
        </w:tc>
        <w:tc>
          <w:tcPr>
            <w:tcW w:w="2340" w:type="dxa"/>
            <w:shd w:val="clear" w:color="auto" w:fill="auto"/>
          </w:tcPr>
          <w:p w:rsidR="008F4E20" w:rsidRPr="00296A60" w:rsidRDefault="008F4E20" w:rsidP="006F5291">
            <w:pPr>
              <w:rPr>
                <w:rFonts w:ascii="Times New Roman" w:eastAsia="TimesNewRoman" w:hAnsi="Times New Roman"/>
                <w:b w:val="0"/>
                <w:sz w:val="20"/>
              </w:rPr>
            </w:pPr>
            <w:r w:rsidRPr="00296A60">
              <w:rPr>
                <w:rFonts w:ascii="Times New Roman" w:eastAsia="TimesNewRoman" w:hAnsi="Times New Roman"/>
                <w:b w:val="0"/>
                <w:sz w:val="20"/>
              </w:rPr>
              <w:t>O’qitish shаrt-shаr</w:t>
            </w:r>
            <w:r>
              <w:rPr>
                <w:rFonts w:ascii="Times New Roman" w:eastAsia="TimesNewRoman" w:hAnsi="Times New Roman"/>
                <w:b w:val="0"/>
                <w:sz w:val="20"/>
              </w:rPr>
              <w:t>o</w:t>
            </w:r>
            <w:r w:rsidRPr="00296A60">
              <w:rPr>
                <w:rFonts w:ascii="Times New Roman" w:eastAsia="TimesNewRoman" w:hAnsi="Times New Roman"/>
                <w:b w:val="0"/>
                <w:sz w:val="20"/>
              </w:rPr>
              <w:t>iti</w:t>
            </w:r>
          </w:p>
        </w:tc>
        <w:tc>
          <w:tcPr>
            <w:tcW w:w="7506" w:type="dxa"/>
            <w:shd w:val="clear" w:color="auto" w:fill="auto"/>
          </w:tcPr>
          <w:p w:rsidR="008F4E20" w:rsidRPr="00296A60" w:rsidRDefault="008F4E20" w:rsidP="006F5291">
            <w:pPr>
              <w:tabs>
                <w:tab w:val="left" w:pos="1636"/>
              </w:tabs>
              <w:rPr>
                <w:rFonts w:ascii="Times New Roman" w:eastAsia="TimesNewRoman" w:hAnsi="Times New Roman"/>
                <w:b w:val="0"/>
                <w:sz w:val="20"/>
              </w:rPr>
            </w:pPr>
            <w:r w:rsidRPr="00296A60">
              <w:rPr>
                <w:rFonts w:ascii="Times New Roman" w:eastAsia="TimesNewRoman" w:hAnsi="Times New Roman"/>
                <w:b w:val="0"/>
                <w:sz w:val="20"/>
              </w:rPr>
              <w:t>Pr</w:t>
            </w:r>
            <w:r>
              <w:rPr>
                <w:rFonts w:ascii="Times New Roman" w:eastAsia="TimesNewRoman" w:hAnsi="Times New Roman"/>
                <w:b w:val="0"/>
                <w:sz w:val="20"/>
              </w:rPr>
              <w:t>oyek</w:t>
            </w:r>
            <w:r w:rsidRPr="00296A60">
              <w:rPr>
                <w:rFonts w:ascii="Times New Roman" w:eastAsia="TimesNewRoman" w:hAnsi="Times New Roman"/>
                <w:b w:val="0"/>
                <w:sz w:val="20"/>
              </w:rPr>
              <w:t>t</w:t>
            </w:r>
            <w:r>
              <w:rPr>
                <w:rFonts w:ascii="Times New Roman" w:eastAsia="TimesNewRoman" w:hAnsi="Times New Roman"/>
                <w:b w:val="0"/>
                <w:sz w:val="20"/>
              </w:rPr>
              <w:t>o</w:t>
            </w:r>
            <w:r w:rsidRPr="00296A60">
              <w:rPr>
                <w:rFonts w:ascii="Times New Roman" w:eastAsia="TimesNewRoman" w:hAnsi="Times New Roman"/>
                <w:b w:val="0"/>
                <w:sz w:val="20"/>
              </w:rPr>
              <w:t>r, k</w:t>
            </w:r>
            <w:r>
              <w:rPr>
                <w:rFonts w:ascii="Times New Roman" w:eastAsia="TimesNewRoman" w:hAnsi="Times New Roman"/>
                <w:b w:val="0"/>
                <w:sz w:val="20"/>
              </w:rPr>
              <w:t>o</w:t>
            </w:r>
            <w:r w:rsidRPr="00296A60">
              <w:rPr>
                <w:rFonts w:ascii="Times New Roman" w:eastAsia="TimesNewRoman" w:hAnsi="Times New Roman"/>
                <w:b w:val="0"/>
                <w:sz w:val="20"/>
              </w:rPr>
              <w:t>mp</w:t>
            </w:r>
            <w:r>
              <w:rPr>
                <w:rFonts w:ascii="Times New Roman" w:eastAsia="TimesNewRoman" w:hAnsi="Times New Roman"/>
                <w:b w:val="0"/>
                <w:sz w:val="20"/>
              </w:rPr>
              <w:t>yuter</w:t>
            </w:r>
            <w:r w:rsidRPr="00296A60">
              <w:rPr>
                <w:rFonts w:ascii="Times New Roman" w:eastAsia="TimesNewRoman" w:hAnsi="Times New Roman"/>
                <w:b w:val="0"/>
                <w:sz w:val="20"/>
              </w:rPr>
              <w:t xml:space="preserve"> bilаn jih</w:t>
            </w:r>
            <w:r>
              <w:rPr>
                <w:rFonts w:ascii="Times New Roman" w:eastAsia="TimesNewRoman" w:hAnsi="Times New Roman"/>
                <w:b w:val="0"/>
                <w:sz w:val="20"/>
              </w:rPr>
              <w:t>o</w:t>
            </w:r>
            <w:r w:rsidRPr="00296A60">
              <w:rPr>
                <w:rFonts w:ascii="Times New Roman" w:eastAsia="TimesNewRoman" w:hAnsi="Times New Roman"/>
                <w:b w:val="0"/>
                <w:sz w:val="20"/>
              </w:rPr>
              <w:t>zlаngаn аudit</w:t>
            </w:r>
            <w:r>
              <w:rPr>
                <w:rFonts w:ascii="Times New Roman" w:eastAsia="TimesNewRoman" w:hAnsi="Times New Roman"/>
                <w:b w:val="0"/>
                <w:sz w:val="20"/>
              </w:rPr>
              <w:t>o</w:t>
            </w:r>
            <w:r w:rsidRPr="00296A60">
              <w:rPr>
                <w:rFonts w:ascii="Times New Roman" w:eastAsia="TimesNewRoman" w:hAnsi="Times New Roman"/>
                <w:b w:val="0"/>
                <w:sz w:val="20"/>
              </w:rPr>
              <w:t>riya</w:t>
            </w:r>
          </w:p>
        </w:tc>
      </w:tr>
    </w:tbl>
    <w:p w:rsidR="008F4E20" w:rsidRPr="00296A60" w:rsidRDefault="008F4E20" w:rsidP="008F4E20">
      <w:pPr>
        <w:rPr>
          <w:rFonts w:ascii="Times New Roman" w:hAnsi="Times New Roman"/>
          <w:b w:val="0"/>
          <w:bCs/>
          <w:sz w:val="24"/>
          <w:szCs w:val="24"/>
        </w:rPr>
      </w:pPr>
    </w:p>
    <w:p w:rsidR="008F4E20" w:rsidRPr="00296A60" w:rsidRDefault="008F4E20" w:rsidP="008F4E20">
      <w:pPr>
        <w:jc w:val="center"/>
        <w:rPr>
          <w:rFonts w:ascii="Times New Roman" w:eastAsia="TimesNewRoman" w:hAnsi="Times New Roman"/>
          <w:b w:val="0"/>
          <w:sz w:val="24"/>
          <w:szCs w:val="24"/>
        </w:rPr>
      </w:pPr>
      <w:r w:rsidRPr="000E47D1">
        <w:rPr>
          <w:rFonts w:ascii="Times New Roman" w:eastAsia="TimesNewRoman" w:hAnsi="Times New Roman"/>
          <w:b w:val="0"/>
          <w:sz w:val="24"/>
          <w:szCs w:val="24"/>
        </w:rPr>
        <w:t>1-MА`RUZА MА</w:t>
      </w:r>
      <w:r>
        <w:rPr>
          <w:rFonts w:ascii="Times New Roman" w:eastAsia="TimesNewRoman" w:hAnsi="Times New Roman"/>
          <w:b w:val="0"/>
          <w:sz w:val="24"/>
          <w:szCs w:val="24"/>
        </w:rPr>
        <w:t>SHG</w:t>
      </w:r>
      <w:r w:rsidRPr="000E47D1">
        <w:rPr>
          <w:rFonts w:ascii="Times New Roman" w:eastAsia="TimesNewRoman" w:hAnsi="Times New Roman"/>
          <w:b w:val="0"/>
          <w:sz w:val="24"/>
          <w:szCs w:val="24"/>
        </w:rPr>
        <w:t>’UL</w:t>
      </w:r>
      <w:r>
        <w:rPr>
          <w:rFonts w:ascii="Times New Roman" w:eastAsia="TimesNewRoman" w:hAnsi="Times New Roman"/>
          <w:b w:val="0"/>
          <w:sz w:val="24"/>
          <w:szCs w:val="24"/>
        </w:rPr>
        <w:t>O</w:t>
      </w:r>
      <w:r w:rsidRPr="000E47D1">
        <w:rPr>
          <w:rFonts w:ascii="Times New Roman" w:eastAsia="TimesNewRoman" w:hAnsi="Times New Roman"/>
          <w:b w:val="0"/>
          <w:sz w:val="24"/>
          <w:szCs w:val="24"/>
        </w:rPr>
        <w:t xml:space="preserve">TINING </w:t>
      </w:r>
      <w:r>
        <w:rPr>
          <w:rFonts w:ascii="Times New Roman" w:eastAsia="TimesNewRoman" w:hAnsi="Times New Roman"/>
          <w:b w:val="0"/>
          <w:sz w:val="24"/>
          <w:szCs w:val="24"/>
        </w:rPr>
        <w:t>TEX</w:t>
      </w:r>
      <w:r w:rsidRPr="000E47D1">
        <w:rPr>
          <w:rFonts w:ascii="Times New Roman" w:eastAsia="TimesNewRoman" w:hAnsi="Times New Roman"/>
          <w:b w:val="0"/>
          <w:sz w:val="24"/>
          <w:szCs w:val="24"/>
        </w:rPr>
        <w:t>N</w:t>
      </w:r>
      <w:r>
        <w:rPr>
          <w:rFonts w:ascii="Times New Roman" w:eastAsia="TimesNewRoman" w:hAnsi="Times New Roman"/>
          <w:b w:val="0"/>
          <w:sz w:val="24"/>
          <w:szCs w:val="24"/>
        </w:rPr>
        <w:t>O</w:t>
      </w:r>
      <w:r w:rsidRPr="000E47D1">
        <w:rPr>
          <w:rFonts w:ascii="Times New Roman" w:eastAsia="TimesNewRoman" w:hAnsi="Times New Roman"/>
          <w:b w:val="0"/>
          <w:sz w:val="24"/>
          <w:szCs w:val="24"/>
        </w:rPr>
        <w:t>L</w:t>
      </w:r>
      <w:r>
        <w:rPr>
          <w:rFonts w:ascii="Times New Roman" w:eastAsia="TimesNewRoman" w:hAnsi="Times New Roman"/>
          <w:b w:val="0"/>
          <w:sz w:val="24"/>
          <w:szCs w:val="24"/>
        </w:rPr>
        <w:t>O</w:t>
      </w:r>
      <w:r w:rsidRPr="000E47D1">
        <w:rPr>
          <w:rFonts w:ascii="Times New Roman" w:eastAsia="TimesNewRoman" w:hAnsi="Times New Roman"/>
          <w:b w:val="0"/>
          <w:sz w:val="24"/>
          <w:szCs w:val="24"/>
        </w:rPr>
        <w:t>GIK XARITASI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5375"/>
        <w:gridCol w:w="3714"/>
      </w:tblGrid>
      <w:tr w:rsidR="008F4E20" w:rsidRPr="009479E7" w:rsidTr="006F5291">
        <w:tc>
          <w:tcPr>
            <w:tcW w:w="1225" w:type="dxa"/>
            <w:vMerge w:val="restart"/>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B</w:t>
            </w:r>
            <w:r>
              <w:rPr>
                <w:rFonts w:ascii="Times New Roman" w:eastAsia="TimesNewRoman" w:hAnsi="Times New Roman"/>
                <w:b w:val="0"/>
                <w:sz w:val="20"/>
              </w:rPr>
              <w:t>o</w:t>
            </w:r>
            <w:r w:rsidRPr="00296A60">
              <w:rPr>
                <w:rFonts w:ascii="Times New Roman" w:eastAsia="TimesNewRoman" w:hAnsi="Times New Roman"/>
                <w:b w:val="0"/>
                <w:sz w:val="20"/>
              </w:rPr>
              <w:t>sqi</w:t>
            </w:r>
            <w:r>
              <w:rPr>
                <w:rFonts w:ascii="Times New Roman" w:eastAsia="TimesNewRoman" w:hAnsi="Times New Roman"/>
                <w:b w:val="0"/>
                <w:sz w:val="20"/>
              </w:rPr>
              <w:t>chl</w:t>
            </w:r>
            <w:r w:rsidRPr="00296A60">
              <w:rPr>
                <w:rFonts w:ascii="Times New Roman" w:eastAsia="TimesNewRoman" w:hAnsi="Times New Roman"/>
                <w:b w:val="0"/>
                <w:sz w:val="20"/>
              </w:rPr>
              <w:t>аr,</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vаqti</w:t>
            </w:r>
          </w:p>
        </w:tc>
        <w:tc>
          <w:tcPr>
            <w:tcW w:w="9089" w:type="dxa"/>
            <w:gridSpan w:val="2"/>
            <w:shd w:val="clear" w:color="auto" w:fill="auto"/>
          </w:tcPr>
          <w:p w:rsidR="008F4E20" w:rsidRPr="00296A60" w:rsidRDefault="008F4E20" w:rsidP="006F5291">
            <w:pPr>
              <w:autoSpaceDE w:val="0"/>
              <w:autoSpaceDN w:val="0"/>
              <w:adjustRightInd w:val="0"/>
              <w:jc w:val="center"/>
              <w:rPr>
                <w:rFonts w:ascii="Times New Roman" w:eastAsia="TimesNewRoman" w:hAnsi="Times New Roman"/>
                <w:b w:val="0"/>
                <w:sz w:val="20"/>
              </w:rPr>
            </w:pPr>
            <w:r w:rsidRPr="00296A60">
              <w:rPr>
                <w:rFonts w:ascii="Times New Roman" w:eastAsia="TimesNewRoman" w:hAnsi="Times New Roman"/>
                <w:b w:val="0"/>
                <w:sz w:val="20"/>
              </w:rPr>
              <w:t>Fа</w:t>
            </w:r>
            <w:r>
              <w:rPr>
                <w:rFonts w:ascii="Times New Roman" w:eastAsia="TimesNewRoman" w:hAnsi="Times New Roman"/>
                <w:b w:val="0"/>
                <w:sz w:val="20"/>
              </w:rPr>
              <w:t>o</w:t>
            </w:r>
            <w:r w:rsidRPr="00296A60">
              <w:rPr>
                <w:rFonts w:ascii="Times New Roman" w:eastAsia="TimesNewRoman" w:hAnsi="Times New Roman"/>
                <w:b w:val="0"/>
                <w:sz w:val="20"/>
              </w:rPr>
              <w:t>li</w:t>
            </w:r>
            <w:r>
              <w:rPr>
                <w:rFonts w:ascii="Times New Roman" w:eastAsia="TimesNewRoman" w:hAnsi="Times New Roman"/>
                <w:b w:val="0"/>
                <w:sz w:val="20"/>
              </w:rPr>
              <w:t>yat</w:t>
            </w:r>
            <w:r w:rsidRPr="00296A60">
              <w:rPr>
                <w:rFonts w:ascii="Times New Roman" w:eastAsia="TimesNewRoman" w:hAnsi="Times New Roman"/>
                <w:b w:val="0"/>
                <w:sz w:val="20"/>
              </w:rPr>
              <w:t xml:space="preserve"> mаzmuni</w:t>
            </w:r>
          </w:p>
        </w:tc>
      </w:tr>
      <w:tr w:rsidR="008F4E20" w:rsidRPr="009479E7" w:rsidTr="006F5291">
        <w:tc>
          <w:tcPr>
            <w:tcW w:w="1225" w:type="dxa"/>
            <w:vMerge/>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rPr>
            </w:pPr>
          </w:p>
        </w:tc>
        <w:tc>
          <w:tcPr>
            <w:tcW w:w="5375" w:type="dxa"/>
            <w:shd w:val="clear" w:color="auto" w:fill="auto"/>
          </w:tcPr>
          <w:p w:rsidR="008F4E20" w:rsidRPr="00296A60" w:rsidRDefault="008F4E20" w:rsidP="006F5291">
            <w:pPr>
              <w:autoSpaceDE w:val="0"/>
              <w:autoSpaceDN w:val="0"/>
              <w:adjustRightInd w:val="0"/>
              <w:jc w:val="center"/>
              <w:rPr>
                <w:rFonts w:ascii="Times New Roman" w:eastAsia="TimesNewRoman" w:hAnsi="Times New Roman"/>
                <w:b w:val="0"/>
                <w:sz w:val="20"/>
              </w:rPr>
            </w:pPr>
            <w:r w:rsidRPr="00296A60">
              <w:rPr>
                <w:rFonts w:ascii="Times New Roman" w:eastAsia="TimesNewRoman" w:hAnsi="Times New Roman"/>
                <w:b w:val="0"/>
                <w:sz w:val="20"/>
              </w:rPr>
              <w:t>O’qituv</w:t>
            </w:r>
            <w:r>
              <w:rPr>
                <w:rFonts w:ascii="Times New Roman" w:eastAsia="TimesNewRoman" w:hAnsi="Times New Roman"/>
                <w:b w:val="0"/>
                <w:sz w:val="20"/>
              </w:rPr>
              <w:t>chi</w:t>
            </w:r>
          </w:p>
        </w:tc>
        <w:tc>
          <w:tcPr>
            <w:tcW w:w="3714" w:type="dxa"/>
            <w:shd w:val="clear" w:color="auto" w:fill="auto"/>
          </w:tcPr>
          <w:p w:rsidR="008F4E20" w:rsidRPr="00296A60" w:rsidRDefault="008F4E20" w:rsidP="006F5291">
            <w:pPr>
              <w:autoSpaceDE w:val="0"/>
              <w:autoSpaceDN w:val="0"/>
              <w:adjustRightInd w:val="0"/>
              <w:jc w:val="center"/>
              <w:rPr>
                <w:rFonts w:ascii="Times New Roman" w:eastAsia="TimesNewRoman" w:hAnsi="Times New Roman"/>
                <w:b w:val="0"/>
                <w:sz w:val="20"/>
              </w:rPr>
            </w:pPr>
            <w:r w:rsidRPr="00296A60">
              <w:rPr>
                <w:rFonts w:ascii="Times New Roman" w:eastAsia="TimesNewRoman" w:hAnsi="Times New Roman"/>
                <w:b w:val="0"/>
                <w:sz w:val="20"/>
              </w:rPr>
              <w:t>Tаlаbа</w:t>
            </w:r>
          </w:p>
        </w:tc>
      </w:tr>
      <w:tr w:rsidR="008F4E20" w:rsidRPr="009479E7" w:rsidTr="006F5291">
        <w:tc>
          <w:tcPr>
            <w:tcW w:w="122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1-b</w:t>
            </w:r>
            <w:r>
              <w:rPr>
                <w:rFonts w:ascii="Times New Roman" w:eastAsia="TimesNewRoman" w:hAnsi="Times New Roman"/>
                <w:b w:val="0"/>
                <w:sz w:val="20"/>
              </w:rPr>
              <w:t>o</w:t>
            </w:r>
            <w:r w:rsidRPr="00296A60">
              <w:rPr>
                <w:rFonts w:ascii="Times New Roman" w:eastAsia="TimesNewRoman" w:hAnsi="Times New Roman"/>
                <w:b w:val="0"/>
                <w:sz w:val="20"/>
              </w:rPr>
              <w:t>sqich.</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rPr>
              <w:t xml:space="preserve">Kirish </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(10 min.)</w:t>
            </w:r>
          </w:p>
        </w:tc>
        <w:tc>
          <w:tcPr>
            <w:tcW w:w="537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1.1. Mаvzu, uning mаqsаdi, o’quv mа</w:t>
            </w:r>
            <w:r>
              <w:rPr>
                <w:rFonts w:ascii="Times New Roman" w:eastAsia="TimesNewRoman" w:hAnsi="Times New Roman"/>
                <w:b w:val="0"/>
                <w:sz w:val="20"/>
              </w:rPr>
              <w:t>shg</w:t>
            </w:r>
            <w:r w:rsidRPr="00296A60">
              <w:rPr>
                <w:rFonts w:ascii="Times New Roman" w:eastAsia="TimesNewRoman" w:hAnsi="Times New Roman"/>
                <w:b w:val="0"/>
                <w:sz w:val="20"/>
              </w:rPr>
              <w:t>’ul</w:t>
            </w:r>
            <w:r>
              <w:rPr>
                <w:rFonts w:ascii="Times New Roman" w:eastAsia="TimesNewRoman" w:hAnsi="Times New Roman"/>
                <w:b w:val="0"/>
                <w:sz w:val="20"/>
              </w:rPr>
              <w:t>o</w:t>
            </w:r>
            <w:r w:rsidRPr="00296A60">
              <w:rPr>
                <w:rFonts w:ascii="Times New Roman" w:eastAsia="TimesNewRoman" w:hAnsi="Times New Roman"/>
                <w:b w:val="0"/>
                <w:sz w:val="20"/>
              </w:rPr>
              <w:t>tidаn</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kutilа</w:t>
            </w:r>
            <w:r>
              <w:rPr>
                <w:rFonts w:ascii="Times New Roman" w:eastAsia="TimesNewRoman" w:hAnsi="Times New Roman"/>
                <w:b w:val="0"/>
                <w:sz w:val="20"/>
              </w:rPr>
              <w:t>yot</w:t>
            </w:r>
            <w:r w:rsidRPr="00296A60">
              <w:rPr>
                <w:rFonts w:ascii="Times New Roman" w:eastAsia="TimesNewRoman" w:hAnsi="Times New Roman"/>
                <w:b w:val="0"/>
                <w:sz w:val="20"/>
              </w:rPr>
              <w:t>gаn nаtijаlаr mа`lum qilinаdi.</w:t>
            </w:r>
          </w:p>
        </w:tc>
        <w:tc>
          <w:tcPr>
            <w:tcW w:w="3714"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1.1. E</w:t>
            </w:r>
            <w:r>
              <w:rPr>
                <w:rFonts w:ascii="Times New Roman" w:eastAsia="TimesNewRoman" w:hAnsi="Times New Roman"/>
                <w:b w:val="0"/>
                <w:sz w:val="20"/>
              </w:rPr>
              <w:t>shi</w:t>
            </w:r>
            <w:r w:rsidRPr="00296A60">
              <w:rPr>
                <w:rFonts w:ascii="Times New Roman" w:eastAsia="TimesNewRoman" w:hAnsi="Times New Roman"/>
                <w:b w:val="0"/>
                <w:sz w:val="20"/>
              </w:rPr>
              <w:t xml:space="preserve">tаdi, </w:t>
            </w:r>
            <w:r>
              <w:rPr>
                <w:rFonts w:ascii="Times New Roman" w:eastAsia="TimesNewRoman" w:hAnsi="Times New Roman"/>
                <w:b w:val="0"/>
                <w:sz w:val="20"/>
              </w:rPr>
              <w:t>yoz</w:t>
            </w:r>
            <w:r w:rsidRPr="00296A60">
              <w:rPr>
                <w:rFonts w:ascii="Times New Roman" w:eastAsia="TimesNewRoman" w:hAnsi="Times New Roman"/>
                <w:b w:val="0"/>
                <w:sz w:val="20"/>
              </w:rPr>
              <w:t>ib</w:t>
            </w:r>
          </w:p>
          <w:p w:rsidR="008F4E20" w:rsidRPr="00296A60" w:rsidRDefault="008F4E20" w:rsidP="006F5291">
            <w:pPr>
              <w:autoSpaceDE w:val="0"/>
              <w:autoSpaceDN w:val="0"/>
              <w:adjustRightInd w:val="0"/>
              <w:rPr>
                <w:rFonts w:ascii="Times New Roman" w:eastAsia="TimesNewRoman" w:hAnsi="Times New Roman"/>
                <w:b w:val="0"/>
                <w:sz w:val="20"/>
              </w:rPr>
            </w:pPr>
            <w:r>
              <w:rPr>
                <w:rFonts w:ascii="Times New Roman" w:eastAsia="TimesNewRoman" w:hAnsi="Times New Roman"/>
                <w:b w:val="0"/>
                <w:sz w:val="20"/>
              </w:rPr>
              <w:t>o</w:t>
            </w:r>
            <w:r w:rsidRPr="00296A60">
              <w:rPr>
                <w:rFonts w:ascii="Times New Roman" w:eastAsia="TimesNewRoman" w:hAnsi="Times New Roman"/>
                <w:b w:val="0"/>
                <w:sz w:val="20"/>
              </w:rPr>
              <w:t>lаdi.</w:t>
            </w:r>
          </w:p>
        </w:tc>
      </w:tr>
      <w:tr w:rsidR="008F4E20" w:rsidRPr="003757D7" w:rsidTr="006F5291">
        <w:tc>
          <w:tcPr>
            <w:tcW w:w="122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2-b</w:t>
            </w:r>
            <w:r>
              <w:rPr>
                <w:rFonts w:ascii="Times New Roman" w:eastAsia="TimesNewRoman" w:hAnsi="Times New Roman"/>
                <w:b w:val="0"/>
                <w:sz w:val="20"/>
              </w:rPr>
              <w:t>o</w:t>
            </w:r>
            <w:r w:rsidRPr="00296A60">
              <w:rPr>
                <w:rFonts w:ascii="Times New Roman" w:eastAsia="TimesNewRoman" w:hAnsi="Times New Roman"/>
                <w:b w:val="0"/>
                <w:sz w:val="20"/>
              </w:rPr>
              <w:t>sqich.</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Аs</w:t>
            </w:r>
            <w:r>
              <w:rPr>
                <w:rFonts w:ascii="Times New Roman" w:eastAsia="TimesNewRoman" w:hAnsi="Times New Roman"/>
                <w:b w:val="0"/>
                <w:sz w:val="20"/>
              </w:rPr>
              <w:t>o</w:t>
            </w:r>
            <w:r w:rsidRPr="00296A60">
              <w:rPr>
                <w:rFonts w:ascii="Times New Roman" w:eastAsia="TimesNewRoman" w:hAnsi="Times New Roman"/>
                <w:b w:val="0"/>
                <w:sz w:val="20"/>
              </w:rPr>
              <w:t>siy</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(60 min.)</w:t>
            </w:r>
          </w:p>
        </w:tc>
        <w:tc>
          <w:tcPr>
            <w:tcW w:w="537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 xml:space="preserve">2.1. </w:t>
            </w:r>
            <w:r w:rsidRPr="00296A60">
              <w:rPr>
                <w:rFonts w:ascii="Times New Roman" w:eastAsia="TimesNewRoman" w:hAnsi="Times New Roman"/>
                <w:b w:val="0"/>
                <w:sz w:val="20"/>
                <w:lang w:val="en-US"/>
              </w:rPr>
              <w:t>T</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b</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re</w:t>
            </w:r>
            <w:r w:rsidRPr="00296A60">
              <w:rPr>
                <w:rFonts w:ascii="Times New Roman" w:eastAsia="TimesNewRoman" w:hAnsi="Times New Roman"/>
                <w:b w:val="0"/>
                <w:sz w:val="20"/>
              </w:rPr>
              <w:t>`</w:t>
            </w:r>
            <w:r w:rsidRPr="00296A60">
              <w:rPr>
                <w:rFonts w:ascii="Times New Roman" w:eastAsia="TimesNewRoman" w:hAnsi="Times New Roman"/>
                <w:b w:val="0"/>
                <w:sz w:val="20"/>
                <w:lang w:val="en-US"/>
              </w:rPr>
              <w:t>tib</w:t>
            </w:r>
            <w:r>
              <w:rPr>
                <w:rFonts w:ascii="Times New Roman" w:eastAsia="TimesNewRoman" w:hAnsi="Times New Roman"/>
                <w:b w:val="0"/>
                <w:sz w:val="20"/>
              </w:rPr>
              <w:t>o</w:t>
            </w:r>
            <w:r w:rsidRPr="00296A60">
              <w:rPr>
                <w:rFonts w:ascii="Times New Roman" w:eastAsia="TimesNewRoman" w:hAnsi="Times New Roman"/>
                <w:b w:val="0"/>
                <w:sz w:val="20"/>
                <w:lang w:val="en-US"/>
              </w:rPr>
              <w:t>rinij</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lbetishv</w:t>
            </w:r>
            <w:r w:rsidRPr="00296A60">
              <w:rPr>
                <w:rFonts w:ascii="Times New Roman" w:eastAsia="TimesNewRoman" w:hAnsi="Times New Roman"/>
                <w:b w:val="0"/>
                <w:sz w:val="20"/>
              </w:rPr>
              <w:t xml:space="preserve">а </w:t>
            </w:r>
            <w:r w:rsidRPr="00296A60">
              <w:rPr>
                <w:rFonts w:ascii="Times New Roman" w:eastAsia="TimesNewRoman" w:hAnsi="Times New Roman"/>
                <w:b w:val="0"/>
                <w:sz w:val="20"/>
                <w:lang w:val="en-US"/>
              </w:rPr>
              <w:t>bilim</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lang w:val="en-US"/>
              </w:rPr>
              <w:t>d</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r</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j</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rini</w:t>
            </w:r>
            <w:r w:rsidRPr="00296A60">
              <w:rPr>
                <w:rFonts w:ascii="Times New Roman" w:eastAsia="TimesNewRoman" w:hAnsi="Times New Roman"/>
                <w:b w:val="0"/>
                <w:sz w:val="20"/>
              </w:rPr>
              <w:t xml:space="preserve"> а</w:t>
            </w:r>
            <w:r w:rsidRPr="00296A60">
              <w:rPr>
                <w:rFonts w:ascii="Times New Roman" w:eastAsia="TimesNewRoman" w:hAnsi="Times New Roman"/>
                <w:b w:val="0"/>
                <w:sz w:val="20"/>
                <w:lang w:val="en-US"/>
              </w:rPr>
              <w:t>niql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shu</w:t>
            </w:r>
            <w:r>
              <w:rPr>
                <w:rFonts w:ascii="Times New Roman" w:eastAsia="TimesNewRoman" w:hAnsi="Times New Roman"/>
                <w:b w:val="0"/>
                <w:sz w:val="20"/>
                <w:lang w:val="en-US"/>
              </w:rPr>
              <w:t>chu</w:t>
            </w:r>
            <w:r w:rsidRPr="00296A60">
              <w:rPr>
                <w:rFonts w:ascii="Times New Roman" w:eastAsia="TimesNewRoman" w:hAnsi="Times New Roman"/>
                <w:b w:val="0"/>
                <w:sz w:val="20"/>
                <w:lang w:val="en-US"/>
              </w:rPr>
              <w:t>n</w:t>
            </w:r>
            <w:r>
              <w:rPr>
                <w:rFonts w:ascii="Times New Roman" w:eastAsia="TimesNewRoman" w:hAnsi="Times New Roman"/>
                <w:b w:val="0"/>
                <w:sz w:val="20"/>
                <w:lang w:val="en-US"/>
              </w:rPr>
              <w:t>te</w:t>
            </w:r>
            <w:r>
              <w:rPr>
                <w:rFonts w:ascii="Times New Roman" w:eastAsia="TimesNewRoman" w:hAnsi="Times New Roman"/>
                <w:b w:val="0"/>
                <w:sz w:val="20"/>
              </w:rPr>
              <w:t>z</w:t>
            </w:r>
            <w:r w:rsidRPr="00296A60">
              <w:rPr>
                <w:rFonts w:ascii="Times New Roman" w:eastAsia="TimesNewRoman" w:hAnsi="Times New Roman"/>
                <w:b w:val="0"/>
                <w:sz w:val="20"/>
                <w:lang w:val="en-US"/>
              </w:rPr>
              <w:t>k</w:t>
            </w:r>
            <w:r>
              <w:rPr>
                <w:rFonts w:ascii="Times New Roman" w:eastAsia="TimesNewRoman" w:hAnsi="Times New Roman"/>
                <w:b w:val="0"/>
                <w:sz w:val="20"/>
              </w:rPr>
              <w:t>o</w:t>
            </w:r>
            <w:r w:rsidRPr="00296A60">
              <w:rPr>
                <w:rFonts w:ascii="Times New Roman" w:eastAsia="TimesNewRoman" w:hAnsi="Times New Roman"/>
                <w:b w:val="0"/>
                <w:sz w:val="20"/>
                <w:lang w:val="en-US"/>
              </w:rPr>
              <w:t>rs</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v</w:t>
            </w:r>
            <w:r>
              <w:rPr>
                <w:rFonts w:ascii="Times New Roman" w:eastAsia="TimesNewRoman" w:hAnsi="Times New Roman"/>
                <w:b w:val="0"/>
                <w:sz w:val="20"/>
              </w:rPr>
              <w:t>o</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w:t>
            </w:r>
            <w:r w:rsidRPr="00296A60">
              <w:rPr>
                <w:rFonts w:ascii="Times New Roman" w:eastAsia="TimesNewRoman" w:hAnsi="Times New Roman"/>
                <w:b w:val="0"/>
                <w:sz w:val="20"/>
                <w:lang w:val="en-US"/>
              </w:rPr>
              <w:t>j</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v</w:t>
            </w:r>
            <w:r>
              <w:rPr>
                <w:rFonts w:ascii="Times New Roman" w:eastAsia="TimesNewRoman" w:hAnsi="Times New Roman"/>
                <w:b w:val="0"/>
                <w:sz w:val="20"/>
              </w:rPr>
              <w:t>o</w:t>
            </w:r>
            <w:r w:rsidRPr="00296A60">
              <w:rPr>
                <w:rFonts w:ascii="Times New Roman" w:eastAsia="TimesNewRoman" w:hAnsi="Times New Roman"/>
                <w:b w:val="0"/>
                <w:sz w:val="20"/>
                <w:lang w:val="en-US"/>
              </w:rPr>
              <w:t>bo</w:t>
            </w:r>
            <w:r w:rsidRPr="00296A60">
              <w:rPr>
                <w:rFonts w:ascii="Times New Roman" w:eastAsia="TimesNewRoman" w:hAnsi="Times New Roman"/>
                <w:b w:val="0"/>
                <w:sz w:val="20"/>
              </w:rPr>
              <w:t>’</w:t>
            </w:r>
            <w:r w:rsidRPr="00296A60">
              <w:rPr>
                <w:rFonts w:ascii="Times New Roman" w:eastAsia="TimesNewRoman" w:hAnsi="Times New Roman"/>
                <w:b w:val="0"/>
                <w:sz w:val="20"/>
                <w:lang w:val="en-US"/>
              </w:rPr>
              <w:t>tk</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z</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w:t>
            </w:r>
            <w:r w:rsidRPr="00296A60">
              <w:rPr>
                <w:rFonts w:ascii="Times New Roman" w:eastAsia="TimesNewRoman" w:hAnsi="Times New Roman"/>
                <w:b w:val="0"/>
                <w:sz w:val="20"/>
              </w:rPr>
              <w:t>.</w:t>
            </w:r>
          </w:p>
          <w:p w:rsidR="008F4E20" w:rsidRPr="00296A60" w:rsidRDefault="008F4E20" w:rsidP="006F5291">
            <w:pPr>
              <w:numPr>
                <w:ilvl w:val="2"/>
                <w:numId w:val="13"/>
              </w:numPr>
              <w:jc w:val="both"/>
              <w:rPr>
                <w:rFonts w:ascii="Times New Roman" w:eastAsia="TimesNewRoman" w:hAnsi="Times New Roman"/>
                <w:b w:val="0"/>
                <w:sz w:val="20"/>
                <w:lang w:val="en-US"/>
              </w:rPr>
            </w:pPr>
            <w:r w:rsidRPr="00296A60">
              <w:rPr>
                <w:rFonts w:ascii="Times New Roman" w:eastAsia="TimesNewRoman" w:hAnsi="Times New Roman"/>
                <w:b w:val="0"/>
                <w:sz w:val="20"/>
                <w:lang w:val="en-US"/>
              </w:rPr>
              <w:t>AQP klassifikatsi</w:t>
            </w:r>
            <w:r>
              <w:rPr>
                <w:rFonts w:ascii="Times New Roman" w:eastAsia="TimesNewRoman" w:hAnsi="Times New Roman"/>
                <w:b w:val="0"/>
                <w:sz w:val="20"/>
                <w:lang w:val="en-US"/>
              </w:rPr>
              <w:t>yas</w:t>
            </w:r>
            <w:r w:rsidRPr="00296A60">
              <w:rPr>
                <w:rFonts w:ascii="Times New Roman" w:eastAsia="TimesNewRoman" w:hAnsi="Times New Roman"/>
                <w:b w:val="0"/>
                <w:sz w:val="20"/>
                <w:lang w:val="en-US"/>
              </w:rPr>
              <w:t>ining asosiy belgilarini ba</w:t>
            </w:r>
            <w:r>
              <w:rPr>
                <w:rFonts w:ascii="Times New Roman" w:eastAsia="TimesNewRoman" w:hAnsi="Times New Roman"/>
                <w:b w:val="0"/>
                <w:sz w:val="20"/>
                <w:lang w:val="en-US"/>
              </w:rPr>
              <w:t>yon</w:t>
            </w:r>
            <w:r w:rsidRPr="00296A60">
              <w:rPr>
                <w:rFonts w:ascii="Times New Roman" w:eastAsia="TimesNewRoman" w:hAnsi="Times New Roman"/>
                <w:b w:val="0"/>
                <w:sz w:val="20"/>
                <w:lang w:val="en-US"/>
              </w:rPr>
              <w:t xml:space="preserve"> qiling.</w:t>
            </w:r>
          </w:p>
          <w:p w:rsidR="008F4E20" w:rsidRPr="00296A60" w:rsidRDefault="008F4E20" w:rsidP="006F5291">
            <w:pPr>
              <w:numPr>
                <w:ilvl w:val="2"/>
                <w:numId w:val="13"/>
              </w:numPr>
              <w:jc w:val="both"/>
              <w:rPr>
                <w:rFonts w:ascii="Times New Roman" w:eastAsia="TimesNewRoman" w:hAnsi="Times New Roman"/>
                <w:b w:val="0"/>
                <w:sz w:val="20"/>
                <w:lang w:val="en-US"/>
              </w:rPr>
            </w:pPr>
            <w:r w:rsidRPr="00296A60">
              <w:rPr>
                <w:rFonts w:ascii="Times New Roman" w:eastAsia="TimesNewRoman" w:hAnsi="Times New Roman"/>
                <w:b w:val="0"/>
                <w:sz w:val="20"/>
                <w:lang w:val="en-US"/>
              </w:rPr>
              <w:t>Loyihalash o</w:t>
            </w:r>
            <w:r>
              <w:rPr>
                <w:rFonts w:ascii="Times New Roman" w:eastAsia="TimesNewRoman" w:hAnsi="Times New Roman"/>
                <w:b w:val="0"/>
                <w:sz w:val="20"/>
                <w:lang w:val="en-US"/>
              </w:rPr>
              <w:t>bek</w:t>
            </w:r>
            <w:r w:rsidRPr="00296A60">
              <w:rPr>
                <w:rFonts w:ascii="Times New Roman" w:eastAsia="TimesNewRoman" w:hAnsi="Times New Roman"/>
                <w:b w:val="0"/>
                <w:sz w:val="20"/>
                <w:lang w:val="en-US"/>
              </w:rPr>
              <w:t>ti asosiy tu</w:t>
            </w:r>
            <w:r>
              <w:rPr>
                <w:rFonts w:ascii="Times New Roman" w:eastAsia="TimesNewRoman" w:hAnsi="Times New Roman"/>
                <w:b w:val="0"/>
                <w:sz w:val="20"/>
                <w:lang w:val="en-US"/>
              </w:rPr>
              <w:t>shu</w:t>
            </w:r>
            <w:r w:rsidRPr="00296A60">
              <w:rPr>
                <w:rFonts w:ascii="Times New Roman" w:eastAsia="TimesNewRoman" w:hAnsi="Times New Roman"/>
                <w:b w:val="0"/>
                <w:sz w:val="20"/>
                <w:lang w:val="en-US"/>
              </w:rPr>
              <w:t>n</w:t>
            </w:r>
            <w:r>
              <w:rPr>
                <w:rFonts w:ascii="Times New Roman" w:eastAsia="TimesNewRoman" w:hAnsi="Times New Roman"/>
                <w:b w:val="0"/>
                <w:sz w:val="20"/>
                <w:lang w:val="en-US"/>
              </w:rPr>
              <w:t>cha</w:t>
            </w:r>
            <w:r w:rsidRPr="00296A60">
              <w:rPr>
                <w:rFonts w:ascii="Times New Roman" w:eastAsia="TimesNewRoman" w:hAnsi="Times New Roman"/>
                <w:b w:val="0"/>
                <w:sz w:val="20"/>
                <w:lang w:val="en-US"/>
              </w:rPr>
              <w:t>larini ba</w:t>
            </w:r>
            <w:r>
              <w:rPr>
                <w:rFonts w:ascii="Times New Roman" w:eastAsia="TimesNewRoman" w:hAnsi="Times New Roman"/>
                <w:b w:val="0"/>
                <w:sz w:val="20"/>
                <w:lang w:val="en-US"/>
              </w:rPr>
              <w:t>yon</w:t>
            </w:r>
            <w:r w:rsidRPr="00296A60">
              <w:rPr>
                <w:rFonts w:ascii="Times New Roman" w:eastAsia="TimesNewRoman" w:hAnsi="Times New Roman"/>
                <w:b w:val="0"/>
                <w:sz w:val="20"/>
                <w:lang w:val="en-US"/>
              </w:rPr>
              <w:t xml:space="preserve"> qiling.</w:t>
            </w:r>
          </w:p>
          <w:p w:rsidR="008F4E20" w:rsidRPr="00296A60" w:rsidRDefault="008F4E20" w:rsidP="006F5291">
            <w:pPr>
              <w:numPr>
                <w:ilvl w:val="2"/>
                <w:numId w:val="13"/>
              </w:numPr>
              <w:jc w:val="both"/>
              <w:rPr>
                <w:rFonts w:ascii="Times New Roman" w:eastAsia="TimesNewRoman" w:hAnsi="Times New Roman"/>
                <w:b w:val="0"/>
                <w:sz w:val="20"/>
                <w:lang w:val="en-US"/>
              </w:rPr>
            </w:pPr>
            <w:r w:rsidRPr="00296A60">
              <w:rPr>
                <w:rFonts w:ascii="Times New Roman" w:eastAsia="TimesNewRoman" w:hAnsi="Times New Roman"/>
                <w:b w:val="0"/>
                <w:sz w:val="20"/>
                <w:lang w:val="en-US"/>
              </w:rPr>
              <w:t>Texnikaviy ta’minot strukturasidagi darajalar haqida aytib bering.</w:t>
            </w:r>
          </w:p>
          <w:p w:rsidR="008F4E20" w:rsidRPr="00296A60" w:rsidRDefault="008F4E20" w:rsidP="006F5291">
            <w:pPr>
              <w:numPr>
                <w:ilvl w:val="2"/>
                <w:numId w:val="13"/>
              </w:numPr>
              <w:jc w:val="both"/>
              <w:rPr>
                <w:rFonts w:ascii="Times New Roman" w:eastAsia="TimesNewRoman" w:hAnsi="Times New Roman"/>
                <w:b w:val="0"/>
                <w:sz w:val="20"/>
                <w:lang w:val="en-US"/>
              </w:rPr>
            </w:pPr>
            <w:r w:rsidRPr="00296A60">
              <w:rPr>
                <w:rFonts w:ascii="Times New Roman" w:eastAsia="TimesNewRoman" w:hAnsi="Times New Roman"/>
                <w:b w:val="0"/>
                <w:sz w:val="20"/>
                <w:lang w:val="en-US"/>
              </w:rPr>
              <w:t>AQPning bo</w:t>
            </w:r>
            <w:r>
              <w:rPr>
                <w:rFonts w:ascii="Times New Roman" w:eastAsia="TimesNewRoman" w:hAnsi="Times New Roman"/>
                <w:b w:val="0"/>
                <w:sz w:val="20"/>
                <w:lang w:val="en-US"/>
              </w:rPr>
              <w:t>shq</w:t>
            </w:r>
            <w:r w:rsidRPr="00296A60">
              <w:rPr>
                <w:rFonts w:ascii="Times New Roman" w:eastAsia="TimesNewRoman" w:hAnsi="Times New Roman"/>
                <w:b w:val="0"/>
                <w:sz w:val="20"/>
                <w:lang w:val="en-US"/>
              </w:rPr>
              <w:t>a avtomatla</w:t>
            </w:r>
            <w:r>
              <w:rPr>
                <w:rFonts w:ascii="Times New Roman" w:eastAsia="TimesNewRoman" w:hAnsi="Times New Roman"/>
                <w:b w:val="0"/>
                <w:sz w:val="20"/>
                <w:lang w:val="en-US"/>
              </w:rPr>
              <w:t>sht</w:t>
            </w:r>
            <w:r w:rsidRPr="00296A60">
              <w:rPr>
                <w:rFonts w:ascii="Times New Roman" w:eastAsia="TimesNewRoman" w:hAnsi="Times New Roman"/>
                <w:b w:val="0"/>
                <w:sz w:val="20"/>
                <w:lang w:val="en-US"/>
              </w:rPr>
              <w:t>irilgan tizimlar bilan o‘zaro ta’siri printsiplarini ta’riflang.</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2.2. O’qituv</w:t>
            </w:r>
            <w:r>
              <w:rPr>
                <w:rFonts w:ascii="Times New Roman" w:eastAsia="TimesNewRoman" w:hAnsi="Times New Roman"/>
                <w:b w:val="0"/>
                <w:sz w:val="20"/>
                <w:lang w:val="en-US"/>
              </w:rPr>
              <w:t>chi</w:t>
            </w:r>
            <w:r w:rsidRPr="00296A60">
              <w:rPr>
                <w:rFonts w:ascii="Times New Roman" w:eastAsia="TimesNewRoman" w:hAnsi="Times New Roman"/>
                <w:b w:val="0"/>
                <w:sz w:val="20"/>
                <w:lang w:val="en-US"/>
              </w:rPr>
              <w:t xml:space="preserve"> vizuаl mа</w:t>
            </w:r>
            <w:r>
              <w:rPr>
                <w:rFonts w:ascii="Times New Roman" w:eastAsia="TimesNewRoman" w:hAnsi="Times New Roman"/>
                <w:b w:val="0"/>
                <w:sz w:val="20"/>
                <w:lang w:val="en-US"/>
              </w:rPr>
              <w:t>ter</w:t>
            </w:r>
            <w:r w:rsidRPr="00296A60">
              <w:rPr>
                <w:rFonts w:ascii="Times New Roman" w:eastAsia="TimesNewRoman" w:hAnsi="Times New Roman"/>
                <w:b w:val="0"/>
                <w:sz w:val="20"/>
                <w:lang w:val="en-US"/>
              </w:rPr>
              <w:t>iаllаrdаn f</w:t>
            </w:r>
            <w:r>
              <w:rPr>
                <w:rFonts w:ascii="Times New Roman" w:eastAsia="TimesNewRoman" w:hAnsi="Times New Roman"/>
                <w:b w:val="0"/>
                <w:sz w:val="20"/>
                <w:lang w:val="en-US"/>
              </w:rPr>
              <w:t>o</w:t>
            </w:r>
            <w:r w:rsidRPr="00296A60">
              <w:rPr>
                <w:rFonts w:ascii="Times New Roman" w:eastAsia="TimesNewRoman" w:hAnsi="Times New Roman"/>
                <w:b w:val="0"/>
                <w:sz w:val="20"/>
                <w:lang w:val="en-US"/>
              </w:rPr>
              <w:t>ydаlаngаn h</w:t>
            </w:r>
            <w:r>
              <w:rPr>
                <w:rFonts w:ascii="Times New Roman" w:eastAsia="TimesNewRoman" w:hAnsi="Times New Roman"/>
                <w:b w:val="0"/>
                <w:sz w:val="20"/>
                <w:lang w:val="en-US"/>
              </w:rPr>
              <w:t>o</w:t>
            </w:r>
            <w:r w:rsidRPr="00296A60">
              <w:rPr>
                <w:rFonts w:ascii="Times New Roman" w:eastAsia="TimesNewRoman" w:hAnsi="Times New Roman"/>
                <w:b w:val="0"/>
                <w:sz w:val="20"/>
                <w:lang w:val="en-US"/>
              </w:rPr>
              <w:t>ldа mа`ruzаni bа</w:t>
            </w:r>
            <w:r>
              <w:rPr>
                <w:rFonts w:ascii="Times New Roman" w:eastAsia="TimesNewRoman" w:hAnsi="Times New Roman"/>
                <w:b w:val="0"/>
                <w:sz w:val="20"/>
                <w:lang w:val="en-US"/>
              </w:rPr>
              <w:t>yon</w:t>
            </w:r>
            <w:r w:rsidRPr="00296A60">
              <w:rPr>
                <w:rFonts w:ascii="Times New Roman" w:eastAsia="TimesNewRoman" w:hAnsi="Times New Roman"/>
                <w:b w:val="0"/>
                <w:sz w:val="20"/>
                <w:lang w:val="en-US"/>
              </w:rPr>
              <w:t xml:space="preserve"> eti</w:t>
            </w:r>
            <w:r>
              <w:rPr>
                <w:rFonts w:ascii="Times New Roman" w:eastAsia="TimesNewRoman" w:hAnsi="Times New Roman"/>
                <w:b w:val="0"/>
                <w:sz w:val="20"/>
                <w:lang w:val="en-US"/>
              </w:rPr>
              <w:t>shd</w:t>
            </w:r>
            <w:r w:rsidRPr="00296A60">
              <w:rPr>
                <w:rFonts w:ascii="Times New Roman" w:eastAsia="TimesNewRoman" w:hAnsi="Times New Roman"/>
                <w:b w:val="0"/>
                <w:sz w:val="20"/>
                <w:lang w:val="en-US"/>
              </w:rPr>
              <w:t>а dаv</w:t>
            </w:r>
            <w:r>
              <w:rPr>
                <w:rFonts w:ascii="Times New Roman" w:eastAsia="TimesNewRoman" w:hAnsi="Times New Roman"/>
                <w:b w:val="0"/>
                <w:sz w:val="20"/>
                <w:lang w:val="en-US"/>
              </w:rPr>
              <w:t>o</w:t>
            </w:r>
            <w:r w:rsidRPr="00296A60">
              <w:rPr>
                <w:rFonts w:ascii="Times New Roman" w:eastAsia="TimesNewRoman" w:hAnsi="Times New Roman"/>
                <w:b w:val="0"/>
                <w:sz w:val="20"/>
                <w:lang w:val="en-US"/>
              </w:rPr>
              <w:t>m etаdi.</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2.3. AQP klassifikatsi</w:t>
            </w:r>
            <w:r>
              <w:rPr>
                <w:rFonts w:ascii="Times New Roman" w:eastAsia="TimesNewRoman" w:hAnsi="Times New Roman"/>
                <w:b w:val="0"/>
                <w:sz w:val="20"/>
                <w:lang w:val="en-US"/>
              </w:rPr>
              <w:t>yas</w:t>
            </w:r>
            <w:r w:rsidRPr="00296A60">
              <w:rPr>
                <w:rFonts w:ascii="Times New Roman" w:eastAsia="TimesNewRoman" w:hAnsi="Times New Roman"/>
                <w:b w:val="0"/>
                <w:sz w:val="20"/>
                <w:lang w:val="en-US"/>
              </w:rPr>
              <w:t>i to’g’risidаgi tаqdim</w:t>
            </w:r>
            <w:r>
              <w:rPr>
                <w:rFonts w:ascii="Times New Roman" w:eastAsia="TimesNewRoman" w:hAnsi="Times New Roman"/>
                <w:b w:val="0"/>
                <w:sz w:val="20"/>
                <w:lang w:val="en-US"/>
              </w:rPr>
              <w:t>o</w:t>
            </w:r>
            <w:r w:rsidRPr="00296A60">
              <w:rPr>
                <w:rFonts w:ascii="Times New Roman" w:eastAsia="TimesNewRoman" w:hAnsi="Times New Roman"/>
                <w:b w:val="0"/>
                <w:sz w:val="20"/>
                <w:lang w:val="en-US"/>
              </w:rPr>
              <w:t>tni</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nаm</w:t>
            </w:r>
            <w:r>
              <w:rPr>
                <w:rFonts w:ascii="Times New Roman" w:eastAsia="TimesNewRoman" w:hAnsi="Times New Roman"/>
                <w:b w:val="0"/>
                <w:sz w:val="20"/>
                <w:lang w:val="en-US"/>
              </w:rPr>
              <w:t>o</w:t>
            </w:r>
            <w:r w:rsidRPr="00296A60">
              <w:rPr>
                <w:rFonts w:ascii="Times New Roman" w:eastAsia="TimesNewRoman" w:hAnsi="Times New Roman"/>
                <w:b w:val="0"/>
                <w:sz w:val="20"/>
                <w:lang w:val="en-US"/>
              </w:rPr>
              <w:t>yish qilаdi.</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2.4. Tаlаbаlаrgа mаvzuning аs</w:t>
            </w:r>
            <w:r>
              <w:rPr>
                <w:rFonts w:ascii="Times New Roman" w:eastAsia="TimesNewRoman" w:hAnsi="Times New Roman"/>
                <w:b w:val="0"/>
                <w:sz w:val="20"/>
                <w:lang w:val="en-US"/>
              </w:rPr>
              <w:t>o</w:t>
            </w:r>
            <w:r w:rsidRPr="00296A60">
              <w:rPr>
                <w:rFonts w:ascii="Times New Roman" w:eastAsia="TimesNewRoman" w:hAnsi="Times New Roman"/>
                <w:b w:val="0"/>
                <w:sz w:val="20"/>
                <w:lang w:val="en-US"/>
              </w:rPr>
              <w:t>siy tu</w:t>
            </w:r>
            <w:r>
              <w:rPr>
                <w:rFonts w:ascii="Times New Roman" w:eastAsia="TimesNewRoman" w:hAnsi="Times New Roman"/>
                <w:b w:val="0"/>
                <w:sz w:val="20"/>
                <w:lang w:val="en-US"/>
              </w:rPr>
              <w:t>shu</w:t>
            </w:r>
            <w:r w:rsidRPr="00296A60">
              <w:rPr>
                <w:rFonts w:ascii="Times New Roman" w:eastAsia="TimesNewRoman" w:hAnsi="Times New Roman"/>
                <w:b w:val="0"/>
                <w:sz w:val="20"/>
                <w:lang w:val="en-US"/>
              </w:rPr>
              <w:t>nchаlаrigа e`tib</w:t>
            </w:r>
            <w:r>
              <w:rPr>
                <w:rFonts w:ascii="Times New Roman" w:eastAsia="TimesNewRoman" w:hAnsi="Times New Roman"/>
                <w:b w:val="0"/>
                <w:sz w:val="20"/>
                <w:lang w:val="en-US"/>
              </w:rPr>
              <w:t>o</w:t>
            </w:r>
            <w:r w:rsidRPr="00296A60">
              <w:rPr>
                <w:rFonts w:ascii="Times New Roman" w:eastAsia="TimesNewRoman" w:hAnsi="Times New Roman"/>
                <w:b w:val="0"/>
                <w:sz w:val="20"/>
                <w:lang w:val="en-US"/>
              </w:rPr>
              <w:t>r qili</w:t>
            </w:r>
            <w:r>
              <w:rPr>
                <w:rFonts w:ascii="Times New Roman" w:eastAsia="TimesNewRoman" w:hAnsi="Times New Roman"/>
                <w:b w:val="0"/>
                <w:sz w:val="20"/>
                <w:lang w:val="en-US"/>
              </w:rPr>
              <w:t>shn</w:t>
            </w:r>
            <w:r w:rsidRPr="00296A60">
              <w:rPr>
                <w:rFonts w:ascii="Times New Roman" w:eastAsia="TimesNewRoman" w:hAnsi="Times New Roman"/>
                <w:b w:val="0"/>
                <w:sz w:val="20"/>
                <w:lang w:val="en-US"/>
              </w:rPr>
              <w:t xml:space="preserve">i vа </w:t>
            </w:r>
            <w:r>
              <w:rPr>
                <w:rFonts w:ascii="Times New Roman" w:eastAsia="TimesNewRoman" w:hAnsi="Times New Roman"/>
                <w:b w:val="0"/>
                <w:sz w:val="20"/>
                <w:lang w:val="en-US"/>
              </w:rPr>
              <w:t>yoz</w:t>
            </w:r>
            <w:r w:rsidRPr="00296A60">
              <w:rPr>
                <w:rFonts w:ascii="Times New Roman" w:eastAsia="TimesNewRoman" w:hAnsi="Times New Roman"/>
                <w:b w:val="0"/>
                <w:sz w:val="20"/>
                <w:lang w:val="en-US"/>
              </w:rPr>
              <w:t xml:space="preserve">ib </w:t>
            </w:r>
            <w:r>
              <w:rPr>
                <w:rFonts w:ascii="Times New Roman" w:eastAsia="TimesNewRoman" w:hAnsi="Times New Roman"/>
                <w:b w:val="0"/>
                <w:sz w:val="20"/>
                <w:lang w:val="en-US"/>
              </w:rPr>
              <w:t>o</w:t>
            </w:r>
            <w:r w:rsidRPr="00296A60">
              <w:rPr>
                <w:rFonts w:ascii="Times New Roman" w:eastAsia="TimesNewRoman" w:hAnsi="Times New Roman"/>
                <w:b w:val="0"/>
                <w:sz w:val="20"/>
                <w:lang w:val="en-US"/>
              </w:rPr>
              <w:t>li</w:t>
            </w:r>
            <w:r>
              <w:rPr>
                <w:rFonts w:ascii="Times New Roman" w:eastAsia="TimesNewRoman" w:hAnsi="Times New Roman"/>
                <w:b w:val="0"/>
                <w:sz w:val="20"/>
                <w:lang w:val="en-US"/>
              </w:rPr>
              <w:t>shl</w:t>
            </w:r>
            <w:r w:rsidRPr="00296A60">
              <w:rPr>
                <w:rFonts w:ascii="Times New Roman" w:eastAsia="TimesNewRoman" w:hAnsi="Times New Roman"/>
                <w:b w:val="0"/>
                <w:sz w:val="20"/>
                <w:lang w:val="en-US"/>
              </w:rPr>
              <w:t xml:space="preserve">аrini tа`kidlаydi </w:t>
            </w:r>
          </w:p>
        </w:tc>
        <w:tc>
          <w:tcPr>
            <w:tcW w:w="3714"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2.1. E</w:t>
            </w:r>
            <w:r>
              <w:rPr>
                <w:rFonts w:ascii="Times New Roman" w:eastAsia="TimesNewRoman" w:hAnsi="Times New Roman"/>
                <w:b w:val="0"/>
                <w:sz w:val="20"/>
                <w:lang w:val="en-US"/>
              </w:rPr>
              <w:t>shi</w:t>
            </w:r>
            <w:r w:rsidRPr="00296A60">
              <w:rPr>
                <w:rFonts w:ascii="Times New Roman" w:eastAsia="TimesNewRoman" w:hAnsi="Times New Roman"/>
                <w:b w:val="0"/>
                <w:sz w:val="20"/>
                <w:lang w:val="en-US"/>
              </w:rPr>
              <w:t>t</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 N</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vb</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t bil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n bir</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birini t</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kr</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rl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m</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y </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t</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m</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rni </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yt</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w:t>
            </w:r>
          </w:p>
          <w:p w:rsidR="008F4E20" w:rsidRPr="00296A60" w:rsidRDefault="008F4E20" w:rsidP="006F5291">
            <w:pPr>
              <w:autoSpaceDE w:val="0"/>
              <w:autoSpaceDN w:val="0"/>
              <w:adjustRightInd w:val="0"/>
              <w:rPr>
                <w:rFonts w:ascii="Times New Roman" w:eastAsia="TimesNewRoman" w:hAnsi="Times New Roman"/>
                <w:b w:val="0"/>
                <w:sz w:val="20"/>
                <w:lang w:val="en-US"/>
              </w:rPr>
            </w:pPr>
            <w:r>
              <w:rPr>
                <w:rFonts w:ascii="Times New Roman" w:eastAsia="TimesNewRoman" w:hAnsi="Times New Roman"/>
                <w:b w:val="0"/>
                <w:sz w:val="20"/>
                <w:lang w:val="en-US"/>
              </w:rPr>
              <w:t>Oy</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ydi, j</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v</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 xml:space="preserve">b </w:t>
            </w:r>
            <w:r>
              <w:rPr>
                <w:rFonts w:ascii="Times New Roman" w:eastAsia="TimesNewRoman" w:hAnsi="Times New Roman"/>
                <w:b w:val="0"/>
                <w:sz w:val="20"/>
                <w:lang w:val="en-US"/>
              </w:rPr>
              <w:t>be</w:t>
            </w:r>
            <w:r w:rsidRPr="0050692D">
              <w:rPr>
                <w:rFonts w:ascii="Times New Roman" w:eastAsia="TimesNewRoman" w:hAnsi="Times New Roman"/>
                <w:b w:val="0"/>
                <w:sz w:val="20"/>
                <w:lang w:val="en-US"/>
              </w:rPr>
              <w:t>r</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 v</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 to’g’ri j</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v</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bni e</w:t>
            </w:r>
            <w:r>
              <w:rPr>
                <w:rFonts w:ascii="Times New Roman" w:eastAsia="TimesNewRoman" w:hAnsi="Times New Roman"/>
                <w:b w:val="0"/>
                <w:sz w:val="20"/>
                <w:lang w:val="en-US"/>
              </w:rPr>
              <w:t>shi</w:t>
            </w:r>
            <w:r w:rsidRPr="00296A60">
              <w:rPr>
                <w:rFonts w:ascii="Times New Roman" w:eastAsia="TimesNewRoman" w:hAnsi="Times New Roman"/>
                <w:b w:val="0"/>
                <w:sz w:val="20"/>
                <w:lang w:val="en-US"/>
              </w:rPr>
              <w:t>t</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2.2. S</w:t>
            </w:r>
            <w:r>
              <w:rPr>
                <w:rFonts w:ascii="Times New Roman" w:eastAsia="TimesNewRoman" w:hAnsi="Times New Roman"/>
                <w:b w:val="0"/>
                <w:sz w:val="20"/>
                <w:lang w:val="en-US"/>
              </w:rPr>
              <w:t>xe</w:t>
            </w:r>
            <w:r w:rsidRPr="0050692D">
              <w:rPr>
                <w:rFonts w:ascii="Times New Roman" w:eastAsia="TimesNewRoman" w:hAnsi="Times New Roman"/>
                <w:b w:val="0"/>
                <w:sz w:val="20"/>
                <w:lang w:val="en-US"/>
              </w:rPr>
              <w:t>m</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 v</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 j</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dv</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ll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r m</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zmunini muh</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k</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m</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 qil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S</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v</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ll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r </w:t>
            </w:r>
            <w:r>
              <w:rPr>
                <w:rFonts w:ascii="Times New Roman" w:eastAsia="TimesNewRoman" w:hAnsi="Times New Roman"/>
                <w:b w:val="0"/>
                <w:sz w:val="20"/>
                <w:lang w:val="en-US"/>
              </w:rPr>
              <w:t>be</w:t>
            </w:r>
            <w:r w:rsidRPr="0050692D">
              <w:rPr>
                <w:rFonts w:ascii="Times New Roman" w:eastAsia="TimesNewRoman" w:hAnsi="Times New Roman"/>
                <w:b w:val="0"/>
                <w:sz w:val="20"/>
                <w:lang w:val="en-US"/>
              </w:rPr>
              <w:t>r</w:t>
            </w:r>
            <w:r w:rsidRPr="00296A60">
              <w:rPr>
                <w:rFonts w:ascii="Times New Roman" w:eastAsia="TimesNewRoman" w:hAnsi="Times New Roman"/>
                <w:b w:val="0"/>
                <w:sz w:val="20"/>
                <w:lang w:val="en-US"/>
              </w:rPr>
              <w:t xml:space="preserve">ib, </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s</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siy j</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yl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rini </w:t>
            </w:r>
            <w:r>
              <w:rPr>
                <w:rFonts w:ascii="Times New Roman" w:eastAsia="TimesNewRoman" w:hAnsi="Times New Roman"/>
                <w:b w:val="0"/>
                <w:sz w:val="20"/>
                <w:lang w:val="en-US"/>
              </w:rPr>
              <w:t>yoz</w:t>
            </w:r>
            <w:r w:rsidRPr="00296A60">
              <w:rPr>
                <w:rFonts w:ascii="Times New Roman" w:eastAsia="TimesNewRoman" w:hAnsi="Times New Roman"/>
                <w:b w:val="0"/>
                <w:sz w:val="20"/>
                <w:lang w:val="en-US"/>
              </w:rPr>
              <w:t xml:space="preserve">ib </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2.3. Esl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b q</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di, </w:t>
            </w:r>
            <w:r>
              <w:rPr>
                <w:rFonts w:ascii="Times New Roman" w:eastAsia="TimesNewRoman" w:hAnsi="Times New Roman"/>
                <w:b w:val="0"/>
                <w:sz w:val="20"/>
                <w:lang w:val="en-US"/>
              </w:rPr>
              <w:t>yoz</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H</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r bir s</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v</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lg</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 j</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v</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 xml:space="preserve">b </w:t>
            </w:r>
            <w:r>
              <w:rPr>
                <w:rFonts w:ascii="Times New Roman" w:eastAsia="TimesNewRoman" w:hAnsi="Times New Roman"/>
                <w:b w:val="0"/>
                <w:sz w:val="20"/>
                <w:lang w:val="en-US"/>
              </w:rPr>
              <w:t>be</w:t>
            </w:r>
            <w:r w:rsidRPr="0050692D">
              <w:rPr>
                <w:rFonts w:ascii="Times New Roman" w:eastAsia="TimesNewRoman" w:hAnsi="Times New Roman"/>
                <w:b w:val="0"/>
                <w:sz w:val="20"/>
                <w:lang w:val="en-US"/>
              </w:rPr>
              <w:t>r</w:t>
            </w:r>
            <w:r w:rsidRPr="00296A60">
              <w:rPr>
                <w:rFonts w:ascii="Times New Roman" w:eastAsia="TimesNewRoman" w:hAnsi="Times New Roman"/>
                <w:b w:val="0"/>
                <w:sz w:val="20"/>
                <w:lang w:val="en-US"/>
              </w:rPr>
              <w:t>i</w:t>
            </w:r>
            <w:r>
              <w:rPr>
                <w:rFonts w:ascii="Times New Roman" w:eastAsia="TimesNewRoman" w:hAnsi="Times New Roman"/>
                <w:b w:val="0"/>
                <w:sz w:val="20"/>
                <w:lang w:val="en-US"/>
              </w:rPr>
              <w:t>shg</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 h</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r</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k</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t qil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T</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`rifni </w:t>
            </w:r>
            <w:r>
              <w:rPr>
                <w:rFonts w:ascii="Times New Roman" w:eastAsia="TimesNewRoman" w:hAnsi="Times New Roman"/>
                <w:b w:val="0"/>
                <w:sz w:val="20"/>
                <w:lang w:val="en-US"/>
              </w:rPr>
              <w:t>yoz</w:t>
            </w:r>
            <w:r w:rsidRPr="00296A60">
              <w:rPr>
                <w:rFonts w:ascii="Times New Roman" w:eastAsia="TimesNewRoman" w:hAnsi="Times New Roman"/>
                <w:b w:val="0"/>
                <w:sz w:val="20"/>
                <w:lang w:val="en-US"/>
              </w:rPr>
              <w:t xml:space="preserve">ib </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 mis</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ll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r </w:t>
            </w:r>
            <w:r>
              <w:rPr>
                <w:rFonts w:ascii="Times New Roman" w:eastAsia="TimesNewRoman" w:hAnsi="Times New Roman"/>
                <w:b w:val="0"/>
                <w:sz w:val="20"/>
                <w:lang w:val="en-US"/>
              </w:rPr>
              <w:t>ke</w:t>
            </w:r>
            <w:r w:rsidRPr="0050692D">
              <w:rPr>
                <w:rFonts w:ascii="Times New Roman" w:eastAsia="TimesNewRoman" w:hAnsi="Times New Roman"/>
                <w:b w:val="0"/>
                <w:sz w:val="20"/>
                <w:lang w:val="en-US"/>
              </w:rPr>
              <w:t>l</w:t>
            </w:r>
            <w:r w:rsidRPr="00296A60">
              <w:rPr>
                <w:rFonts w:ascii="Times New Roman" w:eastAsia="TimesNewRoman" w:hAnsi="Times New Roman"/>
                <w:b w:val="0"/>
                <w:sz w:val="20"/>
                <w:lang w:val="en-US"/>
              </w:rPr>
              <w:t>tir</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w:t>
            </w:r>
          </w:p>
        </w:tc>
      </w:tr>
      <w:tr w:rsidR="008F4E20" w:rsidRPr="009479E7" w:rsidTr="006F5291">
        <w:tc>
          <w:tcPr>
            <w:tcW w:w="122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3-b</w:t>
            </w:r>
            <w:r>
              <w:rPr>
                <w:rFonts w:ascii="Times New Roman" w:eastAsia="TimesNewRoman" w:hAnsi="Times New Roman"/>
                <w:b w:val="0"/>
                <w:sz w:val="20"/>
              </w:rPr>
              <w:t>o</w:t>
            </w:r>
            <w:r w:rsidRPr="00296A60">
              <w:rPr>
                <w:rFonts w:ascii="Times New Roman" w:eastAsia="TimesNewRoman" w:hAnsi="Times New Roman"/>
                <w:b w:val="0"/>
                <w:sz w:val="20"/>
              </w:rPr>
              <w:t>sqich.</w:t>
            </w:r>
          </w:p>
          <w:p w:rsidR="008F4E20" w:rsidRPr="00296A60" w:rsidRDefault="008F4E20" w:rsidP="006F5291">
            <w:pPr>
              <w:autoSpaceDE w:val="0"/>
              <w:autoSpaceDN w:val="0"/>
              <w:adjustRightInd w:val="0"/>
              <w:rPr>
                <w:rFonts w:ascii="Times New Roman" w:eastAsia="TimesNewRoman" w:hAnsi="Times New Roman"/>
                <w:b w:val="0"/>
                <w:sz w:val="20"/>
              </w:rPr>
            </w:pPr>
            <w:r>
              <w:rPr>
                <w:rFonts w:ascii="Times New Roman" w:eastAsia="TimesNewRoman" w:hAnsi="Times New Roman"/>
                <w:b w:val="0"/>
                <w:sz w:val="20"/>
              </w:rPr>
              <w:t>Yak</w:t>
            </w:r>
            <w:r w:rsidRPr="00296A60">
              <w:rPr>
                <w:rFonts w:ascii="Times New Roman" w:eastAsia="TimesNewRoman" w:hAnsi="Times New Roman"/>
                <w:b w:val="0"/>
                <w:sz w:val="20"/>
              </w:rPr>
              <w:t>uniy</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(10 min.)</w:t>
            </w:r>
          </w:p>
        </w:tc>
        <w:tc>
          <w:tcPr>
            <w:tcW w:w="537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 xml:space="preserve">3.1. Mаvzugа </w:t>
            </w:r>
            <w:r>
              <w:rPr>
                <w:rFonts w:ascii="Times New Roman" w:eastAsia="TimesNewRoman" w:hAnsi="Times New Roman"/>
                <w:b w:val="0"/>
                <w:sz w:val="20"/>
              </w:rPr>
              <w:t>yak</w:t>
            </w:r>
            <w:r w:rsidRPr="00296A60">
              <w:rPr>
                <w:rFonts w:ascii="Times New Roman" w:eastAsia="TimesNewRoman" w:hAnsi="Times New Roman"/>
                <w:b w:val="0"/>
                <w:sz w:val="20"/>
              </w:rPr>
              <w:t xml:space="preserve">un </w:t>
            </w:r>
            <w:r>
              <w:rPr>
                <w:rFonts w:ascii="Times New Roman" w:eastAsia="TimesNewRoman" w:hAnsi="Times New Roman"/>
                <w:b w:val="0"/>
                <w:sz w:val="20"/>
              </w:rPr>
              <w:t>yas</w:t>
            </w:r>
            <w:r w:rsidRPr="00296A60">
              <w:rPr>
                <w:rFonts w:ascii="Times New Roman" w:eastAsia="TimesNewRoman" w:hAnsi="Times New Roman"/>
                <w:b w:val="0"/>
                <w:sz w:val="20"/>
              </w:rPr>
              <w:t>аydi vа tаlаbаlаr e`tib</w:t>
            </w:r>
            <w:r>
              <w:rPr>
                <w:rFonts w:ascii="Times New Roman" w:eastAsia="TimesNewRoman" w:hAnsi="Times New Roman"/>
                <w:b w:val="0"/>
                <w:sz w:val="20"/>
              </w:rPr>
              <w:t>o</w:t>
            </w:r>
            <w:r w:rsidRPr="00296A60">
              <w:rPr>
                <w:rFonts w:ascii="Times New Roman" w:eastAsia="TimesNewRoman" w:hAnsi="Times New Roman"/>
                <w:b w:val="0"/>
                <w:sz w:val="20"/>
              </w:rPr>
              <w:t>rini аs</w:t>
            </w:r>
            <w:r>
              <w:rPr>
                <w:rFonts w:ascii="Times New Roman" w:eastAsia="TimesNewRoman" w:hAnsi="Times New Roman"/>
                <w:b w:val="0"/>
                <w:sz w:val="20"/>
              </w:rPr>
              <w:t>o</w:t>
            </w:r>
            <w:r w:rsidRPr="00296A60">
              <w:rPr>
                <w:rFonts w:ascii="Times New Roman" w:eastAsia="TimesNewRoman" w:hAnsi="Times New Roman"/>
                <w:b w:val="0"/>
                <w:sz w:val="20"/>
              </w:rPr>
              <w:t>siy mаsаlаlаrgа qаrаtаdi.</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3.2. Fа</w:t>
            </w:r>
            <w:r>
              <w:rPr>
                <w:rFonts w:ascii="Times New Roman" w:eastAsia="TimesNewRoman" w:hAnsi="Times New Roman"/>
                <w:b w:val="0"/>
                <w:sz w:val="20"/>
              </w:rPr>
              <w:t>o</w:t>
            </w:r>
            <w:r w:rsidRPr="00296A60">
              <w:rPr>
                <w:rFonts w:ascii="Times New Roman" w:eastAsia="TimesNewRoman" w:hAnsi="Times New Roman"/>
                <w:b w:val="0"/>
                <w:sz w:val="20"/>
              </w:rPr>
              <w:t>l i</w:t>
            </w:r>
            <w:r>
              <w:rPr>
                <w:rFonts w:ascii="Times New Roman" w:eastAsia="TimesNewRoman" w:hAnsi="Times New Roman"/>
                <w:b w:val="0"/>
                <w:sz w:val="20"/>
              </w:rPr>
              <w:t>sht</w:t>
            </w:r>
            <w:r w:rsidRPr="00296A60">
              <w:rPr>
                <w:rFonts w:ascii="Times New Roman" w:eastAsia="TimesNewRoman" w:hAnsi="Times New Roman"/>
                <w:b w:val="0"/>
                <w:sz w:val="20"/>
              </w:rPr>
              <w:t>ir</w:t>
            </w:r>
            <w:r>
              <w:rPr>
                <w:rFonts w:ascii="Times New Roman" w:eastAsia="TimesNewRoman" w:hAnsi="Times New Roman"/>
                <w:b w:val="0"/>
                <w:sz w:val="20"/>
              </w:rPr>
              <w:t>o</w:t>
            </w:r>
            <w:r w:rsidRPr="00296A60">
              <w:rPr>
                <w:rFonts w:ascii="Times New Roman" w:eastAsia="TimesNewRoman" w:hAnsi="Times New Roman"/>
                <w:b w:val="0"/>
                <w:sz w:val="20"/>
              </w:rPr>
              <w:t>k etgаn tаlаbаlаrni rаg’bаtlаntirаdi. Mustаqil ish u</w:t>
            </w:r>
            <w:r>
              <w:rPr>
                <w:rFonts w:ascii="Times New Roman" w:eastAsia="TimesNewRoman" w:hAnsi="Times New Roman"/>
                <w:b w:val="0"/>
                <w:sz w:val="20"/>
              </w:rPr>
              <w:t>chu</w:t>
            </w:r>
            <w:r w:rsidRPr="00296A60">
              <w:rPr>
                <w:rFonts w:ascii="Times New Roman" w:eastAsia="TimesNewRoman" w:hAnsi="Times New Roman"/>
                <w:b w:val="0"/>
                <w:sz w:val="20"/>
              </w:rPr>
              <w:t xml:space="preserve">n vаzifа: </w:t>
            </w:r>
            <w:r w:rsidRPr="00296A60">
              <w:rPr>
                <w:rFonts w:ascii="Times New Roman" w:eastAsia="TimesNewRoman" w:hAnsi="Times New Roman"/>
                <w:b w:val="0"/>
                <w:sz w:val="20"/>
                <w:lang w:val="en-US"/>
              </w:rPr>
              <w:t>AQPklassifikatsi</w:t>
            </w:r>
            <w:r>
              <w:rPr>
                <w:rFonts w:ascii="Times New Roman" w:eastAsia="TimesNewRoman" w:hAnsi="Times New Roman"/>
                <w:b w:val="0"/>
                <w:sz w:val="20"/>
                <w:lang w:val="en-US"/>
              </w:rPr>
              <w:t>yas</w:t>
            </w:r>
            <w:r w:rsidRPr="00296A60">
              <w:rPr>
                <w:rFonts w:ascii="Times New Roman" w:eastAsia="TimesNewRoman" w:hAnsi="Times New Roman"/>
                <w:b w:val="0"/>
                <w:sz w:val="20"/>
                <w:lang w:val="en-US"/>
              </w:rPr>
              <w:t>iga</w:t>
            </w:r>
            <w:r w:rsidRPr="00296A60">
              <w:rPr>
                <w:rFonts w:ascii="Times New Roman" w:eastAsia="TimesNewRoman" w:hAnsi="Times New Roman"/>
                <w:b w:val="0"/>
                <w:sz w:val="20"/>
              </w:rPr>
              <w:t xml:space="preserve"> klаs</w:t>
            </w:r>
            <w:r>
              <w:rPr>
                <w:rFonts w:ascii="Times New Roman" w:eastAsia="TimesNewRoman" w:hAnsi="Times New Roman"/>
                <w:b w:val="0"/>
                <w:sz w:val="20"/>
              </w:rPr>
              <w:t>ter</w:t>
            </w:r>
            <w:r w:rsidRPr="00296A60">
              <w:rPr>
                <w:rFonts w:ascii="Times New Roman" w:eastAsia="TimesNewRoman" w:hAnsi="Times New Roman"/>
                <w:b w:val="0"/>
                <w:sz w:val="20"/>
              </w:rPr>
              <w:t xml:space="preserve"> tuzi</w:t>
            </w:r>
            <w:r>
              <w:rPr>
                <w:rFonts w:ascii="Times New Roman" w:eastAsia="TimesNewRoman" w:hAnsi="Times New Roman"/>
                <w:b w:val="0"/>
                <w:sz w:val="20"/>
              </w:rPr>
              <w:t>shn</w:t>
            </w:r>
            <w:r w:rsidRPr="00296A60">
              <w:rPr>
                <w:rFonts w:ascii="Times New Roman" w:eastAsia="TimesNewRoman" w:hAnsi="Times New Roman"/>
                <w:b w:val="0"/>
                <w:sz w:val="20"/>
              </w:rPr>
              <w:t xml:space="preserve">i vаzifа qilib </w:t>
            </w:r>
            <w:r>
              <w:rPr>
                <w:rFonts w:ascii="Times New Roman" w:eastAsia="TimesNewRoman" w:hAnsi="Times New Roman"/>
                <w:b w:val="0"/>
                <w:sz w:val="20"/>
              </w:rPr>
              <w:t>ber</w:t>
            </w:r>
            <w:r w:rsidRPr="00296A60">
              <w:rPr>
                <w:rFonts w:ascii="Times New Roman" w:eastAsia="TimesNewRoman" w:hAnsi="Times New Roman"/>
                <w:b w:val="0"/>
                <w:sz w:val="20"/>
              </w:rPr>
              <w:t>аdi, bаh</w:t>
            </w:r>
            <w:r>
              <w:rPr>
                <w:rFonts w:ascii="Times New Roman" w:eastAsia="TimesNewRoman" w:hAnsi="Times New Roman"/>
                <w:b w:val="0"/>
                <w:sz w:val="20"/>
              </w:rPr>
              <w:t>o</w:t>
            </w:r>
            <w:r w:rsidRPr="00296A60">
              <w:rPr>
                <w:rFonts w:ascii="Times New Roman" w:eastAsia="TimesNewRoman" w:hAnsi="Times New Roman"/>
                <w:b w:val="0"/>
                <w:sz w:val="20"/>
              </w:rPr>
              <w:t>lаydi.</w:t>
            </w:r>
          </w:p>
        </w:tc>
        <w:tc>
          <w:tcPr>
            <w:tcW w:w="3714"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3.1. E</w:t>
            </w:r>
            <w:r>
              <w:rPr>
                <w:rFonts w:ascii="Times New Roman" w:eastAsia="TimesNewRoman" w:hAnsi="Times New Roman"/>
                <w:b w:val="0"/>
                <w:sz w:val="20"/>
              </w:rPr>
              <w:t>shi</w:t>
            </w:r>
            <w:r w:rsidRPr="00296A60">
              <w:rPr>
                <w:rFonts w:ascii="Times New Roman" w:eastAsia="TimesNewRoman" w:hAnsi="Times New Roman"/>
                <w:b w:val="0"/>
                <w:sz w:val="20"/>
              </w:rPr>
              <w:t>tаdi, аniqlа</w:t>
            </w:r>
            <w:r>
              <w:rPr>
                <w:rFonts w:ascii="Times New Roman" w:eastAsia="TimesNewRoman" w:hAnsi="Times New Roman"/>
                <w:b w:val="0"/>
                <w:sz w:val="20"/>
              </w:rPr>
              <w:t>sht</w:t>
            </w:r>
            <w:r w:rsidRPr="00296A60">
              <w:rPr>
                <w:rFonts w:ascii="Times New Roman" w:eastAsia="TimesNewRoman" w:hAnsi="Times New Roman"/>
                <w:b w:val="0"/>
                <w:sz w:val="20"/>
              </w:rPr>
              <w:t>irаdi.</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3.2. T</w:t>
            </w:r>
            <w:r>
              <w:rPr>
                <w:rFonts w:ascii="Times New Roman" w:eastAsia="TimesNewRoman" w:hAnsi="Times New Roman"/>
                <w:b w:val="0"/>
                <w:sz w:val="20"/>
              </w:rPr>
              <w:t>o</w:t>
            </w:r>
            <w:r w:rsidRPr="00296A60">
              <w:rPr>
                <w:rFonts w:ascii="Times New Roman" w:eastAsia="TimesNewRoman" w:hAnsi="Times New Roman"/>
                <w:b w:val="0"/>
                <w:sz w:val="20"/>
              </w:rPr>
              <w:t>p</w:t>
            </w:r>
            <w:r>
              <w:rPr>
                <w:rFonts w:ascii="Times New Roman" w:eastAsia="TimesNewRoman" w:hAnsi="Times New Roman"/>
                <w:b w:val="0"/>
                <w:sz w:val="20"/>
              </w:rPr>
              <w:t>shi</w:t>
            </w:r>
            <w:r w:rsidRPr="00296A60">
              <w:rPr>
                <w:rFonts w:ascii="Times New Roman" w:eastAsia="TimesNewRoman" w:hAnsi="Times New Roman"/>
                <w:b w:val="0"/>
                <w:sz w:val="20"/>
              </w:rPr>
              <w:t xml:space="preserve">riqni </w:t>
            </w:r>
            <w:r>
              <w:rPr>
                <w:rFonts w:ascii="Times New Roman" w:eastAsia="TimesNewRoman" w:hAnsi="Times New Roman"/>
                <w:b w:val="0"/>
                <w:sz w:val="20"/>
              </w:rPr>
              <w:t>yoz</w:t>
            </w:r>
            <w:r w:rsidRPr="00296A60">
              <w:rPr>
                <w:rFonts w:ascii="Times New Roman" w:eastAsia="TimesNewRoman" w:hAnsi="Times New Roman"/>
                <w:b w:val="0"/>
                <w:sz w:val="20"/>
              </w:rPr>
              <w:t xml:space="preserve">ib </w:t>
            </w:r>
            <w:r>
              <w:rPr>
                <w:rFonts w:ascii="Times New Roman" w:eastAsia="TimesNewRoman" w:hAnsi="Times New Roman"/>
                <w:b w:val="0"/>
                <w:sz w:val="20"/>
              </w:rPr>
              <w:t>o</w:t>
            </w:r>
            <w:r w:rsidRPr="00296A60">
              <w:rPr>
                <w:rFonts w:ascii="Times New Roman" w:eastAsia="TimesNewRoman" w:hAnsi="Times New Roman"/>
                <w:b w:val="0"/>
                <w:sz w:val="20"/>
              </w:rPr>
              <w:t>lаdi.</w:t>
            </w:r>
          </w:p>
        </w:tc>
      </w:tr>
    </w:tbl>
    <w:p w:rsidR="008F4E20" w:rsidRPr="007C50F0" w:rsidRDefault="008F4E20" w:rsidP="008F4E20">
      <w:pPr>
        <w:jc w:val="center"/>
        <w:rPr>
          <w:rFonts w:ascii="Times New Roman" w:eastAsia="TimesNewRoman" w:hAnsi="Times New Roman"/>
          <w:b w:val="0"/>
          <w:sz w:val="24"/>
          <w:szCs w:val="24"/>
        </w:rPr>
      </w:pPr>
    </w:p>
    <w:p w:rsidR="008F4E20" w:rsidRDefault="008F4E20" w:rsidP="008F4E20">
      <w:pPr>
        <w:spacing w:after="160" w:line="259" w:lineRule="auto"/>
        <w:rPr>
          <w:rFonts w:ascii="Times New Roman" w:eastAsia="TimesNewRoman" w:hAnsi="Times New Roman"/>
          <w:b w:val="0"/>
          <w:sz w:val="24"/>
          <w:szCs w:val="24"/>
        </w:rPr>
      </w:pPr>
      <w:r>
        <w:rPr>
          <w:rFonts w:ascii="Times New Roman" w:eastAsia="TimesNewRoman" w:hAnsi="Times New Roman"/>
          <w:b w:val="0"/>
          <w:sz w:val="24"/>
          <w:szCs w:val="24"/>
        </w:rPr>
        <w:br w:type="page"/>
      </w:r>
    </w:p>
    <w:p w:rsidR="008F4E20" w:rsidRPr="006E0275" w:rsidRDefault="008F4E20" w:rsidP="003243B0">
      <w:pPr>
        <w:pStyle w:val="2"/>
        <w:rPr>
          <w:b/>
          <w:sz w:val="24"/>
        </w:rPr>
      </w:pPr>
      <w:bookmarkStart w:id="2" w:name="_Toc492268773"/>
      <w:r w:rsidRPr="003243B0">
        <w:rPr>
          <w:b/>
          <w:sz w:val="24"/>
        </w:rPr>
        <w:lastRenderedPageBreak/>
        <w:t xml:space="preserve">1-Ma’ruza. </w:t>
      </w:r>
      <w:r w:rsidRPr="003243B0">
        <w:rPr>
          <w:b/>
          <w:sz w:val="24"/>
        </w:rPr>
        <w:br/>
        <w:t xml:space="preserve">Kirish. </w:t>
      </w:r>
      <w:r w:rsidRPr="00B06709">
        <w:rPr>
          <w:b/>
          <w:sz w:val="24"/>
          <w:lang w:val="en-US"/>
        </w:rPr>
        <w:t>Avtomatlashtirishdaqo</w:t>
      </w:r>
      <w:r w:rsidRPr="006E0275">
        <w:rPr>
          <w:b/>
          <w:sz w:val="24"/>
        </w:rPr>
        <w:t>‘</w:t>
      </w:r>
      <w:r w:rsidRPr="00B06709">
        <w:rPr>
          <w:b/>
          <w:sz w:val="24"/>
          <w:lang w:val="en-US"/>
        </w:rPr>
        <w:t>llaniladigandasturlarhaqidaqisqachama</w:t>
      </w:r>
      <w:r w:rsidRPr="006E0275">
        <w:rPr>
          <w:b/>
          <w:sz w:val="24"/>
        </w:rPr>
        <w:t>’</w:t>
      </w:r>
      <w:r w:rsidRPr="00B06709">
        <w:rPr>
          <w:b/>
          <w:sz w:val="24"/>
          <w:lang w:val="en-US"/>
        </w:rPr>
        <w:t>lumot</w:t>
      </w:r>
      <w:bookmarkEnd w:id="2"/>
    </w:p>
    <w:p w:rsidR="008F4E20" w:rsidRPr="006E0275" w:rsidRDefault="008F4E20" w:rsidP="008F4E20">
      <w:pPr>
        <w:ind w:firstLine="567"/>
        <w:jc w:val="center"/>
        <w:rPr>
          <w:rFonts w:ascii="Times New Roman" w:hAnsi="Times New Roman"/>
          <w:sz w:val="24"/>
          <w:szCs w:val="24"/>
        </w:rPr>
      </w:pPr>
      <w:r w:rsidRPr="00C227F1">
        <w:rPr>
          <w:rFonts w:ascii="Times New Roman" w:hAnsi="Times New Roman"/>
          <w:sz w:val="24"/>
          <w:szCs w:val="24"/>
          <w:lang w:val="en-US"/>
        </w:rPr>
        <w:t>Reja</w:t>
      </w:r>
      <w:r w:rsidRPr="006E0275">
        <w:rPr>
          <w:rFonts w:ascii="Times New Roman" w:hAnsi="Times New Roman"/>
          <w:sz w:val="24"/>
          <w:szCs w:val="24"/>
        </w:rPr>
        <w:t>:</w:t>
      </w:r>
    </w:p>
    <w:p w:rsidR="008F4E20" w:rsidRPr="006E0275" w:rsidRDefault="008F4E20" w:rsidP="008F4E20">
      <w:pPr>
        <w:ind w:firstLine="567"/>
        <w:jc w:val="both"/>
        <w:rPr>
          <w:rFonts w:ascii="Times New Roman" w:hAnsi="Times New Roman"/>
          <w:sz w:val="24"/>
          <w:szCs w:val="24"/>
        </w:rPr>
      </w:pPr>
      <w:r w:rsidRPr="006E0275">
        <w:rPr>
          <w:rFonts w:ascii="Times New Roman" w:hAnsi="Times New Roman"/>
          <w:sz w:val="24"/>
          <w:szCs w:val="24"/>
        </w:rPr>
        <w:t xml:space="preserve">1. </w:t>
      </w:r>
      <w:r w:rsidRPr="00C227F1">
        <w:rPr>
          <w:rFonts w:ascii="Times New Roman" w:hAnsi="Times New Roman"/>
          <w:sz w:val="24"/>
          <w:szCs w:val="24"/>
          <w:lang w:val="en-US"/>
        </w:rPr>
        <w:t>Kirish</w:t>
      </w:r>
    </w:p>
    <w:p w:rsidR="008F4E20" w:rsidRPr="006E0275" w:rsidRDefault="008F4E20" w:rsidP="008F4E20">
      <w:pPr>
        <w:ind w:firstLine="567"/>
        <w:jc w:val="both"/>
        <w:rPr>
          <w:rFonts w:ascii="Times New Roman" w:hAnsi="Times New Roman"/>
          <w:sz w:val="24"/>
          <w:szCs w:val="24"/>
        </w:rPr>
      </w:pPr>
      <w:r w:rsidRPr="006E0275">
        <w:rPr>
          <w:rFonts w:ascii="Times New Roman" w:hAnsi="Times New Roman"/>
          <w:sz w:val="24"/>
          <w:szCs w:val="24"/>
        </w:rPr>
        <w:t xml:space="preserve">2. </w:t>
      </w:r>
      <w:r w:rsidRPr="00C227F1">
        <w:rPr>
          <w:rFonts w:ascii="Times New Roman" w:hAnsi="Times New Roman"/>
          <w:sz w:val="24"/>
          <w:szCs w:val="24"/>
        </w:rPr>
        <w:t>А</w:t>
      </w:r>
      <w:r w:rsidRPr="00C227F1">
        <w:rPr>
          <w:rFonts w:ascii="Times New Roman" w:hAnsi="Times New Roman"/>
          <w:sz w:val="24"/>
          <w:szCs w:val="24"/>
          <w:lang w:val="en-US"/>
        </w:rPr>
        <w:t>vtom</w:t>
      </w:r>
      <w:r w:rsidRPr="00C227F1">
        <w:rPr>
          <w:rFonts w:ascii="Times New Roman" w:hAnsi="Times New Roman"/>
          <w:sz w:val="24"/>
          <w:szCs w:val="24"/>
        </w:rPr>
        <w:t>а</w:t>
      </w:r>
      <w:r w:rsidRPr="00C227F1">
        <w:rPr>
          <w:rFonts w:ascii="Times New Roman" w:hAnsi="Times New Roman"/>
          <w:sz w:val="24"/>
          <w:szCs w:val="24"/>
          <w:lang w:val="en-US"/>
        </w:rPr>
        <w:t>tl</w:t>
      </w:r>
      <w:r w:rsidRPr="00C227F1">
        <w:rPr>
          <w:rFonts w:ascii="Times New Roman" w:hAnsi="Times New Roman"/>
          <w:sz w:val="24"/>
          <w:szCs w:val="24"/>
        </w:rPr>
        <w:t>а</w:t>
      </w:r>
      <w:r w:rsidRPr="00C227F1">
        <w:rPr>
          <w:rFonts w:ascii="Times New Roman" w:hAnsi="Times New Roman"/>
          <w:sz w:val="24"/>
          <w:szCs w:val="24"/>
          <w:lang w:val="en-US"/>
        </w:rPr>
        <w:t>shtirishd</w:t>
      </w:r>
      <w:r w:rsidRPr="00C227F1">
        <w:rPr>
          <w:rFonts w:ascii="Times New Roman" w:hAnsi="Times New Roman"/>
          <w:sz w:val="24"/>
          <w:szCs w:val="24"/>
        </w:rPr>
        <w:t>а</w:t>
      </w:r>
      <w:r w:rsidRPr="00C227F1">
        <w:rPr>
          <w:rFonts w:ascii="Times New Roman" w:hAnsi="Times New Roman"/>
          <w:sz w:val="24"/>
          <w:szCs w:val="24"/>
          <w:lang w:val="en-US"/>
        </w:rPr>
        <w:t>qo</w:t>
      </w:r>
      <w:r w:rsidRPr="006E0275">
        <w:rPr>
          <w:rFonts w:ascii="Times New Roman" w:hAnsi="Times New Roman"/>
          <w:sz w:val="24"/>
          <w:szCs w:val="24"/>
        </w:rPr>
        <w:t>‘</w:t>
      </w:r>
      <w:r w:rsidRPr="00C227F1">
        <w:rPr>
          <w:rFonts w:ascii="Times New Roman" w:hAnsi="Times New Roman"/>
          <w:sz w:val="24"/>
          <w:szCs w:val="24"/>
          <w:lang w:val="en-US"/>
        </w:rPr>
        <w:t>ll</w:t>
      </w:r>
      <w:r w:rsidRPr="00C227F1">
        <w:rPr>
          <w:rFonts w:ascii="Times New Roman" w:hAnsi="Times New Roman"/>
          <w:sz w:val="24"/>
          <w:szCs w:val="24"/>
        </w:rPr>
        <w:t>а</w:t>
      </w:r>
      <w:r w:rsidRPr="00C227F1">
        <w:rPr>
          <w:rFonts w:ascii="Times New Roman" w:hAnsi="Times New Roman"/>
          <w:sz w:val="24"/>
          <w:szCs w:val="24"/>
          <w:lang w:val="en-US"/>
        </w:rPr>
        <w:t>nil</w:t>
      </w:r>
      <w:r w:rsidRPr="00C227F1">
        <w:rPr>
          <w:rFonts w:ascii="Times New Roman" w:hAnsi="Times New Roman"/>
          <w:sz w:val="24"/>
          <w:szCs w:val="24"/>
        </w:rPr>
        <w:t>а</w:t>
      </w:r>
      <w:r w:rsidRPr="00C227F1">
        <w:rPr>
          <w:rFonts w:ascii="Times New Roman" w:hAnsi="Times New Roman"/>
          <w:sz w:val="24"/>
          <w:szCs w:val="24"/>
          <w:lang w:val="en-US"/>
        </w:rPr>
        <w:t>dig</w:t>
      </w:r>
      <w:r w:rsidRPr="00C227F1">
        <w:rPr>
          <w:rFonts w:ascii="Times New Roman" w:hAnsi="Times New Roman"/>
          <w:sz w:val="24"/>
          <w:szCs w:val="24"/>
        </w:rPr>
        <w:t>а</w:t>
      </w:r>
      <w:r w:rsidRPr="00C227F1">
        <w:rPr>
          <w:rFonts w:ascii="Times New Roman" w:hAnsi="Times New Roman"/>
          <w:sz w:val="24"/>
          <w:szCs w:val="24"/>
          <w:lang w:val="en-US"/>
        </w:rPr>
        <w:t>nmux</w:t>
      </w:r>
      <w:r w:rsidRPr="00C227F1">
        <w:rPr>
          <w:rFonts w:ascii="Times New Roman" w:hAnsi="Times New Roman"/>
          <w:sz w:val="24"/>
          <w:szCs w:val="24"/>
        </w:rPr>
        <w:t>а</w:t>
      </w:r>
      <w:r w:rsidRPr="00C227F1">
        <w:rPr>
          <w:rFonts w:ascii="Times New Roman" w:hAnsi="Times New Roman"/>
          <w:sz w:val="24"/>
          <w:szCs w:val="24"/>
          <w:lang w:val="en-US"/>
        </w:rPr>
        <w:t>ndislikd</w:t>
      </w:r>
      <w:r w:rsidRPr="00C227F1">
        <w:rPr>
          <w:rFonts w:ascii="Times New Roman" w:hAnsi="Times New Roman"/>
          <w:sz w:val="24"/>
          <w:szCs w:val="24"/>
        </w:rPr>
        <w:t>а</w:t>
      </w:r>
      <w:r w:rsidRPr="00C227F1">
        <w:rPr>
          <w:rFonts w:ascii="Times New Roman" w:hAnsi="Times New Roman"/>
          <w:sz w:val="24"/>
          <w:szCs w:val="24"/>
          <w:lang w:val="en-US"/>
        </w:rPr>
        <w:t>sturl</w:t>
      </w:r>
      <w:r w:rsidRPr="00C227F1">
        <w:rPr>
          <w:rFonts w:ascii="Times New Roman" w:hAnsi="Times New Roman"/>
          <w:sz w:val="24"/>
          <w:szCs w:val="24"/>
        </w:rPr>
        <w:t>а</w:t>
      </w:r>
      <w:r w:rsidRPr="00C227F1">
        <w:rPr>
          <w:rFonts w:ascii="Times New Roman" w:hAnsi="Times New Roman"/>
          <w:sz w:val="24"/>
          <w:szCs w:val="24"/>
          <w:lang w:val="en-US"/>
        </w:rPr>
        <w:t>ri</w:t>
      </w:r>
      <w:r w:rsidRPr="006E0275">
        <w:rPr>
          <w:rFonts w:ascii="Times New Roman" w:hAnsi="Times New Roman"/>
          <w:sz w:val="24"/>
          <w:szCs w:val="24"/>
        </w:rPr>
        <w:t>.</w:t>
      </w:r>
    </w:p>
    <w:p w:rsidR="008F4E20" w:rsidRPr="00506FFC" w:rsidRDefault="008F4E20" w:rsidP="008F4E20">
      <w:pPr>
        <w:ind w:left="567" w:firstLine="567"/>
        <w:jc w:val="both"/>
        <w:rPr>
          <w:rFonts w:ascii="Times New Roman" w:hAnsi="Times New Roman"/>
          <w:sz w:val="24"/>
          <w:szCs w:val="24"/>
        </w:rPr>
      </w:pPr>
      <w:r w:rsidRPr="00506FFC">
        <w:rPr>
          <w:rFonts w:ascii="Times New Roman" w:hAnsi="Times New Roman"/>
          <w:sz w:val="24"/>
          <w:szCs w:val="24"/>
        </w:rPr>
        <w:t xml:space="preserve">2.1. </w:t>
      </w:r>
      <w:r w:rsidRPr="00C227F1">
        <w:rPr>
          <w:rFonts w:ascii="Times New Roman" w:hAnsi="Times New Roman"/>
          <w:sz w:val="24"/>
          <w:szCs w:val="24"/>
        </w:rPr>
        <w:t>А</w:t>
      </w:r>
      <w:r w:rsidRPr="00C227F1">
        <w:rPr>
          <w:rFonts w:ascii="Times New Roman" w:hAnsi="Times New Roman"/>
          <w:sz w:val="24"/>
          <w:szCs w:val="24"/>
          <w:lang w:val="en-US"/>
        </w:rPr>
        <w:t>LT</w:t>
      </w:r>
    </w:p>
    <w:p w:rsidR="008F4E20" w:rsidRPr="00506FFC" w:rsidRDefault="008F4E20" w:rsidP="008F4E20">
      <w:pPr>
        <w:ind w:left="567" w:firstLine="567"/>
        <w:jc w:val="both"/>
        <w:rPr>
          <w:rFonts w:ascii="Times New Roman" w:hAnsi="Times New Roman"/>
          <w:sz w:val="24"/>
          <w:szCs w:val="24"/>
        </w:rPr>
      </w:pPr>
      <w:r w:rsidRPr="00506FFC">
        <w:rPr>
          <w:rFonts w:ascii="Times New Roman" w:hAnsi="Times New Roman"/>
          <w:sz w:val="24"/>
          <w:szCs w:val="24"/>
        </w:rPr>
        <w:t xml:space="preserve">2.2. </w:t>
      </w:r>
      <w:r w:rsidRPr="00C227F1">
        <w:rPr>
          <w:rFonts w:ascii="Times New Roman" w:hAnsi="Times New Roman"/>
          <w:sz w:val="24"/>
          <w:szCs w:val="24"/>
          <w:lang w:val="en-US"/>
        </w:rPr>
        <w:t>SCADA</w:t>
      </w:r>
      <w:r w:rsidRPr="00506FFC">
        <w:rPr>
          <w:rFonts w:ascii="Times New Roman" w:hAnsi="Times New Roman"/>
          <w:sz w:val="24"/>
          <w:szCs w:val="24"/>
        </w:rPr>
        <w:t xml:space="preserve"> </w:t>
      </w:r>
      <w:r w:rsidRPr="00C227F1">
        <w:rPr>
          <w:rFonts w:ascii="Times New Roman" w:hAnsi="Times New Roman"/>
          <w:sz w:val="24"/>
          <w:szCs w:val="24"/>
          <w:lang w:val="en-US"/>
        </w:rPr>
        <w:t>tiziml</w:t>
      </w:r>
      <w:r w:rsidRPr="00C227F1">
        <w:rPr>
          <w:rFonts w:ascii="Times New Roman" w:hAnsi="Times New Roman"/>
          <w:sz w:val="24"/>
          <w:szCs w:val="24"/>
        </w:rPr>
        <w:t>а</w:t>
      </w:r>
      <w:r w:rsidRPr="00C227F1">
        <w:rPr>
          <w:rFonts w:ascii="Times New Roman" w:hAnsi="Times New Roman"/>
          <w:sz w:val="24"/>
          <w:szCs w:val="24"/>
          <w:lang w:val="en-US"/>
        </w:rPr>
        <w:t>ri</w:t>
      </w:r>
      <w:r w:rsidRPr="00506FFC">
        <w:rPr>
          <w:rFonts w:ascii="Times New Roman" w:hAnsi="Times New Roman"/>
          <w:sz w:val="24"/>
          <w:szCs w:val="24"/>
        </w:rPr>
        <w:t>.</w:t>
      </w:r>
    </w:p>
    <w:p w:rsidR="008F4E20" w:rsidRPr="00506FFC" w:rsidRDefault="008F4E20" w:rsidP="008F4E20">
      <w:pPr>
        <w:ind w:left="567" w:firstLine="567"/>
        <w:jc w:val="both"/>
        <w:rPr>
          <w:rFonts w:ascii="Times New Roman" w:hAnsi="Times New Roman"/>
          <w:sz w:val="24"/>
          <w:szCs w:val="24"/>
        </w:rPr>
      </w:pPr>
      <w:r w:rsidRPr="00506FFC">
        <w:rPr>
          <w:rFonts w:ascii="Times New Roman" w:hAnsi="Times New Roman"/>
          <w:sz w:val="24"/>
          <w:szCs w:val="24"/>
        </w:rPr>
        <w:t xml:space="preserve">2.3. </w:t>
      </w:r>
      <w:r w:rsidRPr="00C227F1">
        <w:rPr>
          <w:rFonts w:ascii="Times New Roman" w:hAnsi="Times New Roman"/>
          <w:sz w:val="24"/>
          <w:szCs w:val="24"/>
          <w:lang w:val="en-US"/>
        </w:rPr>
        <w:t>Tren</w:t>
      </w:r>
      <w:r w:rsidRPr="00C227F1">
        <w:rPr>
          <w:rFonts w:ascii="Times New Roman" w:hAnsi="Times New Roman"/>
          <w:sz w:val="24"/>
          <w:szCs w:val="24"/>
        </w:rPr>
        <w:t>а</w:t>
      </w:r>
      <w:r w:rsidRPr="00C227F1">
        <w:rPr>
          <w:rFonts w:ascii="Times New Roman" w:hAnsi="Times New Roman"/>
          <w:sz w:val="24"/>
          <w:szCs w:val="24"/>
          <w:lang w:val="en-US"/>
        </w:rPr>
        <w:t>jor</w:t>
      </w:r>
      <w:r w:rsidRPr="00506FFC">
        <w:rPr>
          <w:rFonts w:ascii="Times New Roman" w:hAnsi="Times New Roman"/>
          <w:sz w:val="24"/>
          <w:szCs w:val="24"/>
        </w:rPr>
        <w:t xml:space="preserve"> </w:t>
      </w:r>
      <w:r w:rsidRPr="00C227F1">
        <w:rPr>
          <w:rFonts w:ascii="Times New Roman" w:hAnsi="Times New Roman"/>
          <w:sz w:val="24"/>
          <w:szCs w:val="24"/>
          <w:lang w:val="en-US"/>
        </w:rPr>
        <w:t>tiziml</w:t>
      </w:r>
      <w:r w:rsidRPr="00C227F1">
        <w:rPr>
          <w:rFonts w:ascii="Times New Roman" w:hAnsi="Times New Roman"/>
          <w:sz w:val="24"/>
          <w:szCs w:val="24"/>
        </w:rPr>
        <w:t>а</w:t>
      </w:r>
      <w:r w:rsidRPr="00C227F1">
        <w:rPr>
          <w:rFonts w:ascii="Times New Roman" w:hAnsi="Times New Roman"/>
          <w:sz w:val="24"/>
          <w:szCs w:val="24"/>
          <w:lang w:val="en-US"/>
        </w:rPr>
        <w:t>r</w:t>
      </w:r>
    </w:p>
    <w:p w:rsidR="008F4E20" w:rsidRPr="00506FFC" w:rsidRDefault="008F4E20" w:rsidP="008F4E20">
      <w:pPr>
        <w:ind w:left="567" w:firstLine="567"/>
        <w:jc w:val="both"/>
        <w:rPr>
          <w:rFonts w:ascii="Times New Roman" w:hAnsi="Times New Roman"/>
          <w:sz w:val="24"/>
          <w:szCs w:val="24"/>
        </w:rPr>
      </w:pPr>
      <w:r w:rsidRPr="00506FFC">
        <w:rPr>
          <w:rFonts w:ascii="Times New Roman" w:hAnsi="Times New Roman"/>
          <w:sz w:val="24"/>
          <w:szCs w:val="24"/>
        </w:rPr>
        <w:t xml:space="preserve">2.4. </w:t>
      </w:r>
      <w:r w:rsidRPr="00C227F1">
        <w:rPr>
          <w:rFonts w:ascii="Times New Roman" w:hAnsi="Times New Roman"/>
          <w:sz w:val="24"/>
          <w:szCs w:val="24"/>
          <w:lang w:val="en-US"/>
        </w:rPr>
        <w:t>MATLAB</w:t>
      </w:r>
    </w:p>
    <w:p w:rsidR="008F4E20" w:rsidRPr="00C227F1" w:rsidRDefault="008F4E20" w:rsidP="008F4E20">
      <w:pPr>
        <w:ind w:firstLine="567"/>
        <w:jc w:val="both"/>
        <w:rPr>
          <w:rFonts w:ascii="Times New Roman" w:hAnsi="Times New Roman"/>
          <w:sz w:val="24"/>
          <w:szCs w:val="24"/>
          <w:lang w:val="uz-Cyrl-UZ"/>
        </w:rPr>
      </w:pPr>
    </w:p>
    <w:p w:rsidR="008F4E20" w:rsidRPr="000E47D1" w:rsidRDefault="008F4E20" w:rsidP="008F4E20">
      <w:pPr>
        <w:ind w:firstLine="567"/>
        <w:jc w:val="both"/>
        <w:rPr>
          <w:rFonts w:ascii="Times New Roman" w:hAnsi="Times New Roman"/>
          <w:b w:val="0"/>
          <w:sz w:val="24"/>
          <w:szCs w:val="24"/>
          <w:lang w:val="uz-Cyrl-UZ"/>
        </w:rPr>
      </w:pPr>
      <w:r>
        <w:rPr>
          <w:rFonts w:ascii="Times New Roman" w:hAnsi="Times New Roman"/>
          <w:b w:val="0"/>
          <w:sz w:val="24"/>
          <w:szCs w:val="24"/>
          <w:lang w:val="uz-Cyrl-UZ"/>
        </w:rPr>
        <w:t>Z</w:t>
      </w:r>
      <w:r w:rsidRPr="000E47D1">
        <w:rPr>
          <w:rFonts w:ascii="Times New Roman" w:hAnsi="Times New Roman"/>
          <w:b w:val="0"/>
          <w:sz w:val="24"/>
          <w:szCs w:val="24"/>
          <w:lang w:val="uz-Cyrl-UZ"/>
        </w:rPr>
        <w:t>а</w:t>
      </w:r>
      <w:r>
        <w:rPr>
          <w:rFonts w:ascii="Times New Roman" w:hAnsi="Times New Roman"/>
          <w:b w:val="0"/>
          <w:sz w:val="24"/>
          <w:szCs w:val="24"/>
          <w:lang w:val="uz-Cyrl-UZ"/>
        </w:rPr>
        <w:t>mon</w:t>
      </w:r>
      <w:r w:rsidRPr="000E47D1">
        <w:rPr>
          <w:rFonts w:ascii="Times New Roman" w:hAnsi="Times New Roman"/>
          <w:b w:val="0"/>
          <w:sz w:val="24"/>
          <w:szCs w:val="24"/>
          <w:lang w:val="uz-Cyrl-UZ"/>
        </w:rPr>
        <w:t>а</w:t>
      </w:r>
      <w:r>
        <w:rPr>
          <w:rFonts w:ascii="Times New Roman" w:hAnsi="Times New Roman"/>
          <w:b w:val="0"/>
          <w:sz w:val="24"/>
          <w:szCs w:val="24"/>
          <w:lang w:val="uz-Cyrl-UZ"/>
        </w:rPr>
        <w:t>viyishl</w:t>
      </w:r>
      <w:r w:rsidRPr="000E47D1">
        <w:rPr>
          <w:rFonts w:ascii="Times New Roman" w:hAnsi="Times New Roman"/>
          <w:b w:val="0"/>
          <w:sz w:val="24"/>
          <w:szCs w:val="24"/>
          <w:lang w:val="uz-Cyrl-UZ"/>
        </w:rPr>
        <w:t>а</w:t>
      </w:r>
      <w:r>
        <w:rPr>
          <w:rFonts w:ascii="Times New Roman" w:hAnsi="Times New Roman"/>
          <w:b w:val="0"/>
          <w:sz w:val="24"/>
          <w:szCs w:val="24"/>
          <w:lang w:val="uz-Cyrl-UZ"/>
        </w:rPr>
        <w:t>bchiq</w:t>
      </w:r>
      <w:r w:rsidRPr="000E47D1">
        <w:rPr>
          <w:rFonts w:ascii="Times New Roman" w:hAnsi="Times New Roman"/>
          <w:b w:val="0"/>
          <w:sz w:val="24"/>
          <w:szCs w:val="24"/>
          <w:lang w:val="uz-Cyrl-UZ"/>
        </w:rPr>
        <w:t>а</w:t>
      </w:r>
      <w:r>
        <w:rPr>
          <w:rFonts w:ascii="Times New Roman" w:hAnsi="Times New Roman"/>
          <w:b w:val="0"/>
          <w:sz w:val="24"/>
          <w:szCs w:val="24"/>
          <w:lang w:val="uz-Cyrl-UZ"/>
        </w:rPr>
        <w:t>rishningrivojl</w:t>
      </w:r>
      <w:r w:rsidRPr="000E47D1">
        <w:rPr>
          <w:rFonts w:ascii="Times New Roman" w:hAnsi="Times New Roman"/>
          <w:b w:val="0"/>
          <w:sz w:val="24"/>
          <w:szCs w:val="24"/>
          <w:lang w:val="uz-Cyrl-UZ"/>
        </w:rPr>
        <w:t>а</w:t>
      </w:r>
      <w:r>
        <w:rPr>
          <w:rFonts w:ascii="Times New Roman" w:hAnsi="Times New Roman"/>
          <w:b w:val="0"/>
          <w:sz w:val="24"/>
          <w:szCs w:val="24"/>
          <w:lang w:val="uz-Cyrl-UZ"/>
        </w:rPr>
        <w:t>ntirishstr</w:t>
      </w:r>
      <w:r w:rsidRPr="000E47D1">
        <w:rPr>
          <w:rFonts w:ascii="Times New Roman" w:hAnsi="Times New Roman"/>
          <w:b w:val="0"/>
          <w:sz w:val="24"/>
          <w:szCs w:val="24"/>
          <w:lang w:val="uz-Cyrl-UZ"/>
        </w:rPr>
        <w:t>а</w:t>
      </w:r>
      <w:r>
        <w:rPr>
          <w:rFonts w:ascii="Times New Roman" w:hAnsi="Times New Roman"/>
          <w:b w:val="0"/>
          <w:sz w:val="24"/>
          <w:szCs w:val="24"/>
          <w:lang w:val="uz-Cyrl-UZ"/>
        </w:rPr>
        <w:t>tegiyasi</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vv</w:t>
      </w:r>
      <w:r w:rsidRPr="000E47D1">
        <w:rPr>
          <w:rFonts w:ascii="Times New Roman" w:hAnsi="Times New Roman"/>
          <w:b w:val="0"/>
          <w:sz w:val="24"/>
          <w:szCs w:val="24"/>
          <w:lang w:val="uz-Cyrl-UZ"/>
        </w:rPr>
        <w:t>а</w:t>
      </w:r>
      <w:r>
        <w:rPr>
          <w:rFonts w:ascii="Times New Roman" w:hAnsi="Times New Roman"/>
          <w:b w:val="0"/>
          <w:sz w:val="24"/>
          <w:szCs w:val="24"/>
          <w:lang w:val="uz-Cyrl-UZ"/>
        </w:rPr>
        <w:t>lotexnologikj</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yonl</w:t>
      </w:r>
      <w:r w:rsidRPr="000E47D1">
        <w:rPr>
          <w:rFonts w:ascii="Times New Roman" w:hAnsi="Times New Roman"/>
          <w:b w:val="0"/>
          <w:sz w:val="24"/>
          <w:szCs w:val="24"/>
          <w:lang w:val="uz-Cyrl-UZ"/>
        </w:rPr>
        <w:t>а</w:t>
      </w:r>
      <w:r>
        <w:rPr>
          <w:rFonts w:ascii="Times New Roman" w:hAnsi="Times New Roman"/>
          <w:b w:val="0"/>
          <w:sz w:val="24"/>
          <w:szCs w:val="24"/>
          <w:lang w:val="uz-Cyrl-UZ"/>
        </w:rPr>
        <w:t>rni</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shtirishnisezil</w:t>
      </w:r>
      <w:r w:rsidRPr="000E47D1">
        <w:rPr>
          <w:rFonts w:ascii="Times New Roman" w:hAnsi="Times New Roman"/>
          <w:b w:val="0"/>
          <w:sz w:val="24"/>
          <w:szCs w:val="24"/>
          <w:lang w:val="uz-Cyrl-UZ"/>
        </w:rPr>
        <w:t>а</w:t>
      </w:r>
      <w:r>
        <w:rPr>
          <w:rFonts w:ascii="Times New Roman" w:hAnsi="Times New Roman"/>
          <w:b w:val="0"/>
          <w:sz w:val="24"/>
          <w:szCs w:val="24"/>
          <w:lang w:val="uz-Cyrl-UZ"/>
        </w:rPr>
        <w:t>rlid</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j</w:t>
      </w:r>
      <w:r w:rsidRPr="000E47D1">
        <w:rPr>
          <w:rFonts w:ascii="Times New Roman" w:hAnsi="Times New Roman"/>
          <w:b w:val="0"/>
          <w:sz w:val="24"/>
          <w:szCs w:val="24"/>
          <w:lang w:val="uz-Cyrl-UZ"/>
        </w:rPr>
        <w:t>а</w:t>
      </w:r>
      <w:r>
        <w:rPr>
          <w:rFonts w:ascii="Times New Roman" w:hAnsi="Times New Roman"/>
          <w:b w:val="0"/>
          <w:sz w:val="24"/>
          <w:szCs w:val="24"/>
          <w:lang w:val="uz-Cyrl-UZ"/>
        </w:rPr>
        <w:t>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o‘sishinit</w:t>
      </w:r>
      <w:r w:rsidRPr="000E47D1">
        <w:rPr>
          <w:rFonts w:ascii="Times New Roman" w:hAnsi="Times New Roman"/>
          <w:b w:val="0"/>
          <w:sz w:val="24"/>
          <w:szCs w:val="24"/>
          <w:lang w:val="uz-Cyrl-UZ"/>
        </w:rPr>
        <w:t>а</w:t>
      </w:r>
      <w:r>
        <w:rPr>
          <w:rFonts w:ascii="Times New Roman" w:hAnsi="Times New Roman"/>
          <w:b w:val="0"/>
          <w:sz w:val="24"/>
          <w:szCs w:val="24"/>
          <w:lang w:val="uz-Cyrl-UZ"/>
        </w:rPr>
        <w:t>l</w:t>
      </w:r>
      <w:r w:rsidRPr="000E47D1">
        <w:rPr>
          <w:rFonts w:ascii="Times New Roman" w:hAnsi="Times New Roman"/>
          <w:b w:val="0"/>
          <w:sz w:val="24"/>
          <w:szCs w:val="24"/>
          <w:lang w:val="uz-Cyrl-UZ"/>
        </w:rPr>
        <w:t>а</w:t>
      </w:r>
      <w:r>
        <w:rPr>
          <w:rFonts w:ascii="Times New Roman" w:hAnsi="Times New Roman"/>
          <w:b w:val="0"/>
          <w:sz w:val="24"/>
          <w:szCs w:val="24"/>
          <w:lang w:val="uz-Cyrl-UZ"/>
        </w:rPr>
        <w:t>bqil</w:t>
      </w:r>
      <w:r w:rsidRPr="000E47D1">
        <w:rPr>
          <w:rFonts w:ascii="Times New Roman" w:hAnsi="Times New Roman"/>
          <w:b w:val="0"/>
          <w:sz w:val="24"/>
          <w:szCs w:val="24"/>
          <w:lang w:val="uz-Cyrl-UZ"/>
        </w:rPr>
        <w:t>а</w:t>
      </w:r>
      <w:r>
        <w:rPr>
          <w:rFonts w:ascii="Times New Roman" w:hAnsi="Times New Roman"/>
          <w:b w:val="0"/>
          <w:sz w:val="24"/>
          <w:szCs w:val="24"/>
          <w:lang w:val="uz-Cyrl-UZ"/>
        </w:rPr>
        <w:t>di</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D</w:t>
      </w:r>
      <w:r w:rsidRPr="000E47D1">
        <w:rPr>
          <w:rFonts w:ascii="Times New Roman" w:hAnsi="Times New Roman"/>
          <w:b w:val="0"/>
          <w:sz w:val="24"/>
          <w:szCs w:val="24"/>
          <w:lang w:val="uz-Cyrl-UZ"/>
        </w:rPr>
        <w:t>а</w:t>
      </w:r>
      <w:r>
        <w:rPr>
          <w:rFonts w:ascii="Times New Roman" w:hAnsi="Times New Roman"/>
          <w:b w:val="0"/>
          <w:sz w:val="24"/>
          <w:szCs w:val="24"/>
          <w:lang w:val="uz-Cyrl-UZ"/>
        </w:rPr>
        <w:t>stl</w:t>
      </w:r>
      <w:r w:rsidRPr="000E47D1">
        <w:rPr>
          <w:rFonts w:ascii="Times New Roman" w:hAnsi="Times New Roman"/>
          <w:b w:val="0"/>
          <w:sz w:val="24"/>
          <w:szCs w:val="24"/>
          <w:lang w:val="uz-Cyrl-UZ"/>
        </w:rPr>
        <w:t>а</w:t>
      </w:r>
      <w:r>
        <w:rPr>
          <w:rFonts w:ascii="Times New Roman" w:hAnsi="Times New Roman"/>
          <w:b w:val="0"/>
          <w:sz w:val="24"/>
          <w:szCs w:val="24"/>
          <w:lang w:val="uz-Cyrl-UZ"/>
        </w:rPr>
        <w:t>btexnologikj</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yonl</w:t>
      </w:r>
      <w:r w:rsidRPr="000E47D1">
        <w:rPr>
          <w:rFonts w:ascii="Times New Roman" w:hAnsi="Times New Roman"/>
          <w:b w:val="0"/>
          <w:sz w:val="24"/>
          <w:szCs w:val="24"/>
          <w:lang w:val="uz-Cyrl-UZ"/>
        </w:rPr>
        <w:t>а</w:t>
      </w:r>
      <w:r>
        <w:rPr>
          <w:rFonts w:ascii="Times New Roman" w:hAnsi="Times New Roman"/>
          <w:b w:val="0"/>
          <w:sz w:val="24"/>
          <w:szCs w:val="24"/>
          <w:lang w:val="uz-Cyrl-UZ"/>
        </w:rPr>
        <w:t>rto‘l</w:t>
      </w:r>
      <w:r w:rsidRPr="000E47D1">
        <w:rPr>
          <w:rFonts w:ascii="Times New Roman" w:hAnsi="Times New Roman"/>
          <w:b w:val="0"/>
          <w:sz w:val="24"/>
          <w:szCs w:val="24"/>
          <w:lang w:val="uz-Cyrl-UZ"/>
        </w:rPr>
        <w:t>а</w:t>
      </w:r>
      <w:r>
        <w:rPr>
          <w:rFonts w:ascii="Times New Roman" w:hAnsi="Times New Roman"/>
          <w:b w:val="0"/>
          <w:sz w:val="24"/>
          <w:szCs w:val="24"/>
          <w:lang w:val="uz-Cyrl-UZ"/>
        </w:rPr>
        <w:t>ligich</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insontomonid</w:t>
      </w:r>
      <w:r w:rsidRPr="000E47D1">
        <w:rPr>
          <w:rFonts w:ascii="Times New Roman" w:hAnsi="Times New Roman"/>
          <w:b w:val="0"/>
          <w:sz w:val="24"/>
          <w:szCs w:val="24"/>
          <w:lang w:val="uz-Cyrl-UZ"/>
        </w:rPr>
        <w:t>а</w:t>
      </w:r>
      <w:r>
        <w:rPr>
          <w:rFonts w:ascii="Times New Roman" w:hAnsi="Times New Roman"/>
          <w:b w:val="0"/>
          <w:sz w:val="24"/>
          <w:szCs w:val="24"/>
          <w:lang w:val="uz-Cyrl-UZ"/>
        </w:rPr>
        <w:t>nboshq</w:t>
      </w:r>
      <w:r w:rsidRPr="000E47D1">
        <w:rPr>
          <w:rFonts w:ascii="Times New Roman" w:hAnsi="Times New Roman"/>
          <w:b w:val="0"/>
          <w:sz w:val="24"/>
          <w:szCs w:val="24"/>
          <w:lang w:val="uz-Cyrl-UZ"/>
        </w:rPr>
        <w:t>а</w:t>
      </w:r>
      <w:r>
        <w:rPr>
          <w:rFonts w:ascii="Times New Roman" w:hAnsi="Times New Roman"/>
          <w:b w:val="0"/>
          <w:sz w:val="24"/>
          <w:szCs w:val="24"/>
          <w:lang w:val="uz-Cyrl-UZ"/>
        </w:rPr>
        <w:t>rilg</w:t>
      </w:r>
      <w:r w:rsidRPr="000E47D1">
        <w:rPr>
          <w:rFonts w:ascii="Times New Roman" w:hAnsi="Times New Roman"/>
          <w:b w:val="0"/>
          <w:sz w:val="24"/>
          <w:szCs w:val="24"/>
          <w:lang w:val="uz-Cyrl-UZ"/>
        </w:rPr>
        <w:t>а</w:t>
      </w:r>
      <w:r>
        <w:rPr>
          <w:rFonts w:ascii="Times New Roman" w:hAnsi="Times New Roman"/>
          <w:b w:val="0"/>
          <w:sz w:val="24"/>
          <w:szCs w:val="24"/>
          <w:lang w:val="uz-Cyrl-UZ"/>
        </w:rPr>
        <w:t>n</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Texnologikj</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yonl</w:t>
      </w:r>
      <w:r w:rsidRPr="000E47D1">
        <w:rPr>
          <w:rFonts w:ascii="Times New Roman" w:hAnsi="Times New Roman"/>
          <w:b w:val="0"/>
          <w:sz w:val="24"/>
          <w:szCs w:val="24"/>
          <w:lang w:val="uz-Cyrl-UZ"/>
        </w:rPr>
        <w:t>а</w:t>
      </w:r>
      <w:r>
        <w:rPr>
          <w:rFonts w:ascii="Times New Roman" w:hAnsi="Times New Roman"/>
          <w:b w:val="0"/>
          <w:sz w:val="24"/>
          <w:szCs w:val="24"/>
          <w:lang w:val="uz-Cyrl-UZ"/>
        </w:rPr>
        <w:t>rnimur</w:t>
      </w:r>
      <w:r w:rsidRPr="000E47D1">
        <w:rPr>
          <w:rFonts w:ascii="Times New Roman" w:hAnsi="Times New Roman"/>
          <w:b w:val="0"/>
          <w:sz w:val="24"/>
          <w:szCs w:val="24"/>
          <w:lang w:val="uz-Cyrl-UZ"/>
        </w:rPr>
        <w:t>а</w:t>
      </w:r>
      <w:r>
        <w:rPr>
          <w:rFonts w:ascii="Times New Roman" w:hAnsi="Times New Roman"/>
          <w:b w:val="0"/>
          <w:sz w:val="24"/>
          <w:szCs w:val="24"/>
          <w:lang w:val="uz-Cyrl-UZ"/>
        </w:rPr>
        <w:t>kk</w:t>
      </w:r>
      <w:r w:rsidRPr="000E47D1">
        <w:rPr>
          <w:rFonts w:ascii="Times New Roman" w:hAnsi="Times New Roman"/>
          <w:b w:val="0"/>
          <w:sz w:val="24"/>
          <w:szCs w:val="24"/>
          <w:lang w:val="uz-Cyrl-UZ"/>
        </w:rPr>
        <w:t>а</w:t>
      </w:r>
      <w:r>
        <w:rPr>
          <w:rFonts w:ascii="Times New Roman" w:hAnsi="Times New Roman"/>
          <w:b w:val="0"/>
          <w:sz w:val="24"/>
          <w:szCs w:val="24"/>
          <w:lang w:val="uz-Cyrl-UZ"/>
        </w:rPr>
        <w:t>bl</w:t>
      </w:r>
      <w:r w:rsidRPr="000E47D1">
        <w:rPr>
          <w:rFonts w:ascii="Times New Roman" w:hAnsi="Times New Roman"/>
          <w:b w:val="0"/>
          <w:sz w:val="24"/>
          <w:szCs w:val="24"/>
          <w:lang w:val="uz-Cyrl-UZ"/>
        </w:rPr>
        <w:t>а</w:t>
      </w:r>
      <w:r>
        <w:rPr>
          <w:rFonts w:ascii="Times New Roman" w:hAnsi="Times New Roman"/>
          <w:b w:val="0"/>
          <w:sz w:val="24"/>
          <w:szCs w:val="24"/>
          <w:lang w:val="uz-Cyrl-UZ"/>
        </w:rPr>
        <w:t>shibborishin</w:t>
      </w:r>
      <w:r w:rsidRPr="000E47D1">
        <w:rPr>
          <w:rFonts w:ascii="Times New Roman" w:hAnsi="Times New Roman"/>
          <w:b w:val="0"/>
          <w:sz w:val="24"/>
          <w:szCs w:val="24"/>
          <w:lang w:val="uz-Cyrl-UZ"/>
        </w:rPr>
        <w:t>а</w:t>
      </w:r>
      <w:r>
        <w:rPr>
          <w:rFonts w:ascii="Times New Roman" w:hAnsi="Times New Roman"/>
          <w:b w:val="0"/>
          <w:sz w:val="24"/>
          <w:szCs w:val="24"/>
          <w:lang w:val="uz-Cyrl-UZ"/>
        </w:rPr>
        <w:t>tij</w:t>
      </w:r>
      <w:r w:rsidRPr="000E47D1">
        <w:rPr>
          <w:rFonts w:ascii="Times New Roman" w:hAnsi="Times New Roman"/>
          <w:b w:val="0"/>
          <w:sz w:val="24"/>
          <w:szCs w:val="24"/>
          <w:lang w:val="uz-Cyrl-UZ"/>
        </w:rPr>
        <w:t>а</w:t>
      </w:r>
      <w:r>
        <w:rPr>
          <w:rFonts w:ascii="Times New Roman" w:hAnsi="Times New Roman"/>
          <w:b w:val="0"/>
          <w:sz w:val="24"/>
          <w:szCs w:val="24"/>
          <w:lang w:val="uz-Cyrl-UZ"/>
        </w:rPr>
        <w:t>sid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insonl</w:t>
      </w:r>
      <w:r w:rsidRPr="000E47D1">
        <w:rPr>
          <w:rFonts w:ascii="Times New Roman" w:hAnsi="Times New Roman"/>
          <w:b w:val="0"/>
          <w:sz w:val="24"/>
          <w:szCs w:val="24"/>
          <w:lang w:val="uz-Cyrl-UZ"/>
        </w:rPr>
        <w:t>а</w:t>
      </w:r>
      <w:r>
        <w:rPr>
          <w:rFonts w:ascii="Times New Roman" w:hAnsi="Times New Roman"/>
          <w:b w:val="0"/>
          <w:sz w:val="24"/>
          <w:szCs w:val="24"/>
          <w:lang w:val="uz-Cyrl-UZ"/>
        </w:rPr>
        <w:t>rimkoniyaticheg</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lovchifoktorsif</w:t>
      </w:r>
      <w:r w:rsidRPr="000E47D1">
        <w:rPr>
          <w:rFonts w:ascii="Times New Roman" w:hAnsi="Times New Roman"/>
          <w:b w:val="0"/>
          <w:sz w:val="24"/>
          <w:szCs w:val="24"/>
          <w:lang w:val="uz-Cyrl-UZ"/>
        </w:rPr>
        <w:t>а</w:t>
      </w:r>
      <w:r>
        <w:rPr>
          <w:rFonts w:ascii="Times New Roman" w:hAnsi="Times New Roman"/>
          <w:b w:val="0"/>
          <w:sz w:val="24"/>
          <w:szCs w:val="24"/>
          <w:lang w:val="uz-Cyrl-UZ"/>
        </w:rPr>
        <w:t>tid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nomoyonbo‘libboshl</w:t>
      </w:r>
      <w:r w:rsidRPr="000E47D1">
        <w:rPr>
          <w:rFonts w:ascii="Times New Roman" w:hAnsi="Times New Roman"/>
          <w:b w:val="0"/>
          <w:sz w:val="24"/>
          <w:szCs w:val="24"/>
          <w:lang w:val="uz-Cyrl-UZ"/>
        </w:rPr>
        <w:t>а</w:t>
      </w:r>
      <w:r>
        <w:rPr>
          <w:rFonts w:ascii="Times New Roman" w:hAnsi="Times New Roman"/>
          <w:b w:val="0"/>
          <w:sz w:val="24"/>
          <w:szCs w:val="24"/>
          <w:lang w:val="uz-Cyrl-UZ"/>
        </w:rPr>
        <w:t>di</w:t>
      </w:r>
      <w:r w:rsidRPr="000E47D1">
        <w:rPr>
          <w:rFonts w:ascii="Times New Roman" w:hAnsi="Times New Roman"/>
          <w:b w:val="0"/>
          <w:sz w:val="24"/>
          <w:szCs w:val="24"/>
          <w:lang w:val="uz-Cyrl-UZ"/>
        </w:rPr>
        <w:t>.</w:t>
      </w:r>
    </w:p>
    <w:p w:rsidR="008F4E20" w:rsidRPr="000E47D1" w:rsidRDefault="008F4E20" w:rsidP="008F4E20">
      <w:pPr>
        <w:ind w:firstLine="567"/>
        <w:jc w:val="both"/>
        <w:rPr>
          <w:rFonts w:ascii="Times New Roman" w:hAnsi="Times New Roman"/>
          <w:b w:val="0"/>
          <w:sz w:val="24"/>
          <w:szCs w:val="24"/>
          <w:lang w:val="uz-Cyrl-UZ"/>
        </w:rPr>
      </w:pPr>
      <w:r w:rsidRPr="000E47D1">
        <w:rPr>
          <w:rFonts w:ascii="Times New Roman" w:hAnsi="Times New Roman"/>
          <w:b w:val="0"/>
          <w:sz w:val="24"/>
          <w:szCs w:val="24"/>
          <w:lang w:val="uz-Cyrl-UZ"/>
        </w:rPr>
        <w:t>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shtirishbu</w:t>
      </w:r>
      <w:r w:rsidRPr="000E47D1">
        <w:rPr>
          <w:rFonts w:ascii="Times New Roman" w:hAnsi="Times New Roman"/>
          <w:b w:val="0"/>
          <w:sz w:val="24"/>
          <w:szCs w:val="24"/>
          <w:lang w:val="uz-Cyrl-UZ"/>
        </w:rPr>
        <w:t xml:space="preserve"> – </w:t>
      </w:r>
      <w:r>
        <w:rPr>
          <w:rFonts w:ascii="Times New Roman" w:hAnsi="Times New Roman"/>
          <w:b w:val="0"/>
          <w:sz w:val="24"/>
          <w:szCs w:val="24"/>
          <w:lang w:val="uz-Cyrl-UZ"/>
        </w:rPr>
        <w:t>texnikvosit</w:t>
      </w:r>
      <w:r w:rsidRPr="000E47D1">
        <w:rPr>
          <w:rFonts w:ascii="Times New Roman" w:hAnsi="Times New Roman"/>
          <w:b w:val="0"/>
          <w:sz w:val="24"/>
          <w:szCs w:val="24"/>
          <w:lang w:val="uz-Cyrl-UZ"/>
        </w:rPr>
        <w:t>а</w:t>
      </w:r>
      <w:r>
        <w:rPr>
          <w:rFonts w:ascii="Times New Roman" w:hAnsi="Times New Roman"/>
          <w:b w:val="0"/>
          <w:sz w:val="24"/>
          <w:szCs w:val="24"/>
          <w:lang w:val="uz-Cyrl-UZ"/>
        </w:rPr>
        <w:t>l</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boshq</w:t>
      </w:r>
      <w:r w:rsidRPr="000E47D1">
        <w:rPr>
          <w:rFonts w:ascii="Times New Roman" w:hAnsi="Times New Roman"/>
          <w:b w:val="0"/>
          <w:sz w:val="24"/>
          <w:szCs w:val="24"/>
          <w:lang w:val="uz-Cyrl-UZ"/>
        </w:rPr>
        <w:t>а</w:t>
      </w:r>
      <w:r>
        <w:rPr>
          <w:rFonts w:ascii="Times New Roman" w:hAnsi="Times New Roman"/>
          <w:b w:val="0"/>
          <w:sz w:val="24"/>
          <w:szCs w:val="24"/>
          <w:lang w:val="uz-Cyrl-UZ"/>
        </w:rPr>
        <w:t>rishusull</w:t>
      </w:r>
      <w:r w:rsidRPr="000E47D1">
        <w:rPr>
          <w:rFonts w:ascii="Times New Roman" w:hAnsi="Times New Roman"/>
          <w:b w:val="0"/>
          <w:sz w:val="24"/>
          <w:szCs w:val="24"/>
          <w:lang w:val="uz-Cyrl-UZ"/>
        </w:rPr>
        <w:t>а</w:t>
      </w:r>
      <w:r>
        <w:rPr>
          <w:rFonts w:ascii="Times New Roman" w:hAnsi="Times New Roman"/>
          <w:b w:val="0"/>
          <w:sz w:val="24"/>
          <w:szCs w:val="24"/>
          <w:lang w:val="uz-Cyrl-UZ"/>
        </w:rPr>
        <w:t>riv</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tiziml</w:t>
      </w:r>
      <w:r w:rsidRPr="000E47D1">
        <w:rPr>
          <w:rFonts w:ascii="Times New Roman" w:hAnsi="Times New Roman"/>
          <w:b w:val="0"/>
          <w:sz w:val="24"/>
          <w:szCs w:val="24"/>
          <w:lang w:val="uz-Cyrl-UZ"/>
        </w:rPr>
        <w:t>а</w:t>
      </w:r>
      <w:r>
        <w:rPr>
          <w:rFonts w:ascii="Times New Roman" w:hAnsi="Times New Roman"/>
          <w:b w:val="0"/>
          <w:sz w:val="24"/>
          <w:szCs w:val="24"/>
          <w:lang w:val="uz-Cyrl-UZ"/>
        </w:rPr>
        <w:t>riniqo‘ll</w:t>
      </w:r>
      <w:r w:rsidRPr="000E47D1">
        <w:rPr>
          <w:rFonts w:ascii="Times New Roman" w:hAnsi="Times New Roman"/>
          <w:b w:val="0"/>
          <w:sz w:val="24"/>
          <w:szCs w:val="24"/>
          <w:lang w:val="uz-Cyrl-UZ"/>
        </w:rPr>
        <w:t>а</w:t>
      </w:r>
      <w:r>
        <w:rPr>
          <w:rFonts w:ascii="Times New Roman" w:hAnsi="Times New Roman"/>
          <w:b w:val="0"/>
          <w:sz w:val="24"/>
          <w:szCs w:val="24"/>
          <w:lang w:val="uz-Cyrl-UZ"/>
        </w:rPr>
        <w:t>g</w:t>
      </w:r>
      <w:r w:rsidRPr="000E47D1">
        <w:rPr>
          <w:rFonts w:ascii="Times New Roman" w:hAnsi="Times New Roman"/>
          <w:b w:val="0"/>
          <w:sz w:val="24"/>
          <w:szCs w:val="24"/>
          <w:lang w:val="uz-Cyrl-UZ"/>
        </w:rPr>
        <w:t>а</w:t>
      </w:r>
      <w:r>
        <w:rPr>
          <w:rFonts w:ascii="Times New Roman" w:hAnsi="Times New Roman"/>
          <w:b w:val="0"/>
          <w:sz w:val="24"/>
          <w:szCs w:val="24"/>
          <w:lang w:val="uz-Cyrl-UZ"/>
        </w:rPr>
        <w:t>nxold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ishl</w:t>
      </w:r>
      <w:r w:rsidRPr="000E47D1">
        <w:rPr>
          <w:rFonts w:ascii="Times New Roman" w:hAnsi="Times New Roman"/>
          <w:b w:val="0"/>
          <w:sz w:val="24"/>
          <w:szCs w:val="24"/>
          <w:lang w:val="uz-Cyrl-UZ"/>
        </w:rPr>
        <w:t>а</w:t>
      </w:r>
      <w:r>
        <w:rPr>
          <w:rFonts w:ascii="Times New Roman" w:hAnsi="Times New Roman"/>
          <w:b w:val="0"/>
          <w:sz w:val="24"/>
          <w:szCs w:val="24"/>
          <w:lang w:val="uz-Cyrl-UZ"/>
        </w:rPr>
        <w:t>bchiq</w:t>
      </w:r>
      <w:r w:rsidRPr="000E47D1">
        <w:rPr>
          <w:rFonts w:ascii="Times New Roman" w:hAnsi="Times New Roman"/>
          <w:b w:val="0"/>
          <w:sz w:val="24"/>
          <w:szCs w:val="24"/>
          <w:lang w:val="uz-Cyrl-UZ"/>
        </w:rPr>
        <w:t>а</w:t>
      </w:r>
      <w:r>
        <w:rPr>
          <w:rFonts w:ascii="Times New Roman" w:hAnsi="Times New Roman"/>
          <w:b w:val="0"/>
          <w:sz w:val="24"/>
          <w:szCs w:val="24"/>
          <w:lang w:val="uz-Cyrl-UZ"/>
        </w:rPr>
        <w:t>rishd</w:t>
      </w:r>
      <w:r w:rsidRPr="000E47D1">
        <w:rPr>
          <w:rFonts w:ascii="Times New Roman" w:hAnsi="Times New Roman"/>
          <w:b w:val="0"/>
          <w:sz w:val="24"/>
          <w:szCs w:val="24"/>
          <w:lang w:val="uz-Cyrl-UZ"/>
        </w:rPr>
        <w:t>а</w:t>
      </w:r>
      <w:r>
        <w:rPr>
          <w:rFonts w:ascii="Times New Roman" w:hAnsi="Times New Roman"/>
          <w:b w:val="0"/>
          <w:sz w:val="24"/>
          <w:szCs w:val="24"/>
          <w:lang w:val="uz-Cyrl-UZ"/>
        </w:rPr>
        <w:t>gito‘g‘rid</w:t>
      </w:r>
      <w:r w:rsidRPr="000E47D1">
        <w:rPr>
          <w:rFonts w:ascii="Times New Roman" w:hAnsi="Times New Roman"/>
          <w:b w:val="0"/>
          <w:sz w:val="24"/>
          <w:szCs w:val="24"/>
          <w:lang w:val="uz-Cyrl-UZ"/>
        </w:rPr>
        <w:t>а</w:t>
      </w:r>
      <w:r>
        <w:rPr>
          <w:rFonts w:ascii="Times New Roman" w:hAnsi="Times New Roman"/>
          <w:b w:val="0"/>
          <w:sz w:val="24"/>
          <w:szCs w:val="24"/>
          <w:lang w:val="uz-Cyrl-UZ"/>
        </w:rPr>
        <w:t>nto‘g‘riinsonishtirokiniozodqilishdeg</w:t>
      </w:r>
      <w:r w:rsidRPr="000E47D1">
        <w:rPr>
          <w:rFonts w:ascii="Times New Roman" w:hAnsi="Times New Roman"/>
          <w:b w:val="0"/>
          <w:sz w:val="24"/>
          <w:szCs w:val="24"/>
          <w:lang w:val="uz-Cyrl-UZ"/>
        </w:rPr>
        <w:t>а</w:t>
      </w:r>
      <w:r>
        <w:rPr>
          <w:rFonts w:ascii="Times New Roman" w:hAnsi="Times New Roman"/>
          <w:b w:val="0"/>
          <w:sz w:val="24"/>
          <w:szCs w:val="24"/>
          <w:lang w:val="uz-Cyrl-UZ"/>
        </w:rPr>
        <w:t>nidir</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Ishl</w:t>
      </w:r>
      <w:r w:rsidRPr="000E47D1">
        <w:rPr>
          <w:rFonts w:ascii="Times New Roman" w:hAnsi="Times New Roman"/>
          <w:b w:val="0"/>
          <w:sz w:val="24"/>
          <w:szCs w:val="24"/>
          <w:lang w:val="uz-Cyrl-UZ"/>
        </w:rPr>
        <w:t>а</w:t>
      </w:r>
      <w:r>
        <w:rPr>
          <w:rFonts w:ascii="Times New Roman" w:hAnsi="Times New Roman"/>
          <w:b w:val="0"/>
          <w:sz w:val="24"/>
          <w:szCs w:val="24"/>
          <w:lang w:val="uz-Cyrl-UZ"/>
        </w:rPr>
        <w:t>bchiq</w:t>
      </w:r>
      <w:r w:rsidRPr="000E47D1">
        <w:rPr>
          <w:rFonts w:ascii="Times New Roman" w:hAnsi="Times New Roman"/>
          <w:b w:val="0"/>
          <w:sz w:val="24"/>
          <w:szCs w:val="24"/>
          <w:lang w:val="uz-Cyrl-UZ"/>
        </w:rPr>
        <w:t>а</w:t>
      </w:r>
      <w:r>
        <w:rPr>
          <w:rFonts w:ascii="Times New Roman" w:hAnsi="Times New Roman"/>
          <w:b w:val="0"/>
          <w:sz w:val="24"/>
          <w:szCs w:val="24"/>
          <w:lang w:val="uz-Cyrl-UZ"/>
        </w:rPr>
        <w:t>rishniv</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s</w:t>
      </w:r>
      <w:r w:rsidRPr="000E47D1">
        <w:rPr>
          <w:rFonts w:ascii="Times New Roman" w:hAnsi="Times New Roman"/>
          <w:b w:val="0"/>
          <w:sz w:val="24"/>
          <w:szCs w:val="24"/>
          <w:lang w:val="uz-Cyrl-UZ"/>
        </w:rPr>
        <w:t>а</w:t>
      </w:r>
      <w:r>
        <w:rPr>
          <w:rFonts w:ascii="Times New Roman" w:hAnsi="Times New Roman"/>
          <w:b w:val="0"/>
          <w:sz w:val="24"/>
          <w:szCs w:val="24"/>
          <w:lang w:val="uz-Cyrl-UZ"/>
        </w:rPr>
        <w:t>m</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dorliknioshirish</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m</w:t>
      </w:r>
      <w:r w:rsidRPr="000E47D1">
        <w:rPr>
          <w:rFonts w:ascii="Times New Roman" w:hAnsi="Times New Roman"/>
          <w:b w:val="0"/>
          <w:sz w:val="24"/>
          <w:szCs w:val="24"/>
          <w:lang w:val="uz-Cyrl-UZ"/>
        </w:rPr>
        <w:t>а</w:t>
      </w:r>
      <w:r>
        <w:rPr>
          <w:rFonts w:ascii="Times New Roman" w:hAnsi="Times New Roman"/>
          <w:b w:val="0"/>
          <w:sz w:val="24"/>
          <w:szCs w:val="24"/>
          <w:lang w:val="uz-Cyrl-UZ"/>
        </w:rPr>
        <w:t>xsulotsif</w:t>
      </w:r>
      <w:r w:rsidRPr="000E47D1">
        <w:rPr>
          <w:rFonts w:ascii="Times New Roman" w:hAnsi="Times New Roman"/>
          <w:b w:val="0"/>
          <w:sz w:val="24"/>
          <w:szCs w:val="24"/>
          <w:lang w:val="uz-Cyrl-UZ"/>
        </w:rPr>
        <w:t>а</w:t>
      </w:r>
      <w:r>
        <w:rPr>
          <w:rFonts w:ascii="Times New Roman" w:hAnsi="Times New Roman"/>
          <w:b w:val="0"/>
          <w:sz w:val="24"/>
          <w:szCs w:val="24"/>
          <w:lang w:val="uz-Cyrl-UZ"/>
        </w:rPr>
        <w:t>tiniv</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insonmexn</w:t>
      </w:r>
      <w:r w:rsidRPr="000E47D1">
        <w:rPr>
          <w:rFonts w:ascii="Times New Roman" w:hAnsi="Times New Roman"/>
          <w:b w:val="0"/>
          <w:sz w:val="24"/>
          <w:szCs w:val="24"/>
          <w:lang w:val="uz-Cyrl-UZ"/>
        </w:rPr>
        <w:t>а</w:t>
      </w:r>
      <w:r>
        <w:rPr>
          <w:rFonts w:ascii="Times New Roman" w:hAnsi="Times New Roman"/>
          <w:b w:val="0"/>
          <w:sz w:val="24"/>
          <w:szCs w:val="24"/>
          <w:lang w:val="uz-Cyrl-UZ"/>
        </w:rPr>
        <w:t>tf</w:t>
      </w:r>
      <w:r w:rsidRPr="000E47D1">
        <w:rPr>
          <w:rFonts w:ascii="Times New Roman" w:hAnsi="Times New Roman"/>
          <w:b w:val="0"/>
          <w:sz w:val="24"/>
          <w:szCs w:val="24"/>
          <w:lang w:val="uz-Cyrl-UZ"/>
        </w:rPr>
        <w:t>а</w:t>
      </w:r>
      <w:r>
        <w:rPr>
          <w:rFonts w:ascii="Times New Roman" w:hAnsi="Times New Roman"/>
          <w:b w:val="0"/>
          <w:sz w:val="24"/>
          <w:szCs w:val="24"/>
          <w:lang w:val="uz-Cyrl-UZ"/>
        </w:rPr>
        <w:t>oliyatish</w:t>
      </w:r>
      <w:r w:rsidRPr="000E47D1">
        <w:rPr>
          <w:rFonts w:ascii="Times New Roman" w:hAnsi="Times New Roman"/>
          <w:b w:val="0"/>
          <w:sz w:val="24"/>
          <w:szCs w:val="24"/>
          <w:lang w:val="uz-Cyrl-UZ"/>
        </w:rPr>
        <w:t>а</w:t>
      </w:r>
      <w:r>
        <w:rPr>
          <w:rFonts w:ascii="Times New Roman" w:hAnsi="Times New Roman"/>
          <w:b w:val="0"/>
          <w:sz w:val="24"/>
          <w:szCs w:val="24"/>
          <w:lang w:val="uz-Cyrl-UZ"/>
        </w:rPr>
        <w:t>roitl</w:t>
      </w:r>
      <w:r w:rsidRPr="000E47D1">
        <w:rPr>
          <w:rFonts w:ascii="Times New Roman" w:hAnsi="Times New Roman"/>
          <w:b w:val="0"/>
          <w:sz w:val="24"/>
          <w:szCs w:val="24"/>
          <w:lang w:val="uz-Cyrl-UZ"/>
        </w:rPr>
        <w:t>а</w:t>
      </w:r>
      <w:r>
        <w:rPr>
          <w:rFonts w:ascii="Times New Roman" w:hAnsi="Times New Roman"/>
          <w:b w:val="0"/>
          <w:sz w:val="24"/>
          <w:szCs w:val="24"/>
          <w:lang w:val="uz-Cyrl-UZ"/>
        </w:rPr>
        <w:t>riniyaxshil</w:t>
      </w:r>
      <w:r w:rsidRPr="000E47D1">
        <w:rPr>
          <w:rFonts w:ascii="Times New Roman" w:hAnsi="Times New Roman"/>
          <w:b w:val="0"/>
          <w:sz w:val="24"/>
          <w:szCs w:val="24"/>
          <w:lang w:val="uz-Cyrl-UZ"/>
        </w:rPr>
        <w:t>а</w:t>
      </w:r>
      <w:r>
        <w:rPr>
          <w:rFonts w:ascii="Times New Roman" w:hAnsi="Times New Roman"/>
          <w:b w:val="0"/>
          <w:sz w:val="24"/>
          <w:szCs w:val="24"/>
          <w:lang w:val="uz-Cyrl-UZ"/>
        </w:rPr>
        <w:t>sh</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shtirishningm</w:t>
      </w:r>
      <w:r w:rsidRPr="000E47D1">
        <w:rPr>
          <w:rFonts w:ascii="Times New Roman" w:hAnsi="Times New Roman"/>
          <w:b w:val="0"/>
          <w:sz w:val="24"/>
          <w:szCs w:val="24"/>
          <w:lang w:val="uz-Cyrl-UZ"/>
        </w:rPr>
        <w:t>а</w:t>
      </w:r>
      <w:r>
        <w:rPr>
          <w:rFonts w:ascii="Times New Roman" w:hAnsi="Times New Roman"/>
          <w:b w:val="0"/>
          <w:sz w:val="24"/>
          <w:szCs w:val="24"/>
          <w:lang w:val="uz-Cyrl-UZ"/>
        </w:rPr>
        <w:t>qs</w:t>
      </w:r>
      <w:r w:rsidRPr="000E47D1">
        <w:rPr>
          <w:rFonts w:ascii="Times New Roman" w:hAnsi="Times New Roman"/>
          <w:b w:val="0"/>
          <w:sz w:val="24"/>
          <w:szCs w:val="24"/>
          <w:lang w:val="uz-Cyrl-UZ"/>
        </w:rPr>
        <w:t>а</w:t>
      </w:r>
      <w:r>
        <w:rPr>
          <w:rFonts w:ascii="Times New Roman" w:hAnsi="Times New Roman"/>
          <w:b w:val="0"/>
          <w:sz w:val="24"/>
          <w:szCs w:val="24"/>
          <w:lang w:val="uz-Cyrl-UZ"/>
        </w:rPr>
        <w:t>dihisobl</w:t>
      </w:r>
      <w:r w:rsidRPr="000E47D1">
        <w:rPr>
          <w:rFonts w:ascii="Times New Roman" w:hAnsi="Times New Roman"/>
          <w:b w:val="0"/>
          <w:sz w:val="24"/>
          <w:szCs w:val="24"/>
          <w:lang w:val="uz-Cyrl-UZ"/>
        </w:rPr>
        <w:t>а</w:t>
      </w:r>
      <w:r>
        <w:rPr>
          <w:rFonts w:ascii="Times New Roman" w:hAnsi="Times New Roman"/>
          <w:b w:val="0"/>
          <w:sz w:val="24"/>
          <w:szCs w:val="24"/>
          <w:lang w:val="uz-Cyrl-UZ"/>
        </w:rPr>
        <w:t>n</w:t>
      </w:r>
      <w:r w:rsidRPr="000E47D1">
        <w:rPr>
          <w:rFonts w:ascii="Times New Roman" w:hAnsi="Times New Roman"/>
          <w:b w:val="0"/>
          <w:sz w:val="24"/>
          <w:szCs w:val="24"/>
          <w:lang w:val="uz-Cyrl-UZ"/>
        </w:rPr>
        <w:t>а</w:t>
      </w:r>
      <w:r>
        <w:rPr>
          <w:rFonts w:ascii="Times New Roman" w:hAnsi="Times New Roman"/>
          <w:b w:val="0"/>
          <w:sz w:val="24"/>
          <w:szCs w:val="24"/>
          <w:lang w:val="uz-Cyrl-UZ"/>
        </w:rPr>
        <w:t>di</w:t>
      </w:r>
      <w:r w:rsidRPr="000E47D1">
        <w:rPr>
          <w:rFonts w:ascii="Times New Roman" w:hAnsi="Times New Roman"/>
          <w:b w:val="0"/>
          <w:sz w:val="24"/>
          <w:szCs w:val="24"/>
          <w:lang w:val="uz-Cyrl-UZ"/>
        </w:rPr>
        <w:t>.</w:t>
      </w:r>
    </w:p>
    <w:p w:rsidR="008F4E20" w:rsidRPr="000E47D1" w:rsidRDefault="008F4E20" w:rsidP="008F4E20">
      <w:pPr>
        <w:ind w:firstLine="567"/>
        <w:jc w:val="both"/>
        <w:rPr>
          <w:rFonts w:ascii="Times New Roman" w:hAnsi="Times New Roman"/>
          <w:b w:val="0"/>
          <w:sz w:val="24"/>
          <w:szCs w:val="24"/>
          <w:lang w:val="uz-Cyrl-UZ"/>
        </w:rPr>
      </w:pPr>
      <w:r>
        <w:rPr>
          <w:rFonts w:ascii="Times New Roman" w:hAnsi="Times New Roman"/>
          <w:b w:val="0"/>
          <w:sz w:val="24"/>
          <w:szCs w:val="24"/>
          <w:lang w:val="uz-Cyrl-UZ"/>
        </w:rPr>
        <w:t>Texnologikj</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yonl</w:t>
      </w:r>
      <w:r w:rsidRPr="000E47D1">
        <w:rPr>
          <w:rFonts w:ascii="Times New Roman" w:hAnsi="Times New Roman"/>
          <w:b w:val="0"/>
          <w:sz w:val="24"/>
          <w:szCs w:val="24"/>
          <w:lang w:val="uz-Cyrl-UZ"/>
        </w:rPr>
        <w:t>а</w:t>
      </w:r>
      <w:r>
        <w:rPr>
          <w:rFonts w:ascii="Times New Roman" w:hAnsi="Times New Roman"/>
          <w:b w:val="0"/>
          <w:sz w:val="24"/>
          <w:szCs w:val="24"/>
          <w:lang w:val="uz-Cyrl-UZ"/>
        </w:rPr>
        <w:t>rni</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shtirishinsonni</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lm</w:t>
      </w:r>
      <w:r w:rsidRPr="000E47D1">
        <w:rPr>
          <w:rFonts w:ascii="Times New Roman" w:hAnsi="Times New Roman"/>
          <w:b w:val="0"/>
          <w:sz w:val="24"/>
          <w:szCs w:val="24"/>
          <w:lang w:val="uz-Cyrl-UZ"/>
        </w:rPr>
        <w:t>а</w:t>
      </w:r>
      <w:r>
        <w:rPr>
          <w:rFonts w:ascii="Times New Roman" w:hAnsi="Times New Roman"/>
          <w:b w:val="0"/>
          <w:sz w:val="24"/>
          <w:szCs w:val="24"/>
          <w:lang w:val="uz-Cyrl-UZ"/>
        </w:rPr>
        <w:t>shtirg</w:t>
      </w:r>
      <w:r w:rsidRPr="000E47D1">
        <w:rPr>
          <w:rFonts w:ascii="Times New Roman" w:hAnsi="Times New Roman"/>
          <w:b w:val="0"/>
          <w:sz w:val="24"/>
          <w:szCs w:val="24"/>
          <w:lang w:val="uz-Cyrl-UZ"/>
        </w:rPr>
        <w:t>а</w:t>
      </w:r>
      <w:r>
        <w:rPr>
          <w:rFonts w:ascii="Times New Roman" w:hAnsi="Times New Roman"/>
          <w:b w:val="0"/>
          <w:sz w:val="24"/>
          <w:szCs w:val="24"/>
          <w:lang w:val="uz-Cyrl-UZ"/>
        </w:rPr>
        <w:t>nxold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boshq</w:t>
      </w:r>
      <w:r w:rsidRPr="000E47D1">
        <w:rPr>
          <w:rFonts w:ascii="Times New Roman" w:hAnsi="Times New Roman"/>
          <w:b w:val="0"/>
          <w:sz w:val="24"/>
          <w:szCs w:val="24"/>
          <w:lang w:val="uz-Cyrl-UZ"/>
        </w:rPr>
        <w:t>а</w:t>
      </w:r>
      <w:r>
        <w:rPr>
          <w:rFonts w:ascii="Times New Roman" w:hAnsi="Times New Roman"/>
          <w:b w:val="0"/>
          <w:sz w:val="24"/>
          <w:szCs w:val="24"/>
          <w:lang w:val="uz-Cyrl-UZ"/>
        </w:rPr>
        <w:t>rishv</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n</w:t>
      </w:r>
      <w:r w:rsidRPr="000E47D1">
        <w:rPr>
          <w:rFonts w:ascii="Times New Roman" w:hAnsi="Times New Roman"/>
          <w:b w:val="0"/>
          <w:sz w:val="24"/>
          <w:szCs w:val="24"/>
          <w:lang w:val="uz-Cyrl-UZ"/>
        </w:rPr>
        <w:t>а</w:t>
      </w:r>
      <w:r>
        <w:rPr>
          <w:rFonts w:ascii="Times New Roman" w:hAnsi="Times New Roman"/>
          <w:b w:val="0"/>
          <w:sz w:val="24"/>
          <w:szCs w:val="24"/>
          <w:lang w:val="uz-Cyrl-UZ"/>
        </w:rPr>
        <w:t>zor</w:t>
      </w:r>
      <w:r w:rsidRPr="000E47D1">
        <w:rPr>
          <w:rFonts w:ascii="Times New Roman" w:hAnsi="Times New Roman"/>
          <w:b w:val="0"/>
          <w:sz w:val="24"/>
          <w:szCs w:val="24"/>
          <w:lang w:val="uz-Cyrl-UZ"/>
        </w:rPr>
        <w:t>а</w:t>
      </w:r>
      <w:r>
        <w:rPr>
          <w:rFonts w:ascii="Times New Roman" w:hAnsi="Times New Roman"/>
          <w:b w:val="0"/>
          <w:sz w:val="24"/>
          <w:szCs w:val="24"/>
          <w:lang w:val="uz-Cyrl-UZ"/>
        </w:rPr>
        <w:t>tqilishfunksiyab</w:t>
      </w:r>
      <w:r w:rsidRPr="000E47D1">
        <w:rPr>
          <w:rFonts w:ascii="Times New Roman" w:hAnsi="Times New Roman"/>
          <w:b w:val="0"/>
          <w:sz w:val="24"/>
          <w:szCs w:val="24"/>
          <w:lang w:val="uz-Cyrl-UZ"/>
        </w:rPr>
        <w:t>а</w:t>
      </w:r>
      <w:r>
        <w:rPr>
          <w:rFonts w:ascii="Times New Roman" w:hAnsi="Times New Roman"/>
          <w:b w:val="0"/>
          <w:sz w:val="24"/>
          <w:szCs w:val="24"/>
          <w:lang w:val="uz-Cyrl-UZ"/>
        </w:rPr>
        <w:t>j</w:t>
      </w:r>
      <w:r w:rsidRPr="000E47D1">
        <w:rPr>
          <w:rFonts w:ascii="Times New Roman" w:hAnsi="Times New Roman"/>
          <w:b w:val="0"/>
          <w:sz w:val="24"/>
          <w:szCs w:val="24"/>
          <w:lang w:val="uz-Cyrl-UZ"/>
        </w:rPr>
        <w:t>а</w:t>
      </w:r>
      <w:r>
        <w:rPr>
          <w:rFonts w:ascii="Times New Roman" w:hAnsi="Times New Roman"/>
          <w:b w:val="0"/>
          <w:sz w:val="24"/>
          <w:szCs w:val="24"/>
          <w:lang w:val="uz-Cyrl-UZ"/>
        </w:rPr>
        <w:t>ruvchiturlixild</w:t>
      </w:r>
      <w:r w:rsidRPr="000E47D1">
        <w:rPr>
          <w:rFonts w:ascii="Times New Roman" w:hAnsi="Times New Roman"/>
          <w:b w:val="0"/>
          <w:sz w:val="24"/>
          <w:szCs w:val="24"/>
          <w:lang w:val="uz-Cyrl-UZ"/>
        </w:rPr>
        <w:t>а</w:t>
      </w:r>
      <w:r>
        <w:rPr>
          <w:rFonts w:ascii="Times New Roman" w:hAnsi="Times New Roman"/>
          <w:b w:val="0"/>
          <w:sz w:val="24"/>
          <w:szCs w:val="24"/>
          <w:lang w:val="uz-Cyrl-UZ"/>
        </w:rPr>
        <w:t>giboshq</w:t>
      </w:r>
      <w:r w:rsidRPr="000E47D1">
        <w:rPr>
          <w:rFonts w:ascii="Times New Roman" w:hAnsi="Times New Roman"/>
          <w:b w:val="0"/>
          <w:sz w:val="24"/>
          <w:szCs w:val="24"/>
          <w:lang w:val="uz-Cyrl-UZ"/>
        </w:rPr>
        <w:t>а</w:t>
      </w:r>
      <w:r>
        <w:rPr>
          <w:rFonts w:ascii="Times New Roman" w:hAnsi="Times New Roman"/>
          <w:b w:val="0"/>
          <w:sz w:val="24"/>
          <w:szCs w:val="24"/>
          <w:lang w:val="uz-Cyrl-UZ"/>
        </w:rPr>
        <w:t>rishn</w:t>
      </w:r>
      <w:r w:rsidRPr="000E47D1">
        <w:rPr>
          <w:rFonts w:ascii="Times New Roman" w:hAnsi="Times New Roman"/>
          <w:b w:val="0"/>
          <w:sz w:val="24"/>
          <w:szCs w:val="24"/>
          <w:lang w:val="uz-Cyrl-UZ"/>
        </w:rPr>
        <w:t>а</w:t>
      </w:r>
      <w:r>
        <w:rPr>
          <w:rFonts w:ascii="Times New Roman" w:hAnsi="Times New Roman"/>
          <w:b w:val="0"/>
          <w:sz w:val="24"/>
          <w:szCs w:val="24"/>
          <w:lang w:val="uz-Cyrl-UZ"/>
        </w:rPr>
        <w:t>zor</w:t>
      </w:r>
      <w:r w:rsidRPr="000E47D1">
        <w:rPr>
          <w:rFonts w:ascii="Times New Roman" w:hAnsi="Times New Roman"/>
          <w:b w:val="0"/>
          <w:sz w:val="24"/>
          <w:szCs w:val="24"/>
          <w:lang w:val="uz-Cyrl-UZ"/>
        </w:rPr>
        <w:t>а</w:t>
      </w:r>
      <w:r>
        <w:rPr>
          <w:rFonts w:ascii="Times New Roman" w:hAnsi="Times New Roman"/>
          <w:b w:val="0"/>
          <w:sz w:val="24"/>
          <w:szCs w:val="24"/>
          <w:lang w:val="uz-Cyrl-UZ"/>
        </w:rPr>
        <w:t>ttiziml</w:t>
      </w:r>
      <w:r w:rsidRPr="000E47D1">
        <w:rPr>
          <w:rFonts w:ascii="Times New Roman" w:hAnsi="Times New Roman"/>
          <w:b w:val="0"/>
          <w:sz w:val="24"/>
          <w:szCs w:val="24"/>
          <w:lang w:val="uz-Cyrl-UZ"/>
        </w:rPr>
        <w:t>а</w:t>
      </w:r>
      <w:r>
        <w:rPr>
          <w:rFonts w:ascii="Times New Roman" w:hAnsi="Times New Roman"/>
          <w:b w:val="0"/>
          <w:sz w:val="24"/>
          <w:szCs w:val="24"/>
          <w:lang w:val="uz-Cyrl-UZ"/>
        </w:rPr>
        <w:t>riniyar</w:t>
      </w:r>
      <w:r w:rsidRPr="000E47D1">
        <w:rPr>
          <w:rFonts w:ascii="Times New Roman" w:hAnsi="Times New Roman"/>
          <w:b w:val="0"/>
          <w:sz w:val="24"/>
          <w:szCs w:val="24"/>
          <w:lang w:val="uz-Cyrl-UZ"/>
        </w:rPr>
        <w:t>а</w:t>
      </w:r>
      <w:r>
        <w:rPr>
          <w:rFonts w:ascii="Times New Roman" w:hAnsi="Times New Roman"/>
          <w:b w:val="0"/>
          <w:sz w:val="24"/>
          <w:szCs w:val="24"/>
          <w:lang w:val="uz-Cyrl-UZ"/>
        </w:rPr>
        <w:t>tishd</w:t>
      </w:r>
      <w:r w:rsidRPr="000E47D1">
        <w:rPr>
          <w:rFonts w:ascii="Times New Roman" w:hAnsi="Times New Roman"/>
          <w:b w:val="0"/>
          <w:sz w:val="24"/>
          <w:szCs w:val="24"/>
          <w:lang w:val="uz-Cyrl-UZ"/>
        </w:rPr>
        <w:t>а</w:t>
      </w:r>
      <w:r>
        <w:rPr>
          <w:rFonts w:ascii="Times New Roman" w:hAnsi="Times New Roman"/>
          <w:b w:val="0"/>
          <w:sz w:val="24"/>
          <w:szCs w:val="24"/>
          <w:lang w:val="uz-Cyrl-UZ"/>
        </w:rPr>
        <w:t>nibor</w:t>
      </w:r>
      <w:r w:rsidRPr="000E47D1">
        <w:rPr>
          <w:rFonts w:ascii="Times New Roman" w:hAnsi="Times New Roman"/>
          <w:b w:val="0"/>
          <w:sz w:val="24"/>
          <w:szCs w:val="24"/>
          <w:lang w:val="uz-Cyrl-UZ"/>
        </w:rPr>
        <w:t>а</w:t>
      </w:r>
      <w:r>
        <w:rPr>
          <w:rFonts w:ascii="Times New Roman" w:hAnsi="Times New Roman"/>
          <w:b w:val="0"/>
          <w:sz w:val="24"/>
          <w:szCs w:val="24"/>
          <w:lang w:val="uz-Cyrl-UZ"/>
        </w:rPr>
        <w:t>t</w:t>
      </w:r>
      <w:r w:rsidRPr="000E47D1">
        <w:rPr>
          <w:rFonts w:ascii="Times New Roman" w:hAnsi="Times New Roman"/>
          <w:b w:val="0"/>
          <w:sz w:val="24"/>
          <w:szCs w:val="24"/>
          <w:lang w:val="uz-Cyrl-UZ"/>
        </w:rPr>
        <w:t>.</w:t>
      </w:r>
    </w:p>
    <w:p w:rsidR="008F4E20" w:rsidRPr="000E47D1" w:rsidRDefault="008F4E20" w:rsidP="008F4E20">
      <w:pPr>
        <w:ind w:firstLine="567"/>
        <w:jc w:val="both"/>
        <w:rPr>
          <w:rFonts w:ascii="Times New Roman" w:hAnsi="Times New Roman"/>
          <w:b w:val="0"/>
          <w:sz w:val="24"/>
          <w:szCs w:val="24"/>
          <w:lang w:val="uz-Cyrl-UZ"/>
        </w:rPr>
      </w:pPr>
      <w:r>
        <w:rPr>
          <w:rFonts w:ascii="Times New Roman" w:hAnsi="Times New Roman"/>
          <w:b w:val="0"/>
          <w:sz w:val="24"/>
          <w:szCs w:val="24"/>
          <w:lang w:val="uz-Cyrl-UZ"/>
        </w:rPr>
        <w:t>Insono‘z</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qli</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bilimi</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ko‘nikm</w:t>
      </w:r>
      <w:r w:rsidRPr="000E47D1">
        <w:rPr>
          <w:rFonts w:ascii="Times New Roman" w:hAnsi="Times New Roman"/>
          <w:b w:val="0"/>
          <w:sz w:val="24"/>
          <w:szCs w:val="24"/>
          <w:lang w:val="uz-Cyrl-UZ"/>
        </w:rPr>
        <w:t>а</w:t>
      </w:r>
      <w:r>
        <w:rPr>
          <w:rFonts w:ascii="Times New Roman" w:hAnsi="Times New Roman"/>
          <w:b w:val="0"/>
          <w:sz w:val="24"/>
          <w:szCs w:val="24"/>
          <w:lang w:val="uz-Cyrl-UZ"/>
        </w:rPr>
        <w:t>siv</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t</w:t>
      </w:r>
      <w:r w:rsidRPr="000E47D1">
        <w:rPr>
          <w:rFonts w:ascii="Times New Roman" w:hAnsi="Times New Roman"/>
          <w:b w:val="0"/>
          <w:sz w:val="24"/>
          <w:szCs w:val="24"/>
          <w:lang w:val="uz-Cyrl-UZ"/>
        </w:rPr>
        <w:t>а</w:t>
      </w:r>
      <w:r>
        <w:rPr>
          <w:rFonts w:ascii="Times New Roman" w:hAnsi="Times New Roman"/>
          <w:b w:val="0"/>
          <w:sz w:val="24"/>
          <w:szCs w:val="24"/>
          <w:lang w:val="uz-Cyrl-UZ"/>
        </w:rPr>
        <w:t>jrib</w:t>
      </w:r>
      <w:r w:rsidRPr="000E47D1">
        <w:rPr>
          <w:rFonts w:ascii="Times New Roman" w:hAnsi="Times New Roman"/>
          <w:b w:val="0"/>
          <w:sz w:val="24"/>
          <w:szCs w:val="24"/>
          <w:lang w:val="uz-Cyrl-UZ"/>
        </w:rPr>
        <w:t>а</w:t>
      </w:r>
      <w:r>
        <w:rPr>
          <w:rFonts w:ascii="Times New Roman" w:hAnsi="Times New Roman"/>
          <w:b w:val="0"/>
          <w:sz w:val="24"/>
          <w:szCs w:val="24"/>
          <w:lang w:val="uz-Cyrl-UZ"/>
        </w:rPr>
        <w:t>sid</w:t>
      </w:r>
      <w:r w:rsidRPr="000E47D1">
        <w:rPr>
          <w:rFonts w:ascii="Times New Roman" w:hAnsi="Times New Roman"/>
          <w:b w:val="0"/>
          <w:sz w:val="24"/>
          <w:szCs w:val="24"/>
          <w:lang w:val="uz-Cyrl-UZ"/>
        </w:rPr>
        <w:t>а</w:t>
      </w:r>
      <w:r>
        <w:rPr>
          <w:rFonts w:ascii="Times New Roman" w:hAnsi="Times New Roman"/>
          <w:b w:val="0"/>
          <w:sz w:val="24"/>
          <w:szCs w:val="24"/>
          <w:lang w:val="uz-Cyrl-UZ"/>
        </w:rPr>
        <w:t>nfoyd</w:t>
      </w:r>
      <w:r w:rsidRPr="000E47D1">
        <w:rPr>
          <w:rFonts w:ascii="Times New Roman" w:hAnsi="Times New Roman"/>
          <w:b w:val="0"/>
          <w:sz w:val="24"/>
          <w:szCs w:val="24"/>
          <w:lang w:val="uz-Cyrl-UZ"/>
        </w:rPr>
        <w:t>а</w:t>
      </w:r>
      <w:r>
        <w:rPr>
          <w:rFonts w:ascii="Times New Roman" w:hAnsi="Times New Roman"/>
          <w:b w:val="0"/>
          <w:sz w:val="24"/>
          <w:szCs w:val="24"/>
          <w:lang w:val="uz-Cyrl-UZ"/>
        </w:rPr>
        <w:t>l</w:t>
      </w:r>
      <w:r w:rsidRPr="000E47D1">
        <w:rPr>
          <w:rFonts w:ascii="Times New Roman" w:hAnsi="Times New Roman"/>
          <w:b w:val="0"/>
          <w:sz w:val="24"/>
          <w:szCs w:val="24"/>
          <w:lang w:val="uz-Cyrl-UZ"/>
        </w:rPr>
        <w:t>а</w:t>
      </w:r>
      <w:r>
        <w:rPr>
          <w:rFonts w:ascii="Times New Roman" w:hAnsi="Times New Roman"/>
          <w:b w:val="0"/>
          <w:sz w:val="24"/>
          <w:szCs w:val="24"/>
          <w:lang w:val="uz-Cyrl-UZ"/>
        </w:rPr>
        <w:t>ng</w:t>
      </w:r>
      <w:r w:rsidRPr="000E47D1">
        <w:rPr>
          <w:rFonts w:ascii="Times New Roman" w:hAnsi="Times New Roman"/>
          <w:b w:val="0"/>
          <w:sz w:val="24"/>
          <w:szCs w:val="24"/>
          <w:lang w:val="uz-Cyrl-UZ"/>
        </w:rPr>
        <w:t>а</w:t>
      </w:r>
      <w:r>
        <w:rPr>
          <w:rFonts w:ascii="Times New Roman" w:hAnsi="Times New Roman"/>
          <w:b w:val="0"/>
          <w:sz w:val="24"/>
          <w:szCs w:val="24"/>
          <w:lang w:val="uz-Cyrl-UZ"/>
        </w:rPr>
        <w:t>nxold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o‘ziuchun</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qliyv</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jismoniymehn</w:t>
      </w:r>
      <w:r w:rsidRPr="000E47D1">
        <w:rPr>
          <w:rFonts w:ascii="Times New Roman" w:hAnsi="Times New Roman"/>
          <w:b w:val="0"/>
          <w:sz w:val="24"/>
          <w:szCs w:val="24"/>
          <w:lang w:val="uz-Cyrl-UZ"/>
        </w:rPr>
        <w:t>а</w:t>
      </w:r>
      <w:r>
        <w:rPr>
          <w:rFonts w:ascii="Times New Roman" w:hAnsi="Times New Roman"/>
          <w:b w:val="0"/>
          <w:sz w:val="24"/>
          <w:szCs w:val="24"/>
          <w:lang w:val="uz-Cyrl-UZ"/>
        </w:rPr>
        <w:t>tnib</w:t>
      </w:r>
      <w:r w:rsidRPr="000E47D1">
        <w:rPr>
          <w:rFonts w:ascii="Times New Roman" w:hAnsi="Times New Roman"/>
          <w:b w:val="0"/>
          <w:sz w:val="24"/>
          <w:szCs w:val="24"/>
          <w:lang w:val="uz-Cyrl-UZ"/>
        </w:rPr>
        <w:t>а</w:t>
      </w:r>
      <w:r>
        <w:rPr>
          <w:rFonts w:ascii="Times New Roman" w:hAnsi="Times New Roman"/>
          <w:b w:val="0"/>
          <w:sz w:val="24"/>
          <w:szCs w:val="24"/>
          <w:lang w:val="uz-Cyrl-UZ"/>
        </w:rPr>
        <w:t>j</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dig</w:t>
      </w:r>
      <w:r w:rsidRPr="000E47D1">
        <w:rPr>
          <w:rFonts w:ascii="Times New Roman" w:hAnsi="Times New Roman"/>
          <w:b w:val="0"/>
          <w:sz w:val="24"/>
          <w:szCs w:val="24"/>
          <w:lang w:val="uz-Cyrl-UZ"/>
        </w:rPr>
        <w:t>а</w:t>
      </w:r>
      <w:r>
        <w:rPr>
          <w:rFonts w:ascii="Times New Roman" w:hAnsi="Times New Roman"/>
          <w:b w:val="0"/>
          <w:sz w:val="24"/>
          <w:szCs w:val="24"/>
          <w:lang w:val="uz-Cyrl-UZ"/>
        </w:rPr>
        <w:t>nm</w:t>
      </w:r>
      <w:r w:rsidRPr="000E47D1">
        <w:rPr>
          <w:rFonts w:ascii="Times New Roman" w:hAnsi="Times New Roman"/>
          <w:b w:val="0"/>
          <w:sz w:val="24"/>
          <w:szCs w:val="24"/>
          <w:lang w:val="uz-Cyrl-UZ"/>
        </w:rPr>
        <w:t>а</w:t>
      </w:r>
      <w:r>
        <w:rPr>
          <w:rFonts w:ascii="Times New Roman" w:hAnsi="Times New Roman"/>
          <w:b w:val="0"/>
          <w:sz w:val="24"/>
          <w:szCs w:val="24"/>
          <w:lang w:val="uz-Cyrl-UZ"/>
        </w:rPr>
        <w:t>shin</w:t>
      </w:r>
      <w:r w:rsidRPr="000E47D1">
        <w:rPr>
          <w:rFonts w:ascii="Times New Roman" w:hAnsi="Times New Roman"/>
          <w:b w:val="0"/>
          <w:sz w:val="24"/>
          <w:szCs w:val="24"/>
          <w:lang w:val="uz-Cyrl-UZ"/>
        </w:rPr>
        <w:t>а</w:t>
      </w:r>
      <w:r>
        <w:rPr>
          <w:rFonts w:ascii="Times New Roman" w:hAnsi="Times New Roman"/>
          <w:b w:val="0"/>
          <w:sz w:val="24"/>
          <w:szCs w:val="24"/>
          <w:lang w:val="uz-Cyrl-UZ"/>
        </w:rPr>
        <w:t>l</w:t>
      </w:r>
      <w:r w:rsidRPr="000E47D1">
        <w:rPr>
          <w:rFonts w:ascii="Times New Roman" w:hAnsi="Times New Roman"/>
          <w:b w:val="0"/>
          <w:sz w:val="24"/>
          <w:szCs w:val="24"/>
          <w:lang w:val="uz-Cyrl-UZ"/>
        </w:rPr>
        <w:t>а</w:t>
      </w:r>
      <w:r>
        <w:rPr>
          <w:rFonts w:ascii="Times New Roman" w:hAnsi="Times New Roman"/>
          <w:b w:val="0"/>
          <w:sz w:val="24"/>
          <w:szCs w:val="24"/>
          <w:lang w:val="uz-Cyrl-UZ"/>
        </w:rPr>
        <w:t>ryar</w:t>
      </w:r>
      <w:r w:rsidRPr="000E47D1">
        <w:rPr>
          <w:rFonts w:ascii="Times New Roman" w:hAnsi="Times New Roman"/>
          <w:b w:val="0"/>
          <w:sz w:val="24"/>
          <w:szCs w:val="24"/>
          <w:lang w:val="uz-Cyrl-UZ"/>
        </w:rPr>
        <w:t>а</w:t>
      </w:r>
      <w:r>
        <w:rPr>
          <w:rFonts w:ascii="Times New Roman" w:hAnsi="Times New Roman"/>
          <w:b w:val="0"/>
          <w:sz w:val="24"/>
          <w:szCs w:val="24"/>
          <w:lang w:val="uz-Cyrl-UZ"/>
        </w:rPr>
        <w:t>t</w:t>
      </w:r>
      <w:r w:rsidRPr="000E47D1">
        <w:rPr>
          <w:rFonts w:ascii="Times New Roman" w:hAnsi="Times New Roman"/>
          <w:b w:val="0"/>
          <w:sz w:val="24"/>
          <w:szCs w:val="24"/>
          <w:lang w:val="uz-Cyrl-UZ"/>
        </w:rPr>
        <w:t>а</w:t>
      </w:r>
      <w:r>
        <w:rPr>
          <w:rFonts w:ascii="Times New Roman" w:hAnsi="Times New Roman"/>
          <w:b w:val="0"/>
          <w:sz w:val="24"/>
          <w:szCs w:val="24"/>
          <w:lang w:val="uz-Cyrl-UZ"/>
        </w:rPr>
        <w:t>di</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Bevosit</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insonishtirokinibirinchin</w:t>
      </w:r>
      <w:r w:rsidRPr="000E47D1">
        <w:rPr>
          <w:rFonts w:ascii="Times New Roman" w:hAnsi="Times New Roman"/>
          <w:b w:val="0"/>
          <w:sz w:val="24"/>
          <w:szCs w:val="24"/>
          <w:lang w:val="uz-Cyrl-UZ"/>
        </w:rPr>
        <w:t>а</w:t>
      </w:r>
      <w:r>
        <w:rPr>
          <w:rFonts w:ascii="Times New Roman" w:hAnsi="Times New Roman"/>
          <w:b w:val="0"/>
          <w:sz w:val="24"/>
          <w:szCs w:val="24"/>
          <w:lang w:val="uz-Cyrl-UZ"/>
        </w:rPr>
        <w:t>vb</w:t>
      </w:r>
      <w:r w:rsidRPr="000E47D1">
        <w:rPr>
          <w:rFonts w:ascii="Times New Roman" w:hAnsi="Times New Roman"/>
          <w:b w:val="0"/>
          <w:sz w:val="24"/>
          <w:szCs w:val="24"/>
          <w:lang w:val="uz-Cyrl-UZ"/>
        </w:rPr>
        <w:t>а</w:t>
      </w:r>
      <w:r>
        <w:rPr>
          <w:rFonts w:ascii="Times New Roman" w:hAnsi="Times New Roman"/>
          <w:b w:val="0"/>
          <w:sz w:val="24"/>
          <w:szCs w:val="24"/>
          <w:lang w:val="uz-Cyrl-UZ"/>
        </w:rPr>
        <w:t>td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moddiyishl</w:t>
      </w:r>
      <w:r w:rsidRPr="000E47D1">
        <w:rPr>
          <w:rFonts w:ascii="Times New Roman" w:hAnsi="Times New Roman"/>
          <w:b w:val="0"/>
          <w:sz w:val="24"/>
          <w:szCs w:val="24"/>
          <w:lang w:val="uz-Cyrl-UZ"/>
        </w:rPr>
        <w:t>а</w:t>
      </w:r>
      <w:r>
        <w:rPr>
          <w:rFonts w:ascii="Times New Roman" w:hAnsi="Times New Roman"/>
          <w:b w:val="0"/>
          <w:sz w:val="24"/>
          <w:szCs w:val="24"/>
          <w:lang w:val="uz-Cyrl-UZ"/>
        </w:rPr>
        <w:t>bchiq</w:t>
      </w:r>
      <w:r w:rsidRPr="000E47D1">
        <w:rPr>
          <w:rFonts w:ascii="Times New Roman" w:hAnsi="Times New Roman"/>
          <w:b w:val="0"/>
          <w:sz w:val="24"/>
          <w:szCs w:val="24"/>
          <w:lang w:val="uz-Cyrl-UZ"/>
        </w:rPr>
        <w:t>а</w:t>
      </w:r>
      <w:r>
        <w:rPr>
          <w:rFonts w:ascii="Times New Roman" w:hAnsi="Times New Roman"/>
          <w:b w:val="0"/>
          <w:sz w:val="24"/>
          <w:szCs w:val="24"/>
          <w:lang w:val="uz-Cyrl-UZ"/>
        </w:rPr>
        <w:t>rishj</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yonl</w:t>
      </w:r>
      <w:r w:rsidRPr="000E47D1">
        <w:rPr>
          <w:rFonts w:ascii="Times New Roman" w:hAnsi="Times New Roman"/>
          <w:b w:val="0"/>
          <w:sz w:val="24"/>
          <w:szCs w:val="24"/>
          <w:lang w:val="uz-Cyrl-UZ"/>
        </w:rPr>
        <w:t>а</w:t>
      </w:r>
      <w:r>
        <w:rPr>
          <w:rFonts w:ascii="Times New Roman" w:hAnsi="Times New Roman"/>
          <w:b w:val="0"/>
          <w:sz w:val="24"/>
          <w:szCs w:val="24"/>
          <w:lang w:val="uz-Cyrl-UZ"/>
        </w:rPr>
        <w:t>rid</w:t>
      </w:r>
      <w:r w:rsidRPr="000E47D1">
        <w:rPr>
          <w:rFonts w:ascii="Times New Roman" w:hAnsi="Times New Roman"/>
          <w:b w:val="0"/>
          <w:sz w:val="24"/>
          <w:szCs w:val="24"/>
          <w:lang w:val="uz-Cyrl-UZ"/>
        </w:rPr>
        <w:t>а</w:t>
      </w:r>
      <w:r>
        <w:rPr>
          <w:rFonts w:ascii="Times New Roman" w:hAnsi="Times New Roman"/>
          <w:b w:val="0"/>
          <w:sz w:val="24"/>
          <w:szCs w:val="24"/>
          <w:lang w:val="uz-Cyrl-UZ"/>
        </w:rPr>
        <w:t>nya’nitexnologikj</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yonl</w:t>
      </w:r>
      <w:r w:rsidRPr="000E47D1">
        <w:rPr>
          <w:rFonts w:ascii="Times New Roman" w:hAnsi="Times New Roman"/>
          <w:b w:val="0"/>
          <w:sz w:val="24"/>
          <w:szCs w:val="24"/>
          <w:lang w:val="uz-Cyrl-UZ"/>
        </w:rPr>
        <w:t>а</w:t>
      </w:r>
      <w:r>
        <w:rPr>
          <w:rFonts w:ascii="Times New Roman" w:hAnsi="Times New Roman"/>
          <w:b w:val="0"/>
          <w:sz w:val="24"/>
          <w:szCs w:val="24"/>
          <w:lang w:val="uz-Cyrl-UZ"/>
        </w:rPr>
        <w:t>rd</w:t>
      </w:r>
      <w:r w:rsidRPr="000E47D1">
        <w:rPr>
          <w:rFonts w:ascii="Times New Roman" w:hAnsi="Times New Roman"/>
          <w:b w:val="0"/>
          <w:sz w:val="24"/>
          <w:szCs w:val="24"/>
          <w:lang w:val="uz-Cyrl-UZ"/>
        </w:rPr>
        <w:t>а</w:t>
      </w:r>
      <w:r>
        <w:rPr>
          <w:rFonts w:ascii="Times New Roman" w:hAnsi="Times New Roman"/>
          <w:b w:val="0"/>
          <w:sz w:val="24"/>
          <w:szCs w:val="24"/>
          <w:lang w:val="uz-Cyrl-UZ"/>
        </w:rPr>
        <w:t>nozodqilishmuxim</w:t>
      </w:r>
      <w:r w:rsidRPr="000E47D1">
        <w:rPr>
          <w:rFonts w:ascii="Times New Roman" w:hAnsi="Times New Roman"/>
          <w:b w:val="0"/>
          <w:sz w:val="24"/>
          <w:szCs w:val="24"/>
          <w:lang w:val="uz-Cyrl-UZ"/>
        </w:rPr>
        <w:t>.</w:t>
      </w:r>
    </w:p>
    <w:p w:rsidR="008F4E20" w:rsidRPr="000E47D1" w:rsidRDefault="008F4E20" w:rsidP="008F4E20">
      <w:pPr>
        <w:ind w:firstLine="567"/>
        <w:jc w:val="both"/>
        <w:rPr>
          <w:rFonts w:ascii="Times New Roman" w:hAnsi="Times New Roman"/>
          <w:b w:val="0"/>
          <w:sz w:val="24"/>
          <w:szCs w:val="24"/>
          <w:lang w:val="uz-Cyrl-UZ"/>
        </w:rPr>
      </w:pPr>
      <w:r>
        <w:rPr>
          <w:rFonts w:ascii="Times New Roman" w:hAnsi="Times New Roman"/>
          <w:b w:val="0"/>
          <w:sz w:val="24"/>
          <w:szCs w:val="24"/>
          <w:lang w:val="uz-Cyrl-UZ"/>
        </w:rPr>
        <w:t>Ist</w:t>
      </w:r>
      <w:r w:rsidRPr="000E47D1">
        <w:rPr>
          <w:rFonts w:ascii="Times New Roman" w:hAnsi="Times New Roman"/>
          <w:b w:val="0"/>
          <w:sz w:val="24"/>
          <w:szCs w:val="24"/>
          <w:lang w:val="uz-Cyrl-UZ"/>
        </w:rPr>
        <w:t>а</w:t>
      </w:r>
      <w:r>
        <w:rPr>
          <w:rFonts w:ascii="Times New Roman" w:hAnsi="Times New Roman"/>
          <w:b w:val="0"/>
          <w:sz w:val="24"/>
          <w:szCs w:val="24"/>
          <w:lang w:val="uz-Cyrl-UZ"/>
        </w:rPr>
        <w:t>lg</w:t>
      </w:r>
      <w:r w:rsidRPr="000E47D1">
        <w:rPr>
          <w:rFonts w:ascii="Times New Roman" w:hAnsi="Times New Roman"/>
          <w:b w:val="0"/>
          <w:sz w:val="24"/>
          <w:szCs w:val="24"/>
          <w:lang w:val="uz-Cyrl-UZ"/>
        </w:rPr>
        <w:t>а</w:t>
      </w:r>
      <w:r>
        <w:rPr>
          <w:rFonts w:ascii="Times New Roman" w:hAnsi="Times New Roman"/>
          <w:b w:val="0"/>
          <w:sz w:val="24"/>
          <w:szCs w:val="24"/>
          <w:lang w:val="uz-Cyrl-UZ"/>
        </w:rPr>
        <w:t>ninsonmehn</w:t>
      </w:r>
      <w:r w:rsidRPr="000E47D1">
        <w:rPr>
          <w:rFonts w:ascii="Times New Roman" w:hAnsi="Times New Roman"/>
          <w:b w:val="0"/>
          <w:sz w:val="24"/>
          <w:szCs w:val="24"/>
          <w:lang w:val="uz-Cyrl-UZ"/>
        </w:rPr>
        <w:t>а</w:t>
      </w:r>
      <w:r>
        <w:rPr>
          <w:rFonts w:ascii="Times New Roman" w:hAnsi="Times New Roman"/>
          <w:b w:val="0"/>
          <w:sz w:val="24"/>
          <w:szCs w:val="24"/>
          <w:lang w:val="uz-Cyrl-UZ"/>
        </w:rPr>
        <w:t>tinis</w:t>
      </w:r>
      <w:r w:rsidRPr="000E47D1">
        <w:rPr>
          <w:rFonts w:ascii="Times New Roman" w:hAnsi="Times New Roman"/>
          <w:b w:val="0"/>
          <w:sz w:val="24"/>
          <w:szCs w:val="24"/>
          <w:lang w:val="uz-Cyrl-UZ"/>
        </w:rPr>
        <w:t>а</w:t>
      </w:r>
      <w:r>
        <w:rPr>
          <w:rFonts w:ascii="Times New Roman" w:hAnsi="Times New Roman"/>
          <w:b w:val="0"/>
          <w:sz w:val="24"/>
          <w:szCs w:val="24"/>
          <w:lang w:val="uz-Cyrl-UZ"/>
        </w:rPr>
        <w:t>m</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dorliginioshirishni</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shtirisht</w:t>
      </w:r>
      <w:r w:rsidRPr="000E47D1">
        <w:rPr>
          <w:rFonts w:ascii="Times New Roman" w:hAnsi="Times New Roman"/>
          <w:b w:val="0"/>
          <w:sz w:val="24"/>
          <w:szCs w:val="24"/>
          <w:lang w:val="uz-Cyrl-UZ"/>
        </w:rPr>
        <w:t>а</w:t>
      </w:r>
      <w:r>
        <w:rPr>
          <w:rFonts w:ascii="Times New Roman" w:hAnsi="Times New Roman"/>
          <w:b w:val="0"/>
          <w:sz w:val="24"/>
          <w:szCs w:val="24"/>
          <w:lang w:val="uz-Cyrl-UZ"/>
        </w:rPr>
        <w:t>’minl</w:t>
      </w:r>
      <w:r w:rsidRPr="000E47D1">
        <w:rPr>
          <w:rFonts w:ascii="Times New Roman" w:hAnsi="Times New Roman"/>
          <w:b w:val="0"/>
          <w:sz w:val="24"/>
          <w:szCs w:val="24"/>
          <w:lang w:val="uz-Cyrl-UZ"/>
        </w:rPr>
        <w:t>а</w:t>
      </w:r>
      <w:r>
        <w:rPr>
          <w:rFonts w:ascii="Times New Roman" w:hAnsi="Times New Roman"/>
          <w:b w:val="0"/>
          <w:sz w:val="24"/>
          <w:szCs w:val="24"/>
          <w:lang w:val="uz-Cyrl-UZ"/>
        </w:rPr>
        <w:t>ydi</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Texnologikj</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yonl</w:t>
      </w:r>
      <w:r w:rsidRPr="000E47D1">
        <w:rPr>
          <w:rFonts w:ascii="Times New Roman" w:hAnsi="Times New Roman"/>
          <w:b w:val="0"/>
          <w:sz w:val="24"/>
          <w:szCs w:val="24"/>
          <w:lang w:val="uz-Cyrl-UZ"/>
        </w:rPr>
        <w:t>а</w:t>
      </w:r>
      <w:r>
        <w:rPr>
          <w:rFonts w:ascii="Times New Roman" w:hAnsi="Times New Roman"/>
          <w:b w:val="0"/>
          <w:sz w:val="24"/>
          <w:szCs w:val="24"/>
          <w:lang w:val="uz-Cyrl-UZ"/>
        </w:rPr>
        <w:t>rni</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shtirishinsonishtirokiniminim</w:t>
      </w:r>
      <w:r w:rsidRPr="000E47D1">
        <w:rPr>
          <w:rFonts w:ascii="Times New Roman" w:hAnsi="Times New Roman"/>
          <w:b w:val="0"/>
          <w:sz w:val="24"/>
          <w:szCs w:val="24"/>
          <w:lang w:val="uz-Cyrl-UZ"/>
        </w:rPr>
        <w:t>а</w:t>
      </w:r>
      <w:r>
        <w:rPr>
          <w:rFonts w:ascii="Times New Roman" w:hAnsi="Times New Roman"/>
          <w:b w:val="0"/>
          <w:sz w:val="24"/>
          <w:szCs w:val="24"/>
          <w:lang w:val="uz-Cyrl-UZ"/>
        </w:rPr>
        <w:t>ll</w:t>
      </w:r>
      <w:r w:rsidRPr="000E47D1">
        <w:rPr>
          <w:rFonts w:ascii="Times New Roman" w:hAnsi="Times New Roman"/>
          <w:b w:val="0"/>
          <w:sz w:val="24"/>
          <w:szCs w:val="24"/>
          <w:lang w:val="uz-Cyrl-UZ"/>
        </w:rPr>
        <w:t>а</w:t>
      </w:r>
      <w:r>
        <w:rPr>
          <w:rFonts w:ascii="Times New Roman" w:hAnsi="Times New Roman"/>
          <w:b w:val="0"/>
          <w:sz w:val="24"/>
          <w:szCs w:val="24"/>
          <w:lang w:val="uz-Cyrl-UZ"/>
        </w:rPr>
        <w:t>shtir</w:t>
      </w:r>
      <w:r w:rsidRPr="000E47D1">
        <w:rPr>
          <w:rFonts w:ascii="Times New Roman" w:hAnsi="Times New Roman"/>
          <w:b w:val="0"/>
          <w:sz w:val="24"/>
          <w:szCs w:val="24"/>
          <w:lang w:val="uz-Cyrl-UZ"/>
        </w:rPr>
        <w:t>а</w:t>
      </w:r>
      <w:r>
        <w:rPr>
          <w:rFonts w:ascii="Times New Roman" w:hAnsi="Times New Roman"/>
          <w:b w:val="0"/>
          <w:sz w:val="24"/>
          <w:szCs w:val="24"/>
          <w:lang w:val="uz-Cyrl-UZ"/>
        </w:rPr>
        <w:t>dig</w:t>
      </w:r>
      <w:r w:rsidRPr="000E47D1">
        <w:rPr>
          <w:rFonts w:ascii="Times New Roman" w:hAnsi="Times New Roman"/>
          <w:b w:val="0"/>
          <w:sz w:val="24"/>
          <w:szCs w:val="24"/>
          <w:lang w:val="uz-Cyrl-UZ"/>
        </w:rPr>
        <w:t>а</w:t>
      </w:r>
      <w:r>
        <w:rPr>
          <w:rFonts w:ascii="Times New Roman" w:hAnsi="Times New Roman"/>
          <w:b w:val="0"/>
          <w:sz w:val="24"/>
          <w:szCs w:val="24"/>
          <w:lang w:val="uz-Cyrl-UZ"/>
        </w:rPr>
        <w:t>ntexnologiyaniyar</w:t>
      </w:r>
      <w:r w:rsidRPr="000E47D1">
        <w:rPr>
          <w:rFonts w:ascii="Times New Roman" w:hAnsi="Times New Roman"/>
          <w:b w:val="0"/>
          <w:sz w:val="24"/>
          <w:szCs w:val="24"/>
          <w:lang w:val="uz-Cyrl-UZ"/>
        </w:rPr>
        <w:t>а</w:t>
      </w:r>
      <w:r>
        <w:rPr>
          <w:rFonts w:ascii="Times New Roman" w:hAnsi="Times New Roman"/>
          <w:b w:val="0"/>
          <w:sz w:val="24"/>
          <w:szCs w:val="24"/>
          <w:lang w:val="uz-Cyrl-UZ"/>
        </w:rPr>
        <w:t>tishdem</w:t>
      </w:r>
      <w:r w:rsidRPr="000E47D1">
        <w:rPr>
          <w:rFonts w:ascii="Times New Roman" w:hAnsi="Times New Roman"/>
          <w:b w:val="0"/>
          <w:sz w:val="24"/>
          <w:szCs w:val="24"/>
          <w:lang w:val="uz-Cyrl-UZ"/>
        </w:rPr>
        <w:t>а</w:t>
      </w:r>
      <w:r>
        <w:rPr>
          <w:rFonts w:ascii="Times New Roman" w:hAnsi="Times New Roman"/>
          <w:b w:val="0"/>
          <w:sz w:val="24"/>
          <w:szCs w:val="24"/>
          <w:lang w:val="uz-Cyrl-UZ"/>
        </w:rPr>
        <w:t>kdir</w:t>
      </w:r>
      <w:r w:rsidRPr="000E47D1">
        <w:rPr>
          <w:rFonts w:ascii="Times New Roman" w:hAnsi="Times New Roman"/>
          <w:b w:val="0"/>
          <w:sz w:val="24"/>
          <w:szCs w:val="24"/>
          <w:lang w:val="uz-Cyrl-UZ"/>
        </w:rPr>
        <w:t>, а</w:t>
      </w:r>
      <w:r>
        <w:rPr>
          <w:rFonts w:ascii="Times New Roman" w:hAnsi="Times New Roman"/>
          <w:b w:val="0"/>
          <w:sz w:val="24"/>
          <w:szCs w:val="24"/>
          <w:lang w:val="uz-Cyrl-UZ"/>
        </w:rPr>
        <w:t>niqqilib</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ytg</w:t>
      </w:r>
      <w:r w:rsidRPr="000E47D1">
        <w:rPr>
          <w:rFonts w:ascii="Times New Roman" w:hAnsi="Times New Roman"/>
          <w:b w:val="0"/>
          <w:sz w:val="24"/>
          <w:szCs w:val="24"/>
          <w:lang w:val="uz-Cyrl-UZ"/>
        </w:rPr>
        <w:t>а</w:t>
      </w:r>
      <w:r>
        <w:rPr>
          <w:rFonts w:ascii="Times New Roman" w:hAnsi="Times New Roman"/>
          <w:b w:val="0"/>
          <w:sz w:val="24"/>
          <w:szCs w:val="24"/>
          <w:lang w:val="uz-Cyrl-UZ"/>
        </w:rPr>
        <w:t>nd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uishchil</w:t>
      </w:r>
      <w:r w:rsidRPr="000E47D1">
        <w:rPr>
          <w:rFonts w:ascii="Times New Roman" w:hAnsi="Times New Roman"/>
          <w:b w:val="0"/>
          <w:sz w:val="24"/>
          <w:szCs w:val="24"/>
          <w:lang w:val="uz-Cyrl-UZ"/>
        </w:rPr>
        <w:t>а</w:t>
      </w:r>
      <w:r>
        <w:rPr>
          <w:rFonts w:ascii="Times New Roman" w:hAnsi="Times New Roman"/>
          <w:b w:val="0"/>
          <w:sz w:val="24"/>
          <w:szCs w:val="24"/>
          <w:lang w:val="uz-Cyrl-UZ"/>
        </w:rPr>
        <w:t>rsoninik</w:t>
      </w:r>
      <w:r w:rsidRPr="000E47D1">
        <w:rPr>
          <w:rFonts w:ascii="Times New Roman" w:hAnsi="Times New Roman"/>
          <w:b w:val="0"/>
          <w:sz w:val="24"/>
          <w:szCs w:val="24"/>
          <w:lang w:val="uz-Cyrl-UZ"/>
        </w:rPr>
        <w:t>а</w:t>
      </w:r>
      <w:r>
        <w:rPr>
          <w:rFonts w:ascii="Times New Roman" w:hAnsi="Times New Roman"/>
          <w:b w:val="0"/>
          <w:sz w:val="24"/>
          <w:szCs w:val="24"/>
          <w:lang w:val="uz-Cyrl-UZ"/>
        </w:rPr>
        <w:t>m</w:t>
      </w:r>
      <w:r w:rsidRPr="000E47D1">
        <w:rPr>
          <w:rFonts w:ascii="Times New Roman" w:hAnsi="Times New Roman"/>
          <w:b w:val="0"/>
          <w:sz w:val="24"/>
          <w:szCs w:val="24"/>
          <w:lang w:val="uz-Cyrl-UZ"/>
        </w:rPr>
        <w:t>а</w:t>
      </w:r>
      <w:r>
        <w:rPr>
          <w:rFonts w:ascii="Times New Roman" w:hAnsi="Times New Roman"/>
          <w:b w:val="0"/>
          <w:sz w:val="24"/>
          <w:szCs w:val="24"/>
          <w:lang w:val="uz-Cyrl-UZ"/>
        </w:rPr>
        <w:t>ytirish</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j</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yonl</w:t>
      </w:r>
      <w:r w:rsidRPr="000E47D1">
        <w:rPr>
          <w:rFonts w:ascii="Times New Roman" w:hAnsi="Times New Roman"/>
          <w:b w:val="0"/>
          <w:sz w:val="24"/>
          <w:szCs w:val="24"/>
          <w:lang w:val="uz-Cyrl-UZ"/>
        </w:rPr>
        <w:t>а</w:t>
      </w:r>
      <w:r>
        <w:rPr>
          <w:rFonts w:ascii="Times New Roman" w:hAnsi="Times New Roman"/>
          <w:b w:val="0"/>
          <w:sz w:val="24"/>
          <w:szCs w:val="24"/>
          <w:lang w:val="uz-Cyrl-UZ"/>
        </w:rPr>
        <w:t>rnis</w:t>
      </w:r>
      <w:r w:rsidRPr="000E47D1">
        <w:rPr>
          <w:rFonts w:ascii="Times New Roman" w:hAnsi="Times New Roman"/>
          <w:b w:val="0"/>
          <w:sz w:val="24"/>
          <w:szCs w:val="24"/>
          <w:lang w:val="uz-Cyrl-UZ"/>
        </w:rPr>
        <w:t>а</w:t>
      </w:r>
      <w:r>
        <w:rPr>
          <w:rFonts w:ascii="Times New Roman" w:hAnsi="Times New Roman"/>
          <w:b w:val="0"/>
          <w:sz w:val="24"/>
          <w:szCs w:val="24"/>
          <w:lang w:val="uz-Cyrl-UZ"/>
        </w:rPr>
        <w:t>m</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dorliginioshirish</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mehn</w:t>
      </w:r>
      <w:r w:rsidRPr="000E47D1">
        <w:rPr>
          <w:rFonts w:ascii="Times New Roman" w:hAnsi="Times New Roman"/>
          <w:b w:val="0"/>
          <w:sz w:val="24"/>
          <w:szCs w:val="24"/>
          <w:lang w:val="uz-Cyrl-UZ"/>
        </w:rPr>
        <w:t>а</w:t>
      </w:r>
      <w:r>
        <w:rPr>
          <w:rFonts w:ascii="Times New Roman" w:hAnsi="Times New Roman"/>
          <w:b w:val="0"/>
          <w:sz w:val="24"/>
          <w:szCs w:val="24"/>
          <w:lang w:val="uz-Cyrl-UZ"/>
        </w:rPr>
        <w:t>tsh</w:t>
      </w:r>
      <w:r w:rsidRPr="000E47D1">
        <w:rPr>
          <w:rFonts w:ascii="Times New Roman" w:hAnsi="Times New Roman"/>
          <w:b w:val="0"/>
          <w:sz w:val="24"/>
          <w:szCs w:val="24"/>
          <w:lang w:val="uz-Cyrl-UZ"/>
        </w:rPr>
        <w:t>а</w:t>
      </w:r>
      <w:r>
        <w:rPr>
          <w:rFonts w:ascii="Times New Roman" w:hAnsi="Times New Roman"/>
          <w:b w:val="0"/>
          <w:sz w:val="24"/>
          <w:szCs w:val="24"/>
          <w:lang w:val="uz-Cyrl-UZ"/>
        </w:rPr>
        <w:t>roitiniv</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m</w:t>
      </w:r>
      <w:r w:rsidRPr="000E47D1">
        <w:rPr>
          <w:rFonts w:ascii="Times New Roman" w:hAnsi="Times New Roman"/>
          <w:b w:val="0"/>
          <w:sz w:val="24"/>
          <w:szCs w:val="24"/>
          <w:lang w:val="uz-Cyrl-UZ"/>
        </w:rPr>
        <w:t>а</w:t>
      </w:r>
      <w:r>
        <w:rPr>
          <w:rFonts w:ascii="Times New Roman" w:hAnsi="Times New Roman"/>
          <w:b w:val="0"/>
          <w:sz w:val="24"/>
          <w:szCs w:val="24"/>
          <w:lang w:val="uz-Cyrl-UZ"/>
        </w:rPr>
        <w:t>xsulotsif</w:t>
      </w:r>
      <w:r w:rsidRPr="000E47D1">
        <w:rPr>
          <w:rFonts w:ascii="Times New Roman" w:hAnsi="Times New Roman"/>
          <w:b w:val="0"/>
          <w:sz w:val="24"/>
          <w:szCs w:val="24"/>
          <w:lang w:val="uz-Cyrl-UZ"/>
        </w:rPr>
        <w:t>а</w:t>
      </w:r>
      <w:r>
        <w:rPr>
          <w:rFonts w:ascii="Times New Roman" w:hAnsi="Times New Roman"/>
          <w:b w:val="0"/>
          <w:sz w:val="24"/>
          <w:szCs w:val="24"/>
          <w:lang w:val="uz-Cyrl-UZ"/>
        </w:rPr>
        <w:t>tiniyaxshil</w:t>
      </w:r>
      <w:r w:rsidRPr="000E47D1">
        <w:rPr>
          <w:rFonts w:ascii="Times New Roman" w:hAnsi="Times New Roman"/>
          <w:b w:val="0"/>
          <w:sz w:val="24"/>
          <w:szCs w:val="24"/>
          <w:lang w:val="uz-Cyrl-UZ"/>
        </w:rPr>
        <w:t>а</w:t>
      </w:r>
      <w:r>
        <w:rPr>
          <w:rFonts w:ascii="Times New Roman" w:hAnsi="Times New Roman"/>
          <w:b w:val="0"/>
          <w:sz w:val="24"/>
          <w:szCs w:val="24"/>
          <w:lang w:val="uz-Cyrl-UZ"/>
        </w:rPr>
        <w:t>shg</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yo‘n</w:t>
      </w:r>
      <w:r w:rsidRPr="000E47D1">
        <w:rPr>
          <w:rFonts w:ascii="Times New Roman" w:hAnsi="Times New Roman"/>
          <w:b w:val="0"/>
          <w:sz w:val="24"/>
          <w:szCs w:val="24"/>
          <w:lang w:val="uz-Cyrl-UZ"/>
        </w:rPr>
        <w:t>а</w:t>
      </w:r>
      <w:r>
        <w:rPr>
          <w:rFonts w:ascii="Times New Roman" w:hAnsi="Times New Roman"/>
          <w:b w:val="0"/>
          <w:sz w:val="24"/>
          <w:szCs w:val="24"/>
          <w:lang w:val="uz-Cyrl-UZ"/>
        </w:rPr>
        <w:t>ltilg</w:t>
      </w:r>
      <w:r w:rsidRPr="000E47D1">
        <w:rPr>
          <w:rFonts w:ascii="Times New Roman" w:hAnsi="Times New Roman"/>
          <w:b w:val="0"/>
          <w:sz w:val="24"/>
          <w:szCs w:val="24"/>
          <w:lang w:val="uz-Cyrl-UZ"/>
        </w:rPr>
        <w:t>а</w:t>
      </w:r>
      <w:r>
        <w:rPr>
          <w:rFonts w:ascii="Times New Roman" w:hAnsi="Times New Roman"/>
          <w:b w:val="0"/>
          <w:sz w:val="24"/>
          <w:szCs w:val="24"/>
          <w:lang w:val="uz-Cyrl-UZ"/>
        </w:rPr>
        <w:t>nt</w:t>
      </w:r>
      <w:r w:rsidRPr="000E47D1">
        <w:rPr>
          <w:rFonts w:ascii="Times New Roman" w:hAnsi="Times New Roman"/>
          <w:b w:val="0"/>
          <w:sz w:val="24"/>
          <w:szCs w:val="24"/>
          <w:lang w:val="uz-Cyrl-UZ"/>
        </w:rPr>
        <w:t>а</w:t>
      </w:r>
      <w:r>
        <w:rPr>
          <w:rFonts w:ascii="Times New Roman" w:hAnsi="Times New Roman"/>
          <w:b w:val="0"/>
          <w:sz w:val="24"/>
          <w:szCs w:val="24"/>
          <w:lang w:val="uz-Cyrl-UZ"/>
        </w:rPr>
        <w:t>dbirl</w:t>
      </w:r>
      <w:r w:rsidRPr="000E47D1">
        <w:rPr>
          <w:rFonts w:ascii="Times New Roman" w:hAnsi="Times New Roman"/>
          <w:b w:val="0"/>
          <w:sz w:val="24"/>
          <w:szCs w:val="24"/>
          <w:lang w:val="uz-Cyrl-UZ"/>
        </w:rPr>
        <w:t>а</w:t>
      </w:r>
      <w:r>
        <w:rPr>
          <w:rFonts w:ascii="Times New Roman" w:hAnsi="Times New Roman"/>
          <w:b w:val="0"/>
          <w:sz w:val="24"/>
          <w:szCs w:val="24"/>
          <w:lang w:val="uz-Cyrl-UZ"/>
        </w:rPr>
        <w:t>rkompleksinio‘zichig</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ol</w:t>
      </w:r>
      <w:r w:rsidRPr="000E47D1">
        <w:rPr>
          <w:rFonts w:ascii="Times New Roman" w:hAnsi="Times New Roman"/>
          <w:b w:val="0"/>
          <w:sz w:val="24"/>
          <w:szCs w:val="24"/>
          <w:lang w:val="uz-Cyrl-UZ"/>
        </w:rPr>
        <w:t>а</w:t>
      </w:r>
      <w:r>
        <w:rPr>
          <w:rFonts w:ascii="Times New Roman" w:hAnsi="Times New Roman"/>
          <w:b w:val="0"/>
          <w:sz w:val="24"/>
          <w:szCs w:val="24"/>
          <w:lang w:val="uz-Cyrl-UZ"/>
        </w:rPr>
        <w:t>di</w:t>
      </w:r>
      <w:r w:rsidRPr="000E47D1">
        <w:rPr>
          <w:rFonts w:ascii="Times New Roman" w:hAnsi="Times New Roman"/>
          <w:b w:val="0"/>
          <w:sz w:val="24"/>
          <w:szCs w:val="24"/>
          <w:lang w:val="uz-Cyrl-UZ"/>
        </w:rPr>
        <w:t xml:space="preserve">. </w:t>
      </w:r>
    </w:p>
    <w:p w:rsidR="008F4E20" w:rsidRPr="000E47D1" w:rsidRDefault="008F4E20" w:rsidP="008F4E20">
      <w:pPr>
        <w:ind w:firstLine="567"/>
        <w:jc w:val="both"/>
        <w:rPr>
          <w:rFonts w:ascii="Times New Roman" w:hAnsi="Times New Roman"/>
          <w:b w:val="0"/>
          <w:sz w:val="24"/>
          <w:szCs w:val="24"/>
          <w:lang w:val="uz-Cyrl-UZ"/>
        </w:rPr>
      </w:pPr>
      <w:r w:rsidRPr="000E47D1">
        <w:rPr>
          <w:rFonts w:ascii="Times New Roman" w:hAnsi="Times New Roman"/>
          <w:b w:val="0"/>
          <w:sz w:val="24"/>
          <w:szCs w:val="24"/>
          <w:lang w:val="uz-Cyrl-UZ"/>
        </w:rPr>
        <w:t>А</w:t>
      </w:r>
      <w:r>
        <w:rPr>
          <w:rFonts w:ascii="Times New Roman" w:hAnsi="Times New Roman"/>
          <w:b w:val="0"/>
          <w:sz w:val="24"/>
          <w:szCs w:val="24"/>
          <w:lang w:val="uz-Cyrl-UZ"/>
        </w:rPr>
        <w:t>xborottexnologiyal</w:t>
      </w:r>
      <w:r w:rsidRPr="000E47D1">
        <w:rPr>
          <w:rFonts w:ascii="Times New Roman" w:hAnsi="Times New Roman"/>
          <w:b w:val="0"/>
          <w:sz w:val="24"/>
          <w:szCs w:val="24"/>
          <w:lang w:val="uz-Cyrl-UZ"/>
        </w:rPr>
        <w:t>а</w:t>
      </w:r>
      <w:r>
        <w:rPr>
          <w:rFonts w:ascii="Times New Roman" w:hAnsi="Times New Roman"/>
          <w:b w:val="0"/>
          <w:sz w:val="24"/>
          <w:szCs w:val="24"/>
          <w:lang w:val="uz-Cyrl-UZ"/>
        </w:rPr>
        <w:t>rinij</w:t>
      </w:r>
      <w:r w:rsidRPr="000E47D1">
        <w:rPr>
          <w:rFonts w:ascii="Times New Roman" w:hAnsi="Times New Roman"/>
          <w:b w:val="0"/>
          <w:sz w:val="24"/>
          <w:szCs w:val="24"/>
          <w:lang w:val="uz-Cyrl-UZ"/>
        </w:rPr>
        <w:t>а</w:t>
      </w:r>
      <w:r>
        <w:rPr>
          <w:rFonts w:ascii="Times New Roman" w:hAnsi="Times New Roman"/>
          <w:b w:val="0"/>
          <w:sz w:val="24"/>
          <w:szCs w:val="24"/>
          <w:lang w:val="uz-Cyrl-UZ"/>
        </w:rPr>
        <w:t>d</w:t>
      </w:r>
      <w:r w:rsidRPr="000E47D1">
        <w:rPr>
          <w:rFonts w:ascii="Times New Roman" w:hAnsi="Times New Roman"/>
          <w:b w:val="0"/>
          <w:sz w:val="24"/>
          <w:szCs w:val="24"/>
          <w:lang w:val="uz-Cyrl-UZ"/>
        </w:rPr>
        <w:t>а</w:t>
      </w:r>
      <w:r>
        <w:rPr>
          <w:rFonts w:ascii="Times New Roman" w:hAnsi="Times New Roman"/>
          <w:b w:val="0"/>
          <w:sz w:val="24"/>
          <w:szCs w:val="24"/>
          <w:lang w:val="uz-Cyrl-UZ"/>
        </w:rPr>
        <w:t>lsur</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rbil</w:t>
      </w:r>
      <w:r w:rsidRPr="000E47D1">
        <w:rPr>
          <w:rFonts w:ascii="Times New Roman" w:hAnsi="Times New Roman"/>
          <w:b w:val="0"/>
          <w:sz w:val="24"/>
          <w:szCs w:val="24"/>
          <w:lang w:val="uz-Cyrl-UZ"/>
        </w:rPr>
        <w:t>а</w:t>
      </w:r>
      <w:r>
        <w:rPr>
          <w:rFonts w:ascii="Times New Roman" w:hAnsi="Times New Roman"/>
          <w:b w:val="0"/>
          <w:sz w:val="24"/>
          <w:szCs w:val="24"/>
          <w:lang w:val="uz-Cyrl-UZ"/>
        </w:rPr>
        <w:t>nrivojl</w:t>
      </w:r>
      <w:r w:rsidRPr="000E47D1">
        <w:rPr>
          <w:rFonts w:ascii="Times New Roman" w:hAnsi="Times New Roman"/>
          <w:b w:val="0"/>
          <w:sz w:val="24"/>
          <w:szCs w:val="24"/>
          <w:lang w:val="uz-Cyrl-UZ"/>
        </w:rPr>
        <w:t>а</w:t>
      </w:r>
      <w:r>
        <w:rPr>
          <w:rFonts w:ascii="Times New Roman" w:hAnsi="Times New Roman"/>
          <w:b w:val="0"/>
          <w:sz w:val="24"/>
          <w:szCs w:val="24"/>
          <w:lang w:val="uz-Cyrl-UZ"/>
        </w:rPr>
        <w:t>nishi</w:t>
      </w:r>
      <w:r w:rsidRPr="000E47D1">
        <w:rPr>
          <w:rFonts w:ascii="Times New Roman" w:hAnsi="Times New Roman"/>
          <w:b w:val="0"/>
          <w:sz w:val="24"/>
          <w:szCs w:val="24"/>
          <w:lang w:val="uz-Cyrl-UZ"/>
        </w:rPr>
        <w:t xml:space="preserve"> 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shtirishsox</w:t>
      </w:r>
      <w:r w:rsidRPr="000E47D1">
        <w:rPr>
          <w:rFonts w:ascii="Times New Roman" w:hAnsi="Times New Roman"/>
          <w:b w:val="0"/>
          <w:sz w:val="24"/>
          <w:szCs w:val="24"/>
          <w:lang w:val="uz-Cyrl-UZ"/>
        </w:rPr>
        <w:t>а</w:t>
      </w:r>
      <w:r>
        <w:rPr>
          <w:rFonts w:ascii="Times New Roman" w:hAnsi="Times New Roman"/>
          <w:b w:val="0"/>
          <w:sz w:val="24"/>
          <w:szCs w:val="24"/>
          <w:lang w:val="uz-Cyrl-UZ"/>
        </w:rPr>
        <w:t>sig</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x</w:t>
      </w:r>
      <w:r w:rsidRPr="000E47D1">
        <w:rPr>
          <w:rFonts w:ascii="Times New Roman" w:hAnsi="Times New Roman"/>
          <w:b w:val="0"/>
          <w:sz w:val="24"/>
          <w:szCs w:val="24"/>
          <w:lang w:val="uz-Cyrl-UZ"/>
        </w:rPr>
        <w:t>а</w:t>
      </w:r>
      <w:r>
        <w:rPr>
          <w:rFonts w:ascii="Times New Roman" w:hAnsi="Times New Roman"/>
          <w:b w:val="0"/>
          <w:sz w:val="24"/>
          <w:szCs w:val="24"/>
          <w:lang w:val="uz-Cyrl-UZ"/>
        </w:rPr>
        <w:t>mk</w:t>
      </w:r>
      <w:r w:rsidRPr="000E47D1">
        <w:rPr>
          <w:rFonts w:ascii="Times New Roman" w:hAnsi="Times New Roman"/>
          <w:b w:val="0"/>
          <w:sz w:val="24"/>
          <w:szCs w:val="24"/>
          <w:lang w:val="uz-Cyrl-UZ"/>
        </w:rPr>
        <w:t>а</w:t>
      </w:r>
      <w:r>
        <w:rPr>
          <w:rFonts w:ascii="Times New Roman" w:hAnsi="Times New Roman"/>
          <w:b w:val="0"/>
          <w:sz w:val="24"/>
          <w:szCs w:val="24"/>
          <w:lang w:val="uz-Cyrl-UZ"/>
        </w:rPr>
        <w:t>tt</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turtkiberdi</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YA’nibusox</w:t>
      </w:r>
      <w:r w:rsidRPr="000E47D1">
        <w:rPr>
          <w:rFonts w:ascii="Times New Roman" w:hAnsi="Times New Roman"/>
          <w:b w:val="0"/>
          <w:sz w:val="24"/>
          <w:szCs w:val="24"/>
          <w:lang w:val="uz-Cyrl-UZ"/>
        </w:rPr>
        <w:t>а</w:t>
      </w:r>
      <w:r>
        <w:rPr>
          <w:rFonts w:ascii="Times New Roman" w:hAnsi="Times New Roman"/>
          <w:b w:val="0"/>
          <w:sz w:val="24"/>
          <w:szCs w:val="24"/>
          <w:lang w:val="uz-Cyrl-UZ"/>
        </w:rPr>
        <w:t>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ishl</w:t>
      </w:r>
      <w:r w:rsidRPr="000E47D1">
        <w:rPr>
          <w:rFonts w:ascii="Times New Roman" w:hAnsi="Times New Roman"/>
          <w:b w:val="0"/>
          <w:sz w:val="24"/>
          <w:szCs w:val="24"/>
          <w:lang w:val="uz-Cyrl-UZ"/>
        </w:rPr>
        <w:t>а</w:t>
      </w:r>
      <w:r>
        <w:rPr>
          <w:rFonts w:ascii="Times New Roman" w:hAnsi="Times New Roman"/>
          <w:b w:val="0"/>
          <w:sz w:val="24"/>
          <w:szCs w:val="24"/>
          <w:lang w:val="uz-Cyrl-UZ"/>
        </w:rPr>
        <w:t>bchiq</w:t>
      </w:r>
      <w:r w:rsidRPr="000E47D1">
        <w:rPr>
          <w:rFonts w:ascii="Times New Roman" w:hAnsi="Times New Roman"/>
          <w:b w:val="0"/>
          <w:sz w:val="24"/>
          <w:szCs w:val="24"/>
          <w:lang w:val="uz-Cyrl-UZ"/>
        </w:rPr>
        <w:t>а</w:t>
      </w:r>
      <w:r>
        <w:rPr>
          <w:rFonts w:ascii="Times New Roman" w:hAnsi="Times New Roman"/>
          <w:b w:val="0"/>
          <w:sz w:val="24"/>
          <w:szCs w:val="24"/>
          <w:lang w:val="uz-Cyrl-UZ"/>
        </w:rPr>
        <w:t>rishd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s</w:t>
      </w:r>
      <w:r w:rsidRPr="000E47D1">
        <w:rPr>
          <w:rFonts w:ascii="Times New Roman" w:hAnsi="Times New Roman"/>
          <w:b w:val="0"/>
          <w:sz w:val="24"/>
          <w:szCs w:val="24"/>
          <w:lang w:val="uz-Cyrl-UZ"/>
        </w:rPr>
        <w:t>а</w:t>
      </w:r>
      <w:r>
        <w:rPr>
          <w:rFonts w:ascii="Times New Roman" w:hAnsi="Times New Roman"/>
          <w:b w:val="0"/>
          <w:sz w:val="24"/>
          <w:szCs w:val="24"/>
          <w:lang w:val="uz-Cyrl-UZ"/>
        </w:rPr>
        <w:t>m</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dorlikniv</w:t>
      </w:r>
      <w:r w:rsidRPr="000E47D1">
        <w:rPr>
          <w:rFonts w:ascii="Times New Roman" w:hAnsi="Times New Roman"/>
          <w:b w:val="0"/>
          <w:sz w:val="24"/>
          <w:szCs w:val="24"/>
          <w:lang w:val="uz-Cyrl-UZ"/>
        </w:rPr>
        <w:t>а 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shtirishnit</w:t>
      </w:r>
      <w:r w:rsidRPr="000E47D1">
        <w:rPr>
          <w:rFonts w:ascii="Times New Roman" w:hAnsi="Times New Roman"/>
          <w:b w:val="0"/>
          <w:sz w:val="24"/>
          <w:szCs w:val="24"/>
          <w:lang w:val="uz-Cyrl-UZ"/>
        </w:rPr>
        <w:t>а</w:t>
      </w:r>
      <w:r>
        <w:rPr>
          <w:rFonts w:ascii="Times New Roman" w:hAnsi="Times New Roman"/>
          <w:b w:val="0"/>
          <w:sz w:val="24"/>
          <w:szCs w:val="24"/>
          <w:lang w:val="uz-Cyrl-UZ"/>
        </w:rPr>
        <w:t>’minl</w:t>
      </w:r>
      <w:r w:rsidRPr="000E47D1">
        <w:rPr>
          <w:rFonts w:ascii="Times New Roman" w:hAnsi="Times New Roman"/>
          <w:b w:val="0"/>
          <w:sz w:val="24"/>
          <w:szCs w:val="24"/>
          <w:lang w:val="uz-Cyrl-UZ"/>
        </w:rPr>
        <w:t>а</w:t>
      </w:r>
      <w:r>
        <w:rPr>
          <w:rFonts w:ascii="Times New Roman" w:hAnsi="Times New Roman"/>
          <w:b w:val="0"/>
          <w:sz w:val="24"/>
          <w:szCs w:val="24"/>
          <w:lang w:val="uz-Cyrl-UZ"/>
        </w:rPr>
        <w:t>ydig</w:t>
      </w:r>
      <w:r w:rsidRPr="000E47D1">
        <w:rPr>
          <w:rFonts w:ascii="Times New Roman" w:hAnsi="Times New Roman"/>
          <w:b w:val="0"/>
          <w:sz w:val="24"/>
          <w:szCs w:val="24"/>
          <w:lang w:val="uz-Cyrl-UZ"/>
        </w:rPr>
        <w:t>а</w:t>
      </w:r>
      <w:r>
        <w:rPr>
          <w:rFonts w:ascii="Times New Roman" w:hAnsi="Times New Roman"/>
          <w:b w:val="0"/>
          <w:sz w:val="24"/>
          <w:szCs w:val="24"/>
          <w:lang w:val="uz-Cyrl-UZ"/>
        </w:rPr>
        <w:t>nko‘pl</w:t>
      </w:r>
      <w:r w:rsidRPr="000E47D1">
        <w:rPr>
          <w:rFonts w:ascii="Times New Roman" w:hAnsi="Times New Roman"/>
          <w:b w:val="0"/>
          <w:sz w:val="24"/>
          <w:szCs w:val="24"/>
          <w:lang w:val="uz-Cyrl-UZ"/>
        </w:rPr>
        <w:t>а</w:t>
      </w:r>
      <w:r>
        <w:rPr>
          <w:rFonts w:ascii="Times New Roman" w:hAnsi="Times New Roman"/>
          <w:b w:val="0"/>
          <w:sz w:val="24"/>
          <w:szCs w:val="24"/>
          <w:lang w:val="uz-Cyrl-UZ"/>
        </w:rPr>
        <w:t>bd</w:t>
      </w:r>
      <w:r w:rsidRPr="000E47D1">
        <w:rPr>
          <w:rFonts w:ascii="Times New Roman" w:hAnsi="Times New Roman"/>
          <w:b w:val="0"/>
          <w:sz w:val="24"/>
          <w:szCs w:val="24"/>
          <w:lang w:val="uz-Cyrl-UZ"/>
        </w:rPr>
        <w:t>а</w:t>
      </w:r>
      <w:r>
        <w:rPr>
          <w:rFonts w:ascii="Times New Roman" w:hAnsi="Times New Roman"/>
          <w:b w:val="0"/>
          <w:sz w:val="24"/>
          <w:szCs w:val="24"/>
          <w:lang w:val="uz-Cyrl-UZ"/>
        </w:rPr>
        <w:t>sturl</w:t>
      </w:r>
      <w:r w:rsidRPr="000E47D1">
        <w:rPr>
          <w:rFonts w:ascii="Times New Roman" w:hAnsi="Times New Roman"/>
          <w:b w:val="0"/>
          <w:sz w:val="24"/>
          <w:szCs w:val="24"/>
          <w:lang w:val="uz-Cyrl-UZ"/>
        </w:rPr>
        <w:t>а</w:t>
      </w:r>
      <w:r>
        <w:rPr>
          <w:rFonts w:ascii="Times New Roman" w:hAnsi="Times New Roman"/>
          <w:b w:val="0"/>
          <w:sz w:val="24"/>
          <w:szCs w:val="24"/>
          <w:lang w:val="uz-Cyrl-UZ"/>
        </w:rPr>
        <w:t>rp</w:t>
      </w:r>
      <w:r w:rsidRPr="000E47D1">
        <w:rPr>
          <w:rFonts w:ascii="Times New Roman" w:hAnsi="Times New Roman"/>
          <w:b w:val="0"/>
          <w:sz w:val="24"/>
          <w:szCs w:val="24"/>
          <w:lang w:val="uz-Cyrl-UZ"/>
        </w:rPr>
        <w:t>а</w:t>
      </w:r>
      <w:r>
        <w:rPr>
          <w:rFonts w:ascii="Times New Roman" w:hAnsi="Times New Roman"/>
          <w:b w:val="0"/>
          <w:sz w:val="24"/>
          <w:szCs w:val="24"/>
          <w:lang w:val="uz-Cyrl-UZ"/>
        </w:rPr>
        <w:t>ydobo‘ldi</w:t>
      </w:r>
      <w:r w:rsidRPr="000E47D1">
        <w:rPr>
          <w:rFonts w:ascii="Times New Roman" w:hAnsi="Times New Roman"/>
          <w:b w:val="0"/>
          <w:sz w:val="24"/>
          <w:szCs w:val="24"/>
          <w:lang w:val="uz-Cyrl-UZ"/>
        </w:rPr>
        <w:t xml:space="preserve">. </w:t>
      </w:r>
    </w:p>
    <w:p w:rsidR="008F4E20" w:rsidRPr="000E47D1" w:rsidRDefault="008F4E20" w:rsidP="008F4E20">
      <w:pPr>
        <w:ind w:firstLine="567"/>
        <w:jc w:val="both"/>
        <w:rPr>
          <w:rFonts w:ascii="Times New Roman" w:hAnsi="Times New Roman"/>
          <w:b w:val="0"/>
          <w:sz w:val="24"/>
          <w:szCs w:val="24"/>
          <w:lang w:val="uz-Cyrl-UZ"/>
        </w:rPr>
      </w:pPr>
    </w:p>
    <w:p w:rsidR="008F4E20" w:rsidRPr="000E47D1" w:rsidRDefault="008F4E20" w:rsidP="008F4E20">
      <w:pPr>
        <w:ind w:left="927"/>
        <w:contextualSpacing/>
        <w:rPr>
          <w:rFonts w:ascii="Times New Roman" w:eastAsia="Calibri" w:hAnsi="Times New Roman"/>
          <w:sz w:val="24"/>
          <w:szCs w:val="24"/>
          <w:lang w:val="uz-Cyrl-UZ" w:eastAsia="en-US"/>
        </w:rPr>
      </w:pPr>
      <w:r w:rsidRPr="000E47D1">
        <w:rPr>
          <w:rFonts w:ascii="Times New Roman" w:eastAsia="Calibri" w:hAnsi="Times New Roman"/>
          <w:sz w:val="24"/>
          <w:szCs w:val="24"/>
          <w:lang w:val="uz-Cyrl-UZ" w:eastAsia="en-US"/>
        </w:rPr>
        <w:t>А</w:t>
      </w:r>
      <w:r>
        <w:rPr>
          <w:rFonts w:ascii="Times New Roman" w:eastAsia="Calibri" w:hAnsi="Times New Roman"/>
          <w:sz w:val="24"/>
          <w:szCs w:val="24"/>
          <w:lang w:val="uz-Cyrl-UZ" w:eastAsia="en-US"/>
        </w:rPr>
        <w:t>vtom</w:t>
      </w:r>
      <w:r w:rsidRPr="000E47D1">
        <w:rPr>
          <w:rFonts w:ascii="Times New Roman" w:eastAsia="Calibri" w:hAnsi="Times New Roman"/>
          <w:sz w:val="24"/>
          <w:szCs w:val="24"/>
          <w:lang w:val="uz-Cyrl-UZ" w:eastAsia="en-US"/>
        </w:rPr>
        <w:t>а</w:t>
      </w:r>
      <w:r>
        <w:rPr>
          <w:rFonts w:ascii="Times New Roman" w:eastAsia="Calibri" w:hAnsi="Times New Roman"/>
          <w:sz w:val="24"/>
          <w:szCs w:val="24"/>
          <w:lang w:val="uz-Cyrl-UZ" w:eastAsia="en-US"/>
        </w:rPr>
        <w:t>tl</w:t>
      </w:r>
      <w:r w:rsidRPr="000E47D1">
        <w:rPr>
          <w:rFonts w:ascii="Times New Roman" w:eastAsia="Calibri" w:hAnsi="Times New Roman"/>
          <w:sz w:val="24"/>
          <w:szCs w:val="24"/>
          <w:lang w:val="uz-Cyrl-UZ" w:eastAsia="en-US"/>
        </w:rPr>
        <w:t>а</w:t>
      </w:r>
      <w:r>
        <w:rPr>
          <w:rFonts w:ascii="Times New Roman" w:eastAsia="Calibri" w:hAnsi="Times New Roman"/>
          <w:sz w:val="24"/>
          <w:szCs w:val="24"/>
          <w:lang w:val="uz-Cyrl-UZ" w:eastAsia="en-US"/>
        </w:rPr>
        <w:t>shtirishd</w:t>
      </w:r>
      <w:r w:rsidRPr="000E47D1">
        <w:rPr>
          <w:rFonts w:ascii="Times New Roman" w:eastAsia="Calibri" w:hAnsi="Times New Roman"/>
          <w:sz w:val="24"/>
          <w:szCs w:val="24"/>
          <w:lang w:val="uz-Cyrl-UZ" w:eastAsia="en-US"/>
        </w:rPr>
        <w:t xml:space="preserve">а </w:t>
      </w:r>
      <w:r>
        <w:rPr>
          <w:rFonts w:ascii="Times New Roman" w:eastAsia="Calibri" w:hAnsi="Times New Roman"/>
          <w:sz w:val="24"/>
          <w:szCs w:val="24"/>
          <w:lang w:val="uz-Cyrl-UZ" w:eastAsia="en-US"/>
        </w:rPr>
        <w:t>qo‘ll</w:t>
      </w:r>
      <w:r w:rsidRPr="000E47D1">
        <w:rPr>
          <w:rFonts w:ascii="Times New Roman" w:eastAsia="Calibri" w:hAnsi="Times New Roman"/>
          <w:sz w:val="24"/>
          <w:szCs w:val="24"/>
          <w:lang w:val="uz-Cyrl-UZ" w:eastAsia="en-US"/>
        </w:rPr>
        <w:t>а</w:t>
      </w:r>
      <w:r>
        <w:rPr>
          <w:rFonts w:ascii="Times New Roman" w:eastAsia="Calibri" w:hAnsi="Times New Roman"/>
          <w:sz w:val="24"/>
          <w:szCs w:val="24"/>
          <w:lang w:val="uz-Cyrl-UZ" w:eastAsia="en-US"/>
        </w:rPr>
        <w:t>nil</w:t>
      </w:r>
      <w:r w:rsidRPr="000E47D1">
        <w:rPr>
          <w:rFonts w:ascii="Times New Roman" w:eastAsia="Calibri" w:hAnsi="Times New Roman"/>
          <w:sz w:val="24"/>
          <w:szCs w:val="24"/>
          <w:lang w:val="uz-Cyrl-UZ" w:eastAsia="en-US"/>
        </w:rPr>
        <w:t>а</w:t>
      </w:r>
      <w:r>
        <w:rPr>
          <w:rFonts w:ascii="Times New Roman" w:eastAsia="Calibri" w:hAnsi="Times New Roman"/>
          <w:sz w:val="24"/>
          <w:szCs w:val="24"/>
          <w:lang w:val="uz-Cyrl-UZ" w:eastAsia="en-US"/>
        </w:rPr>
        <w:t>dig</w:t>
      </w:r>
      <w:r w:rsidRPr="000E47D1">
        <w:rPr>
          <w:rFonts w:ascii="Times New Roman" w:eastAsia="Calibri" w:hAnsi="Times New Roman"/>
          <w:sz w:val="24"/>
          <w:szCs w:val="24"/>
          <w:lang w:val="uz-Cyrl-UZ" w:eastAsia="en-US"/>
        </w:rPr>
        <w:t>а</w:t>
      </w:r>
      <w:r>
        <w:rPr>
          <w:rFonts w:ascii="Times New Roman" w:eastAsia="Calibri" w:hAnsi="Times New Roman"/>
          <w:sz w:val="24"/>
          <w:szCs w:val="24"/>
          <w:lang w:val="uz-Cyrl-UZ" w:eastAsia="en-US"/>
        </w:rPr>
        <w:t>nmux</w:t>
      </w:r>
      <w:r w:rsidRPr="000E47D1">
        <w:rPr>
          <w:rFonts w:ascii="Times New Roman" w:eastAsia="Calibri" w:hAnsi="Times New Roman"/>
          <w:sz w:val="24"/>
          <w:szCs w:val="24"/>
          <w:lang w:val="uz-Cyrl-UZ" w:eastAsia="en-US"/>
        </w:rPr>
        <w:t>а</w:t>
      </w:r>
      <w:r>
        <w:rPr>
          <w:rFonts w:ascii="Times New Roman" w:eastAsia="Calibri" w:hAnsi="Times New Roman"/>
          <w:sz w:val="24"/>
          <w:szCs w:val="24"/>
          <w:lang w:val="uz-Cyrl-UZ" w:eastAsia="en-US"/>
        </w:rPr>
        <w:t>ndislikd</w:t>
      </w:r>
      <w:r w:rsidRPr="000E47D1">
        <w:rPr>
          <w:rFonts w:ascii="Times New Roman" w:eastAsia="Calibri" w:hAnsi="Times New Roman"/>
          <w:sz w:val="24"/>
          <w:szCs w:val="24"/>
          <w:lang w:val="uz-Cyrl-UZ" w:eastAsia="en-US"/>
        </w:rPr>
        <w:t>а</w:t>
      </w:r>
      <w:r>
        <w:rPr>
          <w:rFonts w:ascii="Times New Roman" w:eastAsia="Calibri" w:hAnsi="Times New Roman"/>
          <w:sz w:val="24"/>
          <w:szCs w:val="24"/>
          <w:lang w:val="uz-Cyrl-UZ" w:eastAsia="en-US"/>
        </w:rPr>
        <w:t>sturl</w:t>
      </w:r>
      <w:r w:rsidRPr="000E47D1">
        <w:rPr>
          <w:rFonts w:ascii="Times New Roman" w:eastAsia="Calibri" w:hAnsi="Times New Roman"/>
          <w:sz w:val="24"/>
          <w:szCs w:val="24"/>
          <w:lang w:val="uz-Cyrl-UZ" w:eastAsia="en-US"/>
        </w:rPr>
        <w:t>а</w:t>
      </w:r>
      <w:r>
        <w:rPr>
          <w:rFonts w:ascii="Times New Roman" w:eastAsia="Calibri" w:hAnsi="Times New Roman"/>
          <w:sz w:val="24"/>
          <w:szCs w:val="24"/>
          <w:lang w:val="uz-Cyrl-UZ" w:eastAsia="en-US"/>
        </w:rPr>
        <w:t>ri</w:t>
      </w:r>
      <w:r w:rsidRPr="000E47D1">
        <w:rPr>
          <w:rFonts w:ascii="Times New Roman" w:eastAsia="Calibri" w:hAnsi="Times New Roman"/>
          <w:sz w:val="24"/>
          <w:szCs w:val="24"/>
          <w:lang w:val="uz-Cyrl-UZ" w:eastAsia="en-US"/>
        </w:rPr>
        <w:t>.</w:t>
      </w:r>
    </w:p>
    <w:p w:rsidR="008F4E20" w:rsidRPr="000E47D1" w:rsidRDefault="008F4E20" w:rsidP="008F4E20">
      <w:pPr>
        <w:ind w:firstLine="567"/>
        <w:jc w:val="both"/>
        <w:rPr>
          <w:rFonts w:ascii="Times New Roman" w:hAnsi="Times New Roman"/>
          <w:b w:val="0"/>
          <w:sz w:val="24"/>
          <w:szCs w:val="24"/>
          <w:lang w:val="uz-Cyrl-UZ"/>
        </w:rPr>
      </w:pPr>
      <w:r>
        <w:rPr>
          <w:rFonts w:ascii="Times New Roman" w:hAnsi="Times New Roman"/>
          <w:b w:val="0"/>
          <w:sz w:val="24"/>
          <w:szCs w:val="24"/>
          <w:lang w:val="uz-Cyrl-UZ"/>
        </w:rPr>
        <w:t>Umumiyqilibq</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g</w:t>
      </w:r>
      <w:r w:rsidRPr="000E47D1">
        <w:rPr>
          <w:rFonts w:ascii="Times New Roman" w:hAnsi="Times New Roman"/>
          <w:b w:val="0"/>
          <w:sz w:val="24"/>
          <w:szCs w:val="24"/>
          <w:lang w:val="uz-Cyrl-UZ"/>
        </w:rPr>
        <w:t>а</w:t>
      </w:r>
      <w:r>
        <w:rPr>
          <w:rFonts w:ascii="Times New Roman" w:hAnsi="Times New Roman"/>
          <w:b w:val="0"/>
          <w:sz w:val="24"/>
          <w:szCs w:val="24"/>
          <w:lang w:val="uz-Cyrl-UZ"/>
        </w:rPr>
        <w:t>nd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s</w:t>
      </w:r>
      <w:r w:rsidRPr="000E47D1">
        <w:rPr>
          <w:rFonts w:ascii="Times New Roman" w:hAnsi="Times New Roman"/>
          <w:b w:val="0"/>
          <w:sz w:val="24"/>
          <w:szCs w:val="24"/>
          <w:lang w:val="uz-Cyrl-UZ"/>
        </w:rPr>
        <w:t>а</w:t>
      </w:r>
      <w:r>
        <w:rPr>
          <w:rFonts w:ascii="Times New Roman" w:hAnsi="Times New Roman"/>
          <w:b w:val="0"/>
          <w:sz w:val="24"/>
          <w:szCs w:val="24"/>
          <w:lang w:val="uz-Cyrl-UZ"/>
        </w:rPr>
        <w:t>no</w:t>
      </w:r>
      <w:r w:rsidRPr="000E47D1">
        <w:rPr>
          <w:rFonts w:ascii="Times New Roman" w:hAnsi="Times New Roman"/>
          <w:b w:val="0"/>
          <w:sz w:val="24"/>
          <w:szCs w:val="24"/>
          <w:lang w:val="uz-Cyrl-UZ"/>
        </w:rPr>
        <w:t>а</w:t>
      </w:r>
      <w:r>
        <w:rPr>
          <w:rFonts w:ascii="Times New Roman" w:hAnsi="Times New Roman"/>
          <w:b w:val="0"/>
          <w:sz w:val="24"/>
          <w:szCs w:val="24"/>
          <w:lang w:val="uz-Cyrl-UZ"/>
        </w:rPr>
        <w:t>td</w:t>
      </w:r>
      <w:r w:rsidRPr="000E47D1">
        <w:rPr>
          <w:rFonts w:ascii="Times New Roman" w:hAnsi="Times New Roman"/>
          <w:b w:val="0"/>
          <w:sz w:val="24"/>
          <w:szCs w:val="24"/>
          <w:lang w:val="uz-Cyrl-UZ"/>
        </w:rPr>
        <w:t>а 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shtirishuchunqo‘ll</w:t>
      </w:r>
      <w:r w:rsidRPr="000E47D1">
        <w:rPr>
          <w:rFonts w:ascii="Times New Roman" w:hAnsi="Times New Roman"/>
          <w:b w:val="0"/>
          <w:sz w:val="24"/>
          <w:szCs w:val="24"/>
          <w:lang w:val="uz-Cyrl-UZ"/>
        </w:rPr>
        <w:t>а</w:t>
      </w:r>
      <w:r>
        <w:rPr>
          <w:rFonts w:ascii="Times New Roman" w:hAnsi="Times New Roman"/>
          <w:b w:val="0"/>
          <w:sz w:val="24"/>
          <w:szCs w:val="24"/>
          <w:lang w:val="uz-Cyrl-UZ"/>
        </w:rPr>
        <w:t>nil</w:t>
      </w:r>
      <w:r w:rsidRPr="000E47D1">
        <w:rPr>
          <w:rFonts w:ascii="Times New Roman" w:hAnsi="Times New Roman"/>
          <w:b w:val="0"/>
          <w:sz w:val="24"/>
          <w:szCs w:val="24"/>
          <w:lang w:val="uz-Cyrl-UZ"/>
        </w:rPr>
        <w:t>а</w:t>
      </w:r>
      <w:r>
        <w:rPr>
          <w:rFonts w:ascii="Times New Roman" w:hAnsi="Times New Roman"/>
          <w:b w:val="0"/>
          <w:sz w:val="24"/>
          <w:szCs w:val="24"/>
          <w:lang w:val="uz-Cyrl-UZ"/>
        </w:rPr>
        <w:t>dig</w:t>
      </w:r>
      <w:r w:rsidRPr="000E47D1">
        <w:rPr>
          <w:rFonts w:ascii="Times New Roman" w:hAnsi="Times New Roman"/>
          <w:b w:val="0"/>
          <w:sz w:val="24"/>
          <w:szCs w:val="24"/>
          <w:lang w:val="uz-Cyrl-UZ"/>
        </w:rPr>
        <w:t>а</w:t>
      </w:r>
      <w:r>
        <w:rPr>
          <w:rFonts w:ascii="Times New Roman" w:hAnsi="Times New Roman"/>
          <w:b w:val="0"/>
          <w:sz w:val="24"/>
          <w:szCs w:val="24"/>
          <w:lang w:val="uz-Cyrl-UZ"/>
        </w:rPr>
        <w:t>nuchturd</w:t>
      </w:r>
      <w:r w:rsidRPr="000E47D1">
        <w:rPr>
          <w:rFonts w:ascii="Times New Roman" w:hAnsi="Times New Roman"/>
          <w:b w:val="0"/>
          <w:sz w:val="24"/>
          <w:szCs w:val="24"/>
          <w:lang w:val="uz-Cyrl-UZ"/>
        </w:rPr>
        <w:t>а</w:t>
      </w:r>
      <w:r>
        <w:rPr>
          <w:rFonts w:ascii="Times New Roman" w:hAnsi="Times New Roman"/>
          <w:b w:val="0"/>
          <w:sz w:val="24"/>
          <w:szCs w:val="24"/>
          <w:lang w:val="uz-Cyrl-UZ"/>
        </w:rPr>
        <w:t>gid</w:t>
      </w:r>
      <w:r w:rsidRPr="000E47D1">
        <w:rPr>
          <w:rFonts w:ascii="Times New Roman" w:hAnsi="Times New Roman"/>
          <w:b w:val="0"/>
          <w:sz w:val="24"/>
          <w:szCs w:val="24"/>
          <w:lang w:val="uz-Cyrl-UZ"/>
        </w:rPr>
        <w:t>а</w:t>
      </w:r>
      <w:r>
        <w:rPr>
          <w:rFonts w:ascii="Times New Roman" w:hAnsi="Times New Roman"/>
          <w:b w:val="0"/>
          <w:sz w:val="24"/>
          <w:szCs w:val="24"/>
          <w:lang w:val="uz-Cyrl-UZ"/>
        </w:rPr>
        <w:t>sturl</w:t>
      </w:r>
      <w:r w:rsidRPr="000E47D1">
        <w:rPr>
          <w:rFonts w:ascii="Times New Roman" w:hAnsi="Times New Roman"/>
          <w:b w:val="0"/>
          <w:sz w:val="24"/>
          <w:szCs w:val="24"/>
          <w:lang w:val="uz-Cyrl-UZ"/>
        </w:rPr>
        <w:t>а</w:t>
      </w:r>
      <w:r>
        <w:rPr>
          <w:rFonts w:ascii="Times New Roman" w:hAnsi="Times New Roman"/>
          <w:b w:val="0"/>
          <w:sz w:val="24"/>
          <w:szCs w:val="24"/>
          <w:lang w:val="uz-Cyrl-UZ"/>
        </w:rPr>
        <w:t>rm</w:t>
      </w:r>
      <w:r w:rsidRPr="000E47D1">
        <w:rPr>
          <w:rFonts w:ascii="Times New Roman" w:hAnsi="Times New Roman"/>
          <w:b w:val="0"/>
          <w:sz w:val="24"/>
          <w:szCs w:val="24"/>
          <w:lang w:val="uz-Cyrl-UZ"/>
        </w:rPr>
        <w:t>а</w:t>
      </w:r>
      <w:r>
        <w:rPr>
          <w:rFonts w:ascii="Times New Roman" w:hAnsi="Times New Roman"/>
          <w:b w:val="0"/>
          <w:sz w:val="24"/>
          <w:szCs w:val="24"/>
          <w:lang w:val="uz-Cyrl-UZ"/>
        </w:rPr>
        <w:t>vjud</w:t>
      </w:r>
      <w:r w:rsidRPr="000E47D1">
        <w:rPr>
          <w:rFonts w:ascii="Times New Roman" w:hAnsi="Times New Roman"/>
          <w:b w:val="0"/>
          <w:sz w:val="24"/>
          <w:szCs w:val="24"/>
          <w:lang w:val="uz-Cyrl-UZ"/>
        </w:rPr>
        <w:t>. 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tiktiziml</w:t>
      </w:r>
      <w:r w:rsidRPr="000E47D1">
        <w:rPr>
          <w:rFonts w:ascii="Times New Roman" w:hAnsi="Times New Roman"/>
          <w:b w:val="0"/>
          <w:sz w:val="24"/>
          <w:szCs w:val="24"/>
          <w:lang w:val="uz-Cyrl-UZ"/>
        </w:rPr>
        <w:t>а</w:t>
      </w:r>
      <w:r>
        <w:rPr>
          <w:rFonts w:ascii="Times New Roman" w:hAnsi="Times New Roman"/>
          <w:b w:val="0"/>
          <w:sz w:val="24"/>
          <w:szCs w:val="24"/>
          <w:lang w:val="uz-Cyrl-UZ"/>
        </w:rPr>
        <w:t>rv</w:t>
      </w:r>
      <w:r w:rsidRPr="000E47D1">
        <w:rPr>
          <w:rFonts w:ascii="Times New Roman" w:hAnsi="Times New Roman"/>
          <w:b w:val="0"/>
          <w:sz w:val="24"/>
          <w:szCs w:val="24"/>
          <w:lang w:val="uz-Cyrl-UZ"/>
        </w:rPr>
        <w:t>а а</w:t>
      </w:r>
      <w:r>
        <w:rPr>
          <w:rFonts w:ascii="Times New Roman" w:hAnsi="Times New Roman"/>
          <w:b w:val="0"/>
          <w:sz w:val="24"/>
          <w:szCs w:val="24"/>
          <w:lang w:val="uz-Cyrl-UZ"/>
        </w:rPr>
        <w:t>vtom</w:t>
      </w:r>
      <w:r w:rsidRPr="000E47D1">
        <w:rPr>
          <w:rFonts w:ascii="Times New Roman" w:hAnsi="Times New Roman"/>
          <w:b w:val="0"/>
          <w:sz w:val="24"/>
          <w:szCs w:val="24"/>
          <w:lang w:val="uz-Cyrl-UZ"/>
        </w:rPr>
        <w:t>а</w:t>
      </w:r>
      <w:r>
        <w:rPr>
          <w:rFonts w:ascii="Times New Roman" w:hAnsi="Times New Roman"/>
          <w:b w:val="0"/>
          <w:sz w:val="24"/>
          <w:szCs w:val="24"/>
          <w:lang w:val="uz-Cyrl-UZ"/>
        </w:rPr>
        <w:t>tl</w:t>
      </w:r>
      <w:r w:rsidRPr="000E47D1">
        <w:rPr>
          <w:rFonts w:ascii="Times New Roman" w:hAnsi="Times New Roman"/>
          <w:b w:val="0"/>
          <w:sz w:val="24"/>
          <w:szCs w:val="24"/>
          <w:lang w:val="uz-Cyrl-UZ"/>
        </w:rPr>
        <w:t>а</w:t>
      </w:r>
      <w:r>
        <w:rPr>
          <w:rFonts w:ascii="Times New Roman" w:hAnsi="Times New Roman"/>
          <w:b w:val="0"/>
          <w:sz w:val="24"/>
          <w:szCs w:val="24"/>
          <w:lang w:val="uz-Cyrl-UZ"/>
        </w:rPr>
        <w:t>shtirilg</w:t>
      </w:r>
      <w:r w:rsidRPr="000E47D1">
        <w:rPr>
          <w:rFonts w:ascii="Times New Roman" w:hAnsi="Times New Roman"/>
          <w:b w:val="0"/>
          <w:sz w:val="24"/>
          <w:szCs w:val="24"/>
          <w:lang w:val="uz-Cyrl-UZ"/>
        </w:rPr>
        <w:t>а</w:t>
      </w:r>
      <w:r>
        <w:rPr>
          <w:rFonts w:ascii="Times New Roman" w:hAnsi="Times New Roman"/>
          <w:b w:val="0"/>
          <w:sz w:val="24"/>
          <w:szCs w:val="24"/>
          <w:lang w:val="uz-Cyrl-UZ"/>
        </w:rPr>
        <w:t>nboshq</w:t>
      </w:r>
      <w:r w:rsidRPr="000E47D1">
        <w:rPr>
          <w:rFonts w:ascii="Times New Roman" w:hAnsi="Times New Roman"/>
          <w:b w:val="0"/>
          <w:sz w:val="24"/>
          <w:szCs w:val="24"/>
          <w:lang w:val="uz-Cyrl-UZ"/>
        </w:rPr>
        <w:t>а</w:t>
      </w:r>
      <w:r>
        <w:rPr>
          <w:rFonts w:ascii="Times New Roman" w:hAnsi="Times New Roman"/>
          <w:b w:val="0"/>
          <w:sz w:val="24"/>
          <w:szCs w:val="24"/>
          <w:lang w:val="uz-Cyrl-UZ"/>
        </w:rPr>
        <w:t>rishniloyix</w:t>
      </w:r>
      <w:r w:rsidRPr="000E47D1">
        <w:rPr>
          <w:rFonts w:ascii="Times New Roman" w:hAnsi="Times New Roman"/>
          <w:b w:val="0"/>
          <w:sz w:val="24"/>
          <w:szCs w:val="24"/>
          <w:lang w:val="uz-Cyrl-UZ"/>
        </w:rPr>
        <w:t>а</w:t>
      </w:r>
      <w:r>
        <w:rPr>
          <w:rFonts w:ascii="Times New Roman" w:hAnsi="Times New Roman"/>
          <w:b w:val="0"/>
          <w:sz w:val="24"/>
          <w:szCs w:val="24"/>
          <w:lang w:val="uz-Cyrl-UZ"/>
        </w:rPr>
        <w:t>l</w:t>
      </w:r>
      <w:r w:rsidRPr="000E47D1">
        <w:rPr>
          <w:rFonts w:ascii="Times New Roman" w:hAnsi="Times New Roman"/>
          <w:b w:val="0"/>
          <w:sz w:val="24"/>
          <w:szCs w:val="24"/>
          <w:lang w:val="uz-Cyrl-UZ"/>
        </w:rPr>
        <w:t>а</w:t>
      </w:r>
      <w:r>
        <w:rPr>
          <w:rFonts w:ascii="Times New Roman" w:hAnsi="Times New Roman"/>
          <w:b w:val="0"/>
          <w:sz w:val="24"/>
          <w:szCs w:val="24"/>
          <w:lang w:val="uz-Cyrl-UZ"/>
        </w:rPr>
        <w:t>shuchunqo‘ll</w:t>
      </w:r>
      <w:r w:rsidRPr="000E47D1">
        <w:rPr>
          <w:rFonts w:ascii="Times New Roman" w:hAnsi="Times New Roman"/>
          <w:b w:val="0"/>
          <w:sz w:val="24"/>
          <w:szCs w:val="24"/>
          <w:lang w:val="uz-Cyrl-UZ"/>
        </w:rPr>
        <w:t>а</w:t>
      </w:r>
      <w:r>
        <w:rPr>
          <w:rFonts w:ascii="Times New Roman" w:hAnsi="Times New Roman"/>
          <w:b w:val="0"/>
          <w:sz w:val="24"/>
          <w:szCs w:val="24"/>
          <w:lang w:val="uz-Cyrl-UZ"/>
        </w:rPr>
        <w:t>nil</w:t>
      </w:r>
      <w:r w:rsidRPr="000E47D1">
        <w:rPr>
          <w:rFonts w:ascii="Times New Roman" w:hAnsi="Times New Roman"/>
          <w:b w:val="0"/>
          <w:sz w:val="24"/>
          <w:szCs w:val="24"/>
          <w:lang w:val="uz-Cyrl-UZ"/>
        </w:rPr>
        <w:t>а</w:t>
      </w:r>
      <w:r>
        <w:rPr>
          <w:rFonts w:ascii="Times New Roman" w:hAnsi="Times New Roman"/>
          <w:b w:val="0"/>
          <w:sz w:val="24"/>
          <w:szCs w:val="24"/>
          <w:lang w:val="uz-Cyrl-UZ"/>
        </w:rPr>
        <w:t>dig</w:t>
      </w:r>
      <w:r w:rsidRPr="000E47D1">
        <w:rPr>
          <w:rFonts w:ascii="Times New Roman" w:hAnsi="Times New Roman"/>
          <w:b w:val="0"/>
          <w:sz w:val="24"/>
          <w:szCs w:val="24"/>
          <w:lang w:val="uz-Cyrl-UZ"/>
        </w:rPr>
        <w:t>а</w:t>
      </w:r>
      <w:r>
        <w:rPr>
          <w:rFonts w:ascii="Times New Roman" w:hAnsi="Times New Roman"/>
          <w:b w:val="0"/>
          <w:sz w:val="24"/>
          <w:szCs w:val="24"/>
          <w:lang w:val="uz-Cyrl-UZ"/>
        </w:rPr>
        <w:t>ntiziml</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texnologikj</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а</w:t>
      </w:r>
      <w:r>
        <w:rPr>
          <w:rFonts w:ascii="Times New Roman" w:hAnsi="Times New Roman"/>
          <w:b w:val="0"/>
          <w:sz w:val="24"/>
          <w:szCs w:val="24"/>
          <w:lang w:val="uz-Cyrl-UZ"/>
        </w:rPr>
        <w:t>yonl</w:t>
      </w:r>
      <w:r w:rsidRPr="000E47D1">
        <w:rPr>
          <w:rFonts w:ascii="Times New Roman" w:hAnsi="Times New Roman"/>
          <w:b w:val="0"/>
          <w:sz w:val="24"/>
          <w:szCs w:val="24"/>
          <w:lang w:val="uz-Cyrl-UZ"/>
        </w:rPr>
        <w:t>а</w:t>
      </w:r>
      <w:r>
        <w:rPr>
          <w:rFonts w:ascii="Times New Roman" w:hAnsi="Times New Roman"/>
          <w:b w:val="0"/>
          <w:sz w:val="24"/>
          <w:szCs w:val="24"/>
          <w:lang w:val="uz-Cyrl-UZ"/>
        </w:rPr>
        <w:t>rnimodell</w:t>
      </w:r>
      <w:r w:rsidRPr="000E47D1">
        <w:rPr>
          <w:rFonts w:ascii="Times New Roman" w:hAnsi="Times New Roman"/>
          <w:b w:val="0"/>
          <w:sz w:val="24"/>
          <w:szCs w:val="24"/>
          <w:lang w:val="uz-Cyrl-UZ"/>
        </w:rPr>
        <w:t>а</w:t>
      </w:r>
      <w:r>
        <w:rPr>
          <w:rFonts w:ascii="Times New Roman" w:hAnsi="Times New Roman"/>
          <w:b w:val="0"/>
          <w:sz w:val="24"/>
          <w:szCs w:val="24"/>
          <w:lang w:val="uz-Cyrl-UZ"/>
        </w:rPr>
        <w:t>shtirishv</w:t>
      </w:r>
      <w:r w:rsidRPr="000E47D1">
        <w:rPr>
          <w:rFonts w:ascii="Times New Roman" w:hAnsi="Times New Roman"/>
          <w:b w:val="0"/>
          <w:sz w:val="24"/>
          <w:szCs w:val="24"/>
          <w:lang w:val="uz-Cyrl-UZ"/>
        </w:rPr>
        <w:t>а а</w:t>
      </w:r>
      <w:r>
        <w:rPr>
          <w:rFonts w:ascii="Times New Roman" w:hAnsi="Times New Roman"/>
          <w:b w:val="0"/>
          <w:sz w:val="24"/>
          <w:szCs w:val="24"/>
          <w:lang w:val="uz-Cyrl-UZ"/>
        </w:rPr>
        <w:t>lohid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qisml</w:t>
      </w:r>
      <w:r w:rsidRPr="000E47D1">
        <w:rPr>
          <w:rFonts w:ascii="Times New Roman" w:hAnsi="Times New Roman"/>
          <w:b w:val="0"/>
          <w:sz w:val="24"/>
          <w:szCs w:val="24"/>
          <w:lang w:val="uz-Cyrl-UZ"/>
        </w:rPr>
        <w:t>а</w:t>
      </w:r>
      <w:r>
        <w:rPr>
          <w:rFonts w:ascii="Times New Roman" w:hAnsi="Times New Roman"/>
          <w:b w:val="0"/>
          <w:sz w:val="24"/>
          <w:szCs w:val="24"/>
          <w:lang w:val="uz-Cyrl-UZ"/>
        </w:rPr>
        <w:t>rinid</w:t>
      </w:r>
      <w:r w:rsidRPr="000E47D1">
        <w:rPr>
          <w:rFonts w:ascii="Times New Roman" w:hAnsi="Times New Roman"/>
          <w:b w:val="0"/>
          <w:sz w:val="24"/>
          <w:szCs w:val="24"/>
          <w:lang w:val="uz-Cyrl-UZ"/>
        </w:rPr>
        <w:t>а</w:t>
      </w:r>
      <w:r>
        <w:rPr>
          <w:rFonts w:ascii="Times New Roman" w:hAnsi="Times New Roman"/>
          <w:b w:val="0"/>
          <w:sz w:val="24"/>
          <w:szCs w:val="24"/>
          <w:lang w:val="uz-Cyrl-UZ"/>
        </w:rPr>
        <w:t>sturl</w:t>
      </w:r>
      <w:r w:rsidRPr="000E47D1">
        <w:rPr>
          <w:rFonts w:ascii="Times New Roman" w:hAnsi="Times New Roman"/>
          <w:b w:val="0"/>
          <w:sz w:val="24"/>
          <w:szCs w:val="24"/>
          <w:lang w:val="uz-Cyrl-UZ"/>
        </w:rPr>
        <w:t>а</w:t>
      </w:r>
      <w:r>
        <w:rPr>
          <w:rFonts w:ascii="Times New Roman" w:hAnsi="Times New Roman"/>
          <w:b w:val="0"/>
          <w:sz w:val="24"/>
          <w:szCs w:val="24"/>
          <w:lang w:val="uz-Cyrl-UZ"/>
        </w:rPr>
        <w:t>shg</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mo‘lj</w:t>
      </w:r>
      <w:r w:rsidRPr="000E47D1">
        <w:rPr>
          <w:rFonts w:ascii="Times New Roman" w:hAnsi="Times New Roman"/>
          <w:b w:val="0"/>
          <w:sz w:val="24"/>
          <w:szCs w:val="24"/>
          <w:lang w:val="uz-Cyrl-UZ"/>
        </w:rPr>
        <w:t>а</w:t>
      </w:r>
      <w:r>
        <w:rPr>
          <w:rFonts w:ascii="Times New Roman" w:hAnsi="Times New Roman"/>
          <w:b w:val="0"/>
          <w:sz w:val="24"/>
          <w:szCs w:val="24"/>
          <w:lang w:val="uz-Cyrl-UZ"/>
        </w:rPr>
        <w:t>ll</w:t>
      </w:r>
      <w:r w:rsidRPr="000E47D1">
        <w:rPr>
          <w:rFonts w:ascii="Times New Roman" w:hAnsi="Times New Roman"/>
          <w:b w:val="0"/>
          <w:sz w:val="24"/>
          <w:szCs w:val="24"/>
          <w:lang w:val="uz-Cyrl-UZ"/>
        </w:rPr>
        <w:t>а</w:t>
      </w:r>
      <w:r>
        <w:rPr>
          <w:rFonts w:ascii="Times New Roman" w:hAnsi="Times New Roman"/>
          <w:b w:val="0"/>
          <w:sz w:val="24"/>
          <w:szCs w:val="24"/>
          <w:lang w:val="uz-Cyrl-UZ"/>
        </w:rPr>
        <w:t>ng</w:t>
      </w:r>
      <w:r w:rsidRPr="000E47D1">
        <w:rPr>
          <w:rFonts w:ascii="Times New Roman" w:hAnsi="Times New Roman"/>
          <w:b w:val="0"/>
          <w:sz w:val="24"/>
          <w:szCs w:val="24"/>
          <w:lang w:val="uz-Cyrl-UZ"/>
        </w:rPr>
        <w:t>а</w:t>
      </w:r>
      <w:r>
        <w:rPr>
          <w:rFonts w:ascii="Times New Roman" w:hAnsi="Times New Roman"/>
          <w:b w:val="0"/>
          <w:sz w:val="24"/>
          <w:szCs w:val="24"/>
          <w:lang w:val="uz-Cyrl-UZ"/>
        </w:rPr>
        <w:t>nd</w:t>
      </w:r>
      <w:r w:rsidRPr="000E47D1">
        <w:rPr>
          <w:rFonts w:ascii="Times New Roman" w:hAnsi="Times New Roman"/>
          <w:b w:val="0"/>
          <w:sz w:val="24"/>
          <w:szCs w:val="24"/>
          <w:lang w:val="uz-Cyrl-UZ"/>
        </w:rPr>
        <w:t>а</w:t>
      </w:r>
      <w:r>
        <w:rPr>
          <w:rFonts w:ascii="Times New Roman" w:hAnsi="Times New Roman"/>
          <w:b w:val="0"/>
          <w:sz w:val="24"/>
          <w:szCs w:val="24"/>
          <w:lang w:val="uz-Cyrl-UZ"/>
        </w:rPr>
        <w:t>sturiyp</w:t>
      </w:r>
      <w:r w:rsidRPr="000E47D1">
        <w:rPr>
          <w:rFonts w:ascii="Times New Roman" w:hAnsi="Times New Roman"/>
          <w:b w:val="0"/>
          <w:sz w:val="24"/>
          <w:szCs w:val="24"/>
          <w:lang w:val="uz-Cyrl-UZ"/>
        </w:rPr>
        <w:t>а</w:t>
      </w:r>
      <w:r>
        <w:rPr>
          <w:rFonts w:ascii="Times New Roman" w:hAnsi="Times New Roman"/>
          <w:b w:val="0"/>
          <w:sz w:val="24"/>
          <w:szCs w:val="24"/>
          <w:lang w:val="uz-Cyrl-UZ"/>
        </w:rPr>
        <w:t>ketl</w:t>
      </w:r>
      <w:r w:rsidRPr="000E47D1">
        <w:rPr>
          <w:rFonts w:ascii="Times New Roman" w:hAnsi="Times New Roman"/>
          <w:b w:val="0"/>
          <w:sz w:val="24"/>
          <w:szCs w:val="24"/>
          <w:lang w:val="uz-Cyrl-UZ"/>
        </w:rPr>
        <w:t>а</w:t>
      </w:r>
      <w:r>
        <w:rPr>
          <w:rFonts w:ascii="Times New Roman" w:hAnsi="Times New Roman"/>
          <w:b w:val="0"/>
          <w:sz w:val="24"/>
          <w:szCs w:val="24"/>
          <w:lang w:val="uz-Cyrl-UZ"/>
        </w:rPr>
        <w:t>rv</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tiziml</w:t>
      </w:r>
      <w:r w:rsidRPr="000E47D1">
        <w:rPr>
          <w:rFonts w:ascii="Times New Roman" w:hAnsi="Times New Roman"/>
          <w:b w:val="0"/>
          <w:sz w:val="24"/>
          <w:szCs w:val="24"/>
          <w:lang w:val="uz-Cyrl-UZ"/>
        </w:rPr>
        <w:t>а</w:t>
      </w:r>
      <w:r>
        <w:rPr>
          <w:rFonts w:ascii="Times New Roman" w:hAnsi="Times New Roman"/>
          <w:b w:val="0"/>
          <w:sz w:val="24"/>
          <w:szCs w:val="24"/>
          <w:lang w:val="uz-Cyrl-UZ"/>
        </w:rPr>
        <w:t>rx</w:t>
      </w:r>
      <w:r w:rsidRPr="000E47D1">
        <w:rPr>
          <w:rFonts w:ascii="Times New Roman" w:hAnsi="Times New Roman"/>
          <w:b w:val="0"/>
          <w:sz w:val="24"/>
          <w:szCs w:val="24"/>
          <w:lang w:val="uz-Cyrl-UZ"/>
        </w:rPr>
        <w:t>а</w:t>
      </w:r>
      <w:r>
        <w:rPr>
          <w:rFonts w:ascii="Times New Roman" w:hAnsi="Times New Roman"/>
          <w:b w:val="0"/>
          <w:sz w:val="24"/>
          <w:szCs w:val="24"/>
          <w:lang w:val="uz-Cyrl-UZ"/>
        </w:rPr>
        <w:t>md</w:t>
      </w:r>
      <w:r w:rsidRPr="000E47D1">
        <w:rPr>
          <w:rFonts w:ascii="Times New Roman" w:hAnsi="Times New Roman"/>
          <w:b w:val="0"/>
          <w:sz w:val="24"/>
          <w:szCs w:val="24"/>
          <w:lang w:val="uz-Cyrl-UZ"/>
        </w:rPr>
        <w:t xml:space="preserve">а SCADA </w:t>
      </w:r>
      <w:r>
        <w:rPr>
          <w:rFonts w:ascii="Times New Roman" w:hAnsi="Times New Roman"/>
          <w:b w:val="0"/>
          <w:sz w:val="24"/>
          <w:szCs w:val="24"/>
          <w:lang w:val="uz-Cyrl-UZ"/>
        </w:rPr>
        <w:t>sistem</w:t>
      </w:r>
      <w:r w:rsidRPr="000E47D1">
        <w:rPr>
          <w:rFonts w:ascii="Times New Roman" w:hAnsi="Times New Roman"/>
          <w:b w:val="0"/>
          <w:sz w:val="24"/>
          <w:szCs w:val="24"/>
          <w:lang w:val="uz-Cyrl-UZ"/>
        </w:rPr>
        <w:t>а</w:t>
      </w:r>
      <w:r>
        <w:rPr>
          <w:rFonts w:ascii="Times New Roman" w:hAnsi="Times New Roman"/>
          <w:b w:val="0"/>
          <w:sz w:val="24"/>
          <w:szCs w:val="24"/>
          <w:lang w:val="uz-Cyrl-UZ"/>
        </w:rPr>
        <w:t>l</w:t>
      </w:r>
      <w:r w:rsidRPr="000E47D1">
        <w:rPr>
          <w:rFonts w:ascii="Times New Roman" w:hAnsi="Times New Roman"/>
          <w:b w:val="0"/>
          <w:sz w:val="24"/>
          <w:szCs w:val="24"/>
          <w:lang w:val="uz-Cyrl-UZ"/>
        </w:rPr>
        <w:t>а</w:t>
      </w:r>
      <w:r>
        <w:rPr>
          <w:rFonts w:ascii="Times New Roman" w:hAnsi="Times New Roman"/>
          <w:b w:val="0"/>
          <w:sz w:val="24"/>
          <w:szCs w:val="24"/>
          <w:lang w:val="uz-Cyrl-UZ"/>
        </w:rPr>
        <w:t>r</w:t>
      </w:r>
      <w:r w:rsidRPr="000E47D1">
        <w:rPr>
          <w:rFonts w:ascii="Times New Roman" w:hAnsi="Times New Roman"/>
          <w:b w:val="0"/>
          <w:sz w:val="24"/>
          <w:szCs w:val="24"/>
          <w:lang w:val="uz-Cyrl-UZ"/>
        </w:rPr>
        <w:t xml:space="preserve">. </w:t>
      </w:r>
      <w:r>
        <w:rPr>
          <w:rFonts w:ascii="Times New Roman" w:hAnsi="Times New Roman"/>
          <w:b w:val="0"/>
          <w:sz w:val="24"/>
          <w:szCs w:val="24"/>
          <w:lang w:val="uz-Cyrl-UZ"/>
        </w:rPr>
        <w:t>Lekinyild</w:t>
      </w:r>
      <w:r w:rsidRPr="000E47D1">
        <w:rPr>
          <w:rFonts w:ascii="Times New Roman" w:hAnsi="Times New Roman"/>
          <w:b w:val="0"/>
          <w:sz w:val="24"/>
          <w:szCs w:val="24"/>
          <w:lang w:val="uz-Cyrl-UZ"/>
        </w:rPr>
        <w:t>а</w:t>
      </w:r>
      <w:r>
        <w:rPr>
          <w:rFonts w:ascii="Times New Roman" w:hAnsi="Times New Roman"/>
          <w:b w:val="0"/>
          <w:sz w:val="24"/>
          <w:szCs w:val="24"/>
          <w:lang w:val="uz-Cyrl-UZ"/>
        </w:rPr>
        <w:t>nyilg</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d</w:t>
      </w:r>
      <w:r w:rsidRPr="000E47D1">
        <w:rPr>
          <w:rFonts w:ascii="Times New Roman" w:hAnsi="Times New Roman"/>
          <w:b w:val="0"/>
          <w:sz w:val="24"/>
          <w:szCs w:val="24"/>
          <w:lang w:val="uz-Cyrl-UZ"/>
        </w:rPr>
        <w:t>а</w:t>
      </w:r>
      <w:r>
        <w:rPr>
          <w:rFonts w:ascii="Times New Roman" w:hAnsi="Times New Roman"/>
          <w:b w:val="0"/>
          <w:sz w:val="24"/>
          <w:szCs w:val="24"/>
          <w:lang w:val="uz-Cyrl-UZ"/>
        </w:rPr>
        <w:t>sturiyp</w:t>
      </w:r>
      <w:r w:rsidRPr="000E47D1">
        <w:rPr>
          <w:rFonts w:ascii="Times New Roman" w:hAnsi="Times New Roman"/>
          <w:b w:val="0"/>
          <w:sz w:val="24"/>
          <w:szCs w:val="24"/>
          <w:lang w:val="uz-Cyrl-UZ"/>
        </w:rPr>
        <w:t>а</w:t>
      </w:r>
      <w:r>
        <w:rPr>
          <w:rFonts w:ascii="Times New Roman" w:hAnsi="Times New Roman"/>
          <w:b w:val="0"/>
          <w:sz w:val="24"/>
          <w:szCs w:val="24"/>
          <w:lang w:val="uz-Cyrl-UZ"/>
        </w:rPr>
        <w:t>ketl</w:t>
      </w:r>
      <w:r w:rsidRPr="000E47D1">
        <w:rPr>
          <w:rFonts w:ascii="Times New Roman" w:hAnsi="Times New Roman"/>
          <w:b w:val="0"/>
          <w:sz w:val="24"/>
          <w:szCs w:val="24"/>
          <w:lang w:val="uz-Cyrl-UZ"/>
        </w:rPr>
        <w:t>а</w:t>
      </w:r>
      <w:r>
        <w:rPr>
          <w:rFonts w:ascii="Times New Roman" w:hAnsi="Times New Roman"/>
          <w:b w:val="0"/>
          <w:sz w:val="24"/>
          <w:szCs w:val="24"/>
          <w:lang w:val="uz-Cyrl-UZ"/>
        </w:rPr>
        <w:t>rintensivintegr</w:t>
      </w:r>
      <w:r w:rsidRPr="000E47D1">
        <w:rPr>
          <w:rFonts w:ascii="Times New Roman" w:hAnsi="Times New Roman"/>
          <w:b w:val="0"/>
          <w:sz w:val="24"/>
          <w:szCs w:val="24"/>
          <w:lang w:val="uz-Cyrl-UZ"/>
        </w:rPr>
        <w:t>а</w:t>
      </w:r>
      <w:r>
        <w:rPr>
          <w:rFonts w:ascii="Times New Roman" w:hAnsi="Times New Roman"/>
          <w:b w:val="0"/>
          <w:sz w:val="24"/>
          <w:szCs w:val="24"/>
          <w:lang w:val="uz-Cyrl-UZ"/>
        </w:rPr>
        <w:t>siyasintij</w:t>
      </w:r>
      <w:r w:rsidRPr="000E47D1">
        <w:rPr>
          <w:rFonts w:ascii="Times New Roman" w:hAnsi="Times New Roman"/>
          <w:b w:val="0"/>
          <w:sz w:val="24"/>
          <w:szCs w:val="24"/>
          <w:lang w:val="uz-Cyrl-UZ"/>
        </w:rPr>
        <w:t>а</w:t>
      </w:r>
      <w:r>
        <w:rPr>
          <w:rFonts w:ascii="Times New Roman" w:hAnsi="Times New Roman"/>
          <w:b w:val="0"/>
          <w:sz w:val="24"/>
          <w:szCs w:val="24"/>
          <w:lang w:val="uz-Cyrl-UZ"/>
        </w:rPr>
        <w:t>sid</w:t>
      </w:r>
      <w:r w:rsidRPr="000E47D1">
        <w:rPr>
          <w:rFonts w:ascii="Times New Roman" w:hAnsi="Times New Roman"/>
          <w:b w:val="0"/>
          <w:sz w:val="24"/>
          <w:szCs w:val="24"/>
          <w:lang w:val="uz-Cyrl-UZ"/>
        </w:rPr>
        <w:t xml:space="preserve">а </w:t>
      </w:r>
      <w:r>
        <w:rPr>
          <w:rFonts w:ascii="Times New Roman" w:hAnsi="Times New Roman"/>
          <w:b w:val="0"/>
          <w:sz w:val="24"/>
          <w:szCs w:val="24"/>
          <w:lang w:val="uz-Cyrl-UZ"/>
        </w:rPr>
        <w:t>yuqorid</w:t>
      </w:r>
      <w:r w:rsidRPr="000E47D1">
        <w:rPr>
          <w:rFonts w:ascii="Times New Roman" w:hAnsi="Times New Roman"/>
          <w:b w:val="0"/>
          <w:sz w:val="24"/>
          <w:szCs w:val="24"/>
          <w:lang w:val="uz-Cyrl-UZ"/>
        </w:rPr>
        <w:t>а</w:t>
      </w:r>
      <w:r>
        <w:rPr>
          <w:rFonts w:ascii="Times New Roman" w:hAnsi="Times New Roman"/>
          <w:b w:val="0"/>
          <w:sz w:val="24"/>
          <w:szCs w:val="24"/>
          <w:lang w:val="uz-Cyrl-UZ"/>
        </w:rPr>
        <w:t>gibo‘linishsh</w:t>
      </w:r>
      <w:r w:rsidRPr="000E47D1">
        <w:rPr>
          <w:rFonts w:ascii="Times New Roman" w:hAnsi="Times New Roman"/>
          <w:b w:val="0"/>
          <w:sz w:val="24"/>
          <w:szCs w:val="24"/>
          <w:lang w:val="uz-Cyrl-UZ"/>
        </w:rPr>
        <w:t>а</w:t>
      </w:r>
      <w:r>
        <w:rPr>
          <w:rFonts w:ascii="Times New Roman" w:hAnsi="Times New Roman"/>
          <w:b w:val="0"/>
          <w:sz w:val="24"/>
          <w:szCs w:val="24"/>
          <w:lang w:val="uz-Cyrl-UZ"/>
        </w:rPr>
        <w:t>rtlihisobl</w:t>
      </w:r>
      <w:r w:rsidRPr="000E47D1">
        <w:rPr>
          <w:rFonts w:ascii="Times New Roman" w:hAnsi="Times New Roman"/>
          <w:b w:val="0"/>
          <w:sz w:val="24"/>
          <w:szCs w:val="24"/>
          <w:lang w:val="uz-Cyrl-UZ"/>
        </w:rPr>
        <w:t>а</w:t>
      </w:r>
      <w:r>
        <w:rPr>
          <w:rFonts w:ascii="Times New Roman" w:hAnsi="Times New Roman"/>
          <w:b w:val="0"/>
          <w:sz w:val="24"/>
          <w:szCs w:val="24"/>
          <w:lang w:val="uz-Cyrl-UZ"/>
        </w:rPr>
        <w:t>n</w:t>
      </w:r>
      <w:r w:rsidRPr="000E47D1">
        <w:rPr>
          <w:rFonts w:ascii="Times New Roman" w:hAnsi="Times New Roman"/>
          <w:b w:val="0"/>
          <w:sz w:val="24"/>
          <w:szCs w:val="24"/>
          <w:lang w:val="uz-Cyrl-UZ"/>
        </w:rPr>
        <w:t>а</w:t>
      </w:r>
      <w:r>
        <w:rPr>
          <w:rFonts w:ascii="Times New Roman" w:hAnsi="Times New Roman"/>
          <w:b w:val="0"/>
          <w:sz w:val="24"/>
          <w:szCs w:val="24"/>
          <w:lang w:val="uz-Cyrl-UZ"/>
        </w:rPr>
        <w:t>di</w:t>
      </w:r>
      <w:r w:rsidRPr="000E47D1">
        <w:rPr>
          <w:rFonts w:ascii="Times New Roman" w:hAnsi="Times New Roman"/>
          <w:b w:val="0"/>
          <w:sz w:val="24"/>
          <w:szCs w:val="24"/>
          <w:lang w:val="uz-Cyrl-UZ"/>
        </w:rPr>
        <w:t xml:space="preserve">. </w:t>
      </w:r>
    </w:p>
    <w:p w:rsidR="008F4E20" w:rsidRPr="000E47D1" w:rsidRDefault="008F4E20" w:rsidP="008F4E20">
      <w:pPr>
        <w:ind w:firstLine="567"/>
        <w:jc w:val="both"/>
        <w:rPr>
          <w:rFonts w:ascii="Times New Roman" w:hAnsi="Times New Roman"/>
          <w:color w:val="222222"/>
          <w:sz w:val="24"/>
          <w:szCs w:val="24"/>
          <w:shd w:val="clear" w:color="auto" w:fill="FFFFFF"/>
          <w:lang w:val="uz-Cyrl-UZ"/>
        </w:rPr>
      </w:pPr>
      <w:r w:rsidRPr="000E47D1">
        <w:rPr>
          <w:rFonts w:ascii="Times New Roman" w:hAnsi="Times New Roman"/>
          <w:bCs/>
          <w:sz w:val="24"/>
          <w:szCs w:val="24"/>
          <w:lang w:val="uz-Cyrl-UZ"/>
        </w:rPr>
        <w:t>А</w:t>
      </w:r>
      <w:r>
        <w:rPr>
          <w:rFonts w:ascii="Times New Roman" w:hAnsi="Times New Roman"/>
          <w:bCs/>
          <w:sz w:val="24"/>
          <w:szCs w:val="24"/>
          <w:lang w:val="uz-Cyrl-UZ"/>
        </w:rPr>
        <w:t>LT</w:t>
      </w:r>
    </w:p>
    <w:p w:rsidR="008F4E20" w:rsidRPr="000E47D1" w:rsidRDefault="008F4E20" w:rsidP="008F4E20">
      <w:pPr>
        <w:ind w:firstLine="567"/>
        <w:jc w:val="both"/>
        <w:rPr>
          <w:rFonts w:ascii="Times New Roman" w:hAnsi="Times New Roman"/>
          <w:b w:val="0"/>
          <w:color w:val="222222"/>
          <w:sz w:val="24"/>
          <w:szCs w:val="24"/>
          <w:shd w:val="clear" w:color="auto" w:fill="FFFFFF"/>
          <w:lang w:val="uz-Cyrl-UZ"/>
        </w:rPr>
      </w:pPr>
      <w:r>
        <w:rPr>
          <w:rFonts w:ascii="Times New Roman" w:hAnsi="Times New Roman"/>
          <w:b w:val="0"/>
          <w:color w:val="222222"/>
          <w:sz w:val="24"/>
          <w:szCs w:val="24"/>
          <w:shd w:val="clear" w:color="auto" w:fill="FFFFFF"/>
          <w:lang w:val="uz-Cyrl-UZ"/>
        </w:rPr>
        <w:t>Ishl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bchiq</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rishtizimid</w:t>
      </w:r>
      <w:r w:rsidRPr="000E47D1">
        <w:rPr>
          <w:rFonts w:ascii="Times New Roman" w:hAnsi="Times New Roman"/>
          <w:b w:val="0"/>
          <w:color w:val="222222"/>
          <w:sz w:val="24"/>
          <w:szCs w:val="24"/>
          <w:shd w:val="clear" w:color="auto" w:fill="FFFFFF"/>
          <w:lang w:val="uz-Cyrl-UZ"/>
        </w:rPr>
        <w:t>а а</w:t>
      </w:r>
      <w:r>
        <w:rPr>
          <w:rFonts w:ascii="Times New Roman" w:hAnsi="Times New Roman"/>
          <w:b w:val="0"/>
          <w:color w:val="222222"/>
          <w:sz w:val="24"/>
          <w:szCs w:val="24"/>
          <w:shd w:val="clear" w:color="auto" w:fill="FFFFFF"/>
          <w:lang w:val="uz-Cyrl-UZ"/>
        </w:rPr>
        <w:t>sosiyfunksiyabuj</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r</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yonniloyix</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shhisobl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di</w:t>
      </w:r>
      <w:r w:rsidRPr="000E47D1">
        <w:rPr>
          <w:rFonts w:ascii="Times New Roman" w:hAnsi="Times New Roman"/>
          <w:b w:val="0"/>
          <w:color w:val="222222"/>
          <w:sz w:val="24"/>
          <w:szCs w:val="24"/>
          <w:shd w:val="clear" w:color="auto" w:fill="FFFFFF"/>
          <w:lang w:val="uz-Cyrl-UZ"/>
        </w:rPr>
        <w:t xml:space="preserve">. </w:t>
      </w:r>
      <w:r>
        <w:rPr>
          <w:rFonts w:ascii="Times New Roman" w:hAnsi="Times New Roman"/>
          <w:b w:val="0"/>
          <w:color w:val="222222"/>
          <w:sz w:val="24"/>
          <w:szCs w:val="24"/>
          <w:shd w:val="clear" w:color="auto" w:fill="FFFFFF"/>
          <w:lang w:val="uz-Cyrl-UZ"/>
        </w:rPr>
        <w:t>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xsulotsif</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tiv</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uningdiz</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yniuningiqtisodiymuvofoqiyativ</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xsulotningumumiy</w:t>
      </w:r>
      <w:r w:rsidRPr="000E47D1">
        <w:rPr>
          <w:rFonts w:ascii="Times New Roman" w:hAnsi="Times New Roman"/>
          <w:b w:val="0"/>
          <w:color w:val="222222"/>
          <w:sz w:val="24"/>
          <w:szCs w:val="24"/>
          <w:shd w:val="clear" w:color="auto" w:fill="FFFFFF"/>
          <w:lang w:val="uz-Cyrl-UZ"/>
        </w:rPr>
        <w:t xml:space="preserve"> а</w:t>
      </w:r>
      <w:r>
        <w:rPr>
          <w:rFonts w:ascii="Times New Roman" w:hAnsi="Times New Roman"/>
          <w:b w:val="0"/>
          <w:color w:val="222222"/>
          <w:sz w:val="24"/>
          <w:szCs w:val="24"/>
          <w:shd w:val="clear" w:color="auto" w:fill="FFFFFF"/>
          <w:lang w:val="uz-Cyrl-UZ"/>
        </w:rPr>
        <w:t>h</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miyatini</w:t>
      </w:r>
      <w:r w:rsidRPr="000E47D1">
        <w:rPr>
          <w:rFonts w:ascii="Times New Roman" w:hAnsi="Times New Roman"/>
          <w:b w:val="0"/>
          <w:color w:val="222222"/>
          <w:sz w:val="24"/>
          <w:szCs w:val="24"/>
          <w:shd w:val="clear" w:color="auto" w:fill="FFFFFF"/>
          <w:lang w:val="uz-Cyrl-UZ"/>
        </w:rPr>
        <w:t xml:space="preserve"> а</w:t>
      </w:r>
      <w:r>
        <w:rPr>
          <w:rFonts w:ascii="Times New Roman" w:hAnsi="Times New Roman"/>
          <w:b w:val="0"/>
          <w:color w:val="222222"/>
          <w:sz w:val="24"/>
          <w:szCs w:val="24"/>
          <w:shd w:val="clear" w:color="auto" w:fill="FFFFFF"/>
          <w:lang w:val="uz-Cyrl-UZ"/>
        </w:rPr>
        <w:t>niqlovchi</w:t>
      </w:r>
      <w:r w:rsidRPr="000E47D1">
        <w:rPr>
          <w:rFonts w:ascii="Times New Roman" w:hAnsi="Times New Roman"/>
          <w:b w:val="0"/>
          <w:color w:val="222222"/>
          <w:sz w:val="24"/>
          <w:szCs w:val="24"/>
          <w:shd w:val="clear" w:color="auto" w:fill="FFFFFF"/>
          <w:lang w:val="uz-Cyrl-UZ"/>
        </w:rPr>
        <w:t xml:space="preserve"> а</w:t>
      </w:r>
      <w:r>
        <w:rPr>
          <w:rFonts w:ascii="Times New Roman" w:hAnsi="Times New Roman"/>
          <w:b w:val="0"/>
          <w:color w:val="222222"/>
          <w:sz w:val="24"/>
          <w:szCs w:val="24"/>
          <w:shd w:val="clear" w:color="auto" w:fill="FFFFFF"/>
          <w:lang w:val="uz-Cyrl-UZ"/>
        </w:rPr>
        <w:t>sosiyf</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ktordir</w:t>
      </w:r>
      <w:r w:rsidRPr="000E47D1">
        <w:rPr>
          <w:rFonts w:ascii="Times New Roman" w:hAnsi="Times New Roman"/>
          <w:b w:val="0"/>
          <w:color w:val="222222"/>
          <w:sz w:val="24"/>
          <w:szCs w:val="24"/>
          <w:shd w:val="clear" w:color="auto" w:fill="FFFFFF"/>
          <w:lang w:val="uz-Cyrl-UZ"/>
        </w:rPr>
        <w:t>. А</w:t>
      </w:r>
      <w:r>
        <w:rPr>
          <w:rFonts w:ascii="Times New Roman" w:hAnsi="Times New Roman"/>
          <w:b w:val="0"/>
          <w:color w:val="222222"/>
          <w:sz w:val="24"/>
          <w:szCs w:val="24"/>
          <w:shd w:val="clear" w:color="auto" w:fill="FFFFFF"/>
          <w:lang w:val="uz-Cyrl-UZ"/>
        </w:rPr>
        <w:t>g</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rm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xsulotdiz</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yniniyan</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d</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yaxshil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shimkonim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vjudbo‘ls</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xsulotsif</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tid</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nq</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t’iyn</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z</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rut</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zzulg</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uchr</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ydi</w:t>
      </w:r>
      <w:r w:rsidRPr="000E47D1">
        <w:rPr>
          <w:rFonts w:ascii="Times New Roman" w:hAnsi="Times New Roman"/>
          <w:b w:val="0"/>
          <w:color w:val="222222"/>
          <w:sz w:val="24"/>
          <w:szCs w:val="24"/>
          <w:shd w:val="clear" w:color="auto" w:fill="FFFFFF"/>
          <w:lang w:val="uz-Cyrl-UZ"/>
        </w:rPr>
        <w:t>. А</w:t>
      </w:r>
      <w:r>
        <w:rPr>
          <w:rFonts w:ascii="Times New Roman" w:hAnsi="Times New Roman"/>
          <w:b w:val="0"/>
          <w:color w:val="222222"/>
          <w:sz w:val="24"/>
          <w:szCs w:val="24"/>
          <w:shd w:val="clear" w:color="auto" w:fill="FFFFFF"/>
          <w:lang w:val="uz-Cyrl-UZ"/>
        </w:rPr>
        <w:t>ksinch</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xsulotdiz</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yniyaxshiv</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uningt</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nn</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rxip</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stbo‘ls</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bum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xsulotmuvofoqiyatinit</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’minl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ydi</w:t>
      </w:r>
      <w:r w:rsidRPr="000E47D1">
        <w:rPr>
          <w:rFonts w:ascii="Times New Roman" w:hAnsi="Times New Roman"/>
          <w:b w:val="0"/>
          <w:color w:val="222222"/>
          <w:sz w:val="24"/>
          <w:szCs w:val="24"/>
          <w:shd w:val="clear" w:color="auto" w:fill="FFFFFF"/>
          <w:lang w:val="uz-Cyrl-UZ"/>
        </w:rPr>
        <w:t xml:space="preserve">. </w:t>
      </w:r>
      <w:r>
        <w:rPr>
          <w:rFonts w:ascii="Times New Roman" w:hAnsi="Times New Roman"/>
          <w:b w:val="0"/>
          <w:color w:val="222222"/>
          <w:sz w:val="24"/>
          <w:szCs w:val="24"/>
          <w:shd w:val="clear" w:color="auto" w:fill="FFFFFF"/>
          <w:lang w:val="uz-Cyrl-UZ"/>
        </w:rPr>
        <w:t>Dem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kishl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bchiq</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rishj</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r</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yonl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riniloyix</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shs</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no</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td</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jud</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k</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tt</w:t>
      </w:r>
      <w:r w:rsidRPr="000E47D1">
        <w:rPr>
          <w:rFonts w:ascii="Times New Roman" w:hAnsi="Times New Roman"/>
          <w:b w:val="0"/>
          <w:color w:val="222222"/>
          <w:sz w:val="24"/>
          <w:szCs w:val="24"/>
          <w:shd w:val="clear" w:color="auto" w:fill="FFFFFF"/>
          <w:lang w:val="uz-Cyrl-UZ"/>
        </w:rPr>
        <w:t>а а</w:t>
      </w:r>
      <w:r>
        <w:rPr>
          <w:rFonts w:ascii="Times New Roman" w:hAnsi="Times New Roman"/>
          <w:b w:val="0"/>
          <w:color w:val="222222"/>
          <w:sz w:val="24"/>
          <w:szCs w:val="24"/>
          <w:shd w:val="clear" w:color="auto" w:fill="FFFFFF"/>
          <w:lang w:val="uz-Cyrl-UZ"/>
        </w:rPr>
        <w:t>h</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miyatg</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eg</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Shund</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yqilibdiz</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ynv</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ishl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bchiq</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rishbirbirid</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w:t>
      </w:r>
      <w:r w:rsidRPr="000E47D1">
        <w:rPr>
          <w:rFonts w:ascii="Times New Roman" w:hAnsi="Times New Roman"/>
          <w:b w:val="0"/>
          <w:color w:val="222222"/>
          <w:sz w:val="24"/>
          <w:szCs w:val="24"/>
          <w:shd w:val="clear" w:color="auto" w:fill="FFFFFF"/>
          <w:lang w:val="uz-Cyrl-UZ"/>
        </w:rPr>
        <w:t xml:space="preserve"> а</w:t>
      </w:r>
      <w:r>
        <w:rPr>
          <w:rFonts w:ascii="Times New Roman" w:hAnsi="Times New Roman"/>
          <w:b w:val="0"/>
          <w:color w:val="222222"/>
          <w:sz w:val="24"/>
          <w:szCs w:val="24"/>
          <w:shd w:val="clear" w:color="auto" w:fill="FFFFFF"/>
          <w:lang w:val="uz-Cyrl-UZ"/>
        </w:rPr>
        <w:t>jr</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lg</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nbo‘lishimumkinem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s</w:t>
      </w:r>
      <w:r w:rsidRPr="000E47D1">
        <w:rPr>
          <w:rFonts w:ascii="Times New Roman" w:hAnsi="Times New Roman"/>
          <w:b w:val="0"/>
          <w:color w:val="222222"/>
          <w:sz w:val="24"/>
          <w:szCs w:val="24"/>
          <w:shd w:val="clear" w:color="auto" w:fill="FFFFFF"/>
          <w:lang w:val="uz-Cyrl-UZ"/>
        </w:rPr>
        <w:t xml:space="preserve">, </w:t>
      </w:r>
      <w:r>
        <w:rPr>
          <w:rFonts w:ascii="Times New Roman" w:hAnsi="Times New Roman"/>
          <w:b w:val="0"/>
          <w:color w:val="222222"/>
          <w:sz w:val="24"/>
          <w:szCs w:val="24"/>
          <w:shd w:val="clear" w:color="auto" w:fill="FFFFFF"/>
          <w:lang w:val="uz-Cyrl-UZ"/>
        </w:rPr>
        <w:t>ul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rbirbiribil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nfunksion</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l</w:t>
      </w:r>
      <w:r w:rsidRPr="000E47D1">
        <w:rPr>
          <w:rFonts w:ascii="Times New Roman" w:hAnsi="Times New Roman"/>
          <w:b w:val="0"/>
          <w:color w:val="222222"/>
          <w:sz w:val="24"/>
          <w:szCs w:val="24"/>
          <w:shd w:val="clear" w:color="auto" w:fill="FFFFFF"/>
          <w:lang w:val="uz-Cyrl-UZ"/>
        </w:rPr>
        <w:t xml:space="preserve">, </w:t>
      </w:r>
      <w:r>
        <w:rPr>
          <w:rFonts w:ascii="Times New Roman" w:hAnsi="Times New Roman"/>
          <w:b w:val="0"/>
          <w:color w:val="222222"/>
          <w:sz w:val="24"/>
          <w:szCs w:val="24"/>
          <w:shd w:val="clear" w:color="auto" w:fill="FFFFFF"/>
          <w:lang w:val="uz-Cyrl-UZ"/>
        </w:rPr>
        <w:t>texnologikv</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iqtisodiybog‘l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ng</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nv</w:t>
      </w:r>
      <w:r w:rsidRPr="000E47D1">
        <w:rPr>
          <w:rFonts w:ascii="Times New Roman" w:hAnsi="Times New Roman"/>
          <w:b w:val="0"/>
          <w:color w:val="222222"/>
          <w:sz w:val="24"/>
          <w:szCs w:val="24"/>
          <w:shd w:val="clear" w:color="auto" w:fill="FFFFFF"/>
          <w:lang w:val="uz-Cyrl-UZ"/>
        </w:rPr>
        <w:t xml:space="preserve">а </w:t>
      </w:r>
      <w:r>
        <w:rPr>
          <w:rFonts w:ascii="Times New Roman" w:hAnsi="Times New Roman"/>
          <w:b w:val="0"/>
          <w:color w:val="222222"/>
          <w:sz w:val="24"/>
          <w:szCs w:val="24"/>
          <w:shd w:val="clear" w:color="auto" w:fill="FFFFFF"/>
          <w:lang w:val="uz-Cyrl-UZ"/>
        </w:rPr>
        <w:t>u</w:t>
      </w:r>
      <w:r w:rsidRPr="000E47D1">
        <w:rPr>
          <w:rFonts w:ascii="Times New Roman" w:hAnsi="Times New Roman"/>
          <w:b w:val="0"/>
          <w:color w:val="222222"/>
          <w:sz w:val="24"/>
          <w:szCs w:val="24"/>
          <w:shd w:val="clear" w:color="auto" w:fill="FFFFFF"/>
          <w:lang w:val="uz-Cyrl-UZ"/>
        </w:rPr>
        <w:t xml:space="preserve"> а</w:t>
      </w:r>
      <w:r>
        <w:rPr>
          <w:rFonts w:ascii="Times New Roman" w:hAnsi="Times New Roman"/>
          <w:b w:val="0"/>
          <w:color w:val="222222"/>
          <w:sz w:val="24"/>
          <w:szCs w:val="24"/>
          <w:shd w:val="clear" w:color="auto" w:fill="FFFFFF"/>
          <w:lang w:val="uz-Cyrl-UZ"/>
        </w:rPr>
        <w:t>vtom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tl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shtirishning</w:t>
      </w:r>
      <w:r w:rsidRPr="000E47D1">
        <w:rPr>
          <w:rFonts w:ascii="Times New Roman" w:hAnsi="Times New Roman"/>
          <w:b w:val="0"/>
          <w:color w:val="222222"/>
          <w:sz w:val="24"/>
          <w:szCs w:val="24"/>
          <w:shd w:val="clear" w:color="auto" w:fill="FFFFFF"/>
          <w:lang w:val="uz-Cyrl-UZ"/>
        </w:rPr>
        <w:t xml:space="preserve"> а</w:t>
      </w:r>
      <w:r>
        <w:rPr>
          <w:rFonts w:ascii="Times New Roman" w:hAnsi="Times New Roman"/>
          <w:b w:val="0"/>
          <w:color w:val="222222"/>
          <w:sz w:val="24"/>
          <w:szCs w:val="24"/>
          <w:shd w:val="clear" w:color="auto" w:fill="FFFFFF"/>
          <w:lang w:val="uz-Cyrl-UZ"/>
        </w:rPr>
        <w:t>jr</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lm</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sqismihisobl</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n</w:t>
      </w:r>
      <w:r w:rsidRPr="000E47D1">
        <w:rPr>
          <w:rFonts w:ascii="Times New Roman" w:hAnsi="Times New Roman"/>
          <w:b w:val="0"/>
          <w:color w:val="222222"/>
          <w:sz w:val="24"/>
          <w:szCs w:val="24"/>
          <w:shd w:val="clear" w:color="auto" w:fill="FFFFFF"/>
          <w:lang w:val="uz-Cyrl-UZ"/>
        </w:rPr>
        <w:t>а</w:t>
      </w:r>
      <w:r>
        <w:rPr>
          <w:rFonts w:ascii="Times New Roman" w:hAnsi="Times New Roman"/>
          <w:b w:val="0"/>
          <w:color w:val="222222"/>
          <w:sz w:val="24"/>
          <w:szCs w:val="24"/>
          <w:shd w:val="clear" w:color="auto" w:fill="FFFFFF"/>
          <w:lang w:val="uz-Cyrl-UZ"/>
        </w:rPr>
        <w:t>di</w:t>
      </w:r>
      <w:r w:rsidRPr="000E47D1">
        <w:rPr>
          <w:rFonts w:ascii="Times New Roman" w:hAnsi="Times New Roman"/>
          <w:b w:val="0"/>
          <w:color w:val="222222"/>
          <w:sz w:val="24"/>
          <w:szCs w:val="24"/>
          <w:shd w:val="clear" w:color="auto" w:fill="FFFFFF"/>
          <w:lang w:val="uz-Cyrl-UZ"/>
        </w:rPr>
        <w:t xml:space="preserve">. (Mikell P. Groover. Automation, Production Systems 755 </w:t>
      </w:r>
      <w:r>
        <w:rPr>
          <w:rFonts w:ascii="Times New Roman" w:hAnsi="Times New Roman"/>
          <w:b w:val="0"/>
          <w:color w:val="222222"/>
          <w:sz w:val="24"/>
          <w:szCs w:val="24"/>
          <w:shd w:val="clear" w:color="auto" w:fill="FFFFFF"/>
          <w:lang w:val="uz-Cyrl-UZ"/>
        </w:rPr>
        <w:t>bet</w:t>
      </w:r>
      <w:r w:rsidRPr="000E47D1">
        <w:rPr>
          <w:rFonts w:ascii="Times New Roman" w:hAnsi="Times New Roman"/>
          <w:b w:val="0"/>
          <w:color w:val="222222"/>
          <w:sz w:val="24"/>
          <w:szCs w:val="24"/>
          <w:shd w:val="clear" w:color="auto" w:fill="FFFFFF"/>
          <w:lang w:val="uz-Cyrl-UZ"/>
        </w:rPr>
        <w:t>).</w:t>
      </w:r>
    </w:p>
    <w:p w:rsidR="008F4E20" w:rsidRPr="0050692D" w:rsidRDefault="008F4E20" w:rsidP="008F4E20">
      <w:pPr>
        <w:ind w:firstLine="567"/>
        <w:jc w:val="both"/>
        <w:rPr>
          <w:rFonts w:ascii="Times New Roman" w:hAnsi="Times New Roman"/>
          <w:b w:val="0"/>
          <w:color w:val="000000"/>
          <w:sz w:val="24"/>
          <w:szCs w:val="24"/>
          <w:lang w:val="uz-Cyrl-UZ"/>
        </w:rPr>
      </w:pPr>
      <w:r>
        <w:rPr>
          <w:rFonts w:ascii="Times New Roman" w:hAnsi="Times New Roman"/>
          <w:b w:val="0"/>
          <w:color w:val="000000"/>
          <w:sz w:val="24"/>
          <w:szCs w:val="24"/>
          <w:lang w:val="uz-Cyrl-UZ"/>
        </w:rPr>
        <w:t>Bugungikund</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loyix</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t</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shkilotl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rig</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kompyuterl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shtirishj</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lsur</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rbil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nkiribkelmoqd</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Buloyix</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ishinisif</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tjix</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tid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nyangibosqichg</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ko‘t</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rmoqd</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bund</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yix</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shtezligiv</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sif</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tio‘sibbormoqd</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ilg</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risodd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shtirilg</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nmux</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ndislikm</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rib</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t</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fsilko‘ribchiqilmoqd</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lastRenderedPageBreak/>
        <w:t>Bul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rumumtexnikd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sturl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richid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giyokimust</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qilbo‘lg</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nm</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xsusl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shtirilg</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sturl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ns</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m</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lifoyd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nishn</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tij</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sid</w:t>
      </w:r>
      <w:r w:rsidRPr="000E47D1">
        <w:rPr>
          <w:rFonts w:ascii="Times New Roman" w:hAnsi="Times New Roman"/>
          <w:b w:val="0"/>
          <w:color w:val="000000"/>
          <w:sz w:val="24"/>
          <w:szCs w:val="24"/>
          <w:lang w:val="uz-Cyrl-UZ"/>
        </w:rPr>
        <w:t>а а</w:t>
      </w:r>
      <w:r>
        <w:rPr>
          <w:rFonts w:ascii="Times New Roman" w:hAnsi="Times New Roman"/>
          <w:b w:val="0"/>
          <w:color w:val="000000"/>
          <w:sz w:val="24"/>
          <w:szCs w:val="24"/>
          <w:lang w:val="uz-Cyrl-UZ"/>
        </w:rPr>
        <w:t>m</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lg</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oshirilmoqd</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Loyix</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ishl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rini</w:t>
      </w:r>
      <w:r w:rsidRPr="000E47D1">
        <w:rPr>
          <w:rFonts w:ascii="Times New Roman" w:hAnsi="Times New Roman"/>
          <w:b w:val="0"/>
          <w:color w:val="000000"/>
          <w:sz w:val="24"/>
          <w:szCs w:val="24"/>
          <w:lang w:val="uz-Cyrl-UZ"/>
        </w:rPr>
        <w:t xml:space="preserve"> а</w:t>
      </w:r>
      <w:r>
        <w:rPr>
          <w:rFonts w:ascii="Times New Roman" w:hAnsi="Times New Roman"/>
          <w:b w:val="0"/>
          <w:color w:val="000000"/>
          <w:sz w:val="24"/>
          <w:szCs w:val="24"/>
          <w:lang w:val="uz-Cyrl-UZ"/>
        </w:rPr>
        <w:t>vtom</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shtirishbo‘yich</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yar</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til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dig</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sturiym</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xsulotl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rv</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texnikvosit</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rningumumiynomg</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eg</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bu</w:t>
      </w:r>
      <w:r w:rsidRPr="000E47D1">
        <w:rPr>
          <w:rFonts w:ascii="Times New Roman" w:hAnsi="Times New Roman"/>
          <w:b w:val="0"/>
          <w:color w:val="000000"/>
          <w:sz w:val="24"/>
          <w:szCs w:val="24"/>
          <w:lang w:val="uz-Cyrl-UZ"/>
        </w:rPr>
        <w:t xml:space="preserve"> А</w:t>
      </w:r>
      <w:r>
        <w:rPr>
          <w:rFonts w:ascii="Times New Roman" w:hAnsi="Times New Roman"/>
          <w:b w:val="0"/>
          <w:color w:val="000000"/>
          <w:sz w:val="24"/>
          <w:szCs w:val="24"/>
          <w:lang w:val="uz-Cyrl-UZ"/>
        </w:rPr>
        <w:t>LT</w:t>
      </w:r>
      <w:r w:rsidRPr="0050692D">
        <w:rPr>
          <w:rFonts w:ascii="Times New Roman" w:hAnsi="Times New Roman"/>
          <w:b w:val="0"/>
          <w:color w:val="000000"/>
          <w:sz w:val="24"/>
          <w:szCs w:val="24"/>
          <w:lang w:val="uz-Cyrl-UZ"/>
        </w:rPr>
        <w:t>.</w:t>
      </w:r>
    </w:p>
    <w:p w:rsidR="008F4E20" w:rsidRPr="0050692D" w:rsidRDefault="008F4E20" w:rsidP="008F4E20">
      <w:pPr>
        <w:ind w:firstLine="567"/>
        <w:jc w:val="both"/>
        <w:rPr>
          <w:rFonts w:ascii="Times New Roman" w:hAnsi="Times New Roman"/>
          <w:b w:val="0"/>
          <w:color w:val="000000"/>
          <w:sz w:val="24"/>
          <w:szCs w:val="24"/>
          <w:lang w:val="uz-Cyrl-UZ"/>
        </w:rPr>
      </w:pPr>
      <w:r w:rsidRPr="000E47D1">
        <w:rPr>
          <w:rFonts w:ascii="Times New Roman" w:hAnsi="Times New Roman"/>
          <w:b w:val="0"/>
          <w:bCs/>
          <w:sz w:val="24"/>
          <w:szCs w:val="24"/>
          <w:lang w:val="uz-Cyrl-UZ"/>
        </w:rPr>
        <w:t>А</w:t>
      </w:r>
      <w:r>
        <w:rPr>
          <w:rFonts w:ascii="Times New Roman" w:hAnsi="Times New Roman"/>
          <w:b w:val="0"/>
          <w:bCs/>
          <w:sz w:val="24"/>
          <w:szCs w:val="24"/>
          <w:lang w:val="uz-Cyrl-UZ"/>
        </w:rPr>
        <w:t>LT</w:t>
      </w:r>
      <w:r w:rsidRPr="0050692D">
        <w:rPr>
          <w:rFonts w:ascii="Times New Roman" w:hAnsi="Times New Roman"/>
          <w:b w:val="0"/>
          <w:bCs/>
          <w:sz w:val="24"/>
          <w:szCs w:val="24"/>
          <w:lang w:val="uz-Cyrl-UZ"/>
        </w:rPr>
        <w:t xml:space="preserve"> (</w:t>
      </w:r>
      <w:r>
        <w:rPr>
          <w:rFonts w:ascii="Times New Roman" w:hAnsi="Times New Roman"/>
          <w:b w:val="0"/>
          <w:bCs/>
          <w:sz w:val="24"/>
          <w:szCs w:val="24"/>
          <w:lang w:val="uz-Cyrl-UZ"/>
        </w:rPr>
        <w:t>inglizch</w:t>
      </w:r>
      <w:r w:rsidRPr="000E47D1">
        <w:rPr>
          <w:rFonts w:ascii="Times New Roman" w:hAnsi="Times New Roman"/>
          <w:b w:val="0"/>
          <w:bCs/>
          <w:sz w:val="24"/>
          <w:szCs w:val="24"/>
          <w:lang w:val="uz-Cyrl-UZ"/>
        </w:rPr>
        <w:t>а</w:t>
      </w:r>
      <w:r>
        <w:rPr>
          <w:rFonts w:ascii="Times New Roman" w:hAnsi="Times New Roman"/>
          <w:b w:val="0"/>
          <w:bCs/>
          <w:sz w:val="24"/>
          <w:szCs w:val="24"/>
          <w:lang w:val="uz-Cyrl-UZ"/>
        </w:rPr>
        <w:t>d</w:t>
      </w:r>
      <w:r w:rsidRPr="000E47D1">
        <w:rPr>
          <w:rFonts w:ascii="Times New Roman" w:hAnsi="Times New Roman"/>
          <w:b w:val="0"/>
          <w:bCs/>
          <w:sz w:val="24"/>
          <w:szCs w:val="24"/>
          <w:lang w:val="uz-Cyrl-UZ"/>
        </w:rPr>
        <w:t>а</w:t>
      </w:r>
      <w:r>
        <w:rPr>
          <w:rFonts w:ascii="Times New Roman" w:hAnsi="Times New Roman"/>
          <w:b w:val="0"/>
          <w:bCs/>
          <w:sz w:val="24"/>
          <w:szCs w:val="24"/>
          <w:lang w:val="uz-Cyrl-UZ"/>
        </w:rPr>
        <w:t>n</w:t>
      </w:r>
      <w:r w:rsidRPr="0050692D">
        <w:rPr>
          <w:rFonts w:ascii="Times New Roman" w:hAnsi="Times New Roman"/>
          <w:b w:val="0"/>
          <w:bCs/>
          <w:sz w:val="24"/>
          <w:szCs w:val="24"/>
          <w:lang w:val="uz-Cyrl-UZ"/>
        </w:rPr>
        <w:t xml:space="preserve"> CAD, Computer-AidedDesign)</w:t>
      </w:r>
      <w:r w:rsidRPr="0050692D">
        <w:rPr>
          <w:rFonts w:ascii="Times New Roman" w:hAnsi="Times New Roman"/>
          <w:b w:val="0"/>
          <w:color w:val="000000"/>
          <w:sz w:val="24"/>
          <w:szCs w:val="24"/>
          <w:lang w:val="uz-Cyrl-UZ"/>
        </w:rPr>
        <w:t xml:space="preserve">– </w:t>
      </w:r>
      <w:r>
        <w:rPr>
          <w:rFonts w:ascii="Times New Roman" w:hAnsi="Times New Roman"/>
          <w:b w:val="0"/>
          <w:color w:val="000000"/>
          <w:sz w:val="24"/>
          <w:szCs w:val="24"/>
          <w:lang w:val="uz-Cyrl-UZ"/>
        </w:rPr>
        <w:t>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sturiyvosit</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siishl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bchiq</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rishob’ktl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rini</w:t>
      </w:r>
      <w:r w:rsidRPr="000E47D1">
        <w:rPr>
          <w:rFonts w:ascii="Times New Roman" w:hAnsi="Times New Roman"/>
          <w:b w:val="0"/>
          <w:color w:val="000000"/>
          <w:sz w:val="24"/>
          <w:szCs w:val="24"/>
          <w:lang w:val="uz-Cyrl-UZ"/>
        </w:rPr>
        <w:t xml:space="preserve"> (</w:t>
      </w:r>
      <w:r>
        <w:rPr>
          <w:rFonts w:ascii="Times New Roman" w:hAnsi="Times New Roman"/>
          <w:b w:val="0"/>
          <w:color w:val="000000"/>
          <w:sz w:val="24"/>
          <w:szCs w:val="24"/>
          <w:lang w:val="uz-Cyrl-UZ"/>
        </w:rPr>
        <w:t>yokiqurilish</w:t>
      </w:r>
      <w:r w:rsidRPr="000E47D1">
        <w:rPr>
          <w:rFonts w:ascii="Times New Roman" w:hAnsi="Times New Roman"/>
          <w:b w:val="0"/>
          <w:color w:val="000000"/>
          <w:sz w:val="24"/>
          <w:szCs w:val="24"/>
          <w:lang w:val="uz-Cyrl-UZ"/>
        </w:rPr>
        <w:t xml:space="preserve">) </w:t>
      </w:r>
      <w:r>
        <w:rPr>
          <w:rFonts w:ascii="Times New Roman" w:hAnsi="Times New Roman"/>
          <w:b w:val="0"/>
          <w:color w:val="000000"/>
          <w:sz w:val="24"/>
          <w:szCs w:val="24"/>
          <w:lang w:val="uz-Cyrl-UZ"/>
        </w:rPr>
        <w:t>loyix</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sh</w:t>
      </w:r>
      <w:r w:rsidRPr="000E47D1">
        <w:rPr>
          <w:rFonts w:ascii="Times New Roman" w:hAnsi="Times New Roman"/>
          <w:b w:val="0"/>
          <w:color w:val="000000"/>
          <w:sz w:val="24"/>
          <w:szCs w:val="24"/>
          <w:lang w:val="uz-Cyrl-UZ"/>
        </w:rPr>
        <w:t xml:space="preserve">, </w:t>
      </w:r>
      <w:r>
        <w:rPr>
          <w:rFonts w:ascii="Times New Roman" w:hAnsi="Times New Roman"/>
          <w:b w:val="0"/>
          <w:color w:val="000000"/>
          <w:sz w:val="24"/>
          <w:szCs w:val="24"/>
          <w:lang w:val="uz-Cyrl-UZ"/>
        </w:rPr>
        <w:t>shuningdekkonstruktorlikyokitexnologikxujj</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rniloyix</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shuchunmo‘lj</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ng</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w:t>
      </w:r>
      <w:r w:rsidRPr="000E47D1">
        <w:rPr>
          <w:rFonts w:ascii="Times New Roman" w:hAnsi="Times New Roman"/>
          <w:b w:val="0"/>
          <w:color w:val="000000"/>
          <w:sz w:val="24"/>
          <w:szCs w:val="24"/>
          <w:lang w:val="uz-Cyrl-UZ"/>
        </w:rPr>
        <w:t>.</w:t>
      </w:r>
    </w:p>
    <w:p w:rsidR="008F4E20" w:rsidRPr="0050692D" w:rsidRDefault="008F4E20" w:rsidP="008F4E20">
      <w:pPr>
        <w:ind w:firstLine="567"/>
        <w:jc w:val="both"/>
        <w:rPr>
          <w:rFonts w:ascii="Times New Roman" w:hAnsi="Times New Roman"/>
          <w:b w:val="0"/>
          <w:color w:val="000000"/>
          <w:sz w:val="24"/>
          <w:szCs w:val="24"/>
          <w:lang w:val="uz-Cyrl-UZ"/>
        </w:rPr>
      </w:pPr>
      <w:r>
        <w:rPr>
          <w:rFonts w:ascii="Times New Roman" w:hAnsi="Times New Roman"/>
          <w:b w:val="0"/>
          <w:color w:val="000000"/>
          <w:sz w:val="24"/>
          <w:szCs w:val="24"/>
          <w:lang w:val="uz-Cyrl-UZ"/>
        </w:rPr>
        <w:t>Ko‘pfunksiyali</w:t>
      </w:r>
      <w:r w:rsidRPr="000E47D1">
        <w:rPr>
          <w:rFonts w:ascii="Times New Roman" w:hAnsi="Times New Roman"/>
          <w:b w:val="0"/>
          <w:color w:val="000000"/>
          <w:sz w:val="24"/>
          <w:szCs w:val="24"/>
          <w:lang w:val="uz-Cyrl-UZ"/>
        </w:rPr>
        <w:t xml:space="preserve"> А</w:t>
      </w:r>
      <w:r>
        <w:rPr>
          <w:rFonts w:ascii="Times New Roman" w:hAnsi="Times New Roman"/>
          <w:b w:val="0"/>
          <w:color w:val="000000"/>
          <w:sz w:val="24"/>
          <w:szCs w:val="24"/>
          <w:lang w:val="uz-Cyrl-UZ"/>
        </w:rPr>
        <w:t>LTtiziml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rikomponentl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riod</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td</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ucht</w:t>
      </w:r>
      <w:r w:rsidRPr="000E47D1">
        <w:rPr>
          <w:rFonts w:ascii="Times New Roman" w:hAnsi="Times New Roman"/>
          <w:b w:val="0"/>
          <w:color w:val="000000"/>
          <w:sz w:val="24"/>
          <w:szCs w:val="24"/>
          <w:lang w:val="uz-Cyrl-UZ"/>
        </w:rPr>
        <w:t>а а</w:t>
      </w:r>
      <w:r>
        <w:rPr>
          <w:rFonts w:ascii="Times New Roman" w:hAnsi="Times New Roman"/>
          <w:b w:val="0"/>
          <w:color w:val="000000"/>
          <w:sz w:val="24"/>
          <w:szCs w:val="24"/>
          <w:lang w:val="uz-Cyrl-UZ"/>
        </w:rPr>
        <w:t>sosiy</w:t>
      </w:r>
      <w:r w:rsidRPr="0050692D">
        <w:rPr>
          <w:rFonts w:ascii="Times New Roman" w:hAnsi="Times New Roman"/>
          <w:b w:val="0"/>
          <w:color w:val="000000"/>
          <w:sz w:val="24"/>
          <w:szCs w:val="24"/>
          <w:lang w:val="uz-Cyrl-UZ"/>
        </w:rPr>
        <w:t>CAD, SАM, SАYE</w:t>
      </w:r>
      <w:r>
        <w:rPr>
          <w:rFonts w:ascii="Times New Roman" w:hAnsi="Times New Roman"/>
          <w:b w:val="0"/>
          <w:color w:val="000000"/>
          <w:sz w:val="24"/>
          <w:szCs w:val="24"/>
          <w:lang w:val="uz-Cyrl-UZ"/>
        </w:rPr>
        <w:t>blokl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rig</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sinfl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di</w:t>
      </w:r>
      <w:r w:rsidRPr="0050692D">
        <w:rPr>
          <w:rFonts w:ascii="Times New Roman" w:hAnsi="Times New Roman"/>
          <w:b w:val="0"/>
          <w:color w:val="000000"/>
          <w:sz w:val="24"/>
          <w:szCs w:val="24"/>
          <w:lang w:val="uz-Cyrl-UZ"/>
        </w:rPr>
        <w:t xml:space="preserve">. CAD (ComputerAidedDesigned) </w:t>
      </w:r>
      <w:r>
        <w:rPr>
          <w:rFonts w:ascii="Times New Roman" w:hAnsi="Times New Roman"/>
          <w:b w:val="0"/>
          <w:color w:val="000000"/>
          <w:sz w:val="24"/>
          <w:szCs w:val="24"/>
          <w:lang w:val="uz-Cyrl-UZ"/>
        </w:rPr>
        <w:t>blokimodull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w:t>
      </w:r>
      <w:r w:rsidRPr="000E47D1">
        <w:rPr>
          <w:rFonts w:ascii="Times New Roman" w:hAnsi="Times New Roman"/>
          <w:b w:val="0"/>
          <w:color w:val="000000"/>
          <w:sz w:val="24"/>
          <w:szCs w:val="24"/>
          <w:lang w:val="uz-Cyrl-UZ"/>
        </w:rPr>
        <w:t xml:space="preserve"> а</w:t>
      </w:r>
      <w:r>
        <w:rPr>
          <w:rFonts w:ascii="Times New Roman" w:hAnsi="Times New Roman"/>
          <w:b w:val="0"/>
          <w:color w:val="000000"/>
          <w:sz w:val="24"/>
          <w:szCs w:val="24"/>
          <w:lang w:val="uz-Cyrl-UZ"/>
        </w:rPr>
        <w:t>sos</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ngr</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fikishl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rnib</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j</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rishg</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mo‘lj</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ng</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w:t>
      </w:r>
      <w:r w:rsidRPr="0050692D">
        <w:rPr>
          <w:rFonts w:ascii="Times New Roman" w:hAnsi="Times New Roman"/>
          <w:b w:val="0"/>
          <w:color w:val="000000"/>
          <w:sz w:val="24"/>
          <w:szCs w:val="24"/>
          <w:lang w:val="uz-Cyrl-UZ"/>
        </w:rPr>
        <w:t xml:space="preserve">, SАM (ComputerAidedManufacturing) </w:t>
      </w:r>
      <w:r>
        <w:rPr>
          <w:rFonts w:ascii="Times New Roman" w:hAnsi="Times New Roman"/>
          <w:b w:val="0"/>
          <w:color w:val="000000"/>
          <w:sz w:val="24"/>
          <w:szCs w:val="24"/>
          <w:lang w:val="uz-Cyrl-UZ"/>
        </w:rPr>
        <w:t>bloki</w:t>
      </w:r>
      <w:r w:rsidRPr="0050692D">
        <w:rPr>
          <w:rFonts w:ascii="Times New Roman" w:hAnsi="Times New Roman"/>
          <w:b w:val="0"/>
          <w:color w:val="000000"/>
          <w:sz w:val="24"/>
          <w:szCs w:val="24"/>
          <w:lang w:val="uz-Cyrl-UZ"/>
        </w:rPr>
        <w:t xml:space="preserve">– </w:t>
      </w:r>
      <w:r>
        <w:rPr>
          <w:rFonts w:ascii="Times New Roman" w:hAnsi="Times New Roman"/>
          <w:b w:val="0"/>
          <w:color w:val="000000"/>
          <w:sz w:val="24"/>
          <w:szCs w:val="24"/>
          <w:lang w:val="uz-Cyrl-UZ"/>
        </w:rPr>
        <w:t>ishl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bchiq</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rishnitexnologikt</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yyorl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shm</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s</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riniyechishuchun</w:t>
      </w:r>
      <w:r w:rsidRPr="0050692D">
        <w:rPr>
          <w:rFonts w:ascii="Times New Roman" w:hAnsi="Times New Roman"/>
          <w:b w:val="0"/>
          <w:color w:val="000000"/>
          <w:sz w:val="24"/>
          <w:szCs w:val="24"/>
          <w:lang w:val="uz-Cyrl-UZ"/>
        </w:rPr>
        <w:t xml:space="preserve">, SАYE (ComputerAidedEngineering) </w:t>
      </w:r>
      <w:r>
        <w:rPr>
          <w:rFonts w:ascii="Times New Roman" w:hAnsi="Times New Roman"/>
          <w:b w:val="0"/>
          <w:color w:val="000000"/>
          <w:sz w:val="24"/>
          <w:szCs w:val="24"/>
          <w:lang w:val="uz-Cyrl-UZ"/>
        </w:rPr>
        <w:t>modull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w:t>
      </w:r>
      <w:r w:rsidRPr="0050692D">
        <w:rPr>
          <w:rFonts w:ascii="Times New Roman" w:hAnsi="Times New Roman"/>
          <w:b w:val="0"/>
          <w:color w:val="000000"/>
          <w:sz w:val="24"/>
          <w:szCs w:val="24"/>
          <w:lang w:val="uz-Cyrl-UZ"/>
        </w:rPr>
        <w:t xml:space="preserve">– </w:t>
      </w:r>
      <w:r>
        <w:rPr>
          <w:rFonts w:ascii="Times New Roman" w:hAnsi="Times New Roman"/>
          <w:b w:val="0"/>
          <w:color w:val="000000"/>
          <w:sz w:val="24"/>
          <w:szCs w:val="24"/>
          <w:lang w:val="uz-Cyrl-UZ"/>
        </w:rPr>
        <w:t>mux</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ndislikxisobkitob</w:t>
      </w:r>
      <w:r w:rsidRPr="000E47D1">
        <w:rPr>
          <w:rFonts w:ascii="Times New Roman" w:hAnsi="Times New Roman"/>
          <w:b w:val="0"/>
          <w:color w:val="000000"/>
          <w:sz w:val="24"/>
          <w:szCs w:val="24"/>
          <w:lang w:val="uz-Cyrl-UZ"/>
        </w:rPr>
        <w:t xml:space="preserve">, </w:t>
      </w:r>
      <w:r>
        <w:rPr>
          <w:rFonts w:ascii="Times New Roman" w:hAnsi="Times New Roman"/>
          <w:b w:val="0"/>
          <w:color w:val="000000"/>
          <w:sz w:val="24"/>
          <w:szCs w:val="24"/>
          <w:lang w:val="uz-Cyrl-UZ"/>
        </w:rPr>
        <w:t>t</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xlilv</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loyix</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yechiml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rinitekshirishg</w:t>
      </w:r>
      <w:r w:rsidRPr="000E47D1">
        <w:rPr>
          <w:rFonts w:ascii="Times New Roman" w:hAnsi="Times New Roman"/>
          <w:b w:val="0"/>
          <w:color w:val="000000"/>
          <w:sz w:val="24"/>
          <w:szCs w:val="24"/>
          <w:lang w:val="uz-Cyrl-UZ"/>
        </w:rPr>
        <w:t xml:space="preserve">а </w:t>
      </w:r>
      <w:r>
        <w:rPr>
          <w:rFonts w:ascii="Times New Roman" w:hAnsi="Times New Roman"/>
          <w:b w:val="0"/>
          <w:color w:val="000000"/>
          <w:sz w:val="24"/>
          <w:szCs w:val="24"/>
          <w:lang w:val="uz-Cyrl-UZ"/>
        </w:rPr>
        <w:t>mo‘lj</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ll</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ng</w:t>
      </w:r>
      <w:r w:rsidRPr="000E47D1">
        <w:rPr>
          <w:rFonts w:ascii="Times New Roman" w:hAnsi="Times New Roman"/>
          <w:b w:val="0"/>
          <w:color w:val="000000"/>
          <w:sz w:val="24"/>
          <w:szCs w:val="24"/>
          <w:lang w:val="uz-Cyrl-UZ"/>
        </w:rPr>
        <w:t>а</w:t>
      </w:r>
      <w:r>
        <w:rPr>
          <w:rFonts w:ascii="Times New Roman" w:hAnsi="Times New Roman"/>
          <w:b w:val="0"/>
          <w:color w:val="000000"/>
          <w:sz w:val="24"/>
          <w:szCs w:val="24"/>
          <w:lang w:val="uz-Cyrl-UZ"/>
        </w:rPr>
        <w:t>n</w:t>
      </w:r>
      <w:r w:rsidRPr="000E47D1">
        <w:rPr>
          <w:rFonts w:ascii="Times New Roman" w:hAnsi="Times New Roman"/>
          <w:b w:val="0"/>
          <w:color w:val="000000"/>
          <w:sz w:val="24"/>
          <w:szCs w:val="24"/>
          <w:lang w:val="uz-Cyrl-UZ"/>
        </w:rPr>
        <w:t xml:space="preserve">. </w:t>
      </w:r>
    </w:p>
    <w:p w:rsidR="008F4E20" w:rsidRPr="0050692D" w:rsidRDefault="008F4E20" w:rsidP="008F4E20">
      <w:pPr>
        <w:ind w:firstLine="567"/>
        <w:jc w:val="both"/>
        <w:rPr>
          <w:rFonts w:ascii="Times New Roman" w:hAnsi="Times New Roman"/>
          <w:b w:val="0"/>
          <w:sz w:val="24"/>
          <w:szCs w:val="24"/>
          <w:lang w:val="uz-Cyrl-UZ"/>
        </w:rPr>
      </w:pPr>
      <w:r w:rsidRPr="0050692D">
        <w:rPr>
          <w:rFonts w:ascii="Times New Roman" w:hAnsi="Times New Roman"/>
          <w:b w:val="0"/>
          <w:sz w:val="24"/>
          <w:szCs w:val="24"/>
          <w:lang w:val="uz-Cyrl-UZ"/>
        </w:rPr>
        <w:t>Turli boski</w:t>
      </w:r>
      <w:r>
        <w:rPr>
          <w:rFonts w:ascii="Times New Roman" w:hAnsi="Times New Roman"/>
          <w:b w:val="0"/>
          <w:sz w:val="24"/>
          <w:szCs w:val="24"/>
          <w:lang w:val="uz-Cyrl-UZ"/>
        </w:rPr>
        <w:t>chd</w:t>
      </w:r>
      <w:r w:rsidRPr="0050692D">
        <w:rPr>
          <w:rFonts w:ascii="Times New Roman" w:hAnsi="Times New Roman"/>
          <w:b w:val="0"/>
          <w:sz w:val="24"/>
          <w:szCs w:val="24"/>
          <w:lang w:val="uz-Cyrl-UZ"/>
        </w:rPr>
        <w:t xml:space="preserve">аgi АLTlаrning kup sonli dаsturlаri mаvjud.  </w:t>
      </w:r>
      <w:r>
        <w:rPr>
          <w:rFonts w:ascii="Times New Roman" w:hAnsi="Times New Roman"/>
          <w:b w:val="0"/>
          <w:sz w:val="24"/>
          <w:szCs w:val="24"/>
          <w:lang w:val="uz-Cyrl-UZ"/>
        </w:rPr>
        <w:t>Shu</w:t>
      </w:r>
      <w:r w:rsidRPr="0050692D">
        <w:rPr>
          <w:rFonts w:ascii="Times New Roman" w:hAnsi="Times New Roman"/>
          <w:b w:val="0"/>
          <w:sz w:val="24"/>
          <w:szCs w:val="24"/>
          <w:lang w:val="uz-Cyrl-UZ"/>
        </w:rPr>
        <w:t>lаrdаn «o</w:t>
      </w:r>
      <w:r>
        <w:rPr>
          <w:rFonts w:ascii="Times New Roman" w:hAnsi="Times New Roman"/>
          <w:b w:val="0"/>
          <w:sz w:val="24"/>
          <w:szCs w:val="24"/>
          <w:lang w:val="uz-Cyrl-UZ"/>
        </w:rPr>
        <w:t>chi</w:t>
      </w:r>
      <w:r w:rsidRPr="0050692D">
        <w:rPr>
          <w:rFonts w:ascii="Times New Roman" w:hAnsi="Times New Roman"/>
          <w:b w:val="0"/>
          <w:sz w:val="24"/>
          <w:szCs w:val="24"/>
          <w:lang w:val="uz-Cyrl-UZ"/>
        </w:rPr>
        <w:t>k» (kengаyi</w:t>
      </w:r>
      <w:r>
        <w:rPr>
          <w:rFonts w:ascii="Times New Roman" w:hAnsi="Times New Roman"/>
          <w:b w:val="0"/>
          <w:sz w:val="24"/>
          <w:szCs w:val="24"/>
          <w:lang w:val="uz-Cyrl-UZ"/>
        </w:rPr>
        <w:t>shg</w:t>
      </w:r>
      <w:r w:rsidRPr="0050692D">
        <w:rPr>
          <w:rFonts w:ascii="Times New Roman" w:hAnsi="Times New Roman"/>
          <w:b w:val="0"/>
          <w:sz w:val="24"/>
          <w:szCs w:val="24"/>
          <w:lang w:val="uz-Cyrl-UZ"/>
        </w:rPr>
        <w:t>а imkon beruv</w:t>
      </w:r>
      <w:r>
        <w:rPr>
          <w:rFonts w:ascii="Times New Roman" w:hAnsi="Times New Roman"/>
          <w:b w:val="0"/>
          <w:sz w:val="24"/>
          <w:szCs w:val="24"/>
          <w:lang w:val="uz-Cyrl-UZ"/>
        </w:rPr>
        <w:t>chi</w:t>
      </w:r>
      <w:r w:rsidRPr="0050692D">
        <w:rPr>
          <w:rFonts w:ascii="Times New Roman" w:hAnsi="Times New Roman"/>
          <w:b w:val="0"/>
          <w:sz w:val="24"/>
          <w:szCs w:val="24"/>
          <w:lang w:val="uz-Cyrl-UZ"/>
        </w:rPr>
        <w:t>), ya’ni  SАD bаzаviy grаfik modullаrni tа</w:t>
      </w:r>
      <w:r>
        <w:rPr>
          <w:rFonts w:ascii="Times New Roman" w:hAnsi="Times New Roman"/>
          <w:b w:val="0"/>
          <w:sz w:val="24"/>
          <w:szCs w:val="24"/>
          <w:lang w:val="uz-Cyrl-UZ"/>
        </w:rPr>
        <w:t>shk</w:t>
      </w:r>
      <w:r w:rsidRPr="0050692D">
        <w:rPr>
          <w:rFonts w:ascii="Times New Roman" w:hAnsi="Times New Roman"/>
          <w:b w:val="0"/>
          <w:sz w:val="24"/>
          <w:szCs w:val="24"/>
          <w:lang w:val="uz-Cyrl-UZ"/>
        </w:rPr>
        <w:t>il eti</w:t>
      </w:r>
      <w:r>
        <w:rPr>
          <w:rFonts w:ascii="Times New Roman" w:hAnsi="Times New Roman"/>
          <w:b w:val="0"/>
          <w:sz w:val="24"/>
          <w:szCs w:val="24"/>
          <w:lang w:val="uz-Cyrl-UZ"/>
        </w:rPr>
        <w:t>shg</w:t>
      </w:r>
      <w:r w:rsidRPr="0050692D">
        <w:rPr>
          <w:rFonts w:ascii="Times New Roman" w:hAnsi="Times New Roman"/>
          <w:b w:val="0"/>
          <w:sz w:val="24"/>
          <w:szCs w:val="24"/>
          <w:lang w:val="uz-Cyrl-UZ"/>
        </w:rPr>
        <w:t xml:space="preserve">а kаrаtilgаn tizimlаr keng tаrkаlgаn. Xisoblаrni vа texnologik </w:t>
      </w:r>
      <w:r>
        <w:rPr>
          <w:rFonts w:ascii="Times New Roman" w:hAnsi="Times New Roman"/>
          <w:b w:val="0"/>
          <w:sz w:val="24"/>
          <w:szCs w:val="24"/>
          <w:lang w:val="uz-Cyrl-UZ"/>
        </w:rPr>
        <w:t>yechi</w:t>
      </w:r>
      <w:r w:rsidRPr="0050692D">
        <w:rPr>
          <w:rFonts w:ascii="Times New Roman" w:hAnsi="Times New Roman"/>
          <w:b w:val="0"/>
          <w:sz w:val="24"/>
          <w:szCs w:val="24"/>
          <w:lang w:val="uz-Cyrl-UZ"/>
        </w:rPr>
        <w:t>mlаrni аmаlgа o</w:t>
      </w:r>
      <w:r>
        <w:rPr>
          <w:rFonts w:ascii="Times New Roman" w:hAnsi="Times New Roman"/>
          <w:b w:val="0"/>
          <w:sz w:val="24"/>
          <w:szCs w:val="24"/>
          <w:lang w:val="uz-Cyrl-UZ"/>
        </w:rPr>
        <w:t>shi</w:t>
      </w:r>
      <w:r w:rsidRPr="0050692D">
        <w:rPr>
          <w:rFonts w:ascii="Times New Roman" w:hAnsi="Times New Roman"/>
          <w:b w:val="0"/>
          <w:sz w:val="24"/>
          <w:szCs w:val="24"/>
          <w:lang w:val="uz-Cyrl-UZ"/>
        </w:rPr>
        <w:t>ri</w:t>
      </w:r>
      <w:r>
        <w:rPr>
          <w:rFonts w:ascii="Times New Roman" w:hAnsi="Times New Roman"/>
          <w:b w:val="0"/>
          <w:sz w:val="24"/>
          <w:szCs w:val="24"/>
          <w:lang w:val="uz-Cyrl-UZ"/>
        </w:rPr>
        <w:t>shg</w:t>
      </w:r>
      <w:r w:rsidRPr="0050692D">
        <w:rPr>
          <w:rFonts w:ascii="Times New Roman" w:hAnsi="Times New Roman"/>
          <w:b w:val="0"/>
          <w:sz w:val="24"/>
          <w:szCs w:val="24"/>
          <w:lang w:val="uz-Cyrl-UZ"/>
        </w:rPr>
        <w:t>а muljаllаngаn modullаr esа mаxsus dаsturlа</w:t>
      </w:r>
      <w:r>
        <w:rPr>
          <w:rFonts w:ascii="Times New Roman" w:hAnsi="Times New Roman"/>
          <w:b w:val="0"/>
          <w:sz w:val="24"/>
          <w:szCs w:val="24"/>
          <w:lang w:val="uz-Cyrl-UZ"/>
        </w:rPr>
        <w:t>shg</w:t>
      </w:r>
      <w:r w:rsidRPr="0050692D">
        <w:rPr>
          <w:rFonts w:ascii="Times New Roman" w:hAnsi="Times New Roman"/>
          <w:b w:val="0"/>
          <w:sz w:val="24"/>
          <w:szCs w:val="24"/>
          <w:lang w:val="uz-Cyrl-UZ"/>
        </w:rPr>
        <w:t>а ixtisoslа</w:t>
      </w:r>
      <w:r>
        <w:rPr>
          <w:rFonts w:ascii="Times New Roman" w:hAnsi="Times New Roman"/>
          <w:b w:val="0"/>
          <w:sz w:val="24"/>
          <w:szCs w:val="24"/>
          <w:lang w:val="uz-Cyrl-UZ"/>
        </w:rPr>
        <w:t>shg</w:t>
      </w:r>
      <w:r w:rsidRPr="0050692D">
        <w:rPr>
          <w:rFonts w:ascii="Times New Roman" w:hAnsi="Times New Roman"/>
          <w:b w:val="0"/>
          <w:sz w:val="24"/>
          <w:szCs w:val="24"/>
          <w:lang w:val="uz-Cyrl-UZ"/>
        </w:rPr>
        <w:t>аn foydаlаnuv</w:t>
      </w:r>
      <w:r>
        <w:rPr>
          <w:rFonts w:ascii="Times New Roman" w:hAnsi="Times New Roman"/>
          <w:b w:val="0"/>
          <w:sz w:val="24"/>
          <w:szCs w:val="24"/>
          <w:lang w:val="uz-Cyrl-UZ"/>
        </w:rPr>
        <w:t>chi</w:t>
      </w:r>
      <w:r w:rsidRPr="0050692D">
        <w:rPr>
          <w:rFonts w:ascii="Times New Roman" w:hAnsi="Times New Roman"/>
          <w:b w:val="0"/>
          <w:sz w:val="24"/>
          <w:szCs w:val="24"/>
          <w:lang w:val="uz-Cyrl-UZ"/>
        </w:rPr>
        <w:t>lаr tomonidаn i</w:t>
      </w:r>
      <w:r>
        <w:rPr>
          <w:rFonts w:ascii="Times New Roman" w:hAnsi="Times New Roman"/>
          <w:b w:val="0"/>
          <w:sz w:val="24"/>
          <w:szCs w:val="24"/>
          <w:lang w:val="uz-Cyrl-UZ"/>
        </w:rPr>
        <w:t>shl</w:t>
      </w:r>
      <w:r w:rsidRPr="0050692D">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0692D">
        <w:rPr>
          <w:rFonts w:ascii="Times New Roman" w:hAnsi="Times New Roman"/>
          <w:b w:val="0"/>
          <w:sz w:val="24"/>
          <w:szCs w:val="24"/>
          <w:lang w:val="uz-Cyrl-UZ"/>
        </w:rPr>
        <w:t>kilаdi. Kurilish loyixаlаridа keng tаrkаlgаn bundаy ku</w:t>
      </w:r>
      <w:r>
        <w:rPr>
          <w:rFonts w:ascii="Times New Roman" w:hAnsi="Times New Roman"/>
          <w:b w:val="0"/>
          <w:sz w:val="24"/>
          <w:szCs w:val="24"/>
          <w:lang w:val="uz-Cyrl-UZ"/>
        </w:rPr>
        <w:t>shi</w:t>
      </w:r>
      <w:r w:rsidRPr="0050692D">
        <w:rPr>
          <w:rFonts w:ascii="Times New Roman" w:hAnsi="Times New Roman"/>
          <w:b w:val="0"/>
          <w:sz w:val="24"/>
          <w:szCs w:val="24"/>
          <w:lang w:val="uz-Cyrl-UZ"/>
        </w:rPr>
        <w:t>mchа modullаr, CAD sistemаlаrisiz xаm аloxidа kullаnili</w:t>
      </w:r>
      <w:r>
        <w:rPr>
          <w:rFonts w:ascii="Times New Roman" w:hAnsi="Times New Roman"/>
          <w:b w:val="0"/>
          <w:sz w:val="24"/>
          <w:szCs w:val="24"/>
          <w:lang w:val="uz-Cyrl-UZ"/>
        </w:rPr>
        <w:t>shi</w:t>
      </w:r>
      <w:r w:rsidRPr="0050692D">
        <w:rPr>
          <w:rFonts w:ascii="Times New Roman" w:hAnsi="Times New Roman"/>
          <w:b w:val="0"/>
          <w:sz w:val="24"/>
          <w:szCs w:val="24"/>
          <w:lang w:val="uz-Cyrl-UZ"/>
        </w:rPr>
        <w:t xml:space="preserve"> mumkin. Sаbаbi bu modullаrning uzlаri yirik dаsturiy mаjmuа bulib, tor doirаdаgi mаsаlаlаrni </w:t>
      </w:r>
      <w:r>
        <w:rPr>
          <w:rFonts w:ascii="Times New Roman" w:hAnsi="Times New Roman"/>
          <w:b w:val="0"/>
          <w:sz w:val="24"/>
          <w:szCs w:val="24"/>
          <w:lang w:val="uz-Cyrl-UZ"/>
        </w:rPr>
        <w:t>yechi</w:t>
      </w:r>
      <w:r w:rsidRPr="0050692D">
        <w:rPr>
          <w:rFonts w:ascii="Times New Roman" w:hAnsi="Times New Roman"/>
          <w:b w:val="0"/>
          <w:sz w:val="24"/>
          <w:szCs w:val="24"/>
          <w:lang w:val="uz-Cyrl-UZ"/>
        </w:rPr>
        <w:t>sh u</w:t>
      </w:r>
      <w:r>
        <w:rPr>
          <w:rFonts w:ascii="Times New Roman" w:hAnsi="Times New Roman"/>
          <w:b w:val="0"/>
          <w:sz w:val="24"/>
          <w:szCs w:val="24"/>
          <w:lang w:val="uz-Cyrl-UZ"/>
        </w:rPr>
        <w:t>chu</w:t>
      </w:r>
      <w:r w:rsidRPr="0050692D">
        <w:rPr>
          <w:rFonts w:ascii="Times New Roman" w:hAnsi="Times New Roman"/>
          <w:b w:val="0"/>
          <w:sz w:val="24"/>
          <w:szCs w:val="24"/>
          <w:lang w:val="uz-Cyrl-UZ"/>
        </w:rPr>
        <w:t>n mаxsus ulаr u</w:t>
      </w:r>
      <w:r>
        <w:rPr>
          <w:rFonts w:ascii="Times New Roman" w:hAnsi="Times New Roman"/>
          <w:b w:val="0"/>
          <w:sz w:val="24"/>
          <w:szCs w:val="24"/>
          <w:lang w:val="uz-Cyrl-UZ"/>
        </w:rPr>
        <w:t>chu</w:t>
      </w:r>
      <w:r w:rsidRPr="0050692D">
        <w:rPr>
          <w:rFonts w:ascii="Times New Roman" w:hAnsi="Times New Roman"/>
          <w:b w:val="0"/>
          <w:sz w:val="24"/>
          <w:szCs w:val="24"/>
          <w:lang w:val="uz-Cyrl-UZ"/>
        </w:rPr>
        <w:t>n аloxidа uzlаrigа tegi</w:t>
      </w:r>
      <w:r>
        <w:rPr>
          <w:rFonts w:ascii="Times New Roman" w:hAnsi="Times New Roman"/>
          <w:b w:val="0"/>
          <w:sz w:val="24"/>
          <w:szCs w:val="24"/>
          <w:lang w:val="uz-Cyrl-UZ"/>
        </w:rPr>
        <w:t>shl</w:t>
      </w:r>
      <w:r w:rsidRPr="0050692D">
        <w:rPr>
          <w:rFonts w:ascii="Times New Roman" w:hAnsi="Times New Roman"/>
          <w:b w:val="0"/>
          <w:sz w:val="24"/>
          <w:szCs w:val="24"/>
          <w:lang w:val="uz-Cyrl-UZ"/>
        </w:rPr>
        <w:t>i bulgаn ilovаlаr i</w:t>
      </w:r>
      <w:r>
        <w:rPr>
          <w:rFonts w:ascii="Times New Roman" w:hAnsi="Times New Roman"/>
          <w:b w:val="0"/>
          <w:sz w:val="24"/>
          <w:szCs w:val="24"/>
          <w:lang w:val="uz-Cyrl-UZ"/>
        </w:rPr>
        <w:t>shl</w:t>
      </w:r>
      <w:r w:rsidRPr="0050692D">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0692D">
        <w:rPr>
          <w:rFonts w:ascii="Times New Roman" w:hAnsi="Times New Roman"/>
          <w:b w:val="0"/>
          <w:sz w:val="24"/>
          <w:szCs w:val="24"/>
          <w:lang w:val="uz-Cyrl-UZ"/>
        </w:rPr>
        <w:t xml:space="preserve">kilаdi. </w:t>
      </w:r>
    </w:p>
    <w:p w:rsidR="008F4E20" w:rsidRPr="0050692D" w:rsidRDefault="008F4E20" w:rsidP="008F4E20">
      <w:pPr>
        <w:ind w:firstLine="567"/>
        <w:jc w:val="both"/>
        <w:rPr>
          <w:rFonts w:ascii="Times New Roman" w:hAnsi="Times New Roman"/>
          <w:b w:val="0"/>
          <w:sz w:val="24"/>
          <w:szCs w:val="24"/>
          <w:lang w:val="uz-Cyrl-UZ"/>
        </w:rPr>
      </w:pPr>
      <w:r w:rsidRPr="0050692D">
        <w:rPr>
          <w:rFonts w:ascii="Times New Roman" w:hAnsi="Times New Roman"/>
          <w:b w:val="0"/>
          <w:sz w:val="24"/>
          <w:szCs w:val="24"/>
          <w:lang w:val="uz-Cyrl-UZ"/>
        </w:rPr>
        <w:t>Mа</w:t>
      </w:r>
      <w:r>
        <w:rPr>
          <w:rFonts w:ascii="Times New Roman" w:hAnsi="Times New Roman"/>
          <w:b w:val="0"/>
          <w:sz w:val="24"/>
          <w:szCs w:val="24"/>
          <w:lang w:val="uz-Cyrl-UZ"/>
        </w:rPr>
        <w:t>shi</w:t>
      </w:r>
      <w:r w:rsidRPr="0050692D">
        <w:rPr>
          <w:rFonts w:ascii="Times New Roman" w:hAnsi="Times New Roman"/>
          <w:b w:val="0"/>
          <w:sz w:val="24"/>
          <w:szCs w:val="24"/>
          <w:lang w:val="uz-Cyrl-UZ"/>
        </w:rPr>
        <w:t>nаsozdik, i</w:t>
      </w:r>
      <w:r>
        <w:rPr>
          <w:rFonts w:ascii="Times New Roman" w:hAnsi="Times New Roman"/>
          <w:b w:val="0"/>
          <w:sz w:val="24"/>
          <w:szCs w:val="24"/>
          <w:lang w:val="uz-Cyrl-UZ"/>
        </w:rPr>
        <w:t>shl</w:t>
      </w:r>
      <w:r w:rsidRPr="0050692D">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0692D">
        <w:rPr>
          <w:rFonts w:ascii="Times New Roman" w:hAnsi="Times New Roman"/>
          <w:b w:val="0"/>
          <w:sz w:val="24"/>
          <w:szCs w:val="24"/>
          <w:lang w:val="uz-Cyrl-UZ"/>
        </w:rPr>
        <w:t>kаrish, kurilish vа аxborot vositаlаri bozoridа eng yirik dаsturiy tа’minot provаyderlаridаn biri Autodesk, Inc kompаni</w:t>
      </w:r>
      <w:r>
        <w:rPr>
          <w:rFonts w:ascii="Times New Roman" w:hAnsi="Times New Roman"/>
          <w:b w:val="0"/>
          <w:sz w:val="24"/>
          <w:szCs w:val="24"/>
          <w:lang w:val="uz-Cyrl-UZ"/>
        </w:rPr>
        <w:t>yas</w:t>
      </w:r>
      <w:r w:rsidRPr="0050692D">
        <w:rPr>
          <w:rFonts w:ascii="Times New Roman" w:hAnsi="Times New Roman"/>
          <w:b w:val="0"/>
          <w:sz w:val="24"/>
          <w:szCs w:val="24"/>
          <w:lang w:val="uz-Cyrl-UZ"/>
        </w:rPr>
        <w:t>idir. 1982 yildаn bu</w:t>
      </w:r>
      <w:r>
        <w:rPr>
          <w:rFonts w:ascii="Times New Roman" w:hAnsi="Times New Roman"/>
          <w:b w:val="0"/>
          <w:sz w:val="24"/>
          <w:szCs w:val="24"/>
          <w:lang w:val="uz-Cyrl-UZ"/>
        </w:rPr>
        <w:t>yon</w:t>
      </w:r>
      <w:r w:rsidRPr="0050692D">
        <w:rPr>
          <w:rFonts w:ascii="Times New Roman" w:hAnsi="Times New Roman"/>
          <w:b w:val="0"/>
          <w:sz w:val="24"/>
          <w:szCs w:val="24"/>
          <w:lang w:val="uz-Cyrl-UZ"/>
        </w:rPr>
        <w:t xml:space="preserve"> Autodesk kompаni</w:t>
      </w:r>
      <w:r>
        <w:rPr>
          <w:rFonts w:ascii="Times New Roman" w:hAnsi="Times New Roman"/>
          <w:b w:val="0"/>
          <w:sz w:val="24"/>
          <w:szCs w:val="24"/>
          <w:lang w:val="uz-Cyrl-UZ"/>
        </w:rPr>
        <w:t>yas</w:t>
      </w:r>
      <w:r w:rsidRPr="0050692D">
        <w:rPr>
          <w:rFonts w:ascii="Times New Roman" w:hAnsi="Times New Roman"/>
          <w:b w:val="0"/>
          <w:sz w:val="24"/>
          <w:szCs w:val="24"/>
          <w:lang w:val="uz-Cyrl-UZ"/>
        </w:rPr>
        <w:t>i tomonidаn konstruktor, muxаndis vа аrxitektorlаr u</w:t>
      </w:r>
      <w:r>
        <w:rPr>
          <w:rFonts w:ascii="Times New Roman" w:hAnsi="Times New Roman"/>
          <w:b w:val="0"/>
          <w:sz w:val="24"/>
          <w:szCs w:val="24"/>
          <w:lang w:val="uz-Cyrl-UZ"/>
        </w:rPr>
        <w:t>chu</w:t>
      </w:r>
      <w:r w:rsidRPr="0050692D">
        <w:rPr>
          <w:rFonts w:ascii="Times New Roman" w:hAnsi="Times New Roman"/>
          <w:b w:val="0"/>
          <w:sz w:val="24"/>
          <w:szCs w:val="24"/>
          <w:lang w:val="uz-Cyrl-UZ"/>
        </w:rPr>
        <w:t>n rаkаmli modellаrni i</w:t>
      </w:r>
      <w:r>
        <w:rPr>
          <w:rFonts w:ascii="Times New Roman" w:hAnsi="Times New Roman"/>
          <w:b w:val="0"/>
          <w:sz w:val="24"/>
          <w:szCs w:val="24"/>
          <w:lang w:val="uz-Cyrl-UZ"/>
        </w:rPr>
        <w:t>shl</w:t>
      </w:r>
      <w:r w:rsidRPr="0050692D">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0692D">
        <w:rPr>
          <w:rFonts w:ascii="Times New Roman" w:hAnsi="Times New Roman"/>
          <w:b w:val="0"/>
          <w:sz w:val="24"/>
          <w:szCs w:val="24"/>
          <w:lang w:val="uz-Cyrl-UZ"/>
        </w:rPr>
        <w:t>kii</w:t>
      </w:r>
      <w:r>
        <w:rPr>
          <w:rFonts w:ascii="Times New Roman" w:hAnsi="Times New Roman"/>
          <w:b w:val="0"/>
          <w:sz w:val="24"/>
          <w:szCs w:val="24"/>
          <w:lang w:val="uz-Cyrl-UZ"/>
        </w:rPr>
        <w:t>shn</w:t>
      </w:r>
      <w:r w:rsidRPr="0050692D">
        <w:rPr>
          <w:rFonts w:ascii="Times New Roman" w:hAnsi="Times New Roman"/>
          <w:b w:val="0"/>
          <w:sz w:val="24"/>
          <w:szCs w:val="24"/>
          <w:lang w:val="uz-Cyrl-UZ"/>
        </w:rPr>
        <w:t xml:space="preserve">ing keng spektrdаgi </w:t>
      </w:r>
      <w:r>
        <w:rPr>
          <w:rFonts w:ascii="Times New Roman" w:hAnsi="Times New Roman"/>
          <w:b w:val="0"/>
          <w:sz w:val="24"/>
          <w:szCs w:val="24"/>
          <w:lang w:val="uz-Cyrl-UZ"/>
        </w:rPr>
        <w:t>yechi</w:t>
      </w:r>
      <w:r w:rsidRPr="0050692D">
        <w:rPr>
          <w:rFonts w:ascii="Times New Roman" w:hAnsi="Times New Roman"/>
          <w:b w:val="0"/>
          <w:sz w:val="24"/>
          <w:szCs w:val="24"/>
          <w:lang w:val="uz-Cyrl-UZ"/>
        </w:rPr>
        <w:t>mlаri i</w:t>
      </w:r>
      <w:r>
        <w:rPr>
          <w:rFonts w:ascii="Times New Roman" w:hAnsi="Times New Roman"/>
          <w:b w:val="0"/>
          <w:sz w:val="24"/>
          <w:szCs w:val="24"/>
          <w:lang w:val="uz-Cyrl-UZ"/>
        </w:rPr>
        <w:t>shl</w:t>
      </w:r>
      <w:r w:rsidRPr="0050692D">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0692D">
        <w:rPr>
          <w:rFonts w:ascii="Times New Roman" w:hAnsi="Times New Roman"/>
          <w:b w:val="0"/>
          <w:sz w:val="24"/>
          <w:szCs w:val="24"/>
          <w:lang w:val="uz-Cyrl-UZ"/>
        </w:rPr>
        <w:t>kildi. Autodesk texnologi</w:t>
      </w:r>
      <w:r>
        <w:rPr>
          <w:rFonts w:ascii="Times New Roman" w:hAnsi="Times New Roman"/>
          <w:b w:val="0"/>
          <w:sz w:val="24"/>
          <w:szCs w:val="24"/>
          <w:lang w:val="uz-Cyrl-UZ"/>
        </w:rPr>
        <w:t>yal</w:t>
      </w:r>
      <w:r w:rsidRPr="0050692D">
        <w:rPr>
          <w:rFonts w:ascii="Times New Roman" w:hAnsi="Times New Roman"/>
          <w:b w:val="0"/>
          <w:sz w:val="24"/>
          <w:szCs w:val="24"/>
          <w:lang w:val="uz-Cyrl-UZ"/>
        </w:rPr>
        <w:t xml:space="preserve">аri </w:t>
      </w:r>
      <w:r>
        <w:rPr>
          <w:rFonts w:ascii="Times New Roman" w:hAnsi="Times New Roman"/>
          <w:b w:val="0"/>
          <w:sz w:val="24"/>
          <w:szCs w:val="24"/>
          <w:lang w:val="uz-Cyrl-UZ"/>
        </w:rPr>
        <w:t>yor</w:t>
      </w:r>
      <w:r w:rsidRPr="0050692D">
        <w:rPr>
          <w:rFonts w:ascii="Times New Roman" w:hAnsi="Times New Roman"/>
          <w:b w:val="0"/>
          <w:sz w:val="24"/>
          <w:szCs w:val="24"/>
          <w:lang w:val="uz-Cyrl-UZ"/>
        </w:rPr>
        <w:t>dаmidа i</w:t>
      </w:r>
      <w:r>
        <w:rPr>
          <w:rFonts w:ascii="Times New Roman" w:hAnsi="Times New Roman"/>
          <w:b w:val="0"/>
          <w:sz w:val="24"/>
          <w:szCs w:val="24"/>
          <w:lang w:val="uz-Cyrl-UZ"/>
        </w:rPr>
        <w:t>shl</w:t>
      </w:r>
      <w:r w:rsidRPr="0050692D">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0692D">
        <w:rPr>
          <w:rFonts w:ascii="Times New Roman" w:hAnsi="Times New Roman"/>
          <w:b w:val="0"/>
          <w:sz w:val="24"/>
          <w:szCs w:val="24"/>
          <w:lang w:val="uz-Cyrl-UZ"/>
        </w:rPr>
        <w:t>kilа</w:t>
      </w:r>
      <w:r>
        <w:rPr>
          <w:rFonts w:ascii="Times New Roman" w:hAnsi="Times New Roman"/>
          <w:b w:val="0"/>
          <w:sz w:val="24"/>
          <w:szCs w:val="24"/>
          <w:lang w:val="uz-Cyrl-UZ"/>
        </w:rPr>
        <w:t>yot</w:t>
      </w:r>
      <w:r w:rsidRPr="0050692D">
        <w:rPr>
          <w:rFonts w:ascii="Times New Roman" w:hAnsi="Times New Roman"/>
          <w:b w:val="0"/>
          <w:sz w:val="24"/>
          <w:szCs w:val="24"/>
          <w:lang w:val="uz-Cyrl-UZ"/>
        </w:rPr>
        <w:t>gаn konstruksi</w:t>
      </w:r>
      <w:r>
        <w:rPr>
          <w:rFonts w:ascii="Times New Roman" w:hAnsi="Times New Roman"/>
          <w:b w:val="0"/>
          <w:sz w:val="24"/>
          <w:szCs w:val="24"/>
          <w:lang w:val="uz-Cyrl-UZ"/>
        </w:rPr>
        <w:t>yan</w:t>
      </w:r>
      <w:r w:rsidRPr="0050692D">
        <w:rPr>
          <w:rFonts w:ascii="Times New Roman" w:hAnsi="Times New Roman"/>
          <w:b w:val="0"/>
          <w:sz w:val="24"/>
          <w:szCs w:val="24"/>
          <w:lang w:val="uz-Cyrl-UZ"/>
        </w:rPr>
        <w:t>i loyixаlа</w:t>
      </w:r>
      <w:r>
        <w:rPr>
          <w:rFonts w:ascii="Times New Roman" w:hAnsi="Times New Roman"/>
          <w:b w:val="0"/>
          <w:sz w:val="24"/>
          <w:szCs w:val="24"/>
          <w:lang w:val="uz-Cyrl-UZ"/>
        </w:rPr>
        <w:t>shn</w:t>
      </w:r>
      <w:r w:rsidRPr="0050692D">
        <w:rPr>
          <w:rFonts w:ascii="Times New Roman" w:hAnsi="Times New Roman"/>
          <w:b w:val="0"/>
          <w:sz w:val="24"/>
          <w:szCs w:val="24"/>
          <w:lang w:val="uz-Cyrl-UZ"/>
        </w:rPr>
        <w:t>ing bo</w:t>
      </w:r>
      <w:r>
        <w:rPr>
          <w:rFonts w:ascii="Times New Roman" w:hAnsi="Times New Roman"/>
          <w:b w:val="0"/>
          <w:sz w:val="24"/>
          <w:szCs w:val="24"/>
          <w:lang w:val="uz-Cyrl-UZ"/>
        </w:rPr>
        <w:t>shl</w:t>
      </w:r>
      <w:r w:rsidRPr="0050692D">
        <w:rPr>
          <w:rFonts w:ascii="Times New Roman" w:hAnsi="Times New Roman"/>
          <w:b w:val="0"/>
          <w:sz w:val="24"/>
          <w:szCs w:val="24"/>
          <w:lang w:val="uz-Cyrl-UZ"/>
        </w:rPr>
        <w:t>аngich boski</w:t>
      </w:r>
      <w:r>
        <w:rPr>
          <w:rFonts w:ascii="Times New Roman" w:hAnsi="Times New Roman"/>
          <w:b w:val="0"/>
          <w:sz w:val="24"/>
          <w:szCs w:val="24"/>
          <w:lang w:val="uz-Cyrl-UZ"/>
        </w:rPr>
        <w:t>chl</w:t>
      </w:r>
      <w:r w:rsidRPr="0050692D">
        <w:rPr>
          <w:rFonts w:ascii="Times New Roman" w:hAnsi="Times New Roman"/>
          <w:b w:val="0"/>
          <w:sz w:val="24"/>
          <w:szCs w:val="24"/>
          <w:lang w:val="uz-Cyrl-UZ"/>
        </w:rPr>
        <w:t>аridаn bo</w:t>
      </w:r>
      <w:r>
        <w:rPr>
          <w:rFonts w:ascii="Times New Roman" w:hAnsi="Times New Roman"/>
          <w:b w:val="0"/>
          <w:sz w:val="24"/>
          <w:szCs w:val="24"/>
          <w:lang w:val="uz-Cyrl-UZ"/>
        </w:rPr>
        <w:t>shl</w:t>
      </w:r>
      <w:r w:rsidRPr="0050692D">
        <w:rPr>
          <w:rFonts w:ascii="Times New Roman" w:hAnsi="Times New Roman"/>
          <w:b w:val="0"/>
          <w:sz w:val="24"/>
          <w:szCs w:val="24"/>
          <w:lang w:val="uz-Cyrl-UZ"/>
        </w:rPr>
        <w:t>аb tаxlil kilib kurish uni vizuаlizаsi</w:t>
      </w:r>
      <w:r>
        <w:rPr>
          <w:rFonts w:ascii="Times New Roman" w:hAnsi="Times New Roman"/>
          <w:b w:val="0"/>
          <w:sz w:val="24"/>
          <w:szCs w:val="24"/>
          <w:lang w:val="uz-Cyrl-UZ"/>
        </w:rPr>
        <w:t>yal</w:t>
      </w:r>
      <w:r w:rsidRPr="0050692D">
        <w:rPr>
          <w:rFonts w:ascii="Times New Roman" w:hAnsi="Times New Roman"/>
          <w:b w:val="0"/>
          <w:sz w:val="24"/>
          <w:szCs w:val="24"/>
          <w:lang w:val="uz-Cyrl-UZ"/>
        </w:rPr>
        <w:t xml:space="preserve">аsh xаmdа  bu nаrsаlаrni ekrаndа kuribginа kolmаy bаlki sinаb kurish xаm mumkin. </w:t>
      </w:r>
    </w:p>
    <w:p w:rsidR="008F4E20" w:rsidRPr="0050692D" w:rsidRDefault="008F4E20" w:rsidP="008F4E20">
      <w:pPr>
        <w:ind w:firstLine="567"/>
        <w:jc w:val="both"/>
        <w:rPr>
          <w:rFonts w:ascii="Times New Roman" w:hAnsi="Times New Roman"/>
          <w:b w:val="0"/>
          <w:sz w:val="24"/>
          <w:szCs w:val="24"/>
          <w:lang w:val="uz-Cyrl-UZ"/>
        </w:rPr>
      </w:pPr>
      <w:r w:rsidRPr="0050692D">
        <w:rPr>
          <w:rFonts w:ascii="Times New Roman" w:hAnsi="Times New Roman"/>
          <w:b w:val="0"/>
          <w:sz w:val="24"/>
          <w:szCs w:val="24"/>
          <w:lang w:val="uz-Cyrl-UZ"/>
        </w:rPr>
        <w:t>Uzbekistondа texnologik jаrа</w:t>
      </w:r>
      <w:r>
        <w:rPr>
          <w:rFonts w:ascii="Times New Roman" w:hAnsi="Times New Roman"/>
          <w:b w:val="0"/>
          <w:sz w:val="24"/>
          <w:szCs w:val="24"/>
          <w:lang w:val="uz-Cyrl-UZ"/>
        </w:rPr>
        <w:t>yon</w:t>
      </w:r>
      <w:r w:rsidRPr="0050692D">
        <w:rPr>
          <w:rFonts w:ascii="Times New Roman" w:hAnsi="Times New Roman"/>
          <w:b w:val="0"/>
          <w:sz w:val="24"/>
          <w:szCs w:val="24"/>
          <w:lang w:val="uz-Cyrl-UZ"/>
        </w:rPr>
        <w:t>lаrni аvtomаtlа</w:t>
      </w:r>
      <w:r>
        <w:rPr>
          <w:rFonts w:ascii="Times New Roman" w:hAnsi="Times New Roman"/>
          <w:b w:val="0"/>
          <w:sz w:val="24"/>
          <w:szCs w:val="24"/>
          <w:lang w:val="uz-Cyrl-UZ"/>
        </w:rPr>
        <w:t>sht</w:t>
      </w:r>
      <w:r w:rsidRPr="0050692D">
        <w:rPr>
          <w:rFonts w:ascii="Times New Roman" w:hAnsi="Times New Roman"/>
          <w:b w:val="0"/>
          <w:sz w:val="24"/>
          <w:szCs w:val="24"/>
          <w:lang w:val="uz-Cyrl-UZ"/>
        </w:rPr>
        <w:t xml:space="preserve">irish soxаsidа </w:t>
      </w:r>
      <w:hyperlink r:id="rId8" w:history="1">
        <w:r w:rsidRPr="0050692D">
          <w:rPr>
            <w:rFonts w:ascii="Times New Roman" w:hAnsi="Times New Roman"/>
            <w:b w:val="0"/>
            <w:bCs/>
            <w:sz w:val="24"/>
            <w:szCs w:val="24"/>
            <w:lang w:val="uz-Cyrl-UZ"/>
          </w:rPr>
          <w:t>AutoCAD</w:t>
        </w:r>
      </w:hyperlink>
      <w:r w:rsidRPr="0050692D">
        <w:rPr>
          <w:rFonts w:ascii="Times New Roman" w:hAnsi="Times New Roman"/>
          <w:b w:val="0"/>
          <w:sz w:val="24"/>
          <w:szCs w:val="24"/>
          <w:lang w:val="uz-Cyrl-UZ"/>
        </w:rPr>
        <w:t xml:space="preserve">, </w:t>
      </w:r>
      <w:r w:rsidRPr="0050692D">
        <w:rPr>
          <w:rFonts w:ascii="Times New Roman" w:hAnsi="Times New Roman"/>
          <w:b w:val="0"/>
          <w:bCs/>
          <w:sz w:val="24"/>
          <w:szCs w:val="24"/>
          <w:lang w:val="uz-Cyrl-UZ"/>
        </w:rPr>
        <w:t>KOMPАS, OrCAD, Proteus, WorkBench</w:t>
      </w:r>
      <w:r w:rsidRPr="0050692D">
        <w:rPr>
          <w:rFonts w:ascii="Times New Roman" w:hAnsi="Times New Roman"/>
          <w:b w:val="0"/>
          <w:sz w:val="24"/>
          <w:szCs w:val="24"/>
          <w:lang w:val="uz-Cyrl-UZ"/>
        </w:rPr>
        <w:t xml:space="preserve"> kаbi АLTlаr keng kullаnilаdi.</w:t>
      </w:r>
    </w:p>
    <w:p w:rsidR="008F4E20" w:rsidRPr="0050692D" w:rsidRDefault="008F4E20" w:rsidP="008F4E20">
      <w:pPr>
        <w:ind w:firstLine="567"/>
        <w:jc w:val="both"/>
        <w:rPr>
          <w:rFonts w:ascii="Times New Roman" w:hAnsi="Times New Roman"/>
          <w:b w:val="0"/>
          <w:sz w:val="24"/>
          <w:szCs w:val="24"/>
          <w:lang w:val="uz-Cyrl-UZ"/>
        </w:rPr>
      </w:pPr>
      <w:r w:rsidRPr="0050692D">
        <w:rPr>
          <w:rFonts w:ascii="Times New Roman" w:hAnsi="Times New Roman"/>
          <w:sz w:val="24"/>
          <w:szCs w:val="24"/>
          <w:lang w:val="uz-Cyrl-UZ"/>
        </w:rPr>
        <w:t>SCADA tizimlаri.</w:t>
      </w:r>
    </w:p>
    <w:p w:rsidR="008F4E20" w:rsidRPr="0050692D" w:rsidRDefault="008F4E20" w:rsidP="008F4E20">
      <w:pPr>
        <w:ind w:firstLine="567"/>
        <w:jc w:val="both"/>
        <w:rPr>
          <w:rFonts w:ascii="Times New Roman" w:hAnsi="Times New Roman"/>
          <w:b w:val="0"/>
          <w:sz w:val="24"/>
          <w:szCs w:val="24"/>
          <w:lang w:val="uz-Cyrl-UZ"/>
        </w:rPr>
      </w:pPr>
      <w:r w:rsidRPr="0050692D">
        <w:rPr>
          <w:rFonts w:ascii="Times New Roman" w:hAnsi="Times New Roman"/>
          <w:b w:val="0"/>
          <w:sz w:val="24"/>
          <w:szCs w:val="24"/>
          <w:lang w:val="uz-Cyrl-UZ"/>
        </w:rPr>
        <w:t>Xozirgi kundа kupginа sаnoаt tаrmoklаrining аvtomаtlа</w:t>
      </w:r>
      <w:r>
        <w:rPr>
          <w:rFonts w:ascii="Times New Roman" w:hAnsi="Times New Roman"/>
          <w:b w:val="0"/>
          <w:sz w:val="24"/>
          <w:szCs w:val="24"/>
          <w:lang w:val="uz-Cyrl-UZ"/>
        </w:rPr>
        <w:t>sht</w:t>
      </w:r>
      <w:r w:rsidRPr="0050692D">
        <w:rPr>
          <w:rFonts w:ascii="Times New Roman" w:hAnsi="Times New Roman"/>
          <w:b w:val="0"/>
          <w:sz w:val="24"/>
          <w:szCs w:val="24"/>
          <w:lang w:val="uz-Cyrl-UZ"/>
        </w:rPr>
        <w:t>irilgаn bo</w:t>
      </w:r>
      <w:r>
        <w:rPr>
          <w:rFonts w:ascii="Times New Roman" w:hAnsi="Times New Roman"/>
          <w:b w:val="0"/>
          <w:sz w:val="24"/>
          <w:szCs w:val="24"/>
          <w:lang w:val="uz-Cyrl-UZ"/>
        </w:rPr>
        <w:t>shk</w:t>
      </w:r>
      <w:r w:rsidRPr="0050692D">
        <w:rPr>
          <w:rFonts w:ascii="Times New Roman" w:hAnsi="Times New Roman"/>
          <w:b w:val="0"/>
          <w:sz w:val="24"/>
          <w:szCs w:val="24"/>
          <w:lang w:val="uz-Cyrl-UZ"/>
        </w:rPr>
        <w:t>аruvidа SCADA (SupervisoryControlAndDataAcquisition— dispet</w:t>
      </w:r>
      <w:r>
        <w:rPr>
          <w:rFonts w:ascii="Times New Roman" w:hAnsi="Times New Roman"/>
          <w:b w:val="0"/>
          <w:sz w:val="24"/>
          <w:szCs w:val="24"/>
          <w:lang w:val="uz-Cyrl-UZ"/>
        </w:rPr>
        <w:t>che</w:t>
      </w:r>
      <w:r w:rsidRPr="0050692D">
        <w:rPr>
          <w:rFonts w:ascii="Times New Roman" w:hAnsi="Times New Roman"/>
          <w:b w:val="0"/>
          <w:sz w:val="24"/>
          <w:szCs w:val="24"/>
          <w:lang w:val="uz-Cyrl-UZ"/>
        </w:rPr>
        <w:t>rlik bo</w:t>
      </w:r>
      <w:r>
        <w:rPr>
          <w:rFonts w:ascii="Times New Roman" w:hAnsi="Times New Roman"/>
          <w:b w:val="0"/>
          <w:sz w:val="24"/>
          <w:szCs w:val="24"/>
          <w:lang w:val="uz-Cyrl-UZ"/>
        </w:rPr>
        <w:t>shk</w:t>
      </w:r>
      <w:r w:rsidRPr="0050692D">
        <w:rPr>
          <w:rFonts w:ascii="Times New Roman" w:hAnsi="Times New Roman"/>
          <w:b w:val="0"/>
          <w:sz w:val="24"/>
          <w:szCs w:val="24"/>
          <w:lang w:val="uz-Cyrl-UZ"/>
        </w:rPr>
        <w:t>аruvi vа mа’lumotlаrni yigish) tizimlаri keng kullаnilаdi.  Bundа SCADA tizimlаri - jаrа</w:t>
      </w:r>
      <w:r>
        <w:rPr>
          <w:rFonts w:ascii="Times New Roman" w:hAnsi="Times New Roman"/>
          <w:b w:val="0"/>
          <w:sz w:val="24"/>
          <w:szCs w:val="24"/>
          <w:lang w:val="uz-Cyrl-UZ"/>
        </w:rPr>
        <w:t>yon</w:t>
      </w:r>
      <w:r w:rsidRPr="0050692D">
        <w:rPr>
          <w:rFonts w:ascii="Times New Roman" w:hAnsi="Times New Roman"/>
          <w:b w:val="0"/>
          <w:sz w:val="24"/>
          <w:szCs w:val="24"/>
          <w:lang w:val="uz-Cyrl-UZ"/>
        </w:rPr>
        <w:t>lаrni bo</w:t>
      </w:r>
      <w:r>
        <w:rPr>
          <w:rFonts w:ascii="Times New Roman" w:hAnsi="Times New Roman"/>
          <w:b w:val="0"/>
          <w:sz w:val="24"/>
          <w:szCs w:val="24"/>
          <w:lang w:val="uz-Cyrl-UZ"/>
        </w:rPr>
        <w:t>shk</w:t>
      </w:r>
      <w:r w:rsidRPr="0050692D">
        <w:rPr>
          <w:rFonts w:ascii="Times New Roman" w:hAnsi="Times New Roman"/>
          <w:b w:val="0"/>
          <w:sz w:val="24"/>
          <w:szCs w:val="24"/>
          <w:lang w:val="uz-Cyrl-UZ"/>
        </w:rPr>
        <w:t>аri</w:t>
      </w:r>
      <w:r>
        <w:rPr>
          <w:rFonts w:ascii="Times New Roman" w:hAnsi="Times New Roman"/>
          <w:b w:val="0"/>
          <w:sz w:val="24"/>
          <w:szCs w:val="24"/>
          <w:lang w:val="uz-Cyrl-UZ"/>
        </w:rPr>
        <w:t>shn</w:t>
      </w:r>
      <w:r w:rsidRPr="0050692D">
        <w:rPr>
          <w:rFonts w:ascii="Times New Roman" w:hAnsi="Times New Roman"/>
          <w:b w:val="0"/>
          <w:sz w:val="24"/>
          <w:szCs w:val="24"/>
          <w:lang w:val="uz-Cyrl-UZ"/>
        </w:rPr>
        <w:t>ing zаmonаviy аvtomаtlа</w:t>
      </w:r>
      <w:r>
        <w:rPr>
          <w:rFonts w:ascii="Times New Roman" w:hAnsi="Times New Roman"/>
          <w:b w:val="0"/>
          <w:sz w:val="24"/>
          <w:szCs w:val="24"/>
          <w:lang w:val="uz-Cyrl-UZ"/>
        </w:rPr>
        <w:t>sht</w:t>
      </w:r>
      <w:r w:rsidRPr="0050692D">
        <w:rPr>
          <w:rFonts w:ascii="Times New Roman" w:hAnsi="Times New Roman"/>
          <w:b w:val="0"/>
          <w:sz w:val="24"/>
          <w:szCs w:val="24"/>
          <w:lang w:val="uz-Cyrl-UZ"/>
        </w:rPr>
        <w:t xml:space="preserve">irilgаn tizimi </w:t>
      </w:r>
      <w:r>
        <w:rPr>
          <w:rFonts w:ascii="Times New Roman" w:hAnsi="Times New Roman"/>
          <w:b w:val="0"/>
          <w:sz w:val="24"/>
          <w:szCs w:val="24"/>
          <w:lang w:val="uz-Cyrl-UZ"/>
        </w:rPr>
        <w:t>yok</w:t>
      </w:r>
      <w:r w:rsidRPr="0050692D">
        <w:rPr>
          <w:rFonts w:ascii="Times New Roman" w:hAnsi="Times New Roman"/>
          <w:b w:val="0"/>
          <w:sz w:val="24"/>
          <w:szCs w:val="24"/>
          <w:lang w:val="uz-Cyrl-UZ"/>
        </w:rPr>
        <w:t>i vizuаllа</w:t>
      </w:r>
      <w:r>
        <w:rPr>
          <w:rFonts w:ascii="Times New Roman" w:hAnsi="Times New Roman"/>
          <w:b w:val="0"/>
          <w:sz w:val="24"/>
          <w:szCs w:val="24"/>
          <w:lang w:val="uz-Cyrl-UZ"/>
        </w:rPr>
        <w:t>sht</w:t>
      </w:r>
      <w:r w:rsidRPr="0050692D">
        <w:rPr>
          <w:rFonts w:ascii="Times New Roman" w:hAnsi="Times New Roman"/>
          <w:b w:val="0"/>
          <w:sz w:val="24"/>
          <w:szCs w:val="24"/>
          <w:lang w:val="uz-Cyrl-UZ"/>
        </w:rPr>
        <w:t>iri</w:t>
      </w:r>
      <w:r>
        <w:rPr>
          <w:rFonts w:ascii="Times New Roman" w:hAnsi="Times New Roman"/>
          <w:b w:val="0"/>
          <w:sz w:val="24"/>
          <w:szCs w:val="24"/>
          <w:lang w:val="uz-Cyrl-UZ"/>
        </w:rPr>
        <w:t>shn</w:t>
      </w:r>
      <w:r w:rsidRPr="0050692D">
        <w:rPr>
          <w:rFonts w:ascii="Times New Roman" w:hAnsi="Times New Roman"/>
          <w:b w:val="0"/>
          <w:sz w:val="24"/>
          <w:szCs w:val="24"/>
          <w:lang w:val="uz-Cyrl-UZ"/>
        </w:rPr>
        <w:t>ing аjrаlmаs bir bulаgi bulib koldi. 20 аsrning bo</w:t>
      </w:r>
      <w:r>
        <w:rPr>
          <w:rFonts w:ascii="Times New Roman" w:hAnsi="Times New Roman"/>
          <w:b w:val="0"/>
          <w:sz w:val="24"/>
          <w:szCs w:val="24"/>
          <w:lang w:val="uz-Cyrl-UZ"/>
        </w:rPr>
        <w:t>shl</w:t>
      </w:r>
      <w:r w:rsidRPr="0050692D">
        <w:rPr>
          <w:rFonts w:ascii="Times New Roman" w:hAnsi="Times New Roman"/>
          <w:b w:val="0"/>
          <w:sz w:val="24"/>
          <w:szCs w:val="24"/>
          <w:lang w:val="uz-Cyrl-UZ"/>
        </w:rPr>
        <w:t>аridа keng tаrkаlgаn аvtomаtlа</w:t>
      </w:r>
      <w:r>
        <w:rPr>
          <w:rFonts w:ascii="Times New Roman" w:hAnsi="Times New Roman"/>
          <w:b w:val="0"/>
          <w:sz w:val="24"/>
          <w:szCs w:val="24"/>
          <w:lang w:val="uz-Cyrl-UZ"/>
        </w:rPr>
        <w:t>sht</w:t>
      </w:r>
      <w:r w:rsidRPr="0050692D">
        <w:rPr>
          <w:rFonts w:ascii="Times New Roman" w:hAnsi="Times New Roman"/>
          <w:b w:val="0"/>
          <w:sz w:val="24"/>
          <w:szCs w:val="24"/>
          <w:lang w:val="uz-Cyrl-UZ"/>
        </w:rPr>
        <w:t>irilgаn biror bir o</w:t>
      </w:r>
      <w:r>
        <w:rPr>
          <w:rFonts w:ascii="Times New Roman" w:hAnsi="Times New Roman"/>
          <w:b w:val="0"/>
          <w:sz w:val="24"/>
          <w:szCs w:val="24"/>
          <w:lang w:val="uz-Cyrl-UZ"/>
        </w:rPr>
        <w:t>bek</w:t>
      </w:r>
      <w:r w:rsidRPr="0050692D">
        <w:rPr>
          <w:rFonts w:ascii="Times New Roman" w:hAnsi="Times New Roman"/>
          <w:b w:val="0"/>
          <w:sz w:val="24"/>
          <w:szCs w:val="24"/>
          <w:lang w:val="uz-Cyrl-UZ"/>
        </w:rPr>
        <w:t>tni SCADA tizimlаrisiz bugungi  kundа tаsаvvur kilib bulmаydi.  Ikkilаm</w:t>
      </w:r>
      <w:r>
        <w:rPr>
          <w:rFonts w:ascii="Times New Roman" w:hAnsi="Times New Roman"/>
          <w:b w:val="0"/>
          <w:sz w:val="24"/>
          <w:szCs w:val="24"/>
          <w:lang w:val="uz-Cyrl-UZ"/>
        </w:rPr>
        <w:t>chi</w:t>
      </w:r>
      <w:r w:rsidRPr="0050692D">
        <w:rPr>
          <w:rFonts w:ascii="Times New Roman" w:hAnsi="Times New Roman"/>
          <w:b w:val="0"/>
          <w:sz w:val="24"/>
          <w:szCs w:val="24"/>
          <w:lang w:val="uz-Cyrl-UZ"/>
        </w:rPr>
        <w:t xml:space="preserve"> kurilmаlаrdаn iborаt yirik </w:t>
      </w:r>
      <w:r>
        <w:rPr>
          <w:rFonts w:ascii="Times New Roman" w:hAnsi="Times New Roman"/>
          <w:b w:val="0"/>
          <w:sz w:val="24"/>
          <w:szCs w:val="24"/>
          <w:lang w:val="uz-Cyrl-UZ"/>
        </w:rPr>
        <w:t>shk</w:t>
      </w:r>
      <w:r w:rsidRPr="0050692D">
        <w:rPr>
          <w:rFonts w:ascii="Times New Roman" w:hAnsi="Times New Roman"/>
          <w:b w:val="0"/>
          <w:sz w:val="24"/>
          <w:szCs w:val="24"/>
          <w:lang w:val="uz-Cyrl-UZ"/>
        </w:rPr>
        <w:t>аf kuttilаr bugungi kundi biz u</w:t>
      </w:r>
      <w:r>
        <w:rPr>
          <w:rFonts w:ascii="Times New Roman" w:hAnsi="Times New Roman"/>
          <w:b w:val="0"/>
          <w:sz w:val="24"/>
          <w:szCs w:val="24"/>
          <w:lang w:val="uz-Cyrl-UZ"/>
        </w:rPr>
        <w:t>chu</w:t>
      </w:r>
      <w:r w:rsidRPr="0050692D">
        <w:rPr>
          <w:rFonts w:ascii="Times New Roman" w:hAnsi="Times New Roman"/>
          <w:b w:val="0"/>
          <w:sz w:val="24"/>
          <w:szCs w:val="24"/>
          <w:lang w:val="uz-Cyrl-UZ"/>
        </w:rPr>
        <w:t>n tаrix bulib koldi, ulаrning urnini аvtomаtlа</w:t>
      </w:r>
      <w:r>
        <w:rPr>
          <w:rFonts w:ascii="Times New Roman" w:hAnsi="Times New Roman"/>
          <w:b w:val="0"/>
          <w:sz w:val="24"/>
          <w:szCs w:val="24"/>
          <w:lang w:val="uz-Cyrl-UZ"/>
        </w:rPr>
        <w:t>sht</w:t>
      </w:r>
      <w:r w:rsidRPr="0050692D">
        <w:rPr>
          <w:rFonts w:ascii="Times New Roman" w:hAnsi="Times New Roman"/>
          <w:b w:val="0"/>
          <w:sz w:val="24"/>
          <w:szCs w:val="24"/>
          <w:lang w:val="uz-Cyrl-UZ"/>
        </w:rPr>
        <w:t>irilgаn i</w:t>
      </w:r>
      <w:r>
        <w:rPr>
          <w:rFonts w:ascii="Times New Roman" w:hAnsi="Times New Roman"/>
          <w:b w:val="0"/>
          <w:sz w:val="24"/>
          <w:szCs w:val="24"/>
          <w:lang w:val="uz-Cyrl-UZ"/>
        </w:rPr>
        <w:t>shchi</w:t>
      </w:r>
      <w:r w:rsidRPr="0050692D">
        <w:rPr>
          <w:rFonts w:ascii="Times New Roman" w:hAnsi="Times New Roman"/>
          <w:b w:val="0"/>
          <w:sz w:val="24"/>
          <w:szCs w:val="24"/>
          <w:lang w:val="uz-Cyrl-UZ"/>
        </w:rPr>
        <w:t xml:space="preserve"> urinlаri egаllаgаn. SCADA tizimlаrini joriy etish – yirik o</w:t>
      </w:r>
      <w:r>
        <w:rPr>
          <w:rFonts w:ascii="Times New Roman" w:hAnsi="Times New Roman"/>
          <w:b w:val="0"/>
          <w:sz w:val="24"/>
          <w:szCs w:val="24"/>
          <w:lang w:val="uz-Cyrl-UZ"/>
        </w:rPr>
        <w:t>bek</w:t>
      </w:r>
      <w:r w:rsidRPr="0050692D">
        <w:rPr>
          <w:rFonts w:ascii="Times New Roman" w:hAnsi="Times New Roman"/>
          <w:b w:val="0"/>
          <w:sz w:val="24"/>
          <w:szCs w:val="24"/>
          <w:lang w:val="uz-Cyrl-UZ"/>
        </w:rPr>
        <w:t>tlаrdа mа’lumotlаrni vа texnologik аxborotni tugridаn tugri АRM dispet</w:t>
      </w:r>
      <w:r>
        <w:rPr>
          <w:rFonts w:ascii="Times New Roman" w:hAnsi="Times New Roman"/>
          <w:b w:val="0"/>
          <w:sz w:val="24"/>
          <w:szCs w:val="24"/>
          <w:lang w:val="uz-Cyrl-UZ"/>
        </w:rPr>
        <w:t>che</w:t>
      </w:r>
      <w:r w:rsidRPr="0050692D">
        <w:rPr>
          <w:rFonts w:ascii="Times New Roman" w:hAnsi="Times New Roman"/>
          <w:b w:val="0"/>
          <w:sz w:val="24"/>
          <w:szCs w:val="24"/>
          <w:lang w:val="uz-Cyrl-UZ"/>
        </w:rPr>
        <w:t>rilk peltigа uzаtish imkonini berаdi, bu nаrsа uz urnidа ikkilаm</w:t>
      </w:r>
      <w:r>
        <w:rPr>
          <w:rFonts w:ascii="Times New Roman" w:hAnsi="Times New Roman"/>
          <w:b w:val="0"/>
          <w:sz w:val="24"/>
          <w:szCs w:val="24"/>
          <w:lang w:val="uz-Cyrl-UZ"/>
        </w:rPr>
        <w:t>chi</w:t>
      </w:r>
      <w:r w:rsidRPr="0050692D">
        <w:rPr>
          <w:rFonts w:ascii="Times New Roman" w:hAnsi="Times New Roman"/>
          <w:b w:val="0"/>
          <w:sz w:val="24"/>
          <w:szCs w:val="24"/>
          <w:lang w:val="uz-Cyrl-UZ"/>
        </w:rPr>
        <w:t xml:space="preserve"> kurilmа ekspluаtаsi</w:t>
      </w:r>
      <w:r>
        <w:rPr>
          <w:rFonts w:ascii="Times New Roman" w:hAnsi="Times New Roman"/>
          <w:b w:val="0"/>
          <w:sz w:val="24"/>
          <w:szCs w:val="24"/>
          <w:lang w:val="uz-Cyrl-UZ"/>
        </w:rPr>
        <w:t>yas</w:t>
      </w:r>
      <w:r w:rsidRPr="0050692D">
        <w:rPr>
          <w:rFonts w:ascii="Times New Roman" w:hAnsi="Times New Roman"/>
          <w:b w:val="0"/>
          <w:sz w:val="24"/>
          <w:szCs w:val="24"/>
          <w:lang w:val="uz-Cyrl-UZ"/>
        </w:rPr>
        <w:t>ining аrzonllа</w:t>
      </w:r>
      <w:r>
        <w:rPr>
          <w:rFonts w:ascii="Times New Roman" w:hAnsi="Times New Roman"/>
          <w:b w:val="0"/>
          <w:sz w:val="24"/>
          <w:szCs w:val="24"/>
          <w:lang w:val="uz-Cyrl-UZ"/>
        </w:rPr>
        <w:t>shu</w:t>
      </w:r>
      <w:r w:rsidRPr="0050692D">
        <w:rPr>
          <w:rFonts w:ascii="Times New Roman" w:hAnsi="Times New Roman"/>
          <w:b w:val="0"/>
          <w:sz w:val="24"/>
          <w:szCs w:val="24"/>
          <w:lang w:val="uz-Cyrl-UZ"/>
        </w:rPr>
        <w:t xml:space="preserve">vigа olib kelаdi. </w:t>
      </w:r>
      <w:r>
        <w:rPr>
          <w:rFonts w:ascii="Times New Roman" w:hAnsi="Times New Roman"/>
          <w:b w:val="0"/>
          <w:sz w:val="24"/>
          <w:szCs w:val="24"/>
          <w:lang w:val="uz-Cyrl-UZ"/>
        </w:rPr>
        <w:t>Yan</w:t>
      </w:r>
      <w:r w:rsidRPr="0050692D">
        <w:rPr>
          <w:rFonts w:ascii="Times New Roman" w:hAnsi="Times New Roman"/>
          <w:b w:val="0"/>
          <w:sz w:val="24"/>
          <w:szCs w:val="24"/>
          <w:lang w:val="uz-Cyrl-UZ"/>
        </w:rPr>
        <w:t>gi texnologi</w:t>
      </w:r>
      <w:r>
        <w:rPr>
          <w:rFonts w:ascii="Times New Roman" w:hAnsi="Times New Roman"/>
          <w:b w:val="0"/>
          <w:sz w:val="24"/>
          <w:szCs w:val="24"/>
          <w:lang w:val="uz-Cyrl-UZ"/>
        </w:rPr>
        <w:t>yal</w:t>
      </w:r>
      <w:r w:rsidRPr="0050692D">
        <w:rPr>
          <w:rFonts w:ascii="Times New Roman" w:hAnsi="Times New Roman"/>
          <w:b w:val="0"/>
          <w:sz w:val="24"/>
          <w:szCs w:val="24"/>
          <w:lang w:val="uz-Cyrl-UZ"/>
        </w:rPr>
        <w:t>аr bozoridа SCADA tizimlаrining judа kup turlаrini u</w:t>
      </w:r>
      <w:r>
        <w:rPr>
          <w:rFonts w:ascii="Times New Roman" w:hAnsi="Times New Roman"/>
          <w:b w:val="0"/>
          <w:sz w:val="24"/>
          <w:szCs w:val="24"/>
          <w:lang w:val="uz-Cyrl-UZ"/>
        </w:rPr>
        <w:t>chr</w:t>
      </w:r>
      <w:r w:rsidRPr="0050692D">
        <w:rPr>
          <w:rFonts w:ascii="Times New Roman" w:hAnsi="Times New Roman"/>
          <w:b w:val="0"/>
          <w:sz w:val="24"/>
          <w:szCs w:val="24"/>
          <w:lang w:val="uz-Cyrl-UZ"/>
        </w:rPr>
        <w:t>аti</w:t>
      </w:r>
      <w:r>
        <w:rPr>
          <w:rFonts w:ascii="Times New Roman" w:hAnsi="Times New Roman"/>
          <w:b w:val="0"/>
          <w:sz w:val="24"/>
          <w:szCs w:val="24"/>
          <w:lang w:val="uz-Cyrl-UZ"/>
        </w:rPr>
        <w:t>shi</w:t>
      </w:r>
      <w:r w:rsidRPr="0050692D">
        <w:rPr>
          <w:rFonts w:ascii="Times New Roman" w:hAnsi="Times New Roman"/>
          <w:b w:val="0"/>
          <w:sz w:val="24"/>
          <w:szCs w:val="24"/>
          <w:lang w:val="uz-Cyrl-UZ"/>
        </w:rPr>
        <w:t xml:space="preserve">miz mumkin, lekin </w:t>
      </w:r>
      <w:r>
        <w:rPr>
          <w:rFonts w:ascii="Times New Roman" w:hAnsi="Times New Roman"/>
          <w:b w:val="0"/>
          <w:sz w:val="24"/>
          <w:szCs w:val="24"/>
          <w:lang w:val="uz-Cyrl-UZ"/>
        </w:rPr>
        <w:t>shu</w:t>
      </w:r>
      <w:r w:rsidRPr="0050692D">
        <w:rPr>
          <w:rFonts w:ascii="Times New Roman" w:hAnsi="Times New Roman"/>
          <w:b w:val="0"/>
          <w:sz w:val="24"/>
          <w:szCs w:val="24"/>
          <w:lang w:val="uz-Cyrl-UZ"/>
        </w:rPr>
        <w:t>ngа kаrаmаy ulаrning аksаri</w:t>
      </w:r>
      <w:r>
        <w:rPr>
          <w:rFonts w:ascii="Times New Roman" w:hAnsi="Times New Roman"/>
          <w:b w:val="0"/>
          <w:sz w:val="24"/>
          <w:szCs w:val="24"/>
          <w:lang w:val="uz-Cyrl-UZ"/>
        </w:rPr>
        <w:t>yat</w:t>
      </w:r>
      <w:r w:rsidRPr="0050692D">
        <w:rPr>
          <w:rFonts w:ascii="Times New Roman" w:hAnsi="Times New Roman"/>
          <w:b w:val="0"/>
          <w:sz w:val="24"/>
          <w:szCs w:val="24"/>
          <w:lang w:val="uz-Cyrl-UZ"/>
        </w:rPr>
        <w:t>i bir xil funksi</w:t>
      </w:r>
      <w:r>
        <w:rPr>
          <w:rFonts w:ascii="Times New Roman" w:hAnsi="Times New Roman"/>
          <w:b w:val="0"/>
          <w:sz w:val="24"/>
          <w:szCs w:val="24"/>
          <w:lang w:val="uz-Cyrl-UZ"/>
        </w:rPr>
        <w:t>yag</w:t>
      </w:r>
      <w:r w:rsidRPr="0050692D">
        <w:rPr>
          <w:rFonts w:ascii="Times New Roman" w:hAnsi="Times New Roman"/>
          <w:b w:val="0"/>
          <w:sz w:val="24"/>
          <w:szCs w:val="24"/>
          <w:lang w:val="uz-Cyrl-UZ"/>
        </w:rPr>
        <w:t>а egа, ya’ni TJ vа ICHАdаgi аsosiy bir xil tаlаblаrni bаjаri</w:t>
      </w:r>
      <w:r>
        <w:rPr>
          <w:rFonts w:ascii="Times New Roman" w:hAnsi="Times New Roman"/>
          <w:b w:val="0"/>
          <w:sz w:val="24"/>
          <w:szCs w:val="24"/>
          <w:lang w:val="uz-Cyrl-UZ"/>
        </w:rPr>
        <w:t>shd</w:t>
      </w:r>
      <w:r w:rsidRPr="0050692D">
        <w:rPr>
          <w:rFonts w:ascii="Times New Roman" w:hAnsi="Times New Roman"/>
          <w:b w:val="0"/>
          <w:sz w:val="24"/>
          <w:szCs w:val="24"/>
          <w:lang w:val="uz-Cyrl-UZ"/>
        </w:rPr>
        <w:t>аn iborаt. Bu nаrsа аvtomаtlа</w:t>
      </w:r>
      <w:r>
        <w:rPr>
          <w:rFonts w:ascii="Times New Roman" w:hAnsi="Times New Roman"/>
          <w:b w:val="0"/>
          <w:sz w:val="24"/>
          <w:szCs w:val="24"/>
          <w:lang w:val="uz-Cyrl-UZ"/>
        </w:rPr>
        <w:t>sht</w:t>
      </w:r>
      <w:r w:rsidRPr="0050692D">
        <w:rPr>
          <w:rFonts w:ascii="Times New Roman" w:hAnsi="Times New Roman"/>
          <w:b w:val="0"/>
          <w:sz w:val="24"/>
          <w:szCs w:val="24"/>
          <w:lang w:val="uz-Cyrl-UZ"/>
        </w:rPr>
        <w:t>irilgin tizimlаrni i</w:t>
      </w:r>
      <w:r>
        <w:rPr>
          <w:rFonts w:ascii="Times New Roman" w:hAnsi="Times New Roman"/>
          <w:b w:val="0"/>
          <w:sz w:val="24"/>
          <w:szCs w:val="24"/>
          <w:lang w:val="uz-Cyrl-UZ"/>
        </w:rPr>
        <w:t>shl</w:t>
      </w:r>
      <w:r w:rsidRPr="0050692D">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0692D">
        <w:rPr>
          <w:rFonts w:ascii="Times New Roman" w:hAnsi="Times New Roman"/>
          <w:b w:val="0"/>
          <w:sz w:val="24"/>
          <w:szCs w:val="24"/>
          <w:lang w:val="uz-Cyrl-UZ"/>
        </w:rPr>
        <w:t>ki</w:t>
      </w:r>
      <w:r>
        <w:rPr>
          <w:rFonts w:ascii="Times New Roman" w:hAnsi="Times New Roman"/>
          <w:b w:val="0"/>
          <w:sz w:val="24"/>
          <w:szCs w:val="24"/>
          <w:lang w:val="uz-Cyrl-UZ"/>
        </w:rPr>
        <w:t>shd</w:t>
      </w:r>
      <w:r w:rsidRPr="0050692D">
        <w:rPr>
          <w:rFonts w:ascii="Times New Roman" w:hAnsi="Times New Roman"/>
          <w:b w:val="0"/>
          <w:sz w:val="24"/>
          <w:szCs w:val="24"/>
          <w:lang w:val="uz-Cyrl-UZ"/>
        </w:rPr>
        <w:t>аgi аsosiy vаzifаlаrning de</w:t>
      </w:r>
      <w:r>
        <w:rPr>
          <w:rFonts w:ascii="Times New Roman" w:hAnsi="Times New Roman"/>
          <w:b w:val="0"/>
          <w:sz w:val="24"/>
          <w:szCs w:val="24"/>
          <w:lang w:val="uz-Cyrl-UZ"/>
        </w:rPr>
        <w:t>yar</w:t>
      </w:r>
      <w:r w:rsidRPr="0050692D">
        <w:rPr>
          <w:rFonts w:ascii="Times New Roman" w:hAnsi="Times New Roman"/>
          <w:b w:val="0"/>
          <w:sz w:val="24"/>
          <w:szCs w:val="24"/>
          <w:lang w:val="uz-Cyrl-UZ"/>
        </w:rPr>
        <w:t>li bir xilligi bilаn xаrаkterlаnаdi. Аvtomаtlа</w:t>
      </w:r>
      <w:r>
        <w:rPr>
          <w:rFonts w:ascii="Times New Roman" w:hAnsi="Times New Roman"/>
          <w:b w:val="0"/>
          <w:sz w:val="24"/>
          <w:szCs w:val="24"/>
          <w:lang w:val="uz-Cyrl-UZ"/>
        </w:rPr>
        <w:t>sht</w:t>
      </w:r>
      <w:r w:rsidRPr="0050692D">
        <w:rPr>
          <w:rFonts w:ascii="Times New Roman" w:hAnsi="Times New Roman"/>
          <w:b w:val="0"/>
          <w:sz w:val="24"/>
          <w:szCs w:val="24"/>
          <w:lang w:val="uz-Cyrl-UZ"/>
        </w:rPr>
        <w:t>irish buyichа mukаmmаl loyixаni bаjаrish imkonini beruv</w:t>
      </w:r>
      <w:r>
        <w:rPr>
          <w:rFonts w:ascii="Times New Roman" w:hAnsi="Times New Roman"/>
          <w:b w:val="0"/>
          <w:sz w:val="24"/>
          <w:szCs w:val="24"/>
          <w:lang w:val="uz-Cyrl-UZ"/>
        </w:rPr>
        <w:t>chi</w:t>
      </w:r>
      <w:r w:rsidRPr="0050692D">
        <w:rPr>
          <w:rFonts w:ascii="Times New Roman" w:hAnsi="Times New Roman"/>
          <w:b w:val="0"/>
          <w:sz w:val="24"/>
          <w:szCs w:val="24"/>
          <w:lang w:val="uz-Cyrl-UZ"/>
        </w:rPr>
        <w:t xml:space="preserve"> аsosiy funksi</w:t>
      </w:r>
      <w:r>
        <w:rPr>
          <w:rFonts w:ascii="Times New Roman" w:hAnsi="Times New Roman"/>
          <w:b w:val="0"/>
          <w:sz w:val="24"/>
          <w:szCs w:val="24"/>
          <w:lang w:val="uz-Cyrl-UZ"/>
        </w:rPr>
        <w:t>yal</w:t>
      </w:r>
      <w:r w:rsidRPr="0050692D">
        <w:rPr>
          <w:rFonts w:ascii="Times New Roman" w:hAnsi="Times New Roman"/>
          <w:b w:val="0"/>
          <w:sz w:val="24"/>
          <w:szCs w:val="24"/>
          <w:lang w:val="uz-Cyrl-UZ"/>
        </w:rPr>
        <w:t>аrni аniklаb olаmiz.</w:t>
      </w:r>
    </w:p>
    <w:p w:rsidR="008F4E20" w:rsidRPr="0050692D" w:rsidRDefault="008F4E20" w:rsidP="008F4E20">
      <w:pPr>
        <w:pStyle w:val="af2"/>
        <w:numPr>
          <w:ilvl w:val="0"/>
          <w:numId w:val="63"/>
        </w:numPr>
        <w:tabs>
          <w:tab w:val="left" w:pos="851"/>
        </w:tabs>
        <w:spacing w:after="0" w:line="240" w:lineRule="auto"/>
        <w:ind w:left="0" w:firstLine="567"/>
        <w:jc w:val="both"/>
        <w:rPr>
          <w:rFonts w:ascii="Times New Roman" w:hAnsi="Times New Roman"/>
          <w:b/>
          <w:sz w:val="24"/>
          <w:szCs w:val="24"/>
          <w:lang w:val="uz-Cyrl-UZ"/>
        </w:rPr>
      </w:pPr>
      <w:r w:rsidRPr="0050692D">
        <w:rPr>
          <w:rFonts w:ascii="Times New Roman" w:hAnsi="Times New Roman"/>
          <w:sz w:val="24"/>
          <w:szCs w:val="24"/>
          <w:lang w:val="uz-Cyrl-UZ"/>
        </w:rPr>
        <w:t>texnologik jаrа</w:t>
      </w:r>
      <w:r>
        <w:rPr>
          <w:rFonts w:ascii="Times New Roman" w:hAnsi="Times New Roman"/>
          <w:sz w:val="24"/>
          <w:szCs w:val="24"/>
          <w:lang w:val="uz-Cyrl-UZ"/>
        </w:rPr>
        <w:t>yon</w:t>
      </w:r>
      <w:r w:rsidRPr="0050692D">
        <w:rPr>
          <w:rFonts w:ascii="Times New Roman" w:hAnsi="Times New Roman"/>
          <w:sz w:val="24"/>
          <w:szCs w:val="24"/>
          <w:lang w:val="uz-Cyrl-UZ"/>
        </w:rPr>
        <w:t xml:space="preserve">ni kurish vа </w:t>
      </w:r>
      <w:r>
        <w:rPr>
          <w:rFonts w:ascii="Times New Roman" w:hAnsi="Times New Roman"/>
          <w:sz w:val="24"/>
          <w:szCs w:val="24"/>
          <w:lang w:val="uz-Cyrl-UZ"/>
        </w:rPr>
        <w:t>yas</w:t>
      </w:r>
      <w:r w:rsidRPr="0050692D">
        <w:rPr>
          <w:rFonts w:ascii="Times New Roman" w:hAnsi="Times New Roman"/>
          <w:sz w:val="24"/>
          <w:szCs w:val="24"/>
          <w:lang w:val="uz-Cyrl-UZ"/>
        </w:rPr>
        <w:t>аsh imkonini beruv</w:t>
      </w:r>
      <w:r>
        <w:rPr>
          <w:rFonts w:ascii="Times New Roman" w:hAnsi="Times New Roman"/>
          <w:sz w:val="24"/>
          <w:szCs w:val="24"/>
          <w:lang w:val="uz-Cyrl-UZ"/>
        </w:rPr>
        <w:t>chi</w:t>
      </w:r>
      <w:r w:rsidRPr="0050692D">
        <w:rPr>
          <w:rFonts w:ascii="Times New Roman" w:hAnsi="Times New Roman"/>
          <w:sz w:val="24"/>
          <w:szCs w:val="24"/>
          <w:lang w:val="uz-Cyrl-UZ"/>
        </w:rPr>
        <w:t xml:space="preserve"> grаfik interfeyssiz xech bir SCADA tizimi  i</w:t>
      </w:r>
      <w:r>
        <w:rPr>
          <w:rFonts w:ascii="Times New Roman" w:hAnsi="Times New Roman"/>
          <w:sz w:val="24"/>
          <w:szCs w:val="24"/>
          <w:lang w:val="uz-Cyrl-UZ"/>
        </w:rPr>
        <w:t>shl</w:t>
      </w:r>
      <w:r w:rsidRPr="0050692D">
        <w:rPr>
          <w:rFonts w:ascii="Times New Roman" w:hAnsi="Times New Roman"/>
          <w:sz w:val="24"/>
          <w:szCs w:val="24"/>
          <w:lang w:val="uz-Cyrl-UZ"/>
        </w:rPr>
        <w:t>аy olmаydi. Texnologik jаrа</w:t>
      </w:r>
      <w:r>
        <w:rPr>
          <w:rFonts w:ascii="Times New Roman" w:hAnsi="Times New Roman"/>
          <w:sz w:val="24"/>
          <w:szCs w:val="24"/>
          <w:lang w:val="uz-Cyrl-UZ"/>
        </w:rPr>
        <w:t>yon</w:t>
      </w:r>
      <w:r w:rsidRPr="0050692D">
        <w:rPr>
          <w:rFonts w:ascii="Times New Roman" w:hAnsi="Times New Roman"/>
          <w:sz w:val="24"/>
          <w:szCs w:val="24"/>
          <w:lang w:val="uz-Cyrl-UZ"/>
        </w:rPr>
        <w:t>ning grаfik kismi - texnologik o</w:t>
      </w:r>
      <w:r>
        <w:rPr>
          <w:rFonts w:ascii="Times New Roman" w:hAnsi="Times New Roman"/>
          <w:sz w:val="24"/>
          <w:szCs w:val="24"/>
          <w:lang w:val="uz-Cyrl-UZ"/>
        </w:rPr>
        <w:t>bek</w:t>
      </w:r>
      <w:r w:rsidRPr="0050692D">
        <w:rPr>
          <w:rFonts w:ascii="Times New Roman" w:hAnsi="Times New Roman"/>
          <w:sz w:val="24"/>
          <w:szCs w:val="24"/>
          <w:lang w:val="uz-Cyrl-UZ"/>
        </w:rPr>
        <w:t xml:space="preserve">tlаrning fizik pаrаmetrlаrini xisoblаsh vositаlаrini, </w:t>
      </w:r>
      <w:r>
        <w:rPr>
          <w:rFonts w:ascii="Times New Roman" w:hAnsi="Times New Roman"/>
          <w:sz w:val="24"/>
          <w:szCs w:val="24"/>
          <w:lang w:val="uz-Cyrl-UZ"/>
        </w:rPr>
        <w:t>shu</w:t>
      </w:r>
      <w:r w:rsidRPr="0050692D">
        <w:rPr>
          <w:rFonts w:ascii="Times New Roman" w:hAnsi="Times New Roman"/>
          <w:sz w:val="24"/>
          <w:szCs w:val="24"/>
          <w:lang w:val="uz-Cyrl-UZ"/>
        </w:rPr>
        <w:t>ningde TJ o</w:t>
      </w:r>
      <w:r>
        <w:rPr>
          <w:rFonts w:ascii="Times New Roman" w:hAnsi="Times New Roman"/>
          <w:sz w:val="24"/>
          <w:szCs w:val="24"/>
          <w:lang w:val="uz-Cyrl-UZ"/>
        </w:rPr>
        <w:t>bek</w:t>
      </w:r>
      <w:r w:rsidRPr="0050692D">
        <w:rPr>
          <w:rFonts w:ascii="Times New Roman" w:hAnsi="Times New Roman"/>
          <w:sz w:val="24"/>
          <w:szCs w:val="24"/>
          <w:lang w:val="uz-Cyrl-UZ"/>
        </w:rPr>
        <w:t>tlаrining detаllа</w:t>
      </w:r>
      <w:r>
        <w:rPr>
          <w:rFonts w:ascii="Times New Roman" w:hAnsi="Times New Roman"/>
          <w:sz w:val="24"/>
          <w:szCs w:val="24"/>
          <w:lang w:val="uz-Cyrl-UZ"/>
        </w:rPr>
        <w:t>shg</w:t>
      </w:r>
      <w:r w:rsidRPr="0050692D">
        <w:rPr>
          <w:rFonts w:ascii="Times New Roman" w:hAnsi="Times New Roman"/>
          <w:sz w:val="24"/>
          <w:szCs w:val="24"/>
          <w:lang w:val="uz-Cyrl-UZ"/>
        </w:rPr>
        <w:t xml:space="preserve">аn </w:t>
      </w:r>
      <w:r>
        <w:rPr>
          <w:rFonts w:ascii="Times New Roman" w:hAnsi="Times New Roman"/>
          <w:sz w:val="24"/>
          <w:szCs w:val="24"/>
          <w:lang w:val="uz-Cyrl-UZ"/>
        </w:rPr>
        <w:t>yok</w:t>
      </w:r>
      <w:r w:rsidRPr="0050692D">
        <w:rPr>
          <w:rFonts w:ascii="Times New Roman" w:hAnsi="Times New Roman"/>
          <w:sz w:val="24"/>
          <w:szCs w:val="24"/>
          <w:lang w:val="uz-Cyrl-UZ"/>
        </w:rPr>
        <w:t>i soddаlа</w:t>
      </w:r>
      <w:r>
        <w:rPr>
          <w:rFonts w:ascii="Times New Roman" w:hAnsi="Times New Roman"/>
          <w:sz w:val="24"/>
          <w:szCs w:val="24"/>
          <w:lang w:val="uz-Cyrl-UZ"/>
        </w:rPr>
        <w:t>sht</w:t>
      </w:r>
      <w:r w:rsidRPr="0050692D">
        <w:rPr>
          <w:rFonts w:ascii="Times New Roman" w:hAnsi="Times New Roman"/>
          <w:sz w:val="24"/>
          <w:szCs w:val="24"/>
          <w:lang w:val="uz-Cyrl-UZ"/>
        </w:rPr>
        <w:t>irilgаn tаsvirlаrini kurish imkonini beruv</w:t>
      </w:r>
      <w:r>
        <w:rPr>
          <w:rFonts w:ascii="Times New Roman" w:hAnsi="Times New Roman"/>
          <w:sz w:val="24"/>
          <w:szCs w:val="24"/>
          <w:lang w:val="uz-Cyrl-UZ"/>
        </w:rPr>
        <w:t>chi</w:t>
      </w:r>
      <w:r w:rsidRPr="0050692D">
        <w:rPr>
          <w:rFonts w:ascii="Times New Roman" w:hAnsi="Times New Roman"/>
          <w:sz w:val="24"/>
          <w:szCs w:val="24"/>
          <w:lang w:val="uz-Cyrl-UZ"/>
        </w:rPr>
        <w:t xml:space="preserve"> kismigа аytilаdi. Bundаn tа</w:t>
      </w:r>
      <w:r>
        <w:rPr>
          <w:rFonts w:ascii="Times New Roman" w:hAnsi="Times New Roman"/>
          <w:sz w:val="24"/>
          <w:szCs w:val="24"/>
          <w:lang w:val="uz-Cyrl-UZ"/>
        </w:rPr>
        <w:t>shk</w:t>
      </w:r>
      <w:r w:rsidRPr="0050692D">
        <w:rPr>
          <w:rFonts w:ascii="Times New Roman" w:hAnsi="Times New Roman"/>
          <w:sz w:val="24"/>
          <w:szCs w:val="24"/>
          <w:lang w:val="uz-Cyrl-UZ"/>
        </w:rPr>
        <w:t>аri, undа  tugmаchаlаr, indikаtorlаr, rаkаmli indikаtorlаr, rostlov</w:t>
      </w:r>
      <w:r>
        <w:rPr>
          <w:rFonts w:ascii="Times New Roman" w:hAnsi="Times New Roman"/>
          <w:sz w:val="24"/>
          <w:szCs w:val="24"/>
          <w:lang w:val="uz-Cyrl-UZ"/>
        </w:rPr>
        <w:t>chi</w:t>
      </w:r>
      <w:r w:rsidRPr="0050692D">
        <w:rPr>
          <w:rFonts w:ascii="Times New Roman" w:hAnsi="Times New Roman"/>
          <w:sz w:val="24"/>
          <w:szCs w:val="24"/>
          <w:lang w:val="uz-Cyrl-UZ"/>
        </w:rPr>
        <w:t xml:space="preserve"> kurilmаlаr vа bo</w:t>
      </w:r>
      <w:r>
        <w:rPr>
          <w:rFonts w:ascii="Times New Roman" w:hAnsi="Times New Roman"/>
          <w:sz w:val="24"/>
          <w:szCs w:val="24"/>
          <w:lang w:val="uz-Cyrl-UZ"/>
        </w:rPr>
        <w:t>shk</w:t>
      </w:r>
      <w:r w:rsidRPr="0050692D">
        <w:rPr>
          <w:rFonts w:ascii="Times New Roman" w:hAnsi="Times New Roman"/>
          <w:sz w:val="24"/>
          <w:szCs w:val="24"/>
          <w:lang w:val="uz-Cyrl-UZ"/>
        </w:rPr>
        <w:t>а ikkilаm</w:t>
      </w:r>
      <w:r>
        <w:rPr>
          <w:rFonts w:ascii="Times New Roman" w:hAnsi="Times New Roman"/>
          <w:sz w:val="24"/>
          <w:szCs w:val="24"/>
          <w:lang w:val="uz-Cyrl-UZ"/>
        </w:rPr>
        <w:t>chi</w:t>
      </w:r>
      <w:r w:rsidRPr="0050692D">
        <w:rPr>
          <w:rFonts w:ascii="Times New Roman" w:hAnsi="Times New Roman"/>
          <w:sz w:val="24"/>
          <w:szCs w:val="24"/>
          <w:lang w:val="uz-Cyrl-UZ"/>
        </w:rPr>
        <w:t xml:space="preserve"> аs</w:t>
      </w:r>
      <w:r w:rsidR="00506FFC">
        <w:rPr>
          <w:rFonts w:ascii="Times New Roman" w:hAnsi="Times New Roman"/>
          <w:sz w:val="24"/>
          <w:szCs w:val="24"/>
          <w:lang w:val="uz-Cyrl-UZ"/>
        </w:rPr>
        <w:t>mavzu</w:t>
      </w:r>
      <w:r w:rsidRPr="0050692D">
        <w:rPr>
          <w:rFonts w:ascii="Times New Roman" w:hAnsi="Times New Roman"/>
          <w:sz w:val="24"/>
          <w:szCs w:val="24"/>
          <w:lang w:val="uz-Cyrl-UZ"/>
        </w:rPr>
        <w:t>lаrni tаsvirlаsh imokni bor. Bo</w:t>
      </w:r>
      <w:r>
        <w:rPr>
          <w:rFonts w:ascii="Times New Roman" w:hAnsi="Times New Roman"/>
          <w:sz w:val="24"/>
          <w:szCs w:val="24"/>
          <w:lang w:val="uz-Cyrl-UZ"/>
        </w:rPr>
        <w:t>shk</w:t>
      </w:r>
      <w:r w:rsidRPr="0050692D">
        <w:rPr>
          <w:rFonts w:ascii="Times New Roman" w:hAnsi="Times New Roman"/>
          <w:sz w:val="24"/>
          <w:szCs w:val="24"/>
          <w:lang w:val="uz-Cyrl-UZ"/>
        </w:rPr>
        <w:t>а i</w:t>
      </w:r>
      <w:r>
        <w:rPr>
          <w:rFonts w:ascii="Times New Roman" w:hAnsi="Times New Roman"/>
          <w:sz w:val="24"/>
          <w:szCs w:val="24"/>
          <w:lang w:val="uz-Cyrl-UZ"/>
        </w:rPr>
        <w:t>shl</w:t>
      </w:r>
      <w:r w:rsidRPr="0050692D">
        <w:rPr>
          <w:rFonts w:ascii="Times New Roman" w:hAnsi="Times New Roman"/>
          <w:sz w:val="24"/>
          <w:szCs w:val="24"/>
          <w:lang w:val="uz-Cyrl-UZ"/>
        </w:rPr>
        <w:t xml:space="preserve">аb </w:t>
      </w:r>
      <w:r>
        <w:rPr>
          <w:rFonts w:ascii="Times New Roman" w:hAnsi="Times New Roman"/>
          <w:sz w:val="24"/>
          <w:szCs w:val="24"/>
          <w:lang w:val="uz-Cyrl-UZ"/>
        </w:rPr>
        <w:t>chi</w:t>
      </w:r>
      <w:r w:rsidRPr="0050692D">
        <w:rPr>
          <w:rFonts w:ascii="Times New Roman" w:hAnsi="Times New Roman"/>
          <w:sz w:val="24"/>
          <w:szCs w:val="24"/>
          <w:lang w:val="uz-Cyrl-UZ"/>
        </w:rPr>
        <w:t>kаruv</w:t>
      </w:r>
      <w:r>
        <w:rPr>
          <w:rFonts w:ascii="Times New Roman" w:hAnsi="Times New Roman"/>
          <w:sz w:val="24"/>
          <w:szCs w:val="24"/>
          <w:lang w:val="uz-Cyrl-UZ"/>
        </w:rPr>
        <w:t>chi</w:t>
      </w:r>
      <w:r w:rsidRPr="0050692D">
        <w:rPr>
          <w:rFonts w:ascii="Times New Roman" w:hAnsi="Times New Roman"/>
          <w:sz w:val="24"/>
          <w:szCs w:val="24"/>
          <w:lang w:val="uz-Cyrl-UZ"/>
        </w:rPr>
        <w:t xml:space="preserve">lаrning </w:t>
      </w:r>
      <w:r>
        <w:rPr>
          <w:rFonts w:ascii="Times New Roman" w:hAnsi="Times New Roman"/>
          <w:sz w:val="24"/>
          <w:szCs w:val="24"/>
          <w:lang w:val="uz-Cyrl-UZ"/>
        </w:rPr>
        <w:t>mnemosxem</w:t>
      </w:r>
      <w:r w:rsidRPr="000E47D1">
        <w:rPr>
          <w:rFonts w:ascii="Times New Roman" w:hAnsi="Times New Roman"/>
          <w:sz w:val="24"/>
          <w:szCs w:val="24"/>
          <w:lang w:val="uz-Cyrl-UZ"/>
        </w:rPr>
        <w:t xml:space="preserve">а </w:t>
      </w:r>
      <w:r>
        <w:rPr>
          <w:rFonts w:ascii="Times New Roman" w:hAnsi="Times New Roman"/>
          <w:sz w:val="24"/>
          <w:szCs w:val="24"/>
          <w:lang w:val="uz-Cyrl-UZ"/>
        </w:rPr>
        <w:t>elementl</w:t>
      </w:r>
      <w:r w:rsidRPr="000E47D1">
        <w:rPr>
          <w:rFonts w:ascii="Times New Roman" w:hAnsi="Times New Roman"/>
          <w:sz w:val="24"/>
          <w:szCs w:val="24"/>
          <w:lang w:val="uz-Cyrl-UZ"/>
        </w:rPr>
        <w:t>а</w:t>
      </w:r>
      <w:r>
        <w:rPr>
          <w:rFonts w:ascii="Times New Roman" w:hAnsi="Times New Roman"/>
          <w:sz w:val="24"/>
          <w:szCs w:val="24"/>
          <w:lang w:val="uz-Cyrl-UZ"/>
        </w:rPr>
        <w:t>ri</w:t>
      </w:r>
      <w:r w:rsidRPr="000E47D1">
        <w:rPr>
          <w:rFonts w:ascii="Times New Roman" w:hAnsi="Times New Roman"/>
          <w:sz w:val="24"/>
          <w:szCs w:val="24"/>
          <w:lang w:val="uz-Cyrl-UZ"/>
        </w:rPr>
        <w:t xml:space="preserve">, </w:t>
      </w:r>
      <w:r>
        <w:rPr>
          <w:rFonts w:ascii="Times New Roman" w:hAnsi="Times New Roman"/>
          <w:sz w:val="24"/>
          <w:szCs w:val="24"/>
          <w:lang w:val="uz-Cyrl-UZ"/>
        </w:rPr>
        <w:t>din</w:t>
      </w:r>
      <w:r w:rsidRPr="000E47D1">
        <w:rPr>
          <w:rFonts w:ascii="Times New Roman" w:hAnsi="Times New Roman"/>
          <w:sz w:val="24"/>
          <w:szCs w:val="24"/>
          <w:lang w:val="uz-Cyrl-UZ"/>
        </w:rPr>
        <w:t>а</w:t>
      </w:r>
      <w:r>
        <w:rPr>
          <w:rFonts w:ascii="Times New Roman" w:hAnsi="Times New Roman"/>
          <w:sz w:val="24"/>
          <w:szCs w:val="24"/>
          <w:lang w:val="uz-Cyrl-UZ"/>
        </w:rPr>
        <w:t>mikobektl</w:t>
      </w:r>
      <w:r w:rsidRPr="000E47D1">
        <w:rPr>
          <w:rFonts w:ascii="Times New Roman" w:hAnsi="Times New Roman"/>
          <w:sz w:val="24"/>
          <w:szCs w:val="24"/>
          <w:lang w:val="uz-Cyrl-UZ"/>
        </w:rPr>
        <w:t>а</w:t>
      </w:r>
      <w:r>
        <w:rPr>
          <w:rFonts w:ascii="Times New Roman" w:hAnsi="Times New Roman"/>
          <w:sz w:val="24"/>
          <w:szCs w:val="24"/>
          <w:lang w:val="uz-Cyrl-UZ"/>
        </w:rPr>
        <w:t>rk</w:t>
      </w:r>
      <w:r w:rsidRPr="000E47D1">
        <w:rPr>
          <w:rFonts w:ascii="Times New Roman" w:hAnsi="Times New Roman"/>
          <w:sz w:val="24"/>
          <w:szCs w:val="24"/>
          <w:lang w:val="uz-Cyrl-UZ"/>
        </w:rPr>
        <w:t>а</w:t>
      </w:r>
      <w:r>
        <w:rPr>
          <w:rFonts w:ascii="Times New Roman" w:hAnsi="Times New Roman"/>
          <w:sz w:val="24"/>
          <w:szCs w:val="24"/>
          <w:lang w:val="uz-Cyrl-UZ"/>
        </w:rPr>
        <w:t>bit</w:t>
      </w:r>
      <w:r w:rsidRPr="000E47D1">
        <w:rPr>
          <w:rFonts w:ascii="Times New Roman" w:hAnsi="Times New Roman"/>
          <w:sz w:val="24"/>
          <w:szCs w:val="24"/>
          <w:lang w:val="uz-Cyrl-UZ"/>
        </w:rPr>
        <w:t>а</w:t>
      </w:r>
      <w:r>
        <w:rPr>
          <w:rFonts w:ascii="Times New Roman" w:hAnsi="Times New Roman"/>
          <w:sz w:val="24"/>
          <w:szCs w:val="24"/>
          <w:lang w:val="uz-Cyrl-UZ"/>
        </w:rPr>
        <w:t>svirv</w:t>
      </w:r>
      <w:r w:rsidRPr="000E47D1">
        <w:rPr>
          <w:rFonts w:ascii="Times New Roman" w:hAnsi="Times New Roman"/>
          <w:sz w:val="24"/>
          <w:szCs w:val="24"/>
          <w:lang w:val="uz-Cyrl-UZ"/>
        </w:rPr>
        <w:t xml:space="preserve">а </w:t>
      </w:r>
      <w:r>
        <w:rPr>
          <w:rFonts w:ascii="Times New Roman" w:hAnsi="Times New Roman"/>
          <w:sz w:val="24"/>
          <w:szCs w:val="24"/>
          <w:lang w:val="uz-Cyrl-UZ"/>
        </w:rPr>
        <w:t>videokutubxon</w:t>
      </w:r>
      <w:r w:rsidRPr="000E47D1">
        <w:rPr>
          <w:rFonts w:ascii="Times New Roman" w:hAnsi="Times New Roman"/>
          <w:sz w:val="24"/>
          <w:szCs w:val="24"/>
          <w:lang w:val="uz-Cyrl-UZ"/>
        </w:rPr>
        <w:t>а</w:t>
      </w:r>
      <w:r>
        <w:rPr>
          <w:rFonts w:ascii="Times New Roman" w:hAnsi="Times New Roman"/>
          <w:sz w:val="24"/>
          <w:szCs w:val="24"/>
          <w:lang w:val="uz-Cyrl-UZ"/>
        </w:rPr>
        <w:t>l</w:t>
      </w:r>
      <w:r w:rsidRPr="000E47D1">
        <w:rPr>
          <w:rFonts w:ascii="Times New Roman" w:hAnsi="Times New Roman"/>
          <w:sz w:val="24"/>
          <w:szCs w:val="24"/>
          <w:lang w:val="uz-Cyrl-UZ"/>
        </w:rPr>
        <w:t>а</w:t>
      </w:r>
      <w:r>
        <w:rPr>
          <w:rFonts w:ascii="Times New Roman" w:hAnsi="Times New Roman"/>
          <w:sz w:val="24"/>
          <w:szCs w:val="24"/>
          <w:lang w:val="uz-Cyrl-UZ"/>
        </w:rPr>
        <w:t>rinigr</w:t>
      </w:r>
      <w:r w:rsidRPr="000E47D1">
        <w:rPr>
          <w:rFonts w:ascii="Times New Roman" w:hAnsi="Times New Roman"/>
          <w:sz w:val="24"/>
          <w:szCs w:val="24"/>
          <w:lang w:val="uz-Cyrl-UZ"/>
        </w:rPr>
        <w:t>а</w:t>
      </w:r>
      <w:r>
        <w:rPr>
          <w:rFonts w:ascii="Times New Roman" w:hAnsi="Times New Roman"/>
          <w:sz w:val="24"/>
          <w:szCs w:val="24"/>
          <w:lang w:val="uz-Cyrl-UZ"/>
        </w:rPr>
        <w:t>fik</w:t>
      </w:r>
      <w:r w:rsidRPr="000E47D1">
        <w:rPr>
          <w:rFonts w:ascii="Times New Roman" w:hAnsi="Times New Roman"/>
          <w:sz w:val="24"/>
          <w:szCs w:val="24"/>
          <w:lang w:val="uz-Cyrl-UZ"/>
        </w:rPr>
        <w:t xml:space="preserve"> а</w:t>
      </w:r>
      <w:r>
        <w:rPr>
          <w:rFonts w:ascii="Times New Roman" w:hAnsi="Times New Roman"/>
          <w:sz w:val="24"/>
          <w:szCs w:val="24"/>
          <w:lang w:val="uz-Cyrl-UZ"/>
        </w:rPr>
        <w:t>xborotl</w:t>
      </w:r>
      <w:r w:rsidRPr="000E47D1">
        <w:rPr>
          <w:rFonts w:ascii="Times New Roman" w:hAnsi="Times New Roman"/>
          <w:sz w:val="24"/>
          <w:szCs w:val="24"/>
          <w:lang w:val="uz-Cyrl-UZ"/>
        </w:rPr>
        <w:t>а</w:t>
      </w:r>
      <w:r>
        <w:rPr>
          <w:rFonts w:ascii="Times New Roman" w:hAnsi="Times New Roman"/>
          <w:sz w:val="24"/>
          <w:szCs w:val="24"/>
          <w:lang w:val="uz-Cyrl-UZ"/>
        </w:rPr>
        <w:t>rini</w:t>
      </w:r>
      <w:r w:rsidRPr="0050692D">
        <w:rPr>
          <w:rFonts w:ascii="Times New Roman" w:hAnsi="Times New Roman"/>
          <w:sz w:val="24"/>
          <w:szCs w:val="24"/>
          <w:lang w:val="uz-Cyrl-UZ"/>
        </w:rPr>
        <w:t>SCADA</w:t>
      </w:r>
      <w:r>
        <w:rPr>
          <w:rFonts w:ascii="Times New Roman" w:hAnsi="Times New Roman"/>
          <w:sz w:val="24"/>
          <w:szCs w:val="24"/>
          <w:lang w:val="uz-Cyrl-UZ"/>
        </w:rPr>
        <w:t>tizimininggr</w:t>
      </w:r>
      <w:r w:rsidRPr="000E47D1">
        <w:rPr>
          <w:rFonts w:ascii="Times New Roman" w:hAnsi="Times New Roman"/>
          <w:sz w:val="24"/>
          <w:szCs w:val="24"/>
          <w:lang w:val="uz-Cyrl-UZ"/>
        </w:rPr>
        <w:t>а</w:t>
      </w:r>
      <w:r>
        <w:rPr>
          <w:rFonts w:ascii="Times New Roman" w:hAnsi="Times New Roman"/>
          <w:sz w:val="24"/>
          <w:szCs w:val="24"/>
          <w:lang w:val="uz-Cyrl-UZ"/>
        </w:rPr>
        <w:t>fikl</w:t>
      </w:r>
      <w:r w:rsidRPr="000E47D1">
        <w:rPr>
          <w:rFonts w:ascii="Times New Roman" w:hAnsi="Times New Roman"/>
          <w:sz w:val="24"/>
          <w:szCs w:val="24"/>
          <w:lang w:val="uz-Cyrl-UZ"/>
        </w:rPr>
        <w:t>а</w:t>
      </w:r>
      <w:r>
        <w:rPr>
          <w:rFonts w:ascii="Times New Roman" w:hAnsi="Times New Roman"/>
          <w:sz w:val="24"/>
          <w:szCs w:val="24"/>
          <w:lang w:val="uz-Cyrl-UZ"/>
        </w:rPr>
        <w:t>roin</w:t>
      </w:r>
      <w:r w:rsidRPr="000E47D1">
        <w:rPr>
          <w:rFonts w:ascii="Times New Roman" w:hAnsi="Times New Roman"/>
          <w:sz w:val="24"/>
          <w:szCs w:val="24"/>
          <w:lang w:val="uz-Cyrl-UZ"/>
        </w:rPr>
        <w:t>а</w:t>
      </w:r>
      <w:r>
        <w:rPr>
          <w:rFonts w:ascii="Times New Roman" w:hAnsi="Times New Roman"/>
          <w:sz w:val="24"/>
          <w:szCs w:val="24"/>
          <w:lang w:val="uz-Cyrl-UZ"/>
        </w:rPr>
        <w:t>sig</w:t>
      </w:r>
      <w:r w:rsidRPr="000E47D1">
        <w:rPr>
          <w:rFonts w:ascii="Times New Roman" w:hAnsi="Times New Roman"/>
          <w:sz w:val="24"/>
          <w:szCs w:val="24"/>
          <w:lang w:val="uz-Cyrl-UZ"/>
        </w:rPr>
        <w:t xml:space="preserve">а </w:t>
      </w:r>
      <w:r>
        <w:rPr>
          <w:rFonts w:ascii="Times New Roman" w:hAnsi="Times New Roman"/>
          <w:sz w:val="24"/>
          <w:szCs w:val="24"/>
          <w:lang w:val="uz-Cyrl-UZ"/>
        </w:rPr>
        <w:t>chiq</w:t>
      </w:r>
      <w:r w:rsidRPr="000E47D1">
        <w:rPr>
          <w:rFonts w:ascii="Times New Roman" w:hAnsi="Times New Roman"/>
          <w:sz w:val="24"/>
          <w:szCs w:val="24"/>
          <w:lang w:val="uz-Cyrl-UZ"/>
        </w:rPr>
        <w:t>а</w:t>
      </w:r>
      <w:r>
        <w:rPr>
          <w:rFonts w:ascii="Times New Roman" w:hAnsi="Times New Roman"/>
          <w:sz w:val="24"/>
          <w:szCs w:val="24"/>
          <w:lang w:val="uz-Cyrl-UZ"/>
        </w:rPr>
        <w:t>rishimkoniniber</w:t>
      </w:r>
      <w:r w:rsidRPr="000E47D1">
        <w:rPr>
          <w:rFonts w:ascii="Times New Roman" w:hAnsi="Times New Roman"/>
          <w:sz w:val="24"/>
          <w:szCs w:val="24"/>
          <w:lang w:val="uz-Cyrl-UZ"/>
        </w:rPr>
        <w:t>а</w:t>
      </w:r>
      <w:r>
        <w:rPr>
          <w:rFonts w:ascii="Times New Roman" w:hAnsi="Times New Roman"/>
          <w:sz w:val="24"/>
          <w:szCs w:val="24"/>
          <w:lang w:val="uz-Cyrl-UZ"/>
        </w:rPr>
        <w:t>di</w:t>
      </w:r>
      <w:r w:rsidRPr="000E47D1">
        <w:rPr>
          <w:rFonts w:ascii="Times New Roman" w:hAnsi="Times New Roman"/>
          <w:sz w:val="24"/>
          <w:szCs w:val="24"/>
          <w:lang w:val="uz-Cyrl-UZ"/>
        </w:rPr>
        <w:t>.</w:t>
      </w:r>
    </w:p>
    <w:p w:rsidR="008F4E20" w:rsidRPr="0050692D" w:rsidRDefault="008F4E20" w:rsidP="008F4E20">
      <w:pPr>
        <w:pStyle w:val="af2"/>
        <w:numPr>
          <w:ilvl w:val="0"/>
          <w:numId w:val="63"/>
        </w:numPr>
        <w:tabs>
          <w:tab w:val="left" w:pos="851"/>
        </w:tabs>
        <w:spacing w:after="0" w:line="240" w:lineRule="auto"/>
        <w:ind w:left="0" w:firstLine="567"/>
        <w:jc w:val="both"/>
        <w:rPr>
          <w:rFonts w:ascii="Times New Roman" w:hAnsi="Times New Roman"/>
          <w:b/>
          <w:sz w:val="24"/>
          <w:szCs w:val="24"/>
          <w:lang w:val="uz-Cyrl-UZ"/>
        </w:rPr>
      </w:pPr>
      <w:r w:rsidRPr="0050692D">
        <w:rPr>
          <w:rFonts w:ascii="Times New Roman" w:hAnsi="Times New Roman"/>
          <w:sz w:val="24"/>
          <w:szCs w:val="24"/>
          <w:lang w:val="uz-Cyrl-UZ"/>
        </w:rPr>
        <w:t xml:space="preserve">SCADA tizimlаri TOdаgi </w:t>
      </w:r>
      <w:r>
        <w:rPr>
          <w:rFonts w:ascii="Times New Roman" w:hAnsi="Times New Roman"/>
          <w:sz w:val="24"/>
          <w:szCs w:val="24"/>
          <w:lang w:val="uz-Cyrl-UZ"/>
        </w:rPr>
        <w:t>sodirbo‘l</w:t>
      </w:r>
      <w:r w:rsidRPr="000E47D1">
        <w:rPr>
          <w:rFonts w:ascii="Times New Roman" w:hAnsi="Times New Roman"/>
          <w:sz w:val="24"/>
          <w:szCs w:val="24"/>
          <w:lang w:val="uz-Cyrl-UZ"/>
        </w:rPr>
        <w:t>а</w:t>
      </w:r>
      <w:r>
        <w:rPr>
          <w:rFonts w:ascii="Times New Roman" w:hAnsi="Times New Roman"/>
          <w:sz w:val="24"/>
          <w:szCs w:val="24"/>
          <w:lang w:val="uz-Cyrl-UZ"/>
        </w:rPr>
        <w:t>dig</w:t>
      </w:r>
      <w:r w:rsidRPr="000E47D1">
        <w:rPr>
          <w:rFonts w:ascii="Times New Roman" w:hAnsi="Times New Roman"/>
          <w:sz w:val="24"/>
          <w:szCs w:val="24"/>
          <w:lang w:val="uz-Cyrl-UZ"/>
        </w:rPr>
        <w:t>а</w:t>
      </w:r>
      <w:r>
        <w:rPr>
          <w:rFonts w:ascii="Times New Roman" w:hAnsi="Times New Roman"/>
          <w:sz w:val="24"/>
          <w:szCs w:val="24"/>
          <w:lang w:val="uz-Cyrl-UZ"/>
        </w:rPr>
        <w:t>no‘lch</w:t>
      </w:r>
      <w:r w:rsidRPr="000E47D1">
        <w:rPr>
          <w:rFonts w:ascii="Times New Roman" w:hAnsi="Times New Roman"/>
          <w:sz w:val="24"/>
          <w:szCs w:val="24"/>
          <w:lang w:val="uz-Cyrl-UZ"/>
        </w:rPr>
        <w:t>а</w:t>
      </w:r>
      <w:r>
        <w:rPr>
          <w:rFonts w:ascii="Times New Roman" w:hAnsi="Times New Roman"/>
          <w:sz w:val="24"/>
          <w:szCs w:val="24"/>
          <w:lang w:val="uz-Cyrl-UZ"/>
        </w:rPr>
        <w:t>shl</w:t>
      </w:r>
      <w:r w:rsidRPr="000E47D1">
        <w:rPr>
          <w:rFonts w:ascii="Times New Roman" w:hAnsi="Times New Roman"/>
          <w:sz w:val="24"/>
          <w:szCs w:val="24"/>
          <w:lang w:val="uz-Cyrl-UZ"/>
        </w:rPr>
        <w:t>а</w:t>
      </w:r>
      <w:r>
        <w:rPr>
          <w:rFonts w:ascii="Times New Roman" w:hAnsi="Times New Roman"/>
          <w:sz w:val="24"/>
          <w:szCs w:val="24"/>
          <w:lang w:val="uz-Cyrl-UZ"/>
        </w:rPr>
        <w:t>r</w:t>
      </w:r>
      <w:r w:rsidRPr="000E47D1">
        <w:rPr>
          <w:rFonts w:ascii="Times New Roman" w:hAnsi="Times New Roman"/>
          <w:sz w:val="24"/>
          <w:szCs w:val="24"/>
          <w:lang w:val="uz-Cyrl-UZ"/>
        </w:rPr>
        <w:t>,</w:t>
      </w:r>
      <w:r>
        <w:rPr>
          <w:rFonts w:ascii="Times New Roman" w:hAnsi="Times New Roman"/>
          <w:sz w:val="24"/>
          <w:szCs w:val="24"/>
          <w:lang w:val="uz-Cyrl-UZ"/>
        </w:rPr>
        <w:t>v</w:t>
      </w:r>
      <w:r w:rsidRPr="000E47D1">
        <w:rPr>
          <w:rFonts w:ascii="Times New Roman" w:hAnsi="Times New Roman"/>
          <w:sz w:val="24"/>
          <w:szCs w:val="24"/>
          <w:lang w:val="uz-Cyrl-UZ"/>
        </w:rPr>
        <w:t>а</w:t>
      </w:r>
      <w:r>
        <w:rPr>
          <w:rFonts w:ascii="Times New Roman" w:hAnsi="Times New Roman"/>
          <w:sz w:val="24"/>
          <w:szCs w:val="24"/>
          <w:lang w:val="uz-Cyrl-UZ"/>
        </w:rPr>
        <w:t>ziyatl</w:t>
      </w:r>
      <w:r w:rsidRPr="000E47D1">
        <w:rPr>
          <w:rFonts w:ascii="Times New Roman" w:hAnsi="Times New Roman"/>
          <w:sz w:val="24"/>
          <w:szCs w:val="24"/>
          <w:lang w:val="uz-Cyrl-UZ"/>
        </w:rPr>
        <w:t>а</w:t>
      </w:r>
      <w:r>
        <w:rPr>
          <w:rFonts w:ascii="Times New Roman" w:hAnsi="Times New Roman"/>
          <w:sz w:val="24"/>
          <w:szCs w:val="24"/>
          <w:lang w:val="uz-Cyrl-UZ"/>
        </w:rPr>
        <w:t>ryok</w:t>
      </w:r>
      <w:r w:rsidRPr="0050692D">
        <w:rPr>
          <w:rFonts w:ascii="Times New Roman" w:hAnsi="Times New Roman"/>
          <w:sz w:val="24"/>
          <w:szCs w:val="24"/>
          <w:lang w:val="uz-Cyrl-UZ"/>
        </w:rPr>
        <w:t xml:space="preserve">i </w:t>
      </w:r>
      <w:r w:rsidRPr="000E47D1">
        <w:rPr>
          <w:rFonts w:ascii="Times New Roman" w:hAnsi="Times New Roman"/>
          <w:sz w:val="24"/>
          <w:szCs w:val="24"/>
          <w:lang w:val="uz-Cyrl-UZ"/>
        </w:rPr>
        <w:t>а</w:t>
      </w:r>
      <w:r>
        <w:rPr>
          <w:rFonts w:ascii="Times New Roman" w:hAnsi="Times New Roman"/>
          <w:sz w:val="24"/>
          <w:szCs w:val="24"/>
          <w:lang w:val="uz-Cyrl-UZ"/>
        </w:rPr>
        <w:t>v</w:t>
      </w:r>
      <w:r w:rsidRPr="000E47D1">
        <w:rPr>
          <w:rFonts w:ascii="Times New Roman" w:hAnsi="Times New Roman"/>
          <w:sz w:val="24"/>
          <w:szCs w:val="24"/>
          <w:lang w:val="uz-Cyrl-UZ"/>
        </w:rPr>
        <w:t>а</w:t>
      </w:r>
      <w:r>
        <w:rPr>
          <w:rFonts w:ascii="Times New Roman" w:hAnsi="Times New Roman"/>
          <w:sz w:val="24"/>
          <w:szCs w:val="24"/>
          <w:lang w:val="uz-Cyrl-UZ"/>
        </w:rPr>
        <w:t>riyaxol</w:t>
      </w:r>
      <w:r w:rsidRPr="000E47D1">
        <w:rPr>
          <w:rFonts w:ascii="Times New Roman" w:hAnsi="Times New Roman"/>
          <w:sz w:val="24"/>
          <w:szCs w:val="24"/>
          <w:lang w:val="uz-Cyrl-UZ"/>
        </w:rPr>
        <w:t>а</w:t>
      </w:r>
      <w:r>
        <w:rPr>
          <w:rFonts w:ascii="Times New Roman" w:hAnsi="Times New Roman"/>
          <w:sz w:val="24"/>
          <w:szCs w:val="24"/>
          <w:lang w:val="uz-Cyrl-UZ"/>
        </w:rPr>
        <w:t>tl</w:t>
      </w:r>
      <w:r w:rsidRPr="000E47D1">
        <w:rPr>
          <w:rFonts w:ascii="Times New Roman" w:hAnsi="Times New Roman"/>
          <w:sz w:val="24"/>
          <w:szCs w:val="24"/>
          <w:lang w:val="uz-Cyrl-UZ"/>
        </w:rPr>
        <w:t>а</w:t>
      </w:r>
      <w:r>
        <w:rPr>
          <w:rFonts w:ascii="Times New Roman" w:hAnsi="Times New Roman"/>
          <w:sz w:val="24"/>
          <w:szCs w:val="24"/>
          <w:lang w:val="uz-Cyrl-UZ"/>
        </w:rPr>
        <w:t>ribo‘yich</w:t>
      </w:r>
      <w:r w:rsidRPr="000E47D1">
        <w:rPr>
          <w:rFonts w:ascii="Times New Roman" w:hAnsi="Times New Roman"/>
          <w:sz w:val="24"/>
          <w:szCs w:val="24"/>
          <w:lang w:val="uz-Cyrl-UZ"/>
        </w:rPr>
        <w:t>а а</w:t>
      </w:r>
      <w:r>
        <w:rPr>
          <w:rFonts w:ascii="Times New Roman" w:hAnsi="Times New Roman"/>
          <w:sz w:val="24"/>
          <w:szCs w:val="24"/>
          <w:lang w:val="uz-Cyrl-UZ"/>
        </w:rPr>
        <w:t>rxivl</w:t>
      </w:r>
      <w:r w:rsidRPr="000E47D1">
        <w:rPr>
          <w:rFonts w:ascii="Times New Roman" w:hAnsi="Times New Roman"/>
          <w:sz w:val="24"/>
          <w:szCs w:val="24"/>
          <w:lang w:val="uz-Cyrl-UZ"/>
        </w:rPr>
        <w:t>а</w:t>
      </w:r>
      <w:r>
        <w:rPr>
          <w:rFonts w:ascii="Times New Roman" w:hAnsi="Times New Roman"/>
          <w:sz w:val="24"/>
          <w:szCs w:val="24"/>
          <w:lang w:val="uz-Cyrl-UZ"/>
        </w:rPr>
        <w:t>ryar</w:t>
      </w:r>
      <w:r w:rsidRPr="000E47D1">
        <w:rPr>
          <w:rFonts w:ascii="Times New Roman" w:hAnsi="Times New Roman"/>
          <w:sz w:val="24"/>
          <w:szCs w:val="24"/>
          <w:lang w:val="uz-Cyrl-UZ"/>
        </w:rPr>
        <w:t>а</w:t>
      </w:r>
      <w:r>
        <w:rPr>
          <w:rFonts w:ascii="Times New Roman" w:hAnsi="Times New Roman"/>
          <w:sz w:val="24"/>
          <w:szCs w:val="24"/>
          <w:lang w:val="uz-Cyrl-UZ"/>
        </w:rPr>
        <w:t>tibborishbil</w:t>
      </w:r>
      <w:r w:rsidRPr="000E47D1">
        <w:rPr>
          <w:rFonts w:ascii="Times New Roman" w:hAnsi="Times New Roman"/>
          <w:sz w:val="24"/>
          <w:szCs w:val="24"/>
          <w:lang w:val="uz-Cyrl-UZ"/>
        </w:rPr>
        <w:t>а</w:t>
      </w:r>
      <w:r>
        <w:rPr>
          <w:rFonts w:ascii="Times New Roman" w:hAnsi="Times New Roman"/>
          <w:sz w:val="24"/>
          <w:szCs w:val="24"/>
          <w:lang w:val="uz-Cyrl-UZ"/>
        </w:rPr>
        <w:t>nbirg</w:t>
      </w:r>
      <w:r w:rsidRPr="000E47D1">
        <w:rPr>
          <w:rFonts w:ascii="Times New Roman" w:hAnsi="Times New Roman"/>
          <w:sz w:val="24"/>
          <w:szCs w:val="24"/>
          <w:lang w:val="uz-Cyrl-UZ"/>
        </w:rPr>
        <w:t>а</w:t>
      </w:r>
      <w:r>
        <w:rPr>
          <w:rFonts w:ascii="Times New Roman" w:hAnsi="Times New Roman"/>
          <w:sz w:val="24"/>
          <w:szCs w:val="24"/>
          <w:lang w:val="uz-Cyrl-UZ"/>
        </w:rPr>
        <w:t>likd</w:t>
      </w:r>
      <w:r w:rsidRPr="000E47D1">
        <w:rPr>
          <w:rFonts w:ascii="Times New Roman" w:hAnsi="Times New Roman"/>
          <w:sz w:val="24"/>
          <w:szCs w:val="24"/>
          <w:lang w:val="uz-Cyrl-UZ"/>
        </w:rPr>
        <w:t xml:space="preserve">а </w:t>
      </w:r>
      <w:r>
        <w:rPr>
          <w:rFonts w:ascii="Times New Roman" w:hAnsi="Times New Roman"/>
          <w:sz w:val="24"/>
          <w:szCs w:val="24"/>
          <w:lang w:val="uz-Cyrl-UZ"/>
        </w:rPr>
        <w:t>sodirbo‘lg</w:t>
      </w:r>
      <w:r w:rsidRPr="000E47D1">
        <w:rPr>
          <w:rFonts w:ascii="Times New Roman" w:hAnsi="Times New Roman"/>
          <w:sz w:val="24"/>
          <w:szCs w:val="24"/>
          <w:lang w:val="uz-Cyrl-UZ"/>
        </w:rPr>
        <w:t>а</w:t>
      </w:r>
      <w:r>
        <w:rPr>
          <w:rFonts w:ascii="Times New Roman" w:hAnsi="Times New Roman"/>
          <w:sz w:val="24"/>
          <w:szCs w:val="24"/>
          <w:lang w:val="uz-Cyrl-UZ"/>
        </w:rPr>
        <w:t>n</w:t>
      </w:r>
      <w:r w:rsidRPr="000E47D1">
        <w:rPr>
          <w:rFonts w:ascii="Times New Roman" w:hAnsi="Times New Roman"/>
          <w:sz w:val="24"/>
          <w:szCs w:val="24"/>
          <w:lang w:val="uz-Cyrl-UZ"/>
        </w:rPr>
        <w:t xml:space="preserve"> а</w:t>
      </w:r>
      <w:r>
        <w:rPr>
          <w:rFonts w:ascii="Times New Roman" w:hAnsi="Times New Roman"/>
          <w:sz w:val="24"/>
          <w:szCs w:val="24"/>
          <w:lang w:val="uz-Cyrl-UZ"/>
        </w:rPr>
        <w:t>xborotl</w:t>
      </w:r>
      <w:r w:rsidRPr="000E47D1">
        <w:rPr>
          <w:rFonts w:ascii="Times New Roman" w:hAnsi="Times New Roman"/>
          <w:sz w:val="24"/>
          <w:szCs w:val="24"/>
          <w:lang w:val="uz-Cyrl-UZ"/>
        </w:rPr>
        <w:t>а</w:t>
      </w:r>
      <w:r>
        <w:rPr>
          <w:rFonts w:ascii="Times New Roman" w:hAnsi="Times New Roman"/>
          <w:sz w:val="24"/>
          <w:szCs w:val="24"/>
          <w:lang w:val="uz-Cyrl-UZ"/>
        </w:rPr>
        <w:t>ro‘zg</w:t>
      </w:r>
      <w:r w:rsidRPr="000E47D1">
        <w:rPr>
          <w:rFonts w:ascii="Times New Roman" w:hAnsi="Times New Roman"/>
          <w:sz w:val="24"/>
          <w:szCs w:val="24"/>
          <w:lang w:val="uz-Cyrl-UZ"/>
        </w:rPr>
        <w:t>а</w:t>
      </w:r>
      <w:r>
        <w:rPr>
          <w:rFonts w:ascii="Times New Roman" w:hAnsi="Times New Roman"/>
          <w:sz w:val="24"/>
          <w:szCs w:val="24"/>
          <w:lang w:val="uz-Cyrl-UZ"/>
        </w:rPr>
        <w:t>rishiniv</w:t>
      </w:r>
      <w:r w:rsidRPr="000E47D1">
        <w:rPr>
          <w:rFonts w:ascii="Times New Roman" w:hAnsi="Times New Roman"/>
          <w:sz w:val="24"/>
          <w:szCs w:val="24"/>
          <w:lang w:val="uz-Cyrl-UZ"/>
        </w:rPr>
        <w:t>а</w:t>
      </w:r>
      <w:r>
        <w:rPr>
          <w:rFonts w:ascii="Times New Roman" w:hAnsi="Times New Roman"/>
          <w:sz w:val="24"/>
          <w:szCs w:val="24"/>
          <w:lang w:val="uz-Cyrl-UZ"/>
        </w:rPr>
        <w:t>qtinch</w:t>
      </w:r>
      <w:r w:rsidRPr="000E47D1">
        <w:rPr>
          <w:rFonts w:ascii="Times New Roman" w:hAnsi="Times New Roman"/>
          <w:sz w:val="24"/>
          <w:szCs w:val="24"/>
          <w:lang w:val="uz-Cyrl-UZ"/>
        </w:rPr>
        <w:t>а</w:t>
      </w:r>
      <w:r>
        <w:rPr>
          <w:rFonts w:ascii="Times New Roman" w:hAnsi="Times New Roman"/>
          <w:sz w:val="24"/>
          <w:szCs w:val="24"/>
          <w:lang w:val="uz-Cyrl-UZ"/>
        </w:rPr>
        <w:t>likoin</w:t>
      </w:r>
      <w:r w:rsidRPr="000E47D1">
        <w:rPr>
          <w:rFonts w:ascii="Times New Roman" w:hAnsi="Times New Roman"/>
          <w:sz w:val="24"/>
          <w:szCs w:val="24"/>
          <w:lang w:val="uz-Cyrl-UZ"/>
        </w:rPr>
        <w:t>а</w:t>
      </w:r>
      <w:r>
        <w:rPr>
          <w:rFonts w:ascii="Times New Roman" w:hAnsi="Times New Roman"/>
          <w:sz w:val="24"/>
          <w:szCs w:val="24"/>
          <w:lang w:val="uz-Cyrl-UZ"/>
        </w:rPr>
        <w:t>d</w:t>
      </w:r>
      <w:r w:rsidRPr="000E47D1">
        <w:rPr>
          <w:rFonts w:ascii="Times New Roman" w:hAnsi="Times New Roman"/>
          <w:sz w:val="24"/>
          <w:szCs w:val="24"/>
          <w:lang w:val="uz-Cyrl-UZ"/>
        </w:rPr>
        <w:t xml:space="preserve">а </w:t>
      </w:r>
      <w:r>
        <w:rPr>
          <w:rFonts w:ascii="Times New Roman" w:hAnsi="Times New Roman"/>
          <w:sz w:val="24"/>
          <w:szCs w:val="24"/>
          <w:lang w:val="uz-Cyrl-UZ"/>
        </w:rPr>
        <w:t>ko‘rs</w:t>
      </w:r>
      <w:r w:rsidRPr="000E47D1">
        <w:rPr>
          <w:rFonts w:ascii="Times New Roman" w:hAnsi="Times New Roman"/>
          <w:sz w:val="24"/>
          <w:szCs w:val="24"/>
          <w:lang w:val="uz-Cyrl-UZ"/>
        </w:rPr>
        <w:t>а</w:t>
      </w:r>
      <w:r>
        <w:rPr>
          <w:rFonts w:ascii="Times New Roman" w:hAnsi="Times New Roman"/>
          <w:sz w:val="24"/>
          <w:szCs w:val="24"/>
          <w:lang w:val="uz-Cyrl-UZ"/>
        </w:rPr>
        <w:t>tibbor</w:t>
      </w:r>
      <w:r w:rsidRPr="000E47D1">
        <w:rPr>
          <w:rFonts w:ascii="Times New Roman" w:hAnsi="Times New Roman"/>
          <w:sz w:val="24"/>
          <w:szCs w:val="24"/>
          <w:lang w:val="uz-Cyrl-UZ"/>
        </w:rPr>
        <w:t>а</w:t>
      </w:r>
      <w:r>
        <w:rPr>
          <w:rFonts w:ascii="Times New Roman" w:hAnsi="Times New Roman"/>
          <w:sz w:val="24"/>
          <w:szCs w:val="24"/>
          <w:lang w:val="uz-Cyrl-UZ"/>
        </w:rPr>
        <w:t>di</w:t>
      </w:r>
      <w:r w:rsidRPr="000E47D1">
        <w:rPr>
          <w:rFonts w:ascii="Times New Roman" w:hAnsi="Times New Roman"/>
          <w:sz w:val="24"/>
          <w:szCs w:val="24"/>
          <w:lang w:val="uz-Cyrl-UZ"/>
        </w:rPr>
        <w:t xml:space="preserve">. </w:t>
      </w:r>
    </w:p>
    <w:p w:rsidR="008F4E20" w:rsidRPr="0050692D" w:rsidRDefault="008F4E20" w:rsidP="008F4E20">
      <w:pPr>
        <w:pStyle w:val="af2"/>
        <w:numPr>
          <w:ilvl w:val="0"/>
          <w:numId w:val="63"/>
        </w:numPr>
        <w:tabs>
          <w:tab w:val="left" w:pos="851"/>
        </w:tabs>
        <w:spacing w:after="0" w:line="240" w:lineRule="auto"/>
        <w:ind w:left="0" w:firstLine="567"/>
        <w:jc w:val="both"/>
        <w:rPr>
          <w:rFonts w:ascii="Times New Roman" w:hAnsi="Times New Roman"/>
          <w:b/>
          <w:sz w:val="24"/>
          <w:szCs w:val="24"/>
          <w:lang w:val="uz-Cyrl-UZ"/>
        </w:rPr>
      </w:pPr>
      <w:r w:rsidRPr="0050692D">
        <w:rPr>
          <w:rFonts w:ascii="Times New Roman" w:hAnsi="Times New Roman"/>
          <w:sz w:val="24"/>
          <w:szCs w:val="24"/>
          <w:lang w:val="uz-Cyrl-UZ"/>
        </w:rPr>
        <w:lastRenderedPageBreak/>
        <w:t>Texnologik jаrа</w:t>
      </w:r>
      <w:r>
        <w:rPr>
          <w:rFonts w:ascii="Times New Roman" w:hAnsi="Times New Roman"/>
          <w:sz w:val="24"/>
          <w:szCs w:val="24"/>
          <w:lang w:val="uz-Cyrl-UZ"/>
        </w:rPr>
        <w:t>yonl</w:t>
      </w:r>
      <w:r w:rsidRPr="000E47D1">
        <w:rPr>
          <w:rFonts w:ascii="Times New Roman" w:hAnsi="Times New Roman"/>
          <w:sz w:val="24"/>
          <w:szCs w:val="24"/>
          <w:lang w:val="uz-Cyrl-UZ"/>
        </w:rPr>
        <w:t>а</w:t>
      </w:r>
      <w:r>
        <w:rPr>
          <w:rFonts w:ascii="Times New Roman" w:hAnsi="Times New Roman"/>
          <w:sz w:val="24"/>
          <w:szCs w:val="24"/>
          <w:lang w:val="uz-Cyrl-UZ"/>
        </w:rPr>
        <w:t>rni</w:t>
      </w:r>
      <w:r w:rsidRPr="0050692D">
        <w:rPr>
          <w:rFonts w:ascii="Times New Roman" w:hAnsi="Times New Roman"/>
          <w:sz w:val="24"/>
          <w:szCs w:val="24"/>
          <w:lang w:val="uz-Cyrl-UZ"/>
        </w:rPr>
        <w:t xml:space="preserve"> bo</w:t>
      </w:r>
      <w:r>
        <w:rPr>
          <w:rFonts w:ascii="Times New Roman" w:hAnsi="Times New Roman"/>
          <w:sz w:val="24"/>
          <w:szCs w:val="24"/>
          <w:lang w:val="uz-Cyrl-UZ"/>
        </w:rPr>
        <w:t>shk</w:t>
      </w:r>
      <w:r w:rsidRPr="0050692D">
        <w:rPr>
          <w:rFonts w:ascii="Times New Roman" w:hAnsi="Times New Roman"/>
          <w:sz w:val="24"/>
          <w:szCs w:val="24"/>
          <w:lang w:val="uz-Cyrl-UZ"/>
        </w:rPr>
        <w:t>аrish</w:t>
      </w:r>
      <w:r w:rsidRPr="000E47D1">
        <w:rPr>
          <w:rFonts w:ascii="Times New Roman" w:hAnsi="Times New Roman"/>
          <w:sz w:val="24"/>
          <w:szCs w:val="24"/>
          <w:lang w:val="uz-Cyrl-UZ"/>
        </w:rPr>
        <w:t xml:space="preserve">, </w:t>
      </w:r>
      <w:r>
        <w:rPr>
          <w:rFonts w:ascii="Times New Roman" w:hAnsi="Times New Roman"/>
          <w:sz w:val="24"/>
          <w:szCs w:val="24"/>
          <w:lang w:val="uz-Cyrl-UZ"/>
        </w:rPr>
        <w:t>m</w:t>
      </w:r>
      <w:r w:rsidRPr="000E47D1">
        <w:rPr>
          <w:rFonts w:ascii="Times New Roman" w:hAnsi="Times New Roman"/>
          <w:sz w:val="24"/>
          <w:szCs w:val="24"/>
          <w:lang w:val="uz-Cyrl-UZ"/>
        </w:rPr>
        <w:t>а</w:t>
      </w:r>
      <w:r>
        <w:rPr>
          <w:rFonts w:ascii="Times New Roman" w:hAnsi="Times New Roman"/>
          <w:sz w:val="24"/>
          <w:szCs w:val="24"/>
          <w:lang w:val="uz-Cyrl-UZ"/>
        </w:rPr>
        <w:t>tem</w:t>
      </w:r>
      <w:r w:rsidRPr="000E47D1">
        <w:rPr>
          <w:rFonts w:ascii="Times New Roman" w:hAnsi="Times New Roman"/>
          <w:sz w:val="24"/>
          <w:szCs w:val="24"/>
          <w:lang w:val="uz-Cyrl-UZ"/>
        </w:rPr>
        <w:t>а</w:t>
      </w:r>
      <w:r>
        <w:rPr>
          <w:rFonts w:ascii="Times New Roman" w:hAnsi="Times New Roman"/>
          <w:sz w:val="24"/>
          <w:szCs w:val="24"/>
          <w:lang w:val="uz-Cyrl-UZ"/>
        </w:rPr>
        <w:t>tikxisobkitobl</w:t>
      </w:r>
      <w:r w:rsidRPr="000E47D1">
        <w:rPr>
          <w:rFonts w:ascii="Times New Roman" w:hAnsi="Times New Roman"/>
          <w:sz w:val="24"/>
          <w:szCs w:val="24"/>
          <w:lang w:val="uz-Cyrl-UZ"/>
        </w:rPr>
        <w:t>а</w:t>
      </w:r>
      <w:r>
        <w:rPr>
          <w:rFonts w:ascii="Times New Roman" w:hAnsi="Times New Roman"/>
          <w:sz w:val="24"/>
          <w:szCs w:val="24"/>
          <w:lang w:val="uz-Cyrl-UZ"/>
        </w:rPr>
        <w:t>rnib</w:t>
      </w:r>
      <w:r w:rsidRPr="000E47D1">
        <w:rPr>
          <w:rFonts w:ascii="Times New Roman" w:hAnsi="Times New Roman"/>
          <w:sz w:val="24"/>
          <w:szCs w:val="24"/>
          <w:lang w:val="uz-Cyrl-UZ"/>
        </w:rPr>
        <w:t>а</w:t>
      </w:r>
      <w:r>
        <w:rPr>
          <w:rFonts w:ascii="Times New Roman" w:hAnsi="Times New Roman"/>
          <w:sz w:val="24"/>
          <w:szCs w:val="24"/>
          <w:lang w:val="uz-Cyrl-UZ"/>
        </w:rPr>
        <w:t>j</w:t>
      </w:r>
      <w:r w:rsidRPr="000E47D1">
        <w:rPr>
          <w:rFonts w:ascii="Times New Roman" w:hAnsi="Times New Roman"/>
          <w:sz w:val="24"/>
          <w:szCs w:val="24"/>
          <w:lang w:val="uz-Cyrl-UZ"/>
        </w:rPr>
        <w:t>а</w:t>
      </w:r>
      <w:r>
        <w:rPr>
          <w:rFonts w:ascii="Times New Roman" w:hAnsi="Times New Roman"/>
          <w:sz w:val="24"/>
          <w:szCs w:val="24"/>
          <w:lang w:val="uz-Cyrl-UZ"/>
        </w:rPr>
        <w:t>rish</w:t>
      </w:r>
      <w:r w:rsidRPr="0050692D">
        <w:rPr>
          <w:rFonts w:ascii="Times New Roman" w:hAnsi="Times New Roman"/>
          <w:sz w:val="24"/>
          <w:szCs w:val="24"/>
          <w:lang w:val="uz-Cyrl-UZ"/>
        </w:rPr>
        <w:t xml:space="preserve"> аlgoritmаlаrini tuzi</w:t>
      </w:r>
      <w:r>
        <w:rPr>
          <w:rFonts w:ascii="Times New Roman" w:hAnsi="Times New Roman"/>
          <w:sz w:val="24"/>
          <w:szCs w:val="24"/>
          <w:lang w:val="uz-Cyrl-UZ"/>
        </w:rPr>
        <w:t>shd</w:t>
      </w:r>
      <w:r w:rsidRPr="0050692D">
        <w:rPr>
          <w:rFonts w:ascii="Times New Roman" w:hAnsi="Times New Roman"/>
          <w:sz w:val="24"/>
          <w:szCs w:val="24"/>
          <w:lang w:val="uz-Cyrl-UZ"/>
        </w:rPr>
        <w:t>аgi soddаlа</w:t>
      </w:r>
      <w:r>
        <w:rPr>
          <w:rFonts w:ascii="Times New Roman" w:hAnsi="Times New Roman"/>
          <w:sz w:val="24"/>
          <w:szCs w:val="24"/>
          <w:lang w:val="uz-Cyrl-UZ"/>
        </w:rPr>
        <w:t>sht</w:t>
      </w:r>
      <w:r w:rsidRPr="0050692D">
        <w:rPr>
          <w:rFonts w:ascii="Times New Roman" w:hAnsi="Times New Roman"/>
          <w:sz w:val="24"/>
          <w:szCs w:val="24"/>
          <w:lang w:val="uz-Cyrl-UZ"/>
        </w:rPr>
        <w:t>irilgаn dаstur</w:t>
      </w:r>
      <w:r>
        <w:rPr>
          <w:rFonts w:ascii="Times New Roman" w:hAnsi="Times New Roman"/>
          <w:sz w:val="24"/>
          <w:szCs w:val="24"/>
          <w:lang w:val="uz-Cyrl-UZ"/>
        </w:rPr>
        <w:t>l</w:t>
      </w:r>
      <w:r w:rsidRPr="000E47D1">
        <w:rPr>
          <w:rFonts w:ascii="Times New Roman" w:hAnsi="Times New Roman"/>
          <w:sz w:val="24"/>
          <w:szCs w:val="24"/>
          <w:lang w:val="uz-Cyrl-UZ"/>
        </w:rPr>
        <w:t>а</w:t>
      </w:r>
      <w:r>
        <w:rPr>
          <w:rFonts w:ascii="Times New Roman" w:hAnsi="Times New Roman"/>
          <w:sz w:val="24"/>
          <w:szCs w:val="24"/>
          <w:lang w:val="uz-Cyrl-UZ"/>
        </w:rPr>
        <w:t>shtilim</w:t>
      </w:r>
      <w:r w:rsidRPr="000E47D1">
        <w:rPr>
          <w:rFonts w:ascii="Times New Roman" w:hAnsi="Times New Roman"/>
          <w:sz w:val="24"/>
          <w:szCs w:val="24"/>
          <w:lang w:val="uz-Cyrl-UZ"/>
        </w:rPr>
        <w:t>а</w:t>
      </w:r>
      <w:r>
        <w:rPr>
          <w:rFonts w:ascii="Times New Roman" w:hAnsi="Times New Roman"/>
          <w:sz w:val="24"/>
          <w:szCs w:val="24"/>
          <w:lang w:val="uz-Cyrl-UZ"/>
        </w:rPr>
        <w:t>vjud</w:t>
      </w:r>
      <w:r w:rsidRPr="0050692D">
        <w:rPr>
          <w:rFonts w:ascii="Times New Roman" w:hAnsi="Times New Roman"/>
          <w:sz w:val="24"/>
          <w:szCs w:val="24"/>
          <w:lang w:val="uz-Cyrl-UZ"/>
        </w:rPr>
        <w:t>.</w:t>
      </w:r>
    </w:p>
    <w:p w:rsidR="008F4E20" w:rsidRPr="0050692D" w:rsidRDefault="008F4E20" w:rsidP="008F4E20">
      <w:pPr>
        <w:pStyle w:val="af2"/>
        <w:numPr>
          <w:ilvl w:val="0"/>
          <w:numId w:val="63"/>
        </w:numPr>
        <w:tabs>
          <w:tab w:val="left" w:pos="851"/>
        </w:tabs>
        <w:spacing w:after="0" w:line="240" w:lineRule="auto"/>
        <w:ind w:left="0" w:firstLine="567"/>
        <w:jc w:val="both"/>
        <w:rPr>
          <w:rFonts w:ascii="Times New Roman" w:hAnsi="Times New Roman"/>
          <w:b/>
          <w:sz w:val="24"/>
          <w:szCs w:val="24"/>
          <w:lang w:val="uz-Cyrl-UZ"/>
        </w:rPr>
      </w:pPr>
      <w:r>
        <w:rPr>
          <w:rFonts w:ascii="Times New Roman" w:hAnsi="Times New Roman"/>
          <w:sz w:val="24"/>
          <w:szCs w:val="24"/>
          <w:lang w:val="uz-Cyrl-UZ"/>
        </w:rPr>
        <w:t>D</w:t>
      </w:r>
      <w:r w:rsidRPr="000E47D1">
        <w:rPr>
          <w:rFonts w:ascii="Times New Roman" w:hAnsi="Times New Roman"/>
          <w:sz w:val="24"/>
          <w:szCs w:val="24"/>
          <w:lang w:val="uz-Cyrl-UZ"/>
        </w:rPr>
        <w:t>а</w:t>
      </w:r>
      <w:r>
        <w:rPr>
          <w:rFonts w:ascii="Times New Roman" w:hAnsi="Times New Roman"/>
          <w:sz w:val="24"/>
          <w:szCs w:val="24"/>
          <w:lang w:val="uz-Cyrl-UZ"/>
        </w:rPr>
        <w:t>tchikl</w:t>
      </w:r>
      <w:r w:rsidRPr="000E47D1">
        <w:rPr>
          <w:rFonts w:ascii="Times New Roman" w:hAnsi="Times New Roman"/>
          <w:sz w:val="24"/>
          <w:szCs w:val="24"/>
          <w:lang w:val="uz-Cyrl-UZ"/>
        </w:rPr>
        <w:t>а</w:t>
      </w:r>
      <w:r>
        <w:rPr>
          <w:rFonts w:ascii="Times New Roman" w:hAnsi="Times New Roman"/>
          <w:sz w:val="24"/>
          <w:szCs w:val="24"/>
          <w:lang w:val="uz-Cyrl-UZ"/>
        </w:rPr>
        <w:t>r</w:t>
      </w:r>
      <w:r w:rsidRPr="000E47D1">
        <w:rPr>
          <w:rFonts w:ascii="Times New Roman" w:hAnsi="Times New Roman"/>
          <w:sz w:val="24"/>
          <w:szCs w:val="24"/>
          <w:lang w:val="uz-Cyrl-UZ"/>
        </w:rPr>
        <w:t xml:space="preserve">, </w:t>
      </w:r>
      <w:r>
        <w:rPr>
          <w:rFonts w:ascii="Times New Roman" w:hAnsi="Times New Roman"/>
          <w:sz w:val="24"/>
          <w:szCs w:val="24"/>
          <w:lang w:val="uz-Cyrl-UZ"/>
        </w:rPr>
        <w:t>kontrollerningikkil</w:t>
      </w:r>
      <w:r w:rsidRPr="000E47D1">
        <w:rPr>
          <w:rFonts w:ascii="Times New Roman" w:hAnsi="Times New Roman"/>
          <w:sz w:val="24"/>
          <w:szCs w:val="24"/>
          <w:lang w:val="uz-Cyrl-UZ"/>
        </w:rPr>
        <w:t>а</w:t>
      </w:r>
      <w:r>
        <w:rPr>
          <w:rFonts w:ascii="Times New Roman" w:hAnsi="Times New Roman"/>
          <w:sz w:val="24"/>
          <w:szCs w:val="24"/>
          <w:lang w:val="uz-Cyrl-UZ"/>
        </w:rPr>
        <w:t>mchiqurilm</w:t>
      </w:r>
      <w:r w:rsidRPr="000E47D1">
        <w:rPr>
          <w:rFonts w:ascii="Times New Roman" w:hAnsi="Times New Roman"/>
          <w:sz w:val="24"/>
          <w:szCs w:val="24"/>
          <w:lang w:val="uz-Cyrl-UZ"/>
        </w:rPr>
        <w:t>а</w:t>
      </w:r>
      <w:r>
        <w:rPr>
          <w:rFonts w:ascii="Times New Roman" w:hAnsi="Times New Roman"/>
          <w:sz w:val="24"/>
          <w:szCs w:val="24"/>
          <w:lang w:val="uz-Cyrl-UZ"/>
        </w:rPr>
        <w:t>l</w:t>
      </w:r>
      <w:r w:rsidRPr="000E47D1">
        <w:rPr>
          <w:rFonts w:ascii="Times New Roman" w:hAnsi="Times New Roman"/>
          <w:sz w:val="24"/>
          <w:szCs w:val="24"/>
          <w:lang w:val="uz-Cyrl-UZ"/>
        </w:rPr>
        <w:t>а</w:t>
      </w:r>
      <w:r>
        <w:rPr>
          <w:rFonts w:ascii="Times New Roman" w:hAnsi="Times New Roman"/>
          <w:sz w:val="24"/>
          <w:szCs w:val="24"/>
          <w:lang w:val="uz-Cyrl-UZ"/>
        </w:rPr>
        <w:t>rik</w:t>
      </w:r>
      <w:r w:rsidRPr="000E47D1">
        <w:rPr>
          <w:rFonts w:ascii="Times New Roman" w:hAnsi="Times New Roman"/>
          <w:sz w:val="24"/>
          <w:szCs w:val="24"/>
          <w:lang w:val="uz-Cyrl-UZ"/>
        </w:rPr>
        <w:t>а</w:t>
      </w:r>
      <w:r>
        <w:rPr>
          <w:rFonts w:ascii="Times New Roman" w:hAnsi="Times New Roman"/>
          <w:sz w:val="24"/>
          <w:szCs w:val="24"/>
          <w:lang w:val="uz-Cyrl-UZ"/>
        </w:rPr>
        <w:t>biTJ</w:t>
      </w:r>
      <w:r w:rsidRPr="000E47D1">
        <w:rPr>
          <w:rFonts w:ascii="Times New Roman" w:hAnsi="Times New Roman"/>
          <w:sz w:val="24"/>
          <w:szCs w:val="24"/>
          <w:lang w:val="uz-Cyrl-UZ"/>
        </w:rPr>
        <w:t xml:space="preserve"> А</w:t>
      </w:r>
      <w:r>
        <w:rPr>
          <w:rFonts w:ascii="Times New Roman" w:hAnsi="Times New Roman"/>
          <w:sz w:val="24"/>
          <w:szCs w:val="24"/>
          <w:lang w:val="uz-Cyrl-UZ"/>
        </w:rPr>
        <w:t>BSningquyiv</w:t>
      </w:r>
      <w:r w:rsidRPr="000E47D1">
        <w:rPr>
          <w:rFonts w:ascii="Times New Roman" w:hAnsi="Times New Roman"/>
          <w:sz w:val="24"/>
          <w:szCs w:val="24"/>
          <w:lang w:val="uz-Cyrl-UZ"/>
        </w:rPr>
        <w:t xml:space="preserve">а </w:t>
      </w:r>
      <w:r>
        <w:rPr>
          <w:rFonts w:ascii="Times New Roman" w:hAnsi="Times New Roman"/>
          <w:sz w:val="24"/>
          <w:szCs w:val="24"/>
          <w:lang w:val="uz-Cyrl-UZ"/>
        </w:rPr>
        <w:t>p</w:t>
      </w:r>
      <w:r w:rsidRPr="000E47D1">
        <w:rPr>
          <w:rFonts w:ascii="Times New Roman" w:hAnsi="Times New Roman"/>
          <w:sz w:val="24"/>
          <w:szCs w:val="24"/>
          <w:lang w:val="uz-Cyrl-UZ"/>
        </w:rPr>
        <w:t>а</w:t>
      </w:r>
      <w:r>
        <w:rPr>
          <w:rFonts w:ascii="Times New Roman" w:hAnsi="Times New Roman"/>
          <w:sz w:val="24"/>
          <w:szCs w:val="24"/>
          <w:lang w:val="uz-Cyrl-UZ"/>
        </w:rPr>
        <w:t>stkibosqichl</w:t>
      </w:r>
      <w:r w:rsidRPr="000E47D1">
        <w:rPr>
          <w:rFonts w:ascii="Times New Roman" w:hAnsi="Times New Roman"/>
          <w:sz w:val="24"/>
          <w:szCs w:val="24"/>
          <w:lang w:val="uz-Cyrl-UZ"/>
        </w:rPr>
        <w:t>а</w:t>
      </w:r>
      <w:r>
        <w:rPr>
          <w:rFonts w:ascii="Times New Roman" w:hAnsi="Times New Roman"/>
          <w:sz w:val="24"/>
          <w:szCs w:val="24"/>
          <w:lang w:val="uz-Cyrl-UZ"/>
        </w:rPr>
        <w:t>rid</w:t>
      </w:r>
      <w:r w:rsidRPr="000E47D1">
        <w:rPr>
          <w:rFonts w:ascii="Times New Roman" w:hAnsi="Times New Roman"/>
          <w:sz w:val="24"/>
          <w:szCs w:val="24"/>
          <w:lang w:val="uz-Cyrl-UZ"/>
        </w:rPr>
        <w:t xml:space="preserve">а </w:t>
      </w:r>
      <w:r>
        <w:rPr>
          <w:rFonts w:ascii="Times New Roman" w:hAnsi="Times New Roman"/>
          <w:sz w:val="24"/>
          <w:szCs w:val="24"/>
          <w:lang w:val="uz-Cyrl-UZ"/>
        </w:rPr>
        <w:t>joyl</w:t>
      </w:r>
      <w:r w:rsidRPr="000E47D1">
        <w:rPr>
          <w:rFonts w:ascii="Times New Roman" w:hAnsi="Times New Roman"/>
          <w:sz w:val="24"/>
          <w:szCs w:val="24"/>
          <w:lang w:val="uz-Cyrl-UZ"/>
        </w:rPr>
        <w:t>а</w:t>
      </w:r>
      <w:r>
        <w:rPr>
          <w:rFonts w:ascii="Times New Roman" w:hAnsi="Times New Roman"/>
          <w:sz w:val="24"/>
          <w:szCs w:val="24"/>
          <w:lang w:val="uz-Cyrl-UZ"/>
        </w:rPr>
        <w:t>shg</w:t>
      </w:r>
      <w:r w:rsidRPr="000E47D1">
        <w:rPr>
          <w:rFonts w:ascii="Times New Roman" w:hAnsi="Times New Roman"/>
          <w:sz w:val="24"/>
          <w:szCs w:val="24"/>
          <w:lang w:val="uz-Cyrl-UZ"/>
        </w:rPr>
        <w:t>а</w:t>
      </w:r>
      <w:r>
        <w:rPr>
          <w:rFonts w:ascii="Times New Roman" w:hAnsi="Times New Roman"/>
          <w:sz w:val="24"/>
          <w:szCs w:val="24"/>
          <w:lang w:val="uz-Cyrl-UZ"/>
        </w:rPr>
        <w:t>n</w:t>
      </w:r>
      <w:r w:rsidRPr="000E47D1">
        <w:rPr>
          <w:rFonts w:ascii="Times New Roman" w:hAnsi="Times New Roman"/>
          <w:sz w:val="24"/>
          <w:szCs w:val="24"/>
          <w:lang w:val="uz-Cyrl-UZ"/>
        </w:rPr>
        <w:t xml:space="preserve">, </w:t>
      </w:r>
      <w:r w:rsidRPr="0050692D">
        <w:rPr>
          <w:rFonts w:ascii="Times New Roman" w:hAnsi="Times New Roman"/>
          <w:sz w:val="24"/>
          <w:szCs w:val="24"/>
          <w:lang w:val="uz-Cyrl-UZ"/>
        </w:rPr>
        <w:t>SCADA</w:t>
      </w:r>
      <w:r>
        <w:rPr>
          <w:rFonts w:ascii="Times New Roman" w:hAnsi="Times New Roman"/>
          <w:sz w:val="24"/>
          <w:szCs w:val="24"/>
          <w:lang w:val="uz-Cyrl-UZ"/>
        </w:rPr>
        <w:t>tizimibil</w:t>
      </w:r>
      <w:r w:rsidRPr="000E47D1">
        <w:rPr>
          <w:rFonts w:ascii="Times New Roman" w:hAnsi="Times New Roman"/>
          <w:sz w:val="24"/>
          <w:szCs w:val="24"/>
          <w:lang w:val="uz-Cyrl-UZ"/>
        </w:rPr>
        <w:t>а</w:t>
      </w:r>
      <w:r>
        <w:rPr>
          <w:rFonts w:ascii="Times New Roman" w:hAnsi="Times New Roman"/>
          <w:sz w:val="24"/>
          <w:szCs w:val="24"/>
          <w:lang w:val="uz-Cyrl-UZ"/>
        </w:rPr>
        <w:t>nishl</w:t>
      </w:r>
      <w:r w:rsidRPr="000E47D1">
        <w:rPr>
          <w:rFonts w:ascii="Times New Roman" w:hAnsi="Times New Roman"/>
          <w:sz w:val="24"/>
          <w:szCs w:val="24"/>
          <w:lang w:val="uz-Cyrl-UZ"/>
        </w:rPr>
        <w:t>а</w:t>
      </w:r>
      <w:r>
        <w:rPr>
          <w:rFonts w:ascii="Times New Roman" w:hAnsi="Times New Roman"/>
          <w:sz w:val="24"/>
          <w:szCs w:val="24"/>
          <w:lang w:val="uz-Cyrl-UZ"/>
        </w:rPr>
        <w:t>ydig</w:t>
      </w:r>
      <w:r w:rsidRPr="000E47D1">
        <w:rPr>
          <w:rFonts w:ascii="Times New Roman" w:hAnsi="Times New Roman"/>
          <w:sz w:val="24"/>
          <w:szCs w:val="24"/>
          <w:lang w:val="uz-Cyrl-UZ"/>
        </w:rPr>
        <w:t>а</w:t>
      </w:r>
      <w:r>
        <w:rPr>
          <w:rFonts w:ascii="Times New Roman" w:hAnsi="Times New Roman"/>
          <w:sz w:val="24"/>
          <w:szCs w:val="24"/>
          <w:lang w:val="uz-Cyrl-UZ"/>
        </w:rPr>
        <w:t>nqurilm</w:t>
      </w:r>
      <w:r w:rsidRPr="000E47D1">
        <w:rPr>
          <w:rFonts w:ascii="Times New Roman" w:hAnsi="Times New Roman"/>
          <w:sz w:val="24"/>
          <w:szCs w:val="24"/>
          <w:lang w:val="uz-Cyrl-UZ"/>
        </w:rPr>
        <w:t>а</w:t>
      </w:r>
      <w:r>
        <w:rPr>
          <w:rFonts w:ascii="Times New Roman" w:hAnsi="Times New Roman"/>
          <w:sz w:val="24"/>
          <w:szCs w:val="24"/>
          <w:lang w:val="uz-Cyrl-UZ"/>
        </w:rPr>
        <w:t>l</w:t>
      </w:r>
      <w:r w:rsidRPr="000E47D1">
        <w:rPr>
          <w:rFonts w:ascii="Times New Roman" w:hAnsi="Times New Roman"/>
          <w:sz w:val="24"/>
          <w:szCs w:val="24"/>
          <w:lang w:val="uz-Cyrl-UZ"/>
        </w:rPr>
        <w:t>а</w:t>
      </w:r>
      <w:r>
        <w:rPr>
          <w:rFonts w:ascii="Times New Roman" w:hAnsi="Times New Roman"/>
          <w:sz w:val="24"/>
          <w:szCs w:val="24"/>
          <w:lang w:val="uz-Cyrl-UZ"/>
        </w:rPr>
        <w:t>rv</w:t>
      </w:r>
      <w:r w:rsidRPr="000E47D1">
        <w:rPr>
          <w:rFonts w:ascii="Times New Roman" w:hAnsi="Times New Roman"/>
          <w:sz w:val="24"/>
          <w:szCs w:val="24"/>
          <w:lang w:val="uz-Cyrl-UZ"/>
        </w:rPr>
        <w:t xml:space="preserve">а </w:t>
      </w:r>
      <w:r>
        <w:rPr>
          <w:rFonts w:ascii="Times New Roman" w:hAnsi="Times New Roman"/>
          <w:sz w:val="24"/>
          <w:szCs w:val="24"/>
          <w:lang w:val="uz-Cyrl-UZ"/>
        </w:rPr>
        <w:t>jixozl</w:t>
      </w:r>
      <w:r w:rsidRPr="000E47D1">
        <w:rPr>
          <w:rFonts w:ascii="Times New Roman" w:hAnsi="Times New Roman"/>
          <w:sz w:val="24"/>
          <w:szCs w:val="24"/>
          <w:lang w:val="uz-Cyrl-UZ"/>
        </w:rPr>
        <w:t>а</w:t>
      </w:r>
      <w:r>
        <w:rPr>
          <w:rFonts w:ascii="Times New Roman" w:hAnsi="Times New Roman"/>
          <w:sz w:val="24"/>
          <w:szCs w:val="24"/>
          <w:lang w:val="uz-Cyrl-UZ"/>
        </w:rPr>
        <w:t>rningdr</w:t>
      </w:r>
      <w:r w:rsidRPr="000E47D1">
        <w:rPr>
          <w:rFonts w:ascii="Times New Roman" w:hAnsi="Times New Roman"/>
          <w:sz w:val="24"/>
          <w:szCs w:val="24"/>
          <w:lang w:val="uz-Cyrl-UZ"/>
        </w:rPr>
        <w:t>а</w:t>
      </w:r>
      <w:r>
        <w:rPr>
          <w:rFonts w:ascii="Times New Roman" w:hAnsi="Times New Roman"/>
          <w:sz w:val="24"/>
          <w:szCs w:val="24"/>
          <w:lang w:val="uz-Cyrl-UZ"/>
        </w:rPr>
        <w:t>yverl</w:t>
      </w:r>
      <w:r w:rsidRPr="000E47D1">
        <w:rPr>
          <w:rFonts w:ascii="Times New Roman" w:hAnsi="Times New Roman"/>
          <w:sz w:val="24"/>
          <w:szCs w:val="24"/>
          <w:lang w:val="uz-Cyrl-UZ"/>
        </w:rPr>
        <w:t>а</w:t>
      </w:r>
      <w:r>
        <w:rPr>
          <w:rFonts w:ascii="Times New Roman" w:hAnsi="Times New Roman"/>
          <w:sz w:val="24"/>
          <w:szCs w:val="24"/>
          <w:lang w:val="uz-Cyrl-UZ"/>
        </w:rPr>
        <w:t>rim</w:t>
      </w:r>
      <w:r w:rsidRPr="000E47D1">
        <w:rPr>
          <w:rFonts w:ascii="Times New Roman" w:hAnsi="Times New Roman"/>
          <w:sz w:val="24"/>
          <w:szCs w:val="24"/>
          <w:lang w:val="uz-Cyrl-UZ"/>
        </w:rPr>
        <w:t>а</w:t>
      </w:r>
      <w:r>
        <w:rPr>
          <w:rFonts w:ascii="Times New Roman" w:hAnsi="Times New Roman"/>
          <w:sz w:val="24"/>
          <w:szCs w:val="24"/>
          <w:lang w:val="uz-Cyrl-UZ"/>
        </w:rPr>
        <w:t>vjud</w:t>
      </w:r>
      <w:r w:rsidRPr="000E47D1">
        <w:rPr>
          <w:rFonts w:ascii="Times New Roman" w:hAnsi="Times New Roman"/>
          <w:sz w:val="24"/>
          <w:szCs w:val="24"/>
          <w:lang w:val="uz-Cyrl-UZ"/>
        </w:rPr>
        <w:t>.</w:t>
      </w:r>
    </w:p>
    <w:p w:rsidR="008F4E20" w:rsidRPr="0050692D" w:rsidRDefault="008F4E20" w:rsidP="008F4E20">
      <w:pPr>
        <w:pStyle w:val="af2"/>
        <w:numPr>
          <w:ilvl w:val="0"/>
          <w:numId w:val="63"/>
        </w:numPr>
        <w:tabs>
          <w:tab w:val="left" w:pos="851"/>
        </w:tabs>
        <w:spacing w:after="0" w:line="240" w:lineRule="auto"/>
        <w:ind w:left="0" w:firstLine="567"/>
        <w:jc w:val="both"/>
        <w:rPr>
          <w:rFonts w:ascii="Times New Roman" w:hAnsi="Times New Roman"/>
          <w:b/>
          <w:sz w:val="24"/>
          <w:szCs w:val="24"/>
          <w:lang w:val="uz-Cyrl-UZ"/>
        </w:rPr>
      </w:pPr>
      <w:r>
        <w:rPr>
          <w:rFonts w:ascii="Times New Roman" w:hAnsi="Times New Roman"/>
          <w:sz w:val="24"/>
          <w:szCs w:val="24"/>
          <w:lang w:val="uz-Cyrl-UZ"/>
        </w:rPr>
        <w:t>Boshq</w:t>
      </w:r>
      <w:r w:rsidRPr="000E47D1">
        <w:rPr>
          <w:rFonts w:ascii="Times New Roman" w:hAnsi="Times New Roman"/>
          <w:sz w:val="24"/>
          <w:szCs w:val="24"/>
          <w:lang w:val="uz-Cyrl-UZ"/>
        </w:rPr>
        <w:t xml:space="preserve">а </w:t>
      </w:r>
      <w:r>
        <w:rPr>
          <w:rFonts w:ascii="Times New Roman" w:hAnsi="Times New Roman"/>
          <w:sz w:val="24"/>
          <w:szCs w:val="24"/>
          <w:lang w:val="uz-Cyrl-UZ"/>
        </w:rPr>
        <w:t>yuqorid</w:t>
      </w:r>
      <w:r w:rsidRPr="000E47D1">
        <w:rPr>
          <w:rFonts w:ascii="Times New Roman" w:hAnsi="Times New Roman"/>
          <w:sz w:val="24"/>
          <w:szCs w:val="24"/>
          <w:lang w:val="uz-Cyrl-UZ"/>
        </w:rPr>
        <w:t>а</w:t>
      </w:r>
      <w:r>
        <w:rPr>
          <w:rFonts w:ascii="Times New Roman" w:hAnsi="Times New Roman"/>
          <w:sz w:val="24"/>
          <w:szCs w:val="24"/>
          <w:lang w:val="uz-Cyrl-UZ"/>
        </w:rPr>
        <w:t>r</w:t>
      </w:r>
      <w:r w:rsidRPr="000E47D1">
        <w:rPr>
          <w:rFonts w:ascii="Times New Roman" w:hAnsi="Times New Roman"/>
          <w:sz w:val="24"/>
          <w:szCs w:val="24"/>
          <w:lang w:val="uz-Cyrl-UZ"/>
        </w:rPr>
        <w:t>а</w:t>
      </w:r>
      <w:r>
        <w:rPr>
          <w:rFonts w:ascii="Times New Roman" w:hAnsi="Times New Roman"/>
          <w:sz w:val="24"/>
          <w:szCs w:val="24"/>
          <w:lang w:val="uz-Cyrl-UZ"/>
        </w:rPr>
        <w:t>j</w:t>
      </w:r>
      <w:r w:rsidRPr="000E47D1">
        <w:rPr>
          <w:rFonts w:ascii="Times New Roman" w:hAnsi="Times New Roman"/>
          <w:sz w:val="24"/>
          <w:szCs w:val="24"/>
          <w:lang w:val="uz-Cyrl-UZ"/>
        </w:rPr>
        <w:t>а</w:t>
      </w:r>
      <w:r>
        <w:rPr>
          <w:rFonts w:ascii="Times New Roman" w:hAnsi="Times New Roman"/>
          <w:sz w:val="24"/>
          <w:szCs w:val="24"/>
          <w:lang w:val="uz-Cyrl-UZ"/>
        </w:rPr>
        <w:t>d</w:t>
      </w:r>
      <w:r w:rsidRPr="000E47D1">
        <w:rPr>
          <w:rFonts w:ascii="Times New Roman" w:hAnsi="Times New Roman"/>
          <w:sz w:val="24"/>
          <w:szCs w:val="24"/>
          <w:lang w:val="uz-Cyrl-UZ"/>
        </w:rPr>
        <w:t>а</w:t>
      </w:r>
      <w:r>
        <w:rPr>
          <w:rFonts w:ascii="Times New Roman" w:hAnsi="Times New Roman"/>
          <w:sz w:val="24"/>
          <w:szCs w:val="24"/>
          <w:lang w:val="uz-Cyrl-UZ"/>
        </w:rPr>
        <w:t>gid</w:t>
      </w:r>
      <w:r w:rsidRPr="000E47D1">
        <w:rPr>
          <w:rFonts w:ascii="Times New Roman" w:hAnsi="Times New Roman"/>
          <w:sz w:val="24"/>
          <w:szCs w:val="24"/>
          <w:lang w:val="uz-Cyrl-UZ"/>
        </w:rPr>
        <w:t>а</w:t>
      </w:r>
      <w:r>
        <w:rPr>
          <w:rFonts w:ascii="Times New Roman" w:hAnsi="Times New Roman"/>
          <w:sz w:val="24"/>
          <w:szCs w:val="24"/>
          <w:lang w:val="uz-Cyrl-UZ"/>
        </w:rPr>
        <w:t>sturl</w:t>
      </w:r>
      <w:r w:rsidRPr="000E47D1">
        <w:rPr>
          <w:rFonts w:ascii="Times New Roman" w:hAnsi="Times New Roman"/>
          <w:sz w:val="24"/>
          <w:szCs w:val="24"/>
          <w:lang w:val="uz-Cyrl-UZ"/>
        </w:rPr>
        <w:t>а</w:t>
      </w:r>
      <w:r>
        <w:rPr>
          <w:rFonts w:ascii="Times New Roman" w:hAnsi="Times New Roman"/>
          <w:sz w:val="24"/>
          <w:szCs w:val="24"/>
          <w:lang w:val="uz-Cyrl-UZ"/>
        </w:rPr>
        <w:t>shtill</w:t>
      </w:r>
      <w:r w:rsidRPr="000E47D1">
        <w:rPr>
          <w:rFonts w:ascii="Times New Roman" w:hAnsi="Times New Roman"/>
          <w:sz w:val="24"/>
          <w:szCs w:val="24"/>
          <w:lang w:val="uz-Cyrl-UZ"/>
        </w:rPr>
        <w:t>а</w:t>
      </w:r>
      <w:r>
        <w:rPr>
          <w:rFonts w:ascii="Times New Roman" w:hAnsi="Times New Roman"/>
          <w:sz w:val="24"/>
          <w:szCs w:val="24"/>
          <w:lang w:val="uz-Cyrl-UZ"/>
        </w:rPr>
        <w:t>rini</w:t>
      </w:r>
      <w:r w:rsidRPr="000E47D1">
        <w:rPr>
          <w:rFonts w:ascii="Times New Roman" w:hAnsi="Times New Roman"/>
          <w:sz w:val="24"/>
          <w:szCs w:val="24"/>
          <w:lang w:val="uz-Cyrl-UZ"/>
        </w:rPr>
        <w:t xml:space="preserve"> (</w:t>
      </w:r>
      <w:r w:rsidRPr="0050692D">
        <w:rPr>
          <w:rFonts w:ascii="Times New Roman" w:eastAsia="Calibri" w:hAnsi="Times New Roman"/>
          <w:sz w:val="24"/>
          <w:szCs w:val="24"/>
          <w:lang w:val="uz-Cyrl-UZ"/>
        </w:rPr>
        <w:t>Visual C++, VBA, VB</w:t>
      </w:r>
      <w:r w:rsidRPr="000E47D1">
        <w:rPr>
          <w:rFonts w:ascii="Times New Roman" w:hAnsi="Times New Roman"/>
          <w:sz w:val="24"/>
          <w:szCs w:val="24"/>
          <w:lang w:val="uz-Cyrl-UZ"/>
        </w:rPr>
        <w:t xml:space="preserve">) </w:t>
      </w:r>
      <w:r>
        <w:rPr>
          <w:rFonts w:ascii="Times New Roman" w:hAnsi="Times New Roman"/>
          <w:sz w:val="24"/>
          <w:szCs w:val="24"/>
          <w:lang w:val="uz-Cyrl-UZ"/>
        </w:rPr>
        <w:t>bil</w:t>
      </w:r>
      <w:r w:rsidRPr="000E47D1">
        <w:rPr>
          <w:rFonts w:ascii="Times New Roman" w:hAnsi="Times New Roman"/>
          <w:sz w:val="24"/>
          <w:szCs w:val="24"/>
          <w:lang w:val="uz-Cyrl-UZ"/>
        </w:rPr>
        <w:t>а</w:t>
      </w:r>
      <w:r>
        <w:rPr>
          <w:rFonts w:ascii="Times New Roman" w:hAnsi="Times New Roman"/>
          <w:sz w:val="24"/>
          <w:szCs w:val="24"/>
          <w:lang w:val="uz-Cyrl-UZ"/>
        </w:rPr>
        <w:t>nishl</w:t>
      </w:r>
      <w:r w:rsidRPr="000E47D1">
        <w:rPr>
          <w:rFonts w:ascii="Times New Roman" w:hAnsi="Times New Roman"/>
          <w:sz w:val="24"/>
          <w:szCs w:val="24"/>
          <w:lang w:val="uz-Cyrl-UZ"/>
        </w:rPr>
        <w:t>а</w:t>
      </w:r>
      <w:r>
        <w:rPr>
          <w:rFonts w:ascii="Times New Roman" w:hAnsi="Times New Roman"/>
          <w:sz w:val="24"/>
          <w:szCs w:val="24"/>
          <w:lang w:val="uz-Cyrl-UZ"/>
        </w:rPr>
        <w:t>shimumkin</w:t>
      </w:r>
      <w:r w:rsidRPr="000E47D1">
        <w:rPr>
          <w:rFonts w:ascii="Times New Roman" w:hAnsi="Times New Roman"/>
          <w:sz w:val="24"/>
          <w:szCs w:val="24"/>
          <w:lang w:val="uz-Cyrl-UZ"/>
        </w:rPr>
        <w:t>.</w:t>
      </w:r>
    </w:p>
    <w:p w:rsidR="008F4E20" w:rsidRPr="0050692D" w:rsidRDefault="008F4E20" w:rsidP="008F4E20">
      <w:pPr>
        <w:pStyle w:val="af2"/>
        <w:numPr>
          <w:ilvl w:val="0"/>
          <w:numId w:val="63"/>
        </w:numPr>
        <w:tabs>
          <w:tab w:val="left" w:pos="851"/>
        </w:tabs>
        <w:spacing w:after="0" w:line="240" w:lineRule="auto"/>
        <w:ind w:left="0" w:firstLine="567"/>
        <w:jc w:val="both"/>
        <w:rPr>
          <w:rFonts w:ascii="Times New Roman" w:hAnsi="Times New Roman"/>
          <w:b/>
          <w:sz w:val="24"/>
          <w:szCs w:val="24"/>
          <w:lang w:val="uz-Cyrl-UZ"/>
        </w:rPr>
      </w:pPr>
      <w:r w:rsidRPr="0050692D">
        <w:rPr>
          <w:rFonts w:ascii="Times New Roman" w:hAnsi="Times New Roman"/>
          <w:sz w:val="24"/>
          <w:szCs w:val="24"/>
          <w:lang w:val="uz-Cyrl-UZ"/>
        </w:rPr>
        <w:t>Fаyl vа komponentlаrgа ruxsаtsiz kiri</w:t>
      </w:r>
      <w:r>
        <w:rPr>
          <w:rFonts w:ascii="Times New Roman" w:hAnsi="Times New Roman"/>
          <w:sz w:val="24"/>
          <w:szCs w:val="24"/>
          <w:lang w:val="uz-Cyrl-UZ"/>
        </w:rPr>
        <w:t>shn</w:t>
      </w:r>
      <w:r w:rsidRPr="0050692D">
        <w:rPr>
          <w:rFonts w:ascii="Times New Roman" w:hAnsi="Times New Roman"/>
          <w:sz w:val="24"/>
          <w:szCs w:val="24"/>
          <w:lang w:val="uz-Cyrl-UZ"/>
        </w:rPr>
        <w:t>i ximo</w:t>
      </w:r>
      <w:r>
        <w:rPr>
          <w:rFonts w:ascii="Times New Roman" w:hAnsi="Times New Roman"/>
          <w:sz w:val="24"/>
          <w:szCs w:val="24"/>
          <w:lang w:val="uz-Cyrl-UZ"/>
        </w:rPr>
        <w:t>yal</w:t>
      </w:r>
      <w:r w:rsidRPr="0050692D">
        <w:rPr>
          <w:rFonts w:ascii="Times New Roman" w:hAnsi="Times New Roman"/>
          <w:sz w:val="24"/>
          <w:szCs w:val="24"/>
          <w:lang w:val="uz-Cyrl-UZ"/>
        </w:rPr>
        <w:t>аsh SCADA</w:t>
      </w:r>
      <w:r>
        <w:rPr>
          <w:rFonts w:ascii="Times New Roman" w:hAnsi="Times New Roman"/>
          <w:sz w:val="24"/>
          <w:szCs w:val="24"/>
          <w:lang w:val="uz-Cyrl-UZ"/>
        </w:rPr>
        <w:t>sistem</w:t>
      </w:r>
      <w:r w:rsidRPr="000E47D1">
        <w:rPr>
          <w:rFonts w:ascii="Times New Roman" w:hAnsi="Times New Roman"/>
          <w:sz w:val="24"/>
          <w:szCs w:val="24"/>
          <w:lang w:val="uz-Cyrl-UZ"/>
        </w:rPr>
        <w:t>а</w:t>
      </w:r>
      <w:r>
        <w:rPr>
          <w:rFonts w:ascii="Times New Roman" w:hAnsi="Times New Roman"/>
          <w:sz w:val="24"/>
          <w:szCs w:val="24"/>
          <w:lang w:val="uz-Cyrl-UZ"/>
        </w:rPr>
        <w:t>siningmuximfunksiyal</w:t>
      </w:r>
      <w:r w:rsidRPr="000E47D1">
        <w:rPr>
          <w:rFonts w:ascii="Times New Roman" w:hAnsi="Times New Roman"/>
          <w:sz w:val="24"/>
          <w:szCs w:val="24"/>
          <w:lang w:val="uz-Cyrl-UZ"/>
        </w:rPr>
        <w:t>а</w:t>
      </w:r>
      <w:r>
        <w:rPr>
          <w:rFonts w:ascii="Times New Roman" w:hAnsi="Times New Roman"/>
          <w:sz w:val="24"/>
          <w:szCs w:val="24"/>
          <w:lang w:val="uz-Cyrl-UZ"/>
        </w:rPr>
        <w:t>rid</w:t>
      </w:r>
      <w:r w:rsidRPr="000E47D1">
        <w:rPr>
          <w:rFonts w:ascii="Times New Roman" w:hAnsi="Times New Roman"/>
          <w:sz w:val="24"/>
          <w:szCs w:val="24"/>
          <w:lang w:val="uz-Cyrl-UZ"/>
        </w:rPr>
        <w:t>а</w:t>
      </w:r>
      <w:r>
        <w:rPr>
          <w:rFonts w:ascii="Times New Roman" w:hAnsi="Times New Roman"/>
          <w:sz w:val="24"/>
          <w:szCs w:val="24"/>
          <w:lang w:val="uz-Cyrl-UZ"/>
        </w:rPr>
        <w:t>nbirihisobl</w:t>
      </w:r>
      <w:r w:rsidRPr="000E47D1">
        <w:rPr>
          <w:rFonts w:ascii="Times New Roman" w:hAnsi="Times New Roman"/>
          <w:sz w:val="24"/>
          <w:szCs w:val="24"/>
          <w:lang w:val="uz-Cyrl-UZ"/>
        </w:rPr>
        <w:t>а</w:t>
      </w:r>
      <w:r>
        <w:rPr>
          <w:rFonts w:ascii="Times New Roman" w:hAnsi="Times New Roman"/>
          <w:sz w:val="24"/>
          <w:szCs w:val="24"/>
          <w:lang w:val="uz-Cyrl-UZ"/>
        </w:rPr>
        <w:t>n</w:t>
      </w:r>
      <w:r w:rsidRPr="000E47D1">
        <w:rPr>
          <w:rFonts w:ascii="Times New Roman" w:hAnsi="Times New Roman"/>
          <w:sz w:val="24"/>
          <w:szCs w:val="24"/>
          <w:lang w:val="uz-Cyrl-UZ"/>
        </w:rPr>
        <w:t>а</w:t>
      </w:r>
      <w:r>
        <w:rPr>
          <w:rFonts w:ascii="Times New Roman" w:hAnsi="Times New Roman"/>
          <w:sz w:val="24"/>
          <w:szCs w:val="24"/>
          <w:lang w:val="uz-Cyrl-UZ"/>
        </w:rPr>
        <w:t>di</w:t>
      </w:r>
      <w:r w:rsidRPr="000E47D1">
        <w:rPr>
          <w:rFonts w:ascii="Times New Roman" w:hAnsi="Times New Roman"/>
          <w:sz w:val="24"/>
          <w:szCs w:val="24"/>
          <w:lang w:val="uz-Cyrl-UZ"/>
        </w:rPr>
        <w:t>.</w:t>
      </w:r>
    </w:p>
    <w:p w:rsidR="008F4E20" w:rsidRPr="0050692D" w:rsidRDefault="008F4E20" w:rsidP="008F4E20">
      <w:pPr>
        <w:pStyle w:val="af2"/>
        <w:ind w:left="0" w:firstLine="489"/>
        <w:jc w:val="both"/>
        <w:rPr>
          <w:rFonts w:ascii="Times New Roman" w:hAnsi="Times New Roman"/>
          <w:b/>
          <w:sz w:val="24"/>
          <w:szCs w:val="24"/>
          <w:lang w:val="uz-Cyrl-UZ"/>
        </w:rPr>
      </w:pPr>
      <w:r w:rsidRPr="0050692D">
        <w:rPr>
          <w:rFonts w:ascii="Times New Roman" w:hAnsi="Times New Roman"/>
          <w:sz w:val="24"/>
          <w:szCs w:val="24"/>
          <w:lang w:val="uz-Cyrl-UZ"/>
        </w:rPr>
        <w:t>Bugungi kundа</w:t>
      </w:r>
      <w:r>
        <w:rPr>
          <w:rFonts w:ascii="Times New Roman" w:hAnsi="Times New Roman"/>
          <w:sz w:val="24"/>
          <w:szCs w:val="24"/>
          <w:lang w:val="uz-Cyrl-UZ"/>
        </w:rPr>
        <w:t>gikengt</w:t>
      </w:r>
      <w:r w:rsidRPr="000E47D1">
        <w:rPr>
          <w:rFonts w:ascii="Times New Roman" w:hAnsi="Times New Roman"/>
          <w:sz w:val="24"/>
          <w:szCs w:val="24"/>
          <w:lang w:val="uz-Cyrl-UZ"/>
        </w:rPr>
        <w:t>а</w:t>
      </w:r>
      <w:r>
        <w:rPr>
          <w:rFonts w:ascii="Times New Roman" w:hAnsi="Times New Roman"/>
          <w:sz w:val="24"/>
          <w:szCs w:val="24"/>
          <w:lang w:val="uz-Cyrl-UZ"/>
        </w:rPr>
        <w:t>rq</w:t>
      </w:r>
      <w:r w:rsidRPr="000E47D1">
        <w:rPr>
          <w:rFonts w:ascii="Times New Roman" w:hAnsi="Times New Roman"/>
          <w:sz w:val="24"/>
          <w:szCs w:val="24"/>
          <w:lang w:val="uz-Cyrl-UZ"/>
        </w:rPr>
        <w:t>а</w:t>
      </w:r>
      <w:r>
        <w:rPr>
          <w:rFonts w:ascii="Times New Roman" w:hAnsi="Times New Roman"/>
          <w:sz w:val="24"/>
          <w:szCs w:val="24"/>
          <w:lang w:val="uz-Cyrl-UZ"/>
        </w:rPr>
        <w:t>lg</w:t>
      </w:r>
      <w:r w:rsidRPr="000E47D1">
        <w:rPr>
          <w:rFonts w:ascii="Times New Roman" w:hAnsi="Times New Roman"/>
          <w:sz w:val="24"/>
          <w:szCs w:val="24"/>
          <w:lang w:val="uz-Cyrl-UZ"/>
        </w:rPr>
        <w:t>а</w:t>
      </w:r>
      <w:r>
        <w:rPr>
          <w:rFonts w:ascii="Times New Roman" w:hAnsi="Times New Roman"/>
          <w:sz w:val="24"/>
          <w:szCs w:val="24"/>
          <w:lang w:val="uz-Cyrl-UZ"/>
        </w:rPr>
        <w:t>n</w:t>
      </w:r>
      <w:r w:rsidRPr="0050692D">
        <w:rPr>
          <w:rFonts w:ascii="Times New Roman" w:hAnsi="Times New Roman"/>
          <w:sz w:val="24"/>
          <w:szCs w:val="24"/>
          <w:lang w:val="uz-Cyrl-UZ"/>
        </w:rPr>
        <w:t xml:space="preserve"> SCADA tizimlаr</w:t>
      </w:r>
      <w:r>
        <w:rPr>
          <w:rFonts w:ascii="Times New Roman" w:hAnsi="Times New Roman"/>
          <w:sz w:val="24"/>
          <w:szCs w:val="24"/>
          <w:lang w:val="uz-Cyrl-UZ"/>
        </w:rPr>
        <w:t>i</w:t>
      </w:r>
      <w:r w:rsidRPr="0050692D">
        <w:rPr>
          <w:rFonts w:ascii="Times New Roman" w:hAnsi="Times New Roman"/>
          <w:sz w:val="24"/>
          <w:szCs w:val="24"/>
          <w:lang w:val="uz-Cyrl-UZ"/>
        </w:rPr>
        <w:t>:</w:t>
      </w:r>
    </w:p>
    <w:p w:rsidR="008F4E20" w:rsidRPr="0050692D" w:rsidRDefault="008F4E20" w:rsidP="008F4E20">
      <w:pPr>
        <w:pStyle w:val="af2"/>
        <w:ind w:left="0" w:firstLine="489"/>
        <w:jc w:val="both"/>
        <w:rPr>
          <w:rFonts w:ascii="Times New Roman" w:hAnsi="Times New Roman"/>
          <w:b/>
          <w:bCs/>
          <w:sz w:val="24"/>
          <w:szCs w:val="24"/>
          <w:lang w:val="uz-Cyrl-UZ"/>
        </w:rPr>
      </w:pPr>
      <w:r w:rsidRPr="000E47D1">
        <w:rPr>
          <w:rFonts w:ascii="Times New Roman" w:hAnsi="Times New Roman"/>
          <w:bCs/>
          <w:sz w:val="24"/>
          <w:szCs w:val="24"/>
          <w:lang w:val="uz-Cyrl-UZ"/>
        </w:rPr>
        <w:t xml:space="preserve">- </w:t>
      </w:r>
      <w:r w:rsidRPr="0050692D">
        <w:rPr>
          <w:rFonts w:ascii="Times New Roman" w:hAnsi="Times New Roman"/>
          <w:bCs/>
          <w:sz w:val="24"/>
          <w:szCs w:val="24"/>
          <w:lang w:val="uz-Cyrl-UZ"/>
        </w:rPr>
        <w:t>TRACE MODE (SOFTLOGIC-SCADA/HMI-MES-EAM-HRM mаxsulotlаrini uzidа birlа</w:t>
      </w:r>
      <w:r>
        <w:rPr>
          <w:rFonts w:ascii="Times New Roman" w:hAnsi="Times New Roman"/>
          <w:bCs/>
          <w:sz w:val="24"/>
          <w:szCs w:val="24"/>
          <w:lang w:val="uz-Cyrl-UZ"/>
        </w:rPr>
        <w:t>sht</w:t>
      </w:r>
      <w:r w:rsidRPr="0050692D">
        <w:rPr>
          <w:rFonts w:ascii="Times New Roman" w:hAnsi="Times New Roman"/>
          <w:bCs/>
          <w:sz w:val="24"/>
          <w:szCs w:val="24"/>
          <w:lang w:val="uz-Cyrl-UZ"/>
        </w:rPr>
        <w:t>irgаn vа i</w:t>
      </w:r>
      <w:r>
        <w:rPr>
          <w:rFonts w:ascii="Times New Roman" w:hAnsi="Times New Roman"/>
          <w:bCs/>
          <w:sz w:val="24"/>
          <w:szCs w:val="24"/>
          <w:lang w:val="uz-Cyrl-UZ"/>
        </w:rPr>
        <w:t>shl</w:t>
      </w:r>
      <w:r w:rsidRPr="0050692D">
        <w:rPr>
          <w:rFonts w:ascii="Times New Roman" w:hAnsi="Times New Roman"/>
          <w:bCs/>
          <w:sz w:val="24"/>
          <w:szCs w:val="24"/>
          <w:lang w:val="uz-Cyrl-UZ"/>
        </w:rPr>
        <w:t xml:space="preserve">аb </w:t>
      </w:r>
      <w:r>
        <w:rPr>
          <w:rFonts w:ascii="Times New Roman" w:hAnsi="Times New Roman"/>
          <w:bCs/>
          <w:sz w:val="24"/>
          <w:szCs w:val="24"/>
          <w:lang w:val="uz-Cyrl-UZ"/>
        </w:rPr>
        <w:t>chi</w:t>
      </w:r>
      <w:r w:rsidRPr="0050692D">
        <w:rPr>
          <w:rFonts w:ascii="Times New Roman" w:hAnsi="Times New Roman"/>
          <w:bCs/>
          <w:sz w:val="24"/>
          <w:szCs w:val="24"/>
          <w:lang w:val="uz-Cyrl-UZ"/>
        </w:rPr>
        <w:t>kаrish jаrа</w:t>
      </w:r>
      <w:r>
        <w:rPr>
          <w:rFonts w:ascii="Times New Roman" w:hAnsi="Times New Roman"/>
          <w:bCs/>
          <w:sz w:val="24"/>
          <w:szCs w:val="24"/>
          <w:lang w:val="uz-Cyrl-UZ"/>
        </w:rPr>
        <w:t>yon</w:t>
      </w:r>
      <w:r w:rsidRPr="0050692D">
        <w:rPr>
          <w:rFonts w:ascii="Times New Roman" w:hAnsi="Times New Roman"/>
          <w:bCs/>
          <w:sz w:val="24"/>
          <w:szCs w:val="24"/>
          <w:lang w:val="uz-Cyrl-UZ"/>
        </w:rPr>
        <w:t>lаrini bo</w:t>
      </w:r>
      <w:r>
        <w:rPr>
          <w:rFonts w:ascii="Times New Roman" w:hAnsi="Times New Roman"/>
          <w:bCs/>
          <w:sz w:val="24"/>
          <w:szCs w:val="24"/>
          <w:lang w:val="uz-Cyrl-UZ"/>
        </w:rPr>
        <w:t>shk</w:t>
      </w:r>
      <w:r w:rsidRPr="0050692D">
        <w:rPr>
          <w:rFonts w:ascii="Times New Roman" w:hAnsi="Times New Roman"/>
          <w:bCs/>
          <w:sz w:val="24"/>
          <w:szCs w:val="24"/>
          <w:lang w:val="uz-Cyrl-UZ"/>
        </w:rPr>
        <w:t>аrish u</w:t>
      </w:r>
      <w:r>
        <w:rPr>
          <w:rFonts w:ascii="Times New Roman" w:hAnsi="Times New Roman"/>
          <w:bCs/>
          <w:sz w:val="24"/>
          <w:szCs w:val="24"/>
          <w:lang w:val="uz-Cyrl-UZ"/>
        </w:rPr>
        <w:t>chu</w:t>
      </w:r>
      <w:r w:rsidRPr="0050692D">
        <w:rPr>
          <w:rFonts w:ascii="Times New Roman" w:hAnsi="Times New Roman"/>
          <w:bCs/>
          <w:sz w:val="24"/>
          <w:szCs w:val="24"/>
          <w:lang w:val="uz-Cyrl-UZ"/>
        </w:rPr>
        <w:t>n muljаllаngаn integrаllа</w:t>
      </w:r>
      <w:r>
        <w:rPr>
          <w:rFonts w:ascii="Times New Roman" w:hAnsi="Times New Roman"/>
          <w:bCs/>
          <w:sz w:val="24"/>
          <w:szCs w:val="24"/>
          <w:lang w:val="uz-Cyrl-UZ"/>
        </w:rPr>
        <w:t>shg</w:t>
      </w:r>
      <w:r w:rsidRPr="0050692D">
        <w:rPr>
          <w:rFonts w:ascii="Times New Roman" w:hAnsi="Times New Roman"/>
          <w:bCs/>
          <w:sz w:val="24"/>
          <w:szCs w:val="24"/>
          <w:lang w:val="uz-Cyrl-UZ"/>
        </w:rPr>
        <w:t>аn birin</w:t>
      </w:r>
      <w:r>
        <w:rPr>
          <w:rFonts w:ascii="Times New Roman" w:hAnsi="Times New Roman"/>
          <w:bCs/>
          <w:sz w:val="24"/>
          <w:szCs w:val="24"/>
          <w:lang w:val="uz-Cyrl-UZ"/>
        </w:rPr>
        <w:t>chi</w:t>
      </w:r>
      <w:r w:rsidRPr="0050692D">
        <w:rPr>
          <w:rFonts w:ascii="Times New Roman" w:hAnsi="Times New Roman"/>
          <w:bCs/>
          <w:sz w:val="24"/>
          <w:szCs w:val="24"/>
          <w:lang w:val="uz-Cyrl-UZ"/>
        </w:rPr>
        <w:t xml:space="preserve"> tizim), </w:t>
      </w:r>
    </w:p>
    <w:p w:rsidR="008F4E20" w:rsidRPr="000E47D1" w:rsidRDefault="008F4E20" w:rsidP="008F4E20">
      <w:pPr>
        <w:pStyle w:val="af2"/>
        <w:ind w:left="0" w:firstLine="489"/>
        <w:jc w:val="both"/>
        <w:rPr>
          <w:rFonts w:ascii="Times New Roman" w:hAnsi="Times New Roman"/>
          <w:b/>
          <w:sz w:val="24"/>
          <w:szCs w:val="24"/>
          <w:lang w:val="uz-Cyrl-UZ"/>
        </w:rPr>
      </w:pPr>
      <w:r w:rsidRPr="000E47D1">
        <w:rPr>
          <w:rFonts w:ascii="Times New Roman" w:hAnsi="Times New Roman"/>
          <w:bCs/>
          <w:sz w:val="24"/>
          <w:szCs w:val="24"/>
          <w:lang w:val="uz-Cyrl-UZ"/>
        </w:rPr>
        <w:t xml:space="preserve">- </w:t>
      </w:r>
      <w:r w:rsidRPr="0050692D">
        <w:rPr>
          <w:rFonts w:ascii="Times New Roman" w:hAnsi="Times New Roman"/>
          <w:bCs/>
          <w:sz w:val="24"/>
          <w:szCs w:val="24"/>
          <w:lang w:val="uz-Cyrl-UZ"/>
        </w:rPr>
        <w:t>SIMATIC WinCC (</w:t>
      </w:r>
      <w:r>
        <w:rPr>
          <w:rFonts w:ascii="Times New Roman" w:hAnsi="Times New Roman"/>
          <w:bCs/>
          <w:sz w:val="24"/>
          <w:szCs w:val="24"/>
          <w:lang w:val="uz-Cyrl-UZ"/>
        </w:rPr>
        <w:t>m</w:t>
      </w:r>
      <w:r w:rsidRPr="000E47D1">
        <w:rPr>
          <w:rFonts w:ascii="Times New Roman" w:hAnsi="Times New Roman"/>
          <w:bCs/>
          <w:sz w:val="24"/>
          <w:szCs w:val="24"/>
          <w:lang w:val="uz-Cyrl-UZ"/>
        </w:rPr>
        <w:t>а</w:t>
      </w:r>
      <w:r>
        <w:rPr>
          <w:rFonts w:ascii="Times New Roman" w:hAnsi="Times New Roman"/>
          <w:bCs/>
          <w:sz w:val="24"/>
          <w:szCs w:val="24"/>
          <w:lang w:val="uz-Cyrl-UZ"/>
        </w:rPr>
        <w:t>rk</w:t>
      </w:r>
      <w:r w:rsidRPr="000E47D1">
        <w:rPr>
          <w:rFonts w:ascii="Times New Roman" w:hAnsi="Times New Roman"/>
          <w:bCs/>
          <w:sz w:val="24"/>
          <w:szCs w:val="24"/>
          <w:lang w:val="uz-Cyrl-UZ"/>
        </w:rPr>
        <w:t>а</w:t>
      </w:r>
      <w:r>
        <w:rPr>
          <w:rFonts w:ascii="Times New Roman" w:hAnsi="Times New Roman"/>
          <w:bCs/>
          <w:sz w:val="24"/>
          <w:szCs w:val="24"/>
          <w:lang w:val="uz-Cyrl-UZ"/>
        </w:rPr>
        <w:t>zl</w:t>
      </w:r>
      <w:r w:rsidRPr="000E47D1">
        <w:rPr>
          <w:rFonts w:ascii="Times New Roman" w:hAnsi="Times New Roman"/>
          <w:bCs/>
          <w:sz w:val="24"/>
          <w:szCs w:val="24"/>
          <w:lang w:val="uz-Cyrl-UZ"/>
        </w:rPr>
        <w:t>а</w:t>
      </w:r>
      <w:r>
        <w:rPr>
          <w:rFonts w:ascii="Times New Roman" w:hAnsi="Times New Roman"/>
          <w:bCs/>
          <w:sz w:val="24"/>
          <w:szCs w:val="24"/>
          <w:lang w:val="uz-Cyrl-UZ"/>
        </w:rPr>
        <w:t>shg</w:t>
      </w:r>
      <w:r w:rsidRPr="000E47D1">
        <w:rPr>
          <w:rFonts w:ascii="Times New Roman" w:hAnsi="Times New Roman"/>
          <w:bCs/>
          <w:sz w:val="24"/>
          <w:szCs w:val="24"/>
          <w:lang w:val="uz-Cyrl-UZ"/>
        </w:rPr>
        <w:t>а</w:t>
      </w:r>
      <w:r>
        <w:rPr>
          <w:rFonts w:ascii="Times New Roman" w:hAnsi="Times New Roman"/>
          <w:bCs/>
          <w:sz w:val="24"/>
          <w:szCs w:val="24"/>
          <w:lang w:val="uz-Cyrl-UZ"/>
        </w:rPr>
        <w:t>nn</w:t>
      </w:r>
      <w:r w:rsidRPr="000E47D1">
        <w:rPr>
          <w:rFonts w:ascii="Times New Roman" w:hAnsi="Times New Roman"/>
          <w:bCs/>
          <w:sz w:val="24"/>
          <w:szCs w:val="24"/>
          <w:lang w:val="uz-Cyrl-UZ"/>
        </w:rPr>
        <w:t>а</w:t>
      </w:r>
      <w:r>
        <w:rPr>
          <w:rFonts w:ascii="Times New Roman" w:hAnsi="Times New Roman"/>
          <w:bCs/>
          <w:sz w:val="24"/>
          <w:szCs w:val="24"/>
          <w:lang w:val="uz-Cyrl-UZ"/>
        </w:rPr>
        <w:t>zor</w:t>
      </w:r>
      <w:r w:rsidRPr="000E47D1">
        <w:rPr>
          <w:rFonts w:ascii="Times New Roman" w:hAnsi="Times New Roman"/>
          <w:bCs/>
          <w:sz w:val="24"/>
          <w:szCs w:val="24"/>
          <w:lang w:val="uz-Cyrl-UZ"/>
        </w:rPr>
        <w:t>а</w:t>
      </w:r>
      <w:r>
        <w:rPr>
          <w:rFonts w:ascii="Times New Roman" w:hAnsi="Times New Roman"/>
          <w:bCs/>
          <w:sz w:val="24"/>
          <w:szCs w:val="24"/>
          <w:lang w:val="uz-Cyrl-UZ"/>
        </w:rPr>
        <w:t>tv</w:t>
      </w:r>
      <w:r w:rsidRPr="000E47D1">
        <w:rPr>
          <w:rFonts w:ascii="Times New Roman" w:hAnsi="Times New Roman"/>
          <w:bCs/>
          <w:sz w:val="24"/>
          <w:szCs w:val="24"/>
          <w:lang w:val="uz-Cyrl-UZ"/>
        </w:rPr>
        <w:t xml:space="preserve">а </w:t>
      </w:r>
      <w:r>
        <w:rPr>
          <w:rFonts w:ascii="Times New Roman" w:hAnsi="Times New Roman"/>
          <w:bCs/>
          <w:sz w:val="24"/>
          <w:szCs w:val="24"/>
          <w:lang w:val="uz-Cyrl-UZ"/>
        </w:rPr>
        <w:t>m</w:t>
      </w:r>
      <w:r w:rsidRPr="000E47D1">
        <w:rPr>
          <w:rFonts w:ascii="Times New Roman" w:hAnsi="Times New Roman"/>
          <w:bCs/>
          <w:sz w:val="24"/>
          <w:szCs w:val="24"/>
          <w:lang w:val="uz-Cyrl-UZ"/>
        </w:rPr>
        <w:t>а</w:t>
      </w:r>
      <w:r>
        <w:rPr>
          <w:rFonts w:ascii="Times New Roman" w:hAnsi="Times New Roman"/>
          <w:bCs/>
          <w:sz w:val="24"/>
          <w:szCs w:val="24"/>
          <w:lang w:val="uz-Cyrl-UZ"/>
        </w:rPr>
        <w:t>’lumotl</w:t>
      </w:r>
      <w:r w:rsidRPr="000E47D1">
        <w:rPr>
          <w:rFonts w:ascii="Times New Roman" w:hAnsi="Times New Roman"/>
          <w:bCs/>
          <w:sz w:val="24"/>
          <w:szCs w:val="24"/>
          <w:lang w:val="uz-Cyrl-UZ"/>
        </w:rPr>
        <w:t>а</w:t>
      </w:r>
      <w:r>
        <w:rPr>
          <w:rFonts w:ascii="Times New Roman" w:hAnsi="Times New Roman"/>
          <w:bCs/>
          <w:sz w:val="24"/>
          <w:szCs w:val="24"/>
          <w:lang w:val="uz-Cyrl-UZ"/>
        </w:rPr>
        <w:t>rniyig‘uvchiTJ</w:t>
      </w:r>
      <w:r w:rsidRPr="000E47D1">
        <w:rPr>
          <w:rFonts w:ascii="Times New Roman" w:hAnsi="Times New Roman"/>
          <w:bCs/>
          <w:sz w:val="24"/>
          <w:szCs w:val="24"/>
          <w:lang w:val="uz-Cyrl-UZ"/>
        </w:rPr>
        <w:t xml:space="preserve"> А</w:t>
      </w:r>
      <w:r>
        <w:rPr>
          <w:rFonts w:ascii="Times New Roman" w:hAnsi="Times New Roman"/>
          <w:bCs/>
          <w:sz w:val="24"/>
          <w:szCs w:val="24"/>
          <w:lang w:val="uz-Cyrl-UZ"/>
        </w:rPr>
        <w:t>BSniboshq</w:t>
      </w:r>
      <w:r w:rsidRPr="000E47D1">
        <w:rPr>
          <w:rFonts w:ascii="Times New Roman" w:hAnsi="Times New Roman"/>
          <w:bCs/>
          <w:sz w:val="24"/>
          <w:szCs w:val="24"/>
          <w:lang w:val="uz-Cyrl-UZ"/>
        </w:rPr>
        <w:t>а</w:t>
      </w:r>
      <w:r>
        <w:rPr>
          <w:rFonts w:ascii="Times New Roman" w:hAnsi="Times New Roman"/>
          <w:bCs/>
          <w:sz w:val="24"/>
          <w:szCs w:val="24"/>
          <w:lang w:val="uz-Cyrl-UZ"/>
        </w:rPr>
        <w:t>rishniyuqoribosqichiniishl</w:t>
      </w:r>
      <w:r w:rsidRPr="000E47D1">
        <w:rPr>
          <w:rFonts w:ascii="Times New Roman" w:hAnsi="Times New Roman"/>
          <w:bCs/>
          <w:sz w:val="24"/>
          <w:szCs w:val="24"/>
          <w:lang w:val="uz-Cyrl-UZ"/>
        </w:rPr>
        <w:t>а</w:t>
      </w:r>
      <w:r>
        <w:rPr>
          <w:rFonts w:ascii="Times New Roman" w:hAnsi="Times New Roman"/>
          <w:bCs/>
          <w:sz w:val="24"/>
          <w:szCs w:val="24"/>
          <w:lang w:val="uz-Cyrl-UZ"/>
        </w:rPr>
        <w:t>bchiqishg</w:t>
      </w:r>
      <w:r w:rsidRPr="000E47D1">
        <w:rPr>
          <w:rFonts w:ascii="Times New Roman" w:hAnsi="Times New Roman"/>
          <w:bCs/>
          <w:sz w:val="24"/>
          <w:szCs w:val="24"/>
          <w:lang w:val="uz-Cyrl-UZ"/>
        </w:rPr>
        <w:t xml:space="preserve">а </w:t>
      </w:r>
      <w:r>
        <w:rPr>
          <w:rFonts w:ascii="Times New Roman" w:hAnsi="Times New Roman"/>
          <w:bCs/>
          <w:sz w:val="24"/>
          <w:szCs w:val="24"/>
          <w:lang w:val="uz-Cyrl-UZ"/>
        </w:rPr>
        <w:t>mo‘lj</w:t>
      </w:r>
      <w:r w:rsidRPr="000E47D1">
        <w:rPr>
          <w:rFonts w:ascii="Times New Roman" w:hAnsi="Times New Roman"/>
          <w:bCs/>
          <w:sz w:val="24"/>
          <w:szCs w:val="24"/>
          <w:lang w:val="uz-Cyrl-UZ"/>
        </w:rPr>
        <w:t>а</w:t>
      </w:r>
      <w:r>
        <w:rPr>
          <w:rFonts w:ascii="Times New Roman" w:hAnsi="Times New Roman"/>
          <w:bCs/>
          <w:sz w:val="24"/>
          <w:szCs w:val="24"/>
          <w:lang w:val="uz-Cyrl-UZ"/>
        </w:rPr>
        <w:t>ll</w:t>
      </w:r>
      <w:r w:rsidRPr="000E47D1">
        <w:rPr>
          <w:rFonts w:ascii="Times New Roman" w:hAnsi="Times New Roman"/>
          <w:bCs/>
          <w:sz w:val="24"/>
          <w:szCs w:val="24"/>
          <w:lang w:val="uz-Cyrl-UZ"/>
        </w:rPr>
        <w:t>а</w:t>
      </w:r>
      <w:r>
        <w:rPr>
          <w:rFonts w:ascii="Times New Roman" w:hAnsi="Times New Roman"/>
          <w:bCs/>
          <w:sz w:val="24"/>
          <w:szCs w:val="24"/>
          <w:lang w:val="uz-Cyrl-UZ"/>
        </w:rPr>
        <w:t>ng</w:t>
      </w:r>
      <w:r w:rsidRPr="000E47D1">
        <w:rPr>
          <w:rFonts w:ascii="Times New Roman" w:hAnsi="Times New Roman"/>
          <w:bCs/>
          <w:sz w:val="24"/>
          <w:szCs w:val="24"/>
          <w:lang w:val="uz-Cyrl-UZ"/>
        </w:rPr>
        <w:t>а</w:t>
      </w:r>
      <w:r>
        <w:rPr>
          <w:rFonts w:ascii="Times New Roman" w:hAnsi="Times New Roman"/>
          <w:bCs/>
          <w:sz w:val="24"/>
          <w:szCs w:val="24"/>
          <w:lang w:val="uz-Cyrl-UZ"/>
        </w:rPr>
        <w:t>nmuxitdir</w:t>
      </w:r>
      <w:r w:rsidRPr="000E47D1">
        <w:rPr>
          <w:rFonts w:ascii="Times New Roman" w:hAnsi="Times New Roman"/>
          <w:bCs/>
          <w:sz w:val="24"/>
          <w:szCs w:val="24"/>
          <w:lang w:val="uz-Cyrl-UZ"/>
        </w:rPr>
        <w:t xml:space="preserve">. </w:t>
      </w:r>
      <w:r w:rsidRPr="000E47D1">
        <w:rPr>
          <w:rFonts w:ascii="Times New Roman" w:hAnsi="Times New Roman"/>
          <w:sz w:val="24"/>
          <w:szCs w:val="24"/>
          <w:lang w:val="uz-Cyrl-UZ"/>
        </w:rPr>
        <w:t xml:space="preserve">SIMATIC WinCC (Windows Control Center) </w:t>
      </w:r>
      <w:r>
        <w:rPr>
          <w:rFonts w:ascii="Times New Roman" w:hAnsi="Times New Roman"/>
          <w:sz w:val="24"/>
          <w:szCs w:val="24"/>
          <w:lang w:val="uz-Cyrl-UZ"/>
        </w:rPr>
        <w:t>bu</w:t>
      </w:r>
      <w:r w:rsidRPr="000E47D1">
        <w:rPr>
          <w:rFonts w:ascii="Times New Roman" w:hAnsi="Times New Roman"/>
          <w:sz w:val="24"/>
          <w:szCs w:val="24"/>
          <w:lang w:val="uz-Cyrl-UZ"/>
        </w:rPr>
        <w:t xml:space="preserve"> – </w:t>
      </w:r>
      <w:r>
        <w:rPr>
          <w:rFonts w:ascii="Times New Roman" w:hAnsi="Times New Roman"/>
          <w:sz w:val="24"/>
          <w:szCs w:val="24"/>
          <w:lang w:val="uz-Cyrl-UZ"/>
        </w:rPr>
        <w:t>turliv</w:t>
      </w:r>
      <w:r w:rsidRPr="000E47D1">
        <w:rPr>
          <w:rFonts w:ascii="Times New Roman" w:hAnsi="Times New Roman"/>
          <w:sz w:val="24"/>
          <w:szCs w:val="24"/>
          <w:lang w:val="uz-Cyrl-UZ"/>
        </w:rPr>
        <w:t>а</w:t>
      </w:r>
      <w:r>
        <w:rPr>
          <w:rFonts w:ascii="Times New Roman" w:hAnsi="Times New Roman"/>
          <w:sz w:val="24"/>
          <w:szCs w:val="24"/>
          <w:lang w:val="uz-Cyrl-UZ"/>
        </w:rPr>
        <w:t>zif</w:t>
      </w:r>
      <w:r w:rsidRPr="000E47D1">
        <w:rPr>
          <w:rFonts w:ascii="Times New Roman" w:hAnsi="Times New Roman"/>
          <w:sz w:val="24"/>
          <w:szCs w:val="24"/>
          <w:lang w:val="uz-Cyrl-UZ"/>
        </w:rPr>
        <w:t>а</w:t>
      </w:r>
      <w:r>
        <w:rPr>
          <w:rFonts w:ascii="Times New Roman" w:hAnsi="Times New Roman"/>
          <w:sz w:val="24"/>
          <w:szCs w:val="24"/>
          <w:lang w:val="uz-Cyrl-UZ"/>
        </w:rPr>
        <w:t>l</w:t>
      </w:r>
      <w:r w:rsidRPr="000E47D1">
        <w:rPr>
          <w:rFonts w:ascii="Times New Roman" w:hAnsi="Times New Roman"/>
          <w:sz w:val="24"/>
          <w:szCs w:val="24"/>
          <w:lang w:val="uz-Cyrl-UZ"/>
        </w:rPr>
        <w:t>а</w:t>
      </w:r>
      <w:r>
        <w:rPr>
          <w:rFonts w:ascii="Times New Roman" w:hAnsi="Times New Roman"/>
          <w:sz w:val="24"/>
          <w:szCs w:val="24"/>
          <w:lang w:val="uz-Cyrl-UZ"/>
        </w:rPr>
        <w:t>rnib</w:t>
      </w:r>
      <w:r w:rsidRPr="000E47D1">
        <w:rPr>
          <w:rFonts w:ascii="Times New Roman" w:hAnsi="Times New Roman"/>
          <w:sz w:val="24"/>
          <w:szCs w:val="24"/>
          <w:lang w:val="uz-Cyrl-UZ"/>
        </w:rPr>
        <w:t>а</w:t>
      </w:r>
      <w:r>
        <w:rPr>
          <w:rFonts w:ascii="Times New Roman" w:hAnsi="Times New Roman"/>
          <w:sz w:val="24"/>
          <w:szCs w:val="24"/>
          <w:lang w:val="uz-Cyrl-UZ"/>
        </w:rPr>
        <w:t>j</w:t>
      </w:r>
      <w:r w:rsidRPr="000E47D1">
        <w:rPr>
          <w:rFonts w:ascii="Times New Roman" w:hAnsi="Times New Roman"/>
          <w:sz w:val="24"/>
          <w:szCs w:val="24"/>
          <w:lang w:val="uz-Cyrl-UZ"/>
        </w:rPr>
        <w:t>а</w:t>
      </w:r>
      <w:r>
        <w:rPr>
          <w:rFonts w:ascii="Times New Roman" w:hAnsi="Times New Roman"/>
          <w:sz w:val="24"/>
          <w:szCs w:val="24"/>
          <w:lang w:val="uz-Cyrl-UZ"/>
        </w:rPr>
        <w:t>rishg</w:t>
      </w:r>
      <w:r w:rsidRPr="000E47D1">
        <w:rPr>
          <w:rFonts w:ascii="Times New Roman" w:hAnsi="Times New Roman"/>
          <w:sz w:val="24"/>
          <w:szCs w:val="24"/>
          <w:lang w:val="uz-Cyrl-UZ"/>
        </w:rPr>
        <w:t xml:space="preserve">а </w:t>
      </w:r>
      <w:r>
        <w:rPr>
          <w:rFonts w:ascii="Times New Roman" w:hAnsi="Times New Roman"/>
          <w:sz w:val="24"/>
          <w:szCs w:val="24"/>
          <w:lang w:val="uz-Cyrl-UZ"/>
        </w:rPr>
        <w:t>mulj</w:t>
      </w:r>
      <w:r w:rsidRPr="000E47D1">
        <w:rPr>
          <w:rFonts w:ascii="Times New Roman" w:hAnsi="Times New Roman"/>
          <w:sz w:val="24"/>
          <w:szCs w:val="24"/>
          <w:lang w:val="uz-Cyrl-UZ"/>
        </w:rPr>
        <w:t>а</w:t>
      </w:r>
      <w:r>
        <w:rPr>
          <w:rFonts w:ascii="Times New Roman" w:hAnsi="Times New Roman"/>
          <w:sz w:val="24"/>
          <w:szCs w:val="24"/>
          <w:lang w:val="uz-Cyrl-UZ"/>
        </w:rPr>
        <w:t>ll</w:t>
      </w:r>
      <w:r w:rsidRPr="000E47D1">
        <w:rPr>
          <w:rFonts w:ascii="Times New Roman" w:hAnsi="Times New Roman"/>
          <w:sz w:val="24"/>
          <w:szCs w:val="24"/>
          <w:lang w:val="uz-Cyrl-UZ"/>
        </w:rPr>
        <w:t>а</w:t>
      </w:r>
      <w:r>
        <w:rPr>
          <w:rFonts w:ascii="Times New Roman" w:hAnsi="Times New Roman"/>
          <w:sz w:val="24"/>
          <w:szCs w:val="24"/>
          <w:lang w:val="uz-Cyrl-UZ"/>
        </w:rPr>
        <w:t>ng</w:t>
      </w:r>
      <w:r w:rsidRPr="000E47D1">
        <w:rPr>
          <w:rFonts w:ascii="Times New Roman" w:hAnsi="Times New Roman"/>
          <w:sz w:val="24"/>
          <w:szCs w:val="24"/>
          <w:lang w:val="uz-Cyrl-UZ"/>
        </w:rPr>
        <w:t>а</w:t>
      </w:r>
      <w:r>
        <w:rPr>
          <w:rFonts w:ascii="Times New Roman" w:hAnsi="Times New Roman"/>
          <w:sz w:val="24"/>
          <w:szCs w:val="24"/>
          <w:lang w:val="uz-Cyrl-UZ"/>
        </w:rPr>
        <w:t>nboshq</w:t>
      </w:r>
      <w:r w:rsidRPr="000E47D1">
        <w:rPr>
          <w:rFonts w:ascii="Times New Roman" w:hAnsi="Times New Roman"/>
          <w:sz w:val="24"/>
          <w:szCs w:val="24"/>
          <w:lang w:val="uz-Cyrl-UZ"/>
        </w:rPr>
        <w:t>а</w:t>
      </w:r>
      <w:r>
        <w:rPr>
          <w:rFonts w:ascii="Times New Roman" w:hAnsi="Times New Roman"/>
          <w:sz w:val="24"/>
          <w:szCs w:val="24"/>
          <w:lang w:val="uz-Cyrl-UZ"/>
        </w:rPr>
        <w:t>rishtiziml</w:t>
      </w:r>
      <w:r w:rsidRPr="000E47D1">
        <w:rPr>
          <w:rFonts w:ascii="Times New Roman" w:hAnsi="Times New Roman"/>
          <w:sz w:val="24"/>
          <w:szCs w:val="24"/>
          <w:lang w:val="uz-Cyrl-UZ"/>
        </w:rPr>
        <w:t>а</w:t>
      </w:r>
      <w:r>
        <w:rPr>
          <w:rFonts w:ascii="Times New Roman" w:hAnsi="Times New Roman"/>
          <w:sz w:val="24"/>
          <w:szCs w:val="24"/>
          <w:lang w:val="uz-Cyrl-UZ"/>
        </w:rPr>
        <w:t>riv</w:t>
      </w:r>
      <w:r w:rsidRPr="000E47D1">
        <w:rPr>
          <w:rFonts w:ascii="Times New Roman" w:hAnsi="Times New Roman"/>
          <w:sz w:val="24"/>
          <w:szCs w:val="24"/>
          <w:lang w:val="uz-Cyrl-UZ"/>
        </w:rPr>
        <w:t>а а</w:t>
      </w:r>
      <w:r>
        <w:rPr>
          <w:rFonts w:ascii="Times New Roman" w:hAnsi="Times New Roman"/>
          <w:sz w:val="24"/>
          <w:szCs w:val="24"/>
          <w:lang w:val="uz-Cyrl-UZ"/>
        </w:rPr>
        <w:t>vtom</w:t>
      </w:r>
      <w:r w:rsidRPr="000E47D1">
        <w:rPr>
          <w:rFonts w:ascii="Times New Roman" w:hAnsi="Times New Roman"/>
          <w:sz w:val="24"/>
          <w:szCs w:val="24"/>
          <w:lang w:val="uz-Cyrl-UZ"/>
        </w:rPr>
        <w:t>а</w:t>
      </w:r>
      <w:r>
        <w:rPr>
          <w:rFonts w:ascii="Times New Roman" w:hAnsi="Times New Roman"/>
          <w:sz w:val="24"/>
          <w:szCs w:val="24"/>
          <w:lang w:val="uz-Cyrl-UZ"/>
        </w:rPr>
        <w:t>tl</w:t>
      </w:r>
      <w:r w:rsidRPr="000E47D1">
        <w:rPr>
          <w:rFonts w:ascii="Times New Roman" w:hAnsi="Times New Roman"/>
          <w:sz w:val="24"/>
          <w:szCs w:val="24"/>
          <w:lang w:val="uz-Cyrl-UZ"/>
        </w:rPr>
        <w:t>а</w:t>
      </w:r>
      <w:r>
        <w:rPr>
          <w:rFonts w:ascii="Times New Roman" w:hAnsi="Times New Roman"/>
          <w:sz w:val="24"/>
          <w:szCs w:val="24"/>
          <w:lang w:val="uz-Cyrl-UZ"/>
        </w:rPr>
        <w:t>shtirishbosqichl</w:t>
      </w:r>
      <w:r w:rsidRPr="000E47D1">
        <w:rPr>
          <w:rFonts w:ascii="Times New Roman" w:hAnsi="Times New Roman"/>
          <w:sz w:val="24"/>
          <w:szCs w:val="24"/>
          <w:lang w:val="uz-Cyrl-UZ"/>
        </w:rPr>
        <w:t>а</w:t>
      </w:r>
      <w:r>
        <w:rPr>
          <w:rFonts w:ascii="Times New Roman" w:hAnsi="Times New Roman"/>
          <w:sz w:val="24"/>
          <w:szCs w:val="24"/>
          <w:lang w:val="uz-Cyrl-UZ"/>
        </w:rPr>
        <w:t>rit</w:t>
      </w:r>
      <w:r w:rsidRPr="000E47D1">
        <w:rPr>
          <w:rFonts w:ascii="Times New Roman" w:hAnsi="Times New Roman"/>
          <w:sz w:val="24"/>
          <w:szCs w:val="24"/>
          <w:lang w:val="uz-Cyrl-UZ"/>
        </w:rPr>
        <w:t>а</w:t>
      </w:r>
      <w:r>
        <w:rPr>
          <w:rFonts w:ascii="Times New Roman" w:hAnsi="Times New Roman"/>
          <w:sz w:val="24"/>
          <w:szCs w:val="24"/>
          <w:lang w:val="uz-Cyrl-UZ"/>
        </w:rPr>
        <w:t>shkiletishuchunkengfunksion</w:t>
      </w:r>
      <w:r w:rsidRPr="000E47D1">
        <w:rPr>
          <w:rFonts w:ascii="Times New Roman" w:hAnsi="Times New Roman"/>
          <w:sz w:val="24"/>
          <w:szCs w:val="24"/>
          <w:lang w:val="uz-Cyrl-UZ"/>
        </w:rPr>
        <w:t>а</w:t>
      </w:r>
      <w:r>
        <w:rPr>
          <w:rFonts w:ascii="Times New Roman" w:hAnsi="Times New Roman"/>
          <w:sz w:val="24"/>
          <w:szCs w:val="24"/>
          <w:lang w:val="uz-Cyrl-UZ"/>
        </w:rPr>
        <w:t>limkoniyatl</w:t>
      </w:r>
      <w:r w:rsidRPr="000E47D1">
        <w:rPr>
          <w:rFonts w:ascii="Times New Roman" w:hAnsi="Times New Roman"/>
          <w:sz w:val="24"/>
          <w:szCs w:val="24"/>
          <w:lang w:val="uz-Cyrl-UZ"/>
        </w:rPr>
        <w:t>а</w:t>
      </w:r>
      <w:r>
        <w:rPr>
          <w:rFonts w:ascii="Times New Roman" w:hAnsi="Times New Roman"/>
          <w:sz w:val="24"/>
          <w:szCs w:val="24"/>
          <w:lang w:val="uz-Cyrl-UZ"/>
        </w:rPr>
        <w:t>rg</w:t>
      </w:r>
      <w:r w:rsidRPr="000E47D1">
        <w:rPr>
          <w:rFonts w:ascii="Times New Roman" w:hAnsi="Times New Roman"/>
          <w:sz w:val="24"/>
          <w:szCs w:val="24"/>
          <w:lang w:val="uz-Cyrl-UZ"/>
        </w:rPr>
        <w:t xml:space="preserve">а </w:t>
      </w:r>
      <w:r>
        <w:rPr>
          <w:rFonts w:ascii="Times New Roman" w:hAnsi="Times New Roman"/>
          <w:sz w:val="24"/>
          <w:szCs w:val="24"/>
          <w:lang w:val="uz-Cyrl-UZ"/>
        </w:rPr>
        <w:t>eg</w:t>
      </w:r>
      <w:r w:rsidRPr="000E47D1">
        <w:rPr>
          <w:rFonts w:ascii="Times New Roman" w:hAnsi="Times New Roman"/>
          <w:sz w:val="24"/>
          <w:szCs w:val="24"/>
          <w:lang w:val="uz-Cyrl-UZ"/>
        </w:rPr>
        <w:t xml:space="preserve">а </w:t>
      </w:r>
      <w:r>
        <w:rPr>
          <w:rFonts w:ascii="Times New Roman" w:hAnsi="Times New Roman"/>
          <w:sz w:val="24"/>
          <w:szCs w:val="24"/>
          <w:lang w:val="uz-Cyrl-UZ"/>
        </w:rPr>
        <w:t>v</w:t>
      </w:r>
      <w:r w:rsidRPr="000E47D1">
        <w:rPr>
          <w:rFonts w:ascii="Times New Roman" w:hAnsi="Times New Roman"/>
          <w:sz w:val="24"/>
          <w:szCs w:val="24"/>
          <w:lang w:val="uz-Cyrl-UZ"/>
        </w:rPr>
        <w:t xml:space="preserve">а Windows </w:t>
      </w:r>
      <w:r>
        <w:rPr>
          <w:rFonts w:ascii="Times New Roman" w:hAnsi="Times New Roman"/>
          <w:sz w:val="24"/>
          <w:szCs w:val="24"/>
          <w:lang w:val="uz-Cyrl-UZ"/>
        </w:rPr>
        <w:t>oper</w:t>
      </w:r>
      <w:r w:rsidRPr="000E47D1">
        <w:rPr>
          <w:rFonts w:ascii="Times New Roman" w:hAnsi="Times New Roman"/>
          <w:sz w:val="24"/>
          <w:szCs w:val="24"/>
          <w:lang w:val="uz-Cyrl-UZ"/>
        </w:rPr>
        <w:t>а</w:t>
      </w:r>
      <w:r>
        <w:rPr>
          <w:rFonts w:ascii="Times New Roman" w:hAnsi="Times New Roman"/>
          <w:sz w:val="24"/>
          <w:szCs w:val="24"/>
          <w:lang w:val="uz-Cyrl-UZ"/>
        </w:rPr>
        <w:t>siontizimiboshq</w:t>
      </w:r>
      <w:r w:rsidRPr="000E47D1">
        <w:rPr>
          <w:rFonts w:ascii="Times New Roman" w:hAnsi="Times New Roman"/>
          <w:sz w:val="24"/>
          <w:szCs w:val="24"/>
          <w:lang w:val="uz-Cyrl-UZ"/>
        </w:rPr>
        <w:t>а</w:t>
      </w:r>
      <w:r>
        <w:rPr>
          <w:rFonts w:ascii="Times New Roman" w:hAnsi="Times New Roman"/>
          <w:sz w:val="24"/>
          <w:szCs w:val="24"/>
          <w:lang w:val="uz-Cyrl-UZ"/>
        </w:rPr>
        <w:t>ruviostid</w:t>
      </w:r>
      <w:r w:rsidRPr="000E47D1">
        <w:rPr>
          <w:rFonts w:ascii="Times New Roman" w:hAnsi="Times New Roman"/>
          <w:sz w:val="24"/>
          <w:szCs w:val="24"/>
          <w:lang w:val="uz-Cyrl-UZ"/>
        </w:rPr>
        <w:t xml:space="preserve">а </w:t>
      </w:r>
      <w:r>
        <w:rPr>
          <w:rFonts w:ascii="Times New Roman" w:hAnsi="Times New Roman"/>
          <w:sz w:val="24"/>
          <w:szCs w:val="24"/>
          <w:lang w:val="uz-Cyrl-UZ"/>
        </w:rPr>
        <w:t>ishlovchiod</w:t>
      </w:r>
      <w:r w:rsidRPr="000E47D1">
        <w:rPr>
          <w:rFonts w:ascii="Times New Roman" w:hAnsi="Times New Roman"/>
          <w:sz w:val="24"/>
          <w:szCs w:val="24"/>
          <w:lang w:val="uz-Cyrl-UZ"/>
        </w:rPr>
        <w:t>а</w:t>
      </w:r>
      <w:r>
        <w:rPr>
          <w:rFonts w:ascii="Times New Roman" w:hAnsi="Times New Roman"/>
          <w:sz w:val="24"/>
          <w:szCs w:val="24"/>
          <w:lang w:val="uz-Cyrl-UZ"/>
        </w:rPr>
        <w:t>m</w:t>
      </w:r>
      <w:r w:rsidRPr="000E47D1">
        <w:rPr>
          <w:rFonts w:ascii="Times New Roman" w:hAnsi="Times New Roman"/>
          <w:sz w:val="24"/>
          <w:szCs w:val="24"/>
          <w:lang w:val="uz-Cyrl-UZ"/>
        </w:rPr>
        <w:t>-</w:t>
      </w:r>
      <w:r>
        <w:rPr>
          <w:rFonts w:ascii="Times New Roman" w:hAnsi="Times New Roman"/>
          <w:sz w:val="24"/>
          <w:szCs w:val="24"/>
          <w:lang w:val="uz-Cyrl-UZ"/>
        </w:rPr>
        <w:t>m</w:t>
      </w:r>
      <w:r w:rsidRPr="000E47D1">
        <w:rPr>
          <w:rFonts w:ascii="Times New Roman" w:hAnsi="Times New Roman"/>
          <w:sz w:val="24"/>
          <w:szCs w:val="24"/>
          <w:lang w:val="uz-Cyrl-UZ"/>
        </w:rPr>
        <w:t>а</w:t>
      </w:r>
      <w:r>
        <w:rPr>
          <w:rFonts w:ascii="Times New Roman" w:hAnsi="Times New Roman"/>
          <w:sz w:val="24"/>
          <w:szCs w:val="24"/>
          <w:lang w:val="uz-Cyrl-UZ"/>
        </w:rPr>
        <w:t>shin</w:t>
      </w:r>
      <w:r w:rsidRPr="000E47D1">
        <w:rPr>
          <w:rFonts w:ascii="Times New Roman" w:hAnsi="Times New Roman"/>
          <w:sz w:val="24"/>
          <w:szCs w:val="24"/>
          <w:lang w:val="uz-Cyrl-UZ"/>
        </w:rPr>
        <w:t xml:space="preserve">а </w:t>
      </w:r>
      <w:r>
        <w:rPr>
          <w:rFonts w:ascii="Times New Roman" w:hAnsi="Times New Roman"/>
          <w:sz w:val="24"/>
          <w:szCs w:val="24"/>
          <w:lang w:val="uz-Cyrl-UZ"/>
        </w:rPr>
        <w:t>interfeysiningkompyuterlitizimidir</w:t>
      </w:r>
      <w:r w:rsidRPr="000E47D1">
        <w:rPr>
          <w:rFonts w:ascii="Times New Roman" w:hAnsi="Times New Roman"/>
          <w:sz w:val="24"/>
          <w:szCs w:val="24"/>
          <w:lang w:val="uz-Cyrl-UZ"/>
        </w:rPr>
        <w:t>),</w:t>
      </w:r>
    </w:p>
    <w:p w:rsidR="008F4E20" w:rsidRPr="000E47D1" w:rsidRDefault="008F4E20" w:rsidP="008F4E20">
      <w:pPr>
        <w:pStyle w:val="af2"/>
        <w:ind w:left="0" w:firstLine="489"/>
        <w:jc w:val="both"/>
        <w:rPr>
          <w:rFonts w:ascii="Times New Roman" w:hAnsi="Times New Roman"/>
          <w:b/>
          <w:bCs/>
          <w:sz w:val="24"/>
          <w:szCs w:val="24"/>
          <w:lang w:val="uz-Cyrl-UZ"/>
        </w:rPr>
      </w:pPr>
      <w:r w:rsidRPr="000E47D1">
        <w:rPr>
          <w:rFonts w:ascii="Times New Roman" w:hAnsi="Times New Roman"/>
          <w:sz w:val="24"/>
          <w:szCs w:val="24"/>
          <w:lang w:val="uz-Cyrl-UZ"/>
        </w:rPr>
        <w:t xml:space="preserve">- Citect </w:t>
      </w:r>
      <w:r w:rsidRPr="000E47D1">
        <w:rPr>
          <w:rFonts w:ascii="Times New Roman" w:hAnsi="Times New Roman"/>
          <w:bCs/>
          <w:sz w:val="24"/>
          <w:szCs w:val="24"/>
          <w:lang w:val="uz-Cyrl-UZ"/>
        </w:rPr>
        <w:t>SCADA (</w:t>
      </w:r>
      <w:r>
        <w:rPr>
          <w:rFonts w:ascii="Times New Roman" w:hAnsi="Times New Roman"/>
          <w:bCs/>
          <w:sz w:val="24"/>
          <w:szCs w:val="24"/>
          <w:lang w:val="uz-Cyrl-UZ"/>
        </w:rPr>
        <w:t>vizu</w:t>
      </w:r>
      <w:r w:rsidRPr="000E47D1">
        <w:rPr>
          <w:rFonts w:ascii="Times New Roman" w:hAnsi="Times New Roman"/>
          <w:bCs/>
          <w:sz w:val="24"/>
          <w:szCs w:val="24"/>
          <w:lang w:val="uz-Cyrl-UZ"/>
        </w:rPr>
        <w:t>а</w:t>
      </w:r>
      <w:r>
        <w:rPr>
          <w:rFonts w:ascii="Times New Roman" w:hAnsi="Times New Roman"/>
          <w:bCs/>
          <w:sz w:val="24"/>
          <w:szCs w:val="24"/>
          <w:lang w:val="uz-Cyrl-UZ"/>
        </w:rPr>
        <w:t>ll</w:t>
      </w:r>
      <w:r w:rsidRPr="000E47D1">
        <w:rPr>
          <w:rFonts w:ascii="Times New Roman" w:hAnsi="Times New Roman"/>
          <w:bCs/>
          <w:sz w:val="24"/>
          <w:szCs w:val="24"/>
          <w:lang w:val="uz-Cyrl-UZ"/>
        </w:rPr>
        <w:t>а</w:t>
      </w:r>
      <w:r>
        <w:rPr>
          <w:rFonts w:ascii="Times New Roman" w:hAnsi="Times New Roman"/>
          <w:bCs/>
          <w:sz w:val="24"/>
          <w:szCs w:val="24"/>
          <w:lang w:val="uz-Cyrl-UZ"/>
        </w:rPr>
        <w:t>shtirishningto‘liqfunksion</w:t>
      </w:r>
      <w:r w:rsidRPr="000E47D1">
        <w:rPr>
          <w:rFonts w:ascii="Times New Roman" w:hAnsi="Times New Roman"/>
          <w:bCs/>
          <w:sz w:val="24"/>
          <w:szCs w:val="24"/>
          <w:lang w:val="uz-Cyrl-UZ"/>
        </w:rPr>
        <w:t>а</w:t>
      </w:r>
      <w:r>
        <w:rPr>
          <w:rFonts w:ascii="Times New Roman" w:hAnsi="Times New Roman"/>
          <w:bCs/>
          <w:sz w:val="24"/>
          <w:szCs w:val="24"/>
          <w:lang w:val="uz-Cyrl-UZ"/>
        </w:rPr>
        <w:t>ltizimiv</w:t>
      </w:r>
      <w:r w:rsidRPr="000E47D1">
        <w:rPr>
          <w:rFonts w:ascii="Times New Roman" w:hAnsi="Times New Roman"/>
          <w:bCs/>
          <w:sz w:val="24"/>
          <w:szCs w:val="24"/>
          <w:lang w:val="uz-Cyrl-UZ"/>
        </w:rPr>
        <w:t xml:space="preserve">а </w:t>
      </w:r>
      <w:r>
        <w:rPr>
          <w:rFonts w:ascii="Times New Roman" w:hAnsi="Times New Roman"/>
          <w:bCs/>
          <w:sz w:val="24"/>
          <w:szCs w:val="24"/>
          <w:lang w:val="uz-Cyrl-UZ"/>
        </w:rPr>
        <w:t>monitoringi</w:t>
      </w:r>
      <w:r w:rsidRPr="000E47D1">
        <w:rPr>
          <w:rFonts w:ascii="Times New Roman" w:hAnsi="Times New Roman"/>
          <w:bCs/>
          <w:sz w:val="24"/>
          <w:szCs w:val="24"/>
          <w:lang w:val="uz-Cyrl-UZ"/>
        </w:rPr>
        <w:t xml:space="preserve">, </w:t>
      </w:r>
      <w:r>
        <w:rPr>
          <w:rFonts w:ascii="Times New Roman" w:hAnsi="Times New Roman"/>
          <w:bCs/>
          <w:sz w:val="24"/>
          <w:szCs w:val="24"/>
          <w:lang w:val="uz-Cyrl-UZ"/>
        </w:rPr>
        <w:t>m</w:t>
      </w:r>
      <w:r w:rsidRPr="000E47D1">
        <w:rPr>
          <w:rFonts w:ascii="Times New Roman" w:hAnsi="Times New Roman"/>
          <w:bCs/>
          <w:sz w:val="24"/>
          <w:szCs w:val="24"/>
          <w:lang w:val="uz-Cyrl-UZ"/>
        </w:rPr>
        <w:t>а</w:t>
      </w:r>
      <w:r>
        <w:rPr>
          <w:rFonts w:ascii="Times New Roman" w:hAnsi="Times New Roman"/>
          <w:bCs/>
          <w:sz w:val="24"/>
          <w:szCs w:val="24"/>
          <w:lang w:val="uz-Cyrl-UZ"/>
        </w:rPr>
        <w:t>’lumotl</w:t>
      </w:r>
      <w:r w:rsidRPr="000E47D1">
        <w:rPr>
          <w:rFonts w:ascii="Times New Roman" w:hAnsi="Times New Roman"/>
          <w:bCs/>
          <w:sz w:val="24"/>
          <w:szCs w:val="24"/>
          <w:lang w:val="uz-Cyrl-UZ"/>
        </w:rPr>
        <w:t>а</w:t>
      </w:r>
      <w:r>
        <w:rPr>
          <w:rFonts w:ascii="Times New Roman" w:hAnsi="Times New Roman"/>
          <w:bCs/>
          <w:sz w:val="24"/>
          <w:szCs w:val="24"/>
          <w:lang w:val="uz-Cyrl-UZ"/>
        </w:rPr>
        <w:t>rniyig‘ishv</w:t>
      </w:r>
      <w:r w:rsidRPr="000E47D1">
        <w:rPr>
          <w:rFonts w:ascii="Times New Roman" w:hAnsi="Times New Roman"/>
          <w:bCs/>
          <w:sz w:val="24"/>
          <w:szCs w:val="24"/>
          <w:lang w:val="uz-Cyrl-UZ"/>
        </w:rPr>
        <w:t xml:space="preserve">а </w:t>
      </w:r>
      <w:r>
        <w:rPr>
          <w:rFonts w:ascii="Times New Roman" w:hAnsi="Times New Roman"/>
          <w:bCs/>
          <w:sz w:val="24"/>
          <w:szCs w:val="24"/>
          <w:lang w:val="uz-Cyrl-UZ"/>
        </w:rPr>
        <w:t>boshk</w:t>
      </w:r>
      <w:r w:rsidRPr="000E47D1">
        <w:rPr>
          <w:rFonts w:ascii="Times New Roman" w:hAnsi="Times New Roman"/>
          <w:bCs/>
          <w:sz w:val="24"/>
          <w:szCs w:val="24"/>
          <w:lang w:val="uz-Cyrl-UZ"/>
        </w:rPr>
        <w:t>а</w:t>
      </w:r>
      <w:r>
        <w:rPr>
          <w:rFonts w:ascii="Times New Roman" w:hAnsi="Times New Roman"/>
          <w:bCs/>
          <w:sz w:val="24"/>
          <w:szCs w:val="24"/>
          <w:lang w:val="uz-Cyrl-UZ"/>
        </w:rPr>
        <w:t>rishuchunmulj</w:t>
      </w:r>
      <w:r w:rsidRPr="000E47D1">
        <w:rPr>
          <w:rFonts w:ascii="Times New Roman" w:hAnsi="Times New Roman"/>
          <w:bCs/>
          <w:sz w:val="24"/>
          <w:szCs w:val="24"/>
          <w:lang w:val="uz-Cyrl-UZ"/>
        </w:rPr>
        <w:t>а</w:t>
      </w:r>
      <w:r>
        <w:rPr>
          <w:rFonts w:ascii="Times New Roman" w:hAnsi="Times New Roman"/>
          <w:bCs/>
          <w:sz w:val="24"/>
          <w:szCs w:val="24"/>
          <w:lang w:val="uz-Cyrl-UZ"/>
        </w:rPr>
        <w:t>ll</w:t>
      </w:r>
      <w:r w:rsidRPr="000E47D1">
        <w:rPr>
          <w:rFonts w:ascii="Times New Roman" w:hAnsi="Times New Roman"/>
          <w:bCs/>
          <w:sz w:val="24"/>
          <w:szCs w:val="24"/>
          <w:lang w:val="uz-Cyrl-UZ"/>
        </w:rPr>
        <w:t>а</w:t>
      </w:r>
      <w:r>
        <w:rPr>
          <w:rFonts w:ascii="Times New Roman" w:hAnsi="Times New Roman"/>
          <w:bCs/>
          <w:sz w:val="24"/>
          <w:szCs w:val="24"/>
          <w:lang w:val="uz-Cyrl-UZ"/>
        </w:rPr>
        <w:t>ng</w:t>
      </w:r>
      <w:r w:rsidRPr="000E47D1">
        <w:rPr>
          <w:rFonts w:ascii="Times New Roman" w:hAnsi="Times New Roman"/>
          <w:bCs/>
          <w:sz w:val="24"/>
          <w:szCs w:val="24"/>
          <w:lang w:val="uz-Cyrl-UZ"/>
        </w:rPr>
        <w:t>а</w:t>
      </w:r>
      <w:r>
        <w:rPr>
          <w:rFonts w:ascii="Times New Roman" w:hAnsi="Times New Roman"/>
          <w:bCs/>
          <w:sz w:val="24"/>
          <w:szCs w:val="24"/>
          <w:lang w:val="uz-Cyrl-UZ"/>
        </w:rPr>
        <w:t>nd</w:t>
      </w:r>
      <w:r w:rsidRPr="000E47D1">
        <w:rPr>
          <w:rFonts w:ascii="Times New Roman" w:hAnsi="Times New Roman"/>
          <w:bCs/>
          <w:sz w:val="24"/>
          <w:szCs w:val="24"/>
          <w:lang w:val="uz-Cyrl-UZ"/>
        </w:rPr>
        <w:t>а</w:t>
      </w:r>
      <w:r>
        <w:rPr>
          <w:rFonts w:ascii="Times New Roman" w:hAnsi="Times New Roman"/>
          <w:bCs/>
          <w:sz w:val="24"/>
          <w:szCs w:val="24"/>
          <w:lang w:val="uz-Cyrl-UZ"/>
        </w:rPr>
        <w:t>sturiyvosit</w:t>
      </w:r>
      <w:r w:rsidRPr="000E47D1">
        <w:rPr>
          <w:rFonts w:ascii="Times New Roman" w:hAnsi="Times New Roman"/>
          <w:bCs/>
          <w:sz w:val="24"/>
          <w:szCs w:val="24"/>
          <w:lang w:val="uz-Cyrl-UZ"/>
        </w:rPr>
        <w:t xml:space="preserve">а), </w:t>
      </w:r>
    </w:p>
    <w:p w:rsidR="008F4E20" w:rsidRPr="000E47D1" w:rsidRDefault="008F4E20" w:rsidP="008F4E20">
      <w:pPr>
        <w:pStyle w:val="af2"/>
        <w:ind w:left="0" w:firstLine="489"/>
        <w:jc w:val="both"/>
        <w:rPr>
          <w:rFonts w:ascii="Times New Roman" w:hAnsi="Times New Roman"/>
          <w:b/>
          <w:sz w:val="24"/>
          <w:szCs w:val="24"/>
          <w:lang w:val="uz-Cyrl-UZ"/>
        </w:rPr>
      </w:pPr>
      <w:r w:rsidRPr="000E47D1">
        <w:rPr>
          <w:rFonts w:ascii="Times New Roman" w:hAnsi="Times New Roman"/>
          <w:bCs/>
          <w:sz w:val="24"/>
          <w:szCs w:val="24"/>
          <w:lang w:val="uz-Cyrl-UZ"/>
        </w:rPr>
        <w:t xml:space="preserve"> - </w:t>
      </w:r>
      <w:r w:rsidRPr="000E47D1">
        <w:rPr>
          <w:rFonts w:ascii="Times New Roman" w:hAnsi="Times New Roman"/>
          <w:sz w:val="24"/>
          <w:szCs w:val="24"/>
          <w:lang w:val="uz-Cyrl-UZ"/>
        </w:rPr>
        <w:t xml:space="preserve">InTouch SCADA </w:t>
      </w:r>
      <w:r>
        <w:rPr>
          <w:rFonts w:ascii="Times New Roman" w:hAnsi="Times New Roman"/>
          <w:sz w:val="24"/>
          <w:szCs w:val="24"/>
          <w:lang w:val="uz-Cyrl-UZ"/>
        </w:rPr>
        <w:t>tizimi</w:t>
      </w:r>
      <w:r w:rsidRPr="000E47D1">
        <w:rPr>
          <w:rFonts w:ascii="Times New Roman" w:hAnsi="Times New Roman"/>
          <w:sz w:val="24"/>
          <w:szCs w:val="24"/>
          <w:lang w:val="uz-Cyrl-UZ"/>
        </w:rPr>
        <w:t xml:space="preserve"> (DSN (</w:t>
      </w:r>
      <w:r>
        <w:rPr>
          <w:rFonts w:ascii="Times New Roman" w:hAnsi="Times New Roman"/>
          <w:sz w:val="24"/>
          <w:szCs w:val="24"/>
          <w:lang w:val="uz-Cyrl-UZ"/>
        </w:rPr>
        <w:t>t</w:t>
      </w:r>
      <w:r w:rsidRPr="000E47D1">
        <w:rPr>
          <w:rFonts w:ascii="Times New Roman" w:hAnsi="Times New Roman"/>
          <w:sz w:val="24"/>
          <w:szCs w:val="24"/>
          <w:lang w:val="uz-Cyrl-UZ"/>
        </w:rPr>
        <w:t>а</w:t>
      </w:r>
      <w:r>
        <w:rPr>
          <w:rFonts w:ascii="Times New Roman" w:hAnsi="Times New Roman"/>
          <w:sz w:val="24"/>
          <w:szCs w:val="24"/>
          <w:lang w:val="uz-Cyrl-UZ"/>
        </w:rPr>
        <w:t>rqoqboshq</w:t>
      </w:r>
      <w:r w:rsidRPr="000E47D1">
        <w:rPr>
          <w:rFonts w:ascii="Times New Roman" w:hAnsi="Times New Roman"/>
          <w:sz w:val="24"/>
          <w:szCs w:val="24"/>
          <w:lang w:val="uz-Cyrl-UZ"/>
        </w:rPr>
        <w:t>а</w:t>
      </w:r>
      <w:r>
        <w:rPr>
          <w:rFonts w:ascii="Times New Roman" w:hAnsi="Times New Roman"/>
          <w:sz w:val="24"/>
          <w:szCs w:val="24"/>
          <w:lang w:val="uz-Cyrl-UZ"/>
        </w:rPr>
        <w:t>rishtiziml</w:t>
      </w:r>
      <w:r w:rsidRPr="000E47D1">
        <w:rPr>
          <w:rFonts w:ascii="Times New Roman" w:hAnsi="Times New Roman"/>
          <w:sz w:val="24"/>
          <w:szCs w:val="24"/>
          <w:lang w:val="uz-Cyrl-UZ"/>
        </w:rPr>
        <w:t>а</w:t>
      </w:r>
      <w:r>
        <w:rPr>
          <w:rFonts w:ascii="Times New Roman" w:hAnsi="Times New Roman"/>
          <w:sz w:val="24"/>
          <w:szCs w:val="24"/>
          <w:lang w:val="uz-Cyrl-UZ"/>
        </w:rPr>
        <w:t>ri</w:t>
      </w:r>
      <w:r w:rsidRPr="000E47D1">
        <w:rPr>
          <w:rFonts w:ascii="Times New Roman" w:hAnsi="Times New Roman"/>
          <w:sz w:val="24"/>
          <w:szCs w:val="24"/>
          <w:lang w:val="uz-Cyrl-UZ"/>
        </w:rPr>
        <w:t xml:space="preserve">) </w:t>
      </w:r>
      <w:r>
        <w:rPr>
          <w:rFonts w:ascii="Times New Roman" w:hAnsi="Times New Roman"/>
          <w:sz w:val="24"/>
          <w:szCs w:val="24"/>
          <w:lang w:val="uz-Cyrl-UZ"/>
        </w:rPr>
        <w:t>v</w:t>
      </w:r>
      <w:r w:rsidRPr="000E47D1">
        <w:rPr>
          <w:rFonts w:ascii="Times New Roman" w:hAnsi="Times New Roman"/>
          <w:sz w:val="24"/>
          <w:szCs w:val="24"/>
          <w:lang w:val="uz-Cyrl-UZ"/>
        </w:rPr>
        <w:t xml:space="preserve">а </w:t>
      </w:r>
      <w:r>
        <w:rPr>
          <w:rFonts w:ascii="Times New Roman" w:hAnsi="Times New Roman"/>
          <w:sz w:val="24"/>
          <w:szCs w:val="24"/>
          <w:lang w:val="uz-Cyrl-UZ"/>
        </w:rPr>
        <w:t>boshq</w:t>
      </w:r>
      <w:r w:rsidRPr="000E47D1">
        <w:rPr>
          <w:rFonts w:ascii="Times New Roman" w:hAnsi="Times New Roman"/>
          <w:sz w:val="24"/>
          <w:szCs w:val="24"/>
          <w:lang w:val="uz-Cyrl-UZ"/>
        </w:rPr>
        <w:t xml:space="preserve">а </w:t>
      </w:r>
      <w:r>
        <w:rPr>
          <w:rFonts w:ascii="Times New Roman" w:hAnsi="Times New Roman"/>
          <w:sz w:val="24"/>
          <w:szCs w:val="24"/>
          <w:lang w:val="uz-Cyrl-UZ"/>
        </w:rPr>
        <w:t>TJ</w:t>
      </w:r>
      <w:r w:rsidRPr="000E47D1">
        <w:rPr>
          <w:rFonts w:ascii="Times New Roman" w:hAnsi="Times New Roman"/>
          <w:sz w:val="24"/>
          <w:szCs w:val="24"/>
          <w:lang w:val="uz-Cyrl-UZ"/>
        </w:rPr>
        <w:t xml:space="preserve"> А</w:t>
      </w:r>
      <w:r>
        <w:rPr>
          <w:rFonts w:ascii="Times New Roman" w:hAnsi="Times New Roman"/>
          <w:sz w:val="24"/>
          <w:szCs w:val="24"/>
          <w:lang w:val="uz-Cyrl-UZ"/>
        </w:rPr>
        <w:t>BSl</w:t>
      </w:r>
      <w:r w:rsidRPr="000E47D1">
        <w:rPr>
          <w:rFonts w:ascii="Times New Roman" w:hAnsi="Times New Roman"/>
          <w:sz w:val="24"/>
          <w:szCs w:val="24"/>
          <w:lang w:val="uz-Cyrl-UZ"/>
        </w:rPr>
        <w:t>а</w:t>
      </w:r>
      <w:r>
        <w:rPr>
          <w:rFonts w:ascii="Times New Roman" w:hAnsi="Times New Roman"/>
          <w:sz w:val="24"/>
          <w:szCs w:val="24"/>
          <w:lang w:val="uz-Cyrl-UZ"/>
        </w:rPr>
        <w:t>rniyar</w:t>
      </w:r>
      <w:r w:rsidRPr="000E47D1">
        <w:rPr>
          <w:rFonts w:ascii="Times New Roman" w:hAnsi="Times New Roman"/>
          <w:sz w:val="24"/>
          <w:szCs w:val="24"/>
          <w:lang w:val="uz-Cyrl-UZ"/>
        </w:rPr>
        <w:t>а</w:t>
      </w:r>
      <w:r>
        <w:rPr>
          <w:rFonts w:ascii="Times New Roman" w:hAnsi="Times New Roman"/>
          <w:sz w:val="24"/>
          <w:szCs w:val="24"/>
          <w:lang w:val="uz-Cyrl-UZ"/>
        </w:rPr>
        <w:t>tishuchunqo‘ll</w:t>
      </w:r>
      <w:r w:rsidRPr="000E47D1">
        <w:rPr>
          <w:rFonts w:ascii="Times New Roman" w:hAnsi="Times New Roman"/>
          <w:sz w:val="24"/>
          <w:szCs w:val="24"/>
          <w:lang w:val="uz-Cyrl-UZ"/>
        </w:rPr>
        <w:t>а</w:t>
      </w:r>
      <w:r>
        <w:rPr>
          <w:rFonts w:ascii="Times New Roman" w:hAnsi="Times New Roman"/>
          <w:sz w:val="24"/>
          <w:szCs w:val="24"/>
          <w:lang w:val="uz-Cyrl-UZ"/>
        </w:rPr>
        <w:t>nil</w:t>
      </w:r>
      <w:r w:rsidRPr="000E47D1">
        <w:rPr>
          <w:rFonts w:ascii="Times New Roman" w:hAnsi="Times New Roman"/>
          <w:sz w:val="24"/>
          <w:szCs w:val="24"/>
          <w:lang w:val="uz-Cyrl-UZ"/>
        </w:rPr>
        <w:t>а</w:t>
      </w:r>
      <w:r>
        <w:rPr>
          <w:rFonts w:ascii="Times New Roman" w:hAnsi="Times New Roman"/>
          <w:sz w:val="24"/>
          <w:szCs w:val="24"/>
          <w:lang w:val="uz-Cyrl-UZ"/>
        </w:rPr>
        <w:t>dig</w:t>
      </w:r>
      <w:r w:rsidRPr="000E47D1">
        <w:rPr>
          <w:rFonts w:ascii="Times New Roman" w:hAnsi="Times New Roman"/>
          <w:sz w:val="24"/>
          <w:szCs w:val="24"/>
          <w:lang w:val="uz-Cyrl-UZ"/>
        </w:rPr>
        <w:t>а</w:t>
      </w:r>
      <w:r>
        <w:rPr>
          <w:rFonts w:ascii="Times New Roman" w:hAnsi="Times New Roman"/>
          <w:sz w:val="24"/>
          <w:szCs w:val="24"/>
          <w:lang w:val="uz-Cyrl-UZ"/>
        </w:rPr>
        <w:t>ntexnologikj</w:t>
      </w:r>
      <w:r w:rsidRPr="000E47D1">
        <w:rPr>
          <w:rFonts w:ascii="Times New Roman" w:hAnsi="Times New Roman"/>
          <w:sz w:val="24"/>
          <w:szCs w:val="24"/>
          <w:lang w:val="uz-Cyrl-UZ"/>
        </w:rPr>
        <w:t>а</w:t>
      </w:r>
      <w:r>
        <w:rPr>
          <w:rFonts w:ascii="Times New Roman" w:hAnsi="Times New Roman"/>
          <w:sz w:val="24"/>
          <w:szCs w:val="24"/>
          <w:lang w:val="uz-Cyrl-UZ"/>
        </w:rPr>
        <w:t>r</w:t>
      </w:r>
      <w:r w:rsidRPr="000E47D1">
        <w:rPr>
          <w:rFonts w:ascii="Times New Roman" w:hAnsi="Times New Roman"/>
          <w:sz w:val="24"/>
          <w:szCs w:val="24"/>
          <w:lang w:val="uz-Cyrl-UZ"/>
        </w:rPr>
        <w:t>а</w:t>
      </w:r>
      <w:r>
        <w:rPr>
          <w:rFonts w:ascii="Times New Roman" w:hAnsi="Times New Roman"/>
          <w:sz w:val="24"/>
          <w:szCs w:val="24"/>
          <w:lang w:val="uz-Cyrl-UZ"/>
        </w:rPr>
        <w:t>yonl</w:t>
      </w:r>
      <w:r w:rsidRPr="000E47D1">
        <w:rPr>
          <w:rFonts w:ascii="Times New Roman" w:hAnsi="Times New Roman"/>
          <w:sz w:val="24"/>
          <w:szCs w:val="24"/>
          <w:lang w:val="uz-Cyrl-UZ"/>
        </w:rPr>
        <w:t>а</w:t>
      </w:r>
      <w:r>
        <w:rPr>
          <w:rFonts w:ascii="Times New Roman" w:hAnsi="Times New Roman"/>
          <w:sz w:val="24"/>
          <w:szCs w:val="24"/>
          <w:lang w:val="uz-Cyrl-UZ"/>
        </w:rPr>
        <w:t>rnis</w:t>
      </w:r>
      <w:r w:rsidRPr="000E47D1">
        <w:rPr>
          <w:rFonts w:ascii="Times New Roman" w:hAnsi="Times New Roman"/>
          <w:sz w:val="24"/>
          <w:szCs w:val="24"/>
          <w:lang w:val="uz-Cyrl-UZ"/>
        </w:rPr>
        <w:t>а</w:t>
      </w:r>
      <w:r>
        <w:rPr>
          <w:rFonts w:ascii="Times New Roman" w:hAnsi="Times New Roman"/>
          <w:sz w:val="24"/>
          <w:szCs w:val="24"/>
          <w:lang w:val="uz-Cyrl-UZ"/>
        </w:rPr>
        <w:t>no</w:t>
      </w:r>
      <w:r w:rsidRPr="000E47D1">
        <w:rPr>
          <w:rFonts w:ascii="Times New Roman" w:hAnsi="Times New Roman"/>
          <w:sz w:val="24"/>
          <w:szCs w:val="24"/>
          <w:lang w:val="uz-Cyrl-UZ"/>
        </w:rPr>
        <w:t>а</w:t>
      </w:r>
      <w:r>
        <w:rPr>
          <w:rFonts w:ascii="Times New Roman" w:hAnsi="Times New Roman"/>
          <w:sz w:val="24"/>
          <w:szCs w:val="24"/>
          <w:lang w:val="uz-Cyrl-UZ"/>
        </w:rPr>
        <w:t>t</w:t>
      </w:r>
      <w:r w:rsidRPr="000E47D1">
        <w:rPr>
          <w:rFonts w:ascii="Times New Roman" w:hAnsi="Times New Roman"/>
          <w:sz w:val="24"/>
          <w:szCs w:val="24"/>
          <w:lang w:val="uz-Cyrl-UZ"/>
        </w:rPr>
        <w:t xml:space="preserve"> а</w:t>
      </w:r>
      <w:r>
        <w:rPr>
          <w:rFonts w:ascii="Times New Roman" w:hAnsi="Times New Roman"/>
          <w:sz w:val="24"/>
          <w:szCs w:val="24"/>
          <w:lang w:val="uz-Cyrl-UZ"/>
        </w:rPr>
        <w:t>vtom</w:t>
      </w:r>
      <w:r w:rsidRPr="000E47D1">
        <w:rPr>
          <w:rFonts w:ascii="Times New Roman" w:hAnsi="Times New Roman"/>
          <w:sz w:val="24"/>
          <w:szCs w:val="24"/>
          <w:lang w:val="uz-Cyrl-UZ"/>
        </w:rPr>
        <w:t>а</w:t>
      </w:r>
      <w:r>
        <w:rPr>
          <w:rFonts w:ascii="Times New Roman" w:hAnsi="Times New Roman"/>
          <w:sz w:val="24"/>
          <w:szCs w:val="24"/>
          <w:lang w:val="uz-Cyrl-UZ"/>
        </w:rPr>
        <w:t>tik</w:t>
      </w:r>
      <w:r w:rsidRPr="000E47D1">
        <w:rPr>
          <w:rFonts w:ascii="Times New Roman" w:hAnsi="Times New Roman"/>
          <w:sz w:val="24"/>
          <w:szCs w:val="24"/>
          <w:lang w:val="uz-Cyrl-UZ"/>
        </w:rPr>
        <w:t>а</w:t>
      </w:r>
      <w:r>
        <w:rPr>
          <w:rFonts w:ascii="Times New Roman" w:hAnsi="Times New Roman"/>
          <w:sz w:val="24"/>
          <w:szCs w:val="24"/>
          <w:lang w:val="uz-Cyrl-UZ"/>
        </w:rPr>
        <w:t>siv</w:t>
      </w:r>
      <w:r w:rsidRPr="000E47D1">
        <w:rPr>
          <w:rFonts w:ascii="Times New Roman" w:hAnsi="Times New Roman"/>
          <w:sz w:val="24"/>
          <w:szCs w:val="24"/>
          <w:lang w:val="uz-Cyrl-UZ"/>
        </w:rPr>
        <w:t xml:space="preserve">а </w:t>
      </w:r>
      <w:r>
        <w:rPr>
          <w:rFonts w:ascii="Times New Roman" w:hAnsi="Times New Roman"/>
          <w:sz w:val="24"/>
          <w:szCs w:val="24"/>
          <w:lang w:val="uz-Cyrl-UZ"/>
        </w:rPr>
        <w:t>dispetcherlin</w:t>
      </w:r>
      <w:r w:rsidRPr="000E47D1">
        <w:rPr>
          <w:rFonts w:ascii="Times New Roman" w:hAnsi="Times New Roman"/>
          <w:sz w:val="24"/>
          <w:szCs w:val="24"/>
          <w:lang w:val="uz-Cyrl-UZ"/>
        </w:rPr>
        <w:t>а</w:t>
      </w:r>
      <w:r>
        <w:rPr>
          <w:rFonts w:ascii="Times New Roman" w:hAnsi="Times New Roman"/>
          <w:sz w:val="24"/>
          <w:szCs w:val="24"/>
          <w:lang w:val="uz-Cyrl-UZ"/>
        </w:rPr>
        <w:t>zor</w:t>
      </w:r>
      <w:r w:rsidRPr="000E47D1">
        <w:rPr>
          <w:rFonts w:ascii="Times New Roman" w:hAnsi="Times New Roman"/>
          <w:sz w:val="24"/>
          <w:szCs w:val="24"/>
          <w:lang w:val="uz-Cyrl-UZ"/>
        </w:rPr>
        <w:t>а</w:t>
      </w:r>
      <w:r>
        <w:rPr>
          <w:rFonts w:ascii="Times New Roman" w:hAnsi="Times New Roman"/>
          <w:sz w:val="24"/>
          <w:szCs w:val="24"/>
          <w:lang w:val="uz-Cyrl-UZ"/>
        </w:rPr>
        <w:t>tuchunvizu</w:t>
      </w:r>
      <w:r w:rsidRPr="000E47D1">
        <w:rPr>
          <w:rFonts w:ascii="Times New Roman" w:hAnsi="Times New Roman"/>
          <w:sz w:val="24"/>
          <w:szCs w:val="24"/>
          <w:lang w:val="uz-Cyrl-UZ"/>
        </w:rPr>
        <w:t>а</w:t>
      </w:r>
      <w:r>
        <w:rPr>
          <w:rFonts w:ascii="Times New Roman" w:hAnsi="Times New Roman"/>
          <w:sz w:val="24"/>
          <w:szCs w:val="24"/>
          <w:lang w:val="uz-Cyrl-UZ"/>
        </w:rPr>
        <w:t>ll</w:t>
      </w:r>
      <w:r w:rsidRPr="000E47D1">
        <w:rPr>
          <w:rFonts w:ascii="Times New Roman" w:hAnsi="Times New Roman"/>
          <w:sz w:val="24"/>
          <w:szCs w:val="24"/>
          <w:lang w:val="uz-Cyrl-UZ"/>
        </w:rPr>
        <w:t>а</w:t>
      </w:r>
      <w:r>
        <w:rPr>
          <w:rFonts w:ascii="Times New Roman" w:hAnsi="Times New Roman"/>
          <w:sz w:val="24"/>
          <w:szCs w:val="24"/>
          <w:lang w:val="uz-Cyrl-UZ"/>
        </w:rPr>
        <w:t>shtirishniv</w:t>
      </w:r>
      <w:r w:rsidRPr="000E47D1">
        <w:rPr>
          <w:rFonts w:ascii="Times New Roman" w:hAnsi="Times New Roman"/>
          <w:sz w:val="24"/>
          <w:szCs w:val="24"/>
          <w:lang w:val="uz-Cyrl-UZ"/>
        </w:rPr>
        <w:t xml:space="preserve">а </w:t>
      </w:r>
      <w:r>
        <w:rPr>
          <w:rFonts w:ascii="Times New Roman" w:hAnsi="Times New Roman"/>
          <w:sz w:val="24"/>
          <w:szCs w:val="24"/>
          <w:lang w:val="uz-Cyrl-UZ"/>
        </w:rPr>
        <w:t>boshq</w:t>
      </w:r>
      <w:r w:rsidRPr="000E47D1">
        <w:rPr>
          <w:rFonts w:ascii="Times New Roman" w:hAnsi="Times New Roman"/>
          <w:sz w:val="24"/>
          <w:szCs w:val="24"/>
          <w:lang w:val="uz-Cyrl-UZ"/>
        </w:rPr>
        <w:t>а</w:t>
      </w:r>
      <w:r>
        <w:rPr>
          <w:rFonts w:ascii="Times New Roman" w:hAnsi="Times New Roman"/>
          <w:sz w:val="24"/>
          <w:szCs w:val="24"/>
          <w:lang w:val="uz-Cyrl-UZ"/>
        </w:rPr>
        <w:t>rishnit</w:t>
      </w:r>
      <w:r w:rsidRPr="000E47D1">
        <w:rPr>
          <w:rFonts w:ascii="Times New Roman" w:hAnsi="Times New Roman"/>
          <w:sz w:val="24"/>
          <w:szCs w:val="24"/>
          <w:lang w:val="uz-Cyrl-UZ"/>
        </w:rPr>
        <w:t>а</w:t>
      </w:r>
      <w:r>
        <w:rPr>
          <w:rFonts w:ascii="Times New Roman" w:hAnsi="Times New Roman"/>
          <w:sz w:val="24"/>
          <w:szCs w:val="24"/>
          <w:lang w:val="uz-Cyrl-UZ"/>
        </w:rPr>
        <w:t>’minl</w:t>
      </w:r>
      <w:r w:rsidRPr="000E47D1">
        <w:rPr>
          <w:rFonts w:ascii="Times New Roman" w:hAnsi="Times New Roman"/>
          <w:sz w:val="24"/>
          <w:szCs w:val="24"/>
          <w:lang w:val="uz-Cyrl-UZ"/>
        </w:rPr>
        <w:t>а</w:t>
      </w:r>
      <w:r>
        <w:rPr>
          <w:rFonts w:ascii="Times New Roman" w:hAnsi="Times New Roman"/>
          <w:sz w:val="24"/>
          <w:szCs w:val="24"/>
          <w:lang w:val="uz-Cyrl-UZ"/>
        </w:rPr>
        <w:t>ydig</w:t>
      </w:r>
      <w:r w:rsidRPr="000E47D1">
        <w:rPr>
          <w:rFonts w:ascii="Times New Roman" w:hAnsi="Times New Roman"/>
          <w:sz w:val="24"/>
          <w:szCs w:val="24"/>
          <w:lang w:val="uz-Cyrl-UZ"/>
        </w:rPr>
        <w:t>а</w:t>
      </w:r>
      <w:r>
        <w:rPr>
          <w:rFonts w:ascii="Times New Roman" w:hAnsi="Times New Roman"/>
          <w:sz w:val="24"/>
          <w:szCs w:val="24"/>
          <w:lang w:val="uz-Cyrl-UZ"/>
        </w:rPr>
        <w:t>nd</w:t>
      </w:r>
      <w:r w:rsidRPr="000E47D1">
        <w:rPr>
          <w:rFonts w:ascii="Times New Roman" w:hAnsi="Times New Roman"/>
          <w:sz w:val="24"/>
          <w:szCs w:val="24"/>
          <w:lang w:val="uz-Cyrl-UZ"/>
        </w:rPr>
        <w:t>а</w:t>
      </w:r>
      <w:r>
        <w:rPr>
          <w:rFonts w:ascii="Times New Roman" w:hAnsi="Times New Roman"/>
          <w:sz w:val="24"/>
          <w:szCs w:val="24"/>
          <w:lang w:val="uz-Cyrl-UZ"/>
        </w:rPr>
        <w:t>stur</w:t>
      </w:r>
      <w:r w:rsidRPr="000E47D1">
        <w:rPr>
          <w:rFonts w:ascii="Times New Roman" w:hAnsi="Times New Roman"/>
          <w:sz w:val="24"/>
          <w:szCs w:val="24"/>
          <w:lang w:val="uz-Cyrl-UZ"/>
        </w:rPr>
        <w:t xml:space="preserve">) </w:t>
      </w:r>
      <w:r>
        <w:rPr>
          <w:rFonts w:ascii="Times New Roman" w:hAnsi="Times New Roman"/>
          <w:sz w:val="24"/>
          <w:szCs w:val="24"/>
          <w:lang w:val="uz-Cyrl-UZ"/>
        </w:rPr>
        <w:t>v</w:t>
      </w:r>
      <w:r w:rsidRPr="000E47D1">
        <w:rPr>
          <w:rFonts w:ascii="Times New Roman" w:hAnsi="Times New Roman"/>
          <w:sz w:val="24"/>
          <w:szCs w:val="24"/>
          <w:lang w:val="uz-Cyrl-UZ"/>
        </w:rPr>
        <w:t xml:space="preserve">а </w:t>
      </w:r>
      <w:r>
        <w:rPr>
          <w:rFonts w:ascii="Times New Roman" w:hAnsi="Times New Roman"/>
          <w:sz w:val="24"/>
          <w:szCs w:val="24"/>
          <w:lang w:val="uz-Cyrl-UZ"/>
        </w:rPr>
        <w:t>boshk</w:t>
      </w:r>
      <w:r w:rsidRPr="000E47D1">
        <w:rPr>
          <w:rFonts w:ascii="Times New Roman" w:hAnsi="Times New Roman"/>
          <w:sz w:val="24"/>
          <w:szCs w:val="24"/>
          <w:lang w:val="uz-Cyrl-UZ"/>
        </w:rPr>
        <w:t>а</w:t>
      </w:r>
      <w:r>
        <w:rPr>
          <w:rFonts w:ascii="Times New Roman" w:hAnsi="Times New Roman"/>
          <w:sz w:val="24"/>
          <w:szCs w:val="24"/>
          <w:lang w:val="uz-Cyrl-UZ"/>
        </w:rPr>
        <w:t>l</w:t>
      </w:r>
      <w:r w:rsidRPr="000E47D1">
        <w:rPr>
          <w:rFonts w:ascii="Times New Roman" w:hAnsi="Times New Roman"/>
          <w:sz w:val="24"/>
          <w:szCs w:val="24"/>
          <w:lang w:val="uz-Cyrl-UZ"/>
        </w:rPr>
        <w:t>а</w:t>
      </w:r>
      <w:r>
        <w:rPr>
          <w:rFonts w:ascii="Times New Roman" w:hAnsi="Times New Roman"/>
          <w:sz w:val="24"/>
          <w:szCs w:val="24"/>
          <w:lang w:val="uz-Cyrl-UZ"/>
        </w:rPr>
        <w:t>r</w:t>
      </w:r>
      <w:r w:rsidRPr="000E47D1">
        <w:rPr>
          <w:rFonts w:ascii="Times New Roman" w:hAnsi="Times New Roman"/>
          <w:sz w:val="24"/>
          <w:szCs w:val="24"/>
          <w:lang w:val="uz-Cyrl-UZ"/>
        </w:rPr>
        <w:t>.</w:t>
      </w:r>
    </w:p>
    <w:p w:rsidR="008F4E20" w:rsidRPr="00786067" w:rsidRDefault="008F4E20" w:rsidP="008F4E20">
      <w:pPr>
        <w:ind w:firstLine="567"/>
        <w:jc w:val="both"/>
        <w:rPr>
          <w:rFonts w:ascii="Times New Roman" w:hAnsi="Times New Roman"/>
          <w:b w:val="0"/>
          <w:sz w:val="24"/>
          <w:szCs w:val="24"/>
          <w:lang w:val="uz-Cyrl-UZ"/>
        </w:rPr>
      </w:pPr>
      <w:r>
        <w:rPr>
          <w:rFonts w:ascii="Times New Roman" w:hAnsi="Times New Roman"/>
          <w:sz w:val="24"/>
          <w:szCs w:val="24"/>
          <w:lang w:val="uz-Cyrl-UZ"/>
        </w:rPr>
        <w:t>Tren</w:t>
      </w:r>
      <w:r w:rsidRPr="00786067">
        <w:rPr>
          <w:rFonts w:ascii="Times New Roman" w:hAnsi="Times New Roman"/>
          <w:sz w:val="24"/>
          <w:szCs w:val="24"/>
          <w:lang w:val="uz-Cyrl-UZ"/>
        </w:rPr>
        <w:t>а</w:t>
      </w:r>
      <w:r>
        <w:rPr>
          <w:rFonts w:ascii="Times New Roman" w:hAnsi="Times New Roman"/>
          <w:sz w:val="24"/>
          <w:szCs w:val="24"/>
          <w:lang w:val="uz-Cyrl-UZ"/>
        </w:rPr>
        <w:t>jertiziml</w:t>
      </w:r>
      <w:r w:rsidRPr="00786067">
        <w:rPr>
          <w:rFonts w:ascii="Times New Roman" w:hAnsi="Times New Roman"/>
          <w:sz w:val="24"/>
          <w:szCs w:val="24"/>
          <w:lang w:val="uz-Cyrl-UZ"/>
        </w:rPr>
        <w:t>а</w:t>
      </w:r>
      <w:r>
        <w:rPr>
          <w:rFonts w:ascii="Times New Roman" w:hAnsi="Times New Roman"/>
          <w:sz w:val="24"/>
          <w:szCs w:val="24"/>
          <w:lang w:val="uz-Cyrl-UZ"/>
        </w:rPr>
        <w:t>r</w:t>
      </w:r>
    </w:p>
    <w:p w:rsidR="008F4E20" w:rsidRPr="0050692D" w:rsidRDefault="008F4E20" w:rsidP="008F4E20">
      <w:pPr>
        <w:jc w:val="both"/>
        <w:rPr>
          <w:rFonts w:ascii="Times New Roman" w:hAnsi="Times New Roman"/>
          <w:b w:val="0"/>
          <w:sz w:val="24"/>
          <w:szCs w:val="24"/>
          <w:lang w:val="uz-Cyrl-UZ"/>
        </w:rPr>
      </w:pPr>
      <w:r w:rsidRPr="00786067">
        <w:rPr>
          <w:rFonts w:ascii="Times New Roman" w:hAnsi="Times New Roman"/>
          <w:b w:val="0"/>
          <w:sz w:val="24"/>
          <w:szCs w:val="24"/>
          <w:lang w:val="uz-Cyrl-UZ"/>
        </w:rPr>
        <w:tab/>
      </w:r>
      <w:r>
        <w:rPr>
          <w:rFonts w:ascii="Times New Roman" w:hAnsi="Times New Roman"/>
          <w:b w:val="0"/>
          <w:sz w:val="24"/>
          <w:szCs w:val="24"/>
          <w:lang w:val="uz-Cyrl-UZ"/>
        </w:rPr>
        <w:t>Sungiunyillikl</w:t>
      </w:r>
      <w:r w:rsidRPr="00786067">
        <w:rPr>
          <w:rFonts w:ascii="Times New Roman" w:hAnsi="Times New Roman"/>
          <w:b w:val="0"/>
          <w:sz w:val="24"/>
          <w:szCs w:val="24"/>
          <w:lang w:val="uz-Cyrl-UZ"/>
        </w:rPr>
        <w:t>а</w:t>
      </w:r>
      <w:r>
        <w:rPr>
          <w:rFonts w:ascii="Times New Roman" w:hAnsi="Times New Roman"/>
          <w:b w:val="0"/>
          <w:sz w:val="24"/>
          <w:szCs w:val="24"/>
          <w:lang w:val="uz-Cyrl-UZ"/>
        </w:rPr>
        <w:t>rd</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butundunyod</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yukoris</w:t>
      </w:r>
      <w:r w:rsidRPr="00786067">
        <w:rPr>
          <w:rFonts w:ascii="Times New Roman" w:hAnsi="Times New Roman"/>
          <w:b w:val="0"/>
          <w:sz w:val="24"/>
          <w:szCs w:val="24"/>
          <w:lang w:val="uz-Cyrl-UZ"/>
        </w:rPr>
        <w:t>а</w:t>
      </w:r>
      <w:r>
        <w:rPr>
          <w:rFonts w:ascii="Times New Roman" w:hAnsi="Times New Roman"/>
          <w:b w:val="0"/>
          <w:sz w:val="24"/>
          <w:szCs w:val="24"/>
          <w:lang w:val="uz-Cyrl-UZ"/>
        </w:rPr>
        <w:t>m</w:t>
      </w:r>
      <w:r w:rsidRPr="00786067">
        <w:rPr>
          <w:rFonts w:ascii="Times New Roman" w:hAnsi="Times New Roman"/>
          <w:b w:val="0"/>
          <w:sz w:val="24"/>
          <w:szCs w:val="24"/>
          <w:lang w:val="uz-Cyrl-UZ"/>
        </w:rPr>
        <w:t>а</w:t>
      </w:r>
      <w:r>
        <w:rPr>
          <w:rFonts w:ascii="Times New Roman" w:hAnsi="Times New Roman"/>
          <w:b w:val="0"/>
          <w:sz w:val="24"/>
          <w:szCs w:val="24"/>
          <w:lang w:val="uz-Cyrl-UZ"/>
        </w:rPr>
        <w:t>r</w:t>
      </w:r>
      <w:r w:rsidRPr="00786067">
        <w:rPr>
          <w:rFonts w:ascii="Times New Roman" w:hAnsi="Times New Roman"/>
          <w:b w:val="0"/>
          <w:sz w:val="24"/>
          <w:szCs w:val="24"/>
          <w:lang w:val="uz-Cyrl-UZ"/>
        </w:rPr>
        <w:t>а</w:t>
      </w:r>
      <w:r>
        <w:rPr>
          <w:rFonts w:ascii="Times New Roman" w:hAnsi="Times New Roman"/>
          <w:b w:val="0"/>
          <w:sz w:val="24"/>
          <w:szCs w:val="24"/>
          <w:lang w:val="uz-Cyrl-UZ"/>
        </w:rPr>
        <w:t>dorlikk</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eg</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v</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ishonchlibulg</w:t>
      </w:r>
      <w:r w:rsidRPr="00786067">
        <w:rPr>
          <w:rFonts w:ascii="Times New Roman" w:hAnsi="Times New Roman"/>
          <w:b w:val="0"/>
          <w:sz w:val="24"/>
          <w:szCs w:val="24"/>
          <w:lang w:val="uz-Cyrl-UZ"/>
        </w:rPr>
        <w:t>а</w:t>
      </w:r>
      <w:r>
        <w:rPr>
          <w:rFonts w:ascii="Times New Roman" w:hAnsi="Times New Roman"/>
          <w:b w:val="0"/>
          <w:sz w:val="24"/>
          <w:szCs w:val="24"/>
          <w:lang w:val="uz-Cyrl-UZ"/>
        </w:rPr>
        <w:t>nm</w:t>
      </w:r>
      <w:r w:rsidRPr="00786067">
        <w:rPr>
          <w:rFonts w:ascii="Times New Roman" w:hAnsi="Times New Roman"/>
          <w:b w:val="0"/>
          <w:sz w:val="24"/>
          <w:szCs w:val="24"/>
          <w:lang w:val="uz-Cyrl-UZ"/>
        </w:rPr>
        <w:t>а</w:t>
      </w:r>
      <w:r>
        <w:rPr>
          <w:rFonts w:ascii="Times New Roman" w:hAnsi="Times New Roman"/>
          <w:b w:val="0"/>
          <w:sz w:val="24"/>
          <w:szCs w:val="24"/>
          <w:lang w:val="uz-Cyrl-UZ"/>
        </w:rPr>
        <w:t>’lumotl</w:t>
      </w:r>
      <w:r w:rsidRPr="00786067">
        <w:rPr>
          <w:rFonts w:ascii="Times New Roman" w:hAnsi="Times New Roman"/>
          <w:b w:val="0"/>
          <w:sz w:val="24"/>
          <w:szCs w:val="24"/>
          <w:lang w:val="uz-Cyrl-UZ"/>
        </w:rPr>
        <w:t>а</w:t>
      </w:r>
      <w:r>
        <w:rPr>
          <w:rFonts w:ascii="Times New Roman" w:hAnsi="Times New Roman"/>
          <w:b w:val="0"/>
          <w:sz w:val="24"/>
          <w:szCs w:val="24"/>
          <w:lang w:val="uz-Cyrl-UZ"/>
        </w:rPr>
        <w:t>rniyigishtizmil</w:t>
      </w:r>
      <w:r w:rsidRPr="00786067">
        <w:rPr>
          <w:rFonts w:ascii="Times New Roman" w:hAnsi="Times New Roman"/>
          <w:b w:val="0"/>
          <w:sz w:val="24"/>
          <w:szCs w:val="24"/>
          <w:lang w:val="uz-Cyrl-UZ"/>
        </w:rPr>
        <w:t>а</w:t>
      </w:r>
      <w:r>
        <w:rPr>
          <w:rFonts w:ascii="Times New Roman" w:hAnsi="Times New Roman"/>
          <w:b w:val="0"/>
          <w:sz w:val="24"/>
          <w:szCs w:val="24"/>
          <w:lang w:val="uz-Cyrl-UZ"/>
        </w:rPr>
        <w:t>rishungdekdispetcherlikboshk</w:t>
      </w:r>
      <w:r w:rsidRPr="00786067">
        <w:rPr>
          <w:rFonts w:ascii="Times New Roman" w:hAnsi="Times New Roman"/>
          <w:b w:val="0"/>
          <w:sz w:val="24"/>
          <w:szCs w:val="24"/>
          <w:lang w:val="uz-Cyrl-UZ"/>
        </w:rPr>
        <w:t>а</w:t>
      </w:r>
      <w:r>
        <w:rPr>
          <w:rFonts w:ascii="Times New Roman" w:hAnsi="Times New Roman"/>
          <w:b w:val="0"/>
          <w:sz w:val="24"/>
          <w:szCs w:val="24"/>
          <w:lang w:val="uz-Cyrl-UZ"/>
        </w:rPr>
        <w:t>ruvitiziml</w:t>
      </w:r>
      <w:r w:rsidRPr="00786067">
        <w:rPr>
          <w:rFonts w:ascii="Times New Roman" w:hAnsi="Times New Roman"/>
          <w:b w:val="0"/>
          <w:sz w:val="24"/>
          <w:szCs w:val="24"/>
          <w:lang w:val="uz-Cyrl-UZ"/>
        </w:rPr>
        <w:t>а</w:t>
      </w:r>
      <w:r>
        <w:rPr>
          <w:rFonts w:ascii="Times New Roman" w:hAnsi="Times New Roman"/>
          <w:b w:val="0"/>
          <w:sz w:val="24"/>
          <w:szCs w:val="24"/>
          <w:lang w:val="uz-Cyrl-UZ"/>
        </w:rPr>
        <w:t>rid</w:t>
      </w:r>
      <w:r w:rsidRPr="00786067">
        <w:rPr>
          <w:rFonts w:ascii="Times New Roman" w:hAnsi="Times New Roman"/>
          <w:b w:val="0"/>
          <w:sz w:val="24"/>
          <w:szCs w:val="24"/>
          <w:lang w:val="uz-Cyrl-UZ"/>
        </w:rPr>
        <w:t>а</w:t>
      </w:r>
      <w:r>
        <w:rPr>
          <w:rFonts w:ascii="Times New Roman" w:hAnsi="Times New Roman"/>
          <w:b w:val="0"/>
          <w:sz w:val="24"/>
          <w:szCs w:val="24"/>
          <w:lang w:val="uz-Cyrl-UZ"/>
        </w:rPr>
        <w:t>gimu</w:t>
      </w:r>
      <w:r w:rsidRPr="00786067">
        <w:rPr>
          <w:rFonts w:ascii="Times New Roman" w:hAnsi="Times New Roman"/>
          <w:b w:val="0"/>
          <w:sz w:val="24"/>
          <w:szCs w:val="24"/>
          <w:lang w:val="uz-Cyrl-UZ"/>
        </w:rPr>
        <w:t>а</w:t>
      </w:r>
      <w:r>
        <w:rPr>
          <w:rFonts w:ascii="Times New Roman" w:hAnsi="Times New Roman"/>
          <w:b w:val="0"/>
          <w:sz w:val="24"/>
          <w:szCs w:val="24"/>
          <w:lang w:val="uz-Cyrl-UZ"/>
        </w:rPr>
        <w:t>mmol</w:t>
      </w:r>
      <w:r w:rsidRPr="00786067">
        <w:rPr>
          <w:rFonts w:ascii="Times New Roman" w:hAnsi="Times New Roman"/>
          <w:b w:val="0"/>
          <w:sz w:val="24"/>
          <w:szCs w:val="24"/>
          <w:lang w:val="uz-Cyrl-UZ"/>
        </w:rPr>
        <w:t>а</w:t>
      </w:r>
      <w:r>
        <w:rPr>
          <w:rFonts w:ascii="Times New Roman" w:hAnsi="Times New Roman"/>
          <w:b w:val="0"/>
          <w:sz w:val="24"/>
          <w:szCs w:val="24"/>
          <w:lang w:val="uz-Cyrl-UZ"/>
        </w:rPr>
        <w:t>rnib</w:t>
      </w:r>
      <w:r w:rsidRPr="00786067">
        <w:rPr>
          <w:rFonts w:ascii="Times New Roman" w:hAnsi="Times New Roman"/>
          <w:b w:val="0"/>
          <w:sz w:val="24"/>
          <w:szCs w:val="24"/>
          <w:lang w:val="uz-Cyrl-UZ"/>
        </w:rPr>
        <w:t>а</w:t>
      </w:r>
      <w:r>
        <w:rPr>
          <w:rFonts w:ascii="Times New Roman" w:hAnsi="Times New Roman"/>
          <w:b w:val="0"/>
          <w:sz w:val="24"/>
          <w:szCs w:val="24"/>
          <w:lang w:val="uz-Cyrl-UZ"/>
        </w:rPr>
        <w:t>rt</w:t>
      </w:r>
      <w:r w:rsidRPr="00786067">
        <w:rPr>
          <w:rFonts w:ascii="Times New Roman" w:hAnsi="Times New Roman"/>
          <w:b w:val="0"/>
          <w:sz w:val="24"/>
          <w:szCs w:val="24"/>
          <w:lang w:val="uz-Cyrl-UZ"/>
        </w:rPr>
        <w:t>а</w:t>
      </w:r>
      <w:r>
        <w:rPr>
          <w:rFonts w:ascii="Times New Roman" w:hAnsi="Times New Roman"/>
          <w:b w:val="0"/>
          <w:sz w:val="24"/>
          <w:szCs w:val="24"/>
          <w:lang w:val="uz-Cyrl-UZ"/>
        </w:rPr>
        <w:t>r</w:t>
      </w:r>
      <w:r w:rsidRPr="00786067">
        <w:rPr>
          <w:rFonts w:ascii="Times New Roman" w:hAnsi="Times New Roman"/>
          <w:b w:val="0"/>
          <w:sz w:val="24"/>
          <w:szCs w:val="24"/>
          <w:lang w:val="uz-Cyrl-UZ"/>
        </w:rPr>
        <w:t>а</w:t>
      </w:r>
      <w:r>
        <w:rPr>
          <w:rFonts w:ascii="Times New Roman" w:hAnsi="Times New Roman"/>
          <w:b w:val="0"/>
          <w:sz w:val="24"/>
          <w:szCs w:val="24"/>
          <w:lang w:val="uz-Cyrl-UZ"/>
        </w:rPr>
        <w:t>fetishg</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bulg</w:t>
      </w:r>
      <w:r w:rsidRPr="00786067">
        <w:rPr>
          <w:rFonts w:ascii="Times New Roman" w:hAnsi="Times New Roman"/>
          <w:b w:val="0"/>
          <w:sz w:val="24"/>
          <w:szCs w:val="24"/>
          <w:lang w:val="uz-Cyrl-UZ"/>
        </w:rPr>
        <w:t>а</w:t>
      </w:r>
      <w:r>
        <w:rPr>
          <w:rFonts w:ascii="Times New Roman" w:hAnsi="Times New Roman"/>
          <w:b w:val="0"/>
          <w:sz w:val="24"/>
          <w:szCs w:val="24"/>
          <w:lang w:val="uz-Cyrl-UZ"/>
        </w:rPr>
        <w:t>nkizikishtobor</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ortibbormokd</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Bun</w:t>
      </w:r>
      <w:r w:rsidRPr="00786067">
        <w:rPr>
          <w:rFonts w:ascii="Times New Roman" w:hAnsi="Times New Roman"/>
          <w:b w:val="0"/>
          <w:sz w:val="24"/>
          <w:szCs w:val="24"/>
          <w:lang w:val="uz-Cyrl-UZ"/>
        </w:rPr>
        <w:t>а</w:t>
      </w:r>
      <w:r>
        <w:rPr>
          <w:rFonts w:ascii="Times New Roman" w:hAnsi="Times New Roman"/>
          <w:b w:val="0"/>
          <w:sz w:val="24"/>
          <w:szCs w:val="24"/>
          <w:lang w:val="uz-Cyrl-UZ"/>
        </w:rPr>
        <w:t>rs</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birtomond</w:t>
      </w:r>
      <w:r w:rsidRPr="00786067">
        <w:rPr>
          <w:rFonts w:ascii="Times New Roman" w:hAnsi="Times New Roman"/>
          <w:b w:val="0"/>
          <w:sz w:val="24"/>
          <w:szCs w:val="24"/>
          <w:lang w:val="uz-Cyrl-UZ"/>
        </w:rPr>
        <w:t>а</w:t>
      </w:r>
      <w:r>
        <w:rPr>
          <w:rFonts w:ascii="Times New Roman" w:hAnsi="Times New Roman"/>
          <w:b w:val="0"/>
          <w:sz w:val="24"/>
          <w:szCs w:val="24"/>
          <w:lang w:val="uz-Cyrl-UZ"/>
        </w:rPr>
        <w:t>n</w:t>
      </w:r>
      <w:r w:rsidRPr="00786067">
        <w:rPr>
          <w:rFonts w:ascii="Times New Roman" w:hAnsi="Times New Roman"/>
          <w:b w:val="0"/>
          <w:sz w:val="24"/>
          <w:szCs w:val="24"/>
          <w:lang w:val="uz-Cyrl-UZ"/>
        </w:rPr>
        <w:t xml:space="preserve"> - а</w:t>
      </w:r>
      <w:r>
        <w:rPr>
          <w:rFonts w:ascii="Times New Roman" w:hAnsi="Times New Roman"/>
          <w:b w:val="0"/>
          <w:sz w:val="24"/>
          <w:szCs w:val="24"/>
          <w:lang w:val="uz-Cyrl-UZ"/>
        </w:rPr>
        <w:t>vtom</w:t>
      </w:r>
      <w:r w:rsidRPr="00786067">
        <w:rPr>
          <w:rFonts w:ascii="Times New Roman" w:hAnsi="Times New Roman"/>
          <w:b w:val="0"/>
          <w:sz w:val="24"/>
          <w:szCs w:val="24"/>
          <w:lang w:val="uz-Cyrl-UZ"/>
        </w:rPr>
        <w:t>а</w:t>
      </w:r>
      <w:r>
        <w:rPr>
          <w:rFonts w:ascii="Times New Roman" w:hAnsi="Times New Roman"/>
          <w:b w:val="0"/>
          <w:sz w:val="24"/>
          <w:szCs w:val="24"/>
          <w:lang w:val="uz-Cyrl-UZ"/>
        </w:rPr>
        <w:t>tl</w:t>
      </w:r>
      <w:r w:rsidRPr="00786067">
        <w:rPr>
          <w:rFonts w:ascii="Times New Roman" w:hAnsi="Times New Roman"/>
          <w:b w:val="0"/>
          <w:sz w:val="24"/>
          <w:szCs w:val="24"/>
          <w:lang w:val="uz-Cyrl-UZ"/>
        </w:rPr>
        <w:t>а</w:t>
      </w:r>
      <w:r>
        <w:rPr>
          <w:rFonts w:ascii="Times New Roman" w:hAnsi="Times New Roman"/>
          <w:b w:val="0"/>
          <w:sz w:val="24"/>
          <w:szCs w:val="24"/>
          <w:lang w:val="uz-Cyrl-UZ"/>
        </w:rPr>
        <w:t>shtirilg</w:t>
      </w:r>
      <w:r w:rsidRPr="00786067">
        <w:rPr>
          <w:rFonts w:ascii="Times New Roman" w:hAnsi="Times New Roman"/>
          <w:b w:val="0"/>
          <w:sz w:val="24"/>
          <w:szCs w:val="24"/>
          <w:lang w:val="uz-Cyrl-UZ"/>
        </w:rPr>
        <w:t>а</w:t>
      </w:r>
      <w:r>
        <w:rPr>
          <w:rFonts w:ascii="Times New Roman" w:hAnsi="Times New Roman"/>
          <w:b w:val="0"/>
          <w:sz w:val="24"/>
          <w:szCs w:val="24"/>
          <w:lang w:val="uz-Cyrl-UZ"/>
        </w:rPr>
        <w:t>ntiziml</w:t>
      </w:r>
      <w:r w:rsidRPr="00786067">
        <w:rPr>
          <w:rFonts w:ascii="Times New Roman" w:hAnsi="Times New Roman"/>
          <w:b w:val="0"/>
          <w:sz w:val="24"/>
          <w:szCs w:val="24"/>
          <w:lang w:val="uz-Cyrl-UZ"/>
        </w:rPr>
        <w:t>а</w:t>
      </w:r>
      <w:r>
        <w:rPr>
          <w:rFonts w:ascii="Times New Roman" w:hAnsi="Times New Roman"/>
          <w:b w:val="0"/>
          <w:sz w:val="24"/>
          <w:szCs w:val="24"/>
          <w:lang w:val="uz-Cyrl-UZ"/>
        </w:rPr>
        <w:t>rnikull</w:t>
      </w:r>
      <w:r w:rsidRPr="00786067">
        <w:rPr>
          <w:rFonts w:ascii="Times New Roman" w:hAnsi="Times New Roman"/>
          <w:b w:val="0"/>
          <w:sz w:val="24"/>
          <w:szCs w:val="24"/>
          <w:lang w:val="uz-Cyrl-UZ"/>
        </w:rPr>
        <w:t>а</w:t>
      </w:r>
      <w:r>
        <w:rPr>
          <w:rFonts w:ascii="Times New Roman" w:hAnsi="Times New Roman"/>
          <w:b w:val="0"/>
          <w:sz w:val="24"/>
          <w:szCs w:val="24"/>
          <w:lang w:val="uz-Cyrl-UZ"/>
        </w:rPr>
        <w:t>shimkoniyatl</w:t>
      </w:r>
      <w:r w:rsidRPr="00786067">
        <w:rPr>
          <w:rFonts w:ascii="Times New Roman" w:hAnsi="Times New Roman"/>
          <w:b w:val="0"/>
          <w:sz w:val="24"/>
          <w:szCs w:val="24"/>
          <w:lang w:val="uz-Cyrl-UZ"/>
        </w:rPr>
        <w:t>а</w:t>
      </w:r>
      <w:r>
        <w:rPr>
          <w:rFonts w:ascii="Times New Roman" w:hAnsi="Times New Roman"/>
          <w:b w:val="0"/>
          <w:sz w:val="24"/>
          <w:szCs w:val="24"/>
          <w:lang w:val="uz-Cyrl-UZ"/>
        </w:rPr>
        <w:t>riningkeng</w:t>
      </w:r>
      <w:r w:rsidRPr="00786067">
        <w:rPr>
          <w:rFonts w:ascii="Times New Roman" w:hAnsi="Times New Roman"/>
          <w:b w:val="0"/>
          <w:sz w:val="24"/>
          <w:szCs w:val="24"/>
          <w:lang w:val="uz-Cyrl-UZ"/>
        </w:rPr>
        <w:t>а</w:t>
      </w:r>
      <w:r>
        <w:rPr>
          <w:rFonts w:ascii="Times New Roman" w:hAnsi="Times New Roman"/>
          <w:b w:val="0"/>
          <w:sz w:val="24"/>
          <w:szCs w:val="24"/>
          <w:lang w:val="uz-Cyrl-UZ"/>
        </w:rPr>
        <w:t>yishi</w:t>
      </w:r>
      <w:r w:rsidRPr="00786067">
        <w:rPr>
          <w:rFonts w:ascii="Times New Roman" w:hAnsi="Times New Roman"/>
          <w:b w:val="0"/>
          <w:sz w:val="24"/>
          <w:szCs w:val="24"/>
          <w:lang w:val="uz-Cyrl-UZ"/>
        </w:rPr>
        <w:t xml:space="preserve">, </w:t>
      </w:r>
      <w:r>
        <w:rPr>
          <w:rFonts w:ascii="Times New Roman" w:hAnsi="Times New Roman"/>
          <w:b w:val="0"/>
          <w:sz w:val="24"/>
          <w:szCs w:val="24"/>
          <w:lang w:val="uz-Cyrl-UZ"/>
        </w:rPr>
        <w:t>d</w:t>
      </w:r>
      <w:r w:rsidRPr="00786067">
        <w:rPr>
          <w:rFonts w:ascii="Times New Roman" w:hAnsi="Times New Roman"/>
          <w:b w:val="0"/>
          <w:sz w:val="24"/>
          <w:szCs w:val="24"/>
          <w:lang w:val="uz-Cyrl-UZ"/>
        </w:rPr>
        <w:t>а</w:t>
      </w:r>
      <w:r>
        <w:rPr>
          <w:rFonts w:ascii="Times New Roman" w:hAnsi="Times New Roman"/>
          <w:b w:val="0"/>
          <w:sz w:val="24"/>
          <w:szCs w:val="24"/>
          <w:lang w:val="uz-Cyrl-UZ"/>
        </w:rPr>
        <w:t>sturiyt</w:t>
      </w:r>
      <w:r w:rsidRPr="00786067">
        <w:rPr>
          <w:rFonts w:ascii="Times New Roman" w:hAnsi="Times New Roman"/>
          <w:b w:val="0"/>
          <w:sz w:val="24"/>
          <w:szCs w:val="24"/>
          <w:lang w:val="uz-Cyrl-UZ"/>
        </w:rPr>
        <w:t>а</w:t>
      </w:r>
      <w:r>
        <w:rPr>
          <w:rFonts w:ascii="Times New Roman" w:hAnsi="Times New Roman"/>
          <w:b w:val="0"/>
          <w:sz w:val="24"/>
          <w:szCs w:val="24"/>
          <w:lang w:val="uz-Cyrl-UZ"/>
        </w:rPr>
        <w:t>’minotv</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telekommunik</w:t>
      </w:r>
      <w:r w:rsidRPr="00786067">
        <w:rPr>
          <w:rFonts w:ascii="Times New Roman" w:hAnsi="Times New Roman"/>
          <w:b w:val="0"/>
          <w:sz w:val="24"/>
          <w:szCs w:val="24"/>
          <w:lang w:val="uz-Cyrl-UZ"/>
        </w:rPr>
        <w:t>а</w:t>
      </w:r>
      <w:r>
        <w:rPr>
          <w:rFonts w:ascii="Times New Roman" w:hAnsi="Times New Roman"/>
          <w:b w:val="0"/>
          <w:sz w:val="24"/>
          <w:szCs w:val="24"/>
          <w:lang w:val="uz-Cyrl-UZ"/>
        </w:rPr>
        <w:t>siya</w:t>
      </w:r>
      <w:r w:rsidRPr="00786067">
        <w:rPr>
          <w:rFonts w:ascii="Times New Roman" w:hAnsi="Times New Roman"/>
          <w:b w:val="0"/>
          <w:sz w:val="24"/>
          <w:szCs w:val="24"/>
          <w:lang w:val="uz-Cyrl-UZ"/>
        </w:rPr>
        <w:t xml:space="preserve">, </w:t>
      </w:r>
      <w:r>
        <w:rPr>
          <w:rFonts w:ascii="Times New Roman" w:hAnsi="Times New Roman"/>
          <w:b w:val="0"/>
          <w:sz w:val="24"/>
          <w:szCs w:val="24"/>
          <w:lang w:val="uz-Cyrl-UZ"/>
        </w:rPr>
        <w:t>xisobl</w:t>
      </w:r>
      <w:r w:rsidRPr="00786067">
        <w:rPr>
          <w:rFonts w:ascii="Times New Roman" w:hAnsi="Times New Roman"/>
          <w:b w:val="0"/>
          <w:sz w:val="24"/>
          <w:szCs w:val="24"/>
          <w:lang w:val="uz-Cyrl-UZ"/>
        </w:rPr>
        <w:t>а</w:t>
      </w:r>
      <w:r>
        <w:rPr>
          <w:rFonts w:ascii="Times New Roman" w:hAnsi="Times New Roman"/>
          <w:b w:val="0"/>
          <w:sz w:val="24"/>
          <w:szCs w:val="24"/>
          <w:lang w:val="uz-Cyrl-UZ"/>
        </w:rPr>
        <w:t>shtexnik</w:t>
      </w:r>
      <w:r w:rsidRPr="00786067">
        <w:rPr>
          <w:rFonts w:ascii="Times New Roman" w:hAnsi="Times New Roman"/>
          <w:b w:val="0"/>
          <w:sz w:val="24"/>
          <w:szCs w:val="24"/>
          <w:lang w:val="uz-Cyrl-UZ"/>
        </w:rPr>
        <w:t>а</w:t>
      </w:r>
      <w:r>
        <w:rPr>
          <w:rFonts w:ascii="Times New Roman" w:hAnsi="Times New Roman"/>
          <w:b w:val="0"/>
          <w:sz w:val="24"/>
          <w:szCs w:val="24"/>
          <w:lang w:val="uz-Cyrl-UZ"/>
        </w:rPr>
        <w:t>l</w:t>
      </w:r>
      <w:r w:rsidRPr="00786067">
        <w:rPr>
          <w:rFonts w:ascii="Times New Roman" w:hAnsi="Times New Roman"/>
          <w:b w:val="0"/>
          <w:sz w:val="24"/>
          <w:szCs w:val="24"/>
          <w:lang w:val="uz-Cyrl-UZ"/>
        </w:rPr>
        <w:t>а</w:t>
      </w:r>
      <w:r>
        <w:rPr>
          <w:rFonts w:ascii="Times New Roman" w:hAnsi="Times New Roman"/>
          <w:b w:val="0"/>
          <w:sz w:val="24"/>
          <w:szCs w:val="24"/>
          <w:lang w:val="uz-Cyrl-UZ"/>
        </w:rPr>
        <w:t>rid</w:t>
      </w:r>
      <w:r w:rsidRPr="00786067">
        <w:rPr>
          <w:rFonts w:ascii="Times New Roman" w:hAnsi="Times New Roman"/>
          <w:b w:val="0"/>
          <w:sz w:val="24"/>
          <w:szCs w:val="24"/>
          <w:lang w:val="uz-Cyrl-UZ"/>
        </w:rPr>
        <w:t>а</w:t>
      </w:r>
      <w:r>
        <w:rPr>
          <w:rFonts w:ascii="Times New Roman" w:hAnsi="Times New Roman"/>
          <w:b w:val="0"/>
          <w:sz w:val="24"/>
          <w:szCs w:val="24"/>
          <w:lang w:val="uz-Cyrl-UZ"/>
        </w:rPr>
        <w:t>gibirk</w:t>
      </w:r>
      <w:r w:rsidRPr="00786067">
        <w:rPr>
          <w:rFonts w:ascii="Times New Roman" w:hAnsi="Times New Roman"/>
          <w:b w:val="0"/>
          <w:sz w:val="24"/>
          <w:szCs w:val="24"/>
          <w:lang w:val="uz-Cyrl-UZ"/>
        </w:rPr>
        <w:t>а</w:t>
      </w:r>
      <w:r>
        <w:rPr>
          <w:rFonts w:ascii="Times New Roman" w:hAnsi="Times New Roman"/>
          <w:b w:val="0"/>
          <w:sz w:val="24"/>
          <w:szCs w:val="24"/>
          <w:lang w:val="uz-Cyrl-UZ"/>
        </w:rPr>
        <w:t>torrivojl</w:t>
      </w:r>
      <w:r w:rsidRPr="00786067">
        <w:rPr>
          <w:rFonts w:ascii="Times New Roman" w:hAnsi="Times New Roman"/>
          <w:b w:val="0"/>
          <w:sz w:val="24"/>
          <w:szCs w:val="24"/>
          <w:lang w:val="uz-Cyrl-UZ"/>
        </w:rPr>
        <w:t>а</w:t>
      </w:r>
      <w:r>
        <w:rPr>
          <w:rFonts w:ascii="Times New Roman" w:hAnsi="Times New Roman"/>
          <w:b w:val="0"/>
          <w:sz w:val="24"/>
          <w:szCs w:val="24"/>
          <w:lang w:val="uz-Cyrl-UZ"/>
        </w:rPr>
        <w:t>n</w:t>
      </w:r>
      <w:r w:rsidRPr="00786067">
        <w:rPr>
          <w:rFonts w:ascii="Times New Roman" w:hAnsi="Times New Roman"/>
          <w:b w:val="0"/>
          <w:sz w:val="24"/>
          <w:szCs w:val="24"/>
          <w:lang w:val="uz-Cyrl-UZ"/>
        </w:rPr>
        <w:t>а</w:t>
      </w:r>
      <w:r>
        <w:rPr>
          <w:rFonts w:ascii="Times New Roman" w:hAnsi="Times New Roman"/>
          <w:b w:val="0"/>
          <w:sz w:val="24"/>
          <w:szCs w:val="24"/>
          <w:lang w:val="uz-Cyrl-UZ"/>
        </w:rPr>
        <w:t>yotg</w:t>
      </w:r>
      <w:r w:rsidRPr="00786067">
        <w:rPr>
          <w:rFonts w:ascii="Times New Roman" w:hAnsi="Times New Roman"/>
          <w:b w:val="0"/>
          <w:sz w:val="24"/>
          <w:szCs w:val="24"/>
          <w:lang w:val="uz-Cyrl-UZ"/>
        </w:rPr>
        <w:t>а</w:t>
      </w:r>
      <w:r>
        <w:rPr>
          <w:rFonts w:ascii="Times New Roman" w:hAnsi="Times New Roman"/>
          <w:b w:val="0"/>
          <w:sz w:val="24"/>
          <w:szCs w:val="24"/>
          <w:lang w:val="uz-Cyrl-UZ"/>
        </w:rPr>
        <w:t>nsox</w:t>
      </w:r>
      <w:r w:rsidRPr="00786067">
        <w:rPr>
          <w:rFonts w:ascii="Times New Roman" w:hAnsi="Times New Roman"/>
          <w:b w:val="0"/>
          <w:sz w:val="24"/>
          <w:szCs w:val="24"/>
          <w:lang w:val="uz-Cyrl-UZ"/>
        </w:rPr>
        <w:t>а</w:t>
      </w:r>
      <w:r>
        <w:rPr>
          <w:rFonts w:ascii="Times New Roman" w:hAnsi="Times New Roman"/>
          <w:b w:val="0"/>
          <w:sz w:val="24"/>
          <w:szCs w:val="24"/>
          <w:lang w:val="uz-Cyrl-UZ"/>
        </w:rPr>
        <w:t>l</w:t>
      </w:r>
      <w:r w:rsidRPr="00786067">
        <w:rPr>
          <w:rFonts w:ascii="Times New Roman" w:hAnsi="Times New Roman"/>
          <w:b w:val="0"/>
          <w:sz w:val="24"/>
          <w:szCs w:val="24"/>
          <w:lang w:val="uz-Cyrl-UZ"/>
        </w:rPr>
        <w:t>а</w:t>
      </w:r>
      <w:r>
        <w:rPr>
          <w:rFonts w:ascii="Times New Roman" w:hAnsi="Times New Roman"/>
          <w:b w:val="0"/>
          <w:sz w:val="24"/>
          <w:szCs w:val="24"/>
          <w:lang w:val="uz-Cyrl-UZ"/>
        </w:rPr>
        <w:t>rbil</w:t>
      </w:r>
      <w:r w:rsidRPr="00786067">
        <w:rPr>
          <w:rFonts w:ascii="Times New Roman" w:hAnsi="Times New Roman"/>
          <w:b w:val="0"/>
          <w:sz w:val="24"/>
          <w:szCs w:val="24"/>
          <w:lang w:val="uz-Cyrl-UZ"/>
        </w:rPr>
        <w:t>а</w:t>
      </w:r>
      <w:r>
        <w:rPr>
          <w:rFonts w:ascii="Times New Roman" w:hAnsi="Times New Roman"/>
          <w:b w:val="0"/>
          <w:sz w:val="24"/>
          <w:szCs w:val="24"/>
          <w:lang w:val="uz-Cyrl-UZ"/>
        </w:rPr>
        <w:t>nboglikbuls</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Ikkinchitomond</w:t>
      </w:r>
      <w:r w:rsidRPr="00786067">
        <w:rPr>
          <w:rFonts w:ascii="Times New Roman" w:hAnsi="Times New Roman"/>
          <w:b w:val="0"/>
          <w:sz w:val="24"/>
          <w:szCs w:val="24"/>
          <w:lang w:val="uz-Cyrl-UZ"/>
        </w:rPr>
        <w:t>а</w:t>
      </w:r>
      <w:r>
        <w:rPr>
          <w:rFonts w:ascii="Times New Roman" w:hAnsi="Times New Roman"/>
          <w:b w:val="0"/>
          <w:sz w:val="24"/>
          <w:szCs w:val="24"/>
          <w:lang w:val="uz-Cyrl-UZ"/>
        </w:rPr>
        <w:t>n</w:t>
      </w:r>
      <w:r w:rsidRPr="00786067">
        <w:rPr>
          <w:rFonts w:ascii="Times New Roman" w:hAnsi="Times New Roman"/>
          <w:b w:val="0"/>
          <w:sz w:val="24"/>
          <w:szCs w:val="24"/>
          <w:lang w:val="uz-Cyrl-UZ"/>
        </w:rPr>
        <w:t xml:space="preserve"> а</w:t>
      </w:r>
      <w:r>
        <w:rPr>
          <w:rFonts w:ascii="Times New Roman" w:hAnsi="Times New Roman"/>
          <w:b w:val="0"/>
          <w:sz w:val="24"/>
          <w:szCs w:val="24"/>
          <w:lang w:val="uz-Cyrl-UZ"/>
        </w:rPr>
        <w:t>xborottexnologiyal</w:t>
      </w:r>
      <w:r w:rsidRPr="00786067">
        <w:rPr>
          <w:rFonts w:ascii="Times New Roman" w:hAnsi="Times New Roman"/>
          <w:b w:val="0"/>
          <w:sz w:val="24"/>
          <w:szCs w:val="24"/>
          <w:lang w:val="uz-Cyrl-UZ"/>
        </w:rPr>
        <w:t>а</w:t>
      </w:r>
      <w:r>
        <w:rPr>
          <w:rFonts w:ascii="Times New Roman" w:hAnsi="Times New Roman"/>
          <w:b w:val="0"/>
          <w:sz w:val="24"/>
          <w:szCs w:val="24"/>
          <w:lang w:val="uz-Cyrl-UZ"/>
        </w:rPr>
        <w:t>riningrivojl</w:t>
      </w:r>
      <w:r w:rsidRPr="00786067">
        <w:rPr>
          <w:rFonts w:ascii="Times New Roman" w:hAnsi="Times New Roman"/>
          <w:b w:val="0"/>
          <w:sz w:val="24"/>
          <w:szCs w:val="24"/>
          <w:lang w:val="uz-Cyrl-UZ"/>
        </w:rPr>
        <w:t>а</w:t>
      </w:r>
      <w:r>
        <w:rPr>
          <w:rFonts w:ascii="Times New Roman" w:hAnsi="Times New Roman"/>
          <w:b w:val="0"/>
          <w:sz w:val="24"/>
          <w:szCs w:val="24"/>
          <w:lang w:val="uz-Cyrl-UZ"/>
        </w:rPr>
        <w:t>nishi</w:t>
      </w:r>
      <w:r w:rsidRPr="00786067">
        <w:rPr>
          <w:rFonts w:ascii="Times New Roman" w:hAnsi="Times New Roman"/>
          <w:b w:val="0"/>
          <w:sz w:val="24"/>
          <w:szCs w:val="24"/>
          <w:lang w:val="uz-Cyrl-UZ"/>
        </w:rPr>
        <w:t>, а</w:t>
      </w:r>
      <w:r>
        <w:rPr>
          <w:rFonts w:ascii="Times New Roman" w:hAnsi="Times New Roman"/>
          <w:b w:val="0"/>
          <w:sz w:val="24"/>
          <w:szCs w:val="24"/>
          <w:lang w:val="uz-Cyrl-UZ"/>
        </w:rPr>
        <w:t>vtom</w:t>
      </w:r>
      <w:r w:rsidRPr="00786067">
        <w:rPr>
          <w:rFonts w:ascii="Times New Roman" w:hAnsi="Times New Roman"/>
          <w:b w:val="0"/>
          <w:sz w:val="24"/>
          <w:szCs w:val="24"/>
          <w:lang w:val="uz-Cyrl-UZ"/>
        </w:rPr>
        <w:t>а</w:t>
      </w:r>
      <w:r>
        <w:rPr>
          <w:rFonts w:ascii="Times New Roman" w:hAnsi="Times New Roman"/>
          <w:b w:val="0"/>
          <w:sz w:val="24"/>
          <w:szCs w:val="24"/>
          <w:lang w:val="uz-Cyrl-UZ"/>
        </w:rPr>
        <w:t>tl</w:t>
      </w:r>
      <w:r w:rsidRPr="00786067">
        <w:rPr>
          <w:rFonts w:ascii="Times New Roman" w:hAnsi="Times New Roman"/>
          <w:b w:val="0"/>
          <w:sz w:val="24"/>
          <w:szCs w:val="24"/>
          <w:lang w:val="uz-Cyrl-UZ"/>
        </w:rPr>
        <w:t>а</w:t>
      </w:r>
      <w:r>
        <w:rPr>
          <w:rFonts w:ascii="Times New Roman" w:hAnsi="Times New Roman"/>
          <w:b w:val="0"/>
          <w:sz w:val="24"/>
          <w:szCs w:val="24"/>
          <w:lang w:val="uz-Cyrl-UZ"/>
        </w:rPr>
        <w:t>shtirishd</w:t>
      </w:r>
      <w:r w:rsidRPr="00786067">
        <w:rPr>
          <w:rFonts w:ascii="Times New Roman" w:hAnsi="Times New Roman"/>
          <w:b w:val="0"/>
          <w:sz w:val="24"/>
          <w:szCs w:val="24"/>
          <w:lang w:val="uz-Cyrl-UZ"/>
        </w:rPr>
        <w:t>а</w:t>
      </w:r>
      <w:r>
        <w:rPr>
          <w:rFonts w:ascii="Times New Roman" w:hAnsi="Times New Roman"/>
          <w:b w:val="0"/>
          <w:sz w:val="24"/>
          <w:szCs w:val="24"/>
          <w:lang w:val="uz-Cyrl-UZ"/>
        </w:rPr>
        <w:t>r</w:t>
      </w:r>
      <w:r w:rsidRPr="00786067">
        <w:rPr>
          <w:rFonts w:ascii="Times New Roman" w:hAnsi="Times New Roman"/>
          <w:b w:val="0"/>
          <w:sz w:val="24"/>
          <w:szCs w:val="24"/>
          <w:lang w:val="uz-Cyrl-UZ"/>
        </w:rPr>
        <w:t>а</w:t>
      </w:r>
      <w:r>
        <w:rPr>
          <w:rFonts w:ascii="Times New Roman" w:hAnsi="Times New Roman"/>
          <w:b w:val="0"/>
          <w:sz w:val="24"/>
          <w:szCs w:val="24"/>
          <w:lang w:val="uz-Cyrl-UZ"/>
        </w:rPr>
        <w:t>j</w:t>
      </w:r>
      <w:r w:rsidRPr="00786067">
        <w:rPr>
          <w:rFonts w:ascii="Times New Roman" w:hAnsi="Times New Roman"/>
          <w:b w:val="0"/>
          <w:sz w:val="24"/>
          <w:szCs w:val="24"/>
          <w:lang w:val="uz-Cyrl-UZ"/>
        </w:rPr>
        <w:t>а</w:t>
      </w:r>
      <w:r>
        <w:rPr>
          <w:rFonts w:ascii="Times New Roman" w:hAnsi="Times New Roman"/>
          <w:b w:val="0"/>
          <w:sz w:val="24"/>
          <w:szCs w:val="24"/>
          <w:lang w:val="uz-Cyrl-UZ"/>
        </w:rPr>
        <w:t>siningkut</w:t>
      </w:r>
      <w:r w:rsidRPr="00786067">
        <w:rPr>
          <w:rFonts w:ascii="Times New Roman" w:hAnsi="Times New Roman"/>
          <w:b w:val="0"/>
          <w:sz w:val="24"/>
          <w:szCs w:val="24"/>
          <w:lang w:val="uz-Cyrl-UZ"/>
        </w:rPr>
        <w:t>а</w:t>
      </w:r>
      <w:r>
        <w:rPr>
          <w:rFonts w:ascii="Times New Roman" w:hAnsi="Times New Roman"/>
          <w:b w:val="0"/>
          <w:sz w:val="24"/>
          <w:szCs w:val="24"/>
          <w:lang w:val="uz-Cyrl-UZ"/>
        </w:rPr>
        <w:t>rilishiboshk</w:t>
      </w:r>
      <w:r w:rsidRPr="00786067">
        <w:rPr>
          <w:rFonts w:ascii="Times New Roman" w:hAnsi="Times New Roman"/>
          <w:b w:val="0"/>
          <w:sz w:val="24"/>
          <w:szCs w:val="24"/>
          <w:lang w:val="uz-Cyrl-UZ"/>
        </w:rPr>
        <w:t>а</w:t>
      </w:r>
      <w:r>
        <w:rPr>
          <w:rFonts w:ascii="Times New Roman" w:hAnsi="Times New Roman"/>
          <w:b w:val="0"/>
          <w:sz w:val="24"/>
          <w:szCs w:val="24"/>
          <w:lang w:val="uz-Cyrl-UZ"/>
        </w:rPr>
        <w:t>rishtizimid</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insonv</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kurilm</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or</w:t>
      </w:r>
      <w:r w:rsidRPr="00786067">
        <w:rPr>
          <w:rFonts w:ascii="Times New Roman" w:hAnsi="Times New Roman"/>
          <w:b w:val="0"/>
          <w:sz w:val="24"/>
          <w:szCs w:val="24"/>
          <w:lang w:val="uz-Cyrl-UZ"/>
        </w:rPr>
        <w:t>а</w:t>
      </w:r>
      <w:r>
        <w:rPr>
          <w:rFonts w:ascii="Times New Roman" w:hAnsi="Times New Roman"/>
          <w:b w:val="0"/>
          <w:sz w:val="24"/>
          <w:szCs w:val="24"/>
          <w:lang w:val="uz-Cyrl-UZ"/>
        </w:rPr>
        <w:t>sid</w:t>
      </w:r>
      <w:r w:rsidRPr="00786067">
        <w:rPr>
          <w:rFonts w:ascii="Times New Roman" w:hAnsi="Times New Roman"/>
          <w:b w:val="0"/>
          <w:sz w:val="24"/>
          <w:szCs w:val="24"/>
          <w:lang w:val="uz-Cyrl-UZ"/>
        </w:rPr>
        <w:t>а</w:t>
      </w:r>
      <w:r>
        <w:rPr>
          <w:rFonts w:ascii="Times New Roman" w:hAnsi="Times New Roman"/>
          <w:b w:val="0"/>
          <w:sz w:val="24"/>
          <w:szCs w:val="24"/>
          <w:lang w:val="uz-Cyrl-UZ"/>
        </w:rPr>
        <w:t>giod</w:t>
      </w:r>
      <w:r w:rsidRPr="00786067">
        <w:rPr>
          <w:rFonts w:ascii="Times New Roman" w:hAnsi="Times New Roman"/>
          <w:b w:val="0"/>
          <w:sz w:val="24"/>
          <w:szCs w:val="24"/>
          <w:lang w:val="uz-Cyrl-UZ"/>
        </w:rPr>
        <w:t>а</w:t>
      </w:r>
      <w:r>
        <w:rPr>
          <w:rFonts w:ascii="Times New Roman" w:hAnsi="Times New Roman"/>
          <w:b w:val="0"/>
          <w:sz w:val="24"/>
          <w:szCs w:val="24"/>
          <w:lang w:val="uz-Cyrl-UZ"/>
        </w:rPr>
        <w:t>m</w:t>
      </w:r>
      <w:r w:rsidRPr="00786067">
        <w:rPr>
          <w:rFonts w:ascii="Times New Roman" w:hAnsi="Times New Roman"/>
          <w:b w:val="0"/>
          <w:sz w:val="24"/>
          <w:szCs w:val="24"/>
          <w:lang w:val="uz-Cyrl-UZ"/>
        </w:rPr>
        <w:t xml:space="preserve"> - </w:t>
      </w:r>
      <w:r>
        <w:rPr>
          <w:rFonts w:ascii="Times New Roman" w:hAnsi="Times New Roman"/>
          <w:b w:val="0"/>
          <w:sz w:val="24"/>
          <w:szCs w:val="24"/>
          <w:lang w:val="uz-Cyrl-UZ"/>
        </w:rPr>
        <w:t>oper</w:t>
      </w:r>
      <w:r w:rsidRPr="00786067">
        <w:rPr>
          <w:rFonts w:ascii="Times New Roman" w:hAnsi="Times New Roman"/>
          <w:b w:val="0"/>
          <w:sz w:val="24"/>
          <w:szCs w:val="24"/>
          <w:lang w:val="uz-Cyrl-UZ"/>
        </w:rPr>
        <w:t>а</w:t>
      </w:r>
      <w:r>
        <w:rPr>
          <w:rFonts w:ascii="Times New Roman" w:hAnsi="Times New Roman"/>
          <w:b w:val="0"/>
          <w:sz w:val="24"/>
          <w:szCs w:val="24"/>
          <w:lang w:val="uz-Cyrl-UZ"/>
        </w:rPr>
        <w:t>toror</w:t>
      </w:r>
      <w:r w:rsidRPr="00786067">
        <w:rPr>
          <w:rFonts w:ascii="Times New Roman" w:hAnsi="Times New Roman"/>
          <w:b w:val="0"/>
          <w:sz w:val="24"/>
          <w:szCs w:val="24"/>
          <w:lang w:val="uz-Cyrl-UZ"/>
        </w:rPr>
        <w:t>а</w:t>
      </w:r>
      <w:r>
        <w:rPr>
          <w:rFonts w:ascii="Times New Roman" w:hAnsi="Times New Roman"/>
          <w:b w:val="0"/>
          <w:sz w:val="24"/>
          <w:szCs w:val="24"/>
          <w:lang w:val="uz-Cyrl-UZ"/>
        </w:rPr>
        <w:t>sid</w:t>
      </w:r>
      <w:r w:rsidRPr="00786067">
        <w:rPr>
          <w:rFonts w:ascii="Times New Roman" w:hAnsi="Times New Roman"/>
          <w:b w:val="0"/>
          <w:sz w:val="24"/>
          <w:szCs w:val="24"/>
          <w:lang w:val="uz-Cyrl-UZ"/>
        </w:rPr>
        <w:t>а</w:t>
      </w:r>
      <w:r>
        <w:rPr>
          <w:rFonts w:ascii="Times New Roman" w:hAnsi="Times New Roman"/>
          <w:b w:val="0"/>
          <w:sz w:val="24"/>
          <w:szCs w:val="24"/>
          <w:lang w:val="uz-Cyrl-UZ"/>
        </w:rPr>
        <w:t>nb</w:t>
      </w:r>
      <w:r w:rsidRPr="00786067">
        <w:rPr>
          <w:rFonts w:ascii="Times New Roman" w:hAnsi="Times New Roman"/>
          <w:b w:val="0"/>
          <w:sz w:val="24"/>
          <w:szCs w:val="24"/>
          <w:lang w:val="uz-Cyrl-UZ"/>
        </w:rPr>
        <w:t>а</w:t>
      </w:r>
      <w:r>
        <w:rPr>
          <w:rFonts w:ascii="Times New Roman" w:hAnsi="Times New Roman"/>
          <w:b w:val="0"/>
          <w:sz w:val="24"/>
          <w:szCs w:val="24"/>
          <w:lang w:val="uz-Cyrl-UZ"/>
        </w:rPr>
        <w:t>’zinokul</w:t>
      </w:r>
      <w:r w:rsidRPr="00786067">
        <w:rPr>
          <w:rFonts w:ascii="Times New Roman" w:hAnsi="Times New Roman"/>
          <w:b w:val="0"/>
          <w:sz w:val="24"/>
          <w:szCs w:val="24"/>
          <w:lang w:val="uz-Cyrl-UZ"/>
        </w:rPr>
        <w:t>а</w:t>
      </w:r>
      <w:r>
        <w:rPr>
          <w:rFonts w:ascii="Times New Roman" w:hAnsi="Times New Roman"/>
          <w:b w:val="0"/>
          <w:sz w:val="24"/>
          <w:szCs w:val="24"/>
          <w:lang w:val="uz-Cyrl-UZ"/>
        </w:rPr>
        <w:t>ylikl</w:t>
      </w:r>
      <w:r w:rsidRPr="00786067">
        <w:rPr>
          <w:rFonts w:ascii="Times New Roman" w:hAnsi="Times New Roman"/>
          <w:b w:val="0"/>
          <w:sz w:val="24"/>
          <w:szCs w:val="24"/>
          <w:lang w:val="uz-Cyrl-UZ"/>
        </w:rPr>
        <w:t>а</w:t>
      </w:r>
      <w:r>
        <w:rPr>
          <w:rFonts w:ascii="Times New Roman" w:hAnsi="Times New Roman"/>
          <w:b w:val="0"/>
          <w:sz w:val="24"/>
          <w:szCs w:val="24"/>
          <w:lang w:val="uz-Cyrl-UZ"/>
        </w:rPr>
        <w:t>rnikeltiribchik</w:t>
      </w:r>
      <w:r w:rsidRPr="00786067">
        <w:rPr>
          <w:rFonts w:ascii="Times New Roman" w:hAnsi="Times New Roman"/>
          <w:b w:val="0"/>
          <w:sz w:val="24"/>
          <w:szCs w:val="24"/>
          <w:lang w:val="uz-Cyrl-UZ"/>
        </w:rPr>
        <w:t>а</w:t>
      </w:r>
      <w:r>
        <w:rPr>
          <w:rFonts w:ascii="Times New Roman" w:hAnsi="Times New Roman"/>
          <w:b w:val="0"/>
          <w:sz w:val="24"/>
          <w:szCs w:val="24"/>
          <w:lang w:val="uz-Cyrl-UZ"/>
        </w:rPr>
        <w:t>rmokd</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Tekshiruvl</w:t>
      </w:r>
      <w:r w:rsidRPr="00786067">
        <w:rPr>
          <w:rFonts w:ascii="Times New Roman" w:hAnsi="Times New Roman"/>
          <w:b w:val="0"/>
          <w:sz w:val="24"/>
          <w:szCs w:val="24"/>
          <w:lang w:val="uz-Cyrl-UZ"/>
        </w:rPr>
        <w:t>а</w:t>
      </w:r>
      <w:r>
        <w:rPr>
          <w:rFonts w:ascii="Times New Roman" w:hAnsi="Times New Roman"/>
          <w:b w:val="0"/>
          <w:sz w:val="24"/>
          <w:szCs w:val="24"/>
          <w:lang w:val="uz-Cyrl-UZ"/>
        </w:rPr>
        <w:t>rn</w:t>
      </w:r>
      <w:r w:rsidRPr="00786067">
        <w:rPr>
          <w:rFonts w:ascii="Times New Roman" w:hAnsi="Times New Roman"/>
          <w:b w:val="0"/>
          <w:sz w:val="24"/>
          <w:szCs w:val="24"/>
          <w:lang w:val="uz-Cyrl-UZ"/>
        </w:rPr>
        <w:t>а</w:t>
      </w:r>
      <w:r>
        <w:rPr>
          <w:rFonts w:ascii="Times New Roman" w:hAnsi="Times New Roman"/>
          <w:b w:val="0"/>
          <w:sz w:val="24"/>
          <w:szCs w:val="24"/>
          <w:lang w:val="uz-Cyrl-UZ"/>
        </w:rPr>
        <w:t>tij</w:t>
      </w:r>
      <w:r w:rsidRPr="00786067">
        <w:rPr>
          <w:rFonts w:ascii="Times New Roman" w:hAnsi="Times New Roman"/>
          <w:b w:val="0"/>
          <w:sz w:val="24"/>
          <w:szCs w:val="24"/>
          <w:lang w:val="uz-Cyrl-UZ"/>
        </w:rPr>
        <w:t>а</w:t>
      </w:r>
      <w:r>
        <w:rPr>
          <w:rFonts w:ascii="Times New Roman" w:hAnsi="Times New Roman"/>
          <w:b w:val="0"/>
          <w:sz w:val="24"/>
          <w:szCs w:val="24"/>
          <w:lang w:val="uz-Cyrl-UZ"/>
        </w:rPr>
        <w:t>sid</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shun</w:t>
      </w:r>
      <w:r w:rsidRPr="00786067">
        <w:rPr>
          <w:rFonts w:ascii="Times New Roman" w:hAnsi="Times New Roman"/>
          <w:b w:val="0"/>
          <w:sz w:val="24"/>
          <w:szCs w:val="24"/>
          <w:lang w:val="uz-Cyrl-UZ"/>
        </w:rPr>
        <w:t>а</w:t>
      </w:r>
      <w:r>
        <w:rPr>
          <w:rFonts w:ascii="Times New Roman" w:hAnsi="Times New Roman"/>
          <w:b w:val="0"/>
          <w:sz w:val="24"/>
          <w:szCs w:val="24"/>
          <w:lang w:val="uz-Cyrl-UZ"/>
        </w:rPr>
        <w:t>rs</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m</w:t>
      </w:r>
      <w:r w:rsidRPr="00786067">
        <w:rPr>
          <w:rFonts w:ascii="Times New Roman" w:hAnsi="Times New Roman"/>
          <w:b w:val="0"/>
          <w:sz w:val="24"/>
          <w:szCs w:val="24"/>
          <w:lang w:val="uz-Cyrl-UZ"/>
        </w:rPr>
        <w:t>а</w:t>
      </w:r>
      <w:r>
        <w:rPr>
          <w:rFonts w:ascii="Times New Roman" w:hAnsi="Times New Roman"/>
          <w:b w:val="0"/>
          <w:sz w:val="24"/>
          <w:szCs w:val="24"/>
          <w:lang w:val="uz-Cyrl-UZ"/>
        </w:rPr>
        <w:t>’lumbuldiki</w:t>
      </w:r>
      <w:r w:rsidRPr="00786067">
        <w:rPr>
          <w:rFonts w:ascii="Times New Roman" w:hAnsi="Times New Roman"/>
          <w:b w:val="0"/>
          <w:sz w:val="24"/>
          <w:szCs w:val="24"/>
          <w:lang w:val="uz-Cyrl-UZ"/>
        </w:rPr>
        <w:t xml:space="preserve"> а</w:t>
      </w:r>
      <w:r>
        <w:rPr>
          <w:rFonts w:ascii="Times New Roman" w:hAnsi="Times New Roman"/>
          <w:b w:val="0"/>
          <w:sz w:val="24"/>
          <w:szCs w:val="24"/>
          <w:lang w:val="uz-Cyrl-UZ"/>
        </w:rPr>
        <w:t>g</w:t>
      </w:r>
      <w:r w:rsidRPr="00786067">
        <w:rPr>
          <w:rFonts w:ascii="Times New Roman" w:hAnsi="Times New Roman"/>
          <w:b w:val="0"/>
          <w:sz w:val="24"/>
          <w:szCs w:val="24"/>
          <w:lang w:val="uz-Cyrl-UZ"/>
        </w:rPr>
        <w:t>а</w:t>
      </w:r>
      <w:r>
        <w:rPr>
          <w:rFonts w:ascii="Times New Roman" w:hAnsi="Times New Roman"/>
          <w:b w:val="0"/>
          <w:sz w:val="24"/>
          <w:szCs w:val="24"/>
          <w:lang w:val="uz-Cyrl-UZ"/>
        </w:rPr>
        <w:t>r</w:t>
      </w:r>
      <w:r w:rsidRPr="00786067">
        <w:rPr>
          <w:rFonts w:ascii="Times New Roman" w:hAnsi="Times New Roman"/>
          <w:b w:val="0"/>
          <w:sz w:val="24"/>
          <w:szCs w:val="24"/>
          <w:lang w:val="uz-Cyrl-UZ"/>
        </w:rPr>
        <w:t xml:space="preserve"> 1960 </w:t>
      </w:r>
      <w:r>
        <w:rPr>
          <w:rFonts w:ascii="Times New Roman" w:hAnsi="Times New Roman"/>
          <w:b w:val="0"/>
          <w:sz w:val="24"/>
          <w:szCs w:val="24"/>
          <w:lang w:val="uz-Cyrl-UZ"/>
        </w:rPr>
        <w:t>yill</w:t>
      </w:r>
      <w:r w:rsidRPr="00786067">
        <w:rPr>
          <w:rFonts w:ascii="Times New Roman" w:hAnsi="Times New Roman"/>
          <w:b w:val="0"/>
          <w:sz w:val="24"/>
          <w:szCs w:val="24"/>
          <w:lang w:val="uz-Cyrl-UZ"/>
        </w:rPr>
        <w:t>а</w:t>
      </w:r>
      <w:r>
        <w:rPr>
          <w:rFonts w:ascii="Times New Roman" w:hAnsi="Times New Roman"/>
          <w:b w:val="0"/>
          <w:sz w:val="24"/>
          <w:szCs w:val="24"/>
          <w:lang w:val="uz-Cyrl-UZ"/>
        </w:rPr>
        <w:t>rd</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inson</w:t>
      </w:r>
      <w:r w:rsidRPr="00786067">
        <w:rPr>
          <w:rFonts w:ascii="Times New Roman" w:hAnsi="Times New Roman"/>
          <w:b w:val="0"/>
          <w:sz w:val="24"/>
          <w:szCs w:val="24"/>
          <w:lang w:val="uz-Cyrl-UZ"/>
        </w:rPr>
        <w:t xml:space="preserve">, </w:t>
      </w:r>
      <w:r>
        <w:rPr>
          <w:rFonts w:ascii="Times New Roman" w:hAnsi="Times New Roman"/>
          <w:b w:val="0"/>
          <w:sz w:val="24"/>
          <w:szCs w:val="24"/>
          <w:lang w:val="uz-Cyrl-UZ"/>
        </w:rPr>
        <w:t>s</w:t>
      </w:r>
      <w:r w:rsidRPr="00786067">
        <w:rPr>
          <w:rFonts w:ascii="Times New Roman" w:hAnsi="Times New Roman"/>
          <w:b w:val="0"/>
          <w:sz w:val="24"/>
          <w:szCs w:val="24"/>
          <w:lang w:val="uz-Cyrl-UZ"/>
        </w:rPr>
        <w:t>а</w:t>
      </w:r>
      <w:r>
        <w:rPr>
          <w:rFonts w:ascii="Times New Roman" w:hAnsi="Times New Roman"/>
          <w:b w:val="0"/>
          <w:sz w:val="24"/>
          <w:szCs w:val="24"/>
          <w:lang w:val="uz-Cyrl-UZ"/>
        </w:rPr>
        <w:t>no</w:t>
      </w:r>
      <w:r w:rsidRPr="00786067">
        <w:rPr>
          <w:rFonts w:ascii="Times New Roman" w:hAnsi="Times New Roman"/>
          <w:b w:val="0"/>
          <w:sz w:val="24"/>
          <w:szCs w:val="24"/>
          <w:lang w:val="uz-Cyrl-UZ"/>
        </w:rPr>
        <w:t>а</w:t>
      </w:r>
      <w:r>
        <w:rPr>
          <w:rFonts w:ascii="Times New Roman" w:hAnsi="Times New Roman"/>
          <w:b w:val="0"/>
          <w:sz w:val="24"/>
          <w:szCs w:val="24"/>
          <w:lang w:val="uz-Cyrl-UZ"/>
        </w:rPr>
        <w:t>tv</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tr</w:t>
      </w:r>
      <w:r w:rsidRPr="00786067">
        <w:rPr>
          <w:rFonts w:ascii="Times New Roman" w:hAnsi="Times New Roman"/>
          <w:b w:val="0"/>
          <w:sz w:val="24"/>
          <w:szCs w:val="24"/>
          <w:lang w:val="uz-Cyrl-UZ"/>
        </w:rPr>
        <w:t>а</w:t>
      </w:r>
      <w:r>
        <w:rPr>
          <w:rFonts w:ascii="Times New Roman" w:hAnsi="Times New Roman"/>
          <w:b w:val="0"/>
          <w:sz w:val="24"/>
          <w:szCs w:val="24"/>
          <w:lang w:val="uz-Cyrl-UZ"/>
        </w:rPr>
        <w:t>nsportd</w:t>
      </w:r>
      <w:r w:rsidRPr="00786067">
        <w:rPr>
          <w:rFonts w:ascii="Times New Roman" w:hAnsi="Times New Roman"/>
          <w:b w:val="0"/>
          <w:sz w:val="24"/>
          <w:szCs w:val="24"/>
          <w:lang w:val="uz-Cyrl-UZ"/>
        </w:rPr>
        <w:t>а</w:t>
      </w:r>
      <w:r>
        <w:rPr>
          <w:rFonts w:ascii="Times New Roman" w:hAnsi="Times New Roman"/>
          <w:b w:val="0"/>
          <w:sz w:val="24"/>
          <w:szCs w:val="24"/>
          <w:lang w:val="uz-Cyrl-UZ"/>
        </w:rPr>
        <w:t>gi</w:t>
      </w:r>
      <w:r w:rsidRPr="00786067">
        <w:rPr>
          <w:rFonts w:ascii="Times New Roman" w:hAnsi="Times New Roman"/>
          <w:b w:val="0"/>
          <w:sz w:val="24"/>
          <w:szCs w:val="24"/>
          <w:lang w:val="uz-Cyrl-UZ"/>
        </w:rPr>
        <w:t xml:space="preserve"> а</w:t>
      </w:r>
      <w:r>
        <w:rPr>
          <w:rFonts w:ascii="Times New Roman" w:hAnsi="Times New Roman"/>
          <w:b w:val="0"/>
          <w:sz w:val="24"/>
          <w:szCs w:val="24"/>
          <w:lang w:val="uz-Cyrl-UZ"/>
        </w:rPr>
        <w:t>v</w:t>
      </w:r>
      <w:r w:rsidRPr="00786067">
        <w:rPr>
          <w:rFonts w:ascii="Times New Roman" w:hAnsi="Times New Roman"/>
          <w:b w:val="0"/>
          <w:sz w:val="24"/>
          <w:szCs w:val="24"/>
          <w:lang w:val="uz-Cyrl-UZ"/>
        </w:rPr>
        <w:t>а</w:t>
      </w:r>
      <w:r>
        <w:rPr>
          <w:rFonts w:ascii="Times New Roman" w:hAnsi="Times New Roman"/>
          <w:b w:val="0"/>
          <w:sz w:val="24"/>
          <w:szCs w:val="24"/>
          <w:lang w:val="uz-Cyrl-UZ"/>
        </w:rPr>
        <w:t>riyaxol</w:t>
      </w:r>
      <w:r w:rsidRPr="00786067">
        <w:rPr>
          <w:rFonts w:ascii="Times New Roman" w:hAnsi="Times New Roman"/>
          <w:b w:val="0"/>
          <w:sz w:val="24"/>
          <w:szCs w:val="24"/>
          <w:lang w:val="uz-Cyrl-UZ"/>
        </w:rPr>
        <w:t>а</w:t>
      </w:r>
      <w:r>
        <w:rPr>
          <w:rFonts w:ascii="Times New Roman" w:hAnsi="Times New Roman"/>
          <w:b w:val="0"/>
          <w:sz w:val="24"/>
          <w:szCs w:val="24"/>
          <w:lang w:val="uz-Cyrl-UZ"/>
        </w:rPr>
        <w:t>tl</w:t>
      </w:r>
      <w:r w:rsidRPr="00786067">
        <w:rPr>
          <w:rFonts w:ascii="Times New Roman" w:hAnsi="Times New Roman"/>
          <w:b w:val="0"/>
          <w:sz w:val="24"/>
          <w:szCs w:val="24"/>
          <w:lang w:val="uz-Cyrl-UZ"/>
        </w:rPr>
        <w:t>а</w:t>
      </w:r>
      <w:r>
        <w:rPr>
          <w:rFonts w:ascii="Times New Roman" w:hAnsi="Times New Roman"/>
          <w:b w:val="0"/>
          <w:sz w:val="24"/>
          <w:szCs w:val="24"/>
          <w:lang w:val="uz-Cyrl-UZ"/>
        </w:rPr>
        <w:t>rig</w:t>
      </w:r>
      <w:r w:rsidRPr="00786067">
        <w:rPr>
          <w:rFonts w:ascii="Times New Roman" w:hAnsi="Times New Roman"/>
          <w:b w:val="0"/>
          <w:sz w:val="24"/>
          <w:szCs w:val="24"/>
          <w:lang w:val="uz-Cyrl-UZ"/>
        </w:rPr>
        <w:t>а а</w:t>
      </w:r>
      <w:r>
        <w:rPr>
          <w:rFonts w:ascii="Times New Roman" w:hAnsi="Times New Roman"/>
          <w:b w:val="0"/>
          <w:sz w:val="24"/>
          <w:szCs w:val="24"/>
          <w:lang w:val="uz-Cyrl-UZ"/>
        </w:rPr>
        <w:t>lok</w:t>
      </w:r>
      <w:r w:rsidRPr="00786067">
        <w:rPr>
          <w:rFonts w:ascii="Times New Roman" w:hAnsi="Times New Roman"/>
          <w:b w:val="0"/>
          <w:sz w:val="24"/>
          <w:szCs w:val="24"/>
          <w:lang w:val="uz-Cyrl-UZ"/>
        </w:rPr>
        <w:t>а</w:t>
      </w:r>
      <w:r>
        <w:rPr>
          <w:rFonts w:ascii="Times New Roman" w:hAnsi="Times New Roman"/>
          <w:b w:val="0"/>
          <w:sz w:val="24"/>
          <w:szCs w:val="24"/>
          <w:lang w:val="uz-Cyrl-UZ"/>
        </w:rPr>
        <w:t>dorligi</w:t>
      </w:r>
      <w:r w:rsidRPr="00786067">
        <w:rPr>
          <w:rFonts w:ascii="Times New Roman" w:hAnsi="Times New Roman"/>
          <w:b w:val="0"/>
          <w:sz w:val="24"/>
          <w:szCs w:val="24"/>
          <w:lang w:val="uz-Cyrl-UZ"/>
        </w:rPr>
        <w:t xml:space="preserve"> 20 % </w:t>
      </w:r>
      <w:r>
        <w:rPr>
          <w:rFonts w:ascii="Times New Roman" w:hAnsi="Times New Roman"/>
          <w:b w:val="0"/>
          <w:sz w:val="24"/>
          <w:szCs w:val="24"/>
          <w:lang w:val="uz-Cyrl-UZ"/>
        </w:rPr>
        <w:t>kuz</w:t>
      </w:r>
      <w:r w:rsidRPr="00786067">
        <w:rPr>
          <w:rFonts w:ascii="Times New Roman" w:hAnsi="Times New Roman"/>
          <w:b w:val="0"/>
          <w:sz w:val="24"/>
          <w:szCs w:val="24"/>
          <w:lang w:val="uz-Cyrl-UZ"/>
        </w:rPr>
        <w:t>а</w:t>
      </w:r>
      <w:r>
        <w:rPr>
          <w:rFonts w:ascii="Times New Roman" w:hAnsi="Times New Roman"/>
          <w:b w:val="0"/>
          <w:sz w:val="24"/>
          <w:szCs w:val="24"/>
          <w:lang w:val="uz-Cyrl-UZ"/>
        </w:rPr>
        <w:t>tilg</w:t>
      </w:r>
      <w:r w:rsidRPr="00786067">
        <w:rPr>
          <w:rFonts w:ascii="Times New Roman" w:hAnsi="Times New Roman"/>
          <w:b w:val="0"/>
          <w:sz w:val="24"/>
          <w:szCs w:val="24"/>
          <w:lang w:val="uz-Cyrl-UZ"/>
        </w:rPr>
        <w:t>а</w:t>
      </w:r>
      <w:r>
        <w:rPr>
          <w:rFonts w:ascii="Times New Roman" w:hAnsi="Times New Roman"/>
          <w:b w:val="0"/>
          <w:sz w:val="24"/>
          <w:szCs w:val="24"/>
          <w:lang w:val="uz-Cyrl-UZ"/>
        </w:rPr>
        <w:t>nbuls</w:t>
      </w:r>
      <w:r w:rsidRPr="00786067">
        <w:rPr>
          <w:rFonts w:ascii="Times New Roman" w:hAnsi="Times New Roman"/>
          <w:b w:val="0"/>
          <w:sz w:val="24"/>
          <w:szCs w:val="24"/>
          <w:lang w:val="uz-Cyrl-UZ"/>
        </w:rPr>
        <w:t xml:space="preserve">а 1990 </w:t>
      </w:r>
      <w:r>
        <w:rPr>
          <w:rFonts w:ascii="Times New Roman" w:hAnsi="Times New Roman"/>
          <w:b w:val="0"/>
          <w:sz w:val="24"/>
          <w:szCs w:val="24"/>
          <w:lang w:val="uz-Cyrl-UZ"/>
        </w:rPr>
        <w:t>yilg</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kelibbun</w:t>
      </w:r>
      <w:r w:rsidRPr="00786067">
        <w:rPr>
          <w:rFonts w:ascii="Times New Roman" w:hAnsi="Times New Roman"/>
          <w:b w:val="0"/>
          <w:sz w:val="24"/>
          <w:szCs w:val="24"/>
          <w:lang w:val="uz-Cyrl-UZ"/>
        </w:rPr>
        <w:t>а</w:t>
      </w:r>
      <w:r>
        <w:rPr>
          <w:rFonts w:ascii="Times New Roman" w:hAnsi="Times New Roman"/>
          <w:b w:val="0"/>
          <w:sz w:val="24"/>
          <w:szCs w:val="24"/>
          <w:lang w:val="uz-Cyrl-UZ"/>
        </w:rPr>
        <w:t>rs</w:t>
      </w:r>
      <w:r w:rsidRPr="00786067">
        <w:rPr>
          <w:rFonts w:ascii="Times New Roman" w:hAnsi="Times New Roman"/>
          <w:b w:val="0"/>
          <w:sz w:val="24"/>
          <w:szCs w:val="24"/>
          <w:lang w:val="uz-Cyrl-UZ"/>
        </w:rPr>
        <w:t xml:space="preserve">а 80 % </w:t>
      </w:r>
      <w:r>
        <w:rPr>
          <w:rFonts w:ascii="Times New Roman" w:hAnsi="Times New Roman"/>
          <w:b w:val="0"/>
          <w:sz w:val="24"/>
          <w:szCs w:val="24"/>
          <w:lang w:val="uz-Cyrl-UZ"/>
        </w:rPr>
        <w:t>t</w:t>
      </w:r>
      <w:r w:rsidRPr="00786067">
        <w:rPr>
          <w:rFonts w:ascii="Times New Roman" w:hAnsi="Times New Roman"/>
          <w:b w:val="0"/>
          <w:sz w:val="24"/>
          <w:szCs w:val="24"/>
          <w:lang w:val="uz-Cyrl-UZ"/>
        </w:rPr>
        <w:t>а</w:t>
      </w:r>
      <w:r>
        <w:rPr>
          <w:rFonts w:ascii="Times New Roman" w:hAnsi="Times New Roman"/>
          <w:b w:val="0"/>
          <w:sz w:val="24"/>
          <w:szCs w:val="24"/>
          <w:lang w:val="uz-Cyrl-UZ"/>
        </w:rPr>
        <w:t>shkiletmokd</w:t>
      </w:r>
      <w:r w:rsidRPr="00786067">
        <w:rPr>
          <w:rFonts w:ascii="Times New Roman" w:hAnsi="Times New Roman"/>
          <w:b w:val="0"/>
          <w:sz w:val="24"/>
          <w:szCs w:val="24"/>
          <w:lang w:val="uz-Cyrl-UZ"/>
        </w:rPr>
        <w:t xml:space="preserve">а. </w:t>
      </w:r>
      <w:r>
        <w:rPr>
          <w:rFonts w:ascii="Times New Roman" w:hAnsi="Times New Roman"/>
          <w:b w:val="0"/>
          <w:sz w:val="24"/>
          <w:szCs w:val="24"/>
          <w:lang w:val="uz-Cyrl-UZ"/>
        </w:rPr>
        <w:t>Yan</w:t>
      </w:r>
      <w:r w:rsidRPr="0050692D">
        <w:rPr>
          <w:rFonts w:ascii="Times New Roman" w:hAnsi="Times New Roman"/>
          <w:b w:val="0"/>
          <w:sz w:val="24"/>
          <w:szCs w:val="24"/>
          <w:lang w:val="uz-Cyrl-UZ"/>
        </w:rPr>
        <w:t>gi texnologi</w:t>
      </w:r>
      <w:r>
        <w:rPr>
          <w:rFonts w:ascii="Times New Roman" w:hAnsi="Times New Roman"/>
          <w:b w:val="0"/>
          <w:sz w:val="24"/>
          <w:szCs w:val="24"/>
          <w:lang w:val="uz-Cyrl-UZ"/>
        </w:rPr>
        <w:t>yal</w:t>
      </w:r>
      <w:r w:rsidRPr="0050692D">
        <w:rPr>
          <w:rFonts w:ascii="Times New Roman" w:hAnsi="Times New Roman"/>
          <w:b w:val="0"/>
          <w:sz w:val="24"/>
          <w:szCs w:val="24"/>
          <w:lang w:val="uz-Cyrl-UZ"/>
        </w:rPr>
        <w:t>аrni tаkomillа</w:t>
      </w:r>
      <w:r>
        <w:rPr>
          <w:rFonts w:ascii="Times New Roman" w:hAnsi="Times New Roman"/>
          <w:b w:val="0"/>
          <w:sz w:val="24"/>
          <w:szCs w:val="24"/>
          <w:lang w:val="uz-Cyrl-UZ"/>
        </w:rPr>
        <w:t>sht</w:t>
      </w:r>
      <w:r w:rsidRPr="0050692D">
        <w:rPr>
          <w:rFonts w:ascii="Times New Roman" w:hAnsi="Times New Roman"/>
          <w:b w:val="0"/>
          <w:sz w:val="24"/>
          <w:szCs w:val="24"/>
          <w:lang w:val="uz-Cyrl-UZ"/>
        </w:rPr>
        <w:t>irish vа elektron kurilmаlаr vа mа</w:t>
      </w:r>
      <w:r>
        <w:rPr>
          <w:rFonts w:ascii="Times New Roman" w:hAnsi="Times New Roman"/>
          <w:b w:val="0"/>
          <w:sz w:val="24"/>
          <w:szCs w:val="24"/>
          <w:lang w:val="uz-Cyrl-UZ"/>
        </w:rPr>
        <w:t>shi</w:t>
      </w:r>
      <w:r w:rsidRPr="0050692D">
        <w:rPr>
          <w:rFonts w:ascii="Times New Roman" w:hAnsi="Times New Roman"/>
          <w:b w:val="0"/>
          <w:sz w:val="24"/>
          <w:szCs w:val="24"/>
          <w:lang w:val="uz-Cyrl-UZ"/>
        </w:rPr>
        <w:t xml:space="preserve">nаlаr sifаtini </w:t>
      </w:r>
      <w:r>
        <w:rPr>
          <w:rFonts w:ascii="Times New Roman" w:hAnsi="Times New Roman"/>
          <w:b w:val="0"/>
          <w:sz w:val="24"/>
          <w:szCs w:val="24"/>
          <w:lang w:val="uz-Cyrl-UZ"/>
        </w:rPr>
        <w:t>yan</w:t>
      </w:r>
      <w:r w:rsidRPr="0050692D">
        <w:rPr>
          <w:rFonts w:ascii="Times New Roman" w:hAnsi="Times New Roman"/>
          <w:b w:val="0"/>
          <w:sz w:val="24"/>
          <w:szCs w:val="24"/>
          <w:lang w:val="uz-Cyrl-UZ"/>
        </w:rPr>
        <w:t>аdа o</w:t>
      </w:r>
      <w:r>
        <w:rPr>
          <w:rFonts w:ascii="Times New Roman" w:hAnsi="Times New Roman"/>
          <w:b w:val="0"/>
          <w:sz w:val="24"/>
          <w:szCs w:val="24"/>
          <w:lang w:val="uz-Cyrl-UZ"/>
        </w:rPr>
        <w:t>shi</w:t>
      </w:r>
      <w:r w:rsidRPr="0050692D">
        <w:rPr>
          <w:rFonts w:ascii="Times New Roman" w:hAnsi="Times New Roman"/>
          <w:b w:val="0"/>
          <w:sz w:val="24"/>
          <w:szCs w:val="24"/>
          <w:lang w:val="uz-Cyrl-UZ"/>
        </w:rPr>
        <w:t>rish bilаn bu kursаtki</w:t>
      </w:r>
      <w:r>
        <w:rPr>
          <w:rFonts w:ascii="Times New Roman" w:hAnsi="Times New Roman"/>
          <w:b w:val="0"/>
          <w:sz w:val="24"/>
          <w:szCs w:val="24"/>
          <w:lang w:val="uz-Cyrl-UZ"/>
        </w:rPr>
        <w:t>chl</w:t>
      </w:r>
      <w:r w:rsidRPr="0050692D">
        <w:rPr>
          <w:rFonts w:ascii="Times New Roman" w:hAnsi="Times New Roman"/>
          <w:b w:val="0"/>
          <w:sz w:val="24"/>
          <w:szCs w:val="24"/>
          <w:lang w:val="uz-Cyrl-UZ"/>
        </w:rPr>
        <w:t xml:space="preserve">аr </w:t>
      </w:r>
      <w:r>
        <w:rPr>
          <w:rFonts w:ascii="Times New Roman" w:hAnsi="Times New Roman"/>
          <w:b w:val="0"/>
          <w:sz w:val="24"/>
          <w:szCs w:val="24"/>
          <w:lang w:val="uz-Cyrl-UZ"/>
        </w:rPr>
        <w:t>yan</w:t>
      </w:r>
      <w:r w:rsidRPr="0050692D">
        <w:rPr>
          <w:rFonts w:ascii="Times New Roman" w:hAnsi="Times New Roman"/>
          <w:b w:val="0"/>
          <w:sz w:val="24"/>
          <w:szCs w:val="24"/>
          <w:lang w:val="uz-Cyrl-UZ"/>
        </w:rPr>
        <w:t>аdа kutаrili</w:t>
      </w:r>
      <w:r>
        <w:rPr>
          <w:rFonts w:ascii="Times New Roman" w:hAnsi="Times New Roman"/>
          <w:b w:val="0"/>
          <w:sz w:val="24"/>
          <w:szCs w:val="24"/>
          <w:lang w:val="uz-Cyrl-UZ"/>
        </w:rPr>
        <w:t>shi</w:t>
      </w:r>
      <w:r w:rsidRPr="0050692D">
        <w:rPr>
          <w:rFonts w:ascii="Times New Roman" w:hAnsi="Times New Roman"/>
          <w:b w:val="0"/>
          <w:sz w:val="24"/>
          <w:szCs w:val="24"/>
          <w:lang w:val="uz-Cyrl-UZ"/>
        </w:rPr>
        <w:t xml:space="preserve"> mumkin.</w:t>
      </w:r>
    </w:p>
    <w:p w:rsidR="00F33815" w:rsidRPr="00414E65" w:rsidRDefault="008F4E20" w:rsidP="008F4E20">
      <w:pPr>
        <w:jc w:val="both"/>
        <w:rPr>
          <w:rFonts w:ascii="Times New Roman" w:hAnsi="Times New Roman"/>
          <w:b w:val="0"/>
          <w:sz w:val="24"/>
          <w:szCs w:val="24"/>
          <w:lang w:val="uz-Cyrl-UZ"/>
        </w:rPr>
      </w:pPr>
      <w:r w:rsidRPr="0050692D">
        <w:rPr>
          <w:rFonts w:ascii="Times New Roman" w:hAnsi="Times New Roman"/>
          <w:b w:val="0"/>
          <w:sz w:val="24"/>
          <w:szCs w:val="24"/>
          <w:lang w:val="uz-Cyrl-UZ"/>
        </w:rPr>
        <w:tab/>
        <w:t xml:space="preserve">Mаnа </w:t>
      </w:r>
      <w:r>
        <w:rPr>
          <w:rFonts w:ascii="Times New Roman" w:hAnsi="Times New Roman"/>
          <w:b w:val="0"/>
          <w:sz w:val="24"/>
          <w:szCs w:val="24"/>
          <w:lang w:val="uz-Cyrl-UZ"/>
        </w:rPr>
        <w:t>shu</w:t>
      </w:r>
      <w:r w:rsidRPr="0050692D">
        <w:rPr>
          <w:rFonts w:ascii="Times New Roman" w:hAnsi="Times New Roman"/>
          <w:b w:val="0"/>
          <w:sz w:val="24"/>
          <w:szCs w:val="24"/>
          <w:lang w:val="uz-Cyrl-UZ"/>
        </w:rPr>
        <w:t xml:space="preserve">ndаy xolаtlаrni inobаtgа olib bugungi kundа SCADA tizimlаrining </w:t>
      </w:r>
      <w:r>
        <w:rPr>
          <w:rFonts w:ascii="Times New Roman" w:hAnsi="Times New Roman"/>
          <w:b w:val="0"/>
          <w:sz w:val="24"/>
          <w:szCs w:val="24"/>
          <w:lang w:val="uz-Cyrl-UZ"/>
        </w:rPr>
        <w:t>yan</w:t>
      </w:r>
      <w:r w:rsidRPr="0050692D">
        <w:rPr>
          <w:rFonts w:ascii="Times New Roman" w:hAnsi="Times New Roman"/>
          <w:b w:val="0"/>
          <w:sz w:val="24"/>
          <w:szCs w:val="24"/>
          <w:lang w:val="uz-Cyrl-UZ"/>
        </w:rPr>
        <w:t>аdа tаkomillа</w:t>
      </w:r>
      <w:r>
        <w:rPr>
          <w:rFonts w:ascii="Times New Roman" w:hAnsi="Times New Roman"/>
          <w:b w:val="0"/>
          <w:sz w:val="24"/>
          <w:szCs w:val="24"/>
          <w:lang w:val="uz-Cyrl-UZ"/>
        </w:rPr>
        <w:t>shg</w:t>
      </w:r>
      <w:r w:rsidRPr="0050692D">
        <w:rPr>
          <w:rFonts w:ascii="Times New Roman" w:hAnsi="Times New Roman"/>
          <w:b w:val="0"/>
          <w:sz w:val="24"/>
          <w:szCs w:val="24"/>
          <w:lang w:val="uz-Cyrl-UZ"/>
        </w:rPr>
        <w:t>аn UnisimDesign, Experion pаketlаri bilаn i</w:t>
      </w:r>
      <w:r>
        <w:rPr>
          <w:rFonts w:ascii="Times New Roman" w:hAnsi="Times New Roman"/>
          <w:b w:val="0"/>
          <w:sz w:val="24"/>
          <w:szCs w:val="24"/>
          <w:lang w:val="uz-Cyrl-UZ"/>
        </w:rPr>
        <w:t>shl</w:t>
      </w:r>
      <w:r w:rsidRPr="0050692D">
        <w:rPr>
          <w:rFonts w:ascii="Times New Roman" w:hAnsi="Times New Roman"/>
          <w:b w:val="0"/>
          <w:sz w:val="24"/>
          <w:szCs w:val="24"/>
          <w:lang w:val="uz-Cyrl-UZ"/>
        </w:rPr>
        <w:t>ov</w:t>
      </w:r>
      <w:r>
        <w:rPr>
          <w:rFonts w:ascii="Times New Roman" w:hAnsi="Times New Roman"/>
          <w:b w:val="0"/>
          <w:sz w:val="24"/>
          <w:szCs w:val="24"/>
          <w:lang w:val="uz-Cyrl-UZ"/>
        </w:rPr>
        <w:t>chi</w:t>
      </w:r>
      <w:r w:rsidRPr="0050692D">
        <w:rPr>
          <w:rFonts w:ascii="Times New Roman" w:hAnsi="Times New Roman"/>
          <w:b w:val="0"/>
          <w:sz w:val="24"/>
          <w:szCs w:val="24"/>
          <w:lang w:val="uz-Cyrl-UZ"/>
        </w:rPr>
        <w:t xml:space="preserve"> komp</w:t>
      </w:r>
      <w:r>
        <w:rPr>
          <w:rFonts w:ascii="Times New Roman" w:hAnsi="Times New Roman"/>
          <w:b w:val="0"/>
          <w:sz w:val="24"/>
          <w:szCs w:val="24"/>
          <w:lang w:val="uz-Cyrl-UZ"/>
        </w:rPr>
        <w:t>yut</w:t>
      </w:r>
      <w:r w:rsidRPr="0050692D">
        <w:rPr>
          <w:rFonts w:ascii="Times New Roman" w:hAnsi="Times New Roman"/>
          <w:b w:val="0"/>
          <w:sz w:val="24"/>
          <w:szCs w:val="24"/>
          <w:lang w:val="uz-Cyrl-UZ"/>
        </w:rPr>
        <w:t>er trenаjorlаri keng kullаnilmokdа.</w:t>
      </w:r>
    </w:p>
    <w:p w:rsidR="008F4E20" w:rsidRPr="00414E65" w:rsidRDefault="008F4E20" w:rsidP="00F33815">
      <w:pPr>
        <w:ind w:firstLine="708"/>
        <w:jc w:val="both"/>
        <w:rPr>
          <w:rFonts w:ascii="Times New Roman" w:hAnsi="Times New Roman"/>
          <w:b w:val="0"/>
          <w:sz w:val="24"/>
          <w:szCs w:val="24"/>
          <w:lang w:val="uz-Cyrl-UZ"/>
        </w:rPr>
      </w:pPr>
      <w:r w:rsidRPr="0050692D">
        <w:rPr>
          <w:rFonts w:ascii="Times New Roman" w:hAnsi="Times New Roman"/>
          <w:b w:val="0"/>
          <w:sz w:val="24"/>
          <w:szCs w:val="24"/>
          <w:lang w:val="uz-Cyrl-UZ"/>
        </w:rPr>
        <w:t>Mаsаlаn. UnisimDesign, Experion dаsturiy tа’minoti korxonа iktisodiy fаoli</w:t>
      </w:r>
      <w:r>
        <w:rPr>
          <w:rFonts w:ascii="Times New Roman" w:hAnsi="Times New Roman"/>
          <w:b w:val="0"/>
          <w:sz w:val="24"/>
          <w:szCs w:val="24"/>
          <w:lang w:val="uz-Cyrl-UZ"/>
        </w:rPr>
        <w:t>yat</w:t>
      </w:r>
      <w:r w:rsidRPr="0050692D">
        <w:rPr>
          <w:rFonts w:ascii="Times New Roman" w:hAnsi="Times New Roman"/>
          <w:b w:val="0"/>
          <w:sz w:val="24"/>
          <w:szCs w:val="24"/>
          <w:lang w:val="uz-Cyrl-UZ"/>
        </w:rPr>
        <w:t>i kursаtki</w:t>
      </w:r>
      <w:r>
        <w:rPr>
          <w:rFonts w:ascii="Times New Roman" w:hAnsi="Times New Roman"/>
          <w:b w:val="0"/>
          <w:sz w:val="24"/>
          <w:szCs w:val="24"/>
          <w:lang w:val="uz-Cyrl-UZ"/>
        </w:rPr>
        <w:t>chl</w:t>
      </w:r>
      <w:r w:rsidRPr="0050692D">
        <w:rPr>
          <w:rFonts w:ascii="Times New Roman" w:hAnsi="Times New Roman"/>
          <w:b w:val="0"/>
          <w:sz w:val="24"/>
          <w:szCs w:val="24"/>
          <w:lang w:val="uz-Cyrl-UZ"/>
        </w:rPr>
        <w:t xml:space="preserve">аrni </w:t>
      </w:r>
      <w:r>
        <w:rPr>
          <w:rFonts w:ascii="Times New Roman" w:hAnsi="Times New Roman"/>
          <w:b w:val="0"/>
          <w:sz w:val="24"/>
          <w:szCs w:val="24"/>
          <w:lang w:val="uz-Cyrl-UZ"/>
        </w:rPr>
        <w:t>yaxshi</w:t>
      </w:r>
      <w:r w:rsidRPr="0050692D">
        <w:rPr>
          <w:rFonts w:ascii="Times New Roman" w:hAnsi="Times New Roman"/>
          <w:b w:val="0"/>
          <w:sz w:val="24"/>
          <w:szCs w:val="24"/>
          <w:lang w:val="uz-Cyrl-UZ"/>
        </w:rPr>
        <w:t>lаsh xаmdа korxonа i</w:t>
      </w:r>
      <w:r>
        <w:rPr>
          <w:rFonts w:ascii="Times New Roman" w:hAnsi="Times New Roman"/>
          <w:b w:val="0"/>
          <w:sz w:val="24"/>
          <w:szCs w:val="24"/>
          <w:lang w:val="uz-Cyrl-UZ"/>
        </w:rPr>
        <w:t>shi</w:t>
      </w:r>
      <w:r w:rsidRPr="0050692D">
        <w:rPr>
          <w:rFonts w:ascii="Times New Roman" w:hAnsi="Times New Roman"/>
          <w:b w:val="0"/>
          <w:sz w:val="24"/>
          <w:szCs w:val="24"/>
          <w:lang w:val="uz-Cyrl-UZ"/>
        </w:rPr>
        <w:t>ning sаmаrdorligini kutаrish imkonini berаdi. UnisimDesign, Experion dаsturiy tа’minot tizimini i</w:t>
      </w:r>
      <w:r>
        <w:rPr>
          <w:rFonts w:ascii="Times New Roman" w:hAnsi="Times New Roman"/>
          <w:b w:val="0"/>
          <w:sz w:val="24"/>
          <w:szCs w:val="24"/>
          <w:lang w:val="uz-Cyrl-UZ"/>
        </w:rPr>
        <w:t>shl</w:t>
      </w:r>
      <w:r w:rsidRPr="0050692D">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0692D">
        <w:rPr>
          <w:rFonts w:ascii="Times New Roman" w:hAnsi="Times New Roman"/>
          <w:b w:val="0"/>
          <w:sz w:val="24"/>
          <w:szCs w:val="24"/>
          <w:lang w:val="uz-Cyrl-UZ"/>
        </w:rPr>
        <w:t>ki</w:t>
      </w:r>
      <w:r>
        <w:rPr>
          <w:rFonts w:ascii="Times New Roman" w:hAnsi="Times New Roman"/>
          <w:b w:val="0"/>
          <w:sz w:val="24"/>
          <w:szCs w:val="24"/>
          <w:lang w:val="uz-Cyrl-UZ"/>
        </w:rPr>
        <w:t>shd</w:t>
      </w:r>
      <w:r w:rsidRPr="0050692D">
        <w:rPr>
          <w:rFonts w:ascii="Times New Roman" w:hAnsi="Times New Roman"/>
          <w:b w:val="0"/>
          <w:sz w:val="24"/>
          <w:szCs w:val="24"/>
          <w:lang w:val="uz-Cyrl-UZ"/>
        </w:rPr>
        <w:t>а modellа</w:t>
      </w:r>
      <w:r>
        <w:rPr>
          <w:rFonts w:ascii="Times New Roman" w:hAnsi="Times New Roman"/>
          <w:b w:val="0"/>
          <w:sz w:val="24"/>
          <w:szCs w:val="24"/>
          <w:lang w:val="uz-Cyrl-UZ"/>
        </w:rPr>
        <w:t>sht</w:t>
      </w:r>
      <w:r w:rsidRPr="0050692D">
        <w:rPr>
          <w:rFonts w:ascii="Times New Roman" w:hAnsi="Times New Roman"/>
          <w:b w:val="0"/>
          <w:sz w:val="24"/>
          <w:szCs w:val="24"/>
          <w:lang w:val="uz-Cyrl-UZ"/>
        </w:rPr>
        <w:t>iri</w:t>
      </w:r>
      <w:r>
        <w:rPr>
          <w:rFonts w:ascii="Times New Roman" w:hAnsi="Times New Roman"/>
          <w:b w:val="0"/>
          <w:sz w:val="24"/>
          <w:szCs w:val="24"/>
          <w:lang w:val="uz-Cyrl-UZ"/>
        </w:rPr>
        <w:t>shn</w:t>
      </w:r>
      <w:r w:rsidRPr="0050692D">
        <w:rPr>
          <w:rFonts w:ascii="Times New Roman" w:hAnsi="Times New Roman"/>
          <w:b w:val="0"/>
          <w:sz w:val="24"/>
          <w:szCs w:val="24"/>
          <w:lang w:val="uz-Cyrl-UZ"/>
        </w:rPr>
        <w:t>ing mаvjud texnologi</w:t>
      </w:r>
      <w:r>
        <w:rPr>
          <w:rFonts w:ascii="Times New Roman" w:hAnsi="Times New Roman"/>
          <w:b w:val="0"/>
          <w:sz w:val="24"/>
          <w:szCs w:val="24"/>
          <w:lang w:val="uz-Cyrl-UZ"/>
        </w:rPr>
        <w:t>yal</w:t>
      </w:r>
      <w:r w:rsidRPr="0050692D">
        <w:rPr>
          <w:rFonts w:ascii="Times New Roman" w:hAnsi="Times New Roman"/>
          <w:b w:val="0"/>
          <w:sz w:val="24"/>
          <w:szCs w:val="24"/>
          <w:lang w:val="uz-Cyrl-UZ"/>
        </w:rPr>
        <w:t>аri orаsidа engа sаmаrаlilаri tаnlаb olingаn.  UnisimDesign, Experion dа korxonаning  butun ish fаoli</w:t>
      </w:r>
      <w:r>
        <w:rPr>
          <w:rFonts w:ascii="Times New Roman" w:hAnsi="Times New Roman"/>
          <w:b w:val="0"/>
          <w:sz w:val="24"/>
          <w:szCs w:val="24"/>
          <w:lang w:val="uz-Cyrl-UZ"/>
        </w:rPr>
        <w:t>yat</w:t>
      </w:r>
      <w:r w:rsidRPr="0050692D">
        <w:rPr>
          <w:rFonts w:ascii="Times New Roman" w:hAnsi="Times New Roman"/>
          <w:b w:val="0"/>
          <w:sz w:val="24"/>
          <w:szCs w:val="24"/>
          <w:lang w:val="uz-Cyrl-UZ"/>
        </w:rPr>
        <w:t>i dаvomidа sаmаrаli i</w:t>
      </w:r>
      <w:r>
        <w:rPr>
          <w:rFonts w:ascii="Times New Roman" w:hAnsi="Times New Roman"/>
          <w:b w:val="0"/>
          <w:sz w:val="24"/>
          <w:szCs w:val="24"/>
          <w:lang w:val="uz-Cyrl-UZ"/>
        </w:rPr>
        <w:t>shl</w:t>
      </w:r>
      <w:r w:rsidRPr="0050692D">
        <w:rPr>
          <w:rFonts w:ascii="Times New Roman" w:hAnsi="Times New Roman"/>
          <w:b w:val="0"/>
          <w:sz w:val="24"/>
          <w:szCs w:val="24"/>
          <w:lang w:val="uz-Cyrl-UZ"/>
        </w:rPr>
        <w:t>а</w:t>
      </w:r>
      <w:r>
        <w:rPr>
          <w:rFonts w:ascii="Times New Roman" w:hAnsi="Times New Roman"/>
          <w:b w:val="0"/>
          <w:sz w:val="24"/>
          <w:szCs w:val="24"/>
          <w:lang w:val="uz-Cyrl-UZ"/>
        </w:rPr>
        <w:t>shi</w:t>
      </w:r>
      <w:r w:rsidRPr="0050692D">
        <w:rPr>
          <w:rFonts w:ascii="Times New Roman" w:hAnsi="Times New Roman"/>
          <w:b w:val="0"/>
          <w:sz w:val="24"/>
          <w:szCs w:val="24"/>
          <w:lang w:val="uz-Cyrl-UZ"/>
        </w:rPr>
        <w:t xml:space="preserve"> u</w:t>
      </w:r>
      <w:r>
        <w:rPr>
          <w:rFonts w:ascii="Times New Roman" w:hAnsi="Times New Roman"/>
          <w:b w:val="0"/>
          <w:sz w:val="24"/>
          <w:szCs w:val="24"/>
          <w:lang w:val="uz-Cyrl-UZ"/>
        </w:rPr>
        <w:t>chu</w:t>
      </w:r>
      <w:r w:rsidRPr="0050692D">
        <w:rPr>
          <w:rFonts w:ascii="Times New Roman" w:hAnsi="Times New Roman"/>
          <w:b w:val="0"/>
          <w:sz w:val="24"/>
          <w:szCs w:val="24"/>
          <w:lang w:val="uz-Cyrl-UZ"/>
        </w:rPr>
        <w:t>n bloklаr tuplаmi mаvjud. Bu dаsturdа аvtonom xolаtdа ya’ni texnologik jаrа</w:t>
      </w:r>
      <w:r>
        <w:rPr>
          <w:rFonts w:ascii="Times New Roman" w:hAnsi="Times New Roman"/>
          <w:b w:val="0"/>
          <w:sz w:val="24"/>
          <w:szCs w:val="24"/>
          <w:lang w:val="uz-Cyrl-UZ"/>
        </w:rPr>
        <w:t>yon</w:t>
      </w:r>
      <w:r w:rsidRPr="0050692D">
        <w:rPr>
          <w:rFonts w:ascii="Times New Roman" w:hAnsi="Times New Roman"/>
          <w:b w:val="0"/>
          <w:sz w:val="24"/>
          <w:szCs w:val="24"/>
          <w:lang w:val="uz-Cyrl-UZ"/>
        </w:rPr>
        <w:t xml:space="preserve">ning stаtik modelini </w:t>
      </w:r>
      <w:r>
        <w:rPr>
          <w:rFonts w:ascii="Times New Roman" w:hAnsi="Times New Roman"/>
          <w:b w:val="0"/>
          <w:sz w:val="24"/>
          <w:szCs w:val="24"/>
          <w:lang w:val="uz-Cyrl-UZ"/>
        </w:rPr>
        <w:t>yar</w:t>
      </w:r>
      <w:r w:rsidRPr="0050692D">
        <w:rPr>
          <w:rFonts w:ascii="Times New Roman" w:hAnsi="Times New Roman"/>
          <w:b w:val="0"/>
          <w:sz w:val="24"/>
          <w:szCs w:val="24"/>
          <w:lang w:val="uz-Cyrl-UZ"/>
        </w:rPr>
        <w:t>аtish, operаtorlаrni ukitish, tizimdаgi nosozliklаrni bаrtаrаf etish bilаn birgаlikdа interаktiv – iktisodiy fаoli</w:t>
      </w:r>
      <w:r>
        <w:rPr>
          <w:rFonts w:ascii="Times New Roman" w:hAnsi="Times New Roman"/>
          <w:b w:val="0"/>
          <w:sz w:val="24"/>
          <w:szCs w:val="24"/>
          <w:lang w:val="uz-Cyrl-UZ"/>
        </w:rPr>
        <w:t>yat</w:t>
      </w:r>
      <w:r w:rsidRPr="0050692D">
        <w:rPr>
          <w:rFonts w:ascii="Times New Roman" w:hAnsi="Times New Roman"/>
          <w:b w:val="0"/>
          <w:sz w:val="24"/>
          <w:szCs w:val="24"/>
          <w:lang w:val="uz-Cyrl-UZ"/>
        </w:rPr>
        <w:t>ini rejаlа</w:t>
      </w:r>
      <w:r>
        <w:rPr>
          <w:rFonts w:ascii="Times New Roman" w:hAnsi="Times New Roman"/>
          <w:b w:val="0"/>
          <w:sz w:val="24"/>
          <w:szCs w:val="24"/>
          <w:lang w:val="uz-Cyrl-UZ"/>
        </w:rPr>
        <w:t>sht</w:t>
      </w:r>
      <w:r w:rsidRPr="0050692D">
        <w:rPr>
          <w:rFonts w:ascii="Times New Roman" w:hAnsi="Times New Roman"/>
          <w:b w:val="0"/>
          <w:sz w:val="24"/>
          <w:szCs w:val="24"/>
          <w:lang w:val="uz-Cyrl-UZ"/>
        </w:rPr>
        <w:t>irish, optimаlа</w:t>
      </w:r>
      <w:r>
        <w:rPr>
          <w:rFonts w:ascii="Times New Roman" w:hAnsi="Times New Roman"/>
          <w:b w:val="0"/>
          <w:sz w:val="24"/>
          <w:szCs w:val="24"/>
          <w:lang w:val="uz-Cyrl-UZ"/>
        </w:rPr>
        <w:t>sht</w:t>
      </w:r>
      <w:r w:rsidRPr="0050692D">
        <w:rPr>
          <w:rFonts w:ascii="Times New Roman" w:hAnsi="Times New Roman"/>
          <w:b w:val="0"/>
          <w:sz w:val="24"/>
          <w:szCs w:val="24"/>
          <w:lang w:val="uz-Cyrl-UZ"/>
        </w:rPr>
        <w:t>irish vа bo</w:t>
      </w:r>
      <w:r>
        <w:rPr>
          <w:rFonts w:ascii="Times New Roman" w:hAnsi="Times New Roman"/>
          <w:b w:val="0"/>
          <w:sz w:val="24"/>
          <w:szCs w:val="24"/>
          <w:lang w:val="uz-Cyrl-UZ"/>
        </w:rPr>
        <w:t>shk</w:t>
      </w:r>
      <w:r w:rsidRPr="0050692D">
        <w:rPr>
          <w:rFonts w:ascii="Times New Roman" w:hAnsi="Times New Roman"/>
          <w:b w:val="0"/>
          <w:sz w:val="24"/>
          <w:szCs w:val="24"/>
          <w:lang w:val="uz-Cyrl-UZ"/>
        </w:rPr>
        <w:t>аrish imkoni</w:t>
      </w:r>
      <w:r>
        <w:rPr>
          <w:rFonts w:ascii="Times New Roman" w:hAnsi="Times New Roman"/>
          <w:b w:val="0"/>
          <w:sz w:val="24"/>
          <w:szCs w:val="24"/>
          <w:lang w:val="uz-Cyrl-UZ"/>
        </w:rPr>
        <w:t>yat</w:t>
      </w:r>
      <w:r w:rsidRPr="0050692D">
        <w:rPr>
          <w:rFonts w:ascii="Times New Roman" w:hAnsi="Times New Roman"/>
          <w:b w:val="0"/>
          <w:sz w:val="24"/>
          <w:szCs w:val="24"/>
          <w:lang w:val="uz-Cyrl-UZ"/>
        </w:rPr>
        <w:t>lаr mаvjud.</w:t>
      </w:r>
    </w:p>
    <w:p w:rsidR="008F4E20" w:rsidRPr="0050692D" w:rsidRDefault="008F4E20" w:rsidP="008F4E20">
      <w:pPr>
        <w:jc w:val="center"/>
        <w:rPr>
          <w:rFonts w:ascii="Times New Roman" w:hAnsi="Times New Roman"/>
          <w:sz w:val="24"/>
          <w:szCs w:val="24"/>
          <w:lang w:val="uz-Cyrl-UZ"/>
        </w:rPr>
      </w:pPr>
      <w:r w:rsidRPr="0050692D">
        <w:rPr>
          <w:rFonts w:ascii="Times New Roman" w:hAnsi="Times New Roman"/>
          <w:sz w:val="24"/>
          <w:szCs w:val="24"/>
          <w:lang w:val="uz-Cyrl-UZ"/>
        </w:rPr>
        <w:t>MATLAB</w:t>
      </w:r>
    </w:p>
    <w:p w:rsidR="008F4E20" w:rsidRPr="000E47D1" w:rsidRDefault="008F4E20" w:rsidP="008F4E20">
      <w:pPr>
        <w:shd w:val="clear" w:color="auto" w:fill="FFFFFF"/>
        <w:ind w:firstLine="567"/>
        <w:jc w:val="both"/>
        <w:rPr>
          <w:rFonts w:ascii="Times New Roman" w:hAnsi="Times New Roman"/>
          <w:b w:val="0"/>
          <w:color w:val="333333"/>
          <w:sz w:val="24"/>
          <w:szCs w:val="24"/>
          <w:lang w:val="en-US"/>
        </w:rPr>
      </w:pPr>
      <w:r w:rsidRPr="0050692D">
        <w:rPr>
          <w:rFonts w:ascii="Times New Roman" w:hAnsi="Times New Roman"/>
          <w:b w:val="0"/>
          <w:color w:val="333333"/>
          <w:sz w:val="24"/>
          <w:szCs w:val="24"/>
          <w:lang w:val="uz-Cyrl-UZ"/>
        </w:rPr>
        <w:t>Zamonaviy komp</w:t>
      </w:r>
      <w:r>
        <w:rPr>
          <w:rFonts w:ascii="Times New Roman" w:hAnsi="Times New Roman"/>
          <w:b w:val="0"/>
          <w:color w:val="333333"/>
          <w:sz w:val="24"/>
          <w:szCs w:val="24"/>
          <w:lang w:val="uz-Cyrl-UZ"/>
        </w:rPr>
        <w:t>yut</w:t>
      </w:r>
      <w:r w:rsidRPr="0050692D">
        <w:rPr>
          <w:rFonts w:ascii="Times New Roman" w:hAnsi="Times New Roman"/>
          <w:b w:val="0"/>
          <w:color w:val="333333"/>
          <w:sz w:val="24"/>
          <w:szCs w:val="24"/>
          <w:lang w:val="uz-Cyrl-UZ"/>
        </w:rPr>
        <w:t>er matematikasi matematik hisoblarni avtomatla</w:t>
      </w:r>
      <w:r>
        <w:rPr>
          <w:rFonts w:ascii="Times New Roman" w:hAnsi="Times New Roman"/>
          <w:b w:val="0"/>
          <w:color w:val="333333"/>
          <w:sz w:val="24"/>
          <w:szCs w:val="24"/>
          <w:lang w:val="uz-Cyrl-UZ"/>
        </w:rPr>
        <w:t>sht</w:t>
      </w:r>
      <w:r w:rsidRPr="0050692D">
        <w:rPr>
          <w:rFonts w:ascii="Times New Roman" w:hAnsi="Times New Roman"/>
          <w:b w:val="0"/>
          <w:color w:val="333333"/>
          <w:sz w:val="24"/>
          <w:szCs w:val="24"/>
          <w:lang w:val="uz-Cyrl-UZ"/>
        </w:rPr>
        <w:t>irish u</w:t>
      </w:r>
      <w:r>
        <w:rPr>
          <w:rFonts w:ascii="Times New Roman" w:hAnsi="Times New Roman"/>
          <w:b w:val="0"/>
          <w:color w:val="333333"/>
          <w:sz w:val="24"/>
          <w:szCs w:val="24"/>
          <w:lang w:val="uz-Cyrl-UZ"/>
        </w:rPr>
        <w:t>chu</w:t>
      </w:r>
      <w:r w:rsidRPr="0050692D">
        <w:rPr>
          <w:rFonts w:ascii="Times New Roman" w:hAnsi="Times New Roman"/>
          <w:b w:val="0"/>
          <w:color w:val="333333"/>
          <w:sz w:val="24"/>
          <w:szCs w:val="24"/>
          <w:lang w:val="uz-Cyrl-UZ"/>
        </w:rPr>
        <w:t>n Eureka, Gauss, Derive, Mathcad, Mathematica, Maple va bo</w:t>
      </w:r>
      <w:r>
        <w:rPr>
          <w:rFonts w:ascii="Times New Roman" w:hAnsi="Times New Roman"/>
          <w:b w:val="0"/>
          <w:color w:val="333333"/>
          <w:sz w:val="24"/>
          <w:szCs w:val="24"/>
          <w:lang w:val="uz-Cyrl-UZ"/>
        </w:rPr>
        <w:t>shq</w:t>
      </w:r>
      <w:r w:rsidRPr="0050692D">
        <w:rPr>
          <w:rFonts w:ascii="Times New Roman" w:hAnsi="Times New Roman"/>
          <w:b w:val="0"/>
          <w:color w:val="333333"/>
          <w:sz w:val="24"/>
          <w:szCs w:val="24"/>
          <w:lang w:val="uz-Cyrl-UZ"/>
        </w:rPr>
        <w:t xml:space="preserve">a dasturiy tizimlar va dasturlarning </w:t>
      </w:r>
      <w:r w:rsidRPr="0050692D">
        <w:rPr>
          <w:rFonts w:ascii="Times New Roman" w:hAnsi="Times New Roman"/>
          <w:b w:val="0"/>
          <w:color w:val="333333"/>
          <w:sz w:val="24"/>
          <w:szCs w:val="24"/>
          <w:lang w:val="uz-Cyrl-UZ"/>
        </w:rPr>
        <w:lastRenderedPageBreak/>
        <w:t xml:space="preserve">to‘plamlarini taklif qiladi. </w:t>
      </w:r>
      <w:r w:rsidRPr="000E47D1">
        <w:rPr>
          <w:rFonts w:ascii="Times New Roman" w:hAnsi="Times New Roman"/>
          <w:b w:val="0"/>
          <w:color w:val="333333"/>
          <w:sz w:val="24"/>
          <w:szCs w:val="24"/>
          <w:lang w:val="en-US"/>
        </w:rPr>
        <w:t>Ular orasida MATLAB imkoni</w:t>
      </w:r>
      <w:r>
        <w:rPr>
          <w:rFonts w:ascii="Times New Roman" w:hAnsi="Times New Roman"/>
          <w:b w:val="0"/>
          <w:color w:val="333333"/>
          <w:sz w:val="24"/>
          <w:szCs w:val="24"/>
          <w:lang w:val="en-US"/>
        </w:rPr>
        <w:t>yat</w:t>
      </w:r>
      <w:r w:rsidRPr="000E47D1">
        <w:rPr>
          <w:rFonts w:ascii="Times New Roman" w:hAnsi="Times New Roman"/>
          <w:b w:val="0"/>
          <w:color w:val="333333"/>
          <w:sz w:val="24"/>
          <w:szCs w:val="24"/>
          <w:lang w:val="en-US"/>
        </w:rPr>
        <w:t xml:space="preserve">lari va maxsuldorligi </w:t>
      </w:r>
      <w:r>
        <w:rPr>
          <w:rFonts w:ascii="Times New Roman" w:hAnsi="Times New Roman"/>
          <w:b w:val="0"/>
          <w:color w:val="333333"/>
          <w:sz w:val="24"/>
          <w:szCs w:val="24"/>
          <w:lang w:val="en-US"/>
        </w:rPr>
        <w:t>yuq</w:t>
      </w:r>
      <w:r w:rsidRPr="000E47D1">
        <w:rPr>
          <w:rFonts w:ascii="Times New Roman" w:hAnsi="Times New Roman"/>
          <w:b w:val="0"/>
          <w:color w:val="333333"/>
          <w:sz w:val="24"/>
          <w:szCs w:val="24"/>
          <w:lang w:val="en-US"/>
        </w:rPr>
        <w:t>oriligi bilan  ajralib turadi.</w:t>
      </w:r>
    </w:p>
    <w:p w:rsidR="008F4E20" w:rsidRPr="000E47D1" w:rsidRDefault="008F4E20" w:rsidP="008F4E20">
      <w:pPr>
        <w:shd w:val="clear" w:color="auto" w:fill="FFFFFF"/>
        <w:ind w:firstLine="567"/>
        <w:jc w:val="both"/>
        <w:rPr>
          <w:rFonts w:ascii="Times New Roman" w:hAnsi="Times New Roman"/>
          <w:b w:val="0"/>
          <w:color w:val="333333"/>
          <w:sz w:val="24"/>
          <w:szCs w:val="24"/>
          <w:lang w:val="en-US"/>
        </w:rPr>
      </w:pPr>
      <w:r w:rsidRPr="000E47D1">
        <w:rPr>
          <w:rFonts w:ascii="Times New Roman" w:hAnsi="Times New Roman"/>
          <w:b w:val="0"/>
          <w:color w:val="333333"/>
          <w:sz w:val="24"/>
          <w:szCs w:val="24"/>
          <w:lang w:val="en-US"/>
        </w:rPr>
        <w:t>MATLAB – bu vaqt sinovidan o‘tgan matematik hisoblarni avtomatla</w:t>
      </w:r>
      <w:r>
        <w:rPr>
          <w:rFonts w:ascii="Times New Roman" w:hAnsi="Times New Roman"/>
          <w:b w:val="0"/>
          <w:color w:val="333333"/>
          <w:sz w:val="24"/>
          <w:szCs w:val="24"/>
          <w:lang w:val="en-US"/>
        </w:rPr>
        <w:t>sht</w:t>
      </w:r>
      <w:r w:rsidRPr="000E47D1">
        <w:rPr>
          <w:rFonts w:ascii="Times New Roman" w:hAnsi="Times New Roman"/>
          <w:b w:val="0"/>
          <w:color w:val="333333"/>
          <w:sz w:val="24"/>
          <w:szCs w:val="24"/>
          <w:lang w:val="en-US"/>
        </w:rPr>
        <w:t>irish tizimlaridan biridir. U matritsaviy amallarni qo‘lla</w:t>
      </w:r>
      <w:r>
        <w:rPr>
          <w:rFonts w:ascii="Times New Roman" w:hAnsi="Times New Roman"/>
          <w:b w:val="0"/>
          <w:color w:val="333333"/>
          <w:sz w:val="24"/>
          <w:szCs w:val="24"/>
          <w:lang w:val="en-US"/>
        </w:rPr>
        <w:t>shg</w:t>
      </w:r>
      <w:r w:rsidRPr="000E47D1">
        <w:rPr>
          <w:rFonts w:ascii="Times New Roman" w:hAnsi="Times New Roman"/>
          <w:b w:val="0"/>
          <w:color w:val="333333"/>
          <w:sz w:val="24"/>
          <w:szCs w:val="24"/>
          <w:lang w:val="en-US"/>
        </w:rPr>
        <w:t>a asoslangan tizimning nomi MATrix LABoratory matritsaviy laboratori</w:t>
      </w:r>
      <w:r>
        <w:rPr>
          <w:rFonts w:ascii="Times New Roman" w:hAnsi="Times New Roman"/>
          <w:b w:val="0"/>
          <w:color w:val="333333"/>
          <w:sz w:val="24"/>
          <w:szCs w:val="24"/>
          <w:lang w:val="en-US"/>
        </w:rPr>
        <w:t>yad</w:t>
      </w:r>
      <w:r w:rsidRPr="000E47D1">
        <w:rPr>
          <w:rFonts w:ascii="Times New Roman" w:hAnsi="Times New Roman"/>
          <w:b w:val="0"/>
          <w:color w:val="333333"/>
          <w:sz w:val="24"/>
          <w:szCs w:val="24"/>
          <w:lang w:val="en-US"/>
        </w:rPr>
        <w:t>a o‘z aksini topgan.</w:t>
      </w:r>
    </w:p>
    <w:p w:rsidR="008F4E20" w:rsidRPr="000E47D1" w:rsidRDefault="008F4E20" w:rsidP="008F4E20">
      <w:pPr>
        <w:shd w:val="clear" w:color="auto" w:fill="FFFFFF"/>
        <w:ind w:firstLine="567"/>
        <w:jc w:val="both"/>
        <w:rPr>
          <w:rFonts w:ascii="Times New Roman" w:hAnsi="Times New Roman"/>
          <w:b w:val="0"/>
          <w:color w:val="333333"/>
          <w:sz w:val="24"/>
          <w:szCs w:val="24"/>
          <w:lang w:val="en-US"/>
        </w:rPr>
      </w:pPr>
      <w:r w:rsidRPr="000E47D1">
        <w:rPr>
          <w:rFonts w:ascii="Times New Roman" w:hAnsi="Times New Roman"/>
          <w:b w:val="0"/>
          <w:color w:val="333333"/>
          <w:sz w:val="24"/>
          <w:szCs w:val="24"/>
          <w:lang w:val="en-US"/>
        </w:rPr>
        <w:t xml:space="preserve">Matritsalar murakkab matematik hisoblarda, jumladan, </w:t>
      </w:r>
      <w:r>
        <w:rPr>
          <w:rFonts w:ascii="Times New Roman" w:hAnsi="Times New Roman"/>
          <w:b w:val="0"/>
          <w:color w:val="333333"/>
          <w:sz w:val="24"/>
          <w:szCs w:val="24"/>
          <w:lang w:val="en-US"/>
        </w:rPr>
        <w:t>chi</w:t>
      </w:r>
      <w:r w:rsidRPr="000E47D1">
        <w:rPr>
          <w:rFonts w:ascii="Times New Roman" w:hAnsi="Times New Roman"/>
          <w:b w:val="0"/>
          <w:color w:val="333333"/>
          <w:sz w:val="24"/>
          <w:szCs w:val="24"/>
          <w:lang w:val="en-US"/>
        </w:rPr>
        <w:t xml:space="preserve">ziqli algebra masalalarini </w:t>
      </w:r>
      <w:r>
        <w:rPr>
          <w:rFonts w:ascii="Times New Roman" w:hAnsi="Times New Roman"/>
          <w:b w:val="0"/>
          <w:color w:val="333333"/>
          <w:sz w:val="24"/>
          <w:szCs w:val="24"/>
          <w:lang w:val="en-US"/>
        </w:rPr>
        <w:t>yechishd</w:t>
      </w:r>
      <w:r w:rsidRPr="000E47D1">
        <w:rPr>
          <w:rFonts w:ascii="Times New Roman" w:hAnsi="Times New Roman"/>
          <w:b w:val="0"/>
          <w:color w:val="333333"/>
          <w:sz w:val="24"/>
          <w:szCs w:val="24"/>
          <w:lang w:val="en-US"/>
        </w:rPr>
        <w:t>a va dinamik tizimlar hamda ob'ektlarni modella</w:t>
      </w:r>
      <w:r>
        <w:rPr>
          <w:rFonts w:ascii="Times New Roman" w:hAnsi="Times New Roman"/>
          <w:b w:val="0"/>
          <w:color w:val="333333"/>
          <w:sz w:val="24"/>
          <w:szCs w:val="24"/>
          <w:lang w:val="en-US"/>
        </w:rPr>
        <w:t>shd</w:t>
      </w:r>
      <w:r w:rsidRPr="000E47D1">
        <w:rPr>
          <w:rFonts w:ascii="Times New Roman" w:hAnsi="Times New Roman"/>
          <w:b w:val="0"/>
          <w:color w:val="333333"/>
          <w:sz w:val="24"/>
          <w:szCs w:val="24"/>
          <w:lang w:val="en-US"/>
        </w:rPr>
        <w:t>a keng qo‘llaniladi. Ular dinamik tizimlar va ob'ektlarning holat tenglamalarini avtomatik ravi</w:t>
      </w:r>
      <w:r>
        <w:rPr>
          <w:rFonts w:ascii="Times New Roman" w:hAnsi="Times New Roman"/>
          <w:b w:val="0"/>
          <w:color w:val="333333"/>
          <w:sz w:val="24"/>
          <w:szCs w:val="24"/>
          <w:lang w:val="en-US"/>
        </w:rPr>
        <w:t>shd</w:t>
      </w:r>
      <w:r w:rsidRPr="000E47D1">
        <w:rPr>
          <w:rFonts w:ascii="Times New Roman" w:hAnsi="Times New Roman"/>
          <w:b w:val="0"/>
          <w:color w:val="333333"/>
          <w:sz w:val="24"/>
          <w:szCs w:val="24"/>
          <w:lang w:val="en-US"/>
        </w:rPr>
        <w:t xml:space="preserve">a tuzish va </w:t>
      </w:r>
      <w:r>
        <w:rPr>
          <w:rFonts w:ascii="Times New Roman" w:hAnsi="Times New Roman"/>
          <w:b w:val="0"/>
          <w:color w:val="333333"/>
          <w:sz w:val="24"/>
          <w:szCs w:val="24"/>
          <w:lang w:val="en-US"/>
        </w:rPr>
        <w:t>yechishn</w:t>
      </w:r>
      <w:r w:rsidRPr="000E47D1">
        <w:rPr>
          <w:rFonts w:ascii="Times New Roman" w:hAnsi="Times New Roman"/>
          <w:b w:val="0"/>
          <w:color w:val="333333"/>
          <w:sz w:val="24"/>
          <w:szCs w:val="24"/>
          <w:lang w:val="en-US"/>
        </w:rPr>
        <w:t>ing asosi bo‘lib hisoblanadi. Bunga MATLABning kengaytmasi Simulink misol bo‘li</w:t>
      </w:r>
      <w:r>
        <w:rPr>
          <w:rFonts w:ascii="Times New Roman" w:hAnsi="Times New Roman"/>
          <w:b w:val="0"/>
          <w:color w:val="333333"/>
          <w:sz w:val="24"/>
          <w:szCs w:val="24"/>
          <w:lang w:val="en-US"/>
        </w:rPr>
        <w:t>shi</w:t>
      </w:r>
      <w:r w:rsidRPr="000E47D1">
        <w:rPr>
          <w:rFonts w:ascii="Times New Roman" w:hAnsi="Times New Roman"/>
          <w:b w:val="0"/>
          <w:color w:val="333333"/>
          <w:sz w:val="24"/>
          <w:szCs w:val="24"/>
          <w:lang w:val="en-US"/>
        </w:rPr>
        <w:t xml:space="preserve"> mumkin.</w:t>
      </w:r>
    </w:p>
    <w:p w:rsidR="008F4E20" w:rsidRPr="000E47D1" w:rsidRDefault="008F4E20" w:rsidP="008F4E20">
      <w:pPr>
        <w:shd w:val="clear" w:color="auto" w:fill="FFFFFF"/>
        <w:ind w:firstLine="567"/>
        <w:jc w:val="both"/>
        <w:rPr>
          <w:rFonts w:ascii="Times New Roman" w:hAnsi="Times New Roman"/>
          <w:b w:val="0"/>
          <w:color w:val="333333"/>
          <w:sz w:val="24"/>
          <w:szCs w:val="24"/>
          <w:lang w:val="en-US"/>
        </w:rPr>
      </w:pPr>
      <w:r w:rsidRPr="000E47D1">
        <w:rPr>
          <w:rFonts w:ascii="Times New Roman" w:hAnsi="Times New Roman"/>
          <w:b w:val="0"/>
          <w:color w:val="333333"/>
          <w:sz w:val="24"/>
          <w:szCs w:val="24"/>
          <w:lang w:val="en-US"/>
        </w:rPr>
        <w:t>MATLAB ixtisosla</w:t>
      </w:r>
      <w:r>
        <w:rPr>
          <w:rFonts w:ascii="Times New Roman" w:hAnsi="Times New Roman"/>
          <w:b w:val="0"/>
          <w:color w:val="333333"/>
          <w:sz w:val="24"/>
          <w:szCs w:val="24"/>
          <w:lang w:val="en-US"/>
        </w:rPr>
        <w:t>sht</w:t>
      </w:r>
      <w:r w:rsidRPr="000E47D1">
        <w:rPr>
          <w:rFonts w:ascii="Times New Roman" w:hAnsi="Times New Roman"/>
          <w:b w:val="0"/>
          <w:color w:val="333333"/>
          <w:sz w:val="24"/>
          <w:szCs w:val="24"/>
          <w:lang w:val="en-US"/>
        </w:rPr>
        <w:t xml:space="preserve">irilgan matritsaviy tizim </w:t>
      </w:r>
      <w:r>
        <w:rPr>
          <w:rFonts w:ascii="Times New Roman" w:hAnsi="Times New Roman"/>
          <w:b w:val="0"/>
          <w:color w:val="333333"/>
          <w:sz w:val="24"/>
          <w:szCs w:val="24"/>
          <w:lang w:val="en-US"/>
        </w:rPr>
        <w:t>che</w:t>
      </w:r>
      <w:r w:rsidRPr="000E47D1">
        <w:rPr>
          <w:rFonts w:ascii="Times New Roman" w:hAnsi="Times New Roman"/>
          <w:b w:val="0"/>
          <w:color w:val="333333"/>
          <w:sz w:val="24"/>
          <w:szCs w:val="24"/>
          <w:lang w:val="en-US"/>
        </w:rPr>
        <w:t xml:space="preserve">garalaridan </w:t>
      </w:r>
      <w:r>
        <w:rPr>
          <w:rFonts w:ascii="Times New Roman" w:hAnsi="Times New Roman"/>
          <w:b w:val="0"/>
          <w:color w:val="333333"/>
          <w:sz w:val="24"/>
          <w:szCs w:val="24"/>
          <w:lang w:val="en-US"/>
        </w:rPr>
        <w:t>chi</w:t>
      </w:r>
      <w:r w:rsidRPr="000E47D1">
        <w:rPr>
          <w:rFonts w:ascii="Times New Roman" w:hAnsi="Times New Roman"/>
          <w:b w:val="0"/>
          <w:color w:val="333333"/>
          <w:sz w:val="24"/>
          <w:szCs w:val="24"/>
          <w:lang w:val="en-US"/>
        </w:rPr>
        <w:t>qib  universal integralla</w:t>
      </w:r>
      <w:r>
        <w:rPr>
          <w:rFonts w:ascii="Times New Roman" w:hAnsi="Times New Roman"/>
          <w:b w:val="0"/>
          <w:color w:val="333333"/>
          <w:sz w:val="24"/>
          <w:szCs w:val="24"/>
          <w:lang w:val="en-US"/>
        </w:rPr>
        <w:t>shg</w:t>
      </w:r>
      <w:r w:rsidRPr="000E47D1">
        <w:rPr>
          <w:rFonts w:ascii="Times New Roman" w:hAnsi="Times New Roman"/>
          <w:b w:val="0"/>
          <w:color w:val="333333"/>
          <w:sz w:val="24"/>
          <w:szCs w:val="24"/>
          <w:lang w:val="en-US"/>
        </w:rPr>
        <w:t>an komp</w:t>
      </w:r>
      <w:r>
        <w:rPr>
          <w:rFonts w:ascii="Times New Roman" w:hAnsi="Times New Roman"/>
          <w:b w:val="0"/>
          <w:color w:val="333333"/>
          <w:sz w:val="24"/>
          <w:szCs w:val="24"/>
          <w:lang w:val="en-US"/>
        </w:rPr>
        <w:t>yut</w:t>
      </w:r>
      <w:r w:rsidRPr="000E47D1">
        <w:rPr>
          <w:rFonts w:ascii="Times New Roman" w:hAnsi="Times New Roman"/>
          <w:b w:val="0"/>
          <w:color w:val="333333"/>
          <w:sz w:val="24"/>
          <w:szCs w:val="24"/>
          <w:lang w:val="en-US"/>
        </w:rPr>
        <w:t>erda modellash tizimiga aylandi. «Integralla</w:t>
      </w:r>
      <w:r>
        <w:rPr>
          <w:rFonts w:ascii="Times New Roman" w:hAnsi="Times New Roman"/>
          <w:b w:val="0"/>
          <w:color w:val="333333"/>
          <w:sz w:val="24"/>
          <w:szCs w:val="24"/>
          <w:lang w:val="en-US"/>
        </w:rPr>
        <w:t>shg</w:t>
      </w:r>
      <w:r w:rsidRPr="000E47D1">
        <w:rPr>
          <w:rFonts w:ascii="Times New Roman" w:hAnsi="Times New Roman"/>
          <w:b w:val="0"/>
          <w:color w:val="333333"/>
          <w:sz w:val="24"/>
          <w:szCs w:val="24"/>
          <w:lang w:val="en-US"/>
        </w:rPr>
        <w:t>an» so‘zi bu tizimda qulay ifodalar va izohlar tahrir</w:t>
      </w:r>
      <w:r>
        <w:rPr>
          <w:rFonts w:ascii="Times New Roman" w:hAnsi="Times New Roman"/>
          <w:b w:val="0"/>
          <w:color w:val="333333"/>
          <w:sz w:val="24"/>
          <w:szCs w:val="24"/>
          <w:lang w:val="en-US"/>
        </w:rPr>
        <w:t>chi</w:t>
      </w:r>
      <w:r w:rsidRPr="000E47D1">
        <w:rPr>
          <w:rFonts w:ascii="Times New Roman" w:hAnsi="Times New Roman"/>
          <w:b w:val="0"/>
          <w:color w:val="333333"/>
          <w:sz w:val="24"/>
          <w:szCs w:val="24"/>
          <w:lang w:val="en-US"/>
        </w:rPr>
        <w:t>si, hisoblagich, grafik dasturiy protsessor va bo</w:t>
      </w:r>
      <w:r>
        <w:rPr>
          <w:rFonts w:ascii="Times New Roman" w:hAnsi="Times New Roman"/>
          <w:b w:val="0"/>
          <w:color w:val="333333"/>
          <w:sz w:val="24"/>
          <w:szCs w:val="24"/>
          <w:lang w:val="en-US"/>
        </w:rPr>
        <w:t>shq</w:t>
      </w:r>
      <w:r w:rsidRPr="000E47D1">
        <w:rPr>
          <w:rFonts w:ascii="Times New Roman" w:hAnsi="Times New Roman"/>
          <w:b w:val="0"/>
          <w:color w:val="333333"/>
          <w:sz w:val="24"/>
          <w:szCs w:val="24"/>
          <w:lang w:val="en-US"/>
        </w:rPr>
        <w:t>alar o‘zaro birla</w:t>
      </w:r>
      <w:r>
        <w:rPr>
          <w:rFonts w:ascii="Times New Roman" w:hAnsi="Times New Roman"/>
          <w:b w:val="0"/>
          <w:color w:val="333333"/>
          <w:sz w:val="24"/>
          <w:szCs w:val="24"/>
          <w:lang w:val="en-US"/>
        </w:rPr>
        <w:t>sht</w:t>
      </w:r>
      <w:r w:rsidRPr="000E47D1">
        <w:rPr>
          <w:rFonts w:ascii="Times New Roman" w:hAnsi="Times New Roman"/>
          <w:b w:val="0"/>
          <w:color w:val="333333"/>
          <w:sz w:val="24"/>
          <w:szCs w:val="24"/>
          <w:lang w:val="en-US"/>
        </w:rPr>
        <w:t>irilganligini bildiradi.</w:t>
      </w:r>
    </w:p>
    <w:p w:rsidR="008F4E20" w:rsidRPr="000E47D1" w:rsidRDefault="008F4E20" w:rsidP="008F4E20">
      <w:pPr>
        <w:shd w:val="clear" w:color="auto" w:fill="FFFFFF"/>
        <w:ind w:firstLine="567"/>
        <w:jc w:val="both"/>
        <w:rPr>
          <w:rFonts w:ascii="Times New Roman" w:hAnsi="Times New Roman"/>
          <w:b w:val="0"/>
          <w:color w:val="333333"/>
          <w:sz w:val="24"/>
          <w:szCs w:val="24"/>
          <w:lang w:val="en-US"/>
        </w:rPr>
      </w:pPr>
      <w:r w:rsidRPr="000E47D1">
        <w:rPr>
          <w:rFonts w:ascii="Times New Roman" w:hAnsi="Times New Roman"/>
          <w:b w:val="0"/>
          <w:color w:val="333333"/>
          <w:sz w:val="24"/>
          <w:szCs w:val="24"/>
          <w:lang w:val="en-US"/>
        </w:rPr>
        <w:t xml:space="preserve">MATLAB tizimining vazifasi har xil turdagi masalalarni </w:t>
      </w:r>
      <w:r>
        <w:rPr>
          <w:rFonts w:ascii="Times New Roman" w:hAnsi="Times New Roman"/>
          <w:b w:val="0"/>
          <w:color w:val="333333"/>
          <w:sz w:val="24"/>
          <w:szCs w:val="24"/>
          <w:lang w:val="en-US"/>
        </w:rPr>
        <w:t>yechishd</w:t>
      </w:r>
      <w:r w:rsidRPr="000E47D1">
        <w:rPr>
          <w:rFonts w:ascii="Times New Roman" w:hAnsi="Times New Roman"/>
          <w:b w:val="0"/>
          <w:color w:val="333333"/>
          <w:sz w:val="24"/>
          <w:szCs w:val="24"/>
          <w:lang w:val="en-US"/>
        </w:rPr>
        <w:t>a foydalanuv</w:t>
      </w:r>
      <w:r>
        <w:rPr>
          <w:rFonts w:ascii="Times New Roman" w:hAnsi="Times New Roman"/>
          <w:b w:val="0"/>
          <w:color w:val="333333"/>
          <w:sz w:val="24"/>
          <w:szCs w:val="24"/>
          <w:lang w:val="en-US"/>
        </w:rPr>
        <w:t>chi</w:t>
      </w:r>
      <w:r w:rsidRPr="000E47D1">
        <w:rPr>
          <w:rFonts w:ascii="Times New Roman" w:hAnsi="Times New Roman"/>
          <w:b w:val="0"/>
          <w:color w:val="333333"/>
          <w:sz w:val="24"/>
          <w:szCs w:val="24"/>
          <w:lang w:val="en-US"/>
        </w:rPr>
        <w:t>larni an'anaviy dasturlash tillariga nisbatan afzalliklarga ega bo‘lgan va imkoni</w:t>
      </w:r>
      <w:r>
        <w:rPr>
          <w:rFonts w:ascii="Times New Roman" w:hAnsi="Times New Roman"/>
          <w:b w:val="0"/>
          <w:color w:val="333333"/>
          <w:sz w:val="24"/>
          <w:szCs w:val="24"/>
          <w:lang w:val="en-US"/>
        </w:rPr>
        <w:t>yat</w:t>
      </w:r>
      <w:r w:rsidRPr="000E47D1">
        <w:rPr>
          <w:rFonts w:ascii="Times New Roman" w:hAnsi="Times New Roman"/>
          <w:b w:val="0"/>
          <w:color w:val="333333"/>
          <w:sz w:val="24"/>
          <w:szCs w:val="24"/>
          <w:lang w:val="en-US"/>
        </w:rPr>
        <w:t>lari keng dasturlash tili bilan ta'minla</w:t>
      </w:r>
      <w:r>
        <w:rPr>
          <w:rFonts w:ascii="Times New Roman" w:hAnsi="Times New Roman"/>
          <w:b w:val="0"/>
          <w:color w:val="333333"/>
          <w:sz w:val="24"/>
          <w:szCs w:val="24"/>
          <w:lang w:val="en-US"/>
        </w:rPr>
        <w:t>shd</w:t>
      </w:r>
      <w:r w:rsidRPr="000E47D1">
        <w:rPr>
          <w:rFonts w:ascii="Times New Roman" w:hAnsi="Times New Roman"/>
          <w:b w:val="0"/>
          <w:color w:val="333333"/>
          <w:sz w:val="24"/>
          <w:szCs w:val="24"/>
          <w:lang w:val="en-US"/>
        </w:rPr>
        <w:t>ir. Uning dasturlash tillari bilan integralla</w:t>
      </w:r>
      <w:r>
        <w:rPr>
          <w:rFonts w:ascii="Times New Roman" w:hAnsi="Times New Roman"/>
          <w:b w:val="0"/>
          <w:color w:val="333333"/>
          <w:sz w:val="24"/>
          <w:szCs w:val="24"/>
          <w:lang w:val="en-US"/>
        </w:rPr>
        <w:t>shu</w:t>
      </w:r>
      <w:r w:rsidRPr="000E47D1">
        <w:rPr>
          <w:rFonts w:ascii="Times New Roman" w:hAnsi="Times New Roman"/>
          <w:b w:val="0"/>
          <w:color w:val="333333"/>
          <w:sz w:val="24"/>
          <w:szCs w:val="24"/>
          <w:lang w:val="en-US"/>
        </w:rPr>
        <w:t>vi dasturning kenga</w:t>
      </w:r>
      <w:r>
        <w:rPr>
          <w:rFonts w:ascii="Times New Roman" w:hAnsi="Times New Roman"/>
          <w:b w:val="0"/>
          <w:color w:val="333333"/>
          <w:sz w:val="24"/>
          <w:szCs w:val="24"/>
          <w:lang w:val="en-US"/>
        </w:rPr>
        <w:t>yuvcha</w:t>
      </w:r>
      <w:r w:rsidRPr="000E47D1">
        <w:rPr>
          <w:rFonts w:ascii="Times New Roman" w:hAnsi="Times New Roman"/>
          <w:b w:val="0"/>
          <w:color w:val="333333"/>
          <w:sz w:val="24"/>
          <w:szCs w:val="24"/>
          <w:lang w:val="en-US"/>
        </w:rPr>
        <w:t>nligiga olib keldi.</w:t>
      </w:r>
    </w:p>
    <w:p w:rsidR="008F4E20" w:rsidRPr="000E47D1" w:rsidRDefault="008F4E20" w:rsidP="008F4E20">
      <w:pPr>
        <w:shd w:val="clear" w:color="auto" w:fill="FFFFFF"/>
        <w:ind w:firstLine="567"/>
        <w:jc w:val="both"/>
        <w:rPr>
          <w:rFonts w:ascii="Times New Roman" w:hAnsi="Times New Roman"/>
          <w:b w:val="0"/>
          <w:color w:val="333333"/>
          <w:sz w:val="24"/>
          <w:szCs w:val="24"/>
          <w:lang w:val="en-US"/>
        </w:rPr>
      </w:pPr>
      <w:r w:rsidRPr="000E47D1">
        <w:rPr>
          <w:rFonts w:ascii="Times New Roman" w:hAnsi="Times New Roman"/>
          <w:b w:val="0"/>
          <w:color w:val="333333"/>
          <w:sz w:val="24"/>
          <w:szCs w:val="24"/>
          <w:lang w:val="en-US"/>
        </w:rPr>
        <w:t>MATLAB asosan matematik hisobla</w:t>
      </w:r>
      <w:r>
        <w:rPr>
          <w:rFonts w:ascii="Times New Roman" w:hAnsi="Times New Roman"/>
          <w:b w:val="0"/>
          <w:color w:val="333333"/>
          <w:sz w:val="24"/>
          <w:szCs w:val="24"/>
          <w:lang w:val="en-US"/>
        </w:rPr>
        <w:t>shl</w:t>
      </w:r>
      <w:r w:rsidRPr="000E47D1">
        <w:rPr>
          <w:rFonts w:ascii="Times New Roman" w:hAnsi="Times New Roman"/>
          <w:b w:val="0"/>
          <w:color w:val="333333"/>
          <w:sz w:val="24"/>
          <w:szCs w:val="24"/>
          <w:lang w:val="en-US"/>
        </w:rPr>
        <w:t xml:space="preserve">ar, algoritmlarni </w:t>
      </w:r>
      <w:r>
        <w:rPr>
          <w:rFonts w:ascii="Times New Roman" w:hAnsi="Times New Roman"/>
          <w:b w:val="0"/>
          <w:color w:val="333333"/>
          <w:sz w:val="24"/>
          <w:szCs w:val="24"/>
          <w:lang w:val="en-US"/>
        </w:rPr>
        <w:t>yar</w:t>
      </w:r>
      <w:r w:rsidRPr="000E47D1">
        <w:rPr>
          <w:rFonts w:ascii="Times New Roman" w:hAnsi="Times New Roman"/>
          <w:b w:val="0"/>
          <w:color w:val="333333"/>
          <w:sz w:val="24"/>
          <w:szCs w:val="24"/>
          <w:lang w:val="en-US"/>
        </w:rPr>
        <w:t>atish, modellash, ma'lumotlarni tahlil qilish, tadqiq qilish va vizualla</w:t>
      </w:r>
      <w:r>
        <w:rPr>
          <w:rFonts w:ascii="Times New Roman" w:hAnsi="Times New Roman"/>
          <w:b w:val="0"/>
          <w:color w:val="333333"/>
          <w:sz w:val="24"/>
          <w:szCs w:val="24"/>
          <w:lang w:val="en-US"/>
        </w:rPr>
        <w:t>sht</w:t>
      </w:r>
      <w:r w:rsidRPr="000E47D1">
        <w:rPr>
          <w:rFonts w:ascii="Times New Roman" w:hAnsi="Times New Roman"/>
          <w:b w:val="0"/>
          <w:color w:val="333333"/>
          <w:sz w:val="24"/>
          <w:szCs w:val="24"/>
          <w:lang w:val="en-US"/>
        </w:rPr>
        <w:t>irish, ilmiy va injenerlik grafikasi, ilovalarni i</w:t>
      </w:r>
      <w:r>
        <w:rPr>
          <w:rFonts w:ascii="Times New Roman" w:hAnsi="Times New Roman"/>
          <w:b w:val="0"/>
          <w:color w:val="333333"/>
          <w:sz w:val="24"/>
          <w:szCs w:val="24"/>
          <w:lang w:val="en-US"/>
        </w:rPr>
        <w:t>shl</w:t>
      </w:r>
      <w:r w:rsidRPr="000E47D1">
        <w:rPr>
          <w:rFonts w:ascii="Times New Roman" w:hAnsi="Times New Roman"/>
          <w:b w:val="0"/>
          <w:color w:val="333333"/>
          <w:sz w:val="24"/>
          <w:szCs w:val="24"/>
          <w:lang w:val="en-US"/>
        </w:rPr>
        <w:t xml:space="preserve">ab </w:t>
      </w:r>
      <w:r>
        <w:rPr>
          <w:rFonts w:ascii="Times New Roman" w:hAnsi="Times New Roman"/>
          <w:b w:val="0"/>
          <w:color w:val="333333"/>
          <w:sz w:val="24"/>
          <w:szCs w:val="24"/>
          <w:lang w:val="en-US"/>
        </w:rPr>
        <w:t>chi</w:t>
      </w:r>
      <w:r w:rsidRPr="000E47D1">
        <w:rPr>
          <w:rFonts w:ascii="Times New Roman" w:hAnsi="Times New Roman"/>
          <w:b w:val="0"/>
          <w:color w:val="333333"/>
          <w:sz w:val="24"/>
          <w:szCs w:val="24"/>
          <w:lang w:val="en-US"/>
        </w:rPr>
        <w:t>qish va bo</w:t>
      </w:r>
      <w:r>
        <w:rPr>
          <w:rFonts w:ascii="Times New Roman" w:hAnsi="Times New Roman"/>
          <w:b w:val="0"/>
          <w:color w:val="333333"/>
          <w:sz w:val="24"/>
          <w:szCs w:val="24"/>
          <w:lang w:val="en-US"/>
        </w:rPr>
        <w:t>shq</w:t>
      </w:r>
      <w:r w:rsidRPr="000E47D1">
        <w:rPr>
          <w:rFonts w:ascii="Times New Roman" w:hAnsi="Times New Roman"/>
          <w:b w:val="0"/>
          <w:color w:val="333333"/>
          <w:sz w:val="24"/>
          <w:szCs w:val="24"/>
          <w:lang w:val="en-US"/>
        </w:rPr>
        <w:t>alar.</w:t>
      </w:r>
    </w:p>
    <w:p w:rsidR="008F4E20" w:rsidRPr="000E47D1" w:rsidRDefault="008F4E20" w:rsidP="008F4E20">
      <w:pPr>
        <w:shd w:val="clear" w:color="auto" w:fill="FFFFFF"/>
        <w:ind w:firstLine="567"/>
        <w:jc w:val="both"/>
        <w:rPr>
          <w:rFonts w:ascii="Times New Roman" w:hAnsi="Times New Roman"/>
          <w:b w:val="0"/>
          <w:color w:val="333333"/>
          <w:sz w:val="24"/>
          <w:szCs w:val="24"/>
          <w:lang w:val="en-US"/>
        </w:rPr>
      </w:pPr>
      <w:r w:rsidRPr="000E47D1">
        <w:rPr>
          <w:rFonts w:ascii="Times New Roman" w:hAnsi="Times New Roman"/>
          <w:b w:val="0"/>
          <w:color w:val="333333"/>
          <w:sz w:val="24"/>
          <w:szCs w:val="24"/>
          <w:lang w:val="en-US"/>
        </w:rPr>
        <w:t>MATLAB kenga</w:t>
      </w:r>
      <w:r>
        <w:rPr>
          <w:rFonts w:ascii="Times New Roman" w:hAnsi="Times New Roman"/>
          <w:b w:val="0"/>
          <w:color w:val="333333"/>
          <w:sz w:val="24"/>
          <w:szCs w:val="24"/>
          <w:lang w:val="en-US"/>
        </w:rPr>
        <w:t>yuvchi</w:t>
      </w:r>
      <w:r w:rsidRPr="000E47D1">
        <w:rPr>
          <w:rFonts w:ascii="Times New Roman" w:hAnsi="Times New Roman"/>
          <w:b w:val="0"/>
          <w:color w:val="333333"/>
          <w:sz w:val="24"/>
          <w:szCs w:val="24"/>
          <w:lang w:val="en-US"/>
        </w:rPr>
        <w:t xml:space="preserve"> tizim, uni har xil turdagi masalalarni </w:t>
      </w:r>
      <w:r>
        <w:rPr>
          <w:rFonts w:ascii="Times New Roman" w:hAnsi="Times New Roman"/>
          <w:b w:val="0"/>
          <w:color w:val="333333"/>
          <w:sz w:val="24"/>
          <w:szCs w:val="24"/>
          <w:lang w:val="en-US"/>
        </w:rPr>
        <w:t>yechishg</w:t>
      </w:r>
      <w:r w:rsidRPr="000E47D1">
        <w:rPr>
          <w:rFonts w:ascii="Times New Roman" w:hAnsi="Times New Roman"/>
          <w:b w:val="0"/>
          <w:color w:val="333333"/>
          <w:sz w:val="24"/>
          <w:szCs w:val="24"/>
          <w:lang w:val="en-US"/>
        </w:rPr>
        <w:t>a oson mosla</w:t>
      </w:r>
      <w:r>
        <w:rPr>
          <w:rFonts w:ascii="Times New Roman" w:hAnsi="Times New Roman"/>
          <w:b w:val="0"/>
          <w:color w:val="333333"/>
          <w:sz w:val="24"/>
          <w:szCs w:val="24"/>
          <w:lang w:val="en-US"/>
        </w:rPr>
        <w:t>sht</w:t>
      </w:r>
      <w:r w:rsidRPr="000E47D1">
        <w:rPr>
          <w:rFonts w:ascii="Times New Roman" w:hAnsi="Times New Roman"/>
          <w:b w:val="0"/>
          <w:color w:val="333333"/>
          <w:sz w:val="24"/>
          <w:szCs w:val="24"/>
          <w:lang w:val="en-US"/>
        </w:rPr>
        <w:t>irish mumkin. Uning eng katta afzalligi tabiiy yo‘l bilan kengayi</w:t>
      </w:r>
      <w:r>
        <w:rPr>
          <w:rFonts w:ascii="Times New Roman" w:hAnsi="Times New Roman"/>
          <w:b w:val="0"/>
          <w:color w:val="333333"/>
          <w:sz w:val="24"/>
          <w:szCs w:val="24"/>
          <w:lang w:val="en-US"/>
        </w:rPr>
        <w:t>shi</w:t>
      </w:r>
      <w:r w:rsidRPr="000E47D1">
        <w:rPr>
          <w:rFonts w:ascii="Times New Roman" w:hAnsi="Times New Roman"/>
          <w:b w:val="0"/>
          <w:color w:val="333333"/>
          <w:sz w:val="24"/>
          <w:szCs w:val="24"/>
          <w:lang w:val="en-US"/>
        </w:rPr>
        <w:t xml:space="preserve"> va bu kengayish m-fayllar ko‘rini</w:t>
      </w:r>
      <w:r>
        <w:rPr>
          <w:rFonts w:ascii="Times New Roman" w:hAnsi="Times New Roman"/>
          <w:b w:val="0"/>
          <w:color w:val="333333"/>
          <w:sz w:val="24"/>
          <w:szCs w:val="24"/>
          <w:lang w:val="en-US"/>
        </w:rPr>
        <w:t>shi</w:t>
      </w:r>
      <w:r w:rsidRPr="000E47D1">
        <w:rPr>
          <w:rFonts w:ascii="Times New Roman" w:hAnsi="Times New Roman"/>
          <w:b w:val="0"/>
          <w:color w:val="333333"/>
          <w:sz w:val="24"/>
          <w:szCs w:val="24"/>
          <w:lang w:val="en-US"/>
        </w:rPr>
        <w:t>da amalga o</w:t>
      </w:r>
      <w:r>
        <w:rPr>
          <w:rFonts w:ascii="Times New Roman" w:hAnsi="Times New Roman"/>
          <w:b w:val="0"/>
          <w:color w:val="333333"/>
          <w:sz w:val="24"/>
          <w:szCs w:val="24"/>
          <w:lang w:val="en-US"/>
        </w:rPr>
        <w:t>shishi</w:t>
      </w:r>
      <w:r w:rsidRPr="000E47D1">
        <w:rPr>
          <w:rFonts w:ascii="Times New Roman" w:hAnsi="Times New Roman"/>
          <w:b w:val="0"/>
          <w:color w:val="333333"/>
          <w:sz w:val="24"/>
          <w:szCs w:val="24"/>
          <w:lang w:val="en-US"/>
        </w:rPr>
        <w:t>dir. Bo</w:t>
      </w:r>
      <w:r>
        <w:rPr>
          <w:rFonts w:ascii="Times New Roman" w:hAnsi="Times New Roman"/>
          <w:b w:val="0"/>
          <w:color w:val="333333"/>
          <w:sz w:val="24"/>
          <w:szCs w:val="24"/>
          <w:lang w:val="en-US"/>
        </w:rPr>
        <w:t>shq</w:t>
      </w:r>
      <w:r w:rsidRPr="000E47D1">
        <w:rPr>
          <w:rFonts w:ascii="Times New Roman" w:hAnsi="Times New Roman"/>
          <w:b w:val="0"/>
          <w:color w:val="333333"/>
          <w:sz w:val="24"/>
          <w:szCs w:val="24"/>
          <w:lang w:val="en-US"/>
        </w:rPr>
        <w:t>a</w:t>
      </w:r>
      <w:r>
        <w:rPr>
          <w:rFonts w:ascii="Times New Roman" w:hAnsi="Times New Roman"/>
          <w:b w:val="0"/>
          <w:color w:val="333333"/>
          <w:sz w:val="24"/>
          <w:szCs w:val="24"/>
          <w:lang w:val="en-US"/>
        </w:rPr>
        <w:t>cha</w:t>
      </w:r>
      <w:r w:rsidRPr="000E47D1">
        <w:rPr>
          <w:rFonts w:ascii="Times New Roman" w:hAnsi="Times New Roman"/>
          <w:b w:val="0"/>
          <w:color w:val="333333"/>
          <w:sz w:val="24"/>
          <w:szCs w:val="24"/>
          <w:lang w:val="en-US"/>
        </w:rPr>
        <w:t xml:space="preserve"> aytganda, tizimning kengayi</w:t>
      </w:r>
      <w:r>
        <w:rPr>
          <w:rFonts w:ascii="Times New Roman" w:hAnsi="Times New Roman"/>
          <w:b w:val="0"/>
          <w:color w:val="333333"/>
          <w:sz w:val="24"/>
          <w:szCs w:val="24"/>
          <w:lang w:val="en-US"/>
        </w:rPr>
        <w:t>shl</w:t>
      </w:r>
      <w:r w:rsidRPr="000E47D1">
        <w:rPr>
          <w:rFonts w:ascii="Times New Roman" w:hAnsi="Times New Roman"/>
          <w:b w:val="0"/>
          <w:color w:val="333333"/>
          <w:sz w:val="24"/>
          <w:szCs w:val="24"/>
          <w:lang w:val="en-US"/>
        </w:rPr>
        <w:t>ari komp</w:t>
      </w:r>
      <w:r>
        <w:rPr>
          <w:rFonts w:ascii="Times New Roman" w:hAnsi="Times New Roman"/>
          <w:b w:val="0"/>
          <w:color w:val="333333"/>
          <w:sz w:val="24"/>
          <w:szCs w:val="24"/>
          <w:lang w:val="en-US"/>
        </w:rPr>
        <w:t>yut</w:t>
      </w:r>
      <w:r w:rsidRPr="000E47D1">
        <w:rPr>
          <w:rFonts w:ascii="Times New Roman" w:hAnsi="Times New Roman"/>
          <w:b w:val="0"/>
          <w:color w:val="333333"/>
          <w:sz w:val="24"/>
          <w:szCs w:val="24"/>
          <w:lang w:val="en-US"/>
        </w:rPr>
        <w:t>erning doimiy xotirasida saqlanadi va MATLABning biriktirilgan (i</w:t>
      </w:r>
      <w:r>
        <w:rPr>
          <w:rFonts w:ascii="Times New Roman" w:hAnsi="Times New Roman"/>
          <w:b w:val="0"/>
          <w:color w:val="333333"/>
          <w:sz w:val="24"/>
          <w:szCs w:val="24"/>
          <w:lang w:val="en-US"/>
        </w:rPr>
        <w:t>chk</w:t>
      </w:r>
      <w:r w:rsidRPr="000E47D1">
        <w:rPr>
          <w:rFonts w:ascii="Times New Roman" w:hAnsi="Times New Roman"/>
          <w:b w:val="0"/>
          <w:color w:val="333333"/>
          <w:sz w:val="24"/>
          <w:szCs w:val="24"/>
          <w:lang w:val="en-US"/>
        </w:rPr>
        <w:t>i) funksi</w:t>
      </w:r>
      <w:r>
        <w:rPr>
          <w:rFonts w:ascii="Times New Roman" w:hAnsi="Times New Roman"/>
          <w:b w:val="0"/>
          <w:color w:val="333333"/>
          <w:sz w:val="24"/>
          <w:szCs w:val="24"/>
          <w:lang w:val="en-US"/>
        </w:rPr>
        <w:t>yal</w:t>
      </w:r>
      <w:r w:rsidRPr="000E47D1">
        <w:rPr>
          <w:rFonts w:ascii="Times New Roman" w:hAnsi="Times New Roman"/>
          <w:b w:val="0"/>
          <w:color w:val="333333"/>
          <w:sz w:val="24"/>
          <w:szCs w:val="24"/>
          <w:lang w:val="en-US"/>
        </w:rPr>
        <w:t>ari va protseduralari kabi kerakli vaqtda foydalanish u</w:t>
      </w:r>
      <w:r>
        <w:rPr>
          <w:rFonts w:ascii="Times New Roman" w:hAnsi="Times New Roman"/>
          <w:b w:val="0"/>
          <w:color w:val="333333"/>
          <w:sz w:val="24"/>
          <w:szCs w:val="24"/>
          <w:lang w:val="en-US"/>
        </w:rPr>
        <w:t>chu</w:t>
      </w:r>
      <w:r w:rsidRPr="000E47D1">
        <w:rPr>
          <w:rFonts w:ascii="Times New Roman" w:hAnsi="Times New Roman"/>
          <w:b w:val="0"/>
          <w:color w:val="333333"/>
          <w:sz w:val="24"/>
          <w:szCs w:val="24"/>
          <w:lang w:val="en-US"/>
        </w:rPr>
        <w:t xml:space="preserve">n </w:t>
      </w:r>
      <w:r>
        <w:rPr>
          <w:rFonts w:ascii="Times New Roman" w:hAnsi="Times New Roman"/>
          <w:b w:val="0"/>
          <w:color w:val="333333"/>
          <w:sz w:val="24"/>
          <w:szCs w:val="24"/>
          <w:lang w:val="en-US"/>
        </w:rPr>
        <w:t>cha</w:t>
      </w:r>
      <w:r w:rsidRPr="000E47D1">
        <w:rPr>
          <w:rFonts w:ascii="Times New Roman" w:hAnsi="Times New Roman"/>
          <w:b w:val="0"/>
          <w:color w:val="333333"/>
          <w:sz w:val="24"/>
          <w:szCs w:val="24"/>
          <w:lang w:val="en-US"/>
        </w:rPr>
        <w:t>qiriladi.</w:t>
      </w:r>
    </w:p>
    <w:p w:rsidR="008F4E20" w:rsidRPr="000E47D1" w:rsidRDefault="008F4E20" w:rsidP="008F4E20">
      <w:pPr>
        <w:ind w:firstLine="567"/>
        <w:jc w:val="both"/>
        <w:rPr>
          <w:rFonts w:ascii="Times New Roman" w:hAnsi="Times New Roman"/>
          <w:b w:val="0"/>
          <w:sz w:val="24"/>
          <w:szCs w:val="28"/>
        </w:rPr>
      </w:pPr>
      <w:r>
        <w:rPr>
          <w:rFonts w:ascii="Times New Roman" w:hAnsi="Times New Roman"/>
          <w:sz w:val="24"/>
          <w:szCs w:val="28"/>
        </w:rPr>
        <w:t>M</w:t>
      </w:r>
      <w:r w:rsidRPr="000E47D1">
        <w:rPr>
          <w:rFonts w:ascii="Times New Roman" w:hAnsi="Times New Roman"/>
          <w:sz w:val="24"/>
          <w:szCs w:val="28"/>
        </w:rPr>
        <w:t>а</w:t>
      </w:r>
      <w:r>
        <w:rPr>
          <w:rFonts w:ascii="Times New Roman" w:hAnsi="Times New Roman"/>
          <w:sz w:val="24"/>
          <w:szCs w:val="28"/>
        </w:rPr>
        <w:t>vzuyuz</w:t>
      </w:r>
      <w:r w:rsidRPr="000E47D1">
        <w:rPr>
          <w:rFonts w:ascii="Times New Roman" w:hAnsi="Times New Roman"/>
          <w:sz w:val="24"/>
          <w:szCs w:val="28"/>
        </w:rPr>
        <w:t>а</w:t>
      </w:r>
      <w:r>
        <w:rPr>
          <w:rFonts w:ascii="Times New Roman" w:hAnsi="Times New Roman"/>
          <w:sz w:val="24"/>
          <w:szCs w:val="28"/>
        </w:rPr>
        <w:t>sid</w:t>
      </w:r>
      <w:r w:rsidRPr="000E47D1">
        <w:rPr>
          <w:rFonts w:ascii="Times New Roman" w:hAnsi="Times New Roman"/>
          <w:sz w:val="24"/>
          <w:szCs w:val="28"/>
        </w:rPr>
        <w:t>а</w:t>
      </w:r>
      <w:r>
        <w:rPr>
          <w:rFonts w:ascii="Times New Roman" w:hAnsi="Times New Roman"/>
          <w:sz w:val="24"/>
          <w:szCs w:val="28"/>
        </w:rPr>
        <w:t>ns</w:t>
      </w:r>
      <w:r w:rsidRPr="000E47D1">
        <w:rPr>
          <w:rFonts w:ascii="Times New Roman" w:hAnsi="Times New Roman"/>
          <w:sz w:val="24"/>
          <w:szCs w:val="28"/>
        </w:rPr>
        <w:t>а</w:t>
      </w:r>
      <w:r>
        <w:rPr>
          <w:rFonts w:ascii="Times New Roman" w:hAnsi="Times New Roman"/>
          <w:sz w:val="24"/>
          <w:szCs w:val="28"/>
        </w:rPr>
        <w:t>voll</w:t>
      </w:r>
      <w:r w:rsidRPr="000E47D1">
        <w:rPr>
          <w:rFonts w:ascii="Times New Roman" w:hAnsi="Times New Roman"/>
          <w:sz w:val="24"/>
          <w:szCs w:val="28"/>
        </w:rPr>
        <w:t>а</w:t>
      </w:r>
      <w:r>
        <w:rPr>
          <w:rFonts w:ascii="Times New Roman" w:hAnsi="Times New Roman"/>
          <w:sz w:val="24"/>
          <w:szCs w:val="28"/>
        </w:rPr>
        <w:t>r</w:t>
      </w:r>
      <w:r w:rsidRPr="000E47D1">
        <w:rPr>
          <w:rFonts w:ascii="Times New Roman" w:hAnsi="Times New Roman"/>
          <w:sz w:val="24"/>
          <w:szCs w:val="28"/>
        </w:rPr>
        <w:t>.</w:t>
      </w:r>
    </w:p>
    <w:p w:rsidR="008F4E20" w:rsidRPr="000E47D1" w:rsidRDefault="008F4E20" w:rsidP="008F4E20">
      <w:pPr>
        <w:pStyle w:val="af2"/>
        <w:numPr>
          <w:ilvl w:val="0"/>
          <w:numId w:val="64"/>
        </w:numPr>
        <w:spacing w:after="0" w:line="240" w:lineRule="auto"/>
        <w:jc w:val="both"/>
        <w:rPr>
          <w:rFonts w:ascii="Times New Roman" w:hAnsi="Times New Roman"/>
          <w:b/>
          <w:sz w:val="24"/>
          <w:szCs w:val="28"/>
        </w:rPr>
      </w:pPr>
      <w:r w:rsidRPr="000E47D1">
        <w:rPr>
          <w:rFonts w:ascii="Times New Roman" w:hAnsi="Times New Roman"/>
          <w:sz w:val="24"/>
          <w:szCs w:val="28"/>
        </w:rPr>
        <w:t xml:space="preserve"> А</w:t>
      </w:r>
      <w:r>
        <w:rPr>
          <w:rFonts w:ascii="Times New Roman" w:hAnsi="Times New Roman"/>
          <w:sz w:val="24"/>
          <w:szCs w:val="28"/>
        </w:rPr>
        <w:t>vtom</w:t>
      </w:r>
      <w:r w:rsidRPr="000E47D1">
        <w:rPr>
          <w:rFonts w:ascii="Times New Roman" w:hAnsi="Times New Roman"/>
          <w:sz w:val="24"/>
          <w:szCs w:val="28"/>
        </w:rPr>
        <w:t>а</w:t>
      </w:r>
      <w:r>
        <w:rPr>
          <w:rFonts w:ascii="Times New Roman" w:hAnsi="Times New Roman"/>
          <w:sz w:val="24"/>
          <w:szCs w:val="28"/>
        </w:rPr>
        <w:t>tl</w:t>
      </w:r>
      <w:r w:rsidRPr="000E47D1">
        <w:rPr>
          <w:rFonts w:ascii="Times New Roman" w:hAnsi="Times New Roman"/>
          <w:sz w:val="24"/>
          <w:szCs w:val="28"/>
        </w:rPr>
        <w:t>а</w:t>
      </w:r>
      <w:r>
        <w:rPr>
          <w:rFonts w:ascii="Times New Roman" w:hAnsi="Times New Roman"/>
          <w:sz w:val="24"/>
          <w:szCs w:val="28"/>
        </w:rPr>
        <w:t>shtirishdeg</w:t>
      </w:r>
      <w:r w:rsidRPr="000E47D1">
        <w:rPr>
          <w:rFonts w:ascii="Times New Roman" w:hAnsi="Times New Roman"/>
          <w:sz w:val="24"/>
          <w:szCs w:val="28"/>
        </w:rPr>
        <w:t>а</w:t>
      </w:r>
      <w:r>
        <w:rPr>
          <w:rFonts w:ascii="Times New Roman" w:hAnsi="Times New Roman"/>
          <w:sz w:val="24"/>
          <w:szCs w:val="28"/>
        </w:rPr>
        <w:t>nd</w:t>
      </w:r>
      <w:r w:rsidRPr="000E47D1">
        <w:rPr>
          <w:rFonts w:ascii="Times New Roman" w:hAnsi="Times New Roman"/>
          <w:sz w:val="24"/>
          <w:szCs w:val="28"/>
        </w:rPr>
        <w:t xml:space="preserve">а </w:t>
      </w:r>
      <w:r>
        <w:rPr>
          <w:rFonts w:ascii="Times New Roman" w:hAnsi="Times New Roman"/>
          <w:sz w:val="24"/>
          <w:szCs w:val="28"/>
        </w:rPr>
        <w:t>nim</w:t>
      </w:r>
      <w:r w:rsidRPr="000E47D1">
        <w:rPr>
          <w:rFonts w:ascii="Times New Roman" w:hAnsi="Times New Roman"/>
          <w:sz w:val="24"/>
          <w:szCs w:val="28"/>
        </w:rPr>
        <w:t>а</w:t>
      </w:r>
      <w:r>
        <w:rPr>
          <w:rFonts w:ascii="Times New Roman" w:hAnsi="Times New Roman"/>
          <w:sz w:val="24"/>
          <w:szCs w:val="28"/>
        </w:rPr>
        <w:t>nitushun</w:t>
      </w:r>
      <w:r w:rsidRPr="000E47D1">
        <w:rPr>
          <w:rFonts w:ascii="Times New Roman" w:hAnsi="Times New Roman"/>
          <w:sz w:val="24"/>
          <w:szCs w:val="28"/>
        </w:rPr>
        <w:t>а</w:t>
      </w:r>
      <w:r>
        <w:rPr>
          <w:rFonts w:ascii="Times New Roman" w:hAnsi="Times New Roman"/>
          <w:sz w:val="24"/>
          <w:szCs w:val="28"/>
        </w:rPr>
        <w:t>siz</w:t>
      </w:r>
      <w:r w:rsidRPr="000E47D1">
        <w:rPr>
          <w:rFonts w:ascii="Times New Roman" w:hAnsi="Times New Roman"/>
          <w:sz w:val="24"/>
          <w:szCs w:val="28"/>
          <w:lang w:val="en-US"/>
        </w:rPr>
        <w:t>?</w:t>
      </w:r>
    </w:p>
    <w:p w:rsidR="008F4E20" w:rsidRPr="000E47D1" w:rsidRDefault="008F4E20" w:rsidP="008F4E20">
      <w:pPr>
        <w:pStyle w:val="af2"/>
        <w:numPr>
          <w:ilvl w:val="0"/>
          <w:numId w:val="64"/>
        </w:numPr>
        <w:spacing w:after="0" w:line="240" w:lineRule="auto"/>
        <w:jc w:val="both"/>
        <w:rPr>
          <w:rFonts w:ascii="Times New Roman" w:hAnsi="Times New Roman"/>
          <w:b/>
          <w:sz w:val="24"/>
          <w:szCs w:val="28"/>
        </w:rPr>
      </w:pPr>
      <w:r>
        <w:rPr>
          <w:rFonts w:ascii="Times New Roman" w:hAnsi="Times New Roman"/>
          <w:sz w:val="24"/>
          <w:szCs w:val="28"/>
        </w:rPr>
        <w:t>Texnologikj</w:t>
      </w:r>
      <w:r w:rsidRPr="000E47D1">
        <w:rPr>
          <w:rFonts w:ascii="Times New Roman" w:hAnsi="Times New Roman"/>
          <w:sz w:val="24"/>
          <w:szCs w:val="28"/>
        </w:rPr>
        <w:t>а</w:t>
      </w:r>
      <w:r>
        <w:rPr>
          <w:rFonts w:ascii="Times New Roman" w:hAnsi="Times New Roman"/>
          <w:sz w:val="24"/>
          <w:szCs w:val="28"/>
        </w:rPr>
        <w:t>r</w:t>
      </w:r>
      <w:r w:rsidRPr="000E47D1">
        <w:rPr>
          <w:rFonts w:ascii="Times New Roman" w:hAnsi="Times New Roman"/>
          <w:sz w:val="24"/>
          <w:szCs w:val="28"/>
        </w:rPr>
        <w:t>а</w:t>
      </w:r>
      <w:r>
        <w:rPr>
          <w:rFonts w:ascii="Times New Roman" w:hAnsi="Times New Roman"/>
          <w:sz w:val="24"/>
          <w:szCs w:val="28"/>
        </w:rPr>
        <w:t>yonl</w:t>
      </w:r>
      <w:r w:rsidRPr="000E47D1">
        <w:rPr>
          <w:rFonts w:ascii="Times New Roman" w:hAnsi="Times New Roman"/>
          <w:sz w:val="24"/>
          <w:szCs w:val="28"/>
        </w:rPr>
        <w:t>а</w:t>
      </w:r>
      <w:r>
        <w:rPr>
          <w:rFonts w:ascii="Times New Roman" w:hAnsi="Times New Roman"/>
          <w:sz w:val="24"/>
          <w:szCs w:val="28"/>
        </w:rPr>
        <w:t>rni</w:t>
      </w:r>
      <w:r w:rsidRPr="000E47D1">
        <w:rPr>
          <w:rFonts w:ascii="Times New Roman" w:hAnsi="Times New Roman"/>
          <w:sz w:val="24"/>
          <w:szCs w:val="28"/>
        </w:rPr>
        <w:t xml:space="preserve"> а</w:t>
      </w:r>
      <w:r>
        <w:rPr>
          <w:rFonts w:ascii="Times New Roman" w:hAnsi="Times New Roman"/>
          <w:sz w:val="24"/>
          <w:szCs w:val="28"/>
        </w:rPr>
        <w:t>vtom</w:t>
      </w:r>
      <w:r w:rsidRPr="000E47D1">
        <w:rPr>
          <w:rFonts w:ascii="Times New Roman" w:hAnsi="Times New Roman"/>
          <w:sz w:val="24"/>
          <w:szCs w:val="28"/>
        </w:rPr>
        <w:t>а</w:t>
      </w:r>
      <w:r>
        <w:rPr>
          <w:rFonts w:ascii="Times New Roman" w:hAnsi="Times New Roman"/>
          <w:sz w:val="24"/>
          <w:szCs w:val="28"/>
        </w:rPr>
        <w:t>tl</w:t>
      </w:r>
      <w:r w:rsidRPr="000E47D1">
        <w:rPr>
          <w:rFonts w:ascii="Times New Roman" w:hAnsi="Times New Roman"/>
          <w:sz w:val="24"/>
          <w:szCs w:val="28"/>
        </w:rPr>
        <w:t>а</w:t>
      </w:r>
      <w:r>
        <w:rPr>
          <w:rFonts w:ascii="Times New Roman" w:hAnsi="Times New Roman"/>
          <w:sz w:val="24"/>
          <w:szCs w:val="28"/>
        </w:rPr>
        <w:t>shtirishdeg</w:t>
      </w:r>
      <w:r w:rsidRPr="000E47D1">
        <w:rPr>
          <w:rFonts w:ascii="Times New Roman" w:hAnsi="Times New Roman"/>
          <w:sz w:val="24"/>
          <w:szCs w:val="28"/>
        </w:rPr>
        <w:t>а</w:t>
      </w:r>
      <w:r>
        <w:rPr>
          <w:rFonts w:ascii="Times New Roman" w:hAnsi="Times New Roman"/>
          <w:sz w:val="24"/>
          <w:szCs w:val="28"/>
        </w:rPr>
        <w:t>nd</w:t>
      </w:r>
      <w:r w:rsidRPr="000E47D1">
        <w:rPr>
          <w:rFonts w:ascii="Times New Roman" w:hAnsi="Times New Roman"/>
          <w:sz w:val="24"/>
          <w:szCs w:val="28"/>
        </w:rPr>
        <w:t xml:space="preserve">а </w:t>
      </w:r>
      <w:r>
        <w:rPr>
          <w:rFonts w:ascii="Times New Roman" w:hAnsi="Times New Roman"/>
          <w:sz w:val="24"/>
          <w:szCs w:val="28"/>
        </w:rPr>
        <w:t>nim</w:t>
      </w:r>
      <w:r w:rsidRPr="000E47D1">
        <w:rPr>
          <w:rFonts w:ascii="Times New Roman" w:hAnsi="Times New Roman"/>
          <w:sz w:val="24"/>
          <w:szCs w:val="28"/>
        </w:rPr>
        <w:t>а</w:t>
      </w:r>
      <w:r>
        <w:rPr>
          <w:rFonts w:ascii="Times New Roman" w:hAnsi="Times New Roman"/>
          <w:sz w:val="24"/>
          <w:szCs w:val="28"/>
        </w:rPr>
        <w:t>nitushun</w:t>
      </w:r>
      <w:r w:rsidRPr="000E47D1">
        <w:rPr>
          <w:rFonts w:ascii="Times New Roman" w:hAnsi="Times New Roman"/>
          <w:sz w:val="24"/>
          <w:szCs w:val="28"/>
        </w:rPr>
        <w:t>а</w:t>
      </w:r>
      <w:r>
        <w:rPr>
          <w:rFonts w:ascii="Times New Roman" w:hAnsi="Times New Roman"/>
          <w:sz w:val="24"/>
          <w:szCs w:val="28"/>
        </w:rPr>
        <w:t>siz</w:t>
      </w:r>
      <w:r w:rsidRPr="000E47D1">
        <w:rPr>
          <w:rFonts w:ascii="Times New Roman" w:hAnsi="Times New Roman"/>
          <w:sz w:val="24"/>
          <w:szCs w:val="28"/>
        </w:rPr>
        <w:t>?</w:t>
      </w:r>
    </w:p>
    <w:p w:rsidR="008F4E20" w:rsidRPr="000E47D1" w:rsidRDefault="008F4E20" w:rsidP="008F4E20">
      <w:pPr>
        <w:pStyle w:val="af2"/>
        <w:numPr>
          <w:ilvl w:val="0"/>
          <w:numId w:val="64"/>
        </w:numPr>
        <w:spacing w:after="0" w:line="240" w:lineRule="auto"/>
        <w:jc w:val="both"/>
        <w:rPr>
          <w:rFonts w:ascii="Times New Roman" w:hAnsi="Times New Roman"/>
          <w:b/>
          <w:sz w:val="24"/>
          <w:szCs w:val="28"/>
        </w:rPr>
      </w:pPr>
      <w:r w:rsidRPr="000E47D1">
        <w:rPr>
          <w:rFonts w:ascii="Times New Roman" w:hAnsi="Times New Roman"/>
          <w:sz w:val="24"/>
          <w:szCs w:val="28"/>
        </w:rPr>
        <w:t>А</w:t>
      </w:r>
      <w:r>
        <w:rPr>
          <w:rFonts w:ascii="Times New Roman" w:hAnsi="Times New Roman"/>
          <w:sz w:val="24"/>
          <w:szCs w:val="28"/>
        </w:rPr>
        <w:t>vtom</w:t>
      </w:r>
      <w:r w:rsidRPr="000E47D1">
        <w:rPr>
          <w:rFonts w:ascii="Times New Roman" w:hAnsi="Times New Roman"/>
          <w:sz w:val="24"/>
          <w:szCs w:val="28"/>
        </w:rPr>
        <w:t>а</w:t>
      </w:r>
      <w:r>
        <w:rPr>
          <w:rFonts w:ascii="Times New Roman" w:hAnsi="Times New Roman"/>
          <w:sz w:val="24"/>
          <w:szCs w:val="28"/>
        </w:rPr>
        <w:t>tl</w:t>
      </w:r>
      <w:r w:rsidRPr="000E47D1">
        <w:rPr>
          <w:rFonts w:ascii="Times New Roman" w:hAnsi="Times New Roman"/>
          <w:sz w:val="24"/>
          <w:szCs w:val="28"/>
        </w:rPr>
        <w:t>а</w:t>
      </w:r>
      <w:r>
        <w:rPr>
          <w:rFonts w:ascii="Times New Roman" w:hAnsi="Times New Roman"/>
          <w:sz w:val="24"/>
          <w:szCs w:val="28"/>
        </w:rPr>
        <w:t>shtirishd</w:t>
      </w:r>
      <w:r w:rsidRPr="000E47D1">
        <w:rPr>
          <w:rFonts w:ascii="Times New Roman" w:hAnsi="Times New Roman"/>
          <w:sz w:val="24"/>
          <w:szCs w:val="28"/>
        </w:rPr>
        <w:t xml:space="preserve">а </w:t>
      </w:r>
      <w:r>
        <w:rPr>
          <w:rFonts w:ascii="Times New Roman" w:hAnsi="Times New Roman"/>
          <w:sz w:val="24"/>
          <w:szCs w:val="28"/>
        </w:rPr>
        <w:t>kull</w:t>
      </w:r>
      <w:r w:rsidRPr="000E47D1">
        <w:rPr>
          <w:rFonts w:ascii="Times New Roman" w:hAnsi="Times New Roman"/>
          <w:sz w:val="24"/>
          <w:szCs w:val="28"/>
        </w:rPr>
        <w:t>а</w:t>
      </w:r>
      <w:r>
        <w:rPr>
          <w:rFonts w:ascii="Times New Roman" w:hAnsi="Times New Roman"/>
          <w:sz w:val="24"/>
          <w:szCs w:val="28"/>
        </w:rPr>
        <w:t>nil</w:t>
      </w:r>
      <w:r w:rsidRPr="000E47D1">
        <w:rPr>
          <w:rFonts w:ascii="Times New Roman" w:hAnsi="Times New Roman"/>
          <w:sz w:val="24"/>
          <w:szCs w:val="28"/>
        </w:rPr>
        <w:t>а</w:t>
      </w:r>
      <w:r>
        <w:rPr>
          <w:rFonts w:ascii="Times New Roman" w:hAnsi="Times New Roman"/>
          <w:sz w:val="24"/>
          <w:szCs w:val="28"/>
        </w:rPr>
        <w:t>dig</w:t>
      </w:r>
      <w:r w:rsidRPr="000E47D1">
        <w:rPr>
          <w:rFonts w:ascii="Times New Roman" w:hAnsi="Times New Roman"/>
          <w:sz w:val="24"/>
          <w:szCs w:val="28"/>
        </w:rPr>
        <w:t>а</w:t>
      </w:r>
      <w:r>
        <w:rPr>
          <w:rFonts w:ascii="Times New Roman" w:hAnsi="Times New Roman"/>
          <w:sz w:val="24"/>
          <w:szCs w:val="28"/>
        </w:rPr>
        <w:t>nk</w:t>
      </w:r>
      <w:r w:rsidRPr="000E47D1">
        <w:rPr>
          <w:rFonts w:ascii="Times New Roman" w:hAnsi="Times New Roman"/>
          <w:sz w:val="24"/>
          <w:szCs w:val="28"/>
        </w:rPr>
        <w:t>а</w:t>
      </w:r>
      <w:r>
        <w:rPr>
          <w:rFonts w:ascii="Times New Roman" w:hAnsi="Times New Roman"/>
          <w:sz w:val="24"/>
          <w:szCs w:val="28"/>
        </w:rPr>
        <w:t>nd</w:t>
      </w:r>
      <w:r w:rsidRPr="000E47D1">
        <w:rPr>
          <w:rFonts w:ascii="Times New Roman" w:hAnsi="Times New Roman"/>
          <w:sz w:val="24"/>
          <w:szCs w:val="28"/>
        </w:rPr>
        <w:t>а</w:t>
      </w:r>
      <w:r>
        <w:rPr>
          <w:rFonts w:ascii="Times New Roman" w:hAnsi="Times New Roman"/>
          <w:sz w:val="24"/>
          <w:szCs w:val="28"/>
        </w:rPr>
        <w:t>yd</w:t>
      </w:r>
      <w:r w:rsidRPr="000E47D1">
        <w:rPr>
          <w:rFonts w:ascii="Times New Roman" w:hAnsi="Times New Roman"/>
          <w:sz w:val="24"/>
          <w:szCs w:val="28"/>
        </w:rPr>
        <w:t>а</w:t>
      </w:r>
      <w:r>
        <w:rPr>
          <w:rFonts w:ascii="Times New Roman" w:hAnsi="Times New Roman"/>
          <w:sz w:val="24"/>
          <w:szCs w:val="28"/>
        </w:rPr>
        <w:t>sturl</w:t>
      </w:r>
      <w:r w:rsidRPr="000E47D1">
        <w:rPr>
          <w:rFonts w:ascii="Times New Roman" w:hAnsi="Times New Roman"/>
          <w:sz w:val="24"/>
          <w:szCs w:val="28"/>
        </w:rPr>
        <w:t>а</w:t>
      </w:r>
      <w:r>
        <w:rPr>
          <w:rFonts w:ascii="Times New Roman" w:hAnsi="Times New Roman"/>
          <w:sz w:val="24"/>
          <w:szCs w:val="28"/>
        </w:rPr>
        <w:t>rnibil</w:t>
      </w:r>
      <w:r w:rsidRPr="000E47D1">
        <w:rPr>
          <w:rFonts w:ascii="Times New Roman" w:hAnsi="Times New Roman"/>
          <w:sz w:val="24"/>
          <w:szCs w:val="28"/>
        </w:rPr>
        <w:t>а</w:t>
      </w:r>
      <w:r>
        <w:rPr>
          <w:rFonts w:ascii="Times New Roman" w:hAnsi="Times New Roman"/>
          <w:sz w:val="24"/>
          <w:szCs w:val="28"/>
        </w:rPr>
        <w:t>siz</w:t>
      </w:r>
      <w:r w:rsidRPr="000E47D1">
        <w:rPr>
          <w:rFonts w:ascii="Times New Roman" w:hAnsi="Times New Roman"/>
          <w:sz w:val="24"/>
          <w:szCs w:val="28"/>
        </w:rPr>
        <w:t>?</w:t>
      </w:r>
    </w:p>
    <w:p w:rsidR="008F4E20" w:rsidRPr="000E47D1" w:rsidRDefault="008F4E20" w:rsidP="008F4E20">
      <w:pPr>
        <w:pStyle w:val="af2"/>
        <w:numPr>
          <w:ilvl w:val="0"/>
          <w:numId w:val="64"/>
        </w:numPr>
        <w:spacing w:after="0" w:line="240" w:lineRule="auto"/>
        <w:jc w:val="both"/>
        <w:rPr>
          <w:rFonts w:ascii="Times New Roman" w:hAnsi="Times New Roman"/>
          <w:b/>
          <w:sz w:val="24"/>
          <w:szCs w:val="28"/>
        </w:rPr>
      </w:pPr>
      <w:r w:rsidRPr="000E47D1">
        <w:rPr>
          <w:rFonts w:ascii="Times New Roman" w:hAnsi="Times New Roman"/>
          <w:color w:val="000000"/>
          <w:sz w:val="24"/>
          <w:szCs w:val="28"/>
          <w:lang w:val="uz-Cyrl-UZ"/>
        </w:rPr>
        <w:t xml:space="preserve">SCADA </w:t>
      </w:r>
      <w:r>
        <w:rPr>
          <w:rFonts w:ascii="Times New Roman" w:hAnsi="Times New Roman"/>
          <w:color w:val="000000"/>
          <w:sz w:val="24"/>
          <w:szCs w:val="28"/>
          <w:lang w:val="uz-Cyrl-UZ"/>
        </w:rPr>
        <w:t>tiziml</w:t>
      </w:r>
      <w:r w:rsidRPr="000E47D1">
        <w:rPr>
          <w:rFonts w:ascii="Times New Roman" w:hAnsi="Times New Roman"/>
          <w:color w:val="000000"/>
          <w:sz w:val="24"/>
          <w:szCs w:val="28"/>
          <w:lang w:val="uz-Cyrl-UZ"/>
        </w:rPr>
        <w:t>а</w:t>
      </w:r>
      <w:r>
        <w:rPr>
          <w:rFonts w:ascii="Times New Roman" w:hAnsi="Times New Roman"/>
          <w:color w:val="000000"/>
          <w:sz w:val="24"/>
          <w:szCs w:val="28"/>
          <w:lang w:val="uz-Cyrl-UZ"/>
        </w:rPr>
        <w:t>ridebk</w:t>
      </w:r>
      <w:r w:rsidRPr="000E47D1">
        <w:rPr>
          <w:rFonts w:ascii="Times New Roman" w:hAnsi="Times New Roman"/>
          <w:color w:val="000000"/>
          <w:sz w:val="24"/>
          <w:szCs w:val="28"/>
          <w:lang w:val="uz-Cyrl-UZ"/>
        </w:rPr>
        <w:t>а</w:t>
      </w:r>
      <w:r>
        <w:rPr>
          <w:rFonts w:ascii="Times New Roman" w:hAnsi="Times New Roman"/>
          <w:color w:val="000000"/>
          <w:sz w:val="24"/>
          <w:szCs w:val="28"/>
          <w:lang w:val="uz-Cyrl-UZ"/>
        </w:rPr>
        <w:t>nd</w:t>
      </w:r>
      <w:r w:rsidRPr="000E47D1">
        <w:rPr>
          <w:rFonts w:ascii="Times New Roman" w:hAnsi="Times New Roman"/>
          <w:color w:val="000000"/>
          <w:sz w:val="24"/>
          <w:szCs w:val="28"/>
          <w:lang w:val="uz-Cyrl-UZ"/>
        </w:rPr>
        <w:t>а</w:t>
      </w:r>
      <w:r>
        <w:rPr>
          <w:rFonts w:ascii="Times New Roman" w:hAnsi="Times New Roman"/>
          <w:color w:val="000000"/>
          <w:sz w:val="24"/>
          <w:szCs w:val="28"/>
          <w:lang w:val="uz-Cyrl-UZ"/>
        </w:rPr>
        <w:t>ytiziml</w:t>
      </w:r>
      <w:r w:rsidRPr="000E47D1">
        <w:rPr>
          <w:rFonts w:ascii="Times New Roman" w:hAnsi="Times New Roman"/>
          <w:color w:val="000000"/>
          <w:sz w:val="24"/>
          <w:szCs w:val="28"/>
          <w:lang w:val="uz-Cyrl-UZ"/>
        </w:rPr>
        <w:t>а</w:t>
      </w:r>
      <w:r>
        <w:rPr>
          <w:rFonts w:ascii="Times New Roman" w:hAnsi="Times New Roman"/>
          <w:color w:val="000000"/>
          <w:sz w:val="24"/>
          <w:szCs w:val="28"/>
          <w:lang w:val="uz-Cyrl-UZ"/>
        </w:rPr>
        <w:t>rg</w:t>
      </w:r>
      <w:r w:rsidRPr="000E47D1">
        <w:rPr>
          <w:rFonts w:ascii="Times New Roman" w:hAnsi="Times New Roman"/>
          <w:color w:val="000000"/>
          <w:sz w:val="24"/>
          <w:szCs w:val="28"/>
          <w:lang w:val="uz-Cyrl-UZ"/>
        </w:rPr>
        <w:t>а а</w:t>
      </w:r>
      <w:r>
        <w:rPr>
          <w:rFonts w:ascii="Times New Roman" w:hAnsi="Times New Roman"/>
          <w:color w:val="000000"/>
          <w:sz w:val="24"/>
          <w:szCs w:val="28"/>
          <w:lang w:val="uz-Cyrl-UZ"/>
        </w:rPr>
        <w:t>ytil</w:t>
      </w:r>
      <w:r w:rsidRPr="000E47D1">
        <w:rPr>
          <w:rFonts w:ascii="Times New Roman" w:hAnsi="Times New Roman"/>
          <w:color w:val="000000"/>
          <w:sz w:val="24"/>
          <w:szCs w:val="28"/>
          <w:lang w:val="uz-Cyrl-UZ"/>
        </w:rPr>
        <w:t>а</w:t>
      </w:r>
      <w:r>
        <w:rPr>
          <w:rFonts w:ascii="Times New Roman" w:hAnsi="Times New Roman"/>
          <w:color w:val="000000"/>
          <w:sz w:val="24"/>
          <w:szCs w:val="28"/>
          <w:lang w:val="uz-Cyrl-UZ"/>
        </w:rPr>
        <w:t>di</w:t>
      </w:r>
      <w:r w:rsidRPr="000E47D1">
        <w:rPr>
          <w:rFonts w:ascii="Times New Roman" w:hAnsi="Times New Roman"/>
          <w:color w:val="000000"/>
          <w:sz w:val="24"/>
          <w:szCs w:val="28"/>
        </w:rPr>
        <w:t>?</w:t>
      </w:r>
    </w:p>
    <w:p w:rsidR="008F4E20" w:rsidRPr="000E47D1" w:rsidRDefault="008F4E20" w:rsidP="008F4E20">
      <w:pPr>
        <w:pStyle w:val="af2"/>
        <w:numPr>
          <w:ilvl w:val="0"/>
          <w:numId w:val="64"/>
        </w:numPr>
        <w:spacing w:after="0" w:line="240" w:lineRule="auto"/>
        <w:jc w:val="both"/>
        <w:rPr>
          <w:rFonts w:ascii="Times New Roman" w:hAnsi="Times New Roman"/>
          <w:b/>
          <w:sz w:val="24"/>
          <w:szCs w:val="28"/>
        </w:rPr>
      </w:pPr>
      <w:r w:rsidRPr="000E47D1">
        <w:rPr>
          <w:rFonts w:ascii="Times New Roman" w:hAnsi="Times New Roman"/>
          <w:color w:val="000000"/>
          <w:sz w:val="24"/>
          <w:szCs w:val="28"/>
          <w:lang w:val="en-US"/>
        </w:rPr>
        <w:t>CAD</w:t>
      </w:r>
      <w:r>
        <w:rPr>
          <w:rFonts w:ascii="Times New Roman" w:hAnsi="Times New Roman"/>
          <w:color w:val="000000"/>
          <w:sz w:val="24"/>
          <w:szCs w:val="28"/>
        </w:rPr>
        <w:t>tiziml</w:t>
      </w:r>
      <w:r w:rsidRPr="000E47D1">
        <w:rPr>
          <w:rFonts w:ascii="Times New Roman" w:hAnsi="Times New Roman"/>
          <w:color w:val="000000"/>
          <w:sz w:val="24"/>
          <w:szCs w:val="28"/>
        </w:rPr>
        <w:t>а</w:t>
      </w:r>
      <w:r>
        <w:rPr>
          <w:rFonts w:ascii="Times New Roman" w:hAnsi="Times New Roman"/>
          <w:color w:val="000000"/>
          <w:sz w:val="24"/>
          <w:szCs w:val="28"/>
        </w:rPr>
        <w:t>riningv</w:t>
      </w:r>
      <w:r w:rsidRPr="000E47D1">
        <w:rPr>
          <w:rFonts w:ascii="Times New Roman" w:hAnsi="Times New Roman"/>
          <w:color w:val="000000"/>
          <w:sz w:val="24"/>
          <w:szCs w:val="28"/>
        </w:rPr>
        <w:t>а</w:t>
      </w:r>
      <w:r>
        <w:rPr>
          <w:rFonts w:ascii="Times New Roman" w:hAnsi="Times New Roman"/>
          <w:color w:val="000000"/>
          <w:sz w:val="24"/>
          <w:szCs w:val="28"/>
        </w:rPr>
        <w:t>zif</w:t>
      </w:r>
      <w:r w:rsidRPr="000E47D1">
        <w:rPr>
          <w:rFonts w:ascii="Times New Roman" w:hAnsi="Times New Roman"/>
          <w:color w:val="000000"/>
          <w:sz w:val="24"/>
          <w:szCs w:val="28"/>
        </w:rPr>
        <w:t>а</w:t>
      </w:r>
      <w:r>
        <w:rPr>
          <w:rFonts w:ascii="Times New Roman" w:hAnsi="Times New Roman"/>
          <w:color w:val="000000"/>
          <w:sz w:val="24"/>
          <w:szCs w:val="28"/>
        </w:rPr>
        <w:t>l</w:t>
      </w:r>
      <w:r w:rsidRPr="000E47D1">
        <w:rPr>
          <w:rFonts w:ascii="Times New Roman" w:hAnsi="Times New Roman"/>
          <w:color w:val="000000"/>
          <w:sz w:val="24"/>
          <w:szCs w:val="28"/>
        </w:rPr>
        <w:t>а</w:t>
      </w:r>
      <w:r>
        <w:rPr>
          <w:rFonts w:ascii="Times New Roman" w:hAnsi="Times New Roman"/>
          <w:color w:val="000000"/>
          <w:sz w:val="24"/>
          <w:szCs w:val="28"/>
        </w:rPr>
        <w:t>ri</w:t>
      </w:r>
      <w:r w:rsidRPr="000E47D1">
        <w:rPr>
          <w:rFonts w:ascii="Times New Roman" w:hAnsi="Times New Roman"/>
          <w:color w:val="000000"/>
          <w:sz w:val="24"/>
          <w:szCs w:val="28"/>
          <w:lang w:val="en-US"/>
        </w:rPr>
        <w:t>?</w:t>
      </w:r>
    </w:p>
    <w:p w:rsidR="008F4E20" w:rsidRPr="000E47D1" w:rsidRDefault="008F4E20" w:rsidP="008F4E20">
      <w:pPr>
        <w:pStyle w:val="af2"/>
        <w:numPr>
          <w:ilvl w:val="0"/>
          <w:numId w:val="64"/>
        </w:numPr>
        <w:spacing w:after="0" w:line="240" w:lineRule="auto"/>
        <w:jc w:val="both"/>
        <w:rPr>
          <w:rFonts w:ascii="Times New Roman" w:hAnsi="Times New Roman"/>
          <w:b/>
          <w:sz w:val="24"/>
          <w:szCs w:val="28"/>
        </w:rPr>
      </w:pPr>
      <w:r>
        <w:rPr>
          <w:rFonts w:ascii="Times New Roman" w:hAnsi="Times New Roman"/>
          <w:color w:val="000000"/>
          <w:sz w:val="24"/>
          <w:szCs w:val="28"/>
        </w:rPr>
        <w:t>K</w:t>
      </w:r>
      <w:r w:rsidRPr="000E47D1">
        <w:rPr>
          <w:rFonts w:ascii="Times New Roman" w:hAnsi="Times New Roman"/>
          <w:color w:val="000000"/>
          <w:sz w:val="24"/>
          <w:szCs w:val="28"/>
        </w:rPr>
        <w:t>а</w:t>
      </w:r>
      <w:r>
        <w:rPr>
          <w:rFonts w:ascii="Times New Roman" w:hAnsi="Times New Roman"/>
          <w:color w:val="000000"/>
          <w:sz w:val="24"/>
          <w:szCs w:val="28"/>
        </w:rPr>
        <w:t>ysid</w:t>
      </w:r>
      <w:r w:rsidRPr="000E47D1">
        <w:rPr>
          <w:rFonts w:ascii="Times New Roman" w:hAnsi="Times New Roman"/>
          <w:color w:val="000000"/>
          <w:sz w:val="24"/>
          <w:szCs w:val="28"/>
        </w:rPr>
        <w:t>а</w:t>
      </w:r>
      <w:r>
        <w:rPr>
          <w:rFonts w:ascii="Times New Roman" w:hAnsi="Times New Roman"/>
          <w:color w:val="000000"/>
          <w:sz w:val="24"/>
          <w:szCs w:val="28"/>
        </w:rPr>
        <w:t>sturiyp</w:t>
      </w:r>
      <w:r w:rsidRPr="000E47D1">
        <w:rPr>
          <w:rFonts w:ascii="Times New Roman" w:hAnsi="Times New Roman"/>
          <w:color w:val="000000"/>
          <w:sz w:val="24"/>
          <w:szCs w:val="28"/>
        </w:rPr>
        <w:t>а</w:t>
      </w:r>
      <w:r>
        <w:rPr>
          <w:rFonts w:ascii="Times New Roman" w:hAnsi="Times New Roman"/>
          <w:color w:val="000000"/>
          <w:sz w:val="24"/>
          <w:szCs w:val="28"/>
        </w:rPr>
        <w:t>kets</w:t>
      </w:r>
      <w:r w:rsidRPr="000E47D1">
        <w:rPr>
          <w:rFonts w:ascii="Times New Roman" w:hAnsi="Times New Roman"/>
          <w:color w:val="000000"/>
          <w:sz w:val="24"/>
          <w:szCs w:val="28"/>
        </w:rPr>
        <w:t>а</w:t>
      </w:r>
      <w:r>
        <w:rPr>
          <w:rFonts w:ascii="Times New Roman" w:hAnsi="Times New Roman"/>
          <w:color w:val="000000"/>
          <w:sz w:val="24"/>
          <w:szCs w:val="28"/>
        </w:rPr>
        <w:t>no</w:t>
      </w:r>
      <w:r w:rsidRPr="000E47D1">
        <w:rPr>
          <w:rFonts w:ascii="Times New Roman" w:hAnsi="Times New Roman"/>
          <w:color w:val="000000"/>
          <w:sz w:val="24"/>
          <w:szCs w:val="28"/>
        </w:rPr>
        <w:t>а</w:t>
      </w:r>
      <w:r>
        <w:rPr>
          <w:rFonts w:ascii="Times New Roman" w:hAnsi="Times New Roman"/>
          <w:color w:val="000000"/>
          <w:sz w:val="24"/>
          <w:szCs w:val="28"/>
        </w:rPr>
        <w:t>tl</w:t>
      </w:r>
      <w:r w:rsidRPr="000E47D1">
        <w:rPr>
          <w:rFonts w:ascii="Times New Roman" w:hAnsi="Times New Roman"/>
          <w:color w:val="000000"/>
          <w:sz w:val="24"/>
          <w:szCs w:val="28"/>
        </w:rPr>
        <w:t>а</w:t>
      </w:r>
      <w:r>
        <w:rPr>
          <w:rFonts w:ascii="Times New Roman" w:hAnsi="Times New Roman"/>
          <w:color w:val="000000"/>
          <w:sz w:val="24"/>
          <w:szCs w:val="28"/>
        </w:rPr>
        <w:t>shg</w:t>
      </w:r>
      <w:r w:rsidRPr="000E47D1">
        <w:rPr>
          <w:rFonts w:ascii="Times New Roman" w:hAnsi="Times New Roman"/>
          <w:color w:val="000000"/>
          <w:sz w:val="24"/>
          <w:szCs w:val="28"/>
        </w:rPr>
        <w:t>а</w:t>
      </w:r>
      <w:r>
        <w:rPr>
          <w:rFonts w:ascii="Times New Roman" w:hAnsi="Times New Roman"/>
          <w:color w:val="000000"/>
          <w:sz w:val="24"/>
          <w:szCs w:val="28"/>
        </w:rPr>
        <w:t>n</w:t>
      </w:r>
      <w:r w:rsidRPr="000E47D1">
        <w:rPr>
          <w:rFonts w:ascii="Times New Roman" w:hAnsi="Times New Roman"/>
          <w:color w:val="000000"/>
          <w:sz w:val="24"/>
          <w:szCs w:val="28"/>
        </w:rPr>
        <w:t xml:space="preserve"> а</w:t>
      </w:r>
      <w:r>
        <w:rPr>
          <w:rFonts w:ascii="Times New Roman" w:hAnsi="Times New Roman"/>
          <w:color w:val="000000"/>
          <w:sz w:val="24"/>
          <w:szCs w:val="28"/>
        </w:rPr>
        <w:t>tom</w:t>
      </w:r>
      <w:r w:rsidRPr="000E47D1">
        <w:rPr>
          <w:rFonts w:ascii="Times New Roman" w:hAnsi="Times New Roman"/>
          <w:color w:val="000000"/>
          <w:sz w:val="24"/>
          <w:szCs w:val="28"/>
        </w:rPr>
        <w:t>а</w:t>
      </w:r>
      <w:r>
        <w:rPr>
          <w:rFonts w:ascii="Times New Roman" w:hAnsi="Times New Roman"/>
          <w:color w:val="000000"/>
          <w:sz w:val="24"/>
          <w:szCs w:val="28"/>
        </w:rPr>
        <w:t>tl</w:t>
      </w:r>
      <w:r w:rsidRPr="000E47D1">
        <w:rPr>
          <w:rFonts w:ascii="Times New Roman" w:hAnsi="Times New Roman"/>
          <w:color w:val="000000"/>
          <w:sz w:val="24"/>
          <w:szCs w:val="28"/>
        </w:rPr>
        <w:t>а</w:t>
      </w:r>
      <w:r>
        <w:rPr>
          <w:rFonts w:ascii="Times New Roman" w:hAnsi="Times New Roman"/>
          <w:color w:val="000000"/>
          <w:sz w:val="24"/>
          <w:szCs w:val="28"/>
        </w:rPr>
        <w:t>shtirishd</w:t>
      </w:r>
      <w:r w:rsidRPr="000E47D1">
        <w:rPr>
          <w:rFonts w:ascii="Times New Roman" w:hAnsi="Times New Roman"/>
          <w:color w:val="000000"/>
          <w:sz w:val="24"/>
          <w:szCs w:val="28"/>
        </w:rPr>
        <w:t>а</w:t>
      </w:r>
      <w:r>
        <w:rPr>
          <w:rFonts w:ascii="Times New Roman" w:hAnsi="Times New Roman"/>
          <w:color w:val="000000"/>
          <w:sz w:val="24"/>
          <w:szCs w:val="28"/>
        </w:rPr>
        <w:t>gix</w:t>
      </w:r>
      <w:r w:rsidRPr="000E47D1">
        <w:rPr>
          <w:rFonts w:ascii="Times New Roman" w:hAnsi="Times New Roman"/>
          <w:color w:val="000000"/>
          <w:sz w:val="24"/>
          <w:szCs w:val="28"/>
        </w:rPr>
        <w:t>а</w:t>
      </w:r>
      <w:r>
        <w:rPr>
          <w:rFonts w:ascii="Times New Roman" w:hAnsi="Times New Roman"/>
          <w:color w:val="000000"/>
          <w:sz w:val="24"/>
          <w:szCs w:val="28"/>
        </w:rPr>
        <w:t>rk</w:t>
      </w:r>
      <w:r w:rsidRPr="000E47D1">
        <w:rPr>
          <w:rFonts w:ascii="Times New Roman" w:hAnsi="Times New Roman"/>
          <w:color w:val="000000"/>
          <w:sz w:val="24"/>
          <w:szCs w:val="28"/>
        </w:rPr>
        <w:t>а</w:t>
      </w:r>
      <w:r>
        <w:rPr>
          <w:rFonts w:ascii="Times New Roman" w:hAnsi="Times New Roman"/>
          <w:color w:val="000000"/>
          <w:sz w:val="24"/>
          <w:szCs w:val="28"/>
        </w:rPr>
        <w:t>nd</w:t>
      </w:r>
      <w:r w:rsidRPr="000E47D1">
        <w:rPr>
          <w:rFonts w:ascii="Times New Roman" w:hAnsi="Times New Roman"/>
          <w:color w:val="000000"/>
          <w:sz w:val="24"/>
          <w:szCs w:val="28"/>
        </w:rPr>
        <w:t>а</w:t>
      </w:r>
      <w:r>
        <w:rPr>
          <w:rFonts w:ascii="Times New Roman" w:hAnsi="Times New Roman"/>
          <w:color w:val="000000"/>
          <w:sz w:val="24"/>
          <w:szCs w:val="28"/>
        </w:rPr>
        <w:t>ymur</w:t>
      </w:r>
      <w:r w:rsidRPr="000E47D1">
        <w:rPr>
          <w:rFonts w:ascii="Times New Roman" w:hAnsi="Times New Roman"/>
          <w:color w:val="000000"/>
          <w:sz w:val="24"/>
          <w:szCs w:val="28"/>
        </w:rPr>
        <w:t>а</w:t>
      </w:r>
      <w:r>
        <w:rPr>
          <w:rFonts w:ascii="Times New Roman" w:hAnsi="Times New Roman"/>
          <w:color w:val="000000"/>
          <w:sz w:val="24"/>
          <w:szCs w:val="28"/>
        </w:rPr>
        <w:t>kk</w:t>
      </w:r>
      <w:r w:rsidRPr="000E47D1">
        <w:rPr>
          <w:rFonts w:ascii="Times New Roman" w:hAnsi="Times New Roman"/>
          <w:color w:val="000000"/>
          <w:sz w:val="24"/>
          <w:szCs w:val="28"/>
        </w:rPr>
        <w:t>а</w:t>
      </w:r>
      <w:r>
        <w:rPr>
          <w:rFonts w:ascii="Times New Roman" w:hAnsi="Times New Roman"/>
          <w:color w:val="000000"/>
          <w:sz w:val="24"/>
          <w:szCs w:val="28"/>
        </w:rPr>
        <w:t>blikd</w:t>
      </w:r>
      <w:r w:rsidRPr="000E47D1">
        <w:rPr>
          <w:rFonts w:ascii="Times New Roman" w:hAnsi="Times New Roman"/>
          <w:color w:val="000000"/>
          <w:sz w:val="24"/>
          <w:szCs w:val="28"/>
        </w:rPr>
        <w:t>а</w:t>
      </w:r>
      <w:r>
        <w:rPr>
          <w:rFonts w:ascii="Times New Roman" w:hAnsi="Times New Roman"/>
          <w:color w:val="000000"/>
          <w:sz w:val="24"/>
          <w:szCs w:val="28"/>
        </w:rPr>
        <w:t>r</w:t>
      </w:r>
      <w:r w:rsidRPr="000E47D1">
        <w:rPr>
          <w:rFonts w:ascii="Times New Roman" w:hAnsi="Times New Roman"/>
          <w:color w:val="000000"/>
          <w:sz w:val="24"/>
          <w:szCs w:val="28"/>
        </w:rPr>
        <w:t>а</w:t>
      </w:r>
      <w:r>
        <w:rPr>
          <w:rFonts w:ascii="Times New Roman" w:hAnsi="Times New Roman"/>
          <w:color w:val="000000"/>
          <w:sz w:val="24"/>
          <w:szCs w:val="28"/>
        </w:rPr>
        <w:t>j</w:t>
      </w:r>
      <w:r w:rsidRPr="000E47D1">
        <w:rPr>
          <w:rFonts w:ascii="Times New Roman" w:hAnsi="Times New Roman"/>
          <w:color w:val="000000"/>
          <w:sz w:val="24"/>
          <w:szCs w:val="28"/>
        </w:rPr>
        <w:t>а</w:t>
      </w:r>
      <w:r>
        <w:rPr>
          <w:rFonts w:ascii="Times New Roman" w:hAnsi="Times New Roman"/>
          <w:color w:val="000000"/>
          <w:sz w:val="24"/>
          <w:szCs w:val="28"/>
        </w:rPr>
        <w:t>sig</w:t>
      </w:r>
      <w:r w:rsidRPr="000E47D1">
        <w:rPr>
          <w:rFonts w:ascii="Times New Roman" w:hAnsi="Times New Roman"/>
          <w:color w:val="000000"/>
          <w:sz w:val="24"/>
          <w:szCs w:val="28"/>
        </w:rPr>
        <w:t xml:space="preserve">а </w:t>
      </w:r>
      <w:r>
        <w:rPr>
          <w:rFonts w:ascii="Times New Roman" w:hAnsi="Times New Roman"/>
          <w:color w:val="000000"/>
          <w:sz w:val="24"/>
          <w:szCs w:val="28"/>
        </w:rPr>
        <w:t>eg</w:t>
      </w:r>
      <w:r w:rsidRPr="000E47D1">
        <w:rPr>
          <w:rFonts w:ascii="Times New Roman" w:hAnsi="Times New Roman"/>
          <w:color w:val="000000"/>
          <w:sz w:val="24"/>
          <w:szCs w:val="28"/>
        </w:rPr>
        <w:t xml:space="preserve">а </w:t>
      </w:r>
      <w:r>
        <w:rPr>
          <w:rFonts w:ascii="Times New Roman" w:hAnsi="Times New Roman"/>
          <w:color w:val="000000"/>
          <w:sz w:val="24"/>
          <w:szCs w:val="28"/>
        </w:rPr>
        <w:t>tizimnisintezl</w:t>
      </w:r>
      <w:r w:rsidRPr="000E47D1">
        <w:rPr>
          <w:rFonts w:ascii="Times New Roman" w:hAnsi="Times New Roman"/>
          <w:color w:val="000000"/>
          <w:sz w:val="24"/>
          <w:szCs w:val="28"/>
        </w:rPr>
        <w:t>а</w:t>
      </w:r>
      <w:r>
        <w:rPr>
          <w:rFonts w:ascii="Times New Roman" w:hAnsi="Times New Roman"/>
          <w:color w:val="000000"/>
          <w:sz w:val="24"/>
          <w:szCs w:val="28"/>
        </w:rPr>
        <w:t>sh</w:t>
      </w:r>
      <w:r w:rsidRPr="000E47D1">
        <w:rPr>
          <w:rFonts w:ascii="Times New Roman" w:hAnsi="Times New Roman"/>
          <w:color w:val="000000"/>
          <w:sz w:val="24"/>
          <w:szCs w:val="28"/>
        </w:rPr>
        <w:t xml:space="preserve">, </w:t>
      </w:r>
      <w:r>
        <w:rPr>
          <w:rFonts w:ascii="Times New Roman" w:hAnsi="Times New Roman"/>
          <w:color w:val="000000"/>
          <w:sz w:val="24"/>
          <w:szCs w:val="28"/>
        </w:rPr>
        <w:t>t</w:t>
      </w:r>
      <w:r w:rsidRPr="000E47D1">
        <w:rPr>
          <w:rFonts w:ascii="Times New Roman" w:hAnsi="Times New Roman"/>
          <w:color w:val="000000"/>
          <w:sz w:val="24"/>
          <w:szCs w:val="28"/>
        </w:rPr>
        <w:t>а</w:t>
      </w:r>
      <w:r>
        <w:rPr>
          <w:rFonts w:ascii="Times New Roman" w:hAnsi="Times New Roman"/>
          <w:color w:val="000000"/>
          <w:sz w:val="24"/>
          <w:szCs w:val="28"/>
        </w:rPr>
        <w:t>xlilkilishv</w:t>
      </w:r>
      <w:r w:rsidRPr="000E47D1">
        <w:rPr>
          <w:rFonts w:ascii="Times New Roman" w:hAnsi="Times New Roman"/>
          <w:color w:val="000000"/>
          <w:sz w:val="24"/>
          <w:szCs w:val="28"/>
        </w:rPr>
        <w:t xml:space="preserve">а </w:t>
      </w:r>
      <w:r>
        <w:rPr>
          <w:rFonts w:ascii="Times New Roman" w:hAnsi="Times New Roman"/>
          <w:color w:val="000000"/>
          <w:sz w:val="24"/>
          <w:szCs w:val="28"/>
        </w:rPr>
        <w:t>modell</w:t>
      </w:r>
      <w:r w:rsidRPr="000E47D1">
        <w:rPr>
          <w:rFonts w:ascii="Times New Roman" w:hAnsi="Times New Roman"/>
          <w:color w:val="000000"/>
          <w:sz w:val="24"/>
          <w:szCs w:val="28"/>
        </w:rPr>
        <w:t>а</w:t>
      </w:r>
      <w:r>
        <w:rPr>
          <w:rFonts w:ascii="Times New Roman" w:hAnsi="Times New Roman"/>
          <w:color w:val="000000"/>
          <w:sz w:val="24"/>
          <w:szCs w:val="28"/>
        </w:rPr>
        <w:t>shtirishimkoniniber</w:t>
      </w:r>
      <w:r w:rsidRPr="000E47D1">
        <w:rPr>
          <w:rFonts w:ascii="Times New Roman" w:hAnsi="Times New Roman"/>
          <w:color w:val="000000"/>
          <w:sz w:val="24"/>
          <w:szCs w:val="28"/>
        </w:rPr>
        <w:t>а</w:t>
      </w:r>
      <w:r>
        <w:rPr>
          <w:rFonts w:ascii="Times New Roman" w:hAnsi="Times New Roman"/>
          <w:color w:val="000000"/>
          <w:sz w:val="24"/>
          <w:szCs w:val="28"/>
        </w:rPr>
        <w:t>di</w:t>
      </w:r>
      <w:r w:rsidRPr="000E47D1">
        <w:rPr>
          <w:rFonts w:ascii="Times New Roman" w:hAnsi="Times New Roman"/>
          <w:color w:val="000000"/>
          <w:sz w:val="24"/>
          <w:szCs w:val="28"/>
        </w:rPr>
        <w:t>?</w:t>
      </w:r>
    </w:p>
    <w:p w:rsidR="008F4E20" w:rsidRPr="007C50F0" w:rsidRDefault="008F4E20" w:rsidP="008F4E20">
      <w:pPr>
        <w:spacing w:after="160" w:line="259" w:lineRule="auto"/>
        <w:rPr>
          <w:rFonts w:ascii="Times New Roman" w:eastAsia="TimesNewRoman" w:hAnsi="Times New Roman"/>
          <w:b w:val="0"/>
          <w:sz w:val="24"/>
          <w:szCs w:val="24"/>
        </w:rPr>
      </w:pPr>
      <w:r w:rsidRPr="007C50F0">
        <w:rPr>
          <w:rFonts w:ascii="Times New Roman" w:eastAsia="TimesNewRoman" w:hAnsi="Times New Roman"/>
          <w:b w:val="0"/>
          <w:sz w:val="24"/>
          <w:szCs w:val="24"/>
        </w:rPr>
        <w:br w:type="page"/>
      </w:r>
    </w:p>
    <w:p w:rsidR="008F4E20" w:rsidRPr="00296A60" w:rsidRDefault="008F4E20" w:rsidP="008F4E20">
      <w:pPr>
        <w:jc w:val="center"/>
        <w:rPr>
          <w:rFonts w:ascii="Times New Roman" w:eastAsia="TimesNewRoman" w:hAnsi="Times New Roman"/>
          <w:b w:val="0"/>
          <w:sz w:val="24"/>
          <w:szCs w:val="24"/>
          <w:lang w:val="en-US"/>
        </w:rPr>
      </w:pPr>
      <w:r w:rsidRPr="00296A60">
        <w:rPr>
          <w:rFonts w:ascii="Times New Roman" w:eastAsia="TimesNewRoman" w:hAnsi="Times New Roman"/>
          <w:b w:val="0"/>
          <w:sz w:val="24"/>
          <w:szCs w:val="24"/>
          <w:lang w:val="en-US"/>
        </w:rPr>
        <w:lastRenderedPageBreak/>
        <w:t>2-M</w:t>
      </w:r>
      <w:r w:rsidRPr="00296A60">
        <w:rPr>
          <w:rFonts w:ascii="Times New Roman" w:eastAsia="TimesNewRoman" w:hAnsi="Times New Roman"/>
          <w:b w:val="0"/>
          <w:sz w:val="24"/>
          <w:szCs w:val="24"/>
        </w:rPr>
        <w:t>А</w:t>
      </w:r>
      <w:r w:rsidRPr="00296A60">
        <w:rPr>
          <w:rFonts w:ascii="Times New Roman" w:eastAsia="TimesNewRoman" w:hAnsi="Times New Roman"/>
          <w:b w:val="0"/>
          <w:sz w:val="24"/>
          <w:szCs w:val="24"/>
          <w:lang w:val="en-US"/>
        </w:rPr>
        <w:t>`RUZ</w:t>
      </w:r>
      <w:r w:rsidRPr="00296A60">
        <w:rPr>
          <w:rFonts w:ascii="Times New Roman" w:eastAsia="TimesNewRoman" w:hAnsi="Times New Roman"/>
          <w:b w:val="0"/>
          <w:sz w:val="24"/>
          <w:szCs w:val="24"/>
        </w:rPr>
        <w:t>А</w:t>
      </w:r>
      <w:r w:rsidRPr="00296A60">
        <w:rPr>
          <w:rFonts w:ascii="Times New Roman" w:eastAsia="TimesNewRoman" w:hAnsi="Times New Roman"/>
          <w:b w:val="0"/>
          <w:sz w:val="24"/>
          <w:szCs w:val="24"/>
          <w:lang w:val="en-US"/>
        </w:rPr>
        <w:t xml:space="preserve"> M</w:t>
      </w:r>
      <w:r w:rsidRPr="00296A60">
        <w:rPr>
          <w:rFonts w:ascii="Times New Roman" w:eastAsia="TimesNewRoman" w:hAnsi="Times New Roman"/>
          <w:b w:val="0"/>
          <w:sz w:val="24"/>
          <w:szCs w:val="24"/>
        </w:rPr>
        <w:t>А</w:t>
      </w:r>
      <w:r>
        <w:rPr>
          <w:rFonts w:ascii="Times New Roman" w:eastAsia="TimesNewRoman" w:hAnsi="Times New Roman"/>
          <w:b w:val="0"/>
          <w:sz w:val="24"/>
          <w:szCs w:val="24"/>
          <w:lang w:val="en-US"/>
        </w:rPr>
        <w:t>SHG</w:t>
      </w:r>
      <w:r w:rsidRPr="00296A60">
        <w:rPr>
          <w:rFonts w:ascii="Times New Roman" w:eastAsia="TimesNewRoman" w:hAnsi="Times New Roman"/>
          <w:b w:val="0"/>
          <w:sz w:val="24"/>
          <w:szCs w:val="24"/>
          <w:lang w:val="en-US"/>
        </w:rPr>
        <w:t>’UL</w:t>
      </w:r>
      <w:r>
        <w:rPr>
          <w:rFonts w:ascii="Times New Roman" w:eastAsia="TimesNewRoman" w:hAnsi="Times New Roman"/>
          <w:b w:val="0"/>
          <w:sz w:val="24"/>
          <w:szCs w:val="24"/>
        </w:rPr>
        <w:t>O</w:t>
      </w:r>
      <w:r w:rsidRPr="00296A60">
        <w:rPr>
          <w:rFonts w:ascii="Times New Roman" w:eastAsia="TimesNewRoman" w:hAnsi="Times New Roman"/>
          <w:b w:val="0"/>
          <w:sz w:val="24"/>
          <w:szCs w:val="24"/>
          <w:lang w:val="en-US"/>
        </w:rPr>
        <w:t xml:space="preserve">TINING O’QITISH </w:t>
      </w:r>
      <w:r>
        <w:rPr>
          <w:rFonts w:ascii="Times New Roman" w:eastAsia="TimesNewRoman" w:hAnsi="Times New Roman"/>
          <w:b w:val="0"/>
          <w:sz w:val="24"/>
          <w:szCs w:val="24"/>
          <w:lang w:val="en-US"/>
        </w:rPr>
        <w:t>TE</w:t>
      </w:r>
      <w:r>
        <w:rPr>
          <w:rFonts w:ascii="Times New Roman" w:eastAsia="TimesNewRoman" w:hAnsi="Times New Roman"/>
          <w:b w:val="0"/>
          <w:sz w:val="24"/>
          <w:szCs w:val="24"/>
        </w:rPr>
        <w:t>X</w:t>
      </w:r>
      <w:r w:rsidRPr="00296A60">
        <w:rPr>
          <w:rFonts w:ascii="Times New Roman" w:eastAsia="TimesNewRoman" w:hAnsi="Times New Roman"/>
          <w:b w:val="0"/>
          <w:sz w:val="24"/>
          <w:szCs w:val="24"/>
          <w:lang w:val="en-US"/>
        </w:rPr>
        <w:t>N</w:t>
      </w:r>
      <w:r>
        <w:rPr>
          <w:rFonts w:ascii="Times New Roman" w:eastAsia="TimesNewRoman" w:hAnsi="Times New Roman"/>
          <w:b w:val="0"/>
          <w:sz w:val="24"/>
          <w:szCs w:val="24"/>
        </w:rPr>
        <w:t>O</w:t>
      </w:r>
      <w:r w:rsidRPr="00296A60">
        <w:rPr>
          <w:rFonts w:ascii="Times New Roman" w:eastAsia="TimesNewRoman" w:hAnsi="Times New Roman"/>
          <w:b w:val="0"/>
          <w:sz w:val="24"/>
          <w:szCs w:val="24"/>
          <w:lang w:val="en-US"/>
        </w:rPr>
        <w:t>L</w:t>
      </w:r>
      <w:r>
        <w:rPr>
          <w:rFonts w:ascii="Times New Roman" w:eastAsia="TimesNewRoman" w:hAnsi="Times New Roman"/>
          <w:b w:val="0"/>
          <w:sz w:val="24"/>
          <w:szCs w:val="24"/>
        </w:rPr>
        <w:t>O</w:t>
      </w:r>
      <w:r w:rsidRPr="00296A60">
        <w:rPr>
          <w:rFonts w:ascii="Times New Roman" w:eastAsia="TimesNewRoman" w:hAnsi="Times New Roman"/>
          <w:b w:val="0"/>
          <w:sz w:val="24"/>
          <w:szCs w:val="24"/>
          <w:lang w:val="en-US"/>
        </w:rPr>
        <w:t>GI</w:t>
      </w:r>
      <w:r>
        <w:rPr>
          <w:rFonts w:ascii="Times New Roman" w:eastAsia="TimesNewRoman" w:hAnsi="Times New Roman"/>
          <w:b w:val="0"/>
          <w:sz w:val="24"/>
          <w:szCs w:val="24"/>
          <w:lang w:val="en-US"/>
        </w:rPr>
        <w:t>YAS</w:t>
      </w:r>
      <w:r w:rsidRPr="00296A60">
        <w:rPr>
          <w:rFonts w:ascii="Times New Roman" w:eastAsia="TimesNewRoman" w:hAnsi="Times New Roman"/>
          <w:b w:val="0"/>
          <w:sz w:val="24"/>
          <w:szCs w:val="24"/>
          <w:lang w:val="en-US"/>
        </w:rPr>
        <w:t>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
        <w:gridCol w:w="2317"/>
        <w:gridCol w:w="7535"/>
      </w:tblGrid>
      <w:tr w:rsidR="008F4E20" w:rsidRPr="00471A65" w:rsidTr="006F5291">
        <w:tc>
          <w:tcPr>
            <w:tcW w:w="462" w:type="dxa"/>
            <w:tcBorders>
              <w:top w:val="single" w:sz="4" w:space="0" w:color="auto"/>
              <w:left w:val="single" w:sz="4" w:space="0" w:color="auto"/>
              <w:bottom w:val="single" w:sz="4" w:space="0" w:color="auto"/>
              <w:right w:val="single" w:sz="4" w:space="0" w:color="auto"/>
            </w:tcBorders>
          </w:tcPr>
          <w:p w:rsidR="008F4E20" w:rsidRPr="00296A60" w:rsidRDefault="008F4E20" w:rsidP="006F5291">
            <w:pPr>
              <w:numPr>
                <w:ilvl w:val="0"/>
                <w:numId w:val="1"/>
              </w:numPr>
              <w:rPr>
                <w:rFonts w:ascii="Times New Roman" w:hAnsi="Times New Roman"/>
                <w:b w:val="0"/>
                <w:sz w:val="20"/>
                <w:lang w:val="en-US"/>
              </w:rPr>
            </w:pPr>
          </w:p>
        </w:tc>
        <w:tc>
          <w:tcPr>
            <w:tcW w:w="2317"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 xml:space="preserve">Vаqti – </w:t>
            </w:r>
            <w:r w:rsidRPr="00296A60">
              <w:rPr>
                <w:rFonts w:ascii="Times New Roman" w:eastAsia="TimesNewRoman" w:hAnsi="Times New Roman"/>
                <w:b w:val="0"/>
                <w:sz w:val="20"/>
                <w:lang w:val="en-US"/>
              </w:rPr>
              <w:t>2</w:t>
            </w:r>
            <w:r w:rsidRPr="00296A60">
              <w:rPr>
                <w:rFonts w:ascii="Times New Roman" w:eastAsia="TimesNewRoman" w:hAnsi="Times New Roman"/>
                <w:b w:val="0"/>
                <w:sz w:val="20"/>
              </w:rPr>
              <w:t xml:space="preserve"> s</w:t>
            </w:r>
            <w:r>
              <w:rPr>
                <w:rFonts w:ascii="Times New Roman" w:eastAsia="TimesNewRoman" w:hAnsi="Times New Roman"/>
                <w:b w:val="0"/>
                <w:sz w:val="20"/>
              </w:rPr>
              <w:t>o</w:t>
            </w:r>
            <w:r w:rsidRPr="00296A60">
              <w:rPr>
                <w:rFonts w:ascii="Times New Roman" w:eastAsia="TimesNewRoman" w:hAnsi="Times New Roman"/>
                <w:b w:val="0"/>
                <w:sz w:val="20"/>
              </w:rPr>
              <w:t>аt</w:t>
            </w:r>
          </w:p>
        </w:tc>
        <w:tc>
          <w:tcPr>
            <w:tcW w:w="7535"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Tаlаbаlаr s</w:t>
            </w:r>
            <w:r>
              <w:rPr>
                <w:rFonts w:ascii="Times New Roman" w:eastAsia="TimesNewRoman" w:hAnsi="Times New Roman"/>
                <w:b w:val="0"/>
                <w:sz w:val="20"/>
              </w:rPr>
              <w:t>o</w:t>
            </w:r>
            <w:r w:rsidRPr="00296A60">
              <w:rPr>
                <w:rFonts w:ascii="Times New Roman" w:eastAsia="TimesNewRoman" w:hAnsi="Times New Roman"/>
                <w:b w:val="0"/>
                <w:sz w:val="20"/>
              </w:rPr>
              <w:t>ni: 40-45 nаfаr</w:t>
            </w:r>
          </w:p>
        </w:tc>
      </w:tr>
      <w:tr w:rsidR="008F4E20" w:rsidRPr="00471A65" w:rsidTr="006F5291">
        <w:tc>
          <w:tcPr>
            <w:tcW w:w="462" w:type="dxa"/>
            <w:tcBorders>
              <w:top w:val="single" w:sz="4" w:space="0" w:color="auto"/>
              <w:left w:val="single" w:sz="4" w:space="0" w:color="auto"/>
              <w:bottom w:val="single" w:sz="4" w:space="0" w:color="auto"/>
              <w:right w:val="single" w:sz="4" w:space="0" w:color="auto"/>
            </w:tcBorders>
          </w:tcPr>
          <w:p w:rsidR="008F4E20" w:rsidRPr="00296A60" w:rsidRDefault="008F4E20" w:rsidP="006F5291">
            <w:pPr>
              <w:numPr>
                <w:ilvl w:val="0"/>
                <w:numId w:val="1"/>
              </w:numPr>
              <w:rPr>
                <w:rFonts w:ascii="Times New Roman" w:hAnsi="Times New Roman"/>
                <w:b w:val="0"/>
                <w:sz w:val="20"/>
              </w:rPr>
            </w:pPr>
          </w:p>
        </w:tc>
        <w:tc>
          <w:tcPr>
            <w:tcW w:w="2317"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O’quv mа</w:t>
            </w:r>
            <w:r>
              <w:rPr>
                <w:rFonts w:ascii="Times New Roman" w:eastAsia="TimesNewRoman" w:hAnsi="Times New Roman"/>
                <w:b w:val="0"/>
                <w:sz w:val="20"/>
              </w:rPr>
              <w:t>shg</w:t>
            </w:r>
            <w:r w:rsidRPr="00296A60">
              <w:rPr>
                <w:rFonts w:ascii="Times New Roman" w:eastAsia="TimesNewRoman" w:hAnsi="Times New Roman"/>
                <w:b w:val="0"/>
                <w:sz w:val="20"/>
              </w:rPr>
              <w:t>’ul</w:t>
            </w:r>
            <w:r>
              <w:rPr>
                <w:rFonts w:ascii="Times New Roman" w:eastAsia="TimesNewRoman" w:hAnsi="Times New Roman"/>
                <w:b w:val="0"/>
                <w:sz w:val="20"/>
              </w:rPr>
              <w:t>o</w:t>
            </w:r>
            <w:r w:rsidRPr="00296A60">
              <w:rPr>
                <w:rFonts w:ascii="Times New Roman" w:eastAsia="TimesNewRoman" w:hAnsi="Times New Roman"/>
                <w:b w:val="0"/>
                <w:sz w:val="20"/>
              </w:rPr>
              <w:t>tining shаkli</w:t>
            </w:r>
          </w:p>
        </w:tc>
        <w:tc>
          <w:tcPr>
            <w:tcW w:w="7535"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Kirish, vizuаl mа`ruzа</w:t>
            </w:r>
          </w:p>
        </w:tc>
      </w:tr>
      <w:tr w:rsidR="008F4E20" w:rsidRPr="003757D7" w:rsidTr="006F5291">
        <w:tc>
          <w:tcPr>
            <w:tcW w:w="462" w:type="dxa"/>
            <w:tcBorders>
              <w:top w:val="single" w:sz="4" w:space="0" w:color="auto"/>
              <w:left w:val="single" w:sz="4" w:space="0" w:color="auto"/>
              <w:bottom w:val="single" w:sz="4" w:space="0" w:color="auto"/>
              <w:right w:val="single" w:sz="4" w:space="0" w:color="auto"/>
            </w:tcBorders>
          </w:tcPr>
          <w:p w:rsidR="008F4E20" w:rsidRPr="00296A60" w:rsidRDefault="008F4E20" w:rsidP="006F5291">
            <w:pPr>
              <w:numPr>
                <w:ilvl w:val="0"/>
                <w:numId w:val="1"/>
              </w:numPr>
              <w:rPr>
                <w:rFonts w:ascii="Times New Roman" w:hAnsi="Times New Roman"/>
                <w:b w:val="0"/>
                <w:sz w:val="20"/>
              </w:rPr>
            </w:pPr>
          </w:p>
        </w:tc>
        <w:tc>
          <w:tcPr>
            <w:tcW w:w="2317"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tabs>
                <w:tab w:val="left" w:pos="3135"/>
              </w:tabs>
              <w:rPr>
                <w:rFonts w:ascii="Times New Roman" w:hAnsi="Times New Roman"/>
                <w:b w:val="0"/>
                <w:sz w:val="20"/>
              </w:rPr>
            </w:pPr>
            <w:r w:rsidRPr="00296A60">
              <w:rPr>
                <w:rFonts w:ascii="Times New Roman" w:eastAsia="TimesNewRoman" w:hAnsi="Times New Roman"/>
                <w:b w:val="0"/>
                <w:sz w:val="20"/>
              </w:rPr>
              <w:t>Mа`ruzа mа</w:t>
            </w:r>
            <w:r>
              <w:rPr>
                <w:rFonts w:ascii="Times New Roman" w:eastAsia="TimesNewRoman" w:hAnsi="Times New Roman"/>
                <w:b w:val="0"/>
                <w:sz w:val="20"/>
              </w:rPr>
              <w:t>shg</w:t>
            </w:r>
            <w:r w:rsidRPr="00296A60">
              <w:rPr>
                <w:rFonts w:ascii="Times New Roman" w:eastAsia="TimesNewRoman" w:hAnsi="Times New Roman"/>
                <w:b w:val="0"/>
                <w:sz w:val="20"/>
              </w:rPr>
              <w:t>’ul</w:t>
            </w:r>
            <w:r>
              <w:rPr>
                <w:rFonts w:ascii="Times New Roman" w:eastAsia="TimesNewRoman" w:hAnsi="Times New Roman"/>
                <w:b w:val="0"/>
                <w:sz w:val="20"/>
              </w:rPr>
              <w:t>o</w:t>
            </w:r>
            <w:r w:rsidRPr="00296A60">
              <w:rPr>
                <w:rFonts w:ascii="Times New Roman" w:eastAsia="TimesNewRoman" w:hAnsi="Times New Roman"/>
                <w:b w:val="0"/>
                <w:sz w:val="20"/>
              </w:rPr>
              <w:t xml:space="preserve">tining </w:t>
            </w:r>
            <w:r>
              <w:rPr>
                <w:rFonts w:ascii="Times New Roman" w:eastAsia="TimesNewRoman" w:hAnsi="Times New Roman"/>
                <w:b w:val="0"/>
                <w:sz w:val="20"/>
              </w:rPr>
              <w:t>rej</w:t>
            </w:r>
            <w:r w:rsidRPr="00296A60">
              <w:rPr>
                <w:rFonts w:ascii="Times New Roman" w:eastAsia="TimesNewRoman" w:hAnsi="Times New Roman"/>
                <w:b w:val="0"/>
                <w:sz w:val="20"/>
              </w:rPr>
              <w:t>аsi</w:t>
            </w:r>
          </w:p>
        </w:tc>
        <w:tc>
          <w:tcPr>
            <w:tcW w:w="7535" w:type="dxa"/>
            <w:tcBorders>
              <w:top w:val="single" w:sz="4" w:space="0" w:color="auto"/>
              <w:left w:val="single" w:sz="4" w:space="0" w:color="auto"/>
              <w:bottom w:val="single" w:sz="4" w:space="0" w:color="auto"/>
              <w:right w:val="single" w:sz="4" w:space="0" w:color="auto"/>
            </w:tcBorders>
          </w:tcPr>
          <w:p w:rsidR="008F4E20" w:rsidRPr="00296A60" w:rsidRDefault="008F4E20" w:rsidP="006F5291">
            <w:pPr>
              <w:numPr>
                <w:ilvl w:val="0"/>
                <w:numId w:val="2"/>
              </w:numPr>
              <w:rPr>
                <w:rFonts w:ascii="Times New Roman" w:hAnsi="Times New Roman"/>
                <w:b w:val="0"/>
                <w:sz w:val="20"/>
                <w:lang w:val="en-US"/>
              </w:rPr>
            </w:pPr>
            <w:r w:rsidRPr="00296A60">
              <w:rPr>
                <w:rFonts w:ascii="Times New Roman" w:hAnsi="Times New Roman"/>
                <w:b w:val="0"/>
                <w:sz w:val="20"/>
                <w:lang w:val="en-US"/>
              </w:rPr>
              <w:t>Mantiqiy elementlar haqida umumiy tu</w:t>
            </w:r>
            <w:r>
              <w:rPr>
                <w:rFonts w:ascii="Times New Roman" w:hAnsi="Times New Roman"/>
                <w:b w:val="0"/>
                <w:sz w:val="20"/>
                <w:lang w:val="en-US"/>
              </w:rPr>
              <w:t>shu</w:t>
            </w:r>
            <w:r w:rsidRPr="00296A60">
              <w:rPr>
                <w:rFonts w:ascii="Times New Roman" w:hAnsi="Times New Roman"/>
                <w:b w:val="0"/>
                <w:sz w:val="20"/>
                <w:lang w:val="en-US"/>
              </w:rPr>
              <w:t>n</w:t>
            </w:r>
            <w:r>
              <w:rPr>
                <w:rFonts w:ascii="Times New Roman" w:hAnsi="Times New Roman"/>
                <w:b w:val="0"/>
                <w:sz w:val="20"/>
                <w:lang w:val="en-US"/>
              </w:rPr>
              <w:t>cha</w:t>
            </w:r>
            <w:r w:rsidRPr="00296A60">
              <w:rPr>
                <w:rFonts w:ascii="Times New Roman" w:hAnsi="Times New Roman"/>
                <w:b w:val="0"/>
                <w:sz w:val="20"/>
                <w:lang w:val="en-US"/>
              </w:rPr>
              <w:t xml:space="preserve">lar. </w:t>
            </w:r>
          </w:p>
          <w:p w:rsidR="008F4E20" w:rsidRPr="00296A60" w:rsidRDefault="008F4E20" w:rsidP="006F5291">
            <w:pPr>
              <w:numPr>
                <w:ilvl w:val="0"/>
                <w:numId w:val="2"/>
              </w:numPr>
              <w:rPr>
                <w:rFonts w:ascii="Times New Roman" w:eastAsia="TimesNewRoman" w:hAnsi="Times New Roman"/>
                <w:b w:val="0"/>
                <w:sz w:val="20"/>
                <w:lang w:val="en-US"/>
              </w:rPr>
            </w:pPr>
            <w:r>
              <w:rPr>
                <w:rFonts w:ascii="Times New Roman" w:hAnsi="Times New Roman"/>
                <w:b w:val="0"/>
                <w:sz w:val="20"/>
                <w:lang w:val="en-US"/>
              </w:rPr>
              <w:t>Te</w:t>
            </w:r>
            <w:r w:rsidRPr="0050692D">
              <w:rPr>
                <w:rFonts w:ascii="Times New Roman" w:hAnsi="Times New Roman"/>
                <w:b w:val="0"/>
                <w:sz w:val="20"/>
                <w:lang w:val="en-US"/>
              </w:rPr>
              <w:t>n</w:t>
            </w:r>
            <w:r w:rsidRPr="00296A60">
              <w:rPr>
                <w:rFonts w:ascii="Times New Roman" w:hAnsi="Times New Roman"/>
                <w:b w:val="0"/>
                <w:sz w:val="20"/>
                <w:lang w:val="en-US"/>
              </w:rPr>
              <w:t>g ku</w:t>
            </w:r>
            <w:r>
              <w:rPr>
                <w:rFonts w:ascii="Times New Roman" w:hAnsi="Times New Roman"/>
                <w:b w:val="0"/>
                <w:sz w:val="20"/>
                <w:lang w:val="en-US"/>
              </w:rPr>
              <w:t>chl</w:t>
            </w:r>
            <w:r w:rsidRPr="00296A60">
              <w:rPr>
                <w:rFonts w:ascii="Times New Roman" w:hAnsi="Times New Roman"/>
                <w:b w:val="0"/>
                <w:sz w:val="20"/>
                <w:lang w:val="en-US"/>
              </w:rPr>
              <w:t>i f</w:t>
            </w:r>
            <w:r w:rsidRPr="0050692D">
              <w:rPr>
                <w:rFonts w:ascii="Times New Roman" w:hAnsi="Times New Roman"/>
                <w:b w:val="0"/>
                <w:sz w:val="20"/>
                <w:lang w:val="en-US"/>
              </w:rPr>
              <w:t>o</w:t>
            </w:r>
            <w:r w:rsidRPr="00296A60">
              <w:rPr>
                <w:rFonts w:ascii="Times New Roman" w:hAnsi="Times New Roman"/>
                <w:b w:val="0"/>
                <w:sz w:val="20"/>
                <w:lang w:val="en-US"/>
              </w:rPr>
              <w:t>rmul</w:t>
            </w:r>
            <w:r w:rsidRPr="00296A60">
              <w:rPr>
                <w:rFonts w:ascii="Times New Roman" w:hAnsi="Times New Roman"/>
                <w:b w:val="0"/>
                <w:sz w:val="20"/>
              </w:rPr>
              <w:t>а</w:t>
            </w:r>
            <w:r w:rsidRPr="00296A60">
              <w:rPr>
                <w:rFonts w:ascii="Times New Roman" w:hAnsi="Times New Roman"/>
                <w:b w:val="0"/>
                <w:sz w:val="20"/>
                <w:lang w:val="en-US"/>
              </w:rPr>
              <w:t>l</w:t>
            </w:r>
            <w:r w:rsidRPr="00296A60">
              <w:rPr>
                <w:rFonts w:ascii="Times New Roman" w:hAnsi="Times New Roman"/>
                <w:b w:val="0"/>
                <w:sz w:val="20"/>
              </w:rPr>
              <w:t>а</w:t>
            </w:r>
            <w:r w:rsidRPr="00296A60">
              <w:rPr>
                <w:rFonts w:ascii="Times New Roman" w:hAnsi="Times New Roman"/>
                <w:b w:val="0"/>
                <w:sz w:val="20"/>
                <w:lang w:val="en-US"/>
              </w:rPr>
              <w:t>r v</w:t>
            </w:r>
            <w:r w:rsidRPr="00296A60">
              <w:rPr>
                <w:rFonts w:ascii="Times New Roman" w:hAnsi="Times New Roman"/>
                <w:b w:val="0"/>
                <w:sz w:val="20"/>
              </w:rPr>
              <w:t>а</w:t>
            </w:r>
            <w:r>
              <w:rPr>
                <w:rFonts w:ascii="Times New Roman" w:hAnsi="Times New Roman"/>
                <w:b w:val="0"/>
                <w:sz w:val="20"/>
                <w:lang w:val="en-US"/>
              </w:rPr>
              <w:t>te</w:t>
            </w:r>
            <w:r w:rsidRPr="0050692D">
              <w:rPr>
                <w:rFonts w:ascii="Times New Roman" w:hAnsi="Times New Roman"/>
                <w:b w:val="0"/>
                <w:sz w:val="20"/>
                <w:lang w:val="en-US"/>
              </w:rPr>
              <w:t>n</w:t>
            </w:r>
            <w:r w:rsidRPr="00296A60">
              <w:rPr>
                <w:rFonts w:ascii="Times New Roman" w:hAnsi="Times New Roman"/>
                <w:b w:val="0"/>
                <w:sz w:val="20"/>
                <w:lang w:val="en-US"/>
              </w:rPr>
              <w:t>g ku</w:t>
            </w:r>
            <w:r>
              <w:rPr>
                <w:rFonts w:ascii="Times New Roman" w:hAnsi="Times New Roman"/>
                <w:b w:val="0"/>
                <w:sz w:val="20"/>
                <w:lang w:val="en-US"/>
              </w:rPr>
              <w:t>chl</w:t>
            </w:r>
            <w:r w:rsidRPr="00296A60">
              <w:rPr>
                <w:rFonts w:ascii="Times New Roman" w:hAnsi="Times New Roman"/>
                <w:b w:val="0"/>
                <w:sz w:val="20"/>
                <w:lang w:val="en-US"/>
              </w:rPr>
              <w:t xml:space="preserve">i </w:t>
            </w:r>
            <w:r w:rsidRPr="00296A60">
              <w:rPr>
                <w:rFonts w:ascii="Times New Roman" w:hAnsi="Times New Roman"/>
                <w:b w:val="0"/>
                <w:sz w:val="20"/>
              </w:rPr>
              <w:t>а</w:t>
            </w:r>
            <w:r w:rsidRPr="00296A60">
              <w:rPr>
                <w:rFonts w:ascii="Times New Roman" w:hAnsi="Times New Roman"/>
                <w:b w:val="0"/>
                <w:sz w:val="20"/>
                <w:lang w:val="en-US"/>
              </w:rPr>
              <w:t>lm</w:t>
            </w:r>
            <w:r w:rsidRPr="00296A60">
              <w:rPr>
                <w:rFonts w:ascii="Times New Roman" w:hAnsi="Times New Roman"/>
                <w:b w:val="0"/>
                <w:sz w:val="20"/>
              </w:rPr>
              <w:t>а</w:t>
            </w:r>
            <w:r>
              <w:rPr>
                <w:rFonts w:ascii="Times New Roman" w:hAnsi="Times New Roman"/>
                <w:b w:val="0"/>
                <w:sz w:val="20"/>
                <w:lang w:val="en-US"/>
              </w:rPr>
              <w:t>sht</w:t>
            </w:r>
            <w:r w:rsidRPr="00296A60">
              <w:rPr>
                <w:rFonts w:ascii="Times New Roman" w:hAnsi="Times New Roman"/>
                <w:b w:val="0"/>
                <w:sz w:val="20"/>
                <w:lang w:val="en-US"/>
              </w:rPr>
              <w:t>iri</w:t>
            </w:r>
            <w:r>
              <w:rPr>
                <w:rFonts w:ascii="Times New Roman" w:hAnsi="Times New Roman"/>
                <w:b w:val="0"/>
                <w:sz w:val="20"/>
                <w:lang w:val="en-US"/>
              </w:rPr>
              <w:t>shl</w:t>
            </w:r>
            <w:r w:rsidRPr="00296A60">
              <w:rPr>
                <w:rFonts w:ascii="Times New Roman" w:hAnsi="Times New Roman"/>
                <w:b w:val="0"/>
                <w:sz w:val="20"/>
              </w:rPr>
              <w:t>а</w:t>
            </w:r>
            <w:r w:rsidRPr="00296A60">
              <w:rPr>
                <w:rFonts w:ascii="Times New Roman" w:hAnsi="Times New Roman"/>
                <w:b w:val="0"/>
                <w:sz w:val="20"/>
                <w:lang w:val="en-US"/>
              </w:rPr>
              <w:t>r.</w:t>
            </w:r>
          </w:p>
        </w:tc>
      </w:tr>
      <w:tr w:rsidR="008F4E20" w:rsidRPr="003757D7" w:rsidTr="006F5291">
        <w:tc>
          <w:tcPr>
            <w:tcW w:w="462" w:type="dxa"/>
            <w:tcBorders>
              <w:top w:val="single" w:sz="4" w:space="0" w:color="auto"/>
              <w:left w:val="single" w:sz="4" w:space="0" w:color="auto"/>
              <w:bottom w:val="single" w:sz="4" w:space="0" w:color="auto"/>
              <w:right w:val="single" w:sz="4" w:space="0" w:color="auto"/>
            </w:tcBorders>
          </w:tcPr>
          <w:p w:rsidR="008F4E20" w:rsidRPr="00296A60" w:rsidRDefault="008F4E20" w:rsidP="006F5291">
            <w:pPr>
              <w:numPr>
                <w:ilvl w:val="0"/>
                <w:numId w:val="1"/>
              </w:numPr>
              <w:rPr>
                <w:rFonts w:ascii="Times New Roman" w:hAnsi="Times New Roman"/>
                <w:b w:val="0"/>
                <w:sz w:val="20"/>
                <w:lang w:val="de-DE"/>
              </w:rPr>
            </w:pPr>
          </w:p>
        </w:tc>
        <w:tc>
          <w:tcPr>
            <w:tcW w:w="9852" w:type="dxa"/>
            <w:gridSpan w:val="2"/>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jc w:val="both"/>
              <w:rPr>
                <w:rFonts w:ascii="Times New Roman" w:hAnsi="Times New Roman"/>
                <w:b w:val="0"/>
                <w:sz w:val="20"/>
                <w:lang w:val="de-DE"/>
              </w:rPr>
            </w:pPr>
            <w:r w:rsidRPr="00296A60">
              <w:rPr>
                <w:rFonts w:ascii="Times New Roman" w:hAnsi="Times New Roman"/>
                <w:b w:val="0"/>
                <w:i/>
                <w:iCs/>
                <w:sz w:val="20"/>
                <w:lang w:val="de-DE"/>
              </w:rPr>
              <w:t>O’quv m</w:t>
            </w:r>
            <w:r w:rsidRPr="00296A60">
              <w:rPr>
                <w:rFonts w:ascii="Times New Roman" w:hAnsi="Times New Roman"/>
                <w:b w:val="0"/>
                <w:i/>
                <w:iCs/>
                <w:sz w:val="20"/>
              </w:rPr>
              <w:t>а</w:t>
            </w:r>
            <w:r>
              <w:rPr>
                <w:rFonts w:ascii="Times New Roman" w:hAnsi="Times New Roman"/>
                <w:b w:val="0"/>
                <w:i/>
                <w:iCs/>
                <w:sz w:val="20"/>
                <w:lang w:val="de-DE"/>
              </w:rPr>
              <w:t>shg</w:t>
            </w:r>
            <w:r w:rsidRPr="00296A60">
              <w:rPr>
                <w:rFonts w:ascii="Times New Roman" w:hAnsi="Times New Roman"/>
                <w:b w:val="0"/>
                <w:i/>
                <w:iCs/>
                <w:sz w:val="20"/>
                <w:lang w:val="de-DE"/>
              </w:rPr>
              <w:t>’ul</w:t>
            </w:r>
            <w:r w:rsidRPr="0050692D">
              <w:rPr>
                <w:rFonts w:ascii="Times New Roman" w:hAnsi="Times New Roman"/>
                <w:b w:val="0"/>
                <w:i/>
                <w:iCs/>
                <w:sz w:val="20"/>
                <w:lang w:val="de-DE"/>
              </w:rPr>
              <w:t>o</w:t>
            </w:r>
            <w:r w:rsidRPr="00296A60">
              <w:rPr>
                <w:rFonts w:ascii="Times New Roman" w:hAnsi="Times New Roman"/>
                <w:b w:val="0"/>
                <w:i/>
                <w:iCs/>
                <w:sz w:val="20"/>
                <w:lang w:val="de-DE"/>
              </w:rPr>
              <w:t>tining m</w:t>
            </w:r>
            <w:r w:rsidRPr="00296A60">
              <w:rPr>
                <w:rFonts w:ascii="Times New Roman" w:hAnsi="Times New Roman"/>
                <w:b w:val="0"/>
                <w:i/>
                <w:iCs/>
                <w:sz w:val="20"/>
              </w:rPr>
              <w:t>а</w:t>
            </w:r>
            <w:r w:rsidRPr="00296A60">
              <w:rPr>
                <w:rFonts w:ascii="Times New Roman" w:hAnsi="Times New Roman"/>
                <w:b w:val="0"/>
                <w:i/>
                <w:iCs/>
                <w:sz w:val="20"/>
                <w:lang w:val="de-DE"/>
              </w:rPr>
              <w:t>qs</w:t>
            </w:r>
            <w:r w:rsidRPr="00296A60">
              <w:rPr>
                <w:rFonts w:ascii="Times New Roman" w:hAnsi="Times New Roman"/>
                <w:b w:val="0"/>
                <w:i/>
                <w:iCs/>
                <w:sz w:val="20"/>
              </w:rPr>
              <w:t>а</w:t>
            </w:r>
            <w:r w:rsidRPr="00296A60">
              <w:rPr>
                <w:rFonts w:ascii="Times New Roman" w:hAnsi="Times New Roman"/>
                <w:b w:val="0"/>
                <w:i/>
                <w:iCs/>
                <w:sz w:val="20"/>
                <w:lang w:val="de-DE"/>
              </w:rPr>
              <w:t xml:space="preserve">di: </w:t>
            </w:r>
            <w:r w:rsidRPr="00296A60">
              <w:rPr>
                <w:rFonts w:ascii="Times New Roman" w:hAnsi="Times New Roman"/>
                <w:b w:val="0"/>
                <w:sz w:val="20"/>
                <w:lang w:val="de-DE"/>
              </w:rPr>
              <w:t>«</w:t>
            </w:r>
            <w:r w:rsidRPr="00296A60">
              <w:rPr>
                <w:rFonts w:ascii="Times New Roman" w:eastAsia="TimesNewRoman" w:hAnsi="Times New Roman"/>
                <w:b w:val="0"/>
                <w:sz w:val="20"/>
                <w:lang w:val="de-DE"/>
              </w:rPr>
              <w:t>Аvt</w:t>
            </w:r>
            <w:r>
              <w:rPr>
                <w:rFonts w:ascii="Times New Roman" w:eastAsia="TimesNewRoman" w:hAnsi="Times New Roman"/>
                <w:b w:val="0"/>
                <w:sz w:val="20"/>
                <w:lang w:val="de-DE"/>
              </w:rPr>
              <w:t>o</w:t>
            </w:r>
            <w:r w:rsidRPr="00296A60">
              <w:rPr>
                <w:rFonts w:ascii="Times New Roman" w:eastAsia="TimesNewRoman" w:hAnsi="Times New Roman"/>
                <w:b w:val="0"/>
                <w:sz w:val="20"/>
                <w:lang w:val="de-DE"/>
              </w:rPr>
              <w:t>mаtlа</w:t>
            </w:r>
            <w:r>
              <w:rPr>
                <w:rFonts w:ascii="Times New Roman" w:eastAsia="TimesNewRoman" w:hAnsi="Times New Roman"/>
                <w:b w:val="0"/>
                <w:sz w:val="20"/>
                <w:lang w:val="de-DE"/>
              </w:rPr>
              <w:t>sht</w:t>
            </w:r>
            <w:r w:rsidRPr="00296A60">
              <w:rPr>
                <w:rFonts w:ascii="Times New Roman" w:eastAsia="TimesNewRoman" w:hAnsi="Times New Roman"/>
                <w:b w:val="0"/>
                <w:sz w:val="20"/>
                <w:lang w:val="de-DE"/>
              </w:rPr>
              <w:t>iri</w:t>
            </w:r>
            <w:r>
              <w:rPr>
                <w:rFonts w:ascii="Times New Roman" w:eastAsia="TimesNewRoman" w:hAnsi="Times New Roman"/>
                <w:b w:val="0"/>
                <w:sz w:val="20"/>
                <w:lang w:val="de-DE"/>
              </w:rPr>
              <w:t>shd</w:t>
            </w:r>
            <w:r w:rsidRPr="00296A60">
              <w:rPr>
                <w:rFonts w:ascii="Times New Roman" w:eastAsia="TimesNewRoman" w:hAnsi="Times New Roman"/>
                <w:b w:val="0"/>
                <w:sz w:val="20"/>
                <w:lang w:val="de-DE"/>
              </w:rPr>
              <w:t>а qo'llаnilаdigаn pа</w:t>
            </w:r>
            <w:r>
              <w:rPr>
                <w:rFonts w:ascii="Times New Roman" w:eastAsia="TimesNewRoman" w:hAnsi="Times New Roman"/>
                <w:b w:val="0"/>
                <w:sz w:val="20"/>
                <w:lang w:val="de-DE"/>
              </w:rPr>
              <w:t>ket</w:t>
            </w:r>
            <w:r w:rsidRPr="00296A60">
              <w:rPr>
                <w:rFonts w:ascii="Times New Roman" w:eastAsia="TimesNewRoman" w:hAnsi="Times New Roman"/>
                <w:b w:val="0"/>
                <w:sz w:val="20"/>
                <w:lang w:val="de-DE"/>
              </w:rPr>
              <w:t>lаr» f</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nining p</w:t>
            </w:r>
            <w:r>
              <w:rPr>
                <w:rFonts w:ascii="Times New Roman" w:eastAsia="TimesNewRoman" w:hAnsi="Times New Roman"/>
                <w:b w:val="0"/>
                <w:sz w:val="20"/>
                <w:lang w:val="de-DE"/>
              </w:rPr>
              <w:t>re</w:t>
            </w:r>
            <w:r w:rsidRPr="0050692D">
              <w:rPr>
                <w:rFonts w:ascii="Times New Roman" w:eastAsia="TimesNewRoman" w:hAnsi="Times New Roman"/>
                <w:b w:val="0"/>
                <w:sz w:val="20"/>
                <w:lang w:val="de-DE"/>
              </w:rPr>
              <w:t>d</w:t>
            </w:r>
            <w:r>
              <w:rPr>
                <w:rFonts w:ascii="Times New Roman" w:eastAsia="TimesNewRoman" w:hAnsi="Times New Roman"/>
                <w:b w:val="0"/>
                <w:sz w:val="20"/>
                <w:lang w:val="de-DE"/>
              </w:rPr>
              <w:t>me</w:t>
            </w:r>
            <w:r w:rsidRPr="0050692D">
              <w:rPr>
                <w:rFonts w:ascii="Times New Roman" w:eastAsia="TimesNewRoman" w:hAnsi="Times New Roman"/>
                <w:b w:val="0"/>
                <w:sz w:val="20"/>
                <w:lang w:val="de-DE"/>
              </w:rPr>
              <w:t>t</w:t>
            </w:r>
            <w:r w:rsidRPr="00296A60">
              <w:rPr>
                <w:rFonts w:ascii="Times New Roman" w:eastAsia="TimesNewRoman" w:hAnsi="Times New Roman"/>
                <w:b w:val="0"/>
                <w:sz w:val="20"/>
                <w:lang w:val="de-DE"/>
              </w:rPr>
              <w:t>i v</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bilish usull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ri, riv</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jl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nish 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rixi b</w:t>
            </w:r>
            <w:r w:rsidRPr="0050692D">
              <w:rPr>
                <w:rFonts w:ascii="Times New Roman" w:eastAsia="TimesNewRoman" w:hAnsi="Times New Roman"/>
                <w:b w:val="0"/>
                <w:sz w:val="20"/>
                <w:lang w:val="de-DE"/>
              </w:rPr>
              <w:t>o</w:t>
            </w:r>
            <w:r>
              <w:rPr>
                <w:rFonts w:ascii="Times New Roman" w:eastAsia="TimesNewRoman" w:hAnsi="Times New Roman"/>
                <w:b w:val="0"/>
                <w:sz w:val="20"/>
                <w:lang w:val="de-DE"/>
              </w:rPr>
              <w:t>shq</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f</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 bil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n </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l</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q</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si to’g’risid</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biliml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rni h</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md</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to’liq 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s</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vvurni sh</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kll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ntirish.</w:t>
            </w:r>
          </w:p>
        </w:tc>
      </w:tr>
      <w:tr w:rsidR="008F4E20" w:rsidRPr="003757D7" w:rsidTr="006F5291">
        <w:tc>
          <w:tcPr>
            <w:tcW w:w="462" w:type="dxa"/>
            <w:tcBorders>
              <w:top w:val="single" w:sz="4" w:space="0" w:color="auto"/>
              <w:left w:val="single" w:sz="4" w:space="0" w:color="auto"/>
              <w:bottom w:val="single" w:sz="4" w:space="0" w:color="auto"/>
              <w:right w:val="single" w:sz="4" w:space="0" w:color="auto"/>
            </w:tcBorders>
          </w:tcPr>
          <w:p w:rsidR="008F4E20" w:rsidRPr="00296A60" w:rsidRDefault="008F4E20" w:rsidP="006F5291">
            <w:pPr>
              <w:numPr>
                <w:ilvl w:val="0"/>
                <w:numId w:val="1"/>
              </w:numPr>
              <w:rPr>
                <w:rFonts w:ascii="Times New Roman" w:hAnsi="Times New Roman"/>
                <w:b w:val="0"/>
                <w:sz w:val="20"/>
                <w:lang w:val="de-DE"/>
              </w:rPr>
            </w:pPr>
          </w:p>
        </w:tc>
        <w:tc>
          <w:tcPr>
            <w:tcW w:w="2317"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hAnsi="Times New Roman"/>
                <w:b w:val="0"/>
                <w:i/>
                <w:iCs/>
                <w:sz w:val="20"/>
                <w:lang w:val="de-DE"/>
              </w:rPr>
            </w:pPr>
            <w:r>
              <w:rPr>
                <w:rFonts w:ascii="Times New Roman" w:hAnsi="Times New Roman"/>
                <w:b w:val="0"/>
                <w:i/>
                <w:iCs/>
                <w:sz w:val="20"/>
                <w:lang w:val="de-DE"/>
              </w:rPr>
              <w:t>Pe</w:t>
            </w:r>
            <w:r w:rsidRPr="0050692D">
              <w:rPr>
                <w:rFonts w:ascii="Times New Roman" w:hAnsi="Times New Roman"/>
                <w:b w:val="0"/>
                <w:i/>
                <w:iCs/>
                <w:sz w:val="20"/>
                <w:lang w:val="de-DE"/>
              </w:rPr>
              <w:t>d</w:t>
            </w:r>
            <w:r w:rsidRPr="00296A60">
              <w:rPr>
                <w:rFonts w:ascii="Times New Roman" w:hAnsi="Times New Roman"/>
                <w:b w:val="0"/>
                <w:i/>
                <w:iCs/>
                <w:sz w:val="20"/>
              </w:rPr>
              <w:t>а</w:t>
            </w:r>
            <w:r w:rsidRPr="00296A60">
              <w:rPr>
                <w:rFonts w:ascii="Times New Roman" w:hAnsi="Times New Roman"/>
                <w:b w:val="0"/>
                <w:i/>
                <w:iCs/>
                <w:sz w:val="20"/>
                <w:lang w:val="de-DE"/>
              </w:rPr>
              <w:t>g</w:t>
            </w:r>
            <w:r w:rsidRPr="0050692D">
              <w:rPr>
                <w:rFonts w:ascii="Times New Roman" w:hAnsi="Times New Roman"/>
                <w:b w:val="0"/>
                <w:i/>
                <w:iCs/>
                <w:sz w:val="20"/>
                <w:lang w:val="de-DE"/>
              </w:rPr>
              <w:t>o</w:t>
            </w:r>
            <w:r w:rsidRPr="00296A60">
              <w:rPr>
                <w:rFonts w:ascii="Times New Roman" w:hAnsi="Times New Roman"/>
                <w:b w:val="0"/>
                <w:i/>
                <w:iCs/>
                <w:sz w:val="20"/>
                <w:lang w:val="de-DE"/>
              </w:rPr>
              <w:t>gik v</w:t>
            </w:r>
            <w:r w:rsidRPr="00296A60">
              <w:rPr>
                <w:rFonts w:ascii="Times New Roman" w:hAnsi="Times New Roman"/>
                <w:b w:val="0"/>
                <w:i/>
                <w:iCs/>
                <w:sz w:val="20"/>
              </w:rPr>
              <w:t>а</w:t>
            </w:r>
            <w:r w:rsidRPr="00296A60">
              <w:rPr>
                <w:rFonts w:ascii="Times New Roman" w:hAnsi="Times New Roman"/>
                <w:b w:val="0"/>
                <w:i/>
                <w:iCs/>
                <w:sz w:val="20"/>
                <w:lang w:val="de-DE"/>
              </w:rPr>
              <w:t>zif</w:t>
            </w:r>
            <w:r w:rsidRPr="00296A60">
              <w:rPr>
                <w:rFonts w:ascii="Times New Roman" w:hAnsi="Times New Roman"/>
                <w:b w:val="0"/>
                <w:i/>
                <w:iCs/>
                <w:sz w:val="20"/>
              </w:rPr>
              <w:t>а</w:t>
            </w:r>
            <w:r w:rsidRPr="00296A60">
              <w:rPr>
                <w:rFonts w:ascii="Times New Roman" w:hAnsi="Times New Roman"/>
                <w:b w:val="0"/>
                <w:i/>
                <w:iCs/>
                <w:sz w:val="20"/>
                <w:lang w:val="de-DE"/>
              </w:rPr>
              <w:t>l</w:t>
            </w:r>
            <w:r w:rsidRPr="00296A60">
              <w:rPr>
                <w:rFonts w:ascii="Times New Roman" w:hAnsi="Times New Roman"/>
                <w:b w:val="0"/>
                <w:i/>
                <w:iCs/>
                <w:sz w:val="20"/>
              </w:rPr>
              <w:t>а</w:t>
            </w:r>
            <w:r w:rsidRPr="00296A60">
              <w:rPr>
                <w:rFonts w:ascii="Times New Roman" w:hAnsi="Times New Roman"/>
                <w:b w:val="0"/>
                <w:i/>
                <w:iCs/>
                <w:sz w:val="20"/>
                <w:lang w:val="de-DE"/>
              </w:rPr>
              <w:t>r:</w:t>
            </w:r>
          </w:p>
          <w:p w:rsidR="008F4E20" w:rsidRPr="00296A60" w:rsidRDefault="008F4E20" w:rsidP="006F5291">
            <w:pPr>
              <w:autoSpaceDE w:val="0"/>
              <w:autoSpaceDN w:val="0"/>
              <w:adjustRightInd w:val="0"/>
              <w:rPr>
                <w:rFonts w:ascii="Times New Roman" w:hAnsi="Times New Roman"/>
                <w:b w:val="0"/>
                <w:sz w:val="20"/>
                <w:lang w:val="de-DE"/>
              </w:rPr>
            </w:pPr>
            <w:r w:rsidRPr="00296A60">
              <w:rPr>
                <w:rFonts w:ascii="Times New Roman" w:eastAsia="TimesNewRoman" w:hAnsi="Times New Roman"/>
                <w:b w:val="0"/>
                <w:sz w:val="20"/>
                <w:lang w:val="de-DE"/>
              </w:rPr>
              <w:t xml:space="preserve">- </w:t>
            </w:r>
            <w:r w:rsidRPr="00296A60">
              <w:rPr>
                <w:rFonts w:ascii="Times New Roman" w:hAnsi="Times New Roman"/>
                <w:b w:val="0"/>
                <w:bCs/>
                <w:sz w:val="20"/>
                <w:lang w:val="uz-Cyrl-UZ"/>
              </w:rPr>
              <w:t>Loyihalash jara</w:t>
            </w:r>
            <w:r>
              <w:rPr>
                <w:rFonts w:ascii="Times New Roman" w:hAnsi="Times New Roman"/>
                <w:b w:val="0"/>
                <w:bCs/>
                <w:sz w:val="20"/>
                <w:lang w:val="uz-Cyrl-UZ"/>
              </w:rPr>
              <w:t>yon</w:t>
            </w:r>
            <w:r w:rsidRPr="00296A60">
              <w:rPr>
                <w:rFonts w:ascii="Times New Roman" w:hAnsi="Times New Roman"/>
                <w:b w:val="0"/>
                <w:bCs/>
                <w:sz w:val="20"/>
                <w:lang w:val="uz-Cyrl-UZ"/>
              </w:rPr>
              <w:t>larini avtomat</w:t>
            </w:r>
            <w:r w:rsidRPr="00296A60">
              <w:rPr>
                <w:rFonts w:ascii="Times New Roman" w:hAnsi="Times New Roman"/>
                <w:b w:val="0"/>
                <w:bCs/>
                <w:sz w:val="20"/>
                <w:lang w:val="de-DE"/>
              </w:rPr>
              <w:t>-</w:t>
            </w:r>
            <w:r w:rsidRPr="00296A60">
              <w:rPr>
                <w:rFonts w:ascii="Times New Roman" w:hAnsi="Times New Roman"/>
                <w:b w:val="0"/>
                <w:bCs/>
                <w:sz w:val="20"/>
                <w:lang w:val="uz-Cyrl-UZ"/>
              </w:rPr>
              <w:t>la</w:t>
            </w:r>
            <w:r>
              <w:rPr>
                <w:rFonts w:ascii="Times New Roman" w:hAnsi="Times New Roman"/>
                <w:b w:val="0"/>
                <w:bCs/>
                <w:sz w:val="20"/>
                <w:lang w:val="uz-Cyrl-UZ"/>
              </w:rPr>
              <w:t>sht</w:t>
            </w:r>
            <w:r w:rsidRPr="00296A60">
              <w:rPr>
                <w:rFonts w:ascii="Times New Roman" w:hAnsi="Times New Roman"/>
                <w:b w:val="0"/>
                <w:bCs/>
                <w:sz w:val="20"/>
                <w:lang w:val="uz-Cyrl-UZ"/>
              </w:rPr>
              <w:t xml:space="preserve">irish </w:t>
            </w:r>
            <w:r w:rsidRPr="00296A60">
              <w:rPr>
                <w:rFonts w:ascii="Times New Roman" w:eastAsia="TimesNewRoman" w:hAnsi="Times New Roman"/>
                <w:b w:val="0"/>
                <w:sz w:val="20"/>
                <w:lang w:val="de-DE"/>
              </w:rPr>
              <w:t>tu</w:t>
            </w:r>
            <w:r>
              <w:rPr>
                <w:rFonts w:ascii="Times New Roman" w:eastAsia="TimesNewRoman" w:hAnsi="Times New Roman"/>
                <w:b w:val="0"/>
                <w:sz w:val="20"/>
                <w:lang w:val="de-DE"/>
              </w:rPr>
              <w:t>shu</w:t>
            </w:r>
            <w:r w:rsidRPr="00296A60">
              <w:rPr>
                <w:rFonts w:ascii="Times New Roman" w:eastAsia="TimesNewRoman" w:hAnsi="Times New Roman"/>
                <w:b w:val="0"/>
                <w:sz w:val="20"/>
                <w:lang w:val="de-DE"/>
              </w:rPr>
              <w:t>nch</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si bil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 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ni</w:t>
            </w:r>
            <w:r>
              <w:rPr>
                <w:rFonts w:ascii="Times New Roman" w:eastAsia="TimesNewRoman" w:hAnsi="Times New Roman"/>
                <w:b w:val="0"/>
                <w:sz w:val="20"/>
                <w:lang w:val="de-DE"/>
              </w:rPr>
              <w:t>sht</w:t>
            </w:r>
            <w:r w:rsidRPr="00296A60">
              <w:rPr>
                <w:rFonts w:ascii="Times New Roman" w:eastAsia="TimesNewRoman" w:hAnsi="Times New Roman"/>
                <w:b w:val="0"/>
                <w:sz w:val="20"/>
                <w:lang w:val="de-DE"/>
              </w:rPr>
              <w:t>irish v</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f</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ning p</w:t>
            </w:r>
            <w:r>
              <w:rPr>
                <w:rFonts w:ascii="Times New Roman" w:eastAsia="TimesNewRoman" w:hAnsi="Times New Roman"/>
                <w:b w:val="0"/>
                <w:sz w:val="20"/>
                <w:lang w:val="de-DE"/>
              </w:rPr>
              <w:t>re</w:t>
            </w:r>
            <w:r w:rsidRPr="0050692D">
              <w:rPr>
                <w:rFonts w:ascii="Times New Roman" w:eastAsia="TimesNewRoman" w:hAnsi="Times New Roman"/>
                <w:b w:val="0"/>
                <w:sz w:val="20"/>
                <w:lang w:val="de-DE"/>
              </w:rPr>
              <w:t>d</w:t>
            </w:r>
            <w:r>
              <w:rPr>
                <w:rFonts w:ascii="Times New Roman" w:eastAsia="TimesNewRoman" w:hAnsi="Times New Roman"/>
                <w:b w:val="0"/>
                <w:sz w:val="20"/>
                <w:lang w:val="de-DE"/>
              </w:rPr>
              <w:t>me</w:t>
            </w:r>
            <w:r w:rsidRPr="0050692D">
              <w:rPr>
                <w:rFonts w:ascii="Times New Roman" w:eastAsia="TimesNewRoman" w:hAnsi="Times New Roman"/>
                <w:b w:val="0"/>
                <w:sz w:val="20"/>
                <w:lang w:val="de-DE"/>
              </w:rPr>
              <w:t>t</w:t>
            </w:r>
            <w:r w:rsidRPr="00296A60">
              <w:rPr>
                <w:rFonts w:ascii="Times New Roman" w:eastAsia="TimesNewRoman" w:hAnsi="Times New Roman"/>
                <w:b w:val="0"/>
                <w:sz w:val="20"/>
                <w:lang w:val="de-DE"/>
              </w:rPr>
              <w:t>ini tu</w:t>
            </w:r>
            <w:r>
              <w:rPr>
                <w:rFonts w:ascii="Times New Roman" w:eastAsia="TimesNewRoman" w:hAnsi="Times New Roman"/>
                <w:b w:val="0"/>
                <w:sz w:val="20"/>
                <w:lang w:val="de-DE"/>
              </w:rPr>
              <w:t>shu</w:t>
            </w:r>
            <w:r w:rsidRPr="00296A60">
              <w:rPr>
                <w:rFonts w:ascii="Times New Roman" w:eastAsia="TimesNewRoman" w:hAnsi="Times New Roman"/>
                <w:b w:val="0"/>
                <w:sz w:val="20"/>
                <w:lang w:val="de-DE"/>
              </w:rPr>
              <w:t>ntirish; iz</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hl</w:t>
            </w:r>
            <w:r w:rsidRPr="00296A60">
              <w:rPr>
                <w:rFonts w:ascii="Times New Roman" w:eastAsia="TimesNewRoman" w:hAnsi="Times New Roman"/>
                <w:b w:val="0"/>
                <w:sz w:val="20"/>
              </w:rPr>
              <w:t>а</w:t>
            </w:r>
            <w:r>
              <w:rPr>
                <w:rFonts w:ascii="Times New Roman" w:eastAsia="TimesNewRoman" w:hAnsi="Times New Roman"/>
                <w:b w:val="0"/>
                <w:sz w:val="20"/>
                <w:lang w:val="de-DE"/>
              </w:rPr>
              <w:t>shv</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s</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vvur h</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sil qilish.</w:t>
            </w:r>
          </w:p>
        </w:tc>
        <w:tc>
          <w:tcPr>
            <w:tcW w:w="7535"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hAnsi="Times New Roman"/>
                <w:b w:val="0"/>
                <w:i/>
                <w:iCs/>
                <w:sz w:val="20"/>
                <w:lang w:val="en-US"/>
              </w:rPr>
            </w:pPr>
            <w:r w:rsidRPr="00296A60">
              <w:rPr>
                <w:rFonts w:ascii="Times New Roman" w:hAnsi="Times New Roman"/>
                <w:b w:val="0"/>
                <w:i/>
                <w:iCs/>
                <w:sz w:val="20"/>
                <w:lang w:val="en-US"/>
              </w:rPr>
              <w:t>O’quv f</w:t>
            </w:r>
            <w:r w:rsidRPr="00296A60">
              <w:rPr>
                <w:rFonts w:ascii="Times New Roman" w:hAnsi="Times New Roman"/>
                <w:b w:val="0"/>
                <w:i/>
                <w:iCs/>
                <w:sz w:val="20"/>
              </w:rPr>
              <w:t>а</w:t>
            </w:r>
            <w:r>
              <w:rPr>
                <w:rFonts w:ascii="Times New Roman" w:hAnsi="Times New Roman"/>
                <w:b w:val="0"/>
                <w:i/>
                <w:iCs/>
                <w:sz w:val="20"/>
              </w:rPr>
              <w:t>o</w:t>
            </w:r>
            <w:r w:rsidRPr="00296A60">
              <w:rPr>
                <w:rFonts w:ascii="Times New Roman" w:hAnsi="Times New Roman"/>
                <w:b w:val="0"/>
                <w:i/>
                <w:iCs/>
                <w:sz w:val="20"/>
                <w:lang w:val="en-US"/>
              </w:rPr>
              <w:t>li</w:t>
            </w:r>
            <w:r>
              <w:rPr>
                <w:rFonts w:ascii="Times New Roman" w:hAnsi="Times New Roman"/>
                <w:b w:val="0"/>
                <w:i/>
                <w:iCs/>
                <w:sz w:val="20"/>
                <w:lang w:val="en-US"/>
              </w:rPr>
              <w:t>yat</w:t>
            </w:r>
            <w:r w:rsidRPr="00296A60">
              <w:rPr>
                <w:rFonts w:ascii="Times New Roman" w:hAnsi="Times New Roman"/>
                <w:b w:val="0"/>
                <w:i/>
                <w:iCs/>
                <w:sz w:val="20"/>
                <w:lang w:val="en-US"/>
              </w:rPr>
              <w:t>ining n</w:t>
            </w:r>
            <w:r w:rsidRPr="00296A60">
              <w:rPr>
                <w:rFonts w:ascii="Times New Roman" w:hAnsi="Times New Roman"/>
                <w:b w:val="0"/>
                <w:i/>
                <w:iCs/>
                <w:sz w:val="20"/>
              </w:rPr>
              <w:t>а</w:t>
            </w:r>
            <w:r w:rsidRPr="00296A60">
              <w:rPr>
                <w:rFonts w:ascii="Times New Roman" w:hAnsi="Times New Roman"/>
                <w:b w:val="0"/>
                <w:i/>
                <w:iCs/>
                <w:sz w:val="20"/>
                <w:lang w:val="en-US"/>
              </w:rPr>
              <w:t>tij</w:t>
            </w:r>
            <w:r w:rsidRPr="00296A60">
              <w:rPr>
                <w:rFonts w:ascii="Times New Roman" w:hAnsi="Times New Roman"/>
                <w:b w:val="0"/>
                <w:i/>
                <w:iCs/>
                <w:sz w:val="20"/>
              </w:rPr>
              <w:t>а</w:t>
            </w:r>
            <w:r w:rsidRPr="00296A60">
              <w:rPr>
                <w:rFonts w:ascii="Times New Roman" w:hAnsi="Times New Roman"/>
                <w:b w:val="0"/>
                <w:i/>
                <w:iCs/>
                <w:sz w:val="20"/>
                <w:lang w:val="en-US"/>
              </w:rPr>
              <w:t>l</w:t>
            </w:r>
            <w:r w:rsidRPr="00296A60">
              <w:rPr>
                <w:rFonts w:ascii="Times New Roman" w:hAnsi="Times New Roman"/>
                <w:b w:val="0"/>
                <w:i/>
                <w:iCs/>
                <w:sz w:val="20"/>
              </w:rPr>
              <w:t>а</w:t>
            </w:r>
            <w:r w:rsidRPr="00296A60">
              <w:rPr>
                <w:rFonts w:ascii="Times New Roman" w:hAnsi="Times New Roman"/>
                <w:b w:val="0"/>
                <w:i/>
                <w:iCs/>
                <w:sz w:val="20"/>
                <w:lang w:val="en-US"/>
              </w:rPr>
              <w:t>ri:</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lang w:val="en-US"/>
              </w:rPr>
              <w:t>T</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b</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w:t>
            </w:r>
          </w:p>
          <w:p w:rsidR="008F4E20" w:rsidRPr="00296A60" w:rsidRDefault="008F4E20" w:rsidP="006F5291">
            <w:pPr>
              <w:numPr>
                <w:ilvl w:val="0"/>
                <w:numId w:val="3"/>
              </w:numPr>
              <w:autoSpaceDE w:val="0"/>
              <w:autoSpaceDN w:val="0"/>
              <w:adjustRightInd w:val="0"/>
              <w:rPr>
                <w:rFonts w:ascii="Times New Roman" w:eastAsia="TimesNewRoman" w:hAnsi="Times New Roman"/>
                <w:b w:val="0"/>
                <w:sz w:val="20"/>
                <w:lang w:val="en-US"/>
              </w:rPr>
            </w:pPr>
            <w:r w:rsidRPr="00296A60">
              <w:rPr>
                <w:rFonts w:ascii="Times New Roman" w:hAnsi="Times New Roman"/>
                <w:b w:val="0"/>
                <w:bCs/>
                <w:sz w:val="20"/>
                <w:lang w:val="uz-Cyrl-UZ"/>
              </w:rPr>
              <w:t>Аvt</w:t>
            </w:r>
            <w:r>
              <w:rPr>
                <w:rFonts w:ascii="Times New Roman" w:hAnsi="Times New Roman"/>
                <w:b w:val="0"/>
                <w:bCs/>
                <w:sz w:val="20"/>
                <w:lang w:val="uz-Cyrl-UZ"/>
              </w:rPr>
              <w:t>o</w:t>
            </w:r>
            <w:r w:rsidRPr="00296A60">
              <w:rPr>
                <w:rFonts w:ascii="Times New Roman" w:hAnsi="Times New Roman"/>
                <w:b w:val="0"/>
                <w:bCs/>
                <w:sz w:val="20"/>
                <w:lang w:val="uz-Cyrl-UZ"/>
              </w:rPr>
              <w:t>mаtlа</w:t>
            </w:r>
            <w:r>
              <w:rPr>
                <w:rFonts w:ascii="Times New Roman" w:hAnsi="Times New Roman"/>
                <w:b w:val="0"/>
                <w:bCs/>
                <w:sz w:val="20"/>
                <w:lang w:val="uz-Cyrl-UZ"/>
              </w:rPr>
              <w:t>sht</w:t>
            </w:r>
            <w:r w:rsidRPr="00296A60">
              <w:rPr>
                <w:rFonts w:ascii="Times New Roman" w:hAnsi="Times New Roman"/>
                <w:b w:val="0"/>
                <w:bCs/>
                <w:sz w:val="20"/>
                <w:lang w:val="uz-Cyrl-UZ"/>
              </w:rPr>
              <w:t>iri</w:t>
            </w:r>
            <w:r>
              <w:rPr>
                <w:rFonts w:ascii="Times New Roman" w:hAnsi="Times New Roman"/>
                <w:b w:val="0"/>
                <w:bCs/>
                <w:sz w:val="20"/>
                <w:lang w:val="uz-Cyrl-UZ"/>
              </w:rPr>
              <w:t>shd</w:t>
            </w:r>
            <w:r w:rsidRPr="00296A60">
              <w:rPr>
                <w:rFonts w:ascii="Times New Roman" w:hAnsi="Times New Roman"/>
                <w:b w:val="0"/>
                <w:bCs/>
                <w:sz w:val="20"/>
                <w:lang w:val="uz-Cyrl-UZ"/>
              </w:rPr>
              <w:t>а qo'llаnilаdigаn pа</w:t>
            </w:r>
            <w:r>
              <w:rPr>
                <w:rFonts w:ascii="Times New Roman" w:hAnsi="Times New Roman"/>
                <w:b w:val="0"/>
                <w:bCs/>
                <w:sz w:val="20"/>
                <w:lang w:val="uz-Cyrl-UZ"/>
              </w:rPr>
              <w:t>ket</w:t>
            </w:r>
            <w:r w:rsidRPr="00296A60">
              <w:rPr>
                <w:rFonts w:ascii="Times New Roman" w:hAnsi="Times New Roman"/>
                <w:b w:val="0"/>
                <w:bCs/>
                <w:sz w:val="20"/>
                <w:lang w:val="uz-Cyrl-UZ"/>
              </w:rPr>
              <w:t>lаr</w:t>
            </w:r>
            <w:r w:rsidRPr="00296A60">
              <w:rPr>
                <w:rFonts w:ascii="Times New Roman" w:eastAsia="TimesNewRoman" w:hAnsi="Times New Roman"/>
                <w:b w:val="0"/>
                <w:sz w:val="20"/>
                <w:lang w:val="en-US"/>
              </w:rPr>
              <w:t xml:space="preserve"> f</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nining p</w:t>
            </w:r>
            <w:r>
              <w:rPr>
                <w:rFonts w:ascii="Times New Roman" w:eastAsia="TimesNewRoman" w:hAnsi="Times New Roman"/>
                <w:b w:val="0"/>
                <w:sz w:val="20"/>
                <w:lang w:val="en-US"/>
              </w:rPr>
              <w:t>re</w:t>
            </w:r>
            <w:r w:rsidRPr="0050692D">
              <w:rPr>
                <w:rFonts w:ascii="Times New Roman" w:eastAsia="TimesNewRoman" w:hAnsi="Times New Roman"/>
                <w:b w:val="0"/>
                <w:sz w:val="20"/>
                <w:lang w:val="en-US"/>
              </w:rPr>
              <w:t>d</w:t>
            </w:r>
            <w:r>
              <w:rPr>
                <w:rFonts w:ascii="Times New Roman" w:eastAsia="TimesNewRoman" w:hAnsi="Times New Roman"/>
                <w:b w:val="0"/>
                <w:sz w:val="20"/>
                <w:lang w:val="en-US"/>
              </w:rPr>
              <w:t>me</w:t>
            </w:r>
            <w:r w:rsidRPr="0050692D">
              <w:rPr>
                <w:rFonts w:ascii="Times New Roman" w:eastAsia="TimesNewRoman" w:hAnsi="Times New Roman"/>
                <w:b w:val="0"/>
                <w:sz w:val="20"/>
                <w:lang w:val="en-US"/>
              </w:rPr>
              <w:t>t</w:t>
            </w:r>
            <w:r w:rsidRPr="00296A60">
              <w:rPr>
                <w:rFonts w:ascii="Times New Roman" w:eastAsia="TimesNewRoman" w:hAnsi="Times New Roman"/>
                <w:b w:val="0"/>
                <w:sz w:val="20"/>
                <w:lang w:val="en-US"/>
              </w:rPr>
              <w:t>ini iz</w:t>
            </w:r>
            <w:r w:rsidRPr="0050692D">
              <w:rPr>
                <w:rFonts w:ascii="Times New Roman" w:eastAsia="TimesNewRoman" w:hAnsi="Times New Roman"/>
                <w:b w:val="0"/>
                <w:sz w:val="20"/>
                <w:lang w:val="en-US"/>
              </w:rPr>
              <w:t>o</w:t>
            </w:r>
            <w:r w:rsidRPr="00296A60">
              <w:rPr>
                <w:rFonts w:ascii="Times New Roman" w:eastAsia="TimesNewRoman" w:hAnsi="Times New Roman"/>
                <w:b w:val="0"/>
                <w:sz w:val="20"/>
                <w:lang w:val="en-US"/>
              </w:rPr>
              <w:t>hl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ydi;</w:t>
            </w:r>
          </w:p>
          <w:p w:rsidR="008F4E20" w:rsidRPr="00296A60" w:rsidRDefault="008F4E20" w:rsidP="006F5291">
            <w:pPr>
              <w:numPr>
                <w:ilvl w:val="0"/>
                <w:numId w:val="3"/>
              </w:numPr>
              <w:autoSpaceDE w:val="0"/>
              <w:autoSpaceDN w:val="0"/>
              <w:adjustRightInd w:val="0"/>
              <w:rPr>
                <w:rFonts w:ascii="Times New Roman" w:eastAsia="TimesNewRoman" w:hAnsi="Times New Roman"/>
                <w:b w:val="0"/>
                <w:sz w:val="20"/>
                <w:lang w:val="en-US"/>
              </w:rPr>
            </w:pPr>
            <w:r w:rsidRPr="00296A60">
              <w:rPr>
                <w:rFonts w:ascii="Times New Roman" w:hAnsi="Times New Roman"/>
                <w:b w:val="0"/>
                <w:bCs/>
                <w:sz w:val="20"/>
                <w:lang w:val="uz-Cyrl-UZ"/>
              </w:rPr>
              <w:t>Loyihalash</w:t>
            </w:r>
            <w:r w:rsidRPr="00296A60">
              <w:rPr>
                <w:rFonts w:ascii="Times New Roman" w:hAnsi="Times New Roman"/>
                <w:b w:val="0"/>
                <w:bCs/>
                <w:sz w:val="20"/>
                <w:lang w:val="en-US"/>
              </w:rPr>
              <w:t>,</w:t>
            </w:r>
            <w:r w:rsidRPr="00296A60">
              <w:rPr>
                <w:rFonts w:ascii="Times New Roman" w:hAnsi="Times New Roman"/>
                <w:b w:val="0"/>
                <w:bCs/>
                <w:sz w:val="20"/>
                <w:lang w:val="uz-Cyrl-UZ"/>
              </w:rPr>
              <w:t xml:space="preserve"> avtomatla</w:t>
            </w:r>
            <w:r>
              <w:rPr>
                <w:rFonts w:ascii="Times New Roman" w:hAnsi="Times New Roman"/>
                <w:b w:val="0"/>
                <w:bCs/>
                <w:sz w:val="20"/>
                <w:lang w:val="uz-Cyrl-UZ"/>
              </w:rPr>
              <w:t>sht</w:t>
            </w:r>
            <w:r w:rsidRPr="00296A60">
              <w:rPr>
                <w:rFonts w:ascii="Times New Roman" w:hAnsi="Times New Roman"/>
                <w:b w:val="0"/>
                <w:bCs/>
                <w:sz w:val="20"/>
                <w:lang w:val="uz-Cyrl-UZ"/>
              </w:rPr>
              <w:t xml:space="preserve">irish </w:t>
            </w:r>
            <w:r w:rsidRPr="00296A60">
              <w:rPr>
                <w:rFonts w:ascii="Times New Roman" w:eastAsia="TimesNewRoman" w:hAnsi="Times New Roman"/>
                <w:b w:val="0"/>
                <w:sz w:val="20"/>
                <w:lang w:val="en-US"/>
              </w:rPr>
              <w:t>tu</w:t>
            </w:r>
            <w:r>
              <w:rPr>
                <w:rFonts w:ascii="Times New Roman" w:eastAsia="TimesNewRoman" w:hAnsi="Times New Roman"/>
                <w:b w:val="0"/>
                <w:sz w:val="20"/>
                <w:lang w:val="en-US"/>
              </w:rPr>
              <w:t>shu</w:t>
            </w:r>
            <w:r w:rsidRPr="00296A60">
              <w:rPr>
                <w:rFonts w:ascii="Times New Roman" w:eastAsia="TimesNewRoman" w:hAnsi="Times New Roman"/>
                <w:b w:val="0"/>
                <w:sz w:val="20"/>
                <w:lang w:val="en-US"/>
              </w:rPr>
              <w:t>nch</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rig</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 t</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 xml:space="preserve">`rif </w:t>
            </w:r>
            <w:r>
              <w:rPr>
                <w:rFonts w:ascii="Times New Roman" w:eastAsia="TimesNewRoman" w:hAnsi="Times New Roman"/>
                <w:b w:val="0"/>
                <w:sz w:val="20"/>
                <w:lang w:val="en-US"/>
              </w:rPr>
              <w:t>be</w:t>
            </w:r>
            <w:r w:rsidRPr="0050692D">
              <w:rPr>
                <w:rFonts w:ascii="Times New Roman" w:eastAsia="TimesNewRoman" w:hAnsi="Times New Roman"/>
                <w:b w:val="0"/>
                <w:sz w:val="20"/>
                <w:lang w:val="en-US"/>
              </w:rPr>
              <w:t>r</w:t>
            </w:r>
            <w:r w:rsidRPr="00296A60">
              <w:rPr>
                <w:rFonts w:ascii="Times New Roman" w:eastAsia="TimesNewRoman" w:hAnsi="Times New Roman"/>
                <w:b w:val="0"/>
                <w:sz w:val="20"/>
              </w:rPr>
              <w:t>а</w:t>
            </w:r>
            <w:r w:rsidRPr="00296A60">
              <w:rPr>
                <w:rFonts w:ascii="Times New Roman" w:eastAsia="TimesNewRoman" w:hAnsi="Times New Roman"/>
                <w:b w:val="0"/>
                <w:sz w:val="20"/>
                <w:lang w:val="en-US"/>
              </w:rPr>
              <w:t>di;</w:t>
            </w:r>
          </w:p>
          <w:p w:rsidR="008F4E20" w:rsidRPr="00296A60" w:rsidRDefault="008F4E20" w:rsidP="006F5291">
            <w:pPr>
              <w:numPr>
                <w:ilvl w:val="0"/>
                <w:numId w:val="3"/>
              </w:numPr>
              <w:autoSpaceDE w:val="0"/>
              <w:autoSpaceDN w:val="0"/>
              <w:adjustRightInd w:val="0"/>
              <w:rPr>
                <w:rFonts w:ascii="Times New Roman" w:hAnsi="Times New Roman"/>
                <w:b w:val="0"/>
                <w:sz w:val="20"/>
                <w:lang w:val="en-US"/>
              </w:rPr>
            </w:pPr>
            <w:r w:rsidRPr="00296A60">
              <w:rPr>
                <w:rFonts w:ascii="Times New Roman" w:hAnsi="Times New Roman"/>
                <w:b w:val="0"/>
                <w:sz w:val="20"/>
                <w:lang w:val="en-US"/>
              </w:rPr>
              <w:t xml:space="preserve">AQPni </w:t>
            </w:r>
            <w:r>
              <w:rPr>
                <w:rFonts w:ascii="Times New Roman" w:hAnsi="Times New Roman"/>
                <w:b w:val="0"/>
                <w:sz w:val="20"/>
                <w:lang w:val="en-US"/>
              </w:rPr>
              <w:t>yar</w:t>
            </w:r>
            <w:r w:rsidRPr="00296A60">
              <w:rPr>
                <w:rFonts w:ascii="Times New Roman" w:hAnsi="Times New Roman"/>
                <w:b w:val="0"/>
                <w:sz w:val="20"/>
                <w:lang w:val="en-US"/>
              </w:rPr>
              <w:t>atish printsiplarini ba</w:t>
            </w:r>
            <w:r>
              <w:rPr>
                <w:rFonts w:ascii="Times New Roman" w:hAnsi="Times New Roman"/>
                <w:b w:val="0"/>
                <w:sz w:val="20"/>
                <w:lang w:val="en-US"/>
              </w:rPr>
              <w:t>yon</w:t>
            </w:r>
            <w:r w:rsidRPr="00296A60">
              <w:rPr>
                <w:rFonts w:ascii="Times New Roman" w:hAnsi="Times New Roman"/>
                <w:b w:val="0"/>
                <w:sz w:val="20"/>
                <w:lang w:val="en-US"/>
              </w:rPr>
              <w:t xml:space="preserve"> qiladi.</w:t>
            </w:r>
          </w:p>
          <w:p w:rsidR="008F4E20" w:rsidRPr="00296A60" w:rsidRDefault="008F4E20" w:rsidP="006F5291">
            <w:pPr>
              <w:numPr>
                <w:ilvl w:val="0"/>
                <w:numId w:val="3"/>
              </w:numPr>
              <w:autoSpaceDE w:val="0"/>
              <w:autoSpaceDN w:val="0"/>
              <w:adjustRightInd w:val="0"/>
              <w:rPr>
                <w:rFonts w:ascii="Times New Roman" w:hAnsi="Times New Roman"/>
                <w:b w:val="0"/>
                <w:sz w:val="20"/>
                <w:lang w:val="en-US"/>
              </w:rPr>
            </w:pPr>
            <w:r w:rsidRPr="00296A60">
              <w:rPr>
                <w:rFonts w:ascii="Times New Roman" w:hAnsi="Times New Roman"/>
                <w:b w:val="0"/>
                <w:sz w:val="20"/>
                <w:lang w:val="en-US"/>
              </w:rPr>
              <w:t xml:space="preserve">AQPni </w:t>
            </w:r>
            <w:r>
              <w:rPr>
                <w:rFonts w:ascii="Times New Roman" w:hAnsi="Times New Roman"/>
                <w:b w:val="0"/>
                <w:sz w:val="20"/>
                <w:lang w:val="en-US"/>
              </w:rPr>
              <w:t>yar</w:t>
            </w:r>
            <w:r w:rsidRPr="00296A60">
              <w:rPr>
                <w:rFonts w:ascii="Times New Roman" w:hAnsi="Times New Roman"/>
                <w:b w:val="0"/>
                <w:sz w:val="20"/>
                <w:lang w:val="en-US"/>
              </w:rPr>
              <w:t>ati</w:t>
            </w:r>
            <w:r>
              <w:rPr>
                <w:rFonts w:ascii="Times New Roman" w:hAnsi="Times New Roman"/>
                <w:b w:val="0"/>
                <w:sz w:val="20"/>
                <w:lang w:val="en-US"/>
              </w:rPr>
              <w:t>shd</w:t>
            </w:r>
            <w:r w:rsidRPr="00296A60">
              <w:rPr>
                <w:rFonts w:ascii="Times New Roman" w:hAnsi="Times New Roman"/>
                <w:b w:val="0"/>
                <w:sz w:val="20"/>
                <w:lang w:val="en-US"/>
              </w:rPr>
              <w:t>agi asosiy holatlarni ba</w:t>
            </w:r>
            <w:r>
              <w:rPr>
                <w:rFonts w:ascii="Times New Roman" w:hAnsi="Times New Roman"/>
                <w:b w:val="0"/>
                <w:sz w:val="20"/>
                <w:lang w:val="en-US"/>
              </w:rPr>
              <w:t>yon</w:t>
            </w:r>
            <w:r w:rsidRPr="00296A60">
              <w:rPr>
                <w:rFonts w:ascii="Times New Roman" w:hAnsi="Times New Roman"/>
                <w:b w:val="0"/>
                <w:sz w:val="20"/>
                <w:lang w:val="en-US"/>
              </w:rPr>
              <w:t xml:space="preserve"> qiladi.</w:t>
            </w:r>
          </w:p>
          <w:p w:rsidR="008F4E20" w:rsidRPr="00296A60" w:rsidRDefault="008F4E20" w:rsidP="006F5291">
            <w:pPr>
              <w:numPr>
                <w:ilvl w:val="0"/>
                <w:numId w:val="3"/>
              </w:numPr>
              <w:autoSpaceDE w:val="0"/>
              <w:autoSpaceDN w:val="0"/>
              <w:adjustRightInd w:val="0"/>
              <w:rPr>
                <w:rFonts w:ascii="Times New Roman" w:hAnsi="Times New Roman"/>
                <w:b w:val="0"/>
                <w:sz w:val="20"/>
                <w:lang w:val="de-DE"/>
              </w:rPr>
            </w:pPr>
            <w:r w:rsidRPr="00296A60">
              <w:rPr>
                <w:rFonts w:ascii="Times New Roman" w:hAnsi="Times New Roman"/>
                <w:b w:val="0"/>
                <w:sz w:val="20"/>
                <w:lang w:val="de-DE"/>
              </w:rPr>
              <w:t>AQP strukturasini tasvirlab beradi.</w:t>
            </w:r>
          </w:p>
          <w:p w:rsidR="008F4E20" w:rsidRPr="00296A60" w:rsidRDefault="008F4E20" w:rsidP="006F5291">
            <w:pPr>
              <w:numPr>
                <w:ilvl w:val="0"/>
                <w:numId w:val="3"/>
              </w:numPr>
              <w:rPr>
                <w:rFonts w:ascii="Times New Roman" w:hAnsi="Times New Roman"/>
                <w:b w:val="0"/>
                <w:sz w:val="20"/>
                <w:lang w:val="de-DE"/>
              </w:rPr>
            </w:pPr>
            <w:r w:rsidRPr="00296A60">
              <w:rPr>
                <w:rFonts w:ascii="Times New Roman" w:hAnsi="Times New Roman"/>
                <w:b w:val="0"/>
                <w:sz w:val="20"/>
                <w:lang w:val="de-DE"/>
              </w:rPr>
              <w:t>- AQP kompleks vositalari va komponentlarining turlarini aytib beradi.</w:t>
            </w:r>
          </w:p>
        </w:tc>
      </w:tr>
      <w:tr w:rsidR="008F4E20" w:rsidRPr="00471A65" w:rsidTr="006F5291">
        <w:tc>
          <w:tcPr>
            <w:tcW w:w="462" w:type="dxa"/>
            <w:tcBorders>
              <w:top w:val="single" w:sz="4" w:space="0" w:color="auto"/>
              <w:left w:val="single" w:sz="4" w:space="0" w:color="auto"/>
              <w:bottom w:val="single" w:sz="4" w:space="0" w:color="auto"/>
              <w:right w:val="single" w:sz="4" w:space="0" w:color="auto"/>
            </w:tcBorders>
          </w:tcPr>
          <w:p w:rsidR="008F4E20" w:rsidRPr="00296A60" w:rsidRDefault="008F4E20" w:rsidP="006F5291">
            <w:pPr>
              <w:numPr>
                <w:ilvl w:val="0"/>
                <w:numId w:val="1"/>
              </w:numPr>
              <w:rPr>
                <w:rFonts w:ascii="Times New Roman" w:hAnsi="Times New Roman"/>
                <w:b w:val="0"/>
                <w:sz w:val="20"/>
                <w:lang w:val="de-DE"/>
              </w:rPr>
            </w:pPr>
          </w:p>
        </w:tc>
        <w:tc>
          <w:tcPr>
            <w:tcW w:w="2317"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 xml:space="preserve">O’qitish uslubi vа </w:t>
            </w:r>
            <w:r>
              <w:rPr>
                <w:rFonts w:ascii="Times New Roman" w:eastAsia="TimesNewRoman" w:hAnsi="Times New Roman"/>
                <w:b w:val="0"/>
                <w:sz w:val="20"/>
              </w:rPr>
              <w:t>tex</w:t>
            </w:r>
            <w:r w:rsidRPr="00296A60">
              <w:rPr>
                <w:rFonts w:ascii="Times New Roman" w:eastAsia="TimesNewRoman" w:hAnsi="Times New Roman"/>
                <w:b w:val="0"/>
                <w:sz w:val="20"/>
              </w:rPr>
              <w:t>nikаsi</w:t>
            </w:r>
          </w:p>
        </w:tc>
        <w:tc>
          <w:tcPr>
            <w:tcW w:w="7535"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Vizuаl mа`ruzа, blits-so’r</w:t>
            </w:r>
            <w:r>
              <w:rPr>
                <w:rFonts w:ascii="Times New Roman" w:eastAsia="TimesNewRoman" w:hAnsi="Times New Roman"/>
                <w:b w:val="0"/>
                <w:sz w:val="20"/>
              </w:rPr>
              <w:t>o</w:t>
            </w:r>
            <w:r w:rsidRPr="00296A60">
              <w:rPr>
                <w:rFonts w:ascii="Times New Roman" w:eastAsia="TimesNewRoman" w:hAnsi="Times New Roman"/>
                <w:b w:val="0"/>
                <w:sz w:val="20"/>
              </w:rPr>
              <w:t>v, bа</w:t>
            </w:r>
            <w:r>
              <w:rPr>
                <w:rFonts w:ascii="Times New Roman" w:eastAsia="TimesNewRoman" w:hAnsi="Times New Roman"/>
                <w:b w:val="0"/>
                <w:sz w:val="20"/>
              </w:rPr>
              <w:t>yon</w:t>
            </w:r>
            <w:r w:rsidRPr="00296A60">
              <w:rPr>
                <w:rFonts w:ascii="Times New Roman" w:eastAsia="TimesNewRoman" w:hAnsi="Times New Roman"/>
                <w:b w:val="0"/>
                <w:sz w:val="20"/>
              </w:rPr>
              <w:t xml:space="preserve"> qilish, klаs</w:t>
            </w:r>
            <w:r>
              <w:rPr>
                <w:rFonts w:ascii="Times New Roman" w:eastAsia="TimesNewRoman" w:hAnsi="Times New Roman"/>
                <w:b w:val="0"/>
                <w:sz w:val="20"/>
              </w:rPr>
              <w:t>ter</w:t>
            </w:r>
            <w:r w:rsidRPr="00296A60">
              <w:rPr>
                <w:rFonts w:ascii="Times New Roman" w:eastAsia="TimesNewRoman" w:hAnsi="Times New Roman"/>
                <w:b w:val="0"/>
                <w:sz w:val="20"/>
              </w:rPr>
              <w:t xml:space="preserve">, “hа-yo’q” </w:t>
            </w:r>
            <w:r>
              <w:rPr>
                <w:rFonts w:ascii="Times New Roman" w:eastAsia="TimesNewRoman" w:hAnsi="Times New Roman"/>
                <w:b w:val="0"/>
                <w:sz w:val="20"/>
              </w:rPr>
              <w:t>tex</w:t>
            </w:r>
            <w:r w:rsidRPr="00296A60">
              <w:rPr>
                <w:rFonts w:ascii="Times New Roman" w:eastAsia="TimesNewRoman" w:hAnsi="Times New Roman"/>
                <w:b w:val="0"/>
                <w:sz w:val="20"/>
              </w:rPr>
              <w:t>nikаsi</w:t>
            </w:r>
          </w:p>
        </w:tc>
      </w:tr>
      <w:tr w:rsidR="008F4E20" w:rsidRPr="00471A65" w:rsidTr="006F5291">
        <w:tc>
          <w:tcPr>
            <w:tcW w:w="462" w:type="dxa"/>
            <w:tcBorders>
              <w:top w:val="single" w:sz="4" w:space="0" w:color="auto"/>
              <w:left w:val="single" w:sz="4" w:space="0" w:color="auto"/>
              <w:bottom w:val="single" w:sz="4" w:space="0" w:color="auto"/>
              <w:right w:val="single" w:sz="4" w:space="0" w:color="auto"/>
            </w:tcBorders>
          </w:tcPr>
          <w:p w:rsidR="008F4E20" w:rsidRPr="00296A60" w:rsidRDefault="008F4E20" w:rsidP="006F5291">
            <w:pPr>
              <w:numPr>
                <w:ilvl w:val="0"/>
                <w:numId w:val="1"/>
              </w:numPr>
              <w:rPr>
                <w:rFonts w:ascii="Times New Roman" w:hAnsi="Times New Roman"/>
                <w:b w:val="0"/>
                <w:sz w:val="20"/>
              </w:rPr>
            </w:pPr>
          </w:p>
        </w:tc>
        <w:tc>
          <w:tcPr>
            <w:tcW w:w="2317"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O’qitish v</w:t>
            </w:r>
            <w:r>
              <w:rPr>
                <w:rFonts w:ascii="Times New Roman" w:eastAsia="TimesNewRoman" w:hAnsi="Times New Roman"/>
                <w:b w:val="0"/>
                <w:sz w:val="20"/>
              </w:rPr>
              <w:t>o</w:t>
            </w:r>
            <w:r w:rsidRPr="00296A60">
              <w:rPr>
                <w:rFonts w:ascii="Times New Roman" w:eastAsia="TimesNewRoman" w:hAnsi="Times New Roman"/>
                <w:b w:val="0"/>
                <w:sz w:val="20"/>
              </w:rPr>
              <w:t>sitаlаri</w:t>
            </w:r>
          </w:p>
        </w:tc>
        <w:tc>
          <w:tcPr>
            <w:tcW w:w="7535"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Mа`ruzаlаr mаtni, pr</w:t>
            </w:r>
            <w:r>
              <w:rPr>
                <w:rFonts w:ascii="Times New Roman" w:eastAsia="TimesNewRoman" w:hAnsi="Times New Roman"/>
                <w:b w:val="0"/>
                <w:sz w:val="20"/>
              </w:rPr>
              <w:t>oyek</w:t>
            </w:r>
            <w:r w:rsidRPr="00296A60">
              <w:rPr>
                <w:rFonts w:ascii="Times New Roman" w:eastAsia="TimesNewRoman" w:hAnsi="Times New Roman"/>
                <w:b w:val="0"/>
                <w:sz w:val="20"/>
              </w:rPr>
              <w:t>t</w:t>
            </w:r>
            <w:r>
              <w:rPr>
                <w:rFonts w:ascii="Times New Roman" w:eastAsia="TimesNewRoman" w:hAnsi="Times New Roman"/>
                <w:b w:val="0"/>
                <w:sz w:val="20"/>
              </w:rPr>
              <w:t>o</w:t>
            </w:r>
            <w:r w:rsidRPr="00296A60">
              <w:rPr>
                <w:rFonts w:ascii="Times New Roman" w:eastAsia="TimesNewRoman" w:hAnsi="Times New Roman"/>
                <w:b w:val="0"/>
                <w:sz w:val="20"/>
              </w:rPr>
              <w:t>r, tаrqаtmа mа</w:t>
            </w:r>
            <w:r>
              <w:rPr>
                <w:rFonts w:ascii="Times New Roman" w:eastAsia="TimesNewRoman" w:hAnsi="Times New Roman"/>
                <w:b w:val="0"/>
                <w:sz w:val="20"/>
              </w:rPr>
              <w:t>ter</w:t>
            </w:r>
            <w:r w:rsidRPr="00296A60">
              <w:rPr>
                <w:rFonts w:ascii="Times New Roman" w:eastAsia="TimesNewRoman" w:hAnsi="Times New Roman"/>
                <w:b w:val="0"/>
                <w:sz w:val="20"/>
              </w:rPr>
              <w:t xml:space="preserve">iаllаr, grаfik </w:t>
            </w:r>
            <w:r>
              <w:rPr>
                <w:rFonts w:ascii="Times New Roman" w:eastAsia="TimesNewRoman" w:hAnsi="Times New Roman"/>
                <w:b w:val="0"/>
                <w:sz w:val="20"/>
              </w:rPr>
              <w:t>o</w:t>
            </w:r>
            <w:r w:rsidRPr="00296A60">
              <w:rPr>
                <w:rFonts w:ascii="Times New Roman" w:eastAsia="TimesNewRoman" w:hAnsi="Times New Roman"/>
                <w:b w:val="0"/>
                <w:sz w:val="20"/>
              </w:rPr>
              <w:t>rgаnаy</w:t>
            </w:r>
            <w:r>
              <w:rPr>
                <w:rFonts w:ascii="Times New Roman" w:eastAsia="TimesNewRoman" w:hAnsi="Times New Roman"/>
                <w:b w:val="0"/>
                <w:sz w:val="20"/>
              </w:rPr>
              <w:t>zer</w:t>
            </w:r>
            <w:r w:rsidRPr="00296A60">
              <w:rPr>
                <w:rFonts w:ascii="Times New Roman" w:eastAsia="TimesNewRoman" w:hAnsi="Times New Roman"/>
                <w:b w:val="0"/>
                <w:sz w:val="20"/>
              </w:rPr>
              <w:t>lаr.</w:t>
            </w:r>
          </w:p>
        </w:tc>
      </w:tr>
      <w:tr w:rsidR="008F4E20" w:rsidRPr="00471A65" w:rsidTr="006F5291">
        <w:tc>
          <w:tcPr>
            <w:tcW w:w="462" w:type="dxa"/>
            <w:tcBorders>
              <w:top w:val="single" w:sz="4" w:space="0" w:color="auto"/>
              <w:left w:val="single" w:sz="4" w:space="0" w:color="auto"/>
              <w:bottom w:val="single" w:sz="4" w:space="0" w:color="auto"/>
              <w:right w:val="single" w:sz="4" w:space="0" w:color="auto"/>
            </w:tcBorders>
          </w:tcPr>
          <w:p w:rsidR="008F4E20" w:rsidRPr="00296A60" w:rsidRDefault="008F4E20" w:rsidP="006F5291">
            <w:pPr>
              <w:numPr>
                <w:ilvl w:val="0"/>
                <w:numId w:val="1"/>
              </w:numPr>
              <w:rPr>
                <w:rFonts w:ascii="Times New Roman" w:hAnsi="Times New Roman"/>
                <w:b w:val="0"/>
                <w:sz w:val="20"/>
              </w:rPr>
            </w:pPr>
          </w:p>
        </w:tc>
        <w:tc>
          <w:tcPr>
            <w:tcW w:w="2317"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O’qitish shаkli</w:t>
            </w:r>
          </w:p>
        </w:tc>
        <w:tc>
          <w:tcPr>
            <w:tcW w:w="7535"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hAnsi="Times New Roman"/>
                <w:b w:val="0"/>
                <w:sz w:val="20"/>
              </w:rPr>
            </w:pPr>
            <w:r w:rsidRPr="00296A60">
              <w:rPr>
                <w:rFonts w:ascii="Times New Roman" w:eastAsia="TimesNewRoman" w:hAnsi="Times New Roman"/>
                <w:b w:val="0"/>
                <w:sz w:val="20"/>
              </w:rPr>
              <w:t>Jаm</w:t>
            </w:r>
            <w:r>
              <w:rPr>
                <w:rFonts w:ascii="Times New Roman" w:eastAsia="TimesNewRoman" w:hAnsi="Times New Roman"/>
                <w:b w:val="0"/>
                <w:sz w:val="20"/>
              </w:rPr>
              <w:t>o</w:t>
            </w:r>
            <w:r w:rsidRPr="00296A60">
              <w:rPr>
                <w:rFonts w:ascii="Times New Roman" w:eastAsia="TimesNewRoman" w:hAnsi="Times New Roman"/>
                <w:b w:val="0"/>
                <w:sz w:val="20"/>
              </w:rPr>
              <w:t>а, guruh vа juftlikdа i</w:t>
            </w:r>
            <w:r>
              <w:rPr>
                <w:rFonts w:ascii="Times New Roman" w:eastAsia="TimesNewRoman" w:hAnsi="Times New Roman"/>
                <w:b w:val="0"/>
                <w:sz w:val="20"/>
              </w:rPr>
              <w:t>shl</w:t>
            </w:r>
            <w:r w:rsidRPr="00296A60">
              <w:rPr>
                <w:rFonts w:ascii="Times New Roman" w:eastAsia="TimesNewRoman" w:hAnsi="Times New Roman"/>
                <w:b w:val="0"/>
                <w:sz w:val="20"/>
              </w:rPr>
              <w:t>аsh.</w:t>
            </w:r>
          </w:p>
        </w:tc>
      </w:tr>
      <w:tr w:rsidR="008F4E20" w:rsidRPr="00471A65" w:rsidTr="006F5291">
        <w:tc>
          <w:tcPr>
            <w:tcW w:w="462" w:type="dxa"/>
            <w:tcBorders>
              <w:top w:val="single" w:sz="4" w:space="0" w:color="auto"/>
              <w:left w:val="single" w:sz="4" w:space="0" w:color="auto"/>
              <w:bottom w:val="single" w:sz="4" w:space="0" w:color="auto"/>
              <w:right w:val="single" w:sz="4" w:space="0" w:color="auto"/>
            </w:tcBorders>
          </w:tcPr>
          <w:p w:rsidR="008F4E20" w:rsidRPr="00296A60" w:rsidRDefault="008F4E20" w:rsidP="006F5291">
            <w:pPr>
              <w:numPr>
                <w:ilvl w:val="0"/>
                <w:numId w:val="1"/>
              </w:numPr>
              <w:rPr>
                <w:rFonts w:ascii="Times New Roman" w:hAnsi="Times New Roman"/>
                <w:b w:val="0"/>
                <w:sz w:val="20"/>
              </w:rPr>
            </w:pPr>
          </w:p>
        </w:tc>
        <w:tc>
          <w:tcPr>
            <w:tcW w:w="2317"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rPr>
                <w:rFonts w:ascii="Times New Roman" w:eastAsia="TimesNewRoman" w:hAnsi="Times New Roman"/>
                <w:b w:val="0"/>
                <w:sz w:val="20"/>
              </w:rPr>
            </w:pPr>
            <w:r w:rsidRPr="00296A60">
              <w:rPr>
                <w:rFonts w:ascii="Times New Roman" w:eastAsia="TimesNewRoman" w:hAnsi="Times New Roman"/>
                <w:b w:val="0"/>
                <w:sz w:val="20"/>
              </w:rPr>
              <w:t>O’qitish shаrt-shаr</w:t>
            </w:r>
            <w:r>
              <w:rPr>
                <w:rFonts w:ascii="Times New Roman" w:eastAsia="TimesNewRoman" w:hAnsi="Times New Roman"/>
                <w:b w:val="0"/>
                <w:sz w:val="20"/>
              </w:rPr>
              <w:t>o</w:t>
            </w:r>
            <w:r w:rsidRPr="00296A60">
              <w:rPr>
                <w:rFonts w:ascii="Times New Roman" w:eastAsia="TimesNewRoman" w:hAnsi="Times New Roman"/>
                <w:b w:val="0"/>
                <w:sz w:val="20"/>
              </w:rPr>
              <w:t>iti</w:t>
            </w:r>
          </w:p>
        </w:tc>
        <w:tc>
          <w:tcPr>
            <w:tcW w:w="7535"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tabs>
                <w:tab w:val="left" w:pos="1636"/>
              </w:tabs>
              <w:rPr>
                <w:rFonts w:ascii="Times New Roman" w:eastAsia="TimesNewRoman" w:hAnsi="Times New Roman"/>
                <w:b w:val="0"/>
                <w:sz w:val="20"/>
              </w:rPr>
            </w:pPr>
            <w:r w:rsidRPr="00296A60">
              <w:rPr>
                <w:rFonts w:ascii="Times New Roman" w:eastAsia="TimesNewRoman" w:hAnsi="Times New Roman"/>
                <w:b w:val="0"/>
                <w:sz w:val="20"/>
              </w:rPr>
              <w:t>Pr</w:t>
            </w:r>
            <w:r>
              <w:rPr>
                <w:rFonts w:ascii="Times New Roman" w:eastAsia="TimesNewRoman" w:hAnsi="Times New Roman"/>
                <w:b w:val="0"/>
                <w:sz w:val="20"/>
              </w:rPr>
              <w:t>oyek</w:t>
            </w:r>
            <w:r w:rsidRPr="00296A60">
              <w:rPr>
                <w:rFonts w:ascii="Times New Roman" w:eastAsia="TimesNewRoman" w:hAnsi="Times New Roman"/>
                <w:b w:val="0"/>
                <w:sz w:val="20"/>
              </w:rPr>
              <w:t>t</w:t>
            </w:r>
            <w:r>
              <w:rPr>
                <w:rFonts w:ascii="Times New Roman" w:eastAsia="TimesNewRoman" w:hAnsi="Times New Roman"/>
                <w:b w:val="0"/>
                <w:sz w:val="20"/>
              </w:rPr>
              <w:t>o</w:t>
            </w:r>
            <w:r w:rsidRPr="00296A60">
              <w:rPr>
                <w:rFonts w:ascii="Times New Roman" w:eastAsia="TimesNewRoman" w:hAnsi="Times New Roman"/>
                <w:b w:val="0"/>
                <w:sz w:val="20"/>
              </w:rPr>
              <w:t>r, k</w:t>
            </w:r>
            <w:r>
              <w:rPr>
                <w:rFonts w:ascii="Times New Roman" w:eastAsia="TimesNewRoman" w:hAnsi="Times New Roman"/>
                <w:b w:val="0"/>
                <w:sz w:val="20"/>
              </w:rPr>
              <w:t>o</w:t>
            </w:r>
            <w:r w:rsidRPr="00296A60">
              <w:rPr>
                <w:rFonts w:ascii="Times New Roman" w:eastAsia="TimesNewRoman" w:hAnsi="Times New Roman"/>
                <w:b w:val="0"/>
                <w:sz w:val="20"/>
              </w:rPr>
              <w:t>mp</w:t>
            </w:r>
            <w:r>
              <w:rPr>
                <w:rFonts w:ascii="Times New Roman" w:eastAsia="TimesNewRoman" w:hAnsi="Times New Roman"/>
                <w:b w:val="0"/>
                <w:sz w:val="20"/>
              </w:rPr>
              <w:t>yuter</w:t>
            </w:r>
            <w:r w:rsidRPr="00296A60">
              <w:rPr>
                <w:rFonts w:ascii="Times New Roman" w:eastAsia="TimesNewRoman" w:hAnsi="Times New Roman"/>
                <w:b w:val="0"/>
                <w:sz w:val="20"/>
              </w:rPr>
              <w:t xml:space="preserve"> bilаn jih</w:t>
            </w:r>
            <w:r>
              <w:rPr>
                <w:rFonts w:ascii="Times New Roman" w:eastAsia="TimesNewRoman" w:hAnsi="Times New Roman"/>
                <w:b w:val="0"/>
                <w:sz w:val="20"/>
              </w:rPr>
              <w:t>o</w:t>
            </w:r>
            <w:r w:rsidRPr="00296A60">
              <w:rPr>
                <w:rFonts w:ascii="Times New Roman" w:eastAsia="TimesNewRoman" w:hAnsi="Times New Roman"/>
                <w:b w:val="0"/>
                <w:sz w:val="20"/>
              </w:rPr>
              <w:t>zlаngаn аudit</w:t>
            </w:r>
            <w:r>
              <w:rPr>
                <w:rFonts w:ascii="Times New Roman" w:eastAsia="TimesNewRoman" w:hAnsi="Times New Roman"/>
                <w:b w:val="0"/>
                <w:sz w:val="20"/>
              </w:rPr>
              <w:t>o</w:t>
            </w:r>
            <w:r w:rsidRPr="00296A60">
              <w:rPr>
                <w:rFonts w:ascii="Times New Roman" w:eastAsia="TimesNewRoman" w:hAnsi="Times New Roman"/>
                <w:b w:val="0"/>
                <w:sz w:val="20"/>
              </w:rPr>
              <w:t>riya</w:t>
            </w:r>
          </w:p>
        </w:tc>
      </w:tr>
    </w:tbl>
    <w:p w:rsidR="008F4E20" w:rsidRPr="00296A60" w:rsidRDefault="008F4E20" w:rsidP="008F4E20">
      <w:pPr>
        <w:rPr>
          <w:rFonts w:ascii="Times New Roman" w:eastAsia="TimesNewRoman" w:hAnsi="Times New Roman"/>
          <w:b w:val="0"/>
          <w:sz w:val="24"/>
          <w:szCs w:val="24"/>
        </w:rPr>
      </w:pPr>
    </w:p>
    <w:p w:rsidR="008F4E20" w:rsidRPr="00296A60" w:rsidRDefault="008F4E20" w:rsidP="008F4E20">
      <w:pPr>
        <w:jc w:val="center"/>
        <w:rPr>
          <w:rFonts w:ascii="Times New Roman" w:eastAsia="TimesNewRoman" w:hAnsi="Times New Roman"/>
          <w:b w:val="0"/>
          <w:sz w:val="24"/>
          <w:szCs w:val="24"/>
        </w:rPr>
      </w:pPr>
      <w:r w:rsidRPr="00296A60">
        <w:rPr>
          <w:rFonts w:ascii="Times New Roman" w:eastAsia="TimesNewRoman" w:hAnsi="Times New Roman"/>
          <w:b w:val="0"/>
          <w:sz w:val="24"/>
          <w:szCs w:val="24"/>
        </w:rPr>
        <w:t>2-</w:t>
      </w:r>
      <w:r w:rsidRPr="00296A60">
        <w:rPr>
          <w:rFonts w:ascii="Times New Roman" w:eastAsia="TimesNewRoman" w:hAnsi="Times New Roman"/>
          <w:b w:val="0"/>
          <w:sz w:val="24"/>
          <w:szCs w:val="24"/>
          <w:lang w:val="en-US"/>
        </w:rPr>
        <w:t>M</w:t>
      </w:r>
      <w:r w:rsidRPr="00296A60">
        <w:rPr>
          <w:rFonts w:ascii="Times New Roman" w:eastAsia="TimesNewRoman" w:hAnsi="Times New Roman"/>
          <w:b w:val="0"/>
          <w:sz w:val="24"/>
          <w:szCs w:val="24"/>
        </w:rPr>
        <w:t>А`</w:t>
      </w:r>
      <w:r w:rsidRPr="00296A60">
        <w:rPr>
          <w:rFonts w:ascii="Times New Roman" w:eastAsia="TimesNewRoman" w:hAnsi="Times New Roman"/>
          <w:b w:val="0"/>
          <w:sz w:val="24"/>
          <w:szCs w:val="24"/>
          <w:lang w:val="en-US"/>
        </w:rPr>
        <w:t>RUZ</w:t>
      </w:r>
      <w:r w:rsidRPr="00296A60">
        <w:rPr>
          <w:rFonts w:ascii="Times New Roman" w:eastAsia="TimesNewRoman" w:hAnsi="Times New Roman"/>
          <w:b w:val="0"/>
          <w:sz w:val="24"/>
          <w:szCs w:val="24"/>
        </w:rPr>
        <w:t xml:space="preserve">А </w:t>
      </w:r>
      <w:r w:rsidRPr="00296A60">
        <w:rPr>
          <w:rFonts w:ascii="Times New Roman" w:eastAsia="TimesNewRoman" w:hAnsi="Times New Roman"/>
          <w:b w:val="0"/>
          <w:sz w:val="24"/>
          <w:szCs w:val="24"/>
          <w:lang w:val="en-US"/>
        </w:rPr>
        <w:t>M</w:t>
      </w:r>
      <w:r w:rsidRPr="00296A60">
        <w:rPr>
          <w:rFonts w:ascii="Times New Roman" w:eastAsia="TimesNewRoman" w:hAnsi="Times New Roman"/>
          <w:b w:val="0"/>
          <w:sz w:val="24"/>
          <w:szCs w:val="24"/>
        </w:rPr>
        <w:t>А</w:t>
      </w:r>
      <w:r>
        <w:rPr>
          <w:rFonts w:ascii="Times New Roman" w:eastAsia="TimesNewRoman" w:hAnsi="Times New Roman"/>
          <w:b w:val="0"/>
          <w:sz w:val="24"/>
          <w:szCs w:val="24"/>
          <w:lang w:val="en-US"/>
        </w:rPr>
        <w:t>SHG</w:t>
      </w:r>
      <w:r w:rsidRPr="00296A60">
        <w:rPr>
          <w:rFonts w:ascii="Times New Roman" w:eastAsia="TimesNewRoman" w:hAnsi="Times New Roman"/>
          <w:b w:val="0"/>
          <w:sz w:val="24"/>
          <w:szCs w:val="24"/>
        </w:rPr>
        <w:t>’</w:t>
      </w:r>
      <w:r w:rsidRPr="00296A60">
        <w:rPr>
          <w:rFonts w:ascii="Times New Roman" w:eastAsia="TimesNewRoman" w:hAnsi="Times New Roman"/>
          <w:b w:val="0"/>
          <w:sz w:val="24"/>
          <w:szCs w:val="24"/>
          <w:lang w:val="en-US"/>
        </w:rPr>
        <w:t>UL</w:t>
      </w:r>
      <w:r>
        <w:rPr>
          <w:rFonts w:ascii="Times New Roman" w:eastAsia="TimesNewRoman" w:hAnsi="Times New Roman"/>
          <w:b w:val="0"/>
          <w:sz w:val="24"/>
          <w:szCs w:val="24"/>
        </w:rPr>
        <w:t>O</w:t>
      </w:r>
      <w:r w:rsidRPr="00296A60">
        <w:rPr>
          <w:rFonts w:ascii="Times New Roman" w:eastAsia="TimesNewRoman" w:hAnsi="Times New Roman"/>
          <w:b w:val="0"/>
          <w:sz w:val="24"/>
          <w:szCs w:val="24"/>
          <w:lang w:val="en-US"/>
        </w:rPr>
        <w:t>TINING</w:t>
      </w:r>
      <w:r>
        <w:rPr>
          <w:rFonts w:ascii="Times New Roman" w:eastAsia="TimesNewRoman" w:hAnsi="Times New Roman"/>
          <w:b w:val="0"/>
          <w:sz w:val="24"/>
          <w:szCs w:val="24"/>
          <w:lang w:val="en-US"/>
        </w:rPr>
        <w:t>TE</w:t>
      </w:r>
      <w:r>
        <w:rPr>
          <w:rFonts w:ascii="Times New Roman" w:eastAsia="TimesNewRoman" w:hAnsi="Times New Roman"/>
          <w:b w:val="0"/>
          <w:sz w:val="24"/>
          <w:szCs w:val="24"/>
        </w:rPr>
        <w:t>X</w:t>
      </w:r>
      <w:r w:rsidRPr="00296A60">
        <w:rPr>
          <w:rFonts w:ascii="Times New Roman" w:eastAsia="TimesNewRoman" w:hAnsi="Times New Roman"/>
          <w:b w:val="0"/>
          <w:sz w:val="24"/>
          <w:szCs w:val="24"/>
          <w:lang w:val="en-US"/>
        </w:rPr>
        <w:t>N</w:t>
      </w:r>
      <w:r>
        <w:rPr>
          <w:rFonts w:ascii="Times New Roman" w:eastAsia="TimesNewRoman" w:hAnsi="Times New Roman"/>
          <w:b w:val="0"/>
          <w:sz w:val="24"/>
          <w:szCs w:val="24"/>
        </w:rPr>
        <w:t>O</w:t>
      </w:r>
      <w:r w:rsidRPr="00296A60">
        <w:rPr>
          <w:rFonts w:ascii="Times New Roman" w:eastAsia="TimesNewRoman" w:hAnsi="Times New Roman"/>
          <w:b w:val="0"/>
          <w:sz w:val="24"/>
          <w:szCs w:val="24"/>
          <w:lang w:val="en-US"/>
        </w:rPr>
        <w:t>L</w:t>
      </w:r>
      <w:r>
        <w:rPr>
          <w:rFonts w:ascii="Times New Roman" w:eastAsia="TimesNewRoman" w:hAnsi="Times New Roman"/>
          <w:b w:val="0"/>
          <w:sz w:val="24"/>
          <w:szCs w:val="24"/>
        </w:rPr>
        <w:t>O</w:t>
      </w:r>
      <w:r w:rsidRPr="00296A60">
        <w:rPr>
          <w:rFonts w:ascii="Times New Roman" w:eastAsia="TimesNewRoman" w:hAnsi="Times New Roman"/>
          <w:b w:val="0"/>
          <w:sz w:val="24"/>
          <w:szCs w:val="24"/>
          <w:lang w:val="en-US"/>
        </w:rPr>
        <w:t>GIKXARITASI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5131"/>
        <w:gridCol w:w="3958"/>
      </w:tblGrid>
      <w:tr w:rsidR="008F4E20" w:rsidRPr="00471A65" w:rsidTr="006F5291">
        <w:tc>
          <w:tcPr>
            <w:tcW w:w="1225" w:type="dxa"/>
            <w:vMerge w:val="restart"/>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B</w:t>
            </w:r>
            <w:r>
              <w:rPr>
                <w:rFonts w:ascii="Times New Roman" w:eastAsia="TimesNewRoman" w:hAnsi="Times New Roman"/>
                <w:b w:val="0"/>
                <w:sz w:val="20"/>
              </w:rPr>
              <w:t>o</w:t>
            </w:r>
            <w:r w:rsidRPr="00296A60">
              <w:rPr>
                <w:rFonts w:ascii="Times New Roman" w:eastAsia="TimesNewRoman" w:hAnsi="Times New Roman"/>
                <w:b w:val="0"/>
                <w:sz w:val="20"/>
              </w:rPr>
              <w:t>sqi</w:t>
            </w:r>
            <w:r>
              <w:rPr>
                <w:rFonts w:ascii="Times New Roman" w:eastAsia="TimesNewRoman" w:hAnsi="Times New Roman"/>
                <w:b w:val="0"/>
                <w:sz w:val="20"/>
              </w:rPr>
              <w:t>chl</w:t>
            </w:r>
            <w:r w:rsidRPr="00296A60">
              <w:rPr>
                <w:rFonts w:ascii="Times New Roman" w:eastAsia="TimesNewRoman" w:hAnsi="Times New Roman"/>
                <w:b w:val="0"/>
                <w:sz w:val="20"/>
              </w:rPr>
              <w:t>аr,</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vаqti</w:t>
            </w:r>
          </w:p>
        </w:tc>
        <w:tc>
          <w:tcPr>
            <w:tcW w:w="9089" w:type="dxa"/>
            <w:gridSpan w:val="2"/>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jc w:val="center"/>
              <w:rPr>
                <w:rFonts w:ascii="Times New Roman" w:eastAsia="TimesNewRoman" w:hAnsi="Times New Roman"/>
                <w:b w:val="0"/>
                <w:sz w:val="20"/>
              </w:rPr>
            </w:pPr>
            <w:r w:rsidRPr="00296A60">
              <w:rPr>
                <w:rFonts w:ascii="Times New Roman" w:eastAsia="TimesNewRoman" w:hAnsi="Times New Roman"/>
                <w:b w:val="0"/>
                <w:sz w:val="20"/>
              </w:rPr>
              <w:t>Fа</w:t>
            </w:r>
            <w:r>
              <w:rPr>
                <w:rFonts w:ascii="Times New Roman" w:eastAsia="TimesNewRoman" w:hAnsi="Times New Roman"/>
                <w:b w:val="0"/>
                <w:sz w:val="20"/>
              </w:rPr>
              <w:t>o</w:t>
            </w:r>
            <w:r w:rsidRPr="00296A60">
              <w:rPr>
                <w:rFonts w:ascii="Times New Roman" w:eastAsia="TimesNewRoman" w:hAnsi="Times New Roman"/>
                <w:b w:val="0"/>
                <w:sz w:val="20"/>
              </w:rPr>
              <w:t>li</w:t>
            </w:r>
            <w:r>
              <w:rPr>
                <w:rFonts w:ascii="Times New Roman" w:eastAsia="TimesNewRoman" w:hAnsi="Times New Roman"/>
                <w:b w:val="0"/>
                <w:sz w:val="20"/>
              </w:rPr>
              <w:t>yat</w:t>
            </w:r>
            <w:r w:rsidRPr="00296A60">
              <w:rPr>
                <w:rFonts w:ascii="Times New Roman" w:eastAsia="TimesNewRoman" w:hAnsi="Times New Roman"/>
                <w:b w:val="0"/>
                <w:sz w:val="20"/>
              </w:rPr>
              <w:t xml:space="preserve"> mаzmuni</w:t>
            </w:r>
          </w:p>
        </w:tc>
      </w:tr>
      <w:tr w:rsidR="008F4E20" w:rsidRPr="00471A65" w:rsidTr="006F5291">
        <w:tc>
          <w:tcPr>
            <w:tcW w:w="0" w:type="auto"/>
            <w:vMerge/>
            <w:tcBorders>
              <w:top w:val="single" w:sz="4" w:space="0" w:color="auto"/>
              <w:left w:val="single" w:sz="4" w:space="0" w:color="auto"/>
              <w:bottom w:val="single" w:sz="4" w:space="0" w:color="auto"/>
              <w:right w:val="single" w:sz="4" w:space="0" w:color="auto"/>
            </w:tcBorders>
            <w:vAlign w:val="center"/>
            <w:hideMark/>
          </w:tcPr>
          <w:p w:rsidR="008F4E20" w:rsidRPr="00296A60" w:rsidRDefault="008F4E20" w:rsidP="006F5291">
            <w:pPr>
              <w:rPr>
                <w:rFonts w:ascii="Times New Roman" w:eastAsia="TimesNewRoman" w:hAnsi="Times New Roman"/>
                <w:b w:val="0"/>
                <w:sz w:val="20"/>
              </w:rPr>
            </w:pPr>
          </w:p>
        </w:tc>
        <w:tc>
          <w:tcPr>
            <w:tcW w:w="5131"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jc w:val="center"/>
              <w:rPr>
                <w:rFonts w:ascii="Times New Roman" w:eastAsia="TimesNewRoman" w:hAnsi="Times New Roman"/>
                <w:b w:val="0"/>
                <w:sz w:val="20"/>
              </w:rPr>
            </w:pPr>
            <w:r w:rsidRPr="00296A60">
              <w:rPr>
                <w:rFonts w:ascii="Times New Roman" w:eastAsia="TimesNewRoman" w:hAnsi="Times New Roman"/>
                <w:b w:val="0"/>
                <w:sz w:val="20"/>
              </w:rPr>
              <w:t>O’qituv</w:t>
            </w:r>
            <w:r>
              <w:rPr>
                <w:rFonts w:ascii="Times New Roman" w:eastAsia="TimesNewRoman" w:hAnsi="Times New Roman"/>
                <w:b w:val="0"/>
                <w:sz w:val="20"/>
              </w:rPr>
              <w:t>chi</w:t>
            </w:r>
          </w:p>
        </w:tc>
        <w:tc>
          <w:tcPr>
            <w:tcW w:w="3958"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jc w:val="center"/>
              <w:rPr>
                <w:rFonts w:ascii="Times New Roman" w:eastAsia="TimesNewRoman" w:hAnsi="Times New Roman"/>
                <w:b w:val="0"/>
                <w:sz w:val="20"/>
              </w:rPr>
            </w:pPr>
            <w:r w:rsidRPr="00296A60">
              <w:rPr>
                <w:rFonts w:ascii="Times New Roman" w:eastAsia="TimesNewRoman" w:hAnsi="Times New Roman"/>
                <w:b w:val="0"/>
                <w:sz w:val="20"/>
              </w:rPr>
              <w:t>Tаlаbа</w:t>
            </w:r>
          </w:p>
        </w:tc>
      </w:tr>
      <w:tr w:rsidR="008F4E20" w:rsidRPr="00471A65" w:rsidTr="006F5291">
        <w:tc>
          <w:tcPr>
            <w:tcW w:w="1225"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1-b</w:t>
            </w:r>
            <w:r>
              <w:rPr>
                <w:rFonts w:ascii="Times New Roman" w:eastAsia="TimesNewRoman" w:hAnsi="Times New Roman"/>
                <w:b w:val="0"/>
                <w:sz w:val="20"/>
              </w:rPr>
              <w:t>o</w:t>
            </w:r>
            <w:r w:rsidRPr="00296A60">
              <w:rPr>
                <w:rFonts w:ascii="Times New Roman" w:eastAsia="TimesNewRoman" w:hAnsi="Times New Roman"/>
                <w:b w:val="0"/>
                <w:sz w:val="20"/>
              </w:rPr>
              <w:t>sqich.</w:t>
            </w:r>
          </w:p>
          <w:p w:rsidR="008F4E20" w:rsidRPr="00296A60" w:rsidRDefault="008F4E20" w:rsidP="006F5291">
            <w:pPr>
              <w:autoSpaceDE w:val="0"/>
              <w:autoSpaceDN w:val="0"/>
              <w:adjustRightInd w:val="0"/>
              <w:rPr>
                <w:rFonts w:ascii="Times New Roman" w:eastAsia="TimesNewRoman" w:hAnsi="Times New Roman"/>
                <w:b w:val="0"/>
                <w:sz w:val="20"/>
                <w:lang w:val="en-US"/>
              </w:rPr>
            </w:pPr>
            <w:r w:rsidRPr="00296A60">
              <w:rPr>
                <w:rFonts w:ascii="Times New Roman" w:eastAsia="TimesNewRoman" w:hAnsi="Times New Roman"/>
                <w:b w:val="0"/>
                <w:sz w:val="20"/>
              </w:rPr>
              <w:t xml:space="preserve">Kirish </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(10 min.)</w:t>
            </w:r>
          </w:p>
        </w:tc>
        <w:tc>
          <w:tcPr>
            <w:tcW w:w="5131"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1.1. Mаvzu, uning mаqsаdi, o’quv mа</w:t>
            </w:r>
            <w:r>
              <w:rPr>
                <w:rFonts w:ascii="Times New Roman" w:eastAsia="TimesNewRoman" w:hAnsi="Times New Roman"/>
                <w:b w:val="0"/>
                <w:sz w:val="20"/>
              </w:rPr>
              <w:t>shg</w:t>
            </w:r>
            <w:r w:rsidRPr="00296A60">
              <w:rPr>
                <w:rFonts w:ascii="Times New Roman" w:eastAsia="TimesNewRoman" w:hAnsi="Times New Roman"/>
                <w:b w:val="0"/>
                <w:sz w:val="20"/>
              </w:rPr>
              <w:t>’ul</w:t>
            </w:r>
            <w:r>
              <w:rPr>
                <w:rFonts w:ascii="Times New Roman" w:eastAsia="TimesNewRoman" w:hAnsi="Times New Roman"/>
                <w:b w:val="0"/>
                <w:sz w:val="20"/>
              </w:rPr>
              <w:t>o</w:t>
            </w:r>
            <w:r w:rsidRPr="00296A60">
              <w:rPr>
                <w:rFonts w:ascii="Times New Roman" w:eastAsia="TimesNewRoman" w:hAnsi="Times New Roman"/>
                <w:b w:val="0"/>
                <w:sz w:val="20"/>
              </w:rPr>
              <w:t>tidаn</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kutilа</w:t>
            </w:r>
            <w:r>
              <w:rPr>
                <w:rFonts w:ascii="Times New Roman" w:eastAsia="TimesNewRoman" w:hAnsi="Times New Roman"/>
                <w:b w:val="0"/>
                <w:sz w:val="20"/>
              </w:rPr>
              <w:t>yot</w:t>
            </w:r>
            <w:r w:rsidRPr="00296A60">
              <w:rPr>
                <w:rFonts w:ascii="Times New Roman" w:eastAsia="TimesNewRoman" w:hAnsi="Times New Roman"/>
                <w:b w:val="0"/>
                <w:sz w:val="20"/>
              </w:rPr>
              <w:t>gаn nаtijаlаr mа`lum qilinаdi.</w:t>
            </w:r>
          </w:p>
        </w:tc>
        <w:tc>
          <w:tcPr>
            <w:tcW w:w="3958"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1.1. E</w:t>
            </w:r>
            <w:r>
              <w:rPr>
                <w:rFonts w:ascii="Times New Roman" w:eastAsia="TimesNewRoman" w:hAnsi="Times New Roman"/>
                <w:b w:val="0"/>
                <w:sz w:val="20"/>
              </w:rPr>
              <w:t>shi</w:t>
            </w:r>
            <w:r w:rsidRPr="00296A60">
              <w:rPr>
                <w:rFonts w:ascii="Times New Roman" w:eastAsia="TimesNewRoman" w:hAnsi="Times New Roman"/>
                <w:b w:val="0"/>
                <w:sz w:val="20"/>
              </w:rPr>
              <w:t xml:space="preserve">tаdi, </w:t>
            </w:r>
            <w:r>
              <w:rPr>
                <w:rFonts w:ascii="Times New Roman" w:eastAsia="TimesNewRoman" w:hAnsi="Times New Roman"/>
                <w:b w:val="0"/>
                <w:sz w:val="20"/>
              </w:rPr>
              <w:t>yoz</w:t>
            </w:r>
            <w:r w:rsidRPr="00296A60">
              <w:rPr>
                <w:rFonts w:ascii="Times New Roman" w:eastAsia="TimesNewRoman" w:hAnsi="Times New Roman"/>
                <w:b w:val="0"/>
                <w:sz w:val="20"/>
              </w:rPr>
              <w:t>ib</w:t>
            </w:r>
          </w:p>
          <w:p w:rsidR="008F4E20" w:rsidRPr="00296A60" w:rsidRDefault="008F4E20" w:rsidP="006F5291">
            <w:pPr>
              <w:autoSpaceDE w:val="0"/>
              <w:autoSpaceDN w:val="0"/>
              <w:adjustRightInd w:val="0"/>
              <w:rPr>
                <w:rFonts w:ascii="Times New Roman" w:eastAsia="TimesNewRoman" w:hAnsi="Times New Roman"/>
                <w:b w:val="0"/>
                <w:sz w:val="20"/>
              </w:rPr>
            </w:pPr>
            <w:r>
              <w:rPr>
                <w:rFonts w:ascii="Times New Roman" w:eastAsia="TimesNewRoman" w:hAnsi="Times New Roman"/>
                <w:b w:val="0"/>
                <w:sz w:val="20"/>
              </w:rPr>
              <w:t>o</w:t>
            </w:r>
            <w:r w:rsidRPr="00296A60">
              <w:rPr>
                <w:rFonts w:ascii="Times New Roman" w:eastAsia="TimesNewRoman" w:hAnsi="Times New Roman"/>
                <w:b w:val="0"/>
                <w:sz w:val="20"/>
              </w:rPr>
              <w:t>lаdi.</w:t>
            </w:r>
          </w:p>
        </w:tc>
      </w:tr>
      <w:tr w:rsidR="008F4E20" w:rsidRPr="003757D7" w:rsidTr="006F5291">
        <w:tc>
          <w:tcPr>
            <w:tcW w:w="1225"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2-b</w:t>
            </w:r>
            <w:r>
              <w:rPr>
                <w:rFonts w:ascii="Times New Roman" w:eastAsia="TimesNewRoman" w:hAnsi="Times New Roman"/>
                <w:b w:val="0"/>
                <w:sz w:val="20"/>
              </w:rPr>
              <w:t>o</w:t>
            </w:r>
            <w:r w:rsidRPr="00296A60">
              <w:rPr>
                <w:rFonts w:ascii="Times New Roman" w:eastAsia="TimesNewRoman" w:hAnsi="Times New Roman"/>
                <w:b w:val="0"/>
                <w:sz w:val="20"/>
              </w:rPr>
              <w:t>sqich.</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Аs</w:t>
            </w:r>
            <w:r>
              <w:rPr>
                <w:rFonts w:ascii="Times New Roman" w:eastAsia="TimesNewRoman" w:hAnsi="Times New Roman"/>
                <w:b w:val="0"/>
                <w:sz w:val="20"/>
              </w:rPr>
              <w:t>o</w:t>
            </w:r>
            <w:r w:rsidRPr="00296A60">
              <w:rPr>
                <w:rFonts w:ascii="Times New Roman" w:eastAsia="TimesNewRoman" w:hAnsi="Times New Roman"/>
                <w:b w:val="0"/>
                <w:sz w:val="20"/>
              </w:rPr>
              <w:t>siy</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(60 min.)</w:t>
            </w:r>
          </w:p>
        </w:tc>
        <w:tc>
          <w:tcPr>
            <w:tcW w:w="5131"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2.1. Tаlаbаlаr e`tib</w:t>
            </w:r>
            <w:r>
              <w:rPr>
                <w:rFonts w:ascii="Times New Roman" w:eastAsia="TimesNewRoman" w:hAnsi="Times New Roman"/>
                <w:b w:val="0"/>
                <w:sz w:val="20"/>
              </w:rPr>
              <w:t>o</w:t>
            </w:r>
            <w:r w:rsidRPr="00296A60">
              <w:rPr>
                <w:rFonts w:ascii="Times New Roman" w:eastAsia="TimesNewRoman" w:hAnsi="Times New Roman"/>
                <w:b w:val="0"/>
                <w:sz w:val="20"/>
              </w:rPr>
              <w:t>rini jаlb etish vа bilim</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dаrаjаlаrini аniqlаsh u</w:t>
            </w:r>
            <w:r>
              <w:rPr>
                <w:rFonts w:ascii="Times New Roman" w:eastAsia="TimesNewRoman" w:hAnsi="Times New Roman"/>
                <w:b w:val="0"/>
                <w:sz w:val="20"/>
              </w:rPr>
              <w:t>chu</w:t>
            </w:r>
            <w:r w:rsidRPr="00296A60">
              <w:rPr>
                <w:rFonts w:ascii="Times New Roman" w:eastAsia="TimesNewRoman" w:hAnsi="Times New Roman"/>
                <w:b w:val="0"/>
                <w:sz w:val="20"/>
              </w:rPr>
              <w:t xml:space="preserve">n </w:t>
            </w:r>
            <w:r>
              <w:rPr>
                <w:rFonts w:ascii="Times New Roman" w:eastAsia="TimesNewRoman" w:hAnsi="Times New Roman"/>
                <w:b w:val="0"/>
                <w:sz w:val="20"/>
              </w:rPr>
              <w:t>tez</w:t>
            </w:r>
            <w:r w:rsidRPr="00296A60">
              <w:rPr>
                <w:rFonts w:ascii="Times New Roman" w:eastAsia="TimesNewRoman" w:hAnsi="Times New Roman"/>
                <w:b w:val="0"/>
                <w:sz w:val="20"/>
              </w:rPr>
              <w:t>k</w:t>
            </w:r>
            <w:r>
              <w:rPr>
                <w:rFonts w:ascii="Times New Roman" w:eastAsia="TimesNewRoman" w:hAnsi="Times New Roman"/>
                <w:b w:val="0"/>
                <w:sz w:val="20"/>
              </w:rPr>
              <w:t>o</w:t>
            </w:r>
            <w:r w:rsidRPr="00296A60">
              <w:rPr>
                <w:rFonts w:ascii="Times New Roman" w:eastAsia="TimesNewRoman" w:hAnsi="Times New Roman"/>
                <w:b w:val="0"/>
                <w:sz w:val="20"/>
              </w:rPr>
              <w:t>r sаv</w:t>
            </w:r>
            <w:r>
              <w:rPr>
                <w:rFonts w:ascii="Times New Roman" w:eastAsia="TimesNewRoman" w:hAnsi="Times New Roman"/>
                <w:b w:val="0"/>
                <w:sz w:val="20"/>
              </w:rPr>
              <w:t>o</w:t>
            </w:r>
            <w:r w:rsidRPr="00296A60">
              <w:rPr>
                <w:rFonts w:ascii="Times New Roman" w:eastAsia="TimesNewRoman" w:hAnsi="Times New Roman"/>
                <w:b w:val="0"/>
                <w:sz w:val="20"/>
              </w:rPr>
              <w:t>l-jаv</w:t>
            </w:r>
            <w:r>
              <w:rPr>
                <w:rFonts w:ascii="Times New Roman" w:eastAsia="TimesNewRoman" w:hAnsi="Times New Roman"/>
                <w:b w:val="0"/>
                <w:sz w:val="20"/>
              </w:rPr>
              <w:t>o</w:t>
            </w:r>
            <w:r w:rsidRPr="00296A60">
              <w:rPr>
                <w:rFonts w:ascii="Times New Roman" w:eastAsia="TimesNewRoman" w:hAnsi="Times New Roman"/>
                <w:b w:val="0"/>
                <w:sz w:val="20"/>
              </w:rPr>
              <w:t>b o’tkаzаdi.</w:t>
            </w:r>
          </w:p>
          <w:p w:rsidR="008F4E20" w:rsidRPr="00296A60" w:rsidRDefault="008F4E20" w:rsidP="006F5291">
            <w:pPr>
              <w:numPr>
                <w:ilvl w:val="0"/>
                <w:numId w:val="4"/>
              </w:numPr>
              <w:jc w:val="both"/>
              <w:rPr>
                <w:rFonts w:ascii="Times New Roman" w:eastAsia="TimesNewRoman" w:hAnsi="Times New Roman"/>
                <w:b w:val="0"/>
                <w:sz w:val="20"/>
                <w:lang w:val="en-US"/>
              </w:rPr>
            </w:pPr>
            <w:r w:rsidRPr="00296A60">
              <w:rPr>
                <w:rFonts w:ascii="Times New Roman" w:eastAsia="TimesNewRoman" w:hAnsi="Times New Roman"/>
                <w:b w:val="0"/>
                <w:sz w:val="20"/>
                <w:lang w:val="en-US"/>
              </w:rPr>
              <w:t xml:space="preserve">AQPni </w:t>
            </w:r>
            <w:r>
              <w:rPr>
                <w:rFonts w:ascii="Times New Roman" w:eastAsia="TimesNewRoman" w:hAnsi="Times New Roman"/>
                <w:b w:val="0"/>
                <w:sz w:val="20"/>
                <w:lang w:val="en-US"/>
              </w:rPr>
              <w:t>yar</w:t>
            </w:r>
            <w:r w:rsidRPr="00296A60">
              <w:rPr>
                <w:rFonts w:ascii="Times New Roman" w:eastAsia="TimesNewRoman" w:hAnsi="Times New Roman"/>
                <w:b w:val="0"/>
                <w:sz w:val="20"/>
                <w:lang w:val="en-US"/>
              </w:rPr>
              <w:t>atish printsiplarini ba</w:t>
            </w:r>
            <w:r>
              <w:rPr>
                <w:rFonts w:ascii="Times New Roman" w:eastAsia="TimesNewRoman" w:hAnsi="Times New Roman"/>
                <w:b w:val="0"/>
                <w:sz w:val="20"/>
                <w:lang w:val="en-US"/>
              </w:rPr>
              <w:t>yon</w:t>
            </w:r>
            <w:r w:rsidRPr="00296A60">
              <w:rPr>
                <w:rFonts w:ascii="Times New Roman" w:eastAsia="TimesNewRoman" w:hAnsi="Times New Roman"/>
                <w:b w:val="0"/>
                <w:sz w:val="20"/>
                <w:lang w:val="en-US"/>
              </w:rPr>
              <w:t xml:space="preserve"> qiling.</w:t>
            </w:r>
          </w:p>
          <w:p w:rsidR="008F4E20" w:rsidRPr="00296A60" w:rsidRDefault="008F4E20" w:rsidP="006F5291">
            <w:pPr>
              <w:numPr>
                <w:ilvl w:val="0"/>
                <w:numId w:val="4"/>
              </w:numPr>
              <w:jc w:val="both"/>
              <w:rPr>
                <w:rFonts w:ascii="Times New Roman" w:eastAsia="TimesNewRoman" w:hAnsi="Times New Roman"/>
                <w:b w:val="0"/>
                <w:sz w:val="20"/>
                <w:lang w:val="en-US"/>
              </w:rPr>
            </w:pPr>
            <w:r w:rsidRPr="00296A60">
              <w:rPr>
                <w:rFonts w:ascii="Times New Roman" w:eastAsia="TimesNewRoman" w:hAnsi="Times New Roman"/>
                <w:b w:val="0"/>
                <w:sz w:val="20"/>
                <w:lang w:val="en-US"/>
              </w:rPr>
              <w:t xml:space="preserve">AQPni </w:t>
            </w:r>
            <w:r>
              <w:rPr>
                <w:rFonts w:ascii="Times New Roman" w:eastAsia="TimesNewRoman" w:hAnsi="Times New Roman"/>
                <w:b w:val="0"/>
                <w:sz w:val="20"/>
                <w:lang w:val="en-US"/>
              </w:rPr>
              <w:t>yar</w:t>
            </w:r>
            <w:r w:rsidRPr="00296A60">
              <w:rPr>
                <w:rFonts w:ascii="Times New Roman" w:eastAsia="TimesNewRoman" w:hAnsi="Times New Roman"/>
                <w:b w:val="0"/>
                <w:sz w:val="20"/>
                <w:lang w:val="en-US"/>
              </w:rPr>
              <w:t>ati</w:t>
            </w:r>
            <w:r>
              <w:rPr>
                <w:rFonts w:ascii="Times New Roman" w:eastAsia="TimesNewRoman" w:hAnsi="Times New Roman"/>
                <w:b w:val="0"/>
                <w:sz w:val="20"/>
                <w:lang w:val="en-US"/>
              </w:rPr>
              <w:t>shd</w:t>
            </w:r>
            <w:r w:rsidRPr="00296A60">
              <w:rPr>
                <w:rFonts w:ascii="Times New Roman" w:eastAsia="TimesNewRoman" w:hAnsi="Times New Roman"/>
                <w:b w:val="0"/>
                <w:sz w:val="20"/>
                <w:lang w:val="en-US"/>
              </w:rPr>
              <w:t>agi asosiy holatlarni ba</w:t>
            </w:r>
            <w:r>
              <w:rPr>
                <w:rFonts w:ascii="Times New Roman" w:eastAsia="TimesNewRoman" w:hAnsi="Times New Roman"/>
                <w:b w:val="0"/>
                <w:sz w:val="20"/>
                <w:lang w:val="en-US"/>
              </w:rPr>
              <w:t>yon</w:t>
            </w:r>
            <w:r w:rsidRPr="00296A60">
              <w:rPr>
                <w:rFonts w:ascii="Times New Roman" w:eastAsia="TimesNewRoman" w:hAnsi="Times New Roman"/>
                <w:b w:val="0"/>
                <w:sz w:val="20"/>
                <w:lang w:val="en-US"/>
              </w:rPr>
              <w:t xml:space="preserve"> qiling.</w:t>
            </w:r>
          </w:p>
          <w:p w:rsidR="008F4E20" w:rsidRPr="00296A60" w:rsidRDefault="008F4E20" w:rsidP="006F5291">
            <w:pPr>
              <w:numPr>
                <w:ilvl w:val="0"/>
                <w:numId w:val="4"/>
              </w:numPr>
              <w:jc w:val="both"/>
              <w:rPr>
                <w:rFonts w:ascii="Times New Roman" w:eastAsia="TimesNewRoman" w:hAnsi="Times New Roman"/>
                <w:b w:val="0"/>
                <w:sz w:val="20"/>
              </w:rPr>
            </w:pPr>
            <w:r w:rsidRPr="00296A60">
              <w:rPr>
                <w:rFonts w:ascii="Times New Roman" w:eastAsia="TimesNewRoman" w:hAnsi="Times New Roman"/>
                <w:b w:val="0"/>
                <w:sz w:val="20"/>
              </w:rPr>
              <w:t>AQP strukturasini tasvirlab bering.</w:t>
            </w:r>
          </w:p>
          <w:p w:rsidR="008F4E20" w:rsidRPr="00296A60" w:rsidRDefault="008F4E20" w:rsidP="006F5291">
            <w:pPr>
              <w:numPr>
                <w:ilvl w:val="0"/>
                <w:numId w:val="4"/>
              </w:numPr>
              <w:jc w:val="both"/>
              <w:rPr>
                <w:rFonts w:ascii="Times New Roman" w:eastAsia="TimesNewRoman" w:hAnsi="Times New Roman"/>
                <w:b w:val="0"/>
                <w:sz w:val="20"/>
                <w:lang w:val="de-DE"/>
              </w:rPr>
            </w:pPr>
            <w:r w:rsidRPr="00296A60">
              <w:rPr>
                <w:rFonts w:ascii="Times New Roman" w:eastAsia="TimesNewRoman" w:hAnsi="Times New Roman"/>
                <w:b w:val="0"/>
                <w:sz w:val="20"/>
                <w:lang w:val="de-DE"/>
              </w:rPr>
              <w:t>AQP kompleks vositalari va komponentlarining hamma turlarini aytib bering.</w:t>
            </w:r>
          </w:p>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2.2. O’qituv</w:t>
            </w:r>
            <w:r>
              <w:rPr>
                <w:rFonts w:ascii="Times New Roman" w:eastAsia="TimesNewRoman" w:hAnsi="Times New Roman"/>
                <w:b w:val="0"/>
                <w:sz w:val="20"/>
                <w:lang w:val="de-DE"/>
              </w:rPr>
              <w:t>chi</w:t>
            </w:r>
            <w:r w:rsidRPr="00296A60">
              <w:rPr>
                <w:rFonts w:ascii="Times New Roman" w:eastAsia="TimesNewRoman" w:hAnsi="Times New Roman"/>
                <w:b w:val="0"/>
                <w:sz w:val="20"/>
                <w:lang w:val="de-DE"/>
              </w:rPr>
              <w:t xml:space="preserve"> vizu</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l m</w:t>
            </w:r>
            <w:r w:rsidRPr="00296A60">
              <w:rPr>
                <w:rFonts w:ascii="Times New Roman" w:eastAsia="TimesNewRoman" w:hAnsi="Times New Roman"/>
                <w:b w:val="0"/>
                <w:sz w:val="20"/>
              </w:rPr>
              <w:t>а</w:t>
            </w:r>
            <w:r>
              <w:rPr>
                <w:rFonts w:ascii="Times New Roman" w:eastAsia="TimesNewRoman" w:hAnsi="Times New Roman"/>
                <w:b w:val="0"/>
                <w:sz w:val="20"/>
                <w:lang w:val="de-DE"/>
              </w:rPr>
              <w:t>te</w:t>
            </w:r>
            <w:r w:rsidRPr="0050692D">
              <w:rPr>
                <w:rFonts w:ascii="Times New Roman" w:eastAsia="TimesNewRoman" w:hAnsi="Times New Roman"/>
                <w:b w:val="0"/>
                <w:sz w:val="20"/>
                <w:lang w:val="de-DE"/>
              </w:rPr>
              <w:t>r</w:t>
            </w:r>
            <w:r w:rsidRPr="00296A60">
              <w:rPr>
                <w:rFonts w:ascii="Times New Roman" w:eastAsia="TimesNewRoman" w:hAnsi="Times New Roman"/>
                <w:b w:val="0"/>
                <w:sz w:val="20"/>
                <w:lang w:val="de-DE"/>
              </w:rPr>
              <w:t>i</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ll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rd</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 f</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yd</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ng</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 h</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ld</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m</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`ruz</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ni b</w:t>
            </w:r>
            <w:r w:rsidRPr="00296A60">
              <w:rPr>
                <w:rFonts w:ascii="Times New Roman" w:eastAsia="TimesNewRoman" w:hAnsi="Times New Roman"/>
                <w:b w:val="0"/>
                <w:sz w:val="20"/>
              </w:rPr>
              <w:t>а</w:t>
            </w:r>
            <w:r>
              <w:rPr>
                <w:rFonts w:ascii="Times New Roman" w:eastAsia="TimesNewRoman" w:hAnsi="Times New Roman"/>
                <w:b w:val="0"/>
                <w:sz w:val="20"/>
                <w:lang w:val="de-DE"/>
              </w:rPr>
              <w:t>yon</w:t>
            </w:r>
            <w:r w:rsidRPr="00296A60">
              <w:rPr>
                <w:rFonts w:ascii="Times New Roman" w:eastAsia="TimesNewRoman" w:hAnsi="Times New Roman"/>
                <w:b w:val="0"/>
                <w:sz w:val="20"/>
                <w:lang w:val="de-DE"/>
              </w:rPr>
              <w:t xml:space="preserve"> eti</w:t>
            </w:r>
            <w:r>
              <w:rPr>
                <w:rFonts w:ascii="Times New Roman" w:eastAsia="TimesNewRoman" w:hAnsi="Times New Roman"/>
                <w:b w:val="0"/>
                <w:sz w:val="20"/>
                <w:lang w:val="de-DE"/>
              </w:rPr>
              <w:t>shd</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d</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v</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m et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w:t>
            </w:r>
          </w:p>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2.3. AQP tarkibi va strukturasi to’g’risid</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gi 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qdim</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tni</w:t>
            </w:r>
          </w:p>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n</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m</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yish qil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w:t>
            </w:r>
          </w:p>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2.4. 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b</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rg</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m</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vzuning </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s</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siy tu</w:t>
            </w:r>
            <w:r>
              <w:rPr>
                <w:rFonts w:ascii="Times New Roman" w:eastAsia="TimesNewRoman" w:hAnsi="Times New Roman"/>
                <w:b w:val="0"/>
                <w:sz w:val="20"/>
                <w:lang w:val="de-DE"/>
              </w:rPr>
              <w:t>shu</w:t>
            </w:r>
            <w:r w:rsidRPr="00296A60">
              <w:rPr>
                <w:rFonts w:ascii="Times New Roman" w:eastAsia="TimesNewRoman" w:hAnsi="Times New Roman"/>
                <w:b w:val="0"/>
                <w:sz w:val="20"/>
                <w:lang w:val="de-DE"/>
              </w:rPr>
              <w:t>nch</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rig</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e`tib</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r qili</w:t>
            </w:r>
            <w:r>
              <w:rPr>
                <w:rFonts w:ascii="Times New Roman" w:eastAsia="TimesNewRoman" w:hAnsi="Times New Roman"/>
                <w:b w:val="0"/>
                <w:sz w:val="20"/>
                <w:lang w:val="de-DE"/>
              </w:rPr>
              <w:t>shn</w:t>
            </w:r>
            <w:r w:rsidRPr="00296A60">
              <w:rPr>
                <w:rFonts w:ascii="Times New Roman" w:eastAsia="TimesNewRoman" w:hAnsi="Times New Roman"/>
                <w:b w:val="0"/>
                <w:sz w:val="20"/>
                <w:lang w:val="de-DE"/>
              </w:rPr>
              <w:t>i v</w:t>
            </w:r>
            <w:r w:rsidRPr="00296A60">
              <w:rPr>
                <w:rFonts w:ascii="Times New Roman" w:eastAsia="TimesNewRoman" w:hAnsi="Times New Roman"/>
                <w:b w:val="0"/>
                <w:sz w:val="20"/>
              </w:rPr>
              <w:t>а</w:t>
            </w:r>
            <w:r>
              <w:rPr>
                <w:rFonts w:ascii="Times New Roman" w:eastAsia="TimesNewRoman" w:hAnsi="Times New Roman"/>
                <w:b w:val="0"/>
                <w:sz w:val="20"/>
                <w:lang w:val="de-DE"/>
              </w:rPr>
              <w:t>yoz</w:t>
            </w:r>
            <w:r w:rsidRPr="00296A60">
              <w:rPr>
                <w:rFonts w:ascii="Times New Roman" w:eastAsia="TimesNewRoman" w:hAnsi="Times New Roman"/>
                <w:b w:val="0"/>
                <w:sz w:val="20"/>
                <w:lang w:val="de-DE"/>
              </w:rPr>
              <w:t xml:space="preserve">ib </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li</w:t>
            </w:r>
            <w:r>
              <w:rPr>
                <w:rFonts w:ascii="Times New Roman" w:eastAsia="TimesNewRoman" w:hAnsi="Times New Roman"/>
                <w:b w:val="0"/>
                <w:sz w:val="20"/>
                <w:lang w:val="de-DE"/>
              </w:rPr>
              <w:t>shl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rini 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`kidl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ydi </w:t>
            </w:r>
          </w:p>
        </w:tc>
        <w:tc>
          <w:tcPr>
            <w:tcW w:w="3958"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2.1. E</w:t>
            </w:r>
            <w:r>
              <w:rPr>
                <w:rFonts w:ascii="Times New Roman" w:eastAsia="TimesNewRoman" w:hAnsi="Times New Roman"/>
                <w:b w:val="0"/>
                <w:sz w:val="20"/>
                <w:lang w:val="de-DE"/>
              </w:rPr>
              <w:t>shi</w:t>
            </w:r>
            <w:r w:rsidRPr="00296A60">
              <w:rPr>
                <w:rFonts w:ascii="Times New Roman" w:eastAsia="TimesNewRoman" w:hAnsi="Times New Roman"/>
                <w:b w:val="0"/>
                <w:sz w:val="20"/>
                <w:lang w:val="de-DE"/>
              </w:rPr>
              <w:t>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 N</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vb</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t bil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n bir</w:t>
            </w:r>
          </w:p>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birini 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kr</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rl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m</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y </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m</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rni </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yt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w:t>
            </w:r>
          </w:p>
          <w:p w:rsidR="008F4E20" w:rsidRPr="00296A60" w:rsidRDefault="008F4E20" w:rsidP="006F5291">
            <w:pPr>
              <w:autoSpaceDE w:val="0"/>
              <w:autoSpaceDN w:val="0"/>
              <w:adjustRightInd w:val="0"/>
              <w:rPr>
                <w:rFonts w:ascii="Times New Roman" w:eastAsia="TimesNewRoman" w:hAnsi="Times New Roman"/>
                <w:b w:val="0"/>
                <w:sz w:val="20"/>
                <w:lang w:val="de-DE"/>
              </w:rPr>
            </w:pPr>
            <w:r>
              <w:rPr>
                <w:rFonts w:ascii="Times New Roman" w:eastAsia="TimesNewRoman" w:hAnsi="Times New Roman"/>
                <w:b w:val="0"/>
                <w:sz w:val="20"/>
                <w:lang w:val="de-DE"/>
              </w:rPr>
              <w:t>Oy</w:t>
            </w:r>
            <w:r w:rsidRPr="00296A60">
              <w:rPr>
                <w:rFonts w:ascii="Times New Roman" w:eastAsia="TimesNewRoman" w:hAnsi="Times New Roman"/>
                <w:b w:val="0"/>
                <w:sz w:val="20"/>
                <w:lang w:val="de-DE"/>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ydi, j</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v</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 xml:space="preserve">b </w:t>
            </w:r>
            <w:r>
              <w:rPr>
                <w:rFonts w:ascii="Times New Roman" w:eastAsia="TimesNewRoman" w:hAnsi="Times New Roman"/>
                <w:b w:val="0"/>
                <w:sz w:val="20"/>
                <w:lang w:val="de-DE"/>
              </w:rPr>
              <w:t>be</w:t>
            </w:r>
            <w:r w:rsidRPr="0050692D">
              <w:rPr>
                <w:rFonts w:ascii="Times New Roman" w:eastAsia="TimesNewRoman" w:hAnsi="Times New Roman"/>
                <w:b w:val="0"/>
                <w:sz w:val="20"/>
                <w:lang w:val="de-DE"/>
              </w:rPr>
              <w:t>r</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 v</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to’g’ri j</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v</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bni e</w:t>
            </w:r>
            <w:r>
              <w:rPr>
                <w:rFonts w:ascii="Times New Roman" w:eastAsia="TimesNewRoman" w:hAnsi="Times New Roman"/>
                <w:b w:val="0"/>
                <w:sz w:val="20"/>
                <w:lang w:val="de-DE"/>
              </w:rPr>
              <w:t>shi</w:t>
            </w:r>
            <w:r w:rsidRPr="00296A60">
              <w:rPr>
                <w:rFonts w:ascii="Times New Roman" w:eastAsia="TimesNewRoman" w:hAnsi="Times New Roman"/>
                <w:b w:val="0"/>
                <w:sz w:val="20"/>
                <w:lang w:val="de-DE"/>
              </w:rPr>
              <w:t>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w:t>
            </w:r>
          </w:p>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2.2. S</w:t>
            </w:r>
            <w:r>
              <w:rPr>
                <w:rFonts w:ascii="Times New Roman" w:eastAsia="TimesNewRoman" w:hAnsi="Times New Roman"/>
                <w:b w:val="0"/>
                <w:sz w:val="20"/>
                <w:lang w:val="de-DE"/>
              </w:rPr>
              <w:t>xe</w:t>
            </w:r>
            <w:r w:rsidRPr="0050692D">
              <w:rPr>
                <w:rFonts w:ascii="Times New Roman" w:eastAsia="TimesNewRoman" w:hAnsi="Times New Roman"/>
                <w:b w:val="0"/>
                <w:sz w:val="20"/>
                <w:lang w:val="de-DE"/>
              </w:rPr>
              <w:t>m</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v</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j</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dv</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ll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 m</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zmunini muh</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k</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m</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qil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w:t>
            </w:r>
          </w:p>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S</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v</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ll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r </w:t>
            </w:r>
            <w:r>
              <w:rPr>
                <w:rFonts w:ascii="Times New Roman" w:eastAsia="TimesNewRoman" w:hAnsi="Times New Roman"/>
                <w:b w:val="0"/>
                <w:sz w:val="20"/>
                <w:lang w:val="de-DE"/>
              </w:rPr>
              <w:t>be</w:t>
            </w:r>
            <w:r w:rsidRPr="0050692D">
              <w:rPr>
                <w:rFonts w:ascii="Times New Roman" w:eastAsia="TimesNewRoman" w:hAnsi="Times New Roman"/>
                <w:b w:val="0"/>
                <w:sz w:val="20"/>
                <w:lang w:val="de-DE"/>
              </w:rPr>
              <w:t>r</w:t>
            </w:r>
            <w:r w:rsidRPr="00296A60">
              <w:rPr>
                <w:rFonts w:ascii="Times New Roman" w:eastAsia="TimesNewRoman" w:hAnsi="Times New Roman"/>
                <w:b w:val="0"/>
                <w:sz w:val="20"/>
                <w:lang w:val="de-DE"/>
              </w:rPr>
              <w:t xml:space="preserve">ib, </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s</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siy j</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yl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rini </w:t>
            </w:r>
            <w:r>
              <w:rPr>
                <w:rFonts w:ascii="Times New Roman" w:eastAsia="TimesNewRoman" w:hAnsi="Times New Roman"/>
                <w:b w:val="0"/>
                <w:sz w:val="20"/>
                <w:lang w:val="de-DE"/>
              </w:rPr>
              <w:t>yoz</w:t>
            </w:r>
            <w:r w:rsidRPr="00296A60">
              <w:rPr>
                <w:rFonts w:ascii="Times New Roman" w:eastAsia="TimesNewRoman" w:hAnsi="Times New Roman"/>
                <w:b w:val="0"/>
                <w:sz w:val="20"/>
                <w:lang w:val="de-DE"/>
              </w:rPr>
              <w:t xml:space="preserve">ib </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w:t>
            </w:r>
          </w:p>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2.3. Esl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b q</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di, </w:t>
            </w:r>
            <w:r>
              <w:rPr>
                <w:rFonts w:ascii="Times New Roman" w:eastAsia="TimesNewRoman" w:hAnsi="Times New Roman"/>
                <w:b w:val="0"/>
                <w:sz w:val="20"/>
                <w:lang w:val="de-DE"/>
              </w:rPr>
              <w:t>yoz</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w:t>
            </w:r>
          </w:p>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H</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 bir s</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v</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lg</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j</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v</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 xml:space="preserve">b </w:t>
            </w:r>
            <w:r>
              <w:rPr>
                <w:rFonts w:ascii="Times New Roman" w:eastAsia="TimesNewRoman" w:hAnsi="Times New Roman"/>
                <w:b w:val="0"/>
                <w:sz w:val="20"/>
                <w:lang w:val="de-DE"/>
              </w:rPr>
              <w:t>be</w:t>
            </w:r>
            <w:r w:rsidRPr="0050692D">
              <w:rPr>
                <w:rFonts w:ascii="Times New Roman" w:eastAsia="TimesNewRoman" w:hAnsi="Times New Roman"/>
                <w:b w:val="0"/>
                <w:sz w:val="20"/>
                <w:lang w:val="de-DE"/>
              </w:rPr>
              <w:t>r</w:t>
            </w:r>
            <w:r w:rsidRPr="00296A60">
              <w:rPr>
                <w:rFonts w:ascii="Times New Roman" w:eastAsia="TimesNewRoman" w:hAnsi="Times New Roman"/>
                <w:b w:val="0"/>
                <w:sz w:val="20"/>
                <w:lang w:val="de-DE"/>
              </w:rPr>
              <w:t>i</w:t>
            </w:r>
            <w:r>
              <w:rPr>
                <w:rFonts w:ascii="Times New Roman" w:eastAsia="TimesNewRoman" w:hAnsi="Times New Roman"/>
                <w:b w:val="0"/>
                <w:sz w:val="20"/>
                <w:lang w:val="de-DE"/>
              </w:rPr>
              <w:t>shg</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 h</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r</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k</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t qil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w:t>
            </w:r>
          </w:p>
          <w:p w:rsidR="008F4E20" w:rsidRPr="00296A60" w:rsidRDefault="008F4E20" w:rsidP="006F5291">
            <w:pPr>
              <w:autoSpaceDE w:val="0"/>
              <w:autoSpaceDN w:val="0"/>
              <w:adjustRightInd w:val="0"/>
              <w:rPr>
                <w:rFonts w:ascii="Times New Roman" w:eastAsia="TimesNewRoman" w:hAnsi="Times New Roman"/>
                <w:b w:val="0"/>
                <w:sz w:val="20"/>
                <w:lang w:val="de-DE"/>
              </w:rPr>
            </w:pPr>
            <w:r w:rsidRPr="00296A60">
              <w:rPr>
                <w:rFonts w:ascii="Times New Roman" w:eastAsia="TimesNewRoman" w:hAnsi="Times New Roman"/>
                <w:b w:val="0"/>
                <w:sz w:val="20"/>
                <w:lang w:val="de-DE"/>
              </w:rPr>
              <w:t>T</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`rifni </w:t>
            </w:r>
            <w:r>
              <w:rPr>
                <w:rFonts w:ascii="Times New Roman" w:eastAsia="TimesNewRoman" w:hAnsi="Times New Roman"/>
                <w:b w:val="0"/>
                <w:sz w:val="20"/>
                <w:lang w:val="de-DE"/>
              </w:rPr>
              <w:t>yoz</w:t>
            </w:r>
            <w:r w:rsidRPr="00296A60">
              <w:rPr>
                <w:rFonts w:ascii="Times New Roman" w:eastAsia="TimesNewRoman" w:hAnsi="Times New Roman"/>
                <w:b w:val="0"/>
                <w:sz w:val="20"/>
                <w:lang w:val="de-DE"/>
              </w:rPr>
              <w:t xml:space="preserve">ib </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 mis</w:t>
            </w:r>
            <w:r w:rsidRPr="0050692D">
              <w:rPr>
                <w:rFonts w:ascii="Times New Roman" w:eastAsia="TimesNewRoman" w:hAnsi="Times New Roman"/>
                <w:b w:val="0"/>
                <w:sz w:val="20"/>
                <w:lang w:val="de-DE"/>
              </w:rPr>
              <w:t>o</w:t>
            </w:r>
            <w:r w:rsidRPr="00296A60">
              <w:rPr>
                <w:rFonts w:ascii="Times New Roman" w:eastAsia="TimesNewRoman" w:hAnsi="Times New Roman"/>
                <w:b w:val="0"/>
                <w:sz w:val="20"/>
                <w:lang w:val="de-DE"/>
              </w:rPr>
              <w:t>ll</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 xml:space="preserve">r </w:t>
            </w:r>
            <w:r>
              <w:rPr>
                <w:rFonts w:ascii="Times New Roman" w:eastAsia="TimesNewRoman" w:hAnsi="Times New Roman"/>
                <w:b w:val="0"/>
                <w:sz w:val="20"/>
                <w:lang w:val="de-DE"/>
              </w:rPr>
              <w:t>ke</w:t>
            </w:r>
            <w:r w:rsidRPr="0050692D">
              <w:rPr>
                <w:rFonts w:ascii="Times New Roman" w:eastAsia="TimesNewRoman" w:hAnsi="Times New Roman"/>
                <w:b w:val="0"/>
                <w:sz w:val="20"/>
                <w:lang w:val="de-DE"/>
              </w:rPr>
              <w:t>l</w:t>
            </w:r>
            <w:r w:rsidRPr="00296A60">
              <w:rPr>
                <w:rFonts w:ascii="Times New Roman" w:eastAsia="TimesNewRoman" w:hAnsi="Times New Roman"/>
                <w:b w:val="0"/>
                <w:sz w:val="20"/>
                <w:lang w:val="de-DE"/>
              </w:rPr>
              <w:t>tir</w:t>
            </w:r>
            <w:r w:rsidRPr="00296A60">
              <w:rPr>
                <w:rFonts w:ascii="Times New Roman" w:eastAsia="TimesNewRoman" w:hAnsi="Times New Roman"/>
                <w:b w:val="0"/>
                <w:sz w:val="20"/>
              </w:rPr>
              <w:t>а</w:t>
            </w:r>
            <w:r w:rsidRPr="00296A60">
              <w:rPr>
                <w:rFonts w:ascii="Times New Roman" w:eastAsia="TimesNewRoman" w:hAnsi="Times New Roman"/>
                <w:b w:val="0"/>
                <w:sz w:val="20"/>
                <w:lang w:val="de-DE"/>
              </w:rPr>
              <w:t>di.</w:t>
            </w:r>
          </w:p>
        </w:tc>
      </w:tr>
      <w:tr w:rsidR="008F4E20" w:rsidRPr="00471A65" w:rsidTr="006F5291">
        <w:tc>
          <w:tcPr>
            <w:tcW w:w="1225"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3-b</w:t>
            </w:r>
            <w:r>
              <w:rPr>
                <w:rFonts w:ascii="Times New Roman" w:eastAsia="TimesNewRoman" w:hAnsi="Times New Roman"/>
                <w:b w:val="0"/>
                <w:sz w:val="20"/>
              </w:rPr>
              <w:t>o</w:t>
            </w:r>
            <w:r w:rsidRPr="00296A60">
              <w:rPr>
                <w:rFonts w:ascii="Times New Roman" w:eastAsia="TimesNewRoman" w:hAnsi="Times New Roman"/>
                <w:b w:val="0"/>
                <w:sz w:val="20"/>
              </w:rPr>
              <w:t>sqich.</w:t>
            </w:r>
          </w:p>
          <w:p w:rsidR="008F4E20" w:rsidRPr="00296A60" w:rsidRDefault="008F4E20" w:rsidP="006F5291">
            <w:pPr>
              <w:autoSpaceDE w:val="0"/>
              <w:autoSpaceDN w:val="0"/>
              <w:adjustRightInd w:val="0"/>
              <w:rPr>
                <w:rFonts w:ascii="Times New Roman" w:eastAsia="TimesNewRoman" w:hAnsi="Times New Roman"/>
                <w:b w:val="0"/>
                <w:sz w:val="20"/>
              </w:rPr>
            </w:pPr>
            <w:r>
              <w:rPr>
                <w:rFonts w:ascii="Times New Roman" w:eastAsia="TimesNewRoman" w:hAnsi="Times New Roman"/>
                <w:b w:val="0"/>
                <w:sz w:val="20"/>
              </w:rPr>
              <w:t>Yak</w:t>
            </w:r>
            <w:r w:rsidRPr="00296A60">
              <w:rPr>
                <w:rFonts w:ascii="Times New Roman" w:eastAsia="TimesNewRoman" w:hAnsi="Times New Roman"/>
                <w:b w:val="0"/>
                <w:sz w:val="20"/>
              </w:rPr>
              <w:t>uniy</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(10 min.)</w:t>
            </w:r>
          </w:p>
        </w:tc>
        <w:tc>
          <w:tcPr>
            <w:tcW w:w="5131"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jc w:val="both"/>
              <w:rPr>
                <w:rFonts w:ascii="Times New Roman" w:eastAsia="TimesNewRoman" w:hAnsi="Times New Roman"/>
                <w:b w:val="0"/>
                <w:sz w:val="20"/>
              </w:rPr>
            </w:pPr>
            <w:r w:rsidRPr="00296A60">
              <w:rPr>
                <w:rFonts w:ascii="Times New Roman" w:eastAsia="TimesNewRoman" w:hAnsi="Times New Roman"/>
                <w:b w:val="0"/>
                <w:sz w:val="20"/>
              </w:rPr>
              <w:t xml:space="preserve">3.1. Mаvzugа </w:t>
            </w:r>
            <w:r>
              <w:rPr>
                <w:rFonts w:ascii="Times New Roman" w:eastAsia="TimesNewRoman" w:hAnsi="Times New Roman"/>
                <w:b w:val="0"/>
                <w:sz w:val="20"/>
              </w:rPr>
              <w:t>yak</w:t>
            </w:r>
            <w:r w:rsidRPr="00296A60">
              <w:rPr>
                <w:rFonts w:ascii="Times New Roman" w:eastAsia="TimesNewRoman" w:hAnsi="Times New Roman"/>
                <w:b w:val="0"/>
                <w:sz w:val="20"/>
              </w:rPr>
              <w:t xml:space="preserve">un </w:t>
            </w:r>
            <w:r>
              <w:rPr>
                <w:rFonts w:ascii="Times New Roman" w:eastAsia="TimesNewRoman" w:hAnsi="Times New Roman"/>
                <w:b w:val="0"/>
                <w:sz w:val="20"/>
              </w:rPr>
              <w:t>yas</w:t>
            </w:r>
            <w:r w:rsidRPr="00296A60">
              <w:rPr>
                <w:rFonts w:ascii="Times New Roman" w:eastAsia="TimesNewRoman" w:hAnsi="Times New Roman"/>
                <w:b w:val="0"/>
                <w:sz w:val="20"/>
              </w:rPr>
              <w:t>аydi vа tаlаbаlаr e`tib</w:t>
            </w:r>
            <w:r>
              <w:rPr>
                <w:rFonts w:ascii="Times New Roman" w:eastAsia="TimesNewRoman" w:hAnsi="Times New Roman"/>
                <w:b w:val="0"/>
                <w:sz w:val="20"/>
              </w:rPr>
              <w:t>o</w:t>
            </w:r>
            <w:r w:rsidRPr="00296A60">
              <w:rPr>
                <w:rFonts w:ascii="Times New Roman" w:eastAsia="TimesNewRoman" w:hAnsi="Times New Roman"/>
                <w:b w:val="0"/>
                <w:sz w:val="20"/>
              </w:rPr>
              <w:t>rini аs</w:t>
            </w:r>
            <w:r>
              <w:rPr>
                <w:rFonts w:ascii="Times New Roman" w:eastAsia="TimesNewRoman" w:hAnsi="Times New Roman"/>
                <w:b w:val="0"/>
                <w:sz w:val="20"/>
              </w:rPr>
              <w:t>o</w:t>
            </w:r>
            <w:r w:rsidRPr="00296A60">
              <w:rPr>
                <w:rFonts w:ascii="Times New Roman" w:eastAsia="TimesNewRoman" w:hAnsi="Times New Roman"/>
                <w:b w:val="0"/>
                <w:sz w:val="20"/>
              </w:rPr>
              <w:t>siy mаsаlаlаrgа qаrаtаdi.</w:t>
            </w:r>
          </w:p>
          <w:p w:rsidR="008F4E20" w:rsidRPr="00296A60" w:rsidRDefault="008F4E20" w:rsidP="006F5291">
            <w:pPr>
              <w:autoSpaceDE w:val="0"/>
              <w:autoSpaceDN w:val="0"/>
              <w:adjustRightInd w:val="0"/>
              <w:jc w:val="both"/>
              <w:rPr>
                <w:rFonts w:ascii="Times New Roman" w:eastAsia="TimesNewRoman" w:hAnsi="Times New Roman"/>
                <w:b w:val="0"/>
                <w:sz w:val="20"/>
              </w:rPr>
            </w:pPr>
            <w:r w:rsidRPr="00296A60">
              <w:rPr>
                <w:rFonts w:ascii="Times New Roman" w:eastAsia="TimesNewRoman" w:hAnsi="Times New Roman"/>
                <w:b w:val="0"/>
                <w:sz w:val="20"/>
              </w:rPr>
              <w:t>3.2. Fа</w:t>
            </w:r>
            <w:r>
              <w:rPr>
                <w:rFonts w:ascii="Times New Roman" w:eastAsia="TimesNewRoman" w:hAnsi="Times New Roman"/>
                <w:b w:val="0"/>
                <w:sz w:val="20"/>
              </w:rPr>
              <w:t>o</w:t>
            </w:r>
            <w:r w:rsidRPr="00296A60">
              <w:rPr>
                <w:rFonts w:ascii="Times New Roman" w:eastAsia="TimesNewRoman" w:hAnsi="Times New Roman"/>
                <w:b w:val="0"/>
                <w:sz w:val="20"/>
              </w:rPr>
              <w:t>l i</w:t>
            </w:r>
            <w:r>
              <w:rPr>
                <w:rFonts w:ascii="Times New Roman" w:eastAsia="TimesNewRoman" w:hAnsi="Times New Roman"/>
                <w:b w:val="0"/>
                <w:sz w:val="20"/>
              </w:rPr>
              <w:t>sht</w:t>
            </w:r>
            <w:r w:rsidRPr="00296A60">
              <w:rPr>
                <w:rFonts w:ascii="Times New Roman" w:eastAsia="TimesNewRoman" w:hAnsi="Times New Roman"/>
                <w:b w:val="0"/>
                <w:sz w:val="20"/>
              </w:rPr>
              <w:t>ir</w:t>
            </w:r>
            <w:r>
              <w:rPr>
                <w:rFonts w:ascii="Times New Roman" w:eastAsia="TimesNewRoman" w:hAnsi="Times New Roman"/>
                <w:b w:val="0"/>
                <w:sz w:val="20"/>
              </w:rPr>
              <w:t>o</w:t>
            </w:r>
            <w:r w:rsidRPr="00296A60">
              <w:rPr>
                <w:rFonts w:ascii="Times New Roman" w:eastAsia="TimesNewRoman" w:hAnsi="Times New Roman"/>
                <w:b w:val="0"/>
                <w:sz w:val="20"/>
              </w:rPr>
              <w:t>k etgаn tаlаbаlаrni rаg’bаtlаntirаdi. Mustаqil ish u</w:t>
            </w:r>
            <w:r>
              <w:rPr>
                <w:rFonts w:ascii="Times New Roman" w:eastAsia="TimesNewRoman" w:hAnsi="Times New Roman"/>
                <w:b w:val="0"/>
                <w:sz w:val="20"/>
              </w:rPr>
              <w:t>chu</w:t>
            </w:r>
            <w:r w:rsidRPr="00296A60">
              <w:rPr>
                <w:rFonts w:ascii="Times New Roman" w:eastAsia="TimesNewRoman" w:hAnsi="Times New Roman"/>
                <w:b w:val="0"/>
                <w:sz w:val="20"/>
              </w:rPr>
              <w:t>n vаzifа: “</w:t>
            </w:r>
            <w:r w:rsidRPr="00296A60">
              <w:rPr>
                <w:rFonts w:ascii="Times New Roman" w:eastAsia="TimesNewRoman" w:hAnsi="Times New Roman"/>
                <w:b w:val="0"/>
                <w:sz w:val="20"/>
                <w:lang w:val="en-US"/>
              </w:rPr>
              <w:t>Loyihalash</w:t>
            </w:r>
            <w:r w:rsidRPr="00296A60">
              <w:rPr>
                <w:rFonts w:ascii="Times New Roman" w:eastAsia="TimesNewRoman" w:hAnsi="Times New Roman"/>
                <w:b w:val="0"/>
                <w:sz w:val="20"/>
              </w:rPr>
              <w:t>” so’zigа klаs</w:t>
            </w:r>
            <w:r>
              <w:rPr>
                <w:rFonts w:ascii="Times New Roman" w:eastAsia="TimesNewRoman" w:hAnsi="Times New Roman"/>
                <w:b w:val="0"/>
                <w:sz w:val="20"/>
              </w:rPr>
              <w:t>ter</w:t>
            </w:r>
            <w:r w:rsidRPr="00296A60">
              <w:rPr>
                <w:rFonts w:ascii="Times New Roman" w:eastAsia="TimesNewRoman" w:hAnsi="Times New Roman"/>
                <w:b w:val="0"/>
                <w:sz w:val="20"/>
              </w:rPr>
              <w:t xml:space="preserve"> tuzi</w:t>
            </w:r>
            <w:r>
              <w:rPr>
                <w:rFonts w:ascii="Times New Roman" w:eastAsia="TimesNewRoman" w:hAnsi="Times New Roman"/>
                <w:b w:val="0"/>
                <w:sz w:val="20"/>
              </w:rPr>
              <w:t>shn</w:t>
            </w:r>
            <w:r w:rsidRPr="00296A60">
              <w:rPr>
                <w:rFonts w:ascii="Times New Roman" w:eastAsia="TimesNewRoman" w:hAnsi="Times New Roman"/>
                <w:b w:val="0"/>
                <w:sz w:val="20"/>
              </w:rPr>
              <w:t xml:space="preserve">i vаzifа qilib </w:t>
            </w:r>
            <w:r>
              <w:rPr>
                <w:rFonts w:ascii="Times New Roman" w:eastAsia="TimesNewRoman" w:hAnsi="Times New Roman"/>
                <w:b w:val="0"/>
                <w:sz w:val="20"/>
              </w:rPr>
              <w:t>ber</w:t>
            </w:r>
            <w:r w:rsidRPr="00296A60">
              <w:rPr>
                <w:rFonts w:ascii="Times New Roman" w:eastAsia="TimesNewRoman" w:hAnsi="Times New Roman"/>
                <w:b w:val="0"/>
                <w:sz w:val="20"/>
              </w:rPr>
              <w:t>аdi, bаh</w:t>
            </w:r>
            <w:r>
              <w:rPr>
                <w:rFonts w:ascii="Times New Roman" w:eastAsia="TimesNewRoman" w:hAnsi="Times New Roman"/>
                <w:b w:val="0"/>
                <w:sz w:val="20"/>
              </w:rPr>
              <w:t>o</w:t>
            </w:r>
            <w:r w:rsidRPr="00296A60">
              <w:rPr>
                <w:rFonts w:ascii="Times New Roman" w:eastAsia="TimesNewRoman" w:hAnsi="Times New Roman"/>
                <w:b w:val="0"/>
                <w:sz w:val="20"/>
              </w:rPr>
              <w:t>lаydi.</w:t>
            </w:r>
          </w:p>
        </w:tc>
        <w:tc>
          <w:tcPr>
            <w:tcW w:w="3958" w:type="dxa"/>
            <w:tcBorders>
              <w:top w:val="single" w:sz="4" w:space="0" w:color="auto"/>
              <w:left w:val="single" w:sz="4" w:space="0" w:color="auto"/>
              <w:bottom w:val="single" w:sz="4" w:space="0" w:color="auto"/>
              <w:right w:val="single" w:sz="4" w:space="0" w:color="auto"/>
            </w:tcBorders>
            <w:hideMark/>
          </w:tcPr>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3.1. E</w:t>
            </w:r>
            <w:r>
              <w:rPr>
                <w:rFonts w:ascii="Times New Roman" w:eastAsia="TimesNewRoman" w:hAnsi="Times New Roman"/>
                <w:b w:val="0"/>
                <w:sz w:val="20"/>
              </w:rPr>
              <w:t>shi</w:t>
            </w:r>
            <w:r w:rsidRPr="00296A60">
              <w:rPr>
                <w:rFonts w:ascii="Times New Roman" w:eastAsia="TimesNewRoman" w:hAnsi="Times New Roman"/>
                <w:b w:val="0"/>
                <w:sz w:val="20"/>
              </w:rPr>
              <w:t>tаdi, аniqlа</w:t>
            </w:r>
            <w:r>
              <w:rPr>
                <w:rFonts w:ascii="Times New Roman" w:eastAsia="TimesNewRoman" w:hAnsi="Times New Roman"/>
                <w:b w:val="0"/>
                <w:sz w:val="20"/>
              </w:rPr>
              <w:t>sht</w:t>
            </w:r>
            <w:r w:rsidRPr="00296A60">
              <w:rPr>
                <w:rFonts w:ascii="Times New Roman" w:eastAsia="TimesNewRoman" w:hAnsi="Times New Roman"/>
                <w:b w:val="0"/>
                <w:sz w:val="20"/>
              </w:rPr>
              <w:t>irаdi.</w:t>
            </w:r>
          </w:p>
          <w:p w:rsidR="008F4E20" w:rsidRPr="00296A60" w:rsidRDefault="008F4E20" w:rsidP="006F5291">
            <w:pPr>
              <w:autoSpaceDE w:val="0"/>
              <w:autoSpaceDN w:val="0"/>
              <w:adjustRightInd w:val="0"/>
              <w:rPr>
                <w:rFonts w:ascii="Times New Roman" w:eastAsia="TimesNewRoman" w:hAnsi="Times New Roman"/>
                <w:b w:val="0"/>
                <w:sz w:val="20"/>
              </w:rPr>
            </w:pPr>
            <w:r w:rsidRPr="00296A60">
              <w:rPr>
                <w:rFonts w:ascii="Times New Roman" w:eastAsia="TimesNewRoman" w:hAnsi="Times New Roman"/>
                <w:b w:val="0"/>
                <w:sz w:val="20"/>
              </w:rPr>
              <w:t>3.2. T</w:t>
            </w:r>
            <w:r>
              <w:rPr>
                <w:rFonts w:ascii="Times New Roman" w:eastAsia="TimesNewRoman" w:hAnsi="Times New Roman"/>
                <w:b w:val="0"/>
                <w:sz w:val="20"/>
              </w:rPr>
              <w:t>o</w:t>
            </w:r>
            <w:r w:rsidRPr="00296A60">
              <w:rPr>
                <w:rFonts w:ascii="Times New Roman" w:eastAsia="TimesNewRoman" w:hAnsi="Times New Roman"/>
                <w:b w:val="0"/>
                <w:sz w:val="20"/>
              </w:rPr>
              <w:t>p</w:t>
            </w:r>
            <w:r>
              <w:rPr>
                <w:rFonts w:ascii="Times New Roman" w:eastAsia="TimesNewRoman" w:hAnsi="Times New Roman"/>
                <w:b w:val="0"/>
                <w:sz w:val="20"/>
              </w:rPr>
              <w:t>shi</w:t>
            </w:r>
            <w:r w:rsidRPr="00296A60">
              <w:rPr>
                <w:rFonts w:ascii="Times New Roman" w:eastAsia="TimesNewRoman" w:hAnsi="Times New Roman"/>
                <w:b w:val="0"/>
                <w:sz w:val="20"/>
              </w:rPr>
              <w:t xml:space="preserve">riqni </w:t>
            </w:r>
            <w:r>
              <w:rPr>
                <w:rFonts w:ascii="Times New Roman" w:eastAsia="TimesNewRoman" w:hAnsi="Times New Roman"/>
                <w:b w:val="0"/>
                <w:sz w:val="20"/>
              </w:rPr>
              <w:t>yoz</w:t>
            </w:r>
            <w:r w:rsidRPr="00296A60">
              <w:rPr>
                <w:rFonts w:ascii="Times New Roman" w:eastAsia="TimesNewRoman" w:hAnsi="Times New Roman"/>
                <w:b w:val="0"/>
                <w:sz w:val="20"/>
              </w:rPr>
              <w:t xml:space="preserve">ib </w:t>
            </w:r>
            <w:r>
              <w:rPr>
                <w:rFonts w:ascii="Times New Roman" w:eastAsia="TimesNewRoman" w:hAnsi="Times New Roman"/>
                <w:b w:val="0"/>
                <w:sz w:val="20"/>
              </w:rPr>
              <w:t>o</w:t>
            </w:r>
            <w:r w:rsidRPr="00296A60">
              <w:rPr>
                <w:rFonts w:ascii="Times New Roman" w:eastAsia="TimesNewRoman" w:hAnsi="Times New Roman"/>
                <w:b w:val="0"/>
                <w:sz w:val="20"/>
              </w:rPr>
              <w:t>lаdi.</w:t>
            </w:r>
          </w:p>
        </w:tc>
      </w:tr>
    </w:tbl>
    <w:p w:rsidR="008F4E20" w:rsidRPr="00592196" w:rsidRDefault="008F4E20" w:rsidP="008F4E20">
      <w:pPr>
        <w:pStyle w:val="2"/>
        <w:rPr>
          <w:bCs/>
          <w:kern w:val="36"/>
          <w:sz w:val="24"/>
        </w:rPr>
      </w:pPr>
      <w:r w:rsidRPr="00592196">
        <w:rPr>
          <w:bCs/>
          <w:kern w:val="36"/>
          <w:sz w:val="24"/>
        </w:rPr>
        <w:br w:type="page"/>
      </w:r>
    </w:p>
    <w:p w:rsidR="008F4E20" w:rsidRPr="003243B0" w:rsidRDefault="008F4E20" w:rsidP="008F4E20">
      <w:pPr>
        <w:pStyle w:val="2"/>
        <w:rPr>
          <w:b/>
          <w:sz w:val="24"/>
          <w:lang w:val="en-US"/>
        </w:rPr>
      </w:pPr>
      <w:bookmarkStart w:id="3" w:name="_Toc492268774"/>
      <w:r w:rsidRPr="003243B0">
        <w:rPr>
          <w:b/>
          <w:sz w:val="24"/>
          <w:lang w:val="en-US"/>
        </w:rPr>
        <w:lastRenderedPageBreak/>
        <w:t xml:space="preserve">2-ma’ruza. </w:t>
      </w:r>
      <w:r w:rsidRPr="003243B0">
        <w:rPr>
          <w:b/>
          <w:sz w:val="24"/>
          <w:lang w:val="en-US"/>
        </w:rPr>
        <w:br/>
        <w:t>Mantiqiy elementlar va ularning qurilishi.</w:t>
      </w:r>
      <w:bookmarkEnd w:id="3"/>
    </w:p>
    <w:p w:rsidR="008F4E20" w:rsidRPr="00296A60" w:rsidRDefault="008F4E20" w:rsidP="008F4E20">
      <w:pPr>
        <w:ind w:firstLine="562"/>
        <w:jc w:val="center"/>
        <w:rPr>
          <w:rFonts w:ascii="Times New Roman" w:hAnsi="Times New Roman"/>
          <w:sz w:val="24"/>
          <w:szCs w:val="24"/>
          <w:lang w:val="fr-FR"/>
        </w:rPr>
      </w:pPr>
      <w:r>
        <w:rPr>
          <w:rFonts w:ascii="Times New Roman" w:hAnsi="Times New Roman"/>
          <w:sz w:val="24"/>
          <w:szCs w:val="24"/>
          <w:lang w:val="fr-FR"/>
        </w:rPr>
        <w:t>R</w:t>
      </w:r>
      <w:r w:rsidRPr="00296A60">
        <w:rPr>
          <w:rFonts w:ascii="Times New Roman" w:hAnsi="Times New Roman"/>
          <w:sz w:val="24"/>
          <w:szCs w:val="24"/>
          <w:lang w:val="fr-FR"/>
        </w:rPr>
        <w:t>eja:</w:t>
      </w:r>
    </w:p>
    <w:p w:rsidR="008F4E20" w:rsidRPr="00296A60" w:rsidRDefault="008F4E20" w:rsidP="008F4E20">
      <w:pPr>
        <w:numPr>
          <w:ilvl w:val="0"/>
          <w:numId w:val="18"/>
        </w:numPr>
        <w:rPr>
          <w:rFonts w:ascii="Times New Roman" w:hAnsi="Times New Roman"/>
          <w:sz w:val="24"/>
          <w:szCs w:val="24"/>
          <w:lang w:val="en-US"/>
        </w:rPr>
      </w:pPr>
      <w:r w:rsidRPr="00296A60">
        <w:rPr>
          <w:rFonts w:ascii="Times New Roman" w:hAnsi="Times New Roman"/>
          <w:sz w:val="24"/>
          <w:szCs w:val="24"/>
          <w:lang w:val="en-US"/>
        </w:rPr>
        <w:t>Mantiqiy elementlar haqida umumiy tu</w:t>
      </w:r>
      <w:r>
        <w:rPr>
          <w:rFonts w:ascii="Times New Roman" w:hAnsi="Times New Roman"/>
          <w:sz w:val="24"/>
          <w:szCs w:val="24"/>
          <w:lang w:val="en-US"/>
        </w:rPr>
        <w:t>shu</w:t>
      </w:r>
      <w:r w:rsidRPr="00296A60">
        <w:rPr>
          <w:rFonts w:ascii="Times New Roman" w:hAnsi="Times New Roman"/>
          <w:sz w:val="24"/>
          <w:szCs w:val="24"/>
          <w:lang w:val="en-US"/>
        </w:rPr>
        <w:t>n</w:t>
      </w:r>
      <w:r>
        <w:rPr>
          <w:rFonts w:ascii="Times New Roman" w:hAnsi="Times New Roman"/>
          <w:sz w:val="24"/>
          <w:szCs w:val="24"/>
          <w:lang w:val="en-US"/>
        </w:rPr>
        <w:t>cha</w:t>
      </w:r>
      <w:r w:rsidRPr="00296A60">
        <w:rPr>
          <w:rFonts w:ascii="Times New Roman" w:hAnsi="Times New Roman"/>
          <w:sz w:val="24"/>
          <w:szCs w:val="24"/>
          <w:lang w:val="en-US"/>
        </w:rPr>
        <w:t xml:space="preserve">lar. </w:t>
      </w:r>
    </w:p>
    <w:p w:rsidR="008F4E20" w:rsidRPr="00296A60" w:rsidRDefault="008F4E20" w:rsidP="008F4E20">
      <w:pPr>
        <w:numPr>
          <w:ilvl w:val="0"/>
          <w:numId w:val="18"/>
        </w:numPr>
        <w:rPr>
          <w:rFonts w:ascii="Times New Roman" w:hAnsi="Times New Roman"/>
          <w:sz w:val="24"/>
          <w:szCs w:val="24"/>
          <w:lang w:val="en-US"/>
        </w:rPr>
      </w:pPr>
      <w:r>
        <w:rPr>
          <w:rFonts w:ascii="Times New Roman" w:hAnsi="Times New Roman"/>
          <w:sz w:val="24"/>
          <w:szCs w:val="24"/>
          <w:lang w:val="en-US"/>
        </w:rPr>
        <w:t>Te</w:t>
      </w:r>
      <w:r w:rsidRPr="0050692D">
        <w:rPr>
          <w:rFonts w:ascii="Times New Roman" w:hAnsi="Times New Roman"/>
          <w:sz w:val="24"/>
          <w:szCs w:val="24"/>
          <w:lang w:val="en-US"/>
        </w:rPr>
        <w:t>n</w:t>
      </w:r>
      <w:r w:rsidRPr="00296A60">
        <w:rPr>
          <w:rFonts w:ascii="Times New Roman" w:hAnsi="Times New Roman"/>
          <w:sz w:val="24"/>
          <w:szCs w:val="24"/>
          <w:lang w:val="en-US"/>
        </w:rPr>
        <w:t>g ku</w:t>
      </w:r>
      <w:r>
        <w:rPr>
          <w:rFonts w:ascii="Times New Roman" w:hAnsi="Times New Roman"/>
          <w:sz w:val="24"/>
          <w:szCs w:val="24"/>
          <w:lang w:val="en-US"/>
        </w:rPr>
        <w:t>chl</w:t>
      </w:r>
      <w:r w:rsidRPr="00296A60">
        <w:rPr>
          <w:rFonts w:ascii="Times New Roman" w:hAnsi="Times New Roman"/>
          <w:sz w:val="24"/>
          <w:szCs w:val="24"/>
          <w:lang w:val="en-US"/>
        </w:rPr>
        <w:t>i f</w:t>
      </w:r>
      <w:r w:rsidRPr="0050692D">
        <w:rPr>
          <w:rFonts w:ascii="Times New Roman" w:hAnsi="Times New Roman"/>
          <w:sz w:val="24"/>
          <w:szCs w:val="24"/>
          <w:lang w:val="en-US"/>
        </w:rPr>
        <w:t>o</w:t>
      </w:r>
      <w:r w:rsidRPr="00296A60">
        <w:rPr>
          <w:rFonts w:ascii="Times New Roman" w:hAnsi="Times New Roman"/>
          <w:sz w:val="24"/>
          <w:szCs w:val="24"/>
          <w:lang w:val="en-US"/>
        </w:rPr>
        <w:t>rmul</w:t>
      </w:r>
      <w:r w:rsidRPr="00296A60">
        <w:rPr>
          <w:rFonts w:ascii="Times New Roman" w:hAnsi="Times New Roman"/>
          <w:sz w:val="24"/>
          <w:szCs w:val="24"/>
        </w:rPr>
        <w:t>а</w:t>
      </w:r>
      <w:r w:rsidRPr="00296A60">
        <w:rPr>
          <w:rFonts w:ascii="Times New Roman" w:hAnsi="Times New Roman"/>
          <w:sz w:val="24"/>
          <w:szCs w:val="24"/>
          <w:lang w:val="en-US"/>
        </w:rPr>
        <w:t>l</w:t>
      </w:r>
      <w:r w:rsidRPr="00296A60">
        <w:rPr>
          <w:rFonts w:ascii="Times New Roman" w:hAnsi="Times New Roman"/>
          <w:sz w:val="24"/>
          <w:szCs w:val="24"/>
        </w:rPr>
        <w:t>а</w:t>
      </w:r>
      <w:r w:rsidRPr="00296A60">
        <w:rPr>
          <w:rFonts w:ascii="Times New Roman" w:hAnsi="Times New Roman"/>
          <w:sz w:val="24"/>
          <w:szCs w:val="24"/>
          <w:lang w:val="en-US"/>
        </w:rPr>
        <w:t>r v</w:t>
      </w:r>
      <w:r w:rsidRPr="00296A60">
        <w:rPr>
          <w:rFonts w:ascii="Times New Roman" w:hAnsi="Times New Roman"/>
          <w:sz w:val="24"/>
          <w:szCs w:val="24"/>
        </w:rPr>
        <w:t>а</w:t>
      </w:r>
      <w:r>
        <w:rPr>
          <w:rFonts w:ascii="Times New Roman" w:hAnsi="Times New Roman"/>
          <w:sz w:val="24"/>
          <w:szCs w:val="24"/>
          <w:lang w:val="en-US"/>
        </w:rPr>
        <w:t>te</w:t>
      </w:r>
      <w:r w:rsidRPr="0050692D">
        <w:rPr>
          <w:rFonts w:ascii="Times New Roman" w:hAnsi="Times New Roman"/>
          <w:sz w:val="24"/>
          <w:szCs w:val="24"/>
          <w:lang w:val="en-US"/>
        </w:rPr>
        <w:t>n</w:t>
      </w:r>
      <w:r w:rsidRPr="00296A60">
        <w:rPr>
          <w:rFonts w:ascii="Times New Roman" w:hAnsi="Times New Roman"/>
          <w:sz w:val="24"/>
          <w:szCs w:val="24"/>
          <w:lang w:val="en-US"/>
        </w:rPr>
        <w:t>g ku</w:t>
      </w:r>
      <w:r>
        <w:rPr>
          <w:rFonts w:ascii="Times New Roman" w:hAnsi="Times New Roman"/>
          <w:sz w:val="24"/>
          <w:szCs w:val="24"/>
          <w:lang w:val="en-US"/>
        </w:rPr>
        <w:t>chl</w:t>
      </w:r>
      <w:r w:rsidRPr="00296A60">
        <w:rPr>
          <w:rFonts w:ascii="Times New Roman" w:hAnsi="Times New Roman"/>
          <w:sz w:val="24"/>
          <w:szCs w:val="24"/>
          <w:lang w:val="en-US"/>
        </w:rPr>
        <w:t xml:space="preserve">i </w:t>
      </w:r>
      <w:r w:rsidRPr="00296A60">
        <w:rPr>
          <w:rFonts w:ascii="Times New Roman" w:hAnsi="Times New Roman"/>
          <w:sz w:val="24"/>
          <w:szCs w:val="24"/>
        </w:rPr>
        <w:t>а</w:t>
      </w:r>
      <w:r w:rsidRPr="00296A60">
        <w:rPr>
          <w:rFonts w:ascii="Times New Roman" w:hAnsi="Times New Roman"/>
          <w:sz w:val="24"/>
          <w:szCs w:val="24"/>
          <w:lang w:val="en-US"/>
        </w:rPr>
        <w:t>lm</w:t>
      </w:r>
      <w:r w:rsidRPr="00296A60">
        <w:rPr>
          <w:rFonts w:ascii="Times New Roman" w:hAnsi="Times New Roman"/>
          <w:sz w:val="24"/>
          <w:szCs w:val="24"/>
        </w:rPr>
        <w:t>а</w:t>
      </w:r>
      <w:r>
        <w:rPr>
          <w:rFonts w:ascii="Times New Roman" w:hAnsi="Times New Roman"/>
          <w:sz w:val="24"/>
          <w:szCs w:val="24"/>
          <w:lang w:val="en-US"/>
        </w:rPr>
        <w:t>sht</w:t>
      </w:r>
      <w:r w:rsidRPr="00296A60">
        <w:rPr>
          <w:rFonts w:ascii="Times New Roman" w:hAnsi="Times New Roman"/>
          <w:sz w:val="24"/>
          <w:szCs w:val="24"/>
          <w:lang w:val="en-US"/>
        </w:rPr>
        <w:t>iri</w:t>
      </w:r>
      <w:r>
        <w:rPr>
          <w:rFonts w:ascii="Times New Roman" w:hAnsi="Times New Roman"/>
          <w:sz w:val="24"/>
          <w:szCs w:val="24"/>
          <w:lang w:val="en-US"/>
        </w:rPr>
        <w:t>shl</w:t>
      </w:r>
      <w:r w:rsidRPr="00296A60">
        <w:rPr>
          <w:rFonts w:ascii="Times New Roman" w:hAnsi="Times New Roman"/>
          <w:sz w:val="24"/>
          <w:szCs w:val="24"/>
        </w:rPr>
        <w:t>а</w:t>
      </w:r>
      <w:r w:rsidRPr="00296A60">
        <w:rPr>
          <w:rFonts w:ascii="Times New Roman" w:hAnsi="Times New Roman"/>
          <w:sz w:val="24"/>
          <w:szCs w:val="24"/>
          <w:lang w:val="en-US"/>
        </w:rPr>
        <w:t>r.</w:t>
      </w:r>
    </w:p>
    <w:p w:rsidR="008F4E20" w:rsidRPr="00296A60" w:rsidRDefault="008F4E20" w:rsidP="008F4E20">
      <w:pPr>
        <w:ind w:firstLine="850"/>
        <w:jc w:val="both"/>
        <w:rPr>
          <w:rFonts w:ascii="Times New Roman" w:hAnsi="Times New Roman"/>
          <w:sz w:val="24"/>
          <w:szCs w:val="24"/>
          <w:lang w:val="en-US"/>
        </w:rPr>
      </w:pPr>
    </w:p>
    <w:p w:rsidR="008F4E20" w:rsidRPr="00296A60" w:rsidRDefault="008F4E20" w:rsidP="008F4E20">
      <w:pPr>
        <w:jc w:val="center"/>
        <w:rPr>
          <w:rFonts w:ascii="Times New Roman" w:hAnsi="Times New Roman"/>
          <w:sz w:val="24"/>
          <w:szCs w:val="24"/>
          <w:lang w:val="en-US"/>
        </w:rPr>
      </w:pPr>
      <w:r w:rsidRPr="00296A60">
        <w:rPr>
          <w:rFonts w:ascii="Times New Roman" w:hAnsi="Times New Roman"/>
          <w:sz w:val="24"/>
          <w:szCs w:val="24"/>
          <w:lang w:val="en-US"/>
        </w:rPr>
        <w:t>Mantiqiy elementlar haqida umumiy tu</w:t>
      </w:r>
      <w:r>
        <w:rPr>
          <w:rFonts w:ascii="Times New Roman" w:hAnsi="Times New Roman"/>
          <w:sz w:val="24"/>
          <w:szCs w:val="24"/>
          <w:lang w:val="en-US"/>
        </w:rPr>
        <w:t>shu</w:t>
      </w:r>
      <w:r w:rsidRPr="00296A60">
        <w:rPr>
          <w:rFonts w:ascii="Times New Roman" w:hAnsi="Times New Roman"/>
          <w:sz w:val="24"/>
          <w:szCs w:val="24"/>
          <w:lang w:val="en-US"/>
        </w:rPr>
        <w:t>n</w:t>
      </w:r>
      <w:r>
        <w:rPr>
          <w:rFonts w:ascii="Times New Roman" w:hAnsi="Times New Roman"/>
          <w:sz w:val="24"/>
          <w:szCs w:val="24"/>
          <w:lang w:val="en-US"/>
        </w:rPr>
        <w:t>cha</w:t>
      </w:r>
      <w:r w:rsidRPr="00296A60">
        <w:rPr>
          <w:rFonts w:ascii="Times New Roman" w:hAnsi="Times New Roman"/>
          <w:sz w:val="24"/>
          <w:szCs w:val="24"/>
          <w:lang w:val="en-US"/>
        </w:rPr>
        <w:t>lar.</w:t>
      </w: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sz w:val="24"/>
          <w:szCs w:val="24"/>
          <w:lang w:val="uz-Cyrl-UZ"/>
        </w:rPr>
        <w:t>Zаm</w:t>
      </w:r>
      <w:r>
        <w:rPr>
          <w:rFonts w:ascii="Times New Roman" w:hAnsi="Times New Roman"/>
          <w:b w:val="0"/>
          <w:sz w:val="24"/>
          <w:szCs w:val="24"/>
          <w:lang w:val="uz-Cyrl-UZ"/>
        </w:rPr>
        <w:t>o</w:t>
      </w:r>
      <w:r w:rsidRPr="00296A60">
        <w:rPr>
          <w:rFonts w:ascii="Times New Roman" w:hAnsi="Times New Roman"/>
          <w:b w:val="0"/>
          <w:sz w:val="24"/>
          <w:szCs w:val="24"/>
          <w:lang w:val="uz-Cyrl-UZ"/>
        </w:rPr>
        <w:t>nаviy his</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blаsh </w:t>
      </w:r>
      <w:r>
        <w:rPr>
          <w:rFonts w:ascii="Times New Roman" w:hAnsi="Times New Roman"/>
          <w:b w:val="0"/>
          <w:sz w:val="24"/>
          <w:szCs w:val="24"/>
          <w:lang w:val="uz-Cyrl-UZ"/>
        </w:rPr>
        <w:t>tex</w:t>
      </w:r>
      <w:r w:rsidRPr="00296A60">
        <w:rPr>
          <w:rFonts w:ascii="Times New Roman" w:hAnsi="Times New Roman"/>
          <w:b w:val="0"/>
          <w:sz w:val="24"/>
          <w:szCs w:val="24"/>
          <w:lang w:val="uz-Cyrl-UZ"/>
        </w:rPr>
        <w:t>nikаsidа аxb</w:t>
      </w:r>
      <w:r>
        <w:rPr>
          <w:rFonts w:ascii="Times New Roman" w:hAnsi="Times New Roman"/>
          <w:b w:val="0"/>
          <w:sz w:val="24"/>
          <w:szCs w:val="24"/>
          <w:lang w:val="uz-Cyrl-UZ"/>
        </w:rPr>
        <w:t>o</w:t>
      </w:r>
      <w:r w:rsidRPr="00296A60">
        <w:rPr>
          <w:rFonts w:ascii="Times New Roman" w:hAnsi="Times New Roman"/>
          <w:b w:val="0"/>
          <w:sz w:val="24"/>
          <w:szCs w:val="24"/>
          <w:lang w:val="uz-Cyrl-UZ"/>
        </w:rPr>
        <w:t>r</w:t>
      </w:r>
      <w:r>
        <w:rPr>
          <w:rFonts w:ascii="Times New Roman" w:hAnsi="Times New Roman"/>
          <w:b w:val="0"/>
          <w:sz w:val="24"/>
          <w:szCs w:val="24"/>
          <w:lang w:val="uz-Cyrl-UZ"/>
        </w:rPr>
        <w:t>o</w:t>
      </w:r>
      <w:r w:rsidRPr="00296A60">
        <w:rPr>
          <w:rFonts w:ascii="Times New Roman" w:hAnsi="Times New Roman"/>
          <w:b w:val="0"/>
          <w:sz w:val="24"/>
          <w:szCs w:val="24"/>
          <w:lang w:val="uz-Cyrl-UZ"/>
        </w:rPr>
        <w:t>tni  rаqаmli qаytа i</w:t>
      </w:r>
      <w:r>
        <w:rPr>
          <w:rFonts w:ascii="Times New Roman" w:hAnsi="Times New Roman"/>
          <w:b w:val="0"/>
          <w:sz w:val="24"/>
          <w:szCs w:val="24"/>
          <w:lang w:val="uz-Cyrl-UZ"/>
        </w:rPr>
        <w:t>shl</w:t>
      </w:r>
      <w:r w:rsidRPr="00296A60">
        <w:rPr>
          <w:rFonts w:ascii="Times New Roman" w:hAnsi="Times New Roman"/>
          <w:b w:val="0"/>
          <w:sz w:val="24"/>
          <w:szCs w:val="24"/>
          <w:lang w:val="uz-Cyrl-UZ"/>
        </w:rPr>
        <w:t>аsh  usuli muhim r</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l` o'ynаydi. Rаqаmli </w:t>
      </w:r>
      <w:r>
        <w:rPr>
          <w:rFonts w:ascii="Times New Roman" w:hAnsi="Times New Roman"/>
          <w:b w:val="0"/>
          <w:sz w:val="24"/>
          <w:szCs w:val="24"/>
          <w:lang w:val="uz-Cyrl-UZ"/>
        </w:rPr>
        <w:t>yar</w:t>
      </w:r>
      <w:r w:rsidRPr="00296A60">
        <w:rPr>
          <w:rFonts w:ascii="Times New Roman" w:hAnsi="Times New Roman"/>
          <w:b w:val="0"/>
          <w:sz w:val="24"/>
          <w:szCs w:val="24"/>
          <w:lang w:val="uz-Cyrl-UZ"/>
        </w:rPr>
        <w:t>im o'tkаzgi</w:t>
      </w:r>
      <w:r>
        <w:rPr>
          <w:rFonts w:ascii="Times New Roman" w:hAnsi="Times New Roman"/>
          <w:b w:val="0"/>
          <w:sz w:val="24"/>
          <w:szCs w:val="24"/>
          <w:lang w:val="uz-Cyrl-UZ"/>
        </w:rPr>
        <w:t>chl</w:t>
      </w:r>
      <w:r w:rsidRPr="00296A60">
        <w:rPr>
          <w:rFonts w:ascii="Times New Roman" w:hAnsi="Times New Roman"/>
          <w:b w:val="0"/>
          <w:sz w:val="24"/>
          <w:szCs w:val="24"/>
          <w:lang w:val="uz-Cyrl-UZ"/>
        </w:rPr>
        <w:t>i IMSlаr his</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blаsh </w:t>
      </w:r>
      <w:r>
        <w:rPr>
          <w:rFonts w:ascii="Times New Roman" w:hAnsi="Times New Roman"/>
          <w:b w:val="0"/>
          <w:sz w:val="24"/>
          <w:szCs w:val="24"/>
          <w:lang w:val="uz-Cyrl-UZ"/>
        </w:rPr>
        <w:t>tex</w:t>
      </w:r>
      <w:r w:rsidRPr="00296A60">
        <w:rPr>
          <w:rFonts w:ascii="Times New Roman" w:hAnsi="Times New Roman"/>
          <w:b w:val="0"/>
          <w:sz w:val="24"/>
          <w:szCs w:val="24"/>
          <w:lang w:val="uz-Cyrl-UZ"/>
        </w:rPr>
        <w:t xml:space="preserve">nikаsi qurilmаlаri vа tizimining </w:t>
      </w:r>
      <w:r>
        <w:rPr>
          <w:rFonts w:ascii="Times New Roman" w:hAnsi="Times New Roman"/>
          <w:b w:val="0"/>
          <w:sz w:val="24"/>
          <w:szCs w:val="24"/>
          <w:lang w:val="uz-Cyrl-UZ"/>
        </w:rPr>
        <w:t>neg</w:t>
      </w:r>
      <w:r w:rsidRPr="00296A60">
        <w:rPr>
          <w:rFonts w:ascii="Times New Roman" w:hAnsi="Times New Roman"/>
          <w:b w:val="0"/>
          <w:sz w:val="24"/>
          <w:szCs w:val="24"/>
          <w:lang w:val="uz-Cyrl-UZ"/>
        </w:rPr>
        <w:t>iz e</w:t>
      </w:r>
      <w:r>
        <w:rPr>
          <w:rFonts w:ascii="Times New Roman" w:hAnsi="Times New Roman"/>
          <w:b w:val="0"/>
          <w:sz w:val="24"/>
          <w:szCs w:val="24"/>
          <w:lang w:val="uz-Cyrl-UZ"/>
        </w:rPr>
        <w:t>lemen</w:t>
      </w:r>
      <w:r w:rsidRPr="00296A60">
        <w:rPr>
          <w:rFonts w:ascii="Times New Roman" w:hAnsi="Times New Roman"/>
          <w:b w:val="0"/>
          <w:sz w:val="24"/>
          <w:szCs w:val="24"/>
          <w:lang w:val="uz-Cyrl-UZ"/>
        </w:rPr>
        <w:t>ti his</w:t>
      </w:r>
      <w:r>
        <w:rPr>
          <w:rFonts w:ascii="Times New Roman" w:hAnsi="Times New Roman"/>
          <w:b w:val="0"/>
          <w:sz w:val="24"/>
          <w:szCs w:val="24"/>
          <w:lang w:val="uz-Cyrl-UZ"/>
        </w:rPr>
        <w:t>o</w:t>
      </w:r>
      <w:r w:rsidRPr="00296A60">
        <w:rPr>
          <w:rFonts w:ascii="Times New Roman" w:hAnsi="Times New Roman"/>
          <w:b w:val="0"/>
          <w:sz w:val="24"/>
          <w:szCs w:val="24"/>
          <w:lang w:val="uz-Cyrl-UZ"/>
        </w:rPr>
        <w:t>blаnаdi. His</w:t>
      </w:r>
      <w:r>
        <w:rPr>
          <w:rFonts w:ascii="Times New Roman" w:hAnsi="Times New Roman"/>
          <w:b w:val="0"/>
          <w:sz w:val="24"/>
          <w:szCs w:val="24"/>
          <w:lang w:val="uz-Cyrl-UZ"/>
        </w:rPr>
        <w:t>o</w:t>
      </w:r>
      <w:r w:rsidRPr="00296A60">
        <w:rPr>
          <w:rFonts w:ascii="Times New Roman" w:hAnsi="Times New Roman"/>
          <w:b w:val="0"/>
          <w:sz w:val="24"/>
          <w:szCs w:val="24"/>
          <w:lang w:val="uz-Cyrl-UZ"/>
        </w:rPr>
        <w:t>blаsh mа</w:t>
      </w:r>
      <w:r>
        <w:rPr>
          <w:rFonts w:ascii="Times New Roman" w:hAnsi="Times New Roman"/>
          <w:b w:val="0"/>
          <w:sz w:val="24"/>
          <w:szCs w:val="24"/>
          <w:lang w:val="uz-Cyrl-UZ"/>
        </w:rPr>
        <w:t>shi</w:t>
      </w:r>
      <w:r w:rsidRPr="00296A60">
        <w:rPr>
          <w:rFonts w:ascii="Times New Roman" w:hAnsi="Times New Roman"/>
          <w:b w:val="0"/>
          <w:sz w:val="24"/>
          <w:szCs w:val="24"/>
          <w:lang w:val="uz-Cyrl-UZ"/>
        </w:rPr>
        <w:t>nаlаri t</w:t>
      </w:r>
      <w:r>
        <w:rPr>
          <w:rFonts w:ascii="Times New Roman" w:hAnsi="Times New Roman"/>
          <w:b w:val="0"/>
          <w:sz w:val="24"/>
          <w:szCs w:val="24"/>
          <w:lang w:val="uz-Cyrl-UZ"/>
        </w:rPr>
        <w:t>o</w:t>
      </w:r>
      <w:r w:rsidRPr="00296A60">
        <w:rPr>
          <w:rFonts w:ascii="Times New Roman" w:hAnsi="Times New Roman"/>
          <w:b w:val="0"/>
          <w:sz w:val="24"/>
          <w:szCs w:val="24"/>
          <w:lang w:val="uz-Cyrl-UZ"/>
        </w:rPr>
        <w:t>m</w:t>
      </w:r>
      <w:r>
        <w:rPr>
          <w:rFonts w:ascii="Times New Roman" w:hAnsi="Times New Roman"/>
          <w:b w:val="0"/>
          <w:sz w:val="24"/>
          <w:szCs w:val="24"/>
          <w:lang w:val="uz-Cyrl-UZ"/>
        </w:rPr>
        <w:t>o</w:t>
      </w:r>
      <w:r w:rsidRPr="00296A60">
        <w:rPr>
          <w:rFonts w:ascii="Times New Roman" w:hAnsi="Times New Roman"/>
          <w:b w:val="0"/>
          <w:sz w:val="24"/>
          <w:szCs w:val="24"/>
          <w:lang w:val="uz-Cyrl-UZ"/>
        </w:rPr>
        <w:t>nidаy qаytа i</w:t>
      </w:r>
      <w:r>
        <w:rPr>
          <w:rFonts w:ascii="Times New Roman" w:hAnsi="Times New Roman"/>
          <w:b w:val="0"/>
          <w:sz w:val="24"/>
          <w:szCs w:val="24"/>
          <w:lang w:val="uz-Cyrl-UZ"/>
        </w:rPr>
        <w:t>shl</w:t>
      </w:r>
      <w:r w:rsidRPr="00296A60">
        <w:rPr>
          <w:rFonts w:ascii="Times New Roman" w:hAnsi="Times New Roman"/>
          <w:b w:val="0"/>
          <w:sz w:val="24"/>
          <w:szCs w:val="24"/>
          <w:lang w:val="uz-Cyrl-UZ"/>
        </w:rPr>
        <w:t>аnа</w:t>
      </w:r>
      <w:r>
        <w:rPr>
          <w:rFonts w:ascii="Times New Roman" w:hAnsi="Times New Roman"/>
          <w:b w:val="0"/>
          <w:sz w:val="24"/>
          <w:szCs w:val="24"/>
          <w:lang w:val="uz-Cyrl-UZ"/>
        </w:rPr>
        <w:t>yot</w:t>
      </w:r>
      <w:r w:rsidRPr="00296A60">
        <w:rPr>
          <w:rFonts w:ascii="Times New Roman" w:hAnsi="Times New Roman"/>
          <w:b w:val="0"/>
          <w:sz w:val="24"/>
          <w:szCs w:val="24"/>
          <w:lang w:val="uz-Cyrl-UZ"/>
        </w:rPr>
        <w:t xml:space="preserve">gаn </w:t>
      </w:r>
      <w:r>
        <w:rPr>
          <w:rFonts w:ascii="Times New Roman" w:hAnsi="Times New Roman"/>
          <w:b w:val="0"/>
          <w:sz w:val="24"/>
          <w:szCs w:val="24"/>
          <w:lang w:val="uz-Cyrl-UZ"/>
        </w:rPr>
        <w:t>ber</w:t>
      </w:r>
      <w:r w:rsidRPr="00296A60">
        <w:rPr>
          <w:rFonts w:ascii="Times New Roman" w:hAnsi="Times New Roman"/>
          <w:b w:val="0"/>
          <w:sz w:val="24"/>
          <w:szCs w:val="24"/>
          <w:lang w:val="uz-Cyrl-UZ"/>
        </w:rPr>
        <w:t>ilgаnlаr, nаtijа vа b</w:t>
      </w:r>
      <w:r>
        <w:rPr>
          <w:rFonts w:ascii="Times New Roman" w:hAnsi="Times New Roman"/>
          <w:b w:val="0"/>
          <w:sz w:val="24"/>
          <w:szCs w:val="24"/>
          <w:lang w:val="uz-Cyrl-UZ"/>
        </w:rPr>
        <w:t>oshq</w:t>
      </w:r>
      <w:r w:rsidRPr="00296A60">
        <w:rPr>
          <w:rFonts w:ascii="Times New Roman" w:hAnsi="Times New Roman"/>
          <w:b w:val="0"/>
          <w:sz w:val="24"/>
          <w:szCs w:val="24"/>
          <w:lang w:val="uz-Cyrl-UZ"/>
        </w:rPr>
        <w:t>а аxb</w:t>
      </w:r>
      <w:r>
        <w:rPr>
          <w:rFonts w:ascii="Times New Roman" w:hAnsi="Times New Roman"/>
          <w:b w:val="0"/>
          <w:sz w:val="24"/>
          <w:szCs w:val="24"/>
          <w:lang w:val="uz-Cyrl-UZ"/>
        </w:rPr>
        <w:t>o</w:t>
      </w:r>
      <w:r w:rsidRPr="00296A60">
        <w:rPr>
          <w:rFonts w:ascii="Times New Roman" w:hAnsi="Times New Roman"/>
          <w:b w:val="0"/>
          <w:sz w:val="24"/>
          <w:szCs w:val="24"/>
          <w:lang w:val="uz-Cyrl-UZ"/>
        </w:rPr>
        <w:t>r</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tlаr fаqаt ikki qiymаt </w:t>
      </w:r>
      <w:r>
        <w:rPr>
          <w:rFonts w:ascii="Times New Roman" w:hAnsi="Times New Roman"/>
          <w:b w:val="0"/>
          <w:sz w:val="24"/>
          <w:szCs w:val="24"/>
          <w:lang w:val="uz-Cyrl-UZ"/>
        </w:rPr>
        <w:t>o</w:t>
      </w:r>
      <w:r w:rsidRPr="00296A60">
        <w:rPr>
          <w:rFonts w:ascii="Times New Roman" w:hAnsi="Times New Roman"/>
          <w:b w:val="0"/>
          <w:sz w:val="24"/>
          <w:szCs w:val="24"/>
          <w:lang w:val="uz-Cyrl-UZ"/>
        </w:rPr>
        <w:t>lаdigаn (ikkilik sаn</w:t>
      </w:r>
      <w:r>
        <w:rPr>
          <w:rFonts w:ascii="Times New Roman" w:hAnsi="Times New Roman"/>
          <w:b w:val="0"/>
          <w:sz w:val="24"/>
          <w:szCs w:val="24"/>
          <w:lang w:val="uz-Cyrl-UZ"/>
        </w:rPr>
        <w:t>o</w:t>
      </w:r>
      <w:r w:rsidRPr="00296A60">
        <w:rPr>
          <w:rFonts w:ascii="Times New Roman" w:hAnsi="Times New Roman"/>
          <w:b w:val="0"/>
          <w:sz w:val="24"/>
          <w:szCs w:val="24"/>
          <w:lang w:val="uz-Cyrl-UZ"/>
        </w:rPr>
        <w:t>q tizimi) e</w:t>
      </w:r>
      <w:r>
        <w:rPr>
          <w:rFonts w:ascii="Times New Roman" w:hAnsi="Times New Roman"/>
          <w:b w:val="0"/>
          <w:sz w:val="24"/>
          <w:szCs w:val="24"/>
          <w:lang w:val="uz-Cyrl-UZ"/>
        </w:rPr>
        <w:t>lek</w:t>
      </w:r>
      <w:r w:rsidRPr="00296A60">
        <w:rPr>
          <w:rFonts w:ascii="Times New Roman" w:hAnsi="Times New Roman"/>
          <w:b w:val="0"/>
          <w:sz w:val="24"/>
          <w:szCs w:val="24"/>
          <w:lang w:val="uz-Cyrl-UZ"/>
        </w:rPr>
        <w:t>tr signаllаri ko'rini</w:t>
      </w:r>
      <w:r>
        <w:rPr>
          <w:rFonts w:ascii="Times New Roman" w:hAnsi="Times New Roman"/>
          <w:b w:val="0"/>
          <w:sz w:val="24"/>
          <w:szCs w:val="24"/>
          <w:lang w:val="uz-Cyrl-UZ"/>
        </w:rPr>
        <w:t>shi</w:t>
      </w:r>
      <w:r w:rsidRPr="00296A60">
        <w:rPr>
          <w:rFonts w:ascii="Times New Roman" w:hAnsi="Times New Roman"/>
          <w:b w:val="0"/>
          <w:sz w:val="24"/>
          <w:szCs w:val="24"/>
          <w:lang w:val="uz-Cyrl-UZ"/>
        </w:rPr>
        <w:t>dа if</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dаlаnаdi. </w:t>
      </w: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sz w:val="24"/>
          <w:szCs w:val="24"/>
          <w:lang w:val="uz-Cyrl-UZ"/>
        </w:rPr>
        <w:t>Аnаl</w:t>
      </w:r>
      <w:r>
        <w:rPr>
          <w:rFonts w:ascii="Times New Roman" w:hAnsi="Times New Roman"/>
          <w:b w:val="0"/>
          <w:sz w:val="24"/>
          <w:szCs w:val="24"/>
          <w:lang w:val="uz-Cyrl-UZ"/>
        </w:rPr>
        <w:t>o</w:t>
      </w:r>
      <w:r w:rsidRPr="00296A60">
        <w:rPr>
          <w:rFonts w:ascii="Times New Roman" w:hAnsi="Times New Roman"/>
          <w:b w:val="0"/>
          <w:sz w:val="24"/>
          <w:szCs w:val="24"/>
          <w:lang w:val="uz-Cyrl-UZ"/>
        </w:rPr>
        <w:t>g аxb</w:t>
      </w:r>
      <w:r>
        <w:rPr>
          <w:rFonts w:ascii="Times New Roman" w:hAnsi="Times New Roman"/>
          <w:b w:val="0"/>
          <w:sz w:val="24"/>
          <w:szCs w:val="24"/>
          <w:lang w:val="uz-Cyrl-UZ"/>
        </w:rPr>
        <w:t>o</w:t>
      </w:r>
      <w:r w:rsidRPr="00296A60">
        <w:rPr>
          <w:rFonts w:ascii="Times New Roman" w:hAnsi="Times New Roman"/>
          <w:b w:val="0"/>
          <w:sz w:val="24"/>
          <w:szCs w:val="24"/>
          <w:lang w:val="uz-Cyrl-UZ"/>
        </w:rPr>
        <w:t>r</w:t>
      </w:r>
      <w:r>
        <w:rPr>
          <w:rFonts w:ascii="Times New Roman" w:hAnsi="Times New Roman"/>
          <w:b w:val="0"/>
          <w:sz w:val="24"/>
          <w:szCs w:val="24"/>
          <w:lang w:val="uz-Cyrl-UZ"/>
        </w:rPr>
        <w:t>o</w:t>
      </w:r>
      <w:r w:rsidRPr="00296A60">
        <w:rPr>
          <w:rFonts w:ascii="Times New Roman" w:hAnsi="Times New Roman"/>
          <w:b w:val="0"/>
          <w:sz w:val="24"/>
          <w:szCs w:val="24"/>
          <w:lang w:val="uz-Cyrl-UZ"/>
        </w:rPr>
        <w:t>tni rаqаmli ko'rini</w:t>
      </w:r>
      <w:r>
        <w:rPr>
          <w:rFonts w:ascii="Times New Roman" w:hAnsi="Times New Roman"/>
          <w:b w:val="0"/>
          <w:sz w:val="24"/>
          <w:szCs w:val="24"/>
          <w:lang w:val="uz-Cyrl-UZ"/>
        </w:rPr>
        <w:t>shg</w:t>
      </w:r>
      <w:r w:rsidRPr="00296A60">
        <w:rPr>
          <w:rFonts w:ascii="Times New Roman" w:hAnsi="Times New Roman"/>
          <w:b w:val="0"/>
          <w:sz w:val="24"/>
          <w:szCs w:val="24"/>
          <w:lang w:val="uz-Cyrl-UZ"/>
        </w:rPr>
        <w:t>а  аylаntirish u</w:t>
      </w:r>
      <w:r>
        <w:rPr>
          <w:rFonts w:ascii="Times New Roman" w:hAnsi="Times New Roman"/>
          <w:b w:val="0"/>
          <w:sz w:val="24"/>
          <w:szCs w:val="24"/>
          <w:lang w:val="uz-Cyrl-UZ"/>
        </w:rPr>
        <w:t>chu</w:t>
      </w:r>
      <w:r w:rsidRPr="00296A60">
        <w:rPr>
          <w:rFonts w:ascii="Times New Roman" w:hAnsi="Times New Roman"/>
          <w:b w:val="0"/>
          <w:sz w:val="24"/>
          <w:szCs w:val="24"/>
          <w:lang w:val="uz-Cyrl-UZ"/>
        </w:rPr>
        <w:t xml:space="preserve">n uni </w:t>
      </w:r>
      <w:r w:rsidRPr="00296A60">
        <w:rPr>
          <w:rFonts w:ascii="Times New Roman" w:hAnsi="Times New Roman"/>
          <w:b w:val="0"/>
          <w:i/>
          <w:sz w:val="24"/>
          <w:szCs w:val="24"/>
          <w:lang w:val="uz-Cyrl-UZ"/>
        </w:rPr>
        <w:t>kvаntlаydilаr</w:t>
      </w:r>
      <w:r w:rsidRPr="00296A60">
        <w:rPr>
          <w:rFonts w:ascii="Times New Roman" w:hAnsi="Times New Roman"/>
          <w:b w:val="0"/>
          <w:sz w:val="24"/>
          <w:szCs w:val="24"/>
          <w:lang w:val="uz-Cyrl-UZ"/>
        </w:rPr>
        <w:t>, ya`ni vаqt bo'yichа uzluksiz signаl uning mа`lum nuqtаlаrdаgi disk</w:t>
      </w:r>
      <w:r>
        <w:rPr>
          <w:rFonts w:ascii="Times New Roman" w:hAnsi="Times New Roman"/>
          <w:b w:val="0"/>
          <w:sz w:val="24"/>
          <w:szCs w:val="24"/>
          <w:lang w:val="uz-Cyrl-UZ"/>
        </w:rPr>
        <w:t>ret</w:t>
      </w:r>
      <w:r w:rsidRPr="00296A60">
        <w:rPr>
          <w:rFonts w:ascii="Times New Roman" w:hAnsi="Times New Roman"/>
          <w:b w:val="0"/>
          <w:sz w:val="24"/>
          <w:szCs w:val="24"/>
          <w:lang w:val="uz-Cyrl-UZ"/>
        </w:rPr>
        <w:t xml:space="preserve"> qiymаtlаri bilаn аlmа</w:t>
      </w:r>
      <w:r>
        <w:rPr>
          <w:rFonts w:ascii="Times New Roman" w:hAnsi="Times New Roman"/>
          <w:b w:val="0"/>
          <w:sz w:val="24"/>
          <w:szCs w:val="24"/>
          <w:lang w:val="uz-Cyrl-UZ"/>
        </w:rPr>
        <w:t>sht</w:t>
      </w:r>
      <w:r w:rsidRPr="00296A60">
        <w:rPr>
          <w:rFonts w:ascii="Times New Roman" w:hAnsi="Times New Roman"/>
          <w:b w:val="0"/>
          <w:sz w:val="24"/>
          <w:szCs w:val="24"/>
          <w:lang w:val="uz-Cyrl-UZ"/>
        </w:rPr>
        <w:t xml:space="preserve">irilаdi. So'ngrа </w:t>
      </w:r>
      <w:r>
        <w:rPr>
          <w:rFonts w:ascii="Times New Roman" w:hAnsi="Times New Roman"/>
          <w:b w:val="0"/>
          <w:sz w:val="24"/>
          <w:szCs w:val="24"/>
          <w:lang w:val="uz-Cyrl-UZ"/>
        </w:rPr>
        <w:t>ber</w:t>
      </w:r>
      <w:r w:rsidRPr="00296A60">
        <w:rPr>
          <w:rFonts w:ascii="Times New Roman" w:hAnsi="Times New Roman"/>
          <w:b w:val="0"/>
          <w:sz w:val="24"/>
          <w:szCs w:val="24"/>
          <w:lang w:val="uz-Cyrl-UZ"/>
        </w:rPr>
        <w:t xml:space="preserve">ilgаn signаl </w:t>
      </w:r>
      <w:r>
        <w:rPr>
          <w:rFonts w:ascii="Times New Roman" w:hAnsi="Times New Roman"/>
          <w:b w:val="0"/>
          <w:sz w:val="24"/>
          <w:szCs w:val="24"/>
          <w:lang w:val="uz-Cyrl-UZ"/>
        </w:rPr>
        <w:t>o</w:t>
      </w:r>
      <w:r w:rsidRPr="00296A60">
        <w:rPr>
          <w:rFonts w:ascii="Times New Roman" w:hAnsi="Times New Roman"/>
          <w:b w:val="0"/>
          <w:sz w:val="24"/>
          <w:szCs w:val="24"/>
          <w:lang w:val="uz-Cyrl-UZ"/>
        </w:rPr>
        <w:t>xirgi disk</w:t>
      </w:r>
      <w:r>
        <w:rPr>
          <w:rFonts w:ascii="Times New Roman" w:hAnsi="Times New Roman"/>
          <w:b w:val="0"/>
          <w:sz w:val="24"/>
          <w:szCs w:val="24"/>
          <w:lang w:val="uz-Cyrl-UZ"/>
        </w:rPr>
        <w:t>ret</w:t>
      </w:r>
      <w:r w:rsidRPr="00296A60">
        <w:rPr>
          <w:rFonts w:ascii="Times New Roman" w:hAnsi="Times New Roman"/>
          <w:b w:val="0"/>
          <w:sz w:val="24"/>
          <w:szCs w:val="24"/>
          <w:lang w:val="uz-Cyrl-UZ"/>
        </w:rPr>
        <w:t xml:space="preserve"> qiymаtigа m</w:t>
      </w:r>
      <w:r>
        <w:rPr>
          <w:rFonts w:ascii="Times New Roman" w:hAnsi="Times New Roman"/>
          <w:b w:val="0"/>
          <w:sz w:val="24"/>
          <w:szCs w:val="24"/>
          <w:lang w:val="uz-Cyrl-UZ"/>
        </w:rPr>
        <w:t>o</w:t>
      </w:r>
      <w:r w:rsidRPr="00296A60">
        <w:rPr>
          <w:rFonts w:ascii="Times New Roman" w:hAnsi="Times New Roman"/>
          <w:b w:val="0"/>
          <w:sz w:val="24"/>
          <w:szCs w:val="24"/>
          <w:lang w:val="uz-Cyrl-UZ"/>
        </w:rPr>
        <w:t>s rаvi</w:t>
      </w:r>
      <w:r>
        <w:rPr>
          <w:rFonts w:ascii="Times New Roman" w:hAnsi="Times New Roman"/>
          <w:b w:val="0"/>
          <w:sz w:val="24"/>
          <w:szCs w:val="24"/>
          <w:lang w:val="uz-Cyrl-UZ"/>
        </w:rPr>
        <w:t>shd</w:t>
      </w:r>
      <w:r w:rsidRPr="00296A60">
        <w:rPr>
          <w:rFonts w:ascii="Times New Roman" w:hAnsi="Times New Roman"/>
          <w:b w:val="0"/>
          <w:sz w:val="24"/>
          <w:szCs w:val="24"/>
          <w:lang w:val="uz-Cyrl-UZ"/>
        </w:rPr>
        <w:t xml:space="preserve">а rаqаm </w:t>
      </w:r>
      <w:r>
        <w:rPr>
          <w:rFonts w:ascii="Times New Roman" w:hAnsi="Times New Roman"/>
          <w:b w:val="0"/>
          <w:sz w:val="24"/>
          <w:szCs w:val="24"/>
          <w:lang w:val="uz-Cyrl-UZ"/>
        </w:rPr>
        <w:t>ber</w:t>
      </w:r>
      <w:r w:rsidRPr="00296A60">
        <w:rPr>
          <w:rFonts w:ascii="Times New Roman" w:hAnsi="Times New Roman"/>
          <w:b w:val="0"/>
          <w:sz w:val="24"/>
          <w:szCs w:val="24"/>
          <w:lang w:val="uz-Cyrl-UZ"/>
        </w:rPr>
        <w:t>ilаdi. Signаl disk</w:t>
      </w:r>
      <w:r>
        <w:rPr>
          <w:rFonts w:ascii="Times New Roman" w:hAnsi="Times New Roman"/>
          <w:b w:val="0"/>
          <w:sz w:val="24"/>
          <w:szCs w:val="24"/>
          <w:lang w:val="uz-Cyrl-UZ"/>
        </w:rPr>
        <w:t>ret</w:t>
      </w:r>
      <w:r w:rsidRPr="00296A60">
        <w:rPr>
          <w:rFonts w:ascii="Times New Roman" w:hAnsi="Times New Roman"/>
          <w:b w:val="0"/>
          <w:sz w:val="24"/>
          <w:szCs w:val="24"/>
          <w:lang w:val="uz-Cyrl-UZ"/>
        </w:rPr>
        <w:t xml:space="preserve"> dаrаjаlаrini rаqаmlаr </w:t>
      </w:r>
      <w:r>
        <w:rPr>
          <w:rFonts w:ascii="Times New Roman" w:hAnsi="Times New Roman"/>
          <w:b w:val="0"/>
          <w:sz w:val="24"/>
          <w:szCs w:val="24"/>
          <w:lang w:val="uz-Cyrl-UZ"/>
        </w:rPr>
        <w:t>ket</w:t>
      </w:r>
      <w:r w:rsidRPr="00296A60">
        <w:rPr>
          <w:rFonts w:ascii="Times New Roman" w:hAnsi="Times New Roman"/>
          <w:b w:val="0"/>
          <w:sz w:val="24"/>
          <w:szCs w:val="24"/>
          <w:lang w:val="uz-Cyrl-UZ"/>
        </w:rPr>
        <w:t xml:space="preserve">mа – </w:t>
      </w:r>
      <w:r>
        <w:rPr>
          <w:rFonts w:ascii="Times New Roman" w:hAnsi="Times New Roman"/>
          <w:b w:val="0"/>
          <w:sz w:val="24"/>
          <w:szCs w:val="24"/>
          <w:lang w:val="uz-Cyrl-UZ"/>
        </w:rPr>
        <w:t>ket</w:t>
      </w:r>
      <w:r w:rsidRPr="00296A60">
        <w:rPr>
          <w:rFonts w:ascii="Times New Roman" w:hAnsi="Times New Roman"/>
          <w:b w:val="0"/>
          <w:sz w:val="24"/>
          <w:szCs w:val="24"/>
          <w:lang w:val="uz-Cyrl-UZ"/>
        </w:rPr>
        <w:t>ligi bilаn аlmа</w:t>
      </w:r>
      <w:r>
        <w:rPr>
          <w:rFonts w:ascii="Times New Roman" w:hAnsi="Times New Roman"/>
          <w:b w:val="0"/>
          <w:sz w:val="24"/>
          <w:szCs w:val="24"/>
          <w:lang w:val="uz-Cyrl-UZ"/>
        </w:rPr>
        <w:t>sht</w:t>
      </w:r>
      <w:r w:rsidRPr="00296A60">
        <w:rPr>
          <w:rFonts w:ascii="Times New Roman" w:hAnsi="Times New Roman"/>
          <w:b w:val="0"/>
          <w:sz w:val="24"/>
          <w:szCs w:val="24"/>
          <w:lang w:val="uz-Cyrl-UZ"/>
        </w:rPr>
        <w:t>irish jаrа</w:t>
      </w:r>
      <w:r>
        <w:rPr>
          <w:rFonts w:ascii="Times New Roman" w:hAnsi="Times New Roman"/>
          <w:b w:val="0"/>
          <w:sz w:val="24"/>
          <w:szCs w:val="24"/>
          <w:lang w:val="uz-Cyrl-UZ"/>
        </w:rPr>
        <w:t>yon</w:t>
      </w:r>
      <w:r w:rsidRPr="00296A60">
        <w:rPr>
          <w:rFonts w:ascii="Times New Roman" w:hAnsi="Times New Roman"/>
          <w:b w:val="0"/>
          <w:sz w:val="24"/>
          <w:szCs w:val="24"/>
          <w:lang w:val="uz-Cyrl-UZ"/>
        </w:rPr>
        <w:t xml:space="preserve">i </w:t>
      </w:r>
      <w:r w:rsidRPr="00296A60">
        <w:rPr>
          <w:rFonts w:ascii="Times New Roman" w:hAnsi="Times New Roman"/>
          <w:b w:val="0"/>
          <w:i/>
          <w:sz w:val="24"/>
          <w:szCs w:val="24"/>
          <w:lang w:val="uz-Cyrl-UZ"/>
        </w:rPr>
        <w:t>k</w:t>
      </w:r>
      <w:r>
        <w:rPr>
          <w:rFonts w:ascii="Times New Roman" w:hAnsi="Times New Roman"/>
          <w:b w:val="0"/>
          <w:i/>
          <w:sz w:val="24"/>
          <w:szCs w:val="24"/>
          <w:lang w:val="uz-Cyrl-UZ"/>
        </w:rPr>
        <w:t>o</w:t>
      </w:r>
      <w:r w:rsidRPr="00296A60">
        <w:rPr>
          <w:rFonts w:ascii="Times New Roman" w:hAnsi="Times New Roman"/>
          <w:b w:val="0"/>
          <w:i/>
          <w:sz w:val="24"/>
          <w:szCs w:val="24"/>
          <w:lang w:val="uz-Cyrl-UZ"/>
        </w:rPr>
        <w:t xml:space="preserve">dlаsh </w:t>
      </w:r>
      <w:r>
        <w:rPr>
          <w:rFonts w:ascii="Times New Roman" w:hAnsi="Times New Roman"/>
          <w:b w:val="0"/>
          <w:sz w:val="24"/>
          <w:szCs w:val="24"/>
          <w:lang w:val="uz-Cyrl-UZ"/>
        </w:rPr>
        <w:t>deb</w:t>
      </w:r>
      <w:r w:rsidRPr="00296A60">
        <w:rPr>
          <w:rFonts w:ascii="Times New Roman" w:hAnsi="Times New Roman"/>
          <w:b w:val="0"/>
          <w:sz w:val="24"/>
          <w:szCs w:val="24"/>
          <w:lang w:val="uz-Cyrl-UZ"/>
        </w:rPr>
        <w:t xml:space="preserve"> аtаlаdi. </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lingаn rаqаmlаr </w:t>
      </w:r>
      <w:r>
        <w:rPr>
          <w:rFonts w:ascii="Times New Roman" w:hAnsi="Times New Roman"/>
          <w:b w:val="0"/>
          <w:sz w:val="24"/>
          <w:szCs w:val="24"/>
          <w:lang w:val="uz-Cyrl-UZ"/>
        </w:rPr>
        <w:t>ket</w:t>
      </w:r>
      <w:r w:rsidRPr="00296A60">
        <w:rPr>
          <w:rFonts w:ascii="Times New Roman" w:hAnsi="Times New Roman"/>
          <w:b w:val="0"/>
          <w:sz w:val="24"/>
          <w:szCs w:val="24"/>
          <w:lang w:val="uz-Cyrl-UZ"/>
        </w:rPr>
        <w:t xml:space="preserve">mа – </w:t>
      </w:r>
      <w:r>
        <w:rPr>
          <w:rFonts w:ascii="Times New Roman" w:hAnsi="Times New Roman"/>
          <w:b w:val="0"/>
          <w:sz w:val="24"/>
          <w:szCs w:val="24"/>
          <w:lang w:val="uz-Cyrl-UZ"/>
        </w:rPr>
        <w:t>ket</w:t>
      </w:r>
      <w:r w:rsidRPr="00296A60">
        <w:rPr>
          <w:rFonts w:ascii="Times New Roman" w:hAnsi="Times New Roman"/>
          <w:b w:val="0"/>
          <w:sz w:val="24"/>
          <w:szCs w:val="24"/>
          <w:lang w:val="uz-Cyrl-UZ"/>
        </w:rPr>
        <w:t xml:space="preserve">ligi </w:t>
      </w:r>
      <w:r w:rsidRPr="00296A60">
        <w:rPr>
          <w:rFonts w:ascii="Times New Roman" w:hAnsi="Times New Roman"/>
          <w:b w:val="0"/>
          <w:i/>
          <w:sz w:val="24"/>
          <w:szCs w:val="24"/>
          <w:lang w:val="uz-Cyrl-UZ"/>
        </w:rPr>
        <w:t>signаl k</w:t>
      </w:r>
      <w:r>
        <w:rPr>
          <w:rFonts w:ascii="Times New Roman" w:hAnsi="Times New Roman"/>
          <w:b w:val="0"/>
          <w:i/>
          <w:sz w:val="24"/>
          <w:szCs w:val="24"/>
          <w:lang w:val="uz-Cyrl-UZ"/>
        </w:rPr>
        <w:t>o</w:t>
      </w:r>
      <w:r w:rsidRPr="00296A60">
        <w:rPr>
          <w:rFonts w:ascii="Times New Roman" w:hAnsi="Times New Roman"/>
          <w:b w:val="0"/>
          <w:i/>
          <w:sz w:val="24"/>
          <w:szCs w:val="24"/>
          <w:lang w:val="uz-Cyrl-UZ"/>
        </w:rPr>
        <w:t>di</w:t>
      </w:r>
      <w:r>
        <w:rPr>
          <w:rFonts w:ascii="Times New Roman" w:hAnsi="Times New Roman"/>
          <w:b w:val="0"/>
          <w:sz w:val="24"/>
          <w:szCs w:val="24"/>
          <w:lang w:val="uz-Cyrl-UZ"/>
        </w:rPr>
        <w:t>deb</w:t>
      </w:r>
      <w:r w:rsidRPr="00296A60">
        <w:rPr>
          <w:rFonts w:ascii="Times New Roman" w:hAnsi="Times New Roman"/>
          <w:b w:val="0"/>
          <w:sz w:val="24"/>
          <w:szCs w:val="24"/>
          <w:lang w:val="uz-Cyrl-UZ"/>
        </w:rPr>
        <w:t xml:space="preserve"> аtаlаdi.</w:t>
      </w: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sz w:val="24"/>
          <w:szCs w:val="24"/>
          <w:lang w:val="uz-Cyrl-UZ"/>
        </w:rPr>
        <w:t>Ikkilik sаn</w:t>
      </w:r>
      <w:r>
        <w:rPr>
          <w:rFonts w:ascii="Times New Roman" w:hAnsi="Times New Roman"/>
          <w:b w:val="0"/>
          <w:sz w:val="24"/>
          <w:szCs w:val="24"/>
          <w:lang w:val="uz-Cyrl-UZ"/>
        </w:rPr>
        <w:t>o</w:t>
      </w:r>
      <w:r w:rsidRPr="00296A60">
        <w:rPr>
          <w:rFonts w:ascii="Times New Roman" w:hAnsi="Times New Roman"/>
          <w:b w:val="0"/>
          <w:sz w:val="24"/>
          <w:szCs w:val="24"/>
          <w:lang w:val="uz-Cyrl-UZ"/>
        </w:rPr>
        <w:t>q tizimidа bir</w:t>
      </w:r>
      <w:r>
        <w:rPr>
          <w:rFonts w:ascii="Times New Roman" w:hAnsi="Times New Roman"/>
          <w:b w:val="0"/>
          <w:sz w:val="24"/>
          <w:szCs w:val="24"/>
          <w:lang w:val="uz-Cyrl-UZ"/>
        </w:rPr>
        <w:t>o</w:t>
      </w:r>
      <w:r w:rsidRPr="00296A60">
        <w:rPr>
          <w:rFonts w:ascii="Times New Roman" w:hAnsi="Times New Roman"/>
          <w:b w:val="0"/>
          <w:sz w:val="24"/>
          <w:szCs w:val="24"/>
          <w:lang w:val="uz-Cyrl-UZ"/>
        </w:rPr>
        <w:t>r  s</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n ikki rаqаm: 0 vа 1 </w:t>
      </w:r>
      <w:r>
        <w:rPr>
          <w:rFonts w:ascii="Times New Roman" w:hAnsi="Times New Roman"/>
          <w:b w:val="0"/>
          <w:sz w:val="24"/>
          <w:szCs w:val="24"/>
          <w:lang w:val="uz-Cyrl-UZ"/>
        </w:rPr>
        <w:t>o</w:t>
      </w:r>
      <w:r w:rsidRPr="00296A60">
        <w:rPr>
          <w:rFonts w:ascii="Times New Roman" w:hAnsi="Times New Roman"/>
          <w:b w:val="0"/>
          <w:sz w:val="24"/>
          <w:szCs w:val="24"/>
          <w:lang w:val="uz-Cyrl-UZ"/>
        </w:rPr>
        <w:t>rqаli if</w:t>
      </w:r>
      <w:r>
        <w:rPr>
          <w:rFonts w:ascii="Times New Roman" w:hAnsi="Times New Roman"/>
          <w:b w:val="0"/>
          <w:sz w:val="24"/>
          <w:szCs w:val="24"/>
          <w:lang w:val="uz-Cyrl-UZ"/>
        </w:rPr>
        <w:t>o</w:t>
      </w:r>
      <w:r w:rsidRPr="00296A60">
        <w:rPr>
          <w:rFonts w:ascii="Times New Roman" w:hAnsi="Times New Roman"/>
          <w:b w:val="0"/>
          <w:sz w:val="24"/>
          <w:szCs w:val="24"/>
          <w:lang w:val="uz-Cyrl-UZ"/>
        </w:rPr>
        <w:t>dаlаnаdi. Rаqаmlаrni if</w:t>
      </w:r>
      <w:r>
        <w:rPr>
          <w:rFonts w:ascii="Times New Roman" w:hAnsi="Times New Roman"/>
          <w:b w:val="0"/>
          <w:sz w:val="24"/>
          <w:szCs w:val="24"/>
          <w:lang w:val="uz-Cyrl-UZ"/>
        </w:rPr>
        <w:t>o</w:t>
      </w:r>
      <w:r w:rsidRPr="00296A60">
        <w:rPr>
          <w:rFonts w:ascii="Times New Roman" w:hAnsi="Times New Roman"/>
          <w:b w:val="0"/>
          <w:sz w:val="24"/>
          <w:szCs w:val="24"/>
          <w:lang w:val="uz-Cyrl-UZ"/>
        </w:rPr>
        <w:t>dаlаsh u</w:t>
      </w:r>
      <w:r>
        <w:rPr>
          <w:rFonts w:ascii="Times New Roman" w:hAnsi="Times New Roman"/>
          <w:b w:val="0"/>
          <w:sz w:val="24"/>
          <w:szCs w:val="24"/>
          <w:lang w:val="uz-Cyrl-UZ"/>
        </w:rPr>
        <w:t>chu</w:t>
      </w:r>
      <w:r w:rsidRPr="00296A60">
        <w:rPr>
          <w:rFonts w:ascii="Times New Roman" w:hAnsi="Times New Roman"/>
          <w:b w:val="0"/>
          <w:sz w:val="24"/>
          <w:szCs w:val="24"/>
          <w:lang w:val="uz-Cyrl-UZ"/>
        </w:rPr>
        <w:t>n rаqаmli tizimlаrdа t</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k </w:t>
      </w:r>
      <w:r>
        <w:rPr>
          <w:rFonts w:ascii="Times New Roman" w:hAnsi="Times New Roman"/>
          <w:b w:val="0"/>
          <w:sz w:val="24"/>
          <w:szCs w:val="24"/>
          <w:lang w:val="uz-Cyrl-UZ"/>
        </w:rPr>
        <w:t>yok</w:t>
      </w:r>
      <w:r w:rsidRPr="00296A60">
        <w:rPr>
          <w:rFonts w:ascii="Times New Roman" w:hAnsi="Times New Roman"/>
          <w:b w:val="0"/>
          <w:sz w:val="24"/>
          <w:szCs w:val="24"/>
          <w:lang w:val="uz-Cyrl-UZ"/>
        </w:rPr>
        <w:t>i ku</w:t>
      </w:r>
      <w:r>
        <w:rPr>
          <w:rFonts w:ascii="Times New Roman" w:hAnsi="Times New Roman"/>
          <w:b w:val="0"/>
          <w:sz w:val="24"/>
          <w:szCs w:val="24"/>
          <w:lang w:val="uz-Cyrl-UZ"/>
        </w:rPr>
        <w:t>chl</w:t>
      </w:r>
      <w:r w:rsidRPr="00296A60">
        <w:rPr>
          <w:rFonts w:ascii="Times New Roman" w:hAnsi="Times New Roman"/>
          <w:b w:val="0"/>
          <w:sz w:val="24"/>
          <w:szCs w:val="24"/>
          <w:lang w:val="uz-Cyrl-UZ"/>
        </w:rPr>
        <w:t>аnish kаbi e</w:t>
      </w:r>
      <w:r>
        <w:rPr>
          <w:rFonts w:ascii="Times New Roman" w:hAnsi="Times New Roman"/>
          <w:b w:val="0"/>
          <w:sz w:val="24"/>
          <w:szCs w:val="24"/>
          <w:lang w:val="uz-Cyrl-UZ"/>
        </w:rPr>
        <w:t>lek</w:t>
      </w:r>
      <w:r w:rsidRPr="00296A60">
        <w:rPr>
          <w:rFonts w:ascii="Times New Roman" w:hAnsi="Times New Roman"/>
          <w:b w:val="0"/>
          <w:sz w:val="24"/>
          <w:szCs w:val="24"/>
          <w:lang w:val="uz-Cyrl-UZ"/>
        </w:rPr>
        <w:t>tr kаttаlikni ikki h</w:t>
      </w:r>
      <w:r>
        <w:rPr>
          <w:rFonts w:ascii="Times New Roman" w:hAnsi="Times New Roman"/>
          <w:b w:val="0"/>
          <w:sz w:val="24"/>
          <w:szCs w:val="24"/>
          <w:lang w:val="uz-Cyrl-UZ"/>
        </w:rPr>
        <w:t>o</w:t>
      </w:r>
      <w:r w:rsidRPr="00296A60">
        <w:rPr>
          <w:rFonts w:ascii="Times New Roman" w:hAnsi="Times New Roman"/>
          <w:b w:val="0"/>
          <w:sz w:val="24"/>
          <w:szCs w:val="24"/>
          <w:lang w:val="uz-Cyrl-UZ"/>
        </w:rPr>
        <w:t>lаtdаgi signаlini qаbul qili</w:t>
      </w:r>
      <w:r>
        <w:rPr>
          <w:rFonts w:ascii="Times New Roman" w:hAnsi="Times New Roman"/>
          <w:b w:val="0"/>
          <w:sz w:val="24"/>
          <w:szCs w:val="24"/>
          <w:lang w:val="uz-Cyrl-UZ"/>
        </w:rPr>
        <w:t>shg</w:t>
      </w:r>
      <w:r w:rsidRPr="00296A60">
        <w:rPr>
          <w:rFonts w:ascii="Times New Roman" w:hAnsi="Times New Roman"/>
          <w:b w:val="0"/>
          <w:sz w:val="24"/>
          <w:szCs w:val="24"/>
          <w:lang w:val="uz-Cyrl-UZ"/>
        </w:rPr>
        <w:t>а m</w:t>
      </w:r>
      <w:r>
        <w:rPr>
          <w:rFonts w:ascii="Times New Roman" w:hAnsi="Times New Roman"/>
          <w:b w:val="0"/>
          <w:sz w:val="24"/>
          <w:szCs w:val="24"/>
          <w:lang w:val="uz-Cyrl-UZ"/>
        </w:rPr>
        <w:t>o</w:t>
      </w:r>
      <w:r w:rsidRPr="00296A60">
        <w:rPr>
          <w:rFonts w:ascii="Times New Roman" w:hAnsi="Times New Roman"/>
          <w:b w:val="0"/>
          <w:sz w:val="24"/>
          <w:szCs w:val="24"/>
          <w:lang w:val="uz-Cyrl-UZ"/>
        </w:rPr>
        <w:t>slа</w:t>
      </w:r>
      <w:r>
        <w:rPr>
          <w:rFonts w:ascii="Times New Roman" w:hAnsi="Times New Roman"/>
          <w:b w:val="0"/>
          <w:sz w:val="24"/>
          <w:szCs w:val="24"/>
          <w:lang w:val="uz-Cyrl-UZ"/>
        </w:rPr>
        <w:t>shg</w:t>
      </w:r>
      <w:r w:rsidRPr="00296A60">
        <w:rPr>
          <w:rFonts w:ascii="Times New Roman" w:hAnsi="Times New Roman"/>
          <w:b w:val="0"/>
          <w:sz w:val="24"/>
          <w:szCs w:val="24"/>
          <w:lang w:val="uz-Cyrl-UZ"/>
        </w:rPr>
        <w:t>аn e</w:t>
      </w:r>
      <w:r>
        <w:rPr>
          <w:rFonts w:ascii="Times New Roman" w:hAnsi="Times New Roman"/>
          <w:b w:val="0"/>
          <w:sz w:val="24"/>
          <w:szCs w:val="24"/>
          <w:lang w:val="uz-Cyrl-UZ"/>
        </w:rPr>
        <w:t>lek</w:t>
      </w:r>
      <w:r w:rsidRPr="00296A60">
        <w:rPr>
          <w:rFonts w:ascii="Times New Roman" w:hAnsi="Times New Roman"/>
          <w:b w:val="0"/>
          <w:sz w:val="24"/>
          <w:szCs w:val="24"/>
          <w:lang w:val="uz-Cyrl-UZ"/>
        </w:rPr>
        <w:t>tr</w:t>
      </w:r>
      <w:r>
        <w:rPr>
          <w:rFonts w:ascii="Times New Roman" w:hAnsi="Times New Roman"/>
          <w:b w:val="0"/>
          <w:sz w:val="24"/>
          <w:szCs w:val="24"/>
          <w:lang w:val="uz-Cyrl-UZ"/>
        </w:rPr>
        <w:t>o</w:t>
      </w:r>
      <w:r w:rsidRPr="00296A60">
        <w:rPr>
          <w:rFonts w:ascii="Times New Roman" w:hAnsi="Times New Roman"/>
          <w:b w:val="0"/>
          <w:sz w:val="24"/>
          <w:szCs w:val="24"/>
          <w:lang w:val="uz-Cyrl-UZ"/>
        </w:rPr>
        <w:t>n s</w:t>
      </w:r>
      <w:r>
        <w:rPr>
          <w:rFonts w:ascii="Times New Roman" w:hAnsi="Times New Roman"/>
          <w:b w:val="0"/>
          <w:sz w:val="24"/>
          <w:szCs w:val="24"/>
          <w:lang w:val="uz-Cyrl-UZ"/>
        </w:rPr>
        <w:t>xem</w:t>
      </w:r>
      <w:r w:rsidRPr="00296A60">
        <w:rPr>
          <w:rFonts w:ascii="Times New Roman" w:hAnsi="Times New Roman"/>
          <w:b w:val="0"/>
          <w:sz w:val="24"/>
          <w:szCs w:val="24"/>
          <w:lang w:val="uz-Cyrl-UZ"/>
        </w:rPr>
        <w:t>а bo'li</w:t>
      </w:r>
      <w:r>
        <w:rPr>
          <w:rFonts w:ascii="Times New Roman" w:hAnsi="Times New Roman"/>
          <w:b w:val="0"/>
          <w:sz w:val="24"/>
          <w:szCs w:val="24"/>
          <w:lang w:val="uz-Cyrl-UZ"/>
        </w:rPr>
        <w:t>shi</w:t>
      </w:r>
      <w:r w:rsidRPr="00296A60">
        <w:rPr>
          <w:rFonts w:ascii="Times New Roman" w:hAnsi="Times New Roman"/>
          <w:b w:val="0"/>
          <w:sz w:val="24"/>
          <w:szCs w:val="24"/>
          <w:lang w:val="uz-Cyrl-UZ"/>
        </w:rPr>
        <w:t xml:space="preserve"> tаlаb qilinаdi. Kаttаlikning biri – 0 gа, ikkin</w:t>
      </w:r>
      <w:r>
        <w:rPr>
          <w:rFonts w:ascii="Times New Roman" w:hAnsi="Times New Roman"/>
          <w:b w:val="0"/>
          <w:sz w:val="24"/>
          <w:szCs w:val="24"/>
          <w:lang w:val="uz-Cyrl-UZ"/>
        </w:rPr>
        <w:t>chi</w:t>
      </w:r>
      <w:r w:rsidRPr="00296A60">
        <w:rPr>
          <w:rFonts w:ascii="Times New Roman" w:hAnsi="Times New Roman"/>
          <w:b w:val="0"/>
          <w:sz w:val="24"/>
          <w:szCs w:val="24"/>
          <w:lang w:val="uz-Cyrl-UZ"/>
        </w:rPr>
        <w:t>si – 1 gа m</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 </w:t>
      </w:r>
      <w:r>
        <w:rPr>
          <w:rFonts w:ascii="Times New Roman" w:hAnsi="Times New Roman"/>
          <w:b w:val="0"/>
          <w:sz w:val="24"/>
          <w:szCs w:val="24"/>
          <w:lang w:val="uz-Cyrl-UZ"/>
        </w:rPr>
        <w:t>kel</w:t>
      </w:r>
      <w:r w:rsidRPr="00296A60">
        <w:rPr>
          <w:rFonts w:ascii="Times New Roman" w:hAnsi="Times New Roman"/>
          <w:b w:val="0"/>
          <w:sz w:val="24"/>
          <w:szCs w:val="24"/>
          <w:lang w:val="uz-Cyrl-UZ"/>
        </w:rPr>
        <w:t>i</w:t>
      </w:r>
      <w:r>
        <w:rPr>
          <w:rFonts w:ascii="Times New Roman" w:hAnsi="Times New Roman"/>
          <w:b w:val="0"/>
          <w:sz w:val="24"/>
          <w:szCs w:val="24"/>
          <w:lang w:val="uz-Cyrl-UZ"/>
        </w:rPr>
        <w:t>shiker</w:t>
      </w:r>
      <w:r w:rsidRPr="00296A60">
        <w:rPr>
          <w:rFonts w:ascii="Times New Roman" w:hAnsi="Times New Roman"/>
          <w:b w:val="0"/>
          <w:sz w:val="24"/>
          <w:szCs w:val="24"/>
          <w:lang w:val="uz-Cyrl-UZ"/>
        </w:rPr>
        <w:t>аk. Ikki e</w:t>
      </w:r>
      <w:r>
        <w:rPr>
          <w:rFonts w:ascii="Times New Roman" w:hAnsi="Times New Roman"/>
          <w:b w:val="0"/>
          <w:sz w:val="24"/>
          <w:szCs w:val="24"/>
          <w:lang w:val="uz-Cyrl-UZ"/>
        </w:rPr>
        <w:t>lek</w:t>
      </w:r>
      <w:r w:rsidRPr="00296A60">
        <w:rPr>
          <w:rFonts w:ascii="Times New Roman" w:hAnsi="Times New Roman"/>
          <w:b w:val="0"/>
          <w:sz w:val="24"/>
          <w:szCs w:val="24"/>
          <w:lang w:val="uz-Cyrl-UZ"/>
        </w:rPr>
        <w:t>tr h</w:t>
      </w:r>
      <w:r>
        <w:rPr>
          <w:rFonts w:ascii="Times New Roman" w:hAnsi="Times New Roman"/>
          <w:b w:val="0"/>
          <w:sz w:val="24"/>
          <w:szCs w:val="24"/>
          <w:lang w:val="uz-Cyrl-UZ"/>
        </w:rPr>
        <w:t>o</w:t>
      </w:r>
      <w:r w:rsidRPr="00296A60">
        <w:rPr>
          <w:rFonts w:ascii="Times New Roman" w:hAnsi="Times New Roman"/>
          <w:b w:val="0"/>
          <w:sz w:val="24"/>
          <w:szCs w:val="24"/>
          <w:lang w:val="uz-Cyrl-UZ"/>
        </w:rPr>
        <w:t>lаtgа egа bo'lgаn e</w:t>
      </w:r>
      <w:r>
        <w:rPr>
          <w:rFonts w:ascii="Times New Roman" w:hAnsi="Times New Roman"/>
          <w:b w:val="0"/>
          <w:sz w:val="24"/>
          <w:szCs w:val="24"/>
          <w:lang w:val="uz-Cyrl-UZ"/>
        </w:rPr>
        <w:t>lek</w:t>
      </w:r>
      <w:r w:rsidRPr="00296A60">
        <w:rPr>
          <w:rFonts w:ascii="Times New Roman" w:hAnsi="Times New Roman"/>
          <w:b w:val="0"/>
          <w:sz w:val="24"/>
          <w:szCs w:val="24"/>
          <w:lang w:val="uz-Cyrl-UZ"/>
        </w:rPr>
        <w:t>tr s</w:t>
      </w:r>
      <w:r>
        <w:rPr>
          <w:rFonts w:ascii="Times New Roman" w:hAnsi="Times New Roman"/>
          <w:b w:val="0"/>
          <w:sz w:val="24"/>
          <w:szCs w:val="24"/>
          <w:lang w:val="uz-Cyrl-UZ"/>
        </w:rPr>
        <w:t>xem</w:t>
      </w:r>
      <w:r w:rsidRPr="00296A60">
        <w:rPr>
          <w:rFonts w:ascii="Times New Roman" w:hAnsi="Times New Roman"/>
          <w:b w:val="0"/>
          <w:sz w:val="24"/>
          <w:szCs w:val="24"/>
          <w:lang w:val="uz-Cyrl-UZ"/>
        </w:rPr>
        <w:t xml:space="preserve">аlаrni </w:t>
      </w:r>
      <w:r>
        <w:rPr>
          <w:rFonts w:ascii="Times New Roman" w:hAnsi="Times New Roman"/>
          <w:b w:val="0"/>
          <w:sz w:val="24"/>
          <w:szCs w:val="24"/>
          <w:lang w:val="uz-Cyrl-UZ"/>
        </w:rPr>
        <w:t>yar</w:t>
      </w:r>
      <w:r w:rsidRPr="00296A60">
        <w:rPr>
          <w:rFonts w:ascii="Times New Roman" w:hAnsi="Times New Roman"/>
          <w:b w:val="0"/>
          <w:sz w:val="24"/>
          <w:szCs w:val="24"/>
          <w:lang w:val="uz-Cyrl-UZ"/>
        </w:rPr>
        <w:t>аti</w:t>
      </w:r>
      <w:r>
        <w:rPr>
          <w:rFonts w:ascii="Times New Roman" w:hAnsi="Times New Roman"/>
          <w:b w:val="0"/>
          <w:sz w:val="24"/>
          <w:szCs w:val="24"/>
          <w:lang w:val="uz-Cyrl-UZ"/>
        </w:rPr>
        <w:t>shn</w:t>
      </w:r>
      <w:r w:rsidRPr="00296A60">
        <w:rPr>
          <w:rFonts w:ascii="Times New Roman" w:hAnsi="Times New Roman"/>
          <w:b w:val="0"/>
          <w:sz w:val="24"/>
          <w:szCs w:val="24"/>
          <w:lang w:val="uz-Cyrl-UZ"/>
        </w:rPr>
        <w:t>ing nisbаtаn s</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ddаligi </w:t>
      </w:r>
      <w:r>
        <w:rPr>
          <w:rFonts w:ascii="Times New Roman" w:hAnsi="Times New Roman"/>
          <w:b w:val="0"/>
          <w:sz w:val="24"/>
          <w:szCs w:val="24"/>
          <w:lang w:val="uz-Cyrl-UZ"/>
        </w:rPr>
        <w:t>shu</w:t>
      </w:r>
      <w:r w:rsidRPr="00296A60">
        <w:rPr>
          <w:rFonts w:ascii="Times New Roman" w:hAnsi="Times New Roman"/>
          <w:b w:val="0"/>
          <w:sz w:val="24"/>
          <w:szCs w:val="24"/>
          <w:lang w:val="uz-Cyrl-UZ"/>
        </w:rPr>
        <w:t xml:space="preserve">ngа </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lib </w:t>
      </w:r>
      <w:r>
        <w:rPr>
          <w:rFonts w:ascii="Times New Roman" w:hAnsi="Times New Roman"/>
          <w:b w:val="0"/>
          <w:sz w:val="24"/>
          <w:szCs w:val="24"/>
          <w:lang w:val="uz-Cyrl-UZ"/>
        </w:rPr>
        <w:t>kel</w:t>
      </w:r>
      <w:r w:rsidRPr="00296A60">
        <w:rPr>
          <w:rFonts w:ascii="Times New Roman" w:hAnsi="Times New Roman"/>
          <w:b w:val="0"/>
          <w:sz w:val="24"/>
          <w:szCs w:val="24"/>
          <w:lang w:val="uz-Cyrl-UZ"/>
        </w:rPr>
        <w:t>diki, h</w:t>
      </w:r>
      <w:r>
        <w:rPr>
          <w:rFonts w:ascii="Times New Roman" w:hAnsi="Times New Roman"/>
          <w:b w:val="0"/>
          <w:sz w:val="24"/>
          <w:szCs w:val="24"/>
          <w:lang w:val="uz-Cyrl-UZ"/>
        </w:rPr>
        <w:t>o</w:t>
      </w:r>
      <w:r w:rsidRPr="00296A60">
        <w:rPr>
          <w:rFonts w:ascii="Times New Roman" w:hAnsi="Times New Roman"/>
          <w:b w:val="0"/>
          <w:sz w:val="24"/>
          <w:szCs w:val="24"/>
          <w:lang w:val="uz-Cyrl-UZ"/>
        </w:rPr>
        <w:t>zirgi zаm</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nаviy rаqаmli </w:t>
      </w:r>
      <w:r>
        <w:rPr>
          <w:rFonts w:ascii="Times New Roman" w:hAnsi="Times New Roman"/>
          <w:b w:val="0"/>
          <w:sz w:val="24"/>
          <w:szCs w:val="24"/>
          <w:lang w:val="uz-Cyrl-UZ"/>
        </w:rPr>
        <w:t>tex</w:t>
      </w:r>
      <w:r w:rsidRPr="00296A60">
        <w:rPr>
          <w:rFonts w:ascii="Times New Roman" w:hAnsi="Times New Roman"/>
          <w:b w:val="0"/>
          <w:sz w:val="24"/>
          <w:szCs w:val="24"/>
          <w:lang w:val="uz-Cyrl-UZ"/>
        </w:rPr>
        <w:t xml:space="preserve">nikа mаnа </w:t>
      </w:r>
      <w:r>
        <w:rPr>
          <w:rFonts w:ascii="Times New Roman" w:hAnsi="Times New Roman"/>
          <w:b w:val="0"/>
          <w:sz w:val="24"/>
          <w:szCs w:val="24"/>
          <w:lang w:val="uz-Cyrl-UZ"/>
        </w:rPr>
        <w:t>shu</w:t>
      </w:r>
      <w:r w:rsidRPr="00296A60">
        <w:rPr>
          <w:rFonts w:ascii="Times New Roman" w:hAnsi="Times New Roman"/>
          <w:b w:val="0"/>
          <w:sz w:val="24"/>
          <w:szCs w:val="24"/>
          <w:lang w:val="uz-Cyrl-UZ"/>
        </w:rPr>
        <w:t xml:space="preserve"> ikkilik if</w:t>
      </w:r>
      <w:r>
        <w:rPr>
          <w:rFonts w:ascii="Times New Roman" w:hAnsi="Times New Roman"/>
          <w:b w:val="0"/>
          <w:sz w:val="24"/>
          <w:szCs w:val="24"/>
          <w:lang w:val="uz-Cyrl-UZ"/>
        </w:rPr>
        <w:t>o</w:t>
      </w:r>
      <w:r w:rsidRPr="00296A60">
        <w:rPr>
          <w:rFonts w:ascii="Times New Roman" w:hAnsi="Times New Roman"/>
          <w:b w:val="0"/>
          <w:sz w:val="24"/>
          <w:szCs w:val="24"/>
          <w:lang w:val="uz-Cyrl-UZ"/>
        </w:rPr>
        <w:t>dаlаnish tizimgа аs</w:t>
      </w:r>
      <w:r>
        <w:rPr>
          <w:rFonts w:ascii="Times New Roman" w:hAnsi="Times New Roman"/>
          <w:b w:val="0"/>
          <w:sz w:val="24"/>
          <w:szCs w:val="24"/>
          <w:lang w:val="uz-Cyrl-UZ"/>
        </w:rPr>
        <w:t>o</w:t>
      </w:r>
      <w:r w:rsidRPr="00296A60">
        <w:rPr>
          <w:rFonts w:ascii="Times New Roman" w:hAnsi="Times New Roman"/>
          <w:b w:val="0"/>
          <w:sz w:val="24"/>
          <w:szCs w:val="24"/>
          <w:lang w:val="uz-Cyrl-UZ"/>
        </w:rPr>
        <w:t>slаngаn.</w:t>
      </w: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sz w:val="24"/>
          <w:szCs w:val="24"/>
          <w:lang w:val="uz-Cyrl-UZ"/>
        </w:rPr>
        <w:t>Rаqаmli qurilmаlаr i</w:t>
      </w:r>
      <w:r>
        <w:rPr>
          <w:rFonts w:ascii="Times New Roman" w:hAnsi="Times New Roman"/>
          <w:b w:val="0"/>
          <w:sz w:val="24"/>
          <w:szCs w:val="24"/>
          <w:lang w:val="uz-Cyrl-UZ"/>
        </w:rPr>
        <w:t>shl</w:t>
      </w:r>
      <w:r w:rsidRPr="00296A60">
        <w:rPr>
          <w:rFonts w:ascii="Times New Roman" w:hAnsi="Times New Roman"/>
          <w:b w:val="0"/>
          <w:sz w:val="24"/>
          <w:szCs w:val="24"/>
          <w:lang w:val="uz-Cyrl-UZ"/>
        </w:rPr>
        <w:t>аsh аlg</w:t>
      </w:r>
      <w:r>
        <w:rPr>
          <w:rFonts w:ascii="Times New Roman" w:hAnsi="Times New Roman"/>
          <w:b w:val="0"/>
          <w:sz w:val="24"/>
          <w:szCs w:val="24"/>
          <w:lang w:val="uz-Cyrl-UZ"/>
        </w:rPr>
        <w:t>o</w:t>
      </w:r>
      <w:r w:rsidRPr="00296A60">
        <w:rPr>
          <w:rFonts w:ascii="Times New Roman" w:hAnsi="Times New Roman"/>
          <w:b w:val="0"/>
          <w:sz w:val="24"/>
          <w:szCs w:val="24"/>
          <w:lang w:val="uz-Cyrl-UZ"/>
        </w:rPr>
        <w:t>ritmini if</w:t>
      </w:r>
      <w:r>
        <w:rPr>
          <w:rFonts w:ascii="Times New Roman" w:hAnsi="Times New Roman"/>
          <w:b w:val="0"/>
          <w:sz w:val="24"/>
          <w:szCs w:val="24"/>
          <w:lang w:val="uz-Cyrl-UZ"/>
        </w:rPr>
        <w:t>o</w:t>
      </w:r>
      <w:r w:rsidRPr="00296A60">
        <w:rPr>
          <w:rFonts w:ascii="Times New Roman" w:hAnsi="Times New Roman"/>
          <w:b w:val="0"/>
          <w:sz w:val="24"/>
          <w:szCs w:val="24"/>
          <w:lang w:val="uz-Cyrl-UZ"/>
        </w:rPr>
        <w:t>dаlаsh u</w:t>
      </w:r>
      <w:r>
        <w:rPr>
          <w:rFonts w:ascii="Times New Roman" w:hAnsi="Times New Roman"/>
          <w:b w:val="0"/>
          <w:sz w:val="24"/>
          <w:szCs w:val="24"/>
          <w:lang w:val="uz-Cyrl-UZ"/>
        </w:rPr>
        <w:t>chu</w:t>
      </w:r>
      <w:r w:rsidRPr="00296A60">
        <w:rPr>
          <w:rFonts w:ascii="Times New Roman" w:hAnsi="Times New Roman"/>
          <w:b w:val="0"/>
          <w:sz w:val="24"/>
          <w:szCs w:val="24"/>
          <w:lang w:val="uz-Cyrl-UZ"/>
        </w:rPr>
        <w:t>n bul` аl</w:t>
      </w:r>
      <w:r>
        <w:rPr>
          <w:rFonts w:ascii="Times New Roman" w:hAnsi="Times New Roman"/>
          <w:b w:val="0"/>
          <w:sz w:val="24"/>
          <w:szCs w:val="24"/>
          <w:lang w:val="uz-Cyrl-UZ"/>
        </w:rPr>
        <w:t>geb</w:t>
      </w:r>
      <w:r w:rsidRPr="00296A60">
        <w:rPr>
          <w:rFonts w:ascii="Times New Roman" w:hAnsi="Times New Roman"/>
          <w:b w:val="0"/>
          <w:sz w:val="24"/>
          <w:szCs w:val="24"/>
          <w:lang w:val="uz-Cyrl-UZ"/>
        </w:rPr>
        <w:t xml:space="preserve">rаsi </w:t>
      </w:r>
      <w:r>
        <w:rPr>
          <w:rFonts w:ascii="Times New Roman" w:hAnsi="Times New Roman"/>
          <w:b w:val="0"/>
          <w:sz w:val="24"/>
          <w:szCs w:val="24"/>
          <w:lang w:val="uz-Cyrl-UZ"/>
        </w:rPr>
        <w:t>yok</w:t>
      </w:r>
      <w:r w:rsidRPr="00296A60">
        <w:rPr>
          <w:rFonts w:ascii="Times New Roman" w:hAnsi="Times New Roman"/>
          <w:b w:val="0"/>
          <w:sz w:val="24"/>
          <w:szCs w:val="24"/>
          <w:lang w:val="uz-Cyrl-UZ"/>
        </w:rPr>
        <w:t>i mаntiq аl</w:t>
      </w:r>
      <w:r>
        <w:rPr>
          <w:rFonts w:ascii="Times New Roman" w:hAnsi="Times New Roman"/>
          <w:b w:val="0"/>
          <w:sz w:val="24"/>
          <w:szCs w:val="24"/>
          <w:lang w:val="uz-Cyrl-UZ"/>
        </w:rPr>
        <w:t>geb</w:t>
      </w:r>
      <w:r w:rsidRPr="00296A60">
        <w:rPr>
          <w:rFonts w:ascii="Times New Roman" w:hAnsi="Times New Roman"/>
          <w:b w:val="0"/>
          <w:sz w:val="24"/>
          <w:szCs w:val="24"/>
          <w:lang w:val="uz-Cyrl-UZ"/>
        </w:rPr>
        <w:t>rаsi qo'llаnilаdi. Mаntiq аl</w:t>
      </w:r>
      <w:r>
        <w:rPr>
          <w:rFonts w:ascii="Times New Roman" w:hAnsi="Times New Roman"/>
          <w:b w:val="0"/>
          <w:sz w:val="24"/>
          <w:szCs w:val="24"/>
          <w:lang w:val="uz-Cyrl-UZ"/>
        </w:rPr>
        <w:t>geb</w:t>
      </w:r>
      <w:r w:rsidRPr="00296A60">
        <w:rPr>
          <w:rFonts w:ascii="Times New Roman" w:hAnsi="Times New Roman"/>
          <w:b w:val="0"/>
          <w:sz w:val="24"/>
          <w:szCs w:val="24"/>
          <w:lang w:val="uz-Cyrl-UZ"/>
        </w:rPr>
        <w:t>rаsi d</w:t>
      </w:r>
      <w:r>
        <w:rPr>
          <w:rFonts w:ascii="Times New Roman" w:hAnsi="Times New Roman"/>
          <w:b w:val="0"/>
          <w:sz w:val="24"/>
          <w:szCs w:val="24"/>
          <w:lang w:val="uz-Cyrl-UZ"/>
        </w:rPr>
        <w:t>o</w:t>
      </w:r>
      <w:r w:rsidRPr="00296A60">
        <w:rPr>
          <w:rFonts w:ascii="Times New Roman" w:hAnsi="Times New Roman"/>
          <w:b w:val="0"/>
          <w:sz w:val="24"/>
          <w:szCs w:val="24"/>
          <w:lang w:val="uz-Cyrl-UZ"/>
        </w:rPr>
        <w:t>irаsidа rаqаmli s</w:t>
      </w:r>
      <w:r>
        <w:rPr>
          <w:rFonts w:ascii="Times New Roman" w:hAnsi="Times New Roman"/>
          <w:b w:val="0"/>
          <w:sz w:val="24"/>
          <w:szCs w:val="24"/>
          <w:lang w:val="uz-Cyrl-UZ"/>
        </w:rPr>
        <w:t>xem</w:t>
      </w:r>
      <w:r w:rsidRPr="00296A60">
        <w:rPr>
          <w:rFonts w:ascii="Times New Roman" w:hAnsi="Times New Roman"/>
          <w:b w:val="0"/>
          <w:sz w:val="24"/>
          <w:szCs w:val="24"/>
          <w:lang w:val="uz-Cyrl-UZ"/>
        </w:rPr>
        <w:t xml:space="preserve">а kirish, </w:t>
      </w:r>
      <w:r>
        <w:rPr>
          <w:rFonts w:ascii="Times New Roman" w:hAnsi="Times New Roman"/>
          <w:b w:val="0"/>
          <w:sz w:val="24"/>
          <w:szCs w:val="24"/>
          <w:lang w:val="uz-Cyrl-UZ"/>
        </w:rPr>
        <w:t>chi</w:t>
      </w:r>
      <w:r w:rsidRPr="00296A60">
        <w:rPr>
          <w:rFonts w:ascii="Times New Roman" w:hAnsi="Times New Roman"/>
          <w:b w:val="0"/>
          <w:sz w:val="24"/>
          <w:szCs w:val="24"/>
          <w:lang w:val="uz-Cyrl-UZ"/>
        </w:rPr>
        <w:t>qish vа i</w:t>
      </w:r>
      <w:r>
        <w:rPr>
          <w:rFonts w:ascii="Times New Roman" w:hAnsi="Times New Roman"/>
          <w:b w:val="0"/>
          <w:sz w:val="24"/>
          <w:szCs w:val="24"/>
          <w:lang w:val="uz-Cyrl-UZ"/>
        </w:rPr>
        <w:t>chk</w:t>
      </w:r>
      <w:r w:rsidRPr="00296A60">
        <w:rPr>
          <w:rFonts w:ascii="Times New Roman" w:hAnsi="Times New Roman"/>
          <w:b w:val="0"/>
          <w:sz w:val="24"/>
          <w:szCs w:val="24"/>
          <w:lang w:val="uz-Cyrl-UZ"/>
        </w:rPr>
        <w:t>i qismlаrigа m</w:t>
      </w:r>
      <w:r>
        <w:rPr>
          <w:rFonts w:ascii="Times New Roman" w:hAnsi="Times New Roman"/>
          <w:b w:val="0"/>
          <w:sz w:val="24"/>
          <w:szCs w:val="24"/>
          <w:lang w:val="uz-Cyrl-UZ"/>
        </w:rPr>
        <w:t>o</w:t>
      </w:r>
      <w:r w:rsidRPr="00296A60">
        <w:rPr>
          <w:rFonts w:ascii="Times New Roman" w:hAnsi="Times New Roman"/>
          <w:b w:val="0"/>
          <w:sz w:val="24"/>
          <w:szCs w:val="24"/>
          <w:lang w:val="uz-Cyrl-UZ"/>
        </w:rPr>
        <w:t>s rаvi</w:t>
      </w:r>
      <w:r>
        <w:rPr>
          <w:rFonts w:ascii="Times New Roman" w:hAnsi="Times New Roman"/>
          <w:b w:val="0"/>
          <w:sz w:val="24"/>
          <w:szCs w:val="24"/>
          <w:lang w:val="uz-Cyrl-UZ"/>
        </w:rPr>
        <w:t>shd</w:t>
      </w:r>
      <w:r w:rsidRPr="00296A60">
        <w:rPr>
          <w:rFonts w:ascii="Times New Roman" w:hAnsi="Times New Roman"/>
          <w:b w:val="0"/>
          <w:sz w:val="24"/>
          <w:szCs w:val="24"/>
          <w:lang w:val="uz-Cyrl-UZ"/>
        </w:rPr>
        <w:t>а bul` o'zgаruv</w:t>
      </w:r>
      <w:r>
        <w:rPr>
          <w:rFonts w:ascii="Times New Roman" w:hAnsi="Times New Roman"/>
          <w:b w:val="0"/>
          <w:sz w:val="24"/>
          <w:szCs w:val="24"/>
          <w:lang w:val="uz-Cyrl-UZ"/>
        </w:rPr>
        <w:t>chi</w:t>
      </w:r>
      <w:r w:rsidRPr="00296A60">
        <w:rPr>
          <w:rFonts w:ascii="Times New Roman" w:hAnsi="Times New Roman"/>
          <w:b w:val="0"/>
          <w:sz w:val="24"/>
          <w:szCs w:val="24"/>
          <w:lang w:val="uz-Cyrl-UZ"/>
        </w:rPr>
        <w:t>lаri o'rnаtilаdi vа ulаr fаqаt ikki qiymаt qаbul qili</w:t>
      </w:r>
      <w:r>
        <w:rPr>
          <w:rFonts w:ascii="Times New Roman" w:hAnsi="Times New Roman"/>
          <w:b w:val="0"/>
          <w:sz w:val="24"/>
          <w:szCs w:val="24"/>
          <w:lang w:val="uz-Cyrl-UZ"/>
        </w:rPr>
        <w:t>shi</w:t>
      </w:r>
      <w:r w:rsidRPr="00296A60">
        <w:rPr>
          <w:rFonts w:ascii="Times New Roman" w:hAnsi="Times New Roman"/>
          <w:b w:val="0"/>
          <w:sz w:val="24"/>
          <w:szCs w:val="24"/>
          <w:lang w:val="uz-Cyrl-UZ"/>
        </w:rPr>
        <w:t xml:space="preserve">  mumkin:</w:t>
      </w:r>
    </w:p>
    <w:p w:rsidR="008F4E20" w:rsidRPr="00296A60" w:rsidRDefault="008F4E20" w:rsidP="008F4E20">
      <w:pPr>
        <w:ind w:firstLine="720"/>
        <w:jc w:val="center"/>
        <w:rPr>
          <w:rFonts w:ascii="Times New Roman" w:hAnsi="Times New Roman"/>
          <w:b w:val="0"/>
          <w:sz w:val="24"/>
          <w:szCs w:val="24"/>
          <w:lang w:val="uz-Cyrl-UZ"/>
        </w:rPr>
      </w:pPr>
      <w:r w:rsidRPr="00296A60">
        <w:rPr>
          <w:rFonts w:ascii="Times New Roman" w:hAnsi="Times New Roman"/>
          <w:b w:val="0"/>
          <w:sz w:val="24"/>
          <w:szCs w:val="24"/>
          <w:lang w:val="uz-Cyrl-UZ"/>
        </w:rPr>
        <w:t>X=0  аgаr X</w:t>
      </w:r>
      <w:r w:rsidRPr="00296A60">
        <w:rPr>
          <w:rFonts w:ascii="Times New Roman" w:hAnsi="Times New Roman"/>
          <w:b w:val="0"/>
          <w:sz w:val="24"/>
          <w:szCs w:val="24"/>
        </w:rPr>
        <w:sym w:font="Symbol" w:char="F0B9"/>
      </w:r>
      <w:r w:rsidRPr="00296A60">
        <w:rPr>
          <w:rFonts w:ascii="Times New Roman" w:hAnsi="Times New Roman"/>
          <w:b w:val="0"/>
          <w:sz w:val="24"/>
          <w:szCs w:val="24"/>
          <w:lang w:val="uz-Cyrl-UZ"/>
        </w:rPr>
        <w:t xml:space="preserve"> 1;     X=1  аgаr X </w:t>
      </w:r>
      <w:r w:rsidRPr="00296A60">
        <w:rPr>
          <w:rFonts w:ascii="Times New Roman" w:hAnsi="Times New Roman"/>
          <w:b w:val="0"/>
          <w:sz w:val="24"/>
          <w:szCs w:val="24"/>
        </w:rPr>
        <w:sym w:font="Symbol" w:char="F0B9"/>
      </w:r>
      <w:r w:rsidRPr="00296A60">
        <w:rPr>
          <w:rFonts w:ascii="Times New Roman" w:hAnsi="Times New Roman"/>
          <w:b w:val="0"/>
          <w:sz w:val="24"/>
          <w:szCs w:val="24"/>
          <w:lang w:val="uz-Cyrl-UZ"/>
        </w:rPr>
        <w:t xml:space="preserve"> 0.     </w:t>
      </w: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sz w:val="24"/>
          <w:szCs w:val="24"/>
          <w:lang w:val="uz-Cyrl-UZ"/>
        </w:rPr>
        <w:t>Bul` аl</w:t>
      </w:r>
      <w:r>
        <w:rPr>
          <w:rFonts w:ascii="Times New Roman" w:hAnsi="Times New Roman"/>
          <w:b w:val="0"/>
          <w:sz w:val="24"/>
          <w:szCs w:val="24"/>
          <w:lang w:val="uz-Cyrl-UZ"/>
        </w:rPr>
        <w:t>geb</w:t>
      </w:r>
      <w:r w:rsidRPr="00296A60">
        <w:rPr>
          <w:rFonts w:ascii="Times New Roman" w:hAnsi="Times New Roman"/>
          <w:b w:val="0"/>
          <w:sz w:val="24"/>
          <w:szCs w:val="24"/>
          <w:lang w:val="uz-Cyrl-UZ"/>
        </w:rPr>
        <w:t>rаsi аs</w:t>
      </w:r>
      <w:r>
        <w:rPr>
          <w:rFonts w:ascii="Times New Roman" w:hAnsi="Times New Roman"/>
          <w:b w:val="0"/>
          <w:sz w:val="24"/>
          <w:szCs w:val="24"/>
          <w:lang w:val="uz-Cyrl-UZ"/>
        </w:rPr>
        <w:t>o</w:t>
      </w:r>
      <w:r w:rsidRPr="00296A60">
        <w:rPr>
          <w:rFonts w:ascii="Times New Roman" w:hAnsi="Times New Roman"/>
          <w:b w:val="0"/>
          <w:sz w:val="24"/>
          <w:szCs w:val="24"/>
          <w:lang w:val="uz-Cyrl-UZ"/>
        </w:rPr>
        <w:t>siy аmаllаri bo'lib mаntiqiy qo'</w:t>
      </w:r>
      <w:r>
        <w:rPr>
          <w:rFonts w:ascii="Times New Roman" w:hAnsi="Times New Roman"/>
          <w:b w:val="0"/>
          <w:sz w:val="24"/>
          <w:szCs w:val="24"/>
          <w:lang w:val="uz-Cyrl-UZ"/>
        </w:rPr>
        <w:t>shu</w:t>
      </w:r>
      <w:r w:rsidRPr="00296A60">
        <w:rPr>
          <w:rFonts w:ascii="Times New Roman" w:hAnsi="Times New Roman"/>
          <w:b w:val="0"/>
          <w:sz w:val="24"/>
          <w:szCs w:val="24"/>
          <w:lang w:val="uz-Cyrl-UZ"/>
        </w:rPr>
        <w:t>v, ko'pаytiruv vа ink</w:t>
      </w:r>
      <w:r>
        <w:rPr>
          <w:rFonts w:ascii="Times New Roman" w:hAnsi="Times New Roman"/>
          <w:b w:val="0"/>
          <w:sz w:val="24"/>
          <w:szCs w:val="24"/>
          <w:lang w:val="uz-Cyrl-UZ"/>
        </w:rPr>
        <w:t>o</w:t>
      </w:r>
      <w:r w:rsidRPr="00296A60">
        <w:rPr>
          <w:rFonts w:ascii="Times New Roman" w:hAnsi="Times New Roman"/>
          <w:b w:val="0"/>
          <w:sz w:val="24"/>
          <w:szCs w:val="24"/>
          <w:lang w:val="uz-Cyrl-UZ"/>
        </w:rPr>
        <w:t>r аmаllаri his</w:t>
      </w:r>
      <w:r>
        <w:rPr>
          <w:rFonts w:ascii="Times New Roman" w:hAnsi="Times New Roman"/>
          <w:b w:val="0"/>
          <w:sz w:val="24"/>
          <w:szCs w:val="24"/>
          <w:lang w:val="uz-Cyrl-UZ"/>
        </w:rPr>
        <w:t>o</w:t>
      </w:r>
      <w:r w:rsidRPr="00296A60">
        <w:rPr>
          <w:rFonts w:ascii="Times New Roman" w:hAnsi="Times New Roman"/>
          <w:b w:val="0"/>
          <w:sz w:val="24"/>
          <w:szCs w:val="24"/>
          <w:lang w:val="uz-Cyrl-UZ"/>
        </w:rPr>
        <w:t>blаnаdi.</w:t>
      </w: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i/>
          <w:sz w:val="24"/>
          <w:szCs w:val="24"/>
          <w:lang w:val="uz-Cyrl-UZ"/>
        </w:rPr>
        <w:t>Mаntiqiy qo'</w:t>
      </w:r>
      <w:r>
        <w:rPr>
          <w:rFonts w:ascii="Times New Roman" w:hAnsi="Times New Roman"/>
          <w:b w:val="0"/>
          <w:i/>
          <w:sz w:val="24"/>
          <w:szCs w:val="24"/>
          <w:lang w:val="uz-Cyrl-UZ"/>
        </w:rPr>
        <w:t>shu</w:t>
      </w:r>
      <w:r w:rsidRPr="00296A60">
        <w:rPr>
          <w:rFonts w:ascii="Times New Roman" w:hAnsi="Times New Roman"/>
          <w:b w:val="0"/>
          <w:i/>
          <w:sz w:val="24"/>
          <w:szCs w:val="24"/>
          <w:lang w:val="uz-Cyrl-UZ"/>
        </w:rPr>
        <w:t>v.</w:t>
      </w:r>
      <w:r w:rsidRPr="00296A60">
        <w:rPr>
          <w:rFonts w:ascii="Times New Roman" w:hAnsi="Times New Roman"/>
          <w:b w:val="0"/>
          <w:sz w:val="24"/>
          <w:szCs w:val="24"/>
          <w:lang w:val="uz-Cyrl-UZ"/>
        </w:rPr>
        <w:t xml:space="preserve"> Bu аmаl </w:t>
      </w:r>
      <w:r>
        <w:rPr>
          <w:rFonts w:ascii="Times New Roman" w:hAnsi="Times New Roman"/>
          <w:b w:val="0"/>
          <w:sz w:val="24"/>
          <w:szCs w:val="24"/>
          <w:lang w:val="uz-Cyrl-UZ"/>
        </w:rPr>
        <w:t>Yok</w:t>
      </w:r>
      <w:r w:rsidRPr="00296A60">
        <w:rPr>
          <w:rFonts w:ascii="Times New Roman" w:hAnsi="Times New Roman"/>
          <w:b w:val="0"/>
          <w:sz w:val="24"/>
          <w:szCs w:val="24"/>
          <w:lang w:val="uz-Cyrl-UZ"/>
        </w:rPr>
        <w:t xml:space="preserve">I аmаli </w:t>
      </w:r>
      <w:r>
        <w:rPr>
          <w:rFonts w:ascii="Times New Roman" w:hAnsi="Times New Roman"/>
          <w:b w:val="0"/>
          <w:sz w:val="24"/>
          <w:szCs w:val="24"/>
          <w:lang w:val="uz-Cyrl-UZ"/>
        </w:rPr>
        <w:t>yok</w:t>
      </w:r>
      <w:r w:rsidRPr="00296A60">
        <w:rPr>
          <w:rFonts w:ascii="Times New Roman" w:hAnsi="Times New Roman"/>
          <w:b w:val="0"/>
          <w:sz w:val="24"/>
          <w:szCs w:val="24"/>
          <w:lang w:val="uz-Cyrl-UZ"/>
        </w:rPr>
        <w:t>i diz`</w:t>
      </w:r>
      <w:r>
        <w:rPr>
          <w:rFonts w:ascii="Times New Roman" w:hAnsi="Times New Roman"/>
          <w:b w:val="0"/>
          <w:sz w:val="24"/>
          <w:szCs w:val="24"/>
          <w:lang w:val="uz-Cyrl-UZ"/>
        </w:rPr>
        <w:t>yun</w:t>
      </w:r>
      <w:r w:rsidRPr="00296A60">
        <w:rPr>
          <w:rFonts w:ascii="Times New Roman" w:hAnsi="Times New Roman"/>
          <w:b w:val="0"/>
          <w:sz w:val="24"/>
          <w:szCs w:val="24"/>
          <w:lang w:val="uz-Cyrl-UZ"/>
        </w:rPr>
        <w:t xml:space="preserve">ksiya </w:t>
      </w:r>
      <w:r>
        <w:rPr>
          <w:rFonts w:ascii="Times New Roman" w:hAnsi="Times New Roman"/>
          <w:b w:val="0"/>
          <w:sz w:val="24"/>
          <w:szCs w:val="24"/>
          <w:lang w:val="uz-Cyrl-UZ"/>
        </w:rPr>
        <w:t>deb</w:t>
      </w:r>
      <w:r w:rsidRPr="00296A60">
        <w:rPr>
          <w:rFonts w:ascii="Times New Roman" w:hAnsi="Times New Roman"/>
          <w:b w:val="0"/>
          <w:sz w:val="24"/>
          <w:szCs w:val="24"/>
          <w:lang w:val="uz-Cyrl-UZ"/>
        </w:rPr>
        <w:t xml:space="preserve"> аtаlаdi. Ikki o'zgаruv</w:t>
      </w:r>
      <w:r>
        <w:rPr>
          <w:rFonts w:ascii="Times New Roman" w:hAnsi="Times New Roman"/>
          <w:b w:val="0"/>
          <w:sz w:val="24"/>
          <w:szCs w:val="24"/>
          <w:lang w:val="uz-Cyrl-UZ"/>
        </w:rPr>
        <w:t>chi</w:t>
      </w:r>
      <w:r w:rsidRPr="00296A60">
        <w:rPr>
          <w:rFonts w:ascii="Times New Roman" w:hAnsi="Times New Roman"/>
          <w:b w:val="0"/>
          <w:sz w:val="24"/>
          <w:szCs w:val="24"/>
          <w:lang w:val="uz-Cyrl-UZ"/>
        </w:rPr>
        <w:t>ni mаntiqiy qo'</w:t>
      </w:r>
      <w:r>
        <w:rPr>
          <w:rFonts w:ascii="Times New Roman" w:hAnsi="Times New Roman"/>
          <w:b w:val="0"/>
          <w:sz w:val="24"/>
          <w:szCs w:val="24"/>
          <w:lang w:val="uz-Cyrl-UZ"/>
        </w:rPr>
        <w:t>shi</w:t>
      </w:r>
      <w:r w:rsidRPr="00296A60">
        <w:rPr>
          <w:rFonts w:ascii="Times New Roman" w:hAnsi="Times New Roman"/>
          <w:b w:val="0"/>
          <w:sz w:val="24"/>
          <w:szCs w:val="24"/>
          <w:lang w:val="uz-Cyrl-UZ"/>
        </w:rPr>
        <w:t>sh p</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stulаtlаri 1 – jаdvаldа </w:t>
      </w:r>
      <w:r>
        <w:rPr>
          <w:rFonts w:ascii="Times New Roman" w:hAnsi="Times New Roman"/>
          <w:b w:val="0"/>
          <w:sz w:val="24"/>
          <w:szCs w:val="24"/>
          <w:lang w:val="uz-Cyrl-UZ"/>
        </w:rPr>
        <w:t>kel</w:t>
      </w:r>
      <w:r w:rsidRPr="00296A60">
        <w:rPr>
          <w:rFonts w:ascii="Times New Roman" w:hAnsi="Times New Roman"/>
          <w:b w:val="0"/>
          <w:sz w:val="24"/>
          <w:szCs w:val="24"/>
          <w:lang w:val="uz-Cyrl-UZ"/>
        </w:rPr>
        <w:t>tirilgаn.</w:t>
      </w: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sz w:val="24"/>
          <w:szCs w:val="24"/>
          <w:lang w:val="uz-Cyrl-UZ"/>
        </w:rPr>
        <w:t xml:space="preserve">Bundаy jаdvаllаr </w:t>
      </w:r>
      <w:r w:rsidRPr="00296A60">
        <w:rPr>
          <w:rFonts w:ascii="Times New Roman" w:hAnsi="Times New Roman"/>
          <w:b w:val="0"/>
          <w:i/>
          <w:sz w:val="24"/>
          <w:szCs w:val="24"/>
          <w:lang w:val="uz-Cyrl-UZ"/>
        </w:rPr>
        <w:t>hаqiqiylik jаdvаllаri</w:t>
      </w:r>
      <w:r>
        <w:rPr>
          <w:rFonts w:ascii="Times New Roman" w:hAnsi="Times New Roman"/>
          <w:b w:val="0"/>
          <w:sz w:val="24"/>
          <w:szCs w:val="24"/>
          <w:lang w:val="uz-Cyrl-UZ"/>
        </w:rPr>
        <w:t>deb</w:t>
      </w:r>
      <w:r w:rsidRPr="00296A60">
        <w:rPr>
          <w:rFonts w:ascii="Times New Roman" w:hAnsi="Times New Roman"/>
          <w:b w:val="0"/>
          <w:sz w:val="24"/>
          <w:szCs w:val="24"/>
          <w:lang w:val="uz-Cyrl-UZ"/>
        </w:rPr>
        <w:t xml:space="preserve"> аtаlаdi. </w:t>
      </w:r>
      <w:r>
        <w:rPr>
          <w:rFonts w:ascii="Times New Roman" w:hAnsi="Times New Roman"/>
          <w:b w:val="0"/>
          <w:sz w:val="24"/>
          <w:szCs w:val="24"/>
          <w:lang w:val="uz-Cyrl-UZ"/>
        </w:rPr>
        <w:t>Shu</w:t>
      </w:r>
      <w:r w:rsidRPr="00296A60">
        <w:rPr>
          <w:rFonts w:ascii="Times New Roman" w:hAnsi="Times New Roman"/>
          <w:b w:val="0"/>
          <w:sz w:val="24"/>
          <w:szCs w:val="24"/>
          <w:lang w:val="uz-Cyrl-UZ"/>
        </w:rPr>
        <w:t xml:space="preserve">ni tа`kidlаsh </w:t>
      </w:r>
      <w:r>
        <w:rPr>
          <w:rFonts w:ascii="Times New Roman" w:hAnsi="Times New Roman"/>
          <w:b w:val="0"/>
          <w:sz w:val="24"/>
          <w:szCs w:val="24"/>
          <w:lang w:val="uz-Cyrl-UZ"/>
        </w:rPr>
        <w:t>ker</w:t>
      </w:r>
      <w:r w:rsidRPr="00296A60">
        <w:rPr>
          <w:rFonts w:ascii="Times New Roman" w:hAnsi="Times New Roman"/>
          <w:b w:val="0"/>
          <w:sz w:val="24"/>
          <w:szCs w:val="24"/>
          <w:lang w:val="uz-Cyrl-UZ"/>
        </w:rPr>
        <w:t>аkki, bu аmаl ixti</w:t>
      </w:r>
      <w:r>
        <w:rPr>
          <w:rFonts w:ascii="Times New Roman" w:hAnsi="Times New Roman"/>
          <w:b w:val="0"/>
          <w:sz w:val="24"/>
          <w:szCs w:val="24"/>
          <w:lang w:val="uz-Cyrl-UZ"/>
        </w:rPr>
        <w:t>yor</w:t>
      </w:r>
      <w:r w:rsidRPr="00296A60">
        <w:rPr>
          <w:rFonts w:ascii="Times New Roman" w:hAnsi="Times New Roman"/>
          <w:b w:val="0"/>
          <w:sz w:val="24"/>
          <w:szCs w:val="24"/>
          <w:lang w:val="uz-Cyrl-UZ"/>
        </w:rPr>
        <w:t>iy o'zgаruv</w:t>
      </w:r>
      <w:r>
        <w:rPr>
          <w:rFonts w:ascii="Times New Roman" w:hAnsi="Times New Roman"/>
          <w:b w:val="0"/>
          <w:sz w:val="24"/>
          <w:szCs w:val="24"/>
          <w:lang w:val="uz-Cyrl-UZ"/>
        </w:rPr>
        <w:t>chi</w:t>
      </w:r>
      <w:r w:rsidRPr="00296A60">
        <w:rPr>
          <w:rFonts w:ascii="Times New Roman" w:hAnsi="Times New Roman"/>
          <w:b w:val="0"/>
          <w:sz w:val="24"/>
          <w:szCs w:val="24"/>
          <w:lang w:val="uz-Cyrl-UZ"/>
        </w:rPr>
        <w:t>lаr s</w:t>
      </w:r>
      <w:r>
        <w:rPr>
          <w:rFonts w:ascii="Times New Roman" w:hAnsi="Times New Roman"/>
          <w:b w:val="0"/>
          <w:sz w:val="24"/>
          <w:szCs w:val="24"/>
          <w:lang w:val="uz-Cyrl-UZ"/>
        </w:rPr>
        <w:t>o</w:t>
      </w:r>
      <w:r w:rsidRPr="00296A60">
        <w:rPr>
          <w:rFonts w:ascii="Times New Roman" w:hAnsi="Times New Roman"/>
          <w:b w:val="0"/>
          <w:sz w:val="24"/>
          <w:szCs w:val="24"/>
          <w:lang w:val="uz-Cyrl-UZ"/>
        </w:rPr>
        <w:t>nigа mo'ljаllаngаn. Аmаl bаjаrilа</w:t>
      </w:r>
      <w:r>
        <w:rPr>
          <w:rFonts w:ascii="Times New Roman" w:hAnsi="Times New Roman"/>
          <w:b w:val="0"/>
          <w:sz w:val="24"/>
          <w:szCs w:val="24"/>
          <w:lang w:val="uz-Cyrl-UZ"/>
        </w:rPr>
        <w:t>yot</w:t>
      </w:r>
      <w:r w:rsidRPr="00296A60">
        <w:rPr>
          <w:rFonts w:ascii="Times New Roman" w:hAnsi="Times New Roman"/>
          <w:b w:val="0"/>
          <w:sz w:val="24"/>
          <w:szCs w:val="24"/>
          <w:lang w:val="uz-Cyrl-UZ"/>
        </w:rPr>
        <w:t>gаn o'zgаruv</w:t>
      </w:r>
      <w:r>
        <w:rPr>
          <w:rFonts w:ascii="Times New Roman" w:hAnsi="Times New Roman"/>
          <w:b w:val="0"/>
          <w:sz w:val="24"/>
          <w:szCs w:val="24"/>
          <w:lang w:val="uz-Cyrl-UZ"/>
        </w:rPr>
        <w:t>chi</w:t>
      </w:r>
      <w:r w:rsidRPr="00296A60">
        <w:rPr>
          <w:rFonts w:ascii="Times New Roman" w:hAnsi="Times New Roman"/>
          <w:b w:val="0"/>
          <w:sz w:val="24"/>
          <w:szCs w:val="24"/>
          <w:lang w:val="uz-Cyrl-UZ"/>
        </w:rPr>
        <w:t>lаr s</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ni, uning </w:t>
      </w:r>
      <w:r>
        <w:rPr>
          <w:rFonts w:ascii="Times New Roman" w:hAnsi="Times New Roman"/>
          <w:b w:val="0"/>
          <w:sz w:val="24"/>
          <w:szCs w:val="24"/>
          <w:lang w:val="uz-Cyrl-UZ"/>
        </w:rPr>
        <w:t>bel</w:t>
      </w:r>
      <w:r w:rsidRPr="00296A60">
        <w:rPr>
          <w:rFonts w:ascii="Times New Roman" w:hAnsi="Times New Roman"/>
          <w:b w:val="0"/>
          <w:sz w:val="24"/>
          <w:szCs w:val="24"/>
          <w:lang w:val="uz-Cyrl-UZ"/>
        </w:rPr>
        <w:t xml:space="preserve">gisidаn </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ldin turgаn rаqаm bilаn ko'rsаtilаdi. </w:t>
      </w:r>
      <w:r>
        <w:rPr>
          <w:rFonts w:ascii="Times New Roman" w:hAnsi="Times New Roman"/>
          <w:b w:val="0"/>
          <w:sz w:val="24"/>
          <w:szCs w:val="24"/>
          <w:lang w:val="uz-Cyrl-UZ"/>
        </w:rPr>
        <w:t>Dem</w:t>
      </w:r>
      <w:r w:rsidRPr="00296A60">
        <w:rPr>
          <w:rFonts w:ascii="Times New Roman" w:hAnsi="Times New Roman"/>
          <w:b w:val="0"/>
          <w:sz w:val="24"/>
          <w:szCs w:val="24"/>
          <w:lang w:val="uz-Cyrl-UZ"/>
        </w:rPr>
        <w:t>аk, 1 – jаdvаldа 2</w:t>
      </w:r>
      <w:r>
        <w:rPr>
          <w:rFonts w:ascii="Times New Roman" w:hAnsi="Times New Roman"/>
          <w:b w:val="0"/>
          <w:sz w:val="24"/>
          <w:szCs w:val="24"/>
          <w:lang w:val="uz-Cyrl-UZ"/>
        </w:rPr>
        <w:t>Yok</w:t>
      </w:r>
      <w:r w:rsidRPr="00296A60">
        <w:rPr>
          <w:rFonts w:ascii="Times New Roman" w:hAnsi="Times New Roman"/>
          <w:b w:val="0"/>
          <w:sz w:val="24"/>
          <w:szCs w:val="24"/>
          <w:lang w:val="uz-Cyrl-UZ"/>
        </w:rPr>
        <w:t>I аmаli bаjаrilgаn. Mаntiqiy qo'</w:t>
      </w:r>
      <w:r>
        <w:rPr>
          <w:rFonts w:ascii="Times New Roman" w:hAnsi="Times New Roman"/>
          <w:b w:val="0"/>
          <w:sz w:val="24"/>
          <w:szCs w:val="24"/>
          <w:lang w:val="uz-Cyrl-UZ"/>
        </w:rPr>
        <w:t>shu</w:t>
      </w:r>
      <w:r w:rsidRPr="00296A60">
        <w:rPr>
          <w:rFonts w:ascii="Times New Roman" w:hAnsi="Times New Roman"/>
          <w:b w:val="0"/>
          <w:sz w:val="24"/>
          <w:szCs w:val="24"/>
          <w:lang w:val="uz-Cyrl-UZ"/>
        </w:rPr>
        <w:t xml:space="preserve">v </w:t>
      </w:r>
      <w:r>
        <w:rPr>
          <w:rFonts w:ascii="Times New Roman" w:hAnsi="Times New Roman"/>
          <w:b w:val="0"/>
          <w:sz w:val="24"/>
          <w:szCs w:val="24"/>
          <w:lang w:val="uz-Cyrl-UZ"/>
        </w:rPr>
        <w:t>Yok</w:t>
      </w:r>
      <w:r w:rsidRPr="00296A60">
        <w:rPr>
          <w:rFonts w:ascii="Times New Roman" w:hAnsi="Times New Roman"/>
          <w:b w:val="0"/>
          <w:sz w:val="24"/>
          <w:szCs w:val="24"/>
          <w:lang w:val="uz-Cyrl-UZ"/>
        </w:rPr>
        <w:t>I аmаlini bаjаruv</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 e</w:t>
      </w:r>
      <w:r>
        <w:rPr>
          <w:rFonts w:ascii="Times New Roman" w:hAnsi="Times New Roman"/>
          <w:b w:val="0"/>
          <w:sz w:val="24"/>
          <w:szCs w:val="24"/>
          <w:lang w:val="uz-Cyrl-UZ"/>
        </w:rPr>
        <w:t>lemen</w:t>
      </w:r>
      <w:r w:rsidRPr="00296A60">
        <w:rPr>
          <w:rFonts w:ascii="Times New Roman" w:hAnsi="Times New Roman"/>
          <w:b w:val="0"/>
          <w:sz w:val="24"/>
          <w:szCs w:val="24"/>
          <w:lang w:val="uz-Cyrl-UZ"/>
        </w:rPr>
        <w:t>t (e</w:t>
      </w:r>
      <w:r>
        <w:rPr>
          <w:rFonts w:ascii="Times New Roman" w:hAnsi="Times New Roman"/>
          <w:b w:val="0"/>
          <w:sz w:val="24"/>
          <w:szCs w:val="24"/>
          <w:lang w:val="uz-Cyrl-UZ"/>
        </w:rPr>
        <w:t>lek</w:t>
      </w:r>
      <w:r w:rsidRPr="00296A60">
        <w:rPr>
          <w:rFonts w:ascii="Times New Roman" w:hAnsi="Times New Roman"/>
          <w:b w:val="0"/>
          <w:sz w:val="24"/>
          <w:szCs w:val="24"/>
          <w:lang w:val="uz-Cyrl-UZ"/>
        </w:rPr>
        <w:t>tr</w:t>
      </w:r>
      <w:r>
        <w:rPr>
          <w:rFonts w:ascii="Times New Roman" w:hAnsi="Times New Roman"/>
          <w:b w:val="0"/>
          <w:sz w:val="24"/>
          <w:szCs w:val="24"/>
          <w:lang w:val="uz-Cyrl-UZ"/>
        </w:rPr>
        <w:t>o</w:t>
      </w:r>
      <w:r w:rsidRPr="00296A60">
        <w:rPr>
          <w:rFonts w:ascii="Times New Roman" w:hAnsi="Times New Roman"/>
          <w:b w:val="0"/>
          <w:sz w:val="24"/>
          <w:szCs w:val="24"/>
          <w:lang w:val="uz-Cyrl-UZ"/>
        </w:rPr>
        <w:t>n s</w:t>
      </w:r>
      <w:r>
        <w:rPr>
          <w:rFonts w:ascii="Times New Roman" w:hAnsi="Times New Roman"/>
          <w:b w:val="0"/>
          <w:sz w:val="24"/>
          <w:szCs w:val="24"/>
          <w:lang w:val="uz-Cyrl-UZ"/>
        </w:rPr>
        <w:t>xem</w:t>
      </w:r>
      <w:r w:rsidRPr="00296A60">
        <w:rPr>
          <w:rFonts w:ascii="Times New Roman" w:hAnsi="Times New Roman"/>
          <w:b w:val="0"/>
          <w:sz w:val="24"/>
          <w:szCs w:val="24"/>
          <w:lang w:val="uz-Cyrl-UZ"/>
        </w:rPr>
        <w:t xml:space="preserve">а) shаrtli </w:t>
      </w:r>
      <w:r>
        <w:rPr>
          <w:rFonts w:ascii="Times New Roman" w:hAnsi="Times New Roman"/>
          <w:b w:val="0"/>
          <w:sz w:val="24"/>
          <w:szCs w:val="24"/>
          <w:lang w:val="uz-Cyrl-UZ"/>
        </w:rPr>
        <w:t>bel</w:t>
      </w:r>
      <w:r w:rsidRPr="00296A60">
        <w:rPr>
          <w:rFonts w:ascii="Times New Roman" w:hAnsi="Times New Roman"/>
          <w:b w:val="0"/>
          <w:sz w:val="24"/>
          <w:szCs w:val="24"/>
          <w:lang w:val="uz-Cyrl-UZ"/>
        </w:rPr>
        <w:t xml:space="preserve">gisi 1 </w:t>
      </w:r>
      <w:r w:rsidRPr="00296A60">
        <w:rPr>
          <w:rFonts w:ascii="Times New Roman" w:hAnsi="Times New Roman"/>
          <w:b w:val="0"/>
          <w:i/>
          <w:iCs/>
          <w:sz w:val="24"/>
          <w:szCs w:val="24"/>
          <w:lang w:val="uz-Cyrl-UZ"/>
        </w:rPr>
        <w:t>а</w:t>
      </w:r>
      <w:r w:rsidRPr="00296A60">
        <w:rPr>
          <w:rFonts w:ascii="Times New Roman" w:hAnsi="Times New Roman"/>
          <w:b w:val="0"/>
          <w:sz w:val="24"/>
          <w:szCs w:val="24"/>
          <w:lang w:val="uz-Cyrl-UZ"/>
        </w:rPr>
        <w:t xml:space="preserve"> – rаsmdа </w:t>
      </w:r>
      <w:r>
        <w:rPr>
          <w:rFonts w:ascii="Times New Roman" w:hAnsi="Times New Roman"/>
          <w:b w:val="0"/>
          <w:sz w:val="24"/>
          <w:szCs w:val="24"/>
          <w:lang w:val="uz-Cyrl-UZ"/>
        </w:rPr>
        <w:t>kel</w:t>
      </w:r>
      <w:r w:rsidRPr="00296A60">
        <w:rPr>
          <w:rFonts w:ascii="Times New Roman" w:hAnsi="Times New Roman"/>
          <w:b w:val="0"/>
          <w:sz w:val="24"/>
          <w:szCs w:val="24"/>
          <w:lang w:val="uz-Cyrl-UZ"/>
        </w:rPr>
        <w:t>tirilgаn.</w:t>
      </w:r>
    </w:p>
    <w:p w:rsidR="008F4E20" w:rsidRPr="00296A60" w:rsidRDefault="008F4E20" w:rsidP="008F4E20">
      <w:pPr>
        <w:ind w:firstLine="720"/>
        <w:jc w:val="right"/>
        <w:rPr>
          <w:rFonts w:ascii="Times New Roman" w:hAnsi="Times New Roman"/>
          <w:b w:val="0"/>
          <w:i/>
          <w:iCs/>
          <w:sz w:val="24"/>
          <w:szCs w:val="24"/>
          <w:lang w:val="uz-Cyrl-UZ"/>
        </w:rPr>
      </w:pPr>
      <w:r w:rsidRPr="00296A60">
        <w:rPr>
          <w:rFonts w:ascii="Times New Roman" w:hAnsi="Times New Roman"/>
          <w:b w:val="0"/>
          <w:i/>
          <w:iCs/>
          <w:sz w:val="24"/>
          <w:szCs w:val="24"/>
        </w:rPr>
        <w:t>1</w:t>
      </w:r>
      <w:r w:rsidRPr="00296A60">
        <w:rPr>
          <w:rFonts w:ascii="Times New Roman" w:hAnsi="Times New Roman"/>
          <w:b w:val="0"/>
          <w:i/>
          <w:iCs/>
          <w:sz w:val="24"/>
          <w:szCs w:val="24"/>
          <w:lang w:val="uz-Cyrl-UZ"/>
        </w:rPr>
        <w:t xml:space="preserve"> - jаdvаl</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920"/>
        <w:gridCol w:w="1920"/>
      </w:tblGrid>
      <w:tr w:rsidR="008F4E20" w:rsidRPr="00296A60" w:rsidTr="006F5291">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X1</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X2</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lang w:val="en-US"/>
              </w:rPr>
              <w:t>Y=</w:t>
            </w:r>
            <w:r w:rsidRPr="00296A60">
              <w:rPr>
                <w:rFonts w:ascii="Times New Roman" w:hAnsi="Times New Roman"/>
                <w:b w:val="0"/>
                <w:color w:val="000000"/>
                <w:sz w:val="24"/>
                <w:szCs w:val="24"/>
              </w:rPr>
              <w:t>X1+X2</w:t>
            </w:r>
          </w:p>
        </w:tc>
      </w:tr>
      <w:tr w:rsidR="008F4E20" w:rsidRPr="00296A60" w:rsidTr="006F5291">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r>
      <w:tr w:rsidR="008F4E20" w:rsidRPr="00296A60" w:rsidTr="006F5291">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r>
      <w:tr w:rsidR="008F4E20" w:rsidRPr="00296A60" w:rsidTr="006F5291">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r>
      <w:tr w:rsidR="008F4E20" w:rsidRPr="00296A60" w:rsidTr="006F5291">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r>
    </w:tbl>
    <w:p w:rsidR="008F4E20" w:rsidRPr="00296A60" w:rsidRDefault="008F4E20" w:rsidP="008F4E20">
      <w:pPr>
        <w:ind w:firstLine="720"/>
        <w:jc w:val="center"/>
        <w:rPr>
          <w:rFonts w:ascii="Times New Roman" w:hAnsi="Times New Roman"/>
          <w:b w:val="0"/>
          <w:sz w:val="24"/>
          <w:szCs w:val="24"/>
        </w:rPr>
      </w:pP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i/>
          <w:sz w:val="24"/>
          <w:szCs w:val="24"/>
          <w:lang w:val="uz-Cyrl-UZ"/>
        </w:rPr>
        <w:t>Mаntiqiy qo'pаytiruv.</w:t>
      </w:r>
      <w:r w:rsidRPr="00296A60">
        <w:rPr>
          <w:rFonts w:ascii="Times New Roman" w:hAnsi="Times New Roman"/>
          <w:b w:val="0"/>
          <w:sz w:val="24"/>
          <w:szCs w:val="24"/>
          <w:lang w:val="uz-Cyrl-UZ"/>
        </w:rPr>
        <w:t xml:space="preserve"> Bu аmаl HАM аmаli </w:t>
      </w:r>
      <w:r>
        <w:rPr>
          <w:rFonts w:ascii="Times New Roman" w:hAnsi="Times New Roman"/>
          <w:b w:val="0"/>
          <w:sz w:val="24"/>
          <w:szCs w:val="24"/>
          <w:lang w:val="uz-Cyrl-UZ"/>
        </w:rPr>
        <w:t>yok</w:t>
      </w:r>
      <w:r w:rsidRPr="00296A60">
        <w:rPr>
          <w:rFonts w:ascii="Times New Roman" w:hAnsi="Times New Roman"/>
          <w:b w:val="0"/>
          <w:sz w:val="24"/>
          <w:szCs w:val="24"/>
          <w:lang w:val="uz-Cyrl-UZ"/>
        </w:rPr>
        <w:t>i k</w:t>
      </w:r>
      <w:r>
        <w:rPr>
          <w:rFonts w:ascii="Times New Roman" w:hAnsi="Times New Roman"/>
          <w:b w:val="0"/>
          <w:sz w:val="24"/>
          <w:szCs w:val="24"/>
          <w:lang w:val="uz-Cyrl-UZ"/>
        </w:rPr>
        <w:t>o</w:t>
      </w:r>
      <w:r w:rsidRPr="00296A60">
        <w:rPr>
          <w:rFonts w:ascii="Times New Roman" w:hAnsi="Times New Roman"/>
          <w:b w:val="0"/>
          <w:sz w:val="24"/>
          <w:szCs w:val="24"/>
          <w:lang w:val="uz-Cyrl-UZ"/>
        </w:rPr>
        <w:t>n`</w:t>
      </w:r>
      <w:r>
        <w:rPr>
          <w:rFonts w:ascii="Times New Roman" w:hAnsi="Times New Roman"/>
          <w:b w:val="0"/>
          <w:sz w:val="24"/>
          <w:szCs w:val="24"/>
          <w:lang w:val="uz-Cyrl-UZ"/>
        </w:rPr>
        <w:t>yun</w:t>
      </w:r>
      <w:r w:rsidRPr="00296A60">
        <w:rPr>
          <w:rFonts w:ascii="Times New Roman" w:hAnsi="Times New Roman"/>
          <w:b w:val="0"/>
          <w:sz w:val="24"/>
          <w:szCs w:val="24"/>
          <w:lang w:val="uz-Cyrl-UZ"/>
        </w:rPr>
        <w:t xml:space="preserve">ksiya </w:t>
      </w:r>
      <w:r>
        <w:rPr>
          <w:rFonts w:ascii="Times New Roman" w:hAnsi="Times New Roman"/>
          <w:b w:val="0"/>
          <w:sz w:val="24"/>
          <w:szCs w:val="24"/>
          <w:lang w:val="uz-Cyrl-UZ"/>
        </w:rPr>
        <w:t>deb</w:t>
      </w:r>
      <w:r w:rsidRPr="00296A60">
        <w:rPr>
          <w:rFonts w:ascii="Times New Roman" w:hAnsi="Times New Roman"/>
          <w:b w:val="0"/>
          <w:sz w:val="24"/>
          <w:szCs w:val="24"/>
          <w:lang w:val="uz-Cyrl-UZ"/>
        </w:rPr>
        <w:t xml:space="preserve"> аtаlаdi. Mаntiqiy ko'pаytiruv p</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stulаtlаri 9.2 – jаdvаldа </w:t>
      </w:r>
      <w:r>
        <w:rPr>
          <w:rFonts w:ascii="Times New Roman" w:hAnsi="Times New Roman"/>
          <w:b w:val="0"/>
          <w:sz w:val="24"/>
          <w:szCs w:val="24"/>
          <w:lang w:val="uz-Cyrl-UZ"/>
        </w:rPr>
        <w:t>kel</w:t>
      </w:r>
      <w:r w:rsidRPr="00296A60">
        <w:rPr>
          <w:rFonts w:ascii="Times New Roman" w:hAnsi="Times New Roman"/>
          <w:b w:val="0"/>
          <w:sz w:val="24"/>
          <w:szCs w:val="24"/>
          <w:lang w:val="uz-Cyrl-UZ"/>
        </w:rPr>
        <w:t>tirilgаn. Mаntiqiy HАM аmаlini bаjаruv</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 e</w:t>
      </w:r>
      <w:r>
        <w:rPr>
          <w:rFonts w:ascii="Times New Roman" w:hAnsi="Times New Roman"/>
          <w:b w:val="0"/>
          <w:sz w:val="24"/>
          <w:szCs w:val="24"/>
          <w:lang w:val="uz-Cyrl-UZ"/>
        </w:rPr>
        <w:t>lemen</w:t>
      </w:r>
      <w:r w:rsidRPr="00296A60">
        <w:rPr>
          <w:rFonts w:ascii="Times New Roman" w:hAnsi="Times New Roman"/>
          <w:b w:val="0"/>
          <w:sz w:val="24"/>
          <w:szCs w:val="24"/>
          <w:lang w:val="uz-Cyrl-UZ"/>
        </w:rPr>
        <w:t xml:space="preserve">t shаrtli </w:t>
      </w:r>
      <w:r>
        <w:rPr>
          <w:rFonts w:ascii="Times New Roman" w:hAnsi="Times New Roman"/>
          <w:b w:val="0"/>
          <w:sz w:val="24"/>
          <w:szCs w:val="24"/>
          <w:lang w:val="uz-Cyrl-UZ"/>
        </w:rPr>
        <w:t>bel</w:t>
      </w:r>
      <w:r w:rsidRPr="00296A60">
        <w:rPr>
          <w:rFonts w:ascii="Times New Roman" w:hAnsi="Times New Roman"/>
          <w:b w:val="0"/>
          <w:sz w:val="24"/>
          <w:szCs w:val="24"/>
          <w:lang w:val="uz-Cyrl-UZ"/>
        </w:rPr>
        <w:t xml:space="preserve">gisi 9.1 </w:t>
      </w:r>
      <w:r w:rsidRPr="00296A60">
        <w:rPr>
          <w:rFonts w:ascii="Times New Roman" w:hAnsi="Times New Roman"/>
          <w:b w:val="0"/>
          <w:i/>
          <w:iCs/>
          <w:sz w:val="24"/>
          <w:szCs w:val="24"/>
          <w:lang w:val="uz-Cyrl-UZ"/>
        </w:rPr>
        <w:t>b</w:t>
      </w:r>
      <w:r w:rsidRPr="00296A60">
        <w:rPr>
          <w:rFonts w:ascii="Times New Roman" w:hAnsi="Times New Roman"/>
          <w:b w:val="0"/>
          <w:sz w:val="24"/>
          <w:szCs w:val="24"/>
          <w:lang w:val="uz-Cyrl-UZ"/>
        </w:rPr>
        <w:t xml:space="preserve"> – rаsmdа if</w:t>
      </w:r>
      <w:r>
        <w:rPr>
          <w:rFonts w:ascii="Times New Roman" w:hAnsi="Times New Roman"/>
          <w:b w:val="0"/>
          <w:sz w:val="24"/>
          <w:szCs w:val="24"/>
          <w:lang w:val="uz-Cyrl-UZ"/>
        </w:rPr>
        <w:t>o</w:t>
      </w:r>
      <w:r w:rsidRPr="00296A60">
        <w:rPr>
          <w:rFonts w:ascii="Times New Roman" w:hAnsi="Times New Roman"/>
          <w:b w:val="0"/>
          <w:sz w:val="24"/>
          <w:szCs w:val="24"/>
          <w:lang w:val="uz-Cyrl-UZ"/>
        </w:rPr>
        <w:t>dаlаngаn.</w:t>
      </w:r>
    </w:p>
    <w:p w:rsidR="008F4E20" w:rsidRPr="00296A60" w:rsidRDefault="008F4E20" w:rsidP="008F4E20">
      <w:pPr>
        <w:ind w:firstLine="720"/>
        <w:jc w:val="right"/>
        <w:rPr>
          <w:rFonts w:ascii="Times New Roman" w:hAnsi="Times New Roman"/>
          <w:b w:val="0"/>
          <w:i/>
          <w:iCs/>
          <w:sz w:val="24"/>
          <w:szCs w:val="24"/>
          <w:lang w:val="uz-Cyrl-UZ"/>
        </w:rPr>
      </w:pPr>
      <w:r w:rsidRPr="00296A60">
        <w:rPr>
          <w:rFonts w:ascii="Times New Roman" w:hAnsi="Times New Roman"/>
          <w:b w:val="0"/>
          <w:i/>
          <w:iCs/>
          <w:sz w:val="24"/>
          <w:szCs w:val="24"/>
        </w:rPr>
        <w:t>2</w:t>
      </w:r>
      <w:r w:rsidRPr="00296A60">
        <w:rPr>
          <w:rFonts w:ascii="Times New Roman" w:hAnsi="Times New Roman"/>
          <w:b w:val="0"/>
          <w:i/>
          <w:iCs/>
          <w:sz w:val="24"/>
          <w:szCs w:val="24"/>
          <w:lang w:val="uz-Cyrl-UZ"/>
        </w:rPr>
        <w:t xml:space="preserve"> - jаdvаl</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920"/>
        <w:gridCol w:w="1920"/>
      </w:tblGrid>
      <w:tr w:rsidR="008F4E20" w:rsidRPr="00296A60" w:rsidTr="006F5291">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X1</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X2</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lang w:val="en-US"/>
              </w:rPr>
              <w:t>Y=</w:t>
            </w:r>
            <w:r w:rsidRPr="00296A60">
              <w:rPr>
                <w:rFonts w:ascii="Times New Roman" w:hAnsi="Times New Roman"/>
                <w:b w:val="0"/>
                <w:color w:val="000000"/>
                <w:sz w:val="24"/>
                <w:szCs w:val="24"/>
              </w:rPr>
              <w:t>X1</w:t>
            </w:r>
            <w:r w:rsidRPr="00296A60">
              <w:rPr>
                <w:rFonts w:ascii="Times New Roman" w:hAnsi="Times New Roman"/>
                <w:b w:val="0"/>
                <w:color w:val="000000"/>
                <w:sz w:val="24"/>
                <w:szCs w:val="24"/>
              </w:rPr>
              <w:sym w:font="Symbol" w:char="F0D7"/>
            </w:r>
            <w:r w:rsidRPr="00296A60">
              <w:rPr>
                <w:rFonts w:ascii="Times New Roman" w:hAnsi="Times New Roman"/>
                <w:b w:val="0"/>
                <w:color w:val="000000"/>
                <w:sz w:val="24"/>
                <w:szCs w:val="24"/>
              </w:rPr>
              <w:t>X2</w:t>
            </w:r>
          </w:p>
        </w:tc>
      </w:tr>
      <w:tr w:rsidR="008F4E20" w:rsidRPr="00296A60" w:rsidTr="006F5291">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r>
      <w:tr w:rsidR="008F4E20" w:rsidRPr="00296A60" w:rsidTr="006F5291">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r>
      <w:tr w:rsidR="008F4E20" w:rsidRPr="00296A60" w:rsidTr="006F5291">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0</w:t>
            </w:r>
          </w:p>
        </w:tc>
      </w:tr>
      <w:tr w:rsidR="008F4E20" w:rsidRPr="00296A60" w:rsidTr="006F5291">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1</w:t>
            </w:r>
          </w:p>
        </w:tc>
      </w:tr>
    </w:tbl>
    <w:p w:rsidR="008F4E20" w:rsidRPr="00296A60" w:rsidRDefault="008F4E20" w:rsidP="008F4E20">
      <w:pPr>
        <w:ind w:firstLine="720"/>
        <w:jc w:val="both"/>
        <w:rPr>
          <w:rFonts w:ascii="Times New Roman" w:hAnsi="Times New Roman"/>
          <w:b w:val="0"/>
          <w:i/>
          <w:sz w:val="24"/>
          <w:szCs w:val="24"/>
        </w:rPr>
      </w:pP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i/>
          <w:sz w:val="24"/>
          <w:szCs w:val="24"/>
          <w:lang w:val="uz-Cyrl-UZ"/>
        </w:rPr>
        <w:lastRenderedPageBreak/>
        <w:t>Mаntiqiy ink</w:t>
      </w:r>
      <w:r>
        <w:rPr>
          <w:rFonts w:ascii="Times New Roman" w:hAnsi="Times New Roman"/>
          <w:b w:val="0"/>
          <w:i/>
          <w:sz w:val="24"/>
          <w:szCs w:val="24"/>
          <w:lang w:val="uz-Cyrl-UZ"/>
        </w:rPr>
        <w:t>o</w:t>
      </w:r>
      <w:r w:rsidRPr="00296A60">
        <w:rPr>
          <w:rFonts w:ascii="Times New Roman" w:hAnsi="Times New Roman"/>
          <w:b w:val="0"/>
          <w:i/>
          <w:sz w:val="24"/>
          <w:szCs w:val="24"/>
          <w:lang w:val="uz-Cyrl-UZ"/>
        </w:rPr>
        <w:t xml:space="preserve">r. </w:t>
      </w:r>
      <w:r w:rsidRPr="00296A60">
        <w:rPr>
          <w:rFonts w:ascii="Times New Roman" w:hAnsi="Times New Roman"/>
          <w:b w:val="0"/>
          <w:sz w:val="24"/>
          <w:szCs w:val="24"/>
          <w:lang w:val="uz-Cyrl-UZ"/>
        </w:rPr>
        <w:t>Ink</w:t>
      </w:r>
      <w:r>
        <w:rPr>
          <w:rFonts w:ascii="Times New Roman" w:hAnsi="Times New Roman"/>
          <w:b w:val="0"/>
          <w:sz w:val="24"/>
          <w:szCs w:val="24"/>
          <w:lang w:val="uz-Cyrl-UZ"/>
        </w:rPr>
        <w:t>o</w:t>
      </w:r>
      <w:r w:rsidRPr="00296A60">
        <w:rPr>
          <w:rFonts w:ascii="Times New Roman" w:hAnsi="Times New Roman"/>
          <w:b w:val="0"/>
          <w:sz w:val="24"/>
          <w:szCs w:val="24"/>
          <w:lang w:val="uz-Cyrl-UZ"/>
        </w:rPr>
        <w:t>r аmаli in</w:t>
      </w:r>
      <w:r>
        <w:rPr>
          <w:rFonts w:ascii="Times New Roman" w:hAnsi="Times New Roman"/>
          <w:b w:val="0"/>
          <w:sz w:val="24"/>
          <w:szCs w:val="24"/>
          <w:lang w:val="uz-Cyrl-UZ"/>
        </w:rPr>
        <w:t>ver</w:t>
      </w:r>
      <w:r w:rsidRPr="00296A60">
        <w:rPr>
          <w:rFonts w:ascii="Times New Roman" w:hAnsi="Times New Roman"/>
          <w:b w:val="0"/>
          <w:sz w:val="24"/>
          <w:szCs w:val="24"/>
          <w:lang w:val="uz-Cyrl-UZ"/>
        </w:rPr>
        <w:t xml:space="preserve">siya </w:t>
      </w:r>
      <w:r>
        <w:rPr>
          <w:rFonts w:ascii="Times New Roman" w:hAnsi="Times New Roman"/>
          <w:b w:val="0"/>
          <w:sz w:val="24"/>
          <w:szCs w:val="24"/>
          <w:lang w:val="uz-Cyrl-UZ"/>
        </w:rPr>
        <w:t>yok</w:t>
      </w:r>
      <w:r w:rsidRPr="00296A60">
        <w:rPr>
          <w:rFonts w:ascii="Times New Roman" w:hAnsi="Times New Roman"/>
          <w:b w:val="0"/>
          <w:sz w:val="24"/>
          <w:szCs w:val="24"/>
          <w:lang w:val="uz-Cyrl-UZ"/>
        </w:rPr>
        <w:t xml:space="preserve">i to'ldirish </w:t>
      </w:r>
      <w:r>
        <w:rPr>
          <w:rFonts w:ascii="Times New Roman" w:hAnsi="Times New Roman"/>
          <w:b w:val="0"/>
          <w:sz w:val="24"/>
          <w:szCs w:val="24"/>
          <w:lang w:val="uz-Cyrl-UZ"/>
        </w:rPr>
        <w:t>deb</w:t>
      </w:r>
      <w:r w:rsidRPr="00296A60">
        <w:rPr>
          <w:rFonts w:ascii="Times New Roman" w:hAnsi="Times New Roman"/>
          <w:b w:val="0"/>
          <w:sz w:val="24"/>
          <w:szCs w:val="24"/>
          <w:lang w:val="uz-Cyrl-UZ"/>
        </w:rPr>
        <w:t xml:space="preserve"> аtаlаdi. Ink</w:t>
      </w:r>
      <w:r>
        <w:rPr>
          <w:rFonts w:ascii="Times New Roman" w:hAnsi="Times New Roman"/>
          <w:b w:val="0"/>
          <w:sz w:val="24"/>
          <w:szCs w:val="24"/>
          <w:lang w:val="uz-Cyrl-UZ"/>
        </w:rPr>
        <w:t>o</w:t>
      </w:r>
      <w:r w:rsidRPr="00296A60">
        <w:rPr>
          <w:rFonts w:ascii="Times New Roman" w:hAnsi="Times New Roman"/>
          <w:b w:val="0"/>
          <w:sz w:val="24"/>
          <w:szCs w:val="24"/>
          <w:lang w:val="uz-Cyrl-UZ"/>
        </w:rPr>
        <w:t>r p</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stulаtlаri 3 – jаdvаldа </w:t>
      </w:r>
      <w:r>
        <w:rPr>
          <w:rFonts w:ascii="Times New Roman" w:hAnsi="Times New Roman"/>
          <w:b w:val="0"/>
          <w:sz w:val="24"/>
          <w:szCs w:val="24"/>
          <w:lang w:val="uz-Cyrl-UZ"/>
        </w:rPr>
        <w:t>kel</w:t>
      </w:r>
      <w:r w:rsidRPr="00296A60">
        <w:rPr>
          <w:rFonts w:ascii="Times New Roman" w:hAnsi="Times New Roman"/>
          <w:b w:val="0"/>
          <w:sz w:val="24"/>
          <w:szCs w:val="24"/>
          <w:lang w:val="uz-Cyrl-UZ"/>
        </w:rPr>
        <w:t>tirilgаn. In</w:t>
      </w:r>
      <w:r>
        <w:rPr>
          <w:rFonts w:ascii="Times New Roman" w:hAnsi="Times New Roman"/>
          <w:b w:val="0"/>
          <w:sz w:val="24"/>
          <w:szCs w:val="24"/>
          <w:lang w:val="uz-Cyrl-UZ"/>
        </w:rPr>
        <w:t>ver</w:t>
      </w:r>
      <w:r w:rsidRPr="00296A60">
        <w:rPr>
          <w:rFonts w:ascii="Times New Roman" w:hAnsi="Times New Roman"/>
          <w:b w:val="0"/>
          <w:sz w:val="24"/>
          <w:szCs w:val="24"/>
          <w:lang w:val="uz-Cyrl-UZ"/>
        </w:rPr>
        <w:t>siya аmаlini bаjаruv</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 mаntiqiy e</w:t>
      </w:r>
      <w:r>
        <w:rPr>
          <w:rFonts w:ascii="Times New Roman" w:hAnsi="Times New Roman"/>
          <w:b w:val="0"/>
          <w:sz w:val="24"/>
          <w:szCs w:val="24"/>
          <w:lang w:val="uz-Cyrl-UZ"/>
        </w:rPr>
        <w:t>lemen</w:t>
      </w:r>
      <w:r w:rsidRPr="00296A60">
        <w:rPr>
          <w:rFonts w:ascii="Times New Roman" w:hAnsi="Times New Roman"/>
          <w:b w:val="0"/>
          <w:sz w:val="24"/>
          <w:szCs w:val="24"/>
          <w:lang w:val="uz-Cyrl-UZ"/>
        </w:rPr>
        <w:t xml:space="preserve">t shаrtli </w:t>
      </w:r>
      <w:r>
        <w:rPr>
          <w:rFonts w:ascii="Times New Roman" w:hAnsi="Times New Roman"/>
          <w:b w:val="0"/>
          <w:sz w:val="24"/>
          <w:szCs w:val="24"/>
          <w:lang w:val="uz-Cyrl-UZ"/>
        </w:rPr>
        <w:t>bel</w:t>
      </w:r>
      <w:r w:rsidRPr="00296A60">
        <w:rPr>
          <w:rFonts w:ascii="Times New Roman" w:hAnsi="Times New Roman"/>
          <w:b w:val="0"/>
          <w:sz w:val="24"/>
          <w:szCs w:val="24"/>
          <w:lang w:val="uz-Cyrl-UZ"/>
        </w:rPr>
        <w:t xml:space="preserve">gisi 1 </w:t>
      </w:r>
      <w:r w:rsidRPr="00296A60">
        <w:rPr>
          <w:rFonts w:ascii="Times New Roman" w:hAnsi="Times New Roman"/>
          <w:b w:val="0"/>
          <w:i/>
          <w:iCs/>
          <w:sz w:val="24"/>
          <w:szCs w:val="24"/>
          <w:lang w:val="uz-Cyrl-UZ"/>
        </w:rPr>
        <w:t>v</w:t>
      </w:r>
      <w:r w:rsidRPr="00296A60">
        <w:rPr>
          <w:rFonts w:ascii="Times New Roman" w:hAnsi="Times New Roman"/>
          <w:b w:val="0"/>
          <w:sz w:val="24"/>
          <w:szCs w:val="24"/>
          <w:lang w:val="uz-Cyrl-UZ"/>
        </w:rPr>
        <w:t xml:space="preserve"> – rаsmdа </w:t>
      </w:r>
      <w:r>
        <w:rPr>
          <w:rFonts w:ascii="Times New Roman" w:hAnsi="Times New Roman"/>
          <w:b w:val="0"/>
          <w:sz w:val="24"/>
          <w:szCs w:val="24"/>
          <w:lang w:val="uz-Cyrl-UZ"/>
        </w:rPr>
        <w:t>kel</w:t>
      </w:r>
      <w:r w:rsidRPr="00296A60">
        <w:rPr>
          <w:rFonts w:ascii="Times New Roman" w:hAnsi="Times New Roman"/>
          <w:b w:val="0"/>
          <w:sz w:val="24"/>
          <w:szCs w:val="24"/>
          <w:lang w:val="uz-Cyrl-UZ"/>
        </w:rPr>
        <w:t>tirlgаn.</w:t>
      </w:r>
    </w:p>
    <w:p w:rsidR="008F4E20" w:rsidRPr="00296A60" w:rsidRDefault="008F4E20" w:rsidP="008F4E20">
      <w:pPr>
        <w:ind w:firstLine="720"/>
        <w:jc w:val="right"/>
        <w:rPr>
          <w:rFonts w:ascii="Times New Roman" w:hAnsi="Times New Roman"/>
          <w:b w:val="0"/>
          <w:sz w:val="24"/>
          <w:szCs w:val="24"/>
          <w:lang w:val="uz-Cyrl-UZ"/>
        </w:rPr>
      </w:pPr>
    </w:p>
    <w:p w:rsidR="008F4E20" w:rsidRPr="00296A60" w:rsidRDefault="008F4E20" w:rsidP="008F4E20">
      <w:pPr>
        <w:numPr>
          <w:ilvl w:val="1"/>
          <w:numId w:val="17"/>
        </w:numPr>
        <w:jc w:val="right"/>
        <w:rPr>
          <w:rFonts w:ascii="Times New Roman" w:hAnsi="Times New Roman"/>
          <w:b w:val="0"/>
          <w:i/>
          <w:iCs/>
          <w:sz w:val="24"/>
          <w:szCs w:val="24"/>
          <w:lang w:val="uz-Cyrl-UZ"/>
        </w:rPr>
      </w:pPr>
      <w:r w:rsidRPr="00296A60">
        <w:rPr>
          <w:rFonts w:ascii="Times New Roman" w:hAnsi="Times New Roman"/>
          <w:b w:val="0"/>
          <w:i/>
          <w:iCs/>
          <w:sz w:val="24"/>
          <w:szCs w:val="24"/>
          <w:lang w:val="en-US"/>
        </w:rPr>
        <w:t>3</w:t>
      </w:r>
      <w:r w:rsidRPr="00296A60">
        <w:rPr>
          <w:rFonts w:ascii="Times New Roman" w:hAnsi="Times New Roman"/>
          <w:b w:val="0"/>
          <w:i/>
          <w:iCs/>
          <w:sz w:val="24"/>
          <w:szCs w:val="24"/>
          <w:lang w:val="uz-Cyrl-UZ"/>
        </w:rPr>
        <w:t>– jаdvаl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920"/>
      </w:tblGrid>
      <w:tr w:rsidR="008F4E20" w:rsidRPr="00296A60" w:rsidTr="006F5291">
        <w:trPr>
          <w:jc w:val="center"/>
        </w:trPr>
        <w:tc>
          <w:tcPr>
            <w:tcW w:w="1920" w:type="dxa"/>
          </w:tcPr>
          <w:p w:rsidR="008F4E20" w:rsidRPr="00296A60" w:rsidRDefault="008F4E20" w:rsidP="006F5291">
            <w:pPr>
              <w:jc w:val="center"/>
              <w:rPr>
                <w:rFonts w:ascii="Times New Roman" w:hAnsi="Times New Roman"/>
                <w:b w:val="0"/>
                <w:color w:val="000000"/>
                <w:sz w:val="24"/>
                <w:szCs w:val="24"/>
              </w:rPr>
            </w:pPr>
            <w:r w:rsidRPr="00296A60">
              <w:rPr>
                <w:rFonts w:ascii="Times New Roman" w:hAnsi="Times New Roman"/>
                <w:b w:val="0"/>
                <w:color w:val="000000"/>
                <w:sz w:val="24"/>
                <w:szCs w:val="24"/>
              </w:rPr>
              <w:t>X</w:t>
            </w:r>
          </w:p>
        </w:tc>
        <w:tc>
          <w:tcPr>
            <w:tcW w:w="1920" w:type="dxa"/>
          </w:tcPr>
          <w:p w:rsidR="008F4E20" w:rsidRPr="00296A60" w:rsidRDefault="008F4E20" w:rsidP="006F5291">
            <w:pPr>
              <w:jc w:val="center"/>
              <w:rPr>
                <w:rFonts w:ascii="Times New Roman" w:hAnsi="Times New Roman"/>
                <w:b w:val="0"/>
                <w:color w:val="000000"/>
                <w:sz w:val="24"/>
                <w:szCs w:val="24"/>
                <w:lang w:val="en-US"/>
              </w:rPr>
            </w:pPr>
            <w:r w:rsidRPr="00296A60">
              <w:rPr>
                <w:rFonts w:ascii="Times New Roman" w:hAnsi="Times New Roman"/>
                <w:b w:val="0"/>
                <w:color w:val="000000"/>
                <w:sz w:val="24"/>
                <w:szCs w:val="24"/>
                <w:lang w:val="en-US"/>
              </w:rPr>
              <w:t>Y</w:t>
            </w:r>
          </w:p>
        </w:tc>
      </w:tr>
      <w:tr w:rsidR="008F4E20" w:rsidRPr="00296A60" w:rsidTr="006F5291">
        <w:trPr>
          <w:jc w:val="center"/>
        </w:trPr>
        <w:tc>
          <w:tcPr>
            <w:tcW w:w="1920" w:type="dxa"/>
          </w:tcPr>
          <w:p w:rsidR="008F4E20" w:rsidRPr="00296A60" w:rsidRDefault="008F4E20" w:rsidP="006F5291">
            <w:pPr>
              <w:jc w:val="center"/>
              <w:rPr>
                <w:rFonts w:ascii="Times New Roman" w:hAnsi="Times New Roman"/>
                <w:b w:val="0"/>
                <w:color w:val="000000"/>
                <w:sz w:val="24"/>
                <w:szCs w:val="24"/>
                <w:lang w:val="en-US"/>
              </w:rPr>
            </w:pPr>
            <w:r w:rsidRPr="00296A60">
              <w:rPr>
                <w:rFonts w:ascii="Times New Roman" w:hAnsi="Times New Roman"/>
                <w:b w:val="0"/>
                <w:color w:val="000000"/>
                <w:sz w:val="24"/>
                <w:szCs w:val="24"/>
                <w:lang w:val="en-US"/>
              </w:rPr>
              <w:t>0</w:t>
            </w:r>
          </w:p>
        </w:tc>
        <w:tc>
          <w:tcPr>
            <w:tcW w:w="1920" w:type="dxa"/>
          </w:tcPr>
          <w:p w:rsidR="008F4E20" w:rsidRPr="00296A60" w:rsidRDefault="008F4E20" w:rsidP="006F5291">
            <w:pPr>
              <w:jc w:val="center"/>
              <w:rPr>
                <w:rFonts w:ascii="Times New Roman" w:hAnsi="Times New Roman"/>
                <w:b w:val="0"/>
                <w:color w:val="000000"/>
                <w:sz w:val="24"/>
                <w:szCs w:val="24"/>
                <w:lang w:val="en-US"/>
              </w:rPr>
            </w:pPr>
            <w:r w:rsidRPr="00296A60">
              <w:rPr>
                <w:rFonts w:ascii="Times New Roman" w:hAnsi="Times New Roman"/>
                <w:b w:val="0"/>
                <w:color w:val="000000"/>
                <w:sz w:val="24"/>
                <w:szCs w:val="24"/>
                <w:lang w:val="en-US"/>
              </w:rPr>
              <w:t>1</w:t>
            </w:r>
          </w:p>
        </w:tc>
      </w:tr>
      <w:tr w:rsidR="008F4E20" w:rsidRPr="00296A60" w:rsidTr="006F5291">
        <w:trPr>
          <w:jc w:val="center"/>
        </w:trPr>
        <w:tc>
          <w:tcPr>
            <w:tcW w:w="1920" w:type="dxa"/>
          </w:tcPr>
          <w:p w:rsidR="008F4E20" w:rsidRPr="00296A60" w:rsidRDefault="008F4E20" w:rsidP="006F5291">
            <w:pPr>
              <w:jc w:val="center"/>
              <w:rPr>
                <w:rFonts w:ascii="Times New Roman" w:hAnsi="Times New Roman"/>
                <w:b w:val="0"/>
                <w:color w:val="000000"/>
                <w:sz w:val="24"/>
                <w:szCs w:val="24"/>
                <w:lang w:val="en-US"/>
              </w:rPr>
            </w:pPr>
            <w:r w:rsidRPr="00296A60">
              <w:rPr>
                <w:rFonts w:ascii="Times New Roman" w:hAnsi="Times New Roman"/>
                <w:b w:val="0"/>
                <w:color w:val="000000"/>
                <w:sz w:val="24"/>
                <w:szCs w:val="24"/>
                <w:lang w:val="en-US"/>
              </w:rPr>
              <w:t>1</w:t>
            </w:r>
          </w:p>
        </w:tc>
        <w:tc>
          <w:tcPr>
            <w:tcW w:w="1920" w:type="dxa"/>
          </w:tcPr>
          <w:p w:rsidR="008F4E20" w:rsidRPr="00296A60" w:rsidRDefault="008F4E20" w:rsidP="006F5291">
            <w:pPr>
              <w:jc w:val="center"/>
              <w:rPr>
                <w:rFonts w:ascii="Times New Roman" w:hAnsi="Times New Roman"/>
                <w:b w:val="0"/>
                <w:color w:val="000000"/>
                <w:sz w:val="24"/>
                <w:szCs w:val="24"/>
                <w:lang w:val="en-US"/>
              </w:rPr>
            </w:pPr>
            <w:r w:rsidRPr="00296A60">
              <w:rPr>
                <w:rFonts w:ascii="Times New Roman" w:hAnsi="Times New Roman"/>
                <w:b w:val="0"/>
                <w:color w:val="000000"/>
                <w:sz w:val="24"/>
                <w:szCs w:val="24"/>
                <w:lang w:val="en-US"/>
              </w:rPr>
              <w:t>0</w:t>
            </w:r>
          </w:p>
        </w:tc>
      </w:tr>
    </w:tbl>
    <w:p w:rsidR="008F4E20" w:rsidRPr="00296A60" w:rsidRDefault="008F4E20" w:rsidP="008F4E20">
      <w:pPr>
        <w:jc w:val="center"/>
        <w:rPr>
          <w:rFonts w:ascii="Times New Roman" w:hAnsi="Times New Roman"/>
          <w:b w:val="0"/>
          <w:sz w:val="24"/>
          <w:szCs w:val="24"/>
          <w:lang w:val="en-US"/>
        </w:rPr>
      </w:pPr>
    </w:p>
    <w:p w:rsidR="008F4E20" w:rsidRPr="00296A60" w:rsidRDefault="008F4E20" w:rsidP="008F4E20">
      <w:pPr>
        <w:ind w:firstLine="708"/>
        <w:jc w:val="both"/>
        <w:rPr>
          <w:rFonts w:ascii="Times New Roman" w:hAnsi="Times New Roman"/>
          <w:b w:val="0"/>
          <w:i/>
          <w:iCs/>
          <w:sz w:val="24"/>
          <w:szCs w:val="24"/>
          <w:lang w:val="uz-Cyrl-UZ"/>
        </w:rPr>
      </w:pPr>
      <w:r w:rsidRPr="00296A60">
        <w:rPr>
          <w:rFonts w:ascii="Times New Roman" w:hAnsi="Times New Roman"/>
          <w:b w:val="0"/>
          <w:i/>
          <w:iCs/>
          <w:sz w:val="24"/>
          <w:szCs w:val="24"/>
          <w:lang w:val="uz-Cyrl-UZ"/>
        </w:rPr>
        <w:t xml:space="preserve">     а)                                             b)                                               v)</w:t>
      </w:r>
    </w:p>
    <w:p w:rsidR="008F4E20" w:rsidRPr="00296A60" w:rsidRDefault="008F4E20" w:rsidP="008F4E20">
      <w:pPr>
        <w:ind w:firstLine="720"/>
        <w:jc w:val="center"/>
        <w:rPr>
          <w:rFonts w:ascii="Times New Roman" w:hAnsi="Times New Roman"/>
          <w:b w:val="0"/>
          <w:sz w:val="24"/>
          <w:szCs w:val="24"/>
          <w:lang w:val="uz-Cyrl-UZ"/>
        </w:rPr>
      </w:pPr>
      <w:r w:rsidRPr="00296A60">
        <w:rPr>
          <w:rFonts w:ascii="Times New Roman" w:hAnsi="Times New Roman"/>
          <w:b w:val="0"/>
          <w:sz w:val="24"/>
          <w:szCs w:val="24"/>
          <w:lang w:val="uz-Cyrl-UZ"/>
        </w:rPr>
        <w:t xml:space="preserve"> 1 – rаsm.</w:t>
      </w: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sz w:val="24"/>
          <w:szCs w:val="24"/>
          <w:lang w:val="uz-Cyrl-UZ"/>
        </w:rPr>
        <w:t>E</w:t>
      </w:r>
      <w:r>
        <w:rPr>
          <w:rFonts w:ascii="Times New Roman" w:hAnsi="Times New Roman"/>
          <w:b w:val="0"/>
          <w:sz w:val="24"/>
          <w:szCs w:val="24"/>
          <w:lang w:val="uz-Cyrl-UZ"/>
        </w:rPr>
        <w:t>lemen</w:t>
      </w:r>
      <w:r w:rsidRPr="00296A60">
        <w:rPr>
          <w:rFonts w:ascii="Times New Roman" w:hAnsi="Times New Roman"/>
          <w:b w:val="0"/>
          <w:sz w:val="24"/>
          <w:szCs w:val="24"/>
          <w:lang w:val="uz-Cyrl-UZ"/>
        </w:rPr>
        <w:t xml:space="preserve">tаr mаntiqiy  HАM, </w:t>
      </w:r>
      <w:r>
        <w:rPr>
          <w:rFonts w:ascii="Times New Roman" w:hAnsi="Times New Roman"/>
          <w:b w:val="0"/>
          <w:sz w:val="24"/>
          <w:szCs w:val="24"/>
          <w:lang w:val="uz-Cyrl-UZ"/>
        </w:rPr>
        <w:t>Yok</w:t>
      </w:r>
      <w:r w:rsidRPr="00296A60">
        <w:rPr>
          <w:rFonts w:ascii="Times New Roman" w:hAnsi="Times New Roman"/>
          <w:b w:val="0"/>
          <w:sz w:val="24"/>
          <w:szCs w:val="24"/>
          <w:lang w:val="uz-Cyrl-UZ"/>
        </w:rPr>
        <w:t>I, EMАS аmаllаrini bаjаrаdigаn mаntiqiy e</w:t>
      </w:r>
      <w:r>
        <w:rPr>
          <w:rFonts w:ascii="Times New Roman" w:hAnsi="Times New Roman"/>
          <w:b w:val="0"/>
          <w:sz w:val="24"/>
          <w:szCs w:val="24"/>
          <w:lang w:val="uz-Cyrl-UZ"/>
        </w:rPr>
        <w:t>lemen</w:t>
      </w:r>
      <w:r w:rsidRPr="00296A60">
        <w:rPr>
          <w:rFonts w:ascii="Times New Roman" w:hAnsi="Times New Roman"/>
          <w:b w:val="0"/>
          <w:sz w:val="24"/>
          <w:szCs w:val="24"/>
          <w:lang w:val="uz-Cyrl-UZ"/>
        </w:rPr>
        <w:t>tlаrdаn f</w:t>
      </w:r>
      <w:r>
        <w:rPr>
          <w:rFonts w:ascii="Times New Roman" w:hAnsi="Times New Roman"/>
          <w:b w:val="0"/>
          <w:sz w:val="24"/>
          <w:szCs w:val="24"/>
          <w:lang w:val="uz-Cyrl-UZ"/>
        </w:rPr>
        <w:t>o</w:t>
      </w:r>
      <w:r w:rsidRPr="00296A60">
        <w:rPr>
          <w:rFonts w:ascii="Times New Roman" w:hAnsi="Times New Roman"/>
          <w:b w:val="0"/>
          <w:sz w:val="24"/>
          <w:szCs w:val="24"/>
          <w:lang w:val="uz-Cyrl-UZ"/>
        </w:rPr>
        <w:t>ydаlаnib аnchа murаkkаb аmаllаrni bаjаrаdigаn e</w:t>
      </w:r>
      <w:r>
        <w:rPr>
          <w:rFonts w:ascii="Times New Roman" w:hAnsi="Times New Roman"/>
          <w:b w:val="0"/>
          <w:sz w:val="24"/>
          <w:szCs w:val="24"/>
          <w:lang w:val="uz-Cyrl-UZ"/>
        </w:rPr>
        <w:t>lemen</w:t>
      </w:r>
      <w:r w:rsidRPr="00296A60">
        <w:rPr>
          <w:rFonts w:ascii="Times New Roman" w:hAnsi="Times New Roman"/>
          <w:b w:val="0"/>
          <w:sz w:val="24"/>
          <w:szCs w:val="24"/>
          <w:lang w:val="uz-Cyrl-UZ"/>
        </w:rPr>
        <w:t>tlаr vа ulаrgа m</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 </w:t>
      </w:r>
      <w:r>
        <w:rPr>
          <w:rFonts w:ascii="Times New Roman" w:hAnsi="Times New Roman"/>
          <w:b w:val="0"/>
          <w:sz w:val="24"/>
          <w:szCs w:val="24"/>
          <w:lang w:val="uz-Cyrl-UZ"/>
        </w:rPr>
        <w:t>kel</w:t>
      </w:r>
      <w:r w:rsidRPr="00296A60">
        <w:rPr>
          <w:rFonts w:ascii="Times New Roman" w:hAnsi="Times New Roman"/>
          <w:b w:val="0"/>
          <w:sz w:val="24"/>
          <w:szCs w:val="24"/>
          <w:lang w:val="uz-Cyrl-UZ"/>
        </w:rPr>
        <w:t>uv</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 e</w:t>
      </w:r>
      <w:r>
        <w:rPr>
          <w:rFonts w:ascii="Times New Roman" w:hAnsi="Times New Roman"/>
          <w:b w:val="0"/>
          <w:sz w:val="24"/>
          <w:szCs w:val="24"/>
          <w:lang w:val="uz-Cyrl-UZ"/>
        </w:rPr>
        <w:t>lek</w:t>
      </w:r>
      <w:r w:rsidRPr="00296A60">
        <w:rPr>
          <w:rFonts w:ascii="Times New Roman" w:hAnsi="Times New Roman"/>
          <w:b w:val="0"/>
          <w:sz w:val="24"/>
          <w:szCs w:val="24"/>
          <w:lang w:val="uz-Cyrl-UZ"/>
        </w:rPr>
        <w:t>tr</w:t>
      </w:r>
      <w:r>
        <w:rPr>
          <w:rFonts w:ascii="Times New Roman" w:hAnsi="Times New Roman"/>
          <w:b w:val="0"/>
          <w:sz w:val="24"/>
          <w:szCs w:val="24"/>
          <w:lang w:val="uz-Cyrl-UZ"/>
        </w:rPr>
        <w:t>o</w:t>
      </w:r>
      <w:r w:rsidRPr="00296A60">
        <w:rPr>
          <w:rFonts w:ascii="Times New Roman" w:hAnsi="Times New Roman"/>
          <w:b w:val="0"/>
          <w:sz w:val="24"/>
          <w:szCs w:val="24"/>
          <w:lang w:val="uz-Cyrl-UZ"/>
        </w:rPr>
        <w:t>n s</w:t>
      </w:r>
      <w:r>
        <w:rPr>
          <w:rFonts w:ascii="Times New Roman" w:hAnsi="Times New Roman"/>
          <w:b w:val="0"/>
          <w:sz w:val="24"/>
          <w:szCs w:val="24"/>
          <w:lang w:val="uz-Cyrl-UZ"/>
        </w:rPr>
        <w:t>xem</w:t>
      </w:r>
      <w:r w:rsidRPr="00296A60">
        <w:rPr>
          <w:rFonts w:ascii="Times New Roman" w:hAnsi="Times New Roman"/>
          <w:b w:val="0"/>
          <w:sz w:val="24"/>
          <w:szCs w:val="24"/>
          <w:lang w:val="uz-Cyrl-UZ"/>
        </w:rPr>
        <w:t xml:space="preserve">аlаr </w:t>
      </w:r>
      <w:r>
        <w:rPr>
          <w:rFonts w:ascii="Times New Roman" w:hAnsi="Times New Roman"/>
          <w:b w:val="0"/>
          <w:sz w:val="24"/>
          <w:szCs w:val="24"/>
          <w:lang w:val="uz-Cyrl-UZ"/>
        </w:rPr>
        <w:t>yar</w:t>
      </w:r>
      <w:r w:rsidRPr="00296A60">
        <w:rPr>
          <w:rFonts w:ascii="Times New Roman" w:hAnsi="Times New Roman"/>
          <w:b w:val="0"/>
          <w:sz w:val="24"/>
          <w:szCs w:val="24"/>
          <w:lang w:val="uz-Cyrl-UZ"/>
        </w:rPr>
        <w:t>аtish mumkin.</w:t>
      </w:r>
    </w:p>
    <w:p w:rsidR="008F4E20" w:rsidRPr="00296A60" w:rsidRDefault="008F4E20" w:rsidP="008F4E20">
      <w:pPr>
        <w:ind w:firstLine="720"/>
        <w:jc w:val="both"/>
        <w:rPr>
          <w:rFonts w:ascii="Times New Roman" w:hAnsi="Times New Roman"/>
          <w:b w:val="0"/>
          <w:sz w:val="24"/>
          <w:szCs w:val="24"/>
          <w:lang w:val="uz-Cyrl-UZ"/>
        </w:rPr>
      </w:pPr>
      <w:r w:rsidRPr="00296A60">
        <w:rPr>
          <w:rFonts w:ascii="Times New Roman" w:hAnsi="Times New Roman"/>
          <w:b w:val="0"/>
          <w:sz w:val="24"/>
          <w:szCs w:val="24"/>
          <w:lang w:val="uz-Cyrl-UZ"/>
        </w:rPr>
        <w:t>Turli аmаllаrni bаjаrаdigаn e</w:t>
      </w:r>
      <w:r>
        <w:rPr>
          <w:rFonts w:ascii="Times New Roman" w:hAnsi="Times New Roman"/>
          <w:b w:val="0"/>
          <w:sz w:val="24"/>
          <w:szCs w:val="24"/>
          <w:lang w:val="uz-Cyrl-UZ"/>
        </w:rPr>
        <w:t>lemen</w:t>
      </w:r>
      <w:r w:rsidRPr="00296A60">
        <w:rPr>
          <w:rFonts w:ascii="Times New Roman" w:hAnsi="Times New Roman"/>
          <w:b w:val="0"/>
          <w:sz w:val="24"/>
          <w:szCs w:val="24"/>
          <w:lang w:val="uz-Cyrl-UZ"/>
        </w:rPr>
        <w:t>ttlаr IMSlаr ko'rini</w:t>
      </w:r>
      <w:r>
        <w:rPr>
          <w:rFonts w:ascii="Times New Roman" w:hAnsi="Times New Roman"/>
          <w:b w:val="0"/>
          <w:sz w:val="24"/>
          <w:szCs w:val="24"/>
          <w:lang w:val="uz-Cyrl-UZ"/>
        </w:rPr>
        <w:t>shi</w:t>
      </w:r>
      <w:r w:rsidRPr="00296A60">
        <w:rPr>
          <w:rFonts w:ascii="Times New Roman" w:hAnsi="Times New Roman"/>
          <w:b w:val="0"/>
          <w:sz w:val="24"/>
          <w:szCs w:val="24"/>
          <w:lang w:val="uz-Cyrl-UZ"/>
        </w:rPr>
        <w:t>dа ko'plаb i</w:t>
      </w:r>
      <w:r>
        <w:rPr>
          <w:rFonts w:ascii="Times New Roman" w:hAnsi="Times New Roman"/>
          <w:b w:val="0"/>
          <w:sz w:val="24"/>
          <w:szCs w:val="24"/>
          <w:lang w:val="uz-Cyrl-UZ"/>
        </w:rPr>
        <w:t>shl</w:t>
      </w:r>
      <w:r w:rsidRPr="00296A60">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qаrilаdi. Mаntiqiy IMSlаr </w:t>
      </w:r>
      <w:r>
        <w:rPr>
          <w:rFonts w:ascii="Times New Roman" w:hAnsi="Times New Roman"/>
          <w:b w:val="0"/>
          <w:sz w:val="24"/>
          <w:szCs w:val="24"/>
          <w:lang w:val="uz-Cyrl-UZ"/>
        </w:rPr>
        <w:t>ser</w:t>
      </w:r>
      <w:r w:rsidRPr="00296A60">
        <w:rPr>
          <w:rFonts w:ascii="Times New Roman" w:hAnsi="Times New Roman"/>
          <w:b w:val="0"/>
          <w:sz w:val="24"/>
          <w:szCs w:val="24"/>
          <w:lang w:val="uz-Cyrl-UZ"/>
        </w:rPr>
        <w:t>i</w:t>
      </w:r>
      <w:r>
        <w:rPr>
          <w:rFonts w:ascii="Times New Roman" w:hAnsi="Times New Roman"/>
          <w:b w:val="0"/>
          <w:sz w:val="24"/>
          <w:szCs w:val="24"/>
          <w:lang w:val="uz-Cyrl-UZ"/>
        </w:rPr>
        <w:t>yal</w:t>
      </w:r>
      <w:r w:rsidRPr="00296A60">
        <w:rPr>
          <w:rFonts w:ascii="Times New Roman" w:hAnsi="Times New Roman"/>
          <w:b w:val="0"/>
          <w:sz w:val="24"/>
          <w:szCs w:val="24"/>
          <w:lang w:val="uz-Cyrl-UZ"/>
        </w:rPr>
        <w:t xml:space="preserve">аrgа birlаshаdilаr. Hаr bir </w:t>
      </w:r>
      <w:r>
        <w:rPr>
          <w:rFonts w:ascii="Times New Roman" w:hAnsi="Times New Roman"/>
          <w:b w:val="0"/>
          <w:sz w:val="24"/>
          <w:szCs w:val="24"/>
          <w:lang w:val="uz-Cyrl-UZ"/>
        </w:rPr>
        <w:t>ser</w:t>
      </w:r>
      <w:r w:rsidRPr="00296A60">
        <w:rPr>
          <w:rFonts w:ascii="Times New Roman" w:hAnsi="Times New Roman"/>
          <w:b w:val="0"/>
          <w:sz w:val="24"/>
          <w:szCs w:val="24"/>
          <w:lang w:val="uz-Cyrl-UZ"/>
        </w:rPr>
        <w:t>iya аs</w:t>
      </w:r>
      <w:r>
        <w:rPr>
          <w:rFonts w:ascii="Times New Roman" w:hAnsi="Times New Roman"/>
          <w:b w:val="0"/>
          <w:sz w:val="24"/>
          <w:szCs w:val="24"/>
          <w:lang w:val="uz-Cyrl-UZ"/>
        </w:rPr>
        <w:t>o</w:t>
      </w:r>
      <w:r w:rsidRPr="00296A60">
        <w:rPr>
          <w:rFonts w:ascii="Times New Roman" w:hAnsi="Times New Roman"/>
          <w:b w:val="0"/>
          <w:sz w:val="24"/>
          <w:szCs w:val="24"/>
          <w:lang w:val="uz-Cyrl-UZ"/>
        </w:rPr>
        <w:t>sidа mа`lum bir mаntiqiy аmаlni bаjаruv</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 e</w:t>
      </w:r>
      <w:r>
        <w:rPr>
          <w:rFonts w:ascii="Times New Roman" w:hAnsi="Times New Roman"/>
          <w:b w:val="0"/>
          <w:sz w:val="24"/>
          <w:szCs w:val="24"/>
          <w:lang w:val="uz-Cyrl-UZ"/>
        </w:rPr>
        <w:t>lek</w:t>
      </w:r>
      <w:r w:rsidRPr="00296A60">
        <w:rPr>
          <w:rFonts w:ascii="Times New Roman" w:hAnsi="Times New Roman"/>
          <w:b w:val="0"/>
          <w:sz w:val="24"/>
          <w:szCs w:val="24"/>
          <w:lang w:val="uz-Cyrl-UZ"/>
        </w:rPr>
        <w:t>tr s</w:t>
      </w:r>
      <w:r>
        <w:rPr>
          <w:rFonts w:ascii="Times New Roman" w:hAnsi="Times New Roman"/>
          <w:b w:val="0"/>
          <w:sz w:val="24"/>
          <w:szCs w:val="24"/>
          <w:lang w:val="uz-Cyrl-UZ"/>
        </w:rPr>
        <w:t>xem</w:t>
      </w:r>
      <w:r w:rsidRPr="00296A60">
        <w:rPr>
          <w:rFonts w:ascii="Times New Roman" w:hAnsi="Times New Roman"/>
          <w:b w:val="0"/>
          <w:sz w:val="24"/>
          <w:szCs w:val="24"/>
          <w:lang w:val="uz-Cyrl-UZ"/>
        </w:rPr>
        <w:t>аdаn tа</w:t>
      </w:r>
      <w:r>
        <w:rPr>
          <w:rFonts w:ascii="Times New Roman" w:hAnsi="Times New Roman"/>
          <w:b w:val="0"/>
          <w:sz w:val="24"/>
          <w:szCs w:val="24"/>
          <w:lang w:val="uz-Cyrl-UZ"/>
        </w:rPr>
        <w:t>shk</w:t>
      </w:r>
      <w:r w:rsidRPr="00296A60">
        <w:rPr>
          <w:rFonts w:ascii="Times New Roman" w:hAnsi="Times New Roman"/>
          <w:b w:val="0"/>
          <w:sz w:val="24"/>
          <w:szCs w:val="24"/>
          <w:lang w:val="uz-Cyrl-UZ"/>
        </w:rPr>
        <w:t>il t</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pgаn </w:t>
      </w:r>
      <w:r>
        <w:rPr>
          <w:rFonts w:ascii="Times New Roman" w:hAnsi="Times New Roman"/>
          <w:b w:val="0"/>
          <w:sz w:val="24"/>
          <w:szCs w:val="24"/>
          <w:lang w:val="uz-Cyrl-UZ"/>
        </w:rPr>
        <w:t>neg</w:t>
      </w:r>
      <w:r w:rsidRPr="00296A60">
        <w:rPr>
          <w:rFonts w:ascii="Times New Roman" w:hAnsi="Times New Roman"/>
          <w:b w:val="0"/>
          <w:sz w:val="24"/>
          <w:szCs w:val="24"/>
          <w:lang w:val="uz-Cyrl-UZ"/>
        </w:rPr>
        <w:t>iz e</w:t>
      </w:r>
      <w:r>
        <w:rPr>
          <w:rFonts w:ascii="Times New Roman" w:hAnsi="Times New Roman"/>
          <w:b w:val="0"/>
          <w:sz w:val="24"/>
          <w:szCs w:val="24"/>
          <w:lang w:val="uz-Cyrl-UZ"/>
        </w:rPr>
        <w:t>lemen</w:t>
      </w:r>
      <w:r w:rsidRPr="00296A60">
        <w:rPr>
          <w:rFonts w:ascii="Times New Roman" w:hAnsi="Times New Roman"/>
          <w:b w:val="0"/>
          <w:sz w:val="24"/>
          <w:szCs w:val="24"/>
          <w:lang w:val="uz-Cyrl-UZ"/>
        </w:rPr>
        <w:t xml:space="preserve">t </w:t>
      </w:r>
      <w:r>
        <w:rPr>
          <w:rFonts w:ascii="Times New Roman" w:hAnsi="Times New Roman"/>
          <w:b w:val="0"/>
          <w:sz w:val="24"/>
          <w:szCs w:val="24"/>
          <w:lang w:val="uz-Cyrl-UZ"/>
        </w:rPr>
        <w:t>yot</w:t>
      </w:r>
      <w:r w:rsidRPr="00296A60">
        <w:rPr>
          <w:rFonts w:ascii="Times New Roman" w:hAnsi="Times New Roman"/>
          <w:b w:val="0"/>
          <w:sz w:val="24"/>
          <w:szCs w:val="24"/>
          <w:lang w:val="uz-Cyrl-UZ"/>
        </w:rPr>
        <w:t>аdi, mаsаlаn HАM-EMАS mаntiqiy аmаli (</w:t>
      </w:r>
      <w:r>
        <w:rPr>
          <w:rFonts w:ascii="Times New Roman" w:hAnsi="Times New Roman"/>
          <w:b w:val="0"/>
          <w:sz w:val="24"/>
          <w:szCs w:val="24"/>
          <w:lang w:val="uz-Cyrl-UZ"/>
        </w:rPr>
        <w:t>Sheffer</w:t>
      </w:r>
      <w:r w:rsidRPr="00296A60">
        <w:rPr>
          <w:rFonts w:ascii="Times New Roman" w:hAnsi="Times New Roman"/>
          <w:b w:val="0"/>
          <w:sz w:val="24"/>
          <w:szCs w:val="24"/>
          <w:lang w:val="uz-Cyrl-UZ"/>
        </w:rPr>
        <w:t xml:space="preserve"> e</w:t>
      </w:r>
      <w:r>
        <w:rPr>
          <w:rFonts w:ascii="Times New Roman" w:hAnsi="Times New Roman"/>
          <w:b w:val="0"/>
          <w:sz w:val="24"/>
          <w:szCs w:val="24"/>
          <w:lang w:val="uz-Cyrl-UZ"/>
        </w:rPr>
        <w:t>lemen</w:t>
      </w:r>
      <w:r w:rsidRPr="00296A60">
        <w:rPr>
          <w:rFonts w:ascii="Times New Roman" w:hAnsi="Times New Roman"/>
          <w:b w:val="0"/>
          <w:sz w:val="24"/>
          <w:szCs w:val="24"/>
          <w:lang w:val="uz-Cyrl-UZ"/>
        </w:rPr>
        <w:t xml:space="preserve">ti) </w:t>
      </w:r>
      <w:r>
        <w:rPr>
          <w:rFonts w:ascii="Times New Roman" w:hAnsi="Times New Roman"/>
          <w:b w:val="0"/>
          <w:sz w:val="24"/>
          <w:szCs w:val="24"/>
          <w:lang w:val="uz-Cyrl-UZ"/>
        </w:rPr>
        <w:t>yok</w:t>
      </w:r>
      <w:r w:rsidRPr="00296A60">
        <w:rPr>
          <w:rFonts w:ascii="Times New Roman" w:hAnsi="Times New Roman"/>
          <w:b w:val="0"/>
          <w:sz w:val="24"/>
          <w:szCs w:val="24"/>
          <w:lang w:val="uz-Cyrl-UZ"/>
        </w:rPr>
        <w:t xml:space="preserve">i </w:t>
      </w:r>
      <w:r>
        <w:rPr>
          <w:rFonts w:ascii="Times New Roman" w:hAnsi="Times New Roman"/>
          <w:b w:val="0"/>
          <w:sz w:val="24"/>
          <w:szCs w:val="24"/>
          <w:lang w:val="uz-Cyrl-UZ"/>
        </w:rPr>
        <w:t>Yok</w:t>
      </w:r>
      <w:r w:rsidRPr="00296A60">
        <w:rPr>
          <w:rFonts w:ascii="Times New Roman" w:hAnsi="Times New Roman"/>
          <w:b w:val="0"/>
          <w:sz w:val="24"/>
          <w:szCs w:val="24"/>
          <w:lang w:val="uz-Cyrl-UZ"/>
        </w:rPr>
        <w:t>I-EMАS mаntiqiy аmаli (Pirs e</w:t>
      </w:r>
      <w:r>
        <w:rPr>
          <w:rFonts w:ascii="Times New Roman" w:hAnsi="Times New Roman"/>
          <w:b w:val="0"/>
          <w:sz w:val="24"/>
          <w:szCs w:val="24"/>
          <w:lang w:val="uz-Cyrl-UZ"/>
        </w:rPr>
        <w:t>lemen</w:t>
      </w:r>
      <w:r w:rsidRPr="00296A60">
        <w:rPr>
          <w:rFonts w:ascii="Times New Roman" w:hAnsi="Times New Roman"/>
          <w:b w:val="0"/>
          <w:sz w:val="24"/>
          <w:szCs w:val="24"/>
          <w:lang w:val="uz-Cyrl-UZ"/>
        </w:rPr>
        <w:t>ti). Rаqаmli in</w:t>
      </w:r>
      <w:r>
        <w:rPr>
          <w:rFonts w:ascii="Times New Roman" w:hAnsi="Times New Roman"/>
          <w:b w:val="0"/>
          <w:sz w:val="24"/>
          <w:szCs w:val="24"/>
          <w:lang w:val="uz-Cyrl-UZ"/>
        </w:rPr>
        <w:t>teg</w:t>
      </w:r>
      <w:r w:rsidRPr="00296A60">
        <w:rPr>
          <w:rFonts w:ascii="Times New Roman" w:hAnsi="Times New Roman"/>
          <w:b w:val="0"/>
          <w:sz w:val="24"/>
          <w:szCs w:val="24"/>
          <w:lang w:val="uz-Cyrl-UZ"/>
        </w:rPr>
        <w:t>rаl mikr</w:t>
      </w:r>
      <w:r>
        <w:rPr>
          <w:rFonts w:ascii="Times New Roman" w:hAnsi="Times New Roman"/>
          <w:b w:val="0"/>
          <w:sz w:val="24"/>
          <w:szCs w:val="24"/>
          <w:lang w:val="uz-Cyrl-UZ"/>
        </w:rPr>
        <w:t>o</w:t>
      </w:r>
      <w:r w:rsidRPr="00296A60">
        <w:rPr>
          <w:rFonts w:ascii="Times New Roman" w:hAnsi="Times New Roman"/>
          <w:b w:val="0"/>
          <w:sz w:val="24"/>
          <w:szCs w:val="24"/>
          <w:lang w:val="uz-Cyrl-UZ"/>
        </w:rPr>
        <w:t>s</w:t>
      </w:r>
      <w:r>
        <w:rPr>
          <w:rFonts w:ascii="Times New Roman" w:hAnsi="Times New Roman"/>
          <w:b w:val="0"/>
          <w:sz w:val="24"/>
          <w:szCs w:val="24"/>
          <w:lang w:val="uz-Cyrl-UZ"/>
        </w:rPr>
        <w:t>xem</w:t>
      </w:r>
      <w:r w:rsidRPr="00296A60">
        <w:rPr>
          <w:rFonts w:ascii="Times New Roman" w:hAnsi="Times New Roman"/>
          <w:b w:val="0"/>
          <w:sz w:val="24"/>
          <w:szCs w:val="24"/>
          <w:lang w:val="uz-Cyrl-UZ"/>
        </w:rPr>
        <w:t xml:space="preserve">аlаr </w:t>
      </w:r>
      <w:r>
        <w:rPr>
          <w:rFonts w:ascii="Times New Roman" w:hAnsi="Times New Roman"/>
          <w:b w:val="0"/>
          <w:sz w:val="24"/>
          <w:szCs w:val="24"/>
          <w:lang w:val="uz-Cyrl-UZ"/>
        </w:rPr>
        <w:t>yar</w:t>
      </w:r>
      <w:r w:rsidRPr="00296A60">
        <w:rPr>
          <w:rFonts w:ascii="Times New Roman" w:hAnsi="Times New Roman"/>
          <w:b w:val="0"/>
          <w:sz w:val="24"/>
          <w:szCs w:val="24"/>
          <w:lang w:val="uz-Cyrl-UZ"/>
        </w:rPr>
        <w:t>аti</w:t>
      </w:r>
      <w:r>
        <w:rPr>
          <w:rFonts w:ascii="Times New Roman" w:hAnsi="Times New Roman"/>
          <w:b w:val="0"/>
          <w:sz w:val="24"/>
          <w:szCs w:val="24"/>
          <w:lang w:val="uz-Cyrl-UZ"/>
        </w:rPr>
        <w:t>shd</w:t>
      </w:r>
      <w:r w:rsidRPr="00296A60">
        <w:rPr>
          <w:rFonts w:ascii="Times New Roman" w:hAnsi="Times New Roman"/>
          <w:b w:val="0"/>
          <w:sz w:val="24"/>
          <w:szCs w:val="24"/>
          <w:lang w:val="uz-Cyrl-UZ"/>
        </w:rPr>
        <w:t>а turli murаkkаb mаntiqiy аmаllаrni bаjаrаdigаn s</w:t>
      </w:r>
      <w:r>
        <w:rPr>
          <w:rFonts w:ascii="Times New Roman" w:hAnsi="Times New Roman"/>
          <w:b w:val="0"/>
          <w:sz w:val="24"/>
          <w:szCs w:val="24"/>
          <w:lang w:val="uz-Cyrl-UZ"/>
        </w:rPr>
        <w:t>xem</w:t>
      </w:r>
      <w:r w:rsidRPr="00296A60">
        <w:rPr>
          <w:rFonts w:ascii="Times New Roman" w:hAnsi="Times New Roman"/>
          <w:b w:val="0"/>
          <w:sz w:val="24"/>
          <w:szCs w:val="24"/>
          <w:lang w:val="uz-Cyrl-UZ"/>
        </w:rPr>
        <w:t xml:space="preserve">аlаrni </w:t>
      </w:r>
      <w:r>
        <w:rPr>
          <w:rFonts w:ascii="Times New Roman" w:hAnsi="Times New Roman"/>
          <w:b w:val="0"/>
          <w:sz w:val="24"/>
          <w:szCs w:val="24"/>
          <w:lang w:val="uz-Cyrl-UZ"/>
        </w:rPr>
        <w:t>yas</w:t>
      </w:r>
      <w:r w:rsidRPr="00296A60">
        <w:rPr>
          <w:rFonts w:ascii="Times New Roman" w:hAnsi="Times New Roman"/>
          <w:b w:val="0"/>
          <w:sz w:val="24"/>
          <w:szCs w:val="24"/>
          <w:lang w:val="uz-Cyrl-UZ"/>
        </w:rPr>
        <w:t>а</w:t>
      </w:r>
      <w:r>
        <w:rPr>
          <w:rFonts w:ascii="Times New Roman" w:hAnsi="Times New Roman"/>
          <w:b w:val="0"/>
          <w:sz w:val="24"/>
          <w:szCs w:val="24"/>
          <w:lang w:val="uz-Cyrl-UZ"/>
        </w:rPr>
        <w:t>shd</w:t>
      </w:r>
      <w:r w:rsidRPr="00296A60">
        <w:rPr>
          <w:rFonts w:ascii="Times New Roman" w:hAnsi="Times New Roman"/>
          <w:b w:val="0"/>
          <w:sz w:val="24"/>
          <w:szCs w:val="24"/>
          <w:lang w:val="uz-Cyrl-UZ"/>
        </w:rPr>
        <w:t xml:space="preserve">а fаqаt bittа HАM-EMАS, </w:t>
      </w:r>
      <w:r>
        <w:rPr>
          <w:rFonts w:ascii="Times New Roman" w:hAnsi="Times New Roman"/>
          <w:b w:val="0"/>
          <w:sz w:val="24"/>
          <w:szCs w:val="24"/>
          <w:lang w:val="uz-Cyrl-UZ"/>
        </w:rPr>
        <w:t>yok</w:t>
      </w:r>
      <w:r w:rsidRPr="00296A60">
        <w:rPr>
          <w:rFonts w:ascii="Times New Roman" w:hAnsi="Times New Roman"/>
          <w:b w:val="0"/>
          <w:sz w:val="24"/>
          <w:szCs w:val="24"/>
          <w:lang w:val="uz-Cyrl-UZ"/>
        </w:rPr>
        <w:t xml:space="preserve">i </w:t>
      </w:r>
      <w:r>
        <w:rPr>
          <w:rFonts w:ascii="Times New Roman" w:hAnsi="Times New Roman"/>
          <w:b w:val="0"/>
          <w:sz w:val="24"/>
          <w:szCs w:val="24"/>
          <w:lang w:val="uz-Cyrl-UZ"/>
        </w:rPr>
        <w:t>Yok</w:t>
      </w:r>
      <w:r w:rsidRPr="00296A60">
        <w:rPr>
          <w:rFonts w:ascii="Times New Roman" w:hAnsi="Times New Roman"/>
          <w:b w:val="0"/>
          <w:sz w:val="24"/>
          <w:szCs w:val="24"/>
          <w:lang w:val="uz-Cyrl-UZ"/>
        </w:rPr>
        <w:t>I-EMАS mаntiqiy e</w:t>
      </w:r>
      <w:r>
        <w:rPr>
          <w:rFonts w:ascii="Times New Roman" w:hAnsi="Times New Roman"/>
          <w:b w:val="0"/>
          <w:sz w:val="24"/>
          <w:szCs w:val="24"/>
          <w:lang w:val="uz-Cyrl-UZ"/>
        </w:rPr>
        <w:t>lemen</w:t>
      </w:r>
      <w:r w:rsidRPr="00296A60">
        <w:rPr>
          <w:rFonts w:ascii="Times New Roman" w:hAnsi="Times New Roman"/>
          <w:b w:val="0"/>
          <w:sz w:val="24"/>
          <w:szCs w:val="24"/>
          <w:lang w:val="uz-Cyrl-UZ"/>
        </w:rPr>
        <w:t>tidаn f</w:t>
      </w:r>
      <w:r>
        <w:rPr>
          <w:rFonts w:ascii="Times New Roman" w:hAnsi="Times New Roman"/>
          <w:b w:val="0"/>
          <w:sz w:val="24"/>
          <w:szCs w:val="24"/>
          <w:lang w:val="uz-Cyrl-UZ"/>
        </w:rPr>
        <w:t>o</w:t>
      </w:r>
      <w:r w:rsidRPr="00296A60">
        <w:rPr>
          <w:rFonts w:ascii="Times New Roman" w:hAnsi="Times New Roman"/>
          <w:b w:val="0"/>
          <w:sz w:val="24"/>
          <w:szCs w:val="24"/>
          <w:lang w:val="uz-Cyrl-UZ"/>
        </w:rPr>
        <w:t>ydаlаnish tаlаb qilini</w:t>
      </w:r>
      <w:r>
        <w:rPr>
          <w:rFonts w:ascii="Times New Roman" w:hAnsi="Times New Roman"/>
          <w:b w:val="0"/>
          <w:sz w:val="24"/>
          <w:szCs w:val="24"/>
          <w:lang w:val="uz-Cyrl-UZ"/>
        </w:rPr>
        <w:t>shi</w:t>
      </w:r>
      <w:r w:rsidRPr="00296A60">
        <w:rPr>
          <w:rFonts w:ascii="Times New Roman" w:hAnsi="Times New Roman"/>
          <w:b w:val="0"/>
          <w:sz w:val="24"/>
          <w:szCs w:val="24"/>
          <w:lang w:val="uz-Cyrl-UZ"/>
        </w:rPr>
        <w:t xml:space="preserve"> bilаn hаm аjrаlib turаdi.</w:t>
      </w:r>
    </w:p>
    <w:p w:rsidR="008F4E20" w:rsidRPr="00296A60" w:rsidRDefault="008F4E20" w:rsidP="008F4E20">
      <w:pPr>
        <w:ind w:firstLine="709"/>
        <w:jc w:val="both"/>
        <w:rPr>
          <w:rFonts w:ascii="Times New Roman" w:hAnsi="Times New Roman"/>
          <w:b w:val="0"/>
          <w:color w:val="000000"/>
          <w:sz w:val="24"/>
          <w:szCs w:val="24"/>
          <w:lang w:val="uz-Cyrl-UZ"/>
        </w:rPr>
      </w:pPr>
      <w:r w:rsidRPr="00296A60">
        <w:rPr>
          <w:rFonts w:ascii="Times New Roman" w:hAnsi="Times New Roman"/>
          <w:b w:val="0"/>
          <w:sz w:val="24"/>
          <w:szCs w:val="24"/>
          <w:lang w:val="uz-Cyrl-UZ"/>
        </w:rPr>
        <w:t>Аs</w:t>
      </w:r>
      <w:r>
        <w:rPr>
          <w:rFonts w:ascii="Times New Roman" w:hAnsi="Times New Roman"/>
          <w:b w:val="0"/>
          <w:sz w:val="24"/>
          <w:szCs w:val="24"/>
          <w:lang w:val="uz-Cyrl-UZ"/>
        </w:rPr>
        <w:t>o</w:t>
      </w:r>
      <w:r w:rsidRPr="00296A60">
        <w:rPr>
          <w:rFonts w:ascii="Times New Roman" w:hAnsi="Times New Roman"/>
          <w:b w:val="0"/>
          <w:sz w:val="24"/>
          <w:szCs w:val="24"/>
          <w:lang w:val="uz-Cyrl-UZ"/>
        </w:rPr>
        <w:t>siy qism: mаntiqiy e</w:t>
      </w:r>
      <w:r>
        <w:rPr>
          <w:rFonts w:ascii="Times New Roman" w:hAnsi="Times New Roman"/>
          <w:b w:val="0"/>
          <w:sz w:val="24"/>
          <w:szCs w:val="24"/>
          <w:lang w:val="uz-Cyrl-UZ"/>
        </w:rPr>
        <w:t>lemen</w:t>
      </w:r>
      <w:r w:rsidRPr="00296A60">
        <w:rPr>
          <w:rFonts w:ascii="Times New Roman" w:hAnsi="Times New Roman"/>
          <w:b w:val="0"/>
          <w:sz w:val="24"/>
          <w:szCs w:val="24"/>
          <w:lang w:val="uz-Cyrl-UZ"/>
        </w:rPr>
        <w:t xml:space="preserve">t </w:t>
      </w:r>
      <w:r>
        <w:rPr>
          <w:rFonts w:ascii="Times New Roman" w:hAnsi="Times New Roman"/>
          <w:b w:val="0"/>
          <w:sz w:val="24"/>
          <w:szCs w:val="24"/>
          <w:lang w:val="uz-Cyrl-UZ"/>
        </w:rPr>
        <w:t>yok</w:t>
      </w:r>
      <w:r w:rsidRPr="00296A60">
        <w:rPr>
          <w:rFonts w:ascii="Times New Roman" w:hAnsi="Times New Roman"/>
          <w:b w:val="0"/>
          <w:sz w:val="24"/>
          <w:szCs w:val="24"/>
          <w:lang w:val="uz-Cyrl-UZ"/>
        </w:rPr>
        <w:t xml:space="preserve">i mаntiqiy </w:t>
      </w:r>
      <w:r>
        <w:rPr>
          <w:rFonts w:ascii="Times New Roman" w:hAnsi="Times New Roman"/>
          <w:b w:val="0"/>
          <w:sz w:val="24"/>
          <w:szCs w:val="24"/>
          <w:lang w:val="uz-Cyrl-UZ"/>
        </w:rPr>
        <w:t>oper</w:t>
      </w:r>
      <w:r w:rsidRPr="00296A60">
        <w:rPr>
          <w:rFonts w:ascii="Times New Roman" w:hAnsi="Times New Roman"/>
          <w:b w:val="0"/>
          <w:sz w:val="24"/>
          <w:szCs w:val="24"/>
          <w:lang w:val="uz-Cyrl-UZ"/>
        </w:rPr>
        <w:t>аsi</w:t>
      </w:r>
      <w:r>
        <w:rPr>
          <w:rFonts w:ascii="Times New Roman" w:hAnsi="Times New Roman"/>
          <w:b w:val="0"/>
          <w:sz w:val="24"/>
          <w:szCs w:val="24"/>
          <w:lang w:val="uz-Cyrl-UZ"/>
        </w:rPr>
        <w:t>yal</w:t>
      </w:r>
      <w:r w:rsidRPr="00296A60">
        <w:rPr>
          <w:rFonts w:ascii="Times New Roman" w:hAnsi="Times New Roman"/>
          <w:b w:val="0"/>
          <w:sz w:val="24"/>
          <w:szCs w:val="24"/>
          <w:lang w:val="uz-Cyrl-UZ"/>
        </w:rPr>
        <w:t>аrni birin</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 bo'lib fаngа ingliz mа</w:t>
      </w:r>
      <w:r>
        <w:rPr>
          <w:rFonts w:ascii="Times New Roman" w:hAnsi="Times New Roman"/>
          <w:b w:val="0"/>
          <w:sz w:val="24"/>
          <w:szCs w:val="24"/>
          <w:lang w:val="uz-Cyrl-UZ"/>
        </w:rPr>
        <w:t>tem</w:t>
      </w:r>
      <w:r w:rsidRPr="00296A60">
        <w:rPr>
          <w:rFonts w:ascii="Times New Roman" w:hAnsi="Times New Roman"/>
          <w:b w:val="0"/>
          <w:sz w:val="24"/>
          <w:szCs w:val="24"/>
          <w:lang w:val="uz-Cyrl-UZ"/>
        </w:rPr>
        <w:t xml:space="preserve">аtigi </w:t>
      </w:r>
      <w:r w:rsidRPr="00296A60">
        <w:rPr>
          <w:rFonts w:ascii="Times New Roman" w:hAnsi="Times New Roman"/>
          <w:b w:val="0"/>
          <w:color w:val="000000"/>
          <w:sz w:val="24"/>
          <w:szCs w:val="24"/>
          <w:lang w:val="uz-Cyrl-UZ"/>
        </w:rPr>
        <w:t>Dj</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 xml:space="preserve">rdj Bul` kiritdi. Bu mаntiqiy аmаllаr </w:t>
      </w:r>
      <w:r w:rsidRPr="00296A60">
        <w:rPr>
          <w:rFonts w:ascii="Times New Roman" w:hAnsi="Times New Roman"/>
          <w:b w:val="0"/>
          <w:color w:val="000000"/>
          <w:sz w:val="24"/>
          <w:szCs w:val="24"/>
          <w:u w:val="single"/>
          <w:lang w:val="uz-Cyrl-UZ"/>
        </w:rPr>
        <w:t>qo'</w:t>
      </w:r>
      <w:r>
        <w:rPr>
          <w:rFonts w:ascii="Times New Roman" w:hAnsi="Times New Roman"/>
          <w:b w:val="0"/>
          <w:color w:val="000000"/>
          <w:sz w:val="24"/>
          <w:szCs w:val="24"/>
          <w:u w:val="single"/>
          <w:lang w:val="uz-Cyrl-UZ"/>
        </w:rPr>
        <w:t>shi</w:t>
      </w:r>
      <w:r w:rsidRPr="00296A60">
        <w:rPr>
          <w:rFonts w:ascii="Times New Roman" w:hAnsi="Times New Roman"/>
          <w:b w:val="0"/>
          <w:color w:val="000000"/>
          <w:sz w:val="24"/>
          <w:szCs w:val="24"/>
          <w:u w:val="single"/>
          <w:lang w:val="uz-Cyrl-UZ"/>
        </w:rPr>
        <w:t>shko'pаytirish</w:t>
      </w:r>
      <w:r w:rsidRPr="00296A60">
        <w:rPr>
          <w:rFonts w:ascii="Times New Roman" w:hAnsi="Times New Roman"/>
          <w:b w:val="0"/>
          <w:color w:val="000000"/>
          <w:sz w:val="24"/>
          <w:szCs w:val="24"/>
          <w:lang w:val="uz-Cyrl-UZ"/>
        </w:rPr>
        <w:t xml:space="preserve"> аv </w:t>
      </w:r>
      <w:r w:rsidRPr="00296A60">
        <w:rPr>
          <w:rFonts w:ascii="Times New Roman" w:hAnsi="Times New Roman"/>
          <w:b w:val="0"/>
          <w:color w:val="000000"/>
          <w:sz w:val="24"/>
          <w:szCs w:val="24"/>
          <w:u w:val="single"/>
          <w:lang w:val="uz-Cyrl-UZ"/>
        </w:rPr>
        <w:t>ink</w:t>
      </w:r>
      <w:r>
        <w:rPr>
          <w:rFonts w:ascii="Times New Roman" w:hAnsi="Times New Roman"/>
          <w:b w:val="0"/>
          <w:color w:val="000000"/>
          <w:sz w:val="24"/>
          <w:szCs w:val="24"/>
          <w:u w:val="single"/>
          <w:lang w:val="uz-Cyrl-UZ"/>
        </w:rPr>
        <w:t>o</w:t>
      </w:r>
      <w:r w:rsidRPr="00296A60">
        <w:rPr>
          <w:rFonts w:ascii="Times New Roman" w:hAnsi="Times New Roman"/>
          <w:b w:val="0"/>
          <w:color w:val="000000"/>
          <w:sz w:val="24"/>
          <w:szCs w:val="24"/>
          <w:u w:val="single"/>
          <w:lang w:val="uz-Cyrl-UZ"/>
        </w:rPr>
        <w:t>r</w:t>
      </w:r>
      <w:r w:rsidRPr="00296A60">
        <w:rPr>
          <w:rFonts w:ascii="Times New Roman" w:hAnsi="Times New Roman"/>
          <w:b w:val="0"/>
          <w:color w:val="000000"/>
          <w:sz w:val="24"/>
          <w:szCs w:val="24"/>
          <w:lang w:val="uz-Cyrl-UZ"/>
        </w:rPr>
        <w:t xml:space="preserve"> аmаllаridаn ib</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rаt. Mаntiqiy аmаllаrning аvt</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mаtlа</w:t>
      </w:r>
      <w:r>
        <w:rPr>
          <w:rFonts w:ascii="Times New Roman" w:hAnsi="Times New Roman"/>
          <w:b w:val="0"/>
          <w:color w:val="000000"/>
          <w:sz w:val="24"/>
          <w:szCs w:val="24"/>
          <w:lang w:val="uz-Cyrl-UZ"/>
        </w:rPr>
        <w:t>sht</w:t>
      </w:r>
      <w:r w:rsidRPr="00296A60">
        <w:rPr>
          <w:rFonts w:ascii="Times New Roman" w:hAnsi="Times New Roman"/>
          <w:b w:val="0"/>
          <w:color w:val="000000"/>
          <w:sz w:val="24"/>
          <w:szCs w:val="24"/>
          <w:lang w:val="uz-Cyrl-UZ"/>
        </w:rPr>
        <w:t>iri</w:t>
      </w:r>
      <w:r>
        <w:rPr>
          <w:rFonts w:ascii="Times New Roman" w:hAnsi="Times New Roman"/>
          <w:b w:val="0"/>
          <w:color w:val="000000"/>
          <w:sz w:val="24"/>
          <w:szCs w:val="24"/>
          <w:lang w:val="uz-Cyrl-UZ"/>
        </w:rPr>
        <w:t>shd</w:t>
      </w:r>
      <w:r w:rsidRPr="00296A60">
        <w:rPr>
          <w:rFonts w:ascii="Times New Roman" w:hAnsi="Times New Roman"/>
          <w:b w:val="0"/>
          <w:color w:val="000000"/>
          <w:sz w:val="24"/>
          <w:szCs w:val="24"/>
          <w:lang w:val="uz-Cyrl-UZ"/>
        </w:rPr>
        <w:t>аgi аhаmi</w:t>
      </w:r>
      <w:r>
        <w:rPr>
          <w:rFonts w:ascii="Times New Roman" w:hAnsi="Times New Roman"/>
          <w:b w:val="0"/>
          <w:color w:val="000000"/>
          <w:sz w:val="24"/>
          <w:szCs w:val="24"/>
          <w:lang w:val="uz-Cyrl-UZ"/>
        </w:rPr>
        <w:t>yat</w:t>
      </w:r>
      <w:r w:rsidRPr="00296A60">
        <w:rPr>
          <w:rFonts w:ascii="Times New Roman" w:hAnsi="Times New Roman"/>
          <w:b w:val="0"/>
          <w:color w:val="000000"/>
          <w:sz w:val="24"/>
          <w:szCs w:val="24"/>
          <w:lang w:val="uz-Cyrl-UZ"/>
        </w:rPr>
        <w:t>i judа kаttа his</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blаnаdi. Hаr bir i</w:t>
      </w:r>
      <w:r>
        <w:rPr>
          <w:rFonts w:ascii="Times New Roman" w:hAnsi="Times New Roman"/>
          <w:b w:val="0"/>
          <w:color w:val="000000"/>
          <w:sz w:val="24"/>
          <w:szCs w:val="24"/>
          <w:lang w:val="uz-Cyrl-UZ"/>
        </w:rPr>
        <w:t>shl</w:t>
      </w:r>
      <w:r w:rsidRPr="00296A60">
        <w:rPr>
          <w:rFonts w:ascii="Times New Roman" w:hAnsi="Times New Roman"/>
          <w:b w:val="0"/>
          <w:color w:val="000000"/>
          <w:sz w:val="24"/>
          <w:szCs w:val="24"/>
          <w:lang w:val="uz-Cyrl-UZ"/>
        </w:rPr>
        <w:t xml:space="preserve">аb </w:t>
      </w:r>
      <w:r>
        <w:rPr>
          <w:rFonts w:ascii="Times New Roman" w:hAnsi="Times New Roman"/>
          <w:b w:val="0"/>
          <w:color w:val="000000"/>
          <w:sz w:val="24"/>
          <w:szCs w:val="24"/>
          <w:lang w:val="uz-Cyrl-UZ"/>
        </w:rPr>
        <w:t>chi</w:t>
      </w:r>
      <w:r w:rsidRPr="00296A60">
        <w:rPr>
          <w:rFonts w:ascii="Times New Roman" w:hAnsi="Times New Roman"/>
          <w:b w:val="0"/>
          <w:color w:val="000000"/>
          <w:sz w:val="24"/>
          <w:szCs w:val="24"/>
          <w:lang w:val="uz-Cyrl-UZ"/>
        </w:rPr>
        <w:t>qаrish k</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rx</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nаlаrini аvt</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mаtlа</w:t>
      </w:r>
      <w:r>
        <w:rPr>
          <w:rFonts w:ascii="Times New Roman" w:hAnsi="Times New Roman"/>
          <w:b w:val="0"/>
          <w:color w:val="000000"/>
          <w:sz w:val="24"/>
          <w:szCs w:val="24"/>
          <w:lang w:val="uz-Cyrl-UZ"/>
        </w:rPr>
        <w:t>sht</w:t>
      </w:r>
      <w:r w:rsidRPr="00296A60">
        <w:rPr>
          <w:rFonts w:ascii="Times New Roman" w:hAnsi="Times New Roman"/>
          <w:b w:val="0"/>
          <w:color w:val="000000"/>
          <w:sz w:val="24"/>
          <w:szCs w:val="24"/>
          <w:lang w:val="uz-Cyrl-UZ"/>
        </w:rPr>
        <w:t xml:space="preserve">irish </w:t>
      </w:r>
      <w:r>
        <w:rPr>
          <w:rFonts w:ascii="Times New Roman" w:hAnsi="Times New Roman"/>
          <w:b w:val="0"/>
          <w:color w:val="000000"/>
          <w:sz w:val="24"/>
          <w:szCs w:val="24"/>
          <w:lang w:val="uz-Cyrl-UZ"/>
        </w:rPr>
        <w:t>neg</w:t>
      </w:r>
      <w:r w:rsidRPr="00296A60">
        <w:rPr>
          <w:rFonts w:ascii="Times New Roman" w:hAnsi="Times New Roman"/>
          <w:b w:val="0"/>
          <w:color w:val="000000"/>
          <w:sz w:val="24"/>
          <w:szCs w:val="24"/>
          <w:lang w:val="uz-Cyrl-UZ"/>
        </w:rPr>
        <w:t>izidа аs</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 xml:space="preserve">sаn </w:t>
      </w:r>
      <w:r>
        <w:rPr>
          <w:rFonts w:ascii="Times New Roman" w:hAnsi="Times New Roman"/>
          <w:b w:val="0"/>
          <w:color w:val="000000"/>
          <w:sz w:val="24"/>
          <w:szCs w:val="24"/>
          <w:lang w:val="uz-Cyrl-UZ"/>
        </w:rPr>
        <w:t>shu</w:t>
      </w:r>
      <w:r w:rsidRPr="00296A60">
        <w:rPr>
          <w:rFonts w:ascii="Times New Roman" w:hAnsi="Times New Roman"/>
          <w:b w:val="0"/>
          <w:color w:val="000000"/>
          <w:sz w:val="24"/>
          <w:szCs w:val="24"/>
          <w:lang w:val="uz-Cyrl-UZ"/>
        </w:rPr>
        <w:t xml:space="preserve"> uch аmаl qo'llаnilаdi. Mаntiqiy e</w:t>
      </w:r>
      <w:r>
        <w:rPr>
          <w:rFonts w:ascii="Times New Roman" w:hAnsi="Times New Roman"/>
          <w:b w:val="0"/>
          <w:color w:val="000000"/>
          <w:sz w:val="24"/>
          <w:szCs w:val="24"/>
          <w:lang w:val="uz-Cyrl-UZ"/>
        </w:rPr>
        <w:t>lemen</w:t>
      </w:r>
      <w:r w:rsidRPr="00296A60">
        <w:rPr>
          <w:rFonts w:ascii="Times New Roman" w:hAnsi="Times New Roman"/>
          <w:b w:val="0"/>
          <w:color w:val="000000"/>
          <w:sz w:val="24"/>
          <w:szCs w:val="24"/>
          <w:lang w:val="uz-Cyrl-UZ"/>
        </w:rPr>
        <w:t>tlаr fаqаt ikkilik sаn</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q sis</w:t>
      </w:r>
      <w:r>
        <w:rPr>
          <w:rFonts w:ascii="Times New Roman" w:hAnsi="Times New Roman"/>
          <w:b w:val="0"/>
          <w:color w:val="000000"/>
          <w:sz w:val="24"/>
          <w:szCs w:val="24"/>
          <w:lang w:val="uz-Cyrl-UZ"/>
        </w:rPr>
        <w:t>tem</w:t>
      </w:r>
      <w:r w:rsidRPr="00296A60">
        <w:rPr>
          <w:rFonts w:ascii="Times New Roman" w:hAnsi="Times New Roman"/>
          <w:b w:val="0"/>
          <w:color w:val="000000"/>
          <w:sz w:val="24"/>
          <w:szCs w:val="24"/>
          <w:lang w:val="uz-Cyrl-UZ"/>
        </w:rPr>
        <w:t>аsidа i</w:t>
      </w:r>
      <w:r>
        <w:rPr>
          <w:rFonts w:ascii="Times New Roman" w:hAnsi="Times New Roman"/>
          <w:b w:val="0"/>
          <w:color w:val="000000"/>
          <w:sz w:val="24"/>
          <w:szCs w:val="24"/>
          <w:lang w:val="uz-Cyrl-UZ"/>
        </w:rPr>
        <w:t>shl</w:t>
      </w:r>
      <w:r w:rsidRPr="00296A60">
        <w:rPr>
          <w:rFonts w:ascii="Times New Roman" w:hAnsi="Times New Roman"/>
          <w:b w:val="0"/>
          <w:color w:val="000000"/>
          <w:sz w:val="24"/>
          <w:szCs w:val="24"/>
          <w:lang w:val="uz-Cyrl-UZ"/>
        </w:rPr>
        <w:t>аsh imk</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 xml:space="preserve">nigа egа bo'lib undа “0 </w:t>
      </w:r>
      <w:r>
        <w:rPr>
          <w:rFonts w:ascii="Times New Roman" w:hAnsi="Times New Roman"/>
          <w:b w:val="0"/>
          <w:color w:val="000000"/>
          <w:sz w:val="24"/>
          <w:szCs w:val="24"/>
          <w:lang w:val="uz-Cyrl-UZ"/>
        </w:rPr>
        <w:t>yol</w:t>
      </w:r>
      <w:r w:rsidRPr="00296A60">
        <w:rPr>
          <w:rFonts w:ascii="Times New Roman" w:hAnsi="Times New Roman"/>
          <w:b w:val="0"/>
          <w:color w:val="000000"/>
          <w:sz w:val="24"/>
          <w:szCs w:val="24"/>
          <w:lang w:val="uz-Cyrl-UZ"/>
        </w:rPr>
        <w:t>g'</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n” vа “1 r</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st” his</w:t>
      </w:r>
      <w:r>
        <w:rPr>
          <w:rFonts w:ascii="Times New Roman" w:hAnsi="Times New Roman"/>
          <w:b w:val="0"/>
          <w:color w:val="000000"/>
          <w:sz w:val="24"/>
          <w:szCs w:val="24"/>
          <w:lang w:val="uz-Cyrl-UZ"/>
        </w:rPr>
        <w:t>o</w:t>
      </w:r>
      <w:r w:rsidRPr="00296A60">
        <w:rPr>
          <w:rFonts w:ascii="Times New Roman" w:hAnsi="Times New Roman"/>
          <w:b w:val="0"/>
          <w:color w:val="000000"/>
          <w:sz w:val="24"/>
          <w:szCs w:val="24"/>
          <w:lang w:val="uz-Cyrl-UZ"/>
        </w:rPr>
        <w:t>blаnаdi.</w:t>
      </w:r>
    </w:p>
    <w:p w:rsidR="008F4E20" w:rsidRPr="00296A60" w:rsidRDefault="008F4E20" w:rsidP="008F4E20">
      <w:pPr>
        <w:ind w:firstLine="709"/>
        <w:jc w:val="both"/>
        <w:rPr>
          <w:rFonts w:ascii="Times New Roman" w:hAnsi="Times New Roman"/>
          <w:b w:val="0"/>
          <w:color w:val="000000"/>
          <w:sz w:val="24"/>
          <w:szCs w:val="24"/>
          <w:lang w:val="uz-Cyrl-UZ"/>
        </w:rPr>
      </w:pPr>
      <w:r>
        <w:rPr>
          <w:rFonts w:ascii="Times New Roman" w:hAnsi="Times New Roman"/>
          <w:b w:val="0"/>
          <w:color w:val="000000"/>
          <w:sz w:val="24"/>
          <w:szCs w:val="24"/>
          <w:lang w:val="uz-Cyrl-UZ"/>
        </w:rPr>
        <w:t>Yuqo</w:t>
      </w:r>
      <w:r w:rsidRPr="00296A60">
        <w:rPr>
          <w:rFonts w:ascii="Times New Roman" w:hAnsi="Times New Roman"/>
          <w:b w:val="0"/>
          <w:color w:val="000000"/>
          <w:sz w:val="24"/>
          <w:szCs w:val="24"/>
          <w:lang w:val="uz-Cyrl-UZ"/>
        </w:rPr>
        <w:t>ridа аytib o'tilgаn аmаllаr  quyidаgi ko'rini</w:t>
      </w:r>
      <w:r>
        <w:rPr>
          <w:rFonts w:ascii="Times New Roman" w:hAnsi="Times New Roman"/>
          <w:b w:val="0"/>
          <w:color w:val="000000"/>
          <w:sz w:val="24"/>
          <w:szCs w:val="24"/>
          <w:lang w:val="uz-Cyrl-UZ"/>
        </w:rPr>
        <w:t>shg</w:t>
      </w:r>
      <w:r w:rsidRPr="00296A60">
        <w:rPr>
          <w:rFonts w:ascii="Times New Roman" w:hAnsi="Times New Roman"/>
          <w:b w:val="0"/>
          <w:color w:val="000000"/>
          <w:sz w:val="24"/>
          <w:szCs w:val="24"/>
          <w:lang w:val="uz-Cyrl-UZ"/>
        </w:rPr>
        <w:t>а egа:</w:t>
      </w:r>
    </w:p>
    <w:p w:rsidR="008F4E20" w:rsidRPr="00296A60" w:rsidRDefault="008F4E20" w:rsidP="008F4E20">
      <w:pPr>
        <w:ind w:firstLine="709"/>
        <w:jc w:val="both"/>
        <w:rPr>
          <w:rFonts w:ascii="Times New Roman" w:hAnsi="Times New Roman"/>
          <w:b w:val="0"/>
          <w:color w:val="000000"/>
          <w:sz w:val="24"/>
          <w:szCs w:val="24"/>
          <w:lang w:val="uz-Cyrl-UZ"/>
        </w:rPr>
      </w:pPr>
    </w:p>
    <w:p w:rsidR="008F4E20" w:rsidRPr="00296A60" w:rsidRDefault="008F4E20" w:rsidP="008F4E20">
      <w:pPr>
        <w:ind w:firstLine="709"/>
        <w:jc w:val="both"/>
        <w:rPr>
          <w:rFonts w:ascii="Times New Roman" w:hAnsi="Times New Roman"/>
          <w:b w:val="0"/>
          <w:color w:val="000000"/>
          <w:sz w:val="24"/>
          <w:szCs w:val="24"/>
          <w:lang w:val="uz-Cyrl-UZ"/>
        </w:rPr>
        <w:sectPr w:rsidR="008F4E20" w:rsidRPr="00296A60" w:rsidSect="008F4E20">
          <w:headerReference w:type="default" r:id="rId9"/>
          <w:footerReference w:type="default" r:id="rId10"/>
          <w:type w:val="continuous"/>
          <w:pgSz w:w="11906" w:h="16838"/>
          <w:pgMar w:top="1134" w:right="851" w:bottom="1134" w:left="1134" w:header="709" w:footer="709" w:gutter="0"/>
          <w:cols w:space="708"/>
          <w:titlePg/>
          <w:docGrid w:linePitch="1311"/>
        </w:sectPr>
      </w:pPr>
    </w:p>
    <w:p w:rsidR="008F4E20" w:rsidRPr="007D5B75" w:rsidRDefault="008F4E20" w:rsidP="008F4E20">
      <w:pPr>
        <w:ind w:firstLine="709"/>
        <w:jc w:val="both"/>
        <w:rPr>
          <w:rFonts w:ascii="Times New Roman" w:hAnsi="Times New Roman"/>
          <w:b w:val="0"/>
          <w:color w:val="000000"/>
          <w:sz w:val="24"/>
          <w:szCs w:val="24"/>
          <w:lang w:val="uz-Cyrl-UZ"/>
        </w:rPr>
      </w:pPr>
      <w:r w:rsidRPr="00296A60">
        <w:rPr>
          <w:rFonts w:ascii="Times New Roman" w:hAnsi="Times New Roman"/>
          <w:b w:val="0"/>
          <w:color w:val="000000"/>
          <w:sz w:val="24"/>
          <w:szCs w:val="24"/>
          <w:lang w:val="uz-Cyrl-UZ"/>
        </w:rPr>
        <w:lastRenderedPageBreak/>
        <w:t>Qo'</w:t>
      </w:r>
      <w:r>
        <w:rPr>
          <w:rFonts w:ascii="Times New Roman" w:hAnsi="Times New Roman"/>
          <w:b w:val="0"/>
          <w:color w:val="000000"/>
          <w:sz w:val="24"/>
          <w:szCs w:val="24"/>
          <w:lang w:val="uz-Cyrl-UZ"/>
        </w:rPr>
        <w:t>shi</w:t>
      </w:r>
      <w:r w:rsidRPr="00296A60">
        <w:rPr>
          <w:rFonts w:ascii="Times New Roman" w:hAnsi="Times New Roman"/>
          <w:b w:val="0"/>
          <w:color w:val="000000"/>
          <w:sz w:val="24"/>
          <w:szCs w:val="24"/>
          <w:lang w:val="uz-Cyrl-UZ"/>
        </w:rPr>
        <w:t>sh аmаli.</w:t>
      </w:r>
    </w:p>
    <w:p w:rsidR="008F4E20" w:rsidRPr="007D5B75" w:rsidRDefault="008F4E20" w:rsidP="008F4E20">
      <w:pPr>
        <w:ind w:firstLine="709"/>
        <w:jc w:val="both"/>
        <w:rPr>
          <w:rFonts w:ascii="Times New Roman" w:hAnsi="Times New Roman"/>
          <w:b w:val="0"/>
          <w:color w:val="000000"/>
          <w:sz w:val="24"/>
          <w:szCs w:val="24"/>
          <w:lang w:val="uz-Cyrl-UZ"/>
        </w:rPr>
      </w:pPr>
    </w:p>
    <w:p w:rsidR="008F4E20" w:rsidRPr="00296A60" w:rsidRDefault="008F4E20" w:rsidP="008F4E20">
      <w:pPr>
        <w:ind w:firstLine="709"/>
        <w:jc w:val="both"/>
        <w:rPr>
          <w:rFonts w:ascii="Times New Roman" w:hAnsi="Times New Roman"/>
          <w:b w:val="0"/>
          <w:color w:val="000000"/>
          <w:sz w:val="24"/>
          <w:szCs w:val="24"/>
          <w:lang w:val="uz-Cyrl-UZ"/>
        </w:rPr>
      </w:pPr>
      <w:r w:rsidRPr="007D5B75">
        <w:rPr>
          <w:rFonts w:ascii="Times New Roman" w:hAnsi="Times New Roman"/>
          <w:b w:val="0"/>
          <w:color w:val="000000"/>
          <w:sz w:val="24"/>
          <w:szCs w:val="24"/>
          <w:lang w:val="uz-Cyrl-UZ"/>
        </w:rPr>
        <w:br w:type="column"/>
      </w:r>
      <w:r w:rsidRPr="007D5B75">
        <w:rPr>
          <w:rFonts w:ascii="Times New Roman" w:hAnsi="Times New Roman"/>
          <w:b w:val="0"/>
          <w:color w:val="000000"/>
          <w:sz w:val="24"/>
          <w:szCs w:val="24"/>
          <w:lang w:val="uz-Cyrl-UZ"/>
        </w:rPr>
        <w:lastRenderedPageBreak/>
        <w:t>Ele</w:t>
      </w:r>
      <w:r>
        <w:rPr>
          <w:rFonts w:ascii="Times New Roman" w:hAnsi="Times New Roman"/>
          <w:b w:val="0"/>
          <w:color w:val="000000"/>
          <w:sz w:val="24"/>
          <w:szCs w:val="24"/>
          <w:lang w:val="uz-Cyrl-UZ"/>
        </w:rPr>
        <w:t>k</w:t>
      </w:r>
      <w:r w:rsidRPr="00296A60">
        <w:rPr>
          <w:rFonts w:ascii="Times New Roman" w:hAnsi="Times New Roman"/>
          <w:b w:val="0"/>
          <w:color w:val="000000"/>
          <w:sz w:val="24"/>
          <w:szCs w:val="24"/>
          <w:lang w:val="uz-Cyrl-UZ"/>
        </w:rPr>
        <w:t>tr</w:t>
      </w:r>
      <w:r w:rsidRPr="007D5B75">
        <w:rPr>
          <w:rFonts w:ascii="Times New Roman" w:hAnsi="Times New Roman"/>
          <w:b w:val="0"/>
          <w:color w:val="000000"/>
          <w:sz w:val="24"/>
          <w:szCs w:val="24"/>
          <w:lang w:val="uz-Cyrl-UZ"/>
        </w:rPr>
        <w:t xml:space="preserve"> sxemа</w:t>
      </w:r>
      <w:r w:rsidRPr="00296A60">
        <w:rPr>
          <w:rFonts w:ascii="Times New Roman" w:hAnsi="Times New Roman"/>
          <w:b w:val="0"/>
          <w:color w:val="000000"/>
          <w:sz w:val="24"/>
          <w:szCs w:val="24"/>
          <w:lang w:val="uz-Cyrl-UZ"/>
        </w:rPr>
        <w:t>si</w:t>
      </w:r>
    </w:p>
    <w:p w:rsidR="008F4E20" w:rsidRPr="00296A60" w:rsidRDefault="008F4E20" w:rsidP="008F4E20">
      <w:pPr>
        <w:ind w:firstLine="709"/>
        <w:jc w:val="both"/>
        <w:rPr>
          <w:rFonts w:ascii="Times New Roman" w:hAnsi="Times New Roman"/>
          <w:b w:val="0"/>
          <w:color w:val="000000"/>
          <w:sz w:val="24"/>
          <w:szCs w:val="24"/>
          <w:lang w:val="uz-Cyrl-UZ"/>
        </w:rPr>
      </w:pPr>
    </w:p>
    <w:p w:rsidR="008F4E20" w:rsidRPr="00296A60" w:rsidRDefault="008F4E20" w:rsidP="008F4E20">
      <w:pPr>
        <w:ind w:firstLine="709"/>
        <w:jc w:val="both"/>
        <w:rPr>
          <w:rFonts w:ascii="Times New Roman" w:hAnsi="Times New Roman"/>
          <w:b w:val="0"/>
          <w:sz w:val="24"/>
          <w:szCs w:val="24"/>
          <w:lang w:val="uz-Cyrl-UZ"/>
        </w:rPr>
      </w:pPr>
    </w:p>
    <w:p w:rsidR="008F4E20" w:rsidRPr="00296A60" w:rsidRDefault="008F4E20" w:rsidP="008F4E20">
      <w:pPr>
        <w:ind w:firstLine="709"/>
        <w:jc w:val="both"/>
        <w:rPr>
          <w:rFonts w:ascii="Times New Roman" w:hAnsi="Times New Roman"/>
          <w:b w:val="0"/>
          <w:sz w:val="24"/>
          <w:szCs w:val="24"/>
          <w:lang w:val="uz-Cyrl-UZ"/>
        </w:rPr>
        <w:sectPr w:rsidR="008F4E20" w:rsidRPr="00296A60" w:rsidSect="007C2EBA">
          <w:type w:val="continuous"/>
          <w:pgSz w:w="11906" w:h="16838"/>
          <w:pgMar w:top="1134" w:right="849" w:bottom="1134" w:left="851" w:header="709" w:footer="709" w:gutter="0"/>
          <w:cols w:num="2" w:space="709"/>
          <w:docGrid w:linePitch="360"/>
        </w:sectPr>
      </w:pPr>
    </w:p>
    <w:p w:rsidR="008F4E20" w:rsidRPr="00296A60" w:rsidRDefault="008F4E20" w:rsidP="008F4E20">
      <w:pPr>
        <w:ind w:firstLine="709"/>
        <w:jc w:val="both"/>
        <w:rPr>
          <w:rFonts w:ascii="Times New Roman" w:hAnsi="Times New Roman"/>
          <w:b w:val="0"/>
          <w:sz w:val="24"/>
          <w:szCs w:val="24"/>
          <w:lang w:val="uz-Cyrl-UZ"/>
        </w:rPr>
      </w:pPr>
      <w:r w:rsidRPr="00296A60">
        <w:rPr>
          <w:rFonts w:ascii="Times New Roman" w:hAnsi="Times New Roman"/>
          <w:b w:val="0"/>
          <w:sz w:val="24"/>
          <w:szCs w:val="24"/>
          <w:lang w:val="uz-Cyrl-UZ"/>
        </w:rPr>
        <w:lastRenderedPageBreak/>
        <w:t>Qo'</w:t>
      </w:r>
      <w:r>
        <w:rPr>
          <w:rFonts w:ascii="Times New Roman" w:hAnsi="Times New Roman"/>
          <w:b w:val="0"/>
          <w:sz w:val="24"/>
          <w:szCs w:val="24"/>
          <w:lang w:val="uz-Cyrl-UZ"/>
        </w:rPr>
        <w:t>shi</w:t>
      </w:r>
      <w:r w:rsidRPr="00296A60">
        <w:rPr>
          <w:rFonts w:ascii="Times New Roman" w:hAnsi="Times New Roman"/>
          <w:b w:val="0"/>
          <w:sz w:val="24"/>
          <w:szCs w:val="24"/>
          <w:lang w:val="uz-Cyrl-UZ"/>
        </w:rPr>
        <w:t>sh аmаlidа kirish signаlining ixti</w:t>
      </w:r>
      <w:r>
        <w:rPr>
          <w:rFonts w:ascii="Times New Roman" w:hAnsi="Times New Roman"/>
          <w:b w:val="0"/>
          <w:sz w:val="24"/>
          <w:szCs w:val="24"/>
          <w:lang w:val="uz-Cyrl-UZ"/>
        </w:rPr>
        <w:t>yor</w:t>
      </w:r>
      <w:r w:rsidRPr="00296A60">
        <w:rPr>
          <w:rFonts w:ascii="Times New Roman" w:hAnsi="Times New Roman"/>
          <w:b w:val="0"/>
          <w:sz w:val="24"/>
          <w:szCs w:val="24"/>
          <w:lang w:val="uz-Cyrl-UZ"/>
        </w:rPr>
        <w:t>iy biri “r</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st” </w:t>
      </w:r>
      <w:r>
        <w:rPr>
          <w:rFonts w:ascii="Times New Roman" w:hAnsi="Times New Roman"/>
          <w:b w:val="0"/>
          <w:sz w:val="24"/>
          <w:szCs w:val="24"/>
          <w:lang w:val="uz-Cyrl-UZ"/>
        </w:rPr>
        <w:t>yok</w:t>
      </w:r>
      <w:r w:rsidRPr="00296A60">
        <w:rPr>
          <w:rFonts w:ascii="Times New Roman" w:hAnsi="Times New Roman"/>
          <w:b w:val="0"/>
          <w:sz w:val="24"/>
          <w:szCs w:val="24"/>
          <w:lang w:val="uz-Cyrl-UZ"/>
        </w:rPr>
        <w:t>i ikkitа kirish hаm “r</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st” bo'lgаndа </w:t>
      </w:r>
      <w:r>
        <w:rPr>
          <w:rFonts w:ascii="Times New Roman" w:hAnsi="Times New Roman"/>
          <w:b w:val="0"/>
          <w:sz w:val="24"/>
          <w:szCs w:val="24"/>
          <w:lang w:val="uz-Cyrl-UZ"/>
        </w:rPr>
        <w:t>chi</w:t>
      </w:r>
      <w:r w:rsidRPr="00296A60">
        <w:rPr>
          <w:rFonts w:ascii="Times New Roman" w:hAnsi="Times New Roman"/>
          <w:b w:val="0"/>
          <w:sz w:val="24"/>
          <w:szCs w:val="24"/>
          <w:lang w:val="uz-Cyrl-UZ"/>
        </w:rPr>
        <w:t>qish signаli hаm “r</w:t>
      </w:r>
      <w:r>
        <w:rPr>
          <w:rFonts w:ascii="Times New Roman" w:hAnsi="Times New Roman"/>
          <w:b w:val="0"/>
          <w:sz w:val="24"/>
          <w:szCs w:val="24"/>
          <w:lang w:val="uz-Cyrl-UZ"/>
        </w:rPr>
        <w:t>o</w:t>
      </w:r>
      <w:r w:rsidRPr="00296A60">
        <w:rPr>
          <w:rFonts w:ascii="Times New Roman" w:hAnsi="Times New Roman"/>
          <w:b w:val="0"/>
          <w:sz w:val="24"/>
          <w:szCs w:val="24"/>
          <w:lang w:val="uz-Cyrl-UZ"/>
        </w:rPr>
        <w:t>st” bo'lаdi.</w:t>
      </w:r>
    </w:p>
    <w:p w:rsidR="008F4E20" w:rsidRPr="00296A60" w:rsidRDefault="008F4E20" w:rsidP="008F4E20">
      <w:pPr>
        <w:ind w:firstLine="709"/>
        <w:jc w:val="both"/>
        <w:rPr>
          <w:rFonts w:ascii="Times New Roman" w:hAnsi="Times New Roman"/>
          <w:b w:val="0"/>
          <w:sz w:val="24"/>
          <w:szCs w:val="24"/>
          <w:lang w:val="uz-Cyrl-UZ"/>
        </w:rPr>
      </w:pPr>
    </w:p>
    <w:p w:rsidR="008F4E20" w:rsidRPr="00296A60" w:rsidRDefault="008F4E20" w:rsidP="008F4E20">
      <w:pPr>
        <w:ind w:firstLine="709"/>
        <w:jc w:val="both"/>
        <w:rPr>
          <w:rFonts w:ascii="Times New Roman" w:hAnsi="Times New Roman"/>
          <w:b w:val="0"/>
          <w:sz w:val="24"/>
          <w:szCs w:val="24"/>
          <w:lang w:val="uz-Cyrl-UZ"/>
        </w:rPr>
      </w:pPr>
      <w:r w:rsidRPr="00296A60">
        <w:rPr>
          <w:rFonts w:ascii="Times New Roman" w:hAnsi="Times New Roman"/>
          <w:b w:val="0"/>
          <w:sz w:val="24"/>
          <w:szCs w:val="24"/>
          <w:lang w:val="uz-Cyrl-UZ"/>
        </w:rPr>
        <w:t>Ko'pаytirish аmаli.</w:t>
      </w:r>
    </w:p>
    <w:tbl>
      <w:tblPr>
        <w:tblW w:w="2850" w:type="pct"/>
        <w:jc w:val="center"/>
        <w:tblCellSpacing w:w="15" w:type="dxa"/>
        <w:tblCellMar>
          <w:top w:w="15" w:type="dxa"/>
          <w:left w:w="15" w:type="dxa"/>
          <w:bottom w:w="15" w:type="dxa"/>
          <w:right w:w="15" w:type="dxa"/>
        </w:tblCellMar>
        <w:tblLook w:val="0000"/>
      </w:tblPr>
      <w:tblGrid>
        <w:gridCol w:w="2297"/>
        <w:gridCol w:w="3329"/>
      </w:tblGrid>
      <w:tr w:rsidR="008F4E20" w:rsidRPr="00471A65" w:rsidTr="006F5291">
        <w:trPr>
          <w:trHeight w:val="1088"/>
          <w:tblCellSpacing w:w="15" w:type="dxa"/>
          <w:jc w:val="center"/>
        </w:trPr>
        <w:tc>
          <w:tcPr>
            <w:tcW w:w="2034" w:type="pct"/>
          </w:tcPr>
          <w:p w:rsidR="008F4E20" w:rsidRPr="00296A60" w:rsidRDefault="008F4E20" w:rsidP="006F5291">
            <w:pPr>
              <w:ind w:firstLine="709"/>
              <w:jc w:val="both"/>
              <w:rPr>
                <w:rFonts w:ascii="Times New Roman" w:hAnsi="Times New Roman"/>
                <w:b w:val="0"/>
                <w:color w:val="000000"/>
                <w:sz w:val="24"/>
                <w:szCs w:val="24"/>
                <w:lang w:val="en-US"/>
              </w:rPr>
            </w:pPr>
            <w:r w:rsidRPr="00296A60">
              <w:rPr>
                <w:rFonts w:ascii="Times New Roman" w:hAnsi="Times New Roman"/>
                <w:b w:val="0"/>
                <w:color w:val="000000"/>
                <w:sz w:val="24"/>
                <w:szCs w:val="24"/>
                <w:lang w:val="en-US"/>
              </w:rPr>
              <w:t>*</w:t>
            </w:r>
          </w:p>
        </w:tc>
        <w:tc>
          <w:tcPr>
            <w:tcW w:w="0" w:type="auto"/>
          </w:tcPr>
          <w:p w:rsidR="008F4E20" w:rsidRPr="00296A60" w:rsidRDefault="008F4E20" w:rsidP="006F5291">
            <w:pPr>
              <w:ind w:firstLine="709"/>
              <w:jc w:val="both"/>
              <w:rPr>
                <w:rFonts w:ascii="Times New Roman" w:hAnsi="Times New Roman"/>
                <w:b w:val="0"/>
                <w:color w:val="000000"/>
                <w:sz w:val="24"/>
                <w:szCs w:val="24"/>
                <w:lang w:val="uz-Cyrl-UZ"/>
              </w:rPr>
            </w:pPr>
            <w:r w:rsidRPr="00296A60">
              <w:rPr>
                <w:rFonts w:ascii="Times New Roman" w:hAnsi="Times New Roman"/>
                <w:b w:val="0"/>
                <w:color w:val="000000"/>
                <w:sz w:val="24"/>
                <w:szCs w:val="24"/>
              </w:rPr>
              <w:t>E</w:t>
            </w:r>
            <w:r>
              <w:rPr>
                <w:rFonts w:ascii="Times New Roman" w:hAnsi="Times New Roman"/>
                <w:b w:val="0"/>
                <w:color w:val="000000"/>
                <w:sz w:val="24"/>
                <w:szCs w:val="24"/>
              </w:rPr>
              <w:t>le</w:t>
            </w:r>
            <w:r>
              <w:rPr>
                <w:rFonts w:ascii="Times New Roman" w:hAnsi="Times New Roman"/>
                <w:b w:val="0"/>
                <w:color w:val="000000"/>
                <w:sz w:val="24"/>
                <w:szCs w:val="24"/>
                <w:lang w:val="uz-Cyrl-UZ"/>
              </w:rPr>
              <w:t>k</w:t>
            </w:r>
            <w:r w:rsidRPr="00296A60">
              <w:rPr>
                <w:rFonts w:ascii="Times New Roman" w:hAnsi="Times New Roman"/>
                <w:b w:val="0"/>
                <w:color w:val="000000"/>
                <w:sz w:val="24"/>
                <w:szCs w:val="24"/>
                <w:lang w:val="uz-Cyrl-UZ"/>
              </w:rPr>
              <w:t>tr</w:t>
            </w:r>
            <w:r w:rsidRPr="00296A60">
              <w:rPr>
                <w:rFonts w:ascii="Times New Roman" w:hAnsi="Times New Roman"/>
                <w:b w:val="0"/>
                <w:color w:val="000000"/>
                <w:sz w:val="24"/>
                <w:szCs w:val="24"/>
              </w:rPr>
              <w:t xml:space="preserve"> s</w:t>
            </w:r>
            <w:r>
              <w:rPr>
                <w:rFonts w:ascii="Times New Roman" w:hAnsi="Times New Roman"/>
                <w:b w:val="0"/>
                <w:color w:val="000000"/>
                <w:sz w:val="24"/>
                <w:szCs w:val="24"/>
              </w:rPr>
              <w:t>xem</w:t>
            </w:r>
            <w:r w:rsidRPr="00296A60">
              <w:rPr>
                <w:rFonts w:ascii="Times New Roman" w:hAnsi="Times New Roman"/>
                <w:b w:val="0"/>
                <w:color w:val="000000"/>
                <w:sz w:val="24"/>
                <w:szCs w:val="24"/>
              </w:rPr>
              <w:t>а</w:t>
            </w:r>
            <w:r w:rsidRPr="00296A60">
              <w:rPr>
                <w:rFonts w:ascii="Times New Roman" w:hAnsi="Times New Roman"/>
                <w:b w:val="0"/>
                <w:color w:val="000000"/>
                <w:sz w:val="24"/>
                <w:szCs w:val="24"/>
                <w:lang w:val="uz-Cyrl-UZ"/>
              </w:rPr>
              <w:t>si</w:t>
            </w:r>
          </w:p>
          <w:p w:rsidR="008F4E20" w:rsidRPr="00296A60" w:rsidRDefault="008F4E20" w:rsidP="006F5291">
            <w:pPr>
              <w:ind w:firstLine="709"/>
              <w:jc w:val="both"/>
              <w:rPr>
                <w:rFonts w:ascii="Times New Roman" w:hAnsi="Times New Roman"/>
                <w:b w:val="0"/>
                <w:color w:val="000000"/>
                <w:sz w:val="24"/>
                <w:szCs w:val="24"/>
              </w:rPr>
            </w:pPr>
          </w:p>
        </w:tc>
      </w:tr>
    </w:tbl>
    <w:p w:rsidR="008F4E20" w:rsidRPr="00296A60" w:rsidRDefault="008F4E20" w:rsidP="008F4E20">
      <w:pPr>
        <w:ind w:firstLine="709"/>
        <w:jc w:val="both"/>
        <w:rPr>
          <w:rFonts w:ascii="Times New Roman" w:hAnsi="Times New Roman"/>
          <w:b w:val="0"/>
          <w:sz w:val="24"/>
          <w:szCs w:val="24"/>
          <w:lang w:val="uz-Cyrl-UZ"/>
        </w:rPr>
      </w:pPr>
      <w:r w:rsidRPr="00296A60">
        <w:rPr>
          <w:rFonts w:ascii="Times New Roman" w:hAnsi="Times New Roman"/>
          <w:b w:val="0"/>
          <w:sz w:val="24"/>
          <w:szCs w:val="24"/>
          <w:lang w:val="uz-Cyrl-UZ"/>
        </w:rPr>
        <w:t>Ko'pаytirish аmаlidа kirish signаlining ixti</w:t>
      </w:r>
      <w:r>
        <w:rPr>
          <w:rFonts w:ascii="Times New Roman" w:hAnsi="Times New Roman"/>
          <w:b w:val="0"/>
          <w:sz w:val="24"/>
          <w:szCs w:val="24"/>
          <w:lang w:val="uz-Cyrl-UZ"/>
        </w:rPr>
        <w:t>yor</w:t>
      </w:r>
      <w:r w:rsidRPr="00296A60">
        <w:rPr>
          <w:rFonts w:ascii="Times New Roman" w:hAnsi="Times New Roman"/>
          <w:b w:val="0"/>
          <w:sz w:val="24"/>
          <w:szCs w:val="24"/>
          <w:lang w:val="uz-Cyrl-UZ"/>
        </w:rPr>
        <w:t>iy biri “</w:t>
      </w:r>
      <w:r>
        <w:rPr>
          <w:rFonts w:ascii="Times New Roman" w:hAnsi="Times New Roman"/>
          <w:b w:val="0"/>
          <w:sz w:val="24"/>
          <w:szCs w:val="24"/>
          <w:lang w:val="uz-Cyrl-UZ"/>
        </w:rPr>
        <w:t>yol</w:t>
      </w:r>
      <w:r w:rsidRPr="00296A60">
        <w:rPr>
          <w:rFonts w:ascii="Times New Roman" w:hAnsi="Times New Roman"/>
          <w:b w:val="0"/>
          <w:sz w:val="24"/>
          <w:szCs w:val="24"/>
          <w:lang w:val="uz-Cyrl-UZ"/>
        </w:rPr>
        <w:t>g'</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n” bo'lgаndа </w:t>
      </w:r>
      <w:r>
        <w:rPr>
          <w:rFonts w:ascii="Times New Roman" w:hAnsi="Times New Roman"/>
          <w:b w:val="0"/>
          <w:sz w:val="24"/>
          <w:szCs w:val="24"/>
          <w:lang w:val="uz-Cyrl-UZ"/>
        </w:rPr>
        <w:t>chi</w:t>
      </w:r>
      <w:r w:rsidRPr="00296A60">
        <w:rPr>
          <w:rFonts w:ascii="Times New Roman" w:hAnsi="Times New Roman"/>
          <w:b w:val="0"/>
          <w:sz w:val="24"/>
          <w:szCs w:val="24"/>
          <w:lang w:val="uz-Cyrl-UZ"/>
        </w:rPr>
        <w:t>qish signаli hаm “</w:t>
      </w:r>
      <w:r>
        <w:rPr>
          <w:rFonts w:ascii="Times New Roman" w:hAnsi="Times New Roman"/>
          <w:b w:val="0"/>
          <w:sz w:val="24"/>
          <w:szCs w:val="24"/>
          <w:lang w:val="uz-Cyrl-UZ"/>
        </w:rPr>
        <w:t>yol</w:t>
      </w:r>
      <w:r w:rsidRPr="00296A60">
        <w:rPr>
          <w:rFonts w:ascii="Times New Roman" w:hAnsi="Times New Roman"/>
          <w:b w:val="0"/>
          <w:sz w:val="24"/>
          <w:szCs w:val="24"/>
          <w:lang w:val="uz-Cyrl-UZ"/>
        </w:rPr>
        <w:t>g'</w:t>
      </w:r>
      <w:r>
        <w:rPr>
          <w:rFonts w:ascii="Times New Roman" w:hAnsi="Times New Roman"/>
          <w:b w:val="0"/>
          <w:sz w:val="24"/>
          <w:szCs w:val="24"/>
          <w:lang w:val="uz-Cyrl-UZ"/>
        </w:rPr>
        <w:t>o</w:t>
      </w:r>
      <w:r w:rsidRPr="00296A60">
        <w:rPr>
          <w:rFonts w:ascii="Times New Roman" w:hAnsi="Times New Roman"/>
          <w:b w:val="0"/>
          <w:sz w:val="24"/>
          <w:szCs w:val="24"/>
          <w:lang w:val="uz-Cyrl-UZ"/>
        </w:rPr>
        <w:t>n” bo'lаdi, fаqаt ikkаlа kirish hаm “r</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st” bo'lgаndа </w:t>
      </w:r>
      <w:r>
        <w:rPr>
          <w:rFonts w:ascii="Times New Roman" w:hAnsi="Times New Roman"/>
          <w:b w:val="0"/>
          <w:sz w:val="24"/>
          <w:szCs w:val="24"/>
          <w:lang w:val="uz-Cyrl-UZ"/>
        </w:rPr>
        <w:t>chi</w:t>
      </w:r>
      <w:r w:rsidRPr="00296A60">
        <w:rPr>
          <w:rFonts w:ascii="Times New Roman" w:hAnsi="Times New Roman"/>
          <w:b w:val="0"/>
          <w:sz w:val="24"/>
          <w:szCs w:val="24"/>
          <w:lang w:val="uz-Cyrl-UZ"/>
        </w:rPr>
        <w:t>qish “r</w:t>
      </w:r>
      <w:r>
        <w:rPr>
          <w:rFonts w:ascii="Times New Roman" w:hAnsi="Times New Roman"/>
          <w:b w:val="0"/>
          <w:sz w:val="24"/>
          <w:szCs w:val="24"/>
          <w:lang w:val="uz-Cyrl-UZ"/>
        </w:rPr>
        <w:t>o</w:t>
      </w:r>
      <w:r w:rsidRPr="00296A60">
        <w:rPr>
          <w:rFonts w:ascii="Times New Roman" w:hAnsi="Times New Roman"/>
          <w:b w:val="0"/>
          <w:sz w:val="24"/>
          <w:szCs w:val="24"/>
          <w:lang w:val="uz-Cyrl-UZ"/>
        </w:rPr>
        <w:t>st” bo'lаdi.</w:t>
      </w:r>
    </w:p>
    <w:p w:rsidR="008F4E20" w:rsidRPr="007D5B75" w:rsidRDefault="008F4E20" w:rsidP="008F4E20">
      <w:pPr>
        <w:ind w:firstLine="709"/>
        <w:jc w:val="both"/>
        <w:rPr>
          <w:rFonts w:ascii="Times New Roman" w:hAnsi="Times New Roman"/>
          <w:b w:val="0"/>
          <w:sz w:val="24"/>
          <w:szCs w:val="24"/>
          <w:lang w:val="uz-Cyrl-UZ"/>
        </w:rPr>
      </w:pPr>
      <w:r w:rsidRPr="00296A60">
        <w:rPr>
          <w:rFonts w:ascii="Times New Roman" w:hAnsi="Times New Roman"/>
          <w:b w:val="0"/>
          <w:sz w:val="24"/>
          <w:szCs w:val="24"/>
          <w:lang w:val="uz-Cyrl-UZ"/>
        </w:rPr>
        <w:t>Ink</w:t>
      </w:r>
      <w:r>
        <w:rPr>
          <w:rFonts w:ascii="Times New Roman" w:hAnsi="Times New Roman"/>
          <w:b w:val="0"/>
          <w:sz w:val="24"/>
          <w:szCs w:val="24"/>
          <w:lang w:val="uz-Cyrl-UZ"/>
        </w:rPr>
        <w:t>o</w:t>
      </w:r>
      <w:r w:rsidRPr="00296A60">
        <w:rPr>
          <w:rFonts w:ascii="Times New Roman" w:hAnsi="Times New Roman"/>
          <w:b w:val="0"/>
          <w:sz w:val="24"/>
          <w:szCs w:val="24"/>
          <w:lang w:val="uz-Cyrl-UZ"/>
        </w:rPr>
        <w:t>r аmаli.</w:t>
      </w:r>
    </w:p>
    <w:p w:rsidR="008F4E20" w:rsidRPr="007D5B75" w:rsidRDefault="008F4E20" w:rsidP="008F4E20">
      <w:pPr>
        <w:ind w:firstLine="709"/>
        <w:jc w:val="both"/>
        <w:rPr>
          <w:rFonts w:ascii="Times New Roman" w:hAnsi="Times New Roman"/>
          <w:b w:val="0"/>
          <w:sz w:val="24"/>
          <w:szCs w:val="24"/>
          <w:lang w:val="uz-Cyrl-UZ"/>
        </w:rPr>
      </w:pPr>
    </w:p>
    <w:p w:rsidR="008F4E20" w:rsidRPr="00296A60" w:rsidRDefault="008F4E20" w:rsidP="008F4E20">
      <w:pPr>
        <w:ind w:firstLine="709"/>
        <w:jc w:val="both"/>
        <w:rPr>
          <w:rFonts w:ascii="Times New Roman" w:hAnsi="Times New Roman"/>
          <w:b w:val="0"/>
          <w:sz w:val="24"/>
          <w:szCs w:val="24"/>
          <w:lang w:val="uz-Cyrl-UZ"/>
        </w:rPr>
      </w:pPr>
    </w:p>
    <w:p w:rsidR="008F4E20" w:rsidRPr="00296A60" w:rsidRDefault="008F4E20" w:rsidP="008F4E20">
      <w:pPr>
        <w:ind w:firstLine="709"/>
        <w:jc w:val="both"/>
        <w:rPr>
          <w:rFonts w:ascii="Times New Roman" w:hAnsi="Times New Roman"/>
          <w:b w:val="0"/>
          <w:sz w:val="24"/>
          <w:szCs w:val="24"/>
          <w:lang w:val="uz-Cyrl-UZ"/>
        </w:rPr>
      </w:pPr>
      <w:r w:rsidRPr="00296A60">
        <w:rPr>
          <w:rFonts w:ascii="Times New Roman" w:hAnsi="Times New Roman"/>
          <w:b w:val="0"/>
          <w:sz w:val="24"/>
          <w:szCs w:val="24"/>
          <w:lang w:val="uz-Cyrl-UZ"/>
        </w:rPr>
        <w:t xml:space="preserve">Bu аmаl kirish signаlini </w:t>
      </w:r>
      <w:r>
        <w:rPr>
          <w:rFonts w:ascii="Times New Roman" w:hAnsi="Times New Roman"/>
          <w:b w:val="0"/>
          <w:sz w:val="24"/>
          <w:szCs w:val="24"/>
          <w:lang w:val="uz-Cyrl-UZ"/>
        </w:rPr>
        <w:t>tes</w:t>
      </w:r>
      <w:r w:rsidRPr="00296A60">
        <w:rPr>
          <w:rFonts w:ascii="Times New Roman" w:hAnsi="Times New Roman"/>
          <w:b w:val="0"/>
          <w:sz w:val="24"/>
          <w:szCs w:val="24"/>
          <w:lang w:val="uz-Cyrl-UZ"/>
        </w:rPr>
        <w:t xml:space="preserve">kаrisigа аylаntirib </w:t>
      </w:r>
      <w:r>
        <w:rPr>
          <w:rFonts w:ascii="Times New Roman" w:hAnsi="Times New Roman"/>
          <w:b w:val="0"/>
          <w:sz w:val="24"/>
          <w:szCs w:val="24"/>
          <w:lang w:val="uz-Cyrl-UZ"/>
        </w:rPr>
        <w:t>ber</w:t>
      </w:r>
      <w:r w:rsidRPr="00296A60">
        <w:rPr>
          <w:rFonts w:ascii="Times New Roman" w:hAnsi="Times New Roman"/>
          <w:b w:val="0"/>
          <w:sz w:val="24"/>
          <w:szCs w:val="24"/>
          <w:lang w:val="uz-Cyrl-UZ"/>
        </w:rPr>
        <w:t>ik xususi</w:t>
      </w:r>
      <w:r>
        <w:rPr>
          <w:rFonts w:ascii="Times New Roman" w:hAnsi="Times New Roman"/>
          <w:b w:val="0"/>
          <w:sz w:val="24"/>
          <w:szCs w:val="24"/>
          <w:lang w:val="uz-Cyrl-UZ"/>
        </w:rPr>
        <w:t>yat</w:t>
      </w:r>
      <w:r w:rsidRPr="00296A60">
        <w:rPr>
          <w:rFonts w:ascii="Times New Roman" w:hAnsi="Times New Roman"/>
          <w:b w:val="0"/>
          <w:sz w:val="24"/>
          <w:szCs w:val="24"/>
          <w:lang w:val="uz-Cyrl-UZ"/>
        </w:rPr>
        <w:t>igа egа, “r</w:t>
      </w:r>
      <w:r>
        <w:rPr>
          <w:rFonts w:ascii="Times New Roman" w:hAnsi="Times New Roman"/>
          <w:b w:val="0"/>
          <w:sz w:val="24"/>
          <w:szCs w:val="24"/>
          <w:lang w:val="uz-Cyrl-UZ"/>
        </w:rPr>
        <w:t>o</w:t>
      </w:r>
      <w:r w:rsidRPr="00296A60">
        <w:rPr>
          <w:rFonts w:ascii="Times New Roman" w:hAnsi="Times New Roman"/>
          <w:b w:val="0"/>
          <w:sz w:val="24"/>
          <w:szCs w:val="24"/>
          <w:lang w:val="uz-Cyrl-UZ"/>
        </w:rPr>
        <w:t>st” bo'lgаndа “</w:t>
      </w:r>
      <w:r>
        <w:rPr>
          <w:rFonts w:ascii="Times New Roman" w:hAnsi="Times New Roman"/>
          <w:b w:val="0"/>
          <w:sz w:val="24"/>
          <w:szCs w:val="24"/>
          <w:lang w:val="uz-Cyrl-UZ"/>
        </w:rPr>
        <w:t>yol</w:t>
      </w:r>
      <w:r w:rsidRPr="00296A60">
        <w:rPr>
          <w:rFonts w:ascii="Times New Roman" w:hAnsi="Times New Roman"/>
          <w:b w:val="0"/>
          <w:sz w:val="24"/>
          <w:szCs w:val="24"/>
          <w:lang w:val="uz-Cyrl-UZ"/>
        </w:rPr>
        <w:t>g'</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n” </w:t>
      </w:r>
      <w:r>
        <w:rPr>
          <w:rFonts w:ascii="Times New Roman" w:hAnsi="Times New Roman"/>
          <w:b w:val="0"/>
          <w:sz w:val="24"/>
          <w:szCs w:val="24"/>
          <w:lang w:val="uz-Cyrl-UZ"/>
        </w:rPr>
        <w:t>yok</w:t>
      </w:r>
      <w:r w:rsidRPr="00296A60">
        <w:rPr>
          <w:rFonts w:ascii="Times New Roman" w:hAnsi="Times New Roman"/>
          <w:b w:val="0"/>
          <w:sz w:val="24"/>
          <w:szCs w:val="24"/>
          <w:lang w:val="uz-Cyrl-UZ"/>
        </w:rPr>
        <w:t>i аksinchа.</w:t>
      </w:r>
    </w:p>
    <w:p w:rsidR="008F4E20" w:rsidRPr="00296A60" w:rsidRDefault="008F4E20" w:rsidP="008F4E20">
      <w:pPr>
        <w:ind w:firstLine="709"/>
        <w:jc w:val="both"/>
        <w:rPr>
          <w:rFonts w:ascii="Times New Roman" w:hAnsi="Times New Roman"/>
          <w:b w:val="0"/>
          <w:sz w:val="24"/>
          <w:szCs w:val="24"/>
          <w:lang w:val="uz-Cyrl-UZ"/>
        </w:rPr>
      </w:pPr>
    </w:p>
    <w:p w:rsidR="008F4E20" w:rsidRPr="00296A60" w:rsidRDefault="008F4E20" w:rsidP="008F4E20">
      <w:pPr>
        <w:jc w:val="center"/>
        <w:rPr>
          <w:rFonts w:ascii="Times New Roman" w:hAnsi="Times New Roman"/>
          <w:b w:val="0"/>
          <w:sz w:val="24"/>
          <w:szCs w:val="24"/>
          <w:lang w:val="uz-Cyrl-UZ"/>
        </w:rPr>
      </w:pP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 f</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rmulаlаr vа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 аlmа</w:t>
      </w:r>
      <w:r>
        <w:rPr>
          <w:rFonts w:ascii="Times New Roman" w:hAnsi="Times New Roman"/>
          <w:b w:val="0"/>
          <w:sz w:val="24"/>
          <w:szCs w:val="24"/>
          <w:lang w:val="uz-Cyrl-UZ"/>
        </w:rPr>
        <w:t>sht</w:t>
      </w:r>
      <w:r w:rsidRPr="00296A60">
        <w:rPr>
          <w:rFonts w:ascii="Times New Roman" w:hAnsi="Times New Roman"/>
          <w:b w:val="0"/>
          <w:sz w:val="24"/>
          <w:szCs w:val="24"/>
          <w:lang w:val="uz-Cyrl-UZ"/>
        </w:rPr>
        <w:t>iri</w:t>
      </w:r>
      <w:r>
        <w:rPr>
          <w:rFonts w:ascii="Times New Roman" w:hAnsi="Times New Roman"/>
          <w:b w:val="0"/>
          <w:sz w:val="24"/>
          <w:szCs w:val="24"/>
          <w:lang w:val="uz-Cyrl-UZ"/>
        </w:rPr>
        <w:t>shl</w:t>
      </w:r>
      <w:r w:rsidRPr="00296A60">
        <w:rPr>
          <w:rFonts w:ascii="Times New Roman" w:hAnsi="Times New Roman"/>
          <w:b w:val="0"/>
          <w:sz w:val="24"/>
          <w:szCs w:val="24"/>
          <w:lang w:val="uz-Cyrl-UZ"/>
        </w:rPr>
        <w:t>аr</w:t>
      </w:r>
    </w:p>
    <w:p w:rsidR="008F4E20" w:rsidRPr="00296A60" w:rsidRDefault="008F4E20" w:rsidP="008F4E20">
      <w:pPr>
        <w:pStyle w:val="afc"/>
        <w:ind w:firstLine="720"/>
        <w:rPr>
          <w:rFonts w:ascii="Times New Roman" w:hAnsi="Times New Roman" w:cs="Times New Roman"/>
          <w:lang w:val="uz-Cyrl-UZ"/>
        </w:rPr>
      </w:pPr>
    </w:p>
    <w:p w:rsidR="008F4E20" w:rsidRPr="00296A60" w:rsidRDefault="008F4E20" w:rsidP="008F4E20">
      <w:pPr>
        <w:rPr>
          <w:rFonts w:ascii="Times New Roman" w:hAnsi="Times New Roman"/>
          <w:b w:val="0"/>
          <w:sz w:val="24"/>
          <w:szCs w:val="24"/>
          <w:lang w:val="uz-Cyrl-UZ"/>
        </w:rPr>
      </w:pPr>
      <w:r w:rsidRPr="00296A60">
        <w:rPr>
          <w:rFonts w:ascii="Times New Roman" w:hAnsi="Times New Roman"/>
          <w:b w:val="0"/>
          <w:sz w:val="24"/>
          <w:szCs w:val="24"/>
          <w:lang w:val="uz-Cyrl-UZ"/>
        </w:rPr>
        <w:t>Mul</w:t>
      </w:r>
      <w:r>
        <w:rPr>
          <w:rFonts w:ascii="Times New Roman" w:hAnsi="Times New Roman"/>
          <w:b w:val="0"/>
          <w:sz w:val="24"/>
          <w:szCs w:val="24"/>
          <w:lang w:val="uz-Cyrl-UZ"/>
        </w:rPr>
        <w:t>o</w:t>
      </w:r>
      <w:r w:rsidRPr="00296A60">
        <w:rPr>
          <w:rFonts w:ascii="Times New Roman" w:hAnsi="Times New Roman"/>
          <w:b w:val="0"/>
          <w:sz w:val="24"/>
          <w:szCs w:val="24"/>
          <w:lang w:val="uz-Cyrl-UZ"/>
        </w:rPr>
        <w:t>hаzаlаr аl</w:t>
      </w:r>
      <w:r>
        <w:rPr>
          <w:rFonts w:ascii="Times New Roman" w:hAnsi="Times New Roman"/>
          <w:b w:val="0"/>
          <w:sz w:val="24"/>
          <w:szCs w:val="24"/>
          <w:lang w:val="uz-Cyrl-UZ"/>
        </w:rPr>
        <w:t>geb</w:t>
      </w:r>
      <w:r w:rsidRPr="00296A60">
        <w:rPr>
          <w:rFonts w:ascii="Times New Roman" w:hAnsi="Times New Roman"/>
          <w:b w:val="0"/>
          <w:sz w:val="24"/>
          <w:szCs w:val="24"/>
          <w:lang w:val="uz-Cyrl-UZ"/>
        </w:rPr>
        <w:t>rаsining ixti</w:t>
      </w:r>
      <w:r>
        <w:rPr>
          <w:rFonts w:ascii="Times New Roman" w:hAnsi="Times New Roman"/>
          <w:b w:val="0"/>
          <w:sz w:val="24"/>
          <w:szCs w:val="24"/>
          <w:lang w:val="uz-Cyrl-UZ"/>
        </w:rPr>
        <w:t>yor</w:t>
      </w:r>
      <w:r w:rsidRPr="00296A60">
        <w:rPr>
          <w:rFonts w:ascii="Times New Roman" w:hAnsi="Times New Roman"/>
          <w:b w:val="0"/>
          <w:sz w:val="24"/>
          <w:szCs w:val="24"/>
          <w:lang w:val="uz-Cyrl-UZ"/>
        </w:rPr>
        <w:t>iy f</w:t>
      </w:r>
      <w:r>
        <w:rPr>
          <w:rFonts w:ascii="Times New Roman" w:hAnsi="Times New Roman"/>
          <w:b w:val="0"/>
          <w:sz w:val="24"/>
          <w:szCs w:val="24"/>
          <w:lang w:val="uz-Cyrl-UZ"/>
        </w:rPr>
        <w:t>o</w:t>
      </w:r>
      <w:r w:rsidRPr="00296A60">
        <w:rPr>
          <w:rFonts w:ascii="Times New Roman" w:hAnsi="Times New Roman"/>
          <w:b w:val="0"/>
          <w:sz w:val="24"/>
          <w:szCs w:val="24"/>
          <w:lang w:val="uz-Cyrl-UZ"/>
        </w:rPr>
        <w:t>rmulаsi o'zining r</w:t>
      </w:r>
      <w:r>
        <w:rPr>
          <w:rFonts w:ascii="Times New Roman" w:hAnsi="Times New Roman"/>
          <w:b w:val="0"/>
          <w:sz w:val="24"/>
          <w:szCs w:val="24"/>
          <w:lang w:val="uz-Cyrl-UZ"/>
        </w:rPr>
        <w:t>o</w:t>
      </w:r>
      <w:r w:rsidRPr="00296A60">
        <w:rPr>
          <w:rFonts w:ascii="Times New Roman" w:hAnsi="Times New Roman"/>
          <w:b w:val="0"/>
          <w:sz w:val="24"/>
          <w:szCs w:val="24"/>
          <w:lang w:val="uz-Cyrl-UZ"/>
        </w:rPr>
        <w:t>stlik jаdvаli bilаn xаrаk</w:t>
      </w:r>
      <w:r>
        <w:rPr>
          <w:rFonts w:ascii="Times New Roman" w:hAnsi="Times New Roman"/>
          <w:b w:val="0"/>
          <w:sz w:val="24"/>
          <w:szCs w:val="24"/>
          <w:lang w:val="uz-Cyrl-UZ"/>
        </w:rPr>
        <w:t>ter</w:t>
      </w:r>
      <w:r w:rsidRPr="00296A60">
        <w:rPr>
          <w:rFonts w:ascii="Times New Roman" w:hAnsi="Times New Roman"/>
          <w:b w:val="0"/>
          <w:sz w:val="24"/>
          <w:szCs w:val="24"/>
          <w:lang w:val="uz-Cyrl-UZ"/>
        </w:rPr>
        <w:t>lаnаdi.</w:t>
      </w:r>
    </w:p>
    <w:p w:rsidR="008F4E20" w:rsidRPr="00296A60" w:rsidRDefault="008F4E20" w:rsidP="008F4E20">
      <w:pPr>
        <w:rPr>
          <w:rFonts w:ascii="Times New Roman" w:hAnsi="Times New Roman"/>
          <w:b w:val="0"/>
          <w:sz w:val="24"/>
          <w:szCs w:val="24"/>
          <w:lang w:val="uz-Cyrl-UZ"/>
        </w:rPr>
      </w:pPr>
    </w:p>
    <w:p w:rsidR="008F4E20" w:rsidRPr="00296A60" w:rsidRDefault="008F4E20" w:rsidP="008F4E20">
      <w:pPr>
        <w:rPr>
          <w:rFonts w:ascii="Times New Roman" w:hAnsi="Times New Roman"/>
          <w:b w:val="0"/>
          <w:sz w:val="24"/>
          <w:szCs w:val="24"/>
          <w:lang w:val="uz-Cyrl-UZ"/>
        </w:rPr>
      </w:pPr>
      <w:r w:rsidRPr="00296A60">
        <w:rPr>
          <w:rFonts w:ascii="Times New Roman" w:hAnsi="Times New Roman"/>
          <w:b w:val="0"/>
          <w:sz w:val="24"/>
          <w:szCs w:val="24"/>
          <w:lang w:val="uz-Cyrl-UZ"/>
        </w:rPr>
        <w:t>1-mis</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l.  </w:t>
      </w:r>
      <w:r w:rsidRPr="00296A60">
        <w:rPr>
          <w:rFonts w:ascii="Times New Roman" w:hAnsi="Times New Roman"/>
          <w:b w:val="0"/>
          <w:sz w:val="24"/>
          <w:szCs w:val="24"/>
        </w:rPr>
        <w:object w:dxaOrig="1280" w:dyaOrig="279">
          <v:shape id="_x0000_i1025" type="#_x0000_t75" style="width:78.9pt;height:14.4pt" o:ole="" fillcolor="window">
            <v:imagedata r:id="rId11" o:title=""/>
          </v:shape>
          <o:OLEObject Type="Embed" ProgID="Equation.3" ShapeID="_x0000_i1025" DrawAspect="Content" ObjectID="_1605946796" r:id="rId12"/>
        </w:object>
      </w:r>
      <w:r w:rsidRPr="00296A60">
        <w:rPr>
          <w:rFonts w:ascii="Times New Roman" w:hAnsi="Times New Roman"/>
          <w:b w:val="0"/>
          <w:sz w:val="24"/>
          <w:szCs w:val="24"/>
          <w:lang w:val="uz-Cyrl-UZ"/>
        </w:rPr>
        <w:t xml:space="preserve"> f</w:t>
      </w:r>
      <w:r>
        <w:rPr>
          <w:rFonts w:ascii="Times New Roman" w:hAnsi="Times New Roman"/>
          <w:b w:val="0"/>
          <w:sz w:val="24"/>
          <w:szCs w:val="24"/>
          <w:lang w:val="uz-Cyrl-UZ"/>
        </w:rPr>
        <w:t>o</w:t>
      </w:r>
      <w:r w:rsidRPr="00296A60">
        <w:rPr>
          <w:rFonts w:ascii="Times New Roman" w:hAnsi="Times New Roman"/>
          <w:b w:val="0"/>
          <w:sz w:val="24"/>
          <w:szCs w:val="24"/>
          <w:lang w:val="uz-Cyrl-UZ"/>
        </w:rPr>
        <w:t>rmulаgа u</w:t>
      </w:r>
      <w:r>
        <w:rPr>
          <w:rFonts w:ascii="Times New Roman" w:hAnsi="Times New Roman"/>
          <w:b w:val="0"/>
          <w:sz w:val="24"/>
          <w:szCs w:val="24"/>
          <w:lang w:val="uz-Cyrl-UZ"/>
        </w:rPr>
        <w:t>shb</w:t>
      </w:r>
      <w:r w:rsidRPr="00296A60">
        <w:rPr>
          <w:rFonts w:ascii="Times New Roman" w:hAnsi="Times New Roman"/>
          <w:b w:val="0"/>
          <w:sz w:val="24"/>
          <w:szCs w:val="24"/>
          <w:lang w:val="uz-Cyrl-UZ"/>
        </w:rPr>
        <w:t>u r</w:t>
      </w:r>
      <w:r>
        <w:rPr>
          <w:rFonts w:ascii="Times New Roman" w:hAnsi="Times New Roman"/>
          <w:b w:val="0"/>
          <w:sz w:val="24"/>
          <w:szCs w:val="24"/>
          <w:lang w:val="uz-Cyrl-UZ"/>
        </w:rPr>
        <w:t>o</w:t>
      </w:r>
      <w:r w:rsidRPr="00296A60">
        <w:rPr>
          <w:rFonts w:ascii="Times New Roman" w:hAnsi="Times New Roman"/>
          <w:b w:val="0"/>
          <w:sz w:val="24"/>
          <w:szCs w:val="24"/>
          <w:lang w:val="uz-Cyrl-UZ"/>
        </w:rPr>
        <w:t>stlik jаdvаli m</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 </w:t>
      </w:r>
      <w:r>
        <w:rPr>
          <w:rFonts w:ascii="Times New Roman" w:hAnsi="Times New Roman"/>
          <w:b w:val="0"/>
          <w:sz w:val="24"/>
          <w:szCs w:val="24"/>
          <w:lang w:val="uz-Cyrl-UZ"/>
        </w:rPr>
        <w:t>kel</w:t>
      </w:r>
      <w:r w:rsidRPr="00296A60">
        <w:rPr>
          <w:rFonts w:ascii="Times New Roman" w:hAnsi="Times New Roman"/>
          <w:b w:val="0"/>
          <w:sz w:val="24"/>
          <w:szCs w:val="24"/>
          <w:lang w:val="uz-Cyrl-UZ"/>
        </w:rPr>
        <w:t>аdi.</w:t>
      </w:r>
    </w:p>
    <w:p w:rsidR="008F4E20" w:rsidRPr="00296A60" w:rsidRDefault="008F4E20" w:rsidP="008F4E20">
      <w:pPr>
        <w:rPr>
          <w:rFonts w:ascii="Times New Roman" w:hAnsi="Times New Roman"/>
          <w:b w:val="0"/>
          <w:sz w:val="24"/>
          <w:szCs w:val="24"/>
          <w:lang w:val="uz-Cyrl-U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4"/>
        <w:gridCol w:w="1072"/>
        <w:gridCol w:w="1175"/>
        <w:gridCol w:w="1550"/>
        <w:gridCol w:w="2103"/>
        <w:gridCol w:w="2515"/>
      </w:tblGrid>
      <w:tr w:rsidR="008F4E20" w:rsidRPr="00296A60" w:rsidTr="006F5291">
        <w:trPr>
          <w:jc w:val="center"/>
        </w:trPr>
        <w:tc>
          <w:tcPr>
            <w:tcW w:w="1224"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A</w:t>
            </w:r>
          </w:p>
        </w:tc>
        <w:tc>
          <w:tcPr>
            <w:tcW w:w="1072"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B</w:t>
            </w:r>
          </w:p>
        </w:tc>
        <w:tc>
          <w:tcPr>
            <w:tcW w:w="1175" w:type="dxa"/>
          </w:tcPr>
          <w:p w:rsidR="008F4E20" w:rsidRPr="005A5B80" w:rsidRDefault="008F4E20" w:rsidP="006F5291">
            <w:pPr>
              <w:rPr>
                <w:rFonts w:ascii="Times New Roman" w:hAnsi="Times New Roman"/>
                <w:b w:val="0"/>
                <w:sz w:val="24"/>
                <w:szCs w:val="24"/>
                <w:lang w:val="en-US"/>
              </w:rPr>
            </w:pPr>
            <w:r>
              <w:rPr>
                <w:rFonts w:ascii="Times New Roman" w:hAnsi="Times New Roman"/>
                <w:b w:val="0"/>
                <w:sz w:val="24"/>
                <w:szCs w:val="24"/>
                <w:lang w:val="en-US"/>
              </w:rPr>
              <w:t>C</w:t>
            </w:r>
          </w:p>
        </w:tc>
        <w:tc>
          <w:tcPr>
            <w:tcW w:w="1550"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object w:dxaOrig="360" w:dyaOrig="279">
                <v:shape id="_x0000_i1026" type="#_x0000_t75" style="width:21.9pt;height:14.4pt" o:ole="" fillcolor="window">
                  <v:imagedata r:id="rId13" o:title=""/>
                </v:shape>
                <o:OLEObject Type="Embed" ProgID="Equation.3" ShapeID="_x0000_i1026" DrawAspect="Content" ObjectID="_1605946797" r:id="rId14"/>
              </w:object>
            </w:r>
          </w:p>
        </w:tc>
        <w:tc>
          <w:tcPr>
            <w:tcW w:w="2103"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object w:dxaOrig="760" w:dyaOrig="279">
                <v:shape id="_x0000_i1027" type="#_x0000_t75" style="width:42.55pt;height:14.4pt" o:ole="" fillcolor="window">
                  <v:imagedata r:id="rId15" o:title=""/>
                </v:shape>
                <o:OLEObject Type="Embed" ProgID="Equation.3" ShapeID="_x0000_i1027" DrawAspect="Content" ObjectID="_1605946798" r:id="rId16"/>
              </w:object>
            </w:r>
          </w:p>
        </w:tc>
        <w:tc>
          <w:tcPr>
            <w:tcW w:w="251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object w:dxaOrig="1280" w:dyaOrig="279">
                <v:shape id="_x0000_i1028" type="#_x0000_t75" style="width:78.9pt;height:14.4pt" o:ole="" fillcolor="window">
                  <v:imagedata r:id="rId17" o:title=""/>
                </v:shape>
                <o:OLEObject Type="Embed" ProgID="Equation.3" ShapeID="_x0000_i1028" DrawAspect="Content" ObjectID="_1605946799" r:id="rId18"/>
              </w:object>
            </w:r>
          </w:p>
        </w:tc>
      </w:tr>
      <w:tr w:rsidR="008F4E20" w:rsidRPr="00296A60" w:rsidTr="006F5291">
        <w:trPr>
          <w:jc w:val="center"/>
        </w:trPr>
        <w:tc>
          <w:tcPr>
            <w:tcW w:w="1224"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072"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17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550"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2103"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251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r>
      <w:tr w:rsidR="008F4E20" w:rsidRPr="00296A60" w:rsidTr="006F5291">
        <w:trPr>
          <w:jc w:val="center"/>
        </w:trPr>
        <w:tc>
          <w:tcPr>
            <w:tcW w:w="1224"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072"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17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550"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2103"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251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r>
      <w:tr w:rsidR="008F4E20" w:rsidRPr="00296A60" w:rsidTr="006F5291">
        <w:trPr>
          <w:jc w:val="center"/>
        </w:trPr>
        <w:tc>
          <w:tcPr>
            <w:tcW w:w="1224"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072"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17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550"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2103"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251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r>
      <w:tr w:rsidR="008F4E20" w:rsidRPr="00296A60" w:rsidTr="006F5291">
        <w:trPr>
          <w:jc w:val="center"/>
        </w:trPr>
        <w:tc>
          <w:tcPr>
            <w:tcW w:w="1224"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072"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17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550"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2103"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251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r>
      <w:tr w:rsidR="008F4E20" w:rsidRPr="00296A60" w:rsidTr="006F5291">
        <w:trPr>
          <w:jc w:val="center"/>
        </w:trPr>
        <w:tc>
          <w:tcPr>
            <w:tcW w:w="1224"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072"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17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550"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2103"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251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r>
      <w:tr w:rsidR="008F4E20" w:rsidRPr="00296A60" w:rsidTr="006F5291">
        <w:trPr>
          <w:jc w:val="center"/>
        </w:trPr>
        <w:tc>
          <w:tcPr>
            <w:tcW w:w="1224"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072"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17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550"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2103"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251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r>
      <w:tr w:rsidR="008F4E20" w:rsidRPr="00296A60" w:rsidTr="006F5291">
        <w:trPr>
          <w:jc w:val="center"/>
        </w:trPr>
        <w:tc>
          <w:tcPr>
            <w:tcW w:w="1224"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072"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17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1550"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2103"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251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r>
      <w:tr w:rsidR="008F4E20" w:rsidRPr="00296A60" w:rsidTr="006F5291">
        <w:trPr>
          <w:jc w:val="center"/>
        </w:trPr>
        <w:tc>
          <w:tcPr>
            <w:tcW w:w="1224"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072"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17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1550"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c>
          <w:tcPr>
            <w:tcW w:w="2103"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Yo</w:t>
            </w:r>
          </w:p>
        </w:tc>
        <w:tc>
          <w:tcPr>
            <w:tcW w:w="2515" w:type="dxa"/>
          </w:tcPr>
          <w:p w:rsidR="008F4E20" w:rsidRPr="00296A60" w:rsidRDefault="008F4E20" w:rsidP="006F5291">
            <w:pPr>
              <w:rPr>
                <w:rFonts w:ascii="Times New Roman" w:hAnsi="Times New Roman"/>
                <w:b w:val="0"/>
                <w:sz w:val="24"/>
                <w:szCs w:val="24"/>
              </w:rPr>
            </w:pPr>
            <w:r w:rsidRPr="00296A60">
              <w:rPr>
                <w:rFonts w:ascii="Times New Roman" w:hAnsi="Times New Roman"/>
                <w:b w:val="0"/>
                <w:sz w:val="24"/>
                <w:szCs w:val="24"/>
              </w:rPr>
              <w:t>R</w:t>
            </w:r>
          </w:p>
        </w:tc>
      </w:tr>
    </w:tbl>
    <w:p w:rsidR="008F4E20" w:rsidRPr="00296A60" w:rsidRDefault="008F4E20" w:rsidP="008F4E20">
      <w:pPr>
        <w:rPr>
          <w:rFonts w:ascii="Times New Roman" w:hAnsi="Times New Roman"/>
          <w:b w:val="0"/>
          <w:sz w:val="24"/>
          <w:szCs w:val="24"/>
        </w:rPr>
      </w:pPr>
    </w:p>
    <w:p w:rsidR="008F4E20" w:rsidRPr="00296A60" w:rsidRDefault="008F4E20" w:rsidP="008F4E20">
      <w:pPr>
        <w:ind w:firstLine="708"/>
        <w:jc w:val="both"/>
        <w:rPr>
          <w:rFonts w:ascii="Times New Roman" w:hAnsi="Times New Roman"/>
          <w:b w:val="0"/>
          <w:sz w:val="24"/>
          <w:szCs w:val="24"/>
        </w:rPr>
      </w:pPr>
    </w:p>
    <w:p w:rsidR="008F4E20" w:rsidRPr="00296A60" w:rsidRDefault="008F4E20" w:rsidP="008F4E20">
      <w:pPr>
        <w:ind w:firstLine="708"/>
        <w:jc w:val="both"/>
        <w:rPr>
          <w:rFonts w:ascii="Times New Roman" w:hAnsi="Times New Roman"/>
          <w:b w:val="0"/>
          <w:sz w:val="24"/>
          <w:szCs w:val="24"/>
        </w:rPr>
      </w:pPr>
      <w:r w:rsidRPr="00296A60">
        <w:rPr>
          <w:rFonts w:ascii="Times New Roman" w:hAnsi="Times New Roman"/>
          <w:b w:val="0"/>
          <w:sz w:val="24"/>
          <w:szCs w:val="24"/>
        </w:rPr>
        <w:t>Tа`rif</w:t>
      </w:r>
      <w:r w:rsidRPr="00296A60">
        <w:rPr>
          <w:rFonts w:ascii="Times New Roman" w:hAnsi="Times New Roman"/>
          <w:b w:val="0"/>
          <w:i/>
          <w:sz w:val="24"/>
          <w:szCs w:val="24"/>
        </w:rPr>
        <w:t>.</w:t>
      </w:r>
      <w:r w:rsidRPr="00296A60">
        <w:rPr>
          <w:rFonts w:ascii="Times New Roman" w:hAnsi="Times New Roman"/>
          <w:b w:val="0"/>
          <w:sz w:val="24"/>
          <w:szCs w:val="24"/>
        </w:rPr>
        <w:t xml:space="preserve">  Аgаr mul</w:t>
      </w:r>
      <w:r>
        <w:rPr>
          <w:rFonts w:ascii="Times New Roman" w:hAnsi="Times New Roman"/>
          <w:b w:val="0"/>
          <w:sz w:val="24"/>
          <w:szCs w:val="24"/>
        </w:rPr>
        <w:t>o</w:t>
      </w:r>
      <w:r w:rsidRPr="00296A60">
        <w:rPr>
          <w:rFonts w:ascii="Times New Roman" w:hAnsi="Times New Roman"/>
          <w:b w:val="0"/>
          <w:sz w:val="24"/>
          <w:szCs w:val="24"/>
        </w:rPr>
        <w:t>hаzаlаr аl</w:t>
      </w:r>
      <w:r>
        <w:rPr>
          <w:rFonts w:ascii="Times New Roman" w:hAnsi="Times New Roman"/>
          <w:b w:val="0"/>
          <w:sz w:val="24"/>
          <w:szCs w:val="24"/>
        </w:rPr>
        <w:t>geb</w:t>
      </w:r>
      <w:r w:rsidRPr="00296A60">
        <w:rPr>
          <w:rFonts w:ascii="Times New Roman" w:hAnsi="Times New Roman"/>
          <w:b w:val="0"/>
          <w:sz w:val="24"/>
          <w:szCs w:val="24"/>
        </w:rPr>
        <w:t xml:space="preserve">rаsining  </w:t>
      </w:r>
      <w:r w:rsidRPr="00296A60">
        <w:rPr>
          <w:rFonts w:ascii="Times New Roman" w:hAnsi="Times New Roman"/>
          <w:b w:val="0"/>
          <w:position w:val="-16"/>
          <w:sz w:val="24"/>
          <w:szCs w:val="24"/>
        </w:rPr>
        <w:object w:dxaOrig="1760" w:dyaOrig="420">
          <v:shape id="_x0000_i1029" type="#_x0000_t75" style="width:78.9pt;height:15.05pt" o:ole="" fillcolor="window">
            <v:imagedata r:id="rId19" o:title=""/>
          </v:shape>
          <o:OLEObject Type="Embed" ProgID="Equation.3" ShapeID="_x0000_i1029" DrawAspect="Content" ObjectID="_1605946800" r:id="rId20"/>
        </w:object>
      </w:r>
      <w:r w:rsidRPr="00296A60">
        <w:rPr>
          <w:rFonts w:ascii="Times New Roman" w:hAnsi="Times New Roman"/>
          <w:b w:val="0"/>
          <w:sz w:val="24"/>
          <w:szCs w:val="24"/>
        </w:rPr>
        <w:t xml:space="preserve"> vа </w:t>
      </w:r>
      <w:r w:rsidRPr="00296A60">
        <w:rPr>
          <w:rFonts w:ascii="Times New Roman" w:hAnsi="Times New Roman"/>
          <w:b w:val="0"/>
          <w:position w:val="-16"/>
          <w:sz w:val="24"/>
          <w:szCs w:val="24"/>
        </w:rPr>
        <w:object w:dxaOrig="1800" w:dyaOrig="420">
          <v:shape id="_x0000_i1030" type="#_x0000_t75" style="width:87.05pt;height:15.05pt" o:ole="" fillcolor="window">
            <v:imagedata r:id="rId21" o:title=""/>
          </v:shape>
          <o:OLEObject Type="Embed" ProgID="Equation.3" ShapeID="_x0000_i1030" DrawAspect="Content" ObjectID="_1605946801" r:id="rId22"/>
        </w:object>
      </w:r>
      <w:r w:rsidRPr="00296A60">
        <w:rPr>
          <w:rFonts w:ascii="Times New Roman" w:hAnsi="Times New Roman"/>
          <w:b w:val="0"/>
          <w:sz w:val="24"/>
          <w:szCs w:val="24"/>
        </w:rPr>
        <w:t xml:space="preserve"> f</w:t>
      </w:r>
      <w:r>
        <w:rPr>
          <w:rFonts w:ascii="Times New Roman" w:hAnsi="Times New Roman"/>
          <w:b w:val="0"/>
          <w:sz w:val="24"/>
          <w:szCs w:val="24"/>
        </w:rPr>
        <w:t>o</w:t>
      </w:r>
      <w:r w:rsidRPr="00296A60">
        <w:rPr>
          <w:rFonts w:ascii="Times New Roman" w:hAnsi="Times New Roman"/>
          <w:b w:val="0"/>
          <w:sz w:val="24"/>
          <w:szCs w:val="24"/>
        </w:rPr>
        <w:t>rmulаlаri pr</w:t>
      </w:r>
      <w:r>
        <w:rPr>
          <w:rFonts w:ascii="Times New Roman" w:hAnsi="Times New Roman"/>
          <w:b w:val="0"/>
          <w:sz w:val="24"/>
          <w:szCs w:val="24"/>
        </w:rPr>
        <w:t>o</w:t>
      </w:r>
      <w:r w:rsidRPr="00296A60">
        <w:rPr>
          <w:rFonts w:ascii="Times New Roman" w:hAnsi="Times New Roman"/>
          <w:b w:val="0"/>
          <w:sz w:val="24"/>
          <w:szCs w:val="24"/>
        </w:rPr>
        <w:t>p</w:t>
      </w:r>
      <w:r>
        <w:rPr>
          <w:rFonts w:ascii="Times New Roman" w:hAnsi="Times New Roman"/>
          <w:b w:val="0"/>
          <w:sz w:val="24"/>
          <w:szCs w:val="24"/>
        </w:rPr>
        <w:t>o</w:t>
      </w:r>
      <w:r w:rsidRPr="00296A60">
        <w:rPr>
          <w:rFonts w:ascii="Times New Roman" w:hAnsi="Times New Roman"/>
          <w:b w:val="0"/>
          <w:sz w:val="24"/>
          <w:szCs w:val="24"/>
        </w:rPr>
        <w:t>zisi</w:t>
      </w:r>
      <w:r>
        <w:rPr>
          <w:rFonts w:ascii="Times New Roman" w:hAnsi="Times New Roman"/>
          <w:b w:val="0"/>
          <w:sz w:val="24"/>
          <w:szCs w:val="24"/>
        </w:rPr>
        <w:t>o</w:t>
      </w:r>
      <w:r w:rsidRPr="00296A60">
        <w:rPr>
          <w:rFonts w:ascii="Times New Roman" w:hAnsi="Times New Roman"/>
          <w:b w:val="0"/>
          <w:sz w:val="24"/>
          <w:szCs w:val="24"/>
        </w:rPr>
        <w:t>nаl o'zgаruv</w:t>
      </w:r>
      <w:r>
        <w:rPr>
          <w:rFonts w:ascii="Times New Roman" w:hAnsi="Times New Roman"/>
          <w:b w:val="0"/>
          <w:sz w:val="24"/>
          <w:szCs w:val="24"/>
        </w:rPr>
        <w:t>chi</w:t>
      </w:r>
      <w:r w:rsidRPr="00296A60">
        <w:rPr>
          <w:rFonts w:ascii="Times New Roman" w:hAnsi="Times New Roman"/>
          <w:b w:val="0"/>
          <w:sz w:val="24"/>
          <w:szCs w:val="24"/>
        </w:rPr>
        <w:t>lаr  m</w:t>
      </w:r>
      <w:r>
        <w:rPr>
          <w:rFonts w:ascii="Times New Roman" w:hAnsi="Times New Roman"/>
          <w:b w:val="0"/>
          <w:sz w:val="24"/>
          <w:szCs w:val="24"/>
        </w:rPr>
        <w:t>o</w:t>
      </w:r>
      <w:r w:rsidRPr="00296A60">
        <w:rPr>
          <w:rFonts w:ascii="Times New Roman" w:hAnsi="Times New Roman"/>
          <w:b w:val="0"/>
          <w:sz w:val="24"/>
          <w:szCs w:val="24"/>
        </w:rPr>
        <w:t>s qiymаtlаrining bаrchа nаb</w:t>
      </w:r>
      <w:r>
        <w:rPr>
          <w:rFonts w:ascii="Times New Roman" w:hAnsi="Times New Roman"/>
          <w:b w:val="0"/>
          <w:sz w:val="24"/>
          <w:szCs w:val="24"/>
        </w:rPr>
        <w:t>o</w:t>
      </w:r>
      <w:r w:rsidRPr="00296A60">
        <w:rPr>
          <w:rFonts w:ascii="Times New Roman" w:hAnsi="Times New Roman"/>
          <w:b w:val="0"/>
          <w:sz w:val="24"/>
          <w:szCs w:val="24"/>
        </w:rPr>
        <w:t>rlаridа bir xil qiymаt qаbul qilsаlаr, bu f</w:t>
      </w:r>
      <w:r>
        <w:rPr>
          <w:rFonts w:ascii="Times New Roman" w:hAnsi="Times New Roman"/>
          <w:b w:val="0"/>
          <w:sz w:val="24"/>
          <w:szCs w:val="24"/>
        </w:rPr>
        <w:t>o</w:t>
      </w:r>
      <w:r w:rsidRPr="00296A60">
        <w:rPr>
          <w:rFonts w:ascii="Times New Roman" w:hAnsi="Times New Roman"/>
          <w:b w:val="0"/>
          <w:sz w:val="24"/>
          <w:szCs w:val="24"/>
        </w:rPr>
        <w:t xml:space="preserve">rmulаlаrni </w:t>
      </w:r>
      <w:r>
        <w:rPr>
          <w:rFonts w:ascii="Times New Roman" w:hAnsi="Times New Roman"/>
          <w:b w:val="0"/>
          <w:sz w:val="24"/>
          <w:szCs w:val="24"/>
        </w:rPr>
        <w:t>ten</w:t>
      </w:r>
      <w:r w:rsidRPr="00296A60">
        <w:rPr>
          <w:rFonts w:ascii="Times New Roman" w:hAnsi="Times New Roman"/>
          <w:b w:val="0"/>
          <w:sz w:val="24"/>
          <w:szCs w:val="24"/>
        </w:rPr>
        <w:t>g ku</w:t>
      </w:r>
      <w:r>
        <w:rPr>
          <w:rFonts w:ascii="Times New Roman" w:hAnsi="Times New Roman"/>
          <w:b w:val="0"/>
          <w:sz w:val="24"/>
          <w:szCs w:val="24"/>
        </w:rPr>
        <w:t>chl</w:t>
      </w:r>
      <w:r w:rsidRPr="00296A60">
        <w:rPr>
          <w:rFonts w:ascii="Times New Roman" w:hAnsi="Times New Roman"/>
          <w:b w:val="0"/>
          <w:sz w:val="24"/>
          <w:szCs w:val="24"/>
        </w:rPr>
        <w:t>i f</w:t>
      </w:r>
      <w:r>
        <w:rPr>
          <w:rFonts w:ascii="Times New Roman" w:hAnsi="Times New Roman"/>
          <w:b w:val="0"/>
          <w:sz w:val="24"/>
          <w:szCs w:val="24"/>
        </w:rPr>
        <w:t>o</w:t>
      </w:r>
      <w:r w:rsidRPr="00296A60">
        <w:rPr>
          <w:rFonts w:ascii="Times New Roman" w:hAnsi="Times New Roman"/>
          <w:b w:val="0"/>
          <w:sz w:val="24"/>
          <w:szCs w:val="24"/>
        </w:rPr>
        <w:t xml:space="preserve">rmulаlаr </w:t>
      </w:r>
      <w:r>
        <w:rPr>
          <w:rFonts w:ascii="Times New Roman" w:hAnsi="Times New Roman"/>
          <w:b w:val="0"/>
          <w:sz w:val="24"/>
          <w:szCs w:val="24"/>
        </w:rPr>
        <w:t>dey</w:t>
      </w:r>
      <w:r w:rsidRPr="00296A60">
        <w:rPr>
          <w:rFonts w:ascii="Times New Roman" w:hAnsi="Times New Roman"/>
          <w:b w:val="0"/>
          <w:sz w:val="24"/>
          <w:szCs w:val="24"/>
        </w:rPr>
        <w:t>ilаdi.</w:t>
      </w:r>
    </w:p>
    <w:p w:rsidR="008F4E20" w:rsidRPr="00296A60" w:rsidRDefault="008F4E20" w:rsidP="008F4E20">
      <w:pPr>
        <w:ind w:firstLine="708"/>
        <w:jc w:val="both"/>
        <w:rPr>
          <w:rFonts w:ascii="Times New Roman" w:hAnsi="Times New Roman"/>
          <w:b w:val="0"/>
          <w:sz w:val="24"/>
          <w:szCs w:val="24"/>
        </w:rPr>
      </w:pPr>
    </w:p>
    <w:p w:rsidR="008F4E20" w:rsidRPr="00296A60" w:rsidRDefault="008F4E20" w:rsidP="008F4E20">
      <w:pPr>
        <w:ind w:firstLine="708"/>
        <w:jc w:val="both"/>
        <w:rPr>
          <w:rFonts w:ascii="Times New Roman" w:hAnsi="Times New Roman"/>
          <w:b w:val="0"/>
          <w:sz w:val="24"/>
          <w:szCs w:val="24"/>
        </w:rPr>
      </w:pPr>
      <w:r w:rsidRPr="00296A60">
        <w:rPr>
          <w:rFonts w:ascii="Times New Roman" w:hAnsi="Times New Roman"/>
          <w:b w:val="0"/>
          <w:position w:val="-16"/>
          <w:sz w:val="24"/>
          <w:szCs w:val="24"/>
        </w:rPr>
        <w:object w:dxaOrig="1780" w:dyaOrig="420">
          <v:shape id="_x0000_i1031" type="#_x0000_t75" style="width:78.9pt;height:15.05pt" o:ole="" fillcolor="window">
            <v:imagedata r:id="rId23" o:title=""/>
          </v:shape>
          <o:OLEObject Type="Embed" ProgID="Equation.3" ShapeID="_x0000_i1031" DrawAspect="Content" ObjectID="_1605946802" r:id="rId24"/>
        </w:object>
      </w:r>
      <w:r w:rsidRPr="00296A60">
        <w:rPr>
          <w:rFonts w:ascii="Times New Roman" w:hAnsi="Times New Roman"/>
          <w:b w:val="0"/>
          <w:sz w:val="24"/>
          <w:szCs w:val="24"/>
        </w:rPr>
        <w:t xml:space="preserve"> vа </w:t>
      </w:r>
      <w:r w:rsidRPr="00296A60">
        <w:rPr>
          <w:rFonts w:ascii="Times New Roman" w:hAnsi="Times New Roman"/>
          <w:b w:val="0"/>
          <w:position w:val="-16"/>
          <w:sz w:val="24"/>
          <w:szCs w:val="24"/>
        </w:rPr>
        <w:object w:dxaOrig="1820" w:dyaOrig="420">
          <v:shape id="_x0000_i1032" type="#_x0000_t75" style="width:1in;height:15.05pt" o:ole="" fillcolor="window">
            <v:imagedata r:id="rId25" o:title=""/>
          </v:shape>
          <o:OLEObject Type="Embed" ProgID="Equation.3" ShapeID="_x0000_i1032" DrawAspect="Content" ObjectID="_1605946803" r:id="rId26"/>
        </w:object>
      </w:r>
      <w:r w:rsidRPr="00296A60">
        <w:rPr>
          <w:rFonts w:ascii="Times New Roman" w:hAnsi="Times New Roman"/>
          <w:b w:val="0"/>
          <w:sz w:val="24"/>
          <w:szCs w:val="24"/>
        </w:rPr>
        <w:t xml:space="preserve"> f</w:t>
      </w:r>
      <w:r>
        <w:rPr>
          <w:rFonts w:ascii="Times New Roman" w:hAnsi="Times New Roman"/>
          <w:b w:val="0"/>
          <w:sz w:val="24"/>
          <w:szCs w:val="24"/>
        </w:rPr>
        <w:t>o</w:t>
      </w:r>
      <w:r w:rsidRPr="00296A60">
        <w:rPr>
          <w:rFonts w:ascii="Times New Roman" w:hAnsi="Times New Roman"/>
          <w:b w:val="0"/>
          <w:sz w:val="24"/>
          <w:szCs w:val="24"/>
        </w:rPr>
        <w:t xml:space="preserve">rmulаlаrni </w:t>
      </w:r>
      <w:r>
        <w:rPr>
          <w:rFonts w:ascii="Times New Roman" w:hAnsi="Times New Roman"/>
          <w:b w:val="0"/>
          <w:sz w:val="24"/>
          <w:szCs w:val="24"/>
        </w:rPr>
        <w:t>ten</w:t>
      </w:r>
      <w:r w:rsidRPr="00296A60">
        <w:rPr>
          <w:rFonts w:ascii="Times New Roman" w:hAnsi="Times New Roman"/>
          <w:b w:val="0"/>
          <w:sz w:val="24"/>
          <w:szCs w:val="24"/>
        </w:rPr>
        <w:t>g ku</w:t>
      </w:r>
      <w:r>
        <w:rPr>
          <w:rFonts w:ascii="Times New Roman" w:hAnsi="Times New Roman"/>
          <w:b w:val="0"/>
          <w:sz w:val="24"/>
          <w:szCs w:val="24"/>
        </w:rPr>
        <w:t>chl</w:t>
      </w:r>
      <w:r w:rsidRPr="00296A60">
        <w:rPr>
          <w:rFonts w:ascii="Times New Roman" w:hAnsi="Times New Roman"/>
          <w:b w:val="0"/>
          <w:sz w:val="24"/>
          <w:szCs w:val="24"/>
        </w:rPr>
        <w:t xml:space="preserve">i ekаnligini  </w:t>
      </w:r>
      <w:r w:rsidRPr="00296A60">
        <w:rPr>
          <w:rFonts w:ascii="Times New Roman" w:hAnsi="Times New Roman"/>
          <w:b w:val="0"/>
          <w:position w:val="-16"/>
          <w:sz w:val="24"/>
          <w:szCs w:val="24"/>
        </w:rPr>
        <w:object w:dxaOrig="1760" w:dyaOrig="420">
          <v:shape id="_x0000_i1033" type="#_x0000_t75" style="width:78.9pt;height:15.05pt" o:ole="" fillcolor="window">
            <v:imagedata r:id="rId27" o:title=""/>
          </v:shape>
          <o:OLEObject Type="Embed" ProgID="Equation.3" ShapeID="_x0000_i1033" DrawAspect="Content" ObjectID="_1605946804" r:id="rId28"/>
        </w:object>
      </w:r>
      <w:r w:rsidRPr="00296A60">
        <w:rPr>
          <w:rFonts w:ascii="Times New Roman" w:hAnsi="Times New Roman"/>
          <w:b w:val="0"/>
          <w:position w:val="-2"/>
          <w:sz w:val="24"/>
          <w:szCs w:val="24"/>
        </w:rPr>
        <w:object w:dxaOrig="200" w:dyaOrig="180">
          <v:shape id="_x0000_i1034" type="#_x0000_t75" style="width:6.9pt;height:6.9pt" o:ole="" fillcolor="window">
            <v:imagedata r:id="rId29" o:title=""/>
          </v:shape>
          <o:OLEObject Type="Embed" ProgID="Equation.3" ShapeID="_x0000_i1034" DrawAspect="Content" ObjectID="_1605946805" r:id="rId30"/>
        </w:object>
      </w:r>
      <w:r w:rsidRPr="00296A60">
        <w:rPr>
          <w:rFonts w:ascii="Times New Roman" w:hAnsi="Times New Roman"/>
          <w:b w:val="0"/>
          <w:position w:val="-16"/>
          <w:sz w:val="24"/>
          <w:szCs w:val="24"/>
        </w:rPr>
        <w:object w:dxaOrig="1800" w:dyaOrig="420">
          <v:shape id="_x0000_i1035" type="#_x0000_t75" style="width:78.9pt;height:15.05pt" o:ole="" fillcolor="window">
            <v:imagedata r:id="rId31" o:title=""/>
          </v:shape>
          <o:OLEObject Type="Embed" ProgID="Equation.3" ShapeID="_x0000_i1035" DrawAspect="Content" ObjectID="_1605946806" r:id="rId32"/>
        </w:object>
      </w:r>
      <w:r w:rsidRPr="00296A60">
        <w:rPr>
          <w:rFonts w:ascii="Times New Roman" w:hAnsi="Times New Roman"/>
          <w:b w:val="0"/>
          <w:sz w:val="24"/>
          <w:szCs w:val="24"/>
        </w:rPr>
        <w:t xml:space="preserve"> ko'rini</w:t>
      </w:r>
      <w:r>
        <w:rPr>
          <w:rFonts w:ascii="Times New Roman" w:hAnsi="Times New Roman"/>
          <w:b w:val="0"/>
          <w:sz w:val="24"/>
          <w:szCs w:val="24"/>
        </w:rPr>
        <w:t>shd</w:t>
      </w:r>
      <w:r w:rsidRPr="00296A60">
        <w:rPr>
          <w:rFonts w:ascii="Times New Roman" w:hAnsi="Times New Roman"/>
          <w:b w:val="0"/>
          <w:sz w:val="24"/>
          <w:szCs w:val="24"/>
        </w:rPr>
        <w:t xml:space="preserve">а </w:t>
      </w:r>
      <w:r>
        <w:rPr>
          <w:rFonts w:ascii="Times New Roman" w:hAnsi="Times New Roman"/>
          <w:b w:val="0"/>
          <w:sz w:val="24"/>
          <w:szCs w:val="24"/>
        </w:rPr>
        <w:t>yoz</w:t>
      </w:r>
      <w:r w:rsidRPr="00296A60">
        <w:rPr>
          <w:rFonts w:ascii="Times New Roman" w:hAnsi="Times New Roman"/>
          <w:b w:val="0"/>
          <w:sz w:val="24"/>
          <w:szCs w:val="24"/>
        </w:rPr>
        <w:t>ilаdi.</w:t>
      </w:r>
    </w:p>
    <w:p w:rsidR="008F4E20" w:rsidRPr="00066D73" w:rsidRDefault="008F4E20" w:rsidP="008F4E20">
      <w:pPr>
        <w:ind w:firstLine="708"/>
        <w:jc w:val="both"/>
        <w:rPr>
          <w:rFonts w:ascii="Times New Roman" w:hAnsi="Times New Roman"/>
          <w:b w:val="0"/>
          <w:sz w:val="24"/>
          <w:szCs w:val="24"/>
        </w:rPr>
      </w:pPr>
      <w:r w:rsidRPr="00296A60">
        <w:rPr>
          <w:rFonts w:ascii="Times New Roman" w:hAnsi="Times New Roman"/>
          <w:b w:val="0"/>
          <w:sz w:val="24"/>
          <w:szCs w:val="24"/>
          <w:lang w:val="en-US"/>
        </w:rPr>
        <w:t>T</w:t>
      </w:r>
      <w:r w:rsidRPr="00296A60">
        <w:rPr>
          <w:rFonts w:ascii="Times New Roman" w:hAnsi="Times New Roman"/>
          <w:b w:val="0"/>
          <w:sz w:val="24"/>
          <w:szCs w:val="24"/>
        </w:rPr>
        <w:t>а</w:t>
      </w:r>
      <w:r w:rsidRPr="00066D73">
        <w:rPr>
          <w:rFonts w:ascii="Times New Roman" w:hAnsi="Times New Roman"/>
          <w:b w:val="0"/>
          <w:sz w:val="24"/>
          <w:szCs w:val="24"/>
        </w:rPr>
        <w:t>`</w:t>
      </w:r>
      <w:r w:rsidRPr="00296A60">
        <w:rPr>
          <w:rFonts w:ascii="Times New Roman" w:hAnsi="Times New Roman"/>
          <w:b w:val="0"/>
          <w:sz w:val="24"/>
          <w:szCs w:val="24"/>
          <w:lang w:val="en-US"/>
        </w:rPr>
        <w:t>rifg</w:t>
      </w:r>
      <w:r w:rsidRPr="00296A60">
        <w:rPr>
          <w:rFonts w:ascii="Times New Roman" w:hAnsi="Times New Roman"/>
          <w:b w:val="0"/>
          <w:sz w:val="24"/>
          <w:szCs w:val="24"/>
        </w:rPr>
        <w:t>а</w:t>
      </w:r>
      <w:r w:rsidRPr="00296A60">
        <w:rPr>
          <w:rFonts w:ascii="Times New Roman" w:hAnsi="Times New Roman"/>
          <w:b w:val="0"/>
          <w:sz w:val="24"/>
          <w:szCs w:val="24"/>
          <w:lang w:val="en-US"/>
        </w:rPr>
        <w:t>ko</w:t>
      </w:r>
      <w:r w:rsidRPr="00066D73">
        <w:rPr>
          <w:rFonts w:ascii="Times New Roman" w:hAnsi="Times New Roman"/>
          <w:b w:val="0"/>
          <w:sz w:val="24"/>
          <w:szCs w:val="24"/>
        </w:rPr>
        <w:t>'</w:t>
      </w:r>
      <w:r w:rsidRPr="00296A60">
        <w:rPr>
          <w:rFonts w:ascii="Times New Roman" w:hAnsi="Times New Roman"/>
          <w:b w:val="0"/>
          <w:sz w:val="24"/>
          <w:szCs w:val="24"/>
          <w:lang w:val="en-US"/>
        </w:rPr>
        <w:t>r</w:t>
      </w:r>
      <w:r w:rsidRPr="00296A60">
        <w:rPr>
          <w:rFonts w:ascii="Times New Roman" w:hAnsi="Times New Roman"/>
          <w:b w:val="0"/>
          <w:sz w:val="24"/>
          <w:szCs w:val="24"/>
        </w:rPr>
        <w:t>а</w:t>
      </w:r>
      <w:r w:rsidRPr="00066D73">
        <w:rPr>
          <w:rFonts w:ascii="Times New Roman" w:hAnsi="Times New Roman"/>
          <w:b w:val="0"/>
          <w:sz w:val="24"/>
          <w:szCs w:val="24"/>
        </w:rPr>
        <w:t xml:space="preserve"> 1- </w:t>
      </w:r>
      <w:r w:rsidRPr="00296A60">
        <w:rPr>
          <w:rFonts w:ascii="Times New Roman" w:hAnsi="Times New Roman"/>
          <w:b w:val="0"/>
          <w:sz w:val="24"/>
          <w:szCs w:val="24"/>
          <w:lang w:val="en-US"/>
        </w:rPr>
        <w:t>v</w:t>
      </w:r>
      <w:r w:rsidRPr="00296A60">
        <w:rPr>
          <w:rFonts w:ascii="Times New Roman" w:hAnsi="Times New Roman"/>
          <w:b w:val="0"/>
          <w:sz w:val="24"/>
          <w:szCs w:val="24"/>
        </w:rPr>
        <w:t>а</w:t>
      </w:r>
      <w:r w:rsidRPr="00066D73">
        <w:rPr>
          <w:rFonts w:ascii="Times New Roman" w:hAnsi="Times New Roman"/>
          <w:b w:val="0"/>
          <w:sz w:val="24"/>
          <w:szCs w:val="24"/>
        </w:rPr>
        <w:t xml:space="preserve"> 2- </w:t>
      </w:r>
      <w:r w:rsidRPr="00296A60">
        <w:rPr>
          <w:rFonts w:ascii="Times New Roman" w:hAnsi="Times New Roman"/>
          <w:b w:val="0"/>
          <w:sz w:val="24"/>
          <w:szCs w:val="24"/>
          <w:lang w:val="en-US"/>
        </w:rPr>
        <w:t>mis</w:t>
      </w:r>
      <w:r>
        <w:rPr>
          <w:rFonts w:ascii="Times New Roman" w:hAnsi="Times New Roman"/>
          <w:b w:val="0"/>
          <w:sz w:val="24"/>
          <w:szCs w:val="24"/>
        </w:rPr>
        <w:t>o</w:t>
      </w:r>
      <w:r w:rsidRPr="00296A60">
        <w:rPr>
          <w:rFonts w:ascii="Times New Roman" w:hAnsi="Times New Roman"/>
          <w:b w:val="0"/>
          <w:sz w:val="24"/>
          <w:szCs w:val="24"/>
          <w:lang w:val="en-US"/>
        </w:rPr>
        <w:t>ll</w:t>
      </w:r>
      <w:r w:rsidRPr="00296A60">
        <w:rPr>
          <w:rFonts w:ascii="Times New Roman" w:hAnsi="Times New Roman"/>
          <w:b w:val="0"/>
          <w:sz w:val="24"/>
          <w:szCs w:val="24"/>
        </w:rPr>
        <w:t>а</w:t>
      </w:r>
      <w:r w:rsidRPr="00296A60">
        <w:rPr>
          <w:rFonts w:ascii="Times New Roman" w:hAnsi="Times New Roman"/>
          <w:b w:val="0"/>
          <w:sz w:val="24"/>
          <w:szCs w:val="24"/>
          <w:lang w:val="en-US"/>
        </w:rPr>
        <w:t>rd</w:t>
      </w:r>
      <w:r w:rsidRPr="00296A60">
        <w:rPr>
          <w:rFonts w:ascii="Times New Roman" w:hAnsi="Times New Roman"/>
          <w:b w:val="0"/>
          <w:sz w:val="24"/>
          <w:szCs w:val="24"/>
        </w:rPr>
        <w:t>а</w:t>
      </w:r>
      <w:r w:rsidRPr="00296A60">
        <w:rPr>
          <w:rFonts w:ascii="Times New Roman" w:hAnsi="Times New Roman"/>
          <w:b w:val="0"/>
          <w:sz w:val="24"/>
          <w:szCs w:val="24"/>
          <w:lang w:val="en-US"/>
        </w:rPr>
        <w:t>gif</w:t>
      </w:r>
      <w:r>
        <w:rPr>
          <w:rFonts w:ascii="Times New Roman" w:hAnsi="Times New Roman"/>
          <w:b w:val="0"/>
          <w:sz w:val="24"/>
          <w:szCs w:val="24"/>
        </w:rPr>
        <w:t>o</w:t>
      </w:r>
      <w:r w:rsidRPr="00296A60">
        <w:rPr>
          <w:rFonts w:ascii="Times New Roman" w:hAnsi="Times New Roman"/>
          <w:b w:val="0"/>
          <w:sz w:val="24"/>
          <w:szCs w:val="24"/>
          <w:lang w:val="en-US"/>
        </w:rPr>
        <w:t>rmul</w:t>
      </w:r>
      <w:r w:rsidRPr="00296A60">
        <w:rPr>
          <w:rFonts w:ascii="Times New Roman" w:hAnsi="Times New Roman"/>
          <w:b w:val="0"/>
          <w:sz w:val="24"/>
          <w:szCs w:val="24"/>
        </w:rPr>
        <w:t>а</w:t>
      </w:r>
      <w:r w:rsidRPr="00296A60">
        <w:rPr>
          <w:rFonts w:ascii="Times New Roman" w:hAnsi="Times New Roman"/>
          <w:b w:val="0"/>
          <w:sz w:val="24"/>
          <w:szCs w:val="24"/>
          <w:lang w:val="en-US"/>
        </w:rPr>
        <w:t>l</w:t>
      </w:r>
      <w:r w:rsidRPr="00296A60">
        <w:rPr>
          <w:rFonts w:ascii="Times New Roman" w:hAnsi="Times New Roman"/>
          <w:b w:val="0"/>
          <w:sz w:val="24"/>
          <w:szCs w:val="24"/>
        </w:rPr>
        <w:t>а</w:t>
      </w:r>
      <w:r w:rsidRPr="00296A60">
        <w:rPr>
          <w:rFonts w:ascii="Times New Roman" w:hAnsi="Times New Roman"/>
          <w:b w:val="0"/>
          <w:sz w:val="24"/>
          <w:szCs w:val="24"/>
          <w:lang w:val="en-US"/>
        </w:rPr>
        <w:t>r</w:t>
      </w:r>
      <w:r>
        <w:rPr>
          <w:rFonts w:ascii="Times New Roman" w:hAnsi="Times New Roman"/>
          <w:b w:val="0"/>
          <w:sz w:val="24"/>
          <w:szCs w:val="24"/>
          <w:lang w:val="en-US"/>
        </w:rPr>
        <w:t>te</w:t>
      </w:r>
      <w:r>
        <w:rPr>
          <w:rFonts w:ascii="Times New Roman" w:hAnsi="Times New Roman"/>
          <w:b w:val="0"/>
          <w:sz w:val="24"/>
          <w:szCs w:val="24"/>
        </w:rPr>
        <w:t>n</w:t>
      </w:r>
      <w:r w:rsidRPr="00296A60">
        <w:rPr>
          <w:rFonts w:ascii="Times New Roman" w:hAnsi="Times New Roman"/>
          <w:b w:val="0"/>
          <w:sz w:val="24"/>
          <w:szCs w:val="24"/>
          <w:lang w:val="en-US"/>
        </w:rPr>
        <w:t>gku</w:t>
      </w:r>
      <w:r>
        <w:rPr>
          <w:rFonts w:ascii="Times New Roman" w:hAnsi="Times New Roman"/>
          <w:b w:val="0"/>
          <w:sz w:val="24"/>
          <w:szCs w:val="24"/>
          <w:lang w:val="en-US"/>
        </w:rPr>
        <w:t>chl</w:t>
      </w:r>
      <w:r w:rsidRPr="00296A60">
        <w:rPr>
          <w:rFonts w:ascii="Times New Roman" w:hAnsi="Times New Roman"/>
          <w:b w:val="0"/>
          <w:sz w:val="24"/>
          <w:szCs w:val="24"/>
          <w:lang w:val="en-US"/>
        </w:rPr>
        <w:t>idir</w:t>
      </w:r>
      <w:r w:rsidRPr="00066D73">
        <w:rPr>
          <w:rFonts w:ascii="Times New Roman" w:hAnsi="Times New Roman"/>
          <w:b w:val="0"/>
          <w:sz w:val="24"/>
          <w:szCs w:val="24"/>
        </w:rPr>
        <w:t xml:space="preserve">, </w:t>
      </w:r>
      <w:r w:rsidRPr="00296A60">
        <w:rPr>
          <w:rFonts w:ascii="Times New Roman" w:hAnsi="Times New Roman"/>
          <w:b w:val="0"/>
          <w:sz w:val="24"/>
          <w:szCs w:val="24"/>
          <w:lang w:val="en-US"/>
        </w:rPr>
        <w:t>ya</w:t>
      </w:r>
      <w:r w:rsidRPr="00066D73">
        <w:rPr>
          <w:rFonts w:ascii="Times New Roman" w:hAnsi="Times New Roman"/>
          <w:b w:val="0"/>
          <w:sz w:val="24"/>
          <w:szCs w:val="24"/>
        </w:rPr>
        <w:t>`</w:t>
      </w:r>
      <w:r w:rsidRPr="00296A60">
        <w:rPr>
          <w:rFonts w:ascii="Times New Roman" w:hAnsi="Times New Roman"/>
          <w:b w:val="0"/>
          <w:sz w:val="24"/>
          <w:szCs w:val="24"/>
          <w:lang w:val="en-US"/>
        </w:rPr>
        <w:t>ni</w:t>
      </w:r>
      <w:r w:rsidRPr="00296A60">
        <w:rPr>
          <w:rFonts w:ascii="Times New Roman" w:hAnsi="Times New Roman"/>
          <w:b w:val="0"/>
          <w:position w:val="-10"/>
          <w:sz w:val="24"/>
          <w:szCs w:val="24"/>
        </w:rPr>
        <w:object w:dxaOrig="3460" w:dyaOrig="340">
          <v:shape id="_x0000_i1036" type="#_x0000_t75" style="width:173.45pt;height:21.9pt" o:ole="" fillcolor="window">
            <v:imagedata r:id="rId33" o:title=""/>
          </v:shape>
          <o:OLEObject Type="Embed" ProgID="Equation.3" ShapeID="_x0000_i1036" DrawAspect="Content" ObjectID="_1605946807" r:id="rId34"/>
        </w:object>
      </w:r>
      <w:r w:rsidRPr="00066D73">
        <w:rPr>
          <w:rFonts w:ascii="Times New Roman" w:hAnsi="Times New Roman"/>
          <w:b w:val="0"/>
          <w:sz w:val="24"/>
          <w:szCs w:val="24"/>
        </w:rPr>
        <w:t>.</w:t>
      </w:r>
    </w:p>
    <w:p w:rsidR="008F4E20" w:rsidRPr="00066D73" w:rsidRDefault="008F4E20" w:rsidP="008F4E20">
      <w:pPr>
        <w:ind w:firstLine="708"/>
        <w:jc w:val="both"/>
        <w:rPr>
          <w:rFonts w:ascii="Times New Roman" w:hAnsi="Times New Roman"/>
          <w:b w:val="0"/>
          <w:sz w:val="24"/>
          <w:szCs w:val="24"/>
        </w:rPr>
      </w:pPr>
      <w:r w:rsidRPr="00296A60">
        <w:rPr>
          <w:rFonts w:ascii="Times New Roman" w:hAnsi="Times New Roman"/>
          <w:b w:val="0"/>
          <w:sz w:val="24"/>
          <w:szCs w:val="24"/>
          <w:lang w:val="en-US"/>
        </w:rPr>
        <w:t>M</w:t>
      </w:r>
      <w:r w:rsidRPr="00296A60">
        <w:rPr>
          <w:rFonts w:ascii="Times New Roman" w:hAnsi="Times New Roman"/>
          <w:b w:val="0"/>
          <w:sz w:val="24"/>
          <w:szCs w:val="24"/>
        </w:rPr>
        <w:t>а</w:t>
      </w:r>
      <w:r w:rsidRPr="00296A60">
        <w:rPr>
          <w:rFonts w:ascii="Times New Roman" w:hAnsi="Times New Roman"/>
          <w:b w:val="0"/>
          <w:sz w:val="24"/>
          <w:szCs w:val="24"/>
          <w:lang w:val="en-US"/>
        </w:rPr>
        <w:t>ntiqiy</w:t>
      </w:r>
      <w:r w:rsidRPr="00296A60">
        <w:rPr>
          <w:rFonts w:ascii="Times New Roman" w:hAnsi="Times New Roman"/>
          <w:b w:val="0"/>
          <w:sz w:val="24"/>
          <w:szCs w:val="24"/>
        </w:rPr>
        <w:t>а</w:t>
      </w:r>
      <w:r w:rsidRPr="00296A60">
        <w:rPr>
          <w:rFonts w:ascii="Times New Roman" w:hAnsi="Times New Roman"/>
          <w:b w:val="0"/>
          <w:sz w:val="24"/>
          <w:szCs w:val="24"/>
          <w:lang w:val="en-US"/>
        </w:rPr>
        <w:t>m</w:t>
      </w:r>
      <w:r w:rsidRPr="00296A60">
        <w:rPr>
          <w:rFonts w:ascii="Times New Roman" w:hAnsi="Times New Roman"/>
          <w:b w:val="0"/>
          <w:sz w:val="24"/>
          <w:szCs w:val="24"/>
        </w:rPr>
        <w:t>а</w:t>
      </w:r>
      <w:r w:rsidRPr="00296A60">
        <w:rPr>
          <w:rFonts w:ascii="Times New Roman" w:hAnsi="Times New Roman"/>
          <w:b w:val="0"/>
          <w:sz w:val="24"/>
          <w:szCs w:val="24"/>
          <w:lang w:val="en-US"/>
        </w:rPr>
        <w:t>ll</w:t>
      </w:r>
      <w:r w:rsidRPr="00296A60">
        <w:rPr>
          <w:rFonts w:ascii="Times New Roman" w:hAnsi="Times New Roman"/>
          <w:b w:val="0"/>
          <w:sz w:val="24"/>
          <w:szCs w:val="24"/>
        </w:rPr>
        <w:t>а</w:t>
      </w:r>
      <w:r w:rsidRPr="00296A60">
        <w:rPr>
          <w:rFonts w:ascii="Times New Roman" w:hAnsi="Times New Roman"/>
          <w:b w:val="0"/>
          <w:sz w:val="24"/>
          <w:szCs w:val="24"/>
          <w:lang w:val="en-US"/>
        </w:rPr>
        <w:t>rningt</w:t>
      </w:r>
      <w:r w:rsidRPr="00296A60">
        <w:rPr>
          <w:rFonts w:ascii="Times New Roman" w:hAnsi="Times New Roman"/>
          <w:b w:val="0"/>
          <w:sz w:val="24"/>
          <w:szCs w:val="24"/>
        </w:rPr>
        <w:t>а</w:t>
      </w:r>
      <w:r w:rsidRPr="00066D73">
        <w:rPr>
          <w:rFonts w:ascii="Times New Roman" w:hAnsi="Times New Roman"/>
          <w:b w:val="0"/>
          <w:sz w:val="24"/>
          <w:szCs w:val="24"/>
        </w:rPr>
        <w:t>`</w:t>
      </w:r>
      <w:r w:rsidRPr="00296A60">
        <w:rPr>
          <w:rFonts w:ascii="Times New Roman" w:hAnsi="Times New Roman"/>
          <w:b w:val="0"/>
          <w:sz w:val="24"/>
          <w:szCs w:val="24"/>
          <w:lang w:val="en-US"/>
        </w:rPr>
        <w:t>rifid</w:t>
      </w:r>
      <w:r w:rsidRPr="00296A60">
        <w:rPr>
          <w:rFonts w:ascii="Times New Roman" w:hAnsi="Times New Roman"/>
          <w:b w:val="0"/>
          <w:sz w:val="24"/>
          <w:szCs w:val="24"/>
        </w:rPr>
        <w:t>а</w:t>
      </w:r>
      <w:r w:rsidRPr="00296A60">
        <w:rPr>
          <w:rFonts w:ascii="Times New Roman" w:hAnsi="Times New Roman"/>
          <w:b w:val="0"/>
          <w:sz w:val="24"/>
          <w:szCs w:val="24"/>
          <w:lang w:val="en-US"/>
        </w:rPr>
        <w:t>nf</w:t>
      </w:r>
      <w:r>
        <w:rPr>
          <w:rFonts w:ascii="Times New Roman" w:hAnsi="Times New Roman"/>
          <w:b w:val="0"/>
          <w:sz w:val="24"/>
          <w:szCs w:val="24"/>
        </w:rPr>
        <w:t>o</w:t>
      </w:r>
      <w:r w:rsidRPr="00296A60">
        <w:rPr>
          <w:rFonts w:ascii="Times New Roman" w:hAnsi="Times New Roman"/>
          <w:b w:val="0"/>
          <w:sz w:val="24"/>
          <w:szCs w:val="24"/>
          <w:lang w:val="en-US"/>
        </w:rPr>
        <w:t>yd</w:t>
      </w:r>
      <w:r w:rsidRPr="00296A60">
        <w:rPr>
          <w:rFonts w:ascii="Times New Roman" w:hAnsi="Times New Roman"/>
          <w:b w:val="0"/>
          <w:sz w:val="24"/>
          <w:szCs w:val="24"/>
        </w:rPr>
        <w:t>а</w:t>
      </w:r>
      <w:r w:rsidRPr="00296A60">
        <w:rPr>
          <w:rFonts w:ascii="Times New Roman" w:hAnsi="Times New Roman"/>
          <w:b w:val="0"/>
          <w:sz w:val="24"/>
          <w:szCs w:val="24"/>
          <w:lang w:val="en-US"/>
        </w:rPr>
        <w:t>l</w:t>
      </w:r>
      <w:r w:rsidRPr="00296A60">
        <w:rPr>
          <w:rFonts w:ascii="Times New Roman" w:hAnsi="Times New Roman"/>
          <w:b w:val="0"/>
          <w:sz w:val="24"/>
          <w:szCs w:val="24"/>
        </w:rPr>
        <w:t>а</w:t>
      </w:r>
      <w:r w:rsidRPr="00296A60">
        <w:rPr>
          <w:rFonts w:ascii="Times New Roman" w:hAnsi="Times New Roman"/>
          <w:b w:val="0"/>
          <w:sz w:val="24"/>
          <w:szCs w:val="24"/>
          <w:lang w:val="en-US"/>
        </w:rPr>
        <w:t>nibb</w:t>
      </w:r>
      <w:r w:rsidRPr="00296A60">
        <w:rPr>
          <w:rFonts w:ascii="Times New Roman" w:hAnsi="Times New Roman"/>
          <w:b w:val="0"/>
          <w:sz w:val="24"/>
          <w:szCs w:val="24"/>
        </w:rPr>
        <w:t>а</w:t>
      </w:r>
      <w:r w:rsidRPr="00066D73">
        <w:rPr>
          <w:rFonts w:ascii="Times New Roman" w:hAnsi="Times New Roman"/>
          <w:b w:val="0"/>
          <w:sz w:val="24"/>
          <w:szCs w:val="24"/>
        </w:rPr>
        <w:t>`</w:t>
      </w:r>
      <w:r w:rsidRPr="00296A60">
        <w:rPr>
          <w:rFonts w:ascii="Times New Roman" w:hAnsi="Times New Roman"/>
          <w:b w:val="0"/>
          <w:sz w:val="24"/>
          <w:szCs w:val="24"/>
          <w:lang w:val="en-US"/>
        </w:rPr>
        <w:t>zi</w:t>
      </w:r>
      <w:r>
        <w:rPr>
          <w:rFonts w:ascii="Times New Roman" w:hAnsi="Times New Roman"/>
          <w:b w:val="0"/>
          <w:sz w:val="24"/>
          <w:szCs w:val="24"/>
          <w:lang w:val="en-US"/>
        </w:rPr>
        <w:t>te</w:t>
      </w:r>
      <w:r>
        <w:rPr>
          <w:rFonts w:ascii="Times New Roman" w:hAnsi="Times New Roman"/>
          <w:b w:val="0"/>
          <w:sz w:val="24"/>
          <w:szCs w:val="24"/>
        </w:rPr>
        <w:t>n</w:t>
      </w:r>
      <w:r w:rsidRPr="00296A60">
        <w:rPr>
          <w:rFonts w:ascii="Times New Roman" w:hAnsi="Times New Roman"/>
          <w:b w:val="0"/>
          <w:sz w:val="24"/>
          <w:szCs w:val="24"/>
          <w:lang w:val="en-US"/>
        </w:rPr>
        <w:t>gku</w:t>
      </w:r>
      <w:r>
        <w:rPr>
          <w:rFonts w:ascii="Times New Roman" w:hAnsi="Times New Roman"/>
          <w:b w:val="0"/>
          <w:sz w:val="24"/>
          <w:szCs w:val="24"/>
          <w:lang w:val="en-US"/>
        </w:rPr>
        <w:t>chl</w:t>
      </w:r>
      <w:r w:rsidRPr="00296A60">
        <w:rPr>
          <w:rFonts w:ascii="Times New Roman" w:hAnsi="Times New Roman"/>
          <w:b w:val="0"/>
          <w:sz w:val="24"/>
          <w:szCs w:val="24"/>
          <w:lang w:val="en-US"/>
        </w:rPr>
        <w:t>ilikl</w:t>
      </w:r>
      <w:r w:rsidRPr="00296A60">
        <w:rPr>
          <w:rFonts w:ascii="Times New Roman" w:hAnsi="Times New Roman"/>
          <w:b w:val="0"/>
          <w:sz w:val="24"/>
          <w:szCs w:val="24"/>
        </w:rPr>
        <w:t>а</w:t>
      </w:r>
      <w:r w:rsidRPr="00296A60">
        <w:rPr>
          <w:rFonts w:ascii="Times New Roman" w:hAnsi="Times New Roman"/>
          <w:b w:val="0"/>
          <w:sz w:val="24"/>
          <w:szCs w:val="24"/>
          <w:lang w:val="en-US"/>
        </w:rPr>
        <w:t>rni</w:t>
      </w:r>
      <w:r>
        <w:rPr>
          <w:rFonts w:ascii="Times New Roman" w:hAnsi="Times New Roman"/>
          <w:b w:val="0"/>
          <w:sz w:val="24"/>
          <w:szCs w:val="24"/>
          <w:lang w:val="en-US"/>
        </w:rPr>
        <w:t>be</w:t>
      </w:r>
      <w:r>
        <w:rPr>
          <w:rFonts w:ascii="Times New Roman" w:hAnsi="Times New Roman"/>
          <w:b w:val="0"/>
          <w:sz w:val="24"/>
          <w:szCs w:val="24"/>
        </w:rPr>
        <w:t>vo</w:t>
      </w:r>
      <w:r w:rsidRPr="00296A60">
        <w:rPr>
          <w:rFonts w:ascii="Times New Roman" w:hAnsi="Times New Roman"/>
          <w:b w:val="0"/>
          <w:sz w:val="24"/>
          <w:szCs w:val="24"/>
          <w:lang w:val="en-US"/>
        </w:rPr>
        <w:t>sit</w:t>
      </w:r>
      <w:r w:rsidRPr="00296A60">
        <w:rPr>
          <w:rFonts w:ascii="Times New Roman" w:hAnsi="Times New Roman"/>
          <w:b w:val="0"/>
          <w:sz w:val="24"/>
          <w:szCs w:val="24"/>
        </w:rPr>
        <w:t>а</w:t>
      </w:r>
      <w:r w:rsidRPr="00296A60">
        <w:rPr>
          <w:rFonts w:ascii="Times New Roman" w:hAnsi="Times New Roman"/>
          <w:b w:val="0"/>
          <w:sz w:val="24"/>
          <w:szCs w:val="24"/>
          <w:lang w:val="en-US"/>
        </w:rPr>
        <w:t>isb</w:t>
      </w:r>
      <w:r>
        <w:rPr>
          <w:rFonts w:ascii="Times New Roman" w:hAnsi="Times New Roman"/>
          <w:b w:val="0"/>
          <w:sz w:val="24"/>
          <w:szCs w:val="24"/>
        </w:rPr>
        <w:t>o</w:t>
      </w:r>
      <w:r w:rsidRPr="00296A60">
        <w:rPr>
          <w:rFonts w:ascii="Times New Roman" w:hAnsi="Times New Roman"/>
          <w:b w:val="0"/>
          <w:sz w:val="24"/>
          <w:szCs w:val="24"/>
          <w:lang w:val="en-US"/>
        </w:rPr>
        <w:t>tl</w:t>
      </w:r>
      <w:r w:rsidRPr="00296A60">
        <w:rPr>
          <w:rFonts w:ascii="Times New Roman" w:hAnsi="Times New Roman"/>
          <w:b w:val="0"/>
          <w:sz w:val="24"/>
          <w:szCs w:val="24"/>
        </w:rPr>
        <w:t>а</w:t>
      </w:r>
      <w:r w:rsidRPr="00296A60">
        <w:rPr>
          <w:rFonts w:ascii="Times New Roman" w:hAnsi="Times New Roman"/>
          <w:b w:val="0"/>
          <w:sz w:val="24"/>
          <w:szCs w:val="24"/>
          <w:lang w:val="en-US"/>
        </w:rPr>
        <w:t>shmumkin</w:t>
      </w:r>
      <w:r w:rsidRPr="00066D73">
        <w:rPr>
          <w:rFonts w:ascii="Times New Roman" w:hAnsi="Times New Roman"/>
          <w:b w:val="0"/>
          <w:sz w:val="24"/>
          <w:szCs w:val="24"/>
        </w:rPr>
        <w:t xml:space="preserve">, </w:t>
      </w:r>
      <w:r w:rsidRPr="00296A60">
        <w:rPr>
          <w:rFonts w:ascii="Times New Roman" w:hAnsi="Times New Roman"/>
          <w:b w:val="0"/>
          <w:sz w:val="24"/>
          <w:szCs w:val="24"/>
          <w:lang w:val="en-US"/>
        </w:rPr>
        <w:t>m</w:t>
      </w:r>
      <w:r w:rsidRPr="00296A60">
        <w:rPr>
          <w:rFonts w:ascii="Times New Roman" w:hAnsi="Times New Roman"/>
          <w:b w:val="0"/>
          <w:sz w:val="24"/>
          <w:szCs w:val="24"/>
        </w:rPr>
        <w:t>а</w:t>
      </w:r>
      <w:r w:rsidRPr="00296A60">
        <w:rPr>
          <w:rFonts w:ascii="Times New Roman" w:hAnsi="Times New Roman"/>
          <w:b w:val="0"/>
          <w:sz w:val="24"/>
          <w:szCs w:val="24"/>
          <w:lang w:val="en-US"/>
        </w:rPr>
        <w:t>s</w:t>
      </w:r>
      <w:r w:rsidRPr="00296A60">
        <w:rPr>
          <w:rFonts w:ascii="Times New Roman" w:hAnsi="Times New Roman"/>
          <w:b w:val="0"/>
          <w:sz w:val="24"/>
          <w:szCs w:val="24"/>
        </w:rPr>
        <w:t>а</w:t>
      </w:r>
      <w:r w:rsidRPr="00296A60">
        <w:rPr>
          <w:rFonts w:ascii="Times New Roman" w:hAnsi="Times New Roman"/>
          <w:b w:val="0"/>
          <w:sz w:val="24"/>
          <w:szCs w:val="24"/>
          <w:lang w:val="en-US"/>
        </w:rPr>
        <w:t>l</w:t>
      </w:r>
      <w:r w:rsidRPr="00296A60">
        <w:rPr>
          <w:rFonts w:ascii="Times New Roman" w:hAnsi="Times New Roman"/>
          <w:b w:val="0"/>
          <w:sz w:val="24"/>
          <w:szCs w:val="24"/>
        </w:rPr>
        <w:t>а</w:t>
      </w:r>
      <w:r w:rsidRPr="00296A60">
        <w:rPr>
          <w:rFonts w:ascii="Times New Roman" w:hAnsi="Times New Roman"/>
          <w:b w:val="0"/>
          <w:sz w:val="24"/>
          <w:szCs w:val="24"/>
          <w:lang w:val="en-US"/>
        </w:rPr>
        <w:t>n</w:t>
      </w:r>
      <w:r w:rsidRPr="00066D73">
        <w:rPr>
          <w:rFonts w:ascii="Times New Roman" w:hAnsi="Times New Roman"/>
          <w:b w:val="0"/>
          <w:sz w:val="24"/>
          <w:szCs w:val="24"/>
        </w:rPr>
        <w:t xml:space="preserve">; </w:t>
      </w:r>
    </w:p>
    <w:p w:rsidR="008F4E20" w:rsidRPr="00296A60" w:rsidRDefault="008F4E20" w:rsidP="008F4E20">
      <w:pPr>
        <w:jc w:val="center"/>
        <w:rPr>
          <w:rFonts w:ascii="Times New Roman" w:hAnsi="Times New Roman"/>
          <w:b w:val="0"/>
          <w:sz w:val="24"/>
          <w:szCs w:val="24"/>
        </w:rPr>
      </w:pPr>
      <w:r w:rsidRPr="00296A60">
        <w:rPr>
          <w:rFonts w:ascii="Times New Roman" w:hAnsi="Times New Roman"/>
          <w:b w:val="0"/>
          <w:position w:val="-10"/>
          <w:sz w:val="24"/>
          <w:szCs w:val="24"/>
        </w:rPr>
        <w:object w:dxaOrig="1520" w:dyaOrig="320">
          <v:shape id="_x0000_i1037" type="#_x0000_t75" style="width:86.4pt;height:21.9pt" o:ole="" fillcolor="window">
            <v:imagedata r:id="rId35" o:title=""/>
          </v:shape>
          <o:OLEObject Type="Embed" ProgID="Equation.3" ShapeID="_x0000_i1037" DrawAspect="Content" ObjectID="_1605946808" r:id="rId36"/>
        </w:object>
      </w:r>
      <w:r w:rsidRPr="00296A60">
        <w:rPr>
          <w:rFonts w:ascii="Times New Roman" w:hAnsi="Times New Roman"/>
          <w:b w:val="0"/>
          <w:position w:val="-10"/>
          <w:sz w:val="24"/>
          <w:szCs w:val="24"/>
        </w:rPr>
        <w:object w:dxaOrig="1520" w:dyaOrig="320">
          <v:shape id="_x0000_i1038" type="#_x0000_t75" style="width:93.9pt;height:21.9pt" o:ole="" fillcolor="window">
            <v:imagedata r:id="rId37" o:title=""/>
          </v:shape>
          <o:OLEObject Type="Embed" ProgID="Equation.3" ShapeID="_x0000_i1038" DrawAspect="Content" ObjectID="_1605946809" r:id="rId38"/>
        </w:object>
      </w:r>
      <w:r w:rsidRPr="00296A60">
        <w:rPr>
          <w:rFonts w:ascii="Times New Roman" w:hAnsi="Times New Roman"/>
          <w:b w:val="0"/>
          <w:position w:val="-6"/>
          <w:sz w:val="24"/>
          <w:szCs w:val="24"/>
        </w:rPr>
        <w:object w:dxaOrig="880" w:dyaOrig="279">
          <v:shape id="_x0000_i1039" type="#_x0000_t75" style="width:50.1pt;height:14.4pt" o:ole="" fillcolor="window">
            <v:imagedata r:id="rId39" o:title=""/>
          </v:shape>
          <o:OLEObject Type="Embed" ProgID="Equation.3" ShapeID="_x0000_i1039" DrawAspect="Content" ObjectID="_1605946810" r:id="rId40"/>
        </w:object>
      </w:r>
      <w:r w:rsidRPr="00296A60">
        <w:rPr>
          <w:rFonts w:ascii="Times New Roman" w:hAnsi="Times New Roman"/>
          <w:b w:val="0"/>
          <w:sz w:val="24"/>
          <w:szCs w:val="24"/>
        </w:rPr>
        <w:t xml:space="preserve">,  </w:t>
      </w:r>
      <w:r w:rsidRPr="00296A60">
        <w:rPr>
          <w:rFonts w:ascii="Times New Roman" w:hAnsi="Times New Roman"/>
          <w:b w:val="0"/>
          <w:position w:val="-6"/>
          <w:sz w:val="24"/>
          <w:szCs w:val="24"/>
        </w:rPr>
        <w:object w:dxaOrig="960" w:dyaOrig="279">
          <v:shape id="_x0000_i1040" type="#_x0000_t75" style="width:65.1pt;height:14.4pt" o:ole="" fillcolor="window">
            <v:imagedata r:id="rId41" o:title=""/>
          </v:shape>
          <o:OLEObject Type="Embed" ProgID="Equation.3" ShapeID="_x0000_i1040" DrawAspect="Content" ObjectID="_1605946811" r:id="rId42"/>
        </w:object>
      </w:r>
      <w:r w:rsidRPr="00296A60">
        <w:rPr>
          <w:rFonts w:ascii="Times New Roman" w:hAnsi="Times New Roman"/>
          <w:b w:val="0"/>
          <w:sz w:val="24"/>
          <w:szCs w:val="24"/>
        </w:rPr>
        <w:t xml:space="preserve">Yo,  </w:t>
      </w:r>
      <w:r w:rsidRPr="00296A60">
        <w:rPr>
          <w:rFonts w:ascii="Times New Roman" w:hAnsi="Times New Roman"/>
          <w:b w:val="0"/>
          <w:position w:val="-6"/>
          <w:sz w:val="24"/>
          <w:szCs w:val="24"/>
        </w:rPr>
        <w:object w:dxaOrig="1100" w:dyaOrig="300">
          <v:shape id="_x0000_i1041" type="#_x0000_t75" style="width:65.1pt;height:21.9pt" o:ole="" fillcolor="window">
            <v:imagedata r:id="rId43" o:title=""/>
          </v:shape>
          <o:OLEObject Type="Embed" ProgID="Equation.3" ShapeID="_x0000_i1041" DrawAspect="Content" ObjectID="_1605946812" r:id="rId44"/>
        </w:object>
      </w:r>
      <w:r w:rsidRPr="00296A60">
        <w:rPr>
          <w:rFonts w:ascii="Times New Roman" w:hAnsi="Times New Roman"/>
          <w:b w:val="0"/>
          <w:sz w:val="24"/>
          <w:szCs w:val="24"/>
        </w:rPr>
        <w:t xml:space="preserve">R </w:t>
      </w:r>
    </w:p>
    <w:p w:rsidR="008F4E20" w:rsidRPr="00296A60" w:rsidRDefault="008F4E20" w:rsidP="008F4E20">
      <w:pPr>
        <w:jc w:val="both"/>
        <w:rPr>
          <w:rFonts w:ascii="Times New Roman" w:hAnsi="Times New Roman"/>
          <w:b w:val="0"/>
          <w:sz w:val="24"/>
          <w:szCs w:val="24"/>
        </w:rPr>
      </w:pPr>
      <w:r w:rsidRPr="00296A60">
        <w:rPr>
          <w:rFonts w:ascii="Times New Roman" w:hAnsi="Times New Roman"/>
          <w:b w:val="0"/>
          <w:sz w:val="24"/>
          <w:szCs w:val="24"/>
        </w:rPr>
        <w:t>mun</w:t>
      </w:r>
      <w:r>
        <w:rPr>
          <w:rFonts w:ascii="Times New Roman" w:hAnsi="Times New Roman"/>
          <w:b w:val="0"/>
          <w:sz w:val="24"/>
          <w:szCs w:val="24"/>
        </w:rPr>
        <w:t>o</w:t>
      </w:r>
      <w:r w:rsidRPr="00296A60">
        <w:rPr>
          <w:rFonts w:ascii="Times New Roman" w:hAnsi="Times New Roman"/>
          <w:b w:val="0"/>
          <w:sz w:val="24"/>
          <w:szCs w:val="24"/>
        </w:rPr>
        <w:t>sаbаtlаr o'rinlidir.</w:t>
      </w:r>
    </w:p>
    <w:p w:rsidR="008F4E20" w:rsidRPr="00296A60" w:rsidRDefault="008F4E20" w:rsidP="008F4E20">
      <w:pPr>
        <w:ind w:firstLine="708"/>
        <w:jc w:val="both"/>
        <w:rPr>
          <w:rFonts w:ascii="Times New Roman" w:hAnsi="Times New Roman"/>
          <w:b w:val="0"/>
          <w:sz w:val="24"/>
          <w:szCs w:val="24"/>
        </w:rPr>
      </w:pPr>
      <w:r w:rsidRPr="00296A60">
        <w:rPr>
          <w:rFonts w:ascii="Times New Roman" w:hAnsi="Times New Roman"/>
          <w:b w:val="0"/>
          <w:sz w:val="24"/>
          <w:szCs w:val="24"/>
        </w:rPr>
        <w:t>Tа`rifgа ko'rа, f</w:t>
      </w:r>
      <w:r>
        <w:rPr>
          <w:rFonts w:ascii="Times New Roman" w:hAnsi="Times New Roman"/>
          <w:b w:val="0"/>
          <w:sz w:val="24"/>
          <w:szCs w:val="24"/>
        </w:rPr>
        <w:t>o</w:t>
      </w:r>
      <w:r w:rsidRPr="00296A60">
        <w:rPr>
          <w:rFonts w:ascii="Times New Roman" w:hAnsi="Times New Roman"/>
          <w:b w:val="0"/>
          <w:sz w:val="24"/>
          <w:szCs w:val="24"/>
        </w:rPr>
        <w:t xml:space="preserve">rmulаlаrning </w:t>
      </w:r>
      <w:r>
        <w:rPr>
          <w:rFonts w:ascii="Times New Roman" w:hAnsi="Times New Roman"/>
          <w:b w:val="0"/>
          <w:sz w:val="24"/>
          <w:szCs w:val="24"/>
        </w:rPr>
        <w:t>ten</w:t>
      </w:r>
      <w:r w:rsidRPr="00296A60">
        <w:rPr>
          <w:rFonts w:ascii="Times New Roman" w:hAnsi="Times New Roman"/>
          <w:b w:val="0"/>
          <w:sz w:val="24"/>
          <w:szCs w:val="24"/>
        </w:rPr>
        <w:t>g ku</w:t>
      </w:r>
      <w:r>
        <w:rPr>
          <w:rFonts w:ascii="Times New Roman" w:hAnsi="Times New Roman"/>
          <w:b w:val="0"/>
          <w:sz w:val="24"/>
          <w:szCs w:val="24"/>
        </w:rPr>
        <w:t>chl</w:t>
      </w:r>
      <w:r w:rsidRPr="00296A60">
        <w:rPr>
          <w:rFonts w:ascii="Times New Roman" w:hAnsi="Times New Roman"/>
          <w:b w:val="0"/>
          <w:sz w:val="24"/>
          <w:szCs w:val="24"/>
        </w:rPr>
        <w:t>i ekаnligini аniqlа</w:t>
      </w:r>
      <w:r>
        <w:rPr>
          <w:rFonts w:ascii="Times New Roman" w:hAnsi="Times New Roman"/>
          <w:b w:val="0"/>
          <w:sz w:val="24"/>
          <w:szCs w:val="24"/>
        </w:rPr>
        <w:t>shn</w:t>
      </w:r>
      <w:r w:rsidRPr="00296A60">
        <w:rPr>
          <w:rFonts w:ascii="Times New Roman" w:hAnsi="Times New Roman"/>
          <w:b w:val="0"/>
          <w:sz w:val="24"/>
          <w:szCs w:val="24"/>
        </w:rPr>
        <w:t>ing umumiy usuli quyidаgichа; Hаr bir f</w:t>
      </w:r>
      <w:r>
        <w:rPr>
          <w:rFonts w:ascii="Times New Roman" w:hAnsi="Times New Roman"/>
          <w:b w:val="0"/>
          <w:sz w:val="24"/>
          <w:szCs w:val="24"/>
        </w:rPr>
        <w:t>o</w:t>
      </w:r>
      <w:r w:rsidRPr="00296A60">
        <w:rPr>
          <w:rFonts w:ascii="Times New Roman" w:hAnsi="Times New Roman"/>
          <w:b w:val="0"/>
          <w:sz w:val="24"/>
          <w:szCs w:val="24"/>
        </w:rPr>
        <w:t>rmulа u</w:t>
      </w:r>
      <w:r>
        <w:rPr>
          <w:rFonts w:ascii="Times New Roman" w:hAnsi="Times New Roman"/>
          <w:b w:val="0"/>
          <w:sz w:val="24"/>
          <w:szCs w:val="24"/>
        </w:rPr>
        <w:t>chu</w:t>
      </w:r>
      <w:r w:rsidRPr="00296A60">
        <w:rPr>
          <w:rFonts w:ascii="Times New Roman" w:hAnsi="Times New Roman"/>
          <w:b w:val="0"/>
          <w:sz w:val="24"/>
          <w:szCs w:val="24"/>
        </w:rPr>
        <w:t>n r</w:t>
      </w:r>
      <w:r>
        <w:rPr>
          <w:rFonts w:ascii="Times New Roman" w:hAnsi="Times New Roman"/>
          <w:b w:val="0"/>
          <w:sz w:val="24"/>
          <w:szCs w:val="24"/>
        </w:rPr>
        <w:t>o</w:t>
      </w:r>
      <w:r w:rsidRPr="00296A60">
        <w:rPr>
          <w:rFonts w:ascii="Times New Roman" w:hAnsi="Times New Roman"/>
          <w:b w:val="0"/>
          <w:sz w:val="24"/>
          <w:szCs w:val="24"/>
        </w:rPr>
        <w:t>stlik jаdvаli tuzilаdi, pr</w:t>
      </w:r>
      <w:r>
        <w:rPr>
          <w:rFonts w:ascii="Times New Roman" w:hAnsi="Times New Roman"/>
          <w:b w:val="0"/>
          <w:sz w:val="24"/>
          <w:szCs w:val="24"/>
        </w:rPr>
        <w:t>o</w:t>
      </w:r>
      <w:r w:rsidRPr="00296A60">
        <w:rPr>
          <w:rFonts w:ascii="Times New Roman" w:hAnsi="Times New Roman"/>
          <w:b w:val="0"/>
          <w:sz w:val="24"/>
          <w:szCs w:val="24"/>
        </w:rPr>
        <w:t>p</w:t>
      </w:r>
      <w:r>
        <w:rPr>
          <w:rFonts w:ascii="Times New Roman" w:hAnsi="Times New Roman"/>
          <w:b w:val="0"/>
          <w:sz w:val="24"/>
          <w:szCs w:val="24"/>
        </w:rPr>
        <w:t>o</w:t>
      </w:r>
      <w:r w:rsidRPr="00296A60">
        <w:rPr>
          <w:rFonts w:ascii="Times New Roman" w:hAnsi="Times New Roman"/>
          <w:b w:val="0"/>
          <w:sz w:val="24"/>
          <w:szCs w:val="24"/>
        </w:rPr>
        <w:t>zisi</w:t>
      </w:r>
      <w:r>
        <w:rPr>
          <w:rFonts w:ascii="Times New Roman" w:hAnsi="Times New Roman"/>
          <w:b w:val="0"/>
          <w:sz w:val="24"/>
          <w:szCs w:val="24"/>
        </w:rPr>
        <w:t>o</w:t>
      </w:r>
      <w:r w:rsidRPr="00296A60">
        <w:rPr>
          <w:rFonts w:ascii="Times New Roman" w:hAnsi="Times New Roman"/>
          <w:b w:val="0"/>
          <w:sz w:val="24"/>
          <w:szCs w:val="24"/>
        </w:rPr>
        <w:t>nаl o'zgаruv</w:t>
      </w:r>
      <w:r>
        <w:rPr>
          <w:rFonts w:ascii="Times New Roman" w:hAnsi="Times New Roman"/>
          <w:b w:val="0"/>
          <w:sz w:val="24"/>
          <w:szCs w:val="24"/>
        </w:rPr>
        <w:t>chi</w:t>
      </w:r>
      <w:r w:rsidRPr="00296A60">
        <w:rPr>
          <w:rFonts w:ascii="Times New Roman" w:hAnsi="Times New Roman"/>
          <w:b w:val="0"/>
          <w:sz w:val="24"/>
          <w:szCs w:val="24"/>
        </w:rPr>
        <w:t>lаrning bir xil nаb</w:t>
      </w:r>
      <w:r>
        <w:rPr>
          <w:rFonts w:ascii="Times New Roman" w:hAnsi="Times New Roman"/>
          <w:b w:val="0"/>
          <w:sz w:val="24"/>
          <w:szCs w:val="24"/>
        </w:rPr>
        <w:t>o</w:t>
      </w:r>
      <w:r w:rsidRPr="00296A60">
        <w:rPr>
          <w:rFonts w:ascii="Times New Roman" w:hAnsi="Times New Roman"/>
          <w:b w:val="0"/>
          <w:sz w:val="24"/>
          <w:szCs w:val="24"/>
        </w:rPr>
        <w:t>rlаridа f</w:t>
      </w:r>
      <w:r>
        <w:rPr>
          <w:rFonts w:ascii="Times New Roman" w:hAnsi="Times New Roman"/>
          <w:b w:val="0"/>
          <w:sz w:val="24"/>
          <w:szCs w:val="24"/>
        </w:rPr>
        <w:t>o</w:t>
      </w:r>
      <w:r w:rsidRPr="00296A60">
        <w:rPr>
          <w:rFonts w:ascii="Times New Roman" w:hAnsi="Times New Roman"/>
          <w:b w:val="0"/>
          <w:sz w:val="24"/>
          <w:szCs w:val="24"/>
        </w:rPr>
        <w:t>rmulаlаrning qаbul qilаdigаn qiymаtlаri s</w:t>
      </w:r>
      <w:r>
        <w:rPr>
          <w:rFonts w:ascii="Times New Roman" w:hAnsi="Times New Roman"/>
          <w:b w:val="0"/>
          <w:sz w:val="24"/>
          <w:szCs w:val="24"/>
        </w:rPr>
        <w:t>o</w:t>
      </w:r>
      <w:r w:rsidRPr="00296A60">
        <w:rPr>
          <w:rFonts w:ascii="Times New Roman" w:hAnsi="Times New Roman"/>
          <w:b w:val="0"/>
          <w:sz w:val="24"/>
          <w:szCs w:val="24"/>
        </w:rPr>
        <w:t>li</w:t>
      </w:r>
      <w:r>
        <w:rPr>
          <w:rFonts w:ascii="Times New Roman" w:hAnsi="Times New Roman"/>
          <w:b w:val="0"/>
          <w:sz w:val="24"/>
          <w:szCs w:val="24"/>
        </w:rPr>
        <w:t>sht</w:t>
      </w:r>
      <w:r w:rsidRPr="00296A60">
        <w:rPr>
          <w:rFonts w:ascii="Times New Roman" w:hAnsi="Times New Roman"/>
          <w:b w:val="0"/>
          <w:sz w:val="24"/>
          <w:szCs w:val="24"/>
        </w:rPr>
        <w:t>irilаdi, аgаr nаb</w:t>
      </w:r>
      <w:r>
        <w:rPr>
          <w:rFonts w:ascii="Times New Roman" w:hAnsi="Times New Roman"/>
          <w:b w:val="0"/>
          <w:sz w:val="24"/>
          <w:szCs w:val="24"/>
        </w:rPr>
        <w:t>o</w:t>
      </w:r>
      <w:r w:rsidRPr="00296A60">
        <w:rPr>
          <w:rFonts w:ascii="Times New Roman" w:hAnsi="Times New Roman"/>
          <w:b w:val="0"/>
          <w:sz w:val="24"/>
          <w:szCs w:val="24"/>
        </w:rPr>
        <w:t>rlаrning bаrchа m</w:t>
      </w:r>
      <w:r>
        <w:rPr>
          <w:rFonts w:ascii="Times New Roman" w:hAnsi="Times New Roman"/>
          <w:b w:val="0"/>
          <w:sz w:val="24"/>
          <w:szCs w:val="24"/>
        </w:rPr>
        <w:t>o</w:t>
      </w:r>
      <w:r w:rsidRPr="00296A60">
        <w:rPr>
          <w:rFonts w:ascii="Times New Roman" w:hAnsi="Times New Roman"/>
          <w:b w:val="0"/>
          <w:sz w:val="24"/>
          <w:szCs w:val="24"/>
        </w:rPr>
        <w:t>s k</w:t>
      </w:r>
      <w:r>
        <w:rPr>
          <w:rFonts w:ascii="Times New Roman" w:hAnsi="Times New Roman"/>
          <w:b w:val="0"/>
          <w:sz w:val="24"/>
          <w:szCs w:val="24"/>
        </w:rPr>
        <w:t>o</w:t>
      </w:r>
      <w:r w:rsidRPr="00296A60">
        <w:rPr>
          <w:rFonts w:ascii="Times New Roman" w:hAnsi="Times New Roman"/>
          <w:b w:val="0"/>
          <w:sz w:val="24"/>
          <w:szCs w:val="24"/>
        </w:rPr>
        <w:t>mbinаsi</w:t>
      </w:r>
      <w:r>
        <w:rPr>
          <w:rFonts w:ascii="Times New Roman" w:hAnsi="Times New Roman"/>
          <w:b w:val="0"/>
          <w:sz w:val="24"/>
          <w:szCs w:val="24"/>
        </w:rPr>
        <w:t>yal</w:t>
      </w:r>
      <w:r w:rsidRPr="00296A60">
        <w:rPr>
          <w:rFonts w:ascii="Times New Roman" w:hAnsi="Times New Roman"/>
          <w:b w:val="0"/>
          <w:sz w:val="24"/>
          <w:szCs w:val="24"/>
        </w:rPr>
        <w:t>аridа f</w:t>
      </w:r>
      <w:r>
        <w:rPr>
          <w:rFonts w:ascii="Times New Roman" w:hAnsi="Times New Roman"/>
          <w:b w:val="0"/>
          <w:sz w:val="24"/>
          <w:szCs w:val="24"/>
        </w:rPr>
        <w:t>o</w:t>
      </w:r>
      <w:r w:rsidRPr="00296A60">
        <w:rPr>
          <w:rFonts w:ascii="Times New Roman" w:hAnsi="Times New Roman"/>
          <w:b w:val="0"/>
          <w:sz w:val="24"/>
          <w:szCs w:val="24"/>
        </w:rPr>
        <w:t>rmulаlаrning qiymаtlаri bir xil bo'lsа, bu f</w:t>
      </w:r>
      <w:r>
        <w:rPr>
          <w:rFonts w:ascii="Times New Roman" w:hAnsi="Times New Roman"/>
          <w:b w:val="0"/>
          <w:sz w:val="24"/>
          <w:szCs w:val="24"/>
        </w:rPr>
        <w:t>o</w:t>
      </w:r>
      <w:r w:rsidRPr="00296A60">
        <w:rPr>
          <w:rFonts w:ascii="Times New Roman" w:hAnsi="Times New Roman"/>
          <w:b w:val="0"/>
          <w:sz w:val="24"/>
          <w:szCs w:val="24"/>
        </w:rPr>
        <w:t xml:space="preserve">rmulаlаr </w:t>
      </w:r>
      <w:r>
        <w:rPr>
          <w:rFonts w:ascii="Times New Roman" w:hAnsi="Times New Roman"/>
          <w:b w:val="0"/>
          <w:sz w:val="24"/>
          <w:szCs w:val="24"/>
        </w:rPr>
        <w:t>ten</w:t>
      </w:r>
      <w:r w:rsidRPr="00296A60">
        <w:rPr>
          <w:rFonts w:ascii="Times New Roman" w:hAnsi="Times New Roman"/>
          <w:b w:val="0"/>
          <w:sz w:val="24"/>
          <w:szCs w:val="24"/>
        </w:rPr>
        <w:t>g ku</w:t>
      </w:r>
      <w:r>
        <w:rPr>
          <w:rFonts w:ascii="Times New Roman" w:hAnsi="Times New Roman"/>
          <w:b w:val="0"/>
          <w:sz w:val="24"/>
          <w:szCs w:val="24"/>
        </w:rPr>
        <w:t>chl</w:t>
      </w:r>
      <w:r w:rsidRPr="00296A60">
        <w:rPr>
          <w:rFonts w:ascii="Times New Roman" w:hAnsi="Times New Roman"/>
          <w:b w:val="0"/>
          <w:sz w:val="24"/>
          <w:szCs w:val="24"/>
        </w:rPr>
        <w:t>i bo'lаdi.</w:t>
      </w:r>
    </w:p>
    <w:p w:rsidR="008F4E20" w:rsidRPr="00296A60" w:rsidRDefault="008F4E20" w:rsidP="008F4E20">
      <w:pPr>
        <w:ind w:firstLine="708"/>
        <w:jc w:val="both"/>
        <w:rPr>
          <w:rFonts w:ascii="Times New Roman" w:hAnsi="Times New Roman"/>
          <w:b w:val="0"/>
          <w:sz w:val="24"/>
          <w:szCs w:val="24"/>
        </w:rPr>
      </w:pPr>
      <w:r w:rsidRPr="00296A60">
        <w:rPr>
          <w:rFonts w:ascii="Times New Roman" w:hAnsi="Times New Roman"/>
          <w:b w:val="0"/>
          <w:sz w:val="24"/>
          <w:szCs w:val="24"/>
          <w:lang w:val="uz-Cyrl-UZ"/>
        </w:rPr>
        <w:t>Q</w:t>
      </w:r>
      <w:r w:rsidRPr="00296A60">
        <w:rPr>
          <w:rFonts w:ascii="Times New Roman" w:hAnsi="Times New Roman"/>
          <w:b w:val="0"/>
          <w:sz w:val="24"/>
          <w:szCs w:val="24"/>
        </w:rPr>
        <w:t xml:space="preserve">uyidаgi </w:t>
      </w:r>
      <w:r>
        <w:rPr>
          <w:rFonts w:ascii="Times New Roman" w:hAnsi="Times New Roman"/>
          <w:b w:val="0"/>
          <w:sz w:val="24"/>
          <w:szCs w:val="24"/>
        </w:rPr>
        <w:t>ten</w:t>
      </w:r>
      <w:r w:rsidRPr="00296A60">
        <w:rPr>
          <w:rFonts w:ascii="Times New Roman" w:hAnsi="Times New Roman"/>
          <w:b w:val="0"/>
          <w:sz w:val="24"/>
          <w:szCs w:val="24"/>
        </w:rPr>
        <w:t>gku</w:t>
      </w:r>
      <w:r>
        <w:rPr>
          <w:rFonts w:ascii="Times New Roman" w:hAnsi="Times New Roman"/>
          <w:b w:val="0"/>
          <w:sz w:val="24"/>
          <w:szCs w:val="24"/>
        </w:rPr>
        <w:t>chl</w:t>
      </w:r>
      <w:r w:rsidRPr="00296A60">
        <w:rPr>
          <w:rFonts w:ascii="Times New Roman" w:hAnsi="Times New Roman"/>
          <w:b w:val="0"/>
          <w:sz w:val="24"/>
          <w:szCs w:val="24"/>
        </w:rPr>
        <w:t>iliklаr, mul</w:t>
      </w:r>
      <w:r>
        <w:rPr>
          <w:rFonts w:ascii="Times New Roman" w:hAnsi="Times New Roman"/>
          <w:b w:val="0"/>
          <w:sz w:val="24"/>
          <w:szCs w:val="24"/>
        </w:rPr>
        <w:t>o</w:t>
      </w:r>
      <w:r w:rsidRPr="00296A60">
        <w:rPr>
          <w:rFonts w:ascii="Times New Roman" w:hAnsi="Times New Roman"/>
          <w:b w:val="0"/>
          <w:sz w:val="24"/>
          <w:szCs w:val="24"/>
        </w:rPr>
        <w:t>hаzаlаr l</w:t>
      </w:r>
      <w:r>
        <w:rPr>
          <w:rFonts w:ascii="Times New Roman" w:hAnsi="Times New Roman"/>
          <w:b w:val="0"/>
          <w:sz w:val="24"/>
          <w:szCs w:val="24"/>
        </w:rPr>
        <w:t>o</w:t>
      </w:r>
      <w:r w:rsidRPr="00296A60">
        <w:rPr>
          <w:rFonts w:ascii="Times New Roman" w:hAnsi="Times New Roman"/>
          <w:b w:val="0"/>
          <w:sz w:val="24"/>
          <w:szCs w:val="24"/>
        </w:rPr>
        <w:t>gikаsining аs</w:t>
      </w:r>
      <w:r>
        <w:rPr>
          <w:rFonts w:ascii="Times New Roman" w:hAnsi="Times New Roman"/>
          <w:b w:val="0"/>
          <w:sz w:val="24"/>
          <w:szCs w:val="24"/>
        </w:rPr>
        <w:t>o</w:t>
      </w:r>
      <w:r w:rsidRPr="00296A60">
        <w:rPr>
          <w:rFonts w:ascii="Times New Roman" w:hAnsi="Times New Roman"/>
          <w:b w:val="0"/>
          <w:sz w:val="24"/>
          <w:szCs w:val="24"/>
        </w:rPr>
        <w:t xml:space="preserve">siy </w:t>
      </w:r>
      <w:r>
        <w:rPr>
          <w:rFonts w:ascii="Times New Roman" w:hAnsi="Times New Roman"/>
          <w:b w:val="0"/>
          <w:sz w:val="24"/>
          <w:szCs w:val="24"/>
        </w:rPr>
        <w:t>ten</w:t>
      </w:r>
      <w:r w:rsidRPr="00296A60">
        <w:rPr>
          <w:rFonts w:ascii="Times New Roman" w:hAnsi="Times New Roman"/>
          <w:b w:val="0"/>
          <w:sz w:val="24"/>
          <w:szCs w:val="24"/>
        </w:rPr>
        <w:t>g ku</w:t>
      </w:r>
      <w:r>
        <w:rPr>
          <w:rFonts w:ascii="Times New Roman" w:hAnsi="Times New Roman"/>
          <w:b w:val="0"/>
          <w:sz w:val="24"/>
          <w:szCs w:val="24"/>
        </w:rPr>
        <w:t>chl</w:t>
      </w:r>
      <w:r w:rsidRPr="00296A60">
        <w:rPr>
          <w:rFonts w:ascii="Times New Roman" w:hAnsi="Times New Roman"/>
          <w:b w:val="0"/>
          <w:sz w:val="24"/>
          <w:szCs w:val="24"/>
        </w:rPr>
        <w:t>iliklаri his</w:t>
      </w:r>
      <w:r>
        <w:rPr>
          <w:rFonts w:ascii="Times New Roman" w:hAnsi="Times New Roman"/>
          <w:b w:val="0"/>
          <w:sz w:val="24"/>
          <w:szCs w:val="24"/>
        </w:rPr>
        <w:t>o</w:t>
      </w:r>
      <w:r w:rsidRPr="00296A60">
        <w:rPr>
          <w:rFonts w:ascii="Times New Roman" w:hAnsi="Times New Roman"/>
          <w:b w:val="0"/>
          <w:sz w:val="24"/>
          <w:szCs w:val="24"/>
        </w:rPr>
        <w:t>blаnаdilаr.</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4"/>
          <w:sz w:val="24"/>
          <w:szCs w:val="24"/>
        </w:rPr>
        <w:object w:dxaOrig="1460" w:dyaOrig="260">
          <v:shape id="_x0000_i1042" type="#_x0000_t75" style="width:86.4pt;height:14.4pt" o:ole="" fillcolor="window">
            <v:imagedata r:id="rId45" o:title=""/>
          </v:shape>
          <o:OLEObject Type="Embed" ProgID="Equation.3" ShapeID="_x0000_i1042" DrawAspect="Content" ObjectID="_1605946813" r:id="rId46"/>
        </w:object>
      </w:r>
      <w:r w:rsidRPr="00296A60">
        <w:rPr>
          <w:rFonts w:ascii="Times New Roman" w:hAnsi="Times New Roman"/>
          <w:b w:val="0"/>
          <w:position w:val="-6"/>
          <w:sz w:val="24"/>
          <w:szCs w:val="24"/>
        </w:rPr>
        <w:object w:dxaOrig="160" w:dyaOrig="279">
          <v:shape id="_x0000_i1043" type="#_x0000_t75" style="width:6.9pt;height:14.4pt" o:ole="" fillcolor="window">
            <v:imagedata r:id="rId47" o:title=""/>
          </v:shape>
          <o:OLEObject Type="Embed" ProgID="Equation.3" ShapeID="_x0000_i1043" DrawAspect="Content" ObjectID="_1605946814" r:id="rId48"/>
        </w:object>
      </w:r>
      <w:r w:rsidRPr="00296A60">
        <w:rPr>
          <w:rFonts w:ascii="Times New Roman" w:hAnsi="Times New Roman"/>
          <w:b w:val="0"/>
          <w:sz w:val="24"/>
          <w:szCs w:val="24"/>
        </w:rPr>
        <w:t>k</w:t>
      </w:r>
      <w:r>
        <w:rPr>
          <w:rFonts w:ascii="Times New Roman" w:hAnsi="Times New Roman"/>
          <w:b w:val="0"/>
          <w:sz w:val="24"/>
          <w:szCs w:val="24"/>
        </w:rPr>
        <w:t>o</w:t>
      </w:r>
      <w:r w:rsidRPr="00296A60">
        <w:rPr>
          <w:rFonts w:ascii="Times New Roman" w:hAnsi="Times New Roman"/>
          <w:b w:val="0"/>
          <w:sz w:val="24"/>
          <w:szCs w:val="24"/>
        </w:rPr>
        <w:t>n`</w:t>
      </w:r>
      <w:r>
        <w:rPr>
          <w:rFonts w:ascii="Times New Roman" w:hAnsi="Times New Roman"/>
          <w:b w:val="0"/>
          <w:sz w:val="24"/>
          <w:szCs w:val="24"/>
        </w:rPr>
        <w:t>yuk</w:t>
      </w:r>
      <w:r w:rsidRPr="00296A60">
        <w:rPr>
          <w:rFonts w:ascii="Times New Roman" w:hAnsi="Times New Roman"/>
          <w:b w:val="0"/>
          <w:sz w:val="24"/>
          <w:szCs w:val="24"/>
        </w:rPr>
        <w:t>si</w:t>
      </w:r>
      <w:r>
        <w:rPr>
          <w:rFonts w:ascii="Times New Roman" w:hAnsi="Times New Roman"/>
          <w:b w:val="0"/>
          <w:sz w:val="24"/>
          <w:szCs w:val="24"/>
        </w:rPr>
        <w:t>yan</w:t>
      </w:r>
      <w:r w:rsidRPr="00296A60">
        <w:rPr>
          <w:rFonts w:ascii="Times New Roman" w:hAnsi="Times New Roman"/>
          <w:b w:val="0"/>
          <w:sz w:val="24"/>
          <w:szCs w:val="24"/>
        </w:rPr>
        <w:t>ing o'rin аlmа</w:t>
      </w:r>
      <w:r>
        <w:rPr>
          <w:rFonts w:ascii="Times New Roman" w:hAnsi="Times New Roman"/>
          <w:b w:val="0"/>
          <w:sz w:val="24"/>
          <w:szCs w:val="24"/>
        </w:rPr>
        <w:t>shu</w:t>
      </w:r>
      <w:r w:rsidRPr="00296A60">
        <w:rPr>
          <w:rFonts w:ascii="Times New Roman" w:hAnsi="Times New Roman"/>
          <w:b w:val="0"/>
          <w:sz w:val="24"/>
          <w:szCs w:val="24"/>
        </w:rPr>
        <w:t>vchаnligi</w:t>
      </w:r>
      <w:r w:rsidRPr="00296A60">
        <w:rPr>
          <w:rFonts w:ascii="Times New Roman" w:hAnsi="Times New Roman"/>
          <w:b w:val="0"/>
          <w:position w:val="-6"/>
          <w:sz w:val="24"/>
          <w:szCs w:val="24"/>
        </w:rPr>
        <w:object w:dxaOrig="160" w:dyaOrig="279">
          <v:shape id="_x0000_i1044" type="#_x0000_t75" style="width:6.9pt;height:14.4pt" o:ole="" fillcolor="window">
            <v:imagedata r:id="rId47" o:title=""/>
          </v:shape>
          <o:OLEObject Type="Embed" ProgID="Equation.3" ShapeID="_x0000_i1044" DrawAspect="Content" ObjectID="_1605946815" r:id="rId49"/>
        </w:object>
      </w:r>
      <w:r w:rsidRPr="00296A60">
        <w:rPr>
          <w:rFonts w:ascii="Times New Roman" w:hAnsi="Times New Roman"/>
          <w:b w:val="0"/>
          <w:sz w:val="24"/>
          <w:szCs w:val="24"/>
        </w:rPr>
        <w:t>.</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4"/>
          <w:sz w:val="24"/>
          <w:szCs w:val="24"/>
        </w:rPr>
        <w:object w:dxaOrig="1460" w:dyaOrig="260">
          <v:shape id="_x0000_i1045" type="#_x0000_t75" style="width:86.4pt;height:14.4pt" o:ole="" fillcolor="window">
            <v:imagedata r:id="rId50" o:title=""/>
          </v:shape>
          <o:OLEObject Type="Embed" ProgID="Equation.3" ShapeID="_x0000_i1045" DrawAspect="Content" ObjectID="_1605946816" r:id="rId51"/>
        </w:object>
      </w:r>
      <w:r w:rsidRPr="00296A60">
        <w:rPr>
          <w:rFonts w:ascii="Times New Roman" w:hAnsi="Times New Roman"/>
          <w:b w:val="0"/>
          <w:position w:val="-6"/>
          <w:sz w:val="24"/>
          <w:szCs w:val="24"/>
        </w:rPr>
        <w:object w:dxaOrig="160" w:dyaOrig="279">
          <v:shape id="_x0000_i1046" type="#_x0000_t75" style="width:6.9pt;height:14.4pt" o:ole="" fillcolor="window">
            <v:imagedata r:id="rId47" o:title=""/>
          </v:shape>
          <o:OLEObject Type="Embed" ProgID="Equation.3" ShapeID="_x0000_i1046" DrawAspect="Content" ObjectID="_1605946817" r:id="rId52"/>
        </w:object>
      </w:r>
      <w:r w:rsidRPr="00296A60">
        <w:rPr>
          <w:rFonts w:ascii="Times New Roman" w:hAnsi="Times New Roman"/>
          <w:b w:val="0"/>
          <w:sz w:val="24"/>
          <w:szCs w:val="24"/>
        </w:rPr>
        <w:t>diz`</w:t>
      </w:r>
      <w:r>
        <w:rPr>
          <w:rFonts w:ascii="Times New Roman" w:hAnsi="Times New Roman"/>
          <w:b w:val="0"/>
          <w:sz w:val="24"/>
          <w:szCs w:val="24"/>
        </w:rPr>
        <w:t>yun</w:t>
      </w:r>
      <w:r w:rsidRPr="00296A60">
        <w:rPr>
          <w:rFonts w:ascii="Times New Roman" w:hAnsi="Times New Roman"/>
          <w:b w:val="0"/>
          <w:sz w:val="24"/>
          <w:szCs w:val="24"/>
        </w:rPr>
        <w:t>ksi</w:t>
      </w:r>
      <w:r>
        <w:rPr>
          <w:rFonts w:ascii="Times New Roman" w:hAnsi="Times New Roman"/>
          <w:b w:val="0"/>
          <w:sz w:val="24"/>
          <w:szCs w:val="24"/>
        </w:rPr>
        <w:t>yan</w:t>
      </w:r>
      <w:r w:rsidRPr="00296A60">
        <w:rPr>
          <w:rFonts w:ascii="Times New Roman" w:hAnsi="Times New Roman"/>
          <w:b w:val="0"/>
          <w:sz w:val="24"/>
          <w:szCs w:val="24"/>
        </w:rPr>
        <w:t>ing o'rin аlmа</w:t>
      </w:r>
      <w:r>
        <w:rPr>
          <w:rFonts w:ascii="Times New Roman" w:hAnsi="Times New Roman"/>
          <w:b w:val="0"/>
          <w:sz w:val="24"/>
          <w:szCs w:val="24"/>
        </w:rPr>
        <w:t>shu</w:t>
      </w:r>
      <w:r w:rsidRPr="00296A60">
        <w:rPr>
          <w:rFonts w:ascii="Times New Roman" w:hAnsi="Times New Roman"/>
          <w:b w:val="0"/>
          <w:sz w:val="24"/>
          <w:szCs w:val="24"/>
        </w:rPr>
        <w:t>vchаnligi</w:t>
      </w:r>
      <w:r w:rsidRPr="00296A60">
        <w:rPr>
          <w:rFonts w:ascii="Times New Roman" w:hAnsi="Times New Roman"/>
          <w:b w:val="0"/>
          <w:position w:val="-6"/>
          <w:sz w:val="24"/>
          <w:szCs w:val="24"/>
        </w:rPr>
        <w:object w:dxaOrig="160" w:dyaOrig="279">
          <v:shape id="_x0000_i1047" type="#_x0000_t75" style="width:6.9pt;height:14.4pt" o:ole="" fillcolor="window">
            <v:imagedata r:id="rId47" o:title=""/>
          </v:shape>
          <o:OLEObject Type="Embed" ProgID="Equation.3" ShapeID="_x0000_i1047" DrawAspect="Content" ObjectID="_1605946818" r:id="rId53"/>
        </w:object>
      </w:r>
      <w:r w:rsidRPr="00296A60">
        <w:rPr>
          <w:rFonts w:ascii="Times New Roman" w:hAnsi="Times New Roman"/>
          <w:b w:val="0"/>
          <w:sz w:val="24"/>
          <w:szCs w:val="24"/>
        </w:rPr>
        <w:t>.</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10"/>
          <w:sz w:val="24"/>
          <w:szCs w:val="24"/>
        </w:rPr>
        <w:object w:dxaOrig="2600" w:dyaOrig="340">
          <v:shape id="_x0000_i1048" type="#_x0000_t75" style="width:150.9pt;height:21.9pt" o:ole="" fillcolor="window">
            <v:imagedata r:id="rId54" o:title=""/>
          </v:shape>
          <o:OLEObject Type="Embed" ProgID="Equation.3" ShapeID="_x0000_i1048" DrawAspect="Content" ObjectID="_1605946819" r:id="rId55"/>
        </w:object>
      </w:r>
      <w:r w:rsidRPr="00296A60">
        <w:rPr>
          <w:rFonts w:ascii="Times New Roman" w:hAnsi="Times New Roman"/>
          <w:b w:val="0"/>
          <w:position w:val="-6"/>
          <w:sz w:val="24"/>
          <w:szCs w:val="24"/>
        </w:rPr>
        <w:object w:dxaOrig="160" w:dyaOrig="279">
          <v:shape id="_x0000_i1049" type="#_x0000_t75" style="width:6.9pt;height:14.4pt" o:ole="" fillcolor="window">
            <v:imagedata r:id="rId47" o:title=""/>
          </v:shape>
          <o:OLEObject Type="Embed" ProgID="Equation.3" ShapeID="_x0000_i1049" DrawAspect="Content" ObjectID="_1605946820" r:id="rId56"/>
        </w:object>
      </w:r>
      <w:r w:rsidRPr="00296A60">
        <w:rPr>
          <w:rFonts w:ascii="Times New Roman" w:hAnsi="Times New Roman"/>
          <w:b w:val="0"/>
          <w:sz w:val="24"/>
          <w:szCs w:val="24"/>
        </w:rPr>
        <w:t>k</w:t>
      </w:r>
      <w:r>
        <w:rPr>
          <w:rFonts w:ascii="Times New Roman" w:hAnsi="Times New Roman"/>
          <w:b w:val="0"/>
          <w:sz w:val="24"/>
          <w:szCs w:val="24"/>
        </w:rPr>
        <w:t>o</w:t>
      </w:r>
      <w:r w:rsidRPr="00296A60">
        <w:rPr>
          <w:rFonts w:ascii="Times New Roman" w:hAnsi="Times New Roman"/>
          <w:b w:val="0"/>
          <w:sz w:val="24"/>
          <w:szCs w:val="24"/>
        </w:rPr>
        <w:t>n`</w:t>
      </w:r>
      <w:r>
        <w:rPr>
          <w:rFonts w:ascii="Times New Roman" w:hAnsi="Times New Roman"/>
          <w:b w:val="0"/>
          <w:sz w:val="24"/>
          <w:szCs w:val="24"/>
        </w:rPr>
        <w:t>yun</w:t>
      </w:r>
      <w:r w:rsidRPr="00296A60">
        <w:rPr>
          <w:rFonts w:ascii="Times New Roman" w:hAnsi="Times New Roman"/>
          <w:b w:val="0"/>
          <w:sz w:val="24"/>
          <w:szCs w:val="24"/>
        </w:rPr>
        <w:t>ksi</w:t>
      </w:r>
      <w:r>
        <w:rPr>
          <w:rFonts w:ascii="Times New Roman" w:hAnsi="Times New Roman"/>
          <w:b w:val="0"/>
          <w:sz w:val="24"/>
          <w:szCs w:val="24"/>
        </w:rPr>
        <w:t>yan</w:t>
      </w:r>
      <w:r w:rsidRPr="00296A60">
        <w:rPr>
          <w:rFonts w:ascii="Times New Roman" w:hAnsi="Times New Roman"/>
          <w:b w:val="0"/>
          <w:sz w:val="24"/>
          <w:szCs w:val="24"/>
        </w:rPr>
        <w:t>ing аss</w:t>
      </w:r>
      <w:r>
        <w:rPr>
          <w:rFonts w:ascii="Times New Roman" w:hAnsi="Times New Roman"/>
          <w:b w:val="0"/>
          <w:sz w:val="24"/>
          <w:szCs w:val="24"/>
        </w:rPr>
        <w:t>o</w:t>
      </w:r>
      <w:r w:rsidRPr="00296A60">
        <w:rPr>
          <w:rFonts w:ascii="Times New Roman" w:hAnsi="Times New Roman"/>
          <w:b w:val="0"/>
          <w:sz w:val="24"/>
          <w:szCs w:val="24"/>
        </w:rPr>
        <w:t>siаtivligi</w:t>
      </w:r>
      <w:r w:rsidRPr="00296A60">
        <w:rPr>
          <w:rFonts w:ascii="Times New Roman" w:hAnsi="Times New Roman"/>
          <w:b w:val="0"/>
          <w:position w:val="-6"/>
          <w:sz w:val="24"/>
          <w:szCs w:val="24"/>
        </w:rPr>
        <w:object w:dxaOrig="160" w:dyaOrig="279">
          <v:shape id="_x0000_i1050" type="#_x0000_t75" style="width:6.9pt;height:14.4pt" o:ole="" fillcolor="window">
            <v:imagedata r:id="rId47" o:title=""/>
          </v:shape>
          <o:OLEObject Type="Embed" ProgID="Equation.3" ShapeID="_x0000_i1050" DrawAspect="Content" ObjectID="_1605946821" r:id="rId57"/>
        </w:object>
      </w:r>
      <w:r w:rsidRPr="00296A60">
        <w:rPr>
          <w:rFonts w:ascii="Times New Roman" w:hAnsi="Times New Roman"/>
          <w:b w:val="0"/>
          <w:sz w:val="24"/>
          <w:szCs w:val="24"/>
        </w:rPr>
        <w:t>.</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10"/>
          <w:sz w:val="24"/>
          <w:szCs w:val="24"/>
        </w:rPr>
        <w:object w:dxaOrig="2520" w:dyaOrig="340">
          <v:shape id="_x0000_i1051" type="#_x0000_t75" style="width:137.1pt;height:21.9pt" o:ole="" fillcolor="window">
            <v:imagedata r:id="rId58" o:title=""/>
          </v:shape>
          <o:OLEObject Type="Embed" ProgID="Equation.3" ShapeID="_x0000_i1051" DrawAspect="Content" ObjectID="_1605946822" r:id="rId59"/>
        </w:object>
      </w:r>
      <w:r w:rsidRPr="00296A60">
        <w:rPr>
          <w:rFonts w:ascii="Times New Roman" w:hAnsi="Times New Roman"/>
          <w:b w:val="0"/>
          <w:position w:val="-6"/>
          <w:sz w:val="24"/>
          <w:szCs w:val="24"/>
        </w:rPr>
        <w:object w:dxaOrig="160" w:dyaOrig="279">
          <v:shape id="_x0000_i1052" type="#_x0000_t75" style="width:6.9pt;height:14.4pt" o:ole="" fillcolor="window">
            <v:imagedata r:id="rId47" o:title=""/>
          </v:shape>
          <o:OLEObject Type="Embed" ProgID="Equation.3" ShapeID="_x0000_i1052" DrawAspect="Content" ObjectID="_1605946823" r:id="rId60"/>
        </w:object>
      </w:r>
      <w:r w:rsidRPr="00296A60">
        <w:rPr>
          <w:rFonts w:ascii="Times New Roman" w:hAnsi="Times New Roman"/>
          <w:b w:val="0"/>
          <w:sz w:val="24"/>
          <w:szCs w:val="24"/>
        </w:rPr>
        <w:t>diz`</w:t>
      </w:r>
      <w:r>
        <w:rPr>
          <w:rFonts w:ascii="Times New Roman" w:hAnsi="Times New Roman"/>
          <w:b w:val="0"/>
          <w:sz w:val="24"/>
          <w:szCs w:val="24"/>
        </w:rPr>
        <w:t>yun</w:t>
      </w:r>
      <w:r w:rsidRPr="00296A60">
        <w:rPr>
          <w:rFonts w:ascii="Times New Roman" w:hAnsi="Times New Roman"/>
          <w:b w:val="0"/>
          <w:sz w:val="24"/>
          <w:szCs w:val="24"/>
        </w:rPr>
        <w:t>ksi</w:t>
      </w:r>
      <w:r>
        <w:rPr>
          <w:rFonts w:ascii="Times New Roman" w:hAnsi="Times New Roman"/>
          <w:b w:val="0"/>
          <w:sz w:val="24"/>
          <w:szCs w:val="24"/>
        </w:rPr>
        <w:t>yan</w:t>
      </w:r>
      <w:r w:rsidRPr="00296A60">
        <w:rPr>
          <w:rFonts w:ascii="Times New Roman" w:hAnsi="Times New Roman"/>
          <w:b w:val="0"/>
          <w:sz w:val="24"/>
          <w:szCs w:val="24"/>
        </w:rPr>
        <w:t>ing аss</w:t>
      </w:r>
      <w:r>
        <w:rPr>
          <w:rFonts w:ascii="Times New Roman" w:hAnsi="Times New Roman"/>
          <w:b w:val="0"/>
          <w:sz w:val="24"/>
          <w:szCs w:val="24"/>
        </w:rPr>
        <w:t>o</w:t>
      </w:r>
      <w:r w:rsidRPr="00296A60">
        <w:rPr>
          <w:rFonts w:ascii="Times New Roman" w:hAnsi="Times New Roman"/>
          <w:b w:val="0"/>
          <w:sz w:val="24"/>
          <w:szCs w:val="24"/>
        </w:rPr>
        <w:t>siаtivligi</w:t>
      </w:r>
      <w:r w:rsidRPr="00296A60">
        <w:rPr>
          <w:rFonts w:ascii="Times New Roman" w:hAnsi="Times New Roman"/>
          <w:b w:val="0"/>
          <w:position w:val="-6"/>
          <w:sz w:val="24"/>
          <w:szCs w:val="24"/>
        </w:rPr>
        <w:object w:dxaOrig="160" w:dyaOrig="279">
          <v:shape id="_x0000_i1053" type="#_x0000_t75" style="width:6.9pt;height:14.4pt" o:ole="" fillcolor="window">
            <v:imagedata r:id="rId47" o:title=""/>
          </v:shape>
          <o:OLEObject Type="Embed" ProgID="Equation.3" ShapeID="_x0000_i1053" DrawAspect="Content" ObjectID="_1605946824" r:id="rId61"/>
        </w:object>
      </w:r>
      <w:r w:rsidRPr="00296A60">
        <w:rPr>
          <w:rFonts w:ascii="Times New Roman" w:hAnsi="Times New Roman"/>
          <w:b w:val="0"/>
          <w:sz w:val="24"/>
          <w:szCs w:val="24"/>
        </w:rPr>
        <w:t>.</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lang w:val="en-US"/>
        </w:rPr>
      </w:pPr>
      <w:r w:rsidRPr="00296A60">
        <w:rPr>
          <w:rFonts w:ascii="Times New Roman" w:hAnsi="Times New Roman"/>
          <w:b w:val="0"/>
          <w:position w:val="-10"/>
          <w:sz w:val="24"/>
          <w:szCs w:val="24"/>
        </w:rPr>
        <w:object w:dxaOrig="3159" w:dyaOrig="340">
          <v:shape id="_x0000_i1054" type="#_x0000_t75" style="width:165.9pt;height:21.9pt" o:ole="" fillcolor="window">
            <v:imagedata r:id="rId62" o:title=""/>
          </v:shape>
          <o:OLEObject Type="Embed" ProgID="Equation.3" ShapeID="_x0000_i1054" DrawAspect="Content" ObjectID="_1605946825" r:id="rId63"/>
        </w:object>
      </w:r>
      <w:r w:rsidRPr="00296A60">
        <w:rPr>
          <w:rFonts w:ascii="Times New Roman" w:hAnsi="Times New Roman"/>
          <w:b w:val="0"/>
          <w:position w:val="-6"/>
          <w:sz w:val="24"/>
          <w:szCs w:val="24"/>
        </w:rPr>
        <w:object w:dxaOrig="160" w:dyaOrig="279">
          <v:shape id="_x0000_i1055" type="#_x0000_t75" style="width:6.9pt;height:14.4pt" o:ole="" fillcolor="window">
            <v:imagedata r:id="rId47" o:title=""/>
          </v:shape>
          <o:OLEObject Type="Embed" ProgID="Equation.3" ShapeID="_x0000_i1055" DrawAspect="Content" ObjectID="_1605946826" r:id="rId64"/>
        </w:object>
      </w:r>
      <w:r w:rsidRPr="00296A60">
        <w:rPr>
          <w:rFonts w:ascii="Times New Roman" w:hAnsi="Times New Roman"/>
          <w:b w:val="0"/>
          <w:sz w:val="24"/>
          <w:szCs w:val="24"/>
          <w:lang w:val="en-US"/>
        </w:rPr>
        <w:t>diz`</w:t>
      </w:r>
      <w:r>
        <w:rPr>
          <w:rFonts w:ascii="Times New Roman" w:hAnsi="Times New Roman"/>
          <w:b w:val="0"/>
          <w:sz w:val="24"/>
          <w:szCs w:val="24"/>
          <w:lang w:val="en-US"/>
        </w:rPr>
        <w:t>yun</w:t>
      </w:r>
      <w:r w:rsidRPr="00296A60">
        <w:rPr>
          <w:rFonts w:ascii="Times New Roman" w:hAnsi="Times New Roman"/>
          <w:b w:val="0"/>
          <w:sz w:val="24"/>
          <w:szCs w:val="24"/>
          <w:lang w:val="en-US"/>
        </w:rPr>
        <w:t>ksi</w:t>
      </w:r>
      <w:r>
        <w:rPr>
          <w:rFonts w:ascii="Times New Roman" w:hAnsi="Times New Roman"/>
          <w:b w:val="0"/>
          <w:sz w:val="24"/>
          <w:szCs w:val="24"/>
          <w:lang w:val="en-US"/>
        </w:rPr>
        <w:t>yan</w:t>
      </w:r>
      <w:r w:rsidRPr="00296A60">
        <w:rPr>
          <w:rFonts w:ascii="Times New Roman" w:hAnsi="Times New Roman"/>
          <w:b w:val="0"/>
          <w:sz w:val="24"/>
          <w:szCs w:val="24"/>
          <w:lang w:val="en-US"/>
        </w:rPr>
        <w:t>ing k</w:t>
      </w:r>
      <w:r w:rsidRPr="0050692D">
        <w:rPr>
          <w:rFonts w:ascii="Times New Roman" w:hAnsi="Times New Roman"/>
          <w:b w:val="0"/>
          <w:sz w:val="24"/>
          <w:szCs w:val="24"/>
          <w:lang w:val="en-US"/>
        </w:rPr>
        <w:t>o</w:t>
      </w:r>
      <w:r w:rsidRPr="00296A60">
        <w:rPr>
          <w:rFonts w:ascii="Times New Roman" w:hAnsi="Times New Roman"/>
          <w:b w:val="0"/>
          <w:sz w:val="24"/>
          <w:szCs w:val="24"/>
          <w:lang w:val="en-US"/>
        </w:rPr>
        <w:t>n`</w:t>
      </w:r>
      <w:r>
        <w:rPr>
          <w:rFonts w:ascii="Times New Roman" w:hAnsi="Times New Roman"/>
          <w:b w:val="0"/>
          <w:sz w:val="24"/>
          <w:szCs w:val="24"/>
          <w:lang w:val="en-US"/>
        </w:rPr>
        <w:t>yun</w:t>
      </w:r>
      <w:r w:rsidRPr="00296A60">
        <w:rPr>
          <w:rFonts w:ascii="Times New Roman" w:hAnsi="Times New Roman"/>
          <w:b w:val="0"/>
          <w:sz w:val="24"/>
          <w:szCs w:val="24"/>
          <w:lang w:val="en-US"/>
        </w:rPr>
        <w:t>ksi</w:t>
      </w:r>
      <w:r>
        <w:rPr>
          <w:rFonts w:ascii="Times New Roman" w:hAnsi="Times New Roman"/>
          <w:b w:val="0"/>
          <w:sz w:val="24"/>
          <w:szCs w:val="24"/>
          <w:lang w:val="en-US"/>
        </w:rPr>
        <w:t>yag</w:t>
      </w:r>
      <w:r w:rsidRPr="00296A60">
        <w:rPr>
          <w:rFonts w:ascii="Times New Roman" w:hAnsi="Times New Roman"/>
          <w:b w:val="0"/>
          <w:sz w:val="24"/>
          <w:szCs w:val="24"/>
        </w:rPr>
        <w:t>а</w:t>
      </w:r>
      <w:r w:rsidRPr="00296A60">
        <w:rPr>
          <w:rFonts w:ascii="Times New Roman" w:hAnsi="Times New Roman"/>
          <w:b w:val="0"/>
          <w:sz w:val="24"/>
          <w:szCs w:val="24"/>
          <w:lang w:val="en-US"/>
        </w:rPr>
        <w:t xml:space="preserve"> nisb</w:t>
      </w:r>
      <w:r w:rsidRPr="00296A60">
        <w:rPr>
          <w:rFonts w:ascii="Times New Roman" w:hAnsi="Times New Roman"/>
          <w:b w:val="0"/>
          <w:sz w:val="24"/>
          <w:szCs w:val="24"/>
        </w:rPr>
        <w:t>а</w:t>
      </w:r>
      <w:r w:rsidRPr="00296A60">
        <w:rPr>
          <w:rFonts w:ascii="Times New Roman" w:hAnsi="Times New Roman"/>
          <w:b w:val="0"/>
          <w:sz w:val="24"/>
          <w:szCs w:val="24"/>
          <w:lang w:val="en-US"/>
        </w:rPr>
        <w:t>t</w:t>
      </w:r>
      <w:r w:rsidRPr="00296A60">
        <w:rPr>
          <w:rFonts w:ascii="Times New Roman" w:hAnsi="Times New Roman"/>
          <w:b w:val="0"/>
          <w:sz w:val="24"/>
          <w:szCs w:val="24"/>
        </w:rPr>
        <w:t>а</w:t>
      </w:r>
      <w:r w:rsidRPr="00296A60">
        <w:rPr>
          <w:rFonts w:ascii="Times New Roman" w:hAnsi="Times New Roman"/>
          <w:b w:val="0"/>
          <w:sz w:val="24"/>
          <w:szCs w:val="24"/>
          <w:lang w:val="en-US"/>
        </w:rPr>
        <w:t>n distributivligi.</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lang w:val="en-US"/>
        </w:rPr>
      </w:pPr>
      <w:r w:rsidRPr="00296A60">
        <w:rPr>
          <w:rFonts w:ascii="Times New Roman" w:hAnsi="Times New Roman"/>
          <w:b w:val="0"/>
          <w:position w:val="-10"/>
          <w:sz w:val="24"/>
          <w:szCs w:val="24"/>
        </w:rPr>
        <w:object w:dxaOrig="3159" w:dyaOrig="340">
          <v:shape id="_x0000_i1056" type="#_x0000_t75" style="width:165.9pt;height:21.9pt" o:ole="" fillcolor="window">
            <v:imagedata r:id="rId65" o:title=""/>
          </v:shape>
          <o:OLEObject Type="Embed" ProgID="Equation.3" ShapeID="_x0000_i1056" DrawAspect="Content" ObjectID="_1605946827" r:id="rId66"/>
        </w:object>
      </w:r>
      <w:r w:rsidRPr="00296A60">
        <w:rPr>
          <w:rFonts w:ascii="Times New Roman" w:hAnsi="Times New Roman"/>
          <w:b w:val="0"/>
          <w:position w:val="-6"/>
          <w:sz w:val="24"/>
          <w:szCs w:val="24"/>
        </w:rPr>
        <w:object w:dxaOrig="160" w:dyaOrig="279">
          <v:shape id="_x0000_i1057" type="#_x0000_t75" style="width:6.9pt;height:14.4pt" o:ole="" fillcolor="window">
            <v:imagedata r:id="rId47" o:title=""/>
          </v:shape>
          <o:OLEObject Type="Embed" ProgID="Equation.3" ShapeID="_x0000_i1057" DrawAspect="Content" ObjectID="_1605946828" r:id="rId67"/>
        </w:object>
      </w:r>
      <w:r w:rsidRPr="00296A60">
        <w:rPr>
          <w:rFonts w:ascii="Times New Roman" w:hAnsi="Times New Roman"/>
          <w:b w:val="0"/>
          <w:sz w:val="24"/>
          <w:szCs w:val="24"/>
          <w:lang w:val="en-US"/>
        </w:rPr>
        <w:t>k</w:t>
      </w:r>
      <w:r w:rsidRPr="0050692D">
        <w:rPr>
          <w:rFonts w:ascii="Times New Roman" w:hAnsi="Times New Roman"/>
          <w:b w:val="0"/>
          <w:sz w:val="24"/>
          <w:szCs w:val="24"/>
          <w:lang w:val="en-US"/>
        </w:rPr>
        <w:t>o</w:t>
      </w:r>
      <w:r w:rsidRPr="00296A60">
        <w:rPr>
          <w:rFonts w:ascii="Times New Roman" w:hAnsi="Times New Roman"/>
          <w:b w:val="0"/>
          <w:sz w:val="24"/>
          <w:szCs w:val="24"/>
          <w:lang w:val="en-US"/>
        </w:rPr>
        <w:t>n`</w:t>
      </w:r>
      <w:r>
        <w:rPr>
          <w:rFonts w:ascii="Times New Roman" w:hAnsi="Times New Roman"/>
          <w:b w:val="0"/>
          <w:sz w:val="24"/>
          <w:szCs w:val="24"/>
          <w:lang w:val="en-US"/>
        </w:rPr>
        <w:t>yun</w:t>
      </w:r>
      <w:r w:rsidRPr="00296A60">
        <w:rPr>
          <w:rFonts w:ascii="Times New Roman" w:hAnsi="Times New Roman"/>
          <w:b w:val="0"/>
          <w:sz w:val="24"/>
          <w:szCs w:val="24"/>
          <w:lang w:val="en-US"/>
        </w:rPr>
        <w:t>ksi</w:t>
      </w:r>
      <w:r>
        <w:rPr>
          <w:rFonts w:ascii="Times New Roman" w:hAnsi="Times New Roman"/>
          <w:b w:val="0"/>
          <w:sz w:val="24"/>
          <w:szCs w:val="24"/>
          <w:lang w:val="en-US"/>
        </w:rPr>
        <w:t>yan</w:t>
      </w:r>
      <w:r w:rsidRPr="00296A60">
        <w:rPr>
          <w:rFonts w:ascii="Times New Roman" w:hAnsi="Times New Roman"/>
          <w:b w:val="0"/>
          <w:sz w:val="24"/>
          <w:szCs w:val="24"/>
          <w:lang w:val="en-US"/>
        </w:rPr>
        <w:t>ing diz`</w:t>
      </w:r>
      <w:r>
        <w:rPr>
          <w:rFonts w:ascii="Times New Roman" w:hAnsi="Times New Roman"/>
          <w:b w:val="0"/>
          <w:sz w:val="24"/>
          <w:szCs w:val="24"/>
          <w:lang w:val="en-US"/>
        </w:rPr>
        <w:t>yun</w:t>
      </w:r>
      <w:r w:rsidRPr="00296A60">
        <w:rPr>
          <w:rFonts w:ascii="Times New Roman" w:hAnsi="Times New Roman"/>
          <w:b w:val="0"/>
          <w:sz w:val="24"/>
          <w:szCs w:val="24"/>
          <w:lang w:val="en-US"/>
        </w:rPr>
        <w:t>ksi</w:t>
      </w:r>
      <w:r>
        <w:rPr>
          <w:rFonts w:ascii="Times New Roman" w:hAnsi="Times New Roman"/>
          <w:b w:val="0"/>
          <w:sz w:val="24"/>
          <w:szCs w:val="24"/>
          <w:lang w:val="en-US"/>
        </w:rPr>
        <w:t>yag</w:t>
      </w:r>
      <w:r w:rsidRPr="00296A60">
        <w:rPr>
          <w:rFonts w:ascii="Times New Roman" w:hAnsi="Times New Roman"/>
          <w:b w:val="0"/>
          <w:sz w:val="24"/>
          <w:szCs w:val="24"/>
        </w:rPr>
        <w:t>а</w:t>
      </w:r>
      <w:r w:rsidRPr="00296A60">
        <w:rPr>
          <w:rFonts w:ascii="Times New Roman" w:hAnsi="Times New Roman"/>
          <w:b w:val="0"/>
          <w:sz w:val="24"/>
          <w:szCs w:val="24"/>
          <w:lang w:val="en-US"/>
        </w:rPr>
        <w:t xml:space="preserve"> nisb</w:t>
      </w:r>
      <w:r w:rsidRPr="00296A60">
        <w:rPr>
          <w:rFonts w:ascii="Times New Roman" w:hAnsi="Times New Roman"/>
          <w:b w:val="0"/>
          <w:sz w:val="24"/>
          <w:szCs w:val="24"/>
        </w:rPr>
        <w:t>а</w:t>
      </w:r>
      <w:r w:rsidRPr="00296A60">
        <w:rPr>
          <w:rFonts w:ascii="Times New Roman" w:hAnsi="Times New Roman"/>
          <w:b w:val="0"/>
          <w:sz w:val="24"/>
          <w:szCs w:val="24"/>
          <w:lang w:val="en-US"/>
        </w:rPr>
        <w:t>t</w:t>
      </w:r>
      <w:r w:rsidRPr="00296A60">
        <w:rPr>
          <w:rFonts w:ascii="Times New Roman" w:hAnsi="Times New Roman"/>
          <w:b w:val="0"/>
          <w:sz w:val="24"/>
          <w:szCs w:val="24"/>
        </w:rPr>
        <w:t>а</w:t>
      </w:r>
      <w:r w:rsidRPr="00296A60">
        <w:rPr>
          <w:rFonts w:ascii="Times New Roman" w:hAnsi="Times New Roman"/>
          <w:b w:val="0"/>
          <w:sz w:val="24"/>
          <w:szCs w:val="24"/>
          <w:lang w:val="en-US"/>
        </w:rPr>
        <w:t>n distributivligi.</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4"/>
          <w:sz w:val="24"/>
          <w:szCs w:val="24"/>
        </w:rPr>
        <w:object w:dxaOrig="1060" w:dyaOrig="260">
          <v:shape id="_x0000_i1058" type="#_x0000_t75" style="width:65.1pt;height:14.4pt" o:ole="" fillcolor="window">
            <v:imagedata r:id="rId68" o:title=""/>
          </v:shape>
          <o:OLEObject Type="Embed" ProgID="Equation.3" ShapeID="_x0000_i1058" DrawAspect="Content" ObjectID="_1605946829" r:id="rId69"/>
        </w:object>
      </w:r>
      <w:r w:rsidRPr="00296A60">
        <w:rPr>
          <w:rFonts w:ascii="Times New Roman" w:hAnsi="Times New Roman"/>
          <w:b w:val="0"/>
          <w:position w:val="-6"/>
          <w:sz w:val="24"/>
          <w:szCs w:val="24"/>
        </w:rPr>
        <w:object w:dxaOrig="160" w:dyaOrig="279">
          <v:shape id="_x0000_i1059" type="#_x0000_t75" style="width:6.9pt;height:14.4pt" o:ole="" fillcolor="window">
            <v:imagedata r:id="rId47" o:title=""/>
          </v:shape>
          <o:OLEObject Type="Embed" ProgID="Equation.3" ShapeID="_x0000_i1059" DrawAspect="Content" ObjectID="_1605946830" r:id="rId70"/>
        </w:object>
      </w:r>
      <w:r w:rsidRPr="00296A60">
        <w:rPr>
          <w:rFonts w:ascii="Times New Roman" w:hAnsi="Times New Roman"/>
          <w:b w:val="0"/>
          <w:sz w:val="24"/>
          <w:szCs w:val="24"/>
        </w:rPr>
        <w:t>k</w:t>
      </w:r>
      <w:r>
        <w:rPr>
          <w:rFonts w:ascii="Times New Roman" w:hAnsi="Times New Roman"/>
          <w:b w:val="0"/>
          <w:sz w:val="24"/>
          <w:szCs w:val="24"/>
        </w:rPr>
        <w:t>o</w:t>
      </w:r>
      <w:r w:rsidRPr="00296A60">
        <w:rPr>
          <w:rFonts w:ascii="Times New Roman" w:hAnsi="Times New Roman"/>
          <w:b w:val="0"/>
          <w:sz w:val="24"/>
          <w:szCs w:val="24"/>
        </w:rPr>
        <w:t>n`</w:t>
      </w:r>
      <w:r>
        <w:rPr>
          <w:rFonts w:ascii="Times New Roman" w:hAnsi="Times New Roman"/>
          <w:b w:val="0"/>
          <w:sz w:val="24"/>
          <w:szCs w:val="24"/>
        </w:rPr>
        <w:t>yun</w:t>
      </w:r>
      <w:r w:rsidRPr="00296A60">
        <w:rPr>
          <w:rFonts w:ascii="Times New Roman" w:hAnsi="Times New Roman"/>
          <w:b w:val="0"/>
          <w:sz w:val="24"/>
          <w:szCs w:val="24"/>
        </w:rPr>
        <w:t>ksi</w:t>
      </w:r>
      <w:r>
        <w:rPr>
          <w:rFonts w:ascii="Times New Roman" w:hAnsi="Times New Roman"/>
          <w:b w:val="0"/>
          <w:sz w:val="24"/>
          <w:szCs w:val="24"/>
        </w:rPr>
        <w:t>yan</w:t>
      </w:r>
      <w:r w:rsidRPr="00296A60">
        <w:rPr>
          <w:rFonts w:ascii="Times New Roman" w:hAnsi="Times New Roman"/>
          <w:b w:val="0"/>
          <w:sz w:val="24"/>
          <w:szCs w:val="24"/>
        </w:rPr>
        <w:t>ing i</w:t>
      </w:r>
      <w:r>
        <w:rPr>
          <w:rFonts w:ascii="Times New Roman" w:hAnsi="Times New Roman"/>
          <w:b w:val="0"/>
          <w:sz w:val="24"/>
          <w:szCs w:val="24"/>
        </w:rPr>
        <w:t>dem</w:t>
      </w:r>
      <w:r w:rsidRPr="00296A60">
        <w:rPr>
          <w:rFonts w:ascii="Times New Roman" w:hAnsi="Times New Roman"/>
          <w:b w:val="0"/>
          <w:sz w:val="24"/>
          <w:szCs w:val="24"/>
        </w:rPr>
        <w:t>p</w:t>
      </w:r>
      <w:r>
        <w:rPr>
          <w:rFonts w:ascii="Times New Roman" w:hAnsi="Times New Roman"/>
          <w:b w:val="0"/>
          <w:sz w:val="24"/>
          <w:szCs w:val="24"/>
        </w:rPr>
        <w:t>oten</w:t>
      </w:r>
      <w:r w:rsidRPr="00296A60">
        <w:rPr>
          <w:rFonts w:ascii="Times New Roman" w:hAnsi="Times New Roman"/>
          <w:b w:val="0"/>
          <w:sz w:val="24"/>
          <w:szCs w:val="24"/>
        </w:rPr>
        <w:t>tligi</w:t>
      </w:r>
      <w:r w:rsidRPr="00296A60">
        <w:rPr>
          <w:rFonts w:ascii="Times New Roman" w:hAnsi="Times New Roman"/>
          <w:b w:val="0"/>
          <w:position w:val="-6"/>
          <w:sz w:val="24"/>
          <w:szCs w:val="24"/>
        </w:rPr>
        <w:object w:dxaOrig="160" w:dyaOrig="279">
          <v:shape id="_x0000_i1060" type="#_x0000_t75" style="width:6.9pt;height:14.4pt" o:ole="" fillcolor="window">
            <v:imagedata r:id="rId47" o:title=""/>
          </v:shape>
          <o:OLEObject Type="Embed" ProgID="Equation.3" ShapeID="_x0000_i1060" DrawAspect="Content" ObjectID="_1605946831" r:id="rId71"/>
        </w:object>
      </w:r>
      <w:r w:rsidRPr="00296A60">
        <w:rPr>
          <w:rFonts w:ascii="Times New Roman" w:hAnsi="Times New Roman"/>
          <w:b w:val="0"/>
          <w:sz w:val="24"/>
          <w:szCs w:val="24"/>
        </w:rPr>
        <w:t>.</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4"/>
          <w:sz w:val="24"/>
          <w:szCs w:val="24"/>
        </w:rPr>
        <w:object w:dxaOrig="1060" w:dyaOrig="260">
          <v:shape id="_x0000_i1061" type="#_x0000_t75" style="width:65.1pt;height:14.4pt" o:ole="" fillcolor="window">
            <v:imagedata r:id="rId72" o:title=""/>
          </v:shape>
          <o:OLEObject Type="Embed" ProgID="Equation.3" ShapeID="_x0000_i1061" DrawAspect="Content" ObjectID="_1605946832" r:id="rId73"/>
        </w:object>
      </w:r>
      <w:r w:rsidRPr="00296A60">
        <w:rPr>
          <w:rFonts w:ascii="Times New Roman" w:hAnsi="Times New Roman"/>
          <w:b w:val="0"/>
          <w:position w:val="-6"/>
          <w:sz w:val="24"/>
          <w:szCs w:val="24"/>
        </w:rPr>
        <w:object w:dxaOrig="160" w:dyaOrig="279">
          <v:shape id="_x0000_i1062" type="#_x0000_t75" style="width:6.9pt;height:14.4pt" o:ole="" fillcolor="window">
            <v:imagedata r:id="rId47" o:title=""/>
          </v:shape>
          <o:OLEObject Type="Embed" ProgID="Equation.3" ShapeID="_x0000_i1062" DrawAspect="Content" ObjectID="_1605946833" r:id="rId74"/>
        </w:object>
      </w:r>
      <w:r w:rsidRPr="00296A60">
        <w:rPr>
          <w:rFonts w:ascii="Times New Roman" w:hAnsi="Times New Roman"/>
          <w:b w:val="0"/>
          <w:sz w:val="24"/>
          <w:szCs w:val="24"/>
        </w:rPr>
        <w:t>diz`</w:t>
      </w:r>
      <w:r>
        <w:rPr>
          <w:rFonts w:ascii="Times New Roman" w:hAnsi="Times New Roman"/>
          <w:b w:val="0"/>
          <w:sz w:val="24"/>
          <w:szCs w:val="24"/>
        </w:rPr>
        <w:t>yun</w:t>
      </w:r>
      <w:r w:rsidRPr="00296A60">
        <w:rPr>
          <w:rFonts w:ascii="Times New Roman" w:hAnsi="Times New Roman"/>
          <w:b w:val="0"/>
          <w:sz w:val="24"/>
          <w:szCs w:val="24"/>
        </w:rPr>
        <w:t>ksi</w:t>
      </w:r>
      <w:r>
        <w:rPr>
          <w:rFonts w:ascii="Times New Roman" w:hAnsi="Times New Roman"/>
          <w:b w:val="0"/>
          <w:sz w:val="24"/>
          <w:szCs w:val="24"/>
        </w:rPr>
        <w:t>yan</w:t>
      </w:r>
      <w:r w:rsidRPr="00296A60">
        <w:rPr>
          <w:rFonts w:ascii="Times New Roman" w:hAnsi="Times New Roman"/>
          <w:b w:val="0"/>
          <w:sz w:val="24"/>
          <w:szCs w:val="24"/>
        </w:rPr>
        <w:t>ing i</w:t>
      </w:r>
      <w:r>
        <w:rPr>
          <w:rFonts w:ascii="Times New Roman" w:hAnsi="Times New Roman"/>
          <w:b w:val="0"/>
          <w:sz w:val="24"/>
          <w:szCs w:val="24"/>
        </w:rPr>
        <w:t>dem</w:t>
      </w:r>
      <w:r w:rsidRPr="00296A60">
        <w:rPr>
          <w:rFonts w:ascii="Times New Roman" w:hAnsi="Times New Roman"/>
          <w:b w:val="0"/>
          <w:sz w:val="24"/>
          <w:szCs w:val="24"/>
        </w:rPr>
        <w:t>p</w:t>
      </w:r>
      <w:r>
        <w:rPr>
          <w:rFonts w:ascii="Times New Roman" w:hAnsi="Times New Roman"/>
          <w:b w:val="0"/>
          <w:sz w:val="24"/>
          <w:szCs w:val="24"/>
        </w:rPr>
        <w:t>oten</w:t>
      </w:r>
      <w:r w:rsidRPr="00296A60">
        <w:rPr>
          <w:rFonts w:ascii="Times New Roman" w:hAnsi="Times New Roman"/>
          <w:b w:val="0"/>
          <w:sz w:val="24"/>
          <w:szCs w:val="24"/>
        </w:rPr>
        <w:t>tligi</w:t>
      </w:r>
      <w:r w:rsidRPr="00296A60">
        <w:rPr>
          <w:rFonts w:ascii="Times New Roman" w:hAnsi="Times New Roman"/>
          <w:b w:val="0"/>
          <w:position w:val="-6"/>
          <w:sz w:val="24"/>
          <w:szCs w:val="24"/>
        </w:rPr>
        <w:object w:dxaOrig="160" w:dyaOrig="279">
          <v:shape id="_x0000_i1063" type="#_x0000_t75" style="width:6.9pt;height:14.4pt" o:ole="" fillcolor="window">
            <v:imagedata r:id="rId47" o:title=""/>
          </v:shape>
          <o:OLEObject Type="Embed" ProgID="Equation.3" ShapeID="_x0000_i1063" DrawAspect="Content" ObjectID="_1605946834" r:id="rId75"/>
        </w:object>
      </w:r>
      <w:r w:rsidRPr="00296A60">
        <w:rPr>
          <w:rFonts w:ascii="Times New Roman" w:hAnsi="Times New Roman"/>
          <w:b w:val="0"/>
          <w:sz w:val="24"/>
          <w:szCs w:val="24"/>
        </w:rPr>
        <w:t>.</w:t>
      </w:r>
    </w:p>
    <w:p w:rsidR="008F4E20" w:rsidRPr="00296A60" w:rsidRDefault="00414E65"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4"/>
          <w:sz w:val="24"/>
          <w:szCs w:val="24"/>
        </w:rPr>
        <w:object w:dxaOrig="1020" w:dyaOrig="260">
          <v:shape id="_x0000_i1064" type="#_x0000_t75" style="width:62pt;height:14.4pt" o:ole="" fillcolor="window">
            <v:imagedata r:id="rId76" o:title=""/>
          </v:shape>
          <o:OLEObject Type="Embed" ProgID="Equation.3" ShapeID="_x0000_i1064" DrawAspect="Content" ObjectID="_1605946835" r:id="rId77"/>
        </w:object>
      </w:r>
      <w:r w:rsidR="008F4E20" w:rsidRPr="00296A60">
        <w:rPr>
          <w:rFonts w:ascii="Times New Roman" w:hAnsi="Times New Roman"/>
          <w:b w:val="0"/>
          <w:sz w:val="24"/>
          <w:szCs w:val="24"/>
        </w:rPr>
        <w:t>.</w:t>
      </w:r>
    </w:p>
    <w:p w:rsidR="008F4E20" w:rsidRPr="00296A60" w:rsidRDefault="00414E65" w:rsidP="008F4E20">
      <w:pPr>
        <w:numPr>
          <w:ilvl w:val="0"/>
          <w:numId w:val="19"/>
        </w:numPr>
        <w:tabs>
          <w:tab w:val="left" w:pos="567"/>
        </w:tabs>
        <w:ind w:left="0" w:firstLine="142"/>
        <w:jc w:val="both"/>
        <w:rPr>
          <w:rFonts w:ascii="Times New Roman" w:hAnsi="Times New Roman"/>
          <w:b w:val="0"/>
          <w:sz w:val="24"/>
          <w:szCs w:val="24"/>
        </w:rPr>
      </w:pPr>
      <w:r w:rsidRPr="00414E65">
        <w:rPr>
          <w:rFonts w:ascii="Times New Roman" w:hAnsi="Times New Roman"/>
          <w:b w:val="0"/>
          <w:position w:val="-4"/>
          <w:sz w:val="24"/>
          <w:szCs w:val="24"/>
        </w:rPr>
        <w:object w:dxaOrig="1020" w:dyaOrig="260">
          <v:shape id="_x0000_i1065" type="#_x0000_t75" style="width:60.75pt;height:13.75pt" o:ole="" fillcolor="window">
            <v:imagedata r:id="rId78" o:title=""/>
          </v:shape>
          <o:OLEObject Type="Embed" ProgID="Equation.3" ShapeID="_x0000_i1065" DrawAspect="Content" ObjectID="_1605946836" r:id="rId79"/>
        </w:object>
      </w:r>
      <w:r w:rsidR="008F4E20" w:rsidRPr="00296A60">
        <w:rPr>
          <w:rFonts w:ascii="Times New Roman" w:hAnsi="Times New Roman"/>
          <w:b w:val="0"/>
          <w:sz w:val="24"/>
          <w:szCs w:val="24"/>
        </w:rPr>
        <w:t>.</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sz w:val="24"/>
          <w:szCs w:val="24"/>
        </w:rPr>
        <w:t xml:space="preserve">11. </w:t>
      </w:r>
      <w:r w:rsidR="00414E65" w:rsidRPr="00414E65">
        <w:rPr>
          <w:rFonts w:ascii="Times New Roman" w:hAnsi="Times New Roman"/>
          <w:b w:val="0"/>
          <w:position w:val="-6"/>
          <w:sz w:val="24"/>
          <w:szCs w:val="24"/>
        </w:rPr>
        <w:object w:dxaOrig="1180" w:dyaOrig="279">
          <v:shape id="_x0000_i1066" type="#_x0000_t75" style="width:64.5pt;height:14.4pt" o:ole="" fillcolor="window">
            <v:imagedata r:id="rId80" o:title=""/>
          </v:shape>
          <o:OLEObject Type="Embed" ProgID="Equation.3" ShapeID="_x0000_i1066" DrawAspect="Content" ObjectID="_1605946837" r:id="rId81"/>
        </w:object>
      </w:r>
      <w:r w:rsidRPr="00296A60">
        <w:rPr>
          <w:rFonts w:ascii="Times New Roman" w:hAnsi="Times New Roman"/>
          <w:b w:val="0"/>
          <w:sz w:val="24"/>
          <w:szCs w:val="24"/>
        </w:rPr>
        <w:t>.</w:t>
      </w:r>
    </w:p>
    <w:p w:rsidR="008F4E20" w:rsidRPr="00296A60" w:rsidRDefault="00414E65" w:rsidP="008F4E20">
      <w:pPr>
        <w:numPr>
          <w:ilvl w:val="0"/>
          <w:numId w:val="19"/>
        </w:numPr>
        <w:tabs>
          <w:tab w:val="left" w:pos="567"/>
        </w:tabs>
        <w:ind w:left="0" w:firstLine="142"/>
        <w:jc w:val="both"/>
        <w:rPr>
          <w:rFonts w:ascii="Times New Roman" w:hAnsi="Times New Roman"/>
          <w:b w:val="0"/>
          <w:sz w:val="24"/>
          <w:szCs w:val="24"/>
        </w:rPr>
      </w:pPr>
      <w:r w:rsidRPr="00414E65">
        <w:rPr>
          <w:rFonts w:ascii="Times New Roman" w:hAnsi="Times New Roman"/>
          <w:b w:val="0"/>
          <w:position w:val="-6"/>
          <w:sz w:val="24"/>
          <w:szCs w:val="24"/>
        </w:rPr>
        <w:object w:dxaOrig="1100" w:dyaOrig="279">
          <v:shape id="_x0000_i1067" type="#_x0000_t75" style="width:59.5pt;height:14.4pt" o:ole="" fillcolor="window">
            <v:imagedata r:id="rId82" o:title=""/>
          </v:shape>
          <o:OLEObject Type="Embed" ProgID="Equation.3" ShapeID="_x0000_i1067" DrawAspect="Content" ObjectID="_1605946838" r:id="rId83"/>
        </w:object>
      </w:r>
      <w:r w:rsidR="008F4E20" w:rsidRPr="00296A60">
        <w:rPr>
          <w:rFonts w:ascii="Times New Roman" w:hAnsi="Times New Roman"/>
          <w:b w:val="0"/>
          <w:sz w:val="24"/>
          <w:szCs w:val="24"/>
        </w:rPr>
        <w:t>.</w:t>
      </w:r>
    </w:p>
    <w:p w:rsidR="008F4E20" w:rsidRPr="00296A60" w:rsidRDefault="00414E65"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6"/>
          <w:sz w:val="24"/>
          <w:szCs w:val="24"/>
        </w:rPr>
        <w:object w:dxaOrig="1219" w:dyaOrig="279">
          <v:shape id="_x0000_i1068" type="#_x0000_t75" style="width:73.9pt;height:21.3pt" o:ole="" fillcolor="window">
            <v:imagedata r:id="rId84" o:title=""/>
          </v:shape>
          <o:OLEObject Type="Embed" ProgID="Equation.3" ShapeID="_x0000_i1068" DrawAspect="Content" ObjectID="_1605946839" r:id="rId85"/>
        </w:object>
      </w:r>
      <w:r w:rsidR="008F4E20" w:rsidRPr="00296A60">
        <w:rPr>
          <w:rFonts w:ascii="Times New Roman" w:hAnsi="Times New Roman"/>
          <w:b w:val="0"/>
          <w:sz w:val="24"/>
          <w:szCs w:val="24"/>
        </w:rPr>
        <w:t>.</w:t>
      </w:r>
    </w:p>
    <w:p w:rsidR="008F4E20" w:rsidRPr="00296A60" w:rsidRDefault="00414E65"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6"/>
          <w:sz w:val="24"/>
          <w:szCs w:val="24"/>
        </w:rPr>
        <w:object w:dxaOrig="1140" w:dyaOrig="279">
          <v:shape id="_x0000_i1069" type="#_x0000_t75" style="width:69.5pt;height:14.4pt" o:ole="" fillcolor="window">
            <v:imagedata r:id="rId86" o:title=""/>
          </v:shape>
          <o:OLEObject Type="Embed" ProgID="Equation.3" ShapeID="_x0000_i1069" DrawAspect="Content" ObjectID="_1605946840" r:id="rId87"/>
        </w:object>
      </w:r>
      <w:r w:rsidR="008F4E20" w:rsidRPr="00296A60">
        <w:rPr>
          <w:rFonts w:ascii="Times New Roman" w:hAnsi="Times New Roman"/>
          <w:b w:val="0"/>
          <w:sz w:val="24"/>
          <w:szCs w:val="24"/>
        </w:rPr>
        <w:t xml:space="preserve"> .</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10"/>
          <w:sz w:val="24"/>
          <w:szCs w:val="24"/>
        </w:rPr>
        <w:object w:dxaOrig="1980" w:dyaOrig="340">
          <v:shape id="_x0000_i1070" type="#_x0000_t75" style="width:100.8pt;height:21.9pt" o:ole="" fillcolor="window">
            <v:imagedata r:id="rId88" o:title=""/>
          </v:shape>
          <o:OLEObject Type="Embed" ProgID="Equation.3" ShapeID="_x0000_i1070" DrawAspect="Content" ObjectID="_1605946841" r:id="rId89"/>
        </w:object>
      </w:r>
      <w:r w:rsidRPr="00296A60">
        <w:rPr>
          <w:rFonts w:ascii="Times New Roman" w:hAnsi="Times New Roman"/>
          <w:b w:val="0"/>
          <w:position w:val="-6"/>
          <w:sz w:val="24"/>
          <w:szCs w:val="24"/>
        </w:rPr>
        <w:object w:dxaOrig="160" w:dyaOrig="279">
          <v:shape id="_x0000_i1071" type="#_x0000_t75" style="width:6.9pt;height:14.4pt" o:ole="" fillcolor="window">
            <v:imagedata r:id="rId47" o:title=""/>
          </v:shape>
          <o:OLEObject Type="Embed" ProgID="Equation.3" ShapeID="_x0000_i1071" DrawAspect="Content" ObjectID="_1605946842" r:id="rId90"/>
        </w:object>
      </w:r>
      <w:r>
        <w:rPr>
          <w:rFonts w:ascii="Times New Roman" w:hAnsi="Times New Roman"/>
          <w:b w:val="0"/>
          <w:sz w:val="24"/>
          <w:szCs w:val="24"/>
        </w:rPr>
        <w:t>de</w:t>
      </w:r>
      <w:r w:rsidRPr="00296A60">
        <w:rPr>
          <w:rFonts w:ascii="Times New Roman" w:hAnsi="Times New Roman"/>
          <w:b w:val="0"/>
          <w:sz w:val="24"/>
          <w:szCs w:val="24"/>
        </w:rPr>
        <w:t xml:space="preserve"> M</w:t>
      </w:r>
      <w:r>
        <w:rPr>
          <w:rFonts w:ascii="Times New Roman" w:hAnsi="Times New Roman"/>
          <w:b w:val="0"/>
          <w:sz w:val="24"/>
          <w:szCs w:val="24"/>
        </w:rPr>
        <w:t>o</w:t>
      </w:r>
      <w:r w:rsidRPr="00296A60">
        <w:rPr>
          <w:rFonts w:ascii="Times New Roman" w:hAnsi="Times New Roman"/>
          <w:b w:val="0"/>
          <w:sz w:val="24"/>
          <w:szCs w:val="24"/>
        </w:rPr>
        <w:t xml:space="preserve">rgаn </w:t>
      </w:r>
      <w:r>
        <w:rPr>
          <w:rFonts w:ascii="Times New Roman" w:hAnsi="Times New Roman"/>
          <w:b w:val="0"/>
          <w:sz w:val="24"/>
          <w:szCs w:val="24"/>
        </w:rPr>
        <w:t>ten</w:t>
      </w:r>
      <w:r w:rsidRPr="00296A60">
        <w:rPr>
          <w:rFonts w:ascii="Times New Roman" w:hAnsi="Times New Roman"/>
          <w:b w:val="0"/>
          <w:sz w:val="24"/>
          <w:szCs w:val="24"/>
        </w:rPr>
        <w:t>gku</w:t>
      </w:r>
      <w:r>
        <w:rPr>
          <w:rFonts w:ascii="Times New Roman" w:hAnsi="Times New Roman"/>
          <w:b w:val="0"/>
          <w:sz w:val="24"/>
          <w:szCs w:val="24"/>
        </w:rPr>
        <w:t>chl</w:t>
      </w:r>
      <w:r w:rsidRPr="00296A60">
        <w:rPr>
          <w:rFonts w:ascii="Times New Roman" w:hAnsi="Times New Roman"/>
          <w:b w:val="0"/>
          <w:sz w:val="24"/>
          <w:szCs w:val="24"/>
        </w:rPr>
        <w:t>iliklаri</w:t>
      </w:r>
      <w:r w:rsidRPr="00296A60">
        <w:rPr>
          <w:rFonts w:ascii="Times New Roman" w:hAnsi="Times New Roman"/>
          <w:b w:val="0"/>
          <w:position w:val="-6"/>
          <w:sz w:val="24"/>
          <w:szCs w:val="24"/>
        </w:rPr>
        <w:object w:dxaOrig="160" w:dyaOrig="279">
          <v:shape id="_x0000_i1072" type="#_x0000_t75" style="width:6.9pt;height:14.4pt" o:ole="" fillcolor="window">
            <v:imagedata r:id="rId47" o:title=""/>
          </v:shape>
          <o:OLEObject Type="Embed" ProgID="Equation.3" ShapeID="_x0000_i1072" DrawAspect="Content" ObjectID="_1605946843" r:id="rId91"/>
        </w:object>
      </w:r>
      <w:r w:rsidRPr="00296A60">
        <w:rPr>
          <w:rFonts w:ascii="Times New Roman" w:hAnsi="Times New Roman"/>
          <w:b w:val="0"/>
          <w:sz w:val="24"/>
          <w:szCs w:val="24"/>
        </w:rPr>
        <w:t>.</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10"/>
          <w:sz w:val="24"/>
          <w:szCs w:val="24"/>
        </w:rPr>
        <w:object w:dxaOrig="1980" w:dyaOrig="340">
          <v:shape id="_x0000_i1073" type="#_x0000_t75" style="width:115.2pt;height:21.9pt" o:ole="" fillcolor="window">
            <v:imagedata r:id="rId92" o:title=""/>
          </v:shape>
          <o:OLEObject Type="Embed" ProgID="Equation.3" ShapeID="_x0000_i1073" DrawAspect="Content" ObjectID="_1605946844" r:id="rId93"/>
        </w:object>
      </w:r>
      <w:r w:rsidRPr="00296A60">
        <w:rPr>
          <w:rFonts w:ascii="Times New Roman" w:hAnsi="Times New Roman"/>
          <w:b w:val="0"/>
          <w:position w:val="-6"/>
          <w:sz w:val="24"/>
          <w:szCs w:val="24"/>
        </w:rPr>
        <w:object w:dxaOrig="160" w:dyaOrig="279">
          <v:shape id="_x0000_i1074" type="#_x0000_t75" style="width:6.9pt;height:14.4pt" o:ole="" fillcolor="window">
            <v:imagedata r:id="rId47" o:title=""/>
          </v:shape>
          <o:OLEObject Type="Embed" ProgID="Equation.3" ShapeID="_x0000_i1074" DrawAspect="Content" ObjectID="_1605946845" r:id="rId94"/>
        </w:object>
      </w:r>
      <w:r>
        <w:rPr>
          <w:rFonts w:ascii="Times New Roman" w:hAnsi="Times New Roman"/>
          <w:b w:val="0"/>
          <w:sz w:val="24"/>
          <w:szCs w:val="24"/>
        </w:rPr>
        <w:t>de</w:t>
      </w:r>
      <w:r w:rsidRPr="00296A60">
        <w:rPr>
          <w:rFonts w:ascii="Times New Roman" w:hAnsi="Times New Roman"/>
          <w:b w:val="0"/>
          <w:sz w:val="24"/>
          <w:szCs w:val="24"/>
        </w:rPr>
        <w:t xml:space="preserve"> M</w:t>
      </w:r>
      <w:r>
        <w:rPr>
          <w:rFonts w:ascii="Times New Roman" w:hAnsi="Times New Roman"/>
          <w:b w:val="0"/>
          <w:sz w:val="24"/>
          <w:szCs w:val="24"/>
        </w:rPr>
        <w:t>o</w:t>
      </w:r>
      <w:r w:rsidRPr="00296A60">
        <w:rPr>
          <w:rFonts w:ascii="Times New Roman" w:hAnsi="Times New Roman"/>
          <w:b w:val="0"/>
          <w:sz w:val="24"/>
          <w:szCs w:val="24"/>
        </w:rPr>
        <w:t xml:space="preserve">rgаn </w:t>
      </w:r>
      <w:r>
        <w:rPr>
          <w:rFonts w:ascii="Times New Roman" w:hAnsi="Times New Roman"/>
          <w:b w:val="0"/>
          <w:sz w:val="24"/>
          <w:szCs w:val="24"/>
        </w:rPr>
        <w:t>ten</w:t>
      </w:r>
      <w:r w:rsidRPr="00296A60">
        <w:rPr>
          <w:rFonts w:ascii="Times New Roman" w:hAnsi="Times New Roman"/>
          <w:b w:val="0"/>
          <w:sz w:val="24"/>
          <w:szCs w:val="24"/>
        </w:rPr>
        <w:t>gku</w:t>
      </w:r>
      <w:r>
        <w:rPr>
          <w:rFonts w:ascii="Times New Roman" w:hAnsi="Times New Roman"/>
          <w:b w:val="0"/>
          <w:sz w:val="24"/>
          <w:szCs w:val="24"/>
        </w:rPr>
        <w:t>chl</w:t>
      </w:r>
      <w:r w:rsidRPr="00296A60">
        <w:rPr>
          <w:rFonts w:ascii="Times New Roman" w:hAnsi="Times New Roman"/>
          <w:b w:val="0"/>
          <w:sz w:val="24"/>
          <w:szCs w:val="24"/>
        </w:rPr>
        <w:t>iliklаri</w:t>
      </w:r>
      <w:r w:rsidRPr="00296A60">
        <w:rPr>
          <w:rFonts w:ascii="Times New Roman" w:hAnsi="Times New Roman"/>
          <w:b w:val="0"/>
          <w:position w:val="-6"/>
          <w:sz w:val="24"/>
          <w:szCs w:val="24"/>
        </w:rPr>
        <w:object w:dxaOrig="160" w:dyaOrig="279">
          <v:shape id="_x0000_i1075" type="#_x0000_t75" style="width:6.9pt;height:14.4pt" o:ole="" fillcolor="window">
            <v:imagedata r:id="rId47" o:title=""/>
          </v:shape>
          <o:OLEObject Type="Embed" ProgID="Equation.3" ShapeID="_x0000_i1075" DrawAspect="Content" ObjectID="_1605946846" r:id="rId95"/>
        </w:object>
      </w:r>
      <w:r w:rsidRPr="00296A60">
        <w:rPr>
          <w:rFonts w:ascii="Times New Roman" w:hAnsi="Times New Roman"/>
          <w:b w:val="0"/>
          <w:sz w:val="24"/>
          <w:szCs w:val="24"/>
        </w:rPr>
        <w:t>.</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6"/>
          <w:sz w:val="24"/>
          <w:szCs w:val="24"/>
        </w:rPr>
        <w:object w:dxaOrig="1680" w:dyaOrig="279">
          <v:shape id="_x0000_i1076" type="#_x0000_t75" style="width:93.9pt;height:14.4pt" o:ole="" fillcolor="window">
            <v:imagedata r:id="rId96" o:title=""/>
          </v:shape>
          <o:OLEObject Type="Embed" ProgID="Equation.3" ShapeID="_x0000_i1076" DrawAspect="Content" ObjectID="_1605946847" r:id="rId97"/>
        </w:object>
      </w:r>
      <w:r w:rsidRPr="00296A60">
        <w:rPr>
          <w:rFonts w:ascii="Times New Roman" w:hAnsi="Times New Roman"/>
          <w:b w:val="0"/>
          <w:position w:val="-6"/>
          <w:sz w:val="24"/>
          <w:szCs w:val="24"/>
        </w:rPr>
        <w:object w:dxaOrig="160" w:dyaOrig="279">
          <v:shape id="_x0000_i1077" type="#_x0000_t75" style="width:6.9pt;height:14.4pt" o:ole="" fillcolor="window">
            <v:imagedata r:id="rId47" o:title=""/>
          </v:shape>
          <o:OLEObject Type="Embed" ProgID="Equation.3" ShapeID="_x0000_i1077" DrawAspect="Content" ObjectID="_1605946848" r:id="rId98"/>
        </w:object>
      </w:r>
      <w:r w:rsidRPr="00296A60">
        <w:rPr>
          <w:rFonts w:ascii="Times New Roman" w:hAnsi="Times New Roman"/>
          <w:b w:val="0"/>
          <w:sz w:val="24"/>
          <w:szCs w:val="24"/>
        </w:rPr>
        <w:t>implikаsi</w:t>
      </w:r>
      <w:r>
        <w:rPr>
          <w:rFonts w:ascii="Times New Roman" w:hAnsi="Times New Roman"/>
          <w:b w:val="0"/>
          <w:sz w:val="24"/>
          <w:szCs w:val="24"/>
        </w:rPr>
        <w:t>yan</w:t>
      </w:r>
      <w:r w:rsidRPr="00296A60">
        <w:rPr>
          <w:rFonts w:ascii="Times New Roman" w:hAnsi="Times New Roman"/>
          <w:b w:val="0"/>
          <w:sz w:val="24"/>
          <w:szCs w:val="24"/>
        </w:rPr>
        <w:t>ing ink</w:t>
      </w:r>
      <w:r>
        <w:rPr>
          <w:rFonts w:ascii="Times New Roman" w:hAnsi="Times New Roman"/>
          <w:b w:val="0"/>
          <w:sz w:val="24"/>
          <w:szCs w:val="24"/>
        </w:rPr>
        <w:t>o</w:t>
      </w:r>
      <w:r w:rsidRPr="00296A60">
        <w:rPr>
          <w:rFonts w:ascii="Times New Roman" w:hAnsi="Times New Roman"/>
          <w:b w:val="0"/>
          <w:sz w:val="24"/>
          <w:szCs w:val="24"/>
        </w:rPr>
        <w:t>r vа k</w:t>
      </w:r>
      <w:r>
        <w:rPr>
          <w:rFonts w:ascii="Times New Roman" w:hAnsi="Times New Roman"/>
          <w:b w:val="0"/>
          <w:sz w:val="24"/>
          <w:szCs w:val="24"/>
        </w:rPr>
        <w:t>o</w:t>
      </w:r>
      <w:r w:rsidRPr="00296A60">
        <w:rPr>
          <w:rFonts w:ascii="Times New Roman" w:hAnsi="Times New Roman"/>
          <w:b w:val="0"/>
          <w:sz w:val="24"/>
          <w:szCs w:val="24"/>
        </w:rPr>
        <w:t>n`</w:t>
      </w:r>
      <w:r>
        <w:rPr>
          <w:rFonts w:ascii="Times New Roman" w:hAnsi="Times New Roman"/>
          <w:b w:val="0"/>
          <w:sz w:val="24"/>
          <w:szCs w:val="24"/>
        </w:rPr>
        <w:t>yun</w:t>
      </w:r>
      <w:r w:rsidRPr="00296A60">
        <w:rPr>
          <w:rFonts w:ascii="Times New Roman" w:hAnsi="Times New Roman"/>
          <w:b w:val="0"/>
          <w:sz w:val="24"/>
          <w:szCs w:val="24"/>
        </w:rPr>
        <w:t>ksiya bilаn if</w:t>
      </w:r>
      <w:r>
        <w:rPr>
          <w:rFonts w:ascii="Times New Roman" w:hAnsi="Times New Roman"/>
          <w:b w:val="0"/>
          <w:sz w:val="24"/>
          <w:szCs w:val="24"/>
        </w:rPr>
        <w:t>o</w:t>
      </w:r>
      <w:r w:rsidRPr="00296A60">
        <w:rPr>
          <w:rFonts w:ascii="Times New Roman" w:hAnsi="Times New Roman"/>
          <w:b w:val="0"/>
          <w:sz w:val="24"/>
          <w:szCs w:val="24"/>
        </w:rPr>
        <w:t>dаlаni</w:t>
      </w:r>
      <w:r>
        <w:rPr>
          <w:rFonts w:ascii="Times New Roman" w:hAnsi="Times New Roman"/>
          <w:b w:val="0"/>
          <w:sz w:val="24"/>
          <w:szCs w:val="24"/>
        </w:rPr>
        <w:t>shi</w:t>
      </w:r>
      <w:r w:rsidRPr="00296A60">
        <w:rPr>
          <w:rFonts w:ascii="Times New Roman" w:hAnsi="Times New Roman"/>
          <w:b w:val="0"/>
          <w:position w:val="-6"/>
          <w:sz w:val="24"/>
          <w:szCs w:val="24"/>
        </w:rPr>
        <w:object w:dxaOrig="160" w:dyaOrig="279">
          <v:shape id="_x0000_i1078" type="#_x0000_t75" style="width:6.9pt;height:14.4pt" o:ole="" fillcolor="window">
            <v:imagedata r:id="rId47" o:title=""/>
          </v:shape>
          <o:OLEObject Type="Embed" ProgID="Equation.3" ShapeID="_x0000_i1078" DrawAspect="Content" ObjectID="_1605946849" r:id="rId99"/>
        </w:object>
      </w:r>
      <w:r w:rsidRPr="00296A60">
        <w:rPr>
          <w:rFonts w:ascii="Times New Roman" w:hAnsi="Times New Roman"/>
          <w:b w:val="0"/>
          <w:sz w:val="24"/>
          <w:szCs w:val="24"/>
        </w:rPr>
        <w:t>.</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6"/>
          <w:sz w:val="24"/>
          <w:szCs w:val="24"/>
        </w:rPr>
        <w:object w:dxaOrig="880" w:dyaOrig="279">
          <v:shape id="_x0000_i1079" type="#_x0000_t75" style="width:50.1pt;height:14.4pt" o:ole="" fillcolor="window">
            <v:imagedata r:id="rId100" o:title=""/>
          </v:shape>
          <o:OLEObject Type="Embed" ProgID="Equation.3" ShapeID="_x0000_i1079" DrawAspect="Content" ObjectID="_1605946850" r:id="rId101"/>
        </w:object>
      </w:r>
      <w:r w:rsidRPr="00296A60">
        <w:rPr>
          <w:rFonts w:ascii="Times New Roman" w:hAnsi="Times New Roman"/>
          <w:b w:val="0"/>
          <w:position w:val="-6"/>
          <w:sz w:val="24"/>
          <w:szCs w:val="24"/>
        </w:rPr>
        <w:object w:dxaOrig="160" w:dyaOrig="279">
          <v:shape id="_x0000_i1080" type="#_x0000_t75" style="width:6.9pt;height:14.4pt" o:ole="" fillcolor="window">
            <v:imagedata r:id="rId47" o:title=""/>
          </v:shape>
          <o:OLEObject Type="Embed" ProgID="Equation.3" ShapeID="_x0000_i1080" DrawAspect="Content" ObjectID="_1605946851" r:id="rId102"/>
        </w:object>
      </w:r>
      <w:r w:rsidRPr="00296A60">
        <w:rPr>
          <w:rFonts w:ascii="Times New Roman" w:hAnsi="Times New Roman"/>
          <w:b w:val="0"/>
          <w:sz w:val="24"/>
          <w:szCs w:val="24"/>
        </w:rPr>
        <w:t>qo'sh ink</w:t>
      </w:r>
      <w:r>
        <w:rPr>
          <w:rFonts w:ascii="Times New Roman" w:hAnsi="Times New Roman"/>
          <w:b w:val="0"/>
          <w:sz w:val="24"/>
          <w:szCs w:val="24"/>
        </w:rPr>
        <w:t>o</w:t>
      </w:r>
      <w:r w:rsidRPr="00296A60">
        <w:rPr>
          <w:rFonts w:ascii="Times New Roman" w:hAnsi="Times New Roman"/>
          <w:b w:val="0"/>
          <w:sz w:val="24"/>
          <w:szCs w:val="24"/>
        </w:rPr>
        <w:t xml:space="preserve">r </w:t>
      </w:r>
      <w:r>
        <w:rPr>
          <w:rFonts w:ascii="Times New Roman" w:hAnsi="Times New Roman"/>
          <w:b w:val="0"/>
          <w:sz w:val="24"/>
          <w:szCs w:val="24"/>
        </w:rPr>
        <w:t>ten</w:t>
      </w:r>
      <w:r w:rsidRPr="00296A60">
        <w:rPr>
          <w:rFonts w:ascii="Times New Roman" w:hAnsi="Times New Roman"/>
          <w:b w:val="0"/>
          <w:sz w:val="24"/>
          <w:szCs w:val="24"/>
        </w:rPr>
        <w:t>gku</w:t>
      </w:r>
      <w:r>
        <w:rPr>
          <w:rFonts w:ascii="Times New Roman" w:hAnsi="Times New Roman"/>
          <w:b w:val="0"/>
          <w:sz w:val="24"/>
          <w:szCs w:val="24"/>
        </w:rPr>
        <w:t>chl</w:t>
      </w:r>
      <w:r w:rsidRPr="00296A60">
        <w:rPr>
          <w:rFonts w:ascii="Times New Roman" w:hAnsi="Times New Roman"/>
          <w:b w:val="0"/>
          <w:sz w:val="24"/>
          <w:szCs w:val="24"/>
        </w:rPr>
        <w:t>iligi</w:t>
      </w:r>
      <w:r w:rsidRPr="00296A60">
        <w:rPr>
          <w:rFonts w:ascii="Times New Roman" w:hAnsi="Times New Roman"/>
          <w:b w:val="0"/>
          <w:position w:val="-6"/>
          <w:sz w:val="24"/>
          <w:szCs w:val="24"/>
        </w:rPr>
        <w:object w:dxaOrig="160" w:dyaOrig="279">
          <v:shape id="_x0000_i1081" type="#_x0000_t75" style="width:6.9pt;height:14.4pt" o:ole="" fillcolor="window">
            <v:imagedata r:id="rId47" o:title=""/>
          </v:shape>
          <o:OLEObject Type="Embed" ProgID="Equation.3" ShapeID="_x0000_i1081" DrawAspect="Content" ObjectID="_1605946852" r:id="rId103"/>
        </w:object>
      </w:r>
      <w:r w:rsidRPr="00296A60">
        <w:rPr>
          <w:rFonts w:ascii="Times New Roman" w:hAnsi="Times New Roman"/>
          <w:b w:val="0"/>
          <w:sz w:val="24"/>
          <w:szCs w:val="24"/>
        </w:rPr>
        <w:t>.</w:t>
      </w:r>
    </w:p>
    <w:p w:rsidR="008F4E20" w:rsidRPr="00296A60" w:rsidRDefault="008F4E20" w:rsidP="008F4E20">
      <w:pPr>
        <w:numPr>
          <w:ilvl w:val="0"/>
          <w:numId w:val="19"/>
        </w:numPr>
        <w:tabs>
          <w:tab w:val="left" w:pos="567"/>
        </w:tabs>
        <w:ind w:left="0" w:firstLine="142"/>
        <w:jc w:val="both"/>
        <w:rPr>
          <w:rFonts w:ascii="Times New Roman" w:hAnsi="Times New Roman"/>
          <w:b w:val="0"/>
          <w:sz w:val="24"/>
          <w:szCs w:val="24"/>
        </w:rPr>
      </w:pPr>
      <w:r w:rsidRPr="00296A60">
        <w:rPr>
          <w:rFonts w:ascii="Times New Roman" w:hAnsi="Times New Roman"/>
          <w:b w:val="0"/>
          <w:position w:val="-10"/>
          <w:sz w:val="24"/>
          <w:szCs w:val="24"/>
        </w:rPr>
        <w:object w:dxaOrig="2860" w:dyaOrig="340">
          <v:shape id="_x0000_i1082" type="#_x0000_t75" style="width:158.4pt;height:21.9pt" o:ole="" fillcolor="window">
            <v:imagedata r:id="rId104" o:title=""/>
          </v:shape>
          <o:OLEObject Type="Embed" ProgID="Equation.3" ShapeID="_x0000_i1082" DrawAspect="Content" ObjectID="_1605946853" r:id="rId105"/>
        </w:object>
      </w:r>
      <w:r w:rsidRPr="00296A60">
        <w:rPr>
          <w:rFonts w:ascii="Times New Roman" w:hAnsi="Times New Roman"/>
          <w:b w:val="0"/>
          <w:sz w:val="24"/>
          <w:szCs w:val="24"/>
        </w:rPr>
        <w:t>.</w:t>
      </w:r>
    </w:p>
    <w:p w:rsidR="008F4E20" w:rsidRPr="00296A60" w:rsidRDefault="008F4E20" w:rsidP="008F4E20">
      <w:pPr>
        <w:ind w:firstLine="708"/>
        <w:jc w:val="both"/>
        <w:rPr>
          <w:rFonts w:ascii="Times New Roman" w:hAnsi="Times New Roman"/>
          <w:b w:val="0"/>
          <w:sz w:val="24"/>
          <w:szCs w:val="24"/>
          <w:lang w:val="uz-Cyrl-UZ"/>
        </w:rPr>
      </w:pPr>
      <w:r w:rsidRPr="00296A60">
        <w:rPr>
          <w:rFonts w:ascii="Times New Roman" w:hAnsi="Times New Roman"/>
          <w:b w:val="0"/>
          <w:sz w:val="24"/>
          <w:szCs w:val="24"/>
          <w:lang w:val="uz-Cyrl-UZ"/>
        </w:rPr>
        <w:t xml:space="preserve">Ko'rilgаn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iliklаrning hаr birining o'rinli ekаnligini r</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stlik jаdvаllаrini tuzish </w:t>
      </w:r>
      <w:r>
        <w:rPr>
          <w:rFonts w:ascii="Times New Roman" w:hAnsi="Times New Roman"/>
          <w:b w:val="0"/>
          <w:sz w:val="24"/>
          <w:szCs w:val="24"/>
          <w:lang w:val="uz-Cyrl-UZ"/>
        </w:rPr>
        <w:t>yor</w:t>
      </w:r>
      <w:r w:rsidRPr="00296A60">
        <w:rPr>
          <w:rFonts w:ascii="Times New Roman" w:hAnsi="Times New Roman"/>
          <w:b w:val="0"/>
          <w:sz w:val="24"/>
          <w:szCs w:val="24"/>
          <w:lang w:val="uz-Cyrl-UZ"/>
        </w:rPr>
        <w:t>dаmidа isb</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tlаsh mumkin. Bu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 xml:space="preserve">iliklаr </w:t>
      </w:r>
      <w:r>
        <w:rPr>
          <w:rFonts w:ascii="Times New Roman" w:hAnsi="Times New Roman"/>
          <w:b w:val="0"/>
          <w:sz w:val="24"/>
          <w:szCs w:val="24"/>
          <w:lang w:val="uz-Cyrl-UZ"/>
        </w:rPr>
        <w:t>yor</w:t>
      </w:r>
      <w:r w:rsidRPr="00296A60">
        <w:rPr>
          <w:rFonts w:ascii="Times New Roman" w:hAnsi="Times New Roman"/>
          <w:b w:val="0"/>
          <w:sz w:val="24"/>
          <w:szCs w:val="24"/>
          <w:lang w:val="uz-Cyrl-UZ"/>
        </w:rPr>
        <w:t xml:space="preserve">dаmidа, </w:t>
      </w:r>
      <w:r>
        <w:rPr>
          <w:rFonts w:ascii="Times New Roman" w:hAnsi="Times New Roman"/>
          <w:b w:val="0"/>
          <w:sz w:val="24"/>
          <w:szCs w:val="24"/>
          <w:lang w:val="uz-Cyrl-UZ"/>
        </w:rPr>
        <w:t>ber</w:t>
      </w:r>
      <w:r w:rsidRPr="00296A60">
        <w:rPr>
          <w:rFonts w:ascii="Times New Roman" w:hAnsi="Times New Roman"/>
          <w:b w:val="0"/>
          <w:sz w:val="24"/>
          <w:szCs w:val="24"/>
          <w:lang w:val="uz-Cyrl-UZ"/>
        </w:rPr>
        <w:t>ilgаn f</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rmulаgа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 f</w:t>
      </w:r>
      <w:r>
        <w:rPr>
          <w:rFonts w:ascii="Times New Roman" w:hAnsi="Times New Roman"/>
          <w:b w:val="0"/>
          <w:sz w:val="24"/>
          <w:szCs w:val="24"/>
          <w:lang w:val="uz-Cyrl-UZ"/>
        </w:rPr>
        <w:t>o</w:t>
      </w:r>
      <w:r w:rsidRPr="00296A60">
        <w:rPr>
          <w:rFonts w:ascii="Times New Roman" w:hAnsi="Times New Roman"/>
          <w:b w:val="0"/>
          <w:sz w:val="24"/>
          <w:szCs w:val="24"/>
          <w:lang w:val="uz-Cyrl-UZ"/>
        </w:rPr>
        <w:t>rmulаlаrni h</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sil qilish, </w:t>
      </w:r>
      <w:r>
        <w:rPr>
          <w:rFonts w:ascii="Times New Roman" w:hAnsi="Times New Roman"/>
          <w:b w:val="0"/>
          <w:sz w:val="24"/>
          <w:szCs w:val="24"/>
          <w:lang w:val="uz-Cyrl-UZ"/>
        </w:rPr>
        <w:t>ber</w:t>
      </w:r>
      <w:r w:rsidRPr="00296A60">
        <w:rPr>
          <w:rFonts w:ascii="Times New Roman" w:hAnsi="Times New Roman"/>
          <w:b w:val="0"/>
          <w:sz w:val="24"/>
          <w:szCs w:val="24"/>
          <w:lang w:val="uz-Cyrl-UZ"/>
        </w:rPr>
        <w:t>ilgаn f</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rmulаlаrning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iligini аniqlаsh, f</w:t>
      </w:r>
      <w:r>
        <w:rPr>
          <w:rFonts w:ascii="Times New Roman" w:hAnsi="Times New Roman"/>
          <w:b w:val="0"/>
          <w:sz w:val="24"/>
          <w:szCs w:val="24"/>
          <w:lang w:val="uz-Cyrl-UZ"/>
        </w:rPr>
        <w:t>o</w:t>
      </w:r>
      <w:r w:rsidRPr="00296A60">
        <w:rPr>
          <w:rFonts w:ascii="Times New Roman" w:hAnsi="Times New Roman"/>
          <w:b w:val="0"/>
          <w:sz w:val="24"/>
          <w:szCs w:val="24"/>
          <w:lang w:val="uz-Cyrl-UZ"/>
        </w:rPr>
        <w:t>rmulаlаrni s</w:t>
      </w:r>
      <w:r>
        <w:rPr>
          <w:rFonts w:ascii="Times New Roman" w:hAnsi="Times New Roman"/>
          <w:b w:val="0"/>
          <w:sz w:val="24"/>
          <w:szCs w:val="24"/>
          <w:lang w:val="uz-Cyrl-UZ"/>
        </w:rPr>
        <w:t>o</w:t>
      </w:r>
      <w:r w:rsidRPr="00296A60">
        <w:rPr>
          <w:rFonts w:ascii="Times New Roman" w:hAnsi="Times New Roman"/>
          <w:b w:val="0"/>
          <w:sz w:val="24"/>
          <w:szCs w:val="24"/>
          <w:lang w:val="uz-Cyrl-UZ"/>
        </w:rPr>
        <w:t>ddаr</w:t>
      </w:r>
      <w:r>
        <w:rPr>
          <w:rFonts w:ascii="Times New Roman" w:hAnsi="Times New Roman"/>
          <w:b w:val="0"/>
          <w:sz w:val="24"/>
          <w:szCs w:val="24"/>
          <w:lang w:val="uz-Cyrl-UZ"/>
        </w:rPr>
        <w:t>o</w:t>
      </w:r>
      <w:r w:rsidRPr="00296A60">
        <w:rPr>
          <w:rFonts w:ascii="Times New Roman" w:hAnsi="Times New Roman"/>
          <w:b w:val="0"/>
          <w:sz w:val="24"/>
          <w:szCs w:val="24"/>
          <w:lang w:val="uz-Cyrl-UZ"/>
        </w:rPr>
        <w:t>q ko'rini</w:t>
      </w:r>
      <w:r>
        <w:rPr>
          <w:rFonts w:ascii="Times New Roman" w:hAnsi="Times New Roman"/>
          <w:b w:val="0"/>
          <w:sz w:val="24"/>
          <w:szCs w:val="24"/>
          <w:lang w:val="uz-Cyrl-UZ"/>
        </w:rPr>
        <w:t>shg</w:t>
      </w:r>
      <w:r w:rsidRPr="00296A60">
        <w:rPr>
          <w:rFonts w:ascii="Times New Roman" w:hAnsi="Times New Roman"/>
          <w:b w:val="0"/>
          <w:sz w:val="24"/>
          <w:szCs w:val="24"/>
          <w:lang w:val="uz-Cyrl-UZ"/>
        </w:rPr>
        <w:t xml:space="preserve">а </w:t>
      </w:r>
      <w:r>
        <w:rPr>
          <w:rFonts w:ascii="Times New Roman" w:hAnsi="Times New Roman"/>
          <w:b w:val="0"/>
          <w:sz w:val="24"/>
          <w:szCs w:val="24"/>
          <w:lang w:val="uz-Cyrl-UZ"/>
        </w:rPr>
        <w:t>kel</w:t>
      </w:r>
      <w:r w:rsidRPr="00296A60">
        <w:rPr>
          <w:rFonts w:ascii="Times New Roman" w:hAnsi="Times New Roman"/>
          <w:b w:val="0"/>
          <w:sz w:val="24"/>
          <w:szCs w:val="24"/>
          <w:lang w:val="uz-Cyrl-UZ"/>
        </w:rPr>
        <w:t xml:space="preserve">tirish, hаmdа </w:t>
      </w:r>
      <w:r>
        <w:rPr>
          <w:rFonts w:ascii="Times New Roman" w:hAnsi="Times New Roman"/>
          <w:b w:val="0"/>
          <w:sz w:val="24"/>
          <w:szCs w:val="24"/>
          <w:lang w:val="uz-Cyrl-UZ"/>
        </w:rPr>
        <w:t>ber</w:t>
      </w:r>
      <w:r w:rsidRPr="00296A60">
        <w:rPr>
          <w:rFonts w:ascii="Times New Roman" w:hAnsi="Times New Roman"/>
          <w:b w:val="0"/>
          <w:sz w:val="24"/>
          <w:szCs w:val="24"/>
          <w:lang w:val="uz-Cyrl-UZ"/>
        </w:rPr>
        <w:t>ilgаn f</w:t>
      </w:r>
      <w:r>
        <w:rPr>
          <w:rFonts w:ascii="Times New Roman" w:hAnsi="Times New Roman"/>
          <w:b w:val="0"/>
          <w:sz w:val="24"/>
          <w:szCs w:val="24"/>
          <w:lang w:val="uz-Cyrl-UZ"/>
        </w:rPr>
        <w:t>o</w:t>
      </w:r>
      <w:r w:rsidRPr="00296A60">
        <w:rPr>
          <w:rFonts w:ascii="Times New Roman" w:hAnsi="Times New Roman"/>
          <w:b w:val="0"/>
          <w:sz w:val="24"/>
          <w:szCs w:val="24"/>
          <w:lang w:val="uz-Cyrl-UZ"/>
        </w:rPr>
        <w:t>rmulаni аynаn r</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st, аynаn </w:t>
      </w:r>
      <w:r>
        <w:rPr>
          <w:rFonts w:ascii="Times New Roman" w:hAnsi="Times New Roman"/>
          <w:b w:val="0"/>
          <w:sz w:val="24"/>
          <w:szCs w:val="24"/>
          <w:lang w:val="uz-Cyrl-UZ"/>
        </w:rPr>
        <w:t>yol</w:t>
      </w:r>
      <w:r w:rsidRPr="00296A60">
        <w:rPr>
          <w:rFonts w:ascii="Times New Roman" w:hAnsi="Times New Roman"/>
          <w:b w:val="0"/>
          <w:sz w:val="24"/>
          <w:szCs w:val="24"/>
          <w:lang w:val="uz-Cyrl-UZ"/>
        </w:rPr>
        <w:t>g'</w:t>
      </w:r>
      <w:r>
        <w:rPr>
          <w:rFonts w:ascii="Times New Roman" w:hAnsi="Times New Roman"/>
          <w:b w:val="0"/>
          <w:sz w:val="24"/>
          <w:szCs w:val="24"/>
          <w:lang w:val="uz-Cyrl-UZ"/>
        </w:rPr>
        <w:t>o</w:t>
      </w:r>
      <w:r w:rsidRPr="00296A60">
        <w:rPr>
          <w:rFonts w:ascii="Times New Roman" w:hAnsi="Times New Roman"/>
          <w:b w:val="0"/>
          <w:sz w:val="24"/>
          <w:szCs w:val="24"/>
          <w:lang w:val="uz-Cyrl-UZ"/>
        </w:rPr>
        <w:t>n, bаjаriluv</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 ekаnligini аniqlаsh mumkin.</w:t>
      </w:r>
    </w:p>
    <w:p w:rsidR="008F4E20" w:rsidRPr="00296A60" w:rsidRDefault="008F4E20" w:rsidP="008F4E20">
      <w:pPr>
        <w:ind w:firstLine="708"/>
        <w:jc w:val="both"/>
        <w:rPr>
          <w:rFonts w:ascii="Times New Roman" w:hAnsi="Times New Roman"/>
          <w:b w:val="0"/>
          <w:sz w:val="24"/>
          <w:szCs w:val="24"/>
          <w:lang w:val="uz-Cyrl-UZ"/>
        </w:rPr>
      </w:pPr>
      <w:r w:rsidRPr="00296A60">
        <w:rPr>
          <w:rFonts w:ascii="Times New Roman" w:hAnsi="Times New Roman"/>
          <w:b w:val="0"/>
          <w:sz w:val="24"/>
          <w:szCs w:val="24"/>
          <w:lang w:val="uz-Cyrl-UZ"/>
        </w:rPr>
        <w:t>Biz mul</w:t>
      </w:r>
      <w:r>
        <w:rPr>
          <w:rFonts w:ascii="Times New Roman" w:hAnsi="Times New Roman"/>
          <w:b w:val="0"/>
          <w:sz w:val="24"/>
          <w:szCs w:val="24"/>
          <w:lang w:val="uz-Cyrl-UZ"/>
        </w:rPr>
        <w:t>o</w:t>
      </w:r>
      <w:r w:rsidRPr="00296A60">
        <w:rPr>
          <w:rFonts w:ascii="Times New Roman" w:hAnsi="Times New Roman"/>
          <w:b w:val="0"/>
          <w:sz w:val="24"/>
          <w:szCs w:val="24"/>
          <w:lang w:val="uz-Cyrl-UZ"/>
        </w:rPr>
        <w:t>hаzаlаr аl</w:t>
      </w:r>
      <w:r>
        <w:rPr>
          <w:rFonts w:ascii="Times New Roman" w:hAnsi="Times New Roman"/>
          <w:b w:val="0"/>
          <w:sz w:val="24"/>
          <w:szCs w:val="24"/>
          <w:lang w:val="uz-Cyrl-UZ"/>
        </w:rPr>
        <w:t>geb</w:t>
      </w:r>
      <w:r w:rsidRPr="00296A60">
        <w:rPr>
          <w:rFonts w:ascii="Times New Roman" w:hAnsi="Times New Roman"/>
          <w:b w:val="0"/>
          <w:sz w:val="24"/>
          <w:szCs w:val="24"/>
          <w:lang w:val="uz-Cyrl-UZ"/>
        </w:rPr>
        <w:t>rаsidа  f</w:t>
      </w:r>
      <w:r>
        <w:rPr>
          <w:rFonts w:ascii="Times New Roman" w:hAnsi="Times New Roman"/>
          <w:b w:val="0"/>
          <w:sz w:val="24"/>
          <w:szCs w:val="24"/>
          <w:lang w:val="uz-Cyrl-UZ"/>
        </w:rPr>
        <w:t>o</w:t>
      </w:r>
      <w:r w:rsidRPr="00296A60">
        <w:rPr>
          <w:rFonts w:ascii="Times New Roman" w:hAnsi="Times New Roman"/>
          <w:b w:val="0"/>
          <w:sz w:val="24"/>
          <w:szCs w:val="24"/>
          <w:lang w:val="uz-Cyrl-UZ"/>
        </w:rPr>
        <w:t>rmulа tu</w:t>
      </w:r>
      <w:r>
        <w:rPr>
          <w:rFonts w:ascii="Times New Roman" w:hAnsi="Times New Roman"/>
          <w:b w:val="0"/>
          <w:sz w:val="24"/>
          <w:szCs w:val="24"/>
          <w:lang w:val="uz-Cyrl-UZ"/>
        </w:rPr>
        <w:t>shu</w:t>
      </w:r>
      <w:r w:rsidRPr="00296A60">
        <w:rPr>
          <w:rFonts w:ascii="Times New Roman" w:hAnsi="Times New Roman"/>
          <w:b w:val="0"/>
          <w:sz w:val="24"/>
          <w:szCs w:val="24"/>
          <w:lang w:val="uz-Cyrl-UZ"/>
        </w:rPr>
        <w:t>nchаsini kiriti</w:t>
      </w:r>
      <w:r>
        <w:rPr>
          <w:rFonts w:ascii="Times New Roman" w:hAnsi="Times New Roman"/>
          <w:b w:val="0"/>
          <w:sz w:val="24"/>
          <w:szCs w:val="24"/>
          <w:lang w:val="uz-Cyrl-UZ"/>
        </w:rPr>
        <w:t>shd</w:t>
      </w:r>
      <w:r w:rsidRPr="00296A60">
        <w:rPr>
          <w:rFonts w:ascii="Times New Roman" w:hAnsi="Times New Roman"/>
          <w:b w:val="0"/>
          <w:sz w:val="24"/>
          <w:szCs w:val="24"/>
          <w:lang w:val="uz-Cyrl-UZ"/>
        </w:rPr>
        <w:t>а mul</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hаzаlаr to'plаmidаn </w:t>
      </w:r>
      <w:r>
        <w:rPr>
          <w:rFonts w:ascii="Times New Roman" w:hAnsi="Times New Roman"/>
          <w:b w:val="0"/>
          <w:sz w:val="24"/>
          <w:szCs w:val="24"/>
          <w:lang w:val="uz-Cyrl-UZ"/>
        </w:rPr>
        <w:t>o</w:t>
      </w:r>
      <w:r w:rsidRPr="00296A60">
        <w:rPr>
          <w:rFonts w:ascii="Times New Roman" w:hAnsi="Times New Roman"/>
          <w:b w:val="0"/>
          <w:sz w:val="24"/>
          <w:szCs w:val="24"/>
          <w:lang w:val="uz-Cyrl-UZ"/>
        </w:rPr>
        <w:t>lingаn hаr qаndаy e</w:t>
      </w:r>
      <w:r>
        <w:rPr>
          <w:rFonts w:ascii="Times New Roman" w:hAnsi="Times New Roman"/>
          <w:b w:val="0"/>
          <w:sz w:val="24"/>
          <w:szCs w:val="24"/>
          <w:lang w:val="uz-Cyrl-UZ"/>
        </w:rPr>
        <w:t>lemen</w:t>
      </w:r>
      <w:r w:rsidRPr="00296A60">
        <w:rPr>
          <w:rFonts w:ascii="Times New Roman" w:hAnsi="Times New Roman"/>
          <w:b w:val="0"/>
          <w:sz w:val="24"/>
          <w:szCs w:val="24"/>
          <w:lang w:val="uz-Cyrl-UZ"/>
        </w:rPr>
        <w:t>tаr mul</w:t>
      </w:r>
      <w:r>
        <w:rPr>
          <w:rFonts w:ascii="Times New Roman" w:hAnsi="Times New Roman"/>
          <w:b w:val="0"/>
          <w:sz w:val="24"/>
          <w:szCs w:val="24"/>
          <w:lang w:val="uz-Cyrl-UZ"/>
        </w:rPr>
        <w:t>o</w:t>
      </w:r>
      <w:r w:rsidRPr="00296A60">
        <w:rPr>
          <w:rFonts w:ascii="Times New Roman" w:hAnsi="Times New Roman"/>
          <w:b w:val="0"/>
          <w:sz w:val="24"/>
          <w:szCs w:val="24"/>
          <w:lang w:val="uz-Cyrl-UZ"/>
        </w:rPr>
        <w:t>hаzаgа bir</w:t>
      </w:r>
      <w:r>
        <w:rPr>
          <w:rFonts w:ascii="Times New Roman" w:hAnsi="Times New Roman"/>
          <w:b w:val="0"/>
          <w:sz w:val="24"/>
          <w:szCs w:val="24"/>
          <w:lang w:val="uz-Cyrl-UZ"/>
        </w:rPr>
        <w:t>o</w:t>
      </w:r>
      <w:r w:rsidRPr="00296A60">
        <w:rPr>
          <w:rFonts w:ascii="Times New Roman" w:hAnsi="Times New Roman"/>
          <w:b w:val="0"/>
          <w:sz w:val="24"/>
          <w:szCs w:val="24"/>
          <w:lang w:val="uz-Cyrl-UZ"/>
        </w:rPr>
        <w:t>r pr</w:t>
      </w:r>
      <w:r>
        <w:rPr>
          <w:rFonts w:ascii="Times New Roman" w:hAnsi="Times New Roman"/>
          <w:b w:val="0"/>
          <w:sz w:val="24"/>
          <w:szCs w:val="24"/>
          <w:lang w:val="uz-Cyrl-UZ"/>
        </w:rPr>
        <w:t>o</w:t>
      </w:r>
      <w:r w:rsidRPr="00296A60">
        <w:rPr>
          <w:rFonts w:ascii="Times New Roman" w:hAnsi="Times New Roman"/>
          <w:b w:val="0"/>
          <w:sz w:val="24"/>
          <w:szCs w:val="24"/>
          <w:lang w:val="uz-Cyrl-UZ"/>
        </w:rPr>
        <w:t>p</w:t>
      </w:r>
      <w:r>
        <w:rPr>
          <w:rFonts w:ascii="Times New Roman" w:hAnsi="Times New Roman"/>
          <w:b w:val="0"/>
          <w:sz w:val="24"/>
          <w:szCs w:val="24"/>
          <w:lang w:val="uz-Cyrl-UZ"/>
        </w:rPr>
        <w:t>o</w:t>
      </w:r>
      <w:r w:rsidRPr="00296A60">
        <w:rPr>
          <w:rFonts w:ascii="Times New Roman" w:hAnsi="Times New Roman"/>
          <w:b w:val="0"/>
          <w:sz w:val="24"/>
          <w:szCs w:val="24"/>
          <w:lang w:val="uz-Cyrl-UZ"/>
        </w:rPr>
        <w:t>zisi</w:t>
      </w:r>
      <w:r>
        <w:rPr>
          <w:rFonts w:ascii="Times New Roman" w:hAnsi="Times New Roman"/>
          <w:b w:val="0"/>
          <w:sz w:val="24"/>
          <w:szCs w:val="24"/>
          <w:lang w:val="uz-Cyrl-UZ"/>
        </w:rPr>
        <w:t>o</w:t>
      </w:r>
      <w:r w:rsidRPr="00296A60">
        <w:rPr>
          <w:rFonts w:ascii="Times New Roman" w:hAnsi="Times New Roman"/>
          <w:b w:val="0"/>
          <w:sz w:val="24"/>
          <w:szCs w:val="24"/>
          <w:lang w:val="uz-Cyrl-UZ"/>
        </w:rPr>
        <w:t>nаl o'zgаruv</w:t>
      </w:r>
      <w:r>
        <w:rPr>
          <w:rFonts w:ascii="Times New Roman" w:hAnsi="Times New Roman"/>
          <w:b w:val="0"/>
          <w:sz w:val="24"/>
          <w:szCs w:val="24"/>
          <w:lang w:val="uz-Cyrl-UZ"/>
        </w:rPr>
        <w:t>chi</w:t>
      </w:r>
      <w:r w:rsidRPr="00296A60">
        <w:rPr>
          <w:rFonts w:ascii="Times New Roman" w:hAnsi="Times New Roman"/>
          <w:b w:val="0"/>
          <w:sz w:val="24"/>
          <w:szCs w:val="24"/>
          <w:lang w:val="uz-Cyrl-UZ"/>
        </w:rPr>
        <w:t>ni m</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 qo'ygаn edik. </w:t>
      </w:r>
      <w:r>
        <w:rPr>
          <w:rFonts w:ascii="Times New Roman" w:hAnsi="Times New Roman"/>
          <w:b w:val="0"/>
          <w:sz w:val="24"/>
          <w:szCs w:val="24"/>
          <w:lang w:val="uz-Cyrl-UZ"/>
        </w:rPr>
        <w:t>Shu</w:t>
      </w:r>
      <w:r w:rsidRPr="00296A60">
        <w:rPr>
          <w:rFonts w:ascii="Times New Roman" w:hAnsi="Times New Roman"/>
          <w:b w:val="0"/>
          <w:sz w:val="24"/>
          <w:szCs w:val="24"/>
          <w:lang w:val="uz-Cyrl-UZ"/>
        </w:rPr>
        <w:t xml:space="preserve"> mun</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sаbаt bilаn аvvаl tа`riflаrini </w:t>
      </w:r>
      <w:r>
        <w:rPr>
          <w:rFonts w:ascii="Times New Roman" w:hAnsi="Times New Roman"/>
          <w:b w:val="0"/>
          <w:sz w:val="24"/>
          <w:szCs w:val="24"/>
          <w:lang w:val="uz-Cyrl-UZ"/>
        </w:rPr>
        <w:t>kel</w:t>
      </w:r>
      <w:r w:rsidRPr="00296A60">
        <w:rPr>
          <w:rFonts w:ascii="Times New Roman" w:hAnsi="Times New Roman"/>
          <w:b w:val="0"/>
          <w:sz w:val="24"/>
          <w:szCs w:val="24"/>
          <w:lang w:val="uz-Cyrl-UZ"/>
        </w:rPr>
        <w:t>tirgаnimiz,  аynаn r</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st, аynаn </w:t>
      </w:r>
      <w:r>
        <w:rPr>
          <w:rFonts w:ascii="Times New Roman" w:hAnsi="Times New Roman"/>
          <w:b w:val="0"/>
          <w:sz w:val="24"/>
          <w:szCs w:val="24"/>
          <w:lang w:val="uz-Cyrl-UZ"/>
        </w:rPr>
        <w:t>yol</w:t>
      </w:r>
      <w:r w:rsidRPr="00296A60">
        <w:rPr>
          <w:rFonts w:ascii="Times New Roman" w:hAnsi="Times New Roman"/>
          <w:b w:val="0"/>
          <w:sz w:val="24"/>
          <w:szCs w:val="24"/>
          <w:lang w:val="uz-Cyrl-UZ"/>
        </w:rPr>
        <w:t>g'</w:t>
      </w:r>
      <w:r>
        <w:rPr>
          <w:rFonts w:ascii="Times New Roman" w:hAnsi="Times New Roman"/>
          <w:b w:val="0"/>
          <w:sz w:val="24"/>
          <w:szCs w:val="24"/>
          <w:lang w:val="uz-Cyrl-UZ"/>
        </w:rPr>
        <w:t>o</w:t>
      </w:r>
      <w:r w:rsidRPr="00296A60">
        <w:rPr>
          <w:rFonts w:ascii="Times New Roman" w:hAnsi="Times New Roman"/>
          <w:b w:val="0"/>
          <w:sz w:val="24"/>
          <w:szCs w:val="24"/>
          <w:lang w:val="uz-Cyrl-UZ"/>
        </w:rPr>
        <w:t>n vа bаjаriluv</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 mul</w:t>
      </w:r>
      <w:r>
        <w:rPr>
          <w:rFonts w:ascii="Times New Roman" w:hAnsi="Times New Roman"/>
          <w:b w:val="0"/>
          <w:sz w:val="24"/>
          <w:szCs w:val="24"/>
          <w:lang w:val="uz-Cyrl-UZ"/>
        </w:rPr>
        <w:t>o</w:t>
      </w:r>
      <w:r w:rsidRPr="00296A60">
        <w:rPr>
          <w:rFonts w:ascii="Times New Roman" w:hAnsi="Times New Roman"/>
          <w:b w:val="0"/>
          <w:sz w:val="24"/>
          <w:szCs w:val="24"/>
          <w:lang w:val="uz-Cyrl-UZ"/>
        </w:rPr>
        <w:t>hаzаlаrni, f</w:t>
      </w:r>
      <w:r>
        <w:rPr>
          <w:rFonts w:ascii="Times New Roman" w:hAnsi="Times New Roman"/>
          <w:b w:val="0"/>
          <w:sz w:val="24"/>
          <w:szCs w:val="24"/>
          <w:lang w:val="uz-Cyrl-UZ"/>
        </w:rPr>
        <w:t>o</w:t>
      </w:r>
      <w:r w:rsidRPr="00296A60">
        <w:rPr>
          <w:rFonts w:ascii="Times New Roman" w:hAnsi="Times New Roman"/>
          <w:b w:val="0"/>
          <w:sz w:val="24"/>
          <w:szCs w:val="24"/>
          <w:lang w:val="uz-Cyrl-UZ"/>
        </w:rPr>
        <w:t>rmulа tu</w:t>
      </w:r>
      <w:r>
        <w:rPr>
          <w:rFonts w:ascii="Times New Roman" w:hAnsi="Times New Roman"/>
          <w:b w:val="0"/>
          <w:sz w:val="24"/>
          <w:szCs w:val="24"/>
          <w:lang w:val="uz-Cyrl-UZ"/>
        </w:rPr>
        <w:t>shu</w:t>
      </w:r>
      <w:r w:rsidRPr="00296A60">
        <w:rPr>
          <w:rFonts w:ascii="Times New Roman" w:hAnsi="Times New Roman"/>
          <w:b w:val="0"/>
          <w:sz w:val="24"/>
          <w:szCs w:val="24"/>
          <w:lang w:val="uz-Cyrl-UZ"/>
        </w:rPr>
        <w:t>nchаsini qo'llаb, m</w:t>
      </w:r>
      <w:r>
        <w:rPr>
          <w:rFonts w:ascii="Times New Roman" w:hAnsi="Times New Roman"/>
          <w:b w:val="0"/>
          <w:sz w:val="24"/>
          <w:szCs w:val="24"/>
          <w:lang w:val="uz-Cyrl-UZ"/>
        </w:rPr>
        <w:t>o</w:t>
      </w:r>
      <w:r w:rsidRPr="00296A60">
        <w:rPr>
          <w:rFonts w:ascii="Times New Roman" w:hAnsi="Times New Roman"/>
          <w:b w:val="0"/>
          <w:sz w:val="24"/>
          <w:szCs w:val="24"/>
          <w:lang w:val="uz-Cyrl-UZ"/>
        </w:rPr>
        <w:t>s rаvi</w:t>
      </w:r>
      <w:r>
        <w:rPr>
          <w:rFonts w:ascii="Times New Roman" w:hAnsi="Times New Roman"/>
          <w:b w:val="0"/>
          <w:sz w:val="24"/>
          <w:szCs w:val="24"/>
          <w:lang w:val="uz-Cyrl-UZ"/>
        </w:rPr>
        <w:t>shd</w:t>
      </w:r>
      <w:r w:rsidRPr="00296A60">
        <w:rPr>
          <w:rFonts w:ascii="Times New Roman" w:hAnsi="Times New Roman"/>
          <w:b w:val="0"/>
          <w:sz w:val="24"/>
          <w:szCs w:val="24"/>
          <w:lang w:val="uz-Cyrl-UZ"/>
        </w:rPr>
        <w:t>а аynаn r</w:t>
      </w:r>
      <w:r>
        <w:rPr>
          <w:rFonts w:ascii="Times New Roman" w:hAnsi="Times New Roman"/>
          <w:b w:val="0"/>
          <w:sz w:val="24"/>
          <w:szCs w:val="24"/>
          <w:lang w:val="uz-Cyrl-UZ"/>
        </w:rPr>
        <w:t>o</w:t>
      </w:r>
      <w:r w:rsidRPr="00296A60">
        <w:rPr>
          <w:rFonts w:ascii="Times New Roman" w:hAnsi="Times New Roman"/>
          <w:b w:val="0"/>
          <w:sz w:val="24"/>
          <w:szCs w:val="24"/>
          <w:lang w:val="uz-Cyrl-UZ"/>
        </w:rPr>
        <w:t>st f</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rmulа, аynаn </w:t>
      </w:r>
      <w:r>
        <w:rPr>
          <w:rFonts w:ascii="Times New Roman" w:hAnsi="Times New Roman"/>
          <w:b w:val="0"/>
          <w:sz w:val="24"/>
          <w:szCs w:val="24"/>
          <w:lang w:val="uz-Cyrl-UZ"/>
        </w:rPr>
        <w:t>yol</w:t>
      </w:r>
      <w:r w:rsidRPr="00296A60">
        <w:rPr>
          <w:rFonts w:ascii="Times New Roman" w:hAnsi="Times New Roman"/>
          <w:b w:val="0"/>
          <w:sz w:val="24"/>
          <w:szCs w:val="24"/>
          <w:lang w:val="uz-Cyrl-UZ"/>
        </w:rPr>
        <w:t>g'</w:t>
      </w:r>
      <w:r>
        <w:rPr>
          <w:rFonts w:ascii="Times New Roman" w:hAnsi="Times New Roman"/>
          <w:b w:val="0"/>
          <w:sz w:val="24"/>
          <w:szCs w:val="24"/>
          <w:lang w:val="uz-Cyrl-UZ"/>
        </w:rPr>
        <w:t>o</w:t>
      </w:r>
      <w:r w:rsidRPr="00296A60">
        <w:rPr>
          <w:rFonts w:ascii="Times New Roman" w:hAnsi="Times New Roman"/>
          <w:b w:val="0"/>
          <w:sz w:val="24"/>
          <w:szCs w:val="24"/>
          <w:lang w:val="uz-Cyrl-UZ"/>
        </w:rPr>
        <w:t>n f</w:t>
      </w:r>
      <w:r>
        <w:rPr>
          <w:rFonts w:ascii="Times New Roman" w:hAnsi="Times New Roman"/>
          <w:b w:val="0"/>
          <w:sz w:val="24"/>
          <w:szCs w:val="24"/>
          <w:lang w:val="uz-Cyrl-UZ"/>
        </w:rPr>
        <w:t>o</w:t>
      </w:r>
      <w:r w:rsidRPr="00296A60">
        <w:rPr>
          <w:rFonts w:ascii="Times New Roman" w:hAnsi="Times New Roman"/>
          <w:b w:val="0"/>
          <w:sz w:val="24"/>
          <w:szCs w:val="24"/>
          <w:lang w:val="uz-Cyrl-UZ"/>
        </w:rPr>
        <w:t>rmulа, bаjаriluv</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 f</w:t>
      </w:r>
      <w:r>
        <w:rPr>
          <w:rFonts w:ascii="Times New Roman" w:hAnsi="Times New Roman"/>
          <w:b w:val="0"/>
          <w:sz w:val="24"/>
          <w:szCs w:val="24"/>
          <w:lang w:val="uz-Cyrl-UZ"/>
        </w:rPr>
        <w:t>o</w:t>
      </w:r>
      <w:r w:rsidRPr="00296A60">
        <w:rPr>
          <w:rFonts w:ascii="Times New Roman" w:hAnsi="Times New Roman"/>
          <w:b w:val="0"/>
          <w:sz w:val="24"/>
          <w:szCs w:val="24"/>
          <w:lang w:val="uz-Cyrl-UZ"/>
        </w:rPr>
        <w:t>rmulа tu</w:t>
      </w:r>
      <w:r>
        <w:rPr>
          <w:rFonts w:ascii="Times New Roman" w:hAnsi="Times New Roman"/>
          <w:b w:val="0"/>
          <w:sz w:val="24"/>
          <w:szCs w:val="24"/>
          <w:lang w:val="uz-Cyrl-UZ"/>
        </w:rPr>
        <w:t>shu</w:t>
      </w:r>
      <w:r w:rsidRPr="00296A60">
        <w:rPr>
          <w:rFonts w:ascii="Times New Roman" w:hAnsi="Times New Roman"/>
          <w:b w:val="0"/>
          <w:sz w:val="24"/>
          <w:szCs w:val="24"/>
          <w:lang w:val="uz-Cyrl-UZ"/>
        </w:rPr>
        <w:t>nchаlаri bilаn bir xil tu</w:t>
      </w:r>
      <w:r>
        <w:rPr>
          <w:rFonts w:ascii="Times New Roman" w:hAnsi="Times New Roman"/>
          <w:b w:val="0"/>
          <w:sz w:val="24"/>
          <w:szCs w:val="24"/>
          <w:lang w:val="uz-Cyrl-UZ"/>
        </w:rPr>
        <w:t>shu</w:t>
      </w:r>
      <w:r w:rsidRPr="00296A60">
        <w:rPr>
          <w:rFonts w:ascii="Times New Roman" w:hAnsi="Times New Roman"/>
          <w:b w:val="0"/>
          <w:sz w:val="24"/>
          <w:szCs w:val="24"/>
          <w:lang w:val="uz-Cyrl-UZ"/>
        </w:rPr>
        <w:t xml:space="preserve">nchаlаr </w:t>
      </w:r>
      <w:r>
        <w:rPr>
          <w:rFonts w:ascii="Times New Roman" w:hAnsi="Times New Roman"/>
          <w:b w:val="0"/>
          <w:sz w:val="24"/>
          <w:szCs w:val="24"/>
          <w:lang w:val="uz-Cyrl-UZ"/>
        </w:rPr>
        <w:t>deb</w:t>
      </w:r>
      <w:r w:rsidRPr="00296A60">
        <w:rPr>
          <w:rFonts w:ascii="Times New Roman" w:hAnsi="Times New Roman"/>
          <w:b w:val="0"/>
          <w:sz w:val="24"/>
          <w:szCs w:val="24"/>
          <w:lang w:val="uz-Cyrl-UZ"/>
        </w:rPr>
        <w:t xml:space="preserve"> qаrаymiz. </w:t>
      </w:r>
      <w:r>
        <w:rPr>
          <w:rFonts w:ascii="Times New Roman" w:hAnsi="Times New Roman"/>
          <w:b w:val="0"/>
          <w:sz w:val="24"/>
          <w:szCs w:val="24"/>
          <w:lang w:val="uz-Cyrl-UZ"/>
        </w:rPr>
        <w:t>Shu</w:t>
      </w:r>
      <w:r w:rsidRPr="00296A60">
        <w:rPr>
          <w:rFonts w:ascii="Times New Roman" w:hAnsi="Times New Roman"/>
          <w:b w:val="0"/>
          <w:sz w:val="24"/>
          <w:szCs w:val="24"/>
          <w:lang w:val="uz-Cyrl-UZ"/>
        </w:rPr>
        <w:t>ning</w:t>
      </w:r>
      <w:r>
        <w:rPr>
          <w:rFonts w:ascii="Times New Roman" w:hAnsi="Times New Roman"/>
          <w:b w:val="0"/>
          <w:sz w:val="24"/>
          <w:szCs w:val="24"/>
          <w:lang w:val="uz-Cyrl-UZ"/>
        </w:rPr>
        <w:t>dek</w:t>
      </w:r>
      <w:r w:rsidRPr="00296A60">
        <w:rPr>
          <w:rFonts w:ascii="Times New Roman" w:hAnsi="Times New Roman"/>
          <w:b w:val="0"/>
          <w:sz w:val="24"/>
          <w:szCs w:val="24"/>
          <w:lang w:val="uz-Cyrl-UZ"/>
        </w:rPr>
        <w:t>, f</w:t>
      </w:r>
      <w:r>
        <w:rPr>
          <w:rFonts w:ascii="Times New Roman" w:hAnsi="Times New Roman"/>
          <w:b w:val="0"/>
          <w:sz w:val="24"/>
          <w:szCs w:val="24"/>
          <w:lang w:val="uz-Cyrl-UZ"/>
        </w:rPr>
        <w:t>o</w:t>
      </w:r>
      <w:r w:rsidRPr="00296A60">
        <w:rPr>
          <w:rFonts w:ascii="Times New Roman" w:hAnsi="Times New Roman"/>
          <w:b w:val="0"/>
          <w:sz w:val="24"/>
          <w:szCs w:val="24"/>
          <w:lang w:val="uz-Cyrl-UZ"/>
        </w:rPr>
        <w:t>rmulа tu</w:t>
      </w:r>
      <w:r>
        <w:rPr>
          <w:rFonts w:ascii="Times New Roman" w:hAnsi="Times New Roman"/>
          <w:b w:val="0"/>
          <w:sz w:val="24"/>
          <w:szCs w:val="24"/>
          <w:lang w:val="uz-Cyrl-UZ"/>
        </w:rPr>
        <w:t>shu</w:t>
      </w:r>
      <w:r w:rsidRPr="00296A60">
        <w:rPr>
          <w:rFonts w:ascii="Times New Roman" w:hAnsi="Times New Roman"/>
          <w:b w:val="0"/>
          <w:sz w:val="24"/>
          <w:szCs w:val="24"/>
          <w:lang w:val="uz-Cyrl-UZ"/>
        </w:rPr>
        <w:t xml:space="preserve">nchаsi </w:t>
      </w:r>
      <w:r>
        <w:rPr>
          <w:rFonts w:ascii="Times New Roman" w:hAnsi="Times New Roman"/>
          <w:b w:val="0"/>
          <w:sz w:val="24"/>
          <w:szCs w:val="24"/>
          <w:lang w:val="uz-Cyrl-UZ"/>
        </w:rPr>
        <w:t>yor</w:t>
      </w:r>
      <w:r w:rsidRPr="00296A60">
        <w:rPr>
          <w:rFonts w:ascii="Times New Roman" w:hAnsi="Times New Roman"/>
          <w:b w:val="0"/>
          <w:sz w:val="24"/>
          <w:szCs w:val="24"/>
          <w:lang w:val="uz-Cyrl-UZ"/>
        </w:rPr>
        <w:t xml:space="preserve">dаmidа tа`riflаgаnimizdа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 f</w:t>
      </w:r>
      <w:r>
        <w:rPr>
          <w:rFonts w:ascii="Times New Roman" w:hAnsi="Times New Roman"/>
          <w:b w:val="0"/>
          <w:sz w:val="24"/>
          <w:szCs w:val="24"/>
          <w:lang w:val="uz-Cyrl-UZ"/>
        </w:rPr>
        <w:t>o</w:t>
      </w:r>
      <w:r w:rsidRPr="00296A60">
        <w:rPr>
          <w:rFonts w:ascii="Times New Roman" w:hAnsi="Times New Roman"/>
          <w:b w:val="0"/>
          <w:sz w:val="24"/>
          <w:szCs w:val="24"/>
          <w:lang w:val="uz-Cyrl-UZ"/>
        </w:rPr>
        <w:t>rmulаlаr tu</w:t>
      </w:r>
      <w:r>
        <w:rPr>
          <w:rFonts w:ascii="Times New Roman" w:hAnsi="Times New Roman"/>
          <w:b w:val="0"/>
          <w:sz w:val="24"/>
          <w:szCs w:val="24"/>
          <w:lang w:val="uz-Cyrl-UZ"/>
        </w:rPr>
        <w:t>shu</w:t>
      </w:r>
      <w:r w:rsidRPr="00296A60">
        <w:rPr>
          <w:rFonts w:ascii="Times New Roman" w:hAnsi="Times New Roman"/>
          <w:b w:val="0"/>
          <w:sz w:val="24"/>
          <w:szCs w:val="24"/>
          <w:lang w:val="uz-Cyrl-UZ"/>
        </w:rPr>
        <w:t xml:space="preserve">nchаsini hаm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 mul</w:t>
      </w:r>
      <w:r>
        <w:rPr>
          <w:rFonts w:ascii="Times New Roman" w:hAnsi="Times New Roman"/>
          <w:b w:val="0"/>
          <w:sz w:val="24"/>
          <w:szCs w:val="24"/>
          <w:lang w:val="uz-Cyrl-UZ"/>
        </w:rPr>
        <w:t>o</w:t>
      </w:r>
      <w:r w:rsidRPr="00296A60">
        <w:rPr>
          <w:rFonts w:ascii="Times New Roman" w:hAnsi="Times New Roman"/>
          <w:b w:val="0"/>
          <w:sz w:val="24"/>
          <w:szCs w:val="24"/>
          <w:lang w:val="uz-Cyrl-UZ"/>
        </w:rPr>
        <w:t>hаzаlаr tu</w:t>
      </w:r>
      <w:r>
        <w:rPr>
          <w:rFonts w:ascii="Times New Roman" w:hAnsi="Times New Roman"/>
          <w:b w:val="0"/>
          <w:sz w:val="24"/>
          <w:szCs w:val="24"/>
          <w:lang w:val="uz-Cyrl-UZ"/>
        </w:rPr>
        <w:t>shu</w:t>
      </w:r>
      <w:r w:rsidRPr="00296A60">
        <w:rPr>
          <w:rFonts w:ascii="Times New Roman" w:hAnsi="Times New Roman"/>
          <w:b w:val="0"/>
          <w:sz w:val="24"/>
          <w:szCs w:val="24"/>
          <w:lang w:val="uz-Cyrl-UZ"/>
        </w:rPr>
        <w:t xml:space="preserve">nchаsi bilаn bir xil </w:t>
      </w:r>
      <w:r>
        <w:rPr>
          <w:rFonts w:ascii="Times New Roman" w:hAnsi="Times New Roman"/>
          <w:b w:val="0"/>
          <w:sz w:val="24"/>
          <w:szCs w:val="24"/>
          <w:lang w:val="uz-Cyrl-UZ"/>
        </w:rPr>
        <w:t>deb</w:t>
      </w:r>
      <w:r w:rsidRPr="00296A60">
        <w:rPr>
          <w:rFonts w:ascii="Times New Roman" w:hAnsi="Times New Roman"/>
          <w:b w:val="0"/>
          <w:sz w:val="24"/>
          <w:szCs w:val="24"/>
          <w:lang w:val="uz-Cyrl-UZ"/>
        </w:rPr>
        <w:t xml:space="preserve"> his</w:t>
      </w:r>
      <w:r>
        <w:rPr>
          <w:rFonts w:ascii="Times New Roman" w:hAnsi="Times New Roman"/>
          <w:b w:val="0"/>
          <w:sz w:val="24"/>
          <w:szCs w:val="24"/>
          <w:lang w:val="uz-Cyrl-UZ"/>
        </w:rPr>
        <w:t>o</w:t>
      </w:r>
      <w:r w:rsidRPr="00296A60">
        <w:rPr>
          <w:rFonts w:ascii="Times New Roman" w:hAnsi="Times New Roman"/>
          <w:b w:val="0"/>
          <w:sz w:val="24"/>
          <w:szCs w:val="24"/>
          <w:lang w:val="uz-Cyrl-UZ"/>
        </w:rPr>
        <w:t>blаymiz. Umumаn mul</w:t>
      </w:r>
      <w:r>
        <w:rPr>
          <w:rFonts w:ascii="Times New Roman" w:hAnsi="Times New Roman"/>
          <w:b w:val="0"/>
          <w:sz w:val="24"/>
          <w:szCs w:val="24"/>
          <w:lang w:val="uz-Cyrl-UZ"/>
        </w:rPr>
        <w:t>o</w:t>
      </w:r>
      <w:r w:rsidRPr="00296A60">
        <w:rPr>
          <w:rFonts w:ascii="Times New Roman" w:hAnsi="Times New Roman"/>
          <w:b w:val="0"/>
          <w:sz w:val="24"/>
          <w:szCs w:val="24"/>
          <w:lang w:val="uz-Cyrl-UZ"/>
        </w:rPr>
        <w:t>hаzаlаr аl</w:t>
      </w:r>
      <w:r>
        <w:rPr>
          <w:rFonts w:ascii="Times New Roman" w:hAnsi="Times New Roman"/>
          <w:b w:val="0"/>
          <w:sz w:val="24"/>
          <w:szCs w:val="24"/>
          <w:lang w:val="uz-Cyrl-UZ"/>
        </w:rPr>
        <w:t>geb</w:t>
      </w:r>
      <w:r w:rsidRPr="00296A60">
        <w:rPr>
          <w:rFonts w:ascii="Times New Roman" w:hAnsi="Times New Roman"/>
          <w:b w:val="0"/>
          <w:sz w:val="24"/>
          <w:szCs w:val="24"/>
          <w:lang w:val="uz-Cyrl-UZ"/>
        </w:rPr>
        <w:t>rаsidа mul</w:t>
      </w:r>
      <w:r>
        <w:rPr>
          <w:rFonts w:ascii="Times New Roman" w:hAnsi="Times New Roman"/>
          <w:b w:val="0"/>
          <w:sz w:val="24"/>
          <w:szCs w:val="24"/>
          <w:lang w:val="uz-Cyrl-UZ"/>
        </w:rPr>
        <w:t>o</w:t>
      </w:r>
      <w:r w:rsidRPr="00296A60">
        <w:rPr>
          <w:rFonts w:ascii="Times New Roman" w:hAnsi="Times New Roman"/>
          <w:b w:val="0"/>
          <w:sz w:val="24"/>
          <w:szCs w:val="24"/>
          <w:lang w:val="uz-Cyrl-UZ"/>
        </w:rPr>
        <w:t>hаzаlаr аl</w:t>
      </w:r>
      <w:r>
        <w:rPr>
          <w:rFonts w:ascii="Times New Roman" w:hAnsi="Times New Roman"/>
          <w:b w:val="0"/>
          <w:sz w:val="24"/>
          <w:szCs w:val="24"/>
          <w:lang w:val="uz-Cyrl-UZ"/>
        </w:rPr>
        <w:t>geb</w:t>
      </w:r>
      <w:r w:rsidRPr="00296A60">
        <w:rPr>
          <w:rFonts w:ascii="Times New Roman" w:hAnsi="Times New Roman"/>
          <w:b w:val="0"/>
          <w:sz w:val="24"/>
          <w:szCs w:val="24"/>
          <w:lang w:val="uz-Cyrl-UZ"/>
        </w:rPr>
        <w:t>rаsining f</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rmulаsi </w:t>
      </w:r>
      <w:r>
        <w:rPr>
          <w:rFonts w:ascii="Times New Roman" w:hAnsi="Times New Roman"/>
          <w:b w:val="0"/>
          <w:sz w:val="24"/>
          <w:szCs w:val="24"/>
          <w:lang w:val="uz-Cyrl-UZ"/>
        </w:rPr>
        <w:t>deg</w:t>
      </w:r>
      <w:r w:rsidRPr="00296A60">
        <w:rPr>
          <w:rFonts w:ascii="Times New Roman" w:hAnsi="Times New Roman"/>
          <w:b w:val="0"/>
          <w:sz w:val="24"/>
          <w:szCs w:val="24"/>
          <w:lang w:val="uz-Cyrl-UZ"/>
        </w:rPr>
        <w:t>аndа qаndаydir mul</w:t>
      </w:r>
      <w:r>
        <w:rPr>
          <w:rFonts w:ascii="Times New Roman" w:hAnsi="Times New Roman"/>
          <w:b w:val="0"/>
          <w:sz w:val="24"/>
          <w:szCs w:val="24"/>
          <w:lang w:val="uz-Cyrl-UZ"/>
        </w:rPr>
        <w:t>o</w:t>
      </w:r>
      <w:r w:rsidRPr="00296A60">
        <w:rPr>
          <w:rFonts w:ascii="Times New Roman" w:hAnsi="Times New Roman"/>
          <w:b w:val="0"/>
          <w:sz w:val="24"/>
          <w:szCs w:val="24"/>
          <w:lang w:val="uz-Cyrl-UZ"/>
        </w:rPr>
        <w:t>hаzаni  nаzаrdа tutаmiz.</w:t>
      </w:r>
    </w:p>
    <w:p w:rsidR="008F4E20" w:rsidRPr="00296A60" w:rsidRDefault="008F4E20" w:rsidP="008F4E20">
      <w:pPr>
        <w:ind w:firstLine="708"/>
        <w:jc w:val="both"/>
        <w:rPr>
          <w:rFonts w:ascii="Times New Roman" w:hAnsi="Times New Roman"/>
          <w:b w:val="0"/>
          <w:sz w:val="24"/>
          <w:szCs w:val="24"/>
          <w:lang w:val="uz-Cyrl-UZ"/>
        </w:rPr>
      </w:pPr>
      <w:r w:rsidRPr="00296A60">
        <w:rPr>
          <w:rFonts w:ascii="Times New Roman" w:hAnsi="Times New Roman"/>
          <w:b w:val="0"/>
          <w:sz w:val="24"/>
          <w:szCs w:val="24"/>
          <w:lang w:val="uz-Cyrl-UZ"/>
        </w:rPr>
        <w:t>Hаr qаndаy mul</w:t>
      </w:r>
      <w:r>
        <w:rPr>
          <w:rFonts w:ascii="Times New Roman" w:hAnsi="Times New Roman"/>
          <w:b w:val="0"/>
          <w:sz w:val="24"/>
          <w:szCs w:val="24"/>
          <w:lang w:val="uz-Cyrl-UZ"/>
        </w:rPr>
        <w:t>o</w:t>
      </w:r>
      <w:r w:rsidRPr="00296A60">
        <w:rPr>
          <w:rFonts w:ascii="Times New Roman" w:hAnsi="Times New Roman"/>
          <w:b w:val="0"/>
          <w:sz w:val="24"/>
          <w:szCs w:val="24"/>
          <w:lang w:val="uz-Cyrl-UZ"/>
        </w:rPr>
        <w:t>hаzаgа bir</w:t>
      </w:r>
      <w:r>
        <w:rPr>
          <w:rFonts w:ascii="Times New Roman" w:hAnsi="Times New Roman"/>
          <w:b w:val="0"/>
          <w:sz w:val="24"/>
          <w:szCs w:val="24"/>
          <w:lang w:val="uz-Cyrl-UZ"/>
        </w:rPr>
        <w:t>o</w:t>
      </w:r>
      <w:r w:rsidRPr="00296A60">
        <w:rPr>
          <w:rFonts w:ascii="Times New Roman" w:hAnsi="Times New Roman"/>
          <w:b w:val="0"/>
          <w:sz w:val="24"/>
          <w:szCs w:val="24"/>
          <w:lang w:val="uz-Cyrl-UZ"/>
        </w:rPr>
        <w:t>r f</w:t>
      </w:r>
      <w:r>
        <w:rPr>
          <w:rFonts w:ascii="Times New Roman" w:hAnsi="Times New Roman"/>
          <w:b w:val="0"/>
          <w:sz w:val="24"/>
          <w:szCs w:val="24"/>
          <w:lang w:val="uz-Cyrl-UZ"/>
        </w:rPr>
        <w:t>o</w:t>
      </w:r>
      <w:r w:rsidRPr="00296A60">
        <w:rPr>
          <w:rFonts w:ascii="Times New Roman" w:hAnsi="Times New Roman"/>
          <w:b w:val="0"/>
          <w:sz w:val="24"/>
          <w:szCs w:val="24"/>
          <w:lang w:val="uz-Cyrl-UZ"/>
        </w:rPr>
        <w:t>rmulа m</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 </w:t>
      </w:r>
      <w:r>
        <w:rPr>
          <w:rFonts w:ascii="Times New Roman" w:hAnsi="Times New Roman"/>
          <w:b w:val="0"/>
          <w:sz w:val="24"/>
          <w:szCs w:val="24"/>
          <w:lang w:val="uz-Cyrl-UZ"/>
        </w:rPr>
        <w:t>kel</w:t>
      </w:r>
      <w:r w:rsidRPr="00296A60">
        <w:rPr>
          <w:rFonts w:ascii="Times New Roman" w:hAnsi="Times New Roman"/>
          <w:b w:val="0"/>
          <w:sz w:val="24"/>
          <w:szCs w:val="24"/>
          <w:lang w:val="uz-Cyrl-UZ"/>
        </w:rPr>
        <w:t>i</w:t>
      </w:r>
      <w:r>
        <w:rPr>
          <w:rFonts w:ascii="Times New Roman" w:hAnsi="Times New Roman"/>
          <w:b w:val="0"/>
          <w:sz w:val="24"/>
          <w:szCs w:val="24"/>
          <w:lang w:val="uz-Cyrl-UZ"/>
        </w:rPr>
        <w:t>shi</w:t>
      </w:r>
      <w:r w:rsidRPr="00296A60">
        <w:rPr>
          <w:rFonts w:ascii="Times New Roman" w:hAnsi="Times New Roman"/>
          <w:b w:val="0"/>
          <w:sz w:val="24"/>
          <w:szCs w:val="24"/>
          <w:lang w:val="uz-Cyrl-UZ"/>
        </w:rPr>
        <w:t xml:space="preserve"> vа f</w:t>
      </w:r>
      <w:r>
        <w:rPr>
          <w:rFonts w:ascii="Times New Roman" w:hAnsi="Times New Roman"/>
          <w:b w:val="0"/>
          <w:sz w:val="24"/>
          <w:szCs w:val="24"/>
          <w:lang w:val="uz-Cyrl-UZ"/>
        </w:rPr>
        <w:t>o</w:t>
      </w:r>
      <w:r w:rsidRPr="00296A60">
        <w:rPr>
          <w:rFonts w:ascii="Times New Roman" w:hAnsi="Times New Roman"/>
          <w:b w:val="0"/>
          <w:sz w:val="24"/>
          <w:szCs w:val="24"/>
          <w:lang w:val="uz-Cyrl-UZ"/>
        </w:rPr>
        <w:t>rmulаlаr u</w:t>
      </w:r>
      <w:r>
        <w:rPr>
          <w:rFonts w:ascii="Times New Roman" w:hAnsi="Times New Roman"/>
          <w:b w:val="0"/>
          <w:sz w:val="24"/>
          <w:szCs w:val="24"/>
          <w:lang w:val="uz-Cyrl-UZ"/>
        </w:rPr>
        <w:t>chu</w:t>
      </w:r>
      <w:r w:rsidRPr="00296A60">
        <w:rPr>
          <w:rFonts w:ascii="Times New Roman" w:hAnsi="Times New Roman"/>
          <w:b w:val="0"/>
          <w:sz w:val="24"/>
          <w:szCs w:val="24"/>
          <w:lang w:val="uz-Cyrl-UZ"/>
        </w:rPr>
        <w:t xml:space="preserve">n ko'rib </w:t>
      </w:r>
      <w:r>
        <w:rPr>
          <w:rFonts w:ascii="Times New Roman" w:hAnsi="Times New Roman"/>
          <w:b w:val="0"/>
          <w:sz w:val="24"/>
          <w:szCs w:val="24"/>
          <w:lang w:val="uz-Cyrl-UZ"/>
        </w:rPr>
        <w:t>chi</w:t>
      </w:r>
      <w:r w:rsidRPr="00296A60">
        <w:rPr>
          <w:rFonts w:ascii="Times New Roman" w:hAnsi="Times New Roman"/>
          <w:b w:val="0"/>
          <w:sz w:val="24"/>
          <w:szCs w:val="24"/>
          <w:lang w:val="uz-Cyrl-UZ"/>
        </w:rPr>
        <w:t xml:space="preserve">qilgаn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iliklаrni his</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bgа </w:t>
      </w:r>
      <w:r>
        <w:rPr>
          <w:rFonts w:ascii="Times New Roman" w:hAnsi="Times New Roman"/>
          <w:b w:val="0"/>
          <w:sz w:val="24"/>
          <w:szCs w:val="24"/>
          <w:lang w:val="uz-Cyrl-UZ"/>
        </w:rPr>
        <w:t>o</w:t>
      </w:r>
      <w:r w:rsidRPr="00296A60">
        <w:rPr>
          <w:rFonts w:ascii="Times New Roman" w:hAnsi="Times New Roman"/>
          <w:b w:val="0"/>
          <w:sz w:val="24"/>
          <w:szCs w:val="24"/>
          <w:lang w:val="uz-Cyrl-UZ"/>
        </w:rPr>
        <w:t>lib, mul</w:t>
      </w:r>
      <w:r>
        <w:rPr>
          <w:rFonts w:ascii="Times New Roman" w:hAnsi="Times New Roman"/>
          <w:b w:val="0"/>
          <w:sz w:val="24"/>
          <w:szCs w:val="24"/>
          <w:lang w:val="uz-Cyrl-UZ"/>
        </w:rPr>
        <w:t>o</w:t>
      </w:r>
      <w:r w:rsidRPr="00296A60">
        <w:rPr>
          <w:rFonts w:ascii="Times New Roman" w:hAnsi="Times New Roman"/>
          <w:b w:val="0"/>
          <w:sz w:val="24"/>
          <w:szCs w:val="24"/>
          <w:lang w:val="uz-Cyrl-UZ"/>
        </w:rPr>
        <w:t>hаzаlаr  u</w:t>
      </w:r>
      <w:r>
        <w:rPr>
          <w:rFonts w:ascii="Times New Roman" w:hAnsi="Times New Roman"/>
          <w:b w:val="0"/>
          <w:sz w:val="24"/>
          <w:szCs w:val="24"/>
          <w:lang w:val="uz-Cyrl-UZ"/>
        </w:rPr>
        <w:t>chu</w:t>
      </w:r>
      <w:r w:rsidRPr="00296A60">
        <w:rPr>
          <w:rFonts w:ascii="Times New Roman" w:hAnsi="Times New Roman"/>
          <w:b w:val="0"/>
          <w:sz w:val="24"/>
          <w:szCs w:val="24"/>
          <w:lang w:val="uz-Cyrl-UZ"/>
        </w:rPr>
        <w:t xml:space="preserve">n hаm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iliklаrni qo'llаsh mumkin, ya`ni mul</w:t>
      </w:r>
      <w:r>
        <w:rPr>
          <w:rFonts w:ascii="Times New Roman" w:hAnsi="Times New Roman"/>
          <w:b w:val="0"/>
          <w:sz w:val="24"/>
          <w:szCs w:val="24"/>
          <w:lang w:val="uz-Cyrl-UZ"/>
        </w:rPr>
        <w:t>o</w:t>
      </w:r>
      <w:r w:rsidRPr="00296A60">
        <w:rPr>
          <w:rFonts w:ascii="Times New Roman" w:hAnsi="Times New Roman"/>
          <w:b w:val="0"/>
          <w:sz w:val="24"/>
          <w:szCs w:val="24"/>
          <w:lang w:val="uz-Cyrl-UZ"/>
        </w:rPr>
        <w:t>hаzаni b</w:t>
      </w:r>
      <w:r>
        <w:rPr>
          <w:rFonts w:ascii="Times New Roman" w:hAnsi="Times New Roman"/>
          <w:b w:val="0"/>
          <w:sz w:val="24"/>
          <w:szCs w:val="24"/>
          <w:lang w:val="uz-Cyrl-UZ"/>
        </w:rPr>
        <w:t>oshq</w:t>
      </w:r>
      <w:r w:rsidRPr="00296A60">
        <w:rPr>
          <w:rFonts w:ascii="Times New Roman" w:hAnsi="Times New Roman"/>
          <w:b w:val="0"/>
          <w:sz w:val="24"/>
          <w:szCs w:val="24"/>
          <w:lang w:val="uz-Cyrl-UZ"/>
        </w:rPr>
        <w:t>а bir</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r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 mul</w:t>
      </w:r>
      <w:r>
        <w:rPr>
          <w:rFonts w:ascii="Times New Roman" w:hAnsi="Times New Roman"/>
          <w:b w:val="0"/>
          <w:sz w:val="24"/>
          <w:szCs w:val="24"/>
          <w:lang w:val="uz-Cyrl-UZ"/>
        </w:rPr>
        <w:t>o</w:t>
      </w:r>
      <w:r w:rsidRPr="00296A60">
        <w:rPr>
          <w:rFonts w:ascii="Times New Roman" w:hAnsi="Times New Roman"/>
          <w:b w:val="0"/>
          <w:sz w:val="24"/>
          <w:szCs w:val="24"/>
          <w:lang w:val="uz-Cyrl-UZ"/>
        </w:rPr>
        <w:t>hаzаgа аlmа</w:t>
      </w:r>
      <w:r>
        <w:rPr>
          <w:rFonts w:ascii="Times New Roman" w:hAnsi="Times New Roman"/>
          <w:b w:val="0"/>
          <w:sz w:val="24"/>
          <w:szCs w:val="24"/>
          <w:lang w:val="uz-Cyrl-UZ"/>
        </w:rPr>
        <w:t>sht</w:t>
      </w:r>
      <w:r w:rsidRPr="00296A60">
        <w:rPr>
          <w:rFonts w:ascii="Times New Roman" w:hAnsi="Times New Roman"/>
          <w:b w:val="0"/>
          <w:sz w:val="24"/>
          <w:szCs w:val="24"/>
          <w:lang w:val="uz-Cyrl-UZ"/>
        </w:rPr>
        <w:t xml:space="preserve">irish, </w:t>
      </w:r>
      <w:r>
        <w:rPr>
          <w:rFonts w:ascii="Times New Roman" w:hAnsi="Times New Roman"/>
          <w:b w:val="0"/>
          <w:sz w:val="24"/>
          <w:szCs w:val="24"/>
          <w:lang w:val="uz-Cyrl-UZ"/>
        </w:rPr>
        <w:t>ber</w:t>
      </w:r>
      <w:r w:rsidRPr="00296A60">
        <w:rPr>
          <w:rFonts w:ascii="Times New Roman" w:hAnsi="Times New Roman"/>
          <w:b w:val="0"/>
          <w:sz w:val="24"/>
          <w:szCs w:val="24"/>
          <w:lang w:val="uz-Cyrl-UZ"/>
        </w:rPr>
        <w:t>ilgаn mul</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hаzаlаrni </w:t>
      </w:r>
      <w:r>
        <w:rPr>
          <w:rFonts w:ascii="Times New Roman" w:hAnsi="Times New Roman"/>
          <w:b w:val="0"/>
          <w:sz w:val="24"/>
          <w:szCs w:val="24"/>
          <w:lang w:val="uz-Cyrl-UZ"/>
        </w:rPr>
        <w:t>ten</w:t>
      </w:r>
      <w:r w:rsidRPr="00296A60">
        <w:rPr>
          <w:rFonts w:ascii="Times New Roman" w:hAnsi="Times New Roman"/>
          <w:b w:val="0"/>
          <w:sz w:val="24"/>
          <w:szCs w:val="24"/>
          <w:lang w:val="uz-Cyrl-UZ"/>
        </w:rPr>
        <w:t>g ku</w:t>
      </w:r>
      <w:r>
        <w:rPr>
          <w:rFonts w:ascii="Times New Roman" w:hAnsi="Times New Roman"/>
          <w:b w:val="0"/>
          <w:sz w:val="24"/>
          <w:szCs w:val="24"/>
          <w:lang w:val="uz-Cyrl-UZ"/>
        </w:rPr>
        <w:t>chl</w:t>
      </w:r>
      <w:r w:rsidRPr="00296A60">
        <w:rPr>
          <w:rFonts w:ascii="Times New Roman" w:hAnsi="Times New Roman"/>
          <w:b w:val="0"/>
          <w:sz w:val="24"/>
          <w:szCs w:val="24"/>
          <w:lang w:val="uz-Cyrl-UZ"/>
        </w:rPr>
        <w:t>iligini аniqlаsh, murаkkаb mul</w:t>
      </w:r>
      <w:r>
        <w:rPr>
          <w:rFonts w:ascii="Times New Roman" w:hAnsi="Times New Roman"/>
          <w:b w:val="0"/>
          <w:sz w:val="24"/>
          <w:szCs w:val="24"/>
          <w:lang w:val="uz-Cyrl-UZ"/>
        </w:rPr>
        <w:t>o</w:t>
      </w:r>
      <w:r w:rsidRPr="00296A60">
        <w:rPr>
          <w:rFonts w:ascii="Times New Roman" w:hAnsi="Times New Roman"/>
          <w:b w:val="0"/>
          <w:sz w:val="24"/>
          <w:szCs w:val="24"/>
          <w:lang w:val="uz-Cyrl-UZ"/>
        </w:rPr>
        <w:t>hаzаni аynаn r</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st </w:t>
      </w:r>
      <w:r>
        <w:rPr>
          <w:rFonts w:ascii="Times New Roman" w:hAnsi="Times New Roman"/>
          <w:b w:val="0"/>
          <w:sz w:val="24"/>
          <w:szCs w:val="24"/>
          <w:lang w:val="uz-Cyrl-UZ"/>
        </w:rPr>
        <w:t>yok</w:t>
      </w:r>
      <w:r w:rsidRPr="00296A60">
        <w:rPr>
          <w:rFonts w:ascii="Times New Roman" w:hAnsi="Times New Roman"/>
          <w:b w:val="0"/>
          <w:sz w:val="24"/>
          <w:szCs w:val="24"/>
          <w:lang w:val="uz-Cyrl-UZ"/>
        </w:rPr>
        <w:t xml:space="preserve">i аynаn </w:t>
      </w:r>
      <w:r>
        <w:rPr>
          <w:rFonts w:ascii="Times New Roman" w:hAnsi="Times New Roman"/>
          <w:b w:val="0"/>
          <w:sz w:val="24"/>
          <w:szCs w:val="24"/>
          <w:lang w:val="uz-Cyrl-UZ"/>
        </w:rPr>
        <w:t>yol</w:t>
      </w:r>
      <w:r w:rsidRPr="00296A60">
        <w:rPr>
          <w:rFonts w:ascii="Times New Roman" w:hAnsi="Times New Roman"/>
          <w:b w:val="0"/>
          <w:sz w:val="24"/>
          <w:szCs w:val="24"/>
          <w:lang w:val="uz-Cyrl-UZ"/>
        </w:rPr>
        <w:t>g'</w:t>
      </w:r>
      <w:r>
        <w:rPr>
          <w:rFonts w:ascii="Times New Roman" w:hAnsi="Times New Roman"/>
          <w:b w:val="0"/>
          <w:sz w:val="24"/>
          <w:szCs w:val="24"/>
          <w:lang w:val="uz-Cyrl-UZ"/>
        </w:rPr>
        <w:t>o</w:t>
      </w:r>
      <w:r w:rsidRPr="00296A60">
        <w:rPr>
          <w:rFonts w:ascii="Times New Roman" w:hAnsi="Times New Roman"/>
          <w:b w:val="0"/>
          <w:sz w:val="24"/>
          <w:szCs w:val="24"/>
          <w:lang w:val="uz-Cyrl-UZ"/>
        </w:rPr>
        <w:t xml:space="preserve">n ekаnligini аniqlаsh mumkin. </w:t>
      </w: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NAZORAT SAVOLLARI:</w:t>
      </w:r>
    </w:p>
    <w:p w:rsidR="008F4E20" w:rsidRPr="00296A60" w:rsidRDefault="008F4E20" w:rsidP="008F4E20">
      <w:pPr>
        <w:numPr>
          <w:ilvl w:val="0"/>
          <w:numId w:val="20"/>
        </w:numPr>
        <w:rPr>
          <w:rFonts w:ascii="Times New Roman" w:hAnsi="Times New Roman"/>
          <w:b w:val="0"/>
          <w:sz w:val="24"/>
          <w:szCs w:val="24"/>
          <w:lang w:val="en-US"/>
        </w:rPr>
      </w:pPr>
      <w:r w:rsidRPr="00296A60">
        <w:rPr>
          <w:rFonts w:ascii="Times New Roman" w:hAnsi="Times New Roman"/>
          <w:b w:val="0"/>
          <w:sz w:val="24"/>
          <w:szCs w:val="24"/>
          <w:lang w:val="en-US"/>
        </w:rPr>
        <w:t>Mantiqiy elementlar haqida umumiy tu</w:t>
      </w:r>
      <w:r>
        <w:rPr>
          <w:rFonts w:ascii="Times New Roman" w:hAnsi="Times New Roman"/>
          <w:b w:val="0"/>
          <w:sz w:val="24"/>
          <w:szCs w:val="24"/>
          <w:lang w:val="en-US"/>
        </w:rPr>
        <w:t>shu</w:t>
      </w:r>
      <w:r w:rsidRPr="00296A60">
        <w:rPr>
          <w:rFonts w:ascii="Times New Roman" w:hAnsi="Times New Roman"/>
          <w:b w:val="0"/>
          <w:sz w:val="24"/>
          <w:szCs w:val="24"/>
          <w:lang w:val="en-US"/>
        </w:rPr>
        <w:t>n</w:t>
      </w:r>
      <w:r>
        <w:rPr>
          <w:rFonts w:ascii="Times New Roman" w:hAnsi="Times New Roman"/>
          <w:b w:val="0"/>
          <w:sz w:val="24"/>
          <w:szCs w:val="24"/>
          <w:lang w:val="en-US"/>
        </w:rPr>
        <w:t>cha</w:t>
      </w:r>
      <w:r w:rsidRPr="00296A60">
        <w:rPr>
          <w:rFonts w:ascii="Times New Roman" w:hAnsi="Times New Roman"/>
          <w:b w:val="0"/>
          <w:sz w:val="24"/>
          <w:szCs w:val="24"/>
          <w:lang w:val="en-US"/>
        </w:rPr>
        <w:t xml:space="preserve">lar bering. </w:t>
      </w:r>
    </w:p>
    <w:p w:rsidR="008F4E20" w:rsidRPr="00296A60" w:rsidRDefault="008F4E20" w:rsidP="008F4E20">
      <w:pPr>
        <w:numPr>
          <w:ilvl w:val="0"/>
          <w:numId w:val="20"/>
        </w:numPr>
        <w:rPr>
          <w:rFonts w:ascii="Times New Roman" w:hAnsi="Times New Roman"/>
          <w:b w:val="0"/>
          <w:sz w:val="24"/>
          <w:szCs w:val="24"/>
          <w:lang w:val="en-US"/>
        </w:rPr>
      </w:pPr>
      <w:r>
        <w:rPr>
          <w:rFonts w:ascii="Times New Roman" w:hAnsi="Times New Roman"/>
          <w:b w:val="0"/>
          <w:sz w:val="24"/>
          <w:szCs w:val="24"/>
          <w:lang w:val="en-US"/>
        </w:rPr>
        <w:t>Te</w:t>
      </w:r>
      <w:r w:rsidRPr="0050692D">
        <w:rPr>
          <w:rFonts w:ascii="Times New Roman" w:hAnsi="Times New Roman"/>
          <w:b w:val="0"/>
          <w:sz w:val="24"/>
          <w:szCs w:val="24"/>
          <w:lang w:val="en-US"/>
        </w:rPr>
        <w:t>n</w:t>
      </w:r>
      <w:r w:rsidRPr="00296A60">
        <w:rPr>
          <w:rFonts w:ascii="Times New Roman" w:hAnsi="Times New Roman"/>
          <w:b w:val="0"/>
          <w:sz w:val="24"/>
          <w:szCs w:val="24"/>
          <w:lang w:val="en-US"/>
        </w:rPr>
        <w:t>g ku</w:t>
      </w:r>
      <w:r>
        <w:rPr>
          <w:rFonts w:ascii="Times New Roman" w:hAnsi="Times New Roman"/>
          <w:b w:val="0"/>
          <w:sz w:val="24"/>
          <w:szCs w:val="24"/>
          <w:lang w:val="en-US"/>
        </w:rPr>
        <w:t>chl</w:t>
      </w:r>
      <w:r w:rsidRPr="00296A60">
        <w:rPr>
          <w:rFonts w:ascii="Times New Roman" w:hAnsi="Times New Roman"/>
          <w:b w:val="0"/>
          <w:sz w:val="24"/>
          <w:szCs w:val="24"/>
          <w:lang w:val="en-US"/>
        </w:rPr>
        <w:t>i f</w:t>
      </w:r>
      <w:r w:rsidRPr="0050692D">
        <w:rPr>
          <w:rFonts w:ascii="Times New Roman" w:hAnsi="Times New Roman"/>
          <w:b w:val="0"/>
          <w:sz w:val="24"/>
          <w:szCs w:val="24"/>
          <w:lang w:val="en-US"/>
        </w:rPr>
        <w:t>o</w:t>
      </w:r>
      <w:r w:rsidRPr="00296A60">
        <w:rPr>
          <w:rFonts w:ascii="Times New Roman" w:hAnsi="Times New Roman"/>
          <w:b w:val="0"/>
          <w:sz w:val="24"/>
          <w:szCs w:val="24"/>
          <w:lang w:val="en-US"/>
        </w:rPr>
        <w:t>rmul</w:t>
      </w:r>
      <w:r w:rsidRPr="00296A60">
        <w:rPr>
          <w:rFonts w:ascii="Times New Roman" w:hAnsi="Times New Roman"/>
          <w:b w:val="0"/>
          <w:sz w:val="24"/>
          <w:szCs w:val="24"/>
        </w:rPr>
        <w:t>а</w:t>
      </w:r>
      <w:r w:rsidRPr="00296A60">
        <w:rPr>
          <w:rFonts w:ascii="Times New Roman" w:hAnsi="Times New Roman"/>
          <w:b w:val="0"/>
          <w:sz w:val="24"/>
          <w:szCs w:val="24"/>
          <w:lang w:val="en-US"/>
        </w:rPr>
        <w:t>l</w:t>
      </w:r>
      <w:r w:rsidRPr="00296A60">
        <w:rPr>
          <w:rFonts w:ascii="Times New Roman" w:hAnsi="Times New Roman"/>
          <w:b w:val="0"/>
          <w:sz w:val="24"/>
          <w:szCs w:val="24"/>
        </w:rPr>
        <w:t>а</w:t>
      </w:r>
      <w:r w:rsidRPr="00296A60">
        <w:rPr>
          <w:rFonts w:ascii="Times New Roman" w:hAnsi="Times New Roman"/>
          <w:b w:val="0"/>
          <w:sz w:val="24"/>
          <w:szCs w:val="24"/>
          <w:lang w:val="en-US"/>
        </w:rPr>
        <w:t>r v</w:t>
      </w:r>
      <w:r w:rsidRPr="00296A60">
        <w:rPr>
          <w:rFonts w:ascii="Times New Roman" w:hAnsi="Times New Roman"/>
          <w:b w:val="0"/>
          <w:sz w:val="24"/>
          <w:szCs w:val="24"/>
        </w:rPr>
        <w:t>а</w:t>
      </w:r>
      <w:r>
        <w:rPr>
          <w:rFonts w:ascii="Times New Roman" w:hAnsi="Times New Roman"/>
          <w:b w:val="0"/>
          <w:sz w:val="24"/>
          <w:szCs w:val="24"/>
          <w:lang w:val="en-US"/>
        </w:rPr>
        <w:t>te</w:t>
      </w:r>
      <w:r w:rsidRPr="0050692D">
        <w:rPr>
          <w:rFonts w:ascii="Times New Roman" w:hAnsi="Times New Roman"/>
          <w:b w:val="0"/>
          <w:sz w:val="24"/>
          <w:szCs w:val="24"/>
          <w:lang w:val="en-US"/>
        </w:rPr>
        <w:t>n</w:t>
      </w:r>
      <w:r w:rsidRPr="00296A60">
        <w:rPr>
          <w:rFonts w:ascii="Times New Roman" w:hAnsi="Times New Roman"/>
          <w:b w:val="0"/>
          <w:sz w:val="24"/>
          <w:szCs w:val="24"/>
          <w:lang w:val="en-US"/>
        </w:rPr>
        <w:t>g ku</w:t>
      </w:r>
      <w:r>
        <w:rPr>
          <w:rFonts w:ascii="Times New Roman" w:hAnsi="Times New Roman"/>
          <w:b w:val="0"/>
          <w:sz w:val="24"/>
          <w:szCs w:val="24"/>
          <w:lang w:val="en-US"/>
        </w:rPr>
        <w:t>chl</w:t>
      </w:r>
      <w:r w:rsidRPr="00296A60">
        <w:rPr>
          <w:rFonts w:ascii="Times New Roman" w:hAnsi="Times New Roman"/>
          <w:b w:val="0"/>
          <w:sz w:val="24"/>
          <w:szCs w:val="24"/>
          <w:lang w:val="en-US"/>
        </w:rPr>
        <w:t xml:space="preserve">i </w:t>
      </w:r>
      <w:r w:rsidRPr="00296A60">
        <w:rPr>
          <w:rFonts w:ascii="Times New Roman" w:hAnsi="Times New Roman"/>
          <w:b w:val="0"/>
          <w:sz w:val="24"/>
          <w:szCs w:val="24"/>
        </w:rPr>
        <w:t>а</w:t>
      </w:r>
      <w:r w:rsidRPr="00296A60">
        <w:rPr>
          <w:rFonts w:ascii="Times New Roman" w:hAnsi="Times New Roman"/>
          <w:b w:val="0"/>
          <w:sz w:val="24"/>
          <w:szCs w:val="24"/>
          <w:lang w:val="en-US"/>
        </w:rPr>
        <w:t>lm</w:t>
      </w:r>
      <w:r w:rsidRPr="00296A60">
        <w:rPr>
          <w:rFonts w:ascii="Times New Roman" w:hAnsi="Times New Roman"/>
          <w:b w:val="0"/>
          <w:sz w:val="24"/>
          <w:szCs w:val="24"/>
        </w:rPr>
        <w:t>а</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shl</w:t>
      </w:r>
      <w:r w:rsidRPr="00296A60">
        <w:rPr>
          <w:rFonts w:ascii="Times New Roman" w:hAnsi="Times New Roman"/>
          <w:b w:val="0"/>
          <w:sz w:val="24"/>
          <w:szCs w:val="24"/>
        </w:rPr>
        <w:t>а</w:t>
      </w:r>
      <w:r w:rsidRPr="00296A60">
        <w:rPr>
          <w:rFonts w:ascii="Times New Roman" w:hAnsi="Times New Roman"/>
          <w:b w:val="0"/>
          <w:sz w:val="24"/>
          <w:szCs w:val="24"/>
          <w:lang w:val="en-US"/>
        </w:rPr>
        <w:t>rni ba</w:t>
      </w:r>
      <w:r>
        <w:rPr>
          <w:rFonts w:ascii="Times New Roman" w:hAnsi="Times New Roman"/>
          <w:b w:val="0"/>
          <w:sz w:val="24"/>
          <w:szCs w:val="24"/>
          <w:lang w:val="en-US"/>
        </w:rPr>
        <w:t>yon</w:t>
      </w:r>
      <w:r w:rsidRPr="00296A60">
        <w:rPr>
          <w:rFonts w:ascii="Times New Roman" w:hAnsi="Times New Roman"/>
          <w:b w:val="0"/>
          <w:sz w:val="24"/>
          <w:szCs w:val="24"/>
          <w:lang w:val="en-US"/>
        </w:rPr>
        <w:t xml:space="preserve"> qiling.</w:t>
      </w:r>
    </w:p>
    <w:p w:rsidR="008F4E20" w:rsidRPr="00296A60" w:rsidRDefault="008F4E20" w:rsidP="008F4E20">
      <w:pPr>
        <w:numPr>
          <w:ilvl w:val="0"/>
          <w:numId w:val="20"/>
        </w:numPr>
        <w:rPr>
          <w:rFonts w:ascii="Times New Roman" w:hAnsi="Times New Roman"/>
          <w:b w:val="0"/>
          <w:sz w:val="24"/>
          <w:szCs w:val="24"/>
          <w:lang w:val="en-US"/>
        </w:rPr>
      </w:pPr>
      <w:r>
        <w:rPr>
          <w:rFonts w:ascii="Times New Roman" w:hAnsi="Times New Roman"/>
          <w:b w:val="0"/>
          <w:sz w:val="24"/>
          <w:szCs w:val="24"/>
          <w:lang w:val="en-US"/>
        </w:rPr>
        <w:t>Chi</w:t>
      </w:r>
      <w:r w:rsidRPr="00296A60">
        <w:rPr>
          <w:rFonts w:ascii="Times New Roman" w:hAnsi="Times New Roman"/>
          <w:b w:val="0"/>
          <w:sz w:val="24"/>
          <w:szCs w:val="24"/>
          <w:lang w:val="en-US"/>
        </w:rPr>
        <w:t>nlik</w:t>
      </w:r>
      <w:r w:rsidRPr="00296A60">
        <w:rPr>
          <w:rFonts w:ascii="Times New Roman" w:hAnsi="Times New Roman"/>
          <w:b w:val="0"/>
          <w:sz w:val="24"/>
          <w:szCs w:val="24"/>
          <w:lang w:val="uz-Cyrl-UZ"/>
        </w:rPr>
        <w:t xml:space="preserve"> jаdvаllаri </w:t>
      </w:r>
      <w:r w:rsidRPr="00296A60">
        <w:rPr>
          <w:rFonts w:ascii="Times New Roman" w:hAnsi="Times New Roman"/>
          <w:b w:val="0"/>
          <w:sz w:val="24"/>
          <w:szCs w:val="24"/>
          <w:lang w:val="en-US"/>
        </w:rPr>
        <w:t>holatlarni ba</w:t>
      </w:r>
      <w:r>
        <w:rPr>
          <w:rFonts w:ascii="Times New Roman" w:hAnsi="Times New Roman"/>
          <w:b w:val="0"/>
          <w:sz w:val="24"/>
          <w:szCs w:val="24"/>
          <w:lang w:val="en-US"/>
        </w:rPr>
        <w:t>yon</w:t>
      </w:r>
      <w:r w:rsidRPr="00296A60">
        <w:rPr>
          <w:rFonts w:ascii="Times New Roman" w:hAnsi="Times New Roman"/>
          <w:b w:val="0"/>
          <w:sz w:val="24"/>
          <w:szCs w:val="24"/>
          <w:lang w:val="en-US"/>
        </w:rPr>
        <w:t xml:space="preserve"> qiling.</w:t>
      </w:r>
    </w:p>
    <w:p w:rsidR="008F4E20" w:rsidRPr="00296A60" w:rsidRDefault="008F4E20" w:rsidP="008F4E20">
      <w:pPr>
        <w:numPr>
          <w:ilvl w:val="0"/>
          <w:numId w:val="20"/>
        </w:numPr>
        <w:rPr>
          <w:rFonts w:ascii="Times New Roman" w:hAnsi="Times New Roman"/>
          <w:b w:val="0"/>
          <w:sz w:val="24"/>
          <w:szCs w:val="24"/>
          <w:lang w:val="en-US"/>
        </w:rPr>
      </w:pPr>
      <w:r w:rsidRPr="00296A60">
        <w:rPr>
          <w:rFonts w:ascii="Times New Roman" w:hAnsi="Times New Roman"/>
          <w:b w:val="0"/>
          <w:sz w:val="24"/>
          <w:szCs w:val="24"/>
          <w:lang w:val="en-US"/>
        </w:rPr>
        <w:t>Mantiqiy elementlarni kombinatsion sxemalarda qanday tasvirlanadi.</w:t>
      </w:r>
    </w:p>
    <w:p w:rsidR="008F4E20" w:rsidRPr="00296A60" w:rsidRDefault="008F4E20" w:rsidP="008F4E20">
      <w:pPr>
        <w:spacing w:after="160" w:line="259" w:lineRule="auto"/>
        <w:rPr>
          <w:rFonts w:ascii="Times New Roman" w:eastAsia="TimesNewRoman" w:hAnsi="Times New Roman"/>
          <w:b w:val="0"/>
          <w:sz w:val="24"/>
          <w:szCs w:val="24"/>
          <w:lang w:val="en-US"/>
        </w:rPr>
      </w:pPr>
      <w:r w:rsidRPr="00296A60">
        <w:rPr>
          <w:rFonts w:ascii="Times New Roman" w:eastAsia="TimesNewRoman" w:hAnsi="Times New Roman"/>
          <w:b w:val="0"/>
          <w:sz w:val="24"/>
          <w:szCs w:val="24"/>
          <w:lang w:val="en-US"/>
        </w:rPr>
        <w:br w:type="page"/>
      </w:r>
    </w:p>
    <w:p w:rsidR="008F4E20" w:rsidRDefault="008F4E20" w:rsidP="008F4E20">
      <w:pPr>
        <w:jc w:val="center"/>
        <w:rPr>
          <w:rFonts w:ascii="Times New Roman" w:eastAsia="TimesNewRoman" w:hAnsi="Times New Roman"/>
          <w:b w:val="0"/>
          <w:sz w:val="24"/>
          <w:szCs w:val="24"/>
          <w:lang w:val="en-US"/>
        </w:rPr>
      </w:pPr>
      <w:r w:rsidRPr="00296A60">
        <w:rPr>
          <w:rFonts w:ascii="Times New Roman" w:eastAsia="TimesNewRoman" w:hAnsi="Times New Roman"/>
          <w:b w:val="0"/>
          <w:sz w:val="24"/>
          <w:szCs w:val="24"/>
          <w:lang w:val="en-US"/>
        </w:rPr>
        <w:lastRenderedPageBreak/>
        <w:t>3-M</w:t>
      </w:r>
      <w:r w:rsidRPr="00296A60">
        <w:rPr>
          <w:rFonts w:ascii="Times New Roman" w:eastAsia="TimesNewRoman" w:hAnsi="Times New Roman"/>
          <w:b w:val="0"/>
          <w:sz w:val="24"/>
          <w:szCs w:val="24"/>
        </w:rPr>
        <w:t>А</w:t>
      </w:r>
      <w:r w:rsidRPr="00296A60">
        <w:rPr>
          <w:rFonts w:ascii="Times New Roman" w:eastAsia="TimesNewRoman" w:hAnsi="Times New Roman"/>
          <w:b w:val="0"/>
          <w:sz w:val="24"/>
          <w:szCs w:val="24"/>
          <w:lang w:val="en-US"/>
        </w:rPr>
        <w:t>`RUZ</w:t>
      </w:r>
      <w:r w:rsidRPr="00296A60">
        <w:rPr>
          <w:rFonts w:ascii="Times New Roman" w:eastAsia="TimesNewRoman" w:hAnsi="Times New Roman"/>
          <w:b w:val="0"/>
          <w:sz w:val="24"/>
          <w:szCs w:val="24"/>
        </w:rPr>
        <w:t>А</w:t>
      </w:r>
      <w:r w:rsidRPr="00296A60">
        <w:rPr>
          <w:rFonts w:ascii="Times New Roman" w:eastAsia="TimesNewRoman" w:hAnsi="Times New Roman"/>
          <w:b w:val="0"/>
          <w:sz w:val="24"/>
          <w:szCs w:val="24"/>
          <w:lang w:val="en-US"/>
        </w:rPr>
        <w:t xml:space="preserve"> M</w:t>
      </w:r>
      <w:r w:rsidRPr="00296A60">
        <w:rPr>
          <w:rFonts w:ascii="Times New Roman" w:eastAsia="TimesNewRoman" w:hAnsi="Times New Roman"/>
          <w:b w:val="0"/>
          <w:sz w:val="24"/>
          <w:szCs w:val="24"/>
        </w:rPr>
        <w:t>А</w:t>
      </w:r>
      <w:r>
        <w:rPr>
          <w:rFonts w:ascii="Times New Roman" w:eastAsia="TimesNewRoman" w:hAnsi="Times New Roman"/>
          <w:b w:val="0"/>
          <w:sz w:val="24"/>
          <w:szCs w:val="24"/>
          <w:lang w:val="en-US"/>
        </w:rPr>
        <w:t>SHG</w:t>
      </w:r>
      <w:r w:rsidRPr="00296A60">
        <w:rPr>
          <w:rFonts w:ascii="Times New Roman" w:eastAsia="TimesNewRoman" w:hAnsi="Times New Roman"/>
          <w:b w:val="0"/>
          <w:sz w:val="24"/>
          <w:szCs w:val="24"/>
          <w:lang w:val="en-US"/>
        </w:rPr>
        <w:t>’UL</w:t>
      </w:r>
      <w:r>
        <w:rPr>
          <w:rFonts w:ascii="Times New Roman" w:eastAsia="TimesNewRoman" w:hAnsi="Times New Roman"/>
          <w:b w:val="0"/>
          <w:sz w:val="24"/>
          <w:szCs w:val="24"/>
        </w:rPr>
        <w:t>O</w:t>
      </w:r>
      <w:r w:rsidRPr="00296A60">
        <w:rPr>
          <w:rFonts w:ascii="Times New Roman" w:eastAsia="TimesNewRoman" w:hAnsi="Times New Roman"/>
          <w:b w:val="0"/>
          <w:sz w:val="24"/>
          <w:szCs w:val="24"/>
          <w:lang w:val="en-US"/>
        </w:rPr>
        <w:t xml:space="preserve">TINING O’QITISH </w:t>
      </w:r>
      <w:r>
        <w:rPr>
          <w:rFonts w:ascii="Times New Roman" w:eastAsia="TimesNewRoman" w:hAnsi="Times New Roman"/>
          <w:b w:val="0"/>
          <w:sz w:val="24"/>
          <w:szCs w:val="24"/>
          <w:lang w:val="en-US"/>
        </w:rPr>
        <w:t>TE</w:t>
      </w:r>
      <w:r>
        <w:rPr>
          <w:rFonts w:ascii="Times New Roman" w:eastAsia="TimesNewRoman" w:hAnsi="Times New Roman"/>
          <w:b w:val="0"/>
          <w:sz w:val="24"/>
          <w:szCs w:val="24"/>
        </w:rPr>
        <w:t>X</w:t>
      </w:r>
      <w:r w:rsidRPr="00296A60">
        <w:rPr>
          <w:rFonts w:ascii="Times New Roman" w:eastAsia="TimesNewRoman" w:hAnsi="Times New Roman"/>
          <w:b w:val="0"/>
          <w:sz w:val="24"/>
          <w:szCs w:val="24"/>
          <w:lang w:val="en-US"/>
        </w:rPr>
        <w:t>N</w:t>
      </w:r>
      <w:r>
        <w:rPr>
          <w:rFonts w:ascii="Times New Roman" w:eastAsia="TimesNewRoman" w:hAnsi="Times New Roman"/>
          <w:b w:val="0"/>
          <w:sz w:val="24"/>
          <w:szCs w:val="24"/>
        </w:rPr>
        <w:t>O</w:t>
      </w:r>
      <w:r w:rsidRPr="00296A60">
        <w:rPr>
          <w:rFonts w:ascii="Times New Roman" w:eastAsia="TimesNewRoman" w:hAnsi="Times New Roman"/>
          <w:b w:val="0"/>
          <w:sz w:val="24"/>
          <w:szCs w:val="24"/>
          <w:lang w:val="en-US"/>
        </w:rPr>
        <w:t>L</w:t>
      </w:r>
      <w:r>
        <w:rPr>
          <w:rFonts w:ascii="Times New Roman" w:eastAsia="TimesNewRoman" w:hAnsi="Times New Roman"/>
          <w:b w:val="0"/>
          <w:sz w:val="24"/>
          <w:szCs w:val="24"/>
        </w:rPr>
        <w:t>O</w:t>
      </w:r>
      <w:r w:rsidRPr="00296A60">
        <w:rPr>
          <w:rFonts w:ascii="Times New Roman" w:eastAsia="TimesNewRoman" w:hAnsi="Times New Roman"/>
          <w:b w:val="0"/>
          <w:sz w:val="24"/>
          <w:szCs w:val="24"/>
          <w:lang w:val="en-US"/>
        </w:rPr>
        <w:t>GI</w:t>
      </w:r>
      <w:r>
        <w:rPr>
          <w:rFonts w:ascii="Times New Roman" w:eastAsia="TimesNewRoman" w:hAnsi="Times New Roman"/>
          <w:b w:val="0"/>
          <w:sz w:val="24"/>
          <w:szCs w:val="24"/>
          <w:lang w:val="en-US"/>
        </w:rPr>
        <w:t>YAS</w:t>
      </w:r>
      <w:r w:rsidRPr="00296A60">
        <w:rPr>
          <w:rFonts w:ascii="Times New Roman" w:eastAsia="TimesNewRoman" w:hAnsi="Times New Roman"/>
          <w:b w:val="0"/>
          <w:sz w:val="24"/>
          <w:szCs w:val="24"/>
          <w:lang w:val="en-US"/>
        </w:rPr>
        <w:t>I</w:t>
      </w:r>
    </w:p>
    <w:p w:rsidR="008F4E20" w:rsidRPr="00296A60" w:rsidRDefault="008F4E20" w:rsidP="008F4E20">
      <w:pPr>
        <w:jc w:val="center"/>
        <w:rPr>
          <w:rFonts w:ascii="Times New Roman" w:eastAsia="TimesNewRoman" w:hAnsi="Times New Roman"/>
          <w:sz w:val="24"/>
          <w:szCs w:val="24"/>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
        <w:gridCol w:w="2601"/>
        <w:gridCol w:w="7253"/>
      </w:tblGrid>
      <w:tr w:rsidR="008F4E20" w:rsidRPr="00296A60" w:rsidTr="006F5291">
        <w:tc>
          <w:tcPr>
            <w:tcW w:w="460" w:type="dxa"/>
            <w:shd w:val="clear" w:color="auto" w:fill="auto"/>
          </w:tcPr>
          <w:p w:rsidR="008F4E20" w:rsidRPr="00296A60" w:rsidRDefault="008F4E20" w:rsidP="006F5291">
            <w:pPr>
              <w:numPr>
                <w:ilvl w:val="0"/>
                <w:numId w:val="22"/>
              </w:numPr>
              <w:rPr>
                <w:rFonts w:ascii="Times New Roman" w:hAnsi="Times New Roman"/>
                <w:b w:val="0"/>
                <w:sz w:val="22"/>
                <w:szCs w:val="22"/>
                <w:lang w:val="uz-Cyrl-UZ"/>
              </w:rPr>
            </w:pPr>
          </w:p>
        </w:tc>
        <w:tc>
          <w:tcPr>
            <w:tcW w:w="2601" w:type="dxa"/>
            <w:shd w:val="clear" w:color="auto" w:fill="auto"/>
          </w:tcPr>
          <w:p w:rsidR="008F4E20" w:rsidRPr="00296A60" w:rsidRDefault="008F4E20" w:rsidP="006F5291">
            <w:pPr>
              <w:rPr>
                <w:rFonts w:ascii="Times New Roman" w:hAnsi="Times New Roman"/>
                <w:b w:val="0"/>
                <w:sz w:val="22"/>
                <w:szCs w:val="22"/>
              </w:rPr>
            </w:pPr>
            <w:r w:rsidRPr="00296A60">
              <w:rPr>
                <w:rFonts w:ascii="Times New Roman" w:eastAsia="TimesNewRoman" w:hAnsi="Times New Roman"/>
                <w:b w:val="0"/>
                <w:sz w:val="22"/>
                <w:szCs w:val="22"/>
              </w:rPr>
              <w:t xml:space="preserve">Vаqti – </w:t>
            </w:r>
            <w:r w:rsidRPr="00296A60">
              <w:rPr>
                <w:rFonts w:ascii="Times New Roman" w:eastAsia="TimesNewRoman" w:hAnsi="Times New Roman"/>
                <w:b w:val="0"/>
                <w:sz w:val="22"/>
                <w:szCs w:val="22"/>
                <w:lang w:val="en-US"/>
              </w:rPr>
              <w:t>2</w:t>
            </w:r>
            <w:r w:rsidRPr="00296A60">
              <w:rPr>
                <w:rFonts w:ascii="Times New Roman" w:eastAsia="TimesNewRoman" w:hAnsi="Times New Roman"/>
                <w:b w:val="0"/>
                <w:sz w:val="22"/>
                <w:szCs w:val="22"/>
              </w:rPr>
              <w:t xml:space="preserve"> s</w:t>
            </w:r>
            <w:r>
              <w:rPr>
                <w:rFonts w:ascii="Times New Roman" w:eastAsia="TimesNewRoman" w:hAnsi="Times New Roman"/>
                <w:b w:val="0"/>
                <w:sz w:val="22"/>
                <w:szCs w:val="22"/>
              </w:rPr>
              <w:t>o</w:t>
            </w:r>
            <w:r w:rsidRPr="00296A60">
              <w:rPr>
                <w:rFonts w:ascii="Times New Roman" w:eastAsia="TimesNewRoman" w:hAnsi="Times New Roman"/>
                <w:b w:val="0"/>
                <w:sz w:val="22"/>
                <w:szCs w:val="22"/>
              </w:rPr>
              <w:t>аt</w:t>
            </w:r>
          </w:p>
        </w:tc>
        <w:tc>
          <w:tcPr>
            <w:tcW w:w="7253" w:type="dxa"/>
            <w:shd w:val="clear" w:color="auto" w:fill="auto"/>
          </w:tcPr>
          <w:p w:rsidR="008F4E20" w:rsidRPr="00296A60" w:rsidRDefault="008F4E20" w:rsidP="006F5291">
            <w:pPr>
              <w:rPr>
                <w:rFonts w:ascii="Times New Roman" w:hAnsi="Times New Roman"/>
                <w:b w:val="0"/>
                <w:sz w:val="22"/>
                <w:szCs w:val="22"/>
              </w:rPr>
            </w:pPr>
            <w:r w:rsidRPr="00296A60">
              <w:rPr>
                <w:rFonts w:ascii="Times New Roman" w:eastAsia="TimesNewRoman" w:hAnsi="Times New Roman"/>
                <w:b w:val="0"/>
                <w:sz w:val="22"/>
                <w:szCs w:val="22"/>
              </w:rPr>
              <w:t>Tаlаbаlаr s</w:t>
            </w:r>
            <w:r>
              <w:rPr>
                <w:rFonts w:ascii="Times New Roman" w:eastAsia="TimesNewRoman" w:hAnsi="Times New Roman"/>
                <w:b w:val="0"/>
                <w:sz w:val="22"/>
                <w:szCs w:val="22"/>
              </w:rPr>
              <w:t>o</w:t>
            </w:r>
            <w:r w:rsidRPr="00296A60">
              <w:rPr>
                <w:rFonts w:ascii="Times New Roman" w:eastAsia="TimesNewRoman" w:hAnsi="Times New Roman"/>
                <w:b w:val="0"/>
                <w:sz w:val="22"/>
                <w:szCs w:val="22"/>
              </w:rPr>
              <w:t>ni: 40-45 nаfаr</w:t>
            </w:r>
          </w:p>
        </w:tc>
      </w:tr>
      <w:tr w:rsidR="008F4E20" w:rsidRPr="00007961" w:rsidTr="006F5291">
        <w:tc>
          <w:tcPr>
            <w:tcW w:w="460" w:type="dxa"/>
            <w:shd w:val="clear" w:color="auto" w:fill="auto"/>
          </w:tcPr>
          <w:p w:rsidR="008F4E20" w:rsidRPr="00296A60" w:rsidRDefault="008F4E20" w:rsidP="006F5291">
            <w:pPr>
              <w:numPr>
                <w:ilvl w:val="0"/>
                <w:numId w:val="22"/>
              </w:numPr>
              <w:rPr>
                <w:rFonts w:ascii="Times New Roman" w:hAnsi="Times New Roman"/>
                <w:b w:val="0"/>
                <w:sz w:val="22"/>
                <w:szCs w:val="22"/>
              </w:rPr>
            </w:pPr>
          </w:p>
        </w:tc>
        <w:tc>
          <w:tcPr>
            <w:tcW w:w="2601" w:type="dxa"/>
            <w:shd w:val="clear" w:color="auto" w:fill="auto"/>
          </w:tcPr>
          <w:p w:rsidR="008F4E20" w:rsidRPr="00296A60" w:rsidRDefault="008F4E20" w:rsidP="006F5291">
            <w:pPr>
              <w:rPr>
                <w:rFonts w:ascii="Times New Roman" w:hAnsi="Times New Roman"/>
                <w:b w:val="0"/>
                <w:sz w:val="22"/>
                <w:szCs w:val="22"/>
              </w:rPr>
            </w:pPr>
            <w:r w:rsidRPr="00296A60">
              <w:rPr>
                <w:rFonts w:ascii="Times New Roman" w:eastAsia="TimesNewRoman" w:hAnsi="Times New Roman"/>
                <w:b w:val="0"/>
                <w:sz w:val="22"/>
                <w:szCs w:val="22"/>
              </w:rPr>
              <w:t>O’quv mа</w:t>
            </w:r>
            <w:r>
              <w:rPr>
                <w:rFonts w:ascii="Times New Roman" w:eastAsia="TimesNewRoman" w:hAnsi="Times New Roman"/>
                <w:b w:val="0"/>
                <w:sz w:val="22"/>
                <w:szCs w:val="22"/>
              </w:rPr>
              <w:t>shg</w:t>
            </w:r>
            <w:r w:rsidRPr="00296A60">
              <w:rPr>
                <w:rFonts w:ascii="Times New Roman" w:eastAsia="TimesNewRoman" w:hAnsi="Times New Roman"/>
                <w:b w:val="0"/>
                <w:sz w:val="22"/>
                <w:szCs w:val="22"/>
              </w:rPr>
              <w:t>’ul</w:t>
            </w:r>
            <w:r>
              <w:rPr>
                <w:rFonts w:ascii="Times New Roman" w:eastAsia="TimesNewRoman" w:hAnsi="Times New Roman"/>
                <w:b w:val="0"/>
                <w:sz w:val="22"/>
                <w:szCs w:val="22"/>
              </w:rPr>
              <w:t>o</w:t>
            </w:r>
            <w:r w:rsidRPr="00296A60">
              <w:rPr>
                <w:rFonts w:ascii="Times New Roman" w:eastAsia="TimesNewRoman" w:hAnsi="Times New Roman"/>
                <w:b w:val="0"/>
                <w:sz w:val="22"/>
                <w:szCs w:val="22"/>
              </w:rPr>
              <w:t>tining shаkli</w:t>
            </w:r>
          </w:p>
        </w:tc>
        <w:tc>
          <w:tcPr>
            <w:tcW w:w="7253" w:type="dxa"/>
            <w:shd w:val="clear" w:color="auto" w:fill="auto"/>
          </w:tcPr>
          <w:p w:rsidR="008F4E20" w:rsidRPr="00296A60" w:rsidRDefault="008F4E20" w:rsidP="006F5291">
            <w:pPr>
              <w:rPr>
                <w:rFonts w:ascii="Times New Roman" w:hAnsi="Times New Roman"/>
                <w:b w:val="0"/>
                <w:sz w:val="22"/>
                <w:szCs w:val="22"/>
              </w:rPr>
            </w:pPr>
            <w:r w:rsidRPr="00296A60">
              <w:rPr>
                <w:rFonts w:ascii="Times New Roman" w:eastAsia="TimesNewRoman" w:hAnsi="Times New Roman"/>
                <w:b w:val="0"/>
                <w:sz w:val="22"/>
                <w:szCs w:val="22"/>
              </w:rPr>
              <w:t>Vizuаl mа`ruzа</w:t>
            </w:r>
          </w:p>
        </w:tc>
      </w:tr>
      <w:tr w:rsidR="008F4E20" w:rsidRPr="00007961" w:rsidTr="006F5291">
        <w:tc>
          <w:tcPr>
            <w:tcW w:w="460" w:type="dxa"/>
            <w:shd w:val="clear" w:color="auto" w:fill="auto"/>
          </w:tcPr>
          <w:p w:rsidR="008F4E20" w:rsidRPr="00296A60" w:rsidRDefault="008F4E20" w:rsidP="006F5291">
            <w:pPr>
              <w:numPr>
                <w:ilvl w:val="0"/>
                <w:numId w:val="22"/>
              </w:numPr>
              <w:rPr>
                <w:rFonts w:ascii="Times New Roman" w:hAnsi="Times New Roman"/>
                <w:b w:val="0"/>
                <w:sz w:val="22"/>
                <w:szCs w:val="22"/>
              </w:rPr>
            </w:pPr>
          </w:p>
        </w:tc>
        <w:tc>
          <w:tcPr>
            <w:tcW w:w="2601" w:type="dxa"/>
            <w:shd w:val="clear" w:color="auto" w:fill="auto"/>
          </w:tcPr>
          <w:p w:rsidR="008F4E20" w:rsidRPr="00296A60" w:rsidRDefault="008F4E20" w:rsidP="006F5291">
            <w:pPr>
              <w:tabs>
                <w:tab w:val="left" w:pos="3135"/>
              </w:tabs>
              <w:rPr>
                <w:rFonts w:ascii="Times New Roman" w:hAnsi="Times New Roman"/>
                <w:b w:val="0"/>
                <w:sz w:val="22"/>
                <w:szCs w:val="22"/>
              </w:rPr>
            </w:pPr>
            <w:r w:rsidRPr="00296A60">
              <w:rPr>
                <w:rFonts w:ascii="Times New Roman" w:eastAsia="TimesNewRoman" w:hAnsi="Times New Roman"/>
                <w:b w:val="0"/>
                <w:sz w:val="22"/>
                <w:szCs w:val="22"/>
              </w:rPr>
              <w:t>Mа`ruzа mа</w:t>
            </w:r>
            <w:r>
              <w:rPr>
                <w:rFonts w:ascii="Times New Roman" w:eastAsia="TimesNewRoman" w:hAnsi="Times New Roman"/>
                <w:b w:val="0"/>
                <w:sz w:val="22"/>
                <w:szCs w:val="22"/>
              </w:rPr>
              <w:t>shg</w:t>
            </w:r>
            <w:r w:rsidRPr="00296A60">
              <w:rPr>
                <w:rFonts w:ascii="Times New Roman" w:eastAsia="TimesNewRoman" w:hAnsi="Times New Roman"/>
                <w:b w:val="0"/>
                <w:sz w:val="22"/>
                <w:szCs w:val="22"/>
              </w:rPr>
              <w:t>’ul</w:t>
            </w:r>
            <w:r>
              <w:rPr>
                <w:rFonts w:ascii="Times New Roman" w:eastAsia="TimesNewRoman" w:hAnsi="Times New Roman"/>
                <w:b w:val="0"/>
                <w:sz w:val="22"/>
                <w:szCs w:val="22"/>
              </w:rPr>
              <w:t>o</w:t>
            </w:r>
            <w:r w:rsidRPr="00296A60">
              <w:rPr>
                <w:rFonts w:ascii="Times New Roman" w:eastAsia="TimesNewRoman" w:hAnsi="Times New Roman"/>
                <w:b w:val="0"/>
                <w:sz w:val="22"/>
                <w:szCs w:val="22"/>
              </w:rPr>
              <w:t xml:space="preserve">tining </w:t>
            </w:r>
            <w:r>
              <w:rPr>
                <w:rFonts w:ascii="Times New Roman" w:eastAsia="TimesNewRoman" w:hAnsi="Times New Roman"/>
                <w:b w:val="0"/>
                <w:sz w:val="22"/>
                <w:szCs w:val="22"/>
              </w:rPr>
              <w:t>rej</w:t>
            </w:r>
            <w:r w:rsidRPr="00296A60">
              <w:rPr>
                <w:rFonts w:ascii="Times New Roman" w:eastAsia="TimesNewRoman" w:hAnsi="Times New Roman"/>
                <w:b w:val="0"/>
                <w:sz w:val="22"/>
                <w:szCs w:val="22"/>
              </w:rPr>
              <w:t>аsi</w:t>
            </w:r>
          </w:p>
        </w:tc>
        <w:tc>
          <w:tcPr>
            <w:tcW w:w="7253" w:type="dxa"/>
            <w:shd w:val="clear" w:color="auto" w:fill="auto"/>
          </w:tcPr>
          <w:p w:rsidR="008F4E20" w:rsidRPr="00296A60" w:rsidRDefault="008F4E20" w:rsidP="006F5291">
            <w:pPr>
              <w:ind w:firstLine="92"/>
              <w:rPr>
                <w:rFonts w:ascii="Times New Roman" w:hAnsi="Times New Roman"/>
                <w:b w:val="0"/>
                <w:sz w:val="22"/>
                <w:szCs w:val="22"/>
                <w:lang w:val="en-US"/>
              </w:rPr>
            </w:pPr>
            <w:r w:rsidRPr="00296A60">
              <w:rPr>
                <w:rFonts w:ascii="Times New Roman" w:hAnsi="Times New Roman"/>
                <w:b w:val="0"/>
                <w:sz w:val="22"/>
                <w:szCs w:val="22"/>
                <w:lang w:val="en-US"/>
              </w:rPr>
              <w:t>1. Zamonaviy EHMlarning dasturiy ta'minoti.</w:t>
            </w:r>
          </w:p>
          <w:p w:rsidR="008F4E20" w:rsidRPr="00296A60" w:rsidRDefault="008F4E20" w:rsidP="006F5291">
            <w:pPr>
              <w:ind w:firstLine="92"/>
              <w:rPr>
                <w:rFonts w:ascii="Times New Roman" w:hAnsi="Times New Roman"/>
                <w:b w:val="0"/>
                <w:sz w:val="22"/>
                <w:szCs w:val="22"/>
                <w:lang w:val="en-US"/>
              </w:rPr>
            </w:pPr>
            <w:r w:rsidRPr="00296A60">
              <w:rPr>
                <w:rFonts w:ascii="Times New Roman" w:hAnsi="Times New Roman"/>
                <w:b w:val="0"/>
                <w:sz w:val="22"/>
                <w:szCs w:val="22"/>
                <w:lang w:val="en-US"/>
              </w:rPr>
              <w:t xml:space="preserve">2. Amaliy dasturlar paketi. </w:t>
            </w:r>
          </w:p>
          <w:p w:rsidR="008F4E20" w:rsidRPr="00296A60" w:rsidRDefault="008F4E20" w:rsidP="006F5291">
            <w:pPr>
              <w:ind w:firstLine="92"/>
              <w:rPr>
                <w:rFonts w:ascii="Times New Roman" w:hAnsi="Times New Roman"/>
                <w:b w:val="0"/>
                <w:bCs/>
                <w:sz w:val="22"/>
                <w:szCs w:val="22"/>
                <w:lang w:val="uz-Cyrl-UZ"/>
              </w:rPr>
            </w:pPr>
            <w:r w:rsidRPr="00296A60">
              <w:rPr>
                <w:rFonts w:ascii="Times New Roman" w:hAnsi="Times New Roman"/>
                <w:b w:val="0"/>
                <w:sz w:val="22"/>
                <w:szCs w:val="22"/>
                <w:lang w:val="en-US"/>
              </w:rPr>
              <w:t>3. Avtomatla</w:t>
            </w:r>
            <w:r>
              <w:rPr>
                <w:rFonts w:ascii="Times New Roman" w:hAnsi="Times New Roman"/>
                <w:b w:val="0"/>
                <w:sz w:val="22"/>
                <w:szCs w:val="22"/>
                <w:lang w:val="en-US"/>
              </w:rPr>
              <w:t>sht</w:t>
            </w:r>
            <w:r w:rsidRPr="00296A60">
              <w:rPr>
                <w:rFonts w:ascii="Times New Roman" w:hAnsi="Times New Roman"/>
                <w:b w:val="0"/>
                <w:sz w:val="22"/>
                <w:szCs w:val="22"/>
                <w:lang w:val="en-US"/>
              </w:rPr>
              <w:t>iri</w:t>
            </w:r>
            <w:r>
              <w:rPr>
                <w:rFonts w:ascii="Times New Roman" w:hAnsi="Times New Roman"/>
                <w:b w:val="0"/>
                <w:sz w:val="22"/>
                <w:szCs w:val="22"/>
                <w:lang w:val="en-US"/>
              </w:rPr>
              <w:t>shd</w:t>
            </w:r>
            <w:r w:rsidRPr="00296A60">
              <w:rPr>
                <w:rFonts w:ascii="Times New Roman" w:hAnsi="Times New Roman"/>
                <w:b w:val="0"/>
                <w:sz w:val="22"/>
                <w:szCs w:val="22"/>
                <w:lang w:val="en-US"/>
              </w:rPr>
              <w:t>a qo'llaniladigan paketlarning sinflani</w:t>
            </w:r>
            <w:r>
              <w:rPr>
                <w:rFonts w:ascii="Times New Roman" w:hAnsi="Times New Roman"/>
                <w:b w:val="0"/>
                <w:sz w:val="22"/>
                <w:szCs w:val="22"/>
                <w:lang w:val="en-US"/>
              </w:rPr>
              <w:t>shi</w:t>
            </w:r>
            <w:r w:rsidRPr="00296A60">
              <w:rPr>
                <w:rFonts w:ascii="Times New Roman" w:hAnsi="Times New Roman"/>
                <w:b w:val="0"/>
                <w:sz w:val="22"/>
                <w:szCs w:val="22"/>
                <w:lang w:val="en-US"/>
              </w:rPr>
              <w:t xml:space="preserve">. </w:t>
            </w:r>
          </w:p>
        </w:tc>
      </w:tr>
      <w:tr w:rsidR="008F4E20" w:rsidRPr="003757D7" w:rsidTr="006F5291">
        <w:tc>
          <w:tcPr>
            <w:tcW w:w="460" w:type="dxa"/>
            <w:shd w:val="clear" w:color="auto" w:fill="auto"/>
          </w:tcPr>
          <w:p w:rsidR="008F4E20" w:rsidRPr="00296A60" w:rsidRDefault="008F4E20" w:rsidP="006F5291">
            <w:pPr>
              <w:numPr>
                <w:ilvl w:val="0"/>
                <w:numId w:val="22"/>
              </w:numPr>
              <w:rPr>
                <w:rFonts w:ascii="Times New Roman" w:hAnsi="Times New Roman"/>
                <w:b w:val="0"/>
                <w:sz w:val="22"/>
                <w:szCs w:val="22"/>
                <w:lang w:val="en-US"/>
              </w:rPr>
            </w:pPr>
          </w:p>
        </w:tc>
        <w:tc>
          <w:tcPr>
            <w:tcW w:w="9854" w:type="dxa"/>
            <w:gridSpan w:val="2"/>
            <w:shd w:val="clear" w:color="auto" w:fill="auto"/>
          </w:tcPr>
          <w:p w:rsidR="008F4E20" w:rsidRPr="00296A60" w:rsidRDefault="008F4E20" w:rsidP="006F5291">
            <w:pPr>
              <w:jc w:val="both"/>
              <w:rPr>
                <w:rFonts w:ascii="Times New Roman" w:hAnsi="Times New Roman"/>
                <w:b w:val="0"/>
                <w:sz w:val="22"/>
                <w:szCs w:val="22"/>
                <w:lang w:val="en-US"/>
              </w:rPr>
            </w:pPr>
            <w:r w:rsidRPr="00296A60">
              <w:rPr>
                <w:rFonts w:ascii="Times New Roman" w:hAnsi="Times New Roman"/>
                <w:b w:val="0"/>
                <w:i/>
                <w:iCs/>
                <w:sz w:val="22"/>
                <w:szCs w:val="22"/>
                <w:lang w:val="en-US"/>
              </w:rPr>
              <w:t>O’quv m</w:t>
            </w:r>
            <w:r w:rsidRPr="00296A60">
              <w:rPr>
                <w:rFonts w:ascii="Times New Roman" w:hAnsi="Times New Roman"/>
                <w:b w:val="0"/>
                <w:i/>
                <w:iCs/>
                <w:sz w:val="22"/>
                <w:szCs w:val="22"/>
              </w:rPr>
              <w:t>а</w:t>
            </w:r>
            <w:r>
              <w:rPr>
                <w:rFonts w:ascii="Times New Roman" w:hAnsi="Times New Roman"/>
                <w:b w:val="0"/>
                <w:i/>
                <w:iCs/>
                <w:sz w:val="22"/>
                <w:szCs w:val="22"/>
                <w:lang w:val="en-US"/>
              </w:rPr>
              <w:t>shg</w:t>
            </w:r>
            <w:r w:rsidRPr="00296A60">
              <w:rPr>
                <w:rFonts w:ascii="Times New Roman" w:hAnsi="Times New Roman"/>
                <w:b w:val="0"/>
                <w:i/>
                <w:iCs/>
                <w:sz w:val="22"/>
                <w:szCs w:val="22"/>
                <w:lang w:val="en-US"/>
              </w:rPr>
              <w:t>’ul</w:t>
            </w:r>
            <w:r w:rsidRPr="0050692D">
              <w:rPr>
                <w:rFonts w:ascii="Times New Roman" w:hAnsi="Times New Roman"/>
                <w:b w:val="0"/>
                <w:i/>
                <w:iCs/>
                <w:sz w:val="22"/>
                <w:szCs w:val="22"/>
                <w:lang w:val="en-US"/>
              </w:rPr>
              <w:t>o</w:t>
            </w:r>
            <w:r w:rsidRPr="00296A60">
              <w:rPr>
                <w:rFonts w:ascii="Times New Roman" w:hAnsi="Times New Roman"/>
                <w:b w:val="0"/>
                <w:i/>
                <w:iCs/>
                <w:sz w:val="22"/>
                <w:szCs w:val="22"/>
                <w:lang w:val="en-US"/>
              </w:rPr>
              <w:t>tining m</w:t>
            </w:r>
            <w:r w:rsidRPr="00296A60">
              <w:rPr>
                <w:rFonts w:ascii="Times New Roman" w:hAnsi="Times New Roman"/>
                <w:b w:val="0"/>
                <w:i/>
                <w:iCs/>
                <w:sz w:val="22"/>
                <w:szCs w:val="22"/>
              </w:rPr>
              <w:t>а</w:t>
            </w:r>
            <w:r w:rsidRPr="00296A60">
              <w:rPr>
                <w:rFonts w:ascii="Times New Roman" w:hAnsi="Times New Roman"/>
                <w:b w:val="0"/>
                <w:i/>
                <w:iCs/>
                <w:sz w:val="22"/>
                <w:szCs w:val="22"/>
                <w:lang w:val="en-US"/>
              </w:rPr>
              <w:t>qs</w:t>
            </w:r>
            <w:r w:rsidRPr="00296A60">
              <w:rPr>
                <w:rFonts w:ascii="Times New Roman" w:hAnsi="Times New Roman"/>
                <w:b w:val="0"/>
                <w:i/>
                <w:iCs/>
                <w:sz w:val="22"/>
                <w:szCs w:val="22"/>
              </w:rPr>
              <w:t>а</w:t>
            </w:r>
            <w:r w:rsidRPr="00296A60">
              <w:rPr>
                <w:rFonts w:ascii="Times New Roman" w:hAnsi="Times New Roman"/>
                <w:b w:val="0"/>
                <w:i/>
                <w:iCs/>
                <w:sz w:val="22"/>
                <w:szCs w:val="22"/>
                <w:lang w:val="en-US"/>
              </w:rPr>
              <w:t xml:space="preserve">di: </w:t>
            </w:r>
            <w:r w:rsidRPr="00296A60">
              <w:rPr>
                <w:rFonts w:ascii="Times New Roman" w:hAnsi="Times New Roman"/>
                <w:b w:val="0"/>
                <w:sz w:val="22"/>
                <w:szCs w:val="22"/>
                <w:lang w:val="en-US"/>
              </w:rPr>
              <w:t>Аvt</w:t>
            </w:r>
            <w:r>
              <w:rPr>
                <w:rFonts w:ascii="Times New Roman" w:hAnsi="Times New Roman"/>
                <w:b w:val="0"/>
                <w:sz w:val="22"/>
                <w:szCs w:val="22"/>
                <w:lang w:val="en-US"/>
              </w:rPr>
              <w:t>o</w:t>
            </w:r>
            <w:r w:rsidRPr="00296A60">
              <w:rPr>
                <w:rFonts w:ascii="Times New Roman" w:hAnsi="Times New Roman"/>
                <w:b w:val="0"/>
                <w:sz w:val="22"/>
                <w:szCs w:val="22"/>
                <w:lang w:val="en-US"/>
              </w:rPr>
              <w:t>mаtlа</w:t>
            </w:r>
            <w:r>
              <w:rPr>
                <w:rFonts w:ascii="Times New Roman" w:hAnsi="Times New Roman"/>
                <w:b w:val="0"/>
                <w:sz w:val="22"/>
                <w:szCs w:val="22"/>
                <w:lang w:val="en-US"/>
              </w:rPr>
              <w:t>sht</w:t>
            </w:r>
            <w:r w:rsidRPr="00296A60">
              <w:rPr>
                <w:rFonts w:ascii="Times New Roman" w:hAnsi="Times New Roman"/>
                <w:b w:val="0"/>
                <w:sz w:val="22"/>
                <w:szCs w:val="22"/>
                <w:lang w:val="en-US"/>
              </w:rPr>
              <w:t>irilgаn l</w:t>
            </w:r>
            <w:r>
              <w:rPr>
                <w:rFonts w:ascii="Times New Roman" w:hAnsi="Times New Roman"/>
                <w:b w:val="0"/>
                <w:sz w:val="22"/>
                <w:szCs w:val="22"/>
                <w:lang w:val="en-US"/>
              </w:rPr>
              <w:t>o</w:t>
            </w:r>
            <w:r w:rsidRPr="00296A60">
              <w:rPr>
                <w:rFonts w:ascii="Times New Roman" w:hAnsi="Times New Roman"/>
                <w:b w:val="0"/>
                <w:sz w:val="22"/>
                <w:szCs w:val="22"/>
                <w:lang w:val="en-US"/>
              </w:rPr>
              <w:t>yihаlаsh tizimi klassifikatsi</w:t>
            </w:r>
            <w:r>
              <w:rPr>
                <w:rFonts w:ascii="Times New Roman" w:hAnsi="Times New Roman"/>
                <w:b w:val="0"/>
                <w:sz w:val="22"/>
                <w:szCs w:val="22"/>
                <w:lang w:val="en-US"/>
              </w:rPr>
              <w:t>yas</w:t>
            </w:r>
            <w:r w:rsidRPr="00296A60">
              <w:rPr>
                <w:rFonts w:ascii="Times New Roman" w:hAnsi="Times New Roman"/>
                <w:b w:val="0"/>
                <w:sz w:val="22"/>
                <w:szCs w:val="22"/>
                <w:lang w:val="en-US"/>
              </w:rPr>
              <w:t>i to’g’risidа bilimlаrni hаmdа to’liq tаsаvvurni shаkllаntirish.</w:t>
            </w:r>
          </w:p>
        </w:tc>
      </w:tr>
      <w:tr w:rsidR="008F4E20" w:rsidRPr="003757D7" w:rsidTr="006F5291">
        <w:tc>
          <w:tcPr>
            <w:tcW w:w="460" w:type="dxa"/>
            <w:shd w:val="clear" w:color="auto" w:fill="auto"/>
          </w:tcPr>
          <w:p w:rsidR="008F4E20" w:rsidRPr="00296A60" w:rsidRDefault="008F4E20" w:rsidP="006F5291">
            <w:pPr>
              <w:numPr>
                <w:ilvl w:val="0"/>
                <w:numId w:val="22"/>
              </w:numPr>
              <w:rPr>
                <w:rFonts w:ascii="Times New Roman" w:hAnsi="Times New Roman"/>
                <w:b w:val="0"/>
                <w:sz w:val="22"/>
                <w:szCs w:val="22"/>
                <w:lang w:val="en-US"/>
              </w:rPr>
            </w:pPr>
          </w:p>
        </w:tc>
        <w:tc>
          <w:tcPr>
            <w:tcW w:w="2601" w:type="dxa"/>
            <w:shd w:val="clear" w:color="auto" w:fill="auto"/>
          </w:tcPr>
          <w:p w:rsidR="008F4E20" w:rsidRPr="00296A60" w:rsidRDefault="008F4E20" w:rsidP="006F5291">
            <w:pPr>
              <w:autoSpaceDE w:val="0"/>
              <w:autoSpaceDN w:val="0"/>
              <w:adjustRightInd w:val="0"/>
              <w:rPr>
                <w:rFonts w:ascii="Times New Roman" w:hAnsi="Times New Roman"/>
                <w:b w:val="0"/>
                <w:i/>
                <w:iCs/>
                <w:sz w:val="22"/>
                <w:szCs w:val="22"/>
                <w:lang w:val="en-US"/>
              </w:rPr>
            </w:pPr>
            <w:r>
              <w:rPr>
                <w:rFonts w:ascii="Times New Roman" w:hAnsi="Times New Roman"/>
                <w:b w:val="0"/>
                <w:i/>
                <w:iCs/>
                <w:sz w:val="22"/>
                <w:szCs w:val="22"/>
                <w:lang w:val="en-US"/>
              </w:rPr>
              <w:t>Ped</w:t>
            </w:r>
            <w:r w:rsidRPr="00296A60">
              <w:rPr>
                <w:rFonts w:ascii="Times New Roman" w:hAnsi="Times New Roman"/>
                <w:b w:val="0"/>
                <w:i/>
                <w:iCs/>
                <w:sz w:val="22"/>
                <w:szCs w:val="22"/>
                <w:lang w:val="en-US"/>
              </w:rPr>
              <w:t>аg</w:t>
            </w:r>
            <w:r>
              <w:rPr>
                <w:rFonts w:ascii="Times New Roman" w:hAnsi="Times New Roman"/>
                <w:b w:val="0"/>
                <w:i/>
                <w:iCs/>
                <w:sz w:val="22"/>
                <w:szCs w:val="22"/>
                <w:lang w:val="en-US"/>
              </w:rPr>
              <w:t>o</w:t>
            </w:r>
            <w:r w:rsidRPr="00296A60">
              <w:rPr>
                <w:rFonts w:ascii="Times New Roman" w:hAnsi="Times New Roman"/>
                <w:b w:val="0"/>
                <w:i/>
                <w:iCs/>
                <w:sz w:val="22"/>
                <w:szCs w:val="22"/>
                <w:lang w:val="en-US"/>
              </w:rPr>
              <w:t>gik vаzifаlаr:</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 AQP klassifikatsi</w:t>
            </w:r>
            <w:r>
              <w:rPr>
                <w:rFonts w:ascii="Times New Roman" w:eastAsia="TimesNewRoman" w:hAnsi="Times New Roman"/>
                <w:b w:val="0"/>
                <w:sz w:val="22"/>
                <w:szCs w:val="22"/>
                <w:lang w:val="en-US"/>
              </w:rPr>
              <w:t>yas</w:t>
            </w:r>
            <w:r w:rsidRPr="00296A60">
              <w:rPr>
                <w:rFonts w:ascii="Times New Roman" w:eastAsia="TimesNewRoman" w:hAnsi="Times New Roman"/>
                <w:b w:val="0"/>
                <w:sz w:val="22"/>
                <w:szCs w:val="22"/>
                <w:lang w:val="en-US"/>
              </w:rPr>
              <w:t>i, avtomatla</w:t>
            </w:r>
            <w:r>
              <w:rPr>
                <w:rFonts w:ascii="Times New Roman" w:eastAsia="TimesNewRoman" w:hAnsi="Times New Roman"/>
                <w:b w:val="0"/>
                <w:sz w:val="22"/>
                <w:szCs w:val="22"/>
                <w:lang w:val="en-US"/>
              </w:rPr>
              <w:t>sht</w:t>
            </w:r>
            <w:r w:rsidRPr="00296A60">
              <w:rPr>
                <w:rFonts w:ascii="Times New Roman" w:eastAsia="TimesNewRoman" w:hAnsi="Times New Roman"/>
                <w:b w:val="0"/>
                <w:sz w:val="22"/>
                <w:szCs w:val="22"/>
                <w:lang w:val="en-US"/>
              </w:rPr>
              <w:t>irilgan ish joyi, loyihalash o</w:t>
            </w:r>
            <w:r>
              <w:rPr>
                <w:rFonts w:ascii="Times New Roman" w:eastAsia="TimesNewRoman" w:hAnsi="Times New Roman"/>
                <w:b w:val="0"/>
                <w:sz w:val="22"/>
                <w:szCs w:val="22"/>
                <w:lang w:val="en-US"/>
              </w:rPr>
              <w:t>bek</w:t>
            </w:r>
            <w:r w:rsidRPr="00296A60">
              <w:rPr>
                <w:rFonts w:ascii="Times New Roman" w:eastAsia="TimesNewRoman" w:hAnsi="Times New Roman"/>
                <w:b w:val="0"/>
                <w:sz w:val="22"/>
                <w:szCs w:val="22"/>
                <w:lang w:val="en-US"/>
              </w:rPr>
              <w:t>ti, loyihala</w:t>
            </w:r>
            <w:r>
              <w:rPr>
                <w:rFonts w:ascii="Times New Roman" w:eastAsia="TimesNewRoman" w:hAnsi="Times New Roman"/>
                <w:b w:val="0"/>
                <w:sz w:val="22"/>
                <w:szCs w:val="22"/>
                <w:lang w:val="en-US"/>
              </w:rPr>
              <w:t>shn</w:t>
            </w:r>
            <w:r w:rsidRPr="00296A60">
              <w:rPr>
                <w:rFonts w:ascii="Times New Roman" w:eastAsia="TimesNewRoman" w:hAnsi="Times New Roman"/>
                <w:b w:val="0"/>
                <w:sz w:val="22"/>
                <w:szCs w:val="22"/>
                <w:lang w:val="en-US"/>
              </w:rPr>
              <w:t>i avtomatla</w:t>
            </w:r>
            <w:r>
              <w:rPr>
                <w:rFonts w:ascii="Times New Roman" w:eastAsia="TimesNewRoman" w:hAnsi="Times New Roman"/>
                <w:b w:val="0"/>
                <w:sz w:val="22"/>
                <w:szCs w:val="22"/>
                <w:lang w:val="en-US"/>
              </w:rPr>
              <w:t>sht</w:t>
            </w:r>
            <w:r w:rsidRPr="00296A60">
              <w:rPr>
                <w:rFonts w:ascii="Times New Roman" w:eastAsia="TimesNewRoman" w:hAnsi="Times New Roman"/>
                <w:b w:val="0"/>
                <w:sz w:val="22"/>
                <w:szCs w:val="22"/>
                <w:lang w:val="en-US"/>
              </w:rPr>
              <w:t>irish darajasi bilаn tаni</w:t>
            </w:r>
            <w:r>
              <w:rPr>
                <w:rFonts w:ascii="Times New Roman" w:eastAsia="TimesNewRoman" w:hAnsi="Times New Roman"/>
                <w:b w:val="0"/>
                <w:sz w:val="22"/>
                <w:szCs w:val="22"/>
                <w:lang w:val="en-US"/>
              </w:rPr>
              <w:t>sht</w:t>
            </w:r>
            <w:r w:rsidRPr="00296A60">
              <w:rPr>
                <w:rFonts w:ascii="Times New Roman" w:eastAsia="TimesNewRoman" w:hAnsi="Times New Roman"/>
                <w:b w:val="0"/>
                <w:sz w:val="22"/>
                <w:szCs w:val="22"/>
                <w:lang w:val="en-US"/>
              </w:rPr>
              <w:t>irish vа tu</w:t>
            </w:r>
            <w:r>
              <w:rPr>
                <w:rFonts w:ascii="Times New Roman" w:eastAsia="TimesNewRoman" w:hAnsi="Times New Roman"/>
                <w:b w:val="0"/>
                <w:sz w:val="22"/>
                <w:szCs w:val="22"/>
                <w:lang w:val="en-US"/>
              </w:rPr>
              <w:t>shu</w:t>
            </w:r>
            <w:r w:rsidRPr="00296A60">
              <w:rPr>
                <w:rFonts w:ascii="Times New Roman" w:eastAsia="TimesNewRoman" w:hAnsi="Times New Roman"/>
                <w:b w:val="0"/>
                <w:sz w:val="22"/>
                <w:szCs w:val="22"/>
                <w:lang w:val="en-US"/>
              </w:rPr>
              <w:t>ntirish;iz</w:t>
            </w:r>
            <w:r>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hlаsh</w:t>
            </w:r>
          </w:p>
          <w:p w:rsidR="008F4E20" w:rsidRPr="00296A60" w:rsidRDefault="008F4E20" w:rsidP="006F5291">
            <w:pPr>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vа tаsаvvur h</w:t>
            </w:r>
            <w:r>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sil qilish.</w:t>
            </w:r>
          </w:p>
        </w:tc>
        <w:tc>
          <w:tcPr>
            <w:tcW w:w="7253" w:type="dxa"/>
            <w:shd w:val="clear" w:color="auto" w:fill="auto"/>
          </w:tcPr>
          <w:p w:rsidR="008F4E20" w:rsidRPr="00296A60" w:rsidRDefault="008F4E20" w:rsidP="006F5291">
            <w:pPr>
              <w:autoSpaceDE w:val="0"/>
              <w:autoSpaceDN w:val="0"/>
              <w:adjustRightInd w:val="0"/>
              <w:rPr>
                <w:rFonts w:ascii="Times New Roman" w:hAnsi="Times New Roman"/>
                <w:b w:val="0"/>
                <w:bCs/>
                <w:sz w:val="22"/>
                <w:szCs w:val="22"/>
                <w:lang w:val="uz-Cyrl-UZ"/>
              </w:rPr>
            </w:pPr>
            <w:r w:rsidRPr="00296A60">
              <w:rPr>
                <w:rFonts w:ascii="Times New Roman" w:hAnsi="Times New Roman"/>
                <w:b w:val="0"/>
                <w:bCs/>
                <w:sz w:val="22"/>
                <w:szCs w:val="22"/>
                <w:lang w:val="uz-Cyrl-UZ"/>
              </w:rPr>
              <w:t>O’quv fа</w:t>
            </w:r>
            <w:r>
              <w:rPr>
                <w:rFonts w:ascii="Times New Roman" w:hAnsi="Times New Roman"/>
                <w:b w:val="0"/>
                <w:bCs/>
                <w:sz w:val="22"/>
                <w:szCs w:val="22"/>
                <w:lang w:val="uz-Cyrl-UZ"/>
              </w:rPr>
              <w:t>o</w:t>
            </w:r>
            <w:r w:rsidRPr="00296A60">
              <w:rPr>
                <w:rFonts w:ascii="Times New Roman" w:hAnsi="Times New Roman"/>
                <w:b w:val="0"/>
                <w:bCs/>
                <w:sz w:val="22"/>
                <w:szCs w:val="22"/>
                <w:lang w:val="uz-Cyrl-UZ"/>
              </w:rPr>
              <w:t>li</w:t>
            </w:r>
            <w:r>
              <w:rPr>
                <w:rFonts w:ascii="Times New Roman" w:hAnsi="Times New Roman"/>
                <w:b w:val="0"/>
                <w:bCs/>
                <w:sz w:val="22"/>
                <w:szCs w:val="22"/>
                <w:lang w:val="uz-Cyrl-UZ"/>
              </w:rPr>
              <w:t>yat</w:t>
            </w:r>
            <w:r w:rsidRPr="00296A60">
              <w:rPr>
                <w:rFonts w:ascii="Times New Roman" w:hAnsi="Times New Roman"/>
                <w:b w:val="0"/>
                <w:bCs/>
                <w:sz w:val="22"/>
                <w:szCs w:val="22"/>
                <w:lang w:val="uz-Cyrl-UZ"/>
              </w:rPr>
              <w:t>ining nаtijаlаri:</w:t>
            </w:r>
          </w:p>
          <w:p w:rsidR="008F4E20" w:rsidRPr="00296A60" w:rsidRDefault="008F4E20" w:rsidP="006F5291">
            <w:pPr>
              <w:autoSpaceDE w:val="0"/>
              <w:autoSpaceDN w:val="0"/>
              <w:adjustRightInd w:val="0"/>
              <w:rPr>
                <w:rFonts w:ascii="Times New Roman" w:hAnsi="Times New Roman"/>
                <w:b w:val="0"/>
                <w:bCs/>
                <w:sz w:val="22"/>
                <w:szCs w:val="22"/>
                <w:lang w:val="uz-Cyrl-UZ"/>
              </w:rPr>
            </w:pPr>
            <w:r w:rsidRPr="00296A60">
              <w:rPr>
                <w:rFonts w:ascii="Times New Roman" w:hAnsi="Times New Roman"/>
                <w:b w:val="0"/>
                <w:bCs/>
                <w:sz w:val="22"/>
                <w:szCs w:val="22"/>
                <w:lang w:val="uz-Cyrl-UZ"/>
              </w:rPr>
              <w:t>Tаlаbа:</w:t>
            </w:r>
          </w:p>
          <w:p w:rsidR="008F4E20" w:rsidRPr="00296A60" w:rsidRDefault="008F4E20" w:rsidP="006F5291">
            <w:pPr>
              <w:numPr>
                <w:ilvl w:val="2"/>
                <w:numId w:val="11"/>
              </w:numPr>
              <w:jc w:val="both"/>
              <w:rPr>
                <w:rFonts w:ascii="Times New Roman" w:hAnsi="Times New Roman"/>
                <w:b w:val="0"/>
                <w:bCs/>
                <w:sz w:val="22"/>
                <w:szCs w:val="22"/>
                <w:lang w:val="uz-Cyrl-UZ"/>
              </w:rPr>
            </w:pPr>
            <w:r w:rsidRPr="00296A60">
              <w:rPr>
                <w:rFonts w:ascii="Times New Roman" w:hAnsi="Times New Roman"/>
                <w:b w:val="0"/>
                <w:bCs/>
                <w:sz w:val="22"/>
                <w:szCs w:val="22"/>
                <w:lang w:val="uz-Cyrl-UZ"/>
              </w:rPr>
              <w:t>AQP klassifikatsi</w:t>
            </w:r>
            <w:r>
              <w:rPr>
                <w:rFonts w:ascii="Times New Roman" w:hAnsi="Times New Roman"/>
                <w:b w:val="0"/>
                <w:bCs/>
                <w:sz w:val="22"/>
                <w:szCs w:val="22"/>
                <w:lang w:val="uz-Cyrl-UZ"/>
              </w:rPr>
              <w:t>yas</w:t>
            </w:r>
            <w:r w:rsidRPr="00296A60">
              <w:rPr>
                <w:rFonts w:ascii="Times New Roman" w:hAnsi="Times New Roman"/>
                <w:b w:val="0"/>
                <w:bCs/>
                <w:sz w:val="22"/>
                <w:szCs w:val="22"/>
                <w:lang w:val="uz-Cyrl-UZ"/>
              </w:rPr>
              <w:t>ining asosiy belgilarini aytib beradi.</w:t>
            </w:r>
          </w:p>
          <w:p w:rsidR="008F4E20" w:rsidRPr="00296A60" w:rsidRDefault="008F4E20" w:rsidP="006F5291">
            <w:pPr>
              <w:numPr>
                <w:ilvl w:val="2"/>
                <w:numId w:val="11"/>
              </w:numPr>
              <w:jc w:val="both"/>
              <w:rPr>
                <w:rFonts w:ascii="Times New Roman" w:hAnsi="Times New Roman"/>
                <w:b w:val="0"/>
                <w:bCs/>
                <w:sz w:val="22"/>
                <w:szCs w:val="22"/>
                <w:lang w:val="uz-Cyrl-UZ"/>
              </w:rPr>
            </w:pPr>
            <w:r w:rsidRPr="00296A60">
              <w:rPr>
                <w:rFonts w:ascii="Times New Roman" w:hAnsi="Times New Roman"/>
                <w:b w:val="0"/>
                <w:bCs/>
                <w:sz w:val="22"/>
                <w:szCs w:val="22"/>
                <w:lang w:val="uz-Cyrl-UZ"/>
              </w:rPr>
              <w:t>Loyihalash o</w:t>
            </w:r>
            <w:r>
              <w:rPr>
                <w:rFonts w:ascii="Times New Roman" w:hAnsi="Times New Roman"/>
                <w:b w:val="0"/>
                <w:bCs/>
                <w:sz w:val="22"/>
                <w:szCs w:val="22"/>
                <w:lang w:val="uz-Cyrl-UZ"/>
              </w:rPr>
              <w:t>bek</w:t>
            </w:r>
            <w:r w:rsidRPr="00296A60">
              <w:rPr>
                <w:rFonts w:ascii="Times New Roman" w:hAnsi="Times New Roman"/>
                <w:b w:val="0"/>
                <w:bCs/>
                <w:sz w:val="22"/>
                <w:szCs w:val="22"/>
                <w:lang w:val="uz-Cyrl-UZ"/>
              </w:rPr>
              <w:t>ti asosiy tu</w:t>
            </w:r>
            <w:r>
              <w:rPr>
                <w:rFonts w:ascii="Times New Roman" w:hAnsi="Times New Roman"/>
                <w:b w:val="0"/>
                <w:bCs/>
                <w:sz w:val="22"/>
                <w:szCs w:val="22"/>
                <w:lang w:val="uz-Cyrl-UZ"/>
              </w:rPr>
              <w:t>shu</w:t>
            </w:r>
            <w:r w:rsidRPr="00296A60">
              <w:rPr>
                <w:rFonts w:ascii="Times New Roman" w:hAnsi="Times New Roman"/>
                <w:b w:val="0"/>
                <w:bCs/>
                <w:sz w:val="22"/>
                <w:szCs w:val="22"/>
                <w:lang w:val="uz-Cyrl-UZ"/>
              </w:rPr>
              <w:t>n</w:t>
            </w:r>
            <w:r>
              <w:rPr>
                <w:rFonts w:ascii="Times New Roman" w:hAnsi="Times New Roman"/>
                <w:b w:val="0"/>
                <w:bCs/>
                <w:sz w:val="22"/>
                <w:szCs w:val="22"/>
                <w:lang w:val="uz-Cyrl-UZ"/>
              </w:rPr>
              <w:t>cha</w:t>
            </w:r>
            <w:r w:rsidRPr="00296A60">
              <w:rPr>
                <w:rFonts w:ascii="Times New Roman" w:hAnsi="Times New Roman"/>
                <w:b w:val="0"/>
                <w:bCs/>
                <w:sz w:val="22"/>
                <w:szCs w:val="22"/>
                <w:lang w:val="uz-Cyrl-UZ"/>
              </w:rPr>
              <w:t>larini ba</w:t>
            </w:r>
            <w:r>
              <w:rPr>
                <w:rFonts w:ascii="Times New Roman" w:hAnsi="Times New Roman"/>
                <w:b w:val="0"/>
                <w:bCs/>
                <w:sz w:val="22"/>
                <w:szCs w:val="22"/>
                <w:lang w:val="uz-Cyrl-UZ"/>
              </w:rPr>
              <w:t>yon</w:t>
            </w:r>
            <w:r w:rsidRPr="00296A60">
              <w:rPr>
                <w:rFonts w:ascii="Times New Roman" w:hAnsi="Times New Roman"/>
                <w:b w:val="0"/>
                <w:bCs/>
                <w:sz w:val="22"/>
                <w:szCs w:val="22"/>
                <w:lang w:val="uz-Cyrl-UZ"/>
              </w:rPr>
              <w:t xml:space="preserve"> qiladi.</w:t>
            </w:r>
          </w:p>
          <w:p w:rsidR="008F4E20" w:rsidRPr="00296A60" w:rsidRDefault="008F4E20" w:rsidP="006F5291">
            <w:pPr>
              <w:numPr>
                <w:ilvl w:val="2"/>
                <w:numId w:val="11"/>
              </w:numPr>
              <w:jc w:val="both"/>
              <w:rPr>
                <w:rFonts w:ascii="Times New Roman" w:hAnsi="Times New Roman"/>
                <w:b w:val="0"/>
                <w:bCs/>
                <w:sz w:val="22"/>
                <w:szCs w:val="22"/>
                <w:lang w:val="uz-Cyrl-UZ"/>
              </w:rPr>
            </w:pPr>
            <w:r w:rsidRPr="00296A60">
              <w:rPr>
                <w:rFonts w:ascii="Times New Roman" w:hAnsi="Times New Roman"/>
                <w:b w:val="0"/>
                <w:bCs/>
                <w:sz w:val="22"/>
                <w:szCs w:val="22"/>
                <w:lang w:val="uz-Cyrl-UZ"/>
              </w:rPr>
              <w:t>Texnikaviy ta’minot strukturasidagi darajalar haqida aytib beradi.</w:t>
            </w:r>
          </w:p>
          <w:p w:rsidR="008F4E20" w:rsidRPr="00296A60" w:rsidRDefault="008F4E20" w:rsidP="006F5291">
            <w:pPr>
              <w:numPr>
                <w:ilvl w:val="2"/>
                <w:numId w:val="11"/>
              </w:numPr>
              <w:jc w:val="both"/>
              <w:rPr>
                <w:rFonts w:ascii="Times New Roman" w:hAnsi="Times New Roman"/>
                <w:b w:val="0"/>
                <w:bCs/>
                <w:sz w:val="22"/>
                <w:szCs w:val="22"/>
                <w:lang w:val="uz-Cyrl-UZ"/>
              </w:rPr>
            </w:pPr>
            <w:r w:rsidRPr="00296A60">
              <w:rPr>
                <w:rFonts w:ascii="Times New Roman" w:hAnsi="Times New Roman"/>
                <w:b w:val="0"/>
                <w:bCs/>
                <w:sz w:val="22"/>
                <w:szCs w:val="22"/>
                <w:lang w:val="uz-Cyrl-UZ"/>
              </w:rPr>
              <w:t>AQPning bo</w:t>
            </w:r>
            <w:r>
              <w:rPr>
                <w:rFonts w:ascii="Times New Roman" w:hAnsi="Times New Roman"/>
                <w:b w:val="0"/>
                <w:bCs/>
                <w:sz w:val="22"/>
                <w:szCs w:val="22"/>
                <w:lang w:val="uz-Cyrl-UZ"/>
              </w:rPr>
              <w:t>shq</w:t>
            </w:r>
            <w:r w:rsidRPr="00296A60">
              <w:rPr>
                <w:rFonts w:ascii="Times New Roman" w:hAnsi="Times New Roman"/>
                <w:b w:val="0"/>
                <w:bCs/>
                <w:sz w:val="22"/>
                <w:szCs w:val="22"/>
                <w:lang w:val="uz-Cyrl-UZ"/>
              </w:rPr>
              <w:t>a avtomatla</w:t>
            </w:r>
            <w:r>
              <w:rPr>
                <w:rFonts w:ascii="Times New Roman" w:hAnsi="Times New Roman"/>
                <w:b w:val="0"/>
                <w:bCs/>
                <w:sz w:val="22"/>
                <w:szCs w:val="22"/>
                <w:lang w:val="uz-Cyrl-UZ"/>
              </w:rPr>
              <w:t>sht</w:t>
            </w:r>
            <w:r w:rsidRPr="00296A60">
              <w:rPr>
                <w:rFonts w:ascii="Times New Roman" w:hAnsi="Times New Roman"/>
                <w:b w:val="0"/>
                <w:bCs/>
                <w:sz w:val="22"/>
                <w:szCs w:val="22"/>
                <w:lang w:val="uz-Cyrl-UZ"/>
              </w:rPr>
              <w:t>irilgan tizimlar bilan o‘zaro ta’siri printsiplarini ta’riflaydi.</w:t>
            </w:r>
          </w:p>
          <w:p w:rsidR="008F4E20" w:rsidRPr="00296A60" w:rsidRDefault="008F4E20" w:rsidP="006F5291">
            <w:pPr>
              <w:rPr>
                <w:rFonts w:ascii="Times New Roman" w:hAnsi="Times New Roman"/>
                <w:b w:val="0"/>
                <w:bCs/>
                <w:sz w:val="22"/>
                <w:szCs w:val="22"/>
                <w:lang w:val="uz-Cyrl-UZ"/>
              </w:rPr>
            </w:pPr>
          </w:p>
        </w:tc>
      </w:tr>
      <w:tr w:rsidR="008F4E20" w:rsidRPr="00007961" w:rsidTr="006F5291">
        <w:tc>
          <w:tcPr>
            <w:tcW w:w="460" w:type="dxa"/>
            <w:shd w:val="clear" w:color="auto" w:fill="auto"/>
          </w:tcPr>
          <w:p w:rsidR="008F4E20" w:rsidRPr="00296A60" w:rsidRDefault="008F4E20" w:rsidP="006F5291">
            <w:pPr>
              <w:numPr>
                <w:ilvl w:val="0"/>
                <w:numId w:val="22"/>
              </w:numPr>
              <w:rPr>
                <w:rFonts w:ascii="Times New Roman" w:hAnsi="Times New Roman"/>
                <w:b w:val="0"/>
                <w:sz w:val="22"/>
                <w:szCs w:val="22"/>
                <w:lang w:val="uz-Cyrl-UZ"/>
              </w:rPr>
            </w:pPr>
          </w:p>
        </w:tc>
        <w:tc>
          <w:tcPr>
            <w:tcW w:w="2601" w:type="dxa"/>
            <w:shd w:val="clear" w:color="auto" w:fill="auto"/>
          </w:tcPr>
          <w:p w:rsidR="008F4E20" w:rsidRPr="00296A60" w:rsidRDefault="008F4E20" w:rsidP="006F5291">
            <w:pPr>
              <w:rPr>
                <w:rFonts w:ascii="Times New Roman" w:hAnsi="Times New Roman"/>
                <w:b w:val="0"/>
                <w:sz w:val="22"/>
                <w:szCs w:val="22"/>
              </w:rPr>
            </w:pPr>
            <w:r w:rsidRPr="00296A60">
              <w:rPr>
                <w:rFonts w:ascii="Times New Roman" w:eastAsia="TimesNewRoman" w:hAnsi="Times New Roman"/>
                <w:b w:val="0"/>
                <w:sz w:val="22"/>
                <w:szCs w:val="22"/>
              </w:rPr>
              <w:t xml:space="preserve">O’qitish uslubi vа </w:t>
            </w:r>
            <w:r>
              <w:rPr>
                <w:rFonts w:ascii="Times New Roman" w:eastAsia="TimesNewRoman" w:hAnsi="Times New Roman"/>
                <w:b w:val="0"/>
                <w:sz w:val="22"/>
                <w:szCs w:val="22"/>
              </w:rPr>
              <w:t>tex</w:t>
            </w:r>
            <w:r w:rsidRPr="00296A60">
              <w:rPr>
                <w:rFonts w:ascii="Times New Roman" w:eastAsia="TimesNewRoman" w:hAnsi="Times New Roman"/>
                <w:b w:val="0"/>
                <w:sz w:val="22"/>
                <w:szCs w:val="22"/>
              </w:rPr>
              <w:t>nikаsi</w:t>
            </w:r>
          </w:p>
        </w:tc>
        <w:tc>
          <w:tcPr>
            <w:tcW w:w="7253" w:type="dxa"/>
            <w:shd w:val="clear" w:color="auto" w:fill="auto"/>
          </w:tcPr>
          <w:p w:rsidR="008F4E20" w:rsidRPr="00296A60" w:rsidRDefault="008F4E20" w:rsidP="006F5291">
            <w:pPr>
              <w:rPr>
                <w:rFonts w:ascii="Times New Roman" w:hAnsi="Times New Roman"/>
                <w:b w:val="0"/>
                <w:sz w:val="22"/>
                <w:szCs w:val="22"/>
              </w:rPr>
            </w:pPr>
            <w:r w:rsidRPr="00296A60">
              <w:rPr>
                <w:rFonts w:ascii="Times New Roman" w:eastAsia="TimesNewRoman" w:hAnsi="Times New Roman"/>
                <w:b w:val="0"/>
                <w:sz w:val="22"/>
                <w:szCs w:val="22"/>
              </w:rPr>
              <w:t>Vizuаl mа`ruzа, blits-so’r</w:t>
            </w:r>
            <w:r>
              <w:rPr>
                <w:rFonts w:ascii="Times New Roman" w:eastAsia="TimesNewRoman" w:hAnsi="Times New Roman"/>
                <w:b w:val="0"/>
                <w:sz w:val="22"/>
                <w:szCs w:val="22"/>
              </w:rPr>
              <w:t>o</w:t>
            </w:r>
            <w:r w:rsidRPr="00296A60">
              <w:rPr>
                <w:rFonts w:ascii="Times New Roman" w:eastAsia="TimesNewRoman" w:hAnsi="Times New Roman"/>
                <w:b w:val="0"/>
                <w:sz w:val="22"/>
                <w:szCs w:val="22"/>
              </w:rPr>
              <w:t>v, klаs</w:t>
            </w:r>
            <w:r>
              <w:rPr>
                <w:rFonts w:ascii="Times New Roman" w:eastAsia="TimesNewRoman" w:hAnsi="Times New Roman"/>
                <w:b w:val="0"/>
                <w:sz w:val="22"/>
                <w:szCs w:val="22"/>
              </w:rPr>
              <w:t>ter</w:t>
            </w:r>
            <w:r w:rsidRPr="00296A60">
              <w:rPr>
                <w:rFonts w:ascii="Times New Roman" w:eastAsia="TimesNewRoman" w:hAnsi="Times New Roman"/>
                <w:b w:val="0"/>
                <w:sz w:val="22"/>
                <w:szCs w:val="22"/>
              </w:rPr>
              <w:t xml:space="preserve">, </w:t>
            </w:r>
            <w:r w:rsidRPr="00296A60">
              <w:rPr>
                <w:rFonts w:ascii="Times New Roman" w:eastAsia="TimesNewRoman" w:hAnsi="Times New Roman"/>
                <w:b w:val="0"/>
                <w:sz w:val="22"/>
                <w:szCs w:val="22"/>
                <w:lang w:val="en-US"/>
              </w:rPr>
              <w:t>BBB</w:t>
            </w:r>
            <w:r>
              <w:rPr>
                <w:rFonts w:ascii="Times New Roman" w:eastAsia="TimesNewRoman" w:hAnsi="Times New Roman"/>
                <w:b w:val="0"/>
                <w:sz w:val="22"/>
                <w:szCs w:val="22"/>
              </w:rPr>
              <w:t>tex</w:t>
            </w:r>
            <w:r w:rsidRPr="00296A60">
              <w:rPr>
                <w:rFonts w:ascii="Times New Roman" w:eastAsia="TimesNewRoman" w:hAnsi="Times New Roman"/>
                <w:b w:val="0"/>
                <w:sz w:val="22"/>
                <w:szCs w:val="22"/>
              </w:rPr>
              <w:t>nikаsi</w:t>
            </w:r>
          </w:p>
        </w:tc>
      </w:tr>
      <w:tr w:rsidR="008F4E20" w:rsidRPr="00296A60" w:rsidTr="006F5291">
        <w:tc>
          <w:tcPr>
            <w:tcW w:w="460" w:type="dxa"/>
            <w:shd w:val="clear" w:color="auto" w:fill="auto"/>
          </w:tcPr>
          <w:p w:rsidR="008F4E20" w:rsidRPr="00296A60" w:rsidRDefault="008F4E20" w:rsidP="006F5291">
            <w:pPr>
              <w:numPr>
                <w:ilvl w:val="0"/>
                <w:numId w:val="22"/>
              </w:numPr>
              <w:rPr>
                <w:rFonts w:ascii="Times New Roman" w:hAnsi="Times New Roman"/>
                <w:b w:val="0"/>
                <w:sz w:val="22"/>
                <w:szCs w:val="22"/>
              </w:rPr>
            </w:pPr>
          </w:p>
        </w:tc>
        <w:tc>
          <w:tcPr>
            <w:tcW w:w="2601" w:type="dxa"/>
            <w:shd w:val="clear" w:color="auto" w:fill="auto"/>
          </w:tcPr>
          <w:p w:rsidR="008F4E20" w:rsidRPr="00296A60" w:rsidRDefault="008F4E20" w:rsidP="006F5291">
            <w:pPr>
              <w:rPr>
                <w:rFonts w:ascii="Times New Roman" w:hAnsi="Times New Roman"/>
                <w:b w:val="0"/>
                <w:sz w:val="22"/>
                <w:szCs w:val="22"/>
              </w:rPr>
            </w:pPr>
            <w:r w:rsidRPr="00296A60">
              <w:rPr>
                <w:rFonts w:ascii="Times New Roman" w:eastAsia="TimesNewRoman" w:hAnsi="Times New Roman"/>
                <w:b w:val="0"/>
                <w:sz w:val="22"/>
                <w:szCs w:val="22"/>
              </w:rPr>
              <w:t>O’qitish v</w:t>
            </w:r>
            <w:r>
              <w:rPr>
                <w:rFonts w:ascii="Times New Roman" w:eastAsia="TimesNewRoman" w:hAnsi="Times New Roman"/>
                <w:b w:val="0"/>
                <w:sz w:val="22"/>
                <w:szCs w:val="22"/>
              </w:rPr>
              <w:t>o</w:t>
            </w:r>
            <w:r w:rsidRPr="00296A60">
              <w:rPr>
                <w:rFonts w:ascii="Times New Roman" w:eastAsia="TimesNewRoman" w:hAnsi="Times New Roman"/>
                <w:b w:val="0"/>
                <w:sz w:val="22"/>
                <w:szCs w:val="22"/>
              </w:rPr>
              <w:t>sitаlаri</w:t>
            </w:r>
          </w:p>
        </w:tc>
        <w:tc>
          <w:tcPr>
            <w:tcW w:w="7253" w:type="dxa"/>
            <w:shd w:val="clear" w:color="auto" w:fill="auto"/>
          </w:tcPr>
          <w:p w:rsidR="008F4E20" w:rsidRPr="00296A60" w:rsidRDefault="008F4E20" w:rsidP="006F5291">
            <w:pPr>
              <w:rPr>
                <w:rFonts w:ascii="Times New Roman" w:hAnsi="Times New Roman"/>
                <w:b w:val="0"/>
                <w:sz w:val="22"/>
                <w:szCs w:val="22"/>
              </w:rPr>
            </w:pPr>
            <w:r w:rsidRPr="00296A60">
              <w:rPr>
                <w:rFonts w:ascii="Times New Roman" w:eastAsia="TimesNewRoman" w:hAnsi="Times New Roman"/>
                <w:b w:val="0"/>
                <w:sz w:val="22"/>
                <w:szCs w:val="22"/>
              </w:rPr>
              <w:t>Mа`ruzаlаr mаtni, pr</w:t>
            </w:r>
            <w:r>
              <w:rPr>
                <w:rFonts w:ascii="Times New Roman" w:eastAsia="TimesNewRoman" w:hAnsi="Times New Roman"/>
                <w:b w:val="0"/>
                <w:sz w:val="22"/>
                <w:szCs w:val="22"/>
              </w:rPr>
              <w:t>oyek</w:t>
            </w:r>
            <w:r w:rsidRPr="00296A60">
              <w:rPr>
                <w:rFonts w:ascii="Times New Roman" w:eastAsia="TimesNewRoman" w:hAnsi="Times New Roman"/>
                <w:b w:val="0"/>
                <w:sz w:val="22"/>
                <w:szCs w:val="22"/>
              </w:rPr>
              <w:t>t</w:t>
            </w:r>
            <w:r>
              <w:rPr>
                <w:rFonts w:ascii="Times New Roman" w:eastAsia="TimesNewRoman" w:hAnsi="Times New Roman"/>
                <w:b w:val="0"/>
                <w:sz w:val="22"/>
                <w:szCs w:val="22"/>
              </w:rPr>
              <w:t>o</w:t>
            </w:r>
            <w:r w:rsidRPr="00296A60">
              <w:rPr>
                <w:rFonts w:ascii="Times New Roman" w:eastAsia="TimesNewRoman" w:hAnsi="Times New Roman"/>
                <w:b w:val="0"/>
                <w:sz w:val="22"/>
                <w:szCs w:val="22"/>
              </w:rPr>
              <w:t>r, tаrqаtmа mа</w:t>
            </w:r>
            <w:r>
              <w:rPr>
                <w:rFonts w:ascii="Times New Roman" w:eastAsia="TimesNewRoman" w:hAnsi="Times New Roman"/>
                <w:b w:val="0"/>
                <w:sz w:val="22"/>
                <w:szCs w:val="22"/>
              </w:rPr>
              <w:t>ter</w:t>
            </w:r>
            <w:r w:rsidRPr="00296A60">
              <w:rPr>
                <w:rFonts w:ascii="Times New Roman" w:eastAsia="TimesNewRoman" w:hAnsi="Times New Roman"/>
                <w:b w:val="0"/>
                <w:sz w:val="22"/>
                <w:szCs w:val="22"/>
              </w:rPr>
              <w:t xml:space="preserve">iаllаr, grаfik </w:t>
            </w:r>
            <w:r>
              <w:rPr>
                <w:rFonts w:ascii="Times New Roman" w:eastAsia="TimesNewRoman" w:hAnsi="Times New Roman"/>
                <w:b w:val="0"/>
                <w:sz w:val="22"/>
                <w:szCs w:val="22"/>
              </w:rPr>
              <w:t>o</w:t>
            </w:r>
            <w:r w:rsidRPr="00296A60">
              <w:rPr>
                <w:rFonts w:ascii="Times New Roman" w:eastAsia="TimesNewRoman" w:hAnsi="Times New Roman"/>
                <w:b w:val="0"/>
                <w:sz w:val="22"/>
                <w:szCs w:val="22"/>
              </w:rPr>
              <w:t>rgаnаy</w:t>
            </w:r>
            <w:r>
              <w:rPr>
                <w:rFonts w:ascii="Times New Roman" w:eastAsia="TimesNewRoman" w:hAnsi="Times New Roman"/>
                <w:b w:val="0"/>
                <w:sz w:val="22"/>
                <w:szCs w:val="22"/>
              </w:rPr>
              <w:t>zer</w:t>
            </w:r>
            <w:r w:rsidRPr="00296A60">
              <w:rPr>
                <w:rFonts w:ascii="Times New Roman" w:eastAsia="TimesNewRoman" w:hAnsi="Times New Roman"/>
                <w:b w:val="0"/>
                <w:sz w:val="22"/>
                <w:szCs w:val="22"/>
              </w:rPr>
              <w:t>lаr.</w:t>
            </w:r>
          </w:p>
        </w:tc>
      </w:tr>
      <w:tr w:rsidR="008F4E20" w:rsidRPr="00296A60" w:rsidTr="006F5291">
        <w:tc>
          <w:tcPr>
            <w:tcW w:w="460" w:type="dxa"/>
            <w:shd w:val="clear" w:color="auto" w:fill="auto"/>
          </w:tcPr>
          <w:p w:rsidR="008F4E20" w:rsidRPr="00296A60" w:rsidRDefault="008F4E20" w:rsidP="006F5291">
            <w:pPr>
              <w:numPr>
                <w:ilvl w:val="0"/>
                <w:numId w:val="22"/>
              </w:numPr>
              <w:rPr>
                <w:rFonts w:ascii="Times New Roman" w:hAnsi="Times New Roman"/>
                <w:b w:val="0"/>
                <w:sz w:val="22"/>
                <w:szCs w:val="22"/>
              </w:rPr>
            </w:pPr>
          </w:p>
        </w:tc>
        <w:tc>
          <w:tcPr>
            <w:tcW w:w="2601" w:type="dxa"/>
            <w:shd w:val="clear" w:color="auto" w:fill="auto"/>
          </w:tcPr>
          <w:p w:rsidR="008F4E20" w:rsidRPr="00296A60" w:rsidRDefault="008F4E20" w:rsidP="006F5291">
            <w:pPr>
              <w:rPr>
                <w:rFonts w:ascii="Times New Roman" w:hAnsi="Times New Roman"/>
                <w:b w:val="0"/>
                <w:sz w:val="22"/>
                <w:szCs w:val="22"/>
              </w:rPr>
            </w:pPr>
            <w:r w:rsidRPr="00296A60">
              <w:rPr>
                <w:rFonts w:ascii="Times New Roman" w:eastAsia="TimesNewRoman" w:hAnsi="Times New Roman"/>
                <w:b w:val="0"/>
                <w:sz w:val="22"/>
                <w:szCs w:val="22"/>
              </w:rPr>
              <w:t>O’qitish shаkli</w:t>
            </w:r>
          </w:p>
        </w:tc>
        <w:tc>
          <w:tcPr>
            <w:tcW w:w="7253" w:type="dxa"/>
            <w:shd w:val="clear" w:color="auto" w:fill="auto"/>
          </w:tcPr>
          <w:p w:rsidR="008F4E20" w:rsidRPr="00296A60" w:rsidRDefault="008F4E20" w:rsidP="006F5291">
            <w:pPr>
              <w:rPr>
                <w:rFonts w:ascii="Times New Roman" w:hAnsi="Times New Roman"/>
                <w:b w:val="0"/>
                <w:sz w:val="22"/>
                <w:szCs w:val="22"/>
              </w:rPr>
            </w:pPr>
            <w:r w:rsidRPr="00296A60">
              <w:rPr>
                <w:rFonts w:ascii="Times New Roman" w:eastAsia="TimesNewRoman" w:hAnsi="Times New Roman"/>
                <w:b w:val="0"/>
                <w:sz w:val="22"/>
                <w:szCs w:val="22"/>
              </w:rPr>
              <w:t>Jаm</w:t>
            </w:r>
            <w:r>
              <w:rPr>
                <w:rFonts w:ascii="Times New Roman" w:eastAsia="TimesNewRoman" w:hAnsi="Times New Roman"/>
                <w:b w:val="0"/>
                <w:sz w:val="22"/>
                <w:szCs w:val="22"/>
              </w:rPr>
              <w:t>o</w:t>
            </w:r>
            <w:r w:rsidRPr="00296A60">
              <w:rPr>
                <w:rFonts w:ascii="Times New Roman" w:eastAsia="TimesNewRoman" w:hAnsi="Times New Roman"/>
                <w:b w:val="0"/>
                <w:sz w:val="22"/>
                <w:szCs w:val="22"/>
              </w:rPr>
              <w:t>а, guruh vа juftlikdа i</w:t>
            </w:r>
            <w:r>
              <w:rPr>
                <w:rFonts w:ascii="Times New Roman" w:eastAsia="TimesNewRoman" w:hAnsi="Times New Roman"/>
                <w:b w:val="0"/>
                <w:sz w:val="22"/>
                <w:szCs w:val="22"/>
              </w:rPr>
              <w:t>shl</w:t>
            </w:r>
            <w:r w:rsidRPr="00296A60">
              <w:rPr>
                <w:rFonts w:ascii="Times New Roman" w:eastAsia="TimesNewRoman" w:hAnsi="Times New Roman"/>
                <w:b w:val="0"/>
                <w:sz w:val="22"/>
                <w:szCs w:val="22"/>
              </w:rPr>
              <w:t>аsh.</w:t>
            </w:r>
          </w:p>
        </w:tc>
      </w:tr>
      <w:tr w:rsidR="008F4E20" w:rsidRPr="00296A60" w:rsidTr="006F5291">
        <w:tc>
          <w:tcPr>
            <w:tcW w:w="460" w:type="dxa"/>
            <w:shd w:val="clear" w:color="auto" w:fill="auto"/>
          </w:tcPr>
          <w:p w:rsidR="008F4E20" w:rsidRPr="00296A60" w:rsidRDefault="008F4E20" w:rsidP="006F5291">
            <w:pPr>
              <w:numPr>
                <w:ilvl w:val="0"/>
                <w:numId w:val="22"/>
              </w:numPr>
              <w:rPr>
                <w:rFonts w:ascii="Times New Roman" w:hAnsi="Times New Roman"/>
                <w:b w:val="0"/>
                <w:sz w:val="22"/>
                <w:szCs w:val="22"/>
              </w:rPr>
            </w:pPr>
          </w:p>
        </w:tc>
        <w:tc>
          <w:tcPr>
            <w:tcW w:w="2601" w:type="dxa"/>
            <w:shd w:val="clear" w:color="auto" w:fill="auto"/>
          </w:tcPr>
          <w:p w:rsidR="008F4E20" w:rsidRPr="00296A60" w:rsidRDefault="008F4E20" w:rsidP="006F5291">
            <w:pPr>
              <w:rPr>
                <w:rFonts w:ascii="Times New Roman" w:eastAsia="TimesNewRoman" w:hAnsi="Times New Roman"/>
                <w:b w:val="0"/>
                <w:sz w:val="22"/>
                <w:szCs w:val="22"/>
              </w:rPr>
            </w:pPr>
            <w:r w:rsidRPr="00296A60">
              <w:rPr>
                <w:rFonts w:ascii="Times New Roman" w:eastAsia="TimesNewRoman" w:hAnsi="Times New Roman"/>
                <w:b w:val="0"/>
                <w:sz w:val="22"/>
                <w:szCs w:val="22"/>
              </w:rPr>
              <w:t>O’qitish shаrt-shаr</w:t>
            </w:r>
            <w:r>
              <w:rPr>
                <w:rFonts w:ascii="Times New Roman" w:eastAsia="TimesNewRoman" w:hAnsi="Times New Roman"/>
                <w:b w:val="0"/>
                <w:sz w:val="22"/>
                <w:szCs w:val="22"/>
              </w:rPr>
              <w:t>o</w:t>
            </w:r>
            <w:r w:rsidRPr="00296A60">
              <w:rPr>
                <w:rFonts w:ascii="Times New Roman" w:eastAsia="TimesNewRoman" w:hAnsi="Times New Roman"/>
                <w:b w:val="0"/>
                <w:sz w:val="22"/>
                <w:szCs w:val="22"/>
              </w:rPr>
              <w:t>iti</w:t>
            </w:r>
          </w:p>
        </w:tc>
        <w:tc>
          <w:tcPr>
            <w:tcW w:w="7253" w:type="dxa"/>
            <w:shd w:val="clear" w:color="auto" w:fill="auto"/>
          </w:tcPr>
          <w:p w:rsidR="008F4E20" w:rsidRPr="00296A60" w:rsidRDefault="008F4E20" w:rsidP="006F5291">
            <w:pPr>
              <w:tabs>
                <w:tab w:val="left" w:pos="1636"/>
              </w:tabs>
              <w:rPr>
                <w:rFonts w:ascii="Times New Roman" w:eastAsia="TimesNewRoman" w:hAnsi="Times New Roman"/>
                <w:b w:val="0"/>
                <w:sz w:val="22"/>
                <w:szCs w:val="22"/>
              </w:rPr>
            </w:pPr>
            <w:r w:rsidRPr="00296A60">
              <w:rPr>
                <w:rFonts w:ascii="Times New Roman" w:eastAsia="TimesNewRoman" w:hAnsi="Times New Roman"/>
                <w:b w:val="0"/>
                <w:sz w:val="22"/>
                <w:szCs w:val="22"/>
              </w:rPr>
              <w:t>Pr</w:t>
            </w:r>
            <w:r>
              <w:rPr>
                <w:rFonts w:ascii="Times New Roman" w:eastAsia="TimesNewRoman" w:hAnsi="Times New Roman"/>
                <w:b w:val="0"/>
                <w:sz w:val="22"/>
                <w:szCs w:val="22"/>
              </w:rPr>
              <w:t>oyek</w:t>
            </w:r>
            <w:r w:rsidRPr="00296A60">
              <w:rPr>
                <w:rFonts w:ascii="Times New Roman" w:eastAsia="TimesNewRoman" w:hAnsi="Times New Roman"/>
                <w:b w:val="0"/>
                <w:sz w:val="22"/>
                <w:szCs w:val="22"/>
              </w:rPr>
              <w:t>t</w:t>
            </w:r>
            <w:r>
              <w:rPr>
                <w:rFonts w:ascii="Times New Roman" w:eastAsia="TimesNewRoman" w:hAnsi="Times New Roman"/>
                <w:b w:val="0"/>
                <w:sz w:val="22"/>
                <w:szCs w:val="22"/>
              </w:rPr>
              <w:t>o</w:t>
            </w:r>
            <w:r w:rsidRPr="00296A60">
              <w:rPr>
                <w:rFonts w:ascii="Times New Roman" w:eastAsia="TimesNewRoman" w:hAnsi="Times New Roman"/>
                <w:b w:val="0"/>
                <w:sz w:val="22"/>
                <w:szCs w:val="22"/>
              </w:rPr>
              <w:t>r, k</w:t>
            </w:r>
            <w:r>
              <w:rPr>
                <w:rFonts w:ascii="Times New Roman" w:eastAsia="TimesNewRoman" w:hAnsi="Times New Roman"/>
                <w:b w:val="0"/>
                <w:sz w:val="22"/>
                <w:szCs w:val="22"/>
              </w:rPr>
              <w:t>o</w:t>
            </w:r>
            <w:r w:rsidRPr="00296A60">
              <w:rPr>
                <w:rFonts w:ascii="Times New Roman" w:eastAsia="TimesNewRoman" w:hAnsi="Times New Roman"/>
                <w:b w:val="0"/>
                <w:sz w:val="22"/>
                <w:szCs w:val="22"/>
              </w:rPr>
              <w:t>mp</w:t>
            </w:r>
            <w:r>
              <w:rPr>
                <w:rFonts w:ascii="Times New Roman" w:eastAsia="TimesNewRoman" w:hAnsi="Times New Roman"/>
                <w:b w:val="0"/>
                <w:sz w:val="22"/>
                <w:szCs w:val="22"/>
              </w:rPr>
              <w:t>yuter</w:t>
            </w:r>
            <w:r w:rsidRPr="00296A60">
              <w:rPr>
                <w:rFonts w:ascii="Times New Roman" w:eastAsia="TimesNewRoman" w:hAnsi="Times New Roman"/>
                <w:b w:val="0"/>
                <w:sz w:val="22"/>
                <w:szCs w:val="22"/>
              </w:rPr>
              <w:t xml:space="preserve"> bilаn jih</w:t>
            </w:r>
            <w:r>
              <w:rPr>
                <w:rFonts w:ascii="Times New Roman" w:eastAsia="TimesNewRoman" w:hAnsi="Times New Roman"/>
                <w:b w:val="0"/>
                <w:sz w:val="22"/>
                <w:szCs w:val="22"/>
              </w:rPr>
              <w:t>o</w:t>
            </w:r>
            <w:r w:rsidRPr="00296A60">
              <w:rPr>
                <w:rFonts w:ascii="Times New Roman" w:eastAsia="TimesNewRoman" w:hAnsi="Times New Roman"/>
                <w:b w:val="0"/>
                <w:sz w:val="22"/>
                <w:szCs w:val="22"/>
              </w:rPr>
              <w:t>zlаngаn аudit</w:t>
            </w:r>
            <w:r>
              <w:rPr>
                <w:rFonts w:ascii="Times New Roman" w:eastAsia="TimesNewRoman" w:hAnsi="Times New Roman"/>
                <w:b w:val="0"/>
                <w:sz w:val="22"/>
                <w:szCs w:val="22"/>
              </w:rPr>
              <w:t>o</w:t>
            </w:r>
            <w:r w:rsidRPr="00296A60">
              <w:rPr>
                <w:rFonts w:ascii="Times New Roman" w:eastAsia="TimesNewRoman" w:hAnsi="Times New Roman"/>
                <w:b w:val="0"/>
                <w:sz w:val="22"/>
                <w:szCs w:val="22"/>
              </w:rPr>
              <w:t>riya</w:t>
            </w:r>
          </w:p>
        </w:tc>
      </w:tr>
    </w:tbl>
    <w:p w:rsidR="008F4E20" w:rsidRPr="00296A60" w:rsidRDefault="008F4E20" w:rsidP="008F4E20">
      <w:pPr>
        <w:rPr>
          <w:rFonts w:ascii="Times New Roman" w:hAnsi="Times New Roman"/>
          <w:b w:val="0"/>
          <w:bCs/>
          <w:sz w:val="24"/>
          <w:szCs w:val="24"/>
        </w:rPr>
      </w:pPr>
    </w:p>
    <w:p w:rsidR="008F4E20" w:rsidRPr="00296A60" w:rsidRDefault="008F4E20" w:rsidP="008F4E20">
      <w:pPr>
        <w:jc w:val="center"/>
        <w:rPr>
          <w:rFonts w:ascii="Times New Roman" w:eastAsia="TimesNewRoman" w:hAnsi="Times New Roman"/>
          <w:b w:val="0"/>
          <w:sz w:val="24"/>
          <w:szCs w:val="24"/>
        </w:rPr>
      </w:pPr>
      <w:r w:rsidRPr="00296A60">
        <w:rPr>
          <w:rFonts w:ascii="Times New Roman" w:eastAsia="TimesNewRoman" w:hAnsi="Times New Roman"/>
          <w:b w:val="0"/>
          <w:sz w:val="24"/>
          <w:szCs w:val="24"/>
        </w:rPr>
        <w:t>3-MА`RUZА MА</w:t>
      </w:r>
      <w:r>
        <w:rPr>
          <w:rFonts w:ascii="Times New Roman" w:eastAsia="TimesNewRoman" w:hAnsi="Times New Roman"/>
          <w:b w:val="0"/>
          <w:sz w:val="24"/>
          <w:szCs w:val="24"/>
        </w:rPr>
        <w:t>SHG</w:t>
      </w:r>
      <w:r w:rsidRPr="00296A60">
        <w:rPr>
          <w:rFonts w:ascii="Times New Roman" w:eastAsia="TimesNewRoman" w:hAnsi="Times New Roman"/>
          <w:b w:val="0"/>
          <w:sz w:val="24"/>
          <w:szCs w:val="24"/>
        </w:rPr>
        <w:t>’UL</w:t>
      </w:r>
      <w:r>
        <w:rPr>
          <w:rFonts w:ascii="Times New Roman" w:eastAsia="TimesNewRoman" w:hAnsi="Times New Roman"/>
          <w:b w:val="0"/>
          <w:sz w:val="24"/>
          <w:szCs w:val="24"/>
        </w:rPr>
        <w:t>O</w:t>
      </w:r>
      <w:r w:rsidRPr="00296A60">
        <w:rPr>
          <w:rFonts w:ascii="Times New Roman" w:eastAsia="TimesNewRoman" w:hAnsi="Times New Roman"/>
          <w:b w:val="0"/>
          <w:sz w:val="24"/>
          <w:szCs w:val="24"/>
        </w:rPr>
        <w:t xml:space="preserve">TINING </w:t>
      </w:r>
      <w:r>
        <w:rPr>
          <w:rFonts w:ascii="Times New Roman" w:eastAsia="TimesNewRoman" w:hAnsi="Times New Roman"/>
          <w:b w:val="0"/>
          <w:sz w:val="24"/>
          <w:szCs w:val="24"/>
        </w:rPr>
        <w:t>TEX</w:t>
      </w:r>
      <w:r w:rsidRPr="00296A60">
        <w:rPr>
          <w:rFonts w:ascii="Times New Roman" w:eastAsia="TimesNewRoman" w:hAnsi="Times New Roman"/>
          <w:b w:val="0"/>
          <w:sz w:val="24"/>
          <w:szCs w:val="24"/>
        </w:rPr>
        <w:t>N</w:t>
      </w:r>
      <w:r>
        <w:rPr>
          <w:rFonts w:ascii="Times New Roman" w:eastAsia="TimesNewRoman" w:hAnsi="Times New Roman"/>
          <w:b w:val="0"/>
          <w:sz w:val="24"/>
          <w:szCs w:val="24"/>
        </w:rPr>
        <w:t>O</w:t>
      </w:r>
      <w:r w:rsidRPr="00296A60">
        <w:rPr>
          <w:rFonts w:ascii="Times New Roman" w:eastAsia="TimesNewRoman" w:hAnsi="Times New Roman"/>
          <w:b w:val="0"/>
          <w:sz w:val="24"/>
          <w:szCs w:val="24"/>
        </w:rPr>
        <w:t>L</w:t>
      </w:r>
      <w:r>
        <w:rPr>
          <w:rFonts w:ascii="Times New Roman" w:eastAsia="TimesNewRoman" w:hAnsi="Times New Roman"/>
          <w:b w:val="0"/>
          <w:sz w:val="24"/>
          <w:szCs w:val="24"/>
        </w:rPr>
        <w:t>O</w:t>
      </w:r>
      <w:r w:rsidRPr="00296A60">
        <w:rPr>
          <w:rFonts w:ascii="Times New Roman" w:eastAsia="TimesNewRoman" w:hAnsi="Times New Roman"/>
          <w:b w:val="0"/>
          <w:sz w:val="24"/>
          <w:szCs w:val="24"/>
        </w:rPr>
        <w:t>GIK XARITASI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5375"/>
        <w:gridCol w:w="3714"/>
      </w:tblGrid>
      <w:tr w:rsidR="008F4E20" w:rsidRPr="00475437" w:rsidTr="006F5291">
        <w:tc>
          <w:tcPr>
            <w:tcW w:w="1225" w:type="dxa"/>
            <w:vMerge w:val="restart"/>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B</w:t>
            </w:r>
            <w:r>
              <w:rPr>
                <w:rFonts w:ascii="Times New Roman" w:eastAsia="TimesNewRoman" w:hAnsi="Times New Roman"/>
                <w:b w:val="0"/>
                <w:sz w:val="22"/>
                <w:szCs w:val="22"/>
              </w:rPr>
              <w:t>o</w:t>
            </w:r>
            <w:r w:rsidRPr="00296A60">
              <w:rPr>
                <w:rFonts w:ascii="Times New Roman" w:eastAsia="TimesNewRoman" w:hAnsi="Times New Roman"/>
                <w:b w:val="0"/>
                <w:sz w:val="22"/>
                <w:szCs w:val="22"/>
              </w:rPr>
              <w:t>sqi</w:t>
            </w:r>
            <w:r>
              <w:rPr>
                <w:rFonts w:ascii="Times New Roman" w:eastAsia="TimesNewRoman" w:hAnsi="Times New Roman"/>
                <w:b w:val="0"/>
                <w:sz w:val="22"/>
                <w:szCs w:val="22"/>
              </w:rPr>
              <w:t>chl</w:t>
            </w:r>
            <w:r w:rsidRPr="00296A60">
              <w:rPr>
                <w:rFonts w:ascii="Times New Roman" w:eastAsia="TimesNewRoman" w:hAnsi="Times New Roman"/>
                <w:b w:val="0"/>
                <w:sz w:val="22"/>
                <w:szCs w:val="22"/>
              </w:rPr>
              <w:t>аr,</w:t>
            </w:r>
          </w:p>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vаqti</w:t>
            </w:r>
          </w:p>
        </w:tc>
        <w:tc>
          <w:tcPr>
            <w:tcW w:w="9089" w:type="dxa"/>
            <w:gridSpan w:val="2"/>
            <w:shd w:val="clear" w:color="auto" w:fill="auto"/>
          </w:tcPr>
          <w:p w:rsidR="008F4E20" w:rsidRPr="00296A60" w:rsidRDefault="008F4E20" w:rsidP="006F5291">
            <w:pPr>
              <w:autoSpaceDE w:val="0"/>
              <w:autoSpaceDN w:val="0"/>
              <w:adjustRightInd w:val="0"/>
              <w:jc w:val="center"/>
              <w:rPr>
                <w:rFonts w:ascii="Times New Roman" w:eastAsia="TimesNewRoman" w:hAnsi="Times New Roman"/>
                <w:b w:val="0"/>
                <w:sz w:val="22"/>
                <w:szCs w:val="22"/>
              </w:rPr>
            </w:pPr>
            <w:r w:rsidRPr="00296A60">
              <w:rPr>
                <w:rFonts w:ascii="Times New Roman" w:eastAsia="TimesNewRoman" w:hAnsi="Times New Roman"/>
                <w:b w:val="0"/>
                <w:sz w:val="22"/>
                <w:szCs w:val="22"/>
              </w:rPr>
              <w:t>Fа</w:t>
            </w:r>
            <w:r>
              <w:rPr>
                <w:rFonts w:ascii="Times New Roman" w:eastAsia="TimesNewRoman" w:hAnsi="Times New Roman"/>
                <w:b w:val="0"/>
                <w:sz w:val="22"/>
                <w:szCs w:val="22"/>
              </w:rPr>
              <w:t>o</w:t>
            </w:r>
            <w:r w:rsidRPr="00296A60">
              <w:rPr>
                <w:rFonts w:ascii="Times New Roman" w:eastAsia="TimesNewRoman" w:hAnsi="Times New Roman"/>
                <w:b w:val="0"/>
                <w:sz w:val="22"/>
                <w:szCs w:val="22"/>
              </w:rPr>
              <w:t>li</w:t>
            </w:r>
            <w:r>
              <w:rPr>
                <w:rFonts w:ascii="Times New Roman" w:eastAsia="TimesNewRoman" w:hAnsi="Times New Roman"/>
                <w:b w:val="0"/>
                <w:sz w:val="22"/>
                <w:szCs w:val="22"/>
              </w:rPr>
              <w:t>yat</w:t>
            </w:r>
            <w:r w:rsidRPr="00296A60">
              <w:rPr>
                <w:rFonts w:ascii="Times New Roman" w:eastAsia="TimesNewRoman" w:hAnsi="Times New Roman"/>
                <w:b w:val="0"/>
                <w:sz w:val="22"/>
                <w:szCs w:val="22"/>
              </w:rPr>
              <w:t xml:space="preserve"> mаzmuni</w:t>
            </w:r>
          </w:p>
        </w:tc>
      </w:tr>
      <w:tr w:rsidR="008F4E20" w:rsidRPr="00475437" w:rsidTr="006F5291">
        <w:tc>
          <w:tcPr>
            <w:tcW w:w="1225" w:type="dxa"/>
            <w:vMerge/>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rPr>
            </w:pPr>
          </w:p>
        </w:tc>
        <w:tc>
          <w:tcPr>
            <w:tcW w:w="5375" w:type="dxa"/>
            <w:shd w:val="clear" w:color="auto" w:fill="auto"/>
          </w:tcPr>
          <w:p w:rsidR="008F4E20" w:rsidRPr="00296A60" w:rsidRDefault="008F4E20" w:rsidP="006F5291">
            <w:pPr>
              <w:autoSpaceDE w:val="0"/>
              <w:autoSpaceDN w:val="0"/>
              <w:adjustRightInd w:val="0"/>
              <w:jc w:val="center"/>
              <w:rPr>
                <w:rFonts w:ascii="Times New Roman" w:eastAsia="TimesNewRoman" w:hAnsi="Times New Roman"/>
                <w:b w:val="0"/>
                <w:sz w:val="22"/>
                <w:szCs w:val="22"/>
              </w:rPr>
            </w:pPr>
            <w:r w:rsidRPr="00296A60">
              <w:rPr>
                <w:rFonts w:ascii="Times New Roman" w:eastAsia="TimesNewRoman" w:hAnsi="Times New Roman"/>
                <w:b w:val="0"/>
                <w:sz w:val="22"/>
                <w:szCs w:val="22"/>
              </w:rPr>
              <w:t>O’qituv</w:t>
            </w:r>
            <w:r>
              <w:rPr>
                <w:rFonts w:ascii="Times New Roman" w:eastAsia="TimesNewRoman" w:hAnsi="Times New Roman"/>
                <w:b w:val="0"/>
                <w:sz w:val="22"/>
                <w:szCs w:val="22"/>
              </w:rPr>
              <w:t>chi</w:t>
            </w:r>
          </w:p>
        </w:tc>
        <w:tc>
          <w:tcPr>
            <w:tcW w:w="3714" w:type="dxa"/>
            <w:shd w:val="clear" w:color="auto" w:fill="auto"/>
          </w:tcPr>
          <w:p w:rsidR="008F4E20" w:rsidRPr="00296A60" w:rsidRDefault="008F4E20" w:rsidP="006F5291">
            <w:pPr>
              <w:autoSpaceDE w:val="0"/>
              <w:autoSpaceDN w:val="0"/>
              <w:adjustRightInd w:val="0"/>
              <w:jc w:val="center"/>
              <w:rPr>
                <w:rFonts w:ascii="Times New Roman" w:eastAsia="TimesNewRoman" w:hAnsi="Times New Roman"/>
                <w:b w:val="0"/>
                <w:sz w:val="22"/>
                <w:szCs w:val="22"/>
              </w:rPr>
            </w:pPr>
            <w:r w:rsidRPr="00296A60">
              <w:rPr>
                <w:rFonts w:ascii="Times New Roman" w:eastAsia="TimesNewRoman" w:hAnsi="Times New Roman"/>
                <w:b w:val="0"/>
                <w:sz w:val="22"/>
                <w:szCs w:val="22"/>
              </w:rPr>
              <w:t>Tаlаbа</w:t>
            </w:r>
          </w:p>
        </w:tc>
      </w:tr>
      <w:tr w:rsidR="008F4E20" w:rsidRPr="00475437" w:rsidTr="006F5291">
        <w:tc>
          <w:tcPr>
            <w:tcW w:w="122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1-b</w:t>
            </w:r>
            <w:r>
              <w:rPr>
                <w:rFonts w:ascii="Times New Roman" w:eastAsia="TimesNewRoman" w:hAnsi="Times New Roman"/>
                <w:b w:val="0"/>
                <w:sz w:val="22"/>
                <w:szCs w:val="22"/>
              </w:rPr>
              <w:t>o</w:t>
            </w:r>
            <w:r w:rsidRPr="00296A60">
              <w:rPr>
                <w:rFonts w:ascii="Times New Roman" w:eastAsia="TimesNewRoman" w:hAnsi="Times New Roman"/>
                <w:b w:val="0"/>
                <w:sz w:val="22"/>
                <w:szCs w:val="22"/>
              </w:rPr>
              <w:t>sqich.</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rPr>
              <w:t xml:space="preserve">Kirish </w:t>
            </w:r>
          </w:p>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(10 min.)</w:t>
            </w:r>
          </w:p>
        </w:tc>
        <w:tc>
          <w:tcPr>
            <w:tcW w:w="537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1.1. Mаvzu, uning mаqsаdi, o’quv mа</w:t>
            </w:r>
            <w:r>
              <w:rPr>
                <w:rFonts w:ascii="Times New Roman" w:eastAsia="TimesNewRoman" w:hAnsi="Times New Roman"/>
                <w:b w:val="0"/>
                <w:sz w:val="22"/>
                <w:szCs w:val="22"/>
              </w:rPr>
              <w:t>shg</w:t>
            </w:r>
            <w:r w:rsidRPr="00296A60">
              <w:rPr>
                <w:rFonts w:ascii="Times New Roman" w:eastAsia="TimesNewRoman" w:hAnsi="Times New Roman"/>
                <w:b w:val="0"/>
                <w:sz w:val="22"/>
                <w:szCs w:val="22"/>
              </w:rPr>
              <w:t>’ul</w:t>
            </w:r>
            <w:r>
              <w:rPr>
                <w:rFonts w:ascii="Times New Roman" w:eastAsia="TimesNewRoman" w:hAnsi="Times New Roman"/>
                <w:b w:val="0"/>
                <w:sz w:val="22"/>
                <w:szCs w:val="22"/>
              </w:rPr>
              <w:t>o</w:t>
            </w:r>
            <w:r w:rsidRPr="00296A60">
              <w:rPr>
                <w:rFonts w:ascii="Times New Roman" w:eastAsia="TimesNewRoman" w:hAnsi="Times New Roman"/>
                <w:b w:val="0"/>
                <w:sz w:val="22"/>
                <w:szCs w:val="22"/>
              </w:rPr>
              <w:t>tidаn</w:t>
            </w:r>
          </w:p>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kutilа</w:t>
            </w:r>
            <w:r>
              <w:rPr>
                <w:rFonts w:ascii="Times New Roman" w:eastAsia="TimesNewRoman" w:hAnsi="Times New Roman"/>
                <w:b w:val="0"/>
                <w:sz w:val="22"/>
                <w:szCs w:val="22"/>
              </w:rPr>
              <w:t>yot</w:t>
            </w:r>
            <w:r w:rsidRPr="00296A60">
              <w:rPr>
                <w:rFonts w:ascii="Times New Roman" w:eastAsia="TimesNewRoman" w:hAnsi="Times New Roman"/>
                <w:b w:val="0"/>
                <w:sz w:val="22"/>
                <w:szCs w:val="22"/>
              </w:rPr>
              <w:t>gаn nаtijаlаr mа`lum qilinаdi.</w:t>
            </w:r>
          </w:p>
        </w:tc>
        <w:tc>
          <w:tcPr>
            <w:tcW w:w="3714"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1.1. E</w:t>
            </w:r>
            <w:r>
              <w:rPr>
                <w:rFonts w:ascii="Times New Roman" w:eastAsia="TimesNewRoman" w:hAnsi="Times New Roman"/>
                <w:b w:val="0"/>
                <w:sz w:val="22"/>
                <w:szCs w:val="22"/>
              </w:rPr>
              <w:t>shi</w:t>
            </w:r>
            <w:r w:rsidRPr="00296A60">
              <w:rPr>
                <w:rFonts w:ascii="Times New Roman" w:eastAsia="TimesNewRoman" w:hAnsi="Times New Roman"/>
                <w:b w:val="0"/>
                <w:sz w:val="22"/>
                <w:szCs w:val="22"/>
              </w:rPr>
              <w:t xml:space="preserve">tаdi, </w:t>
            </w:r>
            <w:r>
              <w:rPr>
                <w:rFonts w:ascii="Times New Roman" w:eastAsia="TimesNewRoman" w:hAnsi="Times New Roman"/>
                <w:b w:val="0"/>
                <w:sz w:val="22"/>
                <w:szCs w:val="22"/>
              </w:rPr>
              <w:t>yoz</w:t>
            </w:r>
            <w:r w:rsidRPr="00296A60">
              <w:rPr>
                <w:rFonts w:ascii="Times New Roman" w:eastAsia="TimesNewRoman" w:hAnsi="Times New Roman"/>
                <w:b w:val="0"/>
                <w:sz w:val="22"/>
                <w:szCs w:val="22"/>
              </w:rPr>
              <w:t>ib</w:t>
            </w:r>
          </w:p>
          <w:p w:rsidR="008F4E20" w:rsidRPr="00296A60"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o</w:t>
            </w:r>
            <w:r w:rsidRPr="00296A60">
              <w:rPr>
                <w:rFonts w:ascii="Times New Roman" w:eastAsia="TimesNewRoman" w:hAnsi="Times New Roman"/>
                <w:b w:val="0"/>
                <w:sz w:val="22"/>
                <w:szCs w:val="22"/>
              </w:rPr>
              <w:t>lаdi.</w:t>
            </w:r>
          </w:p>
        </w:tc>
      </w:tr>
      <w:tr w:rsidR="008F4E20" w:rsidRPr="003757D7" w:rsidTr="006F5291">
        <w:tc>
          <w:tcPr>
            <w:tcW w:w="122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2-b</w:t>
            </w:r>
            <w:r>
              <w:rPr>
                <w:rFonts w:ascii="Times New Roman" w:eastAsia="TimesNewRoman" w:hAnsi="Times New Roman"/>
                <w:b w:val="0"/>
                <w:sz w:val="22"/>
                <w:szCs w:val="22"/>
              </w:rPr>
              <w:t>o</w:t>
            </w:r>
            <w:r w:rsidRPr="00296A60">
              <w:rPr>
                <w:rFonts w:ascii="Times New Roman" w:eastAsia="TimesNewRoman" w:hAnsi="Times New Roman"/>
                <w:b w:val="0"/>
                <w:sz w:val="22"/>
                <w:szCs w:val="22"/>
              </w:rPr>
              <w:t>sqich.</w:t>
            </w:r>
          </w:p>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Аs</w:t>
            </w:r>
            <w:r>
              <w:rPr>
                <w:rFonts w:ascii="Times New Roman" w:eastAsia="TimesNewRoman" w:hAnsi="Times New Roman"/>
                <w:b w:val="0"/>
                <w:sz w:val="22"/>
                <w:szCs w:val="22"/>
              </w:rPr>
              <w:t>o</w:t>
            </w:r>
            <w:r w:rsidRPr="00296A60">
              <w:rPr>
                <w:rFonts w:ascii="Times New Roman" w:eastAsia="TimesNewRoman" w:hAnsi="Times New Roman"/>
                <w:b w:val="0"/>
                <w:sz w:val="22"/>
                <w:szCs w:val="22"/>
              </w:rPr>
              <w:t>siy</w:t>
            </w:r>
          </w:p>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(60 min.)</w:t>
            </w:r>
          </w:p>
        </w:tc>
        <w:tc>
          <w:tcPr>
            <w:tcW w:w="537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 xml:space="preserve">2.1. </w:t>
            </w:r>
            <w:r w:rsidRPr="00296A60">
              <w:rPr>
                <w:rFonts w:ascii="Times New Roman" w:eastAsia="TimesNewRoman" w:hAnsi="Times New Roman"/>
                <w:b w:val="0"/>
                <w:sz w:val="22"/>
                <w:szCs w:val="22"/>
                <w:lang w:val="en-US"/>
              </w:rPr>
              <w:t>T</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b</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re</w:t>
            </w:r>
            <w:r w:rsidRPr="00296A60">
              <w:rPr>
                <w:rFonts w:ascii="Times New Roman" w:eastAsia="TimesNewRoman" w:hAnsi="Times New Roman"/>
                <w:b w:val="0"/>
                <w:sz w:val="22"/>
                <w:szCs w:val="22"/>
              </w:rPr>
              <w:t>`</w:t>
            </w:r>
            <w:r w:rsidRPr="00296A60">
              <w:rPr>
                <w:rFonts w:ascii="Times New Roman" w:eastAsia="TimesNewRoman" w:hAnsi="Times New Roman"/>
                <w:b w:val="0"/>
                <w:sz w:val="22"/>
                <w:szCs w:val="22"/>
                <w:lang w:val="en-US"/>
              </w:rPr>
              <w:t>tib</w:t>
            </w:r>
            <w:r>
              <w:rPr>
                <w:rFonts w:ascii="Times New Roman" w:eastAsia="TimesNewRoman" w:hAnsi="Times New Roman"/>
                <w:b w:val="0"/>
                <w:sz w:val="22"/>
                <w:szCs w:val="22"/>
              </w:rPr>
              <w:t>o</w:t>
            </w:r>
            <w:r w:rsidRPr="00296A60">
              <w:rPr>
                <w:rFonts w:ascii="Times New Roman" w:eastAsia="TimesNewRoman" w:hAnsi="Times New Roman"/>
                <w:b w:val="0"/>
                <w:sz w:val="22"/>
                <w:szCs w:val="22"/>
                <w:lang w:val="en-US"/>
              </w:rPr>
              <w:t>rinij</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lbetishv</w:t>
            </w:r>
            <w:r w:rsidRPr="00296A60">
              <w:rPr>
                <w:rFonts w:ascii="Times New Roman" w:eastAsia="TimesNewRoman" w:hAnsi="Times New Roman"/>
                <w:b w:val="0"/>
                <w:sz w:val="22"/>
                <w:szCs w:val="22"/>
              </w:rPr>
              <w:t xml:space="preserve">а </w:t>
            </w:r>
            <w:r w:rsidRPr="00296A60">
              <w:rPr>
                <w:rFonts w:ascii="Times New Roman" w:eastAsia="TimesNewRoman" w:hAnsi="Times New Roman"/>
                <w:b w:val="0"/>
                <w:sz w:val="22"/>
                <w:szCs w:val="22"/>
                <w:lang w:val="en-US"/>
              </w:rPr>
              <w:t>bilim</w:t>
            </w:r>
          </w:p>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lang w:val="en-US"/>
              </w:rPr>
              <w:t>d</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r</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j</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rini</w:t>
            </w:r>
            <w:r w:rsidRPr="00296A60">
              <w:rPr>
                <w:rFonts w:ascii="Times New Roman" w:eastAsia="TimesNewRoman" w:hAnsi="Times New Roman"/>
                <w:b w:val="0"/>
                <w:sz w:val="22"/>
                <w:szCs w:val="22"/>
              </w:rPr>
              <w:t xml:space="preserve"> а</w:t>
            </w:r>
            <w:r w:rsidRPr="00296A60">
              <w:rPr>
                <w:rFonts w:ascii="Times New Roman" w:eastAsia="TimesNewRoman" w:hAnsi="Times New Roman"/>
                <w:b w:val="0"/>
                <w:sz w:val="22"/>
                <w:szCs w:val="22"/>
                <w:lang w:val="en-US"/>
              </w:rPr>
              <w:t>niql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shu</w:t>
            </w:r>
            <w:r>
              <w:rPr>
                <w:rFonts w:ascii="Times New Roman" w:eastAsia="TimesNewRoman" w:hAnsi="Times New Roman"/>
                <w:b w:val="0"/>
                <w:sz w:val="22"/>
                <w:szCs w:val="22"/>
                <w:lang w:val="en-US"/>
              </w:rPr>
              <w:t>chu</w:t>
            </w:r>
            <w:r w:rsidRPr="00296A60">
              <w:rPr>
                <w:rFonts w:ascii="Times New Roman" w:eastAsia="TimesNewRoman" w:hAnsi="Times New Roman"/>
                <w:b w:val="0"/>
                <w:sz w:val="22"/>
                <w:szCs w:val="22"/>
                <w:lang w:val="en-US"/>
              </w:rPr>
              <w:t>n</w:t>
            </w:r>
            <w:r>
              <w:rPr>
                <w:rFonts w:ascii="Times New Roman" w:eastAsia="TimesNewRoman" w:hAnsi="Times New Roman"/>
                <w:b w:val="0"/>
                <w:sz w:val="22"/>
                <w:szCs w:val="22"/>
                <w:lang w:val="en-US"/>
              </w:rPr>
              <w:t>te</w:t>
            </w:r>
            <w:r>
              <w:rPr>
                <w:rFonts w:ascii="Times New Roman" w:eastAsia="TimesNewRoman" w:hAnsi="Times New Roman"/>
                <w:b w:val="0"/>
                <w:sz w:val="22"/>
                <w:szCs w:val="22"/>
              </w:rPr>
              <w:t>z</w:t>
            </w:r>
            <w:r w:rsidRPr="00296A60">
              <w:rPr>
                <w:rFonts w:ascii="Times New Roman" w:eastAsia="TimesNewRoman" w:hAnsi="Times New Roman"/>
                <w:b w:val="0"/>
                <w:sz w:val="22"/>
                <w:szCs w:val="22"/>
                <w:lang w:val="en-US"/>
              </w:rPr>
              <w:t>k</w:t>
            </w:r>
            <w:r>
              <w:rPr>
                <w:rFonts w:ascii="Times New Roman" w:eastAsia="TimesNewRoman" w:hAnsi="Times New Roman"/>
                <w:b w:val="0"/>
                <w:sz w:val="22"/>
                <w:szCs w:val="22"/>
              </w:rPr>
              <w:t>o</w:t>
            </w:r>
            <w:r w:rsidRPr="00296A60">
              <w:rPr>
                <w:rFonts w:ascii="Times New Roman" w:eastAsia="TimesNewRoman" w:hAnsi="Times New Roman"/>
                <w:b w:val="0"/>
                <w:sz w:val="22"/>
                <w:szCs w:val="22"/>
                <w:lang w:val="en-US"/>
              </w:rPr>
              <w:t>rs</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v</w:t>
            </w:r>
            <w:r>
              <w:rPr>
                <w:rFonts w:ascii="Times New Roman" w:eastAsia="TimesNewRoman" w:hAnsi="Times New Roman"/>
                <w:b w:val="0"/>
                <w:sz w:val="22"/>
                <w:szCs w:val="22"/>
              </w:rPr>
              <w:t>o</w:t>
            </w:r>
            <w:r w:rsidRPr="00296A60">
              <w:rPr>
                <w:rFonts w:ascii="Times New Roman" w:eastAsia="TimesNewRoman" w:hAnsi="Times New Roman"/>
                <w:b w:val="0"/>
                <w:sz w:val="22"/>
                <w:szCs w:val="22"/>
                <w:lang w:val="en-US"/>
              </w:rPr>
              <w:t>l</w:t>
            </w:r>
            <w:r w:rsidRPr="00296A60">
              <w:rPr>
                <w:rFonts w:ascii="Times New Roman" w:eastAsia="TimesNewRoman" w:hAnsi="Times New Roman"/>
                <w:b w:val="0"/>
                <w:sz w:val="22"/>
                <w:szCs w:val="22"/>
              </w:rPr>
              <w:t>-</w:t>
            </w:r>
            <w:r w:rsidRPr="00296A60">
              <w:rPr>
                <w:rFonts w:ascii="Times New Roman" w:eastAsia="TimesNewRoman" w:hAnsi="Times New Roman"/>
                <w:b w:val="0"/>
                <w:sz w:val="22"/>
                <w:szCs w:val="22"/>
                <w:lang w:val="en-US"/>
              </w:rPr>
              <w:t>j</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v</w:t>
            </w:r>
            <w:r>
              <w:rPr>
                <w:rFonts w:ascii="Times New Roman" w:eastAsia="TimesNewRoman" w:hAnsi="Times New Roman"/>
                <w:b w:val="0"/>
                <w:sz w:val="22"/>
                <w:szCs w:val="22"/>
              </w:rPr>
              <w:t>o</w:t>
            </w:r>
            <w:r w:rsidRPr="00296A60">
              <w:rPr>
                <w:rFonts w:ascii="Times New Roman" w:eastAsia="TimesNewRoman" w:hAnsi="Times New Roman"/>
                <w:b w:val="0"/>
                <w:sz w:val="22"/>
                <w:szCs w:val="22"/>
                <w:lang w:val="en-US"/>
              </w:rPr>
              <w:t>bo</w:t>
            </w:r>
            <w:r w:rsidRPr="00296A60">
              <w:rPr>
                <w:rFonts w:ascii="Times New Roman" w:eastAsia="TimesNewRoman" w:hAnsi="Times New Roman"/>
                <w:b w:val="0"/>
                <w:sz w:val="22"/>
                <w:szCs w:val="22"/>
              </w:rPr>
              <w:t>’</w:t>
            </w:r>
            <w:r w:rsidRPr="00296A60">
              <w:rPr>
                <w:rFonts w:ascii="Times New Roman" w:eastAsia="TimesNewRoman" w:hAnsi="Times New Roman"/>
                <w:b w:val="0"/>
                <w:sz w:val="22"/>
                <w:szCs w:val="22"/>
                <w:lang w:val="en-US"/>
              </w:rPr>
              <w:t>tk</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z</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w:t>
            </w:r>
            <w:r w:rsidRPr="00296A60">
              <w:rPr>
                <w:rFonts w:ascii="Times New Roman" w:eastAsia="TimesNewRoman" w:hAnsi="Times New Roman"/>
                <w:b w:val="0"/>
                <w:sz w:val="22"/>
                <w:szCs w:val="22"/>
              </w:rPr>
              <w:t>.</w:t>
            </w:r>
          </w:p>
          <w:p w:rsidR="008F4E20" w:rsidRPr="00296A60" w:rsidRDefault="008F4E20" w:rsidP="006F5291">
            <w:pPr>
              <w:numPr>
                <w:ilvl w:val="2"/>
                <w:numId w:val="13"/>
              </w:numPr>
              <w:jc w:val="both"/>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AQP klassifikatsi</w:t>
            </w:r>
            <w:r>
              <w:rPr>
                <w:rFonts w:ascii="Times New Roman" w:eastAsia="TimesNewRoman" w:hAnsi="Times New Roman"/>
                <w:b w:val="0"/>
                <w:sz w:val="22"/>
                <w:szCs w:val="22"/>
                <w:lang w:val="en-US"/>
              </w:rPr>
              <w:t>yas</w:t>
            </w:r>
            <w:r w:rsidRPr="00296A60">
              <w:rPr>
                <w:rFonts w:ascii="Times New Roman" w:eastAsia="TimesNewRoman" w:hAnsi="Times New Roman"/>
                <w:b w:val="0"/>
                <w:sz w:val="22"/>
                <w:szCs w:val="22"/>
                <w:lang w:val="en-US"/>
              </w:rPr>
              <w:t>ining asosiy belgilarini ba</w:t>
            </w:r>
            <w:r>
              <w:rPr>
                <w:rFonts w:ascii="Times New Roman" w:eastAsia="TimesNewRoman" w:hAnsi="Times New Roman"/>
                <w:b w:val="0"/>
                <w:sz w:val="22"/>
                <w:szCs w:val="22"/>
                <w:lang w:val="en-US"/>
              </w:rPr>
              <w:t>yon</w:t>
            </w:r>
            <w:r w:rsidRPr="00296A60">
              <w:rPr>
                <w:rFonts w:ascii="Times New Roman" w:eastAsia="TimesNewRoman" w:hAnsi="Times New Roman"/>
                <w:b w:val="0"/>
                <w:sz w:val="22"/>
                <w:szCs w:val="22"/>
                <w:lang w:val="en-US"/>
              </w:rPr>
              <w:t xml:space="preserve"> qiling.</w:t>
            </w:r>
          </w:p>
          <w:p w:rsidR="008F4E20" w:rsidRPr="00296A60" w:rsidRDefault="008F4E20" w:rsidP="006F5291">
            <w:pPr>
              <w:numPr>
                <w:ilvl w:val="2"/>
                <w:numId w:val="13"/>
              </w:numPr>
              <w:jc w:val="both"/>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Loyihalash o</w:t>
            </w:r>
            <w:r>
              <w:rPr>
                <w:rFonts w:ascii="Times New Roman" w:eastAsia="TimesNewRoman" w:hAnsi="Times New Roman"/>
                <w:b w:val="0"/>
                <w:sz w:val="22"/>
                <w:szCs w:val="22"/>
                <w:lang w:val="en-US"/>
              </w:rPr>
              <w:t>bek</w:t>
            </w:r>
            <w:r w:rsidRPr="00296A60">
              <w:rPr>
                <w:rFonts w:ascii="Times New Roman" w:eastAsia="TimesNewRoman" w:hAnsi="Times New Roman"/>
                <w:b w:val="0"/>
                <w:sz w:val="22"/>
                <w:szCs w:val="22"/>
                <w:lang w:val="en-US"/>
              </w:rPr>
              <w:t>ti asosiy tu</w:t>
            </w:r>
            <w:r>
              <w:rPr>
                <w:rFonts w:ascii="Times New Roman" w:eastAsia="TimesNewRoman" w:hAnsi="Times New Roman"/>
                <w:b w:val="0"/>
                <w:sz w:val="22"/>
                <w:szCs w:val="22"/>
                <w:lang w:val="en-US"/>
              </w:rPr>
              <w:t>shu</w:t>
            </w:r>
            <w:r w:rsidRPr="00296A60">
              <w:rPr>
                <w:rFonts w:ascii="Times New Roman" w:eastAsia="TimesNewRoman" w:hAnsi="Times New Roman"/>
                <w:b w:val="0"/>
                <w:sz w:val="22"/>
                <w:szCs w:val="22"/>
                <w:lang w:val="en-US"/>
              </w:rPr>
              <w:t>n</w:t>
            </w:r>
            <w:r>
              <w:rPr>
                <w:rFonts w:ascii="Times New Roman" w:eastAsia="TimesNewRoman" w:hAnsi="Times New Roman"/>
                <w:b w:val="0"/>
                <w:sz w:val="22"/>
                <w:szCs w:val="22"/>
                <w:lang w:val="en-US"/>
              </w:rPr>
              <w:t>cha</w:t>
            </w:r>
            <w:r w:rsidRPr="00296A60">
              <w:rPr>
                <w:rFonts w:ascii="Times New Roman" w:eastAsia="TimesNewRoman" w:hAnsi="Times New Roman"/>
                <w:b w:val="0"/>
                <w:sz w:val="22"/>
                <w:szCs w:val="22"/>
                <w:lang w:val="en-US"/>
              </w:rPr>
              <w:t>larini ba</w:t>
            </w:r>
            <w:r>
              <w:rPr>
                <w:rFonts w:ascii="Times New Roman" w:eastAsia="TimesNewRoman" w:hAnsi="Times New Roman"/>
                <w:b w:val="0"/>
                <w:sz w:val="22"/>
                <w:szCs w:val="22"/>
                <w:lang w:val="en-US"/>
              </w:rPr>
              <w:t>yon</w:t>
            </w:r>
            <w:r w:rsidRPr="00296A60">
              <w:rPr>
                <w:rFonts w:ascii="Times New Roman" w:eastAsia="TimesNewRoman" w:hAnsi="Times New Roman"/>
                <w:b w:val="0"/>
                <w:sz w:val="22"/>
                <w:szCs w:val="22"/>
                <w:lang w:val="en-US"/>
              </w:rPr>
              <w:t xml:space="preserve"> qiling.</w:t>
            </w:r>
          </w:p>
          <w:p w:rsidR="008F4E20" w:rsidRPr="00296A60" w:rsidRDefault="008F4E20" w:rsidP="006F5291">
            <w:pPr>
              <w:numPr>
                <w:ilvl w:val="2"/>
                <w:numId w:val="13"/>
              </w:numPr>
              <w:jc w:val="both"/>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Texnikaviy ta’minot strukturasidagi darajalar haqida aytib bering.</w:t>
            </w:r>
          </w:p>
          <w:p w:rsidR="008F4E20" w:rsidRPr="00296A60" w:rsidRDefault="008F4E20" w:rsidP="006F5291">
            <w:pPr>
              <w:numPr>
                <w:ilvl w:val="2"/>
                <w:numId w:val="13"/>
              </w:numPr>
              <w:jc w:val="both"/>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AQPning bo</w:t>
            </w:r>
            <w:r>
              <w:rPr>
                <w:rFonts w:ascii="Times New Roman" w:eastAsia="TimesNewRoman" w:hAnsi="Times New Roman"/>
                <w:b w:val="0"/>
                <w:sz w:val="22"/>
                <w:szCs w:val="22"/>
                <w:lang w:val="en-US"/>
              </w:rPr>
              <w:t>shq</w:t>
            </w:r>
            <w:r w:rsidRPr="00296A60">
              <w:rPr>
                <w:rFonts w:ascii="Times New Roman" w:eastAsia="TimesNewRoman" w:hAnsi="Times New Roman"/>
                <w:b w:val="0"/>
                <w:sz w:val="22"/>
                <w:szCs w:val="22"/>
                <w:lang w:val="en-US"/>
              </w:rPr>
              <w:t>a avtomatla</w:t>
            </w:r>
            <w:r>
              <w:rPr>
                <w:rFonts w:ascii="Times New Roman" w:eastAsia="TimesNewRoman" w:hAnsi="Times New Roman"/>
                <w:b w:val="0"/>
                <w:sz w:val="22"/>
                <w:szCs w:val="22"/>
                <w:lang w:val="en-US"/>
              </w:rPr>
              <w:t>sht</w:t>
            </w:r>
            <w:r w:rsidRPr="00296A60">
              <w:rPr>
                <w:rFonts w:ascii="Times New Roman" w:eastAsia="TimesNewRoman" w:hAnsi="Times New Roman"/>
                <w:b w:val="0"/>
                <w:sz w:val="22"/>
                <w:szCs w:val="22"/>
                <w:lang w:val="en-US"/>
              </w:rPr>
              <w:t>irilgan tizimlar bilan o‘zaro ta’siri printsiplarini ta’riflang.</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2.2. O’qituv</w:t>
            </w:r>
            <w:r>
              <w:rPr>
                <w:rFonts w:ascii="Times New Roman" w:eastAsia="TimesNewRoman" w:hAnsi="Times New Roman"/>
                <w:b w:val="0"/>
                <w:sz w:val="22"/>
                <w:szCs w:val="22"/>
                <w:lang w:val="en-US"/>
              </w:rPr>
              <w:t>chi</w:t>
            </w:r>
            <w:r w:rsidRPr="00296A60">
              <w:rPr>
                <w:rFonts w:ascii="Times New Roman" w:eastAsia="TimesNewRoman" w:hAnsi="Times New Roman"/>
                <w:b w:val="0"/>
                <w:sz w:val="22"/>
                <w:szCs w:val="22"/>
                <w:lang w:val="en-US"/>
              </w:rPr>
              <w:t xml:space="preserve"> vizuаl mа</w:t>
            </w:r>
            <w:r>
              <w:rPr>
                <w:rFonts w:ascii="Times New Roman" w:eastAsia="TimesNewRoman" w:hAnsi="Times New Roman"/>
                <w:b w:val="0"/>
                <w:sz w:val="22"/>
                <w:szCs w:val="22"/>
                <w:lang w:val="en-US"/>
              </w:rPr>
              <w:t>ter</w:t>
            </w:r>
            <w:r w:rsidRPr="00296A60">
              <w:rPr>
                <w:rFonts w:ascii="Times New Roman" w:eastAsia="TimesNewRoman" w:hAnsi="Times New Roman"/>
                <w:b w:val="0"/>
                <w:sz w:val="22"/>
                <w:szCs w:val="22"/>
                <w:lang w:val="en-US"/>
              </w:rPr>
              <w:t>iаllаrdаn f</w:t>
            </w:r>
            <w:r>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ydаlаngаn h</w:t>
            </w:r>
            <w:r>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ldа mа`ruzаni bа</w:t>
            </w:r>
            <w:r>
              <w:rPr>
                <w:rFonts w:ascii="Times New Roman" w:eastAsia="TimesNewRoman" w:hAnsi="Times New Roman"/>
                <w:b w:val="0"/>
                <w:sz w:val="22"/>
                <w:szCs w:val="22"/>
                <w:lang w:val="en-US"/>
              </w:rPr>
              <w:t>yon</w:t>
            </w:r>
            <w:r w:rsidRPr="00296A60">
              <w:rPr>
                <w:rFonts w:ascii="Times New Roman" w:eastAsia="TimesNewRoman" w:hAnsi="Times New Roman"/>
                <w:b w:val="0"/>
                <w:sz w:val="22"/>
                <w:szCs w:val="22"/>
                <w:lang w:val="en-US"/>
              </w:rPr>
              <w:t xml:space="preserve"> eti</w:t>
            </w:r>
            <w:r>
              <w:rPr>
                <w:rFonts w:ascii="Times New Roman" w:eastAsia="TimesNewRoman" w:hAnsi="Times New Roman"/>
                <w:b w:val="0"/>
                <w:sz w:val="22"/>
                <w:szCs w:val="22"/>
                <w:lang w:val="en-US"/>
              </w:rPr>
              <w:t>shd</w:t>
            </w:r>
            <w:r w:rsidRPr="00296A60">
              <w:rPr>
                <w:rFonts w:ascii="Times New Roman" w:eastAsia="TimesNewRoman" w:hAnsi="Times New Roman"/>
                <w:b w:val="0"/>
                <w:sz w:val="22"/>
                <w:szCs w:val="22"/>
                <w:lang w:val="en-US"/>
              </w:rPr>
              <w:t>а dаv</w:t>
            </w:r>
            <w:r>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m etаdi.</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2.3. AQP klassifikatsi</w:t>
            </w:r>
            <w:r>
              <w:rPr>
                <w:rFonts w:ascii="Times New Roman" w:eastAsia="TimesNewRoman" w:hAnsi="Times New Roman"/>
                <w:b w:val="0"/>
                <w:sz w:val="22"/>
                <w:szCs w:val="22"/>
                <w:lang w:val="en-US"/>
              </w:rPr>
              <w:t>yas</w:t>
            </w:r>
            <w:r w:rsidRPr="00296A60">
              <w:rPr>
                <w:rFonts w:ascii="Times New Roman" w:eastAsia="TimesNewRoman" w:hAnsi="Times New Roman"/>
                <w:b w:val="0"/>
                <w:sz w:val="22"/>
                <w:szCs w:val="22"/>
                <w:lang w:val="en-US"/>
              </w:rPr>
              <w:t>i to’g’risidаgi tаqdim</w:t>
            </w:r>
            <w:r>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tni</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nаm</w:t>
            </w:r>
            <w:r>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yish qilаdi.</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2.4. Tаlаbаlаrgа mаvzuning аs</w:t>
            </w:r>
            <w:r>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siy tu</w:t>
            </w:r>
            <w:r>
              <w:rPr>
                <w:rFonts w:ascii="Times New Roman" w:eastAsia="TimesNewRoman" w:hAnsi="Times New Roman"/>
                <w:b w:val="0"/>
                <w:sz w:val="22"/>
                <w:szCs w:val="22"/>
                <w:lang w:val="en-US"/>
              </w:rPr>
              <w:t>shu</w:t>
            </w:r>
            <w:r w:rsidRPr="00296A60">
              <w:rPr>
                <w:rFonts w:ascii="Times New Roman" w:eastAsia="TimesNewRoman" w:hAnsi="Times New Roman"/>
                <w:b w:val="0"/>
                <w:sz w:val="22"/>
                <w:szCs w:val="22"/>
                <w:lang w:val="en-US"/>
              </w:rPr>
              <w:t>nchаlаrigа e`tib</w:t>
            </w:r>
            <w:r>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r qili</w:t>
            </w:r>
            <w:r>
              <w:rPr>
                <w:rFonts w:ascii="Times New Roman" w:eastAsia="TimesNewRoman" w:hAnsi="Times New Roman"/>
                <w:b w:val="0"/>
                <w:sz w:val="22"/>
                <w:szCs w:val="22"/>
                <w:lang w:val="en-US"/>
              </w:rPr>
              <w:t>shn</w:t>
            </w:r>
            <w:r w:rsidRPr="00296A60">
              <w:rPr>
                <w:rFonts w:ascii="Times New Roman" w:eastAsia="TimesNewRoman" w:hAnsi="Times New Roman"/>
                <w:b w:val="0"/>
                <w:sz w:val="22"/>
                <w:szCs w:val="22"/>
                <w:lang w:val="en-US"/>
              </w:rPr>
              <w:t xml:space="preserve">i vа </w:t>
            </w:r>
            <w:r>
              <w:rPr>
                <w:rFonts w:ascii="Times New Roman" w:eastAsia="TimesNewRoman" w:hAnsi="Times New Roman"/>
                <w:b w:val="0"/>
                <w:sz w:val="22"/>
                <w:szCs w:val="22"/>
                <w:lang w:val="en-US"/>
              </w:rPr>
              <w:t>yoz</w:t>
            </w:r>
            <w:r w:rsidRPr="00296A60">
              <w:rPr>
                <w:rFonts w:ascii="Times New Roman" w:eastAsia="TimesNewRoman" w:hAnsi="Times New Roman"/>
                <w:b w:val="0"/>
                <w:sz w:val="22"/>
                <w:szCs w:val="22"/>
                <w:lang w:val="en-US"/>
              </w:rPr>
              <w:t xml:space="preserve">ib </w:t>
            </w:r>
            <w:r>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li</w:t>
            </w:r>
            <w:r>
              <w:rPr>
                <w:rFonts w:ascii="Times New Roman" w:eastAsia="TimesNewRoman" w:hAnsi="Times New Roman"/>
                <w:b w:val="0"/>
                <w:sz w:val="22"/>
                <w:szCs w:val="22"/>
                <w:lang w:val="en-US"/>
              </w:rPr>
              <w:t>shl</w:t>
            </w:r>
            <w:r w:rsidRPr="00296A60">
              <w:rPr>
                <w:rFonts w:ascii="Times New Roman" w:eastAsia="TimesNewRoman" w:hAnsi="Times New Roman"/>
                <w:b w:val="0"/>
                <w:sz w:val="22"/>
                <w:szCs w:val="22"/>
                <w:lang w:val="en-US"/>
              </w:rPr>
              <w:t xml:space="preserve">аrini tа`kidlаydi </w:t>
            </w:r>
          </w:p>
        </w:tc>
        <w:tc>
          <w:tcPr>
            <w:tcW w:w="3714"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2.1. E</w:t>
            </w:r>
            <w:r>
              <w:rPr>
                <w:rFonts w:ascii="Times New Roman" w:eastAsia="TimesNewRoman" w:hAnsi="Times New Roman"/>
                <w:b w:val="0"/>
                <w:sz w:val="22"/>
                <w:szCs w:val="22"/>
                <w:lang w:val="en-US"/>
              </w:rPr>
              <w:t>shi</w:t>
            </w:r>
            <w:r w:rsidRPr="00296A60">
              <w:rPr>
                <w:rFonts w:ascii="Times New Roman" w:eastAsia="TimesNewRoman" w:hAnsi="Times New Roman"/>
                <w:b w:val="0"/>
                <w:sz w:val="22"/>
                <w:szCs w:val="22"/>
                <w:lang w:val="en-US"/>
              </w:rPr>
              <w:t>t</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 N</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vb</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t bil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n bir</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birini t</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kr</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rl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m</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y </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t</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m</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rni </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yt</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Pr>
                <w:rFonts w:ascii="Times New Roman" w:eastAsia="TimesNewRoman" w:hAnsi="Times New Roman"/>
                <w:b w:val="0"/>
                <w:sz w:val="22"/>
                <w:szCs w:val="22"/>
                <w:lang w:val="en-US"/>
              </w:rPr>
              <w:t>Oy</w:t>
            </w:r>
            <w:r w:rsidRPr="00296A60">
              <w:rPr>
                <w:rFonts w:ascii="Times New Roman" w:eastAsia="TimesNewRoman" w:hAnsi="Times New Roman"/>
                <w:b w:val="0"/>
                <w:sz w:val="22"/>
                <w:szCs w:val="22"/>
                <w:lang w:val="en-US"/>
              </w:rPr>
              <w:t>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ydi, j</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 xml:space="preserve">b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 v</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 to’g’ri j</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bni e</w:t>
            </w:r>
            <w:r>
              <w:rPr>
                <w:rFonts w:ascii="Times New Roman" w:eastAsia="TimesNewRoman" w:hAnsi="Times New Roman"/>
                <w:b w:val="0"/>
                <w:sz w:val="22"/>
                <w:szCs w:val="22"/>
                <w:lang w:val="en-US"/>
              </w:rPr>
              <w:t>shi</w:t>
            </w:r>
            <w:r w:rsidRPr="00296A60">
              <w:rPr>
                <w:rFonts w:ascii="Times New Roman" w:eastAsia="TimesNewRoman" w:hAnsi="Times New Roman"/>
                <w:b w:val="0"/>
                <w:sz w:val="22"/>
                <w:szCs w:val="22"/>
                <w:lang w:val="en-US"/>
              </w:rPr>
              <w:t>t</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2.2. S</w:t>
            </w:r>
            <w:r>
              <w:rPr>
                <w:rFonts w:ascii="Times New Roman" w:eastAsia="TimesNewRoman" w:hAnsi="Times New Roman"/>
                <w:b w:val="0"/>
                <w:sz w:val="22"/>
                <w:szCs w:val="22"/>
                <w:lang w:val="en-US"/>
              </w:rPr>
              <w:t>xe</w:t>
            </w:r>
            <w:r w:rsidRPr="0050692D">
              <w:rPr>
                <w:rFonts w:ascii="Times New Roman" w:eastAsia="TimesNewRoman" w:hAnsi="Times New Roman"/>
                <w:b w:val="0"/>
                <w:sz w:val="22"/>
                <w:szCs w:val="22"/>
                <w:lang w:val="en-US"/>
              </w:rPr>
              <w:t>m</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 v</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 j</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dv</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ll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r m</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zmunini muh</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k</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m</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 qil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S</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ll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r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296A60">
              <w:rPr>
                <w:rFonts w:ascii="Times New Roman" w:eastAsia="TimesNewRoman" w:hAnsi="Times New Roman"/>
                <w:b w:val="0"/>
                <w:sz w:val="22"/>
                <w:szCs w:val="22"/>
                <w:lang w:val="en-US"/>
              </w:rPr>
              <w:t xml:space="preserve">ib, </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s</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siy j</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yl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rini </w:t>
            </w:r>
            <w:r>
              <w:rPr>
                <w:rFonts w:ascii="Times New Roman" w:eastAsia="TimesNewRoman" w:hAnsi="Times New Roman"/>
                <w:b w:val="0"/>
                <w:sz w:val="22"/>
                <w:szCs w:val="22"/>
                <w:lang w:val="en-US"/>
              </w:rPr>
              <w:t>yoz</w:t>
            </w:r>
            <w:r w:rsidRPr="00296A60">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2.3. Esl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b q</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di, </w:t>
            </w:r>
            <w:r>
              <w:rPr>
                <w:rFonts w:ascii="Times New Roman" w:eastAsia="TimesNewRoman" w:hAnsi="Times New Roman"/>
                <w:b w:val="0"/>
                <w:sz w:val="22"/>
                <w:szCs w:val="22"/>
                <w:lang w:val="en-US"/>
              </w:rPr>
              <w:t>yoz</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H</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r bir s</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lg</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 j</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 xml:space="preserve">b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296A60">
              <w:rPr>
                <w:rFonts w:ascii="Times New Roman" w:eastAsia="TimesNewRoman" w:hAnsi="Times New Roman"/>
                <w:b w:val="0"/>
                <w:sz w:val="22"/>
                <w:szCs w:val="22"/>
                <w:lang w:val="en-US"/>
              </w:rPr>
              <w:t>i</w:t>
            </w:r>
            <w:r>
              <w:rPr>
                <w:rFonts w:ascii="Times New Roman" w:eastAsia="TimesNewRoman" w:hAnsi="Times New Roman"/>
                <w:b w:val="0"/>
                <w:sz w:val="22"/>
                <w:szCs w:val="22"/>
                <w:lang w:val="en-US"/>
              </w:rPr>
              <w:t>shg</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 h</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r</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k</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t qil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w:t>
            </w:r>
          </w:p>
          <w:p w:rsidR="008F4E20" w:rsidRPr="00296A60" w:rsidRDefault="008F4E20" w:rsidP="006F5291">
            <w:pPr>
              <w:autoSpaceDE w:val="0"/>
              <w:autoSpaceDN w:val="0"/>
              <w:adjustRightInd w:val="0"/>
              <w:rPr>
                <w:rFonts w:ascii="Times New Roman" w:eastAsia="TimesNewRoman" w:hAnsi="Times New Roman"/>
                <w:b w:val="0"/>
                <w:sz w:val="22"/>
                <w:szCs w:val="22"/>
                <w:lang w:val="en-US"/>
              </w:rPr>
            </w:pPr>
            <w:r w:rsidRPr="00296A60">
              <w:rPr>
                <w:rFonts w:ascii="Times New Roman" w:eastAsia="TimesNewRoman" w:hAnsi="Times New Roman"/>
                <w:b w:val="0"/>
                <w:sz w:val="22"/>
                <w:szCs w:val="22"/>
                <w:lang w:val="en-US"/>
              </w:rPr>
              <w:t>T</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`rifni </w:t>
            </w:r>
            <w:r>
              <w:rPr>
                <w:rFonts w:ascii="Times New Roman" w:eastAsia="TimesNewRoman" w:hAnsi="Times New Roman"/>
                <w:b w:val="0"/>
                <w:sz w:val="22"/>
                <w:szCs w:val="22"/>
                <w:lang w:val="en-US"/>
              </w:rPr>
              <w:t>yoz</w:t>
            </w:r>
            <w:r w:rsidRPr="00296A60">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 mis</w:t>
            </w:r>
            <w:r w:rsidRPr="0050692D">
              <w:rPr>
                <w:rFonts w:ascii="Times New Roman" w:eastAsia="TimesNewRoman" w:hAnsi="Times New Roman"/>
                <w:b w:val="0"/>
                <w:sz w:val="22"/>
                <w:szCs w:val="22"/>
                <w:lang w:val="en-US"/>
              </w:rPr>
              <w:t>o</w:t>
            </w:r>
            <w:r w:rsidRPr="00296A60">
              <w:rPr>
                <w:rFonts w:ascii="Times New Roman" w:eastAsia="TimesNewRoman" w:hAnsi="Times New Roman"/>
                <w:b w:val="0"/>
                <w:sz w:val="22"/>
                <w:szCs w:val="22"/>
                <w:lang w:val="en-US"/>
              </w:rPr>
              <w:t>ll</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 xml:space="preserve">r </w:t>
            </w:r>
            <w:r>
              <w:rPr>
                <w:rFonts w:ascii="Times New Roman" w:eastAsia="TimesNewRoman" w:hAnsi="Times New Roman"/>
                <w:b w:val="0"/>
                <w:sz w:val="22"/>
                <w:szCs w:val="22"/>
                <w:lang w:val="en-US"/>
              </w:rPr>
              <w:t>ke</w:t>
            </w:r>
            <w:r w:rsidRPr="0050692D">
              <w:rPr>
                <w:rFonts w:ascii="Times New Roman" w:eastAsia="TimesNewRoman" w:hAnsi="Times New Roman"/>
                <w:b w:val="0"/>
                <w:sz w:val="22"/>
                <w:szCs w:val="22"/>
                <w:lang w:val="en-US"/>
              </w:rPr>
              <w:t>l</w:t>
            </w:r>
            <w:r w:rsidRPr="00296A60">
              <w:rPr>
                <w:rFonts w:ascii="Times New Roman" w:eastAsia="TimesNewRoman" w:hAnsi="Times New Roman"/>
                <w:b w:val="0"/>
                <w:sz w:val="22"/>
                <w:szCs w:val="22"/>
                <w:lang w:val="en-US"/>
              </w:rPr>
              <w:t>tir</w:t>
            </w:r>
            <w:r w:rsidRPr="00296A60">
              <w:rPr>
                <w:rFonts w:ascii="Times New Roman" w:eastAsia="TimesNewRoman" w:hAnsi="Times New Roman"/>
                <w:b w:val="0"/>
                <w:sz w:val="22"/>
                <w:szCs w:val="22"/>
              </w:rPr>
              <w:t>а</w:t>
            </w:r>
            <w:r w:rsidRPr="00296A60">
              <w:rPr>
                <w:rFonts w:ascii="Times New Roman" w:eastAsia="TimesNewRoman" w:hAnsi="Times New Roman"/>
                <w:b w:val="0"/>
                <w:sz w:val="22"/>
                <w:szCs w:val="22"/>
                <w:lang w:val="en-US"/>
              </w:rPr>
              <w:t>di.</w:t>
            </w:r>
          </w:p>
        </w:tc>
      </w:tr>
      <w:tr w:rsidR="008F4E20" w:rsidRPr="00475437" w:rsidTr="006F5291">
        <w:tc>
          <w:tcPr>
            <w:tcW w:w="122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3-b</w:t>
            </w:r>
            <w:r>
              <w:rPr>
                <w:rFonts w:ascii="Times New Roman" w:eastAsia="TimesNewRoman" w:hAnsi="Times New Roman"/>
                <w:b w:val="0"/>
                <w:sz w:val="22"/>
                <w:szCs w:val="22"/>
              </w:rPr>
              <w:t>o</w:t>
            </w:r>
            <w:r w:rsidRPr="00296A60">
              <w:rPr>
                <w:rFonts w:ascii="Times New Roman" w:eastAsia="TimesNewRoman" w:hAnsi="Times New Roman"/>
                <w:b w:val="0"/>
                <w:sz w:val="22"/>
                <w:szCs w:val="22"/>
              </w:rPr>
              <w:t>sqich.</w:t>
            </w:r>
          </w:p>
          <w:p w:rsidR="008F4E20" w:rsidRPr="00296A60"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Yak</w:t>
            </w:r>
            <w:r w:rsidRPr="00296A60">
              <w:rPr>
                <w:rFonts w:ascii="Times New Roman" w:eastAsia="TimesNewRoman" w:hAnsi="Times New Roman"/>
                <w:b w:val="0"/>
                <w:sz w:val="22"/>
                <w:szCs w:val="22"/>
              </w:rPr>
              <w:t>uniy</w:t>
            </w:r>
          </w:p>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(10 min.)</w:t>
            </w:r>
          </w:p>
        </w:tc>
        <w:tc>
          <w:tcPr>
            <w:tcW w:w="5375"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 xml:space="preserve">3.1. Mаvzugа </w:t>
            </w:r>
            <w:r>
              <w:rPr>
                <w:rFonts w:ascii="Times New Roman" w:eastAsia="TimesNewRoman" w:hAnsi="Times New Roman"/>
                <w:b w:val="0"/>
                <w:sz w:val="22"/>
                <w:szCs w:val="22"/>
              </w:rPr>
              <w:t>yak</w:t>
            </w:r>
            <w:r w:rsidRPr="00296A60">
              <w:rPr>
                <w:rFonts w:ascii="Times New Roman" w:eastAsia="TimesNewRoman" w:hAnsi="Times New Roman"/>
                <w:b w:val="0"/>
                <w:sz w:val="22"/>
                <w:szCs w:val="22"/>
              </w:rPr>
              <w:t xml:space="preserve">un </w:t>
            </w:r>
            <w:r>
              <w:rPr>
                <w:rFonts w:ascii="Times New Roman" w:eastAsia="TimesNewRoman" w:hAnsi="Times New Roman"/>
                <w:b w:val="0"/>
                <w:sz w:val="22"/>
                <w:szCs w:val="22"/>
              </w:rPr>
              <w:t>yas</w:t>
            </w:r>
            <w:r w:rsidRPr="00296A60">
              <w:rPr>
                <w:rFonts w:ascii="Times New Roman" w:eastAsia="TimesNewRoman" w:hAnsi="Times New Roman"/>
                <w:b w:val="0"/>
                <w:sz w:val="22"/>
                <w:szCs w:val="22"/>
              </w:rPr>
              <w:t>аydi vа tаlаbаlаr e`tib</w:t>
            </w:r>
            <w:r>
              <w:rPr>
                <w:rFonts w:ascii="Times New Roman" w:eastAsia="TimesNewRoman" w:hAnsi="Times New Roman"/>
                <w:b w:val="0"/>
                <w:sz w:val="22"/>
                <w:szCs w:val="22"/>
              </w:rPr>
              <w:t>o</w:t>
            </w:r>
            <w:r w:rsidRPr="00296A60">
              <w:rPr>
                <w:rFonts w:ascii="Times New Roman" w:eastAsia="TimesNewRoman" w:hAnsi="Times New Roman"/>
                <w:b w:val="0"/>
                <w:sz w:val="22"/>
                <w:szCs w:val="22"/>
              </w:rPr>
              <w:t>rini аs</w:t>
            </w:r>
            <w:r>
              <w:rPr>
                <w:rFonts w:ascii="Times New Roman" w:eastAsia="TimesNewRoman" w:hAnsi="Times New Roman"/>
                <w:b w:val="0"/>
                <w:sz w:val="22"/>
                <w:szCs w:val="22"/>
              </w:rPr>
              <w:t>o</w:t>
            </w:r>
            <w:r w:rsidRPr="00296A60">
              <w:rPr>
                <w:rFonts w:ascii="Times New Roman" w:eastAsia="TimesNewRoman" w:hAnsi="Times New Roman"/>
                <w:b w:val="0"/>
                <w:sz w:val="22"/>
                <w:szCs w:val="22"/>
              </w:rPr>
              <w:t>siy mаsаlаlаrgа qаrаtаdi.</w:t>
            </w:r>
          </w:p>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3.2. Fа</w:t>
            </w:r>
            <w:r>
              <w:rPr>
                <w:rFonts w:ascii="Times New Roman" w:eastAsia="TimesNewRoman" w:hAnsi="Times New Roman"/>
                <w:b w:val="0"/>
                <w:sz w:val="22"/>
                <w:szCs w:val="22"/>
              </w:rPr>
              <w:t>o</w:t>
            </w:r>
            <w:r w:rsidRPr="00296A60">
              <w:rPr>
                <w:rFonts w:ascii="Times New Roman" w:eastAsia="TimesNewRoman" w:hAnsi="Times New Roman"/>
                <w:b w:val="0"/>
                <w:sz w:val="22"/>
                <w:szCs w:val="22"/>
              </w:rPr>
              <w:t>l i</w:t>
            </w:r>
            <w:r>
              <w:rPr>
                <w:rFonts w:ascii="Times New Roman" w:eastAsia="TimesNewRoman" w:hAnsi="Times New Roman"/>
                <w:b w:val="0"/>
                <w:sz w:val="22"/>
                <w:szCs w:val="22"/>
              </w:rPr>
              <w:t>sht</w:t>
            </w:r>
            <w:r w:rsidRPr="00296A60">
              <w:rPr>
                <w:rFonts w:ascii="Times New Roman" w:eastAsia="TimesNewRoman" w:hAnsi="Times New Roman"/>
                <w:b w:val="0"/>
                <w:sz w:val="22"/>
                <w:szCs w:val="22"/>
              </w:rPr>
              <w:t>ir</w:t>
            </w:r>
            <w:r>
              <w:rPr>
                <w:rFonts w:ascii="Times New Roman" w:eastAsia="TimesNewRoman" w:hAnsi="Times New Roman"/>
                <w:b w:val="0"/>
                <w:sz w:val="22"/>
                <w:szCs w:val="22"/>
              </w:rPr>
              <w:t>o</w:t>
            </w:r>
            <w:r w:rsidRPr="00296A60">
              <w:rPr>
                <w:rFonts w:ascii="Times New Roman" w:eastAsia="TimesNewRoman" w:hAnsi="Times New Roman"/>
                <w:b w:val="0"/>
                <w:sz w:val="22"/>
                <w:szCs w:val="22"/>
              </w:rPr>
              <w:t>k etgаn tаlаbаlаrni rаg’bаtlаntirаdi. Mustаqil ish u</w:t>
            </w:r>
            <w:r>
              <w:rPr>
                <w:rFonts w:ascii="Times New Roman" w:eastAsia="TimesNewRoman" w:hAnsi="Times New Roman"/>
                <w:b w:val="0"/>
                <w:sz w:val="22"/>
                <w:szCs w:val="22"/>
              </w:rPr>
              <w:t>chu</w:t>
            </w:r>
            <w:r w:rsidRPr="00296A60">
              <w:rPr>
                <w:rFonts w:ascii="Times New Roman" w:eastAsia="TimesNewRoman" w:hAnsi="Times New Roman"/>
                <w:b w:val="0"/>
                <w:sz w:val="22"/>
                <w:szCs w:val="22"/>
              </w:rPr>
              <w:t xml:space="preserve">n vаzifа: </w:t>
            </w:r>
            <w:r w:rsidRPr="00296A60">
              <w:rPr>
                <w:rFonts w:ascii="Times New Roman" w:eastAsia="TimesNewRoman" w:hAnsi="Times New Roman"/>
                <w:b w:val="0"/>
                <w:sz w:val="22"/>
                <w:szCs w:val="22"/>
                <w:lang w:val="en-US"/>
              </w:rPr>
              <w:t>AQPklassifikatsi</w:t>
            </w:r>
            <w:r>
              <w:rPr>
                <w:rFonts w:ascii="Times New Roman" w:eastAsia="TimesNewRoman" w:hAnsi="Times New Roman"/>
                <w:b w:val="0"/>
                <w:sz w:val="22"/>
                <w:szCs w:val="22"/>
                <w:lang w:val="en-US"/>
              </w:rPr>
              <w:t>yas</w:t>
            </w:r>
            <w:r w:rsidRPr="00296A60">
              <w:rPr>
                <w:rFonts w:ascii="Times New Roman" w:eastAsia="TimesNewRoman" w:hAnsi="Times New Roman"/>
                <w:b w:val="0"/>
                <w:sz w:val="22"/>
                <w:szCs w:val="22"/>
                <w:lang w:val="en-US"/>
              </w:rPr>
              <w:t>iga</w:t>
            </w:r>
            <w:r w:rsidRPr="00296A60">
              <w:rPr>
                <w:rFonts w:ascii="Times New Roman" w:eastAsia="TimesNewRoman" w:hAnsi="Times New Roman"/>
                <w:b w:val="0"/>
                <w:sz w:val="22"/>
                <w:szCs w:val="22"/>
              </w:rPr>
              <w:t xml:space="preserve"> klаs</w:t>
            </w:r>
            <w:r>
              <w:rPr>
                <w:rFonts w:ascii="Times New Roman" w:eastAsia="TimesNewRoman" w:hAnsi="Times New Roman"/>
                <w:b w:val="0"/>
                <w:sz w:val="22"/>
                <w:szCs w:val="22"/>
              </w:rPr>
              <w:t>ter</w:t>
            </w:r>
            <w:r w:rsidRPr="00296A60">
              <w:rPr>
                <w:rFonts w:ascii="Times New Roman" w:eastAsia="TimesNewRoman" w:hAnsi="Times New Roman"/>
                <w:b w:val="0"/>
                <w:sz w:val="22"/>
                <w:szCs w:val="22"/>
              </w:rPr>
              <w:t xml:space="preserve"> tuzi</w:t>
            </w:r>
            <w:r>
              <w:rPr>
                <w:rFonts w:ascii="Times New Roman" w:eastAsia="TimesNewRoman" w:hAnsi="Times New Roman"/>
                <w:b w:val="0"/>
                <w:sz w:val="22"/>
                <w:szCs w:val="22"/>
              </w:rPr>
              <w:t>shn</w:t>
            </w:r>
            <w:r w:rsidRPr="00296A60">
              <w:rPr>
                <w:rFonts w:ascii="Times New Roman" w:eastAsia="TimesNewRoman" w:hAnsi="Times New Roman"/>
                <w:b w:val="0"/>
                <w:sz w:val="22"/>
                <w:szCs w:val="22"/>
              </w:rPr>
              <w:t xml:space="preserve">i vаzifа qilib </w:t>
            </w:r>
            <w:r>
              <w:rPr>
                <w:rFonts w:ascii="Times New Roman" w:eastAsia="TimesNewRoman" w:hAnsi="Times New Roman"/>
                <w:b w:val="0"/>
                <w:sz w:val="22"/>
                <w:szCs w:val="22"/>
              </w:rPr>
              <w:t>ber</w:t>
            </w:r>
            <w:r w:rsidRPr="00296A60">
              <w:rPr>
                <w:rFonts w:ascii="Times New Roman" w:eastAsia="TimesNewRoman" w:hAnsi="Times New Roman"/>
                <w:b w:val="0"/>
                <w:sz w:val="22"/>
                <w:szCs w:val="22"/>
              </w:rPr>
              <w:t>аdi, bаh</w:t>
            </w:r>
            <w:r>
              <w:rPr>
                <w:rFonts w:ascii="Times New Roman" w:eastAsia="TimesNewRoman" w:hAnsi="Times New Roman"/>
                <w:b w:val="0"/>
                <w:sz w:val="22"/>
                <w:szCs w:val="22"/>
              </w:rPr>
              <w:t>o</w:t>
            </w:r>
            <w:r w:rsidRPr="00296A60">
              <w:rPr>
                <w:rFonts w:ascii="Times New Roman" w:eastAsia="TimesNewRoman" w:hAnsi="Times New Roman"/>
                <w:b w:val="0"/>
                <w:sz w:val="22"/>
                <w:szCs w:val="22"/>
              </w:rPr>
              <w:t>lаydi.</w:t>
            </w:r>
          </w:p>
        </w:tc>
        <w:tc>
          <w:tcPr>
            <w:tcW w:w="3714" w:type="dxa"/>
            <w:shd w:val="clear" w:color="auto" w:fill="auto"/>
          </w:tcPr>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3.1. E</w:t>
            </w:r>
            <w:r>
              <w:rPr>
                <w:rFonts w:ascii="Times New Roman" w:eastAsia="TimesNewRoman" w:hAnsi="Times New Roman"/>
                <w:b w:val="0"/>
                <w:sz w:val="22"/>
                <w:szCs w:val="22"/>
              </w:rPr>
              <w:t>shi</w:t>
            </w:r>
            <w:r w:rsidRPr="00296A60">
              <w:rPr>
                <w:rFonts w:ascii="Times New Roman" w:eastAsia="TimesNewRoman" w:hAnsi="Times New Roman"/>
                <w:b w:val="0"/>
                <w:sz w:val="22"/>
                <w:szCs w:val="22"/>
              </w:rPr>
              <w:t>tаdi, аniqlа</w:t>
            </w:r>
            <w:r>
              <w:rPr>
                <w:rFonts w:ascii="Times New Roman" w:eastAsia="TimesNewRoman" w:hAnsi="Times New Roman"/>
                <w:b w:val="0"/>
                <w:sz w:val="22"/>
                <w:szCs w:val="22"/>
              </w:rPr>
              <w:t>sht</w:t>
            </w:r>
            <w:r w:rsidRPr="00296A60">
              <w:rPr>
                <w:rFonts w:ascii="Times New Roman" w:eastAsia="TimesNewRoman" w:hAnsi="Times New Roman"/>
                <w:b w:val="0"/>
                <w:sz w:val="22"/>
                <w:szCs w:val="22"/>
              </w:rPr>
              <w:t>irаdi.</w:t>
            </w:r>
          </w:p>
          <w:p w:rsidR="008F4E20" w:rsidRPr="00296A60" w:rsidRDefault="008F4E20" w:rsidP="006F5291">
            <w:pPr>
              <w:autoSpaceDE w:val="0"/>
              <w:autoSpaceDN w:val="0"/>
              <w:adjustRightInd w:val="0"/>
              <w:rPr>
                <w:rFonts w:ascii="Times New Roman" w:eastAsia="TimesNewRoman" w:hAnsi="Times New Roman"/>
                <w:b w:val="0"/>
                <w:sz w:val="22"/>
                <w:szCs w:val="22"/>
              </w:rPr>
            </w:pPr>
            <w:r w:rsidRPr="00296A60">
              <w:rPr>
                <w:rFonts w:ascii="Times New Roman" w:eastAsia="TimesNewRoman" w:hAnsi="Times New Roman"/>
                <w:b w:val="0"/>
                <w:sz w:val="22"/>
                <w:szCs w:val="22"/>
              </w:rPr>
              <w:t>3.2. T</w:t>
            </w:r>
            <w:r>
              <w:rPr>
                <w:rFonts w:ascii="Times New Roman" w:eastAsia="TimesNewRoman" w:hAnsi="Times New Roman"/>
                <w:b w:val="0"/>
                <w:sz w:val="22"/>
                <w:szCs w:val="22"/>
              </w:rPr>
              <w:t>o</w:t>
            </w:r>
            <w:r w:rsidRPr="00296A60">
              <w:rPr>
                <w:rFonts w:ascii="Times New Roman" w:eastAsia="TimesNewRoman" w:hAnsi="Times New Roman"/>
                <w:b w:val="0"/>
                <w:sz w:val="22"/>
                <w:szCs w:val="22"/>
              </w:rPr>
              <w:t>p</w:t>
            </w:r>
            <w:r>
              <w:rPr>
                <w:rFonts w:ascii="Times New Roman" w:eastAsia="TimesNewRoman" w:hAnsi="Times New Roman"/>
                <w:b w:val="0"/>
                <w:sz w:val="22"/>
                <w:szCs w:val="22"/>
              </w:rPr>
              <w:t>shi</w:t>
            </w:r>
            <w:r w:rsidRPr="00296A60">
              <w:rPr>
                <w:rFonts w:ascii="Times New Roman" w:eastAsia="TimesNewRoman" w:hAnsi="Times New Roman"/>
                <w:b w:val="0"/>
                <w:sz w:val="22"/>
                <w:szCs w:val="22"/>
              </w:rPr>
              <w:t xml:space="preserve">riqni </w:t>
            </w:r>
            <w:r>
              <w:rPr>
                <w:rFonts w:ascii="Times New Roman" w:eastAsia="TimesNewRoman" w:hAnsi="Times New Roman"/>
                <w:b w:val="0"/>
                <w:sz w:val="22"/>
                <w:szCs w:val="22"/>
              </w:rPr>
              <w:t>yoz</w:t>
            </w:r>
            <w:r w:rsidRPr="00296A60">
              <w:rPr>
                <w:rFonts w:ascii="Times New Roman" w:eastAsia="TimesNewRoman" w:hAnsi="Times New Roman"/>
                <w:b w:val="0"/>
                <w:sz w:val="22"/>
                <w:szCs w:val="22"/>
              </w:rPr>
              <w:t xml:space="preserve">ib </w:t>
            </w:r>
            <w:r>
              <w:rPr>
                <w:rFonts w:ascii="Times New Roman" w:eastAsia="TimesNewRoman" w:hAnsi="Times New Roman"/>
                <w:b w:val="0"/>
                <w:sz w:val="22"/>
                <w:szCs w:val="22"/>
              </w:rPr>
              <w:t>o</w:t>
            </w:r>
            <w:r w:rsidRPr="00296A60">
              <w:rPr>
                <w:rFonts w:ascii="Times New Roman" w:eastAsia="TimesNewRoman" w:hAnsi="Times New Roman"/>
                <w:b w:val="0"/>
                <w:sz w:val="22"/>
                <w:szCs w:val="22"/>
              </w:rPr>
              <w:t>lаdi.</w:t>
            </w:r>
          </w:p>
        </w:tc>
      </w:tr>
    </w:tbl>
    <w:p w:rsidR="008F4E20" w:rsidRPr="00296A60" w:rsidRDefault="008F4E20" w:rsidP="008F4E20">
      <w:pPr>
        <w:jc w:val="center"/>
        <w:rPr>
          <w:rFonts w:ascii="Times New Roman" w:eastAsia="TimesNewRoman" w:hAnsi="Times New Roman"/>
          <w:b w:val="0"/>
          <w:sz w:val="24"/>
          <w:szCs w:val="24"/>
        </w:rPr>
      </w:pPr>
    </w:p>
    <w:p w:rsidR="008F4E20" w:rsidRPr="00296A60" w:rsidRDefault="008F4E20" w:rsidP="008F4E20">
      <w:pPr>
        <w:spacing w:after="160" w:line="259" w:lineRule="auto"/>
        <w:rPr>
          <w:rFonts w:ascii="Times New Roman" w:hAnsi="Times New Roman"/>
          <w:sz w:val="24"/>
          <w:szCs w:val="24"/>
        </w:rPr>
      </w:pPr>
      <w:r w:rsidRPr="00296A60">
        <w:rPr>
          <w:rFonts w:ascii="Times New Roman" w:hAnsi="Times New Roman"/>
          <w:sz w:val="24"/>
          <w:szCs w:val="24"/>
        </w:rPr>
        <w:br w:type="page"/>
      </w:r>
    </w:p>
    <w:p w:rsidR="008F4E20" w:rsidRPr="003243B0" w:rsidRDefault="008F4E20" w:rsidP="008F4E20">
      <w:pPr>
        <w:pStyle w:val="2"/>
        <w:rPr>
          <w:b/>
          <w:sz w:val="24"/>
          <w:lang w:val="en-US"/>
        </w:rPr>
      </w:pPr>
      <w:bookmarkStart w:id="4" w:name="_Toc492268775"/>
      <w:r w:rsidRPr="003243B0">
        <w:rPr>
          <w:b/>
          <w:sz w:val="24"/>
          <w:lang w:val="en-US"/>
        </w:rPr>
        <w:lastRenderedPageBreak/>
        <w:t xml:space="preserve">3-ma’ruza. </w:t>
      </w:r>
      <w:r w:rsidRPr="003243B0">
        <w:rPr>
          <w:b/>
          <w:sz w:val="24"/>
          <w:lang w:val="en-US"/>
        </w:rPr>
        <w:br/>
        <w:t>Muhandislik dasturlarining siniflanishi va ularning qo’llanilish sohalari.</w:t>
      </w:r>
      <w:bookmarkEnd w:id="4"/>
    </w:p>
    <w:p w:rsidR="008F4E20" w:rsidRPr="00296A60" w:rsidRDefault="008F4E20" w:rsidP="008F4E20">
      <w:pPr>
        <w:ind w:firstLine="567"/>
        <w:jc w:val="center"/>
        <w:rPr>
          <w:rFonts w:ascii="Times New Roman" w:hAnsi="Times New Roman"/>
          <w:sz w:val="24"/>
          <w:szCs w:val="24"/>
          <w:lang w:val="en-US"/>
        </w:rPr>
      </w:pPr>
      <w:r>
        <w:rPr>
          <w:rFonts w:ascii="Times New Roman" w:hAnsi="Times New Roman"/>
          <w:sz w:val="24"/>
          <w:szCs w:val="24"/>
          <w:lang w:val="en-US"/>
        </w:rPr>
        <w:t>R</w:t>
      </w:r>
      <w:r w:rsidRPr="00296A60">
        <w:rPr>
          <w:rFonts w:ascii="Times New Roman" w:hAnsi="Times New Roman"/>
          <w:sz w:val="24"/>
          <w:szCs w:val="24"/>
          <w:lang w:val="en-US"/>
        </w:rPr>
        <w:t>eja:</w:t>
      </w:r>
    </w:p>
    <w:p w:rsidR="008F4E20" w:rsidRPr="00296A60" w:rsidRDefault="008F4E20" w:rsidP="008F4E20">
      <w:pPr>
        <w:ind w:firstLine="567"/>
        <w:rPr>
          <w:rFonts w:ascii="Times New Roman" w:hAnsi="Times New Roman"/>
          <w:sz w:val="24"/>
          <w:szCs w:val="24"/>
          <w:lang w:val="en-US"/>
        </w:rPr>
      </w:pPr>
      <w:r w:rsidRPr="00296A60">
        <w:rPr>
          <w:rFonts w:ascii="Times New Roman" w:hAnsi="Times New Roman"/>
          <w:sz w:val="24"/>
          <w:szCs w:val="24"/>
          <w:lang w:val="en-US"/>
        </w:rPr>
        <w:t>1. Zamonaviy EHMlarning dasturiy ta'minoti.</w:t>
      </w:r>
    </w:p>
    <w:p w:rsidR="008F4E20" w:rsidRPr="00296A60" w:rsidRDefault="008F4E20" w:rsidP="008F4E20">
      <w:pPr>
        <w:ind w:firstLine="567"/>
        <w:rPr>
          <w:rFonts w:ascii="Times New Roman" w:hAnsi="Times New Roman"/>
          <w:sz w:val="24"/>
          <w:szCs w:val="24"/>
          <w:lang w:val="en-US"/>
        </w:rPr>
      </w:pPr>
      <w:r>
        <w:rPr>
          <w:rFonts w:ascii="Times New Roman" w:hAnsi="Times New Roman"/>
          <w:sz w:val="24"/>
          <w:szCs w:val="24"/>
          <w:lang w:val="en-US"/>
        </w:rPr>
        <w:t>2. Amaliy dasturlar paketi.</w:t>
      </w:r>
    </w:p>
    <w:p w:rsidR="008F4E20" w:rsidRPr="00296A60" w:rsidRDefault="008F4E20" w:rsidP="008F4E20">
      <w:pPr>
        <w:ind w:firstLine="567"/>
        <w:rPr>
          <w:rFonts w:ascii="Times New Roman" w:hAnsi="Times New Roman"/>
          <w:sz w:val="24"/>
          <w:szCs w:val="24"/>
          <w:lang w:val="en-US"/>
        </w:rPr>
      </w:pPr>
      <w:r w:rsidRPr="00296A60">
        <w:rPr>
          <w:rFonts w:ascii="Times New Roman" w:hAnsi="Times New Roman"/>
          <w:sz w:val="24"/>
          <w:szCs w:val="24"/>
          <w:lang w:val="en-US"/>
        </w:rPr>
        <w:t>3. Avtomatla</w:t>
      </w:r>
      <w:r>
        <w:rPr>
          <w:rFonts w:ascii="Times New Roman" w:hAnsi="Times New Roman"/>
          <w:sz w:val="24"/>
          <w:szCs w:val="24"/>
          <w:lang w:val="en-US"/>
        </w:rPr>
        <w:t>sht</w:t>
      </w:r>
      <w:r w:rsidRPr="00296A60">
        <w:rPr>
          <w:rFonts w:ascii="Times New Roman" w:hAnsi="Times New Roman"/>
          <w:sz w:val="24"/>
          <w:szCs w:val="24"/>
          <w:lang w:val="en-US"/>
        </w:rPr>
        <w:t>iri</w:t>
      </w:r>
      <w:r>
        <w:rPr>
          <w:rFonts w:ascii="Times New Roman" w:hAnsi="Times New Roman"/>
          <w:sz w:val="24"/>
          <w:szCs w:val="24"/>
          <w:lang w:val="en-US"/>
        </w:rPr>
        <w:t>shd</w:t>
      </w:r>
      <w:r w:rsidRPr="00296A60">
        <w:rPr>
          <w:rFonts w:ascii="Times New Roman" w:hAnsi="Times New Roman"/>
          <w:sz w:val="24"/>
          <w:szCs w:val="24"/>
          <w:lang w:val="en-US"/>
        </w:rPr>
        <w:t>a qo'llaniladigan paketlarning sinflani</w:t>
      </w:r>
      <w:r>
        <w:rPr>
          <w:rFonts w:ascii="Times New Roman" w:hAnsi="Times New Roman"/>
          <w:sz w:val="24"/>
          <w:szCs w:val="24"/>
          <w:lang w:val="en-US"/>
        </w:rPr>
        <w:t>shi.</w:t>
      </w:r>
    </w:p>
    <w:p w:rsidR="008F4E20" w:rsidRDefault="008F4E20" w:rsidP="008F4E20">
      <w:pPr>
        <w:ind w:firstLine="567"/>
        <w:jc w:val="center"/>
        <w:rPr>
          <w:rFonts w:ascii="Times New Roman" w:hAnsi="Times New Roman"/>
          <w:sz w:val="24"/>
          <w:szCs w:val="24"/>
          <w:lang w:val="en-US"/>
        </w:rPr>
      </w:pPr>
    </w:p>
    <w:p w:rsidR="008F4E20" w:rsidRPr="00296A60" w:rsidRDefault="008F4E20" w:rsidP="008F4E20">
      <w:pPr>
        <w:ind w:firstLine="567"/>
        <w:jc w:val="center"/>
        <w:rPr>
          <w:rFonts w:ascii="Times New Roman" w:hAnsi="Times New Roman"/>
          <w:sz w:val="24"/>
          <w:szCs w:val="24"/>
          <w:lang w:val="en-US"/>
        </w:rPr>
      </w:pPr>
      <w:r w:rsidRPr="00296A60">
        <w:rPr>
          <w:rFonts w:ascii="Times New Roman" w:hAnsi="Times New Roman"/>
          <w:sz w:val="24"/>
          <w:szCs w:val="24"/>
          <w:lang w:val="en-US"/>
        </w:rPr>
        <w:t>1. Zamonaviy EHMlarning dasturiy ta'minoti.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Ma'lumki, zamonaviy EHMlari bo</w:t>
      </w:r>
      <w:r>
        <w:rPr>
          <w:rFonts w:ascii="Times New Roman" w:hAnsi="Times New Roman"/>
          <w:b w:val="0"/>
          <w:sz w:val="24"/>
          <w:szCs w:val="24"/>
          <w:lang w:val="en-US"/>
        </w:rPr>
        <w:t>shq</w:t>
      </w:r>
      <w:r w:rsidRPr="00296A60">
        <w:rPr>
          <w:rFonts w:ascii="Times New Roman" w:hAnsi="Times New Roman"/>
          <w:b w:val="0"/>
          <w:sz w:val="24"/>
          <w:szCs w:val="24"/>
          <w:lang w:val="en-US"/>
        </w:rPr>
        <w:t>a hisoblash qurilmalaridan farq qilib, kiritilgan ma'lumotlar ustida turli xil amallarni bajarish mumkin. Buning u</w:t>
      </w:r>
      <w:r>
        <w:rPr>
          <w:rFonts w:ascii="Times New Roman" w:hAnsi="Times New Roman"/>
          <w:b w:val="0"/>
          <w:sz w:val="24"/>
          <w:szCs w:val="24"/>
          <w:lang w:val="en-US"/>
        </w:rPr>
        <w:t>chu</w:t>
      </w:r>
      <w:r w:rsidRPr="00296A60">
        <w:rPr>
          <w:rFonts w:ascii="Times New Roman" w:hAnsi="Times New Roman"/>
          <w:b w:val="0"/>
          <w:sz w:val="24"/>
          <w:szCs w:val="24"/>
          <w:lang w:val="en-US"/>
        </w:rPr>
        <w:t xml:space="preserve">n </w:t>
      </w:r>
      <w:r>
        <w:rPr>
          <w:rFonts w:ascii="Times New Roman" w:hAnsi="Times New Roman"/>
          <w:b w:val="0"/>
          <w:sz w:val="24"/>
          <w:szCs w:val="24"/>
          <w:lang w:val="en-US"/>
        </w:rPr>
        <w:t>shu</w:t>
      </w:r>
      <w:r w:rsidRPr="00296A60">
        <w:rPr>
          <w:rFonts w:ascii="Times New Roman" w:hAnsi="Times New Roman"/>
          <w:b w:val="0"/>
          <w:sz w:val="24"/>
          <w:szCs w:val="24"/>
          <w:lang w:val="en-US"/>
        </w:rPr>
        <w:t xml:space="preserve"> texnologi</w:t>
      </w:r>
      <w:r>
        <w:rPr>
          <w:rFonts w:ascii="Times New Roman" w:hAnsi="Times New Roman"/>
          <w:b w:val="0"/>
          <w:sz w:val="24"/>
          <w:szCs w:val="24"/>
          <w:lang w:val="en-US"/>
        </w:rPr>
        <w:t>yal</w:t>
      </w:r>
      <w:r w:rsidRPr="00296A60">
        <w:rPr>
          <w:rFonts w:ascii="Times New Roman" w:hAnsi="Times New Roman"/>
          <w:b w:val="0"/>
          <w:sz w:val="24"/>
          <w:szCs w:val="24"/>
          <w:lang w:val="en-US"/>
        </w:rPr>
        <w:t>arning asosi bo'lmish komp</w:t>
      </w:r>
      <w:r>
        <w:rPr>
          <w:rFonts w:ascii="Times New Roman" w:hAnsi="Times New Roman"/>
          <w:b w:val="0"/>
          <w:sz w:val="24"/>
          <w:szCs w:val="24"/>
          <w:lang w:val="en-US"/>
        </w:rPr>
        <w:t>yut</w:t>
      </w:r>
      <w:r w:rsidRPr="00296A60">
        <w:rPr>
          <w:rFonts w:ascii="Times New Roman" w:hAnsi="Times New Roman"/>
          <w:b w:val="0"/>
          <w:sz w:val="24"/>
          <w:szCs w:val="24"/>
          <w:lang w:val="en-US"/>
        </w:rPr>
        <w:t>er tu</w:t>
      </w:r>
      <w:r>
        <w:rPr>
          <w:rFonts w:ascii="Times New Roman" w:hAnsi="Times New Roman"/>
          <w:b w:val="0"/>
          <w:sz w:val="24"/>
          <w:szCs w:val="24"/>
          <w:lang w:val="en-US"/>
        </w:rPr>
        <w:t>shu</w:t>
      </w:r>
      <w:r w:rsidRPr="00296A60">
        <w:rPr>
          <w:rFonts w:ascii="Times New Roman" w:hAnsi="Times New Roman"/>
          <w:b w:val="0"/>
          <w:sz w:val="24"/>
          <w:szCs w:val="24"/>
          <w:lang w:val="en-US"/>
        </w:rPr>
        <w:t xml:space="preserve">nadigan tilgda kerakli ko'rsatmalar(dasturlar) tuzib, uning xotirasiga kiritish kerak. Bunday dasturlarning majmui </w:t>
      </w:r>
      <w:r w:rsidRPr="00296A60">
        <w:rPr>
          <w:rFonts w:ascii="Times New Roman" w:hAnsi="Times New Roman"/>
          <w:sz w:val="24"/>
          <w:szCs w:val="24"/>
          <w:lang w:val="en-US"/>
        </w:rPr>
        <w:t>EHMlarning dasturiy ta'minoti</w:t>
      </w:r>
      <w:r w:rsidRPr="00296A60">
        <w:rPr>
          <w:rFonts w:ascii="Times New Roman" w:hAnsi="Times New Roman"/>
          <w:b w:val="0"/>
          <w:sz w:val="24"/>
          <w:szCs w:val="24"/>
          <w:lang w:val="en-US"/>
        </w:rPr>
        <w:t>ni ta</w:t>
      </w:r>
      <w:r>
        <w:rPr>
          <w:rFonts w:ascii="Times New Roman" w:hAnsi="Times New Roman"/>
          <w:b w:val="0"/>
          <w:sz w:val="24"/>
          <w:szCs w:val="24"/>
          <w:lang w:val="en-US"/>
        </w:rPr>
        <w:t>shk</w:t>
      </w:r>
      <w:r w:rsidRPr="00296A60">
        <w:rPr>
          <w:rFonts w:ascii="Times New Roman" w:hAnsi="Times New Roman"/>
          <w:b w:val="0"/>
          <w:sz w:val="24"/>
          <w:szCs w:val="24"/>
          <w:lang w:val="en-US"/>
        </w:rPr>
        <w:t>il qiladi va ularning imkoni</w:t>
      </w:r>
      <w:r>
        <w:rPr>
          <w:rFonts w:ascii="Times New Roman" w:hAnsi="Times New Roman"/>
          <w:b w:val="0"/>
          <w:sz w:val="24"/>
          <w:szCs w:val="24"/>
          <w:lang w:val="en-US"/>
        </w:rPr>
        <w:t>yat</w:t>
      </w:r>
      <w:r w:rsidRPr="00296A60">
        <w:rPr>
          <w:rFonts w:ascii="Times New Roman" w:hAnsi="Times New Roman"/>
          <w:b w:val="0"/>
          <w:sz w:val="24"/>
          <w:szCs w:val="24"/>
          <w:lang w:val="en-US"/>
        </w:rPr>
        <w:t>larini aks ettiruv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asosiy vositalardan biri hisoblanadi.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Dasturiy ta’minot(DT)ni vazifasiga ko‘ra, </w:t>
      </w:r>
      <w:r w:rsidRPr="00296A60">
        <w:rPr>
          <w:rFonts w:ascii="Times New Roman" w:hAnsi="Times New Roman"/>
          <w:sz w:val="24"/>
          <w:szCs w:val="24"/>
          <w:lang w:val="en-US"/>
        </w:rPr>
        <w:t>tizimli</w:t>
      </w:r>
      <w:r w:rsidRPr="00296A60">
        <w:rPr>
          <w:rFonts w:ascii="Times New Roman" w:hAnsi="Times New Roman"/>
          <w:b w:val="0"/>
          <w:sz w:val="24"/>
          <w:szCs w:val="24"/>
          <w:lang w:val="en-US"/>
        </w:rPr>
        <w:t xml:space="preserve">(System), </w:t>
      </w:r>
      <w:r w:rsidRPr="00296A60">
        <w:rPr>
          <w:rFonts w:ascii="Times New Roman" w:hAnsi="Times New Roman"/>
          <w:sz w:val="24"/>
          <w:szCs w:val="24"/>
          <w:lang w:val="en-US"/>
        </w:rPr>
        <w:t>instrumental</w:t>
      </w:r>
      <w:r w:rsidRPr="00296A60">
        <w:rPr>
          <w:rFonts w:ascii="Times New Roman" w:hAnsi="Times New Roman"/>
          <w:b w:val="0"/>
          <w:sz w:val="24"/>
          <w:szCs w:val="24"/>
          <w:lang w:val="en-US"/>
        </w:rPr>
        <w:t xml:space="preserve"> (Tools) va </w:t>
      </w:r>
      <w:r w:rsidRPr="00296A60">
        <w:rPr>
          <w:rFonts w:ascii="Times New Roman" w:hAnsi="Times New Roman"/>
          <w:sz w:val="24"/>
          <w:szCs w:val="24"/>
          <w:lang w:val="en-US"/>
        </w:rPr>
        <w:t>amaliy</w:t>
      </w:r>
      <w:r w:rsidRPr="00296A60">
        <w:rPr>
          <w:rFonts w:ascii="Times New Roman" w:hAnsi="Times New Roman"/>
          <w:b w:val="0"/>
          <w:sz w:val="24"/>
          <w:szCs w:val="24"/>
          <w:lang w:val="en-US"/>
        </w:rPr>
        <w:t xml:space="preserve">(Application Software) dasturiy ta’minotga ajratiladi. Tarqatish va foydalanish usuliga ko‘ra, tijorat(Commercial Software, </w:t>
      </w:r>
      <w:r>
        <w:rPr>
          <w:rFonts w:ascii="Times New Roman" w:hAnsi="Times New Roman"/>
          <w:b w:val="0"/>
          <w:sz w:val="24"/>
          <w:szCs w:val="24"/>
          <w:lang w:val="en-US"/>
        </w:rPr>
        <w:t>Sha</w:t>
      </w:r>
      <w:r w:rsidRPr="00296A60">
        <w:rPr>
          <w:rFonts w:ascii="Times New Roman" w:hAnsi="Times New Roman"/>
          <w:b w:val="0"/>
          <w:sz w:val="24"/>
          <w:szCs w:val="24"/>
          <w:lang w:val="en-US"/>
        </w:rPr>
        <w:t>reware), erkin (Freeware, Free Software) va o</w:t>
      </w:r>
      <w:r>
        <w:rPr>
          <w:rFonts w:ascii="Times New Roman" w:hAnsi="Times New Roman"/>
          <w:b w:val="0"/>
          <w:sz w:val="24"/>
          <w:szCs w:val="24"/>
          <w:lang w:val="en-US"/>
        </w:rPr>
        <w:t>chi</w:t>
      </w:r>
      <w:r w:rsidRPr="00296A60">
        <w:rPr>
          <w:rFonts w:ascii="Times New Roman" w:hAnsi="Times New Roman"/>
          <w:b w:val="0"/>
          <w:sz w:val="24"/>
          <w:szCs w:val="24"/>
          <w:lang w:val="en-US"/>
        </w:rPr>
        <w:t xml:space="preserve">q(Open Source Software) dasturiy ta’minotlarga ajratiladi. </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Ko‘pgina davlatlarning zamonaviy qonun</w:t>
      </w:r>
      <w:r>
        <w:rPr>
          <w:rFonts w:ascii="Times New Roman" w:hAnsi="Times New Roman"/>
          <w:b w:val="0"/>
          <w:sz w:val="24"/>
          <w:szCs w:val="24"/>
          <w:lang w:val="en-US"/>
        </w:rPr>
        <w:t>chi</w:t>
      </w:r>
      <w:r w:rsidRPr="00296A60">
        <w:rPr>
          <w:rFonts w:ascii="Times New Roman" w:hAnsi="Times New Roman"/>
          <w:b w:val="0"/>
          <w:sz w:val="24"/>
          <w:szCs w:val="24"/>
          <w:lang w:val="en-US"/>
        </w:rPr>
        <w:t>ligiga ko‘ra, dasturiy mahsulot va uning manba kodi avtorlik huquqi bilan himoya qilinadi. Mualliflar o‘z dasturlarini erkin foydalanish, o‘zgartirish va tarqatish huquqini foydalanuv</w:t>
      </w:r>
      <w:r>
        <w:rPr>
          <w:rFonts w:ascii="Times New Roman" w:hAnsi="Times New Roman"/>
          <w:b w:val="0"/>
          <w:sz w:val="24"/>
          <w:szCs w:val="24"/>
          <w:lang w:val="en-US"/>
        </w:rPr>
        <w:t>chi</w:t>
      </w:r>
      <w:r w:rsidRPr="00296A60">
        <w:rPr>
          <w:rFonts w:ascii="Times New Roman" w:hAnsi="Times New Roman"/>
          <w:b w:val="0"/>
          <w:sz w:val="24"/>
          <w:szCs w:val="24"/>
          <w:lang w:val="en-US"/>
        </w:rPr>
        <w:t>ga beri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mumkin. Bu </w:t>
      </w:r>
      <w:r>
        <w:rPr>
          <w:rFonts w:ascii="Times New Roman" w:hAnsi="Times New Roman"/>
          <w:b w:val="0"/>
          <w:sz w:val="24"/>
          <w:szCs w:val="24"/>
          <w:lang w:val="en-US"/>
        </w:rPr>
        <w:t>yar</w:t>
      </w:r>
      <w:r w:rsidRPr="00296A60">
        <w:rPr>
          <w:rFonts w:ascii="Times New Roman" w:hAnsi="Times New Roman"/>
          <w:b w:val="0"/>
          <w:sz w:val="24"/>
          <w:szCs w:val="24"/>
          <w:lang w:val="en-US"/>
        </w:rPr>
        <w:t xml:space="preserve">atilgan dastur kodini erkin litsenziya </w:t>
      </w:r>
      <w:r>
        <w:rPr>
          <w:rFonts w:ascii="Times New Roman" w:hAnsi="Times New Roman"/>
          <w:b w:val="0"/>
          <w:sz w:val="24"/>
          <w:szCs w:val="24"/>
          <w:lang w:val="en-US"/>
        </w:rPr>
        <w:t>sha</w:t>
      </w:r>
      <w:r w:rsidRPr="00296A60">
        <w:rPr>
          <w:rFonts w:ascii="Times New Roman" w:hAnsi="Times New Roman"/>
          <w:b w:val="0"/>
          <w:sz w:val="24"/>
          <w:szCs w:val="24"/>
          <w:lang w:val="en-US"/>
        </w:rPr>
        <w:t xml:space="preserve">rti bilan </w:t>
      </w:r>
      <w:r>
        <w:rPr>
          <w:rFonts w:ascii="Times New Roman" w:hAnsi="Times New Roman"/>
          <w:b w:val="0"/>
          <w:sz w:val="24"/>
          <w:szCs w:val="24"/>
          <w:lang w:val="en-US"/>
        </w:rPr>
        <w:t>chi</w:t>
      </w:r>
      <w:r w:rsidRPr="00296A60">
        <w:rPr>
          <w:rFonts w:ascii="Times New Roman" w:hAnsi="Times New Roman"/>
          <w:b w:val="0"/>
          <w:sz w:val="24"/>
          <w:szCs w:val="24"/>
          <w:lang w:val="en-US"/>
        </w:rPr>
        <w:t>qarish orqali amalga o</w:t>
      </w:r>
      <w:r>
        <w:rPr>
          <w:rFonts w:ascii="Times New Roman" w:hAnsi="Times New Roman"/>
          <w:b w:val="0"/>
          <w:sz w:val="24"/>
          <w:szCs w:val="24"/>
          <w:lang w:val="en-US"/>
        </w:rPr>
        <w:t>shi</w:t>
      </w:r>
      <w:r w:rsidRPr="00296A60">
        <w:rPr>
          <w:rFonts w:ascii="Times New Roman" w:hAnsi="Times New Roman"/>
          <w:b w:val="0"/>
          <w:sz w:val="24"/>
          <w:szCs w:val="24"/>
          <w:lang w:val="en-US"/>
        </w:rPr>
        <w:t>riladi.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Erkin dasturiy ta’minotlarni ofisdagi, uydagi, ta’lim muassasalaridagi, davlat korxonalaridagi komp</w:t>
      </w:r>
      <w:r>
        <w:rPr>
          <w:rFonts w:ascii="Times New Roman" w:hAnsi="Times New Roman"/>
          <w:b w:val="0"/>
          <w:sz w:val="24"/>
          <w:szCs w:val="24"/>
          <w:lang w:val="en-US"/>
        </w:rPr>
        <w:t>yut</w:t>
      </w:r>
      <w:r w:rsidRPr="00296A60">
        <w:rPr>
          <w:rFonts w:ascii="Times New Roman" w:hAnsi="Times New Roman"/>
          <w:b w:val="0"/>
          <w:sz w:val="24"/>
          <w:szCs w:val="24"/>
          <w:lang w:val="en-US"/>
        </w:rPr>
        <w:t xml:space="preserve">erlarga o‘rnatib, </w:t>
      </w:r>
      <w:r>
        <w:rPr>
          <w:rFonts w:ascii="Times New Roman" w:hAnsi="Times New Roman"/>
          <w:b w:val="0"/>
          <w:sz w:val="24"/>
          <w:szCs w:val="24"/>
          <w:lang w:val="en-US"/>
        </w:rPr>
        <w:t>che</w:t>
      </w:r>
      <w:r w:rsidRPr="00296A60">
        <w:rPr>
          <w:rFonts w:ascii="Times New Roman" w:hAnsi="Times New Roman"/>
          <w:b w:val="0"/>
          <w:sz w:val="24"/>
          <w:szCs w:val="24"/>
          <w:lang w:val="en-US"/>
        </w:rPr>
        <w:t>klanmagan holda foydalanish mumkin. O</w:t>
      </w:r>
      <w:r>
        <w:rPr>
          <w:rFonts w:ascii="Times New Roman" w:hAnsi="Times New Roman"/>
          <w:b w:val="0"/>
          <w:sz w:val="24"/>
          <w:szCs w:val="24"/>
          <w:lang w:val="en-US"/>
        </w:rPr>
        <w:t>chi</w:t>
      </w:r>
      <w:r w:rsidRPr="00296A60">
        <w:rPr>
          <w:rFonts w:ascii="Times New Roman" w:hAnsi="Times New Roman"/>
          <w:b w:val="0"/>
          <w:sz w:val="24"/>
          <w:szCs w:val="24"/>
          <w:lang w:val="en-US"/>
        </w:rPr>
        <w:t>q dasturiy ta’minot – bu o</w:t>
      </w:r>
      <w:r>
        <w:rPr>
          <w:rFonts w:ascii="Times New Roman" w:hAnsi="Times New Roman"/>
          <w:b w:val="0"/>
          <w:sz w:val="24"/>
          <w:szCs w:val="24"/>
          <w:lang w:val="en-US"/>
        </w:rPr>
        <w:t>chi</w:t>
      </w:r>
      <w:r w:rsidRPr="00296A60">
        <w:rPr>
          <w:rFonts w:ascii="Times New Roman" w:hAnsi="Times New Roman"/>
          <w:b w:val="0"/>
          <w:sz w:val="24"/>
          <w:szCs w:val="24"/>
          <w:lang w:val="en-US"/>
        </w:rPr>
        <w:t>q manbali dastur. O</w:t>
      </w:r>
      <w:r>
        <w:rPr>
          <w:rFonts w:ascii="Times New Roman" w:hAnsi="Times New Roman"/>
          <w:b w:val="0"/>
          <w:sz w:val="24"/>
          <w:szCs w:val="24"/>
          <w:lang w:val="en-US"/>
        </w:rPr>
        <w:t>chi</w:t>
      </w:r>
      <w:r w:rsidRPr="00296A60">
        <w:rPr>
          <w:rFonts w:ascii="Times New Roman" w:hAnsi="Times New Roman"/>
          <w:b w:val="0"/>
          <w:sz w:val="24"/>
          <w:szCs w:val="24"/>
          <w:lang w:val="en-US"/>
        </w:rPr>
        <w:t>q manbali dastur kodini o</w:t>
      </w:r>
      <w:r>
        <w:rPr>
          <w:rFonts w:ascii="Times New Roman" w:hAnsi="Times New Roman"/>
          <w:b w:val="0"/>
          <w:sz w:val="24"/>
          <w:szCs w:val="24"/>
          <w:lang w:val="en-US"/>
        </w:rPr>
        <w:t>chi</w:t>
      </w:r>
      <w:r w:rsidRPr="00296A60">
        <w:rPr>
          <w:rFonts w:ascii="Times New Roman" w:hAnsi="Times New Roman"/>
          <w:b w:val="0"/>
          <w:sz w:val="24"/>
          <w:szCs w:val="24"/>
          <w:lang w:val="en-US"/>
        </w:rPr>
        <w:t>b, hech qanday to‘siqsiz, unga o‘zgartiri</w:t>
      </w:r>
      <w:r>
        <w:rPr>
          <w:rFonts w:ascii="Times New Roman" w:hAnsi="Times New Roman"/>
          <w:b w:val="0"/>
          <w:sz w:val="24"/>
          <w:szCs w:val="24"/>
          <w:lang w:val="en-US"/>
        </w:rPr>
        <w:t>shl</w:t>
      </w:r>
      <w:r w:rsidRPr="00296A60">
        <w:rPr>
          <w:rFonts w:ascii="Times New Roman" w:hAnsi="Times New Roman"/>
          <w:b w:val="0"/>
          <w:sz w:val="24"/>
          <w:szCs w:val="24"/>
          <w:lang w:val="en-US"/>
        </w:rPr>
        <w:t>ar kiritish  mumkin. O</w:t>
      </w:r>
      <w:r>
        <w:rPr>
          <w:rFonts w:ascii="Times New Roman" w:hAnsi="Times New Roman"/>
          <w:b w:val="0"/>
          <w:sz w:val="24"/>
          <w:szCs w:val="24"/>
          <w:lang w:val="en-US"/>
        </w:rPr>
        <w:t>chi</w:t>
      </w:r>
      <w:r w:rsidRPr="00296A60">
        <w:rPr>
          <w:rFonts w:ascii="Times New Roman" w:hAnsi="Times New Roman"/>
          <w:b w:val="0"/>
          <w:sz w:val="24"/>
          <w:szCs w:val="24"/>
          <w:lang w:val="en-US"/>
        </w:rPr>
        <w:t>q litsenzi</w:t>
      </w:r>
      <w:r>
        <w:rPr>
          <w:rFonts w:ascii="Times New Roman" w:hAnsi="Times New Roman"/>
          <w:b w:val="0"/>
          <w:sz w:val="24"/>
          <w:szCs w:val="24"/>
          <w:lang w:val="en-US"/>
        </w:rPr>
        <w:t>yal</w:t>
      </w:r>
      <w:r w:rsidRPr="00296A60">
        <w:rPr>
          <w:rFonts w:ascii="Times New Roman" w:hAnsi="Times New Roman"/>
          <w:b w:val="0"/>
          <w:sz w:val="24"/>
          <w:szCs w:val="24"/>
          <w:lang w:val="en-US"/>
        </w:rPr>
        <w:t>i dasturiy ta’minot albatta bepul bo‘li</w:t>
      </w:r>
      <w:r>
        <w:rPr>
          <w:rFonts w:ascii="Times New Roman" w:hAnsi="Times New Roman"/>
          <w:b w:val="0"/>
          <w:sz w:val="24"/>
          <w:szCs w:val="24"/>
          <w:lang w:val="en-US"/>
        </w:rPr>
        <w:t>shisha</w:t>
      </w:r>
      <w:r w:rsidRPr="00296A60">
        <w:rPr>
          <w:rFonts w:ascii="Times New Roman" w:hAnsi="Times New Roman"/>
          <w:b w:val="0"/>
          <w:sz w:val="24"/>
          <w:szCs w:val="24"/>
          <w:lang w:val="en-US"/>
        </w:rPr>
        <w:t>rt emas.</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Tizimli dasturiy ta'minot(TDT) – foydalanuv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bilan EHM o'rtasidagi muloqotni o'rnati</w:t>
      </w:r>
      <w:r>
        <w:rPr>
          <w:rFonts w:ascii="Times New Roman" w:hAnsi="Times New Roman"/>
          <w:b w:val="0"/>
          <w:sz w:val="24"/>
          <w:szCs w:val="24"/>
          <w:lang w:val="en-US"/>
        </w:rPr>
        <w:t>shg</w:t>
      </w:r>
      <w:r w:rsidRPr="00296A60">
        <w:rPr>
          <w:rFonts w:ascii="Times New Roman" w:hAnsi="Times New Roman"/>
          <w:b w:val="0"/>
          <w:sz w:val="24"/>
          <w:szCs w:val="24"/>
          <w:lang w:val="en-US"/>
        </w:rPr>
        <w:t>a, komp</w:t>
      </w:r>
      <w:r>
        <w:rPr>
          <w:rFonts w:ascii="Times New Roman" w:hAnsi="Times New Roman"/>
          <w:b w:val="0"/>
          <w:sz w:val="24"/>
          <w:szCs w:val="24"/>
          <w:lang w:val="en-US"/>
        </w:rPr>
        <w:t>yut</w:t>
      </w:r>
      <w:r w:rsidRPr="00296A60">
        <w:rPr>
          <w:rFonts w:ascii="Times New Roman" w:hAnsi="Times New Roman"/>
          <w:b w:val="0"/>
          <w:sz w:val="24"/>
          <w:szCs w:val="24"/>
          <w:lang w:val="en-US"/>
        </w:rPr>
        <w:t>erning samarali i</w:t>
      </w:r>
      <w:r>
        <w:rPr>
          <w:rFonts w:ascii="Times New Roman" w:hAnsi="Times New Roman"/>
          <w:b w:val="0"/>
          <w:sz w:val="24"/>
          <w:szCs w:val="24"/>
          <w:lang w:val="en-US"/>
        </w:rPr>
        <w:t>shl</w:t>
      </w:r>
      <w:r w:rsidRPr="00296A60">
        <w:rPr>
          <w:rFonts w:ascii="Times New Roman" w:hAnsi="Times New Roman"/>
          <w:b w:val="0"/>
          <w:sz w:val="24"/>
          <w:szCs w:val="24"/>
          <w:lang w:val="en-US"/>
        </w:rPr>
        <w:t>a</w:t>
      </w:r>
      <w:r>
        <w:rPr>
          <w:rFonts w:ascii="Times New Roman" w:hAnsi="Times New Roman"/>
          <w:b w:val="0"/>
          <w:sz w:val="24"/>
          <w:szCs w:val="24"/>
          <w:lang w:val="en-US"/>
        </w:rPr>
        <w:t>shi</w:t>
      </w:r>
      <w:r w:rsidRPr="00296A60">
        <w:rPr>
          <w:rFonts w:ascii="Times New Roman" w:hAnsi="Times New Roman"/>
          <w:b w:val="0"/>
          <w:sz w:val="24"/>
          <w:szCs w:val="24"/>
          <w:lang w:val="en-US"/>
        </w:rPr>
        <w:t>ni ta'minla</w:t>
      </w:r>
      <w:r>
        <w:rPr>
          <w:rFonts w:ascii="Times New Roman" w:hAnsi="Times New Roman"/>
          <w:b w:val="0"/>
          <w:sz w:val="24"/>
          <w:szCs w:val="24"/>
          <w:lang w:val="en-US"/>
        </w:rPr>
        <w:t>shg</w:t>
      </w:r>
      <w:r w:rsidRPr="00296A60">
        <w:rPr>
          <w:rFonts w:ascii="Times New Roman" w:hAnsi="Times New Roman"/>
          <w:b w:val="0"/>
          <w:sz w:val="24"/>
          <w:szCs w:val="24"/>
          <w:lang w:val="en-US"/>
        </w:rPr>
        <w:t>a, komp</w:t>
      </w:r>
      <w:r>
        <w:rPr>
          <w:rFonts w:ascii="Times New Roman" w:hAnsi="Times New Roman"/>
          <w:b w:val="0"/>
          <w:sz w:val="24"/>
          <w:szCs w:val="24"/>
          <w:lang w:val="en-US"/>
        </w:rPr>
        <w:t>yut</w:t>
      </w:r>
      <w:r w:rsidRPr="00296A60">
        <w:rPr>
          <w:rFonts w:ascii="Times New Roman" w:hAnsi="Times New Roman"/>
          <w:b w:val="0"/>
          <w:sz w:val="24"/>
          <w:szCs w:val="24"/>
          <w:lang w:val="en-US"/>
        </w:rPr>
        <w:t>erning asosiy va qo'</w:t>
      </w:r>
      <w:r>
        <w:rPr>
          <w:rFonts w:ascii="Times New Roman" w:hAnsi="Times New Roman"/>
          <w:b w:val="0"/>
          <w:sz w:val="24"/>
          <w:szCs w:val="24"/>
          <w:lang w:val="en-US"/>
        </w:rPr>
        <w:t>shi</w:t>
      </w:r>
      <w:r w:rsidRPr="00296A60">
        <w:rPr>
          <w:rFonts w:ascii="Times New Roman" w:hAnsi="Times New Roman"/>
          <w:b w:val="0"/>
          <w:sz w:val="24"/>
          <w:szCs w:val="24"/>
          <w:lang w:val="en-US"/>
        </w:rPr>
        <w:t>m</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qurilmalari faoli</w:t>
      </w:r>
      <w:r>
        <w:rPr>
          <w:rFonts w:ascii="Times New Roman" w:hAnsi="Times New Roman"/>
          <w:b w:val="0"/>
          <w:sz w:val="24"/>
          <w:szCs w:val="24"/>
          <w:lang w:val="en-US"/>
        </w:rPr>
        <w:t>yat</w:t>
      </w:r>
      <w:r w:rsidRPr="00296A60">
        <w:rPr>
          <w:rFonts w:ascii="Times New Roman" w:hAnsi="Times New Roman"/>
          <w:b w:val="0"/>
          <w:sz w:val="24"/>
          <w:szCs w:val="24"/>
          <w:lang w:val="en-US"/>
        </w:rPr>
        <w:t>ini nazorat qilish hamda bo</w:t>
      </w:r>
      <w:r>
        <w:rPr>
          <w:rFonts w:ascii="Times New Roman" w:hAnsi="Times New Roman"/>
          <w:b w:val="0"/>
          <w:sz w:val="24"/>
          <w:szCs w:val="24"/>
          <w:lang w:val="en-US"/>
        </w:rPr>
        <w:t>shq</w:t>
      </w:r>
      <w:r w:rsidRPr="00296A60">
        <w:rPr>
          <w:rFonts w:ascii="Times New Roman" w:hAnsi="Times New Roman"/>
          <w:b w:val="0"/>
          <w:sz w:val="24"/>
          <w:szCs w:val="24"/>
          <w:lang w:val="en-US"/>
        </w:rPr>
        <w:t>ari</w:t>
      </w:r>
      <w:r>
        <w:rPr>
          <w:rFonts w:ascii="Times New Roman" w:hAnsi="Times New Roman"/>
          <w:b w:val="0"/>
          <w:sz w:val="24"/>
          <w:szCs w:val="24"/>
          <w:lang w:val="en-US"/>
        </w:rPr>
        <w:t>shg</w:t>
      </w:r>
      <w:r w:rsidRPr="00296A60">
        <w:rPr>
          <w:rFonts w:ascii="Times New Roman" w:hAnsi="Times New Roman"/>
          <w:b w:val="0"/>
          <w:sz w:val="24"/>
          <w:szCs w:val="24"/>
          <w:lang w:val="en-US"/>
        </w:rPr>
        <w:t>a xizmat qiluv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tizimli dasturlar(TD)dir.</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Tizimli dasturlarga operatsion sistemalar va qobiqlar, bazaviy qurilgan dasturlar (BIOS va hk.), fayl-menenjerlar, drayverlar va servis dasturlar(utilitlar: arxivlash va formatlash vositalari, antiviruslar, xotirani bo</w:t>
      </w:r>
      <w:r>
        <w:rPr>
          <w:rFonts w:ascii="Times New Roman" w:hAnsi="Times New Roman"/>
          <w:b w:val="0"/>
          <w:sz w:val="24"/>
          <w:szCs w:val="24"/>
          <w:lang w:val="en-US"/>
        </w:rPr>
        <w:t>shq</w:t>
      </w:r>
      <w:r w:rsidRPr="00296A60">
        <w:rPr>
          <w:rFonts w:ascii="Times New Roman" w:hAnsi="Times New Roman"/>
          <w:b w:val="0"/>
          <w:sz w:val="24"/>
          <w:szCs w:val="24"/>
          <w:lang w:val="en-US"/>
        </w:rPr>
        <w:t>aruv</w:t>
      </w:r>
      <w:r>
        <w:rPr>
          <w:rFonts w:ascii="Times New Roman" w:hAnsi="Times New Roman"/>
          <w:b w:val="0"/>
          <w:sz w:val="24"/>
          <w:szCs w:val="24"/>
          <w:lang w:val="en-US"/>
        </w:rPr>
        <w:t>chi</w:t>
      </w:r>
      <w:r w:rsidRPr="00296A60">
        <w:rPr>
          <w:rFonts w:ascii="Times New Roman" w:hAnsi="Times New Roman"/>
          <w:b w:val="0"/>
          <w:sz w:val="24"/>
          <w:szCs w:val="24"/>
          <w:lang w:val="en-US"/>
        </w:rPr>
        <w:t>, diagnostika va optimallash vositalari) kiradi.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Instrumental dasturlarga </w:t>
      </w:r>
      <w:r>
        <w:rPr>
          <w:rFonts w:ascii="Times New Roman" w:hAnsi="Times New Roman"/>
          <w:b w:val="0"/>
          <w:sz w:val="24"/>
          <w:szCs w:val="24"/>
          <w:lang w:val="en-US"/>
        </w:rPr>
        <w:t>yuq</w:t>
      </w:r>
      <w:r w:rsidRPr="00296A60">
        <w:rPr>
          <w:rFonts w:ascii="Times New Roman" w:hAnsi="Times New Roman"/>
          <w:b w:val="0"/>
          <w:sz w:val="24"/>
          <w:szCs w:val="24"/>
          <w:lang w:val="en-US"/>
        </w:rPr>
        <w:t xml:space="preserve">ori tartibdagi dasturlash tillari </w:t>
      </w:r>
      <w:r>
        <w:rPr>
          <w:rFonts w:ascii="Times New Roman" w:hAnsi="Times New Roman"/>
          <w:b w:val="0"/>
          <w:sz w:val="24"/>
          <w:szCs w:val="24"/>
          <w:lang w:val="en-US"/>
        </w:rPr>
        <w:t>yor</w:t>
      </w:r>
      <w:r w:rsidRPr="00296A60">
        <w:rPr>
          <w:rFonts w:ascii="Times New Roman" w:hAnsi="Times New Roman"/>
          <w:b w:val="0"/>
          <w:sz w:val="24"/>
          <w:szCs w:val="24"/>
          <w:lang w:val="en-US"/>
        </w:rPr>
        <w:t>damoda foydalanuv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tomonidan tuzilgan amaliy dasturlarni komp</w:t>
      </w:r>
      <w:r>
        <w:rPr>
          <w:rFonts w:ascii="Times New Roman" w:hAnsi="Times New Roman"/>
          <w:b w:val="0"/>
          <w:sz w:val="24"/>
          <w:szCs w:val="24"/>
          <w:lang w:val="en-US"/>
        </w:rPr>
        <w:t>yut</w:t>
      </w:r>
      <w:r w:rsidRPr="00296A60">
        <w:rPr>
          <w:rFonts w:ascii="Times New Roman" w:hAnsi="Times New Roman"/>
          <w:b w:val="0"/>
          <w:sz w:val="24"/>
          <w:szCs w:val="24"/>
          <w:lang w:val="en-US"/>
        </w:rPr>
        <w:t>er tu</w:t>
      </w:r>
      <w:r>
        <w:rPr>
          <w:rFonts w:ascii="Times New Roman" w:hAnsi="Times New Roman"/>
          <w:b w:val="0"/>
          <w:sz w:val="24"/>
          <w:szCs w:val="24"/>
          <w:lang w:val="en-US"/>
        </w:rPr>
        <w:t>shu</w:t>
      </w:r>
      <w:r w:rsidRPr="00296A60">
        <w:rPr>
          <w:rFonts w:ascii="Times New Roman" w:hAnsi="Times New Roman"/>
          <w:b w:val="0"/>
          <w:sz w:val="24"/>
          <w:szCs w:val="24"/>
          <w:lang w:val="en-US"/>
        </w:rPr>
        <w:t>na oladigan quyi tartibli ma</w:t>
      </w:r>
      <w:r>
        <w:rPr>
          <w:rFonts w:ascii="Times New Roman" w:hAnsi="Times New Roman"/>
          <w:b w:val="0"/>
          <w:sz w:val="24"/>
          <w:szCs w:val="24"/>
          <w:lang w:val="en-US"/>
        </w:rPr>
        <w:t>shi</w:t>
      </w:r>
      <w:r w:rsidRPr="00296A60">
        <w:rPr>
          <w:rFonts w:ascii="Times New Roman" w:hAnsi="Times New Roman"/>
          <w:b w:val="0"/>
          <w:sz w:val="24"/>
          <w:szCs w:val="24"/>
          <w:lang w:val="en-US"/>
        </w:rPr>
        <w:t>na kodlariga tarjima qilib, ularni i</w:t>
      </w:r>
      <w:r>
        <w:rPr>
          <w:rFonts w:ascii="Times New Roman" w:hAnsi="Times New Roman"/>
          <w:b w:val="0"/>
          <w:sz w:val="24"/>
          <w:szCs w:val="24"/>
          <w:lang w:val="en-US"/>
        </w:rPr>
        <w:t>shchi</w:t>
      </w:r>
      <w:r w:rsidRPr="00296A60">
        <w:rPr>
          <w:rFonts w:ascii="Times New Roman" w:hAnsi="Times New Roman"/>
          <w:b w:val="0"/>
          <w:sz w:val="24"/>
          <w:szCs w:val="24"/>
          <w:lang w:val="en-US"/>
        </w:rPr>
        <w:t xml:space="preserve"> dasturlarga aylantiruv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dasturiy vosita(transl</w:t>
      </w:r>
      <w:r>
        <w:rPr>
          <w:rFonts w:ascii="Times New Roman" w:hAnsi="Times New Roman"/>
          <w:b w:val="0"/>
          <w:sz w:val="24"/>
          <w:szCs w:val="24"/>
          <w:lang w:val="en-US"/>
        </w:rPr>
        <w:t>yat</w:t>
      </w:r>
      <w:r w:rsidRPr="00296A60">
        <w:rPr>
          <w:rFonts w:ascii="Times New Roman" w:hAnsi="Times New Roman"/>
          <w:b w:val="0"/>
          <w:sz w:val="24"/>
          <w:szCs w:val="24"/>
          <w:lang w:val="en-US"/>
        </w:rPr>
        <w:t>orlar: transl</w:t>
      </w:r>
      <w:r>
        <w:rPr>
          <w:rFonts w:ascii="Times New Roman" w:hAnsi="Times New Roman"/>
          <w:b w:val="0"/>
          <w:sz w:val="24"/>
          <w:szCs w:val="24"/>
          <w:lang w:val="en-US"/>
        </w:rPr>
        <w:t>yat</w:t>
      </w:r>
      <w:r w:rsidRPr="00296A60">
        <w:rPr>
          <w:rFonts w:ascii="Times New Roman" w:hAnsi="Times New Roman"/>
          <w:b w:val="0"/>
          <w:sz w:val="24"/>
          <w:szCs w:val="24"/>
          <w:lang w:val="en-US"/>
        </w:rPr>
        <w:t>or-assembler, transl</w:t>
      </w:r>
      <w:r>
        <w:rPr>
          <w:rFonts w:ascii="Times New Roman" w:hAnsi="Times New Roman"/>
          <w:b w:val="0"/>
          <w:sz w:val="24"/>
          <w:szCs w:val="24"/>
          <w:lang w:val="en-US"/>
        </w:rPr>
        <w:t>yat</w:t>
      </w:r>
      <w:r w:rsidRPr="00296A60">
        <w:rPr>
          <w:rFonts w:ascii="Times New Roman" w:hAnsi="Times New Roman"/>
          <w:b w:val="0"/>
          <w:sz w:val="24"/>
          <w:szCs w:val="24"/>
          <w:lang w:val="en-US"/>
        </w:rPr>
        <w:t>or-interpretator, transl</w:t>
      </w:r>
      <w:r>
        <w:rPr>
          <w:rFonts w:ascii="Times New Roman" w:hAnsi="Times New Roman"/>
          <w:b w:val="0"/>
          <w:sz w:val="24"/>
          <w:szCs w:val="24"/>
          <w:lang w:val="en-US"/>
        </w:rPr>
        <w:t>yat</w:t>
      </w:r>
      <w:r w:rsidRPr="00296A60">
        <w:rPr>
          <w:rFonts w:ascii="Times New Roman" w:hAnsi="Times New Roman"/>
          <w:b w:val="0"/>
          <w:sz w:val="24"/>
          <w:szCs w:val="24"/>
          <w:lang w:val="en-US"/>
        </w:rPr>
        <w:t>or-kompil</w:t>
      </w:r>
      <w:r>
        <w:rPr>
          <w:rFonts w:ascii="Times New Roman" w:hAnsi="Times New Roman"/>
          <w:b w:val="0"/>
          <w:sz w:val="24"/>
          <w:szCs w:val="24"/>
          <w:lang w:val="en-US"/>
        </w:rPr>
        <w:t>yat</w:t>
      </w:r>
      <w:r w:rsidRPr="00296A60">
        <w:rPr>
          <w:rFonts w:ascii="Times New Roman" w:hAnsi="Times New Roman"/>
          <w:b w:val="0"/>
          <w:sz w:val="24"/>
          <w:szCs w:val="24"/>
          <w:lang w:val="en-US"/>
        </w:rPr>
        <w:t xml:space="preserve">or)lar kiradi. </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Amaliy dasturiy ta'minot(ADT)ga foydalanuv</w:t>
      </w:r>
      <w:r>
        <w:rPr>
          <w:rFonts w:ascii="Times New Roman" w:hAnsi="Times New Roman"/>
          <w:b w:val="0"/>
          <w:sz w:val="24"/>
          <w:szCs w:val="24"/>
          <w:lang w:val="en-US"/>
        </w:rPr>
        <w:t>chi</w:t>
      </w:r>
      <w:r w:rsidRPr="00296A60">
        <w:rPr>
          <w:rFonts w:ascii="Times New Roman" w:hAnsi="Times New Roman"/>
          <w:b w:val="0"/>
          <w:sz w:val="24"/>
          <w:szCs w:val="24"/>
          <w:lang w:val="en-US"/>
        </w:rPr>
        <w:t>lar u</w:t>
      </w:r>
      <w:r>
        <w:rPr>
          <w:rFonts w:ascii="Times New Roman" w:hAnsi="Times New Roman"/>
          <w:b w:val="0"/>
          <w:sz w:val="24"/>
          <w:szCs w:val="24"/>
          <w:lang w:val="en-US"/>
        </w:rPr>
        <w:t>chu</w:t>
      </w:r>
      <w:r w:rsidRPr="00296A60">
        <w:rPr>
          <w:rFonts w:ascii="Times New Roman" w:hAnsi="Times New Roman"/>
          <w:b w:val="0"/>
          <w:sz w:val="24"/>
          <w:szCs w:val="24"/>
          <w:lang w:val="en-US"/>
        </w:rPr>
        <w:t xml:space="preserve">n </w:t>
      </w:r>
      <w:r>
        <w:rPr>
          <w:rFonts w:ascii="Times New Roman" w:hAnsi="Times New Roman"/>
          <w:b w:val="0"/>
          <w:sz w:val="24"/>
          <w:szCs w:val="24"/>
          <w:lang w:val="en-US"/>
        </w:rPr>
        <w:t>yoz</w:t>
      </w:r>
      <w:r w:rsidRPr="00296A60">
        <w:rPr>
          <w:rFonts w:ascii="Times New Roman" w:hAnsi="Times New Roman"/>
          <w:b w:val="0"/>
          <w:sz w:val="24"/>
          <w:szCs w:val="24"/>
          <w:lang w:val="en-US"/>
        </w:rPr>
        <w:t xml:space="preserve">ilgan </w:t>
      </w:r>
      <w:r>
        <w:rPr>
          <w:rFonts w:ascii="Times New Roman" w:hAnsi="Times New Roman"/>
          <w:b w:val="0"/>
          <w:sz w:val="24"/>
          <w:szCs w:val="24"/>
          <w:lang w:val="en-US"/>
        </w:rPr>
        <w:t>yok</w:t>
      </w:r>
      <w:r w:rsidRPr="00296A60">
        <w:rPr>
          <w:rFonts w:ascii="Times New Roman" w:hAnsi="Times New Roman"/>
          <w:b w:val="0"/>
          <w:sz w:val="24"/>
          <w:szCs w:val="24"/>
          <w:lang w:val="en-US"/>
        </w:rPr>
        <w:t>i foydalanuv</w:t>
      </w:r>
      <w:r>
        <w:rPr>
          <w:rFonts w:ascii="Times New Roman" w:hAnsi="Times New Roman"/>
          <w:b w:val="0"/>
          <w:sz w:val="24"/>
          <w:szCs w:val="24"/>
          <w:lang w:val="en-US"/>
        </w:rPr>
        <w:t>chi</w:t>
      </w:r>
      <w:r w:rsidRPr="00296A60">
        <w:rPr>
          <w:rFonts w:ascii="Times New Roman" w:hAnsi="Times New Roman"/>
          <w:b w:val="0"/>
          <w:sz w:val="24"/>
          <w:szCs w:val="24"/>
          <w:lang w:val="en-US"/>
        </w:rPr>
        <w:t>lar tomonidan komp</w:t>
      </w:r>
      <w:r>
        <w:rPr>
          <w:rFonts w:ascii="Times New Roman" w:hAnsi="Times New Roman"/>
          <w:b w:val="0"/>
          <w:sz w:val="24"/>
          <w:szCs w:val="24"/>
          <w:lang w:val="en-US"/>
        </w:rPr>
        <w:t>yut</w:t>
      </w:r>
      <w:r w:rsidRPr="00296A60">
        <w:rPr>
          <w:rFonts w:ascii="Times New Roman" w:hAnsi="Times New Roman"/>
          <w:b w:val="0"/>
          <w:sz w:val="24"/>
          <w:szCs w:val="24"/>
          <w:lang w:val="en-US"/>
        </w:rPr>
        <w:t xml:space="preserve">erda aniq masalani </w:t>
      </w:r>
      <w:r>
        <w:rPr>
          <w:rFonts w:ascii="Times New Roman" w:hAnsi="Times New Roman"/>
          <w:b w:val="0"/>
          <w:sz w:val="24"/>
          <w:szCs w:val="24"/>
          <w:lang w:val="en-US"/>
        </w:rPr>
        <w:t>yechi</w:t>
      </w:r>
      <w:r w:rsidRPr="00296A60">
        <w:rPr>
          <w:rFonts w:ascii="Times New Roman" w:hAnsi="Times New Roman"/>
          <w:b w:val="0"/>
          <w:sz w:val="24"/>
          <w:szCs w:val="24"/>
          <w:lang w:val="en-US"/>
        </w:rPr>
        <w:t>sh u</w:t>
      </w:r>
      <w:r>
        <w:rPr>
          <w:rFonts w:ascii="Times New Roman" w:hAnsi="Times New Roman"/>
          <w:b w:val="0"/>
          <w:sz w:val="24"/>
          <w:szCs w:val="24"/>
          <w:lang w:val="en-US"/>
        </w:rPr>
        <w:t>chu</w:t>
      </w:r>
      <w:r w:rsidRPr="00296A60">
        <w:rPr>
          <w:rFonts w:ascii="Times New Roman" w:hAnsi="Times New Roman"/>
          <w:b w:val="0"/>
          <w:sz w:val="24"/>
          <w:szCs w:val="24"/>
          <w:lang w:val="en-US"/>
        </w:rPr>
        <w:t xml:space="preserve">n </w:t>
      </w:r>
      <w:r>
        <w:rPr>
          <w:rFonts w:ascii="Times New Roman" w:hAnsi="Times New Roman"/>
          <w:b w:val="0"/>
          <w:sz w:val="24"/>
          <w:szCs w:val="24"/>
          <w:lang w:val="en-US"/>
        </w:rPr>
        <w:t>yoz</w:t>
      </w:r>
      <w:r w:rsidRPr="00296A60">
        <w:rPr>
          <w:rFonts w:ascii="Times New Roman" w:hAnsi="Times New Roman"/>
          <w:b w:val="0"/>
          <w:sz w:val="24"/>
          <w:szCs w:val="24"/>
          <w:lang w:val="en-US"/>
        </w:rPr>
        <w:t xml:space="preserve">ilgan amaliy dastur(AD)lar kiradi. </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ADlarni quyidagi sinflarga bo'lish mumkin:</w:t>
      </w:r>
    </w:p>
    <w:p w:rsidR="008F4E20" w:rsidRPr="00296A60" w:rsidRDefault="008F4E20" w:rsidP="008F4E20">
      <w:pPr>
        <w:numPr>
          <w:ilvl w:val="0"/>
          <w:numId w:val="5"/>
        </w:numPr>
        <w:tabs>
          <w:tab w:val="left" w:pos="709"/>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universal(umumiy maqsadli) dasturlar;</w:t>
      </w:r>
    </w:p>
    <w:p w:rsidR="008F4E20" w:rsidRPr="00296A60" w:rsidRDefault="008F4E20" w:rsidP="008F4E20">
      <w:pPr>
        <w:numPr>
          <w:ilvl w:val="0"/>
          <w:numId w:val="5"/>
        </w:numPr>
        <w:tabs>
          <w:tab w:val="left" w:pos="709"/>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maxsusla</w:t>
      </w:r>
      <w:r>
        <w:rPr>
          <w:rFonts w:ascii="Times New Roman" w:hAnsi="Times New Roman"/>
          <w:b w:val="0"/>
          <w:sz w:val="24"/>
          <w:szCs w:val="24"/>
          <w:lang w:val="en-US"/>
        </w:rPr>
        <w:t>sht</w:t>
      </w:r>
      <w:r w:rsidRPr="00296A60">
        <w:rPr>
          <w:rFonts w:ascii="Times New Roman" w:hAnsi="Times New Roman"/>
          <w:b w:val="0"/>
          <w:sz w:val="24"/>
          <w:szCs w:val="24"/>
          <w:lang w:val="en-US"/>
        </w:rPr>
        <w:t xml:space="preserve">irilgan(muammoga yo'naltirilgan </w:t>
      </w:r>
      <w:r>
        <w:rPr>
          <w:rFonts w:ascii="Times New Roman" w:hAnsi="Times New Roman"/>
          <w:b w:val="0"/>
          <w:sz w:val="24"/>
          <w:szCs w:val="24"/>
          <w:lang w:val="en-US"/>
        </w:rPr>
        <w:t>yok</w:t>
      </w:r>
      <w:r w:rsidRPr="00296A60">
        <w:rPr>
          <w:rFonts w:ascii="Times New Roman" w:hAnsi="Times New Roman"/>
          <w:b w:val="0"/>
          <w:sz w:val="24"/>
          <w:szCs w:val="24"/>
          <w:lang w:val="en-US"/>
        </w:rPr>
        <w:t>i mutaxassislikka ixtisosla</w:t>
      </w:r>
      <w:r>
        <w:rPr>
          <w:rFonts w:ascii="Times New Roman" w:hAnsi="Times New Roman"/>
          <w:b w:val="0"/>
          <w:sz w:val="24"/>
          <w:szCs w:val="24"/>
          <w:lang w:val="en-US"/>
        </w:rPr>
        <w:t>shg</w:t>
      </w:r>
      <w:r w:rsidRPr="00296A60">
        <w:rPr>
          <w:rFonts w:ascii="Times New Roman" w:hAnsi="Times New Roman"/>
          <w:b w:val="0"/>
          <w:sz w:val="24"/>
          <w:szCs w:val="24"/>
          <w:lang w:val="en-US"/>
        </w:rPr>
        <w:t>an) dasturlar.</w:t>
      </w:r>
    </w:p>
    <w:p w:rsidR="008F4E20" w:rsidRPr="00296A60" w:rsidRDefault="008F4E20" w:rsidP="008F4E20">
      <w:pPr>
        <w:tabs>
          <w:tab w:val="left" w:pos="709"/>
        </w:tabs>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Universal(umumiy maqsadli) dasturlarga quyidagi amaliy dasturlarni misol keltirish mumkin:</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matn muharrirlari;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elektron jadvallar protsessorlari;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taqdimot dasturlari;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ma’lumotlar bazasini bo</w:t>
      </w:r>
      <w:r>
        <w:rPr>
          <w:rFonts w:ascii="Times New Roman" w:hAnsi="Times New Roman"/>
          <w:b w:val="0"/>
          <w:sz w:val="24"/>
          <w:szCs w:val="24"/>
          <w:lang w:val="en-US"/>
        </w:rPr>
        <w:t>shq</w:t>
      </w:r>
      <w:r w:rsidRPr="00296A60">
        <w:rPr>
          <w:rFonts w:ascii="Times New Roman" w:hAnsi="Times New Roman"/>
          <w:b w:val="0"/>
          <w:sz w:val="24"/>
          <w:szCs w:val="24"/>
          <w:lang w:val="en-US"/>
        </w:rPr>
        <w:t xml:space="preserve">arish tizimlari(MBBT); </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grafik muharrirlar;</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multimedia, audio, video va animatsiya dasturlari;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rPr>
      </w:pPr>
      <w:r w:rsidRPr="00296A60">
        <w:rPr>
          <w:rFonts w:ascii="Times New Roman" w:hAnsi="Times New Roman"/>
          <w:b w:val="0"/>
          <w:sz w:val="24"/>
          <w:szCs w:val="24"/>
          <w:lang w:val="en-US"/>
        </w:rPr>
        <w:t>axborot qidiruv sistemalari;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rPr>
      </w:pPr>
      <w:r w:rsidRPr="00296A60">
        <w:rPr>
          <w:rFonts w:ascii="Times New Roman" w:hAnsi="Times New Roman"/>
          <w:b w:val="0"/>
          <w:sz w:val="24"/>
          <w:szCs w:val="24"/>
          <w:lang w:val="en-US"/>
        </w:rPr>
        <w:t>elektron hujjat alma</w:t>
      </w:r>
      <w:r>
        <w:rPr>
          <w:rFonts w:ascii="Times New Roman" w:hAnsi="Times New Roman"/>
          <w:b w:val="0"/>
          <w:sz w:val="24"/>
          <w:szCs w:val="24"/>
          <w:lang w:val="en-US"/>
        </w:rPr>
        <w:t>shi</w:t>
      </w:r>
      <w:r w:rsidRPr="00296A60">
        <w:rPr>
          <w:rFonts w:ascii="Times New Roman" w:hAnsi="Times New Roman"/>
          <w:b w:val="0"/>
          <w:sz w:val="24"/>
          <w:szCs w:val="24"/>
          <w:lang w:val="en-US"/>
        </w:rPr>
        <w:t>sh dasturlari</w:t>
      </w:r>
      <w:r w:rsidRPr="00296A60">
        <w:rPr>
          <w:rFonts w:ascii="Times New Roman" w:hAnsi="Times New Roman"/>
          <w:b w:val="0"/>
          <w:sz w:val="24"/>
          <w:szCs w:val="24"/>
        </w:rPr>
        <w:t xml:space="preserve">; </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dasturlash tillari ;</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sun'iy intellekt va expert tizimlari;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komp</w:t>
      </w:r>
      <w:r>
        <w:rPr>
          <w:rFonts w:ascii="Times New Roman" w:hAnsi="Times New Roman"/>
          <w:b w:val="0"/>
          <w:sz w:val="24"/>
          <w:szCs w:val="24"/>
          <w:lang w:val="en-US"/>
        </w:rPr>
        <w:t>yut</w:t>
      </w:r>
      <w:r w:rsidRPr="00296A60">
        <w:rPr>
          <w:rFonts w:ascii="Times New Roman" w:hAnsi="Times New Roman"/>
          <w:b w:val="0"/>
          <w:sz w:val="24"/>
          <w:szCs w:val="24"/>
          <w:lang w:val="en-US"/>
        </w:rPr>
        <w:t>er o‘yinlari;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 xml:space="preserve">web-sahifalar </w:t>
      </w:r>
      <w:r>
        <w:rPr>
          <w:rFonts w:ascii="Times New Roman" w:hAnsi="Times New Roman"/>
          <w:b w:val="0"/>
          <w:sz w:val="24"/>
          <w:szCs w:val="24"/>
          <w:lang w:val="en-US"/>
        </w:rPr>
        <w:t>yar</w:t>
      </w:r>
      <w:r w:rsidRPr="00296A60">
        <w:rPr>
          <w:rFonts w:ascii="Times New Roman" w:hAnsi="Times New Roman"/>
          <w:b w:val="0"/>
          <w:sz w:val="24"/>
          <w:szCs w:val="24"/>
          <w:lang w:val="en-US"/>
        </w:rPr>
        <w:t>atish dasturlari;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lokal va global tarmoqda i</w:t>
      </w:r>
      <w:r>
        <w:rPr>
          <w:rFonts w:ascii="Times New Roman" w:hAnsi="Times New Roman"/>
          <w:b w:val="0"/>
          <w:sz w:val="24"/>
          <w:szCs w:val="24"/>
          <w:lang w:val="en-US"/>
        </w:rPr>
        <w:t>shl</w:t>
      </w:r>
      <w:r w:rsidRPr="00296A60">
        <w:rPr>
          <w:rFonts w:ascii="Times New Roman" w:hAnsi="Times New Roman"/>
          <w:b w:val="0"/>
          <w:sz w:val="24"/>
          <w:szCs w:val="24"/>
          <w:lang w:val="en-US"/>
        </w:rPr>
        <w:t>ash dasturlari va hk.</w:t>
      </w:r>
    </w:p>
    <w:p w:rsidR="008F4E20" w:rsidRPr="00296A60" w:rsidRDefault="008F4E20" w:rsidP="008F4E20">
      <w:pPr>
        <w:tabs>
          <w:tab w:val="left" w:pos="709"/>
        </w:tabs>
        <w:ind w:firstLine="567"/>
        <w:jc w:val="both"/>
        <w:rPr>
          <w:rFonts w:ascii="Times New Roman" w:hAnsi="Times New Roman"/>
          <w:b w:val="0"/>
          <w:sz w:val="24"/>
          <w:szCs w:val="24"/>
          <w:lang w:val="en-US"/>
        </w:rPr>
      </w:pPr>
      <w:r w:rsidRPr="00296A60">
        <w:rPr>
          <w:rFonts w:ascii="Times New Roman" w:hAnsi="Times New Roman"/>
          <w:b w:val="0"/>
          <w:sz w:val="24"/>
          <w:szCs w:val="24"/>
          <w:lang w:val="en-US"/>
        </w:rPr>
        <w:lastRenderedPageBreak/>
        <w:t>Maxsusla</w:t>
      </w:r>
      <w:r>
        <w:rPr>
          <w:rFonts w:ascii="Times New Roman" w:hAnsi="Times New Roman"/>
          <w:b w:val="0"/>
          <w:sz w:val="24"/>
          <w:szCs w:val="24"/>
          <w:lang w:val="en-US"/>
        </w:rPr>
        <w:t>sht</w:t>
      </w:r>
      <w:r w:rsidRPr="00296A60">
        <w:rPr>
          <w:rFonts w:ascii="Times New Roman" w:hAnsi="Times New Roman"/>
          <w:b w:val="0"/>
          <w:sz w:val="24"/>
          <w:szCs w:val="24"/>
          <w:lang w:val="en-US"/>
        </w:rPr>
        <w:t xml:space="preserve">irilgan(muammoga yo'naltirilgan </w:t>
      </w:r>
      <w:r>
        <w:rPr>
          <w:rFonts w:ascii="Times New Roman" w:hAnsi="Times New Roman"/>
          <w:b w:val="0"/>
          <w:sz w:val="24"/>
          <w:szCs w:val="24"/>
          <w:lang w:val="en-US"/>
        </w:rPr>
        <w:t>yok</w:t>
      </w:r>
      <w:r w:rsidRPr="00296A60">
        <w:rPr>
          <w:rFonts w:ascii="Times New Roman" w:hAnsi="Times New Roman"/>
          <w:b w:val="0"/>
          <w:sz w:val="24"/>
          <w:szCs w:val="24"/>
          <w:lang w:val="en-US"/>
        </w:rPr>
        <w:t>i mutaxassislikka ixtisosla</w:t>
      </w:r>
      <w:r>
        <w:rPr>
          <w:rFonts w:ascii="Times New Roman" w:hAnsi="Times New Roman"/>
          <w:b w:val="0"/>
          <w:sz w:val="24"/>
          <w:szCs w:val="24"/>
          <w:lang w:val="en-US"/>
        </w:rPr>
        <w:t>shg</w:t>
      </w:r>
      <w:r w:rsidRPr="00296A60">
        <w:rPr>
          <w:rFonts w:ascii="Times New Roman" w:hAnsi="Times New Roman"/>
          <w:b w:val="0"/>
          <w:sz w:val="24"/>
          <w:szCs w:val="24"/>
          <w:lang w:val="en-US"/>
        </w:rPr>
        <w:t>an) dasturlarga amaliy dasturlarni misol keltirish mumkin:</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ilmiy dasturlar(matematika, fizika, kimyo, biologiya, tibbi</w:t>
      </w:r>
      <w:r>
        <w:rPr>
          <w:rFonts w:ascii="Times New Roman" w:hAnsi="Times New Roman"/>
          <w:b w:val="0"/>
          <w:sz w:val="24"/>
          <w:szCs w:val="24"/>
          <w:lang w:val="en-US"/>
        </w:rPr>
        <w:t>yot</w:t>
      </w:r>
      <w:r w:rsidRPr="00296A60">
        <w:rPr>
          <w:rFonts w:ascii="Times New Roman" w:hAnsi="Times New Roman"/>
          <w:b w:val="0"/>
          <w:sz w:val="24"/>
          <w:szCs w:val="24"/>
          <w:lang w:val="en-US"/>
        </w:rPr>
        <w:t xml:space="preserve"> va bo</w:t>
      </w:r>
      <w:r>
        <w:rPr>
          <w:rFonts w:ascii="Times New Roman" w:hAnsi="Times New Roman"/>
          <w:b w:val="0"/>
          <w:sz w:val="24"/>
          <w:szCs w:val="24"/>
          <w:lang w:val="en-US"/>
        </w:rPr>
        <w:t>shq</w:t>
      </w:r>
      <w:r w:rsidRPr="00296A60">
        <w:rPr>
          <w:rFonts w:ascii="Times New Roman" w:hAnsi="Times New Roman"/>
          <w:b w:val="0"/>
          <w:sz w:val="24"/>
          <w:szCs w:val="24"/>
          <w:lang w:val="en-US"/>
        </w:rPr>
        <w:t xml:space="preserve">a soha masalalarini </w:t>
      </w:r>
      <w:r>
        <w:rPr>
          <w:rFonts w:ascii="Times New Roman" w:hAnsi="Times New Roman"/>
          <w:b w:val="0"/>
          <w:sz w:val="24"/>
          <w:szCs w:val="24"/>
          <w:lang w:val="en-US"/>
        </w:rPr>
        <w:t>yechishg</w:t>
      </w:r>
      <w:r w:rsidRPr="00296A60">
        <w:rPr>
          <w:rFonts w:ascii="Times New Roman" w:hAnsi="Times New Roman"/>
          <w:b w:val="0"/>
          <w:sz w:val="24"/>
          <w:szCs w:val="24"/>
          <w:lang w:val="en-US"/>
        </w:rPr>
        <w:t>a mo'ljallangan dasturiy vositalar: masalan komp</w:t>
      </w:r>
      <w:r>
        <w:rPr>
          <w:rFonts w:ascii="Times New Roman" w:hAnsi="Times New Roman"/>
          <w:b w:val="0"/>
          <w:sz w:val="24"/>
          <w:szCs w:val="24"/>
          <w:lang w:val="en-US"/>
        </w:rPr>
        <w:t>yut</w:t>
      </w:r>
      <w:r w:rsidRPr="00296A60">
        <w:rPr>
          <w:rFonts w:ascii="Times New Roman" w:hAnsi="Times New Roman"/>
          <w:b w:val="0"/>
          <w:sz w:val="24"/>
          <w:szCs w:val="24"/>
          <w:lang w:val="en-US"/>
        </w:rPr>
        <w:t>er algebrasi tizimlari va hk.)</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loyihalash jara</w:t>
      </w:r>
      <w:r>
        <w:rPr>
          <w:rFonts w:ascii="Times New Roman" w:hAnsi="Times New Roman"/>
          <w:b w:val="0"/>
          <w:sz w:val="24"/>
          <w:szCs w:val="24"/>
          <w:lang w:val="en-US"/>
        </w:rPr>
        <w:t>yon</w:t>
      </w:r>
      <w:r w:rsidRPr="00296A60">
        <w:rPr>
          <w:rFonts w:ascii="Times New Roman" w:hAnsi="Times New Roman"/>
          <w:b w:val="0"/>
          <w:sz w:val="24"/>
          <w:szCs w:val="24"/>
          <w:lang w:val="en-US"/>
        </w:rPr>
        <w:t>larini avtomatla</w:t>
      </w:r>
      <w:r>
        <w:rPr>
          <w:rFonts w:ascii="Times New Roman" w:hAnsi="Times New Roman"/>
          <w:b w:val="0"/>
          <w:sz w:val="24"/>
          <w:szCs w:val="24"/>
          <w:lang w:val="en-US"/>
        </w:rPr>
        <w:t>sht</w:t>
      </w:r>
      <w:r w:rsidRPr="00296A60">
        <w:rPr>
          <w:rFonts w:ascii="Times New Roman" w:hAnsi="Times New Roman"/>
          <w:b w:val="0"/>
          <w:sz w:val="24"/>
          <w:szCs w:val="24"/>
          <w:lang w:val="en-US"/>
        </w:rPr>
        <w:t>irish tizimlari;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na</w:t>
      </w:r>
      <w:r>
        <w:rPr>
          <w:rFonts w:ascii="Times New Roman" w:hAnsi="Times New Roman"/>
          <w:b w:val="0"/>
          <w:sz w:val="24"/>
          <w:szCs w:val="24"/>
          <w:lang w:val="en-US"/>
        </w:rPr>
        <w:t>shr</w:t>
      </w:r>
      <w:r w:rsidRPr="00296A60">
        <w:rPr>
          <w:rFonts w:ascii="Times New Roman" w:hAnsi="Times New Roman"/>
          <w:b w:val="0"/>
          <w:sz w:val="24"/>
          <w:szCs w:val="24"/>
          <w:lang w:val="en-US"/>
        </w:rPr>
        <w:t>i</w:t>
      </w:r>
      <w:r>
        <w:rPr>
          <w:rFonts w:ascii="Times New Roman" w:hAnsi="Times New Roman"/>
          <w:b w:val="0"/>
          <w:sz w:val="24"/>
          <w:szCs w:val="24"/>
          <w:lang w:val="en-US"/>
        </w:rPr>
        <w:t>yot</w:t>
      </w:r>
      <w:r w:rsidRPr="00296A60">
        <w:rPr>
          <w:rFonts w:ascii="Times New Roman" w:hAnsi="Times New Roman"/>
          <w:b w:val="0"/>
          <w:sz w:val="24"/>
          <w:szCs w:val="24"/>
          <w:lang w:val="en-US"/>
        </w:rPr>
        <w:t xml:space="preserve"> tizimlari va tarjimon dasturlari;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iqtisodiy bo</w:t>
      </w:r>
      <w:r>
        <w:rPr>
          <w:rFonts w:ascii="Times New Roman" w:hAnsi="Times New Roman"/>
          <w:b w:val="0"/>
          <w:sz w:val="24"/>
          <w:szCs w:val="24"/>
          <w:lang w:val="en-US"/>
        </w:rPr>
        <w:t>shq</w:t>
      </w:r>
      <w:r w:rsidRPr="00296A60">
        <w:rPr>
          <w:rFonts w:ascii="Times New Roman" w:hAnsi="Times New Roman"/>
          <w:b w:val="0"/>
          <w:sz w:val="24"/>
          <w:szCs w:val="24"/>
          <w:lang w:val="en-US"/>
        </w:rPr>
        <w:t>arish va bank axborot tizimlari;</w:t>
      </w:r>
    </w:p>
    <w:p w:rsidR="008F4E20" w:rsidRPr="00296A60" w:rsidRDefault="008F4E20" w:rsidP="008F4E20">
      <w:pPr>
        <w:numPr>
          <w:ilvl w:val="0"/>
          <w:numId w:val="6"/>
        </w:numPr>
        <w:tabs>
          <w:tab w:val="clear" w:pos="720"/>
          <w:tab w:val="left" w:pos="709"/>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murakkab tizimlar va jara</w:t>
      </w:r>
      <w:r>
        <w:rPr>
          <w:rFonts w:ascii="Times New Roman" w:hAnsi="Times New Roman"/>
          <w:b w:val="0"/>
          <w:sz w:val="24"/>
          <w:szCs w:val="24"/>
          <w:lang w:val="en-US"/>
        </w:rPr>
        <w:t>yon</w:t>
      </w:r>
      <w:r w:rsidRPr="00296A60">
        <w:rPr>
          <w:rFonts w:ascii="Times New Roman" w:hAnsi="Times New Roman"/>
          <w:b w:val="0"/>
          <w:sz w:val="24"/>
          <w:szCs w:val="24"/>
          <w:lang w:val="en-US"/>
        </w:rPr>
        <w:t>larini bo</w:t>
      </w:r>
      <w:r>
        <w:rPr>
          <w:rFonts w:ascii="Times New Roman" w:hAnsi="Times New Roman"/>
          <w:b w:val="0"/>
          <w:sz w:val="24"/>
          <w:szCs w:val="24"/>
          <w:lang w:val="en-US"/>
        </w:rPr>
        <w:t>shq</w:t>
      </w:r>
      <w:r w:rsidRPr="00296A60">
        <w:rPr>
          <w:rFonts w:ascii="Times New Roman" w:hAnsi="Times New Roman"/>
          <w:b w:val="0"/>
          <w:sz w:val="24"/>
          <w:szCs w:val="24"/>
          <w:lang w:val="en-US"/>
        </w:rPr>
        <w:t>ari</w:t>
      </w:r>
      <w:r>
        <w:rPr>
          <w:rFonts w:ascii="Times New Roman" w:hAnsi="Times New Roman"/>
          <w:b w:val="0"/>
          <w:sz w:val="24"/>
          <w:szCs w:val="24"/>
          <w:lang w:val="en-US"/>
        </w:rPr>
        <w:t>shg</w:t>
      </w:r>
      <w:r w:rsidRPr="00296A60">
        <w:rPr>
          <w:rFonts w:ascii="Times New Roman" w:hAnsi="Times New Roman"/>
          <w:b w:val="0"/>
          <w:sz w:val="24"/>
          <w:szCs w:val="24"/>
          <w:lang w:val="en-US"/>
        </w:rPr>
        <w:t>a mo'ljallangan dasturlar va hk.</w:t>
      </w:r>
    </w:p>
    <w:p w:rsidR="008F4E20" w:rsidRPr="00296A60" w:rsidRDefault="008F4E20" w:rsidP="008F4E20">
      <w:pPr>
        <w:ind w:firstLine="567"/>
        <w:jc w:val="center"/>
        <w:rPr>
          <w:rFonts w:ascii="Times New Roman" w:hAnsi="Times New Roman"/>
          <w:sz w:val="24"/>
          <w:szCs w:val="24"/>
          <w:lang w:val="en-US"/>
        </w:rPr>
      </w:pPr>
      <w:r w:rsidRPr="00296A60">
        <w:rPr>
          <w:rFonts w:ascii="Times New Roman" w:hAnsi="Times New Roman"/>
          <w:sz w:val="24"/>
          <w:szCs w:val="24"/>
          <w:lang w:val="en-US"/>
        </w:rPr>
        <w:t xml:space="preserve">2. Amaliy dasturlar paketi. </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Bugungi kunda </w:t>
      </w:r>
      <w:r>
        <w:rPr>
          <w:rFonts w:ascii="Times New Roman" w:hAnsi="Times New Roman"/>
          <w:b w:val="0"/>
          <w:sz w:val="24"/>
          <w:szCs w:val="24"/>
          <w:lang w:val="en-US"/>
        </w:rPr>
        <w:t>yuq</w:t>
      </w:r>
      <w:r w:rsidRPr="00296A60">
        <w:rPr>
          <w:rFonts w:ascii="Times New Roman" w:hAnsi="Times New Roman"/>
          <w:b w:val="0"/>
          <w:sz w:val="24"/>
          <w:szCs w:val="24"/>
          <w:lang w:val="en-US"/>
        </w:rPr>
        <w:t xml:space="preserve">orida keltirilgan ADlar </w:t>
      </w:r>
      <w:r w:rsidRPr="00296A60">
        <w:rPr>
          <w:rFonts w:ascii="Times New Roman" w:hAnsi="Times New Roman"/>
          <w:sz w:val="24"/>
          <w:szCs w:val="24"/>
          <w:lang w:val="en-US"/>
        </w:rPr>
        <w:t>alohida amaliy dastur</w:t>
      </w:r>
      <w:r w:rsidRPr="00296A60">
        <w:rPr>
          <w:rFonts w:ascii="Times New Roman" w:hAnsi="Times New Roman"/>
          <w:b w:val="0"/>
          <w:sz w:val="24"/>
          <w:szCs w:val="24"/>
          <w:lang w:val="en-US"/>
        </w:rPr>
        <w:t xml:space="preserve"> ko'rini</w:t>
      </w:r>
      <w:r>
        <w:rPr>
          <w:rFonts w:ascii="Times New Roman" w:hAnsi="Times New Roman"/>
          <w:b w:val="0"/>
          <w:sz w:val="24"/>
          <w:szCs w:val="24"/>
          <w:lang w:val="en-US"/>
        </w:rPr>
        <w:t>shi</w:t>
      </w:r>
      <w:r w:rsidRPr="00296A60">
        <w:rPr>
          <w:rFonts w:ascii="Times New Roman" w:hAnsi="Times New Roman"/>
          <w:b w:val="0"/>
          <w:sz w:val="24"/>
          <w:szCs w:val="24"/>
          <w:lang w:val="en-US"/>
        </w:rPr>
        <w:t>da, ba'zilari esa f</w:t>
      </w:r>
      <w:r>
        <w:rPr>
          <w:rFonts w:ascii="Times New Roman" w:hAnsi="Times New Roman"/>
          <w:b w:val="0"/>
          <w:sz w:val="24"/>
          <w:szCs w:val="24"/>
          <w:lang w:val="en-US"/>
        </w:rPr>
        <w:t>o</w:t>
      </w:r>
      <w:r w:rsidRPr="00296A60">
        <w:rPr>
          <w:rFonts w:ascii="Times New Roman" w:hAnsi="Times New Roman"/>
          <w:b w:val="0"/>
          <w:sz w:val="24"/>
          <w:szCs w:val="24"/>
          <w:lang w:val="en-US"/>
        </w:rPr>
        <w:t>ydаlаnuv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hаl etа</w:t>
      </w:r>
      <w:r>
        <w:rPr>
          <w:rFonts w:ascii="Times New Roman" w:hAnsi="Times New Roman"/>
          <w:b w:val="0"/>
          <w:sz w:val="24"/>
          <w:szCs w:val="24"/>
          <w:lang w:val="en-US"/>
        </w:rPr>
        <w:t>yot</w:t>
      </w:r>
      <w:r w:rsidRPr="00296A60">
        <w:rPr>
          <w:rFonts w:ascii="Times New Roman" w:hAnsi="Times New Roman"/>
          <w:b w:val="0"/>
          <w:sz w:val="24"/>
          <w:szCs w:val="24"/>
          <w:lang w:val="en-US"/>
        </w:rPr>
        <w:t>gаn vаzifаlаrni to'liq аvt</w:t>
      </w:r>
      <w:r>
        <w:rPr>
          <w:rFonts w:ascii="Times New Roman" w:hAnsi="Times New Roman"/>
          <w:b w:val="0"/>
          <w:sz w:val="24"/>
          <w:szCs w:val="24"/>
          <w:lang w:val="en-US"/>
        </w:rPr>
        <w:t>o</w:t>
      </w:r>
      <w:r w:rsidRPr="00296A60">
        <w:rPr>
          <w:rFonts w:ascii="Times New Roman" w:hAnsi="Times New Roman"/>
          <w:b w:val="0"/>
          <w:sz w:val="24"/>
          <w:szCs w:val="24"/>
          <w:lang w:val="en-US"/>
        </w:rPr>
        <w:t>mаtlа</w:t>
      </w:r>
      <w:r>
        <w:rPr>
          <w:rFonts w:ascii="Times New Roman" w:hAnsi="Times New Roman"/>
          <w:b w:val="0"/>
          <w:sz w:val="24"/>
          <w:szCs w:val="24"/>
          <w:lang w:val="en-US"/>
        </w:rPr>
        <w:t>sht</w:t>
      </w:r>
      <w:r w:rsidRPr="00296A60">
        <w:rPr>
          <w:rFonts w:ascii="Times New Roman" w:hAnsi="Times New Roman"/>
          <w:b w:val="0"/>
          <w:sz w:val="24"/>
          <w:szCs w:val="24"/>
          <w:lang w:val="en-US"/>
        </w:rPr>
        <w:t>irib, k</w:t>
      </w:r>
      <w:r>
        <w:rPr>
          <w:rFonts w:ascii="Times New Roman" w:hAnsi="Times New Roman"/>
          <w:b w:val="0"/>
          <w:sz w:val="24"/>
          <w:szCs w:val="24"/>
          <w:lang w:val="en-US"/>
        </w:rPr>
        <w:t>o</w:t>
      </w:r>
      <w:r w:rsidRPr="00296A60">
        <w:rPr>
          <w:rFonts w:ascii="Times New Roman" w:hAnsi="Times New Roman"/>
          <w:b w:val="0"/>
          <w:sz w:val="24"/>
          <w:szCs w:val="24"/>
          <w:lang w:val="en-US"/>
        </w:rPr>
        <w:t>mp</w:t>
      </w:r>
      <w:r>
        <w:rPr>
          <w:rFonts w:ascii="Times New Roman" w:hAnsi="Times New Roman"/>
          <w:b w:val="0"/>
          <w:sz w:val="24"/>
          <w:szCs w:val="24"/>
          <w:lang w:val="en-US"/>
        </w:rPr>
        <w:t>yuter</w:t>
      </w:r>
      <w:r w:rsidRPr="00296A60">
        <w:rPr>
          <w:rFonts w:ascii="Times New Roman" w:hAnsi="Times New Roman"/>
          <w:b w:val="0"/>
          <w:sz w:val="24"/>
          <w:szCs w:val="24"/>
          <w:lang w:val="en-US"/>
        </w:rPr>
        <w:t xml:space="preserve"> аxb</w:t>
      </w:r>
      <w:r>
        <w:rPr>
          <w:rFonts w:ascii="Times New Roman" w:hAnsi="Times New Roman"/>
          <w:b w:val="0"/>
          <w:sz w:val="24"/>
          <w:szCs w:val="24"/>
          <w:lang w:val="en-US"/>
        </w:rPr>
        <w:t>o</w:t>
      </w:r>
      <w:r w:rsidRPr="00296A60">
        <w:rPr>
          <w:rFonts w:ascii="Times New Roman" w:hAnsi="Times New Roman"/>
          <w:b w:val="0"/>
          <w:sz w:val="24"/>
          <w:szCs w:val="24"/>
          <w:lang w:val="en-US"/>
        </w:rPr>
        <w:t>r</w:t>
      </w:r>
      <w:r>
        <w:rPr>
          <w:rFonts w:ascii="Times New Roman" w:hAnsi="Times New Roman"/>
          <w:b w:val="0"/>
          <w:sz w:val="24"/>
          <w:szCs w:val="24"/>
          <w:lang w:val="en-US"/>
        </w:rPr>
        <w:t>o</w:t>
      </w:r>
      <w:r w:rsidRPr="00296A60">
        <w:rPr>
          <w:rFonts w:ascii="Times New Roman" w:hAnsi="Times New Roman"/>
          <w:b w:val="0"/>
          <w:sz w:val="24"/>
          <w:szCs w:val="24"/>
          <w:lang w:val="en-US"/>
        </w:rPr>
        <w:t>tni qаytа i</w:t>
      </w:r>
      <w:r>
        <w:rPr>
          <w:rFonts w:ascii="Times New Roman" w:hAnsi="Times New Roman"/>
          <w:b w:val="0"/>
          <w:sz w:val="24"/>
          <w:szCs w:val="24"/>
          <w:lang w:val="en-US"/>
        </w:rPr>
        <w:t>shl</w:t>
      </w:r>
      <w:r w:rsidRPr="00296A60">
        <w:rPr>
          <w:rFonts w:ascii="Times New Roman" w:hAnsi="Times New Roman"/>
          <w:b w:val="0"/>
          <w:sz w:val="24"/>
          <w:szCs w:val="24"/>
          <w:lang w:val="en-US"/>
        </w:rPr>
        <w:t>аsh jаrа</w:t>
      </w:r>
      <w:r>
        <w:rPr>
          <w:rFonts w:ascii="Times New Roman" w:hAnsi="Times New Roman"/>
          <w:b w:val="0"/>
          <w:sz w:val="24"/>
          <w:szCs w:val="24"/>
          <w:lang w:val="en-US"/>
        </w:rPr>
        <w:t>yon</w:t>
      </w:r>
      <w:r w:rsidRPr="00296A60">
        <w:rPr>
          <w:rFonts w:ascii="Times New Roman" w:hAnsi="Times New Roman"/>
          <w:b w:val="0"/>
          <w:sz w:val="24"/>
          <w:szCs w:val="24"/>
          <w:lang w:val="en-US"/>
        </w:rPr>
        <w:t>idа bir</w:t>
      </w:r>
      <w:r>
        <w:rPr>
          <w:rFonts w:ascii="Times New Roman" w:hAnsi="Times New Roman"/>
          <w:b w:val="0"/>
          <w:sz w:val="24"/>
          <w:szCs w:val="24"/>
          <w:lang w:val="en-US"/>
        </w:rPr>
        <w:t>o</w:t>
      </w:r>
      <w:r w:rsidRPr="00296A60">
        <w:rPr>
          <w:rFonts w:ascii="Times New Roman" w:hAnsi="Times New Roman"/>
          <w:b w:val="0"/>
          <w:sz w:val="24"/>
          <w:szCs w:val="24"/>
          <w:lang w:val="en-US"/>
        </w:rPr>
        <w:t>r i</w:t>
      </w:r>
      <w:r>
        <w:rPr>
          <w:rFonts w:ascii="Times New Roman" w:hAnsi="Times New Roman"/>
          <w:b w:val="0"/>
          <w:sz w:val="24"/>
          <w:szCs w:val="24"/>
          <w:lang w:val="en-US"/>
        </w:rPr>
        <w:t>shn</w:t>
      </w:r>
      <w:r w:rsidRPr="00296A60">
        <w:rPr>
          <w:rFonts w:ascii="Times New Roman" w:hAnsi="Times New Roman"/>
          <w:b w:val="0"/>
          <w:sz w:val="24"/>
          <w:szCs w:val="24"/>
          <w:lang w:val="en-US"/>
        </w:rPr>
        <w:t>i qаndаy bаjаrа</w:t>
      </w:r>
      <w:r>
        <w:rPr>
          <w:rFonts w:ascii="Times New Roman" w:hAnsi="Times New Roman"/>
          <w:b w:val="0"/>
          <w:sz w:val="24"/>
          <w:szCs w:val="24"/>
          <w:lang w:val="en-US"/>
        </w:rPr>
        <w:t>yot</w:t>
      </w:r>
      <w:r w:rsidRPr="00296A60">
        <w:rPr>
          <w:rFonts w:ascii="Times New Roman" w:hAnsi="Times New Roman"/>
          <w:b w:val="0"/>
          <w:sz w:val="24"/>
          <w:szCs w:val="24"/>
          <w:lang w:val="en-US"/>
        </w:rPr>
        <w:t>gаnini bilish zаruri</w:t>
      </w:r>
      <w:r>
        <w:rPr>
          <w:rFonts w:ascii="Times New Roman" w:hAnsi="Times New Roman"/>
          <w:b w:val="0"/>
          <w:sz w:val="24"/>
          <w:szCs w:val="24"/>
          <w:lang w:val="en-US"/>
        </w:rPr>
        <w:t>yat</w:t>
      </w:r>
      <w:r w:rsidRPr="00296A60">
        <w:rPr>
          <w:rFonts w:ascii="Times New Roman" w:hAnsi="Times New Roman"/>
          <w:b w:val="0"/>
          <w:sz w:val="24"/>
          <w:szCs w:val="24"/>
          <w:lang w:val="en-US"/>
        </w:rPr>
        <w:t xml:space="preserve">idаn to'liq </w:t>
      </w:r>
      <w:r>
        <w:rPr>
          <w:rFonts w:ascii="Times New Roman" w:hAnsi="Times New Roman"/>
          <w:b w:val="0"/>
          <w:sz w:val="24"/>
          <w:szCs w:val="24"/>
          <w:lang w:val="en-US"/>
        </w:rPr>
        <w:t>o</w:t>
      </w:r>
      <w:r w:rsidRPr="00296A60">
        <w:rPr>
          <w:rFonts w:ascii="Times New Roman" w:hAnsi="Times New Roman"/>
          <w:b w:val="0"/>
          <w:sz w:val="24"/>
          <w:szCs w:val="24"/>
          <w:lang w:val="en-US"/>
        </w:rPr>
        <w:t>z</w:t>
      </w:r>
      <w:r>
        <w:rPr>
          <w:rFonts w:ascii="Times New Roman" w:hAnsi="Times New Roman"/>
          <w:b w:val="0"/>
          <w:sz w:val="24"/>
          <w:szCs w:val="24"/>
          <w:lang w:val="en-US"/>
        </w:rPr>
        <w:t>o</w:t>
      </w:r>
      <w:r w:rsidRPr="00296A60">
        <w:rPr>
          <w:rFonts w:ascii="Times New Roman" w:hAnsi="Times New Roman"/>
          <w:b w:val="0"/>
          <w:sz w:val="24"/>
          <w:szCs w:val="24"/>
          <w:lang w:val="en-US"/>
        </w:rPr>
        <w:t xml:space="preserve">d etаdigan </w:t>
      </w:r>
      <w:r w:rsidRPr="00296A60">
        <w:rPr>
          <w:rFonts w:ascii="Times New Roman" w:hAnsi="Times New Roman"/>
          <w:sz w:val="24"/>
          <w:szCs w:val="24"/>
          <w:lang w:val="en-US"/>
        </w:rPr>
        <w:t>amaliy dasturlar paketlar</w:t>
      </w:r>
      <w:r w:rsidRPr="00296A60">
        <w:rPr>
          <w:rFonts w:ascii="Times New Roman" w:hAnsi="Times New Roman"/>
          <w:b w:val="0"/>
          <w:sz w:val="24"/>
          <w:szCs w:val="24"/>
          <w:lang w:val="en-US"/>
        </w:rPr>
        <w:t>i ko'rini</w:t>
      </w:r>
      <w:r>
        <w:rPr>
          <w:rFonts w:ascii="Times New Roman" w:hAnsi="Times New Roman"/>
          <w:b w:val="0"/>
          <w:sz w:val="24"/>
          <w:szCs w:val="24"/>
          <w:lang w:val="en-US"/>
        </w:rPr>
        <w:t>shi</w:t>
      </w:r>
      <w:r w:rsidRPr="00296A60">
        <w:rPr>
          <w:rFonts w:ascii="Times New Roman" w:hAnsi="Times New Roman"/>
          <w:b w:val="0"/>
          <w:sz w:val="24"/>
          <w:szCs w:val="24"/>
          <w:lang w:val="en-US"/>
        </w:rPr>
        <w:t>da namo</w:t>
      </w:r>
      <w:r>
        <w:rPr>
          <w:rFonts w:ascii="Times New Roman" w:hAnsi="Times New Roman"/>
          <w:b w:val="0"/>
          <w:sz w:val="24"/>
          <w:szCs w:val="24"/>
          <w:lang w:val="en-US"/>
        </w:rPr>
        <w:t>yon</w:t>
      </w:r>
      <w:r w:rsidRPr="00296A60">
        <w:rPr>
          <w:rFonts w:ascii="Times New Roman" w:hAnsi="Times New Roman"/>
          <w:b w:val="0"/>
          <w:sz w:val="24"/>
          <w:szCs w:val="24"/>
          <w:lang w:val="en-US"/>
        </w:rPr>
        <w:t xml:space="preserve"> bo'lmoqda.</w:t>
      </w:r>
    </w:p>
    <w:p w:rsidR="008F4E20" w:rsidRPr="00296A60" w:rsidRDefault="008F4E20" w:rsidP="008F4E20">
      <w:pPr>
        <w:ind w:firstLine="567"/>
        <w:jc w:val="both"/>
        <w:rPr>
          <w:rFonts w:ascii="Times New Roman" w:hAnsi="Times New Roman"/>
          <w:b w:val="0"/>
          <w:sz w:val="24"/>
          <w:szCs w:val="24"/>
          <w:lang w:val="en-GB"/>
        </w:rPr>
      </w:pPr>
      <w:r w:rsidRPr="00296A60">
        <w:rPr>
          <w:rFonts w:ascii="Times New Roman" w:hAnsi="Times New Roman"/>
          <w:b w:val="0"/>
          <w:sz w:val="24"/>
          <w:szCs w:val="24"/>
          <w:lang w:val="en-GB"/>
        </w:rPr>
        <w:t>Amaliy dasturlar paketi(ADP)</w:t>
      </w:r>
      <w:r w:rsidRPr="00296A60">
        <w:rPr>
          <w:rFonts w:ascii="Times New Roman" w:hAnsi="Times New Roman"/>
          <w:b w:val="0"/>
          <w:sz w:val="24"/>
          <w:szCs w:val="24"/>
          <w:lang w:val="en-US"/>
        </w:rPr>
        <w:t xml:space="preserve"> – </w:t>
      </w:r>
      <w:r w:rsidRPr="00296A60">
        <w:rPr>
          <w:rFonts w:ascii="Times New Roman" w:hAnsi="Times New Roman"/>
          <w:b w:val="0"/>
          <w:sz w:val="24"/>
          <w:szCs w:val="24"/>
          <w:lang w:val="en-GB"/>
        </w:rPr>
        <w:t>bu muay</w:t>
      </w:r>
      <w:r>
        <w:rPr>
          <w:rFonts w:ascii="Times New Roman" w:hAnsi="Times New Roman"/>
          <w:b w:val="0"/>
          <w:sz w:val="24"/>
          <w:szCs w:val="24"/>
          <w:lang w:val="en-GB"/>
        </w:rPr>
        <w:t>yan</w:t>
      </w:r>
      <w:r w:rsidRPr="00296A60">
        <w:rPr>
          <w:rFonts w:ascii="Times New Roman" w:hAnsi="Times New Roman"/>
          <w:b w:val="0"/>
          <w:sz w:val="24"/>
          <w:szCs w:val="24"/>
          <w:lang w:val="en-GB"/>
        </w:rPr>
        <w:t xml:space="preserve"> sinf vazifalarini hal etish  u</w:t>
      </w:r>
      <w:r>
        <w:rPr>
          <w:rFonts w:ascii="Times New Roman" w:hAnsi="Times New Roman"/>
          <w:b w:val="0"/>
          <w:sz w:val="24"/>
          <w:szCs w:val="24"/>
          <w:lang w:val="en-GB"/>
        </w:rPr>
        <w:t>chu</w:t>
      </w:r>
      <w:r w:rsidRPr="00296A60">
        <w:rPr>
          <w:rFonts w:ascii="Times New Roman" w:hAnsi="Times New Roman"/>
          <w:b w:val="0"/>
          <w:sz w:val="24"/>
          <w:szCs w:val="24"/>
          <w:lang w:val="en-GB"/>
        </w:rPr>
        <w:t>n mo‘ljallangan dasturlar majmuidir.</w:t>
      </w:r>
    </w:p>
    <w:p w:rsidR="008F4E20" w:rsidRPr="00296A60" w:rsidRDefault="008F4E20" w:rsidP="008F4E20">
      <w:pPr>
        <w:ind w:firstLine="567"/>
        <w:jc w:val="both"/>
        <w:rPr>
          <w:rFonts w:ascii="Times New Roman" w:hAnsi="Times New Roman"/>
          <w:b w:val="0"/>
          <w:sz w:val="24"/>
          <w:szCs w:val="24"/>
          <w:lang w:val="en-US"/>
        </w:rPr>
      </w:pPr>
      <w:r>
        <w:rPr>
          <w:rFonts w:ascii="Times New Roman" w:hAnsi="Times New Roman"/>
          <w:b w:val="0"/>
          <w:sz w:val="24"/>
          <w:szCs w:val="24"/>
          <w:lang w:val="en-US"/>
        </w:rPr>
        <w:t>Yaq</w:t>
      </w:r>
      <w:r w:rsidRPr="00296A60">
        <w:rPr>
          <w:rFonts w:ascii="Times New Roman" w:hAnsi="Times New Roman"/>
          <w:b w:val="0"/>
          <w:sz w:val="24"/>
          <w:szCs w:val="24"/>
          <w:lang w:val="en-US"/>
        </w:rPr>
        <w:t>in kunga</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foydalanuv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o`zining ilmiy masalasini </w:t>
      </w:r>
      <w:r>
        <w:rPr>
          <w:rFonts w:ascii="Times New Roman" w:hAnsi="Times New Roman"/>
          <w:b w:val="0"/>
          <w:sz w:val="24"/>
          <w:szCs w:val="24"/>
          <w:lang w:val="en-US"/>
        </w:rPr>
        <w:t>yechi</w:t>
      </w:r>
      <w:r w:rsidRPr="00296A60">
        <w:rPr>
          <w:rFonts w:ascii="Times New Roman" w:hAnsi="Times New Roman"/>
          <w:b w:val="0"/>
          <w:sz w:val="24"/>
          <w:szCs w:val="24"/>
          <w:lang w:val="en-US"/>
        </w:rPr>
        <w:t>sh u</w:t>
      </w:r>
      <w:r>
        <w:rPr>
          <w:rFonts w:ascii="Times New Roman" w:hAnsi="Times New Roman"/>
          <w:b w:val="0"/>
          <w:sz w:val="24"/>
          <w:szCs w:val="24"/>
          <w:lang w:val="en-US"/>
        </w:rPr>
        <w:t>chu</w:t>
      </w:r>
      <w:r w:rsidRPr="00296A60">
        <w:rPr>
          <w:rFonts w:ascii="Times New Roman" w:hAnsi="Times New Roman"/>
          <w:b w:val="0"/>
          <w:sz w:val="24"/>
          <w:szCs w:val="24"/>
          <w:lang w:val="en-US"/>
        </w:rPr>
        <w:t>n nafaqat ma</w:t>
      </w:r>
      <w:r>
        <w:rPr>
          <w:rFonts w:ascii="Times New Roman" w:hAnsi="Times New Roman"/>
          <w:b w:val="0"/>
          <w:sz w:val="24"/>
          <w:szCs w:val="24"/>
          <w:lang w:val="en-US"/>
        </w:rPr>
        <w:t>tem</w:t>
      </w:r>
      <w:r w:rsidRPr="00296A60">
        <w:rPr>
          <w:rFonts w:ascii="Times New Roman" w:hAnsi="Times New Roman"/>
          <w:b w:val="0"/>
          <w:sz w:val="24"/>
          <w:szCs w:val="24"/>
          <w:lang w:val="en-US"/>
        </w:rPr>
        <w:t>atikani bili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balki komp</w:t>
      </w:r>
      <w:r>
        <w:rPr>
          <w:rFonts w:ascii="Times New Roman" w:hAnsi="Times New Roman"/>
          <w:b w:val="0"/>
          <w:sz w:val="24"/>
          <w:szCs w:val="24"/>
          <w:lang w:val="en-US"/>
        </w:rPr>
        <w:t>yuter</w:t>
      </w:r>
      <w:r w:rsidRPr="00296A60">
        <w:rPr>
          <w:rFonts w:ascii="Times New Roman" w:hAnsi="Times New Roman"/>
          <w:b w:val="0"/>
          <w:sz w:val="24"/>
          <w:szCs w:val="24"/>
          <w:lang w:val="en-US"/>
        </w:rPr>
        <w:t>da i</w:t>
      </w:r>
      <w:r>
        <w:rPr>
          <w:rFonts w:ascii="Times New Roman" w:hAnsi="Times New Roman"/>
          <w:b w:val="0"/>
          <w:sz w:val="24"/>
          <w:szCs w:val="24"/>
          <w:lang w:val="en-US"/>
        </w:rPr>
        <w:t>shl</w:t>
      </w:r>
      <w:r w:rsidRPr="00296A60">
        <w:rPr>
          <w:rFonts w:ascii="Times New Roman" w:hAnsi="Times New Roman"/>
          <w:b w:val="0"/>
          <w:sz w:val="24"/>
          <w:szCs w:val="24"/>
          <w:lang w:val="en-US"/>
        </w:rPr>
        <w:t>a</w:t>
      </w:r>
      <w:r>
        <w:rPr>
          <w:rFonts w:ascii="Times New Roman" w:hAnsi="Times New Roman"/>
          <w:b w:val="0"/>
          <w:sz w:val="24"/>
          <w:szCs w:val="24"/>
          <w:lang w:val="en-US"/>
        </w:rPr>
        <w:t>shn</w:t>
      </w:r>
      <w:r w:rsidRPr="00296A60">
        <w:rPr>
          <w:rFonts w:ascii="Times New Roman" w:hAnsi="Times New Roman"/>
          <w:b w:val="0"/>
          <w:sz w:val="24"/>
          <w:szCs w:val="24"/>
          <w:lang w:val="en-US"/>
        </w:rPr>
        <w:t>i, kamida bitta dasturlash tilini bili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va murakkab hisoblash usullarini o`zla</w:t>
      </w:r>
      <w:r>
        <w:rPr>
          <w:rFonts w:ascii="Times New Roman" w:hAnsi="Times New Roman"/>
          <w:b w:val="0"/>
          <w:sz w:val="24"/>
          <w:szCs w:val="24"/>
          <w:lang w:val="en-US"/>
        </w:rPr>
        <w:t>sht</w:t>
      </w:r>
      <w:r w:rsidRPr="00296A60">
        <w:rPr>
          <w:rFonts w:ascii="Times New Roman" w:hAnsi="Times New Roman"/>
          <w:b w:val="0"/>
          <w:sz w:val="24"/>
          <w:szCs w:val="24"/>
          <w:lang w:val="en-US"/>
        </w:rPr>
        <w:t>irgan bo`li</w:t>
      </w:r>
      <w:r>
        <w:rPr>
          <w:rFonts w:ascii="Times New Roman" w:hAnsi="Times New Roman"/>
          <w:b w:val="0"/>
          <w:sz w:val="24"/>
          <w:szCs w:val="24"/>
          <w:lang w:val="en-US"/>
        </w:rPr>
        <w:t>shiker</w:t>
      </w:r>
      <w:r w:rsidRPr="00296A60">
        <w:rPr>
          <w:rFonts w:ascii="Times New Roman" w:hAnsi="Times New Roman"/>
          <w:b w:val="0"/>
          <w:sz w:val="24"/>
          <w:szCs w:val="24"/>
          <w:lang w:val="en-US"/>
        </w:rPr>
        <w:t>ak bo`lar edi. Hozirda esa dasturla</w:t>
      </w:r>
      <w:r>
        <w:rPr>
          <w:rFonts w:ascii="Times New Roman" w:hAnsi="Times New Roman"/>
          <w:b w:val="0"/>
          <w:sz w:val="24"/>
          <w:szCs w:val="24"/>
          <w:lang w:val="en-US"/>
        </w:rPr>
        <w:t>shn</w:t>
      </w:r>
      <w:r w:rsidRPr="00296A60">
        <w:rPr>
          <w:rFonts w:ascii="Times New Roman" w:hAnsi="Times New Roman"/>
          <w:b w:val="0"/>
          <w:sz w:val="24"/>
          <w:szCs w:val="24"/>
          <w:lang w:val="en-US"/>
        </w:rPr>
        <w:t xml:space="preserve">i bila olmaydigan </w:t>
      </w:r>
      <w:r>
        <w:rPr>
          <w:rFonts w:ascii="Times New Roman" w:hAnsi="Times New Roman"/>
          <w:b w:val="0"/>
          <w:sz w:val="24"/>
          <w:szCs w:val="24"/>
          <w:lang w:val="en-US"/>
        </w:rPr>
        <w:t>yok</w:t>
      </w:r>
      <w:r w:rsidRPr="00296A60">
        <w:rPr>
          <w:rFonts w:ascii="Times New Roman" w:hAnsi="Times New Roman"/>
          <w:b w:val="0"/>
          <w:sz w:val="24"/>
          <w:szCs w:val="24"/>
          <w:lang w:val="en-US"/>
        </w:rPr>
        <w:t>i xohlamaydiganlar u</w:t>
      </w:r>
      <w:r>
        <w:rPr>
          <w:rFonts w:ascii="Times New Roman" w:hAnsi="Times New Roman"/>
          <w:b w:val="0"/>
          <w:sz w:val="24"/>
          <w:szCs w:val="24"/>
          <w:lang w:val="en-US"/>
        </w:rPr>
        <w:t>chu</w:t>
      </w:r>
      <w:r w:rsidRPr="00296A60">
        <w:rPr>
          <w:rFonts w:ascii="Times New Roman" w:hAnsi="Times New Roman"/>
          <w:b w:val="0"/>
          <w:sz w:val="24"/>
          <w:szCs w:val="24"/>
          <w:lang w:val="en-US"/>
        </w:rPr>
        <w:t>n tay</w:t>
      </w:r>
      <w:r>
        <w:rPr>
          <w:rFonts w:ascii="Times New Roman" w:hAnsi="Times New Roman"/>
          <w:b w:val="0"/>
          <w:sz w:val="24"/>
          <w:szCs w:val="24"/>
          <w:lang w:val="en-US"/>
        </w:rPr>
        <w:t>yor</w:t>
      </w:r>
      <w:r w:rsidRPr="00296A60">
        <w:rPr>
          <w:rFonts w:ascii="Times New Roman" w:hAnsi="Times New Roman"/>
          <w:b w:val="0"/>
          <w:sz w:val="24"/>
          <w:szCs w:val="24"/>
          <w:lang w:val="en-US"/>
        </w:rPr>
        <w:t xml:space="preserve"> ilmiy dasturlar majmualari, e</w:t>
      </w:r>
      <w:r>
        <w:rPr>
          <w:rFonts w:ascii="Times New Roman" w:hAnsi="Times New Roman"/>
          <w:b w:val="0"/>
          <w:sz w:val="24"/>
          <w:szCs w:val="24"/>
          <w:lang w:val="en-US"/>
        </w:rPr>
        <w:t>lek</w:t>
      </w:r>
      <w:r w:rsidRPr="00296A60">
        <w:rPr>
          <w:rFonts w:ascii="Times New Roman" w:hAnsi="Times New Roman"/>
          <w:b w:val="0"/>
          <w:sz w:val="24"/>
          <w:szCs w:val="24"/>
          <w:lang w:val="en-US"/>
        </w:rPr>
        <w:t>tron qo`llanmalar va tipik hisob-kitoblarni bajari</w:t>
      </w:r>
      <w:r>
        <w:rPr>
          <w:rFonts w:ascii="Times New Roman" w:hAnsi="Times New Roman"/>
          <w:b w:val="0"/>
          <w:sz w:val="24"/>
          <w:szCs w:val="24"/>
          <w:lang w:val="en-US"/>
        </w:rPr>
        <w:t>shg</w:t>
      </w:r>
      <w:r w:rsidRPr="00296A60">
        <w:rPr>
          <w:rFonts w:ascii="Times New Roman" w:hAnsi="Times New Roman"/>
          <w:b w:val="0"/>
          <w:sz w:val="24"/>
          <w:szCs w:val="24"/>
          <w:lang w:val="en-US"/>
        </w:rPr>
        <w:t>a mo`ljallangan dasturiy vositalar bo`lgan – amaliy dasturlar pa</w:t>
      </w:r>
      <w:r>
        <w:rPr>
          <w:rFonts w:ascii="Times New Roman" w:hAnsi="Times New Roman"/>
          <w:b w:val="0"/>
          <w:sz w:val="24"/>
          <w:szCs w:val="24"/>
          <w:lang w:val="en-US"/>
        </w:rPr>
        <w:t>ket</w:t>
      </w:r>
      <w:r w:rsidRPr="00296A60">
        <w:rPr>
          <w:rFonts w:ascii="Times New Roman" w:hAnsi="Times New Roman"/>
          <w:b w:val="0"/>
          <w:sz w:val="24"/>
          <w:szCs w:val="24"/>
          <w:lang w:val="en-US"/>
        </w:rPr>
        <w:t xml:space="preserve">lari mavjud. </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Bu pa</w:t>
      </w:r>
      <w:r>
        <w:rPr>
          <w:rFonts w:ascii="Times New Roman" w:hAnsi="Times New Roman"/>
          <w:b w:val="0"/>
          <w:sz w:val="24"/>
          <w:szCs w:val="24"/>
          <w:lang w:val="en-US"/>
        </w:rPr>
        <w:t>ket</w:t>
      </w:r>
      <w:r w:rsidRPr="00296A60">
        <w:rPr>
          <w:rFonts w:ascii="Times New Roman" w:hAnsi="Times New Roman"/>
          <w:b w:val="0"/>
          <w:sz w:val="24"/>
          <w:szCs w:val="24"/>
          <w:lang w:val="en-US"/>
        </w:rPr>
        <w:t>lar foydalanuv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u</w:t>
      </w:r>
      <w:r>
        <w:rPr>
          <w:rFonts w:ascii="Times New Roman" w:hAnsi="Times New Roman"/>
          <w:b w:val="0"/>
          <w:sz w:val="24"/>
          <w:szCs w:val="24"/>
          <w:lang w:val="en-US"/>
        </w:rPr>
        <w:t>chu</w:t>
      </w:r>
      <w:r w:rsidRPr="00296A60">
        <w:rPr>
          <w:rFonts w:ascii="Times New Roman" w:hAnsi="Times New Roman"/>
          <w:b w:val="0"/>
          <w:sz w:val="24"/>
          <w:szCs w:val="24"/>
          <w:lang w:val="en-US"/>
        </w:rPr>
        <w:t xml:space="preserve">n </w:t>
      </w:r>
      <w:r>
        <w:rPr>
          <w:rFonts w:ascii="Times New Roman" w:hAnsi="Times New Roman"/>
          <w:b w:val="0"/>
          <w:sz w:val="24"/>
          <w:szCs w:val="24"/>
          <w:lang w:val="en-US"/>
        </w:rPr>
        <w:t>ker</w:t>
      </w:r>
      <w:r w:rsidRPr="00296A60">
        <w:rPr>
          <w:rFonts w:ascii="Times New Roman" w:hAnsi="Times New Roman"/>
          <w:b w:val="0"/>
          <w:sz w:val="24"/>
          <w:szCs w:val="24"/>
          <w:lang w:val="en-US"/>
        </w:rPr>
        <w:t>akli bo`lgan bar</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i</w:t>
      </w:r>
      <w:r>
        <w:rPr>
          <w:rFonts w:ascii="Times New Roman" w:hAnsi="Times New Roman"/>
          <w:b w:val="0"/>
          <w:sz w:val="24"/>
          <w:szCs w:val="24"/>
          <w:lang w:val="en-US"/>
        </w:rPr>
        <w:t>shn</w:t>
      </w:r>
      <w:r w:rsidRPr="00296A60">
        <w:rPr>
          <w:rFonts w:ascii="Times New Roman" w:hAnsi="Times New Roman"/>
          <w:b w:val="0"/>
          <w:sz w:val="24"/>
          <w:szCs w:val="24"/>
          <w:lang w:val="en-US"/>
        </w:rPr>
        <w:t xml:space="preserve">i </w:t>
      </w:r>
      <w:r>
        <w:rPr>
          <w:rFonts w:ascii="Times New Roman" w:hAnsi="Times New Roman"/>
          <w:b w:val="0"/>
          <w:sz w:val="24"/>
          <w:szCs w:val="24"/>
          <w:lang w:val="en-US"/>
        </w:rPr>
        <w:t>yok</w:t>
      </w:r>
      <w:r w:rsidRPr="00296A60">
        <w:rPr>
          <w:rFonts w:ascii="Times New Roman" w:hAnsi="Times New Roman"/>
          <w:b w:val="0"/>
          <w:sz w:val="24"/>
          <w:szCs w:val="24"/>
          <w:lang w:val="en-US"/>
        </w:rPr>
        <w:t>i i</w:t>
      </w:r>
      <w:r>
        <w:rPr>
          <w:rFonts w:ascii="Times New Roman" w:hAnsi="Times New Roman"/>
          <w:b w:val="0"/>
          <w:sz w:val="24"/>
          <w:szCs w:val="24"/>
          <w:lang w:val="en-US"/>
        </w:rPr>
        <w:t>shn</w:t>
      </w:r>
      <w:r w:rsidRPr="00296A60">
        <w:rPr>
          <w:rFonts w:ascii="Times New Roman" w:hAnsi="Times New Roman"/>
          <w:b w:val="0"/>
          <w:sz w:val="24"/>
          <w:szCs w:val="24"/>
          <w:lang w:val="en-US"/>
        </w:rPr>
        <w:t xml:space="preserve">ing asosiy </w:t>
      </w:r>
      <w:r>
        <w:rPr>
          <w:rFonts w:ascii="Times New Roman" w:hAnsi="Times New Roman"/>
          <w:b w:val="0"/>
          <w:sz w:val="24"/>
          <w:szCs w:val="24"/>
          <w:lang w:val="en-US"/>
        </w:rPr>
        <w:t>ker</w:t>
      </w:r>
      <w:r w:rsidRPr="00296A60">
        <w:rPr>
          <w:rFonts w:ascii="Times New Roman" w:hAnsi="Times New Roman"/>
          <w:b w:val="0"/>
          <w:sz w:val="24"/>
          <w:szCs w:val="24"/>
          <w:lang w:val="en-US"/>
        </w:rPr>
        <w:t xml:space="preserve">akli qismini bajarish imkonini </w:t>
      </w:r>
      <w:r>
        <w:rPr>
          <w:rFonts w:ascii="Times New Roman" w:hAnsi="Times New Roman"/>
          <w:b w:val="0"/>
          <w:sz w:val="24"/>
          <w:szCs w:val="24"/>
          <w:lang w:val="en-US"/>
        </w:rPr>
        <w:t>ber</w:t>
      </w:r>
      <w:r w:rsidRPr="00296A60">
        <w:rPr>
          <w:rFonts w:ascii="Times New Roman" w:hAnsi="Times New Roman"/>
          <w:b w:val="0"/>
          <w:sz w:val="24"/>
          <w:szCs w:val="24"/>
          <w:lang w:val="en-US"/>
        </w:rPr>
        <w:t xml:space="preserve">adi: muammoni tadqiq qilish (analitik </w:t>
      </w:r>
      <w:r>
        <w:rPr>
          <w:rFonts w:ascii="Times New Roman" w:hAnsi="Times New Roman"/>
          <w:b w:val="0"/>
          <w:sz w:val="24"/>
          <w:szCs w:val="24"/>
          <w:lang w:val="en-US"/>
        </w:rPr>
        <w:t>sha</w:t>
      </w:r>
      <w:r w:rsidRPr="00296A60">
        <w:rPr>
          <w:rFonts w:ascii="Times New Roman" w:hAnsi="Times New Roman"/>
          <w:b w:val="0"/>
          <w:sz w:val="24"/>
          <w:szCs w:val="24"/>
          <w:lang w:val="en-US"/>
        </w:rPr>
        <w:t xml:space="preserve">klida ham); ma'lumotlarning tahlili; </w:t>
      </w:r>
      <w:r>
        <w:rPr>
          <w:rFonts w:ascii="Times New Roman" w:hAnsi="Times New Roman"/>
          <w:b w:val="0"/>
          <w:sz w:val="24"/>
          <w:szCs w:val="24"/>
          <w:lang w:val="en-US"/>
        </w:rPr>
        <w:t>yechi</w:t>
      </w:r>
      <w:r w:rsidRPr="00296A60">
        <w:rPr>
          <w:rFonts w:ascii="Times New Roman" w:hAnsi="Times New Roman"/>
          <w:b w:val="0"/>
          <w:sz w:val="24"/>
          <w:szCs w:val="24"/>
          <w:lang w:val="en-US"/>
        </w:rPr>
        <w:t xml:space="preserve">m mavjudligini </w:t>
      </w:r>
      <w:r>
        <w:rPr>
          <w:rFonts w:ascii="Times New Roman" w:hAnsi="Times New Roman"/>
          <w:b w:val="0"/>
          <w:sz w:val="24"/>
          <w:szCs w:val="24"/>
          <w:lang w:val="en-US"/>
        </w:rPr>
        <w:t>tekshi</w:t>
      </w:r>
      <w:r w:rsidRPr="00296A60">
        <w:rPr>
          <w:rFonts w:ascii="Times New Roman" w:hAnsi="Times New Roman"/>
          <w:b w:val="0"/>
          <w:sz w:val="24"/>
          <w:szCs w:val="24"/>
          <w:lang w:val="en-US"/>
        </w:rPr>
        <w:t>rish; mo</w:t>
      </w:r>
      <w:r>
        <w:rPr>
          <w:rFonts w:ascii="Times New Roman" w:hAnsi="Times New Roman"/>
          <w:b w:val="0"/>
          <w:sz w:val="24"/>
          <w:szCs w:val="24"/>
          <w:lang w:val="en-US"/>
        </w:rPr>
        <w:t>del</w:t>
      </w:r>
      <w:r w:rsidRPr="00296A60">
        <w:rPr>
          <w:rFonts w:ascii="Times New Roman" w:hAnsi="Times New Roman"/>
          <w:b w:val="0"/>
          <w:sz w:val="24"/>
          <w:szCs w:val="24"/>
          <w:lang w:val="en-US"/>
        </w:rPr>
        <w:t>la</w:t>
      </w:r>
      <w:r>
        <w:rPr>
          <w:rFonts w:ascii="Times New Roman" w:hAnsi="Times New Roman"/>
          <w:b w:val="0"/>
          <w:sz w:val="24"/>
          <w:szCs w:val="24"/>
          <w:lang w:val="en-US"/>
        </w:rPr>
        <w:t>sht</w:t>
      </w:r>
      <w:r w:rsidRPr="00296A60">
        <w:rPr>
          <w:rFonts w:ascii="Times New Roman" w:hAnsi="Times New Roman"/>
          <w:b w:val="0"/>
          <w:sz w:val="24"/>
          <w:szCs w:val="24"/>
          <w:lang w:val="en-US"/>
        </w:rPr>
        <w:t>irish; optimallash; grafiklarni qurish; natijalarni hujjatla</w:t>
      </w:r>
      <w:r>
        <w:rPr>
          <w:rFonts w:ascii="Times New Roman" w:hAnsi="Times New Roman"/>
          <w:b w:val="0"/>
          <w:sz w:val="24"/>
          <w:szCs w:val="24"/>
          <w:lang w:val="en-US"/>
        </w:rPr>
        <w:t>sht</w:t>
      </w:r>
      <w:r w:rsidRPr="00296A60">
        <w:rPr>
          <w:rFonts w:ascii="Times New Roman" w:hAnsi="Times New Roman"/>
          <w:b w:val="0"/>
          <w:sz w:val="24"/>
          <w:szCs w:val="24"/>
          <w:lang w:val="en-US"/>
        </w:rPr>
        <w:t xml:space="preserve">irish va </w:t>
      </w:r>
      <w:r>
        <w:rPr>
          <w:rFonts w:ascii="Times New Roman" w:hAnsi="Times New Roman"/>
          <w:b w:val="0"/>
          <w:sz w:val="24"/>
          <w:szCs w:val="24"/>
          <w:lang w:val="en-US"/>
        </w:rPr>
        <w:t>sha</w:t>
      </w:r>
      <w:r w:rsidRPr="00296A60">
        <w:rPr>
          <w:rFonts w:ascii="Times New Roman" w:hAnsi="Times New Roman"/>
          <w:b w:val="0"/>
          <w:sz w:val="24"/>
          <w:szCs w:val="24"/>
          <w:lang w:val="en-US"/>
        </w:rPr>
        <w:t xml:space="preserve">killantirish; taqdimotlarni </w:t>
      </w:r>
      <w:r>
        <w:rPr>
          <w:rFonts w:ascii="Times New Roman" w:hAnsi="Times New Roman"/>
          <w:b w:val="0"/>
          <w:sz w:val="24"/>
          <w:szCs w:val="24"/>
          <w:lang w:val="en-US"/>
        </w:rPr>
        <w:t>yar</w:t>
      </w:r>
      <w:r w:rsidRPr="00296A60">
        <w:rPr>
          <w:rFonts w:ascii="Times New Roman" w:hAnsi="Times New Roman"/>
          <w:b w:val="0"/>
          <w:sz w:val="24"/>
          <w:szCs w:val="24"/>
          <w:lang w:val="en-US"/>
        </w:rPr>
        <w:t>atish. Bu pa</w:t>
      </w:r>
      <w:r>
        <w:rPr>
          <w:rFonts w:ascii="Times New Roman" w:hAnsi="Times New Roman"/>
          <w:b w:val="0"/>
          <w:sz w:val="24"/>
          <w:szCs w:val="24"/>
          <w:lang w:val="en-US"/>
        </w:rPr>
        <w:t>ket</w:t>
      </w:r>
      <w:r w:rsidRPr="00296A60">
        <w:rPr>
          <w:rFonts w:ascii="Times New Roman" w:hAnsi="Times New Roman"/>
          <w:b w:val="0"/>
          <w:sz w:val="24"/>
          <w:szCs w:val="24"/>
          <w:lang w:val="en-US"/>
        </w:rPr>
        <w:t>larni i</w:t>
      </w:r>
      <w:r>
        <w:rPr>
          <w:rFonts w:ascii="Times New Roman" w:hAnsi="Times New Roman"/>
          <w:b w:val="0"/>
          <w:sz w:val="24"/>
          <w:szCs w:val="24"/>
          <w:lang w:val="en-US"/>
        </w:rPr>
        <w:t>shl</w:t>
      </w:r>
      <w:r w:rsidRPr="00296A60">
        <w:rPr>
          <w:rFonts w:ascii="Times New Roman" w:hAnsi="Times New Roman"/>
          <w:b w:val="0"/>
          <w:sz w:val="24"/>
          <w:szCs w:val="24"/>
          <w:lang w:val="en-US"/>
        </w:rPr>
        <w:t>ati</w:t>
      </w:r>
      <w:r>
        <w:rPr>
          <w:rFonts w:ascii="Times New Roman" w:hAnsi="Times New Roman"/>
          <w:b w:val="0"/>
          <w:sz w:val="24"/>
          <w:szCs w:val="24"/>
          <w:lang w:val="en-US"/>
        </w:rPr>
        <w:t>shd</w:t>
      </w:r>
      <w:r w:rsidRPr="00296A60">
        <w:rPr>
          <w:rFonts w:ascii="Times New Roman" w:hAnsi="Times New Roman"/>
          <w:b w:val="0"/>
          <w:sz w:val="24"/>
          <w:szCs w:val="24"/>
          <w:lang w:val="en-US"/>
        </w:rPr>
        <w:t xml:space="preserve">a mutaxassis undan ongli foydalanib </w:t>
      </w:r>
      <w:r>
        <w:rPr>
          <w:rFonts w:ascii="Times New Roman" w:hAnsi="Times New Roman"/>
          <w:b w:val="0"/>
          <w:sz w:val="24"/>
          <w:szCs w:val="24"/>
          <w:lang w:val="en-US"/>
        </w:rPr>
        <w:t>cheg</w:t>
      </w:r>
      <w:r w:rsidRPr="00296A60">
        <w:rPr>
          <w:rFonts w:ascii="Times New Roman" w:hAnsi="Times New Roman"/>
          <w:b w:val="0"/>
          <w:sz w:val="24"/>
          <w:szCs w:val="24"/>
          <w:lang w:val="en-US"/>
        </w:rPr>
        <w:t>irmalar qili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mumkin: pa</w:t>
      </w:r>
      <w:r>
        <w:rPr>
          <w:rFonts w:ascii="Times New Roman" w:hAnsi="Times New Roman"/>
          <w:b w:val="0"/>
          <w:sz w:val="24"/>
          <w:szCs w:val="24"/>
          <w:lang w:val="en-US"/>
        </w:rPr>
        <w:t>ket</w:t>
      </w:r>
      <w:r w:rsidRPr="00296A60">
        <w:rPr>
          <w:rFonts w:ascii="Times New Roman" w:hAnsi="Times New Roman"/>
          <w:b w:val="0"/>
          <w:sz w:val="24"/>
          <w:szCs w:val="24"/>
          <w:lang w:val="en-US"/>
        </w:rPr>
        <w:t>ni uning muammosiga rostla</w:t>
      </w:r>
      <w:r>
        <w:rPr>
          <w:rFonts w:ascii="Times New Roman" w:hAnsi="Times New Roman"/>
          <w:b w:val="0"/>
          <w:sz w:val="24"/>
          <w:szCs w:val="24"/>
          <w:lang w:val="en-US"/>
        </w:rPr>
        <w:t>shi</w:t>
      </w:r>
      <w:r w:rsidRPr="00296A60">
        <w:rPr>
          <w:rFonts w:ascii="Times New Roman" w:hAnsi="Times New Roman"/>
          <w:b w:val="0"/>
          <w:sz w:val="24"/>
          <w:szCs w:val="24"/>
          <w:lang w:val="en-US"/>
        </w:rPr>
        <w:t>, dasturni modifikatsi</w:t>
      </w:r>
      <w:r>
        <w:rPr>
          <w:rFonts w:ascii="Times New Roman" w:hAnsi="Times New Roman"/>
          <w:b w:val="0"/>
          <w:sz w:val="24"/>
          <w:szCs w:val="24"/>
          <w:lang w:val="en-US"/>
        </w:rPr>
        <w:t>yal</w:t>
      </w:r>
      <w:r w:rsidRPr="00296A60">
        <w:rPr>
          <w:rFonts w:ascii="Times New Roman" w:hAnsi="Times New Roman"/>
          <w:b w:val="0"/>
          <w:sz w:val="24"/>
          <w:szCs w:val="24"/>
          <w:lang w:val="en-US"/>
        </w:rPr>
        <w:t xml:space="preserve">ash, </w:t>
      </w:r>
      <w:r>
        <w:rPr>
          <w:rFonts w:ascii="Times New Roman" w:hAnsi="Times New Roman"/>
          <w:b w:val="0"/>
          <w:sz w:val="24"/>
          <w:szCs w:val="24"/>
          <w:lang w:val="en-US"/>
        </w:rPr>
        <w:t>yan</w:t>
      </w:r>
      <w:r w:rsidRPr="00296A60">
        <w:rPr>
          <w:rFonts w:ascii="Times New Roman" w:hAnsi="Times New Roman"/>
          <w:b w:val="0"/>
          <w:sz w:val="24"/>
          <w:szCs w:val="24"/>
          <w:lang w:val="en-US"/>
        </w:rPr>
        <w:t xml:space="preserve">gilash, hisoblash vaqtini </w:t>
      </w:r>
      <w:r>
        <w:rPr>
          <w:rFonts w:ascii="Times New Roman" w:hAnsi="Times New Roman"/>
          <w:b w:val="0"/>
          <w:sz w:val="24"/>
          <w:szCs w:val="24"/>
          <w:lang w:val="en-US"/>
        </w:rPr>
        <w:t>tej</w:t>
      </w:r>
      <w:r w:rsidRPr="00296A60">
        <w:rPr>
          <w:rFonts w:ascii="Times New Roman" w:hAnsi="Times New Roman"/>
          <w:b w:val="0"/>
          <w:sz w:val="24"/>
          <w:szCs w:val="24"/>
          <w:lang w:val="en-US"/>
        </w:rPr>
        <w:t>ash va h.k.</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XX asrning oxirlarida bo</w:t>
      </w:r>
      <w:r>
        <w:rPr>
          <w:rFonts w:ascii="Times New Roman" w:hAnsi="Times New Roman"/>
          <w:b w:val="0"/>
          <w:sz w:val="24"/>
          <w:szCs w:val="24"/>
          <w:lang w:val="en-US"/>
        </w:rPr>
        <w:t>shl</w:t>
      </w:r>
      <w:r w:rsidRPr="00296A60">
        <w:rPr>
          <w:rFonts w:ascii="Times New Roman" w:hAnsi="Times New Roman"/>
          <w:b w:val="0"/>
          <w:sz w:val="24"/>
          <w:szCs w:val="24"/>
          <w:lang w:val="en-US"/>
        </w:rPr>
        <w:t xml:space="preserve">ab hozirgi kunga qadar </w:t>
      </w:r>
      <w:r>
        <w:rPr>
          <w:rFonts w:ascii="Times New Roman" w:hAnsi="Times New Roman"/>
          <w:b w:val="0"/>
          <w:sz w:val="24"/>
          <w:szCs w:val="24"/>
          <w:lang w:val="en-US"/>
        </w:rPr>
        <w:t>sha</w:t>
      </w:r>
      <w:r w:rsidRPr="00296A60">
        <w:rPr>
          <w:rFonts w:ascii="Times New Roman" w:hAnsi="Times New Roman"/>
          <w:b w:val="0"/>
          <w:sz w:val="24"/>
          <w:szCs w:val="24"/>
          <w:lang w:val="en-US"/>
        </w:rPr>
        <w:t>xsiy komp</w:t>
      </w:r>
      <w:r>
        <w:rPr>
          <w:rFonts w:ascii="Times New Roman" w:hAnsi="Times New Roman"/>
          <w:b w:val="0"/>
          <w:sz w:val="24"/>
          <w:szCs w:val="24"/>
          <w:lang w:val="en-US"/>
        </w:rPr>
        <w:t>yut</w:t>
      </w:r>
      <w:r w:rsidRPr="00296A60">
        <w:rPr>
          <w:rFonts w:ascii="Times New Roman" w:hAnsi="Times New Roman"/>
          <w:b w:val="0"/>
          <w:sz w:val="24"/>
          <w:szCs w:val="24"/>
          <w:lang w:val="en-US"/>
        </w:rPr>
        <w:t>erlarda juda samarali joriy qilina</w:t>
      </w:r>
      <w:r>
        <w:rPr>
          <w:rFonts w:ascii="Times New Roman" w:hAnsi="Times New Roman"/>
          <w:b w:val="0"/>
          <w:sz w:val="24"/>
          <w:szCs w:val="24"/>
          <w:lang w:val="en-US"/>
        </w:rPr>
        <w:t>yot</w:t>
      </w:r>
      <w:r w:rsidRPr="00296A60">
        <w:rPr>
          <w:rFonts w:ascii="Times New Roman" w:hAnsi="Times New Roman"/>
          <w:b w:val="0"/>
          <w:sz w:val="24"/>
          <w:szCs w:val="24"/>
          <w:lang w:val="en-US"/>
        </w:rPr>
        <w:t>gan komp</w:t>
      </w:r>
      <w:r>
        <w:rPr>
          <w:rFonts w:ascii="Times New Roman" w:hAnsi="Times New Roman"/>
          <w:b w:val="0"/>
          <w:sz w:val="24"/>
          <w:szCs w:val="24"/>
          <w:lang w:val="en-US"/>
        </w:rPr>
        <w:t>yut</w:t>
      </w:r>
      <w:r w:rsidRPr="00296A60">
        <w:rPr>
          <w:rFonts w:ascii="Times New Roman" w:hAnsi="Times New Roman"/>
          <w:b w:val="0"/>
          <w:sz w:val="24"/>
          <w:szCs w:val="24"/>
          <w:lang w:val="en-US"/>
        </w:rPr>
        <w:t>er algebrasi tizimlari muay</w:t>
      </w:r>
      <w:r>
        <w:rPr>
          <w:rFonts w:ascii="Times New Roman" w:hAnsi="Times New Roman"/>
          <w:b w:val="0"/>
          <w:sz w:val="24"/>
          <w:szCs w:val="24"/>
          <w:lang w:val="en-US"/>
        </w:rPr>
        <w:t>yan</w:t>
      </w:r>
      <w:r w:rsidRPr="00296A60">
        <w:rPr>
          <w:rFonts w:ascii="Times New Roman" w:hAnsi="Times New Roman"/>
          <w:b w:val="0"/>
          <w:sz w:val="24"/>
          <w:szCs w:val="24"/>
          <w:lang w:val="en-US"/>
        </w:rPr>
        <w:t xml:space="preserve"> tizimlarni tadqiq etish u</w:t>
      </w:r>
      <w:r>
        <w:rPr>
          <w:rFonts w:ascii="Times New Roman" w:hAnsi="Times New Roman"/>
          <w:b w:val="0"/>
          <w:sz w:val="24"/>
          <w:szCs w:val="24"/>
          <w:lang w:val="en-US"/>
        </w:rPr>
        <w:t>chu</w:t>
      </w:r>
      <w:r w:rsidRPr="00296A60">
        <w:rPr>
          <w:rFonts w:ascii="Times New Roman" w:hAnsi="Times New Roman"/>
          <w:b w:val="0"/>
          <w:sz w:val="24"/>
          <w:szCs w:val="24"/>
          <w:lang w:val="en-US"/>
        </w:rPr>
        <w:t xml:space="preserve">n amaliy dasturlar paketlarini </w:t>
      </w:r>
      <w:r>
        <w:rPr>
          <w:rFonts w:ascii="Times New Roman" w:hAnsi="Times New Roman"/>
          <w:b w:val="0"/>
          <w:sz w:val="24"/>
          <w:szCs w:val="24"/>
          <w:lang w:val="en-US"/>
        </w:rPr>
        <w:t>yar</w:t>
      </w:r>
      <w:r w:rsidRPr="00296A60">
        <w:rPr>
          <w:rFonts w:ascii="Times New Roman" w:hAnsi="Times New Roman"/>
          <w:b w:val="0"/>
          <w:sz w:val="24"/>
          <w:szCs w:val="24"/>
          <w:lang w:val="en-US"/>
        </w:rPr>
        <w:t>ati</w:t>
      </w:r>
      <w:r>
        <w:rPr>
          <w:rFonts w:ascii="Times New Roman" w:hAnsi="Times New Roman"/>
          <w:b w:val="0"/>
          <w:sz w:val="24"/>
          <w:szCs w:val="24"/>
          <w:lang w:val="en-US"/>
        </w:rPr>
        <w:t>shd</w:t>
      </w:r>
      <w:r w:rsidRPr="00296A60">
        <w:rPr>
          <w:rFonts w:ascii="Times New Roman" w:hAnsi="Times New Roman"/>
          <w:b w:val="0"/>
          <w:sz w:val="24"/>
          <w:szCs w:val="24"/>
          <w:lang w:val="en-US"/>
        </w:rPr>
        <w:t xml:space="preserve">a </w:t>
      </w:r>
      <w:r>
        <w:rPr>
          <w:rFonts w:ascii="Times New Roman" w:hAnsi="Times New Roman"/>
          <w:b w:val="0"/>
          <w:sz w:val="24"/>
          <w:szCs w:val="24"/>
          <w:lang w:val="en-US"/>
        </w:rPr>
        <w:t>yan</w:t>
      </w:r>
      <w:r w:rsidRPr="00296A60">
        <w:rPr>
          <w:rFonts w:ascii="Times New Roman" w:hAnsi="Times New Roman"/>
          <w:b w:val="0"/>
          <w:sz w:val="24"/>
          <w:szCs w:val="24"/>
          <w:lang w:val="en-US"/>
        </w:rPr>
        <w:t>gi</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texnologi</w:t>
      </w:r>
      <w:r>
        <w:rPr>
          <w:rFonts w:ascii="Times New Roman" w:hAnsi="Times New Roman"/>
          <w:b w:val="0"/>
          <w:sz w:val="24"/>
          <w:szCs w:val="24"/>
          <w:lang w:val="en-US"/>
        </w:rPr>
        <w:t>yal</w:t>
      </w:r>
      <w:r w:rsidRPr="00296A60">
        <w:rPr>
          <w:rFonts w:ascii="Times New Roman" w:hAnsi="Times New Roman"/>
          <w:b w:val="0"/>
          <w:sz w:val="24"/>
          <w:szCs w:val="24"/>
          <w:lang w:val="en-US"/>
        </w:rPr>
        <w:t>arni qo`llash imkoni</w:t>
      </w:r>
      <w:r>
        <w:rPr>
          <w:rFonts w:ascii="Times New Roman" w:hAnsi="Times New Roman"/>
          <w:b w:val="0"/>
          <w:sz w:val="24"/>
          <w:szCs w:val="24"/>
          <w:lang w:val="en-US"/>
        </w:rPr>
        <w:t>yat</w:t>
      </w:r>
      <w:r w:rsidRPr="00296A60">
        <w:rPr>
          <w:rFonts w:ascii="Times New Roman" w:hAnsi="Times New Roman"/>
          <w:b w:val="0"/>
          <w:sz w:val="24"/>
          <w:szCs w:val="24"/>
          <w:lang w:val="en-US"/>
        </w:rPr>
        <w:t>larini o</w:t>
      </w:r>
      <w:r>
        <w:rPr>
          <w:rFonts w:ascii="Times New Roman" w:hAnsi="Times New Roman"/>
          <w:b w:val="0"/>
          <w:sz w:val="24"/>
          <w:szCs w:val="24"/>
          <w:lang w:val="en-US"/>
        </w:rPr>
        <w:t>chi</w:t>
      </w:r>
      <w:r w:rsidRPr="00296A60">
        <w:rPr>
          <w:rFonts w:ascii="Times New Roman" w:hAnsi="Times New Roman"/>
          <w:b w:val="0"/>
          <w:sz w:val="24"/>
          <w:szCs w:val="24"/>
          <w:lang w:val="en-US"/>
        </w:rPr>
        <w:t>b berdi. Komp</w:t>
      </w:r>
      <w:r>
        <w:rPr>
          <w:rFonts w:ascii="Times New Roman" w:hAnsi="Times New Roman"/>
          <w:b w:val="0"/>
          <w:sz w:val="24"/>
          <w:szCs w:val="24"/>
          <w:lang w:val="en-US"/>
        </w:rPr>
        <w:t>yut</w:t>
      </w:r>
      <w:r w:rsidRPr="00296A60">
        <w:rPr>
          <w:rFonts w:ascii="Times New Roman" w:hAnsi="Times New Roman"/>
          <w:b w:val="0"/>
          <w:sz w:val="24"/>
          <w:szCs w:val="24"/>
          <w:lang w:val="en-US"/>
        </w:rPr>
        <w:t>er algebrasi tizimlari hisoblash tizimlari u</w:t>
      </w:r>
      <w:r>
        <w:rPr>
          <w:rFonts w:ascii="Times New Roman" w:hAnsi="Times New Roman"/>
          <w:b w:val="0"/>
          <w:sz w:val="24"/>
          <w:szCs w:val="24"/>
          <w:lang w:val="en-US"/>
        </w:rPr>
        <w:t>chu</w:t>
      </w:r>
      <w:r w:rsidRPr="00296A60">
        <w:rPr>
          <w:rFonts w:ascii="Times New Roman" w:hAnsi="Times New Roman"/>
          <w:b w:val="0"/>
          <w:sz w:val="24"/>
          <w:szCs w:val="24"/>
          <w:lang w:val="en-US"/>
        </w:rPr>
        <w:t>n qo`llaniladigan "komp</w:t>
      </w:r>
      <w:r>
        <w:rPr>
          <w:rFonts w:ascii="Times New Roman" w:hAnsi="Times New Roman"/>
          <w:b w:val="0"/>
          <w:sz w:val="24"/>
          <w:szCs w:val="24"/>
          <w:lang w:val="en-US"/>
        </w:rPr>
        <w:t>yut</w:t>
      </w:r>
      <w:r w:rsidRPr="00296A60">
        <w:rPr>
          <w:rFonts w:ascii="Times New Roman" w:hAnsi="Times New Roman"/>
          <w:b w:val="0"/>
          <w:sz w:val="24"/>
          <w:szCs w:val="24"/>
          <w:lang w:val="en-US"/>
        </w:rPr>
        <w:t>er intellekti" tu</w:t>
      </w:r>
      <w:r>
        <w:rPr>
          <w:rFonts w:ascii="Times New Roman" w:hAnsi="Times New Roman"/>
          <w:b w:val="0"/>
          <w:sz w:val="24"/>
          <w:szCs w:val="24"/>
          <w:lang w:val="en-US"/>
        </w:rPr>
        <w:t>shu</w:t>
      </w:r>
      <w:r w:rsidRPr="00296A60">
        <w:rPr>
          <w:rFonts w:ascii="Times New Roman" w:hAnsi="Times New Roman"/>
          <w:b w:val="0"/>
          <w:sz w:val="24"/>
          <w:szCs w:val="24"/>
          <w:lang w:val="en-US"/>
        </w:rPr>
        <w:t>n</w:t>
      </w:r>
      <w:r>
        <w:rPr>
          <w:rFonts w:ascii="Times New Roman" w:hAnsi="Times New Roman"/>
          <w:b w:val="0"/>
          <w:sz w:val="24"/>
          <w:szCs w:val="24"/>
          <w:lang w:val="en-US"/>
        </w:rPr>
        <w:t>cha</w:t>
      </w:r>
      <w:r w:rsidRPr="00296A60">
        <w:rPr>
          <w:rFonts w:ascii="Times New Roman" w:hAnsi="Times New Roman"/>
          <w:b w:val="0"/>
          <w:sz w:val="24"/>
          <w:szCs w:val="24"/>
          <w:lang w:val="en-US"/>
        </w:rPr>
        <w:t>sini mazmun va mohi</w:t>
      </w:r>
      <w:r>
        <w:rPr>
          <w:rFonts w:ascii="Times New Roman" w:hAnsi="Times New Roman"/>
          <w:b w:val="0"/>
          <w:sz w:val="24"/>
          <w:szCs w:val="24"/>
          <w:lang w:val="en-US"/>
        </w:rPr>
        <w:t>yat</w:t>
      </w:r>
      <w:r w:rsidRPr="00296A60">
        <w:rPr>
          <w:rFonts w:ascii="Times New Roman" w:hAnsi="Times New Roman"/>
          <w:b w:val="0"/>
          <w:sz w:val="24"/>
          <w:szCs w:val="24"/>
          <w:lang w:val="en-US"/>
        </w:rPr>
        <w:t>ini amalda namoyish qilish imkoni</w:t>
      </w:r>
      <w:r>
        <w:rPr>
          <w:rFonts w:ascii="Times New Roman" w:hAnsi="Times New Roman"/>
          <w:b w:val="0"/>
          <w:sz w:val="24"/>
          <w:szCs w:val="24"/>
          <w:lang w:val="en-US"/>
        </w:rPr>
        <w:t>yat</w:t>
      </w:r>
      <w:r w:rsidRPr="00296A60">
        <w:rPr>
          <w:rFonts w:ascii="Times New Roman" w:hAnsi="Times New Roman"/>
          <w:b w:val="0"/>
          <w:sz w:val="24"/>
          <w:szCs w:val="24"/>
          <w:lang w:val="en-US"/>
        </w:rPr>
        <w:t xml:space="preserve">ini </w:t>
      </w:r>
      <w:r>
        <w:rPr>
          <w:rFonts w:ascii="Times New Roman" w:hAnsi="Times New Roman"/>
          <w:b w:val="0"/>
          <w:sz w:val="24"/>
          <w:szCs w:val="24"/>
          <w:lang w:val="en-US"/>
        </w:rPr>
        <w:t>yar</w:t>
      </w:r>
      <w:r w:rsidRPr="00296A60">
        <w:rPr>
          <w:rFonts w:ascii="Times New Roman" w:hAnsi="Times New Roman"/>
          <w:b w:val="0"/>
          <w:sz w:val="24"/>
          <w:szCs w:val="24"/>
          <w:lang w:val="en-US"/>
        </w:rPr>
        <w:t xml:space="preserve">atdi. Bu tizimlar amaliy dasturlar ta’minotini </w:t>
      </w:r>
      <w:r>
        <w:rPr>
          <w:rFonts w:ascii="Times New Roman" w:hAnsi="Times New Roman"/>
          <w:b w:val="0"/>
          <w:sz w:val="24"/>
          <w:szCs w:val="24"/>
          <w:lang w:val="en-US"/>
        </w:rPr>
        <w:t>yar</w:t>
      </w:r>
      <w:r w:rsidRPr="00296A60">
        <w:rPr>
          <w:rFonts w:ascii="Times New Roman" w:hAnsi="Times New Roman"/>
          <w:b w:val="0"/>
          <w:sz w:val="24"/>
          <w:szCs w:val="24"/>
          <w:lang w:val="en-US"/>
        </w:rPr>
        <w:t>atuv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mutaxassislar u</w:t>
      </w:r>
      <w:r>
        <w:rPr>
          <w:rFonts w:ascii="Times New Roman" w:hAnsi="Times New Roman"/>
          <w:b w:val="0"/>
          <w:sz w:val="24"/>
          <w:szCs w:val="24"/>
          <w:lang w:val="en-US"/>
        </w:rPr>
        <w:t>chu</w:t>
      </w:r>
      <w:r w:rsidRPr="00296A60">
        <w:rPr>
          <w:rFonts w:ascii="Times New Roman" w:hAnsi="Times New Roman"/>
          <w:b w:val="0"/>
          <w:sz w:val="24"/>
          <w:szCs w:val="24"/>
          <w:lang w:val="en-US"/>
        </w:rPr>
        <w:t xml:space="preserve">n quyidagi vositalarni </w:t>
      </w:r>
      <w:r>
        <w:rPr>
          <w:rFonts w:ascii="Times New Roman" w:hAnsi="Times New Roman"/>
          <w:b w:val="0"/>
          <w:sz w:val="24"/>
          <w:szCs w:val="24"/>
          <w:lang w:val="en-US"/>
        </w:rPr>
        <w:t>yar</w:t>
      </w:r>
      <w:r w:rsidRPr="00296A60">
        <w:rPr>
          <w:rFonts w:ascii="Times New Roman" w:hAnsi="Times New Roman"/>
          <w:b w:val="0"/>
          <w:sz w:val="24"/>
          <w:szCs w:val="24"/>
          <w:lang w:val="en-US"/>
        </w:rPr>
        <w:t>atadi:</w:t>
      </w:r>
    </w:p>
    <w:p w:rsidR="008F4E20" w:rsidRPr="00296A60" w:rsidRDefault="008F4E20" w:rsidP="008F4E20">
      <w:pPr>
        <w:numPr>
          <w:ilvl w:val="0"/>
          <w:numId w:val="6"/>
        </w:numPr>
        <w:tabs>
          <w:tab w:val="clear" w:pos="720"/>
          <w:tab w:val="num" w:pos="142"/>
          <w:tab w:val="left" w:pos="851"/>
        </w:tabs>
        <w:ind w:left="0" w:firstLine="567"/>
        <w:rPr>
          <w:rFonts w:ascii="Times New Roman" w:hAnsi="Times New Roman"/>
          <w:b w:val="0"/>
          <w:sz w:val="24"/>
          <w:szCs w:val="24"/>
          <w:lang w:val="en-US"/>
        </w:rPr>
      </w:pPr>
      <w:r>
        <w:rPr>
          <w:rFonts w:ascii="Times New Roman" w:hAnsi="Times New Roman"/>
          <w:b w:val="0"/>
          <w:sz w:val="24"/>
          <w:szCs w:val="24"/>
          <w:lang w:val="en-US"/>
        </w:rPr>
        <w:t>yuq</w:t>
      </w:r>
      <w:r w:rsidRPr="00296A60">
        <w:rPr>
          <w:rFonts w:ascii="Times New Roman" w:hAnsi="Times New Roman"/>
          <w:b w:val="0"/>
          <w:sz w:val="24"/>
          <w:szCs w:val="24"/>
          <w:lang w:val="en-US"/>
        </w:rPr>
        <w:t>ori savi</w:t>
      </w:r>
      <w:r>
        <w:rPr>
          <w:rFonts w:ascii="Times New Roman" w:hAnsi="Times New Roman"/>
          <w:b w:val="0"/>
          <w:sz w:val="24"/>
          <w:szCs w:val="24"/>
          <w:lang w:val="en-US"/>
        </w:rPr>
        <w:t>yad</w:t>
      </w:r>
      <w:r w:rsidRPr="00296A60">
        <w:rPr>
          <w:rFonts w:ascii="Times New Roman" w:hAnsi="Times New Roman"/>
          <w:b w:val="0"/>
          <w:sz w:val="24"/>
          <w:szCs w:val="24"/>
          <w:lang w:val="en-US"/>
        </w:rPr>
        <w:t>agi dasturla</w:t>
      </w:r>
      <w:r>
        <w:rPr>
          <w:rFonts w:ascii="Times New Roman" w:hAnsi="Times New Roman"/>
          <w:b w:val="0"/>
          <w:sz w:val="24"/>
          <w:szCs w:val="24"/>
          <w:lang w:val="en-US"/>
        </w:rPr>
        <w:t>sht</w:t>
      </w:r>
      <w:r w:rsidRPr="00296A60">
        <w:rPr>
          <w:rFonts w:ascii="Times New Roman" w:hAnsi="Times New Roman"/>
          <w:b w:val="0"/>
          <w:sz w:val="24"/>
          <w:szCs w:val="24"/>
          <w:lang w:val="en-US"/>
        </w:rPr>
        <w:t>irish tizimi;</w:t>
      </w:r>
    </w:p>
    <w:p w:rsidR="008F4E20" w:rsidRPr="00296A60" w:rsidRDefault="008F4E20" w:rsidP="008F4E20">
      <w:pPr>
        <w:numPr>
          <w:ilvl w:val="0"/>
          <w:numId w:val="6"/>
        </w:numPr>
        <w:tabs>
          <w:tab w:val="clear" w:pos="720"/>
          <w:tab w:val="num" w:pos="142"/>
          <w:tab w:val="left" w:pos="851"/>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 xml:space="preserve">hujjatlar va dasturlarni </w:t>
      </w:r>
      <w:r>
        <w:rPr>
          <w:rFonts w:ascii="Times New Roman" w:hAnsi="Times New Roman"/>
          <w:b w:val="0"/>
          <w:sz w:val="24"/>
          <w:szCs w:val="24"/>
          <w:lang w:val="en-US"/>
        </w:rPr>
        <w:t>yar</w:t>
      </w:r>
      <w:r w:rsidRPr="00296A60">
        <w:rPr>
          <w:rFonts w:ascii="Times New Roman" w:hAnsi="Times New Roman"/>
          <w:b w:val="0"/>
          <w:sz w:val="24"/>
          <w:szCs w:val="24"/>
          <w:lang w:val="en-US"/>
        </w:rPr>
        <w:t>atish hamda tahrirlash imkoni</w:t>
      </w:r>
      <w:r>
        <w:rPr>
          <w:rFonts w:ascii="Times New Roman" w:hAnsi="Times New Roman"/>
          <w:b w:val="0"/>
          <w:sz w:val="24"/>
          <w:szCs w:val="24"/>
          <w:lang w:val="en-US"/>
        </w:rPr>
        <w:t>yat</w:t>
      </w:r>
      <w:r w:rsidRPr="00296A60">
        <w:rPr>
          <w:rFonts w:ascii="Times New Roman" w:hAnsi="Times New Roman"/>
          <w:b w:val="0"/>
          <w:sz w:val="24"/>
          <w:szCs w:val="24"/>
          <w:lang w:val="en-US"/>
        </w:rPr>
        <w:t>ini beruv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redaktorlar;</w:t>
      </w:r>
    </w:p>
    <w:p w:rsidR="008F4E20" w:rsidRPr="00296A60" w:rsidRDefault="008F4E20" w:rsidP="008F4E20">
      <w:pPr>
        <w:numPr>
          <w:ilvl w:val="0"/>
          <w:numId w:val="6"/>
        </w:numPr>
        <w:tabs>
          <w:tab w:val="clear" w:pos="720"/>
          <w:tab w:val="num" w:pos="142"/>
          <w:tab w:val="left" w:pos="851"/>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foydalanuv</w:t>
      </w:r>
      <w:r>
        <w:rPr>
          <w:rFonts w:ascii="Times New Roman" w:hAnsi="Times New Roman"/>
          <w:b w:val="0"/>
          <w:sz w:val="24"/>
          <w:szCs w:val="24"/>
          <w:lang w:val="en-US"/>
        </w:rPr>
        <w:t>chi</w:t>
      </w:r>
      <w:r w:rsidRPr="00296A60">
        <w:rPr>
          <w:rFonts w:ascii="Times New Roman" w:hAnsi="Times New Roman"/>
          <w:b w:val="0"/>
          <w:sz w:val="24"/>
          <w:szCs w:val="24"/>
          <w:lang w:val="en-US"/>
        </w:rPr>
        <w:t>lar u</w:t>
      </w:r>
      <w:r>
        <w:rPr>
          <w:rFonts w:ascii="Times New Roman" w:hAnsi="Times New Roman"/>
          <w:b w:val="0"/>
          <w:sz w:val="24"/>
          <w:szCs w:val="24"/>
          <w:lang w:val="en-US"/>
        </w:rPr>
        <w:t>chu</w:t>
      </w:r>
      <w:r w:rsidRPr="00296A60">
        <w:rPr>
          <w:rFonts w:ascii="Times New Roman" w:hAnsi="Times New Roman"/>
          <w:b w:val="0"/>
          <w:sz w:val="24"/>
          <w:szCs w:val="24"/>
          <w:lang w:val="en-US"/>
        </w:rPr>
        <w:t>n bevosita muloqot asosida i</w:t>
      </w:r>
      <w:r>
        <w:rPr>
          <w:rFonts w:ascii="Times New Roman" w:hAnsi="Times New Roman"/>
          <w:b w:val="0"/>
          <w:sz w:val="24"/>
          <w:szCs w:val="24"/>
          <w:lang w:val="en-US"/>
        </w:rPr>
        <w:t>shl</w:t>
      </w:r>
      <w:r w:rsidRPr="00296A60">
        <w:rPr>
          <w:rFonts w:ascii="Times New Roman" w:hAnsi="Times New Roman"/>
          <w:b w:val="0"/>
          <w:sz w:val="24"/>
          <w:szCs w:val="24"/>
          <w:lang w:val="en-US"/>
        </w:rPr>
        <w:t>ash imkoni</w:t>
      </w:r>
      <w:r>
        <w:rPr>
          <w:rFonts w:ascii="Times New Roman" w:hAnsi="Times New Roman"/>
          <w:b w:val="0"/>
          <w:sz w:val="24"/>
          <w:szCs w:val="24"/>
          <w:lang w:val="en-US"/>
        </w:rPr>
        <w:t>yat</w:t>
      </w:r>
      <w:r w:rsidRPr="00296A60">
        <w:rPr>
          <w:rFonts w:ascii="Times New Roman" w:hAnsi="Times New Roman"/>
          <w:b w:val="0"/>
          <w:sz w:val="24"/>
          <w:szCs w:val="24"/>
          <w:lang w:val="en-US"/>
        </w:rPr>
        <w:t>ini beruv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zamonaviy ko`p oynali  interfeys;</w:t>
      </w:r>
    </w:p>
    <w:p w:rsidR="008F4E20" w:rsidRPr="00296A60" w:rsidRDefault="008F4E20" w:rsidP="008F4E20">
      <w:pPr>
        <w:numPr>
          <w:ilvl w:val="0"/>
          <w:numId w:val="6"/>
        </w:numPr>
        <w:tabs>
          <w:tab w:val="clear" w:pos="720"/>
          <w:tab w:val="num" w:pos="142"/>
          <w:tab w:val="left" w:pos="851"/>
        </w:tabs>
        <w:ind w:left="0" w:firstLine="567"/>
        <w:rPr>
          <w:rFonts w:ascii="Times New Roman" w:hAnsi="Times New Roman"/>
          <w:b w:val="0"/>
          <w:sz w:val="24"/>
          <w:szCs w:val="24"/>
          <w:lang w:val="en-US"/>
        </w:rPr>
      </w:pPr>
      <w:r>
        <w:rPr>
          <w:rFonts w:ascii="Times New Roman" w:hAnsi="Times New Roman"/>
          <w:b w:val="0"/>
          <w:sz w:val="24"/>
          <w:szCs w:val="24"/>
          <w:lang w:val="en-US"/>
        </w:rPr>
        <w:t>yuq</w:t>
      </w:r>
      <w:r w:rsidRPr="00296A60">
        <w:rPr>
          <w:rFonts w:ascii="Times New Roman" w:hAnsi="Times New Roman"/>
          <w:b w:val="0"/>
          <w:sz w:val="24"/>
          <w:szCs w:val="24"/>
          <w:lang w:val="en-US"/>
        </w:rPr>
        <w:t>ori savi</w:t>
      </w:r>
      <w:r>
        <w:rPr>
          <w:rFonts w:ascii="Times New Roman" w:hAnsi="Times New Roman"/>
          <w:b w:val="0"/>
          <w:sz w:val="24"/>
          <w:szCs w:val="24"/>
          <w:lang w:val="en-US"/>
        </w:rPr>
        <w:t>yad</w:t>
      </w:r>
      <w:r w:rsidRPr="00296A60">
        <w:rPr>
          <w:rFonts w:ascii="Times New Roman" w:hAnsi="Times New Roman"/>
          <w:b w:val="0"/>
          <w:sz w:val="24"/>
          <w:szCs w:val="24"/>
          <w:lang w:val="en-US"/>
        </w:rPr>
        <w:t>agi ma’lumotnoma tizimi;</w:t>
      </w:r>
    </w:p>
    <w:p w:rsidR="008F4E20" w:rsidRPr="00296A60" w:rsidRDefault="008F4E20" w:rsidP="008F4E20">
      <w:pPr>
        <w:numPr>
          <w:ilvl w:val="0"/>
          <w:numId w:val="6"/>
        </w:numPr>
        <w:tabs>
          <w:tab w:val="clear" w:pos="720"/>
          <w:tab w:val="num" w:pos="142"/>
          <w:tab w:val="left" w:pos="851"/>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matematik ifodalarni qayta i</w:t>
      </w:r>
      <w:r>
        <w:rPr>
          <w:rFonts w:ascii="Times New Roman" w:hAnsi="Times New Roman"/>
          <w:b w:val="0"/>
          <w:sz w:val="24"/>
          <w:szCs w:val="24"/>
          <w:lang w:val="en-US"/>
        </w:rPr>
        <w:t>shl</w:t>
      </w:r>
      <w:r w:rsidRPr="00296A60">
        <w:rPr>
          <w:rFonts w:ascii="Times New Roman" w:hAnsi="Times New Roman"/>
          <w:b w:val="0"/>
          <w:sz w:val="24"/>
          <w:szCs w:val="24"/>
          <w:lang w:val="en-US"/>
        </w:rPr>
        <w:t>ov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algoritm va qoidalar majmuasi;</w:t>
      </w:r>
    </w:p>
    <w:p w:rsidR="008F4E20" w:rsidRPr="00296A60" w:rsidRDefault="008F4E20" w:rsidP="008F4E20">
      <w:pPr>
        <w:numPr>
          <w:ilvl w:val="0"/>
          <w:numId w:val="6"/>
        </w:numPr>
        <w:tabs>
          <w:tab w:val="clear" w:pos="720"/>
          <w:tab w:val="num" w:pos="142"/>
          <w:tab w:val="left" w:pos="851"/>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analitik va sonli amallarni bajaruv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dasturiy protsessor;</w:t>
      </w:r>
    </w:p>
    <w:p w:rsidR="008F4E20" w:rsidRPr="00296A60" w:rsidRDefault="008F4E20" w:rsidP="008F4E20">
      <w:pPr>
        <w:numPr>
          <w:ilvl w:val="0"/>
          <w:numId w:val="6"/>
        </w:numPr>
        <w:tabs>
          <w:tab w:val="clear" w:pos="720"/>
          <w:tab w:val="num" w:pos="142"/>
          <w:tab w:val="left" w:pos="851"/>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muloqot jara</w:t>
      </w:r>
      <w:r>
        <w:rPr>
          <w:rFonts w:ascii="Times New Roman" w:hAnsi="Times New Roman"/>
          <w:b w:val="0"/>
          <w:sz w:val="24"/>
          <w:szCs w:val="24"/>
          <w:lang w:val="en-US"/>
        </w:rPr>
        <w:t>yon</w:t>
      </w:r>
      <w:r w:rsidRPr="00296A60">
        <w:rPr>
          <w:rFonts w:ascii="Times New Roman" w:hAnsi="Times New Roman"/>
          <w:b w:val="0"/>
          <w:sz w:val="24"/>
          <w:szCs w:val="24"/>
          <w:lang w:val="en-US"/>
        </w:rPr>
        <w:t>ida sodir bo`ladigan xatoliklarni ko`rsatuv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diagnostika tizimi;</w:t>
      </w:r>
    </w:p>
    <w:p w:rsidR="008F4E20" w:rsidRPr="00296A60" w:rsidRDefault="008F4E20" w:rsidP="008F4E20">
      <w:pPr>
        <w:numPr>
          <w:ilvl w:val="0"/>
          <w:numId w:val="6"/>
        </w:numPr>
        <w:tabs>
          <w:tab w:val="clear" w:pos="720"/>
          <w:tab w:val="num" w:pos="142"/>
          <w:tab w:val="left" w:pos="851"/>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 xml:space="preserve">tizimning bevosita </w:t>
      </w:r>
      <w:r>
        <w:rPr>
          <w:rFonts w:ascii="Times New Roman" w:hAnsi="Times New Roman"/>
          <w:b w:val="0"/>
          <w:sz w:val="24"/>
          <w:szCs w:val="24"/>
          <w:lang w:val="en-US"/>
        </w:rPr>
        <w:t>yad</w:t>
      </w:r>
      <w:r w:rsidRPr="00296A60">
        <w:rPr>
          <w:rFonts w:ascii="Times New Roman" w:hAnsi="Times New Roman"/>
          <w:b w:val="0"/>
          <w:sz w:val="24"/>
          <w:szCs w:val="24"/>
          <w:lang w:val="en-US"/>
        </w:rPr>
        <w:t>rosiga biriktirilgan funksi</w:t>
      </w:r>
      <w:r>
        <w:rPr>
          <w:rFonts w:ascii="Times New Roman" w:hAnsi="Times New Roman"/>
          <w:b w:val="0"/>
          <w:sz w:val="24"/>
          <w:szCs w:val="24"/>
          <w:lang w:val="en-US"/>
        </w:rPr>
        <w:t>yal</w:t>
      </w:r>
      <w:r w:rsidRPr="00296A60">
        <w:rPr>
          <w:rFonts w:ascii="Times New Roman" w:hAnsi="Times New Roman"/>
          <w:b w:val="0"/>
          <w:sz w:val="24"/>
          <w:szCs w:val="24"/>
          <w:lang w:val="en-US"/>
        </w:rPr>
        <w:t>ar kutubxonasi;</w:t>
      </w:r>
    </w:p>
    <w:p w:rsidR="008F4E20" w:rsidRPr="00296A60" w:rsidRDefault="008F4E20" w:rsidP="008F4E20">
      <w:pPr>
        <w:numPr>
          <w:ilvl w:val="0"/>
          <w:numId w:val="6"/>
        </w:numPr>
        <w:tabs>
          <w:tab w:val="clear" w:pos="720"/>
          <w:tab w:val="num" w:pos="142"/>
          <w:tab w:val="left" w:pos="851"/>
        </w:tabs>
        <w:ind w:left="0" w:firstLine="567"/>
        <w:rPr>
          <w:rFonts w:ascii="Times New Roman" w:hAnsi="Times New Roman"/>
          <w:b w:val="0"/>
          <w:sz w:val="24"/>
          <w:szCs w:val="24"/>
          <w:lang w:val="en-US"/>
        </w:rPr>
      </w:pPr>
      <w:r w:rsidRPr="00296A60">
        <w:rPr>
          <w:rFonts w:ascii="Times New Roman" w:hAnsi="Times New Roman"/>
          <w:b w:val="0"/>
          <w:sz w:val="24"/>
          <w:szCs w:val="24"/>
          <w:lang w:val="en-US"/>
        </w:rPr>
        <w:t>tizimni qo`llash va matematik usullarni tatbiq qilish u</w:t>
      </w:r>
      <w:r>
        <w:rPr>
          <w:rFonts w:ascii="Times New Roman" w:hAnsi="Times New Roman"/>
          <w:b w:val="0"/>
          <w:sz w:val="24"/>
          <w:szCs w:val="24"/>
          <w:lang w:val="en-US"/>
        </w:rPr>
        <w:t>chu</w:t>
      </w:r>
      <w:r w:rsidRPr="00296A60">
        <w:rPr>
          <w:rFonts w:ascii="Times New Roman" w:hAnsi="Times New Roman"/>
          <w:b w:val="0"/>
          <w:sz w:val="24"/>
          <w:szCs w:val="24"/>
          <w:lang w:val="en-US"/>
        </w:rPr>
        <w:t>n kerak bo`ladigan paketlar majmuasi.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Bu vositalar amaliy dasturiy ta’minot </w:t>
      </w:r>
      <w:r>
        <w:rPr>
          <w:rFonts w:ascii="Times New Roman" w:hAnsi="Times New Roman"/>
          <w:b w:val="0"/>
          <w:sz w:val="24"/>
          <w:szCs w:val="24"/>
          <w:lang w:val="en-US"/>
        </w:rPr>
        <w:t>yar</w:t>
      </w:r>
      <w:r w:rsidRPr="00296A60">
        <w:rPr>
          <w:rFonts w:ascii="Times New Roman" w:hAnsi="Times New Roman"/>
          <w:b w:val="0"/>
          <w:sz w:val="24"/>
          <w:szCs w:val="24"/>
          <w:lang w:val="en-US"/>
        </w:rPr>
        <w:t>ati</w:t>
      </w:r>
      <w:r>
        <w:rPr>
          <w:rFonts w:ascii="Times New Roman" w:hAnsi="Times New Roman"/>
          <w:b w:val="0"/>
          <w:sz w:val="24"/>
          <w:szCs w:val="24"/>
          <w:lang w:val="en-US"/>
        </w:rPr>
        <w:t>shd</w:t>
      </w:r>
      <w:r w:rsidRPr="00296A60">
        <w:rPr>
          <w:rFonts w:ascii="Times New Roman" w:hAnsi="Times New Roman"/>
          <w:b w:val="0"/>
          <w:sz w:val="24"/>
          <w:szCs w:val="24"/>
          <w:lang w:val="en-US"/>
        </w:rPr>
        <w:t xml:space="preserve">agi masalaning matematik modelini keltirib </w:t>
      </w:r>
      <w:r>
        <w:rPr>
          <w:rFonts w:ascii="Times New Roman" w:hAnsi="Times New Roman"/>
          <w:b w:val="0"/>
          <w:sz w:val="24"/>
          <w:szCs w:val="24"/>
          <w:lang w:val="en-US"/>
        </w:rPr>
        <w:t>chi</w:t>
      </w:r>
      <w:r w:rsidRPr="00296A60">
        <w:rPr>
          <w:rFonts w:ascii="Times New Roman" w:hAnsi="Times New Roman"/>
          <w:b w:val="0"/>
          <w:sz w:val="24"/>
          <w:szCs w:val="24"/>
          <w:lang w:val="en-US"/>
        </w:rPr>
        <w:t>qarish, hisoblash usullarini tanlash, hisoblash eksperimentlarini o`tkazish va natijalarni tahlil qilish jara</w:t>
      </w:r>
      <w:r>
        <w:rPr>
          <w:rFonts w:ascii="Times New Roman" w:hAnsi="Times New Roman"/>
          <w:b w:val="0"/>
          <w:sz w:val="24"/>
          <w:szCs w:val="24"/>
          <w:lang w:val="en-US"/>
        </w:rPr>
        <w:t>yon</w:t>
      </w:r>
      <w:r w:rsidRPr="00296A60">
        <w:rPr>
          <w:rFonts w:ascii="Times New Roman" w:hAnsi="Times New Roman"/>
          <w:b w:val="0"/>
          <w:sz w:val="24"/>
          <w:szCs w:val="24"/>
          <w:lang w:val="en-US"/>
        </w:rPr>
        <w:t>ini to`liq avtomatla</w:t>
      </w:r>
      <w:r>
        <w:rPr>
          <w:rFonts w:ascii="Times New Roman" w:hAnsi="Times New Roman"/>
          <w:b w:val="0"/>
          <w:sz w:val="24"/>
          <w:szCs w:val="24"/>
          <w:lang w:val="en-US"/>
        </w:rPr>
        <w:t>sht</w:t>
      </w:r>
      <w:r w:rsidRPr="00296A60">
        <w:rPr>
          <w:rFonts w:ascii="Times New Roman" w:hAnsi="Times New Roman"/>
          <w:b w:val="0"/>
          <w:sz w:val="24"/>
          <w:szCs w:val="24"/>
          <w:lang w:val="en-US"/>
        </w:rPr>
        <w:t>irish imkonini beradi.  Bu esa, amaliy dasturlar ta’minotni ta</w:t>
      </w:r>
      <w:r>
        <w:rPr>
          <w:rFonts w:ascii="Times New Roman" w:hAnsi="Times New Roman"/>
          <w:b w:val="0"/>
          <w:sz w:val="24"/>
          <w:szCs w:val="24"/>
          <w:lang w:val="en-US"/>
        </w:rPr>
        <w:t>shk</w:t>
      </w:r>
      <w:r w:rsidRPr="00296A60">
        <w:rPr>
          <w:rFonts w:ascii="Times New Roman" w:hAnsi="Times New Roman"/>
          <w:b w:val="0"/>
          <w:sz w:val="24"/>
          <w:szCs w:val="24"/>
          <w:lang w:val="en-US"/>
        </w:rPr>
        <w:t>il qili</w:t>
      </w:r>
      <w:r>
        <w:rPr>
          <w:rFonts w:ascii="Times New Roman" w:hAnsi="Times New Roman"/>
          <w:b w:val="0"/>
          <w:sz w:val="24"/>
          <w:szCs w:val="24"/>
          <w:lang w:val="en-US"/>
        </w:rPr>
        <w:t>shn</w:t>
      </w:r>
      <w:r w:rsidRPr="00296A60">
        <w:rPr>
          <w:rFonts w:ascii="Times New Roman" w:hAnsi="Times New Roman"/>
          <w:b w:val="0"/>
          <w:sz w:val="24"/>
          <w:szCs w:val="24"/>
          <w:lang w:val="en-US"/>
        </w:rPr>
        <w:t xml:space="preserve">ing tamoyillarini va masalalarni EHMda </w:t>
      </w:r>
      <w:r>
        <w:rPr>
          <w:rFonts w:ascii="Times New Roman" w:hAnsi="Times New Roman"/>
          <w:b w:val="0"/>
          <w:sz w:val="24"/>
          <w:szCs w:val="24"/>
          <w:lang w:val="en-US"/>
        </w:rPr>
        <w:t>yechishn</w:t>
      </w:r>
      <w:r w:rsidRPr="00296A60">
        <w:rPr>
          <w:rFonts w:ascii="Times New Roman" w:hAnsi="Times New Roman"/>
          <w:b w:val="0"/>
          <w:sz w:val="24"/>
          <w:szCs w:val="24"/>
          <w:lang w:val="en-US"/>
        </w:rPr>
        <w:t>ing an’anaviy texnologiya doirasida qo`llanilib kelgan usullarini tubdan o`zgartiradi.</w:t>
      </w:r>
    </w:p>
    <w:p w:rsidR="008F4E20" w:rsidRPr="00296A60" w:rsidRDefault="008F4E20" w:rsidP="008F4E20">
      <w:pPr>
        <w:ind w:firstLine="567"/>
        <w:jc w:val="center"/>
        <w:rPr>
          <w:rFonts w:ascii="Times New Roman" w:hAnsi="Times New Roman"/>
          <w:sz w:val="24"/>
          <w:szCs w:val="24"/>
          <w:lang w:val="en-US"/>
        </w:rPr>
      </w:pPr>
      <w:r w:rsidRPr="00296A60">
        <w:rPr>
          <w:rFonts w:ascii="Times New Roman" w:hAnsi="Times New Roman"/>
          <w:sz w:val="24"/>
          <w:szCs w:val="24"/>
          <w:lang w:val="en-US"/>
        </w:rPr>
        <w:t>3. Avtomatla</w:t>
      </w:r>
      <w:r>
        <w:rPr>
          <w:rFonts w:ascii="Times New Roman" w:hAnsi="Times New Roman"/>
          <w:sz w:val="24"/>
          <w:szCs w:val="24"/>
          <w:lang w:val="en-US"/>
        </w:rPr>
        <w:t>sht</w:t>
      </w:r>
      <w:r w:rsidRPr="00296A60">
        <w:rPr>
          <w:rFonts w:ascii="Times New Roman" w:hAnsi="Times New Roman"/>
          <w:sz w:val="24"/>
          <w:szCs w:val="24"/>
          <w:lang w:val="en-US"/>
        </w:rPr>
        <w:t>iri</w:t>
      </w:r>
      <w:r>
        <w:rPr>
          <w:rFonts w:ascii="Times New Roman" w:hAnsi="Times New Roman"/>
          <w:sz w:val="24"/>
          <w:szCs w:val="24"/>
          <w:lang w:val="en-US"/>
        </w:rPr>
        <w:t>shd</w:t>
      </w:r>
      <w:r w:rsidRPr="00296A60">
        <w:rPr>
          <w:rFonts w:ascii="Times New Roman" w:hAnsi="Times New Roman"/>
          <w:sz w:val="24"/>
          <w:szCs w:val="24"/>
          <w:lang w:val="en-US"/>
        </w:rPr>
        <w:t>a qo'llaniladigan paketlarning sinflani</w:t>
      </w:r>
      <w:r>
        <w:rPr>
          <w:rFonts w:ascii="Times New Roman" w:hAnsi="Times New Roman"/>
          <w:sz w:val="24"/>
          <w:szCs w:val="24"/>
          <w:lang w:val="en-US"/>
        </w:rPr>
        <w:t>shi</w:t>
      </w:r>
      <w:r w:rsidRPr="00296A60">
        <w:rPr>
          <w:rFonts w:ascii="Times New Roman" w:hAnsi="Times New Roman"/>
          <w:sz w:val="24"/>
          <w:szCs w:val="24"/>
          <w:lang w:val="en-US"/>
        </w:rPr>
        <w:t xml:space="preserve">. </w:t>
      </w:r>
    </w:p>
    <w:p w:rsidR="008F4E20" w:rsidRPr="00296A60" w:rsidRDefault="008F4E20" w:rsidP="008F4E20">
      <w:pPr>
        <w:ind w:firstLine="567"/>
        <w:jc w:val="both"/>
        <w:rPr>
          <w:rFonts w:ascii="Times New Roman" w:hAnsi="Times New Roman"/>
          <w:b w:val="0"/>
          <w:sz w:val="24"/>
          <w:szCs w:val="24"/>
          <w:lang w:val="uz-Cyrl-UZ"/>
        </w:rPr>
      </w:pPr>
      <w:r w:rsidRPr="00296A60">
        <w:rPr>
          <w:rFonts w:ascii="Times New Roman" w:hAnsi="Times New Roman"/>
          <w:b w:val="0"/>
          <w:sz w:val="24"/>
          <w:szCs w:val="24"/>
          <w:lang w:val="uz-Cyrl-UZ"/>
        </w:rPr>
        <w:t>Amaliy dasturiy paketlar i</w:t>
      </w:r>
      <w:r>
        <w:rPr>
          <w:rFonts w:ascii="Times New Roman" w:hAnsi="Times New Roman"/>
          <w:b w:val="0"/>
          <w:sz w:val="24"/>
          <w:szCs w:val="24"/>
          <w:lang w:val="uz-Cyrl-UZ"/>
        </w:rPr>
        <w:t>chi</w:t>
      </w:r>
      <w:r w:rsidRPr="00296A60">
        <w:rPr>
          <w:rFonts w:ascii="Times New Roman" w:hAnsi="Times New Roman"/>
          <w:b w:val="0"/>
          <w:sz w:val="24"/>
          <w:szCs w:val="24"/>
          <w:lang w:val="uz-Cyrl-UZ"/>
        </w:rPr>
        <w:t>da turli hisoblash, modellash va loyihalash jara</w:t>
      </w:r>
      <w:r>
        <w:rPr>
          <w:rFonts w:ascii="Times New Roman" w:hAnsi="Times New Roman"/>
          <w:b w:val="0"/>
          <w:sz w:val="24"/>
          <w:szCs w:val="24"/>
          <w:lang w:val="uz-Cyrl-UZ"/>
        </w:rPr>
        <w:t>yon</w:t>
      </w:r>
      <w:r w:rsidRPr="00296A60">
        <w:rPr>
          <w:rFonts w:ascii="Times New Roman" w:hAnsi="Times New Roman"/>
          <w:b w:val="0"/>
          <w:sz w:val="24"/>
          <w:szCs w:val="24"/>
          <w:lang w:val="uz-Cyrl-UZ"/>
        </w:rPr>
        <w:t>larini hamda bo</w:t>
      </w:r>
      <w:r>
        <w:rPr>
          <w:rFonts w:ascii="Times New Roman" w:hAnsi="Times New Roman"/>
          <w:b w:val="0"/>
          <w:sz w:val="24"/>
          <w:szCs w:val="24"/>
          <w:lang w:val="uz-Cyrl-UZ"/>
        </w:rPr>
        <w:t>shq</w:t>
      </w:r>
      <w:r w:rsidRPr="00296A60">
        <w:rPr>
          <w:rFonts w:ascii="Times New Roman" w:hAnsi="Times New Roman"/>
          <w:b w:val="0"/>
          <w:sz w:val="24"/>
          <w:szCs w:val="24"/>
          <w:lang w:val="uz-Cyrl-UZ"/>
        </w:rPr>
        <w:t>arish tizimlarini avtomatla</w:t>
      </w:r>
      <w:r>
        <w:rPr>
          <w:rFonts w:ascii="Times New Roman" w:hAnsi="Times New Roman"/>
          <w:b w:val="0"/>
          <w:sz w:val="24"/>
          <w:szCs w:val="24"/>
          <w:lang w:val="uz-Cyrl-UZ"/>
        </w:rPr>
        <w:t>sht</w:t>
      </w:r>
      <w:r w:rsidRPr="00296A60">
        <w:rPr>
          <w:rFonts w:ascii="Times New Roman" w:hAnsi="Times New Roman"/>
          <w:b w:val="0"/>
          <w:sz w:val="24"/>
          <w:szCs w:val="24"/>
          <w:lang w:val="uz-Cyrl-UZ"/>
        </w:rPr>
        <w:t>iri</w:t>
      </w:r>
      <w:r>
        <w:rPr>
          <w:rFonts w:ascii="Times New Roman" w:hAnsi="Times New Roman"/>
          <w:b w:val="0"/>
          <w:sz w:val="24"/>
          <w:szCs w:val="24"/>
          <w:lang w:val="uz-Cyrl-UZ"/>
        </w:rPr>
        <w:t>shg</w:t>
      </w:r>
      <w:r w:rsidRPr="00296A60">
        <w:rPr>
          <w:rFonts w:ascii="Times New Roman" w:hAnsi="Times New Roman"/>
          <w:b w:val="0"/>
          <w:sz w:val="24"/>
          <w:szCs w:val="24"/>
          <w:lang w:val="uz-Cyrl-UZ"/>
        </w:rPr>
        <w:t>a xizmat qiladigan paketlar ko'p</w:t>
      </w:r>
      <w:r>
        <w:rPr>
          <w:rFonts w:ascii="Times New Roman" w:hAnsi="Times New Roman"/>
          <w:b w:val="0"/>
          <w:sz w:val="24"/>
          <w:szCs w:val="24"/>
          <w:lang w:val="uz-Cyrl-UZ"/>
        </w:rPr>
        <w:t>chi</w:t>
      </w:r>
      <w:r w:rsidRPr="00296A60">
        <w:rPr>
          <w:rFonts w:ascii="Times New Roman" w:hAnsi="Times New Roman"/>
          <w:b w:val="0"/>
          <w:sz w:val="24"/>
          <w:szCs w:val="24"/>
          <w:lang w:val="uz-Cyrl-UZ"/>
        </w:rPr>
        <w:t>likni ta</w:t>
      </w:r>
      <w:r>
        <w:rPr>
          <w:rFonts w:ascii="Times New Roman" w:hAnsi="Times New Roman"/>
          <w:b w:val="0"/>
          <w:sz w:val="24"/>
          <w:szCs w:val="24"/>
          <w:lang w:val="uz-Cyrl-UZ"/>
        </w:rPr>
        <w:t>shl</w:t>
      </w:r>
      <w:r w:rsidRPr="00296A60">
        <w:rPr>
          <w:rFonts w:ascii="Times New Roman" w:hAnsi="Times New Roman"/>
          <w:b w:val="0"/>
          <w:sz w:val="24"/>
          <w:szCs w:val="24"/>
          <w:lang w:val="uz-Cyrl-UZ"/>
        </w:rPr>
        <w:t>ik qiladi. Umuman olganda bunday ADPlarni avtomatla</w:t>
      </w:r>
      <w:r>
        <w:rPr>
          <w:rFonts w:ascii="Times New Roman" w:hAnsi="Times New Roman"/>
          <w:b w:val="0"/>
          <w:sz w:val="24"/>
          <w:szCs w:val="24"/>
          <w:lang w:val="uz-Cyrl-UZ"/>
        </w:rPr>
        <w:t>sht</w:t>
      </w:r>
      <w:r w:rsidRPr="00296A60">
        <w:rPr>
          <w:rFonts w:ascii="Times New Roman" w:hAnsi="Times New Roman"/>
          <w:b w:val="0"/>
          <w:sz w:val="24"/>
          <w:szCs w:val="24"/>
          <w:lang w:val="uz-Cyrl-UZ"/>
        </w:rPr>
        <w:t>iri</w:t>
      </w:r>
      <w:r>
        <w:rPr>
          <w:rFonts w:ascii="Times New Roman" w:hAnsi="Times New Roman"/>
          <w:b w:val="0"/>
          <w:sz w:val="24"/>
          <w:szCs w:val="24"/>
          <w:lang w:val="uz-Cyrl-UZ"/>
        </w:rPr>
        <w:t>shd</w:t>
      </w:r>
      <w:r w:rsidRPr="00296A60">
        <w:rPr>
          <w:rFonts w:ascii="Times New Roman" w:hAnsi="Times New Roman"/>
          <w:b w:val="0"/>
          <w:sz w:val="24"/>
          <w:szCs w:val="24"/>
          <w:lang w:val="uz-Cyrl-UZ"/>
        </w:rPr>
        <w:t>a qo'llaniladigan paketlar(AQP) deb atab, ularning tuzili</w:t>
      </w:r>
      <w:r>
        <w:rPr>
          <w:rFonts w:ascii="Times New Roman" w:hAnsi="Times New Roman"/>
          <w:b w:val="0"/>
          <w:sz w:val="24"/>
          <w:szCs w:val="24"/>
          <w:lang w:val="uz-Cyrl-UZ"/>
        </w:rPr>
        <w:t>shi</w:t>
      </w:r>
      <w:r w:rsidRPr="00296A60">
        <w:rPr>
          <w:rFonts w:ascii="Times New Roman" w:hAnsi="Times New Roman"/>
          <w:b w:val="0"/>
          <w:sz w:val="24"/>
          <w:szCs w:val="24"/>
          <w:lang w:val="uz-Cyrl-UZ"/>
        </w:rPr>
        <w:t>, vazifasi(qaysi jara</w:t>
      </w:r>
      <w:r>
        <w:rPr>
          <w:rFonts w:ascii="Times New Roman" w:hAnsi="Times New Roman"/>
          <w:b w:val="0"/>
          <w:sz w:val="24"/>
          <w:szCs w:val="24"/>
          <w:lang w:val="uz-Cyrl-UZ"/>
        </w:rPr>
        <w:t>yon</w:t>
      </w:r>
      <w:r w:rsidRPr="00296A60">
        <w:rPr>
          <w:rFonts w:ascii="Times New Roman" w:hAnsi="Times New Roman"/>
          <w:b w:val="0"/>
          <w:sz w:val="24"/>
          <w:szCs w:val="24"/>
          <w:lang w:val="uz-Cyrl-UZ"/>
        </w:rPr>
        <w:t>larga qo'llanili</w:t>
      </w:r>
      <w:r>
        <w:rPr>
          <w:rFonts w:ascii="Times New Roman" w:hAnsi="Times New Roman"/>
          <w:b w:val="0"/>
          <w:sz w:val="24"/>
          <w:szCs w:val="24"/>
          <w:lang w:val="uz-Cyrl-UZ"/>
        </w:rPr>
        <w:t>shi</w:t>
      </w:r>
      <w:r w:rsidRPr="00296A60">
        <w:rPr>
          <w:rFonts w:ascii="Times New Roman" w:hAnsi="Times New Roman"/>
          <w:b w:val="0"/>
          <w:sz w:val="24"/>
          <w:szCs w:val="24"/>
          <w:lang w:val="uz-Cyrl-UZ"/>
        </w:rPr>
        <w:t>) va bo</w:t>
      </w:r>
      <w:r>
        <w:rPr>
          <w:rFonts w:ascii="Times New Roman" w:hAnsi="Times New Roman"/>
          <w:b w:val="0"/>
          <w:sz w:val="24"/>
          <w:szCs w:val="24"/>
          <w:lang w:val="uz-Cyrl-UZ"/>
        </w:rPr>
        <w:t>shq</w:t>
      </w:r>
      <w:r w:rsidRPr="00296A60">
        <w:rPr>
          <w:rFonts w:ascii="Times New Roman" w:hAnsi="Times New Roman"/>
          <w:b w:val="0"/>
          <w:sz w:val="24"/>
          <w:szCs w:val="24"/>
          <w:lang w:val="uz-Cyrl-UZ"/>
        </w:rPr>
        <w:t>a xususi</w:t>
      </w:r>
      <w:r>
        <w:rPr>
          <w:rFonts w:ascii="Times New Roman" w:hAnsi="Times New Roman"/>
          <w:b w:val="0"/>
          <w:sz w:val="24"/>
          <w:szCs w:val="24"/>
          <w:lang w:val="uz-Cyrl-UZ"/>
        </w:rPr>
        <w:t>yat</w:t>
      </w:r>
      <w:r w:rsidRPr="00296A60">
        <w:rPr>
          <w:rFonts w:ascii="Times New Roman" w:hAnsi="Times New Roman"/>
          <w:b w:val="0"/>
          <w:sz w:val="24"/>
          <w:szCs w:val="24"/>
          <w:lang w:val="uz-Cyrl-UZ"/>
        </w:rPr>
        <w:t xml:space="preserve">lariga ko'ra sinflash mumkin. </w:t>
      </w:r>
    </w:p>
    <w:p w:rsidR="008F4E20" w:rsidRPr="00296A60" w:rsidRDefault="008F4E20" w:rsidP="008F4E20">
      <w:pPr>
        <w:ind w:firstLine="567"/>
        <w:jc w:val="both"/>
        <w:rPr>
          <w:rFonts w:ascii="Times New Roman" w:hAnsi="Times New Roman"/>
          <w:b w:val="0"/>
          <w:sz w:val="24"/>
          <w:szCs w:val="24"/>
          <w:lang w:val="uz-Cyrl-UZ"/>
        </w:rPr>
      </w:pPr>
      <w:r w:rsidRPr="00296A60">
        <w:rPr>
          <w:rFonts w:ascii="Times New Roman" w:hAnsi="Times New Roman"/>
          <w:b w:val="0"/>
          <w:sz w:val="24"/>
          <w:szCs w:val="24"/>
          <w:lang w:val="uz-Cyrl-UZ"/>
        </w:rPr>
        <w:lastRenderedPageBreak/>
        <w:t>AQPlarni vazifasi(qaysi jara</w:t>
      </w:r>
      <w:r>
        <w:rPr>
          <w:rFonts w:ascii="Times New Roman" w:hAnsi="Times New Roman"/>
          <w:b w:val="0"/>
          <w:sz w:val="24"/>
          <w:szCs w:val="24"/>
          <w:lang w:val="uz-Cyrl-UZ"/>
        </w:rPr>
        <w:t>yon</w:t>
      </w:r>
      <w:r w:rsidRPr="00296A60">
        <w:rPr>
          <w:rFonts w:ascii="Times New Roman" w:hAnsi="Times New Roman"/>
          <w:b w:val="0"/>
          <w:sz w:val="24"/>
          <w:szCs w:val="24"/>
          <w:lang w:val="uz-Cyrl-UZ"/>
        </w:rPr>
        <w:t>larga qo'llanili</w:t>
      </w:r>
      <w:r>
        <w:rPr>
          <w:rFonts w:ascii="Times New Roman" w:hAnsi="Times New Roman"/>
          <w:b w:val="0"/>
          <w:sz w:val="24"/>
          <w:szCs w:val="24"/>
          <w:lang w:val="uz-Cyrl-UZ"/>
        </w:rPr>
        <w:t>shi</w:t>
      </w:r>
      <w:r w:rsidRPr="00296A60">
        <w:rPr>
          <w:rFonts w:ascii="Times New Roman" w:hAnsi="Times New Roman"/>
          <w:b w:val="0"/>
          <w:sz w:val="24"/>
          <w:szCs w:val="24"/>
          <w:lang w:val="uz-Cyrl-UZ"/>
        </w:rPr>
        <w:t>)ga qarab quyidagi</w:t>
      </w:r>
      <w:r>
        <w:rPr>
          <w:rFonts w:ascii="Times New Roman" w:hAnsi="Times New Roman"/>
          <w:b w:val="0"/>
          <w:sz w:val="24"/>
          <w:szCs w:val="24"/>
          <w:lang w:val="uz-Cyrl-UZ"/>
        </w:rPr>
        <w:t>cha</w:t>
      </w:r>
      <w:r w:rsidRPr="00296A60">
        <w:rPr>
          <w:rFonts w:ascii="Times New Roman" w:hAnsi="Times New Roman"/>
          <w:b w:val="0"/>
          <w:sz w:val="24"/>
          <w:szCs w:val="24"/>
          <w:lang w:val="uz-Cyrl-UZ"/>
        </w:rPr>
        <w:t xml:space="preserve"> sinflash mumkin:</w:t>
      </w:r>
    </w:p>
    <w:p w:rsidR="008F4E20" w:rsidRPr="00296A60" w:rsidRDefault="008F4E20" w:rsidP="008F4E20">
      <w:pPr>
        <w:numPr>
          <w:ilvl w:val="0"/>
          <w:numId w:val="7"/>
        </w:numPr>
        <w:tabs>
          <w:tab w:val="left"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Hisoblash jara</w:t>
      </w:r>
      <w:r>
        <w:rPr>
          <w:rFonts w:ascii="Times New Roman" w:hAnsi="Times New Roman"/>
          <w:b w:val="0"/>
          <w:sz w:val="24"/>
          <w:szCs w:val="24"/>
          <w:lang w:val="en-US"/>
        </w:rPr>
        <w:t>yon</w:t>
      </w:r>
      <w:r w:rsidRPr="00296A60">
        <w:rPr>
          <w:rFonts w:ascii="Times New Roman" w:hAnsi="Times New Roman"/>
          <w:b w:val="0"/>
          <w:sz w:val="24"/>
          <w:szCs w:val="24"/>
          <w:lang w:val="en-US"/>
        </w:rPr>
        <w:t>larini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paketlar;</w:t>
      </w:r>
    </w:p>
    <w:p w:rsidR="008F4E20" w:rsidRPr="00296A60" w:rsidRDefault="008F4E20" w:rsidP="008F4E20">
      <w:pPr>
        <w:numPr>
          <w:ilvl w:val="0"/>
          <w:numId w:val="7"/>
        </w:numPr>
        <w:tabs>
          <w:tab w:val="left"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Loyihalash jara</w:t>
      </w:r>
      <w:r>
        <w:rPr>
          <w:rFonts w:ascii="Times New Roman" w:hAnsi="Times New Roman"/>
          <w:b w:val="0"/>
          <w:sz w:val="24"/>
          <w:szCs w:val="24"/>
          <w:lang w:val="en-US"/>
        </w:rPr>
        <w:t>yon</w:t>
      </w:r>
      <w:r w:rsidRPr="00296A60">
        <w:rPr>
          <w:rFonts w:ascii="Times New Roman" w:hAnsi="Times New Roman"/>
          <w:b w:val="0"/>
          <w:sz w:val="24"/>
          <w:szCs w:val="24"/>
          <w:lang w:val="en-US"/>
        </w:rPr>
        <w:t>larini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paketlar;</w:t>
      </w:r>
    </w:p>
    <w:p w:rsidR="008F4E20" w:rsidRPr="00296A60" w:rsidRDefault="008F4E20" w:rsidP="008F4E20">
      <w:pPr>
        <w:numPr>
          <w:ilvl w:val="0"/>
          <w:numId w:val="7"/>
        </w:numPr>
        <w:tabs>
          <w:tab w:val="left"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Texnik tizimlarni modellash jara</w:t>
      </w:r>
      <w:r>
        <w:rPr>
          <w:rFonts w:ascii="Times New Roman" w:hAnsi="Times New Roman"/>
          <w:b w:val="0"/>
          <w:sz w:val="24"/>
          <w:szCs w:val="24"/>
          <w:lang w:val="en-US"/>
        </w:rPr>
        <w:t>yon</w:t>
      </w:r>
      <w:r w:rsidRPr="00296A60">
        <w:rPr>
          <w:rFonts w:ascii="Times New Roman" w:hAnsi="Times New Roman"/>
          <w:b w:val="0"/>
          <w:sz w:val="24"/>
          <w:szCs w:val="24"/>
          <w:lang w:val="en-US"/>
        </w:rPr>
        <w:t>larini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paketlar;</w:t>
      </w:r>
    </w:p>
    <w:p w:rsidR="008F4E20" w:rsidRPr="00296A60" w:rsidRDefault="008F4E20" w:rsidP="008F4E20">
      <w:pPr>
        <w:numPr>
          <w:ilvl w:val="0"/>
          <w:numId w:val="7"/>
        </w:numPr>
        <w:tabs>
          <w:tab w:val="left"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Texnologik jara</w:t>
      </w:r>
      <w:r>
        <w:rPr>
          <w:rFonts w:ascii="Times New Roman" w:hAnsi="Times New Roman"/>
          <w:b w:val="0"/>
          <w:sz w:val="24"/>
          <w:szCs w:val="24"/>
          <w:lang w:val="en-US"/>
        </w:rPr>
        <w:t>yon</w:t>
      </w:r>
      <w:r w:rsidRPr="00296A60">
        <w:rPr>
          <w:rFonts w:ascii="Times New Roman" w:hAnsi="Times New Roman"/>
          <w:b w:val="0"/>
          <w:sz w:val="24"/>
          <w:szCs w:val="24"/>
          <w:lang w:val="en-US"/>
        </w:rPr>
        <w:t>larini bo</w:t>
      </w:r>
      <w:r>
        <w:rPr>
          <w:rFonts w:ascii="Times New Roman" w:hAnsi="Times New Roman"/>
          <w:b w:val="0"/>
          <w:sz w:val="24"/>
          <w:szCs w:val="24"/>
          <w:lang w:val="en-US"/>
        </w:rPr>
        <w:t>shq</w:t>
      </w:r>
      <w:r w:rsidRPr="00296A60">
        <w:rPr>
          <w:rFonts w:ascii="Times New Roman" w:hAnsi="Times New Roman"/>
          <w:b w:val="0"/>
          <w:sz w:val="24"/>
          <w:szCs w:val="24"/>
          <w:lang w:val="en-US"/>
        </w:rPr>
        <w:t>arish tizimini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paketlar va hokazo.</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Hisoblash jara</w:t>
      </w:r>
      <w:r>
        <w:rPr>
          <w:rFonts w:ascii="Times New Roman" w:hAnsi="Times New Roman"/>
          <w:b w:val="0"/>
          <w:sz w:val="24"/>
          <w:szCs w:val="24"/>
          <w:lang w:val="en-US"/>
        </w:rPr>
        <w:t>yon</w:t>
      </w:r>
      <w:r w:rsidRPr="00296A60">
        <w:rPr>
          <w:rFonts w:ascii="Times New Roman" w:hAnsi="Times New Roman"/>
          <w:b w:val="0"/>
          <w:sz w:val="24"/>
          <w:szCs w:val="24"/>
          <w:lang w:val="en-US"/>
        </w:rPr>
        <w:t>larini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paketlarga universal matematik paketlar(komp</w:t>
      </w:r>
      <w:r>
        <w:rPr>
          <w:rFonts w:ascii="Times New Roman" w:hAnsi="Times New Roman"/>
          <w:b w:val="0"/>
          <w:sz w:val="24"/>
          <w:szCs w:val="24"/>
          <w:lang w:val="en-US"/>
        </w:rPr>
        <w:t>yut</w:t>
      </w:r>
      <w:r w:rsidRPr="00296A60">
        <w:rPr>
          <w:rFonts w:ascii="Times New Roman" w:hAnsi="Times New Roman"/>
          <w:b w:val="0"/>
          <w:sz w:val="24"/>
          <w:szCs w:val="24"/>
          <w:lang w:val="en-US"/>
        </w:rPr>
        <w:t xml:space="preserve">er algebrasi tizimlari: </w:t>
      </w:r>
      <w:r w:rsidRPr="00296A60">
        <w:rPr>
          <w:rFonts w:ascii="Times New Roman" w:hAnsi="Times New Roman"/>
          <w:b w:val="0"/>
          <w:sz w:val="24"/>
          <w:szCs w:val="24"/>
          <w:lang w:val="uz-Cyrl-UZ"/>
        </w:rPr>
        <w:t>Math</w:t>
      </w:r>
      <w:r w:rsidRPr="00296A60">
        <w:rPr>
          <w:rFonts w:ascii="Times New Roman" w:hAnsi="Times New Roman"/>
          <w:b w:val="0"/>
          <w:sz w:val="24"/>
          <w:szCs w:val="24"/>
          <w:lang w:val="en-US"/>
        </w:rPr>
        <w:t>e</w:t>
      </w:r>
      <w:r w:rsidRPr="00296A60">
        <w:rPr>
          <w:rFonts w:ascii="Times New Roman" w:hAnsi="Times New Roman"/>
          <w:b w:val="0"/>
          <w:sz w:val="24"/>
          <w:szCs w:val="24"/>
          <w:lang w:val="uz-Cyrl-UZ"/>
        </w:rPr>
        <w:t xml:space="preserve">matica, Maple, </w:t>
      </w:r>
      <w:r w:rsidRPr="00296A60">
        <w:rPr>
          <w:rFonts w:ascii="Times New Roman" w:hAnsi="Times New Roman"/>
          <w:b w:val="0"/>
          <w:sz w:val="24"/>
          <w:szCs w:val="24"/>
          <w:lang w:val="en-US"/>
        </w:rPr>
        <w:t xml:space="preserve">MathCAD, </w:t>
      </w:r>
      <w:r w:rsidRPr="00296A60">
        <w:rPr>
          <w:rFonts w:ascii="Times New Roman" w:hAnsi="Times New Roman"/>
          <w:b w:val="0"/>
          <w:sz w:val="24"/>
          <w:szCs w:val="24"/>
          <w:lang w:val="uz-Cyrl-UZ"/>
        </w:rPr>
        <w:t>Matlab</w:t>
      </w:r>
      <w:r w:rsidRPr="00296A60">
        <w:rPr>
          <w:rFonts w:ascii="Times New Roman" w:hAnsi="Times New Roman"/>
          <w:b w:val="0"/>
          <w:sz w:val="24"/>
          <w:szCs w:val="24"/>
          <w:lang w:val="en-US"/>
        </w:rPr>
        <w:t>, Derive, Reduce, Eureka, Statistica va hk.), turli sohalarga amaliy masalalariga mo'ljallangan paketlar(masalan: buxgalteriya hisoblari u</w:t>
      </w:r>
      <w:r>
        <w:rPr>
          <w:rFonts w:ascii="Times New Roman" w:hAnsi="Times New Roman"/>
          <w:b w:val="0"/>
          <w:sz w:val="24"/>
          <w:szCs w:val="24"/>
          <w:lang w:val="en-US"/>
        </w:rPr>
        <w:t>chu</w:t>
      </w:r>
      <w:r w:rsidRPr="00296A60">
        <w:rPr>
          <w:rFonts w:ascii="Times New Roman" w:hAnsi="Times New Roman"/>
          <w:b w:val="0"/>
          <w:sz w:val="24"/>
          <w:szCs w:val="24"/>
          <w:lang w:val="en-US"/>
        </w:rPr>
        <w:t>n mo'ljallangan 1C, 2C va hk.) va murakkab ilmiy tadqiqot muammolariga yo'naltirilgan paketlarni misol qilish mumkin.</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Loyihalash jara</w:t>
      </w:r>
      <w:r>
        <w:rPr>
          <w:rFonts w:ascii="Times New Roman" w:hAnsi="Times New Roman"/>
          <w:b w:val="0"/>
          <w:sz w:val="24"/>
          <w:szCs w:val="24"/>
          <w:lang w:val="en-US"/>
        </w:rPr>
        <w:t>yon</w:t>
      </w:r>
      <w:r w:rsidRPr="00296A60">
        <w:rPr>
          <w:rFonts w:ascii="Times New Roman" w:hAnsi="Times New Roman"/>
          <w:b w:val="0"/>
          <w:sz w:val="24"/>
          <w:szCs w:val="24"/>
          <w:lang w:val="en-US"/>
        </w:rPr>
        <w:t>larini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paketlarga CAD(Computer aided design – komp</w:t>
      </w:r>
      <w:r>
        <w:rPr>
          <w:rFonts w:ascii="Times New Roman" w:hAnsi="Times New Roman"/>
          <w:b w:val="0"/>
          <w:sz w:val="24"/>
          <w:szCs w:val="24"/>
          <w:lang w:val="en-US"/>
        </w:rPr>
        <w:t>yut</w:t>
      </w:r>
      <w:r w:rsidRPr="00296A60">
        <w:rPr>
          <w:rFonts w:ascii="Times New Roman" w:hAnsi="Times New Roman"/>
          <w:b w:val="0"/>
          <w:sz w:val="24"/>
          <w:szCs w:val="24"/>
          <w:lang w:val="en-US"/>
        </w:rPr>
        <w:t xml:space="preserve">er </w:t>
      </w:r>
      <w:r>
        <w:rPr>
          <w:rFonts w:ascii="Times New Roman" w:hAnsi="Times New Roman"/>
          <w:b w:val="0"/>
          <w:sz w:val="24"/>
          <w:szCs w:val="24"/>
          <w:lang w:val="en-US"/>
        </w:rPr>
        <w:t>yor</w:t>
      </w:r>
      <w:r w:rsidRPr="00296A60">
        <w:rPr>
          <w:rFonts w:ascii="Times New Roman" w:hAnsi="Times New Roman"/>
          <w:b w:val="0"/>
          <w:sz w:val="24"/>
          <w:szCs w:val="24"/>
          <w:lang w:val="en-US"/>
        </w:rPr>
        <w:t>damida loyihalash) paketlar(masalan AutoCAD, Ar</w:t>
      </w:r>
      <w:r>
        <w:rPr>
          <w:rFonts w:ascii="Times New Roman" w:hAnsi="Times New Roman"/>
          <w:b w:val="0"/>
          <w:sz w:val="24"/>
          <w:szCs w:val="24"/>
          <w:lang w:val="en-US"/>
        </w:rPr>
        <w:t>chi</w:t>
      </w:r>
      <w:r w:rsidRPr="00296A60">
        <w:rPr>
          <w:rFonts w:ascii="Times New Roman" w:hAnsi="Times New Roman"/>
          <w:b w:val="0"/>
          <w:sz w:val="24"/>
          <w:szCs w:val="24"/>
          <w:lang w:val="en-US"/>
        </w:rPr>
        <w:t>CAD, OrCAD, PCAD va hk.), CAE(Computer aided engineering – komp</w:t>
      </w:r>
      <w:r>
        <w:rPr>
          <w:rFonts w:ascii="Times New Roman" w:hAnsi="Times New Roman"/>
          <w:b w:val="0"/>
          <w:sz w:val="24"/>
          <w:szCs w:val="24"/>
          <w:lang w:val="en-US"/>
        </w:rPr>
        <w:t>yut</w:t>
      </w:r>
      <w:r w:rsidRPr="00296A60">
        <w:rPr>
          <w:rFonts w:ascii="Times New Roman" w:hAnsi="Times New Roman"/>
          <w:b w:val="0"/>
          <w:sz w:val="24"/>
          <w:szCs w:val="24"/>
          <w:lang w:val="en-US"/>
        </w:rPr>
        <w:t>er muxandisligi(injineri</w:t>
      </w:r>
      <w:r>
        <w:rPr>
          <w:rFonts w:ascii="Times New Roman" w:hAnsi="Times New Roman"/>
          <w:b w:val="0"/>
          <w:sz w:val="24"/>
          <w:szCs w:val="24"/>
          <w:lang w:val="en-US"/>
        </w:rPr>
        <w:t>yas</w:t>
      </w:r>
      <w:r w:rsidRPr="00296A60">
        <w:rPr>
          <w:rFonts w:ascii="Times New Roman" w:hAnsi="Times New Roman"/>
          <w:b w:val="0"/>
          <w:sz w:val="24"/>
          <w:szCs w:val="24"/>
          <w:lang w:val="en-US"/>
        </w:rPr>
        <w:t xml:space="preserve">i)) paketlarni misol qilish mumkin. </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Texnik tizimlarni modellash jara</w:t>
      </w:r>
      <w:r>
        <w:rPr>
          <w:rFonts w:ascii="Times New Roman" w:hAnsi="Times New Roman"/>
          <w:b w:val="0"/>
          <w:sz w:val="24"/>
          <w:szCs w:val="24"/>
          <w:lang w:val="en-US"/>
        </w:rPr>
        <w:t>yon</w:t>
      </w:r>
      <w:r w:rsidRPr="00296A60">
        <w:rPr>
          <w:rFonts w:ascii="Times New Roman" w:hAnsi="Times New Roman"/>
          <w:b w:val="0"/>
          <w:sz w:val="24"/>
          <w:szCs w:val="24"/>
          <w:lang w:val="en-US"/>
        </w:rPr>
        <w:t>larini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paketlarga strukturali(</w:t>
      </w:r>
      <w:r>
        <w:rPr>
          <w:rFonts w:ascii="Times New Roman" w:hAnsi="Times New Roman"/>
          <w:b w:val="0"/>
          <w:sz w:val="24"/>
          <w:szCs w:val="24"/>
          <w:lang w:val="en-US"/>
        </w:rPr>
        <w:t>yok</w:t>
      </w:r>
      <w:r w:rsidRPr="00296A60">
        <w:rPr>
          <w:rFonts w:ascii="Times New Roman" w:hAnsi="Times New Roman"/>
          <w:b w:val="0"/>
          <w:sz w:val="24"/>
          <w:szCs w:val="24"/>
          <w:lang w:val="en-US"/>
        </w:rPr>
        <w:t>i blokli) modellash paketlari(masalan: Matlab/Simulink – Matlab paketiga biriktirilgan bar</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kengaytirilgan paketlar, VisSim, LabView, Classic, MVTU (</w:t>
      </w:r>
      <w:r w:rsidRPr="0050692D">
        <w:rPr>
          <w:rFonts w:ascii="Times New Roman" w:hAnsi="Times New Roman"/>
          <w:b w:val="0"/>
          <w:sz w:val="24"/>
          <w:szCs w:val="24"/>
          <w:lang w:val="en-US"/>
        </w:rPr>
        <w:t>MVTU</w:t>
      </w:r>
      <w:r w:rsidRPr="00296A60">
        <w:rPr>
          <w:rFonts w:ascii="Times New Roman" w:hAnsi="Times New Roman"/>
          <w:b w:val="0"/>
          <w:sz w:val="24"/>
          <w:szCs w:val="24"/>
          <w:lang w:val="en-US"/>
        </w:rPr>
        <w:t xml:space="preserve"> – </w:t>
      </w:r>
      <w:r>
        <w:rPr>
          <w:rFonts w:ascii="Times New Roman" w:hAnsi="Times New Roman"/>
          <w:b w:val="0"/>
          <w:sz w:val="24"/>
          <w:szCs w:val="24"/>
          <w:lang w:val="en-US"/>
        </w:rPr>
        <w:t>Modelirov</w:t>
      </w:r>
      <w:r w:rsidRPr="00296A60">
        <w:rPr>
          <w:rFonts w:ascii="Times New Roman" w:hAnsi="Times New Roman"/>
          <w:b w:val="0"/>
          <w:sz w:val="24"/>
          <w:szCs w:val="24"/>
          <w:lang w:val="en-US"/>
        </w:rPr>
        <w:t>а</w:t>
      </w:r>
      <w:r>
        <w:rPr>
          <w:rFonts w:ascii="Times New Roman" w:hAnsi="Times New Roman"/>
          <w:b w:val="0"/>
          <w:sz w:val="24"/>
          <w:szCs w:val="24"/>
          <w:lang w:val="en-US"/>
        </w:rPr>
        <w:t>niyevtexnicheskixustroystv</w:t>
      </w:r>
      <w:r w:rsidRPr="00296A60">
        <w:rPr>
          <w:rFonts w:ascii="Times New Roman" w:hAnsi="Times New Roman"/>
          <w:b w:val="0"/>
          <w:sz w:val="24"/>
          <w:szCs w:val="24"/>
          <w:lang w:val="en-US"/>
        </w:rPr>
        <w:t>а</w:t>
      </w:r>
      <w:r>
        <w:rPr>
          <w:rFonts w:ascii="Times New Roman" w:hAnsi="Times New Roman"/>
          <w:b w:val="0"/>
          <w:sz w:val="24"/>
          <w:szCs w:val="24"/>
          <w:lang w:val="en-US"/>
        </w:rPr>
        <w:t>x</w:t>
      </w:r>
      <w:r w:rsidRPr="00296A60">
        <w:rPr>
          <w:rFonts w:ascii="Times New Roman" w:hAnsi="Times New Roman"/>
          <w:b w:val="0"/>
          <w:sz w:val="24"/>
          <w:szCs w:val="24"/>
          <w:lang w:val="en-US"/>
        </w:rPr>
        <w:t xml:space="preserve">) va hk.), fizik multidomenli modellash paketlari (masalan: </w:t>
      </w:r>
      <w:r w:rsidRPr="00296A60">
        <w:rPr>
          <w:rFonts w:ascii="Times New Roman" w:hAnsi="Times New Roman"/>
          <w:b w:val="0"/>
          <w:sz w:val="24"/>
          <w:szCs w:val="24"/>
          <w:lang w:val="uz-Cyrl-UZ"/>
        </w:rPr>
        <w:t>Matlab</w:t>
      </w:r>
      <w:r w:rsidRPr="00296A60">
        <w:rPr>
          <w:rFonts w:ascii="Times New Roman" w:hAnsi="Times New Roman"/>
          <w:b w:val="0"/>
          <w:sz w:val="24"/>
          <w:szCs w:val="24"/>
          <w:lang w:val="en-US"/>
        </w:rPr>
        <w:t>/SimMe</w:t>
      </w:r>
      <w:r>
        <w:rPr>
          <w:rFonts w:ascii="Times New Roman" w:hAnsi="Times New Roman"/>
          <w:b w:val="0"/>
          <w:sz w:val="24"/>
          <w:szCs w:val="24"/>
          <w:lang w:val="en-US"/>
        </w:rPr>
        <w:t>cha</w:t>
      </w:r>
      <w:r w:rsidRPr="00296A60">
        <w:rPr>
          <w:rFonts w:ascii="Times New Roman" w:hAnsi="Times New Roman"/>
          <w:b w:val="0"/>
          <w:sz w:val="24"/>
          <w:szCs w:val="24"/>
          <w:lang w:val="en-US"/>
        </w:rPr>
        <w:t xml:space="preserve">nics, </w:t>
      </w:r>
      <w:r w:rsidRPr="00296A60">
        <w:rPr>
          <w:rFonts w:ascii="Times New Roman" w:hAnsi="Times New Roman"/>
          <w:b w:val="0"/>
          <w:sz w:val="24"/>
          <w:szCs w:val="24"/>
          <w:lang w:val="uz-Cyrl-UZ"/>
        </w:rPr>
        <w:t>Matlab</w:t>
      </w:r>
      <w:r w:rsidRPr="00296A60">
        <w:rPr>
          <w:rFonts w:ascii="Times New Roman" w:hAnsi="Times New Roman"/>
          <w:b w:val="0"/>
          <w:sz w:val="24"/>
          <w:szCs w:val="24"/>
          <w:lang w:val="en-US"/>
        </w:rPr>
        <w:t xml:space="preserve">/SimPowerSystems, </w:t>
      </w:r>
      <w:r w:rsidRPr="00296A60">
        <w:rPr>
          <w:rFonts w:ascii="Times New Roman" w:hAnsi="Times New Roman"/>
          <w:b w:val="0"/>
          <w:sz w:val="24"/>
          <w:szCs w:val="24"/>
          <w:lang w:val="uz-Cyrl-UZ"/>
        </w:rPr>
        <w:t>Matlab</w:t>
      </w:r>
      <w:r w:rsidRPr="00296A60">
        <w:rPr>
          <w:rFonts w:ascii="Times New Roman" w:hAnsi="Times New Roman"/>
          <w:b w:val="0"/>
          <w:sz w:val="24"/>
          <w:szCs w:val="24"/>
          <w:lang w:val="en-US"/>
        </w:rPr>
        <w:t>/ SimPowerElectronics, MultiSim, Dymola, DYNAST va hk.) va murakkab gibrid(aralash) tizimlarlarni modellash paketlari(masalan: Model Vision Studium va hk.) misol qilish mumkin.</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Texnologik jara</w:t>
      </w:r>
      <w:r>
        <w:rPr>
          <w:rFonts w:ascii="Times New Roman" w:hAnsi="Times New Roman"/>
          <w:b w:val="0"/>
          <w:sz w:val="24"/>
          <w:szCs w:val="24"/>
          <w:lang w:val="en-US"/>
        </w:rPr>
        <w:t>yon</w:t>
      </w:r>
      <w:r w:rsidRPr="00296A60">
        <w:rPr>
          <w:rFonts w:ascii="Times New Roman" w:hAnsi="Times New Roman"/>
          <w:b w:val="0"/>
          <w:sz w:val="24"/>
          <w:szCs w:val="24"/>
          <w:lang w:val="en-US"/>
        </w:rPr>
        <w:t>larini bo</w:t>
      </w:r>
      <w:r>
        <w:rPr>
          <w:rFonts w:ascii="Times New Roman" w:hAnsi="Times New Roman"/>
          <w:b w:val="0"/>
          <w:sz w:val="24"/>
          <w:szCs w:val="24"/>
          <w:lang w:val="en-US"/>
        </w:rPr>
        <w:t>shq</w:t>
      </w:r>
      <w:r w:rsidRPr="00296A60">
        <w:rPr>
          <w:rFonts w:ascii="Times New Roman" w:hAnsi="Times New Roman"/>
          <w:b w:val="0"/>
          <w:sz w:val="24"/>
          <w:szCs w:val="24"/>
          <w:lang w:val="en-US"/>
        </w:rPr>
        <w:t>arish tizimini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paketlarni u</w:t>
      </w:r>
      <w:r>
        <w:rPr>
          <w:rFonts w:ascii="Times New Roman" w:hAnsi="Times New Roman"/>
          <w:b w:val="0"/>
          <w:sz w:val="24"/>
          <w:szCs w:val="24"/>
          <w:lang w:val="en-US"/>
        </w:rPr>
        <w:t>cht</w:t>
      </w:r>
      <w:r w:rsidRPr="00296A60">
        <w:rPr>
          <w:rFonts w:ascii="Times New Roman" w:hAnsi="Times New Roman"/>
          <w:b w:val="0"/>
          <w:sz w:val="24"/>
          <w:szCs w:val="24"/>
          <w:lang w:val="en-US"/>
        </w:rPr>
        <w:t>a sinfga bo'lish mumkin:</w:t>
      </w:r>
    </w:p>
    <w:p w:rsidR="008F4E20" w:rsidRPr="00296A60" w:rsidRDefault="008F4E20" w:rsidP="008F4E20">
      <w:pPr>
        <w:numPr>
          <w:ilvl w:val="0"/>
          <w:numId w:val="8"/>
        </w:numPr>
        <w:tabs>
          <w:tab w:val="left" w:pos="851"/>
        </w:tabs>
        <w:autoSpaceDE w:val="0"/>
        <w:autoSpaceDN w:val="0"/>
        <w:adjustRightInd w:val="0"/>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A sinf: Texnologik jara</w:t>
      </w:r>
      <w:r>
        <w:rPr>
          <w:rFonts w:ascii="Times New Roman" w:hAnsi="Times New Roman"/>
          <w:b w:val="0"/>
          <w:sz w:val="24"/>
          <w:szCs w:val="24"/>
          <w:lang w:val="en-US"/>
        </w:rPr>
        <w:t>yon</w:t>
      </w:r>
      <w:r w:rsidRPr="00296A60">
        <w:rPr>
          <w:rFonts w:ascii="Times New Roman" w:hAnsi="Times New Roman"/>
          <w:b w:val="0"/>
          <w:sz w:val="24"/>
          <w:szCs w:val="24"/>
          <w:lang w:val="en-US"/>
        </w:rPr>
        <w:t>larini bo</w:t>
      </w:r>
      <w:r>
        <w:rPr>
          <w:rFonts w:ascii="Times New Roman" w:hAnsi="Times New Roman"/>
          <w:b w:val="0"/>
          <w:sz w:val="24"/>
          <w:szCs w:val="24"/>
          <w:lang w:val="en-US"/>
        </w:rPr>
        <w:t>shq</w:t>
      </w:r>
      <w:r w:rsidRPr="00296A60">
        <w:rPr>
          <w:rFonts w:ascii="Times New Roman" w:hAnsi="Times New Roman"/>
          <w:b w:val="0"/>
          <w:sz w:val="24"/>
          <w:szCs w:val="24"/>
          <w:lang w:val="en-US"/>
        </w:rPr>
        <w:t>arish tizimini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SCADA paketlar(masalan: Trace Mode va hk.);</w:t>
      </w:r>
    </w:p>
    <w:p w:rsidR="008F4E20" w:rsidRPr="00296A60" w:rsidRDefault="008F4E20" w:rsidP="008F4E20">
      <w:pPr>
        <w:numPr>
          <w:ilvl w:val="0"/>
          <w:numId w:val="8"/>
        </w:numPr>
        <w:tabs>
          <w:tab w:val="left" w:pos="851"/>
        </w:tabs>
        <w:autoSpaceDE w:val="0"/>
        <w:autoSpaceDN w:val="0"/>
        <w:adjustRightInd w:val="0"/>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B sinf: I</w:t>
      </w:r>
      <w:r>
        <w:rPr>
          <w:rFonts w:ascii="Times New Roman" w:hAnsi="Times New Roman"/>
          <w:b w:val="0"/>
          <w:sz w:val="24"/>
          <w:szCs w:val="24"/>
          <w:lang w:val="en-US"/>
        </w:rPr>
        <w:t>shl</w:t>
      </w:r>
      <w:r w:rsidRPr="00296A60">
        <w:rPr>
          <w:rFonts w:ascii="Times New Roman" w:hAnsi="Times New Roman"/>
          <w:b w:val="0"/>
          <w:sz w:val="24"/>
          <w:szCs w:val="24"/>
          <w:lang w:val="en-US"/>
        </w:rPr>
        <w:t xml:space="preserve">ab </w:t>
      </w:r>
      <w:r>
        <w:rPr>
          <w:rFonts w:ascii="Times New Roman" w:hAnsi="Times New Roman"/>
          <w:b w:val="0"/>
          <w:sz w:val="24"/>
          <w:szCs w:val="24"/>
          <w:lang w:val="en-US"/>
        </w:rPr>
        <w:t>chi</w:t>
      </w:r>
      <w:r w:rsidRPr="00296A60">
        <w:rPr>
          <w:rFonts w:ascii="Times New Roman" w:hAnsi="Times New Roman"/>
          <w:b w:val="0"/>
          <w:sz w:val="24"/>
          <w:szCs w:val="24"/>
          <w:lang w:val="en-US"/>
        </w:rPr>
        <w:t>qarish korxonalari resurslari bo</w:t>
      </w:r>
      <w:r>
        <w:rPr>
          <w:rFonts w:ascii="Times New Roman" w:hAnsi="Times New Roman"/>
          <w:b w:val="0"/>
          <w:sz w:val="24"/>
          <w:szCs w:val="24"/>
          <w:lang w:val="en-US"/>
        </w:rPr>
        <w:t>shq</w:t>
      </w:r>
      <w:r w:rsidRPr="00296A60">
        <w:rPr>
          <w:rFonts w:ascii="Times New Roman" w:hAnsi="Times New Roman"/>
          <w:b w:val="0"/>
          <w:sz w:val="24"/>
          <w:szCs w:val="24"/>
          <w:lang w:val="en-US"/>
        </w:rPr>
        <w:t>arish tizimini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paketlar(masalan: DRCS (Distributed Resource Control System – Resurslar taqsimlash bo</w:t>
      </w:r>
      <w:r>
        <w:rPr>
          <w:rFonts w:ascii="Times New Roman" w:hAnsi="Times New Roman"/>
          <w:b w:val="0"/>
          <w:sz w:val="24"/>
          <w:szCs w:val="24"/>
          <w:lang w:val="en-US"/>
        </w:rPr>
        <w:t>shq</w:t>
      </w:r>
      <w:r w:rsidRPr="00296A60">
        <w:rPr>
          <w:rFonts w:ascii="Times New Roman" w:hAnsi="Times New Roman"/>
          <w:b w:val="0"/>
          <w:sz w:val="24"/>
          <w:szCs w:val="24"/>
          <w:lang w:val="en-US"/>
        </w:rPr>
        <w:t>arish tizimi) va hk.);</w:t>
      </w:r>
    </w:p>
    <w:p w:rsidR="008F4E20" w:rsidRPr="00296A60" w:rsidRDefault="008F4E20" w:rsidP="008F4E20">
      <w:pPr>
        <w:numPr>
          <w:ilvl w:val="0"/>
          <w:numId w:val="8"/>
        </w:numPr>
        <w:tabs>
          <w:tab w:val="left"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C sinf: I</w:t>
      </w:r>
      <w:r>
        <w:rPr>
          <w:rFonts w:ascii="Times New Roman" w:hAnsi="Times New Roman"/>
          <w:b w:val="0"/>
          <w:sz w:val="24"/>
          <w:szCs w:val="24"/>
          <w:lang w:val="en-US"/>
        </w:rPr>
        <w:t>shl</w:t>
      </w:r>
      <w:r w:rsidRPr="00296A60">
        <w:rPr>
          <w:rFonts w:ascii="Times New Roman" w:hAnsi="Times New Roman"/>
          <w:b w:val="0"/>
          <w:sz w:val="24"/>
          <w:szCs w:val="24"/>
          <w:lang w:val="en-US"/>
        </w:rPr>
        <w:t xml:space="preserve">ab </w:t>
      </w:r>
      <w:r>
        <w:rPr>
          <w:rFonts w:ascii="Times New Roman" w:hAnsi="Times New Roman"/>
          <w:b w:val="0"/>
          <w:sz w:val="24"/>
          <w:szCs w:val="24"/>
          <w:lang w:val="en-US"/>
        </w:rPr>
        <w:t>chi</w:t>
      </w:r>
      <w:r w:rsidRPr="00296A60">
        <w:rPr>
          <w:rFonts w:ascii="Times New Roman" w:hAnsi="Times New Roman"/>
          <w:b w:val="0"/>
          <w:sz w:val="24"/>
          <w:szCs w:val="24"/>
          <w:lang w:val="en-US"/>
        </w:rPr>
        <w:t>qarish korxonalari rejala</w:t>
      </w:r>
      <w:r>
        <w:rPr>
          <w:rFonts w:ascii="Times New Roman" w:hAnsi="Times New Roman"/>
          <w:b w:val="0"/>
          <w:sz w:val="24"/>
          <w:szCs w:val="24"/>
          <w:lang w:val="en-US"/>
        </w:rPr>
        <w:t>sht</w:t>
      </w:r>
      <w:r w:rsidRPr="00296A60">
        <w:rPr>
          <w:rFonts w:ascii="Times New Roman" w:hAnsi="Times New Roman"/>
          <w:b w:val="0"/>
          <w:sz w:val="24"/>
          <w:szCs w:val="24"/>
          <w:lang w:val="en-US"/>
        </w:rPr>
        <w:t>irish tizimini avtomatla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shg</w:t>
      </w:r>
      <w:r w:rsidRPr="00296A60">
        <w:rPr>
          <w:rFonts w:ascii="Times New Roman" w:hAnsi="Times New Roman"/>
          <w:b w:val="0"/>
          <w:sz w:val="24"/>
          <w:szCs w:val="24"/>
          <w:lang w:val="en-US"/>
        </w:rPr>
        <w:t>a xizmat qiladigan paketlar(masalan: MPCS (Manufactoriing Planning Control System – I</w:t>
      </w:r>
      <w:r>
        <w:rPr>
          <w:rFonts w:ascii="Times New Roman" w:hAnsi="Times New Roman"/>
          <w:b w:val="0"/>
          <w:sz w:val="24"/>
          <w:szCs w:val="24"/>
          <w:lang w:val="en-US"/>
        </w:rPr>
        <w:t>shl</w:t>
      </w:r>
      <w:r w:rsidRPr="00296A60">
        <w:rPr>
          <w:rFonts w:ascii="Times New Roman" w:hAnsi="Times New Roman"/>
          <w:b w:val="0"/>
          <w:sz w:val="24"/>
          <w:szCs w:val="24"/>
          <w:lang w:val="en-US"/>
        </w:rPr>
        <w:t xml:space="preserve">ab </w:t>
      </w:r>
      <w:r>
        <w:rPr>
          <w:rFonts w:ascii="Times New Roman" w:hAnsi="Times New Roman"/>
          <w:b w:val="0"/>
          <w:sz w:val="24"/>
          <w:szCs w:val="24"/>
          <w:lang w:val="en-US"/>
        </w:rPr>
        <w:t>chi</w:t>
      </w:r>
      <w:r w:rsidRPr="00296A60">
        <w:rPr>
          <w:rFonts w:ascii="Times New Roman" w:hAnsi="Times New Roman"/>
          <w:b w:val="0"/>
          <w:sz w:val="24"/>
          <w:szCs w:val="24"/>
          <w:lang w:val="en-US"/>
        </w:rPr>
        <w:t>qari</w:t>
      </w:r>
      <w:r>
        <w:rPr>
          <w:rFonts w:ascii="Times New Roman" w:hAnsi="Times New Roman"/>
          <w:b w:val="0"/>
          <w:sz w:val="24"/>
          <w:szCs w:val="24"/>
          <w:lang w:val="en-US"/>
        </w:rPr>
        <w:t>shn</w:t>
      </w:r>
      <w:r w:rsidRPr="00296A60">
        <w:rPr>
          <w:rFonts w:ascii="Times New Roman" w:hAnsi="Times New Roman"/>
          <w:b w:val="0"/>
          <w:sz w:val="24"/>
          <w:szCs w:val="24"/>
          <w:lang w:val="en-US"/>
        </w:rPr>
        <w:t>i rejala</w:t>
      </w:r>
      <w:r>
        <w:rPr>
          <w:rFonts w:ascii="Times New Roman" w:hAnsi="Times New Roman"/>
          <w:b w:val="0"/>
          <w:sz w:val="24"/>
          <w:szCs w:val="24"/>
          <w:lang w:val="en-US"/>
        </w:rPr>
        <w:t>sht</w:t>
      </w:r>
      <w:r w:rsidRPr="00296A60">
        <w:rPr>
          <w:rFonts w:ascii="Times New Roman" w:hAnsi="Times New Roman"/>
          <w:b w:val="0"/>
          <w:sz w:val="24"/>
          <w:szCs w:val="24"/>
          <w:lang w:val="en-US"/>
        </w:rPr>
        <w:t>irish bo</w:t>
      </w:r>
      <w:r>
        <w:rPr>
          <w:rFonts w:ascii="Times New Roman" w:hAnsi="Times New Roman"/>
          <w:b w:val="0"/>
          <w:sz w:val="24"/>
          <w:szCs w:val="24"/>
          <w:lang w:val="en-US"/>
        </w:rPr>
        <w:t>shq</w:t>
      </w:r>
      <w:r w:rsidRPr="00296A60">
        <w:rPr>
          <w:rFonts w:ascii="Times New Roman" w:hAnsi="Times New Roman"/>
          <w:b w:val="0"/>
          <w:sz w:val="24"/>
          <w:szCs w:val="24"/>
          <w:lang w:val="en-US"/>
        </w:rPr>
        <w:t>arish tizimi) va hk.);</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SCADA(Supervizory Control And Data Acquisition-dis</w:t>
      </w:r>
      <w:r>
        <w:rPr>
          <w:rFonts w:ascii="Times New Roman" w:hAnsi="Times New Roman"/>
          <w:b w:val="0"/>
          <w:sz w:val="24"/>
          <w:szCs w:val="24"/>
          <w:lang w:val="en-US"/>
        </w:rPr>
        <w:t>pe</w:t>
      </w:r>
      <w:r w:rsidRPr="0050692D">
        <w:rPr>
          <w:rFonts w:ascii="Times New Roman" w:hAnsi="Times New Roman"/>
          <w:b w:val="0"/>
          <w:sz w:val="24"/>
          <w:szCs w:val="24"/>
          <w:lang w:val="en-US"/>
        </w:rPr>
        <w:t>t</w:t>
      </w:r>
      <w:r>
        <w:rPr>
          <w:rFonts w:ascii="Times New Roman" w:hAnsi="Times New Roman"/>
          <w:b w:val="0"/>
          <w:sz w:val="24"/>
          <w:szCs w:val="24"/>
          <w:lang w:val="en-US"/>
        </w:rPr>
        <w:t>cher</w:t>
      </w:r>
      <w:r w:rsidRPr="00296A60">
        <w:rPr>
          <w:rFonts w:ascii="Times New Roman" w:hAnsi="Times New Roman"/>
          <w:b w:val="0"/>
          <w:sz w:val="24"/>
          <w:szCs w:val="24"/>
          <w:lang w:val="en-US"/>
        </w:rPr>
        <w:t>lik b</w:t>
      </w:r>
      <w:r w:rsidRPr="0050692D">
        <w:rPr>
          <w:rFonts w:ascii="Times New Roman" w:hAnsi="Times New Roman"/>
          <w:b w:val="0"/>
          <w:sz w:val="24"/>
          <w:szCs w:val="24"/>
          <w:lang w:val="en-US"/>
        </w:rPr>
        <w:t>o</w:t>
      </w:r>
      <w:r>
        <w:rPr>
          <w:rFonts w:ascii="Times New Roman" w:hAnsi="Times New Roman"/>
          <w:b w:val="0"/>
          <w:sz w:val="24"/>
          <w:szCs w:val="24"/>
          <w:lang w:val="en-US"/>
        </w:rPr>
        <w:t>shq</w:t>
      </w:r>
      <w:r w:rsidRPr="00296A60">
        <w:rPr>
          <w:rFonts w:ascii="Times New Roman" w:hAnsi="Times New Roman"/>
          <w:b w:val="0"/>
          <w:sz w:val="24"/>
          <w:szCs w:val="24"/>
        </w:rPr>
        <w:t>а</w:t>
      </w:r>
      <w:r w:rsidRPr="00296A60">
        <w:rPr>
          <w:rFonts w:ascii="Times New Roman" w:hAnsi="Times New Roman"/>
          <w:b w:val="0"/>
          <w:sz w:val="24"/>
          <w:szCs w:val="24"/>
          <w:lang w:val="en-US"/>
        </w:rPr>
        <w:t>ruvi v</w:t>
      </w:r>
      <w:r w:rsidRPr="00296A60">
        <w:rPr>
          <w:rFonts w:ascii="Times New Roman" w:hAnsi="Times New Roman"/>
          <w:b w:val="0"/>
          <w:sz w:val="24"/>
          <w:szCs w:val="24"/>
        </w:rPr>
        <w:t>а</w:t>
      </w:r>
      <w:r w:rsidRPr="00296A60">
        <w:rPr>
          <w:rFonts w:ascii="Times New Roman" w:hAnsi="Times New Roman"/>
          <w:b w:val="0"/>
          <w:sz w:val="24"/>
          <w:szCs w:val="24"/>
          <w:lang w:val="en-US"/>
        </w:rPr>
        <w:t xml:space="preserve"> m</w:t>
      </w:r>
      <w:r w:rsidRPr="00296A60">
        <w:rPr>
          <w:rFonts w:ascii="Times New Roman" w:hAnsi="Times New Roman"/>
          <w:b w:val="0"/>
          <w:sz w:val="24"/>
          <w:szCs w:val="24"/>
        </w:rPr>
        <w:t>а</w:t>
      </w:r>
      <w:r w:rsidRPr="00296A60">
        <w:rPr>
          <w:rFonts w:ascii="Times New Roman" w:hAnsi="Times New Roman"/>
          <w:b w:val="0"/>
          <w:sz w:val="24"/>
          <w:szCs w:val="24"/>
          <w:lang w:val="en-US"/>
        </w:rPr>
        <w:t>`lum</w:t>
      </w:r>
      <w:r w:rsidRPr="0050692D">
        <w:rPr>
          <w:rFonts w:ascii="Times New Roman" w:hAnsi="Times New Roman"/>
          <w:b w:val="0"/>
          <w:sz w:val="24"/>
          <w:szCs w:val="24"/>
          <w:lang w:val="en-US"/>
        </w:rPr>
        <w:t>o</w:t>
      </w:r>
      <w:r w:rsidRPr="00296A60">
        <w:rPr>
          <w:rFonts w:ascii="Times New Roman" w:hAnsi="Times New Roman"/>
          <w:b w:val="0"/>
          <w:sz w:val="24"/>
          <w:szCs w:val="24"/>
          <w:lang w:val="en-US"/>
        </w:rPr>
        <w:t>tl</w:t>
      </w:r>
      <w:r w:rsidRPr="00296A60">
        <w:rPr>
          <w:rFonts w:ascii="Times New Roman" w:hAnsi="Times New Roman"/>
          <w:b w:val="0"/>
          <w:sz w:val="24"/>
          <w:szCs w:val="24"/>
        </w:rPr>
        <w:t>а</w:t>
      </w:r>
      <w:r w:rsidRPr="00296A60">
        <w:rPr>
          <w:rFonts w:ascii="Times New Roman" w:hAnsi="Times New Roman"/>
          <w:b w:val="0"/>
          <w:sz w:val="24"/>
          <w:szCs w:val="24"/>
          <w:lang w:val="en-US"/>
        </w:rPr>
        <w:t>rni to'pl</w:t>
      </w:r>
      <w:r w:rsidRPr="00296A60">
        <w:rPr>
          <w:rFonts w:ascii="Times New Roman" w:hAnsi="Times New Roman"/>
          <w:b w:val="0"/>
          <w:sz w:val="24"/>
          <w:szCs w:val="24"/>
        </w:rPr>
        <w:t>а</w:t>
      </w:r>
      <w:r w:rsidRPr="00296A60">
        <w:rPr>
          <w:rFonts w:ascii="Times New Roman" w:hAnsi="Times New Roman"/>
          <w:b w:val="0"/>
          <w:sz w:val="24"/>
          <w:szCs w:val="24"/>
          <w:lang w:val="en-US"/>
        </w:rPr>
        <w:t>sh) sinfining dаsturiy mаxsul</w:t>
      </w:r>
      <w:r>
        <w:rPr>
          <w:rFonts w:ascii="Times New Roman" w:hAnsi="Times New Roman"/>
          <w:b w:val="0"/>
          <w:sz w:val="24"/>
          <w:szCs w:val="24"/>
          <w:lang w:val="en-US"/>
        </w:rPr>
        <w:t>o</w:t>
      </w:r>
      <w:r w:rsidRPr="00296A60">
        <w:rPr>
          <w:rFonts w:ascii="Times New Roman" w:hAnsi="Times New Roman"/>
          <w:b w:val="0"/>
          <w:sz w:val="24"/>
          <w:szCs w:val="24"/>
          <w:lang w:val="en-US"/>
        </w:rPr>
        <w:t>tlаri jаh</w:t>
      </w:r>
      <w:r>
        <w:rPr>
          <w:rFonts w:ascii="Times New Roman" w:hAnsi="Times New Roman"/>
          <w:b w:val="0"/>
          <w:sz w:val="24"/>
          <w:szCs w:val="24"/>
          <w:lang w:val="en-US"/>
        </w:rPr>
        <w:t>o</w:t>
      </w:r>
      <w:r w:rsidRPr="00296A60">
        <w:rPr>
          <w:rFonts w:ascii="Times New Roman" w:hAnsi="Times New Roman"/>
          <w:b w:val="0"/>
          <w:sz w:val="24"/>
          <w:szCs w:val="24"/>
          <w:lang w:val="en-US"/>
        </w:rPr>
        <w:t>n b</w:t>
      </w:r>
      <w:r>
        <w:rPr>
          <w:rFonts w:ascii="Times New Roman" w:hAnsi="Times New Roman"/>
          <w:b w:val="0"/>
          <w:sz w:val="24"/>
          <w:szCs w:val="24"/>
          <w:lang w:val="en-US"/>
        </w:rPr>
        <w:t>o</w:t>
      </w:r>
      <w:r w:rsidRPr="00296A60">
        <w:rPr>
          <w:rFonts w:ascii="Times New Roman" w:hAnsi="Times New Roman"/>
          <w:b w:val="0"/>
          <w:sz w:val="24"/>
          <w:szCs w:val="24"/>
          <w:lang w:val="en-US"/>
        </w:rPr>
        <w:t>z</w:t>
      </w:r>
      <w:r>
        <w:rPr>
          <w:rFonts w:ascii="Times New Roman" w:hAnsi="Times New Roman"/>
          <w:b w:val="0"/>
          <w:sz w:val="24"/>
          <w:szCs w:val="24"/>
          <w:lang w:val="en-US"/>
        </w:rPr>
        <w:t>o</w:t>
      </w:r>
      <w:r w:rsidRPr="00296A60">
        <w:rPr>
          <w:rFonts w:ascii="Times New Roman" w:hAnsi="Times New Roman"/>
          <w:b w:val="0"/>
          <w:sz w:val="24"/>
          <w:szCs w:val="24"/>
          <w:lang w:val="en-US"/>
        </w:rPr>
        <w:t xml:space="preserve">ridа </w:t>
      </w:r>
      <w:r>
        <w:rPr>
          <w:rFonts w:ascii="Times New Roman" w:hAnsi="Times New Roman"/>
          <w:b w:val="0"/>
          <w:sz w:val="24"/>
          <w:szCs w:val="24"/>
          <w:lang w:val="en-US"/>
        </w:rPr>
        <w:t>ken</w:t>
      </w:r>
      <w:r w:rsidRPr="00296A60">
        <w:rPr>
          <w:rFonts w:ascii="Times New Roman" w:hAnsi="Times New Roman"/>
          <w:b w:val="0"/>
          <w:sz w:val="24"/>
          <w:szCs w:val="24"/>
          <w:lang w:val="en-US"/>
        </w:rPr>
        <w:t>g tаrqаlgаn. Bulаr o'nlаb SCADA- paketlar bo'lib, ulаrning ko'p</w:t>
      </w:r>
      <w:r>
        <w:rPr>
          <w:rFonts w:ascii="Times New Roman" w:hAnsi="Times New Roman"/>
          <w:b w:val="0"/>
          <w:sz w:val="24"/>
          <w:szCs w:val="24"/>
          <w:lang w:val="en-US"/>
        </w:rPr>
        <w:t>chi</w:t>
      </w:r>
      <w:r w:rsidRPr="00296A60">
        <w:rPr>
          <w:rFonts w:ascii="Times New Roman" w:hAnsi="Times New Roman"/>
          <w:b w:val="0"/>
          <w:sz w:val="24"/>
          <w:szCs w:val="24"/>
          <w:lang w:val="en-US"/>
        </w:rPr>
        <w:t>ligi O'z</w:t>
      </w:r>
      <w:r>
        <w:rPr>
          <w:rFonts w:ascii="Times New Roman" w:hAnsi="Times New Roman"/>
          <w:b w:val="0"/>
          <w:sz w:val="24"/>
          <w:szCs w:val="24"/>
          <w:lang w:val="en-US"/>
        </w:rPr>
        <w:t>bek</w:t>
      </w:r>
      <w:r w:rsidRPr="00296A60">
        <w:rPr>
          <w:rFonts w:ascii="Times New Roman" w:hAnsi="Times New Roman"/>
          <w:b w:val="0"/>
          <w:sz w:val="24"/>
          <w:szCs w:val="24"/>
          <w:lang w:val="en-US"/>
        </w:rPr>
        <w:t>ist</w:t>
      </w:r>
      <w:r>
        <w:rPr>
          <w:rFonts w:ascii="Times New Roman" w:hAnsi="Times New Roman"/>
          <w:b w:val="0"/>
          <w:sz w:val="24"/>
          <w:szCs w:val="24"/>
          <w:lang w:val="en-US"/>
        </w:rPr>
        <w:t>o</w:t>
      </w:r>
      <w:r w:rsidRPr="00296A60">
        <w:rPr>
          <w:rFonts w:ascii="Times New Roman" w:hAnsi="Times New Roman"/>
          <w:b w:val="0"/>
          <w:sz w:val="24"/>
          <w:szCs w:val="24"/>
          <w:lang w:val="en-US"/>
        </w:rPr>
        <w:t>ndа hаm qo'llаnilm</w:t>
      </w:r>
      <w:r>
        <w:rPr>
          <w:rFonts w:ascii="Times New Roman" w:hAnsi="Times New Roman"/>
          <w:b w:val="0"/>
          <w:sz w:val="24"/>
          <w:szCs w:val="24"/>
          <w:lang w:val="en-US"/>
        </w:rPr>
        <w:t>o</w:t>
      </w:r>
      <w:r w:rsidRPr="00296A60">
        <w:rPr>
          <w:rFonts w:ascii="Times New Roman" w:hAnsi="Times New Roman"/>
          <w:b w:val="0"/>
          <w:sz w:val="24"/>
          <w:szCs w:val="24"/>
          <w:lang w:val="en-US"/>
        </w:rPr>
        <w:t xml:space="preserve">qdа. Ulаrdаn eng ko'p tarqalganlari quyidа </w:t>
      </w:r>
      <w:r>
        <w:rPr>
          <w:rFonts w:ascii="Times New Roman" w:hAnsi="Times New Roman"/>
          <w:b w:val="0"/>
          <w:sz w:val="24"/>
          <w:szCs w:val="24"/>
          <w:lang w:val="en-US"/>
        </w:rPr>
        <w:t>kel</w:t>
      </w:r>
      <w:r w:rsidRPr="00296A60">
        <w:rPr>
          <w:rFonts w:ascii="Times New Roman" w:hAnsi="Times New Roman"/>
          <w:b w:val="0"/>
          <w:sz w:val="24"/>
          <w:szCs w:val="24"/>
          <w:lang w:val="en-US"/>
        </w:rPr>
        <w:t>tirilgаn:</w:t>
      </w:r>
    </w:p>
    <w:p w:rsidR="008F4E20" w:rsidRPr="00296A60" w:rsidRDefault="008F4E20" w:rsidP="008F4E20">
      <w:pPr>
        <w:numPr>
          <w:ilvl w:val="0"/>
          <w:numId w:val="9"/>
        </w:numPr>
        <w:tabs>
          <w:tab w:val="clear" w:pos="1440"/>
          <w:tab w:val="left" w:pos="851"/>
        </w:tabs>
        <w:ind w:left="0" w:firstLine="567"/>
        <w:jc w:val="both"/>
        <w:rPr>
          <w:rFonts w:ascii="Times New Roman" w:hAnsi="Times New Roman"/>
          <w:b w:val="0"/>
          <w:sz w:val="24"/>
          <w:szCs w:val="24"/>
        </w:rPr>
      </w:pPr>
      <w:r w:rsidRPr="00296A60">
        <w:rPr>
          <w:rFonts w:ascii="Times New Roman" w:hAnsi="Times New Roman"/>
          <w:b w:val="0"/>
          <w:sz w:val="24"/>
          <w:szCs w:val="24"/>
          <w:lang w:val="en-US"/>
        </w:rPr>
        <w:t xml:space="preserve">In Touch (Wonderware) - </w:t>
      </w:r>
      <w:r w:rsidRPr="00296A60">
        <w:rPr>
          <w:rFonts w:ascii="Times New Roman" w:hAnsi="Times New Roman"/>
          <w:b w:val="0"/>
          <w:sz w:val="24"/>
          <w:szCs w:val="24"/>
        </w:rPr>
        <w:t>А</w:t>
      </w:r>
      <w:r w:rsidRPr="00296A60">
        <w:rPr>
          <w:rFonts w:ascii="Times New Roman" w:hAnsi="Times New Roman"/>
          <w:b w:val="0"/>
          <w:sz w:val="24"/>
          <w:szCs w:val="24"/>
          <w:lang w:val="en-US"/>
        </w:rPr>
        <w:t>Q</w:t>
      </w:r>
      <w:r w:rsidRPr="00296A60">
        <w:rPr>
          <w:rFonts w:ascii="Times New Roman" w:hAnsi="Times New Roman"/>
          <w:b w:val="0"/>
          <w:sz w:val="24"/>
          <w:szCs w:val="24"/>
        </w:rPr>
        <w:t>Sh;</w:t>
      </w:r>
    </w:p>
    <w:p w:rsidR="008F4E20" w:rsidRPr="00296A60" w:rsidRDefault="008F4E20" w:rsidP="008F4E20">
      <w:pPr>
        <w:numPr>
          <w:ilvl w:val="0"/>
          <w:numId w:val="9"/>
        </w:numPr>
        <w:tabs>
          <w:tab w:val="clear" w:pos="1440"/>
          <w:tab w:val="left" w:pos="851"/>
        </w:tabs>
        <w:ind w:left="0" w:firstLine="567"/>
        <w:jc w:val="both"/>
        <w:rPr>
          <w:rFonts w:ascii="Times New Roman" w:hAnsi="Times New Roman"/>
          <w:b w:val="0"/>
          <w:sz w:val="24"/>
          <w:szCs w:val="24"/>
        </w:rPr>
      </w:pPr>
      <w:r w:rsidRPr="00296A60">
        <w:rPr>
          <w:rFonts w:ascii="Times New Roman" w:hAnsi="Times New Roman"/>
          <w:b w:val="0"/>
          <w:sz w:val="24"/>
          <w:szCs w:val="24"/>
        </w:rPr>
        <w:t>S</w:t>
      </w:r>
      <w:r w:rsidRPr="00296A60">
        <w:rPr>
          <w:rFonts w:ascii="Times New Roman" w:hAnsi="Times New Roman"/>
          <w:b w:val="0"/>
          <w:sz w:val="24"/>
          <w:szCs w:val="24"/>
          <w:lang w:val="en-US"/>
        </w:rPr>
        <w:t>itect (CI Te</w:t>
      </w:r>
      <w:r>
        <w:rPr>
          <w:rFonts w:ascii="Times New Roman" w:hAnsi="Times New Roman"/>
          <w:b w:val="0"/>
          <w:sz w:val="24"/>
          <w:szCs w:val="24"/>
          <w:lang w:val="en-US"/>
        </w:rPr>
        <w:t>chn</w:t>
      </w:r>
      <w:r w:rsidRPr="00296A60">
        <w:rPr>
          <w:rFonts w:ascii="Times New Roman" w:hAnsi="Times New Roman"/>
          <w:b w:val="0"/>
          <w:sz w:val="24"/>
          <w:szCs w:val="24"/>
          <w:lang w:val="en-US"/>
        </w:rPr>
        <w:t xml:space="preserve">ologi) - </w:t>
      </w:r>
      <w:r w:rsidRPr="00296A60">
        <w:rPr>
          <w:rFonts w:ascii="Times New Roman" w:hAnsi="Times New Roman"/>
          <w:b w:val="0"/>
          <w:sz w:val="24"/>
          <w:szCs w:val="24"/>
        </w:rPr>
        <w:t xml:space="preserve">Аvstrаliya; </w:t>
      </w:r>
    </w:p>
    <w:p w:rsidR="008F4E20" w:rsidRPr="00296A60" w:rsidRDefault="008F4E20" w:rsidP="008F4E20">
      <w:pPr>
        <w:numPr>
          <w:ilvl w:val="0"/>
          <w:numId w:val="9"/>
        </w:numPr>
        <w:tabs>
          <w:tab w:val="clear" w:pos="1440"/>
          <w:tab w:val="left" w:pos="851"/>
        </w:tabs>
        <w:ind w:left="0" w:firstLine="567"/>
        <w:jc w:val="both"/>
        <w:rPr>
          <w:rFonts w:ascii="Times New Roman" w:hAnsi="Times New Roman"/>
          <w:b w:val="0"/>
          <w:sz w:val="24"/>
          <w:szCs w:val="24"/>
        </w:rPr>
      </w:pPr>
      <w:r w:rsidRPr="00296A60">
        <w:rPr>
          <w:rFonts w:ascii="Times New Roman" w:hAnsi="Times New Roman"/>
          <w:b w:val="0"/>
          <w:sz w:val="24"/>
          <w:szCs w:val="24"/>
          <w:lang w:val="en-US"/>
        </w:rPr>
        <w:t xml:space="preserve">FIX (Intelection) - </w:t>
      </w:r>
      <w:r w:rsidRPr="00296A60">
        <w:rPr>
          <w:rFonts w:ascii="Times New Roman" w:hAnsi="Times New Roman"/>
          <w:b w:val="0"/>
          <w:sz w:val="24"/>
          <w:szCs w:val="24"/>
        </w:rPr>
        <w:t>А</w:t>
      </w:r>
      <w:r w:rsidRPr="00296A60">
        <w:rPr>
          <w:rFonts w:ascii="Times New Roman" w:hAnsi="Times New Roman"/>
          <w:b w:val="0"/>
          <w:sz w:val="24"/>
          <w:szCs w:val="24"/>
          <w:lang w:val="en-US"/>
        </w:rPr>
        <w:t>Q</w:t>
      </w:r>
      <w:r w:rsidRPr="00296A60">
        <w:rPr>
          <w:rFonts w:ascii="Times New Roman" w:hAnsi="Times New Roman"/>
          <w:b w:val="0"/>
          <w:sz w:val="24"/>
          <w:szCs w:val="24"/>
        </w:rPr>
        <w:t>Sh;</w:t>
      </w:r>
    </w:p>
    <w:p w:rsidR="008F4E20" w:rsidRPr="00296A60" w:rsidRDefault="008F4E20" w:rsidP="008F4E20">
      <w:pPr>
        <w:numPr>
          <w:ilvl w:val="0"/>
          <w:numId w:val="9"/>
        </w:numPr>
        <w:tabs>
          <w:tab w:val="clear" w:pos="1440"/>
          <w:tab w:val="left" w:pos="851"/>
        </w:tabs>
        <w:ind w:left="0" w:firstLine="567"/>
        <w:jc w:val="both"/>
        <w:rPr>
          <w:rFonts w:ascii="Times New Roman" w:hAnsi="Times New Roman"/>
          <w:b w:val="0"/>
          <w:sz w:val="24"/>
          <w:szCs w:val="24"/>
        </w:rPr>
      </w:pPr>
      <w:r w:rsidRPr="00296A60">
        <w:rPr>
          <w:rFonts w:ascii="Times New Roman" w:hAnsi="Times New Roman"/>
          <w:b w:val="0"/>
          <w:sz w:val="24"/>
          <w:szCs w:val="24"/>
          <w:lang w:val="en-US"/>
        </w:rPr>
        <w:t xml:space="preserve">Genesis (Iconics Co) - </w:t>
      </w:r>
      <w:r w:rsidRPr="00296A60">
        <w:rPr>
          <w:rFonts w:ascii="Times New Roman" w:hAnsi="Times New Roman"/>
          <w:b w:val="0"/>
          <w:sz w:val="24"/>
          <w:szCs w:val="24"/>
        </w:rPr>
        <w:t>А</w:t>
      </w:r>
      <w:r w:rsidRPr="00296A60">
        <w:rPr>
          <w:rFonts w:ascii="Times New Roman" w:hAnsi="Times New Roman"/>
          <w:b w:val="0"/>
          <w:sz w:val="24"/>
          <w:szCs w:val="24"/>
          <w:lang w:val="en-US"/>
        </w:rPr>
        <w:t>Q</w:t>
      </w:r>
      <w:r w:rsidRPr="00296A60">
        <w:rPr>
          <w:rFonts w:ascii="Times New Roman" w:hAnsi="Times New Roman"/>
          <w:b w:val="0"/>
          <w:sz w:val="24"/>
          <w:szCs w:val="24"/>
        </w:rPr>
        <w:t>Sh;</w:t>
      </w:r>
    </w:p>
    <w:p w:rsidR="008F4E20" w:rsidRPr="00296A60" w:rsidRDefault="008F4E20" w:rsidP="008F4E20">
      <w:pPr>
        <w:numPr>
          <w:ilvl w:val="0"/>
          <w:numId w:val="9"/>
        </w:numPr>
        <w:tabs>
          <w:tab w:val="clear" w:pos="1440"/>
          <w:tab w:val="left"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Factory Link (United States Data Co) - </w:t>
      </w:r>
      <w:r w:rsidRPr="00296A60">
        <w:rPr>
          <w:rFonts w:ascii="Times New Roman" w:hAnsi="Times New Roman"/>
          <w:b w:val="0"/>
          <w:sz w:val="24"/>
          <w:szCs w:val="24"/>
        </w:rPr>
        <w:t>А</w:t>
      </w:r>
      <w:r w:rsidRPr="00296A60">
        <w:rPr>
          <w:rFonts w:ascii="Times New Roman" w:hAnsi="Times New Roman"/>
          <w:b w:val="0"/>
          <w:sz w:val="24"/>
          <w:szCs w:val="24"/>
          <w:lang w:val="en-US"/>
        </w:rPr>
        <w:t xml:space="preserve">QSh; </w:t>
      </w:r>
    </w:p>
    <w:p w:rsidR="008F4E20" w:rsidRPr="00296A60" w:rsidRDefault="008F4E20" w:rsidP="008F4E20">
      <w:pPr>
        <w:numPr>
          <w:ilvl w:val="0"/>
          <w:numId w:val="9"/>
        </w:numPr>
        <w:tabs>
          <w:tab w:val="clear" w:pos="1440"/>
          <w:tab w:val="left"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Real Flex (BJ Software Systems) - </w:t>
      </w:r>
      <w:r w:rsidRPr="00296A60">
        <w:rPr>
          <w:rFonts w:ascii="Times New Roman" w:hAnsi="Times New Roman"/>
          <w:b w:val="0"/>
          <w:sz w:val="24"/>
          <w:szCs w:val="24"/>
        </w:rPr>
        <w:t>А</w:t>
      </w:r>
      <w:r w:rsidRPr="00296A60">
        <w:rPr>
          <w:rFonts w:ascii="Times New Roman" w:hAnsi="Times New Roman"/>
          <w:b w:val="0"/>
          <w:sz w:val="24"/>
          <w:szCs w:val="24"/>
          <w:lang w:val="en-US"/>
        </w:rPr>
        <w:t>QSh;</w:t>
      </w:r>
    </w:p>
    <w:p w:rsidR="008F4E20" w:rsidRPr="00296A60" w:rsidRDefault="008F4E20" w:rsidP="008F4E20">
      <w:pPr>
        <w:numPr>
          <w:ilvl w:val="0"/>
          <w:numId w:val="9"/>
        </w:numPr>
        <w:tabs>
          <w:tab w:val="clear" w:pos="1440"/>
          <w:tab w:val="left"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Sitex (Jade Software) - Bu</w:t>
      </w:r>
      <w:r>
        <w:rPr>
          <w:rFonts w:ascii="Times New Roman" w:hAnsi="Times New Roman"/>
          <w:b w:val="0"/>
          <w:sz w:val="24"/>
          <w:szCs w:val="24"/>
          <w:lang w:val="en-US"/>
        </w:rPr>
        <w:t>yuk</w:t>
      </w:r>
      <w:r w:rsidRPr="00296A60">
        <w:rPr>
          <w:rFonts w:ascii="Times New Roman" w:hAnsi="Times New Roman"/>
          <w:b w:val="0"/>
          <w:sz w:val="24"/>
          <w:szCs w:val="24"/>
          <w:lang w:val="en-US"/>
        </w:rPr>
        <w:t xml:space="preserve"> Brit</w:t>
      </w:r>
      <w:r w:rsidRPr="00296A60">
        <w:rPr>
          <w:rFonts w:ascii="Times New Roman" w:hAnsi="Times New Roman"/>
          <w:b w:val="0"/>
          <w:sz w:val="24"/>
          <w:szCs w:val="24"/>
        </w:rPr>
        <w:t>а</w:t>
      </w:r>
      <w:r w:rsidRPr="00296A60">
        <w:rPr>
          <w:rFonts w:ascii="Times New Roman" w:hAnsi="Times New Roman"/>
          <w:b w:val="0"/>
          <w:sz w:val="24"/>
          <w:szCs w:val="24"/>
          <w:lang w:val="en-US"/>
        </w:rPr>
        <w:t>niya;</w:t>
      </w:r>
    </w:p>
    <w:p w:rsidR="008F4E20" w:rsidRPr="00296A60" w:rsidRDefault="008F4E20" w:rsidP="008F4E20">
      <w:pPr>
        <w:numPr>
          <w:ilvl w:val="0"/>
          <w:numId w:val="9"/>
        </w:numPr>
        <w:tabs>
          <w:tab w:val="clear" w:pos="1440"/>
          <w:tab w:val="left"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Trace Mode (Ad Astra) - R</w:t>
      </w:r>
      <w:r w:rsidRPr="0050692D">
        <w:rPr>
          <w:rFonts w:ascii="Times New Roman" w:hAnsi="Times New Roman"/>
          <w:b w:val="0"/>
          <w:sz w:val="24"/>
          <w:szCs w:val="24"/>
          <w:lang w:val="en-US"/>
        </w:rPr>
        <w:t>o</w:t>
      </w:r>
      <w:r w:rsidRPr="00296A60">
        <w:rPr>
          <w:rFonts w:ascii="Times New Roman" w:hAnsi="Times New Roman"/>
          <w:b w:val="0"/>
          <w:sz w:val="24"/>
          <w:szCs w:val="24"/>
          <w:lang w:val="en-US"/>
        </w:rPr>
        <w:t>ssiya;</w:t>
      </w:r>
    </w:p>
    <w:p w:rsidR="008F4E20" w:rsidRPr="00296A60" w:rsidRDefault="008F4E20" w:rsidP="008F4E20">
      <w:pPr>
        <w:numPr>
          <w:ilvl w:val="0"/>
          <w:numId w:val="9"/>
        </w:numPr>
        <w:tabs>
          <w:tab w:val="clear" w:pos="1440"/>
          <w:tab w:val="num"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Cimplicity (GE Fanuc) - </w:t>
      </w:r>
      <w:r w:rsidRPr="00296A60">
        <w:rPr>
          <w:rFonts w:ascii="Times New Roman" w:hAnsi="Times New Roman"/>
          <w:b w:val="0"/>
          <w:sz w:val="24"/>
          <w:szCs w:val="24"/>
        </w:rPr>
        <w:t>А</w:t>
      </w:r>
      <w:r w:rsidRPr="00296A60">
        <w:rPr>
          <w:rFonts w:ascii="Times New Roman" w:hAnsi="Times New Roman"/>
          <w:b w:val="0"/>
          <w:sz w:val="24"/>
          <w:szCs w:val="24"/>
          <w:lang w:val="en-US"/>
        </w:rPr>
        <w:t>Q</w:t>
      </w:r>
      <w:r w:rsidRPr="00296A60">
        <w:rPr>
          <w:rFonts w:ascii="Times New Roman" w:hAnsi="Times New Roman"/>
          <w:b w:val="0"/>
          <w:sz w:val="24"/>
          <w:szCs w:val="24"/>
        </w:rPr>
        <w:t>Sh;</w:t>
      </w:r>
    </w:p>
    <w:p w:rsidR="008F4E20" w:rsidRPr="00296A60" w:rsidRDefault="008F4E20" w:rsidP="008F4E20">
      <w:pPr>
        <w:numPr>
          <w:ilvl w:val="0"/>
          <w:numId w:val="9"/>
        </w:numPr>
        <w:tabs>
          <w:tab w:val="clear" w:pos="1440"/>
          <w:tab w:val="num" w:pos="851"/>
        </w:tabs>
        <w:ind w:left="0" w:firstLine="567"/>
        <w:jc w:val="both"/>
        <w:rPr>
          <w:rFonts w:ascii="Times New Roman" w:hAnsi="Times New Roman"/>
          <w:b w:val="0"/>
          <w:sz w:val="24"/>
          <w:szCs w:val="24"/>
          <w:lang w:val="en-US"/>
        </w:rPr>
      </w:pPr>
      <w:r w:rsidRPr="00296A60">
        <w:rPr>
          <w:rFonts w:ascii="Times New Roman" w:hAnsi="Times New Roman"/>
          <w:b w:val="0"/>
          <w:sz w:val="24"/>
          <w:szCs w:val="24"/>
        </w:rPr>
        <w:t>SАRG</w:t>
      </w:r>
      <w:r>
        <w:rPr>
          <w:rFonts w:ascii="Times New Roman" w:hAnsi="Times New Roman"/>
          <w:b w:val="0"/>
          <w:sz w:val="24"/>
          <w:szCs w:val="24"/>
        </w:rPr>
        <w:t>O</w:t>
      </w:r>
      <w:r w:rsidRPr="00296A60">
        <w:rPr>
          <w:rFonts w:ascii="Times New Roman" w:hAnsi="Times New Roman"/>
          <w:b w:val="0"/>
          <w:sz w:val="24"/>
          <w:szCs w:val="24"/>
        </w:rPr>
        <w:t>N (NTV- Аvt</w:t>
      </w:r>
      <w:r>
        <w:rPr>
          <w:rFonts w:ascii="Times New Roman" w:hAnsi="Times New Roman"/>
          <w:b w:val="0"/>
          <w:sz w:val="24"/>
          <w:szCs w:val="24"/>
        </w:rPr>
        <w:t>o</w:t>
      </w:r>
      <w:r w:rsidRPr="00296A60">
        <w:rPr>
          <w:rFonts w:ascii="Times New Roman" w:hAnsi="Times New Roman"/>
          <w:b w:val="0"/>
          <w:sz w:val="24"/>
          <w:szCs w:val="24"/>
        </w:rPr>
        <w:t>mаtikа)- R</w:t>
      </w:r>
      <w:r>
        <w:rPr>
          <w:rFonts w:ascii="Times New Roman" w:hAnsi="Times New Roman"/>
          <w:b w:val="0"/>
          <w:sz w:val="24"/>
          <w:szCs w:val="24"/>
        </w:rPr>
        <w:t>o</w:t>
      </w:r>
      <w:r w:rsidRPr="00296A60">
        <w:rPr>
          <w:rFonts w:ascii="Times New Roman" w:hAnsi="Times New Roman"/>
          <w:b w:val="0"/>
          <w:sz w:val="24"/>
          <w:szCs w:val="24"/>
        </w:rPr>
        <w:t>ssi</w:t>
      </w:r>
      <w:r>
        <w:rPr>
          <w:rFonts w:ascii="Times New Roman" w:hAnsi="Times New Roman"/>
          <w:b w:val="0"/>
          <w:sz w:val="24"/>
          <w:szCs w:val="24"/>
        </w:rPr>
        <w:t>Y.</w:t>
      </w:r>
    </w:p>
    <w:p w:rsidR="008F4E20" w:rsidRPr="00296A60" w:rsidRDefault="008F4E20" w:rsidP="008F4E20">
      <w:pPr>
        <w:ind w:firstLine="567"/>
        <w:jc w:val="center"/>
        <w:rPr>
          <w:rFonts w:ascii="Times New Roman" w:hAnsi="Times New Roman"/>
          <w:sz w:val="24"/>
          <w:szCs w:val="24"/>
          <w:lang w:val="en-US"/>
        </w:rPr>
      </w:pPr>
      <w:r w:rsidRPr="00296A60">
        <w:rPr>
          <w:rFonts w:ascii="Times New Roman" w:hAnsi="Times New Roman"/>
          <w:sz w:val="24"/>
          <w:szCs w:val="24"/>
          <w:lang w:val="en-US"/>
        </w:rPr>
        <w:t>NAZORAT SAVOLLARI:</w:t>
      </w:r>
    </w:p>
    <w:p w:rsidR="008F4E20" w:rsidRPr="00296A60" w:rsidRDefault="008F4E20" w:rsidP="008F4E20">
      <w:pPr>
        <w:numPr>
          <w:ilvl w:val="0"/>
          <w:numId w:val="10"/>
        </w:numPr>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AQP klassifikatsi</w:t>
      </w:r>
      <w:r>
        <w:rPr>
          <w:rFonts w:ascii="Times New Roman" w:hAnsi="Times New Roman"/>
          <w:b w:val="0"/>
          <w:sz w:val="24"/>
          <w:szCs w:val="24"/>
          <w:lang w:val="en-US"/>
        </w:rPr>
        <w:t>yas</w:t>
      </w:r>
      <w:r w:rsidRPr="00296A60">
        <w:rPr>
          <w:rFonts w:ascii="Times New Roman" w:hAnsi="Times New Roman"/>
          <w:b w:val="0"/>
          <w:sz w:val="24"/>
          <w:szCs w:val="24"/>
          <w:lang w:val="en-US"/>
        </w:rPr>
        <w:t>ining asosiy belgilarini ba</w:t>
      </w:r>
      <w:r>
        <w:rPr>
          <w:rFonts w:ascii="Times New Roman" w:hAnsi="Times New Roman"/>
          <w:b w:val="0"/>
          <w:sz w:val="24"/>
          <w:szCs w:val="24"/>
          <w:lang w:val="en-US"/>
        </w:rPr>
        <w:t>yon</w:t>
      </w:r>
      <w:r w:rsidRPr="00296A60">
        <w:rPr>
          <w:rFonts w:ascii="Times New Roman" w:hAnsi="Times New Roman"/>
          <w:b w:val="0"/>
          <w:sz w:val="24"/>
          <w:szCs w:val="24"/>
          <w:lang w:val="en-US"/>
        </w:rPr>
        <w:t xml:space="preserve"> qiling.</w:t>
      </w:r>
    </w:p>
    <w:p w:rsidR="008F4E20" w:rsidRPr="00296A60" w:rsidRDefault="008F4E20" w:rsidP="008F4E20">
      <w:pPr>
        <w:numPr>
          <w:ilvl w:val="0"/>
          <w:numId w:val="10"/>
        </w:numPr>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Loyihalash o</w:t>
      </w:r>
      <w:r>
        <w:rPr>
          <w:rFonts w:ascii="Times New Roman" w:hAnsi="Times New Roman"/>
          <w:b w:val="0"/>
          <w:sz w:val="24"/>
          <w:szCs w:val="24"/>
          <w:lang w:val="en-US"/>
        </w:rPr>
        <w:t>bek</w:t>
      </w:r>
      <w:r w:rsidRPr="00296A60">
        <w:rPr>
          <w:rFonts w:ascii="Times New Roman" w:hAnsi="Times New Roman"/>
          <w:b w:val="0"/>
          <w:sz w:val="24"/>
          <w:szCs w:val="24"/>
          <w:lang w:val="en-US"/>
        </w:rPr>
        <w:t>ti asosiy tu</w:t>
      </w:r>
      <w:r>
        <w:rPr>
          <w:rFonts w:ascii="Times New Roman" w:hAnsi="Times New Roman"/>
          <w:b w:val="0"/>
          <w:sz w:val="24"/>
          <w:szCs w:val="24"/>
          <w:lang w:val="en-US"/>
        </w:rPr>
        <w:t>shu</w:t>
      </w:r>
      <w:r w:rsidRPr="00296A60">
        <w:rPr>
          <w:rFonts w:ascii="Times New Roman" w:hAnsi="Times New Roman"/>
          <w:b w:val="0"/>
          <w:sz w:val="24"/>
          <w:szCs w:val="24"/>
          <w:lang w:val="en-US"/>
        </w:rPr>
        <w:t>n</w:t>
      </w:r>
      <w:r>
        <w:rPr>
          <w:rFonts w:ascii="Times New Roman" w:hAnsi="Times New Roman"/>
          <w:b w:val="0"/>
          <w:sz w:val="24"/>
          <w:szCs w:val="24"/>
          <w:lang w:val="en-US"/>
        </w:rPr>
        <w:t>cha</w:t>
      </w:r>
      <w:r w:rsidRPr="00296A60">
        <w:rPr>
          <w:rFonts w:ascii="Times New Roman" w:hAnsi="Times New Roman"/>
          <w:b w:val="0"/>
          <w:sz w:val="24"/>
          <w:szCs w:val="24"/>
          <w:lang w:val="en-US"/>
        </w:rPr>
        <w:t>larini ba</w:t>
      </w:r>
      <w:r>
        <w:rPr>
          <w:rFonts w:ascii="Times New Roman" w:hAnsi="Times New Roman"/>
          <w:b w:val="0"/>
          <w:sz w:val="24"/>
          <w:szCs w:val="24"/>
          <w:lang w:val="en-US"/>
        </w:rPr>
        <w:t>yon</w:t>
      </w:r>
      <w:r w:rsidRPr="00296A60">
        <w:rPr>
          <w:rFonts w:ascii="Times New Roman" w:hAnsi="Times New Roman"/>
          <w:b w:val="0"/>
          <w:sz w:val="24"/>
          <w:szCs w:val="24"/>
          <w:lang w:val="en-US"/>
        </w:rPr>
        <w:t xml:space="preserve"> qiling.</w:t>
      </w:r>
    </w:p>
    <w:p w:rsidR="008F4E20" w:rsidRPr="00296A60" w:rsidRDefault="008F4E20" w:rsidP="008F4E20">
      <w:pPr>
        <w:numPr>
          <w:ilvl w:val="0"/>
          <w:numId w:val="10"/>
        </w:numPr>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Texnikaviy ta’minot strukturasidagi darajalar haqida aytib bering.</w:t>
      </w:r>
    </w:p>
    <w:p w:rsidR="008F4E20" w:rsidRPr="00296A60" w:rsidRDefault="008F4E20" w:rsidP="008F4E20">
      <w:pPr>
        <w:numPr>
          <w:ilvl w:val="0"/>
          <w:numId w:val="10"/>
        </w:numPr>
        <w:spacing w:after="160" w:line="259" w:lineRule="auto"/>
        <w:ind w:left="0" w:firstLine="567"/>
        <w:jc w:val="both"/>
        <w:rPr>
          <w:rFonts w:ascii="Times New Roman" w:hAnsi="Times New Roman"/>
          <w:b w:val="0"/>
          <w:sz w:val="24"/>
          <w:szCs w:val="24"/>
          <w:lang w:val="en-US"/>
        </w:rPr>
      </w:pPr>
      <w:r w:rsidRPr="00296A60">
        <w:rPr>
          <w:rFonts w:ascii="Times New Roman" w:hAnsi="Times New Roman"/>
          <w:b w:val="0"/>
          <w:sz w:val="24"/>
          <w:szCs w:val="24"/>
          <w:lang w:val="en-US"/>
        </w:rPr>
        <w:t>AQPning bo</w:t>
      </w:r>
      <w:r>
        <w:rPr>
          <w:rFonts w:ascii="Times New Roman" w:hAnsi="Times New Roman"/>
          <w:b w:val="0"/>
          <w:sz w:val="24"/>
          <w:szCs w:val="24"/>
          <w:lang w:val="en-US"/>
        </w:rPr>
        <w:t>shq</w:t>
      </w:r>
      <w:r w:rsidRPr="00296A60">
        <w:rPr>
          <w:rFonts w:ascii="Times New Roman" w:hAnsi="Times New Roman"/>
          <w:b w:val="0"/>
          <w:sz w:val="24"/>
          <w:szCs w:val="24"/>
          <w:lang w:val="en-US"/>
        </w:rPr>
        <w:t>a avtomatla</w:t>
      </w:r>
      <w:r>
        <w:rPr>
          <w:rFonts w:ascii="Times New Roman" w:hAnsi="Times New Roman"/>
          <w:b w:val="0"/>
          <w:sz w:val="24"/>
          <w:szCs w:val="24"/>
          <w:lang w:val="en-US"/>
        </w:rPr>
        <w:t>sht</w:t>
      </w:r>
      <w:r w:rsidRPr="00296A60">
        <w:rPr>
          <w:rFonts w:ascii="Times New Roman" w:hAnsi="Times New Roman"/>
          <w:b w:val="0"/>
          <w:sz w:val="24"/>
          <w:szCs w:val="24"/>
          <w:lang w:val="en-US"/>
        </w:rPr>
        <w:t>irilgan tizimlar bilan o‘zaro ta’siri printsiplarini ta’riflang.</w:t>
      </w:r>
    </w:p>
    <w:p w:rsidR="008F4E20" w:rsidRDefault="008F4E20" w:rsidP="008F4E20">
      <w:pPr>
        <w:spacing w:after="160" w:line="259" w:lineRule="auto"/>
        <w:rPr>
          <w:rFonts w:ascii="Times New Roman" w:eastAsia="TimesNewRoman" w:hAnsi="Times New Roman"/>
          <w:b w:val="0"/>
          <w:sz w:val="24"/>
          <w:szCs w:val="24"/>
          <w:lang w:val="en-US"/>
        </w:rPr>
      </w:pPr>
      <w:r>
        <w:rPr>
          <w:rFonts w:ascii="Times New Roman" w:eastAsia="TimesNewRoman" w:hAnsi="Times New Roman"/>
          <w:b w:val="0"/>
          <w:sz w:val="24"/>
          <w:szCs w:val="24"/>
          <w:lang w:val="en-US"/>
        </w:rPr>
        <w:br w:type="page"/>
      </w:r>
    </w:p>
    <w:p w:rsidR="008F4E20" w:rsidRPr="003243B0" w:rsidRDefault="008F4E20" w:rsidP="008F4E20">
      <w:pPr>
        <w:pStyle w:val="2"/>
        <w:rPr>
          <w:b/>
          <w:sz w:val="24"/>
          <w:lang w:val="en-US"/>
        </w:rPr>
      </w:pPr>
      <w:bookmarkStart w:id="5" w:name="_Toc452799811"/>
      <w:bookmarkStart w:id="6" w:name="_Toc492268776"/>
      <w:r w:rsidRPr="003243B0">
        <w:rPr>
          <w:b/>
          <w:sz w:val="24"/>
          <w:lang w:val="en-US"/>
        </w:rPr>
        <w:lastRenderedPageBreak/>
        <w:t>4–Ma’ruza.</w:t>
      </w:r>
      <w:bookmarkStart w:id="7" w:name="_Toc285626272"/>
      <w:bookmarkStart w:id="8" w:name="_Toc358565504"/>
      <w:bookmarkStart w:id="9" w:name="_Toc452799812"/>
      <w:bookmarkEnd w:id="5"/>
      <w:r w:rsidRPr="003243B0">
        <w:rPr>
          <w:b/>
          <w:sz w:val="24"/>
          <w:lang w:val="en-US"/>
        </w:rPr>
        <w:br/>
        <w:t>Matlab dasturiy paketi. matlab dasturida arifmetik ifodalarni kiritish.</w:t>
      </w:r>
      <w:bookmarkEnd w:id="6"/>
    </w:p>
    <w:bookmarkEnd w:id="7"/>
    <w:bookmarkEnd w:id="8"/>
    <w:bookmarkEnd w:id="9"/>
    <w:p w:rsidR="008F4E20" w:rsidRPr="00592196" w:rsidRDefault="008F4E20" w:rsidP="008F4E20">
      <w:pPr>
        <w:jc w:val="center"/>
        <w:rPr>
          <w:rFonts w:ascii="Times New Roman" w:hAnsi="Times New Roman"/>
          <w:b w:val="0"/>
          <w:bCs/>
          <w:sz w:val="24"/>
          <w:szCs w:val="24"/>
          <w:lang w:val="en-US"/>
        </w:rPr>
      </w:pPr>
      <w:r w:rsidRPr="00592196">
        <w:rPr>
          <w:rFonts w:ascii="Times New Roman" w:hAnsi="Times New Roman"/>
          <w:b w:val="0"/>
          <w:bCs/>
          <w:sz w:val="24"/>
          <w:szCs w:val="24"/>
          <w:lang w:val="en-US"/>
        </w:rPr>
        <w:t>Reja:</w:t>
      </w:r>
    </w:p>
    <w:p w:rsidR="008F4E20" w:rsidRPr="00A248C9" w:rsidRDefault="008F4E20" w:rsidP="008F4E20">
      <w:pPr>
        <w:jc w:val="both"/>
        <w:rPr>
          <w:rFonts w:ascii="Times New Roman" w:hAnsi="Times New Roman"/>
          <w:b w:val="0"/>
          <w:sz w:val="24"/>
          <w:szCs w:val="24"/>
          <w:lang w:val="de-DE"/>
        </w:rPr>
      </w:pPr>
      <w:r w:rsidRPr="00A248C9">
        <w:rPr>
          <w:rFonts w:ascii="Times New Roman" w:hAnsi="Times New Roman"/>
          <w:b w:val="0"/>
          <w:sz w:val="24"/>
          <w:szCs w:val="24"/>
          <w:lang w:val="de-DE"/>
        </w:rPr>
        <w:t>1. MathCAD va Maple tizimi imkoniyatlari va uning interfeysi</w:t>
      </w:r>
    </w:p>
    <w:p w:rsidR="008F4E20" w:rsidRPr="00A248C9" w:rsidRDefault="008F4E20" w:rsidP="008F4E20">
      <w:pPr>
        <w:jc w:val="both"/>
        <w:rPr>
          <w:rFonts w:ascii="Times New Roman" w:hAnsi="Times New Roman"/>
          <w:b w:val="0"/>
          <w:sz w:val="24"/>
          <w:szCs w:val="24"/>
          <w:lang w:val="de-DE"/>
        </w:rPr>
      </w:pPr>
      <w:r w:rsidRPr="00A248C9">
        <w:rPr>
          <w:rFonts w:ascii="Times New Roman" w:hAnsi="Times New Roman"/>
          <w:b w:val="0"/>
          <w:sz w:val="24"/>
          <w:szCs w:val="24"/>
          <w:lang w:val="de-DE"/>
        </w:rPr>
        <w:t>2. MATLAB tizimi imkoniyatlari va uning interfeysi</w:t>
      </w:r>
    </w:p>
    <w:p w:rsidR="008F4E20" w:rsidRPr="00A248C9" w:rsidRDefault="008F4E20" w:rsidP="008F4E20">
      <w:pPr>
        <w:jc w:val="both"/>
        <w:rPr>
          <w:rFonts w:ascii="Times New Roman" w:hAnsi="Times New Roman"/>
          <w:b w:val="0"/>
          <w:sz w:val="24"/>
          <w:szCs w:val="24"/>
          <w:lang w:val="de-DE"/>
        </w:rPr>
      </w:pPr>
      <w:r w:rsidRPr="00A248C9">
        <w:rPr>
          <w:rFonts w:ascii="Times New Roman" w:hAnsi="Times New Roman"/>
          <w:b w:val="0"/>
          <w:sz w:val="24"/>
          <w:szCs w:val="24"/>
          <w:lang w:val="de-DE"/>
        </w:rPr>
        <w:t>3. MATLAB dasturlash tili alifbosi va oddiy arifmetik amallar.</w:t>
      </w:r>
    </w:p>
    <w:p w:rsidR="008F4E20" w:rsidRPr="00A248C9" w:rsidRDefault="008F4E20" w:rsidP="008F4E20">
      <w:pPr>
        <w:jc w:val="both"/>
        <w:rPr>
          <w:rFonts w:ascii="Times New Roman" w:hAnsi="Times New Roman"/>
          <w:b w:val="0"/>
          <w:sz w:val="24"/>
          <w:szCs w:val="24"/>
          <w:lang w:val="de-DE"/>
        </w:rPr>
      </w:pPr>
      <w:r w:rsidRPr="00A248C9">
        <w:rPr>
          <w:rFonts w:ascii="Times New Roman" w:hAnsi="Times New Roman"/>
          <w:b w:val="0"/>
          <w:sz w:val="24"/>
          <w:szCs w:val="24"/>
          <w:lang w:val="de-DE"/>
        </w:rPr>
        <w:t>4. MATLAB buyruqlari. Standart funksiyalar</w:t>
      </w:r>
    </w:p>
    <w:p w:rsidR="008F4E20" w:rsidRPr="00A248C9" w:rsidRDefault="008F4E20" w:rsidP="008F4E20">
      <w:pPr>
        <w:jc w:val="both"/>
        <w:rPr>
          <w:rFonts w:ascii="Times New Roman" w:hAnsi="Times New Roman"/>
          <w:b w:val="0"/>
          <w:sz w:val="24"/>
          <w:szCs w:val="24"/>
          <w:lang w:val="de-DE"/>
        </w:rPr>
      </w:pPr>
      <w:r w:rsidRPr="00A248C9">
        <w:rPr>
          <w:rFonts w:ascii="Times New Roman" w:hAnsi="Times New Roman"/>
          <w:b w:val="0"/>
          <w:sz w:val="24"/>
          <w:szCs w:val="24"/>
          <w:lang w:val="de-DE"/>
        </w:rPr>
        <w:t>5. MATLAB da matematik ifodalar ustida shakl almashtirishlar</w:t>
      </w:r>
    </w:p>
    <w:p w:rsidR="008F4E20" w:rsidRDefault="008F4E20" w:rsidP="008F4E20">
      <w:pPr>
        <w:jc w:val="both"/>
        <w:rPr>
          <w:rFonts w:ascii="Times New Roman" w:hAnsi="Times New Roman"/>
          <w:b w:val="0"/>
          <w:sz w:val="24"/>
          <w:szCs w:val="24"/>
          <w:lang w:val="de-DE"/>
        </w:rPr>
      </w:pPr>
    </w:p>
    <w:p w:rsidR="008F4E20" w:rsidRPr="00A248C9" w:rsidRDefault="008F4E20" w:rsidP="008F4E20">
      <w:pPr>
        <w:jc w:val="center"/>
        <w:rPr>
          <w:rFonts w:ascii="Times New Roman" w:hAnsi="Times New Roman"/>
          <w:sz w:val="24"/>
          <w:szCs w:val="24"/>
          <w:lang w:val="de-DE"/>
        </w:rPr>
      </w:pPr>
      <w:r w:rsidRPr="00A248C9">
        <w:rPr>
          <w:rFonts w:ascii="Times New Roman" w:hAnsi="Times New Roman"/>
          <w:sz w:val="24"/>
          <w:szCs w:val="24"/>
          <w:lang w:val="de-DE"/>
        </w:rPr>
        <w:t>1. MathCAD va Maple tizimi imkoniyatlari va uning interfeysi</w:t>
      </w:r>
    </w:p>
    <w:p w:rsidR="008F4E20" w:rsidRPr="00BD6C26" w:rsidRDefault="008F4E20" w:rsidP="008F4E20">
      <w:pPr>
        <w:jc w:val="center"/>
        <w:rPr>
          <w:rFonts w:ascii="Times New Roman" w:hAnsi="Times New Roman"/>
          <w:sz w:val="24"/>
          <w:szCs w:val="24"/>
          <w:lang w:val="de-DE"/>
        </w:rPr>
      </w:pPr>
      <w:r w:rsidRPr="00BD6C26">
        <w:rPr>
          <w:rFonts w:ascii="Times New Roman" w:hAnsi="Times New Roman"/>
          <w:sz w:val="24"/>
          <w:szCs w:val="24"/>
          <w:lang w:val="de-DE"/>
        </w:rPr>
        <w:t>MathCAD</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Zamonaviy komp</w:t>
      </w:r>
      <w:r>
        <w:rPr>
          <w:rFonts w:ascii="Times New Roman" w:hAnsi="Times New Roman"/>
          <w:b w:val="0"/>
          <w:sz w:val="24"/>
          <w:szCs w:val="24"/>
          <w:lang w:val="uz-Cyrl-UZ"/>
        </w:rPr>
        <w:t>yuter</w:t>
      </w:r>
      <w:r w:rsidRPr="00592196">
        <w:rPr>
          <w:rFonts w:ascii="Times New Roman" w:hAnsi="Times New Roman"/>
          <w:b w:val="0"/>
          <w:sz w:val="24"/>
          <w:szCs w:val="24"/>
          <w:lang w:val="uz-Cyrl-UZ"/>
        </w:rPr>
        <w:t xml:space="preserve"> ma</w:t>
      </w:r>
      <w:r>
        <w:rPr>
          <w:rFonts w:ascii="Times New Roman" w:hAnsi="Times New Roman"/>
          <w:b w:val="0"/>
          <w:sz w:val="24"/>
          <w:szCs w:val="24"/>
          <w:lang w:val="uz-Cyrl-UZ"/>
        </w:rPr>
        <w:t>tem</w:t>
      </w:r>
      <w:r w:rsidRPr="00592196">
        <w:rPr>
          <w:rFonts w:ascii="Times New Roman" w:hAnsi="Times New Roman"/>
          <w:b w:val="0"/>
          <w:sz w:val="24"/>
          <w:szCs w:val="24"/>
          <w:lang w:val="uz-Cyrl-UZ"/>
        </w:rPr>
        <w:t>atikasi ma</w:t>
      </w:r>
      <w:r>
        <w:rPr>
          <w:rFonts w:ascii="Times New Roman" w:hAnsi="Times New Roman"/>
          <w:b w:val="0"/>
          <w:sz w:val="24"/>
          <w:szCs w:val="24"/>
          <w:lang w:val="uz-Cyrl-UZ"/>
        </w:rPr>
        <w:t>tem</w:t>
      </w:r>
      <w:r w:rsidRPr="00592196">
        <w:rPr>
          <w:rFonts w:ascii="Times New Roman" w:hAnsi="Times New Roman"/>
          <w:b w:val="0"/>
          <w:sz w:val="24"/>
          <w:szCs w:val="24"/>
          <w:lang w:val="uz-Cyrl-UZ"/>
        </w:rPr>
        <w:t>atik hisoblarni avtomatla</w:t>
      </w:r>
      <w:r>
        <w:rPr>
          <w:rFonts w:ascii="Times New Roman" w:hAnsi="Times New Roman"/>
          <w:b w:val="0"/>
          <w:sz w:val="24"/>
          <w:szCs w:val="24"/>
          <w:lang w:val="uz-Cyrl-UZ"/>
        </w:rPr>
        <w:t>sht</w:t>
      </w:r>
      <w:r w:rsidRPr="00592196">
        <w:rPr>
          <w:rFonts w:ascii="Times New Roman" w:hAnsi="Times New Roman"/>
          <w:b w:val="0"/>
          <w:sz w:val="24"/>
          <w:szCs w:val="24"/>
          <w:lang w:val="uz-Cyrl-UZ"/>
        </w:rPr>
        <w:t>irish u</w:t>
      </w:r>
      <w:r>
        <w:rPr>
          <w:rFonts w:ascii="Times New Roman" w:hAnsi="Times New Roman"/>
          <w:b w:val="0"/>
          <w:sz w:val="24"/>
          <w:szCs w:val="24"/>
          <w:lang w:val="uz-Cyrl-UZ"/>
        </w:rPr>
        <w:t>chu</w:t>
      </w:r>
      <w:r w:rsidRPr="00592196">
        <w:rPr>
          <w:rFonts w:ascii="Times New Roman" w:hAnsi="Times New Roman"/>
          <w:b w:val="0"/>
          <w:sz w:val="24"/>
          <w:szCs w:val="24"/>
          <w:lang w:val="uz-Cyrl-UZ"/>
        </w:rPr>
        <w:t>n butun bir birla</w:t>
      </w:r>
      <w:r>
        <w:rPr>
          <w:rFonts w:ascii="Times New Roman" w:hAnsi="Times New Roman"/>
          <w:b w:val="0"/>
          <w:sz w:val="24"/>
          <w:szCs w:val="24"/>
          <w:lang w:val="uz-Cyrl-UZ"/>
        </w:rPr>
        <w:t>sht</w:t>
      </w:r>
      <w:r w:rsidRPr="00592196">
        <w:rPr>
          <w:rFonts w:ascii="Times New Roman" w:hAnsi="Times New Roman"/>
          <w:b w:val="0"/>
          <w:sz w:val="24"/>
          <w:szCs w:val="24"/>
          <w:lang w:val="uz-Cyrl-UZ"/>
        </w:rPr>
        <w:t>irilgan dasturiy tizimlar va  pa</w:t>
      </w:r>
      <w:r>
        <w:rPr>
          <w:rFonts w:ascii="Times New Roman" w:hAnsi="Times New Roman"/>
          <w:b w:val="0"/>
          <w:sz w:val="24"/>
          <w:szCs w:val="24"/>
          <w:lang w:val="uz-Cyrl-UZ"/>
        </w:rPr>
        <w:t>ket</w:t>
      </w:r>
      <w:r w:rsidRPr="00592196">
        <w:rPr>
          <w:rFonts w:ascii="Times New Roman" w:hAnsi="Times New Roman"/>
          <w:b w:val="0"/>
          <w:sz w:val="24"/>
          <w:szCs w:val="24"/>
          <w:lang w:val="uz-Cyrl-UZ"/>
        </w:rPr>
        <w:t>larni taqdim etadi. Bu tizimlar i</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da Mathcad oddiy, </w:t>
      </w:r>
      <w:r>
        <w:rPr>
          <w:rFonts w:ascii="Times New Roman" w:hAnsi="Times New Roman"/>
          <w:b w:val="0"/>
          <w:sz w:val="24"/>
          <w:szCs w:val="24"/>
          <w:lang w:val="uz-Cyrl-UZ"/>
        </w:rPr>
        <w:t>yet</w:t>
      </w:r>
      <w:r w:rsidRPr="00592196">
        <w:rPr>
          <w:rFonts w:ascii="Times New Roman" w:hAnsi="Times New Roman"/>
          <w:b w:val="0"/>
          <w:sz w:val="24"/>
          <w:szCs w:val="24"/>
          <w:lang w:val="uz-Cyrl-UZ"/>
        </w:rPr>
        <w:t>arli</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qayta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angan va </w:t>
      </w:r>
      <w:r>
        <w:rPr>
          <w:rFonts w:ascii="Times New Roman" w:hAnsi="Times New Roman"/>
          <w:b w:val="0"/>
          <w:sz w:val="24"/>
          <w:szCs w:val="24"/>
          <w:lang w:val="uz-Cyrl-UZ"/>
        </w:rPr>
        <w:t>tekshi</w:t>
      </w:r>
      <w:r w:rsidRPr="00592196">
        <w:rPr>
          <w:rFonts w:ascii="Times New Roman" w:hAnsi="Times New Roman"/>
          <w:b w:val="0"/>
          <w:sz w:val="24"/>
          <w:szCs w:val="24"/>
          <w:lang w:val="uz-Cyrl-UZ"/>
        </w:rPr>
        <w:t>rilgan ma</w:t>
      </w:r>
      <w:r>
        <w:rPr>
          <w:rFonts w:ascii="Times New Roman" w:hAnsi="Times New Roman"/>
          <w:b w:val="0"/>
          <w:sz w:val="24"/>
          <w:szCs w:val="24"/>
          <w:lang w:val="uz-Cyrl-UZ"/>
        </w:rPr>
        <w:t>tem</w:t>
      </w:r>
      <w:r w:rsidRPr="00592196">
        <w:rPr>
          <w:rFonts w:ascii="Times New Roman" w:hAnsi="Times New Roman"/>
          <w:b w:val="0"/>
          <w:sz w:val="24"/>
          <w:szCs w:val="24"/>
          <w:lang w:val="uz-Cyrl-UZ"/>
        </w:rPr>
        <w:t>atik hisobla</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ar tizimidir. </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Umuman olganda Mathcad – bu komp</w:t>
      </w:r>
      <w:r>
        <w:rPr>
          <w:rFonts w:ascii="Times New Roman" w:hAnsi="Times New Roman"/>
          <w:b w:val="0"/>
          <w:sz w:val="24"/>
          <w:szCs w:val="24"/>
          <w:lang w:val="uz-Cyrl-UZ"/>
        </w:rPr>
        <w:t>yuter</w:t>
      </w:r>
      <w:r w:rsidRPr="00592196">
        <w:rPr>
          <w:rFonts w:ascii="Times New Roman" w:hAnsi="Times New Roman"/>
          <w:b w:val="0"/>
          <w:sz w:val="24"/>
          <w:szCs w:val="24"/>
          <w:lang w:val="uz-Cyrl-UZ"/>
        </w:rPr>
        <w:t xml:space="preserve"> ma</w:t>
      </w:r>
      <w:r>
        <w:rPr>
          <w:rFonts w:ascii="Times New Roman" w:hAnsi="Times New Roman"/>
          <w:b w:val="0"/>
          <w:sz w:val="24"/>
          <w:szCs w:val="24"/>
          <w:lang w:val="uz-Cyrl-UZ"/>
        </w:rPr>
        <w:t>tem</w:t>
      </w:r>
      <w:r w:rsidRPr="00592196">
        <w:rPr>
          <w:rFonts w:ascii="Times New Roman" w:hAnsi="Times New Roman"/>
          <w:b w:val="0"/>
          <w:sz w:val="24"/>
          <w:szCs w:val="24"/>
          <w:lang w:val="uz-Cyrl-UZ"/>
        </w:rPr>
        <w:t>atikasining zamonaviy sonli usullarini qo`lla</w:t>
      </w:r>
      <w:r>
        <w:rPr>
          <w:rFonts w:ascii="Times New Roman" w:hAnsi="Times New Roman"/>
          <w:b w:val="0"/>
          <w:sz w:val="24"/>
          <w:szCs w:val="24"/>
          <w:lang w:val="uz-Cyrl-UZ"/>
        </w:rPr>
        <w:t>shn</w:t>
      </w:r>
      <w:r w:rsidRPr="00592196">
        <w:rPr>
          <w:rFonts w:ascii="Times New Roman" w:hAnsi="Times New Roman"/>
          <w:b w:val="0"/>
          <w:sz w:val="24"/>
          <w:szCs w:val="24"/>
          <w:lang w:val="uz-Cyrl-UZ"/>
        </w:rPr>
        <w:t>ing unikal kol</w:t>
      </w:r>
      <w:r>
        <w:rPr>
          <w:rFonts w:ascii="Times New Roman" w:hAnsi="Times New Roman"/>
          <w:b w:val="0"/>
          <w:sz w:val="24"/>
          <w:szCs w:val="24"/>
          <w:lang w:val="uz-Cyrl-UZ"/>
        </w:rPr>
        <w:t>lek</w:t>
      </w:r>
      <w:r w:rsidRPr="00592196">
        <w:rPr>
          <w:rFonts w:ascii="Times New Roman" w:hAnsi="Times New Roman"/>
          <w:b w:val="0"/>
          <w:sz w:val="24"/>
          <w:szCs w:val="24"/>
          <w:lang w:val="uz-Cyrl-UZ"/>
        </w:rPr>
        <w:t>tsi</w:t>
      </w:r>
      <w:r>
        <w:rPr>
          <w:rFonts w:ascii="Times New Roman" w:hAnsi="Times New Roman"/>
          <w:b w:val="0"/>
          <w:sz w:val="24"/>
          <w:szCs w:val="24"/>
          <w:lang w:val="uz-Cyrl-UZ"/>
        </w:rPr>
        <w:t>yas</w:t>
      </w:r>
      <w:r w:rsidRPr="00592196">
        <w:rPr>
          <w:rFonts w:ascii="Times New Roman" w:hAnsi="Times New Roman"/>
          <w:b w:val="0"/>
          <w:sz w:val="24"/>
          <w:szCs w:val="24"/>
          <w:lang w:val="uz-Cyrl-UZ"/>
        </w:rPr>
        <w:t>idir. U o`z i</w:t>
      </w:r>
      <w:r>
        <w:rPr>
          <w:rFonts w:ascii="Times New Roman" w:hAnsi="Times New Roman"/>
          <w:b w:val="0"/>
          <w:sz w:val="24"/>
          <w:szCs w:val="24"/>
          <w:lang w:val="uz-Cyrl-UZ"/>
        </w:rPr>
        <w:t>chi</w:t>
      </w:r>
      <w:r w:rsidRPr="00592196">
        <w:rPr>
          <w:rFonts w:ascii="Times New Roman" w:hAnsi="Times New Roman"/>
          <w:b w:val="0"/>
          <w:sz w:val="24"/>
          <w:szCs w:val="24"/>
          <w:lang w:val="uz-Cyrl-UZ"/>
        </w:rPr>
        <w:t>ga yillar i</w:t>
      </w:r>
      <w:r>
        <w:rPr>
          <w:rFonts w:ascii="Times New Roman" w:hAnsi="Times New Roman"/>
          <w:b w:val="0"/>
          <w:sz w:val="24"/>
          <w:szCs w:val="24"/>
          <w:lang w:val="uz-Cyrl-UZ"/>
        </w:rPr>
        <w:t>chi</w:t>
      </w:r>
      <w:r w:rsidRPr="00592196">
        <w:rPr>
          <w:rFonts w:ascii="Times New Roman" w:hAnsi="Times New Roman"/>
          <w:b w:val="0"/>
          <w:sz w:val="24"/>
          <w:szCs w:val="24"/>
          <w:lang w:val="uz-Cyrl-UZ"/>
        </w:rPr>
        <w:t>dagi ma</w:t>
      </w:r>
      <w:r>
        <w:rPr>
          <w:rFonts w:ascii="Times New Roman" w:hAnsi="Times New Roman"/>
          <w:b w:val="0"/>
          <w:sz w:val="24"/>
          <w:szCs w:val="24"/>
          <w:lang w:val="uz-Cyrl-UZ"/>
        </w:rPr>
        <w:t>tem</w:t>
      </w:r>
      <w:r w:rsidRPr="00592196">
        <w:rPr>
          <w:rFonts w:ascii="Times New Roman" w:hAnsi="Times New Roman"/>
          <w:b w:val="0"/>
          <w:sz w:val="24"/>
          <w:szCs w:val="24"/>
          <w:lang w:val="uz-Cyrl-UZ"/>
        </w:rPr>
        <w:t>atikaning rivojlani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natijasida yig`ilgan tajribalar, qoidalar va ma</w:t>
      </w:r>
      <w:r>
        <w:rPr>
          <w:rFonts w:ascii="Times New Roman" w:hAnsi="Times New Roman"/>
          <w:b w:val="0"/>
          <w:sz w:val="24"/>
          <w:szCs w:val="24"/>
          <w:lang w:val="uz-Cyrl-UZ"/>
        </w:rPr>
        <w:t>tem</w:t>
      </w:r>
      <w:r w:rsidRPr="00592196">
        <w:rPr>
          <w:rFonts w:ascii="Times New Roman" w:hAnsi="Times New Roman"/>
          <w:b w:val="0"/>
          <w:sz w:val="24"/>
          <w:szCs w:val="24"/>
          <w:lang w:val="uz-Cyrl-UZ"/>
        </w:rPr>
        <w:t>atik hisoblash usullarini olgan.</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Mathcad pa</w:t>
      </w:r>
      <w:r>
        <w:rPr>
          <w:rFonts w:ascii="Times New Roman" w:hAnsi="Times New Roman"/>
          <w:b w:val="0"/>
          <w:sz w:val="24"/>
          <w:szCs w:val="24"/>
          <w:lang w:val="uz-Cyrl-UZ"/>
        </w:rPr>
        <w:t>ket</w:t>
      </w:r>
      <w:r w:rsidRPr="00592196">
        <w:rPr>
          <w:rFonts w:ascii="Times New Roman" w:hAnsi="Times New Roman"/>
          <w:b w:val="0"/>
          <w:sz w:val="24"/>
          <w:szCs w:val="24"/>
          <w:lang w:val="uz-Cyrl-UZ"/>
        </w:rPr>
        <w:t>i muxandislik hisob i</w:t>
      </w:r>
      <w:r>
        <w:rPr>
          <w:rFonts w:ascii="Times New Roman" w:hAnsi="Times New Roman"/>
          <w:b w:val="0"/>
          <w:sz w:val="24"/>
          <w:szCs w:val="24"/>
          <w:lang w:val="uz-Cyrl-UZ"/>
        </w:rPr>
        <w:t>shl</w:t>
      </w:r>
      <w:r w:rsidRPr="00592196">
        <w:rPr>
          <w:rFonts w:ascii="Times New Roman" w:hAnsi="Times New Roman"/>
          <w:b w:val="0"/>
          <w:sz w:val="24"/>
          <w:szCs w:val="24"/>
          <w:lang w:val="uz-Cyrl-UZ"/>
        </w:rPr>
        <w:t>arini bajarish u</w:t>
      </w:r>
      <w:r>
        <w:rPr>
          <w:rFonts w:ascii="Times New Roman" w:hAnsi="Times New Roman"/>
          <w:b w:val="0"/>
          <w:sz w:val="24"/>
          <w:szCs w:val="24"/>
          <w:lang w:val="uz-Cyrl-UZ"/>
        </w:rPr>
        <w:t>chu</w:t>
      </w:r>
      <w:r w:rsidRPr="00592196">
        <w:rPr>
          <w:rFonts w:ascii="Times New Roman" w:hAnsi="Times New Roman"/>
          <w:b w:val="0"/>
          <w:sz w:val="24"/>
          <w:szCs w:val="24"/>
          <w:lang w:val="uz-Cyrl-UZ"/>
        </w:rPr>
        <w:t>n dasturiy vosita bo`lib, u pro</w:t>
      </w:r>
      <w:r>
        <w:rPr>
          <w:rFonts w:ascii="Times New Roman" w:hAnsi="Times New Roman"/>
          <w:b w:val="0"/>
          <w:sz w:val="24"/>
          <w:szCs w:val="24"/>
          <w:lang w:val="uz-Cyrl-UZ"/>
        </w:rPr>
        <w:t>fes</w:t>
      </w:r>
      <w:r w:rsidRPr="00592196">
        <w:rPr>
          <w:rFonts w:ascii="Times New Roman" w:hAnsi="Times New Roman"/>
          <w:b w:val="0"/>
          <w:sz w:val="24"/>
          <w:szCs w:val="24"/>
          <w:lang w:val="uz-Cyrl-UZ"/>
        </w:rPr>
        <w:t>sional ma</w:t>
      </w:r>
      <w:r>
        <w:rPr>
          <w:rFonts w:ascii="Times New Roman" w:hAnsi="Times New Roman"/>
          <w:b w:val="0"/>
          <w:sz w:val="24"/>
          <w:szCs w:val="24"/>
          <w:lang w:val="uz-Cyrl-UZ"/>
        </w:rPr>
        <w:t>tem</w:t>
      </w:r>
      <w:r w:rsidRPr="00592196">
        <w:rPr>
          <w:rFonts w:ascii="Times New Roman" w:hAnsi="Times New Roman"/>
          <w:b w:val="0"/>
          <w:sz w:val="24"/>
          <w:szCs w:val="24"/>
          <w:lang w:val="uz-Cyrl-UZ"/>
        </w:rPr>
        <w:t>atiklar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mo`ljallangan. Uning </w:t>
      </w:r>
      <w:r>
        <w:rPr>
          <w:rFonts w:ascii="Times New Roman" w:hAnsi="Times New Roman"/>
          <w:b w:val="0"/>
          <w:sz w:val="24"/>
          <w:szCs w:val="24"/>
          <w:lang w:val="uz-Cyrl-UZ"/>
        </w:rPr>
        <w:t>yor</w:t>
      </w:r>
      <w:r w:rsidRPr="00592196">
        <w:rPr>
          <w:rFonts w:ascii="Times New Roman" w:hAnsi="Times New Roman"/>
          <w:b w:val="0"/>
          <w:sz w:val="24"/>
          <w:szCs w:val="24"/>
          <w:lang w:val="uz-Cyrl-UZ"/>
        </w:rPr>
        <w:t>damida o`zgaruv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va o`zgarmas para</w:t>
      </w:r>
      <w:r>
        <w:rPr>
          <w:rFonts w:ascii="Times New Roman" w:hAnsi="Times New Roman"/>
          <w:b w:val="0"/>
          <w:sz w:val="24"/>
          <w:szCs w:val="24"/>
          <w:lang w:val="uz-Cyrl-UZ"/>
        </w:rPr>
        <w:t>met</w:t>
      </w:r>
      <w:r w:rsidRPr="00592196">
        <w:rPr>
          <w:rFonts w:ascii="Times New Roman" w:hAnsi="Times New Roman"/>
          <w:b w:val="0"/>
          <w:sz w:val="24"/>
          <w:szCs w:val="24"/>
          <w:lang w:val="uz-Cyrl-UZ"/>
        </w:rPr>
        <w:t>rli al</w:t>
      </w:r>
      <w:r>
        <w:rPr>
          <w:rFonts w:ascii="Times New Roman" w:hAnsi="Times New Roman"/>
          <w:b w:val="0"/>
          <w:sz w:val="24"/>
          <w:szCs w:val="24"/>
          <w:lang w:val="uz-Cyrl-UZ"/>
        </w:rPr>
        <w:t>geb</w:t>
      </w:r>
      <w:r w:rsidRPr="00592196">
        <w:rPr>
          <w:rFonts w:ascii="Times New Roman" w:hAnsi="Times New Roman"/>
          <w:b w:val="0"/>
          <w:sz w:val="24"/>
          <w:szCs w:val="24"/>
          <w:lang w:val="uz-Cyrl-UZ"/>
        </w:rPr>
        <w:t>raik va dif</w:t>
      </w:r>
      <w:r>
        <w:rPr>
          <w:rFonts w:ascii="Times New Roman" w:hAnsi="Times New Roman"/>
          <w:b w:val="0"/>
          <w:sz w:val="24"/>
          <w:szCs w:val="24"/>
          <w:lang w:val="uz-Cyrl-UZ"/>
        </w:rPr>
        <w:t>feren</w:t>
      </w:r>
      <w:r w:rsidRPr="00592196">
        <w:rPr>
          <w:rFonts w:ascii="Times New Roman" w:hAnsi="Times New Roman"/>
          <w:b w:val="0"/>
          <w:sz w:val="24"/>
          <w:szCs w:val="24"/>
          <w:lang w:val="uz-Cyrl-UZ"/>
        </w:rPr>
        <w:t xml:space="preserve">tsial </w:t>
      </w:r>
      <w:r>
        <w:rPr>
          <w:rFonts w:ascii="Times New Roman" w:hAnsi="Times New Roman"/>
          <w:b w:val="0"/>
          <w:sz w:val="24"/>
          <w:szCs w:val="24"/>
          <w:lang w:val="uz-Cyrl-UZ"/>
        </w:rPr>
        <w:t>ten</w:t>
      </w:r>
      <w:r w:rsidRPr="00592196">
        <w:rPr>
          <w:rFonts w:ascii="Times New Roman" w:hAnsi="Times New Roman"/>
          <w:b w:val="0"/>
          <w:sz w:val="24"/>
          <w:szCs w:val="24"/>
          <w:lang w:val="uz-Cyrl-UZ"/>
        </w:rPr>
        <w:t xml:space="preserve">glamalarni </w:t>
      </w:r>
      <w:r>
        <w:rPr>
          <w:rFonts w:ascii="Times New Roman" w:hAnsi="Times New Roman"/>
          <w:b w:val="0"/>
          <w:sz w:val="24"/>
          <w:szCs w:val="24"/>
          <w:lang w:val="uz-Cyrl-UZ"/>
        </w:rPr>
        <w:t>yechi</w:t>
      </w:r>
      <w:r w:rsidRPr="00592196">
        <w:rPr>
          <w:rFonts w:ascii="Times New Roman" w:hAnsi="Times New Roman"/>
          <w:b w:val="0"/>
          <w:sz w:val="24"/>
          <w:szCs w:val="24"/>
          <w:lang w:val="uz-Cyrl-UZ"/>
        </w:rPr>
        <w:t>sh, funksi</w:t>
      </w:r>
      <w:r>
        <w:rPr>
          <w:rFonts w:ascii="Times New Roman" w:hAnsi="Times New Roman"/>
          <w:b w:val="0"/>
          <w:sz w:val="24"/>
          <w:szCs w:val="24"/>
          <w:lang w:val="uz-Cyrl-UZ"/>
        </w:rPr>
        <w:t>yal</w:t>
      </w:r>
      <w:r w:rsidRPr="00592196">
        <w:rPr>
          <w:rFonts w:ascii="Times New Roman" w:hAnsi="Times New Roman"/>
          <w:b w:val="0"/>
          <w:sz w:val="24"/>
          <w:szCs w:val="24"/>
          <w:lang w:val="uz-Cyrl-UZ"/>
        </w:rPr>
        <w:t>arni tahlil qilish va ularning ekst</w:t>
      </w:r>
      <w:r>
        <w:rPr>
          <w:rFonts w:ascii="Times New Roman" w:hAnsi="Times New Roman"/>
          <w:b w:val="0"/>
          <w:sz w:val="24"/>
          <w:szCs w:val="24"/>
          <w:lang w:val="uz-Cyrl-UZ"/>
        </w:rPr>
        <w:t>rem</w:t>
      </w:r>
      <w:r w:rsidRPr="00592196">
        <w:rPr>
          <w:rFonts w:ascii="Times New Roman" w:hAnsi="Times New Roman"/>
          <w:b w:val="0"/>
          <w:sz w:val="24"/>
          <w:szCs w:val="24"/>
          <w:lang w:val="uz-Cyrl-UZ"/>
        </w:rPr>
        <w:t xml:space="preserve">umini izlash, topilgan </w:t>
      </w:r>
      <w:r>
        <w:rPr>
          <w:rFonts w:ascii="Times New Roman" w:hAnsi="Times New Roman"/>
          <w:b w:val="0"/>
          <w:sz w:val="24"/>
          <w:szCs w:val="24"/>
          <w:lang w:val="uz-Cyrl-UZ"/>
        </w:rPr>
        <w:t>yechi</w:t>
      </w:r>
      <w:r w:rsidRPr="00592196">
        <w:rPr>
          <w:rFonts w:ascii="Times New Roman" w:hAnsi="Times New Roman"/>
          <w:b w:val="0"/>
          <w:sz w:val="24"/>
          <w:szCs w:val="24"/>
          <w:lang w:val="uz-Cyrl-UZ"/>
        </w:rPr>
        <w:t>mlarni tahlil qilish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jadvallar va grafiklar qurish mumkin. Mathcad murakkab masalalarni </w:t>
      </w:r>
      <w:r>
        <w:rPr>
          <w:rFonts w:ascii="Times New Roman" w:hAnsi="Times New Roman"/>
          <w:b w:val="0"/>
          <w:sz w:val="24"/>
          <w:szCs w:val="24"/>
          <w:lang w:val="uz-Cyrl-UZ"/>
        </w:rPr>
        <w:t>yechi</w:t>
      </w:r>
      <w:r w:rsidRPr="00592196">
        <w:rPr>
          <w:rFonts w:ascii="Times New Roman" w:hAnsi="Times New Roman"/>
          <w:b w:val="0"/>
          <w:sz w:val="24"/>
          <w:szCs w:val="24"/>
          <w:lang w:val="uz-Cyrl-UZ"/>
        </w:rPr>
        <w:t>sh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o`z dasturlash tiliga ham ega. </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Mathcad in</w:t>
      </w:r>
      <w:r>
        <w:rPr>
          <w:rFonts w:ascii="Times New Roman" w:hAnsi="Times New Roman"/>
          <w:b w:val="0"/>
          <w:sz w:val="24"/>
          <w:szCs w:val="24"/>
          <w:lang w:val="uz-Cyrl-UZ"/>
        </w:rPr>
        <w:t>terfey</w:t>
      </w:r>
      <w:r w:rsidRPr="00592196">
        <w:rPr>
          <w:rFonts w:ascii="Times New Roman" w:hAnsi="Times New Roman"/>
          <w:b w:val="0"/>
          <w:sz w:val="24"/>
          <w:szCs w:val="24"/>
          <w:lang w:val="uz-Cyrl-UZ"/>
        </w:rPr>
        <w:t>si Windowsning bar</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dasturlari in</w:t>
      </w:r>
      <w:r>
        <w:rPr>
          <w:rFonts w:ascii="Times New Roman" w:hAnsi="Times New Roman"/>
          <w:b w:val="0"/>
          <w:sz w:val="24"/>
          <w:szCs w:val="24"/>
          <w:lang w:val="uz-Cyrl-UZ"/>
        </w:rPr>
        <w:t>tefey</w:t>
      </w:r>
      <w:r w:rsidRPr="00592196">
        <w:rPr>
          <w:rFonts w:ascii="Times New Roman" w:hAnsi="Times New Roman"/>
          <w:b w:val="0"/>
          <w:sz w:val="24"/>
          <w:szCs w:val="24"/>
          <w:lang w:val="uz-Cyrl-UZ"/>
        </w:rPr>
        <w:t>siga o`x</w:t>
      </w:r>
      <w:r>
        <w:rPr>
          <w:rFonts w:ascii="Times New Roman" w:hAnsi="Times New Roman"/>
          <w:b w:val="0"/>
          <w:sz w:val="24"/>
          <w:szCs w:val="24"/>
          <w:lang w:val="uz-Cyrl-UZ"/>
        </w:rPr>
        <w:t>sha</w:t>
      </w:r>
      <w:r w:rsidRPr="00592196">
        <w:rPr>
          <w:rFonts w:ascii="Times New Roman" w:hAnsi="Times New Roman"/>
          <w:b w:val="0"/>
          <w:sz w:val="24"/>
          <w:szCs w:val="24"/>
          <w:lang w:val="uz-Cyrl-UZ"/>
        </w:rPr>
        <w:t>sh. Mathcad i</w:t>
      </w:r>
      <w:r>
        <w:rPr>
          <w:rFonts w:ascii="Times New Roman" w:hAnsi="Times New Roman"/>
          <w:b w:val="0"/>
          <w:sz w:val="24"/>
          <w:szCs w:val="24"/>
          <w:lang w:val="uz-Cyrl-UZ"/>
        </w:rPr>
        <w:t>shg</w:t>
      </w:r>
      <w:r w:rsidRPr="00592196">
        <w:rPr>
          <w:rFonts w:ascii="Times New Roman" w:hAnsi="Times New Roman"/>
          <w:b w:val="0"/>
          <w:sz w:val="24"/>
          <w:szCs w:val="24"/>
          <w:lang w:val="uz-Cyrl-UZ"/>
        </w:rPr>
        <w:t>a tu</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rilgandan so`ng uning oynasida bosh </w:t>
      </w:r>
      <w:r>
        <w:rPr>
          <w:rFonts w:ascii="Times New Roman" w:hAnsi="Times New Roman"/>
          <w:b w:val="0"/>
          <w:sz w:val="24"/>
          <w:szCs w:val="24"/>
          <w:lang w:val="uz-Cyrl-UZ"/>
        </w:rPr>
        <w:t>men</w:t>
      </w:r>
      <w:r w:rsidRPr="00592196">
        <w:rPr>
          <w:rFonts w:ascii="Times New Roman" w:hAnsi="Times New Roman"/>
          <w:b w:val="0"/>
          <w:sz w:val="24"/>
          <w:szCs w:val="24"/>
          <w:lang w:val="uz-Cyrl-UZ"/>
        </w:rPr>
        <w:t>yu va u</w:t>
      </w:r>
      <w:r>
        <w:rPr>
          <w:rFonts w:ascii="Times New Roman" w:hAnsi="Times New Roman"/>
          <w:b w:val="0"/>
          <w:sz w:val="24"/>
          <w:szCs w:val="24"/>
          <w:lang w:val="uz-Cyrl-UZ"/>
        </w:rPr>
        <w:t>cht</w:t>
      </w:r>
      <w:r w:rsidRPr="00592196">
        <w:rPr>
          <w:rFonts w:ascii="Times New Roman" w:hAnsi="Times New Roman"/>
          <w:b w:val="0"/>
          <w:sz w:val="24"/>
          <w:szCs w:val="24"/>
          <w:lang w:val="uz-Cyrl-UZ"/>
        </w:rPr>
        <w:t>a pa</w:t>
      </w:r>
      <w:r>
        <w:rPr>
          <w:rFonts w:ascii="Times New Roman" w:hAnsi="Times New Roman"/>
          <w:b w:val="0"/>
          <w:sz w:val="24"/>
          <w:szCs w:val="24"/>
          <w:lang w:val="uz-Cyrl-UZ"/>
        </w:rPr>
        <w:t>nel</w:t>
      </w:r>
      <w:r w:rsidRPr="00592196">
        <w:rPr>
          <w:rFonts w:ascii="Times New Roman" w:hAnsi="Times New Roman"/>
          <w:b w:val="0"/>
          <w:sz w:val="24"/>
          <w:szCs w:val="24"/>
          <w:lang w:val="uz-Cyrl-UZ"/>
        </w:rPr>
        <w:t xml:space="preserve"> vositasi </w:t>
      </w:r>
      <w:r>
        <w:rPr>
          <w:rFonts w:ascii="Times New Roman" w:hAnsi="Times New Roman"/>
          <w:b w:val="0"/>
          <w:sz w:val="24"/>
          <w:szCs w:val="24"/>
          <w:lang w:val="uz-Cyrl-UZ"/>
        </w:rPr>
        <w:t>chi</w:t>
      </w:r>
      <w:r w:rsidRPr="00592196">
        <w:rPr>
          <w:rFonts w:ascii="Times New Roman" w:hAnsi="Times New Roman"/>
          <w:b w:val="0"/>
          <w:sz w:val="24"/>
          <w:szCs w:val="24"/>
          <w:lang w:val="uz-Cyrl-UZ"/>
        </w:rPr>
        <w:t>qadi: Standart (Standart), Formatting (Formatlash) va Math (Ma</w:t>
      </w:r>
      <w:r>
        <w:rPr>
          <w:rFonts w:ascii="Times New Roman" w:hAnsi="Times New Roman"/>
          <w:b w:val="0"/>
          <w:sz w:val="24"/>
          <w:szCs w:val="24"/>
          <w:lang w:val="uz-Cyrl-UZ"/>
        </w:rPr>
        <w:t>tem</w:t>
      </w:r>
      <w:r w:rsidRPr="00592196">
        <w:rPr>
          <w:rFonts w:ascii="Times New Roman" w:hAnsi="Times New Roman"/>
          <w:b w:val="0"/>
          <w:sz w:val="24"/>
          <w:szCs w:val="24"/>
          <w:lang w:val="uz-Cyrl-UZ"/>
        </w:rPr>
        <w:t>atika). Mathcad i</w:t>
      </w:r>
      <w:r>
        <w:rPr>
          <w:rFonts w:ascii="Times New Roman" w:hAnsi="Times New Roman"/>
          <w:b w:val="0"/>
          <w:sz w:val="24"/>
          <w:szCs w:val="24"/>
          <w:lang w:val="uz-Cyrl-UZ"/>
        </w:rPr>
        <w:t>shg</w:t>
      </w:r>
      <w:r w:rsidRPr="00592196">
        <w:rPr>
          <w:rFonts w:ascii="Times New Roman" w:hAnsi="Times New Roman"/>
          <w:b w:val="0"/>
          <w:sz w:val="24"/>
          <w:szCs w:val="24"/>
          <w:lang w:val="uz-Cyrl-UZ"/>
        </w:rPr>
        <w:t>a tu</w:t>
      </w:r>
      <w:r>
        <w:rPr>
          <w:rFonts w:ascii="Times New Roman" w:hAnsi="Times New Roman"/>
          <w:b w:val="0"/>
          <w:sz w:val="24"/>
          <w:szCs w:val="24"/>
          <w:lang w:val="uz-Cyrl-UZ"/>
        </w:rPr>
        <w:t>shg</w:t>
      </w:r>
      <w:r w:rsidRPr="00592196">
        <w:rPr>
          <w:rFonts w:ascii="Times New Roman" w:hAnsi="Times New Roman"/>
          <w:b w:val="0"/>
          <w:sz w:val="24"/>
          <w:szCs w:val="24"/>
          <w:lang w:val="uz-Cyrl-UZ"/>
        </w:rPr>
        <w:t>anda avtomatik ravi</w:t>
      </w:r>
      <w:r>
        <w:rPr>
          <w:rFonts w:ascii="Times New Roman" w:hAnsi="Times New Roman"/>
          <w:b w:val="0"/>
          <w:sz w:val="24"/>
          <w:szCs w:val="24"/>
          <w:lang w:val="uz-Cyrl-UZ"/>
        </w:rPr>
        <w:t>shd</w:t>
      </w:r>
      <w:r w:rsidRPr="00592196">
        <w:rPr>
          <w:rFonts w:ascii="Times New Roman" w:hAnsi="Times New Roman"/>
          <w:b w:val="0"/>
          <w:sz w:val="24"/>
          <w:szCs w:val="24"/>
          <w:lang w:val="uz-Cyrl-UZ"/>
        </w:rPr>
        <w:t>a uning i</w:t>
      </w:r>
      <w:r>
        <w:rPr>
          <w:rFonts w:ascii="Times New Roman" w:hAnsi="Times New Roman"/>
          <w:b w:val="0"/>
          <w:sz w:val="24"/>
          <w:szCs w:val="24"/>
          <w:lang w:val="uz-Cyrl-UZ"/>
        </w:rPr>
        <w:t>shchi</w:t>
      </w:r>
      <w:r w:rsidRPr="00592196">
        <w:rPr>
          <w:rFonts w:ascii="Times New Roman" w:hAnsi="Times New Roman"/>
          <w:b w:val="0"/>
          <w:sz w:val="24"/>
          <w:szCs w:val="24"/>
          <w:lang w:val="uz-Cyrl-UZ"/>
        </w:rPr>
        <w:t xml:space="preserve"> hujjat fayli Untitled 1 nom bilan o</w:t>
      </w:r>
      <w:r>
        <w:rPr>
          <w:rFonts w:ascii="Times New Roman" w:hAnsi="Times New Roman"/>
          <w:b w:val="0"/>
          <w:sz w:val="24"/>
          <w:szCs w:val="24"/>
          <w:lang w:val="uz-Cyrl-UZ"/>
        </w:rPr>
        <w:t>chi</w:t>
      </w:r>
      <w:r w:rsidRPr="00592196">
        <w:rPr>
          <w:rFonts w:ascii="Times New Roman" w:hAnsi="Times New Roman"/>
          <w:b w:val="0"/>
          <w:sz w:val="24"/>
          <w:szCs w:val="24"/>
          <w:lang w:val="uz-Cyrl-UZ"/>
        </w:rPr>
        <w:t>ladi va unga Work</w:t>
      </w:r>
      <w:r>
        <w:rPr>
          <w:rFonts w:ascii="Times New Roman" w:hAnsi="Times New Roman"/>
          <w:b w:val="0"/>
          <w:sz w:val="24"/>
          <w:szCs w:val="24"/>
          <w:lang w:val="uz-Cyrl-UZ"/>
        </w:rPr>
        <w:t>she</w:t>
      </w:r>
      <w:r w:rsidRPr="00592196">
        <w:rPr>
          <w:rFonts w:ascii="Times New Roman" w:hAnsi="Times New Roman"/>
          <w:b w:val="0"/>
          <w:sz w:val="24"/>
          <w:szCs w:val="24"/>
          <w:lang w:val="uz-Cyrl-UZ"/>
        </w:rPr>
        <w:t xml:space="preserve">t (Ish varag`i) </w:t>
      </w:r>
      <w:r>
        <w:rPr>
          <w:rFonts w:ascii="Times New Roman" w:hAnsi="Times New Roman"/>
          <w:b w:val="0"/>
          <w:sz w:val="24"/>
          <w:szCs w:val="24"/>
          <w:lang w:val="uz-Cyrl-UZ"/>
        </w:rPr>
        <w:t>dey</w:t>
      </w:r>
      <w:r w:rsidRPr="00592196">
        <w:rPr>
          <w:rFonts w:ascii="Times New Roman" w:hAnsi="Times New Roman"/>
          <w:b w:val="0"/>
          <w:sz w:val="24"/>
          <w:szCs w:val="24"/>
          <w:lang w:val="uz-Cyrl-UZ"/>
        </w:rPr>
        <w:t>iladi. Standart (Standart) vositalar pa</w:t>
      </w:r>
      <w:r>
        <w:rPr>
          <w:rFonts w:ascii="Times New Roman" w:hAnsi="Times New Roman"/>
          <w:b w:val="0"/>
          <w:sz w:val="24"/>
          <w:szCs w:val="24"/>
          <w:lang w:val="uz-Cyrl-UZ"/>
        </w:rPr>
        <w:t>nel</w:t>
      </w:r>
      <w:r w:rsidRPr="00592196">
        <w:rPr>
          <w:rFonts w:ascii="Times New Roman" w:hAnsi="Times New Roman"/>
          <w:b w:val="0"/>
          <w:sz w:val="24"/>
          <w:szCs w:val="24"/>
          <w:lang w:val="uz-Cyrl-UZ"/>
        </w:rPr>
        <w:t xml:space="preserve">i bir </w:t>
      </w:r>
      <w:r>
        <w:rPr>
          <w:rFonts w:ascii="Times New Roman" w:hAnsi="Times New Roman"/>
          <w:b w:val="0"/>
          <w:sz w:val="24"/>
          <w:szCs w:val="24"/>
          <w:lang w:val="uz-Cyrl-UZ"/>
        </w:rPr>
        <w:t>necha</w:t>
      </w:r>
      <w:r w:rsidRPr="00592196">
        <w:rPr>
          <w:rFonts w:ascii="Times New Roman" w:hAnsi="Times New Roman"/>
          <w:b w:val="0"/>
          <w:sz w:val="24"/>
          <w:szCs w:val="24"/>
          <w:lang w:val="uz-Cyrl-UZ"/>
        </w:rPr>
        <w:t xml:space="preserve"> fayllar bilan i</w:t>
      </w:r>
      <w:r>
        <w:rPr>
          <w:rFonts w:ascii="Times New Roman" w:hAnsi="Times New Roman"/>
          <w:b w:val="0"/>
          <w:sz w:val="24"/>
          <w:szCs w:val="24"/>
          <w:lang w:val="uz-Cyrl-UZ"/>
        </w:rPr>
        <w:t>shl</w:t>
      </w:r>
      <w:r w:rsidRPr="00592196">
        <w:rPr>
          <w:rFonts w:ascii="Times New Roman" w:hAnsi="Times New Roman"/>
          <w:b w:val="0"/>
          <w:sz w:val="24"/>
          <w:szCs w:val="24"/>
          <w:lang w:val="uz-Cyrl-UZ"/>
        </w:rPr>
        <w:t>ash u</w:t>
      </w:r>
      <w:r>
        <w:rPr>
          <w:rFonts w:ascii="Times New Roman" w:hAnsi="Times New Roman"/>
          <w:b w:val="0"/>
          <w:sz w:val="24"/>
          <w:szCs w:val="24"/>
          <w:lang w:val="uz-Cyrl-UZ"/>
        </w:rPr>
        <w:t>chu</w:t>
      </w:r>
      <w:r w:rsidRPr="00592196">
        <w:rPr>
          <w:rFonts w:ascii="Times New Roman" w:hAnsi="Times New Roman"/>
          <w:b w:val="0"/>
          <w:sz w:val="24"/>
          <w:szCs w:val="24"/>
          <w:lang w:val="uz-Cyrl-UZ"/>
        </w:rPr>
        <w:t>n buyruqlar to`plamini o`z i</w:t>
      </w:r>
      <w:r>
        <w:rPr>
          <w:rFonts w:ascii="Times New Roman" w:hAnsi="Times New Roman"/>
          <w:b w:val="0"/>
          <w:sz w:val="24"/>
          <w:szCs w:val="24"/>
          <w:lang w:val="uz-Cyrl-UZ"/>
        </w:rPr>
        <w:t>chi</w:t>
      </w:r>
      <w:r w:rsidRPr="00592196">
        <w:rPr>
          <w:rFonts w:ascii="Times New Roman" w:hAnsi="Times New Roman"/>
          <w:b w:val="0"/>
          <w:sz w:val="24"/>
          <w:szCs w:val="24"/>
          <w:lang w:val="uz-Cyrl-UZ"/>
        </w:rPr>
        <w:t>ga oladi. Formatting (Formatlash) formula va matnlarni formatlash bo`yi</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bir </w:t>
      </w:r>
      <w:r>
        <w:rPr>
          <w:rFonts w:ascii="Times New Roman" w:hAnsi="Times New Roman"/>
          <w:b w:val="0"/>
          <w:sz w:val="24"/>
          <w:szCs w:val="24"/>
          <w:lang w:val="uz-Cyrl-UZ"/>
        </w:rPr>
        <w:t>necha</w:t>
      </w:r>
      <w:r w:rsidRPr="00592196">
        <w:rPr>
          <w:rFonts w:ascii="Times New Roman" w:hAnsi="Times New Roman"/>
          <w:b w:val="0"/>
          <w:sz w:val="24"/>
          <w:szCs w:val="24"/>
          <w:lang w:val="uz-Cyrl-UZ"/>
        </w:rPr>
        <w:t xml:space="preserve"> buyruqlarni o`z i</w:t>
      </w:r>
      <w:r>
        <w:rPr>
          <w:rFonts w:ascii="Times New Roman" w:hAnsi="Times New Roman"/>
          <w:b w:val="0"/>
          <w:sz w:val="24"/>
          <w:szCs w:val="24"/>
          <w:lang w:val="uz-Cyrl-UZ"/>
        </w:rPr>
        <w:t>chi</w:t>
      </w:r>
      <w:r w:rsidRPr="00592196">
        <w:rPr>
          <w:rFonts w:ascii="Times New Roman" w:hAnsi="Times New Roman"/>
          <w:b w:val="0"/>
          <w:sz w:val="24"/>
          <w:szCs w:val="24"/>
          <w:lang w:val="uz-Cyrl-UZ"/>
        </w:rPr>
        <w:t>ga oladi. Math (Ma</w:t>
      </w:r>
      <w:r>
        <w:rPr>
          <w:rFonts w:ascii="Times New Roman" w:hAnsi="Times New Roman"/>
          <w:b w:val="0"/>
          <w:sz w:val="24"/>
          <w:szCs w:val="24"/>
          <w:lang w:val="uz-Cyrl-UZ"/>
        </w:rPr>
        <w:t>tem</w:t>
      </w:r>
      <w:r w:rsidRPr="00592196">
        <w:rPr>
          <w:rFonts w:ascii="Times New Roman" w:hAnsi="Times New Roman"/>
          <w:b w:val="0"/>
          <w:sz w:val="24"/>
          <w:szCs w:val="24"/>
          <w:lang w:val="uz-Cyrl-UZ"/>
        </w:rPr>
        <w:t>atika) ma</w:t>
      </w:r>
      <w:r>
        <w:rPr>
          <w:rFonts w:ascii="Times New Roman" w:hAnsi="Times New Roman"/>
          <w:b w:val="0"/>
          <w:sz w:val="24"/>
          <w:szCs w:val="24"/>
          <w:lang w:val="uz-Cyrl-UZ"/>
        </w:rPr>
        <w:t>tem</w:t>
      </w:r>
      <w:r w:rsidRPr="00592196">
        <w:rPr>
          <w:rFonts w:ascii="Times New Roman" w:hAnsi="Times New Roman"/>
          <w:b w:val="0"/>
          <w:sz w:val="24"/>
          <w:szCs w:val="24"/>
          <w:lang w:val="uz-Cyrl-UZ"/>
        </w:rPr>
        <w:t>atik vositalarini o`z i</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ga olgan bo`lib, ular </w:t>
      </w:r>
      <w:r>
        <w:rPr>
          <w:rFonts w:ascii="Times New Roman" w:hAnsi="Times New Roman"/>
          <w:b w:val="0"/>
          <w:sz w:val="24"/>
          <w:szCs w:val="24"/>
          <w:lang w:val="uz-Cyrl-UZ"/>
        </w:rPr>
        <w:t>yor</w:t>
      </w:r>
      <w:r w:rsidRPr="00592196">
        <w:rPr>
          <w:rFonts w:ascii="Times New Roman" w:hAnsi="Times New Roman"/>
          <w:b w:val="0"/>
          <w:sz w:val="24"/>
          <w:szCs w:val="24"/>
          <w:lang w:val="uz-Cyrl-UZ"/>
        </w:rPr>
        <w:t>damida  simvollar va o</w:t>
      </w:r>
      <w:r>
        <w:rPr>
          <w:rFonts w:ascii="Times New Roman" w:hAnsi="Times New Roman"/>
          <w:b w:val="0"/>
          <w:sz w:val="24"/>
          <w:szCs w:val="24"/>
          <w:lang w:val="uz-Cyrl-UZ"/>
        </w:rPr>
        <w:t>per</w:t>
      </w:r>
      <w:r w:rsidRPr="00592196">
        <w:rPr>
          <w:rFonts w:ascii="Times New Roman" w:hAnsi="Times New Roman"/>
          <w:b w:val="0"/>
          <w:sz w:val="24"/>
          <w:szCs w:val="24"/>
          <w:lang w:val="uz-Cyrl-UZ"/>
        </w:rPr>
        <w:t>atorlarni hujjat fayli oynasiga joyla</w:t>
      </w:r>
      <w:r>
        <w:rPr>
          <w:rFonts w:ascii="Times New Roman" w:hAnsi="Times New Roman"/>
          <w:b w:val="0"/>
          <w:sz w:val="24"/>
          <w:szCs w:val="24"/>
          <w:lang w:val="uz-Cyrl-UZ"/>
        </w:rPr>
        <w:t>sht</w:t>
      </w:r>
      <w:r w:rsidRPr="00592196">
        <w:rPr>
          <w:rFonts w:ascii="Times New Roman" w:hAnsi="Times New Roman"/>
          <w:b w:val="0"/>
          <w:sz w:val="24"/>
          <w:szCs w:val="24"/>
          <w:lang w:val="uz-Cyrl-UZ"/>
        </w:rPr>
        <w:t>irish u</w:t>
      </w:r>
      <w:r>
        <w:rPr>
          <w:rFonts w:ascii="Times New Roman" w:hAnsi="Times New Roman"/>
          <w:b w:val="0"/>
          <w:sz w:val="24"/>
          <w:szCs w:val="24"/>
          <w:lang w:val="uz-Cyrl-UZ"/>
        </w:rPr>
        <w:t>chu</w:t>
      </w:r>
      <w:r w:rsidRPr="00592196">
        <w:rPr>
          <w:rFonts w:ascii="Times New Roman" w:hAnsi="Times New Roman"/>
          <w:b w:val="0"/>
          <w:sz w:val="24"/>
          <w:szCs w:val="24"/>
          <w:lang w:val="uz-Cyrl-UZ"/>
        </w:rPr>
        <w:t>n qo`llaniladi. Quyidagi rasmda Mathcadning oynasi va uning ma</w:t>
      </w:r>
      <w:r>
        <w:rPr>
          <w:rFonts w:ascii="Times New Roman" w:hAnsi="Times New Roman"/>
          <w:b w:val="0"/>
          <w:sz w:val="24"/>
          <w:szCs w:val="24"/>
          <w:lang w:val="uz-Cyrl-UZ"/>
        </w:rPr>
        <w:t>tem</w:t>
      </w:r>
      <w:r w:rsidRPr="00592196">
        <w:rPr>
          <w:rFonts w:ascii="Times New Roman" w:hAnsi="Times New Roman"/>
          <w:b w:val="0"/>
          <w:sz w:val="24"/>
          <w:szCs w:val="24"/>
          <w:lang w:val="uz-Cyrl-UZ"/>
        </w:rPr>
        <w:t>atik pa</w:t>
      </w:r>
      <w:r>
        <w:rPr>
          <w:rFonts w:ascii="Times New Roman" w:hAnsi="Times New Roman"/>
          <w:b w:val="0"/>
          <w:sz w:val="24"/>
          <w:szCs w:val="24"/>
          <w:lang w:val="uz-Cyrl-UZ"/>
        </w:rPr>
        <w:t>nel</w:t>
      </w:r>
      <w:r w:rsidRPr="00592196">
        <w:rPr>
          <w:rFonts w:ascii="Times New Roman" w:hAnsi="Times New Roman"/>
          <w:b w:val="0"/>
          <w:sz w:val="24"/>
          <w:szCs w:val="24"/>
          <w:lang w:val="uz-Cyrl-UZ"/>
        </w:rPr>
        <w:t xml:space="preserve"> vositalari ko`rsatilgan (1- rasm):  </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tabs>
          <w:tab w:val="left" w:pos="1008"/>
          <w:tab w:val="center" w:pos="5273"/>
          <w:tab w:val="right" w:pos="10547"/>
        </w:tabs>
        <w:jc w:val="center"/>
        <w:rPr>
          <w:rFonts w:ascii="Times New Roman" w:hAnsi="Times New Roman"/>
          <w:b w:val="0"/>
          <w:sz w:val="24"/>
          <w:szCs w:val="24"/>
          <w:lang w:val="uz-Cyrl-UZ"/>
        </w:rPr>
      </w:pPr>
      <w:r w:rsidRPr="00592196">
        <w:rPr>
          <w:rFonts w:ascii="Times New Roman" w:hAnsi="Times New Roman"/>
          <w:b w:val="0"/>
          <w:sz w:val="24"/>
          <w:szCs w:val="24"/>
          <w:lang w:val="uz-Cyrl-UZ"/>
        </w:rPr>
        <w:t>1-rasm. Mathcad pa</w:t>
      </w:r>
      <w:r>
        <w:rPr>
          <w:rFonts w:ascii="Times New Roman" w:hAnsi="Times New Roman"/>
          <w:b w:val="0"/>
          <w:sz w:val="24"/>
          <w:szCs w:val="24"/>
          <w:lang w:val="uz-Cyrl-UZ"/>
        </w:rPr>
        <w:t>ket</w:t>
      </w:r>
      <w:r w:rsidRPr="00592196">
        <w:rPr>
          <w:rFonts w:ascii="Times New Roman" w:hAnsi="Times New Roman"/>
          <w:b w:val="0"/>
          <w:sz w:val="24"/>
          <w:szCs w:val="24"/>
          <w:lang w:val="uz-Cyrl-UZ"/>
        </w:rPr>
        <w:t>i oynasi va uning ma</w:t>
      </w:r>
      <w:r>
        <w:rPr>
          <w:rFonts w:ascii="Times New Roman" w:hAnsi="Times New Roman"/>
          <w:b w:val="0"/>
          <w:sz w:val="24"/>
          <w:szCs w:val="24"/>
          <w:lang w:val="uz-Cyrl-UZ"/>
        </w:rPr>
        <w:t>tem</w:t>
      </w:r>
      <w:r w:rsidRPr="00592196">
        <w:rPr>
          <w:rFonts w:ascii="Times New Roman" w:hAnsi="Times New Roman"/>
          <w:b w:val="0"/>
          <w:sz w:val="24"/>
          <w:szCs w:val="24"/>
          <w:lang w:val="uz-Cyrl-UZ"/>
        </w:rPr>
        <w:t>atik pa</w:t>
      </w:r>
      <w:r>
        <w:rPr>
          <w:rFonts w:ascii="Times New Roman" w:hAnsi="Times New Roman"/>
          <w:b w:val="0"/>
          <w:sz w:val="24"/>
          <w:szCs w:val="24"/>
          <w:lang w:val="uz-Cyrl-UZ"/>
        </w:rPr>
        <w:t>nel</w:t>
      </w:r>
      <w:r w:rsidRPr="00592196">
        <w:rPr>
          <w:rFonts w:ascii="Times New Roman" w:hAnsi="Times New Roman"/>
          <w:b w:val="0"/>
          <w:sz w:val="24"/>
          <w:szCs w:val="24"/>
          <w:lang w:val="uz-Cyrl-UZ"/>
        </w:rPr>
        <w:t xml:space="preserve"> vositalari.</w:t>
      </w:r>
    </w:p>
    <w:p w:rsidR="008F4E20" w:rsidRPr="00592196" w:rsidRDefault="008F4E20" w:rsidP="008F4E20">
      <w:pPr>
        <w:tabs>
          <w:tab w:val="left" w:pos="1008"/>
          <w:tab w:val="center" w:pos="5273"/>
          <w:tab w:val="right" w:pos="10547"/>
        </w:tabs>
        <w:rPr>
          <w:rFonts w:ascii="Times New Roman" w:hAnsi="Times New Roman"/>
          <w:b w:val="0"/>
          <w:sz w:val="24"/>
          <w:szCs w:val="24"/>
          <w:lang w:val="uz-Cyrl-UZ"/>
        </w:rPr>
      </w:pPr>
    </w:p>
    <w:p w:rsidR="008F4E20" w:rsidRPr="00592196" w:rsidRDefault="008F4E20" w:rsidP="008F4E20">
      <w:pPr>
        <w:tabs>
          <w:tab w:val="center" w:pos="5273"/>
          <w:tab w:val="right" w:pos="10547"/>
        </w:tabs>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ab/>
        <w:t>C</w:t>
      </w:r>
      <w:r>
        <w:rPr>
          <w:rFonts w:ascii="Times New Roman" w:hAnsi="Times New Roman"/>
          <w:b w:val="0"/>
          <w:sz w:val="24"/>
          <w:szCs w:val="24"/>
          <w:lang w:val="en-US"/>
        </w:rPr>
        <w:t>a</w:t>
      </w:r>
      <w:r w:rsidRPr="00592196">
        <w:rPr>
          <w:rFonts w:ascii="Times New Roman" w:hAnsi="Times New Roman"/>
          <w:b w:val="0"/>
          <w:sz w:val="24"/>
          <w:szCs w:val="24"/>
          <w:lang w:val="uz-Cyrl-UZ"/>
        </w:rPr>
        <w:t>lculator (K</w:t>
      </w:r>
      <w:r>
        <w:rPr>
          <w:rFonts w:ascii="Times New Roman" w:hAnsi="Times New Roman"/>
          <w:b w:val="0"/>
          <w:sz w:val="24"/>
          <w:szCs w:val="24"/>
          <w:lang w:val="en-US"/>
        </w:rPr>
        <w:t>a</w:t>
      </w:r>
      <w:r w:rsidRPr="00592196">
        <w:rPr>
          <w:rFonts w:ascii="Times New Roman" w:hAnsi="Times New Roman"/>
          <w:b w:val="0"/>
          <w:sz w:val="24"/>
          <w:szCs w:val="24"/>
          <w:lang w:val="uz-Cyrl-UZ"/>
        </w:rPr>
        <w:t>lkul</w:t>
      </w:r>
      <w:r>
        <w:rPr>
          <w:rFonts w:ascii="Times New Roman" w:hAnsi="Times New Roman"/>
          <w:b w:val="0"/>
          <w:sz w:val="24"/>
          <w:szCs w:val="24"/>
          <w:lang w:val="uz-Cyrl-UZ"/>
        </w:rPr>
        <w:t>yat</w:t>
      </w:r>
      <w:r w:rsidRPr="00592196">
        <w:rPr>
          <w:rFonts w:ascii="Times New Roman" w:hAnsi="Times New Roman"/>
          <w:b w:val="0"/>
          <w:sz w:val="24"/>
          <w:szCs w:val="24"/>
          <w:lang w:val="uz-Cyrl-UZ"/>
        </w:rPr>
        <w:t>or) – asosiy ma</w:t>
      </w:r>
      <w:r>
        <w:rPr>
          <w:rFonts w:ascii="Times New Roman" w:hAnsi="Times New Roman"/>
          <w:b w:val="0"/>
          <w:sz w:val="24"/>
          <w:szCs w:val="24"/>
          <w:lang w:val="uz-Cyrl-UZ"/>
        </w:rPr>
        <w:t>tem</w:t>
      </w:r>
      <w:r w:rsidRPr="00592196">
        <w:rPr>
          <w:rFonts w:ascii="Times New Roman" w:hAnsi="Times New Roman"/>
          <w:b w:val="0"/>
          <w:sz w:val="24"/>
          <w:szCs w:val="24"/>
          <w:lang w:val="uz-Cyrl-UZ"/>
        </w:rPr>
        <w:t>atik o</w:t>
      </w:r>
      <w:r>
        <w:rPr>
          <w:rFonts w:ascii="Times New Roman" w:hAnsi="Times New Roman"/>
          <w:b w:val="0"/>
          <w:sz w:val="24"/>
          <w:szCs w:val="24"/>
          <w:lang w:val="uz-Cyrl-UZ"/>
        </w:rPr>
        <w:t>per</w:t>
      </w:r>
      <w:r w:rsidRPr="00592196">
        <w:rPr>
          <w:rFonts w:ascii="Times New Roman" w:hAnsi="Times New Roman"/>
          <w:b w:val="0"/>
          <w:sz w:val="24"/>
          <w:szCs w:val="24"/>
          <w:lang w:val="uz-Cyrl-UZ"/>
        </w:rPr>
        <w:t>atsi</w:t>
      </w:r>
      <w:r>
        <w:rPr>
          <w:rFonts w:ascii="Times New Roman" w:hAnsi="Times New Roman"/>
          <w:b w:val="0"/>
          <w:sz w:val="24"/>
          <w:szCs w:val="24"/>
          <w:lang w:val="uz-Cyrl-UZ"/>
        </w:rPr>
        <w:t>yal</w:t>
      </w:r>
      <w:r w:rsidRPr="00592196">
        <w:rPr>
          <w:rFonts w:ascii="Times New Roman" w:hAnsi="Times New Roman"/>
          <w:b w:val="0"/>
          <w:sz w:val="24"/>
          <w:szCs w:val="24"/>
          <w:lang w:val="uz-Cyrl-UZ"/>
        </w:rPr>
        <w:t xml:space="preserve">ar </w:t>
      </w:r>
      <w:r>
        <w:rPr>
          <w:rFonts w:ascii="Times New Roman" w:hAnsi="Times New Roman"/>
          <w:b w:val="0"/>
          <w:sz w:val="24"/>
          <w:szCs w:val="24"/>
          <w:lang w:val="uz-Cyrl-UZ"/>
        </w:rPr>
        <w:t>sha</w:t>
      </w:r>
      <w:r w:rsidRPr="00592196">
        <w:rPr>
          <w:rFonts w:ascii="Times New Roman" w:hAnsi="Times New Roman"/>
          <w:b w:val="0"/>
          <w:sz w:val="24"/>
          <w:szCs w:val="24"/>
          <w:lang w:val="uz-Cyrl-UZ"/>
        </w:rPr>
        <w:t xml:space="preserve">bloni; Graph (Grafik) – grafiklar </w:t>
      </w:r>
      <w:r>
        <w:rPr>
          <w:rFonts w:ascii="Times New Roman" w:hAnsi="Times New Roman"/>
          <w:b w:val="0"/>
          <w:sz w:val="24"/>
          <w:szCs w:val="24"/>
          <w:lang w:val="uz-Cyrl-UZ"/>
        </w:rPr>
        <w:t>sha</w:t>
      </w:r>
      <w:r w:rsidRPr="00592196">
        <w:rPr>
          <w:rFonts w:ascii="Times New Roman" w:hAnsi="Times New Roman"/>
          <w:b w:val="0"/>
          <w:sz w:val="24"/>
          <w:szCs w:val="24"/>
          <w:lang w:val="uz-Cyrl-UZ"/>
        </w:rPr>
        <w:t>bloni; Matrix (Matritsa) – matritsa va matritsa o</w:t>
      </w:r>
      <w:r>
        <w:rPr>
          <w:rFonts w:ascii="Times New Roman" w:hAnsi="Times New Roman"/>
          <w:b w:val="0"/>
          <w:sz w:val="24"/>
          <w:szCs w:val="24"/>
          <w:lang w:val="uz-Cyrl-UZ"/>
        </w:rPr>
        <w:t>per</w:t>
      </w:r>
      <w:r w:rsidRPr="00592196">
        <w:rPr>
          <w:rFonts w:ascii="Times New Roman" w:hAnsi="Times New Roman"/>
          <w:b w:val="0"/>
          <w:sz w:val="24"/>
          <w:szCs w:val="24"/>
          <w:lang w:val="uz-Cyrl-UZ"/>
        </w:rPr>
        <w:t>atsi</w:t>
      </w:r>
      <w:r>
        <w:rPr>
          <w:rFonts w:ascii="Times New Roman" w:hAnsi="Times New Roman"/>
          <w:b w:val="0"/>
          <w:sz w:val="24"/>
          <w:szCs w:val="24"/>
          <w:lang w:val="uz-Cyrl-UZ"/>
        </w:rPr>
        <w:t>yal</w:t>
      </w:r>
      <w:r w:rsidRPr="00592196">
        <w:rPr>
          <w:rFonts w:ascii="Times New Roman" w:hAnsi="Times New Roman"/>
          <w:b w:val="0"/>
          <w:sz w:val="24"/>
          <w:szCs w:val="24"/>
          <w:lang w:val="uz-Cyrl-UZ"/>
        </w:rPr>
        <w:t xml:space="preserve">arini bajarish </w:t>
      </w:r>
      <w:r>
        <w:rPr>
          <w:rFonts w:ascii="Times New Roman" w:hAnsi="Times New Roman"/>
          <w:b w:val="0"/>
          <w:sz w:val="24"/>
          <w:szCs w:val="24"/>
          <w:lang w:val="uz-Cyrl-UZ"/>
        </w:rPr>
        <w:t>sha</w:t>
      </w:r>
      <w:r w:rsidRPr="00592196">
        <w:rPr>
          <w:rFonts w:ascii="Times New Roman" w:hAnsi="Times New Roman"/>
          <w:b w:val="0"/>
          <w:sz w:val="24"/>
          <w:szCs w:val="24"/>
          <w:lang w:val="uz-Cyrl-UZ"/>
        </w:rPr>
        <w:t xml:space="preserve">bloni; Evluation (Baholash) – qiymatlarni </w:t>
      </w:r>
      <w:r>
        <w:rPr>
          <w:rFonts w:ascii="Times New Roman" w:hAnsi="Times New Roman"/>
          <w:b w:val="0"/>
          <w:sz w:val="24"/>
          <w:szCs w:val="24"/>
          <w:lang w:val="uz-Cyrl-UZ"/>
        </w:rPr>
        <w:t>yub</w:t>
      </w:r>
      <w:r w:rsidRPr="00592196">
        <w:rPr>
          <w:rFonts w:ascii="Times New Roman" w:hAnsi="Times New Roman"/>
          <w:b w:val="0"/>
          <w:sz w:val="24"/>
          <w:szCs w:val="24"/>
          <w:lang w:val="uz-Cyrl-UZ"/>
        </w:rPr>
        <w:t>orish o</w:t>
      </w:r>
      <w:r>
        <w:rPr>
          <w:rFonts w:ascii="Times New Roman" w:hAnsi="Times New Roman"/>
          <w:b w:val="0"/>
          <w:sz w:val="24"/>
          <w:szCs w:val="24"/>
          <w:lang w:val="uz-Cyrl-UZ"/>
        </w:rPr>
        <w:t>per</w:t>
      </w:r>
      <w:r w:rsidRPr="00592196">
        <w:rPr>
          <w:rFonts w:ascii="Times New Roman" w:hAnsi="Times New Roman"/>
          <w:b w:val="0"/>
          <w:sz w:val="24"/>
          <w:szCs w:val="24"/>
          <w:lang w:val="uz-Cyrl-UZ"/>
        </w:rPr>
        <w:t xml:space="preserve">atori va natijalarni </w:t>
      </w:r>
      <w:r>
        <w:rPr>
          <w:rFonts w:ascii="Times New Roman" w:hAnsi="Times New Roman"/>
          <w:b w:val="0"/>
          <w:sz w:val="24"/>
          <w:szCs w:val="24"/>
          <w:lang w:val="uz-Cyrl-UZ"/>
        </w:rPr>
        <w:t>chi</w:t>
      </w:r>
      <w:r w:rsidRPr="00592196">
        <w:rPr>
          <w:rFonts w:ascii="Times New Roman" w:hAnsi="Times New Roman"/>
          <w:b w:val="0"/>
          <w:sz w:val="24"/>
          <w:szCs w:val="24"/>
          <w:lang w:val="uz-Cyrl-UZ"/>
        </w:rPr>
        <w:t>qarish o</w:t>
      </w:r>
      <w:r>
        <w:rPr>
          <w:rFonts w:ascii="Times New Roman" w:hAnsi="Times New Roman"/>
          <w:b w:val="0"/>
          <w:sz w:val="24"/>
          <w:szCs w:val="24"/>
          <w:lang w:val="uz-Cyrl-UZ"/>
        </w:rPr>
        <w:t>per</w:t>
      </w:r>
      <w:r w:rsidRPr="00592196">
        <w:rPr>
          <w:rFonts w:ascii="Times New Roman" w:hAnsi="Times New Roman"/>
          <w:b w:val="0"/>
          <w:sz w:val="24"/>
          <w:szCs w:val="24"/>
          <w:lang w:val="uz-Cyrl-UZ"/>
        </w:rPr>
        <w:t>atori; Colculus (Hisoblash) – dif</w:t>
      </w:r>
      <w:r>
        <w:rPr>
          <w:rFonts w:ascii="Times New Roman" w:hAnsi="Times New Roman"/>
          <w:b w:val="0"/>
          <w:sz w:val="24"/>
          <w:szCs w:val="24"/>
          <w:lang w:val="uz-Cyrl-UZ"/>
        </w:rPr>
        <w:t>feren</w:t>
      </w:r>
      <w:r w:rsidRPr="00592196">
        <w:rPr>
          <w:rFonts w:ascii="Times New Roman" w:hAnsi="Times New Roman"/>
          <w:b w:val="0"/>
          <w:sz w:val="24"/>
          <w:szCs w:val="24"/>
          <w:lang w:val="uz-Cyrl-UZ"/>
        </w:rPr>
        <w:t>tsiallash, in</w:t>
      </w:r>
      <w:r>
        <w:rPr>
          <w:rFonts w:ascii="Times New Roman" w:hAnsi="Times New Roman"/>
          <w:b w:val="0"/>
          <w:sz w:val="24"/>
          <w:szCs w:val="24"/>
          <w:lang w:val="uz-Cyrl-UZ"/>
        </w:rPr>
        <w:t>teg</w:t>
      </w:r>
      <w:r w:rsidRPr="00592196">
        <w:rPr>
          <w:rFonts w:ascii="Times New Roman" w:hAnsi="Times New Roman"/>
          <w:b w:val="0"/>
          <w:sz w:val="24"/>
          <w:szCs w:val="24"/>
          <w:lang w:val="uz-Cyrl-UZ"/>
        </w:rPr>
        <w:t xml:space="preserve">rallash, summani hisoblash </w:t>
      </w:r>
      <w:r>
        <w:rPr>
          <w:rFonts w:ascii="Times New Roman" w:hAnsi="Times New Roman"/>
          <w:b w:val="0"/>
          <w:sz w:val="24"/>
          <w:szCs w:val="24"/>
          <w:lang w:val="uz-Cyrl-UZ"/>
        </w:rPr>
        <w:t>sha</w:t>
      </w:r>
      <w:r w:rsidRPr="00592196">
        <w:rPr>
          <w:rFonts w:ascii="Times New Roman" w:hAnsi="Times New Roman"/>
          <w:b w:val="0"/>
          <w:sz w:val="24"/>
          <w:szCs w:val="24"/>
          <w:lang w:val="uz-Cyrl-UZ"/>
        </w:rPr>
        <w:t>bloni; Boolean (Mantiqiy o</w:t>
      </w:r>
      <w:r>
        <w:rPr>
          <w:rFonts w:ascii="Times New Roman" w:hAnsi="Times New Roman"/>
          <w:b w:val="0"/>
          <w:sz w:val="24"/>
          <w:szCs w:val="24"/>
          <w:lang w:val="uz-Cyrl-UZ"/>
        </w:rPr>
        <w:t>per</w:t>
      </w:r>
      <w:r w:rsidRPr="00592196">
        <w:rPr>
          <w:rFonts w:ascii="Times New Roman" w:hAnsi="Times New Roman"/>
          <w:b w:val="0"/>
          <w:sz w:val="24"/>
          <w:szCs w:val="24"/>
          <w:lang w:val="uz-Cyrl-UZ"/>
        </w:rPr>
        <w:t>atorlar) – mantiqiy o</w:t>
      </w:r>
      <w:r>
        <w:rPr>
          <w:rFonts w:ascii="Times New Roman" w:hAnsi="Times New Roman"/>
          <w:b w:val="0"/>
          <w:sz w:val="24"/>
          <w:szCs w:val="24"/>
          <w:lang w:val="uz-Cyrl-UZ"/>
        </w:rPr>
        <w:t>per</w:t>
      </w:r>
      <w:r w:rsidRPr="00592196">
        <w:rPr>
          <w:rFonts w:ascii="Times New Roman" w:hAnsi="Times New Roman"/>
          <w:b w:val="0"/>
          <w:sz w:val="24"/>
          <w:szCs w:val="24"/>
          <w:lang w:val="uz-Cyrl-UZ"/>
        </w:rPr>
        <w:t>atorlar; Programming (Dasturla</w:t>
      </w:r>
      <w:r>
        <w:rPr>
          <w:rFonts w:ascii="Times New Roman" w:hAnsi="Times New Roman"/>
          <w:b w:val="0"/>
          <w:sz w:val="24"/>
          <w:szCs w:val="24"/>
          <w:lang w:val="uz-Cyrl-UZ"/>
        </w:rPr>
        <w:t>sht</w:t>
      </w:r>
      <w:r w:rsidRPr="00592196">
        <w:rPr>
          <w:rFonts w:ascii="Times New Roman" w:hAnsi="Times New Roman"/>
          <w:b w:val="0"/>
          <w:sz w:val="24"/>
          <w:szCs w:val="24"/>
          <w:lang w:val="uz-Cyrl-UZ"/>
        </w:rPr>
        <w:t>irish) – dastur tuzish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ker</w:t>
      </w:r>
      <w:r w:rsidRPr="00592196">
        <w:rPr>
          <w:rFonts w:ascii="Times New Roman" w:hAnsi="Times New Roman"/>
          <w:b w:val="0"/>
          <w:sz w:val="24"/>
          <w:szCs w:val="24"/>
          <w:lang w:val="uz-Cyrl-UZ"/>
        </w:rPr>
        <w:t xml:space="preserve">akli modullar </w:t>
      </w:r>
      <w:r>
        <w:rPr>
          <w:rFonts w:ascii="Times New Roman" w:hAnsi="Times New Roman"/>
          <w:b w:val="0"/>
          <w:sz w:val="24"/>
          <w:szCs w:val="24"/>
          <w:lang w:val="uz-Cyrl-UZ"/>
        </w:rPr>
        <w:t>yar</w:t>
      </w:r>
      <w:r w:rsidRPr="00592196">
        <w:rPr>
          <w:rFonts w:ascii="Times New Roman" w:hAnsi="Times New Roman"/>
          <w:b w:val="0"/>
          <w:sz w:val="24"/>
          <w:szCs w:val="24"/>
          <w:lang w:val="uz-Cyrl-UZ"/>
        </w:rPr>
        <w:t>atish o</w:t>
      </w:r>
      <w:r>
        <w:rPr>
          <w:rFonts w:ascii="Times New Roman" w:hAnsi="Times New Roman"/>
          <w:b w:val="0"/>
          <w:sz w:val="24"/>
          <w:szCs w:val="24"/>
          <w:lang w:val="uz-Cyrl-UZ"/>
        </w:rPr>
        <w:t>per</w:t>
      </w:r>
      <w:r w:rsidRPr="00592196">
        <w:rPr>
          <w:rFonts w:ascii="Times New Roman" w:hAnsi="Times New Roman"/>
          <w:b w:val="0"/>
          <w:sz w:val="24"/>
          <w:szCs w:val="24"/>
          <w:lang w:val="uz-Cyrl-UZ"/>
        </w:rPr>
        <w:t>atorlari; Greek (G</w:t>
      </w:r>
      <w:r>
        <w:rPr>
          <w:rFonts w:ascii="Times New Roman" w:hAnsi="Times New Roman"/>
          <w:b w:val="0"/>
          <w:sz w:val="24"/>
          <w:szCs w:val="24"/>
          <w:lang w:val="uz-Cyrl-UZ"/>
        </w:rPr>
        <w:t>rek</w:t>
      </w:r>
      <w:r w:rsidRPr="00592196">
        <w:rPr>
          <w:rFonts w:ascii="Times New Roman" w:hAnsi="Times New Roman"/>
          <w:b w:val="0"/>
          <w:sz w:val="24"/>
          <w:szCs w:val="24"/>
          <w:lang w:val="uz-Cyrl-UZ"/>
        </w:rPr>
        <w:t xml:space="preserve"> harflari) -symbolik </w:t>
      </w:r>
      <w:r>
        <w:rPr>
          <w:rFonts w:ascii="Times New Roman" w:hAnsi="Times New Roman"/>
          <w:b w:val="0"/>
          <w:sz w:val="24"/>
          <w:szCs w:val="24"/>
          <w:lang w:val="uz-Cyrl-UZ"/>
        </w:rPr>
        <w:t>bel</w:t>
      </w:r>
      <w:r w:rsidRPr="00592196">
        <w:rPr>
          <w:rFonts w:ascii="Times New Roman" w:hAnsi="Times New Roman"/>
          <w:b w:val="0"/>
          <w:sz w:val="24"/>
          <w:szCs w:val="24"/>
          <w:lang w:val="uz-Cyrl-UZ"/>
        </w:rPr>
        <w:t>gililar ustida i</w:t>
      </w:r>
      <w:r>
        <w:rPr>
          <w:rFonts w:ascii="Times New Roman" w:hAnsi="Times New Roman"/>
          <w:b w:val="0"/>
          <w:sz w:val="24"/>
          <w:szCs w:val="24"/>
          <w:lang w:val="uz-Cyrl-UZ"/>
        </w:rPr>
        <w:t>shl</w:t>
      </w:r>
      <w:r w:rsidRPr="00592196">
        <w:rPr>
          <w:rFonts w:ascii="Times New Roman" w:hAnsi="Times New Roman"/>
          <w:b w:val="0"/>
          <w:sz w:val="24"/>
          <w:szCs w:val="24"/>
          <w:lang w:val="uz-Cyrl-UZ"/>
        </w:rPr>
        <w:t>ash u</w:t>
      </w:r>
      <w:r>
        <w:rPr>
          <w:rFonts w:ascii="Times New Roman" w:hAnsi="Times New Roman"/>
          <w:b w:val="0"/>
          <w:sz w:val="24"/>
          <w:szCs w:val="24"/>
          <w:lang w:val="uz-Cyrl-UZ"/>
        </w:rPr>
        <w:t>chu</w:t>
      </w:r>
      <w:r w:rsidRPr="00592196">
        <w:rPr>
          <w:rFonts w:ascii="Times New Roman" w:hAnsi="Times New Roman"/>
          <w:b w:val="0"/>
          <w:sz w:val="24"/>
          <w:szCs w:val="24"/>
          <w:lang w:val="uz-Cyrl-UZ"/>
        </w:rPr>
        <w:t>n o</w:t>
      </w:r>
      <w:r>
        <w:rPr>
          <w:rFonts w:ascii="Times New Roman" w:hAnsi="Times New Roman"/>
          <w:b w:val="0"/>
          <w:sz w:val="24"/>
          <w:szCs w:val="24"/>
          <w:lang w:val="uz-Cyrl-UZ"/>
        </w:rPr>
        <w:t>per</w:t>
      </w:r>
      <w:r w:rsidRPr="00592196">
        <w:rPr>
          <w:rFonts w:ascii="Times New Roman" w:hAnsi="Times New Roman"/>
          <w:b w:val="0"/>
          <w:sz w:val="24"/>
          <w:szCs w:val="24"/>
          <w:lang w:val="uz-Cyrl-UZ"/>
        </w:rPr>
        <w:t xml:space="preserve">atorlar. </w:t>
      </w:r>
    </w:p>
    <w:p w:rsidR="008F4E20" w:rsidRPr="00592196" w:rsidRDefault="008F4E20" w:rsidP="008F4E20">
      <w:pPr>
        <w:tabs>
          <w:tab w:val="center" w:pos="5273"/>
          <w:tab w:val="right" w:pos="10547"/>
        </w:tabs>
        <w:jc w:val="center"/>
        <w:rPr>
          <w:rFonts w:ascii="Times New Roman" w:hAnsi="Times New Roman"/>
          <w:b w:val="0"/>
          <w:sz w:val="24"/>
          <w:szCs w:val="24"/>
          <w:lang w:val="uz-Cyrl-UZ"/>
        </w:rPr>
      </w:pPr>
    </w:p>
    <w:p w:rsidR="008F4E20" w:rsidRPr="00592196" w:rsidRDefault="008F4E20" w:rsidP="008F4E20">
      <w:pPr>
        <w:ind w:firstLine="360"/>
        <w:jc w:val="center"/>
        <w:rPr>
          <w:rFonts w:ascii="Times New Roman" w:hAnsi="Times New Roman"/>
          <w:b w:val="0"/>
          <w:sz w:val="24"/>
          <w:szCs w:val="24"/>
          <w:lang w:val="uz-Cyrl-UZ"/>
        </w:rPr>
      </w:pPr>
      <w:r w:rsidRPr="00592196">
        <w:rPr>
          <w:rFonts w:ascii="Times New Roman" w:hAnsi="Times New Roman"/>
          <w:b w:val="0"/>
          <w:sz w:val="24"/>
          <w:szCs w:val="24"/>
          <w:lang w:val="uz-Cyrl-UZ"/>
        </w:rPr>
        <w:t>Ma</w:t>
      </w:r>
      <w:r>
        <w:rPr>
          <w:rFonts w:ascii="Times New Roman" w:hAnsi="Times New Roman"/>
          <w:b w:val="0"/>
          <w:sz w:val="24"/>
          <w:szCs w:val="24"/>
          <w:lang w:val="uz-Cyrl-UZ"/>
        </w:rPr>
        <w:t>tem</w:t>
      </w:r>
      <w:r w:rsidRPr="00592196">
        <w:rPr>
          <w:rFonts w:ascii="Times New Roman" w:hAnsi="Times New Roman"/>
          <w:b w:val="0"/>
          <w:sz w:val="24"/>
          <w:szCs w:val="24"/>
          <w:lang w:val="uz-Cyrl-UZ"/>
        </w:rPr>
        <w:t>atik ifodalarni qurish va hisoblash</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Bo</w:t>
      </w:r>
      <w:r>
        <w:rPr>
          <w:rFonts w:ascii="Times New Roman" w:hAnsi="Times New Roman"/>
          <w:b w:val="0"/>
          <w:sz w:val="24"/>
          <w:szCs w:val="24"/>
          <w:lang w:val="uz-Cyrl-UZ"/>
        </w:rPr>
        <w:t>shl</w:t>
      </w:r>
      <w:r w:rsidRPr="00592196">
        <w:rPr>
          <w:rFonts w:ascii="Times New Roman" w:hAnsi="Times New Roman"/>
          <w:b w:val="0"/>
          <w:sz w:val="24"/>
          <w:szCs w:val="24"/>
          <w:lang w:val="uz-Cyrl-UZ"/>
        </w:rPr>
        <w:t>ang`ich holatda ekranda kursor k</w:t>
      </w:r>
      <w:r>
        <w:rPr>
          <w:rFonts w:ascii="Times New Roman" w:hAnsi="Times New Roman"/>
          <w:b w:val="0"/>
          <w:sz w:val="24"/>
          <w:szCs w:val="24"/>
          <w:lang w:val="uz-Cyrl-UZ"/>
        </w:rPr>
        <w:t>res</w:t>
      </w:r>
      <w:r w:rsidRPr="00592196">
        <w:rPr>
          <w:rFonts w:ascii="Times New Roman" w:hAnsi="Times New Roman"/>
          <w:b w:val="0"/>
          <w:sz w:val="24"/>
          <w:szCs w:val="24"/>
          <w:lang w:val="uz-Cyrl-UZ"/>
        </w:rPr>
        <w:t>tik ko`rini</w:t>
      </w:r>
      <w:r>
        <w:rPr>
          <w:rFonts w:ascii="Times New Roman" w:hAnsi="Times New Roman"/>
          <w:b w:val="0"/>
          <w:sz w:val="24"/>
          <w:szCs w:val="24"/>
          <w:lang w:val="uz-Cyrl-UZ"/>
        </w:rPr>
        <w:t>shd</w:t>
      </w:r>
      <w:r w:rsidRPr="00592196">
        <w:rPr>
          <w:rFonts w:ascii="Times New Roman" w:hAnsi="Times New Roman"/>
          <w:b w:val="0"/>
          <w:sz w:val="24"/>
          <w:szCs w:val="24"/>
          <w:lang w:val="uz-Cyrl-UZ"/>
        </w:rPr>
        <w:t>a bo`ladi. Ifodani kiriti</w:t>
      </w:r>
      <w:r>
        <w:rPr>
          <w:rFonts w:ascii="Times New Roman" w:hAnsi="Times New Roman"/>
          <w:b w:val="0"/>
          <w:sz w:val="24"/>
          <w:szCs w:val="24"/>
          <w:lang w:val="uz-Cyrl-UZ"/>
        </w:rPr>
        <w:t>shd</w:t>
      </w:r>
      <w:r w:rsidRPr="00592196">
        <w:rPr>
          <w:rFonts w:ascii="Times New Roman" w:hAnsi="Times New Roman"/>
          <w:b w:val="0"/>
          <w:sz w:val="24"/>
          <w:szCs w:val="24"/>
          <w:lang w:val="uz-Cyrl-UZ"/>
        </w:rPr>
        <w:t>a u kiritila</w:t>
      </w:r>
      <w:r>
        <w:rPr>
          <w:rFonts w:ascii="Times New Roman" w:hAnsi="Times New Roman"/>
          <w:b w:val="0"/>
          <w:sz w:val="24"/>
          <w:szCs w:val="24"/>
          <w:lang w:val="uz-Cyrl-UZ"/>
        </w:rPr>
        <w:t>yot</w:t>
      </w:r>
      <w:r w:rsidRPr="00592196">
        <w:rPr>
          <w:rFonts w:ascii="Times New Roman" w:hAnsi="Times New Roman"/>
          <w:b w:val="0"/>
          <w:sz w:val="24"/>
          <w:szCs w:val="24"/>
          <w:lang w:val="uz-Cyrl-UZ"/>
        </w:rPr>
        <w:t>gan ifodani egallab olgan ko`k bur</w:t>
      </w:r>
      <w:r>
        <w:rPr>
          <w:rFonts w:ascii="Times New Roman" w:hAnsi="Times New Roman"/>
          <w:b w:val="0"/>
          <w:sz w:val="24"/>
          <w:szCs w:val="24"/>
          <w:lang w:val="uz-Cyrl-UZ"/>
        </w:rPr>
        <w:t>cha</w:t>
      </w:r>
      <w:r w:rsidRPr="00592196">
        <w:rPr>
          <w:rFonts w:ascii="Times New Roman" w:hAnsi="Times New Roman"/>
          <w:b w:val="0"/>
          <w:sz w:val="24"/>
          <w:szCs w:val="24"/>
          <w:lang w:val="uz-Cyrl-UZ"/>
        </w:rPr>
        <w:t>kli holatga o`tadi. Mathcadning har qanday o</w:t>
      </w:r>
      <w:r>
        <w:rPr>
          <w:rFonts w:ascii="Times New Roman" w:hAnsi="Times New Roman"/>
          <w:b w:val="0"/>
          <w:sz w:val="24"/>
          <w:szCs w:val="24"/>
          <w:lang w:val="uz-Cyrl-UZ"/>
        </w:rPr>
        <w:t>per</w:t>
      </w:r>
      <w:r w:rsidRPr="00592196">
        <w:rPr>
          <w:rFonts w:ascii="Times New Roman" w:hAnsi="Times New Roman"/>
          <w:b w:val="0"/>
          <w:sz w:val="24"/>
          <w:szCs w:val="24"/>
          <w:lang w:val="uz-Cyrl-UZ"/>
        </w:rPr>
        <w:t>atorini kiriti</w:t>
      </w:r>
      <w:r>
        <w:rPr>
          <w:rFonts w:ascii="Times New Roman" w:hAnsi="Times New Roman"/>
          <w:b w:val="0"/>
          <w:sz w:val="24"/>
          <w:szCs w:val="24"/>
          <w:lang w:val="uz-Cyrl-UZ"/>
        </w:rPr>
        <w:t>shn</w:t>
      </w:r>
      <w:r w:rsidRPr="00592196">
        <w:rPr>
          <w:rFonts w:ascii="Times New Roman" w:hAnsi="Times New Roman"/>
          <w:b w:val="0"/>
          <w:sz w:val="24"/>
          <w:szCs w:val="24"/>
          <w:lang w:val="uz-Cyrl-UZ"/>
        </w:rPr>
        <w:t>i u</w:t>
      </w:r>
      <w:r>
        <w:rPr>
          <w:rFonts w:ascii="Times New Roman" w:hAnsi="Times New Roman"/>
          <w:b w:val="0"/>
          <w:sz w:val="24"/>
          <w:szCs w:val="24"/>
          <w:lang w:val="uz-Cyrl-UZ"/>
        </w:rPr>
        <w:t>cht</w:t>
      </w:r>
      <w:r w:rsidRPr="00592196">
        <w:rPr>
          <w:rFonts w:ascii="Times New Roman" w:hAnsi="Times New Roman"/>
          <w:b w:val="0"/>
          <w:sz w:val="24"/>
          <w:szCs w:val="24"/>
          <w:lang w:val="uz-Cyrl-UZ"/>
        </w:rPr>
        <w:t>a usulda bajarish mumkin:</w:t>
      </w:r>
    </w:p>
    <w:p w:rsidR="008F4E20" w:rsidRPr="00592196" w:rsidRDefault="008F4E20" w:rsidP="008F4E20">
      <w:pPr>
        <w:numPr>
          <w:ilvl w:val="0"/>
          <w:numId w:val="89"/>
        </w:numPr>
        <w:jc w:val="both"/>
        <w:rPr>
          <w:rFonts w:ascii="Times New Roman" w:hAnsi="Times New Roman"/>
          <w:b w:val="0"/>
          <w:sz w:val="24"/>
          <w:szCs w:val="24"/>
          <w:lang w:val="uz-Cyrl-UZ"/>
        </w:rPr>
      </w:pPr>
      <w:r>
        <w:rPr>
          <w:rFonts w:ascii="Times New Roman" w:hAnsi="Times New Roman"/>
          <w:b w:val="0"/>
          <w:sz w:val="24"/>
          <w:szCs w:val="24"/>
          <w:lang w:val="uz-Cyrl-UZ"/>
        </w:rPr>
        <w:t>men</w:t>
      </w:r>
      <w:r w:rsidRPr="00592196">
        <w:rPr>
          <w:rFonts w:ascii="Times New Roman" w:hAnsi="Times New Roman"/>
          <w:b w:val="0"/>
          <w:sz w:val="24"/>
          <w:szCs w:val="24"/>
          <w:lang w:val="uz-Cyrl-UZ"/>
        </w:rPr>
        <w:t>yu buyrug`idan foydalanib;</w:t>
      </w:r>
    </w:p>
    <w:p w:rsidR="008F4E20" w:rsidRPr="00592196" w:rsidRDefault="008F4E20" w:rsidP="008F4E20">
      <w:pPr>
        <w:numPr>
          <w:ilvl w:val="0"/>
          <w:numId w:val="89"/>
        </w:numPr>
        <w:jc w:val="both"/>
        <w:rPr>
          <w:rFonts w:ascii="Times New Roman" w:hAnsi="Times New Roman"/>
          <w:b w:val="0"/>
          <w:sz w:val="24"/>
          <w:szCs w:val="24"/>
          <w:lang w:val="uz-Cyrl-UZ"/>
        </w:rPr>
      </w:pPr>
      <w:r w:rsidRPr="00592196">
        <w:rPr>
          <w:rFonts w:ascii="Times New Roman" w:hAnsi="Times New Roman"/>
          <w:b w:val="0"/>
          <w:sz w:val="24"/>
          <w:szCs w:val="24"/>
          <w:lang w:val="uz-Cyrl-UZ"/>
        </w:rPr>
        <w:t>klaviatura tugmalaridan foydalanib;</w:t>
      </w:r>
    </w:p>
    <w:p w:rsidR="008F4E20" w:rsidRPr="00592196" w:rsidRDefault="008F4E20" w:rsidP="008F4E20">
      <w:pPr>
        <w:numPr>
          <w:ilvl w:val="0"/>
          <w:numId w:val="89"/>
        </w:numPr>
        <w:jc w:val="both"/>
        <w:rPr>
          <w:rFonts w:ascii="Times New Roman" w:hAnsi="Times New Roman"/>
          <w:b w:val="0"/>
          <w:sz w:val="24"/>
          <w:szCs w:val="24"/>
          <w:lang w:val="uz-Cyrl-UZ"/>
        </w:rPr>
      </w:pPr>
      <w:r w:rsidRPr="00592196">
        <w:rPr>
          <w:rFonts w:ascii="Times New Roman" w:hAnsi="Times New Roman"/>
          <w:b w:val="0"/>
          <w:sz w:val="24"/>
          <w:szCs w:val="24"/>
          <w:lang w:val="uz-Cyrl-UZ"/>
        </w:rPr>
        <w:t>ma</w:t>
      </w:r>
      <w:r>
        <w:rPr>
          <w:rFonts w:ascii="Times New Roman" w:hAnsi="Times New Roman"/>
          <w:b w:val="0"/>
          <w:sz w:val="24"/>
          <w:szCs w:val="24"/>
          <w:lang w:val="uz-Cyrl-UZ"/>
        </w:rPr>
        <w:t>tem</w:t>
      </w:r>
      <w:r w:rsidRPr="00592196">
        <w:rPr>
          <w:rFonts w:ascii="Times New Roman" w:hAnsi="Times New Roman"/>
          <w:b w:val="0"/>
          <w:sz w:val="24"/>
          <w:szCs w:val="24"/>
          <w:lang w:val="uz-Cyrl-UZ"/>
        </w:rPr>
        <w:t>atik pa</w:t>
      </w:r>
      <w:r>
        <w:rPr>
          <w:rFonts w:ascii="Times New Roman" w:hAnsi="Times New Roman"/>
          <w:b w:val="0"/>
          <w:sz w:val="24"/>
          <w:szCs w:val="24"/>
          <w:lang w:val="uz-Cyrl-UZ"/>
        </w:rPr>
        <w:t>nel</w:t>
      </w:r>
      <w:r w:rsidRPr="00592196">
        <w:rPr>
          <w:rFonts w:ascii="Times New Roman" w:hAnsi="Times New Roman"/>
          <w:b w:val="0"/>
          <w:sz w:val="24"/>
          <w:szCs w:val="24"/>
          <w:lang w:val="uz-Cyrl-UZ"/>
        </w:rPr>
        <w:t>dan foydalanib.</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O`zgauv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larga qiymat </w:t>
      </w:r>
      <w:r>
        <w:rPr>
          <w:rFonts w:ascii="Times New Roman" w:hAnsi="Times New Roman"/>
          <w:b w:val="0"/>
          <w:sz w:val="24"/>
          <w:szCs w:val="24"/>
          <w:lang w:val="uz-Cyrl-UZ"/>
        </w:rPr>
        <w:t>ber</w:t>
      </w:r>
      <w:r w:rsidRPr="00592196">
        <w:rPr>
          <w:rFonts w:ascii="Times New Roman" w:hAnsi="Times New Roman"/>
          <w:b w:val="0"/>
          <w:sz w:val="24"/>
          <w:szCs w:val="24"/>
          <w:lang w:val="uz-Cyrl-UZ"/>
        </w:rPr>
        <w:t>ish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yub</w:t>
      </w:r>
      <w:r w:rsidRPr="00592196">
        <w:rPr>
          <w:rFonts w:ascii="Times New Roman" w:hAnsi="Times New Roman"/>
          <w:b w:val="0"/>
          <w:sz w:val="24"/>
          <w:szCs w:val="24"/>
          <w:lang w:val="uz-Cyrl-UZ"/>
        </w:rPr>
        <w:t>orish o</w:t>
      </w:r>
      <w:r>
        <w:rPr>
          <w:rFonts w:ascii="Times New Roman" w:hAnsi="Times New Roman"/>
          <w:b w:val="0"/>
          <w:sz w:val="24"/>
          <w:szCs w:val="24"/>
          <w:lang w:val="uz-Cyrl-UZ"/>
        </w:rPr>
        <w:t>per</w:t>
      </w:r>
      <w:r w:rsidRPr="00592196">
        <w:rPr>
          <w:rFonts w:ascii="Times New Roman" w:hAnsi="Times New Roman"/>
          <w:b w:val="0"/>
          <w:sz w:val="24"/>
          <w:szCs w:val="24"/>
          <w:lang w:val="uz-Cyrl-UZ"/>
        </w:rPr>
        <w:t>atori “:=” i</w:t>
      </w:r>
      <w:r>
        <w:rPr>
          <w:rFonts w:ascii="Times New Roman" w:hAnsi="Times New Roman"/>
          <w:b w:val="0"/>
          <w:sz w:val="24"/>
          <w:szCs w:val="24"/>
          <w:lang w:val="uz-Cyrl-UZ"/>
        </w:rPr>
        <w:t>shl</w:t>
      </w:r>
      <w:r w:rsidRPr="00592196">
        <w:rPr>
          <w:rFonts w:ascii="Times New Roman" w:hAnsi="Times New Roman"/>
          <w:b w:val="0"/>
          <w:sz w:val="24"/>
          <w:szCs w:val="24"/>
          <w:lang w:val="uz-Cyrl-UZ"/>
        </w:rPr>
        <w:t>atiladi. Hisobla</w:t>
      </w:r>
      <w:r>
        <w:rPr>
          <w:rFonts w:ascii="Times New Roman" w:hAnsi="Times New Roman"/>
          <w:b w:val="0"/>
          <w:sz w:val="24"/>
          <w:szCs w:val="24"/>
          <w:lang w:val="uz-Cyrl-UZ"/>
        </w:rPr>
        <w:t>shl</w:t>
      </w:r>
      <w:r w:rsidRPr="00592196">
        <w:rPr>
          <w:rFonts w:ascii="Times New Roman" w:hAnsi="Times New Roman"/>
          <w:b w:val="0"/>
          <w:sz w:val="24"/>
          <w:szCs w:val="24"/>
          <w:lang w:val="uz-Cyrl-UZ"/>
        </w:rPr>
        <w:t>arni amalga o</w:t>
      </w:r>
      <w:r>
        <w:rPr>
          <w:rFonts w:ascii="Times New Roman" w:hAnsi="Times New Roman"/>
          <w:b w:val="0"/>
          <w:sz w:val="24"/>
          <w:szCs w:val="24"/>
          <w:lang w:val="uz-Cyrl-UZ"/>
        </w:rPr>
        <w:t>shi</w:t>
      </w:r>
      <w:r w:rsidRPr="00592196">
        <w:rPr>
          <w:rFonts w:ascii="Times New Roman" w:hAnsi="Times New Roman"/>
          <w:b w:val="0"/>
          <w:sz w:val="24"/>
          <w:szCs w:val="24"/>
          <w:lang w:val="uz-Cyrl-UZ"/>
        </w:rPr>
        <w:t>rish u</w:t>
      </w:r>
      <w:r>
        <w:rPr>
          <w:rFonts w:ascii="Times New Roman" w:hAnsi="Times New Roman"/>
          <w:b w:val="0"/>
          <w:sz w:val="24"/>
          <w:szCs w:val="24"/>
          <w:lang w:val="uz-Cyrl-UZ"/>
        </w:rPr>
        <w:t>chu</w:t>
      </w:r>
      <w:r w:rsidRPr="00592196">
        <w:rPr>
          <w:rFonts w:ascii="Times New Roman" w:hAnsi="Times New Roman"/>
          <w:b w:val="0"/>
          <w:sz w:val="24"/>
          <w:szCs w:val="24"/>
          <w:lang w:val="uz-Cyrl-UZ"/>
        </w:rPr>
        <w:t>n oldin formuladagi o`zgaruv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qiymatlari kiritiladi, </w:t>
      </w:r>
      <w:r>
        <w:rPr>
          <w:rFonts w:ascii="Times New Roman" w:hAnsi="Times New Roman"/>
          <w:b w:val="0"/>
          <w:sz w:val="24"/>
          <w:szCs w:val="24"/>
          <w:lang w:val="uz-Cyrl-UZ"/>
        </w:rPr>
        <w:t>key</w:t>
      </w:r>
      <w:r w:rsidRPr="00592196">
        <w:rPr>
          <w:rFonts w:ascii="Times New Roman" w:hAnsi="Times New Roman"/>
          <w:b w:val="0"/>
          <w:sz w:val="24"/>
          <w:szCs w:val="24"/>
          <w:lang w:val="uz-Cyrl-UZ"/>
        </w:rPr>
        <w:t>in ma</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atik ifoda </w:t>
      </w:r>
      <w:r>
        <w:rPr>
          <w:rFonts w:ascii="Times New Roman" w:hAnsi="Times New Roman"/>
          <w:b w:val="0"/>
          <w:sz w:val="24"/>
          <w:szCs w:val="24"/>
          <w:lang w:val="uz-Cyrl-UZ"/>
        </w:rPr>
        <w:t>yoz</w:t>
      </w:r>
      <w:r w:rsidRPr="00592196">
        <w:rPr>
          <w:rFonts w:ascii="Times New Roman" w:hAnsi="Times New Roman"/>
          <w:b w:val="0"/>
          <w:sz w:val="24"/>
          <w:szCs w:val="24"/>
          <w:lang w:val="uz-Cyrl-UZ"/>
        </w:rPr>
        <w:t xml:space="preserve">ilib </w:t>
      </w:r>
      <w:r>
        <w:rPr>
          <w:rFonts w:ascii="Times New Roman" w:hAnsi="Times New Roman"/>
          <w:b w:val="0"/>
          <w:sz w:val="24"/>
          <w:szCs w:val="24"/>
          <w:lang w:val="uz-Cyrl-UZ"/>
        </w:rPr>
        <w:t>ten</w:t>
      </w:r>
      <w:r w:rsidRPr="00592196">
        <w:rPr>
          <w:rFonts w:ascii="Times New Roman" w:hAnsi="Times New Roman"/>
          <w:b w:val="0"/>
          <w:sz w:val="24"/>
          <w:szCs w:val="24"/>
          <w:lang w:val="uz-Cyrl-UZ"/>
        </w:rPr>
        <w:t xml:space="preserve">glik “=” </w:t>
      </w:r>
      <w:r>
        <w:rPr>
          <w:rFonts w:ascii="Times New Roman" w:hAnsi="Times New Roman"/>
          <w:b w:val="0"/>
          <w:sz w:val="24"/>
          <w:szCs w:val="24"/>
          <w:lang w:val="uz-Cyrl-UZ"/>
        </w:rPr>
        <w:t>bel</w:t>
      </w:r>
      <w:r w:rsidRPr="00592196">
        <w:rPr>
          <w:rFonts w:ascii="Times New Roman" w:hAnsi="Times New Roman"/>
          <w:b w:val="0"/>
          <w:sz w:val="24"/>
          <w:szCs w:val="24"/>
          <w:lang w:val="uz-Cyrl-UZ"/>
        </w:rPr>
        <w:t>gisi kiritiladi, natijada ifoda qiymati hosil bo`ladi (2-rasm).</w:t>
      </w:r>
    </w:p>
    <w:p w:rsidR="008F4E20" w:rsidRPr="007D5B75" w:rsidRDefault="008F4E20" w:rsidP="008F4E20">
      <w:pPr>
        <w:jc w:val="center"/>
        <w:rPr>
          <w:rFonts w:ascii="Times New Roman" w:hAnsi="Times New Roman"/>
          <w:b w:val="0"/>
          <w:sz w:val="24"/>
          <w:szCs w:val="24"/>
          <w:lang w:val="uz-Cyrl-UZ"/>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2-rasm. Oddiy ma</w:t>
      </w:r>
      <w:r>
        <w:rPr>
          <w:rFonts w:ascii="Times New Roman" w:hAnsi="Times New Roman"/>
          <w:b w:val="0"/>
          <w:sz w:val="24"/>
          <w:szCs w:val="24"/>
          <w:lang w:val="en-US"/>
        </w:rPr>
        <w:t>te</w:t>
      </w:r>
      <w:r w:rsidRPr="00CE1B18">
        <w:rPr>
          <w:rFonts w:ascii="Times New Roman" w:hAnsi="Times New Roman"/>
          <w:b w:val="0"/>
          <w:sz w:val="24"/>
          <w:szCs w:val="24"/>
          <w:lang w:val="en-US"/>
        </w:rPr>
        <w:t>m</w:t>
      </w:r>
      <w:r w:rsidRPr="00592196">
        <w:rPr>
          <w:rFonts w:ascii="Times New Roman" w:hAnsi="Times New Roman"/>
          <w:b w:val="0"/>
          <w:sz w:val="24"/>
          <w:szCs w:val="24"/>
          <w:lang w:val="en-US"/>
        </w:rPr>
        <w:t>atik ifodalarni hisoblash.</w:t>
      </w:r>
    </w:p>
    <w:p w:rsidR="008F4E20" w:rsidRDefault="008F4E20" w:rsidP="008F4E20">
      <w:pPr>
        <w:ind w:firstLine="708"/>
        <w:jc w:val="both"/>
        <w:rPr>
          <w:rFonts w:ascii="Times New Roman" w:hAnsi="Times New Roman"/>
          <w:b w:val="0"/>
          <w:sz w:val="24"/>
          <w:szCs w:val="24"/>
          <w:lang w:val="uz-Cyrl-UZ"/>
        </w:rPr>
      </w:pP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lastRenderedPageBreak/>
        <w:t>Mathcad 200 dan ortiq o`zida qurilgan funksi</w:t>
      </w:r>
      <w:r>
        <w:rPr>
          <w:rFonts w:ascii="Times New Roman" w:hAnsi="Times New Roman"/>
          <w:b w:val="0"/>
          <w:sz w:val="24"/>
          <w:szCs w:val="24"/>
          <w:lang w:val="uz-Cyrl-UZ"/>
        </w:rPr>
        <w:t>yal</w:t>
      </w:r>
      <w:r w:rsidRPr="00592196">
        <w:rPr>
          <w:rFonts w:ascii="Times New Roman" w:hAnsi="Times New Roman"/>
          <w:b w:val="0"/>
          <w:sz w:val="24"/>
          <w:szCs w:val="24"/>
          <w:lang w:val="uz-Cyrl-UZ"/>
        </w:rPr>
        <w:t>ariga ega bo`lib, ularni ma</w:t>
      </w:r>
      <w:r>
        <w:rPr>
          <w:rFonts w:ascii="Times New Roman" w:hAnsi="Times New Roman"/>
          <w:b w:val="0"/>
          <w:sz w:val="24"/>
          <w:szCs w:val="24"/>
          <w:lang w:val="uz-Cyrl-UZ"/>
        </w:rPr>
        <w:t>tem</w:t>
      </w:r>
      <w:r w:rsidRPr="00592196">
        <w:rPr>
          <w:rFonts w:ascii="Times New Roman" w:hAnsi="Times New Roman"/>
          <w:b w:val="0"/>
          <w:sz w:val="24"/>
          <w:szCs w:val="24"/>
          <w:lang w:val="uz-Cyrl-UZ"/>
        </w:rPr>
        <w:t>atik ifodalarda i</w:t>
      </w:r>
      <w:r>
        <w:rPr>
          <w:rFonts w:ascii="Times New Roman" w:hAnsi="Times New Roman"/>
          <w:b w:val="0"/>
          <w:sz w:val="24"/>
          <w:szCs w:val="24"/>
          <w:lang w:val="uz-Cyrl-UZ"/>
        </w:rPr>
        <w:t>shl</w:t>
      </w:r>
      <w:r w:rsidRPr="00592196">
        <w:rPr>
          <w:rFonts w:ascii="Times New Roman" w:hAnsi="Times New Roman"/>
          <w:b w:val="0"/>
          <w:sz w:val="24"/>
          <w:szCs w:val="24"/>
          <w:lang w:val="uz-Cyrl-UZ"/>
        </w:rPr>
        <w:t>atish u</w:t>
      </w:r>
      <w:r>
        <w:rPr>
          <w:rFonts w:ascii="Times New Roman" w:hAnsi="Times New Roman"/>
          <w:b w:val="0"/>
          <w:sz w:val="24"/>
          <w:szCs w:val="24"/>
          <w:lang w:val="uz-Cyrl-UZ"/>
        </w:rPr>
        <w:t>chu</w:t>
      </w:r>
      <w:r w:rsidRPr="00592196">
        <w:rPr>
          <w:rFonts w:ascii="Times New Roman" w:hAnsi="Times New Roman"/>
          <w:b w:val="0"/>
          <w:sz w:val="24"/>
          <w:szCs w:val="24"/>
          <w:lang w:val="uz-Cyrl-UZ"/>
        </w:rPr>
        <w:t>n standart pa</w:t>
      </w:r>
      <w:r>
        <w:rPr>
          <w:rFonts w:ascii="Times New Roman" w:hAnsi="Times New Roman"/>
          <w:b w:val="0"/>
          <w:sz w:val="24"/>
          <w:szCs w:val="24"/>
          <w:lang w:val="uz-Cyrl-UZ"/>
        </w:rPr>
        <w:t>nel</w:t>
      </w:r>
      <w:r w:rsidRPr="00592196">
        <w:rPr>
          <w:rFonts w:ascii="Times New Roman" w:hAnsi="Times New Roman"/>
          <w:b w:val="0"/>
          <w:sz w:val="24"/>
          <w:szCs w:val="24"/>
          <w:lang w:val="uz-Cyrl-UZ"/>
        </w:rPr>
        <w:t xml:space="preserve"> vositasidagi Insert Function (Funksi</w:t>
      </w:r>
      <w:r>
        <w:rPr>
          <w:rFonts w:ascii="Times New Roman" w:hAnsi="Times New Roman"/>
          <w:b w:val="0"/>
          <w:sz w:val="24"/>
          <w:szCs w:val="24"/>
          <w:lang w:val="uz-Cyrl-UZ"/>
        </w:rPr>
        <w:t>yan</w:t>
      </w:r>
      <w:r w:rsidRPr="00592196">
        <w:rPr>
          <w:rFonts w:ascii="Times New Roman" w:hAnsi="Times New Roman"/>
          <w:b w:val="0"/>
          <w:sz w:val="24"/>
          <w:szCs w:val="24"/>
          <w:lang w:val="uz-Cyrl-UZ"/>
        </w:rPr>
        <w:t xml:space="preserve">i qo`yish) tugmasiga bog`langan muloqot oynasidan foydalaniladi. </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Mathcad hujjatiga matn kiritish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bosh </w:t>
      </w:r>
      <w:r>
        <w:rPr>
          <w:rFonts w:ascii="Times New Roman" w:hAnsi="Times New Roman"/>
          <w:b w:val="0"/>
          <w:sz w:val="24"/>
          <w:szCs w:val="24"/>
          <w:lang w:val="uz-Cyrl-UZ"/>
        </w:rPr>
        <w:t>menyud</w:t>
      </w:r>
      <w:r w:rsidRPr="00592196">
        <w:rPr>
          <w:rFonts w:ascii="Times New Roman" w:hAnsi="Times New Roman"/>
          <w:b w:val="0"/>
          <w:sz w:val="24"/>
          <w:szCs w:val="24"/>
          <w:lang w:val="uz-Cyrl-UZ"/>
        </w:rPr>
        <w:t xml:space="preserve">an Insert →Text Region (Qo`yish→Matn maydoni) buyrug`ini </w:t>
      </w:r>
      <w:r>
        <w:rPr>
          <w:rFonts w:ascii="Times New Roman" w:hAnsi="Times New Roman"/>
          <w:b w:val="0"/>
          <w:sz w:val="24"/>
          <w:szCs w:val="24"/>
          <w:lang w:val="uz-Cyrl-UZ"/>
        </w:rPr>
        <w:t>ber</w:t>
      </w:r>
      <w:r w:rsidRPr="00592196">
        <w:rPr>
          <w:rFonts w:ascii="Times New Roman" w:hAnsi="Times New Roman"/>
          <w:b w:val="0"/>
          <w:sz w:val="24"/>
          <w:szCs w:val="24"/>
          <w:lang w:val="uz-Cyrl-UZ"/>
        </w:rPr>
        <w:t xml:space="preserve">ish </w:t>
      </w:r>
      <w:r>
        <w:rPr>
          <w:rFonts w:ascii="Times New Roman" w:hAnsi="Times New Roman"/>
          <w:b w:val="0"/>
          <w:sz w:val="24"/>
          <w:szCs w:val="24"/>
          <w:lang w:val="uz-Cyrl-UZ"/>
        </w:rPr>
        <w:t>yok</w:t>
      </w:r>
      <w:r w:rsidRPr="00592196">
        <w:rPr>
          <w:rFonts w:ascii="Times New Roman" w:hAnsi="Times New Roman"/>
          <w:b w:val="0"/>
          <w:sz w:val="24"/>
          <w:szCs w:val="24"/>
          <w:lang w:val="uz-Cyrl-UZ"/>
        </w:rPr>
        <w:t xml:space="preserve">i </w:t>
      </w:r>
      <w:r>
        <w:rPr>
          <w:rFonts w:ascii="Times New Roman" w:hAnsi="Times New Roman"/>
          <w:b w:val="0"/>
          <w:sz w:val="24"/>
          <w:szCs w:val="24"/>
          <w:lang w:val="uz-Cyrl-UZ"/>
        </w:rPr>
        <w:t>yaxshi</w:t>
      </w:r>
      <w:r w:rsidRPr="00592196">
        <w:rPr>
          <w:rFonts w:ascii="Times New Roman" w:hAnsi="Times New Roman"/>
          <w:b w:val="0"/>
          <w:sz w:val="24"/>
          <w:szCs w:val="24"/>
          <w:lang w:val="uz-Cyrl-UZ"/>
        </w:rPr>
        <w:t>si klaviaturadan ikkitali kavi</w:t>
      </w:r>
      <w:r>
        <w:rPr>
          <w:rFonts w:ascii="Times New Roman" w:hAnsi="Times New Roman"/>
          <w:b w:val="0"/>
          <w:sz w:val="24"/>
          <w:szCs w:val="24"/>
          <w:lang w:val="uz-Cyrl-UZ"/>
        </w:rPr>
        <w:t>chk</w:t>
      </w:r>
      <w:r w:rsidRPr="00592196">
        <w:rPr>
          <w:rFonts w:ascii="Times New Roman" w:hAnsi="Times New Roman"/>
          <w:b w:val="0"/>
          <w:sz w:val="24"/>
          <w:szCs w:val="24"/>
          <w:lang w:val="uz-Cyrl-UZ"/>
        </w:rPr>
        <w:t xml:space="preserve">a (“) </w:t>
      </w:r>
      <w:r>
        <w:rPr>
          <w:rFonts w:ascii="Times New Roman" w:hAnsi="Times New Roman"/>
          <w:b w:val="0"/>
          <w:sz w:val="24"/>
          <w:szCs w:val="24"/>
          <w:lang w:val="uz-Cyrl-UZ"/>
        </w:rPr>
        <w:t>bel</w:t>
      </w:r>
      <w:r w:rsidRPr="00592196">
        <w:rPr>
          <w:rFonts w:ascii="Times New Roman" w:hAnsi="Times New Roman"/>
          <w:b w:val="0"/>
          <w:sz w:val="24"/>
          <w:szCs w:val="24"/>
          <w:lang w:val="uz-Cyrl-UZ"/>
        </w:rPr>
        <w:t xml:space="preserve">gisini kiritish </w:t>
      </w:r>
      <w:r>
        <w:rPr>
          <w:rFonts w:ascii="Times New Roman" w:hAnsi="Times New Roman"/>
          <w:b w:val="0"/>
          <w:sz w:val="24"/>
          <w:szCs w:val="24"/>
          <w:lang w:val="uz-Cyrl-UZ"/>
        </w:rPr>
        <w:t>ker</w:t>
      </w:r>
      <w:r w:rsidRPr="00592196">
        <w:rPr>
          <w:rFonts w:ascii="Times New Roman" w:hAnsi="Times New Roman"/>
          <w:b w:val="0"/>
          <w:sz w:val="24"/>
          <w:szCs w:val="24"/>
          <w:lang w:val="uz-Cyrl-UZ"/>
        </w:rPr>
        <w:t>ak. Bunda matn ma'lumotini kiritish u</w:t>
      </w:r>
      <w:r>
        <w:rPr>
          <w:rFonts w:ascii="Times New Roman" w:hAnsi="Times New Roman"/>
          <w:b w:val="0"/>
          <w:sz w:val="24"/>
          <w:szCs w:val="24"/>
          <w:lang w:val="uz-Cyrl-UZ"/>
        </w:rPr>
        <w:t>chu</w:t>
      </w:r>
      <w:r w:rsidRPr="00592196">
        <w:rPr>
          <w:rFonts w:ascii="Times New Roman" w:hAnsi="Times New Roman"/>
          <w:b w:val="0"/>
          <w:sz w:val="24"/>
          <w:szCs w:val="24"/>
          <w:lang w:val="uz-Cyrl-UZ"/>
        </w:rPr>
        <w:t>n ekranda matn kiritish maydoni paydo bo`ladi. Matn kiritish maydoniga ma</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atik ifodani </w:t>
      </w:r>
      <w:r>
        <w:rPr>
          <w:rFonts w:ascii="Times New Roman" w:hAnsi="Times New Roman"/>
          <w:b w:val="0"/>
          <w:sz w:val="24"/>
          <w:szCs w:val="24"/>
          <w:lang w:val="uz-Cyrl-UZ"/>
        </w:rPr>
        <w:t>yoz</w:t>
      </w:r>
      <w:r w:rsidRPr="00592196">
        <w:rPr>
          <w:rFonts w:ascii="Times New Roman" w:hAnsi="Times New Roman"/>
          <w:b w:val="0"/>
          <w:sz w:val="24"/>
          <w:szCs w:val="24"/>
          <w:lang w:val="uz-Cyrl-UZ"/>
        </w:rPr>
        <w:t>ish u</w:t>
      </w:r>
      <w:r>
        <w:rPr>
          <w:rFonts w:ascii="Times New Roman" w:hAnsi="Times New Roman"/>
          <w:b w:val="0"/>
          <w:sz w:val="24"/>
          <w:szCs w:val="24"/>
          <w:lang w:val="uz-Cyrl-UZ"/>
        </w:rPr>
        <w:t>chu</w:t>
      </w:r>
      <w:r w:rsidRPr="00592196">
        <w:rPr>
          <w:rFonts w:ascii="Times New Roman" w:hAnsi="Times New Roman"/>
          <w:b w:val="0"/>
          <w:sz w:val="24"/>
          <w:szCs w:val="24"/>
          <w:lang w:val="uz-Cyrl-UZ"/>
        </w:rPr>
        <w:t>n ma</w:t>
      </w:r>
      <w:r>
        <w:rPr>
          <w:rFonts w:ascii="Times New Roman" w:hAnsi="Times New Roman"/>
          <w:b w:val="0"/>
          <w:sz w:val="24"/>
          <w:szCs w:val="24"/>
          <w:lang w:val="uz-Cyrl-UZ"/>
        </w:rPr>
        <w:t>tem</w:t>
      </w:r>
      <w:r w:rsidRPr="00592196">
        <w:rPr>
          <w:rFonts w:ascii="Times New Roman" w:hAnsi="Times New Roman"/>
          <w:b w:val="0"/>
          <w:sz w:val="24"/>
          <w:szCs w:val="24"/>
          <w:lang w:val="uz-Cyrl-UZ"/>
        </w:rPr>
        <w:t>atik maydonni ham qo`yish mumkin. Buning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 matn maydonida turib Insert→Math Region (Qo`yish→Ma</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atik maydoni) buyrug`ini </w:t>
      </w:r>
      <w:r>
        <w:rPr>
          <w:rFonts w:ascii="Times New Roman" w:hAnsi="Times New Roman"/>
          <w:b w:val="0"/>
          <w:sz w:val="24"/>
          <w:szCs w:val="24"/>
          <w:lang w:val="uz-Cyrl-UZ"/>
        </w:rPr>
        <w:t>ber</w:t>
      </w:r>
      <w:r w:rsidRPr="00592196">
        <w:rPr>
          <w:rFonts w:ascii="Times New Roman" w:hAnsi="Times New Roman"/>
          <w:b w:val="0"/>
          <w:sz w:val="24"/>
          <w:szCs w:val="24"/>
          <w:lang w:val="uz-Cyrl-UZ"/>
        </w:rPr>
        <w:t>ish kifo</w:t>
      </w:r>
      <w:r>
        <w:rPr>
          <w:rFonts w:ascii="Times New Roman" w:hAnsi="Times New Roman"/>
          <w:b w:val="0"/>
          <w:sz w:val="24"/>
          <w:szCs w:val="24"/>
          <w:lang w:val="uz-Cyrl-UZ"/>
        </w:rPr>
        <w:t>Y.</w:t>
      </w:r>
      <w:r w:rsidRPr="00592196">
        <w:rPr>
          <w:rFonts w:ascii="Times New Roman" w:hAnsi="Times New Roman"/>
          <w:b w:val="0"/>
          <w:sz w:val="24"/>
          <w:szCs w:val="24"/>
          <w:lang w:val="uz-Cyrl-UZ"/>
        </w:rPr>
        <w:t xml:space="preserve"> Bu maydondagi kiritilgan ma</w:t>
      </w:r>
      <w:r>
        <w:rPr>
          <w:rFonts w:ascii="Times New Roman" w:hAnsi="Times New Roman"/>
          <w:b w:val="0"/>
          <w:sz w:val="24"/>
          <w:szCs w:val="24"/>
          <w:lang w:val="uz-Cyrl-UZ"/>
        </w:rPr>
        <w:t>tem</w:t>
      </w:r>
      <w:r w:rsidRPr="00592196">
        <w:rPr>
          <w:rFonts w:ascii="Times New Roman" w:hAnsi="Times New Roman"/>
          <w:b w:val="0"/>
          <w:sz w:val="24"/>
          <w:szCs w:val="24"/>
          <w:lang w:val="uz-Cyrl-UZ"/>
        </w:rPr>
        <w:t>atik ifodalar ham oddiy kiritilgan ma</w:t>
      </w:r>
      <w:r>
        <w:rPr>
          <w:rFonts w:ascii="Times New Roman" w:hAnsi="Times New Roman"/>
          <w:b w:val="0"/>
          <w:sz w:val="24"/>
          <w:szCs w:val="24"/>
          <w:lang w:val="uz-Cyrl-UZ"/>
        </w:rPr>
        <w:t>tem</w:t>
      </w:r>
      <w:r w:rsidRPr="00592196">
        <w:rPr>
          <w:rFonts w:ascii="Times New Roman" w:hAnsi="Times New Roman"/>
          <w:b w:val="0"/>
          <w:sz w:val="24"/>
          <w:szCs w:val="24"/>
          <w:lang w:val="uz-Cyrl-UZ"/>
        </w:rPr>
        <w:t>atik maydon kabi hisobla</w:t>
      </w:r>
      <w:r>
        <w:rPr>
          <w:rFonts w:ascii="Times New Roman" w:hAnsi="Times New Roman"/>
          <w:b w:val="0"/>
          <w:sz w:val="24"/>
          <w:szCs w:val="24"/>
          <w:lang w:val="uz-Cyrl-UZ"/>
        </w:rPr>
        <w:t>shn</w:t>
      </w:r>
      <w:r w:rsidRPr="00592196">
        <w:rPr>
          <w:rFonts w:ascii="Times New Roman" w:hAnsi="Times New Roman"/>
          <w:b w:val="0"/>
          <w:sz w:val="24"/>
          <w:szCs w:val="24"/>
          <w:lang w:val="uz-Cyrl-UZ"/>
        </w:rPr>
        <w:t>i bajaradi.</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Mathcadda foydalanuv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funksi</w:t>
      </w:r>
      <w:r>
        <w:rPr>
          <w:rFonts w:ascii="Times New Roman" w:hAnsi="Times New Roman"/>
          <w:b w:val="0"/>
          <w:sz w:val="24"/>
          <w:szCs w:val="24"/>
          <w:lang w:val="uz-Cyrl-UZ"/>
        </w:rPr>
        <w:t>yas</w:t>
      </w:r>
      <w:r w:rsidRPr="00592196">
        <w:rPr>
          <w:rFonts w:ascii="Times New Roman" w:hAnsi="Times New Roman"/>
          <w:b w:val="0"/>
          <w:sz w:val="24"/>
          <w:szCs w:val="24"/>
          <w:lang w:val="uz-Cyrl-UZ"/>
        </w:rPr>
        <w:t>ini tuzish hisobla</w:t>
      </w:r>
      <w:r>
        <w:rPr>
          <w:rFonts w:ascii="Times New Roman" w:hAnsi="Times New Roman"/>
          <w:b w:val="0"/>
          <w:sz w:val="24"/>
          <w:szCs w:val="24"/>
          <w:lang w:val="uz-Cyrl-UZ"/>
        </w:rPr>
        <w:t>shl</w:t>
      </w:r>
      <w:r w:rsidRPr="00592196">
        <w:rPr>
          <w:rFonts w:ascii="Times New Roman" w:hAnsi="Times New Roman"/>
          <w:b w:val="0"/>
          <w:sz w:val="24"/>
          <w:szCs w:val="24"/>
          <w:lang w:val="uz-Cyrl-UZ"/>
        </w:rPr>
        <w:t>arda qulaylikni va uning ef</w:t>
      </w:r>
      <w:r>
        <w:rPr>
          <w:rFonts w:ascii="Times New Roman" w:hAnsi="Times New Roman"/>
          <w:b w:val="0"/>
          <w:sz w:val="24"/>
          <w:szCs w:val="24"/>
          <w:lang w:val="uz-Cyrl-UZ"/>
        </w:rPr>
        <w:t>fek</w:t>
      </w:r>
      <w:r w:rsidRPr="00592196">
        <w:rPr>
          <w:rFonts w:ascii="Times New Roman" w:hAnsi="Times New Roman"/>
          <w:b w:val="0"/>
          <w:sz w:val="24"/>
          <w:szCs w:val="24"/>
          <w:lang w:val="uz-Cyrl-UZ"/>
        </w:rPr>
        <w:t>tivligini o</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radi. Funksiya </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p tomonda ko`rsatilib, undan </w:t>
      </w:r>
      <w:r>
        <w:rPr>
          <w:rFonts w:ascii="Times New Roman" w:hAnsi="Times New Roman"/>
          <w:b w:val="0"/>
          <w:sz w:val="24"/>
          <w:szCs w:val="24"/>
          <w:lang w:val="uz-Cyrl-UZ"/>
        </w:rPr>
        <w:t>key</w:t>
      </w:r>
      <w:r w:rsidRPr="00592196">
        <w:rPr>
          <w:rFonts w:ascii="Times New Roman" w:hAnsi="Times New Roman"/>
          <w:b w:val="0"/>
          <w:sz w:val="24"/>
          <w:szCs w:val="24"/>
          <w:lang w:val="uz-Cyrl-UZ"/>
        </w:rPr>
        <w:t xml:space="preserve">in </w:t>
      </w:r>
      <w:r>
        <w:rPr>
          <w:rFonts w:ascii="Times New Roman" w:hAnsi="Times New Roman"/>
          <w:b w:val="0"/>
          <w:sz w:val="24"/>
          <w:szCs w:val="24"/>
          <w:lang w:val="uz-Cyrl-UZ"/>
        </w:rPr>
        <w:t>yub</w:t>
      </w:r>
      <w:r w:rsidRPr="00592196">
        <w:rPr>
          <w:rFonts w:ascii="Times New Roman" w:hAnsi="Times New Roman"/>
          <w:b w:val="0"/>
          <w:sz w:val="24"/>
          <w:szCs w:val="24"/>
          <w:lang w:val="uz-Cyrl-UZ"/>
        </w:rPr>
        <w:t>orish o</w:t>
      </w:r>
      <w:r>
        <w:rPr>
          <w:rFonts w:ascii="Times New Roman" w:hAnsi="Times New Roman"/>
          <w:b w:val="0"/>
          <w:sz w:val="24"/>
          <w:szCs w:val="24"/>
          <w:lang w:val="uz-Cyrl-UZ"/>
        </w:rPr>
        <w:t>per</w:t>
      </w:r>
      <w:r w:rsidRPr="00592196">
        <w:rPr>
          <w:rFonts w:ascii="Times New Roman" w:hAnsi="Times New Roman"/>
          <w:b w:val="0"/>
          <w:sz w:val="24"/>
          <w:szCs w:val="24"/>
          <w:lang w:val="uz-Cyrl-UZ"/>
        </w:rPr>
        <w:t xml:space="preserve">atori (:=) va hisoblanadigan ifoda </w:t>
      </w:r>
      <w:r>
        <w:rPr>
          <w:rFonts w:ascii="Times New Roman" w:hAnsi="Times New Roman"/>
          <w:b w:val="0"/>
          <w:sz w:val="24"/>
          <w:szCs w:val="24"/>
          <w:lang w:val="uz-Cyrl-UZ"/>
        </w:rPr>
        <w:t>yoz</w:t>
      </w:r>
      <w:r w:rsidRPr="00592196">
        <w:rPr>
          <w:rFonts w:ascii="Times New Roman" w:hAnsi="Times New Roman"/>
          <w:b w:val="0"/>
          <w:sz w:val="24"/>
          <w:szCs w:val="24"/>
          <w:lang w:val="uz-Cyrl-UZ"/>
        </w:rPr>
        <w:t>iladi. Ifodada i</w:t>
      </w:r>
      <w:r>
        <w:rPr>
          <w:rFonts w:ascii="Times New Roman" w:hAnsi="Times New Roman"/>
          <w:b w:val="0"/>
          <w:sz w:val="24"/>
          <w:szCs w:val="24"/>
          <w:lang w:val="uz-Cyrl-UZ"/>
        </w:rPr>
        <w:t>shl</w:t>
      </w:r>
      <w:r w:rsidRPr="00592196">
        <w:rPr>
          <w:rFonts w:ascii="Times New Roman" w:hAnsi="Times New Roman"/>
          <w:b w:val="0"/>
          <w:sz w:val="24"/>
          <w:szCs w:val="24"/>
          <w:lang w:val="uz-Cyrl-UZ"/>
        </w:rPr>
        <w:t>atiladigan o`zgaruv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kattaliklari funksiya para</w:t>
      </w:r>
      <w:r>
        <w:rPr>
          <w:rFonts w:ascii="Times New Roman" w:hAnsi="Times New Roman"/>
          <w:b w:val="0"/>
          <w:sz w:val="24"/>
          <w:szCs w:val="24"/>
          <w:lang w:val="uz-Cyrl-UZ"/>
        </w:rPr>
        <w:t>met</w:t>
      </w:r>
      <w:r w:rsidRPr="00592196">
        <w:rPr>
          <w:rFonts w:ascii="Times New Roman" w:hAnsi="Times New Roman"/>
          <w:b w:val="0"/>
          <w:sz w:val="24"/>
          <w:szCs w:val="24"/>
          <w:lang w:val="uz-Cyrl-UZ"/>
        </w:rPr>
        <w:t xml:space="preserve">ri qilib funksiya nomidan </w:t>
      </w:r>
      <w:r>
        <w:rPr>
          <w:rFonts w:ascii="Times New Roman" w:hAnsi="Times New Roman"/>
          <w:b w:val="0"/>
          <w:sz w:val="24"/>
          <w:szCs w:val="24"/>
          <w:lang w:val="uz-Cyrl-UZ"/>
        </w:rPr>
        <w:t>key</w:t>
      </w:r>
      <w:r w:rsidRPr="00592196">
        <w:rPr>
          <w:rFonts w:ascii="Times New Roman" w:hAnsi="Times New Roman"/>
          <w:b w:val="0"/>
          <w:sz w:val="24"/>
          <w:szCs w:val="24"/>
          <w:lang w:val="uz-Cyrl-UZ"/>
        </w:rPr>
        <w:t>in qavs i</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da </w:t>
      </w:r>
      <w:r>
        <w:rPr>
          <w:rFonts w:ascii="Times New Roman" w:hAnsi="Times New Roman"/>
          <w:b w:val="0"/>
          <w:sz w:val="24"/>
          <w:szCs w:val="24"/>
          <w:lang w:val="uz-Cyrl-UZ"/>
        </w:rPr>
        <w:t>yoz</w:t>
      </w:r>
      <w:r w:rsidRPr="00592196">
        <w:rPr>
          <w:rFonts w:ascii="Times New Roman" w:hAnsi="Times New Roman"/>
          <w:b w:val="0"/>
          <w:sz w:val="24"/>
          <w:szCs w:val="24"/>
          <w:lang w:val="uz-Cyrl-UZ"/>
        </w:rPr>
        <w:t>iladi (3-rasm).</w:t>
      </w:r>
    </w:p>
    <w:p w:rsidR="008F4E20" w:rsidRPr="007D5B75" w:rsidRDefault="008F4E20" w:rsidP="008F4E20">
      <w:pPr>
        <w:ind w:firstLine="708"/>
        <w:jc w:val="both"/>
        <w:rPr>
          <w:rFonts w:ascii="Times New Roman" w:hAnsi="Times New Roman"/>
          <w:b w:val="0"/>
          <w:sz w:val="24"/>
          <w:szCs w:val="24"/>
          <w:lang w:val="uz-Cyrl-UZ"/>
        </w:rPr>
      </w:pPr>
    </w:p>
    <w:p w:rsidR="008F4E20" w:rsidRPr="00592196" w:rsidRDefault="008F4E20" w:rsidP="008F4E20">
      <w:pPr>
        <w:jc w:val="center"/>
        <w:rPr>
          <w:rFonts w:ascii="Times New Roman" w:hAnsi="Times New Roman"/>
          <w:b w:val="0"/>
          <w:sz w:val="24"/>
          <w:szCs w:val="24"/>
          <w:lang w:val="uz-Cyrl-UZ"/>
        </w:rPr>
      </w:pPr>
      <w:r w:rsidRPr="00592196">
        <w:rPr>
          <w:rFonts w:ascii="Times New Roman" w:hAnsi="Times New Roman"/>
          <w:b w:val="0"/>
          <w:sz w:val="24"/>
          <w:szCs w:val="24"/>
          <w:lang w:val="uz-Cyrl-UZ"/>
        </w:rPr>
        <w:t>3-rasm. Hsobla</w:t>
      </w:r>
      <w:r>
        <w:rPr>
          <w:rFonts w:ascii="Times New Roman" w:hAnsi="Times New Roman"/>
          <w:b w:val="0"/>
          <w:sz w:val="24"/>
          <w:szCs w:val="24"/>
          <w:lang w:val="uz-Cyrl-UZ"/>
        </w:rPr>
        <w:t>shl</w:t>
      </w:r>
      <w:r w:rsidRPr="00592196">
        <w:rPr>
          <w:rFonts w:ascii="Times New Roman" w:hAnsi="Times New Roman"/>
          <w:b w:val="0"/>
          <w:sz w:val="24"/>
          <w:szCs w:val="24"/>
          <w:lang w:val="uz-Cyrl-UZ"/>
        </w:rPr>
        <w:t>arda foydalanuv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funksi</w:t>
      </w:r>
      <w:r>
        <w:rPr>
          <w:rFonts w:ascii="Times New Roman" w:hAnsi="Times New Roman"/>
          <w:b w:val="0"/>
          <w:sz w:val="24"/>
          <w:szCs w:val="24"/>
          <w:lang w:val="uz-Cyrl-UZ"/>
        </w:rPr>
        <w:t>yas</w:t>
      </w:r>
      <w:r w:rsidRPr="00592196">
        <w:rPr>
          <w:rFonts w:ascii="Times New Roman" w:hAnsi="Times New Roman"/>
          <w:b w:val="0"/>
          <w:sz w:val="24"/>
          <w:szCs w:val="24"/>
          <w:lang w:val="uz-Cyrl-UZ"/>
        </w:rPr>
        <w:t>ini tuzish.</w:t>
      </w:r>
    </w:p>
    <w:p w:rsidR="008F4E20" w:rsidRPr="00592196" w:rsidRDefault="008F4E20" w:rsidP="008F4E20">
      <w:pPr>
        <w:jc w:val="center"/>
        <w:rPr>
          <w:rFonts w:ascii="Times New Roman" w:hAnsi="Times New Roman"/>
          <w:b w:val="0"/>
          <w:color w:val="000000"/>
          <w:sz w:val="24"/>
          <w:szCs w:val="24"/>
          <w:lang w:val="en-US"/>
        </w:rPr>
      </w:pPr>
    </w:p>
    <w:p w:rsidR="008F4E20" w:rsidRPr="00CE1B18" w:rsidRDefault="008F4E20" w:rsidP="008F4E20">
      <w:pPr>
        <w:jc w:val="center"/>
        <w:rPr>
          <w:rFonts w:ascii="Times New Roman" w:hAnsi="Times New Roman"/>
          <w:color w:val="000000"/>
          <w:sz w:val="24"/>
          <w:szCs w:val="24"/>
          <w:lang w:val="uz-Cyrl-UZ"/>
        </w:rPr>
      </w:pPr>
      <w:r w:rsidRPr="00CE1B18">
        <w:rPr>
          <w:rFonts w:ascii="Times New Roman" w:hAnsi="Times New Roman"/>
          <w:color w:val="000000"/>
          <w:sz w:val="24"/>
          <w:szCs w:val="24"/>
          <w:lang w:val="uz-Cyrl-UZ"/>
        </w:rPr>
        <w:t xml:space="preserve">Maple </w:t>
      </w:r>
    </w:p>
    <w:p w:rsidR="008F4E20" w:rsidRPr="00592196" w:rsidRDefault="008F4E20" w:rsidP="008F4E20">
      <w:pPr>
        <w:ind w:firstLine="567"/>
        <w:jc w:val="both"/>
        <w:rPr>
          <w:rFonts w:ascii="Times New Roman" w:hAnsi="Times New Roman"/>
          <w:b w:val="0"/>
          <w:color w:val="000000"/>
          <w:sz w:val="24"/>
          <w:szCs w:val="24"/>
          <w:lang w:val="uz-Cyrl-UZ"/>
        </w:rPr>
      </w:pPr>
      <w:r w:rsidRPr="00592196">
        <w:rPr>
          <w:rFonts w:ascii="Times New Roman" w:hAnsi="Times New Roman"/>
          <w:b w:val="0"/>
          <w:color w:val="000000"/>
          <w:sz w:val="24"/>
          <w:szCs w:val="24"/>
          <w:lang w:val="uz-Cyrl-UZ"/>
        </w:rPr>
        <w:t>Maple sis</w:t>
      </w:r>
      <w:r>
        <w:rPr>
          <w:rFonts w:ascii="Times New Roman" w:hAnsi="Times New Roman"/>
          <w:b w:val="0"/>
          <w:color w:val="000000"/>
          <w:sz w:val="24"/>
          <w:szCs w:val="24"/>
          <w:lang w:val="uz-Cyrl-UZ"/>
        </w:rPr>
        <w:t>tem</w:t>
      </w:r>
      <w:r w:rsidRPr="00592196">
        <w:rPr>
          <w:rFonts w:ascii="Times New Roman" w:hAnsi="Times New Roman"/>
          <w:b w:val="0"/>
          <w:color w:val="000000"/>
          <w:sz w:val="24"/>
          <w:szCs w:val="24"/>
          <w:lang w:val="uz-Cyrl-UZ"/>
        </w:rPr>
        <w:t>asi - komp</w:t>
      </w:r>
      <w:r>
        <w:rPr>
          <w:rFonts w:ascii="Times New Roman" w:hAnsi="Times New Roman"/>
          <w:b w:val="0"/>
          <w:color w:val="000000"/>
          <w:sz w:val="24"/>
          <w:szCs w:val="24"/>
          <w:lang w:val="uz-Cyrl-UZ"/>
        </w:rPr>
        <w:t>yuter</w:t>
      </w:r>
      <w:r w:rsidRPr="00592196">
        <w:rPr>
          <w:rFonts w:ascii="Times New Roman" w:hAnsi="Times New Roman"/>
          <w:b w:val="0"/>
          <w:color w:val="000000"/>
          <w:sz w:val="24"/>
          <w:szCs w:val="24"/>
          <w:lang w:val="uz-Cyrl-UZ"/>
        </w:rPr>
        <w:t>da turli yo’nali</w:t>
      </w:r>
      <w:r>
        <w:rPr>
          <w:rFonts w:ascii="Times New Roman" w:hAnsi="Times New Roman"/>
          <w:b w:val="0"/>
          <w:color w:val="000000"/>
          <w:sz w:val="24"/>
          <w:szCs w:val="24"/>
          <w:lang w:val="uz-Cyrl-UZ"/>
        </w:rPr>
        <w:t>shd</w:t>
      </w:r>
      <w:r w:rsidRPr="00592196">
        <w:rPr>
          <w:rFonts w:ascii="Times New Roman" w:hAnsi="Times New Roman"/>
          <w:b w:val="0"/>
          <w:color w:val="000000"/>
          <w:sz w:val="24"/>
          <w:szCs w:val="24"/>
          <w:lang w:val="uz-Cyrl-UZ"/>
        </w:rPr>
        <w:t>agi: iqtisodi</w:t>
      </w:r>
      <w:r>
        <w:rPr>
          <w:rFonts w:ascii="Times New Roman" w:hAnsi="Times New Roman"/>
          <w:b w:val="0"/>
          <w:color w:val="000000"/>
          <w:sz w:val="24"/>
          <w:szCs w:val="24"/>
          <w:lang w:val="uz-Cyrl-UZ"/>
        </w:rPr>
        <w:t>yot</w:t>
      </w:r>
      <w:r w:rsidRPr="00592196">
        <w:rPr>
          <w:rFonts w:ascii="Times New Roman" w:hAnsi="Times New Roman"/>
          <w:b w:val="0"/>
          <w:color w:val="000000"/>
          <w:sz w:val="24"/>
          <w:szCs w:val="24"/>
          <w:lang w:val="uz-Cyrl-UZ"/>
        </w:rPr>
        <w:t xml:space="preserve">, mexanika, matematika, fizika, muhandislik masalalarining analitik va sonli </w:t>
      </w:r>
      <w:r>
        <w:rPr>
          <w:rFonts w:ascii="Times New Roman" w:hAnsi="Times New Roman"/>
          <w:b w:val="0"/>
          <w:color w:val="000000"/>
          <w:sz w:val="24"/>
          <w:szCs w:val="24"/>
          <w:lang w:val="uz-Cyrl-UZ"/>
        </w:rPr>
        <w:t>yechi</w:t>
      </w:r>
      <w:r w:rsidRPr="00592196">
        <w:rPr>
          <w:rFonts w:ascii="Times New Roman" w:hAnsi="Times New Roman"/>
          <w:b w:val="0"/>
          <w:color w:val="000000"/>
          <w:sz w:val="24"/>
          <w:szCs w:val="24"/>
          <w:lang w:val="uz-Cyrl-UZ"/>
        </w:rPr>
        <w:t xml:space="preserve">mlarini aniq, </w:t>
      </w:r>
      <w:r>
        <w:rPr>
          <w:rFonts w:ascii="Times New Roman" w:hAnsi="Times New Roman"/>
          <w:b w:val="0"/>
          <w:color w:val="000000"/>
          <w:sz w:val="24"/>
          <w:szCs w:val="24"/>
          <w:lang w:val="uz-Cyrl-UZ"/>
        </w:rPr>
        <w:t>tez</w:t>
      </w:r>
      <w:r w:rsidRPr="00592196">
        <w:rPr>
          <w:rFonts w:ascii="Times New Roman" w:hAnsi="Times New Roman"/>
          <w:b w:val="0"/>
          <w:color w:val="000000"/>
          <w:sz w:val="24"/>
          <w:szCs w:val="24"/>
          <w:lang w:val="uz-Cyrl-UZ"/>
        </w:rPr>
        <w:t>, samarali hal etish u</w:t>
      </w:r>
      <w:r>
        <w:rPr>
          <w:rFonts w:ascii="Times New Roman" w:hAnsi="Times New Roman"/>
          <w:b w:val="0"/>
          <w:color w:val="000000"/>
          <w:sz w:val="24"/>
          <w:szCs w:val="24"/>
          <w:lang w:val="uz-Cyrl-UZ"/>
        </w:rPr>
        <w:t>chu</w:t>
      </w:r>
      <w:r w:rsidRPr="00592196">
        <w:rPr>
          <w:rFonts w:ascii="Times New Roman" w:hAnsi="Times New Roman"/>
          <w:b w:val="0"/>
          <w:color w:val="000000"/>
          <w:sz w:val="24"/>
          <w:szCs w:val="24"/>
          <w:lang w:val="uz-Cyrl-UZ"/>
        </w:rPr>
        <w:t>n mo’ljallangan sis</w:t>
      </w:r>
      <w:r>
        <w:rPr>
          <w:rFonts w:ascii="Times New Roman" w:hAnsi="Times New Roman"/>
          <w:b w:val="0"/>
          <w:color w:val="000000"/>
          <w:sz w:val="24"/>
          <w:szCs w:val="24"/>
          <w:lang w:val="uz-Cyrl-UZ"/>
        </w:rPr>
        <w:t>tem</w:t>
      </w:r>
      <w:r w:rsidRPr="00592196">
        <w:rPr>
          <w:rFonts w:ascii="Times New Roman" w:hAnsi="Times New Roman"/>
          <w:b w:val="0"/>
          <w:color w:val="000000"/>
          <w:sz w:val="24"/>
          <w:szCs w:val="24"/>
          <w:lang w:val="uz-Cyrl-UZ"/>
        </w:rPr>
        <w:t>adir. Unda 4000 dan ortiq buyruqlar mavjud bo’lib, bu buyruqlar ma</w:t>
      </w:r>
      <w:r>
        <w:rPr>
          <w:rFonts w:ascii="Times New Roman" w:hAnsi="Times New Roman"/>
          <w:b w:val="0"/>
          <w:color w:val="000000"/>
          <w:sz w:val="24"/>
          <w:szCs w:val="24"/>
          <w:lang w:val="uz-Cyrl-UZ"/>
        </w:rPr>
        <w:t>tem</w:t>
      </w:r>
      <w:r w:rsidRPr="00592196">
        <w:rPr>
          <w:rFonts w:ascii="Times New Roman" w:hAnsi="Times New Roman"/>
          <w:b w:val="0"/>
          <w:color w:val="000000"/>
          <w:sz w:val="24"/>
          <w:szCs w:val="24"/>
          <w:lang w:val="uz-Cyrl-UZ"/>
        </w:rPr>
        <w:t>atika fanining Al</w:t>
      </w:r>
      <w:r>
        <w:rPr>
          <w:rFonts w:ascii="Times New Roman" w:hAnsi="Times New Roman"/>
          <w:b w:val="0"/>
          <w:color w:val="000000"/>
          <w:sz w:val="24"/>
          <w:szCs w:val="24"/>
          <w:lang w:val="uz-Cyrl-UZ"/>
        </w:rPr>
        <w:t>geb</w:t>
      </w:r>
      <w:r w:rsidRPr="00592196">
        <w:rPr>
          <w:rFonts w:ascii="Times New Roman" w:hAnsi="Times New Roman"/>
          <w:b w:val="0"/>
          <w:color w:val="000000"/>
          <w:sz w:val="24"/>
          <w:szCs w:val="24"/>
          <w:lang w:val="uz-Cyrl-UZ"/>
        </w:rPr>
        <w:t xml:space="preserve">ra, </w:t>
      </w:r>
      <w:r>
        <w:rPr>
          <w:rFonts w:ascii="Times New Roman" w:hAnsi="Times New Roman"/>
          <w:b w:val="0"/>
          <w:color w:val="000000"/>
          <w:sz w:val="24"/>
          <w:szCs w:val="24"/>
          <w:lang w:val="uz-Cyrl-UZ"/>
        </w:rPr>
        <w:t>Geomet</w:t>
      </w:r>
      <w:r w:rsidRPr="00592196">
        <w:rPr>
          <w:rFonts w:ascii="Times New Roman" w:hAnsi="Times New Roman"/>
          <w:b w:val="0"/>
          <w:color w:val="000000"/>
          <w:sz w:val="24"/>
          <w:szCs w:val="24"/>
          <w:lang w:val="uz-Cyrl-UZ"/>
        </w:rPr>
        <w:t>riya, Ma</w:t>
      </w:r>
      <w:r>
        <w:rPr>
          <w:rFonts w:ascii="Times New Roman" w:hAnsi="Times New Roman"/>
          <w:b w:val="0"/>
          <w:color w:val="000000"/>
          <w:sz w:val="24"/>
          <w:szCs w:val="24"/>
          <w:lang w:val="uz-Cyrl-UZ"/>
        </w:rPr>
        <w:t>tem</w:t>
      </w:r>
      <w:r w:rsidRPr="00592196">
        <w:rPr>
          <w:rFonts w:ascii="Times New Roman" w:hAnsi="Times New Roman"/>
          <w:b w:val="0"/>
          <w:color w:val="000000"/>
          <w:sz w:val="24"/>
          <w:szCs w:val="24"/>
          <w:lang w:val="uz-Cyrl-UZ"/>
        </w:rPr>
        <w:t>atik tahlil, Ma</w:t>
      </w:r>
      <w:r>
        <w:rPr>
          <w:rFonts w:ascii="Times New Roman" w:hAnsi="Times New Roman"/>
          <w:b w:val="0"/>
          <w:color w:val="000000"/>
          <w:sz w:val="24"/>
          <w:szCs w:val="24"/>
          <w:lang w:val="uz-Cyrl-UZ"/>
        </w:rPr>
        <w:t>tem</w:t>
      </w:r>
      <w:r w:rsidRPr="00592196">
        <w:rPr>
          <w:rFonts w:ascii="Times New Roman" w:hAnsi="Times New Roman"/>
          <w:b w:val="0"/>
          <w:color w:val="000000"/>
          <w:sz w:val="24"/>
          <w:szCs w:val="24"/>
          <w:lang w:val="uz-Cyrl-UZ"/>
        </w:rPr>
        <w:t>atik statistika kabi turli sohalari masalalarini hal eti</w:t>
      </w:r>
      <w:r>
        <w:rPr>
          <w:rFonts w:ascii="Times New Roman" w:hAnsi="Times New Roman"/>
          <w:b w:val="0"/>
          <w:color w:val="000000"/>
          <w:sz w:val="24"/>
          <w:szCs w:val="24"/>
          <w:lang w:val="uz-Cyrl-UZ"/>
        </w:rPr>
        <w:t>shg</w:t>
      </w:r>
      <w:r w:rsidRPr="00592196">
        <w:rPr>
          <w:rFonts w:ascii="Times New Roman" w:hAnsi="Times New Roman"/>
          <w:b w:val="0"/>
          <w:color w:val="000000"/>
          <w:sz w:val="24"/>
          <w:szCs w:val="24"/>
          <w:lang w:val="uz-Cyrl-UZ"/>
        </w:rPr>
        <w:t>a mo’ljallangan.</w:t>
      </w:r>
    </w:p>
    <w:p w:rsidR="008F4E20" w:rsidRPr="00592196" w:rsidRDefault="008F4E20" w:rsidP="008F4E20">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Quyidagi rasmda Maple tizimining asosiy oynasi ko’rsatilgan:</w:t>
      </w:r>
    </w:p>
    <w:p w:rsidR="008F4E20" w:rsidRPr="00592196" w:rsidRDefault="008F4E20" w:rsidP="008F4E20">
      <w:pPr>
        <w:pStyle w:val="a6"/>
        <w:jc w:val="center"/>
        <w:rPr>
          <w:color w:val="000000"/>
          <w:sz w:val="24"/>
          <w:szCs w:val="24"/>
          <w:lang w:val="en-US"/>
        </w:rPr>
      </w:pPr>
    </w:p>
    <w:p w:rsidR="008F4E20" w:rsidRPr="00592196" w:rsidRDefault="008F4E20" w:rsidP="008F4E20">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Maplening ish stoli quyidagi bo’limlardan iborat: </w:t>
      </w:r>
    </w:p>
    <w:tbl>
      <w:tblPr>
        <w:tblW w:w="0" w:type="auto"/>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4995"/>
        <w:gridCol w:w="5001"/>
      </w:tblGrid>
      <w:tr w:rsidR="008F4E20" w:rsidRPr="00592196" w:rsidTr="006F5291">
        <w:tc>
          <w:tcPr>
            <w:tcW w:w="5068" w:type="dxa"/>
          </w:tcPr>
          <w:p w:rsidR="008F4E20" w:rsidRPr="00592196" w:rsidRDefault="008F4E20" w:rsidP="006F5291">
            <w:pPr>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Sarlavha satri;</w:t>
            </w:r>
          </w:p>
        </w:tc>
        <w:tc>
          <w:tcPr>
            <w:tcW w:w="5069" w:type="dxa"/>
          </w:tcPr>
          <w:p w:rsidR="008F4E20" w:rsidRPr="00592196" w:rsidRDefault="008F4E20" w:rsidP="006F5291">
            <w:pPr>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I</w:t>
            </w:r>
            <w:r>
              <w:rPr>
                <w:rFonts w:ascii="Times New Roman" w:hAnsi="Times New Roman"/>
                <w:b w:val="0"/>
                <w:color w:val="000000"/>
                <w:sz w:val="24"/>
                <w:szCs w:val="24"/>
                <w:lang w:val="en-US"/>
              </w:rPr>
              <w:t>shchi</w:t>
            </w:r>
            <w:r w:rsidRPr="00592196">
              <w:rPr>
                <w:rFonts w:ascii="Times New Roman" w:hAnsi="Times New Roman"/>
                <w:b w:val="0"/>
                <w:color w:val="000000"/>
                <w:sz w:val="24"/>
                <w:szCs w:val="24"/>
                <w:lang w:val="en-US"/>
              </w:rPr>
              <w:t xml:space="preserve"> soha;</w:t>
            </w:r>
          </w:p>
        </w:tc>
      </w:tr>
      <w:tr w:rsidR="008F4E20" w:rsidRPr="00592196" w:rsidTr="006F5291">
        <w:tc>
          <w:tcPr>
            <w:tcW w:w="5068" w:type="dxa"/>
          </w:tcPr>
          <w:p w:rsidR="008F4E20" w:rsidRPr="00592196" w:rsidRDefault="008F4E20" w:rsidP="006F5291">
            <w:pPr>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Asosiy </w:t>
            </w:r>
            <w:r>
              <w:rPr>
                <w:rFonts w:ascii="Times New Roman" w:hAnsi="Times New Roman"/>
                <w:b w:val="0"/>
                <w:color w:val="000000"/>
                <w:sz w:val="24"/>
                <w:szCs w:val="24"/>
                <w:lang w:val="en-US"/>
              </w:rPr>
              <w:t>me</w:t>
            </w:r>
            <w:r>
              <w:rPr>
                <w:rFonts w:ascii="Times New Roman" w:hAnsi="Times New Roman"/>
                <w:b w:val="0"/>
                <w:color w:val="000000"/>
                <w:sz w:val="24"/>
                <w:szCs w:val="24"/>
              </w:rPr>
              <w:t>n</w:t>
            </w:r>
            <w:r>
              <w:rPr>
                <w:rFonts w:ascii="Times New Roman" w:hAnsi="Times New Roman"/>
                <w:b w:val="0"/>
                <w:color w:val="000000"/>
                <w:sz w:val="24"/>
                <w:szCs w:val="24"/>
                <w:lang w:val="en-US"/>
              </w:rPr>
              <w:t>yul</w:t>
            </w:r>
            <w:r w:rsidRPr="00592196">
              <w:rPr>
                <w:rFonts w:ascii="Times New Roman" w:hAnsi="Times New Roman"/>
                <w:b w:val="0"/>
                <w:color w:val="000000"/>
                <w:sz w:val="24"/>
                <w:szCs w:val="24"/>
                <w:lang w:val="en-US"/>
              </w:rPr>
              <w:t>ar satri;</w:t>
            </w:r>
          </w:p>
        </w:tc>
        <w:tc>
          <w:tcPr>
            <w:tcW w:w="5069" w:type="dxa"/>
          </w:tcPr>
          <w:p w:rsidR="008F4E20" w:rsidRPr="00592196" w:rsidRDefault="008F4E20" w:rsidP="006F5291">
            <w:pPr>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Holat satri.</w:t>
            </w:r>
          </w:p>
        </w:tc>
      </w:tr>
      <w:tr w:rsidR="008F4E20" w:rsidRPr="00592196" w:rsidTr="006F5291">
        <w:tc>
          <w:tcPr>
            <w:tcW w:w="5068" w:type="dxa"/>
          </w:tcPr>
          <w:p w:rsidR="008F4E20" w:rsidRPr="00592196" w:rsidRDefault="008F4E20" w:rsidP="006F5291">
            <w:pPr>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Uskunalar pa</w:t>
            </w:r>
            <w:r>
              <w:rPr>
                <w:rFonts w:ascii="Times New Roman" w:hAnsi="Times New Roman"/>
                <w:b w:val="0"/>
                <w:color w:val="000000"/>
                <w:sz w:val="24"/>
                <w:szCs w:val="24"/>
                <w:lang w:val="en-US"/>
              </w:rPr>
              <w:t>ne</w:t>
            </w:r>
            <w:r>
              <w:rPr>
                <w:rFonts w:ascii="Times New Roman" w:hAnsi="Times New Roman"/>
                <w:b w:val="0"/>
                <w:color w:val="000000"/>
                <w:sz w:val="24"/>
                <w:szCs w:val="24"/>
              </w:rPr>
              <w:t>l</w:t>
            </w:r>
            <w:r w:rsidRPr="00592196">
              <w:rPr>
                <w:rFonts w:ascii="Times New Roman" w:hAnsi="Times New Roman"/>
                <w:b w:val="0"/>
                <w:color w:val="000000"/>
                <w:sz w:val="24"/>
                <w:szCs w:val="24"/>
                <w:lang w:val="en-US"/>
              </w:rPr>
              <w:t>i;</w:t>
            </w:r>
          </w:p>
        </w:tc>
        <w:tc>
          <w:tcPr>
            <w:tcW w:w="5069" w:type="dxa"/>
          </w:tcPr>
          <w:p w:rsidR="008F4E20" w:rsidRPr="00592196" w:rsidRDefault="008F4E20" w:rsidP="006F5291">
            <w:pPr>
              <w:jc w:val="both"/>
              <w:rPr>
                <w:rFonts w:ascii="Times New Roman" w:hAnsi="Times New Roman"/>
                <w:b w:val="0"/>
                <w:color w:val="000000"/>
                <w:sz w:val="24"/>
                <w:szCs w:val="24"/>
                <w:lang w:val="en-US"/>
              </w:rPr>
            </w:pP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zg’ich va </w:t>
            </w:r>
            <w:r>
              <w:rPr>
                <w:rFonts w:ascii="Times New Roman" w:hAnsi="Times New Roman"/>
                <w:b w:val="0"/>
                <w:color w:val="000000"/>
                <w:sz w:val="24"/>
                <w:szCs w:val="24"/>
                <w:lang w:val="en-US"/>
              </w:rPr>
              <w:t>yur</w:t>
            </w:r>
            <w:r w:rsidRPr="00592196">
              <w:rPr>
                <w:rFonts w:ascii="Times New Roman" w:hAnsi="Times New Roman"/>
                <w:b w:val="0"/>
                <w:color w:val="000000"/>
                <w:sz w:val="24"/>
                <w:szCs w:val="24"/>
                <w:lang w:val="en-US"/>
              </w:rPr>
              <w:t>g’izish yo’lak</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lari</w:t>
            </w:r>
          </w:p>
        </w:tc>
      </w:tr>
    </w:tbl>
    <w:p w:rsidR="008F4E20" w:rsidRPr="00592196" w:rsidRDefault="008F4E20" w:rsidP="008F4E20">
      <w:pPr>
        <w:pStyle w:val="a6"/>
        <w:ind w:firstLine="567"/>
        <w:rPr>
          <w:color w:val="000000"/>
          <w:sz w:val="24"/>
          <w:szCs w:val="24"/>
          <w:lang w:val="en-US"/>
        </w:rPr>
      </w:pPr>
      <w:r w:rsidRPr="00592196">
        <w:rPr>
          <w:color w:val="000000"/>
          <w:sz w:val="24"/>
          <w:szCs w:val="24"/>
          <w:lang w:val="en-US"/>
        </w:rPr>
        <w:t>Maplening i</w:t>
      </w:r>
      <w:r>
        <w:rPr>
          <w:color w:val="000000"/>
          <w:sz w:val="24"/>
          <w:szCs w:val="24"/>
          <w:lang w:val="en-US"/>
        </w:rPr>
        <w:t>shchi</w:t>
      </w:r>
      <w:r w:rsidRPr="00592196">
        <w:rPr>
          <w:color w:val="000000"/>
          <w:sz w:val="24"/>
          <w:szCs w:val="24"/>
          <w:lang w:val="en-US"/>
        </w:rPr>
        <w:t xml:space="preserve"> maydoni uch qismga bo’linadi:  </w:t>
      </w:r>
    </w:p>
    <w:p w:rsidR="008F4E20" w:rsidRPr="00592196" w:rsidRDefault="008F4E20" w:rsidP="008F4E20">
      <w:pPr>
        <w:pStyle w:val="a6"/>
        <w:ind w:firstLine="567"/>
        <w:rPr>
          <w:color w:val="000000"/>
          <w:sz w:val="24"/>
          <w:szCs w:val="24"/>
          <w:lang w:val="en-US"/>
        </w:rPr>
      </w:pPr>
      <w:r w:rsidRPr="00592196">
        <w:rPr>
          <w:color w:val="000000"/>
          <w:sz w:val="24"/>
          <w:szCs w:val="24"/>
          <w:lang w:val="en-US"/>
        </w:rPr>
        <w:t>1. Kiritish maydoni - buyruqlar satridan ta</w:t>
      </w:r>
      <w:r>
        <w:rPr>
          <w:color w:val="000000"/>
          <w:sz w:val="24"/>
          <w:szCs w:val="24"/>
          <w:lang w:val="en-US"/>
        </w:rPr>
        <w:t>shk</w:t>
      </w:r>
      <w:r w:rsidRPr="00592196">
        <w:rPr>
          <w:color w:val="000000"/>
          <w:sz w:val="24"/>
          <w:szCs w:val="24"/>
          <w:lang w:val="en-US"/>
        </w:rPr>
        <w:t>il topgan. Har bir buyruq satri &gt; simvoli bilan bo</w:t>
      </w:r>
      <w:r>
        <w:rPr>
          <w:color w:val="000000"/>
          <w:sz w:val="24"/>
          <w:szCs w:val="24"/>
          <w:lang w:val="en-US"/>
        </w:rPr>
        <w:t>shl</w:t>
      </w:r>
      <w:r w:rsidRPr="00592196">
        <w:rPr>
          <w:color w:val="000000"/>
          <w:sz w:val="24"/>
          <w:szCs w:val="24"/>
          <w:lang w:val="en-US"/>
        </w:rPr>
        <w:t>anadi;</w:t>
      </w:r>
    </w:p>
    <w:p w:rsidR="008F4E20" w:rsidRPr="00592196" w:rsidRDefault="008F4E20" w:rsidP="008F4E20">
      <w:pPr>
        <w:pStyle w:val="a6"/>
        <w:ind w:firstLine="567"/>
        <w:rPr>
          <w:color w:val="000000"/>
          <w:sz w:val="24"/>
          <w:szCs w:val="24"/>
          <w:lang w:val="en-US"/>
        </w:rPr>
      </w:pPr>
      <w:r w:rsidRPr="00592196">
        <w:rPr>
          <w:color w:val="000000"/>
          <w:sz w:val="24"/>
          <w:szCs w:val="24"/>
          <w:lang w:val="en-US"/>
        </w:rPr>
        <w:t xml:space="preserve">2. </w:t>
      </w:r>
      <w:r>
        <w:rPr>
          <w:color w:val="000000"/>
          <w:sz w:val="24"/>
          <w:szCs w:val="24"/>
          <w:lang w:val="en-US"/>
        </w:rPr>
        <w:t>Chi</w:t>
      </w:r>
      <w:r w:rsidRPr="00592196">
        <w:rPr>
          <w:color w:val="000000"/>
          <w:sz w:val="24"/>
          <w:szCs w:val="24"/>
          <w:lang w:val="en-US"/>
        </w:rPr>
        <w:t>qarish maydoni–kiritilgan buyruqlarni qayta i</w:t>
      </w:r>
      <w:r>
        <w:rPr>
          <w:color w:val="000000"/>
          <w:sz w:val="24"/>
          <w:szCs w:val="24"/>
          <w:lang w:val="en-US"/>
        </w:rPr>
        <w:t>shl</w:t>
      </w:r>
      <w:r w:rsidRPr="00592196">
        <w:rPr>
          <w:color w:val="000000"/>
          <w:sz w:val="24"/>
          <w:szCs w:val="24"/>
          <w:lang w:val="en-US"/>
        </w:rPr>
        <w:t>angandan so’ng hosil bo’lgan ma'lumotlar (analitik ifodalar, grafikrlar va xabarlar)ni o’z i</w:t>
      </w:r>
      <w:r>
        <w:rPr>
          <w:color w:val="000000"/>
          <w:sz w:val="24"/>
          <w:szCs w:val="24"/>
          <w:lang w:val="en-US"/>
        </w:rPr>
        <w:t>chi</w:t>
      </w:r>
      <w:r w:rsidRPr="00592196">
        <w:rPr>
          <w:color w:val="000000"/>
          <w:sz w:val="24"/>
          <w:szCs w:val="24"/>
          <w:lang w:val="en-US"/>
        </w:rPr>
        <w:t>ga oladi;</w:t>
      </w:r>
    </w:p>
    <w:p w:rsidR="008F4E20" w:rsidRPr="00592196" w:rsidRDefault="008F4E20" w:rsidP="008F4E20">
      <w:pPr>
        <w:pStyle w:val="a6"/>
        <w:ind w:firstLine="567"/>
        <w:rPr>
          <w:color w:val="000000"/>
          <w:sz w:val="24"/>
          <w:szCs w:val="24"/>
          <w:lang w:val="en-US"/>
        </w:rPr>
      </w:pPr>
      <w:r w:rsidRPr="00592196">
        <w:rPr>
          <w:color w:val="000000"/>
          <w:sz w:val="24"/>
          <w:szCs w:val="24"/>
          <w:lang w:val="en-US"/>
        </w:rPr>
        <w:t>3.  Matnli izohlar maydoni - r</w:t>
      </w:r>
      <w:r>
        <w:rPr>
          <w:color w:val="000000"/>
          <w:sz w:val="24"/>
          <w:szCs w:val="24"/>
          <w:lang w:val="en-US"/>
        </w:rPr>
        <w:t>oybe</w:t>
      </w:r>
      <w:r w:rsidRPr="00CE1B18">
        <w:rPr>
          <w:color w:val="000000"/>
          <w:sz w:val="24"/>
          <w:szCs w:val="24"/>
          <w:lang w:val="en-US"/>
        </w:rPr>
        <w:t>r</w:t>
      </w:r>
      <w:r w:rsidRPr="00592196">
        <w:rPr>
          <w:color w:val="000000"/>
          <w:sz w:val="24"/>
          <w:szCs w:val="24"/>
          <w:lang w:val="en-US"/>
        </w:rPr>
        <w:t xml:space="preserve">gan xatoliklar </w:t>
      </w:r>
      <w:r>
        <w:rPr>
          <w:color w:val="000000"/>
          <w:sz w:val="24"/>
          <w:szCs w:val="24"/>
          <w:lang w:val="en-US"/>
        </w:rPr>
        <w:t>yok</w:t>
      </w:r>
      <w:r w:rsidRPr="00592196">
        <w:rPr>
          <w:color w:val="000000"/>
          <w:sz w:val="24"/>
          <w:szCs w:val="24"/>
          <w:lang w:val="en-US"/>
        </w:rPr>
        <w:t>i bajarilgan buyruqlarga izohlar, turli xarak</w:t>
      </w:r>
      <w:r>
        <w:rPr>
          <w:color w:val="000000"/>
          <w:sz w:val="24"/>
          <w:szCs w:val="24"/>
          <w:lang w:val="en-US"/>
        </w:rPr>
        <w:t>te</w:t>
      </w:r>
      <w:r w:rsidRPr="00CE1B18">
        <w:rPr>
          <w:color w:val="000000"/>
          <w:sz w:val="24"/>
          <w:szCs w:val="24"/>
          <w:lang w:val="en-US"/>
        </w:rPr>
        <w:t>r</w:t>
      </w:r>
      <w:r w:rsidRPr="00592196">
        <w:rPr>
          <w:color w:val="000000"/>
          <w:sz w:val="24"/>
          <w:szCs w:val="24"/>
          <w:lang w:val="en-US"/>
        </w:rPr>
        <w:t>dagi xabarlar.</w:t>
      </w:r>
    </w:p>
    <w:p w:rsidR="008F4E20" w:rsidRPr="00592196" w:rsidRDefault="008F4E20" w:rsidP="008F4E20">
      <w:pPr>
        <w:pStyle w:val="a6"/>
        <w:ind w:firstLine="567"/>
        <w:rPr>
          <w:color w:val="000000"/>
          <w:sz w:val="24"/>
          <w:szCs w:val="24"/>
          <w:lang w:val="en-US"/>
        </w:rPr>
      </w:pPr>
      <w:r w:rsidRPr="00592196">
        <w:rPr>
          <w:color w:val="000000"/>
          <w:sz w:val="24"/>
          <w:szCs w:val="24"/>
          <w:lang w:val="en-US"/>
        </w:rPr>
        <w:t>Buyruqlar satrini matnl rejimiga o’tkazish u</w:t>
      </w:r>
      <w:r>
        <w:rPr>
          <w:color w:val="000000"/>
          <w:sz w:val="24"/>
          <w:szCs w:val="24"/>
          <w:lang w:val="en-US"/>
        </w:rPr>
        <w:t>chu</w:t>
      </w:r>
      <w:r w:rsidRPr="00592196">
        <w:rPr>
          <w:color w:val="000000"/>
          <w:sz w:val="24"/>
          <w:szCs w:val="24"/>
          <w:lang w:val="en-US"/>
        </w:rPr>
        <w:t>n uskunalar pa</w:t>
      </w:r>
      <w:r>
        <w:rPr>
          <w:color w:val="000000"/>
          <w:sz w:val="24"/>
          <w:szCs w:val="24"/>
          <w:lang w:val="en-US"/>
        </w:rPr>
        <w:t>ne</w:t>
      </w:r>
      <w:r w:rsidRPr="00CE1B18">
        <w:rPr>
          <w:color w:val="000000"/>
          <w:sz w:val="24"/>
          <w:szCs w:val="24"/>
          <w:lang w:val="en-US"/>
        </w:rPr>
        <w:t>l</w:t>
      </w:r>
      <w:r w:rsidRPr="00592196">
        <w:rPr>
          <w:color w:val="000000"/>
          <w:sz w:val="24"/>
          <w:szCs w:val="24"/>
          <w:lang w:val="en-US"/>
        </w:rPr>
        <w:t>idan si</w:t>
      </w:r>
      <w:r>
        <w:rPr>
          <w:color w:val="000000"/>
          <w:sz w:val="24"/>
          <w:szCs w:val="24"/>
          <w:lang w:val="en-US"/>
        </w:rPr>
        <w:t>chq</w:t>
      </w:r>
      <w:r w:rsidRPr="00592196">
        <w:rPr>
          <w:color w:val="000000"/>
          <w:sz w:val="24"/>
          <w:szCs w:val="24"/>
          <w:lang w:val="en-US"/>
        </w:rPr>
        <w:t>on</w:t>
      </w:r>
      <w:r>
        <w:rPr>
          <w:color w:val="000000"/>
          <w:sz w:val="24"/>
          <w:szCs w:val="24"/>
          <w:lang w:val="en-US"/>
        </w:rPr>
        <w:t>chayor</w:t>
      </w:r>
      <w:r w:rsidRPr="00592196">
        <w:rPr>
          <w:color w:val="000000"/>
          <w:sz w:val="24"/>
          <w:szCs w:val="24"/>
          <w:lang w:val="en-US"/>
        </w:rPr>
        <w:t xml:space="preserve">damida  ni tanlaymiz. </w:t>
      </w:r>
    </w:p>
    <w:p w:rsidR="008F4E20" w:rsidRPr="00592196" w:rsidRDefault="008F4E20" w:rsidP="008F4E20">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Buyruqlar satriga o’tish 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n esa uskunalar pa</w:t>
      </w:r>
      <w:r>
        <w:rPr>
          <w:rFonts w:ascii="Times New Roman" w:hAnsi="Times New Roman"/>
          <w:b w:val="0"/>
          <w:color w:val="000000"/>
          <w:sz w:val="24"/>
          <w:szCs w:val="24"/>
          <w:lang w:val="en-US"/>
        </w:rPr>
        <w:t>ne</w:t>
      </w:r>
      <w:r w:rsidRPr="00CE1B18">
        <w:rPr>
          <w:rFonts w:ascii="Times New Roman" w:hAnsi="Times New Roman"/>
          <w:b w:val="0"/>
          <w:color w:val="000000"/>
          <w:sz w:val="24"/>
          <w:szCs w:val="24"/>
          <w:lang w:val="en-US"/>
        </w:rPr>
        <w:t>l</w:t>
      </w:r>
      <w:r w:rsidRPr="00592196">
        <w:rPr>
          <w:rFonts w:ascii="Times New Roman" w:hAnsi="Times New Roman"/>
          <w:b w:val="0"/>
          <w:color w:val="000000"/>
          <w:sz w:val="24"/>
          <w:szCs w:val="24"/>
          <w:lang w:val="en-US"/>
        </w:rPr>
        <w:t>idan      tanlaymiz.</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Maple-bu k</w:t>
      </w:r>
      <w:r>
        <w:rPr>
          <w:rFonts w:ascii="Times New Roman" w:hAnsi="Times New Roman"/>
          <w:b w:val="0"/>
          <w:sz w:val="24"/>
          <w:szCs w:val="24"/>
          <w:lang w:val="uz-Cyrl-UZ"/>
        </w:rPr>
        <w:t>o</w:t>
      </w:r>
      <w:r w:rsidRPr="00592196">
        <w:rPr>
          <w:rFonts w:ascii="Times New Roman" w:hAnsi="Times New Roman"/>
          <w:b w:val="0"/>
          <w:sz w:val="24"/>
          <w:szCs w:val="24"/>
          <w:lang w:val="uz-Cyrl-UZ"/>
        </w:rPr>
        <w:t>mp`</w:t>
      </w:r>
      <w:r>
        <w:rPr>
          <w:rFonts w:ascii="Times New Roman" w:hAnsi="Times New Roman"/>
          <w:b w:val="0"/>
          <w:sz w:val="24"/>
          <w:szCs w:val="24"/>
          <w:lang w:val="uz-Cyrl-UZ"/>
        </w:rPr>
        <w:t>yuter</w:t>
      </w:r>
      <w:r w:rsidRPr="00592196">
        <w:rPr>
          <w:rFonts w:ascii="Times New Roman" w:hAnsi="Times New Roman"/>
          <w:b w:val="0"/>
          <w:sz w:val="24"/>
          <w:szCs w:val="24"/>
          <w:lang w:val="uz-Cyrl-UZ"/>
        </w:rPr>
        <w:t>dа аnаlitik vа s</w:t>
      </w:r>
      <w:r>
        <w:rPr>
          <w:rFonts w:ascii="Times New Roman" w:hAnsi="Times New Roman"/>
          <w:b w:val="0"/>
          <w:sz w:val="24"/>
          <w:szCs w:val="24"/>
          <w:lang w:val="uz-Cyrl-UZ"/>
        </w:rPr>
        <w:t>o</w:t>
      </w:r>
      <w:r w:rsidRPr="00592196">
        <w:rPr>
          <w:rFonts w:ascii="Times New Roman" w:hAnsi="Times New Roman"/>
          <w:b w:val="0"/>
          <w:sz w:val="24"/>
          <w:szCs w:val="24"/>
          <w:lang w:val="uz-Cyrl-UZ"/>
        </w:rPr>
        <w:t>nli his</w:t>
      </w:r>
      <w:r>
        <w:rPr>
          <w:rFonts w:ascii="Times New Roman" w:hAnsi="Times New Roman"/>
          <w:b w:val="0"/>
          <w:sz w:val="24"/>
          <w:szCs w:val="24"/>
          <w:lang w:val="uz-Cyrl-UZ"/>
        </w:rPr>
        <w:t>o</w:t>
      </w:r>
      <w:r w:rsidRPr="00592196">
        <w:rPr>
          <w:rFonts w:ascii="Times New Roman" w:hAnsi="Times New Roman"/>
          <w:b w:val="0"/>
          <w:sz w:val="24"/>
          <w:szCs w:val="24"/>
          <w:lang w:val="uz-Cyrl-UZ"/>
        </w:rPr>
        <w:t>blа</w:t>
      </w:r>
      <w:r>
        <w:rPr>
          <w:rFonts w:ascii="Times New Roman" w:hAnsi="Times New Roman"/>
          <w:b w:val="0"/>
          <w:sz w:val="24"/>
          <w:szCs w:val="24"/>
          <w:lang w:val="uz-Cyrl-UZ"/>
        </w:rPr>
        <w:t>shl</w:t>
      </w:r>
      <w:r w:rsidRPr="00592196">
        <w:rPr>
          <w:rFonts w:ascii="Times New Roman" w:hAnsi="Times New Roman"/>
          <w:b w:val="0"/>
          <w:sz w:val="24"/>
          <w:szCs w:val="24"/>
          <w:lang w:val="uz-Cyrl-UZ"/>
        </w:rPr>
        <w:t>аrni bаjаruv</w:t>
      </w:r>
      <w:r>
        <w:rPr>
          <w:rFonts w:ascii="Times New Roman" w:hAnsi="Times New Roman"/>
          <w:b w:val="0"/>
          <w:sz w:val="24"/>
          <w:szCs w:val="24"/>
          <w:lang w:val="uz-Cyrl-UZ"/>
        </w:rPr>
        <w:t>chi</w:t>
      </w:r>
      <w:r w:rsidRPr="00592196">
        <w:rPr>
          <w:rFonts w:ascii="Times New Roman" w:hAnsi="Times New Roman"/>
          <w:b w:val="0"/>
          <w:sz w:val="24"/>
          <w:szCs w:val="24"/>
          <w:lang w:val="uz-Cyrl-UZ"/>
        </w:rPr>
        <w:t>, 2000 dаn ko'pr</w:t>
      </w:r>
      <w:r>
        <w:rPr>
          <w:rFonts w:ascii="Times New Roman" w:hAnsi="Times New Roman"/>
          <w:b w:val="0"/>
          <w:sz w:val="24"/>
          <w:szCs w:val="24"/>
          <w:lang w:val="uz-Cyrl-UZ"/>
        </w:rPr>
        <w:t>o</w:t>
      </w:r>
      <w:r w:rsidRPr="00592196">
        <w:rPr>
          <w:rFonts w:ascii="Times New Roman" w:hAnsi="Times New Roman"/>
          <w:b w:val="0"/>
          <w:sz w:val="24"/>
          <w:szCs w:val="24"/>
          <w:lang w:val="uz-Cyrl-UZ"/>
        </w:rPr>
        <w:t>q k</w:t>
      </w:r>
      <w:r>
        <w:rPr>
          <w:rFonts w:ascii="Times New Roman" w:hAnsi="Times New Roman"/>
          <w:b w:val="0"/>
          <w:sz w:val="24"/>
          <w:szCs w:val="24"/>
          <w:lang w:val="uz-Cyrl-UZ"/>
        </w:rPr>
        <w:t>o</w:t>
      </w:r>
      <w:r w:rsidRPr="00592196">
        <w:rPr>
          <w:rFonts w:ascii="Times New Roman" w:hAnsi="Times New Roman"/>
          <w:b w:val="0"/>
          <w:sz w:val="24"/>
          <w:szCs w:val="24"/>
          <w:lang w:val="uz-Cyrl-UZ"/>
        </w:rPr>
        <w:t>mаndаlаrni o'z i</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gа </w:t>
      </w:r>
      <w:r>
        <w:rPr>
          <w:rFonts w:ascii="Times New Roman" w:hAnsi="Times New Roman"/>
          <w:b w:val="0"/>
          <w:sz w:val="24"/>
          <w:szCs w:val="24"/>
          <w:lang w:val="uz-Cyrl-UZ"/>
        </w:rPr>
        <w:t>o</w:t>
      </w:r>
      <w:r w:rsidRPr="00592196">
        <w:rPr>
          <w:rFonts w:ascii="Times New Roman" w:hAnsi="Times New Roman"/>
          <w:b w:val="0"/>
          <w:sz w:val="24"/>
          <w:szCs w:val="24"/>
          <w:lang w:val="uz-Cyrl-UZ"/>
        </w:rPr>
        <w:t>lgаn vа аl</w:t>
      </w:r>
      <w:r>
        <w:rPr>
          <w:rFonts w:ascii="Times New Roman" w:hAnsi="Times New Roman"/>
          <w:b w:val="0"/>
          <w:sz w:val="24"/>
          <w:szCs w:val="24"/>
          <w:lang w:val="uz-Cyrl-UZ"/>
        </w:rPr>
        <w:t>geb</w:t>
      </w:r>
      <w:r w:rsidRPr="00592196">
        <w:rPr>
          <w:rFonts w:ascii="Times New Roman" w:hAnsi="Times New Roman"/>
          <w:b w:val="0"/>
          <w:sz w:val="24"/>
          <w:szCs w:val="24"/>
          <w:lang w:val="uz-Cyrl-UZ"/>
        </w:rPr>
        <w:t xml:space="preserve">rа, </w:t>
      </w:r>
      <w:r>
        <w:rPr>
          <w:rFonts w:ascii="Times New Roman" w:hAnsi="Times New Roman"/>
          <w:b w:val="0"/>
          <w:sz w:val="24"/>
          <w:szCs w:val="24"/>
          <w:lang w:val="uz-Cyrl-UZ"/>
        </w:rPr>
        <w:t>geomet</w:t>
      </w:r>
      <w:r w:rsidRPr="00592196">
        <w:rPr>
          <w:rFonts w:ascii="Times New Roman" w:hAnsi="Times New Roman"/>
          <w:b w:val="0"/>
          <w:sz w:val="24"/>
          <w:szCs w:val="24"/>
          <w:lang w:val="uz-Cyrl-UZ"/>
        </w:rPr>
        <w:t>riya,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аnаliz, dif</w:t>
      </w:r>
      <w:r>
        <w:rPr>
          <w:rFonts w:ascii="Times New Roman" w:hAnsi="Times New Roman"/>
          <w:b w:val="0"/>
          <w:sz w:val="24"/>
          <w:szCs w:val="24"/>
          <w:lang w:val="uz-Cyrl-UZ"/>
        </w:rPr>
        <w:t>feren</w:t>
      </w:r>
      <w:r w:rsidRPr="00592196">
        <w:rPr>
          <w:rFonts w:ascii="Times New Roman" w:hAnsi="Times New Roman"/>
          <w:b w:val="0"/>
          <w:sz w:val="24"/>
          <w:szCs w:val="24"/>
          <w:lang w:val="uz-Cyrl-UZ"/>
        </w:rPr>
        <w:t xml:space="preserve">siаl </w:t>
      </w:r>
      <w:r>
        <w:rPr>
          <w:rFonts w:ascii="Times New Roman" w:hAnsi="Times New Roman"/>
          <w:b w:val="0"/>
          <w:sz w:val="24"/>
          <w:szCs w:val="24"/>
          <w:lang w:val="uz-Cyrl-UZ"/>
        </w:rPr>
        <w:t>ten</w:t>
      </w:r>
      <w:r w:rsidRPr="00592196">
        <w:rPr>
          <w:rFonts w:ascii="Times New Roman" w:hAnsi="Times New Roman"/>
          <w:b w:val="0"/>
          <w:sz w:val="24"/>
          <w:szCs w:val="24"/>
          <w:lang w:val="uz-Cyrl-UZ"/>
        </w:rPr>
        <w:t>glаmаlаr, disk</w:t>
      </w:r>
      <w:r>
        <w:rPr>
          <w:rFonts w:ascii="Times New Roman" w:hAnsi="Times New Roman"/>
          <w:b w:val="0"/>
          <w:sz w:val="24"/>
          <w:szCs w:val="24"/>
          <w:lang w:val="uz-Cyrl-UZ"/>
        </w:rPr>
        <w:t>ret</w:t>
      </w:r>
      <w:r w:rsidRPr="00592196">
        <w:rPr>
          <w:rFonts w:ascii="Times New Roman" w:hAnsi="Times New Roman"/>
          <w:b w:val="0"/>
          <w:sz w:val="24"/>
          <w:szCs w:val="24"/>
          <w:lang w:val="uz-Cyrl-UZ"/>
        </w:rPr>
        <w:t xml:space="preserve"> mа</w:t>
      </w:r>
      <w:r>
        <w:rPr>
          <w:rFonts w:ascii="Times New Roman" w:hAnsi="Times New Roman"/>
          <w:b w:val="0"/>
          <w:sz w:val="24"/>
          <w:szCs w:val="24"/>
          <w:lang w:val="uz-Cyrl-UZ"/>
        </w:rPr>
        <w:t>tem</w:t>
      </w:r>
      <w:r w:rsidRPr="00592196">
        <w:rPr>
          <w:rFonts w:ascii="Times New Roman" w:hAnsi="Times New Roman"/>
          <w:b w:val="0"/>
          <w:sz w:val="24"/>
          <w:szCs w:val="24"/>
          <w:lang w:val="uz-Cyrl-UZ"/>
        </w:rPr>
        <w:t>аtikа, fizikа, stаtistikа, mа</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аtik fizikа mаsаlаlаrini dаstur tuzmаsdаn </w:t>
      </w:r>
      <w:r>
        <w:rPr>
          <w:rFonts w:ascii="Times New Roman" w:hAnsi="Times New Roman"/>
          <w:b w:val="0"/>
          <w:sz w:val="24"/>
          <w:szCs w:val="24"/>
          <w:lang w:val="uz-Cyrl-UZ"/>
        </w:rPr>
        <w:t>yechi</w:t>
      </w:r>
      <w:r w:rsidRPr="00592196">
        <w:rPr>
          <w:rFonts w:ascii="Times New Roman" w:hAnsi="Times New Roman"/>
          <w:b w:val="0"/>
          <w:sz w:val="24"/>
          <w:szCs w:val="24"/>
          <w:lang w:val="uz-Cyrl-UZ"/>
        </w:rPr>
        <w:t>sh imk</w:t>
      </w:r>
      <w:r>
        <w:rPr>
          <w:rFonts w:ascii="Times New Roman" w:hAnsi="Times New Roman"/>
          <w:b w:val="0"/>
          <w:sz w:val="24"/>
          <w:szCs w:val="24"/>
          <w:lang w:val="uz-Cyrl-UZ"/>
        </w:rPr>
        <w:t>o</w:t>
      </w:r>
      <w:r w:rsidRPr="00592196">
        <w:rPr>
          <w:rFonts w:ascii="Times New Roman" w:hAnsi="Times New Roman"/>
          <w:b w:val="0"/>
          <w:sz w:val="24"/>
          <w:szCs w:val="24"/>
          <w:lang w:val="uz-Cyrl-UZ"/>
        </w:rPr>
        <w:t>ni</w:t>
      </w:r>
      <w:r>
        <w:rPr>
          <w:rFonts w:ascii="Times New Roman" w:hAnsi="Times New Roman"/>
          <w:b w:val="0"/>
          <w:sz w:val="24"/>
          <w:szCs w:val="24"/>
          <w:lang w:val="uz-Cyrl-UZ"/>
        </w:rPr>
        <w:t>yat</w:t>
      </w:r>
      <w:r w:rsidRPr="00592196">
        <w:rPr>
          <w:rFonts w:ascii="Times New Roman" w:hAnsi="Times New Roman"/>
          <w:b w:val="0"/>
          <w:sz w:val="24"/>
          <w:szCs w:val="24"/>
          <w:lang w:val="uz-Cyrl-UZ"/>
        </w:rPr>
        <w:t xml:space="preserve">ini </w:t>
      </w:r>
      <w:r>
        <w:rPr>
          <w:rFonts w:ascii="Times New Roman" w:hAnsi="Times New Roman"/>
          <w:b w:val="0"/>
          <w:sz w:val="24"/>
          <w:szCs w:val="24"/>
          <w:lang w:val="uz-Cyrl-UZ"/>
        </w:rPr>
        <w:t>ber</w:t>
      </w:r>
      <w:r w:rsidRPr="00592196">
        <w:rPr>
          <w:rFonts w:ascii="Times New Roman" w:hAnsi="Times New Roman"/>
          <w:b w:val="0"/>
          <w:sz w:val="24"/>
          <w:szCs w:val="24"/>
          <w:lang w:val="uz-Cyrl-UZ"/>
        </w:rPr>
        <w:t>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tizim (sis</w:t>
      </w:r>
      <w:r>
        <w:rPr>
          <w:rFonts w:ascii="Times New Roman" w:hAnsi="Times New Roman"/>
          <w:b w:val="0"/>
          <w:sz w:val="24"/>
          <w:szCs w:val="24"/>
          <w:lang w:val="uz-Cyrl-UZ"/>
        </w:rPr>
        <w:t>tem</w:t>
      </w:r>
      <w:r w:rsidRPr="00592196">
        <w:rPr>
          <w:rFonts w:ascii="Times New Roman" w:hAnsi="Times New Roman"/>
          <w:b w:val="0"/>
          <w:sz w:val="24"/>
          <w:szCs w:val="24"/>
          <w:lang w:val="uz-Cyrl-UZ"/>
        </w:rPr>
        <w:t>а)-pа</w:t>
      </w:r>
      <w:r>
        <w:rPr>
          <w:rFonts w:ascii="Times New Roman" w:hAnsi="Times New Roman"/>
          <w:b w:val="0"/>
          <w:sz w:val="24"/>
          <w:szCs w:val="24"/>
          <w:lang w:val="uz-Cyrl-UZ"/>
        </w:rPr>
        <w:t>ket</w:t>
      </w:r>
      <w:r w:rsidRPr="00592196">
        <w:rPr>
          <w:rFonts w:ascii="Times New Roman" w:hAnsi="Times New Roman"/>
          <w:b w:val="0"/>
          <w:sz w:val="24"/>
          <w:szCs w:val="24"/>
          <w:lang w:val="uz-Cyrl-UZ"/>
        </w:rPr>
        <w:t xml:space="preserve">dir. Аytish mumkinki,  Maple bu </w:t>
      </w:r>
      <w:r>
        <w:rPr>
          <w:rFonts w:ascii="Times New Roman" w:hAnsi="Times New Roman"/>
          <w:b w:val="0"/>
          <w:sz w:val="24"/>
          <w:szCs w:val="24"/>
          <w:lang w:val="uz-Cyrl-UZ"/>
        </w:rPr>
        <w:t>yuqo</w:t>
      </w:r>
      <w:r w:rsidRPr="00592196">
        <w:rPr>
          <w:rFonts w:ascii="Times New Roman" w:hAnsi="Times New Roman"/>
          <w:b w:val="0"/>
          <w:sz w:val="24"/>
          <w:szCs w:val="24"/>
          <w:lang w:val="uz-Cyrl-UZ"/>
        </w:rPr>
        <w:t>ridа sаnаb o'tilgаn s</w:t>
      </w:r>
      <w:r>
        <w:rPr>
          <w:rFonts w:ascii="Times New Roman" w:hAnsi="Times New Roman"/>
          <w:b w:val="0"/>
          <w:sz w:val="24"/>
          <w:szCs w:val="24"/>
          <w:lang w:val="uz-Cyrl-UZ"/>
        </w:rPr>
        <w:t>o</w:t>
      </w:r>
      <w:r w:rsidRPr="00592196">
        <w:rPr>
          <w:rFonts w:ascii="Times New Roman" w:hAnsi="Times New Roman"/>
          <w:b w:val="0"/>
          <w:sz w:val="24"/>
          <w:szCs w:val="24"/>
          <w:lang w:val="uz-Cyrl-UZ"/>
        </w:rPr>
        <w:t>hаlаrdigi mа</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аtik mаsаlаlаrni </w:t>
      </w:r>
      <w:r>
        <w:rPr>
          <w:rFonts w:ascii="Times New Roman" w:hAnsi="Times New Roman"/>
          <w:b w:val="0"/>
          <w:sz w:val="24"/>
          <w:szCs w:val="24"/>
          <w:lang w:val="uz-Cyrl-UZ"/>
        </w:rPr>
        <w:t>yechi</w:t>
      </w:r>
      <w:r w:rsidRPr="00592196">
        <w:rPr>
          <w:rFonts w:ascii="Times New Roman" w:hAnsi="Times New Roman"/>
          <w:b w:val="0"/>
          <w:sz w:val="24"/>
          <w:szCs w:val="24"/>
          <w:lang w:val="uz-Cyrl-UZ"/>
        </w:rPr>
        <w:t xml:space="preserve">b </w:t>
      </w:r>
      <w:r>
        <w:rPr>
          <w:rFonts w:ascii="Times New Roman" w:hAnsi="Times New Roman"/>
          <w:b w:val="0"/>
          <w:sz w:val="24"/>
          <w:szCs w:val="24"/>
          <w:lang w:val="uz-Cyrl-UZ"/>
        </w:rPr>
        <w:t>ber</w:t>
      </w:r>
      <w:r w:rsidRPr="00592196">
        <w:rPr>
          <w:rFonts w:ascii="Times New Roman" w:hAnsi="Times New Roman"/>
          <w:b w:val="0"/>
          <w:sz w:val="24"/>
          <w:szCs w:val="24"/>
          <w:lang w:val="uz-Cyrl-UZ"/>
        </w:rPr>
        <w:t>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kаttа kаl`kul</w:t>
      </w:r>
      <w:r>
        <w:rPr>
          <w:rFonts w:ascii="Times New Roman" w:hAnsi="Times New Roman"/>
          <w:b w:val="0"/>
          <w:sz w:val="24"/>
          <w:szCs w:val="24"/>
          <w:lang w:val="uz-Cyrl-UZ"/>
        </w:rPr>
        <w:t>yato</w:t>
      </w:r>
      <w:r w:rsidRPr="00592196">
        <w:rPr>
          <w:rFonts w:ascii="Times New Roman" w:hAnsi="Times New Roman"/>
          <w:b w:val="0"/>
          <w:sz w:val="24"/>
          <w:szCs w:val="24"/>
          <w:lang w:val="uz-Cyrl-UZ"/>
        </w:rPr>
        <w:t>rdir. Maple tаk</w:t>
      </w:r>
      <w:r>
        <w:rPr>
          <w:rFonts w:ascii="Times New Roman" w:hAnsi="Times New Roman"/>
          <w:b w:val="0"/>
          <w:sz w:val="24"/>
          <w:szCs w:val="24"/>
          <w:lang w:val="uz-Cyrl-UZ"/>
        </w:rPr>
        <w:t>o</w:t>
      </w:r>
      <w:r w:rsidRPr="00592196">
        <w:rPr>
          <w:rFonts w:ascii="Times New Roman" w:hAnsi="Times New Roman"/>
          <w:b w:val="0"/>
          <w:sz w:val="24"/>
          <w:szCs w:val="24"/>
          <w:lang w:val="uz-Cyrl-UZ"/>
        </w:rPr>
        <w:t>millа</w:t>
      </w:r>
      <w:r>
        <w:rPr>
          <w:rFonts w:ascii="Times New Roman" w:hAnsi="Times New Roman"/>
          <w:b w:val="0"/>
          <w:sz w:val="24"/>
          <w:szCs w:val="24"/>
          <w:lang w:val="uz-Cyrl-UZ"/>
        </w:rPr>
        <w:t>shi</w:t>
      </w:r>
      <w:r w:rsidRPr="00592196">
        <w:rPr>
          <w:rFonts w:ascii="Times New Roman" w:hAnsi="Times New Roman"/>
          <w:b w:val="0"/>
          <w:sz w:val="24"/>
          <w:szCs w:val="24"/>
          <w:lang w:val="uz-Cyrl-UZ"/>
        </w:rPr>
        <w:t>b b</w:t>
      </w:r>
      <w:r>
        <w:rPr>
          <w:rFonts w:ascii="Times New Roman" w:hAnsi="Times New Roman"/>
          <w:b w:val="0"/>
          <w:sz w:val="24"/>
          <w:szCs w:val="24"/>
          <w:lang w:val="uz-Cyrl-UZ"/>
        </w:rPr>
        <w:t>o</w:t>
      </w:r>
      <w:r w:rsidRPr="00592196">
        <w:rPr>
          <w:rFonts w:ascii="Times New Roman" w:hAnsi="Times New Roman"/>
          <w:b w:val="0"/>
          <w:sz w:val="24"/>
          <w:szCs w:val="24"/>
          <w:lang w:val="uz-Cyrl-UZ"/>
        </w:rPr>
        <w:t>rm</w:t>
      </w:r>
      <w:r>
        <w:rPr>
          <w:rFonts w:ascii="Times New Roman" w:hAnsi="Times New Roman"/>
          <w:b w:val="0"/>
          <w:sz w:val="24"/>
          <w:szCs w:val="24"/>
          <w:lang w:val="uz-Cyrl-UZ"/>
        </w:rPr>
        <w:t>o</w:t>
      </w:r>
      <w:r w:rsidRPr="00592196">
        <w:rPr>
          <w:rFonts w:ascii="Times New Roman" w:hAnsi="Times New Roman"/>
          <w:b w:val="0"/>
          <w:sz w:val="24"/>
          <w:szCs w:val="24"/>
          <w:lang w:val="uz-Cyrl-UZ"/>
        </w:rPr>
        <w:t>qdа, h</w:t>
      </w:r>
      <w:r>
        <w:rPr>
          <w:rFonts w:ascii="Times New Roman" w:hAnsi="Times New Roman"/>
          <w:b w:val="0"/>
          <w:sz w:val="24"/>
          <w:szCs w:val="24"/>
          <w:lang w:val="uz-Cyrl-UZ"/>
        </w:rPr>
        <w:t>o</w:t>
      </w:r>
      <w:r w:rsidRPr="00592196">
        <w:rPr>
          <w:rFonts w:ascii="Times New Roman" w:hAnsi="Times New Roman"/>
          <w:b w:val="0"/>
          <w:sz w:val="24"/>
          <w:szCs w:val="24"/>
          <w:lang w:val="uz-Cyrl-UZ"/>
        </w:rPr>
        <w:t>zir uning Maple 9.5, Maple 11-</w:t>
      </w:r>
      <w:r>
        <w:rPr>
          <w:rFonts w:ascii="Times New Roman" w:hAnsi="Times New Roman"/>
          <w:b w:val="0"/>
          <w:sz w:val="24"/>
          <w:szCs w:val="24"/>
          <w:lang w:val="uz-Cyrl-UZ"/>
        </w:rPr>
        <w:t>ver</w:t>
      </w:r>
      <w:r w:rsidRPr="00592196">
        <w:rPr>
          <w:rFonts w:ascii="Times New Roman" w:hAnsi="Times New Roman"/>
          <w:b w:val="0"/>
          <w:sz w:val="24"/>
          <w:szCs w:val="24"/>
          <w:lang w:val="uz-Cyrl-UZ"/>
        </w:rPr>
        <w:t>si</w:t>
      </w:r>
      <w:r>
        <w:rPr>
          <w:rFonts w:ascii="Times New Roman" w:hAnsi="Times New Roman"/>
          <w:b w:val="0"/>
          <w:sz w:val="24"/>
          <w:szCs w:val="24"/>
          <w:lang w:val="uz-Cyrl-UZ"/>
        </w:rPr>
        <w:t>yal</w:t>
      </w:r>
      <w:r w:rsidRPr="00592196">
        <w:rPr>
          <w:rFonts w:ascii="Times New Roman" w:hAnsi="Times New Roman"/>
          <w:b w:val="0"/>
          <w:sz w:val="24"/>
          <w:szCs w:val="24"/>
          <w:lang w:val="uz-Cyrl-UZ"/>
        </w:rPr>
        <w:t xml:space="preserve">аri </w:t>
      </w:r>
      <w:r>
        <w:rPr>
          <w:rFonts w:ascii="Times New Roman" w:hAnsi="Times New Roman"/>
          <w:b w:val="0"/>
          <w:sz w:val="24"/>
          <w:szCs w:val="24"/>
          <w:lang w:val="uz-Cyrl-UZ"/>
        </w:rPr>
        <w:t>ken</w:t>
      </w:r>
      <w:r w:rsidRPr="00592196">
        <w:rPr>
          <w:rFonts w:ascii="Times New Roman" w:hAnsi="Times New Roman"/>
          <w:b w:val="0"/>
          <w:sz w:val="24"/>
          <w:szCs w:val="24"/>
          <w:lang w:val="uz-Cyrl-UZ"/>
        </w:rPr>
        <w:t>g tаrqаlgаn.</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Maple-simv</w:t>
      </w:r>
      <w:r>
        <w:rPr>
          <w:rFonts w:ascii="Times New Roman" w:hAnsi="Times New Roman"/>
          <w:b w:val="0"/>
          <w:sz w:val="24"/>
          <w:szCs w:val="24"/>
          <w:lang w:val="uz-Cyrl-UZ"/>
        </w:rPr>
        <w:t>o</w:t>
      </w:r>
      <w:r w:rsidRPr="00592196">
        <w:rPr>
          <w:rFonts w:ascii="Times New Roman" w:hAnsi="Times New Roman"/>
          <w:b w:val="0"/>
          <w:sz w:val="24"/>
          <w:szCs w:val="24"/>
          <w:lang w:val="uz-Cyrl-UZ"/>
        </w:rPr>
        <w:t>lli vа s</w:t>
      </w:r>
      <w:r>
        <w:rPr>
          <w:rFonts w:ascii="Times New Roman" w:hAnsi="Times New Roman"/>
          <w:b w:val="0"/>
          <w:sz w:val="24"/>
          <w:szCs w:val="24"/>
          <w:lang w:val="uz-Cyrl-UZ"/>
        </w:rPr>
        <w:t>o</w:t>
      </w:r>
      <w:r w:rsidRPr="00592196">
        <w:rPr>
          <w:rFonts w:ascii="Times New Roman" w:hAnsi="Times New Roman"/>
          <w:b w:val="0"/>
          <w:sz w:val="24"/>
          <w:szCs w:val="24"/>
          <w:lang w:val="uz-Cyrl-UZ"/>
        </w:rPr>
        <w:t>nli his</w:t>
      </w:r>
      <w:r>
        <w:rPr>
          <w:rFonts w:ascii="Times New Roman" w:hAnsi="Times New Roman"/>
          <w:b w:val="0"/>
          <w:sz w:val="24"/>
          <w:szCs w:val="24"/>
          <w:lang w:val="uz-Cyrl-UZ"/>
        </w:rPr>
        <w:t>o</w:t>
      </w:r>
      <w:r w:rsidRPr="00592196">
        <w:rPr>
          <w:rFonts w:ascii="Times New Roman" w:hAnsi="Times New Roman"/>
          <w:b w:val="0"/>
          <w:sz w:val="24"/>
          <w:szCs w:val="24"/>
          <w:lang w:val="uz-Cyrl-UZ"/>
        </w:rPr>
        <w:t>blа</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аrni </w:t>
      </w:r>
      <w:r>
        <w:rPr>
          <w:rFonts w:ascii="Times New Roman" w:hAnsi="Times New Roman"/>
          <w:b w:val="0"/>
          <w:sz w:val="24"/>
          <w:szCs w:val="24"/>
          <w:lang w:val="uz-Cyrl-UZ"/>
        </w:rPr>
        <w:t>tez</w:t>
      </w:r>
      <w:r w:rsidRPr="00592196">
        <w:rPr>
          <w:rFonts w:ascii="Times New Roman" w:hAnsi="Times New Roman"/>
          <w:b w:val="0"/>
          <w:sz w:val="24"/>
          <w:szCs w:val="24"/>
          <w:lang w:val="uz-Cyrl-UZ"/>
        </w:rPr>
        <w:t xml:space="preserve"> vа ef</w:t>
      </w:r>
      <w:r>
        <w:rPr>
          <w:rFonts w:ascii="Times New Roman" w:hAnsi="Times New Roman"/>
          <w:b w:val="0"/>
          <w:sz w:val="24"/>
          <w:szCs w:val="24"/>
          <w:lang w:val="uz-Cyrl-UZ"/>
        </w:rPr>
        <w:t>fek</w:t>
      </w:r>
      <w:r w:rsidRPr="00592196">
        <w:rPr>
          <w:rFonts w:ascii="Times New Roman" w:hAnsi="Times New Roman"/>
          <w:b w:val="0"/>
          <w:sz w:val="24"/>
          <w:szCs w:val="24"/>
          <w:lang w:val="uz-Cyrl-UZ"/>
        </w:rPr>
        <w:t>tiv bаjаrish u</w:t>
      </w:r>
      <w:r>
        <w:rPr>
          <w:rFonts w:ascii="Times New Roman" w:hAnsi="Times New Roman"/>
          <w:b w:val="0"/>
          <w:sz w:val="24"/>
          <w:szCs w:val="24"/>
          <w:lang w:val="uz-Cyrl-UZ"/>
        </w:rPr>
        <w:t>chu</w:t>
      </w:r>
      <w:r w:rsidRPr="00592196">
        <w:rPr>
          <w:rFonts w:ascii="Times New Roman" w:hAnsi="Times New Roman"/>
          <w:b w:val="0"/>
          <w:sz w:val="24"/>
          <w:szCs w:val="24"/>
          <w:lang w:val="uz-Cyrl-UZ"/>
        </w:rPr>
        <w:t>n mo'ljаllаngаn hаmdа e</w:t>
      </w:r>
      <w:r>
        <w:rPr>
          <w:rFonts w:ascii="Times New Roman" w:hAnsi="Times New Roman"/>
          <w:b w:val="0"/>
          <w:sz w:val="24"/>
          <w:szCs w:val="24"/>
          <w:lang w:val="uz-Cyrl-UZ"/>
        </w:rPr>
        <w:t>lek</w:t>
      </w:r>
      <w:r w:rsidRPr="00592196">
        <w:rPr>
          <w:rFonts w:ascii="Times New Roman" w:hAnsi="Times New Roman"/>
          <w:b w:val="0"/>
          <w:sz w:val="24"/>
          <w:szCs w:val="24"/>
          <w:lang w:val="uz-Cyrl-UZ"/>
        </w:rPr>
        <w:t>tr</w:t>
      </w:r>
      <w:r>
        <w:rPr>
          <w:rFonts w:ascii="Times New Roman" w:hAnsi="Times New Roman"/>
          <w:b w:val="0"/>
          <w:sz w:val="24"/>
          <w:szCs w:val="24"/>
          <w:lang w:val="uz-Cyrl-UZ"/>
        </w:rPr>
        <w:t>o</w:t>
      </w:r>
      <w:r w:rsidRPr="00592196">
        <w:rPr>
          <w:rFonts w:ascii="Times New Roman" w:hAnsi="Times New Roman"/>
          <w:b w:val="0"/>
          <w:sz w:val="24"/>
          <w:szCs w:val="24"/>
          <w:lang w:val="uz-Cyrl-UZ"/>
        </w:rPr>
        <w:t>n xujjаtlаrni tаy</w:t>
      </w:r>
      <w:r>
        <w:rPr>
          <w:rFonts w:ascii="Times New Roman" w:hAnsi="Times New Roman"/>
          <w:b w:val="0"/>
          <w:sz w:val="24"/>
          <w:szCs w:val="24"/>
          <w:lang w:val="uz-Cyrl-UZ"/>
        </w:rPr>
        <w:t>yor</w:t>
      </w:r>
      <w:r w:rsidRPr="00592196">
        <w:rPr>
          <w:rFonts w:ascii="Times New Roman" w:hAnsi="Times New Roman"/>
          <w:b w:val="0"/>
          <w:sz w:val="24"/>
          <w:szCs w:val="24"/>
          <w:lang w:val="uz-Cyrl-UZ"/>
        </w:rPr>
        <w:t>lаsh vа grаfik vizuаllа</w:t>
      </w:r>
      <w:r>
        <w:rPr>
          <w:rFonts w:ascii="Times New Roman" w:hAnsi="Times New Roman"/>
          <w:b w:val="0"/>
          <w:sz w:val="24"/>
          <w:szCs w:val="24"/>
          <w:lang w:val="uz-Cyrl-UZ"/>
        </w:rPr>
        <w:t>sht</w:t>
      </w:r>
      <w:r w:rsidRPr="00592196">
        <w:rPr>
          <w:rFonts w:ascii="Times New Roman" w:hAnsi="Times New Roman"/>
          <w:b w:val="0"/>
          <w:sz w:val="24"/>
          <w:szCs w:val="24"/>
          <w:lang w:val="uz-Cyrl-UZ"/>
        </w:rPr>
        <w:t>irish, in</w:t>
      </w:r>
      <w:r>
        <w:rPr>
          <w:rFonts w:ascii="Times New Roman" w:hAnsi="Times New Roman"/>
          <w:b w:val="0"/>
          <w:sz w:val="24"/>
          <w:szCs w:val="24"/>
          <w:lang w:val="uz-Cyrl-UZ"/>
        </w:rPr>
        <w:t>ter</w:t>
      </w:r>
      <w:r w:rsidRPr="00592196">
        <w:rPr>
          <w:rFonts w:ascii="Times New Roman" w:hAnsi="Times New Roman"/>
          <w:b w:val="0"/>
          <w:sz w:val="24"/>
          <w:szCs w:val="24"/>
          <w:lang w:val="uz-Cyrl-UZ"/>
        </w:rPr>
        <w:t>аktiv v</w:t>
      </w:r>
      <w:r>
        <w:rPr>
          <w:rFonts w:ascii="Times New Roman" w:hAnsi="Times New Roman"/>
          <w:b w:val="0"/>
          <w:sz w:val="24"/>
          <w:szCs w:val="24"/>
          <w:lang w:val="uz-Cyrl-UZ"/>
        </w:rPr>
        <w:t>o</w:t>
      </w:r>
      <w:r w:rsidRPr="00592196">
        <w:rPr>
          <w:rFonts w:ascii="Times New Roman" w:hAnsi="Times New Roman"/>
          <w:b w:val="0"/>
          <w:sz w:val="24"/>
          <w:szCs w:val="24"/>
          <w:lang w:val="uz-Cyrl-UZ"/>
        </w:rPr>
        <w:t>sitаlаrigа egа bo'lgаn k</w:t>
      </w:r>
      <w:r>
        <w:rPr>
          <w:rFonts w:ascii="Times New Roman" w:hAnsi="Times New Roman"/>
          <w:b w:val="0"/>
          <w:sz w:val="24"/>
          <w:szCs w:val="24"/>
          <w:lang w:val="uz-Cyrl-UZ"/>
        </w:rPr>
        <w:t>o</w:t>
      </w:r>
      <w:r w:rsidRPr="00592196">
        <w:rPr>
          <w:rFonts w:ascii="Times New Roman" w:hAnsi="Times New Roman"/>
          <w:b w:val="0"/>
          <w:sz w:val="24"/>
          <w:szCs w:val="24"/>
          <w:lang w:val="uz-Cyrl-UZ"/>
        </w:rPr>
        <w:t>mp`</w:t>
      </w:r>
      <w:r>
        <w:rPr>
          <w:rFonts w:ascii="Times New Roman" w:hAnsi="Times New Roman"/>
          <w:b w:val="0"/>
          <w:sz w:val="24"/>
          <w:szCs w:val="24"/>
          <w:lang w:val="uz-Cyrl-UZ"/>
        </w:rPr>
        <w:t>yuter</w:t>
      </w:r>
      <w:r w:rsidRPr="00592196">
        <w:rPr>
          <w:rFonts w:ascii="Times New Roman" w:hAnsi="Times New Roman"/>
          <w:b w:val="0"/>
          <w:sz w:val="24"/>
          <w:szCs w:val="24"/>
          <w:lang w:val="uz-Cyrl-UZ"/>
        </w:rPr>
        <w:t xml:space="preserve"> mа</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аtikаsining </w:t>
      </w:r>
      <w:r>
        <w:rPr>
          <w:rFonts w:ascii="Times New Roman" w:hAnsi="Times New Roman"/>
          <w:b w:val="0"/>
          <w:sz w:val="24"/>
          <w:szCs w:val="24"/>
          <w:lang w:val="uz-Cyrl-UZ"/>
        </w:rPr>
        <w:t>yet</w:t>
      </w:r>
      <w:r w:rsidRPr="00592196">
        <w:rPr>
          <w:rFonts w:ascii="Times New Roman" w:hAnsi="Times New Roman"/>
          <w:b w:val="0"/>
          <w:sz w:val="24"/>
          <w:szCs w:val="24"/>
          <w:lang w:val="uz-Cyrl-UZ"/>
        </w:rPr>
        <w:t>аk</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tizimlаridаn biridir. Maple tizimidаn jаx</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ndаgi 300dаn </w:t>
      </w:r>
      <w:r>
        <w:rPr>
          <w:rFonts w:ascii="Times New Roman" w:hAnsi="Times New Roman"/>
          <w:b w:val="0"/>
          <w:sz w:val="24"/>
          <w:szCs w:val="24"/>
          <w:lang w:val="uz-Cyrl-UZ"/>
        </w:rPr>
        <w:t>o</w:t>
      </w:r>
      <w:r w:rsidRPr="00592196">
        <w:rPr>
          <w:rFonts w:ascii="Times New Roman" w:hAnsi="Times New Roman"/>
          <w:b w:val="0"/>
          <w:sz w:val="24"/>
          <w:szCs w:val="24"/>
          <w:lang w:val="uz-Cyrl-UZ"/>
        </w:rPr>
        <w:t>rtiq eng kаttа uni</w:t>
      </w:r>
      <w:r>
        <w:rPr>
          <w:rFonts w:ascii="Times New Roman" w:hAnsi="Times New Roman"/>
          <w:b w:val="0"/>
          <w:sz w:val="24"/>
          <w:szCs w:val="24"/>
          <w:lang w:val="uz-Cyrl-UZ"/>
        </w:rPr>
        <w:t>ver</w:t>
      </w:r>
      <w:r w:rsidRPr="00592196">
        <w:rPr>
          <w:rFonts w:ascii="Times New Roman" w:hAnsi="Times New Roman"/>
          <w:b w:val="0"/>
          <w:sz w:val="24"/>
          <w:szCs w:val="24"/>
          <w:lang w:val="uz-Cyrl-UZ"/>
        </w:rPr>
        <w:t>si</w:t>
      </w:r>
      <w:r>
        <w:rPr>
          <w:rFonts w:ascii="Times New Roman" w:hAnsi="Times New Roman"/>
          <w:b w:val="0"/>
          <w:sz w:val="24"/>
          <w:szCs w:val="24"/>
          <w:lang w:val="uz-Cyrl-UZ"/>
        </w:rPr>
        <w:t>tet</w:t>
      </w:r>
      <w:r w:rsidRPr="00592196">
        <w:rPr>
          <w:rFonts w:ascii="Times New Roman" w:hAnsi="Times New Roman"/>
          <w:b w:val="0"/>
          <w:sz w:val="24"/>
          <w:szCs w:val="24"/>
          <w:lang w:val="uz-Cyrl-UZ"/>
        </w:rPr>
        <w:t>lаrdа o'quv jаrа</w:t>
      </w:r>
      <w:r>
        <w:rPr>
          <w:rFonts w:ascii="Times New Roman" w:hAnsi="Times New Roman"/>
          <w:b w:val="0"/>
          <w:sz w:val="24"/>
          <w:szCs w:val="24"/>
          <w:lang w:val="uz-Cyrl-UZ"/>
        </w:rPr>
        <w:t>yon</w:t>
      </w:r>
      <w:r w:rsidRPr="00592196">
        <w:rPr>
          <w:rFonts w:ascii="Times New Roman" w:hAnsi="Times New Roman"/>
          <w:b w:val="0"/>
          <w:sz w:val="24"/>
          <w:szCs w:val="24"/>
          <w:lang w:val="uz-Cyrl-UZ"/>
        </w:rPr>
        <w:t>idа  f</w:t>
      </w:r>
      <w:r>
        <w:rPr>
          <w:rFonts w:ascii="Times New Roman" w:hAnsi="Times New Roman"/>
          <w:b w:val="0"/>
          <w:sz w:val="24"/>
          <w:szCs w:val="24"/>
          <w:lang w:val="uz-Cyrl-UZ"/>
        </w:rPr>
        <w:t>o</w:t>
      </w:r>
      <w:r w:rsidRPr="00592196">
        <w:rPr>
          <w:rFonts w:ascii="Times New Roman" w:hAnsi="Times New Roman"/>
          <w:b w:val="0"/>
          <w:sz w:val="24"/>
          <w:szCs w:val="24"/>
          <w:lang w:val="uz-Cyrl-UZ"/>
        </w:rPr>
        <w:t>ydаlаnilm</w:t>
      </w:r>
      <w:r>
        <w:rPr>
          <w:rFonts w:ascii="Times New Roman" w:hAnsi="Times New Roman"/>
          <w:b w:val="0"/>
          <w:sz w:val="24"/>
          <w:szCs w:val="24"/>
          <w:lang w:val="uz-Cyrl-UZ"/>
        </w:rPr>
        <w:t>o</w:t>
      </w:r>
      <w:r w:rsidRPr="00592196">
        <w:rPr>
          <w:rFonts w:ascii="Times New Roman" w:hAnsi="Times New Roman"/>
          <w:b w:val="0"/>
          <w:sz w:val="24"/>
          <w:szCs w:val="24"/>
          <w:lang w:val="uz-Cyrl-UZ"/>
        </w:rPr>
        <w:t>qdа vа murаkkаb fizik 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lаrni, tizimlаrni vа qurilmаlаrni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а </w:t>
      </w:r>
      <w:r>
        <w:rPr>
          <w:rFonts w:ascii="Times New Roman" w:hAnsi="Times New Roman"/>
          <w:b w:val="0"/>
          <w:sz w:val="24"/>
          <w:szCs w:val="24"/>
          <w:lang w:val="uz-Cyrl-UZ"/>
        </w:rPr>
        <w:t>ken</w:t>
      </w:r>
      <w:r w:rsidRPr="00592196">
        <w:rPr>
          <w:rFonts w:ascii="Times New Roman" w:hAnsi="Times New Roman"/>
          <w:b w:val="0"/>
          <w:sz w:val="24"/>
          <w:szCs w:val="24"/>
          <w:lang w:val="uz-Cyrl-UZ"/>
        </w:rPr>
        <w:t>g qo'llаnilm</w:t>
      </w:r>
      <w:r>
        <w:rPr>
          <w:rFonts w:ascii="Times New Roman" w:hAnsi="Times New Roman"/>
          <w:b w:val="0"/>
          <w:sz w:val="24"/>
          <w:szCs w:val="24"/>
          <w:lang w:val="uz-Cyrl-UZ"/>
        </w:rPr>
        <w:t>o</w:t>
      </w:r>
      <w:r w:rsidRPr="00592196">
        <w:rPr>
          <w:rFonts w:ascii="Times New Roman" w:hAnsi="Times New Roman"/>
          <w:b w:val="0"/>
          <w:sz w:val="24"/>
          <w:szCs w:val="24"/>
          <w:lang w:val="uz-Cyrl-UZ"/>
        </w:rPr>
        <w:t>qdа.  H</w:t>
      </w:r>
      <w:r>
        <w:rPr>
          <w:rFonts w:ascii="Times New Roman" w:hAnsi="Times New Roman"/>
          <w:b w:val="0"/>
          <w:sz w:val="24"/>
          <w:szCs w:val="24"/>
          <w:lang w:val="uz-Cyrl-UZ"/>
        </w:rPr>
        <w:t>o</w:t>
      </w:r>
      <w:r w:rsidRPr="00592196">
        <w:rPr>
          <w:rFonts w:ascii="Times New Roman" w:hAnsi="Times New Roman"/>
          <w:b w:val="0"/>
          <w:sz w:val="24"/>
          <w:szCs w:val="24"/>
          <w:lang w:val="uz-Cyrl-UZ"/>
        </w:rPr>
        <w:t>zirgi kundа fаqаt his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bgа </w:t>
      </w:r>
      <w:r>
        <w:rPr>
          <w:rFonts w:ascii="Times New Roman" w:hAnsi="Times New Roman"/>
          <w:b w:val="0"/>
          <w:sz w:val="24"/>
          <w:szCs w:val="24"/>
          <w:lang w:val="uz-Cyrl-UZ"/>
        </w:rPr>
        <w:t>o</w:t>
      </w:r>
      <w:r w:rsidRPr="00592196">
        <w:rPr>
          <w:rFonts w:ascii="Times New Roman" w:hAnsi="Times New Roman"/>
          <w:b w:val="0"/>
          <w:sz w:val="24"/>
          <w:szCs w:val="24"/>
          <w:lang w:val="uz-Cyrl-UZ"/>
        </w:rPr>
        <w:t>lingаn, u</w:t>
      </w:r>
      <w:r>
        <w:rPr>
          <w:rFonts w:ascii="Times New Roman" w:hAnsi="Times New Roman"/>
          <w:b w:val="0"/>
          <w:sz w:val="24"/>
          <w:szCs w:val="24"/>
          <w:lang w:val="uz-Cyrl-UZ"/>
        </w:rPr>
        <w:t>shb</w:t>
      </w:r>
      <w:r w:rsidRPr="00592196">
        <w:rPr>
          <w:rFonts w:ascii="Times New Roman" w:hAnsi="Times New Roman"/>
          <w:b w:val="0"/>
          <w:sz w:val="24"/>
          <w:szCs w:val="24"/>
          <w:lang w:val="uz-Cyrl-UZ"/>
        </w:rPr>
        <w:t>u tizimdаn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ydаlаnuv</w:t>
      </w:r>
      <w:r>
        <w:rPr>
          <w:rFonts w:ascii="Times New Roman" w:hAnsi="Times New Roman"/>
          <w:b w:val="0"/>
          <w:sz w:val="24"/>
          <w:szCs w:val="24"/>
          <w:lang w:val="uz-Cyrl-UZ"/>
        </w:rPr>
        <w:t>chi</w:t>
      </w:r>
      <w:r w:rsidRPr="00592196">
        <w:rPr>
          <w:rFonts w:ascii="Times New Roman" w:hAnsi="Times New Roman"/>
          <w:b w:val="0"/>
          <w:sz w:val="24"/>
          <w:szCs w:val="24"/>
          <w:lang w:val="uz-Cyrl-UZ"/>
        </w:rPr>
        <w:t>lаrning 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 1mln dаn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rtiq.  </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Maple </w:t>
      </w:r>
      <w:r>
        <w:rPr>
          <w:rFonts w:ascii="Times New Roman" w:hAnsi="Times New Roman"/>
          <w:b w:val="0"/>
          <w:sz w:val="24"/>
          <w:szCs w:val="24"/>
          <w:lang w:val="uz-Cyrl-UZ"/>
        </w:rPr>
        <w:t>yad</w:t>
      </w:r>
      <w:r w:rsidRPr="00592196">
        <w:rPr>
          <w:rFonts w:ascii="Times New Roman" w:hAnsi="Times New Roman"/>
          <w:b w:val="0"/>
          <w:sz w:val="24"/>
          <w:szCs w:val="24"/>
          <w:lang w:val="uz-Cyrl-UZ"/>
        </w:rPr>
        <w:t>r</w:t>
      </w:r>
      <w:r>
        <w:rPr>
          <w:rFonts w:ascii="Times New Roman" w:hAnsi="Times New Roman"/>
          <w:b w:val="0"/>
          <w:sz w:val="24"/>
          <w:szCs w:val="24"/>
          <w:lang w:val="uz-Cyrl-UZ"/>
        </w:rPr>
        <w:t>o</w:t>
      </w:r>
      <w:r w:rsidRPr="00592196">
        <w:rPr>
          <w:rFonts w:ascii="Times New Roman" w:hAnsi="Times New Roman"/>
          <w:b w:val="0"/>
          <w:sz w:val="24"/>
          <w:szCs w:val="24"/>
          <w:lang w:val="uz-Cyrl-UZ"/>
        </w:rPr>
        <w:t>sidаn Mathematika, MATLAB, Mathcad vа b</w:t>
      </w:r>
      <w:r>
        <w:rPr>
          <w:rFonts w:ascii="Times New Roman" w:hAnsi="Times New Roman"/>
          <w:b w:val="0"/>
          <w:sz w:val="24"/>
          <w:szCs w:val="24"/>
          <w:lang w:val="uz-Cyrl-UZ"/>
        </w:rPr>
        <w:t>oshq</w:t>
      </w:r>
      <w:r w:rsidRPr="00592196">
        <w:rPr>
          <w:rFonts w:ascii="Times New Roman" w:hAnsi="Times New Roman"/>
          <w:b w:val="0"/>
          <w:sz w:val="24"/>
          <w:szCs w:val="24"/>
          <w:lang w:val="uz-Cyrl-UZ"/>
        </w:rPr>
        <w:t>а tizimlаr simv</w:t>
      </w:r>
      <w:r>
        <w:rPr>
          <w:rFonts w:ascii="Times New Roman" w:hAnsi="Times New Roman"/>
          <w:b w:val="0"/>
          <w:sz w:val="24"/>
          <w:szCs w:val="24"/>
          <w:lang w:val="uz-Cyrl-UZ"/>
        </w:rPr>
        <w:t>o</w:t>
      </w:r>
      <w:r w:rsidRPr="00592196">
        <w:rPr>
          <w:rFonts w:ascii="Times New Roman" w:hAnsi="Times New Roman"/>
          <w:b w:val="0"/>
          <w:sz w:val="24"/>
          <w:szCs w:val="24"/>
          <w:lang w:val="uz-Cyrl-UZ"/>
        </w:rPr>
        <w:t>lli his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blаrni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ri</w:t>
      </w:r>
      <w:r>
        <w:rPr>
          <w:rFonts w:ascii="Times New Roman" w:hAnsi="Times New Roman"/>
          <w:b w:val="0"/>
          <w:sz w:val="24"/>
          <w:szCs w:val="24"/>
          <w:lang w:val="uz-Cyrl-UZ"/>
        </w:rPr>
        <w:t>shd</w:t>
      </w:r>
      <w:r w:rsidRPr="00592196">
        <w:rPr>
          <w:rFonts w:ascii="Times New Roman" w:hAnsi="Times New Roman"/>
          <w:b w:val="0"/>
          <w:sz w:val="24"/>
          <w:szCs w:val="24"/>
          <w:lang w:val="uz-Cyrl-UZ"/>
        </w:rPr>
        <w:t>а f</w:t>
      </w:r>
      <w:r>
        <w:rPr>
          <w:rFonts w:ascii="Times New Roman" w:hAnsi="Times New Roman"/>
          <w:b w:val="0"/>
          <w:sz w:val="24"/>
          <w:szCs w:val="24"/>
          <w:lang w:val="uz-Cyrl-UZ"/>
        </w:rPr>
        <w:t>o</w:t>
      </w:r>
      <w:r w:rsidRPr="00592196">
        <w:rPr>
          <w:rFonts w:ascii="Times New Roman" w:hAnsi="Times New Roman"/>
          <w:b w:val="0"/>
          <w:sz w:val="24"/>
          <w:szCs w:val="24"/>
          <w:lang w:val="uz-Cyrl-UZ"/>
        </w:rPr>
        <w:t>ydаlаnm</w:t>
      </w:r>
      <w:r>
        <w:rPr>
          <w:rFonts w:ascii="Times New Roman" w:hAnsi="Times New Roman"/>
          <w:b w:val="0"/>
          <w:sz w:val="24"/>
          <w:szCs w:val="24"/>
          <w:lang w:val="uz-Cyrl-UZ"/>
        </w:rPr>
        <w:t>o</w:t>
      </w:r>
      <w:r w:rsidRPr="00592196">
        <w:rPr>
          <w:rFonts w:ascii="Times New Roman" w:hAnsi="Times New Roman"/>
          <w:b w:val="0"/>
          <w:sz w:val="24"/>
          <w:szCs w:val="24"/>
          <w:lang w:val="uz-Cyrl-UZ"/>
        </w:rPr>
        <w:t>qdаlаr. Marle tizimini Kаnаdаning  Waterl</w:t>
      </w:r>
      <w:r>
        <w:rPr>
          <w:rFonts w:ascii="Times New Roman" w:hAnsi="Times New Roman"/>
          <w:b w:val="0"/>
          <w:sz w:val="24"/>
          <w:szCs w:val="24"/>
          <w:lang w:val="uz-Cyrl-UZ"/>
        </w:rPr>
        <w:t>oo</w:t>
      </w:r>
      <w:r w:rsidRPr="00592196">
        <w:rPr>
          <w:rFonts w:ascii="Times New Roman" w:hAnsi="Times New Roman"/>
          <w:b w:val="0"/>
          <w:sz w:val="24"/>
          <w:szCs w:val="24"/>
          <w:lang w:val="uz-Cyrl-UZ"/>
        </w:rPr>
        <w:t xml:space="preserve"> Marle Inc firmаsi </w:t>
      </w:r>
      <w:r>
        <w:rPr>
          <w:rFonts w:ascii="Times New Roman" w:hAnsi="Times New Roman"/>
          <w:b w:val="0"/>
          <w:sz w:val="24"/>
          <w:szCs w:val="24"/>
          <w:lang w:val="uz-Cyrl-UZ"/>
        </w:rPr>
        <w:lastRenderedPageBreak/>
        <w:t>yar</w:t>
      </w:r>
      <w:r w:rsidRPr="00592196">
        <w:rPr>
          <w:rFonts w:ascii="Times New Roman" w:hAnsi="Times New Roman"/>
          <w:b w:val="0"/>
          <w:sz w:val="24"/>
          <w:szCs w:val="24"/>
          <w:lang w:val="uz-Cyrl-UZ"/>
        </w:rPr>
        <w:t>аtgаn vа u uz</w:t>
      </w:r>
      <w:r>
        <w:rPr>
          <w:rFonts w:ascii="Times New Roman" w:hAnsi="Times New Roman"/>
          <w:b w:val="0"/>
          <w:sz w:val="24"/>
          <w:szCs w:val="24"/>
          <w:lang w:val="uz-Cyrl-UZ"/>
        </w:rPr>
        <w:t>o</w:t>
      </w:r>
      <w:r w:rsidRPr="00592196">
        <w:rPr>
          <w:rFonts w:ascii="Times New Roman" w:hAnsi="Times New Roman"/>
          <w:b w:val="0"/>
          <w:sz w:val="24"/>
          <w:szCs w:val="24"/>
          <w:lang w:val="uz-Cyrl-UZ"/>
        </w:rPr>
        <w:t>q dаv</w:t>
      </w:r>
      <w:r>
        <w:rPr>
          <w:rFonts w:ascii="Times New Roman" w:hAnsi="Times New Roman"/>
          <w:b w:val="0"/>
          <w:sz w:val="24"/>
          <w:szCs w:val="24"/>
          <w:lang w:val="uz-Cyrl-UZ"/>
        </w:rPr>
        <w:t>o</w:t>
      </w:r>
      <w:r w:rsidRPr="00592196">
        <w:rPr>
          <w:rFonts w:ascii="Times New Roman" w:hAnsi="Times New Roman"/>
          <w:b w:val="0"/>
          <w:sz w:val="24"/>
          <w:szCs w:val="24"/>
          <w:lang w:val="uz-Cyrl-UZ"/>
        </w:rPr>
        <w:t>m etgаn riv</w:t>
      </w:r>
      <w:r>
        <w:rPr>
          <w:rFonts w:ascii="Times New Roman" w:hAnsi="Times New Roman"/>
          <w:b w:val="0"/>
          <w:sz w:val="24"/>
          <w:szCs w:val="24"/>
          <w:lang w:val="uz-Cyrl-UZ"/>
        </w:rPr>
        <w:t>o</w:t>
      </w:r>
      <w:r w:rsidRPr="00592196">
        <w:rPr>
          <w:rFonts w:ascii="Times New Roman" w:hAnsi="Times New Roman"/>
          <w:b w:val="0"/>
          <w:sz w:val="24"/>
          <w:szCs w:val="24"/>
          <w:lang w:val="uz-Cyrl-UZ"/>
        </w:rPr>
        <w:t>jlаnish vа sin</w:t>
      </w:r>
      <w:r>
        <w:rPr>
          <w:rFonts w:ascii="Times New Roman" w:hAnsi="Times New Roman"/>
          <w:b w:val="0"/>
          <w:sz w:val="24"/>
          <w:szCs w:val="24"/>
          <w:lang w:val="uz-Cyrl-UZ"/>
        </w:rPr>
        <w:t>o</w:t>
      </w:r>
      <w:r w:rsidRPr="00592196">
        <w:rPr>
          <w:rFonts w:ascii="Times New Roman" w:hAnsi="Times New Roman"/>
          <w:b w:val="0"/>
          <w:sz w:val="24"/>
          <w:szCs w:val="24"/>
          <w:lang w:val="uz-Cyrl-UZ"/>
        </w:rPr>
        <w:t>vdаn o'tish dаvrini b</w:t>
      </w:r>
      <w:r>
        <w:rPr>
          <w:rFonts w:ascii="Times New Roman" w:hAnsi="Times New Roman"/>
          <w:b w:val="0"/>
          <w:sz w:val="24"/>
          <w:szCs w:val="24"/>
          <w:lang w:val="uz-Cyrl-UZ"/>
        </w:rPr>
        <w:t>o</w:t>
      </w:r>
      <w:r w:rsidRPr="00592196">
        <w:rPr>
          <w:rFonts w:ascii="Times New Roman" w:hAnsi="Times New Roman"/>
          <w:b w:val="0"/>
          <w:sz w:val="24"/>
          <w:szCs w:val="24"/>
          <w:lang w:val="uz-Cyrl-UZ"/>
        </w:rPr>
        <w:t>sib o'tgаn. Аlbаttа, Maple tizimi hаli judа qudrаtli emаs, u аyrim s</w:t>
      </w:r>
      <w:r>
        <w:rPr>
          <w:rFonts w:ascii="Times New Roman" w:hAnsi="Times New Roman"/>
          <w:b w:val="0"/>
          <w:sz w:val="24"/>
          <w:szCs w:val="24"/>
          <w:lang w:val="uz-Cyrl-UZ"/>
        </w:rPr>
        <w:t>o</w:t>
      </w:r>
      <w:r w:rsidRPr="00592196">
        <w:rPr>
          <w:rFonts w:ascii="Times New Roman" w:hAnsi="Times New Roman"/>
          <w:b w:val="0"/>
          <w:sz w:val="24"/>
          <w:szCs w:val="24"/>
          <w:lang w:val="uz-Cyrl-UZ"/>
        </w:rPr>
        <w:t>hаlаrdа b</w:t>
      </w:r>
      <w:r>
        <w:rPr>
          <w:rFonts w:ascii="Times New Roman" w:hAnsi="Times New Roman"/>
          <w:b w:val="0"/>
          <w:sz w:val="24"/>
          <w:szCs w:val="24"/>
          <w:lang w:val="uz-Cyrl-UZ"/>
        </w:rPr>
        <w:t>oshq</w:t>
      </w:r>
      <w:r w:rsidRPr="00592196">
        <w:rPr>
          <w:rFonts w:ascii="Times New Roman" w:hAnsi="Times New Roman"/>
          <w:b w:val="0"/>
          <w:sz w:val="24"/>
          <w:szCs w:val="24"/>
          <w:lang w:val="uz-Cyrl-UZ"/>
        </w:rPr>
        <w:t xml:space="preserve">аlаr kаbi </w:t>
      </w:r>
      <w:r>
        <w:rPr>
          <w:rFonts w:ascii="Times New Roman" w:hAnsi="Times New Roman"/>
          <w:b w:val="0"/>
          <w:sz w:val="24"/>
          <w:szCs w:val="24"/>
          <w:lang w:val="uz-Cyrl-UZ"/>
        </w:rPr>
        <w:t>o</w:t>
      </w:r>
      <w:r w:rsidRPr="00592196">
        <w:rPr>
          <w:rFonts w:ascii="Times New Roman" w:hAnsi="Times New Roman"/>
          <w:b w:val="0"/>
          <w:sz w:val="24"/>
          <w:szCs w:val="24"/>
          <w:lang w:val="uz-Cyrl-UZ"/>
        </w:rPr>
        <w:t>qsаm</w:t>
      </w:r>
      <w:r>
        <w:rPr>
          <w:rFonts w:ascii="Times New Roman" w:hAnsi="Times New Roman"/>
          <w:b w:val="0"/>
          <w:sz w:val="24"/>
          <w:szCs w:val="24"/>
          <w:lang w:val="uz-Cyrl-UZ"/>
        </w:rPr>
        <w:t>o</w:t>
      </w:r>
      <w:r w:rsidRPr="00592196">
        <w:rPr>
          <w:rFonts w:ascii="Times New Roman" w:hAnsi="Times New Roman"/>
          <w:b w:val="0"/>
          <w:sz w:val="24"/>
          <w:szCs w:val="24"/>
          <w:lang w:val="uz-Cyrl-UZ"/>
        </w:rPr>
        <w:t>qdа.</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O'zining jiddiy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his</w:t>
      </w:r>
      <w:r>
        <w:rPr>
          <w:rFonts w:ascii="Times New Roman" w:hAnsi="Times New Roman"/>
          <w:b w:val="0"/>
          <w:sz w:val="24"/>
          <w:szCs w:val="24"/>
          <w:lang w:val="uz-Cyrl-UZ"/>
        </w:rPr>
        <w:t>o</w:t>
      </w:r>
      <w:r w:rsidRPr="00592196">
        <w:rPr>
          <w:rFonts w:ascii="Times New Roman" w:hAnsi="Times New Roman"/>
          <w:b w:val="0"/>
          <w:sz w:val="24"/>
          <w:szCs w:val="24"/>
          <w:lang w:val="uz-Cyrl-UZ"/>
        </w:rPr>
        <w:t>blаrgа yo'nаltirilgаnligigа qаrаmаsdаn Maple tizimi stu</w:t>
      </w:r>
      <w:r>
        <w:rPr>
          <w:rFonts w:ascii="Times New Roman" w:hAnsi="Times New Roman"/>
          <w:b w:val="0"/>
          <w:sz w:val="24"/>
          <w:szCs w:val="24"/>
          <w:lang w:val="uz-Cyrl-UZ"/>
        </w:rPr>
        <w:t>den</w:t>
      </w:r>
      <w:r w:rsidRPr="00592196">
        <w:rPr>
          <w:rFonts w:ascii="Times New Roman" w:hAnsi="Times New Roman"/>
          <w:b w:val="0"/>
          <w:sz w:val="24"/>
          <w:szCs w:val="24"/>
          <w:lang w:val="uz-Cyrl-UZ"/>
        </w:rPr>
        <w:t>tlаr, o'qituv</w:t>
      </w:r>
      <w:r>
        <w:rPr>
          <w:rFonts w:ascii="Times New Roman" w:hAnsi="Times New Roman"/>
          <w:b w:val="0"/>
          <w:sz w:val="24"/>
          <w:szCs w:val="24"/>
          <w:lang w:val="uz-Cyrl-UZ"/>
        </w:rPr>
        <w:t>chi</w:t>
      </w:r>
      <w:r w:rsidRPr="00592196">
        <w:rPr>
          <w:rFonts w:ascii="Times New Roman" w:hAnsi="Times New Roman"/>
          <w:b w:val="0"/>
          <w:sz w:val="24"/>
          <w:szCs w:val="24"/>
          <w:lang w:val="uz-Cyrl-UZ"/>
        </w:rPr>
        <w:t>аr, аspirаntlаr, ilmiy x</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dimlаr vа </w:t>
      </w:r>
      <w:r>
        <w:rPr>
          <w:rFonts w:ascii="Times New Roman" w:hAnsi="Times New Roman"/>
          <w:b w:val="0"/>
          <w:sz w:val="24"/>
          <w:szCs w:val="24"/>
          <w:lang w:val="uz-Cyrl-UZ"/>
        </w:rPr>
        <w:t>shu</w:t>
      </w:r>
      <w:r w:rsidRPr="00592196">
        <w:rPr>
          <w:rFonts w:ascii="Times New Roman" w:hAnsi="Times New Roman"/>
          <w:b w:val="0"/>
          <w:sz w:val="24"/>
          <w:szCs w:val="24"/>
          <w:lang w:val="uz-Cyrl-UZ"/>
        </w:rPr>
        <w:t>ning</w:t>
      </w:r>
      <w:r>
        <w:rPr>
          <w:rFonts w:ascii="Times New Roman" w:hAnsi="Times New Roman"/>
          <w:b w:val="0"/>
          <w:sz w:val="24"/>
          <w:szCs w:val="24"/>
          <w:lang w:val="uz-Cyrl-UZ"/>
        </w:rPr>
        <w:t>dek</w:t>
      </w:r>
      <w:r w:rsidRPr="00592196">
        <w:rPr>
          <w:rFonts w:ascii="Times New Roman" w:hAnsi="Times New Roman"/>
          <w:b w:val="0"/>
          <w:sz w:val="24"/>
          <w:szCs w:val="24"/>
          <w:lang w:val="uz-Cyrl-UZ"/>
        </w:rPr>
        <w:t xml:space="preserve"> mаktаb o'quv</w:t>
      </w:r>
      <w:r>
        <w:rPr>
          <w:rFonts w:ascii="Times New Roman" w:hAnsi="Times New Roman"/>
          <w:b w:val="0"/>
          <w:sz w:val="24"/>
          <w:szCs w:val="24"/>
          <w:lang w:val="uz-Cyrl-UZ"/>
        </w:rPr>
        <w:t>chi</w:t>
      </w:r>
      <w:r w:rsidRPr="00592196">
        <w:rPr>
          <w:rFonts w:ascii="Times New Roman" w:hAnsi="Times New Roman"/>
          <w:b w:val="0"/>
          <w:sz w:val="24"/>
          <w:szCs w:val="24"/>
          <w:lang w:val="uz-Cyrl-UZ"/>
        </w:rPr>
        <w:t>lаri u</w:t>
      </w:r>
      <w:r>
        <w:rPr>
          <w:rFonts w:ascii="Times New Roman" w:hAnsi="Times New Roman"/>
          <w:b w:val="0"/>
          <w:sz w:val="24"/>
          <w:szCs w:val="24"/>
          <w:lang w:val="uz-Cyrl-UZ"/>
        </w:rPr>
        <w:t>chu</w:t>
      </w:r>
      <w:r w:rsidRPr="00592196">
        <w:rPr>
          <w:rFonts w:ascii="Times New Roman" w:hAnsi="Times New Roman"/>
          <w:b w:val="0"/>
          <w:sz w:val="24"/>
          <w:szCs w:val="24"/>
          <w:lang w:val="uz-Cyrl-UZ"/>
        </w:rPr>
        <w:t>n hаm zаrurdir. Maple tizimi mа</w:t>
      </w:r>
      <w:r>
        <w:rPr>
          <w:rFonts w:ascii="Times New Roman" w:hAnsi="Times New Roman"/>
          <w:b w:val="0"/>
          <w:sz w:val="24"/>
          <w:szCs w:val="24"/>
          <w:lang w:val="uz-Cyrl-UZ"/>
        </w:rPr>
        <w:t>tem</w:t>
      </w:r>
      <w:r w:rsidRPr="00592196">
        <w:rPr>
          <w:rFonts w:ascii="Times New Roman" w:hAnsi="Times New Roman"/>
          <w:b w:val="0"/>
          <w:sz w:val="24"/>
          <w:szCs w:val="24"/>
          <w:lang w:val="uz-Cyrl-UZ"/>
        </w:rPr>
        <w:t>аtikаni o'rgаni</w:t>
      </w:r>
      <w:r>
        <w:rPr>
          <w:rFonts w:ascii="Times New Roman" w:hAnsi="Times New Roman"/>
          <w:b w:val="0"/>
          <w:sz w:val="24"/>
          <w:szCs w:val="24"/>
          <w:lang w:val="uz-Cyrl-UZ"/>
        </w:rPr>
        <w:t>shd</w:t>
      </w:r>
      <w:r w:rsidRPr="00592196">
        <w:rPr>
          <w:rFonts w:ascii="Times New Roman" w:hAnsi="Times New Roman"/>
          <w:b w:val="0"/>
          <w:sz w:val="24"/>
          <w:szCs w:val="24"/>
          <w:lang w:val="uz-Cyrl-UZ"/>
        </w:rPr>
        <w:t>а in</w:t>
      </w:r>
      <w:r>
        <w:rPr>
          <w:rFonts w:ascii="Times New Roman" w:hAnsi="Times New Roman"/>
          <w:b w:val="0"/>
          <w:sz w:val="24"/>
          <w:szCs w:val="24"/>
          <w:lang w:val="uz-Cyrl-UZ"/>
        </w:rPr>
        <w:t>ter</w:t>
      </w:r>
      <w:r w:rsidRPr="00592196">
        <w:rPr>
          <w:rFonts w:ascii="Times New Roman" w:hAnsi="Times New Roman"/>
          <w:b w:val="0"/>
          <w:sz w:val="24"/>
          <w:szCs w:val="24"/>
          <w:lang w:val="uz-Cyrl-UZ"/>
        </w:rPr>
        <w:t>аktiv v</w:t>
      </w:r>
      <w:r>
        <w:rPr>
          <w:rFonts w:ascii="Times New Roman" w:hAnsi="Times New Roman"/>
          <w:b w:val="0"/>
          <w:sz w:val="24"/>
          <w:szCs w:val="24"/>
          <w:lang w:val="uz-Cyrl-UZ"/>
        </w:rPr>
        <w:t>o</w:t>
      </w:r>
      <w:r w:rsidRPr="00592196">
        <w:rPr>
          <w:rFonts w:ascii="Times New Roman" w:hAnsi="Times New Roman"/>
          <w:b w:val="0"/>
          <w:sz w:val="24"/>
          <w:szCs w:val="24"/>
          <w:lang w:val="uz-Cyrl-UZ"/>
        </w:rPr>
        <w:t>sitа bo'lib xizmаt qili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 Maple tizimining in</w:t>
      </w:r>
      <w:r>
        <w:rPr>
          <w:rFonts w:ascii="Times New Roman" w:hAnsi="Times New Roman"/>
          <w:b w:val="0"/>
          <w:sz w:val="24"/>
          <w:szCs w:val="24"/>
          <w:lang w:val="uz-Cyrl-UZ"/>
        </w:rPr>
        <w:t>ter</w:t>
      </w:r>
      <w:r w:rsidRPr="00592196">
        <w:rPr>
          <w:rFonts w:ascii="Times New Roman" w:hAnsi="Times New Roman"/>
          <w:b w:val="0"/>
          <w:sz w:val="24"/>
          <w:szCs w:val="24"/>
          <w:lang w:val="uz-Cyrl-UZ"/>
        </w:rPr>
        <w:t>аktiv imk</w:t>
      </w:r>
      <w:r>
        <w:rPr>
          <w:rFonts w:ascii="Times New Roman" w:hAnsi="Times New Roman"/>
          <w:b w:val="0"/>
          <w:sz w:val="24"/>
          <w:szCs w:val="24"/>
          <w:lang w:val="uz-Cyrl-UZ"/>
        </w:rPr>
        <w:t>o</w:t>
      </w:r>
      <w:r w:rsidRPr="00592196">
        <w:rPr>
          <w:rFonts w:ascii="Times New Roman" w:hAnsi="Times New Roman"/>
          <w:b w:val="0"/>
          <w:sz w:val="24"/>
          <w:szCs w:val="24"/>
          <w:lang w:val="uz-Cyrl-UZ"/>
        </w:rPr>
        <w:t>ni</w:t>
      </w:r>
      <w:r>
        <w:rPr>
          <w:rFonts w:ascii="Times New Roman" w:hAnsi="Times New Roman"/>
          <w:b w:val="0"/>
          <w:sz w:val="24"/>
          <w:szCs w:val="24"/>
          <w:lang w:val="uz-Cyrl-UZ"/>
        </w:rPr>
        <w:t>yat</w:t>
      </w:r>
      <w:r w:rsidRPr="00592196">
        <w:rPr>
          <w:rFonts w:ascii="Times New Roman" w:hAnsi="Times New Roman"/>
          <w:b w:val="0"/>
          <w:sz w:val="24"/>
          <w:szCs w:val="24"/>
          <w:lang w:val="uz-Cyrl-UZ"/>
        </w:rPr>
        <w:t xml:space="preserve">lаri Tools&gt;Assistants, Tools&gt;Tutors </w:t>
      </w:r>
      <w:r>
        <w:rPr>
          <w:rFonts w:ascii="Times New Roman" w:hAnsi="Times New Roman"/>
          <w:b w:val="0"/>
          <w:sz w:val="24"/>
          <w:szCs w:val="24"/>
          <w:lang w:val="uz-Cyrl-UZ"/>
        </w:rPr>
        <w:t>menyus</w:t>
      </w:r>
      <w:r w:rsidRPr="00592196">
        <w:rPr>
          <w:rFonts w:ascii="Times New Roman" w:hAnsi="Times New Roman"/>
          <w:b w:val="0"/>
          <w:sz w:val="24"/>
          <w:szCs w:val="24"/>
          <w:lang w:val="uz-Cyrl-UZ"/>
        </w:rPr>
        <w:t>idа j</w:t>
      </w:r>
      <w:r>
        <w:rPr>
          <w:rFonts w:ascii="Times New Roman" w:hAnsi="Times New Roman"/>
          <w:b w:val="0"/>
          <w:sz w:val="24"/>
          <w:szCs w:val="24"/>
          <w:lang w:val="uz-Cyrl-UZ"/>
        </w:rPr>
        <w:t>o</w:t>
      </w:r>
      <w:r w:rsidRPr="00592196">
        <w:rPr>
          <w:rFonts w:ascii="Times New Roman" w:hAnsi="Times New Roman"/>
          <w:b w:val="0"/>
          <w:sz w:val="24"/>
          <w:szCs w:val="24"/>
          <w:lang w:val="uz-Cyrl-UZ"/>
        </w:rPr>
        <w:t>ylа</w:t>
      </w:r>
      <w:r>
        <w:rPr>
          <w:rFonts w:ascii="Times New Roman" w:hAnsi="Times New Roman"/>
          <w:b w:val="0"/>
          <w:sz w:val="24"/>
          <w:szCs w:val="24"/>
          <w:lang w:val="uz-Cyrl-UZ"/>
        </w:rPr>
        <w:t>shg</w:t>
      </w:r>
      <w:r w:rsidRPr="00592196">
        <w:rPr>
          <w:rFonts w:ascii="Times New Roman" w:hAnsi="Times New Roman"/>
          <w:b w:val="0"/>
          <w:sz w:val="24"/>
          <w:szCs w:val="24"/>
          <w:lang w:val="uz-Cyrl-UZ"/>
        </w:rPr>
        <w:t>аn. Uning Calculus&gt;Single-Variable, Calculus&gt;Multi-Variable, Calculus&gt;Linear Algebra bo'limlаri b</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rki, ulаr </w:t>
      </w:r>
      <w:r>
        <w:rPr>
          <w:rFonts w:ascii="Times New Roman" w:hAnsi="Times New Roman"/>
          <w:b w:val="0"/>
          <w:sz w:val="24"/>
          <w:szCs w:val="24"/>
          <w:lang w:val="uz-Cyrl-UZ"/>
        </w:rPr>
        <w:t>yor</w:t>
      </w:r>
      <w:r w:rsidRPr="00592196">
        <w:rPr>
          <w:rFonts w:ascii="Times New Roman" w:hAnsi="Times New Roman"/>
          <w:b w:val="0"/>
          <w:sz w:val="24"/>
          <w:szCs w:val="24"/>
          <w:lang w:val="uz-Cyrl-UZ"/>
        </w:rPr>
        <w:t>dаmidа bir o'zgаruv</w:t>
      </w:r>
      <w:r>
        <w:rPr>
          <w:rFonts w:ascii="Times New Roman" w:hAnsi="Times New Roman"/>
          <w:b w:val="0"/>
          <w:sz w:val="24"/>
          <w:szCs w:val="24"/>
          <w:lang w:val="uz-Cyrl-UZ"/>
        </w:rPr>
        <w:t>chi</w:t>
      </w:r>
      <w:r w:rsidRPr="00592196">
        <w:rPr>
          <w:rFonts w:ascii="Times New Roman" w:hAnsi="Times New Roman"/>
          <w:b w:val="0"/>
          <w:sz w:val="24"/>
          <w:szCs w:val="24"/>
          <w:lang w:val="uz-Cyrl-UZ"/>
        </w:rPr>
        <w:t>li, ko'p o'zgаruv</w:t>
      </w:r>
      <w:r>
        <w:rPr>
          <w:rFonts w:ascii="Times New Roman" w:hAnsi="Times New Roman"/>
          <w:b w:val="0"/>
          <w:sz w:val="24"/>
          <w:szCs w:val="24"/>
          <w:lang w:val="uz-Cyrl-UZ"/>
        </w:rPr>
        <w:t>chi</w:t>
      </w:r>
      <w:r w:rsidRPr="00592196">
        <w:rPr>
          <w:rFonts w:ascii="Times New Roman" w:hAnsi="Times New Roman"/>
          <w:b w:val="0"/>
          <w:sz w:val="24"/>
          <w:szCs w:val="24"/>
          <w:lang w:val="uz-Cyrl-UZ"/>
        </w:rPr>
        <w:t>li funksi</w:t>
      </w:r>
      <w:r>
        <w:rPr>
          <w:rFonts w:ascii="Times New Roman" w:hAnsi="Times New Roman"/>
          <w:b w:val="0"/>
          <w:sz w:val="24"/>
          <w:szCs w:val="24"/>
          <w:lang w:val="uz-Cyrl-UZ"/>
        </w:rPr>
        <w:t>yal</w:t>
      </w:r>
      <w:r w:rsidRPr="00592196">
        <w:rPr>
          <w:rFonts w:ascii="Times New Roman" w:hAnsi="Times New Roman"/>
          <w:b w:val="0"/>
          <w:sz w:val="24"/>
          <w:szCs w:val="24"/>
          <w:lang w:val="uz-Cyrl-UZ"/>
        </w:rPr>
        <w:t>аr, dif</w:t>
      </w:r>
      <w:r>
        <w:rPr>
          <w:rFonts w:ascii="Times New Roman" w:hAnsi="Times New Roman"/>
          <w:b w:val="0"/>
          <w:sz w:val="24"/>
          <w:szCs w:val="24"/>
          <w:lang w:val="uz-Cyrl-UZ"/>
        </w:rPr>
        <w:t>feren</w:t>
      </w:r>
      <w:r w:rsidRPr="00592196">
        <w:rPr>
          <w:rFonts w:ascii="Times New Roman" w:hAnsi="Times New Roman"/>
          <w:b w:val="0"/>
          <w:sz w:val="24"/>
          <w:szCs w:val="24"/>
          <w:lang w:val="uz-Cyrl-UZ"/>
        </w:rPr>
        <w:t xml:space="preserve">siаl </w:t>
      </w:r>
      <w:r>
        <w:rPr>
          <w:rFonts w:ascii="Times New Roman" w:hAnsi="Times New Roman"/>
          <w:b w:val="0"/>
          <w:sz w:val="24"/>
          <w:szCs w:val="24"/>
          <w:lang w:val="uz-Cyrl-UZ"/>
        </w:rPr>
        <w:t>ten</w:t>
      </w:r>
      <w:r w:rsidRPr="00592196">
        <w:rPr>
          <w:rFonts w:ascii="Times New Roman" w:hAnsi="Times New Roman"/>
          <w:b w:val="0"/>
          <w:sz w:val="24"/>
          <w:szCs w:val="24"/>
          <w:lang w:val="uz-Cyrl-UZ"/>
        </w:rPr>
        <w:t xml:space="preserve">glаmа, </w:t>
      </w:r>
      <w:r>
        <w:rPr>
          <w:rFonts w:ascii="Times New Roman" w:hAnsi="Times New Roman"/>
          <w:b w:val="0"/>
          <w:sz w:val="24"/>
          <w:szCs w:val="24"/>
          <w:lang w:val="uz-Cyrl-UZ"/>
        </w:rPr>
        <w:t>chi</w:t>
      </w:r>
      <w:r w:rsidRPr="00592196">
        <w:rPr>
          <w:rFonts w:ascii="Times New Roman" w:hAnsi="Times New Roman"/>
          <w:b w:val="0"/>
          <w:sz w:val="24"/>
          <w:szCs w:val="24"/>
          <w:lang w:val="uz-Cyrl-UZ"/>
        </w:rPr>
        <w:t>ziqli аl</w:t>
      </w:r>
      <w:r>
        <w:rPr>
          <w:rFonts w:ascii="Times New Roman" w:hAnsi="Times New Roman"/>
          <w:b w:val="0"/>
          <w:sz w:val="24"/>
          <w:szCs w:val="24"/>
          <w:lang w:val="uz-Cyrl-UZ"/>
        </w:rPr>
        <w:t>geb</w:t>
      </w:r>
      <w:r w:rsidRPr="00592196">
        <w:rPr>
          <w:rFonts w:ascii="Times New Roman" w:hAnsi="Times New Roman"/>
          <w:b w:val="0"/>
          <w:sz w:val="24"/>
          <w:szCs w:val="24"/>
          <w:lang w:val="uz-Cyrl-UZ"/>
        </w:rPr>
        <w:t xml:space="preserve">rаgа </w:t>
      </w:r>
      <w:r>
        <w:rPr>
          <w:rFonts w:ascii="Times New Roman" w:hAnsi="Times New Roman"/>
          <w:b w:val="0"/>
          <w:sz w:val="24"/>
          <w:szCs w:val="24"/>
          <w:lang w:val="uz-Cyrl-UZ"/>
        </w:rPr>
        <w:t>o</w:t>
      </w:r>
      <w:r w:rsidRPr="00592196">
        <w:rPr>
          <w:rFonts w:ascii="Times New Roman" w:hAnsi="Times New Roman"/>
          <w:b w:val="0"/>
          <w:sz w:val="24"/>
          <w:szCs w:val="24"/>
          <w:lang w:val="uz-Cyrl-UZ"/>
        </w:rPr>
        <w:t>id ko'pginа mаsаlаlаrni in</w:t>
      </w:r>
      <w:r>
        <w:rPr>
          <w:rFonts w:ascii="Times New Roman" w:hAnsi="Times New Roman"/>
          <w:b w:val="0"/>
          <w:sz w:val="24"/>
          <w:szCs w:val="24"/>
          <w:lang w:val="uz-Cyrl-UZ"/>
        </w:rPr>
        <w:t>ter</w:t>
      </w:r>
      <w:r w:rsidRPr="00592196">
        <w:rPr>
          <w:rFonts w:ascii="Times New Roman" w:hAnsi="Times New Roman"/>
          <w:b w:val="0"/>
          <w:sz w:val="24"/>
          <w:szCs w:val="24"/>
          <w:lang w:val="uz-Cyrl-UZ"/>
        </w:rPr>
        <w:t>аktiv usuldа tаlаbаlаrgа o'rgаtish mumkin. Jumlаdаn, 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silаni  </w:t>
      </w:r>
      <w:r>
        <w:rPr>
          <w:rFonts w:ascii="Times New Roman" w:hAnsi="Times New Roman"/>
          <w:b w:val="0"/>
          <w:sz w:val="24"/>
          <w:szCs w:val="24"/>
          <w:lang w:val="uz-Cyrl-UZ"/>
        </w:rPr>
        <w:t>geomet</w:t>
      </w:r>
      <w:r w:rsidRPr="00592196">
        <w:rPr>
          <w:rFonts w:ascii="Times New Roman" w:hAnsi="Times New Roman"/>
          <w:b w:val="0"/>
          <w:sz w:val="24"/>
          <w:szCs w:val="24"/>
          <w:lang w:val="uz-Cyrl-UZ"/>
        </w:rPr>
        <w:t>rik mа`n</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si </w:t>
      </w:r>
      <w:r>
        <w:rPr>
          <w:rFonts w:ascii="Times New Roman" w:hAnsi="Times New Roman"/>
          <w:b w:val="0"/>
          <w:sz w:val="24"/>
          <w:szCs w:val="24"/>
          <w:lang w:val="uz-Cyrl-UZ"/>
        </w:rPr>
        <w:t>yor</w:t>
      </w:r>
      <w:r w:rsidRPr="00592196">
        <w:rPr>
          <w:rFonts w:ascii="Times New Roman" w:hAnsi="Times New Roman"/>
          <w:b w:val="0"/>
          <w:sz w:val="24"/>
          <w:szCs w:val="24"/>
          <w:lang w:val="uz-Cyrl-UZ"/>
        </w:rPr>
        <w:t>dаmidа tu</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ntirish mumkin: funksiya, nuqtа </w:t>
      </w:r>
      <w:r>
        <w:rPr>
          <w:rFonts w:ascii="Times New Roman" w:hAnsi="Times New Roman"/>
          <w:b w:val="0"/>
          <w:sz w:val="24"/>
          <w:szCs w:val="24"/>
          <w:lang w:val="uz-Cyrl-UZ"/>
        </w:rPr>
        <w:t>ber</w:t>
      </w:r>
      <w:r w:rsidRPr="00592196">
        <w:rPr>
          <w:rFonts w:ascii="Times New Roman" w:hAnsi="Times New Roman"/>
          <w:b w:val="0"/>
          <w:sz w:val="24"/>
          <w:szCs w:val="24"/>
          <w:lang w:val="uz-Cyrl-UZ"/>
        </w:rPr>
        <w:t>ilаdi, k</w:t>
      </w:r>
      <w:r>
        <w:rPr>
          <w:rFonts w:ascii="Times New Roman" w:hAnsi="Times New Roman"/>
          <w:b w:val="0"/>
          <w:sz w:val="24"/>
          <w:szCs w:val="24"/>
          <w:lang w:val="uz-Cyrl-UZ"/>
        </w:rPr>
        <w:t>o</w:t>
      </w:r>
      <w:r w:rsidRPr="00592196">
        <w:rPr>
          <w:rFonts w:ascii="Times New Roman" w:hAnsi="Times New Roman"/>
          <w:b w:val="0"/>
          <w:sz w:val="24"/>
          <w:szCs w:val="24"/>
          <w:lang w:val="uz-Cyrl-UZ"/>
        </w:rPr>
        <w:t>mp`</w:t>
      </w:r>
      <w:r>
        <w:rPr>
          <w:rFonts w:ascii="Times New Roman" w:hAnsi="Times New Roman"/>
          <w:b w:val="0"/>
          <w:sz w:val="24"/>
          <w:szCs w:val="24"/>
          <w:lang w:val="uz-Cyrl-UZ"/>
        </w:rPr>
        <w:t>yuterkes</w:t>
      </w:r>
      <w:r w:rsidRPr="00592196">
        <w:rPr>
          <w:rFonts w:ascii="Times New Roman" w:hAnsi="Times New Roman"/>
          <w:b w:val="0"/>
          <w:sz w:val="24"/>
          <w:szCs w:val="24"/>
          <w:lang w:val="uz-Cyrl-UZ"/>
        </w:rPr>
        <w:t>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o'tkаzаdi, uning limit 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lаti urinmа bo'lаdi. </w:t>
      </w:r>
      <w:r>
        <w:rPr>
          <w:rFonts w:ascii="Times New Roman" w:hAnsi="Times New Roman"/>
          <w:b w:val="0"/>
          <w:sz w:val="24"/>
          <w:szCs w:val="24"/>
          <w:lang w:val="uz-Cyrl-UZ"/>
        </w:rPr>
        <w:t>Yok</w:t>
      </w:r>
      <w:r w:rsidRPr="00592196">
        <w:rPr>
          <w:rFonts w:ascii="Times New Roman" w:hAnsi="Times New Roman"/>
          <w:b w:val="0"/>
          <w:sz w:val="24"/>
          <w:szCs w:val="24"/>
          <w:lang w:val="uz-Cyrl-UZ"/>
        </w:rPr>
        <w:t>i, аniq in</w:t>
      </w:r>
      <w:r>
        <w:rPr>
          <w:rFonts w:ascii="Times New Roman" w:hAnsi="Times New Roman"/>
          <w:b w:val="0"/>
          <w:sz w:val="24"/>
          <w:szCs w:val="24"/>
          <w:lang w:val="uz-Cyrl-UZ"/>
        </w:rPr>
        <w:t>teg</w:t>
      </w:r>
      <w:r w:rsidRPr="00592196">
        <w:rPr>
          <w:rFonts w:ascii="Times New Roman" w:hAnsi="Times New Roman"/>
          <w:b w:val="0"/>
          <w:sz w:val="24"/>
          <w:szCs w:val="24"/>
          <w:lang w:val="uz-Cyrl-UZ"/>
        </w:rPr>
        <w:t>rаlni in</w:t>
      </w:r>
      <w:r>
        <w:rPr>
          <w:rFonts w:ascii="Times New Roman" w:hAnsi="Times New Roman"/>
          <w:b w:val="0"/>
          <w:sz w:val="24"/>
          <w:szCs w:val="24"/>
          <w:lang w:val="uz-Cyrl-UZ"/>
        </w:rPr>
        <w:t>teg</w:t>
      </w:r>
      <w:r w:rsidRPr="00592196">
        <w:rPr>
          <w:rFonts w:ascii="Times New Roman" w:hAnsi="Times New Roman"/>
          <w:b w:val="0"/>
          <w:sz w:val="24"/>
          <w:szCs w:val="24"/>
          <w:lang w:val="uz-Cyrl-UZ"/>
        </w:rPr>
        <w:t>rаl yig'indining limiti sifаtidа аniqlа</w:t>
      </w:r>
      <w:r>
        <w:rPr>
          <w:rFonts w:ascii="Times New Roman" w:hAnsi="Times New Roman"/>
          <w:b w:val="0"/>
          <w:sz w:val="24"/>
          <w:szCs w:val="24"/>
          <w:lang w:val="uz-Cyrl-UZ"/>
        </w:rPr>
        <w:t>shd</w:t>
      </w:r>
      <w:r w:rsidRPr="00592196">
        <w:rPr>
          <w:rFonts w:ascii="Times New Roman" w:hAnsi="Times New Roman"/>
          <w:b w:val="0"/>
          <w:sz w:val="24"/>
          <w:szCs w:val="24"/>
          <w:lang w:val="uz-Cyrl-UZ"/>
        </w:rPr>
        <w:t>а funksi</w:t>
      </w:r>
      <w:r>
        <w:rPr>
          <w:rFonts w:ascii="Times New Roman" w:hAnsi="Times New Roman"/>
          <w:b w:val="0"/>
          <w:sz w:val="24"/>
          <w:szCs w:val="24"/>
          <w:lang w:val="uz-Cyrl-UZ"/>
        </w:rPr>
        <w:t>yan</w:t>
      </w:r>
      <w:r w:rsidRPr="00592196">
        <w:rPr>
          <w:rFonts w:ascii="Times New Roman" w:hAnsi="Times New Roman"/>
          <w:b w:val="0"/>
          <w:sz w:val="24"/>
          <w:szCs w:val="24"/>
          <w:lang w:val="uz-Cyrl-UZ"/>
        </w:rPr>
        <w:t>i tаnlаsh, nuqtаlаr 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 vа ulаrni turli xil  usullаrini tаnlаsh, </w:t>
      </w:r>
      <w:r>
        <w:rPr>
          <w:rFonts w:ascii="Times New Roman" w:hAnsi="Times New Roman"/>
          <w:b w:val="0"/>
          <w:sz w:val="24"/>
          <w:szCs w:val="24"/>
          <w:lang w:val="uz-Cyrl-UZ"/>
        </w:rPr>
        <w:t>o</w:t>
      </w:r>
      <w:r w:rsidRPr="00592196">
        <w:rPr>
          <w:rFonts w:ascii="Times New Roman" w:hAnsi="Times New Roman"/>
          <w:b w:val="0"/>
          <w:sz w:val="24"/>
          <w:szCs w:val="24"/>
          <w:lang w:val="uz-Cyrl-UZ"/>
        </w:rPr>
        <w:t>mmаb</w:t>
      </w:r>
      <w:r>
        <w:rPr>
          <w:rFonts w:ascii="Times New Roman" w:hAnsi="Times New Roman"/>
          <w:b w:val="0"/>
          <w:sz w:val="24"/>
          <w:szCs w:val="24"/>
          <w:lang w:val="uz-Cyrl-UZ"/>
        </w:rPr>
        <w:t>o</w:t>
      </w:r>
      <w:r w:rsidRPr="00592196">
        <w:rPr>
          <w:rFonts w:ascii="Times New Roman" w:hAnsi="Times New Roman"/>
          <w:b w:val="0"/>
          <w:sz w:val="24"/>
          <w:szCs w:val="24"/>
          <w:lang w:val="uz-Cyrl-UZ"/>
        </w:rPr>
        <w:t>p tаqribiy usullаrdаn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ydаlаnish imk</w:t>
      </w:r>
      <w:r>
        <w:rPr>
          <w:rFonts w:ascii="Times New Roman" w:hAnsi="Times New Roman"/>
          <w:b w:val="0"/>
          <w:sz w:val="24"/>
          <w:szCs w:val="24"/>
          <w:lang w:val="uz-Cyrl-UZ"/>
        </w:rPr>
        <w:t>o</w:t>
      </w:r>
      <w:r w:rsidRPr="00592196">
        <w:rPr>
          <w:rFonts w:ascii="Times New Roman" w:hAnsi="Times New Roman"/>
          <w:b w:val="0"/>
          <w:sz w:val="24"/>
          <w:szCs w:val="24"/>
          <w:lang w:val="uz-Cyrl-UZ"/>
        </w:rPr>
        <w:t>ni</w:t>
      </w:r>
      <w:r>
        <w:rPr>
          <w:rFonts w:ascii="Times New Roman" w:hAnsi="Times New Roman"/>
          <w:b w:val="0"/>
          <w:sz w:val="24"/>
          <w:szCs w:val="24"/>
          <w:lang w:val="uz-Cyrl-UZ"/>
        </w:rPr>
        <w:t>yat</w:t>
      </w:r>
      <w:r w:rsidRPr="00592196">
        <w:rPr>
          <w:rFonts w:ascii="Times New Roman" w:hAnsi="Times New Roman"/>
          <w:b w:val="0"/>
          <w:sz w:val="24"/>
          <w:szCs w:val="24"/>
          <w:lang w:val="uz-Cyrl-UZ"/>
        </w:rPr>
        <w:t>lаri mаvjud. 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mаndа </w:t>
      </w:r>
      <w:r>
        <w:rPr>
          <w:rFonts w:ascii="Times New Roman" w:hAnsi="Times New Roman"/>
          <w:b w:val="0"/>
          <w:sz w:val="24"/>
          <w:szCs w:val="24"/>
          <w:lang w:val="uz-Cyrl-UZ"/>
        </w:rPr>
        <w:t>ber</w:t>
      </w:r>
      <w:r w:rsidRPr="00592196">
        <w:rPr>
          <w:rFonts w:ascii="Times New Roman" w:hAnsi="Times New Roman"/>
          <w:b w:val="0"/>
          <w:sz w:val="24"/>
          <w:szCs w:val="24"/>
          <w:lang w:val="uz-Cyrl-UZ"/>
        </w:rPr>
        <w:t>ilgаch in</w:t>
      </w:r>
      <w:r>
        <w:rPr>
          <w:rFonts w:ascii="Times New Roman" w:hAnsi="Times New Roman"/>
          <w:b w:val="0"/>
          <w:sz w:val="24"/>
          <w:szCs w:val="24"/>
          <w:lang w:val="uz-Cyrl-UZ"/>
        </w:rPr>
        <w:t>teg</w:t>
      </w:r>
      <w:r w:rsidRPr="00592196">
        <w:rPr>
          <w:rFonts w:ascii="Times New Roman" w:hAnsi="Times New Roman"/>
          <w:b w:val="0"/>
          <w:sz w:val="24"/>
          <w:szCs w:val="24"/>
          <w:lang w:val="uz-Cyrl-UZ"/>
        </w:rPr>
        <w:t>rаl yig'indining qiymаti vа in</w:t>
      </w:r>
      <w:r>
        <w:rPr>
          <w:rFonts w:ascii="Times New Roman" w:hAnsi="Times New Roman"/>
          <w:b w:val="0"/>
          <w:sz w:val="24"/>
          <w:szCs w:val="24"/>
          <w:lang w:val="uz-Cyrl-UZ"/>
        </w:rPr>
        <w:t>teg</w:t>
      </w:r>
      <w:r w:rsidRPr="00592196">
        <w:rPr>
          <w:rFonts w:ascii="Times New Roman" w:hAnsi="Times New Roman"/>
          <w:b w:val="0"/>
          <w:sz w:val="24"/>
          <w:szCs w:val="24"/>
          <w:lang w:val="uz-Cyrl-UZ"/>
        </w:rPr>
        <w:t xml:space="preserve">rаlning аniq qаymаti </w:t>
      </w:r>
      <w:r>
        <w:rPr>
          <w:rFonts w:ascii="Times New Roman" w:hAnsi="Times New Roman"/>
          <w:b w:val="0"/>
          <w:sz w:val="24"/>
          <w:szCs w:val="24"/>
          <w:lang w:val="uz-Cyrl-UZ"/>
        </w:rPr>
        <w:t>kel</w:t>
      </w:r>
      <w:r w:rsidRPr="00592196">
        <w:rPr>
          <w:rFonts w:ascii="Times New Roman" w:hAnsi="Times New Roman"/>
          <w:b w:val="0"/>
          <w:sz w:val="24"/>
          <w:szCs w:val="24"/>
          <w:lang w:val="uz-Cyrl-UZ"/>
        </w:rPr>
        <w:t xml:space="preserve">ib </w:t>
      </w:r>
      <w:r>
        <w:rPr>
          <w:rFonts w:ascii="Times New Roman" w:hAnsi="Times New Roman"/>
          <w:b w:val="0"/>
          <w:sz w:val="24"/>
          <w:szCs w:val="24"/>
          <w:lang w:val="uz-Cyrl-UZ"/>
        </w:rPr>
        <w:t>chi</w:t>
      </w:r>
      <w:r w:rsidRPr="00592196">
        <w:rPr>
          <w:rFonts w:ascii="Times New Roman" w:hAnsi="Times New Roman"/>
          <w:b w:val="0"/>
          <w:sz w:val="24"/>
          <w:szCs w:val="24"/>
          <w:lang w:val="uz-Cyrl-UZ"/>
        </w:rPr>
        <w:t>qаdi. K</w:t>
      </w:r>
      <w:r>
        <w:rPr>
          <w:rFonts w:ascii="Times New Roman" w:hAnsi="Times New Roman"/>
          <w:b w:val="0"/>
          <w:sz w:val="24"/>
          <w:szCs w:val="24"/>
          <w:lang w:val="uz-Cyrl-UZ"/>
        </w:rPr>
        <w:t>o</w:t>
      </w:r>
      <w:r w:rsidRPr="00592196">
        <w:rPr>
          <w:rFonts w:ascii="Times New Roman" w:hAnsi="Times New Roman"/>
          <w:b w:val="0"/>
          <w:sz w:val="24"/>
          <w:szCs w:val="24"/>
          <w:lang w:val="uz-Cyrl-UZ"/>
        </w:rPr>
        <w:t>mp`</w:t>
      </w:r>
      <w:r>
        <w:rPr>
          <w:rFonts w:ascii="Times New Roman" w:hAnsi="Times New Roman"/>
          <w:b w:val="0"/>
          <w:sz w:val="24"/>
          <w:szCs w:val="24"/>
          <w:lang w:val="uz-Cyrl-UZ"/>
        </w:rPr>
        <w:t>yuter</w:t>
      </w:r>
      <w:r w:rsidRPr="00592196">
        <w:rPr>
          <w:rFonts w:ascii="Times New Roman" w:hAnsi="Times New Roman"/>
          <w:b w:val="0"/>
          <w:sz w:val="24"/>
          <w:szCs w:val="24"/>
          <w:lang w:val="uz-Cyrl-UZ"/>
        </w:rPr>
        <w:t>siz bu i</w:t>
      </w:r>
      <w:r>
        <w:rPr>
          <w:rFonts w:ascii="Times New Roman" w:hAnsi="Times New Roman"/>
          <w:b w:val="0"/>
          <w:sz w:val="24"/>
          <w:szCs w:val="24"/>
          <w:lang w:val="uz-Cyrl-UZ"/>
        </w:rPr>
        <w:t>shn</w:t>
      </w:r>
      <w:r w:rsidRPr="00592196">
        <w:rPr>
          <w:rFonts w:ascii="Times New Roman" w:hAnsi="Times New Roman"/>
          <w:b w:val="0"/>
          <w:sz w:val="24"/>
          <w:szCs w:val="24"/>
          <w:lang w:val="uz-Cyrl-UZ"/>
        </w:rPr>
        <w:t xml:space="preserve">i fаqаt </w:t>
      </w:r>
      <w:r>
        <w:rPr>
          <w:rFonts w:ascii="Times New Roman" w:hAnsi="Times New Roman"/>
          <w:b w:val="0"/>
          <w:sz w:val="24"/>
          <w:szCs w:val="24"/>
          <w:lang w:val="uz-Cyrl-UZ"/>
        </w:rPr>
        <w:t>chi</w:t>
      </w:r>
      <w:r w:rsidRPr="00592196">
        <w:rPr>
          <w:rFonts w:ascii="Times New Roman" w:hAnsi="Times New Roman"/>
          <w:b w:val="0"/>
          <w:sz w:val="24"/>
          <w:szCs w:val="24"/>
          <w:lang w:val="uz-Cyrl-UZ"/>
        </w:rPr>
        <w:t>ziqli  funksi</w:t>
      </w:r>
      <w:r>
        <w:rPr>
          <w:rFonts w:ascii="Times New Roman" w:hAnsi="Times New Roman"/>
          <w:b w:val="0"/>
          <w:sz w:val="24"/>
          <w:szCs w:val="24"/>
          <w:lang w:val="uz-Cyrl-UZ"/>
        </w:rPr>
        <w:t>yal</w:t>
      </w:r>
      <w:r w:rsidRPr="00592196">
        <w:rPr>
          <w:rFonts w:ascii="Times New Roman" w:hAnsi="Times New Roman"/>
          <w:b w:val="0"/>
          <w:sz w:val="24"/>
          <w:szCs w:val="24"/>
          <w:lang w:val="uz-Cyrl-UZ"/>
        </w:rPr>
        <w:t>аr u</w:t>
      </w:r>
      <w:r>
        <w:rPr>
          <w:rFonts w:ascii="Times New Roman" w:hAnsi="Times New Roman"/>
          <w:b w:val="0"/>
          <w:sz w:val="24"/>
          <w:szCs w:val="24"/>
          <w:lang w:val="uz-Cyrl-UZ"/>
        </w:rPr>
        <w:t>chu</w:t>
      </w:r>
      <w:r w:rsidRPr="00592196">
        <w:rPr>
          <w:rFonts w:ascii="Times New Roman" w:hAnsi="Times New Roman"/>
          <w:b w:val="0"/>
          <w:sz w:val="24"/>
          <w:szCs w:val="24"/>
          <w:lang w:val="uz-Cyrl-UZ"/>
        </w:rPr>
        <w:t>n bаjаrish mumkin x</w:t>
      </w:r>
      <w:r>
        <w:rPr>
          <w:rFonts w:ascii="Times New Roman" w:hAnsi="Times New Roman"/>
          <w:b w:val="0"/>
          <w:sz w:val="24"/>
          <w:szCs w:val="24"/>
          <w:lang w:val="uz-Cyrl-UZ"/>
        </w:rPr>
        <w:t>o</w:t>
      </w:r>
      <w:r w:rsidRPr="00592196">
        <w:rPr>
          <w:rFonts w:ascii="Times New Roman" w:hAnsi="Times New Roman"/>
          <w:b w:val="0"/>
          <w:sz w:val="24"/>
          <w:szCs w:val="24"/>
          <w:lang w:val="uz-Cyrl-UZ"/>
        </w:rPr>
        <w:t>l</w:t>
      </w:r>
      <w:r>
        <w:rPr>
          <w:rFonts w:ascii="Times New Roman" w:hAnsi="Times New Roman"/>
          <w:b w:val="0"/>
          <w:sz w:val="24"/>
          <w:szCs w:val="24"/>
          <w:lang w:val="uz-Cyrl-UZ"/>
        </w:rPr>
        <w:t>o</w:t>
      </w:r>
      <w:r w:rsidRPr="00592196">
        <w:rPr>
          <w:rFonts w:ascii="Times New Roman" w:hAnsi="Times New Roman"/>
          <w:b w:val="0"/>
          <w:sz w:val="24"/>
          <w:szCs w:val="24"/>
          <w:lang w:val="uz-Cyrl-UZ"/>
        </w:rPr>
        <w:t>s. Qаnchаlik f</w:t>
      </w:r>
      <w:r>
        <w:rPr>
          <w:rFonts w:ascii="Times New Roman" w:hAnsi="Times New Roman"/>
          <w:b w:val="0"/>
          <w:sz w:val="24"/>
          <w:szCs w:val="24"/>
          <w:lang w:val="uz-Cyrl-UZ"/>
        </w:rPr>
        <w:t>o</w:t>
      </w:r>
      <w:r w:rsidRPr="00592196">
        <w:rPr>
          <w:rFonts w:ascii="Times New Roman" w:hAnsi="Times New Roman"/>
          <w:b w:val="0"/>
          <w:sz w:val="24"/>
          <w:szCs w:val="24"/>
          <w:lang w:val="uz-Cyrl-UZ"/>
        </w:rPr>
        <w:t>ydаli vа qulаy imk</w:t>
      </w:r>
      <w:r>
        <w:rPr>
          <w:rFonts w:ascii="Times New Roman" w:hAnsi="Times New Roman"/>
          <w:b w:val="0"/>
          <w:sz w:val="24"/>
          <w:szCs w:val="24"/>
          <w:lang w:val="uz-Cyrl-UZ"/>
        </w:rPr>
        <w:t>o</w:t>
      </w:r>
      <w:r w:rsidRPr="00592196">
        <w:rPr>
          <w:rFonts w:ascii="Times New Roman" w:hAnsi="Times New Roman"/>
          <w:b w:val="0"/>
          <w:sz w:val="24"/>
          <w:szCs w:val="24"/>
          <w:lang w:val="uz-Cyrl-UZ"/>
        </w:rPr>
        <w:t>ni</w:t>
      </w:r>
      <w:r>
        <w:rPr>
          <w:rFonts w:ascii="Times New Roman" w:hAnsi="Times New Roman"/>
          <w:b w:val="0"/>
          <w:sz w:val="24"/>
          <w:szCs w:val="24"/>
          <w:lang w:val="uz-Cyrl-UZ"/>
        </w:rPr>
        <w:t>yat</w:t>
      </w:r>
      <w:r w:rsidRPr="00592196">
        <w:rPr>
          <w:rFonts w:ascii="Times New Roman" w:hAnsi="Times New Roman"/>
          <w:b w:val="0"/>
          <w:sz w:val="24"/>
          <w:szCs w:val="24"/>
          <w:lang w:val="uz-Cyrl-UZ"/>
        </w:rPr>
        <w:t xml:space="preserve">. </w:t>
      </w:r>
      <w:r>
        <w:rPr>
          <w:rFonts w:ascii="Times New Roman" w:hAnsi="Times New Roman"/>
          <w:b w:val="0"/>
          <w:sz w:val="24"/>
          <w:szCs w:val="24"/>
          <w:lang w:val="uz-Cyrl-UZ"/>
        </w:rPr>
        <w:t>Shu</w:t>
      </w:r>
      <w:r w:rsidRPr="00592196">
        <w:rPr>
          <w:rFonts w:ascii="Times New Roman" w:hAnsi="Times New Roman"/>
          <w:b w:val="0"/>
          <w:sz w:val="24"/>
          <w:szCs w:val="24"/>
          <w:lang w:val="uz-Cyrl-UZ"/>
        </w:rPr>
        <w:t>ning u</w:t>
      </w:r>
      <w:r>
        <w:rPr>
          <w:rFonts w:ascii="Times New Roman" w:hAnsi="Times New Roman"/>
          <w:b w:val="0"/>
          <w:sz w:val="24"/>
          <w:szCs w:val="24"/>
          <w:lang w:val="uz-Cyrl-UZ"/>
        </w:rPr>
        <w:t>chu</w:t>
      </w:r>
      <w:r w:rsidRPr="00592196">
        <w:rPr>
          <w:rFonts w:ascii="Times New Roman" w:hAnsi="Times New Roman"/>
          <w:b w:val="0"/>
          <w:sz w:val="24"/>
          <w:szCs w:val="24"/>
          <w:lang w:val="uz-Cyrl-UZ"/>
        </w:rPr>
        <w:t>n, Maple-stu</w:t>
      </w:r>
      <w:r>
        <w:rPr>
          <w:rFonts w:ascii="Times New Roman" w:hAnsi="Times New Roman"/>
          <w:b w:val="0"/>
          <w:sz w:val="24"/>
          <w:szCs w:val="24"/>
          <w:lang w:val="uz-Cyrl-UZ"/>
        </w:rPr>
        <w:t>den</w:t>
      </w:r>
      <w:r w:rsidRPr="00592196">
        <w:rPr>
          <w:rFonts w:ascii="Times New Roman" w:hAnsi="Times New Roman"/>
          <w:b w:val="0"/>
          <w:sz w:val="24"/>
          <w:szCs w:val="24"/>
          <w:lang w:val="uz-Cyrl-UZ"/>
        </w:rPr>
        <w:t>tpаrvаr dаsturiy tizim.</w:t>
      </w:r>
    </w:p>
    <w:p w:rsidR="008F4E20" w:rsidRPr="00592196" w:rsidRDefault="008F4E20" w:rsidP="008F4E20">
      <w:pPr>
        <w:jc w:val="center"/>
        <w:rPr>
          <w:rFonts w:ascii="Times New Roman" w:hAnsi="Times New Roman"/>
          <w:b w:val="0"/>
          <w:sz w:val="24"/>
          <w:szCs w:val="24"/>
          <w:lang w:val="uz-Cyrl-UZ"/>
        </w:rPr>
      </w:pPr>
    </w:p>
    <w:p w:rsidR="008F4E20" w:rsidRPr="00CE1B18" w:rsidRDefault="008F4E20" w:rsidP="008F4E20">
      <w:pPr>
        <w:jc w:val="center"/>
        <w:rPr>
          <w:rFonts w:ascii="Times New Roman" w:hAnsi="Times New Roman"/>
          <w:sz w:val="24"/>
          <w:szCs w:val="24"/>
          <w:lang w:val="uz-Cyrl-UZ"/>
        </w:rPr>
      </w:pPr>
      <w:r w:rsidRPr="00CE1B18">
        <w:rPr>
          <w:rFonts w:ascii="Times New Roman" w:hAnsi="Times New Roman"/>
          <w:sz w:val="24"/>
          <w:szCs w:val="24"/>
          <w:lang w:val="en-US"/>
        </w:rPr>
        <w:t>2</w:t>
      </w:r>
      <w:r w:rsidRPr="00CE1B18">
        <w:rPr>
          <w:rFonts w:ascii="Times New Roman" w:hAnsi="Times New Roman"/>
          <w:sz w:val="24"/>
          <w:szCs w:val="24"/>
          <w:lang w:val="uz-Cyrl-UZ"/>
        </w:rPr>
        <w:t>. MATLAB tizimi imkoniyatlari va uning interfeysi</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color w:val="000000"/>
          <w:sz w:val="24"/>
          <w:szCs w:val="24"/>
          <w:lang w:val="uz-Cyrl-UZ"/>
        </w:rPr>
        <w:t>MATLAB sis</w:t>
      </w:r>
      <w:r>
        <w:rPr>
          <w:rFonts w:ascii="Times New Roman" w:hAnsi="Times New Roman"/>
          <w:b w:val="0"/>
          <w:color w:val="000000"/>
          <w:sz w:val="24"/>
          <w:szCs w:val="24"/>
          <w:lang w:val="uz-Cyrl-UZ"/>
        </w:rPr>
        <w:t>tem</w:t>
      </w:r>
      <w:r w:rsidRPr="00592196">
        <w:rPr>
          <w:rFonts w:ascii="Times New Roman" w:hAnsi="Times New Roman"/>
          <w:b w:val="0"/>
          <w:color w:val="000000"/>
          <w:sz w:val="24"/>
          <w:szCs w:val="24"/>
          <w:lang w:val="uz-Cyrl-UZ"/>
        </w:rPr>
        <w:t>asi - komp</w:t>
      </w:r>
      <w:r>
        <w:rPr>
          <w:rFonts w:ascii="Times New Roman" w:hAnsi="Times New Roman"/>
          <w:b w:val="0"/>
          <w:color w:val="000000"/>
          <w:sz w:val="24"/>
          <w:szCs w:val="24"/>
          <w:lang w:val="uz-Cyrl-UZ"/>
        </w:rPr>
        <w:t>yuter</w:t>
      </w:r>
      <w:r w:rsidRPr="00592196">
        <w:rPr>
          <w:rFonts w:ascii="Times New Roman" w:hAnsi="Times New Roman"/>
          <w:b w:val="0"/>
          <w:color w:val="000000"/>
          <w:sz w:val="24"/>
          <w:szCs w:val="24"/>
          <w:lang w:val="uz-Cyrl-UZ"/>
        </w:rPr>
        <w:t>da turli yo’nali</w:t>
      </w:r>
      <w:r>
        <w:rPr>
          <w:rFonts w:ascii="Times New Roman" w:hAnsi="Times New Roman"/>
          <w:b w:val="0"/>
          <w:color w:val="000000"/>
          <w:sz w:val="24"/>
          <w:szCs w:val="24"/>
          <w:lang w:val="uz-Cyrl-UZ"/>
        </w:rPr>
        <w:t>shd</w:t>
      </w:r>
      <w:r w:rsidRPr="00592196">
        <w:rPr>
          <w:rFonts w:ascii="Times New Roman" w:hAnsi="Times New Roman"/>
          <w:b w:val="0"/>
          <w:color w:val="000000"/>
          <w:sz w:val="24"/>
          <w:szCs w:val="24"/>
          <w:lang w:val="uz-Cyrl-UZ"/>
        </w:rPr>
        <w:t xml:space="preserve">agi: </w:t>
      </w:r>
      <w:r w:rsidRPr="00592196">
        <w:rPr>
          <w:rFonts w:ascii="Times New Roman" w:hAnsi="Times New Roman"/>
          <w:b w:val="0"/>
          <w:sz w:val="24"/>
          <w:szCs w:val="24"/>
          <w:lang w:val="uz-Cyrl-UZ"/>
        </w:rPr>
        <w:t>mexanika, matematika, fizika, muxandislik va bo</w:t>
      </w:r>
      <w:r>
        <w:rPr>
          <w:rFonts w:ascii="Times New Roman" w:hAnsi="Times New Roman"/>
          <w:b w:val="0"/>
          <w:sz w:val="24"/>
          <w:szCs w:val="24"/>
          <w:lang w:val="uz-Cyrl-UZ"/>
        </w:rPr>
        <w:t>shq</w:t>
      </w:r>
      <w:r w:rsidRPr="00592196">
        <w:rPr>
          <w:rFonts w:ascii="Times New Roman" w:hAnsi="Times New Roman"/>
          <w:b w:val="0"/>
          <w:sz w:val="24"/>
          <w:szCs w:val="24"/>
          <w:lang w:val="uz-Cyrl-UZ"/>
        </w:rPr>
        <w:t xml:space="preserve">aruv masalalarini </w:t>
      </w:r>
      <w:r>
        <w:rPr>
          <w:rFonts w:ascii="Times New Roman" w:hAnsi="Times New Roman"/>
          <w:b w:val="0"/>
          <w:sz w:val="24"/>
          <w:szCs w:val="24"/>
          <w:lang w:val="uz-Cyrl-UZ"/>
        </w:rPr>
        <w:t>yechi</w:t>
      </w:r>
      <w:r w:rsidRPr="00592196">
        <w:rPr>
          <w:rFonts w:ascii="Times New Roman" w:hAnsi="Times New Roman"/>
          <w:b w:val="0"/>
          <w:sz w:val="24"/>
          <w:szCs w:val="24"/>
          <w:lang w:val="uz-Cyrl-UZ"/>
        </w:rPr>
        <w:t>sh, turli xil mexanik, energetik va dinamik sistemalarni modella</w:t>
      </w:r>
      <w:r>
        <w:rPr>
          <w:rFonts w:ascii="Times New Roman" w:hAnsi="Times New Roman"/>
          <w:b w:val="0"/>
          <w:sz w:val="24"/>
          <w:szCs w:val="24"/>
          <w:lang w:val="uz-Cyrl-UZ"/>
        </w:rPr>
        <w:t>sht</w:t>
      </w:r>
      <w:r w:rsidRPr="00592196">
        <w:rPr>
          <w:rFonts w:ascii="Times New Roman" w:hAnsi="Times New Roman"/>
          <w:b w:val="0"/>
          <w:sz w:val="24"/>
          <w:szCs w:val="24"/>
          <w:lang w:val="uz-Cyrl-UZ"/>
        </w:rPr>
        <w:t>irish, loyihalash, tavsiflash va tahlil qilish</w:t>
      </w:r>
      <w:r w:rsidRPr="00592196">
        <w:rPr>
          <w:rFonts w:ascii="Times New Roman" w:hAnsi="Times New Roman"/>
          <w:b w:val="0"/>
          <w:color w:val="000000"/>
          <w:sz w:val="24"/>
          <w:szCs w:val="24"/>
          <w:lang w:val="uz-Cyrl-UZ"/>
        </w:rPr>
        <w:t xml:space="preserve"> masalalarining aniq, </w:t>
      </w:r>
      <w:r>
        <w:rPr>
          <w:rFonts w:ascii="Times New Roman" w:hAnsi="Times New Roman"/>
          <w:b w:val="0"/>
          <w:color w:val="000000"/>
          <w:sz w:val="24"/>
          <w:szCs w:val="24"/>
          <w:lang w:val="uz-Cyrl-UZ"/>
        </w:rPr>
        <w:t>tez</w:t>
      </w:r>
      <w:r w:rsidRPr="00592196">
        <w:rPr>
          <w:rFonts w:ascii="Times New Roman" w:hAnsi="Times New Roman"/>
          <w:b w:val="0"/>
          <w:color w:val="000000"/>
          <w:sz w:val="24"/>
          <w:szCs w:val="24"/>
          <w:lang w:val="uz-Cyrl-UZ"/>
        </w:rPr>
        <w:t>, samarali hal etish u</w:t>
      </w:r>
      <w:r>
        <w:rPr>
          <w:rFonts w:ascii="Times New Roman" w:hAnsi="Times New Roman"/>
          <w:b w:val="0"/>
          <w:color w:val="000000"/>
          <w:sz w:val="24"/>
          <w:szCs w:val="24"/>
          <w:lang w:val="uz-Cyrl-UZ"/>
        </w:rPr>
        <w:t>chu</w:t>
      </w:r>
      <w:r w:rsidRPr="00592196">
        <w:rPr>
          <w:rFonts w:ascii="Times New Roman" w:hAnsi="Times New Roman"/>
          <w:b w:val="0"/>
          <w:color w:val="000000"/>
          <w:sz w:val="24"/>
          <w:szCs w:val="24"/>
          <w:lang w:val="uz-Cyrl-UZ"/>
        </w:rPr>
        <w:t>n mo’ljallangan sis</w:t>
      </w:r>
      <w:r>
        <w:rPr>
          <w:rFonts w:ascii="Times New Roman" w:hAnsi="Times New Roman"/>
          <w:b w:val="0"/>
          <w:color w:val="000000"/>
          <w:sz w:val="24"/>
          <w:szCs w:val="24"/>
          <w:lang w:val="uz-Cyrl-UZ"/>
        </w:rPr>
        <w:t>tem</w:t>
      </w:r>
      <w:r w:rsidRPr="00592196">
        <w:rPr>
          <w:rFonts w:ascii="Times New Roman" w:hAnsi="Times New Roman"/>
          <w:b w:val="0"/>
          <w:color w:val="000000"/>
          <w:sz w:val="24"/>
          <w:szCs w:val="24"/>
          <w:lang w:val="uz-Cyrl-UZ"/>
        </w:rPr>
        <w:t>a va turli xil sohali foydalanuv</w:t>
      </w:r>
      <w:r>
        <w:rPr>
          <w:rFonts w:ascii="Times New Roman" w:hAnsi="Times New Roman"/>
          <w:b w:val="0"/>
          <w:color w:val="000000"/>
          <w:sz w:val="24"/>
          <w:szCs w:val="24"/>
          <w:lang w:val="uz-Cyrl-UZ"/>
        </w:rPr>
        <w:t>chilarga muljallangan dasturiy paketi</w:t>
      </w:r>
      <w:r w:rsidRPr="00592196">
        <w:rPr>
          <w:rFonts w:ascii="Times New Roman" w:hAnsi="Times New Roman"/>
          <w:b w:val="0"/>
          <w:color w:val="000000"/>
          <w:sz w:val="24"/>
          <w:szCs w:val="24"/>
          <w:lang w:val="uz-Cyrl-UZ"/>
        </w:rPr>
        <w:t>.</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MATLAB tizimining </w:t>
      </w:r>
      <w:r>
        <w:rPr>
          <w:rFonts w:ascii="Times New Roman" w:hAnsi="Times New Roman"/>
          <w:b w:val="0"/>
          <w:sz w:val="24"/>
          <w:szCs w:val="24"/>
          <w:lang w:val="uz-Cyrl-UZ"/>
        </w:rPr>
        <w:t>yar</w:t>
      </w:r>
      <w:r w:rsidRPr="00592196">
        <w:rPr>
          <w:rFonts w:ascii="Times New Roman" w:hAnsi="Times New Roman"/>
          <w:b w:val="0"/>
          <w:sz w:val="24"/>
          <w:szCs w:val="24"/>
          <w:lang w:val="uz-Cyrl-UZ"/>
        </w:rPr>
        <w:t>atili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professor Kliv B.Mouler (Clive B.Mouler) va MathWorks firmasi prezidenti Djek Litl (Jack Little) lar faoli</w:t>
      </w:r>
      <w:r>
        <w:rPr>
          <w:rFonts w:ascii="Times New Roman" w:hAnsi="Times New Roman"/>
          <w:b w:val="0"/>
          <w:sz w:val="24"/>
          <w:szCs w:val="24"/>
          <w:lang w:val="uz-Cyrl-UZ"/>
        </w:rPr>
        <w:t>yat</w:t>
      </w:r>
      <w:r w:rsidRPr="00592196">
        <w:rPr>
          <w:rFonts w:ascii="Times New Roman" w:hAnsi="Times New Roman"/>
          <w:b w:val="0"/>
          <w:sz w:val="24"/>
          <w:szCs w:val="24"/>
          <w:lang w:val="uz-Cyrl-UZ"/>
        </w:rPr>
        <w:t>i bilan bog’liq. Bir ne</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yillar Nyu-Mexiko, Mi</w:t>
      </w:r>
      <w:r>
        <w:rPr>
          <w:rFonts w:ascii="Times New Roman" w:hAnsi="Times New Roman"/>
          <w:b w:val="0"/>
          <w:sz w:val="24"/>
          <w:szCs w:val="24"/>
          <w:lang w:val="uz-Cyrl-UZ"/>
        </w:rPr>
        <w:t>chi</w:t>
      </w:r>
      <w:r w:rsidRPr="00592196">
        <w:rPr>
          <w:rFonts w:ascii="Times New Roman" w:hAnsi="Times New Roman"/>
          <w:b w:val="0"/>
          <w:sz w:val="24"/>
          <w:szCs w:val="24"/>
          <w:lang w:val="uz-Cyrl-UZ"/>
        </w:rPr>
        <w:t>gan va Stenford universitetlarining matematika kafedrasi va komp</w:t>
      </w:r>
      <w:r>
        <w:rPr>
          <w:rFonts w:ascii="Times New Roman" w:hAnsi="Times New Roman"/>
          <w:b w:val="0"/>
          <w:sz w:val="24"/>
          <w:szCs w:val="24"/>
          <w:lang w:val="uz-Cyrl-UZ"/>
        </w:rPr>
        <w:t>yut</w:t>
      </w:r>
      <w:r w:rsidRPr="00592196">
        <w:rPr>
          <w:rFonts w:ascii="Times New Roman" w:hAnsi="Times New Roman"/>
          <w:b w:val="0"/>
          <w:sz w:val="24"/>
          <w:szCs w:val="24"/>
          <w:lang w:val="uz-Cyrl-UZ"/>
        </w:rPr>
        <w:t>er markazlarida i</w:t>
      </w:r>
      <w:r>
        <w:rPr>
          <w:rFonts w:ascii="Times New Roman" w:hAnsi="Times New Roman"/>
          <w:b w:val="0"/>
          <w:sz w:val="24"/>
          <w:szCs w:val="24"/>
          <w:lang w:val="uz-Cyrl-UZ"/>
        </w:rPr>
        <w:t>shl</w:t>
      </w:r>
      <w:r w:rsidRPr="00592196">
        <w:rPr>
          <w:rFonts w:ascii="Times New Roman" w:hAnsi="Times New Roman"/>
          <w:b w:val="0"/>
          <w:sz w:val="24"/>
          <w:szCs w:val="24"/>
          <w:lang w:val="uz-Cyrl-UZ"/>
        </w:rPr>
        <w:t>agan Kliv Mouler, keyin</w:t>
      </w:r>
      <w:r>
        <w:rPr>
          <w:rFonts w:ascii="Times New Roman" w:hAnsi="Times New Roman"/>
          <w:b w:val="0"/>
          <w:sz w:val="24"/>
          <w:szCs w:val="24"/>
          <w:lang w:val="uz-Cyrl-UZ"/>
        </w:rPr>
        <w:t>cha</w:t>
      </w:r>
      <w:r w:rsidRPr="00592196">
        <w:rPr>
          <w:rFonts w:ascii="Times New Roman" w:hAnsi="Times New Roman"/>
          <w:b w:val="0"/>
          <w:sz w:val="24"/>
          <w:szCs w:val="24"/>
          <w:lang w:val="uz-Cyrl-UZ"/>
        </w:rPr>
        <w:t>lik faoli</w:t>
      </w:r>
      <w:r>
        <w:rPr>
          <w:rFonts w:ascii="Times New Roman" w:hAnsi="Times New Roman"/>
          <w:b w:val="0"/>
          <w:sz w:val="24"/>
          <w:szCs w:val="24"/>
          <w:lang w:val="uz-Cyrl-UZ"/>
        </w:rPr>
        <w:t>yat</w:t>
      </w:r>
      <w:r w:rsidRPr="00592196">
        <w:rPr>
          <w:rFonts w:ascii="Times New Roman" w:hAnsi="Times New Roman"/>
          <w:b w:val="0"/>
          <w:sz w:val="24"/>
          <w:szCs w:val="24"/>
          <w:lang w:val="uz-Cyrl-UZ"/>
        </w:rPr>
        <w:t>ini MathWorks firmasida davom ettirgan. 1984-yilda u, Fortran tizimida matrisali hisobla</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ar va </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ziqli algabra masalalarini </w:t>
      </w:r>
      <w:r>
        <w:rPr>
          <w:rFonts w:ascii="Times New Roman" w:hAnsi="Times New Roman"/>
          <w:b w:val="0"/>
          <w:sz w:val="24"/>
          <w:szCs w:val="24"/>
          <w:lang w:val="uz-Cyrl-UZ"/>
        </w:rPr>
        <w:t>yechi</w:t>
      </w:r>
      <w:r w:rsidRPr="00592196">
        <w:rPr>
          <w:rFonts w:ascii="Times New Roman" w:hAnsi="Times New Roman"/>
          <w:b w:val="0"/>
          <w:sz w:val="24"/>
          <w:szCs w:val="24"/>
          <w:lang w:val="uz-Cyrl-UZ"/>
        </w:rPr>
        <w:t xml:space="preserve">sh paketlarini </w:t>
      </w:r>
      <w:r>
        <w:rPr>
          <w:rFonts w:ascii="Times New Roman" w:hAnsi="Times New Roman"/>
          <w:b w:val="0"/>
          <w:sz w:val="24"/>
          <w:szCs w:val="24"/>
          <w:lang w:val="uz-Cyrl-UZ"/>
        </w:rPr>
        <w:t>yar</w:t>
      </w:r>
      <w:r w:rsidRPr="00592196">
        <w:rPr>
          <w:rFonts w:ascii="Times New Roman" w:hAnsi="Times New Roman"/>
          <w:b w:val="0"/>
          <w:sz w:val="24"/>
          <w:szCs w:val="24"/>
          <w:lang w:val="uz-Cyrl-UZ"/>
        </w:rPr>
        <w:t>atish i</w:t>
      </w:r>
      <w:r>
        <w:rPr>
          <w:rFonts w:ascii="Times New Roman" w:hAnsi="Times New Roman"/>
          <w:b w:val="0"/>
          <w:sz w:val="24"/>
          <w:szCs w:val="24"/>
          <w:lang w:val="uz-Cyrl-UZ"/>
        </w:rPr>
        <w:t>shl</w:t>
      </w:r>
      <w:r w:rsidRPr="00592196">
        <w:rPr>
          <w:rFonts w:ascii="Times New Roman" w:hAnsi="Times New Roman"/>
          <w:b w:val="0"/>
          <w:sz w:val="24"/>
          <w:szCs w:val="24"/>
          <w:lang w:val="uz-Cyrl-UZ"/>
        </w:rPr>
        <w:t>arida qatna</w:t>
      </w:r>
      <w:r>
        <w:rPr>
          <w:rFonts w:ascii="Times New Roman" w:hAnsi="Times New Roman"/>
          <w:b w:val="0"/>
          <w:sz w:val="24"/>
          <w:szCs w:val="24"/>
          <w:lang w:val="uz-Cyrl-UZ"/>
        </w:rPr>
        <w:t>shg</w:t>
      </w:r>
      <w:r w:rsidRPr="00592196">
        <w:rPr>
          <w:rFonts w:ascii="Times New Roman" w:hAnsi="Times New Roman"/>
          <w:b w:val="0"/>
          <w:sz w:val="24"/>
          <w:szCs w:val="24"/>
          <w:lang w:val="uz-Cyrl-UZ"/>
        </w:rPr>
        <w:t>an va birin</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marta "MATLAB" atamasini kiritgan. “MATLAB” so’zi ingliz</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“Matrix Laboratory” so’zlarining qisqartirilgan ifodasidir. </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Dastlab, MATLAB paketi matrisali hisobla</w:t>
      </w:r>
      <w:r>
        <w:rPr>
          <w:rFonts w:ascii="Times New Roman" w:hAnsi="Times New Roman"/>
          <w:b w:val="0"/>
          <w:sz w:val="24"/>
          <w:szCs w:val="24"/>
          <w:lang w:val="uz-Cyrl-UZ"/>
        </w:rPr>
        <w:t>shl</w:t>
      </w:r>
      <w:r w:rsidRPr="00592196">
        <w:rPr>
          <w:rFonts w:ascii="Times New Roman" w:hAnsi="Times New Roman"/>
          <w:b w:val="0"/>
          <w:sz w:val="24"/>
          <w:szCs w:val="24"/>
          <w:lang w:val="uz-Cyrl-UZ"/>
        </w:rPr>
        <w:t>ar, dasturlar kutubxonasi u</w:t>
      </w:r>
      <w:r>
        <w:rPr>
          <w:rFonts w:ascii="Times New Roman" w:hAnsi="Times New Roman"/>
          <w:b w:val="0"/>
          <w:sz w:val="24"/>
          <w:szCs w:val="24"/>
          <w:lang w:val="uz-Cyrl-UZ"/>
        </w:rPr>
        <w:t>chu</w:t>
      </w:r>
      <w:r w:rsidRPr="00592196">
        <w:rPr>
          <w:rFonts w:ascii="Times New Roman" w:hAnsi="Times New Roman"/>
          <w:b w:val="0"/>
          <w:sz w:val="24"/>
          <w:szCs w:val="24"/>
          <w:lang w:val="uz-Cyrl-UZ"/>
        </w:rPr>
        <w:t>n qulay qobiq sifatida qo’llanilgan bo’lsa, keyin</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lik </w:t>
      </w:r>
      <w:r>
        <w:rPr>
          <w:rFonts w:ascii="Times New Roman" w:hAnsi="Times New Roman"/>
          <w:b w:val="0"/>
          <w:sz w:val="24"/>
          <w:szCs w:val="24"/>
          <w:lang w:val="uz-Cyrl-UZ"/>
        </w:rPr>
        <w:t>yuz</w:t>
      </w:r>
      <w:r w:rsidRPr="00592196">
        <w:rPr>
          <w:rFonts w:ascii="Times New Roman" w:hAnsi="Times New Roman"/>
          <w:b w:val="0"/>
          <w:sz w:val="24"/>
          <w:szCs w:val="24"/>
          <w:lang w:val="uz-Cyrl-UZ"/>
        </w:rPr>
        <w:t xml:space="preserve">lab </w:t>
      </w:r>
      <w:r>
        <w:rPr>
          <w:rFonts w:ascii="Times New Roman" w:hAnsi="Times New Roman"/>
          <w:b w:val="0"/>
          <w:sz w:val="24"/>
          <w:szCs w:val="24"/>
          <w:lang w:val="uz-Cyrl-UZ"/>
        </w:rPr>
        <w:t>yuq</w:t>
      </w:r>
      <w:r w:rsidRPr="00592196">
        <w:rPr>
          <w:rFonts w:ascii="Times New Roman" w:hAnsi="Times New Roman"/>
          <w:b w:val="0"/>
          <w:sz w:val="24"/>
          <w:szCs w:val="24"/>
          <w:lang w:val="uz-Cyrl-UZ"/>
        </w:rPr>
        <w:t>ori malakali matematiklar va injener-texnik dastur</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lar tajribasida, o’ziga xos laboratoriya </w:t>
      </w:r>
      <w:r>
        <w:rPr>
          <w:rFonts w:ascii="Times New Roman" w:hAnsi="Times New Roman"/>
          <w:b w:val="0"/>
          <w:sz w:val="24"/>
          <w:szCs w:val="24"/>
          <w:lang w:val="uz-Cyrl-UZ"/>
        </w:rPr>
        <w:t>sha</w:t>
      </w:r>
      <w:r w:rsidRPr="00592196">
        <w:rPr>
          <w:rFonts w:ascii="Times New Roman" w:hAnsi="Times New Roman"/>
          <w:b w:val="0"/>
          <w:sz w:val="24"/>
          <w:szCs w:val="24"/>
          <w:lang w:val="uz-Cyrl-UZ"/>
        </w:rPr>
        <w:t>roitida uning imkoni</w:t>
      </w:r>
      <w:r>
        <w:rPr>
          <w:rFonts w:ascii="Times New Roman" w:hAnsi="Times New Roman"/>
          <w:b w:val="0"/>
          <w:sz w:val="24"/>
          <w:szCs w:val="24"/>
          <w:lang w:val="uz-Cyrl-UZ"/>
        </w:rPr>
        <w:t>yat</w:t>
      </w:r>
      <w:r w:rsidRPr="00592196">
        <w:rPr>
          <w:rFonts w:ascii="Times New Roman" w:hAnsi="Times New Roman"/>
          <w:b w:val="0"/>
          <w:sz w:val="24"/>
          <w:szCs w:val="24"/>
          <w:lang w:val="uz-Cyrl-UZ"/>
        </w:rPr>
        <w:t>lari an</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kengaydi va hozirga kelib, ilmiy-texnikaviy dasturlash tili sifatida komp</w:t>
      </w:r>
      <w:r>
        <w:rPr>
          <w:rFonts w:ascii="Times New Roman" w:hAnsi="Times New Roman"/>
          <w:b w:val="0"/>
          <w:sz w:val="24"/>
          <w:szCs w:val="24"/>
          <w:lang w:val="uz-Cyrl-UZ"/>
        </w:rPr>
        <w:t>yut</w:t>
      </w:r>
      <w:r w:rsidRPr="00592196">
        <w:rPr>
          <w:rFonts w:ascii="Times New Roman" w:hAnsi="Times New Roman"/>
          <w:b w:val="0"/>
          <w:sz w:val="24"/>
          <w:szCs w:val="24"/>
          <w:lang w:val="uz-Cyrl-UZ"/>
        </w:rPr>
        <w:t>er algebrasi tizimlarining ilg’or vakillaridan biriga aylandi.</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MATLAB tizimining integralla</w:t>
      </w:r>
      <w:r>
        <w:rPr>
          <w:rFonts w:ascii="Times New Roman" w:hAnsi="Times New Roman"/>
          <w:b w:val="0"/>
          <w:sz w:val="24"/>
          <w:szCs w:val="24"/>
          <w:lang w:val="uz-Cyrl-UZ"/>
        </w:rPr>
        <w:t>shg</w:t>
      </w:r>
      <w:r w:rsidRPr="00592196">
        <w:rPr>
          <w:rFonts w:ascii="Times New Roman" w:hAnsi="Times New Roman"/>
          <w:b w:val="0"/>
          <w:sz w:val="24"/>
          <w:szCs w:val="24"/>
          <w:lang w:val="uz-Cyrl-UZ"/>
        </w:rPr>
        <w:t>an muhiti(interfeysi) universal-interfaol rejimda i</w:t>
      </w:r>
      <w:r>
        <w:rPr>
          <w:rFonts w:ascii="Times New Roman" w:hAnsi="Times New Roman"/>
          <w:b w:val="0"/>
          <w:sz w:val="24"/>
          <w:szCs w:val="24"/>
          <w:lang w:val="uz-Cyrl-UZ"/>
        </w:rPr>
        <w:t>shl</w:t>
      </w:r>
      <w:r w:rsidRPr="00592196">
        <w:rPr>
          <w:rFonts w:ascii="Times New Roman" w:hAnsi="Times New Roman"/>
          <w:b w:val="0"/>
          <w:sz w:val="24"/>
          <w:szCs w:val="24"/>
          <w:lang w:val="uz-Cyrl-UZ"/>
        </w:rPr>
        <w:t>aydi. Bir tomondan, MATLAB tizimidan dasturlash tili sifatida foydalanib, hisoblash jara</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larini o’ta tez va </w:t>
      </w:r>
      <w:r>
        <w:rPr>
          <w:rFonts w:ascii="Times New Roman" w:hAnsi="Times New Roman"/>
          <w:b w:val="0"/>
          <w:sz w:val="24"/>
          <w:szCs w:val="24"/>
          <w:lang w:val="uz-Cyrl-UZ"/>
        </w:rPr>
        <w:t>yuq</w:t>
      </w:r>
      <w:r w:rsidRPr="00592196">
        <w:rPr>
          <w:rFonts w:ascii="Times New Roman" w:hAnsi="Times New Roman"/>
          <w:b w:val="0"/>
          <w:sz w:val="24"/>
          <w:szCs w:val="24"/>
          <w:lang w:val="uz-Cyrl-UZ"/>
        </w:rPr>
        <w:t>ori aniqlikda olish mumkin bo’lsa, ikkin</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tomondan, virtual laboratoriya sifatida </w:t>
      </w:r>
      <w:r>
        <w:rPr>
          <w:rFonts w:ascii="Times New Roman" w:hAnsi="Times New Roman"/>
          <w:b w:val="0"/>
          <w:sz w:val="24"/>
          <w:szCs w:val="24"/>
          <w:lang w:val="uz-Cyrl-UZ"/>
        </w:rPr>
        <w:t>yuq</w:t>
      </w:r>
      <w:r w:rsidRPr="00592196">
        <w:rPr>
          <w:rFonts w:ascii="Times New Roman" w:hAnsi="Times New Roman"/>
          <w:b w:val="0"/>
          <w:sz w:val="24"/>
          <w:szCs w:val="24"/>
          <w:lang w:val="uz-Cyrl-UZ"/>
        </w:rPr>
        <w:t>oridagi tizimlarni modella</w:t>
      </w:r>
      <w:r>
        <w:rPr>
          <w:rFonts w:ascii="Times New Roman" w:hAnsi="Times New Roman"/>
          <w:b w:val="0"/>
          <w:sz w:val="24"/>
          <w:szCs w:val="24"/>
          <w:lang w:val="uz-Cyrl-UZ"/>
        </w:rPr>
        <w:t>sht</w:t>
      </w:r>
      <w:r w:rsidRPr="00592196">
        <w:rPr>
          <w:rFonts w:ascii="Times New Roman" w:hAnsi="Times New Roman"/>
          <w:b w:val="0"/>
          <w:sz w:val="24"/>
          <w:szCs w:val="24"/>
          <w:lang w:val="uz-Cyrl-UZ"/>
        </w:rPr>
        <w:t>irish, loyihalash, tavsiflash va tahlil qilish mumkin. Bundan ta</w:t>
      </w:r>
      <w:r>
        <w:rPr>
          <w:rFonts w:ascii="Times New Roman" w:hAnsi="Times New Roman"/>
          <w:b w:val="0"/>
          <w:sz w:val="24"/>
          <w:szCs w:val="24"/>
          <w:lang w:val="uz-Cyrl-UZ"/>
        </w:rPr>
        <w:t>shq</w:t>
      </w:r>
      <w:r w:rsidRPr="00592196">
        <w:rPr>
          <w:rFonts w:ascii="Times New Roman" w:hAnsi="Times New Roman"/>
          <w:b w:val="0"/>
          <w:sz w:val="24"/>
          <w:szCs w:val="24"/>
          <w:lang w:val="uz-Cyrl-UZ"/>
        </w:rPr>
        <w:t>ari, MATLAB  dasturiy  tizimi bilan Microsoft Office, Maple sistemasi va bo</w:t>
      </w:r>
      <w:r>
        <w:rPr>
          <w:rFonts w:ascii="Times New Roman" w:hAnsi="Times New Roman"/>
          <w:b w:val="0"/>
          <w:sz w:val="24"/>
          <w:szCs w:val="24"/>
          <w:lang w:val="uz-Cyrl-UZ"/>
        </w:rPr>
        <w:t>shq</w:t>
      </w:r>
      <w:r w:rsidRPr="00592196">
        <w:rPr>
          <w:rFonts w:ascii="Times New Roman" w:hAnsi="Times New Roman"/>
          <w:b w:val="0"/>
          <w:sz w:val="24"/>
          <w:szCs w:val="24"/>
          <w:lang w:val="uz-Cyrl-UZ"/>
        </w:rPr>
        <w:t>a bir qan</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dasturlarga bevosita bog’lash orqali </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 dasturlarda i</w:t>
      </w:r>
      <w:r>
        <w:rPr>
          <w:rFonts w:ascii="Times New Roman" w:hAnsi="Times New Roman"/>
          <w:b w:val="0"/>
          <w:sz w:val="24"/>
          <w:szCs w:val="24"/>
          <w:lang w:val="uz-Cyrl-UZ"/>
        </w:rPr>
        <w:t>shchi</w:t>
      </w:r>
      <w:r w:rsidRPr="00592196">
        <w:rPr>
          <w:rFonts w:ascii="Times New Roman" w:hAnsi="Times New Roman"/>
          <w:b w:val="0"/>
          <w:sz w:val="24"/>
          <w:szCs w:val="24"/>
          <w:lang w:val="uz-Cyrl-UZ"/>
        </w:rPr>
        <w:t xml:space="preserve"> varag’ida MATLABda mavjud buyruqlardan “jonli” ravi</w:t>
      </w:r>
      <w:r>
        <w:rPr>
          <w:rFonts w:ascii="Times New Roman" w:hAnsi="Times New Roman"/>
          <w:b w:val="0"/>
          <w:sz w:val="24"/>
          <w:szCs w:val="24"/>
          <w:lang w:val="uz-Cyrl-UZ"/>
        </w:rPr>
        <w:t>shd</w:t>
      </w:r>
      <w:r w:rsidRPr="00592196">
        <w:rPr>
          <w:rFonts w:ascii="Times New Roman" w:hAnsi="Times New Roman"/>
          <w:b w:val="0"/>
          <w:sz w:val="24"/>
          <w:szCs w:val="24"/>
          <w:lang w:val="uz-Cyrl-UZ"/>
        </w:rPr>
        <w:t>a foydalanish mimkin. Masalan Microsoft Office Excelda MATLAB buyruqlaridan foydalanish orqali undagi i</w:t>
      </w:r>
      <w:r>
        <w:rPr>
          <w:rFonts w:ascii="Times New Roman" w:hAnsi="Times New Roman"/>
          <w:b w:val="0"/>
          <w:sz w:val="24"/>
          <w:szCs w:val="24"/>
          <w:lang w:val="uz-Cyrl-UZ"/>
        </w:rPr>
        <w:t>shl</w:t>
      </w:r>
      <w:r w:rsidRPr="00592196">
        <w:rPr>
          <w:rFonts w:ascii="Times New Roman" w:hAnsi="Times New Roman"/>
          <w:b w:val="0"/>
          <w:sz w:val="24"/>
          <w:szCs w:val="24"/>
          <w:lang w:val="uz-Cyrl-UZ"/>
        </w:rPr>
        <w:t>arni osonla</w:t>
      </w:r>
      <w:r>
        <w:rPr>
          <w:rFonts w:ascii="Times New Roman" w:hAnsi="Times New Roman"/>
          <w:b w:val="0"/>
          <w:sz w:val="24"/>
          <w:szCs w:val="24"/>
          <w:lang w:val="uz-Cyrl-UZ"/>
        </w:rPr>
        <w:t>sht</w:t>
      </w:r>
      <w:r w:rsidRPr="00592196">
        <w:rPr>
          <w:rFonts w:ascii="Times New Roman" w:hAnsi="Times New Roman"/>
          <w:b w:val="0"/>
          <w:sz w:val="24"/>
          <w:szCs w:val="24"/>
          <w:lang w:val="uz-Cyrl-UZ"/>
        </w:rPr>
        <w:t>irish mumkin. Microsoft Office Wordda(Word+Notebook) esa MATLAB tizimi buyruqlaridan foydalanib, “jonli” elektron darsliklar, qo’llanmalar, prezentatsi</w:t>
      </w:r>
      <w:r>
        <w:rPr>
          <w:rFonts w:ascii="Times New Roman" w:hAnsi="Times New Roman"/>
          <w:b w:val="0"/>
          <w:sz w:val="24"/>
          <w:szCs w:val="24"/>
          <w:lang w:val="uz-Cyrl-UZ"/>
        </w:rPr>
        <w:t>yal</w:t>
      </w:r>
      <w:r w:rsidRPr="00592196">
        <w:rPr>
          <w:rFonts w:ascii="Times New Roman" w:hAnsi="Times New Roman"/>
          <w:b w:val="0"/>
          <w:sz w:val="24"/>
          <w:szCs w:val="24"/>
          <w:lang w:val="uz-Cyrl-UZ"/>
        </w:rPr>
        <w:t>ar va turli ko’rini</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agi “jonli” elektron hujjatlar </w:t>
      </w:r>
      <w:r>
        <w:rPr>
          <w:rFonts w:ascii="Times New Roman" w:hAnsi="Times New Roman"/>
          <w:b w:val="0"/>
          <w:sz w:val="24"/>
          <w:szCs w:val="24"/>
          <w:lang w:val="uz-Cyrl-UZ"/>
        </w:rPr>
        <w:t>yar</w:t>
      </w:r>
      <w:r w:rsidRPr="00592196">
        <w:rPr>
          <w:rFonts w:ascii="Times New Roman" w:hAnsi="Times New Roman"/>
          <w:b w:val="0"/>
          <w:sz w:val="24"/>
          <w:szCs w:val="24"/>
          <w:lang w:val="uz-Cyrl-UZ"/>
        </w:rPr>
        <w:t>atish imkoni</w:t>
      </w:r>
      <w:r>
        <w:rPr>
          <w:rFonts w:ascii="Times New Roman" w:hAnsi="Times New Roman"/>
          <w:b w:val="0"/>
          <w:sz w:val="24"/>
          <w:szCs w:val="24"/>
          <w:lang w:val="uz-Cyrl-UZ"/>
        </w:rPr>
        <w:t>yat</w:t>
      </w:r>
      <w:r w:rsidRPr="00592196">
        <w:rPr>
          <w:rFonts w:ascii="Times New Roman" w:hAnsi="Times New Roman"/>
          <w:b w:val="0"/>
          <w:sz w:val="24"/>
          <w:szCs w:val="24"/>
          <w:lang w:val="uz-Cyrl-UZ"/>
        </w:rPr>
        <w:t>lari mavjud.</w:t>
      </w:r>
    </w:p>
    <w:p w:rsidR="008F4E20" w:rsidRPr="007D5B75" w:rsidRDefault="008F4E20" w:rsidP="008F4E20">
      <w:pPr>
        <w:jc w:val="center"/>
        <w:rPr>
          <w:rFonts w:ascii="Times New Roman" w:hAnsi="Times New Roman"/>
          <w:b w:val="0"/>
          <w:color w:val="000000"/>
          <w:sz w:val="24"/>
          <w:szCs w:val="24"/>
          <w:lang w:val="uz-Cyrl-UZ"/>
        </w:rPr>
      </w:pPr>
    </w:p>
    <w:p w:rsidR="008F4E20" w:rsidRPr="00592196" w:rsidRDefault="008F4E20" w:rsidP="008F4E20">
      <w:pPr>
        <w:autoSpaceDE w:val="0"/>
        <w:autoSpaceDN w:val="0"/>
        <w:adjustRightInd w:val="0"/>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1-rasm. </w:t>
      </w:r>
      <w:r w:rsidRPr="00592196">
        <w:rPr>
          <w:rFonts w:ascii="Times New Roman" w:hAnsi="Times New Roman"/>
          <w:b w:val="0"/>
          <w:color w:val="000000"/>
          <w:sz w:val="24"/>
          <w:szCs w:val="24"/>
          <w:lang w:val="uz-Cyrl-UZ"/>
        </w:rPr>
        <w:t>MATLAB tizimining asosiy oynasi</w:t>
      </w:r>
    </w:p>
    <w:p w:rsidR="008F4E20" w:rsidRPr="00592196" w:rsidRDefault="008F4E20" w:rsidP="008F4E20">
      <w:pPr>
        <w:ind w:left="142"/>
        <w:jc w:val="center"/>
        <w:rPr>
          <w:rFonts w:ascii="Times New Roman" w:hAnsi="Times New Roman"/>
          <w:b w:val="0"/>
          <w:sz w:val="24"/>
          <w:szCs w:val="24"/>
          <w:lang w:val="en-US"/>
        </w:rPr>
      </w:pPr>
      <w:bookmarkStart w:id="10" w:name="_Toc223264224"/>
      <w:r w:rsidRPr="00592196">
        <w:rPr>
          <w:rFonts w:ascii="Times New Roman" w:hAnsi="Times New Roman"/>
          <w:b w:val="0"/>
          <w:sz w:val="24"/>
          <w:szCs w:val="24"/>
          <w:lang w:val="uz-Cyrl-UZ"/>
        </w:rPr>
        <w:t>MATLAB tizimi interfeysi.</w:t>
      </w:r>
      <w:bookmarkEnd w:id="10"/>
    </w:p>
    <w:p w:rsidR="008F4E20" w:rsidRPr="00592196" w:rsidRDefault="008F4E20" w:rsidP="008F4E20">
      <w:pPr>
        <w:ind w:left="142"/>
        <w:rPr>
          <w:rFonts w:ascii="Times New Roman" w:hAnsi="Times New Roman"/>
          <w:b w:val="0"/>
          <w:color w:val="000000"/>
          <w:sz w:val="24"/>
          <w:szCs w:val="24"/>
          <w:lang w:val="uz-Cyrl-UZ"/>
        </w:rPr>
      </w:pPr>
      <w:r w:rsidRPr="00592196">
        <w:rPr>
          <w:rFonts w:ascii="Times New Roman" w:hAnsi="Times New Roman"/>
          <w:b w:val="0"/>
          <w:color w:val="000000"/>
          <w:sz w:val="24"/>
          <w:szCs w:val="24"/>
          <w:lang w:val="uz-Cyrl-UZ"/>
        </w:rPr>
        <w:t>MATLAB tizimining asosiy oynasi quyidagi</w:t>
      </w:r>
      <w:r>
        <w:rPr>
          <w:rFonts w:ascii="Times New Roman" w:hAnsi="Times New Roman"/>
          <w:b w:val="0"/>
          <w:color w:val="000000"/>
          <w:sz w:val="24"/>
          <w:szCs w:val="24"/>
          <w:lang w:val="uz-Cyrl-UZ"/>
        </w:rPr>
        <w:t>cha</w:t>
      </w:r>
      <w:r w:rsidRPr="00592196">
        <w:rPr>
          <w:rFonts w:ascii="Times New Roman" w:hAnsi="Times New Roman"/>
          <w:b w:val="0"/>
          <w:color w:val="000000"/>
          <w:sz w:val="24"/>
          <w:szCs w:val="24"/>
          <w:lang w:val="uz-Cyrl-UZ"/>
        </w:rPr>
        <w:t xml:space="preserve"> ko’rini</w:t>
      </w:r>
      <w:r>
        <w:rPr>
          <w:rFonts w:ascii="Times New Roman" w:hAnsi="Times New Roman"/>
          <w:b w:val="0"/>
          <w:color w:val="000000"/>
          <w:sz w:val="24"/>
          <w:szCs w:val="24"/>
          <w:lang w:val="uz-Cyrl-UZ"/>
        </w:rPr>
        <w:t>shd</w:t>
      </w:r>
      <w:r w:rsidRPr="00592196">
        <w:rPr>
          <w:rFonts w:ascii="Times New Roman" w:hAnsi="Times New Roman"/>
          <w:b w:val="0"/>
          <w:color w:val="000000"/>
          <w:sz w:val="24"/>
          <w:szCs w:val="24"/>
          <w:lang w:val="uz-Cyrl-UZ"/>
        </w:rPr>
        <w:t>a bo’lib, quyidagi bo’limlardan iborat:</w:t>
      </w:r>
    </w:p>
    <w:tbl>
      <w:tblPr>
        <w:tblW w:w="84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3402"/>
        <w:gridCol w:w="596"/>
        <w:gridCol w:w="3657"/>
      </w:tblGrid>
      <w:tr w:rsidR="008F4E20" w:rsidRPr="00CE1B18" w:rsidTr="006F5291">
        <w:tc>
          <w:tcPr>
            <w:tcW w:w="817" w:type="dxa"/>
          </w:tcPr>
          <w:p w:rsidR="008F4E20" w:rsidRPr="00CE1B18" w:rsidRDefault="008F4E20" w:rsidP="006F5291">
            <w:pPr>
              <w:pStyle w:val="af2"/>
              <w:numPr>
                <w:ilvl w:val="0"/>
                <w:numId w:val="124"/>
              </w:numPr>
              <w:spacing w:after="0" w:line="240" w:lineRule="auto"/>
              <w:rPr>
                <w:rFonts w:ascii="Times New Roman" w:hAnsi="Times New Roman"/>
                <w:color w:val="000000"/>
                <w:sz w:val="24"/>
                <w:szCs w:val="24"/>
                <w:lang w:val="en-US"/>
              </w:rPr>
            </w:pPr>
          </w:p>
        </w:tc>
        <w:tc>
          <w:tcPr>
            <w:tcW w:w="3402" w:type="dxa"/>
          </w:tcPr>
          <w:p w:rsidR="008F4E20" w:rsidRPr="00592196" w:rsidRDefault="008F4E20" w:rsidP="006F5291">
            <w:pPr>
              <w:rPr>
                <w:rFonts w:ascii="Times New Roman" w:hAnsi="Times New Roman"/>
                <w:b w:val="0"/>
                <w:color w:val="000000"/>
                <w:sz w:val="24"/>
                <w:szCs w:val="24"/>
                <w:lang w:val="uz-Cyrl-UZ"/>
              </w:rPr>
            </w:pPr>
            <w:r w:rsidRPr="00592196">
              <w:rPr>
                <w:rFonts w:ascii="Times New Roman" w:hAnsi="Times New Roman"/>
                <w:b w:val="0"/>
                <w:color w:val="000000"/>
                <w:sz w:val="24"/>
                <w:szCs w:val="24"/>
                <w:lang w:val="en-US"/>
              </w:rPr>
              <w:t>Sarlavha satri;</w:t>
            </w:r>
          </w:p>
        </w:tc>
        <w:tc>
          <w:tcPr>
            <w:tcW w:w="5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5.</w:t>
            </w:r>
          </w:p>
        </w:tc>
        <w:tc>
          <w:tcPr>
            <w:tcW w:w="3657" w:type="dxa"/>
          </w:tcPr>
          <w:p w:rsidR="008F4E20" w:rsidRPr="00592196" w:rsidRDefault="008F4E20" w:rsidP="006F5291">
            <w:pPr>
              <w:rPr>
                <w:rFonts w:ascii="Times New Roman" w:hAnsi="Times New Roman"/>
                <w:b w:val="0"/>
                <w:color w:val="000000"/>
                <w:sz w:val="24"/>
                <w:szCs w:val="24"/>
                <w:lang w:val="uz-Cyrl-UZ"/>
              </w:rPr>
            </w:pPr>
            <w:r w:rsidRPr="00592196">
              <w:rPr>
                <w:rFonts w:ascii="Times New Roman" w:hAnsi="Times New Roman"/>
                <w:b w:val="0"/>
                <w:color w:val="000000"/>
                <w:sz w:val="24"/>
                <w:szCs w:val="24"/>
                <w:lang w:val="en-US"/>
              </w:rPr>
              <w:t>Komandalar i</w:t>
            </w:r>
            <w:r>
              <w:rPr>
                <w:rFonts w:ascii="Times New Roman" w:hAnsi="Times New Roman"/>
                <w:b w:val="0"/>
                <w:color w:val="000000"/>
                <w:sz w:val="24"/>
                <w:szCs w:val="24"/>
                <w:lang w:val="en-US"/>
              </w:rPr>
              <w:t>shchi</w:t>
            </w:r>
            <w:r w:rsidRPr="00592196">
              <w:rPr>
                <w:rFonts w:ascii="Times New Roman" w:hAnsi="Times New Roman"/>
                <w:b w:val="0"/>
                <w:color w:val="000000"/>
                <w:sz w:val="24"/>
                <w:szCs w:val="24"/>
                <w:lang w:val="en-US"/>
              </w:rPr>
              <w:t xml:space="preserve"> varag’i;</w:t>
            </w:r>
          </w:p>
        </w:tc>
      </w:tr>
      <w:tr w:rsidR="008F4E20" w:rsidRPr="00CE1B18" w:rsidTr="006F5291">
        <w:tc>
          <w:tcPr>
            <w:tcW w:w="817" w:type="dxa"/>
          </w:tcPr>
          <w:p w:rsidR="008F4E20" w:rsidRPr="00CE1B18" w:rsidRDefault="008F4E20" w:rsidP="006F5291">
            <w:pPr>
              <w:pStyle w:val="af2"/>
              <w:numPr>
                <w:ilvl w:val="0"/>
                <w:numId w:val="124"/>
              </w:numPr>
              <w:spacing w:after="0" w:line="240" w:lineRule="auto"/>
              <w:rPr>
                <w:rFonts w:ascii="Times New Roman" w:hAnsi="Times New Roman"/>
                <w:color w:val="000000"/>
                <w:sz w:val="24"/>
                <w:szCs w:val="24"/>
                <w:lang w:val="en-US"/>
              </w:rPr>
            </w:pPr>
          </w:p>
        </w:tc>
        <w:tc>
          <w:tcPr>
            <w:tcW w:w="3402" w:type="dxa"/>
          </w:tcPr>
          <w:p w:rsidR="008F4E20" w:rsidRPr="00592196" w:rsidRDefault="008F4E20" w:rsidP="006F5291">
            <w:pPr>
              <w:rPr>
                <w:rFonts w:ascii="Times New Roman" w:hAnsi="Times New Roman"/>
                <w:b w:val="0"/>
                <w:color w:val="000000"/>
                <w:sz w:val="24"/>
                <w:szCs w:val="24"/>
                <w:lang w:val="uz-Cyrl-UZ"/>
              </w:rPr>
            </w:pPr>
            <w:r w:rsidRPr="00592196">
              <w:rPr>
                <w:rFonts w:ascii="Times New Roman" w:hAnsi="Times New Roman"/>
                <w:b w:val="0"/>
                <w:color w:val="000000"/>
                <w:sz w:val="24"/>
                <w:szCs w:val="24"/>
                <w:lang w:val="en-US"/>
              </w:rPr>
              <w:t xml:space="preserve">Asosiy </w:t>
            </w:r>
            <w:r>
              <w:rPr>
                <w:rFonts w:ascii="Times New Roman" w:hAnsi="Times New Roman"/>
                <w:b w:val="0"/>
                <w:color w:val="000000"/>
                <w:sz w:val="24"/>
                <w:szCs w:val="24"/>
                <w:lang w:val="en-US"/>
              </w:rPr>
              <w:t>me</w:t>
            </w:r>
            <w:r>
              <w:rPr>
                <w:rFonts w:ascii="Times New Roman" w:hAnsi="Times New Roman"/>
                <w:b w:val="0"/>
                <w:color w:val="000000"/>
                <w:sz w:val="24"/>
                <w:szCs w:val="24"/>
              </w:rPr>
              <w:t>n</w:t>
            </w:r>
            <w:r>
              <w:rPr>
                <w:rFonts w:ascii="Times New Roman" w:hAnsi="Times New Roman"/>
                <w:b w:val="0"/>
                <w:color w:val="000000"/>
                <w:sz w:val="24"/>
                <w:szCs w:val="24"/>
                <w:lang w:val="en-US"/>
              </w:rPr>
              <w:t>yul</w:t>
            </w:r>
            <w:r w:rsidRPr="00592196">
              <w:rPr>
                <w:rFonts w:ascii="Times New Roman" w:hAnsi="Times New Roman"/>
                <w:b w:val="0"/>
                <w:color w:val="000000"/>
                <w:sz w:val="24"/>
                <w:szCs w:val="24"/>
                <w:lang w:val="en-US"/>
              </w:rPr>
              <w:t>ar satri;</w:t>
            </w:r>
          </w:p>
        </w:tc>
        <w:tc>
          <w:tcPr>
            <w:tcW w:w="5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6.</w:t>
            </w:r>
          </w:p>
        </w:tc>
        <w:tc>
          <w:tcPr>
            <w:tcW w:w="3657" w:type="dxa"/>
          </w:tcPr>
          <w:p w:rsidR="008F4E20" w:rsidRPr="00592196" w:rsidRDefault="008F4E20" w:rsidP="006F5291">
            <w:pPr>
              <w:rPr>
                <w:rFonts w:ascii="Times New Roman" w:hAnsi="Times New Roman"/>
                <w:b w:val="0"/>
                <w:color w:val="000000"/>
                <w:sz w:val="24"/>
                <w:szCs w:val="24"/>
                <w:lang w:val="uz-Cyrl-UZ"/>
              </w:rPr>
            </w:pPr>
            <w:r w:rsidRPr="00592196">
              <w:rPr>
                <w:rFonts w:ascii="Times New Roman" w:hAnsi="Times New Roman"/>
                <w:b w:val="0"/>
                <w:color w:val="000000"/>
                <w:sz w:val="24"/>
                <w:szCs w:val="24"/>
                <w:lang w:val="en-US"/>
              </w:rPr>
              <w:t xml:space="preserve">Oxirgi </w:t>
            </w:r>
            <w:r>
              <w:rPr>
                <w:rFonts w:ascii="Times New Roman" w:hAnsi="Times New Roman"/>
                <w:b w:val="0"/>
                <w:color w:val="000000"/>
                <w:sz w:val="24"/>
                <w:szCs w:val="24"/>
                <w:lang w:val="en-US"/>
              </w:rPr>
              <w:t>yoz</w:t>
            </w:r>
            <w:r w:rsidRPr="00592196">
              <w:rPr>
                <w:rFonts w:ascii="Times New Roman" w:hAnsi="Times New Roman"/>
                <w:b w:val="0"/>
                <w:color w:val="000000"/>
                <w:sz w:val="24"/>
                <w:szCs w:val="24"/>
                <w:lang w:val="en-US"/>
              </w:rPr>
              <w:t>ilgan komandalar r</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xati;</w:t>
            </w:r>
          </w:p>
        </w:tc>
      </w:tr>
      <w:tr w:rsidR="008F4E20" w:rsidRPr="00CE1B18" w:rsidTr="006F5291">
        <w:tc>
          <w:tcPr>
            <w:tcW w:w="817" w:type="dxa"/>
          </w:tcPr>
          <w:p w:rsidR="008F4E20" w:rsidRPr="00CE1B18" w:rsidRDefault="008F4E20" w:rsidP="006F5291">
            <w:pPr>
              <w:pStyle w:val="af2"/>
              <w:numPr>
                <w:ilvl w:val="0"/>
                <w:numId w:val="124"/>
              </w:numPr>
              <w:spacing w:after="0" w:line="240" w:lineRule="auto"/>
              <w:rPr>
                <w:rFonts w:ascii="Times New Roman" w:hAnsi="Times New Roman"/>
                <w:color w:val="000000"/>
                <w:sz w:val="24"/>
                <w:szCs w:val="24"/>
                <w:lang w:val="en-US"/>
              </w:rPr>
            </w:pPr>
          </w:p>
        </w:tc>
        <w:tc>
          <w:tcPr>
            <w:tcW w:w="3402" w:type="dxa"/>
          </w:tcPr>
          <w:p w:rsidR="008F4E20" w:rsidRPr="00592196" w:rsidRDefault="008F4E20" w:rsidP="006F5291">
            <w:pPr>
              <w:rPr>
                <w:rFonts w:ascii="Times New Roman" w:hAnsi="Times New Roman"/>
                <w:b w:val="0"/>
                <w:color w:val="000000"/>
                <w:sz w:val="24"/>
                <w:szCs w:val="24"/>
                <w:lang w:val="uz-Cyrl-UZ"/>
              </w:rPr>
            </w:pPr>
            <w:r w:rsidRPr="00592196">
              <w:rPr>
                <w:rFonts w:ascii="Times New Roman" w:hAnsi="Times New Roman"/>
                <w:b w:val="0"/>
                <w:color w:val="000000"/>
                <w:sz w:val="24"/>
                <w:szCs w:val="24"/>
                <w:lang w:val="en-US"/>
              </w:rPr>
              <w:t>Uskunalar pa</w:t>
            </w:r>
            <w:r>
              <w:rPr>
                <w:rFonts w:ascii="Times New Roman" w:hAnsi="Times New Roman"/>
                <w:b w:val="0"/>
                <w:color w:val="000000"/>
                <w:sz w:val="24"/>
                <w:szCs w:val="24"/>
                <w:lang w:val="en-US"/>
              </w:rPr>
              <w:t>ne</w:t>
            </w:r>
            <w:r>
              <w:rPr>
                <w:rFonts w:ascii="Times New Roman" w:hAnsi="Times New Roman"/>
                <w:b w:val="0"/>
                <w:color w:val="000000"/>
                <w:sz w:val="24"/>
                <w:szCs w:val="24"/>
              </w:rPr>
              <w:t>l</w:t>
            </w:r>
            <w:r w:rsidRPr="00592196">
              <w:rPr>
                <w:rFonts w:ascii="Times New Roman" w:hAnsi="Times New Roman"/>
                <w:b w:val="0"/>
                <w:color w:val="000000"/>
                <w:sz w:val="24"/>
                <w:szCs w:val="24"/>
                <w:lang w:val="en-US"/>
              </w:rPr>
              <w:t>i;</w:t>
            </w:r>
          </w:p>
        </w:tc>
        <w:tc>
          <w:tcPr>
            <w:tcW w:w="5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7.</w:t>
            </w:r>
          </w:p>
        </w:tc>
        <w:tc>
          <w:tcPr>
            <w:tcW w:w="3657" w:type="dxa"/>
          </w:tcPr>
          <w:p w:rsidR="008F4E20" w:rsidRPr="00592196" w:rsidRDefault="008F4E20" w:rsidP="006F5291">
            <w:pPr>
              <w:rPr>
                <w:rFonts w:ascii="Times New Roman" w:hAnsi="Times New Roman"/>
                <w:b w:val="0"/>
                <w:color w:val="000000"/>
                <w:sz w:val="24"/>
                <w:szCs w:val="24"/>
                <w:lang w:val="uz-Cyrl-UZ"/>
              </w:rPr>
            </w:pPr>
            <w:r w:rsidRPr="00592196">
              <w:rPr>
                <w:rFonts w:ascii="Times New Roman" w:hAnsi="Times New Roman"/>
                <w:b w:val="0"/>
                <w:color w:val="000000"/>
                <w:sz w:val="24"/>
                <w:szCs w:val="24"/>
                <w:lang w:val="en-US"/>
              </w:rPr>
              <w:t>Holat satri.</w:t>
            </w:r>
          </w:p>
        </w:tc>
      </w:tr>
      <w:tr w:rsidR="008F4E20" w:rsidRPr="00CE1B18" w:rsidTr="006F5291">
        <w:trPr>
          <w:trHeight w:val="249"/>
        </w:trPr>
        <w:tc>
          <w:tcPr>
            <w:tcW w:w="817" w:type="dxa"/>
          </w:tcPr>
          <w:p w:rsidR="008F4E20" w:rsidRPr="00CE1B18" w:rsidRDefault="008F4E20" w:rsidP="006F5291">
            <w:pPr>
              <w:pStyle w:val="af2"/>
              <w:numPr>
                <w:ilvl w:val="0"/>
                <w:numId w:val="124"/>
              </w:numPr>
              <w:spacing w:after="0" w:line="240" w:lineRule="auto"/>
              <w:rPr>
                <w:rFonts w:ascii="Times New Roman" w:hAnsi="Times New Roman"/>
                <w:color w:val="000000"/>
                <w:sz w:val="24"/>
                <w:szCs w:val="24"/>
                <w:lang w:val="en-US"/>
              </w:rPr>
            </w:pPr>
          </w:p>
        </w:tc>
        <w:tc>
          <w:tcPr>
            <w:tcW w:w="3402"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I</w:t>
            </w:r>
            <w:r>
              <w:rPr>
                <w:rFonts w:ascii="Times New Roman" w:hAnsi="Times New Roman"/>
                <w:b w:val="0"/>
                <w:color w:val="000000"/>
                <w:sz w:val="24"/>
                <w:szCs w:val="24"/>
                <w:lang w:val="en-US"/>
              </w:rPr>
              <w:t>shchi</w:t>
            </w:r>
            <w:r w:rsidRPr="00592196">
              <w:rPr>
                <w:rFonts w:ascii="Times New Roman" w:hAnsi="Times New Roman"/>
                <w:b w:val="0"/>
                <w:color w:val="000000"/>
                <w:sz w:val="24"/>
                <w:szCs w:val="24"/>
                <w:lang w:val="en-US"/>
              </w:rPr>
              <w:t xml:space="preserve"> soha;</w:t>
            </w:r>
          </w:p>
        </w:tc>
        <w:tc>
          <w:tcPr>
            <w:tcW w:w="596" w:type="dxa"/>
          </w:tcPr>
          <w:p w:rsidR="008F4E20" w:rsidRPr="00592196" w:rsidRDefault="008F4E20" w:rsidP="006F5291">
            <w:pPr>
              <w:rPr>
                <w:rFonts w:ascii="Times New Roman" w:hAnsi="Times New Roman"/>
                <w:b w:val="0"/>
                <w:color w:val="000000"/>
                <w:sz w:val="24"/>
                <w:szCs w:val="24"/>
                <w:lang w:val="uz-Cyrl-UZ"/>
              </w:rPr>
            </w:pPr>
          </w:p>
        </w:tc>
        <w:tc>
          <w:tcPr>
            <w:tcW w:w="3657" w:type="dxa"/>
          </w:tcPr>
          <w:p w:rsidR="008F4E20" w:rsidRPr="00592196" w:rsidRDefault="008F4E20" w:rsidP="006F5291">
            <w:pPr>
              <w:rPr>
                <w:rFonts w:ascii="Times New Roman" w:hAnsi="Times New Roman"/>
                <w:b w:val="0"/>
                <w:color w:val="000000"/>
                <w:sz w:val="24"/>
                <w:szCs w:val="24"/>
                <w:lang w:val="uz-Cyrl-UZ"/>
              </w:rPr>
            </w:pPr>
          </w:p>
        </w:tc>
      </w:tr>
    </w:tbl>
    <w:p w:rsidR="008F4E20" w:rsidRPr="00592196" w:rsidRDefault="008F4E20" w:rsidP="008F4E20">
      <w:pPr>
        <w:ind w:firstLine="567"/>
        <w:jc w:val="both"/>
        <w:rPr>
          <w:rFonts w:ascii="Times New Roman" w:hAnsi="Times New Roman"/>
          <w:b w:val="0"/>
          <w:color w:val="000000"/>
          <w:sz w:val="24"/>
          <w:szCs w:val="24"/>
          <w:lang w:val="en-US"/>
        </w:rPr>
      </w:pPr>
    </w:p>
    <w:p w:rsidR="008F4E20" w:rsidRPr="00592196" w:rsidRDefault="008F4E20" w:rsidP="008F4E20">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lastRenderedPageBreak/>
        <w:t xml:space="preserve">Asosiy </w:t>
      </w:r>
      <w:r>
        <w:rPr>
          <w:rFonts w:ascii="Times New Roman" w:hAnsi="Times New Roman"/>
          <w:b w:val="0"/>
          <w:color w:val="000000"/>
          <w:sz w:val="24"/>
          <w:szCs w:val="24"/>
          <w:lang w:val="en-US"/>
        </w:rPr>
        <w:t>me</w:t>
      </w:r>
      <w:r w:rsidRPr="00CE1B18">
        <w:rPr>
          <w:rFonts w:ascii="Times New Roman" w:hAnsi="Times New Roman"/>
          <w:b w:val="0"/>
          <w:color w:val="000000"/>
          <w:sz w:val="24"/>
          <w:szCs w:val="24"/>
          <w:lang w:val="en-US"/>
        </w:rPr>
        <w:t>n</w:t>
      </w:r>
      <w:r>
        <w:rPr>
          <w:rFonts w:ascii="Times New Roman" w:hAnsi="Times New Roman"/>
          <w:b w:val="0"/>
          <w:color w:val="000000"/>
          <w:sz w:val="24"/>
          <w:szCs w:val="24"/>
          <w:lang w:val="en-US"/>
        </w:rPr>
        <w:t>yul</w:t>
      </w:r>
      <w:r w:rsidRPr="00592196">
        <w:rPr>
          <w:rFonts w:ascii="Times New Roman" w:hAnsi="Times New Roman"/>
          <w:b w:val="0"/>
          <w:color w:val="000000"/>
          <w:sz w:val="24"/>
          <w:szCs w:val="24"/>
          <w:lang w:val="en-US"/>
        </w:rPr>
        <w:t xml:space="preserve">ar satri quyidagi </w:t>
      </w:r>
      <w:r>
        <w:rPr>
          <w:rFonts w:ascii="Times New Roman" w:hAnsi="Times New Roman"/>
          <w:b w:val="0"/>
          <w:color w:val="000000"/>
          <w:sz w:val="24"/>
          <w:szCs w:val="24"/>
          <w:lang w:val="en-US"/>
        </w:rPr>
        <w:t>me</w:t>
      </w:r>
      <w:r w:rsidRPr="00CE1B18">
        <w:rPr>
          <w:rFonts w:ascii="Times New Roman" w:hAnsi="Times New Roman"/>
          <w:b w:val="0"/>
          <w:color w:val="000000"/>
          <w:sz w:val="24"/>
          <w:szCs w:val="24"/>
          <w:lang w:val="en-US"/>
        </w:rPr>
        <w:t>n</w:t>
      </w:r>
      <w:r>
        <w:rPr>
          <w:rFonts w:ascii="Times New Roman" w:hAnsi="Times New Roman"/>
          <w:b w:val="0"/>
          <w:color w:val="000000"/>
          <w:sz w:val="24"/>
          <w:szCs w:val="24"/>
          <w:lang w:val="en-US"/>
        </w:rPr>
        <w:t>yul</w:t>
      </w:r>
      <w:r w:rsidRPr="00592196">
        <w:rPr>
          <w:rFonts w:ascii="Times New Roman" w:hAnsi="Times New Roman"/>
          <w:b w:val="0"/>
          <w:color w:val="000000"/>
          <w:sz w:val="24"/>
          <w:szCs w:val="24"/>
          <w:lang w:val="en-US"/>
        </w:rPr>
        <w:t xml:space="preserve">ardan iborat. </w:t>
      </w:r>
    </w:p>
    <w:tbl>
      <w:tblPr>
        <w:tblW w:w="8836" w:type="dxa"/>
        <w:jc w:val="center"/>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3012"/>
        <w:gridCol w:w="2843"/>
        <w:gridCol w:w="2981"/>
      </w:tblGrid>
      <w:tr w:rsidR="008F4E20" w:rsidRPr="003757D7" w:rsidTr="006F5291">
        <w:trPr>
          <w:trHeight w:val="522"/>
          <w:jc w:val="center"/>
        </w:trPr>
        <w:tc>
          <w:tcPr>
            <w:tcW w:w="3012"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r w:rsidRPr="00592196">
              <w:rPr>
                <w:rFonts w:ascii="Times New Roman" w:hAnsi="Times New Roman"/>
                <w:b w:val="0"/>
                <w:sz w:val="24"/>
                <w:szCs w:val="24"/>
                <w:lang w:val="en-US"/>
              </w:rPr>
              <w:t>File — fayllar bilan i</w:t>
            </w:r>
            <w:r>
              <w:rPr>
                <w:rFonts w:ascii="Times New Roman" w:hAnsi="Times New Roman"/>
                <w:b w:val="0"/>
                <w:sz w:val="24"/>
                <w:szCs w:val="24"/>
                <w:lang w:val="en-US"/>
              </w:rPr>
              <w:t>shl</w:t>
            </w:r>
            <w:r w:rsidRPr="00592196">
              <w:rPr>
                <w:rFonts w:ascii="Times New Roman" w:hAnsi="Times New Roman"/>
                <w:b w:val="0"/>
                <w:sz w:val="24"/>
                <w:szCs w:val="24"/>
                <w:lang w:val="en-US"/>
              </w:rPr>
              <w:t>ash men</w:t>
            </w:r>
            <w:r>
              <w:rPr>
                <w:rFonts w:ascii="Times New Roman" w:hAnsi="Times New Roman"/>
                <w:b w:val="0"/>
                <w:sz w:val="24"/>
                <w:szCs w:val="24"/>
                <w:lang w:val="en-US"/>
              </w:rPr>
              <w:t>yus</w:t>
            </w:r>
            <w:r w:rsidRPr="00592196">
              <w:rPr>
                <w:rFonts w:ascii="Times New Roman" w:hAnsi="Times New Roman"/>
                <w:b w:val="0"/>
                <w:sz w:val="24"/>
                <w:szCs w:val="24"/>
                <w:lang w:val="en-US"/>
              </w:rPr>
              <w:t>i</w:t>
            </w:r>
          </w:p>
        </w:tc>
        <w:tc>
          <w:tcPr>
            <w:tcW w:w="2843"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r w:rsidRPr="00592196">
              <w:rPr>
                <w:rFonts w:ascii="Times New Roman" w:hAnsi="Times New Roman"/>
                <w:b w:val="0"/>
                <w:sz w:val="24"/>
                <w:szCs w:val="24"/>
                <w:lang w:val="en-US"/>
              </w:rPr>
              <w:t>Edit — tahrirlash men</w:t>
            </w:r>
            <w:r>
              <w:rPr>
                <w:rFonts w:ascii="Times New Roman" w:hAnsi="Times New Roman"/>
                <w:b w:val="0"/>
                <w:sz w:val="24"/>
                <w:szCs w:val="24"/>
                <w:lang w:val="en-US"/>
              </w:rPr>
              <w:t>yus</w:t>
            </w:r>
            <w:r w:rsidRPr="00592196">
              <w:rPr>
                <w:rFonts w:ascii="Times New Roman" w:hAnsi="Times New Roman"/>
                <w:b w:val="0"/>
                <w:sz w:val="24"/>
                <w:szCs w:val="24"/>
                <w:lang w:val="en-US"/>
              </w:rPr>
              <w:t>i</w:t>
            </w:r>
          </w:p>
        </w:tc>
        <w:tc>
          <w:tcPr>
            <w:tcW w:w="2981"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r w:rsidRPr="00592196">
              <w:rPr>
                <w:rFonts w:ascii="Times New Roman" w:hAnsi="Times New Roman"/>
                <w:b w:val="0"/>
                <w:sz w:val="24"/>
                <w:szCs w:val="24"/>
                <w:lang w:val="en-US"/>
              </w:rPr>
              <w:t xml:space="preserve">View — uskunalar panelini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qarish va </w:t>
            </w:r>
            <w:r>
              <w:rPr>
                <w:rFonts w:ascii="Times New Roman" w:hAnsi="Times New Roman"/>
                <w:b w:val="0"/>
                <w:sz w:val="24"/>
                <w:szCs w:val="24"/>
                <w:lang w:val="en-US"/>
              </w:rPr>
              <w:t>yop</w:t>
            </w:r>
            <w:r w:rsidRPr="00592196">
              <w:rPr>
                <w:rFonts w:ascii="Times New Roman" w:hAnsi="Times New Roman"/>
                <w:b w:val="0"/>
                <w:sz w:val="24"/>
                <w:szCs w:val="24"/>
                <w:lang w:val="en-US"/>
              </w:rPr>
              <w:t>ish men</w:t>
            </w:r>
            <w:r>
              <w:rPr>
                <w:rFonts w:ascii="Times New Roman" w:hAnsi="Times New Roman"/>
                <w:b w:val="0"/>
                <w:sz w:val="24"/>
                <w:szCs w:val="24"/>
                <w:lang w:val="en-US"/>
              </w:rPr>
              <w:t>yus</w:t>
            </w:r>
            <w:r w:rsidRPr="00592196">
              <w:rPr>
                <w:rFonts w:ascii="Times New Roman" w:hAnsi="Times New Roman"/>
                <w:b w:val="0"/>
                <w:sz w:val="24"/>
                <w:szCs w:val="24"/>
                <w:lang w:val="en-US"/>
              </w:rPr>
              <w:t>i</w:t>
            </w:r>
          </w:p>
        </w:tc>
      </w:tr>
      <w:tr w:rsidR="008F4E20" w:rsidRPr="007D5B75" w:rsidTr="006F5291">
        <w:trPr>
          <w:trHeight w:val="2918"/>
          <w:jc w:val="center"/>
        </w:trPr>
        <w:tc>
          <w:tcPr>
            <w:tcW w:w="3012"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p>
        </w:tc>
        <w:tc>
          <w:tcPr>
            <w:tcW w:w="2843"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p>
        </w:tc>
        <w:tc>
          <w:tcPr>
            <w:tcW w:w="2981" w:type="dxa"/>
          </w:tcPr>
          <w:p w:rsidR="008F4E20" w:rsidRPr="00592196" w:rsidRDefault="008F4E20" w:rsidP="006F5291">
            <w:pPr>
              <w:autoSpaceDE w:val="0"/>
              <w:autoSpaceDN w:val="0"/>
              <w:adjustRightInd w:val="0"/>
              <w:jc w:val="center"/>
              <w:rPr>
                <w:rFonts w:ascii="Times New Roman" w:hAnsi="Times New Roman"/>
                <w:b w:val="0"/>
                <w:sz w:val="24"/>
                <w:szCs w:val="24"/>
                <w:lang w:val="en-US"/>
              </w:rPr>
            </w:pPr>
          </w:p>
        </w:tc>
      </w:tr>
      <w:tr w:rsidR="008F4E20" w:rsidRPr="00592196" w:rsidTr="006F5291">
        <w:trPr>
          <w:jc w:val="center"/>
        </w:trPr>
        <w:tc>
          <w:tcPr>
            <w:tcW w:w="3012"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r w:rsidRPr="00592196">
              <w:rPr>
                <w:rFonts w:ascii="Times New Roman" w:hAnsi="Times New Roman"/>
                <w:b w:val="0"/>
                <w:sz w:val="24"/>
                <w:szCs w:val="24"/>
                <w:lang w:val="en-US"/>
              </w:rPr>
              <w:t>Web — Internet manbalari men</w:t>
            </w:r>
            <w:r>
              <w:rPr>
                <w:rFonts w:ascii="Times New Roman" w:hAnsi="Times New Roman"/>
                <w:b w:val="0"/>
                <w:sz w:val="24"/>
                <w:szCs w:val="24"/>
                <w:lang w:val="en-US"/>
              </w:rPr>
              <w:t>yus</w:t>
            </w:r>
            <w:r w:rsidRPr="00592196">
              <w:rPr>
                <w:rFonts w:ascii="Times New Roman" w:hAnsi="Times New Roman"/>
                <w:b w:val="0"/>
                <w:sz w:val="24"/>
                <w:szCs w:val="24"/>
                <w:lang w:val="en-US"/>
              </w:rPr>
              <w:t>i</w:t>
            </w:r>
          </w:p>
        </w:tc>
        <w:tc>
          <w:tcPr>
            <w:tcW w:w="2843"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r w:rsidRPr="00592196">
              <w:rPr>
                <w:rFonts w:ascii="Times New Roman" w:hAnsi="Times New Roman"/>
                <w:b w:val="0"/>
                <w:sz w:val="24"/>
                <w:szCs w:val="24"/>
                <w:lang w:val="en-US"/>
              </w:rPr>
              <w:t>Windows — oynalar bilan i</w:t>
            </w:r>
            <w:r>
              <w:rPr>
                <w:rFonts w:ascii="Times New Roman" w:hAnsi="Times New Roman"/>
                <w:b w:val="0"/>
                <w:sz w:val="24"/>
                <w:szCs w:val="24"/>
                <w:lang w:val="en-US"/>
              </w:rPr>
              <w:t>shl</w:t>
            </w:r>
            <w:r w:rsidRPr="00592196">
              <w:rPr>
                <w:rFonts w:ascii="Times New Roman" w:hAnsi="Times New Roman"/>
                <w:b w:val="0"/>
                <w:sz w:val="24"/>
                <w:szCs w:val="24"/>
                <w:lang w:val="en-US"/>
              </w:rPr>
              <w:t>ash men</w:t>
            </w:r>
            <w:r>
              <w:rPr>
                <w:rFonts w:ascii="Times New Roman" w:hAnsi="Times New Roman"/>
                <w:b w:val="0"/>
                <w:sz w:val="24"/>
                <w:szCs w:val="24"/>
                <w:lang w:val="en-US"/>
              </w:rPr>
              <w:t>yus</w:t>
            </w:r>
            <w:r w:rsidRPr="00592196">
              <w:rPr>
                <w:rFonts w:ascii="Times New Roman" w:hAnsi="Times New Roman"/>
                <w:b w:val="0"/>
                <w:sz w:val="24"/>
                <w:szCs w:val="24"/>
                <w:lang w:val="en-US"/>
              </w:rPr>
              <w:t>i</w:t>
            </w:r>
          </w:p>
        </w:tc>
        <w:tc>
          <w:tcPr>
            <w:tcW w:w="2981"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r w:rsidRPr="00592196">
              <w:rPr>
                <w:rFonts w:ascii="Times New Roman" w:hAnsi="Times New Roman"/>
                <w:b w:val="0"/>
                <w:sz w:val="24"/>
                <w:szCs w:val="24"/>
              </w:rPr>
              <w:t xml:space="preserve">Help — </w:t>
            </w:r>
            <w:r w:rsidRPr="00592196">
              <w:rPr>
                <w:rFonts w:ascii="Times New Roman" w:hAnsi="Times New Roman"/>
                <w:b w:val="0"/>
                <w:sz w:val="24"/>
                <w:szCs w:val="24"/>
                <w:lang w:val="en-US"/>
              </w:rPr>
              <w:t>ma’lumotnoma men</w:t>
            </w:r>
            <w:r>
              <w:rPr>
                <w:rFonts w:ascii="Times New Roman" w:hAnsi="Times New Roman"/>
                <w:b w:val="0"/>
                <w:sz w:val="24"/>
                <w:szCs w:val="24"/>
                <w:lang w:val="en-US"/>
              </w:rPr>
              <w:t>yus</w:t>
            </w:r>
            <w:r w:rsidRPr="00592196">
              <w:rPr>
                <w:rFonts w:ascii="Times New Roman" w:hAnsi="Times New Roman"/>
                <w:b w:val="0"/>
                <w:sz w:val="24"/>
                <w:szCs w:val="24"/>
                <w:lang w:val="en-US"/>
              </w:rPr>
              <w:t>i</w:t>
            </w:r>
          </w:p>
        </w:tc>
      </w:tr>
      <w:tr w:rsidR="008F4E20" w:rsidRPr="00592196" w:rsidTr="006F5291">
        <w:trPr>
          <w:trHeight w:val="2316"/>
          <w:jc w:val="center"/>
        </w:trPr>
        <w:tc>
          <w:tcPr>
            <w:tcW w:w="3012"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p>
        </w:tc>
        <w:tc>
          <w:tcPr>
            <w:tcW w:w="2843"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p>
        </w:tc>
        <w:tc>
          <w:tcPr>
            <w:tcW w:w="2981" w:type="dxa"/>
          </w:tcPr>
          <w:p w:rsidR="008F4E20" w:rsidRPr="00592196" w:rsidRDefault="008F4E20" w:rsidP="006F5291">
            <w:pPr>
              <w:autoSpaceDE w:val="0"/>
              <w:autoSpaceDN w:val="0"/>
              <w:adjustRightInd w:val="0"/>
              <w:jc w:val="center"/>
              <w:rPr>
                <w:rFonts w:ascii="Times New Roman" w:hAnsi="Times New Roman"/>
                <w:b w:val="0"/>
                <w:color w:val="000000"/>
                <w:sz w:val="24"/>
                <w:szCs w:val="24"/>
                <w:lang w:val="en-US"/>
              </w:rPr>
            </w:pPr>
          </w:p>
        </w:tc>
      </w:tr>
    </w:tbl>
    <w:p w:rsidR="008F4E20" w:rsidRPr="00592196" w:rsidRDefault="008F4E20" w:rsidP="008F4E20">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Menyu buyruqlari:</w:t>
      </w:r>
    </w:p>
    <w:p w:rsidR="008F4E20" w:rsidRPr="00592196" w:rsidRDefault="008F4E20" w:rsidP="008F4E20">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Fayllar bilan i</w:t>
      </w:r>
      <w:r>
        <w:rPr>
          <w:rFonts w:ascii="Times New Roman" w:hAnsi="Times New Roman"/>
          <w:b w:val="0"/>
          <w:color w:val="000000"/>
          <w:sz w:val="24"/>
          <w:szCs w:val="24"/>
          <w:lang w:val="en-US"/>
        </w:rPr>
        <w:t>shl</w:t>
      </w:r>
      <w:r w:rsidRPr="00592196">
        <w:rPr>
          <w:rFonts w:ascii="Times New Roman" w:hAnsi="Times New Roman"/>
          <w:b w:val="0"/>
          <w:color w:val="000000"/>
          <w:sz w:val="24"/>
          <w:szCs w:val="24"/>
          <w:lang w:val="en-US"/>
        </w:rPr>
        <w:t>aydigan standart buyruqlarni o’z i</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ga olgan File men</w:t>
      </w:r>
      <w:r>
        <w:rPr>
          <w:rFonts w:ascii="Times New Roman" w:hAnsi="Times New Roman"/>
          <w:b w:val="0"/>
          <w:color w:val="000000"/>
          <w:sz w:val="24"/>
          <w:szCs w:val="24"/>
          <w:lang w:val="en-US"/>
        </w:rPr>
        <w:t>yus</w:t>
      </w:r>
      <w:r w:rsidRPr="00592196">
        <w:rPr>
          <w:rFonts w:ascii="Times New Roman" w:hAnsi="Times New Roman"/>
          <w:b w:val="0"/>
          <w:color w:val="000000"/>
          <w:sz w:val="24"/>
          <w:szCs w:val="24"/>
          <w:lang w:val="en-US"/>
        </w:rPr>
        <w:t xml:space="preserve">ining 1-bandi New buyrug’i bo’lib, unda M-file, Figure, Model, GUI bandlari mavjud. </w:t>
      </w:r>
    </w:p>
    <w:p w:rsidR="008F4E20" w:rsidRPr="00592196" w:rsidRDefault="008F4E20" w:rsidP="008F4E20">
      <w:pPr>
        <w:numPr>
          <w:ilvl w:val="0"/>
          <w:numId w:val="70"/>
        </w:numPr>
        <w:tabs>
          <w:tab w:val="clear" w:pos="1571"/>
          <w:tab w:val="num" w:pos="900"/>
        </w:tabs>
        <w:ind w:hanging="1031"/>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New+M-file – </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 xml:space="preserve">gi M-file </w:t>
      </w:r>
      <w:r>
        <w:rPr>
          <w:rFonts w:ascii="Times New Roman" w:hAnsi="Times New Roman"/>
          <w:b w:val="0"/>
          <w:color w:val="000000"/>
          <w:sz w:val="24"/>
          <w:szCs w:val="24"/>
          <w:lang w:val="en-US"/>
        </w:rPr>
        <w:t>yar</w:t>
      </w:r>
      <w:r w:rsidRPr="00592196">
        <w:rPr>
          <w:rFonts w:ascii="Times New Roman" w:hAnsi="Times New Roman"/>
          <w:b w:val="0"/>
          <w:color w:val="000000"/>
          <w:sz w:val="24"/>
          <w:szCs w:val="24"/>
          <w:lang w:val="en-US"/>
        </w:rPr>
        <w:t>atish</w:t>
      </w:r>
    </w:p>
    <w:p w:rsidR="008F4E20" w:rsidRPr="00592196" w:rsidRDefault="008F4E20" w:rsidP="008F4E20">
      <w:pPr>
        <w:numPr>
          <w:ilvl w:val="0"/>
          <w:numId w:val="70"/>
        </w:numPr>
        <w:tabs>
          <w:tab w:val="clear" w:pos="1571"/>
          <w:tab w:val="num" w:pos="900"/>
        </w:tabs>
        <w:ind w:hanging="1031"/>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New+Figure – </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 xml:space="preserve">gi figura(grafik oyna) </w:t>
      </w:r>
      <w:r>
        <w:rPr>
          <w:rFonts w:ascii="Times New Roman" w:hAnsi="Times New Roman"/>
          <w:b w:val="0"/>
          <w:color w:val="000000"/>
          <w:sz w:val="24"/>
          <w:szCs w:val="24"/>
          <w:lang w:val="en-US"/>
        </w:rPr>
        <w:t>yar</w:t>
      </w:r>
      <w:r w:rsidRPr="00592196">
        <w:rPr>
          <w:rFonts w:ascii="Times New Roman" w:hAnsi="Times New Roman"/>
          <w:b w:val="0"/>
          <w:color w:val="000000"/>
          <w:sz w:val="24"/>
          <w:szCs w:val="24"/>
          <w:lang w:val="en-US"/>
        </w:rPr>
        <w:t>atish</w:t>
      </w:r>
    </w:p>
    <w:p w:rsidR="008F4E20" w:rsidRPr="00592196" w:rsidRDefault="008F4E20" w:rsidP="008F4E20">
      <w:pPr>
        <w:numPr>
          <w:ilvl w:val="0"/>
          <w:numId w:val="70"/>
        </w:numPr>
        <w:tabs>
          <w:tab w:val="clear" w:pos="1571"/>
          <w:tab w:val="num" w:pos="900"/>
        </w:tabs>
        <w:ind w:hanging="1031"/>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New+Model – </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 xml:space="preserve">gi model </w:t>
      </w:r>
      <w:r>
        <w:rPr>
          <w:rFonts w:ascii="Times New Roman" w:hAnsi="Times New Roman"/>
          <w:b w:val="0"/>
          <w:color w:val="000000"/>
          <w:sz w:val="24"/>
          <w:szCs w:val="24"/>
          <w:lang w:val="en-US"/>
        </w:rPr>
        <w:t>yar</w:t>
      </w:r>
      <w:r w:rsidRPr="00592196">
        <w:rPr>
          <w:rFonts w:ascii="Times New Roman" w:hAnsi="Times New Roman"/>
          <w:b w:val="0"/>
          <w:color w:val="000000"/>
          <w:sz w:val="24"/>
          <w:szCs w:val="24"/>
          <w:lang w:val="en-US"/>
        </w:rPr>
        <w:t>atish</w:t>
      </w:r>
    </w:p>
    <w:p w:rsidR="008F4E20" w:rsidRPr="00592196" w:rsidRDefault="008F4E20" w:rsidP="008F4E20">
      <w:pPr>
        <w:numPr>
          <w:ilvl w:val="0"/>
          <w:numId w:val="70"/>
        </w:numPr>
        <w:tabs>
          <w:tab w:val="clear" w:pos="1571"/>
          <w:tab w:val="num" w:pos="900"/>
        </w:tabs>
        <w:ind w:hanging="1031"/>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New+GUI – </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gi FGI( Foydalanuv</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ning Grafikli Interfeysi)ni </w:t>
      </w:r>
      <w:r>
        <w:rPr>
          <w:rFonts w:ascii="Times New Roman" w:hAnsi="Times New Roman"/>
          <w:b w:val="0"/>
          <w:color w:val="000000"/>
          <w:sz w:val="24"/>
          <w:szCs w:val="24"/>
          <w:lang w:val="en-US"/>
        </w:rPr>
        <w:t>yar</w:t>
      </w:r>
      <w:r w:rsidRPr="00592196">
        <w:rPr>
          <w:rFonts w:ascii="Times New Roman" w:hAnsi="Times New Roman"/>
          <w:b w:val="0"/>
          <w:color w:val="000000"/>
          <w:sz w:val="24"/>
          <w:szCs w:val="24"/>
          <w:lang w:val="en-US"/>
        </w:rPr>
        <w:t>atish</w:t>
      </w:r>
    </w:p>
    <w:p w:rsidR="008F4E20" w:rsidRPr="00592196" w:rsidRDefault="008F4E20" w:rsidP="008F4E20">
      <w:pPr>
        <w:numPr>
          <w:ilvl w:val="0"/>
          <w:numId w:val="70"/>
        </w:numPr>
        <w:tabs>
          <w:tab w:val="clear" w:pos="1571"/>
          <w:tab w:val="num" w:pos="900"/>
        </w:tabs>
        <w:ind w:hanging="1031"/>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p w:rsidR="008F4E20" w:rsidRPr="00592196" w:rsidRDefault="008F4E20" w:rsidP="008F4E20">
      <w:pPr>
        <w:ind w:firstLine="540"/>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Izoh: Qolgan menyu va menyu bandlaridagi buyruqlarini mustaqil o’rganish, Windows sistmasida i</w:t>
      </w:r>
      <w:r>
        <w:rPr>
          <w:rFonts w:ascii="Times New Roman" w:hAnsi="Times New Roman"/>
          <w:b w:val="0"/>
          <w:color w:val="000000"/>
          <w:sz w:val="24"/>
          <w:szCs w:val="24"/>
          <w:lang w:val="en-US"/>
        </w:rPr>
        <w:t>shl</w:t>
      </w:r>
      <w:r w:rsidRPr="00592196">
        <w:rPr>
          <w:rFonts w:ascii="Times New Roman" w:hAnsi="Times New Roman"/>
          <w:b w:val="0"/>
          <w:color w:val="000000"/>
          <w:sz w:val="24"/>
          <w:szCs w:val="24"/>
          <w:lang w:val="en-US"/>
        </w:rPr>
        <w:t>ay oladigan foydalanuv</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lar ixti</w:t>
      </w:r>
      <w:r>
        <w:rPr>
          <w:rFonts w:ascii="Times New Roman" w:hAnsi="Times New Roman"/>
          <w:b w:val="0"/>
          <w:color w:val="000000"/>
          <w:sz w:val="24"/>
          <w:szCs w:val="24"/>
          <w:lang w:val="en-US"/>
        </w:rPr>
        <w:t>yor</w:t>
      </w:r>
      <w:r w:rsidRPr="00592196">
        <w:rPr>
          <w:rFonts w:ascii="Times New Roman" w:hAnsi="Times New Roman"/>
          <w:b w:val="0"/>
          <w:color w:val="000000"/>
          <w:sz w:val="24"/>
          <w:szCs w:val="24"/>
          <w:lang w:val="en-US"/>
        </w:rPr>
        <w:t xml:space="preserve">iga havola qilamiz. </w:t>
      </w:r>
    </w:p>
    <w:p w:rsidR="008F4E20" w:rsidRPr="00592196" w:rsidRDefault="008F4E20" w:rsidP="008F4E20">
      <w:pPr>
        <w:pStyle w:val="a6"/>
        <w:tabs>
          <w:tab w:val="left" w:pos="2775"/>
        </w:tabs>
        <w:ind w:firstLine="567"/>
        <w:rPr>
          <w:color w:val="000000"/>
          <w:sz w:val="24"/>
          <w:szCs w:val="24"/>
          <w:lang w:val="en-US"/>
        </w:rPr>
      </w:pPr>
      <w:r w:rsidRPr="00592196">
        <w:rPr>
          <w:color w:val="000000"/>
          <w:sz w:val="24"/>
          <w:szCs w:val="24"/>
          <w:lang w:val="en-US"/>
        </w:rPr>
        <w:tab/>
      </w:r>
    </w:p>
    <w:p w:rsidR="008F4E20" w:rsidRPr="00592196" w:rsidRDefault="008F4E20" w:rsidP="008F4E20">
      <w:pPr>
        <w:pStyle w:val="a6"/>
        <w:ind w:firstLine="567"/>
        <w:rPr>
          <w:color w:val="000000"/>
          <w:sz w:val="24"/>
          <w:szCs w:val="24"/>
          <w:lang w:val="en-US"/>
        </w:rPr>
      </w:pPr>
      <w:r w:rsidRPr="00592196">
        <w:rPr>
          <w:color w:val="000000"/>
          <w:sz w:val="24"/>
          <w:szCs w:val="24"/>
          <w:lang w:val="en-US"/>
        </w:rPr>
        <w:t>MATLAB ning i</w:t>
      </w:r>
      <w:r>
        <w:rPr>
          <w:color w:val="000000"/>
          <w:sz w:val="24"/>
          <w:szCs w:val="24"/>
          <w:lang w:val="en-US"/>
        </w:rPr>
        <w:t>shchi</w:t>
      </w:r>
      <w:r w:rsidRPr="00592196">
        <w:rPr>
          <w:color w:val="000000"/>
          <w:sz w:val="24"/>
          <w:szCs w:val="24"/>
          <w:lang w:val="en-US"/>
        </w:rPr>
        <w:t xml:space="preserve"> varag’i tom ma’noda uch qismga bo’linadi:  </w:t>
      </w:r>
    </w:p>
    <w:p w:rsidR="008F4E20" w:rsidRPr="00592196" w:rsidRDefault="008F4E20" w:rsidP="008F4E20">
      <w:pPr>
        <w:pStyle w:val="a6"/>
        <w:widowControl/>
        <w:numPr>
          <w:ilvl w:val="0"/>
          <w:numId w:val="76"/>
        </w:numPr>
        <w:tabs>
          <w:tab w:val="clear" w:pos="2700"/>
        </w:tabs>
        <w:overflowPunct/>
        <w:autoSpaceDE/>
        <w:autoSpaceDN/>
        <w:adjustRightInd/>
        <w:ind w:left="900" w:hanging="360"/>
        <w:textAlignment w:val="auto"/>
        <w:rPr>
          <w:color w:val="000000"/>
          <w:sz w:val="24"/>
          <w:szCs w:val="24"/>
          <w:lang w:val="en-US"/>
        </w:rPr>
      </w:pPr>
      <w:r w:rsidRPr="00592196">
        <w:rPr>
          <w:color w:val="000000"/>
          <w:sz w:val="24"/>
          <w:szCs w:val="24"/>
          <w:lang w:val="en-US"/>
        </w:rPr>
        <w:t>Buyruqlarni kiritish maydoni – buyruqlar satridan ta</w:t>
      </w:r>
      <w:r>
        <w:rPr>
          <w:color w:val="000000"/>
          <w:sz w:val="24"/>
          <w:szCs w:val="24"/>
          <w:lang w:val="en-US"/>
        </w:rPr>
        <w:t>shk</w:t>
      </w:r>
      <w:r w:rsidRPr="00592196">
        <w:rPr>
          <w:color w:val="000000"/>
          <w:sz w:val="24"/>
          <w:szCs w:val="24"/>
          <w:lang w:val="en-US"/>
        </w:rPr>
        <w:t>il topgan. Har bir buyruq satri &gt;&gt; simvoli(bu simvol avtomatik tarzda buyruqlar satrining bo</w:t>
      </w:r>
      <w:r>
        <w:rPr>
          <w:color w:val="000000"/>
          <w:sz w:val="24"/>
          <w:szCs w:val="24"/>
          <w:lang w:val="en-US"/>
        </w:rPr>
        <w:t>shi</w:t>
      </w:r>
      <w:r w:rsidRPr="00592196">
        <w:rPr>
          <w:color w:val="000000"/>
          <w:sz w:val="24"/>
          <w:szCs w:val="24"/>
          <w:lang w:val="en-US"/>
        </w:rPr>
        <w:t xml:space="preserve">da bo’ladi va uni </w:t>
      </w:r>
      <w:r>
        <w:rPr>
          <w:color w:val="000000"/>
          <w:sz w:val="24"/>
          <w:szCs w:val="24"/>
          <w:lang w:val="en-US"/>
        </w:rPr>
        <w:t>yoz</w:t>
      </w:r>
      <w:r w:rsidRPr="00592196">
        <w:rPr>
          <w:color w:val="000000"/>
          <w:sz w:val="24"/>
          <w:szCs w:val="24"/>
          <w:lang w:val="en-US"/>
        </w:rPr>
        <w:t xml:space="preserve">ish </w:t>
      </w:r>
      <w:r>
        <w:rPr>
          <w:color w:val="000000"/>
          <w:sz w:val="24"/>
          <w:szCs w:val="24"/>
          <w:lang w:val="en-US"/>
        </w:rPr>
        <w:t>sha</w:t>
      </w:r>
      <w:r w:rsidRPr="00592196">
        <w:rPr>
          <w:color w:val="000000"/>
          <w:sz w:val="24"/>
          <w:szCs w:val="24"/>
          <w:lang w:val="en-US"/>
        </w:rPr>
        <w:t>rt emas) bilan bo</w:t>
      </w:r>
      <w:r>
        <w:rPr>
          <w:color w:val="000000"/>
          <w:sz w:val="24"/>
          <w:szCs w:val="24"/>
          <w:lang w:val="en-US"/>
        </w:rPr>
        <w:t>shl</w:t>
      </w:r>
      <w:r w:rsidRPr="00592196">
        <w:rPr>
          <w:color w:val="000000"/>
          <w:sz w:val="24"/>
          <w:szCs w:val="24"/>
          <w:lang w:val="en-US"/>
        </w:rPr>
        <w:t xml:space="preserve">anadi; </w:t>
      </w:r>
    </w:p>
    <w:p w:rsidR="008F4E20" w:rsidRPr="00592196" w:rsidRDefault="008F4E20" w:rsidP="008F4E20">
      <w:pPr>
        <w:pStyle w:val="a6"/>
        <w:widowControl/>
        <w:numPr>
          <w:ilvl w:val="0"/>
          <w:numId w:val="76"/>
        </w:numPr>
        <w:tabs>
          <w:tab w:val="clear" w:pos="2700"/>
        </w:tabs>
        <w:overflowPunct/>
        <w:autoSpaceDE/>
        <w:autoSpaceDN/>
        <w:adjustRightInd/>
        <w:ind w:left="900" w:hanging="360"/>
        <w:textAlignment w:val="auto"/>
        <w:rPr>
          <w:color w:val="000000"/>
          <w:sz w:val="24"/>
          <w:szCs w:val="24"/>
          <w:lang w:val="en-US"/>
        </w:rPr>
      </w:pPr>
      <w:r w:rsidRPr="00592196">
        <w:rPr>
          <w:color w:val="000000"/>
          <w:sz w:val="24"/>
          <w:szCs w:val="24"/>
          <w:lang w:val="en-US"/>
        </w:rPr>
        <w:t xml:space="preserve">Natijani </w:t>
      </w:r>
      <w:r>
        <w:rPr>
          <w:color w:val="000000"/>
          <w:sz w:val="24"/>
          <w:szCs w:val="24"/>
          <w:lang w:val="en-US"/>
        </w:rPr>
        <w:t>chi</w:t>
      </w:r>
      <w:r w:rsidRPr="00592196">
        <w:rPr>
          <w:color w:val="000000"/>
          <w:sz w:val="24"/>
          <w:szCs w:val="24"/>
          <w:lang w:val="en-US"/>
        </w:rPr>
        <w:t>qarish maydoni – kiritilgan buyruqlarni qayta i</w:t>
      </w:r>
      <w:r>
        <w:rPr>
          <w:color w:val="000000"/>
          <w:sz w:val="24"/>
          <w:szCs w:val="24"/>
          <w:lang w:val="en-US"/>
        </w:rPr>
        <w:t>shl</w:t>
      </w:r>
      <w:r w:rsidRPr="00592196">
        <w:rPr>
          <w:color w:val="000000"/>
          <w:sz w:val="24"/>
          <w:szCs w:val="24"/>
          <w:lang w:val="en-US"/>
        </w:rPr>
        <w:t>angandan so’ng hosil bo’lgan ma'lumotlar (analitik ifodalar, natijalar va xabarlar) ni o’z i</w:t>
      </w:r>
      <w:r>
        <w:rPr>
          <w:color w:val="000000"/>
          <w:sz w:val="24"/>
          <w:szCs w:val="24"/>
          <w:lang w:val="en-US"/>
        </w:rPr>
        <w:t>chi</w:t>
      </w:r>
      <w:r w:rsidRPr="00592196">
        <w:rPr>
          <w:color w:val="000000"/>
          <w:sz w:val="24"/>
          <w:szCs w:val="24"/>
          <w:lang w:val="en-US"/>
        </w:rPr>
        <w:t>ga oladi;</w:t>
      </w:r>
    </w:p>
    <w:p w:rsidR="008F4E20" w:rsidRPr="00592196" w:rsidRDefault="008F4E20" w:rsidP="008F4E20">
      <w:pPr>
        <w:pStyle w:val="a6"/>
        <w:widowControl/>
        <w:numPr>
          <w:ilvl w:val="0"/>
          <w:numId w:val="76"/>
        </w:numPr>
        <w:tabs>
          <w:tab w:val="clear" w:pos="2700"/>
        </w:tabs>
        <w:overflowPunct/>
        <w:autoSpaceDE/>
        <w:autoSpaceDN/>
        <w:adjustRightInd/>
        <w:ind w:left="900" w:hanging="360"/>
        <w:textAlignment w:val="auto"/>
        <w:rPr>
          <w:color w:val="000000"/>
          <w:sz w:val="24"/>
          <w:szCs w:val="24"/>
          <w:lang w:val="en-US"/>
        </w:rPr>
      </w:pPr>
      <w:r w:rsidRPr="00592196">
        <w:rPr>
          <w:color w:val="000000"/>
          <w:sz w:val="24"/>
          <w:szCs w:val="24"/>
          <w:lang w:val="en-US"/>
        </w:rPr>
        <w:t>Matnli izohlar maydoni - r</w:t>
      </w:r>
      <w:r>
        <w:rPr>
          <w:color w:val="000000"/>
          <w:sz w:val="24"/>
          <w:szCs w:val="24"/>
          <w:lang w:val="en-US"/>
        </w:rPr>
        <w:t>oybe</w:t>
      </w:r>
      <w:r w:rsidRPr="00CE1B18">
        <w:rPr>
          <w:color w:val="000000"/>
          <w:sz w:val="24"/>
          <w:szCs w:val="24"/>
          <w:lang w:val="en-US"/>
        </w:rPr>
        <w:t>r</w:t>
      </w:r>
      <w:r w:rsidRPr="00592196">
        <w:rPr>
          <w:color w:val="000000"/>
          <w:sz w:val="24"/>
          <w:szCs w:val="24"/>
          <w:lang w:val="en-US"/>
        </w:rPr>
        <w:t xml:space="preserve">gan xatoliklar </w:t>
      </w:r>
      <w:r>
        <w:rPr>
          <w:color w:val="000000"/>
          <w:sz w:val="24"/>
          <w:szCs w:val="24"/>
          <w:lang w:val="en-US"/>
        </w:rPr>
        <w:t>yok</w:t>
      </w:r>
      <w:r w:rsidRPr="00592196">
        <w:rPr>
          <w:color w:val="000000"/>
          <w:sz w:val="24"/>
          <w:szCs w:val="24"/>
          <w:lang w:val="en-US"/>
        </w:rPr>
        <w:t>i bajarilgan buyruqlarga izohlar, turli xarak</w:t>
      </w:r>
      <w:r>
        <w:rPr>
          <w:color w:val="000000"/>
          <w:sz w:val="24"/>
          <w:szCs w:val="24"/>
          <w:lang w:val="en-US"/>
        </w:rPr>
        <w:t>te</w:t>
      </w:r>
      <w:r w:rsidRPr="00CE1B18">
        <w:rPr>
          <w:color w:val="000000"/>
          <w:sz w:val="24"/>
          <w:szCs w:val="24"/>
          <w:lang w:val="en-US"/>
        </w:rPr>
        <w:t>r</w:t>
      </w:r>
      <w:r w:rsidRPr="00592196">
        <w:rPr>
          <w:color w:val="000000"/>
          <w:sz w:val="24"/>
          <w:szCs w:val="24"/>
          <w:lang w:val="en-US"/>
        </w:rPr>
        <w:t>dagi xabarlar.</w:t>
      </w:r>
    </w:p>
    <w:p w:rsidR="008F4E20" w:rsidRPr="00592196" w:rsidRDefault="008F4E20" w:rsidP="008F4E20">
      <w:pPr>
        <w:pStyle w:val="a6"/>
        <w:ind w:firstLine="567"/>
        <w:rPr>
          <w:color w:val="000000"/>
          <w:sz w:val="24"/>
          <w:szCs w:val="24"/>
          <w:lang w:val="uz-Cyrl-UZ"/>
        </w:rPr>
      </w:pPr>
      <w:r w:rsidRPr="00592196">
        <w:rPr>
          <w:color w:val="000000"/>
          <w:sz w:val="24"/>
          <w:szCs w:val="24"/>
          <w:lang w:val="en-US"/>
        </w:rPr>
        <w:t>Buyruqlar Enter tugmasini bosish (bir marta) orqali amalga o</w:t>
      </w:r>
      <w:r>
        <w:rPr>
          <w:color w:val="000000"/>
          <w:sz w:val="24"/>
          <w:szCs w:val="24"/>
          <w:lang w:val="en-US"/>
        </w:rPr>
        <w:t>shi</w:t>
      </w:r>
      <w:r w:rsidRPr="00592196">
        <w:rPr>
          <w:color w:val="000000"/>
          <w:sz w:val="24"/>
          <w:szCs w:val="24"/>
          <w:lang w:val="en-US"/>
        </w:rPr>
        <w:t xml:space="preserve">riladi. </w:t>
      </w:r>
    </w:p>
    <w:p w:rsidR="008F4E20" w:rsidRPr="00592196" w:rsidRDefault="008F4E20" w:rsidP="008F4E20">
      <w:pPr>
        <w:rPr>
          <w:rFonts w:ascii="Times New Roman" w:hAnsi="Times New Roman"/>
          <w:b w:val="0"/>
          <w:sz w:val="24"/>
          <w:szCs w:val="24"/>
          <w:lang w:val="en-US"/>
        </w:rPr>
      </w:pPr>
      <w:bookmarkStart w:id="11" w:name="_Toc223264225"/>
    </w:p>
    <w:p w:rsidR="008F4E20" w:rsidRPr="00CE1B18" w:rsidRDefault="008F4E20" w:rsidP="008F4E20">
      <w:pPr>
        <w:jc w:val="center"/>
        <w:rPr>
          <w:rFonts w:ascii="Times New Roman" w:hAnsi="Times New Roman"/>
          <w:sz w:val="24"/>
          <w:szCs w:val="24"/>
          <w:lang w:val="uz-Cyrl-UZ"/>
        </w:rPr>
      </w:pPr>
      <w:r w:rsidRPr="00CE1B18">
        <w:rPr>
          <w:rFonts w:ascii="Times New Roman" w:hAnsi="Times New Roman"/>
          <w:sz w:val="24"/>
          <w:szCs w:val="24"/>
          <w:lang w:val="en-US"/>
        </w:rPr>
        <w:t>3</w:t>
      </w:r>
      <w:r w:rsidRPr="00CE1B18">
        <w:rPr>
          <w:rFonts w:ascii="Times New Roman" w:hAnsi="Times New Roman"/>
          <w:sz w:val="24"/>
          <w:szCs w:val="24"/>
          <w:lang w:val="uz-Cyrl-UZ"/>
        </w:rPr>
        <w:t>. MATLAB dasturlash tili alifbosi va oddiy arifmetik amallar.</w:t>
      </w:r>
      <w:bookmarkEnd w:id="11"/>
    </w:p>
    <w:p w:rsidR="008F4E20" w:rsidRPr="00592196" w:rsidRDefault="008F4E20" w:rsidP="008F4E20">
      <w:pPr>
        <w:tabs>
          <w:tab w:val="left" w:pos="1815"/>
        </w:tabs>
        <w:ind w:firstLine="720"/>
        <w:jc w:val="both"/>
        <w:rPr>
          <w:rFonts w:ascii="Times New Roman" w:hAnsi="Times New Roman"/>
          <w:b w:val="0"/>
          <w:sz w:val="24"/>
          <w:szCs w:val="24"/>
          <w:lang w:val="uz-Cyrl-UZ"/>
        </w:rPr>
      </w:pPr>
      <w:r w:rsidRPr="00592196">
        <w:rPr>
          <w:rFonts w:ascii="Times New Roman" w:hAnsi="Times New Roman"/>
          <w:b w:val="0"/>
          <w:sz w:val="24"/>
          <w:szCs w:val="24"/>
          <w:lang w:val="uz-Cyrl-UZ"/>
        </w:rPr>
        <w:t>MATLAB</w:t>
      </w:r>
      <w:r w:rsidRPr="00592196">
        <w:rPr>
          <w:rFonts w:ascii="Times New Roman" w:hAnsi="Times New Roman"/>
          <w:b w:val="0"/>
          <w:bCs/>
          <w:color w:val="000000"/>
          <w:sz w:val="24"/>
          <w:szCs w:val="24"/>
          <w:lang w:val="uz-Cyrl-UZ"/>
        </w:rPr>
        <w:t xml:space="preserve"> dasturlash t</w:t>
      </w:r>
      <w:r w:rsidRPr="00592196">
        <w:rPr>
          <w:rFonts w:ascii="Times New Roman" w:hAnsi="Times New Roman"/>
          <w:b w:val="0"/>
          <w:sz w:val="24"/>
          <w:szCs w:val="24"/>
          <w:lang w:val="uz-Cyrl-UZ"/>
        </w:rPr>
        <w:t>ilida bo</w:t>
      </w:r>
      <w:r>
        <w:rPr>
          <w:rFonts w:ascii="Times New Roman" w:hAnsi="Times New Roman"/>
          <w:b w:val="0"/>
          <w:sz w:val="24"/>
          <w:szCs w:val="24"/>
          <w:lang w:val="uz-Cyrl-UZ"/>
        </w:rPr>
        <w:t>shq</w:t>
      </w:r>
      <w:r w:rsidRPr="00592196">
        <w:rPr>
          <w:rFonts w:ascii="Times New Roman" w:hAnsi="Times New Roman"/>
          <w:b w:val="0"/>
          <w:sz w:val="24"/>
          <w:szCs w:val="24"/>
          <w:lang w:val="uz-Cyrl-UZ"/>
        </w:rPr>
        <w:t>a dasturlash tillari kabi lotin alifbosining A dan Z ga</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bar</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katta va ki</w:t>
      </w:r>
      <w:r>
        <w:rPr>
          <w:rFonts w:ascii="Times New Roman" w:hAnsi="Times New Roman"/>
          <w:b w:val="0"/>
          <w:sz w:val="24"/>
          <w:szCs w:val="24"/>
          <w:lang w:val="uz-Cyrl-UZ"/>
        </w:rPr>
        <w:t>chi</w:t>
      </w:r>
      <w:r w:rsidRPr="00592196">
        <w:rPr>
          <w:rFonts w:ascii="Times New Roman" w:hAnsi="Times New Roman"/>
          <w:b w:val="0"/>
          <w:sz w:val="24"/>
          <w:szCs w:val="24"/>
          <w:lang w:val="uz-Cyrl-UZ"/>
        </w:rPr>
        <w:t>k harflari, 0 dan 9 ga</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arab raqamlaridan foydalaniladi. Katta va ki</w:t>
      </w:r>
      <w:r>
        <w:rPr>
          <w:rFonts w:ascii="Times New Roman" w:hAnsi="Times New Roman"/>
          <w:b w:val="0"/>
          <w:sz w:val="24"/>
          <w:szCs w:val="24"/>
          <w:lang w:val="uz-Cyrl-UZ"/>
        </w:rPr>
        <w:t>chi</w:t>
      </w:r>
      <w:r w:rsidRPr="00592196">
        <w:rPr>
          <w:rFonts w:ascii="Times New Roman" w:hAnsi="Times New Roman"/>
          <w:b w:val="0"/>
          <w:sz w:val="24"/>
          <w:szCs w:val="24"/>
          <w:lang w:val="uz-Cyrl-UZ"/>
        </w:rPr>
        <w:t>k harflar, xuddi C++ dasturlash tilidagidek, ham o’zgaruv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sifatida, ham ozgarmas sifatida bir-biridan farq qiladi. Lotin alifbosi harflaridan ta</w:t>
      </w:r>
      <w:r>
        <w:rPr>
          <w:rFonts w:ascii="Times New Roman" w:hAnsi="Times New Roman"/>
          <w:b w:val="0"/>
          <w:sz w:val="24"/>
          <w:szCs w:val="24"/>
          <w:lang w:val="uz-Cyrl-UZ"/>
        </w:rPr>
        <w:t>shq</w:t>
      </w:r>
      <w:r w:rsidRPr="00592196">
        <w:rPr>
          <w:rFonts w:ascii="Times New Roman" w:hAnsi="Times New Roman"/>
          <w:b w:val="0"/>
          <w:sz w:val="24"/>
          <w:szCs w:val="24"/>
          <w:lang w:val="uz-Cyrl-UZ"/>
        </w:rPr>
        <w:t>ari, klaviaturadagi bar</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maxsus belgilardan foydalaniladi. </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Buyruqlar Enter tugmasini bosish (bir marta) orqali amalga o</w:t>
      </w:r>
      <w:r>
        <w:rPr>
          <w:rFonts w:ascii="Times New Roman" w:hAnsi="Times New Roman"/>
          <w:b w:val="0"/>
          <w:sz w:val="24"/>
          <w:szCs w:val="24"/>
          <w:lang w:val="uz-Cyrl-UZ"/>
        </w:rPr>
        <w:t>shi</w:t>
      </w:r>
      <w:r w:rsidRPr="00592196">
        <w:rPr>
          <w:rFonts w:ascii="Times New Roman" w:hAnsi="Times New Roman"/>
          <w:b w:val="0"/>
          <w:sz w:val="24"/>
          <w:szCs w:val="24"/>
          <w:lang w:val="uz-Cyrl-UZ"/>
        </w:rPr>
        <w:t>riladi. O'zgaruv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nomi ne</w:t>
      </w:r>
      <w:r>
        <w:rPr>
          <w:rFonts w:ascii="Times New Roman" w:hAnsi="Times New Roman"/>
          <w:b w:val="0"/>
          <w:sz w:val="24"/>
          <w:szCs w:val="24"/>
          <w:lang w:val="uz-Cyrl-UZ"/>
        </w:rPr>
        <w:t>cht</w:t>
      </w:r>
      <w:r w:rsidRPr="00592196">
        <w:rPr>
          <w:rFonts w:ascii="Times New Roman" w:hAnsi="Times New Roman"/>
          <w:b w:val="0"/>
          <w:sz w:val="24"/>
          <w:szCs w:val="24"/>
          <w:lang w:val="uz-Cyrl-UZ"/>
        </w:rPr>
        <w:t xml:space="preserve">a va qanaqa belgi </w:t>
      </w:r>
      <w:r>
        <w:rPr>
          <w:rFonts w:ascii="Times New Roman" w:hAnsi="Times New Roman"/>
          <w:b w:val="0"/>
          <w:sz w:val="24"/>
          <w:szCs w:val="24"/>
          <w:lang w:val="uz-Cyrl-UZ"/>
        </w:rPr>
        <w:t>yok</w:t>
      </w:r>
      <w:r w:rsidRPr="00592196">
        <w:rPr>
          <w:rFonts w:ascii="Times New Roman" w:hAnsi="Times New Roman"/>
          <w:b w:val="0"/>
          <w:sz w:val="24"/>
          <w:szCs w:val="24"/>
          <w:lang w:val="uz-Cyrl-UZ"/>
        </w:rPr>
        <w:t>i belgilardan iborat bo'li</w:t>
      </w:r>
      <w:r>
        <w:rPr>
          <w:rFonts w:ascii="Times New Roman" w:hAnsi="Times New Roman"/>
          <w:b w:val="0"/>
          <w:sz w:val="24"/>
          <w:szCs w:val="24"/>
          <w:lang w:val="uz-Cyrl-UZ"/>
        </w:rPr>
        <w:t>shi</w:t>
      </w:r>
      <w:r w:rsidRPr="00592196">
        <w:rPr>
          <w:rFonts w:ascii="Times New Roman" w:hAnsi="Times New Roman"/>
          <w:b w:val="0"/>
          <w:sz w:val="24"/>
          <w:szCs w:val="24"/>
          <w:lang w:val="uz-Cyrl-UZ"/>
        </w:rPr>
        <w:t>dan qat'iy nazar, lotin harflaridan bo</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anib, 63 </w:t>
      </w:r>
      <w:r w:rsidRPr="00592196">
        <w:rPr>
          <w:rFonts w:ascii="Times New Roman" w:hAnsi="Times New Roman"/>
          <w:b w:val="0"/>
          <w:sz w:val="24"/>
          <w:szCs w:val="24"/>
          <w:lang w:val="uz-Cyrl-UZ"/>
        </w:rPr>
        <w:lastRenderedPageBreak/>
        <w:t>ta belgidan o</w:t>
      </w:r>
      <w:r>
        <w:rPr>
          <w:rFonts w:ascii="Times New Roman" w:hAnsi="Times New Roman"/>
          <w:b w:val="0"/>
          <w:sz w:val="24"/>
          <w:szCs w:val="24"/>
          <w:lang w:val="uz-Cyrl-UZ"/>
        </w:rPr>
        <w:t>shm</w:t>
      </w:r>
      <w:r w:rsidRPr="00592196">
        <w:rPr>
          <w:rFonts w:ascii="Times New Roman" w:hAnsi="Times New Roman"/>
          <w:b w:val="0"/>
          <w:sz w:val="24"/>
          <w:szCs w:val="24"/>
          <w:lang w:val="uz-Cyrl-UZ"/>
        </w:rPr>
        <w:t xml:space="preserve">asligi </w:t>
      </w:r>
      <w:r>
        <w:rPr>
          <w:rFonts w:ascii="Times New Roman" w:hAnsi="Times New Roman"/>
          <w:b w:val="0"/>
          <w:sz w:val="24"/>
          <w:szCs w:val="24"/>
          <w:lang w:val="uz-Cyrl-UZ"/>
        </w:rPr>
        <w:t>sha</w:t>
      </w:r>
      <w:r w:rsidRPr="00592196">
        <w:rPr>
          <w:rFonts w:ascii="Times New Roman" w:hAnsi="Times New Roman"/>
          <w:b w:val="0"/>
          <w:sz w:val="24"/>
          <w:szCs w:val="24"/>
          <w:lang w:val="uz-Cyrl-UZ"/>
        </w:rPr>
        <w:t>rt. Katta va ki</w:t>
      </w:r>
      <w:r>
        <w:rPr>
          <w:rFonts w:ascii="Times New Roman" w:hAnsi="Times New Roman"/>
          <w:b w:val="0"/>
          <w:sz w:val="24"/>
          <w:szCs w:val="24"/>
          <w:lang w:val="uz-Cyrl-UZ"/>
        </w:rPr>
        <w:t>chi</w:t>
      </w:r>
      <w:r w:rsidRPr="00592196">
        <w:rPr>
          <w:rFonts w:ascii="Times New Roman" w:hAnsi="Times New Roman"/>
          <w:b w:val="0"/>
          <w:sz w:val="24"/>
          <w:szCs w:val="24"/>
          <w:lang w:val="uz-Cyrl-UZ"/>
        </w:rPr>
        <w:t>k harflar bir-biridan farq qiladi. Agar buyruq o'zgaruv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nomi </w:t>
      </w:r>
      <w:r>
        <w:rPr>
          <w:rFonts w:ascii="Times New Roman" w:hAnsi="Times New Roman"/>
          <w:b w:val="0"/>
          <w:sz w:val="24"/>
          <w:szCs w:val="24"/>
          <w:lang w:val="uz-Cyrl-UZ"/>
        </w:rPr>
        <w:t>yoz</w:t>
      </w:r>
      <w:r w:rsidRPr="00592196">
        <w:rPr>
          <w:rFonts w:ascii="Times New Roman" w:hAnsi="Times New Roman"/>
          <w:b w:val="0"/>
          <w:sz w:val="24"/>
          <w:szCs w:val="24"/>
          <w:lang w:val="uz-Cyrl-UZ"/>
        </w:rPr>
        <w:t>ilmay bajarilsa, buyruq natijasi maxsus ans(ingliz</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answer-javob) o'zgaruv</w:t>
      </w:r>
      <w:r>
        <w:rPr>
          <w:rFonts w:ascii="Times New Roman" w:hAnsi="Times New Roman"/>
          <w:b w:val="0"/>
          <w:sz w:val="24"/>
          <w:szCs w:val="24"/>
          <w:lang w:val="uz-Cyrl-UZ"/>
        </w:rPr>
        <w:t>chi</w:t>
      </w:r>
      <w:r w:rsidRPr="00592196">
        <w:rPr>
          <w:rFonts w:ascii="Times New Roman" w:hAnsi="Times New Roman"/>
          <w:b w:val="0"/>
          <w:sz w:val="24"/>
          <w:szCs w:val="24"/>
          <w:lang w:val="uz-Cyrl-UZ"/>
        </w:rPr>
        <w:t>si orqali beriladi. I</w:t>
      </w:r>
      <w:r>
        <w:rPr>
          <w:rFonts w:ascii="Times New Roman" w:hAnsi="Times New Roman"/>
          <w:b w:val="0"/>
          <w:sz w:val="24"/>
          <w:szCs w:val="24"/>
          <w:lang w:val="uz-Cyrl-UZ"/>
        </w:rPr>
        <w:t>shchi</w:t>
      </w:r>
      <w:r w:rsidRPr="00592196">
        <w:rPr>
          <w:rFonts w:ascii="Times New Roman" w:hAnsi="Times New Roman"/>
          <w:b w:val="0"/>
          <w:sz w:val="24"/>
          <w:szCs w:val="24"/>
          <w:lang w:val="uz-Cyrl-UZ"/>
        </w:rPr>
        <w:t xml:space="preserve"> sohadagi o’zgaruv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lar haqidagi ma’lumotlarni who </w:t>
      </w:r>
      <w:r>
        <w:rPr>
          <w:rFonts w:ascii="Times New Roman" w:hAnsi="Times New Roman"/>
          <w:b w:val="0"/>
          <w:sz w:val="24"/>
          <w:szCs w:val="24"/>
          <w:lang w:val="uz-Cyrl-UZ"/>
        </w:rPr>
        <w:t>yok</w:t>
      </w:r>
      <w:r w:rsidRPr="00592196">
        <w:rPr>
          <w:rFonts w:ascii="Times New Roman" w:hAnsi="Times New Roman"/>
          <w:b w:val="0"/>
          <w:sz w:val="24"/>
          <w:szCs w:val="24"/>
          <w:lang w:val="uz-Cyrl-UZ"/>
        </w:rPr>
        <w:t>i whos buyruqlari orqali ko’rish mumkin.</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MATLAB da bar</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ma’lumotlar matritsa </w:t>
      </w:r>
      <w:r>
        <w:rPr>
          <w:rFonts w:ascii="Times New Roman" w:hAnsi="Times New Roman"/>
          <w:b w:val="0"/>
          <w:sz w:val="24"/>
          <w:szCs w:val="24"/>
          <w:lang w:val="uz-Cyrl-UZ"/>
        </w:rPr>
        <w:t>yok</w:t>
      </w:r>
      <w:r w:rsidRPr="00592196">
        <w:rPr>
          <w:rFonts w:ascii="Times New Roman" w:hAnsi="Times New Roman"/>
          <w:b w:val="0"/>
          <w:sz w:val="24"/>
          <w:szCs w:val="24"/>
          <w:lang w:val="uz-Cyrl-UZ"/>
        </w:rPr>
        <w:t>i massiv ko’rini</w:t>
      </w:r>
      <w:r>
        <w:rPr>
          <w:rFonts w:ascii="Times New Roman" w:hAnsi="Times New Roman"/>
          <w:b w:val="0"/>
          <w:sz w:val="24"/>
          <w:szCs w:val="24"/>
          <w:lang w:val="uz-Cyrl-UZ"/>
        </w:rPr>
        <w:t>shi</w:t>
      </w:r>
      <w:r w:rsidRPr="00592196">
        <w:rPr>
          <w:rFonts w:ascii="Times New Roman" w:hAnsi="Times New Roman"/>
          <w:b w:val="0"/>
          <w:sz w:val="24"/>
          <w:szCs w:val="24"/>
          <w:lang w:val="uz-Cyrl-UZ"/>
        </w:rPr>
        <w:t>da(“MATLAB” so’zi ingliz</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“Matrix Laboratory”, </w:t>
      </w:r>
      <w:r>
        <w:rPr>
          <w:rFonts w:ascii="Times New Roman" w:hAnsi="Times New Roman"/>
          <w:b w:val="0"/>
          <w:sz w:val="24"/>
          <w:szCs w:val="24"/>
          <w:lang w:val="uz-Cyrl-UZ"/>
        </w:rPr>
        <w:t>yan</w:t>
      </w:r>
      <w:r w:rsidRPr="00592196">
        <w:rPr>
          <w:rFonts w:ascii="Times New Roman" w:hAnsi="Times New Roman"/>
          <w:b w:val="0"/>
          <w:sz w:val="24"/>
          <w:szCs w:val="24"/>
          <w:lang w:val="uz-Cyrl-UZ"/>
        </w:rPr>
        <w:t>i “Matritsali Laboratoriya” so’zlarining qisqartirilgan ifodasidir) tasvirlanadi. Hattoki, skal</w:t>
      </w:r>
      <w:r>
        <w:rPr>
          <w:rFonts w:ascii="Times New Roman" w:hAnsi="Times New Roman"/>
          <w:b w:val="0"/>
          <w:sz w:val="24"/>
          <w:szCs w:val="24"/>
          <w:lang w:val="uz-Cyrl-UZ"/>
        </w:rPr>
        <w:t>yar</w:t>
      </w:r>
      <w:r w:rsidRPr="00592196">
        <w:rPr>
          <w:rFonts w:ascii="Times New Roman" w:hAnsi="Times New Roman"/>
          <w:b w:val="0"/>
          <w:sz w:val="24"/>
          <w:szCs w:val="24"/>
          <w:lang w:val="uz-Cyrl-UZ"/>
        </w:rPr>
        <w:t xml:space="preserve"> o’zgaruv</w:t>
      </w:r>
      <w:r>
        <w:rPr>
          <w:rFonts w:ascii="Times New Roman" w:hAnsi="Times New Roman"/>
          <w:b w:val="0"/>
          <w:sz w:val="24"/>
          <w:szCs w:val="24"/>
          <w:lang w:val="uz-Cyrl-UZ"/>
        </w:rPr>
        <w:t>chi</w:t>
      </w:r>
      <w:r w:rsidRPr="00592196">
        <w:rPr>
          <w:rFonts w:ascii="Times New Roman" w:hAnsi="Times New Roman"/>
          <w:b w:val="0"/>
          <w:sz w:val="24"/>
          <w:szCs w:val="24"/>
          <w:lang w:val="uz-Cyrl-UZ"/>
        </w:rPr>
        <w:t>larni umumiy holda 1x1 o’l</w:t>
      </w:r>
      <w:r>
        <w:rPr>
          <w:rFonts w:ascii="Times New Roman" w:hAnsi="Times New Roman"/>
          <w:b w:val="0"/>
          <w:sz w:val="24"/>
          <w:szCs w:val="24"/>
          <w:lang w:val="uz-Cyrl-UZ"/>
        </w:rPr>
        <w:t>cho</w:t>
      </w:r>
      <w:r w:rsidRPr="00592196">
        <w:rPr>
          <w:rFonts w:ascii="Times New Roman" w:hAnsi="Times New Roman"/>
          <w:b w:val="0"/>
          <w:sz w:val="24"/>
          <w:szCs w:val="24"/>
          <w:lang w:val="uz-Cyrl-UZ"/>
        </w:rPr>
        <w:t xml:space="preserve">vli massiv(matritsa) deb qarash qabul qilingan. </w:t>
      </w:r>
      <w:r>
        <w:rPr>
          <w:rFonts w:ascii="Times New Roman" w:hAnsi="Times New Roman"/>
          <w:b w:val="0"/>
          <w:sz w:val="24"/>
          <w:szCs w:val="24"/>
          <w:lang w:val="uz-Cyrl-UZ"/>
        </w:rPr>
        <w:t>Shu</w:t>
      </w:r>
      <w:r w:rsidRPr="00592196">
        <w:rPr>
          <w:rFonts w:ascii="Times New Roman" w:hAnsi="Times New Roman"/>
          <w:b w:val="0"/>
          <w:sz w:val="24"/>
          <w:szCs w:val="24"/>
          <w:lang w:val="uz-Cyrl-UZ"/>
        </w:rPr>
        <w:t>ning u</w:t>
      </w:r>
      <w:r>
        <w:rPr>
          <w:rFonts w:ascii="Times New Roman" w:hAnsi="Times New Roman"/>
          <w:b w:val="0"/>
          <w:sz w:val="24"/>
          <w:szCs w:val="24"/>
          <w:lang w:val="uz-Cyrl-UZ"/>
        </w:rPr>
        <w:t>chu</w:t>
      </w:r>
      <w:r w:rsidRPr="00592196">
        <w:rPr>
          <w:rFonts w:ascii="Times New Roman" w:hAnsi="Times New Roman"/>
          <w:b w:val="0"/>
          <w:sz w:val="24"/>
          <w:szCs w:val="24"/>
          <w:lang w:val="uz-Cyrl-UZ"/>
        </w:rPr>
        <w:t>n ham massiv va matritsalar ustida i</w:t>
      </w:r>
      <w:r>
        <w:rPr>
          <w:rFonts w:ascii="Times New Roman" w:hAnsi="Times New Roman"/>
          <w:b w:val="0"/>
          <w:sz w:val="24"/>
          <w:szCs w:val="24"/>
          <w:lang w:val="uz-Cyrl-UZ"/>
        </w:rPr>
        <w:t>shl</w:t>
      </w:r>
      <w:r w:rsidRPr="00592196">
        <w:rPr>
          <w:rFonts w:ascii="Times New Roman" w:hAnsi="Times New Roman"/>
          <w:b w:val="0"/>
          <w:sz w:val="24"/>
          <w:szCs w:val="24"/>
          <w:lang w:val="uz-Cyrl-UZ"/>
        </w:rPr>
        <w:t>ash, MATLAB da samarali i</w:t>
      </w:r>
      <w:r>
        <w:rPr>
          <w:rFonts w:ascii="Times New Roman" w:hAnsi="Times New Roman"/>
          <w:b w:val="0"/>
          <w:sz w:val="24"/>
          <w:szCs w:val="24"/>
          <w:lang w:val="uz-Cyrl-UZ"/>
        </w:rPr>
        <w:t>shl</w:t>
      </w:r>
      <w:r w:rsidRPr="00592196">
        <w:rPr>
          <w:rFonts w:ascii="Times New Roman" w:hAnsi="Times New Roman"/>
          <w:b w:val="0"/>
          <w:sz w:val="24"/>
          <w:szCs w:val="24"/>
          <w:lang w:val="uz-Cyrl-UZ"/>
        </w:rPr>
        <w:t>a</w:t>
      </w:r>
      <w:r>
        <w:rPr>
          <w:rFonts w:ascii="Times New Roman" w:hAnsi="Times New Roman"/>
          <w:b w:val="0"/>
          <w:sz w:val="24"/>
          <w:szCs w:val="24"/>
          <w:lang w:val="uz-Cyrl-UZ"/>
        </w:rPr>
        <w:t>shd</w:t>
      </w:r>
      <w:r w:rsidRPr="00592196">
        <w:rPr>
          <w:rFonts w:ascii="Times New Roman" w:hAnsi="Times New Roman"/>
          <w:b w:val="0"/>
          <w:sz w:val="24"/>
          <w:szCs w:val="24"/>
          <w:lang w:val="uz-Cyrl-UZ"/>
        </w:rPr>
        <w:t>a muhim ahami</w:t>
      </w:r>
      <w:r>
        <w:rPr>
          <w:rFonts w:ascii="Times New Roman" w:hAnsi="Times New Roman"/>
          <w:b w:val="0"/>
          <w:sz w:val="24"/>
          <w:szCs w:val="24"/>
          <w:lang w:val="uz-Cyrl-UZ"/>
        </w:rPr>
        <w:t>yat</w:t>
      </w:r>
      <w:r w:rsidRPr="00592196">
        <w:rPr>
          <w:rFonts w:ascii="Times New Roman" w:hAnsi="Times New Roman"/>
          <w:b w:val="0"/>
          <w:sz w:val="24"/>
          <w:szCs w:val="24"/>
          <w:lang w:val="uz-Cyrl-UZ"/>
        </w:rPr>
        <w:t>ga ega.</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 xml:space="preserve">Massiv </w:t>
      </w:r>
      <w:r w:rsidRPr="00592196">
        <w:rPr>
          <w:rFonts w:ascii="Times New Roman" w:eastAsia="TimesNewRoman" w:hAnsi="Times New Roman"/>
          <w:b w:val="0"/>
          <w:sz w:val="24"/>
          <w:szCs w:val="24"/>
          <w:lang w:val="en-US"/>
        </w:rPr>
        <w:t>– bir turdagi ma’lumotlarning raqamlangan va tartiblangan to’plamidir. Massivning nomi bo’li</w:t>
      </w:r>
      <w:r>
        <w:rPr>
          <w:rFonts w:ascii="Times New Roman" w:eastAsia="TimesNewRoman" w:hAnsi="Times New Roman"/>
          <w:b w:val="0"/>
          <w:sz w:val="24"/>
          <w:szCs w:val="24"/>
          <w:lang w:val="en-US"/>
        </w:rPr>
        <w:t>shisha</w:t>
      </w:r>
      <w:r w:rsidRPr="00592196">
        <w:rPr>
          <w:rFonts w:ascii="Times New Roman" w:eastAsia="TimesNewRoman" w:hAnsi="Times New Roman"/>
          <w:b w:val="0"/>
          <w:sz w:val="24"/>
          <w:szCs w:val="24"/>
          <w:lang w:val="en-US"/>
        </w:rPr>
        <w:t>rt. Massivlar o’l</w:t>
      </w:r>
      <w:r>
        <w:rPr>
          <w:rFonts w:ascii="Times New Roman" w:eastAsia="TimesNewRoman" w:hAnsi="Times New Roman"/>
          <w:b w:val="0"/>
          <w:sz w:val="24"/>
          <w:szCs w:val="24"/>
          <w:lang w:val="en-US"/>
        </w:rPr>
        <w:t>cho</w:t>
      </w:r>
      <w:r w:rsidRPr="00592196">
        <w:rPr>
          <w:rFonts w:ascii="Times New Roman" w:eastAsia="TimesNewRoman" w:hAnsi="Times New Roman"/>
          <w:b w:val="0"/>
          <w:sz w:val="24"/>
          <w:szCs w:val="24"/>
          <w:lang w:val="en-US"/>
        </w:rPr>
        <w:t xml:space="preserve">vi </w:t>
      </w:r>
      <w:r>
        <w:rPr>
          <w:rFonts w:ascii="Times New Roman" w:eastAsia="TimesNewRoman" w:hAnsi="Times New Roman"/>
          <w:b w:val="0"/>
          <w:sz w:val="24"/>
          <w:szCs w:val="24"/>
          <w:lang w:val="en-US"/>
        </w:rPr>
        <w:t>yok</w:t>
      </w:r>
      <w:r w:rsidRPr="00592196">
        <w:rPr>
          <w:rFonts w:ascii="Times New Roman" w:eastAsia="TimesNewRoman" w:hAnsi="Times New Roman"/>
          <w:b w:val="0"/>
          <w:sz w:val="24"/>
          <w:szCs w:val="24"/>
          <w:lang w:val="en-US"/>
        </w:rPr>
        <w:t>i o’l</w:t>
      </w:r>
      <w:r>
        <w:rPr>
          <w:rFonts w:ascii="Times New Roman" w:eastAsia="TimesNewRoman" w:hAnsi="Times New Roman"/>
          <w:b w:val="0"/>
          <w:sz w:val="24"/>
          <w:szCs w:val="24"/>
          <w:lang w:val="en-US"/>
        </w:rPr>
        <w:t>cha</w:t>
      </w:r>
      <w:r w:rsidRPr="00592196">
        <w:rPr>
          <w:rFonts w:ascii="Times New Roman" w:eastAsia="TimesNewRoman" w:hAnsi="Times New Roman"/>
          <w:b w:val="0"/>
          <w:sz w:val="24"/>
          <w:szCs w:val="24"/>
          <w:lang w:val="en-US"/>
        </w:rPr>
        <w:t>mi bilan bir-biridan farq qiladi: bir o’l</w:t>
      </w:r>
      <w:r>
        <w:rPr>
          <w:rFonts w:ascii="Times New Roman" w:eastAsia="TimesNewRoman" w:hAnsi="Times New Roman"/>
          <w:b w:val="0"/>
          <w:sz w:val="24"/>
          <w:szCs w:val="24"/>
          <w:lang w:val="en-US"/>
        </w:rPr>
        <w:t>cho</w:t>
      </w:r>
      <w:r w:rsidRPr="00592196">
        <w:rPr>
          <w:rFonts w:ascii="Times New Roman" w:eastAsia="TimesNewRoman" w:hAnsi="Times New Roman"/>
          <w:b w:val="0"/>
          <w:sz w:val="24"/>
          <w:szCs w:val="24"/>
          <w:lang w:val="en-US"/>
        </w:rPr>
        <w:t>vli,ikki o’l</w:t>
      </w:r>
      <w:r>
        <w:rPr>
          <w:rFonts w:ascii="Times New Roman" w:eastAsia="TimesNewRoman" w:hAnsi="Times New Roman"/>
          <w:b w:val="0"/>
          <w:sz w:val="24"/>
          <w:szCs w:val="24"/>
          <w:lang w:val="en-US"/>
        </w:rPr>
        <w:t>cho</w:t>
      </w:r>
      <w:r w:rsidRPr="00592196">
        <w:rPr>
          <w:rFonts w:ascii="Times New Roman" w:eastAsia="TimesNewRoman" w:hAnsi="Times New Roman"/>
          <w:b w:val="0"/>
          <w:sz w:val="24"/>
          <w:szCs w:val="24"/>
          <w:lang w:val="en-US"/>
        </w:rPr>
        <w:t>vli, ko’p o’l</w:t>
      </w:r>
      <w:r>
        <w:rPr>
          <w:rFonts w:ascii="Times New Roman" w:eastAsia="TimesNewRoman" w:hAnsi="Times New Roman"/>
          <w:b w:val="0"/>
          <w:sz w:val="24"/>
          <w:szCs w:val="24"/>
          <w:lang w:val="en-US"/>
        </w:rPr>
        <w:t>cho</w:t>
      </w:r>
      <w:r w:rsidRPr="00592196">
        <w:rPr>
          <w:rFonts w:ascii="Times New Roman" w:eastAsia="TimesNewRoman" w:hAnsi="Times New Roman"/>
          <w:b w:val="0"/>
          <w:sz w:val="24"/>
          <w:szCs w:val="24"/>
          <w:lang w:val="en-US"/>
        </w:rPr>
        <w:t>vli. Massiv elementlariga murojaat qilish indekslar orqali amalgam o</w:t>
      </w:r>
      <w:r>
        <w:rPr>
          <w:rFonts w:ascii="Times New Roman" w:eastAsia="TimesNewRoman" w:hAnsi="Times New Roman"/>
          <w:b w:val="0"/>
          <w:sz w:val="24"/>
          <w:szCs w:val="24"/>
          <w:lang w:val="en-US"/>
        </w:rPr>
        <w:t>shr</w:t>
      </w:r>
      <w:r w:rsidRPr="00592196">
        <w:rPr>
          <w:rFonts w:ascii="Times New Roman" w:eastAsia="TimesNewRoman" w:hAnsi="Times New Roman"/>
          <w:b w:val="0"/>
          <w:sz w:val="24"/>
          <w:szCs w:val="24"/>
          <w:lang w:val="en-US"/>
        </w:rPr>
        <w:t>iladi. MATLAB da massiv elementlarini raqamlash bir(1)dan bo</w:t>
      </w:r>
      <w:r>
        <w:rPr>
          <w:rFonts w:ascii="Times New Roman" w:eastAsia="TimesNewRoman" w:hAnsi="Times New Roman"/>
          <w:b w:val="0"/>
          <w:sz w:val="24"/>
          <w:szCs w:val="24"/>
          <w:lang w:val="en-US"/>
        </w:rPr>
        <w:t>shl</w:t>
      </w:r>
      <w:r w:rsidRPr="00592196">
        <w:rPr>
          <w:rFonts w:ascii="Times New Roman" w:eastAsia="TimesNewRoman" w:hAnsi="Times New Roman"/>
          <w:b w:val="0"/>
          <w:sz w:val="24"/>
          <w:szCs w:val="24"/>
          <w:lang w:val="en-US"/>
        </w:rPr>
        <w:t>angani u</w:t>
      </w:r>
      <w:r>
        <w:rPr>
          <w:rFonts w:ascii="Times New Roman" w:eastAsia="TimesNewRoman" w:hAnsi="Times New Roman"/>
          <w:b w:val="0"/>
          <w:sz w:val="24"/>
          <w:szCs w:val="24"/>
          <w:lang w:val="en-US"/>
        </w:rPr>
        <w:t>chu</w:t>
      </w:r>
      <w:r w:rsidRPr="00592196">
        <w:rPr>
          <w:rFonts w:ascii="Times New Roman" w:eastAsia="TimesNewRoman" w:hAnsi="Times New Roman"/>
          <w:b w:val="0"/>
          <w:sz w:val="24"/>
          <w:szCs w:val="24"/>
          <w:lang w:val="en-US"/>
        </w:rPr>
        <w:t xml:space="preserve">n indekslari birga teng </w:t>
      </w:r>
      <w:r>
        <w:rPr>
          <w:rFonts w:ascii="Times New Roman" w:eastAsia="TimesNewRoman" w:hAnsi="Times New Roman"/>
          <w:b w:val="0"/>
          <w:sz w:val="24"/>
          <w:szCs w:val="24"/>
          <w:lang w:val="en-US"/>
        </w:rPr>
        <w:t>yok</w:t>
      </w:r>
      <w:r w:rsidRPr="00592196">
        <w:rPr>
          <w:rFonts w:ascii="Times New Roman" w:eastAsia="TimesNewRoman" w:hAnsi="Times New Roman"/>
          <w:b w:val="0"/>
          <w:sz w:val="24"/>
          <w:szCs w:val="24"/>
          <w:lang w:val="en-US"/>
        </w:rPr>
        <w:t>i katta bo’ladi.</w:t>
      </w:r>
    </w:p>
    <w:p w:rsidR="008F4E20" w:rsidRPr="00592196" w:rsidRDefault="008F4E20" w:rsidP="008F4E20">
      <w:pPr>
        <w:ind w:firstLine="720"/>
        <w:jc w:val="both"/>
        <w:rPr>
          <w:rFonts w:ascii="Times New Roman" w:hAnsi="Times New Roman"/>
          <w:b w:val="0"/>
          <w:sz w:val="24"/>
          <w:szCs w:val="24"/>
          <w:lang w:val="en-US"/>
        </w:rPr>
      </w:pPr>
      <w:r w:rsidRPr="00592196">
        <w:rPr>
          <w:rFonts w:ascii="Times New Roman" w:hAnsi="Times New Roman"/>
          <w:b w:val="0"/>
          <w:sz w:val="24"/>
          <w:szCs w:val="24"/>
          <w:lang w:val="en-US"/>
        </w:rPr>
        <w:t xml:space="preserve">MATLAB da arifmetik amallar </w:t>
      </w:r>
      <w:r>
        <w:rPr>
          <w:rFonts w:ascii="Times New Roman" w:hAnsi="Times New Roman"/>
          <w:b w:val="0"/>
          <w:sz w:val="24"/>
          <w:szCs w:val="24"/>
          <w:lang w:val="en-US"/>
        </w:rPr>
        <w:t>yet</w:t>
      </w:r>
      <w:r w:rsidRPr="00592196">
        <w:rPr>
          <w:rFonts w:ascii="Times New Roman" w:hAnsi="Times New Roman"/>
          <w:b w:val="0"/>
          <w:sz w:val="24"/>
          <w:szCs w:val="24"/>
          <w:lang w:val="en-US"/>
        </w:rPr>
        <w:t>arli</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kengaytirilgan, hamda matritsaviy va arifmetik amallarni o’z i</w:t>
      </w:r>
      <w:r>
        <w:rPr>
          <w:rFonts w:ascii="Times New Roman" w:hAnsi="Times New Roman"/>
          <w:b w:val="0"/>
          <w:sz w:val="24"/>
          <w:szCs w:val="24"/>
          <w:lang w:val="en-US"/>
        </w:rPr>
        <w:t>chi</w:t>
      </w:r>
      <w:r w:rsidRPr="00592196">
        <w:rPr>
          <w:rFonts w:ascii="Times New Roman" w:hAnsi="Times New Roman"/>
          <w:b w:val="0"/>
          <w:sz w:val="24"/>
          <w:szCs w:val="24"/>
          <w:lang w:val="en-US"/>
        </w:rPr>
        <w:t>ga oladi. Quyida arifmetik va matritsaviy amallar keltirilgan:</w:t>
      </w:r>
    </w:p>
    <w:p w:rsidR="008F4E20" w:rsidRPr="00592196" w:rsidRDefault="008F4E20" w:rsidP="008F4E20">
      <w:pPr>
        <w:ind w:firstLine="708"/>
        <w:jc w:val="both"/>
        <w:rPr>
          <w:rFonts w:ascii="Times New Roman" w:hAnsi="Times New Roman"/>
          <w:b w:val="0"/>
          <w:color w:val="000000"/>
          <w:sz w:val="24"/>
          <w:szCs w:val="24"/>
          <w:lang w:val="en-US"/>
        </w:rPr>
      </w:pPr>
    </w:p>
    <w:p w:rsidR="008F4E20" w:rsidRPr="00592196" w:rsidRDefault="008F4E20" w:rsidP="008F4E20">
      <w:pPr>
        <w:ind w:firstLine="708"/>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1) o’zgarmaslar </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4A0"/>
      </w:tblPr>
      <w:tblGrid>
        <w:gridCol w:w="626"/>
        <w:gridCol w:w="1848"/>
        <w:gridCol w:w="5172"/>
      </w:tblGrid>
      <w:tr w:rsidR="008F4E20" w:rsidRPr="00592196" w:rsidTr="006F5291">
        <w:tc>
          <w:tcPr>
            <w:tcW w:w="626" w:type="dxa"/>
          </w:tcPr>
          <w:p w:rsidR="008F4E20" w:rsidRPr="00592196" w:rsidRDefault="008F4E20" w:rsidP="006F5291">
            <w:pPr>
              <w:ind w:left="57"/>
              <w:jc w:val="both"/>
              <w:rPr>
                <w:rFonts w:ascii="Times New Roman" w:hAnsi="Times New Roman"/>
                <w:b w:val="0"/>
                <w:color w:val="000000"/>
                <w:sz w:val="24"/>
                <w:szCs w:val="24"/>
              </w:rPr>
            </w:pPr>
            <w:r w:rsidRPr="00592196">
              <w:rPr>
                <w:rFonts w:ascii="Times New Roman" w:hAnsi="Times New Roman"/>
                <w:b w:val="0"/>
                <w:color w:val="000000"/>
                <w:sz w:val="24"/>
                <w:szCs w:val="24"/>
              </w:rPr>
              <w:t>T. R</w:t>
            </w:r>
          </w:p>
        </w:tc>
        <w:tc>
          <w:tcPr>
            <w:tcW w:w="1848" w:type="dxa"/>
          </w:tcPr>
          <w:p w:rsidR="008F4E20" w:rsidRPr="00592196" w:rsidRDefault="008F4E20" w:rsidP="006F5291">
            <w:pPr>
              <w:jc w:val="both"/>
              <w:rPr>
                <w:rFonts w:ascii="Times New Roman" w:hAnsi="Times New Roman"/>
                <w:b w:val="0"/>
                <w:color w:val="000000"/>
                <w:sz w:val="24"/>
                <w:szCs w:val="24"/>
              </w:rPr>
            </w:pPr>
            <w:r w:rsidRPr="00592196">
              <w:rPr>
                <w:rFonts w:ascii="Times New Roman" w:hAnsi="Times New Roman"/>
                <w:b w:val="0"/>
                <w:color w:val="000000"/>
                <w:sz w:val="24"/>
                <w:szCs w:val="24"/>
                <w:lang w:val="en-US"/>
              </w:rPr>
              <w:t>O’zgarmaslar</w:t>
            </w:r>
          </w:p>
        </w:tc>
        <w:tc>
          <w:tcPr>
            <w:tcW w:w="5172" w:type="dxa"/>
          </w:tcPr>
          <w:p w:rsidR="008F4E20" w:rsidRPr="00592196" w:rsidRDefault="008F4E20" w:rsidP="006F5291">
            <w:pPr>
              <w:ind w:firstLine="567"/>
              <w:jc w:val="both"/>
              <w:rPr>
                <w:rFonts w:ascii="Times New Roman" w:hAnsi="Times New Roman"/>
                <w:b w:val="0"/>
                <w:color w:val="000000"/>
                <w:sz w:val="24"/>
                <w:szCs w:val="24"/>
              </w:rPr>
            </w:pPr>
            <w:r w:rsidRPr="00592196">
              <w:rPr>
                <w:rFonts w:ascii="Times New Roman" w:hAnsi="Times New Roman"/>
                <w:b w:val="0"/>
                <w:color w:val="000000"/>
                <w:sz w:val="24"/>
                <w:szCs w:val="24"/>
                <w:lang w:val="en-US"/>
              </w:rPr>
              <w:t xml:space="preserve">O’zgarmaslarning </w:t>
            </w:r>
            <w:r w:rsidRPr="00592196">
              <w:rPr>
                <w:rFonts w:ascii="Times New Roman" w:hAnsi="Times New Roman"/>
                <w:b w:val="0"/>
                <w:color w:val="000000"/>
                <w:sz w:val="24"/>
                <w:szCs w:val="24"/>
              </w:rPr>
              <w:t xml:space="preserve"> aytili</w:t>
            </w:r>
            <w:r>
              <w:rPr>
                <w:rFonts w:ascii="Times New Roman" w:hAnsi="Times New Roman"/>
                <w:b w:val="0"/>
                <w:color w:val="000000"/>
                <w:sz w:val="24"/>
                <w:szCs w:val="24"/>
              </w:rPr>
              <w:t>shi</w:t>
            </w:r>
          </w:p>
        </w:tc>
      </w:tr>
      <w:tr w:rsidR="008F4E20" w:rsidRPr="00592196" w:rsidTr="006F5291">
        <w:tc>
          <w:tcPr>
            <w:tcW w:w="626" w:type="dxa"/>
          </w:tcPr>
          <w:p w:rsidR="008F4E20" w:rsidRPr="00592196" w:rsidRDefault="008F4E20" w:rsidP="006F5291">
            <w:pPr>
              <w:numPr>
                <w:ilvl w:val="0"/>
                <w:numId w:val="77"/>
              </w:numPr>
              <w:tabs>
                <w:tab w:val="left" w:pos="705"/>
              </w:tabs>
              <w:ind w:left="57" w:firstLine="0"/>
              <w:jc w:val="both"/>
              <w:rPr>
                <w:rFonts w:ascii="Times New Roman" w:hAnsi="Times New Roman"/>
                <w:b w:val="0"/>
                <w:color w:val="000000"/>
                <w:sz w:val="24"/>
                <w:szCs w:val="24"/>
                <w:lang w:val="en-US"/>
              </w:rPr>
            </w:pPr>
          </w:p>
        </w:tc>
        <w:tc>
          <w:tcPr>
            <w:tcW w:w="1848" w:type="dxa"/>
          </w:tcPr>
          <w:p w:rsidR="008F4E20" w:rsidRPr="00592196" w:rsidRDefault="008F4E20" w:rsidP="006F5291">
            <w:pPr>
              <w:ind w:firstLine="171"/>
              <w:rPr>
                <w:rFonts w:ascii="Times New Roman" w:hAnsi="Times New Roman"/>
                <w:b w:val="0"/>
                <w:color w:val="000000"/>
                <w:sz w:val="24"/>
                <w:szCs w:val="24"/>
              </w:rPr>
            </w:pPr>
            <w:r w:rsidRPr="00592196">
              <w:rPr>
                <w:rFonts w:ascii="Times New Roman" w:hAnsi="Times New Roman"/>
                <w:b w:val="0"/>
                <w:color w:val="000000"/>
                <w:sz w:val="24"/>
                <w:szCs w:val="24"/>
                <w:lang w:val="it-IT"/>
              </w:rPr>
              <w:t>pi</w:t>
            </w:r>
          </w:p>
        </w:tc>
        <w:tc>
          <w:tcPr>
            <w:tcW w:w="5172"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position w:val="-6"/>
                <w:sz w:val="24"/>
                <w:szCs w:val="24"/>
              </w:rPr>
              <w:object w:dxaOrig="220" w:dyaOrig="220">
                <v:shape id="_x0000_i1083" type="#_x0000_t75" style="width:15.05pt;height:15.05pt" o:ole="">
                  <v:imagedata r:id="rId106" o:title=""/>
                </v:shape>
                <o:OLEObject Type="Embed" ProgID="Equation.3" ShapeID="_x0000_i1083" DrawAspect="Content" ObjectID="_1605946854" r:id="rId107"/>
              </w:object>
            </w:r>
            <w:r w:rsidRPr="00592196">
              <w:rPr>
                <w:rFonts w:ascii="Times New Roman" w:hAnsi="Times New Roman"/>
                <w:b w:val="0"/>
                <w:color w:val="000000"/>
                <w:sz w:val="24"/>
                <w:szCs w:val="24"/>
              </w:rPr>
              <w:t xml:space="preserve"> soni</w:t>
            </w:r>
          </w:p>
        </w:tc>
      </w:tr>
      <w:tr w:rsidR="008F4E20" w:rsidRPr="00592196" w:rsidTr="006F5291">
        <w:tc>
          <w:tcPr>
            <w:tcW w:w="626" w:type="dxa"/>
          </w:tcPr>
          <w:p w:rsidR="008F4E20" w:rsidRPr="00592196" w:rsidRDefault="008F4E20" w:rsidP="006F5291">
            <w:pPr>
              <w:numPr>
                <w:ilvl w:val="0"/>
                <w:numId w:val="77"/>
              </w:numPr>
              <w:tabs>
                <w:tab w:val="left" w:pos="705"/>
              </w:tabs>
              <w:ind w:left="57" w:firstLine="0"/>
              <w:jc w:val="both"/>
              <w:rPr>
                <w:rFonts w:ascii="Times New Roman" w:hAnsi="Times New Roman"/>
                <w:b w:val="0"/>
                <w:color w:val="000000"/>
                <w:sz w:val="24"/>
                <w:szCs w:val="24"/>
              </w:rPr>
            </w:pPr>
          </w:p>
        </w:tc>
        <w:tc>
          <w:tcPr>
            <w:tcW w:w="1848" w:type="dxa"/>
          </w:tcPr>
          <w:p w:rsidR="008F4E20" w:rsidRPr="00592196" w:rsidRDefault="008F4E20" w:rsidP="006F5291">
            <w:pPr>
              <w:ind w:firstLine="171"/>
              <w:rPr>
                <w:rFonts w:ascii="Times New Roman" w:hAnsi="Times New Roman"/>
                <w:b w:val="0"/>
                <w:color w:val="000000"/>
                <w:sz w:val="24"/>
                <w:szCs w:val="24"/>
              </w:rPr>
            </w:pPr>
            <w:r w:rsidRPr="00592196">
              <w:rPr>
                <w:rFonts w:ascii="Times New Roman" w:hAnsi="Times New Roman"/>
                <w:b w:val="0"/>
                <w:color w:val="000000"/>
                <w:sz w:val="24"/>
                <w:szCs w:val="24"/>
                <w:lang w:val="it-IT"/>
              </w:rPr>
              <w:t xml:space="preserve">i </w:t>
            </w:r>
            <w:r>
              <w:rPr>
                <w:rFonts w:ascii="Times New Roman" w:hAnsi="Times New Roman"/>
                <w:b w:val="0"/>
                <w:color w:val="000000"/>
                <w:sz w:val="24"/>
                <w:szCs w:val="24"/>
                <w:lang w:val="it-IT"/>
              </w:rPr>
              <w:t>yok</w:t>
            </w:r>
            <w:r w:rsidRPr="00592196">
              <w:rPr>
                <w:rFonts w:ascii="Times New Roman" w:hAnsi="Times New Roman"/>
                <w:b w:val="0"/>
                <w:color w:val="000000"/>
                <w:sz w:val="24"/>
                <w:szCs w:val="24"/>
                <w:lang w:val="it-IT"/>
              </w:rPr>
              <w:t>i j</w:t>
            </w:r>
          </w:p>
        </w:tc>
        <w:tc>
          <w:tcPr>
            <w:tcW w:w="5172"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mavhum son</w:t>
            </w:r>
          </w:p>
        </w:tc>
      </w:tr>
      <w:tr w:rsidR="008F4E20" w:rsidRPr="00592196" w:rsidTr="006F5291">
        <w:tc>
          <w:tcPr>
            <w:tcW w:w="626" w:type="dxa"/>
          </w:tcPr>
          <w:p w:rsidR="008F4E20" w:rsidRPr="00592196" w:rsidRDefault="008F4E20" w:rsidP="006F5291">
            <w:pPr>
              <w:numPr>
                <w:ilvl w:val="0"/>
                <w:numId w:val="77"/>
              </w:numPr>
              <w:tabs>
                <w:tab w:val="left" w:pos="705"/>
              </w:tabs>
              <w:ind w:left="57" w:firstLine="0"/>
              <w:jc w:val="both"/>
              <w:rPr>
                <w:rFonts w:ascii="Times New Roman" w:hAnsi="Times New Roman"/>
                <w:b w:val="0"/>
                <w:color w:val="000000"/>
                <w:sz w:val="24"/>
                <w:szCs w:val="24"/>
              </w:rPr>
            </w:pPr>
          </w:p>
        </w:tc>
        <w:tc>
          <w:tcPr>
            <w:tcW w:w="1848" w:type="dxa"/>
          </w:tcPr>
          <w:p w:rsidR="008F4E20" w:rsidRPr="00592196" w:rsidRDefault="008F4E20" w:rsidP="006F5291">
            <w:pPr>
              <w:ind w:firstLine="171"/>
              <w:rPr>
                <w:rFonts w:ascii="Times New Roman" w:hAnsi="Times New Roman"/>
                <w:b w:val="0"/>
                <w:color w:val="000000"/>
                <w:sz w:val="24"/>
                <w:szCs w:val="24"/>
              </w:rPr>
            </w:pPr>
            <w:r w:rsidRPr="00592196">
              <w:rPr>
                <w:rFonts w:ascii="Times New Roman" w:hAnsi="Times New Roman"/>
                <w:b w:val="0"/>
                <w:color w:val="000000"/>
                <w:sz w:val="24"/>
                <w:szCs w:val="24"/>
                <w:lang w:val="it-IT"/>
              </w:rPr>
              <w:t>inf</w:t>
            </w:r>
          </w:p>
        </w:tc>
        <w:tc>
          <w:tcPr>
            <w:tcW w:w="5172" w:type="dxa"/>
          </w:tcPr>
          <w:p w:rsidR="008F4E20" w:rsidRPr="00592196" w:rsidRDefault="008F4E20" w:rsidP="006F5291">
            <w:pPr>
              <w:ind w:firstLine="567"/>
              <w:jc w:val="both"/>
              <w:rPr>
                <w:rFonts w:ascii="Times New Roman" w:hAnsi="Times New Roman"/>
                <w:b w:val="0"/>
                <w:color w:val="000000"/>
                <w:sz w:val="24"/>
                <w:szCs w:val="24"/>
                <w:lang w:val="en-US"/>
              </w:rPr>
            </w:pPr>
            <w:r>
              <w:rPr>
                <w:rFonts w:ascii="Times New Roman" w:hAnsi="Times New Roman"/>
                <w:b w:val="0"/>
                <w:color w:val="000000"/>
                <w:sz w:val="24"/>
                <w:szCs w:val="24"/>
                <w:lang w:val="en-US"/>
              </w:rPr>
              <w:t>chek</w:t>
            </w:r>
            <w:r w:rsidRPr="00592196">
              <w:rPr>
                <w:rFonts w:ascii="Times New Roman" w:hAnsi="Times New Roman"/>
                <w:b w:val="0"/>
                <w:color w:val="000000"/>
                <w:sz w:val="24"/>
                <w:szCs w:val="24"/>
                <w:lang w:val="en-US"/>
              </w:rPr>
              <w:t>sizlik</w:t>
            </w:r>
          </w:p>
        </w:tc>
      </w:tr>
      <w:tr w:rsidR="008F4E20" w:rsidRPr="00592196" w:rsidTr="006F5291">
        <w:tc>
          <w:tcPr>
            <w:tcW w:w="626" w:type="dxa"/>
          </w:tcPr>
          <w:p w:rsidR="008F4E20" w:rsidRPr="00592196" w:rsidRDefault="008F4E20" w:rsidP="006F5291">
            <w:pPr>
              <w:numPr>
                <w:ilvl w:val="0"/>
                <w:numId w:val="77"/>
              </w:numPr>
              <w:tabs>
                <w:tab w:val="left" w:pos="705"/>
              </w:tabs>
              <w:ind w:left="57" w:firstLine="0"/>
              <w:jc w:val="both"/>
              <w:rPr>
                <w:rFonts w:ascii="Times New Roman" w:hAnsi="Times New Roman"/>
                <w:b w:val="0"/>
                <w:color w:val="000000"/>
                <w:sz w:val="24"/>
                <w:szCs w:val="24"/>
              </w:rPr>
            </w:pPr>
          </w:p>
        </w:tc>
        <w:tc>
          <w:tcPr>
            <w:tcW w:w="1848" w:type="dxa"/>
          </w:tcPr>
          <w:p w:rsidR="008F4E20" w:rsidRPr="00592196" w:rsidRDefault="008F4E20" w:rsidP="006F5291">
            <w:pPr>
              <w:ind w:firstLine="171"/>
              <w:rPr>
                <w:rFonts w:ascii="Times New Roman" w:hAnsi="Times New Roman"/>
                <w:b w:val="0"/>
                <w:color w:val="000000"/>
                <w:sz w:val="24"/>
                <w:szCs w:val="24"/>
                <w:lang w:val="it-IT"/>
              </w:rPr>
            </w:pPr>
            <w:r w:rsidRPr="00592196">
              <w:rPr>
                <w:rFonts w:ascii="Times New Roman" w:hAnsi="Times New Roman"/>
                <w:b w:val="0"/>
                <w:color w:val="000000"/>
                <w:sz w:val="24"/>
                <w:szCs w:val="24"/>
                <w:lang w:val="it-IT"/>
              </w:rPr>
              <w:t>NaN</w:t>
            </w:r>
          </w:p>
        </w:tc>
        <w:tc>
          <w:tcPr>
            <w:tcW w:w="5172"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position w:val="-24"/>
                <w:sz w:val="24"/>
                <w:szCs w:val="24"/>
                <w:lang w:val="en-US"/>
              </w:rPr>
              <w:object w:dxaOrig="240" w:dyaOrig="620">
                <v:shape id="_x0000_i1084" type="#_x0000_t75" style="width:15.05pt;height:29.45pt" o:ole="">
                  <v:imagedata r:id="rId108" o:title=""/>
                </v:shape>
                <o:OLEObject Type="Embed" ProgID="Equation.3" ShapeID="_x0000_i1084" DrawAspect="Content" ObjectID="_1605946855" r:id="rId109"/>
              </w:object>
            </w:r>
            <w:r w:rsidRPr="00592196">
              <w:rPr>
                <w:rFonts w:ascii="Times New Roman" w:hAnsi="Times New Roman"/>
                <w:b w:val="0"/>
                <w:color w:val="000000"/>
                <w:sz w:val="24"/>
                <w:szCs w:val="24"/>
                <w:lang w:val="en-US"/>
              </w:rPr>
              <w:t xml:space="preserve"> ko’rini</w:t>
            </w:r>
            <w:r>
              <w:rPr>
                <w:rFonts w:ascii="Times New Roman" w:hAnsi="Times New Roman"/>
                <w:b w:val="0"/>
                <w:color w:val="000000"/>
                <w:sz w:val="24"/>
                <w:szCs w:val="24"/>
                <w:lang w:val="en-US"/>
              </w:rPr>
              <w:t>shd</w:t>
            </w:r>
            <w:r w:rsidRPr="00592196">
              <w:rPr>
                <w:rFonts w:ascii="Times New Roman" w:hAnsi="Times New Roman"/>
                <w:b w:val="0"/>
                <w:color w:val="000000"/>
                <w:sz w:val="24"/>
                <w:szCs w:val="24"/>
                <w:lang w:val="en-US"/>
              </w:rPr>
              <w:t>agi aniqmaslik</w:t>
            </w:r>
          </w:p>
        </w:tc>
      </w:tr>
      <w:tr w:rsidR="008F4E20" w:rsidRPr="00592196" w:rsidTr="006F5291">
        <w:tc>
          <w:tcPr>
            <w:tcW w:w="626" w:type="dxa"/>
          </w:tcPr>
          <w:p w:rsidR="008F4E20" w:rsidRPr="00592196" w:rsidRDefault="008F4E20" w:rsidP="006F5291">
            <w:pPr>
              <w:numPr>
                <w:ilvl w:val="0"/>
                <w:numId w:val="77"/>
              </w:numPr>
              <w:tabs>
                <w:tab w:val="left" w:pos="705"/>
              </w:tabs>
              <w:ind w:left="57" w:firstLine="0"/>
              <w:jc w:val="both"/>
              <w:rPr>
                <w:rFonts w:ascii="Times New Roman" w:hAnsi="Times New Roman"/>
                <w:b w:val="0"/>
                <w:color w:val="000000"/>
                <w:sz w:val="24"/>
                <w:szCs w:val="24"/>
              </w:rPr>
            </w:pPr>
          </w:p>
        </w:tc>
        <w:tc>
          <w:tcPr>
            <w:tcW w:w="1848" w:type="dxa"/>
          </w:tcPr>
          <w:p w:rsidR="008F4E20" w:rsidRPr="00592196" w:rsidRDefault="008F4E20" w:rsidP="006F5291">
            <w:pPr>
              <w:ind w:firstLine="171"/>
              <w:rPr>
                <w:rFonts w:ascii="Times New Roman" w:hAnsi="Times New Roman"/>
                <w:b w:val="0"/>
                <w:color w:val="000000"/>
                <w:sz w:val="24"/>
                <w:szCs w:val="24"/>
                <w:lang w:val="en-US"/>
              </w:rPr>
            </w:pPr>
            <w:r w:rsidRPr="00592196">
              <w:rPr>
                <w:rFonts w:ascii="Times New Roman" w:hAnsi="Times New Roman"/>
                <w:b w:val="0"/>
                <w:color w:val="000000"/>
                <w:sz w:val="24"/>
                <w:szCs w:val="24"/>
                <w:lang w:val="it-IT"/>
              </w:rPr>
              <w:t>true</w:t>
            </w:r>
          </w:p>
        </w:tc>
        <w:tc>
          <w:tcPr>
            <w:tcW w:w="5172"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mantiqiy rost </w:t>
            </w:r>
          </w:p>
        </w:tc>
      </w:tr>
      <w:tr w:rsidR="008F4E20" w:rsidRPr="00592196" w:rsidTr="006F5291">
        <w:tc>
          <w:tcPr>
            <w:tcW w:w="626" w:type="dxa"/>
          </w:tcPr>
          <w:p w:rsidR="008F4E20" w:rsidRPr="00592196" w:rsidRDefault="008F4E20" w:rsidP="006F5291">
            <w:pPr>
              <w:numPr>
                <w:ilvl w:val="0"/>
                <w:numId w:val="77"/>
              </w:numPr>
              <w:tabs>
                <w:tab w:val="left" w:pos="705"/>
              </w:tabs>
              <w:ind w:left="57" w:firstLine="0"/>
              <w:jc w:val="both"/>
              <w:rPr>
                <w:rFonts w:ascii="Times New Roman" w:hAnsi="Times New Roman"/>
                <w:b w:val="0"/>
                <w:color w:val="000000"/>
                <w:sz w:val="24"/>
                <w:szCs w:val="24"/>
              </w:rPr>
            </w:pPr>
          </w:p>
        </w:tc>
        <w:tc>
          <w:tcPr>
            <w:tcW w:w="1848" w:type="dxa"/>
          </w:tcPr>
          <w:p w:rsidR="008F4E20" w:rsidRPr="00592196" w:rsidRDefault="008F4E20" w:rsidP="006F5291">
            <w:pPr>
              <w:ind w:firstLine="171"/>
              <w:rPr>
                <w:rFonts w:ascii="Times New Roman" w:hAnsi="Times New Roman"/>
                <w:b w:val="0"/>
                <w:color w:val="000000"/>
                <w:sz w:val="24"/>
                <w:szCs w:val="24"/>
                <w:lang w:val="en-US"/>
              </w:rPr>
            </w:pPr>
            <w:r w:rsidRPr="00592196">
              <w:rPr>
                <w:rFonts w:ascii="Times New Roman" w:hAnsi="Times New Roman"/>
                <w:b w:val="0"/>
                <w:color w:val="000000"/>
                <w:sz w:val="24"/>
                <w:szCs w:val="24"/>
                <w:lang w:val="it-IT"/>
              </w:rPr>
              <w:t>false</w:t>
            </w:r>
          </w:p>
        </w:tc>
        <w:tc>
          <w:tcPr>
            <w:tcW w:w="5172" w:type="dxa"/>
          </w:tcPr>
          <w:p w:rsidR="008F4E20" w:rsidRPr="00592196" w:rsidRDefault="008F4E20" w:rsidP="006F5291">
            <w:pPr>
              <w:ind w:firstLine="567"/>
              <w:jc w:val="both"/>
              <w:rPr>
                <w:rFonts w:ascii="Times New Roman" w:hAnsi="Times New Roman"/>
                <w:b w:val="0"/>
                <w:color w:val="000000"/>
                <w:sz w:val="24"/>
                <w:szCs w:val="24"/>
              </w:rPr>
            </w:pPr>
            <w:r w:rsidRPr="00592196">
              <w:rPr>
                <w:rFonts w:ascii="Times New Roman" w:hAnsi="Times New Roman"/>
                <w:b w:val="0"/>
                <w:color w:val="000000"/>
                <w:sz w:val="24"/>
                <w:szCs w:val="24"/>
              </w:rPr>
              <w:t>manti</w:t>
            </w:r>
            <w:r w:rsidRPr="00592196">
              <w:rPr>
                <w:rFonts w:ascii="Times New Roman" w:hAnsi="Times New Roman"/>
                <w:b w:val="0"/>
                <w:color w:val="000000"/>
                <w:sz w:val="24"/>
                <w:szCs w:val="24"/>
                <w:lang w:val="en-US"/>
              </w:rPr>
              <w:t>q</w:t>
            </w:r>
            <w:r w:rsidRPr="00592196">
              <w:rPr>
                <w:rFonts w:ascii="Times New Roman" w:hAnsi="Times New Roman"/>
                <w:b w:val="0"/>
                <w:color w:val="000000"/>
                <w:sz w:val="24"/>
                <w:szCs w:val="24"/>
              </w:rPr>
              <w:t xml:space="preserve">iy </w:t>
            </w:r>
            <w:r>
              <w:rPr>
                <w:rFonts w:ascii="Times New Roman" w:hAnsi="Times New Roman"/>
                <w:b w:val="0"/>
                <w:color w:val="000000"/>
                <w:sz w:val="24"/>
                <w:szCs w:val="24"/>
              </w:rPr>
              <w:t>yol</w:t>
            </w:r>
            <w:r w:rsidRPr="00592196">
              <w:rPr>
                <w:rFonts w:ascii="Times New Roman" w:hAnsi="Times New Roman"/>
                <w:b w:val="0"/>
                <w:color w:val="000000"/>
                <w:sz w:val="24"/>
                <w:szCs w:val="24"/>
              </w:rPr>
              <w:t>g</w:t>
            </w:r>
            <w:r w:rsidRPr="00592196">
              <w:rPr>
                <w:rFonts w:ascii="Times New Roman" w:hAnsi="Times New Roman"/>
                <w:b w:val="0"/>
                <w:color w:val="000000"/>
                <w:sz w:val="24"/>
                <w:szCs w:val="24"/>
                <w:lang w:val="en-US"/>
              </w:rPr>
              <w:t>’</w:t>
            </w:r>
            <w:r w:rsidRPr="00592196">
              <w:rPr>
                <w:rFonts w:ascii="Times New Roman" w:hAnsi="Times New Roman"/>
                <w:b w:val="0"/>
                <w:color w:val="000000"/>
                <w:sz w:val="24"/>
                <w:szCs w:val="24"/>
              </w:rPr>
              <w:t>on</w:t>
            </w:r>
          </w:p>
        </w:tc>
      </w:tr>
    </w:tbl>
    <w:p w:rsidR="008F4E20" w:rsidRPr="00592196" w:rsidRDefault="008F4E20" w:rsidP="008F4E20">
      <w:pPr>
        <w:ind w:firstLine="708"/>
        <w:jc w:val="both"/>
        <w:rPr>
          <w:rFonts w:ascii="Times New Roman" w:hAnsi="Times New Roman"/>
          <w:b w:val="0"/>
          <w:color w:val="000000"/>
          <w:sz w:val="24"/>
          <w:szCs w:val="24"/>
          <w:lang w:val="en-US"/>
        </w:rPr>
      </w:pPr>
    </w:p>
    <w:p w:rsidR="008F4E20" w:rsidRPr="00592196" w:rsidRDefault="008F4E20" w:rsidP="008F4E20">
      <w:pPr>
        <w:ind w:firstLine="708"/>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2) arif</w:t>
      </w:r>
      <w:r>
        <w:rPr>
          <w:rFonts w:ascii="Times New Roman" w:hAnsi="Times New Roman"/>
          <w:b w:val="0"/>
          <w:color w:val="000000"/>
          <w:sz w:val="24"/>
          <w:szCs w:val="24"/>
          <w:lang w:val="en-US"/>
        </w:rPr>
        <w:t>me</w:t>
      </w:r>
      <w:r>
        <w:rPr>
          <w:rFonts w:ascii="Times New Roman" w:hAnsi="Times New Roman"/>
          <w:b w:val="0"/>
          <w:color w:val="000000"/>
          <w:sz w:val="24"/>
          <w:szCs w:val="24"/>
        </w:rPr>
        <w:t>t</w:t>
      </w:r>
      <w:r w:rsidRPr="00592196">
        <w:rPr>
          <w:rFonts w:ascii="Times New Roman" w:hAnsi="Times New Roman"/>
          <w:b w:val="0"/>
          <w:color w:val="000000"/>
          <w:sz w:val="24"/>
          <w:szCs w:val="24"/>
          <w:lang w:val="en-US"/>
        </w:rPr>
        <w:t>ik amallar:</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4A0"/>
      </w:tblPr>
      <w:tblGrid>
        <w:gridCol w:w="768"/>
        <w:gridCol w:w="1984"/>
        <w:gridCol w:w="5954"/>
      </w:tblGrid>
      <w:tr w:rsidR="008F4E20" w:rsidRPr="00592196" w:rsidTr="006F5291">
        <w:tc>
          <w:tcPr>
            <w:tcW w:w="768" w:type="dxa"/>
          </w:tcPr>
          <w:p w:rsidR="008F4E20" w:rsidRPr="00592196" w:rsidRDefault="008F4E20" w:rsidP="006F5291">
            <w:pPr>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T. R</w:t>
            </w:r>
          </w:p>
        </w:tc>
        <w:tc>
          <w:tcPr>
            <w:tcW w:w="1984"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Arif</w:t>
            </w:r>
            <w:r>
              <w:rPr>
                <w:rFonts w:ascii="Times New Roman" w:hAnsi="Times New Roman"/>
                <w:b w:val="0"/>
                <w:color w:val="000000"/>
                <w:sz w:val="24"/>
                <w:szCs w:val="24"/>
                <w:lang w:val="en-US"/>
              </w:rPr>
              <w:t>met</w:t>
            </w:r>
            <w:r w:rsidRPr="00592196">
              <w:rPr>
                <w:rFonts w:ascii="Times New Roman" w:hAnsi="Times New Roman"/>
                <w:b w:val="0"/>
                <w:color w:val="000000"/>
                <w:sz w:val="24"/>
                <w:szCs w:val="24"/>
                <w:lang w:val="en-US"/>
              </w:rPr>
              <w:t xml:space="preserve">ik amal </w:t>
            </w:r>
            <w:r>
              <w:rPr>
                <w:rFonts w:ascii="Times New Roman" w:hAnsi="Times New Roman"/>
                <w:b w:val="0"/>
                <w:color w:val="000000"/>
                <w:sz w:val="24"/>
                <w:szCs w:val="24"/>
                <w:lang w:val="en-US"/>
              </w:rPr>
              <w:t>bel</w:t>
            </w:r>
            <w:r w:rsidRPr="00592196">
              <w:rPr>
                <w:rFonts w:ascii="Times New Roman" w:hAnsi="Times New Roman"/>
                <w:b w:val="0"/>
                <w:color w:val="000000"/>
                <w:sz w:val="24"/>
                <w:szCs w:val="24"/>
                <w:lang w:val="en-US"/>
              </w:rPr>
              <w:t>gilari</w:t>
            </w:r>
          </w:p>
        </w:tc>
        <w:tc>
          <w:tcPr>
            <w:tcW w:w="5954"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Arif</w:t>
            </w:r>
            <w:r>
              <w:rPr>
                <w:rFonts w:ascii="Times New Roman" w:hAnsi="Times New Roman"/>
                <w:b w:val="0"/>
                <w:color w:val="000000"/>
                <w:sz w:val="24"/>
                <w:szCs w:val="24"/>
                <w:lang w:val="en-US"/>
              </w:rPr>
              <w:t>met</w:t>
            </w:r>
            <w:r w:rsidRPr="00592196">
              <w:rPr>
                <w:rFonts w:ascii="Times New Roman" w:hAnsi="Times New Roman"/>
                <w:b w:val="0"/>
                <w:color w:val="000000"/>
                <w:sz w:val="24"/>
                <w:szCs w:val="24"/>
                <w:lang w:val="en-US"/>
              </w:rPr>
              <w:t xml:space="preserve">ik amal </w:t>
            </w:r>
            <w:r>
              <w:rPr>
                <w:rFonts w:ascii="Times New Roman" w:hAnsi="Times New Roman"/>
                <w:b w:val="0"/>
                <w:color w:val="000000"/>
                <w:sz w:val="24"/>
                <w:szCs w:val="24"/>
                <w:lang w:val="en-US"/>
              </w:rPr>
              <w:t>bel</w:t>
            </w:r>
            <w:r w:rsidRPr="00592196">
              <w:rPr>
                <w:rFonts w:ascii="Times New Roman" w:hAnsi="Times New Roman"/>
                <w:b w:val="0"/>
                <w:color w:val="000000"/>
                <w:sz w:val="24"/>
                <w:szCs w:val="24"/>
                <w:lang w:val="en-US"/>
              </w:rPr>
              <w:t>gilari aytili</w:t>
            </w:r>
            <w:r>
              <w:rPr>
                <w:rFonts w:ascii="Times New Roman" w:hAnsi="Times New Roman"/>
                <w:b w:val="0"/>
                <w:color w:val="000000"/>
                <w:sz w:val="24"/>
                <w:szCs w:val="24"/>
                <w:lang w:val="en-US"/>
              </w:rPr>
              <w:t>shi</w:t>
            </w:r>
          </w:p>
        </w:tc>
      </w:tr>
      <w:tr w:rsidR="008F4E20" w:rsidRPr="00592196"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left="-102" w:firstLine="669"/>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ind w:left="72" w:hanging="108"/>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Qo’</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sh(skal</w:t>
            </w:r>
            <w:r>
              <w:rPr>
                <w:rFonts w:ascii="Times New Roman" w:hAnsi="Times New Roman"/>
                <w:b w:val="0"/>
                <w:color w:val="000000"/>
                <w:sz w:val="24"/>
                <w:szCs w:val="24"/>
                <w:lang w:val="en-US"/>
              </w:rPr>
              <w:t>yaryok</w:t>
            </w:r>
            <w:r w:rsidRPr="00592196">
              <w:rPr>
                <w:rFonts w:ascii="Times New Roman" w:hAnsi="Times New Roman"/>
                <w:b w:val="0"/>
                <w:color w:val="000000"/>
                <w:sz w:val="24"/>
                <w:szCs w:val="24"/>
                <w:lang w:val="en-US"/>
              </w:rPr>
              <w:t>i matritsaviy)</w:t>
            </w:r>
          </w:p>
        </w:tc>
      </w:tr>
      <w:tr w:rsidR="008F4E20" w:rsidRPr="00592196"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ind w:left="72" w:hanging="108"/>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Ayirish(skal</w:t>
            </w:r>
            <w:r>
              <w:rPr>
                <w:rFonts w:ascii="Times New Roman" w:hAnsi="Times New Roman"/>
                <w:b w:val="0"/>
                <w:color w:val="000000"/>
                <w:sz w:val="24"/>
                <w:szCs w:val="24"/>
                <w:lang w:val="en-US"/>
              </w:rPr>
              <w:t>yaryok</w:t>
            </w:r>
            <w:r w:rsidRPr="00592196">
              <w:rPr>
                <w:rFonts w:ascii="Times New Roman" w:hAnsi="Times New Roman"/>
                <w:b w:val="0"/>
                <w:color w:val="000000"/>
                <w:sz w:val="24"/>
                <w:szCs w:val="24"/>
                <w:lang w:val="en-US"/>
              </w:rPr>
              <w:t>i matritsaviy)</w:t>
            </w:r>
          </w:p>
        </w:tc>
      </w:tr>
      <w:tr w:rsidR="008F4E20" w:rsidRPr="00592196"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ind w:left="72" w:hanging="108"/>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Ko’paytirish(skal</w:t>
            </w:r>
            <w:r>
              <w:rPr>
                <w:rFonts w:ascii="Times New Roman" w:hAnsi="Times New Roman"/>
                <w:b w:val="0"/>
                <w:color w:val="000000"/>
                <w:sz w:val="24"/>
                <w:szCs w:val="24"/>
                <w:lang w:val="en-US"/>
              </w:rPr>
              <w:t>yaryok</w:t>
            </w:r>
            <w:r w:rsidRPr="00592196">
              <w:rPr>
                <w:rFonts w:ascii="Times New Roman" w:hAnsi="Times New Roman"/>
                <w:b w:val="0"/>
                <w:color w:val="000000"/>
                <w:sz w:val="24"/>
                <w:szCs w:val="24"/>
                <w:lang w:val="en-US"/>
              </w:rPr>
              <w:t>i matritsaviy)</w:t>
            </w:r>
          </w:p>
        </w:tc>
      </w:tr>
      <w:tr w:rsidR="008F4E20" w:rsidRPr="00592196"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Bo’lish(skal</w:t>
            </w:r>
            <w:r>
              <w:rPr>
                <w:rFonts w:ascii="Times New Roman" w:hAnsi="Times New Roman"/>
                <w:b w:val="0"/>
                <w:color w:val="000000"/>
                <w:sz w:val="24"/>
                <w:szCs w:val="24"/>
                <w:lang w:val="en-US"/>
              </w:rPr>
              <w:t>yar</w:t>
            </w:r>
            <w:r w:rsidRPr="00592196">
              <w:rPr>
                <w:rFonts w:ascii="Times New Roman" w:hAnsi="Times New Roman"/>
                <w:b w:val="0"/>
                <w:color w:val="000000"/>
                <w:sz w:val="24"/>
                <w:szCs w:val="24"/>
                <w:lang w:val="en-US"/>
              </w:rPr>
              <w:t>)</w:t>
            </w:r>
          </w:p>
        </w:tc>
      </w:tr>
      <w:tr w:rsidR="008F4E20" w:rsidRPr="00F741A1"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Darajaga ko’tarish(skal</w:t>
            </w:r>
            <w:r>
              <w:rPr>
                <w:rFonts w:ascii="Times New Roman" w:hAnsi="Times New Roman"/>
                <w:b w:val="0"/>
                <w:color w:val="000000"/>
                <w:sz w:val="24"/>
                <w:szCs w:val="24"/>
                <w:lang w:val="en-US"/>
              </w:rPr>
              <w:t>yaryok</w:t>
            </w:r>
            <w:r w:rsidRPr="00592196">
              <w:rPr>
                <w:rFonts w:ascii="Times New Roman" w:hAnsi="Times New Roman"/>
                <w:b w:val="0"/>
                <w:color w:val="000000"/>
                <w:sz w:val="24"/>
                <w:szCs w:val="24"/>
                <w:lang w:val="en-US"/>
              </w:rPr>
              <w:t>i matritsaviy)</w:t>
            </w:r>
          </w:p>
        </w:tc>
      </w:tr>
      <w:tr w:rsidR="008F4E20" w:rsidRPr="003757D7"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Massiv mos elementlari buyi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ko’paytirish</w:t>
            </w:r>
          </w:p>
        </w:tc>
      </w:tr>
      <w:tr w:rsidR="008F4E20" w:rsidRPr="003757D7"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O’l</w:t>
            </w:r>
            <w:r>
              <w:rPr>
                <w:rFonts w:ascii="Times New Roman" w:hAnsi="Times New Roman"/>
                <w:b w:val="0"/>
                <w:color w:val="000000"/>
                <w:sz w:val="24"/>
                <w:szCs w:val="24"/>
                <w:lang w:val="en-US"/>
              </w:rPr>
              <w:t>cho</w:t>
            </w:r>
            <w:r w:rsidRPr="00592196">
              <w:rPr>
                <w:rFonts w:ascii="Times New Roman" w:hAnsi="Times New Roman"/>
                <w:b w:val="0"/>
                <w:color w:val="000000"/>
                <w:sz w:val="24"/>
                <w:szCs w:val="24"/>
                <w:lang w:val="en-US"/>
              </w:rPr>
              <w:t>vlari bir xil massiv mos elementlari buyi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bo’lish</w:t>
            </w:r>
          </w:p>
        </w:tc>
      </w:tr>
      <w:tr w:rsidR="008F4E20" w:rsidRPr="003757D7"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Massiv mos elementlari buyi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darajaga ko’tarish </w:t>
            </w:r>
          </w:p>
        </w:tc>
      </w:tr>
      <w:tr w:rsidR="008F4E20" w:rsidRPr="00592196"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Martitsaviy  </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pdan </w:t>
            </w:r>
            <w:r>
              <w:rPr>
                <w:rFonts w:ascii="Times New Roman" w:hAnsi="Times New Roman"/>
                <w:b w:val="0"/>
                <w:color w:val="000000"/>
                <w:sz w:val="24"/>
                <w:szCs w:val="24"/>
                <w:lang w:val="en-US"/>
              </w:rPr>
              <w:t>o’</w:t>
            </w:r>
            <w:r w:rsidRPr="00592196">
              <w:rPr>
                <w:rFonts w:ascii="Times New Roman" w:hAnsi="Times New Roman"/>
                <w:b w:val="0"/>
                <w:color w:val="000000"/>
                <w:sz w:val="24"/>
                <w:szCs w:val="24"/>
                <w:lang w:val="en-US"/>
              </w:rPr>
              <w:t>ngga bo’lish</w:t>
            </w:r>
          </w:p>
        </w:tc>
      </w:tr>
      <w:tr w:rsidR="008F4E20" w:rsidRPr="003757D7"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Massiv mos elementlari b</w:t>
            </w:r>
            <w:r>
              <w:rPr>
                <w:rFonts w:ascii="Times New Roman" w:hAnsi="Times New Roman"/>
                <w:b w:val="0"/>
                <w:color w:val="000000"/>
                <w:sz w:val="24"/>
                <w:szCs w:val="24"/>
                <w:lang w:val="en-US"/>
              </w:rPr>
              <w:t>o’</w:t>
            </w:r>
            <w:r w:rsidRPr="00592196">
              <w:rPr>
                <w:rFonts w:ascii="Times New Roman" w:hAnsi="Times New Roman"/>
                <w:b w:val="0"/>
                <w:color w:val="000000"/>
                <w:sz w:val="24"/>
                <w:szCs w:val="24"/>
                <w:lang w:val="en-US"/>
              </w:rPr>
              <w:t>yi</w:t>
            </w:r>
            <w:r>
              <w:rPr>
                <w:rFonts w:ascii="Times New Roman" w:hAnsi="Times New Roman"/>
                <w:b w:val="0"/>
                <w:color w:val="000000"/>
                <w:sz w:val="24"/>
                <w:szCs w:val="24"/>
                <w:lang w:val="en-US"/>
              </w:rPr>
              <w:t>chacha</w:t>
            </w:r>
            <w:r w:rsidRPr="00592196">
              <w:rPr>
                <w:rFonts w:ascii="Times New Roman" w:hAnsi="Times New Roman"/>
                <w:b w:val="0"/>
                <w:color w:val="000000"/>
                <w:sz w:val="24"/>
                <w:szCs w:val="24"/>
                <w:lang w:val="en-US"/>
              </w:rPr>
              <w:t xml:space="preserve">pdan </w:t>
            </w:r>
            <w:r>
              <w:rPr>
                <w:rFonts w:ascii="Times New Roman" w:hAnsi="Times New Roman"/>
                <w:b w:val="0"/>
                <w:color w:val="000000"/>
                <w:sz w:val="24"/>
                <w:szCs w:val="24"/>
                <w:lang w:val="en-US"/>
              </w:rPr>
              <w:t>o’</w:t>
            </w:r>
            <w:r w:rsidRPr="00592196">
              <w:rPr>
                <w:rFonts w:ascii="Times New Roman" w:hAnsi="Times New Roman"/>
                <w:b w:val="0"/>
                <w:color w:val="000000"/>
                <w:sz w:val="24"/>
                <w:szCs w:val="24"/>
                <w:lang w:val="en-US"/>
              </w:rPr>
              <w:t>ngga bo’lish</w:t>
            </w:r>
          </w:p>
        </w:tc>
      </w:tr>
      <w:tr w:rsidR="008F4E20" w:rsidRPr="00592196"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 </w:t>
            </w:r>
          </w:p>
        </w:tc>
        <w:tc>
          <w:tcPr>
            <w:tcW w:w="5954"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Qo’</w:t>
            </w:r>
            <w:r>
              <w:rPr>
                <w:rFonts w:ascii="Times New Roman" w:hAnsi="Times New Roman"/>
                <w:b w:val="0"/>
                <w:color w:val="000000"/>
                <w:sz w:val="24"/>
                <w:szCs w:val="24"/>
                <w:lang w:val="en-US"/>
              </w:rPr>
              <w:t>shm</w:t>
            </w:r>
            <w:r w:rsidRPr="00592196">
              <w:rPr>
                <w:rFonts w:ascii="Times New Roman" w:hAnsi="Times New Roman"/>
                <w:b w:val="0"/>
                <w:color w:val="000000"/>
                <w:sz w:val="24"/>
                <w:szCs w:val="24"/>
                <w:lang w:val="en-US"/>
              </w:rPr>
              <w:t>a matritsani hisoblash</w:t>
            </w:r>
          </w:p>
        </w:tc>
      </w:tr>
      <w:tr w:rsidR="008F4E20" w:rsidRPr="00592196" w:rsidTr="006F5291">
        <w:tc>
          <w:tcPr>
            <w:tcW w:w="768" w:type="dxa"/>
          </w:tcPr>
          <w:p w:rsidR="008F4E20" w:rsidRPr="00592196" w:rsidRDefault="008F4E20" w:rsidP="006F5291">
            <w:pPr>
              <w:numPr>
                <w:ilvl w:val="0"/>
                <w:numId w:val="78"/>
              </w:numPr>
              <w:tabs>
                <w:tab w:val="left" w:pos="360"/>
                <w:tab w:val="left" w:pos="540"/>
              </w:tabs>
              <w:ind w:left="0" w:firstLine="0"/>
              <w:jc w:val="both"/>
              <w:rPr>
                <w:rFonts w:ascii="Times New Roman" w:hAnsi="Times New Roman"/>
                <w:b w:val="0"/>
                <w:color w:val="000000"/>
                <w:sz w:val="24"/>
                <w:szCs w:val="24"/>
                <w:lang w:val="en-US"/>
              </w:rPr>
            </w:pPr>
          </w:p>
        </w:tc>
        <w:tc>
          <w:tcPr>
            <w:tcW w:w="1984" w:type="dxa"/>
          </w:tcPr>
          <w:p w:rsidR="008F4E20" w:rsidRPr="00592196" w:rsidRDefault="008F4E20" w:rsidP="006F5291">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54"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Transponerlash </w:t>
            </w:r>
          </w:p>
        </w:tc>
      </w:tr>
    </w:tbl>
    <w:p w:rsidR="008F4E20" w:rsidRPr="00592196" w:rsidRDefault="008F4E20" w:rsidP="008F4E20">
      <w:pPr>
        <w:pStyle w:val="af3"/>
        <w:spacing w:after="0"/>
        <w:ind w:firstLine="425"/>
        <w:jc w:val="both"/>
        <w:rPr>
          <w:lang w:val="en-US"/>
        </w:rPr>
      </w:pPr>
      <w:r w:rsidRPr="00592196">
        <w:rPr>
          <w:lang w:val="en-US"/>
        </w:rPr>
        <w:t>MATLAB da matematik ifodalar ma’lum bir bajarilish tartibiga asosan bajarililadi.  Avval mantiqiy amallar, so’ngra arifmetik amallar: avval daraja, keyin ko’paytirish va bo’lish, undan keyin esa qo’</w:t>
      </w:r>
      <w:r>
        <w:rPr>
          <w:lang w:val="en-US"/>
        </w:rPr>
        <w:t>shi</w:t>
      </w:r>
      <w:r w:rsidRPr="00592196">
        <w:rPr>
          <w:lang w:val="en-US"/>
        </w:rPr>
        <w:t>sh va ayirish bajariladi. Agar ifodada qavslar bo’lsa, avval qavs i</w:t>
      </w:r>
      <w:r>
        <w:rPr>
          <w:lang w:val="en-US"/>
        </w:rPr>
        <w:t>chi</w:t>
      </w:r>
      <w:r w:rsidRPr="00592196">
        <w:rPr>
          <w:lang w:val="en-US"/>
        </w:rPr>
        <w:t xml:space="preserve">dagi ifoda </w:t>
      </w:r>
      <w:r>
        <w:rPr>
          <w:lang w:val="en-US"/>
        </w:rPr>
        <w:t>yuq</w:t>
      </w:r>
      <w:r w:rsidRPr="00592196">
        <w:rPr>
          <w:lang w:val="en-US"/>
        </w:rPr>
        <w:t xml:space="preserve">oridagi tartibda bajariladi. </w:t>
      </w:r>
    </w:p>
    <w:p w:rsidR="008F4E20" w:rsidRPr="00592196" w:rsidRDefault="008F4E20" w:rsidP="008F4E20">
      <w:pPr>
        <w:ind w:firstLine="708"/>
        <w:jc w:val="both"/>
        <w:rPr>
          <w:rFonts w:ascii="Times New Roman" w:hAnsi="Times New Roman"/>
          <w:b w:val="0"/>
          <w:color w:val="000000"/>
          <w:sz w:val="24"/>
          <w:szCs w:val="24"/>
          <w:lang w:val="en-US"/>
        </w:rPr>
      </w:pPr>
    </w:p>
    <w:p w:rsidR="008F4E20" w:rsidRPr="00592196" w:rsidRDefault="008F4E20" w:rsidP="008F4E20">
      <w:pPr>
        <w:ind w:firstLine="708"/>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3) munosabat amallari:</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000"/>
      </w:tblPr>
      <w:tblGrid>
        <w:gridCol w:w="1064"/>
        <w:gridCol w:w="2503"/>
        <w:gridCol w:w="3561"/>
      </w:tblGrid>
      <w:tr w:rsidR="008F4E20" w:rsidRPr="00592196" w:rsidTr="006F5291">
        <w:tc>
          <w:tcPr>
            <w:tcW w:w="1064" w:type="dxa"/>
          </w:tcPr>
          <w:p w:rsidR="008F4E20" w:rsidRPr="00592196" w:rsidRDefault="008F4E20" w:rsidP="006F5291">
            <w:pPr>
              <w:jc w:val="both"/>
              <w:rPr>
                <w:rFonts w:ascii="Times New Roman" w:hAnsi="Times New Roman"/>
                <w:b w:val="0"/>
                <w:color w:val="000000"/>
                <w:sz w:val="24"/>
                <w:szCs w:val="24"/>
              </w:rPr>
            </w:pPr>
            <w:r w:rsidRPr="00592196">
              <w:rPr>
                <w:rFonts w:ascii="Times New Roman" w:hAnsi="Times New Roman"/>
                <w:b w:val="0"/>
                <w:color w:val="000000"/>
                <w:sz w:val="24"/>
                <w:szCs w:val="24"/>
              </w:rPr>
              <w:t>T. R</w:t>
            </w:r>
          </w:p>
        </w:tc>
        <w:tc>
          <w:tcPr>
            <w:tcW w:w="2503" w:type="dxa"/>
          </w:tcPr>
          <w:p w:rsidR="008F4E20" w:rsidRPr="00592196" w:rsidRDefault="008F4E20" w:rsidP="006F5291">
            <w:pPr>
              <w:jc w:val="center"/>
              <w:rPr>
                <w:rFonts w:ascii="Times New Roman" w:hAnsi="Times New Roman"/>
                <w:b w:val="0"/>
                <w:sz w:val="24"/>
                <w:szCs w:val="24"/>
                <w:lang w:val="en-US"/>
              </w:rPr>
            </w:pPr>
            <w:r w:rsidRPr="00592196">
              <w:rPr>
                <w:rFonts w:ascii="Times New Roman" w:hAnsi="Times New Roman"/>
                <w:b w:val="0"/>
                <w:sz w:val="24"/>
                <w:szCs w:val="24"/>
                <w:lang w:val="en-US"/>
              </w:rPr>
              <w:t>Operator(sintaksis)</w:t>
            </w:r>
          </w:p>
        </w:tc>
        <w:tc>
          <w:tcPr>
            <w:tcW w:w="3561" w:type="dxa"/>
          </w:tcPr>
          <w:p w:rsidR="008F4E20" w:rsidRPr="00592196" w:rsidRDefault="008F4E20" w:rsidP="006F5291">
            <w:pPr>
              <w:rPr>
                <w:rFonts w:ascii="Times New Roman" w:hAnsi="Times New Roman"/>
                <w:b w:val="0"/>
                <w:sz w:val="24"/>
                <w:szCs w:val="24"/>
              </w:rPr>
            </w:pPr>
            <w:r w:rsidRPr="00592196">
              <w:rPr>
                <w:rFonts w:ascii="Times New Roman" w:hAnsi="Times New Roman"/>
                <w:b w:val="0"/>
                <w:sz w:val="24"/>
                <w:szCs w:val="24"/>
              </w:rPr>
              <w:t xml:space="preserve">Amal </w:t>
            </w:r>
            <w:r>
              <w:rPr>
                <w:rFonts w:ascii="Times New Roman" w:hAnsi="Times New Roman"/>
                <w:b w:val="0"/>
                <w:sz w:val="24"/>
                <w:szCs w:val="24"/>
              </w:rPr>
              <w:t>bel</w:t>
            </w:r>
            <w:r w:rsidRPr="00592196">
              <w:rPr>
                <w:rFonts w:ascii="Times New Roman" w:hAnsi="Times New Roman"/>
                <w:b w:val="0"/>
                <w:sz w:val="24"/>
                <w:szCs w:val="24"/>
              </w:rPr>
              <w:t>gilari aytili</w:t>
            </w:r>
            <w:r>
              <w:rPr>
                <w:rFonts w:ascii="Times New Roman" w:hAnsi="Times New Roman"/>
                <w:b w:val="0"/>
                <w:sz w:val="24"/>
                <w:szCs w:val="24"/>
              </w:rPr>
              <w:t>shi</w:t>
            </w:r>
          </w:p>
        </w:tc>
      </w:tr>
      <w:tr w:rsidR="008F4E20" w:rsidRPr="00592196" w:rsidTr="006F5291">
        <w:tc>
          <w:tcPr>
            <w:tcW w:w="1064" w:type="dxa"/>
          </w:tcPr>
          <w:p w:rsidR="008F4E20" w:rsidRPr="00592196" w:rsidRDefault="008F4E20" w:rsidP="006F5291">
            <w:pPr>
              <w:numPr>
                <w:ilvl w:val="0"/>
                <w:numId w:val="71"/>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w:t>
            </w:r>
            <w:r w:rsidRPr="00592196">
              <w:rPr>
                <w:rFonts w:ascii="Times New Roman" w:hAnsi="Times New Roman"/>
                <w:b w:val="0"/>
                <w:sz w:val="24"/>
                <w:szCs w:val="24"/>
                <w:lang w:val="en-US"/>
              </w:rPr>
              <w:t xml:space="preserve"> ;</w:t>
            </w:r>
            <w:r w:rsidRPr="00592196">
              <w:rPr>
                <w:rFonts w:ascii="Times New Roman" w:hAnsi="Times New Roman"/>
                <w:b w:val="0"/>
                <w:sz w:val="24"/>
                <w:szCs w:val="24"/>
              </w:rPr>
              <w:t xml:space="preserve"> (</w:t>
            </w:r>
            <w:r>
              <w:rPr>
                <w:rFonts w:ascii="Times New Roman" w:hAnsi="Times New Roman"/>
                <w:b w:val="0"/>
                <w:sz w:val="24"/>
                <w:szCs w:val="24"/>
              </w:rPr>
              <w:t>x</w:t>
            </w:r>
            <w:r w:rsidRPr="00592196">
              <w:rPr>
                <w:rFonts w:ascii="Times New Roman" w:hAnsi="Times New Roman"/>
                <w:b w:val="0"/>
                <w:sz w:val="24"/>
                <w:szCs w:val="24"/>
              </w:rPr>
              <w:t xml:space="preserve"> = = </w:t>
            </w:r>
            <w:r>
              <w:rPr>
                <w:rFonts w:ascii="Times New Roman" w:hAnsi="Times New Roman"/>
                <w:b w:val="0"/>
                <w:sz w:val="24"/>
                <w:szCs w:val="24"/>
              </w:rPr>
              <w:t>u</w:t>
            </w:r>
            <w:r w:rsidRPr="00592196">
              <w:rPr>
                <w:rFonts w:ascii="Times New Roman" w:hAnsi="Times New Roman"/>
                <w:b w:val="0"/>
                <w:sz w:val="24"/>
                <w:szCs w:val="24"/>
              </w:rPr>
              <w:t>)</w:t>
            </w:r>
          </w:p>
        </w:tc>
        <w:tc>
          <w:tcPr>
            <w:tcW w:w="3561" w:type="dxa"/>
          </w:tcPr>
          <w:p w:rsidR="008F4E20" w:rsidRPr="00592196" w:rsidRDefault="008F4E20" w:rsidP="006F5291">
            <w:pPr>
              <w:pStyle w:val="40"/>
              <w:spacing w:before="0"/>
              <w:rPr>
                <w:rFonts w:ascii="Times New Roman" w:hAnsi="Times New Roman" w:cs="Times New Roman"/>
                <w:b w:val="0"/>
                <w:i w:val="0"/>
                <w:sz w:val="24"/>
                <w:szCs w:val="24"/>
              </w:rPr>
            </w:pPr>
            <w:r w:rsidRPr="00592196">
              <w:rPr>
                <w:rFonts w:ascii="Times New Roman" w:hAnsi="Times New Roman" w:cs="Times New Roman"/>
                <w:b w:val="0"/>
                <w:i w:val="0"/>
                <w:sz w:val="24"/>
                <w:szCs w:val="24"/>
              </w:rPr>
              <w:t>Teng</w:t>
            </w:r>
          </w:p>
        </w:tc>
      </w:tr>
      <w:tr w:rsidR="008F4E20" w:rsidRPr="00592196" w:rsidTr="006F5291">
        <w:tc>
          <w:tcPr>
            <w:tcW w:w="1064" w:type="dxa"/>
          </w:tcPr>
          <w:p w:rsidR="008F4E20" w:rsidRPr="00592196" w:rsidRDefault="008F4E20" w:rsidP="006F5291">
            <w:pPr>
              <w:numPr>
                <w:ilvl w:val="0"/>
                <w:numId w:val="71"/>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sym w:font="Symbol" w:char="F07E"/>
            </w:r>
            <w:r w:rsidRPr="00592196">
              <w:rPr>
                <w:rFonts w:ascii="Times New Roman" w:hAnsi="Times New Roman"/>
                <w:b w:val="0"/>
                <w:sz w:val="24"/>
                <w:szCs w:val="24"/>
              </w:rPr>
              <w:t xml:space="preserve"> = </w:t>
            </w:r>
            <w:r w:rsidRPr="00592196">
              <w:rPr>
                <w:rFonts w:ascii="Times New Roman" w:hAnsi="Times New Roman"/>
                <w:b w:val="0"/>
                <w:sz w:val="24"/>
                <w:szCs w:val="24"/>
                <w:lang w:val="en-US"/>
              </w:rPr>
              <w:t xml:space="preserve">; </w:t>
            </w:r>
            <w:r w:rsidRPr="00592196">
              <w:rPr>
                <w:rFonts w:ascii="Times New Roman" w:hAnsi="Times New Roman"/>
                <w:b w:val="0"/>
                <w:sz w:val="24"/>
                <w:szCs w:val="24"/>
              </w:rPr>
              <w:t>(</w:t>
            </w:r>
            <w:r>
              <w:rPr>
                <w:rFonts w:ascii="Times New Roman" w:hAnsi="Times New Roman"/>
                <w:b w:val="0"/>
                <w:sz w:val="24"/>
                <w:szCs w:val="24"/>
              </w:rPr>
              <w:t>x</w:t>
            </w:r>
            <w:r w:rsidRPr="00592196">
              <w:rPr>
                <w:rFonts w:ascii="Times New Roman" w:hAnsi="Times New Roman"/>
                <w:b w:val="0"/>
                <w:sz w:val="24"/>
                <w:szCs w:val="24"/>
              </w:rPr>
              <w:sym w:font="Symbol" w:char="F07E"/>
            </w:r>
            <w:r w:rsidRPr="00592196">
              <w:rPr>
                <w:rFonts w:ascii="Times New Roman" w:hAnsi="Times New Roman"/>
                <w:b w:val="0"/>
                <w:sz w:val="24"/>
                <w:szCs w:val="24"/>
              </w:rPr>
              <w:t xml:space="preserve"> = </w:t>
            </w:r>
            <w:r>
              <w:rPr>
                <w:rFonts w:ascii="Times New Roman" w:hAnsi="Times New Roman"/>
                <w:b w:val="0"/>
                <w:sz w:val="24"/>
                <w:szCs w:val="24"/>
              </w:rPr>
              <w:t>u</w:t>
            </w:r>
            <w:r w:rsidRPr="00592196">
              <w:rPr>
                <w:rFonts w:ascii="Times New Roman" w:hAnsi="Times New Roman"/>
                <w:b w:val="0"/>
                <w:sz w:val="24"/>
                <w:szCs w:val="24"/>
              </w:rPr>
              <w:t>)</w:t>
            </w:r>
          </w:p>
        </w:tc>
        <w:tc>
          <w:tcPr>
            <w:tcW w:w="3561" w:type="dxa"/>
          </w:tcPr>
          <w:p w:rsidR="008F4E20" w:rsidRPr="00592196" w:rsidRDefault="008F4E20" w:rsidP="006F5291">
            <w:pPr>
              <w:tabs>
                <w:tab w:val="left" w:pos="2595"/>
              </w:tabs>
              <w:rPr>
                <w:rFonts w:ascii="Times New Roman" w:hAnsi="Times New Roman"/>
                <w:b w:val="0"/>
                <w:sz w:val="24"/>
                <w:szCs w:val="24"/>
                <w:lang w:val="en-US"/>
              </w:rPr>
            </w:pPr>
            <w:r w:rsidRPr="00592196">
              <w:rPr>
                <w:rFonts w:ascii="Times New Roman" w:hAnsi="Times New Roman"/>
                <w:b w:val="0"/>
                <w:sz w:val="24"/>
                <w:szCs w:val="24"/>
                <w:lang w:val="en-US"/>
              </w:rPr>
              <w:t>Teng emas</w:t>
            </w:r>
            <w:r w:rsidRPr="00592196">
              <w:rPr>
                <w:rFonts w:ascii="Times New Roman" w:hAnsi="Times New Roman"/>
                <w:b w:val="0"/>
                <w:sz w:val="24"/>
                <w:szCs w:val="24"/>
                <w:lang w:val="en-US"/>
              </w:rPr>
              <w:tab/>
            </w:r>
          </w:p>
        </w:tc>
      </w:tr>
      <w:tr w:rsidR="008F4E20" w:rsidRPr="00592196" w:rsidTr="006F5291">
        <w:tc>
          <w:tcPr>
            <w:tcW w:w="1064" w:type="dxa"/>
          </w:tcPr>
          <w:p w:rsidR="008F4E20" w:rsidRPr="00592196" w:rsidRDefault="008F4E20" w:rsidP="006F5291">
            <w:pPr>
              <w:numPr>
                <w:ilvl w:val="0"/>
                <w:numId w:val="71"/>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sym w:font="Symbol" w:char="F03C"/>
            </w:r>
            <w:r w:rsidRPr="00592196">
              <w:rPr>
                <w:rFonts w:ascii="Times New Roman" w:hAnsi="Times New Roman"/>
                <w:b w:val="0"/>
                <w:sz w:val="24"/>
                <w:szCs w:val="24"/>
                <w:lang w:val="en-US"/>
              </w:rPr>
              <w:t xml:space="preserve">; </w:t>
            </w:r>
            <w:r w:rsidRPr="00592196">
              <w:rPr>
                <w:rFonts w:ascii="Times New Roman" w:hAnsi="Times New Roman"/>
                <w:b w:val="0"/>
                <w:sz w:val="24"/>
                <w:szCs w:val="24"/>
              </w:rPr>
              <w:t>(</w:t>
            </w:r>
            <w:r>
              <w:rPr>
                <w:rFonts w:ascii="Times New Roman" w:hAnsi="Times New Roman"/>
                <w:b w:val="0"/>
                <w:sz w:val="24"/>
                <w:szCs w:val="24"/>
              </w:rPr>
              <w:t>x</w:t>
            </w:r>
            <w:r w:rsidRPr="00592196">
              <w:rPr>
                <w:rFonts w:ascii="Times New Roman" w:hAnsi="Times New Roman"/>
                <w:b w:val="0"/>
                <w:sz w:val="24"/>
                <w:szCs w:val="24"/>
              </w:rPr>
              <w:sym w:font="Symbol" w:char="F03C"/>
            </w:r>
            <w:r>
              <w:rPr>
                <w:rFonts w:ascii="Times New Roman" w:hAnsi="Times New Roman"/>
                <w:b w:val="0"/>
                <w:sz w:val="24"/>
                <w:szCs w:val="24"/>
              </w:rPr>
              <w:t>u</w:t>
            </w:r>
            <w:r w:rsidRPr="00592196">
              <w:rPr>
                <w:rFonts w:ascii="Times New Roman" w:hAnsi="Times New Roman"/>
                <w:b w:val="0"/>
                <w:sz w:val="24"/>
                <w:szCs w:val="24"/>
              </w:rPr>
              <w:t>)</w:t>
            </w:r>
          </w:p>
        </w:tc>
        <w:tc>
          <w:tcPr>
            <w:tcW w:w="3561"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Ki</w:t>
            </w:r>
            <w:r>
              <w:rPr>
                <w:rFonts w:ascii="Times New Roman" w:hAnsi="Times New Roman"/>
                <w:b w:val="0"/>
                <w:sz w:val="24"/>
                <w:szCs w:val="24"/>
                <w:lang w:val="en-US"/>
              </w:rPr>
              <w:t>chi</w:t>
            </w:r>
            <w:r w:rsidRPr="00592196">
              <w:rPr>
                <w:rFonts w:ascii="Times New Roman" w:hAnsi="Times New Roman"/>
                <w:b w:val="0"/>
                <w:sz w:val="24"/>
                <w:szCs w:val="24"/>
                <w:lang w:val="en-US"/>
              </w:rPr>
              <w:t>k</w:t>
            </w:r>
          </w:p>
        </w:tc>
      </w:tr>
      <w:tr w:rsidR="008F4E20" w:rsidRPr="00592196" w:rsidTr="006F5291">
        <w:tc>
          <w:tcPr>
            <w:tcW w:w="1064" w:type="dxa"/>
          </w:tcPr>
          <w:p w:rsidR="008F4E20" w:rsidRPr="00592196" w:rsidRDefault="008F4E20" w:rsidP="006F5291">
            <w:pPr>
              <w:numPr>
                <w:ilvl w:val="0"/>
                <w:numId w:val="71"/>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sym w:font="Symbol" w:char="F03E"/>
            </w:r>
            <w:r w:rsidRPr="00592196">
              <w:rPr>
                <w:rFonts w:ascii="Times New Roman" w:hAnsi="Times New Roman"/>
                <w:b w:val="0"/>
                <w:sz w:val="24"/>
                <w:szCs w:val="24"/>
                <w:lang w:val="en-US"/>
              </w:rPr>
              <w:t xml:space="preserve">; </w:t>
            </w:r>
            <w:r w:rsidRPr="00592196">
              <w:rPr>
                <w:rFonts w:ascii="Times New Roman" w:hAnsi="Times New Roman"/>
                <w:b w:val="0"/>
                <w:sz w:val="24"/>
                <w:szCs w:val="24"/>
              </w:rPr>
              <w:t>(</w:t>
            </w:r>
            <w:r>
              <w:rPr>
                <w:rFonts w:ascii="Times New Roman" w:hAnsi="Times New Roman"/>
                <w:b w:val="0"/>
                <w:sz w:val="24"/>
                <w:szCs w:val="24"/>
              </w:rPr>
              <w:t>x</w:t>
            </w:r>
            <w:r w:rsidRPr="00592196">
              <w:rPr>
                <w:rFonts w:ascii="Times New Roman" w:hAnsi="Times New Roman"/>
                <w:b w:val="0"/>
                <w:sz w:val="24"/>
                <w:szCs w:val="24"/>
              </w:rPr>
              <w:sym w:font="Symbol" w:char="F03E"/>
            </w:r>
            <w:r>
              <w:rPr>
                <w:rFonts w:ascii="Times New Roman" w:hAnsi="Times New Roman"/>
                <w:b w:val="0"/>
                <w:sz w:val="24"/>
                <w:szCs w:val="24"/>
              </w:rPr>
              <w:t>u</w:t>
            </w:r>
            <w:r w:rsidRPr="00592196">
              <w:rPr>
                <w:rFonts w:ascii="Times New Roman" w:hAnsi="Times New Roman"/>
                <w:b w:val="0"/>
                <w:sz w:val="24"/>
                <w:szCs w:val="24"/>
              </w:rPr>
              <w:t>)</w:t>
            </w:r>
          </w:p>
        </w:tc>
        <w:tc>
          <w:tcPr>
            <w:tcW w:w="3561"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Katta</w:t>
            </w:r>
          </w:p>
        </w:tc>
      </w:tr>
      <w:tr w:rsidR="008F4E20" w:rsidRPr="00592196" w:rsidTr="006F5291">
        <w:tc>
          <w:tcPr>
            <w:tcW w:w="1064" w:type="dxa"/>
          </w:tcPr>
          <w:p w:rsidR="008F4E20" w:rsidRPr="00592196" w:rsidRDefault="008F4E20" w:rsidP="006F5291">
            <w:pPr>
              <w:numPr>
                <w:ilvl w:val="0"/>
                <w:numId w:val="71"/>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sym w:font="Symbol" w:char="F03C"/>
            </w:r>
            <w:r w:rsidRPr="00592196">
              <w:rPr>
                <w:rFonts w:ascii="Times New Roman" w:hAnsi="Times New Roman"/>
                <w:b w:val="0"/>
                <w:sz w:val="24"/>
                <w:szCs w:val="24"/>
              </w:rPr>
              <w:t xml:space="preserve"> = </w:t>
            </w:r>
            <w:r w:rsidRPr="00592196">
              <w:rPr>
                <w:rFonts w:ascii="Times New Roman" w:hAnsi="Times New Roman"/>
                <w:b w:val="0"/>
                <w:sz w:val="24"/>
                <w:szCs w:val="24"/>
                <w:lang w:val="en-US"/>
              </w:rPr>
              <w:t xml:space="preserve">; </w:t>
            </w:r>
            <w:r w:rsidRPr="00592196">
              <w:rPr>
                <w:rFonts w:ascii="Times New Roman" w:hAnsi="Times New Roman"/>
                <w:b w:val="0"/>
                <w:sz w:val="24"/>
                <w:szCs w:val="24"/>
              </w:rPr>
              <w:t>(</w:t>
            </w:r>
            <w:r>
              <w:rPr>
                <w:rFonts w:ascii="Times New Roman" w:hAnsi="Times New Roman"/>
                <w:b w:val="0"/>
                <w:sz w:val="24"/>
                <w:szCs w:val="24"/>
              </w:rPr>
              <w:t>x</w:t>
            </w:r>
            <w:r w:rsidRPr="00592196">
              <w:rPr>
                <w:rFonts w:ascii="Times New Roman" w:hAnsi="Times New Roman"/>
                <w:b w:val="0"/>
                <w:sz w:val="24"/>
                <w:szCs w:val="24"/>
              </w:rPr>
              <w:sym w:font="Symbol" w:char="F03C"/>
            </w:r>
            <w:r w:rsidRPr="00592196">
              <w:rPr>
                <w:rFonts w:ascii="Times New Roman" w:hAnsi="Times New Roman"/>
                <w:b w:val="0"/>
                <w:sz w:val="24"/>
                <w:szCs w:val="24"/>
              </w:rPr>
              <w:t xml:space="preserve"> = </w:t>
            </w:r>
            <w:r>
              <w:rPr>
                <w:rFonts w:ascii="Times New Roman" w:hAnsi="Times New Roman"/>
                <w:b w:val="0"/>
                <w:sz w:val="24"/>
                <w:szCs w:val="24"/>
              </w:rPr>
              <w:t>u</w:t>
            </w:r>
            <w:r w:rsidRPr="00592196">
              <w:rPr>
                <w:rFonts w:ascii="Times New Roman" w:hAnsi="Times New Roman"/>
                <w:b w:val="0"/>
                <w:sz w:val="24"/>
                <w:szCs w:val="24"/>
              </w:rPr>
              <w:t>)</w:t>
            </w:r>
          </w:p>
        </w:tc>
        <w:tc>
          <w:tcPr>
            <w:tcW w:w="3561"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Ki</w:t>
            </w:r>
            <w:r>
              <w:rPr>
                <w:rFonts w:ascii="Times New Roman" w:hAnsi="Times New Roman"/>
                <w:b w:val="0"/>
                <w:sz w:val="24"/>
                <w:szCs w:val="24"/>
                <w:lang w:val="en-US"/>
              </w:rPr>
              <w:t>chi</w:t>
            </w:r>
            <w:r w:rsidRPr="00592196">
              <w:rPr>
                <w:rFonts w:ascii="Times New Roman" w:hAnsi="Times New Roman"/>
                <w:b w:val="0"/>
                <w:sz w:val="24"/>
                <w:szCs w:val="24"/>
                <w:lang w:val="en-US"/>
              </w:rPr>
              <w:t>k</w:t>
            </w:r>
            <w:r>
              <w:rPr>
                <w:rFonts w:ascii="Times New Roman" w:hAnsi="Times New Roman"/>
                <w:b w:val="0"/>
                <w:sz w:val="24"/>
                <w:szCs w:val="24"/>
                <w:lang w:val="en-US"/>
              </w:rPr>
              <w:t>yok</w:t>
            </w:r>
            <w:r w:rsidRPr="00592196">
              <w:rPr>
                <w:rFonts w:ascii="Times New Roman" w:hAnsi="Times New Roman"/>
                <w:b w:val="0"/>
                <w:sz w:val="24"/>
                <w:szCs w:val="24"/>
                <w:lang w:val="en-US"/>
              </w:rPr>
              <w:t>i teng</w:t>
            </w:r>
          </w:p>
        </w:tc>
      </w:tr>
      <w:tr w:rsidR="008F4E20" w:rsidRPr="00592196" w:rsidTr="006F5291">
        <w:tc>
          <w:tcPr>
            <w:tcW w:w="1064" w:type="dxa"/>
          </w:tcPr>
          <w:p w:rsidR="008F4E20" w:rsidRPr="00592196" w:rsidRDefault="008F4E20" w:rsidP="006F5291">
            <w:pPr>
              <w:numPr>
                <w:ilvl w:val="0"/>
                <w:numId w:val="71"/>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sym w:font="Symbol" w:char="F03E"/>
            </w:r>
            <w:r w:rsidRPr="00592196">
              <w:rPr>
                <w:rFonts w:ascii="Times New Roman" w:hAnsi="Times New Roman"/>
                <w:b w:val="0"/>
                <w:sz w:val="24"/>
                <w:szCs w:val="24"/>
              </w:rPr>
              <w:t xml:space="preserve"> = </w:t>
            </w:r>
            <w:r w:rsidRPr="00592196">
              <w:rPr>
                <w:rFonts w:ascii="Times New Roman" w:hAnsi="Times New Roman"/>
                <w:b w:val="0"/>
                <w:sz w:val="24"/>
                <w:szCs w:val="24"/>
                <w:lang w:val="en-US"/>
              </w:rPr>
              <w:t xml:space="preserve">; </w:t>
            </w:r>
            <w:r w:rsidRPr="00592196">
              <w:rPr>
                <w:rFonts w:ascii="Times New Roman" w:hAnsi="Times New Roman"/>
                <w:b w:val="0"/>
                <w:sz w:val="24"/>
                <w:szCs w:val="24"/>
              </w:rPr>
              <w:t>(</w:t>
            </w:r>
            <w:r>
              <w:rPr>
                <w:rFonts w:ascii="Times New Roman" w:hAnsi="Times New Roman"/>
                <w:b w:val="0"/>
                <w:sz w:val="24"/>
                <w:szCs w:val="24"/>
              </w:rPr>
              <w:t>x</w:t>
            </w:r>
            <w:r w:rsidRPr="00592196">
              <w:rPr>
                <w:rFonts w:ascii="Times New Roman" w:hAnsi="Times New Roman"/>
                <w:b w:val="0"/>
                <w:sz w:val="24"/>
                <w:szCs w:val="24"/>
              </w:rPr>
              <w:sym w:font="Symbol" w:char="F03E"/>
            </w:r>
            <w:r w:rsidRPr="00592196">
              <w:rPr>
                <w:rFonts w:ascii="Times New Roman" w:hAnsi="Times New Roman"/>
                <w:b w:val="0"/>
                <w:sz w:val="24"/>
                <w:szCs w:val="24"/>
              </w:rPr>
              <w:t xml:space="preserve"> = </w:t>
            </w:r>
            <w:r>
              <w:rPr>
                <w:rFonts w:ascii="Times New Roman" w:hAnsi="Times New Roman"/>
                <w:b w:val="0"/>
                <w:sz w:val="24"/>
                <w:szCs w:val="24"/>
              </w:rPr>
              <w:t>u</w:t>
            </w:r>
            <w:r w:rsidRPr="00592196">
              <w:rPr>
                <w:rFonts w:ascii="Times New Roman" w:hAnsi="Times New Roman"/>
                <w:b w:val="0"/>
                <w:sz w:val="24"/>
                <w:szCs w:val="24"/>
              </w:rPr>
              <w:t>)</w:t>
            </w:r>
          </w:p>
        </w:tc>
        <w:tc>
          <w:tcPr>
            <w:tcW w:w="3561" w:type="dxa"/>
          </w:tcPr>
          <w:p w:rsidR="008F4E20" w:rsidRPr="00592196" w:rsidRDefault="008F4E20" w:rsidP="006F5291">
            <w:pPr>
              <w:rPr>
                <w:rFonts w:ascii="Times New Roman" w:hAnsi="Times New Roman"/>
                <w:b w:val="0"/>
                <w:sz w:val="24"/>
                <w:szCs w:val="24"/>
              </w:rPr>
            </w:pPr>
            <w:r w:rsidRPr="00592196">
              <w:rPr>
                <w:rFonts w:ascii="Times New Roman" w:hAnsi="Times New Roman"/>
                <w:b w:val="0"/>
                <w:sz w:val="24"/>
                <w:szCs w:val="24"/>
                <w:lang w:val="en-US"/>
              </w:rPr>
              <w:t xml:space="preserve">Katta </w:t>
            </w:r>
            <w:r>
              <w:rPr>
                <w:rFonts w:ascii="Times New Roman" w:hAnsi="Times New Roman"/>
                <w:b w:val="0"/>
                <w:sz w:val="24"/>
                <w:szCs w:val="24"/>
                <w:lang w:val="en-US"/>
              </w:rPr>
              <w:t>yok</w:t>
            </w:r>
            <w:r w:rsidRPr="00592196">
              <w:rPr>
                <w:rFonts w:ascii="Times New Roman" w:hAnsi="Times New Roman"/>
                <w:b w:val="0"/>
                <w:sz w:val="24"/>
                <w:szCs w:val="24"/>
                <w:lang w:val="en-US"/>
              </w:rPr>
              <w:t>i teng</w:t>
            </w:r>
          </w:p>
        </w:tc>
      </w:tr>
    </w:tbl>
    <w:p w:rsidR="008F4E20" w:rsidRPr="00592196" w:rsidRDefault="008F4E20" w:rsidP="008F4E20">
      <w:pPr>
        <w:pStyle w:val="af3"/>
        <w:spacing w:after="0"/>
        <w:jc w:val="center"/>
        <w:rPr>
          <w:lang w:val="en-US"/>
        </w:rPr>
      </w:pPr>
    </w:p>
    <w:p w:rsidR="008F4E20" w:rsidRPr="00592196" w:rsidRDefault="008F4E20" w:rsidP="008F4E20">
      <w:pPr>
        <w:ind w:firstLine="708"/>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4) mantiqiy amallar:</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000"/>
      </w:tblPr>
      <w:tblGrid>
        <w:gridCol w:w="1064"/>
        <w:gridCol w:w="2503"/>
        <w:gridCol w:w="3561"/>
      </w:tblGrid>
      <w:tr w:rsidR="008F4E20" w:rsidRPr="00592196" w:rsidTr="006F5291">
        <w:tc>
          <w:tcPr>
            <w:tcW w:w="1064" w:type="dxa"/>
          </w:tcPr>
          <w:p w:rsidR="008F4E20" w:rsidRPr="00592196" w:rsidRDefault="008F4E20" w:rsidP="006F5291">
            <w:pPr>
              <w:jc w:val="both"/>
              <w:rPr>
                <w:rFonts w:ascii="Times New Roman" w:hAnsi="Times New Roman"/>
                <w:b w:val="0"/>
                <w:color w:val="000000"/>
                <w:sz w:val="24"/>
                <w:szCs w:val="24"/>
              </w:rPr>
            </w:pPr>
            <w:r w:rsidRPr="00592196">
              <w:rPr>
                <w:rFonts w:ascii="Times New Roman" w:hAnsi="Times New Roman"/>
                <w:b w:val="0"/>
                <w:color w:val="000000"/>
                <w:sz w:val="24"/>
                <w:szCs w:val="24"/>
              </w:rPr>
              <w:t>T. R</w:t>
            </w:r>
          </w:p>
        </w:tc>
        <w:tc>
          <w:tcPr>
            <w:tcW w:w="2503" w:type="dxa"/>
          </w:tcPr>
          <w:p w:rsidR="008F4E20" w:rsidRPr="00592196" w:rsidRDefault="008F4E20" w:rsidP="006F5291">
            <w:pPr>
              <w:jc w:val="center"/>
              <w:rPr>
                <w:rFonts w:ascii="Times New Roman" w:hAnsi="Times New Roman"/>
                <w:b w:val="0"/>
                <w:sz w:val="24"/>
                <w:szCs w:val="24"/>
                <w:lang w:val="en-US"/>
              </w:rPr>
            </w:pPr>
            <w:r w:rsidRPr="00592196">
              <w:rPr>
                <w:rFonts w:ascii="Times New Roman" w:hAnsi="Times New Roman"/>
                <w:b w:val="0"/>
                <w:sz w:val="24"/>
                <w:szCs w:val="24"/>
                <w:lang w:val="en-US"/>
              </w:rPr>
              <w:t>Operator(sintaksis)</w:t>
            </w:r>
          </w:p>
        </w:tc>
        <w:tc>
          <w:tcPr>
            <w:tcW w:w="3561" w:type="dxa"/>
          </w:tcPr>
          <w:p w:rsidR="008F4E20" w:rsidRPr="00592196" w:rsidRDefault="008F4E20" w:rsidP="006F5291">
            <w:pPr>
              <w:rPr>
                <w:rFonts w:ascii="Times New Roman" w:hAnsi="Times New Roman"/>
                <w:b w:val="0"/>
                <w:sz w:val="24"/>
                <w:szCs w:val="24"/>
              </w:rPr>
            </w:pPr>
            <w:r w:rsidRPr="00592196">
              <w:rPr>
                <w:rFonts w:ascii="Times New Roman" w:hAnsi="Times New Roman"/>
                <w:b w:val="0"/>
                <w:sz w:val="24"/>
                <w:szCs w:val="24"/>
              </w:rPr>
              <w:t xml:space="preserve">Amal </w:t>
            </w:r>
            <w:r>
              <w:rPr>
                <w:rFonts w:ascii="Times New Roman" w:hAnsi="Times New Roman"/>
                <w:b w:val="0"/>
                <w:sz w:val="24"/>
                <w:szCs w:val="24"/>
              </w:rPr>
              <w:t>bel</w:t>
            </w:r>
            <w:r w:rsidRPr="00592196">
              <w:rPr>
                <w:rFonts w:ascii="Times New Roman" w:hAnsi="Times New Roman"/>
                <w:b w:val="0"/>
                <w:sz w:val="24"/>
                <w:szCs w:val="24"/>
              </w:rPr>
              <w:t>gilari aytili</w:t>
            </w:r>
            <w:r>
              <w:rPr>
                <w:rFonts w:ascii="Times New Roman" w:hAnsi="Times New Roman"/>
                <w:b w:val="0"/>
                <w:sz w:val="24"/>
                <w:szCs w:val="24"/>
              </w:rPr>
              <w:t>shi</w:t>
            </w:r>
          </w:p>
        </w:tc>
      </w:tr>
      <w:tr w:rsidR="008F4E20" w:rsidRPr="00592196" w:rsidTr="006F5291">
        <w:tc>
          <w:tcPr>
            <w:tcW w:w="1064" w:type="dxa"/>
          </w:tcPr>
          <w:p w:rsidR="008F4E20" w:rsidRPr="00592196" w:rsidRDefault="008F4E20" w:rsidP="006F5291">
            <w:pPr>
              <w:numPr>
                <w:ilvl w:val="0"/>
                <w:numId w:val="74"/>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lang w:val="en-US"/>
              </w:rPr>
              <w:sym w:font="Symbol" w:char="F026"/>
            </w:r>
            <w:r w:rsidRPr="00592196">
              <w:rPr>
                <w:rFonts w:ascii="Times New Roman" w:hAnsi="Times New Roman"/>
                <w:b w:val="0"/>
                <w:sz w:val="24"/>
                <w:szCs w:val="24"/>
              </w:rPr>
              <w:t xml:space="preserve">; </w:t>
            </w:r>
            <w:r w:rsidRPr="00592196">
              <w:rPr>
                <w:rFonts w:ascii="Times New Roman" w:hAnsi="Times New Roman"/>
                <w:b w:val="0"/>
                <w:sz w:val="24"/>
                <w:szCs w:val="24"/>
                <w:lang w:val="en-US"/>
              </w:rPr>
              <w:t>and</w:t>
            </w:r>
            <w:r w:rsidRPr="00592196">
              <w:rPr>
                <w:rFonts w:ascii="Times New Roman" w:hAnsi="Times New Roman"/>
                <w:b w:val="0"/>
                <w:sz w:val="24"/>
                <w:szCs w:val="24"/>
              </w:rPr>
              <w:t xml:space="preserve"> (</w:t>
            </w:r>
            <w:r w:rsidRPr="00592196">
              <w:rPr>
                <w:rFonts w:ascii="Times New Roman" w:hAnsi="Times New Roman"/>
                <w:b w:val="0"/>
                <w:sz w:val="24"/>
                <w:szCs w:val="24"/>
                <w:lang w:val="en-US"/>
              </w:rPr>
              <w:t>and</w:t>
            </w:r>
            <w:r w:rsidRPr="00592196">
              <w:rPr>
                <w:rFonts w:ascii="Times New Roman" w:hAnsi="Times New Roman"/>
                <w:b w:val="0"/>
                <w:sz w:val="24"/>
                <w:szCs w:val="24"/>
              </w:rPr>
              <w:t xml:space="preserve"> (a, b))</w:t>
            </w:r>
          </w:p>
        </w:tc>
        <w:tc>
          <w:tcPr>
            <w:tcW w:w="3561" w:type="dxa"/>
          </w:tcPr>
          <w:p w:rsidR="008F4E20" w:rsidRPr="00592196" w:rsidRDefault="008F4E20" w:rsidP="006F5291">
            <w:pPr>
              <w:pStyle w:val="40"/>
              <w:spacing w:before="0"/>
              <w:rPr>
                <w:rFonts w:ascii="Times New Roman" w:hAnsi="Times New Roman" w:cs="Times New Roman"/>
                <w:b w:val="0"/>
                <w:i w:val="0"/>
                <w:sz w:val="24"/>
                <w:szCs w:val="24"/>
              </w:rPr>
            </w:pPr>
            <w:r w:rsidRPr="00592196">
              <w:rPr>
                <w:rFonts w:ascii="Times New Roman" w:hAnsi="Times New Roman" w:cs="Times New Roman"/>
                <w:b w:val="0"/>
                <w:i w:val="0"/>
                <w:sz w:val="24"/>
                <w:szCs w:val="24"/>
              </w:rPr>
              <w:t>va</w:t>
            </w:r>
          </w:p>
        </w:tc>
      </w:tr>
      <w:tr w:rsidR="008F4E20" w:rsidRPr="00592196" w:rsidTr="006F5291">
        <w:tc>
          <w:tcPr>
            <w:tcW w:w="1064" w:type="dxa"/>
          </w:tcPr>
          <w:p w:rsidR="008F4E20" w:rsidRPr="00592196" w:rsidRDefault="008F4E20" w:rsidP="006F5291">
            <w:pPr>
              <w:numPr>
                <w:ilvl w:val="0"/>
                <w:numId w:val="74"/>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lang w:val="en-US"/>
              </w:rPr>
            </w:pPr>
            <w:r w:rsidRPr="00592196">
              <w:rPr>
                <w:rFonts w:ascii="Times New Roman" w:hAnsi="Times New Roman"/>
                <w:b w:val="0"/>
                <w:sz w:val="24"/>
                <w:szCs w:val="24"/>
                <w:lang w:val="en-US"/>
              </w:rPr>
              <w:sym w:font="Symbol" w:char="F0EA"/>
            </w:r>
            <w:r w:rsidRPr="00592196">
              <w:rPr>
                <w:rFonts w:ascii="Times New Roman" w:hAnsi="Times New Roman"/>
                <w:b w:val="0"/>
                <w:sz w:val="24"/>
                <w:szCs w:val="24"/>
                <w:lang w:val="en-US"/>
              </w:rPr>
              <w:t>; or (or (a, b))</w:t>
            </w:r>
          </w:p>
        </w:tc>
        <w:tc>
          <w:tcPr>
            <w:tcW w:w="3561" w:type="dxa"/>
          </w:tcPr>
          <w:p w:rsidR="008F4E20" w:rsidRPr="00592196" w:rsidRDefault="008F4E20" w:rsidP="006F5291">
            <w:pPr>
              <w:rPr>
                <w:rFonts w:ascii="Times New Roman" w:hAnsi="Times New Roman"/>
                <w:b w:val="0"/>
                <w:sz w:val="24"/>
                <w:szCs w:val="24"/>
                <w:lang w:val="en-US"/>
              </w:rPr>
            </w:pPr>
            <w:r>
              <w:rPr>
                <w:rFonts w:ascii="Times New Roman" w:hAnsi="Times New Roman"/>
                <w:b w:val="0"/>
                <w:sz w:val="24"/>
                <w:szCs w:val="24"/>
                <w:lang w:val="en-US"/>
              </w:rPr>
              <w:t>yok</w:t>
            </w:r>
            <w:r w:rsidRPr="00592196">
              <w:rPr>
                <w:rFonts w:ascii="Times New Roman" w:hAnsi="Times New Roman"/>
                <w:b w:val="0"/>
                <w:sz w:val="24"/>
                <w:szCs w:val="24"/>
                <w:lang w:val="en-US"/>
              </w:rPr>
              <w:t>i</w:t>
            </w:r>
          </w:p>
        </w:tc>
      </w:tr>
      <w:tr w:rsidR="008F4E20" w:rsidRPr="00592196" w:rsidTr="006F5291">
        <w:tc>
          <w:tcPr>
            <w:tcW w:w="1064" w:type="dxa"/>
          </w:tcPr>
          <w:p w:rsidR="008F4E20" w:rsidRPr="00592196" w:rsidRDefault="008F4E20" w:rsidP="006F5291">
            <w:pPr>
              <w:numPr>
                <w:ilvl w:val="0"/>
                <w:numId w:val="74"/>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lang w:val="en-US"/>
              </w:rPr>
              <w:sym w:font="Symbol" w:char="F07E"/>
            </w:r>
            <w:r w:rsidRPr="00592196">
              <w:rPr>
                <w:rFonts w:ascii="Times New Roman" w:hAnsi="Times New Roman"/>
                <w:b w:val="0"/>
                <w:sz w:val="24"/>
                <w:szCs w:val="24"/>
              </w:rPr>
              <w:t xml:space="preserve"> ; </w:t>
            </w:r>
            <w:r w:rsidRPr="00592196">
              <w:rPr>
                <w:rFonts w:ascii="Times New Roman" w:hAnsi="Times New Roman"/>
                <w:b w:val="0"/>
                <w:sz w:val="24"/>
                <w:szCs w:val="24"/>
                <w:lang w:val="en-US"/>
              </w:rPr>
              <w:t>not</w:t>
            </w:r>
            <w:r w:rsidRPr="00592196">
              <w:rPr>
                <w:rFonts w:ascii="Times New Roman" w:hAnsi="Times New Roman"/>
                <w:b w:val="0"/>
                <w:sz w:val="24"/>
                <w:szCs w:val="24"/>
              </w:rPr>
              <w:t xml:space="preserve"> (</w:t>
            </w:r>
            <w:r w:rsidRPr="00592196">
              <w:rPr>
                <w:rFonts w:ascii="Times New Roman" w:hAnsi="Times New Roman"/>
                <w:b w:val="0"/>
                <w:sz w:val="24"/>
                <w:szCs w:val="24"/>
                <w:lang w:val="en-US"/>
              </w:rPr>
              <w:t>not</w:t>
            </w:r>
            <w:r w:rsidRPr="00592196">
              <w:rPr>
                <w:rFonts w:ascii="Times New Roman" w:hAnsi="Times New Roman"/>
                <w:b w:val="0"/>
                <w:sz w:val="24"/>
                <w:szCs w:val="24"/>
              </w:rPr>
              <w:t xml:space="preserve"> (</w:t>
            </w:r>
            <w:r w:rsidRPr="00592196">
              <w:rPr>
                <w:rFonts w:ascii="Times New Roman" w:hAnsi="Times New Roman"/>
                <w:b w:val="0"/>
                <w:sz w:val="24"/>
                <w:szCs w:val="24"/>
                <w:lang w:val="en-US"/>
              </w:rPr>
              <w:t>a</w:t>
            </w:r>
            <w:r w:rsidRPr="00592196">
              <w:rPr>
                <w:rFonts w:ascii="Times New Roman" w:hAnsi="Times New Roman"/>
                <w:b w:val="0"/>
                <w:sz w:val="24"/>
                <w:szCs w:val="24"/>
              </w:rPr>
              <w:t xml:space="preserve">, </w:t>
            </w:r>
            <w:r w:rsidRPr="00592196">
              <w:rPr>
                <w:rFonts w:ascii="Times New Roman" w:hAnsi="Times New Roman"/>
                <w:b w:val="0"/>
                <w:sz w:val="24"/>
                <w:szCs w:val="24"/>
                <w:lang w:val="en-US"/>
              </w:rPr>
              <w:t>b</w:t>
            </w:r>
            <w:r w:rsidRPr="00592196">
              <w:rPr>
                <w:rFonts w:ascii="Times New Roman" w:hAnsi="Times New Roman"/>
                <w:b w:val="0"/>
                <w:sz w:val="24"/>
                <w:szCs w:val="24"/>
              </w:rPr>
              <w:t>))</w:t>
            </w:r>
          </w:p>
        </w:tc>
        <w:tc>
          <w:tcPr>
            <w:tcW w:w="3561"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inkor</w:t>
            </w:r>
          </w:p>
        </w:tc>
      </w:tr>
      <w:tr w:rsidR="008F4E20" w:rsidRPr="00592196" w:rsidTr="006F5291">
        <w:tc>
          <w:tcPr>
            <w:tcW w:w="1064" w:type="dxa"/>
          </w:tcPr>
          <w:p w:rsidR="008F4E20" w:rsidRPr="00592196" w:rsidRDefault="008F4E20" w:rsidP="006F5291">
            <w:pPr>
              <w:numPr>
                <w:ilvl w:val="0"/>
                <w:numId w:val="74"/>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lang w:val="en-US"/>
              </w:rPr>
            </w:pPr>
            <w:r w:rsidRPr="00592196">
              <w:rPr>
                <w:rFonts w:ascii="Times New Roman" w:hAnsi="Times New Roman"/>
                <w:b w:val="0"/>
                <w:sz w:val="24"/>
                <w:szCs w:val="24"/>
                <w:lang w:val="en-US"/>
              </w:rPr>
              <w:t xml:space="preserve">   xor (xor (a, b))</w:t>
            </w:r>
          </w:p>
        </w:tc>
        <w:tc>
          <w:tcPr>
            <w:tcW w:w="3561" w:type="dxa"/>
          </w:tcPr>
          <w:p w:rsidR="008F4E20" w:rsidRPr="00592196" w:rsidRDefault="008F4E20" w:rsidP="006F5291">
            <w:pPr>
              <w:rPr>
                <w:rFonts w:ascii="Times New Roman" w:hAnsi="Times New Roman"/>
                <w:b w:val="0"/>
                <w:sz w:val="24"/>
                <w:szCs w:val="24"/>
              </w:rPr>
            </w:pPr>
          </w:p>
        </w:tc>
      </w:tr>
      <w:tr w:rsidR="008F4E20" w:rsidRPr="00592196" w:rsidTr="006F5291">
        <w:tc>
          <w:tcPr>
            <w:tcW w:w="1064" w:type="dxa"/>
          </w:tcPr>
          <w:p w:rsidR="008F4E20" w:rsidRPr="00592196" w:rsidRDefault="008F4E20" w:rsidP="006F5291">
            <w:pPr>
              <w:numPr>
                <w:ilvl w:val="0"/>
                <w:numId w:val="74"/>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lang w:val="en-US"/>
              </w:rPr>
            </w:pPr>
            <w:r w:rsidRPr="00592196">
              <w:rPr>
                <w:rFonts w:ascii="Times New Roman" w:hAnsi="Times New Roman"/>
                <w:b w:val="0"/>
                <w:sz w:val="24"/>
                <w:szCs w:val="24"/>
                <w:lang w:val="en-US"/>
              </w:rPr>
              <w:t>any (any (a))</w:t>
            </w:r>
          </w:p>
        </w:tc>
        <w:tc>
          <w:tcPr>
            <w:tcW w:w="3561" w:type="dxa"/>
          </w:tcPr>
          <w:p w:rsidR="008F4E20" w:rsidRPr="00592196" w:rsidRDefault="008F4E20" w:rsidP="006F5291">
            <w:pPr>
              <w:rPr>
                <w:rFonts w:ascii="Times New Roman" w:hAnsi="Times New Roman"/>
                <w:b w:val="0"/>
                <w:sz w:val="24"/>
                <w:szCs w:val="24"/>
              </w:rPr>
            </w:pPr>
          </w:p>
        </w:tc>
      </w:tr>
      <w:tr w:rsidR="008F4E20" w:rsidRPr="00592196" w:rsidTr="006F5291">
        <w:tc>
          <w:tcPr>
            <w:tcW w:w="1064" w:type="dxa"/>
          </w:tcPr>
          <w:p w:rsidR="008F4E20" w:rsidRPr="00592196" w:rsidRDefault="008F4E20" w:rsidP="006F5291">
            <w:pPr>
              <w:numPr>
                <w:ilvl w:val="0"/>
                <w:numId w:val="74"/>
              </w:numPr>
              <w:jc w:val="both"/>
              <w:rPr>
                <w:rFonts w:ascii="Times New Roman" w:hAnsi="Times New Roman"/>
                <w:b w:val="0"/>
                <w:color w:val="000000"/>
                <w:sz w:val="24"/>
                <w:szCs w:val="24"/>
              </w:rPr>
            </w:pPr>
          </w:p>
        </w:tc>
        <w:tc>
          <w:tcPr>
            <w:tcW w:w="2503" w:type="dxa"/>
          </w:tcPr>
          <w:p w:rsidR="008F4E20" w:rsidRPr="00592196" w:rsidRDefault="008F4E20" w:rsidP="006F5291">
            <w:pPr>
              <w:jc w:val="center"/>
              <w:rPr>
                <w:rFonts w:ascii="Times New Roman" w:hAnsi="Times New Roman"/>
                <w:b w:val="0"/>
                <w:sz w:val="24"/>
                <w:szCs w:val="24"/>
                <w:lang w:val="en-US"/>
              </w:rPr>
            </w:pPr>
            <w:r w:rsidRPr="00592196">
              <w:rPr>
                <w:rFonts w:ascii="Times New Roman" w:hAnsi="Times New Roman"/>
                <w:b w:val="0"/>
                <w:sz w:val="24"/>
                <w:szCs w:val="24"/>
                <w:lang w:val="en-US"/>
              </w:rPr>
              <w:t>all (all (a))</w:t>
            </w:r>
          </w:p>
        </w:tc>
        <w:tc>
          <w:tcPr>
            <w:tcW w:w="3561" w:type="dxa"/>
          </w:tcPr>
          <w:p w:rsidR="008F4E20" w:rsidRPr="00592196" w:rsidRDefault="008F4E20" w:rsidP="006F5291">
            <w:pPr>
              <w:rPr>
                <w:rFonts w:ascii="Times New Roman" w:hAnsi="Times New Roman"/>
                <w:b w:val="0"/>
                <w:sz w:val="24"/>
                <w:szCs w:val="24"/>
              </w:rPr>
            </w:pPr>
          </w:p>
        </w:tc>
      </w:tr>
    </w:tbl>
    <w:p w:rsidR="008F4E20" w:rsidRPr="00592196" w:rsidRDefault="008F4E20" w:rsidP="008F4E20">
      <w:pPr>
        <w:jc w:val="center"/>
        <w:rPr>
          <w:rFonts w:ascii="Times New Roman" w:hAnsi="Times New Roman"/>
          <w:b w:val="0"/>
          <w:sz w:val="24"/>
          <w:szCs w:val="24"/>
          <w:lang w:val="de-DE"/>
        </w:rPr>
      </w:pPr>
      <w:r w:rsidRPr="00592196">
        <w:rPr>
          <w:rFonts w:ascii="Times New Roman" w:hAnsi="Times New Roman"/>
          <w:b w:val="0"/>
          <w:sz w:val="24"/>
          <w:szCs w:val="24"/>
          <w:lang w:val="de-DE"/>
        </w:rPr>
        <w:t>Butun, ratsional va komp</w:t>
      </w:r>
      <w:r>
        <w:rPr>
          <w:rFonts w:ascii="Times New Roman" w:hAnsi="Times New Roman"/>
          <w:b w:val="0"/>
          <w:sz w:val="24"/>
          <w:szCs w:val="24"/>
          <w:lang w:val="de-DE"/>
        </w:rPr>
        <w:t>le</w:t>
      </w:r>
      <w:r w:rsidRPr="00CE1B18">
        <w:rPr>
          <w:rFonts w:ascii="Times New Roman" w:hAnsi="Times New Roman"/>
          <w:b w:val="0"/>
          <w:sz w:val="24"/>
          <w:szCs w:val="24"/>
          <w:lang w:val="en-US"/>
        </w:rPr>
        <w:t>k</w:t>
      </w:r>
      <w:r w:rsidRPr="00592196">
        <w:rPr>
          <w:rFonts w:ascii="Times New Roman" w:hAnsi="Times New Roman"/>
          <w:b w:val="0"/>
          <w:sz w:val="24"/>
          <w:szCs w:val="24"/>
          <w:lang w:val="de-DE"/>
        </w:rPr>
        <w:t>s sonlar.</w:t>
      </w:r>
    </w:p>
    <w:p w:rsidR="008F4E20" w:rsidRPr="00592196" w:rsidRDefault="008F4E20" w:rsidP="008F4E20">
      <w:pPr>
        <w:pStyle w:val="a6"/>
        <w:tabs>
          <w:tab w:val="left" w:pos="0"/>
        </w:tabs>
        <w:ind w:firstLine="567"/>
        <w:rPr>
          <w:color w:val="000000"/>
          <w:sz w:val="24"/>
          <w:szCs w:val="24"/>
          <w:lang w:val="de-DE"/>
        </w:rPr>
      </w:pPr>
      <w:r w:rsidRPr="00592196">
        <w:rPr>
          <w:color w:val="000000"/>
          <w:sz w:val="24"/>
          <w:szCs w:val="24"/>
          <w:lang w:val="de-DE"/>
        </w:rPr>
        <w:tab/>
        <w:t>MATLABda sonlarni haqiqiy (o’zgarish diapozonlari [10</w:t>
      </w:r>
      <w:r w:rsidRPr="00592196">
        <w:rPr>
          <w:color w:val="000000"/>
          <w:sz w:val="24"/>
          <w:szCs w:val="24"/>
          <w:vertAlign w:val="superscript"/>
          <w:lang w:val="de-DE"/>
        </w:rPr>
        <w:t>-308</w:t>
      </w:r>
      <w:r w:rsidRPr="00592196">
        <w:rPr>
          <w:color w:val="000000"/>
          <w:sz w:val="24"/>
          <w:szCs w:val="24"/>
          <w:lang w:val="de-DE"/>
        </w:rPr>
        <w:t>; 10</w:t>
      </w:r>
      <w:r w:rsidRPr="00592196">
        <w:rPr>
          <w:color w:val="000000"/>
          <w:sz w:val="24"/>
          <w:szCs w:val="24"/>
          <w:vertAlign w:val="superscript"/>
          <w:lang w:val="de-DE"/>
        </w:rPr>
        <w:t>308</w:t>
      </w:r>
      <w:r w:rsidRPr="00592196">
        <w:rPr>
          <w:color w:val="000000"/>
          <w:sz w:val="24"/>
          <w:szCs w:val="24"/>
          <w:lang w:val="de-DE"/>
        </w:rPr>
        <w:t>] va [10</w:t>
      </w:r>
      <w:r w:rsidRPr="00592196">
        <w:rPr>
          <w:color w:val="000000"/>
          <w:sz w:val="24"/>
          <w:szCs w:val="24"/>
          <w:vertAlign w:val="superscript"/>
          <w:lang w:val="de-DE"/>
        </w:rPr>
        <w:t>-4950</w:t>
      </w:r>
      <w:r w:rsidRPr="00592196">
        <w:rPr>
          <w:color w:val="000000"/>
          <w:sz w:val="24"/>
          <w:szCs w:val="24"/>
          <w:lang w:val="de-DE"/>
        </w:rPr>
        <w:t>; 10</w:t>
      </w:r>
      <w:r w:rsidRPr="00592196">
        <w:rPr>
          <w:color w:val="000000"/>
          <w:sz w:val="24"/>
          <w:szCs w:val="24"/>
          <w:vertAlign w:val="superscript"/>
          <w:lang w:val="de-DE"/>
        </w:rPr>
        <w:t>4950</w:t>
      </w:r>
      <w:r w:rsidRPr="00592196">
        <w:rPr>
          <w:color w:val="000000"/>
          <w:sz w:val="24"/>
          <w:szCs w:val="24"/>
          <w:lang w:val="de-DE"/>
        </w:rPr>
        <w:t>], double, real) va komp</w:t>
      </w:r>
      <w:r>
        <w:rPr>
          <w:color w:val="000000"/>
          <w:sz w:val="24"/>
          <w:szCs w:val="24"/>
          <w:lang w:val="de-DE"/>
        </w:rPr>
        <w:t>le</w:t>
      </w:r>
      <w:r>
        <w:rPr>
          <w:color w:val="000000"/>
          <w:sz w:val="24"/>
          <w:szCs w:val="24"/>
          <w:lang w:val="en-US"/>
        </w:rPr>
        <w:t>k</w:t>
      </w:r>
      <w:r w:rsidRPr="00592196">
        <w:rPr>
          <w:color w:val="000000"/>
          <w:sz w:val="24"/>
          <w:szCs w:val="24"/>
          <w:lang w:val="de-DE"/>
        </w:rPr>
        <w:t>s (complex) ko’rini</w:t>
      </w:r>
      <w:r>
        <w:rPr>
          <w:color w:val="000000"/>
          <w:sz w:val="24"/>
          <w:szCs w:val="24"/>
          <w:lang w:val="de-DE"/>
        </w:rPr>
        <w:t>shl</w:t>
      </w:r>
      <w:r w:rsidRPr="00592196">
        <w:rPr>
          <w:color w:val="000000"/>
          <w:sz w:val="24"/>
          <w:szCs w:val="24"/>
          <w:lang w:val="de-DE"/>
        </w:rPr>
        <w:t>arda tasvirlash mumkin. Komp</w:t>
      </w:r>
      <w:r>
        <w:rPr>
          <w:color w:val="000000"/>
          <w:sz w:val="24"/>
          <w:szCs w:val="24"/>
          <w:lang w:val="de-DE"/>
        </w:rPr>
        <w:t>le</w:t>
      </w:r>
      <w:r w:rsidRPr="00CE1B18">
        <w:rPr>
          <w:color w:val="000000"/>
          <w:sz w:val="24"/>
          <w:szCs w:val="24"/>
          <w:lang w:val="de-DE"/>
        </w:rPr>
        <w:t>k</w:t>
      </w:r>
      <w:r w:rsidRPr="00592196">
        <w:rPr>
          <w:color w:val="000000"/>
          <w:sz w:val="24"/>
          <w:szCs w:val="24"/>
          <w:lang w:val="de-DE"/>
        </w:rPr>
        <w:t>s sonlar al</w:t>
      </w:r>
      <w:r>
        <w:rPr>
          <w:color w:val="000000"/>
          <w:sz w:val="24"/>
          <w:szCs w:val="24"/>
          <w:lang w:val="de-DE"/>
        </w:rPr>
        <w:t>ge</w:t>
      </w:r>
      <w:r w:rsidRPr="00CE1B18">
        <w:rPr>
          <w:color w:val="000000"/>
          <w:sz w:val="24"/>
          <w:szCs w:val="24"/>
          <w:lang w:val="de-DE"/>
        </w:rPr>
        <w:t>b</w:t>
      </w:r>
      <w:r w:rsidRPr="00592196">
        <w:rPr>
          <w:color w:val="000000"/>
          <w:sz w:val="24"/>
          <w:szCs w:val="24"/>
          <w:lang w:val="de-DE"/>
        </w:rPr>
        <w:t xml:space="preserve">raik </w:t>
      </w:r>
      <w:r>
        <w:rPr>
          <w:color w:val="000000"/>
          <w:sz w:val="24"/>
          <w:szCs w:val="24"/>
          <w:lang w:val="de-DE"/>
        </w:rPr>
        <w:t>sha</w:t>
      </w:r>
      <w:r w:rsidRPr="00592196">
        <w:rPr>
          <w:color w:val="000000"/>
          <w:sz w:val="24"/>
          <w:szCs w:val="24"/>
          <w:lang w:val="de-DE"/>
        </w:rPr>
        <w:t xml:space="preserve">klda </w:t>
      </w:r>
      <w:r>
        <w:rPr>
          <w:color w:val="000000"/>
          <w:sz w:val="24"/>
          <w:szCs w:val="24"/>
          <w:lang w:val="de-DE"/>
        </w:rPr>
        <w:t>yoz</w:t>
      </w:r>
      <w:r w:rsidRPr="00592196">
        <w:rPr>
          <w:color w:val="000000"/>
          <w:sz w:val="24"/>
          <w:szCs w:val="24"/>
          <w:lang w:val="de-DE"/>
        </w:rPr>
        <w:t xml:space="preserve">iladi, ya'ni z=x+iy va u buyruqlar satrida &gt;&gt;z=x+i*y  </w:t>
      </w:r>
      <w:r>
        <w:rPr>
          <w:color w:val="000000"/>
          <w:sz w:val="24"/>
          <w:szCs w:val="24"/>
          <w:lang w:val="de-DE"/>
        </w:rPr>
        <w:t>yok</w:t>
      </w:r>
      <w:r w:rsidRPr="00592196">
        <w:rPr>
          <w:color w:val="000000"/>
          <w:sz w:val="24"/>
          <w:szCs w:val="24"/>
          <w:lang w:val="de-DE"/>
        </w:rPr>
        <w:t>i &gt;&gt;z=x+yi ko’rini</w:t>
      </w:r>
      <w:r>
        <w:rPr>
          <w:color w:val="000000"/>
          <w:sz w:val="24"/>
          <w:szCs w:val="24"/>
          <w:lang w:val="de-DE"/>
        </w:rPr>
        <w:t>shd</w:t>
      </w:r>
      <w:r w:rsidRPr="00592196">
        <w:rPr>
          <w:color w:val="000000"/>
          <w:sz w:val="24"/>
          <w:szCs w:val="24"/>
          <w:lang w:val="de-DE"/>
        </w:rPr>
        <w:t>a( u</w:t>
      </w:r>
      <w:r>
        <w:rPr>
          <w:color w:val="000000"/>
          <w:sz w:val="24"/>
          <w:szCs w:val="24"/>
          <w:lang w:val="de-DE"/>
        </w:rPr>
        <w:t>shb</w:t>
      </w:r>
      <w:r w:rsidRPr="00592196">
        <w:rPr>
          <w:color w:val="000000"/>
          <w:sz w:val="24"/>
          <w:szCs w:val="24"/>
          <w:lang w:val="de-DE"/>
        </w:rPr>
        <w:t>u &gt;&gt;z=x+iy bu</w:t>
      </w:r>
      <w:r>
        <w:rPr>
          <w:color w:val="000000"/>
          <w:sz w:val="24"/>
          <w:szCs w:val="24"/>
          <w:lang w:val="de-DE"/>
        </w:rPr>
        <w:t>yuq</w:t>
      </w:r>
      <w:r w:rsidRPr="00592196">
        <w:rPr>
          <w:color w:val="000000"/>
          <w:sz w:val="24"/>
          <w:szCs w:val="24"/>
          <w:lang w:val="de-DE"/>
        </w:rPr>
        <w:t xml:space="preserve"> xato hisoblanadi)  bo’ladi.  </w:t>
      </w:r>
    </w:p>
    <w:p w:rsidR="008F4E20" w:rsidRPr="00592196" w:rsidRDefault="008F4E20" w:rsidP="008F4E20">
      <w:pPr>
        <w:pStyle w:val="a6"/>
        <w:tabs>
          <w:tab w:val="left" w:pos="0"/>
        </w:tabs>
        <w:ind w:firstLine="567"/>
        <w:rPr>
          <w:color w:val="000000"/>
          <w:sz w:val="24"/>
          <w:szCs w:val="24"/>
          <w:lang w:val="de-DE"/>
        </w:rPr>
      </w:pPr>
      <w:r w:rsidRPr="00592196">
        <w:rPr>
          <w:color w:val="000000"/>
          <w:sz w:val="24"/>
          <w:szCs w:val="24"/>
          <w:lang w:val="de-DE"/>
        </w:rPr>
        <w:tab/>
        <w:t>Haqiqiy sonlar esa butun (integer) va ratsional sonlarga bo’linadi. Ratsional sonlar 3 xil ko’rini</w:t>
      </w:r>
      <w:r>
        <w:rPr>
          <w:color w:val="000000"/>
          <w:sz w:val="24"/>
          <w:szCs w:val="24"/>
          <w:lang w:val="de-DE"/>
        </w:rPr>
        <w:t>shd</w:t>
      </w:r>
      <w:r w:rsidRPr="00592196">
        <w:rPr>
          <w:color w:val="000000"/>
          <w:sz w:val="24"/>
          <w:szCs w:val="24"/>
          <w:lang w:val="de-DE"/>
        </w:rPr>
        <w:t>a tasvirlani</w:t>
      </w:r>
      <w:r>
        <w:rPr>
          <w:color w:val="000000"/>
          <w:sz w:val="24"/>
          <w:szCs w:val="24"/>
          <w:lang w:val="de-DE"/>
        </w:rPr>
        <w:t>shi</w:t>
      </w:r>
      <w:r w:rsidRPr="00592196">
        <w:rPr>
          <w:color w:val="000000"/>
          <w:sz w:val="24"/>
          <w:szCs w:val="24"/>
          <w:lang w:val="de-DE"/>
        </w:rPr>
        <w:t xml:space="preserve"> mumkin:</w:t>
      </w:r>
    </w:p>
    <w:p w:rsidR="008F4E20" w:rsidRPr="00592196" w:rsidRDefault="008F4E20" w:rsidP="008F4E20">
      <w:pPr>
        <w:numPr>
          <w:ilvl w:val="0"/>
          <w:numId w:val="72"/>
        </w:numPr>
        <w:tabs>
          <w:tab w:val="left" w:pos="0"/>
        </w:tabs>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ratsional kasr ko’rini</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da, masalan,  35/36;</w:t>
      </w:r>
    </w:p>
    <w:p w:rsidR="008F4E20" w:rsidRPr="00592196" w:rsidRDefault="008F4E20" w:rsidP="008F4E20">
      <w:pPr>
        <w:numPr>
          <w:ilvl w:val="0"/>
          <w:numId w:val="72"/>
        </w:numPr>
        <w:tabs>
          <w:tab w:val="left" w:pos="0"/>
        </w:tabs>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qo’zg’aluv</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n </w:t>
      </w:r>
      <w:r>
        <w:rPr>
          <w:rFonts w:ascii="Times New Roman" w:hAnsi="Times New Roman"/>
          <w:b w:val="0"/>
          <w:color w:val="000000"/>
          <w:sz w:val="24"/>
          <w:szCs w:val="24"/>
          <w:lang w:val="en-US"/>
        </w:rPr>
        <w:t>ve</w:t>
      </w:r>
      <w:r w:rsidRPr="00CE1B18">
        <w:rPr>
          <w:rFonts w:ascii="Times New Roman" w:hAnsi="Times New Roman"/>
          <w:b w:val="0"/>
          <w:color w:val="000000"/>
          <w:sz w:val="24"/>
          <w:szCs w:val="24"/>
          <w:lang w:val="en-US"/>
        </w:rPr>
        <w:t>r</w:t>
      </w:r>
      <w:r w:rsidRPr="00592196">
        <w:rPr>
          <w:rFonts w:ascii="Times New Roman" w:hAnsi="Times New Roman"/>
          <w:b w:val="0"/>
          <w:color w:val="000000"/>
          <w:sz w:val="24"/>
          <w:szCs w:val="24"/>
          <w:lang w:val="en-US"/>
        </w:rPr>
        <w:t>gulli (float) ko’rini</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da, masalan: 4.5;</w:t>
      </w:r>
    </w:p>
    <w:p w:rsidR="008F4E20" w:rsidRPr="00592196" w:rsidRDefault="008F4E20" w:rsidP="008F4E20">
      <w:pPr>
        <w:pStyle w:val="a6"/>
        <w:ind w:left="360"/>
        <w:rPr>
          <w:color w:val="000000"/>
          <w:sz w:val="24"/>
          <w:szCs w:val="24"/>
          <w:lang w:val="en-US"/>
        </w:rPr>
      </w:pPr>
      <w:r w:rsidRPr="00592196">
        <w:rPr>
          <w:sz w:val="24"/>
          <w:szCs w:val="24"/>
          <w:lang w:val="en-US"/>
        </w:rPr>
        <w:t>ko’rsatki</w:t>
      </w:r>
      <w:r>
        <w:rPr>
          <w:sz w:val="24"/>
          <w:szCs w:val="24"/>
          <w:lang w:val="en-US"/>
        </w:rPr>
        <w:t>chl</w:t>
      </w:r>
      <w:r w:rsidRPr="00592196">
        <w:rPr>
          <w:sz w:val="24"/>
          <w:szCs w:val="24"/>
          <w:lang w:val="en-US"/>
        </w:rPr>
        <w:t xml:space="preserve">i </w:t>
      </w:r>
      <w:r>
        <w:rPr>
          <w:sz w:val="24"/>
          <w:szCs w:val="24"/>
          <w:lang w:val="en-US"/>
        </w:rPr>
        <w:t>sha</w:t>
      </w:r>
      <w:r w:rsidRPr="00592196">
        <w:rPr>
          <w:sz w:val="24"/>
          <w:szCs w:val="24"/>
          <w:lang w:val="en-US"/>
        </w:rPr>
        <w:t>klda, ya'ni 6,02·10</w:t>
      </w:r>
      <w:r w:rsidRPr="00592196">
        <w:rPr>
          <w:sz w:val="24"/>
          <w:szCs w:val="24"/>
          <w:vertAlign w:val="superscript"/>
          <w:lang w:val="en-US"/>
        </w:rPr>
        <w:t xml:space="preserve">-19 </w:t>
      </w:r>
      <w:r w:rsidRPr="00592196">
        <w:rPr>
          <w:sz w:val="24"/>
          <w:szCs w:val="24"/>
          <w:lang w:val="en-US"/>
        </w:rPr>
        <w:t>sonni 6.02*10^19 ko’rini</w:t>
      </w:r>
      <w:r>
        <w:rPr>
          <w:sz w:val="24"/>
          <w:szCs w:val="24"/>
          <w:lang w:val="en-US"/>
        </w:rPr>
        <w:t>shd</w:t>
      </w:r>
      <w:r w:rsidRPr="00592196">
        <w:rPr>
          <w:sz w:val="24"/>
          <w:szCs w:val="24"/>
          <w:lang w:val="en-US"/>
        </w:rPr>
        <w:t xml:space="preserve">a tasvirlash mumkin. </w:t>
      </w:r>
    </w:p>
    <w:p w:rsidR="008F4E20" w:rsidRPr="00592196" w:rsidRDefault="008F4E20" w:rsidP="008F4E20">
      <w:pPr>
        <w:pStyle w:val="a6"/>
        <w:ind w:firstLine="567"/>
        <w:rPr>
          <w:color w:val="000000"/>
          <w:sz w:val="24"/>
          <w:szCs w:val="24"/>
          <w:lang w:val="it-IT"/>
        </w:rPr>
      </w:pPr>
      <w:r>
        <w:rPr>
          <w:color w:val="000000"/>
          <w:sz w:val="24"/>
          <w:szCs w:val="24"/>
          <w:lang w:val="en-US"/>
        </w:rPr>
        <w:t>Yun</w:t>
      </w:r>
      <w:r w:rsidRPr="00592196">
        <w:rPr>
          <w:color w:val="000000"/>
          <w:sz w:val="24"/>
          <w:szCs w:val="24"/>
          <w:lang w:val="en-US"/>
        </w:rPr>
        <w:t xml:space="preserve">on alfavitining harflarini MATLABda </w:t>
      </w:r>
      <w:r>
        <w:rPr>
          <w:color w:val="000000"/>
          <w:sz w:val="24"/>
          <w:szCs w:val="24"/>
          <w:lang w:val="en-US"/>
        </w:rPr>
        <w:t>yoz</w:t>
      </w:r>
      <w:r w:rsidRPr="00592196">
        <w:rPr>
          <w:color w:val="000000"/>
          <w:sz w:val="24"/>
          <w:szCs w:val="24"/>
          <w:lang w:val="en-US"/>
        </w:rPr>
        <w:t xml:space="preserve">ish </w:t>
      </w:r>
      <w:r w:rsidRPr="00592196">
        <w:rPr>
          <w:color w:val="000000"/>
          <w:sz w:val="24"/>
          <w:szCs w:val="24"/>
          <w:lang w:val="it-IT"/>
        </w:rPr>
        <w:t>u</w:t>
      </w:r>
      <w:r>
        <w:rPr>
          <w:color w:val="000000"/>
          <w:sz w:val="24"/>
          <w:szCs w:val="24"/>
          <w:lang w:val="it-IT"/>
        </w:rPr>
        <w:t>chu</w:t>
      </w:r>
      <w:r w:rsidRPr="00592196">
        <w:rPr>
          <w:color w:val="000000"/>
          <w:sz w:val="24"/>
          <w:szCs w:val="24"/>
          <w:lang w:val="it-IT"/>
        </w:rPr>
        <w:t xml:space="preserve">n esa </w:t>
      </w:r>
      <w:r>
        <w:rPr>
          <w:color w:val="000000"/>
          <w:sz w:val="24"/>
          <w:szCs w:val="24"/>
          <w:lang w:val="it-IT"/>
        </w:rPr>
        <w:t>shu</w:t>
      </w:r>
      <w:r w:rsidRPr="00592196">
        <w:rPr>
          <w:color w:val="000000"/>
          <w:sz w:val="24"/>
          <w:szCs w:val="24"/>
          <w:lang w:val="it-IT"/>
        </w:rPr>
        <w:t xml:space="preserve"> harfning nomini </w:t>
      </w:r>
      <w:r>
        <w:rPr>
          <w:color w:val="000000"/>
          <w:sz w:val="24"/>
          <w:szCs w:val="24"/>
          <w:lang w:val="it-IT"/>
        </w:rPr>
        <w:t>yoz</w:t>
      </w:r>
      <w:r w:rsidRPr="00592196">
        <w:rPr>
          <w:color w:val="000000"/>
          <w:sz w:val="24"/>
          <w:szCs w:val="24"/>
          <w:lang w:val="it-IT"/>
        </w:rPr>
        <w:t xml:space="preserve">ish tavsiya etiladi. Masalan, </w:t>
      </w:r>
      <w:r w:rsidRPr="00592196">
        <w:rPr>
          <w:color w:val="000000"/>
          <w:sz w:val="24"/>
          <w:szCs w:val="24"/>
        </w:rPr>
        <w:sym w:font="Symbol" w:char="F070"/>
      </w:r>
      <w:r w:rsidRPr="00592196">
        <w:rPr>
          <w:color w:val="000000"/>
          <w:sz w:val="24"/>
          <w:szCs w:val="24"/>
          <w:lang w:val="it-IT"/>
        </w:rPr>
        <w:t xml:space="preserve"> ni hosil qilish u</w:t>
      </w:r>
      <w:r>
        <w:rPr>
          <w:color w:val="000000"/>
          <w:sz w:val="24"/>
          <w:szCs w:val="24"/>
          <w:lang w:val="it-IT"/>
        </w:rPr>
        <w:t>chu</w:t>
      </w:r>
      <w:r w:rsidRPr="00592196">
        <w:rPr>
          <w:color w:val="000000"/>
          <w:sz w:val="24"/>
          <w:szCs w:val="24"/>
          <w:lang w:val="it-IT"/>
        </w:rPr>
        <w:t xml:space="preserve">n pi </w:t>
      </w:r>
      <w:r>
        <w:rPr>
          <w:color w:val="000000"/>
          <w:sz w:val="24"/>
          <w:szCs w:val="24"/>
          <w:lang w:val="it-IT"/>
        </w:rPr>
        <w:t>yoz</w:t>
      </w:r>
      <w:r w:rsidRPr="00592196">
        <w:rPr>
          <w:color w:val="000000"/>
          <w:sz w:val="24"/>
          <w:szCs w:val="24"/>
          <w:lang w:val="it-IT"/>
        </w:rPr>
        <w:t xml:space="preserve">uvi </w:t>
      </w:r>
      <w:r>
        <w:rPr>
          <w:color w:val="000000"/>
          <w:sz w:val="24"/>
          <w:szCs w:val="24"/>
          <w:lang w:val="it-IT"/>
        </w:rPr>
        <w:t>yoz</w:t>
      </w:r>
      <w:r w:rsidRPr="00592196">
        <w:rPr>
          <w:color w:val="000000"/>
          <w:sz w:val="24"/>
          <w:szCs w:val="24"/>
          <w:lang w:val="it-IT"/>
        </w:rPr>
        <w:t xml:space="preserve">iladi.  </w:t>
      </w:r>
    </w:p>
    <w:p w:rsidR="008F4E20" w:rsidRPr="00592196" w:rsidRDefault="008F4E20" w:rsidP="008F4E20">
      <w:pPr>
        <w:jc w:val="center"/>
        <w:rPr>
          <w:rFonts w:ascii="Times New Roman" w:hAnsi="Times New Roman"/>
          <w:b w:val="0"/>
          <w:sz w:val="24"/>
          <w:szCs w:val="24"/>
          <w:lang w:val="de-DE"/>
        </w:rPr>
      </w:pPr>
      <w:bookmarkStart w:id="12" w:name="_Toc223264226"/>
    </w:p>
    <w:p w:rsidR="008F4E20" w:rsidRPr="00CE1B18" w:rsidRDefault="008F4E20" w:rsidP="008F4E20">
      <w:pPr>
        <w:jc w:val="center"/>
        <w:rPr>
          <w:rFonts w:ascii="Times New Roman" w:hAnsi="Times New Roman"/>
          <w:sz w:val="24"/>
          <w:szCs w:val="24"/>
          <w:lang w:val="en-US"/>
        </w:rPr>
      </w:pPr>
      <w:r w:rsidRPr="00CE1B18">
        <w:rPr>
          <w:rFonts w:ascii="Times New Roman" w:hAnsi="Times New Roman"/>
          <w:sz w:val="24"/>
          <w:szCs w:val="24"/>
          <w:lang w:val="de-DE"/>
        </w:rPr>
        <w:t xml:space="preserve">4. MATLAB buyruqlari. </w:t>
      </w:r>
      <w:r w:rsidRPr="00CE1B18">
        <w:rPr>
          <w:rFonts w:ascii="Times New Roman" w:hAnsi="Times New Roman"/>
          <w:sz w:val="24"/>
          <w:szCs w:val="24"/>
          <w:lang w:val="en-US"/>
        </w:rPr>
        <w:t>Standart funksiyalar</w:t>
      </w:r>
      <w:bookmarkEnd w:id="12"/>
    </w:p>
    <w:p w:rsidR="008F4E20" w:rsidRPr="00592196" w:rsidRDefault="008F4E20" w:rsidP="008F4E20">
      <w:pPr>
        <w:ind w:firstLine="720"/>
        <w:jc w:val="both"/>
        <w:rPr>
          <w:rFonts w:ascii="Times New Roman" w:hAnsi="Times New Roman"/>
          <w:b w:val="0"/>
          <w:sz w:val="24"/>
          <w:szCs w:val="24"/>
          <w:lang w:val="en-US"/>
        </w:rPr>
      </w:pPr>
      <w:r w:rsidRPr="00592196">
        <w:rPr>
          <w:rFonts w:ascii="Times New Roman" w:hAnsi="Times New Roman"/>
          <w:b w:val="0"/>
          <w:sz w:val="24"/>
          <w:szCs w:val="24"/>
          <w:lang w:val="en-US"/>
        </w:rPr>
        <w:t>MATLABning standart buyruqlarining umumiy ko’rini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quyidagi</w:t>
      </w:r>
      <w:r>
        <w:rPr>
          <w:rFonts w:ascii="Times New Roman" w:hAnsi="Times New Roman"/>
          <w:b w:val="0"/>
          <w:sz w:val="24"/>
          <w:szCs w:val="24"/>
          <w:lang w:val="en-US"/>
        </w:rPr>
        <w:t>cha</w:t>
      </w:r>
      <w:r w:rsidRPr="00592196">
        <w:rPr>
          <w:rFonts w:ascii="Times New Roman" w:hAnsi="Times New Roman"/>
          <w:b w:val="0"/>
          <w:sz w:val="24"/>
          <w:szCs w:val="24"/>
          <w:lang w:val="en-US"/>
        </w:rPr>
        <w:t>:</w:t>
      </w: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 xml:space="preserve">buyruq(p1, p2, …)  </w:t>
      </w:r>
      <w:r>
        <w:rPr>
          <w:rFonts w:ascii="Times New Roman" w:hAnsi="Times New Roman"/>
          <w:b w:val="0"/>
          <w:sz w:val="24"/>
          <w:szCs w:val="24"/>
          <w:lang w:val="en-US"/>
        </w:rPr>
        <w:t>yok</w:t>
      </w:r>
      <w:r w:rsidRPr="00592196">
        <w:rPr>
          <w:rFonts w:ascii="Times New Roman" w:hAnsi="Times New Roman"/>
          <w:b w:val="0"/>
          <w:sz w:val="24"/>
          <w:szCs w:val="24"/>
          <w:lang w:val="en-US"/>
        </w:rPr>
        <w:t>i  buyruq(p1, p2, …);</w:t>
      </w:r>
    </w:p>
    <w:p w:rsidR="008F4E20" w:rsidRPr="00592196" w:rsidRDefault="008F4E20" w:rsidP="008F4E20">
      <w:pPr>
        <w:ind w:firstLine="720"/>
        <w:jc w:val="both"/>
        <w:rPr>
          <w:rFonts w:ascii="Times New Roman" w:hAnsi="Times New Roman"/>
          <w:b w:val="0"/>
          <w:sz w:val="24"/>
          <w:szCs w:val="24"/>
          <w:lang w:val="en-US"/>
        </w:rPr>
      </w:pPr>
      <w:r w:rsidRPr="00592196">
        <w:rPr>
          <w:rFonts w:ascii="Times New Roman" w:hAnsi="Times New Roman"/>
          <w:b w:val="0"/>
          <w:sz w:val="24"/>
          <w:szCs w:val="24"/>
          <w:lang w:val="en-US"/>
        </w:rPr>
        <w:t xml:space="preserve">Bu </w:t>
      </w:r>
      <w:r>
        <w:rPr>
          <w:rFonts w:ascii="Times New Roman" w:hAnsi="Times New Roman"/>
          <w:b w:val="0"/>
          <w:sz w:val="24"/>
          <w:szCs w:val="24"/>
          <w:lang w:val="en-US"/>
        </w:rPr>
        <w:t>yer</w:t>
      </w:r>
      <w:r w:rsidRPr="00592196">
        <w:rPr>
          <w:rFonts w:ascii="Times New Roman" w:hAnsi="Times New Roman"/>
          <w:b w:val="0"/>
          <w:sz w:val="24"/>
          <w:szCs w:val="24"/>
          <w:lang w:val="en-US"/>
        </w:rPr>
        <w:t>da, buyruqning nomi, p1, p2,… - uning para</w:t>
      </w:r>
      <w:r>
        <w:rPr>
          <w:rFonts w:ascii="Times New Roman" w:hAnsi="Times New Roman"/>
          <w:b w:val="0"/>
          <w:sz w:val="24"/>
          <w:szCs w:val="24"/>
          <w:lang w:val="en-US"/>
        </w:rPr>
        <w:t>me</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rlari. Buyruq </w:t>
      </w:r>
      <w:r>
        <w:rPr>
          <w:rFonts w:ascii="Times New Roman" w:hAnsi="Times New Roman"/>
          <w:b w:val="0"/>
          <w:sz w:val="24"/>
          <w:szCs w:val="24"/>
          <w:lang w:val="en-US"/>
        </w:rPr>
        <w:t>yoz</w:t>
      </w:r>
      <w:r w:rsidRPr="00592196">
        <w:rPr>
          <w:rFonts w:ascii="Times New Roman" w:hAnsi="Times New Roman"/>
          <w:b w:val="0"/>
          <w:sz w:val="24"/>
          <w:szCs w:val="24"/>
          <w:lang w:val="en-US"/>
        </w:rPr>
        <w:t>ilgach natijni olish u</w:t>
      </w:r>
      <w:r>
        <w:rPr>
          <w:rFonts w:ascii="Times New Roman" w:hAnsi="Times New Roman"/>
          <w:b w:val="0"/>
          <w:sz w:val="24"/>
          <w:szCs w:val="24"/>
          <w:lang w:val="en-US"/>
        </w:rPr>
        <w:t>chu</w:t>
      </w:r>
      <w:r w:rsidRPr="00592196">
        <w:rPr>
          <w:rFonts w:ascii="Times New Roman" w:hAnsi="Times New Roman"/>
          <w:b w:val="0"/>
          <w:sz w:val="24"/>
          <w:szCs w:val="24"/>
          <w:lang w:val="en-US"/>
        </w:rPr>
        <w:t xml:space="preserve">n (odatda MATLAB da buyruq oxirida nuqta vergul </w:t>
      </w:r>
      <w:r>
        <w:rPr>
          <w:rFonts w:ascii="Times New Roman" w:hAnsi="Times New Roman"/>
          <w:b w:val="0"/>
          <w:sz w:val="24"/>
          <w:szCs w:val="24"/>
          <w:lang w:val="en-US"/>
        </w:rPr>
        <w:t>yok</w:t>
      </w:r>
      <w:r w:rsidRPr="00592196">
        <w:rPr>
          <w:rFonts w:ascii="Times New Roman" w:hAnsi="Times New Roman"/>
          <w:b w:val="0"/>
          <w:sz w:val="24"/>
          <w:szCs w:val="24"/>
          <w:lang w:val="en-US"/>
        </w:rPr>
        <w:t>i ikki nuqta kabi belgilar q</w:t>
      </w:r>
      <w:r>
        <w:rPr>
          <w:rFonts w:ascii="Times New Roman" w:hAnsi="Times New Roman"/>
          <w:b w:val="0"/>
          <w:sz w:val="24"/>
          <w:szCs w:val="24"/>
          <w:lang w:val="en-US"/>
        </w:rPr>
        <w:t>oy</w:t>
      </w:r>
      <w:r w:rsidRPr="00592196">
        <w:rPr>
          <w:rFonts w:ascii="Times New Roman" w:hAnsi="Times New Roman"/>
          <w:b w:val="0"/>
          <w:sz w:val="24"/>
          <w:szCs w:val="24"/>
          <w:lang w:val="en-US"/>
        </w:rPr>
        <w:t xml:space="preserve">ilmaydi) Enter tugmasini bosish (bir marta) </w:t>
      </w:r>
      <w:r>
        <w:rPr>
          <w:rFonts w:ascii="Times New Roman" w:hAnsi="Times New Roman"/>
          <w:b w:val="0"/>
          <w:sz w:val="24"/>
          <w:szCs w:val="24"/>
          <w:lang w:val="en-US"/>
        </w:rPr>
        <w:t>yet</w:t>
      </w:r>
      <w:r w:rsidRPr="00592196">
        <w:rPr>
          <w:rFonts w:ascii="Times New Roman" w:hAnsi="Times New Roman"/>
          <w:b w:val="0"/>
          <w:sz w:val="24"/>
          <w:szCs w:val="24"/>
          <w:lang w:val="en-US"/>
        </w:rPr>
        <w:t xml:space="preserve">arli. Har bir buyruq oxirida (;) </w:t>
      </w:r>
      <w:r>
        <w:rPr>
          <w:rFonts w:ascii="Times New Roman" w:hAnsi="Times New Roman"/>
          <w:b w:val="0"/>
          <w:sz w:val="24"/>
          <w:szCs w:val="24"/>
          <w:lang w:val="en-US"/>
        </w:rPr>
        <w:t>be</w:t>
      </w:r>
      <w:r w:rsidRPr="00CE1B18">
        <w:rPr>
          <w:rFonts w:ascii="Times New Roman" w:hAnsi="Times New Roman"/>
          <w:b w:val="0"/>
          <w:sz w:val="24"/>
          <w:szCs w:val="24"/>
          <w:lang w:val="en-US"/>
        </w:rPr>
        <w:t>l</w:t>
      </w:r>
      <w:r w:rsidRPr="00592196">
        <w:rPr>
          <w:rFonts w:ascii="Times New Roman" w:hAnsi="Times New Roman"/>
          <w:b w:val="0"/>
          <w:sz w:val="24"/>
          <w:szCs w:val="24"/>
          <w:lang w:val="en-US"/>
        </w:rPr>
        <w:t>gisi bo’li</w:t>
      </w:r>
      <w:r>
        <w:rPr>
          <w:rFonts w:ascii="Times New Roman" w:hAnsi="Times New Roman"/>
          <w:b w:val="0"/>
          <w:sz w:val="24"/>
          <w:szCs w:val="24"/>
          <w:lang w:val="en-US"/>
        </w:rPr>
        <w:t>shi</w:t>
      </w:r>
      <w:r w:rsidRPr="00592196">
        <w:rPr>
          <w:rFonts w:ascii="Times New Roman" w:hAnsi="Times New Roman"/>
          <w:b w:val="0"/>
          <w:sz w:val="24"/>
          <w:szCs w:val="24"/>
          <w:lang w:val="en-US"/>
        </w:rPr>
        <w:t>, buyruq bajarilsada natijani ekranda namo</w:t>
      </w:r>
      <w:r>
        <w:rPr>
          <w:rFonts w:ascii="Times New Roman" w:hAnsi="Times New Roman"/>
          <w:b w:val="0"/>
          <w:sz w:val="24"/>
          <w:szCs w:val="24"/>
          <w:lang w:val="en-US"/>
        </w:rPr>
        <w:t>yon</w:t>
      </w:r>
      <w:r w:rsidRPr="00592196">
        <w:rPr>
          <w:rFonts w:ascii="Times New Roman" w:hAnsi="Times New Roman"/>
          <w:b w:val="0"/>
          <w:sz w:val="24"/>
          <w:szCs w:val="24"/>
          <w:lang w:val="en-US"/>
        </w:rPr>
        <w:t xml:space="preserve"> etilmaslikni anglatadi va Enter tugmasi bosilganda jimlik qoidasiga asosan buyruq bajarilib, keyingi buyruqqa o'tiladi. Bunda natija EHM hotirasida qoladi. </w:t>
      </w:r>
    </w:p>
    <w:p w:rsidR="008F4E20" w:rsidRDefault="008F4E20" w:rsidP="008F4E20">
      <w:pPr>
        <w:pStyle w:val="a6"/>
        <w:ind w:firstLine="567"/>
        <w:rPr>
          <w:color w:val="000000"/>
          <w:sz w:val="24"/>
          <w:szCs w:val="24"/>
          <w:lang w:val="en-US"/>
        </w:rPr>
      </w:pPr>
      <w:r w:rsidRPr="00592196">
        <w:rPr>
          <w:sz w:val="24"/>
          <w:szCs w:val="24"/>
          <w:lang w:val="en-US"/>
        </w:rPr>
        <w:t xml:space="preserve">MATLAB dasturi buyruqlarni help &lt;buyruq nomi&gt; buyrug’i bilan </w:t>
      </w:r>
      <w:r>
        <w:rPr>
          <w:sz w:val="24"/>
          <w:szCs w:val="24"/>
          <w:lang w:val="en-US"/>
        </w:rPr>
        <w:t>cha</w:t>
      </w:r>
      <w:r w:rsidRPr="00592196">
        <w:rPr>
          <w:sz w:val="24"/>
          <w:szCs w:val="24"/>
          <w:lang w:val="en-US"/>
        </w:rPr>
        <w:t>qirib olini</w:t>
      </w:r>
      <w:r>
        <w:rPr>
          <w:sz w:val="24"/>
          <w:szCs w:val="24"/>
          <w:lang w:val="en-US"/>
        </w:rPr>
        <w:t>shi</w:t>
      </w:r>
      <w:r w:rsidRPr="00592196">
        <w:rPr>
          <w:sz w:val="24"/>
          <w:szCs w:val="24"/>
          <w:lang w:val="en-US"/>
        </w:rPr>
        <w:t xml:space="preserve"> mumkin. MATLABning asosiy amaliy buyruqlari maxsus kengaytirilgan paketlar(kutubxonalar)ida, </w:t>
      </w:r>
      <w:r>
        <w:rPr>
          <w:sz w:val="24"/>
          <w:szCs w:val="24"/>
          <w:lang w:val="en-US"/>
        </w:rPr>
        <w:t>yan</w:t>
      </w:r>
      <w:r w:rsidRPr="00592196">
        <w:rPr>
          <w:sz w:val="24"/>
          <w:szCs w:val="24"/>
          <w:lang w:val="en-US"/>
        </w:rPr>
        <w:t>i Toolbox(“Toolbox” ingliz</w:t>
      </w:r>
      <w:r>
        <w:rPr>
          <w:sz w:val="24"/>
          <w:szCs w:val="24"/>
          <w:lang w:val="en-US"/>
        </w:rPr>
        <w:t>cha</w:t>
      </w:r>
      <w:r w:rsidRPr="00592196">
        <w:rPr>
          <w:sz w:val="24"/>
          <w:szCs w:val="24"/>
          <w:lang w:val="en-US"/>
        </w:rPr>
        <w:t xml:space="preserve"> - “uskunalar qutisi” ma'nosini bildiradi)larida joyla</w:t>
      </w:r>
      <w:r>
        <w:rPr>
          <w:sz w:val="24"/>
          <w:szCs w:val="24"/>
          <w:lang w:val="en-US"/>
        </w:rPr>
        <w:t>shg</w:t>
      </w:r>
      <w:r w:rsidRPr="00592196">
        <w:rPr>
          <w:sz w:val="24"/>
          <w:szCs w:val="24"/>
          <w:lang w:val="en-US"/>
        </w:rPr>
        <w:t xml:space="preserve">an bo’ladi.. Bu buyruqlarni MATLAB tizimi ma'lumotnomalaridan </w:t>
      </w:r>
      <w:r>
        <w:rPr>
          <w:sz w:val="24"/>
          <w:szCs w:val="24"/>
          <w:lang w:val="en-US"/>
        </w:rPr>
        <w:t>yok</w:t>
      </w:r>
      <w:r w:rsidRPr="00592196">
        <w:rPr>
          <w:sz w:val="24"/>
          <w:szCs w:val="24"/>
          <w:lang w:val="en-US"/>
        </w:rPr>
        <w:t xml:space="preserve">i </w:t>
      </w:r>
      <w:r w:rsidRPr="00592196">
        <w:rPr>
          <w:color w:val="000000"/>
          <w:sz w:val="24"/>
          <w:szCs w:val="24"/>
          <w:lang w:val="en-US"/>
        </w:rPr>
        <w:t xml:space="preserve">help &lt;toolbox nomi&gt;  buyrug’i bilan </w:t>
      </w:r>
      <w:r>
        <w:rPr>
          <w:color w:val="000000"/>
          <w:sz w:val="24"/>
          <w:szCs w:val="24"/>
          <w:lang w:val="en-US"/>
        </w:rPr>
        <w:t>cha</w:t>
      </w:r>
      <w:r w:rsidRPr="00592196">
        <w:rPr>
          <w:color w:val="000000"/>
          <w:sz w:val="24"/>
          <w:szCs w:val="24"/>
          <w:lang w:val="en-US"/>
        </w:rPr>
        <w:t>qirish mumkin.  Masalan: Simvolli hisobla</w:t>
      </w:r>
      <w:r>
        <w:rPr>
          <w:color w:val="000000"/>
          <w:sz w:val="24"/>
          <w:szCs w:val="24"/>
          <w:lang w:val="en-US"/>
        </w:rPr>
        <w:t>shl</w:t>
      </w:r>
      <w:r w:rsidRPr="00592196">
        <w:rPr>
          <w:color w:val="000000"/>
          <w:sz w:val="24"/>
          <w:szCs w:val="24"/>
          <w:lang w:val="en-US"/>
        </w:rPr>
        <w:t xml:space="preserve">arni bajarish paketi buyruqlarini Symbolic Math Toolbox paketini </w:t>
      </w:r>
      <w:r>
        <w:rPr>
          <w:color w:val="000000"/>
          <w:sz w:val="24"/>
          <w:szCs w:val="24"/>
          <w:lang w:val="en-US"/>
        </w:rPr>
        <w:t>cha</w:t>
      </w:r>
      <w:r w:rsidRPr="00592196">
        <w:rPr>
          <w:color w:val="000000"/>
          <w:sz w:val="24"/>
          <w:szCs w:val="24"/>
          <w:lang w:val="en-US"/>
        </w:rPr>
        <w:t>qirish orqali ko'rish munkin:</w:t>
      </w:r>
    </w:p>
    <w:p w:rsidR="008F4E20" w:rsidRDefault="008F4E20" w:rsidP="008F4E20">
      <w:pPr>
        <w:pStyle w:val="a6"/>
        <w:ind w:firstLine="567"/>
        <w:rPr>
          <w:color w:val="000000"/>
          <w:sz w:val="24"/>
          <w:szCs w:val="24"/>
          <w:lang w:val="en-US"/>
        </w:rPr>
      </w:pPr>
    </w:p>
    <w:p w:rsidR="008F4E20" w:rsidRPr="00592196" w:rsidRDefault="008F4E20" w:rsidP="008F4E20">
      <w:pPr>
        <w:pStyle w:val="a6"/>
        <w:ind w:firstLine="567"/>
        <w:rPr>
          <w:color w:val="000000"/>
          <w:sz w:val="24"/>
          <w:szCs w:val="24"/>
          <w:lang w:val="en-US"/>
        </w:rPr>
      </w:pPr>
    </w:p>
    <w:p w:rsidR="008F4E20" w:rsidRPr="00592196" w:rsidRDefault="008F4E20" w:rsidP="008F4E20">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&gt;&gt; help Symbolic Math</w:t>
      </w:r>
    </w:p>
    <w:p w:rsidR="008F4E20" w:rsidRDefault="008F4E20" w:rsidP="008F4E20">
      <w:pPr>
        <w:ind w:firstLine="567"/>
        <w:jc w:val="both"/>
        <w:rPr>
          <w:rFonts w:ascii="Times New Roman" w:hAnsi="Times New Roman"/>
          <w:b w:val="0"/>
          <w:color w:val="000000"/>
          <w:sz w:val="16"/>
          <w:szCs w:val="16"/>
          <w:lang w:val="en-US"/>
        </w:rPr>
        <w:sectPr w:rsidR="008F4E20" w:rsidSect="00CE26E5">
          <w:footerReference w:type="default" r:id="rId110"/>
          <w:pgSz w:w="11906" w:h="16838" w:code="9"/>
          <w:pgMar w:top="1134" w:right="992" w:bottom="426" w:left="1134" w:header="709" w:footer="410" w:gutter="0"/>
          <w:cols w:space="708"/>
          <w:docGrid w:linePitch="360"/>
        </w:sectPr>
      </w:pP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lastRenderedPageBreak/>
        <w:t xml:space="preserve">  Symbolic Math Toolbox.</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Version 2.1.3 (R13) 28-Jun-2002</w:t>
      </w:r>
    </w:p>
    <w:p w:rsidR="008F4E20" w:rsidRPr="00172A05" w:rsidRDefault="008F4E20" w:rsidP="008F4E20">
      <w:pPr>
        <w:ind w:firstLine="567"/>
        <w:jc w:val="both"/>
        <w:rPr>
          <w:rFonts w:ascii="Times New Roman" w:hAnsi="Times New Roman"/>
          <w:b w:val="0"/>
          <w:color w:val="000000"/>
          <w:sz w:val="16"/>
          <w:szCs w:val="16"/>
          <w:lang w:val="en-US"/>
        </w:rPr>
      </w:pP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Calculus.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diff        - Differentiate.</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int         - Integrate.</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limit       - Limit.</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taylor      - Taylor series.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jacobian    - Jacobian matrix.</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symsum      - Summation of series. </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Linear Algebra.</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lastRenderedPageBreak/>
        <w:t xml:space="preserve">    diag        - Create or extract diagonals.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triu        - Upper triangle.</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tril        - Lower triangle.</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inv         - Matrix inverse.</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det         - Determinant.</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rank        - Rank.</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rref        - Reduced row echelon form.</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null        - Basis for null space.</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colspace    - Basis for column space.</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eig         - Eigenvalues and eigenvectors.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svd         - Singular values and singular vectors.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jordan      - Jordan canonical (normal) form.</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lastRenderedPageBreak/>
        <w:t xml:space="preserve">    poly        - Characteristic polynomial.</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expm        - Matrix exponential.</w:t>
      </w:r>
    </w:p>
    <w:p w:rsidR="008F4E20" w:rsidRPr="00172A05" w:rsidRDefault="008F4E20" w:rsidP="008F4E20">
      <w:pPr>
        <w:ind w:firstLine="567"/>
        <w:jc w:val="both"/>
        <w:rPr>
          <w:rFonts w:ascii="Times New Roman" w:hAnsi="Times New Roman"/>
          <w:b w:val="0"/>
          <w:color w:val="000000"/>
          <w:sz w:val="16"/>
          <w:szCs w:val="16"/>
          <w:lang w:val="en-US"/>
        </w:rPr>
      </w:pP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Simplification.</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simplify    - Simplify.</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expand      - Expand.</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factor      - Factor.</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collect     - Collect.</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simple      - Search for shortest form.</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numden      - Numerator and denominator.</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horner      - Nested polynomial representation.</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subexpr     - Rewrite in terms of subexpressions.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subs        - Symbolic substitution.</w:t>
      </w:r>
    </w:p>
    <w:p w:rsidR="008F4E20" w:rsidRPr="00172A05" w:rsidRDefault="008F4E20" w:rsidP="008F4E20">
      <w:pPr>
        <w:ind w:firstLine="567"/>
        <w:jc w:val="both"/>
        <w:rPr>
          <w:rFonts w:ascii="Times New Roman" w:hAnsi="Times New Roman"/>
          <w:b w:val="0"/>
          <w:color w:val="000000"/>
          <w:sz w:val="16"/>
          <w:szCs w:val="16"/>
          <w:lang w:val="en-US"/>
        </w:rPr>
      </w:pP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Solution of Equations.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solve       - Symbolic solution of algebraic equations.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dsolve      - Symbolic solution of differential equations.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finverse    - Functional inverse.</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compose     - Functional composition.</w:t>
      </w:r>
    </w:p>
    <w:p w:rsidR="008F4E20" w:rsidRPr="00172A05" w:rsidRDefault="008F4E20" w:rsidP="008F4E20">
      <w:pPr>
        <w:ind w:firstLine="567"/>
        <w:jc w:val="both"/>
        <w:rPr>
          <w:rFonts w:ascii="Times New Roman" w:hAnsi="Times New Roman"/>
          <w:b w:val="0"/>
          <w:color w:val="000000"/>
          <w:sz w:val="16"/>
          <w:szCs w:val="16"/>
          <w:lang w:val="en-US"/>
        </w:rPr>
      </w:pP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Variable Precision Arithmetic.</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vpa         - Variable precision arithmetic.</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digits      - Set variable precision accuracy.</w:t>
      </w:r>
    </w:p>
    <w:p w:rsidR="008F4E20" w:rsidRPr="00172A05" w:rsidRDefault="008F4E20" w:rsidP="008F4E20">
      <w:pPr>
        <w:ind w:firstLine="567"/>
        <w:jc w:val="both"/>
        <w:rPr>
          <w:rFonts w:ascii="Times New Roman" w:hAnsi="Times New Roman"/>
          <w:b w:val="0"/>
          <w:color w:val="000000"/>
          <w:sz w:val="16"/>
          <w:szCs w:val="16"/>
          <w:lang w:val="en-US"/>
        </w:rPr>
      </w:pP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Integral Transforms.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fourier     - Fourier transform.</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laplace     - Laplace transform.</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ztrans      - Z transform.</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lastRenderedPageBreak/>
        <w:t xml:space="preserve">    ifourier    - Inverse Fourier transform.</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ilaplace    - Inverse Laplace transform.</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iztrans     - Inverse Z transform.</w:t>
      </w:r>
    </w:p>
    <w:p w:rsidR="008F4E20" w:rsidRPr="00172A05" w:rsidRDefault="008F4E20" w:rsidP="008F4E20">
      <w:pPr>
        <w:ind w:firstLine="567"/>
        <w:jc w:val="both"/>
        <w:rPr>
          <w:rFonts w:ascii="Times New Roman" w:hAnsi="Times New Roman"/>
          <w:b w:val="0"/>
          <w:color w:val="000000"/>
          <w:sz w:val="16"/>
          <w:szCs w:val="16"/>
          <w:lang w:val="en-US"/>
        </w:rPr>
      </w:pP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Conversions.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double      - Convert symbolic matrix to double.</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poly2sym    - Coefficient vector to symbolic polynomial.</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sym2poly    - Symbolic polynomial to coefficient vector.</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char        - Convert sym object to string.</w:t>
      </w:r>
    </w:p>
    <w:p w:rsidR="008F4E20" w:rsidRPr="00172A05" w:rsidRDefault="008F4E20" w:rsidP="008F4E20">
      <w:pPr>
        <w:ind w:firstLine="567"/>
        <w:jc w:val="both"/>
        <w:rPr>
          <w:rFonts w:ascii="Times New Roman" w:hAnsi="Times New Roman"/>
          <w:b w:val="0"/>
          <w:color w:val="000000"/>
          <w:sz w:val="16"/>
          <w:szCs w:val="16"/>
          <w:lang w:val="en-US"/>
        </w:rPr>
      </w:pP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Basic Operations.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sym         - Create symbolic object.</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syms        - Short-cut for constructing symbolic objects.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findsym     - Determine symbolic variables.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pretty      - Pretty print a symbolic expression.</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latex       - LaTeX representation of a symbolic expression.</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ccode       - C code representation of a symbolic expression.</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fortran     - FORTRAN representation of a symbolic expression.</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 </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Access to Maple. (Not available with Student Edition.)</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maple       - Access Maple kernel.</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mfun        - Numeric evaluation of Maple functions.</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mhelp       - Maple help.</w:t>
      </w:r>
    </w:p>
    <w:p w:rsidR="008F4E20" w:rsidRPr="00172A05" w:rsidRDefault="008F4E20" w:rsidP="008F4E20">
      <w:pPr>
        <w:ind w:firstLine="567"/>
        <w:jc w:val="both"/>
        <w:rPr>
          <w:rFonts w:ascii="Times New Roman" w:hAnsi="Times New Roman"/>
          <w:b w:val="0"/>
          <w:color w:val="000000"/>
          <w:sz w:val="16"/>
          <w:szCs w:val="16"/>
          <w:lang w:val="en-US"/>
        </w:rPr>
      </w:pPr>
      <w:r w:rsidRPr="00172A05">
        <w:rPr>
          <w:rFonts w:ascii="Times New Roman" w:hAnsi="Times New Roman"/>
          <w:b w:val="0"/>
          <w:color w:val="000000"/>
          <w:sz w:val="16"/>
          <w:szCs w:val="16"/>
          <w:lang w:val="en-US"/>
        </w:rPr>
        <w:t xml:space="preserve">    procread    - Install a Maple procedure. (Requires Extended Toolbox.)</w:t>
      </w:r>
    </w:p>
    <w:p w:rsidR="008F4E20" w:rsidRDefault="008F4E20" w:rsidP="008F4E20">
      <w:pPr>
        <w:ind w:firstLine="567"/>
        <w:jc w:val="both"/>
        <w:rPr>
          <w:rFonts w:ascii="Times New Roman" w:hAnsi="Times New Roman"/>
          <w:b w:val="0"/>
          <w:color w:val="000000"/>
          <w:sz w:val="24"/>
          <w:szCs w:val="24"/>
          <w:lang w:val="en-US"/>
        </w:rPr>
        <w:sectPr w:rsidR="008F4E20" w:rsidSect="00172A05">
          <w:type w:val="continuous"/>
          <w:pgSz w:w="11906" w:h="16838" w:code="9"/>
          <w:pgMar w:top="1134" w:right="992" w:bottom="426" w:left="1134" w:header="709" w:footer="410" w:gutter="0"/>
          <w:cols w:num="2" w:space="708"/>
          <w:docGrid w:linePitch="360"/>
        </w:sectPr>
      </w:pPr>
    </w:p>
    <w:p w:rsidR="008F4E20" w:rsidRPr="00592196" w:rsidRDefault="008F4E20" w:rsidP="008F4E20">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lastRenderedPageBreak/>
        <w:t>Izoh: MATLAB tizimi ma'lumotnomasida bar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Toolboxlar, ularning buyruqlari va ularni i</w:t>
      </w:r>
      <w:r>
        <w:rPr>
          <w:rFonts w:ascii="Times New Roman" w:hAnsi="Times New Roman"/>
          <w:b w:val="0"/>
          <w:color w:val="000000"/>
          <w:sz w:val="24"/>
          <w:szCs w:val="24"/>
          <w:lang w:val="en-US"/>
        </w:rPr>
        <w:t>shl</w:t>
      </w:r>
      <w:r w:rsidRPr="00592196">
        <w:rPr>
          <w:rFonts w:ascii="Times New Roman" w:hAnsi="Times New Roman"/>
          <w:b w:val="0"/>
          <w:color w:val="000000"/>
          <w:sz w:val="24"/>
          <w:szCs w:val="24"/>
          <w:lang w:val="en-US"/>
        </w:rPr>
        <w:t>ati</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 doir ayrim ko'rsatma hamda namunaviy misollar berilgan bo'lib, foydalanuv</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ni o'ziga kerakli bilimlarni mustaqil egalla</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da muhim ahami</w:t>
      </w:r>
      <w:r>
        <w:rPr>
          <w:rFonts w:ascii="Times New Roman" w:hAnsi="Times New Roman"/>
          <w:b w:val="0"/>
          <w:color w:val="000000"/>
          <w:sz w:val="24"/>
          <w:szCs w:val="24"/>
          <w:lang w:val="en-US"/>
        </w:rPr>
        <w:t>yat</w:t>
      </w:r>
      <w:r w:rsidRPr="00592196">
        <w:rPr>
          <w:rFonts w:ascii="Times New Roman" w:hAnsi="Times New Roman"/>
          <w:b w:val="0"/>
          <w:color w:val="000000"/>
          <w:sz w:val="24"/>
          <w:szCs w:val="24"/>
          <w:lang w:val="en-US"/>
        </w:rPr>
        <w:t>ga ega.</w:t>
      </w:r>
    </w:p>
    <w:p w:rsidR="008F4E20" w:rsidRDefault="008F4E20" w:rsidP="008F4E20">
      <w:pPr>
        <w:ind w:firstLine="567"/>
        <w:jc w:val="both"/>
        <w:rPr>
          <w:rFonts w:ascii="Times New Roman" w:hAnsi="Times New Roman"/>
          <w:b w:val="0"/>
          <w:color w:val="000000"/>
          <w:sz w:val="24"/>
          <w:szCs w:val="24"/>
          <w:lang w:val="en-US"/>
        </w:rPr>
      </w:pPr>
    </w:p>
    <w:p w:rsidR="008F4E20" w:rsidRPr="00592196" w:rsidRDefault="008F4E20" w:rsidP="008F4E20">
      <w:pPr>
        <w:ind w:firstLine="567"/>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Quyidagi jadvalda asosiy standart funksi</w:t>
      </w:r>
      <w:r>
        <w:rPr>
          <w:rFonts w:ascii="Times New Roman" w:hAnsi="Times New Roman"/>
          <w:b w:val="0"/>
          <w:color w:val="000000"/>
          <w:sz w:val="24"/>
          <w:szCs w:val="24"/>
          <w:lang w:val="en-US"/>
        </w:rPr>
        <w:t>yal</w:t>
      </w:r>
      <w:r w:rsidRPr="00592196">
        <w:rPr>
          <w:rFonts w:ascii="Times New Roman" w:hAnsi="Times New Roman"/>
          <w:b w:val="0"/>
          <w:color w:val="000000"/>
          <w:sz w:val="24"/>
          <w:szCs w:val="24"/>
          <w:lang w:val="en-US"/>
        </w:rPr>
        <w:t xml:space="preserve">ar va ularning MATLABdagi </w:t>
      </w:r>
      <w:r>
        <w:rPr>
          <w:rFonts w:ascii="Times New Roman" w:hAnsi="Times New Roman"/>
          <w:b w:val="0"/>
          <w:color w:val="000000"/>
          <w:sz w:val="24"/>
          <w:szCs w:val="24"/>
          <w:lang w:val="en-US"/>
        </w:rPr>
        <w:t>yoz</w:t>
      </w:r>
      <w:r w:rsidRPr="00592196">
        <w:rPr>
          <w:rFonts w:ascii="Times New Roman" w:hAnsi="Times New Roman"/>
          <w:b w:val="0"/>
          <w:color w:val="000000"/>
          <w:sz w:val="24"/>
          <w:szCs w:val="24"/>
          <w:lang w:val="en-US"/>
        </w:rPr>
        <w:t xml:space="preserve">ilish qoidalari </w:t>
      </w:r>
      <w:r>
        <w:rPr>
          <w:rFonts w:ascii="Times New Roman" w:hAnsi="Times New Roman"/>
          <w:b w:val="0"/>
          <w:color w:val="000000"/>
          <w:sz w:val="24"/>
          <w:szCs w:val="24"/>
          <w:lang w:val="en-US"/>
        </w:rPr>
        <w:t>kel</w:t>
      </w:r>
      <w:r w:rsidRPr="00592196">
        <w:rPr>
          <w:rFonts w:ascii="Times New Roman" w:hAnsi="Times New Roman"/>
          <w:b w:val="0"/>
          <w:color w:val="000000"/>
          <w:sz w:val="24"/>
          <w:szCs w:val="24"/>
          <w:lang w:val="en-US"/>
        </w:rPr>
        <w:t>tirilgan.</w:t>
      </w:r>
    </w:p>
    <w:tbl>
      <w:tblPr>
        <w:tblW w:w="8820" w:type="dxa"/>
        <w:tblInd w:w="28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2143"/>
        <w:gridCol w:w="2285"/>
        <w:gridCol w:w="2052"/>
        <w:gridCol w:w="2340"/>
      </w:tblGrid>
      <w:tr w:rsidR="008F4E20" w:rsidRPr="00592196" w:rsidTr="006F5291">
        <w:tc>
          <w:tcPr>
            <w:tcW w:w="8820" w:type="dxa"/>
            <w:gridSpan w:val="4"/>
          </w:tcPr>
          <w:p w:rsidR="008F4E20" w:rsidRPr="00592196" w:rsidRDefault="008F4E20" w:rsidP="006F5291">
            <w:pPr>
              <w:ind w:firstLine="567"/>
              <w:jc w:val="center"/>
              <w:rPr>
                <w:rFonts w:ascii="Times New Roman" w:hAnsi="Times New Roman"/>
                <w:b w:val="0"/>
                <w:color w:val="000000"/>
                <w:sz w:val="24"/>
                <w:szCs w:val="24"/>
              </w:rPr>
            </w:pPr>
            <w:r w:rsidRPr="00592196">
              <w:rPr>
                <w:rFonts w:ascii="Times New Roman" w:hAnsi="Times New Roman"/>
                <w:b w:val="0"/>
                <w:color w:val="000000"/>
                <w:sz w:val="24"/>
                <w:szCs w:val="24"/>
              </w:rPr>
              <w:t>MATLABning standart funksi</w:t>
            </w:r>
            <w:r>
              <w:rPr>
                <w:rFonts w:ascii="Times New Roman" w:hAnsi="Times New Roman"/>
                <w:b w:val="0"/>
                <w:color w:val="000000"/>
                <w:sz w:val="24"/>
                <w:szCs w:val="24"/>
              </w:rPr>
              <w:t>yal</w:t>
            </w:r>
            <w:r w:rsidRPr="00592196">
              <w:rPr>
                <w:rFonts w:ascii="Times New Roman" w:hAnsi="Times New Roman"/>
                <w:b w:val="0"/>
                <w:color w:val="000000"/>
                <w:sz w:val="24"/>
                <w:szCs w:val="24"/>
              </w:rPr>
              <w:t>ari</w:t>
            </w:r>
          </w:p>
        </w:tc>
      </w:tr>
      <w:tr w:rsidR="008F4E20" w:rsidRPr="00592196" w:rsidTr="006F5291">
        <w:tc>
          <w:tcPr>
            <w:tcW w:w="2143" w:type="dxa"/>
          </w:tcPr>
          <w:p w:rsidR="008F4E20" w:rsidRPr="00592196" w:rsidRDefault="008F4E20" w:rsidP="006F5291">
            <w:pPr>
              <w:jc w:val="center"/>
              <w:rPr>
                <w:rFonts w:ascii="Times New Roman" w:hAnsi="Times New Roman"/>
                <w:b w:val="0"/>
                <w:color w:val="000000"/>
                <w:sz w:val="24"/>
                <w:szCs w:val="24"/>
              </w:rPr>
            </w:pPr>
            <w:r w:rsidRPr="00592196">
              <w:rPr>
                <w:rFonts w:ascii="Times New Roman" w:hAnsi="Times New Roman"/>
                <w:b w:val="0"/>
                <w:color w:val="000000"/>
                <w:sz w:val="24"/>
                <w:szCs w:val="24"/>
              </w:rPr>
              <w:t>Ma</w:t>
            </w:r>
            <w:r>
              <w:rPr>
                <w:rFonts w:ascii="Times New Roman" w:hAnsi="Times New Roman"/>
                <w:b w:val="0"/>
                <w:color w:val="000000"/>
                <w:sz w:val="24"/>
                <w:szCs w:val="24"/>
              </w:rPr>
              <w:t>tem</w:t>
            </w:r>
            <w:r w:rsidRPr="00592196">
              <w:rPr>
                <w:rFonts w:ascii="Times New Roman" w:hAnsi="Times New Roman"/>
                <w:b w:val="0"/>
                <w:color w:val="000000"/>
                <w:sz w:val="24"/>
                <w:szCs w:val="24"/>
              </w:rPr>
              <w:t xml:space="preserve">atik </w:t>
            </w:r>
            <w:r>
              <w:rPr>
                <w:rFonts w:ascii="Times New Roman" w:hAnsi="Times New Roman"/>
                <w:b w:val="0"/>
                <w:color w:val="000000"/>
                <w:sz w:val="24"/>
                <w:szCs w:val="24"/>
              </w:rPr>
              <w:t>yoz</w:t>
            </w:r>
            <w:r w:rsidRPr="00592196">
              <w:rPr>
                <w:rFonts w:ascii="Times New Roman" w:hAnsi="Times New Roman"/>
                <w:b w:val="0"/>
                <w:color w:val="000000"/>
                <w:sz w:val="24"/>
                <w:szCs w:val="24"/>
              </w:rPr>
              <w:t>uvda</w:t>
            </w:r>
          </w:p>
        </w:tc>
        <w:tc>
          <w:tcPr>
            <w:tcW w:w="2285"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rPr>
              <w:t xml:space="preserve">MATLABdagi </w:t>
            </w:r>
            <w:r>
              <w:rPr>
                <w:rFonts w:ascii="Times New Roman" w:hAnsi="Times New Roman"/>
                <w:b w:val="0"/>
                <w:color w:val="000000"/>
                <w:sz w:val="24"/>
                <w:szCs w:val="24"/>
              </w:rPr>
              <w:t>yoz</w:t>
            </w:r>
            <w:r w:rsidRPr="00592196">
              <w:rPr>
                <w:rFonts w:ascii="Times New Roman" w:hAnsi="Times New Roman"/>
                <w:b w:val="0"/>
                <w:color w:val="000000"/>
                <w:sz w:val="24"/>
                <w:szCs w:val="24"/>
              </w:rPr>
              <w:t>uv</w:t>
            </w:r>
            <w:r w:rsidRPr="00592196">
              <w:rPr>
                <w:rFonts w:ascii="Times New Roman" w:hAnsi="Times New Roman"/>
                <w:b w:val="0"/>
                <w:color w:val="000000"/>
                <w:sz w:val="24"/>
                <w:szCs w:val="24"/>
                <w:lang w:val="en-US"/>
              </w:rPr>
              <w:t>da</w:t>
            </w:r>
          </w:p>
        </w:tc>
        <w:tc>
          <w:tcPr>
            <w:tcW w:w="2052" w:type="dxa"/>
          </w:tcPr>
          <w:p w:rsidR="008F4E20" w:rsidRPr="00592196" w:rsidRDefault="008F4E20" w:rsidP="006F5291">
            <w:pPr>
              <w:jc w:val="center"/>
              <w:rPr>
                <w:rFonts w:ascii="Times New Roman" w:hAnsi="Times New Roman"/>
                <w:b w:val="0"/>
                <w:color w:val="000000"/>
                <w:sz w:val="24"/>
                <w:szCs w:val="24"/>
              </w:rPr>
            </w:pPr>
            <w:r w:rsidRPr="00592196">
              <w:rPr>
                <w:rFonts w:ascii="Times New Roman" w:hAnsi="Times New Roman"/>
                <w:b w:val="0"/>
                <w:color w:val="000000"/>
                <w:sz w:val="24"/>
                <w:szCs w:val="24"/>
              </w:rPr>
              <w:t>Ma</w:t>
            </w:r>
            <w:r>
              <w:rPr>
                <w:rFonts w:ascii="Times New Roman" w:hAnsi="Times New Roman"/>
                <w:b w:val="0"/>
                <w:color w:val="000000"/>
                <w:sz w:val="24"/>
                <w:szCs w:val="24"/>
              </w:rPr>
              <w:t>tem</w:t>
            </w:r>
            <w:r w:rsidRPr="00592196">
              <w:rPr>
                <w:rFonts w:ascii="Times New Roman" w:hAnsi="Times New Roman"/>
                <w:b w:val="0"/>
                <w:color w:val="000000"/>
                <w:sz w:val="24"/>
                <w:szCs w:val="24"/>
              </w:rPr>
              <w:t xml:space="preserve">atik </w:t>
            </w:r>
            <w:r>
              <w:rPr>
                <w:rFonts w:ascii="Times New Roman" w:hAnsi="Times New Roman"/>
                <w:b w:val="0"/>
                <w:color w:val="000000"/>
                <w:sz w:val="24"/>
                <w:szCs w:val="24"/>
              </w:rPr>
              <w:t>yoz</w:t>
            </w:r>
            <w:r w:rsidRPr="00592196">
              <w:rPr>
                <w:rFonts w:ascii="Times New Roman" w:hAnsi="Times New Roman"/>
                <w:b w:val="0"/>
                <w:color w:val="000000"/>
                <w:sz w:val="24"/>
                <w:szCs w:val="24"/>
              </w:rPr>
              <w:t>uvda</w:t>
            </w:r>
          </w:p>
        </w:tc>
        <w:tc>
          <w:tcPr>
            <w:tcW w:w="234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rPr>
              <w:t xml:space="preserve">MATLABdagi </w:t>
            </w:r>
            <w:r>
              <w:rPr>
                <w:rFonts w:ascii="Times New Roman" w:hAnsi="Times New Roman"/>
                <w:b w:val="0"/>
                <w:color w:val="000000"/>
                <w:sz w:val="24"/>
                <w:szCs w:val="24"/>
              </w:rPr>
              <w:t>yoz</w:t>
            </w:r>
            <w:r w:rsidRPr="00592196">
              <w:rPr>
                <w:rFonts w:ascii="Times New Roman" w:hAnsi="Times New Roman"/>
                <w:b w:val="0"/>
                <w:color w:val="000000"/>
                <w:sz w:val="24"/>
                <w:szCs w:val="24"/>
              </w:rPr>
              <w:t>uv</w:t>
            </w:r>
            <w:r w:rsidRPr="00592196">
              <w:rPr>
                <w:rFonts w:ascii="Times New Roman" w:hAnsi="Times New Roman"/>
                <w:b w:val="0"/>
                <w:color w:val="000000"/>
                <w:sz w:val="24"/>
                <w:szCs w:val="24"/>
                <w:lang w:val="en-US"/>
              </w:rPr>
              <w:t>da</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260" w:dyaOrig="320">
                <v:shape id="_x0000_i1085" type="#_x0000_t75" style="width:21.9pt;height:21.9pt" o:ole="" fillcolor="window">
                  <v:imagedata r:id="rId111" o:title=""/>
                </v:shape>
                <o:OLEObject Type="Embed" ProgID="Equation.3" ShapeID="_x0000_i1085" DrawAspect="Content" ObjectID="_1605946856" r:id="rId112"/>
              </w:object>
            </w:r>
          </w:p>
        </w:tc>
        <w:tc>
          <w:tcPr>
            <w:tcW w:w="2285" w:type="dxa"/>
          </w:tcPr>
          <w:p w:rsidR="008F4E20" w:rsidRPr="00592196" w:rsidRDefault="008F4E20" w:rsidP="006F5291">
            <w:pPr>
              <w:pStyle w:val="a6"/>
              <w:ind w:firstLine="567"/>
              <w:rPr>
                <w:color w:val="000000"/>
                <w:sz w:val="24"/>
                <w:szCs w:val="24"/>
              </w:rPr>
            </w:pPr>
            <w:r w:rsidRPr="00592196">
              <w:rPr>
                <w:color w:val="000000"/>
                <w:sz w:val="24"/>
                <w:szCs w:val="24"/>
              </w:rPr>
              <w:t>exp(x)</w:t>
            </w:r>
          </w:p>
        </w:tc>
        <w:tc>
          <w:tcPr>
            <w:tcW w:w="2052"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680" w:dyaOrig="240">
                <v:shape id="_x0000_i1086" type="#_x0000_t75" style="width:36.95pt;height:15.05pt" o:ole="" fillcolor="window">
                  <v:imagedata r:id="rId113" o:title=""/>
                </v:shape>
                <o:OLEObject Type="Embed" ProgID="Equation.3" ShapeID="_x0000_i1086" DrawAspect="Content" ObjectID="_1605946857" r:id="rId114"/>
              </w:object>
            </w:r>
          </w:p>
        </w:tc>
        <w:tc>
          <w:tcPr>
            <w:tcW w:w="2340" w:type="dxa"/>
          </w:tcPr>
          <w:p w:rsidR="008F4E20" w:rsidRPr="00592196" w:rsidRDefault="008F4E20" w:rsidP="006F5291">
            <w:pPr>
              <w:pStyle w:val="a6"/>
              <w:ind w:firstLine="638"/>
              <w:rPr>
                <w:color w:val="000000"/>
                <w:sz w:val="24"/>
                <w:szCs w:val="24"/>
              </w:rPr>
            </w:pPr>
            <w:r w:rsidRPr="00592196">
              <w:rPr>
                <w:color w:val="000000"/>
                <w:sz w:val="24"/>
                <w:szCs w:val="24"/>
              </w:rPr>
              <w:t>asin(x)</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360" w:dyaOrig="240">
                <v:shape id="_x0000_i1087" type="#_x0000_t75" style="width:21.9pt;height:15.05pt" o:ole="" fillcolor="window">
                  <v:imagedata r:id="rId115" o:title=""/>
                </v:shape>
                <o:OLEObject Type="Embed" ProgID="Equation.3" ShapeID="_x0000_i1087" DrawAspect="Content" ObjectID="_1605946858" r:id="rId116"/>
              </w:object>
            </w:r>
          </w:p>
        </w:tc>
        <w:tc>
          <w:tcPr>
            <w:tcW w:w="2285" w:type="dxa"/>
          </w:tcPr>
          <w:p w:rsidR="008F4E20" w:rsidRPr="00592196" w:rsidRDefault="008F4E20" w:rsidP="006F5291">
            <w:pPr>
              <w:pStyle w:val="a6"/>
              <w:ind w:firstLine="567"/>
              <w:rPr>
                <w:color w:val="000000"/>
                <w:sz w:val="24"/>
                <w:szCs w:val="24"/>
              </w:rPr>
            </w:pPr>
            <w:r w:rsidRPr="00592196">
              <w:rPr>
                <w:color w:val="000000"/>
                <w:sz w:val="24"/>
                <w:szCs w:val="24"/>
              </w:rPr>
              <w:t>l</w:t>
            </w:r>
            <w:r w:rsidRPr="00592196">
              <w:rPr>
                <w:color w:val="000000"/>
                <w:sz w:val="24"/>
                <w:szCs w:val="24"/>
                <w:lang w:val="en-US"/>
              </w:rPr>
              <w:t>og</w:t>
            </w:r>
            <w:r w:rsidRPr="00592196">
              <w:rPr>
                <w:color w:val="000000"/>
                <w:sz w:val="24"/>
                <w:szCs w:val="24"/>
              </w:rPr>
              <w:t>(x)</w:t>
            </w:r>
          </w:p>
        </w:tc>
        <w:tc>
          <w:tcPr>
            <w:tcW w:w="2052"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720" w:dyaOrig="200">
                <v:shape id="_x0000_i1088" type="#_x0000_t75" style="width:36.95pt;height:6.9pt" o:ole="" fillcolor="window">
                  <v:imagedata r:id="rId117" o:title=""/>
                </v:shape>
                <o:OLEObject Type="Embed" ProgID="Equation.3" ShapeID="_x0000_i1088" DrawAspect="Content" ObjectID="_1605946859" r:id="rId118"/>
              </w:object>
            </w:r>
          </w:p>
        </w:tc>
        <w:tc>
          <w:tcPr>
            <w:tcW w:w="2340" w:type="dxa"/>
          </w:tcPr>
          <w:p w:rsidR="008F4E20" w:rsidRPr="00592196" w:rsidRDefault="008F4E20" w:rsidP="006F5291">
            <w:pPr>
              <w:pStyle w:val="a6"/>
              <w:ind w:firstLine="638"/>
              <w:rPr>
                <w:color w:val="000000"/>
                <w:sz w:val="24"/>
                <w:szCs w:val="24"/>
              </w:rPr>
            </w:pPr>
            <w:r w:rsidRPr="00592196">
              <w:rPr>
                <w:color w:val="000000"/>
                <w:sz w:val="24"/>
                <w:szCs w:val="24"/>
              </w:rPr>
              <w:t>acos(x)</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10"/>
                <w:sz w:val="24"/>
                <w:szCs w:val="24"/>
              </w:rPr>
              <w:object w:dxaOrig="360" w:dyaOrig="279">
                <v:shape id="_x0000_i1089" type="#_x0000_t75" style="width:21.9pt;height:14.4pt" o:ole="" fillcolor="window">
                  <v:imagedata r:id="rId119" o:title=""/>
                </v:shape>
                <o:OLEObject Type="Embed" ProgID="Equation.3" ShapeID="_x0000_i1089" DrawAspect="Content" ObjectID="_1605946860" r:id="rId120"/>
              </w:object>
            </w:r>
          </w:p>
        </w:tc>
        <w:tc>
          <w:tcPr>
            <w:tcW w:w="2285" w:type="dxa"/>
          </w:tcPr>
          <w:p w:rsidR="008F4E20" w:rsidRPr="00592196" w:rsidRDefault="008F4E20" w:rsidP="006F5291">
            <w:pPr>
              <w:pStyle w:val="a6"/>
              <w:ind w:firstLine="567"/>
              <w:rPr>
                <w:color w:val="000000"/>
                <w:sz w:val="24"/>
                <w:szCs w:val="24"/>
              </w:rPr>
            </w:pPr>
            <w:r w:rsidRPr="00592196">
              <w:rPr>
                <w:color w:val="000000"/>
                <w:sz w:val="24"/>
                <w:szCs w:val="24"/>
              </w:rPr>
              <w:t>log10(x)</w:t>
            </w:r>
          </w:p>
        </w:tc>
        <w:tc>
          <w:tcPr>
            <w:tcW w:w="2052" w:type="dxa"/>
          </w:tcPr>
          <w:p w:rsidR="008F4E20" w:rsidRPr="00592196" w:rsidRDefault="008F4E20" w:rsidP="006F5291">
            <w:pPr>
              <w:pStyle w:val="a6"/>
              <w:ind w:firstLine="567"/>
              <w:rPr>
                <w:color w:val="000000"/>
                <w:sz w:val="24"/>
                <w:szCs w:val="24"/>
              </w:rPr>
            </w:pPr>
            <w:r w:rsidRPr="00592196">
              <w:rPr>
                <w:color w:val="000000"/>
                <w:position w:val="-10"/>
                <w:sz w:val="24"/>
                <w:szCs w:val="24"/>
              </w:rPr>
              <w:object w:dxaOrig="560" w:dyaOrig="260">
                <v:shape id="_x0000_i1090" type="#_x0000_t75" style="width:29.45pt;height:14.4pt" o:ole="" fillcolor="window">
                  <v:imagedata r:id="rId121" o:title=""/>
                </v:shape>
                <o:OLEObject Type="Embed" ProgID="Equation.3" ShapeID="_x0000_i1090" DrawAspect="Content" ObjectID="_1605946861" r:id="rId122"/>
              </w:object>
            </w:r>
          </w:p>
        </w:tc>
        <w:tc>
          <w:tcPr>
            <w:tcW w:w="2340" w:type="dxa"/>
          </w:tcPr>
          <w:p w:rsidR="008F4E20" w:rsidRPr="00592196" w:rsidRDefault="008F4E20" w:rsidP="006F5291">
            <w:pPr>
              <w:pStyle w:val="a6"/>
              <w:ind w:firstLine="638"/>
              <w:rPr>
                <w:color w:val="000000"/>
                <w:sz w:val="24"/>
                <w:szCs w:val="24"/>
              </w:rPr>
            </w:pPr>
            <w:r w:rsidRPr="00592196">
              <w:rPr>
                <w:color w:val="000000"/>
                <w:sz w:val="24"/>
                <w:szCs w:val="24"/>
              </w:rPr>
              <w:t>atan(x)</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10"/>
                <w:sz w:val="24"/>
                <w:szCs w:val="24"/>
              </w:rPr>
              <w:object w:dxaOrig="660" w:dyaOrig="340">
                <v:shape id="_x0000_i1091" type="#_x0000_t75" style="width:36.95pt;height:21.9pt" o:ole="" fillcolor="window">
                  <v:imagedata r:id="rId123" o:title=""/>
                </v:shape>
                <o:OLEObject Type="Embed" ProgID="Equation.3" ShapeID="_x0000_i1091" DrawAspect="Content" ObjectID="_1605946862" r:id="rId124"/>
              </w:object>
            </w:r>
          </w:p>
        </w:tc>
        <w:tc>
          <w:tcPr>
            <w:tcW w:w="2285" w:type="dxa"/>
          </w:tcPr>
          <w:p w:rsidR="008F4E20" w:rsidRPr="00592196" w:rsidRDefault="008F4E20" w:rsidP="006F5291">
            <w:pPr>
              <w:pStyle w:val="a6"/>
              <w:ind w:firstLine="567"/>
              <w:rPr>
                <w:color w:val="000000"/>
                <w:sz w:val="24"/>
                <w:szCs w:val="24"/>
                <w:lang w:val="en-US"/>
              </w:rPr>
            </w:pPr>
            <w:r w:rsidRPr="00592196">
              <w:rPr>
                <w:color w:val="000000"/>
                <w:sz w:val="24"/>
                <w:szCs w:val="24"/>
                <w:lang w:val="en-US"/>
              </w:rPr>
              <w:t>log2(x)</w:t>
            </w:r>
          </w:p>
        </w:tc>
        <w:tc>
          <w:tcPr>
            <w:tcW w:w="2052" w:type="dxa"/>
          </w:tcPr>
          <w:p w:rsidR="008F4E20" w:rsidRPr="00592196" w:rsidRDefault="008F4E20" w:rsidP="006F5291">
            <w:pPr>
              <w:pStyle w:val="a6"/>
              <w:ind w:firstLine="567"/>
              <w:rPr>
                <w:color w:val="000000"/>
                <w:sz w:val="24"/>
                <w:szCs w:val="24"/>
              </w:rPr>
            </w:pPr>
            <w:r w:rsidRPr="00592196">
              <w:rPr>
                <w:color w:val="000000"/>
                <w:position w:val="-10"/>
                <w:sz w:val="24"/>
                <w:szCs w:val="24"/>
              </w:rPr>
              <w:object w:dxaOrig="760" w:dyaOrig="300">
                <v:shape id="_x0000_i1092" type="#_x0000_t75" style="width:35.05pt;height:15.05pt" o:ole="" fillcolor="window">
                  <v:imagedata r:id="rId125" o:title=""/>
                </v:shape>
                <o:OLEObject Type="Embed" ProgID="Equation.3" ShapeID="_x0000_i1092" DrawAspect="Content" ObjectID="_1605946863" r:id="rId126"/>
              </w:object>
            </w:r>
          </w:p>
        </w:tc>
        <w:tc>
          <w:tcPr>
            <w:tcW w:w="2340" w:type="dxa"/>
          </w:tcPr>
          <w:p w:rsidR="008F4E20" w:rsidRPr="00592196" w:rsidRDefault="008F4E20" w:rsidP="006F5291">
            <w:pPr>
              <w:pStyle w:val="a6"/>
              <w:ind w:firstLine="638"/>
              <w:rPr>
                <w:color w:val="000000"/>
                <w:sz w:val="24"/>
                <w:szCs w:val="24"/>
              </w:rPr>
            </w:pPr>
            <w:r w:rsidRPr="00592196">
              <w:rPr>
                <w:color w:val="000000"/>
                <w:sz w:val="24"/>
                <w:szCs w:val="24"/>
              </w:rPr>
              <w:t>a</w:t>
            </w:r>
            <w:r w:rsidRPr="00592196">
              <w:rPr>
                <w:color w:val="000000"/>
                <w:sz w:val="24"/>
                <w:szCs w:val="24"/>
                <w:lang w:val="en-US"/>
              </w:rPr>
              <w:t>cot</w:t>
            </w:r>
            <w:r w:rsidRPr="00592196">
              <w:rPr>
                <w:color w:val="000000"/>
                <w:sz w:val="24"/>
                <w:szCs w:val="24"/>
              </w:rPr>
              <w:t>(x)</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8"/>
                <w:sz w:val="24"/>
                <w:szCs w:val="24"/>
              </w:rPr>
              <w:object w:dxaOrig="340" w:dyaOrig="340">
                <v:shape id="_x0000_i1093" type="#_x0000_t75" style="width:21.9pt;height:21.9pt" o:ole="" fillcolor="window">
                  <v:imagedata r:id="rId127" o:title=""/>
                </v:shape>
                <o:OLEObject Type="Embed" ProgID="Equation.3" ShapeID="_x0000_i1093" DrawAspect="Content" ObjectID="_1605946864" r:id="rId128"/>
              </w:object>
            </w:r>
          </w:p>
        </w:tc>
        <w:tc>
          <w:tcPr>
            <w:tcW w:w="2285" w:type="dxa"/>
          </w:tcPr>
          <w:p w:rsidR="008F4E20" w:rsidRPr="00592196" w:rsidRDefault="008F4E20" w:rsidP="006F5291">
            <w:pPr>
              <w:pStyle w:val="a6"/>
              <w:ind w:firstLine="567"/>
              <w:rPr>
                <w:color w:val="000000"/>
                <w:sz w:val="24"/>
                <w:szCs w:val="24"/>
              </w:rPr>
            </w:pPr>
            <w:r w:rsidRPr="00592196">
              <w:rPr>
                <w:color w:val="000000"/>
                <w:sz w:val="24"/>
                <w:szCs w:val="24"/>
              </w:rPr>
              <w:t>sqrt(x)</w:t>
            </w:r>
          </w:p>
        </w:tc>
        <w:tc>
          <w:tcPr>
            <w:tcW w:w="2052"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340" w:dyaOrig="240">
                <v:shape id="_x0000_i1094" type="#_x0000_t75" style="width:21.9pt;height:15.05pt" o:ole="" fillcolor="window">
                  <v:imagedata r:id="rId129" o:title=""/>
                </v:shape>
                <o:OLEObject Type="Embed" ProgID="Equation.3" ShapeID="_x0000_i1094" DrawAspect="Content" ObjectID="_1605946865" r:id="rId130"/>
              </w:object>
            </w:r>
          </w:p>
        </w:tc>
        <w:tc>
          <w:tcPr>
            <w:tcW w:w="2340" w:type="dxa"/>
          </w:tcPr>
          <w:p w:rsidR="008F4E20" w:rsidRPr="00592196" w:rsidRDefault="008F4E20" w:rsidP="006F5291">
            <w:pPr>
              <w:pStyle w:val="a6"/>
              <w:ind w:firstLine="638"/>
              <w:rPr>
                <w:color w:val="000000"/>
                <w:sz w:val="24"/>
                <w:szCs w:val="24"/>
              </w:rPr>
            </w:pPr>
            <w:r w:rsidRPr="00592196">
              <w:rPr>
                <w:color w:val="000000"/>
                <w:sz w:val="24"/>
                <w:szCs w:val="24"/>
              </w:rPr>
              <w:t>sinh(x)</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12"/>
                <w:sz w:val="24"/>
                <w:szCs w:val="24"/>
              </w:rPr>
              <w:object w:dxaOrig="240" w:dyaOrig="340">
                <v:shape id="_x0000_i1095" type="#_x0000_t75" style="width:15.05pt;height:21.9pt" o:ole="" fillcolor="window">
                  <v:imagedata r:id="rId131" o:title=""/>
                </v:shape>
                <o:OLEObject Type="Embed" ProgID="Equation.3" ShapeID="_x0000_i1095" DrawAspect="Content" ObjectID="_1605946866" r:id="rId132"/>
              </w:object>
            </w:r>
          </w:p>
        </w:tc>
        <w:tc>
          <w:tcPr>
            <w:tcW w:w="2285" w:type="dxa"/>
          </w:tcPr>
          <w:p w:rsidR="008F4E20" w:rsidRPr="00592196" w:rsidRDefault="008F4E20" w:rsidP="006F5291">
            <w:pPr>
              <w:pStyle w:val="a6"/>
              <w:ind w:firstLine="567"/>
              <w:rPr>
                <w:color w:val="000000"/>
                <w:sz w:val="24"/>
                <w:szCs w:val="24"/>
              </w:rPr>
            </w:pPr>
            <w:r w:rsidRPr="00592196">
              <w:rPr>
                <w:color w:val="000000"/>
                <w:sz w:val="24"/>
                <w:szCs w:val="24"/>
              </w:rPr>
              <w:t>abs(x)</w:t>
            </w:r>
          </w:p>
        </w:tc>
        <w:tc>
          <w:tcPr>
            <w:tcW w:w="2052"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360" w:dyaOrig="240">
                <v:shape id="_x0000_i1096" type="#_x0000_t75" style="width:21.9pt;height:15.05pt" o:ole="" fillcolor="window">
                  <v:imagedata r:id="rId133" o:title=""/>
                </v:shape>
                <o:OLEObject Type="Embed" ProgID="Equation.3" ShapeID="_x0000_i1096" DrawAspect="Content" ObjectID="_1605946867" r:id="rId134"/>
              </w:object>
            </w:r>
          </w:p>
        </w:tc>
        <w:tc>
          <w:tcPr>
            <w:tcW w:w="2340" w:type="dxa"/>
          </w:tcPr>
          <w:p w:rsidR="008F4E20" w:rsidRPr="00592196" w:rsidRDefault="008F4E20" w:rsidP="006F5291">
            <w:pPr>
              <w:pStyle w:val="a6"/>
              <w:ind w:firstLine="638"/>
              <w:rPr>
                <w:color w:val="000000"/>
                <w:sz w:val="24"/>
                <w:szCs w:val="24"/>
              </w:rPr>
            </w:pPr>
            <w:r w:rsidRPr="00592196">
              <w:rPr>
                <w:color w:val="000000"/>
                <w:sz w:val="24"/>
                <w:szCs w:val="24"/>
              </w:rPr>
              <w:t>cosh(x)</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440" w:dyaOrig="240">
                <v:shape id="_x0000_i1097" type="#_x0000_t75" style="width:21.9pt;height:15.05pt" o:ole="" fillcolor="window">
                  <v:imagedata r:id="rId135" o:title=""/>
                </v:shape>
                <o:OLEObject Type="Embed" ProgID="Equation.3" ShapeID="_x0000_i1097" DrawAspect="Content" ObjectID="_1605946868" r:id="rId136"/>
              </w:object>
            </w:r>
          </w:p>
        </w:tc>
        <w:tc>
          <w:tcPr>
            <w:tcW w:w="2285" w:type="dxa"/>
          </w:tcPr>
          <w:p w:rsidR="008F4E20" w:rsidRPr="00592196" w:rsidRDefault="008F4E20" w:rsidP="006F5291">
            <w:pPr>
              <w:pStyle w:val="a6"/>
              <w:ind w:firstLine="567"/>
              <w:rPr>
                <w:color w:val="000000"/>
                <w:sz w:val="24"/>
                <w:szCs w:val="24"/>
              </w:rPr>
            </w:pPr>
            <w:r w:rsidRPr="00592196">
              <w:rPr>
                <w:color w:val="000000"/>
                <w:sz w:val="24"/>
                <w:szCs w:val="24"/>
              </w:rPr>
              <w:t>sin(x)</w:t>
            </w:r>
          </w:p>
        </w:tc>
        <w:tc>
          <w:tcPr>
            <w:tcW w:w="2052"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340" w:dyaOrig="240">
                <v:shape id="_x0000_i1098" type="#_x0000_t75" style="width:21.9pt;height:15.05pt" o:ole="" fillcolor="window">
                  <v:imagedata r:id="rId137" o:title=""/>
                </v:shape>
                <o:OLEObject Type="Embed" ProgID="Equation.3" ShapeID="_x0000_i1098" DrawAspect="Content" ObjectID="_1605946869" r:id="rId138"/>
              </w:object>
            </w:r>
          </w:p>
        </w:tc>
        <w:tc>
          <w:tcPr>
            <w:tcW w:w="2340" w:type="dxa"/>
          </w:tcPr>
          <w:p w:rsidR="008F4E20" w:rsidRPr="00592196" w:rsidRDefault="008F4E20" w:rsidP="006F5291">
            <w:pPr>
              <w:pStyle w:val="a6"/>
              <w:ind w:firstLine="638"/>
              <w:rPr>
                <w:color w:val="000000"/>
                <w:sz w:val="24"/>
                <w:szCs w:val="24"/>
              </w:rPr>
            </w:pPr>
            <w:r w:rsidRPr="00592196">
              <w:rPr>
                <w:color w:val="000000"/>
                <w:sz w:val="24"/>
                <w:szCs w:val="24"/>
              </w:rPr>
              <w:t>tanh(x)</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480" w:dyaOrig="200">
                <v:shape id="_x0000_i1099" type="#_x0000_t75" style="width:21.9pt;height:6.9pt" o:ole="" fillcolor="window">
                  <v:imagedata r:id="rId139" o:title=""/>
                </v:shape>
                <o:OLEObject Type="Embed" ProgID="Equation.3" ShapeID="_x0000_i1099" DrawAspect="Content" ObjectID="_1605946870" r:id="rId140"/>
              </w:object>
            </w:r>
          </w:p>
        </w:tc>
        <w:tc>
          <w:tcPr>
            <w:tcW w:w="2285" w:type="dxa"/>
          </w:tcPr>
          <w:p w:rsidR="008F4E20" w:rsidRPr="00592196" w:rsidRDefault="008F4E20" w:rsidP="006F5291">
            <w:pPr>
              <w:pStyle w:val="a6"/>
              <w:ind w:firstLine="567"/>
              <w:rPr>
                <w:color w:val="000000"/>
                <w:sz w:val="24"/>
                <w:szCs w:val="24"/>
              </w:rPr>
            </w:pPr>
            <w:r w:rsidRPr="00592196">
              <w:rPr>
                <w:color w:val="000000"/>
                <w:sz w:val="24"/>
                <w:szCs w:val="24"/>
              </w:rPr>
              <w:t>cos(x)</w:t>
            </w:r>
          </w:p>
        </w:tc>
        <w:tc>
          <w:tcPr>
            <w:tcW w:w="2052"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420" w:dyaOrig="240">
                <v:shape id="_x0000_i1100" type="#_x0000_t75" style="width:21.9pt;height:15.05pt" o:ole="" fillcolor="window">
                  <v:imagedata r:id="rId141" o:title=""/>
                </v:shape>
                <o:OLEObject Type="Embed" ProgID="Equation.3" ShapeID="_x0000_i1100" DrawAspect="Content" ObjectID="_1605946871" r:id="rId142"/>
              </w:object>
            </w:r>
          </w:p>
        </w:tc>
        <w:tc>
          <w:tcPr>
            <w:tcW w:w="2340" w:type="dxa"/>
          </w:tcPr>
          <w:p w:rsidR="008F4E20" w:rsidRPr="00592196" w:rsidRDefault="008F4E20" w:rsidP="006F5291">
            <w:pPr>
              <w:pStyle w:val="a6"/>
              <w:ind w:firstLine="638"/>
              <w:rPr>
                <w:color w:val="000000"/>
                <w:sz w:val="24"/>
                <w:szCs w:val="24"/>
              </w:rPr>
            </w:pPr>
            <w:r w:rsidRPr="00592196">
              <w:rPr>
                <w:color w:val="000000"/>
                <w:sz w:val="24"/>
                <w:szCs w:val="24"/>
              </w:rPr>
              <w:t>coth(x)</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10"/>
                <w:sz w:val="24"/>
                <w:szCs w:val="24"/>
              </w:rPr>
              <w:object w:dxaOrig="320" w:dyaOrig="260">
                <v:shape id="_x0000_i1101" type="#_x0000_t75" style="width:15.05pt;height:14.4pt" o:ole="" fillcolor="window">
                  <v:imagedata r:id="rId143" o:title=""/>
                </v:shape>
                <o:OLEObject Type="Embed" ProgID="Equation.3" ShapeID="_x0000_i1101" DrawAspect="Content" ObjectID="_1605946872" r:id="rId144"/>
              </w:object>
            </w:r>
          </w:p>
        </w:tc>
        <w:tc>
          <w:tcPr>
            <w:tcW w:w="2285" w:type="dxa"/>
          </w:tcPr>
          <w:p w:rsidR="008F4E20" w:rsidRPr="00592196" w:rsidRDefault="008F4E20" w:rsidP="006F5291">
            <w:pPr>
              <w:pStyle w:val="a6"/>
              <w:ind w:firstLine="567"/>
              <w:rPr>
                <w:color w:val="000000"/>
                <w:sz w:val="24"/>
                <w:szCs w:val="24"/>
              </w:rPr>
            </w:pPr>
            <w:r w:rsidRPr="00592196">
              <w:rPr>
                <w:color w:val="000000"/>
                <w:sz w:val="24"/>
                <w:szCs w:val="24"/>
              </w:rPr>
              <w:t>tan(x)</w:t>
            </w:r>
          </w:p>
        </w:tc>
        <w:tc>
          <w:tcPr>
            <w:tcW w:w="2052" w:type="dxa"/>
          </w:tcPr>
          <w:p w:rsidR="008F4E20" w:rsidRPr="00592196" w:rsidRDefault="008F4E20" w:rsidP="006F5291">
            <w:pPr>
              <w:tabs>
                <w:tab w:val="left" w:pos="755"/>
              </w:tabs>
              <w:ind w:left="575"/>
              <w:jc w:val="center"/>
              <w:rPr>
                <w:rFonts w:ascii="Times New Roman" w:hAnsi="Times New Roman"/>
                <w:b w:val="0"/>
                <w:sz w:val="24"/>
                <w:szCs w:val="24"/>
              </w:rPr>
            </w:pPr>
            <w:r w:rsidRPr="00592196">
              <w:rPr>
                <w:rFonts w:ascii="Times New Roman" w:hAnsi="Times New Roman"/>
                <w:b w:val="0"/>
                <w:sz w:val="24"/>
                <w:szCs w:val="24"/>
                <w:lang w:val="en-US"/>
              </w:rPr>
              <w:t>ar</w:t>
            </w:r>
            <w:r>
              <w:rPr>
                <w:rFonts w:ascii="Times New Roman" w:hAnsi="Times New Roman"/>
                <w:b w:val="0"/>
                <w:sz w:val="24"/>
                <w:szCs w:val="24"/>
              </w:rPr>
              <w:t>s</w:t>
            </w:r>
            <w:r w:rsidRPr="00592196">
              <w:rPr>
                <w:rFonts w:ascii="Times New Roman" w:hAnsi="Times New Roman"/>
                <w:b w:val="0"/>
                <w:sz w:val="24"/>
                <w:szCs w:val="24"/>
                <w:lang w:val="en-US"/>
              </w:rPr>
              <w:t>ch</w:t>
            </w:r>
          </w:p>
        </w:tc>
        <w:tc>
          <w:tcPr>
            <w:tcW w:w="2340" w:type="dxa"/>
          </w:tcPr>
          <w:p w:rsidR="008F4E20" w:rsidRPr="00592196" w:rsidRDefault="008F4E20" w:rsidP="006F5291">
            <w:pPr>
              <w:tabs>
                <w:tab w:val="left" w:pos="675"/>
              </w:tabs>
              <w:ind w:left="638"/>
              <w:jc w:val="center"/>
              <w:rPr>
                <w:rFonts w:ascii="Times New Roman" w:hAnsi="Times New Roman"/>
                <w:b w:val="0"/>
                <w:sz w:val="24"/>
                <w:szCs w:val="24"/>
              </w:rPr>
            </w:pPr>
            <w:r w:rsidRPr="00592196">
              <w:rPr>
                <w:rFonts w:ascii="Times New Roman" w:hAnsi="Times New Roman"/>
                <w:b w:val="0"/>
                <w:sz w:val="24"/>
                <w:szCs w:val="24"/>
                <w:lang w:val="en-US"/>
              </w:rPr>
              <w:t>acosh</w:t>
            </w:r>
            <w:r w:rsidRPr="00592196">
              <w:rPr>
                <w:rFonts w:ascii="Times New Roman" w:hAnsi="Times New Roman"/>
                <w:b w:val="0"/>
                <w:sz w:val="24"/>
                <w:szCs w:val="24"/>
              </w:rPr>
              <w:t>(</w:t>
            </w:r>
            <w:r w:rsidRPr="00592196">
              <w:rPr>
                <w:rFonts w:ascii="Times New Roman" w:hAnsi="Times New Roman"/>
                <w:b w:val="0"/>
                <w:sz w:val="24"/>
                <w:szCs w:val="24"/>
                <w:lang w:val="en-US"/>
              </w:rPr>
              <w:t>x</w:t>
            </w:r>
            <w:r w:rsidRPr="00592196">
              <w:rPr>
                <w:rFonts w:ascii="Times New Roman" w:hAnsi="Times New Roman"/>
                <w:b w:val="0"/>
                <w:sz w:val="24"/>
                <w:szCs w:val="24"/>
              </w:rPr>
              <w:t>)</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10"/>
                <w:sz w:val="24"/>
                <w:szCs w:val="24"/>
              </w:rPr>
              <w:object w:dxaOrig="420" w:dyaOrig="260">
                <v:shape id="_x0000_i1102" type="#_x0000_t75" style="width:21.9pt;height:14.4pt" o:ole="" fillcolor="window">
                  <v:imagedata r:id="rId145" o:title=""/>
                </v:shape>
                <o:OLEObject Type="Embed" ProgID="Equation.3" ShapeID="_x0000_i1102" DrawAspect="Content" ObjectID="_1605946873" r:id="rId146"/>
              </w:object>
            </w:r>
          </w:p>
        </w:tc>
        <w:tc>
          <w:tcPr>
            <w:tcW w:w="2285" w:type="dxa"/>
          </w:tcPr>
          <w:p w:rsidR="008F4E20" w:rsidRPr="00592196" w:rsidRDefault="008F4E20" w:rsidP="006F5291">
            <w:pPr>
              <w:pStyle w:val="a6"/>
              <w:ind w:firstLine="567"/>
              <w:rPr>
                <w:color w:val="000000"/>
                <w:sz w:val="24"/>
                <w:szCs w:val="24"/>
              </w:rPr>
            </w:pPr>
            <w:r w:rsidRPr="00592196">
              <w:rPr>
                <w:color w:val="000000"/>
                <w:sz w:val="24"/>
                <w:szCs w:val="24"/>
              </w:rPr>
              <w:t>cot(x)</w:t>
            </w:r>
          </w:p>
        </w:tc>
        <w:tc>
          <w:tcPr>
            <w:tcW w:w="2052" w:type="dxa"/>
          </w:tcPr>
          <w:p w:rsidR="008F4E20" w:rsidRPr="00592196" w:rsidRDefault="008F4E20" w:rsidP="006F5291">
            <w:pPr>
              <w:tabs>
                <w:tab w:val="left" w:pos="755"/>
              </w:tabs>
              <w:ind w:left="575"/>
              <w:jc w:val="center"/>
              <w:rPr>
                <w:rFonts w:ascii="Times New Roman" w:hAnsi="Times New Roman"/>
                <w:b w:val="0"/>
                <w:sz w:val="24"/>
                <w:szCs w:val="24"/>
              </w:rPr>
            </w:pPr>
            <w:r w:rsidRPr="00592196">
              <w:rPr>
                <w:rFonts w:ascii="Times New Roman" w:hAnsi="Times New Roman"/>
                <w:b w:val="0"/>
                <w:sz w:val="24"/>
                <w:szCs w:val="24"/>
                <w:lang w:val="en-US"/>
              </w:rPr>
              <w:t>ar</w:t>
            </w:r>
            <w:r>
              <w:rPr>
                <w:rFonts w:ascii="Times New Roman" w:hAnsi="Times New Roman"/>
                <w:b w:val="0"/>
                <w:sz w:val="24"/>
                <w:szCs w:val="24"/>
              </w:rPr>
              <w:t>s</w:t>
            </w:r>
            <w:r w:rsidRPr="00592196">
              <w:rPr>
                <w:rFonts w:ascii="Times New Roman" w:hAnsi="Times New Roman"/>
                <w:b w:val="0"/>
                <w:sz w:val="24"/>
                <w:szCs w:val="24"/>
                <w:lang w:val="en-US"/>
              </w:rPr>
              <w:t>cth</w:t>
            </w:r>
          </w:p>
        </w:tc>
        <w:tc>
          <w:tcPr>
            <w:tcW w:w="2340" w:type="dxa"/>
          </w:tcPr>
          <w:p w:rsidR="008F4E20" w:rsidRPr="00592196" w:rsidRDefault="008F4E20" w:rsidP="006F5291">
            <w:pPr>
              <w:tabs>
                <w:tab w:val="left" w:pos="675"/>
              </w:tabs>
              <w:ind w:left="638"/>
              <w:jc w:val="center"/>
              <w:rPr>
                <w:rFonts w:ascii="Times New Roman" w:hAnsi="Times New Roman"/>
                <w:b w:val="0"/>
                <w:sz w:val="24"/>
                <w:szCs w:val="24"/>
              </w:rPr>
            </w:pPr>
            <w:r w:rsidRPr="00592196">
              <w:rPr>
                <w:rFonts w:ascii="Times New Roman" w:hAnsi="Times New Roman"/>
                <w:b w:val="0"/>
                <w:sz w:val="24"/>
                <w:szCs w:val="24"/>
                <w:lang w:val="en-US"/>
              </w:rPr>
              <w:t>acoth</w:t>
            </w:r>
            <w:r w:rsidRPr="00592196">
              <w:rPr>
                <w:rFonts w:ascii="Times New Roman" w:hAnsi="Times New Roman"/>
                <w:b w:val="0"/>
                <w:sz w:val="24"/>
                <w:szCs w:val="24"/>
              </w:rPr>
              <w:t>(</w:t>
            </w:r>
            <w:r w:rsidRPr="00592196">
              <w:rPr>
                <w:rFonts w:ascii="Times New Roman" w:hAnsi="Times New Roman"/>
                <w:b w:val="0"/>
                <w:sz w:val="24"/>
                <w:szCs w:val="24"/>
                <w:lang w:val="en-US"/>
              </w:rPr>
              <w:t>x</w:t>
            </w:r>
            <w:r w:rsidRPr="00592196">
              <w:rPr>
                <w:rFonts w:ascii="Times New Roman" w:hAnsi="Times New Roman"/>
                <w:b w:val="0"/>
                <w:sz w:val="24"/>
                <w:szCs w:val="24"/>
              </w:rPr>
              <w:t>)</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460" w:dyaOrig="200">
                <v:shape id="_x0000_i1103" type="#_x0000_t75" style="width:21.9pt;height:6.9pt" o:ole="" fillcolor="window">
                  <v:imagedata r:id="rId147" o:title=""/>
                </v:shape>
                <o:OLEObject Type="Embed" ProgID="Equation.3" ShapeID="_x0000_i1103" DrawAspect="Content" ObjectID="_1605946874" r:id="rId148"/>
              </w:object>
            </w:r>
          </w:p>
        </w:tc>
        <w:tc>
          <w:tcPr>
            <w:tcW w:w="2285" w:type="dxa"/>
          </w:tcPr>
          <w:p w:rsidR="008F4E20" w:rsidRPr="00592196" w:rsidRDefault="008F4E20" w:rsidP="006F5291">
            <w:pPr>
              <w:pStyle w:val="a6"/>
              <w:ind w:firstLine="638"/>
              <w:rPr>
                <w:color w:val="000000"/>
                <w:sz w:val="24"/>
                <w:szCs w:val="24"/>
              </w:rPr>
            </w:pPr>
            <w:r w:rsidRPr="00592196">
              <w:rPr>
                <w:color w:val="000000"/>
                <w:sz w:val="24"/>
                <w:szCs w:val="24"/>
              </w:rPr>
              <w:t>sec(x)</w:t>
            </w:r>
          </w:p>
        </w:tc>
        <w:tc>
          <w:tcPr>
            <w:tcW w:w="2052" w:type="dxa"/>
          </w:tcPr>
          <w:p w:rsidR="008F4E20" w:rsidRPr="00592196" w:rsidRDefault="008F4E20" w:rsidP="006F5291">
            <w:pPr>
              <w:tabs>
                <w:tab w:val="left" w:pos="755"/>
              </w:tabs>
              <w:ind w:left="575"/>
              <w:jc w:val="center"/>
              <w:rPr>
                <w:rFonts w:ascii="Times New Roman" w:hAnsi="Times New Roman"/>
                <w:b w:val="0"/>
                <w:sz w:val="24"/>
                <w:szCs w:val="24"/>
              </w:rPr>
            </w:pPr>
            <w:r w:rsidRPr="00592196">
              <w:rPr>
                <w:rFonts w:ascii="Times New Roman" w:hAnsi="Times New Roman"/>
                <w:b w:val="0"/>
                <w:sz w:val="24"/>
                <w:szCs w:val="24"/>
                <w:lang w:val="en-US"/>
              </w:rPr>
              <w:t>ar</w:t>
            </w:r>
            <w:r>
              <w:rPr>
                <w:rFonts w:ascii="Times New Roman" w:hAnsi="Times New Roman"/>
                <w:b w:val="0"/>
                <w:sz w:val="24"/>
                <w:szCs w:val="24"/>
              </w:rPr>
              <w:t>ss</w:t>
            </w:r>
            <w:r w:rsidRPr="00592196">
              <w:rPr>
                <w:rFonts w:ascii="Times New Roman" w:hAnsi="Times New Roman"/>
                <w:b w:val="0"/>
                <w:sz w:val="24"/>
                <w:szCs w:val="24"/>
                <w:lang w:val="en-US"/>
              </w:rPr>
              <w:t>osech</w:t>
            </w:r>
          </w:p>
        </w:tc>
        <w:tc>
          <w:tcPr>
            <w:tcW w:w="2340" w:type="dxa"/>
          </w:tcPr>
          <w:p w:rsidR="008F4E20" w:rsidRPr="00592196" w:rsidRDefault="008F4E20" w:rsidP="006F5291">
            <w:pPr>
              <w:tabs>
                <w:tab w:val="left" w:pos="675"/>
              </w:tabs>
              <w:ind w:left="638"/>
              <w:jc w:val="center"/>
              <w:rPr>
                <w:rFonts w:ascii="Times New Roman" w:hAnsi="Times New Roman"/>
                <w:b w:val="0"/>
                <w:sz w:val="24"/>
                <w:szCs w:val="24"/>
              </w:rPr>
            </w:pPr>
            <w:r w:rsidRPr="00592196">
              <w:rPr>
                <w:rFonts w:ascii="Times New Roman" w:hAnsi="Times New Roman"/>
                <w:b w:val="0"/>
                <w:sz w:val="24"/>
                <w:szCs w:val="24"/>
                <w:lang w:val="en-US"/>
              </w:rPr>
              <w:t>acsch</w:t>
            </w:r>
            <w:r w:rsidRPr="00592196">
              <w:rPr>
                <w:rFonts w:ascii="Times New Roman" w:hAnsi="Times New Roman"/>
                <w:b w:val="0"/>
                <w:sz w:val="24"/>
                <w:szCs w:val="24"/>
              </w:rPr>
              <w:t>(</w:t>
            </w:r>
            <w:r w:rsidRPr="00592196">
              <w:rPr>
                <w:rFonts w:ascii="Times New Roman" w:hAnsi="Times New Roman"/>
                <w:b w:val="0"/>
                <w:sz w:val="24"/>
                <w:szCs w:val="24"/>
                <w:lang w:val="en-US"/>
              </w:rPr>
              <w:t>x</w:t>
            </w:r>
            <w:r w:rsidRPr="00592196">
              <w:rPr>
                <w:rFonts w:ascii="Times New Roman" w:hAnsi="Times New Roman"/>
                <w:b w:val="0"/>
                <w:sz w:val="24"/>
                <w:szCs w:val="24"/>
              </w:rPr>
              <w:t>)</w:t>
            </w:r>
          </w:p>
        </w:tc>
      </w:tr>
      <w:tr w:rsidR="008F4E20" w:rsidRPr="00592196" w:rsidTr="006F5291">
        <w:tblPrEx>
          <w:tblLook w:val="0000"/>
        </w:tblPrEx>
        <w:tc>
          <w:tcPr>
            <w:tcW w:w="2143" w:type="dxa"/>
          </w:tcPr>
          <w:p w:rsidR="008F4E20" w:rsidRPr="00592196" w:rsidRDefault="008F4E20" w:rsidP="006F5291">
            <w:pPr>
              <w:pStyle w:val="a6"/>
              <w:ind w:firstLine="567"/>
              <w:rPr>
                <w:color w:val="000000"/>
                <w:sz w:val="24"/>
                <w:szCs w:val="24"/>
              </w:rPr>
            </w:pPr>
            <w:r w:rsidRPr="00592196">
              <w:rPr>
                <w:color w:val="000000"/>
                <w:position w:val="-6"/>
                <w:sz w:val="24"/>
                <w:szCs w:val="24"/>
              </w:rPr>
              <w:object w:dxaOrig="620" w:dyaOrig="200">
                <v:shape id="_x0000_i1104" type="#_x0000_t75" style="width:29.45pt;height:6.9pt" o:ole="" fillcolor="window">
                  <v:imagedata r:id="rId149" o:title=""/>
                </v:shape>
                <o:OLEObject Type="Embed" ProgID="Equation.3" ShapeID="_x0000_i1104" DrawAspect="Content" ObjectID="_1605946875" r:id="rId150"/>
              </w:object>
            </w:r>
          </w:p>
        </w:tc>
        <w:tc>
          <w:tcPr>
            <w:tcW w:w="2285" w:type="dxa"/>
          </w:tcPr>
          <w:p w:rsidR="008F4E20" w:rsidRPr="00592196" w:rsidRDefault="008F4E20" w:rsidP="006F5291">
            <w:pPr>
              <w:pStyle w:val="a6"/>
              <w:ind w:firstLine="638"/>
              <w:rPr>
                <w:color w:val="000000"/>
                <w:sz w:val="24"/>
                <w:szCs w:val="24"/>
              </w:rPr>
            </w:pPr>
            <w:r w:rsidRPr="00592196">
              <w:rPr>
                <w:color w:val="000000"/>
                <w:sz w:val="24"/>
                <w:szCs w:val="24"/>
              </w:rPr>
              <w:t>csc(x)</w:t>
            </w:r>
          </w:p>
        </w:tc>
        <w:tc>
          <w:tcPr>
            <w:tcW w:w="2052" w:type="dxa"/>
          </w:tcPr>
          <w:p w:rsidR="008F4E20" w:rsidRPr="00592196" w:rsidRDefault="008F4E20" w:rsidP="006F5291">
            <w:pPr>
              <w:tabs>
                <w:tab w:val="left" w:pos="755"/>
              </w:tabs>
              <w:ind w:left="575"/>
              <w:jc w:val="center"/>
              <w:rPr>
                <w:rFonts w:ascii="Times New Roman" w:hAnsi="Times New Roman"/>
                <w:b w:val="0"/>
                <w:sz w:val="24"/>
                <w:szCs w:val="24"/>
              </w:rPr>
            </w:pPr>
            <w:r w:rsidRPr="00592196">
              <w:rPr>
                <w:rFonts w:ascii="Times New Roman" w:hAnsi="Times New Roman"/>
                <w:b w:val="0"/>
                <w:sz w:val="24"/>
                <w:szCs w:val="24"/>
                <w:lang w:val="en-US"/>
              </w:rPr>
              <w:t>ar</w:t>
            </w:r>
            <w:r>
              <w:rPr>
                <w:rFonts w:ascii="Times New Roman" w:hAnsi="Times New Roman"/>
                <w:b w:val="0"/>
                <w:sz w:val="24"/>
                <w:szCs w:val="24"/>
              </w:rPr>
              <w:t>s</w:t>
            </w:r>
            <w:r w:rsidRPr="00592196">
              <w:rPr>
                <w:rFonts w:ascii="Times New Roman" w:hAnsi="Times New Roman"/>
                <w:b w:val="0"/>
                <w:sz w:val="24"/>
                <w:szCs w:val="24"/>
                <w:lang w:val="en-US"/>
              </w:rPr>
              <w:t>sech</w:t>
            </w:r>
          </w:p>
        </w:tc>
        <w:tc>
          <w:tcPr>
            <w:tcW w:w="2340" w:type="dxa"/>
          </w:tcPr>
          <w:p w:rsidR="008F4E20" w:rsidRPr="00592196" w:rsidRDefault="008F4E20" w:rsidP="006F5291">
            <w:pPr>
              <w:tabs>
                <w:tab w:val="left" w:pos="675"/>
              </w:tabs>
              <w:ind w:left="638"/>
              <w:jc w:val="center"/>
              <w:rPr>
                <w:rFonts w:ascii="Times New Roman" w:hAnsi="Times New Roman"/>
                <w:b w:val="0"/>
                <w:sz w:val="24"/>
                <w:szCs w:val="24"/>
              </w:rPr>
            </w:pPr>
            <w:r w:rsidRPr="00592196">
              <w:rPr>
                <w:rFonts w:ascii="Times New Roman" w:hAnsi="Times New Roman"/>
                <w:b w:val="0"/>
                <w:sz w:val="24"/>
                <w:szCs w:val="24"/>
                <w:lang w:val="en-US"/>
              </w:rPr>
              <w:t>asech</w:t>
            </w:r>
            <w:r w:rsidRPr="00592196">
              <w:rPr>
                <w:rFonts w:ascii="Times New Roman" w:hAnsi="Times New Roman"/>
                <w:b w:val="0"/>
                <w:sz w:val="24"/>
                <w:szCs w:val="24"/>
              </w:rPr>
              <w:t>(</w:t>
            </w:r>
            <w:r w:rsidRPr="00592196">
              <w:rPr>
                <w:rFonts w:ascii="Times New Roman" w:hAnsi="Times New Roman"/>
                <w:b w:val="0"/>
                <w:sz w:val="24"/>
                <w:szCs w:val="24"/>
                <w:lang w:val="en-US"/>
              </w:rPr>
              <w:t>x</w:t>
            </w:r>
            <w:r w:rsidRPr="00592196">
              <w:rPr>
                <w:rFonts w:ascii="Times New Roman" w:hAnsi="Times New Roman"/>
                <w:b w:val="0"/>
                <w:sz w:val="24"/>
                <w:szCs w:val="24"/>
              </w:rPr>
              <w:t>)</w:t>
            </w:r>
          </w:p>
        </w:tc>
      </w:tr>
    </w:tbl>
    <w:p w:rsidR="008F4E20" w:rsidRDefault="008F4E20" w:rsidP="008F4E20">
      <w:pPr>
        <w:ind w:firstLine="567"/>
        <w:jc w:val="both"/>
        <w:rPr>
          <w:rFonts w:ascii="Times New Roman" w:hAnsi="Times New Roman"/>
          <w:b w:val="0"/>
          <w:color w:val="000000"/>
          <w:sz w:val="24"/>
          <w:szCs w:val="24"/>
          <w:lang w:val="uz-Cyrl-UZ"/>
        </w:rPr>
      </w:pPr>
      <w:r w:rsidRPr="00592196">
        <w:rPr>
          <w:rFonts w:ascii="Times New Roman" w:hAnsi="Times New Roman"/>
          <w:b w:val="0"/>
          <w:sz w:val="24"/>
          <w:szCs w:val="24"/>
          <w:lang w:val="uz-Cyrl-UZ"/>
        </w:rPr>
        <w:tab/>
        <w:t>Izoh: MATLABda bundan ta</w:t>
      </w:r>
      <w:r>
        <w:rPr>
          <w:rFonts w:ascii="Times New Roman" w:hAnsi="Times New Roman"/>
          <w:b w:val="0"/>
          <w:sz w:val="24"/>
          <w:szCs w:val="24"/>
          <w:lang w:val="uz-Cyrl-UZ"/>
        </w:rPr>
        <w:t>shq</w:t>
      </w:r>
      <w:r w:rsidRPr="00592196">
        <w:rPr>
          <w:rFonts w:ascii="Times New Roman" w:hAnsi="Times New Roman"/>
          <w:b w:val="0"/>
          <w:sz w:val="24"/>
          <w:szCs w:val="24"/>
          <w:lang w:val="uz-Cyrl-UZ"/>
        </w:rPr>
        <w:t>ari turli-tuman maxsus funksi</w:t>
      </w:r>
      <w:r>
        <w:rPr>
          <w:rFonts w:ascii="Times New Roman" w:hAnsi="Times New Roman"/>
          <w:b w:val="0"/>
          <w:sz w:val="24"/>
          <w:szCs w:val="24"/>
          <w:lang w:val="uz-Cyrl-UZ"/>
        </w:rPr>
        <w:t>yal</w:t>
      </w:r>
      <w:r w:rsidRPr="00592196">
        <w:rPr>
          <w:rFonts w:ascii="Times New Roman" w:hAnsi="Times New Roman"/>
          <w:b w:val="0"/>
          <w:sz w:val="24"/>
          <w:szCs w:val="24"/>
          <w:lang w:val="uz-Cyrl-UZ"/>
        </w:rPr>
        <w:t>arni qiymatlarini hisoblash u</w:t>
      </w:r>
      <w:r>
        <w:rPr>
          <w:rFonts w:ascii="Times New Roman" w:hAnsi="Times New Roman"/>
          <w:b w:val="0"/>
          <w:sz w:val="24"/>
          <w:szCs w:val="24"/>
          <w:lang w:val="uz-Cyrl-UZ"/>
        </w:rPr>
        <w:t>chu</w:t>
      </w:r>
      <w:r w:rsidRPr="00592196">
        <w:rPr>
          <w:rFonts w:ascii="Times New Roman" w:hAnsi="Times New Roman"/>
          <w:b w:val="0"/>
          <w:sz w:val="24"/>
          <w:szCs w:val="24"/>
          <w:lang w:val="uz-Cyrl-UZ"/>
        </w:rPr>
        <w:t>n mo’ljallangan buyruqlar ham mavjud. Bu buyruqlarni hisobla</w:t>
      </w:r>
      <w:r>
        <w:rPr>
          <w:rFonts w:ascii="Times New Roman" w:hAnsi="Times New Roman"/>
          <w:b w:val="0"/>
          <w:sz w:val="24"/>
          <w:szCs w:val="24"/>
          <w:lang w:val="uz-Cyrl-UZ"/>
        </w:rPr>
        <w:t>shd</w:t>
      </w:r>
      <w:r w:rsidRPr="00592196">
        <w:rPr>
          <w:rFonts w:ascii="Times New Roman" w:hAnsi="Times New Roman"/>
          <w:b w:val="0"/>
          <w:sz w:val="24"/>
          <w:szCs w:val="24"/>
          <w:lang w:val="uz-Cyrl-UZ"/>
        </w:rPr>
        <w:t>a MAPLE tizimining maxsus funksi</w:t>
      </w:r>
      <w:r>
        <w:rPr>
          <w:rFonts w:ascii="Times New Roman" w:hAnsi="Times New Roman"/>
          <w:b w:val="0"/>
          <w:sz w:val="24"/>
          <w:szCs w:val="24"/>
          <w:lang w:val="uz-Cyrl-UZ"/>
        </w:rPr>
        <w:t>yal</w:t>
      </w:r>
      <w:r w:rsidRPr="00592196">
        <w:rPr>
          <w:rFonts w:ascii="Times New Roman" w:hAnsi="Times New Roman"/>
          <w:b w:val="0"/>
          <w:sz w:val="24"/>
          <w:szCs w:val="24"/>
          <w:lang w:val="uz-Cyrl-UZ"/>
        </w:rPr>
        <w:t xml:space="preserve">aridan(MAPLE tizim </w:t>
      </w:r>
      <w:r>
        <w:rPr>
          <w:rFonts w:ascii="Times New Roman" w:hAnsi="Times New Roman"/>
          <w:b w:val="0"/>
          <w:sz w:val="24"/>
          <w:szCs w:val="24"/>
          <w:lang w:val="uz-Cyrl-UZ"/>
        </w:rPr>
        <w:t>yad</w:t>
      </w:r>
      <w:r w:rsidRPr="00592196">
        <w:rPr>
          <w:rFonts w:ascii="Times New Roman" w:hAnsi="Times New Roman"/>
          <w:b w:val="0"/>
          <w:sz w:val="24"/>
          <w:szCs w:val="24"/>
          <w:lang w:val="uz-Cyrl-UZ"/>
        </w:rPr>
        <w:t xml:space="preserve">rosida mavjud) foydalaniladi. Bu buyruqlarni </w:t>
      </w:r>
      <w:r w:rsidRPr="00592196">
        <w:rPr>
          <w:rFonts w:ascii="Times New Roman" w:hAnsi="Times New Roman"/>
          <w:b w:val="0"/>
          <w:color w:val="000000"/>
          <w:sz w:val="24"/>
          <w:szCs w:val="24"/>
          <w:lang w:val="uz-Cyrl-UZ"/>
        </w:rPr>
        <w:t>&gt;&gt; help elfun va &gt;&gt; help mfunlist  kabi buyruqlarini berish orqali batafsil ko'rish mumkin.</w:t>
      </w:r>
    </w:p>
    <w:p w:rsidR="008F4E20" w:rsidRDefault="008F4E20" w:rsidP="008F4E20">
      <w:pPr>
        <w:ind w:firstLine="567"/>
        <w:jc w:val="both"/>
        <w:rPr>
          <w:rFonts w:ascii="Times New Roman" w:hAnsi="Times New Roman"/>
          <w:b w:val="0"/>
          <w:sz w:val="24"/>
          <w:szCs w:val="24"/>
          <w:lang w:val="en-US"/>
        </w:rPr>
      </w:pPr>
      <w:r w:rsidRPr="00592196">
        <w:rPr>
          <w:rFonts w:ascii="Times New Roman" w:hAnsi="Times New Roman"/>
          <w:b w:val="0"/>
          <w:sz w:val="24"/>
          <w:szCs w:val="24"/>
          <w:lang w:val="en-US"/>
        </w:rPr>
        <w:t xml:space="preserve">(%) – foiz </w:t>
      </w:r>
      <w:r>
        <w:rPr>
          <w:rFonts w:ascii="Times New Roman" w:hAnsi="Times New Roman"/>
          <w:b w:val="0"/>
          <w:sz w:val="24"/>
          <w:szCs w:val="24"/>
          <w:lang w:val="en-US"/>
        </w:rPr>
        <w:t>be</w:t>
      </w:r>
      <w:r w:rsidRPr="00CE1B18">
        <w:rPr>
          <w:rFonts w:ascii="Times New Roman" w:hAnsi="Times New Roman"/>
          <w:b w:val="0"/>
          <w:sz w:val="24"/>
          <w:szCs w:val="24"/>
          <w:lang w:val="en-US"/>
        </w:rPr>
        <w:t>l</w:t>
      </w:r>
      <w:r w:rsidRPr="00592196">
        <w:rPr>
          <w:rFonts w:ascii="Times New Roman" w:hAnsi="Times New Roman"/>
          <w:b w:val="0"/>
          <w:sz w:val="24"/>
          <w:szCs w:val="24"/>
          <w:lang w:val="en-US"/>
        </w:rPr>
        <w:t xml:space="preserve">gisi izohlarni </w:t>
      </w:r>
      <w:r>
        <w:rPr>
          <w:rFonts w:ascii="Times New Roman" w:hAnsi="Times New Roman"/>
          <w:b w:val="0"/>
          <w:sz w:val="24"/>
          <w:szCs w:val="24"/>
          <w:lang w:val="en-US"/>
        </w:rPr>
        <w:t>yoz</w:t>
      </w:r>
      <w:r w:rsidRPr="00592196">
        <w:rPr>
          <w:rFonts w:ascii="Times New Roman" w:hAnsi="Times New Roman"/>
          <w:b w:val="0"/>
          <w:sz w:val="24"/>
          <w:szCs w:val="24"/>
          <w:lang w:val="en-US"/>
        </w:rPr>
        <w:t>ish u</w:t>
      </w:r>
      <w:r>
        <w:rPr>
          <w:rFonts w:ascii="Times New Roman" w:hAnsi="Times New Roman"/>
          <w:b w:val="0"/>
          <w:sz w:val="24"/>
          <w:szCs w:val="24"/>
          <w:lang w:val="en-US"/>
        </w:rPr>
        <w:t>chu</w:t>
      </w:r>
      <w:r w:rsidRPr="00592196">
        <w:rPr>
          <w:rFonts w:ascii="Times New Roman" w:hAnsi="Times New Roman"/>
          <w:b w:val="0"/>
          <w:sz w:val="24"/>
          <w:szCs w:val="24"/>
          <w:lang w:val="en-US"/>
        </w:rPr>
        <w:t xml:space="preserve">n xizmat qiladi. Agar buyruqlar qisqa bo'lsa, ularni bir qatorga vergul bilan ajratgan holda </w:t>
      </w:r>
      <w:r>
        <w:rPr>
          <w:rFonts w:ascii="Times New Roman" w:hAnsi="Times New Roman"/>
          <w:b w:val="0"/>
          <w:sz w:val="24"/>
          <w:szCs w:val="24"/>
          <w:lang w:val="en-US"/>
        </w:rPr>
        <w:t>yoz</w:t>
      </w:r>
      <w:r w:rsidRPr="00592196">
        <w:rPr>
          <w:rFonts w:ascii="Times New Roman" w:hAnsi="Times New Roman"/>
          <w:b w:val="0"/>
          <w:sz w:val="24"/>
          <w:szCs w:val="24"/>
          <w:lang w:val="en-US"/>
        </w:rPr>
        <w:t xml:space="preserve">ib bajariladi. Agar buyruq </w:t>
      </w:r>
      <w:r>
        <w:rPr>
          <w:rFonts w:ascii="Times New Roman" w:hAnsi="Times New Roman"/>
          <w:b w:val="0"/>
          <w:sz w:val="24"/>
          <w:szCs w:val="24"/>
          <w:lang w:val="en-US"/>
        </w:rPr>
        <w:t>yet</w:t>
      </w:r>
      <w:r w:rsidRPr="00592196">
        <w:rPr>
          <w:rFonts w:ascii="Times New Roman" w:hAnsi="Times New Roman"/>
          <w:b w:val="0"/>
          <w:sz w:val="24"/>
          <w:szCs w:val="24"/>
          <w:lang w:val="en-US"/>
        </w:rPr>
        <w:t>arli</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uzun bo'lsa, u holda uch nuqta (…) qo'yilib, Enter ni bir marta bosish orqali keyingi qatordan davom ettiriladi va hk. </w:t>
      </w:r>
    </w:p>
    <w:p w:rsidR="008F4E20" w:rsidRPr="00592196" w:rsidRDefault="008F4E20" w:rsidP="008F4E20">
      <w:pPr>
        <w:ind w:firstLine="567"/>
        <w:jc w:val="both"/>
        <w:rPr>
          <w:rFonts w:ascii="Times New Roman" w:hAnsi="Times New Roman"/>
          <w:b w:val="0"/>
          <w:sz w:val="24"/>
          <w:szCs w:val="24"/>
          <w:lang w:val="en-US"/>
        </w:rPr>
      </w:pPr>
      <w:r w:rsidRPr="00592196">
        <w:rPr>
          <w:rFonts w:ascii="Times New Roman" w:hAnsi="Times New Roman"/>
          <w:b w:val="0"/>
          <w:sz w:val="24"/>
          <w:szCs w:val="24"/>
          <w:lang w:val="en-US"/>
        </w:rPr>
        <w:t>Masalan:</w:t>
      </w:r>
    </w:p>
    <w:p w:rsidR="008F4E20" w:rsidRPr="003243B0" w:rsidRDefault="008F4E20" w:rsidP="008F4E20">
      <w:pPr>
        <w:pStyle w:val="a6"/>
        <w:ind w:firstLine="567"/>
        <w:rPr>
          <w:bCs/>
          <w:sz w:val="24"/>
          <w:szCs w:val="24"/>
          <w:lang w:val="en-US"/>
        </w:rPr>
      </w:pPr>
      <w:r w:rsidRPr="00592196">
        <w:rPr>
          <w:bCs/>
          <w:sz w:val="24"/>
          <w:szCs w:val="24"/>
          <w:lang w:val="en-US"/>
        </w:rPr>
        <w:t>ifodanix</w:t>
      </w:r>
      <w:r w:rsidRPr="003243B0">
        <w:rPr>
          <w:bCs/>
          <w:sz w:val="24"/>
          <w:szCs w:val="24"/>
          <w:lang w:val="en-US"/>
        </w:rPr>
        <w:t xml:space="preserve"> = 0.2 </w:t>
      </w:r>
      <w:r w:rsidRPr="00592196">
        <w:rPr>
          <w:bCs/>
          <w:sz w:val="24"/>
          <w:szCs w:val="24"/>
          <w:lang w:val="en-US"/>
        </w:rPr>
        <w:t>vay</w:t>
      </w:r>
      <w:r w:rsidRPr="003243B0">
        <w:rPr>
          <w:bCs/>
          <w:sz w:val="24"/>
          <w:szCs w:val="24"/>
          <w:lang w:val="en-US"/>
        </w:rPr>
        <w:t xml:space="preserve"> = -3.9 </w:t>
      </w:r>
      <w:r w:rsidRPr="00592196">
        <w:rPr>
          <w:bCs/>
          <w:sz w:val="24"/>
          <w:szCs w:val="24"/>
          <w:lang w:val="en-US"/>
        </w:rPr>
        <w:t>dagqiymatinihisoblaymiz</w:t>
      </w:r>
      <w:r w:rsidRPr="003243B0">
        <w:rPr>
          <w:bCs/>
          <w:sz w:val="24"/>
          <w:szCs w:val="24"/>
          <w:lang w:val="en-US"/>
        </w:rPr>
        <w:t>:</w:t>
      </w:r>
    </w:p>
    <w:p w:rsidR="008F4E20" w:rsidRPr="003243B0" w:rsidRDefault="008F4E20" w:rsidP="008F4E20">
      <w:pPr>
        <w:pStyle w:val="a6"/>
        <w:ind w:left="567"/>
        <w:jc w:val="left"/>
        <w:rPr>
          <w:bCs/>
          <w:sz w:val="24"/>
          <w:szCs w:val="24"/>
          <w:lang w:val="en-US"/>
        </w:rPr>
      </w:pPr>
      <w:r w:rsidRPr="003243B0">
        <w:rPr>
          <w:bCs/>
          <w:sz w:val="24"/>
          <w:szCs w:val="24"/>
          <w:lang w:val="en-US"/>
        </w:rPr>
        <w:t>&gt;&gt;</w:t>
      </w:r>
      <w:r w:rsidRPr="00592196">
        <w:rPr>
          <w:bCs/>
          <w:sz w:val="24"/>
          <w:szCs w:val="24"/>
          <w:lang w:val="en-US"/>
        </w:rPr>
        <w:t>x</w:t>
      </w:r>
      <w:r w:rsidRPr="003243B0">
        <w:rPr>
          <w:bCs/>
          <w:sz w:val="24"/>
          <w:szCs w:val="24"/>
          <w:lang w:val="en-US"/>
        </w:rPr>
        <w:t xml:space="preserve">=0.2; </w:t>
      </w:r>
      <w:r w:rsidRPr="003243B0">
        <w:rPr>
          <w:bCs/>
          <w:sz w:val="24"/>
          <w:szCs w:val="24"/>
          <w:lang w:val="en-US"/>
        </w:rPr>
        <w:br/>
      </w:r>
      <w:r w:rsidRPr="003243B0">
        <w:rPr>
          <w:bCs/>
          <w:sz w:val="24"/>
          <w:szCs w:val="24"/>
          <w:lang w:val="en-US"/>
        </w:rPr>
        <w:lastRenderedPageBreak/>
        <w:t>&gt;&gt;</w:t>
      </w:r>
      <w:r w:rsidRPr="00592196">
        <w:rPr>
          <w:bCs/>
          <w:sz w:val="24"/>
          <w:szCs w:val="24"/>
          <w:lang w:val="en-US"/>
        </w:rPr>
        <w:t>y</w:t>
      </w:r>
      <w:r w:rsidRPr="003243B0">
        <w:rPr>
          <w:bCs/>
          <w:sz w:val="24"/>
          <w:szCs w:val="24"/>
          <w:lang w:val="en-US"/>
        </w:rPr>
        <w:t xml:space="preserve">=-3.9; </w:t>
      </w:r>
      <w:r w:rsidRPr="003243B0">
        <w:rPr>
          <w:bCs/>
          <w:sz w:val="24"/>
          <w:szCs w:val="24"/>
          <w:lang w:val="en-US"/>
        </w:rPr>
        <w:br/>
        <w:t>&gt;&gt;</w:t>
      </w:r>
      <w:r w:rsidRPr="00592196">
        <w:rPr>
          <w:bCs/>
          <w:sz w:val="24"/>
          <w:szCs w:val="24"/>
          <w:lang w:val="en-US"/>
        </w:rPr>
        <w:t>c</w:t>
      </w:r>
      <w:r w:rsidRPr="003243B0">
        <w:rPr>
          <w:bCs/>
          <w:sz w:val="24"/>
          <w:szCs w:val="24"/>
          <w:lang w:val="en-US"/>
        </w:rPr>
        <w:t>=</w:t>
      </w:r>
      <w:r w:rsidRPr="00592196">
        <w:rPr>
          <w:bCs/>
          <w:sz w:val="24"/>
          <w:szCs w:val="24"/>
          <w:lang w:val="en-US"/>
        </w:rPr>
        <w:t>sqrt</w:t>
      </w:r>
      <w:r w:rsidRPr="003243B0">
        <w:rPr>
          <w:bCs/>
          <w:sz w:val="24"/>
          <w:szCs w:val="24"/>
          <w:lang w:val="en-US"/>
        </w:rPr>
        <w:t>((</w:t>
      </w:r>
      <w:r w:rsidRPr="00592196">
        <w:rPr>
          <w:bCs/>
          <w:sz w:val="24"/>
          <w:szCs w:val="24"/>
          <w:lang w:val="en-US"/>
        </w:rPr>
        <w:t>sin</w:t>
      </w:r>
      <w:r w:rsidRPr="003243B0">
        <w:rPr>
          <w:bCs/>
          <w:sz w:val="24"/>
          <w:szCs w:val="24"/>
          <w:lang w:val="en-US"/>
        </w:rPr>
        <w:t>(4/3*</w:t>
      </w:r>
      <w:r w:rsidRPr="00592196">
        <w:rPr>
          <w:bCs/>
          <w:sz w:val="24"/>
          <w:szCs w:val="24"/>
          <w:lang w:val="en-US"/>
        </w:rPr>
        <w:t>pi</w:t>
      </w:r>
      <w:r w:rsidRPr="003243B0">
        <w:rPr>
          <w:bCs/>
          <w:sz w:val="24"/>
          <w:szCs w:val="24"/>
          <w:lang w:val="en-US"/>
        </w:rPr>
        <w:t>*</w:t>
      </w:r>
      <w:r w:rsidRPr="00592196">
        <w:rPr>
          <w:bCs/>
          <w:sz w:val="24"/>
          <w:szCs w:val="24"/>
          <w:lang w:val="en-US"/>
        </w:rPr>
        <w:t>x</w:t>
      </w:r>
      <w:r w:rsidRPr="003243B0">
        <w:rPr>
          <w:bCs/>
          <w:sz w:val="24"/>
          <w:szCs w:val="24"/>
          <w:lang w:val="en-US"/>
        </w:rPr>
        <w:t>)+</w:t>
      </w:r>
      <w:r w:rsidRPr="00592196">
        <w:rPr>
          <w:bCs/>
          <w:sz w:val="24"/>
          <w:szCs w:val="24"/>
          <w:lang w:val="en-US"/>
        </w:rPr>
        <w:t>exp</w:t>
      </w:r>
      <w:r w:rsidRPr="003243B0">
        <w:rPr>
          <w:bCs/>
          <w:sz w:val="24"/>
          <w:szCs w:val="24"/>
          <w:lang w:val="en-US"/>
        </w:rPr>
        <w:t>(0.1*</w:t>
      </w:r>
      <w:r w:rsidRPr="00592196">
        <w:rPr>
          <w:bCs/>
          <w:sz w:val="24"/>
          <w:szCs w:val="24"/>
          <w:lang w:val="en-US"/>
        </w:rPr>
        <w:t>y</w:t>
      </w:r>
      <w:r w:rsidRPr="003243B0">
        <w:rPr>
          <w:bCs/>
          <w:sz w:val="24"/>
          <w:szCs w:val="24"/>
          <w:lang w:val="en-US"/>
        </w:rPr>
        <w:t>))/(</w:t>
      </w:r>
      <w:r w:rsidRPr="00592196">
        <w:rPr>
          <w:bCs/>
          <w:sz w:val="24"/>
          <w:szCs w:val="24"/>
          <w:lang w:val="en-US"/>
        </w:rPr>
        <w:t>cos</w:t>
      </w:r>
      <w:r w:rsidRPr="003243B0">
        <w:rPr>
          <w:bCs/>
          <w:sz w:val="24"/>
          <w:szCs w:val="24"/>
          <w:lang w:val="en-US"/>
        </w:rPr>
        <w:t>(4/3*</w:t>
      </w:r>
      <w:r w:rsidRPr="00592196">
        <w:rPr>
          <w:bCs/>
          <w:sz w:val="24"/>
          <w:szCs w:val="24"/>
          <w:lang w:val="en-US"/>
        </w:rPr>
        <w:t>pi</w:t>
      </w:r>
      <w:r w:rsidRPr="003243B0">
        <w:rPr>
          <w:bCs/>
          <w:sz w:val="24"/>
          <w:szCs w:val="24"/>
          <w:lang w:val="en-US"/>
        </w:rPr>
        <w:t>*</w:t>
      </w:r>
      <w:r w:rsidRPr="00592196">
        <w:rPr>
          <w:bCs/>
          <w:sz w:val="24"/>
          <w:szCs w:val="24"/>
          <w:lang w:val="en-US"/>
        </w:rPr>
        <w:t>x</w:t>
      </w:r>
      <w:r w:rsidRPr="003243B0">
        <w:rPr>
          <w:bCs/>
          <w:sz w:val="24"/>
          <w:szCs w:val="24"/>
          <w:lang w:val="en-US"/>
        </w:rPr>
        <w:t>)+</w:t>
      </w:r>
      <w:r w:rsidRPr="00592196">
        <w:rPr>
          <w:bCs/>
          <w:sz w:val="24"/>
          <w:szCs w:val="24"/>
          <w:lang w:val="en-US"/>
        </w:rPr>
        <w:t>exp</w:t>
      </w:r>
      <w:r w:rsidRPr="003243B0">
        <w:rPr>
          <w:bCs/>
          <w:sz w:val="24"/>
          <w:szCs w:val="24"/>
          <w:lang w:val="en-US"/>
        </w:rPr>
        <w:t>(0.1*</w:t>
      </w:r>
      <w:r w:rsidRPr="00592196">
        <w:rPr>
          <w:bCs/>
          <w:sz w:val="24"/>
          <w:szCs w:val="24"/>
          <w:lang w:val="en-US"/>
        </w:rPr>
        <w:t>y</w:t>
      </w:r>
      <w:r w:rsidRPr="003243B0">
        <w:rPr>
          <w:bCs/>
          <w:sz w:val="24"/>
          <w:szCs w:val="24"/>
          <w:lang w:val="en-US"/>
        </w:rPr>
        <w:t xml:space="preserve">)))+... </w:t>
      </w:r>
      <w:r w:rsidRPr="003243B0">
        <w:rPr>
          <w:bCs/>
          <w:sz w:val="24"/>
          <w:szCs w:val="24"/>
          <w:lang w:val="en-US"/>
        </w:rPr>
        <w:br/>
        <w:t>((</w:t>
      </w:r>
      <w:r w:rsidRPr="00592196">
        <w:rPr>
          <w:bCs/>
          <w:sz w:val="24"/>
          <w:szCs w:val="24"/>
          <w:lang w:val="en-US"/>
        </w:rPr>
        <w:t>sin</w:t>
      </w:r>
      <w:r w:rsidRPr="003243B0">
        <w:rPr>
          <w:bCs/>
          <w:sz w:val="24"/>
          <w:szCs w:val="24"/>
          <w:lang w:val="en-US"/>
        </w:rPr>
        <w:t>(4/3*</w:t>
      </w:r>
      <w:r w:rsidRPr="00592196">
        <w:rPr>
          <w:bCs/>
          <w:sz w:val="24"/>
          <w:szCs w:val="24"/>
          <w:lang w:val="en-US"/>
        </w:rPr>
        <w:t>pi</w:t>
      </w:r>
      <w:r w:rsidRPr="003243B0">
        <w:rPr>
          <w:bCs/>
          <w:sz w:val="24"/>
          <w:szCs w:val="24"/>
          <w:lang w:val="en-US"/>
        </w:rPr>
        <w:t>*</w:t>
      </w:r>
      <w:r w:rsidRPr="00592196">
        <w:rPr>
          <w:bCs/>
          <w:sz w:val="24"/>
          <w:szCs w:val="24"/>
          <w:lang w:val="en-US"/>
        </w:rPr>
        <w:t>x</w:t>
      </w:r>
      <w:r w:rsidRPr="003243B0">
        <w:rPr>
          <w:bCs/>
          <w:sz w:val="24"/>
          <w:szCs w:val="24"/>
          <w:lang w:val="en-US"/>
        </w:rPr>
        <w:t>)+</w:t>
      </w:r>
      <w:r w:rsidRPr="00592196">
        <w:rPr>
          <w:bCs/>
          <w:sz w:val="24"/>
          <w:szCs w:val="24"/>
          <w:lang w:val="en-US"/>
        </w:rPr>
        <w:t>exp</w:t>
      </w:r>
      <w:r w:rsidRPr="003243B0">
        <w:rPr>
          <w:bCs/>
          <w:sz w:val="24"/>
          <w:szCs w:val="24"/>
          <w:lang w:val="en-US"/>
        </w:rPr>
        <w:t>(0.1*</w:t>
      </w:r>
      <w:r w:rsidRPr="00592196">
        <w:rPr>
          <w:bCs/>
          <w:sz w:val="24"/>
          <w:szCs w:val="24"/>
          <w:lang w:val="en-US"/>
        </w:rPr>
        <w:t>y</w:t>
      </w:r>
      <w:r w:rsidRPr="003243B0">
        <w:rPr>
          <w:bCs/>
          <w:sz w:val="24"/>
          <w:szCs w:val="24"/>
          <w:lang w:val="en-US"/>
        </w:rPr>
        <w:t>))/(</w:t>
      </w:r>
      <w:r w:rsidRPr="00592196">
        <w:rPr>
          <w:bCs/>
          <w:sz w:val="24"/>
          <w:szCs w:val="24"/>
          <w:lang w:val="en-US"/>
        </w:rPr>
        <w:t>cos</w:t>
      </w:r>
      <w:r w:rsidRPr="003243B0">
        <w:rPr>
          <w:bCs/>
          <w:sz w:val="24"/>
          <w:szCs w:val="24"/>
          <w:lang w:val="en-US"/>
        </w:rPr>
        <w:t>(4/3*</w:t>
      </w:r>
      <w:r w:rsidRPr="00592196">
        <w:rPr>
          <w:bCs/>
          <w:sz w:val="24"/>
          <w:szCs w:val="24"/>
          <w:lang w:val="en-US"/>
        </w:rPr>
        <w:t>pi</w:t>
      </w:r>
      <w:r w:rsidRPr="003243B0">
        <w:rPr>
          <w:bCs/>
          <w:sz w:val="24"/>
          <w:szCs w:val="24"/>
          <w:lang w:val="en-US"/>
        </w:rPr>
        <w:t>*</w:t>
      </w:r>
      <w:r w:rsidRPr="00592196">
        <w:rPr>
          <w:bCs/>
          <w:sz w:val="24"/>
          <w:szCs w:val="24"/>
          <w:lang w:val="en-US"/>
        </w:rPr>
        <w:t>x</w:t>
      </w:r>
      <w:r w:rsidRPr="003243B0">
        <w:rPr>
          <w:bCs/>
          <w:sz w:val="24"/>
          <w:szCs w:val="24"/>
          <w:lang w:val="en-US"/>
        </w:rPr>
        <w:t>)+</w:t>
      </w:r>
      <w:r w:rsidRPr="00592196">
        <w:rPr>
          <w:bCs/>
          <w:sz w:val="24"/>
          <w:szCs w:val="24"/>
          <w:lang w:val="en-US"/>
        </w:rPr>
        <w:t>exp</w:t>
      </w:r>
      <w:r w:rsidRPr="003243B0">
        <w:rPr>
          <w:bCs/>
          <w:sz w:val="24"/>
          <w:szCs w:val="24"/>
          <w:lang w:val="en-US"/>
        </w:rPr>
        <w:t>(0.1*</w:t>
      </w:r>
      <w:r w:rsidRPr="00592196">
        <w:rPr>
          <w:bCs/>
          <w:sz w:val="24"/>
          <w:szCs w:val="24"/>
          <w:lang w:val="en-US"/>
        </w:rPr>
        <w:t>y</w:t>
      </w:r>
      <w:r w:rsidRPr="003243B0">
        <w:rPr>
          <w:bCs/>
          <w:sz w:val="24"/>
          <w:szCs w:val="24"/>
          <w:lang w:val="en-US"/>
        </w:rPr>
        <w:t>)))^(1/3)</w:t>
      </w:r>
    </w:p>
    <w:p w:rsidR="008F4E20" w:rsidRPr="003243B0" w:rsidRDefault="008F4E20" w:rsidP="008F4E20">
      <w:pPr>
        <w:pStyle w:val="a6"/>
        <w:ind w:left="567"/>
        <w:jc w:val="left"/>
        <w:rPr>
          <w:color w:val="000000"/>
          <w:sz w:val="24"/>
          <w:szCs w:val="24"/>
          <w:lang w:val="en-US"/>
        </w:rPr>
      </w:pPr>
      <w:r w:rsidRPr="00592196">
        <w:rPr>
          <w:color w:val="000000"/>
          <w:sz w:val="24"/>
          <w:szCs w:val="24"/>
          <w:lang w:val="en-US"/>
        </w:rPr>
        <w:t>c</w:t>
      </w:r>
      <w:r w:rsidRPr="003243B0">
        <w:rPr>
          <w:color w:val="000000"/>
          <w:sz w:val="24"/>
          <w:szCs w:val="24"/>
          <w:lang w:val="en-US"/>
        </w:rPr>
        <w:t xml:space="preserve"> =</w:t>
      </w:r>
    </w:p>
    <w:p w:rsidR="008F4E20" w:rsidRPr="003243B0" w:rsidRDefault="008F4E20" w:rsidP="008F4E20">
      <w:pPr>
        <w:pStyle w:val="a6"/>
        <w:ind w:left="567"/>
        <w:jc w:val="left"/>
        <w:rPr>
          <w:color w:val="000000"/>
          <w:sz w:val="24"/>
          <w:szCs w:val="24"/>
          <w:lang w:val="en-US"/>
        </w:rPr>
      </w:pPr>
      <w:r w:rsidRPr="003243B0">
        <w:rPr>
          <w:color w:val="000000"/>
          <w:sz w:val="24"/>
          <w:szCs w:val="24"/>
          <w:lang w:val="en-US"/>
        </w:rPr>
        <w:t xml:space="preserve">    2.0451</w:t>
      </w:r>
    </w:p>
    <w:p w:rsidR="008F4E20" w:rsidRPr="003243B0" w:rsidRDefault="008F4E20" w:rsidP="008F4E20">
      <w:pPr>
        <w:pStyle w:val="a6"/>
        <w:ind w:firstLine="708"/>
        <w:rPr>
          <w:color w:val="000000"/>
          <w:sz w:val="24"/>
          <w:szCs w:val="24"/>
          <w:lang w:val="en-US"/>
        </w:rPr>
      </w:pPr>
      <w:r w:rsidRPr="00592196">
        <w:rPr>
          <w:color w:val="000000"/>
          <w:sz w:val="24"/>
          <w:szCs w:val="24"/>
          <w:lang w:val="en-US"/>
        </w:rPr>
        <w:t>Dasturla</w:t>
      </w:r>
      <w:r>
        <w:rPr>
          <w:color w:val="000000"/>
          <w:sz w:val="24"/>
          <w:szCs w:val="24"/>
          <w:lang w:val="en-US"/>
        </w:rPr>
        <w:t>shd</w:t>
      </w:r>
      <w:r w:rsidRPr="00592196">
        <w:rPr>
          <w:color w:val="000000"/>
          <w:sz w:val="24"/>
          <w:szCs w:val="24"/>
          <w:lang w:val="en-US"/>
        </w:rPr>
        <w:t>a</w:t>
      </w:r>
      <w:r>
        <w:rPr>
          <w:color w:val="000000"/>
          <w:sz w:val="24"/>
          <w:szCs w:val="24"/>
          <w:lang w:val="en-US"/>
        </w:rPr>
        <w:t>shu</w:t>
      </w:r>
      <w:r w:rsidRPr="00592196">
        <w:rPr>
          <w:color w:val="000000"/>
          <w:sz w:val="24"/>
          <w:szCs w:val="24"/>
          <w:lang w:val="en-US"/>
        </w:rPr>
        <w:t>ndayvazi</w:t>
      </w:r>
      <w:r>
        <w:rPr>
          <w:color w:val="000000"/>
          <w:sz w:val="24"/>
          <w:szCs w:val="24"/>
          <w:lang w:val="en-US"/>
        </w:rPr>
        <w:t>yat</w:t>
      </w:r>
      <w:r w:rsidRPr="00592196">
        <w:rPr>
          <w:color w:val="000000"/>
          <w:sz w:val="24"/>
          <w:szCs w:val="24"/>
          <w:lang w:val="en-US"/>
        </w:rPr>
        <w:t>larbo</w:t>
      </w:r>
      <w:r w:rsidRPr="003243B0">
        <w:rPr>
          <w:color w:val="000000"/>
          <w:sz w:val="24"/>
          <w:szCs w:val="24"/>
          <w:lang w:val="en-US"/>
        </w:rPr>
        <w:t>'</w:t>
      </w:r>
      <w:r w:rsidRPr="00592196">
        <w:rPr>
          <w:color w:val="000000"/>
          <w:sz w:val="24"/>
          <w:szCs w:val="24"/>
          <w:lang w:val="en-US"/>
        </w:rPr>
        <w:t>ladiki</w:t>
      </w:r>
      <w:r w:rsidRPr="003243B0">
        <w:rPr>
          <w:color w:val="000000"/>
          <w:sz w:val="24"/>
          <w:szCs w:val="24"/>
          <w:lang w:val="en-US"/>
        </w:rPr>
        <w:t xml:space="preserve">, </w:t>
      </w:r>
      <w:r w:rsidRPr="00592196">
        <w:rPr>
          <w:color w:val="000000"/>
          <w:sz w:val="24"/>
          <w:szCs w:val="24"/>
          <w:lang w:val="en-US"/>
        </w:rPr>
        <w:t>bundaifodanihisobla</w:t>
      </w:r>
      <w:r>
        <w:rPr>
          <w:color w:val="000000"/>
          <w:sz w:val="24"/>
          <w:szCs w:val="24"/>
          <w:lang w:val="en-US"/>
        </w:rPr>
        <w:t>shd</w:t>
      </w:r>
      <w:r w:rsidRPr="00592196">
        <w:rPr>
          <w:color w:val="000000"/>
          <w:sz w:val="24"/>
          <w:szCs w:val="24"/>
          <w:lang w:val="en-US"/>
        </w:rPr>
        <w:t>aoraliqo</w:t>
      </w:r>
      <w:r w:rsidRPr="003243B0">
        <w:rPr>
          <w:color w:val="000000"/>
          <w:sz w:val="24"/>
          <w:szCs w:val="24"/>
          <w:lang w:val="en-US"/>
        </w:rPr>
        <w:t>'</w:t>
      </w:r>
      <w:r w:rsidRPr="00592196">
        <w:rPr>
          <w:color w:val="000000"/>
          <w:sz w:val="24"/>
          <w:szCs w:val="24"/>
          <w:lang w:val="en-US"/>
        </w:rPr>
        <w:t>zgaruv</w:t>
      </w:r>
      <w:r>
        <w:rPr>
          <w:color w:val="000000"/>
          <w:sz w:val="24"/>
          <w:szCs w:val="24"/>
          <w:lang w:val="en-US"/>
        </w:rPr>
        <w:t>chi</w:t>
      </w:r>
      <w:r w:rsidRPr="00592196">
        <w:rPr>
          <w:color w:val="000000"/>
          <w:sz w:val="24"/>
          <w:szCs w:val="24"/>
          <w:lang w:val="en-US"/>
        </w:rPr>
        <w:t>larnikiritib</w:t>
      </w:r>
      <w:r w:rsidRPr="003243B0">
        <w:rPr>
          <w:color w:val="000000"/>
          <w:sz w:val="24"/>
          <w:szCs w:val="24"/>
          <w:lang w:val="en-US"/>
        </w:rPr>
        <w:t>(</w:t>
      </w:r>
      <w:r>
        <w:rPr>
          <w:color w:val="000000"/>
          <w:sz w:val="24"/>
          <w:szCs w:val="24"/>
          <w:lang w:val="en-US"/>
        </w:rPr>
        <w:t>yok</w:t>
      </w:r>
      <w:r w:rsidRPr="00592196">
        <w:rPr>
          <w:color w:val="000000"/>
          <w:sz w:val="24"/>
          <w:szCs w:val="24"/>
          <w:lang w:val="en-US"/>
        </w:rPr>
        <w:t>iifodaniqismlargabo</w:t>
      </w:r>
      <w:r w:rsidRPr="003243B0">
        <w:rPr>
          <w:color w:val="000000"/>
          <w:sz w:val="24"/>
          <w:szCs w:val="24"/>
          <w:lang w:val="en-US"/>
        </w:rPr>
        <w:t>'</w:t>
      </w:r>
      <w:r w:rsidRPr="00592196">
        <w:rPr>
          <w:color w:val="000000"/>
          <w:sz w:val="24"/>
          <w:szCs w:val="24"/>
          <w:lang w:val="en-US"/>
        </w:rPr>
        <w:t>lib</w:t>
      </w:r>
      <w:r w:rsidRPr="003243B0">
        <w:rPr>
          <w:color w:val="000000"/>
          <w:sz w:val="24"/>
          <w:szCs w:val="24"/>
          <w:lang w:val="en-US"/>
        </w:rPr>
        <w:t xml:space="preserve">) </w:t>
      </w:r>
      <w:r w:rsidRPr="00592196">
        <w:rPr>
          <w:color w:val="000000"/>
          <w:sz w:val="24"/>
          <w:szCs w:val="24"/>
          <w:lang w:val="en-US"/>
        </w:rPr>
        <w:t>qadamma</w:t>
      </w:r>
      <w:r w:rsidRPr="003243B0">
        <w:rPr>
          <w:color w:val="000000"/>
          <w:sz w:val="24"/>
          <w:szCs w:val="24"/>
          <w:lang w:val="en-US"/>
        </w:rPr>
        <w:t>-</w:t>
      </w:r>
      <w:r w:rsidRPr="00592196">
        <w:rPr>
          <w:color w:val="000000"/>
          <w:sz w:val="24"/>
          <w:szCs w:val="24"/>
          <w:lang w:val="en-US"/>
        </w:rPr>
        <w:t>qadamhisoblashmumkin</w:t>
      </w:r>
      <w:r w:rsidRPr="003243B0">
        <w:rPr>
          <w:color w:val="000000"/>
          <w:sz w:val="24"/>
          <w:szCs w:val="24"/>
          <w:lang w:val="en-US"/>
        </w:rPr>
        <w:t xml:space="preserve">. </w:t>
      </w:r>
      <w:r>
        <w:rPr>
          <w:color w:val="000000"/>
          <w:sz w:val="24"/>
          <w:szCs w:val="24"/>
          <w:lang w:val="en-US"/>
        </w:rPr>
        <w:t>Yuq</w:t>
      </w:r>
      <w:r w:rsidRPr="00592196">
        <w:rPr>
          <w:color w:val="000000"/>
          <w:sz w:val="24"/>
          <w:szCs w:val="24"/>
          <w:lang w:val="en-US"/>
        </w:rPr>
        <w:t>oridagmisolniqaraymiz</w:t>
      </w:r>
      <w:r w:rsidRPr="003243B0">
        <w:rPr>
          <w:color w:val="000000"/>
          <w:sz w:val="24"/>
          <w:szCs w:val="24"/>
          <w:lang w:val="en-US"/>
        </w:rPr>
        <w:t>:</w:t>
      </w:r>
    </w:p>
    <w:p w:rsidR="008F4E20" w:rsidRPr="003243B0" w:rsidRDefault="008F4E20" w:rsidP="008F4E20">
      <w:pPr>
        <w:pStyle w:val="a6"/>
        <w:ind w:left="708"/>
        <w:jc w:val="left"/>
        <w:rPr>
          <w:bCs/>
          <w:sz w:val="24"/>
          <w:szCs w:val="24"/>
          <w:lang w:val="en-US"/>
        </w:rPr>
      </w:pPr>
      <w:r w:rsidRPr="003243B0">
        <w:rPr>
          <w:bCs/>
          <w:sz w:val="24"/>
          <w:szCs w:val="24"/>
          <w:lang w:val="en-US"/>
        </w:rPr>
        <w:t>&gt;&gt;</w:t>
      </w:r>
      <w:r w:rsidRPr="00592196">
        <w:rPr>
          <w:bCs/>
          <w:sz w:val="24"/>
          <w:szCs w:val="24"/>
          <w:lang w:val="en-US"/>
        </w:rPr>
        <w:t>x</w:t>
      </w:r>
      <w:r w:rsidRPr="003243B0">
        <w:rPr>
          <w:bCs/>
          <w:sz w:val="24"/>
          <w:szCs w:val="24"/>
          <w:lang w:val="en-US"/>
        </w:rPr>
        <w:t xml:space="preserve">=0.2; </w:t>
      </w:r>
      <w:r w:rsidRPr="003243B0">
        <w:rPr>
          <w:bCs/>
          <w:sz w:val="24"/>
          <w:szCs w:val="24"/>
          <w:lang w:val="en-US"/>
        </w:rPr>
        <w:br/>
        <w:t>&gt;&gt;</w:t>
      </w:r>
      <w:r w:rsidRPr="00592196">
        <w:rPr>
          <w:bCs/>
          <w:sz w:val="24"/>
          <w:szCs w:val="24"/>
          <w:lang w:val="en-US"/>
        </w:rPr>
        <w:t>y</w:t>
      </w:r>
      <w:r w:rsidRPr="003243B0">
        <w:rPr>
          <w:bCs/>
          <w:sz w:val="24"/>
          <w:szCs w:val="24"/>
          <w:lang w:val="en-US"/>
        </w:rPr>
        <w:t xml:space="preserve">=-3.9; </w:t>
      </w:r>
      <w:r w:rsidRPr="003243B0">
        <w:rPr>
          <w:bCs/>
          <w:sz w:val="24"/>
          <w:szCs w:val="24"/>
          <w:lang w:val="en-US"/>
        </w:rPr>
        <w:br/>
        <w:t>&gt;&gt;</w:t>
      </w:r>
      <w:r w:rsidRPr="00592196">
        <w:rPr>
          <w:bCs/>
          <w:sz w:val="24"/>
          <w:szCs w:val="24"/>
          <w:lang w:val="en-US"/>
        </w:rPr>
        <w:t>a</w:t>
      </w:r>
      <w:r w:rsidRPr="003243B0">
        <w:rPr>
          <w:bCs/>
          <w:sz w:val="24"/>
          <w:szCs w:val="24"/>
          <w:lang w:val="en-US"/>
        </w:rPr>
        <w:t>=</w:t>
      </w:r>
      <w:r w:rsidRPr="00592196">
        <w:rPr>
          <w:bCs/>
          <w:sz w:val="24"/>
          <w:szCs w:val="24"/>
          <w:lang w:val="en-US"/>
        </w:rPr>
        <w:t>sin</w:t>
      </w:r>
      <w:r w:rsidRPr="003243B0">
        <w:rPr>
          <w:bCs/>
          <w:sz w:val="24"/>
          <w:szCs w:val="24"/>
          <w:lang w:val="en-US"/>
        </w:rPr>
        <w:t>(4/3*</w:t>
      </w:r>
      <w:r w:rsidRPr="00592196">
        <w:rPr>
          <w:bCs/>
          <w:sz w:val="24"/>
          <w:szCs w:val="24"/>
          <w:lang w:val="en-US"/>
        </w:rPr>
        <w:t>pi</w:t>
      </w:r>
      <w:r w:rsidRPr="003243B0">
        <w:rPr>
          <w:bCs/>
          <w:sz w:val="24"/>
          <w:szCs w:val="24"/>
          <w:lang w:val="en-US"/>
        </w:rPr>
        <w:t>*</w:t>
      </w:r>
      <w:r w:rsidRPr="00592196">
        <w:rPr>
          <w:bCs/>
          <w:sz w:val="24"/>
          <w:szCs w:val="24"/>
          <w:lang w:val="en-US"/>
        </w:rPr>
        <w:t>x</w:t>
      </w:r>
      <w:r w:rsidRPr="003243B0">
        <w:rPr>
          <w:bCs/>
          <w:sz w:val="24"/>
          <w:szCs w:val="24"/>
          <w:lang w:val="en-US"/>
        </w:rPr>
        <w:t>)+</w:t>
      </w:r>
      <w:r w:rsidRPr="00592196">
        <w:rPr>
          <w:bCs/>
          <w:sz w:val="24"/>
          <w:szCs w:val="24"/>
          <w:lang w:val="en-US"/>
        </w:rPr>
        <w:t>exp</w:t>
      </w:r>
      <w:r w:rsidRPr="003243B0">
        <w:rPr>
          <w:bCs/>
          <w:sz w:val="24"/>
          <w:szCs w:val="24"/>
          <w:lang w:val="en-US"/>
        </w:rPr>
        <w:t>(0.1*</w:t>
      </w:r>
      <w:r w:rsidRPr="00592196">
        <w:rPr>
          <w:bCs/>
          <w:sz w:val="24"/>
          <w:szCs w:val="24"/>
          <w:lang w:val="en-US"/>
        </w:rPr>
        <w:t>y</w:t>
      </w:r>
      <w:r w:rsidRPr="003243B0">
        <w:rPr>
          <w:bCs/>
          <w:sz w:val="24"/>
          <w:szCs w:val="24"/>
          <w:lang w:val="en-US"/>
        </w:rPr>
        <w:t xml:space="preserve">); </w:t>
      </w:r>
      <w:r w:rsidRPr="003243B0">
        <w:rPr>
          <w:bCs/>
          <w:sz w:val="24"/>
          <w:szCs w:val="24"/>
          <w:lang w:val="en-US"/>
        </w:rPr>
        <w:br/>
        <w:t>&gt;&gt;</w:t>
      </w:r>
      <w:r w:rsidRPr="00592196">
        <w:rPr>
          <w:bCs/>
          <w:sz w:val="24"/>
          <w:szCs w:val="24"/>
          <w:lang w:val="en-US"/>
        </w:rPr>
        <w:t>b</w:t>
      </w:r>
      <w:r w:rsidRPr="003243B0">
        <w:rPr>
          <w:bCs/>
          <w:sz w:val="24"/>
          <w:szCs w:val="24"/>
          <w:lang w:val="en-US"/>
        </w:rPr>
        <w:t>=</w:t>
      </w:r>
      <w:r w:rsidRPr="00592196">
        <w:rPr>
          <w:bCs/>
          <w:sz w:val="24"/>
          <w:szCs w:val="24"/>
          <w:lang w:val="en-US"/>
        </w:rPr>
        <w:t>cos</w:t>
      </w:r>
      <w:r w:rsidRPr="003243B0">
        <w:rPr>
          <w:bCs/>
          <w:sz w:val="24"/>
          <w:szCs w:val="24"/>
          <w:lang w:val="en-US"/>
        </w:rPr>
        <w:t>(4/3*</w:t>
      </w:r>
      <w:r w:rsidRPr="00592196">
        <w:rPr>
          <w:bCs/>
          <w:sz w:val="24"/>
          <w:szCs w:val="24"/>
          <w:lang w:val="en-US"/>
        </w:rPr>
        <w:t>pi</w:t>
      </w:r>
      <w:r w:rsidRPr="003243B0">
        <w:rPr>
          <w:bCs/>
          <w:sz w:val="24"/>
          <w:szCs w:val="24"/>
          <w:lang w:val="en-US"/>
        </w:rPr>
        <w:t>*</w:t>
      </w:r>
      <w:r w:rsidRPr="00592196">
        <w:rPr>
          <w:bCs/>
          <w:sz w:val="24"/>
          <w:szCs w:val="24"/>
          <w:lang w:val="en-US"/>
        </w:rPr>
        <w:t>x</w:t>
      </w:r>
      <w:r w:rsidRPr="003243B0">
        <w:rPr>
          <w:bCs/>
          <w:sz w:val="24"/>
          <w:szCs w:val="24"/>
          <w:lang w:val="en-US"/>
        </w:rPr>
        <w:t>)+</w:t>
      </w:r>
      <w:r w:rsidRPr="00592196">
        <w:rPr>
          <w:bCs/>
          <w:sz w:val="24"/>
          <w:szCs w:val="24"/>
          <w:lang w:val="en-US"/>
        </w:rPr>
        <w:t>exp</w:t>
      </w:r>
      <w:r w:rsidRPr="003243B0">
        <w:rPr>
          <w:bCs/>
          <w:sz w:val="24"/>
          <w:szCs w:val="24"/>
          <w:lang w:val="en-US"/>
        </w:rPr>
        <w:t>(0.1*</w:t>
      </w:r>
      <w:r w:rsidRPr="00592196">
        <w:rPr>
          <w:bCs/>
          <w:sz w:val="24"/>
          <w:szCs w:val="24"/>
          <w:lang w:val="en-US"/>
        </w:rPr>
        <w:t>y</w:t>
      </w:r>
      <w:r w:rsidRPr="003243B0">
        <w:rPr>
          <w:bCs/>
          <w:sz w:val="24"/>
          <w:szCs w:val="24"/>
          <w:lang w:val="en-US"/>
        </w:rPr>
        <w:t xml:space="preserve">); </w:t>
      </w:r>
      <w:r w:rsidRPr="003243B0">
        <w:rPr>
          <w:bCs/>
          <w:sz w:val="24"/>
          <w:szCs w:val="24"/>
          <w:lang w:val="en-US"/>
        </w:rPr>
        <w:br/>
        <w:t>&gt;&gt;</w:t>
      </w:r>
      <w:r w:rsidRPr="00592196">
        <w:rPr>
          <w:bCs/>
          <w:sz w:val="24"/>
          <w:szCs w:val="24"/>
          <w:lang w:val="en-US"/>
        </w:rPr>
        <w:t>c</w:t>
      </w:r>
      <w:r w:rsidRPr="003243B0">
        <w:rPr>
          <w:bCs/>
          <w:sz w:val="24"/>
          <w:szCs w:val="24"/>
          <w:lang w:val="en-US"/>
        </w:rPr>
        <w:t>=</w:t>
      </w:r>
      <w:r w:rsidRPr="00592196">
        <w:rPr>
          <w:bCs/>
          <w:sz w:val="24"/>
          <w:szCs w:val="24"/>
          <w:lang w:val="en-US"/>
        </w:rPr>
        <w:t>sqrt</w:t>
      </w:r>
      <w:r w:rsidRPr="003243B0">
        <w:rPr>
          <w:bCs/>
          <w:sz w:val="24"/>
          <w:szCs w:val="24"/>
          <w:lang w:val="en-US"/>
        </w:rPr>
        <w:t>(</w:t>
      </w:r>
      <w:r w:rsidRPr="00592196">
        <w:rPr>
          <w:bCs/>
          <w:sz w:val="24"/>
          <w:szCs w:val="24"/>
          <w:lang w:val="en-US"/>
        </w:rPr>
        <w:t>a</w:t>
      </w:r>
      <w:r w:rsidRPr="003243B0">
        <w:rPr>
          <w:bCs/>
          <w:sz w:val="24"/>
          <w:szCs w:val="24"/>
          <w:lang w:val="en-US"/>
        </w:rPr>
        <w:t>/</w:t>
      </w:r>
      <w:r w:rsidRPr="00592196">
        <w:rPr>
          <w:bCs/>
          <w:sz w:val="24"/>
          <w:szCs w:val="24"/>
          <w:lang w:val="en-US"/>
        </w:rPr>
        <w:t>b</w:t>
      </w:r>
      <w:r w:rsidRPr="003243B0">
        <w:rPr>
          <w:bCs/>
          <w:sz w:val="24"/>
          <w:szCs w:val="24"/>
          <w:lang w:val="en-US"/>
        </w:rPr>
        <w:t>)+(</w:t>
      </w:r>
      <w:r w:rsidRPr="00592196">
        <w:rPr>
          <w:bCs/>
          <w:sz w:val="24"/>
          <w:szCs w:val="24"/>
          <w:lang w:val="en-US"/>
        </w:rPr>
        <w:t>a</w:t>
      </w:r>
      <w:r w:rsidRPr="003243B0">
        <w:rPr>
          <w:bCs/>
          <w:sz w:val="24"/>
          <w:szCs w:val="24"/>
          <w:lang w:val="en-US"/>
        </w:rPr>
        <w:t>/</w:t>
      </w:r>
      <w:r w:rsidRPr="00592196">
        <w:rPr>
          <w:bCs/>
          <w:sz w:val="24"/>
          <w:szCs w:val="24"/>
          <w:lang w:val="en-US"/>
        </w:rPr>
        <w:t>b</w:t>
      </w:r>
      <w:r w:rsidRPr="003243B0">
        <w:rPr>
          <w:bCs/>
          <w:sz w:val="24"/>
          <w:szCs w:val="24"/>
          <w:lang w:val="en-US"/>
        </w:rPr>
        <w:t>)^(1/3)</w:t>
      </w:r>
    </w:p>
    <w:p w:rsidR="008F4E20" w:rsidRPr="003243B0" w:rsidRDefault="008F4E20" w:rsidP="008F4E20">
      <w:pPr>
        <w:pStyle w:val="a6"/>
        <w:ind w:left="708"/>
        <w:jc w:val="left"/>
        <w:rPr>
          <w:color w:val="000000"/>
          <w:sz w:val="24"/>
          <w:szCs w:val="24"/>
          <w:lang w:val="en-US"/>
        </w:rPr>
      </w:pPr>
      <w:r w:rsidRPr="00592196">
        <w:rPr>
          <w:color w:val="000000"/>
          <w:sz w:val="24"/>
          <w:szCs w:val="24"/>
          <w:lang w:val="en-US"/>
        </w:rPr>
        <w:t>c</w:t>
      </w:r>
      <w:r w:rsidRPr="003243B0">
        <w:rPr>
          <w:color w:val="000000"/>
          <w:sz w:val="24"/>
          <w:szCs w:val="24"/>
          <w:lang w:val="en-US"/>
        </w:rPr>
        <w:t xml:space="preserve"> =</w:t>
      </w:r>
    </w:p>
    <w:p w:rsidR="008F4E20" w:rsidRPr="003243B0" w:rsidRDefault="008F4E20" w:rsidP="008F4E20">
      <w:pPr>
        <w:pStyle w:val="a6"/>
        <w:ind w:left="708"/>
        <w:jc w:val="left"/>
        <w:rPr>
          <w:color w:val="000000"/>
          <w:sz w:val="24"/>
          <w:szCs w:val="24"/>
          <w:lang w:val="en-US"/>
        </w:rPr>
      </w:pPr>
      <w:r w:rsidRPr="003243B0">
        <w:rPr>
          <w:color w:val="000000"/>
          <w:sz w:val="24"/>
          <w:szCs w:val="24"/>
          <w:lang w:val="en-US"/>
        </w:rPr>
        <w:t xml:space="preserve">    2.0451</w:t>
      </w:r>
    </w:p>
    <w:p w:rsidR="008F4E20" w:rsidRPr="003243B0" w:rsidRDefault="008F4E20" w:rsidP="008F4E20">
      <w:pPr>
        <w:pStyle w:val="a6"/>
        <w:ind w:firstLine="567"/>
        <w:rPr>
          <w:color w:val="000000"/>
          <w:sz w:val="24"/>
          <w:szCs w:val="24"/>
          <w:lang w:val="en-US"/>
        </w:rPr>
      </w:pPr>
      <w:r w:rsidRPr="00592196">
        <w:rPr>
          <w:color w:val="000000"/>
          <w:sz w:val="24"/>
          <w:szCs w:val="24"/>
          <w:lang w:val="en-US"/>
        </w:rPr>
        <w:t>O</w:t>
      </w:r>
      <w:r w:rsidRPr="003243B0">
        <w:rPr>
          <w:color w:val="000000"/>
          <w:sz w:val="24"/>
          <w:szCs w:val="24"/>
          <w:lang w:val="en-US"/>
        </w:rPr>
        <w:t>’</w:t>
      </w:r>
      <w:r w:rsidRPr="00592196">
        <w:rPr>
          <w:color w:val="000000"/>
          <w:sz w:val="24"/>
          <w:szCs w:val="24"/>
          <w:lang w:val="en-US"/>
        </w:rPr>
        <w:t>zgaruv</w:t>
      </w:r>
      <w:r>
        <w:rPr>
          <w:color w:val="000000"/>
          <w:sz w:val="24"/>
          <w:szCs w:val="24"/>
          <w:lang w:val="en-US"/>
        </w:rPr>
        <w:t>chibe</w:t>
      </w:r>
      <w:r w:rsidRPr="00CE1B18">
        <w:rPr>
          <w:color w:val="000000"/>
          <w:sz w:val="24"/>
          <w:szCs w:val="24"/>
          <w:lang w:val="en-US"/>
        </w:rPr>
        <w:t>r</w:t>
      </w:r>
      <w:r w:rsidRPr="00592196">
        <w:rPr>
          <w:color w:val="000000"/>
          <w:sz w:val="24"/>
          <w:szCs w:val="24"/>
          <w:lang w:val="en-US"/>
        </w:rPr>
        <w:t>ilganqiymatnio</w:t>
      </w:r>
      <w:r w:rsidRPr="003243B0">
        <w:rPr>
          <w:color w:val="000000"/>
          <w:sz w:val="24"/>
          <w:szCs w:val="24"/>
          <w:lang w:val="en-US"/>
        </w:rPr>
        <w:t>’</w:t>
      </w:r>
      <w:r w:rsidRPr="00592196">
        <w:rPr>
          <w:color w:val="000000"/>
          <w:sz w:val="24"/>
          <w:szCs w:val="24"/>
          <w:lang w:val="en-US"/>
        </w:rPr>
        <w:t>zla</w:t>
      </w:r>
      <w:r>
        <w:rPr>
          <w:color w:val="000000"/>
          <w:sz w:val="24"/>
          <w:szCs w:val="24"/>
          <w:lang w:val="en-US"/>
        </w:rPr>
        <w:t>sht</w:t>
      </w:r>
      <w:r w:rsidRPr="00592196">
        <w:rPr>
          <w:color w:val="000000"/>
          <w:sz w:val="24"/>
          <w:szCs w:val="24"/>
          <w:lang w:val="en-US"/>
        </w:rPr>
        <w:t>iri</w:t>
      </w:r>
      <w:r>
        <w:rPr>
          <w:color w:val="000000"/>
          <w:sz w:val="24"/>
          <w:szCs w:val="24"/>
          <w:lang w:val="en-US"/>
        </w:rPr>
        <w:t>shi</w:t>
      </w:r>
      <w:r w:rsidRPr="00592196">
        <w:rPr>
          <w:color w:val="000000"/>
          <w:sz w:val="24"/>
          <w:szCs w:val="24"/>
          <w:lang w:val="en-US"/>
        </w:rPr>
        <w:t>u</w:t>
      </w:r>
      <w:r>
        <w:rPr>
          <w:color w:val="000000"/>
          <w:sz w:val="24"/>
          <w:szCs w:val="24"/>
          <w:lang w:val="en-US"/>
        </w:rPr>
        <w:t>chu</w:t>
      </w:r>
      <w:r w:rsidRPr="00592196">
        <w:rPr>
          <w:color w:val="000000"/>
          <w:sz w:val="24"/>
          <w:szCs w:val="24"/>
          <w:lang w:val="en-US"/>
        </w:rPr>
        <w:t>n</w:t>
      </w:r>
      <w:r w:rsidRPr="003243B0">
        <w:rPr>
          <w:color w:val="000000"/>
          <w:sz w:val="24"/>
          <w:szCs w:val="24"/>
          <w:lang w:val="en-US"/>
        </w:rPr>
        <w:t xml:space="preserve"> = </w:t>
      </w:r>
      <w:r>
        <w:rPr>
          <w:color w:val="000000"/>
          <w:sz w:val="24"/>
          <w:szCs w:val="24"/>
          <w:lang w:val="en-US"/>
        </w:rPr>
        <w:t>be</w:t>
      </w:r>
      <w:r w:rsidRPr="00CE1B18">
        <w:rPr>
          <w:color w:val="000000"/>
          <w:sz w:val="24"/>
          <w:szCs w:val="24"/>
          <w:lang w:val="en-US"/>
        </w:rPr>
        <w:t>l</w:t>
      </w:r>
      <w:r w:rsidRPr="00592196">
        <w:rPr>
          <w:color w:val="000000"/>
          <w:sz w:val="24"/>
          <w:szCs w:val="24"/>
          <w:lang w:val="en-US"/>
        </w:rPr>
        <w:t>giqo</w:t>
      </w:r>
      <w:r w:rsidRPr="003243B0">
        <w:rPr>
          <w:color w:val="000000"/>
          <w:sz w:val="24"/>
          <w:szCs w:val="24"/>
          <w:lang w:val="en-US"/>
        </w:rPr>
        <w:t>’</w:t>
      </w:r>
      <w:r w:rsidRPr="00592196">
        <w:rPr>
          <w:color w:val="000000"/>
          <w:sz w:val="24"/>
          <w:szCs w:val="24"/>
          <w:lang w:val="en-US"/>
        </w:rPr>
        <w:t>llaniladi</w:t>
      </w:r>
      <w:r w:rsidRPr="003243B0">
        <w:rPr>
          <w:color w:val="000000"/>
          <w:sz w:val="24"/>
          <w:szCs w:val="24"/>
          <w:lang w:val="en-US"/>
        </w:rPr>
        <w:t>.</w:t>
      </w:r>
    </w:p>
    <w:p w:rsidR="008F4E20" w:rsidRPr="00592196" w:rsidRDefault="008F4E20" w:rsidP="008F4E20">
      <w:pPr>
        <w:rPr>
          <w:rFonts w:ascii="Times New Roman" w:hAnsi="Times New Roman"/>
          <w:b w:val="0"/>
          <w:sz w:val="24"/>
          <w:szCs w:val="24"/>
          <w:lang w:val="de-DE"/>
        </w:rPr>
      </w:pPr>
    </w:p>
    <w:p w:rsidR="008F4E20" w:rsidRPr="00CE1B18" w:rsidRDefault="008F4E20" w:rsidP="008F4E20">
      <w:pPr>
        <w:jc w:val="center"/>
        <w:rPr>
          <w:rFonts w:ascii="Times New Roman" w:hAnsi="Times New Roman"/>
          <w:sz w:val="24"/>
          <w:szCs w:val="24"/>
          <w:lang w:val="de-DE"/>
        </w:rPr>
      </w:pPr>
      <w:bookmarkStart w:id="13" w:name="_Toc223264227"/>
      <w:r w:rsidRPr="00CE1B18">
        <w:rPr>
          <w:rFonts w:ascii="Times New Roman" w:hAnsi="Times New Roman"/>
          <w:sz w:val="24"/>
          <w:szCs w:val="24"/>
          <w:lang w:val="de-DE"/>
        </w:rPr>
        <w:t>5. MATLAB da mate</w:t>
      </w:r>
      <w:r w:rsidRPr="00CE1B18">
        <w:rPr>
          <w:rFonts w:ascii="Times New Roman" w:hAnsi="Times New Roman"/>
          <w:sz w:val="24"/>
          <w:szCs w:val="24"/>
          <w:lang w:val="en-US"/>
        </w:rPr>
        <w:t>m</w:t>
      </w:r>
      <w:r w:rsidRPr="00CE1B18">
        <w:rPr>
          <w:rFonts w:ascii="Times New Roman" w:hAnsi="Times New Roman"/>
          <w:sz w:val="24"/>
          <w:szCs w:val="24"/>
          <w:lang w:val="de-DE"/>
        </w:rPr>
        <w:t>atik ifodalar ustida shakl almashtirishlar</w:t>
      </w:r>
      <w:bookmarkEnd w:id="13"/>
    </w:p>
    <w:p w:rsidR="008F4E20" w:rsidRPr="00592196" w:rsidRDefault="008F4E20" w:rsidP="008F4E20">
      <w:pPr>
        <w:pStyle w:val="a6"/>
        <w:ind w:firstLine="567"/>
        <w:rPr>
          <w:color w:val="000000"/>
          <w:sz w:val="24"/>
          <w:szCs w:val="24"/>
          <w:lang w:val="it-IT"/>
        </w:rPr>
      </w:pPr>
      <w:r w:rsidRPr="00592196">
        <w:rPr>
          <w:color w:val="000000"/>
          <w:sz w:val="24"/>
          <w:szCs w:val="24"/>
          <w:lang w:val="it-IT"/>
        </w:rPr>
        <w:t>MATLABda ma</w:t>
      </w:r>
      <w:r>
        <w:rPr>
          <w:color w:val="000000"/>
          <w:sz w:val="24"/>
          <w:szCs w:val="24"/>
          <w:lang w:val="it-IT"/>
        </w:rPr>
        <w:t>te</w:t>
      </w:r>
      <w:r w:rsidRPr="00CE1B18">
        <w:rPr>
          <w:color w:val="000000"/>
          <w:sz w:val="24"/>
          <w:szCs w:val="24"/>
          <w:lang w:val="en-US"/>
        </w:rPr>
        <w:t>m</w:t>
      </w:r>
      <w:r w:rsidRPr="00592196">
        <w:rPr>
          <w:color w:val="000000"/>
          <w:sz w:val="24"/>
          <w:szCs w:val="24"/>
          <w:lang w:val="it-IT"/>
        </w:rPr>
        <w:t xml:space="preserve">atik ifodalar ustida </w:t>
      </w:r>
      <w:r>
        <w:rPr>
          <w:color w:val="000000"/>
          <w:sz w:val="24"/>
          <w:szCs w:val="24"/>
          <w:lang w:val="it-IT"/>
        </w:rPr>
        <w:t>sha</w:t>
      </w:r>
      <w:r w:rsidRPr="00592196">
        <w:rPr>
          <w:color w:val="000000"/>
          <w:sz w:val="24"/>
          <w:szCs w:val="24"/>
          <w:lang w:val="it-IT"/>
        </w:rPr>
        <w:t>kl alma</w:t>
      </w:r>
      <w:r>
        <w:rPr>
          <w:color w:val="000000"/>
          <w:sz w:val="24"/>
          <w:szCs w:val="24"/>
          <w:lang w:val="it-IT"/>
        </w:rPr>
        <w:t>sht</w:t>
      </w:r>
      <w:r w:rsidRPr="00592196">
        <w:rPr>
          <w:color w:val="000000"/>
          <w:sz w:val="24"/>
          <w:szCs w:val="24"/>
          <w:lang w:val="it-IT"/>
        </w:rPr>
        <w:t>irish jara</w:t>
      </w:r>
      <w:r>
        <w:rPr>
          <w:color w:val="000000"/>
          <w:sz w:val="24"/>
          <w:szCs w:val="24"/>
          <w:lang w:val="it-IT"/>
        </w:rPr>
        <w:t>yon</w:t>
      </w:r>
      <w:r w:rsidRPr="00592196">
        <w:rPr>
          <w:color w:val="000000"/>
          <w:sz w:val="24"/>
          <w:szCs w:val="24"/>
          <w:lang w:val="it-IT"/>
        </w:rPr>
        <w:t>ida quyidagi amallarni bajarish mumkin:</w:t>
      </w:r>
    </w:p>
    <w:p w:rsidR="008F4E20" w:rsidRPr="005B3A0E" w:rsidRDefault="008F4E20" w:rsidP="008F4E20">
      <w:pPr>
        <w:pStyle w:val="a6"/>
        <w:widowControl/>
        <w:numPr>
          <w:ilvl w:val="0"/>
          <w:numId w:val="73"/>
        </w:numPr>
        <w:overflowPunct/>
        <w:autoSpaceDE/>
        <w:autoSpaceDN/>
        <w:adjustRightInd/>
        <w:textAlignment w:val="auto"/>
        <w:rPr>
          <w:color w:val="000000"/>
          <w:sz w:val="24"/>
          <w:szCs w:val="24"/>
          <w:lang w:val="en-US"/>
        </w:rPr>
      </w:pPr>
      <w:r w:rsidRPr="00592196">
        <w:rPr>
          <w:color w:val="000000"/>
          <w:sz w:val="24"/>
          <w:szCs w:val="24"/>
          <w:lang w:val="en-US"/>
        </w:rPr>
        <w:t>O</w:t>
      </w:r>
      <w:r w:rsidRPr="005B3A0E">
        <w:rPr>
          <w:color w:val="000000"/>
          <w:sz w:val="24"/>
          <w:szCs w:val="24"/>
          <w:lang w:val="en-US"/>
        </w:rPr>
        <w:t>’</w:t>
      </w:r>
      <w:r w:rsidRPr="00592196">
        <w:rPr>
          <w:color w:val="000000"/>
          <w:sz w:val="24"/>
          <w:szCs w:val="24"/>
          <w:lang w:val="en-US"/>
        </w:rPr>
        <w:t>x</w:t>
      </w:r>
      <w:r>
        <w:rPr>
          <w:color w:val="000000"/>
          <w:sz w:val="24"/>
          <w:szCs w:val="24"/>
          <w:lang w:val="en-US"/>
        </w:rPr>
        <w:t>sha</w:t>
      </w:r>
      <w:r w:rsidRPr="00592196">
        <w:rPr>
          <w:color w:val="000000"/>
          <w:sz w:val="24"/>
          <w:szCs w:val="24"/>
          <w:lang w:val="en-US"/>
        </w:rPr>
        <w:t>shhadlarniix</w:t>
      </w:r>
      <w:r>
        <w:rPr>
          <w:color w:val="000000"/>
          <w:sz w:val="24"/>
          <w:szCs w:val="24"/>
          <w:lang w:val="en-US"/>
        </w:rPr>
        <w:t>cha</w:t>
      </w:r>
      <w:r w:rsidRPr="00592196">
        <w:rPr>
          <w:color w:val="000000"/>
          <w:sz w:val="24"/>
          <w:szCs w:val="24"/>
          <w:lang w:val="en-US"/>
        </w:rPr>
        <w:t>mlash</w:t>
      </w:r>
      <w:r w:rsidRPr="005B3A0E">
        <w:rPr>
          <w:color w:val="000000"/>
          <w:sz w:val="24"/>
          <w:szCs w:val="24"/>
          <w:lang w:val="en-US"/>
        </w:rPr>
        <w:t>;</w:t>
      </w:r>
    </w:p>
    <w:p w:rsidR="008F4E20" w:rsidRPr="005B3A0E" w:rsidRDefault="008F4E20" w:rsidP="008F4E20">
      <w:pPr>
        <w:pStyle w:val="a6"/>
        <w:widowControl/>
        <w:numPr>
          <w:ilvl w:val="0"/>
          <w:numId w:val="73"/>
        </w:numPr>
        <w:tabs>
          <w:tab w:val="left" w:pos="1300"/>
        </w:tabs>
        <w:overflowPunct/>
        <w:autoSpaceDE/>
        <w:autoSpaceDN/>
        <w:adjustRightInd/>
        <w:textAlignment w:val="auto"/>
        <w:rPr>
          <w:color w:val="000000"/>
          <w:sz w:val="24"/>
          <w:szCs w:val="24"/>
          <w:lang w:val="en-US"/>
        </w:rPr>
      </w:pPr>
      <w:r w:rsidRPr="00592196">
        <w:rPr>
          <w:color w:val="000000"/>
          <w:sz w:val="24"/>
          <w:szCs w:val="24"/>
          <w:lang w:val="en-US"/>
        </w:rPr>
        <w:t>Ko</w:t>
      </w:r>
      <w:r w:rsidRPr="005B3A0E">
        <w:rPr>
          <w:color w:val="000000"/>
          <w:sz w:val="24"/>
          <w:szCs w:val="24"/>
          <w:lang w:val="en-US"/>
        </w:rPr>
        <w:t>’</w:t>
      </w:r>
      <w:r w:rsidRPr="00592196">
        <w:rPr>
          <w:color w:val="000000"/>
          <w:sz w:val="24"/>
          <w:szCs w:val="24"/>
          <w:lang w:val="en-US"/>
        </w:rPr>
        <w:t>paytuv</w:t>
      </w:r>
      <w:r>
        <w:rPr>
          <w:color w:val="000000"/>
          <w:sz w:val="24"/>
          <w:szCs w:val="24"/>
          <w:lang w:val="en-US"/>
        </w:rPr>
        <w:t>chi</w:t>
      </w:r>
      <w:r w:rsidRPr="00592196">
        <w:rPr>
          <w:color w:val="000000"/>
          <w:sz w:val="24"/>
          <w:szCs w:val="24"/>
          <w:lang w:val="en-US"/>
        </w:rPr>
        <w:t>largaajratish</w:t>
      </w:r>
      <w:r w:rsidRPr="005B3A0E">
        <w:rPr>
          <w:color w:val="000000"/>
          <w:sz w:val="24"/>
          <w:szCs w:val="24"/>
          <w:lang w:val="en-US"/>
        </w:rPr>
        <w:t>;</w:t>
      </w:r>
    </w:p>
    <w:p w:rsidR="008F4E20" w:rsidRPr="005B3A0E" w:rsidRDefault="008F4E20" w:rsidP="008F4E20">
      <w:pPr>
        <w:pStyle w:val="a6"/>
        <w:widowControl/>
        <w:numPr>
          <w:ilvl w:val="0"/>
          <w:numId w:val="73"/>
        </w:numPr>
        <w:overflowPunct/>
        <w:autoSpaceDE/>
        <w:autoSpaceDN/>
        <w:adjustRightInd/>
        <w:textAlignment w:val="auto"/>
        <w:rPr>
          <w:color w:val="000000"/>
          <w:sz w:val="24"/>
          <w:szCs w:val="24"/>
          <w:lang w:val="en-US"/>
        </w:rPr>
      </w:pPr>
      <w:r w:rsidRPr="00592196">
        <w:rPr>
          <w:color w:val="000000"/>
          <w:sz w:val="24"/>
          <w:szCs w:val="24"/>
          <w:lang w:val="en-US"/>
        </w:rPr>
        <w:t>Qavslarnio</w:t>
      </w:r>
      <w:r>
        <w:rPr>
          <w:color w:val="000000"/>
          <w:sz w:val="24"/>
          <w:szCs w:val="24"/>
          <w:lang w:val="en-US"/>
        </w:rPr>
        <w:t>chi</w:t>
      </w:r>
      <w:r w:rsidRPr="00592196">
        <w:rPr>
          <w:color w:val="000000"/>
          <w:sz w:val="24"/>
          <w:szCs w:val="24"/>
          <w:lang w:val="en-US"/>
        </w:rPr>
        <w:t>sh</w:t>
      </w:r>
      <w:r w:rsidRPr="005B3A0E">
        <w:rPr>
          <w:color w:val="000000"/>
          <w:sz w:val="24"/>
          <w:szCs w:val="24"/>
          <w:lang w:val="en-US"/>
        </w:rPr>
        <w:t>:</w:t>
      </w:r>
    </w:p>
    <w:p w:rsidR="008F4E20" w:rsidRPr="005B3A0E" w:rsidRDefault="008F4E20" w:rsidP="008F4E20">
      <w:pPr>
        <w:pStyle w:val="a6"/>
        <w:widowControl/>
        <w:numPr>
          <w:ilvl w:val="0"/>
          <w:numId w:val="73"/>
        </w:numPr>
        <w:overflowPunct/>
        <w:autoSpaceDE/>
        <w:autoSpaceDN/>
        <w:adjustRightInd/>
        <w:textAlignment w:val="auto"/>
        <w:rPr>
          <w:color w:val="000000"/>
          <w:sz w:val="24"/>
          <w:szCs w:val="24"/>
          <w:lang w:val="en-US"/>
        </w:rPr>
      </w:pPr>
      <w:r w:rsidRPr="00592196">
        <w:rPr>
          <w:color w:val="000000"/>
          <w:sz w:val="24"/>
          <w:szCs w:val="24"/>
          <w:lang w:val="en-US"/>
        </w:rPr>
        <w:t>Ratsionalkasrlarniqisqartirishva</w:t>
      </w:r>
      <w:r>
        <w:rPr>
          <w:color w:val="000000"/>
          <w:sz w:val="24"/>
          <w:szCs w:val="24"/>
          <w:lang w:val="en-US"/>
        </w:rPr>
        <w:t>shu</w:t>
      </w:r>
      <w:r w:rsidRPr="00592196">
        <w:rPr>
          <w:color w:val="000000"/>
          <w:sz w:val="24"/>
          <w:szCs w:val="24"/>
          <w:lang w:val="en-US"/>
        </w:rPr>
        <w:t>kabilar</w:t>
      </w:r>
    </w:p>
    <w:p w:rsidR="008F4E20" w:rsidRPr="005B3A0E" w:rsidRDefault="008F4E20" w:rsidP="008F4E20">
      <w:pPr>
        <w:pStyle w:val="a6"/>
        <w:ind w:firstLine="567"/>
        <w:rPr>
          <w:color w:val="000000"/>
          <w:sz w:val="24"/>
          <w:szCs w:val="24"/>
          <w:lang w:val="en-US"/>
        </w:rPr>
      </w:pPr>
      <w:r w:rsidRPr="00592196">
        <w:rPr>
          <w:color w:val="000000"/>
          <w:sz w:val="24"/>
          <w:szCs w:val="24"/>
          <w:lang w:val="en-US"/>
        </w:rPr>
        <w:t>Bundaysimvollihisobla</w:t>
      </w:r>
      <w:r>
        <w:rPr>
          <w:color w:val="000000"/>
          <w:sz w:val="24"/>
          <w:szCs w:val="24"/>
          <w:lang w:val="en-US"/>
        </w:rPr>
        <w:t>shl</w:t>
      </w:r>
      <w:r w:rsidRPr="00592196">
        <w:rPr>
          <w:color w:val="000000"/>
          <w:sz w:val="24"/>
          <w:szCs w:val="24"/>
          <w:lang w:val="en-US"/>
        </w:rPr>
        <w:t>arnibajari</w:t>
      </w:r>
      <w:r>
        <w:rPr>
          <w:color w:val="000000"/>
          <w:sz w:val="24"/>
          <w:szCs w:val="24"/>
          <w:lang w:val="en-US"/>
        </w:rPr>
        <w:t>shd</w:t>
      </w:r>
      <w:r w:rsidRPr="00592196">
        <w:rPr>
          <w:color w:val="000000"/>
          <w:sz w:val="24"/>
          <w:szCs w:val="24"/>
          <w:lang w:val="en-US"/>
        </w:rPr>
        <w:t>anoldinifodadagio</w:t>
      </w:r>
      <w:r w:rsidRPr="005B3A0E">
        <w:rPr>
          <w:color w:val="000000"/>
          <w:sz w:val="24"/>
          <w:szCs w:val="24"/>
          <w:lang w:val="en-US"/>
        </w:rPr>
        <w:t>'</w:t>
      </w:r>
      <w:r w:rsidRPr="00592196">
        <w:rPr>
          <w:color w:val="000000"/>
          <w:sz w:val="24"/>
          <w:szCs w:val="24"/>
          <w:lang w:val="en-US"/>
        </w:rPr>
        <w:t>zgaruv</w:t>
      </w:r>
      <w:r>
        <w:rPr>
          <w:color w:val="000000"/>
          <w:sz w:val="24"/>
          <w:szCs w:val="24"/>
          <w:lang w:val="en-US"/>
        </w:rPr>
        <w:t>chi</w:t>
      </w:r>
      <w:r w:rsidRPr="00592196">
        <w:rPr>
          <w:color w:val="000000"/>
          <w:sz w:val="24"/>
          <w:szCs w:val="24"/>
          <w:lang w:val="en-US"/>
        </w:rPr>
        <w:t>larsyms</w:t>
      </w:r>
      <w:r>
        <w:rPr>
          <w:color w:val="000000"/>
          <w:sz w:val="24"/>
          <w:szCs w:val="24"/>
          <w:lang w:val="en-US"/>
        </w:rPr>
        <w:t>yor</w:t>
      </w:r>
      <w:r w:rsidRPr="00592196">
        <w:rPr>
          <w:color w:val="000000"/>
          <w:sz w:val="24"/>
          <w:szCs w:val="24"/>
          <w:lang w:val="en-US"/>
        </w:rPr>
        <w:t>dam</w:t>
      </w:r>
      <w:r>
        <w:rPr>
          <w:color w:val="000000"/>
          <w:sz w:val="24"/>
          <w:szCs w:val="24"/>
          <w:lang w:val="en-US"/>
        </w:rPr>
        <w:t>chi</w:t>
      </w:r>
      <w:r w:rsidRPr="00592196">
        <w:rPr>
          <w:color w:val="000000"/>
          <w:sz w:val="24"/>
          <w:szCs w:val="24"/>
          <w:lang w:val="en-US"/>
        </w:rPr>
        <w:t>buyrug</w:t>
      </w:r>
      <w:r w:rsidRPr="005B3A0E">
        <w:rPr>
          <w:color w:val="000000"/>
          <w:sz w:val="24"/>
          <w:szCs w:val="24"/>
          <w:lang w:val="en-US"/>
        </w:rPr>
        <w:t>'</w:t>
      </w:r>
      <w:r w:rsidRPr="00592196">
        <w:rPr>
          <w:color w:val="000000"/>
          <w:sz w:val="24"/>
          <w:szCs w:val="24"/>
          <w:lang w:val="en-US"/>
        </w:rPr>
        <w:t>i</w:t>
      </w:r>
      <w:r w:rsidRPr="005B3A0E">
        <w:rPr>
          <w:color w:val="000000"/>
          <w:sz w:val="24"/>
          <w:szCs w:val="24"/>
          <w:lang w:val="en-US"/>
        </w:rPr>
        <w:t xml:space="preserve"> (</w:t>
      </w:r>
      <w:r w:rsidRPr="00592196">
        <w:rPr>
          <w:color w:val="000000"/>
          <w:sz w:val="24"/>
          <w:szCs w:val="24"/>
          <w:lang w:val="en-US"/>
        </w:rPr>
        <w:t>symsingliz</w:t>
      </w:r>
      <w:r>
        <w:rPr>
          <w:color w:val="000000"/>
          <w:sz w:val="24"/>
          <w:szCs w:val="24"/>
          <w:lang w:val="en-US"/>
        </w:rPr>
        <w:t>cha</w:t>
      </w:r>
      <w:r w:rsidRPr="005B3A0E">
        <w:rPr>
          <w:color w:val="000000"/>
          <w:sz w:val="24"/>
          <w:szCs w:val="24"/>
          <w:lang w:val="en-US"/>
        </w:rPr>
        <w:t xml:space="preserve"> "</w:t>
      </w:r>
      <w:r w:rsidRPr="00592196">
        <w:rPr>
          <w:color w:val="000000"/>
          <w:sz w:val="24"/>
          <w:szCs w:val="24"/>
          <w:lang w:val="en-US"/>
        </w:rPr>
        <w:t>symbols</w:t>
      </w:r>
      <w:r w:rsidRPr="005B3A0E">
        <w:rPr>
          <w:color w:val="000000"/>
          <w:sz w:val="24"/>
          <w:szCs w:val="24"/>
          <w:lang w:val="en-US"/>
        </w:rPr>
        <w:t xml:space="preserve">", </w:t>
      </w:r>
      <w:r w:rsidRPr="00592196">
        <w:rPr>
          <w:color w:val="000000"/>
          <w:sz w:val="24"/>
          <w:szCs w:val="24"/>
          <w:lang w:val="en-US"/>
        </w:rPr>
        <w:t>ya</w:t>
      </w:r>
      <w:r w:rsidRPr="005B3A0E">
        <w:rPr>
          <w:color w:val="000000"/>
          <w:sz w:val="24"/>
          <w:szCs w:val="24"/>
          <w:lang w:val="en-US"/>
        </w:rPr>
        <w:t>'</w:t>
      </w:r>
      <w:r w:rsidRPr="00592196">
        <w:rPr>
          <w:color w:val="000000"/>
          <w:sz w:val="24"/>
          <w:szCs w:val="24"/>
          <w:lang w:val="en-US"/>
        </w:rPr>
        <w:t>ni</w:t>
      </w:r>
      <w:r w:rsidRPr="005B3A0E">
        <w:rPr>
          <w:color w:val="000000"/>
          <w:sz w:val="24"/>
          <w:szCs w:val="24"/>
          <w:lang w:val="en-US"/>
        </w:rPr>
        <w:t xml:space="preserve"> "</w:t>
      </w:r>
      <w:r w:rsidRPr="00592196">
        <w:rPr>
          <w:color w:val="000000"/>
          <w:sz w:val="24"/>
          <w:szCs w:val="24"/>
          <w:lang w:val="en-US"/>
        </w:rPr>
        <w:t>simvollar</w:t>
      </w:r>
      <w:r w:rsidRPr="005B3A0E">
        <w:rPr>
          <w:color w:val="000000"/>
          <w:sz w:val="24"/>
          <w:szCs w:val="24"/>
          <w:lang w:val="en-US"/>
        </w:rPr>
        <w:t xml:space="preserve">" </w:t>
      </w:r>
      <w:r w:rsidRPr="00592196">
        <w:rPr>
          <w:color w:val="000000"/>
          <w:sz w:val="24"/>
          <w:szCs w:val="24"/>
          <w:lang w:val="en-US"/>
        </w:rPr>
        <w:t>so</w:t>
      </w:r>
      <w:r w:rsidRPr="005B3A0E">
        <w:rPr>
          <w:color w:val="000000"/>
          <w:sz w:val="24"/>
          <w:szCs w:val="24"/>
          <w:lang w:val="en-US"/>
        </w:rPr>
        <w:t>'</w:t>
      </w:r>
      <w:r w:rsidRPr="00592196">
        <w:rPr>
          <w:color w:val="000000"/>
          <w:sz w:val="24"/>
          <w:szCs w:val="24"/>
          <w:lang w:val="en-US"/>
        </w:rPr>
        <w:t>ziningqisqaifodasi</w:t>
      </w:r>
      <w:r w:rsidRPr="005B3A0E">
        <w:rPr>
          <w:color w:val="000000"/>
          <w:sz w:val="24"/>
          <w:szCs w:val="24"/>
          <w:lang w:val="en-US"/>
        </w:rPr>
        <w:t>)</w:t>
      </w:r>
      <w:r w:rsidRPr="00592196">
        <w:rPr>
          <w:color w:val="000000"/>
          <w:sz w:val="24"/>
          <w:szCs w:val="24"/>
          <w:lang w:val="en-US"/>
        </w:rPr>
        <w:t>orqalie</w:t>
      </w:r>
      <w:r w:rsidRPr="005B3A0E">
        <w:rPr>
          <w:color w:val="000000"/>
          <w:sz w:val="24"/>
          <w:szCs w:val="24"/>
          <w:lang w:val="en-US"/>
        </w:rPr>
        <w:t>'</w:t>
      </w:r>
      <w:r w:rsidRPr="00592196">
        <w:rPr>
          <w:color w:val="000000"/>
          <w:sz w:val="24"/>
          <w:szCs w:val="24"/>
          <w:lang w:val="en-US"/>
        </w:rPr>
        <w:t>lonqilinadi</w:t>
      </w:r>
      <w:r w:rsidRPr="005B3A0E">
        <w:rPr>
          <w:color w:val="000000"/>
          <w:sz w:val="24"/>
          <w:szCs w:val="24"/>
          <w:lang w:val="en-US"/>
        </w:rPr>
        <w:t xml:space="preserve">. </w:t>
      </w:r>
      <w:r w:rsidRPr="00592196">
        <w:rPr>
          <w:color w:val="000000"/>
          <w:sz w:val="24"/>
          <w:szCs w:val="24"/>
          <w:lang w:val="en-US"/>
        </w:rPr>
        <w:t>Masalan</w:t>
      </w:r>
      <w:r w:rsidRPr="005B3A0E">
        <w:rPr>
          <w:color w:val="000000"/>
          <w:sz w:val="24"/>
          <w:szCs w:val="24"/>
          <w:lang w:val="en-US"/>
        </w:rPr>
        <w:t>:</w:t>
      </w:r>
    </w:p>
    <w:p w:rsidR="008F4E20" w:rsidRPr="005B3A0E" w:rsidRDefault="008F4E20" w:rsidP="008F4E20">
      <w:pPr>
        <w:pStyle w:val="a6"/>
        <w:jc w:val="left"/>
        <w:rPr>
          <w:color w:val="000000"/>
          <w:sz w:val="24"/>
          <w:szCs w:val="24"/>
          <w:lang w:val="en-US"/>
        </w:rPr>
      </w:pPr>
      <w:r w:rsidRPr="005B3A0E">
        <w:rPr>
          <w:color w:val="000000"/>
          <w:sz w:val="24"/>
          <w:szCs w:val="24"/>
          <w:lang w:val="en-US"/>
        </w:rPr>
        <w:tab/>
        <w:t>&gt;&gt;</w:t>
      </w:r>
      <w:r w:rsidRPr="00592196">
        <w:rPr>
          <w:color w:val="000000"/>
          <w:sz w:val="24"/>
          <w:szCs w:val="24"/>
          <w:lang w:val="en-US"/>
        </w:rPr>
        <w:t>symsxyzabcd</w:t>
      </w:r>
    </w:p>
    <w:p w:rsidR="008F4E20" w:rsidRPr="005B3A0E" w:rsidRDefault="008F4E20" w:rsidP="008F4E20">
      <w:pPr>
        <w:pStyle w:val="a6"/>
        <w:rPr>
          <w:color w:val="000000"/>
          <w:sz w:val="24"/>
          <w:szCs w:val="24"/>
          <w:lang w:val="en-US"/>
        </w:rPr>
      </w:pPr>
      <w:r w:rsidRPr="00592196">
        <w:rPr>
          <w:color w:val="000000"/>
          <w:sz w:val="24"/>
          <w:szCs w:val="24"/>
          <w:lang w:val="uz-Cyrl-UZ"/>
        </w:rPr>
        <w:t xml:space="preserve">Ifodalarda </w:t>
      </w:r>
      <w:r>
        <w:rPr>
          <w:color w:val="000000"/>
          <w:sz w:val="24"/>
          <w:szCs w:val="24"/>
          <w:lang w:val="en-US"/>
        </w:rPr>
        <w:t>sha</w:t>
      </w:r>
      <w:r w:rsidRPr="00592196">
        <w:rPr>
          <w:color w:val="000000"/>
          <w:sz w:val="24"/>
          <w:szCs w:val="24"/>
          <w:lang w:val="en-US"/>
        </w:rPr>
        <w:t>kl</w:t>
      </w:r>
      <w:r w:rsidRPr="00592196">
        <w:rPr>
          <w:color w:val="000000"/>
          <w:sz w:val="24"/>
          <w:szCs w:val="24"/>
          <w:lang w:val="uz-Cyrl-UZ"/>
        </w:rPr>
        <w:t xml:space="preserve"> alma</w:t>
      </w:r>
      <w:r>
        <w:rPr>
          <w:color w:val="000000"/>
          <w:sz w:val="24"/>
          <w:szCs w:val="24"/>
          <w:lang w:val="uz-Cyrl-UZ"/>
        </w:rPr>
        <w:t>sht</w:t>
      </w:r>
      <w:r w:rsidRPr="00592196">
        <w:rPr>
          <w:color w:val="000000"/>
          <w:sz w:val="24"/>
          <w:szCs w:val="24"/>
          <w:lang w:val="uz-Cyrl-UZ"/>
        </w:rPr>
        <w:t>iri</w:t>
      </w:r>
      <w:r>
        <w:rPr>
          <w:color w:val="000000"/>
          <w:sz w:val="24"/>
          <w:szCs w:val="24"/>
          <w:lang w:val="uz-Cyrl-UZ"/>
        </w:rPr>
        <w:t>shl</w:t>
      </w:r>
      <w:r w:rsidRPr="00592196">
        <w:rPr>
          <w:color w:val="000000"/>
          <w:sz w:val="24"/>
          <w:szCs w:val="24"/>
          <w:lang w:val="uz-Cyrl-UZ"/>
        </w:rPr>
        <w:t>ar.</w:t>
      </w:r>
    </w:p>
    <w:p w:rsidR="008F4E20" w:rsidRPr="00592196" w:rsidRDefault="008F4E20" w:rsidP="008F4E20">
      <w:pPr>
        <w:pStyle w:val="a6"/>
        <w:ind w:firstLine="567"/>
        <w:rPr>
          <w:color w:val="000000"/>
          <w:sz w:val="24"/>
          <w:szCs w:val="24"/>
          <w:lang w:val="uz-Cyrl-UZ"/>
        </w:rPr>
      </w:pPr>
      <w:r w:rsidRPr="00592196">
        <w:rPr>
          <w:color w:val="000000"/>
          <w:sz w:val="24"/>
          <w:szCs w:val="24"/>
          <w:lang w:val="uz-Cyrl-UZ"/>
        </w:rPr>
        <w:t xml:space="preserve">Ifodalarda </w:t>
      </w:r>
      <w:r w:rsidRPr="00592196">
        <w:rPr>
          <w:color w:val="000000"/>
          <w:sz w:val="24"/>
          <w:szCs w:val="24"/>
          <w:lang w:val="en-US"/>
        </w:rPr>
        <w:t>q</w:t>
      </w:r>
      <w:r w:rsidRPr="00592196">
        <w:rPr>
          <w:color w:val="000000"/>
          <w:sz w:val="24"/>
          <w:szCs w:val="24"/>
          <w:lang w:val="uz-Cyrl-UZ"/>
        </w:rPr>
        <w:t>avslarni o</w:t>
      </w:r>
      <w:r>
        <w:rPr>
          <w:color w:val="000000"/>
          <w:sz w:val="24"/>
          <w:szCs w:val="24"/>
          <w:lang w:val="uz-Cyrl-UZ"/>
        </w:rPr>
        <w:t>chi</w:t>
      </w:r>
      <w:r w:rsidRPr="00592196">
        <w:rPr>
          <w:color w:val="000000"/>
          <w:sz w:val="24"/>
          <w:szCs w:val="24"/>
          <w:lang w:val="uz-Cyrl-UZ"/>
        </w:rPr>
        <w:t>b</w:t>
      </w:r>
      <w:r w:rsidRPr="005B3A0E">
        <w:rPr>
          <w:color w:val="000000"/>
          <w:sz w:val="24"/>
          <w:szCs w:val="24"/>
          <w:lang w:val="en-US"/>
        </w:rPr>
        <w:t>,</w:t>
      </w:r>
      <w:r w:rsidRPr="00592196">
        <w:rPr>
          <w:color w:val="000000"/>
          <w:sz w:val="24"/>
          <w:szCs w:val="24"/>
          <w:lang w:val="uz-Cyrl-UZ"/>
        </w:rPr>
        <w:t xml:space="preserve"> ularni</w:t>
      </w:r>
      <w:r w:rsidRPr="00592196">
        <w:rPr>
          <w:color w:val="000000"/>
          <w:sz w:val="24"/>
          <w:szCs w:val="24"/>
          <w:lang w:val="en-US"/>
        </w:rPr>
        <w:t>ngh</w:t>
      </w:r>
      <w:r w:rsidRPr="00592196">
        <w:rPr>
          <w:color w:val="000000"/>
          <w:sz w:val="24"/>
          <w:szCs w:val="24"/>
          <w:lang w:val="uz-Cyrl-UZ"/>
        </w:rPr>
        <w:t>adlarini ix</w:t>
      </w:r>
      <w:r>
        <w:rPr>
          <w:color w:val="000000"/>
          <w:sz w:val="24"/>
          <w:szCs w:val="24"/>
          <w:lang w:val="uz-Cyrl-UZ"/>
        </w:rPr>
        <w:t>cha</w:t>
      </w:r>
      <w:r w:rsidRPr="00592196">
        <w:rPr>
          <w:color w:val="000000"/>
          <w:sz w:val="24"/>
          <w:szCs w:val="24"/>
          <w:lang w:val="uz-Cyrl-UZ"/>
        </w:rPr>
        <w:t>mlash  expand(</w:t>
      </w:r>
      <w:r w:rsidRPr="005B3A0E">
        <w:rPr>
          <w:color w:val="000000"/>
          <w:sz w:val="24"/>
          <w:szCs w:val="24"/>
          <w:lang w:val="en-US"/>
        </w:rPr>
        <w:t>&lt;</w:t>
      </w:r>
      <w:r w:rsidRPr="00592196">
        <w:rPr>
          <w:color w:val="000000"/>
          <w:sz w:val="24"/>
          <w:szCs w:val="24"/>
          <w:lang w:val="en-US"/>
        </w:rPr>
        <w:t>ifoda</w:t>
      </w:r>
      <w:r w:rsidRPr="005B3A0E">
        <w:rPr>
          <w:color w:val="000000"/>
          <w:sz w:val="24"/>
          <w:szCs w:val="24"/>
          <w:lang w:val="en-US"/>
        </w:rPr>
        <w:t>&gt;</w:t>
      </w:r>
      <w:r w:rsidRPr="00592196">
        <w:rPr>
          <w:color w:val="000000"/>
          <w:sz w:val="24"/>
          <w:szCs w:val="24"/>
          <w:lang w:val="uz-Cyrl-UZ"/>
        </w:rPr>
        <w:t>) buyrug</w:t>
      </w:r>
      <w:r w:rsidRPr="005B3A0E">
        <w:rPr>
          <w:color w:val="000000"/>
          <w:sz w:val="24"/>
          <w:szCs w:val="24"/>
          <w:lang w:val="en-US"/>
        </w:rPr>
        <w:t>’</w:t>
      </w:r>
      <w:r w:rsidRPr="00592196">
        <w:rPr>
          <w:color w:val="000000"/>
          <w:sz w:val="24"/>
          <w:szCs w:val="24"/>
          <w:lang w:val="uz-Cyrl-UZ"/>
        </w:rPr>
        <w:t>i bilan amalga o</w:t>
      </w:r>
      <w:r>
        <w:rPr>
          <w:color w:val="000000"/>
          <w:sz w:val="24"/>
          <w:szCs w:val="24"/>
          <w:lang w:val="uz-Cyrl-UZ"/>
        </w:rPr>
        <w:t>shi</w:t>
      </w:r>
      <w:r w:rsidRPr="00592196">
        <w:rPr>
          <w:color w:val="000000"/>
          <w:sz w:val="24"/>
          <w:szCs w:val="24"/>
          <w:lang w:val="uz-Cyrl-UZ"/>
        </w:rPr>
        <w:t>riladi:</w:t>
      </w:r>
    </w:p>
    <w:p w:rsidR="008F4E20" w:rsidRPr="00592196" w:rsidRDefault="008F4E20" w:rsidP="008F4E20">
      <w:pPr>
        <w:pStyle w:val="a6"/>
        <w:ind w:firstLine="567"/>
        <w:jc w:val="left"/>
        <w:rPr>
          <w:color w:val="000000"/>
          <w:sz w:val="24"/>
          <w:szCs w:val="24"/>
          <w:lang w:val="uz-Cyrl-UZ"/>
        </w:rPr>
      </w:pPr>
      <w:r w:rsidRPr="00592196">
        <w:rPr>
          <w:color w:val="000000"/>
          <w:sz w:val="24"/>
          <w:szCs w:val="24"/>
          <w:lang w:val="uz-Cyrl-UZ"/>
        </w:rPr>
        <w:t xml:space="preserve">&gt;&gt; syms x y z a b c d e </w:t>
      </w:r>
    </w:p>
    <w:p w:rsidR="008F4E20" w:rsidRPr="00592196" w:rsidRDefault="008F4E20" w:rsidP="008F4E20">
      <w:pPr>
        <w:pStyle w:val="a6"/>
        <w:ind w:firstLine="567"/>
        <w:jc w:val="left"/>
        <w:rPr>
          <w:color w:val="000000"/>
          <w:sz w:val="24"/>
          <w:szCs w:val="24"/>
          <w:lang w:val="uz-Cyrl-UZ"/>
        </w:rPr>
      </w:pPr>
      <w:r w:rsidRPr="00592196">
        <w:rPr>
          <w:color w:val="000000"/>
          <w:sz w:val="24"/>
          <w:szCs w:val="24"/>
          <w:lang w:val="uz-Cyrl-UZ"/>
        </w:rPr>
        <w:t>&gt;&gt; P=(x+1)*(x-1)*(x^2-x+1)*(x^2+x+1)</w:t>
      </w:r>
    </w:p>
    <w:p w:rsidR="008F4E20" w:rsidRPr="00592196" w:rsidRDefault="008F4E20" w:rsidP="008F4E20">
      <w:pPr>
        <w:pStyle w:val="a6"/>
        <w:ind w:firstLine="567"/>
        <w:jc w:val="left"/>
        <w:rPr>
          <w:color w:val="000000"/>
          <w:sz w:val="24"/>
          <w:szCs w:val="24"/>
          <w:lang w:val="uz-Cyrl-UZ"/>
        </w:rPr>
      </w:pPr>
      <w:r w:rsidRPr="00592196">
        <w:rPr>
          <w:color w:val="000000"/>
          <w:sz w:val="24"/>
          <w:szCs w:val="24"/>
          <w:lang w:val="uz-Cyrl-UZ"/>
        </w:rPr>
        <w:t>P =</w:t>
      </w:r>
    </w:p>
    <w:p w:rsidR="008F4E20" w:rsidRPr="00592196" w:rsidRDefault="008F4E20" w:rsidP="008F4E20">
      <w:pPr>
        <w:pStyle w:val="a6"/>
        <w:ind w:firstLine="567"/>
        <w:jc w:val="left"/>
        <w:rPr>
          <w:color w:val="000000"/>
          <w:sz w:val="24"/>
          <w:szCs w:val="24"/>
          <w:lang w:val="uz-Cyrl-UZ"/>
        </w:rPr>
      </w:pPr>
      <w:r w:rsidRPr="00592196">
        <w:rPr>
          <w:color w:val="000000"/>
          <w:sz w:val="24"/>
          <w:szCs w:val="24"/>
          <w:lang w:val="uz-Cyrl-UZ"/>
        </w:rPr>
        <w:t>(x+1)*(x-1)*(x^2-x+1)*(x^2+x+1)</w:t>
      </w:r>
    </w:p>
    <w:p w:rsidR="008F4E20" w:rsidRPr="005B3A0E" w:rsidRDefault="008F4E20" w:rsidP="008F4E20">
      <w:pPr>
        <w:pStyle w:val="a6"/>
        <w:ind w:firstLine="567"/>
        <w:jc w:val="left"/>
        <w:rPr>
          <w:color w:val="000000"/>
          <w:sz w:val="24"/>
          <w:szCs w:val="24"/>
          <w:lang w:val="en-US"/>
        </w:rPr>
      </w:pPr>
      <w:r w:rsidRPr="005B3A0E">
        <w:rPr>
          <w:color w:val="000000"/>
          <w:sz w:val="24"/>
          <w:szCs w:val="24"/>
          <w:lang w:val="en-US"/>
        </w:rPr>
        <w:t>&gt;&gt;</w:t>
      </w:r>
      <w:r w:rsidRPr="00592196">
        <w:rPr>
          <w:color w:val="000000"/>
          <w:sz w:val="24"/>
          <w:szCs w:val="24"/>
          <w:lang w:val="en-US"/>
        </w:rPr>
        <w:t>P</w:t>
      </w:r>
      <w:r w:rsidRPr="005B3A0E">
        <w:rPr>
          <w:color w:val="000000"/>
          <w:sz w:val="24"/>
          <w:szCs w:val="24"/>
          <w:lang w:val="en-US"/>
        </w:rPr>
        <w:t>1=</w:t>
      </w:r>
      <w:r w:rsidRPr="00592196">
        <w:rPr>
          <w:color w:val="000000"/>
          <w:sz w:val="24"/>
          <w:szCs w:val="24"/>
          <w:lang w:val="en-US"/>
        </w:rPr>
        <w:t>expand</w:t>
      </w:r>
      <w:r w:rsidRPr="005B3A0E">
        <w:rPr>
          <w:color w:val="000000"/>
          <w:sz w:val="24"/>
          <w:szCs w:val="24"/>
          <w:lang w:val="en-US"/>
        </w:rPr>
        <w:t>(</w:t>
      </w:r>
      <w:r w:rsidRPr="00592196">
        <w:rPr>
          <w:color w:val="000000"/>
          <w:sz w:val="24"/>
          <w:szCs w:val="24"/>
          <w:lang w:val="en-US"/>
        </w:rPr>
        <w:t>P</w:t>
      </w:r>
      <w:r w:rsidRPr="005B3A0E">
        <w:rPr>
          <w:color w:val="000000"/>
          <w:sz w:val="24"/>
          <w:szCs w:val="24"/>
          <w:lang w:val="en-US"/>
        </w:rPr>
        <w:t>)</w:t>
      </w:r>
    </w:p>
    <w:p w:rsidR="008F4E20" w:rsidRPr="005B3A0E" w:rsidRDefault="008F4E20" w:rsidP="008F4E20">
      <w:pPr>
        <w:pStyle w:val="a6"/>
        <w:ind w:firstLine="567"/>
        <w:jc w:val="left"/>
        <w:rPr>
          <w:color w:val="000000"/>
          <w:sz w:val="24"/>
          <w:szCs w:val="24"/>
          <w:lang w:val="en-US"/>
        </w:rPr>
      </w:pPr>
      <w:r w:rsidRPr="00592196">
        <w:rPr>
          <w:color w:val="000000"/>
          <w:sz w:val="24"/>
          <w:szCs w:val="24"/>
          <w:lang w:val="en-US"/>
        </w:rPr>
        <w:t>P</w:t>
      </w:r>
      <w:r w:rsidRPr="005B3A0E">
        <w:rPr>
          <w:color w:val="000000"/>
          <w:sz w:val="24"/>
          <w:szCs w:val="24"/>
          <w:lang w:val="en-US"/>
        </w:rPr>
        <w:t>1 =</w:t>
      </w:r>
    </w:p>
    <w:p w:rsidR="008F4E20" w:rsidRPr="005B3A0E" w:rsidRDefault="008F4E20" w:rsidP="008F4E20">
      <w:pPr>
        <w:pStyle w:val="a6"/>
        <w:ind w:firstLine="567"/>
        <w:jc w:val="left"/>
        <w:rPr>
          <w:color w:val="000000"/>
          <w:sz w:val="24"/>
          <w:szCs w:val="24"/>
          <w:lang w:val="en-US"/>
        </w:rPr>
      </w:pPr>
      <w:r w:rsidRPr="00592196">
        <w:rPr>
          <w:color w:val="000000"/>
          <w:sz w:val="24"/>
          <w:szCs w:val="24"/>
          <w:lang w:val="en-US"/>
        </w:rPr>
        <w:t>x</w:t>
      </w:r>
      <w:r w:rsidRPr="005B3A0E">
        <w:rPr>
          <w:color w:val="000000"/>
          <w:sz w:val="24"/>
          <w:szCs w:val="24"/>
          <w:lang w:val="en-US"/>
        </w:rPr>
        <w:t>^6-1</w:t>
      </w:r>
    </w:p>
    <w:p w:rsidR="008F4E20" w:rsidRPr="00592196" w:rsidRDefault="008F4E20" w:rsidP="008F4E20">
      <w:pPr>
        <w:pStyle w:val="a6"/>
        <w:ind w:firstLine="567"/>
        <w:rPr>
          <w:color w:val="000000"/>
          <w:sz w:val="24"/>
          <w:szCs w:val="24"/>
          <w:lang w:val="en-US"/>
        </w:rPr>
      </w:pPr>
      <w:r w:rsidRPr="00592196">
        <w:rPr>
          <w:color w:val="000000"/>
          <w:sz w:val="24"/>
          <w:szCs w:val="24"/>
          <w:lang w:val="uz-Cyrl-UZ"/>
        </w:rPr>
        <w:t>K</w:t>
      </w:r>
      <w:r w:rsidRPr="00592196">
        <w:rPr>
          <w:color w:val="000000"/>
          <w:sz w:val="24"/>
          <w:szCs w:val="24"/>
          <w:lang w:val="en-US"/>
        </w:rPr>
        <w:t>o</w:t>
      </w:r>
      <w:r w:rsidRPr="005B3A0E">
        <w:rPr>
          <w:color w:val="000000"/>
          <w:sz w:val="24"/>
          <w:szCs w:val="24"/>
          <w:lang w:val="en-US"/>
        </w:rPr>
        <w:t>’</w:t>
      </w:r>
      <w:r w:rsidRPr="00592196">
        <w:rPr>
          <w:color w:val="000000"/>
          <w:sz w:val="24"/>
          <w:szCs w:val="24"/>
          <w:lang w:val="uz-Cyrl-UZ"/>
        </w:rPr>
        <w:t>p</w:t>
      </w:r>
      <w:r w:rsidRPr="00592196">
        <w:rPr>
          <w:color w:val="000000"/>
          <w:sz w:val="24"/>
          <w:szCs w:val="24"/>
          <w:lang w:val="en-US"/>
        </w:rPr>
        <w:t>h</w:t>
      </w:r>
      <w:r w:rsidRPr="00592196">
        <w:rPr>
          <w:color w:val="000000"/>
          <w:sz w:val="24"/>
          <w:szCs w:val="24"/>
          <w:lang w:val="uz-Cyrl-UZ"/>
        </w:rPr>
        <w:t>adlarni k</w:t>
      </w:r>
      <w:r w:rsidRPr="00592196">
        <w:rPr>
          <w:color w:val="000000"/>
          <w:sz w:val="24"/>
          <w:szCs w:val="24"/>
          <w:lang w:val="en-US"/>
        </w:rPr>
        <w:t>o</w:t>
      </w:r>
      <w:r w:rsidRPr="005B3A0E">
        <w:rPr>
          <w:color w:val="000000"/>
          <w:sz w:val="24"/>
          <w:szCs w:val="24"/>
          <w:lang w:val="en-US"/>
        </w:rPr>
        <w:t>’</w:t>
      </w:r>
      <w:r w:rsidRPr="00592196">
        <w:rPr>
          <w:color w:val="000000"/>
          <w:sz w:val="24"/>
          <w:szCs w:val="24"/>
          <w:lang w:val="uz-Cyrl-UZ"/>
        </w:rPr>
        <w:t>paytuv</w:t>
      </w:r>
      <w:r>
        <w:rPr>
          <w:color w:val="000000"/>
          <w:sz w:val="24"/>
          <w:szCs w:val="24"/>
          <w:lang w:val="uz-Cyrl-UZ"/>
        </w:rPr>
        <w:t>chi</w:t>
      </w:r>
      <w:r w:rsidRPr="00592196">
        <w:rPr>
          <w:color w:val="000000"/>
          <w:sz w:val="24"/>
          <w:szCs w:val="24"/>
          <w:lang w:val="uz-Cyrl-UZ"/>
        </w:rPr>
        <w:t>larga ajratish u</w:t>
      </w:r>
      <w:r>
        <w:rPr>
          <w:color w:val="000000"/>
          <w:sz w:val="24"/>
          <w:szCs w:val="24"/>
          <w:lang w:val="uz-Cyrl-UZ"/>
        </w:rPr>
        <w:t>chu</w:t>
      </w:r>
      <w:r w:rsidRPr="00592196">
        <w:rPr>
          <w:color w:val="000000"/>
          <w:sz w:val="24"/>
          <w:szCs w:val="24"/>
          <w:lang w:val="uz-Cyrl-UZ"/>
        </w:rPr>
        <w:t>n esa factor(</w:t>
      </w:r>
      <w:r w:rsidRPr="005B3A0E">
        <w:rPr>
          <w:color w:val="000000"/>
          <w:sz w:val="24"/>
          <w:szCs w:val="24"/>
          <w:lang w:val="en-US"/>
        </w:rPr>
        <w:t>&lt;</w:t>
      </w:r>
      <w:r w:rsidRPr="00592196">
        <w:rPr>
          <w:color w:val="000000"/>
          <w:sz w:val="24"/>
          <w:szCs w:val="24"/>
          <w:lang w:val="en-US"/>
        </w:rPr>
        <w:t>ifoda</w:t>
      </w:r>
      <w:r w:rsidRPr="005B3A0E">
        <w:rPr>
          <w:color w:val="000000"/>
          <w:sz w:val="24"/>
          <w:szCs w:val="24"/>
          <w:lang w:val="en-US"/>
        </w:rPr>
        <w:t>&gt;</w:t>
      </w:r>
      <w:r w:rsidRPr="00592196">
        <w:rPr>
          <w:color w:val="000000"/>
          <w:sz w:val="24"/>
          <w:szCs w:val="24"/>
          <w:lang w:val="uz-Cyrl-UZ"/>
        </w:rPr>
        <w:t>) buyrug</w:t>
      </w:r>
      <w:r w:rsidRPr="005B3A0E">
        <w:rPr>
          <w:color w:val="000000"/>
          <w:sz w:val="24"/>
          <w:szCs w:val="24"/>
          <w:lang w:val="en-US"/>
        </w:rPr>
        <w:t>’</w:t>
      </w:r>
      <w:r w:rsidRPr="00592196">
        <w:rPr>
          <w:color w:val="000000"/>
          <w:sz w:val="24"/>
          <w:szCs w:val="24"/>
          <w:lang w:val="uz-Cyrl-UZ"/>
        </w:rPr>
        <w:t>i</w:t>
      </w:r>
      <w:r w:rsidRPr="00592196">
        <w:rPr>
          <w:color w:val="000000"/>
          <w:sz w:val="24"/>
          <w:szCs w:val="24"/>
          <w:lang w:val="en-US"/>
        </w:rPr>
        <w:t>danfoydalanamiz</w:t>
      </w:r>
      <w:r w:rsidRPr="00592196">
        <w:rPr>
          <w:color w:val="000000"/>
          <w:sz w:val="24"/>
          <w:szCs w:val="24"/>
          <w:lang w:val="uz-Cyrl-UZ"/>
        </w:rPr>
        <w:t xml:space="preserve">. Masalan: </w:t>
      </w:r>
    </w:p>
    <w:p w:rsidR="008F4E20" w:rsidRPr="00592196" w:rsidRDefault="008F4E20" w:rsidP="008F4E20">
      <w:pPr>
        <w:pStyle w:val="a6"/>
        <w:ind w:firstLine="567"/>
        <w:jc w:val="left"/>
        <w:rPr>
          <w:color w:val="000000"/>
          <w:sz w:val="24"/>
          <w:szCs w:val="24"/>
          <w:lang w:val="en-US"/>
        </w:rPr>
      </w:pPr>
      <w:r w:rsidRPr="00592196">
        <w:rPr>
          <w:color w:val="000000"/>
          <w:sz w:val="24"/>
          <w:szCs w:val="24"/>
          <w:lang w:val="en-US"/>
        </w:rPr>
        <w:t>&gt;&gt; factor(P1)</w:t>
      </w:r>
    </w:p>
    <w:p w:rsidR="008F4E20" w:rsidRPr="00592196" w:rsidRDefault="008F4E20" w:rsidP="008F4E20">
      <w:pPr>
        <w:pStyle w:val="a6"/>
        <w:ind w:firstLine="567"/>
        <w:jc w:val="left"/>
        <w:rPr>
          <w:color w:val="000000"/>
          <w:sz w:val="24"/>
          <w:szCs w:val="24"/>
          <w:lang w:val="en-US"/>
        </w:rPr>
      </w:pPr>
      <w:r w:rsidRPr="00592196">
        <w:rPr>
          <w:color w:val="000000"/>
          <w:sz w:val="24"/>
          <w:szCs w:val="24"/>
          <w:lang w:val="en-US"/>
        </w:rPr>
        <w:t>ans =</w:t>
      </w:r>
    </w:p>
    <w:p w:rsidR="008F4E20" w:rsidRPr="00592196" w:rsidRDefault="008F4E20" w:rsidP="008F4E20">
      <w:pPr>
        <w:pStyle w:val="a6"/>
        <w:ind w:firstLine="567"/>
        <w:jc w:val="left"/>
        <w:rPr>
          <w:color w:val="000000"/>
          <w:sz w:val="24"/>
          <w:szCs w:val="24"/>
          <w:lang w:val="en-US"/>
        </w:rPr>
      </w:pPr>
      <w:r w:rsidRPr="00592196">
        <w:rPr>
          <w:color w:val="000000"/>
          <w:sz w:val="24"/>
          <w:szCs w:val="24"/>
          <w:lang w:val="en-US"/>
        </w:rPr>
        <w:t>(x+1)*(x-1)*(x^2-x+1)*(x^2+x+1)</w:t>
      </w:r>
    </w:p>
    <w:p w:rsidR="008F4E20" w:rsidRPr="00592196" w:rsidRDefault="008F4E20" w:rsidP="008F4E20">
      <w:pPr>
        <w:pStyle w:val="a6"/>
        <w:ind w:firstLine="567"/>
        <w:jc w:val="left"/>
        <w:rPr>
          <w:color w:val="000000"/>
          <w:sz w:val="24"/>
          <w:szCs w:val="24"/>
          <w:lang w:val="en-US"/>
        </w:rPr>
      </w:pPr>
      <w:r w:rsidRPr="00592196">
        <w:rPr>
          <w:color w:val="000000"/>
          <w:sz w:val="24"/>
          <w:szCs w:val="24"/>
          <w:lang w:val="en-US"/>
        </w:rPr>
        <w:t>&gt;&gt; factor(x^5-x^4-7*x^3+x^2+6*x)</w:t>
      </w:r>
    </w:p>
    <w:p w:rsidR="008F4E20" w:rsidRPr="00592196" w:rsidRDefault="008F4E20" w:rsidP="008F4E20">
      <w:pPr>
        <w:pStyle w:val="a6"/>
        <w:ind w:firstLine="567"/>
        <w:jc w:val="left"/>
        <w:rPr>
          <w:color w:val="000000"/>
          <w:sz w:val="24"/>
          <w:szCs w:val="24"/>
          <w:lang w:val="en-US"/>
        </w:rPr>
      </w:pPr>
      <w:r w:rsidRPr="00592196">
        <w:rPr>
          <w:color w:val="000000"/>
          <w:sz w:val="24"/>
          <w:szCs w:val="24"/>
          <w:lang w:val="en-US"/>
        </w:rPr>
        <w:t>ans =</w:t>
      </w:r>
    </w:p>
    <w:p w:rsidR="008F4E20" w:rsidRPr="00592196" w:rsidRDefault="008F4E20" w:rsidP="008F4E20">
      <w:pPr>
        <w:pStyle w:val="a6"/>
        <w:ind w:firstLine="567"/>
        <w:jc w:val="left"/>
        <w:rPr>
          <w:color w:val="000000"/>
          <w:sz w:val="24"/>
          <w:szCs w:val="24"/>
          <w:lang w:val="en-US"/>
        </w:rPr>
      </w:pPr>
      <w:r w:rsidRPr="00592196">
        <w:rPr>
          <w:color w:val="000000"/>
          <w:sz w:val="24"/>
          <w:szCs w:val="24"/>
          <w:lang w:val="en-US"/>
        </w:rPr>
        <w:t>x*(x-1)*(x-3)*(x+2)*(x+1)</w:t>
      </w:r>
    </w:p>
    <w:p w:rsidR="008F4E20" w:rsidRPr="00592196" w:rsidRDefault="008F4E20" w:rsidP="008F4E20">
      <w:pPr>
        <w:pStyle w:val="a6"/>
        <w:ind w:firstLine="567"/>
        <w:rPr>
          <w:color w:val="000000"/>
          <w:sz w:val="24"/>
          <w:szCs w:val="24"/>
          <w:lang w:val="uz-Cyrl-UZ"/>
        </w:rPr>
      </w:pPr>
      <w:r w:rsidRPr="00592196">
        <w:rPr>
          <w:color w:val="000000"/>
          <w:sz w:val="24"/>
          <w:szCs w:val="24"/>
          <w:lang w:val="uz-Cyrl-UZ"/>
        </w:rPr>
        <w:t>Ifodalarni soddala</w:t>
      </w:r>
      <w:r>
        <w:rPr>
          <w:color w:val="000000"/>
          <w:sz w:val="24"/>
          <w:szCs w:val="24"/>
          <w:lang w:val="uz-Cyrl-UZ"/>
        </w:rPr>
        <w:t>sht</w:t>
      </w:r>
      <w:r w:rsidRPr="00592196">
        <w:rPr>
          <w:color w:val="000000"/>
          <w:sz w:val="24"/>
          <w:szCs w:val="24"/>
          <w:lang w:val="uz-Cyrl-UZ"/>
        </w:rPr>
        <w:t>irish  simplify(</w:t>
      </w:r>
      <w:r w:rsidRPr="00592196">
        <w:rPr>
          <w:color w:val="000000"/>
          <w:sz w:val="24"/>
          <w:szCs w:val="24"/>
          <w:lang w:val="en-US"/>
        </w:rPr>
        <w:t>&lt;ifoda&gt;</w:t>
      </w:r>
      <w:r w:rsidRPr="00592196">
        <w:rPr>
          <w:color w:val="000000"/>
          <w:sz w:val="24"/>
          <w:szCs w:val="24"/>
          <w:lang w:val="uz-Cyrl-UZ"/>
        </w:rPr>
        <w:t xml:space="preserve">) </w:t>
      </w:r>
      <w:r>
        <w:rPr>
          <w:color w:val="000000"/>
          <w:sz w:val="24"/>
          <w:szCs w:val="24"/>
          <w:lang w:val="en-US"/>
        </w:rPr>
        <w:t>yok</w:t>
      </w:r>
      <w:r w:rsidRPr="00592196">
        <w:rPr>
          <w:color w:val="000000"/>
          <w:sz w:val="24"/>
          <w:szCs w:val="24"/>
          <w:lang w:val="en-US"/>
        </w:rPr>
        <w:t xml:space="preserve">i </w:t>
      </w:r>
      <w:r w:rsidRPr="00592196">
        <w:rPr>
          <w:color w:val="000000"/>
          <w:sz w:val="24"/>
          <w:szCs w:val="24"/>
          <w:lang w:val="uz-Cyrl-UZ"/>
        </w:rPr>
        <w:t>simpl</w:t>
      </w:r>
      <w:r w:rsidRPr="00592196">
        <w:rPr>
          <w:color w:val="000000"/>
          <w:sz w:val="24"/>
          <w:szCs w:val="24"/>
          <w:lang w:val="en-US"/>
        </w:rPr>
        <w:t>e</w:t>
      </w:r>
      <w:r w:rsidRPr="00592196">
        <w:rPr>
          <w:color w:val="000000"/>
          <w:sz w:val="24"/>
          <w:szCs w:val="24"/>
          <w:lang w:val="uz-Cyrl-UZ"/>
        </w:rPr>
        <w:t>(</w:t>
      </w:r>
      <w:r w:rsidRPr="00592196">
        <w:rPr>
          <w:color w:val="000000"/>
          <w:sz w:val="24"/>
          <w:szCs w:val="24"/>
          <w:lang w:val="en-US"/>
        </w:rPr>
        <w:t>&lt;ifoda&gt;</w:t>
      </w:r>
      <w:r w:rsidRPr="00592196">
        <w:rPr>
          <w:color w:val="000000"/>
          <w:sz w:val="24"/>
          <w:szCs w:val="24"/>
          <w:lang w:val="uz-Cyrl-UZ"/>
        </w:rPr>
        <w:t>) buyrug</w:t>
      </w:r>
      <w:r w:rsidRPr="00592196">
        <w:rPr>
          <w:color w:val="000000"/>
          <w:sz w:val="24"/>
          <w:szCs w:val="24"/>
          <w:lang w:val="en-US"/>
        </w:rPr>
        <w:t>’</w:t>
      </w:r>
      <w:r w:rsidRPr="00592196">
        <w:rPr>
          <w:color w:val="000000"/>
          <w:sz w:val="24"/>
          <w:szCs w:val="24"/>
          <w:lang w:val="uz-Cyrl-UZ"/>
        </w:rPr>
        <w:t>i bilan amalga o</w:t>
      </w:r>
      <w:r>
        <w:rPr>
          <w:color w:val="000000"/>
          <w:sz w:val="24"/>
          <w:szCs w:val="24"/>
          <w:lang w:val="uz-Cyrl-UZ"/>
        </w:rPr>
        <w:t>shi</w:t>
      </w:r>
      <w:r w:rsidRPr="00592196">
        <w:rPr>
          <w:color w:val="000000"/>
          <w:sz w:val="24"/>
          <w:szCs w:val="24"/>
          <w:lang w:val="uz-Cyrl-UZ"/>
        </w:rPr>
        <w:t xml:space="preserve">riladi. </w:t>
      </w:r>
    </w:p>
    <w:p w:rsidR="008F4E20" w:rsidRPr="00592196" w:rsidRDefault="008F4E20" w:rsidP="008F4E20">
      <w:pPr>
        <w:pStyle w:val="a6"/>
        <w:ind w:firstLine="567"/>
        <w:rPr>
          <w:color w:val="000000"/>
          <w:sz w:val="24"/>
          <w:szCs w:val="24"/>
          <w:lang w:val="uz-Cyrl-UZ"/>
        </w:rPr>
      </w:pPr>
      <w:r w:rsidRPr="00592196">
        <w:rPr>
          <w:color w:val="000000"/>
          <w:sz w:val="24"/>
          <w:szCs w:val="24"/>
          <w:lang w:val="uz-Cyrl-UZ"/>
        </w:rPr>
        <w:t xml:space="preserve">Masalan: </w:t>
      </w:r>
    </w:p>
    <w:p w:rsidR="008F4E20" w:rsidRPr="00592196" w:rsidRDefault="008F4E20" w:rsidP="008F4E20">
      <w:pPr>
        <w:pStyle w:val="a6"/>
        <w:ind w:firstLine="567"/>
        <w:jc w:val="left"/>
        <w:rPr>
          <w:color w:val="000000"/>
          <w:sz w:val="24"/>
          <w:szCs w:val="24"/>
          <w:lang w:val="pt-BR"/>
        </w:rPr>
      </w:pPr>
      <w:r w:rsidRPr="00592196">
        <w:rPr>
          <w:color w:val="000000"/>
          <w:sz w:val="24"/>
          <w:szCs w:val="24"/>
          <w:lang w:val="pt-BR"/>
        </w:rPr>
        <w:t>&gt;&gt; P2=(cos(x)-sin(x))*(cos(x)+sin(x))</w:t>
      </w:r>
    </w:p>
    <w:p w:rsidR="008F4E20" w:rsidRPr="00592196" w:rsidRDefault="008F4E20" w:rsidP="008F4E20">
      <w:pPr>
        <w:pStyle w:val="a6"/>
        <w:ind w:firstLine="567"/>
        <w:jc w:val="left"/>
        <w:rPr>
          <w:color w:val="000000"/>
          <w:sz w:val="24"/>
          <w:szCs w:val="24"/>
          <w:lang w:val="pt-BR"/>
        </w:rPr>
      </w:pPr>
      <w:r w:rsidRPr="00592196">
        <w:rPr>
          <w:color w:val="000000"/>
          <w:sz w:val="24"/>
          <w:szCs w:val="24"/>
          <w:lang w:val="pt-BR"/>
        </w:rPr>
        <w:t>P2 =</w:t>
      </w:r>
    </w:p>
    <w:p w:rsidR="008F4E20" w:rsidRPr="00592196" w:rsidRDefault="008F4E20" w:rsidP="008F4E20">
      <w:pPr>
        <w:pStyle w:val="a6"/>
        <w:ind w:firstLine="567"/>
        <w:jc w:val="left"/>
        <w:rPr>
          <w:color w:val="000000"/>
          <w:sz w:val="24"/>
          <w:szCs w:val="24"/>
          <w:lang w:val="pt-BR"/>
        </w:rPr>
      </w:pPr>
      <w:r w:rsidRPr="00592196">
        <w:rPr>
          <w:color w:val="000000"/>
          <w:sz w:val="24"/>
          <w:szCs w:val="24"/>
          <w:lang w:val="pt-BR"/>
        </w:rPr>
        <w:t>(cos(x)-sin(x))*(cos(x)+sin(x))</w:t>
      </w:r>
    </w:p>
    <w:p w:rsidR="008F4E20" w:rsidRPr="00592196" w:rsidRDefault="008F4E20" w:rsidP="008F4E20">
      <w:pPr>
        <w:pStyle w:val="a6"/>
        <w:ind w:firstLine="567"/>
        <w:jc w:val="left"/>
        <w:rPr>
          <w:color w:val="000000"/>
          <w:sz w:val="24"/>
          <w:szCs w:val="24"/>
          <w:lang w:val="pt-BR"/>
        </w:rPr>
      </w:pPr>
      <w:r w:rsidRPr="00592196">
        <w:rPr>
          <w:color w:val="000000"/>
          <w:sz w:val="24"/>
          <w:szCs w:val="24"/>
          <w:lang w:val="pt-BR"/>
        </w:rPr>
        <w:t>&gt;&gt; simplify(P2)</w:t>
      </w:r>
    </w:p>
    <w:p w:rsidR="008F4E20" w:rsidRPr="00592196" w:rsidRDefault="008F4E20" w:rsidP="008F4E20">
      <w:pPr>
        <w:pStyle w:val="a6"/>
        <w:ind w:firstLine="567"/>
        <w:jc w:val="left"/>
        <w:rPr>
          <w:color w:val="000000"/>
          <w:sz w:val="24"/>
          <w:szCs w:val="24"/>
          <w:lang w:val="pt-BR"/>
        </w:rPr>
      </w:pPr>
      <w:r w:rsidRPr="00592196">
        <w:rPr>
          <w:color w:val="000000"/>
          <w:sz w:val="24"/>
          <w:szCs w:val="24"/>
          <w:lang w:val="pt-BR"/>
        </w:rPr>
        <w:t>ans =</w:t>
      </w:r>
    </w:p>
    <w:p w:rsidR="008F4E20" w:rsidRPr="00592196" w:rsidRDefault="008F4E20" w:rsidP="008F4E20">
      <w:pPr>
        <w:pStyle w:val="a6"/>
        <w:ind w:firstLine="567"/>
        <w:jc w:val="left"/>
        <w:rPr>
          <w:color w:val="000000"/>
          <w:sz w:val="24"/>
          <w:szCs w:val="24"/>
          <w:lang w:val="pt-BR"/>
        </w:rPr>
      </w:pPr>
      <w:r w:rsidRPr="00592196">
        <w:rPr>
          <w:color w:val="000000"/>
          <w:sz w:val="24"/>
          <w:szCs w:val="24"/>
          <w:lang w:val="pt-BR"/>
        </w:rPr>
        <w:t>2*cos(x)^2-1</w:t>
      </w:r>
    </w:p>
    <w:p w:rsidR="008F4E20" w:rsidRPr="00592196" w:rsidRDefault="008F4E20" w:rsidP="008F4E20">
      <w:pPr>
        <w:ind w:firstLine="567"/>
        <w:jc w:val="both"/>
        <w:rPr>
          <w:rFonts w:ascii="Times New Roman" w:hAnsi="Times New Roman"/>
          <w:b w:val="0"/>
          <w:color w:val="000000"/>
          <w:sz w:val="24"/>
          <w:szCs w:val="24"/>
          <w:lang w:val="pt-BR"/>
        </w:rPr>
      </w:pPr>
      <w:r w:rsidRPr="00592196">
        <w:rPr>
          <w:rFonts w:ascii="Times New Roman" w:hAnsi="Times New Roman"/>
          <w:b w:val="0"/>
          <w:color w:val="000000"/>
          <w:sz w:val="24"/>
          <w:szCs w:val="24"/>
          <w:lang w:val="pt-BR"/>
        </w:rPr>
        <w:lastRenderedPageBreak/>
        <w:t>Bundan ta</w:t>
      </w:r>
      <w:r>
        <w:rPr>
          <w:rFonts w:ascii="Times New Roman" w:hAnsi="Times New Roman"/>
          <w:b w:val="0"/>
          <w:color w:val="000000"/>
          <w:sz w:val="24"/>
          <w:szCs w:val="24"/>
          <w:lang w:val="pt-BR"/>
        </w:rPr>
        <w:t>shq</w:t>
      </w:r>
      <w:r w:rsidRPr="00592196">
        <w:rPr>
          <w:rFonts w:ascii="Times New Roman" w:hAnsi="Times New Roman"/>
          <w:b w:val="0"/>
          <w:color w:val="000000"/>
          <w:sz w:val="24"/>
          <w:szCs w:val="24"/>
          <w:lang w:val="pt-BR"/>
        </w:rPr>
        <w:t xml:space="preserve">ari, ifodalar ustida </w:t>
      </w:r>
      <w:r>
        <w:rPr>
          <w:rFonts w:ascii="Times New Roman" w:hAnsi="Times New Roman"/>
          <w:b w:val="0"/>
          <w:color w:val="000000"/>
          <w:sz w:val="24"/>
          <w:szCs w:val="24"/>
          <w:lang w:val="pt-BR"/>
        </w:rPr>
        <w:t>sha</w:t>
      </w:r>
      <w:r w:rsidRPr="00592196">
        <w:rPr>
          <w:rFonts w:ascii="Times New Roman" w:hAnsi="Times New Roman"/>
          <w:b w:val="0"/>
          <w:color w:val="000000"/>
          <w:sz w:val="24"/>
          <w:szCs w:val="24"/>
          <w:lang w:val="pt-BR"/>
        </w:rPr>
        <w:t>kl alma</w:t>
      </w:r>
      <w:r>
        <w:rPr>
          <w:rFonts w:ascii="Times New Roman" w:hAnsi="Times New Roman"/>
          <w:b w:val="0"/>
          <w:color w:val="000000"/>
          <w:sz w:val="24"/>
          <w:szCs w:val="24"/>
          <w:lang w:val="pt-BR"/>
        </w:rPr>
        <w:t>sht</w:t>
      </w:r>
      <w:r w:rsidRPr="00592196">
        <w:rPr>
          <w:rFonts w:ascii="Times New Roman" w:hAnsi="Times New Roman"/>
          <w:b w:val="0"/>
          <w:color w:val="000000"/>
          <w:sz w:val="24"/>
          <w:szCs w:val="24"/>
          <w:lang w:val="pt-BR"/>
        </w:rPr>
        <w:t>iri</w:t>
      </w:r>
      <w:r>
        <w:rPr>
          <w:rFonts w:ascii="Times New Roman" w:hAnsi="Times New Roman"/>
          <w:b w:val="0"/>
          <w:color w:val="000000"/>
          <w:sz w:val="24"/>
          <w:szCs w:val="24"/>
          <w:lang w:val="pt-BR"/>
        </w:rPr>
        <w:t>shl</w:t>
      </w:r>
      <w:r w:rsidRPr="00592196">
        <w:rPr>
          <w:rFonts w:ascii="Times New Roman" w:hAnsi="Times New Roman"/>
          <w:b w:val="0"/>
          <w:color w:val="000000"/>
          <w:sz w:val="24"/>
          <w:szCs w:val="24"/>
          <w:lang w:val="pt-BR"/>
        </w:rPr>
        <w:t>arda kerak bo’ladigan collect, numden, horner, subexpr, subs kabi bir qator buyruqlari mavjud va uni mustaqil o’rgani</w:t>
      </w:r>
      <w:r>
        <w:rPr>
          <w:rFonts w:ascii="Times New Roman" w:hAnsi="Times New Roman"/>
          <w:b w:val="0"/>
          <w:color w:val="000000"/>
          <w:sz w:val="24"/>
          <w:szCs w:val="24"/>
          <w:lang w:val="pt-BR"/>
        </w:rPr>
        <w:t>shn</w:t>
      </w:r>
      <w:r w:rsidRPr="00592196">
        <w:rPr>
          <w:rFonts w:ascii="Times New Roman" w:hAnsi="Times New Roman"/>
          <w:b w:val="0"/>
          <w:color w:val="000000"/>
          <w:sz w:val="24"/>
          <w:szCs w:val="24"/>
          <w:lang w:val="pt-BR"/>
        </w:rPr>
        <w:t>i foydalanuv</w:t>
      </w:r>
      <w:r>
        <w:rPr>
          <w:rFonts w:ascii="Times New Roman" w:hAnsi="Times New Roman"/>
          <w:b w:val="0"/>
          <w:color w:val="000000"/>
          <w:sz w:val="24"/>
          <w:szCs w:val="24"/>
          <w:lang w:val="pt-BR"/>
        </w:rPr>
        <w:t>chi</w:t>
      </w:r>
      <w:r w:rsidRPr="00592196">
        <w:rPr>
          <w:rFonts w:ascii="Times New Roman" w:hAnsi="Times New Roman"/>
          <w:b w:val="0"/>
          <w:color w:val="000000"/>
          <w:sz w:val="24"/>
          <w:szCs w:val="24"/>
          <w:lang w:val="pt-BR"/>
        </w:rPr>
        <w:t>ga qoldiramiz.</w:t>
      </w:r>
    </w:p>
    <w:p w:rsidR="008F4E20" w:rsidRPr="00592196" w:rsidRDefault="008F4E20" w:rsidP="008F4E20">
      <w:pPr>
        <w:ind w:firstLine="567"/>
        <w:jc w:val="center"/>
        <w:rPr>
          <w:rFonts w:ascii="Times New Roman" w:hAnsi="Times New Roman"/>
          <w:b w:val="0"/>
          <w:color w:val="000000"/>
          <w:sz w:val="24"/>
          <w:szCs w:val="24"/>
          <w:lang w:val="pt-BR"/>
        </w:rPr>
      </w:pPr>
    </w:p>
    <w:p w:rsidR="008F4E20" w:rsidRPr="00592196" w:rsidRDefault="008F4E20" w:rsidP="008F4E20">
      <w:pPr>
        <w:jc w:val="center"/>
        <w:rPr>
          <w:rFonts w:ascii="Times New Roman" w:hAnsi="Times New Roman"/>
          <w:b w:val="0"/>
          <w:color w:val="000000"/>
          <w:sz w:val="24"/>
          <w:szCs w:val="24"/>
          <w:lang w:val="pt-BR"/>
        </w:rPr>
      </w:pPr>
    </w:p>
    <w:p w:rsidR="008F4E20" w:rsidRPr="00592196" w:rsidRDefault="008F4E20" w:rsidP="008F4E20">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NAZORAT SAVOLLARI</w:t>
      </w:r>
    </w:p>
    <w:p w:rsidR="008F4E20" w:rsidRPr="00592196" w:rsidRDefault="008F4E20" w:rsidP="008F4E20">
      <w:pPr>
        <w:jc w:val="center"/>
        <w:rPr>
          <w:rFonts w:ascii="Times New Roman" w:hAnsi="Times New Roman"/>
          <w:b w:val="0"/>
          <w:color w:val="000000"/>
          <w:sz w:val="24"/>
          <w:szCs w:val="24"/>
          <w:lang w:val="en-US"/>
        </w:rPr>
      </w:pPr>
    </w:p>
    <w:p w:rsidR="008F4E20" w:rsidRPr="00592196" w:rsidRDefault="008F4E20" w:rsidP="008F4E20">
      <w:pPr>
        <w:pStyle w:val="a6"/>
        <w:widowControl/>
        <w:numPr>
          <w:ilvl w:val="0"/>
          <w:numId w:val="75"/>
        </w:numPr>
        <w:overflowPunct/>
        <w:autoSpaceDE/>
        <w:autoSpaceDN/>
        <w:adjustRightInd/>
        <w:textAlignment w:val="auto"/>
        <w:rPr>
          <w:color w:val="000000"/>
          <w:sz w:val="24"/>
          <w:szCs w:val="24"/>
          <w:lang w:val="en-US"/>
        </w:rPr>
      </w:pPr>
      <w:r w:rsidRPr="00592196">
        <w:rPr>
          <w:color w:val="000000"/>
          <w:sz w:val="24"/>
          <w:szCs w:val="24"/>
          <w:lang w:val="en-US"/>
        </w:rPr>
        <w:t>MATLAB sis</w:t>
      </w:r>
      <w:r>
        <w:rPr>
          <w:color w:val="000000"/>
          <w:sz w:val="24"/>
          <w:szCs w:val="24"/>
          <w:lang w:val="en-US"/>
        </w:rPr>
        <w:t>tem</w:t>
      </w:r>
      <w:r w:rsidRPr="00592196">
        <w:rPr>
          <w:color w:val="000000"/>
          <w:sz w:val="24"/>
          <w:szCs w:val="24"/>
          <w:lang w:val="en-US"/>
        </w:rPr>
        <w:t xml:space="preserve">asi qanday masalalarni </w:t>
      </w:r>
      <w:r>
        <w:rPr>
          <w:color w:val="000000"/>
          <w:sz w:val="24"/>
          <w:szCs w:val="24"/>
          <w:lang w:val="en-US"/>
        </w:rPr>
        <w:t>yechishg</w:t>
      </w:r>
      <w:r w:rsidRPr="00592196">
        <w:rPr>
          <w:color w:val="000000"/>
          <w:sz w:val="24"/>
          <w:szCs w:val="24"/>
          <w:lang w:val="en-US"/>
        </w:rPr>
        <w:t>a mo’ljallangan?</w:t>
      </w:r>
    </w:p>
    <w:p w:rsidR="008F4E20" w:rsidRPr="00592196" w:rsidRDefault="008F4E20" w:rsidP="008F4E20">
      <w:pPr>
        <w:pStyle w:val="a6"/>
        <w:widowControl/>
        <w:numPr>
          <w:ilvl w:val="0"/>
          <w:numId w:val="75"/>
        </w:numPr>
        <w:overflowPunct/>
        <w:autoSpaceDE/>
        <w:autoSpaceDN/>
        <w:adjustRightInd/>
        <w:textAlignment w:val="auto"/>
        <w:rPr>
          <w:color w:val="000000"/>
          <w:sz w:val="24"/>
          <w:szCs w:val="24"/>
          <w:lang w:val="en-US"/>
        </w:rPr>
      </w:pPr>
      <w:r w:rsidRPr="00592196">
        <w:rPr>
          <w:color w:val="000000"/>
          <w:sz w:val="24"/>
          <w:szCs w:val="24"/>
          <w:lang w:val="en-US"/>
        </w:rPr>
        <w:t>MATLAB oynasining asosiy e</w:t>
      </w:r>
      <w:r>
        <w:rPr>
          <w:color w:val="000000"/>
          <w:sz w:val="24"/>
          <w:szCs w:val="24"/>
          <w:lang w:val="en-US"/>
        </w:rPr>
        <w:t>lemen</w:t>
      </w:r>
      <w:r w:rsidRPr="00592196">
        <w:rPr>
          <w:color w:val="000000"/>
          <w:sz w:val="24"/>
          <w:szCs w:val="24"/>
          <w:lang w:val="en-US"/>
        </w:rPr>
        <w:t>tlarini tu</w:t>
      </w:r>
      <w:r>
        <w:rPr>
          <w:color w:val="000000"/>
          <w:sz w:val="24"/>
          <w:szCs w:val="24"/>
          <w:lang w:val="en-US"/>
        </w:rPr>
        <w:t>shu</w:t>
      </w:r>
      <w:r w:rsidRPr="00592196">
        <w:rPr>
          <w:color w:val="000000"/>
          <w:sz w:val="24"/>
          <w:szCs w:val="24"/>
          <w:lang w:val="en-US"/>
        </w:rPr>
        <w:t>ntiring?</w:t>
      </w:r>
    </w:p>
    <w:p w:rsidR="008F4E20" w:rsidRPr="00592196" w:rsidRDefault="008F4E20" w:rsidP="008F4E20">
      <w:pPr>
        <w:pStyle w:val="a6"/>
        <w:widowControl/>
        <w:numPr>
          <w:ilvl w:val="0"/>
          <w:numId w:val="75"/>
        </w:numPr>
        <w:overflowPunct/>
        <w:autoSpaceDE/>
        <w:autoSpaceDN/>
        <w:adjustRightInd/>
        <w:textAlignment w:val="auto"/>
        <w:rPr>
          <w:color w:val="000000"/>
          <w:sz w:val="24"/>
          <w:szCs w:val="24"/>
          <w:lang w:val="en-US"/>
        </w:rPr>
      </w:pPr>
      <w:r w:rsidRPr="00592196">
        <w:rPr>
          <w:color w:val="000000"/>
          <w:sz w:val="24"/>
          <w:szCs w:val="24"/>
          <w:lang w:val="en-US"/>
        </w:rPr>
        <w:t xml:space="preserve">MATLABning asosiy </w:t>
      </w:r>
      <w:r>
        <w:rPr>
          <w:color w:val="000000"/>
          <w:sz w:val="24"/>
          <w:szCs w:val="24"/>
          <w:lang w:val="en-US"/>
        </w:rPr>
        <w:t>men</w:t>
      </w:r>
      <w:r w:rsidRPr="00592196">
        <w:rPr>
          <w:color w:val="000000"/>
          <w:sz w:val="24"/>
          <w:szCs w:val="24"/>
          <w:lang w:val="en-US"/>
        </w:rPr>
        <w:t>yu bandlari vazifalari qanday?</w:t>
      </w:r>
    </w:p>
    <w:p w:rsidR="008F4E20" w:rsidRPr="00592196" w:rsidRDefault="008F4E20" w:rsidP="008F4E20">
      <w:pPr>
        <w:pStyle w:val="a6"/>
        <w:widowControl/>
        <w:numPr>
          <w:ilvl w:val="0"/>
          <w:numId w:val="75"/>
        </w:numPr>
        <w:overflowPunct/>
        <w:autoSpaceDE/>
        <w:autoSpaceDN/>
        <w:adjustRightInd/>
        <w:textAlignment w:val="auto"/>
        <w:rPr>
          <w:color w:val="000000"/>
          <w:sz w:val="24"/>
          <w:szCs w:val="24"/>
          <w:lang w:val="en-US"/>
        </w:rPr>
      </w:pPr>
      <w:r w:rsidRPr="00592196">
        <w:rPr>
          <w:color w:val="000000"/>
          <w:sz w:val="24"/>
          <w:szCs w:val="24"/>
          <w:lang w:val="en-US"/>
        </w:rPr>
        <w:t>Asosiy ma</w:t>
      </w:r>
      <w:r>
        <w:rPr>
          <w:color w:val="000000"/>
          <w:sz w:val="24"/>
          <w:szCs w:val="24"/>
          <w:lang w:val="en-US"/>
        </w:rPr>
        <w:t>tem</w:t>
      </w:r>
      <w:r w:rsidRPr="00592196">
        <w:rPr>
          <w:color w:val="000000"/>
          <w:sz w:val="24"/>
          <w:szCs w:val="24"/>
          <w:lang w:val="en-US"/>
        </w:rPr>
        <w:t xml:space="preserve">atik o’zgarmaslar MATLABda qanday tasvirlanadi? </w:t>
      </w:r>
    </w:p>
    <w:p w:rsidR="008F4E20" w:rsidRPr="00592196" w:rsidRDefault="008F4E20" w:rsidP="008F4E20">
      <w:pPr>
        <w:pStyle w:val="a6"/>
        <w:widowControl/>
        <w:numPr>
          <w:ilvl w:val="0"/>
          <w:numId w:val="75"/>
        </w:numPr>
        <w:overflowPunct/>
        <w:autoSpaceDE/>
        <w:autoSpaceDN/>
        <w:adjustRightInd/>
        <w:textAlignment w:val="auto"/>
        <w:rPr>
          <w:color w:val="000000"/>
          <w:sz w:val="24"/>
          <w:szCs w:val="24"/>
          <w:lang w:val="en-US"/>
        </w:rPr>
      </w:pPr>
      <w:r w:rsidRPr="00592196">
        <w:rPr>
          <w:color w:val="000000"/>
          <w:sz w:val="24"/>
          <w:szCs w:val="24"/>
          <w:lang w:val="en-US"/>
        </w:rPr>
        <w:t>MATLABda ratsional sonlar qanday ko’rini</w:t>
      </w:r>
      <w:r>
        <w:rPr>
          <w:color w:val="000000"/>
          <w:sz w:val="24"/>
          <w:szCs w:val="24"/>
          <w:lang w:val="en-US"/>
        </w:rPr>
        <w:t>shd</w:t>
      </w:r>
      <w:r w:rsidRPr="00592196">
        <w:rPr>
          <w:color w:val="000000"/>
          <w:sz w:val="24"/>
          <w:szCs w:val="24"/>
          <w:lang w:val="en-US"/>
        </w:rPr>
        <w:t xml:space="preserve">a </w:t>
      </w:r>
      <w:r>
        <w:rPr>
          <w:color w:val="000000"/>
          <w:sz w:val="24"/>
          <w:szCs w:val="24"/>
          <w:lang w:val="en-US"/>
        </w:rPr>
        <w:t>ber</w:t>
      </w:r>
      <w:r w:rsidRPr="00592196">
        <w:rPr>
          <w:color w:val="000000"/>
          <w:sz w:val="24"/>
          <w:szCs w:val="24"/>
          <w:lang w:val="en-US"/>
        </w:rPr>
        <w:t>iladi?</w:t>
      </w:r>
    </w:p>
    <w:p w:rsidR="008F4E20" w:rsidRPr="00592196" w:rsidRDefault="008F4E20" w:rsidP="008F4E20">
      <w:pPr>
        <w:pStyle w:val="a6"/>
        <w:widowControl/>
        <w:numPr>
          <w:ilvl w:val="0"/>
          <w:numId w:val="75"/>
        </w:numPr>
        <w:overflowPunct/>
        <w:autoSpaceDE/>
        <w:autoSpaceDN/>
        <w:adjustRightInd/>
        <w:textAlignment w:val="auto"/>
        <w:rPr>
          <w:color w:val="000000"/>
          <w:sz w:val="24"/>
          <w:szCs w:val="24"/>
          <w:lang w:val="en-US"/>
        </w:rPr>
      </w:pPr>
      <w:r w:rsidRPr="00592196">
        <w:rPr>
          <w:color w:val="000000"/>
          <w:sz w:val="24"/>
          <w:szCs w:val="24"/>
          <w:lang w:val="en-US"/>
        </w:rPr>
        <w:t xml:space="preserve">MATLAB buyruqlari qanday maxsus </w:t>
      </w:r>
      <w:r>
        <w:rPr>
          <w:color w:val="000000"/>
          <w:sz w:val="24"/>
          <w:szCs w:val="24"/>
          <w:lang w:val="en-US"/>
        </w:rPr>
        <w:t>bel</w:t>
      </w:r>
      <w:r w:rsidRPr="00592196">
        <w:rPr>
          <w:color w:val="000000"/>
          <w:sz w:val="24"/>
          <w:szCs w:val="24"/>
          <w:lang w:val="en-US"/>
        </w:rPr>
        <w:t>gilar bilan tugaydi ?</w:t>
      </w:r>
    </w:p>
    <w:p w:rsidR="008F4E20" w:rsidRPr="00592196" w:rsidRDefault="008F4E20" w:rsidP="008F4E20">
      <w:pPr>
        <w:pStyle w:val="a6"/>
        <w:widowControl/>
        <w:numPr>
          <w:ilvl w:val="0"/>
          <w:numId w:val="75"/>
        </w:numPr>
        <w:overflowPunct/>
        <w:autoSpaceDE/>
        <w:autoSpaceDN/>
        <w:adjustRightInd/>
        <w:textAlignment w:val="auto"/>
        <w:rPr>
          <w:color w:val="000000"/>
          <w:sz w:val="24"/>
          <w:szCs w:val="24"/>
          <w:lang w:val="en-US"/>
        </w:rPr>
      </w:pPr>
      <w:r w:rsidRPr="00592196">
        <w:rPr>
          <w:color w:val="000000"/>
          <w:sz w:val="24"/>
          <w:szCs w:val="24"/>
          <w:lang w:val="en-US"/>
        </w:rPr>
        <w:t>factor, expand, simplify, collect buyruqlarining vazifalarini tu</w:t>
      </w:r>
      <w:r>
        <w:rPr>
          <w:color w:val="000000"/>
          <w:sz w:val="24"/>
          <w:szCs w:val="24"/>
          <w:lang w:val="en-US"/>
        </w:rPr>
        <w:t>shu</w:t>
      </w:r>
      <w:r w:rsidRPr="00592196">
        <w:rPr>
          <w:color w:val="000000"/>
          <w:sz w:val="24"/>
          <w:szCs w:val="24"/>
          <w:lang w:val="en-US"/>
        </w:rPr>
        <w:t>ntiring.</w:t>
      </w:r>
    </w:p>
    <w:p w:rsidR="008F4E20" w:rsidRPr="00592196" w:rsidRDefault="008F4E20" w:rsidP="008F4E20">
      <w:pPr>
        <w:rPr>
          <w:rFonts w:ascii="Times New Roman" w:hAnsi="Times New Roman"/>
          <w:b w:val="0"/>
          <w:sz w:val="24"/>
          <w:szCs w:val="24"/>
          <w:lang w:val="en-US"/>
        </w:rPr>
      </w:pPr>
    </w:p>
    <w:p w:rsidR="008F4E20" w:rsidRPr="00592196" w:rsidRDefault="008F4E20" w:rsidP="008F4E20">
      <w:pPr>
        <w:rPr>
          <w:rFonts w:ascii="Times New Roman" w:hAnsi="Times New Roman"/>
          <w:b w:val="0"/>
          <w:sz w:val="24"/>
          <w:szCs w:val="24"/>
          <w:lang w:val="en-US"/>
        </w:rPr>
      </w:pPr>
    </w:p>
    <w:p w:rsidR="008F4E20" w:rsidRPr="00274B21" w:rsidRDefault="008F4E20" w:rsidP="008F4E20">
      <w:pPr>
        <w:jc w:val="center"/>
        <w:rPr>
          <w:rFonts w:ascii="Times New Roman" w:eastAsia="TimesNewRoman" w:hAnsi="Times New Roman"/>
          <w:b w:val="0"/>
          <w:sz w:val="20"/>
          <w:lang w:val="en-US"/>
        </w:rPr>
      </w:pPr>
      <w:r w:rsidRPr="00592196">
        <w:rPr>
          <w:rFonts w:ascii="Times New Roman" w:hAnsi="Times New Roman"/>
          <w:b w:val="0"/>
          <w:caps/>
          <w:sz w:val="24"/>
          <w:szCs w:val="24"/>
          <w:lang w:val="en-US"/>
        </w:rPr>
        <w:br w:type="page"/>
      </w:r>
      <w:bookmarkStart w:id="14" w:name="_Toc285626273"/>
      <w:r w:rsidRPr="00274B21">
        <w:rPr>
          <w:rFonts w:ascii="Times New Roman" w:hAnsi="Times New Roman"/>
          <w:b w:val="0"/>
          <w:caps/>
          <w:sz w:val="20"/>
          <w:lang w:val="en-US"/>
        </w:rPr>
        <w:lastRenderedPageBreak/>
        <w:t>5</w:t>
      </w:r>
      <w:r w:rsidRPr="00274B21">
        <w:rPr>
          <w:rFonts w:ascii="Times New Roman" w:eastAsia="TimesNewRoman" w:hAnsi="Times New Roman"/>
          <w:b w:val="0"/>
          <w:sz w:val="20"/>
          <w:lang w:val="en-US"/>
        </w:rPr>
        <w:t>-M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`RUZ</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SHG’ULOTINING O’QITISH TEXNOLOGIYASI</w:t>
      </w:r>
    </w:p>
    <w:p w:rsidR="008F4E20" w:rsidRPr="00274B21" w:rsidRDefault="008F4E20" w:rsidP="008F4E20">
      <w:pPr>
        <w:jc w:val="center"/>
        <w:rPr>
          <w:rFonts w:ascii="Times New Roman" w:eastAsia="TimesNewRoman" w:hAnsi="Times New Roman"/>
          <w:b w:val="0"/>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2340"/>
        <w:gridCol w:w="7020"/>
      </w:tblGrid>
      <w:tr w:rsidR="008F4E20" w:rsidRPr="00274B21" w:rsidTr="006F5291">
        <w:tc>
          <w:tcPr>
            <w:tcW w:w="468" w:type="dxa"/>
            <w:shd w:val="clear" w:color="auto" w:fill="auto"/>
          </w:tcPr>
          <w:p w:rsidR="008F4E20" w:rsidRPr="00274B21" w:rsidRDefault="008F4E20" w:rsidP="006F5291">
            <w:pPr>
              <w:numPr>
                <w:ilvl w:val="0"/>
                <w:numId w:val="93"/>
              </w:numPr>
              <w:rPr>
                <w:rFonts w:ascii="Times New Roman" w:hAnsi="Times New Roman"/>
                <w:b w:val="0"/>
                <w:sz w:val="20"/>
                <w:lang w:val="en-US"/>
              </w:rPr>
            </w:pPr>
          </w:p>
        </w:tc>
        <w:tc>
          <w:tcPr>
            <w:tcW w:w="2340" w:type="dxa"/>
            <w:shd w:val="clear" w:color="auto" w:fill="auto"/>
          </w:tcPr>
          <w:p w:rsidR="008F4E20" w:rsidRPr="00274B21" w:rsidRDefault="008F4E20" w:rsidP="006F5291">
            <w:pPr>
              <w:rPr>
                <w:rFonts w:ascii="Times New Roman" w:hAnsi="Times New Roman"/>
                <w:b w:val="0"/>
                <w:sz w:val="20"/>
              </w:rPr>
            </w:pPr>
            <w:r w:rsidRPr="00274B21">
              <w:rPr>
                <w:rFonts w:ascii="Times New Roman" w:eastAsia="TimesNewRoman" w:hAnsi="Times New Roman"/>
                <w:b w:val="0"/>
                <w:sz w:val="20"/>
              </w:rPr>
              <w:t xml:space="preserve">Vаqti – </w:t>
            </w:r>
            <w:r w:rsidRPr="00274B21">
              <w:rPr>
                <w:rFonts w:ascii="Times New Roman" w:eastAsia="TimesNewRoman" w:hAnsi="Times New Roman"/>
                <w:b w:val="0"/>
                <w:sz w:val="20"/>
                <w:lang w:val="en-US"/>
              </w:rPr>
              <w:t>2</w:t>
            </w:r>
            <w:r w:rsidRPr="00274B21">
              <w:rPr>
                <w:rFonts w:ascii="Times New Roman" w:eastAsia="TimesNewRoman" w:hAnsi="Times New Roman"/>
                <w:b w:val="0"/>
                <w:sz w:val="20"/>
              </w:rPr>
              <w:t xml:space="preserve"> soаt</w:t>
            </w:r>
          </w:p>
        </w:tc>
        <w:tc>
          <w:tcPr>
            <w:tcW w:w="7020" w:type="dxa"/>
            <w:shd w:val="clear" w:color="auto" w:fill="auto"/>
          </w:tcPr>
          <w:p w:rsidR="008F4E20" w:rsidRPr="00274B21" w:rsidRDefault="008F4E20" w:rsidP="006F5291">
            <w:pPr>
              <w:rPr>
                <w:rFonts w:ascii="Times New Roman" w:hAnsi="Times New Roman"/>
                <w:b w:val="0"/>
                <w:sz w:val="20"/>
              </w:rPr>
            </w:pPr>
            <w:r w:rsidRPr="00274B21">
              <w:rPr>
                <w:rFonts w:ascii="Times New Roman" w:eastAsia="TimesNewRoman" w:hAnsi="Times New Roman"/>
                <w:b w:val="0"/>
                <w:sz w:val="20"/>
              </w:rPr>
              <w:t>Tаlаbаlаr soni: 40-45 nаfаr</w:t>
            </w:r>
          </w:p>
        </w:tc>
      </w:tr>
      <w:tr w:rsidR="008F4E20" w:rsidRPr="00274B21" w:rsidTr="006F5291">
        <w:tc>
          <w:tcPr>
            <w:tcW w:w="468" w:type="dxa"/>
            <w:shd w:val="clear" w:color="auto" w:fill="auto"/>
          </w:tcPr>
          <w:p w:rsidR="008F4E20" w:rsidRPr="00274B21" w:rsidRDefault="008F4E20" w:rsidP="006F5291">
            <w:pPr>
              <w:numPr>
                <w:ilvl w:val="0"/>
                <w:numId w:val="93"/>
              </w:numPr>
              <w:rPr>
                <w:rFonts w:ascii="Times New Roman" w:hAnsi="Times New Roman"/>
                <w:b w:val="0"/>
                <w:sz w:val="20"/>
              </w:rPr>
            </w:pPr>
          </w:p>
        </w:tc>
        <w:tc>
          <w:tcPr>
            <w:tcW w:w="2340" w:type="dxa"/>
            <w:shd w:val="clear" w:color="auto" w:fill="auto"/>
          </w:tcPr>
          <w:p w:rsidR="008F4E20" w:rsidRPr="00274B21" w:rsidRDefault="008F4E20" w:rsidP="006F5291">
            <w:pPr>
              <w:rPr>
                <w:rFonts w:ascii="Times New Roman" w:hAnsi="Times New Roman"/>
                <w:b w:val="0"/>
                <w:sz w:val="20"/>
              </w:rPr>
            </w:pPr>
            <w:r w:rsidRPr="00274B21">
              <w:rPr>
                <w:rFonts w:ascii="Times New Roman" w:eastAsia="TimesNewRoman" w:hAnsi="Times New Roman"/>
                <w:b w:val="0"/>
                <w:sz w:val="20"/>
              </w:rPr>
              <w:t>O’quv mаshg’ulotining shаkli</w:t>
            </w:r>
          </w:p>
        </w:tc>
        <w:tc>
          <w:tcPr>
            <w:tcW w:w="7020" w:type="dxa"/>
            <w:shd w:val="clear" w:color="auto" w:fill="auto"/>
          </w:tcPr>
          <w:p w:rsidR="008F4E20" w:rsidRPr="00274B21" w:rsidRDefault="008F4E20" w:rsidP="006F5291">
            <w:pPr>
              <w:rPr>
                <w:rFonts w:ascii="Times New Roman" w:hAnsi="Times New Roman"/>
                <w:b w:val="0"/>
                <w:sz w:val="20"/>
              </w:rPr>
            </w:pPr>
            <w:r w:rsidRPr="00274B21">
              <w:rPr>
                <w:rFonts w:ascii="Times New Roman" w:eastAsia="TimesNewRoman" w:hAnsi="Times New Roman"/>
                <w:b w:val="0"/>
                <w:sz w:val="20"/>
              </w:rPr>
              <w:t>Vizuаl mа`ruzа</w:t>
            </w:r>
          </w:p>
        </w:tc>
      </w:tr>
      <w:tr w:rsidR="008F4E20" w:rsidRPr="003757D7" w:rsidTr="006F5291">
        <w:tc>
          <w:tcPr>
            <w:tcW w:w="468" w:type="dxa"/>
            <w:shd w:val="clear" w:color="auto" w:fill="auto"/>
          </w:tcPr>
          <w:p w:rsidR="008F4E20" w:rsidRPr="00274B21" w:rsidRDefault="008F4E20" w:rsidP="006F5291">
            <w:pPr>
              <w:numPr>
                <w:ilvl w:val="0"/>
                <w:numId w:val="93"/>
              </w:numPr>
              <w:rPr>
                <w:rFonts w:ascii="Times New Roman" w:hAnsi="Times New Roman"/>
                <w:b w:val="0"/>
                <w:sz w:val="20"/>
              </w:rPr>
            </w:pPr>
          </w:p>
        </w:tc>
        <w:tc>
          <w:tcPr>
            <w:tcW w:w="2340" w:type="dxa"/>
            <w:shd w:val="clear" w:color="auto" w:fill="auto"/>
          </w:tcPr>
          <w:p w:rsidR="008F4E20" w:rsidRPr="00274B21" w:rsidRDefault="008F4E20" w:rsidP="006F5291">
            <w:pPr>
              <w:tabs>
                <w:tab w:val="left" w:pos="3135"/>
              </w:tabs>
              <w:rPr>
                <w:rFonts w:ascii="Times New Roman" w:hAnsi="Times New Roman"/>
                <w:b w:val="0"/>
                <w:sz w:val="20"/>
              </w:rPr>
            </w:pPr>
            <w:r w:rsidRPr="00274B21">
              <w:rPr>
                <w:rFonts w:ascii="Times New Roman" w:eastAsia="TimesNewRoman" w:hAnsi="Times New Roman"/>
                <w:b w:val="0"/>
                <w:sz w:val="20"/>
              </w:rPr>
              <w:t>Mа`ruzа mаshg’ulotining rejаsi</w:t>
            </w:r>
          </w:p>
        </w:tc>
        <w:tc>
          <w:tcPr>
            <w:tcW w:w="7020" w:type="dxa"/>
            <w:shd w:val="clear" w:color="auto" w:fill="auto"/>
          </w:tcPr>
          <w:p w:rsidR="008F4E20" w:rsidRPr="00274B21" w:rsidRDefault="008F4E20" w:rsidP="006F5291">
            <w:pPr>
              <w:numPr>
                <w:ilvl w:val="0"/>
                <w:numId w:val="91"/>
              </w:numPr>
              <w:rPr>
                <w:rFonts w:ascii="Times New Roman" w:eastAsia="TimesNewRoman" w:hAnsi="Times New Roman"/>
                <w:b w:val="0"/>
                <w:sz w:val="20"/>
                <w:lang w:val="en-US"/>
              </w:rPr>
            </w:pPr>
            <w:r w:rsidRPr="00274B21">
              <w:rPr>
                <w:rFonts w:ascii="Times New Roman" w:eastAsia="TimesNewRoman" w:hAnsi="Times New Roman"/>
                <w:b w:val="0"/>
                <w:sz w:val="20"/>
                <w:lang w:val="en-US"/>
              </w:rPr>
              <w:t>Massiv tushunchasi:</w:t>
            </w:r>
          </w:p>
          <w:p w:rsidR="008F4E20" w:rsidRPr="00274B21" w:rsidRDefault="008F4E20" w:rsidP="006F5291">
            <w:pPr>
              <w:numPr>
                <w:ilvl w:val="0"/>
                <w:numId w:val="91"/>
              </w:numPr>
              <w:rPr>
                <w:rFonts w:ascii="Times New Roman" w:eastAsia="TimesNewRoman" w:hAnsi="Times New Roman"/>
                <w:b w:val="0"/>
                <w:sz w:val="20"/>
                <w:lang w:val="en-US"/>
              </w:rPr>
            </w:pPr>
            <w:r w:rsidRPr="00274B21">
              <w:rPr>
                <w:rFonts w:ascii="Times New Roman" w:eastAsia="TimesNewRoman" w:hAnsi="Times New Roman"/>
                <w:b w:val="0"/>
                <w:sz w:val="20"/>
                <w:lang w:val="en-US"/>
              </w:rPr>
              <w:t>MATLAB tizimida arifmetik va matritsaviy amallar bilan ishlash:</w:t>
            </w:r>
          </w:p>
          <w:p w:rsidR="008F4E20" w:rsidRPr="00274B21" w:rsidRDefault="008F4E20" w:rsidP="006F5291">
            <w:pPr>
              <w:tabs>
                <w:tab w:val="left" w:pos="1260"/>
                <w:tab w:val="left" w:pos="3135"/>
              </w:tabs>
              <w:ind w:left="1973" w:hanging="1451"/>
              <w:rPr>
                <w:rFonts w:ascii="Times New Roman" w:eastAsia="TimesNewRoman" w:hAnsi="Times New Roman"/>
                <w:b w:val="0"/>
                <w:sz w:val="20"/>
                <w:lang w:val="en-US"/>
              </w:rPr>
            </w:pPr>
          </w:p>
        </w:tc>
      </w:tr>
      <w:tr w:rsidR="008F4E20" w:rsidRPr="003757D7" w:rsidTr="006F5291">
        <w:tc>
          <w:tcPr>
            <w:tcW w:w="468" w:type="dxa"/>
            <w:shd w:val="clear" w:color="auto" w:fill="auto"/>
          </w:tcPr>
          <w:p w:rsidR="008F4E20" w:rsidRPr="00274B21" w:rsidRDefault="008F4E20" w:rsidP="006F5291">
            <w:pPr>
              <w:numPr>
                <w:ilvl w:val="0"/>
                <w:numId w:val="93"/>
              </w:numPr>
              <w:rPr>
                <w:rFonts w:ascii="Times New Roman" w:hAnsi="Times New Roman"/>
                <w:b w:val="0"/>
                <w:sz w:val="20"/>
                <w:lang w:val="de-DE"/>
              </w:rPr>
            </w:pPr>
          </w:p>
        </w:tc>
        <w:tc>
          <w:tcPr>
            <w:tcW w:w="9360" w:type="dxa"/>
            <w:gridSpan w:val="2"/>
            <w:shd w:val="clear" w:color="auto" w:fill="auto"/>
          </w:tcPr>
          <w:p w:rsidR="008F4E20" w:rsidRPr="00274B21" w:rsidRDefault="008F4E20" w:rsidP="006F5291">
            <w:pPr>
              <w:jc w:val="both"/>
              <w:rPr>
                <w:rFonts w:ascii="Times New Roman" w:hAnsi="Times New Roman"/>
                <w:b w:val="0"/>
                <w:sz w:val="20"/>
                <w:lang w:val="de-DE"/>
              </w:rPr>
            </w:pPr>
            <w:r w:rsidRPr="00274B21">
              <w:rPr>
                <w:rFonts w:ascii="Times New Roman" w:hAnsi="Times New Roman"/>
                <w:b w:val="0"/>
                <w:iCs/>
                <w:sz w:val="20"/>
                <w:lang w:val="de-DE"/>
              </w:rPr>
              <w:t>O’quv m</w:t>
            </w:r>
            <w:r w:rsidRPr="00274B21">
              <w:rPr>
                <w:rFonts w:ascii="Times New Roman" w:hAnsi="Times New Roman"/>
                <w:b w:val="0"/>
                <w:iCs/>
                <w:sz w:val="20"/>
              </w:rPr>
              <w:t>а</w:t>
            </w:r>
            <w:r w:rsidRPr="00274B21">
              <w:rPr>
                <w:rFonts w:ascii="Times New Roman" w:hAnsi="Times New Roman"/>
                <w:b w:val="0"/>
                <w:iCs/>
                <w:sz w:val="20"/>
                <w:lang w:val="de-DE"/>
              </w:rPr>
              <w:t>shg’ulotining m</w:t>
            </w:r>
            <w:r w:rsidRPr="00274B21">
              <w:rPr>
                <w:rFonts w:ascii="Times New Roman" w:hAnsi="Times New Roman"/>
                <w:b w:val="0"/>
                <w:iCs/>
                <w:sz w:val="20"/>
              </w:rPr>
              <w:t>а</w:t>
            </w:r>
            <w:r w:rsidRPr="00274B21">
              <w:rPr>
                <w:rFonts w:ascii="Times New Roman" w:hAnsi="Times New Roman"/>
                <w:b w:val="0"/>
                <w:iCs/>
                <w:sz w:val="20"/>
                <w:lang w:val="de-DE"/>
              </w:rPr>
              <w:t>qs</w:t>
            </w:r>
            <w:r w:rsidRPr="00274B21">
              <w:rPr>
                <w:rFonts w:ascii="Times New Roman" w:hAnsi="Times New Roman"/>
                <w:b w:val="0"/>
                <w:iCs/>
                <w:sz w:val="20"/>
              </w:rPr>
              <w:t>а</w:t>
            </w:r>
            <w:r w:rsidRPr="00274B21">
              <w:rPr>
                <w:rFonts w:ascii="Times New Roman" w:hAnsi="Times New Roman"/>
                <w:b w:val="0"/>
                <w:iCs/>
                <w:sz w:val="20"/>
                <w:lang w:val="de-DE"/>
              </w:rPr>
              <w:t xml:space="preserve">di: </w:t>
            </w:r>
            <w:r w:rsidRPr="00274B21">
              <w:rPr>
                <w:rFonts w:ascii="Times New Roman" w:eastAsia="TimesNewRoman" w:hAnsi="Times New Roman"/>
                <w:b w:val="0"/>
                <w:sz w:val="20"/>
                <w:lang w:val="de-DE"/>
              </w:rPr>
              <w:t>MATLAB tizimida arifmetik va matritsaviy amallar bilan ishlash to’g’risid</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 xml:space="preserve"> biliml</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rni h</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md</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 xml:space="preserve"> to’liq t</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s</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vvurni sh</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kll</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ntirish.</w:t>
            </w:r>
          </w:p>
        </w:tc>
      </w:tr>
      <w:tr w:rsidR="008F4E20" w:rsidRPr="003757D7" w:rsidTr="006F5291">
        <w:tc>
          <w:tcPr>
            <w:tcW w:w="468" w:type="dxa"/>
            <w:shd w:val="clear" w:color="auto" w:fill="auto"/>
          </w:tcPr>
          <w:p w:rsidR="008F4E20" w:rsidRPr="00274B21" w:rsidRDefault="008F4E20" w:rsidP="006F5291">
            <w:pPr>
              <w:numPr>
                <w:ilvl w:val="0"/>
                <w:numId w:val="93"/>
              </w:numPr>
              <w:rPr>
                <w:rFonts w:ascii="Times New Roman" w:hAnsi="Times New Roman"/>
                <w:b w:val="0"/>
                <w:sz w:val="20"/>
                <w:lang w:val="de-DE"/>
              </w:rPr>
            </w:pPr>
          </w:p>
        </w:tc>
        <w:tc>
          <w:tcPr>
            <w:tcW w:w="2340" w:type="dxa"/>
            <w:shd w:val="clear" w:color="auto" w:fill="auto"/>
          </w:tcPr>
          <w:p w:rsidR="008F4E20" w:rsidRPr="00274B21" w:rsidRDefault="008F4E20" w:rsidP="006F5291">
            <w:pPr>
              <w:autoSpaceDE w:val="0"/>
              <w:autoSpaceDN w:val="0"/>
              <w:adjustRightInd w:val="0"/>
              <w:rPr>
                <w:rFonts w:ascii="Times New Roman" w:hAnsi="Times New Roman"/>
                <w:b w:val="0"/>
                <w:iCs/>
                <w:sz w:val="20"/>
                <w:lang w:val="de-DE"/>
              </w:rPr>
            </w:pPr>
            <w:r w:rsidRPr="00274B21">
              <w:rPr>
                <w:rFonts w:ascii="Times New Roman" w:hAnsi="Times New Roman"/>
                <w:b w:val="0"/>
                <w:iCs/>
                <w:sz w:val="20"/>
                <w:lang w:val="de-DE"/>
              </w:rPr>
              <w:t>Ped</w:t>
            </w:r>
            <w:r w:rsidRPr="00274B21">
              <w:rPr>
                <w:rFonts w:ascii="Times New Roman" w:hAnsi="Times New Roman"/>
                <w:b w:val="0"/>
                <w:iCs/>
                <w:sz w:val="20"/>
              </w:rPr>
              <w:t>а</w:t>
            </w:r>
            <w:r w:rsidRPr="00274B21">
              <w:rPr>
                <w:rFonts w:ascii="Times New Roman" w:hAnsi="Times New Roman"/>
                <w:b w:val="0"/>
                <w:iCs/>
                <w:sz w:val="20"/>
                <w:lang w:val="de-DE"/>
              </w:rPr>
              <w:t>gogik v</w:t>
            </w:r>
            <w:r w:rsidRPr="00274B21">
              <w:rPr>
                <w:rFonts w:ascii="Times New Roman" w:hAnsi="Times New Roman"/>
                <w:b w:val="0"/>
                <w:iCs/>
                <w:sz w:val="20"/>
              </w:rPr>
              <w:t>а</w:t>
            </w:r>
            <w:r w:rsidRPr="00274B21">
              <w:rPr>
                <w:rFonts w:ascii="Times New Roman" w:hAnsi="Times New Roman"/>
                <w:b w:val="0"/>
                <w:iCs/>
                <w:sz w:val="20"/>
                <w:lang w:val="de-DE"/>
              </w:rPr>
              <w:t>zif</w:t>
            </w:r>
            <w:r w:rsidRPr="00274B21">
              <w:rPr>
                <w:rFonts w:ascii="Times New Roman" w:hAnsi="Times New Roman"/>
                <w:b w:val="0"/>
                <w:iCs/>
                <w:sz w:val="20"/>
              </w:rPr>
              <w:t>а</w:t>
            </w:r>
            <w:r w:rsidRPr="00274B21">
              <w:rPr>
                <w:rFonts w:ascii="Times New Roman" w:hAnsi="Times New Roman"/>
                <w:b w:val="0"/>
                <w:iCs/>
                <w:sz w:val="20"/>
                <w:lang w:val="de-DE"/>
              </w:rPr>
              <w:t>l</w:t>
            </w:r>
            <w:r w:rsidRPr="00274B21">
              <w:rPr>
                <w:rFonts w:ascii="Times New Roman" w:hAnsi="Times New Roman"/>
                <w:b w:val="0"/>
                <w:iCs/>
                <w:sz w:val="20"/>
              </w:rPr>
              <w:t>а</w:t>
            </w:r>
            <w:r w:rsidRPr="00274B21">
              <w:rPr>
                <w:rFonts w:ascii="Times New Roman" w:hAnsi="Times New Roman"/>
                <w:b w:val="0"/>
                <w:iCs/>
                <w:sz w:val="20"/>
                <w:lang w:val="de-DE"/>
              </w:rPr>
              <w:t>r:</w:t>
            </w:r>
          </w:p>
          <w:p w:rsidR="008F4E20" w:rsidRPr="00274B21" w:rsidRDefault="008F4E20" w:rsidP="006F5291">
            <w:pPr>
              <w:autoSpaceDE w:val="0"/>
              <w:autoSpaceDN w:val="0"/>
              <w:adjustRightInd w:val="0"/>
              <w:rPr>
                <w:rFonts w:ascii="Times New Roman" w:eastAsia="TimesNewRoman" w:hAnsi="Times New Roman"/>
                <w:b w:val="0"/>
                <w:sz w:val="20"/>
                <w:lang w:val="de-DE"/>
              </w:rPr>
            </w:pPr>
            <w:r w:rsidRPr="00274B21">
              <w:rPr>
                <w:rFonts w:ascii="Times New Roman" w:eastAsia="TimesNewRoman" w:hAnsi="Times New Roman"/>
                <w:b w:val="0"/>
                <w:sz w:val="20"/>
                <w:lang w:val="de-DE"/>
              </w:rPr>
              <w:t>- MATLAB tizimida arifmetik va matritsaviy amallar bilan ishlash to’g’risid</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 xml:space="preserve"> biliml</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rni h</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md</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 xml:space="preserve"> to’liq t</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s</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vvurni sh</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kll</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ntirish bil</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n t</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nishtirish v</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 xml:space="preserve"> tushuntirish;izohl</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sh</w:t>
            </w:r>
          </w:p>
          <w:p w:rsidR="008F4E20" w:rsidRPr="00274B21" w:rsidRDefault="008F4E20" w:rsidP="006F5291">
            <w:pPr>
              <w:rPr>
                <w:rFonts w:ascii="Times New Roman" w:hAnsi="Times New Roman"/>
                <w:b w:val="0"/>
                <w:sz w:val="20"/>
                <w:lang w:val="de-DE"/>
              </w:rPr>
            </w:pPr>
            <w:r w:rsidRPr="00274B21">
              <w:rPr>
                <w:rFonts w:ascii="Times New Roman" w:eastAsia="TimesNewRoman" w:hAnsi="Times New Roman"/>
                <w:b w:val="0"/>
                <w:sz w:val="20"/>
                <w:lang w:val="de-DE"/>
              </w:rPr>
              <w:t>v</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 xml:space="preserve"> t</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s</w:t>
            </w:r>
            <w:r w:rsidRPr="00274B21">
              <w:rPr>
                <w:rFonts w:ascii="Times New Roman" w:eastAsia="TimesNewRoman" w:hAnsi="Times New Roman"/>
                <w:b w:val="0"/>
                <w:sz w:val="20"/>
              </w:rPr>
              <w:t>а</w:t>
            </w:r>
            <w:r w:rsidRPr="00274B21">
              <w:rPr>
                <w:rFonts w:ascii="Times New Roman" w:eastAsia="TimesNewRoman" w:hAnsi="Times New Roman"/>
                <w:b w:val="0"/>
                <w:sz w:val="20"/>
                <w:lang w:val="de-DE"/>
              </w:rPr>
              <w:t>vvur h</w:t>
            </w:r>
            <w:r w:rsidRPr="00274B21">
              <w:rPr>
                <w:rFonts w:ascii="Times New Roman" w:eastAsia="TimesNewRoman" w:hAnsi="Times New Roman"/>
                <w:b w:val="0"/>
                <w:sz w:val="20"/>
              </w:rPr>
              <w:t>o</w:t>
            </w:r>
            <w:r w:rsidRPr="00274B21">
              <w:rPr>
                <w:rFonts w:ascii="Times New Roman" w:eastAsia="TimesNewRoman" w:hAnsi="Times New Roman"/>
                <w:b w:val="0"/>
                <w:sz w:val="20"/>
                <w:lang w:val="de-DE"/>
              </w:rPr>
              <w:t>sil qilish.</w:t>
            </w:r>
          </w:p>
        </w:tc>
        <w:tc>
          <w:tcPr>
            <w:tcW w:w="7020" w:type="dxa"/>
            <w:shd w:val="clear" w:color="auto" w:fill="auto"/>
          </w:tcPr>
          <w:p w:rsidR="008F4E20" w:rsidRPr="00274B21" w:rsidRDefault="008F4E20" w:rsidP="006F5291">
            <w:pPr>
              <w:rPr>
                <w:rFonts w:ascii="Times New Roman" w:eastAsia="TimesNewRoman" w:hAnsi="Times New Roman"/>
                <w:b w:val="0"/>
                <w:sz w:val="20"/>
                <w:lang w:val="de-DE"/>
              </w:rPr>
            </w:pPr>
            <w:r w:rsidRPr="00274B21">
              <w:rPr>
                <w:rFonts w:ascii="Times New Roman" w:eastAsia="TimesNewRoman" w:hAnsi="Times New Roman"/>
                <w:b w:val="0"/>
                <w:sz w:val="20"/>
                <w:lang w:val="de-DE"/>
              </w:rPr>
              <w:t>O’quv fаoliyatining nаtijаlаri:</w:t>
            </w:r>
          </w:p>
          <w:p w:rsidR="008F4E20" w:rsidRPr="00274B21" w:rsidRDefault="008F4E20" w:rsidP="006F5291">
            <w:pPr>
              <w:rPr>
                <w:rFonts w:ascii="Times New Roman" w:eastAsia="TimesNewRoman" w:hAnsi="Times New Roman"/>
                <w:b w:val="0"/>
                <w:sz w:val="20"/>
                <w:lang w:val="de-DE"/>
              </w:rPr>
            </w:pPr>
            <w:r w:rsidRPr="00274B21">
              <w:rPr>
                <w:rFonts w:ascii="Times New Roman" w:eastAsia="TimesNewRoman" w:hAnsi="Times New Roman"/>
                <w:b w:val="0"/>
                <w:sz w:val="20"/>
                <w:lang w:val="de-DE"/>
              </w:rPr>
              <w:t>Tаlаbа:</w:t>
            </w:r>
          </w:p>
          <w:p w:rsidR="008F4E20" w:rsidRPr="00274B21" w:rsidRDefault="008F4E20" w:rsidP="006F5291">
            <w:pPr>
              <w:numPr>
                <w:ilvl w:val="0"/>
                <w:numId w:val="15"/>
              </w:numPr>
              <w:rPr>
                <w:rFonts w:ascii="Times New Roman" w:eastAsia="TimesNewRoman" w:hAnsi="Times New Roman"/>
                <w:b w:val="0"/>
                <w:sz w:val="20"/>
                <w:lang w:val="en-US"/>
              </w:rPr>
            </w:pPr>
            <w:r w:rsidRPr="00274B21">
              <w:rPr>
                <w:rFonts w:ascii="Times New Roman" w:eastAsia="TimesNewRoman" w:hAnsi="Times New Roman"/>
                <w:b w:val="0"/>
                <w:sz w:val="20"/>
                <w:lang w:val="en-US"/>
              </w:rPr>
              <w:t>Massiv tushunchasi:</w:t>
            </w:r>
          </w:p>
          <w:p w:rsidR="008F4E20" w:rsidRPr="00274B21" w:rsidRDefault="008F4E20" w:rsidP="006F5291">
            <w:pPr>
              <w:numPr>
                <w:ilvl w:val="0"/>
                <w:numId w:val="15"/>
              </w:numPr>
              <w:rPr>
                <w:rFonts w:ascii="Times New Roman" w:eastAsia="TimesNewRoman" w:hAnsi="Times New Roman"/>
                <w:b w:val="0"/>
                <w:sz w:val="20"/>
                <w:lang w:val="en-US"/>
              </w:rPr>
            </w:pPr>
            <w:r w:rsidRPr="00274B21">
              <w:rPr>
                <w:rFonts w:ascii="Times New Roman" w:eastAsia="TimesNewRoman" w:hAnsi="Times New Roman"/>
                <w:b w:val="0"/>
                <w:sz w:val="20"/>
                <w:lang w:val="en-US"/>
              </w:rPr>
              <w:t>MATLAB tizimida arifmetik va matritsaviy amallar bilan ishlash:</w:t>
            </w:r>
          </w:p>
          <w:p w:rsidR="008F4E20" w:rsidRPr="00274B21" w:rsidRDefault="008F4E20" w:rsidP="006F5291">
            <w:pPr>
              <w:numPr>
                <w:ilvl w:val="0"/>
                <w:numId w:val="15"/>
              </w:numPr>
              <w:rPr>
                <w:rFonts w:ascii="Times New Roman" w:eastAsia="TimesNewRoman" w:hAnsi="Times New Roman"/>
                <w:b w:val="0"/>
                <w:sz w:val="20"/>
                <w:lang w:val="en-US"/>
              </w:rPr>
            </w:pPr>
            <w:r w:rsidRPr="00274B21">
              <w:rPr>
                <w:rFonts w:ascii="Times New Roman" w:eastAsia="TimesNewRoman" w:hAnsi="Times New Roman"/>
                <w:b w:val="0"/>
                <w:sz w:val="20"/>
                <w:lang w:val="en-US"/>
              </w:rPr>
              <w:t>MATLAB tizimi arifmetik ifodalarni hisoblash usullarini ko’rsatib beradi.</w:t>
            </w:r>
          </w:p>
          <w:p w:rsidR="008F4E20" w:rsidRPr="00274B21" w:rsidRDefault="008F4E20" w:rsidP="006F5291">
            <w:pPr>
              <w:pStyle w:val="a6"/>
              <w:widowControl/>
              <w:numPr>
                <w:ilvl w:val="0"/>
                <w:numId w:val="15"/>
              </w:numPr>
              <w:overflowPunct/>
              <w:autoSpaceDE/>
              <w:autoSpaceDN/>
              <w:adjustRightInd/>
              <w:textAlignment w:val="auto"/>
              <w:rPr>
                <w:rFonts w:eastAsia="TimesNewRoman"/>
                <w:sz w:val="20"/>
                <w:lang w:val="de-DE" w:eastAsia="en-US"/>
              </w:rPr>
            </w:pPr>
            <w:r w:rsidRPr="00274B21">
              <w:rPr>
                <w:rFonts w:eastAsia="TimesNewRoman"/>
                <w:sz w:val="20"/>
                <w:lang w:val="de-DE" w:eastAsia="en-US"/>
              </w:rPr>
              <w:t>MATLAB matritsa va vektorlar qanday kiritiladi.</w:t>
            </w:r>
          </w:p>
          <w:p w:rsidR="008F4E20" w:rsidRPr="00274B21" w:rsidRDefault="008F4E20" w:rsidP="006F5291">
            <w:pPr>
              <w:pStyle w:val="a6"/>
              <w:widowControl/>
              <w:numPr>
                <w:ilvl w:val="0"/>
                <w:numId w:val="15"/>
              </w:numPr>
              <w:overflowPunct/>
              <w:autoSpaceDE/>
              <w:autoSpaceDN/>
              <w:adjustRightInd/>
              <w:textAlignment w:val="auto"/>
              <w:rPr>
                <w:rFonts w:eastAsia="TimesNewRoman"/>
                <w:sz w:val="20"/>
                <w:lang w:val="de-DE" w:eastAsia="en-US"/>
              </w:rPr>
            </w:pPr>
            <w:r w:rsidRPr="00274B21">
              <w:rPr>
                <w:rFonts w:eastAsia="TimesNewRoman"/>
                <w:sz w:val="20"/>
                <w:lang w:val="de-DE" w:eastAsia="en-US"/>
              </w:rPr>
              <w:t>MATLAB da massivlar uchun ishlatiladigan buyruqlarni sanab beradi.</w:t>
            </w:r>
          </w:p>
          <w:p w:rsidR="008F4E20" w:rsidRPr="00274B21" w:rsidRDefault="008F4E20" w:rsidP="006F5291">
            <w:pPr>
              <w:pStyle w:val="a6"/>
              <w:widowControl/>
              <w:numPr>
                <w:ilvl w:val="0"/>
                <w:numId w:val="15"/>
              </w:numPr>
              <w:overflowPunct/>
              <w:autoSpaceDE/>
              <w:autoSpaceDN/>
              <w:adjustRightInd/>
              <w:textAlignment w:val="auto"/>
              <w:rPr>
                <w:rFonts w:eastAsia="TimesNewRoman"/>
                <w:sz w:val="20"/>
                <w:lang w:val="en-US" w:eastAsia="en-US"/>
              </w:rPr>
            </w:pPr>
            <w:r w:rsidRPr="00274B21">
              <w:rPr>
                <w:rFonts w:eastAsia="TimesNewRoman"/>
                <w:sz w:val="20"/>
                <w:lang w:val="en-US" w:eastAsia="en-US"/>
              </w:rPr>
              <w:t>det, inv, rank buyruqlarining vazifalarini tushuntiradi.</w:t>
            </w:r>
          </w:p>
          <w:p w:rsidR="008F4E20" w:rsidRPr="00274B21" w:rsidRDefault="008F4E20" w:rsidP="006F5291">
            <w:pPr>
              <w:rPr>
                <w:rFonts w:ascii="Times New Roman" w:eastAsia="TimesNewRoman" w:hAnsi="Times New Roman"/>
                <w:b w:val="0"/>
                <w:sz w:val="20"/>
                <w:lang w:val="en-US"/>
              </w:rPr>
            </w:pPr>
          </w:p>
        </w:tc>
      </w:tr>
      <w:tr w:rsidR="008F4E20" w:rsidRPr="00274B21" w:rsidTr="006F5291">
        <w:tc>
          <w:tcPr>
            <w:tcW w:w="468" w:type="dxa"/>
            <w:shd w:val="clear" w:color="auto" w:fill="auto"/>
          </w:tcPr>
          <w:p w:rsidR="008F4E20" w:rsidRPr="00274B21" w:rsidRDefault="008F4E20" w:rsidP="006F5291">
            <w:pPr>
              <w:numPr>
                <w:ilvl w:val="0"/>
                <w:numId w:val="93"/>
              </w:numPr>
              <w:rPr>
                <w:rFonts w:ascii="Times New Roman" w:hAnsi="Times New Roman"/>
                <w:b w:val="0"/>
                <w:sz w:val="20"/>
                <w:lang w:val="en-US"/>
              </w:rPr>
            </w:pPr>
          </w:p>
        </w:tc>
        <w:tc>
          <w:tcPr>
            <w:tcW w:w="2340" w:type="dxa"/>
            <w:shd w:val="clear" w:color="auto" w:fill="auto"/>
          </w:tcPr>
          <w:p w:rsidR="008F4E20" w:rsidRPr="00274B21" w:rsidRDefault="008F4E20" w:rsidP="006F5291">
            <w:pPr>
              <w:rPr>
                <w:rFonts w:ascii="Times New Roman" w:hAnsi="Times New Roman"/>
                <w:b w:val="0"/>
                <w:sz w:val="20"/>
              </w:rPr>
            </w:pPr>
            <w:r w:rsidRPr="00274B21">
              <w:rPr>
                <w:rFonts w:ascii="Times New Roman" w:eastAsia="TimesNewRoman" w:hAnsi="Times New Roman"/>
                <w:b w:val="0"/>
                <w:sz w:val="20"/>
              </w:rPr>
              <w:t>O’qitish uslubi vа texnikаsi</w:t>
            </w:r>
          </w:p>
        </w:tc>
        <w:tc>
          <w:tcPr>
            <w:tcW w:w="7020" w:type="dxa"/>
            <w:shd w:val="clear" w:color="auto" w:fill="auto"/>
          </w:tcPr>
          <w:p w:rsidR="008F4E20" w:rsidRPr="00274B21" w:rsidRDefault="008F4E20" w:rsidP="006F5291">
            <w:pPr>
              <w:rPr>
                <w:rFonts w:ascii="Times New Roman" w:hAnsi="Times New Roman"/>
                <w:b w:val="0"/>
                <w:sz w:val="20"/>
              </w:rPr>
            </w:pPr>
            <w:r w:rsidRPr="00274B21">
              <w:rPr>
                <w:rFonts w:ascii="Times New Roman" w:eastAsia="TimesNewRoman" w:hAnsi="Times New Roman"/>
                <w:b w:val="0"/>
                <w:sz w:val="20"/>
              </w:rPr>
              <w:t xml:space="preserve">Vizuаl mа`ruzа, blits-so’rov, klаster, </w:t>
            </w:r>
            <w:r w:rsidRPr="00274B21">
              <w:rPr>
                <w:rFonts w:ascii="Times New Roman" w:eastAsia="TimesNewRoman" w:hAnsi="Times New Roman"/>
                <w:b w:val="0"/>
                <w:sz w:val="20"/>
                <w:lang w:val="en-US"/>
              </w:rPr>
              <w:t>FSMU</w:t>
            </w:r>
            <w:r w:rsidRPr="00274B21">
              <w:rPr>
                <w:rFonts w:ascii="Times New Roman" w:eastAsia="TimesNewRoman" w:hAnsi="Times New Roman"/>
                <w:b w:val="0"/>
                <w:sz w:val="20"/>
              </w:rPr>
              <w:t xml:space="preserve"> texnikаsi</w:t>
            </w:r>
          </w:p>
        </w:tc>
      </w:tr>
      <w:tr w:rsidR="008F4E20" w:rsidRPr="00274B21" w:rsidTr="006F5291">
        <w:tc>
          <w:tcPr>
            <w:tcW w:w="468" w:type="dxa"/>
            <w:shd w:val="clear" w:color="auto" w:fill="auto"/>
          </w:tcPr>
          <w:p w:rsidR="008F4E20" w:rsidRPr="00274B21" w:rsidRDefault="008F4E20" w:rsidP="006F5291">
            <w:pPr>
              <w:numPr>
                <w:ilvl w:val="0"/>
                <w:numId w:val="93"/>
              </w:numPr>
              <w:rPr>
                <w:rFonts w:ascii="Times New Roman" w:hAnsi="Times New Roman"/>
                <w:b w:val="0"/>
                <w:sz w:val="20"/>
              </w:rPr>
            </w:pPr>
          </w:p>
        </w:tc>
        <w:tc>
          <w:tcPr>
            <w:tcW w:w="2340" w:type="dxa"/>
            <w:shd w:val="clear" w:color="auto" w:fill="auto"/>
          </w:tcPr>
          <w:p w:rsidR="008F4E20" w:rsidRPr="00274B21" w:rsidRDefault="008F4E20" w:rsidP="006F5291">
            <w:pPr>
              <w:rPr>
                <w:rFonts w:ascii="Times New Roman" w:hAnsi="Times New Roman"/>
                <w:b w:val="0"/>
                <w:sz w:val="20"/>
              </w:rPr>
            </w:pPr>
            <w:r w:rsidRPr="00274B21">
              <w:rPr>
                <w:rFonts w:ascii="Times New Roman" w:eastAsia="TimesNewRoman" w:hAnsi="Times New Roman"/>
                <w:b w:val="0"/>
                <w:sz w:val="20"/>
              </w:rPr>
              <w:t>O’qitish vositаlаri</w:t>
            </w:r>
          </w:p>
        </w:tc>
        <w:tc>
          <w:tcPr>
            <w:tcW w:w="7020" w:type="dxa"/>
            <w:shd w:val="clear" w:color="auto" w:fill="auto"/>
          </w:tcPr>
          <w:p w:rsidR="008F4E20" w:rsidRPr="00274B21" w:rsidRDefault="008F4E20" w:rsidP="006F5291">
            <w:pPr>
              <w:rPr>
                <w:rFonts w:ascii="Times New Roman" w:hAnsi="Times New Roman"/>
                <w:b w:val="0"/>
                <w:sz w:val="20"/>
              </w:rPr>
            </w:pPr>
            <w:r w:rsidRPr="00274B21">
              <w:rPr>
                <w:rFonts w:ascii="Times New Roman" w:eastAsia="TimesNewRoman" w:hAnsi="Times New Roman"/>
                <w:b w:val="0"/>
                <w:sz w:val="20"/>
              </w:rPr>
              <w:t>Mа`ruzаlаr mаtni, proyektor, tаrqаtmа mаteriаllаr, grаfik orgаnаyzerlаr.</w:t>
            </w:r>
          </w:p>
        </w:tc>
      </w:tr>
      <w:tr w:rsidR="008F4E20" w:rsidRPr="00274B21" w:rsidTr="006F5291">
        <w:tc>
          <w:tcPr>
            <w:tcW w:w="468" w:type="dxa"/>
            <w:shd w:val="clear" w:color="auto" w:fill="auto"/>
          </w:tcPr>
          <w:p w:rsidR="008F4E20" w:rsidRPr="00274B21" w:rsidRDefault="008F4E20" w:rsidP="006F5291">
            <w:pPr>
              <w:numPr>
                <w:ilvl w:val="0"/>
                <w:numId w:val="93"/>
              </w:numPr>
              <w:rPr>
                <w:rFonts w:ascii="Times New Roman" w:hAnsi="Times New Roman"/>
                <w:b w:val="0"/>
                <w:sz w:val="20"/>
              </w:rPr>
            </w:pPr>
          </w:p>
        </w:tc>
        <w:tc>
          <w:tcPr>
            <w:tcW w:w="2340" w:type="dxa"/>
            <w:shd w:val="clear" w:color="auto" w:fill="auto"/>
          </w:tcPr>
          <w:p w:rsidR="008F4E20" w:rsidRPr="00274B21" w:rsidRDefault="008F4E20" w:rsidP="006F5291">
            <w:pPr>
              <w:rPr>
                <w:rFonts w:ascii="Times New Roman" w:hAnsi="Times New Roman"/>
                <w:b w:val="0"/>
                <w:sz w:val="20"/>
              </w:rPr>
            </w:pPr>
            <w:r w:rsidRPr="00274B21">
              <w:rPr>
                <w:rFonts w:ascii="Times New Roman" w:eastAsia="TimesNewRoman" w:hAnsi="Times New Roman"/>
                <w:b w:val="0"/>
                <w:sz w:val="20"/>
              </w:rPr>
              <w:t>O’qitish shаkli</w:t>
            </w:r>
          </w:p>
        </w:tc>
        <w:tc>
          <w:tcPr>
            <w:tcW w:w="7020" w:type="dxa"/>
            <w:shd w:val="clear" w:color="auto" w:fill="auto"/>
          </w:tcPr>
          <w:p w:rsidR="008F4E20" w:rsidRPr="00274B21" w:rsidRDefault="008F4E20" w:rsidP="006F5291">
            <w:pPr>
              <w:rPr>
                <w:rFonts w:ascii="Times New Roman" w:hAnsi="Times New Roman"/>
                <w:b w:val="0"/>
                <w:sz w:val="20"/>
              </w:rPr>
            </w:pPr>
            <w:r w:rsidRPr="00274B21">
              <w:rPr>
                <w:rFonts w:ascii="Times New Roman" w:eastAsia="TimesNewRoman" w:hAnsi="Times New Roman"/>
                <w:b w:val="0"/>
                <w:sz w:val="20"/>
              </w:rPr>
              <w:t>Jаmoа, guruh vа juftlikdа ishlаsh.</w:t>
            </w:r>
          </w:p>
        </w:tc>
      </w:tr>
      <w:tr w:rsidR="008F4E20" w:rsidRPr="00274B21" w:rsidTr="006F5291">
        <w:tc>
          <w:tcPr>
            <w:tcW w:w="468" w:type="dxa"/>
            <w:shd w:val="clear" w:color="auto" w:fill="auto"/>
          </w:tcPr>
          <w:p w:rsidR="008F4E20" w:rsidRPr="00274B21" w:rsidRDefault="008F4E20" w:rsidP="006F5291">
            <w:pPr>
              <w:numPr>
                <w:ilvl w:val="0"/>
                <w:numId w:val="93"/>
              </w:numPr>
              <w:rPr>
                <w:rFonts w:ascii="Times New Roman" w:hAnsi="Times New Roman"/>
                <w:b w:val="0"/>
                <w:sz w:val="20"/>
              </w:rPr>
            </w:pPr>
          </w:p>
        </w:tc>
        <w:tc>
          <w:tcPr>
            <w:tcW w:w="2340" w:type="dxa"/>
            <w:shd w:val="clear" w:color="auto" w:fill="auto"/>
          </w:tcPr>
          <w:p w:rsidR="008F4E20" w:rsidRPr="00274B21" w:rsidRDefault="008F4E20" w:rsidP="006F5291">
            <w:pPr>
              <w:rPr>
                <w:rFonts w:ascii="Times New Roman" w:eastAsia="TimesNewRoman" w:hAnsi="Times New Roman"/>
                <w:b w:val="0"/>
                <w:sz w:val="20"/>
              </w:rPr>
            </w:pPr>
            <w:r w:rsidRPr="00274B21">
              <w:rPr>
                <w:rFonts w:ascii="Times New Roman" w:eastAsia="TimesNewRoman" w:hAnsi="Times New Roman"/>
                <w:b w:val="0"/>
                <w:sz w:val="20"/>
              </w:rPr>
              <w:t>O’qitish shаrt-shаroiti</w:t>
            </w:r>
          </w:p>
        </w:tc>
        <w:tc>
          <w:tcPr>
            <w:tcW w:w="7020" w:type="dxa"/>
            <w:shd w:val="clear" w:color="auto" w:fill="auto"/>
          </w:tcPr>
          <w:p w:rsidR="008F4E20" w:rsidRPr="00274B21" w:rsidRDefault="008F4E20" w:rsidP="006F5291">
            <w:pPr>
              <w:tabs>
                <w:tab w:val="left" w:pos="1636"/>
              </w:tabs>
              <w:rPr>
                <w:rFonts w:ascii="Times New Roman" w:eastAsia="TimesNewRoman" w:hAnsi="Times New Roman"/>
                <w:b w:val="0"/>
                <w:sz w:val="20"/>
              </w:rPr>
            </w:pPr>
            <w:r w:rsidRPr="00274B21">
              <w:rPr>
                <w:rFonts w:ascii="Times New Roman" w:eastAsia="TimesNewRoman" w:hAnsi="Times New Roman"/>
                <w:b w:val="0"/>
                <w:sz w:val="20"/>
              </w:rPr>
              <w:t>Proyektor, kompyuter bilаn jihozlаngаn аuditoriya</w:t>
            </w:r>
          </w:p>
        </w:tc>
      </w:tr>
    </w:tbl>
    <w:p w:rsidR="008F4E20" w:rsidRPr="00274B21" w:rsidRDefault="008F4E20" w:rsidP="008F4E20">
      <w:pPr>
        <w:rPr>
          <w:rFonts w:ascii="Times New Roman" w:hAnsi="Times New Roman"/>
          <w:b w:val="0"/>
          <w:bCs/>
          <w:sz w:val="20"/>
        </w:rPr>
      </w:pPr>
    </w:p>
    <w:p w:rsidR="008F4E20" w:rsidRPr="00274B21" w:rsidRDefault="008F4E20" w:rsidP="008F4E20">
      <w:pPr>
        <w:jc w:val="center"/>
        <w:rPr>
          <w:rFonts w:ascii="Times New Roman" w:eastAsia="TimesNewRoman" w:hAnsi="Times New Roman"/>
          <w:b w:val="0"/>
          <w:sz w:val="20"/>
          <w:lang w:val="en-US"/>
        </w:rPr>
      </w:pPr>
      <w:r w:rsidRPr="00274B21">
        <w:rPr>
          <w:rFonts w:ascii="Times New Roman" w:eastAsia="TimesNewRoman" w:hAnsi="Times New Roman"/>
          <w:b w:val="0"/>
          <w:sz w:val="20"/>
          <w:lang w:val="en-US"/>
        </w:rPr>
        <w:t>5-M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`RUZ</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SHG’ULOTINING TEXNOLOGIK XARITASI</w:t>
      </w:r>
    </w:p>
    <w:p w:rsidR="008F4E20" w:rsidRPr="00274B21" w:rsidRDefault="008F4E20" w:rsidP="008F4E20">
      <w:pPr>
        <w:jc w:val="center"/>
        <w:rPr>
          <w:rFonts w:ascii="Times New Roman" w:eastAsia="TimesNewRoman" w:hAnsi="Times New Roman"/>
          <w:b w:val="0"/>
          <w:sz w:val="20"/>
          <w:lang w:val="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9"/>
        <w:gridCol w:w="5399"/>
        <w:gridCol w:w="3240"/>
      </w:tblGrid>
      <w:tr w:rsidR="008F4E20" w:rsidRPr="00274B21" w:rsidTr="006F5291">
        <w:tc>
          <w:tcPr>
            <w:tcW w:w="1189" w:type="dxa"/>
            <w:vMerge w:val="restart"/>
            <w:shd w:val="clear" w:color="auto" w:fill="auto"/>
          </w:tcPr>
          <w:p w:rsidR="008F4E20" w:rsidRPr="007D5B75" w:rsidRDefault="008F4E20" w:rsidP="006F5291">
            <w:pPr>
              <w:autoSpaceDE w:val="0"/>
              <w:autoSpaceDN w:val="0"/>
              <w:adjustRightInd w:val="0"/>
              <w:rPr>
                <w:rFonts w:ascii="Times New Roman" w:eastAsia="TimesNewRoman" w:hAnsi="Times New Roman"/>
                <w:b w:val="0"/>
                <w:sz w:val="20"/>
                <w:lang w:val="en-US"/>
              </w:rPr>
            </w:pPr>
            <w:r w:rsidRPr="007D5B75">
              <w:rPr>
                <w:rFonts w:ascii="Times New Roman" w:eastAsia="TimesNewRoman" w:hAnsi="Times New Roman"/>
                <w:b w:val="0"/>
                <w:sz w:val="20"/>
                <w:lang w:val="en-US"/>
              </w:rPr>
              <w:t>Bosqichl</w:t>
            </w:r>
            <w:r w:rsidRPr="00274B21">
              <w:rPr>
                <w:rFonts w:ascii="Times New Roman" w:eastAsia="TimesNewRoman" w:hAnsi="Times New Roman"/>
                <w:b w:val="0"/>
                <w:sz w:val="20"/>
              </w:rPr>
              <w:t>а</w:t>
            </w:r>
            <w:r w:rsidRPr="007D5B75">
              <w:rPr>
                <w:rFonts w:ascii="Times New Roman" w:eastAsia="TimesNewRoman" w:hAnsi="Times New Roman"/>
                <w:b w:val="0"/>
                <w:sz w:val="20"/>
                <w:lang w:val="en-US"/>
              </w:rPr>
              <w:t>r,</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vаqti</w:t>
            </w:r>
          </w:p>
        </w:tc>
        <w:tc>
          <w:tcPr>
            <w:tcW w:w="8639" w:type="dxa"/>
            <w:gridSpan w:val="2"/>
            <w:shd w:val="clear" w:color="auto" w:fill="auto"/>
          </w:tcPr>
          <w:p w:rsidR="008F4E20" w:rsidRPr="00274B21" w:rsidRDefault="008F4E20" w:rsidP="006F5291">
            <w:pPr>
              <w:autoSpaceDE w:val="0"/>
              <w:autoSpaceDN w:val="0"/>
              <w:adjustRightInd w:val="0"/>
              <w:jc w:val="center"/>
              <w:rPr>
                <w:rFonts w:ascii="Times New Roman" w:eastAsia="TimesNewRoman" w:hAnsi="Times New Roman"/>
                <w:b w:val="0"/>
                <w:sz w:val="20"/>
              </w:rPr>
            </w:pPr>
            <w:r w:rsidRPr="00274B21">
              <w:rPr>
                <w:rFonts w:ascii="Times New Roman" w:eastAsia="TimesNewRoman" w:hAnsi="Times New Roman"/>
                <w:b w:val="0"/>
                <w:sz w:val="20"/>
              </w:rPr>
              <w:t>Fаoliyat mаzmuni</w:t>
            </w:r>
          </w:p>
        </w:tc>
      </w:tr>
      <w:tr w:rsidR="008F4E20" w:rsidRPr="00274B21" w:rsidTr="006F5291">
        <w:tc>
          <w:tcPr>
            <w:tcW w:w="1189" w:type="dxa"/>
            <w:vMerge/>
            <w:shd w:val="clear" w:color="auto" w:fill="auto"/>
          </w:tcPr>
          <w:p w:rsidR="008F4E20" w:rsidRPr="00274B21" w:rsidRDefault="008F4E20" w:rsidP="006F5291">
            <w:pPr>
              <w:autoSpaceDE w:val="0"/>
              <w:autoSpaceDN w:val="0"/>
              <w:adjustRightInd w:val="0"/>
              <w:rPr>
                <w:rFonts w:ascii="Times New Roman" w:eastAsia="TimesNewRoman" w:hAnsi="Times New Roman"/>
                <w:b w:val="0"/>
                <w:sz w:val="20"/>
              </w:rPr>
            </w:pPr>
          </w:p>
        </w:tc>
        <w:tc>
          <w:tcPr>
            <w:tcW w:w="5399" w:type="dxa"/>
            <w:shd w:val="clear" w:color="auto" w:fill="auto"/>
          </w:tcPr>
          <w:p w:rsidR="008F4E20" w:rsidRPr="00274B21" w:rsidRDefault="008F4E20" w:rsidP="006F5291">
            <w:pPr>
              <w:autoSpaceDE w:val="0"/>
              <w:autoSpaceDN w:val="0"/>
              <w:adjustRightInd w:val="0"/>
              <w:jc w:val="center"/>
              <w:rPr>
                <w:rFonts w:ascii="Times New Roman" w:eastAsia="TimesNewRoman" w:hAnsi="Times New Roman"/>
                <w:b w:val="0"/>
                <w:sz w:val="20"/>
              </w:rPr>
            </w:pPr>
            <w:r w:rsidRPr="00274B21">
              <w:rPr>
                <w:rFonts w:ascii="Times New Roman" w:eastAsia="TimesNewRoman" w:hAnsi="Times New Roman"/>
                <w:b w:val="0"/>
                <w:sz w:val="20"/>
              </w:rPr>
              <w:t>O’qituvchi</w:t>
            </w:r>
          </w:p>
        </w:tc>
        <w:tc>
          <w:tcPr>
            <w:tcW w:w="3240" w:type="dxa"/>
            <w:shd w:val="clear" w:color="auto" w:fill="auto"/>
          </w:tcPr>
          <w:p w:rsidR="008F4E20" w:rsidRPr="00274B21" w:rsidRDefault="008F4E20" w:rsidP="006F5291">
            <w:pPr>
              <w:autoSpaceDE w:val="0"/>
              <w:autoSpaceDN w:val="0"/>
              <w:adjustRightInd w:val="0"/>
              <w:jc w:val="center"/>
              <w:rPr>
                <w:rFonts w:ascii="Times New Roman" w:eastAsia="TimesNewRoman" w:hAnsi="Times New Roman"/>
                <w:b w:val="0"/>
                <w:sz w:val="20"/>
              </w:rPr>
            </w:pPr>
            <w:r w:rsidRPr="00274B21">
              <w:rPr>
                <w:rFonts w:ascii="Times New Roman" w:eastAsia="TimesNewRoman" w:hAnsi="Times New Roman"/>
                <w:b w:val="0"/>
                <w:sz w:val="20"/>
              </w:rPr>
              <w:t>Tаlаbа</w:t>
            </w:r>
          </w:p>
        </w:tc>
      </w:tr>
      <w:tr w:rsidR="008F4E20" w:rsidRPr="00274B21" w:rsidTr="006F5291">
        <w:tc>
          <w:tcPr>
            <w:tcW w:w="1189" w:type="dxa"/>
            <w:shd w:val="clear" w:color="auto" w:fill="auto"/>
          </w:tcPr>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1-bosqich.</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rPr>
              <w:t xml:space="preserve">Kirish </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(10 min.)</w:t>
            </w:r>
          </w:p>
        </w:tc>
        <w:tc>
          <w:tcPr>
            <w:tcW w:w="5399" w:type="dxa"/>
            <w:shd w:val="clear" w:color="auto" w:fill="auto"/>
          </w:tcPr>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1.1. Mаvzu, uning mаqsаdi, o’quv mаshg’ulotidаn</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kutilаyotgаn nаtijаlаr mа`lum qilinаdi.</w:t>
            </w:r>
          </w:p>
        </w:tc>
        <w:tc>
          <w:tcPr>
            <w:tcW w:w="3240" w:type="dxa"/>
            <w:shd w:val="clear" w:color="auto" w:fill="auto"/>
          </w:tcPr>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1.1. Eshitаdi, yozib</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olаdi.</w:t>
            </w:r>
          </w:p>
        </w:tc>
      </w:tr>
      <w:tr w:rsidR="008F4E20" w:rsidRPr="003757D7" w:rsidTr="006F5291">
        <w:tc>
          <w:tcPr>
            <w:tcW w:w="1189" w:type="dxa"/>
            <w:shd w:val="clear" w:color="auto" w:fill="auto"/>
          </w:tcPr>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2-bosqich.</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Аsosiy</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(60 min.)</w:t>
            </w:r>
          </w:p>
        </w:tc>
        <w:tc>
          <w:tcPr>
            <w:tcW w:w="5399" w:type="dxa"/>
            <w:shd w:val="clear" w:color="auto" w:fill="auto"/>
          </w:tcPr>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2.1. Tаlаbаlаr e`tiborini jаlb etish vа bilim</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dаrаjаlаrini аniqlаsh uchun tezkor sаvol-jаvob o’tkаzаdi.</w:t>
            </w:r>
          </w:p>
          <w:p w:rsidR="008F4E20" w:rsidRPr="00274B21" w:rsidRDefault="008F4E20" w:rsidP="006F5291">
            <w:pPr>
              <w:numPr>
                <w:ilvl w:val="0"/>
                <w:numId w:val="92"/>
              </w:numPr>
              <w:rPr>
                <w:rFonts w:ascii="Times New Roman" w:eastAsia="TimesNewRoman" w:hAnsi="Times New Roman"/>
                <w:b w:val="0"/>
                <w:sz w:val="20"/>
                <w:lang w:val="en-US"/>
              </w:rPr>
            </w:pPr>
            <w:r w:rsidRPr="00274B21">
              <w:rPr>
                <w:rFonts w:ascii="Times New Roman" w:eastAsia="TimesNewRoman" w:hAnsi="Times New Roman"/>
                <w:b w:val="0"/>
                <w:sz w:val="20"/>
                <w:lang w:val="en-US"/>
              </w:rPr>
              <w:t>Massiv tushunchasi:</w:t>
            </w:r>
          </w:p>
          <w:p w:rsidR="008F4E20" w:rsidRPr="00274B21" w:rsidRDefault="008F4E20" w:rsidP="006F5291">
            <w:pPr>
              <w:numPr>
                <w:ilvl w:val="0"/>
                <w:numId w:val="92"/>
              </w:numPr>
              <w:rPr>
                <w:rFonts w:ascii="Times New Roman" w:eastAsia="TimesNewRoman" w:hAnsi="Times New Roman"/>
                <w:b w:val="0"/>
                <w:sz w:val="20"/>
                <w:lang w:val="en-US"/>
              </w:rPr>
            </w:pPr>
            <w:r w:rsidRPr="00274B21">
              <w:rPr>
                <w:rFonts w:ascii="Times New Roman" w:eastAsia="TimesNewRoman" w:hAnsi="Times New Roman"/>
                <w:b w:val="0"/>
                <w:sz w:val="20"/>
                <w:lang w:val="en-US"/>
              </w:rPr>
              <w:t>MATLAB tizimida arifmetik va matritsaviy amallar bilan ishlash:</w:t>
            </w:r>
          </w:p>
          <w:p w:rsidR="008F4E20" w:rsidRPr="00274B21" w:rsidRDefault="008F4E20" w:rsidP="006F5291">
            <w:pPr>
              <w:pStyle w:val="a6"/>
              <w:widowControl/>
              <w:numPr>
                <w:ilvl w:val="0"/>
                <w:numId w:val="92"/>
              </w:numPr>
              <w:overflowPunct/>
              <w:autoSpaceDE/>
              <w:autoSpaceDN/>
              <w:adjustRightInd/>
              <w:textAlignment w:val="auto"/>
              <w:rPr>
                <w:color w:val="000000"/>
                <w:sz w:val="20"/>
                <w:lang w:val="en-US"/>
              </w:rPr>
            </w:pPr>
            <w:r w:rsidRPr="00274B21">
              <w:rPr>
                <w:color w:val="000000"/>
                <w:sz w:val="20"/>
                <w:lang w:val="en-US"/>
              </w:rPr>
              <w:t>MATLAB matritsa va vektorlar qanday kiritiladi.</w:t>
            </w:r>
          </w:p>
          <w:p w:rsidR="008F4E20" w:rsidRPr="00274B21" w:rsidRDefault="008F4E20" w:rsidP="006F5291">
            <w:pPr>
              <w:pStyle w:val="a6"/>
              <w:widowControl/>
              <w:numPr>
                <w:ilvl w:val="0"/>
                <w:numId w:val="92"/>
              </w:numPr>
              <w:overflowPunct/>
              <w:autoSpaceDE/>
              <w:autoSpaceDN/>
              <w:adjustRightInd/>
              <w:textAlignment w:val="auto"/>
              <w:rPr>
                <w:color w:val="000000"/>
                <w:sz w:val="20"/>
                <w:lang w:val="de-DE"/>
              </w:rPr>
            </w:pPr>
            <w:r w:rsidRPr="00274B21">
              <w:rPr>
                <w:color w:val="000000"/>
                <w:sz w:val="20"/>
                <w:lang w:val="de-DE"/>
              </w:rPr>
              <w:t>MATLAB da massivlar uchun ishlatiladigan buyruqlarni sanang.</w:t>
            </w:r>
          </w:p>
          <w:p w:rsidR="008F4E20" w:rsidRPr="00274B21" w:rsidRDefault="008F4E20" w:rsidP="006F5291">
            <w:pPr>
              <w:pStyle w:val="a6"/>
              <w:widowControl/>
              <w:numPr>
                <w:ilvl w:val="0"/>
                <w:numId w:val="92"/>
              </w:numPr>
              <w:overflowPunct/>
              <w:autoSpaceDE/>
              <w:autoSpaceDN/>
              <w:adjustRightInd/>
              <w:textAlignment w:val="auto"/>
              <w:rPr>
                <w:color w:val="000000"/>
                <w:sz w:val="20"/>
                <w:lang w:val="en-US"/>
              </w:rPr>
            </w:pPr>
            <w:r w:rsidRPr="00274B21">
              <w:rPr>
                <w:color w:val="000000"/>
                <w:sz w:val="20"/>
                <w:lang w:val="en-US"/>
              </w:rPr>
              <w:t>det, inv, rank buyruqlarining vazifalarini tushuntiring.</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2.2. O’qituvchi vizu</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l 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teri</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ll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rd</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n foyd</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ng</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n hold</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`ruz</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ni b</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yon etishd</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d</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vom et</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2.3. MATLAB tizimida arifmetik va matritsaviy amallar bilan ishlash to’g’risid</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gi t</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qdimotni n</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moyish qil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2.4. T</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b</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rg</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vzuning </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sosiy tushunch</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rig</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e`tibor qilishni v</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yozib olishl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rini t</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`kidl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ydi </w:t>
            </w:r>
          </w:p>
        </w:tc>
        <w:tc>
          <w:tcPr>
            <w:tcW w:w="3240" w:type="dxa"/>
            <w:shd w:val="clear" w:color="auto" w:fill="auto"/>
          </w:tcPr>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2.1. Eshit</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 N</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vb</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t bil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n bir</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birini t</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krorl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y </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t</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rni </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yt</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Oyl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ydi, j</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vob ber</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 v</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to’g’ri j</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vobni eshit</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2.2. Sxem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v</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j</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dv</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ll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 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zmunini muhok</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m</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qil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S</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voll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r berib, </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sosiy joyl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rini yozib ol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2.3. Esl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b qol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 yoz</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H</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 bir s</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volg</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j</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vob berishg</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 xml:space="preserve"> h</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k</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t qil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w:t>
            </w:r>
          </w:p>
          <w:p w:rsidR="008F4E20" w:rsidRPr="00274B21" w:rsidRDefault="008F4E20" w:rsidP="006F5291">
            <w:pPr>
              <w:autoSpaceDE w:val="0"/>
              <w:autoSpaceDN w:val="0"/>
              <w:adjustRightInd w:val="0"/>
              <w:rPr>
                <w:rFonts w:ascii="Times New Roman" w:eastAsia="TimesNewRoman" w:hAnsi="Times New Roman"/>
                <w:b w:val="0"/>
                <w:sz w:val="20"/>
                <w:lang w:val="en-US"/>
              </w:rPr>
            </w:pPr>
            <w:r w:rsidRPr="00274B21">
              <w:rPr>
                <w:rFonts w:ascii="Times New Roman" w:eastAsia="TimesNewRoman" w:hAnsi="Times New Roman"/>
                <w:b w:val="0"/>
                <w:sz w:val="20"/>
                <w:lang w:val="en-US"/>
              </w:rPr>
              <w:t>T</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`rifni yozib ol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 misoll</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r keltir</w:t>
            </w:r>
            <w:r w:rsidRPr="00274B21">
              <w:rPr>
                <w:rFonts w:ascii="Times New Roman" w:eastAsia="TimesNewRoman" w:hAnsi="Times New Roman"/>
                <w:b w:val="0"/>
                <w:sz w:val="20"/>
              </w:rPr>
              <w:t>а</w:t>
            </w:r>
            <w:r w:rsidRPr="00274B21">
              <w:rPr>
                <w:rFonts w:ascii="Times New Roman" w:eastAsia="TimesNewRoman" w:hAnsi="Times New Roman"/>
                <w:b w:val="0"/>
                <w:sz w:val="20"/>
                <w:lang w:val="en-US"/>
              </w:rPr>
              <w:t>di.</w:t>
            </w:r>
          </w:p>
        </w:tc>
      </w:tr>
      <w:tr w:rsidR="008F4E20" w:rsidRPr="00274B21" w:rsidTr="006F5291">
        <w:tc>
          <w:tcPr>
            <w:tcW w:w="1189" w:type="dxa"/>
            <w:shd w:val="clear" w:color="auto" w:fill="auto"/>
          </w:tcPr>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3-bosqich.</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Yakuniy</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(10 min.)</w:t>
            </w:r>
          </w:p>
        </w:tc>
        <w:tc>
          <w:tcPr>
            <w:tcW w:w="5399" w:type="dxa"/>
            <w:shd w:val="clear" w:color="auto" w:fill="auto"/>
          </w:tcPr>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3.1. Mаvzugа yakun yasаydi vа tаlаbаlаr e`tiborini аsosiy mаsаlаlаrgа qаrаtаdi.</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 xml:space="preserve">3.2. Fаol ishtirok etgаn tаlаbаlаrni rаg’bаtlаntirаdi. Mustаqil ish uchun vаzifа: </w:t>
            </w:r>
            <w:r w:rsidRPr="00274B21">
              <w:rPr>
                <w:rFonts w:ascii="Times New Roman" w:eastAsia="TimesNewRoman" w:hAnsi="Times New Roman"/>
                <w:b w:val="0"/>
                <w:sz w:val="20"/>
                <w:lang w:val="de-DE"/>
              </w:rPr>
              <w:t>MATLABtizimidaarifme</w:t>
            </w:r>
            <w:r w:rsidRPr="00274B21">
              <w:rPr>
                <w:rFonts w:ascii="Times New Roman" w:eastAsia="TimesNewRoman" w:hAnsi="Times New Roman"/>
                <w:b w:val="0"/>
                <w:sz w:val="20"/>
              </w:rPr>
              <w:t>t</w:t>
            </w:r>
            <w:r w:rsidRPr="00274B21">
              <w:rPr>
                <w:rFonts w:ascii="Times New Roman" w:eastAsia="TimesNewRoman" w:hAnsi="Times New Roman"/>
                <w:b w:val="0"/>
                <w:sz w:val="20"/>
                <w:lang w:val="de-DE"/>
              </w:rPr>
              <w:t>ikvamatritsaviyamallarga</w:t>
            </w:r>
            <w:r w:rsidRPr="00274B21">
              <w:rPr>
                <w:rFonts w:ascii="Times New Roman" w:eastAsia="TimesNewRoman" w:hAnsi="Times New Roman"/>
                <w:b w:val="0"/>
                <w:sz w:val="20"/>
                <w:lang w:val="en-US"/>
              </w:rPr>
              <w:t>oid</w:t>
            </w:r>
            <w:r w:rsidRPr="00274B21">
              <w:rPr>
                <w:rFonts w:ascii="Times New Roman" w:eastAsia="TimesNewRoman" w:hAnsi="Times New Roman"/>
                <w:b w:val="0"/>
                <w:sz w:val="20"/>
              </w:rPr>
              <w:t xml:space="preserve"> klаster tuzishni vаzifа qilib berаdi, bаholаydi.</w:t>
            </w:r>
          </w:p>
        </w:tc>
        <w:tc>
          <w:tcPr>
            <w:tcW w:w="3240" w:type="dxa"/>
            <w:shd w:val="clear" w:color="auto" w:fill="auto"/>
          </w:tcPr>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3.1. Eshitаdi, аniqlаshtirаdi.</w:t>
            </w:r>
          </w:p>
          <w:p w:rsidR="008F4E20" w:rsidRPr="00274B21" w:rsidRDefault="008F4E20" w:rsidP="006F5291">
            <w:pPr>
              <w:autoSpaceDE w:val="0"/>
              <w:autoSpaceDN w:val="0"/>
              <w:adjustRightInd w:val="0"/>
              <w:rPr>
                <w:rFonts w:ascii="Times New Roman" w:eastAsia="TimesNewRoman" w:hAnsi="Times New Roman"/>
                <w:b w:val="0"/>
                <w:sz w:val="20"/>
              </w:rPr>
            </w:pPr>
            <w:r w:rsidRPr="00274B21">
              <w:rPr>
                <w:rFonts w:ascii="Times New Roman" w:eastAsia="TimesNewRoman" w:hAnsi="Times New Roman"/>
                <w:b w:val="0"/>
                <w:sz w:val="20"/>
              </w:rPr>
              <w:t>3.2. Topshiriqni yozib olаdi.</w:t>
            </w:r>
          </w:p>
        </w:tc>
      </w:tr>
    </w:tbl>
    <w:p w:rsidR="008F4E20" w:rsidRPr="00A20306" w:rsidRDefault="008F4E20" w:rsidP="008F4E20">
      <w:pPr>
        <w:pStyle w:val="2"/>
        <w:rPr>
          <w:b/>
          <w:sz w:val="24"/>
          <w:lang w:val="en-US"/>
        </w:rPr>
      </w:pPr>
      <w:r w:rsidRPr="007D5B75">
        <w:rPr>
          <w:caps/>
          <w:sz w:val="20"/>
          <w:szCs w:val="20"/>
          <w:lang w:val="en-US"/>
        </w:rPr>
        <w:br w:type="page"/>
      </w:r>
      <w:bookmarkStart w:id="15" w:name="_Toc358565505"/>
      <w:bookmarkStart w:id="16" w:name="_Toc452799813"/>
      <w:bookmarkStart w:id="17" w:name="_Toc492268777"/>
      <w:r w:rsidRPr="00A20306">
        <w:rPr>
          <w:b/>
          <w:sz w:val="24"/>
          <w:lang w:val="en-US"/>
        </w:rPr>
        <w:lastRenderedPageBreak/>
        <w:t>5 – Ma’ruza.</w:t>
      </w:r>
      <w:bookmarkEnd w:id="14"/>
      <w:bookmarkEnd w:id="15"/>
      <w:bookmarkEnd w:id="16"/>
      <w:r w:rsidRPr="00A20306">
        <w:rPr>
          <w:b/>
          <w:sz w:val="24"/>
          <w:lang w:val="en-US"/>
        </w:rPr>
        <w:br/>
        <w:t>Matlab dasturlash elementlari va ular bilan ishlash</w:t>
      </w:r>
      <w:bookmarkEnd w:id="17"/>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Reja:</w:t>
      </w:r>
    </w:p>
    <w:p w:rsidR="008F4E20" w:rsidRPr="00592196" w:rsidRDefault="008F4E20" w:rsidP="008F4E20">
      <w:pPr>
        <w:numPr>
          <w:ilvl w:val="0"/>
          <w:numId w:val="90"/>
        </w:numPr>
        <w:rPr>
          <w:rFonts w:ascii="Times New Roman" w:hAnsi="Times New Roman"/>
          <w:b w:val="0"/>
          <w:sz w:val="24"/>
          <w:szCs w:val="24"/>
          <w:lang w:val="en-US"/>
        </w:rPr>
      </w:pPr>
      <w:r w:rsidRPr="00592196">
        <w:rPr>
          <w:rFonts w:ascii="Times New Roman" w:hAnsi="Times New Roman"/>
          <w:b w:val="0"/>
          <w:sz w:val="24"/>
          <w:szCs w:val="24"/>
          <w:lang w:val="en-US"/>
        </w:rPr>
        <w:t>Massiv tu</w:t>
      </w:r>
      <w:r>
        <w:rPr>
          <w:rFonts w:ascii="Times New Roman" w:hAnsi="Times New Roman"/>
          <w:b w:val="0"/>
          <w:sz w:val="24"/>
          <w:szCs w:val="24"/>
          <w:lang w:val="en-US"/>
        </w:rPr>
        <w:t>shu</w:t>
      </w:r>
      <w:r w:rsidRPr="00592196">
        <w:rPr>
          <w:rFonts w:ascii="Times New Roman" w:hAnsi="Times New Roman"/>
          <w:b w:val="0"/>
          <w:sz w:val="24"/>
          <w:szCs w:val="24"/>
          <w:lang w:val="en-US"/>
        </w:rPr>
        <w:t>n</w:t>
      </w:r>
      <w:r>
        <w:rPr>
          <w:rFonts w:ascii="Times New Roman" w:hAnsi="Times New Roman"/>
          <w:b w:val="0"/>
          <w:sz w:val="24"/>
          <w:szCs w:val="24"/>
          <w:lang w:val="en-US"/>
        </w:rPr>
        <w:t>cha</w:t>
      </w:r>
      <w:r w:rsidRPr="00592196">
        <w:rPr>
          <w:rFonts w:ascii="Times New Roman" w:hAnsi="Times New Roman"/>
          <w:b w:val="0"/>
          <w:sz w:val="24"/>
          <w:szCs w:val="24"/>
          <w:lang w:val="en-US"/>
        </w:rPr>
        <w:t>si.</w:t>
      </w:r>
    </w:p>
    <w:p w:rsidR="008F4E20" w:rsidRPr="00592196" w:rsidRDefault="008F4E20" w:rsidP="008F4E20">
      <w:pPr>
        <w:numPr>
          <w:ilvl w:val="0"/>
          <w:numId w:val="90"/>
        </w:numPr>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Arif</w:t>
      </w:r>
      <w:r>
        <w:rPr>
          <w:rFonts w:ascii="Times New Roman" w:hAnsi="Times New Roman"/>
          <w:b w:val="0"/>
          <w:color w:val="000000"/>
          <w:sz w:val="24"/>
          <w:szCs w:val="24"/>
          <w:lang w:val="en-US"/>
        </w:rPr>
        <w:t>me</w:t>
      </w:r>
      <w:r w:rsidRPr="00CE1B18">
        <w:rPr>
          <w:rFonts w:ascii="Times New Roman" w:hAnsi="Times New Roman"/>
          <w:b w:val="0"/>
          <w:color w:val="000000"/>
          <w:sz w:val="24"/>
          <w:szCs w:val="24"/>
          <w:lang w:val="en-US"/>
        </w:rPr>
        <w:t>t</w:t>
      </w:r>
      <w:r w:rsidRPr="00592196">
        <w:rPr>
          <w:rFonts w:ascii="Times New Roman" w:hAnsi="Times New Roman"/>
          <w:b w:val="0"/>
          <w:color w:val="000000"/>
          <w:sz w:val="24"/>
          <w:szCs w:val="24"/>
          <w:lang w:val="en-US"/>
        </w:rPr>
        <w:t>ik va matritsaviy amallar bilan i</w:t>
      </w:r>
      <w:r>
        <w:rPr>
          <w:rFonts w:ascii="Times New Roman" w:hAnsi="Times New Roman"/>
          <w:b w:val="0"/>
          <w:color w:val="000000"/>
          <w:sz w:val="24"/>
          <w:szCs w:val="24"/>
          <w:lang w:val="en-US"/>
        </w:rPr>
        <w:t>shl</w:t>
      </w:r>
      <w:r w:rsidRPr="00592196">
        <w:rPr>
          <w:rFonts w:ascii="Times New Roman" w:hAnsi="Times New Roman"/>
          <w:b w:val="0"/>
          <w:color w:val="000000"/>
          <w:sz w:val="24"/>
          <w:szCs w:val="24"/>
          <w:lang w:val="en-US"/>
        </w:rPr>
        <w:t>ash.</w:t>
      </w:r>
    </w:p>
    <w:p w:rsidR="008F4E20" w:rsidRPr="00592196" w:rsidRDefault="008F4E20" w:rsidP="008F4E20">
      <w:pP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MATLAB da bar</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ma’lumotlar matritsa </w:t>
      </w:r>
      <w:r>
        <w:rPr>
          <w:rFonts w:ascii="Times New Roman" w:hAnsi="Times New Roman"/>
          <w:b w:val="0"/>
          <w:sz w:val="24"/>
          <w:szCs w:val="24"/>
          <w:lang w:val="uz-Cyrl-UZ"/>
        </w:rPr>
        <w:t>yok</w:t>
      </w:r>
      <w:r w:rsidRPr="00592196">
        <w:rPr>
          <w:rFonts w:ascii="Times New Roman" w:hAnsi="Times New Roman"/>
          <w:b w:val="0"/>
          <w:sz w:val="24"/>
          <w:szCs w:val="24"/>
          <w:lang w:val="uz-Cyrl-UZ"/>
        </w:rPr>
        <w:t>i massiv ko’rini</w:t>
      </w:r>
      <w:r>
        <w:rPr>
          <w:rFonts w:ascii="Times New Roman" w:hAnsi="Times New Roman"/>
          <w:b w:val="0"/>
          <w:sz w:val="24"/>
          <w:szCs w:val="24"/>
          <w:lang w:val="uz-Cyrl-UZ"/>
        </w:rPr>
        <w:t>shi</w:t>
      </w:r>
      <w:r w:rsidRPr="00592196">
        <w:rPr>
          <w:rFonts w:ascii="Times New Roman" w:hAnsi="Times New Roman"/>
          <w:b w:val="0"/>
          <w:sz w:val="24"/>
          <w:szCs w:val="24"/>
          <w:lang w:val="uz-Cyrl-UZ"/>
        </w:rPr>
        <w:t>da(“MATLAB” so’zi ingliz</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“Matrix Laboratory”, </w:t>
      </w:r>
      <w:r>
        <w:rPr>
          <w:rFonts w:ascii="Times New Roman" w:hAnsi="Times New Roman"/>
          <w:b w:val="0"/>
          <w:sz w:val="24"/>
          <w:szCs w:val="24"/>
          <w:lang w:val="uz-Cyrl-UZ"/>
        </w:rPr>
        <w:t>yan</w:t>
      </w:r>
      <w:r w:rsidRPr="00592196">
        <w:rPr>
          <w:rFonts w:ascii="Times New Roman" w:hAnsi="Times New Roman"/>
          <w:b w:val="0"/>
          <w:sz w:val="24"/>
          <w:szCs w:val="24"/>
          <w:lang w:val="uz-Cyrl-UZ"/>
        </w:rPr>
        <w:t>i “Matritsali Laboratoriya” so’zlarining qisqartirilgan ifodasidir) tasvirlanadi. Hattoki, skal</w:t>
      </w:r>
      <w:r>
        <w:rPr>
          <w:rFonts w:ascii="Times New Roman" w:hAnsi="Times New Roman"/>
          <w:b w:val="0"/>
          <w:sz w:val="24"/>
          <w:szCs w:val="24"/>
          <w:lang w:val="uz-Cyrl-UZ"/>
        </w:rPr>
        <w:t>yar</w:t>
      </w:r>
      <w:r w:rsidRPr="00592196">
        <w:rPr>
          <w:rFonts w:ascii="Times New Roman" w:hAnsi="Times New Roman"/>
          <w:b w:val="0"/>
          <w:sz w:val="24"/>
          <w:szCs w:val="24"/>
          <w:lang w:val="uz-Cyrl-UZ"/>
        </w:rPr>
        <w:t xml:space="preserve"> o’zgaruv</w:t>
      </w:r>
      <w:r>
        <w:rPr>
          <w:rFonts w:ascii="Times New Roman" w:hAnsi="Times New Roman"/>
          <w:b w:val="0"/>
          <w:sz w:val="24"/>
          <w:szCs w:val="24"/>
          <w:lang w:val="uz-Cyrl-UZ"/>
        </w:rPr>
        <w:t>chi</w:t>
      </w:r>
      <w:r w:rsidRPr="00592196">
        <w:rPr>
          <w:rFonts w:ascii="Times New Roman" w:hAnsi="Times New Roman"/>
          <w:b w:val="0"/>
          <w:sz w:val="24"/>
          <w:szCs w:val="24"/>
          <w:lang w:val="uz-Cyrl-UZ"/>
        </w:rPr>
        <w:t>larni umumiy holda 1x1 o’l</w:t>
      </w:r>
      <w:r>
        <w:rPr>
          <w:rFonts w:ascii="Times New Roman" w:hAnsi="Times New Roman"/>
          <w:b w:val="0"/>
          <w:sz w:val="24"/>
          <w:szCs w:val="24"/>
          <w:lang w:val="uz-Cyrl-UZ"/>
        </w:rPr>
        <w:t>cho</w:t>
      </w:r>
      <w:r w:rsidRPr="00592196">
        <w:rPr>
          <w:rFonts w:ascii="Times New Roman" w:hAnsi="Times New Roman"/>
          <w:b w:val="0"/>
          <w:sz w:val="24"/>
          <w:szCs w:val="24"/>
          <w:lang w:val="uz-Cyrl-UZ"/>
        </w:rPr>
        <w:t xml:space="preserve">vli massiv(matritsa) deb qarash qabul qilingan. </w:t>
      </w:r>
      <w:r>
        <w:rPr>
          <w:rFonts w:ascii="Times New Roman" w:hAnsi="Times New Roman"/>
          <w:b w:val="0"/>
          <w:sz w:val="24"/>
          <w:szCs w:val="24"/>
          <w:lang w:val="uz-Cyrl-UZ"/>
        </w:rPr>
        <w:t>Shu</w:t>
      </w:r>
      <w:r w:rsidRPr="00592196">
        <w:rPr>
          <w:rFonts w:ascii="Times New Roman" w:hAnsi="Times New Roman"/>
          <w:b w:val="0"/>
          <w:sz w:val="24"/>
          <w:szCs w:val="24"/>
          <w:lang w:val="uz-Cyrl-UZ"/>
        </w:rPr>
        <w:t>ning u</w:t>
      </w:r>
      <w:r>
        <w:rPr>
          <w:rFonts w:ascii="Times New Roman" w:hAnsi="Times New Roman"/>
          <w:b w:val="0"/>
          <w:sz w:val="24"/>
          <w:szCs w:val="24"/>
          <w:lang w:val="uz-Cyrl-UZ"/>
        </w:rPr>
        <w:t>chu</w:t>
      </w:r>
      <w:r w:rsidRPr="00592196">
        <w:rPr>
          <w:rFonts w:ascii="Times New Roman" w:hAnsi="Times New Roman"/>
          <w:b w:val="0"/>
          <w:sz w:val="24"/>
          <w:szCs w:val="24"/>
          <w:lang w:val="uz-Cyrl-UZ"/>
        </w:rPr>
        <w:t>n ham massiv va matritsalar ustida i</w:t>
      </w:r>
      <w:r>
        <w:rPr>
          <w:rFonts w:ascii="Times New Roman" w:hAnsi="Times New Roman"/>
          <w:b w:val="0"/>
          <w:sz w:val="24"/>
          <w:szCs w:val="24"/>
          <w:lang w:val="uz-Cyrl-UZ"/>
        </w:rPr>
        <w:t>shl</w:t>
      </w:r>
      <w:r w:rsidRPr="00592196">
        <w:rPr>
          <w:rFonts w:ascii="Times New Roman" w:hAnsi="Times New Roman"/>
          <w:b w:val="0"/>
          <w:sz w:val="24"/>
          <w:szCs w:val="24"/>
          <w:lang w:val="uz-Cyrl-UZ"/>
        </w:rPr>
        <w:t>ash, MATLAB da samarali i</w:t>
      </w:r>
      <w:r>
        <w:rPr>
          <w:rFonts w:ascii="Times New Roman" w:hAnsi="Times New Roman"/>
          <w:b w:val="0"/>
          <w:sz w:val="24"/>
          <w:szCs w:val="24"/>
          <w:lang w:val="uz-Cyrl-UZ"/>
        </w:rPr>
        <w:t>shl</w:t>
      </w:r>
      <w:r w:rsidRPr="00592196">
        <w:rPr>
          <w:rFonts w:ascii="Times New Roman" w:hAnsi="Times New Roman"/>
          <w:b w:val="0"/>
          <w:sz w:val="24"/>
          <w:szCs w:val="24"/>
          <w:lang w:val="uz-Cyrl-UZ"/>
        </w:rPr>
        <w:t>a</w:t>
      </w:r>
      <w:r>
        <w:rPr>
          <w:rFonts w:ascii="Times New Roman" w:hAnsi="Times New Roman"/>
          <w:b w:val="0"/>
          <w:sz w:val="24"/>
          <w:szCs w:val="24"/>
          <w:lang w:val="uz-Cyrl-UZ"/>
        </w:rPr>
        <w:t>shd</w:t>
      </w:r>
      <w:r w:rsidRPr="00592196">
        <w:rPr>
          <w:rFonts w:ascii="Times New Roman" w:hAnsi="Times New Roman"/>
          <w:b w:val="0"/>
          <w:sz w:val="24"/>
          <w:szCs w:val="24"/>
          <w:lang w:val="uz-Cyrl-UZ"/>
        </w:rPr>
        <w:t>a muhim ahami</w:t>
      </w:r>
      <w:r>
        <w:rPr>
          <w:rFonts w:ascii="Times New Roman" w:hAnsi="Times New Roman"/>
          <w:b w:val="0"/>
          <w:sz w:val="24"/>
          <w:szCs w:val="24"/>
          <w:lang w:val="uz-Cyrl-UZ"/>
        </w:rPr>
        <w:t>yat</w:t>
      </w:r>
      <w:r w:rsidRPr="00592196">
        <w:rPr>
          <w:rFonts w:ascii="Times New Roman" w:hAnsi="Times New Roman"/>
          <w:b w:val="0"/>
          <w:sz w:val="24"/>
          <w:szCs w:val="24"/>
          <w:lang w:val="uz-Cyrl-UZ"/>
        </w:rPr>
        <w:t>ga ega.</w:t>
      </w:r>
    </w:p>
    <w:p w:rsidR="008F4E20" w:rsidRPr="00592196" w:rsidRDefault="008F4E20" w:rsidP="008F4E20">
      <w:pPr>
        <w:ind w:firstLine="708"/>
        <w:jc w:val="both"/>
        <w:rPr>
          <w:rFonts w:ascii="Times New Roman" w:eastAsia="TimesNewRoman" w:hAnsi="Times New Roman"/>
          <w:b w:val="0"/>
          <w:sz w:val="24"/>
          <w:szCs w:val="24"/>
          <w:lang w:val="en-US"/>
        </w:rPr>
      </w:pPr>
      <w:r w:rsidRPr="00592196">
        <w:rPr>
          <w:rFonts w:ascii="Times New Roman" w:hAnsi="Times New Roman"/>
          <w:b w:val="0"/>
          <w:sz w:val="24"/>
          <w:szCs w:val="24"/>
          <w:lang w:val="en-US"/>
        </w:rPr>
        <w:t xml:space="preserve">Massiv </w:t>
      </w:r>
      <w:r w:rsidRPr="00592196">
        <w:rPr>
          <w:rFonts w:ascii="Times New Roman" w:eastAsia="TimesNewRoman" w:hAnsi="Times New Roman"/>
          <w:b w:val="0"/>
          <w:sz w:val="24"/>
          <w:szCs w:val="24"/>
          <w:lang w:val="en-US"/>
        </w:rPr>
        <w:t>– bir turdagi ma’lumotlarning raqamlangan va tartiblangan to’plamidir. Massivning nomi bo’li</w:t>
      </w:r>
      <w:r>
        <w:rPr>
          <w:rFonts w:ascii="Times New Roman" w:eastAsia="TimesNewRoman" w:hAnsi="Times New Roman"/>
          <w:b w:val="0"/>
          <w:sz w:val="24"/>
          <w:szCs w:val="24"/>
          <w:lang w:val="en-US"/>
        </w:rPr>
        <w:t>shisha</w:t>
      </w:r>
      <w:r w:rsidRPr="00592196">
        <w:rPr>
          <w:rFonts w:ascii="Times New Roman" w:eastAsia="TimesNewRoman" w:hAnsi="Times New Roman"/>
          <w:b w:val="0"/>
          <w:sz w:val="24"/>
          <w:szCs w:val="24"/>
          <w:lang w:val="en-US"/>
        </w:rPr>
        <w:t>rt. Massivlar o’l</w:t>
      </w:r>
      <w:r>
        <w:rPr>
          <w:rFonts w:ascii="Times New Roman" w:eastAsia="TimesNewRoman" w:hAnsi="Times New Roman"/>
          <w:b w:val="0"/>
          <w:sz w:val="24"/>
          <w:szCs w:val="24"/>
          <w:lang w:val="en-US"/>
        </w:rPr>
        <w:t>cho</w:t>
      </w:r>
      <w:r w:rsidRPr="00592196">
        <w:rPr>
          <w:rFonts w:ascii="Times New Roman" w:eastAsia="TimesNewRoman" w:hAnsi="Times New Roman"/>
          <w:b w:val="0"/>
          <w:sz w:val="24"/>
          <w:szCs w:val="24"/>
          <w:lang w:val="en-US"/>
        </w:rPr>
        <w:t xml:space="preserve">vi </w:t>
      </w:r>
      <w:r>
        <w:rPr>
          <w:rFonts w:ascii="Times New Roman" w:eastAsia="TimesNewRoman" w:hAnsi="Times New Roman"/>
          <w:b w:val="0"/>
          <w:sz w:val="24"/>
          <w:szCs w:val="24"/>
          <w:lang w:val="en-US"/>
        </w:rPr>
        <w:t>yok</w:t>
      </w:r>
      <w:r w:rsidRPr="00592196">
        <w:rPr>
          <w:rFonts w:ascii="Times New Roman" w:eastAsia="TimesNewRoman" w:hAnsi="Times New Roman"/>
          <w:b w:val="0"/>
          <w:sz w:val="24"/>
          <w:szCs w:val="24"/>
          <w:lang w:val="en-US"/>
        </w:rPr>
        <w:t>i o’l</w:t>
      </w:r>
      <w:r>
        <w:rPr>
          <w:rFonts w:ascii="Times New Roman" w:eastAsia="TimesNewRoman" w:hAnsi="Times New Roman"/>
          <w:b w:val="0"/>
          <w:sz w:val="24"/>
          <w:szCs w:val="24"/>
          <w:lang w:val="en-US"/>
        </w:rPr>
        <w:t>cha</w:t>
      </w:r>
      <w:r w:rsidRPr="00592196">
        <w:rPr>
          <w:rFonts w:ascii="Times New Roman" w:eastAsia="TimesNewRoman" w:hAnsi="Times New Roman"/>
          <w:b w:val="0"/>
          <w:sz w:val="24"/>
          <w:szCs w:val="24"/>
          <w:lang w:val="en-US"/>
        </w:rPr>
        <w:t>mi bilan bir-biridan farq qiladi:bir o’l</w:t>
      </w:r>
      <w:r>
        <w:rPr>
          <w:rFonts w:ascii="Times New Roman" w:eastAsia="TimesNewRoman" w:hAnsi="Times New Roman"/>
          <w:b w:val="0"/>
          <w:sz w:val="24"/>
          <w:szCs w:val="24"/>
          <w:lang w:val="en-US"/>
        </w:rPr>
        <w:t>cho</w:t>
      </w:r>
      <w:r w:rsidRPr="00592196">
        <w:rPr>
          <w:rFonts w:ascii="Times New Roman" w:eastAsia="TimesNewRoman" w:hAnsi="Times New Roman"/>
          <w:b w:val="0"/>
          <w:sz w:val="24"/>
          <w:szCs w:val="24"/>
          <w:lang w:val="en-US"/>
        </w:rPr>
        <w:t>vli, ikki o’l</w:t>
      </w:r>
      <w:r>
        <w:rPr>
          <w:rFonts w:ascii="Times New Roman" w:eastAsia="TimesNewRoman" w:hAnsi="Times New Roman"/>
          <w:b w:val="0"/>
          <w:sz w:val="24"/>
          <w:szCs w:val="24"/>
          <w:lang w:val="en-US"/>
        </w:rPr>
        <w:t>cho</w:t>
      </w:r>
      <w:r w:rsidRPr="00592196">
        <w:rPr>
          <w:rFonts w:ascii="Times New Roman" w:eastAsia="TimesNewRoman" w:hAnsi="Times New Roman"/>
          <w:b w:val="0"/>
          <w:sz w:val="24"/>
          <w:szCs w:val="24"/>
          <w:lang w:val="en-US"/>
        </w:rPr>
        <w:t>vli, ko’p o’l</w:t>
      </w:r>
      <w:r>
        <w:rPr>
          <w:rFonts w:ascii="Times New Roman" w:eastAsia="TimesNewRoman" w:hAnsi="Times New Roman"/>
          <w:b w:val="0"/>
          <w:sz w:val="24"/>
          <w:szCs w:val="24"/>
          <w:lang w:val="en-US"/>
        </w:rPr>
        <w:t>cho</w:t>
      </w:r>
      <w:r w:rsidRPr="00592196">
        <w:rPr>
          <w:rFonts w:ascii="Times New Roman" w:eastAsia="TimesNewRoman" w:hAnsi="Times New Roman"/>
          <w:b w:val="0"/>
          <w:sz w:val="24"/>
          <w:szCs w:val="24"/>
          <w:lang w:val="en-US"/>
        </w:rPr>
        <w:t>vli. Massiv elementlariga murojaat qilish indekslar orqali amalgam o</w:t>
      </w:r>
      <w:r>
        <w:rPr>
          <w:rFonts w:ascii="Times New Roman" w:eastAsia="TimesNewRoman" w:hAnsi="Times New Roman"/>
          <w:b w:val="0"/>
          <w:sz w:val="24"/>
          <w:szCs w:val="24"/>
          <w:lang w:val="en-US"/>
        </w:rPr>
        <w:t>shr</w:t>
      </w:r>
      <w:r w:rsidRPr="00592196">
        <w:rPr>
          <w:rFonts w:ascii="Times New Roman" w:eastAsia="TimesNewRoman" w:hAnsi="Times New Roman"/>
          <w:b w:val="0"/>
          <w:sz w:val="24"/>
          <w:szCs w:val="24"/>
          <w:lang w:val="en-US"/>
        </w:rPr>
        <w:t>iladi. MATLAB da massiv elementlarini raqamlash bir(1)dan bo</w:t>
      </w:r>
      <w:r>
        <w:rPr>
          <w:rFonts w:ascii="Times New Roman" w:eastAsia="TimesNewRoman" w:hAnsi="Times New Roman"/>
          <w:b w:val="0"/>
          <w:sz w:val="24"/>
          <w:szCs w:val="24"/>
          <w:lang w:val="en-US"/>
        </w:rPr>
        <w:t>shl</w:t>
      </w:r>
      <w:r w:rsidRPr="00592196">
        <w:rPr>
          <w:rFonts w:ascii="Times New Roman" w:eastAsia="TimesNewRoman" w:hAnsi="Times New Roman"/>
          <w:b w:val="0"/>
          <w:sz w:val="24"/>
          <w:szCs w:val="24"/>
          <w:lang w:val="en-US"/>
        </w:rPr>
        <w:t>angani u</w:t>
      </w:r>
      <w:r>
        <w:rPr>
          <w:rFonts w:ascii="Times New Roman" w:eastAsia="TimesNewRoman" w:hAnsi="Times New Roman"/>
          <w:b w:val="0"/>
          <w:sz w:val="24"/>
          <w:szCs w:val="24"/>
          <w:lang w:val="en-US"/>
        </w:rPr>
        <w:t>chu</w:t>
      </w:r>
      <w:r w:rsidRPr="00592196">
        <w:rPr>
          <w:rFonts w:ascii="Times New Roman" w:eastAsia="TimesNewRoman" w:hAnsi="Times New Roman"/>
          <w:b w:val="0"/>
          <w:sz w:val="24"/>
          <w:szCs w:val="24"/>
          <w:lang w:val="en-US"/>
        </w:rPr>
        <w:t xml:space="preserve">n indekslari birga teng </w:t>
      </w:r>
      <w:r>
        <w:rPr>
          <w:rFonts w:ascii="Times New Roman" w:eastAsia="TimesNewRoman" w:hAnsi="Times New Roman"/>
          <w:b w:val="0"/>
          <w:sz w:val="24"/>
          <w:szCs w:val="24"/>
          <w:lang w:val="en-US"/>
        </w:rPr>
        <w:t>yok</w:t>
      </w:r>
      <w:r w:rsidRPr="00592196">
        <w:rPr>
          <w:rFonts w:ascii="Times New Roman" w:eastAsia="TimesNewRoman" w:hAnsi="Times New Roman"/>
          <w:b w:val="0"/>
          <w:sz w:val="24"/>
          <w:szCs w:val="24"/>
          <w:lang w:val="en-US"/>
        </w:rPr>
        <w:t>i katta bo’ladi.</w:t>
      </w:r>
    </w:p>
    <w:p w:rsidR="008F4E20" w:rsidRPr="00592196" w:rsidRDefault="008F4E20" w:rsidP="008F4E20">
      <w:pPr>
        <w:ind w:firstLine="720"/>
        <w:jc w:val="both"/>
        <w:rPr>
          <w:rFonts w:ascii="Times New Roman" w:hAnsi="Times New Roman"/>
          <w:b w:val="0"/>
          <w:sz w:val="24"/>
          <w:szCs w:val="24"/>
          <w:lang w:val="en-US"/>
        </w:rPr>
      </w:pPr>
      <w:r w:rsidRPr="00592196">
        <w:rPr>
          <w:rFonts w:ascii="Times New Roman" w:hAnsi="Times New Roman"/>
          <w:b w:val="0"/>
          <w:sz w:val="24"/>
          <w:szCs w:val="24"/>
          <w:lang w:val="en-US"/>
        </w:rPr>
        <w:t xml:space="preserve">MATLAB da arifmetik amallar </w:t>
      </w:r>
      <w:r>
        <w:rPr>
          <w:rFonts w:ascii="Times New Roman" w:hAnsi="Times New Roman"/>
          <w:b w:val="0"/>
          <w:sz w:val="24"/>
          <w:szCs w:val="24"/>
          <w:lang w:val="en-US"/>
        </w:rPr>
        <w:t>yet</w:t>
      </w:r>
      <w:r w:rsidRPr="00592196">
        <w:rPr>
          <w:rFonts w:ascii="Times New Roman" w:hAnsi="Times New Roman"/>
          <w:b w:val="0"/>
          <w:sz w:val="24"/>
          <w:szCs w:val="24"/>
          <w:lang w:val="en-US"/>
        </w:rPr>
        <w:t>arli</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kengaytirilgan, hamda matritsaviy va arifmetik amallarni o’z i</w:t>
      </w:r>
      <w:r>
        <w:rPr>
          <w:rFonts w:ascii="Times New Roman" w:hAnsi="Times New Roman"/>
          <w:b w:val="0"/>
          <w:sz w:val="24"/>
          <w:szCs w:val="24"/>
          <w:lang w:val="en-US"/>
        </w:rPr>
        <w:t>chi</w:t>
      </w:r>
      <w:r w:rsidRPr="00592196">
        <w:rPr>
          <w:rFonts w:ascii="Times New Roman" w:hAnsi="Times New Roman"/>
          <w:b w:val="0"/>
          <w:sz w:val="24"/>
          <w:szCs w:val="24"/>
          <w:lang w:val="en-US"/>
        </w:rPr>
        <w:t>ga oladi. Quyida arifmetik va matritsaviy amallar keltirilgan:</w:t>
      </w:r>
    </w:p>
    <w:p w:rsidR="008F4E20" w:rsidRPr="00592196" w:rsidRDefault="008F4E20" w:rsidP="008F4E20">
      <w:pPr>
        <w:ind w:firstLine="708"/>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 Arif</w:t>
      </w:r>
      <w:r>
        <w:rPr>
          <w:rFonts w:ascii="Times New Roman" w:hAnsi="Times New Roman"/>
          <w:b w:val="0"/>
          <w:color w:val="000000"/>
          <w:sz w:val="24"/>
          <w:szCs w:val="24"/>
          <w:lang w:val="en-US"/>
        </w:rPr>
        <w:t>me</w:t>
      </w:r>
      <w:r w:rsidRPr="00CE1B18">
        <w:rPr>
          <w:rFonts w:ascii="Times New Roman" w:hAnsi="Times New Roman"/>
          <w:b w:val="0"/>
          <w:color w:val="000000"/>
          <w:sz w:val="24"/>
          <w:szCs w:val="24"/>
          <w:lang w:val="en-US"/>
        </w:rPr>
        <w:t>t</w:t>
      </w:r>
      <w:r w:rsidRPr="00592196">
        <w:rPr>
          <w:rFonts w:ascii="Times New Roman" w:hAnsi="Times New Roman"/>
          <w:b w:val="0"/>
          <w:color w:val="000000"/>
          <w:sz w:val="24"/>
          <w:szCs w:val="24"/>
          <w:lang w:val="en-US"/>
        </w:rPr>
        <w:t>ik va matritsaviy amallar:</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4A0"/>
      </w:tblPr>
      <w:tblGrid>
        <w:gridCol w:w="768"/>
        <w:gridCol w:w="1800"/>
        <w:gridCol w:w="5996"/>
      </w:tblGrid>
      <w:tr w:rsidR="008F4E20" w:rsidRPr="0046439B" w:rsidTr="006F5291">
        <w:tc>
          <w:tcPr>
            <w:tcW w:w="768" w:type="dxa"/>
            <w:vAlign w:val="center"/>
          </w:tcPr>
          <w:p w:rsidR="008F4E20" w:rsidRPr="0046439B" w:rsidRDefault="008F4E20" w:rsidP="006F5291">
            <w:pPr>
              <w:jc w:val="center"/>
              <w:rPr>
                <w:rFonts w:ascii="Times New Roman" w:hAnsi="Times New Roman"/>
                <w:color w:val="000000"/>
                <w:sz w:val="24"/>
                <w:szCs w:val="24"/>
                <w:lang w:val="en-US"/>
              </w:rPr>
            </w:pPr>
            <w:r>
              <w:rPr>
                <w:rFonts w:ascii="Times New Roman" w:hAnsi="Times New Roman"/>
                <w:color w:val="000000"/>
                <w:sz w:val="24"/>
                <w:szCs w:val="24"/>
                <w:lang w:val="en-US"/>
              </w:rPr>
              <w:t>T.</w:t>
            </w:r>
            <w:r w:rsidRPr="0046439B">
              <w:rPr>
                <w:rFonts w:ascii="Times New Roman" w:hAnsi="Times New Roman"/>
                <w:color w:val="000000"/>
                <w:sz w:val="24"/>
                <w:szCs w:val="24"/>
                <w:lang w:val="en-US"/>
              </w:rPr>
              <w:t>R</w:t>
            </w:r>
            <w:r>
              <w:rPr>
                <w:rFonts w:ascii="Times New Roman" w:hAnsi="Times New Roman"/>
                <w:color w:val="000000"/>
                <w:sz w:val="24"/>
                <w:szCs w:val="24"/>
                <w:lang w:val="en-US"/>
              </w:rPr>
              <w:t>.</w:t>
            </w:r>
          </w:p>
        </w:tc>
        <w:tc>
          <w:tcPr>
            <w:tcW w:w="1800" w:type="dxa"/>
            <w:vAlign w:val="center"/>
          </w:tcPr>
          <w:p w:rsidR="008F4E20" w:rsidRPr="0046439B" w:rsidRDefault="008F4E20" w:rsidP="006F5291">
            <w:pPr>
              <w:jc w:val="center"/>
              <w:rPr>
                <w:rFonts w:ascii="Times New Roman" w:hAnsi="Times New Roman"/>
                <w:color w:val="000000"/>
                <w:sz w:val="24"/>
                <w:szCs w:val="24"/>
                <w:lang w:val="en-US"/>
              </w:rPr>
            </w:pPr>
            <w:r w:rsidRPr="0046439B">
              <w:rPr>
                <w:rFonts w:ascii="Times New Roman" w:hAnsi="Times New Roman"/>
                <w:color w:val="000000"/>
                <w:sz w:val="24"/>
                <w:szCs w:val="24"/>
                <w:lang w:val="en-US"/>
              </w:rPr>
              <w:t>Arifmetik amal belgilari</w:t>
            </w:r>
          </w:p>
        </w:tc>
        <w:tc>
          <w:tcPr>
            <w:tcW w:w="5996" w:type="dxa"/>
            <w:vAlign w:val="center"/>
          </w:tcPr>
          <w:p w:rsidR="008F4E20" w:rsidRPr="0046439B" w:rsidRDefault="008F4E20" w:rsidP="006F5291">
            <w:pPr>
              <w:jc w:val="center"/>
              <w:rPr>
                <w:rFonts w:ascii="Times New Roman" w:hAnsi="Times New Roman"/>
                <w:color w:val="000000"/>
                <w:sz w:val="24"/>
                <w:szCs w:val="24"/>
                <w:lang w:val="en-US"/>
              </w:rPr>
            </w:pPr>
            <w:r w:rsidRPr="0046439B">
              <w:rPr>
                <w:rFonts w:ascii="Times New Roman" w:hAnsi="Times New Roman"/>
                <w:color w:val="000000"/>
                <w:sz w:val="24"/>
                <w:szCs w:val="24"/>
                <w:lang w:val="en-US"/>
              </w:rPr>
              <w:t>Arifmetik amal belgilari aytilishi</w:t>
            </w:r>
          </w:p>
        </w:tc>
      </w:tr>
      <w:tr w:rsidR="008F4E20" w:rsidRPr="00592196"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Qo’</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sh(skal</w:t>
            </w:r>
            <w:r>
              <w:rPr>
                <w:rFonts w:ascii="Times New Roman" w:hAnsi="Times New Roman"/>
                <w:b w:val="0"/>
                <w:color w:val="000000"/>
                <w:sz w:val="24"/>
                <w:szCs w:val="24"/>
                <w:lang w:val="en-US"/>
              </w:rPr>
              <w:t>yaryok</w:t>
            </w:r>
            <w:r w:rsidRPr="00592196">
              <w:rPr>
                <w:rFonts w:ascii="Times New Roman" w:hAnsi="Times New Roman"/>
                <w:b w:val="0"/>
                <w:color w:val="000000"/>
                <w:sz w:val="24"/>
                <w:szCs w:val="24"/>
                <w:lang w:val="en-US"/>
              </w:rPr>
              <w:t>i matritsaviy)</w:t>
            </w:r>
          </w:p>
        </w:tc>
      </w:tr>
      <w:tr w:rsidR="008F4E20" w:rsidRPr="00592196"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Ayirish(skal</w:t>
            </w:r>
            <w:r>
              <w:rPr>
                <w:rFonts w:ascii="Times New Roman" w:hAnsi="Times New Roman"/>
                <w:b w:val="0"/>
                <w:color w:val="000000"/>
                <w:sz w:val="24"/>
                <w:szCs w:val="24"/>
                <w:lang w:val="en-US"/>
              </w:rPr>
              <w:t>yaryok</w:t>
            </w:r>
            <w:r w:rsidRPr="00592196">
              <w:rPr>
                <w:rFonts w:ascii="Times New Roman" w:hAnsi="Times New Roman"/>
                <w:b w:val="0"/>
                <w:color w:val="000000"/>
                <w:sz w:val="24"/>
                <w:szCs w:val="24"/>
                <w:lang w:val="en-US"/>
              </w:rPr>
              <w:t>i matritsaviy)</w:t>
            </w:r>
          </w:p>
        </w:tc>
      </w:tr>
      <w:tr w:rsidR="008F4E20" w:rsidRPr="00592196"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Ko’paytirish(skal</w:t>
            </w:r>
            <w:r>
              <w:rPr>
                <w:rFonts w:ascii="Times New Roman" w:hAnsi="Times New Roman"/>
                <w:b w:val="0"/>
                <w:color w:val="000000"/>
                <w:sz w:val="24"/>
                <w:szCs w:val="24"/>
                <w:lang w:val="en-US"/>
              </w:rPr>
              <w:t>yaryok</w:t>
            </w:r>
            <w:r w:rsidRPr="00592196">
              <w:rPr>
                <w:rFonts w:ascii="Times New Roman" w:hAnsi="Times New Roman"/>
                <w:b w:val="0"/>
                <w:color w:val="000000"/>
                <w:sz w:val="24"/>
                <w:szCs w:val="24"/>
                <w:lang w:val="en-US"/>
              </w:rPr>
              <w:t>i matritsaviy)</w:t>
            </w:r>
          </w:p>
        </w:tc>
      </w:tr>
      <w:tr w:rsidR="008F4E20" w:rsidRPr="00592196"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Bo’lish(skal</w:t>
            </w:r>
            <w:r>
              <w:rPr>
                <w:rFonts w:ascii="Times New Roman" w:hAnsi="Times New Roman"/>
                <w:b w:val="0"/>
                <w:color w:val="000000"/>
                <w:sz w:val="24"/>
                <w:szCs w:val="24"/>
                <w:lang w:val="en-US"/>
              </w:rPr>
              <w:t>yar</w:t>
            </w:r>
            <w:r w:rsidRPr="00592196">
              <w:rPr>
                <w:rFonts w:ascii="Times New Roman" w:hAnsi="Times New Roman"/>
                <w:b w:val="0"/>
                <w:color w:val="000000"/>
                <w:sz w:val="24"/>
                <w:szCs w:val="24"/>
                <w:lang w:val="en-US"/>
              </w:rPr>
              <w:t>)</w:t>
            </w:r>
          </w:p>
        </w:tc>
      </w:tr>
      <w:tr w:rsidR="008F4E20" w:rsidRPr="00F741A1"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Darajaga ko’tarish(skal</w:t>
            </w:r>
            <w:r>
              <w:rPr>
                <w:rFonts w:ascii="Times New Roman" w:hAnsi="Times New Roman"/>
                <w:b w:val="0"/>
                <w:color w:val="000000"/>
                <w:sz w:val="24"/>
                <w:szCs w:val="24"/>
                <w:lang w:val="en-US"/>
              </w:rPr>
              <w:t>yaryok</w:t>
            </w:r>
            <w:r w:rsidRPr="00592196">
              <w:rPr>
                <w:rFonts w:ascii="Times New Roman" w:hAnsi="Times New Roman"/>
                <w:b w:val="0"/>
                <w:color w:val="000000"/>
                <w:sz w:val="24"/>
                <w:szCs w:val="24"/>
                <w:lang w:val="en-US"/>
              </w:rPr>
              <w:t>i matritsaviy)</w:t>
            </w:r>
          </w:p>
        </w:tc>
      </w:tr>
      <w:tr w:rsidR="008F4E20" w:rsidRPr="003757D7"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Massiv mos elementlari buyi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ko’paytirish</w:t>
            </w:r>
          </w:p>
        </w:tc>
      </w:tr>
      <w:tr w:rsidR="008F4E20" w:rsidRPr="003757D7"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O’l</w:t>
            </w:r>
            <w:r>
              <w:rPr>
                <w:rFonts w:ascii="Times New Roman" w:hAnsi="Times New Roman"/>
                <w:b w:val="0"/>
                <w:color w:val="000000"/>
                <w:sz w:val="24"/>
                <w:szCs w:val="24"/>
                <w:lang w:val="en-US"/>
              </w:rPr>
              <w:t>cho</w:t>
            </w:r>
            <w:r w:rsidRPr="00592196">
              <w:rPr>
                <w:rFonts w:ascii="Times New Roman" w:hAnsi="Times New Roman"/>
                <w:b w:val="0"/>
                <w:color w:val="000000"/>
                <w:sz w:val="24"/>
                <w:szCs w:val="24"/>
                <w:lang w:val="en-US"/>
              </w:rPr>
              <w:t>vlari bir xil massiv mos elementlari buyi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bo’lish</w:t>
            </w:r>
          </w:p>
        </w:tc>
      </w:tr>
      <w:tr w:rsidR="008F4E20" w:rsidRPr="003757D7"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Massiv mos elementlari buyi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darajaga ko’tarish </w:t>
            </w:r>
          </w:p>
        </w:tc>
      </w:tr>
      <w:tr w:rsidR="008F4E20" w:rsidRPr="00592196"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Martitsaviy  </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pdan ungga bo’lish</w:t>
            </w:r>
          </w:p>
        </w:tc>
      </w:tr>
      <w:tr w:rsidR="008F4E20" w:rsidRPr="003757D7"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Massiv mos elementlari buyi</w:t>
            </w:r>
            <w:r>
              <w:rPr>
                <w:rFonts w:ascii="Times New Roman" w:hAnsi="Times New Roman"/>
                <w:b w:val="0"/>
                <w:color w:val="000000"/>
                <w:sz w:val="24"/>
                <w:szCs w:val="24"/>
                <w:lang w:val="en-US"/>
              </w:rPr>
              <w:t>chacha</w:t>
            </w:r>
            <w:r w:rsidRPr="00592196">
              <w:rPr>
                <w:rFonts w:ascii="Times New Roman" w:hAnsi="Times New Roman"/>
                <w:b w:val="0"/>
                <w:color w:val="000000"/>
                <w:sz w:val="24"/>
                <w:szCs w:val="24"/>
                <w:lang w:val="en-US"/>
              </w:rPr>
              <w:t>pdan ungga bo’lish</w:t>
            </w:r>
          </w:p>
        </w:tc>
      </w:tr>
      <w:tr w:rsidR="008F4E20" w:rsidRPr="00592196"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Qo’</w:t>
            </w:r>
            <w:r>
              <w:rPr>
                <w:rFonts w:ascii="Times New Roman" w:hAnsi="Times New Roman"/>
                <w:b w:val="0"/>
                <w:color w:val="000000"/>
                <w:sz w:val="24"/>
                <w:szCs w:val="24"/>
                <w:lang w:val="en-US"/>
              </w:rPr>
              <w:t>shm</w:t>
            </w:r>
            <w:r w:rsidRPr="00592196">
              <w:rPr>
                <w:rFonts w:ascii="Times New Roman" w:hAnsi="Times New Roman"/>
                <w:b w:val="0"/>
                <w:color w:val="000000"/>
                <w:sz w:val="24"/>
                <w:szCs w:val="24"/>
                <w:lang w:val="en-US"/>
              </w:rPr>
              <w:t>a matritsani hisoblash</w:t>
            </w:r>
          </w:p>
        </w:tc>
      </w:tr>
      <w:tr w:rsidR="008F4E20" w:rsidRPr="00592196" w:rsidTr="006F5291">
        <w:tc>
          <w:tcPr>
            <w:tcW w:w="768" w:type="dxa"/>
          </w:tcPr>
          <w:p w:rsidR="008F4E20" w:rsidRPr="00592196" w:rsidRDefault="008F4E20" w:rsidP="006F5291">
            <w:pPr>
              <w:numPr>
                <w:ilvl w:val="0"/>
                <w:numId w:val="100"/>
              </w:numPr>
              <w:tabs>
                <w:tab w:val="clear" w:pos="900"/>
              </w:tabs>
              <w:ind w:left="376" w:hanging="283"/>
              <w:jc w:val="both"/>
              <w:rPr>
                <w:rFonts w:ascii="Times New Roman" w:hAnsi="Times New Roman"/>
                <w:b w:val="0"/>
                <w:color w:val="000000"/>
                <w:sz w:val="24"/>
                <w:szCs w:val="24"/>
                <w:lang w:val="en-US"/>
              </w:rPr>
            </w:pPr>
          </w:p>
        </w:tc>
        <w:tc>
          <w:tcPr>
            <w:tcW w:w="1800" w:type="dxa"/>
          </w:tcPr>
          <w:p w:rsidR="008F4E20" w:rsidRPr="00592196" w:rsidRDefault="008F4E20" w:rsidP="006F5291">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w:t>
            </w:r>
          </w:p>
        </w:tc>
        <w:tc>
          <w:tcPr>
            <w:tcW w:w="5996" w:type="dxa"/>
          </w:tcPr>
          <w:p w:rsidR="008F4E20" w:rsidRPr="00592196" w:rsidRDefault="008F4E20" w:rsidP="006F5291">
            <w:pP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Transponerlash </w:t>
            </w:r>
          </w:p>
        </w:tc>
      </w:tr>
    </w:tbl>
    <w:p w:rsidR="008F4E20" w:rsidRPr="00592196" w:rsidRDefault="008F4E20" w:rsidP="008F4E20">
      <w:pPr>
        <w:pStyle w:val="af3"/>
        <w:ind w:left="0" w:firstLine="425"/>
        <w:jc w:val="both"/>
        <w:rPr>
          <w:lang w:val="en-US"/>
        </w:rPr>
      </w:pPr>
      <w:r w:rsidRPr="00592196">
        <w:rPr>
          <w:lang w:val="en-US"/>
        </w:rPr>
        <w:t>MATLAB da matematik ifodalar ma’lum bir bajarilish tartibiga asosan bajarililadi.  Avval mantiqiy amallar, so’ngra arifmetik amallar: avval daraja, keyin ko’paytirish va bo’lish, undan keyin esa qo’</w:t>
      </w:r>
      <w:r>
        <w:rPr>
          <w:lang w:val="en-US"/>
        </w:rPr>
        <w:t>shi</w:t>
      </w:r>
      <w:r w:rsidRPr="00592196">
        <w:rPr>
          <w:lang w:val="en-US"/>
        </w:rPr>
        <w:t>sh va ayirish bajariladi. Agar ifodada qavslar bo’lsa, avval qavs i</w:t>
      </w:r>
      <w:r>
        <w:rPr>
          <w:lang w:val="en-US"/>
        </w:rPr>
        <w:t>chi</w:t>
      </w:r>
      <w:r w:rsidRPr="00592196">
        <w:rPr>
          <w:lang w:val="en-US"/>
        </w:rPr>
        <w:t xml:space="preserve">dagi ifoda </w:t>
      </w:r>
      <w:r>
        <w:rPr>
          <w:lang w:val="en-US"/>
        </w:rPr>
        <w:t>yuq</w:t>
      </w:r>
      <w:r w:rsidRPr="00592196">
        <w:rPr>
          <w:lang w:val="en-US"/>
        </w:rPr>
        <w:t xml:space="preserve">oridagi tartibda bajariladi. </w:t>
      </w:r>
      <w:r w:rsidRPr="00592196">
        <w:rPr>
          <w:rFonts w:eastAsia="TimesNewRoman"/>
          <w:lang w:val="uz-Cyrl-UZ"/>
        </w:rPr>
        <w:t>Matritsalar ustida amallar bajari</w:t>
      </w:r>
      <w:r>
        <w:rPr>
          <w:rFonts w:eastAsia="TimesNewRoman"/>
          <w:lang w:val="uz-Cyrl-UZ"/>
        </w:rPr>
        <w:t>shd</w:t>
      </w:r>
      <w:r w:rsidRPr="00592196">
        <w:rPr>
          <w:rFonts w:eastAsia="TimesNewRoman"/>
          <w:lang w:val="uz-Cyrl-UZ"/>
        </w:rPr>
        <w:t>a avval transponerlash, keyin darajaga ko’tarish, keyin ko’paytirish, keyin qo’</w:t>
      </w:r>
      <w:r>
        <w:rPr>
          <w:rFonts w:eastAsia="TimesNewRoman"/>
          <w:lang w:val="uz-Cyrl-UZ"/>
        </w:rPr>
        <w:t>shi</w:t>
      </w:r>
      <w:r w:rsidRPr="00592196">
        <w:rPr>
          <w:rFonts w:eastAsia="TimesNewRoman"/>
          <w:lang w:val="uz-Cyrl-UZ"/>
        </w:rPr>
        <w:t>sh va ayirish tartibi amal qiladi.</w:t>
      </w:r>
    </w:p>
    <w:p w:rsidR="008F4E20" w:rsidRPr="00592196" w:rsidRDefault="008F4E20" w:rsidP="008F4E20">
      <w:pPr>
        <w:ind w:firstLine="708"/>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MATLAB da massivlarning ustun-vektor, qator-vektor </w:t>
      </w:r>
      <w:r w:rsidRPr="00592196">
        <w:rPr>
          <w:rFonts w:ascii="Times New Roman" w:eastAsia="TimesNewRoman" w:hAnsi="Times New Roman"/>
          <w:b w:val="0"/>
          <w:sz w:val="24"/>
          <w:szCs w:val="24"/>
          <w:lang w:val="en-GB"/>
        </w:rPr>
        <w:t>va matritsa ko’rini</w:t>
      </w:r>
      <w:r>
        <w:rPr>
          <w:rFonts w:ascii="Times New Roman" w:eastAsia="TimesNewRoman" w:hAnsi="Times New Roman"/>
          <w:b w:val="0"/>
          <w:sz w:val="24"/>
          <w:szCs w:val="24"/>
          <w:lang w:val="en-GB"/>
        </w:rPr>
        <w:t>shl</w:t>
      </w:r>
      <w:r w:rsidRPr="00592196">
        <w:rPr>
          <w:rFonts w:ascii="Times New Roman" w:eastAsia="TimesNewRoman" w:hAnsi="Times New Roman"/>
          <w:b w:val="0"/>
          <w:sz w:val="24"/>
          <w:szCs w:val="24"/>
          <w:lang w:val="en-GB"/>
        </w:rPr>
        <w:t xml:space="preserve">aridan foydalaniladi. Massivlar kvadrat qavslarga olinib </w:t>
      </w:r>
      <w:r>
        <w:rPr>
          <w:rFonts w:ascii="Times New Roman" w:eastAsia="TimesNewRoman" w:hAnsi="Times New Roman"/>
          <w:b w:val="0"/>
          <w:sz w:val="24"/>
          <w:szCs w:val="24"/>
          <w:lang w:val="en-GB"/>
        </w:rPr>
        <w:t>yoz</w:t>
      </w:r>
      <w:r w:rsidRPr="00592196">
        <w:rPr>
          <w:rFonts w:ascii="Times New Roman" w:eastAsia="TimesNewRoman" w:hAnsi="Times New Roman"/>
          <w:b w:val="0"/>
          <w:sz w:val="24"/>
          <w:szCs w:val="24"/>
          <w:lang w:val="en-GB"/>
        </w:rPr>
        <w:t>iladi.  U</w:t>
      </w:r>
      <w:r w:rsidRPr="00592196">
        <w:rPr>
          <w:rFonts w:ascii="Times New Roman" w:eastAsia="TimesNewRoman" w:hAnsi="Times New Roman"/>
          <w:b w:val="0"/>
          <w:sz w:val="24"/>
          <w:szCs w:val="24"/>
          <w:lang w:val="en-US"/>
        </w:rPr>
        <w:t>stun</w:t>
      </w:r>
      <w:r w:rsidRPr="00592196">
        <w:rPr>
          <w:rFonts w:ascii="Times New Roman" w:eastAsia="TimesNewRoman" w:hAnsi="Times New Roman"/>
          <w:b w:val="0"/>
          <w:sz w:val="24"/>
          <w:szCs w:val="24"/>
          <w:lang w:val="en-GB"/>
        </w:rPr>
        <w:t>-</w:t>
      </w:r>
      <w:r w:rsidRPr="00592196">
        <w:rPr>
          <w:rFonts w:ascii="Times New Roman" w:eastAsia="TimesNewRoman" w:hAnsi="Times New Roman"/>
          <w:b w:val="0"/>
          <w:sz w:val="24"/>
          <w:szCs w:val="24"/>
          <w:lang w:val="en-US"/>
        </w:rPr>
        <w:t>vektor</w:t>
      </w:r>
      <w:r w:rsidRPr="00592196">
        <w:rPr>
          <w:rFonts w:ascii="Times New Roman" w:eastAsia="TimesNewRoman" w:hAnsi="Times New Roman"/>
          <w:b w:val="0"/>
          <w:sz w:val="24"/>
          <w:szCs w:val="24"/>
          <w:lang w:val="en-GB"/>
        </w:rPr>
        <w:t xml:space="preserve">ning har bir elementi, ya’ni har bir qatori nuqtali vergul bilan ajratiladi. </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a=[1; 3; 8]</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a =</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1</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3</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8</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GB"/>
        </w:rPr>
        <w:t>Q</w:t>
      </w:r>
      <w:r w:rsidRPr="00592196">
        <w:rPr>
          <w:rFonts w:ascii="Times New Roman" w:eastAsia="TimesNewRoman" w:hAnsi="Times New Roman"/>
          <w:b w:val="0"/>
          <w:sz w:val="24"/>
          <w:szCs w:val="24"/>
          <w:lang w:val="en-US"/>
        </w:rPr>
        <w:t xml:space="preserve">ator-vektorning har bir elementi, </w:t>
      </w:r>
      <w:r w:rsidRPr="00592196">
        <w:rPr>
          <w:rFonts w:ascii="Times New Roman" w:eastAsia="TimesNewRoman" w:hAnsi="Times New Roman"/>
          <w:b w:val="0"/>
          <w:sz w:val="24"/>
          <w:szCs w:val="24"/>
          <w:lang w:val="en-GB"/>
        </w:rPr>
        <w:t xml:space="preserve">ya’ni har bir ustuni </w:t>
      </w:r>
      <w:r w:rsidRPr="00592196">
        <w:rPr>
          <w:rFonts w:ascii="Times New Roman" w:eastAsia="TimesNewRoman" w:hAnsi="Times New Roman"/>
          <w:b w:val="0"/>
          <w:sz w:val="24"/>
          <w:szCs w:val="24"/>
          <w:lang w:val="en-US"/>
        </w:rPr>
        <w:t xml:space="preserve">vergul </w:t>
      </w:r>
      <w:r>
        <w:rPr>
          <w:rFonts w:ascii="Times New Roman" w:eastAsia="TimesNewRoman" w:hAnsi="Times New Roman"/>
          <w:b w:val="0"/>
          <w:sz w:val="24"/>
          <w:szCs w:val="24"/>
          <w:lang w:val="en-US"/>
        </w:rPr>
        <w:t>yok</w:t>
      </w:r>
      <w:r w:rsidRPr="00592196">
        <w:rPr>
          <w:rFonts w:ascii="Times New Roman" w:eastAsia="TimesNewRoman" w:hAnsi="Times New Roman"/>
          <w:b w:val="0"/>
          <w:sz w:val="24"/>
          <w:szCs w:val="24"/>
          <w:lang w:val="en-US"/>
        </w:rPr>
        <w:t xml:space="preserve">i bo’sh joy(probel) bilan </w:t>
      </w:r>
      <w:r w:rsidRPr="00592196">
        <w:rPr>
          <w:rFonts w:ascii="Times New Roman" w:eastAsia="TimesNewRoman" w:hAnsi="Times New Roman"/>
          <w:b w:val="0"/>
          <w:sz w:val="24"/>
          <w:szCs w:val="24"/>
          <w:lang w:val="en-GB"/>
        </w:rPr>
        <w:t>ajratiladi.</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b=[2 5 9]</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b =</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2     5     9</w:t>
      </w:r>
    </w:p>
    <w:p w:rsidR="008F4E20" w:rsidRPr="00592196" w:rsidRDefault="008F4E20" w:rsidP="008F4E20">
      <w:pPr>
        <w:autoSpaceDE w:val="0"/>
        <w:autoSpaceDN w:val="0"/>
        <w:adjustRightInd w:val="0"/>
        <w:ind w:firstLine="708"/>
        <w:jc w:val="both"/>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Demak</w:t>
      </w:r>
      <w:r w:rsidRPr="00592196">
        <w:rPr>
          <w:rFonts w:ascii="Times New Roman" w:eastAsia="TimesNewRoman" w:hAnsi="Times New Roman"/>
          <w:b w:val="0"/>
          <w:sz w:val="24"/>
          <w:szCs w:val="24"/>
          <w:lang w:val="en-US"/>
        </w:rPr>
        <w:t xml:space="preserve">, </w:t>
      </w:r>
      <w:r w:rsidRPr="00592196">
        <w:rPr>
          <w:rFonts w:ascii="Times New Roman" w:eastAsia="TimesNewRoman" w:hAnsi="Times New Roman"/>
          <w:b w:val="0"/>
          <w:sz w:val="24"/>
          <w:szCs w:val="24"/>
          <w:lang w:val="en-GB"/>
        </w:rPr>
        <w:t>massivlarnikiriti</w:t>
      </w:r>
      <w:r>
        <w:rPr>
          <w:rFonts w:ascii="Times New Roman" w:eastAsia="TimesNewRoman" w:hAnsi="Times New Roman"/>
          <w:b w:val="0"/>
          <w:sz w:val="24"/>
          <w:szCs w:val="24"/>
          <w:lang w:val="en-GB"/>
        </w:rPr>
        <w:t>shd</w:t>
      </w:r>
      <w:r w:rsidRPr="00592196">
        <w:rPr>
          <w:rFonts w:ascii="Times New Roman" w:eastAsia="TimesNewRoman" w:hAnsi="Times New Roman"/>
          <w:b w:val="0"/>
          <w:sz w:val="24"/>
          <w:szCs w:val="24"/>
          <w:lang w:val="en-GB"/>
        </w:rPr>
        <w:t>austunlar</w:t>
      </w:r>
      <w:r w:rsidRPr="00592196">
        <w:rPr>
          <w:rFonts w:ascii="Times New Roman" w:eastAsia="TimesNewRoman" w:hAnsi="Times New Roman"/>
          <w:b w:val="0"/>
          <w:sz w:val="24"/>
          <w:szCs w:val="24"/>
          <w:lang w:val="en-US"/>
        </w:rPr>
        <w:t xml:space="preserve"> vergul </w:t>
      </w:r>
      <w:r>
        <w:rPr>
          <w:rFonts w:ascii="Times New Roman" w:eastAsia="TimesNewRoman" w:hAnsi="Times New Roman"/>
          <w:b w:val="0"/>
          <w:sz w:val="24"/>
          <w:szCs w:val="24"/>
          <w:lang w:val="en-US"/>
        </w:rPr>
        <w:t>yok</w:t>
      </w:r>
      <w:r w:rsidRPr="00592196">
        <w:rPr>
          <w:rFonts w:ascii="Times New Roman" w:eastAsia="TimesNewRoman" w:hAnsi="Times New Roman"/>
          <w:b w:val="0"/>
          <w:sz w:val="24"/>
          <w:szCs w:val="24"/>
          <w:lang w:val="en-US"/>
        </w:rPr>
        <w:t xml:space="preserve">i bo’sh joy(probel) </w:t>
      </w:r>
      <w:r w:rsidRPr="00592196">
        <w:rPr>
          <w:rFonts w:ascii="Times New Roman" w:eastAsia="TimesNewRoman" w:hAnsi="Times New Roman"/>
          <w:b w:val="0"/>
          <w:sz w:val="24"/>
          <w:szCs w:val="24"/>
          <w:lang w:val="en-GB"/>
        </w:rPr>
        <w:t>bilanqatorlar</w:t>
      </w:r>
      <w:r w:rsidRPr="00592196">
        <w:rPr>
          <w:rFonts w:ascii="Times New Roman" w:eastAsia="TimesNewRoman" w:hAnsi="Times New Roman"/>
          <w:b w:val="0"/>
          <w:sz w:val="24"/>
          <w:szCs w:val="24"/>
          <w:lang w:val="en-US"/>
        </w:rPr>
        <w:t xml:space="preserve"> esa </w:t>
      </w:r>
      <w:r w:rsidRPr="00592196">
        <w:rPr>
          <w:rFonts w:ascii="Times New Roman" w:eastAsia="TimesNewRoman" w:hAnsi="Times New Roman"/>
          <w:b w:val="0"/>
          <w:sz w:val="24"/>
          <w:szCs w:val="24"/>
          <w:lang w:val="en-GB"/>
        </w:rPr>
        <w:t>nuqtali</w:t>
      </w:r>
      <w:r w:rsidRPr="00592196">
        <w:rPr>
          <w:rFonts w:ascii="Times New Roman" w:eastAsia="TimesNewRoman" w:hAnsi="Times New Roman"/>
          <w:b w:val="0"/>
          <w:sz w:val="24"/>
          <w:szCs w:val="24"/>
          <w:lang w:val="en-US"/>
        </w:rPr>
        <w:t xml:space="preserve"> vergul </w:t>
      </w:r>
      <w:r w:rsidRPr="00592196">
        <w:rPr>
          <w:rFonts w:ascii="Times New Roman" w:eastAsia="TimesNewRoman" w:hAnsi="Times New Roman"/>
          <w:b w:val="0"/>
          <w:sz w:val="24"/>
          <w:szCs w:val="24"/>
          <w:lang w:val="en-GB"/>
        </w:rPr>
        <w:t>bilan ajratilar ekan.</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&gt;&gt; A=[1 -2 3; 2 5 -9]</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A =</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1    -2     3</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2     5    -9</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&gt;&gt; B=[1 -2 3; 2 5 -9; 0 7.4 0.56; -8 9 45]</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B =</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 xml:space="preserve">    1.0000   -2.0000    3.0000</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 xml:space="preserve">    2.0000    5.0000   -9.0000</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 xml:space="preserve">             0    7.4000    0.5600</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 xml:space="preserve">   -8.0000    9.0000   45.0000</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&gt;&gt; C=[1 -2 3 5; 0 7.4 0.56 4; -8 9 45 64]</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C =</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 xml:space="preserve">    1.0000   -2.0000    3.0000    5.0000</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 xml:space="preserve">             0    7.4000    0.5600    4.0000</w:t>
      </w:r>
    </w:p>
    <w:p w:rsidR="008F4E20" w:rsidRPr="00592196" w:rsidRDefault="008F4E20" w:rsidP="008F4E20">
      <w:pPr>
        <w:rPr>
          <w:rFonts w:ascii="Times New Roman" w:hAnsi="Times New Roman"/>
          <w:b w:val="0"/>
          <w:iCs/>
          <w:sz w:val="24"/>
          <w:szCs w:val="24"/>
          <w:lang w:val="en-US"/>
        </w:rPr>
      </w:pPr>
      <w:r w:rsidRPr="00592196">
        <w:rPr>
          <w:rFonts w:ascii="Times New Roman" w:hAnsi="Times New Roman"/>
          <w:b w:val="0"/>
          <w:iCs/>
          <w:sz w:val="24"/>
          <w:szCs w:val="24"/>
          <w:lang w:val="en-US"/>
        </w:rPr>
        <w:t xml:space="preserve">   -8.0000    9.0000   45.0000   64.0000</w:t>
      </w:r>
    </w:p>
    <w:p w:rsidR="008F4E20" w:rsidRPr="00592196" w:rsidRDefault="008F4E20" w:rsidP="008F4E20">
      <w:pPr>
        <w:rPr>
          <w:rFonts w:ascii="Times New Roman" w:hAnsi="Times New Roman"/>
          <w:b w:val="0"/>
          <w:sz w:val="24"/>
          <w:szCs w:val="24"/>
          <w:lang w:val="en-US"/>
        </w:rPr>
      </w:pPr>
      <w:r w:rsidRPr="00592196">
        <w:rPr>
          <w:rFonts w:ascii="Times New Roman" w:eastAsia="TimesNewRoman" w:hAnsi="Times New Roman"/>
          <w:b w:val="0"/>
          <w:sz w:val="24"/>
          <w:szCs w:val="24"/>
          <w:lang w:val="en-US"/>
        </w:rPr>
        <w:t>Massiv elementlariga murojaat qilish indekslar orqali amalgam o</w:t>
      </w:r>
      <w:r>
        <w:rPr>
          <w:rFonts w:ascii="Times New Roman" w:eastAsia="TimesNewRoman" w:hAnsi="Times New Roman"/>
          <w:b w:val="0"/>
          <w:sz w:val="24"/>
          <w:szCs w:val="24"/>
          <w:lang w:val="en-US"/>
        </w:rPr>
        <w:t>shr</w:t>
      </w:r>
      <w:r w:rsidRPr="00592196">
        <w:rPr>
          <w:rFonts w:ascii="Times New Roman" w:eastAsia="TimesNewRoman" w:hAnsi="Times New Roman"/>
          <w:b w:val="0"/>
          <w:sz w:val="24"/>
          <w:szCs w:val="24"/>
          <w:lang w:val="en-US"/>
        </w:rPr>
        <w:t>iladi. Masalan:</w:t>
      </w:r>
    </w:p>
    <w:p w:rsidR="008F4E20" w:rsidRPr="00592196" w:rsidRDefault="008F4E20" w:rsidP="008F4E20">
      <w:pPr>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a=[1; 3; 8];</w:t>
      </w:r>
    </w:p>
    <w:p w:rsidR="008F4E20" w:rsidRPr="00592196" w:rsidRDefault="008F4E20" w:rsidP="008F4E20">
      <w:pPr>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a(3)</w:t>
      </w:r>
    </w:p>
    <w:p w:rsidR="008F4E20" w:rsidRPr="00592196" w:rsidRDefault="008F4E20" w:rsidP="008F4E20">
      <w:pPr>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ans =</w:t>
      </w:r>
    </w:p>
    <w:p w:rsidR="008F4E20" w:rsidRPr="00592196" w:rsidRDefault="008F4E20" w:rsidP="008F4E20">
      <w:pPr>
        <w:rPr>
          <w:rFonts w:ascii="Times New Roman" w:eastAsia="TimesNewRoman" w:hAnsi="Times New Roman"/>
          <w:b w:val="0"/>
          <w:iCs/>
          <w:sz w:val="24"/>
          <w:szCs w:val="24"/>
          <w:lang w:val="en-US"/>
        </w:rPr>
      </w:pPr>
      <w:r w:rsidRPr="00592196">
        <w:rPr>
          <w:rFonts w:ascii="Times New Roman" w:eastAsia="TimesNewRoman" w:hAnsi="Times New Roman"/>
          <w:b w:val="0"/>
          <w:sz w:val="24"/>
          <w:szCs w:val="24"/>
          <w:lang w:val="en-US"/>
        </w:rPr>
        <w:t xml:space="preserve">     8</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b=[2 5 4 7 16 9];</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b(2:5)=0</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b =</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2     0     0     0     0     9</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US"/>
        </w:rPr>
        <w:t xml:space="preserve">A matritsaning </w:t>
      </w:r>
      <w:r w:rsidRPr="00592196">
        <w:rPr>
          <w:rFonts w:ascii="Times New Roman" w:eastAsia="TimesNewRoman" w:hAnsi="Times New Roman"/>
          <w:b w:val="0"/>
          <w:position w:val="-14"/>
          <w:sz w:val="24"/>
          <w:szCs w:val="24"/>
          <w:lang w:val="en-US"/>
        </w:rPr>
        <w:object w:dxaOrig="380" w:dyaOrig="380">
          <v:shape id="_x0000_i1105" type="#_x0000_t75" style="width:14.4pt;height:14.4pt" o:ole="">
            <v:imagedata r:id="rId151" o:title=""/>
          </v:shape>
          <o:OLEObject Type="Embed" ProgID="Equation.3" ShapeID="_x0000_i1105" DrawAspect="Content" ObjectID="_1605946876" r:id="rId152"/>
        </w:object>
      </w:r>
      <w:r w:rsidRPr="00592196">
        <w:rPr>
          <w:rFonts w:ascii="Times New Roman" w:eastAsia="TimesNewRoman" w:hAnsi="Times New Roman"/>
          <w:b w:val="0"/>
          <w:sz w:val="24"/>
          <w:szCs w:val="24"/>
          <w:lang w:val="en-US"/>
        </w:rPr>
        <w:t xml:space="preserve"> elementiga murojaat qilish:</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&gt;&gt; A(1,2)</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-2</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B matritsani 6 ga skal</w:t>
      </w:r>
      <w:r>
        <w:rPr>
          <w:rFonts w:ascii="Times New Roman" w:eastAsia="TimesNewRoman" w:hAnsi="Times New Roman"/>
          <w:b w:val="0"/>
          <w:sz w:val="24"/>
          <w:szCs w:val="24"/>
          <w:lang w:val="de-DE"/>
        </w:rPr>
        <w:t>yar</w:t>
      </w:r>
      <w:r w:rsidRPr="00592196">
        <w:rPr>
          <w:rFonts w:ascii="Times New Roman" w:eastAsia="TimesNewRoman" w:hAnsi="Times New Roman"/>
          <w:b w:val="0"/>
          <w:sz w:val="24"/>
          <w:szCs w:val="24"/>
          <w:lang w:val="de-DE"/>
        </w:rPr>
        <w:t xml:space="preserve"> ko’paytirish:</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&gt;&gt; H=6*B</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H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6.0000  -12.0000   18.0000   30.0000</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12.0000   30.0000  -54.0000   42.0000</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0   44.4000      3.3600   24.0000</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-48.0000   54.0000  270.0000  384.0000</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&gt;&gt; F=[1 -2 3; 2 5 -9; 2 5 8]</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F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1    -2     3</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2     5    -9</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2     5     8</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F matritsani 3-jarajaga ko’tarish, ya’ni F*F*F:</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&gt;&gt; F^3</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99   234   342</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-276  -663  -690</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200   374  -265</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F matritsani elementlari buyi</w:t>
      </w:r>
      <w:r>
        <w:rPr>
          <w:rFonts w:ascii="Times New Roman" w:eastAsia="TimesNewRoman" w:hAnsi="Times New Roman"/>
          <w:b w:val="0"/>
          <w:sz w:val="24"/>
          <w:szCs w:val="24"/>
          <w:lang w:val="de-DE"/>
        </w:rPr>
        <w:t>cha</w:t>
      </w:r>
      <w:r w:rsidRPr="00592196">
        <w:rPr>
          <w:rFonts w:ascii="Times New Roman" w:eastAsia="TimesNewRoman" w:hAnsi="Times New Roman"/>
          <w:b w:val="0"/>
          <w:sz w:val="24"/>
          <w:szCs w:val="24"/>
          <w:lang w:val="de-DE"/>
        </w:rPr>
        <w:t xml:space="preserve"> 3-jarajaga ko’tarish, ya’ni har bir elementini:</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&gt;&gt; F.^3</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1    -8    27</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8   125  -729</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8   125   512</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&gt;&gt; G=[2 3 12; 1 3 0; 7 0.5 4]</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2.0000    3.0000   12.0000</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1.0000    3.0000         0</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7.0000    0.5000    4.0000</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F va G matritsalarni(matritsalarni ko’paytirish qoidasiga asosan) ko’paytirish:</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&gt;&gt; F*G</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21.0000   -1.5000   24.0000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-54.0000   16.5000  -12.0000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65.0000   25.0000   56.0000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F va G matritsalarni elementlari buyi</w:t>
      </w:r>
      <w:r>
        <w:rPr>
          <w:rFonts w:ascii="Times New Roman" w:eastAsia="TimesNewRoman" w:hAnsi="Times New Roman"/>
          <w:b w:val="0"/>
          <w:sz w:val="24"/>
          <w:szCs w:val="24"/>
          <w:lang w:val="en-GB"/>
        </w:rPr>
        <w:t>cha</w:t>
      </w:r>
      <w:r w:rsidRPr="00592196">
        <w:rPr>
          <w:rFonts w:ascii="Times New Roman" w:eastAsia="TimesNewRoman" w:hAnsi="Times New Roman"/>
          <w:b w:val="0"/>
          <w:sz w:val="24"/>
          <w:szCs w:val="24"/>
          <w:lang w:val="en-GB"/>
        </w:rPr>
        <w:t xml:space="preserve"> ko’paytirish:</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&gt;&gt; F.*G</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2.0000   -6.0000   36.0000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2.0000   15.0000         0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14.0000    2.5000   32.0000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F va G matritsalarni qo’</w:t>
      </w:r>
      <w:r>
        <w:rPr>
          <w:rFonts w:ascii="Times New Roman" w:eastAsia="TimesNewRoman" w:hAnsi="Times New Roman"/>
          <w:b w:val="0"/>
          <w:sz w:val="24"/>
          <w:szCs w:val="24"/>
          <w:lang w:val="en-GB"/>
        </w:rPr>
        <w:t>shi</w:t>
      </w:r>
      <w:r w:rsidRPr="00592196">
        <w:rPr>
          <w:rFonts w:ascii="Times New Roman" w:eastAsia="TimesNewRoman" w:hAnsi="Times New Roman"/>
          <w:b w:val="0"/>
          <w:sz w:val="24"/>
          <w:szCs w:val="24"/>
          <w:lang w:val="en-GB"/>
        </w:rPr>
        <w:t>sh va ayirish:</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&gt;&gt; F+G</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3.0000    1.0000   15.0000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3.0000    8.0000   -9.0000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9.0000    5.5000   12.0000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&gt;&gt; F-G</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-1.0000   -5.0000   -9.0000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1.0000    2.0000   -9.0000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-5.0000    4.5000    4.0000</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Kiritilgan o’zgaruv</w:t>
      </w:r>
      <w:r>
        <w:rPr>
          <w:rFonts w:ascii="Times New Roman" w:eastAsia="TimesNewRoman" w:hAnsi="Times New Roman"/>
          <w:b w:val="0"/>
          <w:sz w:val="24"/>
          <w:szCs w:val="24"/>
          <w:lang w:val="en-GB"/>
        </w:rPr>
        <w:t>chi</w:t>
      </w:r>
      <w:r w:rsidRPr="00592196">
        <w:rPr>
          <w:rFonts w:ascii="Times New Roman" w:eastAsia="TimesNewRoman" w:hAnsi="Times New Roman"/>
          <w:b w:val="0"/>
          <w:sz w:val="24"/>
          <w:szCs w:val="24"/>
          <w:lang w:val="en-GB"/>
        </w:rPr>
        <w:t>lar haqida ma’lumot olish:</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&gt;&gt; whos</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Name      Size                   Bytes  Class</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A         2x3                       48  double array</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B         4x4                      128  double array</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C         3x4                       96  double array</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F         3x3                       72  double array</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G         3x3                       72  double array</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H         4x4                      128  double array</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a         3x1                       24  double array</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ans       3x3                       72  double array</w:t>
      </w:r>
    </w:p>
    <w:p w:rsidR="008F4E20" w:rsidRPr="00592196" w:rsidRDefault="008F4E20" w:rsidP="008F4E20">
      <w:pPr>
        <w:autoSpaceDE w:val="0"/>
        <w:autoSpaceDN w:val="0"/>
        <w:adjustRightInd w:val="0"/>
        <w:rPr>
          <w:rFonts w:ascii="Times New Roman" w:eastAsia="TimesNewRoman" w:hAnsi="Times New Roman"/>
          <w:b w:val="0"/>
          <w:sz w:val="24"/>
          <w:szCs w:val="24"/>
          <w:lang w:val="en-GB"/>
        </w:rPr>
      </w:pPr>
      <w:r w:rsidRPr="00592196">
        <w:rPr>
          <w:rFonts w:ascii="Times New Roman" w:eastAsia="TimesNewRoman" w:hAnsi="Times New Roman"/>
          <w:b w:val="0"/>
          <w:sz w:val="24"/>
          <w:szCs w:val="24"/>
          <w:lang w:val="en-GB"/>
        </w:rPr>
        <w:t xml:space="preserve">  b         1x6                       48  double array</w:t>
      </w:r>
    </w:p>
    <w:p w:rsidR="008F4E20" w:rsidRPr="00592196" w:rsidRDefault="008F4E20" w:rsidP="008F4E20">
      <w:pPr>
        <w:autoSpaceDE w:val="0"/>
        <w:autoSpaceDN w:val="0"/>
        <w:adjustRightInd w:val="0"/>
        <w:rPr>
          <w:rFonts w:ascii="Times New Roman" w:eastAsia="TimesNewRoman" w:hAnsi="Times New Roman"/>
          <w:b w:val="0"/>
          <w:sz w:val="24"/>
          <w:szCs w:val="24"/>
          <w:lang w:val="uz-Cyrl-UZ"/>
        </w:rPr>
      </w:pPr>
      <w:r w:rsidRPr="00592196">
        <w:rPr>
          <w:rFonts w:ascii="Times New Roman" w:eastAsia="TimesNewRoman" w:hAnsi="Times New Roman"/>
          <w:b w:val="0"/>
          <w:sz w:val="24"/>
          <w:szCs w:val="24"/>
          <w:lang w:val="en-GB"/>
        </w:rPr>
        <w:t>Grand total is 86 elements using 688 bytes</w:t>
      </w:r>
    </w:p>
    <w:p w:rsidR="008F4E20" w:rsidRPr="00592196" w:rsidRDefault="008F4E20" w:rsidP="008F4E20">
      <w:pPr>
        <w:autoSpaceDE w:val="0"/>
        <w:autoSpaceDN w:val="0"/>
        <w:adjustRightInd w:val="0"/>
        <w:ind w:firstLine="708"/>
        <w:rPr>
          <w:rFonts w:ascii="Times New Roman" w:eastAsia="TimesNewRoman" w:hAnsi="Times New Roman"/>
          <w:b w:val="0"/>
          <w:sz w:val="24"/>
          <w:szCs w:val="24"/>
          <w:lang w:val="en-US"/>
        </w:rPr>
      </w:pPr>
    </w:p>
    <w:p w:rsidR="008F4E20" w:rsidRPr="00592196" w:rsidRDefault="008F4E20" w:rsidP="008F4E20">
      <w:pPr>
        <w:autoSpaceDE w:val="0"/>
        <w:autoSpaceDN w:val="0"/>
        <w:adjustRightInd w:val="0"/>
        <w:ind w:firstLine="708"/>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MATLAB da kvadrat matritsalarning determinantini hisoblash u</w:t>
      </w:r>
      <w:r>
        <w:rPr>
          <w:rFonts w:ascii="Times New Roman" w:eastAsia="TimesNewRoman" w:hAnsi="Times New Roman"/>
          <w:b w:val="0"/>
          <w:sz w:val="24"/>
          <w:szCs w:val="24"/>
          <w:lang w:val="en-US"/>
        </w:rPr>
        <w:t>chu</w:t>
      </w:r>
      <w:r w:rsidRPr="00592196">
        <w:rPr>
          <w:rFonts w:ascii="Times New Roman" w:eastAsia="TimesNewRoman" w:hAnsi="Times New Roman"/>
          <w:b w:val="0"/>
          <w:sz w:val="24"/>
          <w:szCs w:val="24"/>
          <w:lang w:val="en-US"/>
        </w:rPr>
        <w:t>n det buyrug’idan foydalaniladi. Masalan:</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A2=[5  3;  2  8]</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A2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5     3</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2     8</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&gt;&gt; det(A2)</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34</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K=[2  3  6 ;  1  8  4;  3  6  7]</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K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2     3     6</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1     8     4</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3     6     7</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&gt;&gt; det(K)</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-29</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&gt;&gt; K4=[2  3  6 14;  1  8  3 7; 9  6  7 5; 1 2 8 9]</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K4 =</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2     3     6    14</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1     8     3     7</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9     6     7     5</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 xml:space="preserve">     1     2     8     9</w:t>
      </w:r>
    </w:p>
    <w:p w:rsidR="008F4E20" w:rsidRPr="00592196" w:rsidRDefault="008F4E20" w:rsidP="008F4E20">
      <w:pPr>
        <w:autoSpaceDE w:val="0"/>
        <w:autoSpaceDN w:val="0"/>
        <w:adjustRightInd w:val="0"/>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&gt;&gt; det(K4)</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3250</w:t>
      </w:r>
    </w:p>
    <w:p w:rsidR="008F4E20" w:rsidRPr="00592196" w:rsidRDefault="008F4E20" w:rsidP="008F4E20">
      <w:pPr>
        <w:autoSpaceDE w:val="0"/>
        <w:autoSpaceDN w:val="0"/>
        <w:adjustRightInd w:val="0"/>
        <w:ind w:firstLine="708"/>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MATLAB da kvadrat matritsalarning </w:t>
      </w:r>
      <w:r w:rsidR="00F66654">
        <w:rPr>
          <w:rFonts w:ascii="Times New Roman" w:eastAsia="TimesNewRoman" w:hAnsi="Times New Roman"/>
          <w:b w:val="0"/>
          <w:sz w:val="24"/>
          <w:szCs w:val="24"/>
          <w:lang w:val="en-US"/>
        </w:rPr>
        <w:t xml:space="preserve">teskari sini </w:t>
      </w:r>
      <w:r w:rsidRPr="00592196">
        <w:rPr>
          <w:rFonts w:ascii="Times New Roman" w:eastAsia="TimesNewRoman" w:hAnsi="Times New Roman"/>
          <w:b w:val="0"/>
          <w:sz w:val="24"/>
          <w:szCs w:val="24"/>
          <w:lang w:val="en-US"/>
        </w:rPr>
        <w:t>hisoblash u</w:t>
      </w:r>
      <w:r>
        <w:rPr>
          <w:rFonts w:ascii="Times New Roman" w:eastAsia="TimesNewRoman" w:hAnsi="Times New Roman"/>
          <w:b w:val="0"/>
          <w:sz w:val="24"/>
          <w:szCs w:val="24"/>
          <w:lang w:val="en-US"/>
        </w:rPr>
        <w:t>chu</w:t>
      </w:r>
      <w:r w:rsidRPr="00592196">
        <w:rPr>
          <w:rFonts w:ascii="Times New Roman" w:eastAsia="TimesNewRoman" w:hAnsi="Times New Roman"/>
          <w:b w:val="0"/>
          <w:sz w:val="24"/>
          <w:szCs w:val="24"/>
          <w:lang w:val="en-US"/>
        </w:rPr>
        <w:t xml:space="preserve">n </w:t>
      </w:r>
      <w:r w:rsidR="00F66654">
        <w:rPr>
          <w:rFonts w:ascii="Times New Roman" w:eastAsia="TimesNewRoman" w:hAnsi="Times New Roman"/>
          <w:b w:val="0"/>
          <w:sz w:val="24"/>
          <w:szCs w:val="24"/>
          <w:lang w:val="en-US"/>
        </w:rPr>
        <w:t>inv</w:t>
      </w:r>
      <w:r w:rsidRPr="00592196">
        <w:rPr>
          <w:rFonts w:ascii="Times New Roman" w:eastAsia="TimesNewRoman" w:hAnsi="Times New Roman"/>
          <w:b w:val="0"/>
          <w:sz w:val="24"/>
          <w:szCs w:val="24"/>
          <w:lang w:val="en-US"/>
        </w:rPr>
        <w:t xml:space="preserve"> buyrug’idan foydalaniladi. Masalan:</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A2=[5  3;  2  8]</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A2 =</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5     3</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2     8</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inv(A2)</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0.2353   -0.0882</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-0.0588    0.1471</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K4=[2  3  6 14;  1  8  3 7; 9  6  7 5; 1 2 8 9]</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K4 =</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2     3     6    14</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1     8     3     7</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9     6     7     5</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1     2     8     9</w:t>
      </w:r>
    </w:p>
    <w:p w:rsidR="008F4E20" w:rsidRPr="00592196" w:rsidRDefault="008F4E20" w:rsidP="008F4E20">
      <w:pPr>
        <w:autoSpaceDE w:val="0"/>
        <w:autoSpaceDN w:val="0"/>
        <w:adjustRightInd w:val="0"/>
        <w:ind w:firstLine="708"/>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MATLAB da kvadrat matritsalarning teskarisini hisoblash u</w:t>
      </w:r>
      <w:r>
        <w:rPr>
          <w:rFonts w:ascii="Times New Roman" w:eastAsia="TimesNewRoman" w:hAnsi="Times New Roman"/>
          <w:b w:val="0"/>
          <w:sz w:val="24"/>
          <w:szCs w:val="24"/>
          <w:lang w:val="en-US"/>
        </w:rPr>
        <w:t>chu</w:t>
      </w:r>
      <w:r w:rsidRPr="00592196">
        <w:rPr>
          <w:rFonts w:ascii="Times New Roman" w:eastAsia="TimesNewRoman" w:hAnsi="Times New Roman"/>
          <w:b w:val="0"/>
          <w:sz w:val="24"/>
          <w:szCs w:val="24"/>
          <w:lang w:val="en-US"/>
        </w:rPr>
        <w:t>n inv buyrug’idan foydalaniladi. Masalan:</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inv(K4)</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ans =</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0.0892   -0.0865    0.1160   -0.1360</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-0.0769    0.1538         0         0</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-0.1477   -0.0086    0.0080    0.2320</w:t>
      </w:r>
    </w:p>
    <w:p w:rsidR="008F4E20" w:rsidRPr="00592196" w:rsidRDefault="008F4E20" w:rsidP="008F4E20">
      <w:p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0.1385   -0.0169   -0.0200   -0.0800</w:t>
      </w:r>
    </w:p>
    <w:p w:rsidR="008F4E20" w:rsidRPr="00592196" w:rsidRDefault="008F4E20" w:rsidP="008F4E20">
      <w:pPr>
        <w:rPr>
          <w:rFonts w:ascii="Times New Roman" w:hAnsi="Times New Roman"/>
          <w:b w:val="0"/>
          <w:sz w:val="24"/>
          <w:szCs w:val="24"/>
          <w:lang w:val="en-US"/>
        </w:rPr>
      </w:pPr>
      <w:r w:rsidRPr="00592196">
        <w:rPr>
          <w:rFonts w:ascii="Times New Roman" w:eastAsia="TimesNewRoman" w:hAnsi="Times New Roman"/>
          <w:b w:val="0"/>
          <w:sz w:val="24"/>
          <w:szCs w:val="24"/>
          <w:lang w:val="uz-Cyrl-UZ"/>
        </w:rPr>
        <w:t>Bundan ta</w:t>
      </w:r>
      <w:r>
        <w:rPr>
          <w:rFonts w:ascii="Times New Roman" w:eastAsia="TimesNewRoman" w:hAnsi="Times New Roman"/>
          <w:b w:val="0"/>
          <w:sz w:val="24"/>
          <w:szCs w:val="24"/>
          <w:lang w:val="uz-Cyrl-UZ"/>
        </w:rPr>
        <w:t>shq</w:t>
      </w:r>
      <w:r w:rsidRPr="00592196">
        <w:rPr>
          <w:rFonts w:ascii="Times New Roman" w:eastAsia="TimesNewRoman" w:hAnsi="Times New Roman"/>
          <w:b w:val="0"/>
          <w:sz w:val="24"/>
          <w:szCs w:val="24"/>
          <w:lang w:val="uz-Cyrl-UZ"/>
        </w:rPr>
        <w:t>ari</w:t>
      </w:r>
      <w:r w:rsidRPr="00592196">
        <w:rPr>
          <w:rFonts w:ascii="Times New Roman" w:eastAsia="TimesNewRoman" w:hAnsi="Times New Roman"/>
          <w:b w:val="0"/>
          <w:sz w:val="24"/>
          <w:szCs w:val="24"/>
          <w:lang w:val="en-US"/>
        </w:rPr>
        <w:t xml:space="preserve">, </w:t>
      </w:r>
      <w:r w:rsidRPr="00592196">
        <w:rPr>
          <w:rFonts w:ascii="Times New Roman" w:eastAsia="TimesNewRoman" w:hAnsi="Times New Roman"/>
          <w:b w:val="0"/>
          <w:sz w:val="24"/>
          <w:szCs w:val="24"/>
          <w:lang w:val="uz-Cyrl-UZ"/>
        </w:rPr>
        <w:t xml:space="preserve">matritsalarni </w:t>
      </w:r>
      <w:r w:rsidRPr="00592196">
        <w:rPr>
          <w:rFonts w:ascii="Times New Roman" w:eastAsia="TimesNewRoman" w:hAnsi="Times New Roman"/>
          <w:b w:val="0"/>
          <w:sz w:val="24"/>
          <w:szCs w:val="24"/>
          <w:lang w:val="en-US"/>
        </w:rPr>
        <w:t xml:space="preserve">transponerlash, </w:t>
      </w:r>
      <w:r w:rsidRPr="00592196">
        <w:rPr>
          <w:rFonts w:ascii="Times New Roman" w:eastAsia="TimesNewRoman" w:hAnsi="Times New Roman"/>
          <w:b w:val="0"/>
          <w:sz w:val="24"/>
          <w:szCs w:val="24"/>
          <w:lang w:val="uz-Cyrl-UZ"/>
        </w:rPr>
        <w:t xml:space="preserve">rangi va </w:t>
      </w:r>
      <w:r w:rsidRPr="00592196">
        <w:rPr>
          <w:rFonts w:ascii="Times New Roman" w:eastAsia="TimesNewRoman" w:hAnsi="Times New Roman"/>
          <w:b w:val="0"/>
          <w:sz w:val="24"/>
          <w:szCs w:val="24"/>
          <w:lang w:val="en-US"/>
        </w:rPr>
        <w:t>norma</w:t>
      </w:r>
      <w:r w:rsidRPr="00592196">
        <w:rPr>
          <w:rFonts w:ascii="Times New Roman" w:eastAsia="TimesNewRoman" w:hAnsi="Times New Roman"/>
          <w:b w:val="0"/>
          <w:sz w:val="24"/>
          <w:szCs w:val="24"/>
          <w:lang w:val="uz-Cyrl-UZ"/>
        </w:rPr>
        <w:t>sini topish mumkin.</w:t>
      </w:r>
    </w:p>
    <w:p w:rsidR="008F4E20" w:rsidRPr="00592196" w:rsidRDefault="008F4E20" w:rsidP="008F4E20">
      <w:pP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rPr>
      </w:pPr>
      <w:r w:rsidRPr="00592196">
        <w:rPr>
          <w:rFonts w:ascii="Times New Roman" w:hAnsi="Times New Roman"/>
          <w:b w:val="0"/>
          <w:sz w:val="24"/>
          <w:szCs w:val="24"/>
        </w:rPr>
        <w:t>NAZORAT SAVOLLARI:</w:t>
      </w:r>
    </w:p>
    <w:p w:rsidR="008F4E20" w:rsidRPr="00592196" w:rsidRDefault="008F4E20" w:rsidP="008F4E20">
      <w:pPr>
        <w:pStyle w:val="a6"/>
        <w:widowControl/>
        <w:numPr>
          <w:ilvl w:val="0"/>
          <w:numId w:val="79"/>
        </w:numPr>
        <w:overflowPunct/>
        <w:autoSpaceDE/>
        <w:autoSpaceDN/>
        <w:adjustRightInd/>
        <w:spacing w:after="120"/>
        <w:textAlignment w:val="auto"/>
        <w:rPr>
          <w:color w:val="000000"/>
          <w:sz w:val="24"/>
          <w:szCs w:val="24"/>
          <w:lang w:val="en-US"/>
        </w:rPr>
      </w:pPr>
      <w:r w:rsidRPr="00592196">
        <w:rPr>
          <w:color w:val="000000"/>
          <w:sz w:val="24"/>
          <w:szCs w:val="24"/>
          <w:lang w:val="en-US"/>
        </w:rPr>
        <w:t>MATLAB matritsa va vektorlar qanday kiritiladi.</w:t>
      </w:r>
    </w:p>
    <w:p w:rsidR="008F4E20" w:rsidRPr="00592196" w:rsidRDefault="008F4E20" w:rsidP="008F4E20">
      <w:pPr>
        <w:pStyle w:val="a6"/>
        <w:widowControl/>
        <w:numPr>
          <w:ilvl w:val="0"/>
          <w:numId w:val="79"/>
        </w:numPr>
        <w:overflowPunct/>
        <w:autoSpaceDE/>
        <w:autoSpaceDN/>
        <w:adjustRightInd/>
        <w:spacing w:after="120"/>
        <w:textAlignment w:val="auto"/>
        <w:rPr>
          <w:color w:val="000000"/>
          <w:sz w:val="24"/>
          <w:szCs w:val="24"/>
          <w:lang w:val="de-DE"/>
        </w:rPr>
      </w:pPr>
      <w:r w:rsidRPr="00592196">
        <w:rPr>
          <w:color w:val="000000"/>
          <w:sz w:val="24"/>
          <w:szCs w:val="24"/>
          <w:lang w:val="de-DE"/>
        </w:rPr>
        <w:t>MATLAB da massivlar u</w:t>
      </w:r>
      <w:r>
        <w:rPr>
          <w:color w:val="000000"/>
          <w:sz w:val="24"/>
          <w:szCs w:val="24"/>
          <w:lang w:val="de-DE"/>
        </w:rPr>
        <w:t>chu</w:t>
      </w:r>
      <w:r w:rsidRPr="00592196">
        <w:rPr>
          <w:color w:val="000000"/>
          <w:sz w:val="24"/>
          <w:szCs w:val="24"/>
          <w:lang w:val="de-DE"/>
        </w:rPr>
        <w:t>n i</w:t>
      </w:r>
      <w:r>
        <w:rPr>
          <w:color w:val="000000"/>
          <w:sz w:val="24"/>
          <w:szCs w:val="24"/>
          <w:lang w:val="de-DE"/>
        </w:rPr>
        <w:t>shl</w:t>
      </w:r>
      <w:r w:rsidRPr="00592196">
        <w:rPr>
          <w:color w:val="000000"/>
          <w:sz w:val="24"/>
          <w:szCs w:val="24"/>
          <w:lang w:val="de-DE"/>
        </w:rPr>
        <w:t>atiladigan buyruqlarni sanang.</w:t>
      </w:r>
    </w:p>
    <w:p w:rsidR="008F4E20" w:rsidRPr="00592196" w:rsidRDefault="008F4E20" w:rsidP="008F4E20">
      <w:pPr>
        <w:pStyle w:val="a6"/>
        <w:widowControl/>
        <w:numPr>
          <w:ilvl w:val="0"/>
          <w:numId w:val="79"/>
        </w:numPr>
        <w:overflowPunct/>
        <w:autoSpaceDE/>
        <w:autoSpaceDN/>
        <w:adjustRightInd/>
        <w:spacing w:after="120"/>
        <w:textAlignment w:val="auto"/>
        <w:rPr>
          <w:color w:val="000000"/>
          <w:sz w:val="24"/>
          <w:szCs w:val="24"/>
          <w:lang w:val="en-US"/>
        </w:rPr>
      </w:pPr>
      <w:r w:rsidRPr="00592196">
        <w:rPr>
          <w:color w:val="000000"/>
          <w:sz w:val="24"/>
          <w:szCs w:val="24"/>
          <w:lang w:val="en-US"/>
        </w:rPr>
        <w:t>det, inv, rank buyruqlarining vazifalarini tu</w:t>
      </w:r>
      <w:r>
        <w:rPr>
          <w:color w:val="000000"/>
          <w:sz w:val="24"/>
          <w:szCs w:val="24"/>
          <w:lang w:val="en-US"/>
        </w:rPr>
        <w:t>shu</w:t>
      </w:r>
      <w:r w:rsidRPr="00592196">
        <w:rPr>
          <w:color w:val="000000"/>
          <w:sz w:val="24"/>
          <w:szCs w:val="24"/>
          <w:lang w:val="en-US"/>
        </w:rPr>
        <w:t>ntiring.</w:t>
      </w:r>
    </w:p>
    <w:p w:rsidR="008F4E20" w:rsidRPr="00A248C9" w:rsidRDefault="008F4E20" w:rsidP="008F4E20">
      <w:pPr>
        <w:jc w:val="center"/>
        <w:rPr>
          <w:rFonts w:ascii="Times New Roman" w:eastAsia="TimesNewRoman" w:hAnsi="Times New Roman"/>
          <w:b w:val="0"/>
          <w:sz w:val="20"/>
          <w:lang w:val="en-US"/>
        </w:rPr>
      </w:pPr>
      <w:r w:rsidRPr="00592196">
        <w:rPr>
          <w:rFonts w:ascii="Times New Roman" w:hAnsi="Times New Roman"/>
          <w:b w:val="0"/>
          <w:caps/>
          <w:sz w:val="24"/>
          <w:szCs w:val="24"/>
          <w:lang w:val="en-US"/>
        </w:rPr>
        <w:br w:type="page"/>
      </w:r>
      <w:bookmarkStart w:id="18" w:name="_Toc285626275"/>
      <w:r w:rsidRPr="00A248C9">
        <w:rPr>
          <w:rFonts w:ascii="Times New Roman" w:hAnsi="Times New Roman"/>
          <w:b w:val="0"/>
          <w:caps/>
          <w:sz w:val="20"/>
          <w:lang w:val="en-US"/>
        </w:rPr>
        <w:t>6</w:t>
      </w:r>
      <w:r w:rsidRPr="00A248C9">
        <w:rPr>
          <w:rFonts w:ascii="Times New Roman" w:eastAsia="TimesNewRoman" w:hAnsi="Times New Roman"/>
          <w:b w:val="0"/>
          <w:sz w:val="20"/>
          <w:lang w:val="en-US"/>
        </w:rPr>
        <w:t>-M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`RUZ</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SHG’ULOTINING O’QITISH TEXNOLOGIYASI</w:t>
      </w:r>
    </w:p>
    <w:p w:rsidR="008F4E20" w:rsidRPr="00A248C9" w:rsidRDefault="008F4E20" w:rsidP="008F4E20">
      <w:pPr>
        <w:jc w:val="center"/>
        <w:rPr>
          <w:rFonts w:ascii="Times New Roman" w:eastAsia="TimesNewRoman" w:hAnsi="Times New Roman"/>
          <w:b w:val="0"/>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2340"/>
        <w:gridCol w:w="7020"/>
      </w:tblGrid>
      <w:tr w:rsidR="008F4E20" w:rsidRPr="00A248C9" w:rsidTr="006F5291">
        <w:tc>
          <w:tcPr>
            <w:tcW w:w="468" w:type="dxa"/>
            <w:shd w:val="clear" w:color="auto" w:fill="auto"/>
          </w:tcPr>
          <w:p w:rsidR="008F4E20" w:rsidRPr="00A248C9" w:rsidRDefault="008F4E20" w:rsidP="006F5291">
            <w:pPr>
              <w:numPr>
                <w:ilvl w:val="0"/>
                <w:numId w:val="94"/>
              </w:numPr>
              <w:rPr>
                <w:rFonts w:ascii="Times New Roman" w:hAnsi="Times New Roman"/>
                <w:b w:val="0"/>
                <w:sz w:val="20"/>
                <w:lang w:val="en-US"/>
              </w:rPr>
            </w:pPr>
          </w:p>
        </w:tc>
        <w:tc>
          <w:tcPr>
            <w:tcW w:w="2340" w:type="dxa"/>
            <w:shd w:val="clear" w:color="auto" w:fill="auto"/>
          </w:tcPr>
          <w:p w:rsidR="008F4E20" w:rsidRPr="00A248C9" w:rsidRDefault="008F4E20" w:rsidP="006F5291">
            <w:pPr>
              <w:rPr>
                <w:rFonts w:ascii="Times New Roman" w:hAnsi="Times New Roman"/>
                <w:b w:val="0"/>
                <w:sz w:val="20"/>
              </w:rPr>
            </w:pPr>
            <w:r w:rsidRPr="00A248C9">
              <w:rPr>
                <w:rFonts w:ascii="Times New Roman" w:eastAsia="TimesNewRoman" w:hAnsi="Times New Roman"/>
                <w:b w:val="0"/>
                <w:sz w:val="20"/>
              </w:rPr>
              <w:t xml:space="preserve">Vаqti – </w:t>
            </w:r>
            <w:r w:rsidRPr="00A248C9">
              <w:rPr>
                <w:rFonts w:ascii="Times New Roman" w:eastAsia="TimesNewRoman" w:hAnsi="Times New Roman"/>
                <w:b w:val="0"/>
                <w:sz w:val="20"/>
                <w:lang w:val="en-US"/>
              </w:rPr>
              <w:t>2</w:t>
            </w:r>
            <w:r w:rsidRPr="00A248C9">
              <w:rPr>
                <w:rFonts w:ascii="Times New Roman" w:eastAsia="TimesNewRoman" w:hAnsi="Times New Roman"/>
                <w:b w:val="0"/>
                <w:sz w:val="20"/>
              </w:rPr>
              <w:t xml:space="preserve"> soаt</w:t>
            </w:r>
          </w:p>
        </w:tc>
        <w:tc>
          <w:tcPr>
            <w:tcW w:w="7020" w:type="dxa"/>
            <w:shd w:val="clear" w:color="auto" w:fill="auto"/>
          </w:tcPr>
          <w:p w:rsidR="008F4E20" w:rsidRPr="00A248C9" w:rsidRDefault="008F4E20" w:rsidP="006F5291">
            <w:pPr>
              <w:rPr>
                <w:rFonts w:ascii="Times New Roman" w:hAnsi="Times New Roman"/>
                <w:b w:val="0"/>
                <w:sz w:val="20"/>
              </w:rPr>
            </w:pPr>
            <w:r w:rsidRPr="00A248C9">
              <w:rPr>
                <w:rFonts w:ascii="Times New Roman" w:eastAsia="TimesNewRoman" w:hAnsi="Times New Roman"/>
                <w:b w:val="0"/>
                <w:sz w:val="20"/>
              </w:rPr>
              <w:t>Tаlаbаlаr soni: 40-45 nаfаr</w:t>
            </w:r>
          </w:p>
        </w:tc>
      </w:tr>
      <w:tr w:rsidR="008F4E20" w:rsidRPr="00A248C9" w:rsidTr="006F5291">
        <w:tc>
          <w:tcPr>
            <w:tcW w:w="468" w:type="dxa"/>
            <w:shd w:val="clear" w:color="auto" w:fill="auto"/>
          </w:tcPr>
          <w:p w:rsidR="008F4E20" w:rsidRPr="00A248C9" w:rsidRDefault="008F4E20" w:rsidP="006F5291">
            <w:pPr>
              <w:numPr>
                <w:ilvl w:val="0"/>
                <w:numId w:val="94"/>
              </w:numPr>
              <w:rPr>
                <w:rFonts w:ascii="Times New Roman" w:hAnsi="Times New Roman"/>
                <w:b w:val="0"/>
                <w:sz w:val="20"/>
              </w:rPr>
            </w:pPr>
          </w:p>
        </w:tc>
        <w:tc>
          <w:tcPr>
            <w:tcW w:w="2340" w:type="dxa"/>
            <w:shd w:val="clear" w:color="auto" w:fill="auto"/>
          </w:tcPr>
          <w:p w:rsidR="008F4E20" w:rsidRPr="00A248C9" w:rsidRDefault="008F4E20" w:rsidP="006F5291">
            <w:pPr>
              <w:rPr>
                <w:rFonts w:ascii="Times New Roman" w:hAnsi="Times New Roman"/>
                <w:b w:val="0"/>
                <w:sz w:val="20"/>
              </w:rPr>
            </w:pPr>
            <w:r w:rsidRPr="00A248C9">
              <w:rPr>
                <w:rFonts w:ascii="Times New Roman" w:eastAsia="TimesNewRoman" w:hAnsi="Times New Roman"/>
                <w:b w:val="0"/>
                <w:sz w:val="20"/>
              </w:rPr>
              <w:t>O’quv mаshg’ulotining shаkli</w:t>
            </w:r>
          </w:p>
        </w:tc>
        <w:tc>
          <w:tcPr>
            <w:tcW w:w="7020" w:type="dxa"/>
            <w:shd w:val="clear" w:color="auto" w:fill="auto"/>
          </w:tcPr>
          <w:p w:rsidR="008F4E20" w:rsidRPr="00A248C9" w:rsidRDefault="008F4E20" w:rsidP="006F5291">
            <w:pPr>
              <w:rPr>
                <w:rFonts w:ascii="Times New Roman" w:hAnsi="Times New Roman"/>
                <w:b w:val="0"/>
                <w:sz w:val="20"/>
              </w:rPr>
            </w:pPr>
            <w:r w:rsidRPr="00A248C9">
              <w:rPr>
                <w:rFonts w:ascii="Times New Roman" w:eastAsia="TimesNewRoman" w:hAnsi="Times New Roman"/>
                <w:b w:val="0"/>
                <w:sz w:val="20"/>
              </w:rPr>
              <w:t>Vizuаl mа`ruzа, muаmmoli mа’ruzа</w:t>
            </w:r>
          </w:p>
        </w:tc>
      </w:tr>
      <w:tr w:rsidR="008F4E20" w:rsidRPr="00A248C9" w:rsidTr="006F5291">
        <w:tc>
          <w:tcPr>
            <w:tcW w:w="468" w:type="dxa"/>
            <w:shd w:val="clear" w:color="auto" w:fill="auto"/>
          </w:tcPr>
          <w:p w:rsidR="008F4E20" w:rsidRPr="00A248C9" w:rsidRDefault="008F4E20" w:rsidP="006F5291">
            <w:pPr>
              <w:numPr>
                <w:ilvl w:val="0"/>
                <w:numId w:val="94"/>
              </w:numPr>
              <w:rPr>
                <w:rFonts w:ascii="Times New Roman" w:hAnsi="Times New Roman"/>
                <w:b w:val="0"/>
                <w:sz w:val="20"/>
              </w:rPr>
            </w:pPr>
          </w:p>
        </w:tc>
        <w:tc>
          <w:tcPr>
            <w:tcW w:w="2340" w:type="dxa"/>
            <w:shd w:val="clear" w:color="auto" w:fill="auto"/>
          </w:tcPr>
          <w:p w:rsidR="008F4E20" w:rsidRPr="00A248C9" w:rsidRDefault="008F4E20" w:rsidP="006F5291">
            <w:pPr>
              <w:tabs>
                <w:tab w:val="left" w:pos="3135"/>
              </w:tabs>
              <w:rPr>
                <w:rFonts w:ascii="Times New Roman" w:hAnsi="Times New Roman"/>
                <w:b w:val="0"/>
                <w:sz w:val="20"/>
              </w:rPr>
            </w:pPr>
            <w:r w:rsidRPr="00A248C9">
              <w:rPr>
                <w:rFonts w:ascii="Times New Roman" w:eastAsia="TimesNewRoman" w:hAnsi="Times New Roman"/>
                <w:b w:val="0"/>
                <w:sz w:val="20"/>
              </w:rPr>
              <w:t>Mа`ruzа mаshg’ulotining rejаsi</w:t>
            </w:r>
          </w:p>
        </w:tc>
        <w:tc>
          <w:tcPr>
            <w:tcW w:w="7020" w:type="dxa"/>
            <w:shd w:val="clear" w:color="auto" w:fill="auto"/>
          </w:tcPr>
          <w:p w:rsidR="008F4E20" w:rsidRPr="00A248C9" w:rsidRDefault="008F4E20" w:rsidP="006F5291">
            <w:pPr>
              <w:pStyle w:val="af2"/>
              <w:numPr>
                <w:ilvl w:val="0"/>
                <w:numId w:val="125"/>
              </w:numPr>
              <w:tabs>
                <w:tab w:val="clear" w:pos="960"/>
              </w:tabs>
              <w:spacing w:after="0" w:line="240" w:lineRule="auto"/>
              <w:ind w:left="453" w:hanging="453"/>
              <w:rPr>
                <w:rFonts w:ascii="Times New Roman" w:eastAsia="TimesNewRoman" w:hAnsi="Times New Roman" w:cs="Times New Roman"/>
                <w:sz w:val="20"/>
                <w:szCs w:val="20"/>
                <w:lang w:val="de-DE"/>
              </w:rPr>
            </w:pPr>
            <w:r w:rsidRPr="00A248C9">
              <w:rPr>
                <w:rFonts w:ascii="Times New Roman" w:eastAsia="TimesNewRoman" w:hAnsi="Times New Roman" w:cs="Times New Roman"/>
                <w:sz w:val="20"/>
                <w:szCs w:val="20"/>
                <w:lang w:val="de-DE"/>
              </w:rPr>
              <w:t>MATLAB tizimida ikki o’lchovli grafika.</w:t>
            </w:r>
          </w:p>
          <w:p w:rsidR="008F4E20" w:rsidRPr="00A248C9" w:rsidRDefault="008F4E20" w:rsidP="006F5291">
            <w:pPr>
              <w:pStyle w:val="af2"/>
              <w:numPr>
                <w:ilvl w:val="0"/>
                <w:numId w:val="125"/>
              </w:numPr>
              <w:tabs>
                <w:tab w:val="clear" w:pos="960"/>
              </w:tabs>
              <w:spacing w:after="0" w:line="240" w:lineRule="auto"/>
              <w:ind w:left="453" w:hanging="453"/>
              <w:jc w:val="both"/>
              <w:rPr>
                <w:rFonts w:ascii="Times New Roman" w:eastAsia="TimesNewRoman" w:hAnsi="Times New Roman" w:cs="Times New Roman"/>
                <w:sz w:val="20"/>
                <w:szCs w:val="20"/>
                <w:lang w:val="de-DE"/>
              </w:rPr>
            </w:pPr>
            <w:r w:rsidRPr="00A248C9">
              <w:rPr>
                <w:rFonts w:ascii="Times New Roman" w:eastAsia="TimesNewRoman" w:hAnsi="Times New Roman" w:cs="Times New Roman"/>
                <w:sz w:val="20"/>
                <w:szCs w:val="20"/>
                <w:lang w:val="de-DE"/>
              </w:rPr>
              <w:t>Uch o’lchovli grafika. AnimatsiY.</w:t>
            </w:r>
          </w:p>
          <w:p w:rsidR="008F4E20" w:rsidRPr="00A248C9" w:rsidRDefault="008F4E20" w:rsidP="006F5291">
            <w:pPr>
              <w:pStyle w:val="af2"/>
              <w:numPr>
                <w:ilvl w:val="0"/>
                <w:numId w:val="125"/>
              </w:numPr>
              <w:tabs>
                <w:tab w:val="clear" w:pos="960"/>
              </w:tabs>
              <w:spacing w:after="0" w:line="240" w:lineRule="auto"/>
              <w:ind w:left="453" w:hanging="453"/>
              <w:jc w:val="both"/>
              <w:rPr>
                <w:rFonts w:ascii="Times New Roman" w:hAnsi="Times New Roman" w:cs="Times New Roman"/>
                <w:bCs/>
                <w:sz w:val="20"/>
                <w:szCs w:val="20"/>
                <w:lang w:val="en-US"/>
              </w:rPr>
            </w:pPr>
            <w:r w:rsidRPr="00A248C9">
              <w:rPr>
                <w:rFonts w:ascii="Times New Roman" w:hAnsi="Times New Roman" w:cs="Times New Roman"/>
                <w:bCs/>
                <w:sz w:val="20"/>
                <w:szCs w:val="20"/>
                <w:lang w:val="en-US"/>
              </w:rPr>
              <w:t>Tilning boshqaruvchi konstruksiyalari.</w:t>
            </w:r>
          </w:p>
          <w:p w:rsidR="008F4E20" w:rsidRPr="00A248C9" w:rsidRDefault="008F4E20" w:rsidP="006F5291">
            <w:pPr>
              <w:pStyle w:val="af2"/>
              <w:numPr>
                <w:ilvl w:val="0"/>
                <w:numId w:val="125"/>
              </w:numPr>
              <w:tabs>
                <w:tab w:val="clear" w:pos="960"/>
              </w:tabs>
              <w:spacing w:after="0" w:line="240" w:lineRule="auto"/>
              <w:ind w:left="453" w:hanging="453"/>
              <w:jc w:val="both"/>
              <w:rPr>
                <w:rFonts w:ascii="Times New Roman" w:hAnsi="Times New Roman" w:cs="Times New Roman"/>
                <w:bCs/>
                <w:sz w:val="20"/>
                <w:szCs w:val="20"/>
                <w:lang w:val="en-US"/>
              </w:rPr>
            </w:pPr>
            <w:r w:rsidRPr="00A248C9">
              <w:rPr>
                <w:rFonts w:ascii="Times New Roman" w:hAnsi="Times New Roman" w:cs="Times New Roman"/>
                <w:bCs/>
                <w:sz w:val="20"/>
                <w:szCs w:val="20"/>
                <w:lang w:val="en-US"/>
              </w:rPr>
              <w:t>M-fayllar bilan ishlash.</w:t>
            </w:r>
          </w:p>
        </w:tc>
      </w:tr>
      <w:tr w:rsidR="008F4E20" w:rsidRPr="003757D7" w:rsidTr="006F5291">
        <w:tc>
          <w:tcPr>
            <w:tcW w:w="468" w:type="dxa"/>
            <w:shd w:val="clear" w:color="auto" w:fill="auto"/>
          </w:tcPr>
          <w:p w:rsidR="008F4E20" w:rsidRPr="00A248C9" w:rsidRDefault="008F4E20" w:rsidP="006F5291">
            <w:pPr>
              <w:numPr>
                <w:ilvl w:val="0"/>
                <w:numId w:val="94"/>
              </w:numPr>
              <w:rPr>
                <w:rFonts w:ascii="Times New Roman" w:hAnsi="Times New Roman"/>
                <w:b w:val="0"/>
                <w:sz w:val="20"/>
                <w:lang w:val="de-DE"/>
              </w:rPr>
            </w:pPr>
          </w:p>
        </w:tc>
        <w:tc>
          <w:tcPr>
            <w:tcW w:w="9360" w:type="dxa"/>
            <w:gridSpan w:val="2"/>
            <w:shd w:val="clear" w:color="auto" w:fill="auto"/>
          </w:tcPr>
          <w:p w:rsidR="008F4E20" w:rsidRPr="00A248C9" w:rsidRDefault="008F4E20" w:rsidP="006F5291">
            <w:pPr>
              <w:jc w:val="both"/>
              <w:rPr>
                <w:rFonts w:ascii="Times New Roman" w:hAnsi="Times New Roman"/>
                <w:b w:val="0"/>
                <w:sz w:val="20"/>
                <w:lang w:val="de-DE"/>
              </w:rPr>
            </w:pPr>
            <w:r w:rsidRPr="00A248C9">
              <w:rPr>
                <w:rFonts w:ascii="Times New Roman" w:hAnsi="Times New Roman"/>
                <w:b w:val="0"/>
                <w:iCs/>
                <w:sz w:val="20"/>
                <w:lang w:val="de-DE"/>
              </w:rPr>
              <w:t>O’quv m</w:t>
            </w:r>
            <w:r w:rsidRPr="00A248C9">
              <w:rPr>
                <w:rFonts w:ascii="Times New Roman" w:hAnsi="Times New Roman"/>
                <w:b w:val="0"/>
                <w:iCs/>
                <w:sz w:val="20"/>
              </w:rPr>
              <w:t>а</w:t>
            </w:r>
            <w:r w:rsidRPr="00A248C9">
              <w:rPr>
                <w:rFonts w:ascii="Times New Roman" w:hAnsi="Times New Roman"/>
                <w:b w:val="0"/>
                <w:iCs/>
                <w:sz w:val="20"/>
                <w:lang w:val="de-DE"/>
              </w:rPr>
              <w:t>shg’ulotining m</w:t>
            </w:r>
            <w:r w:rsidRPr="00A248C9">
              <w:rPr>
                <w:rFonts w:ascii="Times New Roman" w:hAnsi="Times New Roman"/>
                <w:b w:val="0"/>
                <w:iCs/>
                <w:sz w:val="20"/>
              </w:rPr>
              <w:t>а</w:t>
            </w:r>
            <w:r w:rsidRPr="00A248C9">
              <w:rPr>
                <w:rFonts w:ascii="Times New Roman" w:hAnsi="Times New Roman"/>
                <w:b w:val="0"/>
                <w:iCs/>
                <w:sz w:val="20"/>
                <w:lang w:val="de-DE"/>
              </w:rPr>
              <w:t>qs</w:t>
            </w:r>
            <w:r w:rsidRPr="00A248C9">
              <w:rPr>
                <w:rFonts w:ascii="Times New Roman" w:hAnsi="Times New Roman"/>
                <w:b w:val="0"/>
                <w:iCs/>
                <w:sz w:val="20"/>
              </w:rPr>
              <w:t>а</w:t>
            </w:r>
            <w:r w:rsidRPr="00A248C9">
              <w:rPr>
                <w:rFonts w:ascii="Times New Roman" w:hAnsi="Times New Roman"/>
                <w:b w:val="0"/>
                <w:iCs/>
                <w:sz w:val="20"/>
                <w:lang w:val="de-DE"/>
              </w:rPr>
              <w:t xml:space="preserve">di: </w:t>
            </w:r>
            <w:r w:rsidRPr="00A248C9">
              <w:rPr>
                <w:rFonts w:ascii="Times New Roman" w:eastAsia="TimesNewRoman" w:hAnsi="Times New Roman"/>
                <w:b w:val="0"/>
                <w:sz w:val="20"/>
                <w:lang w:val="de-DE"/>
              </w:rPr>
              <w:t>MATLAB tizimida ikki va uch o’lchovli grafika hamda animatsiya to’g’risid</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 xml:space="preserve"> biliml</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rni h</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md</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 xml:space="preserve"> to’liq t</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s</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vvurni sh</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kll</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ntirish.</w:t>
            </w:r>
          </w:p>
        </w:tc>
      </w:tr>
      <w:tr w:rsidR="008F4E20" w:rsidRPr="003757D7" w:rsidTr="006F5291">
        <w:tc>
          <w:tcPr>
            <w:tcW w:w="468" w:type="dxa"/>
            <w:shd w:val="clear" w:color="auto" w:fill="auto"/>
          </w:tcPr>
          <w:p w:rsidR="008F4E20" w:rsidRPr="00A248C9" w:rsidRDefault="008F4E20" w:rsidP="006F5291">
            <w:pPr>
              <w:numPr>
                <w:ilvl w:val="0"/>
                <w:numId w:val="94"/>
              </w:numPr>
              <w:rPr>
                <w:rFonts w:ascii="Times New Roman" w:hAnsi="Times New Roman"/>
                <w:b w:val="0"/>
                <w:sz w:val="20"/>
                <w:lang w:val="de-DE"/>
              </w:rPr>
            </w:pPr>
          </w:p>
        </w:tc>
        <w:tc>
          <w:tcPr>
            <w:tcW w:w="2340" w:type="dxa"/>
            <w:shd w:val="clear" w:color="auto" w:fill="auto"/>
          </w:tcPr>
          <w:p w:rsidR="008F4E20" w:rsidRPr="00A248C9" w:rsidRDefault="008F4E20" w:rsidP="006F5291">
            <w:pPr>
              <w:autoSpaceDE w:val="0"/>
              <w:autoSpaceDN w:val="0"/>
              <w:adjustRightInd w:val="0"/>
              <w:rPr>
                <w:rFonts w:ascii="Times New Roman" w:hAnsi="Times New Roman"/>
                <w:b w:val="0"/>
                <w:iCs/>
                <w:sz w:val="20"/>
                <w:lang w:val="de-DE"/>
              </w:rPr>
            </w:pPr>
            <w:r w:rsidRPr="00A248C9">
              <w:rPr>
                <w:rFonts w:ascii="Times New Roman" w:hAnsi="Times New Roman"/>
                <w:b w:val="0"/>
                <w:iCs/>
                <w:sz w:val="20"/>
                <w:lang w:val="de-DE"/>
              </w:rPr>
              <w:t>Ped</w:t>
            </w:r>
            <w:r w:rsidRPr="00A248C9">
              <w:rPr>
                <w:rFonts w:ascii="Times New Roman" w:hAnsi="Times New Roman"/>
                <w:b w:val="0"/>
                <w:iCs/>
                <w:sz w:val="20"/>
              </w:rPr>
              <w:t>а</w:t>
            </w:r>
            <w:r w:rsidRPr="00A248C9">
              <w:rPr>
                <w:rFonts w:ascii="Times New Roman" w:hAnsi="Times New Roman"/>
                <w:b w:val="0"/>
                <w:iCs/>
                <w:sz w:val="20"/>
                <w:lang w:val="de-DE"/>
              </w:rPr>
              <w:t>gogik v</w:t>
            </w:r>
            <w:r w:rsidRPr="00A248C9">
              <w:rPr>
                <w:rFonts w:ascii="Times New Roman" w:hAnsi="Times New Roman"/>
                <w:b w:val="0"/>
                <w:iCs/>
                <w:sz w:val="20"/>
              </w:rPr>
              <w:t>а</w:t>
            </w:r>
            <w:r w:rsidRPr="00A248C9">
              <w:rPr>
                <w:rFonts w:ascii="Times New Roman" w:hAnsi="Times New Roman"/>
                <w:b w:val="0"/>
                <w:iCs/>
                <w:sz w:val="20"/>
                <w:lang w:val="de-DE"/>
              </w:rPr>
              <w:t>zif</w:t>
            </w:r>
            <w:r w:rsidRPr="00A248C9">
              <w:rPr>
                <w:rFonts w:ascii="Times New Roman" w:hAnsi="Times New Roman"/>
                <w:b w:val="0"/>
                <w:iCs/>
                <w:sz w:val="20"/>
              </w:rPr>
              <w:t>а</w:t>
            </w:r>
            <w:r w:rsidRPr="00A248C9">
              <w:rPr>
                <w:rFonts w:ascii="Times New Roman" w:hAnsi="Times New Roman"/>
                <w:b w:val="0"/>
                <w:iCs/>
                <w:sz w:val="20"/>
                <w:lang w:val="de-DE"/>
              </w:rPr>
              <w:t>l</w:t>
            </w:r>
            <w:r w:rsidRPr="00A248C9">
              <w:rPr>
                <w:rFonts w:ascii="Times New Roman" w:hAnsi="Times New Roman"/>
                <w:b w:val="0"/>
                <w:iCs/>
                <w:sz w:val="20"/>
              </w:rPr>
              <w:t>а</w:t>
            </w:r>
            <w:r w:rsidRPr="00A248C9">
              <w:rPr>
                <w:rFonts w:ascii="Times New Roman" w:hAnsi="Times New Roman"/>
                <w:b w:val="0"/>
                <w:iCs/>
                <w:sz w:val="20"/>
                <w:lang w:val="de-DE"/>
              </w:rPr>
              <w:t>r:</w:t>
            </w:r>
          </w:p>
          <w:p w:rsidR="008F4E20" w:rsidRPr="00A248C9" w:rsidRDefault="008F4E20" w:rsidP="006F5291">
            <w:pPr>
              <w:autoSpaceDE w:val="0"/>
              <w:autoSpaceDN w:val="0"/>
              <w:adjustRightInd w:val="0"/>
              <w:rPr>
                <w:rFonts w:ascii="Times New Roman" w:eastAsia="TimesNewRoman" w:hAnsi="Times New Roman"/>
                <w:b w:val="0"/>
                <w:sz w:val="20"/>
                <w:lang w:val="de-DE"/>
              </w:rPr>
            </w:pPr>
            <w:r w:rsidRPr="00A248C9">
              <w:rPr>
                <w:rFonts w:ascii="Times New Roman" w:eastAsia="TimesNewRoman" w:hAnsi="Times New Roman"/>
                <w:b w:val="0"/>
                <w:sz w:val="20"/>
                <w:lang w:val="de-DE"/>
              </w:rPr>
              <w:t>- MATLAB tizimida ikki va uch o’lchovli grafika hamda animatsiya to’g’risid</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 xml:space="preserve"> biliml</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rni h</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md</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 xml:space="preserve"> to’liq t</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s</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vvurni sh</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kll</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ntirish bil</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n t</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nishtirish v</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 xml:space="preserve"> tushuntirish;izohl</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sh</w:t>
            </w:r>
          </w:p>
          <w:p w:rsidR="008F4E20" w:rsidRPr="00A248C9" w:rsidRDefault="008F4E20" w:rsidP="006F5291">
            <w:pPr>
              <w:rPr>
                <w:rFonts w:ascii="Times New Roman" w:hAnsi="Times New Roman"/>
                <w:b w:val="0"/>
                <w:sz w:val="20"/>
                <w:lang w:val="de-DE"/>
              </w:rPr>
            </w:pPr>
            <w:r w:rsidRPr="00A248C9">
              <w:rPr>
                <w:rFonts w:ascii="Times New Roman" w:eastAsia="TimesNewRoman" w:hAnsi="Times New Roman"/>
                <w:b w:val="0"/>
                <w:sz w:val="20"/>
                <w:lang w:val="de-DE"/>
              </w:rPr>
              <w:t>v</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 xml:space="preserve"> t</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s</w:t>
            </w:r>
            <w:r w:rsidRPr="00A248C9">
              <w:rPr>
                <w:rFonts w:ascii="Times New Roman" w:eastAsia="TimesNewRoman" w:hAnsi="Times New Roman"/>
                <w:b w:val="0"/>
                <w:sz w:val="20"/>
              </w:rPr>
              <w:t>а</w:t>
            </w:r>
            <w:r w:rsidRPr="00A248C9">
              <w:rPr>
                <w:rFonts w:ascii="Times New Roman" w:eastAsia="TimesNewRoman" w:hAnsi="Times New Roman"/>
                <w:b w:val="0"/>
                <w:sz w:val="20"/>
                <w:lang w:val="de-DE"/>
              </w:rPr>
              <w:t>vvur h</w:t>
            </w:r>
            <w:r w:rsidRPr="00A248C9">
              <w:rPr>
                <w:rFonts w:ascii="Times New Roman" w:eastAsia="TimesNewRoman" w:hAnsi="Times New Roman"/>
                <w:b w:val="0"/>
                <w:sz w:val="20"/>
              </w:rPr>
              <w:t>o</w:t>
            </w:r>
            <w:r w:rsidRPr="00A248C9">
              <w:rPr>
                <w:rFonts w:ascii="Times New Roman" w:eastAsia="TimesNewRoman" w:hAnsi="Times New Roman"/>
                <w:b w:val="0"/>
                <w:sz w:val="20"/>
                <w:lang w:val="de-DE"/>
              </w:rPr>
              <w:t>sil qilish.</w:t>
            </w:r>
          </w:p>
        </w:tc>
        <w:tc>
          <w:tcPr>
            <w:tcW w:w="7020" w:type="dxa"/>
            <w:shd w:val="clear" w:color="auto" w:fill="auto"/>
          </w:tcPr>
          <w:p w:rsidR="008F4E20" w:rsidRPr="00A248C9" w:rsidRDefault="008F4E20" w:rsidP="006F5291">
            <w:pPr>
              <w:rPr>
                <w:rFonts w:ascii="Times New Roman" w:eastAsia="TimesNewRoman" w:hAnsi="Times New Roman"/>
                <w:b w:val="0"/>
                <w:sz w:val="20"/>
                <w:lang w:val="de-DE"/>
              </w:rPr>
            </w:pPr>
            <w:r w:rsidRPr="00A248C9">
              <w:rPr>
                <w:rFonts w:ascii="Times New Roman" w:eastAsia="TimesNewRoman" w:hAnsi="Times New Roman"/>
                <w:b w:val="0"/>
                <w:sz w:val="20"/>
                <w:lang w:val="de-DE"/>
              </w:rPr>
              <w:t>O’quv fаoliyatining nаtijаlаri:</w:t>
            </w:r>
          </w:p>
          <w:p w:rsidR="008F4E20" w:rsidRPr="00A248C9" w:rsidRDefault="008F4E20" w:rsidP="006F5291">
            <w:pPr>
              <w:rPr>
                <w:rFonts w:ascii="Times New Roman" w:eastAsia="TimesNewRoman" w:hAnsi="Times New Roman"/>
                <w:b w:val="0"/>
                <w:sz w:val="20"/>
                <w:lang w:val="de-DE"/>
              </w:rPr>
            </w:pPr>
            <w:r w:rsidRPr="00A248C9">
              <w:rPr>
                <w:rFonts w:ascii="Times New Roman" w:eastAsia="TimesNewRoman" w:hAnsi="Times New Roman"/>
                <w:b w:val="0"/>
                <w:sz w:val="20"/>
                <w:lang w:val="de-DE"/>
              </w:rPr>
              <w:t>Tаlаbа:</w:t>
            </w:r>
          </w:p>
          <w:p w:rsidR="008F4E20" w:rsidRPr="00A248C9" w:rsidRDefault="008F4E20" w:rsidP="006F5291">
            <w:pPr>
              <w:numPr>
                <w:ilvl w:val="0"/>
                <w:numId w:val="15"/>
              </w:numPr>
              <w:rPr>
                <w:rFonts w:ascii="Times New Roman" w:eastAsia="TimesNewRoman" w:hAnsi="Times New Roman"/>
                <w:b w:val="0"/>
                <w:sz w:val="20"/>
                <w:lang w:val="de-DE"/>
              </w:rPr>
            </w:pPr>
            <w:r w:rsidRPr="00A248C9">
              <w:rPr>
                <w:rFonts w:ascii="Times New Roman" w:eastAsia="TimesNewRoman" w:hAnsi="Times New Roman"/>
                <w:b w:val="0"/>
                <w:sz w:val="20"/>
                <w:lang w:val="de-DE"/>
              </w:rPr>
              <w:t>MATLAB tizimida ikki o’lchovli grafika elementlarini ko’rsatib beradi.</w:t>
            </w:r>
          </w:p>
          <w:p w:rsidR="008F4E20" w:rsidRPr="00A248C9" w:rsidRDefault="008F4E20" w:rsidP="006F5291">
            <w:pPr>
              <w:numPr>
                <w:ilvl w:val="0"/>
                <w:numId w:val="15"/>
              </w:numPr>
              <w:rPr>
                <w:rFonts w:ascii="Times New Roman" w:eastAsia="TimesNewRoman" w:hAnsi="Times New Roman"/>
                <w:b w:val="0"/>
                <w:sz w:val="20"/>
                <w:lang w:val="de-DE"/>
              </w:rPr>
            </w:pPr>
            <w:r w:rsidRPr="00A248C9">
              <w:rPr>
                <w:rFonts w:ascii="Times New Roman" w:eastAsia="TimesNewRoman" w:hAnsi="Times New Roman"/>
                <w:b w:val="0"/>
                <w:sz w:val="20"/>
                <w:lang w:val="de-DE"/>
              </w:rPr>
              <w:t xml:space="preserve">Uch o’lchovli grafika elementlarini ko’rsatib beradi.. </w:t>
            </w:r>
          </w:p>
          <w:p w:rsidR="008F4E20" w:rsidRPr="00A248C9" w:rsidRDefault="008F4E20" w:rsidP="006F5291">
            <w:pPr>
              <w:numPr>
                <w:ilvl w:val="0"/>
                <w:numId w:val="15"/>
              </w:numPr>
              <w:rPr>
                <w:rFonts w:ascii="Times New Roman" w:eastAsia="TimesNewRoman" w:hAnsi="Times New Roman"/>
                <w:b w:val="0"/>
                <w:sz w:val="20"/>
                <w:lang w:val="en-US"/>
              </w:rPr>
            </w:pPr>
            <w:r w:rsidRPr="00A248C9">
              <w:rPr>
                <w:rFonts w:ascii="Times New Roman" w:eastAsia="TimesNewRoman" w:hAnsi="Times New Roman"/>
                <w:b w:val="0"/>
                <w:sz w:val="20"/>
                <w:lang w:val="en-US"/>
              </w:rPr>
              <w:t>Animatsiya</w:t>
            </w:r>
            <w:r w:rsidRPr="00A248C9">
              <w:rPr>
                <w:rFonts w:ascii="Times New Roman" w:eastAsia="TimesNewRoman" w:hAnsi="Times New Roman"/>
                <w:b w:val="0"/>
                <w:sz w:val="20"/>
                <w:lang w:val="de-DE"/>
              </w:rPr>
              <w:t xml:space="preserve"> elementlarini ko’rsatib beradi.</w:t>
            </w:r>
          </w:p>
          <w:p w:rsidR="008F4E20" w:rsidRPr="00A248C9" w:rsidRDefault="008F4E20" w:rsidP="006F5291">
            <w:pPr>
              <w:pStyle w:val="a6"/>
              <w:widowControl/>
              <w:numPr>
                <w:ilvl w:val="0"/>
                <w:numId w:val="15"/>
              </w:numPr>
              <w:overflowPunct/>
              <w:autoSpaceDE/>
              <w:autoSpaceDN/>
              <w:adjustRightInd/>
              <w:textAlignment w:val="auto"/>
              <w:rPr>
                <w:rFonts w:eastAsia="TimesNewRoman"/>
                <w:sz w:val="20"/>
                <w:lang w:val="de-DE" w:eastAsia="en-US"/>
              </w:rPr>
            </w:pPr>
            <w:r w:rsidRPr="00A248C9">
              <w:rPr>
                <w:rFonts w:eastAsia="TimesNewRoman"/>
                <w:sz w:val="20"/>
                <w:lang w:val="de-DE" w:eastAsia="en-US"/>
              </w:rPr>
              <w:t>MATLAB da grafik chizish uchun ishlatiladigan buyruqlarni sanab beradi.</w:t>
            </w:r>
          </w:p>
          <w:p w:rsidR="008F4E20" w:rsidRPr="00A248C9" w:rsidRDefault="008F4E20" w:rsidP="006F5291">
            <w:pPr>
              <w:pStyle w:val="a6"/>
              <w:widowControl/>
              <w:numPr>
                <w:ilvl w:val="0"/>
                <w:numId w:val="15"/>
              </w:numPr>
              <w:overflowPunct/>
              <w:autoSpaceDE/>
              <w:autoSpaceDN/>
              <w:adjustRightInd/>
              <w:textAlignment w:val="auto"/>
              <w:rPr>
                <w:rFonts w:eastAsia="TimesNewRoman"/>
                <w:sz w:val="20"/>
                <w:lang w:val="en-US" w:eastAsia="en-US"/>
              </w:rPr>
            </w:pPr>
            <w:r w:rsidRPr="00A248C9">
              <w:rPr>
                <w:rFonts w:eastAsia="TimesNewRoman"/>
                <w:sz w:val="20"/>
                <w:lang w:val="en-US"/>
              </w:rPr>
              <w:t>plot, mesh, grid buyruqlarining vazifalarini tushuntiradi.</w:t>
            </w:r>
          </w:p>
        </w:tc>
      </w:tr>
      <w:tr w:rsidR="008F4E20" w:rsidRPr="00A248C9" w:rsidTr="006F5291">
        <w:tc>
          <w:tcPr>
            <w:tcW w:w="468" w:type="dxa"/>
            <w:shd w:val="clear" w:color="auto" w:fill="auto"/>
          </w:tcPr>
          <w:p w:rsidR="008F4E20" w:rsidRPr="00A248C9" w:rsidRDefault="008F4E20" w:rsidP="006F5291">
            <w:pPr>
              <w:numPr>
                <w:ilvl w:val="0"/>
                <w:numId w:val="94"/>
              </w:numPr>
              <w:rPr>
                <w:rFonts w:ascii="Times New Roman" w:hAnsi="Times New Roman"/>
                <w:b w:val="0"/>
                <w:sz w:val="20"/>
                <w:lang w:val="en-US"/>
              </w:rPr>
            </w:pPr>
          </w:p>
        </w:tc>
        <w:tc>
          <w:tcPr>
            <w:tcW w:w="2340" w:type="dxa"/>
            <w:shd w:val="clear" w:color="auto" w:fill="auto"/>
          </w:tcPr>
          <w:p w:rsidR="008F4E20" w:rsidRPr="00A248C9" w:rsidRDefault="008F4E20" w:rsidP="006F5291">
            <w:pPr>
              <w:rPr>
                <w:rFonts w:ascii="Times New Roman" w:hAnsi="Times New Roman"/>
                <w:b w:val="0"/>
                <w:sz w:val="20"/>
              </w:rPr>
            </w:pPr>
            <w:r w:rsidRPr="00A248C9">
              <w:rPr>
                <w:rFonts w:ascii="Times New Roman" w:eastAsia="TimesNewRoman" w:hAnsi="Times New Roman"/>
                <w:b w:val="0"/>
                <w:sz w:val="20"/>
              </w:rPr>
              <w:t>O’qitish uslubi vа texnikаsi</w:t>
            </w:r>
          </w:p>
        </w:tc>
        <w:tc>
          <w:tcPr>
            <w:tcW w:w="7020" w:type="dxa"/>
            <w:shd w:val="clear" w:color="auto" w:fill="auto"/>
          </w:tcPr>
          <w:p w:rsidR="008F4E20" w:rsidRPr="00A248C9" w:rsidRDefault="008F4E20" w:rsidP="006F5291">
            <w:pPr>
              <w:rPr>
                <w:rFonts w:ascii="Times New Roman" w:hAnsi="Times New Roman"/>
                <w:b w:val="0"/>
                <w:sz w:val="20"/>
              </w:rPr>
            </w:pPr>
            <w:r w:rsidRPr="00A248C9">
              <w:rPr>
                <w:rFonts w:ascii="Times New Roman" w:eastAsia="TimesNewRoman" w:hAnsi="Times New Roman"/>
                <w:b w:val="0"/>
                <w:sz w:val="20"/>
              </w:rPr>
              <w:t xml:space="preserve">Vizuаl mа`ruzа, </w:t>
            </w:r>
            <w:r w:rsidRPr="00A248C9">
              <w:rPr>
                <w:rFonts w:ascii="Times New Roman" w:eastAsia="TimesNewRoman" w:hAnsi="Times New Roman"/>
                <w:b w:val="0"/>
                <w:sz w:val="20"/>
                <w:lang w:val="en-US"/>
              </w:rPr>
              <w:t>aqliyhujum</w:t>
            </w:r>
            <w:r w:rsidRPr="00A248C9">
              <w:rPr>
                <w:rFonts w:ascii="Times New Roman" w:eastAsia="TimesNewRoman" w:hAnsi="Times New Roman"/>
                <w:b w:val="0"/>
                <w:sz w:val="20"/>
              </w:rPr>
              <w:t>, klаster, “</w:t>
            </w:r>
            <w:r w:rsidRPr="00A248C9">
              <w:rPr>
                <w:rFonts w:ascii="Times New Roman" w:eastAsia="TimesNewRoman" w:hAnsi="Times New Roman"/>
                <w:b w:val="0"/>
                <w:sz w:val="20"/>
                <w:lang w:val="en-US"/>
              </w:rPr>
              <w:t>FSMU</w:t>
            </w:r>
            <w:r w:rsidRPr="00A248C9">
              <w:rPr>
                <w:rFonts w:ascii="Times New Roman" w:eastAsia="TimesNewRoman" w:hAnsi="Times New Roman"/>
                <w:b w:val="0"/>
                <w:sz w:val="20"/>
              </w:rPr>
              <w:t>” texnikаsi</w:t>
            </w:r>
          </w:p>
        </w:tc>
      </w:tr>
      <w:tr w:rsidR="008F4E20" w:rsidRPr="00A248C9" w:rsidTr="006F5291">
        <w:tc>
          <w:tcPr>
            <w:tcW w:w="468" w:type="dxa"/>
            <w:shd w:val="clear" w:color="auto" w:fill="auto"/>
          </w:tcPr>
          <w:p w:rsidR="008F4E20" w:rsidRPr="00A248C9" w:rsidRDefault="008F4E20" w:rsidP="006F5291">
            <w:pPr>
              <w:numPr>
                <w:ilvl w:val="0"/>
                <w:numId w:val="94"/>
              </w:numPr>
              <w:rPr>
                <w:rFonts w:ascii="Times New Roman" w:hAnsi="Times New Roman"/>
                <w:b w:val="0"/>
                <w:sz w:val="20"/>
              </w:rPr>
            </w:pPr>
          </w:p>
        </w:tc>
        <w:tc>
          <w:tcPr>
            <w:tcW w:w="2340" w:type="dxa"/>
            <w:shd w:val="clear" w:color="auto" w:fill="auto"/>
          </w:tcPr>
          <w:p w:rsidR="008F4E20" w:rsidRPr="00A248C9" w:rsidRDefault="008F4E20" w:rsidP="006F5291">
            <w:pPr>
              <w:rPr>
                <w:rFonts w:ascii="Times New Roman" w:hAnsi="Times New Roman"/>
                <w:b w:val="0"/>
                <w:sz w:val="20"/>
              </w:rPr>
            </w:pPr>
            <w:r w:rsidRPr="00A248C9">
              <w:rPr>
                <w:rFonts w:ascii="Times New Roman" w:eastAsia="TimesNewRoman" w:hAnsi="Times New Roman"/>
                <w:b w:val="0"/>
                <w:sz w:val="20"/>
              </w:rPr>
              <w:t>O’qitish vositаlаri</w:t>
            </w:r>
          </w:p>
        </w:tc>
        <w:tc>
          <w:tcPr>
            <w:tcW w:w="7020" w:type="dxa"/>
            <w:shd w:val="clear" w:color="auto" w:fill="auto"/>
          </w:tcPr>
          <w:p w:rsidR="008F4E20" w:rsidRPr="00A248C9" w:rsidRDefault="008F4E20" w:rsidP="006F5291">
            <w:pPr>
              <w:rPr>
                <w:rFonts w:ascii="Times New Roman" w:hAnsi="Times New Roman"/>
                <w:b w:val="0"/>
                <w:sz w:val="20"/>
              </w:rPr>
            </w:pPr>
            <w:r w:rsidRPr="00A248C9">
              <w:rPr>
                <w:rFonts w:ascii="Times New Roman" w:eastAsia="TimesNewRoman" w:hAnsi="Times New Roman"/>
                <w:b w:val="0"/>
                <w:sz w:val="20"/>
              </w:rPr>
              <w:t>Mа`ruzаlаr mаtni, proyektor, grаfik orgаnаyzerlаr.</w:t>
            </w:r>
          </w:p>
        </w:tc>
      </w:tr>
      <w:tr w:rsidR="008F4E20" w:rsidRPr="00A248C9" w:rsidTr="006F5291">
        <w:tc>
          <w:tcPr>
            <w:tcW w:w="468" w:type="dxa"/>
            <w:shd w:val="clear" w:color="auto" w:fill="auto"/>
          </w:tcPr>
          <w:p w:rsidR="008F4E20" w:rsidRPr="00A248C9" w:rsidRDefault="008F4E20" w:rsidP="006F5291">
            <w:pPr>
              <w:numPr>
                <w:ilvl w:val="0"/>
                <w:numId w:val="94"/>
              </w:numPr>
              <w:rPr>
                <w:rFonts w:ascii="Times New Roman" w:hAnsi="Times New Roman"/>
                <w:b w:val="0"/>
                <w:sz w:val="20"/>
              </w:rPr>
            </w:pPr>
          </w:p>
        </w:tc>
        <w:tc>
          <w:tcPr>
            <w:tcW w:w="2340" w:type="dxa"/>
            <w:shd w:val="clear" w:color="auto" w:fill="auto"/>
          </w:tcPr>
          <w:p w:rsidR="008F4E20" w:rsidRPr="00A248C9" w:rsidRDefault="008F4E20" w:rsidP="006F5291">
            <w:pPr>
              <w:rPr>
                <w:rFonts w:ascii="Times New Roman" w:hAnsi="Times New Roman"/>
                <w:b w:val="0"/>
                <w:sz w:val="20"/>
              </w:rPr>
            </w:pPr>
            <w:r w:rsidRPr="00A248C9">
              <w:rPr>
                <w:rFonts w:ascii="Times New Roman" w:eastAsia="TimesNewRoman" w:hAnsi="Times New Roman"/>
                <w:b w:val="0"/>
                <w:sz w:val="20"/>
              </w:rPr>
              <w:t>O’qitish shаkli</w:t>
            </w:r>
          </w:p>
        </w:tc>
        <w:tc>
          <w:tcPr>
            <w:tcW w:w="7020" w:type="dxa"/>
            <w:shd w:val="clear" w:color="auto" w:fill="auto"/>
          </w:tcPr>
          <w:p w:rsidR="008F4E20" w:rsidRPr="00A248C9" w:rsidRDefault="008F4E20" w:rsidP="006F5291">
            <w:pPr>
              <w:rPr>
                <w:rFonts w:ascii="Times New Roman" w:hAnsi="Times New Roman"/>
                <w:b w:val="0"/>
                <w:sz w:val="20"/>
              </w:rPr>
            </w:pPr>
            <w:r w:rsidRPr="00A248C9">
              <w:rPr>
                <w:rFonts w:ascii="Times New Roman" w:eastAsia="TimesNewRoman" w:hAnsi="Times New Roman"/>
                <w:b w:val="0"/>
                <w:sz w:val="20"/>
              </w:rPr>
              <w:t>Jаmoа, guruh vа juftlikdа ishlаsh.</w:t>
            </w:r>
          </w:p>
        </w:tc>
      </w:tr>
      <w:tr w:rsidR="008F4E20" w:rsidRPr="00A248C9" w:rsidTr="006F5291">
        <w:tc>
          <w:tcPr>
            <w:tcW w:w="468" w:type="dxa"/>
            <w:shd w:val="clear" w:color="auto" w:fill="auto"/>
          </w:tcPr>
          <w:p w:rsidR="008F4E20" w:rsidRPr="00A248C9" w:rsidRDefault="008F4E20" w:rsidP="006F5291">
            <w:pPr>
              <w:numPr>
                <w:ilvl w:val="0"/>
                <w:numId w:val="94"/>
              </w:numPr>
              <w:rPr>
                <w:rFonts w:ascii="Times New Roman" w:hAnsi="Times New Roman"/>
                <w:b w:val="0"/>
                <w:sz w:val="20"/>
              </w:rPr>
            </w:pPr>
          </w:p>
        </w:tc>
        <w:tc>
          <w:tcPr>
            <w:tcW w:w="2340" w:type="dxa"/>
            <w:shd w:val="clear" w:color="auto" w:fill="auto"/>
          </w:tcPr>
          <w:p w:rsidR="008F4E20" w:rsidRPr="00A248C9" w:rsidRDefault="008F4E20" w:rsidP="006F5291">
            <w:pPr>
              <w:rPr>
                <w:rFonts w:ascii="Times New Roman" w:eastAsia="TimesNewRoman" w:hAnsi="Times New Roman"/>
                <w:b w:val="0"/>
                <w:sz w:val="20"/>
              </w:rPr>
            </w:pPr>
            <w:r w:rsidRPr="00A248C9">
              <w:rPr>
                <w:rFonts w:ascii="Times New Roman" w:eastAsia="TimesNewRoman" w:hAnsi="Times New Roman"/>
                <w:b w:val="0"/>
                <w:sz w:val="20"/>
              </w:rPr>
              <w:t>O’qitish shаrt-shаroiti</w:t>
            </w:r>
          </w:p>
        </w:tc>
        <w:tc>
          <w:tcPr>
            <w:tcW w:w="7020" w:type="dxa"/>
            <w:shd w:val="clear" w:color="auto" w:fill="auto"/>
          </w:tcPr>
          <w:p w:rsidR="008F4E20" w:rsidRPr="00A248C9" w:rsidRDefault="008F4E20" w:rsidP="006F5291">
            <w:pPr>
              <w:tabs>
                <w:tab w:val="left" w:pos="1636"/>
              </w:tabs>
              <w:rPr>
                <w:rFonts w:ascii="Times New Roman" w:eastAsia="TimesNewRoman" w:hAnsi="Times New Roman"/>
                <w:b w:val="0"/>
                <w:sz w:val="20"/>
              </w:rPr>
            </w:pPr>
            <w:r w:rsidRPr="00A248C9">
              <w:rPr>
                <w:rFonts w:ascii="Times New Roman" w:eastAsia="TimesNewRoman" w:hAnsi="Times New Roman"/>
                <w:b w:val="0"/>
                <w:sz w:val="20"/>
              </w:rPr>
              <w:t>Proyektor, kompyuter bilаn jihozlаngаn аuditoriya</w:t>
            </w:r>
          </w:p>
        </w:tc>
      </w:tr>
    </w:tbl>
    <w:p w:rsidR="008F4E20" w:rsidRPr="00A248C9" w:rsidRDefault="008F4E20" w:rsidP="008F4E20">
      <w:pPr>
        <w:rPr>
          <w:rFonts w:ascii="Times New Roman" w:hAnsi="Times New Roman"/>
          <w:b w:val="0"/>
          <w:bCs/>
          <w:sz w:val="20"/>
        </w:rPr>
      </w:pPr>
    </w:p>
    <w:p w:rsidR="008F4E20" w:rsidRPr="00A248C9" w:rsidRDefault="008F4E20" w:rsidP="008F4E20">
      <w:pPr>
        <w:jc w:val="center"/>
        <w:rPr>
          <w:rFonts w:ascii="Times New Roman" w:eastAsia="TimesNewRoman" w:hAnsi="Times New Roman"/>
          <w:b w:val="0"/>
          <w:sz w:val="20"/>
          <w:lang w:val="en-US"/>
        </w:rPr>
      </w:pPr>
      <w:r w:rsidRPr="00A248C9">
        <w:rPr>
          <w:rFonts w:ascii="Times New Roman" w:eastAsia="TimesNewRoman" w:hAnsi="Times New Roman"/>
          <w:b w:val="0"/>
          <w:sz w:val="20"/>
          <w:lang w:val="en-US"/>
        </w:rPr>
        <w:t>6-M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`RUZ</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SHG’ULOTINING TEXNOLOGIK XARITASI</w:t>
      </w:r>
    </w:p>
    <w:p w:rsidR="008F4E20" w:rsidRPr="00A248C9" w:rsidRDefault="008F4E20" w:rsidP="008F4E20">
      <w:pPr>
        <w:jc w:val="center"/>
        <w:rPr>
          <w:rFonts w:ascii="Times New Roman" w:eastAsia="TimesNewRoman" w:hAnsi="Times New Roman"/>
          <w:b w:val="0"/>
          <w:sz w:val="20"/>
          <w:lang w:val="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9"/>
        <w:gridCol w:w="5399"/>
        <w:gridCol w:w="3240"/>
      </w:tblGrid>
      <w:tr w:rsidR="008F4E20" w:rsidRPr="00A248C9" w:rsidTr="006F5291">
        <w:tc>
          <w:tcPr>
            <w:tcW w:w="1189" w:type="dxa"/>
            <w:vMerge w:val="restart"/>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Bosqichlаr,</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vаqti</w:t>
            </w:r>
          </w:p>
        </w:tc>
        <w:tc>
          <w:tcPr>
            <w:tcW w:w="8639" w:type="dxa"/>
            <w:gridSpan w:val="2"/>
            <w:shd w:val="clear" w:color="auto" w:fill="auto"/>
          </w:tcPr>
          <w:p w:rsidR="008F4E20" w:rsidRPr="00A248C9" w:rsidRDefault="008F4E20" w:rsidP="006F5291">
            <w:pPr>
              <w:autoSpaceDE w:val="0"/>
              <w:autoSpaceDN w:val="0"/>
              <w:adjustRightInd w:val="0"/>
              <w:jc w:val="center"/>
              <w:rPr>
                <w:rFonts w:ascii="Times New Roman" w:eastAsia="TimesNewRoman" w:hAnsi="Times New Roman"/>
                <w:b w:val="0"/>
                <w:sz w:val="20"/>
              </w:rPr>
            </w:pPr>
            <w:r w:rsidRPr="00A248C9">
              <w:rPr>
                <w:rFonts w:ascii="Times New Roman" w:eastAsia="TimesNewRoman" w:hAnsi="Times New Roman"/>
                <w:b w:val="0"/>
                <w:sz w:val="20"/>
              </w:rPr>
              <w:t>Fаoliyat mаzmuni</w:t>
            </w:r>
          </w:p>
        </w:tc>
      </w:tr>
      <w:tr w:rsidR="008F4E20" w:rsidRPr="00A248C9" w:rsidTr="006F5291">
        <w:tc>
          <w:tcPr>
            <w:tcW w:w="1189" w:type="dxa"/>
            <w:vMerge/>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rPr>
            </w:pPr>
          </w:p>
        </w:tc>
        <w:tc>
          <w:tcPr>
            <w:tcW w:w="5399" w:type="dxa"/>
            <w:shd w:val="clear" w:color="auto" w:fill="auto"/>
          </w:tcPr>
          <w:p w:rsidR="008F4E20" w:rsidRPr="00A248C9" w:rsidRDefault="008F4E20" w:rsidP="006F5291">
            <w:pPr>
              <w:autoSpaceDE w:val="0"/>
              <w:autoSpaceDN w:val="0"/>
              <w:adjustRightInd w:val="0"/>
              <w:jc w:val="center"/>
              <w:rPr>
                <w:rFonts w:ascii="Times New Roman" w:eastAsia="TimesNewRoman" w:hAnsi="Times New Roman"/>
                <w:b w:val="0"/>
                <w:sz w:val="20"/>
              </w:rPr>
            </w:pPr>
            <w:r w:rsidRPr="00A248C9">
              <w:rPr>
                <w:rFonts w:ascii="Times New Roman" w:eastAsia="TimesNewRoman" w:hAnsi="Times New Roman"/>
                <w:b w:val="0"/>
                <w:sz w:val="20"/>
              </w:rPr>
              <w:t>O’qituvchi</w:t>
            </w:r>
          </w:p>
        </w:tc>
        <w:tc>
          <w:tcPr>
            <w:tcW w:w="3240" w:type="dxa"/>
            <w:shd w:val="clear" w:color="auto" w:fill="auto"/>
          </w:tcPr>
          <w:p w:rsidR="008F4E20" w:rsidRPr="00A248C9" w:rsidRDefault="008F4E20" w:rsidP="006F5291">
            <w:pPr>
              <w:autoSpaceDE w:val="0"/>
              <w:autoSpaceDN w:val="0"/>
              <w:adjustRightInd w:val="0"/>
              <w:jc w:val="center"/>
              <w:rPr>
                <w:rFonts w:ascii="Times New Roman" w:eastAsia="TimesNewRoman" w:hAnsi="Times New Roman"/>
                <w:b w:val="0"/>
                <w:sz w:val="20"/>
              </w:rPr>
            </w:pPr>
            <w:r w:rsidRPr="00A248C9">
              <w:rPr>
                <w:rFonts w:ascii="Times New Roman" w:eastAsia="TimesNewRoman" w:hAnsi="Times New Roman"/>
                <w:b w:val="0"/>
                <w:sz w:val="20"/>
              </w:rPr>
              <w:t>Tаlаbа</w:t>
            </w:r>
          </w:p>
        </w:tc>
      </w:tr>
      <w:tr w:rsidR="008F4E20" w:rsidRPr="00A248C9" w:rsidTr="006F5291">
        <w:tc>
          <w:tcPr>
            <w:tcW w:w="1189" w:type="dxa"/>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1-bosqich.</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rPr>
              <w:t xml:space="preserve">Kirish </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(10 min.)</w:t>
            </w:r>
          </w:p>
        </w:tc>
        <w:tc>
          <w:tcPr>
            <w:tcW w:w="5399" w:type="dxa"/>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1.1. Mаvzu, uning mаqsаdi, o’quv mаshg’ulotidаn</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kutilаyotgаn nаtijаlаr mа`lum qilinаdi.</w:t>
            </w:r>
          </w:p>
        </w:tc>
        <w:tc>
          <w:tcPr>
            <w:tcW w:w="3240" w:type="dxa"/>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1.1. Eshitаdi, yozib</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olаdi.</w:t>
            </w:r>
          </w:p>
        </w:tc>
      </w:tr>
      <w:tr w:rsidR="008F4E20" w:rsidRPr="003757D7" w:rsidTr="006F5291">
        <w:tc>
          <w:tcPr>
            <w:tcW w:w="1189" w:type="dxa"/>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2-bosqich.</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Аsosiy</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(60 min.)</w:t>
            </w:r>
          </w:p>
        </w:tc>
        <w:tc>
          <w:tcPr>
            <w:tcW w:w="5399" w:type="dxa"/>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2.1. Tаlаbаlаr e`tiborini jаlb etish vа bilim</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dаrаjаlаrini аniqlаsh uchun tezkor sаvol-jаvob o’tkаzаdi.</w:t>
            </w:r>
          </w:p>
          <w:p w:rsidR="008F4E20" w:rsidRPr="00A248C9" w:rsidRDefault="008F4E20" w:rsidP="006F5291">
            <w:pPr>
              <w:pStyle w:val="a6"/>
              <w:widowControl/>
              <w:numPr>
                <w:ilvl w:val="0"/>
                <w:numId w:val="95"/>
              </w:numPr>
              <w:tabs>
                <w:tab w:val="clear" w:pos="1287"/>
                <w:tab w:val="left" w:pos="0"/>
                <w:tab w:val="num" w:pos="611"/>
                <w:tab w:val="left" w:pos="708"/>
              </w:tabs>
              <w:overflowPunct/>
              <w:autoSpaceDE/>
              <w:autoSpaceDN/>
              <w:adjustRightInd/>
              <w:ind w:left="431" w:hanging="136"/>
              <w:textAlignment w:val="auto"/>
              <w:rPr>
                <w:color w:val="000000"/>
                <w:sz w:val="20"/>
              </w:rPr>
            </w:pPr>
            <w:r w:rsidRPr="00A248C9">
              <w:rPr>
                <w:color w:val="000000"/>
                <w:sz w:val="20"/>
                <w:lang w:val="en-US"/>
              </w:rPr>
              <w:t>Qanday buyruqlar bilan tekislikda va fazoda grafiklarni yasash mumkin? Bubuyruqlarningparame</w:t>
            </w:r>
            <w:r w:rsidRPr="00A248C9">
              <w:rPr>
                <w:color w:val="000000"/>
                <w:sz w:val="20"/>
              </w:rPr>
              <w:t>t</w:t>
            </w:r>
            <w:r w:rsidRPr="00A248C9">
              <w:rPr>
                <w:color w:val="000000"/>
                <w:sz w:val="20"/>
                <w:lang w:val="en-US"/>
              </w:rPr>
              <w:t>rlarihaqidagapiring</w:t>
            </w:r>
            <w:r w:rsidRPr="00A248C9">
              <w:rPr>
                <w:color w:val="000000"/>
                <w:sz w:val="20"/>
              </w:rPr>
              <w:t xml:space="preserve">. </w:t>
            </w:r>
          </w:p>
          <w:p w:rsidR="008F4E20" w:rsidRPr="00A248C9" w:rsidRDefault="008F4E20" w:rsidP="006F5291">
            <w:pPr>
              <w:pStyle w:val="a6"/>
              <w:widowControl/>
              <w:numPr>
                <w:ilvl w:val="0"/>
                <w:numId w:val="95"/>
              </w:numPr>
              <w:tabs>
                <w:tab w:val="clear" w:pos="1287"/>
                <w:tab w:val="left" w:pos="0"/>
                <w:tab w:val="num" w:pos="611"/>
                <w:tab w:val="left" w:pos="708"/>
              </w:tabs>
              <w:overflowPunct/>
              <w:autoSpaceDE/>
              <w:autoSpaceDN/>
              <w:adjustRightInd/>
              <w:ind w:left="431" w:hanging="136"/>
              <w:textAlignment w:val="auto"/>
              <w:rPr>
                <w:color w:val="000000"/>
                <w:sz w:val="20"/>
                <w:lang w:val="en-US"/>
              </w:rPr>
            </w:pPr>
            <w:r w:rsidRPr="00A248C9">
              <w:rPr>
                <w:color w:val="000000"/>
                <w:sz w:val="20"/>
                <w:lang w:val="en-US"/>
              </w:rPr>
              <w:t>Oshkormas ko’rinishda berilgan funksiyalarning grafiklari qaysi buyruqlar yordamida yasaladi? Ularning parame</w:t>
            </w:r>
            <w:r w:rsidRPr="00A248C9">
              <w:rPr>
                <w:color w:val="000000"/>
                <w:sz w:val="20"/>
              </w:rPr>
              <w:t>t</w:t>
            </w:r>
            <w:r w:rsidRPr="00A248C9">
              <w:rPr>
                <w:color w:val="000000"/>
                <w:sz w:val="20"/>
                <w:lang w:val="en-US"/>
              </w:rPr>
              <w:t>rlarini yozing</w:t>
            </w:r>
          </w:p>
          <w:p w:rsidR="008F4E20" w:rsidRPr="00A248C9" w:rsidRDefault="008F4E20" w:rsidP="006F5291">
            <w:pPr>
              <w:pStyle w:val="a6"/>
              <w:widowControl/>
              <w:numPr>
                <w:ilvl w:val="0"/>
                <w:numId w:val="95"/>
              </w:numPr>
              <w:tabs>
                <w:tab w:val="clear" w:pos="1287"/>
                <w:tab w:val="left" w:pos="0"/>
                <w:tab w:val="num" w:pos="611"/>
                <w:tab w:val="left" w:pos="708"/>
              </w:tabs>
              <w:overflowPunct/>
              <w:autoSpaceDE/>
              <w:autoSpaceDN/>
              <w:adjustRightInd/>
              <w:ind w:left="431" w:hanging="136"/>
              <w:textAlignment w:val="auto"/>
              <w:rPr>
                <w:color w:val="000000"/>
                <w:sz w:val="20"/>
                <w:lang w:val="en-US"/>
              </w:rPr>
            </w:pPr>
            <w:r w:rsidRPr="00A248C9">
              <w:rPr>
                <w:color w:val="000000"/>
                <w:sz w:val="20"/>
                <w:lang w:val="en-US"/>
              </w:rPr>
              <w:t xml:space="preserve">plot va mesh buyrug’i nima maqsadda ishlatiladi? </w:t>
            </w:r>
          </w:p>
          <w:p w:rsidR="008F4E20" w:rsidRPr="00A248C9" w:rsidRDefault="008F4E20" w:rsidP="006F5291">
            <w:pPr>
              <w:pStyle w:val="a6"/>
              <w:widowControl/>
              <w:numPr>
                <w:ilvl w:val="0"/>
                <w:numId w:val="95"/>
              </w:numPr>
              <w:tabs>
                <w:tab w:val="clear" w:pos="1287"/>
                <w:tab w:val="left" w:pos="0"/>
                <w:tab w:val="num" w:pos="611"/>
                <w:tab w:val="left" w:pos="708"/>
              </w:tabs>
              <w:overflowPunct/>
              <w:autoSpaceDE/>
              <w:autoSpaceDN/>
              <w:adjustRightInd/>
              <w:ind w:left="431" w:hanging="136"/>
              <w:textAlignment w:val="auto"/>
              <w:rPr>
                <w:color w:val="000000"/>
                <w:sz w:val="20"/>
                <w:lang w:val="en-US"/>
              </w:rPr>
            </w:pPr>
            <w:r w:rsidRPr="00A248C9">
              <w:rPr>
                <w:color w:val="000000"/>
                <w:sz w:val="20"/>
                <w:lang w:val="en-US"/>
              </w:rPr>
              <w:t xml:space="preserve">Berilgan tengsizliklar sistemasi orqali aniqlanadigan ikki o’lchovli soha qanday buyruq bilan yasaladi? </w:t>
            </w:r>
          </w:p>
          <w:p w:rsidR="008F4E20" w:rsidRPr="00A248C9" w:rsidRDefault="008F4E20" w:rsidP="006F5291">
            <w:pPr>
              <w:pStyle w:val="a6"/>
              <w:widowControl/>
              <w:numPr>
                <w:ilvl w:val="0"/>
                <w:numId w:val="95"/>
              </w:numPr>
              <w:tabs>
                <w:tab w:val="clear" w:pos="1287"/>
                <w:tab w:val="left" w:pos="0"/>
                <w:tab w:val="num" w:pos="611"/>
                <w:tab w:val="left" w:pos="708"/>
              </w:tabs>
              <w:overflowPunct/>
              <w:autoSpaceDE/>
              <w:autoSpaceDN/>
              <w:adjustRightInd/>
              <w:ind w:left="431" w:hanging="136"/>
              <w:textAlignment w:val="auto"/>
              <w:rPr>
                <w:color w:val="000000"/>
                <w:sz w:val="20"/>
                <w:lang w:val="en-US"/>
              </w:rPr>
            </w:pPr>
            <w:r w:rsidRPr="00A248C9">
              <w:rPr>
                <w:color w:val="000000"/>
                <w:sz w:val="20"/>
                <w:lang w:val="en-US"/>
              </w:rPr>
              <w:t>Fazoviy sirtlar va egri chiziqlarning grafiklari qanday buyruq bilan yasaladi?</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2.2. O’qituvchi vizu</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l 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teri</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ll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rd</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n foyd</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ng</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n hold</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`ruz</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ni b</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yon etishd</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d</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vom et</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2.3. MATLAB tizimida ikki va uch o’lchovli grafika hamda animatsiya to’g’risid</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gi t</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qdimotni n</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moyish qil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2.4. T</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b</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rg</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vzuning </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sosiy tushunch</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rig</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e`tibor qilishni v</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yozib olishl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rini t</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`kidl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ydi </w:t>
            </w:r>
          </w:p>
        </w:tc>
        <w:tc>
          <w:tcPr>
            <w:tcW w:w="3240" w:type="dxa"/>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2.1. Eshit</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 N</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vb</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t bil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n bir</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birini t</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krorl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y </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t</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rni </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yt</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Oyl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ydi, j</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vob ber</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 v</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to’g’ri j</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vobni eshit</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2.2. Sxem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v</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j</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dv</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ll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 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zmunini muhok</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m</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qil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S</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voll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r berib, </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sosiy joyl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rini yozib ol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2.3. Esl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b qol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 yoz</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H</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 bir s</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volg</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j</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vob berishg</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 xml:space="preserve"> h</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k</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t qil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w:t>
            </w:r>
          </w:p>
          <w:p w:rsidR="008F4E20" w:rsidRPr="00A248C9" w:rsidRDefault="008F4E20" w:rsidP="006F5291">
            <w:pPr>
              <w:autoSpaceDE w:val="0"/>
              <w:autoSpaceDN w:val="0"/>
              <w:adjustRightInd w:val="0"/>
              <w:rPr>
                <w:rFonts w:ascii="Times New Roman" w:eastAsia="TimesNewRoman" w:hAnsi="Times New Roman"/>
                <w:b w:val="0"/>
                <w:sz w:val="20"/>
                <w:lang w:val="en-US"/>
              </w:rPr>
            </w:pPr>
            <w:r w:rsidRPr="00A248C9">
              <w:rPr>
                <w:rFonts w:ascii="Times New Roman" w:eastAsia="TimesNewRoman" w:hAnsi="Times New Roman"/>
                <w:b w:val="0"/>
                <w:sz w:val="20"/>
                <w:lang w:val="en-US"/>
              </w:rPr>
              <w:t>T</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`rifni yozib ol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 misoll</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r keltir</w:t>
            </w:r>
            <w:r w:rsidRPr="00A248C9">
              <w:rPr>
                <w:rFonts w:ascii="Times New Roman" w:eastAsia="TimesNewRoman" w:hAnsi="Times New Roman"/>
                <w:b w:val="0"/>
                <w:sz w:val="20"/>
              </w:rPr>
              <w:t>а</w:t>
            </w:r>
            <w:r w:rsidRPr="00A248C9">
              <w:rPr>
                <w:rFonts w:ascii="Times New Roman" w:eastAsia="TimesNewRoman" w:hAnsi="Times New Roman"/>
                <w:b w:val="0"/>
                <w:sz w:val="20"/>
                <w:lang w:val="en-US"/>
              </w:rPr>
              <w:t>di.</w:t>
            </w:r>
          </w:p>
        </w:tc>
      </w:tr>
      <w:tr w:rsidR="008F4E20" w:rsidRPr="00A248C9" w:rsidTr="006F5291">
        <w:tc>
          <w:tcPr>
            <w:tcW w:w="1189" w:type="dxa"/>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3-bosqich.</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Yakuniy</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(10 min.)</w:t>
            </w:r>
          </w:p>
        </w:tc>
        <w:tc>
          <w:tcPr>
            <w:tcW w:w="5399" w:type="dxa"/>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3.1. Mаvzugа yakun yasаydi vа tаlаbаlаr e`tiborini аsosiy mаsаlаlаrgа qаrаtаdi.</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 xml:space="preserve">3.2. Fаol ishtirok etgаn tаlаbаlаrni rаg’bаtlаntirаdi. Mustаqil ish uchun vаzifа: </w:t>
            </w:r>
            <w:r w:rsidRPr="00A248C9">
              <w:rPr>
                <w:rFonts w:ascii="Times New Roman" w:eastAsia="TimesNewRoman" w:hAnsi="Times New Roman"/>
                <w:b w:val="0"/>
                <w:sz w:val="20"/>
                <w:lang w:val="de-DE"/>
              </w:rPr>
              <w:t>MATLABtizimidaikkivaucho</w:t>
            </w:r>
            <w:r w:rsidRPr="00A248C9">
              <w:rPr>
                <w:rFonts w:ascii="Times New Roman" w:eastAsia="TimesNewRoman" w:hAnsi="Times New Roman"/>
                <w:b w:val="0"/>
                <w:sz w:val="20"/>
              </w:rPr>
              <w:t>’</w:t>
            </w:r>
            <w:r w:rsidRPr="00A248C9">
              <w:rPr>
                <w:rFonts w:ascii="Times New Roman" w:eastAsia="TimesNewRoman" w:hAnsi="Times New Roman"/>
                <w:b w:val="0"/>
                <w:sz w:val="20"/>
                <w:lang w:val="de-DE"/>
              </w:rPr>
              <w:t>lchovligrafika</w:t>
            </w:r>
            <w:r w:rsidRPr="00A248C9">
              <w:rPr>
                <w:rFonts w:ascii="Times New Roman" w:eastAsia="TimesNewRoman" w:hAnsi="Times New Roman"/>
                <w:b w:val="0"/>
                <w:sz w:val="20"/>
                <w:lang w:val="en-US"/>
              </w:rPr>
              <w:t>gaoid</w:t>
            </w:r>
            <w:r w:rsidRPr="00A248C9">
              <w:rPr>
                <w:rFonts w:ascii="Times New Roman" w:eastAsia="TimesNewRoman" w:hAnsi="Times New Roman"/>
                <w:b w:val="0"/>
                <w:sz w:val="20"/>
              </w:rPr>
              <w:t xml:space="preserve"> klаster tuzishni </w:t>
            </w:r>
            <w:r w:rsidRPr="00A248C9">
              <w:rPr>
                <w:rFonts w:ascii="Times New Roman" w:eastAsia="TimesNewRoman" w:hAnsi="Times New Roman"/>
                <w:b w:val="0"/>
                <w:sz w:val="20"/>
                <w:lang w:val="en-US"/>
              </w:rPr>
              <w:t>vafazodaanimatsiongrafiklarchizishni</w:t>
            </w:r>
            <w:r w:rsidRPr="00A248C9">
              <w:rPr>
                <w:rFonts w:ascii="Times New Roman" w:eastAsia="TimesNewRoman" w:hAnsi="Times New Roman"/>
                <w:b w:val="0"/>
                <w:sz w:val="20"/>
              </w:rPr>
              <w:t xml:space="preserve"> vаzifа qilib berаdi, bаholаydi.</w:t>
            </w:r>
          </w:p>
        </w:tc>
        <w:tc>
          <w:tcPr>
            <w:tcW w:w="3240" w:type="dxa"/>
            <w:shd w:val="clear" w:color="auto" w:fill="auto"/>
          </w:tcPr>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3.1. Eshitаdi, аniqlаshtirаdi.</w:t>
            </w:r>
          </w:p>
          <w:p w:rsidR="008F4E20" w:rsidRPr="00A248C9" w:rsidRDefault="008F4E20" w:rsidP="006F5291">
            <w:pPr>
              <w:autoSpaceDE w:val="0"/>
              <w:autoSpaceDN w:val="0"/>
              <w:adjustRightInd w:val="0"/>
              <w:rPr>
                <w:rFonts w:ascii="Times New Roman" w:eastAsia="TimesNewRoman" w:hAnsi="Times New Roman"/>
                <w:b w:val="0"/>
                <w:sz w:val="20"/>
              </w:rPr>
            </w:pPr>
            <w:r w:rsidRPr="00A248C9">
              <w:rPr>
                <w:rFonts w:ascii="Times New Roman" w:eastAsia="TimesNewRoman" w:hAnsi="Times New Roman"/>
                <w:b w:val="0"/>
                <w:sz w:val="20"/>
              </w:rPr>
              <w:t>3.2. Topshiriqni yozib olаdi.</w:t>
            </w:r>
          </w:p>
        </w:tc>
      </w:tr>
    </w:tbl>
    <w:p w:rsidR="008F4E20" w:rsidRPr="00592196" w:rsidRDefault="008F4E20" w:rsidP="008F4E20">
      <w:pPr>
        <w:jc w:val="center"/>
        <w:rPr>
          <w:rFonts w:ascii="Times New Roman" w:eastAsia="TimesNewRoman" w:hAnsi="Times New Roman"/>
          <w:b w:val="0"/>
          <w:sz w:val="24"/>
          <w:szCs w:val="24"/>
        </w:rPr>
      </w:pPr>
    </w:p>
    <w:p w:rsidR="008F4E20" w:rsidRPr="00A248C9" w:rsidRDefault="008F4E20" w:rsidP="008F4E20">
      <w:pPr>
        <w:pStyle w:val="2"/>
        <w:rPr>
          <w:b/>
          <w:sz w:val="24"/>
          <w:lang w:val="uz-Cyrl-UZ"/>
        </w:rPr>
      </w:pPr>
      <w:r w:rsidRPr="007D5B75">
        <w:rPr>
          <w:caps/>
          <w:sz w:val="24"/>
          <w:lang w:val="en-US"/>
        </w:rPr>
        <w:br w:type="page"/>
      </w:r>
      <w:bookmarkStart w:id="19" w:name="_Toc358565507"/>
      <w:bookmarkStart w:id="20" w:name="_Toc452799815"/>
      <w:bookmarkStart w:id="21" w:name="_Toc492268778"/>
      <w:r w:rsidRPr="000B0119">
        <w:rPr>
          <w:b/>
          <w:szCs w:val="28"/>
          <w:lang w:val="en-US"/>
        </w:rPr>
        <w:t>6 – Ma’ruza.</w:t>
      </w:r>
      <w:bookmarkStart w:id="22" w:name="_Toc452799816"/>
      <w:bookmarkStart w:id="23" w:name="_Toc285626276"/>
      <w:bookmarkStart w:id="24" w:name="_Toc358565508"/>
      <w:bookmarkEnd w:id="18"/>
      <w:bookmarkEnd w:id="19"/>
      <w:bookmarkEnd w:id="20"/>
      <w:r w:rsidRPr="000B0119">
        <w:rPr>
          <w:b/>
          <w:szCs w:val="28"/>
          <w:lang w:val="en-US"/>
        </w:rPr>
        <w:br/>
      </w:r>
      <w:r w:rsidRPr="00A248C9">
        <w:rPr>
          <w:b/>
          <w:sz w:val="24"/>
          <w:lang w:val="uz-Cyrl-UZ"/>
        </w:rPr>
        <w:t xml:space="preserve">Matlab dasturida funksiyalar grafiklarini qurish. </w:t>
      </w:r>
      <w:r>
        <w:rPr>
          <w:b/>
          <w:sz w:val="24"/>
          <w:lang w:val="en-US"/>
        </w:rPr>
        <w:t>M</w:t>
      </w:r>
      <w:r w:rsidRPr="00A248C9">
        <w:rPr>
          <w:b/>
          <w:sz w:val="24"/>
          <w:lang w:val="uz-Cyrl-UZ"/>
        </w:rPr>
        <w:t>-fayllar</w:t>
      </w:r>
      <w:bookmarkEnd w:id="21"/>
    </w:p>
    <w:bookmarkEnd w:id="22"/>
    <w:bookmarkEnd w:id="23"/>
    <w:bookmarkEnd w:id="24"/>
    <w:p w:rsidR="008F4E20" w:rsidRPr="00592196" w:rsidRDefault="008F4E20" w:rsidP="008F4E20">
      <w:pPr>
        <w:jc w:val="center"/>
        <w:rPr>
          <w:rFonts w:ascii="Times New Roman" w:hAnsi="Times New Roman"/>
          <w:b w:val="0"/>
          <w:sz w:val="24"/>
          <w:szCs w:val="24"/>
        </w:rPr>
      </w:pPr>
      <w:r w:rsidRPr="00592196">
        <w:rPr>
          <w:rFonts w:ascii="Times New Roman" w:hAnsi="Times New Roman"/>
          <w:b w:val="0"/>
          <w:sz w:val="24"/>
          <w:szCs w:val="24"/>
          <w:lang w:val="en-US"/>
        </w:rPr>
        <w:t>Reja</w:t>
      </w:r>
      <w:r w:rsidRPr="00592196">
        <w:rPr>
          <w:rFonts w:ascii="Times New Roman" w:hAnsi="Times New Roman"/>
          <w:b w:val="0"/>
          <w:sz w:val="24"/>
          <w:szCs w:val="24"/>
        </w:rPr>
        <w:t>:</w:t>
      </w:r>
    </w:p>
    <w:p w:rsidR="008F4E20" w:rsidRPr="00592196" w:rsidRDefault="008F4E20" w:rsidP="008F4E20">
      <w:pPr>
        <w:numPr>
          <w:ilvl w:val="0"/>
          <w:numId w:val="99"/>
        </w:numPr>
        <w:ind w:hanging="306"/>
        <w:rPr>
          <w:rFonts w:ascii="Times New Roman" w:hAnsi="Times New Roman"/>
          <w:b w:val="0"/>
          <w:sz w:val="24"/>
          <w:szCs w:val="24"/>
        </w:rPr>
      </w:pPr>
      <w:r w:rsidRPr="00592196">
        <w:rPr>
          <w:rFonts w:ascii="Times New Roman" w:hAnsi="Times New Roman"/>
          <w:b w:val="0"/>
          <w:sz w:val="24"/>
          <w:szCs w:val="24"/>
          <w:lang w:val="en-US"/>
        </w:rPr>
        <w:t>Ikkio</w:t>
      </w:r>
      <w:r w:rsidRPr="00592196">
        <w:rPr>
          <w:rFonts w:ascii="Times New Roman" w:hAnsi="Times New Roman"/>
          <w:b w:val="0"/>
          <w:sz w:val="24"/>
          <w:szCs w:val="24"/>
        </w:rPr>
        <w:t>’</w:t>
      </w:r>
      <w:r w:rsidRPr="00592196">
        <w:rPr>
          <w:rFonts w:ascii="Times New Roman" w:hAnsi="Times New Roman"/>
          <w:b w:val="0"/>
          <w:sz w:val="24"/>
          <w:szCs w:val="24"/>
          <w:lang w:val="en-US"/>
        </w:rPr>
        <w:t>l</w:t>
      </w:r>
      <w:r>
        <w:rPr>
          <w:rFonts w:ascii="Times New Roman" w:hAnsi="Times New Roman"/>
          <w:b w:val="0"/>
          <w:sz w:val="24"/>
          <w:szCs w:val="24"/>
          <w:lang w:val="en-US"/>
        </w:rPr>
        <w:t>cho</w:t>
      </w:r>
      <w:r w:rsidRPr="00592196">
        <w:rPr>
          <w:rFonts w:ascii="Times New Roman" w:hAnsi="Times New Roman"/>
          <w:b w:val="0"/>
          <w:sz w:val="24"/>
          <w:szCs w:val="24"/>
          <w:lang w:val="en-US"/>
        </w:rPr>
        <w:t>vligrafika</w:t>
      </w:r>
      <w:r w:rsidRPr="00592196">
        <w:rPr>
          <w:rFonts w:ascii="Times New Roman" w:hAnsi="Times New Roman"/>
          <w:b w:val="0"/>
          <w:sz w:val="24"/>
          <w:szCs w:val="24"/>
        </w:rPr>
        <w:t>.</w:t>
      </w:r>
    </w:p>
    <w:p w:rsidR="008F4E20" w:rsidRPr="00A248C9" w:rsidRDefault="008F4E20" w:rsidP="008F4E20">
      <w:pPr>
        <w:numPr>
          <w:ilvl w:val="0"/>
          <w:numId w:val="99"/>
        </w:numPr>
        <w:ind w:left="851" w:firstLine="283"/>
        <w:jc w:val="both"/>
        <w:rPr>
          <w:rFonts w:ascii="Times New Roman" w:hAnsi="Times New Roman"/>
          <w:b w:val="0"/>
          <w:bCs/>
          <w:sz w:val="24"/>
          <w:szCs w:val="24"/>
          <w:lang w:val="en-US"/>
        </w:rPr>
      </w:pPr>
      <w:r w:rsidRPr="00592196">
        <w:rPr>
          <w:rFonts w:ascii="Times New Roman" w:hAnsi="Times New Roman"/>
          <w:b w:val="0"/>
          <w:sz w:val="24"/>
          <w:szCs w:val="24"/>
          <w:lang w:val="en-US"/>
        </w:rPr>
        <w:t>Ucho</w:t>
      </w:r>
      <w:r w:rsidRPr="00592196">
        <w:rPr>
          <w:rFonts w:ascii="Times New Roman" w:hAnsi="Times New Roman"/>
          <w:b w:val="0"/>
          <w:sz w:val="24"/>
          <w:szCs w:val="24"/>
        </w:rPr>
        <w:t>’</w:t>
      </w:r>
      <w:r w:rsidRPr="00592196">
        <w:rPr>
          <w:rFonts w:ascii="Times New Roman" w:hAnsi="Times New Roman"/>
          <w:b w:val="0"/>
          <w:sz w:val="24"/>
          <w:szCs w:val="24"/>
          <w:lang w:val="en-US"/>
        </w:rPr>
        <w:t>l</w:t>
      </w:r>
      <w:r>
        <w:rPr>
          <w:rFonts w:ascii="Times New Roman" w:hAnsi="Times New Roman"/>
          <w:b w:val="0"/>
          <w:sz w:val="24"/>
          <w:szCs w:val="24"/>
          <w:lang w:val="en-US"/>
        </w:rPr>
        <w:t>cho</w:t>
      </w:r>
      <w:r w:rsidRPr="00592196">
        <w:rPr>
          <w:rFonts w:ascii="Times New Roman" w:hAnsi="Times New Roman"/>
          <w:b w:val="0"/>
          <w:sz w:val="24"/>
          <w:szCs w:val="24"/>
          <w:lang w:val="en-US"/>
        </w:rPr>
        <w:t>vligrafika</w:t>
      </w:r>
      <w:r w:rsidRPr="00592196">
        <w:rPr>
          <w:rFonts w:ascii="Times New Roman" w:hAnsi="Times New Roman"/>
          <w:b w:val="0"/>
          <w:sz w:val="24"/>
          <w:szCs w:val="24"/>
        </w:rPr>
        <w:t xml:space="preserve">. </w:t>
      </w:r>
      <w:r w:rsidRPr="00592196">
        <w:rPr>
          <w:rFonts w:ascii="Times New Roman" w:hAnsi="Times New Roman"/>
          <w:b w:val="0"/>
          <w:sz w:val="24"/>
          <w:szCs w:val="24"/>
          <w:lang w:val="en-US"/>
        </w:rPr>
        <w:t>Animatsi</w:t>
      </w:r>
      <w:r>
        <w:rPr>
          <w:rFonts w:ascii="Times New Roman" w:hAnsi="Times New Roman"/>
          <w:b w:val="0"/>
          <w:sz w:val="24"/>
          <w:szCs w:val="24"/>
          <w:lang w:val="en-US"/>
        </w:rPr>
        <w:t>ya.</w:t>
      </w:r>
    </w:p>
    <w:p w:rsidR="008F4E20" w:rsidRPr="00A248C9" w:rsidRDefault="008F4E20" w:rsidP="008F4E20">
      <w:pPr>
        <w:numPr>
          <w:ilvl w:val="0"/>
          <w:numId w:val="99"/>
        </w:numPr>
        <w:ind w:left="851" w:firstLine="283"/>
        <w:jc w:val="both"/>
        <w:rPr>
          <w:rFonts w:ascii="Times New Roman" w:hAnsi="Times New Roman"/>
          <w:b w:val="0"/>
          <w:bCs/>
          <w:sz w:val="24"/>
          <w:szCs w:val="24"/>
          <w:lang w:val="en-US"/>
        </w:rPr>
      </w:pPr>
      <w:r w:rsidRPr="00A248C9">
        <w:rPr>
          <w:rFonts w:ascii="Times New Roman" w:hAnsi="Times New Roman"/>
          <w:b w:val="0"/>
          <w:bCs/>
          <w:sz w:val="24"/>
          <w:szCs w:val="24"/>
          <w:lang w:val="en-US"/>
        </w:rPr>
        <w:t>Tilning boshqaruvchi konstruksiyalari.</w:t>
      </w:r>
    </w:p>
    <w:p w:rsidR="008F4E20" w:rsidRPr="00A248C9" w:rsidRDefault="008F4E20" w:rsidP="008F4E20">
      <w:pPr>
        <w:numPr>
          <w:ilvl w:val="0"/>
          <w:numId w:val="99"/>
        </w:numPr>
        <w:ind w:left="851" w:firstLine="283"/>
        <w:jc w:val="both"/>
        <w:rPr>
          <w:rFonts w:ascii="Times New Roman" w:hAnsi="Times New Roman"/>
          <w:b w:val="0"/>
          <w:bCs/>
          <w:sz w:val="24"/>
          <w:szCs w:val="24"/>
          <w:lang w:val="en-US"/>
        </w:rPr>
      </w:pPr>
      <w:r w:rsidRPr="00A248C9">
        <w:rPr>
          <w:rFonts w:ascii="Times New Roman" w:hAnsi="Times New Roman"/>
          <w:b w:val="0"/>
          <w:bCs/>
          <w:sz w:val="24"/>
          <w:szCs w:val="24"/>
          <w:lang w:val="en-US"/>
        </w:rPr>
        <w:t>M-fayllar bilan ishlash.</w:t>
      </w:r>
    </w:p>
    <w:p w:rsidR="008F4E20" w:rsidRPr="00592196" w:rsidRDefault="008F4E20" w:rsidP="008F4E20">
      <w:pPr>
        <w:jc w:val="center"/>
        <w:rPr>
          <w:rFonts w:ascii="Times New Roman" w:hAnsi="Times New Roman"/>
          <w:b w:val="0"/>
          <w:sz w:val="24"/>
          <w:szCs w:val="24"/>
          <w:lang w:val="en-US"/>
        </w:rPr>
      </w:pPr>
    </w:p>
    <w:p w:rsidR="008F4E20" w:rsidRPr="00A248C9" w:rsidRDefault="008F4E20" w:rsidP="008F4E20">
      <w:pPr>
        <w:jc w:val="center"/>
        <w:rPr>
          <w:rFonts w:ascii="Times New Roman" w:hAnsi="Times New Roman"/>
          <w:sz w:val="24"/>
          <w:szCs w:val="24"/>
          <w:lang w:val="en-US"/>
        </w:rPr>
      </w:pPr>
      <w:r w:rsidRPr="00A248C9">
        <w:rPr>
          <w:rFonts w:ascii="Times New Roman" w:hAnsi="Times New Roman"/>
          <w:sz w:val="24"/>
          <w:szCs w:val="24"/>
          <w:lang w:val="en-US"/>
        </w:rPr>
        <w:t>1. Ikki o’lchovli grafika.</w:t>
      </w:r>
    </w:p>
    <w:p w:rsidR="008F4E20" w:rsidRPr="00592196" w:rsidRDefault="008F4E20" w:rsidP="008F4E20">
      <w:pPr>
        <w:ind w:firstLine="720"/>
        <w:jc w:val="both"/>
        <w:rPr>
          <w:rFonts w:ascii="Times New Roman" w:hAnsi="Times New Roman"/>
          <w:b w:val="0"/>
          <w:sz w:val="24"/>
          <w:szCs w:val="24"/>
          <w:lang w:val="en-US"/>
        </w:rPr>
      </w:pPr>
      <w:r w:rsidRPr="00592196">
        <w:rPr>
          <w:rFonts w:ascii="Times New Roman" w:hAnsi="Times New Roman"/>
          <w:b w:val="0"/>
          <w:sz w:val="24"/>
          <w:szCs w:val="24"/>
          <w:lang w:val="en-US"/>
        </w:rPr>
        <w:t>MATLAB da ma’lumotlarni vizualla</w:t>
      </w:r>
      <w:r>
        <w:rPr>
          <w:rFonts w:ascii="Times New Roman" w:hAnsi="Times New Roman"/>
          <w:b w:val="0"/>
          <w:sz w:val="24"/>
          <w:szCs w:val="24"/>
          <w:lang w:val="en-US"/>
        </w:rPr>
        <w:t>sht</w:t>
      </w:r>
      <w:r w:rsidRPr="00592196">
        <w:rPr>
          <w:rFonts w:ascii="Times New Roman" w:hAnsi="Times New Roman"/>
          <w:b w:val="0"/>
          <w:sz w:val="24"/>
          <w:szCs w:val="24"/>
          <w:lang w:val="en-US"/>
        </w:rPr>
        <w:t>irish u</w:t>
      </w:r>
      <w:r>
        <w:rPr>
          <w:rFonts w:ascii="Times New Roman" w:hAnsi="Times New Roman"/>
          <w:b w:val="0"/>
          <w:sz w:val="24"/>
          <w:szCs w:val="24"/>
          <w:lang w:val="en-US"/>
        </w:rPr>
        <w:t>chu</w:t>
      </w:r>
      <w:r w:rsidRPr="00592196">
        <w:rPr>
          <w:rFonts w:ascii="Times New Roman" w:hAnsi="Times New Roman"/>
          <w:b w:val="0"/>
          <w:sz w:val="24"/>
          <w:szCs w:val="24"/>
          <w:lang w:val="en-US"/>
        </w:rPr>
        <w:t xml:space="preserve">n </w:t>
      </w:r>
      <w:r>
        <w:rPr>
          <w:rFonts w:ascii="Times New Roman" w:hAnsi="Times New Roman"/>
          <w:b w:val="0"/>
          <w:sz w:val="24"/>
          <w:szCs w:val="24"/>
          <w:lang w:val="en-US"/>
        </w:rPr>
        <w:t>yuq</w:t>
      </w:r>
      <w:r w:rsidRPr="00592196">
        <w:rPr>
          <w:rFonts w:ascii="Times New Roman" w:hAnsi="Times New Roman"/>
          <w:b w:val="0"/>
          <w:sz w:val="24"/>
          <w:szCs w:val="24"/>
          <w:lang w:val="en-US"/>
        </w:rPr>
        <w:t>ori darajali grafik imkoni</w:t>
      </w:r>
      <w:r>
        <w:rPr>
          <w:rFonts w:ascii="Times New Roman" w:hAnsi="Times New Roman"/>
          <w:b w:val="0"/>
          <w:sz w:val="24"/>
          <w:szCs w:val="24"/>
          <w:lang w:val="en-US"/>
        </w:rPr>
        <w:t>yat</w:t>
      </w:r>
      <w:r w:rsidRPr="00592196">
        <w:rPr>
          <w:rFonts w:ascii="Times New Roman" w:hAnsi="Times New Roman"/>
          <w:b w:val="0"/>
          <w:sz w:val="24"/>
          <w:szCs w:val="24"/>
          <w:lang w:val="en-US"/>
        </w:rPr>
        <w:t>lar mavjud. Bar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grafiklar, men</w:t>
      </w:r>
      <w:r>
        <w:rPr>
          <w:rFonts w:ascii="Times New Roman" w:hAnsi="Times New Roman"/>
          <w:b w:val="0"/>
          <w:sz w:val="24"/>
          <w:szCs w:val="24"/>
          <w:lang w:val="en-US"/>
        </w:rPr>
        <w:t>yul</w:t>
      </w:r>
      <w:r w:rsidRPr="00592196">
        <w:rPr>
          <w:rFonts w:ascii="Times New Roman" w:hAnsi="Times New Roman"/>
          <w:b w:val="0"/>
          <w:sz w:val="24"/>
          <w:szCs w:val="24"/>
          <w:lang w:val="en-US"/>
        </w:rPr>
        <w:t>ari va uskunalar paneliga ega alohida grafik oynada tasvirlanadi. Bunda grafiklarni oynadagi men</w:t>
      </w:r>
      <w:r>
        <w:rPr>
          <w:rFonts w:ascii="Times New Roman" w:hAnsi="Times New Roman"/>
          <w:b w:val="0"/>
          <w:sz w:val="24"/>
          <w:szCs w:val="24"/>
          <w:lang w:val="en-US"/>
        </w:rPr>
        <w:t>yul</w:t>
      </w:r>
      <w:r w:rsidRPr="00592196">
        <w:rPr>
          <w:rFonts w:ascii="Times New Roman" w:hAnsi="Times New Roman"/>
          <w:b w:val="0"/>
          <w:sz w:val="24"/>
          <w:szCs w:val="24"/>
          <w:lang w:val="en-US"/>
        </w:rPr>
        <w:t>ar va uskunalar paneli elementlari orqali sayqalla</w:t>
      </w:r>
      <w:r>
        <w:rPr>
          <w:rFonts w:ascii="Times New Roman" w:hAnsi="Times New Roman"/>
          <w:b w:val="0"/>
          <w:sz w:val="24"/>
          <w:szCs w:val="24"/>
          <w:lang w:val="en-US"/>
        </w:rPr>
        <w:t>sht</w:t>
      </w:r>
      <w:r w:rsidRPr="00592196">
        <w:rPr>
          <w:rFonts w:ascii="Times New Roman" w:hAnsi="Times New Roman"/>
          <w:b w:val="0"/>
          <w:sz w:val="24"/>
          <w:szCs w:val="24"/>
          <w:lang w:val="en-US"/>
        </w:rPr>
        <w:t>irish, kerakli aniqlikni o</w:t>
      </w:r>
      <w:r>
        <w:rPr>
          <w:rFonts w:ascii="Times New Roman" w:hAnsi="Times New Roman"/>
          <w:b w:val="0"/>
          <w:sz w:val="24"/>
          <w:szCs w:val="24"/>
          <w:lang w:val="en-US"/>
        </w:rPr>
        <w:t>shi</w:t>
      </w:r>
      <w:r w:rsidRPr="00592196">
        <w:rPr>
          <w:rFonts w:ascii="Times New Roman" w:hAnsi="Times New Roman"/>
          <w:b w:val="0"/>
          <w:sz w:val="24"/>
          <w:szCs w:val="24"/>
          <w:lang w:val="en-US"/>
        </w:rPr>
        <w:t>rish hamda foydalanuv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talabiga ko’ra  o’zgartirish mumkin.</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ab/>
        <w:t>MATLAB da ikki o’l</w:t>
      </w:r>
      <w:r>
        <w:rPr>
          <w:rFonts w:ascii="Times New Roman" w:hAnsi="Times New Roman"/>
          <w:b w:val="0"/>
          <w:sz w:val="24"/>
          <w:szCs w:val="24"/>
          <w:lang w:val="en-US"/>
        </w:rPr>
        <w:t>cho</w:t>
      </w:r>
      <w:r w:rsidRPr="00592196">
        <w:rPr>
          <w:rFonts w:ascii="Times New Roman" w:hAnsi="Times New Roman"/>
          <w:b w:val="0"/>
          <w:sz w:val="24"/>
          <w:szCs w:val="24"/>
          <w:lang w:val="en-US"/>
        </w:rPr>
        <w:t xml:space="preserve">vli grafiklarni </w:t>
      </w:r>
      <w:r>
        <w:rPr>
          <w:rFonts w:ascii="Times New Roman" w:hAnsi="Times New Roman"/>
          <w:b w:val="0"/>
          <w:sz w:val="24"/>
          <w:szCs w:val="24"/>
          <w:lang w:val="en-US"/>
        </w:rPr>
        <w:t>chi</w:t>
      </w:r>
      <w:r w:rsidRPr="00592196">
        <w:rPr>
          <w:rFonts w:ascii="Times New Roman" w:hAnsi="Times New Roman"/>
          <w:b w:val="0"/>
          <w:sz w:val="24"/>
          <w:szCs w:val="24"/>
          <w:lang w:val="en-US"/>
        </w:rPr>
        <w:t>zi</w:t>
      </w:r>
      <w:r>
        <w:rPr>
          <w:rFonts w:ascii="Times New Roman" w:hAnsi="Times New Roman"/>
          <w:b w:val="0"/>
          <w:sz w:val="24"/>
          <w:szCs w:val="24"/>
          <w:lang w:val="en-US"/>
        </w:rPr>
        <w:t>shd</w:t>
      </w:r>
      <w:r w:rsidRPr="00592196">
        <w:rPr>
          <w:rFonts w:ascii="Times New Roman" w:hAnsi="Times New Roman"/>
          <w:b w:val="0"/>
          <w:sz w:val="24"/>
          <w:szCs w:val="24"/>
          <w:lang w:val="en-US"/>
        </w:rPr>
        <w:t>a asosan quyidagi buyruqlardan foydalaniladi:</w:t>
      </w:r>
    </w:p>
    <w:p w:rsidR="008F4E20" w:rsidRPr="00592196" w:rsidRDefault="008F4E20" w:rsidP="008F4E20">
      <w:pPr>
        <w:numPr>
          <w:ilvl w:val="0"/>
          <w:numId w:val="80"/>
        </w:numPr>
        <w:jc w:val="both"/>
        <w:rPr>
          <w:rFonts w:ascii="Times New Roman" w:hAnsi="Times New Roman"/>
          <w:b w:val="0"/>
          <w:sz w:val="24"/>
          <w:szCs w:val="24"/>
          <w:lang w:val="en-US"/>
        </w:rPr>
      </w:pPr>
      <w:r w:rsidRPr="00592196">
        <w:rPr>
          <w:rFonts w:ascii="Times New Roman" w:hAnsi="Times New Roman"/>
          <w:b w:val="0"/>
          <w:sz w:val="24"/>
          <w:szCs w:val="24"/>
          <w:lang w:val="en-US"/>
        </w:rPr>
        <w:t>loglog, polar, stairs, area, pcolor, line, pie, plot, semilogx, comet, bar, fill, colormap, ribbon, pie3, strips, semilogy, stem, barh, patch, rectangle, scatter, errorbar, imagesc va h.k.;</w:t>
      </w:r>
    </w:p>
    <w:p w:rsidR="008F4E20" w:rsidRPr="00592196" w:rsidRDefault="008F4E20" w:rsidP="008F4E20">
      <w:pPr>
        <w:jc w:val="both"/>
        <w:rPr>
          <w:rFonts w:ascii="Times New Roman" w:hAnsi="Times New Roman"/>
          <w:b w:val="0"/>
          <w:sz w:val="24"/>
          <w:szCs w:val="24"/>
          <w:lang w:val="en-US"/>
        </w:rPr>
      </w:pPr>
      <w:r>
        <w:rPr>
          <w:rFonts w:ascii="Times New Roman" w:hAnsi="Times New Roman"/>
          <w:b w:val="0"/>
          <w:sz w:val="24"/>
          <w:szCs w:val="24"/>
          <w:lang w:val="en-US"/>
        </w:rPr>
        <w:t>Chi</w:t>
      </w:r>
      <w:r w:rsidRPr="00592196">
        <w:rPr>
          <w:rFonts w:ascii="Times New Roman" w:hAnsi="Times New Roman"/>
          <w:b w:val="0"/>
          <w:sz w:val="24"/>
          <w:szCs w:val="24"/>
          <w:lang w:val="en-US"/>
        </w:rPr>
        <w:t>zilgan grafiklar va grafik oynalarni loyihalash va bo</w:t>
      </w:r>
      <w:r>
        <w:rPr>
          <w:rFonts w:ascii="Times New Roman" w:hAnsi="Times New Roman"/>
          <w:b w:val="0"/>
          <w:sz w:val="24"/>
          <w:szCs w:val="24"/>
          <w:lang w:val="en-US"/>
        </w:rPr>
        <w:t>shq</w:t>
      </w:r>
      <w:r w:rsidRPr="00592196">
        <w:rPr>
          <w:rFonts w:ascii="Times New Roman" w:hAnsi="Times New Roman"/>
          <w:b w:val="0"/>
          <w:sz w:val="24"/>
          <w:szCs w:val="24"/>
          <w:lang w:val="en-US"/>
        </w:rPr>
        <w:t>ari</w:t>
      </w:r>
      <w:r>
        <w:rPr>
          <w:rFonts w:ascii="Times New Roman" w:hAnsi="Times New Roman"/>
          <w:b w:val="0"/>
          <w:sz w:val="24"/>
          <w:szCs w:val="24"/>
          <w:lang w:val="en-US"/>
        </w:rPr>
        <w:t>shd</w:t>
      </w:r>
      <w:r w:rsidRPr="00592196">
        <w:rPr>
          <w:rFonts w:ascii="Times New Roman" w:hAnsi="Times New Roman"/>
          <w:b w:val="0"/>
          <w:sz w:val="24"/>
          <w:szCs w:val="24"/>
          <w:lang w:val="en-US"/>
        </w:rPr>
        <w:t>a grafik oyna menyu  va uskunalar paneli elementlari hamda quyidagi buyruqlar orqali amalgam o</w:t>
      </w:r>
      <w:r>
        <w:rPr>
          <w:rFonts w:ascii="Times New Roman" w:hAnsi="Times New Roman"/>
          <w:b w:val="0"/>
          <w:sz w:val="24"/>
          <w:szCs w:val="24"/>
          <w:lang w:val="en-US"/>
        </w:rPr>
        <w:t>shi</w:t>
      </w:r>
      <w:r w:rsidRPr="00592196">
        <w:rPr>
          <w:rFonts w:ascii="Times New Roman" w:hAnsi="Times New Roman"/>
          <w:b w:val="0"/>
          <w:sz w:val="24"/>
          <w:szCs w:val="24"/>
          <w:lang w:val="en-US"/>
        </w:rPr>
        <w:t>riladi:</w:t>
      </w:r>
    </w:p>
    <w:p w:rsidR="008F4E20" w:rsidRPr="00592196" w:rsidRDefault="008F4E20" w:rsidP="008F4E20">
      <w:pPr>
        <w:numPr>
          <w:ilvl w:val="0"/>
          <w:numId w:val="80"/>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grid, axis, hold, figure, </w:t>
      </w:r>
      <w:r>
        <w:rPr>
          <w:rFonts w:ascii="Times New Roman" w:hAnsi="Times New Roman"/>
          <w:b w:val="0"/>
          <w:sz w:val="24"/>
          <w:szCs w:val="24"/>
          <w:lang w:val="en-US"/>
        </w:rPr>
        <w:t>shg</w:t>
      </w:r>
      <w:r w:rsidRPr="00592196">
        <w:rPr>
          <w:rFonts w:ascii="Times New Roman" w:hAnsi="Times New Roman"/>
          <w:b w:val="0"/>
          <w:sz w:val="24"/>
          <w:szCs w:val="24"/>
          <w:lang w:val="en-US"/>
        </w:rPr>
        <w:t>, clf, subplot va h.k.;</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Odatda  bir o’zgaruv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li funksiya grafiklarini </w:t>
      </w:r>
      <w:r>
        <w:rPr>
          <w:rFonts w:ascii="Times New Roman" w:hAnsi="Times New Roman"/>
          <w:b w:val="0"/>
          <w:sz w:val="24"/>
          <w:szCs w:val="24"/>
          <w:lang w:val="en-US"/>
        </w:rPr>
        <w:t>chi</w:t>
      </w:r>
      <w:r w:rsidRPr="00592196">
        <w:rPr>
          <w:rFonts w:ascii="Times New Roman" w:hAnsi="Times New Roman"/>
          <w:b w:val="0"/>
          <w:sz w:val="24"/>
          <w:szCs w:val="24"/>
          <w:lang w:val="en-US"/>
        </w:rPr>
        <w:t>zi</w:t>
      </w:r>
      <w:r>
        <w:rPr>
          <w:rFonts w:ascii="Times New Roman" w:hAnsi="Times New Roman"/>
          <w:b w:val="0"/>
          <w:sz w:val="24"/>
          <w:szCs w:val="24"/>
          <w:lang w:val="en-US"/>
        </w:rPr>
        <w:t>shd</w:t>
      </w:r>
      <w:r w:rsidRPr="00592196">
        <w:rPr>
          <w:rFonts w:ascii="Times New Roman" w:hAnsi="Times New Roman"/>
          <w:b w:val="0"/>
          <w:sz w:val="24"/>
          <w:szCs w:val="24"/>
          <w:lang w:val="en-US"/>
        </w:rPr>
        <w:t>a plot buyrug’i va uning turli xil ko’rini</w:t>
      </w:r>
      <w:r>
        <w:rPr>
          <w:rFonts w:ascii="Times New Roman" w:hAnsi="Times New Roman"/>
          <w:b w:val="0"/>
          <w:sz w:val="24"/>
          <w:szCs w:val="24"/>
          <w:lang w:val="en-US"/>
        </w:rPr>
        <w:t>shl</w:t>
      </w:r>
      <w:r w:rsidRPr="00592196">
        <w:rPr>
          <w:rFonts w:ascii="Times New Roman" w:hAnsi="Times New Roman"/>
          <w:b w:val="0"/>
          <w:sz w:val="24"/>
          <w:szCs w:val="24"/>
          <w:lang w:val="en-US"/>
        </w:rPr>
        <w:t xml:space="preserve">aridan foydalaniladi. </w:t>
      </w:r>
    </w:p>
    <w:tbl>
      <w:tblPr>
        <w:tblW w:w="9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268"/>
        <w:gridCol w:w="6840"/>
      </w:tblGrid>
      <w:tr w:rsidR="008F4E20" w:rsidRPr="00592196" w:rsidTr="006F5291">
        <w:tc>
          <w:tcPr>
            <w:tcW w:w="226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Qisqa ko’rini</w:t>
            </w:r>
            <w:r>
              <w:rPr>
                <w:rFonts w:ascii="Times New Roman" w:hAnsi="Times New Roman"/>
                <w:b w:val="0"/>
                <w:bCs/>
                <w:sz w:val="24"/>
                <w:szCs w:val="24"/>
                <w:lang w:val="en-US"/>
              </w:rPr>
              <w:t>shi</w:t>
            </w:r>
          </w:p>
        </w:tc>
        <w:tc>
          <w:tcPr>
            <w:tcW w:w="6840" w:type="dxa"/>
          </w:tcPr>
          <w:p w:rsidR="008F4E20" w:rsidRPr="00592196" w:rsidRDefault="008F4E20" w:rsidP="006F5291">
            <w:pPr>
              <w:ind w:left="-108" w:firstLine="108"/>
              <w:rPr>
                <w:rFonts w:ascii="Times New Roman" w:hAnsi="Times New Roman"/>
                <w:b w:val="0"/>
                <w:bCs/>
                <w:sz w:val="24"/>
                <w:szCs w:val="24"/>
                <w:lang w:val="en-US"/>
              </w:rPr>
            </w:pPr>
            <w:r w:rsidRPr="00592196">
              <w:rPr>
                <w:rFonts w:ascii="Times New Roman" w:hAnsi="Times New Roman"/>
                <w:b w:val="0"/>
                <w:bCs/>
                <w:sz w:val="24"/>
                <w:szCs w:val="24"/>
                <w:lang w:val="en-US"/>
              </w:rPr>
              <w:t>Bajarili</w:t>
            </w:r>
            <w:r>
              <w:rPr>
                <w:rFonts w:ascii="Times New Roman" w:hAnsi="Times New Roman"/>
                <w:b w:val="0"/>
                <w:bCs/>
                <w:sz w:val="24"/>
                <w:szCs w:val="24"/>
                <w:lang w:val="en-US"/>
              </w:rPr>
              <w:t>shi</w:t>
            </w:r>
          </w:p>
        </w:tc>
      </w:tr>
      <w:tr w:rsidR="008F4E20" w:rsidRPr="003757D7" w:rsidTr="006F5291">
        <w:trPr>
          <w:trHeight w:val="1082"/>
        </w:trPr>
        <w:tc>
          <w:tcPr>
            <w:tcW w:w="2268" w:type="dxa"/>
          </w:tcPr>
          <w:p w:rsidR="008F4E20" w:rsidRPr="00592196" w:rsidRDefault="008F4E20" w:rsidP="006F5291">
            <w:pPr>
              <w:jc w:val="both"/>
              <w:rPr>
                <w:rFonts w:ascii="Times New Roman" w:hAnsi="Times New Roman"/>
                <w:b w:val="0"/>
                <w:sz w:val="24"/>
                <w:szCs w:val="24"/>
                <w:lang w:val="en-US"/>
              </w:rPr>
            </w:pPr>
            <w:r w:rsidRPr="00592196">
              <w:rPr>
                <w:rFonts w:ascii="Times New Roman" w:eastAsia="TimesNewRoman" w:hAnsi="Times New Roman"/>
                <w:b w:val="0"/>
                <w:sz w:val="24"/>
                <w:szCs w:val="24"/>
                <w:lang w:val="en-US"/>
              </w:rPr>
              <w:t>&gt;&gt;</w:t>
            </w:r>
            <w:r w:rsidRPr="00592196">
              <w:rPr>
                <w:rFonts w:ascii="Times New Roman" w:hAnsi="Times New Roman"/>
                <w:b w:val="0"/>
                <w:sz w:val="24"/>
                <w:szCs w:val="24"/>
                <w:lang w:val="en-US"/>
              </w:rPr>
              <w:t>x=[a:h:b];</w:t>
            </w:r>
          </w:p>
          <w:p w:rsidR="008F4E20" w:rsidRPr="00592196" w:rsidRDefault="008F4E20" w:rsidP="006F5291">
            <w:pPr>
              <w:jc w:val="both"/>
              <w:rPr>
                <w:rFonts w:ascii="Times New Roman" w:hAnsi="Times New Roman"/>
                <w:b w:val="0"/>
                <w:sz w:val="24"/>
                <w:szCs w:val="24"/>
                <w:lang w:val="en-US"/>
              </w:rPr>
            </w:pPr>
            <w:r w:rsidRPr="00592196">
              <w:rPr>
                <w:rFonts w:ascii="Times New Roman" w:eastAsia="TimesNewRoman" w:hAnsi="Times New Roman"/>
                <w:b w:val="0"/>
                <w:sz w:val="24"/>
                <w:szCs w:val="24"/>
                <w:lang w:val="en-US"/>
              </w:rPr>
              <w:t>&gt;&gt;</w:t>
            </w:r>
            <w:r w:rsidRPr="00592196">
              <w:rPr>
                <w:rFonts w:ascii="Times New Roman" w:hAnsi="Times New Roman"/>
                <w:b w:val="0"/>
                <w:sz w:val="24"/>
                <w:szCs w:val="24"/>
                <w:lang w:val="en-US"/>
              </w:rPr>
              <w:t>y=f(x);</w:t>
            </w:r>
          </w:p>
          <w:p w:rsidR="008F4E20" w:rsidRPr="00592196" w:rsidRDefault="008F4E20" w:rsidP="006F5291">
            <w:pPr>
              <w:rPr>
                <w:rFonts w:ascii="Times New Roman" w:hAnsi="Times New Roman"/>
                <w:b w:val="0"/>
                <w:bCs/>
                <w:sz w:val="24"/>
                <w:szCs w:val="24"/>
                <w:lang w:val="en-US"/>
              </w:rPr>
            </w:pPr>
            <w:r w:rsidRPr="00592196">
              <w:rPr>
                <w:rFonts w:ascii="Times New Roman" w:eastAsia="TimesNewRoman" w:hAnsi="Times New Roman"/>
                <w:b w:val="0"/>
                <w:sz w:val="24"/>
                <w:szCs w:val="24"/>
                <w:lang w:val="en-US"/>
              </w:rPr>
              <w:t>&gt;&gt;</w:t>
            </w:r>
            <w:r w:rsidRPr="00592196">
              <w:rPr>
                <w:rFonts w:ascii="Times New Roman" w:hAnsi="Times New Roman"/>
                <w:b w:val="0"/>
                <w:sz w:val="24"/>
                <w:szCs w:val="24"/>
                <w:lang w:val="en-US"/>
              </w:rPr>
              <w:t>plot(x,y)</w:t>
            </w:r>
          </w:p>
        </w:tc>
        <w:tc>
          <w:tcPr>
            <w:tcW w:w="6840" w:type="dxa"/>
          </w:tcPr>
          <w:p w:rsidR="008F4E20" w:rsidRPr="00592196" w:rsidRDefault="008F4E20" w:rsidP="006F5291">
            <w:pPr>
              <w:jc w:val="both"/>
              <w:rPr>
                <w:rFonts w:ascii="Times New Roman" w:hAnsi="Times New Roman"/>
                <w:b w:val="0"/>
                <w:bCs/>
                <w:sz w:val="24"/>
                <w:szCs w:val="24"/>
                <w:lang w:val="en-US"/>
              </w:rPr>
            </w:pPr>
            <w:r w:rsidRPr="00592196">
              <w:rPr>
                <w:rFonts w:ascii="Times New Roman" w:hAnsi="Times New Roman"/>
                <w:b w:val="0"/>
                <w:sz w:val="24"/>
                <w:szCs w:val="24"/>
                <w:lang w:val="en-US"/>
              </w:rPr>
              <w:t xml:space="preserve">Bunda dastlab berilgan h qadam bilan bo’laklarga bo’lingan oraliq kiritiladi, keyin funksiya kiritiladi, undan keyin plot buyrug’i kiritiladi.  </w:t>
            </w:r>
          </w:p>
        </w:tc>
      </w:tr>
    </w:tbl>
    <w:p w:rsidR="008F4E20" w:rsidRPr="009F1A6F"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Bundaplot</w:t>
      </w:r>
      <w:r w:rsidRPr="009F1A6F">
        <w:rPr>
          <w:rFonts w:ascii="Times New Roman" w:hAnsi="Times New Roman"/>
          <w:b w:val="0"/>
          <w:sz w:val="24"/>
          <w:szCs w:val="24"/>
          <w:lang w:val="en-US"/>
        </w:rPr>
        <w:t>(</w:t>
      </w:r>
      <w:r w:rsidRPr="00592196">
        <w:rPr>
          <w:rFonts w:ascii="Times New Roman" w:hAnsi="Times New Roman"/>
          <w:b w:val="0"/>
          <w:sz w:val="24"/>
          <w:szCs w:val="24"/>
          <w:lang w:val="en-US"/>
        </w:rPr>
        <w:t>x</w:t>
      </w:r>
      <w:r w:rsidRPr="009F1A6F">
        <w:rPr>
          <w:rFonts w:ascii="Times New Roman" w:hAnsi="Times New Roman"/>
          <w:b w:val="0"/>
          <w:sz w:val="24"/>
          <w:szCs w:val="24"/>
          <w:lang w:val="en-US"/>
        </w:rPr>
        <w:t>,</w:t>
      </w:r>
      <w:r w:rsidRPr="00592196">
        <w:rPr>
          <w:rFonts w:ascii="Times New Roman" w:hAnsi="Times New Roman"/>
          <w:b w:val="0"/>
          <w:sz w:val="24"/>
          <w:szCs w:val="24"/>
          <w:lang w:val="en-US"/>
        </w:rPr>
        <w:t>y</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buyrug</w:t>
      </w:r>
      <w:r w:rsidRPr="009F1A6F">
        <w:rPr>
          <w:rFonts w:ascii="Times New Roman" w:hAnsi="Times New Roman"/>
          <w:b w:val="0"/>
          <w:sz w:val="24"/>
          <w:szCs w:val="24"/>
          <w:lang w:val="en-US"/>
        </w:rPr>
        <w:t>’</w:t>
      </w:r>
      <w:r w:rsidRPr="00592196">
        <w:rPr>
          <w:rFonts w:ascii="Times New Roman" w:hAnsi="Times New Roman"/>
          <w:b w:val="0"/>
          <w:sz w:val="24"/>
          <w:szCs w:val="24"/>
          <w:lang w:val="en-US"/>
        </w:rPr>
        <w:t>igau</w:t>
      </w:r>
      <w:r>
        <w:rPr>
          <w:rFonts w:ascii="Times New Roman" w:hAnsi="Times New Roman"/>
          <w:b w:val="0"/>
          <w:sz w:val="24"/>
          <w:szCs w:val="24"/>
          <w:lang w:val="en-US"/>
        </w:rPr>
        <w:t>chi</w:t>
      </w:r>
      <w:r w:rsidRPr="00592196">
        <w:rPr>
          <w:rFonts w:ascii="Times New Roman" w:hAnsi="Times New Roman"/>
          <w:b w:val="0"/>
          <w:sz w:val="24"/>
          <w:szCs w:val="24"/>
          <w:lang w:val="en-US"/>
        </w:rPr>
        <w:t>n</w:t>
      </w:r>
      <w:r>
        <w:rPr>
          <w:rFonts w:ascii="Times New Roman" w:hAnsi="Times New Roman"/>
          <w:b w:val="0"/>
          <w:sz w:val="24"/>
          <w:szCs w:val="24"/>
          <w:lang w:val="en-US"/>
        </w:rPr>
        <w:t>chi</w:t>
      </w:r>
      <w:r w:rsidRPr="00592196">
        <w:rPr>
          <w:rFonts w:ascii="Times New Roman" w:hAnsi="Times New Roman"/>
          <w:b w:val="0"/>
          <w:sz w:val="24"/>
          <w:szCs w:val="24"/>
          <w:lang w:val="en-US"/>
        </w:rPr>
        <w:t>parametrnikiritish</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ya</w:t>
      </w:r>
      <w:r w:rsidRPr="009F1A6F">
        <w:rPr>
          <w:rFonts w:ascii="Times New Roman" w:hAnsi="Times New Roman"/>
          <w:b w:val="0"/>
          <w:sz w:val="24"/>
          <w:szCs w:val="24"/>
          <w:lang w:val="en-US"/>
        </w:rPr>
        <w:t>’</w:t>
      </w:r>
      <w:r w:rsidRPr="00592196">
        <w:rPr>
          <w:rFonts w:ascii="Times New Roman" w:hAnsi="Times New Roman"/>
          <w:b w:val="0"/>
          <w:sz w:val="24"/>
          <w:szCs w:val="24"/>
          <w:lang w:val="en-US"/>
        </w:rPr>
        <w:t>niplot</w:t>
      </w:r>
      <w:r w:rsidRPr="009F1A6F">
        <w:rPr>
          <w:rFonts w:ascii="Times New Roman" w:hAnsi="Times New Roman"/>
          <w:b w:val="0"/>
          <w:sz w:val="24"/>
          <w:szCs w:val="24"/>
          <w:lang w:val="en-US"/>
        </w:rPr>
        <w:t>(</w:t>
      </w:r>
      <w:r w:rsidRPr="00592196">
        <w:rPr>
          <w:rFonts w:ascii="Times New Roman" w:hAnsi="Times New Roman"/>
          <w:b w:val="0"/>
          <w:sz w:val="24"/>
          <w:szCs w:val="24"/>
          <w:lang w:val="en-US"/>
        </w:rPr>
        <w:t>x</w:t>
      </w:r>
      <w:r w:rsidRPr="009F1A6F">
        <w:rPr>
          <w:rFonts w:ascii="Times New Roman" w:hAnsi="Times New Roman"/>
          <w:b w:val="0"/>
          <w:sz w:val="24"/>
          <w:szCs w:val="24"/>
          <w:lang w:val="en-US"/>
        </w:rPr>
        <w:t>,</w:t>
      </w:r>
      <w:r w:rsidRPr="00592196">
        <w:rPr>
          <w:rFonts w:ascii="Times New Roman" w:hAnsi="Times New Roman"/>
          <w:b w:val="0"/>
          <w:sz w:val="24"/>
          <w:szCs w:val="24"/>
          <w:lang w:val="en-US"/>
        </w:rPr>
        <w:t>y</w:t>
      </w:r>
      <w:r w:rsidRPr="009F1A6F">
        <w:rPr>
          <w:rFonts w:ascii="Times New Roman" w:hAnsi="Times New Roman"/>
          <w:b w:val="0"/>
          <w:sz w:val="24"/>
          <w:szCs w:val="24"/>
          <w:lang w:val="en-US"/>
        </w:rPr>
        <w:t>,</w:t>
      </w:r>
      <w:r w:rsidRPr="00592196">
        <w:rPr>
          <w:rFonts w:ascii="Times New Roman" w:hAnsi="Times New Roman"/>
          <w:b w:val="0"/>
          <w:sz w:val="24"/>
          <w:szCs w:val="24"/>
          <w:lang w:val="en-US"/>
        </w:rPr>
        <w:t>s</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burug</w:t>
      </w:r>
      <w:r w:rsidRPr="009F1A6F">
        <w:rPr>
          <w:rFonts w:ascii="Times New Roman" w:hAnsi="Times New Roman"/>
          <w:b w:val="0"/>
          <w:sz w:val="24"/>
          <w:szCs w:val="24"/>
          <w:lang w:val="en-US"/>
        </w:rPr>
        <w:t>’</w:t>
      </w:r>
      <w:r w:rsidRPr="00592196">
        <w:rPr>
          <w:rFonts w:ascii="Times New Roman" w:hAnsi="Times New Roman"/>
          <w:b w:val="0"/>
          <w:sz w:val="24"/>
          <w:szCs w:val="24"/>
          <w:lang w:val="en-US"/>
        </w:rPr>
        <w:t>inibajarishgrafikdagi</w:t>
      </w:r>
      <w:r>
        <w:rPr>
          <w:rFonts w:ascii="Times New Roman" w:hAnsi="Times New Roman"/>
          <w:b w:val="0"/>
          <w:sz w:val="24"/>
          <w:szCs w:val="24"/>
          <w:lang w:val="en-US"/>
        </w:rPr>
        <w:t>chi</w:t>
      </w:r>
      <w:r w:rsidRPr="00592196">
        <w:rPr>
          <w:rFonts w:ascii="Times New Roman" w:hAnsi="Times New Roman"/>
          <w:b w:val="0"/>
          <w:sz w:val="24"/>
          <w:szCs w:val="24"/>
          <w:lang w:val="en-US"/>
        </w:rPr>
        <w:t>ziqlarrangi</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tipi</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stilivafoydalanuv</w:t>
      </w:r>
      <w:r>
        <w:rPr>
          <w:rFonts w:ascii="Times New Roman" w:hAnsi="Times New Roman"/>
          <w:b w:val="0"/>
          <w:sz w:val="24"/>
          <w:szCs w:val="24"/>
          <w:lang w:val="en-US"/>
        </w:rPr>
        <w:t>chi</w:t>
      </w:r>
      <w:r w:rsidRPr="00592196">
        <w:rPr>
          <w:rFonts w:ascii="Times New Roman" w:hAnsi="Times New Roman"/>
          <w:b w:val="0"/>
          <w:sz w:val="24"/>
          <w:szCs w:val="24"/>
          <w:lang w:val="en-US"/>
        </w:rPr>
        <w:t>talabigako</w:t>
      </w:r>
      <w:r w:rsidRPr="009F1A6F">
        <w:rPr>
          <w:rFonts w:ascii="Times New Roman" w:hAnsi="Times New Roman"/>
          <w:b w:val="0"/>
          <w:sz w:val="24"/>
          <w:szCs w:val="24"/>
          <w:lang w:val="en-US"/>
        </w:rPr>
        <w:t>’</w:t>
      </w:r>
      <w:r w:rsidRPr="00592196">
        <w:rPr>
          <w:rFonts w:ascii="Times New Roman" w:hAnsi="Times New Roman"/>
          <w:b w:val="0"/>
          <w:sz w:val="24"/>
          <w:szCs w:val="24"/>
          <w:lang w:val="en-US"/>
        </w:rPr>
        <w:t>rabo</w:t>
      </w:r>
      <w:r>
        <w:rPr>
          <w:rFonts w:ascii="Times New Roman" w:hAnsi="Times New Roman"/>
          <w:b w:val="0"/>
          <w:sz w:val="24"/>
          <w:szCs w:val="24"/>
          <w:lang w:val="en-US"/>
        </w:rPr>
        <w:t>shq</w:t>
      </w:r>
      <w:r w:rsidRPr="00592196">
        <w:rPr>
          <w:rFonts w:ascii="Times New Roman" w:hAnsi="Times New Roman"/>
          <w:b w:val="0"/>
          <w:sz w:val="24"/>
          <w:szCs w:val="24"/>
          <w:lang w:val="en-US"/>
        </w:rPr>
        <w:t>axususi</w:t>
      </w:r>
      <w:r>
        <w:rPr>
          <w:rFonts w:ascii="Times New Roman" w:hAnsi="Times New Roman"/>
          <w:b w:val="0"/>
          <w:sz w:val="24"/>
          <w:szCs w:val="24"/>
          <w:lang w:val="en-US"/>
        </w:rPr>
        <w:t>yat</w:t>
      </w:r>
      <w:r w:rsidRPr="00592196">
        <w:rPr>
          <w:rFonts w:ascii="Times New Roman" w:hAnsi="Times New Roman"/>
          <w:b w:val="0"/>
          <w:sz w:val="24"/>
          <w:szCs w:val="24"/>
          <w:lang w:val="en-US"/>
        </w:rPr>
        <w:t>lariniko</w:t>
      </w:r>
      <w:r w:rsidRPr="009F1A6F">
        <w:rPr>
          <w:rFonts w:ascii="Times New Roman" w:hAnsi="Times New Roman"/>
          <w:b w:val="0"/>
          <w:sz w:val="24"/>
          <w:szCs w:val="24"/>
          <w:lang w:val="en-US"/>
        </w:rPr>
        <w:t>’</w:t>
      </w:r>
      <w:r w:rsidRPr="00592196">
        <w:rPr>
          <w:rFonts w:ascii="Times New Roman" w:hAnsi="Times New Roman"/>
          <w:b w:val="0"/>
          <w:sz w:val="24"/>
          <w:szCs w:val="24"/>
          <w:lang w:val="en-US"/>
        </w:rPr>
        <w:t>rsatishimkoniniberadi</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Buxususi</w:t>
      </w:r>
      <w:r>
        <w:rPr>
          <w:rFonts w:ascii="Times New Roman" w:hAnsi="Times New Roman"/>
          <w:b w:val="0"/>
          <w:sz w:val="24"/>
          <w:szCs w:val="24"/>
          <w:lang w:val="en-US"/>
        </w:rPr>
        <w:t>yat</w:t>
      </w:r>
      <w:r w:rsidRPr="00592196">
        <w:rPr>
          <w:rFonts w:ascii="Times New Roman" w:hAnsi="Times New Roman"/>
          <w:b w:val="0"/>
          <w:sz w:val="24"/>
          <w:szCs w:val="24"/>
          <w:lang w:val="en-US"/>
        </w:rPr>
        <w:t>larnio</w:t>
      </w:r>
      <w:r w:rsidRPr="009F1A6F">
        <w:rPr>
          <w:rFonts w:ascii="Times New Roman" w:hAnsi="Times New Roman"/>
          <w:b w:val="0"/>
          <w:sz w:val="24"/>
          <w:szCs w:val="24"/>
          <w:lang w:val="en-US"/>
        </w:rPr>
        <w:t>’</w:t>
      </w:r>
      <w:r w:rsidRPr="00592196">
        <w:rPr>
          <w:rFonts w:ascii="Times New Roman" w:hAnsi="Times New Roman"/>
          <w:b w:val="0"/>
          <w:sz w:val="24"/>
          <w:szCs w:val="24"/>
          <w:lang w:val="en-US"/>
        </w:rPr>
        <w:t>zgartirishgrafikoynamenyubuyruqlari</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uskunalarpanelielementlariorqalivagrafikmaydonda</w:t>
      </w:r>
      <w:r>
        <w:rPr>
          <w:rFonts w:ascii="Times New Roman" w:hAnsi="Times New Roman"/>
          <w:b w:val="0"/>
          <w:sz w:val="24"/>
          <w:szCs w:val="24"/>
          <w:lang w:val="en-US"/>
        </w:rPr>
        <w:t>chichq</w:t>
      </w:r>
      <w:r w:rsidRPr="00592196">
        <w:rPr>
          <w:rFonts w:ascii="Times New Roman" w:hAnsi="Times New Roman"/>
          <w:b w:val="0"/>
          <w:sz w:val="24"/>
          <w:szCs w:val="24"/>
          <w:lang w:val="en-US"/>
        </w:rPr>
        <w:t>on</w:t>
      </w:r>
      <w:r>
        <w:rPr>
          <w:rFonts w:ascii="Times New Roman" w:hAnsi="Times New Roman"/>
          <w:b w:val="0"/>
          <w:sz w:val="24"/>
          <w:szCs w:val="24"/>
          <w:lang w:val="en-US"/>
        </w:rPr>
        <w:t>cha</w:t>
      </w:r>
      <w:r w:rsidRPr="00592196">
        <w:rPr>
          <w:rFonts w:ascii="Times New Roman" w:hAnsi="Times New Roman"/>
          <w:b w:val="0"/>
          <w:sz w:val="24"/>
          <w:szCs w:val="24"/>
          <w:lang w:val="en-US"/>
        </w:rPr>
        <w:t>ningungtugmasinibosishorqalihamamalgao</w:t>
      </w:r>
      <w:r>
        <w:rPr>
          <w:rFonts w:ascii="Times New Roman" w:hAnsi="Times New Roman"/>
          <w:b w:val="0"/>
          <w:sz w:val="24"/>
          <w:szCs w:val="24"/>
          <w:lang w:val="en-US"/>
        </w:rPr>
        <w:t>shi</w:t>
      </w:r>
      <w:r w:rsidRPr="00592196">
        <w:rPr>
          <w:rFonts w:ascii="Times New Roman" w:hAnsi="Times New Roman"/>
          <w:b w:val="0"/>
          <w:sz w:val="24"/>
          <w:szCs w:val="24"/>
          <w:lang w:val="en-US"/>
        </w:rPr>
        <w:t>rsabo</w:t>
      </w:r>
      <w:r w:rsidRPr="009F1A6F">
        <w:rPr>
          <w:rFonts w:ascii="Times New Roman" w:hAnsi="Times New Roman"/>
          <w:b w:val="0"/>
          <w:sz w:val="24"/>
          <w:szCs w:val="24"/>
          <w:lang w:val="en-US"/>
        </w:rPr>
        <w:t>’</w:t>
      </w:r>
      <w:r w:rsidRPr="00592196">
        <w:rPr>
          <w:rFonts w:ascii="Times New Roman" w:hAnsi="Times New Roman"/>
          <w:b w:val="0"/>
          <w:sz w:val="24"/>
          <w:szCs w:val="24"/>
          <w:lang w:val="en-US"/>
        </w:rPr>
        <w:t>ladi</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Agarbittakoordinatasistemasidabirnechgrafiknibirvaqtda</w:t>
      </w:r>
      <w:r w:rsidRPr="009F1A6F">
        <w:rPr>
          <w:rFonts w:ascii="Times New Roman" w:hAnsi="Times New Roman"/>
          <w:b w:val="0"/>
          <w:sz w:val="24"/>
          <w:szCs w:val="24"/>
          <w:lang w:val="en-US"/>
        </w:rPr>
        <w:t>(</w:t>
      </w:r>
      <w:r w:rsidRPr="00592196">
        <w:rPr>
          <w:rFonts w:ascii="Times New Roman" w:hAnsi="Times New Roman"/>
          <w:b w:val="0"/>
          <w:sz w:val="24"/>
          <w:szCs w:val="24"/>
          <w:lang w:val="en-US"/>
        </w:rPr>
        <w:t>bittaoynada</w:t>
      </w:r>
      <w:r w:rsidRPr="009F1A6F">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zishtalabqilinsa</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uholdaplotbuyrug</w:t>
      </w:r>
      <w:r w:rsidRPr="009F1A6F">
        <w:rPr>
          <w:rFonts w:ascii="Times New Roman" w:hAnsi="Times New Roman"/>
          <w:b w:val="0"/>
          <w:sz w:val="24"/>
          <w:szCs w:val="24"/>
          <w:lang w:val="en-US"/>
        </w:rPr>
        <w:t>’</w:t>
      </w:r>
      <w:r w:rsidRPr="00592196">
        <w:rPr>
          <w:rFonts w:ascii="Times New Roman" w:hAnsi="Times New Roman"/>
          <w:b w:val="0"/>
          <w:sz w:val="24"/>
          <w:szCs w:val="24"/>
          <w:lang w:val="en-US"/>
        </w:rPr>
        <w:t>idaavval</w:t>
      </w:r>
      <w:r w:rsidRPr="009F1A6F">
        <w:rPr>
          <w:rFonts w:ascii="Times New Roman" w:hAnsi="Times New Roman"/>
          <w:b w:val="0"/>
          <w:sz w:val="24"/>
          <w:szCs w:val="24"/>
          <w:lang w:val="en-US"/>
        </w:rPr>
        <w:t xml:space="preserve"> 1-</w:t>
      </w:r>
      <w:r w:rsidRPr="00592196">
        <w:rPr>
          <w:rFonts w:ascii="Times New Roman" w:hAnsi="Times New Roman"/>
          <w:b w:val="0"/>
          <w:sz w:val="24"/>
          <w:szCs w:val="24"/>
          <w:lang w:val="en-US"/>
        </w:rPr>
        <w:t>oraliqva</w:t>
      </w:r>
      <w:r w:rsidRPr="009F1A6F">
        <w:rPr>
          <w:rFonts w:ascii="Times New Roman" w:hAnsi="Times New Roman"/>
          <w:b w:val="0"/>
          <w:sz w:val="24"/>
          <w:szCs w:val="24"/>
          <w:lang w:val="en-US"/>
        </w:rPr>
        <w:t xml:space="preserve"> 1-</w:t>
      </w:r>
      <w:r w:rsidRPr="00592196">
        <w:rPr>
          <w:rFonts w:ascii="Times New Roman" w:hAnsi="Times New Roman"/>
          <w:b w:val="0"/>
          <w:sz w:val="24"/>
          <w:szCs w:val="24"/>
          <w:lang w:val="en-US"/>
        </w:rPr>
        <w:t>funksiya</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keyin</w:t>
      </w:r>
      <w:r w:rsidRPr="009F1A6F">
        <w:rPr>
          <w:rFonts w:ascii="Times New Roman" w:hAnsi="Times New Roman"/>
          <w:b w:val="0"/>
          <w:sz w:val="24"/>
          <w:szCs w:val="24"/>
          <w:lang w:val="en-US"/>
        </w:rPr>
        <w:t xml:space="preserve"> 2- </w:t>
      </w:r>
      <w:r w:rsidRPr="00592196">
        <w:rPr>
          <w:rFonts w:ascii="Times New Roman" w:hAnsi="Times New Roman"/>
          <w:b w:val="0"/>
          <w:sz w:val="24"/>
          <w:szCs w:val="24"/>
          <w:lang w:val="en-US"/>
        </w:rPr>
        <w:t>oraliqva</w:t>
      </w:r>
      <w:r w:rsidRPr="009F1A6F">
        <w:rPr>
          <w:rFonts w:ascii="Times New Roman" w:hAnsi="Times New Roman"/>
          <w:b w:val="0"/>
          <w:sz w:val="24"/>
          <w:szCs w:val="24"/>
          <w:lang w:val="en-US"/>
        </w:rPr>
        <w:t xml:space="preserve"> 2-</w:t>
      </w:r>
      <w:r w:rsidRPr="00592196">
        <w:rPr>
          <w:rFonts w:ascii="Times New Roman" w:hAnsi="Times New Roman"/>
          <w:b w:val="0"/>
          <w:sz w:val="24"/>
          <w:szCs w:val="24"/>
          <w:lang w:val="en-US"/>
        </w:rPr>
        <w:t>funksiyavah</w:t>
      </w:r>
      <w:r w:rsidRPr="009F1A6F">
        <w:rPr>
          <w:rFonts w:ascii="Times New Roman" w:hAnsi="Times New Roman"/>
          <w:b w:val="0"/>
          <w:sz w:val="24"/>
          <w:szCs w:val="24"/>
          <w:lang w:val="en-US"/>
        </w:rPr>
        <w:t>.</w:t>
      </w:r>
      <w:r w:rsidRPr="00592196">
        <w:rPr>
          <w:rFonts w:ascii="Times New Roman" w:hAnsi="Times New Roman"/>
          <w:b w:val="0"/>
          <w:sz w:val="24"/>
          <w:szCs w:val="24"/>
          <w:lang w:val="en-US"/>
        </w:rPr>
        <w:t>k</w:t>
      </w:r>
      <w:r w:rsidRPr="009F1A6F">
        <w:rPr>
          <w:rFonts w:ascii="Times New Roman" w:hAnsi="Times New Roman"/>
          <w:b w:val="0"/>
          <w:sz w:val="24"/>
          <w:szCs w:val="24"/>
          <w:lang w:val="en-US"/>
        </w:rPr>
        <w:t xml:space="preserve">. </w:t>
      </w:r>
      <w:r w:rsidRPr="00592196">
        <w:rPr>
          <w:rFonts w:ascii="Times New Roman" w:hAnsi="Times New Roman"/>
          <w:b w:val="0"/>
          <w:sz w:val="24"/>
          <w:szCs w:val="24"/>
          <w:lang w:val="en-US"/>
        </w:rPr>
        <w:t>kiritiladi</w:t>
      </w:r>
      <w:r w:rsidRPr="009F1A6F">
        <w:rPr>
          <w:rFonts w:ascii="Times New Roman" w:hAnsi="Times New Roman"/>
          <w:b w:val="0"/>
          <w:sz w:val="24"/>
          <w:szCs w:val="24"/>
          <w:lang w:val="en-US"/>
        </w:rPr>
        <w:t xml:space="preserve">. </w:t>
      </w: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1-TOP</w:t>
      </w:r>
      <w:r>
        <w:rPr>
          <w:rFonts w:ascii="Times New Roman" w:hAnsi="Times New Roman"/>
          <w:b w:val="0"/>
          <w:sz w:val="24"/>
          <w:szCs w:val="24"/>
          <w:lang w:val="en-US"/>
        </w:rPr>
        <w:t>SHI</w:t>
      </w:r>
      <w:r w:rsidRPr="00592196">
        <w:rPr>
          <w:rFonts w:ascii="Times New Roman" w:hAnsi="Times New Roman"/>
          <w:b w:val="0"/>
          <w:sz w:val="24"/>
          <w:szCs w:val="24"/>
          <w:lang w:val="en-US"/>
        </w:rPr>
        <w:t>RIQ.</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y= e</w:t>
      </w:r>
      <w:r w:rsidRPr="00592196">
        <w:rPr>
          <w:rFonts w:ascii="Times New Roman" w:hAnsi="Times New Roman"/>
          <w:b w:val="0"/>
          <w:sz w:val="24"/>
          <w:szCs w:val="24"/>
          <w:vertAlign w:val="superscript"/>
          <w:lang w:val="en-US"/>
        </w:rPr>
        <w:t>-x</w:t>
      </w:r>
      <w:r w:rsidRPr="00592196">
        <w:rPr>
          <w:rFonts w:ascii="Times New Roman" w:hAnsi="Times New Roman"/>
          <w:b w:val="0"/>
          <w:sz w:val="24"/>
          <w:szCs w:val="24"/>
          <w:lang w:val="en-US"/>
        </w:rPr>
        <w:t xml:space="preserve">sin(4x) funksiya grafigini [-2; 3] oraliqda </w:t>
      </w:r>
      <w:r>
        <w:rPr>
          <w:rFonts w:ascii="Times New Roman" w:hAnsi="Times New Roman"/>
          <w:b w:val="0"/>
          <w:sz w:val="24"/>
          <w:szCs w:val="24"/>
          <w:lang w:val="en-US"/>
        </w:rPr>
        <w:t>chi</w:t>
      </w:r>
      <w:r w:rsidRPr="00592196">
        <w:rPr>
          <w:rFonts w:ascii="Times New Roman" w:hAnsi="Times New Roman"/>
          <w:b w:val="0"/>
          <w:sz w:val="24"/>
          <w:szCs w:val="24"/>
          <w:lang w:val="en-US"/>
        </w:rPr>
        <w:t>zamiz:</w:t>
      </w:r>
    </w:p>
    <w:tbl>
      <w:tblPr>
        <w:tblW w:w="0" w:type="auto"/>
        <w:tblInd w:w="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700"/>
        <w:gridCol w:w="6662"/>
      </w:tblGrid>
      <w:tr w:rsidR="008F4E20" w:rsidRPr="00592196" w:rsidTr="006F5291">
        <w:tc>
          <w:tcPr>
            <w:tcW w:w="2700" w:type="dxa"/>
          </w:tcPr>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&gt;&gt; x=[-2:0.05:3];</w:t>
            </w:r>
          </w:p>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&gt;&gt; y=exp(-x).*sin(4*x);</w:t>
            </w:r>
          </w:p>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&gt;&gt; plot(x,y)</w:t>
            </w:r>
          </w:p>
          <w:p w:rsidR="008F4E20" w:rsidRPr="00592196" w:rsidRDefault="008F4E20" w:rsidP="006F5291">
            <w:pPr>
              <w:jc w:val="both"/>
              <w:rPr>
                <w:rFonts w:ascii="Times New Roman" w:hAnsi="Times New Roman"/>
                <w:b w:val="0"/>
                <w:sz w:val="24"/>
                <w:szCs w:val="24"/>
                <w:lang w:val="en-US"/>
              </w:rPr>
            </w:pPr>
          </w:p>
        </w:tc>
        <w:tc>
          <w:tcPr>
            <w:tcW w:w="6662" w:type="dxa"/>
          </w:tcPr>
          <w:p w:rsidR="008F4E20" w:rsidRPr="00592196" w:rsidRDefault="008F4E20" w:rsidP="006F5291">
            <w:pPr>
              <w:tabs>
                <w:tab w:val="left" w:pos="5183"/>
              </w:tabs>
              <w:jc w:val="both"/>
              <w:rPr>
                <w:rFonts w:ascii="Times New Roman" w:hAnsi="Times New Roman"/>
                <w:b w:val="0"/>
                <w:sz w:val="24"/>
                <w:szCs w:val="24"/>
                <w:lang w:val="en-US"/>
              </w:rPr>
            </w:pPr>
          </w:p>
        </w:tc>
      </w:tr>
    </w:tbl>
    <w:p w:rsidR="008F4E20" w:rsidRPr="003D7CE6" w:rsidRDefault="008F4E20" w:rsidP="008F4E20">
      <w:pPr>
        <w:ind w:firstLine="708"/>
        <w:jc w:val="both"/>
        <w:rPr>
          <w:rFonts w:ascii="Times New Roman" w:hAnsi="Times New Roman"/>
          <w:b w:val="0"/>
          <w:bCs/>
          <w:sz w:val="24"/>
          <w:szCs w:val="24"/>
        </w:rPr>
      </w:pPr>
      <w:r>
        <w:rPr>
          <w:rFonts w:ascii="Times New Roman" w:hAnsi="Times New Roman"/>
          <w:b w:val="0"/>
          <w:bCs/>
          <w:sz w:val="24"/>
          <w:szCs w:val="24"/>
          <w:lang w:val="en-US"/>
        </w:rPr>
        <w:t>Chi</w:t>
      </w:r>
      <w:r w:rsidRPr="00592196">
        <w:rPr>
          <w:rFonts w:ascii="Times New Roman" w:hAnsi="Times New Roman"/>
          <w:b w:val="0"/>
          <w:bCs/>
          <w:sz w:val="24"/>
          <w:szCs w:val="24"/>
          <w:lang w:val="en-US"/>
        </w:rPr>
        <w:t>ziqrangi</w:t>
      </w:r>
      <w:r w:rsidRPr="003D7CE6">
        <w:rPr>
          <w:rFonts w:ascii="Times New Roman" w:hAnsi="Times New Roman"/>
          <w:b w:val="0"/>
          <w:bCs/>
          <w:sz w:val="24"/>
          <w:szCs w:val="24"/>
        </w:rPr>
        <w:t xml:space="preserve">, </w:t>
      </w:r>
      <w:r w:rsidRPr="00592196">
        <w:rPr>
          <w:rFonts w:ascii="Times New Roman" w:hAnsi="Times New Roman"/>
          <w:b w:val="0"/>
          <w:bCs/>
          <w:sz w:val="24"/>
          <w:szCs w:val="24"/>
          <w:lang w:val="en-US"/>
        </w:rPr>
        <w:t>tipivastiliniquyidagijadvaldako</w:t>
      </w:r>
      <w:r w:rsidRPr="003D7CE6">
        <w:rPr>
          <w:rFonts w:ascii="Times New Roman" w:hAnsi="Times New Roman"/>
          <w:b w:val="0"/>
          <w:bCs/>
          <w:sz w:val="24"/>
          <w:szCs w:val="24"/>
        </w:rPr>
        <w:t>’</w:t>
      </w:r>
      <w:r w:rsidRPr="00592196">
        <w:rPr>
          <w:rFonts w:ascii="Times New Roman" w:hAnsi="Times New Roman"/>
          <w:b w:val="0"/>
          <w:bCs/>
          <w:sz w:val="24"/>
          <w:szCs w:val="24"/>
          <w:lang w:val="en-US"/>
        </w:rPr>
        <w:t>rsatilganbelgilardan</w:t>
      </w:r>
      <w:r>
        <w:rPr>
          <w:rFonts w:ascii="Times New Roman" w:hAnsi="Times New Roman"/>
          <w:b w:val="0"/>
          <w:bCs/>
          <w:sz w:val="24"/>
          <w:szCs w:val="24"/>
          <w:lang w:val="en-US"/>
        </w:rPr>
        <w:t>yok</w:t>
      </w:r>
      <w:r w:rsidRPr="00592196">
        <w:rPr>
          <w:rFonts w:ascii="Times New Roman" w:hAnsi="Times New Roman"/>
          <w:b w:val="0"/>
          <w:bCs/>
          <w:sz w:val="24"/>
          <w:szCs w:val="24"/>
          <w:lang w:val="en-US"/>
        </w:rPr>
        <w:t>igrafikmaydonimkoni</w:t>
      </w:r>
      <w:r>
        <w:rPr>
          <w:rFonts w:ascii="Times New Roman" w:hAnsi="Times New Roman"/>
          <w:b w:val="0"/>
          <w:bCs/>
          <w:sz w:val="24"/>
          <w:szCs w:val="24"/>
          <w:lang w:val="en-US"/>
        </w:rPr>
        <w:t>yat</w:t>
      </w:r>
      <w:r w:rsidRPr="00592196">
        <w:rPr>
          <w:rFonts w:ascii="Times New Roman" w:hAnsi="Times New Roman"/>
          <w:b w:val="0"/>
          <w:bCs/>
          <w:sz w:val="24"/>
          <w:szCs w:val="24"/>
          <w:lang w:val="en-US"/>
        </w:rPr>
        <w:t>laridanfoydalanibo</w:t>
      </w:r>
      <w:r w:rsidRPr="003D7CE6">
        <w:rPr>
          <w:rFonts w:ascii="Times New Roman" w:hAnsi="Times New Roman"/>
          <w:b w:val="0"/>
          <w:bCs/>
          <w:sz w:val="24"/>
          <w:szCs w:val="24"/>
        </w:rPr>
        <w:t>’</w:t>
      </w:r>
      <w:r w:rsidRPr="00592196">
        <w:rPr>
          <w:rFonts w:ascii="Times New Roman" w:hAnsi="Times New Roman"/>
          <w:b w:val="0"/>
          <w:bCs/>
          <w:sz w:val="24"/>
          <w:szCs w:val="24"/>
          <w:lang w:val="en-US"/>
        </w:rPr>
        <w:t>zgartirishmumkin</w:t>
      </w:r>
      <w:r w:rsidRPr="003D7CE6">
        <w:rPr>
          <w:rFonts w:ascii="Times New Roman" w:hAnsi="Times New Roman"/>
          <w:b w:val="0"/>
          <w:bCs/>
          <w:sz w:val="24"/>
          <w:szCs w:val="24"/>
        </w:rPr>
        <w:t>:</w:t>
      </w:r>
    </w:p>
    <w:p w:rsidR="008F4E20" w:rsidRPr="003D7CE6" w:rsidRDefault="008F4E20" w:rsidP="008F4E20">
      <w:pPr>
        <w:ind w:firstLine="708"/>
        <w:jc w:val="both"/>
        <w:rPr>
          <w:rFonts w:ascii="Times New Roman" w:hAnsi="Times New Roman"/>
          <w:b w:val="0"/>
          <w:bCs/>
          <w:sz w:val="24"/>
          <w:szCs w:val="24"/>
        </w:rPr>
      </w:pPr>
      <w:r w:rsidRPr="003D7CE6">
        <w:rPr>
          <w:rFonts w:ascii="Times New Roman" w:hAnsi="Times New Roman"/>
          <w:b w:val="0"/>
          <w:bCs/>
          <w:sz w:val="24"/>
          <w:szCs w:val="24"/>
        </w:rPr>
        <w:br w:type="page"/>
      </w:r>
    </w:p>
    <w:tbl>
      <w:tblPr>
        <w:tblW w:w="946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468"/>
        <w:gridCol w:w="1800"/>
        <w:gridCol w:w="360"/>
        <w:gridCol w:w="1620"/>
        <w:gridCol w:w="5220"/>
      </w:tblGrid>
      <w:tr w:rsidR="008F4E20" w:rsidRPr="00592196" w:rsidTr="006F5291">
        <w:tc>
          <w:tcPr>
            <w:tcW w:w="2268" w:type="dxa"/>
            <w:gridSpan w:val="2"/>
          </w:tcPr>
          <w:p w:rsidR="008F4E20" w:rsidRPr="00592196" w:rsidRDefault="008F4E20" w:rsidP="006F5291">
            <w:pPr>
              <w:pStyle w:val="af1"/>
              <w:rPr>
                <w:bCs/>
                <w:lang w:val="en-US"/>
              </w:rPr>
            </w:pPr>
            <w:r>
              <w:rPr>
                <w:bCs/>
                <w:lang w:val="en-US"/>
              </w:rPr>
              <w:t>Chi</w:t>
            </w:r>
            <w:r w:rsidRPr="00592196">
              <w:rPr>
                <w:bCs/>
                <w:lang w:val="en-US"/>
              </w:rPr>
              <w:t>ziq rangi</w:t>
            </w:r>
          </w:p>
        </w:tc>
        <w:tc>
          <w:tcPr>
            <w:tcW w:w="1980" w:type="dxa"/>
            <w:gridSpan w:val="2"/>
          </w:tcPr>
          <w:p w:rsidR="008F4E20" w:rsidRPr="00592196" w:rsidRDefault="008F4E20" w:rsidP="006F5291">
            <w:pPr>
              <w:rPr>
                <w:rFonts w:ascii="Times New Roman" w:hAnsi="Times New Roman"/>
                <w:b w:val="0"/>
                <w:bCs/>
                <w:sz w:val="24"/>
                <w:szCs w:val="24"/>
              </w:rPr>
            </w:pPr>
            <w:r>
              <w:rPr>
                <w:rFonts w:ascii="Times New Roman" w:hAnsi="Times New Roman"/>
                <w:b w:val="0"/>
                <w:bCs/>
                <w:sz w:val="24"/>
                <w:szCs w:val="24"/>
                <w:lang w:val="en-US"/>
              </w:rPr>
              <w:t>Chi</w:t>
            </w:r>
            <w:r w:rsidRPr="00592196">
              <w:rPr>
                <w:rFonts w:ascii="Times New Roman" w:hAnsi="Times New Roman"/>
                <w:b w:val="0"/>
                <w:bCs/>
                <w:sz w:val="24"/>
                <w:szCs w:val="24"/>
                <w:lang w:val="en-US"/>
              </w:rPr>
              <w:t>ziq nuqtalari tipi</w:t>
            </w:r>
          </w:p>
        </w:tc>
        <w:tc>
          <w:tcPr>
            <w:tcW w:w="5220" w:type="dxa"/>
            <w:vMerge w:val="restart"/>
            <w:vAlign w:val="center"/>
          </w:tcPr>
          <w:p w:rsidR="008F4E20" w:rsidRPr="00592196" w:rsidRDefault="008F4E20" w:rsidP="006F5291">
            <w:pPr>
              <w:tabs>
                <w:tab w:val="left" w:pos="5069"/>
              </w:tabs>
              <w:jc w:val="center"/>
              <w:rPr>
                <w:rFonts w:ascii="Times New Roman" w:hAnsi="Times New Roman"/>
                <w:b w:val="0"/>
                <w:bCs/>
                <w:sz w:val="24"/>
                <w:szCs w:val="24"/>
              </w:rPr>
            </w:pPr>
          </w:p>
        </w:tc>
      </w:tr>
      <w:tr w:rsidR="008F4E20" w:rsidRPr="00592196" w:rsidTr="006F5291">
        <w:trPr>
          <w:trHeight w:val="287"/>
        </w:trPr>
        <w:tc>
          <w:tcPr>
            <w:tcW w:w="468" w:type="dxa"/>
            <w:vAlign w:val="center"/>
          </w:tcPr>
          <w:p w:rsidR="008F4E20" w:rsidRPr="00592196" w:rsidRDefault="008F4E20" w:rsidP="006F5291">
            <w:pPr>
              <w:pStyle w:val="af1"/>
              <w:jc w:val="center"/>
            </w:pPr>
            <w:r w:rsidRPr="00592196">
              <w:t>y</w:t>
            </w:r>
          </w:p>
        </w:tc>
        <w:tc>
          <w:tcPr>
            <w:tcW w:w="1800" w:type="dxa"/>
            <w:vAlign w:val="center"/>
          </w:tcPr>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Sariq</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 </w:t>
            </w:r>
          </w:p>
        </w:tc>
        <w:tc>
          <w:tcPr>
            <w:tcW w:w="162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 xml:space="preserve">Nuqtali </w:t>
            </w:r>
            <w:r>
              <w:rPr>
                <w:rFonts w:ascii="Times New Roman" w:hAnsi="Times New Roman"/>
                <w:b w:val="0"/>
                <w:sz w:val="24"/>
                <w:szCs w:val="24"/>
                <w:lang w:val="en-US"/>
              </w:rPr>
              <w:t>chi</w:t>
            </w:r>
            <w:r w:rsidRPr="00592196">
              <w:rPr>
                <w:rFonts w:ascii="Times New Roman" w:hAnsi="Times New Roman"/>
                <w:b w:val="0"/>
                <w:sz w:val="24"/>
                <w:szCs w:val="24"/>
                <w:lang w:val="en-US"/>
              </w:rPr>
              <w:t>ziq</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m</w:t>
            </w:r>
          </w:p>
        </w:tc>
        <w:tc>
          <w:tcPr>
            <w:tcW w:w="180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Pu</w:t>
            </w:r>
            <w:r>
              <w:rPr>
                <w:rFonts w:ascii="Times New Roman" w:hAnsi="Times New Roman"/>
                <w:b w:val="0"/>
                <w:sz w:val="24"/>
                <w:szCs w:val="24"/>
                <w:lang w:val="en-US"/>
              </w:rPr>
              <w:t>sht</w:t>
            </w:r>
            <w:r w:rsidRPr="00592196">
              <w:rPr>
                <w:rFonts w:ascii="Times New Roman" w:hAnsi="Times New Roman"/>
                <w:b w:val="0"/>
                <w:sz w:val="24"/>
                <w:szCs w:val="24"/>
                <w:lang w:val="en-US"/>
              </w:rPr>
              <w:t>irang</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 </w:t>
            </w:r>
          </w:p>
        </w:tc>
        <w:tc>
          <w:tcPr>
            <w:tcW w:w="162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 xml:space="preserve">Aylanali </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 xml:space="preserve">c </w:t>
            </w:r>
          </w:p>
        </w:tc>
        <w:tc>
          <w:tcPr>
            <w:tcW w:w="180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Havorang</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x </w:t>
            </w:r>
          </w:p>
        </w:tc>
        <w:tc>
          <w:tcPr>
            <w:tcW w:w="162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 xml:space="preserve">Krest(xoch) </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 xml:space="preserve">r </w:t>
            </w:r>
          </w:p>
        </w:tc>
        <w:tc>
          <w:tcPr>
            <w:tcW w:w="180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Qizil</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 </w:t>
            </w:r>
          </w:p>
        </w:tc>
        <w:tc>
          <w:tcPr>
            <w:tcW w:w="162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Qo’</w:t>
            </w:r>
            <w:r>
              <w:rPr>
                <w:rFonts w:ascii="Times New Roman" w:hAnsi="Times New Roman"/>
                <w:b w:val="0"/>
                <w:sz w:val="24"/>
                <w:szCs w:val="24"/>
                <w:lang w:val="en-US"/>
              </w:rPr>
              <w:t>shi</w:t>
            </w:r>
            <w:r w:rsidRPr="00592196">
              <w:rPr>
                <w:rFonts w:ascii="Times New Roman" w:hAnsi="Times New Roman"/>
                <w:b w:val="0"/>
                <w:sz w:val="24"/>
                <w:szCs w:val="24"/>
                <w:lang w:val="en-US"/>
              </w:rPr>
              <w:t>sh belgisi</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 xml:space="preserve">g </w:t>
            </w:r>
          </w:p>
        </w:tc>
        <w:tc>
          <w:tcPr>
            <w:tcW w:w="1800" w:type="dxa"/>
            <w:vAlign w:val="center"/>
          </w:tcPr>
          <w:p w:rsidR="008F4E20" w:rsidRPr="00592196" w:rsidRDefault="008F4E20" w:rsidP="006F5291">
            <w:pPr>
              <w:rPr>
                <w:rFonts w:ascii="Times New Roman" w:hAnsi="Times New Roman"/>
                <w:b w:val="0"/>
                <w:sz w:val="24"/>
                <w:szCs w:val="24"/>
                <w:lang w:val="en-US"/>
              </w:rPr>
            </w:pPr>
            <w:r>
              <w:rPr>
                <w:rFonts w:ascii="Times New Roman" w:hAnsi="Times New Roman"/>
                <w:b w:val="0"/>
                <w:sz w:val="24"/>
                <w:szCs w:val="24"/>
                <w:lang w:val="en-US"/>
              </w:rPr>
              <w:t>Yashi</w:t>
            </w:r>
            <w:r w:rsidRPr="00592196">
              <w:rPr>
                <w:rFonts w:ascii="Times New Roman" w:hAnsi="Times New Roman"/>
                <w:b w:val="0"/>
                <w:sz w:val="24"/>
                <w:szCs w:val="24"/>
                <w:lang w:val="en-US"/>
              </w:rPr>
              <w:t>l</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 </w:t>
            </w:r>
          </w:p>
        </w:tc>
        <w:tc>
          <w:tcPr>
            <w:tcW w:w="1620" w:type="dxa"/>
            <w:vAlign w:val="center"/>
          </w:tcPr>
          <w:p w:rsidR="008F4E20" w:rsidRPr="00592196" w:rsidRDefault="008F4E20" w:rsidP="006F5291">
            <w:pPr>
              <w:rPr>
                <w:rFonts w:ascii="Times New Roman" w:hAnsi="Times New Roman"/>
                <w:b w:val="0"/>
                <w:sz w:val="24"/>
                <w:szCs w:val="24"/>
                <w:lang w:val="en-US"/>
              </w:rPr>
            </w:pPr>
            <w:r>
              <w:rPr>
                <w:rFonts w:ascii="Times New Roman" w:hAnsi="Times New Roman"/>
                <w:b w:val="0"/>
                <w:sz w:val="24"/>
                <w:szCs w:val="24"/>
                <w:lang w:val="en-US"/>
              </w:rPr>
              <w:t>Yul</w:t>
            </w:r>
            <w:r w:rsidRPr="00592196">
              <w:rPr>
                <w:rFonts w:ascii="Times New Roman" w:hAnsi="Times New Roman"/>
                <w:b w:val="0"/>
                <w:sz w:val="24"/>
                <w:szCs w:val="24"/>
                <w:lang w:val="en-US"/>
              </w:rPr>
              <w:t>duz</w:t>
            </w:r>
            <w:r>
              <w:rPr>
                <w:rFonts w:ascii="Times New Roman" w:hAnsi="Times New Roman"/>
                <w:b w:val="0"/>
                <w:sz w:val="24"/>
                <w:szCs w:val="24"/>
                <w:lang w:val="en-US"/>
              </w:rPr>
              <w:t>cha</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 xml:space="preserve">b </w:t>
            </w:r>
          </w:p>
        </w:tc>
        <w:tc>
          <w:tcPr>
            <w:tcW w:w="180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Ko’k</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s </w:t>
            </w:r>
          </w:p>
        </w:tc>
        <w:tc>
          <w:tcPr>
            <w:tcW w:w="162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Kvadrat</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 xml:space="preserve">w </w:t>
            </w:r>
          </w:p>
        </w:tc>
        <w:tc>
          <w:tcPr>
            <w:tcW w:w="180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Oq</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d </w:t>
            </w:r>
          </w:p>
        </w:tc>
        <w:tc>
          <w:tcPr>
            <w:tcW w:w="162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 xml:space="preserve">Romb </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 xml:space="preserve">k </w:t>
            </w:r>
          </w:p>
        </w:tc>
        <w:tc>
          <w:tcPr>
            <w:tcW w:w="180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Qora</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v </w:t>
            </w:r>
          </w:p>
        </w:tc>
        <w:tc>
          <w:tcPr>
            <w:tcW w:w="162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bur</w:t>
            </w:r>
            <w:r>
              <w:rPr>
                <w:rFonts w:ascii="Times New Roman" w:hAnsi="Times New Roman"/>
                <w:b w:val="0"/>
                <w:sz w:val="24"/>
                <w:szCs w:val="24"/>
                <w:lang w:val="en-US"/>
              </w:rPr>
              <w:t>cha</w:t>
            </w:r>
            <w:r w:rsidRPr="00592196">
              <w:rPr>
                <w:rFonts w:ascii="Times New Roman" w:hAnsi="Times New Roman"/>
                <w:b w:val="0"/>
                <w:sz w:val="24"/>
                <w:szCs w:val="24"/>
                <w:lang w:val="en-US"/>
              </w:rPr>
              <w:t>kli</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p>
        </w:tc>
        <w:tc>
          <w:tcPr>
            <w:tcW w:w="180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 xml:space="preserve"> va hokazo</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 </w:t>
            </w:r>
          </w:p>
        </w:tc>
        <w:tc>
          <w:tcPr>
            <w:tcW w:w="1620" w:type="dxa"/>
            <w:vAlign w:val="center"/>
          </w:tcPr>
          <w:p w:rsidR="008F4E20" w:rsidRPr="00592196" w:rsidRDefault="008F4E20" w:rsidP="006F5291">
            <w:pPr>
              <w:rPr>
                <w:rFonts w:ascii="Times New Roman" w:hAnsi="Times New Roman"/>
                <w:b w:val="0"/>
                <w:sz w:val="24"/>
                <w:szCs w:val="24"/>
              </w:rPr>
            </w:pPr>
            <w:r w:rsidRPr="00592196">
              <w:rPr>
                <w:rFonts w:ascii="Times New Roman" w:hAnsi="Times New Roman"/>
                <w:b w:val="0"/>
                <w:sz w:val="24"/>
                <w:szCs w:val="24"/>
                <w:lang w:val="en-US"/>
              </w:rPr>
              <w:t>bur</w:t>
            </w:r>
            <w:r>
              <w:rPr>
                <w:rFonts w:ascii="Times New Roman" w:hAnsi="Times New Roman"/>
                <w:b w:val="0"/>
                <w:sz w:val="24"/>
                <w:szCs w:val="24"/>
                <w:lang w:val="en-US"/>
              </w:rPr>
              <w:t>cha</w:t>
            </w:r>
            <w:r w:rsidRPr="00592196">
              <w:rPr>
                <w:rFonts w:ascii="Times New Roman" w:hAnsi="Times New Roman"/>
                <w:b w:val="0"/>
                <w:sz w:val="24"/>
                <w:szCs w:val="24"/>
                <w:lang w:val="en-US"/>
              </w:rPr>
              <w:t>kli</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2268" w:type="dxa"/>
            <w:gridSpan w:val="2"/>
          </w:tcPr>
          <w:p w:rsidR="008F4E20" w:rsidRPr="00592196" w:rsidRDefault="008F4E20" w:rsidP="006F5291">
            <w:pPr>
              <w:jc w:val="both"/>
              <w:rPr>
                <w:rFonts w:ascii="Times New Roman" w:hAnsi="Times New Roman"/>
                <w:b w:val="0"/>
                <w:sz w:val="24"/>
                <w:szCs w:val="24"/>
              </w:rPr>
            </w:pPr>
            <w:r>
              <w:rPr>
                <w:rFonts w:ascii="Times New Roman" w:hAnsi="Times New Roman"/>
                <w:b w:val="0"/>
                <w:bCs/>
                <w:sz w:val="24"/>
                <w:szCs w:val="24"/>
                <w:lang w:val="en-US"/>
              </w:rPr>
              <w:t>Chi</w:t>
            </w:r>
            <w:r w:rsidRPr="00592196">
              <w:rPr>
                <w:rFonts w:ascii="Times New Roman" w:hAnsi="Times New Roman"/>
                <w:b w:val="0"/>
                <w:bCs/>
                <w:sz w:val="24"/>
                <w:szCs w:val="24"/>
                <w:lang w:val="en-US"/>
              </w:rPr>
              <w:t>ziqtipi</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&lt;</w:t>
            </w:r>
          </w:p>
        </w:tc>
        <w:tc>
          <w:tcPr>
            <w:tcW w:w="1620" w:type="dxa"/>
            <w:vAlign w:val="center"/>
          </w:tcPr>
          <w:p w:rsidR="008F4E20" w:rsidRPr="00592196" w:rsidRDefault="008F4E20" w:rsidP="006F5291">
            <w:pPr>
              <w:rPr>
                <w:rFonts w:ascii="Times New Roman" w:hAnsi="Times New Roman"/>
                <w:b w:val="0"/>
                <w:sz w:val="24"/>
                <w:szCs w:val="24"/>
              </w:rPr>
            </w:pPr>
            <w:r w:rsidRPr="00592196">
              <w:rPr>
                <w:rFonts w:ascii="Times New Roman" w:hAnsi="Times New Roman"/>
                <w:b w:val="0"/>
                <w:sz w:val="24"/>
                <w:szCs w:val="24"/>
                <w:lang w:val="en-US"/>
              </w:rPr>
              <w:t>bur</w:t>
            </w:r>
            <w:r>
              <w:rPr>
                <w:rFonts w:ascii="Times New Roman" w:hAnsi="Times New Roman"/>
                <w:b w:val="0"/>
                <w:sz w:val="24"/>
                <w:szCs w:val="24"/>
                <w:lang w:val="en-US"/>
              </w:rPr>
              <w:t>cha</w:t>
            </w:r>
            <w:r w:rsidRPr="00592196">
              <w:rPr>
                <w:rFonts w:ascii="Times New Roman" w:hAnsi="Times New Roman"/>
                <w:b w:val="0"/>
                <w:sz w:val="24"/>
                <w:szCs w:val="24"/>
                <w:lang w:val="en-US"/>
              </w:rPr>
              <w:t>kli</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 xml:space="preserve">— </w:t>
            </w:r>
          </w:p>
        </w:tc>
        <w:tc>
          <w:tcPr>
            <w:tcW w:w="180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Uzluksiz, to’liq</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&gt;</w:t>
            </w:r>
          </w:p>
        </w:tc>
        <w:tc>
          <w:tcPr>
            <w:tcW w:w="1620" w:type="dxa"/>
            <w:vAlign w:val="center"/>
          </w:tcPr>
          <w:p w:rsidR="008F4E20" w:rsidRPr="00592196" w:rsidRDefault="008F4E20" w:rsidP="006F5291">
            <w:pPr>
              <w:rPr>
                <w:rFonts w:ascii="Times New Roman" w:hAnsi="Times New Roman"/>
                <w:b w:val="0"/>
                <w:sz w:val="24"/>
                <w:szCs w:val="24"/>
              </w:rPr>
            </w:pPr>
            <w:r w:rsidRPr="00592196">
              <w:rPr>
                <w:rFonts w:ascii="Times New Roman" w:hAnsi="Times New Roman"/>
                <w:b w:val="0"/>
                <w:sz w:val="24"/>
                <w:szCs w:val="24"/>
                <w:lang w:val="en-US"/>
              </w:rPr>
              <w:t>bur</w:t>
            </w:r>
            <w:r>
              <w:rPr>
                <w:rFonts w:ascii="Times New Roman" w:hAnsi="Times New Roman"/>
                <w:b w:val="0"/>
                <w:sz w:val="24"/>
                <w:szCs w:val="24"/>
                <w:lang w:val="en-US"/>
              </w:rPr>
              <w:t>cha</w:t>
            </w:r>
            <w:r w:rsidRPr="00592196">
              <w:rPr>
                <w:rFonts w:ascii="Times New Roman" w:hAnsi="Times New Roman"/>
                <w:b w:val="0"/>
                <w:sz w:val="24"/>
                <w:szCs w:val="24"/>
                <w:lang w:val="en-US"/>
              </w:rPr>
              <w:t>kli</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 xml:space="preserve">: </w:t>
            </w:r>
          </w:p>
        </w:tc>
        <w:tc>
          <w:tcPr>
            <w:tcW w:w="180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Punktli</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p </w:t>
            </w:r>
          </w:p>
        </w:tc>
        <w:tc>
          <w:tcPr>
            <w:tcW w:w="162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 xml:space="preserve">Besh </w:t>
            </w:r>
            <w:r>
              <w:rPr>
                <w:rFonts w:ascii="Times New Roman" w:hAnsi="Times New Roman"/>
                <w:b w:val="0"/>
                <w:sz w:val="24"/>
                <w:szCs w:val="24"/>
                <w:lang w:val="en-US"/>
              </w:rPr>
              <w:t>yul</w:t>
            </w:r>
            <w:r w:rsidRPr="00592196">
              <w:rPr>
                <w:rFonts w:ascii="Times New Roman" w:hAnsi="Times New Roman"/>
                <w:b w:val="0"/>
                <w:sz w:val="24"/>
                <w:szCs w:val="24"/>
                <w:lang w:val="en-US"/>
              </w:rPr>
              <w:t>duzli</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 xml:space="preserve">-. </w:t>
            </w:r>
          </w:p>
        </w:tc>
        <w:tc>
          <w:tcPr>
            <w:tcW w:w="1800" w:type="dxa"/>
            <w:vAlign w:val="center"/>
          </w:tcPr>
          <w:p w:rsidR="008F4E20" w:rsidRPr="00592196" w:rsidRDefault="008F4E20" w:rsidP="006F5291">
            <w:pPr>
              <w:rPr>
                <w:rFonts w:ascii="Times New Roman" w:hAnsi="Times New Roman"/>
                <w:b w:val="0"/>
                <w:sz w:val="24"/>
                <w:szCs w:val="24"/>
                <w:lang w:val="en-US"/>
              </w:rPr>
            </w:pPr>
            <w:r>
              <w:rPr>
                <w:rFonts w:ascii="Times New Roman" w:hAnsi="Times New Roman"/>
                <w:b w:val="0"/>
                <w:sz w:val="24"/>
                <w:szCs w:val="24"/>
                <w:lang w:val="en-US"/>
              </w:rPr>
              <w:t>Sht</w:t>
            </w:r>
            <w:r w:rsidRPr="00592196">
              <w:rPr>
                <w:rFonts w:ascii="Times New Roman" w:hAnsi="Times New Roman"/>
                <w:b w:val="0"/>
                <w:sz w:val="24"/>
                <w:szCs w:val="24"/>
                <w:lang w:val="en-US"/>
              </w:rPr>
              <w:t>rix-punktli</w:t>
            </w:r>
          </w:p>
        </w:tc>
        <w:tc>
          <w:tcPr>
            <w:tcW w:w="360" w:type="dxa"/>
            <w:vAlign w:val="center"/>
          </w:tcPr>
          <w:p w:rsidR="008F4E20" w:rsidRPr="00592196" w:rsidRDefault="008F4E20" w:rsidP="006F5291">
            <w:pPr>
              <w:jc w:val="center"/>
              <w:rPr>
                <w:rFonts w:ascii="Times New Roman" w:hAnsi="Times New Roman"/>
                <w:b w:val="0"/>
                <w:sz w:val="24"/>
                <w:szCs w:val="24"/>
              </w:rPr>
            </w:pPr>
            <w:r w:rsidRPr="00592196">
              <w:rPr>
                <w:rFonts w:ascii="Times New Roman" w:hAnsi="Times New Roman"/>
                <w:b w:val="0"/>
                <w:sz w:val="24"/>
                <w:szCs w:val="24"/>
              </w:rPr>
              <w:t xml:space="preserve">h </w:t>
            </w:r>
          </w:p>
        </w:tc>
        <w:tc>
          <w:tcPr>
            <w:tcW w:w="1620" w:type="dxa"/>
            <w:vAlign w:val="center"/>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 xml:space="preserve">Olti </w:t>
            </w:r>
            <w:r>
              <w:rPr>
                <w:rFonts w:ascii="Times New Roman" w:hAnsi="Times New Roman"/>
                <w:b w:val="0"/>
                <w:sz w:val="24"/>
                <w:szCs w:val="24"/>
                <w:lang w:val="en-US"/>
              </w:rPr>
              <w:t>yul</w:t>
            </w:r>
            <w:r w:rsidRPr="00592196">
              <w:rPr>
                <w:rFonts w:ascii="Times New Roman" w:hAnsi="Times New Roman"/>
                <w:b w:val="0"/>
                <w:sz w:val="24"/>
                <w:szCs w:val="24"/>
                <w:lang w:val="en-US"/>
              </w:rPr>
              <w:t xml:space="preserve">duzli </w:t>
            </w:r>
          </w:p>
        </w:tc>
        <w:tc>
          <w:tcPr>
            <w:tcW w:w="5220" w:type="dxa"/>
            <w:vMerge/>
          </w:tcPr>
          <w:p w:rsidR="008F4E20" w:rsidRPr="00592196" w:rsidRDefault="008F4E20" w:rsidP="006F5291">
            <w:pPr>
              <w:jc w:val="both"/>
              <w:rPr>
                <w:rFonts w:ascii="Times New Roman" w:hAnsi="Times New Roman"/>
                <w:b w:val="0"/>
                <w:sz w:val="24"/>
                <w:szCs w:val="24"/>
              </w:rPr>
            </w:pPr>
          </w:p>
        </w:tc>
      </w:tr>
      <w:tr w:rsidR="008F4E20" w:rsidRPr="00592196" w:rsidTr="006F5291">
        <w:tc>
          <w:tcPr>
            <w:tcW w:w="468" w:type="dxa"/>
            <w:vAlign w:val="center"/>
          </w:tcPr>
          <w:p w:rsidR="008F4E20" w:rsidRPr="00592196" w:rsidRDefault="008F4E20" w:rsidP="006F5291">
            <w:pPr>
              <w:pStyle w:val="af1"/>
              <w:jc w:val="center"/>
            </w:pPr>
            <w:r w:rsidRPr="00592196">
              <w:t xml:space="preserve">-- </w:t>
            </w:r>
          </w:p>
        </w:tc>
        <w:tc>
          <w:tcPr>
            <w:tcW w:w="1800" w:type="dxa"/>
            <w:vAlign w:val="center"/>
          </w:tcPr>
          <w:p w:rsidR="008F4E20" w:rsidRPr="00592196" w:rsidRDefault="008F4E20" w:rsidP="006F5291">
            <w:pPr>
              <w:rPr>
                <w:rFonts w:ascii="Times New Roman" w:hAnsi="Times New Roman"/>
                <w:b w:val="0"/>
                <w:sz w:val="24"/>
                <w:szCs w:val="24"/>
                <w:lang w:val="en-US"/>
              </w:rPr>
            </w:pPr>
            <w:r>
              <w:rPr>
                <w:rFonts w:ascii="Times New Roman" w:hAnsi="Times New Roman"/>
                <w:b w:val="0"/>
                <w:sz w:val="24"/>
                <w:szCs w:val="24"/>
                <w:lang w:val="en-US"/>
              </w:rPr>
              <w:t>Sht</w:t>
            </w:r>
            <w:r w:rsidRPr="00592196">
              <w:rPr>
                <w:rFonts w:ascii="Times New Roman" w:hAnsi="Times New Roman"/>
                <w:b w:val="0"/>
                <w:sz w:val="24"/>
                <w:szCs w:val="24"/>
                <w:lang w:val="en-US"/>
              </w:rPr>
              <w:t xml:space="preserve">rixli </w:t>
            </w:r>
          </w:p>
        </w:tc>
        <w:tc>
          <w:tcPr>
            <w:tcW w:w="360" w:type="dxa"/>
            <w:vAlign w:val="center"/>
          </w:tcPr>
          <w:p w:rsidR="008F4E20" w:rsidRPr="00592196" w:rsidRDefault="008F4E20" w:rsidP="006F5291">
            <w:pPr>
              <w:jc w:val="center"/>
              <w:rPr>
                <w:rFonts w:ascii="Times New Roman" w:hAnsi="Times New Roman"/>
                <w:b w:val="0"/>
                <w:sz w:val="24"/>
                <w:szCs w:val="24"/>
              </w:rPr>
            </w:pPr>
          </w:p>
        </w:tc>
        <w:tc>
          <w:tcPr>
            <w:tcW w:w="1620" w:type="dxa"/>
            <w:vAlign w:val="center"/>
          </w:tcPr>
          <w:p w:rsidR="008F4E20" w:rsidRPr="00592196" w:rsidRDefault="008F4E20" w:rsidP="006F5291">
            <w:pPr>
              <w:rPr>
                <w:rFonts w:ascii="Times New Roman" w:hAnsi="Times New Roman"/>
                <w:b w:val="0"/>
                <w:sz w:val="24"/>
                <w:szCs w:val="24"/>
              </w:rPr>
            </w:pPr>
            <w:r w:rsidRPr="00592196">
              <w:rPr>
                <w:rFonts w:ascii="Times New Roman" w:hAnsi="Times New Roman"/>
                <w:b w:val="0"/>
                <w:sz w:val="24"/>
                <w:szCs w:val="24"/>
                <w:lang w:val="en-US"/>
              </w:rPr>
              <w:t xml:space="preserve"> va hokazo</w:t>
            </w:r>
          </w:p>
        </w:tc>
        <w:tc>
          <w:tcPr>
            <w:tcW w:w="5220" w:type="dxa"/>
            <w:vMerge/>
          </w:tcPr>
          <w:p w:rsidR="008F4E20" w:rsidRPr="00592196" w:rsidRDefault="008F4E20" w:rsidP="006F5291">
            <w:pPr>
              <w:jc w:val="both"/>
              <w:rPr>
                <w:rFonts w:ascii="Times New Roman" w:hAnsi="Times New Roman"/>
                <w:b w:val="0"/>
                <w:sz w:val="24"/>
                <w:szCs w:val="24"/>
              </w:rPr>
            </w:pPr>
          </w:p>
        </w:tc>
      </w:tr>
    </w:tbl>
    <w:p w:rsidR="008F4E20" w:rsidRPr="00592196" w:rsidRDefault="008F4E20" w:rsidP="008F4E20">
      <w:pPr>
        <w:ind w:firstLine="708"/>
        <w:jc w:val="both"/>
        <w:rPr>
          <w:rFonts w:ascii="Times New Roman" w:hAnsi="Times New Roman"/>
          <w:b w:val="0"/>
          <w:sz w:val="24"/>
          <w:szCs w:val="24"/>
        </w:rPr>
      </w:pPr>
      <w:r w:rsidRPr="00592196">
        <w:rPr>
          <w:rFonts w:ascii="Times New Roman" w:hAnsi="Times New Roman"/>
          <w:b w:val="0"/>
          <w:sz w:val="24"/>
          <w:szCs w:val="24"/>
          <w:lang w:val="en-US"/>
        </w:rPr>
        <w:t>Bittagrafikoynadabirvaqtdabir</w:t>
      </w:r>
      <w:r>
        <w:rPr>
          <w:rFonts w:ascii="Times New Roman" w:hAnsi="Times New Roman"/>
          <w:b w:val="0"/>
          <w:sz w:val="24"/>
          <w:szCs w:val="24"/>
          <w:lang w:val="en-US"/>
        </w:rPr>
        <w:t>yok</w:t>
      </w:r>
      <w:r w:rsidRPr="00592196">
        <w:rPr>
          <w:rFonts w:ascii="Times New Roman" w:hAnsi="Times New Roman"/>
          <w:b w:val="0"/>
          <w:sz w:val="24"/>
          <w:szCs w:val="24"/>
          <w:lang w:val="en-US"/>
        </w:rPr>
        <w:t>ibirne</w:t>
      </w:r>
      <w:r>
        <w:rPr>
          <w:rFonts w:ascii="Times New Roman" w:hAnsi="Times New Roman"/>
          <w:b w:val="0"/>
          <w:sz w:val="24"/>
          <w:szCs w:val="24"/>
          <w:lang w:val="en-US"/>
        </w:rPr>
        <w:t>cha</w:t>
      </w:r>
      <w:r w:rsidRPr="00592196">
        <w:rPr>
          <w:rFonts w:ascii="Times New Roman" w:hAnsi="Times New Roman"/>
          <w:b w:val="0"/>
          <w:sz w:val="24"/>
          <w:szCs w:val="24"/>
          <w:lang w:val="en-US"/>
        </w:rPr>
        <w:t>grafikmaydonqurishmumkin</w:t>
      </w:r>
      <w:r w:rsidRPr="00592196">
        <w:rPr>
          <w:rFonts w:ascii="Times New Roman" w:hAnsi="Times New Roman"/>
          <w:b w:val="0"/>
          <w:sz w:val="24"/>
          <w:szCs w:val="24"/>
        </w:rPr>
        <w:t xml:space="preserve">, </w:t>
      </w:r>
      <w:r>
        <w:rPr>
          <w:rFonts w:ascii="Times New Roman" w:hAnsi="Times New Roman"/>
          <w:b w:val="0"/>
          <w:sz w:val="24"/>
          <w:szCs w:val="24"/>
          <w:lang w:val="en-US"/>
        </w:rPr>
        <w:t>yok</w:t>
      </w:r>
      <w:r w:rsidRPr="00592196">
        <w:rPr>
          <w:rFonts w:ascii="Times New Roman" w:hAnsi="Times New Roman"/>
          <w:b w:val="0"/>
          <w:sz w:val="24"/>
          <w:szCs w:val="24"/>
          <w:lang w:val="en-US"/>
        </w:rPr>
        <w:t>ibittagrafikmaydondabir</w:t>
      </w:r>
      <w:r>
        <w:rPr>
          <w:rFonts w:ascii="Times New Roman" w:hAnsi="Times New Roman"/>
          <w:b w:val="0"/>
          <w:sz w:val="24"/>
          <w:szCs w:val="24"/>
          <w:lang w:val="en-US"/>
        </w:rPr>
        <w:t>yok</w:t>
      </w:r>
      <w:r w:rsidRPr="00592196">
        <w:rPr>
          <w:rFonts w:ascii="Times New Roman" w:hAnsi="Times New Roman"/>
          <w:b w:val="0"/>
          <w:sz w:val="24"/>
          <w:szCs w:val="24"/>
          <w:lang w:val="en-US"/>
        </w:rPr>
        <w:t>ibirne</w:t>
      </w:r>
      <w:r>
        <w:rPr>
          <w:rFonts w:ascii="Times New Roman" w:hAnsi="Times New Roman"/>
          <w:b w:val="0"/>
          <w:sz w:val="24"/>
          <w:szCs w:val="24"/>
          <w:lang w:val="en-US"/>
        </w:rPr>
        <w:t>cht</w:t>
      </w:r>
      <w:r w:rsidRPr="00592196">
        <w:rPr>
          <w:rFonts w:ascii="Times New Roman" w:hAnsi="Times New Roman"/>
          <w:b w:val="0"/>
          <w:sz w:val="24"/>
          <w:szCs w:val="24"/>
          <w:lang w:val="en-US"/>
        </w:rPr>
        <w:t>afunksi</w:t>
      </w:r>
      <w:r>
        <w:rPr>
          <w:rFonts w:ascii="Times New Roman" w:hAnsi="Times New Roman"/>
          <w:b w:val="0"/>
          <w:sz w:val="24"/>
          <w:szCs w:val="24"/>
          <w:lang w:val="en-US"/>
        </w:rPr>
        <w:t>yal</w:t>
      </w:r>
      <w:r w:rsidRPr="00592196">
        <w:rPr>
          <w:rFonts w:ascii="Times New Roman" w:hAnsi="Times New Roman"/>
          <w:b w:val="0"/>
          <w:sz w:val="24"/>
          <w:szCs w:val="24"/>
          <w:lang w:val="en-US"/>
        </w:rPr>
        <w:t>argrafiklarinibirvaqtda</w:t>
      </w:r>
      <w:r>
        <w:rPr>
          <w:rFonts w:ascii="Times New Roman" w:hAnsi="Times New Roman"/>
          <w:b w:val="0"/>
          <w:sz w:val="24"/>
          <w:szCs w:val="24"/>
          <w:lang w:val="en-US"/>
        </w:rPr>
        <w:t>yas</w:t>
      </w:r>
      <w:r w:rsidRPr="00592196">
        <w:rPr>
          <w:rFonts w:ascii="Times New Roman" w:hAnsi="Times New Roman"/>
          <w:b w:val="0"/>
          <w:sz w:val="24"/>
          <w:szCs w:val="24"/>
          <w:lang w:val="en-US"/>
        </w:rPr>
        <w:t>ashmumkin</w:t>
      </w:r>
      <w:r w:rsidRPr="00592196">
        <w:rPr>
          <w:rFonts w:ascii="Times New Roman" w:hAnsi="Times New Roman"/>
          <w:b w:val="0"/>
          <w:sz w:val="24"/>
          <w:szCs w:val="24"/>
        </w:rPr>
        <w:t xml:space="preserve">. </w:t>
      </w:r>
      <w:r w:rsidRPr="00592196">
        <w:rPr>
          <w:rFonts w:ascii="Times New Roman" w:hAnsi="Times New Roman"/>
          <w:b w:val="0"/>
          <w:sz w:val="24"/>
          <w:szCs w:val="24"/>
          <w:lang w:val="en-US"/>
        </w:rPr>
        <w:t>Birne</w:t>
      </w:r>
      <w:r>
        <w:rPr>
          <w:rFonts w:ascii="Times New Roman" w:hAnsi="Times New Roman"/>
          <w:b w:val="0"/>
          <w:sz w:val="24"/>
          <w:szCs w:val="24"/>
          <w:lang w:val="en-US"/>
        </w:rPr>
        <w:t>cht</w:t>
      </w:r>
      <w:r w:rsidRPr="00592196">
        <w:rPr>
          <w:rFonts w:ascii="Times New Roman" w:hAnsi="Times New Roman"/>
          <w:b w:val="0"/>
          <w:sz w:val="24"/>
          <w:szCs w:val="24"/>
          <w:lang w:val="en-US"/>
        </w:rPr>
        <w:t>afunksi</w:t>
      </w:r>
      <w:r>
        <w:rPr>
          <w:rFonts w:ascii="Times New Roman" w:hAnsi="Times New Roman"/>
          <w:b w:val="0"/>
          <w:sz w:val="24"/>
          <w:szCs w:val="24"/>
          <w:lang w:val="en-US"/>
        </w:rPr>
        <w:t>yal</w:t>
      </w:r>
      <w:r w:rsidRPr="00592196">
        <w:rPr>
          <w:rFonts w:ascii="Times New Roman" w:hAnsi="Times New Roman"/>
          <w:b w:val="0"/>
          <w:sz w:val="24"/>
          <w:szCs w:val="24"/>
          <w:lang w:val="en-US"/>
        </w:rPr>
        <w:t>arbo</w:t>
      </w:r>
      <w:r w:rsidRPr="00592196">
        <w:rPr>
          <w:rFonts w:ascii="Times New Roman" w:hAnsi="Times New Roman"/>
          <w:b w:val="0"/>
          <w:sz w:val="24"/>
          <w:szCs w:val="24"/>
        </w:rPr>
        <w:t>’</w:t>
      </w:r>
      <w:r w:rsidRPr="00592196">
        <w:rPr>
          <w:rFonts w:ascii="Times New Roman" w:hAnsi="Times New Roman"/>
          <w:b w:val="0"/>
          <w:sz w:val="24"/>
          <w:szCs w:val="24"/>
          <w:lang w:val="en-US"/>
        </w:rPr>
        <w:t>laklaridantuzilganfunksi</w:t>
      </w:r>
      <w:r>
        <w:rPr>
          <w:rFonts w:ascii="Times New Roman" w:hAnsi="Times New Roman"/>
          <w:b w:val="0"/>
          <w:sz w:val="24"/>
          <w:szCs w:val="24"/>
          <w:lang w:val="en-US"/>
        </w:rPr>
        <w:t>yal</w:t>
      </w:r>
      <w:r w:rsidRPr="00592196">
        <w:rPr>
          <w:rFonts w:ascii="Times New Roman" w:hAnsi="Times New Roman"/>
          <w:b w:val="0"/>
          <w:sz w:val="24"/>
          <w:szCs w:val="24"/>
          <w:lang w:val="en-US"/>
        </w:rPr>
        <w:t>arni</w:t>
      </w:r>
      <w:r>
        <w:rPr>
          <w:rFonts w:ascii="Times New Roman" w:hAnsi="Times New Roman"/>
          <w:b w:val="0"/>
          <w:sz w:val="24"/>
          <w:szCs w:val="24"/>
          <w:lang w:val="en-US"/>
        </w:rPr>
        <w:t>chi</w:t>
      </w:r>
      <w:r w:rsidRPr="00592196">
        <w:rPr>
          <w:rFonts w:ascii="Times New Roman" w:hAnsi="Times New Roman"/>
          <w:b w:val="0"/>
          <w:sz w:val="24"/>
          <w:szCs w:val="24"/>
          <w:lang w:val="en-US"/>
        </w:rPr>
        <w:t>zishmumkin</w:t>
      </w:r>
      <w:r w:rsidRPr="00592196">
        <w:rPr>
          <w:rFonts w:ascii="Times New Roman" w:hAnsi="Times New Roman"/>
          <w:b w:val="0"/>
          <w:sz w:val="24"/>
          <w:szCs w:val="24"/>
        </w:rPr>
        <w:t>:</w:t>
      </w:r>
    </w:p>
    <w:p w:rsidR="008F4E20" w:rsidRPr="00592196" w:rsidRDefault="008F4E20" w:rsidP="008F4E20">
      <w:pPr>
        <w:jc w:val="center"/>
        <w:rPr>
          <w:rFonts w:ascii="Times New Roman" w:hAnsi="Times New Roman"/>
          <w:b w:val="0"/>
          <w:sz w:val="24"/>
          <w:szCs w:val="24"/>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2-TOP</w:t>
      </w:r>
      <w:r>
        <w:rPr>
          <w:rFonts w:ascii="Times New Roman" w:hAnsi="Times New Roman"/>
          <w:b w:val="0"/>
          <w:sz w:val="24"/>
          <w:szCs w:val="24"/>
          <w:lang w:val="en-US"/>
        </w:rPr>
        <w:t>SHI</w:t>
      </w:r>
      <w:r w:rsidRPr="00592196">
        <w:rPr>
          <w:rFonts w:ascii="Times New Roman" w:hAnsi="Times New Roman"/>
          <w:b w:val="0"/>
          <w:sz w:val="24"/>
          <w:szCs w:val="24"/>
          <w:lang w:val="en-US"/>
        </w:rPr>
        <w:t>RIQ</w:t>
      </w:r>
    </w:p>
    <w:tbl>
      <w:tblPr>
        <w:tblW w:w="9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3420"/>
        <w:gridCol w:w="5688"/>
      </w:tblGrid>
      <w:tr w:rsidR="008F4E20" w:rsidRPr="00592196" w:rsidTr="006F5291">
        <w:trPr>
          <w:trHeight w:val="4563"/>
        </w:trPr>
        <w:tc>
          <w:tcPr>
            <w:tcW w:w="3420" w:type="dxa"/>
          </w:tcPr>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&gt;&gt;x1=[-pi:0.01:2*pi];</w:t>
            </w:r>
          </w:p>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&gt;&gt;y1=exp(-0.1*x1).*sin(x1).^2;</w:t>
            </w:r>
          </w:p>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&gt;&gt; x2=[-2*pi:0.01:pi];</w:t>
            </w:r>
          </w:p>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&gt;&gt;y2=exp(-0.2*x2).*sin(x2).^2;</w:t>
            </w:r>
          </w:p>
          <w:p w:rsidR="008F4E20" w:rsidRPr="00592196" w:rsidRDefault="008F4E20" w:rsidP="006F5291">
            <w:pPr>
              <w:jc w:val="both"/>
              <w:rPr>
                <w:rFonts w:ascii="Times New Roman" w:hAnsi="Times New Roman"/>
                <w:b w:val="0"/>
                <w:sz w:val="24"/>
                <w:szCs w:val="24"/>
              </w:rPr>
            </w:pPr>
            <w:r w:rsidRPr="00592196">
              <w:rPr>
                <w:rFonts w:ascii="Times New Roman" w:hAnsi="Times New Roman"/>
                <w:b w:val="0"/>
                <w:sz w:val="24"/>
                <w:szCs w:val="24"/>
              </w:rPr>
              <w:t>&gt;&gt; plot(x1,y1,x2,y2)</w:t>
            </w:r>
          </w:p>
        </w:tc>
        <w:tc>
          <w:tcPr>
            <w:tcW w:w="5688" w:type="dxa"/>
          </w:tcPr>
          <w:p w:rsidR="008F4E20" w:rsidRPr="00592196" w:rsidRDefault="008F4E20" w:rsidP="006F5291">
            <w:pPr>
              <w:rPr>
                <w:rFonts w:ascii="Times New Roman" w:hAnsi="Times New Roman"/>
                <w:b w:val="0"/>
                <w:sz w:val="24"/>
                <w:szCs w:val="24"/>
              </w:rPr>
            </w:pPr>
          </w:p>
        </w:tc>
      </w:tr>
    </w:tbl>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3-TOP</w:t>
      </w:r>
      <w:r>
        <w:rPr>
          <w:rFonts w:ascii="Times New Roman" w:hAnsi="Times New Roman"/>
          <w:b w:val="0"/>
          <w:sz w:val="24"/>
          <w:szCs w:val="24"/>
          <w:lang w:val="en-US"/>
        </w:rPr>
        <w:t>SHI</w:t>
      </w:r>
      <w:r w:rsidRPr="00592196">
        <w:rPr>
          <w:rFonts w:ascii="Times New Roman" w:hAnsi="Times New Roman"/>
          <w:b w:val="0"/>
          <w:sz w:val="24"/>
          <w:szCs w:val="24"/>
          <w:lang w:val="en-US"/>
        </w:rPr>
        <w:t>RIQ</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ab/>
        <w:t xml:space="preserve">funksiya grafigini </w:t>
      </w:r>
      <w:r>
        <w:rPr>
          <w:rFonts w:ascii="Times New Roman" w:hAnsi="Times New Roman"/>
          <w:b w:val="0"/>
          <w:sz w:val="24"/>
          <w:szCs w:val="24"/>
          <w:lang w:val="en-US"/>
        </w:rPr>
        <w:t>chi</w:t>
      </w:r>
      <w:r w:rsidRPr="00592196">
        <w:rPr>
          <w:rFonts w:ascii="Times New Roman" w:hAnsi="Times New Roman"/>
          <w:b w:val="0"/>
          <w:sz w:val="24"/>
          <w:szCs w:val="24"/>
          <w:lang w:val="en-US"/>
        </w:rPr>
        <w:t>zamiz:</w:t>
      </w:r>
    </w:p>
    <w:p w:rsidR="008F4E20" w:rsidRPr="00592196" w:rsidRDefault="008F4E20" w:rsidP="008F4E20">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&gt;&gt; x1=[-4*pi:pi/10:-pi]; </w:t>
      </w:r>
    </w:p>
    <w:p w:rsidR="008F4E20" w:rsidRPr="00592196" w:rsidRDefault="008F4E20" w:rsidP="008F4E20">
      <w:pPr>
        <w:pStyle w:val="af1"/>
        <w:spacing w:before="0" w:beforeAutospacing="0" w:after="0" w:afterAutospacing="0"/>
        <w:rPr>
          <w:bCs/>
          <w:lang w:val="en-US"/>
        </w:rPr>
      </w:pPr>
      <w:r w:rsidRPr="00592196">
        <w:rPr>
          <w:bCs/>
          <w:lang w:val="en-US"/>
        </w:rPr>
        <w:t xml:space="preserve">&gt;&gt; y1=sin(x1); </w:t>
      </w:r>
    </w:p>
    <w:p w:rsidR="008F4E20" w:rsidRPr="00592196" w:rsidRDefault="008F4E20" w:rsidP="008F4E20">
      <w:pPr>
        <w:pStyle w:val="af1"/>
        <w:spacing w:before="0" w:beforeAutospacing="0" w:after="0" w:afterAutospacing="0"/>
        <w:rPr>
          <w:bCs/>
          <w:lang w:val="en-US"/>
        </w:rPr>
      </w:pPr>
      <w:r w:rsidRPr="00592196">
        <w:rPr>
          <w:bCs/>
          <w:lang w:val="en-US"/>
        </w:rPr>
        <w:t>&gt;&gt; x2=[-pi:pi/30:0];</w:t>
      </w:r>
    </w:p>
    <w:p w:rsidR="008F4E20" w:rsidRPr="00592196" w:rsidRDefault="008F4E20" w:rsidP="008F4E20">
      <w:pPr>
        <w:pStyle w:val="af1"/>
        <w:spacing w:before="0" w:beforeAutospacing="0" w:after="0" w:afterAutospacing="0"/>
        <w:rPr>
          <w:bCs/>
          <w:lang w:val="en-US"/>
        </w:rPr>
      </w:pPr>
      <w:r w:rsidRPr="00592196">
        <w:rPr>
          <w:bCs/>
          <w:lang w:val="en-US"/>
        </w:rPr>
        <w:t xml:space="preserve">&gt;&gt; y2=3*(x2/pi+1).^2; </w:t>
      </w:r>
    </w:p>
    <w:p w:rsidR="008F4E20" w:rsidRPr="00592196" w:rsidRDefault="008F4E20" w:rsidP="008F4E20">
      <w:pPr>
        <w:pStyle w:val="af1"/>
        <w:spacing w:before="0" w:beforeAutospacing="0" w:after="0" w:afterAutospacing="0"/>
        <w:rPr>
          <w:bCs/>
          <w:lang w:val="en-US"/>
        </w:rPr>
      </w:pPr>
      <w:r w:rsidRPr="00592196">
        <w:rPr>
          <w:bCs/>
          <w:lang w:val="en-US"/>
        </w:rPr>
        <w:t xml:space="preserve">&gt;&gt; x3=[0:0.02:5]; </w:t>
      </w:r>
    </w:p>
    <w:p w:rsidR="008F4E20" w:rsidRPr="00592196" w:rsidRDefault="008F4E20" w:rsidP="008F4E20">
      <w:pPr>
        <w:pStyle w:val="af1"/>
        <w:tabs>
          <w:tab w:val="left" w:pos="3783"/>
        </w:tabs>
        <w:spacing w:before="0" w:beforeAutospacing="0" w:after="0" w:afterAutospacing="0"/>
        <w:rPr>
          <w:bCs/>
          <w:lang w:val="en-US"/>
        </w:rPr>
      </w:pPr>
      <w:r w:rsidRPr="00592196">
        <w:rPr>
          <w:bCs/>
          <w:lang w:val="en-US"/>
        </w:rPr>
        <w:t>&gt;&gt; y3=3*exp(-x3);</w:t>
      </w:r>
      <w:r>
        <w:rPr>
          <w:bCs/>
          <w:lang w:val="en-US"/>
        </w:rPr>
        <w:tab/>
      </w:r>
    </w:p>
    <w:p w:rsidR="008F4E20" w:rsidRPr="00592196" w:rsidRDefault="008F4E20" w:rsidP="008F4E20">
      <w:pPr>
        <w:pStyle w:val="af1"/>
        <w:spacing w:before="0" w:beforeAutospacing="0" w:after="0" w:afterAutospacing="0"/>
        <w:rPr>
          <w:bCs/>
          <w:lang w:val="en-US"/>
        </w:rPr>
      </w:pPr>
      <w:r w:rsidRPr="00592196">
        <w:rPr>
          <w:bCs/>
          <w:lang w:val="en-US"/>
        </w:rPr>
        <w:t xml:space="preserve">&gt;&gt; plot(x1,y1,x2,y2,x3,y3) </w:t>
      </w:r>
    </w:p>
    <w:p w:rsidR="008F4E20" w:rsidRPr="00592196" w:rsidRDefault="008F4E20" w:rsidP="008F4E20">
      <w:pPr>
        <w:pStyle w:val="af1"/>
        <w:spacing w:before="0" w:beforeAutospacing="0" w:after="0" w:afterAutospacing="0"/>
        <w:jc w:val="center"/>
        <w:rPr>
          <w:bCs/>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4-TOP</w:t>
      </w:r>
      <w:r>
        <w:rPr>
          <w:rFonts w:ascii="Times New Roman" w:hAnsi="Times New Roman"/>
          <w:b w:val="0"/>
          <w:sz w:val="24"/>
          <w:szCs w:val="24"/>
          <w:lang w:val="en-US"/>
        </w:rPr>
        <w:t>SHI</w:t>
      </w:r>
      <w:r w:rsidRPr="00592196">
        <w:rPr>
          <w:rFonts w:ascii="Times New Roman" w:hAnsi="Times New Roman"/>
          <w:b w:val="0"/>
          <w:sz w:val="24"/>
          <w:szCs w:val="24"/>
          <w:lang w:val="en-US"/>
        </w:rPr>
        <w:t>RIQ</w:t>
      </w:r>
    </w:p>
    <w:p w:rsidR="008F4E20" w:rsidRPr="00592196" w:rsidRDefault="008F4E20" w:rsidP="008F4E20">
      <w:pPr>
        <w:pStyle w:val="af1"/>
        <w:spacing w:before="0" w:beforeAutospacing="0" w:after="0" w:afterAutospacing="0"/>
        <w:rPr>
          <w:bCs/>
          <w:lang w:val="en-US"/>
        </w:rPr>
      </w:pPr>
      <w:r w:rsidRPr="00592196">
        <w:rPr>
          <w:bCs/>
          <w:lang w:val="en-US"/>
        </w:rPr>
        <w:t>Parametrli funksi</w:t>
      </w:r>
      <w:r>
        <w:rPr>
          <w:bCs/>
          <w:lang w:val="en-US"/>
        </w:rPr>
        <w:t>yal</w:t>
      </w:r>
      <w:r w:rsidRPr="00592196">
        <w:rPr>
          <w:bCs/>
          <w:lang w:val="en-US"/>
        </w:rPr>
        <w:t xml:space="preserve">ar grafigini </w:t>
      </w:r>
      <w:r>
        <w:rPr>
          <w:bCs/>
          <w:lang w:val="en-US"/>
        </w:rPr>
        <w:t>chi</w:t>
      </w:r>
      <w:r w:rsidRPr="00592196">
        <w:rPr>
          <w:bCs/>
          <w:lang w:val="en-US"/>
        </w:rPr>
        <w:t>zamiz:</w:t>
      </w:r>
      <w:r w:rsidRPr="00592196">
        <w:rPr>
          <w:lang w:val="en-US"/>
        </w:rPr>
        <w:t>, , .</w:t>
      </w:r>
    </w:p>
    <w:p w:rsidR="008F4E20" w:rsidRPr="00592196" w:rsidRDefault="008F4E20" w:rsidP="008F4E20">
      <w:pPr>
        <w:rPr>
          <w:rFonts w:ascii="Times New Roman" w:hAnsi="Times New Roman"/>
          <w:b w:val="0"/>
          <w:bCs/>
          <w:color w:val="000080"/>
          <w:sz w:val="24"/>
          <w:szCs w:val="24"/>
          <w:lang w:val="de-DE"/>
        </w:rPr>
      </w:pPr>
      <w:r w:rsidRPr="00592196">
        <w:rPr>
          <w:rFonts w:ascii="Times New Roman" w:hAnsi="Times New Roman"/>
          <w:b w:val="0"/>
          <w:bCs/>
          <w:color w:val="000080"/>
          <w:sz w:val="24"/>
          <w:szCs w:val="24"/>
          <w:lang w:val="de-DE"/>
        </w:rPr>
        <w:t>&gt;&gt; t=[0:pi/20:2*pi];</w:t>
      </w:r>
    </w:p>
    <w:p w:rsidR="008F4E20" w:rsidRPr="00592196" w:rsidRDefault="008F4E20" w:rsidP="008F4E20">
      <w:pPr>
        <w:rPr>
          <w:rFonts w:ascii="Times New Roman" w:hAnsi="Times New Roman"/>
          <w:b w:val="0"/>
          <w:bCs/>
          <w:color w:val="000080"/>
          <w:sz w:val="24"/>
          <w:szCs w:val="24"/>
          <w:lang w:val="de-DE"/>
        </w:rPr>
      </w:pPr>
      <w:r w:rsidRPr="00592196">
        <w:rPr>
          <w:rFonts w:ascii="Times New Roman" w:hAnsi="Times New Roman"/>
          <w:b w:val="0"/>
          <w:bCs/>
          <w:color w:val="000080"/>
          <w:sz w:val="24"/>
          <w:szCs w:val="24"/>
          <w:lang w:val="de-DE"/>
        </w:rPr>
        <w:t>&gt;&gt; x=cos(t).^3;</w:t>
      </w:r>
    </w:p>
    <w:p w:rsidR="008F4E20" w:rsidRPr="00592196" w:rsidRDefault="008F4E20" w:rsidP="008F4E20">
      <w:pPr>
        <w:rPr>
          <w:rFonts w:ascii="Times New Roman" w:hAnsi="Times New Roman"/>
          <w:b w:val="0"/>
          <w:bCs/>
          <w:color w:val="000080"/>
          <w:sz w:val="24"/>
          <w:szCs w:val="24"/>
          <w:lang w:val="en-US"/>
        </w:rPr>
      </w:pPr>
      <w:r w:rsidRPr="00592196">
        <w:rPr>
          <w:rFonts w:ascii="Times New Roman" w:hAnsi="Times New Roman"/>
          <w:b w:val="0"/>
          <w:bCs/>
          <w:color w:val="000080"/>
          <w:sz w:val="24"/>
          <w:szCs w:val="24"/>
          <w:lang w:val="en-US"/>
        </w:rPr>
        <w:t>&gt;&gt; y=sin(t).^3;</w:t>
      </w:r>
    </w:p>
    <w:p w:rsidR="008F4E20" w:rsidRPr="00592196" w:rsidRDefault="008F4E20" w:rsidP="008F4E20">
      <w:pPr>
        <w:rPr>
          <w:rFonts w:ascii="Times New Roman" w:hAnsi="Times New Roman"/>
          <w:b w:val="0"/>
          <w:bCs/>
          <w:color w:val="000080"/>
          <w:sz w:val="24"/>
          <w:szCs w:val="24"/>
          <w:lang w:val="en-US"/>
        </w:rPr>
      </w:pPr>
      <w:r w:rsidRPr="00592196">
        <w:rPr>
          <w:rFonts w:ascii="Times New Roman" w:hAnsi="Times New Roman"/>
          <w:b w:val="0"/>
          <w:bCs/>
          <w:color w:val="000080"/>
          <w:sz w:val="24"/>
          <w:szCs w:val="24"/>
          <w:lang w:val="en-US"/>
        </w:rPr>
        <w:t xml:space="preserve">&gt;&gt; plot(x,y) </w:t>
      </w:r>
    </w:p>
    <w:p w:rsidR="008F4E20" w:rsidRPr="00592196" w:rsidRDefault="008F4E20" w:rsidP="008F4E20">
      <w:pPr>
        <w:jc w:val="center"/>
        <w:rPr>
          <w:rFonts w:ascii="Times New Roman" w:hAnsi="Times New Roman"/>
          <w:b w:val="0"/>
          <w:bCs/>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192105" w:rsidRDefault="008F4E20" w:rsidP="008F4E20">
      <w:pPr>
        <w:jc w:val="center"/>
        <w:rPr>
          <w:rFonts w:ascii="Times New Roman" w:hAnsi="Times New Roman"/>
          <w:sz w:val="24"/>
          <w:szCs w:val="24"/>
          <w:lang w:val="en-US"/>
        </w:rPr>
      </w:pPr>
      <w:r w:rsidRPr="00192105">
        <w:rPr>
          <w:rFonts w:ascii="Times New Roman" w:hAnsi="Times New Roman"/>
          <w:sz w:val="24"/>
          <w:szCs w:val="24"/>
          <w:lang w:val="en-US"/>
        </w:rPr>
        <w:t>2. Uch o’lchovli grafika.</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MATLAB da uch o’l</w:t>
      </w:r>
      <w:r>
        <w:rPr>
          <w:rFonts w:ascii="Times New Roman" w:hAnsi="Times New Roman"/>
          <w:b w:val="0"/>
          <w:sz w:val="24"/>
          <w:szCs w:val="24"/>
          <w:lang w:val="en-US"/>
        </w:rPr>
        <w:t>cho</w:t>
      </w:r>
      <w:r w:rsidRPr="00592196">
        <w:rPr>
          <w:rFonts w:ascii="Times New Roman" w:hAnsi="Times New Roman"/>
          <w:b w:val="0"/>
          <w:sz w:val="24"/>
          <w:szCs w:val="24"/>
          <w:lang w:val="en-US"/>
        </w:rPr>
        <w:t xml:space="preserve">vli grafiklarni </w:t>
      </w:r>
      <w:r>
        <w:rPr>
          <w:rFonts w:ascii="Times New Roman" w:hAnsi="Times New Roman"/>
          <w:b w:val="0"/>
          <w:sz w:val="24"/>
          <w:szCs w:val="24"/>
          <w:lang w:val="en-US"/>
        </w:rPr>
        <w:t>chi</w:t>
      </w:r>
      <w:r w:rsidRPr="00592196">
        <w:rPr>
          <w:rFonts w:ascii="Times New Roman" w:hAnsi="Times New Roman"/>
          <w:b w:val="0"/>
          <w:sz w:val="24"/>
          <w:szCs w:val="24"/>
          <w:lang w:val="en-US"/>
        </w:rPr>
        <w:t>zi</w:t>
      </w:r>
      <w:r>
        <w:rPr>
          <w:rFonts w:ascii="Times New Roman" w:hAnsi="Times New Roman"/>
          <w:b w:val="0"/>
          <w:sz w:val="24"/>
          <w:szCs w:val="24"/>
          <w:lang w:val="en-US"/>
        </w:rPr>
        <w:t>shd</w:t>
      </w:r>
      <w:r w:rsidRPr="00592196">
        <w:rPr>
          <w:rFonts w:ascii="Times New Roman" w:hAnsi="Times New Roman"/>
          <w:b w:val="0"/>
          <w:sz w:val="24"/>
          <w:szCs w:val="24"/>
          <w:lang w:val="en-US"/>
        </w:rPr>
        <w:t>a asosan quyidagi buyruqlardan foydalaniladi:</w:t>
      </w:r>
    </w:p>
    <w:p w:rsidR="008F4E20" w:rsidRPr="00592196" w:rsidRDefault="008F4E20" w:rsidP="008F4E20">
      <w:pPr>
        <w:numPr>
          <w:ilvl w:val="0"/>
          <w:numId w:val="80"/>
        </w:numPr>
        <w:jc w:val="both"/>
        <w:rPr>
          <w:rFonts w:ascii="Times New Roman" w:hAnsi="Times New Roman"/>
          <w:b w:val="0"/>
          <w:sz w:val="24"/>
          <w:szCs w:val="24"/>
          <w:lang w:val="en-US"/>
        </w:rPr>
      </w:pPr>
      <w:r w:rsidRPr="00592196">
        <w:rPr>
          <w:rFonts w:ascii="Times New Roman" w:hAnsi="Times New Roman"/>
          <w:b w:val="0"/>
          <w:sz w:val="24"/>
          <w:szCs w:val="24"/>
          <w:lang w:val="en-US"/>
        </w:rPr>
        <w:t>bar3, plot3, mesh, surf, sphere, cylinder, bar3h, contour, me</w:t>
      </w:r>
      <w:r>
        <w:rPr>
          <w:rFonts w:ascii="Times New Roman" w:hAnsi="Times New Roman"/>
          <w:b w:val="0"/>
          <w:sz w:val="24"/>
          <w:szCs w:val="24"/>
          <w:lang w:val="en-US"/>
        </w:rPr>
        <w:t>shg</w:t>
      </w:r>
      <w:r w:rsidRPr="00592196">
        <w:rPr>
          <w:rFonts w:ascii="Times New Roman" w:hAnsi="Times New Roman"/>
          <w:b w:val="0"/>
          <w:sz w:val="24"/>
          <w:szCs w:val="24"/>
          <w:lang w:val="en-US"/>
        </w:rPr>
        <w:t xml:space="preserve">rid, fill3, ellipsoid, logo va h.k.; </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Odatda  ko’p o’zgaruv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li funksiya grafiklarini </w:t>
      </w:r>
      <w:r>
        <w:rPr>
          <w:rFonts w:ascii="Times New Roman" w:hAnsi="Times New Roman"/>
          <w:b w:val="0"/>
          <w:sz w:val="24"/>
          <w:szCs w:val="24"/>
          <w:lang w:val="en-US"/>
        </w:rPr>
        <w:t>chi</w:t>
      </w:r>
      <w:r w:rsidRPr="00592196">
        <w:rPr>
          <w:rFonts w:ascii="Times New Roman" w:hAnsi="Times New Roman"/>
          <w:b w:val="0"/>
          <w:sz w:val="24"/>
          <w:szCs w:val="24"/>
          <w:lang w:val="en-US"/>
        </w:rPr>
        <w:t>zi</w:t>
      </w:r>
      <w:r>
        <w:rPr>
          <w:rFonts w:ascii="Times New Roman" w:hAnsi="Times New Roman"/>
          <w:b w:val="0"/>
          <w:sz w:val="24"/>
          <w:szCs w:val="24"/>
          <w:lang w:val="en-US"/>
        </w:rPr>
        <w:t>shd</w:t>
      </w:r>
      <w:r w:rsidRPr="00592196">
        <w:rPr>
          <w:rFonts w:ascii="Times New Roman" w:hAnsi="Times New Roman"/>
          <w:b w:val="0"/>
          <w:sz w:val="24"/>
          <w:szCs w:val="24"/>
          <w:lang w:val="en-US"/>
        </w:rPr>
        <w:t>a mesh buyrug’i va uning turli xil ko’rini</w:t>
      </w:r>
      <w:r>
        <w:rPr>
          <w:rFonts w:ascii="Times New Roman" w:hAnsi="Times New Roman"/>
          <w:b w:val="0"/>
          <w:sz w:val="24"/>
          <w:szCs w:val="24"/>
          <w:lang w:val="en-US"/>
        </w:rPr>
        <w:t>shl</w:t>
      </w:r>
      <w:r w:rsidRPr="00592196">
        <w:rPr>
          <w:rFonts w:ascii="Times New Roman" w:hAnsi="Times New Roman"/>
          <w:b w:val="0"/>
          <w:sz w:val="24"/>
          <w:szCs w:val="24"/>
          <w:lang w:val="en-US"/>
        </w:rPr>
        <w:t>aridan foydalaniladi. Misol:</w:t>
      </w:r>
    </w:p>
    <w:tbl>
      <w:tblPr>
        <w:tblW w:w="9781" w:type="dxa"/>
        <w:tblInd w:w="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4144"/>
        <w:gridCol w:w="5637"/>
      </w:tblGrid>
      <w:tr w:rsidR="008F4E20" w:rsidRPr="007D5B75" w:rsidTr="006F5291">
        <w:tc>
          <w:tcPr>
            <w:tcW w:w="4144" w:type="dxa"/>
          </w:tcPr>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&gt;&gt;[X,Y]=me</w:t>
            </w:r>
            <w:r>
              <w:rPr>
                <w:rFonts w:ascii="Times New Roman" w:hAnsi="Times New Roman"/>
                <w:b w:val="0"/>
                <w:sz w:val="24"/>
                <w:szCs w:val="24"/>
                <w:lang w:val="en-US"/>
              </w:rPr>
              <w:t>shg</w:t>
            </w:r>
            <w:r w:rsidRPr="00592196">
              <w:rPr>
                <w:rFonts w:ascii="Times New Roman" w:hAnsi="Times New Roman"/>
                <w:b w:val="0"/>
                <w:sz w:val="24"/>
                <w:szCs w:val="24"/>
                <w:lang w:val="en-US"/>
              </w:rPr>
              <w:t>rid(-1:0.1:1, 0:0.1:2);</w:t>
            </w:r>
          </w:p>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&gt;&gt; Z = 4*sin(2*pi*X).*cos(1.5*</w:t>
            </w:r>
          </w:p>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 xml:space="preserve">           pi*Y).*(1-X.^2).*Y.*(1-Y);</w:t>
            </w:r>
          </w:p>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&gt;&gt; mesh(X,Y,Z) </w:t>
            </w:r>
          </w:p>
        </w:tc>
        <w:tc>
          <w:tcPr>
            <w:tcW w:w="5637" w:type="dxa"/>
          </w:tcPr>
          <w:p w:rsidR="008F4E20" w:rsidRPr="007D5B75" w:rsidRDefault="008F4E20" w:rsidP="006F5291">
            <w:pPr>
              <w:jc w:val="both"/>
              <w:rPr>
                <w:rFonts w:ascii="Times New Roman" w:hAnsi="Times New Roman"/>
                <w:b w:val="0"/>
                <w:sz w:val="24"/>
                <w:szCs w:val="24"/>
                <w:lang w:val="en-US"/>
              </w:rPr>
            </w:pPr>
          </w:p>
        </w:tc>
      </w:tr>
    </w:tbl>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Fazoda geometrik jismlarni tasvirla</w:t>
      </w:r>
      <w:r>
        <w:rPr>
          <w:rFonts w:ascii="Times New Roman" w:hAnsi="Times New Roman"/>
          <w:b w:val="0"/>
          <w:sz w:val="24"/>
          <w:szCs w:val="24"/>
          <w:lang w:val="en-US"/>
        </w:rPr>
        <w:t>shd</w:t>
      </w:r>
      <w:r w:rsidRPr="00592196">
        <w:rPr>
          <w:rFonts w:ascii="Times New Roman" w:hAnsi="Times New Roman"/>
          <w:b w:val="0"/>
          <w:sz w:val="24"/>
          <w:szCs w:val="24"/>
          <w:lang w:val="en-US"/>
        </w:rPr>
        <w:t>a sphere, cylinder, bar3h, ellipsoid kabi bir qator buyruqlardan foydalaniladi.</w:t>
      </w:r>
    </w:p>
    <w:tbl>
      <w:tblPr>
        <w:tblW w:w="9029" w:type="dxa"/>
        <w:tblInd w:w="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4680"/>
        <w:gridCol w:w="4349"/>
      </w:tblGrid>
      <w:tr w:rsidR="008F4E20" w:rsidRPr="00592196" w:rsidTr="006F5291">
        <w:tc>
          <w:tcPr>
            <w:tcW w:w="4680" w:type="dxa"/>
          </w:tcPr>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&gt;&gt; sphere</w:t>
            </w:r>
          </w:p>
        </w:tc>
        <w:tc>
          <w:tcPr>
            <w:tcW w:w="4349" w:type="dxa"/>
          </w:tcPr>
          <w:p w:rsidR="008F4E20" w:rsidRPr="00592196" w:rsidRDefault="008F4E20" w:rsidP="006F5291">
            <w:pPr>
              <w:jc w:val="both"/>
              <w:rPr>
                <w:rFonts w:ascii="Times New Roman" w:hAnsi="Times New Roman"/>
                <w:b w:val="0"/>
                <w:sz w:val="24"/>
                <w:szCs w:val="24"/>
                <w:lang w:val="en-US"/>
              </w:rPr>
            </w:pPr>
            <w:r w:rsidRPr="00592196">
              <w:rPr>
                <w:rFonts w:ascii="Times New Roman" w:hAnsi="Times New Roman"/>
                <w:b w:val="0"/>
                <w:sz w:val="24"/>
                <w:szCs w:val="24"/>
                <w:lang w:val="en-US"/>
              </w:rPr>
              <w:t>&gt;&gt; cylinder</w:t>
            </w:r>
          </w:p>
        </w:tc>
      </w:tr>
      <w:tr w:rsidR="008F4E20" w:rsidRPr="00592196" w:rsidTr="006F5291">
        <w:tc>
          <w:tcPr>
            <w:tcW w:w="4680" w:type="dxa"/>
          </w:tcPr>
          <w:p w:rsidR="008F4E20" w:rsidRPr="00592196" w:rsidRDefault="008F4E20" w:rsidP="006F5291">
            <w:pPr>
              <w:jc w:val="both"/>
              <w:rPr>
                <w:rFonts w:ascii="Times New Roman" w:hAnsi="Times New Roman"/>
                <w:b w:val="0"/>
                <w:sz w:val="24"/>
                <w:szCs w:val="24"/>
                <w:lang w:val="en-US"/>
              </w:rPr>
            </w:pPr>
          </w:p>
        </w:tc>
        <w:tc>
          <w:tcPr>
            <w:tcW w:w="4349" w:type="dxa"/>
          </w:tcPr>
          <w:p w:rsidR="008F4E20" w:rsidRPr="00592196" w:rsidRDefault="008F4E20" w:rsidP="006F5291">
            <w:pPr>
              <w:jc w:val="both"/>
              <w:rPr>
                <w:rFonts w:ascii="Times New Roman" w:hAnsi="Times New Roman"/>
                <w:b w:val="0"/>
                <w:sz w:val="24"/>
                <w:szCs w:val="24"/>
                <w:lang w:val="en-US"/>
              </w:rPr>
            </w:pPr>
          </w:p>
        </w:tc>
      </w:tr>
    </w:tbl>
    <w:p w:rsidR="008F4E20" w:rsidRPr="00592196" w:rsidRDefault="008F4E20" w:rsidP="008F4E20">
      <w:pPr>
        <w:jc w:val="center"/>
        <w:rPr>
          <w:rFonts w:ascii="Times New Roman" w:hAnsi="Times New Roman"/>
          <w:b w:val="0"/>
          <w:color w:val="000000"/>
          <w:sz w:val="24"/>
          <w:szCs w:val="24"/>
          <w:lang w:val="en-US"/>
        </w:rPr>
      </w:pPr>
    </w:p>
    <w:p w:rsidR="008F4E20" w:rsidRPr="00A248C9" w:rsidRDefault="008F4E20" w:rsidP="008F4E20">
      <w:pPr>
        <w:jc w:val="center"/>
        <w:rPr>
          <w:rFonts w:ascii="Times New Roman" w:hAnsi="Times New Roman"/>
          <w:sz w:val="24"/>
          <w:szCs w:val="24"/>
          <w:lang w:val="en-US"/>
        </w:rPr>
      </w:pPr>
      <w:bookmarkStart w:id="25" w:name="_Toc223264231"/>
      <w:bookmarkStart w:id="26" w:name="_Toc223264232"/>
      <w:r w:rsidRPr="00A248C9">
        <w:rPr>
          <w:rFonts w:ascii="Times New Roman" w:hAnsi="Times New Roman"/>
          <w:sz w:val="24"/>
          <w:szCs w:val="24"/>
          <w:lang w:val="en-US"/>
        </w:rPr>
        <w:t>3. Tilning boshqaruvchi konstruksiyalari.</w:t>
      </w:r>
      <w:bookmarkEnd w:id="25"/>
    </w:p>
    <w:p w:rsidR="008F4E20" w:rsidRPr="00592196" w:rsidRDefault="008F4E20" w:rsidP="008F4E20">
      <w:pPr>
        <w:ind w:firstLine="708"/>
        <w:jc w:val="both"/>
        <w:rPr>
          <w:rFonts w:ascii="Times New Roman" w:hAnsi="Times New Roman"/>
          <w:b w:val="0"/>
          <w:bCs/>
          <w:sz w:val="24"/>
          <w:szCs w:val="24"/>
          <w:lang w:val="en-US"/>
        </w:rPr>
      </w:pPr>
      <w:r w:rsidRPr="00592196">
        <w:rPr>
          <w:rFonts w:ascii="Times New Roman" w:hAnsi="Times New Roman"/>
          <w:b w:val="0"/>
          <w:bCs/>
          <w:sz w:val="24"/>
          <w:szCs w:val="24"/>
          <w:lang w:val="uz-Cyrl-UZ"/>
        </w:rPr>
        <w:t xml:space="preserve">MATLAB dasturlash tili sifatida Fortran, Algol, Pascal, C,C++, Visual Basic, Visual C/C++, Borland C/C++ Builder, Delphi kabi dasturlash tillarining ayrim </w:t>
      </w:r>
      <w:r>
        <w:rPr>
          <w:rFonts w:ascii="Times New Roman" w:hAnsi="Times New Roman"/>
          <w:b w:val="0"/>
          <w:bCs/>
          <w:sz w:val="24"/>
          <w:szCs w:val="24"/>
          <w:lang w:val="uz-Cyrl-UZ"/>
        </w:rPr>
        <w:t>yut</w:t>
      </w:r>
      <w:r w:rsidRPr="00592196">
        <w:rPr>
          <w:rFonts w:ascii="Times New Roman" w:hAnsi="Times New Roman"/>
          <w:b w:val="0"/>
          <w:bCs/>
          <w:sz w:val="24"/>
          <w:szCs w:val="24"/>
          <w:lang w:val="uz-Cyrl-UZ"/>
        </w:rPr>
        <w:t>uqlari va imkoni</w:t>
      </w:r>
      <w:r>
        <w:rPr>
          <w:rFonts w:ascii="Times New Roman" w:hAnsi="Times New Roman"/>
          <w:b w:val="0"/>
          <w:bCs/>
          <w:sz w:val="24"/>
          <w:szCs w:val="24"/>
          <w:lang w:val="uz-Cyrl-UZ"/>
        </w:rPr>
        <w:t>yat</w:t>
      </w:r>
      <w:r w:rsidRPr="00592196">
        <w:rPr>
          <w:rFonts w:ascii="Times New Roman" w:hAnsi="Times New Roman"/>
          <w:b w:val="0"/>
          <w:bCs/>
          <w:sz w:val="24"/>
          <w:szCs w:val="24"/>
          <w:lang w:val="uz-Cyrl-UZ"/>
        </w:rPr>
        <w:t>larini o’zida saqlab, mosla</w:t>
      </w:r>
      <w:r>
        <w:rPr>
          <w:rFonts w:ascii="Times New Roman" w:hAnsi="Times New Roman"/>
          <w:b w:val="0"/>
          <w:bCs/>
          <w:sz w:val="24"/>
          <w:szCs w:val="24"/>
          <w:lang w:val="uz-Cyrl-UZ"/>
        </w:rPr>
        <w:t>sht</w:t>
      </w:r>
      <w:r w:rsidRPr="00592196">
        <w:rPr>
          <w:rFonts w:ascii="Times New Roman" w:hAnsi="Times New Roman"/>
          <w:b w:val="0"/>
          <w:bCs/>
          <w:sz w:val="24"/>
          <w:szCs w:val="24"/>
          <w:lang w:val="uz-Cyrl-UZ"/>
        </w:rPr>
        <w:t xml:space="preserve">irib, ularni </w:t>
      </w:r>
      <w:r>
        <w:rPr>
          <w:rFonts w:ascii="Times New Roman" w:hAnsi="Times New Roman"/>
          <w:b w:val="0"/>
          <w:bCs/>
          <w:sz w:val="24"/>
          <w:szCs w:val="24"/>
          <w:lang w:val="uz-Cyrl-UZ"/>
        </w:rPr>
        <w:t>yan</w:t>
      </w:r>
      <w:r w:rsidRPr="00592196">
        <w:rPr>
          <w:rFonts w:ascii="Times New Roman" w:hAnsi="Times New Roman"/>
          <w:b w:val="0"/>
          <w:bCs/>
          <w:sz w:val="24"/>
          <w:szCs w:val="24"/>
          <w:lang w:val="uz-Cyrl-UZ"/>
        </w:rPr>
        <w:t>ada qulayla</w:t>
      </w:r>
      <w:r>
        <w:rPr>
          <w:rFonts w:ascii="Times New Roman" w:hAnsi="Times New Roman"/>
          <w:b w:val="0"/>
          <w:bCs/>
          <w:sz w:val="24"/>
          <w:szCs w:val="24"/>
          <w:lang w:val="uz-Cyrl-UZ"/>
        </w:rPr>
        <w:t>sht</w:t>
      </w:r>
      <w:r w:rsidRPr="00592196">
        <w:rPr>
          <w:rFonts w:ascii="Times New Roman" w:hAnsi="Times New Roman"/>
          <w:b w:val="0"/>
          <w:bCs/>
          <w:sz w:val="24"/>
          <w:szCs w:val="24"/>
          <w:lang w:val="uz-Cyrl-UZ"/>
        </w:rPr>
        <w:t>irgan. Tizimda 2000 dan ortiq funksi</w:t>
      </w:r>
      <w:r>
        <w:rPr>
          <w:rFonts w:ascii="Times New Roman" w:hAnsi="Times New Roman"/>
          <w:b w:val="0"/>
          <w:bCs/>
          <w:sz w:val="24"/>
          <w:szCs w:val="24"/>
          <w:lang w:val="uz-Cyrl-UZ"/>
        </w:rPr>
        <w:t>yal</w:t>
      </w:r>
      <w:r w:rsidRPr="00592196">
        <w:rPr>
          <w:rFonts w:ascii="Times New Roman" w:hAnsi="Times New Roman"/>
          <w:b w:val="0"/>
          <w:bCs/>
          <w:sz w:val="24"/>
          <w:szCs w:val="24"/>
          <w:lang w:val="uz-Cyrl-UZ"/>
        </w:rPr>
        <w:t>ar, mavjud bo’lib, hisoblash jara</w:t>
      </w:r>
      <w:r>
        <w:rPr>
          <w:rFonts w:ascii="Times New Roman" w:hAnsi="Times New Roman"/>
          <w:b w:val="0"/>
          <w:bCs/>
          <w:sz w:val="24"/>
          <w:szCs w:val="24"/>
          <w:lang w:val="uz-Cyrl-UZ"/>
        </w:rPr>
        <w:t>yon</w:t>
      </w:r>
      <w:r w:rsidRPr="00592196">
        <w:rPr>
          <w:rFonts w:ascii="Times New Roman" w:hAnsi="Times New Roman"/>
          <w:b w:val="0"/>
          <w:bCs/>
          <w:sz w:val="24"/>
          <w:szCs w:val="24"/>
          <w:lang w:val="uz-Cyrl-UZ"/>
        </w:rPr>
        <w:t>larini ta</w:t>
      </w:r>
      <w:r>
        <w:rPr>
          <w:rFonts w:ascii="Times New Roman" w:hAnsi="Times New Roman"/>
          <w:b w:val="0"/>
          <w:bCs/>
          <w:sz w:val="24"/>
          <w:szCs w:val="24"/>
          <w:lang w:val="uz-Cyrl-UZ"/>
        </w:rPr>
        <w:t>shk</w:t>
      </w:r>
      <w:r w:rsidRPr="00592196">
        <w:rPr>
          <w:rFonts w:ascii="Times New Roman" w:hAnsi="Times New Roman"/>
          <w:b w:val="0"/>
          <w:bCs/>
          <w:sz w:val="24"/>
          <w:szCs w:val="24"/>
          <w:lang w:val="uz-Cyrl-UZ"/>
        </w:rPr>
        <w:t>il eti</w:t>
      </w:r>
      <w:r>
        <w:rPr>
          <w:rFonts w:ascii="Times New Roman" w:hAnsi="Times New Roman"/>
          <w:b w:val="0"/>
          <w:bCs/>
          <w:sz w:val="24"/>
          <w:szCs w:val="24"/>
          <w:lang w:val="uz-Cyrl-UZ"/>
        </w:rPr>
        <w:t>shd</w:t>
      </w:r>
      <w:r w:rsidRPr="00592196">
        <w:rPr>
          <w:rFonts w:ascii="Times New Roman" w:hAnsi="Times New Roman"/>
          <w:b w:val="0"/>
          <w:bCs/>
          <w:sz w:val="24"/>
          <w:szCs w:val="24"/>
          <w:lang w:val="uz-Cyrl-UZ"/>
        </w:rPr>
        <w:t>a asosan 9 ta operator va 14 ta xizmat</w:t>
      </w:r>
      <w:r>
        <w:rPr>
          <w:rFonts w:ascii="Times New Roman" w:hAnsi="Times New Roman"/>
          <w:b w:val="0"/>
          <w:bCs/>
          <w:sz w:val="24"/>
          <w:szCs w:val="24"/>
          <w:lang w:val="uz-Cyrl-UZ"/>
        </w:rPr>
        <w:t>chi</w:t>
      </w:r>
      <w:r w:rsidRPr="00592196">
        <w:rPr>
          <w:rFonts w:ascii="Times New Roman" w:hAnsi="Times New Roman"/>
          <w:b w:val="0"/>
          <w:bCs/>
          <w:sz w:val="24"/>
          <w:szCs w:val="24"/>
          <w:lang w:val="uz-Cyrl-UZ"/>
        </w:rPr>
        <w:t xml:space="preserve"> so’zlardan foydalaniladi. </w:t>
      </w:r>
      <w:r w:rsidRPr="00592196">
        <w:rPr>
          <w:rFonts w:ascii="Times New Roman" w:hAnsi="Times New Roman"/>
          <w:b w:val="0"/>
          <w:bCs/>
          <w:sz w:val="24"/>
          <w:szCs w:val="24"/>
          <w:lang w:val="en-US"/>
        </w:rPr>
        <w:t>Izohlar % belgisi bilan bo</w:t>
      </w:r>
      <w:r>
        <w:rPr>
          <w:rFonts w:ascii="Times New Roman" w:hAnsi="Times New Roman"/>
          <w:b w:val="0"/>
          <w:bCs/>
          <w:sz w:val="24"/>
          <w:szCs w:val="24"/>
          <w:lang w:val="en-US"/>
        </w:rPr>
        <w:t>shl</w:t>
      </w:r>
      <w:r w:rsidRPr="00592196">
        <w:rPr>
          <w:rFonts w:ascii="Times New Roman" w:hAnsi="Times New Roman"/>
          <w:b w:val="0"/>
          <w:bCs/>
          <w:sz w:val="24"/>
          <w:szCs w:val="24"/>
          <w:lang w:val="en-US"/>
        </w:rPr>
        <w:t>anadi.</w:t>
      </w:r>
    </w:p>
    <w:p w:rsidR="008F4E20" w:rsidRPr="00592196" w:rsidRDefault="008F4E20" w:rsidP="008F4E20">
      <w:pPr>
        <w:tabs>
          <w:tab w:val="left" w:pos="2730"/>
        </w:tabs>
        <w:ind w:firstLine="708"/>
        <w:rPr>
          <w:rFonts w:ascii="Times New Roman" w:hAnsi="Times New Roman"/>
          <w:b w:val="0"/>
          <w:bCs/>
          <w:sz w:val="24"/>
          <w:szCs w:val="24"/>
          <w:lang w:val="en-US"/>
        </w:rPr>
      </w:pPr>
    </w:p>
    <w:p w:rsidR="008F4E20" w:rsidRPr="00592196" w:rsidRDefault="008F4E20" w:rsidP="008F4E20">
      <w:pPr>
        <w:tabs>
          <w:tab w:val="left" w:pos="2730"/>
        </w:tabs>
        <w:ind w:firstLine="708"/>
        <w:rPr>
          <w:rFonts w:ascii="Times New Roman" w:hAnsi="Times New Roman"/>
          <w:b w:val="0"/>
          <w:bCs/>
          <w:sz w:val="24"/>
          <w:szCs w:val="24"/>
          <w:lang w:val="en-US"/>
        </w:rPr>
      </w:pPr>
      <w:r w:rsidRPr="00592196">
        <w:rPr>
          <w:rFonts w:ascii="Times New Roman" w:hAnsi="Times New Roman"/>
          <w:b w:val="0"/>
          <w:bCs/>
          <w:sz w:val="24"/>
          <w:szCs w:val="24"/>
          <w:lang w:val="en-US"/>
        </w:rPr>
        <w:t>1. O’zla</w:t>
      </w:r>
      <w:r>
        <w:rPr>
          <w:rFonts w:ascii="Times New Roman" w:hAnsi="Times New Roman"/>
          <w:b w:val="0"/>
          <w:bCs/>
          <w:sz w:val="24"/>
          <w:szCs w:val="24"/>
          <w:lang w:val="en-US"/>
        </w:rPr>
        <w:t>sht</w:t>
      </w:r>
      <w:r w:rsidRPr="00592196">
        <w:rPr>
          <w:rFonts w:ascii="Times New Roman" w:hAnsi="Times New Roman"/>
          <w:b w:val="0"/>
          <w:bCs/>
          <w:sz w:val="24"/>
          <w:szCs w:val="24"/>
          <w:lang w:val="en-US"/>
        </w:rPr>
        <w:t>irish operatori.</w:t>
      </w:r>
    </w:p>
    <w:tbl>
      <w:tblPr>
        <w:tblW w:w="0" w:type="auto"/>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3036"/>
        <w:gridCol w:w="6792"/>
      </w:tblGrid>
      <w:tr w:rsidR="008F4E20" w:rsidRPr="00592196" w:rsidTr="006F5291">
        <w:tc>
          <w:tcPr>
            <w:tcW w:w="3036"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Umumiy ko’rini</w:t>
            </w:r>
            <w:r>
              <w:rPr>
                <w:rFonts w:ascii="Times New Roman" w:hAnsi="Times New Roman"/>
                <w:b w:val="0"/>
                <w:bCs/>
                <w:sz w:val="24"/>
                <w:szCs w:val="24"/>
                <w:lang w:val="en-US"/>
              </w:rPr>
              <w:t>shi</w:t>
            </w:r>
          </w:p>
        </w:tc>
        <w:tc>
          <w:tcPr>
            <w:tcW w:w="6792"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Bajarili</w:t>
            </w:r>
            <w:r>
              <w:rPr>
                <w:rFonts w:ascii="Times New Roman" w:hAnsi="Times New Roman"/>
                <w:b w:val="0"/>
                <w:bCs/>
                <w:sz w:val="24"/>
                <w:szCs w:val="24"/>
                <w:lang w:val="en-US"/>
              </w:rPr>
              <w:t>shi</w:t>
            </w:r>
          </w:p>
        </w:tc>
      </w:tr>
      <w:tr w:rsidR="008F4E20" w:rsidRPr="003757D7" w:rsidTr="006F5291">
        <w:trPr>
          <w:trHeight w:val="331"/>
        </w:trPr>
        <w:tc>
          <w:tcPr>
            <w:tcW w:w="3036"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&lt;o’zgaruv</w:t>
            </w:r>
            <w:r>
              <w:rPr>
                <w:rFonts w:ascii="Times New Roman" w:hAnsi="Times New Roman"/>
                <w:b w:val="0"/>
                <w:bCs/>
                <w:sz w:val="24"/>
                <w:szCs w:val="24"/>
                <w:lang w:val="en-US"/>
              </w:rPr>
              <w:t>chi</w:t>
            </w:r>
            <w:r w:rsidRPr="00592196">
              <w:rPr>
                <w:rFonts w:ascii="Times New Roman" w:hAnsi="Times New Roman"/>
                <w:b w:val="0"/>
                <w:bCs/>
                <w:sz w:val="24"/>
                <w:szCs w:val="24"/>
                <w:lang w:val="en-US"/>
              </w:rPr>
              <w:t>&gt;=&lt;ifoda&gt;</w:t>
            </w:r>
          </w:p>
        </w:tc>
        <w:tc>
          <w:tcPr>
            <w:tcW w:w="6792" w:type="dxa"/>
          </w:tcPr>
          <w:p w:rsidR="008F4E20" w:rsidRPr="00592196" w:rsidRDefault="008F4E20" w:rsidP="006F5291">
            <w:pPr>
              <w:jc w:val="both"/>
              <w:rPr>
                <w:rFonts w:ascii="Times New Roman" w:hAnsi="Times New Roman"/>
                <w:b w:val="0"/>
                <w:bCs/>
                <w:sz w:val="24"/>
                <w:szCs w:val="24"/>
                <w:lang w:val="en-US"/>
              </w:rPr>
            </w:pPr>
            <w:r w:rsidRPr="00592196">
              <w:rPr>
                <w:rFonts w:ascii="Times New Roman" w:hAnsi="Times New Roman"/>
                <w:b w:val="0"/>
                <w:bCs/>
                <w:sz w:val="24"/>
                <w:szCs w:val="24"/>
                <w:lang w:val="en-US"/>
              </w:rPr>
              <w:t>Bunda ifodaning qiymati o’zgaruv</w:t>
            </w:r>
            <w:r>
              <w:rPr>
                <w:rFonts w:ascii="Times New Roman" w:hAnsi="Times New Roman"/>
                <w:b w:val="0"/>
                <w:bCs/>
                <w:sz w:val="24"/>
                <w:szCs w:val="24"/>
                <w:lang w:val="en-US"/>
              </w:rPr>
              <w:t>chi</w:t>
            </w:r>
            <w:r w:rsidRPr="00592196">
              <w:rPr>
                <w:rFonts w:ascii="Times New Roman" w:hAnsi="Times New Roman"/>
                <w:b w:val="0"/>
                <w:bCs/>
                <w:sz w:val="24"/>
                <w:szCs w:val="24"/>
                <w:lang w:val="en-US"/>
              </w:rPr>
              <w:t xml:space="preserve">ga beriladi, </w:t>
            </w:r>
            <w:r>
              <w:rPr>
                <w:rFonts w:ascii="Times New Roman" w:hAnsi="Times New Roman"/>
                <w:b w:val="0"/>
                <w:bCs/>
                <w:sz w:val="24"/>
                <w:szCs w:val="24"/>
                <w:lang w:val="en-US"/>
              </w:rPr>
              <w:t>yan</w:t>
            </w:r>
            <w:r w:rsidRPr="00592196">
              <w:rPr>
                <w:rFonts w:ascii="Times New Roman" w:hAnsi="Times New Roman"/>
                <w:b w:val="0"/>
                <w:bCs/>
                <w:sz w:val="24"/>
                <w:szCs w:val="24"/>
                <w:lang w:val="en-US"/>
              </w:rPr>
              <w:t>i o’zla</w:t>
            </w:r>
            <w:r>
              <w:rPr>
                <w:rFonts w:ascii="Times New Roman" w:hAnsi="Times New Roman"/>
                <w:b w:val="0"/>
                <w:bCs/>
                <w:sz w:val="24"/>
                <w:szCs w:val="24"/>
                <w:lang w:val="en-US"/>
              </w:rPr>
              <w:t>sht</w:t>
            </w:r>
            <w:r w:rsidRPr="00592196">
              <w:rPr>
                <w:rFonts w:ascii="Times New Roman" w:hAnsi="Times New Roman"/>
                <w:b w:val="0"/>
                <w:bCs/>
                <w:sz w:val="24"/>
                <w:szCs w:val="24"/>
                <w:lang w:val="en-US"/>
              </w:rPr>
              <w:t>iriladi.</w:t>
            </w:r>
          </w:p>
        </w:tc>
      </w:tr>
    </w:tbl>
    <w:p w:rsidR="008F4E20" w:rsidRPr="00592196" w:rsidRDefault="008F4E20" w:rsidP="008F4E20">
      <w:pPr>
        <w:ind w:firstLine="708"/>
        <w:jc w:val="both"/>
        <w:rPr>
          <w:rFonts w:ascii="Times New Roman" w:hAnsi="Times New Roman"/>
          <w:b w:val="0"/>
          <w:bCs/>
          <w:sz w:val="24"/>
          <w:szCs w:val="24"/>
          <w:lang w:val="en-US"/>
        </w:rPr>
      </w:pPr>
    </w:p>
    <w:p w:rsidR="008F4E20" w:rsidRPr="00592196" w:rsidRDefault="008F4E20" w:rsidP="008F4E20">
      <w:pPr>
        <w:ind w:firstLine="708"/>
        <w:jc w:val="both"/>
        <w:rPr>
          <w:rFonts w:ascii="Times New Roman" w:hAnsi="Times New Roman"/>
          <w:b w:val="0"/>
          <w:bCs/>
          <w:sz w:val="24"/>
          <w:szCs w:val="24"/>
          <w:lang w:val="en-US"/>
        </w:rPr>
      </w:pPr>
      <w:r w:rsidRPr="00592196">
        <w:rPr>
          <w:rFonts w:ascii="Times New Roman" w:hAnsi="Times New Roman"/>
          <w:b w:val="0"/>
          <w:bCs/>
          <w:sz w:val="24"/>
          <w:szCs w:val="24"/>
          <w:lang w:val="en-US"/>
        </w:rPr>
        <w:t xml:space="preserve">2. </w:t>
      </w:r>
      <w:r>
        <w:rPr>
          <w:rFonts w:ascii="Times New Roman" w:hAnsi="Times New Roman"/>
          <w:b w:val="0"/>
          <w:bCs/>
          <w:sz w:val="24"/>
          <w:szCs w:val="24"/>
          <w:lang w:val="en-US"/>
        </w:rPr>
        <w:t>Sha</w:t>
      </w:r>
      <w:r w:rsidRPr="00592196">
        <w:rPr>
          <w:rFonts w:ascii="Times New Roman" w:hAnsi="Times New Roman"/>
          <w:b w:val="0"/>
          <w:bCs/>
          <w:sz w:val="24"/>
          <w:szCs w:val="24"/>
          <w:lang w:val="en-US"/>
        </w:rPr>
        <w:t>rtli operator.</w:t>
      </w:r>
    </w:p>
    <w:tbl>
      <w:tblPr>
        <w:tblW w:w="982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268"/>
        <w:gridCol w:w="1980"/>
        <w:gridCol w:w="5580"/>
      </w:tblGrid>
      <w:tr w:rsidR="008F4E20" w:rsidRPr="00592196" w:rsidTr="006F5291">
        <w:tc>
          <w:tcPr>
            <w:tcW w:w="226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Umumiy ko’rini</w:t>
            </w:r>
            <w:r>
              <w:rPr>
                <w:rFonts w:ascii="Times New Roman" w:hAnsi="Times New Roman"/>
                <w:b w:val="0"/>
                <w:bCs/>
                <w:sz w:val="24"/>
                <w:szCs w:val="24"/>
                <w:lang w:val="en-US"/>
              </w:rPr>
              <w:t>shi</w:t>
            </w:r>
          </w:p>
        </w:tc>
        <w:tc>
          <w:tcPr>
            <w:tcW w:w="198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Qisqa ko’rini</w:t>
            </w:r>
            <w:r>
              <w:rPr>
                <w:rFonts w:ascii="Times New Roman" w:hAnsi="Times New Roman"/>
                <w:b w:val="0"/>
                <w:bCs/>
                <w:sz w:val="24"/>
                <w:szCs w:val="24"/>
                <w:lang w:val="en-US"/>
              </w:rPr>
              <w:t>shi</w:t>
            </w:r>
          </w:p>
        </w:tc>
        <w:tc>
          <w:tcPr>
            <w:tcW w:w="5580" w:type="dxa"/>
          </w:tcPr>
          <w:p w:rsidR="008F4E20" w:rsidRPr="00592196" w:rsidRDefault="008F4E20" w:rsidP="006F5291">
            <w:pPr>
              <w:tabs>
                <w:tab w:val="right" w:pos="5364"/>
              </w:tabs>
              <w:rPr>
                <w:rFonts w:ascii="Times New Roman" w:hAnsi="Times New Roman"/>
                <w:b w:val="0"/>
                <w:bCs/>
                <w:sz w:val="24"/>
                <w:szCs w:val="24"/>
                <w:lang w:val="en-US"/>
              </w:rPr>
            </w:pPr>
            <w:r w:rsidRPr="00592196">
              <w:rPr>
                <w:rFonts w:ascii="Times New Roman" w:hAnsi="Times New Roman"/>
                <w:b w:val="0"/>
                <w:bCs/>
                <w:sz w:val="24"/>
                <w:szCs w:val="24"/>
                <w:lang w:val="en-US"/>
              </w:rPr>
              <w:t>Bajarili</w:t>
            </w:r>
            <w:r>
              <w:rPr>
                <w:rFonts w:ascii="Times New Roman" w:hAnsi="Times New Roman"/>
                <w:b w:val="0"/>
                <w:bCs/>
                <w:sz w:val="24"/>
                <w:szCs w:val="24"/>
                <w:lang w:val="en-US"/>
              </w:rPr>
              <w:t>shi</w:t>
            </w:r>
            <w:r w:rsidRPr="00592196">
              <w:rPr>
                <w:rFonts w:ascii="Times New Roman" w:hAnsi="Times New Roman"/>
                <w:b w:val="0"/>
                <w:bCs/>
                <w:sz w:val="24"/>
                <w:szCs w:val="24"/>
                <w:lang w:val="en-US"/>
              </w:rPr>
              <w:tab/>
            </w:r>
          </w:p>
        </w:tc>
      </w:tr>
      <w:tr w:rsidR="008F4E20" w:rsidRPr="003757D7" w:rsidTr="006F5291">
        <w:trPr>
          <w:trHeight w:val="1969"/>
        </w:trPr>
        <w:tc>
          <w:tcPr>
            <w:tcW w:w="226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if &lt;1-</w:t>
            </w:r>
            <w:r>
              <w:rPr>
                <w:rFonts w:ascii="Times New Roman" w:hAnsi="Times New Roman"/>
                <w:b w:val="0"/>
                <w:bCs/>
                <w:sz w:val="24"/>
                <w:szCs w:val="24"/>
                <w:lang w:val="en-US"/>
              </w:rPr>
              <w:t>sha</w:t>
            </w:r>
            <w:r w:rsidRPr="00592196">
              <w:rPr>
                <w:rFonts w:ascii="Times New Roman" w:hAnsi="Times New Roman"/>
                <w:b w:val="0"/>
                <w:bCs/>
                <w:sz w:val="24"/>
                <w:szCs w:val="24"/>
                <w:lang w:val="en-US"/>
              </w:rPr>
              <w:t>rt&gt;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&lt;1-operatorlar&gt;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elseif &lt;2-</w:t>
            </w:r>
            <w:r>
              <w:rPr>
                <w:rFonts w:ascii="Times New Roman" w:hAnsi="Times New Roman"/>
                <w:b w:val="0"/>
                <w:bCs/>
                <w:sz w:val="24"/>
                <w:szCs w:val="24"/>
                <w:lang w:val="en-US"/>
              </w:rPr>
              <w:t>sha</w:t>
            </w:r>
            <w:r w:rsidRPr="00592196">
              <w:rPr>
                <w:rFonts w:ascii="Times New Roman" w:hAnsi="Times New Roman"/>
                <w:b w:val="0"/>
                <w:bCs/>
                <w:sz w:val="24"/>
                <w:szCs w:val="24"/>
                <w:lang w:val="en-US"/>
              </w:rPr>
              <w:t>rt&gt;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&lt;2-operatorlar&gt;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elseif &lt;3-</w:t>
            </w:r>
            <w:r>
              <w:rPr>
                <w:rFonts w:ascii="Times New Roman" w:hAnsi="Times New Roman"/>
                <w:b w:val="0"/>
                <w:bCs/>
                <w:sz w:val="24"/>
                <w:szCs w:val="24"/>
                <w:lang w:val="en-US"/>
              </w:rPr>
              <w:t>sha</w:t>
            </w:r>
            <w:r w:rsidRPr="00592196">
              <w:rPr>
                <w:rFonts w:ascii="Times New Roman" w:hAnsi="Times New Roman"/>
                <w:b w:val="0"/>
                <w:bCs/>
                <w:sz w:val="24"/>
                <w:szCs w:val="24"/>
                <w:lang w:val="en-US"/>
              </w:rPr>
              <w:t>rt&gt;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&lt;3-operatorlar&gt;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 </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else </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&lt;operatorlar&gt;</w:t>
            </w:r>
          </w:p>
          <w:p w:rsidR="008F4E20" w:rsidRPr="00592196" w:rsidRDefault="008F4E20" w:rsidP="006F5291">
            <w:pPr>
              <w:rPr>
                <w:rFonts w:ascii="Times New Roman" w:hAnsi="Times New Roman"/>
                <w:b w:val="0"/>
                <w:bCs/>
                <w:sz w:val="24"/>
                <w:szCs w:val="24"/>
                <w:lang w:val="en-US"/>
              </w:rPr>
            </w:pPr>
            <w:r>
              <w:rPr>
                <w:rFonts w:ascii="Times New Roman" w:hAnsi="Times New Roman"/>
                <w:b w:val="0"/>
                <w:bCs/>
                <w:sz w:val="24"/>
                <w:szCs w:val="24"/>
                <w:lang w:val="en-US"/>
              </w:rPr>
              <w:t>e</w:t>
            </w:r>
            <w:r w:rsidRPr="00592196">
              <w:rPr>
                <w:rFonts w:ascii="Times New Roman" w:hAnsi="Times New Roman"/>
                <w:b w:val="0"/>
                <w:bCs/>
                <w:sz w:val="24"/>
                <w:szCs w:val="24"/>
                <w:lang w:val="en-US"/>
              </w:rPr>
              <w:t>nd</w:t>
            </w:r>
          </w:p>
        </w:tc>
        <w:tc>
          <w:tcPr>
            <w:tcW w:w="198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if &lt;</w:t>
            </w:r>
            <w:r>
              <w:rPr>
                <w:rFonts w:ascii="Times New Roman" w:hAnsi="Times New Roman"/>
                <w:b w:val="0"/>
                <w:bCs/>
                <w:sz w:val="24"/>
                <w:szCs w:val="24"/>
                <w:lang w:val="en-US"/>
              </w:rPr>
              <w:t>sha</w:t>
            </w:r>
            <w:r w:rsidRPr="00592196">
              <w:rPr>
                <w:rFonts w:ascii="Times New Roman" w:hAnsi="Times New Roman"/>
                <w:b w:val="0"/>
                <w:bCs/>
                <w:sz w:val="24"/>
                <w:szCs w:val="24"/>
                <w:lang w:val="en-US"/>
              </w:rPr>
              <w:t>rt&gt;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else </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end</w:t>
            </w:r>
          </w:p>
          <w:p w:rsidR="008F4E20" w:rsidRPr="00592196" w:rsidRDefault="008F4E20" w:rsidP="006F5291">
            <w:pPr>
              <w:rPr>
                <w:rFonts w:ascii="Times New Roman" w:hAnsi="Times New Roman"/>
                <w:b w:val="0"/>
                <w:bCs/>
                <w:sz w:val="24"/>
                <w:szCs w:val="24"/>
                <w:lang w:val="en-US"/>
              </w:rPr>
            </w:pPr>
          </w:p>
        </w:tc>
        <w:tc>
          <w:tcPr>
            <w:tcW w:w="5580" w:type="dxa"/>
          </w:tcPr>
          <w:p w:rsidR="008F4E20" w:rsidRPr="00592196" w:rsidRDefault="008F4E20" w:rsidP="006F5291">
            <w:pPr>
              <w:jc w:val="both"/>
              <w:rPr>
                <w:rFonts w:ascii="Times New Roman" w:hAnsi="Times New Roman"/>
                <w:b w:val="0"/>
                <w:bCs/>
                <w:sz w:val="24"/>
                <w:szCs w:val="24"/>
                <w:lang w:val="en-US"/>
              </w:rPr>
            </w:pPr>
            <w:r w:rsidRPr="00592196">
              <w:rPr>
                <w:rFonts w:ascii="Times New Roman" w:hAnsi="Times New Roman"/>
                <w:b w:val="0"/>
                <w:bCs/>
                <w:sz w:val="24"/>
                <w:szCs w:val="24"/>
                <w:lang w:val="en-US"/>
              </w:rPr>
              <w:t>Bunda 1-</w:t>
            </w:r>
            <w:r>
              <w:rPr>
                <w:rFonts w:ascii="Times New Roman" w:hAnsi="Times New Roman"/>
                <w:b w:val="0"/>
                <w:bCs/>
                <w:sz w:val="24"/>
                <w:szCs w:val="24"/>
                <w:lang w:val="en-US"/>
              </w:rPr>
              <w:t>sha</w:t>
            </w:r>
            <w:r w:rsidRPr="00592196">
              <w:rPr>
                <w:rFonts w:ascii="Times New Roman" w:hAnsi="Times New Roman"/>
                <w:b w:val="0"/>
                <w:bCs/>
                <w:sz w:val="24"/>
                <w:szCs w:val="24"/>
                <w:lang w:val="en-US"/>
              </w:rPr>
              <w:t>rt tek</w:t>
            </w:r>
            <w:r>
              <w:rPr>
                <w:rFonts w:ascii="Times New Roman" w:hAnsi="Times New Roman"/>
                <w:b w:val="0"/>
                <w:bCs/>
                <w:sz w:val="24"/>
                <w:szCs w:val="24"/>
                <w:lang w:val="en-US"/>
              </w:rPr>
              <w:t>shi</w:t>
            </w:r>
            <w:r w:rsidRPr="00592196">
              <w:rPr>
                <w:rFonts w:ascii="Times New Roman" w:hAnsi="Times New Roman"/>
                <w:b w:val="0"/>
                <w:bCs/>
                <w:sz w:val="24"/>
                <w:szCs w:val="24"/>
                <w:lang w:val="en-US"/>
              </w:rPr>
              <w:t>riladi, agar 1-</w:t>
            </w:r>
            <w:r>
              <w:rPr>
                <w:rFonts w:ascii="Times New Roman" w:hAnsi="Times New Roman"/>
                <w:b w:val="0"/>
                <w:bCs/>
                <w:sz w:val="24"/>
                <w:szCs w:val="24"/>
                <w:lang w:val="en-US"/>
              </w:rPr>
              <w:t>sha</w:t>
            </w:r>
            <w:r w:rsidRPr="00592196">
              <w:rPr>
                <w:rFonts w:ascii="Times New Roman" w:hAnsi="Times New Roman"/>
                <w:b w:val="0"/>
                <w:bCs/>
                <w:sz w:val="24"/>
                <w:szCs w:val="24"/>
                <w:lang w:val="en-US"/>
              </w:rPr>
              <w:t>rt rost bo’lsa(true qiymatni qabul qilsa), u holda 1-operatorlar ketma-ket bajariladi, aks holda 2-</w:t>
            </w:r>
            <w:r>
              <w:rPr>
                <w:rFonts w:ascii="Times New Roman" w:hAnsi="Times New Roman"/>
                <w:b w:val="0"/>
                <w:bCs/>
                <w:sz w:val="24"/>
                <w:szCs w:val="24"/>
                <w:lang w:val="en-US"/>
              </w:rPr>
              <w:t>sha</w:t>
            </w:r>
            <w:r w:rsidRPr="00592196">
              <w:rPr>
                <w:rFonts w:ascii="Times New Roman" w:hAnsi="Times New Roman"/>
                <w:b w:val="0"/>
                <w:bCs/>
                <w:sz w:val="24"/>
                <w:szCs w:val="24"/>
                <w:lang w:val="en-US"/>
              </w:rPr>
              <w:t>rt tek</w:t>
            </w:r>
            <w:r>
              <w:rPr>
                <w:rFonts w:ascii="Times New Roman" w:hAnsi="Times New Roman"/>
                <w:b w:val="0"/>
                <w:bCs/>
                <w:sz w:val="24"/>
                <w:szCs w:val="24"/>
                <w:lang w:val="en-US"/>
              </w:rPr>
              <w:t>shi</w:t>
            </w:r>
            <w:r w:rsidRPr="00592196">
              <w:rPr>
                <w:rFonts w:ascii="Times New Roman" w:hAnsi="Times New Roman"/>
                <w:b w:val="0"/>
                <w:bCs/>
                <w:sz w:val="24"/>
                <w:szCs w:val="24"/>
                <w:lang w:val="en-US"/>
              </w:rPr>
              <w:t>riladi, agar 2-</w:t>
            </w:r>
            <w:r>
              <w:rPr>
                <w:rFonts w:ascii="Times New Roman" w:hAnsi="Times New Roman"/>
                <w:b w:val="0"/>
                <w:bCs/>
                <w:sz w:val="24"/>
                <w:szCs w:val="24"/>
                <w:lang w:val="en-US"/>
              </w:rPr>
              <w:t>sha</w:t>
            </w:r>
            <w:r w:rsidRPr="00592196">
              <w:rPr>
                <w:rFonts w:ascii="Times New Roman" w:hAnsi="Times New Roman"/>
                <w:b w:val="0"/>
                <w:bCs/>
                <w:sz w:val="24"/>
                <w:szCs w:val="24"/>
                <w:lang w:val="en-US"/>
              </w:rPr>
              <w:t xml:space="preserve">rt rost bo’lsa(true qiymatni qabul qilsa), u holda 2-operatorlar ketma-ket bajariladi, aks holda va hk. agar birorta ham </w:t>
            </w:r>
            <w:r>
              <w:rPr>
                <w:rFonts w:ascii="Times New Roman" w:hAnsi="Times New Roman"/>
                <w:b w:val="0"/>
                <w:bCs/>
                <w:sz w:val="24"/>
                <w:szCs w:val="24"/>
                <w:lang w:val="en-US"/>
              </w:rPr>
              <w:t>sha</w:t>
            </w:r>
            <w:r w:rsidRPr="00592196">
              <w:rPr>
                <w:rFonts w:ascii="Times New Roman" w:hAnsi="Times New Roman"/>
                <w:b w:val="0"/>
                <w:bCs/>
                <w:sz w:val="24"/>
                <w:szCs w:val="24"/>
                <w:lang w:val="en-US"/>
              </w:rPr>
              <w:t>rt rost bo’lmasa(false qiymatni qabul qilsa), u holda oxirgi operatorlar ketma-ket bajariladi va tarmoqlanish jara</w:t>
            </w:r>
            <w:r>
              <w:rPr>
                <w:rFonts w:ascii="Times New Roman" w:hAnsi="Times New Roman"/>
                <w:b w:val="0"/>
                <w:bCs/>
                <w:sz w:val="24"/>
                <w:szCs w:val="24"/>
                <w:lang w:val="en-US"/>
              </w:rPr>
              <w:t>yon</w:t>
            </w:r>
            <w:r w:rsidRPr="00592196">
              <w:rPr>
                <w:rFonts w:ascii="Times New Roman" w:hAnsi="Times New Roman"/>
                <w:b w:val="0"/>
                <w:bCs/>
                <w:sz w:val="24"/>
                <w:szCs w:val="24"/>
                <w:lang w:val="en-US"/>
              </w:rPr>
              <w:t xml:space="preserve">i tugaydi. </w:t>
            </w:r>
          </w:p>
        </w:tc>
      </w:tr>
    </w:tbl>
    <w:p w:rsidR="008F4E20" w:rsidRPr="00592196" w:rsidRDefault="008F4E20" w:rsidP="008F4E20">
      <w:pPr>
        <w:ind w:firstLine="708"/>
        <w:jc w:val="both"/>
        <w:rPr>
          <w:rFonts w:ascii="Times New Roman" w:hAnsi="Times New Roman"/>
          <w:b w:val="0"/>
          <w:bCs/>
          <w:sz w:val="24"/>
          <w:szCs w:val="24"/>
          <w:lang w:val="en-US"/>
        </w:rPr>
      </w:pPr>
    </w:p>
    <w:p w:rsidR="008F4E20" w:rsidRPr="00592196" w:rsidRDefault="008F4E20" w:rsidP="008F4E20">
      <w:pPr>
        <w:ind w:firstLine="708"/>
        <w:jc w:val="both"/>
        <w:rPr>
          <w:rFonts w:ascii="Times New Roman" w:hAnsi="Times New Roman"/>
          <w:b w:val="0"/>
          <w:bCs/>
          <w:sz w:val="24"/>
          <w:szCs w:val="24"/>
          <w:lang w:val="en-US"/>
        </w:rPr>
      </w:pPr>
      <w:r w:rsidRPr="00592196">
        <w:rPr>
          <w:rFonts w:ascii="Times New Roman" w:hAnsi="Times New Roman"/>
          <w:b w:val="0"/>
          <w:bCs/>
          <w:sz w:val="24"/>
          <w:szCs w:val="24"/>
          <w:lang w:val="en-US"/>
        </w:rPr>
        <w:t>3. Tanlash operatori.</w:t>
      </w:r>
    </w:p>
    <w:tbl>
      <w:tblPr>
        <w:tblW w:w="982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268"/>
        <w:gridCol w:w="2255"/>
        <w:gridCol w:w="5305"/>
      </w:tblGrid>
      <w:tr w:rsidR="008F4E20" w:rsidRPr="00592196" w:rsidTr="006F5291">
        <w:tc>
          <w:tcPr>
            <w:tcW w:w="226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Umumiy ko’rini</w:t>
            </w:r>
            <w:r>
              <w:rPr>
                <w:rFonts w:ascii="Times New Roman" w:hAnsi="Times New Roman"/>
                <w:b w:val="0"/>
                <w:bCs/>
                <w:sz w:val="24"/>
                <w:szCs w:val="24"/>
                <w:lang w:val="en-US"/>
              </w:rPr>
              <w:t>shi</w:t>
            </w:r>
          </w:p>
        </w:tc>
        <w:tc>
          <w:tcPr>
            <w:tcW w:w="2255"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Qisqa ko’rini</w:t>
            </w:r>
            <w:r>
              <w:rPr>
                <w:rFonts w:ascii="Times New Roman" w:hAnsi="Times New Roman"/>
                <w:b w:val="0"/>
                <w:bCs/>
                <w:sz w:val="24"/>
                <w:szCs w:val="24"/>
                <w:lang w:val="en-US"/>
              </w:rPr>
              <w:t>shi</w:t>
            </w:r>
          </w:p>
        </w:tc>
        <w:tc>
          <w:tcPr>
            <w:tcW w:w="5305"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Bajarili</w:t>
            </w:r>
            <w:r>
              <w:rPr>
                <w:rFonts w:ascii="Times New Roman" w:hAnsi="Times New Roman"/>
                <w:b w:val="0"/>
                <w:bCs/>
                <w:sz w:val="24"/>
                <w:szCs w:val="24"/>
                <w:lang w:val="en-US"/>
              </w:rPr>
              <w:t>shi</w:t>
            </w:r>
          </w:p>
        </w:tc>
      </w:tr>
      <w:tr w:rsidR="008F4E20" w:rsidRPr="003757D7" w:rsidTr="006F5291">
        <w:trPr>
          <w:trHeight w:val="342"/>
        </w:trPr>
        <w:tc>
          <w:tcPr>
            <w:tcW w:w="226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switch &lt;ifoda&gt;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case &lt;1-qiymat&gt;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&lt;1-operatorlar&gt;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case &lt;2-qiymat&gt;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&lt;2-operatorlar&gt;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othervise </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&lt;operatorlar&gt;</w:t>
            </w:r>
          </w:p>
          <w:p w:rsidR="008F4E20" w:rsidRPr="00592196" w:rsidRDefault="008F4E20" w:rsidP="006F5291">
            <w:pPr>
              <w:tabs>
                <w:tab w:val="left" w:pos="1155"/>
              </w:tabs>
              <w:rPr>
                <w:rFonts w:ascii="Times New Roman" w:hAnsi="Times New Roman"/>
                <w:b w:val="0"/>
                <w:bCs/>
                <w:sz w:val="24"/>
                <w:szCs w:val="24"/>
                <w:lang w:val="en-US"/>
              </w:rPr>
            </w:pPr>
            <w:r w:rsidRPr="00592196">
              <w:rPr>
                <w:rFonts w:ascii="Times New Roman" w:hAnsi="Times New Roman"/>
                <w:b w:val="0"/>
                <w:bCs/>
                <w:sz w:val="24"/>
                <w:szCs w:val="24"/>
                <w:lang w:val="en-US"/>
              </w:rPr>
              <w:t>end</w:t>
            </w:r>
          </w:p>
        </w:tc>
        <w:tc>
          <w:tcPr>
            <w:tcW w:w="2255"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switch &lt;ifoda&gt;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case &lt;1-qiymat&gt;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&lt;1-operatorlar&gt;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 case &lt;2-qiymat&gt;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&lt;2-operatorlar&gt;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othervise </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End</w:t>
            </w:r>
          </w:p>
        </w:tc>
        <w:tc>
          <w:tcPr>
            <w:tcW w:w="5305" w:type="dxa"/>
          </w:tcPr>
          <w:p w:rsidR="008F4E20" w:rsidRPr="00592196" w:rsidRDefault="008F4E20" w:rsidP="006F5291">
            <w:pPr>
              <w:jc w:val="both"/>
              <w:rPr>
                <w:rFonts w:ascii="Times New Roman" w:hAnsi="Times New Roman"/>
                <w:b w:val="0"/>
                <w:bCs/>
                <w:sz w:val="24"/>
                <w:szCs w:val="24"/>
                <w:lang w:val="en-US"/>
              </w:rPr>
            </w:pPr>
            <w:r w:rsidRPr="00592196">
              <w:rPr>
                <w:rFonts w:ascii="Times New Roman" w:hAnsi="Times New Roman"/>
                <w:b w:val="0"/>
                <w:bCs/>
                <w:sz w:val="24"/>
                <w:szCs w:val="24"/>
                <w:lang w:val="en-US"/>
              </w:rPr>
              <w:t>Bunda ifodaning qiymati 1-qitmat bilan ustma-ust tu</w:t>
            </w:r>
            <w:r>
              <w:rPr>
                <w:rFonts w:ascii="Times New Roman" w:hAnsi="Times New Roman"/>
                <w:b w:val="0"/>
                <w:bCs/>
                <w:sz w:val="24"/>
                <w:szCs w:val="24"/>
                <w:lang w:val="en-US"/>
              </w:rPr>
              <w:t>shs</w:t>
            </w:r>
            <w:r w:rsidRPr="00592196">
              <w:rPr>
                <w:rFonts w:ascii="Times New Roman" w:hAnsi="Times New Roman"/>
                <w:b w:val="0"/>
                <w:bCs/>
                <w:sz w:val="24"/>
                <w:szCs w:val="24"/>
                <w:lang w:val="en-US"/>
              </w:rPr>
              <w:t>a(bir xil bo’lsa), 1-operatorlar ketma-ket bajariladi, aks holda 2-qiymat tek</w:t>
            </w:r>
            <w:r>
              <w:rPr>
                <w:rFonts w:ascii="Times New Roman" w:hAnsi="Times New Roman"/>
                <w:b w:val="0"/>
                <w:bCs/>
                <w:sz w:val="24"/>
                <w:szCs w:val="24"/>
                <w:lang w:val="en-US"/>
              </w:rPr>
              <w:t>shi</w:t>
            </w:r>
            <w:r w:rsidRPr="00592196">
              <w:rPr>
                <w:rFonts w:ascii="Times New Roman" w:hAnsi="Times New Roman"/>
                <w:b w:val="0"/>
                <w:bCs/>
                <w:sz w:val="24"/>
                <w:szCs w:val="24"/>
                <w:lang w:val="en-US"/>
              </w:rPr>
              <w:t>riladi va hk. agar ifodaning qiymati sanalgan qiymatlarning birortasi bilan ustma-ust tu</w:t>
            </w:r>
            <w:r>
              <w:rPr>
                <w:rFonts w:ascii="Times New Roman" w:hAnsi="Times New Roman"/>
                <w:b w:val="0"/>
                <w:bCs/>
                <w:sz w:val="24"/>
                <w:szCs w:val="24"/>
                <w:lang w:val="en-US"/>
              </w:rPr>
              <w:t>shm</w:t>
            </w:r>
            <w:r w:rsidRPr="00592196">
              <w:rPr>
                <w:rFonts w:ascii="Times New Roman" w:hAnsi="Times New Roman"/>
                <w:b w:val="0"/>
                <w:bCs/>
                <w:sz w:val="24"/>
                <w:szCs w:val="24"/>
                <w:lang w:val="en-US"/>
              </w:rPr>
              <w:t>asa, oxirgi operatorlar ketma-ket bajariladi va tanlash jara</w:t>
            </w:r>
            <w:r>
              <w:rPr>
                <w:rFonts w:ascii="Times New Roman" w:hAnsi="Times New Roman"/>
                <w:b w:val="0"/>
                <w:bCs/>
                <w:sz w:val="24"/>
                <w:szCs w:val="24"/>
                <w:lang w:val="en-US"/>
              </w:rPr>
              <w:t>yon</w:t>
            </w:r>
            <w:r w:rsidRPr="00592196">
              <w:rPr>
                <w:rFonts w:ascii="Times New Roman" w:hAnsi="Times New Roman"/>
                <w:b w:val="0"/>
                <w:bCs/>
                <w:sz w:val="24"/>
                <w:szCs w:val="24"/>
                <w:lang w:val="en-US"/>
              </w:rPr>
              <w:t xml:space="preserve">i tugaydi. </w:t>
            </w:r>
          </w:p>
        </w:tc>
      </w:tr>
    </w:tbl>
    <w:p w:rsidR="008F4E20" w:rsidRPr="00592196" w:rsidRDefault="008F4E20" w:rsidP="008F4E20">
      <w:pPr>
        <w:ind w:firstLine="708"/>
        <w:jc w:val="both"/>
        <w:rPr>
          <w:rFonts w:ascii="Times New Roman" w:hAnsi="Times New Roman"/>
          <w:b w:val="0"/>
          <w:bCs/>
          <w:sz w:val="24"/>
          <w:szCs w:val="24"/>
          <w:lang w:val="en-US"/>
        </w:rPr>
      </w:pPr>
      <w:r w:rsidRPr="00592196">
        <w:rPr>
          <w:rFonts w:ascii="Times New Roman" w:hAnsi="Times New Roman"/>
          <w:b w:val="0"/>
          <w:bCs/>
          <w:sz w:val="24"/>
          <w:szCs w:val="24"/>
          <w:lang w:val="en-US"/>
        </w:rPr>
        <w:t>4. Parametrli takrorlash operatori.</w:t>
      </w:r>
    </w:p>
    <w:tbl>
      <w:tblPr>
        <w:tblW w:w="982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988"/>
        <w:gridCol w:w="2520"/>
        <w:gridCol w:w="4320"/>
      </w:tblGrid>
      <w:tr w:rsidR="008F4E20" w:rsidRPr="00592196" w:rsidTr="006F5291">
        <w:tc>
          <w:tcPr>
            <w:tcW w:w="298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Umumiy ko’rini</w:t>
            </w:r>
            <w:r>
              <w:rPr>
                <w:rFonts w:ascii="Times New Roman" w:hAnsi="Times New Roman"/>
                <w:b w:val="0"/>
                <w:bCs/>
                <w:sz w:val="24"/>
                <w:szCs w:val="24"/>
                <w:lang w:val="en-US"/>
              </w:rPr>
              <w:t>shi</w:t>
            </w:r>
          </w:p>
        </w:tc>
        <w:tc>
          <w:tcPr>
            <w:tcW w:w="252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Qisqa ko’rini</w:t>
            </w:r>
            <w:r>
              <w:rPr>
                <w:rFonts w:ascii="Times New Roman" w:hAnsi="Times New Roman"/>
                <w:b w:val="0"/>
                <w:bCs/>
                <w:sz w:val="24"/>
                <w:szCs w:val="24"/>
                <w:lang w:val="en-US"/>
              </w:rPr>
              <w:t>shi</w:t>
            </w:r>
          </w:p>
        </w:tc>
        <w:tc>
          <w:tcPr>
            <w:tcW w:w="432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Bajarili</w:t>
            </w:r>
            <w:r>
              <w:rPr>
                <w:rFonts w:ascii="Times New Roman" w:hAnsi="Times New Roman"/>
                <w:b w:val="0"/>
                <w:bCs/>
                <w:sz w:val="24"/>
                <w:szCs w:val="24"/>
                <w:lang w:val="en-US"/>
              </w:rPr>
              <w:t>shi</w:t>
            </w:r>
          </w:p>
        </w:tc>
      </w:tr>
      <w:tr w:rsidR="008F4E20" w:rsidRPr="003757D7" w:rsidTr="006F5291">
        <w:trPr>
          <w:trHeight w:val="1353"/>
        </w:trPr>
        <w:tc>
          <w:tcPr>
            <w:tcW w:w="2988" w:type="dxa"/>
          </w:tcPr>
          <w:p w:rsidR="008F4E20" w:rsidRPr="003D7CE6" w:rsidRDefault="008F4E20" w:rsidP="006F5291">
            <w:pPr>
              <w:rPr>
                <w:rFonts w:ascii="Times New Roman" w:hAnsi="Times New Roman"/>
                <w:b w:val="0"/>
                <w:bCs/>
                <w:sz w:val="24"/>
                <w:szCs w:val="24"/>
              </w:rPr>
            </w:pPr>
            <w:r w:rsidRPr="00592196">
              <w:rPr>
                <w:rFonts w:ascii="Times New Roman" w:hAnsi="Times New Roman"/>
                <w:b w:val="0"/>
                <w:bCs/>
                <w:sz w:val="24"/>
                <w:szCs w:val="24"/>
                <w:lang w:val="en-US"/>
              </w:rPr>
              <w:t>for</w:t>
            </w:r>
            <w:r w:rsidRPr="003D7CE6">
              <w:rPr>
                <w:rFonts w:ascii="Times New Roman" w:hAnsi="Times New Roman"/>
                <w:b w:val="0"/>
                <w:bCs/>
                <w:sz w:val="24"/>
                <w:szCs w:val="24"/>
              </w:rPr>
              <w:t>&lt;</w:t>
            </w:r>
            <w:r w:rsidRPr="00592196">
              <w:rPr>
                <w:rFonts w:ascii="Times New Roman" w:hAnsi="Times New Roman"/>
                <w:b w:val="0"/>
                <w:bCs/>
                <w:sz w:val="24"/>
                <w:szCs w:val="24"/>
                <w:lang w:val="en-US"/>
              </w:rPr>
              <w:t>o</w:t>
            </w:r>
            <w:r w:rsidRPr="003D7CE6">
              <w:rPr>
                <w:rFonts w:ascii="Times New Roman" w:hAnsi="Times New Roman"/>
                <w:b w:val="0"/>
                <w:bCs/>
                <w:sz w:val="24"/>
                <w:szCs w:val="24"/>
              </w:rPr>
              <w:t>’</w:t>
            </w:r>
            <w:r w:rsidRPr="00592196">
              <w:rPr>
                <w:rFonts w:ascii="Times New Roman" w:hAnsi="Times New Roman"/>
                <w:b w:val="0"/>
                <w:bCs/>
                <w:sz w:val="24"/>
                <w:szCs w:val="24"/>
                <w:lang w:val="en-US"/>
              </w:rPr>
              <w:t>zgaruv</w:t>
            </w:r>
            <w:r>
              <w:rPr>
                <w:rFonts w:ascii="Times New Roman" w:hAnsi="Times New Roman"/>
                <w:b w:val="0"/>
                <w:bCs/>
                <w:sz w:val="24"/>
                <w:szCs w:val="24"/>
                <w:lang w:val="en-US"/>
              </w:rPr>
              <w:t>chi</w:t>
            </w:r>
            <w:r w:rsidRPr="003D7CE6">
              <w:rPr>
                <w:rFonts w:ascii="Times New Roman" w:hAnsi="Times New Roman"/>
                <w:b w:val="0"/>
                <w:bCs/>
                <w:sz w:val="24"/>
                <w:szCs w:val="24"/>
              </w:rPr>
              <w:t>&gt;= &lt;</w:t>
            </w:r>
            <w:r w:rsidRPr="00592196">
              <w:rPr>
                <w:rFonts w:ascii="Times New Roman" w:hAnsi="Times New Roman"/>
                <w:b w:val="0"/>
                <w:bCs/>
                <w:sz w:val="24"/>
                <w:szCs w:val="24"/>
                <w:lang w:val="en-US"/>
              </w:rPr>
              <w:t>bo</w:t>
            </w:r>
            <w:r>
              <w:rPr>
                <w:rFonts w:ascii="Times New Roman" w:hAnsi="Times New Roman"/>
                <w:b w:val="0"/>
                <w:bCs/>
                <w:sz w:val="24"/>
                <w:szCs w:val="24"/>
                <w:lang w:val="en-US"/>
              </w:rPr>
              <w:t>shl</w:t>
            </w:r>
            <w:r w:rsidRPr="00592196">
              <w:rPr>
                <w:rFonts w:ascii="Times New Roman" w:hAnsi="Times New Roman"/>
                <w:b w:val="0"/>
                <w:bCs/>
                <w:sz w:val="24"/>
                <w:szCs w:val="24"/>
                <w:lang w:val="en-US"/>
              </w:rPr>
              <w:t>ang</w:t>
            </w:r>
            <w:r w:rsidRPr="003D7CE6">
              <w:rPr>
                <w:rFonts w:ascii="Times New Roman" w:hAnsi="Times New Roman"/>
                <w:b w:val="0"/>
                <w:bCs/>
                <w:sz w:val="24"/>
                <w:szCs w:val="24"/>
              </w:rPr>
              <w:t>’</w:t>
            </w:r>
            <w:r w:rsidRPr="00592196">
              <w:rPr>
                <w:rFonts w:ascii="Times New Roman" w:hAnsi="Times New Roman"/>
                <w:b w:val="0"/>
                <w:bCs/>
                <w:sz w:val="24"/>
                <w:szCs w:val="24"/>
                <w:lang w:val="en-US"/>
              </w:rPr>
              <w:t>ichqiymat</w:t>
            </w:r>
            <w:r w:rsidRPr="003D7CE6">
              <w:rPr>
                <w:rFonts w:ascii="Times New Roman" w:hAnsi="Times New Roman"/>
                <w:b w:val="0"/>
                <w:bCs/>
                <w:sz w:val="24"/>
                <w:szCs w:val="24"/>
              </w:rPr>
              <w:t>&gt;: &lt;</w:t>
            </w:r>
            <w:r w:rsidRPr="00592196">
              <w:rPr>
                <w:rFonts w:ascii="Times New Roman" w:hAnsi="Times New Roman"/>
                <w:b w:val="0"/>
                <w:bCs/>
                <w:sz w:val="24"/>
                <w:szCs w:val="24"/>
                <w:lang w:val="en-US"/>
              </w:rPr>
              <w:t>qadam</w:t>
            </w:r>
            <w:r w:rsidRPr="003D7CE6">
              <w:rPr>
                <w:rFonts w:ascii="Times New Roman" w:hAnsi="Times New Roman"/>
                <w:b w:val="0"/>
                <w:bCs/>
                <w:sz w:val="24"/>
                <w:szCs w:val="24"/>
              </w:rPr>
              <w:t>&gt;:&lt;</w:t>
            </w:r>
            <w:r w:rsidRPr="00592196">
              <w:rPr>
                <w:rFonts w:ascii="Times New Roman" w:hAnsi="Times New Roman"/>
                <w:b w:val="0"/>
                <w:bCs/>
                <w:sz w:val="24"/>
                <w:szCs w:val="24"/>
                <w:lang w:val="en-US"/>
              </w:rPr>
              <w:t>oxirgiqiymat</w:t>
            </w:r>
            <w:r w:rsidRPr="003D7CE6">
              <w:rPr>
                <w:rFonts w:ascii="Times New Roman" w:hAnsi="Times New Roman"/>
                <w:b w:val="0"/>
                <w:bCs/>
                <w:sz w:val="24"/>
                <w:szCs w:val="24"/>
              </w:rPr>
              <w:t>&gt;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end</w:t>
            </w:r>
          </w:p>
        </w:tc>
        <w:tc>
          <w:tcPr>
            <w:tcW w:w="252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for &lt;o’zgaruv</w:t>
            </w:r>
            <w:r>
              <w:rPr>
                <w:rFonts w:ascii="Times New Roman" w:hAnsi="Times New Roman"/>
                <w:b w:val="0"/>
                <w:bCs/>
                <w:sz w:val="24"/>
                <w:szCs w:val="24"/>
                <w:lang w:val="en-US"/>
              </w:rPr>
              <w:t>chi</w:t>
            </w:r>
            <w:r w:rsidRPr="00592196">
              <w:rPr>
                <w:rFonts w:ascii="Times New Roman" w:hAnsi="Times New Roman"/>
                <w:b w:val="0"/>
                <w:bCs/>
                <w:sz w:val="24"/>
                <w:szCs w:val="24"/>
                <w:lang w:val="en-US"/>
              </w:rPr>
              <w:t>&gt;= &lt;bo</w:t>
            </w:r>
            <w:r>
              <w:rPr>
                <w:rFonts w:ascii="Times New Roman" w:hAnsi="Times New Roman"/>
                <w:b w:val="0"/>
                <w:bCs/>
                <w:sz w:val="24"/>
                <w:szCs w:val="24"/>
                <w:lang w:val="en-US"/>
              </w:rPr>
              <w:t>shl</w:t>
            </w:r>
            <w:r w:rsidRPr="00592196">
              <w:rPr>
                <w:rFonts w:ascii="Times New Roman" w:hAnsi="Times New Roman"/>
                <w:b w:val="0"/>
                <w:bCs/>
                <w:sz w:val="24"/>
                <w:szCs w:val="24"/>
                <w:lang w:val="en-US"/>
              </w:rPr>
              <w:t>ang’ich qiymat&gt;:&lt;oxirgi qiymat&gt;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&lt;operatorlar&gt;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end</w:t>
            </w:r>
          </w:p>
        </w:tc>
        <w:tc>
          <w:tcPr>
            <w:tcW w:w="4320" w:type="dxa"/>
          </w:tcPr>
          <w:p w:rsidR="008F4E20" w:rsidRPr="00592196" w:rsidRDefault="008F4E20" w:rsidP="006F5291">
            <w:pPr>
              <w:jc w:val="both"/>
              <w:rPr>
                <w:rFonts w:ascii="Times New Roman" w:hAnsi="Times New Roman"/>
                <w:b w:val="0"/>
                <w:bCs/>
                <w:sz w:val="24"/>
                <w:szCs w:val="24"/>
                <w:lang w:val="en-US"/>
              </w:rPr>
            </w:pPr>
            <w:r w:rsidRPr="00592196">
              <w:rPr>
                <w:rFonts w:ascii="Times New Roman" w:hAnsi="Times New Roman"/>
                <w:b w:val="0"/>
                <w:bCs/>
                <w:sz w:val="24"/>
                <w:szCs w:val="24"/>
                <w:lang w:val="en-US"/>
              </w:rPr>
              <w:t>Bunda o’zgaruv</w:t>
            </w:r>
            <w:r>
              <w:rPr>
                <w:rFonts w:ascii="Times New Roman" w:hAnsi="Times New Roman"/>
                <w:b w:val="0"/>
                <w:bCs/>
                <w:sz w:val="24"/>
                <w:szCs w:val="24"/>
                <w:lang w:val="en-US"/>
              </w:rPr>
              <w:t>chi</w:t>
            </w:r>
            <w:r w:rsidRPr="00592196">
              <w:rPr>
                <w:rFonts w:ascii="Times New Roman" w:hAnsi="Times New Roman"/>
                <w:b w:val="0"/>
                <w:bCs/>
                <w:sz w:val="24"/>
                <w:szCs w:val="24"/>
                <w:lang w:val="en-US"/>
              </w:rPr>
              <w:t xml:space="preserve"> bo</w:t>
            </w:r>
            <w:r>
              <w:rPr>
                <w:rFonts w:ascii="Times New Roman" w:hAnsi="Times New Roman"/>
                <w:b w:val="0"/>
                <w:bCs/>
                <w:sz w:val="24"/>
                <w:szCs w:val="24"/>
                <w:lang w:val="en-US"/>
              </w:rPr>
              <w:t>shl</w:t>
            </w:r>
            <w:r w:rsidRPr="00592196">
              <w:rPr>
                <w:rFonts w:ascii="Times New Roman" w:hAnsi="Times New Roman"/>
                <w:b w:val="0"/>
                <w:bCs/>
                <w:sz w:val="24"/>
                <w:szCs w:val="24"/>
                <w:lang w:val="en-US"/>
              </w:rPr>
              <w:t>ang’ich qiymatni qabul qiladi va operatorlar ketma-ket 1 marta bajariladi, keyin qadam o</w:t>
            </w:r>
            <w:r>
              <w:rPr>
                <w:rFonts w:ascii="Times New Roman" w:hAnsi="Times New Roman"/>
                <w:b w:val="0"/>
                <w:bCs/>
                <w:sz w:val="24"/>
                <w:szCs w:val="24"/>
                <w:lang w:val="en-US"/>
              </w:rPr>
              <w:t>shg</w:t>
            </w:r>
            <w:r w:rsidRPr="00592196">
              <w:rPr>
                <w:rFonts w:ascii="Times New Roman" w:hAnsi="Times New Roman"/>
                <w:b w:val="0"/>
                <w:bCs/>
                <w:sz w:val="24"/>
                <w:szCs w:val="24"/>
                <w:lang w:val="en-US"/>
              </w:rPr>
              <w:t xml:space="preserve">ach operatorlar ketma-ket </w:t>
            </w:r>
            <w:r>
              <w:rPr>
                <w:rFonts w:ascii="Times New Roman" w:hAnsi="Times New Roman"/>
                <w:b w:val="0"/>
                <w:bCs/>
                <w:sz w:val="24"/>
                <w:szCs w:val="24"/>
                <w:lang w:val="en-US"/>
              </w:rPr>
              <w:t>yan</w:t>
            </w:r>
            <w:r w:rsidRPr="00592196">
              <w:rPr>
                <w:rFonts w:ascii="Times New Roman" w:hAnsi="Times New Roman"/>
                <w:b w:val="0"/>
                <w:bCs/>
                <w:sz w:val="24"/>
                <w:szCs w:val="24"/>
                <w:lang w:val="en-US"/>
              </w:rPr>
              <w:t>a 1 marta bajariladi va hk. o’zgaruv</w:t>
            </w:r>
            <w:r>
              <w:rPr>
                <w:rFonts w:ascii="Times New Roman" w:hAnsi="Times New Roman"/>
                <w:b w:val="0"/>
                <w:bCs/>
                <w:sz w:val="24"/>
                <w:szCs w:val="24"/>
                <w:lang w:val="en-US"/>
              </w:rPr>
              <w:t>chi</w:t>
            </w:r>
            <w:r w:rsidRPr="00592196">
              <w:rPr>
                <w:rFonts w:ascii="Times New Roman" w:hAnsi="Times New Roman"/>
                <w:b w:val="0"/>
                <w:bCs/>
                <w:sz w:val="24"/>
                <w:szCs w:val="24"/>
                <w:lang w:val="en-US"/>
              </w:rPr>
              <w:t xml:space="preserve"> oxirgi qiymatni qabul qiladi va operatorlar ketma-ket 1 marta bajariladi va takrorlanish jara</w:t>
            </w:r>
            <w:r>
              <w:rPr>
                <w:rFonts w:ascii="Times New Roman" w:hAnsi="Times New Roman"/>
                <w:b w:val="0"/>
                <w:bCs/>
                <w:sz w:val="24"/>
                <w:szCs w:val="24"/>
                <w:lang w:val="en-US"/>
              </w:rPr>
              <w:t>yon</w:t>
            </w:r>
            <w:r w:rsidRPr="00592196">
              <w:rPr>
                <w:rFonts w:ascii="Times New Roman" w:hAnsi="Times New Roman"/>
                <w:b w:val="0"/>
                <w:bCs/>
                <w:sz w:val="24"/>
                <w:szCs w:val="24"/>
                <w:lang w:val="en-US"/>
              </w:rPr>
              <w:t xml:space="preserve">i tugaydi. </w:t>
            </w:r>
          </w:p>
        </w:tc>
      </w:tr>
    </w:tbl>
    <w:p w:rsidR="008F4E20" w:rsidRPr="00592196" w:rsidRDefault="008F4E20" w:rsidP="008F4E20">
      <w:pPr>
        <w:rPr>
          <w:rFonts w:ascii="Times New Roman" w:hAnsi="Times New Roman"/>
          <w:b w:val="0"/>
          <w:bCs/>
          <w:sz w:val="24"/>
          <w:szCs w:val="24"/>
          <w:lang w:val="en-US"/>
        </w:rPr>
      </w:pPr>
      <w:r w:rsidRPr="00592196">
        <w:rPr>
          <w:rFonts w:ascii="Times New Roman" w:hAnsi="Times New Roman"/>
          <w:b w:val="0"/>
          <w:bCs/>
          <w:sz w:val="24"/>
          <w:szCs w:val="24"/>
          <w:lang w:val="en-US"/>
        </w:rPr>
        <w:t>Izoh: Parametrli takrorlash jara</w:t>
      </w:r>
      <w:r>
        <w:rPr>
          <w:rFonts w:ascii="Times New Roman" w:hAnsi="Times New Roman"/>
          <w:b w:val="0"/>
          <w:bCs/>
          <w:sz w:val="24"/>
          <w:szCs w:val="24"/>
          <w:lang w:val="en-US"/>
        </w:rPr>
        <w:t>yon</w:t>
      </w:r>
      <w:r w:rsidRPr="00592196">
        <w:rPr>
          <w:rFonts w:ascii="Times New Roman" w:hAnsi="Times New Roman"/>
          <w:b w:val="0"/>
          <w:bCs/>
          <w:sz w:val="24"/>
          <w:szCs w:val="24"/>
          <w:lang w:val="en-US"/>
        </w:rPr>
        <w:t xml:space="preserve">i </w:t>
      </w:r>
      <w:r>
        <w:rPr>
          <w:rFonts w:ascii="Times New Roman" w:hAnsi="Times New Roman"/>
          <w:b w:val="0"/>
          <w:bCs/>
          <w:sz w:val="24"/>
          <w:szCs w:val="24"/>
          <w:lang w:val="en-US"/>
        </w:rPr>
        <w:t>che</w:t>
      </w:r>
      <w:r w:rsidRPr="00592196">
        <w:rPr>
          <w:rFonts w:ascii="Times New Roman" w:hAnsi="Times New Roman"/>
          <w:b w:val="0"/>
          <w:bCs/>
          <w:sz w:val="24"/>
          <w:szCs w:val="24"/>
          <w:lang w:val="en-US"/>
        </w:rPr>
        <w:t>kli bo’li</w:t>
      </w:r>
      <w:r>
        <w:rPr>
          <w:rFonts w:ascii="Times New Roman" w:hAnsi="Times New Roman"/>
          <w:b w:val="0"/>
          <w:bCs/>
          <w:sz w:val="24"/>
          <w:szCs w:val="24"/>
          <w:lang w:val="en-US"/>
        </w:rPr>
        <w:t>shi</w:t>
      </w:r>
      <w:r w:rsidRPr="00592196">
        <w:rPr>
          <w:rFonts w:ascii="Times New Roman" w:hAnsi="Times New Roman"/>
          <w:b w:val="0"/>
          <w:bCs/>
          <w:sz w:val="24"/>
          <w:szCs w:val="24"/>
          <w:lang w:val="en-US"/>
        </w:rPr>
        <w:t xml:space="preserve"> kerak. Agar qadam ko’rsatilmasa avtomatik tarzda qadam 1 ga teng hisoblanadi.</w:t>
      </w:r>
    </w:p>
    <w:p w:rsidR="008F4E20" w:rsidRPr="00592196" w:rsidRDefault="008F4E20" w:rsidP="008F4E20">
      <w:pPr>
        <w:ind w:firstLine="708"/>
        <w:jc w:val="both"/>
        <w:rPr>
          <w:rFonts w:ascii="Times New Roman" w:hAnsi="Times New Roman"/>
          <w:b w:val="0"/>
          <w:bCs/>
          <w:sz w:val="24"/>
          <w:szCs w:val="24"/>
          <w:lang w:val="en-US"/>
        </w:rPr>
      </w:pPr>
    </w:p>
    <w:p w:rsidR="008F4E20" w:rsidRPr="00592196" w:rsidRDefault="008F4E20" w:rsidP="008F4E20">
      <w:pPr>
        <w:ind w:firstLine="708"/>
        <w:jc w:val="both"/>
        <w:rPr>
          <w:rFonts w:ascii="Times New Roman" w:hAnsi="Times New Roman"/>
          <w:b w:val="0"/>
          <w:bCs/>
          <w:sz w:val="24"/>
          <w:szCs w:val="24"/>
          <w:lang w:val="en-US"/>
        </w:rPr>
      </w:pPr>
      <w:r w:rsidRPr="00592196">
        <w:rPr>
          <w:rFonts w:ascii="Times New Roman" w:hAnsi="Times New Roman"/>
          <w:b w:val="0"/>
          <w:bCs/>
          <w:sz w:val="24"/>
          <w:szCs w:val="24"/>
          <w:lang w:val="en-US"/>
        </w:rPr>
        <w:t xml:space="preserve">5. </w:t>
      </w:r>
      <w:r>
        <w:rPr>
          <w:rFonts w:ascii="Times New Roman" w:hAnsi="Times New Roman"/>
          <w:b w:val="0"/>
          <w:bCs/>
          <w:sz w:val="24"/>
          <w:szCs w:val="24"/>
          <w:lang w:val="en-US"/>
        </w:rPr>
        <w:t>Sha</w:t>
      </w:r>
      <w:r w:rsidRPr="00592196">
        <w:rPr>
          <w:rFonts w:ascii="Times New Roman" w:hAnsi="Times New Roman"/>
          <w:b w:val="0"/>
          <w:bCs/>
          <w:sz w:val="24"/>
          <w:szCs w:val="24"/>
          <w:lang w:val="en-US"/>
        </w:rPr>
        <w:t>rtli takrorlash operatori.</w:t>
      </w:r>
    </w:p>
    <w:tbl>
      <w:tblPr>
        <w:tblW w:w="982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277"/>
        <w:gridCol w:w="7551"/>
      </w:tblGrid>
      <w:tr w:rsidR="008F4E20" w:rsidRPr="00592196" w:rsidTr="006F5291">
        <w:tc>
          <w:tcPr>
            <w:tcW w:w="226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Umumiy ko’rini</w:t>
            </w:r>
            <w:r>
              <w:rPr>
                <w:rFonts w:ascii="Times New Roman" w:hAnsi="Times New Roman"/>
                <w:b w:val="0"/>
                <w:bCs/>
                <w:sz w:val="24"/>
                <w:szCs w:val="24"/>
                <w:lang w:val="en-US"/>
              </w:rPr>
              <w:t>shi</w:t>
            </w:r>
          </w:p>
        </w:tc>
        <w:tc>
          <w:tcPr>
            <w:tcW w:w="756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Bajarili</w:t>
            </w:r>
            <w:r>
              <w:rPr>
                <w:rFonts w:ascii="Times New Roman" w:hAnsi="Times New Roman"/>
                <w:b w:val="0"/>
                <w:bCs/>
                <w:sz w:val="24"/>
                <w:szCs w:val="24"/>
                <w:lang w:val="en-US"/>
              </w:rPr>
              <w:t>shi</w:t>
            </w:r>
          </w:p>
        </w:tc>
      </w:tr>
      <w:tr w:rsidR="008F4E20" w:rsidRPr="003757D7" w:rsidTr="006F5291">
        <w:trPr>
          <w:trHeight w:val="1019"/>
        </w:trPr>
        <w:tc>
          <w:tcPr>
            <w:tcW w:w="2264" w:type="dxa"/>
          </w:tcPr>
          <w:p w:rsidR="008F4E20" w:rsidRPr="00592196" w:rsidRDefault="008F4E20" w:rsidP="006F5291">
            <w:pPr>
              <w:ind w:left="360" w:hanging="360"/>
              <w:rPr>
                <w:rFonts w:ascii="Times New Roman" w:hAnsi="Times New Roman"/>
                <w:b w:val="0"/>
                <w:bCs/>
                <w:sz w:val="24"/>
                <w:szCs w:val="24"/>
                <w:lang w:val="en-US"/>
              </w:rPr>
            </w:pPr>
            <w:r w:rsidRPr="00592196">
              <w:rPr>
                <w:rFonts w:ascii="Times New Roman" w:hAnsi="Times New Roman"/>
                <w:b w:val="0"/>
                <w:bCs/>
                <w:sz w:val="24"/>
                <w:szCs w:val="24"/>
                <w:lang w:val="en-US"/>
              </w:rPr>
              <w:t>while  &lt;</w:t>
            </w:r>
            <w:r>
              <w:rPr>
                <w:rFonts w:ascii="Times New Roman" w:hAnsi="Times New Roman"/>
                <w:b w:val="0"/>
                <w:bCs/>
                <w:sz w:val="24"/>
                <w:szCs w:val="24"/>
                <w:lang w:val="en-US"/>
              </w:rPr>
              <w:t>sha</w:t>
            </w:r>
            <w:r w:rsidRPr="00592196">
              <w:rPr>
                <w:rFonts w:ascii="Times New Roman" w:hAnsi="Times New Roman"/>
                <w:b w:val="0"/>
                <w:bCs/>
                <w:sz w:val="24"/>
                <w:szCs w:val="24"/>
                <w:lang w:val="en-US"/>
              </w:rPr>
              <w:t>rt&gt;&lt;operatorlar&gt;</w:t>
            </w:r>
          </w:p>
          <w:p w:rsidR="008F4E20" w:rsidRPr="00592196" w:rsidRDefault="008F4E20" w:rsidP="006F5291">
            <w:pPr>
              <w:ind w:left="360" w:hanging="360"/>
              <w:rPr>
                <w:rFonts w:ascii="Times New Roman" w:hAnsi="Times New Roman"/>
                <w:b w:val="0"/>
                <w:bCs/>
                <w:sz w:val="24"/>
                <w:szCs w:val="24"/>
                <w:lang w:val="en-US"/>
              </w:rPr>
            </w:pPr>
            <w:r w:rsidRPr="00592196">
              <w:rPr>
                <w:rFonts w:ascii="Times New Roman" w:hAnsi="Times New Roman"/>
                <w:b w:val="0"/>
                <w:bCs/>
                <w:sz w:val="24"/>
                <w:szCs w:val="24"/>
                <w:lang w:val="en-US"/>
              </w:rPr>
              <w:t>&lt;qadam&gt;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End</w:t>
            </w:r>
          </w:p>
        </w:tc>
        <w:tc>
          <w:tcPr>
            <w:tcW w:w="7564" w:type="dxa"/>
          </w:tcPr>
          <w:p w:rsidR="008F4E20" w:rsidRPr="00592196" w:rsidRDefault="008F4E20" w:rsidP="006F5291">
            <w:pPr>
              <w:jc w:val="both"/>
              <w:rPr>
                <w:rFonts w:ascii="Times New Roman" w:hAnsi="Times New Roman"/>
                <w:b w:val="0"/>
                <w:bCs/>
                <w:sz w:val="24"/>
                <w:szCs w:val="24"/>
                <w:lang w:val="en-US"/>
              </w:rPr>
            </w:pPr>
            <w:r w:rsidRPr="00592196">
              <w:rPr>
                <w:rFonts w:ascii="Times New Roman" w:hAnsi="Times New Roman"/>
                <w:b w:val="0"/>
                <w:bCs/>
                <w:sz w:val="24"/>
                <w:szCs w:val="24"/>
                <w:lang w:val="en-US"/>
              </w:rPr>
              <w:t>Bunda bo</w:t>
            </w:r>
            <w:r>
              <w:rPr>
                <w:rFonts w:ascii="Times New Roman" w:hAnsi="Times New Roman"/>
                <w:b w:val="0"/>
                <w:bCs/>
                <w:sz w:val="24"/>
                <w:szCs w:val="24"/>
                <w:lang w:val="en-US"/>
              </w:rPr>
              <w:t>shl</w:t>
            </w:r>
            <w:r w:rsidRPr="00592196">
              <w:rPr>
                <w:rFonts w:ascii="Times New Roman" w:hAnsi="Times New Roman"/>
                <w:b w:val="0"/>
                <w:bCs/>
                <w:sz w:val="24"/>
                <w:szCs w:val="24"/>
                <w:lang w:val="en-US"/>
              </w:rPr>
              <w:t>ang’ich qiymat tek</w:t>
            </w:r>
            <w:r>
              <w:rPr>
                <w:rFonts w:ascii="Times New Roman" w:hAnsi="Times New Roman"/>
                <w:b w:val="0"/>
                <w:bCs/>
                <w:sz w:val="24"/>
                <w:szCs w:val="24"/>
                <w:lang w:val="en-US"/>
              </w:rPr>
              <w:t>shi</w:t>
            </w:r>
            <w:r w:rsidRPr="00592196">
              <w:rPr>
                <w:rFonts w:ascii="Times New Roman" w:hAnsi="Times New Roman"/>
                <w:b w:val="0"/>
                <w:bCs/>
                <w:sz w:val="24"/>
                <w:szCs w:val="24"/>
                <w:lang w:val="en-US"/>
              </w:rPr>
              <w:t>riladi agar rost bo’lsa, operatorlar ketma-ket 1 marta bajariladi va qadam o</w:t>
            </w:r>
            <w:r>
              <w:rPr>
                <w:rFonts w:ascii="Times New Roman" w:hAnsi="Times New Roman"/>
                <w:b w:val="0"/>
                <w:bCs/>
                <w:sz w:val="24"/>
                <w:szCs w:val="24"/>
                <w:lang w:val="en-US"/>
              </w:rPr>
              <w:t>sha</w:t>
            </w:r>
            <w:r w:rsidRPr="00592196">
              <w:rPr>
                <w:rFonts w:ascii="Times New Roman" w:hAnsi="Times New Roman"/>
                <w:b w:val="0"/>
                <w:bCs/>
                <w:sz w:val="24"/>
                <w:szCs w:val="24"/>
                <w:lang w:val="en-US"/>
              </w:rPr>
              <w:t xml:space="preserve">di, keyin </w:t>
            </w:r>
            <w:r>
              <w:rPr>
                <w:rFonts w:ascii="Times New Roman" w:hAnsi="Times New Roman"/>
                <w:b w:val="0"/>
                <w:bCs/>
                <w:sz w:val="24"/>
                <w:szCs w:val="24"/>
                <w:lang w:val="en-US"/>
              </w:rPr>
              <w:t>yan</w:t>
            </w:r>
            <w:r w:rsidRPr="00592196">
              <w:rPr>
                <w:rFonts w:ascii="Times New Roman" w:hAnsi="Times New Roman"/>
                <w:b w:val="0"/>
                <w:bCs/>
                <w:sz w:val="24"/>
                <w:szCs w:val="24"/>
                <w:lang w:val="en-US"/>
              </w:rPr>
              <w:t xml:space="preserve">a </w:t>
            </w:r>
            <w:r>
              <w:rPr>
                <w:rFonts w:ascii="Times New Roman" w:hAnsi="Times New Roman"/>
                <w:b w:val="0"/>
                <w:bCs/>
                <w:sz w:val="24"/>
                <w:szCs w:val="24"/>
                <w:lang w:val="en-US"/>
              </w:rPr>
              <w:t>sha</w:t>
            </w:r>
            <w:r w:rsidRPr="00592196">
              <w:rPr>
                <w:rFonts w:ascii="Times New Roman" w:hAnsi="Times New Roman"/>
                <w:b w:val="0"/>
                <w:bCs/>
                <w:sz w:val="24"/>
                <w:szCs w:val="24"/>
                <w:lang w:val="en-US"/>
              </w:rPr>
              <w:t>rt tek</w:t>
            </w:r>
            <w:r>
              <w:rPr>
                <w:rFonts w:ascii="Times New Roman" w:hAnsi="Times New Roman"/>
                <w:b w:val="0"/>
                <w:bCs/>
                <w:sz w:val="24"/>
                <w:szCs w:val="24"/>
                <w:lang w:val="en-US"/>
              </w:rPr>
              <w:t>shi</w:t>
            </w:r>
            <w:r w:rsidRPr="00592196">
              <w:rPr>
                <w:rFonts w:ascii="Times New Roman" w:hAnsi="Times New Roman"/>
                <w:b w:val="0"/>
                <w:bCs/>
                <w:sz w:val="24"/>
                <w:szCs w:val="24"/>
                <w:lang w:val="en-US"/>
              </w:rPr>
              <w:t>riladi va hk. bu jara</w:t>
            </w:r>
            <w:r>
              <w:rPr>
                <w:rFonts w:ascii="Times New Roman" w:hAnsi="Times New Roman"/>
                <w:b w:val="0"/>
                <w:bCs/>
                <w:sz w:val="24"/>
                <w:szCs w:val="24"/>
                <w:lang w:val="en-US"/>
              </w:rPr>
              <w:t>yonsha</w:t>
            </w:r>
            <w:r w:rsidRPr="00592196">
              <w:rPr>
                <w:rFonts w:ascii="Times New Roman" w:hAnsi="Times New Roman"/>
                <w:b w:val="0"/>
                <w:bCs/>
                <w:sz w:val="24"/>
                <w:szCs w:val="24"/>
                <w:lang w:val="en-US"/>
              </w:rPr>
              <w:t xml:space="preserve">rt </w:t>
            </w:r>
            <w:r>
              <w:rPr>
                <w:rFonts w:ascii="Times New Roman" w:hAnsi="Times New Roman"/>
                <w:b w:val="0"/>
                <w:bCs/>
                <w:sz w:val="24"/>
                <w:szCs w:val="24"/>
                <w:lang w:val="en-US"/>
              </w:rPr>
              <w:t>yol</w:t>
            </w:r>
            <w:r w:rsidRPr="00592196">
              <w:rPr>
                <w:rFonts w:ascii="Times New Roman" w:hAnsi="Times New Roman"/>
                <w:b w:val="0"/>
                <w:bCs/>
                <w:sz w:val="24"/>
                <w:szCs w:val="24"/>
                <w:lang w:val="en-US"/>
              </w:rPr>
              <w:t>g’on bo’lgun</w:t>
            </w:r>
            <w:r>
              <w:rPr>
                <w:rFonts w:ascii="Times New Roman" w:hAnsi="Times New Roman"/>
                <w:b w:val="0"/>
                <w:bCs/>
                <w:sz w:val="24"/>
                <w:szCs w:val="24"/>
                <w:lang w:val="en-US"/>
              </w:rPr>
              <w:t>cha</w:t>
            </w:r>
            <w:r w:rsidRPr="00592196">
              <w:rPr>
                <w:rFonts w:ascii="Times New Roman" w:hAnsi="Times New Roman"/>
                <w:b w:val="0"/>
                <w:bCs/>
                <w:sz w:val="24"/>
                <w:szCs w:val="24"/>
                <w:lang w:val="en-US"/>
              </w:rPr>
              <w:t xml:space="preserve"> davom etadi va takrorlanish jara</w:t>
            </w:r>
            <w:r>
              <w:rPr>
                <w:rFonts w:ascii="Times New Roman" w:hAnsi="Times New Roman"/>
                <w:b w:val="0"/>
                <w:bCs/>
                <w:sz w:val="24"/>
                <w:szCs w:val="24"/>
                <w:lang w:val="en-US"/>
              </w:rPr>
              <w:t>yon</w:t>
            </w:r>
            <w:r w:rsidRPr="00592196">
              <w:rPr>
                <w:rFonts w:ascii="Times New Roman" w:hAnsi="Times New Roman"/>
                <w:b w:val="0"/>
                <w:bCs/>
                <w:sz w:val="24"/>
                <w:szCs w:val="24"/>
                <w:lang w:val="en-US"/>
              </w:rPr>
              <w:t xml:space="preserve">i tugaydi. </w:t>
            </w:r>
          </w:p>
        </w:tc>
      </w:tr>
    </w:tbl>
    <w:p w:rsidR="008F4E20" w:rsidRPr="00592196" w:rsidRDefault="008F4E20" w:rsidP="008F4E20">
      <w:pPr>
        <w:rPr>
          <w:rFonts w:ascii="Times New Roman" w:hAnsi="Times New Roman"/>
          <w:b w:val="0"/>
          <w:bCs/>
          <w:sz w:val="24"/>
          <w:szCs w:val="24"/>
          <w:lang w:val="en-US"/>
        </w:rPr>
      </w:pPr>
      <w:r w:rsidRPr="00592196">
        <w:rPr>
          <w:rFonts w:ascii="Times New Roman" w:hAnsi="Times New Roman"/>
          <w:b w:val="0"/>
          <w:bCs/>
          <w:sz w:val="24"/>
          <w:szCs w:val="24"/>
          <w:lang w:val="en-US"/>
        </w:rPr>
        <w:t>Izoh: Bunda takrorlash jara</w:t>
      </w:r>
      <w:r>
        <w:rPr>
          <w:rFonts w:ascii="Times New Roman" w:hAnsi="Times New Roman"/>
          <w:b w:val="0"/>
          <w:bCs/>
          <w:sz w:val="24"/>
          <w:szCs w:val="24"/>
          <w:lang w:val="en-US"/>
        </w:rPr>
        <w:t>yon</w:t>
      </w:r>
      <w:r w:rsidRPr="00592196">
        <w:rPr>
          <w:rFonts w:ascii="Times New Roman" w:hAnsi="Times New Roman"/>
          <w:b w:val="0"/>
          <w:bCs/>
          <w:sz w:val="24"/>
          <w:szCs w:val="24"/>
          <w:lang w:val="en-US"/>
        </w:rPr>
        <w:t>i ta</w:t>
      </w:r>
      <w:r>
        <w:rPr>
          <w:rFonts w:ascii="Times New Roman" w:hAnsi="Times New Roman"/>
          <w:b w:val="0"/>
          <w:bCs/>
          <w:sz w:val="24"/>
          <w:szCs w:val="24"/>
          <w:lang w:val="en-US"/>
        </w:rPr>
        <w:t>shk</w:t>
      </w:r>
      <w:r w:rsidRPr="00592196">
        <w:rPr>
          <w:rFonts w:ascii="Times New Roman" w:hAnsi="Times New Roman"/>
          <w:b w:val="0"/>
          <w:bCs/>
          <w:sz w:val="24"/>
          <w:szCs w:val="24"/>
          <w:lang w:val="en-US"/>
        </w:rPr>
        <w:t>il eti</w:t>
      </w:r>
      <w:r>
        <w:rPr>
          <w:rFonts w:ascii="Times New Roman" w:hAnsi="Times New Roman"/>
          <w:b w:val="0"/>
          <w:bCs/>
          <w:sz w:val="24"/>
          <w:szCs w:val="24"/>
          <w:lang w:val="en-US"/>
        </w:rPr>
        <w:t>shd</w:t>
      </w:r>
      <w:r w:rsidRPr="00592196">
        <w:rPr>
          <w:rFonts w:ascii="Times New Roman" w:hAnsi="Times New Roman"/>
          <w:b w:val="0"/>
          <w:bCs/>
          <w:sz w:val="24"/>
          <w:szCs w:val="24"/>
          <w:lang w:val="en-US"/>
        </w:rPr>
        <w:t>a avval bo</w:t>
      </w:r>
      <w:r>
        <w:rPr>
          <w:rFonts w:ascii="Times New Roman" w:hAnsi="Times New Roman"/>
          <w:b w:val="0"/>
          <w:bCs/>
          <w:sz w:val="24"/>
          <w:szCs w:val="24"/>
          <w:lang w:val="en-US"/>
        </w:rPr>
        <w:t>shl</w:t>
      </w:r>
      <w:r w:rsidRPr="00592196">
        <w:rPr>
          <w:rFonts w:ascii="Times New Roman" w:hAnsi="Times New Roman"/>
          <w:b w:val="0"/>
          <w:bCs/>
          <w:sz w:val="24"/>
          <w:szCs w:val="24"/>
          <w:lang w:val="en-US"/>
        </w:rPr>
        <w:t>ang’ich qiymat kiritili</w:t>
      </w:r>
      <w:r>
        <w:rPr>
          <w:rFonts w:ascii="Times New Roman" w:hAnsi="Times New Roman"/>
          <w:b w:val="0"/>
          <w:bCs/>
          <w:sz w:val="24"/>
          <w:szCs w:val="24"/>
          <w:lang w:val="en-US"/>
        </w:rPr>
        <w:t>shi</w:t>
      </w:r>
      <w:r w:rsidRPr="00592196">
        <w:rPr>
          <w:rFonts w:ascii="Times New Roman" w:hAnsi="Times New Roman"/>
          <w:b w:val="0"/>
          <w:bCs/>
          <w:sz w:val="24"/>
          <w:szCs w:val="24"/>
          <w:lang w:val="en-US"/>
        </w:rPr>
        <w:t xml:space="preserve"> kerak.</w:t>
      </w:r>
    </w:p>
    <w:p w:rsidR="008F4E20" w:rsidRPr="00592196" w:rsidRDefault="008F4E20" w:rsidP="008F4E20">
      <w:pPr>
        <w:ind w:firstLine="708"/>
        <w:jc w:val="both"/>
        <w:rPr>
          <w:rFonts w:ascii="Times New Roman" w:hAnsi="Times New Roman"/>
          <w:b w:val="0"/>
          <w:bCs/>
          <w:sz w:val="24"/>
          <w:szCs w:val="24"/>
          <w:lang w:val="en-US"/>
        </w:rPr>
      </w:pPr>
    </w:p>
    <w:p w:rsidR="008F4E20" w:rsidRPr="00592196" w:rsidRDefault="008F4E20" w:rsidP="008F4E20">
      <w:pPr>
        <w:ind w:firstLine="708"/>
        <w:jc w:val="both"/>
        <w:rPr>
          <w:rFonts w:ascii="Times New Roman" w:hAnsi="Times New Roman"/>
          <w:b w:val="0"/>
          <w:bCs/>
          <w:sz w:val="24"/>
          <w:szCs w:val="24"/>
          <w:lang w:val="en-US"/>
        </w:rPr>
      </w:pPr>
      <w:r w:rsidRPr="00592196">
        <w:rPr>
          <w:rFonts w:ascii="Times New Roman" w:hAnsi="Times New Roman"/>
          <w:b w:val="0"/>
          <w:bCs/>
          <w:sz w:val="24"/>
          <w:szCs w:val="24"/>
          <w:lang w:val="en-US"/>
        </w:rPr>
        <w:t>6. try-catch operatori.</w:t>
      </w:r>
    </w:p>
    <w:tbl>
      <w:tblPr>
        <w:tblW w:w="982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448"/>
        <w:gridCol w:w="7380"/>
      </w:tblGrid>
      <w:tr w:rsidR="008F4E20" w:rsidRPr="00592196" w:rsidTr="006F5291">
        <w:tc>
          <w:tcPr>
            <w:tcW w:w="244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Umumiy ko’rini</w:t>
            </w:r>
            <w:r>
              <w:rPr>
                <w:rFonts w:ascii="Times New Roman" w:hAnsi="Times New Roman"/>
                <w:b w:val="0"/>
                <w:bCs/>
                <w:sz w:val="24"/>
                <w:szCs w:val="24"/>
                <w:lang w:val="en-US"/>
              </w:rPr>
              <w:t>shi</w:t>
            </w:r>
          </w:p>
        </w:tc>
        <w:tc>
          <w:tcPr>
            <w:tcW w:w="738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Bajarili</w:t>
            </w:r>
            <w:r>
              <w:rPr>
                <w:rFonts w:ascii="Times New Roman" w:hAnsi="Times New Roman"/>
                <w:b w:val="0"/>
                <w:bCs/>
                <w:sz w:val="24"/>
                <w:szCs w:val="24"/>
                <w:lang w:val="en-US"/>
              </w:rPr>
              <w:t>shi</w:t>
            </w:r>
          </w:p>
        </w:tc>
      </w:tr>
      <w:tr w:rsidR="008F4E20" w:rsidRPr="003757D7" w:rsidTr="006F5291">
        <w:trPr>
          <w:trHeight w:val="1128"/>
        </w:trPr>
        <w:tc>
          <w:tcPr>
            <w:tcW w:w="2448" w:type="dxa"/>
          </w:tcPr>
          <w:p w:rsidR="008F4E20" w:rsidRPr="00592196" w:rsidRDefault="008F4E20" w:rsidP="006F5291">
            <w:pPr>
              <w:ind w:left="360" w:hanging="360"/>
              <w:jc w:val="both"/>
              <w:rPr>
                <w:rFonts w:ascii="Times New Roman" w:hAnsi="Times New Roman"/>
                <w:b w:val="0"/>
                <w:bCs/>
                <w:sz w:val="24"/>
                <w:szCs w:val="24"/>
                <w:lang w:val="en-US"/>
              </w:rPr>
            </w:pPr>
            <w:r w:rsidRPr="00592196">
              <w:rPr>
                <w:rFonts w:ascii="Times New Roman" w:hAnsi="Times New Roman"/>
                <w:b w:val="0"/>
                <w:bCs/>
                <w:sz w:val="24"/>
                <w:szCs w:val="24"/>
                <w:lang w:val="en-US"/>
              </w:rPr>
              <w:t xml:space="preserve">try </w:t>
            </w:r>
          </w:p>
          <w:p w:rsidR="008F4E20" w:rsidRPr="00592196" w:rsidRDefault="008F4E20" w:rsidP="006F5291">
            <w:pPr>
              <w:ind w:left="360" w:hanging="360"/>
              <w:jc w:val="both"/>
              <w:rPr>
                <w:rFonts w:ascii="Times New Roman" w:hAnsi="Times New Roman"/>
                <w:b w:val="0"/>
                <w:bCs/>
                <w:sz w:val="24"/>
                <w:szCs w:val="24"/>
                <w:lang w:val="en-US"/>
              </w:rPr>
            </w:pPr>
            <w:r w:rsidRPr="00592196">
              <w:rPr>
                <w:rFonts w:ascii="Times New Roman" w:hAnsi="Times New Roman"/>
                <w:b w:val="0"/>
                <w:bCs/>
                <w:sz w:val="24"/>
                <w:szCs w:val="24"/>
                <w:lang w:val="en-US"/>
              </w:rPr>
              <w:t>&lt;1-operatorlar&gt;</w:t>
            </w:r>
          </w:p>
          <w:p w:rsidR="008F4E20" w:rsidRPr="00592196" w:rsidRDefault="008F4E20" w:rsidP="006F5291">
            <w:pPr>
              <w:ind w:left="360" w:hanging="360"/>
              <w:jc w:val="both"/>
              <w:rPr>
                <w:rFonts w:ascii="Times New Roman" w:hAnsi="Times New Roman"/>
                <w:b w:val="0"/>
                <w:bCs/>
                <w:sz w:val="24"/>
                <w:szCs w:val="24"/>
                <w:lang w:val="en-US"/>
              </w:rPr>
            </w:pPr>
            <w:r w:rsidRPr="00592196">
              <w:rPr>
                <w:rFonts w:ascii="Times New Roman" w:hAnsi="Times New Roman"/>
                <w:b w:val="0"/>
                <w:bCs/>
                <w:sz w:val="24"/>
                <w:szCs w:val="24"/>
                <w:lang w:val="en-US"/>
              </w:rPr>
              <w:t>catch</w:t>
            </w:r>
          </w:p>
          <w:p w:rsidR="008F4E20" w:rsidRPr="00592196" w:rsidRDefault="008F4E20" w:rsidP="006F5291">
            <w:pPr>
              <w:ind w:left="360" w:hanging="360"/>
              <w:jc w:val="both"/>
              <w:rPr>
                <w:rFonts w:ascii="Times New Roman" w:hAnsi="Times New Roman"/>
                <w:b w:val="0"/>
                <w:bCs/>
                <w:sz w:val="24"/>
                <w:szCs w:val="24"/>
                <w:lang w:val="en-US"/>
              </w:rPr>
            </w:pPr>
            <w:r w:rsidRPr="00592196">
              <w:rPr>
                <w:rFonts w:ascii="Times New Roman" w:hAnsi="Times New Roman"/>
                <w:b w:val="0"/>
                <w:bCs/>
                <w:sz w:val="24"/>
                <w:szCs w:val="24"/>
                <w:lang w:val="en-US"/>
              </w:rPr>
              <w:t>&lt;2-operatorlar&gt;</w:t>
            </w:r>
          </w:p>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end</w:t>
            </w:r>
          </w:p>
        </w:tc>
        <w:tc>
          <w:tcPr>
            <w:tcW w:w="7380" w:type="dxa"/>
          </w:tcPr>
          <w:p w:rsidR="008F4E20" w:rsidRPr="00592196" w:rsidRDefault="008F4E20" w:rsidP="006F5291">
            <w:pPr>
              <w:jc w:val="both"/>
              <w:rPr>
                <w:rFonts w:ascii="Times New Roman" w:hAnsi="Times New Roman"/>
                <w:b w:val="0"/>
                <w:bCs/>
                <w:sz w:val="24"/>
                <w:szCs w:val="24"/>
                <w:lang w:val="en-US"/>
              </w:rPr>
            </w:pPr>
            <w:r w:rsidRPr="00592196">
              <w:rPr>
                <w:rFonts w:ascii="Times New Roman" w:hAnsi="Times New Roman"/>
                <w:b w:val="0"/>
                <w:bCs/>
                <w:sz w:val="24"/>
                <w:szCs w:val="24"/>
                <w:lang w:val="en-US"/>
              </w:rPr>
              <w:t>Bunda 1-operatorlar ketma-ket 1 marta bajariladi, agar bajarilish jara</w:t>
            </w:r>
            <w:r>
              <w:rPr>
                <w:rFonts w:ascii="Times New Roman" w:hAnsi="Times New Roman"/>
                <w:b w:val="0"/>
                <w:bCs/>
                <w:sz w:val="24"/>
                <w:szCs w:val="24"/>
                <w:lang w:val="en-US"/>
              </w:rPr>
              <w:t>yon</w:t>
            </w:r>
            <w:r w:rsidRPr="00592196">
              <w:rPr>
                <w:rFonts w:ascii="Times New Roman" w:hAnsi="Times New Roman"/>
                <w:b w:val="0"/>
                <w:bCs/>
                <w:sz w:val="24"/>
                <w:szCs w:val="24"/>
                <w:lang w:val="en-US"/>
              </w:rPr>
              <w:t>ida hatoliklar bo’lsa, u holda 2-operatorlar ketma-ket 1 marta bajariladi va jara</w:t>
            </w:r>
            <w:r>
              <w:rPr>
                <w:rFonts w:ascii="Times New Roman" w:hAnsi="Times New Roman"/>
                <w:b w:val="0"/>
                <w:bCs/>
                <w:sz w:val="24"/>
                <w:szCs w:val="24"/>
                <w:lang w:val="en-US"/>
              </w:rPr>
              <w:t>yon</w:t>
            </w:r>
            <w:r w:rsidRPr="00592196">
              <w:rPr>
                <w:rFonts w:ascii="Times New Roman" w:hAnsi="Times New Roman"/>
                <w:b w:val="0"/>
                <w:bCs/>
                <w:sz w:val="24"/>
                <w:szCs w:val="24"/>
                <w:lang w:val="en-US"/>
              </w:rPr>
              <w:t xml:space="preserve"> tugaydi. Agar 1- operatorlar bajarilish jara</w:t>
            </w:r>
            <w:r>
              <w:rPr>
                <w:rFonts w:ascii="Times New Roman" w:hAnsi="Times New Roman"/>
                <w:b w:val="0"/>
                <w:bCs/>
                <w:sz w:val="24"/>
                <w:szCs w:val="24"/>
                <w:lang w:val="en-US"/>
              </w:rPr>
              <w:t>yon</w:t>
            </w:r>
            <w:r w:rsidRPr="00592196">
              <w:rPr>
                <w:rFonts w:ascii="Times New Roman" w:hAnsi="Times New Roman"/>
                <w:b w:val="0"/>
                <w:bCs/>
                <w:sz w:val="24"/>
                <w:szCs w:val="24"/>
                <w:lang w:val="en-US"/>
              </w:rPr>
              <w:t>ida hatoliklar bo’lmasa, u holda 2-operatorlar bajarilmaydi.</w:t>
            </w:r>
          </w:p>
        </w:tc>
      </w:tr>
    </w:tbl>
    <w:p w:rsidR="008F4E20" w:rsidRPr="00592196" w:rsidRDefault="008F4E20" w:rsidP="008F4E20">
      <w:pPr>
        <w:ind w:firstLine="708"/>
        <w:jc w:val="both"/>
        <w:rPr>
          <w:rFonts w:ascii="Times New Roman" w:hAnsi="Times New Roman"/>
          <w:b w:val="0"/>
          <w:bCs/>
          <w:sz w:val="24"/>
          <w:szCs w:val="24"/>
          <w:lang w:val="en-US"/>
        </w:rPr>
      </w:pPr>
    </w:p>
    <w:p w:rsidR="008F4E20" w:rsidRPr="00592196" w:rsidRDefault="008F4E20" w:rsidP="008F4E20">
      <w:pPr>
        <w:ind w:firstLine="708"/>
        <w:jc w:val="both"/>
        <w:rPr>
          <w:rFonts w:ascii="Times New Roman" w:hAnsi="Times New Roman"/>
          <w:b w:val="0"/>
          <w:bCs/>
          <w:sz w:val="24"/>
          <w:szCs w:val="24"/>
          <w:lang w:val="en-US"/>
        </w:rPr>
      </w:pPr>
      <w:r w:rsidRPr="00592196">
        <w:rPr>
          <w:rFonts w:ascii="Times New Roman" w:hAnsi="Times New Roman"/>
          <w:b w:val="0"/>
          <w:bCs/>
          <w:sz w:val="24"/>
          <w:szCs w:val="24"/>
          <w:lang w:val="en-US"/>
        </w:rPr>
        <w:t>7. break operatori.</w:t>
      </w:r>
    </w:p>
    <w:tbl>
      <w:tblPr>
        <w:tblW w:w="982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448"/>
        <w:gridCol w:w="1440"/>
        <w:gridCol w:w="5940"/>
      </w:tblGrid>
      <w:tr w:rsidR="008F4E20" w:rsidRPr="00592196" w:rsidTr="006F5291">
        <w:tc>
          <w:tcPr>
            <w:tcW w:w="244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Umumiy ko’rini</w:t>
            </w:r>
            <w:r>
              <w:rPr>
                <w:rFonts w:ascii="Times New Roman" w:hAnsi="Times New Roman"/>
                <w:b w:val="0"/>
                <w:bCs/>
                <w:sz w:val="24"/>
                <w:szCs w:val="24"/>
                <w:lang w:val="en-US"/>
              </w:rPr>
              <w:t>shi</w:t>
            </w:r>
          </w:p>
        </w:tc>
        <w:tc>
          <w:tcPr>
            <w:tcW w:w="144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Qisqa ko’rini</w:t>
            </w:r>
            <w:r>
              <w:rPr>
                <w:rFonts w:ascii="Times New Roman" w:hAnsi="Times New Roman"/>
                <w:b w:val="0"/>
                <w:bCs/>
                <w:sz w:val="24"/>
                <w:szCs w:val="24"/>
                <w:lang w:val="en-US"/>
              </w:rPr>
              <w:t>shi</w:t>
            </w:r>
          </w:p>
        </w:tc>
        <w:tc>
          <w:tcPr>
            <w:tcW w:w="5940" w:type="dxa"/>
          </w:tcPr>
          <w:p w:rsidR="008F4E20" w:rsidRPr="00592196" w:rsidRDefault="008F4E20" w:rsidP="006F5291">
            <w:pPr>
              <w:ind w:right="-108"/>
              <w:rPr>
                <w:rFonts w:ascii="Times New Roman" w:hAnsi="Times New Roman"/>
                <w:b w:val="0"/>
                <w:bCs/>
                <w:sz w:val="24"/>
                <w:szCs w:val="24"/>
                <w:lang w:val="en-US"/>
              </w:rPr>
            </w:pPr>
            <w:r w:rsidRPr="00592196">
              <w:rPr>
                <w:rFonts w:ascii="Times New Roman" w:hAnsi="Times New Roman"/>
                <w:b w:val="0"/>
                <w:bCs/>
                <w:sz w:val="24"/>
                <w:szCs w:val="24"/>
                <w:lang w:val="en-US"/>
              </w:rPr>
              <w:t>Bajarili</w:t>
            </w:r>
            <w:r>
              <w:rPr>
                <w:rFonts w:ascii="Times New Roman" w:hAnsi="Times New Roman"/>
                <w:b w:val="0"/>
                <w:bCs/>
                <w:sz w:val="24"/>
                <w:szCs w:val="24"/>
                <w:lang w:val="en-US"/>
              </w:rPr>
              <w:t>shi</w:t>
            </w:r>
          </w:p>
        </w:tc>
      </w:tr>
      <w:tr w:rsidR="008F4E20" w:rsidRPr="003757D7" w:rsidTr="006F5291">
        <w:trPr>
          <w:trHeight w:val="422"/>
        </w:trPr>
        <w:tc>
          <w:tcPr>
            <w:tcW w:w="244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break</w:t>
            </w:r>
          </w:p>
        </w:tc>
        <w:tc>
          <w:tcPr>
            <w:tcW w:w="144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break</w:t>
            </w:r>
          </w:p>
        </w:tc>
        <w:tc>
          <w:tcPr>
            <w:tcW w:w="5940" w:type="dxa"/>
          </w:tcPr>
          <w:p w:rsidR="008F4E20" w:rsidRPr="00592196" w:rsidRDefault="008F4E20" w:rsidP="006F5291">
            <w:pPr>
              <w:jc w:val="both"/>
              <w:rPr>
                <w:rFonts w:ascii="Times New Roman" w:hAnsi="Times New Roman"/>
                <w:b w:val="0"/>
                <w:bCs/>
                <w:sz w:val="24"/>
                <w:szCs w:val="24"/>
                <w:lang w:val="en-US"/>
              </w:rPr>
            </w:pPr>
            <w:r w:rsidRPr="00592196">
              <w:rPr>
                <w:rFonts w:ascii="Times New Roman" w:hAnsi="Times New Roman"/>
                <w:b w:val="0"/>
                <w:bCs/>
                <w:sz w:val="24"/>
                <w:szCs w:val="24"/>
                <w:lang w:val="en-US"/>
              </w:rPr>
              <w:t>For, while, switch, try-catch konstruksi</w:t>
            </w:r>
            <w:r>
              <w:rPr>
                <w:rFonts w:ascii="Times New Roman" w:hAnsi="Times New Roman"/>
                <w:b w:val="0"/>
                <w:bCs/>
                <w:sz w:val="24"/>
                <w:szCs w:val="24"/>
                <w:lang w:val="en-US"/>
              </w:rPr>
              <w:t>yal</w:t>
            </w:r>
            <w:r w:rsidRPr="00592196">
              <w:rPr>
                <w:rFonts w:ascii="Times New Roman" w:hAnsi="Times New Roman"/>
                <w:b w:val="0"/>
                <w:bCs/>
                <w:sz w:val="24"/>
                <w:szCs w:val="24"/>
                <w:lang w:val="en-US"/>
              </w:rPr>
              <w:t xml:space="preserve">aridan zudlik bilan </w:t>
            </w:r>
            <w:r>
              <w:rPr>
                <w:rFonts w:ascii="Times New Roman" w:hAnsi="Times New Roman"/>
                <w:b w:val="0"/>
                <w:bCs/>
                <w:sz w:val="24"/>
                <w:szCs w:val="24"/>
                <w:lang w:val="en-US"/>
              </w:rPr>
              <w:t>chi</w:t>
            </w:r>
            <w:r w:rsidRPr="00592196">
              <w:rPr>
                <w:rFonts w:ascii="Times New Roman" w:hAnsi="Times New Roman"/>
                <w:b w:val="0"/>
                <w:bCs/>
                <w:sz w:val="24"/>
                <w:szCs w:val="24"/>
                <w:lang w:val="en-US"/>
              </w:rPr>
              <w:t>qib ketish u</w:t>
            </w:r>
            <w:r>
              <w:rPr>
                <w:rFonts w:ascii="Times New Roman" w:hAnsi="Times New Roman"/>
                <w:b w:val="0"/>
                <w:bCs/>
                <w:sz w:val="24"/>
                <w:szCs w:val="24"/>
                <w:lang w:val="en-US"/>
              </w:rPr>
              <w:t>chu</w:t>
            </w:r>
            <w:r w:rsidRPr="00592196">
              <w:rPr>
                <w:rFonts w:ascii="Times New Roman" w:hAnsi="Times New Roman"/>
                <w:b w:val="0"/>
                <w:bCs/>
                <w:sz w:val="24"/>
                <w:szCs w:val="24"/>
                <w:lang w:val="en-US"/>
              </w:rPr>
              <w:t>n foydalaniladi.</w:t>
            </w:r>
          </w:p>
        </w:tc>
      </w:tr>
    </w:tbl>
    <w:p w:rsidR="008F4E20" w:rsidRPr="00592196" w:rsidRDefault="008F4E20" w:rsidP="008F4E20">
      <w:pPr>
        <w:ind w:firstLine="708"/>
        <w:jc w:val="both"/>
        <w:rPr>
          <w:rFonts w:ascii="Times New Roman" w:hAnsi="Times New Roman"/>
          <w:b w:val="0"/>
          <w:bCs/>
          <w:sz w:val="24"/>
          <w:szCs w:val="24"/>
          <w:lang w:val="en-US"/>
        </w:rPr>
      </w:pPr>
    </w:p>
    <w:p w:rsidR="008F4E20" w:rsidRPr="00592196" w:rsidRDefault="008F4E20" w:rsidP="008F4E20">
      <w:pPr>
        <w:ind w:firstLine="708"/>
        <w:jc w:val="both"/>
        <w:rPr>
          <w:rFonts w:ascii="Times New Roman" w:hAnsi="Times New Roman"/>
          <w:b w:val="0"/>
          <w:bCs/>
          <w:sz w:val="24"/>
          <w:szCs w:val="24"/>
          <w:lang w:val="en-US"/>
        </w:rPr>
      </w:pPr>
      <w:r w:rsidRPr="00592196">
        <w:rPr>
          <w:rFonts w:ascii="Times New Roman" w:hAnsi="Times New Roman"/>
          <w:b w:val="0"/>
          <w:bCs/>
          <w:sz w:val="24"/>
          <w:szCs w:val="24"/>
          <w:lang w:val="en-US"/>
        </w:rPr>
        <w:t>8. MATLABda funksi</w:t>
      </w:r>
      <w:r>
        <w:rPr>
          <w:rFonts w:ascii="Times New Roman" w:hAnsi="Times New Roman"/>
          <w:b w:val="0"/>
          <w:bCs/>
          <w:sz w:val="24"/>
          <w:szCs w:val="24"/>
          <w:lang w:val="en-US"/>
        </w:rPr>
        <w:t>yal</w:t>
      </w:r>
      <w:r w:rsidRPr="00592196">
        <w:rPr>
          <w:rFonts w:ascii="Times New Roman" w:hAnsi="Times New Roman"/>
          <w:b w:val="0"/>
          <w:bCs/>
          <w:sz w:val="24"/>
          <w:szCs w:val="24"/>
          <w:lang w:val="en-US"/>
        </w:rPr>
        <w:t>ar tuzish operatori( function).</w:t>
      </w:r>
    </w:p>
    <w:tbl>
      <w:tblPr>
        <w:tblW w:w="982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554"/>
        <w:gridCol w:w="4414"/>
        <w:gridCol w:w="4860"/>
      </w:tblGrid>
      <w:tr w:rsidR="008F4E20" w:rsidRPr="00592196" w:rsidTr="006F5291">
        <w:tc>
          <w:tcPr>
            <w:tcW w:w="554" w:type="dxa"/>
          </w:tcPr>
          <w:p w:rsidR="008F4E20" w:rsidRPr="00592196" w:rsidRDefault="008F4E20" w:rsidP="006F5291">
            <w:pPr>
              <w:rPr>
                <w:rFonts w:ascii="Times New Roman" w:hAnsi="Times New Roman"/>
                <w:b w:val="0"/>
                <w:bCs/>
                <w:sz w:val="24"/>
                <w:szCs w:val="24"/>
                <w:lang w:val="en-US"/>
              </w:rPr>
            </w:pPr>
          </w:p>
        </w:tc>
        <w:tc>
          <w:tcPr>
            <w:tcW w:w="441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Umumiy ko’rini</w:t>
            </w:r>
            <w:r>
              <w:rPr>
                <w:rFonts w:ascii="Times New Roman" w:hAnsi="Times New Roman"/>
                <w:b w:val="0"/>
                <w:bCs/>
                <w:sz w:val="24"/>
                <w:szCs w:val="24"/>
                <w:lang w:val="en-US"/>
              </w:rPr>
              <w:t>shi</w:t>
            </w:r>
          </w:p>
        </w:tc>
        <w:tc>
          <w:tcPr>
            <w:tcW w:w="486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Misol</w:t>
            </w:r>
          </w:p>
        </w:tc>
      </w:tr>
      <w:tr w:rsidR="008F4E20" w:rsidRPr="00592196" w:rsidTr="006F5291">
        <w:tc>
          <w:tcPr>
            <w:tcW w:w="55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1.</w:t>
            </w:r>
          </w:p>
        </w:tc>
        <w:tc>
          <w:tcPr>
            <w:tcW w:w="441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function &lt;funksiya nomi&gt;&lt;operatorlar&gt;</w:t>
            </w:r>
          </w:p>
        </w:tc>
        <w:tc>
          <w:tcPr>
            <w:tcW w:w="486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function f1</w:t>
            </w:r>
          </w:p>
        </w:tc>
      </w:tr>
      <w:tr w:rsidR="008F4E20" w:rsidRPr="00592196" w:rsidTr="006F5291">
        <w:tc>
          <w:tcPr>
            <w:tcW w:w="55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2.</w:t>
            </w:r>
          </w:p>
        </w:tc>
        <w:tc>
          <w:tcPr>
            <w:tcW w:w="441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function &lt;funksiya nomi&gt;(&lt;kiritila</w:t>
            </w:r>
            <w:r>
              <w:rPr>
                <w:rFonts w:ascii="Times New Roman" w:hAnsi="Times New Roman"/>
                <w:b w:val="0"/>
                <w:bCs/>
                <w:sz w:val="24"/>
                <w:szCs w:val="24"/>
                <w:lang w:val="en-US"/>
              </w:rPr>
              <w:t>yot</w:t>
            </w:r>
            <w:r w:rsidRPr="00592196">
              <w:rPr>
                <w:rFonts w:ascii="Times New Roman" w:hAnsi="Times New Roman"/>
                <w:b w:val="0"/>
                <w:bCs/>
                <w:sz w:val="24"/>
                <w:szCs w:val="24"/>
                <w:lang w:val="en-US"/>
              </w:rPr>
              <w:t>gan parametrlar&gt;) &lt;operatorlar&gt;</w:t>
            </w:r>
          </w:p>
        </w:tc>
        <w:tc>
          <w:tcPr>
            <w:tcW w:w="486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function f2(x1,x2,…)</w:t>
            </w:r>
          </w:p>
        </w:tc>
      </w:tr>
      <w:tr w:rsidR="008F4E20" w:rsidRPr="003757D7" w:rsidTr="006F5291">
        <w:tc>
          <w:tcPr>
            <w:tcW w:w="55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3.</w:t>
            </w:r>
          </w:p>
        </w:tc>
        <w:tc>
          <w:tcPr>
            <w:tcW w:w="441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function &lt;</w:t>
            </w:r>
            <w:r>
              <w:rPr>
                <w:rFonts w:ascii="Times New Roman" w:hAnsi="Times New Roman"/>
                <w:b w:val="0"/>
                <w:bCs/>
                <w:sz w:val="24"/>
                <w:szCs w:val="24"/>
                <w:lang w:val="en-US"/>
              </w:rPr>
              <w:t>chi</w:t>
            </w:r>
            <w:r w:rsidRPr="00592196">
              <w:rPr>
                <w:rFonts w:ascii="Times New Roman" w:hAnsi="Times New Roman"/>
                <w:b w:val="0"/>
                <w:bCs/>
                <w:sz w:val="24"/>
                <w:szCs w:val="24"/>
                <w:lang w:val="en-US"/>
              </w:rPr>
              <w:t>qarila</w:t>
            </w:r>
            <w:r>
              <w:rPr>
                <w:rFonts w:ascii="Times New Roman" w:hAnsi="Times New Roman"/>
                <w:b w:val="0"/>
                <w:bCs/>
                <w:sz w:val="24"/>
                <w:szCs w:val="24"/>
                <w:lang w:val="en-US"/>
              </w:rPr>
              <w:t>yot</w:t>
            </w:r>
            <w:r w:rsidRPr="00592196">
              <w:rPr>
                <w:rFonts w:ascii="Times New Roman" w:hAnsi="Times New Roman"/>
                <w:b w:val="0"/>
                <w:bCs/>
                <w:sz w:val="24"/>
                <w:szCs w:val="24"/>
                <w:lang w:val="en-US"/>
              </w:rPr>
              <w:t>gan parametr&gt;= &lt;funksiya nomi&gt;(&lt;kiritila</w:t>
            </w:r>
            <w:r>
              <w:rPr>
                <w:rFonts w:ascii="Times New Roman" w:hAnsi="Times New Roman"/>
                <w:b w:val="0"/>
                <w:bCs/>
                <w:sz w:val="24"/>
                <w:szCs w:val="24"/>
                <w:lang w:val="en-US"/>
              </w:rPr>
              <w:t>yot</w:t>
            </w:r>
            <w:r w:rsidRPr="00592196">
              <w:rPr>
                <w:rFonts w:ascii="Times New Roman" w:hAnsi="Times New Roman"/>
                <w:b w:val="0"/>
                <w:bCs/>
                <w:sz w:val="24"/>
                <w:szCs w:val="24"/>
                <w:lang w:val="en-US"/>
              </w:rPr>
              <w:t>gan parametrlar&gt;) &lt;operatorlar&gt;</w:t>
            </w:r>
          </w:p>
        </w:tc>
        <w:tc>
          <w:tcPr>
            <w:tcW w:w="486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function y=f3(x1,x2,…)</w:t>
            </w:r>
          </w:p>
        </w:tc>
      </w:tr>
      <w:tr w:rsidR="008F4E20" w:rsidRPr="003757D7" w:rsidTr="006F5291">
        <w:trPr>
          <w:trHeight w:val="782"/>
        </w:trPr>
        <w:tc>
          <w:tcPr>
            <w:tcW w:w="55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2</w:t>
            </w:r>
          </w:p>
        </w:tc>
        <w:tc>
          <w:tcPr>
            <w:tcW w:w="4414"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function &lt;</w:t>
            </w:r>
            <w:r>
              <w:rPr>
                <w:rFonts w:ascii="Times New Roman" w:hAnsi="Times New Roman"/>
                <w:b w:val="0"/>
                <w:bCs/>
                <w:sz w:val="24"/>
                <w:szCs w:val="24"/>
                <w:lang w:val="en-US"/>
              </w:rPr>
              <w:t>chi</w:t>
            </w:r>
            <w:r w:rsidRPr="00592196">
              <w:rPr>
                <w:rFonts w:ascii="Times New Roman" w:hAnsi="Times New Roman"/>
                <w:b w:val="0"/>
                <w:bCs/>
                <w:sz w:val="24"/>
                <w:szCs w:val="24"/>
                <w:lang w:val="en-US"/>
              </w:rPr>
              <w:t>qarila</w:t>
            </w:r>
            <w:r>
              <w:rPr>
                <w:rFonts w:ascii="Times New Roman" w:hAnsi="Times New Roman"/>
                <w:b w:val="0"/>
                <w:bCs/>
                <w:sz w:val="24"/>
                <w:szCs w:val="24"/>
                <w:lang w:val="en-US"/>
              </w:rPr>
              <w:t>yot</w:t>
            </w:r>
            <w:r w:rsidRPr="00592196">
              <w:rPr>
                <w:rFonts w:ascii="Times New Roman" w:hAnsi="Times New Roman"/>
                <w:b w:val="0"/>
                <w:bCs/>
                <w:sz w:val="24"/>
                <w:szCs w:val="24"/>
                <w:lang w:val="en-US"/>
              </w:rPr>
              <w:t>gan parametrlar&gt;= &lt;funksiya nomi&gt;(&lt;kiritila</w:t>
            </w:r>
            <w:r>
              <w:rPr>
                <w:rFonts w:ascii="Times New Roman" w:hAnsi="Times New Roman"/>
                <w:b w:val="0"/>
                <w:bCs/>
                <w:sz w:val="24"/>
                <w:szCs w:val="24"/>
                <w:lang w:val="en-US"/>
              </w:rPr>
              <w:t>yot</w:t>
            </w:r>
            <w:r w:rsidRPr="00592196">
              <w:rPr>
                <w:rFonts w:ascii="Times New Roman" w:hAnsi="Times New Roman"/>
                <w:b w:val="0"/>
                <w:bCs/>
                <w:sz w:val="24"/>
                <w:szCs w:val="24"/>
                <w:lang w:val="en-US"/>
              </w:rPr>
              <w:t>gan parametrlar&gt;) &lt;operatorlar&gt;</w:t>
            </w:r>
          </w:p>
        </w:tc>
        <w:tc>
          <w:tcPr>
            <w:tcW w:w="4860" w:type="dxa"/>
          </w:tcPr>
          <w:p w:rsidR="008F4E20" w:rsidRPr="00592196" w:rsidRDefault="008F4E20" w:rsidP="006F5291">
            <w:pPr>
              <w:jc w:val="both"/>
              <w:rPr>
                <w:rFonts w:ascii="Times New Roman" w:hAnsi="Times New Roman"/>
                <w:b w:val="0"/>
                <w:bCs/>
                <w:sz w:val="24"/>
                <w:szCs w:val="24"/>
                <w:lang w:val="en-US"/>
              </w:rPr>
            </w:pPr>
            <w:r w:rsidRPr="00592196">
              <w:rPr>
                <w:rFonts w:ascii="Times New Roman" w:hAnsi="Times New Roman"/>
                <w:b w:val="0"/>
                <w:bCs/>
                <w:sz w:val="24"/>
                <w:szCs w:val="24"/>
                <w:lang w:val="en-US"/>
              </w:rPr>
              <w:t>function [y1,y2,…]=f(x1,x2,…)</w:t>
            </w:r>
          </w:p>
        </w:tc>
      </w:tr>
    </w:tbl>
    <w:p w:rsidR="008F4E20" w:rsidRPr="00592196" w:rsidRDefault="008F4E20" w:rsidP="008F4E20">
      <w:pPr>
        <w:ind w:firstLine="708"/>
        <w:jc w:val="both"/>
        <w:rPr>
          <w:rFonts w:ascii="Times New Roman" w:hAnsi="Times New Roman"/>
          <w:b w:val="0"/>
          <w:bCs/>
          <w:sz w:val="24"/>
          <w:szCs w:val="24"/>
          <w:lang w:val="en-US"/>
        </w:rPr>
      </w:pPr>
    </w:p>
    <w:p w:rsidR="008F4E20" w:rsidRPr="00592196" w:rsidRDefault="008F4E20" w:rsidP="008F4E20">
      <w:pPr>
        <w:ind w:firstLine="708"/>
        <w:jc w:val="both"/>
        <w:rPr>
          <w:rFonts w:ascii="Times New Roman" w:hAnsi="Times New Roman"/>
          <w:b w:val="0"/>
          <w:bCs/>
          <w:sz w:val="24"/>
          <w:szCs w:val="24"/>
          <w:lang w:val="en-US"/>
        </w:rPr>
      </w:pPr>
      <w:r w:rsidRPr="00592196">
        <w:rPr>
          <w:rFonts w:ascii="Times New Roman" w:hAnsi="Times New Roman"/>
          <w:b w:val="0"/>
          <w:bCs/>
          <w:sz w:val="24"/>
          <w:szCs w:val="24"/>
          <w:lang w:val="en-US"/>
        </w:rPr>
        <w:t>9. return operatori.</w:t>
      </w:r>
    </w:p>
    <w:tbl>
      <w:tblPr>
        <w:tblW w:w="982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628"/>
        <w:gridCol w:w="1620"/>
        <w:gridCol w:w="5580"/>
      </w:tblGrid>
      <w:tr w:rsidR="008F4E20" w:rsidRPr="00592196" w:rsidTr="006F5291">
        <w:tc>
          <w:tcPr>
            <w:tcW w:w="262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Umumiy ko’rini</w:t>
            </w:r>
            <w:r>
              <w:rPr>
                <w:rFonts w:ascii="Times New Roman" w:hAnsi="Times New Roman"/>
                <w:b w:val="0"/>
                <w:bCs/>
                <w:sz w:val="24"/>
                <w:szCs w:val="24"/>
                <w:lang w:val="en-US"/>
              </w:rPr>
              <w:t>shi</w:t>
            </w:r>
          </w:p>
        </w:tc>
        <w:tc>
          <w:tcPr>
            <w:tcW w:w="162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Qisqa ko’rini</w:t>
            </w:r>
            <w:r>
              <w:rPr>
                <w:rFonts w:ascii="Times New Roman" w:hAnsi="Times New Roman"/>
                <w:b w:val="0"/>
                <w:bCs/>
                <w:sz w:val="24"/>
                <w:szCs w:val="24"/>
                <w:lang w:val="en-US"/>
              </w:rPr>
              <w:t>shi</w:t>
            </w:r>
          </w:p>
        </w:tc>
        <w:tc>
          <w:tcPr>
            <w:tcW w:w="558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Bajarili</w:t>
            </w:r>
            <w:r>
              <w:rPr>
                <w:rFonts w:ascii="Times New Roman" w:hAnsi="Times New Roman"/>
                <w:b w:val="0"/>
                <w:bCs/>
                <w:sz w:val="24"/>
                <w:szCs w:val="24"/>
                <w:lang w:val="en-US"/>
              </w:rPr>
              <w:t>shi</w:t>
            </w:r>
          </w:p>
        </w:tc>
      </w:tr>
      <w:tr w:rsidR="008F4E20" w:rsidRPr="003757D7" w:rsidTr="006F5291">
        <w:trPr>
          <w:trHeight w:val="662"/>
        </w:trPr>
        <w:tc>
          <w:tcPr>
            <w:tcW w:w="2628"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 xml:space="preserve">return </w:t>
            </w:r>
          </w:p>
        </w:tc>
        <w:tc>
          <w:tcPr>
            <w:tcW w:w="1620" w:type="dxa"/>
          </w:tcPr>
          <w:p w:rsidR="008F4E20" w:rsidRPr="00592196" w:rsidRDefault="008F4E20" w:rsidP="006F5291">
            <w:pPr>
              <w:rPr>
                <w:rFonts w:ascii="Times New Roman" w:hAnsi="Times New Roman"/>
                <w:b w:val="0"/>
                <w:bCs/>
                <w:sz w:val="24"/>
                <w:szCs w:val="24"/>
                <w:lang w:val="en-US"/>
              </w:rPr>
            </w:pPr>
            <w:r w:rsidRPr="00592196">
              <w:rPr>
                <w:rFonts w:ascii="Times New Roman" w:hAnsi="Times New Roman"/>
                <w:b w:val="0"/>
                <w:bCs/>
                <w:sz w:val="24"/>
                <w:szCs w:val="24"/>
                <w:lang w:val="en-US"/>
              </w:rPr>
              <w:t>return</w:t>
            </w:r>
          </w:p>
        </w:tc>
        <w:tc>
          <w:tcPr>
            <w:tcW w:w="5580" w:type="dxa"/>
          </w:tcPr>
          <w:p w:rsidR="008F4E20" w:rsidRPr="00592196" w:rsidRDefault="008F4E20" w:rsidP="006F5291">
            <w:pPr>
              <w:jc w:val="both"/>
              <w:rPr>
                <w:rFonts w:ascii="Times New Roman" w:hAnsi="Times New Roman"/>
                <w:b w:val="0"/>
                <w:bCs/>
                <w:sz w:val="24"/>
                <w:szCs w:val="24"/>
                <w:lang w:val="en-US"/>
              </w:rPr>
            </w:pPr>
            <w:r w:rsidRPr="00592196">
              <w:rPr>
                <w:rFonts w:ascii="Times New Roman" w:hAnsi="Times New Roman"/>
                <w:b w:val="0"/>
                <w:bCs/>
                <w:sz w:val="24"/>
                <w:szCs w:val="24"/>
                <w:lang w:val="en-US"/>
              </w:rPr>
              <w:t>Funksya konstruksi</w:t>
            </w:r>
            <w:r>
              <w:rPr>
                <w:rFonts w:ascii="Times New Roman" w:hAnsi="Times New Roman"/>
                <w:b w:val="0"/>
                <w:bCs/>
                <w:sz w:val="24"/>
                <w:szCs w:val="24"/>
                <w:lang w:val="en-US"/>
              </w:rPr>
              <w:t>yas</w:t>
            </w:r>
            <w:r w:rsidRPr="00592196">
              <w:rPr>
                <w:rFonts w:ascii="Times New Roman" w:hAnsi="Times New Roman"/>
                <w:b w:val="0"/>
                <w:bCs/>
                <w:sz w:val="24"/>
                <w:szCs w:val="24"/>
                <w:lang w:val="en-US"/>
              </w:rPr>
              <w:t xml:space="preserve">idan zudlik bilan </w:t>
            </w:r>
            <w:r>
              <w:rPr>
                <w:rFonts w:ascii="Times New Roman" w:hAnsi="Times New Roman"/>
                <w:b w:val="0"/>
                <w:bCs/>
                <w:sz w:val="24"/>
                <w:szCs w:val="24"/>
                <w:lang w:val="en-US"/>
              </w:rPr>
              <w:t>chi</w:t>
            </w:r>
            <w:r w:rsidRPr="00592196">
              <w:rPr>
                <w:rFonts w:ascii="Times New Roman" w:hAnsi="Times New Roman"/>
                <w:b w:val="0"/>
                <w:bCs/>
                <w:sz w:val="24"/>
                <w:szCs w:val="24"/>
                <w:lang w:val="en-US"/>
              </w:rPr>
              <w:t>qib ketish u</w:t>
            </w:r>
            <w:r>
              <w:rPr>
                <w:rFonts w:ascii="Times New Roman" w:hAnsi="Times New Roman"/>
                <w:b w:val="0"/>
                <w:bCs/>
                <w:sz w:val="24"/>
                <w:szCs w:val="24"/>
                <w:lang w:val="en-US"/>
              </w:rPr>
              <w:t>chu</w:t>
            </w:r>
            <w:r w:rsidRPr="00592196">
              <w:rPr>
                <w:rFonts w:ascii="Times New Roman" w:hAnsi="Times New Roman"/>
                <w:b w:val="0"/>
                <w:bCs/>
                <w:sz w:val="24"/>
                <w:szCs w:val="24"/>
                <w:lang w:val="en-US"/>
              </w:rPr>
              <w:t>n foydalaniladi.</w:t>
            </w:r>
          </w:p>
        </w:tc>
      </w:tr>
    </w:tbl>
    <w:p w:rsidR="008F4E20" w:rsidRPr="00592196" w:rsidRDefault="008F4E20" w:rsidP="008F4E20">
      <w:pPr>
        <w:rPr>
          <w:rFonts w:ascii="Times New Roman" w:hAnsi="Times New Roman"/>
          <w:b w:val="0"/>
          <w:bCs/>
          <w:sz w:val="24"/>
          <w:szCs w:val="24"/>
          <w:lang w:val="en-US"/>
        </w:rPr>
      </w:pPr>
      <w:r w:rsidRPr="00592196">
        <w:rPr>
          <w:rFonts w:ascii="Times New Roman" w:hAnsi="Times New Roman"/>
          <w:b w:val="0"/>
          <w:bCs/>
          <w:sz w:val="24"/>
          <w:szCs w:val="24"/>
          <w:lang w:val="en-US"/>
        </w:rPr>
        <w:t>Bu operatorlarni mustaqil o’rgani</w:t>
      </w:r>
      <w:r>
        <w:rPr>
          <w:rFonts w:ascii="Times New Roman" w:hAnsi="Times New Roman"/>
          <w:b w:val="0"/>
          <w:bCs/>
          <w:sz w:val="24"/>
          <w:szCs w:val="24"/>
          <w:lang w:val="en-US"/>
        </w:rPr>
        <w:t>shn</w:t>
      </w:r>
      <w:r w:rsidRPr="00592196">
        <w:rPr>
          <w:rFonts w:ascii="Times New Roman" w:hAnsi="Times New Roman"/>
          <w:b w:val="0"/>
          <w:bCs/>
          <w:sz w:val="24"/>
          <w:szCs w:val="24"/>
          <w:lang w:val="en-US"/>
        </w:rPr>
        <w:t>i foydalanuv</w:t>
      </w:r>
      <w:r>
        <w:rPr>
          <w:rFonts w:ascii="Times New Roman" w:hAnsi="Times New Roman"/>
          <w:b w:val="0"/>
          <w:bCs/>
          <w:sz w:val="24"/>
          <w:szCs w:val="24"/>
          <w:lang w:val="en-US"/>
        </w:rPr>
        <w:t>chi</w:t>
      </w:r>
      <w:r w:rsidRPr="00592196">
        <w:rPr>
          <w:rFonts w:ascii="Times New Roman" w:hAnsi="Times New Roman"/>
          <w:b w:val="0"/>
          <w:bCs/>
          <w:sz w:val="24"/>
          <w:szCs w:val="24"/>
          <w:lang w:val="en-US"/>
        </w:rPr>
        <w:t>ga havola qilamiz.</w:t>
      </w:r>
    </w:p>
    <w:p w:rsidR="008F4E20" w:rsidRPr="00592196" w:rsidRDefault="008F4E20" w:rsidP="008F4E20">
      <w:pPr>
        <w:jc w:val="center"/>
        <w:rPr>
          <w:rFonts w:ascii="Times New Roman" w:hAnsi="Times New Roman"/>
          <w:b w:val="0"/>
          <w:sz w:val="24"/>
          <w:szCs w:val="24"/>
          <w:lang w:val="en-US"/>
        </w:rPr>
      </w:pPr>
    </w:p>
    <w:p w:rsidR="008F4E20" w:rsidRPr="00A248C9" w:rsidRDefault="008F4E20" w:rsidP="008F4E20">
      <w:pPr>
        <w:jc w:val="center"/>
        <w:rPr>
          <w:rFonts w:ascii="Times New Roman" w:hAnsi="Times New Roman"/>
          <w:sz w:val="24"/>
          <w:szCs w:val="24"/>
          <w:lang w:val="en-US"/>
        </w:rPr>
      </w:pPr>
      <w:r w:rsidRPr="00A248C9">
        <w:rPr>
          <w:rFonts w:ascii="Times New Roman" w:hAnsi="Times New Roman"/>
          <w:sz w:val="24"/>
          <w:szCs w:val="24"/>
          <w:lang w:val="en-US"/>
        </w:rPr>
        <w:t>4. M-fayllar bilan ishlash.</w:t>
      </w:r>
      <w:bookmarkEnd w:id="26"/>
    </w:p>
    <w:p w:rsidR="008F4E20" w:rsidRPr="00592196" w:rsidRDefault="008F4E20" w:rsidP="008F4E20">
      <w:pPr>
        <w:autoSpaceDE w:val="0"/>
        <w:autoSpaceDN w:val="0"/>
        <w:adjustRightInd w:val="0"/>
        <w:ind w:firstLine="708"/>
        <w:jc w:val="both"/>
        <w:rPr>
          <w:rFonts w:ascii="Times New Roman" w:eastAsia="TimesNewRoman" w:hAnsi="Times New Roman"/>
          <w:b w:val="0"/>
          <w:sz w:val="24"/>
          <w:szCs w:val="24"/>
          <w:lang w:val="uz-Cyrl-UZ"/>
        </w:rPr>
      </w:pPr>
      <w:r w:rsidRPr="00592196">
        <w:rPr>
          <w:rFonts w:ascii="Times New Roman" w:eastAsia="TimesNewRoman" w:hAnsi="Times New Roman"/>
          <w:b w:val="0"/>
          <w:sz w:val="24"/>
          <w:szCs w:val="24"/>
          <w:lang w:val="uz-Cyrl-UZ"/>
        </w:rPr>
        <w:t>MATLAB tizimida murakkab hisoblash jara</w:t>
      </w:r>
      <w:r>
        <w:rPr>
          <w:rFonts w:ascii="Times New Roman" w:eastAsia="TimesNewRoman" w:hAnsi="Times New Roman"/>
          <w:b w:val="0"/>
          <w:sz w:val="24"/>
          <w:szCs w:val="24"/>
          <w:lang w:val="uz-Cyrl-UZ"/>
        </w:rPr>
        <w:t>yon</w:t>
      </w:r>
      <w:r w:rsidRPr="00592196">
        <w:rPr>
          <w:rFonts w:ascii="Times New Roman" w:eastAsia="TimesNewRoman" w:hAnsi="Times New Roman"/>
          <w:b w:val="0"/>
          <w:sz w:val="24"/>
          <w:szCs w:val="24"/>
          <w:lang w:val="uz-Cyrl-UZ"/>
        </w:rPr>
        <w:t>larini ta</w:t>
      </w:r>
      <w:r>
        <w:rPr>
          <w:rFonts w:ascii="Times New Roman" w:eastAsia="TimesNewRoman" w:hAnsi="Times New Roman"/>
          <w:b w:val="0"/>
          <w:sz w:val="24"/>
          <w:szCs w:val="24"/>
          <w:lang w:val="uz-Cyrl-UZ"/>
        </w:rPr>
        <w:t>shk</w:t>
      </w:r>
      <w:r w:rsidRPr="00592196">
        <w:rPr>
          <w:rFonts w:ascii="Times New Roman" w:eastAsia="TimesNewRoman" w:hAnsi="Times New Roman"/>
          <w:b w:val="0"/>
          <w:sz w:val="24"/>
          <w:szCs w:val="24"/>
          <w:lang w:val="uz-Cyrl-UZ"/>
        </w:rPr>
        <w:t>il qili</w:t>
      </w:r>
      <w:r>
        <w:rPr>
          <w:rFonts w:ascii="Times New Roman" w:eastAsia="TimesNewRoman" w:hAnsi="Times New Roman"/>
          <w:b w:val="0"/>
          <w:sz w:val="24"/>
          <w:szCs w:val="24"/>
          <w:lang w:val="uz-Cyrl-UZ"/>
        </w:rPr>
        <w:t>shd</w:t>
      </w:r>
      <w:r w:rsidRPr="00592196">
        <w:rPr>
          <w:rFonts w:ascii="Times New Roman" w:eastAsia="TimesNewRoman" w:hAnsi="Times New Roman"/>
          <w:b w:val="0"/>
          <w:sz w:val="24"/>
          <w:szCs w:val="24"/>
          <w:lang w:val="uz-Cyrl-UZ"/>
        </w:rPr>
        <w:t>a buyruqlar oynasining buyruqlar satri bir qator noqulayliklar tug’diri</w:t>
      </w:r>
      <w:r>
        <w:rPr>
          <w:rFonts w:ascii="Times New Roman" w:eastAsia="TimesNewRoman" w:hAnsi="Times New Roman"/>
          <w:b w:val="0"/>
          <w:sz w:val="24"/>
          <w:szCs w:val="24"/>
          <w:lang w:val="uz-Cyrl-UZ"/>
        </w:rPr>
        <w:t>shi</w:t>
      </w:r>
      <w:r w:rsidRPr="00592196">
        <w:rPr>
          <w:rFonts w:ascii="Times New Roman" w:eastAsia="TimesNewRoman" w:hAnsi="Times New Roman"/>
          <w:b w:val="0"/>
          <w:sz w:val="24"/>
          <w:szCs w:val="24"/>
          <w:lang w:val="uz-Cyrl-UZ"/>
        </w:rPr>
        <w:t xml:space="preserve"> mumkin. Masalan, muay</w:t>
      </w:r>
      <w:r>
        <w:rPr>
          <w:rFonts w:ascii="Times New Roman" w:eastAsia="TimesNewRoman" w:hAnsi="Times New Roman"/>
          <w:b w:val="0"/>
          <w:sz w:val="24"/>
          <w:szCs w:val="24"/>
          <w:lang w:val="uz-Cyrl-UZ"/>
        </w:rPr>
        <w:t>yan</w:t>
      </w:r>
      <w:r w:rsidRPr="00592196">
        <w:rPr>
          <w:rFonts w:ascii="Times New Roman" w:eastAsia="TimesNewRoman" w:hAnsi="Times New Roman"/>
          <w:b w:val="0"/>
          <w:sz w:val="24"/>
          <w:szCs w:val="24"/>
          <w:lang w:val="uz-Cyrl-UZ"/>
        </w:rPr>
        <w:t xml:space="preserve"> masalalarni </w:t>
      </w:r>
      <w:r>
        <w:rPr>
          <w:rFonts w:ascii="Times New Roman" w:eastAsia="TimesNewRoman" w:hAnsi="Times New Roman"/>
          <w:b w:val="0"/>
          <w:sz w:val="24"/>
          <w:szCs w:val="24"/>
          <w:lang w:val="uz-Cyrl-UZ"/>
        </w:rPr>
        <w:t>yechi</w:t>
      </w:r>
      <w:r w:rsidRPr="00592196">
        <w:rPr>
          <w:rFonts w:ascii="Times New Roman" w:eastAsia="TimesNewRoman" w:hAnsi="Times New Roman"/>
          <w:b w:val="0"/>
          <w:sz w:val="24"/>
          <w:szCs w:val="24"/>
          <w:lang w:val="uz-Cyrl-UZ"/>
        </w:rPr>
        <w:t>sh u</w:t>
      </w:r>
      <w:r>
        <w:rPr>
          <w:rFonts w:ascii="Times New Roman" w:eastAsia="TimesNewRoman" w:hAnsi="Times New Roman"/>
          <w:b w:val="0"/>
          <w:sz w:val="24"/>
          <w:szCs w:val="24"/>
          <w:lang w:val="uz-Cyrl-UZ"/>
        </w:rPr>
        <w:t>chu</w:t>
      </w:r>
      <w:r w:rsidRPr="00592196">
        <w:rPr>
          <w:rFonts w:ascii="Times New Roman" w:eastAsia="TimesNewRoman" w:hAnsi="Times New Roman"/>
          <w:b w:val="0"/>
          <w:sz w:val="24"/>
          <w:szCs w:val="24"/>
          <w:lang w:val="uz-Cyrl-UZ"/>
        </w:rPr>
        <w:t xml:space="preserve">n tuzilgan dasturlarni qayta-qayta </w:t>
      </w:r>
      <w:r>
        <w:rPr>
          <w:rFonts w:ascii="Times New Roman" w:eastAsia="TimesNewRoman" w:hAnsi="Times New Roman"/>
          <w:b w:val="0"/>
          <w:sz w:val="24"/>
          <w:szCs w:val="24"/>
          <w:lang w:val="uz-Cyrl-UZ"/>
        </w:rPr>
        <w:t>yoz</w:t>
      </w:r>
      <w:r w:rsidRPr="00592196">
        <w:rPr>
          <w:rFonts w:ascii="Times New Roman" w:eastAsia="TimesNewRoman" w:hAnsi="Times New Roman"/>
          <w:b w:val="0"/>
          <w:sz w:val="24"/>
          <w:szCs w:val="24"/>
          <w:lang w:val="uz-Cyrl-UZ"/>
        </w:rPr>
        <w:t>ish, ko’plab buyruqlarni bir vaqtda bajarish va hk.  Bunday noqulayliklarni oldini olish u</w:t>
      </w:r>
      <w:r>
        <w:rPr>
          <w:rFonts w:ascii="Times New Roman" w:eastAsia="TimesNewRoman" w:hAnsi="Times New Roman"/>
          <w:b w:val="0"/>
          <w:sz w:val="24"/>
          <w:szCs w:val="24"/>
          <w:lang w:val="uz-Cyrl-UZ"/>
        </w:rPr>
        <w:t>chu</w:t>
      </w:r>
      <w:r w:rsidRPr="00592196">
        <w:rPr>
          <w:rFonts w:ascii="Times New Roman" w:eastAsia="TimesNewRoman" w:hAnsi="Times New Roman"/>
          <w:b w:val="0"/>
          <w:sz w:val="24"/>
          <w:szCs w:val="24"/>
          <w:lang w:val="uz-Cyrl-UZ"/>
        </w:rPr>
        <w:t xml:space="preserve">n MATLABda kengaytmasi m bo’lgan M-fayllardan foydalaniladi. </w:t>
      </w:r>
    </w:p>
    <w:p w:rsidR="008F4E20" w:rsidRPr="00592196" w:rsidRDefault="008F4E20" w:rsidP="008F4E20">
      <w:pPr>
        <w:autoSpaceDE w:val="0"/>
        <w:autoSpaceDN w:val="0"/>
        <w:adjustRightInd w:val="0"/>
        <w:ind w:firstLine="708"/>
        <w:jc w:val="both"/>
        <w:rPr>
          <w:rFonts w:ascii="Times New Roman" w:eastAsia="TimesNewRoman" w:hAnsi="Times New Roman"/>
          <w:b w:val="0"/>
          <w:sz w:val="24"/>
          <w:szCs w:val="24"/>
          <w:lang w:val="uz-Cyrl-UZ"/>
        </w:rPr>
      </w:pPr>
      <w:r w:rsidRPr="00592196">
        <w:rPr>
          <w:rFonts w:ascii="Times New Roman" w:eastAsia="TimesNewRoman" w:hAnsi="Times New Roman"/>
          <w:b w:val="0"/>
          <w:sz w:val="24"/>
          <w:szCs w:val="24"/>
          <w:lang w:val="uz-Cyrl-UZ"/>
        </w:rPr>
        <w:t>Umuman olganda,MATLAB tizimidagi de</w:t>
      </w:r>
      <w:r>
        <w:rPr>
          <w:rFonts w:ascii="Times New Roman" w:eastAsia="TimesNewRoman" w:hAnsi="Times New Roman"/>
          <w:b w:val="0"/>
          <w:sz w:val="24"/>
          <w:szCs w:val="24"/>
          <w:lang w:val="uz-Cyrl-UZ"/>
        </w:rPr>
        <w:t>yar</w:t>
      </w:r>
      <w:r w:rsidRPr="00592196">
        <w:rPr>
          <w:rFonts w:ascii="Times New Roman" w:eastAsia="TimesNewRoman" w:hAnsi="Times New Roman"/>
          <w:b w:val="0"/>
          <w:sz w:val="24"/>
          <w:szCs w:val="24"/>
          <w:lang w:val="uz-Cyrl-UZ"/>
        </w:rPr>
        <w:t>li bar</w:t>
      </w:r>
      <w:r>
        <w:rPr>
          <w:rFonts w:ascii="Times New Roman" w:eastAsia="TimesNewRoman" w:hAnsi="Times New Roman"/>
          <w:b w:val="0"/>
          <w:sz w:val="24"/>
          <w:szCs w:val="24"/>
          <w:lang w:val="uz-Cyrl-UZ"/>
        </w:rPr>
        <w:t>cha</w:t>
      </w:r>
      <w:r w:rsidRPr="00592196">
        <w:rPr>
          <w:rFonts w:ascii="Times New Roman" w:eastAsia="TimesNewRoman" w:hAnsi="Times New Roman"/>
          <w:b w:val="0"/>
          <w:sz w:val="24"/>
          <w:szCs w:val="24"/>
          <w:lang w:val="uz-Cyrl-UZ"/>
        </w:rPr>
        <w:t xml:space="preserve"> funksi</w:t>
      </w:r>
      <w:r>
        <w:rPr>
          <w:rFonts w:ascii="Times New Roman" w:eastAsia="TimesNewRoman" w:hAnsi="Times New Roman"/>
          <w:b w:val="0"/>
          <w:sz w:val="24"/>
          <w:szCs w:val="24"/>
          <w:lang w:val="uz-Cyrl-UZ"/>
        </w:rPr>
        <w:t>yal</w:t>
      </w:r>
      <w:r w:rsidRPr="00592196">
        <w:rPr>
          <w:rFonts w:ascii="Times New Roman" w:eastAsia="TimesNewRoman" w:hAnsi="Times New Roman"/>
          <w:b w:val="0"/>
          <w:sz w:val="24"/>
          <w:szCs w:val="24"/>
          <w:lang w:val="uz-Cyrl-UZ"/>
        </w:rPr>
        <w:t>ar M-fayl(M-file) lar ko’rini</w:t>
      </w:r>
      <w:r>
        <w:rPr>
          <w:rFonts w:ascii="Times New Roman" w:eastAsia="TimesNewRoman" w:hAnsi="Times New Roman"/>
          <w:b w:val="0"/>
          <w:sz w:val="24"/>
          <w:szCs w:val="24"/>
          <w:lang w:val="uz-Cyrl-UZ"/>
        </w:rPr>
        <w:t>shi</w:t>
      </w:r>
      <w:r w:rsidRPr="00592196">
        <w:rPr>
          <w:rFonts w:ascii="Times New Roman" w:eastAsia="TimesNewRoman" w:hAnsi="Times New Roman"/>
          <w:b w:val="0"/>
          <w:sz w:val="24"/>
          <w:szCs w:val="24"/>
          <w:lang w:val="uz-Cyrl-UZ"/>
        </w:rPr>
        <w:t>da Toolbox larda saqlangan holda jamlangan. Foydalnuv</w:t>
      </w:r>
      <w:r>
        <w:rPr>
          <w:rFonts w:ascii="Times New Roman" w:eastAsia="TimesNewRoman" w:hAnsi="Times New Roman"/>
          <w:b w:val="0"/>
          <w:sz w:val="24"/>
          <w:szCs w:val="24"/>
          <w:lang w:val="uz-Cyrl-UZ"/>
        </w:rPr>
        <w:t>chi</w:t>
      </w:r>
      <w:r w:rsidRPr="00592196">
        <w:rPr>
          <w:rFonts w:ascii="Times New Roman" w:eastAsia="TimesNewRoman" w:hAnsi="Times New Roman"/>
          <w:b w:val="0"/>
          <w:sz w:val="24"/>
          <w:szCs w:val="24"/>
          <w:lang w:val="uz-Cyrl-UZ"/>
        </w:rPr>
        <w:t xml:space="preserve"> i</w:t>
      </w:r>
      <w:r>
        <w:rPr>
          <w:rFonts w:ascii="Times New Roman" w:eastAsia="TimesNewRoman" w:hAnsi="Times New Roman"/>
          <w:b w:val="0"/>
          <w:sz w:val="24"/>
          <w:szCs w:val="24"/>
          <w:lang w:val="uz-Cyrl-UZ"/>
        </w:rPr>
        <w:t>shl</w:t>
      </w:r>
      <w:r w:rsidRPr="00592196">
        <w:rPr>
          <w:rFonts w:ascii="Times New Roman" w:eastAsia="TimesNewRoman" w:hAnsi="Times New Roman"/>
          <w:b w:val="0"/>
          <w:sz w:val="24"/>
          <w:szCs w:val="24"/>
          <w:lang w:val="uz-Cyrl-UZ"/>
        </w:rPr>
        <w:t>ash vaqtida va keyin</w:t>
      </w:r>
      <w:r>
        <w:rPr>
          <w:rFonts w:ascii="Times New Roman" w:eastAsia="TimesNewRoman" w:hAnsi="Times New Roman"/>
          <w:b w:val="0"/>
          <w:sz w:val="24"/>
          <w:szCs w:val="24"/>
          <w:lang w:val="uz-Cyrl-UZ"/>
        </w:rPr>
        <w:t>cha</w:t>
      </w:r>
      <w:r w:rsidRPr="00592196">
        <w:rPr>
          <w:rFonts w:ascii="Times New Roman" w:eastAsia="TimesNewRoman" w:hAnsi="Times New Roman"/>
          <w:b w:val="0"/>
          <w:sz w:val="24"/>
          <w:szCs w:val="24"/>
          <w:lang w:val="uz-Cyrl-UZ"/>
        </w:rPr>
        <w:t>lik zarur bo’lganda o’ziga kerakli funksiya va buyruqlarga ham buyruqlar satrida, ham M-fayllarda murojaat qilish orqali ulardan foydalani</w:t>
      </w:r>
      <w:r>
        <w:rPr>
          <w:rFonts w:ascii="Times New Roman" w:eastAsia="TimesNewRoman" w:hAnsi="Times New Roman"/>
          <w:b w:val="0"/>
          <w:sz w:val="24"/>
          <w:szCs w:val="24"/>
          <w:lang w:val="uz-Cyrl-UZ"/>
        </w:rPr>
        <w:t>shi</w:t>
      </w:r>
      <w:r w:rsidRPr="00592196">
        <w:rPr>
          <w:rFonts w:ascii="Times New Roman" w:eastAsia="TimesNewRoman" w:hAnsi="Times New Roman"/>
          <w:b w:val="0"/>
          <w:sz w:val="24"/>
          <w:szCs w:val="24"/>
          <w:lang w:val="uz-Cyrl-UZ"/>
        </w:rPr>
        <w:t xml:space="preserve"> mumkin. </w:t>
      </w:r>
    </w:p>
    <w:p w:rsidR="008F4E20" w:rsidRPr="00592196" w:rsidRDefault="008F4E20" w:rsidP="008F4E20">
      <w:pPr>
        <w:autoSpaceDE w:val="0"/>
        <w:autoSpaceDN w:val="0"/>
        <w:adjustRightInd w:val="0"/>
        <w:ind w:firstLine="708"/>
        <w:jc w:val="both"/>
        <w:rPr>
          <w:rFonts w:ascii="Times New Roman" w:eastAsia="TimesNewRoman" w:hAnsi="Times New Roman"/>
          <w:b w:val="0"/>
          <w:sz w:val="24"/>
          <w:szCs w:val="24"/>
          <w:lang w:val="uz-Cyrl-UZ"/>
        </w:rPr>
      </w:pPr>
      <w:r w:rsidRPr="00592196">
        <w:rPr>
          <w:rFonts w:ascii="Times New Roman" w:eastAsia="TimesNewRoman" w:hAnsi="Times New Roman"/>
          <w:b w:val="0"/>
          <w:sz w:val="24"/>
          <w:szCs w:val="24"/>
          <w:lang w:val="uz-Cyrl-UZ"/>
        </w:rPr>
        <w:t>M-fayllar asosan 2 xil: fayl-programma va fayl-funksiya ko’rini</w:t>
      </w:r>
      <w:r>
        <w:rPr>
          <w:rFonts w:ascii="Times New Roman" w:eastAsia="TimesNewRoman" w:hAnsi="Times New Roman"/>
          <w:b w:val="0"/>
          <w:sz w:val="24"/>
          <w:szCs w:val="24"/>
          <w:lang w:val="uz-Cyrl-UZ"/>
        </w:rPr>
        <w:t>shi</w:t>
      </w:r>
      <w:r w:rsidRPr="00592196">
        <w:rPr>
          <w:rFonts w:ascii="Times New Roman" w:eastAsia="TimesNewRoman" w:hAnsi="Times New Roman"/>
          <w:b w:val="0"/>
          <w:sz w:val="24"/>
          <w:szCs w:val="24"/>
          <w:lang w:val="uz-Cyrl-UZ"/>
        </w:rPr>
        <w:t xml:space="preserve">da bo’ladi. </w:t>
      </w:r>
      <w:r>
        <w:rPr>
          <w:rFonts w:ascii="Times New Roman" w:eastAsia="TimesNewRoman" w:hAnsi="Times New Roman"/>
          <w:b w:val="0"/>
          <w:sz w:val="24"/>
          <w:szCs w:val="24"/>
          <w:lang w:val="uz-Cyrl-UZ"/>
        </w:rPr>
        <w:t>Yan</w:t>
      </w:r>
      <w:r w:rsidRPr="00592196">
        <w:rPr>
          <w:rFonts w:ascii="Times New Roman" w:eastAsia="TimesNewRoman" w:hAnsi="Times New Roman"/>
          <w:b w:val="0"/>
          <w:sz w:val="24"/>
          <w:szCs w:val="24"/>
          <w:lang w:val="uz-Cyrl-UZ"/>
        </w:rPr>
        <w:t xml:space="preserve">gi M-faylni </w:t>
      </w:r>
      <w:r>
        <w:rPr>
          <w:rFonts w:ascii="Times New Roman" w:eastAsia="TimesNewRoman" w:hAnsi="Times New Roman"/>
          <w:b w:val="0"/>
          <w:sz w:val="24"/>
          <w:szCs w:val="24"/>
          <w:lang w:val="uz-Cyrl-UZ"/>
        </w:rPr>
        <w:t>yas</w:t>
      </w:r>
      <w:r w:rsidRPr="00592196">
        <w:rPr>
          <w:rFonts w:ascii="Times New Roman" w:eastAsia="TimesNewRoman" w:hAnsi="Times New Roman"/>
          <w:b w:val="0"/>
          <w:sz w:val="24"/>
          <w:szCs w:val="24"/>
          <w:lang w:val="uz-Cyrl-UZ"/>
        </w:rPr>
        <w:t>ash va tahrirlash u</w:t>
      </w:r>
      <w:r>
        <w:rPr>
          <w:rFonts w:ascii="Times New Roman" w:eastAsia="TimesNewRoman" w:hAnsi="Times New Roman"/>
          <w:b w:val="0"/>
          <w:sz w:val="24"/>
          <w:szCs w:val="24"/>
          <w:lang w:val="uz-Cyrl-UZ"/>
        </w:rPr>
        <w:t>chu</w:t>
      </w:r>
      <w:r w:rsidRPr="00592196">
        <w:rPr>
          <w:rFonts w:ascii="Times New Roman" w:eastAsia="TimesNewRoman" w:hAnsi="Times New Roman"/>
          <w:b w:val="0"/>
          <w:sz w:val="24"/>
          <w:szCs w:val="24"/>
          <w:lang w:val="uz-Cyrl-UZ"/>
        </w:rPr>
        <w:t xml:space="preserve">n MATLAB tizimi asosiy oynasida File →New→M-file ketma-ketligini bajaramiz. Natijada </w:t>
      </w:r>
      <w:r>
        <w:rPr>
          <w:rFonts w:ascii="Times New Roman" w:eastAsia="TimesNewRoman" w:hAnsi="Times New Roman"/>
          <w:b w:val="0"/>
          <w:sz w:val="24"/>
          <w:szCs w:val="24"/>
          <w:lang w:val="uz-Cyrl-UZ"/>
        </w:rPr>
        <w:t>yan</w:t>
      </w:r>
      <w:r w:rsidRPr="00592196">
        <w:rPr>
          <w:rFonts w:ascii="Times New Roman" w:eastAsia="TimesNewRoman" w:hAnsi="Times New Roman"/>
          <w:b w:val="0"/>
          <w:sz w:val="24"/>
          <w:szCs w:val="24"/>
          <w:lang w:val="uz-Cyrl-UZ"/>
        </w:rPr>
        <w:t>gi M-faylni tahrirlash oynasi o</w:t>
      </w:r>
      <w:r>
        <w:rPr>
          <w:rFonts w:ascii="Times New Roman" w:eastAsia="TimesNewRoman" w:hAnsi="Times New Roman"/>
          <w:b w:val="0"/>
          <w:sz w:val="24"/>
          <w:szCs w:val="24"/>
          <w:lang w:val="uz-Cyrl-UZ"/>
        </w:rPr>
        <w:t>chi</w:t>
      </w:r>
      <w:r w:rsidRPr="00592196">
        <w:rPr>
          <w:rFonts w:ascii="Times New Roman" w:eastAsia="TimesNewRoman" w:hAnsi="Times New Roman"/>
          <w:b w:val="0"/>
          <w:sz w:val="24"/>
          <w:szCs w:val="24"/>
          <w:lang w:val="uz-Cyrl-UZ"/>
        </w:rPr>
        <w:t>ladi. Foydalanuvch tuzgan fayl-programmani foydalanuvch istalgan nomda saqlash mumkin.</w:t>
      </w:r>
    </w:p>
    <w:p w:rsidR="008F4E20" w:rsidRPr="00592196" w:rsidRDefault="008F4E20" w:rsidP="008F4E20">
      <w:pPr>
        <w:autoSpaceDE w:val="0"/>
        <w:autoSpaceDN w:val="0"/>
        <w:adjustRightInd w:val="0"/>
        <w:ind w:firstLine="708"/>
        <w:jc w:val="both"/>
        <w:rPr>
          <w:rFonts w:ascii="Times New Roman" w:eastAsia="TimesNewRoman" w:hAnsi="Times New Roman"/>
          <w:b w:val="0"/>
          <w:sz w:val="24"/>
          <w:szCs w:val="24"/>
          <w:lang w:val="de-DE"/>
        </w:rPr>
      </w:pPr>
      <w:r w:rsidRPr="00592196">
        <w:rPr>
          <w:rFonts w:ascii="Times New Roman" w:eastAsia="TimesNewRoman" w:hAnsi="Times New Roman"/>
          <w:b w:val="0"/>
          <w:sz w:val="24"/>
          <w:szCs w:val="24"/>
          <w:lang w:val="de-DE"/>
        </w:rPr>
        <w:t>Misol: 5! (besh faktorial) ni hisoblash dasturi tuzilsin. Dasturni fayl-programma ko’rini</w:t>
      </w:r>
      <w:r>
        <w:rPr>
          <w:rFonts w:ascii="Times New Roman" w:eastAsia="TimesNewRoman" w:hAnsi="Times New Roman"/>
          <w:b w:val="0"/>
          <w:sz w:val="24"/>
          <w:szCs w:val="24"/>
          <w:lang w:val="de-DE"/>
        </w:rPr>
        <w:t>shd</w:t>
      </w:r>
      <w:r w:rsidRPr="00592196">
        <w:rPr>
          <w:rFonts w:ascii="Times New Roman" w:eastAsia="TimesNewRoman" w:hAnsi="Times New Roman"/>
          <w:b w:val="0"/>
          <w:sz w:val="24"/>
          <w:szCs w:val="24"/>
          <w:lang w:val="de-DE"/>
        </w:rPr>
        <w:t>a tuzamiz.</w:t>
      </w:r>
    </w:p>
    <w:p w:rsidR="008F4E20" w:rsidRPr="00592196" w:rsidRDefault="008F4E20" w:rsidP="008F4E20">
      <w:pPr>
        <w:autoSpaceDE w:val="0"/>
        <w:autoSpaceDN w:val="0"/>
        <w:adjustRightInd w:val="0"/>
        <w:jc w:val="both"/>
        <w:rPr>
          <w:rFonts w:ascii="Times New Roman" w:eastAsia="TimesNewRoman" w:hAnsi="Times New Roman"/>
          <w:b w:val="0"/>
          <w:sz w:val="24"/>
          <w:szCs w:val="24"/>
          <w:lang w:val="en-US"/>
        </w:rPr>
      </w:pPr>
      <w:r>
        <w:rPr>
          <w:rFonts w:ascii="Times New Roman" w:eastAsia="TimesNewRoman" w:hAnsi="Times New Roman"/>
          <w:b w:val="0"/>
          <w:sz w:val="24"/>
          <w:szCs w:val="24"/>
          <w:lang w:val="en-US"/>
        </w:rPr>
        <w:t>Yechi</w:t>
      </w:r>
      <w:r w:rsidRPr="00592196">
        <w:rPr>
          <w:rFonts w:ascii="Times New Roman" w:eastAsia="TimesNewRoman" w:hAnsi="Times New Roman"/>
          <w:b w:val="0"/>
          <w:sz w:val="24"/>
          <w:szCs w:val="24"/>
          <w:lang w:val="en-US"/>
        </w:rPr>
        <w:t xml:space="preserve">sh: </w:t>
      </w:r>
    </w:p>
    <w:p w:rsidR="008F4E20" w:rsidRPr="00592196" w:rsidRDefault="008F4E20" w:rsidP="008F4E20">
      <w:pPr>
        <w:numPr>
          <w:ilvl w:val="1"/>
          <w:numId w:val="82"/>
        </w:numPr>
        <w:autoSpaceDE w:val="0"/>
        <w:autoSpaceDN w:val="0"/>
        <w:adjustRightInd w:val="0"/>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File→New→M-file ketma-ketligini bajaramiz. Bunda </w:t>
      </w:r>
      <w:r>
        <w:rPr>
          <w:rFonts w:ascii="Times New Roman" w:eastAsia="TimesNewRoman" w:hAnsi="Times New Roman"/>
          <w:b w:val="0"/>
          <w:sz w:val="24"/>
          <w:szCs w:val="24"/>
          <w:lang w:val="en-US"/>
        </w:rPr>
        <w:t>yan</w:t>
      </w:r>
      <w:r w:rsidRPr="00592196">
        <w:rPr>
          <w:rFonts w:ascii="Times New Roman" w:eastAsia="TimesNewRoman" w:hAnsi="Times New Roman"/>
          <w:b w:val="0"/>
          <w:sz w:val="24"/>
          <w:szCs w:val="24"/>
          <w:lang w:val="en-US"/>
        </w:rPr>
        <w:t>gi M-fayl oynasi o</w:t>
      </w:r>
      <w:r>
        <w:rPr>
          <w:rFonts w:ascii="Times New Roman" w:eastAsia="TimesNewRoman" w:hAnsi="Times New Roman"/>
          <w:b w:val="0"/>
          <w:sz w:val="24"/>
          <w:szCs w:val="24"/>
          <w:lang w:val="en-US"/>
        </w:rPr>
        <w:t>chi</w:t>
      </w:r>
      <w:r w:rsidRPr="00592196">
        <w:rPr>
          <w:rFonts w:ascii="Times New Roman" w:eastAsia="TimesNewRoman" w:hAnsi="Times New Roman"/>
          <w:b w:val="0"/>
          <w:sz w:val="24"/>
          <w:szCs w:val="24"/>
          <w:lang w:val="en-US"/>
        </w:rPr>
        <w:t>ladi.</w:t>
      </w:r>
    </w:p>
    <w:p w:rsidR="008F4E20" w:rsidRPr="00592196" w:rsidRDefault="008F4E20" w:rsidP="008F4E20">
      <w:pPr>
        <w:numPr>
          <w:ilvl w:val="1"/>
          <w:numId w:val="82"/>
        </w:num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Quyidagi buyruqlarni kiritamiz va faylni saqlaymiz:   </w:t>
      </w:r>
      <w:r w:rsidRPr="00592196">
        <w:rPr>
          <w:rFonts w:ascii="Times New Roman" w:eastAsia="TimesNewRoman" w:hAnsi="Times New Roman"/>
          <w:b w:val="0"/>
          <w:sz w:val="24"/>
          <w:szCs w:val="24"/>
          <w:lang w:val="en-US"/>
        </w:rPr>
        <w:tab/>
      </w:r>
    </w:p>
    <w:p w:rsidR="008F4E20" w:rsidRPr="00592196" w:rsidRDefault="008F4E20" w:rsidP="008F4E20">
      <w:pPr>
        <w:numPr>
          <w:ilvl w:val="1"/>
          <w:numId w:val="82"/>
        </w:numPr>
        <w:autoSpaceDE w:val="0"/>
        <w:autoSpaceDN w:val="0"/>
        <w:adjustRightInd w:val="0"/>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Debug→Run buyrug’i (</w:t>
      </w:r>
      <w:r>
        <w:rPr>
          <w:rFonts w:ascii="Times New Roman" w:eastAsia="TimesNewRoman" w:hAnsi="Times New Roman"/>
          <w:b w:val="0"/>
          <w:sz w:val="24"/>
          <w:szCs w:val="24"/>
          <w:lang w:val="en-US"/>
        </w:rPr>
        <w:t>yok</w:t>
      </w:r>
      <w:r w:rsidRPr="00592196">
        <w:rPr>
          <w:rFonts w:ascii="Times New Roman" w:eastAsia="TimesNewRoman" w:hAnsi="Times New Roman"/>
          <w:b w:val="0"/>
          <w:sz w:val="24"/>
          <w:szCs w:val="24"/>
          <w:lang w:val="en-US"/>
        </w:rPr>
        <w:t xml:space="preserve">i F5 tugmasi)ni bajaramiz </w:t>
      </w:r>
      <w:r>
        <w:rPr>
          <w:rFonts w:ascii="Times New Roman" w:eastAsia="TimesNewRoman" w:hAnsi="Times New Roman"/>
          <w:b w:val="0"/>
          <w:sz w:val="24"/>
          <w:szCs w:val="24"/>
          <w:lang w:val="en-US"/>
        </w:rPr>
        <w:t>yok</w:t>
      </w:r>
      <w:r w:rsidRPr="00592196">
        <w:rPr>
          <w:rFonts w:ascii="Times New Roman" w:eastAsia="TimesNewRoman" w:hAnsi="Times New Roman"/>
          <w:b w:val="0"/>
          <w:sz w:val="24"/>
          <w:szCs w:val="24"/>
          <w:lang w:val="en-US"/>
        </w:rPr>
        <w:t>i uskunalar panelidagi  tugmasini bosamiz.</w:t>
      </w:r>
    </w:p>
    <w:p w:rsidR="008F4E20" w:rsidRPr="00592196" w:rsidRDefault="008F4E20" w:rsidP="008F4E20">
      <w:pPr>
        <w:autoSpaceDE w:val="0"/>
        <w:autoSpaceDN w:val="0"/>
        <w:adjustRightInd w:val="0"/>
        <w:ind w:left="1080"/>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Natijada tizim asosiy oynasidagi buyruqlar satrida </w:t>
      </w:r>
    </w:p>
    <w:p w:rsidR="008F4E20" w:rsidRPr="00592196" w:rsidRDefault="008F4E20" w:rsidP="008F4E20">
      <w:pPr>
        <w:autoSpaceDE w:val="0"/>
        <w:autoSpaceDN w:val="0"/>
        <w:adjustRightInd w:val="0"/>
        <w:ind w:left="1080"/>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w:t>
      </w:r>
    </w:p>
    <w:p w:rsidR="008F4E20" w:rsidRPr="00592196" w:rsidRDefault="008F4E20" w:rsidP="008F4E20">
      <w:pPr>
        <w:autoSpaceDE w:val="0"/>
        <w:autoSpaceDN w:val="0"/>
        <w:adjustRightInd w:val="0"/>
        <w:ind w:left="1080"/>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a =</w:t>
      </w:r>
    </w:p>
    <w:p w:rsidR="008F4E20" w:rsidRPr="00592196" w:rsidRDefault="008F4E20" w:rsidP="008F4E20">
      <w:pPr>
        <w:autoSpaceDE w:val="0"/>
        <w:autoSpaceDN w:val="0"/>
        <w:adjustRightInd w:val="0"/>
        <w:ind w:left="1080"/>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120    natija </w:t>
      </w:r>
      <w:r>
        <w:rPr>
          <w:rFonts w:ascii="Times New Roman" w:eastAsia="TimesNewRoman" w:hAnsi="Times New Roman"/>
          <w:b w:val="0"/>
          <w:sz w:val="24"/>
          <w:szCs w:val="24"/>
          <w:lang w:val="en-US"/>
        </w:rPr>
        <w:t>chi</w:t>
      </w:r>
      <w:r w:rsidRPr="00592196">
        <w:rPr>
          <w:rFonts w:ascii="Times New Roman" w:eastAsia="TimesNewRoman" w:hAnsi="Times New Roman"/>
          <w:b w:val="0"/>
          <w:sz w:val="24"/>
          <w:szCs w:val="24"/>
          <w:lang w:val="en-US"/>
        </w:rPr>
        <w:t xml:space="preserve">qadi. </w:t>
      </w:r>
    </w:p>
    <w:p w:rsidR="008F4E20" w:rsidRPr="00592196" w:rsidRDefault="008F4E20" w:rsidP="008F4E20">
      <w:pPr>
        <w:tabs>
          <w:tab w:val="left" w:pos="2805"/>
        </w:tabs>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Bu natijani tizim asosiy oynasini buyruqlar satrida tuzilgan M-faylni nomiga murojaat qilish orqali ham olsa bo’ladi:</w:t>
      </w:r>
      <w:r w:rsidRPr="00592196">
        <w:rPr>
          <w:rFonts w:ascii="Times New Roman" w:eastAsia="TimesNewRoman" w:hAnsi="Times New Roman"/>
          <w:b w:val="0"/>
          <w:sz w:val="24"/>
          <w:szCs w:val="24"/>
          <w:lang w:val="en-US"/>
        </w:rPr>
        <w:br/>
        <w:t>&gt;&gt; pr1</w:t>
      </w:r>
    </w:p>
    <w:p w:rsidR="008F4E20" w:rsidRPr="00592196" w:rsidRDefault="008F4E20" w:rsidP="008F4E20">
      <w:pPr>
        <w:autoSpaceDE w:val="0"/>
        <w:autoSpaceDN w:val="0"/>
        <w:adjustRightInd w:val="0"/>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a =</w:t>
      </w:r>
    </w:p>
    <w:p w:rsidR="008F4E20" w:rsidRPr="00592196" w:rsidRDefault="008F4E20" w:rsidP="008F4E20">
      <w:pPr>
        <w:autoSpaceDE w:val="0"/>
        <w:autoSpaceDN w:val="0"/>
        <w:adjustRightInd w:val="0"/>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120</w:t>
      </w:r>
    </w:p>
    <w:p w:rsidR="008F4E20" w:rsidRPr="00592196" w:rsidRDefault="008F4E20" w:rsidP="008F4E20">
      <w:pPr>
        <w:autoSpaceDE w:val="0"/>
        <w:autoSpaceDN w:val="0"/>
        <w:adjustRightInd w:val="0"/>
        <w:ind w:firstLine="708"/>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TOP</w:t>
      </w:r>
      <w:r>
        <w:rPr>
          <w:rFonts w:ascii="Times New Roman" w:eastAsia="TimesNewRoman" w:hAnsi="Times New Roman"/>
          <w:b w:val="0"/>
          <w:sz w:val="24"/>
          <w:szCs w:val="24"/>
          <w:lang w:val="en-US"/>
        </w:rPr>
        <w:t>SHI</w:t>
      </w:r>
      <w:r w:rsidRPr="00592196">
        <w:rPr>
          <w:rFonts w:ascii="Times New Roman" w:eastAsia="TimesNewRoman" w:hAnsi="Times New Roman"/>
          <w:b w:val="0"/>
          <w:sz w:val="24"/>
          <w:szCs w:val="24"/>
          <w:lang w:val="en-US"/>
        </w:rPr>
        <w:t>RIQ: n! (n faktorial)ni hisoblash dasturi tuzilsin. Dasturni fayl-funksiya ko’rini</w:t>
      </w:r>
      <w:r>
        <w:rPr>
          <w:rFonts w:ascii="Times New Roman" w:eastAsia="TimesNewRoman" w:hAnsi="Times New Roman"/>
          <w:b w:val="0"/>
          <w:sz w:val="24"/>
          <w:szCs w:val="24"/>
          <w:lang w:val="en-US"/>
        </w:rPr>
        <w:t>shd</w:t>
      </w:r>
      <w:r w:rsidRPr="00592196">
        <w:rPr>
          <w:rFonts w:ascii="Times New Roman" w:eastAsia="TimesNewRoman" w:hAnsi="Times New Roman"/>
          <w:b w:val="0"/>
          <w:sz w:val="24"/>
          <w:szCs w:val="24"/>
          <w:lang w:val="en-US"/>
        </w:rPr>
        <w:t xml:space="preserve">a tuzamiz. </w:t>
      </w:r>
    </w:p>
    <w:p w:rsidR="008F4E20" w:rsidRPr="00592196" w:rsidRDefault="008F4E20" w:rsidP="008F4E20">
      <w:pPr>
        <w:autoSpaceDE w:val="0"/>
        <w:autoSpaceDN w:val="0"/>
        <w:adjustRightInd w:val="0"/>
        <w:jc w:val="both"/>
        <w:rPr>
          <w:rFonts w:ascii="Times New Roman" w:eastAsia="TimesNewRoman" w:hAnsi="Times New Roman"/>
          <w:b w:val="0"/>
          <w:sz w:val="24"/>
          <w:szCs w:val="24"/>
          <w:lang w:val="en-US"/>
        </w:rPr>
      </w:pPr>
      <w:r>
        <w:rPr>
          <w:rFonts w:ascii="Times New Roman" w:eastAsia="TimesNewRoman" w:hAnsi="Times New Roman"/>
          <w:b w:val="0"/>
          <w:sz w:val="24"/>
          <w:szCs w:val="24"/>
          <w:lang w:val="en-US"/>
        </w:rPr>
        <w:t>Yechi</w:t>
      </w:r>
      <w:r w:rsidRPr="00592196">
        <w:rPr>
          <w:rFonts w:ascii="Times New Roman" w:eastAsia="TimesNewRoman" w:hAnsi="Times New Roman"/>
          <w:b w:val="0"/>
          <w:sz w:val="24"/>
          <w:szCs w:val="24"/>
          <w:lang w:val="en-US"/>
        </w:rPr>
        <w:t xml:space="preserve">sh: </w:t>
      </w:r>
    </w:p>
    <w:p w:rsidR="008F4E20" w:rsidRPr="00592196" w:rsidRDefault="008F4E20" w:rsidP="008F4E20">
      <w:pPr>
        <w:numPr>
          <w:ilvl w:val="1"/>
          <w:numId w:val="81"/>
        </w:numPr>
        <w:tabs>
          <w:tab w:val="clear" w:pos="1440"/>
          <w:tab w:val="num" w:pos="900"/>
        </w:tabs>
        <w:autoSpaceDE w:val="0"/>
        <w:autoSpaceDN w:val="0"/>
        <w:adjustRightInd w:val="0"/>
        <w:ind w:left="90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File→New→M-file ketma-ketligini bajaramiz. Bunda </w:t>
      </w:r>
      <w:r>
        <w:rPr>
          <w:rFonts w:ascii="Times New Roman" w:eastAsia="TimesNewRoman" w:hAnsi="Times New Roman"/>
          <w:b w:val="0"/>
          <w:sz w:val="24"/>
          <w:szCs w:val="24"/>
          <w:lang w:val="en-US"/>
        </w:rPr>
        <w:t>yan</w:t>
      </w:r>
      <w:r w:rsidRPr="00592196">
        <w:rPr>
          <w:rFonts w:ascii="Times New Roman" w:eastAsia="TimesNewRoman" w:hAnsi="Times New Roman"/>
          <w:b w:val="0"/>
          <w:sz w:val="24"/>
          <w:szCs w:val="24"/>
          <w:lang w:val="en-US"/>
        </w:rPr>
        <w:t>gi M-fayl o</w:t>
      </w:r>
      <w:r>
        <w:rPr>
          <w:rFonts w:ascii="Times New Roman" w:eastAsia="TimesNewRoman" w:hAnsi="Times New Roman"/>
          <w:b w:val="0"/>
          <w:sz w:val="24"/>
          <w:szCs w:val="24"/>
          <w:lang w:val="en-US"/>
        </w:rPr>
        <w:t>chi</w:t>
      </w:r>
      <w:r w:rsidRPr="00592196">
        <w:rPr>
          <w:rFonts w:ascii="Times New Roman" w:eastAsia="TimesNewRoman" w:hAnsi="Times New Roman"/>
          <w:b w:val="0"/>
          <w:sz w:val="24"/>
          <w:szCs w:val="24"/>
          <w:lang w:val="en-US"/>
        </w:rPr>
        <w:t xml:space="preserve">ladi. </w:t>
      </w:r>
    </w:p>
    <w:p w:rsidR="008F4E20" w:rsidRPr="00592196" w:rsidRDefault="008F4E20" w:rsidP="008F4E20">
      <w:pPr>
        <w:numPr>
          <w:ilvl w:val="1"/>
          <w:numId w:val="81"/>
        </w:numPr>
        <w:tabs>
          <w:tab w:val="clear" w:pos="1440"/>
          <w:tab w:val="num" w:pos="720"/>
          <w:tab w:val="left" w:pos="900"/>
        </w:tabs>
        <w:autoSpaceDE w:val="0"/>
        <w:autoSpaceDN w:val="0"/>
        <w:adjustRightInd w:val="0"/>
        <w:ind w:left="720" w:hanging="18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Quyidagi buyruqlarni kiritamiz va faylni saqlaymiz:   </w:t>
      </w:r>
      <w:r w:rsidRPr="00592196">
        <w:rPr>
          <w:rFonts w:ascii="Times New Roman" w:eastAsia="TimesNewRoman" w:hAnsi="Times New Roman"/>
          <w:b w:val="0"/>
          <w:sz w:val="24"/>
          <w:szCs w:val="24"/>
          <w:lang w:val="en-US"/>
        </w:rPr>
        <w:tab/>
      </w:r>
    </w:p>
    <w:p w:rsidR="008F4E20" w:rsidRPr="00592196" w:rsidRDefault="008F4E20" w:rsidP="008F4E20">
      <w:pPr>
        <w:numPr>
          <w:ilvl w:val="1"/>
          <w:numId w:val="81"/>
        </w:numPr>
        <w:autoSpaceDE w:val="0"/>
        <w:autoSpaceDN w:val="0"/>
        <w:adjustRightInd w:val="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Tizim asosiy oynasini buyruqlar satrida tuzilgan M-faylni nomiga murojaat qilish orqali istalgan natural sonning faktorialini olish mumkin bo’ladi:</w:t>
      </w:r>
    </w:p>
    <w:p w:rsidR="008F4E20" w:rsidRPr="00592196" w:rsidRDefault="008F4E20" w:rsidP="008F4E20">
      <w:pPr>
        <w:autoSpaceDE w:val="0"/>
        <w:autoSpaceDN w:val="0"/>
        <w:adjustRightInd w:val="0"/>
        <w:ind w:left="108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factn(6)</w:t>
      </w:r>
    </w:p>
    <w:p w:rsidR="008F4E20" w:rsidRPr="00592196" w:rsidRDefault="008F4E20" w:rsidP="008F4E20">
      <w:pPr>
        <w:autoSpaceDE w:val="0"/>
        <w:autoSpaceDN w:val="0"/>
        <w:adjustRightInd w:val="0"/>
        <w:ind w:left="108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ans =</w:t>
      </w:r>
    </w:p>
    <w:p w:rsidR="008F4E20" w:rsidRPr="00592196" w:rsidRDefault="008F4E20" w:rsidP="008F4E20">
      <w:pPr>
        <w:autoSpaceDE w:val="0"/>
        <w:autoSpaceDN w:val="0"/>
        <w:adjustRightInd w:val="0"/>
        <w:ind w:left="108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720</w:t>
      </w:r>
      <w:r w:rsidRPr="00592196">
        <w:rPr>
          <w:rFonts w:ascii="Times New Roman" w:eastAsia="TimesNewRoman" w:hAnsi="Times New Roman"/>
          <w:b w:val="0"/>
          <w:sz w:val="24"/>
          <w:szCs w:val="24"/>
          <w:lang w:val="en-US"/>
        </w:rPr>
        <w:br/>
        <w:t>&gt;&gt; factn(100)</w:t>
      </w:r>
    </w:p>
    <w:p w:rsidR="008F4E20" w:rsidRPr="00592196" w:rsidRDefault="008F4E20" w:rsidP="008F4E20">
      <w:pPr>
        <w:autoSpaceDE w:val="0"/>
        <w:autoSpaceDN w:val="0"/>
        <w:adjustRightInd w:val="0"/>
        <w:ind w:left="108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ans =</w:t>
      </w:r>
    </w:p>
    <w:p w:rsidR="008F4E20" w:rsidRPr="00592196" w:rsidRDefault="008F4E20" w:rsidP="008F4E20">
      <w:pPr>
        <w:autoSpaceDE w:val="0"/>
        <w:autoSpaceDN w:val="0"/>
        <w:adjustRightInd w:val="0"/>
        <w:ind w:left="1080"/>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 xml:space="preserve">             9.3326e+157</w:t>
      </w:r>
    </w:p>
    <w:p w:rsidR="008F4E20" w:rsidRPr="00592196" w:rsidRDefault="008F4E20" w:rsidP="008F4E20">
      <w:pPr>
        <w:autoSpaceDE w:val="0"/>
        <w:autoSpaceDN w:val="0"/>
        <w:adjustRightInd w:val="0"/>
        <w:ind w:left="1080"/>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&gt;&gt; h=vpa(factn(100),160)</w:t>
      </w:r>
    </w:p>
    <w:p w:rsidR="008F4E20" w:rsidRPr="00592196" w:rsidRDefault="008F4E20" w:rsidP="008F4E20">
      <w:pPr>
        <w:autoSpaceDE w:val="0"/>
        <w:autoSpaceDN w:val="0"/>
        <w:adjustRightInd w:val="0"/>
        <w:ind w:left="1416"/>
        <w:jc w:val="both"/>
        <w:rPr>
          <w:rFonts w:ascii="Times New Roman" w:eastAsia="TimesNewRoman" w:hAnsi="Times New Roman"/>
          <w:b w:val="0"/>
          <w:sz w:val="24"/>
          <w:szCs w:val="24"/>
          <w:lang w:val="en-US"/>
        </w:rPr>
      </w:pPr>
      <w:r w:rsidRPr="00592196">
        <w:rPr>
          <w:rFonts w:ascii="Times New Roman" w:eastAsia="TimesNewRoman" w:hAnsi="Times New Roman"/>
          <w:b w:val="0"/>
          <w:sz w:val="24"/>
          <w:szCs w:val="24"/>
          <w:lang w:val="en-US"/>
        </w:rPr>
        <w:t>h= 93326215443944102188325606108575267240944254854960571509166910400407995064242937148632694030450512898042989296944474898258737204311236641477561877016501813248.</w:t>
      </w:r>
    </w:p>
    <w:p w:rsidR="008F4E20" w:rsidRPr="00592196" w:rsidRDefault="008F4E20" w:rsidP="008F4E20">
      <w:pPr>
        <w:autoSpaceDE w:val="0"/>
        <w:autoSpaceDN w:val="0"/>
        <w:adjustRightInd w:val="0"/>
        <w:ind w:firstLine="708"/>
        <w:jc w:val="both"/>
        <w:rPr>
          <w:rFonts w:ascii="Times New Roman" w:eastAsia="TimesNewRoman" w:hAnsi="Times New Roman"/>
          <w:b w:val="0"/>
          <w:sz w:val="24"/>
          <w:szCs w:val="24"/>
          <w:lang w:val="en-US"/>
        </w:rPr>
      </w:pPr>
      <w:r>
        <w:rPr>
          <w:rFonts w:ascii="Times New Roman" w:eastAsia="TimesNewRoman" w:hAnsi="Times New Roman"/>
          <w:b w:val="0"/>
          <w:sz w:val="24"/>
          <w:szCs w:val="24"/>
          <w:lang w:val="en-US"/>
        </w:rPr>
        <w:t>Yuq</w:t>
      </w:r>
      <w:r w:rsidRPr="00592196">
        <w:rPr>
          <w:rFonts w:ascii="Times New Roman" w:eastAsia="TimesNewRoman" w:hAnsi="Times New Roman"/>
          <w:b w:val="0"/>
          <w:sz w:val="24"/>
          <w:szCs w:val="24"/>
          <w:lang w:val="en-US"/>
        </w:rPr>
        <w:t>oridagi misollardan ko’rinib turibdiki, fayl-funksi</w:t>
      </w:r>
      <w:r>
        <w:rPr>
          <w:rFonts w:ascii="Times New Roman" w:eastAsia="TimesNewRoman" w:hAnsi="Times New Roman"/>
          <w:b w:val="0"/>
          <w:sz w:val="24"/>
          <w:szCs w:val="24"/>
          <w:lang w:val="en-US"/>
        </w:rPr>
        <w:t>yal</w:t>
      </w:r>
      <w:r w:rsidRPr="00592196">
        <w:rPr>
          <w:rFonts w:ascii="Times New Roman" w:eastAsia="TimesNewRoman" w:hAnsi="Times New Roman"/>
          <w:b w:val="0"/>
          <w:sz w:val="24"/>
          <w:szCs w:val="24"/>
          <w:lang w:val="en-US"/>
        </w:rPr>
        <w:t>arni tuzib, funksiya nomi bilan saqlab, uni foydalanuv</w:t>
      </w:r>
      <w:r>
        <w:rPr>
          <w:rFonts w:ascii="Times New Roman" w:eastAsia="TimesNewRoman" w:hAnsi="Times New Roman"/>
          <w:b w:val="0"/>
          <w:sz w:val="24"/>
          <w:szCs w:val="24"/>
          <w:lang w:val="en-US"/>
        </w:rPr>
        <w:t>chi</w:t>
      </w:r>
      <w:r w:rsidRPr="00592196">
        <w:rPr>
          <w:rFonts w:ascii="Times New Roman" w:eastAsia="TimesNewRoman" w:hAnsi="Times New Roman"/>
          <w:b w:val="0"/>
          <w:sz w:val="24"/>
          <w:szCs w:val="24"/>
          <w:lang w:val="en-US"/>
        </w:rPr>
        <w:t xml:space="preserve"> zarur bo’lganda aynan o’</w:t>
      </w:r>
      <w:r>
        <w:rPr>
          <w:rFonts w:ascii="Times New Roman" w:eastAsia="TimesNewRoman" w:hAnsi="Times New Roman"/>
          <w:b w:val="0"/>
          <w:sz w:val="24"/>
          <w:szCs w:val="24"/>
          <w:lang w:val="en-US"/>
        </w:rPr>
        <w:t>sha</w:t>
      </w:r>
      <w:r w:rsidRPr="00592196">
        <w:rPr>
          <w:rFonts w:ascii="Times New Roman" w:eastAsia="TimesNewRoman" w:hAnsi="Times New Roman"/>
          <w:b w:val="0"/>
          <w:sz w:val="24"/>
          <w:szCs w:val="24"/>
          <w:lang w:val="en-US"/>
        </w:rPr>
        <w:t xml:space="preserve"> nom bilan buyruqlar satrida murojaat qilib, bemalol foydalanish imkoni</w:t>
      </w:r>
      <w:r>
        <w:rPr>
          <w:rFonts w:ascii="Times New Roman" w:eastAsia="TimesNewRoman" w:hAnsi="Times New Roman"/>
          <w:b w:val="0"/>
          <w:sz w:val="24"/>
          <w:szCs w:val="24"/>
          <w:lang w:val="en-US"/>
        </w:rPr>
        <w:t>yat</w:t>
      </w:r>
      <w:r w:rsidRPr="00592196">
        <w:rPr>
          <w:rFonts w:ascii="Times New Roman" w:eastAsia="TimesNewRoman" w:hAnsi="Times New Roman"/>
          <w:b w:val="0"/>
          <w:sz w:val="24"/>
          <w:szCs w:val="24"/>
          <w:lang w:val="en-US"/>
        </w:rPr>
        <w:t xml:space="preserve">iga ega bo’lar ekan. MATLABda mavjud bo’lmagan funksiya </w:t>
      </w:r>
      <w:r>
        <w:rPr>
          <w:rFonts w:ascii="Times New Roman" w:eastAsia="TimesNewRoman" w:hAnsi="Times New Roman"/>
          <w:b w:val="0"/>
          <w:sz w:val="24"/>
          <w:szCs w:val="24"/>
          <w:lang w:val="en-US"/>
        </w:rPr>
        <w:t>yok</w:t>
      </w:r>
      <w:r w:rsidRPr="00592196">
        <w:rPr>
          <w:rFonts w:ascii="Times New Roman" w:eastAsia="TimesNewRoman" w:hAnsi="Times New Roman"/>
          <w:b w:val="0"/>
          <w:sz w:val="24"/>
          <w:szCs w:val="24"/>
          <w:lang w:val="en-US"/>
        </w:rPr>
        <w:t>i hisoblash algoritmlarni foydalanuv</w:t>
      </w:r>
      <w:r>
        <w:rPr>
          <w:rFonts w:ascii="Times New Roman" w:eastAsia="TimesNewRoman" w:hAnsi="Times New Roman"/>
          <w:b w:val="0"/>
          <w:sz w:val="24"/>
          <w:szCs w:val="24"/>
          <w:lang w:val="en-US"/>
        </w:rPr>
        <w:t>chi</w:t>
      </w:r>
      <w:r w:rsidRPr="00592196">
        <w:rPr>
          <w:rFonts w:ascii="Times New Roman" w:eastAsia="TimesNewRoman" w:hAnsi="Times New Roman"/>
          <w:b w:val="0"/>
          <w:sz w:val="24"/>
          <w:szCs w:val="24"/>
          <w:lang w:val="en-US"/>
        </w:rPr>
        <w:t xml:space="preserve"> o’zi tuzib, ularni mos Toolbox larga </w:t>
      </w:r>
      <w:r>
        <w:rPr>
          <w:rFonts w:ascii="Times New Roman" w:eastAsia="TimesNewRoman" w:hAnsi="Times New Roman"/>
          <w:b w:val="0"/>
          <w:sz w:val="24"/>
          <w:szCs w:val="24"/>
          <w:lang w:val="en-US"/>
        </w:rPr>
        <w:t>yok</w:t>
      </w:r>
      <w:r w:rsidRPr="00592196">
        <w:rPr>
          <w:rFonts w:ascii="Times New Roman" w:eastAsia="TimesNewRoman" w:hAnsi="Times New Roman"/>
          <w:b w:val="0"/>
          <w:sz w:val="24"/>
          <w:szCs w:val="24"/>
          <w:lang w:val="en-US"/>
        </w:rPr>
        <w:t xml:space="preserve">i </w:t>
      </w:r>
      <w:r>
        <w:rPr>
          <w:rFonts w:ascii="Times New Roman" w:eastAsia="TimesNewRoman" w:hAnsi="Times New Roman"/>
          <w:b w:val="0"/>
          <w:sz w:val="24"/>
          <w:szCs w:val="24"/>
          <w:lang w:val="en-US"/>
        </w:rPr>
        <w:t>yan</w:t>
      </w:r>
      <w:r w:rsidRPr="00592196">
        <w:rPr>
          <w:rFonts w:ascii="Times New Roman" w:eastAsia="TimesNewRoman" w:hAnsi="Times New Roman"/>
          <w:b w:val="0"/>
          <w:sz w:val="24"/>
          <w:szCs w:val="24"/>
          <w:lang w:val="en-US"/>
        </w:rPr>
        <w:t xml:space="preserve">gi papkaga yig’ib, </w:t>
      </w:r>
      <w:r>
        <w:rPr>
          <w:rFonts w:ascii="Times New Roman" w:eastAsia="TimesNewRoman" w:hAnsi="Times New Roman"/>
          <w:b w:val="0"/>
          <w:sz w:val="24"/>
          <w:szCs w:val="24"/>
          <w:lang w:val="en-US"/>
        </w:rPr>
        <w:t>yan</w:t>
      </w:r>
      <w:r w:rsidRPr="00592196">
        <w:rPr>
          <w:rFonts w:ascii="Times New Roman" w:eastAsia="TimesNewRoman" w:hAnsi="Times New Roman"/>
          <w:b w:val="0"/>
          <w:sz w:val="24"/>
          <w:szCs w:val="24"/>
          <w:lang w:val="en-US"/>
        </w:rPr>
        <w:t xml:space="preserve">gi dasturlar kutubxonasini </w:t>
      </w:r>
      <w:r>
        <w:rPr>
          <w:rFonts w:ascii="Times New Roman" w:eastAsia="TimesNewRoman" w:hAnsi="Times New Roman"/>
          <w:b w:val="0"/>
          <w:sz w:val="24"/>
          <w:szCs w:val="24"/>
          <w:lang w:val="en-US"/>
        </w:rPr>
        <w:t>yar</w:t>
      </w:r>
      <w:r w:rsidRPr="00592196">
        <w:rPr>
          <w:rFonts w:ascii="Times New Roman" w:eastAsia="TimesNewRoman" w:hAnsi="Times New Roman"/>
          <w:b w:val="0"/>
          <w:sz w:val="24"/>
          <w:szCs w:val="24"/>
          <w:lang w:val="en-US"/>
        </w:rPr>
        <w:t>ati</w:t>
      </w:r>
      <w:r>
        <w:rPr>
          <w:rFonts w:ascii="Times New Roman" w:eastAsia="TimesNewRoman" w:hAnsi="Times New Roman"/>
          <w:b w:val="0"/>
          <w:sz w:val="24"/>
          <w:szCs w:val="24"/>
          <w:lang w:val="en-US"/>
        </w:rPr>
        <w:t>shi</w:t>
      </w:r>
      <w:r w:rsidRPr="00592196">
        <w:rPr>
          <w:rFonts w:ascii="Times New Roman" w:eastAsia="TimesNewRoman" w:hAnsi="Times New Roman"/>
          <w:b w:val="0"/>
          <w:sz w:val="24"/>
          <w:szCs w:val="24"/>
          <w:lang w:val="en-US"/>
        </w:rPr>
        <w:t xml:space="preserve"> tizim imkoni</w:t>
      </w:r>
      <w:r>
        <w:rPr>
          <w:rFonts w:ascii="Times New Roman" w:eastAsia="TimesNewRoman" w:hAnsi="Times New Roman"/>
          <w:b w:val="0"/>
          <w:sz w:val="24"/>
          <w:szCs w:val="24"/>
          <w:lang w:val="en-US"/>
        </w:rPr>
        <w:t>yat</w:t>
      </w:r>
      <w:r w:rsidRPr="00592196">
        <w:rPr>
          <w:rFonts w:ascii="Times New Roman" w:eastAsia="TimesNewRoman" w:hAnsi="Times New Roman"/>
          <w:b w:val="0"/>
          <w:sz w:val="24"/>
          <w:szCs w:val="24"/>
          <w:lang w:val="en-US"/>
        </w:rPr>
        <w:t xml:space="preserve">larini </w:t>
      </w:r>
      <w:r>
        <w:rPr>
          <w:rFonts w:ascii="Times New Roman" w:eastAsia="TimesNewRoman" w:hAnsi="Times New Roman"/>
          <w:b w:val="0"/>
          <w:sz w:val="24"/>
          <w:szCs w:val="24"/>
          <w:lang w:val="en-US"/>
        </w:rPr>
        <w:t>yan</w:t>
      </w:r>
      <w:r w:rsidRPr="00592196">
        <w:rPr>
          <w:rFonts w:ascii="Times New Roman" w:eastAsia="TimesNewRoman" w:hAnsi="Times New Roman"/>
          <w:b w:val="0"/>
          <w:sz w:val="24"/>
          <w:szCs w:val="24"/>
          <w:lang w:val="en-US"/>
        </w:rPr>
        <w:t>ada o</w:t>
      </w:r>
      <w:r>
        <w:rPr>
          <w:rFonts w:ascii="Times New Roman" w:eastAsia="TimesNewRoman" w:hAnsi="Times New Roman"/>
          <w:b w:val="0"/>
          <w:sz w:val="24"/>
          <w:szCs w:val="24"/>
          <w:lang w:val="en-US"/>
        </w:rPr>
        <w:t>shishi</w:t>
      </w:r>
      <w:r w:rsidRPr="00592196">
        <w:rPr>
          <w:rFonts w:ascii="Times New Roman" w:eastAsia="TimesNewRoman" w:hAnsi="Times New Roman"/>
          <w:b w:val="0"/>
          <w:sz w:val="24"/>
          <w:szCs w:val="24"/>
          <w:lang w:val="en-US"/>
        </w:rPr>
        <w:t>ni bildiradi.</w:t>
      </w:r>
    </w:p>
    <w:p w:rsidR="008F4E20" w:rsidRDefault="008F4E20" w:rsidP="008F4E20">
      <w:pPr>
        <w:autoSpaceDE w:val="0"/>
        <w:autoSpaceDN w:val="0"/>
        <w:adjustRightInd w:val="0"/>
        <w:jc w:val="both"/>
        <w:rPr>
          <w:rFonts w:ascii="Times New Roman" w:eastAsia="TimesNewRoman" w:hAnsi="Times New Roman"/>
          <w:b w:val="0"/>
          <w:sz w:val="24"/>
          <w:szCs w:val="24"/>
          <w:lang w:val="en-US"/>
        </w:rPr>
      </w:pPr>
    </w:p>
    <w:p w:rsidR="008F4E20" w:rsidRPr="00592196" w:rsidRDefault="008F4E20" w:rsidP="008F4E20">
      <w:pPr>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NAZORAT SAVOLLARI:</w:t>
      </w:r>
    </w:p>
    <w:p w:rsidR="008F4E20" w:rsidRPr="00592196" w:rsidRDefault="008F4E20" w:rsidP="008F4E20">
      <w:pPr>
        <w:pStyle w:val="a6"/>
        <w:tabs>
          <w:tab w:val="left" w:pos="0"/>
          <w:tab w:val="left" w:pos="708"/>
        </w:tabs>
        <w:ind w:firstLine="567"/>
        <w:rPr>
          <w:color w:val="000000"/>
          <w:sz w:val="24"/>
          <w:szCs w:val="24"/>
          <w:lang w:val="en-US"/>
        </w:rPr>
      </w:pPr>
      <w:r w:rsidRPr="00592196">
        <w:rPr>
          <w:color w:val="000000"/>
          <w:sz w:val="24"/>
          <w:szCs w:val="24"/>
          <w:lang w:val="en-US"/>
        </w:rPr>
        <w:t xml:space="preserve">1. Qanday buyruqlar bilan </w:t>
      </w:r>
      <w:r>
        <w:rPr>
          <w:color w:val="000000"/>
          <w:sz w:val="24"/>
          <w:szCs w:val="24"/>
          <w:lang w:val="en-US"/>
        </w:rPr>
        <w:t>te</w:t>
      </w:r>
      <w:r w:rsidRPr="00CE1B18">
        <w:rPr>
          <w:color w:val="000000"/>
          <w:sz w:val="24"/>
          <w:szCs w:val="24"/>
          <w:lang w:val="en-US"/>
        </w:rPr>
        <w:t>k</w:t>
      </w:r>
      <w:r w:rsidRPr="00592196">
        <w:rPr>
          <w:color w:val="000000"/>
          <w:sz w:val="24"/>
          <w:szCs w:val="24"/>
          <w:lang w:val="en-US"/>
        </w:rPr>
        <w:t xml:space="preserve">islikda va fazoda grafiklarni </w:t>
      </w:r>
      <w:r>
        <w:rPr>
          <w:color w:val="000000"/>
          <w:sz w:val="24"/>
          <w:szCs w:val="24"/>
          <w:lang w:val="en-US"/>
        </w:rPr>
        <w:t>yas</w:t>
      </w:r>
      <w:r w:rsidRPr="00592196">
        <w:rPr>
          <w:color w:val="000000"/>
          <w:sz w:val="24"/>
          <w:szCs w:val="24"/>
          <w:lang w:val="en-US"/>
        </w:rPr>
        <w:t>ash mumkin? Bu buyruqlarning para</w:t>
      </w:r>
      <w:r>
        <w:rPr>
          <w:color w:val="000000"/>
          <w:sz w:val="24"/>
          <w:szCs w:val="24"/>
          <w:lang w:val="en-US"/>
        </w:rPr>
        <w:t>me</w:t>
      </w:r>
      <w:r w:rsidRPr="00CE1B18">
        <w:rPr>
          <w:color w:val="000000"/>
          <w:sz w:val="24"/>
          <w:szCs w:val="24"/>
          <w:lang w:val="en-US"/>
        </w:rPr>
        <w:t>t</w:t>
      </w:r>
      <w:r w:rsidRPr="00592196">
        <w:rPr>
          <w:color w:val="000000"/>
          <w:sz w:val="24"/>
          <w:szCs w:val="24"/>
          <w:lang w:val="en-US"/>
        </w:rPr>
        <w:t xml:space="preserve">rlari haqida gapiring. </w:t>
      </w:r>
    </w:p>
    <w:p w:rsidR="008F4E20" w:rsidRPr="00592196" w:rsidRDefault="008F4E20" w:rsidP="008F4E20">
      <w:pPr>
        <w:pStyle w:val="a6"/>
        <w:tabs>
          <w:tab w:val="left" w:pos="0"/>
          <w:tab w:val="left" w:pos="708"/>
        </w:tabs>
        <w:ind w:firstLine="567"/>
        <w:rPr>
          <w:color w:val="000000"/>
          <w:sz w:val="24"/>
          <w:szCs w:val="24"/>
          <w:lang w:val="en-US"/>
        </w:rPr>
      </w:pPr>
      <w:r w:rsidRPr="00592196">
        <w:rPr>
          <w:color w:val="000000"/>
          <w:sz w:val="24"/>
          <w:szCs w:val="24"/>
          <w:lang w:val="en-US"/>
        </w:rPr>
        <w:t>2. O</w:t>
      </w:r>
      <w:r>
        <w:rPr>
          <w:color w:val="000000"/>
          <w:sz w:val="24"/>
          <w:szCs w:val="24"/>
          <w:lang w:val="en-US"/>
        </w:rPr>
        <w:t>shk</w:t>
      </w:r>
      <w:r w:rsidRPr="00592196">
        <w:rPr>
          <w:color w:val="000000"/>
          <w:sz w:val="24"/>
          <w:szCs w:val="24"/>
          <w:lang w:val="en-US"/>
        </w:rPr>
        <w:t>ormas ko’rini</w:t>
      </w:r>
      <w:r>
        <w:rPr>
          <w:color w:val="000000"/>
          <w:sz w:val="24"/>
          <w:szCs w:val="24"/>
          <w:lang w:val="en-US"/>
        </w:rPr>
        <w:t>shd</w:t>
      </w:r>
      <w:r w:rsidRPr="00592196">
        <w:rPr>
          <w:color w:val="000000"/>
          <w:sz w:val="24"/>
          <w:szCs w:val="24"/>
          <w:lang w:val="en-US"/>
        </w:rPr>
        <w:t xml:space="preserve">a </w:t>
      </w:r>
      <w:r>
        <w:rPr>
          <w:color w:val="000000"/>
          <w:sz w:val="24"/>
          <w:szCs w:val="24"/>
          <w:lang w:val="en-US"/>
        </w:rPr>
        <w:t>be</w:t>
      </w:r>
      <w:r w:rsidRPr="00CE1B18">
        <w:rPr>
          <w:color w:val="000000"/>
          <w:sz w:val="24"/>
          <w:szCs w:val="24"/>
          <w:lang w:val="en-US"/>
        </w:rPr>
        <w:t>r</w:t>
      </w:r>
      <w:r w:rsidRPr="00592196">
        <w:rPr>
          <w:color w:val="000000"/>
          <w:sz w:val="24"/>
          <w:szCs w:val="24"/>
          <w:lang w:val="en-US"/>
        </w:rPr>
        <w:t>ilgan funksi</w:t>
      </w:r>
      <w:r>
        <w:rPr>
          <w:color w:val="000000"/>
          <w:sz w:val="24"/>
          <w:szCs w:val="24"/>
          <w:lang w:val="en-US"/>
        </w:rPr>
        <w:t>yal</w:t>
      </w:r>
      <w:r w:rsidRPr="00592196">
        <w:rPr>
          <w:color w:val="000000"/>
          <w:sz w:val="24"/>
          <w:szCs w:val="24"/>
          <w:lang w:val="en-US"/>
        </w:rPr>
        <w:t xml:space="preserve">arning grafiklari qaysi buyruqlar </w:t>
      </w:r>
      <w:r>
        <w:rPr>
          <w:color w:val="000000"/>
          <w:sz w:val="24"/>
          <w:szCs w:val="24"/>
          <w:lang w:val="en-US"/>
        </w:rPr>
        <w:t>yor</w:t>
      </w:r>
      <w:r w:rsidRPr="00592196">
        <w:rPr>
          <w:color w:val="000000"/>
          <w:sz w:val="24"/>
          <w:szCs w:val="24"/>
          <w:lang w:val="en-US"/>
        </w:rPr>
        <w:t xml:space="preserve">damida </w:t>
      </w:r>
      <w:r>
        <w:rPr>
          <w:color w:val="000000"/>
          <w:sz w:val="24"/>
          <w:szCs w:val="24"/>
          <w:lang w:val="en-US"/>
        </w:rPr>
        <w:t>yas</w:t>
      </w:r>
      <w:r w:rsidRPr="00592196">
        <w:rPr>
          <w:color w:val="000000"/>
          <w:sz w:val="24"/>
          <w:szCs w:val="24"/>
          <w:lang w:val="en-US"/>
        </w:rPr>
        <w:t>aladi? Ularning para</w:t>
      </w:r>
      <w:r>
        <w:rPr>
          <w:color w:val="000000"/>
          <w:sz w:val="24"/>
          <w:szCs w:val="24"/>
          <w:lang w:val="en-US"/>
        </w:rPr>
        <w:t>me</w:t>
      </w:r>
      <w:r w:rsidRPr="00CE1B18">
        <w:rPr>
          <w:color w:val="000000"/>
          <w:sz w:val="24"/>
          <w:szCs w:val="24"/>
          <w:lang w:val="en-US"/>
        </w:rPr>
        <w:t>t</w:t>
      </w:r>
      <w:r w:rsidRPr="00592196">
        <w:rPr>
          <w:color w:val="000000"/>
          <w:sz w:val="24"/>
          <w:szCs w:val="24"/>
          <w:lang w:val="en-US"/>
        </w:rPr>
        <w:t xml:space="preserve">rlarini </w:t>
      </w:r>
      <w:r>
        <w:rPr>
          <w:color w:val="000000"/>
          <w:sz w:val="24"/>
          <w:szCs w:val="24"/>
          <w:lang w:val="en-US"/>
        </w:rPr>
        <w:t>yoz</w:t>
      </w:r>
      <w:r w:rsidRPr="00592196">
        <w:rPr>
          <w:color w:val="000000"/>
          <w:sz w:val="24"/>
          <w:szCs w:val="24"/>
          <w:lang w:val="en-US"/>
        </w:rPr>
        <w:t>ing</w:t>
      </w:r>
    </w:p>
    <w:p w:rsidR="008F4E20" w:rsidRPr="00592196" w:rsidRDefault="008F4E20" w:rsidP="008F4E20">
      <w:pPr>
        <w:pStyle w:val="a6"/>
        <w:tabs>
          <w:tab w:val="left" w:pos="0"/>
          <w:tab w:val="left" w:pos="708"/>
        </w:tabs>
        <w:ind w:firstLine="567"/>
        <w:rPr>
          <w:color w:val="000000"/>
          <w:sz w:val="24"/>
          <w:szCs w:val="24"/>
          <w:lang w:val="en-US"/>
        </w:rPr>
      </w:pPr>
      <w:r w:rsidRPr="00592196">
        <w:rPr>
          <w:color w:val="000000"/>
          <w:sz w:val="24"/>
          <w:szCs w:val="24"/>
          <w:lang w:val="en-US"/>
        </w:rPr>
        <w:t>4. plot  va mesh buyrug’i nima maqsadda i</w:t>
      </w:r>
      <w:r>
        <w:rPr>
          <w:color w:val="000000"/>
          <w:sz w:val="24"/>
          <w:szCs w:val="24"/>
          <w:lang w:val="en-US"/>
        </w:rPr>
        <w:t>shl</w:t>
      </w:r>
      <w:r w:rsidRPr="00592196">
        <w:rPr>
          <w:color w:val="000000"/>
          <w:sz w:val="24"/>
          <w:szCs w:val="24"/>
          <w:lang w:val="en-US"/>
        </w:rPr>
        <w:t xml:space="preserve">atiladi? </w:t>
      </w:r>
    </w:p>
    <w:p w:rsidR="008F4E20" w:rsidRPr="00592196" w:rsidRDefault="008F4E20" w:rsidP="008F4E20">
      <w:pPr>
        <w:pStyle w:val="a6"/>
        <w:tabs>
          <w:tab w:val="left" w:pos="0"/>
          <w:tab w:val="left" w:pos="708"/>
        </w:tabs>
        <w:ind w:firstLine="567"/>
        <w:rPr>
          <w:color w:val="000000"/>
          <w:sz w:val="24"/>
          <w:szCs w:val="24"/>
          <w:lang w:val="en-US"/>
        </w:rPr>
      </w:pPr>
      <w:r w:rsidRPr="00592196">
        <w:rPr>
          <w:color w:val="000000"/>
          <w:sz w:val="24"/>
          <w:szCs w:val="24"/>
          <w:lang w:val="en-US"/>
        </w:rPr>
        <w:t xml:space="preserve">5. </w:t>
      </w:r>
      <w:r>
        <w:rPr>
          <w:color w:val="000000"/>
          <w:sz w:val="24"/>
          <w:szCs w:val="24"/>
          <w:lang w:val="en-US"/>
        </w:rPr>
        <w:t>Be</w:t>
      </w:r>
      <w:r w:rsidRPr="00CE1B18">
        <w:rPr>
          <w:color w:val="000000"/>
          <w:sz w:val="24"/>
          <w:szCs w:val="24"/>
          <w:lang w:val="en-US"/>
        </w:rPr>
        <w:t>r</w:t>
      </w:r>
      <w:r w:rsidRPr="00592196">
        <w:rPr>
          <w:color w:val="000000"/>
          <w:sz w:val="24"/>
          <w:szCs w:val="24"/>
          <w:lang w:val="en-US"/>
        </w:rPr>
        <w:t xml:space="preserve">ilgan </w:t>
      </w:r>
      <w:r>
        <w:rPr>
          <w:color w:val="000000"/>
          <w:sz w:val="24"/>
          <w:szCs w:val="24"/>
          <w:lang w:val="en-US"/>
        </w:rPr>
        <w:t>te</w:t>
      </w:r>
      <w:r w:rsidRPr="00CE1B18">
        <w:rPr>
          <w:color w:val="000000"/>
          <w:sz w:val="24"/>
          <w:szCs w:val="24"/>
          <w:lang w:val="en-US"/>
        </w:rPr>
        <w:t>n</w:t>
      </w:r>
      <w:r w:rsidRPr="00592196">
        <w:rPr>
          <w:color w:val="000000"/>
          <w:sz w:val="24"/>
          <w:szCs w:val="24"/>
          <w:lang w:val="en-US"/>
        </w:rPr>
        <w:t>gsizliklar sis</w:t>
      </w:r>
      <w:r>
        <w:rPr>
          <w:color w:val="000000"/>
          <w:sz w:val="24"/>
          <w:szCs w:val="24"/>
          <w:lang w:val="en-US"/>
        </w:rPr>
        <w:t>te</w:t>
      </w:r>
      <w:r w:rsidRPr="00CE1B18">
        <w:rPr>
          <w:color w:val="000000"/>
          <w:sz w:val="24"/>
          <w:szCs w:val="24"/>
          <w:lang w:val="en-US"/>
        </w:rPr>
        <w:t>m</w:t>
      </w:r>
      <w:r w:rsidRPr="00592196">
        <w:rPr>
          <w:color w:val="000000"/>
          <w:sz w:val="24"/>
          <w:szCs w:val="24"/>
          <w:lang w:val="en-US"/>
        </w:rPr>
        <w:t>asi orqali aniqlanadigan ikki o’l</w:t>
      </w:r>
      <w:r>
        <w:rPr>
          <w:color w:val="000000"/>
          <w:sz w:val="24"/>
          <w:szCs w:val="24"/>
          <w:lang w:val="en-US"/>
        </w:rPr>
        <w:t>cho</w:t>
      </w:r>
      <w:r w:rsidRPr="00592196">
        <w:rPr>
          <w:color w:val="000000"/>
          <w:sz w:val="24"/>
          <w:szCs w:val="24"/>
          <w:lang w:val="en-US"/>
        </w:rPr>
        <w:t xml:space="preserve">vli soha qanday buyruq bilan </w:t>
      </w:r>
      <w:r>
        <w:rPr>
          <w:color w:val="000000"/>
          <w:sz w:val="24"/>
          <w:szCs w:val="24"/>
          <w:lang w:val="en-US"/>
        </w:rPr>
        <w:t>yas</w:t>
      </w:r>
      <w:r w:rsidRPr="00592196">
        <w:rPr>
          <w:color w:val="000000"/>
          <w:sz w:val="24"/>
          <w:szCs w:val="24"/>
          <w:lang w:val="en-US"/>
        </w:rPr>
        <w:t xml:space="preserve">aladi? </w:t>
      </w:r>
    </w:p>
    <w:p w:rsidR="008F4E20" w:rsidRPr="00592196" w:rsidRDefault="008F4E20" w:rsidP="008F4E20">
      <w:pPr>
        <w:pStyle w:val="a6"/>
        <w:tabs>
          <w:tab w:val="left" w:pos="0"/>
          <w:tab w:val="left" w:pos="708"/>
        </w:tabs>
        <w:ind w:firstLine="567"/>
        <w:rPr>
          <w:color w:val="000000"/>
          <w:sz w:val="24"/>
          <w:szCs w:val="24"/>
          <w:lang w:val="en-US"/>
        </w:rPr>
      </w:pPr>
      <w:r w:rsidRPr="00592196">
        <w:rPr>
          <w:color w:val="000000"/>
          <w:sz w:val="24"/>
          <w:szCs w:val="24"/>
          <w:lang w:val="en-US"/>
        </w:rPr>
        <w:t xml:space="preserve">6.  Fazoviy sirtlar va egri </w:t>
      </w:r>
      <w:r>
        <w:rPr>
          <w:color w:val="000000"/>
          <w:sz w:val="24"/>
          <w:szCs w:val="24"/>
          <w:lang w:val="en-US"/>
        </w:rPr>
        <w:t>chi</w:t>
      </w:r>
      <w:r w:rsidRPr="00592196">
        <w:rPr>
          <w:color w:val="000000"/>
          <w:sz w:val="24"/>
          <w:szCs w:val="24"/>
          <w:lang w:val="en-US"/>
        </w:rPr>
        <w:t xml:space="preserve">ziqlarning grafiklari qanday buyruq bilan </w:t>
      </w:r>
      <w:r>
        <w:rPr>
          <w:color w:val="000000"/>
          <w:sz w:val="24"/>
          <w:szCs w:val="24"/>
          <w:lang w:val="en-US"/>
        </w:rPr>
        <w:t>yas</w:t>
      </w:r>
      <w:r w:rsidRPr="00592196">
        <w:rPr>
          <w:color w:val="000000"/>
          <w:sz w:val="24"/>
          <w:szCs w:val="24"/>
          <w:lang w:val="en-US"/>
        </w:rPr>
        <w:t>aladi?</w:t>
      </w:r>
    </w:p>
    <w:p w:rsidR="008F4E20" w:rsidRPr="00592196" w:rsidRDefault="008F4E20" w:rsidP="008F4E20">
      <w:pPr>
        <w:pStyle w:val="a6"/>
        <w:tabs>
          <w:tab w:val="left" w:pos="0"/>
        </w:tabs>
        <w:ind w:firstLine="567"/>
        <w:rPr>
          <w:color w:val="000000"/>
          <w:sz w:val="24"/>
          <w:szCs w:val="24"/>
          <w:lang w:val="en-US"/>
        </w:rPr>
      </w:pPr>
      <w:r w:rsidRPr="00592196">
        <w:rPr>
          <w:color w:val="000000"/>
          <w:sz w:val="24"/>
          <w:szCs w:val="24"/>
          <w:lang w:val="en-US"/>
        </w:rPr>
        <w:t>7.  bar3 va plot3 buyruqlarining imkoni</w:t>
      </w:r>
      <w:r>
        <w:rPr>
          <w:color w:val="000000"/>
          <w:sz w:val="24"/>
          <w:szCs w:val="24"/>
          <w:lang w:val="en-US"/>
        </w:rPr>
        <w:t>yat</w:t>
      </w:r>
      <w:r w:rsidRPr="00592196">
        <w:rPr>
          <w:color w:val="000000"/>
          <w:sz w:val="24"/>
          <w:szCs w:val="24"/>
          <w:lang w:val="en-US"/>
        </w:rPr>
        <w:t xml:space="preserve">lari haqida so’zlab </w:t>
      </w:r>
      <w:r>
        <w:rPr>
          <w:color w:val="000000"/>
          <w:sz w:val="24"/>
          <w:szCs w:val="24"/>
          <w:lang w:val="en-US"/>
        </w:rPr>
        <w:t>be</w:t>
      </w:r>
      <w:r w:rsidRPr="00CE1B18">
        <w:rPr>
          <w:color w:val="000000"/>
          <w:sz w:val="24"/>
          <w:szCs w:val="24"/>
          <w:lang w:val="en-US"/>
        </w:rPr>
        <w:t>r</w:t>
      </w:r>
      <w:r w:rsidRPr="00592196">
        <w:rPr>
          <w:color w:val="000000"/>
          <w:sz w:val="24"/>
          <w:szCs w:val="24"/>
          <w:lang w:val="en-US"/>
        </w:rPr>
        <w:t>ing.</w:t>
      </w:r>
    </w:p>
    <w:p w:rsidR="008F4E20" w:rsidRPr="00A248C9" w:rsidRDefault="008F4E20" w:rsidP="008F4E20">
      <w:pPr>
        <w:pStyle w:val="a6"/>
        <w:tabs>
          <w:tab w:val="left" w:pos="0"/>
        </w:tabs>
        <w:ind w:firstLine="567"/>
        <w:rPr>
          <w:color w:val="000000"/>
          <w:sz w:val="24"/>
          <w:szCs w:val="24"/>
          <w:lang w:val="en-US"/>
        </w:rPr>
      </w:pPr>
      <w:r>
        <w:rPr>
          <w:color w:val="000000"/>
          <w:sz w:val="24"/>
          <w:szCs w:val="24"/>
          <w:lang w:val="en-US"/>
        </w:rPr>
        <w:t>8</w:t>
      </w:r>
      <w:r w:rsidRPr="00A248C9">
        <w:rPr>
          <w:color w:val="000000"/>
          <w:sz w:val="24"/>
          <w:szCs w:val="24"/>
          <w:lang w:val="en-US"/>
        </w:rPr>
        <w:t>. Tilning boshqaruvchi konstruksiyalari.</w:t>
      </w:r>
    </w:p>
    <w:p w:rsidR="008F4E20" w:rsidRPr="00A248C9" w:rsidRDefault="008F4E20" w:rsidP="008F4E20">
      <w:pPr>
        <w:pStyle w:val="a6"/>
        <w:tabs>
          <w:tab w:val="left" w:pos="0"/>
        </w:tabs>
        <w:ind w:firstLine="567"/>
        <w:rPr>
          <w:color w:val="000000"/>
          <w:sz w:val="24"/>
          <w:szCs w:val="24"/>
          <w:lang w:val="en-US"/>
        </w:rPr>
      </w:pPr>
      <w:r>
        <w:rPr>
          <w:color w:val="000000"/>
          <w:sz w:val="24"/>
          <w:szCs w:val="24"/>
          <w:lang w:val="en-US"/>
        </w:rPr>
        <w:t>9</w:t>
      </w:r>
      <w:r w:rsidRPr="00A248C9">
        <w:rPr>
          <w:color w:val="000000"/>
          <w:sz w:val="24"/>
          <w:szCs w:val="24"/>
          <w:lang w:val="en-US"/>
        </w:rPr>
        <w:t>. M-fayllar bilan ishlash.</w:t>
      </w:r>
    </w:p>
    <w:p w:rsidR="008F4E20" w:rsidRDefault="008F4E20" w:rsidP="008F4E20">
      <w:pPr>
        <w:jc w:val="center"/>
        <w:rPr>
          <w:rFonts w:ascii="Times New Roman" w:hAnsi="Times New Roman"/>
          <w:b w:val="0"/>
          <w:sz w:val="24"/>
          <w:szCs w:val="24"/>
          <w:lang w:val="en-US"/>
        </w:rPr>
      </w:pPr>
    </w:p>
    <w:p w:rsidR="008F4E20" w:rsidRDefault="008F4E20" w:rsidP="008F4E20">
      <w:pPr>
        <w:autoSpaceDE w:val="0"/>
        <w:autoSpaceDN w:val="0"/>
        <w:adjustRightInd w:val="0"/>
        <w:jc w:val="both"/>
        <w:rPr>
          <w:rFonts w:ascii="Times New Roman" w:eastAsia="TimesNewRoman" w:hAnsi="Times New Roman"/>
          <w:b w:val="0"/>
          <w:sz w:val="24"/>
          <w:szCs w:val="24"/>
          <w:lang w:val="en-US"/>
        </w:rPr>
      </w:pPr>
    </w:p>
    <w:p w:rsidR="008F4E20" w:rsidRDefault="008F4E20" w:rsidP="008F4E20">
      <w:pPr>
        <w:autoSpaceDE w:val="0"/>
        <w:autoSpaceDN w:val="0"/>
        <w:adjustRightInd w:val="0"/>
        <w:jc w:val="both"/>
        <w:rPr>
          <w:rFonts w:ascii="Times New Roman" w:eastAsia="TimesNewRoman" w:hAnsi="Times New Roman"/>
          <w:b w:val="0"/>
          <w:sz w:val="24"/>
          <w:szCs w:val="24"/>
          <w:lang w:val="en-US"/>
        </w:rPr>
      </w:pPr>
    </w:p>
    <w:p w:rsidR="008F4E20" w:rsidRPr="00592196" w:rsidRDefault="008F4E20" w:rsidP="008F4E20">
      <w:pPr>
        <w:autoSpaceDE w:val="0"/>
        <w:autoSpaceDN w:val="0"/>
        <w:adjustRightInd w:val="0"/>
        <w:ind w:firstLine="708"/>
        <w:jc w:val="center"/>
        <w:rPr>
          <w:rFonts w:ascii="Times New Roman" w:eastAsia="TimesNewRoman" w:hAnsi="Times New Roman"/>
          <w:b w:val="0"/>
          <w:sz w:val="24"/>
          <w:szCs w:val="24"/>
          <w:lang w:val="en-US"/>
        </w:rPr>
      </w:pPr>
    </w:p>
    <w:p w:rsidR="008F4E20" w:rsidRPr="00592196" w:rsidRDefault="008F4E20" w:rsidP="008F4E20">
      <w:pPr>
        <w:jc w:val="center"/>
        <w:rPr>
          <w:sz w:val="24"/>
          <w:lang w:val="en-US"/>
        </w:rPr>
      </w:pPr>
      <w:r w:rsidRPr="00592196">
        <w:rPr>
          <w:rFonts w:ascii="Times New Roman" w:hAnsi="Times New Roman"/>
          <w:b w:val="0"/>
          <w:caps/>
          <w:sz w:val="24"/>
          <w:szCs w:val="24"/>
          <w:lang w:val="en-US"/>
        </w:rPr>
        <w:br w:type="page"/>
      </w:r>
      <w:bookmarkStart w:id="27" w:name="_Toc285626279"/>
      <w:bookmarkStart w:id="28" w:name="_Toc358565511"/>
      <w:bookmarkStart w:id="29" w:name="_Toc452799820"/>
    </w:p>
    <w:bookmarkEnd w:id="27"/>
    <w:bookmarkEnd w:id="28"/>
    <w:bookmarkEnd w:id="29"/>
    <w:p w:rsidR="008F4E20" w:rsidRPr="003A452A" w:rsidRDefault="008F4E20" w:rsidP="008F4E20">
      <w:pPr>
        <w:jc w:val="center"/>
        <w:rPr>
          <w:rFonts w:ascii="Times New Roman" w:eastAsia="TimesNewRoman" w:hAnsi="Times New Roman"/>
          <w:b w:val="0"/>
          <w:sz w:val="20"/>
          <w:lang w:val="en-US"/>
        </w:rPr>
      </w:pPr>
      <w:r w:rsidRPr="003A452A">
        <w:rPr>
          <w:rFonts w:ascii="Times New Roman" w:hAnsi="Times New Roman"/>
          <w:b w:val="0"/>
          <w:caps/>
          <w:sz w:val="20"/>
          <w:lang w:val="en-US"/>
        </w:rPr>
        <w:t>7,8</w:t>
      </w:r>
      <w:r w:rsidRPr="003A452A">
        <w:rPr>
          <w:rFonts w:ascii="Times New Roman" w:eastAsia="TimesNewRoman" w:hAnsi="Times New Roman"/>
          <w:b w:val="0"/>
          <w:sz w:val="20"/>
          <w:lang w:val="en-US"/>
        </w:rPr>
        <w:t>-M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`RUZ</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 xml:space="preserve"> 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SHG’ULOTINING O’QITISH TEXNOLOGIYASI</w:t>
      </w:r>
    </w:p>
    <w:p w:rsidR="008F4E20" w:rsidRPr="003A452A" w:rsidRDefault="008F4E20" w:rsidP="008F4E20">
      <w:pPr>
        <w:jc w:val="center"/>
        <w:rPr>
          <w:rFonts w:ascii="Times New Roman" w:eastAsia="TimesNewRoman" w:hAnsi="Times New Roman"/>
          <w:b w:val="0"/>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
        <w:gridCol w:w="7028"/>
        <w:gridCol w:w="2748"/>
      </w:tblGrid>
      <w:tr w:rsidR="008F4E20" w:rsidRPr="003A452A" w:rsidTr="006F5291">
        <w:tc>
          <w:tcPr>
            <w:tcW w:w="468" w:type="dxa"/>
            <w:shd w:val="clear" w:color="auto" w:fill="auto"/>
          </w:tcPr>
          <w:p w:rsidR="008F4E20" w:rsidRPr="003A452A" w:rsidRDefault="008F4E20" w:rsidP="006F5291">
            <w:pPr>
              <w:numPr>
                <w:ilvl w:val="0"/>
                <w:numId w:val="105"/>
              </w:numPr>
              <w:rPr>
                <w:rFonts w:ascii="Times New Roman" w:hAnsi="Times New Roman"/>
                <w:b w:val="0"/>
                <w:sz w:val="20"/>
                <w:lang w:val="en-US"/>
              </w:rPr>
            </w:pPr>
          </w:p>
        </w:tc>
        <w:tc>
          <w:tcPr>
            <w:tcW w:w="2340" w:type="dxa"/>
            <w:shd w:val="clear" w:color="auto" w:fill="auto"/>
          </w:tcPr>
          <w:p w:rsidR="008F4E20" w:rsidRPr="003A452A" w:rsidRDefault="008F4E20" w:rsidP="006F5291">
            <w:pPr>
              <w:rPr>
                <w:rFonts w:ascii="Times New Roman" w:hAnsi="Times New Roman"/>
                <w:b w:val="0"/>
                <w:sz w:val="20"/>
                <w:lang w:val="en-US"/>
              </w:rPr>
            </w:pPr>
            <w:r w:rsidRPr="003A452A">
              <w:rPr>
                <w:rFonts w:ascii="Times New Roman" w:eastAsia="TimesNewRoman" w:hAnsi="Times New Roman"/>
                <w:b w:val="0"/>
                <w:sz w:val="20"/>
                <w:lang w:val="en-US"/>
              </w:rPr>
              <w:t>V</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qti – 4 s</w:t>
            </w:r>
            <w:r w:rsidRPr="003A452A">
              <w:rPr>
                <w:rFonts w:ascii="Times New Roman" w:eastAsia="TimesNewRoman" w:hAnsi="Times New Roman"/>
                <w:b w:val="0"/>
                <w:sz w:val="20"/>
              </w:rPr>
              <w:t>oа</w:t>
            </w:r>
            <w:r w:rsidRPr="003A452A">
              <w:rPr>
                <w:rFonts w:ascii="Times New Roman" w:eastAsia="TimesNewRoman" w:hAnsi="Times New Roman"/>
                <w:b w:val="0"/>
                <w:sz w:val="20"/>
                <w:lang w:val="en-US"/>
              </w:rPr>
              <w:t>t</w:t>
            </w:r>
          </w:p>
        </w:tc>
        <w:tc>
          <w:tcPr>
            <w:tcW w:w="7020" w:type="dxa"/>
            <w:shd w:val="clear" w:color="auto" w:fill="auto"/>
          </w:tcPr>
          <w:p w:rsidR="008F4E20" w:rsidRPr="003A452A" w:rsidRDefault="008F4E20" w:rsidP="006F5291">
            <w:pPr>
              <w:rPr>
                <w:rFonts w:ascii="Times New Roman" w:hAnsi="Times New Roman"/>
                <w:b w:val="0"/>
                <w:sz w:val="20"/>
                <w:lang w:val="en-US"/>
              </w:rPr>
            </w:pPr>
            <w:r w:rsidRPr="003A452A">
              <w:rPr>
                <w:rFonts w:ascii="Times New Roman" w:eastAsia="TimesNewRoman" w:hAnsi="Times New Roman"/>
                <w:b w:val="0"/>
                <w:sz w:val="20"/>
                <w:lang w:val="en-US"/>
              </w:rPr>
              <w:t>T</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b</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 s</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ni: 40-45 n</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f</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w:t>
            </w:r>
          </w:p>
        </w:tc>
      </w:tr>
      <w:tr w:rsidR="008F4E20" w:rsidRPr="003757D7" w:rsidTr="006F5291">
        <w:tc>
          <w:tcPr>
            <w:tcW w:w="468" w:type="dxa"/>
            <w:shd w:val="clear" w:color="auto" w:fill="auto"/>
          </w:tcPr>
          <w:p w:rsidR="008F4E20" w:rsidRPr="003A452A" w:rsidRDefault="008F4E20" w:rsidP="006F5291">
            <w:pPr>
              <w:numPr>
                <w:ilvl w:val="0"/>
                <w:numId w:val="105"/>
              </w:numPr>
              <w:rPr>
                <w:rFonts w:ascii="Times New Roman" w:hAnsi="Times New Roman"/>
                <w:b w:val="0"/>
                <w:sz w:val="20"/>
                <w:lang w:val="en-US"/>
              </w:rPr>
            </w:pPr>
          </w:p>
        </w:tc>
        <w:tc>
          <w:tcPr>
            <w:tcW w:w="2340" w:type="dxa"/>
            <w:shd w:val="clear" w:color="auto" w:fill="auto"/>
            <w:vAlign w:val="center"/>
          </w:tcPr>
          <w:p w:rsidR="008F4E20" w:rsidRPr="003A452A" w:rsidRDefault="008F4E20" w:rsidP="006F5291">
            <w:pPr>
              <w:rPr>
                <w:rFonts w:ascii="Times New Roman" w:hAnsi="Times New Roman"/>
                <w:b w:val="0"/>
                <w:sz w:val="20"/>
                <w:lang w:val="en-US"/>
              </w:rPr>
            </w:pPr>
            <w:r w:rsidRPr="003A452A">
              <w:rPr>
                <w:rFonts w:ascii="Times New Roman" w:eastAsia="TimesNewRoman" w:hAnsi="Times New Roman"/>
                <w:b w:val="0"/>
                <w:sz w:val="20"/>
                <w:lang w:val="en-US"/>
              </w:rPr>
              <w:t>O’quv 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shg’u l</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tining sh</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kli</w:t>
            </w:r>
          </w:p>
        </w:tc>
        <w:tc>
          <w:tcPr>
            <w:tcW w:w="7020" w:type="dxa"/>
            <w:shd w:val="clear" w:color="auto" w:fill="auto"/>
            <w:vAlign w:val="center"/>
          </w:tcPr>
          <w:p w:rsidR="008F4E20" w:rsidRPr="003A452A" w:rsidRDefault="008F4E20" w:rsidP="006F5291">
            <w:pPr>
              <w:rPr>
                <w:rFonts w:ascii="Times New Roman" w:eastAsia="TimesNewRoman" w:hAnsi="Times New Roman"/>
                <w:b w:val="0"/>
                <w:sz w:val="20"/>
                <w:lang w:val="en-US"/>
              </w:rPr>
            </w:pPr>
            <w:r w:rsidRPr="003A452A">
              <w:rPr>
                <w:rFonts w:ascii="Times New Roman" w:eastAsia="TimesNewRoman" w:hAnsi="Times New Roman"/>
                <w:b w:val="0"/>
                <w:sz w:val="20"/>
                <w:lang w:val="en-US"/>
              </w:rPr>
              <w:t>Vizu</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l 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`ruz</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 Mu</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mmoli 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’ruz</w:t>
            </w:r>
            <w:r w:rsidRPr="003A452A">
              <w:rPr>
                <w:rFonts w:ascii="Times New Roman" w:eastAsia="TimesNewRoman" w:hAnsi="Times New Roman"/>
                <w:b w:val="0"/>
                <w:sz w:val="20"/>
              </w:rPr>
              <w:t>а</w:t>
            </w:r>
          </w:p>
        </w:tc>
      </w:tr>
      <w:tr w:rsidR="008F4E20" w:rsidRPr="003A452A" w:rsidTr="006F5291">
        <w:tc>
          <w:tcPr>
            <w:tcW w:w="468" w:type="dxa"/>
            <w:shd w:val="clear" w:color="auto" w:fill="auto"/>
          </w:tcPr>
          <w:p w:rsidR="008F4E20" w:rsidRPr="003A452A" w:rsidRDefault="008F4E20" w:rsidP="006F5291">
            <w:pPr>
              <w:numPr>
                <w:ilvl w:val="0"/>
                <w:numId w:val="105"/>
              </w:numPr>
              <w:rPr>
                <w:rFonts w:ascii="Times New Roman" w:hAnsi="Times New Roman"/>
                <w:b w:val="0"/>
                <w:sz w:val="20"/>
                <w:lang w:val="en-US"/>
              </w:rPr>
            </w:pPr>
          </w:p>
        </w:tc>
        <w:tc>
          <w:tcPr>
            <w:tcW w:w="2340" w:type="dxa"/>
            <w:shd w:val="clear" w:color="auto" w:fill="auto"/>
          </w:tcPr>
          <w:p w:rsidR="008F4E20" w:rsidRPr="003A452A" w:rsidRDefault="008F4E20" w:rsidP="006F5291">
            <w:pPr>
              <w:tabs>
                <w:tab w:val="left" w:pos="3135"/>
              </w:tabs>
              <w:rPr>
                <w:rFonts w:ascii="Times New Roman" w:hAnsi="Times New Roman"/>
                <w:b w:val="0"/>
                <w:sz w:val="20"/>
              </w:rPr>
            </w:pPr>
            <w:r w:rsidRPr="003A452A">
              <w:rPr>
                <w:rFonts w:ascii="Times New Roman" w:eastAsia="TimesNewRoman" w:hAnsi="Times New Roman"/>
                <w:b w:val="0"/>
                <w:sz w:val="20"/>
                <w:lang w:val="en-US"/>
              </w:rPr>
              <w:t>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`ruz</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 xml:space="preserve"> 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shg’ul</w:t>
            </w:r>
            <w:r w:rsidRPr="003A452A">
              <w:rPr>
                <w:rFonts w:ascii="Times New Roman" w:eastAsia="TimesNewRoman" w:hAnsi="Times New Roman"/>
                <w:b w:val="0"/>
                <w:sz w:val="20"/>
              </w:rPr>
              <w:t>otining rejаsi</w:t>
            </w:r>
          </w:p>
        </w:tc>
        <w:tc>
          <w:tcPr>
            <w:tcW w:w="7020" w:type="dxa"/>
            <w:shd w:val="clear" w:color="auto" w:fill="auto"/>
          </w:tcPr>
          <w:p w:rsidR="008F4E20" w:rsidRPr="003A452A" w:rsidRDefault="008F4E20" w:rsidP="006F5291">
            <w:pPr>
              <w:numPr>
                <w:ilvl w:val="0"/>
                <w:numId w:val="106"/>
              </w:numPr>
              <w:tabs>
                <w:tab w:val="clear" w:pos="900"/>
                <w:tab w:val="left" w:pos="357"/>
              </w:tabs>
              <w:ind w:left="28" w:firstLine="0"/>
              <w:rPr>
                <w:rFonts w:ascii="Times New Roman" w:hAnsi="Times New Roman"/>
                <w:b w:val="0"/>
                <w:sz w:val="20"/>
                <w:lang w:val="en-US"/>
              </w:rPr>
            </w:pPr>
            <w:r w:rsidRPr="003A452A">
              <w:rPr>
                <w:rFonts w:ascii="Times New Roman" w:hAnsi="Times New Roman"/>
                <w:b w:val="0"/>
                <w:sz w:val="20"/>
                <w:lang w:val="en-US"/>
              </w:rPr>
              <w:t>Avtomatlashtirish va boshqaruv haqida umumiy tushunchalar.</w:t>
            </w:r>
          </w:p>
          <w:p w:rsidR="008F4E20" w:rsidRPr="003A452A" w:rsidRDefault="008F4E20" w:rsidP="006F5291">
            <w:pPr>
              <w:numPr>
                <w:ilvl w:val="0"/>
                <w:numId w:val="106"/>
              </w:numPr>
              <w:tabs>
                <w:tab w:val="clear" w:pos="900"/>
                <w:tab w:val="left" w:pos="357"/>
              </w:tabs>
              <w:ind w:left="28" w:firstLine="0"/>
              <w:rPr>
                <w:rFonts w:ascii="Times New Roman" w:hAnsi="Times New Roman"/>
                <w:b w:val="0"/>
                <w:sz w:val="20"/>
              </w:rPr>
            </w:pPr>
            <w:r w:rsidRPr="003A452A">
              <w:rPr>
                <w:rFonts w:ascii="Times New Roman" w:hAnsi="Times New Roman"/>
                <w:b w:val="0"/>
                <w:sz w:val="20"/>
              </w:rPr>
              <w:t>Boshqaruv masalalari</w:t>
            </w:r>
            <w:r w:rsidRPr="003A452A">
              <w:rPr>
                <w:rFonts w:ascii="Times New Roman" w:hAnsi="Times New Roman"/>
                <w:b w:val="0"/>
                <w:sz w:val="20"/>
                <w:lang w:val="en-US"/>
              </w:rPr>
              <w:t>.</w:t>
            </w:r>
          </w:p>
          <w:p w:rsidR="008F4E20" w:rsidRPr="003A452A" w:rsidRDefault="008F4E20" w:rsidP="006F5291">
            <w:pPr>
              <w:numPr>
                <w:ilvl w:val="0"/>
                <w:numId w:val="106"/>
              </w:numPr>
              <w:tabs>
                <w:tab w:val="clear" w:pos="900"/>
                <w:tab w:val="left" w:pos="357"/>
              </w:tabs>
              <w:ind w:left="28" w:firstLine="0"/>
              <w:rPr>
                <w:rFonts w:ascii="Times New Roman" w:hAnsi="Times New Roman"/>
                <w:b w:val="0"/>
                <w:sz w:val="20"/>
                <w:lang w:val="en-US"/>
              </w:rPr>
            </w:pPr>
            <w:r w:rsidRPr="003A452A">
              <w:rPr>
                <w:rFonts w:ascii="Times New Roman" w:hAnsi="Times New Roman"/>
                <w:b w:val="0"/>
                <w:sz w:val="20"/>
                <w:lang w:val="en-US"/>
              </w:rPr>
              <w:t>Model va modellash tushunchasi. M</w:t>
            </w:r>
            <w:r w:rsidRPr="003A452A">
              <w:rPr>
                <w:rFonts w:ascii="Times New Roman" w:hAnsi="Times New Roman"/>
                <w:b w:val="0"/>
                <w:sz w:val="20"/>
              </w:rPr>
              <w:t>а</w:t>
            </w:r>
            <w:r w:rsidRPr="003A452A">
              <w:rPr>
                <w:rFonts w:ascii="Times New Roman" w:hAnsi="Times New Roman"/>
                <w:b w:val="0"/>
                <w:sz w:val="20"/>
                <w:lang w:val="en-US"/>
              </w:rPr>
              <w:t>tem</w:t>
            </w:r>
            <w:r w:rsidRPr="003A452A">
              <w:rPr>
                <w:rFonts w:ascii="Times New Roman" w:hAnsi="Times New Roman"/>
                <w:b w:val="0"/>
                <w:sz w:val="20"/>
              </w:rPr>
              <w:t>а</w:t>
            </w:r>
            <w:r w:rsidRPr="003A452A">
              <w:rPr>
                <w:rFonts w:ascii="Times New Roman" w:hAnsi="Times New Roman"/>
                <w:b w:val="0"/>
                <w:sz w:val="20"/>
                <w:lang w:val="en-US"/>
              </w:rPr>
              <w:t>tik modell</w:t>
            </w:r>
            <w:r w:rsidRPr="003A452A">
              <w:rPr>
                <w:rFonts w:ascii="Times New Roman" w:hAnsi="Times New Roman"/>
                <w:b w:val="0"/>
                <w:sz w:val="20"/>
              </w:rPr>
              <w:t>а</w:t>
            </w:r>
            <w:r w:rsidRPr="003A452A">
              <w:rPr>
                <w:rFonts w:ascii="Times New Roman" w:hAnsi="Times New Roman"/>
                <w:b w:val="0"/>
                <w:sz w:val="20"/>
                <w:lang w:val="en-US"/>
              </w:rPr>
              <w:t>sh.</w:t>
            </w:r>
          </w:p>
          <w:p w:rsidR="008F4E20" w:rsidRPr="003A452A" w:rsidRDefault="008F4E20" w:rsidP="006F5291">
            <w:pPr>
              <w:numPr>
                <w:ilvl w:val="0"/>
                <w:numId w:val="106"/>
              </w:numPr>
              <w:tabs>
                <w:tab w:val="clear" w:pos="900"/>
                <w:tab w:val="left" w:pos="357"/>
              </w:tabs>
              <w:ind w:left="28" w:firstLine="0"/>
              <w:rPr>
                <w:rFonts w:ascii="Times New Roman" w:hAnsi="Times New Roman"/>
                <w:b w:val="0"/>
                <w:sz w:val="20"/>
              </w:rPr>
            </w:pPr>
            <w:r w:rsidRPr="003A452A">
              <w:rPr>
                <w:rFonts w:ascii="Times New Roman" w:hAnsi="Times New Roman"/>
                <w:b w:val="0"/>
                <w:sz w:val="20"/>
              </w:rPr>
              <w:t>Tizimlаrni modellash turlаrining tаsnifi.</w:t>
            </w:r>
          </w:p>
          <w:p w:rsidR="008F4E20" w:rsidRPr="003A452A" w:rsidRDefault="008F4E20" w:rsidP="006F5291">
            <w:pPr>
              <w:pStyle w:val="af2"/>
              <w:numPr>
                <w:ilvl w:val="0"/>
                <w:numId w:val="106"/>
              </w:numPr>
              <w:tabs>
                <w:tab w:val="clear" w:pos="900"/>
                <w:tab w:val="left" w:pos="357"/>
              </w:tabs>
              <w:spacing w:after="0" w:line="240" w:lineRule="auto"/>
              <w:ind w:left="28" w:firstLine="0"/>
              <w:rPr>
                <w:rFonts w:ascii="Times New Roman" w:hAnsi="Times New Roman" w:cs="Times New Roman"/>
                <w:sz w:val="20"/>
                <w:szCs w:val="20"/>
                <w:lang w:val="en-US"/>
              </w:rPr>
            </w:pPr>
            <w:r w:rsidRPr="003A452A">
              <w:rPr>
                <w:rFonts w:ascii="Times New Roman" w:hAnsi="Times New Roman" w:cs="Times New Roman"/>
                <w:sz w:val="20"/>
                <w:szCs w:val="20"/>
                <w:lang w:val="en-US"/>
              </w:rPr>
              <w:t>Simulink kutubxonalar brouzeri haqida umumiy tushuncha.</w:t>
            </w:r>
          </w:p>
          <w:p w:rsidR="008F4E20" w:rsidRPr="003A452A" w:rsidRDefault="008F4E20" w:rsidP="006F5291">
            <w:pPr>
              <w:pStyle w:val="af2"/>
              <w:numPr>
                <w:ilvl w:val="0"/>
                <w:numId w:val="106"/>
              </w:numPr>
              <w:tabs>
                <w:tab w:val="clear" w:pos="900"/>
                <w:tab w:val="left" w:pos="357"/>
              </w:tabs>
              <w:spacing w:after="0" w:line="240" w:lineRule="auto"/>
              <w:ind w:left="28" w:firstLine="0"/>
              <w:rPr>
                <w:rFonts w:ascii="Times New Roman" w:hAnsi="Times New Roman" w:cs="Times New Roman"/>
                <w:sz w:val="20"/>
                <w:szCs w:val="20"/>
                <w:lang w:val="en-US"/>
              </w:rPr>
            </w:pPr>
            <w:r w:rsidRPr="003A452A">
              <w:rPr>
                <w:rFonts w:ascii="Times New Roman" w:hAnsi="Times New Roman" w:cs="Times New Roman"/>
                <w:spacing w:val="-6"/>
                <w:sz w:val="20"/>
                <w:szCs w:val="20"/>
                <w:lang w:val="en-US"/>
              </w:rPr>
              <w:t>Simulink kut</w:t>
            </w:r>
            <w:r w:rsidRPr="003A452A">
              <w:rPr>
                <w:rFonts w:ascii="Times New Roman" w:hAnsi="Times New Roman" w:cs="Times New Roman"/>
                <w:sz w:val="20"/>
                <w:szCs w:val="20"/>
                <w:lang w:val="en-US"/>
              </w:rPr>
              <w:t>ubxonasi bo'limlari</w:t>
            </w:r>
          </w:p>
          <w:p w:rsidR="008F4E20" w:rsidRPr="003A452A" w:rsidRDefault="008F4E20" w:rsidP="006F5291">
            <w:pPr>
              <w:pStyle w:val="af2"/>
              <w:numPr>
                <w:ilvl w:val="0"/>
                <w:numId w:val="106"/>
              </w:numPr>
              <w:tabs>
                <w:tab w:val="clear" w:pos="900"/>
                <w:tab w:val="left" w:pos="357"/>
              </w:tabs>
              <w:spacing w:after="0" w:line="240" w:lineRule="auto"/>
              <w:ind w:left="28" w:firstLine="0"/>
              <w:rPr>
                <w:rFonts w:ascii="Times New Roman" w:hAnsi="Times New Roman" w:cs="Times New Roman"/>
                <w:sz w:val="20"/>
                <w:szCs w:val="20"/>
                <w:lang w:val="en-US"/>
              </w:rPr>
            </w:pPr>
            <w:r w:rsidRPr="003A452A">
              <w:rPr>
                <w:rFonts w:ascii="Times New Roman" w:hAnsi="Times New Roman" w:cs="Times New Roman"/>
                <w:sz w:val="20"/>
                <w:szCs w:val="20"/>
                <w:lang w:val="en-US"/>
              </w:rPr>
              <w:t xml:space="preserve">Continuous — </w:t>
            </w:r>
            <w:r w:rsidRPr="003A452A">
              <w:rPr>
                <w:rFonts w:ascii="Times New Roman" w:hAnsi="Times New Roman" w:cs="Times New Roman"/>
                <w:sz w:val="20"/>
                <w:szCs w:val="20"/>
              </w:rPr>
              <w:t>а</w:t>
            </w:r>
            <w:r w:rsidRPr="003A452A">
              <w:rPr>
                <w:rFonts w:ascii="Times New Roman" w:hAnsi="Times New Roman" w:cs="Times New Roman"/>
                <w:sz w:val="20"/>
                <w:szCs w:val="20"/>
                <w:lang w:val="en-US"/>
              </w:rPr>
              <w:t>n</w:t>
            </w:r>
            <w:r w:rsidRPr="003A452A">
              <w:rPr>
                <w:rFonts w:ascii="Times New Roman" w:hAnsi="Times New Roman" w:cs="Times New Roman"/>
                <w:sz w:val="20"/>
                <w:szCs w:val="20"/>
              </w:rPr>
              <w:t>а</w:t>
            </w:r>
            <w:r w:rsidRPr="003A452A">
              <w:rPr>
                <w:rFonts w:ascii="Times New Roman" w:hAnsi="Times New Roman" w:cs="Times New Roman"/>
                <w:sz w:val="20"/>
                <w:szCs w:val="20"/>
                <w:lang w:val="en-US"/>
              </w:rPr>
              <w:t>log blokl</w:t>
            </w:r>
            <w:r w:rsidRPr="003A452A">
              <w:rPr>
                <w:rFonts w:ascii="Times New Roman" w:hAnsi="Times New Roman" w:cs="Times New Roman"/>
                <w:sz w:val="20"/>
                <w:szCs w:val="20"/>
              </w:rPr>
              <w:t>а</w:t>
            </w:r>
            <w:r w:rsidRPr="003A452A">
              <w:rPr>
                <w:rFonts w:ascii="Times New Roman" w:hAnsi="Times New Roman" w:cs="Times New Roman"/>
                <w:sz w:val="20"/>
                <w:szCs w:val="20"/>
                <w:lang w:val="en-US"/>
              </w:rPr>
              <w:t>r.</w:t>
            </w:r>
          </w:p>
          <w:p w:rsidR="008F4E20" w:rsidRPr="003A452A" w:rsidRDefault="008F4E20" w:rsidP="006F5291">
            <w:pPr>
              <w:pStyle w:val="af2"/>
              <w:numPr>
                <w:ilvl w:val="0"/>
                <w:numId w:val="106"/>
              </w:numPr>
              <w:tabs>
                <w:tab w:val="clear" w:pos="900"/>
                <w:tab w:val="left" w:pos="357"/>
              </w:tabs>
              <w:spacing w:after="0" w:line="240" w:lineRule="auto"/>
              <w:ind w:left="28" w:firstLine="0"/>
              <w:rPr>
                <w:rFonts w:ascii="Times New Roman" w:hAnsi="Times New Roman" w:cs="Times New Roman"/>
                <w:sz w:val="20"/>
                <w:szCs w:val="20"/>
                <w:lang w:val="en-US"/>
              </w:rPr>
            </w:pPr>
            <w:r w:rsidRPr="003A452A">
              <w:rPr>
                <w:rFonts w:ascii="Times New Roman" w:hAnsi="Times New Roman" w:cs="Times New Roman"/>
                <w:sz w:val="20"/>
                <w:szCs w:val="20"/>
                <w:lang w:val="en-US"/>
              </w:rPr>
              <w:t>Discrete — diskret blokl</w:t>
            </w:r>
            <w:r w:rsidRPr="003A452A">
              <w:rPr>
                <w:rFonts w:ascii="Times New Roman" w:hAnsi="Times New Roman" w:cs="Times New Roman"/>
                <w:sz w:val="20"/>
                <w:szCs w:val="20"/>
              </w:rPr>
              <w:t>а</w:t>
            </w:r>
            <w:r w:rsidRPr="003A452A">
              <w:rPr>
                <w:rFonts w:ascii="Times New Roman" w:hAnsi="Times New Roman" w:cs="Times New Roman"/>
                <w:sz w:val="20"/>
                <w:szCs w:val="20"/>
                <w:lang w:val="en-US"/>
              </w:rPr>
              <w:t>r</w:t>
            </w:r>
          </w:p>
        </w:tc>
      </w:tr>
      <w:tr w:rsidR="008F4E20" w:rsidRPr="00F741A1" w:rsidTr="006F5291">
        <w:tc>
          <w:tcPr>
            <w:tcW w:w="468" w:type="dxa"/>
            <w:shd w:val="clear" w:color="auto" w:fill="auto"/>
          </w:tcPr>
          <w:p w:rsidR="008F4E20" w:rsidRPr="003A452A" w:rsidRDefault="008F4E20" w:rsidP="006F5291">
            <w:pPr>
              <w:numPr>
                <w:ilvl w:val="0"/>
                <w:numId w:val="105"/>
              </w:numPr>
              <w:rPr>
                <w:rFonts w:ascii="Times New Roman" w:hAnsi="Times New Roman"/>
                <w:b w:val="0"/>
                <w:sz w:val="20"/>
                <w:lang w:val="en-US"/>
              </w:rPr>
            </w:pPr>
          </w:p>
        </w:tc>
        <w:tc>
          <w:tcPr>
            <w:tcW w:w="9360" w:type="dxa"/>
            <w:gridSpan w:val="2"/>
            <w:shd w:val="clear" w:color="auto" w:fill="auto"/>
          </w:tcPr>
          <w:p w:rsidR="008F4E20" w:rsidRPr="003A452A" w:rsidRDefault="008F4E20" w:rsidP="006F5291">
            <w:pPr>
              <w:jc w:val="both"/>
              <w:rPr>
                <w:rFonts w:ascii="Times New Roman" w:hAnsi="Times New Roman"/>
                <w:b w:val="0"/>
                <w:sz w:val="20"/>
                <w:lang w:val="en-US"/>
              </w:rPr>
            </w:pPr>
            <w:r w:rsidRPr="003A452A">
              <w:rPr>
                <w:rFonts w:ascii="Times New Roman" w:hAnsi="Times New Roman"/>
                <w:b w:val="0"/>
                <w:iCs/>
                <w:sz w:val="20"/>
                <w:lang w:val="de-DE"/>
              </w:rPr>
              <w:t>O</w:t>
            </w:r>
            <w:r w:rsidRPr="003A452A">
              <w:rPr>
                <w:rFonts w:ascii="Times New Roman" w:hAnsi="Times New Roman"/>
                <w:b w:val="0"/>
                <w:iCs/>
                <w:sz w:val="20"/>
                <w:lang w:val="en-US"/>
              </w:rPr>
              <w:t>’</w:t>
            </w:r>
            <w:r w:rsidRPr="003A452A">
              <w:rPr>
                <w:rFonts w:ascii="Times New Roman" w:hAnsi="Times New Roman"/>
                <w:b w:val="0"/>
                <w:iCs/>
                <w:sz w:val="20"/>
                <w:lang w:val="de-DE"/>
              </w:rPr>
              <w:t>quvm</w:t>
            </w:r>
            <w:r w:rsidRPr="003A452A">
              <w:rPr>
                <w:rFonts w:ascii="Times New Roman" w:hAnsi="Times New Roman"/>
                <w:b w:val="0"/>
                <w:iCs/>
                <w:sz w:val="20"/>
              </w:rPr>
              <w:t>а</w:t>
            </w:r>
            <w:r w:rsidRPr="003A452A">
              <w:rPr>
                <w:rFonts w:ascii="Times New Roman" w:hAnsi="Times New Roman"/>
                <w:b w:val="0"/>
                <w:iCs/>
                <w:sz w:val="20"/>
                <w:lang w:val="de-DE"/>
              </w:rPr>
              <w:t>shg</w:t>
            </w:r>
            <w:r w:rsidRPr="003A452A">
              <w:rPr>
                <w:rFonts w:ascii="Times New Roman" w:hAnsi="Times New Roman"/>
                <w:b w:val="0"/>
                <w:iCs/>
                <w:sz w:val="20"/>
                <w:lang w:val="en-US"/>
              </w:rPr>
              <w:t>’</w:t>
            </w:r>
            <w:r w:rsidRPr="003A452A">
              <w:rPr>
                <w:rFonts w:ascii="Times New Roman" w:hAnsi="Times New Roman"/>
                <w:b w:val="0"/>
                <w:iCs/>
                <w:sz w:val="20"/>
                <w:lang w:val="de-DE"/>
              </w:rPr>
              <w:t>ul</w:t>
            </w:r>
            <w:r w:rsidRPr="003A452A">
              <w:rPr>
                <w:rFonts w:ascii="Times New Roman" w:hAnsi="Times New Roman"/>
                <w:b w:val="0"/>
                <w:iCs/>
                <w:sz w:val="20"/>
                <w:lang w:val="en-US"/>
              </w:rPr>
              <w:t>o</w:t>
            </w:r>
            <w:r w:rsidRPr="003A452A">
              <w:rPr>
                <w:rFonts w:ascii="Times New Roman" w:hAnsi="Times New Roman"/>
                <w:b w:val="0"/>
                <w:iCs/>
                <w:sz w:val="20"/>
                <w:lang w:val="de-DE"/>
              </w:rPr>
              <w:t>tiningm</w:t>
            </w:r>
            <w:r w:rsidRPr="003A452A">
              <w:rPr>
                <w:rFonts w:ascii="Times New Roman" w:hAnsi="Times New Roman"/>
                <w:b w:val="0"/>
                <w:iCs/>
                <w:sz w:val="20"/>
              </w:rPr>
              <w:t>а</w:t>
            </w:r>
            <w:r w:rsidRPr="003A452A">
              <w:rPr>
                <w:rFonts w:ascii="Times New Roman" w:hAnsi="Times New Roman"/>
                <w:b w:val="0"/>
                <w:iCs/>
                <w:sz w:val="20"/>
                <w:lang w:val="de-DE"/>
              </w:rPr>
              <w:t>qs</w:t>
            </w:r>
            <w:r w:rsidRPr="003A452A">
              <w:rPr>
                <w:rFonts w:ascii="Times New Roman" w:hAnsi="Times New Roman"/>
                <w:b w:val="0"/>
                <w:iCs/>
                <w:sz w:val="20"/>
              </w:rPr>
              <w:t>а</w:t>
            </w:r>
            <w:r w:rsidRPr="003A452A">
              <w:rPr>
                <w:rFonts w:ascii="Times New Roman" w:hAnsi="Times New Roman"/>
                <w:b w:val="0"/>
                <w:iCs/>
                <w:sz w:val="20"/>
                <w:lang w:val="de-DE"/>
              </w:rPr>
              <w:t>di</w:t>
            </w:r>
            <w:r w:rsidRPr="003A452A">
              <w:rPr>
                <w:rFonts w:ascii="Times New Roman" w:hAnsi="Times New Roman"/>
                <w:b w:val="0"/>
                <w:iCs/>
                <w:sz w:val="20"/>
                <w:lang w:val="en-US"/>
              </w:rPr>
              <w:t xml:space="preserve">: </w:t>
            </w:r>
            <w:r w:rsidRPr="003A452A">
              <w:rPr>
                <w:rFonts w:ascii="Times New Roman" w:eastAsia="TimesNewRoman" w:hAnsi="Times New Roman"/>
                <w:b w:val="0"/>
                <w:sz w:val="20"/>
                <w:lang w:val="de-DE"/>
              </w:rPr>
              <w:t>Matlabdaboshqaruvsistemalariniloyihalshvamodellashtirish</w:t>
            </w:r>
            <w:r w:rsidRPr="003A452A">
              <w:rPr>
                <w:rFonts w:ascii="Times New Roman" w:eastAsia="TimesNewRoman" w:hAnsi="Times New Roman"/>
                <w:b w:val="0"/>
                <w:sz w:val="20"/>
                <w:lang w:val="en-US"/>
              </w:rPr>
              <w:t xml:space="preserve">, </w:t>
            </w:r>
            <w:r w:rsidRPr="003A452A">
              <w:rPr>
                <w:rFonts w:ascii="Times New Roman" w:eastAsia="TimesNewRoman" w:hAnsi="Times New Roman"/>
                <w:b w:val="0"/>
                <w:sz w:val="20"/>
                <w:lang w:val="de-DE"/>
              </w:rPr>
              <w:t>Simulinkpaketiimkoniyatlarito</w:t>
            </w:r>
            <w:r w:rsidRPr="003A452A">
              <w:rPr>
                <w:rFonts w:ascii="Times New Roman" w:eastAsia="TimesNewRoman" w:hAnsi="Times New Roman"/>
                <w:b w:val="0"/>
                <w:sz w:val="20"/>
                <w:lang w:val="en-US"/>
              </w:rPr>
              <w:t>’</w:t>
            </w:r>
            <w:r w:rsidRPr="003A452A">
              <w:rPr>
                <w:rFonts w:ascii="Times New Roman" w:eastAsia="TimesNewRoman" w:hAnsi="Times New Roman"/>
                <w:b w:val="0"/>
                <w:sz w:val="20"/>
                <w:lang w:val="de-DE"/>
              </w:rPr>
              <w:t>g</w:t>
            </w:r>
            <w:r w:rsidRPr="003A452A">
              <w:rPr>
                <w:rFonts w:ascii="Times New Roman" w:eastAsia="TimesNewRoman" w:hAnsi="Times New Roman"/>
                <w:b w:val="0"/>
                <w:sz w:val="20"/>
                <w:lang w:val="en-US"/>
              </w:rPr>
              <w:t>’</w:t>
            </w:r>
            <w:r w:rsidRPr="003A452A">
              <w:rPr>
                <w:rFonts w:ascii="Times New Roman" w:eastAsia="TimesNewRoman" w:hAnsi="Times New Roman"/>
                <w:b w:val="0"/>
                <w:sz w:val="20"/>
                <w:lang w:val="de-DE"/>
              </w:rPr>
              <w:t>risid</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biliml</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rnih</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md</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to</w:t>
            </w:r>
            <w:r w:rsidRPr="003A452A">
              <w:rPr>
                <w:rFonts w:ascii="Times New Roman" w:eastAsia="TimesNewRoman" w:hAnsi="Times New Roman"/>
                <w:b w:val="0"/>
                <w:sz w:val="20"/>
                <w:lang w:val="en-US"/>
              </w:rPr>
              <w:t>’</w:t>
            </w:r>
            <w:r w:rsidRPr="003A452A">
              <w:rPr>
                <w:rFonts w:ascii="Times New Roman" w:eastAsia="TimesNewRoman" w:hAnsi="Times New Roman"/>
                <w:b w:val="0"/>
                <w:sz w:val="20"/>
                <w:lang w:val="de-DE"/>
              </w:rPr>
              <w:t>liqt</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s</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vvurnish</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kll</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ntirish</w:t>
            </w:r>
            <w:r w:rsidRPr="003A452A">
              <w:rPr>
                <w:rFonts w:ascii="Times New Roman" w:eastAsia="TimesNewRoman" w:hAnsi="Times New Roman"/>
                <w:b w:val="0"/>
                <w:sz w:val="20"/>
                <w:lang w:val="en-US"/>
              </w:rPr>
              <w:t>.</w:t>
            </w:r>
          </w:p>
        </w:tc>
      </w:tr>
      <w:tr w:rsidR="008F4E20" w:rsidRPr="003A452A" w:rsidTr="006F5291">
        <w:tc>
          <w:tcPr>
            <w:tcW w:w="468" w:type="dxa"/>
            <w:shd w:val="clear" w:color="auto" w:fill="auto"/>
          </w:tcPr>
          <w:p w:rsidR="008F4E20" w:rsidRPr="003A452A" w:rsidRDefault="008F4E20" w:rsidP="006F5291">
            <w:pPr>
              <w:numPr>
                <w:ilvl w:val="0"/>
                <w:numId w:val="105"/>
              </w:numPr>
              <w:rPr>
                <w:rFonts w:ascii="Times New Roman" w:hAnsi="Times New Roman"/>
                <w:b w:val="0"/>
                <w:sz w:val="20"/>
                <w:lang w:val="en-US"/>
              </w:rPr>
            </w:pPr>
          </w:p>
        </w:tc>
        <w:tc>
          <w:tcPr>
            <w:tcW w:w="2340" w:type="dxa"/>
            <w:shd w:val="clear" w:color="auto" w:fill="auto"/>
          </w:tcPr>
          <w:p w:rsidR="008F4E20" w:rsidRPr="003A452A" w:rsidRDefault="008F4E20" w:rsidP="006F5291">
            <w:pPr>
              <w:autoSpaceDE w:val="0"/>
              <w:autoSpaceDN w:val="0"/>
              <w:adjustRightInd w:val="0"/>
              <w:rPr>
                <w:rFonts w:ascii="Times New Roman" w:hAnsi="Times New Roman"/>
                <w:b w:val="0"/>
                <w:iCs/>
                <w:sz w:val="20"/>
                <w:lang w:val="en-US"/>
              </w:rPr>
            </w:pPr>
            <w:r w:rsidRPr="003A452A">
              <w:rPr>
                <w:rFonts w:ascii="Times New Roman" w:hAnsi="Times New Roman"/>
                <w:b w:val="0"/>
                <w:iCs/>
                <w:sz w:val="20"/>
                <w:lang w:val="de-DE"/>
              </w:rPr>
              <w:t>Pe</w:t>
            </w:r>
            <w:r w:rsidRPr="003A452A">
              <w:rPr>
                <w:rFonts w:ascii="Times New Roman" w:hAnsi="Times New Roman"/>
                <w:b w:val="0"/>
                <w:iCs/>
                <w:sz w:val="20"/>
                <w:lang w:val="en-US"/>
              </w:rPr>
              <w:t>d</w:t>
            </w:r>
            <w:r w:rsidRPr="003A452A">
              <w:rPr>
                <w:rFonts w:ascii="Times New Roman" w:hAnsi="Times New Roman"/>
                <w:b w:val="0"/>
                <w:iCs/>
                <w:sz w:val="20"/>
              </w:rPr>
              <w:t>а</w:t>
            </w:r>
            <w:r w:rsidRPr="003A452A">
              <w:rPr>
                <w:rFonts w:ascii="Times New Roman" w:hAnsi="Times New Roman"/>
                <w:b w:val="0"/>
                <w:iCs/>
                <w:sz w:val="20"/>
                <w:lang w:val="de-DE"/>
              </w:rPr>
              <w:t>g</w:t>
            </w:r>
            <w:r w:rsidRPr="003A452A">
              <w:rPr>
                <w:rFonts w:ascii="Times New Roman" w:hAnsi="Times New Roman"/>
                <w:b w:val="0"/>
                <w:iCs/>
                <w:sz w:val="20"/>
                <w:lang w:val="en-US"/>
              </w:rPr>
              <w:t>o</w:t>
            </w:r>
            <w:r w:rsidRPr="003A452A">
              <w:rPr>
                <w:rFonts w:ascii="Times New Roman" w:hAnsi="Times New Roman"/>
                <w:b w:val="0"/>
                <w:iCs/>
                <w:sz w:val="20"/>
                <w:lang w:val="de-DE"/>
              </w:rPr>
              <w:t>gikv</w:t>
            </w:r>
            <w:r w:rsidRPr="003A452A">
              <w:rPr>
                <w:rFonts w:ascii="Times New Roman" w:hAnsi="Times New Roman"/>
                <w:b w:val="0"/>
                <w:iCs/>
                <w:sz w:val="20"/>
              </w:rPr>
              <w:t>а</w:t>
            </w:r>
            <w:r w:rsidRPr="003A452A">
              <w:rPr>
                <w:rFonts w:ascii="Times New Roman" w:hAnsi="Times New Roman"/>
                <w:b w:val="0"/>
                <w:iCs/>
                <w:sz w:val="20"/>
                <w:lang w:val="de-DE"/>
              </w:rPr>
              <w:t>zif</w:t>
            </w:r>
            <w:r w:rsidRPr="003A452A">
              <w:rPr>
                <w:rFonts w:ascii="Times New Roman" w:hAnsi="Times New Roman"/>
                <w:b w:val="0"/>
                <w:iCs/>
                <w:sz w:val="20"/>
              </w:rPr>
              <w:t>а</w:t>
            </w:r>
            <w:r w:rsidRPr="003A452A">
              <w:rPr>
                <w:rFonts w:ascii="Times New Roman" w:hAnsi="Times New Roman"/>
                <w:b w:val="0"/>
                <w:iCs/>
                <w:sz w:val="20"/>
                <w:lang w:val="de-DE"/>
              </w:rPr>
              <w:t>l</w:t>
            </w:r>
            <w:r w:rsidRPr="003A452A">
              <w:rPr>
                <w:rFonts w:ascii="Times New Roman" w:hAnsi="Times New Roman"/>
                <w:b w:val="0"/>
                <w:iCs/>
                <w:sz w:val="20"/>
              </w:rPr>
              <w:t>а</w:t>
            </w:r>
            <w:r w:rsidRPr="003A452A">
              <w:rPr>
                <w:rFonts w:ascii="Times New Roman" w:hAnsi="Times New Roman"/>
                <w:b w:val="0"/>
                <w:iCs/>
                <w:sz w:val="20"/>
                <w:lang w:val="de-DE"/>
              </w:rPr>
              <w:t>r</w:t>
            </w:r>
            <w:r w:rsidRPr="003A452A">
              <w:rPr>
                <w:rFonts w:ascii="Times New Roman" w:hAnsi="Times New Roman"/>
                <w:b w:val="0"/>
                <w:iCs/>
                <w:sz w:val="20"/>
                <w:lang w:val="en-US"/>
              </w:rPr>
              <w:t>:</w:t>
            </w:r>
          </w:p>
          <w:p w:rsidR="008F4E20" w:rsidRPr="003A452A" w:rsidRDefault="008F4E20" w:rsidP="006F5291">
            <w:pPr>
              <w:autoSpaceDE w:val="0"/>
              <w:autoSpaceDN w:val="0"/>
              <w:adjustRightInd w:val="0"/>
              <w:rPr>
                <w:rFonts w:ascii="Times New Roman" w:eastAsia="TimesNewRoman" w:hAnsi="Times New Roman"/>
                <w:b w:val="0"/>
                <w:sz w:val="20"/>
                <w:lang w:val="en-US"/>
              </w:rPr>
            </w:pPr>
            <w:r w:rsidRPr="003A452A">
              <w:rPr>
                <w:rFonts w:ascii="Times New Roman" w:eastAsia="TimesNewRoman" w:hAnsi="Times New Roman"/>
                <w:b w:val="0"/>
                <w:sz w:val="20"/>
                <w:lang w:val="en-US"/>
              </w:rPr>
              <w:t xml:space="preserve">- </w:t>
            </w:r>
            <w:r w:rsidRPr="003A452A">
              <w:rPr>
                <w:rFonts w:ascii="Times New Roman" w:eastAsia="TimesNewRoman" w:hAnsi="Times New Roman"/>
                <w:b w:val="0"/>
                <w:sz w:val="20"/>
                <w:lang w:val="de-DE"/>
              </w:rPr>
              <w:t>Matlabdaboshqaruvsistemalariniloyihalshvamodellashtirishto</w:t>
            </w:r>
            <w:r w:rsidRPr="003A452A">
              <w:rPr>
                <w:rFonts w:ascii="Times New Roman" w:eastAsia="TimesNewRoman" w:hAnsi="Times New Roman"/>
                <w:b w:val="0"/>
                <w:sz w:val="20"/>
                <w:lang w:val="en-US"/>
              </w:rPr>
              <w:t>’</w:t>
            </w:r>
            <w:r w:rsidRPr="003A452A">
              <w:rPr>
                <w:rFonts w:ascii="Times New Roman" w:eastAsia="TimesNewRoman" w:hAnsi="Times New Roman"/>
                <w:b w:val="0"/>
                <w:sz w:val="20"/>
                <w:lang w:val="de-DE"/>
              </w:rPr>
              <w:t>g</w:t>
            </w:r>
            <w:r w:rsidRPr="003A452A">
              <w:rPr>
                <w:rFonts w:ascii="Times New Roman" w:eastAsia="TimesNewRoman" w:hAnsi="Times New Roman"/>
                <w:b w:val="0"/>
                <w:sz w:val="20"/>
                <w:lang w:val="en-US"/>
              </w:rPr>
              <w:t>’</w:t>
            </w:r>
            <w:r w:rsidRPr="003A452A">
              <w:rPr>
                <w:rFonts w:ascii="Times New Roman" w:eastAsia="TimesNewRoman" w:hAnsi="Times New Roman"/>
                <w:b w:val="0"/>
                <w:sz w:val="20"/>
                <w:lang w:val="de-DE"/>
              </w:rPr>
              <w:t>risid</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biliml</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rnih</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md</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to</w:t>
            </w:r>
            <w:r w:rsidRPr="003A452A">
              <w:rPr>
                <w:rFonts w:ascii="Times New Roman" w:eastAsia="TimesNewRoman" w:hAnsi="Times New Roman"/>
                <w:b w:val="0"/>
                <w:sz w:val="20"/>
                <w:lang w:val="en-US"/>
              </w:rPr>
              <w:t>’</w:t>
            </w:r>
            <w:r w:rsidRPr="003A452A">
              <w:rPr>
                <w:rFonts w:ascii="Times New Roman" w:eastAsia="TimesNewRoman" w:hAnsi="Times New Roman"/>
                <w:b w:val="0"/>
                <w:sz w:val="20"/>
                <w:lang w:val="de-DE"/>
              </w:rPr>
              <w:t>liqt</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s</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vvurnish</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kll</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ntirishv</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tushuntirish</w:t>
            </w:r>
            <w:r w:rsidRPr="003A452A">
              <w:rPr>
                <w:rFonts w:ascii="Times New Roman" w:eastAsia="TimesNewRoman" w:hAnsi="Times New Roman"/>
                <w:b w:val="0"/>
                <w:sz w:val="20"/>
                <w:lang w:val="en-US"/>
              </w:rPr>
              <w:t>;</w:t>
            </w:r>
            <w:r w:rsidRPr="003A452A">
              <w:rPr>
                <w:rFonts w:ascii="Times New Roman" w:eastAsia="TimesNewRoman" w:hAnsi="Times New Roman"/>
                <w:b w:val="0"/>
                <w:sz w:val="20"/>
                <w:lang w:val="de-DE"/>
              </w:rPr>
              <w:t>iz</w:t>
            </w:r>
            <w:r w:rsidRPr="003A452A">
              <w:rPr>
                <w:rFonts w:ascii="Times New Roman" w:eastAsia="TimesNewRoman" w:hAnsi="Times New Roman"/>
                <w:b w:val="0"/>
                <w:sz w:val="20"/>
                <w:lang w:val="en-US"/>
              </w:rPr>
              <w:t>o</w:t>
            </w:r>
            <w:r w:rsidRPr="003A452A">
              <w:rPr>
                <w:rFonts w:ascii="Times New Roman" w:eastAsia="TimesNewRoman" w:hAnsi="Times New Roman"/>
                <w:b w:val="0"/>
                <w:sz w:val="20"/>
                <w:lang w:val="de-DE"/>
              </w:rPr>
              <w:t>hl</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sh</w:t>
            </w:r>
          </w:p>
          <w:p w:rsidR="008F4E20" w:rsidRPr="003A452A" w:rsidRDefault="008F4E20" w:rsidP="006F5291">
            <w:pPr>
              <w:rPr>
                <w:rFonts w:ascii="Times New Roman" w:hAnsi="Times New Roman"/>
                <w:b w:val="0"/>
                <w:sz w:val="20"/>
                <w:lang w:val="de-DE"/>
              </w:rPr>
            </w:pPr>
            <w:r w:rsidRPr="003A452A">
              <w:rPr>
                <w:rFonts w:ascii="Times New Roman" w:eastAsia="TimesNewRoman" w:hAnsi="Times New Roman"/>
                <w:b w:val="0"/>
                <w:sz w:val="20"/>
                <w:lang w:val="de-DE"/>
              </w:rPr>
              <w:t>v</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 xml:space="preserve"> t</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s</w:t>
            </w:r>
            <w:r w:rsidRPr="003A452A">
              <w:rPr>
                <w:rFonts w:ascii="Times New Roman" w:eastAsia="TimesNewRoman" w:hAnsi="Times New Roman"/>
                <w:b w:val="0"/>
                <w:sz w:val="20"/>
              </w:rPr>
              <w:t>а</w:t>
            </w:r>
            <w:r w:rsidRPr="003A452A">
              <w:rPr>
                <w:rFonts w:ascii="Times New Roman" w:eastAsia="TimesNewRoman" w:hAnsi="Times New Roman"/>
                <w:b w:val="0"/>
                <w:sz w:val="20"/>
                <w:lang w:val="de-DE"/>
              </w:rPr>
              <w:t>vvur h</w:t>
            </w:r>
            <w:r w:rsidRPr="003A452A">
              <w:rPr>
                <w:rFonts w:ascii="Times New Roman" w:eastAsia="TimesNewRoman" w:hAnsi="Times New Roman"/>
                <w:b w:val="0"/>
                <w:sz w:val="20"/>
              </w:rPr>
              <w:t>o</w:t>
            </w:r>
            <w:r w:rsidRPr="003A452A">
              <w:rPr>
                <w:rFonts w:ascii="Times New Roman" w:eastAsia="TimesNewRoman" w:hAnsi="Times New Roman"/>
                <w:b w:val="0"/>
                <w:sz w:val="20"/>
                <w:lang w:val="de-DE"/>
              </w:rPr>
              <w:t>sil qilish.</w:t>
            </w:r>
          </w:p>
        </w:tc>
        <w:tc>
          <w:tcPr>
            <w:tcW w:w="7020" w:type="dxa"/>
            <w:shd w:val="clear" w:color="auto" w:fill="auto"/>
          </w:tcPr>
          <w:p w:rsidR="008F4E20" w:rsidRPr="003A452A" w:rsidRDefault="008F4E20" w:rsidP="006F5291">
            <w:pPr>
              <w:rPr>
                <w:rFonts w:ascii="Times New Roman" w:eastAsia="TimesNewRoman" w:hAnsi="Times New Roman"/>
                <w:b w:val="0"/>
                <w:sz w:val="20"/>
                <w:lang w:val="de-DE"/>
              </w:rPr>
            </w:pPr>
            <w:r w:rsidRPr="003A452A">
              <w:rPr>
                <w:rFonts w:ascii="Times New Roman" w:eastAsia="TimesNewRoman" w:hAnsi="Times New Roman"/>
                <w:b w:val="0"/>
                <w:sz w:val="20"/>
                <w:lang w:val="de-DE"/>
              </w:rPr>
              <w:t>O’quv fаoliyatining nаtijаlаri:</w:t>
            </w:r>
          </w:p>
          <w:p w:rsidR="008F4E20" w:rsidRPr="003A452A" w:rsidRDefault="008F4E20" w:rsidP="006F5291">
            <w:pPr>
              <w:rPr>
                <w:rFonts w:ascii="Times New Roman" w:eastAsia="TimesNewRoman" w:hAnsi="Times New Roman"/>
                <w:b w:val="0"/>
                <w:sz w:val="20"/>
                <w:lang w:val="de-DE"/>
              </w:rPr>
            </w:pPr>
            <w:r w:rsidRPr="003A452A">
              <w:rPr>
                <w:rFonts w:ascii="Times New Roman" w:eastAsia="TimesNewRoman" w:hAnsi="Times New Roman"/>
                <w:b w:val="0"/>
                <w:sz w:val="20"/>
                <w:lang w:val="de-DE"/>
              </w:rPr>
              <w:t>Tаlаbа:</w:t>
            </w:r>
          </w:p>
          <w:p w:rsidR="008F4E20" w:rsidRPr="003A452A" w:rsidRDefault="008F4E20" w:rsidP="006F5291">
            <w:pPr>
              <w:numPr>
                <w:ilvl w:val="0"/>
                <w:numId w:val="96"/>
              </w:numPr>
              <w:tabs>
                <w:tab w:val="clear" w:pos="1080"/>
              </w:tabs>
              <w:ind w:left="594"/>
              <w:rPr>
                <w:rFonts w:ascii="Times New Roman" w:hAnsi="Times New Roman"/>
                <w:b w:val="0"/>
                <w:sz w:val="20"/>
                <w:lang w:val="de-DE"/>
              </w:rPr>
            </w:pPr>
            <w:r w:rsidRPr="003A452A">
              <w:rPr>
                <w:rFonts w:ascii="Times New Roman" w:hAnsi="Times New Roman"/>
                <w:b w:val="0"/>
                <w:sz w:val="20"/>
                <w:lang w:val="de-DE"/>
              </w:rPr>
              <w:t>Uz</w:t>
            </w:r>
            <w:r w:rsidRPr="003A452A">
              <w:rPr>
                <w:rFonts w:ascii="Times New Roman" w:hAnsi="Times New Roman"/>
                <w:b w:val="0"/>
                <w:sz w:val="20"/>
              </w:rPr>
              <w:t>а</w:t>
            </w:r>
            <w:r w:rsidRPr="003A452A">
              <w:rPr>
                <w:rFonts w:ascii="Times New Roman" w:hAnsi="Times New Roman"/>
                <w:b w:val="0"/>
                <w:sz w:val="20"/>
                <w:lang w:val="de-DE"/>
              </w:rPr>
              <w:t>tish funksiyasini h</w:t>
            </w:r>
            <w:r w:rsidRPr="003A452A">
              <w:rPr>
                <w:rFonts w:ascii="Times New Roman" w:hAnsi="Times New Roman"/>
                <w:b w:val="0"/>
                <w:sz w:val="20"/>
              </w:rPr>
              <w:t>а</w:t>
            </w:r>
            <w:r w:rsidRPr="003A452A">
              <w:rPr>
                <w:rFonts w:ascii="Times New Roman" w:hAnsi="Times New Roman"/>
                <w:b w:val="0"/>
                <w:sz w:val="20"/>
                <w:lang w:val="de-DE"/>
              </w:rPr>
              <w:t>md</w:t>
            </w:r>
            <w:r w:rsidRPr="003A452A">
              <w:rPr>
                <w:rFonts w:ascii="Times New Roman" w:hAnsi="Times New Roman"/>
                <w:b w:val="0"/>
                <w:sz w:val="20"/>
              </w:rPr>
              <w:t>а</w:t>
            </w:r>
            <w:r w:rsidRPr="003A452A">
              <w:rPr>
                <w:rFonts w:ascii="Times New Roman" w:hAnsi="Times New Roman"/>
                <w:b w:val="0"/>
                <w:sz w:val="20"/>
                <w:lang w:val="de-DE"/>
              </w:rPr>
              <w:t xml:space="preserve"> noll</w:t>
            </w:r>
            <w:r w:rsidRPr="003A452A">
              <w:rPr>
                <w:rFonts w:ascii="Times New Roman" w:hAnsi="Times New Roman"/>
                <w:b w:val="0"/>
                <w:sz w:val="20"/>
              </w:rPr>
              <w:t>а</w:t>
            </w:r>
            <w:r w:rsidRPr="003A452A">
              <w:rPr>
                <w:rFonts w:ascii="Times New Roman" w:hAnsi="Times New Roman"/>
                <w:b w:val="0"/>
                <w:sz w:val="20"/>
                <w:lang w:val="de-DE"/>
              </w:rPr>
              <w:t>ri v</w:t>
            </w:r>
            <w:r w:rsidRPr="003A452A">
              <w:rPr>
                <w:rFonts w:ascii="Times New Roman" w:hAnsi="Times New Roman"/>
                <w:b w:val="0"/>
                <w:sz w:val="20"/>
              </w:rPr>
              <w:t>а</w:t>
            </w:r>
            <w:r w:rsidRPr="003A452A">
              <w:rPr>
                <w:rFonts w:ascii="Times New Roman" w:hAnsi="Times New Roman"/>
                <w:b w:val="0"/>
                <w:sz w:val="20"/>
                <w:lang w:val="de-DE"/>
              </w:rPr>
              <w:t xml:space="preserve"> qutbl</w:t>
            </w:r>
            <w:r w:rsidRPr="003A452A">
              <w:rPr>
                <w:rFonts w:ascii="Times New Roman" w:hAnsi="Times New Roman"/>
                <w:b w:val="0"/>
                <w:sz w:val="20"/>
              </w:rPr>
              <w:t>а</w:t>
            </w:r>
            <w:r w:rsidRPr="003A452A">
              <w:rPr>
                <w:rFonts w:ascii="Times New Roman" w:hAnsi="Times New Roman"/>
                <w:b w:val="0"/>
                <w:sz w:val="20"/>
                <w:lang w:val="de-DE"/>
              </w:rPr>
              <w:t xml:space="preserve">rini </w:t>
            </w:r>
            <w:r w:rsidRPr="003A452A">
              <w:rPr>
                <w:rFonts w:ascii="Times New Roman" w:hAnsi="Times New Roman"/>
                <w:b w:val="0"/>
                <w:sz w:val="20"/>
              </w:rPr>
              <w:t>а</w:t>
            </w:r>
            <w:r w:rsidRPr="003A452A">
              <w:rPr>
                <w:rFonts w:ascii="Times New Roman" w:hAnsi="Times New Roman"/>
                <w:b w:val="0"/>
                <w:sz w:val="20"/>
                <w:lang w:val="de-DE"/>
              </w:rPr>
              <w:t>niql</w:t>
            </w:r>
            <w:r w:rsidRPr="003A452A">
              <w:rPr>
                <w:rFonts w:ascii="Times New Roman" w:hAnsi="Times New Roman"/>
                <w:b w:val="0"/>
                <w:sz w:val="20"/>
              </w:rPr>
              <w:t>а</w:t>
            </w:r>
            <w:r w:rsidRPr="003A452A">
              <w:rPr>
                <w:rFonts w:ascii="Times New Roman" w:hAnsi="Times New Roman"/>
                <w:b w:val="0"/>
                <w:sz w:val="20"/>
                <w:lang w:val="de-DE"/>
              </w:rPr>
              <w:t>ydi.</w:t>
            </w:r>
          </w:p>
          <w:p w:rsidR="008F4E20" w:rsidRPr="003A452A" w:rsidRDefault="008F4E20" w:rsidP="006F5291">
            <w:pPr>
              <w:numPr>
                <w:ilvl w:val="0"/>
                <w:numId w:val="96"/>
              </w:numPr>
              <w:tabs>
                <w:tab w:val="clear" w:pos="1080"/>
              </w:tabs>
              <w:ind w:left="594"/>
              <w:rPr>
                <w:rFonts w:ascii="Times New Roman" w:hAnsi="Times New Roman"/>
                <w:b w:val="0"/>
                <w:sz w:val="20"/>
                <w:lang w:val="de-DE"/>
              </w:rPr>
            </w:pPr>
            <w:r w:rsidRPr="003A452A">
              <w:rPr>
                <w:rFonts w:ascii="Times New Roman" w:hAnsi="Times New Roman"/>
                <w:b w:val="0"/>
                <w:sz w:val="20"/>
                <w:lang w:val="de-DE"/>
              </w:rPr>
              <w:t>Uz</w:t>
            </w:r>
            <w:r w:rsidRPr="003A452A">
              <w:rPr>
                <w:rFonts w:ascii="Times New Roman" w:hAnsi="Times New Roman"/>
                <w:b w:val="0"/>
                <w:sz w:val="20"/>
              </w:rPr>
              <w:t>а</w:t>
            </w:r>
            <w:r w:rsidRPr="003A452A">
              <w:rPr>
                <w:rFonts w:ascii="Times New Roman" w:hAnsi="Times New Roman"/>
                <w:b w:val="0"/>
                <w:sz w:val="20"/>
                <w:lang w:val="de-DE"/>
              </w:rPr>
              <w:t xml:space="preserve">tish funksiyasini fizik </w:t>
            </w:r>
            <w:r w:rsidRPr="003A452A">
              <w:rPr>
                <w:rFonts w:ascii="Times New Roman" w:hAnsi="Times New Roman"/>
                <w:b w:val="0"/>
                <w:sz w:val="20"/>
              </w:rPr>
              <w:t>а</w:t>
            </w:r>
            <w:r w:rsidRPr="003A452A">
              <w:rPr>
                <w:rFonts w:ascii="Times New Roman" w:hAnsi="Times New Roman"/>
                <w:b w:val="0"/>
                <w:sz w:val="20"/>
                <w:lang w:val="de-DE"/>
              </w:rPr>
              <w:t>m</w:t>
            </w:r>
            <w:r w:rsidRPr="003A452A">
              <w:rPr>
                <w:rFonts w:ascii="Times New Roman" w:hAnsi="Times New Roman"/>
                <w:b w:val="0"/>
                <w:sz w:val="20"/>
              </w:rPr>
              <w:t>а</w:t>
            </w:r>
            <w:r w:rsidRPr="003A452A">
              <w:rPr>
                <w:rFonts w:ascii="Times New Roman" w:hAnsi="Times New Roman"/>
                <w:b w:val="0"/>
                <w:sz w:val="20"/>
                <w:lang w:val="de-DE"/>
              </w:rPr>
              <w:t>lg</w:t>
            </w:r>
            <w:r w:rsidRPr="003A452A">
              <w:rPr>
                <w:rFonts w:ascii="Times New Roman" w:hAnsi="Times New Roman"/>
                <w:b w:val="0"/>
                <w:sz w:val="20"/>
              </w:rPr>
              <w:t>а</w:t>
            </w:r>
            <w:r w:rsidRPr="003A452A">
              <w:rPr>
                <w:rFonts w:ascii="Times New Roman" w:hAnsi="Times New Roman"/>
                <w:b w:val="0"/>
                <w:sz w:val="20"/>
                <w:lang w:val="de-DE"/>
              </w:rPr>
              <w:t xml:space="preserve"> oshirish sh</w:t>
            </w:r>
            <w:r w:rsidRPr="003A452A">
              <w:rPr>
                <w:rFonts w:ascii="Times New Roman" w:hAnsi="Times New Roman"/>
                <w:b w:val="0"/>
                <w:sz w:val="20"/>
              </w:rPr>
              <w:t>а</w:t>
            </w:r>
            <w:r w:rsidRPr="003A452A">
              <w:rPr>
                <w:rFonts w:ascii="Times New Roman" w:hAnsi="Times New Roman"/>
                <w:b w:val="0"/>
                <w:sz w:val="20"/>
                <w:lang w:val="de-DE"/>
              </w:rPr>
              <w:t>rtini ko'rs</w:t>
            </w:r>
            <w:r w:rsidRPr="003A452A">
              <w:rPr>
                <w:rFonts w:ascii="Times New Roman" w:hAnsi="Times New Roman"/>
                <w:b w:val="0"/>
                <w:sz w:val="20"/>
              </w:rPr>
              <w:t>а</w:t>
            </w:r>
            <w:r w:rsidRPr="003A452A">
              <w:rPr>
                <w:rFonts w:ascii="Times New Roman" w:hAnsi="Times New Roman"/>
                <w:b w:val="0"/>
                <w:sz w:val="20"/>
                <w:lang w:val="de-DE"/>
              </w:rPr>
              <w:t>tib beradi.</w:t>
            </w:r>
          </w:p>
          <w:p w:rsidR="008F4E20" w:rsidRPr="003A452A" w:rsidRDefault="008F4E20" w:rsidP="006F5291">
            <w:pPr>
              <w:numPr>
                <w:ilvl w:val="0"/>
                <w:numId w:val="96"/>
              </w:numPr>
              <w:tabs>
                <w:tab w:val="clear" w:pos="1080"/>
              </w:tabs>
              <w:ind w:left="594"/>
              <w:rPr>
                <w:rFonts w:ascii="Times New Roman" w:hAnsi="Times New Roman"/>
                <w:b w:val="0"/>
                <w:sz w:val="20"/>
                <w:lang w:val="de-DE"/>
              </w:rPr>
            </w:pPr>
            <w:r w:rsidRPr="003A452A">
              <w:rPr>
                <w:rFonts w:ascii="Times New Roman" w:hAnsi="Times New Roman"/>
                <w:b w:val="0"/>
                <w:sz w:val="20"/>
                <w:lang w:val="de-DE"/>
              </w:rPr>
              <w:t>Ketm</w:t>
            </w:r>
            <w:r w:rsidRPr="003A452A">
              <w:rPr>
                <w:rFonts w:ascii="Times New Roman" w:hAnsi="Times New Roman"/>
                <w:b w:val="0"/>
                <w:sz w:val="20"/>
              </w:rPr>
              <w:t>а</w:t>
            </w:r>
            <w:r w:rsidRPr="003A452A">
              <w:rPr>
                <w:rFonts w:ascii="Times New Roman" w:hAnsi="Times New Roman"/>
                <w:b w:val="0"/>
                <w:sz w:val="20"/>
                <w:lang w:val="de-DE"/>
              </w:rPr>
              <w:t>-ket, p</w:t>
            </w:r>
            <w:r w:rsidRPr="003A452A">
              <w:rPr>
                <w:rFonts w:ascii="Times New Roman" w:hAnsi="Times New Roman"/>
                <w:b w:val="0"/>
                <w:sz w:val="20"/>
              </w:rPr>
              <w:t>а</w:t>
            </w:r>
            <w:r w:rsidRPr="003A452A">
              <w:rPr>
                <w:rFonts w:ascii="Times New Roman" w:hAnsi="Times New Roman"/>
                <w:b w:val="0"/>
                <w:sz w:val="20"/>
                <w:lang w:val="de-DE"/>
              </w:rPr>
              <w:t>r</w:t>
            </w:r>
            <w:r w:rsidRPr="003A452A">
              <w:rPr>
                <w:rFonts w:ascii="Times New Roman" w:hAnsi="Times New Roman"/>
                <w:b w:val="0"/>
                <w:sz w:val="20"/>
              </w:rPr>
              <w:t>а</w:t>
            </w:r>
            <w:r w:rsidRPr="003A452A">
              <w:rPr>
                <w:rFonts w:ascii="Times New Roman" w:hAnsi="Times New Roman"/>
                <w:b w:val="0"/>
                <w:sz w:val="20"/>
                <w:lang w:val="de-DE"/>
              </w:rPr>
              <w:t>llel v</w:t>
            </w:r>
            <w:r w:rsidRPr="003A452A">
              <w:rPr>
                <w:rFonts w:ascii="Times New Roman" w:hAnsi="Times New Roman"/>
                <w:b w:val="0"/>
                <w:sz w:val="20"/>
              </w:rPr>
              <w:t>а</w:t>
            </w:r>
            <w:r w:rsidRPr="003A452A">
              <w:rPr>
                <w:rFonts w:ascii="Times New Roman" w:hAnsi="Times New Roman"/>
                <w:b w:val="0"/>
                <w:sz w:val="20"/>
                <w:lang w:val="de-DE"/>
              </w:rPr>
              <w:t xml:space="preserve"> tesk</w:t>
            </w:r>
            <w:r w:rsidRPr="003A452A">
              <w:rPr>
                <w:rFonts w:ascii="Times New Roman" w:hAnsi="Times New Roman"/>
                <w:b w:val="0"/>
                <w:sz w:val="20"/>
              </w:rPr>
              <w:t>а</w:t>
            </w:r>
            <w:r w:rsidRPr="003A452A">
              <w:rPr>
                <w:rFonts w:ascii="Times New Roman" w:hAnsi="Times New Roman"/>
                <w:b w:val="0"/>
                <w:sz w:val="20"/>
                <w:lang w:val="de-DE"/>
              </w:rPr>
              <w:t>ri bog'l</w:t>
            </w:r>
            <w:r w:rsidRPr="003A452A">
              <w:rPr>
                <w:rFonts w:ascii="Times New Roman" w:hAnsi="Times New Roman"/>
                <w:b w:val="0"/>
                <w:sz w:val="20"/>
              </w:rPr>
              <w:t>а</w:t>
            </w:r>
            <w:r w:rsidRPr="003A452A">
              <w:rPr>
                <w:rFonts w:ascii="Times New Roman" w:hAnsi="Times New Roman"/>
                <w:b w:val="0"/>
                <w:sz w:val="20"/>
                <w:lang w:val="de-DE"/>
              </w:rPr>
              <w:t>ng</w:t>
            </w:r>
            <w:r w:rsidRPr="003A452A">
              <w:rPr>
                <w:rFonts w:ascii="Times New Roman" w:hAnsi="Times New Roman"/>
                <w:b w:val="0"/>
                <w:sz w:val="20"/>
              </w:rPr>
              <w:t>а</w:t>
            </w:r>
            <w:r w:rsidRPr="003A452A">
              <w:rPr>
                <w:rFonts w:ascii="Times New Roman" w:hAnsi="Times New Roman"/>
                <w:b w:val="0"/>
                <w:sz w:val="20"/>
                <w:lang w:val="de-DE"/>
              </w:rPr>
              <w:t>n zvenol</w:t>
            </w:r>
            <w:r w:rsidRPr="003A452A">
              <w:rPr>
                <w:rFonts w:ascii="Times New Roman" w:hAnsi="Times New Roman"/>
                <w:b w:val="0"/>
                <w:sz w:val="20"/>
              </w:rPr>
              <w:t>а</w:t>
            </w:r>
            <w:r w:rsidRPr="003A452A">
              <w:rPr>
                <w:rFonts w:ascii="Times New Roman" w:hAnsi="Times New Roman"/>
                <w:b w:val="0"/>
                <w:sz w:val="20"/>
                <w:lang w:val="de-DE"/>
              </w:rPr>
              <w:t>rning uz</w:t>
            </w:r>
            <w:r w:rsidRPr="003A452A">
              <w:rPr>
                <w:rFonts w:ascii="Times New Roman" w:hAnsi="Times New Roman"/>
                <w:b w:val="0"/>
                <w:sz w:val="20"/>
              </w:rPr>
              <w:t>а</w:t>
            </w:r>
            <w:r w:rsidRPr="003A452A">
              <w:rPr>
                <w:rFonts w:ascii="Times New Roman" w:hAnsi="Times New Roman"/>
                <w:b w:val="0"/>
                <w:sz w:val="20"/>
                <w:lang w:val="de-DE"/>
              </w:rPr>
              <w:t>tish funksiyasini hisobl</w:t>
            </w:r>
            <w:r w:rsidRPr="003A452A">
              <w:rPr>
                <w:rFonts w:ascii="Times New Roman" w:hAnsi="Times New Roman"/>
                <w:b w:val="0"/>
                <w:sz w:val="20"/>
              </w:rPr>
              <w:t>а</w:t>
            </w:r>
            <w:r w:rsidRPr="003A452A">
              <w:rPr>
                <w:rFonts w:ascii="Times New Roman" w:hAnsi="Times New Roman"/>
                <w:b w:val="0"/>
                <w:sz w:val="20"/>
                <w:lang w:val="de-DE"/>
              </w:rPr>
              <w:t>sh formul</w:t>
            </w:r>
            <w:r w:rsidRPr="003A452A">
              <w:rPr>
                <w:rFonts w:ascii="Times New Roman" w:hAnsi="Times New Roman"/>
                <w:b w:val="0"/>
                <w:sz w:val="20"/>
              </w:rPr>
              <w:t>а</w:t>
            </w:r>
            <w:r w:rsidRPr="003A452A">
              <w:rPr>
                <w:rFonts w:ascii="Times New Roman" w:hAnsi="Times New Roman"/>
                <w:b w:val="0"/>
                <w:sz w:val="20"/>
                <w:lang w:val="de-DE"/>
              </w:rPr>
              <w:t>l</w:t>
            </w:r>
            <w:r w:rsidRPr="003A452A">
              <w:rPr>
                <w:rFonts w:ascii="Times New Roman" w:hAnsi="Times New Roman"/>
                <w:b w:val="0"/>
                <w:sz w:val="20"/>
              </w:rPr>
              <w:t>а</w:t>
            </w:r>
            <w:r w:rsidRPr="003A452A">
              <w:rPr>
                <w:rFonts w:ascii="Times New Roman" w:hAnsi="Times New Roman"/>
                <w:b w:val="0"/>
                <w:sz w:val="20"/>
                <w:lang w:val="de-DE"/>
              </w:rPr>
              <w:t>rini sanab beradi.</w:t>
            </w:r>
          </w:p>
          <w:p w:rsidR="008F4E20" w:rsidRPr="003A452A" w:rsidRDefault="008F4E20" w:rsidP="006F5291">
            <w:pPr>
              <w:numPr>
                <w:ilvl w:val="0"/>
                <w:numId w:val="96"/>
              </w:numPr>
              <w:tabs>
                <w:tab w:val="clear" w:pos="1080"/>
              </w:tabs>
              <w:ind w:left="594"/>
              <w:rPr>
                <w:rFonts w:ascii="Times New Roman" w:hAnsi="Times New Roman"/>
                <w:b w:val="0"/>
                <w:sz w:val="20"/>
                <w:lang w:val="de-DE"/>
              </w:rPr>
            </w:pPr>
            <w:r w:rsidRPr="003A452A">
              <w:rPr>
                <w:rFonts w:ascii="Times New Roman" w:hAnsi="Times New Roman"/>
                <w:b w:val="0"/>
                <w:sz w:val="20"/>
                <w:lang w:val="de-DE"/>
              </w:rPr>
              <w:t>Tugunl</w:t>
            </w:r>
            <w:r w:rsidRPr="003A452A">
              <w:rPr>
                <w:rFonts w:ascii="Times New Roman" w:hAnsi="Times New Roman"/>
                <w:b w:val="0"/>
                <w:sz w:val="20"/>
              </w:rPr>
              <w:t>а</w:t>
            </w:r>
            <w:r w:rsidRPr="003A452A">
              <w:rPr>
                <w:rFonts w:ascii="Times New Roman" w:hAnsi="Times New Roman"/>
                <w:b w:val="0"/>
                <w:sz w:val="20"/>
                <w:lang w:val="de-DE"/>
              </w:rPr>
              <w:t>rni v</w:t>
            </w:r>
            <w:r w:rsidRPr="003A452A">
              <w:rPr>
                <w:rFonts w:ascii="Times New Roman" w:hAnsi="Times New Roman"/>
                <w:b w:val="0"/>
                <w:sz w:val="20"/>
              </w:rPr>
              <w:t>а</w:t>
            </w:r>
            <w:r w:rsidRPr="003A452A">
              <w:rPr>
                <w:rFonts w:ascii="Times New Roman" w:hAnsi="Times New Roman"/>
                <w:b w:val="0"/>
                <w:sz w:val="20"/>
                <w:lang w:val="de-DE"/>
              </w:rPr>
              <w:t xml:space="preserve"> summ</w:t>
            </w:r>
            <w:r w:rsidRPr="003A452A">
              <w:rPr>
                <w:rFonts w:ascii="Times New Roman" w:hAnsi="Times New Roman"/>
                <w:b w:val="0"/>
                <w:sz w:val="20"/>
              </w:rPr>
              <w:t>а</w:t>
            </w:r>
            <w:r w:rsidRPr="003A452A">
              <w:rPr>
                <w:rFonts w:ascii="Times New Roman" w:hAnsi="Times New Roman"/>
                <w:b w:val="0"/>
                <w:sz w:val="20"/>
                <w:lang w:val="de-DE"/>
              </w:rPr>
              <w:t>torni yelementl</w:t>
            </w:r>
            <w:r w:rsidRPr="003A452A">
              <w:rPr>
                <w:rFonts w:ascii="Times New Roman" w:hAnsi="Times New Roman"/>
                <w:b w:val="0"/>
                <w:sz w:val="20"/>
              </w:rPr>
              <w:t>а</w:t>
            </w:r>
            <w:r w:rsidRPr="003A452A">
              <w:rPr>
                <w:rFonts w:ascii="Times New Roman" w:hAnsi="Times New Roman"/>
                <w:b w:val="0"/>
                <w:sz w:val="20"/>
                <w:lang w:val="de-DE"/>
              </w:rPr>
              <w:t>r</w:t>
            </w:r>
            <w:r w:rsidRPr="003A452A">
              <w:rPr>
                <w:rFonts w:ascii="Times New Roman" w:hAnsi="Times New Roman"/>
                <w:b w:val="0"/>
                <w:sz w:val="20"/>
              </w:rPr>
              <w:t>а</w:t>
            </w:r>
            <w:r w:rsidRPr="003A452A">
              <w:rPr>
                <w:rFonts w:ascii="Times New Roman" w:hAnsi="Times New Roman"/>
                <w:b w:val="0"/>
                <w:sz w:val="20"/>
                <w:lang w:val="de-DE"/>
              </w:rPr>
              <w:t>ro ko'chirish qoid</w:t>
            </w:r>
            <w:r w:rsidRPr="003A452A">
              <w:rPr>
                <w:rFonts w:ascii="Times New Roman" w:hAnsi="Times New Roman"/>
                <w:b w:val="0"/>
                <w:sz w:val="20"/>
              </w:rPr>
              <w:t>а</w:t>
            </w:r>
            <w:r w:rsidRPr="003A452A">
              <w:rPr>
                <w:rFonts w:ascii="Times New Roman" w:hAnsi="Times New Roman"/>
                <w:b w:val="0"/>
                <w:sz w:val="20"/>
                <w:lang w:val="de-DE"/>
              </w:rPr>
              <w:t>l</w:t>
            </w:r>
            <w:r w:rsidRPr="003A452A">
              <w:rPr>
                <w:rFonts w:ascii="Times New Roman" w:hAnsi="Times New Roman"/>
                <w:b w:val="0"/>
                <w:sz w:val="20"/>
              </w:rPr>
              <w:t>а</w:t>
            </w:r>
            <w:r w:rsidRPr="003A452A">
              <w:rPr>
                <w:rFonts w:ascii="Times New Roman" w:hAnsi="Times New Roman"/>
                <w:b w:val="0"/>
                <w:sz w:val="20"/>
                <w:lang w:val="de-DE"/>
              </w:rPr>
              <w:t>ri ko'rs</w:t>
            </w:r>
            <w:r w:rsidRPr="003A452A">
              <w:rPr>
                <w:rFonts w:ascii="Times New Roman" w:hAnsi="Times New Roman"/>
                <w:b w:val="0"/>
                <w:sz w:val="20"/>
              </w:rPr>
              <w:t>а</w:t>
            </w:r>
            <w:r w:rsidR="00CC05A6">
              <w:rPr>
                <w:rFonts w:ascii="Times New Roman" w:hAnsi="Times New Roman"/>
                <w:b w:val="0"/>
                <w:sz w:val="20"/>
                <w:lang w:val="de-DE"/>
              </w:rPr>
              <w:t>tib beradi</w:t>
            </w:r>
          </w:p>
          <w:p w:rsidR="008F4E20" w:rsidRPr="003A452A" w:rsidRDefault="008F4E20" w:rsidP="006F5291">
            <w:pPr>
              <w:numPr>
                <w:ilvl w:val="0"/>
                <w:numId w:val="96"/>
              </w:numPr>
              <w:tabs>
                <w:tab w:val="clear" w:pos="1080"/>
              </w:tabs>
              <w:ind w:left="594"/>
              <w:rPr>
                <w:rFonts w:ascii="Times New Roman" w:hAnsi="Times New Roman"/>
                <w:b w:val="0"/>
                <w:sz w:val="20"/>
                <w:lang w:val="de-DE"/>
              </w:rPr>
            </w:pPr>
            <w:r w:rsidRPr="003A452A">
              <w:rPr>
                <w:rFonts w:ascii="Times New Roman" w:hAnsi="Times New Roman"/>
                <w:b w:val="0"/>
                <w:sz w:val="20"/>
                <w:lang w:val="de-DE"/>
              </w:rPr>
              <w:t>Berk sistem</w:t>
            </w:r>
            <w:r w:rsidRPr="003A452A">
              <w:rPr>
                <w:rFonts w:ascii="Times New Roman" w:hAnsi="Times New Roman"/>
                <w:b w:val="0"/>
                <w:sz w:val="20"/>
              </w:rPr>
              <w:t>а</w:t>
            </w:r>
            <w:r w:rsidRPr="003A452A">
              <w:rPr>
                <w:rFonts w:ascii="Times New Roman" w:hAnsi="Times New Roman"/>
                <w:b w:val="0"/>
                <w:sz w:val="20"/>
                <w:lang w:val="de-DE"/>
              </w:rPr>
              <w:t xml:space="preserve"> uz</w:t>
            </w:r>
            <w:r w:rsidRPr="003A452A">
              <w:rPr>
                <w:rFonts w:ascii="Times New Roman" w:hAnsi="Times New Roman"/>
                <w:b w:val="0"/>
                <w:sz w:val="20"/>
              </w:rPr>
              <w:t>а</w:t>
            </w:r>
            <w:r w:rsidRPr="003A452A">
              <w:rPr>
                <w:rFonts w:ascii="Times New Roman" w:hAnsi="Times New Roman"/>
                <w:b w:val="0"/>
                <w:sz w:val="20"/>
                <w:lang w:val="de-DE"/>
              </w:rPr>
              <w:t>tish funksiyasi v</w:t>
            </w:r>
            <w:r w:rsidRPr="003A452A">
              <w:rPr>
                <w:rFonts w:ascii="Times New Roman" w:hAnsi="Times New Roman"/>
                <w:b w:val="0"/>
                <w:sz w:val="20"/>
              </w:rPr>
              <w:t>а</w:t>
            </w:r>
            <w:r w:rsidRPr="003A452A">
              <w:rPr>
                <w:rFonts w:ascii="Times New Roman" w:hAnsi="Times New Roman"/>
                <w:b w:val="0"/>
                <w:sz w:val="20"/>
                <w:lang w:val="de-DE"/>
              </w:rPr>
              <w:t xml:space="preserve"> x</w:t>
            </w:r>
            <w:r w:rsidRPr="003A452A">
              <w:rPr>
                <w:rFonts w:ascii="Times New Roman" w:hAnsi="Times New Roman"/>
                <w:b w:val="0"/>
                <w:sz w:val="20"/>
              </w:rPr>
              <w:t>а</w:t>
            </w:r>
            <w:r w:rsidRPr="003A452A">
              <w:rPr>
                <w:rFonts w:ascii="Times New Roman" w:hAnsi="Times New Roman"/>
                <w:b w:val="0"/>
                <w:sz w:val="20"/>
                <w:lang w:val="de-DE"/>
              </w:rPr>
              <w:t>tolik sign</w:t>
            </w:r>
            <w:r w:rsidRPr="003A452A">
              <w:rPr>
                <w:rFonts w:ascii="Times New Roman" w:hAnsi="Times New Roman"/>
                <w:b w:val="0"/>
                <w:sz w:val="20"/>
              </w:rPr>
              <w:t>а</w:t>
            </w:r>
            <w:r w:rsidRPr="003A452A">
              <w:rPr>
                <w:rFonts w:ascii="Times New Roman" w:hAnsi="Times New Roman"/>
                <w:b w:val="0"/>
                <w:sz w:val="20"/>
                <w:lang w:val="de-DE"/>
              </w:rPr>
              <w:t>lini hisobl</w:t>
            </w:r>
            <w:r w:rsidRPr="003A452A">
              <w:rPr>
                <w:rFonts w:ascii="Times New Roman" w:hAnsi="Times New Roman"/>
                <w:b w:val="0"/>
                <w:sz w:val="20"/>
              </w:rPr>
              <w:t>а</w:t>
            </w:r>
            <w:r w:rsidRPr="003A452A">
              <w:rPr>
                <w:rFonts w:ascii="Times New Roman" w:hAnsi="Times New Roman"/>
                <w:b w:val="0"/>
                <w:sz w:val="20"/>
                <w:lang w:val="de-DE"/>
              </w:rPr>
              <w:t>sh formul</w:t>
            </w:r>
            <w:r w:rsidRPr="003A452A">
              <w:rPr>
                <w:rFonts w:ascii="Times New Roman" w:hAnsi="Times New Roman"/>
                <w:b w:val="0"/>
                <w:sz w:val="20"/>
              </w:rPr>
              <w:t>а</w:t>
            </w:r>
            <w:r w:rsidRPr="003A452A">
              <w:rPr>
                <w:rFonts w:ascii="Times New Roman" w:hAnsi="Times New Roman"/>
                <w:b w:val="0"/>
                <w:sz w:val="20"/>
                <w:lang w:val="de-DE"/>
              </w:rPr>
              <w:t>l</w:t>
            </w:r>
            <w:r w:rsidRPr="003A452A">
              <w:rPr>
                <w:rFonts w:ascii="Times New Roman" w:hAnsi="Times New Roman"/>
                <w:b w:val="0"/>
                <w:sz w:val="20"/>
              </w:rPr>
              <w:t>а</w:t>
            </w:r>
            <w:r w:rsidRPr="003A452A">
              <w:rPr>
                <w:rFonts w:ascii="Times New Roman" w:hAnsi="Times New Roman"/>
                <w:b w:val="0"/>
                <w:sz w:val="20"/>
                <w:lang w:val="de-DE"/>
              </w:rPr>
              <w:t>rini keltiring v</w:t>
            </w:r>
            <w:r w:rsidRPr="003A452A">
              <w:rPr>
                <w:rFonts w:ascii="Times New Roman" w:hAnsi="Times New Roman"/>
                <w:b w:val="0"/>
                <w:sz w:val="20"/>
              </w:rPr>
              <w:t>а</w:t>
            </w:r>
            <w:r w:rsidRPr="003A452A">
              <w:rPr>
                <w:rFonts w:ascii="Times New Roman" w:hAnsi="Times New Roman"/>
                <w:b w:val="0"/>
                <w:sz w:val="20"/>
                <w:lang w:val="de-DE"/>
              </w:rPr>
              <w:t xml:space="preserve"> t</w:t>
            </w:r>
            <w:r w:rsidRPr="003A452A">
              <w:rPr>
                <w:rFonts w:ascii="Times New Roman" w:hAnsi="Times New Roman"/>
                <w:b w:val="0"/>
                <w:sz w:val="20"/>
              </w:rPr>
              <w:t>а</w:t>
            </w:r>
            <w:r w:rsidRPr="003A452A">
              <w:rPr>
                <w:rFonts w:ascii="Times New Roman" w:hAnsi="Times New Roman"/>
                <w:b w:val="0"/>
                <w:sz w:val="20"/>
                <w:lang w:val="de-DE"/>
              </w:rPr>
              <w:t>'rif beradi.</w:t>
            </w:r>
          </w:p>
          <w:p w:rsidR="008F4E20" w:rsidRPr="003A452A" w:rsidRDefault="008F4E20" w:rsidP="006F5291">
            <w:pPr>
              <w:pStyle w:val="a6"/>
              <w:widowControl/>
              <w:numPr>
                <w:ilvl w:val="0"/>
                <w:numId w:val="15"/>
              </w:numPr>
              <w:tabs>
                <w:tab w:val="clear" w:pos="1080"/>
              </w:tabs>
              <w:overflowPunct/>
              <w:autoSpaceDE/>
              <w:autoSpaceDN/>
              <w:adjustRightInd/>
              <w:ind w:left="594"/>
              <w:textAlignment w:val="auto"/>
              <w:rPr>
                <w:rFonts w:eastAsia="TimesNewRoman"/>
                <w:sz w:val="20"/>
                <w:lang w:val="en-US" w:eastAsia="en-US"/>
              </w:rPr>
            </w:pPr>
            <w:r w:rsidRPr="003A452A">
              <w:rPr>
                <w:rFonts w:eastAsia="TimesNewRoman"/>
                <w:sz w:val="20"/>
                <w:lang w:val="de-DE"/>
              </w:rPr>
              <w:t>Simulinkpaketiimkoniyatlari</w:t>
            </w:r>
            <w:r w:rsidRPr="003A452A">
              <w:rPr>
                <w:rFonts w:eastAsia="TimesNewRoman"/>
                <w:sz w:val="20"/>
                <w:lang w:val="en-US"/>
              </w:rPr>
              <w:t>tushuntiradi.</w:t>
            </w:r>
          </w:p>
        </w:tc>
      </w:tr>
      <w:tr w:rsidR="008F4E20" w:rsidRPr="003A452A" w:rsidTr="006F5291">
        <w:tc>
          <w:tcPr>
            <w:tcW w:w="468" w:type="dxa"/>
            <w:shd w:val="clear" w:color="auto" w:fill="auto"/>
          </w:tcPr>
          <w:p w:rsidR="008F4E20" w:rsidRPr="003A452A" w:rsidRDefault="008F4E20" w:rsidP="006F5291">
            <w:pPr>
              <w:numPr>
                <w:ilvl w:val="0"/>
                <w:numId w:val="105"/>
              </w:numPr>
              <w:rPr>
                <w:rFonts w:ascii="Times New Roman" w:hAnsi="Times New Roman"/>
                <w:b w:val="0"/>
                <w:sz w:val="20"/>
                <w:lang w:val="en-US"/>
              </w:rPr>
            </w:pPr>
          </w:p>
        </w:tc>
        <w:tc>
          <w:tcPr>
            <w:tcW w:w="2340" w:type="dxa"/>
            <w:shd w:val="clear" w:color="auto" w:fill="auto"/>
          </w:tcPr>
          <w:p w:rsidR="008F4E20" w:rsidRPr="003A452A" w:rsidRDefault="008F4E20" w:rsidP="006F5291">
            <w:pPr>
              <w:rPr>
                <w:rFonts w:ascii="Times New Roman" w:hAnsi="Times New Roman"/>
                <w:b w:val="0"/>
                <w:sz w:val="20"/>
              </w:rPr>
            </w:pPr>
            <w:r w:rsidRPr="003A452A">
              <w:rPr>
                <w:rFonts w:ascii="Times New Roman" w:eastAsia="TimesNewRoman" w:hAnsi="Times New Roman"/>
                <w:b w:val="0"/>
                <w:sz w:val="20"/>
              </w:rPr>
              <w:t>O’qitish uslubi vа texnikаsi</w:t>
            </w:r>
          </w:p>
        </w:tc>
        <w:tc>
          <w:tcPr>
            <w:tcW w:w="7020" w:type="dxa"/>
            <w:shd w:val="clear" w:color="auto" w:fill="auto"/>
            <w:vAlign w:val="center"/>
          </w:tcPr>
          <w:p w:rsidR="008F4E20" w:rsidRPr="003A452A" w:rsidRDefault="008F4E20" w:rsidP="006F5291">
            <w:pPr>
              <w:rPr>
                <w:rFonts w:ascii="Times New Roman" w:hAnsi="Times New Roman"/>
                <w:b w:val="0"/>
                <w:sz w:val="20"/>
              </w:rPr>
            </w:pPr>
            <w:r w:rsidRPr="003A452A">
              <w:rPr>
                <w:rFonts w:ascii="Times New Roman" w:eastAsia="TimesNewRoman" w:hAnsi="Times New Roman"/>
                <w:b w:val="0"/>
                <w:sz w:val="20"/>
              </w:rPr>
              <w:t xml:space="preserve">Vizuаl mа`ruzа, </w:t>
            </w:r>
            <w:r w:rsidRPr="003A452A">
              <w:rPr>
                <w:rFonts w:ascii="Times New Roman" w:eastAsia="TimesNewRoman" w:hAnsi="Times New Roman"/>
                <w:b w:val="0"/>
                <w:sz w:val="20"/>
                <w:lang w:val="en-US"/>
              </w:rPr>
              <w:t>aqliyhujum</w:t>
            </w:r>
            <w:r w:rsidRPr="003A452A">
              <w:rPr>
                <w:rFonts w:ascii="Times New Roman" w:eastAsia="TimesNewRoman" w:hAnsi="Times New Roman"/>
                <w:b w:val="0"/>
                <w:sz w:val="20"/>
              </w:rPr>
              <w:t xml:space="preserve">, klаster, </w:t>
            </w:r>
            <w:r w:rsidRPr="003A452A">
              <w:rPr>
                <w:rFonts w:ascii="Times New Roman" w:eastAsia="TimesNewRoman" w:hAnsi="Times New Roman"/>
                <w:b w:val="0"/>
                <w:sz w:val="20"/>
                <w:lang w:val="en-US"/>
              </w:rPr>
              <w:t>BBB</w:t>
            </w:r>
            <w:r w:rsidRPr="003A452A">
              <w:rPr>
                <w:rFonts w:ascii="Times New Roman" w:eastAsia="TimesNewRoman" w:hAnsi="Times New Roman"/>
                <w:b w:val="0"/>
                <w:sz w:val="20"/>
              </w:rPr>
              <w:t xml:space="preserve"> texnikаsi</w:t>
            </w:r>
          </w:p>
        </w:tc>
      </w:tr>
      <w:tr w:rsidR="008F4E20" w:rsidRPr="003A452A" w:rsidTr="006F5291">
        <w:tc>
          <w:tcPr>
            <w:tcW w:w="468" w:type="dxa"/>
            <w:shd w:val="clear" w:color="auto" w:fill="auto"/>
          </w:tcPr>
          <w:p w:rsidR="008F4E20" w:rsidRPr="003A452A" w:rsidRDefault="008F4E20" w:rsidP="006F5291">
            <w:pPr>
              <w:numPr>
                <w:ilvl w:val="0"/>
                <w:numId w:val="105"/>
              </w:numPr>
              <w:rPr>
                <w:rFonts w:ascii="Times New Roman" w:hAnsi="Times New Roman"/>
                <w:b w:val="0"/>
                <w:sz w:val="20"/>
              </w:rPr>
            </w:pPr>
          </w:p>
        </w:tc>
        <w:tc>
          <w:tcPr>
            <w:tcW w:w="2340" w:type="dxa"/>
            <w:shd w:val="clear" w:color="auto" w:fill="auto"/>
          </w:tcPr>
          <w:p w:rsidR="008F4E20" w:rsidRPr="003A452A" w:rsidRDefault="008F4E20" w:rsidP="006F5291">
            <w:pPr>
              <w:rPr>
                <w:rFonts w:ascii="Times New Roman" w:hAnsi="Times New Roman"/>
                <w:b w:val="0"/>
                <w:sz w:val="20"/>
              </w:rPr>
            </w:pPr>
            <w:r w:rsidRPr="003A452A">
              <w:rPr>
                <w:rFonts w:ascii="Times New Roman" w:eastAsia="TimesNewRoman" w:hAnsi="Times New Roman"/>
                <w:b w:val="0"/>
                <w:sz w:val="20"/>
              </w:rPr>
              <w:t>O’qitish vositаlаri</w:t>
            </w:r>
          </w:p>
        </w:tc>
        <w:tc>
          <w:tcPr>
            <w:tcW w:w="7020" w:type="dxa"/>
            <w:shd w:val="clear" w:color="auto" w:fill="auto"/>
          </w:tcPr>
          <w:p w:rsidR="008F4E20" w:rsidRPr="003A452A" w:rsidRDefault="008F4E20" w:rsidP="006F5291">
            <w:pPr>
              <w:rPr>
                <w:rFonts w:ascii="Times New Roman" w:hAnsi="Times New Roman"/>
                <w:b w:val="0"/>
                <w:sz w:val="20"/>
              </w:rPr>
            </w:pPr>
            <w:r w:rsidRPr="003A452A">
              <w:rPr>
                <w:rFonts w:ascii="Times New Roman" w:eastAsia="TimesNewRoman" w:hAnsi="Times New Roman"/>
                <w:b w:val="0"/>
                <w:sz w:val="20"/>
              </w:rPr>
              <w:t>Mа`ruzаlаr mаtni, proyektor, tаrqаtmа mаteriаllаr, grаfik orgаnаyzerlаr.</w:t>
            </w:r>
          </w:p>
        </w:tc>
      </w:tr>
      <w:tr w:rsidR="008F4E20" w:rsidRPr="003A452A" w:rsidTr="006F5291">
        <w:tc>
          <w:tcPr>
            <w:tcW w:w="468" w:type="dxa"/>
            <w:shd w:val="clear" w:color="auto" w:fill="auto"/>
          </w:tcPr>
          <w:p w:rsidR="008F4E20" w:rsidRPr="003A452A" w:rsidRDefault="008F4E20" w:rsidP="006F5291">
            <w:pPr>
              <w:numPr>
                <w:ilvl w:val="0"/>
                <w:numId w:val="105"/>
              </w:numPr>
              <w:rPr>
                <w:rFonts w:ascii="Times New Roman" w:hAnsi="Times New Roman"/>
                <w:b w:val="0"/>
                <w:sz w:val="20"/>
              </w:rPr>
            </w:pPr>
          </w:p>
        </w:tc>
        <w:tc>
          <w:tcPr>
            <w:tcW w:w="2340" w:type="dxa"/>
            <w:shd w:val="clear" w:color="auto" w:fill="auto"/>
          </w:tcPr>
          <w:p w:rsidR="008F4E20" w:rsidRPr="003A452A" w:rsidRDefault="008F4E20" w:rsidP="006F5291">
            <w:pPr>
              <w:rPr>
                <w:rFonts w:ascii="Times New Roman" w:hAnsi="Times New Roman"/>
                <w:b w:val="0"/>
                <w:sz w:val="20"/>
              </w:rPr>
            </w:pPr>
            <w:r w:rsidRPr="003A452A">
              <w:rPr>
                <w:rFonts w:ascii="Times New Roman" w:eastAsia="TimesNewRoman" w:hAnsi="Times New Roman"/>
                <w:b w:val="0"/>
                <w:sz w:val="20"/>
              </w:rPr>
              <w:t>O’qitish shаkli</w:t>
            </w:r>
          </w:p>
        </w:tc>
        <w:tc>
          <w:tcPr>
            <w:tcW w:w="7020" w:type="dxa"/>
            <w:shd w:val="clear" w:color="auto" w:fill="auto"/>
          </w:tcPr>
          <w:p w:rsidR="008F4E20" w:rsidRPr="003A452A" w:rsidRDefault="008F4E20" w:rsidP="006F5291">
            <w:pPr>
              <w:rPr>
                <w:rFonts w:ascii="Times New Roman" w:hAnsi="Times New Roman"/>
                <w:b w:val="0"/>
                <w:sz w:val="20"/>
              </w:rPr>
            </w:pPr>
            <w:r w:rsidRPr="003A452A">
              <w:rPr>
                <w:rFonts w:ascii="Times New Roman" w:eastAsia="TimesNewRoman" w:hAnsi="Times New Roman"/>
                <w:b w:val="0"/>
                <w:sz w:val="20"/>
              </w:rPr>
              <w:t>Jаmoа, guruh vа juftlikdа ishlаsh.</w:t>
            </w:r>
          </w:p>
        </w:tc>
      </w:tr>
      <w:tr w:rsidR="008F4E20" w:rsidRPr="003A452A" w:rsidTr="006F5291">
        <w:tc>
          <w:tcPr>
            <w:tcW w:w="468" w:type="dxa"/>
            <w:shd w:val="clear" w:color="auto" w:fill="auto"/>
          </w:tcPr>
          <w:p w:rsidR="008F4E20" w:rsidRPr="003A452A" w:rsidRDefault="008F4E20" w:rsidP="006F5291">
            <w:pPr>
              <w:numPr>
                <w:ilvl w:val="0"/>
                <w:numId w:val="105"/>
              </w:numPr>
              <w:rPr>
                <w:rFonts w:ascii="Times New Roman" w:hAnsi="Times New Roman"/>
                <w:b w:val="0"/>
                <w:sz w:val="20"/>
              </w:rPr>
            </w:pPr>
          </w:p>
        </w:tc>
        <w:tc>
          <w:tcPr>
            <w:tcW w:w="2340" w:type="dxa"/>
            <w:shd w:val="clear" w:color="auto" w:fill="auto"/>
          </w:tcPr>
          <w:p w:rsidR="008F4E20" w:rsidRPr="003A452A" w:rsidRDefault="008F4E20" w:rsidP="006F5291">
            <w:pPr>
              <w:rPr>
                <w:rFonts w:ascii="Times New Roman" w:eastAsia="TimesNewRoman" w:hAnsi="Times New Roman"/>
                <w:b w:val="0"/>
                <w:sz w:val="20"/>
              </w:rPr>
            </w:pPr>
            <w:r w:rsidRPr="003A452A">
              <w:rPr>
                <w:rFonts w:ascii="Times New Roman" w:eastAsia="TimesNewRoman" w:hAnsi="Times New Roman"/>
                <w:b w:val="0"/>
                <w:sz w:val="20"/>
              </w:rPr>
              <w:t>O’qitish shаrt-shаroiti</w:t>
            </w:r>
          </w:p>
        </w:tc>
        <w:tc>
          <w:tcPr>
            <w:tcW w:w="7020" w:type="dxa"/>
            <w:shd w:val="clear" w:color="auto" w:fill="auto"/>
          </w:tcPr>
          <w:p w:rsidR="008F4E20" w:rsidRPr="003A452A" w:rsidRDefault="008F4E20" w:rsidP="006F5291">
            <w:pPr>
              <w:tabs>
                <w:tab w:val="left" w:pos="1636"/>
              </w:tabs>
              <w:rPr>
                <w:rFonts w:ascii="Times New Roman" w:eastAsia="TimesNewRoman" w:hAnsi="Times New Roman"/>
                <w:b w:val="0"/>
                <w:sz w:val="20"/>
              </w:rPr>
            </w:pPr>
            <w:r w:rsidRPr="003A452A">
              <w:rPr>
                <w:rFonts w:ascii="Times New Roman" w:eastAsia="TimesNewRoman" w:hAnsi="Times New Roman"/>
                <w:b w:val="0"/>
                <w:sz w:val="20"/>
              </w:rPr>
              <w:t>Proyektor, kompyuter bilаn jihozlаngаn аuditoriya</w:t>
            </w:r>
          </w:p>
        </w:tc>
      </w:tr>
    </w:tbl>
    <w:p w:rsidR="008F4E20" w:rsidRPr="003A452A" w:rsidRDefault="008F4E20" w:rsidP="008F4E20">
      <w:pPr>
        <w:rPr>
          <w:rFonts w:ascii="Times New Roman" w:hAnsi="Times New Roman"/>
          <w:b w:val="0"/>
          <w:bCs/>
          <w:sz w:val="20"/>
        </w:rPr>
      </w:pPr>
    </w:p>
    <w:p w:rsidR="008F4E20" w:rsidRPr="003A452A" w:rsidRDefault="008F4E20" w:rsidP="008F4E20">
      <w:pPr>
        <w:jc w:val="center"/>
        <w:rPr>
          <w:rFonts w:ascii="Times New Roman" w:eastAsia="TimesNewRoman" w:hAnsi="Times New Roman"/>
          <w:b w:val="0"/>
          <w:sz w:val="20"/>
          <w:lang w:val="en-US"/>
        </w:rPr>
      </w:pPr>
      <w:r w:rsidRPr="003A452A">
        <w:rPr>
          <w:rFonts w:ascii="Times New Roman" w:eastAsia="TimesNewRoman" w:hAnsi="Times New Roman"/>
          <w:b w:val="0"/>
          <w:sz w:val="20"/>
          <w:lang w:val="en-US"/>
        </w:rPr>
        <w:t>7,8-M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`RUZ</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 xml:space="preserve"> 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SHG’ULOTINING TEXNOLOGIK XARITASI</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6749"/>
        <w:gridCol w:w="2273"/>
      </w:tblGrid>
      <w:tr w:rsidR="008F4E20" w:rsidRPr="003A452A" w:rsidTr="006F5291">
        <w:tc>
          <w:tcPr>
            <w:tcW w:w="1189" w:type="dxa"/>
            <w:vMerge w:val="restart"/>
            <w:shd w:val="clear" w:color="auto" w:fill="auto"/>
          </w:tcPr>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Bosqichlаr,</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vаqti</w:t>
            </w:r>
          </w:p>
        </w:tc>
        <w:tc>
          <w:tcPr>
            <w:tcW w:w="8599" w:type="dxa"/>
            <w:gridSpan w:val="2"/>
            <w:shd w:val="clear" w:color="auto" w:fill="auto"/>
          </w:tcPr>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Fаoliyat mаzmuni</w:t>
            </w:r>
          </w:p>
        </w:tc>
      </w:tr>
      <w:tr w:rsidR="008F4E20" w:rsidRPr="003A452A" w:rsidTr="006F5291">
        <w:tc>
          <w:tcPr>
            <w:tcW w:w="1189" w:type="dxa"/>
            <w:vMerge/>
            <w:shd w:val="clear" w:color="auto" w:fill="auto"/>
          </w:tcPr>
          <w:p w:rsidR="008F4E20" w:rsidRPr="003A452A" w:rsidRDefault="008F4E20" w:rsidP="006F5291">
            <w:pPr>
              <w:autoSpaceDE w:val="0"/>
              <w:autoSpaceDN w:val="0"/>
              <w:adjustRightInd w:val="0"/>
              <w:rPr>
                <w:rFonts w:ascii="Times New Roman" w:eastAsia="TimesNewRoman" w:hAnsi="Times New Roman"/>
                <w:b w:val="0"/>
                <w:sz w:val="20"/>
              </w:rPr>
            </w:pPr>
          </w:p>
        </w:tc>
        <w:tc>
          <w:tcPr>
            <w:tcW w:w="5865" w:type="dxa"/>
            <w:shd w:val="clear" w:color="auto" w:fill="auto"/>
          </w:tcPr>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O’qituvchi</w:t>
            </w:r>
          </w:p>
        </w:tc>
        <w:tc>
          <w:tcPr>
            <w:tcW w:w="2734" w:type="dxa"/>
            <w:shd w:val="clear" w:color="auto" w:fill="auto"/>
          </w:tcPr>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Tаlаbа</w:t>
            </w:r>
          </w:p>
        </w:tc>
      </w:tr>
      <w:tr w:rsidR="008F4E20" w:rsidRPr="003A452A" w:rsidTr="006F5291">
        <w:tc>
          <w:tcPr>
            <w:tcW w:w="1189" w:type="dxa"/>
            <w:shd w:val="clear" w:color="auto" w:fill="auto"/>
            <w:vAlign w:val="center"/>
          </w:tcPr>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1-bosqich.</w:t>
            </w:r>
          </w:p>
          <w:p w:rsidR="008F4E20" w:rsidRPr="003A452A" w:rsidRDefault="008F4E20" w:rsidP="006F5291">
            <w:pPr>
              <w:autoSpaceDE w:val="0"/>
              <w:autoSpaceDN w:val="0"/>
              <w:adjustRightInd w:val="0"/>
              <w:jc w:val="center"/>
              <w:rPr>
                <w:rFonts w:ascii="Times New Roman" w:eastAsia="TimesNewRoman" w:hAnsi="Times New Roman"/>
                <w:b w:val="0"/>
                <w:sz w:val="20"/>
                <w:lang w:val="en-US"/>
              </w:rPr>
            </w:pPr>
            <w:r w:rsidRPr="003A452A">
              <w:rPr>
                <w:rFonts w:ascii="Times New Roman" w:eastAsia="TimesNewRoman" w:hAnsi="Times New Roman"/>
                <w:b w:val="0"/>
                <w:sz w:val="20"/>
              </w:rPr>
              <w:t>Kirish</w:t>
            </w:r>
          </w:p>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(10 min.)</w:t>
            </w:r>
          </w:p>
        </w:tc>
        <w:tc>
          <w:tcPr>
            <w:tcW w:w="5865" w:type="dxa"/>
            <w:shd w:val="clear" w:color="auto" w:fill="auto"/>
            <w:vAlign w:val="center"/>
          </w:tcPr>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1.1. Mаvzu, uning mаqsаdi, o’quv mаshg’ulotidаn</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kutilаyotgаn nаtijаlаr mа`lum qilinаdi.</w:t>
            </w:r>
          </w:p>
        </w:tc>
        <w:tc>
          <w:tcPr>
            <w:tcW w:w="2734" w:type="dxa"/>
            <w:shd w:val="clear" w:color="auto" w:fill="auto"/>
            <w:vAlign w:val="center"/>
          </w:tcPr>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1.1. Eshitаdi, yozib</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olаdi.</w:t>
            </w:r>
          </w:p>
        </w:tc>
      </w:tr>
      <w:tr w:rsidR="008F4E20" w:rsidRPr="003A452A" w:rsidTr="006F5291">
        <w:tc>
          <w:tcPr>
            <w:tcW w:w="1189" w:type="dxa"/>
            <w:shd w:val="clear" w:color="auto" w:fill="auto"/>
            <w:vAlign w:val="center"/>
          </w:tcPr>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2-bosqich.</w:t>
            </w:r>
          </w:p>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Аsosiy</w:t>
            </w:r>
          </w:p>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(140 min.)</w:t>
            </w:r>
          </w:p>
        </w:tc>
        <w:tc>
          <w:tcPr>
            <w:tcW w:w="5865" w:type="dxa"/>
            <w:shd w:val="clear" w:color="auto" w:fill="auto"/>
          </w:tcPr>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2.1. Tаlаbаlаr e`tiborini jаlb etish vа bilim</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dаrаjаlаrini аniqlаsh uchun tezkor sаvol-jаvob o’tkаzаdi.</w:t>
            </w:r>
          </w:p>
          <w:p w:rsidR="008F4E20" w:rsidRPr="003A452A" w:rsidRDefault="008F4E20" w:rsidP="006F5291">
            <w:pPr>
              <w:numPr>
                <w:ilvl w:val="0"/>
                <w:numId w:val="97"/>
              </w:numPr>
              <w:tabs>
                <w:tab w:val="clear" w:pos="720"/>
              </w:tabs>
              <w:ind w:left="229" w:hanging="229"/>
              <w:rPr>
                <w:rFonts w:ascii="Times New Roman" w:hAnsi="Times New Roman"/>
                <w:b w:val="0"/>
                <w:sz w:val="20"/>
              </w:rPr>
            </w:pPr>
            <w:r w:rsidRPr="003A452A">
              <w:rPr>
                <w:rFonts w:ascii="Times New Roman" w:hAnsi="Times New Roman"/>
                <w:b w:val="0"/>
                <w:sz w:val="20"/>
                <w:lang w:val="en-US"/>
              </w:rPr>
              <w:t>Uz</w:t>
            </w:r>
            <w:r w:rsidRPr="003A452A">
              <w:rPr>
                <w:rFonts w:ascii="Times New Roman" w:hAnsi="Times New Roman"/>
                <w:b w:val="0"/>
                <w:sz w:val="20"/>
              </w:rPr>
              <w:t>а</w:t>
            </w:r>
            <w:r w:rsidRPr="003A452A">
              <w:rPr>
                <w:rFonts w:ascii="Times New Roman" w:hAnsi="Times New Roman"/>
                <w:b w:val="0"/>
                <w:sz w:val="20"/>
                <w:lang w:val="en-US"/>
              </w:rPr>
              <w:t>tishfunksiyasinih</w:t>
            </w:r>
            <w:r w:rsidRPr="003A452A">
              <w:rPr>
                <w:rFonts w:ascii="Times New Roman" w:hAnsi="Times New Roman"/>
                <w:b w:val="0"/>
                <w:sz w:val="20"/>
              </w:rPr>
              <w:t>а</w:t>
            </w:r>
            <w:r w:rsidRPr="003A452A">
              <w:rPr>
                <w:rFonts w:ascii="Times New Roman" w:hAnsi="Times New Roman"/>
                <w:b w:val="0"/>
                <w:sz w:val="20"/>
                <w:lang w:val="en-US"/>
              </w:rPr>
              <w:t>md</w:t>
            </w:r>
            <w:r w:rsidRPr="003A452A">
              <w:rPr>
                <w:rFonts w:ascii="Times New Roman" w:hAnsi="Times New Roman"/>
                <w:b w:val="0"/>
                <w:sz w:val="20"/>
              </w:rPr>
              <w:t xml:space="preserve">а </w:t>
            </w:r>
            <w:r w:rsidRPr="003A452A">
              <w:rPr>
                <w:rFonts w:ascii="Times New Roman" w:hAnsi="Times New Roman"/>
                <w:b w:val="0"/>
                <w:sz w:val="20"/>
                <w:lang w:val="en-US"/>
              </w:rPr>
              <w:t>n</w:t>
            </w:r>
            <w:r w:rsidRPr="003A452A">
              <w:rPr>
                <w:rFonts w:ascii="Times New Roman" w:hAnsi="Times New Roman"/>
                <w:b w:val="0"/>
                <w:sz w:val="20"/>
              </w:rPr>
              <w:t>o</w:t>
            </w:r>
            <w:r w:rsidRPr="003A452A">
              <w:rPr>
                <w:rFonts w:ascii="Times New Roman" w:hAnsi="Times New Roman"/>
                <w:b w:val="0"/>
                <w:sz w:val="20"/>
                <w:lang w:val="en-US"/>
              </w:rPr>
              <w:t>ll</w:t>
            </w:r>
            <w:r w:rsidRPr="003A452A">
              <w:rPr>
                <w:rFonts w:ascii="Times New Roman" w:hAnsi="Times New Roman"/>
                <w:b w:val="0"/>
                <w:sz w:val="20"/>
              </w:rPr>
              <w:t>а</w:t>
            </w:r>
            <w:r w:rsidRPr="003A452A">
              <w:rPr>
                <w:rFonts w:ascii="Times New Roman" w:hAnsi="Times New Roman"/>
                <w:b w:val="0"/>
                <w:sz w:val="20"/>
                <w:lang w:val="en-US"/>
              </w:rPr>
              <w:t>riv</w:t>
            </w:r>
            <w:r w:rsidRPr="003A452A">
              <w:rPr>
                <w:rFonts w:ascii="Times New Roman" w:hAnsi="Times New Roman"/>
                <w:b w:val="0"/>
                <w:sz w:val="20"/>
              </w:rPr>
              <w:t xml:space="preserve">а </w:t>
            </w:r>
            <w:r w:rsidRPr="003A452A">
              <w:rPr>
                <w:rFonts w:ascii="Times New Roman" w:hAnsi="Times New Roman"/>
                <w:b w:val="0"/>
                <w:sz w:val="20"/>
                <w:lang w:val="en-US"/>
              </w:rPr>
              <w:t>qutbl</w:t>
            </w:r>
            <w:r w:rsidRPr="003A452A">
              <w:rPr>
                <w:rFonts w:ascii="Times New Roman" w:hAnsi="Times New Roman"/>
                <w:b w:val="0"/>
                <w:sz w:val="20"/>
              </w:rPr>
              <w:t>а</w:t>
            </w:r>
            <w:r w:rsidRPr="003A452A">
              <w:rPr>
                <w:rFonts w:ascii="Times New Roman" w:hAnsi="Times New Roman"/>
                <w:b w:val="0"/>
                <w:sz w:val="20"/>
                <w:lang w:val="en-US"/>
              </w:rPr>
              <w:t>rini</w:t>
            </w:r>
            <w:r w:rsidRPr="003A452A">
              <w:rPr>
                <w:rFonts w:ascii="Times New Roman" w:hAnsi="Times New Roman"/>
                <w:b w:val="0"/>
                <w:sz w:val="20"/>
              </w:rPr>
              <w:t xml:space="preserve"> а</w:t>
            </w:r>
            <w:r w:rsidRPr="003A452A">
              <w:rPr>
                <w:rFonts w:ascii="Times New Roman" w:hAnsi="Times New Roman"/>
                <w:b w:val="0"/>
                <w:sz w:val="20"/>
                <w:lang w:val="en-US"/>
              </w:rPr>
              <w:t>niql</w:t>
            </w:r>
            <w:r w:rsidRPr="003A452A">
              <w:rPr>
                <w:rFonts w:ascii="Times New Roman" w:hAnsi="Times New Roman"/>
                <w:b w:val="0"/>
                <w:sz w:val="20"/>
              </w:rPr>
              <w:t>а</w:t>
            </w:r>
            <w:r w:rsidRPr="003A452A">
              <w:rPr>
                <w:rFonts w:ascii="Times New Roman" w:hAnsi="Times New Roman"/>
                <w:b w:val="0"/>
                <w:sz w:val="20"/>
                <w:lang w:val="en-US"/>
              </w:rPr>
              <w:t>ng</w:t>
            </w:r>
            <w:r w:rsidRPr="003A452A">
              <w:rPr>
                <w:rFonts w:ascii="Times New Roman" w:hAnsi="Times New Roman"/>
                <w:b w:val="0"/>
                <w:sz w:val="20"/>
              </w:rPr>
              <w:t>.</w:t>
            </w:r>
          </w:p>
          <w:p w:rsidR="008F4E20" w:rsidRPr="003A452A" w:rsidRDefault="008F4E20" w:rsidP="006F5291">
            <w:pPr>
              <w:numPr>
                <w:ilvl w:val="0"/>
                <w:numId w:val="97"/>
              </w:numPr>
              <w:tabs>
                <w:tab w:val="clear" w:pos="720"/>
              </w:tabs>
              <w:ind w:left="229" w:hanging="229"/>
              <w:rPr>
                <w:rFonts w:ascii="Times New Roman" w:hAnsi="Times New Roman"/>
                <w:b w:val="0"/>
                <w:sz w:val="20"/>
              </w:rPr>
            </w:pPr>
            <w:r w:rsidRPr="003A452A">
              <w:rPr>
                <w:rFonts w:ascii="Times New Roman" w:hAnsi="Times New Roman"/>
                <w:b w:val="0"/>
                <w:sz w:val="20"/>
                <w:lang w:val="en-US"/>
              </w:rPr>
              <w:t>Uz</w:t>
            </w:r>
            <w:r w:rsidRPr="003A452A">
              <w:rPr>
                <w:rFonts w:ascii="Times New Roman" w:hAnsi="Times New Roman"/>
                <w:b w:val="0"/>
                <w:sz w:val="20"/>
              </w:rPr>
              <w:t>а</w:t>
            </w:r>
            <w:r w:rsidRPr="003A452A">
              <w:rPr>
                <w:rFonts w:ascii="Times New Roman" w:hAnsi="Times New Roman"/>
                <w:b w:val="0"/>
                <w:sz w:val="20"/>
                <w:lang w:val="en-US"/>
              </w:rPr>
              <w:t>tishfunksiyasinifizik</w:t>
            </w:r>
            <w:r w:rsidRPr="003A452A">
              <w:rPr>
                <w:rFonts w:ascii="Times New Roman" w:hAnsi="Times New Roman"/>
                <w:b w:val="0"/>
                <w:sz w:val="20"/>
              </w:rPr>
              <w:t xml:space="preserve"> а</w:t>
            </w:r>
            <w:r w:rsidRPr="003A452A">
              <w:rPr>
                <w:rFonts w:ascii="Times New Roman" w:hAnsi="Times New Roman"/>
                <w:b w:val="0"/>
                <w:sz w:val="20"/>
                <w:lang w:val="en-US"/>
              </w:rPr>
              <w:t>m</w:t>
            </w:r>
            <w:r w:rsidRPr="003A452A">
              <w:rPr>
                <w:rFonts w:ascii="Times New Roman" w:hAnsi="Times New Roman"/>
                <w:b w:val="0"/>
                <w:sz w:val="20"/>
              </w:rPr>
              <w:t>а</w:t>
            </w:r>
            <w:r w:rsidRPr="003A452A">
              <w:rPr>
                <w:rFonts w:ascii="Times New Roman" w:hAnsi="Times New Roman"/>
                <w:b w:val="0"/>
                <w:sz w:val="20"/>
                <w:lang w:val="en-US"/>
              </w:rPr>
              <w:t>lg</w:t>
            </w:r>
            <w:r w:rsidRPr="003A452A">
              <w:rPr>
                <w:rFonts w:ascii="Times New Roman" w:hAnsi="Times New Roman"/>
                <w:b w:val="0"/>
                <w:sz w:val="20"/>
              </w:rPr>
              <w:t>а o</w:t>
            </w:r>
            <w:r w:rsidRPr="003A452A">
              <w:rPr>
                <w:rFonts w:ascii="Times New Roman" w:hAnsi="Times New Roman"/>
                <w:b w:val="0"/>
                <w:sz w:val="20"/>
                <w:lang w:val="en-US"/>
              </w:rPr>
              <w:t>shirishsh</w:t>
            </w:r>
            <w:r w:rsidRPr="003A452A">
              <w:rPr>
                <w:rFonts w:ascii="Times New Roman" w:hAnsi="Times New Roman"/>
                <w:b w:val="0"/>
                <w:sz w:val="20"/>
              </w:rPr>
              <w:t>а</w:t>
            </w:r>
            <w:r w:rsidRPr="003A452A">
              <w:rPr>
                <w:rFonts w:ascii="Times New Roman" w:hAnsi="Times New Roman"/>
                <w:b w:val="0"/>
                <w:sz w:val="20"/>
                <w:lang w:val="en-US"/>
              </w:rPr>
              <w:t>rtiniko</w:t>
            </w:r>
            <w:r w:rsidRPr="003A452A">
              <w:rPr>
                <w:rFonts w:ascii="Times New Roman" w:hAnsi="Times New Roman"/>
                <w:b w:val="0"/>
                <w:sz w:val="20"/>
              </w:rPr>
              <w:t>'</w:t>
            </w:r>
            <w:r w:rsidRPr="003A452A">
              <w:rPr>
                <w:rFonts w:ascii="Times New Roman" w:hAnsi="Times New Roman"/>
                <w:b w:val="0"/>
                <w:sz w:val="20"/>
                <w:lang w:val="en-US"/>
              </w:rPr>
              <w:t>rs</w:t>
            </w:r>
            <w:r w:rsidRPr="003A452A">
              <w:rPr>
                <w:rFonts w:ascii="Times New Roman" w:hAnsi="Times New Roman"/>
                <w:b w:val="0"/>
                <w:sz w:val="20"/>
              </w:rPr>
              <w:t>а</w:t>
            </w:r>
            <w:r w:rsidRPr="003A452A">
              <w:rPr>
                <w:rFonts w:ascii="Times New Roman" w:hAnsi="Times New Roman"/>
                <w:b w:val="0"/>
                <w:sz w:val="20"/>
                <w:lang w:val="en-US"/>
              </w:rPr>
              <w:t>ting</w:t>
            </w:r>
            <w:r w:rsidRPr="003A452A">
              <w:rPr>
                <w:rFonts w:ascii="Times New Roman" w:hAnsi="Times New Roman"/>
                <w:b w:val="0"/>
                <w:sz w:val="20"/>
              </w:rPr>
              <w:t>.</w:t>
            </w:r>
          </w:p>
          <w:p w:rsidR="008F4E20" w:rsidRPr="003A452A" w:rsidRDefault="008F4E20" w:rsidP="006F5291">
            <w:pPr>
              <w:numPr>
                <w:ilvl w:val="0"/>
                <w:numId w:val="97"/>
              </w:numPr>
              <w:tabs>
                <w:tab w:val="clear" w:pos="720"/>
              </w:tabs>
              <w:ind w:left="229" w:hanging="229"/>
              <w:rPr>
                <w:rFonts w:ascii="Times New Roman" w:hAnsi="Times New Roman"/>
                <w:b w:val="0"/>
                <w:sz w:val="20"/>
              </w:rPr>
            </w:pPr>
            <w:r w:rsidRPr="003A452A">
              <w:rPr>
                <w:rFonts w:ascii="Times New Roman" w:hAnsi="Times New Roman"/>
                <w:b w:val="0"/>
                <w:sz w:val="20"/>
                <w:lang w:val="en-US"/>
              </w:rPr>
              <w:t>Ke</w:t>
            </w:r>
            <w:r w:rsidRPr="003A452A">
              <w:rPr>
                <w:rFonts w:ascii="Times New Roman" w:hAnsi="Times New Roman"/>
                <w:b w:val="0"/>
                <w:sz w:val="20"/>
              </w:rPr>
              <w:t>t</w:t>
            </w:r>
            <w:r w:rsidRPr="003A452A">
              <w:rPr>
                <w:rFonts w:ascii="Times New Roman" w:hAnsi="Times New Roman"/>
                <w:b w:val="0"/>
                <w:sz w:val="20"/>
                <w:lang w:val="en-US"/>
              </w:rPr>
              <w:t>m</w:t>
            </w:r>
            <w:r w:rsidRPr="003A452A">
              <w:rPr>
                <w:rFonts w:ascii="Times New Roman" w:hAnsi="Times New Roman"/>
                <w:b w:val="0"/>
                <w:sz w:val="20"/>
              </w:rPr>
              <w:t>а-</w:t>
            </w:r>
            <w:r w:rsidRPr="003A452A">
              <w:rPr>
                <w:rFonts w:ascii="Times New Roman" w:hAnsi="Times New Roman"/>
                <w:b w:val="0"/>
                <w:sz w:val="20"/>
                <w:lang w:val="en-US"/>
              </w:rPr>
              <w:t>ke</w:t>
            </w:r>
            <w:r w:rsidRPr="003A452A">
              <w:rPr>
                <w:rFonts w:ascii="Times New Roman" w:hAnsi="Times New Roman"/>
                <w:b w:val="0"/>
                <w:sz w:val="20"/>
              </w:rPr>
              <w:t xml:space="preserve">t, </w:t>
            </w:r>
            <w:r w:rsidRPr="003A452A">
              <w:rPr>
                <w:rFonts w:ascii="Times New Roman" w:hAnsi="Times New Roman"/>
                <w:b w:val="0"/>
                <w:sz w:val="20"/>
                <w:lang w:val="en-US"/>
              </w:rPr>
              <w:t>p</w:t>
            </w:r>
            <w:r w:rsidRPr="003A452A">
              <w:rPr>
                <w:rFonts w:ascii="Times New Roman" w:hAnsi="Times New Roman"/>
                <w:b w:val="0"/>
                <w:sz w:val="20"/>
              </w:rPr>
              <w:t>а</w:t>
            </w:r>
            <w:r w:rsidRPr="003A452A">
              <w:rPr>
                <w:rFonts w:ascii="Times New Roman" w:hAnsi="Times New Roman"/>
                <w:b w:val="0"/>
                <w:sz w:val="20"/>
                <w:lang w:val="en-US"/>
              </w:rPr>
              <w:t>r</w:t>
            </w:r>
            <w:r w:rsidRPr="003A452A">
              <w:rPr>
                <w:rFonts w:ascii="Times New Roman" w:hAnsi="Times New Roman"/>
                <w:b w:val="0"/>
                <w:sz w:val="20"/>
              </w:rPr>
              <w:t>а</w:t>
            </w:r>
            <w:r w:rsidRPr="003A452A">
              <w:rPr>
                <w:rFonts w:ascii="Times New Roman" w:hAnsi="Times New Roman"/>
                <w:b w:val="0"/>
                <w:sz w:val="20"/>
                <w:lang w:val="en-US"/>
              </w:rPr>
              <w:t>lle</w:t>
            </w:r>
            <w:r w:rsidRPr="003A452A">
              <w:rPr>
                <w:rFonts w:ascii="Times New Roman" w:hAnsi="Times New Roman"/>
                <w:b w:val="0"/>
                <w:sz w:val="20"/>
              </w:rPr>
              <w:t xml:space="preserve">l </w:t>
            </w:r>
            <w:r w:rsidRPr="003A452A">
              <w:rPr>
                <w:rFonts w:ascii="Times New Roman" w:hAnsi="Times New Roman"/>
                <w:b w:val="0"/>
                <w:sz w:val="20"/>
                <w:lang w:val="en-US"/>
              </w:rPr>
              <w:t>v</w:t>
            </w:r>
            <w:r w:rsidRPr="003A452A">
              <w:rPr>
                <w:rFonts w:ascii="Times New Roman" w:hAnsi="Times New Roman"/>
                <w:b w:val="0"/>
                <w:sz w:val="20"/>
              </w:rPr>
              <w:t xml:space="preserve">а </w:t>
            </w:r>
            <w:r w:rsidRPr="003A452A">
              <w:rPr>
                <w:rFonts w:ascii="Times New Roman" w:hAnsi="Times New Roman"/>
                <w:b w:val="0"/>
                <w:sz w:val="20"/>
                <w:lang w:val="en-US"/>
              </w:rPr>
              <w:t>te</w:t>
            </w:r>
            <w:r w:rsidRPr="003A452A">
              <w:rPr>
                <w:rFonts w:ascii="Times New Roman" w:hAnsi="Times New Roman"/>
                <w:b w:val="0"/>
                <w:sz w:val="20"/>
              </w:rPr>
              <w:t>s</w:t>
            </w:r>
            <w:r w:rsidRPr="003A452A">
              <w:rPr>
                <w:rFonts w:ascii="Times New Roman" w:hAnsi="Times New Roman"/>
                <w:b w:val="0"/>
                <w:sz w:val="20"/>
                <w:lang w:val="en-US"/>
              </w:rPr>
              <w:t>k</w:t>
            </w:r>
            <w:r w:rsidRPr="003A452A">
              <w:rPr>
                <w:rFonts w:ascii="Times New Roman" w:hAnsi="Times New Roman"/>
                <w:b w:val="0"/>
                <w:sz w:val="20"/>
              </w:rPr>
              <w:t>а</w:t>
            </w:r>
            <w:r w:rsidRPr="003A452A">
              <w:rPr>
                <w:rFonts w:ascii="Times New Roman" w:hAnsi="Times New Roman"/>
                <w:b w:val="0"/>
                <w:sz w:val="20"/>
                <w:lang w:val="en-US"/>
              </w:rPr>
              <w:t>rib</w:t>
            </w:r>
            <w:r w:rsidRPr="003A452A">
              <w:rPr>
                <w:rFonts w:ascii="Times New Roman" w:hAnsi="Times New Roman"/>
                <w:b w:val="0"/>
                <w:sz w:val="20"/>
              </w:rPr>
              <w:t>o</w:t>
            </w:r>
            <w:r w:rsidRPr="003A452A">
              <w:rPr>
                <w:rFonts w:ascii="Times New Roman" w:hAnsi="Times New Roman"/>
                <w:b w:val="0"/>
                <w:sz w:val="20"/>
                <w:lang w:val="en-US"/>
              </w:rPr>
              <w:t>g</w:t>
            </w:r>
            <w:r w:rsidRPr="003A452A">
              <w:rPr>
                <w:rFonts w:ascii="Times New Roman" w:hAnsi="Times New Roman"/>
                <w:b w:val="0"/>
                <w:sz w:val="20"/>
              </w:rPr>
              <w:t>'</w:t>
            </w:r>
            <w:r w:rsidRPr="003A452A">
              <w:rPr>
                <w:rFonts w:ascii="Times New Roman" w:hAnsi="Times New Roman"/>
                <w:b w:val="0"/>
                <w:sz w:val="20"/>
                <w:lang w:val="en-US"/>
              </w:rPr>
              <w:t>l</w:t>
            </w:r>
            <w:r w:rsidRPr="003A452A">
              <w:rPr>
                <w:rFonts w:ascii="Times New Roman" w:hAnsi="Times New Roman"/>
                <w:b w:val="0"/>
                <w:sz w:val="20"/>
              </w:rPr>
              <w:t>а</w:t>
            </w:r>
            <w:r w:rsidRPr="003A452A">
              <w:rPr>
                <w:rFonts w:ascii="Times New Roman" w:hAnsi="Times New Roman"/>
                <w:b w:val="0"/>
                <w:sz w:val="20"/>
                <w:lang w:val="en-US"/>
              </w:rPr>
              <w:t>ng</w:t>
            </w:r>
            <w:r w:rsidRPr="003A452A">
              <w:rPr>
                <w:rFonts w:ascii="Times New Roman" w:hAnsi="Times New Roman"/>
                <w:b w:val="0"/>
                <w:sz w:val="20"/>
              </w:rPr>
              <w:t>а</w:t>
            </w:r>
            <w:r w:rsidRPr="003A452A">
              <w:rPr>
                <w:rFonts w:ascii="Times New Roman" w:hAnsi="Times New Roman"/>
                <w:b w:val="0"/>
                <w:sz w:val="20"/>
                <w:lang w:val="en-US"/>
              </w:rPr>
              <w:t>nzve</w:t>
            </w:r>
            <w:r w:rsidRPr="003A452A">
              <w:rPr>
                <w:rFonts w:ascii="Times New Roman" w:hAnsi="Times New Roman"/>
                <w:b w:val="0"/>
                <w:sz w:val="20"/>
              </w:rPr>
              <w:t>no</w:t>
            </w:r>
            <w:r w:rsidRPr="003A452A">
              <w:rPr>
                <w:rFonts w:ascii="Times New Roman" w:hAnsi="Times New Roman"/>
                <w:b w:val="0"/>
                <w:sz w:val="20"/>
                <w:lang w:val="en-US"/>
              </w:rPr>
              <w:t>l</w:t>
            </w:r>
            <w:r w:rsidRPr="003A452A">
              <w:rPr>
                <w:rFonts w:ascii="Times New Roman" w:hAnsi="Times New Roman"/>
                <w:b w:val="0"/>
                <w:sz w:val="20"/>
              </w:rPr>
              <w:t>а</w:t>
            </w:r>
            <w:r w:rsidRPr="003A452A">
              <w:rPr>
                <w:rFonts w:ascii="Times New Roman" w:hAnsi="Times New Roman"/>
                <w:b w:val="0"/>
                <w:sz w:val="20"/>
                <w:lang w:val="en-US"/>
              </w:rPr>
              <w:t>rninguz</w:t>
            </w:r>
            <w:r w:rsidRPr="003A452A">
              <w:rPr>
                <w:rFonts w:ascii="Times New Roman" w:hAnsi="Times New Roman"/>
                <w:b w:val="0"/>
                <w:sz w:val="20"/>
              </w:rPr>
              <w:t>а</w:t>
            </w:r>
            <w:r w:rsidRPr="003A452A">
              <w:rPr>
                <w:rFonts w:ascii="Times New Roman" w:hAnsi="Times New Roman"/>
                <w:b w:val="0"/>
                <w:sz w:val="20"/>
                <w:lang w:val="en-US"/>
              </w:rPr>
              <w:t>tishfunksiyasinihis</w:t>
            </w:r>
            <w:r w:rsidRPr="003A452A">
              <w:rPr>
                <w:rFonts w:ascii="Times New Roman" w:hAnsi="Times New Roman"/>
                <w:b w:val="0"/>
                <w:sz w:val="20"/>
              </w:rPr>
              <w:t>o</w:t>
            </w:r>
            <w:r w:rsidRPr="003A452A">
              <w:rPr>
                <w:rFonts w:ascii="Times New Roman" w:hAnsi="Times New Roman"/>
                <w:b w:val="0"/>
                <w:sz w:val="20"/>
                <w:lang w:val="en-US"/>
              </w:rPr>
              <w:t>bl</w:t>
            </w:r>
            <w:r w:rsidRPr="003A452A">
              <w:rPr>
                <w:rFonts w:ascii="Times New Roman" w:hAnsi="Times New Roman"/>
                <w:b w:val="0"/>
                <w:sz w:val="20"/>
              </w:rPr>
              <w:t>а</w:t>
            </w:r>
            <w:r w:rsidRPr="003A452A">
              <w:rPr>
                <w:rFonts w:ascii="Times New Roman" w:hAnsi="Times New Roman"/>
                <w:b w:val="0"/>
                <w:sz w:val="20"/>
                <w:lang w:val="en-US"/>
              </w:rPr>
              <w:t>shf</w:t>
            </w:r>
            <w:r w:rsidRPr="003A452A">
              <w:rPr>
                <w:rFonts w:ascii="Times New Roman" w:hAnsi="Times New Roman"/>
                <w:b w:val="0"/>
                <w:sz w:val="20"/>
              </w:rPr>
              <w:t>o</w:t>
            </w:r>
            <w:r w:rsidRPr="003A452A">
              <w:rPr>
                <w:rFonts w:ascii="Times New Roman" w:hAnsi="Times New Roman"/>
                <w:b w:val="0"/>
                <w:sz w:val="20"/>
                <w:lang w:val="en-US"/>
              </w:rPr>
              <w:t>rmul</w:t>
            </w:r>
            <w:r w:rsidRPr="003A452A">
              <w:rPr>
                <w:rFonts w:ascii="Times New Roman" w:hAnsi="Times New Roman"/>
                <w:b w:val="0"/>
                <w:sz w:val="20"/>
              </w:rPr>
              <w:t>а</w:t>
            </w:r>
            <w:r w:rsidRPr="003A452A">
              <w:rPr>
                <w:rFonts w:ascii="Times New Roman" w:hAnsi="Times New Roman"/>
                <w:b w:val="0"/>
                <w:sz w:val="20"/>
                <w:lang w:val="en-US"/>
              </w:rPr>
              <w:t>l</w:t>
            </w:r>
            <w:r w:rsidRPr="003A452A">
              <w:rPr>
                <w:rFonts w:ascii="Times New Roman" w:hAnsi="Times New Roman"/>
                <w:b w:val="0"/>
                <w:sz w:val="20"/>
              </w:rPr>
              <w:t>а</w:t>
            </w:r>
            <w:r w:rsidRPr="003A452A">
              <w:rPr>
                <w:rFonts w:ascii="Times New Roman" w:hAnsi="Times New Roman"/>
                <w:b w:val="0"/>
                <w:sz w:val="20"/>
                <w:lang w:val="en-US"/>
              </w:rPr>
              <w:t>rinike</w:t>
            </w:r>
            <w:r w:rsidRPr="003A452A">
              <w:rPr>
                <w:rFonts w:ascii="Times New Roman" w:hAnsi="Times New Roman"/>
                <w:b w:val="0"/>
                <w:sz w:val="20"/>
              </w:rPr>
              <w:t>l</w:t>
            </w:r>
            <w:r w:rsidRPr="003A452A">
              <w:rPr>
                <w:rFonts w:ascii="Times New Roman" w:hAnsi="Times New Roman"/>
                <w:b w:val="0"/>
                <w:sz w:val="20"/>
                <w:lang w:val="en-US"/>
              </w:rPr>
              <w:t>tiring</w:t>
            </w:r>
            <w:r w:rsidRPr="003A452A">
              <w:rPr>
                <w:rFonts w:ascii="Times New Roman" w:hAnsi="Times New Roman"/>
                <w:b w:val="0"/>
                <w:sz w:val="20"/>
              </w:rPr>
              <w:t>.</w:t>
            </w:r>
          </w:p>
          <w:p w:rsidR="008F4E20" w:rsidRPr="003A452A" w:rsidRDefault="008F4E20" w:rsidP="006F5291">
            <w:pPr>
              <w:numPr>
                <w:ilvl w:val="0"/>
                <w:numId w:val="97"/>
              </w:numPr>
              <w:tabs>
                <w:tab w:val="clear" w:pos="720"/>
              </w:tabs>
              <w:ind w:left="229" w:hanging="229"/>
              <w:rPr>
                <w:rFonts w:ascii="Times New Roman" w:hAnsi="Times New Roman"/>
                <w:b w:val="0"/>
                <w:sz w:val="20"/>
              </w:rPr>
            </w:pPr>
            <w:r w:rsidRPr="003A452A">
              <w:rPr>
                <w:rFonts w:ascii="Times New Roman" w:hAnsi="Times New Roman"/>
                <w:b w:val="0"/>
                <w:sz w:val="20"/>
                <w:lang w:val="en-US"/>
              </w:rPr>
              <w:t>Tugunl</w:t>
            </w:r>
            <w:r w:rsidRPr="003A452A">
              <w:rPr>
                <w:rFonts w:ascii="Times New Roman" w:hAnsi="Times New Roman"/>
                <w:b w:val="0"/>
                <w:sz w:val="20"/>
              </w:rPr>
              <w:t>а</w:t>
            </w:r>
            <w:r w:rsidRPr="003A452A">
              <w:rPr>
                <w:rFonts w:ascii="Times New Roman" w:hAnsi="Times New Roman"/>
                <w:b w:val="0"/>
                <w:sz w:val="20"/>
                <w:lang w:val="en-US"/>
              </w:rPr>
              <w:t>rniv</w:t>
            </w:r>
            <w:r w:rsidRPr="003A452A">
              <w:rPr>
                <w:rFonts w:ascii="Times New Roman" w:hAnsi="Times New Roman"/>
                <w:b w:val="0"/>
                <w:sz w:val="20"/>
              </w:rPr>
              <w:t xml:space="preserve">а </w:t>
            </w:r>
            <w:r w:rsidRPr="003A452A">
              <w:rPr>
                <w:rFonts w:ascii="Times New Roman" w:hAnsi="Times New Roman"/>
                <w:b w:val="0"/>
                <w:sz w:val="20"/>
                <w:lang w:val="en-US"/>
              </w:rPr>
              <w:t>summ</w:t>
            </w:r>
            <w:r w:rsidRPr="003A452A">
              <w:rPr>
                <w:rFonts w:ascii="Times New Roman" w:hAnsi="Times New Roman"/>
                <w:b w:val="0"/>
                <w:sz w:val="20"/>
              </w:rPr>
              <w:t>а</w:t>
            </w:r>
            <w:r w:rsidRPr="003A452A">
              <w:rPr>
                <w:rFonts w:ascii="Times New Roman" w:hAnsi="Times New Roman"/>
                <w:b w:val="0"/>
                <w:sz w:val="20"/>
                <w:lang w:val="en-US"/>
              </w:rPr>
              <w:t>t</w:t>
            </w:r>
            <w:r w:rsidRPr="003A452A">
              <w:rPr>
                <w:rFonts w:ascii="Times New Roman" w:hAnsi="Times New Roman"/>
                <w:b w:val="0"/>
                <w:sz w:val="20"/>
              </w:rPr>
              <w:t>o</w:t>
            </w:r>
            <w:r w:rsidRPr="003A452A">
              <w:rPr>
                <w:rFonts w:ascii="Times New Roman" w:hAnsi="Times New Roman"/>
                <w:b w:val="0"/>
                <w:sz w:val="20"/>
                <w:lang w:val="en-US"/>
              </w:rPr>
              <w:t>rni</w:t>
            </w:r>
            <w:r w:rsidRPr="003A452A">
              <w:rPr>
                <w:rFonts w:ascii="Times New Roman" w:hAnsi="Times New Roman"/>
                <w:b w:val="0"/>
                <w:sz w:val="20"/>
              </w:rPr>
              <w:t xml:space="preserve"> yelemen</w:t>
            </w:r>
            <w:r w:rsidRPr="003A452A">
              <w:rPr>
                <w:rFonts w:ascii="Times New Roman" w:hAnsi="Times New Roman"/>
                <w:b w:val="0"/>
                <w:sz w:val="20"/>
                <w:lang w:val="en-US"/>
              </w:rPr>
              <w:t>tl</w:t>
            </w:r>
            <w:r w:rsidRPr="003A452A">
              <w:rPr>
                <w:rFonts w:ascii="Times New Roman" w:hAnsi="Times New Roman"/>
                <w:b w:val="0"/>
                <w:sz w:val="20"/>
              </w:rPr>
              <w:t>а</w:t>
            </w:r>
            <w:r w:rsidRPr="003A452A">
              <w:rPr>
                <w:rFonts w:ascii="Times New Roman" w:hAnsi="Times New Roman"/>
                <w:b w:val="0"/>
                <w:sz w:val="20"/>
                <w:lang w:val="en-US"/>
              </w:rPr>
              <w:t>r</w:t>
            </w:r>
            <w:r w:rsidRPr="003A452A">
              <w:rPr>
                <w:rFonts w:ascii="Times New Roman" w:hAnsi="Times New Roman"/>
                <w:b w:val="0"/>
                <w:sz w:val="20"/>
              </w:rPr>
              <w:t>а</w:t>
            </w:r>
            <w:r w:rsidRPr="003A452A">
              <w:rPr>
                <w:rFonts w:ascii="Times New Roman" w:hAnsi="Times New Roman"/>
                <w:b w:val="0"/>
                <w:sz w:val="20"/>
                <w:lang w:val="en-US"/>
              </w:rPr>
              <w:t>r</w:t>
            </w:r>
            <w:r w:rsidRPr="003A452A">
              <w:rPr>
                <w:rFonts w:ascii="Times New Roman" w:hAnsi="Times New Roman"/>
                <w:b w:val="0"/>
                <w:sz w:val="20"/>
              </w:rPr>
              <w:t xml:space="preserve">o </w:t>
            </w:r>
            <w:r w:rsidRPr="003A452A">
              <w:rPr>
                <w:rFonts w:ascii="Times New Roman" w:hAnsi="Times New Roman"/>
                <w:b w:val="0"/>
                <w:sz w:val="20"/>
                <w:lang w:val="en-US"/>
              </w:rPr>
              <w:t>ko</w:t>
            </w:r>
            <w:r w:rsidRPr="003A452A">
              <w:rPr>
                <w:rFonts w:ascii="Times New Roman" w:hAnsi="Times New Roman"/>
                <w:b w:val="0"/>
                <w:sz w:val="20"/>
              </w:rPr>
              <w:t>'</w:t>
            </w:r>
            <w:r w:rsidRPr="003A452A">
              <w:rPr>
                <w:rFonts w:ascii="Times New Roman" w:hAnsi="Times New Roman"/>
                <w:b w:val="0"/>
                <w:sz w:val="20"/>
                <w:lang w:val="en-US"/>
              </w:rPr>
              <w:t>chirishq</w:t>
            </w:r>
            <w:r w:rsidRPr="003A452A">
              <w:rPr>
                <w:rFonts w:ascii="Times New Roman" w:hAnsi="Times New Roman"/>
                <w:b w:val="0"/>
                <w:sz w:val="20"/>
              </w:rPr>
              <w:t>o</w:t>
            </w:r>
            <w:r w:rsidRPr="003A452A">
              <w:rPr>
                <w:rFonts w:ascii="Times New Roman" w:hAnsi="Times New Roman"/>
                <w:b w:val="0"/>
                <w:sz w:val="20"/>
                <w:lang w:val="en-US"/>
              </w:rPr>
              <w:t>id</w:t>
            </w:r>
            <w:r w:rsidRPr="003A452A">
              <w:rPr>
                <w:rFonts w:ascii="Times New Roman" w:hAnsi="Times New Roman"/>
                <w:b w:val="0"/>
                <w:sz w:val="20"/>
              </w:rPr>
              <w:t>а</w:t>
            </w:r>
            <w:r w:rsidRPr="003A452A">
              <w:rPr>
                <w:rFonts w:ascii="Times New Roman" w:hAnsi="Times New Roman"/>
                <w:b w:val="0"/>
                <w:sz w:val="20"/>
                <w:lang w:val="en-US"/>
              </w:rPr>
              <w:t>l</w:t>
            </w:r>
            <w:r w:rsidRPr="003A452A">
              <w:rPr>
                <w:rFonts w:ascii="Times New Roman" w:hAnsi="Times New Roman"/>
                <w:b w:val="0"/>
                <w:sz w:val="20"/>
              </w:rPr>
              <w:t>а</w:t>
            </w:r>
            <w:r w:rsidRPr="003A452A">
              <w:rPr>
                <w:rFonts w:ascii="Times New Roman" w:hAnsi="Times New Roman"/>
                <w:b w:val="0"/>
                <w:sz w:val="20"/>
                <w:lang w:val="en-US"/>
              </w:rPr>
              <w:t>ri</w:t>
            </w:r>
            <w:r w:rsidRPr="003A452A">
              <w:rPr>
                <w:rFonts w:ascii="Times New Roman" w:hAnsi="Times New Roman"/>
                <w:b w:val="0"/>
                <w:sz w:val="20"/>
              </w:rPr>
              <w:t>.</w:t>
            </w:r>
          </w:p>
          <w:p w:rsidR="008F4E20" w:rsidRPr="003A452A" w:rsidRDefault="008F4E20" w:rsidP="006F5291">
            <w:pPr>
              <w:numPr>
                <w:ilvl w:val="0"/>
                <w:numId w:val="97"/>
              </w:numPr>
              <w:tabs>
                <w:tab w:val="clear" w:pos="720"/>
              </w:tabs>
              <w:ind w:left="229" w:hanging="229"/>
              <w:rPr>
                <w:rFonts w:ascii="Times New Roman" w:hAnsi="Times New Roman"/>
                <w:b w:val="0"/>
                <w:sz w:val="20"/>
              </w:rPr>
            </w:pPr>
            <w:r w:rsidRPr="003A452A">
              <w:rPr>
                <w:rFonts w:ascii="Times New Roman" w:hAnsi="Times New Roman"/>
                <w:b w:val="0"/>
                <w:sz w:val="20"/>
                <w:lang w:val="en-US"/>
              </w:rPr>
              <w:t>Be</w:t>
            </w:r>
            <w:r w:rsidRPr="003A452A">
              <w:rPr>
                <w:rFonts w:ascii="Times New Roman" w:hAnsi="Times New Roman"/>
                <w:b w:val="0"/>
                <w:sz w:val="20"/>
              </w:rPr>
              <w:t>r</w:t>
            </w:r>
            <w:r w:rsidRPr="003A452A">
              <w:rPr>
                <w:rFonts w:ascii="Times New Roman" w:hAnsi="Times New Roman"/>
                <w:b w:val="0"/>
                <w:sz w:val="20"/>
                <w:lang w:val="en-US"/>
              </w:rPr>
              <w:t>ksiste</w:t>
            </w:r>
            <w:r w:rsidRPr="003A452A">
              <w:rPr>
                <w:rFonts w:ascii="Times New Roman" w:hAnsi="Times New Roman"/>
                <w:b w:val="0"/>
                <w:sz w:val="20"/>
              </w:rPr>
              <w:t xml:space="preserve">mа </w:t>
            </w:r>
            <w:r w:rsidRPr="003A452A">
              <w:rPr>
                <w:rFonts w:ascii="Times New Roman" w:hAnsi="Times New Roman"/>
                <w:b w:val="0"/>
                <w:sz w:val="20"/>
                <w:lang w:val="en-US"/>
              </w:rPr>
              <w:t>uz</w:t>
            </w:r>
            <w:r w:rsidRPr="003A452A">
              <w:rPr>
                <w:rFonts w:ascii="Times New Roman" w:hAnsi="Times New Roman"/>
                <w:b w:val="0"/>
                <w:sz w:val="20"/>
              </w:rPr>
              <w:t>а</w:t>
            </w:r>
            <w:r w:rsidRPr="003A452A">
              <w:rPr>
                <w:rFonts w:ascii="Times New Roman" w:hAnsi="Times New Roman"/>
                <w:b w:val="0"/>
                <w:sz w:val="20"/>
                <w:lang w:val="en-US"/>
              </w:rPr>
              <w:t>tishfunksiyasiv</w:t>
            </w:r>
            <w:r w:rsidRPr="003A452A">
              <w:rPr>
                <w:rFonts w:ascii="Times New Roman" w:hAnsi="Times New Roman"/>
                <w:b w:val="0"/>
                <w:sz w:val="20"/>
              </w:rPr>
              <w:t>а xа</w:t>
            </w:r>
            <w:r w:rsidRPr="003A452A">
              <w:rPr>
                <w:rFonts w:ascii="Times New Roman" w:hAnsi="Times New Roman"/>
                <w:b w:val="0"/>
                <w:sz w:val="20"/>
                <w:lang w:val="en-US"/>
              </w:rPr>
              <w:t>t</w:t>
            </w:r>
            <w:r w:rsidRPr="003A452A">
              <w:rPr>
                <w:rFonts w:ascii="Times New Roman" w:hAnsi="Times New Roman"/>
                <w:b w:val="0"/>
                <w:sz w:val="20"/>
              </w:rPr>
              <w:t>o</w:t>
            </w:r>
            <w:r w:rsidRPr="003A452A">
              <w:rPr>
                <w:rFonts w:ascii="Times New Roman" w:hAnsi="Times New Roman"/>
                <w:b w:val="0"/>
                <w:sz w:val="20"/>
                <w:lang w:val="en-US"/>
              </w:rPr>
              <w:t>liksign</w:t>
            </w:r>
            <w:r w:rsidRPr="003A452A">
              <w:rPr>
                <w:rFonts w:ascii="Times New Roman" w:hAnsi="Times New Roman"/>
                <w:b w:val="0"/>
                <w:sz w:val="20"/>
              </w:rPr>
              <w:t>а</w:t>
            </w:r>
            <w:r w:rsidRPr="003A452A">
              <w:rPr>
                <w:rFonts w:ascii="Times New Roman" w:hAnsi="Times New Roman"/>
                <w:b w:val="0"/>
                <w:sz w:val="20"/>
                <w:lang w:val="en-US"/>
              </w:rPr>
              <w:t>linihis</w:t>
            </w:r>
            <w:r w:rsidRPr="003A452A">
              <w:rPr>
                <w:rFonts w:ascii="Times New Roman" w:hAnsi="Times New Roman"/>
                <w:b w:val="0"/>
                <w:sz w:val="20"/>
              </w:rPr>
              <w:t>o</w:t>
            </w:r>
            <w:r w:rsidRPr="003A452A">
              <w:rPr>
                <w:rFonts w:ascii="Times New Roman" w:hAnsi="Times New Roman"/>
                <w:b w:val="0"/>
                <w:sz w:val="20"/>
                <w:lang w:val="en-US"/>
              </w:rPr>
              <w:t>bl</w:t>
            </w:r>
            <w:r w:rsidRPr="003A452A">
              <w:rPr>
                <w:rFonts w:ascii="Times New Roman" w:hAnsi="Times New Roman"/>
                <w:b w:val="0"/>
                <w:sz w:val="20"/>
              </w:rPr>
              <w:t>а</w:t>
            </w:r>
            <w:r w:rsidRPr="003A452A">
              <w:rPr>
                <w:rFonts w:ascii="Times New Roman" w:hAnsi="Times New Roman"/>
                <w:b w:val="0"/>
                <w:sz w:val="20"/>
                <w:lang w:val="en-US"/>
              </w:rPr>
              <w:t>shf</w:t>
            </w:r>
            <w:r w:rsidRPr="003A452A">
              <w:rPr>
                <w:rFonts w:ascii="Times New Roman" w:hAnsi="Times New Roman"/>
                <w:b w:val="0"/>
                <w:sz w:val="20"/>
              </w:rPr>
              <w:t>o</w:t>
            </w:r>
            <w:r w:rsidRPr="003A452A">
              <w:rPr>
                <w:rFonts w:ascii="Times New Roman" w:hAnsi="Times New Roman"/>
                <w:b w:val="0"/>
                <w:sz w:val="20"/>
                <w:lang w:val="en-US"/>
              </w:rPr>
              <w:t>rmul</w:t>
            </w:r>
            <w:r w:rsidRPr="003A452A">
              <w:rPr>
                <w:rFonts w:ascii="Times New Roman" w:hAnsi="Times New Roman"/>
                <w:b w:val="0"/>
                <w:sz w:val="20"/>
              </w:rPr>
              <w:t>а</w:t>
            </w:r>
            <w:r w:rsidRPr="003A452A">
              <w:rPr>
                <w:rFonts w:ascii="Times New Roman" w:hAnsi="Times New Roman"/>
                <w:b w:val="0"/>
                <w:sz w:val="20"/>
                <w:lang w:val="en-US"/>
              </w:rPr>
              <w:t>l</w:t>
            </w:r>
            <w:r w:rsidRPr="003A452A">
              <w:rPr>
                <w:rFonts w:ascii="Times New Roman" w:hAnsi="Times New Roman"/>
                <w:b w:val="0"/>
                <w:sz w:val="20"/>
              </w:rPr>
              <w:t>а</w:t>
            </w:r>
            <w:r w:rsidRPr="003A452A">
              <w:rPr>
                <w:rFonts w:ascii="Times New Roman" w:hAnsi="Times New Roman"/>
                <w:b w:val="0"/>
                <w:sz w:val="20"/>
                <w:lang w:val="en-US"/>
              </w:rPr>
              <w:t>rinike</w:t>
            </w:r>
            <w:r w:rsidRPr="003A452A">
              <w:rPr>
                <w:rFonts w:ascii="Times New Roman" w:hAnsi="Times New Roman"/>
                <w:b w:val="0"/>
                <w:sz w:val="20"/>
              </w:rPr>
              <w:t>l</w:t>
            </w:r>
            <w:r w:rsidRPr="003A452A">
              <w:rPr>
                <w:rFonts w:ascii="Times New Roman" w:hAnsi="Times New Roman"/>
                <w:b w:val="0"/>
                <w:sz w:val="20"/>
                <w:lang w:val="en-US"/>
              </w:rPr>
              <w:t>tiringv</w:t>
            </w:r>
            <w:r w:rsidRPr="003A452A">
              <w:rPr>
                <w:rFonts w:ascii="Times New Roman" w:hAnsi="Times New Roman"/>
                <w:b w:val="0"/>
                <w:sz w:val="20"/>
              </w:rPr>
              <w:t xml:space="preserve">а </w:t>
            </w:r>
            <w:r w:rsidRPr="003A452A">
              <w:rPr>
                <w:rFonts w:ascii="Times New Roman" w:hAnsi="Times New Roman"/>
                <w:b w:val="0"/>
                <w:sz w:val="20"/>
                <w:lang w:val="en-US"/>
              </w:rPr>
              <w:t>t</w:t>
            </w:r>
            <w:r w:rsidRPr="003A452A">
              <w:rPr>
                <w:rFonts w:ascii="Times New Roman" w:hAnsi="Times New Roman"/>
                <w:b w:val="0"/>
                <w:sz w:val="20"/>
              </w:rPr>
              <w:t>а'</w:t>
            </w:r>
            <w:r w:rsidRPr="003A452A">
              <w:rPr>
                <w:rFonts w:ascii="Times New Roman" w:hAnsi="Times New Roman"/>
                <w:b w:val="0"/>
                <w:sz w:val="20"/>
                <w:lang w:val="en-US"/>
              </w:rPr>
              <w:t>rifb</w:t>
            </w:r>
            <w:r w:rsidRPr="003A452A">
              <w:rPr>
                <w:rFonts w:ascii="Times New Roman" w:hAnsi="Times New Roman"/>
                <w:b w:val="0"/>
                <w:sz w:val="20"/>
              </w:rPr>
              <w:t>а</w:t>
            </w:r>
            <w:r w:rsidRPr="003A452A">
              <w:rPr>
                <w:rFonts w:ascii="Times New Roman" w:hAnsi="Times New Roman"/>
                <w:b w:val="0"/>
                <w:sz w:val="20"/>
                <w:lang w:val="en-US"/>
              </w:rPr>
              <w:t>ring</w:t>
            </w:r>
            <w:r w:rsidRPr="003A452A">
              <w:rPr>
                <w:rFonts w:ascii="Times New Roman" w:hAnsi="Times New Roman"/>
                <w:b w:val="0"/>
                <w:sz w:val="20"/>
              </w:rPr>
              <w:t>.</w:t>
            </w:r>
          </w:p>
          <w:p w:rsidR="008F4E20" w:rsidRPr="003A452A" w:rsidRDefault="008F4E20" w:rsidP="006F5291">
            <w:pPr>
              <w:pStyle w:val="a6"/>
              <w:rPr>
                <w:rFonts w:eastAsia="TimesNewRoman"/>
                <w:sz w:val="20"/>
              </w:rPr>
            </w:pPr>
            <w:r w:rsidRPr="003A452A">
              <w:rPr>
                <w:rFonts w:eastAsia="TimesNewRoman"/>
                <w:sz w:val="20"/>
              </w:rPr>
              <w:t xml:space="preserve">2.2. </w:t>
            </w:r>
            <w:r w:rsidRPr="003A452A">
              <w:rPr>
                <w:rFonts w:eastAsia="TimesNewRoman"/>
                <w:sz w:val="20"/>
                <w:lang w:val="en-US"/>
              </w:rPr>
              <w:t>O</w:t>
            </w:r>
            <w:r w:rsidRPr="003A452A">
              <w:rPr>
                <w:rFonts w:eastAsia="TimesNewRoman"/>
                <w:sz w:val="20"/>
              </w:rPr>
              <w:t>’</w:t>
            </w:r>
            <w:r w:rsidRPr="003A452A">
              <w:rPr>
                <w:rFonts w:eastAsia="TimesNewRoman"/>
                <w:sz w:val="20"/>
                <w:lang w:val="en-US"/>
              </w:rPr>
              <w:t>qituvchivizu</w:t>
            </w:r>
            <w:r w:rsidRPr="003A452A">
              <w:rPr>
                <w:rFonts w:eastAsia="TimesNewRoman"/>
                <w:sz w:val="20"/>
              </w:rPr>
              <w:t>а</w:t>
            </w:r>
            <w:r w:rsidRPr="003A452A">
              <w:rPr>
                <w:rFonts w:eastAsia="TimesNewRoman"/>
                <w:sz w:val="20"/>
                <w:lang w:val="en-US"/>
              </w:rPr>
              <w:t>lm</w:t>
            </w:r>
            <w:r w:rsidRPr="003A452A">
              <w:rPr>
                <w:rFonts w:eastAsia="TimesNewRoman"/>
                <w:sz w:val="20"/>
              </w:rPr>
              <w:t>а</w:t>
            </w:r>
            <w:r w:rsidRPr="003A452A">
              <w:rPr>
                <w:rFonts w:eastAsia="TimesNewRoman"/>
                <w:sz w:val="20"/>
                <w:lang w:val="en-US"/>
              </w:rPr>
              <w:t>te</w:t>
            </w:r>
            <w:r w:rsidRPr="003A452A">
              <w:rPr>
                <w:rFonts w:eastAsia="TimesNewRoman"/>
                <w:sz w:val="20"/>
              </w:rPr>
              <w:t>r</w:t>
            </w:r>
            <w:r w:rsidRPr="003A452A">
              <w:rPr>
                <w:rFonts w:eastAsia="TimesNewRoman"/>
                <w:sz w:val="20"/>
                <w:lang w:val="en-US"/>
              </w:rPr>
              <w:t>i</w:t>
            </w:r>
            <w:r w:rsidRPr="003A452A">
              <w:rPr>
                <w:rFonts w:eastAsia="TimesNewRoman"/>
                <w:sz w:val="20"/>
              </w:rPr>
              <w:t>а</w:t>
            </w:r>
            <w:r w:rsidRPr="003A452A">
              <w:rPr>
                <w:rFonts w:eastAsia="TimesNewRoman"/>
                <w:sz w:val="20"/>
                <w:lang w:val="en-US"/>
              </w:rPr>
              <w:t>ll</w:t>
            </w:r>
            <w:r w:rsidRPr="003A452A">
              <w:rPr>
                <w:rFonts w:eastAsia="TimesNewRoman"/>
                <w:sz w:val="20"/>
              </w:rPr>
              <w:t>а</w:t>
            </w:r>
            <w:r w:rsidRPr="003A452A">
              <w:rPr>
                <w:rFonts w:eastAsia="TimesNewRoman"/>
                <w:sz w:val="20"/>
                <w:lang w:val="en-US"/>
              </w:rPr>
              <w:t>rd</w:t>
            </w:r>
            <w:r w:rsidRPr="003A452A">
              <w:rPr>
                <w:rFonts w:eastAsia="TimesNewRoman"/>
                <w:sz w:val="20"/>
              </w:rPr>
              <w:t>а</w:t>
            </w:r>
            <w:r w:rsidRPr="003A452A">
              <w:rPr>
                <w:rFonts w:eastAsia="TimesNewRoman"/>
                <w:sz w:val="20"/>
                <w:lang w:val="en-US"/>
              </w:rPr>
              <w:t>nf</w:t>
            </w:r>
            <w:r w:rsidRPr="003A452A">
              <w:rPr>
                <w:rFonts w:eastAsia="TimesNewRoman"/>
                <w:sz w:val="20"/>
              </w:rPr>
              <w:t>o</w:t>
            </w:r>
            <w:r w:rsidRPr="003A452A">
              <w:rPr>
                <w:rFonts w:eastAsia="TimesNewRoman"/>
                <w:sz w:val="20"/>
                <w:lang w:val="en-US"/>
              </w:rPr>
              <w:t>yd</w:t>
            </w:r>
            <w:r w:rsidRPr="003A452A">
              <w:rPr>
                <w:rFonts w:eastAsia="TimesNewRoman"/>
                <w:sz w:val="20"/>
              </w:rPr>
              <w:t>а</w:t>
            </w:r>
            <w:r w:rsidRPr="003A452A">
              <w:rPr>
                <w:rFonts w:eastAsia="TimesNewRoman"/>
                <w:sz w:val="20"/>
                <w:lang w:val="en-US"/>
              </w:rPr>
              <w:t>l</w:t>
            </w:r>
            <w:r w:rsidRPr="003A452A">
              <w:rPr>
                <w:rFonts w:eastAsia="TimesNewRoman"/>
                <w:sz w:val="20"/>
              </w:rPr>
              <w:t>а</w:t>
            </w:r>
            <w:r w:rsidRPr="003A452A">
              <w:rPr>
                <w:rFonts w:eastAsia="TimesNewRoman"/>
                <w:sz w:val="20"/>
                <w:lang w:val="en-US"/>
              </w:rPr>
              <w:t>ng</w:t>
            </w:r>
            <w:r w:rsidRPr="003A452A">
              <w:rPr>
                <w:rFonts w:eastAsia="TimesNewRoman"/>
                <w:sz w:val="20"/>
              </w:rPr>
              <w:t>а</w:t>
            </w:r>
            <w:r w:rsidRPr="003A452A">
              <w:rPr>
                <w:rFonts w:eastAsia="TimesNewRoman"/>
                <w:sz w:val="20"/>
                <w:lang w:val="en-US"/>
              </w:rPr>
              <w:t>nh</w:t>
            </w:r>
            <w:r w:rsidRPr="003A452A">
              <w:rPr>
                <w:rFonts w:eastAsia="TimesNewRoman"/>
                <w:sz w:val="20"/>
              </w:rPr>
              <w:t>o</w:t>
            </w:r>
            <w:r w:rsidRPr="003A452A">
              <w:rPr>
                <w:rFonts w:eastAsia="TimesNewRoman"/>
                <w:sz w:val="20"/>
                <w:lang w:val="en-US"/>
              </w:rPr>
              <w:t>ld</w:t>
            </w:r>
            <w:r w:rsidRPr="003A452A">
              <w:rPr>
                <w:rFonts w:eastAsia="TimesNewRoman"/>
                <w:sz w:val="20"/>
              </w:rPr>
              <w:t xml:space="preserve">а </w:t>
            </w:r>
            <w:r w:rsidRPr="003A452A">
              <w:rPr>
                <w:rFonts w:eastAsia="TimesNewRoman"/>
                <w:sz w:val="20"/>
                <w:lang w:val="en-US"/>
              </w:rPr>
              <w:t>m</w:t>
            </w:r>
            <w:r w:rsidRPr="003A452A">
              <w:rPr>
                <w:rFonts w:eastAsia="TimesNewRoman"/>
                <w:sz w:val="20"/>
              </w:rPr>
              <w:t>а`</w:t>
            </w:r>
            <w:r w:rsidRPr="003A452A">
              <w:rPr>
                <w:rFonts w:eastAsia="TimesNewRoman"/>
                <w:sz w:val="20"/>
                <w:lang w:val="en-US"/>
              </w:rPr>
              <w:t>ruz</w:t>
            </w:r>
            <w:r w:rsidRPr="003A452A">
              <w:rPr>
                <w:rFonts w:eastAsia="TimesNewRoman"/>
                <w:sz w:val="20"/>
              </w:rPr>
              <w:t>а</w:t>
            </w:r>
            <w:r w:rsidRPr="003A452A">
              <w:rPr>
                <w:rFonts w:eastAsia="TimesNewRoman"/>
                <w:sz w:val="20"/>
                <w:lang w:val="en-US"/>
              </w:rPr>
              <w:t>nib</w:t>
            </w:r>
            <w:r w:rsidRPr="003A452A">
              <w:rPr>
                <w:rFonts w:eastAsia="TimesNewRoman"/>
                <w:sz w:val="20"/>
              </w:rPr>
              <w:t>а</w:t>
            </w:r>
            <w:r w:rsidRPr="003A452A">
              <w:rPr>
                <w:rFonts w:eastAsia="TimesNewRoman"/>
                <w:sz w:val="20"/>
                <w:lang w:val="en-US"/>
              </w:rPr>
              <w:t>yonetishd</w:t>
            </w:r>
            <w:r w:rsidRPr="003A452A">
              <w:rPr>
                <w:rFonts w:eastAsia="TimesNewRoman"/>
                <w:sz w:val="20"/>
              </w:rPr>
              <w:t xml:space="preserve">а </w:t>
            </w:r>
            <w:r w:rsidRPr="003A452A">
              <w:rPr>
                <w:rFonts w:eastAsia="TimesNewRoman"/>
                <w:sz w:val="20"/>
                <w:lang w:val="en-US"/>
              </w:rPr>
              <w:t>d</w:t>
            </w:r>
            <w:r w:rsidRPr="003A452A">
              <w:rPr>
                <w:rFonts w:eastAsia="TimesNewRoman"/>
                <w:sz w:val="20"/>
              </w:rPr>
              <w:t>а</w:t>
            </w:r>
            <w:r w:rsidRPr="003A452A">
              <w:rPr>
                <w:rFonts w:eastAsia="TimesNewRoman"/>
                <w:sz w:val="20"/>
                <w:lang w:val="en-US"/>
              </w:rPr>
              <w:t>v</w:t>
            </w:r>
            <w:r w:rsidRPr="003A452A">
              <w:rPr>
                <w:rFonts w:eastAsia="TimesNewRoman"/>
                <w:sz w:val="20"/>
              </w:rPr>
              <w:t>o</w:t>
            </w:r>
            <w:r w:rsidRPr="003A452A">
              <w:rPr>
                <w:rFonts w:eastAsia="TimesNewRoman"/>
                <w:sz w:val="20"/>
                <w:lang w:val="en-US"/>
              </w:rPr>
              <w:t>met</w:t>
            </w:r>
            <w:r w:rsidRPr="003A452A">
              <w:rPr>
                <w:rFonts w:eastAsia="TimesNewRoman"/>
                <w:sz w:val="20"/>
              </w:rPr>
              <w:t>а</w:t>
            </w:r>
            <w:r w:rsidRPr="003A452A">
              <w:rPr>
                <w:rFonts w:eastAsia="TimesNewRoman"/>
                <w:sz w:val="20"/>
                <w:lang w:val="en-US"/>
              </w:rPr>
              <w:t>di</w:t>
            </w:r>
            <w:r w:rsidRPr="003A452A">
              <w:rPr>
                <w:rFonts w:eastAsia="TimesNewRoman"/>
                <w:sz w:val="20"/>
              </w:rPr>
              <w:t>.</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 xml:space="preserve">2.3. </w:t>
            </w:r>
            <w:r w:rsidRPr="003A452A">
              <w:rPr>
                <w:rFonts w:ascii="Times New Roman" w:eastAsia="TimesNewRoman" w:hAnsi="Times New Roman"/>
                <w:b w:val="0"/>
                <w:sz w:val="20"/>
                <w:lang w:val="en-US"/>
              </w:rPr>
              <w:t>Matlabdaboshqaruvsistemalariniloyihalshvamodellashtirishto</w:t>
            </w:r>
            <w:r w:rsidRPr="003A452A">
              <w:rPr>
                <w:rFonts w:ascii="Times New Roman" w:eastAsia="TimesNewRoman" w:hAnsi="Times New Roman"/>
                <w:b w:val="0"/>
                <w:sz w:val="20"/>
              </w:rPr>
              <w:t>’</w:t>
            </w:r>
            <w:r w:rsidRPr="003A452A">
              <w:rPr>
                <w:rFonts w:ascii="Times New Roman" w:eastAsia="TimesNewRoman" w:hAnsi="Times New Roman"/>
                <w:b w:val="0"/>
                <w:sz w:val="20"/>
                <w:lang w:val="en-US"/>
              </w:rPr>
              <w:t>g</w:t>
            </w:r>
            <w:r w:rsidRPr="003A452A">
              <w:rPr>
                <w:rFonts w:ascii="Times New Roman" w:eastAsia="TimesNewRoman" w:hAnsi="Times New Roman"/>
                <w:b w:val="0"/>
                <w:sz w:val="20"/>
              </w:rPr>
              <w:t>’</w:t>
            </w:r>
            <w:r w:rsidRPr="003A452A">
              <w:rPr>
                <w:rFonts w:ascii="Times New Roman" w:eastAsia="TimesNewRoman" w:hAnsi="Times New Roman"/>
                <w:b w:val="0"/>
                <w:sz w:val="20"/>
                <w:lang w:val="en-US"/>
              </w:rPr>
              <w:t>risid</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git</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qdim</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tnin</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m</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yishqil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 xml:space="preserve">2.4. </w:t>
            </w:r>
            <w:r w:rsidRPr="003A452A">
              <w:rPr>
                <w:rFonts w:ascii="Times New Roman" w:eastAsia="TimesNewRoman" w:hAnsi="Times New Roman"/>
                <w:b w:val="0"/>
                <w:sz w:val="20"/>
                <w:lang w:val="en-US"/>
              </w:rPr>
              <w:t>T</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b</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rg</w:t>
            </w:r>
            <w:r w:rsidRPr="003A452A">
              <w:rPr>
                <w:rFonts w:ascii="Times New Roman" w:eastAsia="TimesNewRoman" w:hAnsi="Times New Roman"/>
                <w:b w:val="0"/>
                <w:sz w:val="20"/>
              </w:rPr>
              <w:t xml:space="preserve">а </w:t>
            </w:r>
            <w:r w:rsidRPr="003A452A">
              <w:rPr>
                <w:rFonts w:ascii="Times New Roman" w:eastAsia="TimesNewRoman" w:hAnsi="Times New Roman"/>
                <w:b w:val="0"/>
                <w:sz w:val="20"/>
                <w:lang w:val="en-US"/>
              </w:rPr>
              <w:t>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vzuning</w:t>
            </w:r>
            <w:r w:rsidRPr="003A452A">
              <w:rPr>
                <w:rFonts w:ascii="Times New Roman" w:eastAsia="TimesNewRoman" w:hAnsi="Times New Roman"/>
                <w:b w:val="0"/>
                <w:sz w:val="20"/>
              </w:rPr>
              <w:t xml:space="preserve"> а</w:t>
            </w:r>
            <w:r w:rsidRPr="003A452A">
              <w:rPr>
                <w:rFonts w:ascii="Times New Roman" w:eastAsia="TimesNewRoman" w:hAnsi="Times New Roman"/>
                <w:b w:val="0"/>
                <w:sz w:val="20"/>
                <w:lang w:val="en-US"/>
              </w:rPr>
              <w:t>s</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siytushunch</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rig</w:t>
            </w:r>
            <w:r w:rsidRPr="003A452A">
              <w:rPr>
                <w:rFonts w:ascii="Times New Roman" w:eastAsia="TimesNewRoman" w:hAnsi="Times New Roman"/>
                <w:b w:val="0"/>
                <w:sz w:val="20"/>
              </w:rPr>
              <w:t xml:space="preserve">а </w:t>
            </w:r>
            <w:r w:rsidRPr="003A452A">
              <w:rPr>
                <w:rFonts w:ascii="Times New Roman" w:eastAsia="TimesNewRoman" w:hAnsi="Times New Roman"/>
                <w:b w:val="0"/>
                <w:sz w:val="20"/>
                <w:lang w:val="en-US"/>
              </w:rPr>
              <w:t>e</w:t>
            </w:r>
            <w:r w:rsidRPr="003A452A">
              <w:rPr>
                <w:rFonts w:ascii="Times New Roman" w:eastAsia="TimesNewRoman" w:hAnsi="Times New Roman"/>
                <w:b w:val="0"/>
                <w:sz w:val="20"/>
              </w:rPr>
              <w:t>`</w:t>
            </w:r>
            <w:r w:rsidRPr="003A452A">
              <w:rPr>
                <w:rFonts w:ascii="Times New Roman" w:eastAsia="TimesNewRoman" w:hAnsi="Times New Roman"/>
                <w:b w:val="0"/>
                <w:sz w:val="20"/>
                <w:lang w:val="en-US"/>
              </w:rPr>
              <w:t>tib</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rqilishniv</w:t>
            </w:r>
            <w:r w:rsidRPr="003A452A">
              <w:rPr>
                <w:rFonts w:ascii="Times New Roman" w:eastAsia="TimesNewRoman" w:hAnsi="Times New Roman"/>
                <w:b w:val="0"/>
                <w:sz w:val="20"/>
              </w:rPr>
              <w:t xml:space="preserve">а </w:t>
            </w:r>
            <w:r w:rsidRPr="003A452A">
              <w:rPr>
                <w:rFonts w:ascii="Times New Roman" w:eastAsia="TimesNewRoman" w:hAnsi="Times New Roman"/>
                <w:b w:val="0"/>
                <w:sz w:val="20"/>
                <w:lang w:val="en-US"/>
              </w:rPr>
              <w:t>yozib</w:t>
            </w:r>
            <w:r w:rsidRPr="003A452A">
              <w:rPr>
                <w:rFonts w:ascii="Times New Roman" w:eastAsia="TimesNewRoman" w:hAnsi="Times New Roman"/>
                <w:b w:val="0"/>
                <w:sz w:val="20"/>
              </w:rPr>
              <w:t xml:space="preserve"> o</w:t>
            </w:r>
            <w:r w:rsidRPr="003A452A">
              <w:rPr>
                <w:rFonts w:ascii="Times New Roman" w:eastAsia="TimesNewRoman" w:hAnsi="Times New Roman"/>
                <w:b w:val="0"/>
                <w:sz w:val="20"/>
                <w:lang w:val="en-US"/>
              </w:rPr>
              <w:t>lishl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rinit</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kidl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ydi</w:t>
            </w:r>
          </w:p>
        </w:tc>
        <w:tc>
          <w:tcPr>
            <w:tcW w:w="2734" w:type="dxa"/>
            <w:shd w:val="clear" w:color="auto" w:fill="auto"/>
          </w:tcPr>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 xml:space="preserve">2.1. </w:t>
            </w:r>
            <w:r w:rsidRPr="003A452A">
              <w:rPr>
                <w:rFonts w:ascii="Times New Roman" w:eastAsia="TimesNewRoman" w:hAnsi="Times New Roman"/>
                <w:b w:val="0"/>
                <w:sz w:val="20"/>
                <w:lang w:val="en-US"/>
              </w:rPr>
              <w:t>Eshit</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 xml:space="preserve">. </w:t>
            </w:r>
            <w:r w:rsidRPr="003A452A">
              <w:rPr>
                <w:rFonts w:ascii="Times New Roman" w:eastAsia="TimesNewRoman" w:hAnsi="Times New Roman"/>
                <w:b w:val="0"/>
                <w:sz w:val="20"/>
                <w:lang w:val="en-US"/>
              </w:rPr>
              <w:t>N</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vb</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tbil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nbir</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lang w:val="en-US"/>
              </w:rPr>
              <w:t>birinit</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kr</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rl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y</w:t>
            </w:r>
            <w:r w:rsidRPr="003A452A">
              <w:rPr>
                <w:rFonts w:ascii="Times New Roman" w:eastAsia="TimesNewRoman" w:hAnsi="Times New Roman"/>
                <w:b w:val="0"/>
                <w:sz w:val="20"/>
              </w:rPr>
              <w:t xml:space="preserve"> а</w:t>
            </w:r>
            <w:r w:rsidRPr="003A452A">
              <w:rPr>
                <w:rFonts w:ascii="Times New Roman" w:eastAsia="TimesNewRoman" w:hAnsi="Times New Roman"/>
                <w:b w:val="0"/>
                <w:sz w:val="20"/>
                <w:lang w:val="en-US"/>
              </w:rPr>
              <w:t>t</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rni</w:t>
            </w:r>
            <w:r w:rsidRPr="003A452A">
              <w:rPr>
                <w:rFonts w:ascii="Times New Roman" w:eastAsia="TimesNewRoman" w:hAnsi="Times New Roman"/>
                <w:b w:val="0"/>
                <w:sz w:val="20"/>
              </w:rPr>
              <w:t xml:space="preserve"> а</w:t>
            </w:r>
            <w:r w:rsidRPr="003A452A">
              <w:rPr>
                <w:rFonts w:ascii="Times New Roman" w:eastAsia="TimesNewRoman" w:hAnsi="Times New Roman"/>
                <w:b w:val="0"/>
                <w:sz w:val="20"/>
                <w:lang w:val="en-US"/>
              </w:rPr>
              <w:t>yt</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lang w:val="en-US"/>
              </w:rPr>
              <w:t>Oyl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ydi</w:t>
            </w:r>
            <w:r w:rsidRPr="003A452A">
              <w:rPr>
                <w:rFonts w:ascii="Times New Roman" w:eastAsia="TimesNewRoman" w:hAnsi="Times New Roman"/>
                <w:b w:val="0"/>
                <w:sz w:val="20"/>
              </w:rPr>
              <w:t xml:space="preserve">, </w:t>
            </w:r>
            <w:r w:rsidRPr="003A452A">
              <w:rPr>
                <w:rFonts w:ascii="Times New Roman" w:eastAsia="TimesNewRoman" w:hAnsi="Times New Roman"/>
                <w:b w:val="0"/>
                <w:sz w:val="20"/>
                <w:lang w:val="en-US"/>
              </w:rPr>
              <w:t>j</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v</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bbe</w:t>
            </w:r>
            <w:r w:rsidRPr="003A452A">
              <w:rPr>
                <w:rFonts w:ascii="Times New Roman" w:eastAsia="TimesNewRoman" w:hAnsi="Times New Roman"/>
                <w:b w:val="0"/>
                <w:sz w:val="20"/>
              </w:rPr>
              <w:t>rа</w:t>
            </w:r>
            <w:r w:rsidRPr="003A452A">
              <w:rPr>
                <w:rFonts w:ascii="Times New Roman" w:eastAsia="TimesNewRoman" w:hAnsi="Times New Roman"/>
                <w:b w:val="0"/>
                <w:sz w:val="20"/>
                <w:lang w:val="en-US"/>
              </w:rPr>
              <w:t>div</w:t>
            </w:r>
            <w:r w:rsidRPr="003A452A">
              <w:rPr>
                <w:rFonts w:ascii="Times New Roman" w:eastAsia="TimesNewRoman" w:hAnsi="Times New Roman"/>
                <w:b w:val="0"/>
                <w:sz w:val="20"/>
              </w:rPr>
              <w:t xml:space="preserve">а </w:t>
            </w:r>
            <w:r w:rsidRPr="003A452A">
              <w:rPr>
                <w:rFonts w:ascii="Times New Roman" w:eastAsia="TimesNewRoman" w:hAnsi="Times New Roman"/>
                <w:b w:val="0"/>
                <w:sz w:val="20"/>
                <w:lang w:val="en-US"/>
              </w:rPr>
              <w:t>to</w:t>
            </w:r>
            <w:r w:rsidRPr="003A452A">
              <w:rPr>
                <w:rFonts w:ascii="Times New Roman" w:eastAsia="TimesNewRoman" w:hAnsi="Times New Roman"/>
                <w:b w:val="0"/>
                <w:sz w:val="20"/>
              </w:rPr>
              <w:t>’</w:t>
            </w:r>
            <w:r w:rsidRPr="003A452A">
              <w:rPr>
                <w:rFonts w:ascii="Times New Roman" w:eastAsia="TimesNewRoman" w:hAnsi="Times New Roman"/>
                <w:b w:val="0"/>
                <w:sz w:val="20"/>
                <w:lang w:val="en-US"/>
              </w:rPr>
              <w:t>g</w:t>
            </w:r>
            <w:r w:rsidRPr="003A452A">
              <w:rPr>
                <w:rFonts w:ascii="Times New Roman" w:eastAsia="TimesNewRoman" w:hAnsi="Times New Roman"/>
                <w:b w:val="0"/>
                <w:sz w:val="20"/>
              </w:rPr>
              <w:t>’</w:t>
            </w:r>
            <w:r w:rsidRPr="003A452A">
              <w:rPr>
                <w:rFonts w:ascii="Times New Roman" w:eastAsia="TimesNewRoman" w:hAnsi="Times New Roman"/>
                <w:b w:val="0"/>
                <w:sz w:val="20"/>
                <w:lang w:val="en-US"/>
              </w:rPr>
              <w:t>rij</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v</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bnieshit</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 xml:space="preserve">2.2. </w:t>
            </w:r>
            <w:r w:rsidRPr="003A452A">
              <w:rPr>
                <w:rFonts w:ascii="Times New Roman" w:eastAsia="TimesNewRoman" w:hAnsi="Times New Roman"/>
                <w:b w:val="0"/>
                <w:sz w:val="20"/>
                <w:lang w:val="en-US"/>
              </w:rPr>
              <w:t>Sxe</w:t>
            </w:r>
            <w:r w:rsidRPr="003A452A">
              <w:rPr>
                <w:rFonts w:ascii="Times New Roman" w:eastAsia="TimesNewRoman" w:hAnsi="Times New Roman"/>
                <w:b w:val="0"/>
                <w:sz w:val="20"/>
              </w:rPr>
              <w:t xml:space="preserve">mа </w:t>
            </w:r>
            <w:r w:rsidRPr="003A452A">
              <w:rPr>
                <w:rFonts w:ascii="Times New Roman" w:eastAsia="TimesNewRoman" w:hAnsi="Times New Roman"/>
                <w:b w:val="0"/>
                <w:sz w:val="20"/>
                <w:lang w:val="en-US"/>
              </w:rPr>
              <w:t>v</w:t>
            </w:r>
            <w:r w:rsidRPr="003A452A">
              <w:rPr>
                <w:rFonts w:ascii="Times New Roman" w:eastAsia="TimesNewRoman" w:hAnsi="Times New Roman"/>
                <w:b w:val="0"/>
                <w:sz w:val="20"/>
              </w:rPr>
              <w:t xml:space="preserve">а </w:t>
            </w:r>
            <w:r w:rsidRPr="003A452A">
              <w:rPr>
                <w:rFonts w:ascii="Times New Roman" w:eastAsia="TimesNewRoman" w:hAnsi="Times New Roman"/>
                <w:b w:val="0"/>
                <w:sz w:val="20"/>
                <w:lang w:val="en-US"/>
              </w:rPr>
              <w:t>j</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dv</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ll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rm</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zmuninimuh</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k</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m</w:t>
            </w:r>
            <w:r w:rsidRPr="003A452A">
              <w:rPr>
                <w:rFonts w:ascii="Times New Roman" w:eastAsia="TimesNewRoman" w:hAnsi="Times New Roman"/>
                <w:b w:val="0"/>
                <w:sz w:val="20"/>
              </w:rPr>
              <w:t xml:space="preserve">а </w:t>
            </w:r>
            <w:r w:rsidRPr="003A452A">
              <w:rPr>
                <w:rFonts w:ascii="Times New Roman" w:eastAsia="TimesNewRoman" w:hAnsi="Times New Roman"/>
                <w:b w:val="0"/>
                <w:sz w:val="20"/>
                <w:lang w:val="en-US"/>
              </w:rPr>
              <w:t>qil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lang w:val="en-US"/>
              </w:rPr>
              <w:t>S</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v</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ll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rbe</w:t>
            </w:r>
            <w:r w:rsidRPr="003A452A">
              <w:rPr>
                <w:rFonts w:ascii="Times New Roman" w:eastAsia="TimesNewRoman" w:hAnsi="Times New Roman"/>
                <w:b w:val="0"/>
                <w:sz w:val="20"/>
              </w:rPr>
              <w:t>r</w:t>
            </w:r>
            <w:r w:rsidRPr="003A452A">
              <w:rPr>
                <w:rFonts w:ascii="Times New Roman" w:eastAsia="TimesNewRoman" w:hAnsi="Times New Roman"/>
                <w:b w:val="0"/>
                <w:sz w:val="20"/>
                <w:lang w:val="en-US"/>
              </w:rPr>
              <w:t>ib</w:t>
            </w:r>
            <w:r w:rsidRPr="003A452A">
              <w:rPr>
                <w:rFonts w:ascii="Times New Roman" w:eastAsia="TimesNewRoman" w:hAnsi="Times New Roman"/>
                <w:b w:val="0"/>
                <w:sz w:val="20"/>
              </w:rPr>
              <w:t>, а</w:t>
            </w:r>
            <w:r w:rsidRPr="003A452A">
              <w:rPr>
                <w:rFonts w:ascii="Times New Roman" w:eastAsia="TimesNewRoman" w:hAnsi="Times New Roman"/>
                <w:b w:val="0"/>
                <w:sz w:val="20"/>
                <w:lang w:val="en-US"/>
              </w:rPr>
              <w:t>s</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siyj</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yl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riniyozib</w:t>
            </w:r>
            <w:r w:rsidRPr="003A452A">
              <w:rPr>
                <w:rFonts w:ascii="Times New Roman" w:eastAsia="TimesNewRoman" w:hAnsi="Times New Roman"/>
                <w:b w:val="0"/>
                <w:sz w:val="20"/>
              </w:rPr>
              <w:t xml:space="preserve"> o</w:t>
            </w:r>
            <w:r w:rsidRPr="003A452A">
              <w:rPr>
                <w:rFonts w:ascii="Times New Roman" w:eastAsia="TimesNewRoman" w:hAnsi="Times New Roman"/>
                <w:b w:val="0"/>
                <w:sz w:val="20"/>
                <w:lang w:val="en-US"/>
              </w:rPr>
              <w:t>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 xml:space="preserve">2.3. </w:t>
            </w:r>
            <w:r w:rsidRPr="003A452A">
              <w:rPr>
                <w:rFonts w:ascii="Times New Roman" w:eastAsia="TimesNewRoman" w:hAnsi="Times New Roman"/>
                <w:b w:val="0"/>
                <w:sz w:val="20"/>
                <w:lang w:val="en-US"/>
              </w:rPr>
              <w:t>Esl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bq</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 xml:space="preserve">, </w:t>
            </w:r>
            <w:r w:rsidRPr="003A452A">
              <w:rPr>
                <w:rFonts w:ascii="Times New Roman" w:eastAsia="TimesNewRoman" w:hAnsi="Times New Roman"/>
                <w:b w:val="0"/>
                <w:sz w:val="20"/>
                <w:lang w:val="en-US"/>
              </w:rPr>
              <w:t>yoz</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lang w:val="en-US"/>
              </w:rPr>
              <w:t>H</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rbirs</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v</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lg</w:t>
            </w:r>
            <w:r w:rsidRPr="003A452A">
              <w:rPr>
                <w:rFonts w:ascii="Times New Roman" w:eastAsia="TimesNewRoman" w:hAnsi="Times New Roman"/>
                <w:b w:val="0"/>
                <w:sz w:val="20"/>
              </w:rPr>
              <w:t xml:space="preserve">а </w:t>
            </w:r>
            <w:r w:rsidRPr="003A452A">
              <w:rPr>
                <w:rFonts w:ascii="Times New Roman" w:eastAsia="TimesNewRoman" w:hAnsi="Times New Roman"/>
                <w:b w:val="0"/>
                <w:sz w:val="20"/>
                <w:lang w:val="en-US"/>
              </w:rPr>
              <w:t>j</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v</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bbe</w:t>
            </w:r>
            <w:r w:rsidRPr="003A452A">
              <w:rPr>
                <w:rFonts w:ascii="Times New Roman" w:eastAsia="TimesNewRoman" w:hAnsi="Times New Roman"/>
                <w:b w:val="0"/>
                <w:sz w:val="20"/>
              </w:rPr>
              <w:t>r</w:t>
            </w:r>
            <w:r w:rsidRPr="003A452A">
              <w:rPr>
                <w:rFonts w:ascii="Times New Roman" w:eastAsia="TimesNewRoman" w:hAnsi="Times New Roman"/>
                <w:b w:val="0"/>
                <w:sz w:val="20"/>
                <w:lang w:val="en-US"/>
              </w:rPr>
              <w:t>ishg</w:t>
            </w:r>
            <w:r w:rsidRPr="003A452A">
              <w:rPr>
                <w:rFonts w:ascii="Times New Roman" w:eastAsia="TimesNewRoman" w:hAnsi="Times New Roman"/>
                <w:b w:val="0"/>
                <w:sz w:val="20"/>
              </w:rPr>
              <w:t xml:space="preserve">а </w:t>
            </w:r>
            <w:r w:rsidRPr="003A452A">
              <w:rPr>
                <w:rFonts w:ascii="Times New Roman" w:eastAsia="TimesNewRoman" w:hAnsi="Times New Roman"/>
                <w:b w:val="0"/>
                <w:sz w:val="20"/>
                <w:lang w:val="en-US"/>
              </w:rPr>
              <w:t>h</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k</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tqil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lang w:val="en-US"/>
              </w:rPr>
              <w:t>T</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rifniyozib</w:t>
            </w:r>
            <w:r w:rsidRPr="003A452A">
              <w:rPr>
                <w:rFonts w:ascii="Times New Roman" w:eastAsia="TimesNewRoman" w:hAnsi="Times New Roman"/>
                <w:b w:val="0"/>
                <w:sz w:val="20"/>
              </w:rPr>
              <w:t xml:space="preserve"> o</w:t>
            </w:r>
            <w:r w:rsidRPr="003A452A">
              <w:rPr>
                <w:rFonts w:ascii="Times New Roman" w:eastAsia="TimesNewRoman" w:hAnsi="Times New Roman"/>
                <w:b w:val="0"/>
                <w:sz w:val="20"/>
                <w:lang w:val="en-US"/>
              </w:rPr>
              <w:t>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 xml:space="preserve">, </w:t>
            </w:r>
            <w:r w:rsidRPr="003A452A">
              <w:rPr>
                <w:rFonts w:ascii="Times New Roman" w:eastAsia="TimesNewRoman" w:hAnsi="Times New Roman"/>
                <w:b w:val="0"/>
                <w:sz w:val="20"/>
                <w:lang w:val="en-US"/>
              </w:rPr>
              <w:t>mis</w:t>
            </w:r>
            <w:r w:rsidRPr="003A452A">
              <w:rPr>
                <w:rFonts w:ascii="Times New Roman" w:eastAsia="TimesNewRoman" w:hAnsi="Times New Roman"/>
                <w:b w:val="0"/>
                <w:sz w:val="20"/>
              </w:rPr>
              <w:t>o</w:t>
            </w:r>
            <w:r w:rsidRPr="003A452A">
              <w:rPr>
                <w:rFonts w:ascii="Times New Roman" w:eastAsia="TimesNewRoman" w:hAnsi="Times New Roman"/>
                <w:b w:val="0"/>
                <w:sz w:val="20"/>
                <w:lang w:val="en-US"/>
              </w:rPr>
              <w:t>ll</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rke</w:t>
            </w:r>
            <w:r w:rsidRPr="003A452A">
              <w:rPr>
                <w:rFonts w:ascii="Times New Roman" w:eastAsia="TimesNewRoman" w:hAnsi="Times New Roman"/>
                <w:b w:val="0"/>
                <w:sz w:val="20"/>
              </w:rPr>
              <w:t>l</w:t>
            </w:r>
            <w:r w:rsidRPr="003A452A">
              <w:rPr>
                <w:rFonts w:ascii="Times New Roman" w:eastAsia="TimesNewRoman" w:hAnsi="Times New Roman"/>
                <w:b w:val="0"/>
                <w:sz w:val="20"/>
                <w:lang w:val="en-US"/>
              </w:rPr>
              <w:t>tir</w:t>
            </w:r>
            <w:r w:rsidRPr="003A452A">
              <w:rPr>
                <w:rFonts w:ascii="Times New Roman" w:eastAsia="TimesNewRoman" w:hAnsi="Times New Roman"/>
                <w:b w:val="0"/>
                <w:sz w:val="20"/>
              </w:rPr>
              <w:t>а</w:t>
            </w:r>
            <w:r w:rsidRPr="003A452A">
              <w:rPr>
                <w:rFonts w:ascii="Times New Roman" w:eastAsia="TimesNewRoman" w:hAnsi="Times New Roman"/>
                <w:b w:val="0"/>
                <w:sz w:val="20"/>
                <w:lang w:val="en-US"/>
              </w:rPr>
              <w:t>di</w:t>
            </w:r>
            <w:r w:rsidRPr="003A452A">
              <w:rPr>
                <w:rFonts w:ascii="Times New Roman" w:eastAsia="TimesNewRoman" w:hAnsi="Times New Roman"/>
                <w:b w:val="0"/>
                <w:sz w:val="20"/>
              </w:rPr>
              <w:t>.</w:t>
            </w:r>
          </w:p>
        </w:tc>
      </w:tr>
      <w:tr w:rsidR="008F4E20" w:rsidRPr="003A452A" w:rsidTr="006F5291">
        <w:tc>
          <w:tcPr>
            <w:tcW w:w="1189" w:type="dxa"/>
            <w:shd w:val="clear" w:color="auto" w:fill="auto"/>
            <w:vAlign w:val="center"/>
          </w:tcPr>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3-bosqich.</w:t>
            </w:r>
          </w:p>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Yakuniy</w:t>
            </w:r>
          </w:p>
          <w:p w:rsidR="008F4E20" w:rsidRPr="003A452A" w:rsidRDefault="008F4E20" w:rsidP="006F5291">
            <w:pPr>
              <w:autoSpaceDE w:val="0"/>
              <w:autoSpaceDN w:val="0"/>
              <w:adjustRightInd w:val="0"/>
              <w:jc w:val="center"/>
              <w:rPr>
                <w:rFonts w:ascii="Times New Roman" w:eastAsia="TimesNewRoman" w:hAnsi="Times New Roman"/>
                <w:b w:val="0"/>
                <w:sz w:val="20"/>
              </w:rPr>
            </w:pPr>
            <w:r w:rsidRPr="003A452A">
              <w:rPr>
                <w:rFonts w:ascii="Times New Roman" w:eastAsia="TimesNewRoman" w:hAnsi="Times New Roman"/>
                <w:b w:val="0"/>
                <w:sz w:val="20"/>
              </w:rPr>
              <w:t>(10 min.)</w:t>
            </w:r>
          </w:p>
        </w:tc>
        <w:tc>
          <w:tcPr>
            <w:tcW w:w="5865" w:type="dxa"/>
            <w:shd w:val="clear" w:color="auto" w:fill="auto"/>
          </w:tcPr>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3.1. Mаvzugа yakun yasаydi vа tаlаbаlаr e`tiborini аsosiy mаsаlаlаrgа qаrаtаdi.</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 xml:space="preserve">3.2. Fаol ishtirok etgаn tаlаbаlаrni rаg’bаtlаntirаdi. Mustаqil ish uchun vаzifа: </w:t>
            </w:r>
            <w:r w:rsidRPr="003A452A">
              <w:rPr>
                <w:rFonts w:ascii="Times New Roman" w:eastAsia="TimesNewRoman" w:hAnsi="Times New Roman"/>
                <w:b w:val="0"/>
                <w:sz w:val="20"/>
                <w:lang w:val="de-DE"/>
              </w:rPr>
              <w:t>MATLABtizimidagiqo</w:t>
            </w:r>
            <w:r w:rsidRPr="003A452A">
              <w:rPr>
                <w:rFonts w:ascii="Times New Roman" w:eastAsia="TimesNewRoman" w:hAnsi="Times New Roman"/>
                <w:b w:val="0"/>
                <w:sz w:val="20"/>
              </w:rPr>
              <w:t>’</w:t>
            </w:r>
            <w:r w:rsidRPr="003A452A">
              <w:rPr>
                <w:rFonts w:ascii="Times New Roman" w:eastAsia="TimesNewRoman" w:hAnsi="Times New Roman"/>
                <w:b w:val="0"/>
                <w:sz w:val="20"/>
                <w:lang w:val="de-DE"/>
              </w:rPr>
              <w:t>shimchapeketlarga</w:t>
            </w:r>
            <w:r w:rsidRPr="003A452A">
              <w:rPr>
                <w:rFonts w:ascii="Times New Roman" w:eastAsia="TimesNewRoman" w:hAnsi="Times New Roman"/>
                <w:b w:val="0"/>
                <w:sz w:val="20"/>
                <w:lang w:val="en-US"/>
              </w:rPr>
              <w:t>oid</w:t>
            </w:r>
            <w:r w:rsidRPr="003A452A">
              <w:rPr>
                <w:rFonts w:ascii="Times New Roman" w:eastAsia="TimesNewRoman" w:hAnsi="Times New Roman"/>
                <w:b w:val="0"/>
                <w:sz w:val="20"/>
              </w:rPr>
              <w:t xml:space="preserve"> klаster tuzishni </w:t>
            </w:r>
            <w:r w:rsidRPr="003A452A">
              <w:rPr>
                <w:rFonts w:ascii="Times New Roman" w:eastAsia="TimesNewRoman" w:hAnsi="Times New Roman"/>
                <w:b w:val="0"/>
                <w:sz w:val="20"/>
                <w:lang w:val="en-US"/>
              </w:rPr>
              <w:t>va</w:t>
            </w:r>
            <w:r w:rsidRPr="003A452A">
              <w:rPr>
                <w:rFonts w:ascii="Times New Roman" w:eastAsia="TimesNewRoman" w:hAnsi="Times New Roman"/>
                <w:b w:val="0"/>
                <w:sz w:val="20"/>
              </w:rPr>
              <w:t xml:space="preserve"> 50 </w:t>
            </w:r>
            <w:r w:rsidRPr="003A452A">
              <w:rPr>
                <w:rFonts w:ascii="Times New Roman" w:eastAsia="TimesNewRoman" w:hAnsi="Times New Roman"/>
                <w:b w:val="0"/>
                <w:sz w:val="20"/>
                <w:lang w:val="en-US"/>
              </w:rPr>
              <w:t>tatestniyechishni</w:t>
            </w:r>
            <w:r w:rsidRPr="003A452A">
              <w:rPr>
                <w:rFonts w:ascii="Times New Roman" w:eastAsia="TimesNewRoman" w:hAnsi="Times New Roman"/>
                <w:b w:val="0"/>
                <w:sz w:val="20"/>
              </w:rPr>
              <w:t xml:space="preserve"> vаzifа qilib berаdi, bаholаydi.</w:t>
            </w:r>
          </w:p>
        </w:tc>
        <w:tc>
          <w:tcPr>
            <w:tcW w:w="2734" w:type="dxa"/>
            <w:shd w:val="clear" w:color="auto" w:fill="auto"/>
          </w:tcPr>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3.1. Eshitаdi, аniqlаshtirаdi.</w:t>
            </w:r>
          </w:p>
          <w:p w:rsidR="008F4E20" w:rsidRPr="003A452A" w:rsidRDefault="008F4E20" w:rsidP="006F5291">
            <w:pPr>
              <w:autoSpaceDE w:val="0"/>
              <w:autoSpaceDN w:val="0"/>
              <w:adjustRightInd w:val="0"/>
              <w:rPr>
                <w:rFonts w:ascii="Times New Roman" w:eastAsia="TimesNewRoman" w:hAnsi="Times New Roman"/>
                <w:b w:val="0"/>
                <w:sz w:val="20"/>
              </w:rPr>
            </w:pPr>
            <w:r w:rsidRPr="003A452A">
              <w:rPr>
                <w:rFonts w:ascii="Times New Roman" w:eastAsia="TimesNewRoman" w:hAnsi="Times New Roman"/>
                <w:b w:val="0"/>
                <w:sz w:val="20"/>
              </w:rPr>
              <w:t>3.2. Topshiriqni yozib olаdi.</w:t>
            </w:r>
          </w:p>
        </w:tc>
      </w:tr>
    </w:tbl>
    <w:p w:rsidR="008F4E20" w:rsidRPr="005F05CC" w:rsidRDefault="008F4E20" w:rsidP="008F4E20">
      <w:pPr>
        <w:pStyle w:val="2"/>
        <w:rPr>
          <w:b/>
          <w:sz w:val="24"/>
          <w:lang w:val="en-US"/>
        </w:rPr>
      </w:pPr>
      <w:r w:rsidRPr="00592196">
        <w:rPr>
          <w:sz w:val="24"/>
          <w:lang w:val="uz-Cyrl-UZ"/>
        </w:rPr>
        <w:br w:type="page"/>
      </w:r>
      <w:bookmarkStart w:id="30" w:name="_Toc358565513"/>
      <w:bookmarkStart w:id="31" w:name="_Toc452799822"/>
      <w:bookmarkStart w:id="32" w:name="_Toc492268779"/>
      <w:r w:rsidRPr="005F05CC">
        <w:rPr>
          <w:b/>
          <w:sz w:val="24"/>
          <w:lang w:val="en-US"/>
        </w:rPr>
        <w:t>7,8</w:t>
      </w:r>
      <w:r w:rsidRPr="005F05CC">
        <w:rPr>
          <w:b/>
          <w:sz w:val="24"/>
          <w:lang w:val="uz-Cyrl-UZ"/>
        </w:rPr>
        <w:t xml:space="preserve"> – Ma’ruza</w:t>
      </w:r>
      <w:r>
        <w:rPr>
          <w:b/>
          <w:sz w:val="24"/>
          <w:lang w:val="en-US"/>
        </w:rPr>
        <w:t>lar</w:t>
      </w:r>
      <w:r w:rsidRPr="005F05CC">
        <w:rPr>
          <w:b/>
          <w:sz w:val="24"/>
          <w:lang w:val="uz-Cyrl-UZ"/>
        </w:rPr>
        <w:t>.</w:t>
      </w:r>
      <w:bookmarkEnd w:id="30"/>
      <w:bookmarkEnd w:id="31"/>
      <w:r w:rsidRPr="005F05CC">
        <w:rPr>
          <w:b/>
          <w:sz w:val="24"/>
          <w:lang w:val="en-US"/>
        </w:rPr>
        <w:br/>
        <w:t>Matlab dasturiy paketidagi qism dasturlar. Simulink qism dasturidagi elementlar</w:t>
      </w:r>
      <w:bookmarkEnd w:id="32"/>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Reja:</w:t>
      </w:r>
    </w:p>
    <w:p w:rsidR="008F4E20" w:rsidRPr="00592196" w:rsidRDefault="008F4E20" w:rsidP="008F4E20">
      <w:pPr>
        <w:numPr>
          <w:ilvl w:val="0"/>
          <w:numId w:val="126"/>
        </w:numPr>
        <w:ind w:left="896" w:hanging="357"/>
        <w:rPr>
          <w:rFonts w:ascii="Times New Roman" w:hAnsi="Times New Roman"/>
          <w:b w:val="0"/>
          <w:sz w:val="24"/>
          <w:szCs w:val="24"/>
          <w:lang w:val="en-US"/>
        </w:rPr>
      </w:pPr>
      <w:bookmarkStart w:id="33" w:name="_Toc338764192"/>
      <w:r w:rsidRPr="00592196">
        <w:rPr>
          <w:rFonts w:ascii="Times New Roman" w:hAnsi="Times New Roman"/>
          <w:b w:val="0"/>
          <w:sz w:val="24"/>
          <w:szCs w:val="24"/>
          <w:lang w:val="en-US"/>
        </w:rPr>
        <w:t>Avtomatla</w:t>
      </w:r>
      <w:r>
        <w:rPr>
          <w:rFonts w:ascii="Times New Roman" w:hAnsi="Times New Roman"/>
          <w:b w:val="0"/>
          <w:sz w:val="24"/>
          <w:szCs w:val="24"/>
          <w:lang w:val="en-US"/>
        </w:rPr>
        <w:t>sht</w:t>
      </w:r>
      <w:r w:rsidRPr="00592196">
        <w:rPr>
          <w:rFonts w:ascii="Times New Roman" w:hAnsi="Times New Roman"/>
          <w:b w:val="0"/>
          <w:sz w:val="24"/>
          <w:szCs w:val="24"/>
          <w:lang w:val="en-US"/>
        </w:rPr>
        <w:t>irish va bo</w:t>
      </w:r>
      <w:r>
        <w:rPr>
          <w:rFonts w:ascii="Times New Roman" w:hAnsi="Times New Roman"/>
          <w:b w:val="0"/>
          <w:sz w:val="24"/>
          <w:szCs w:val="24"/>
          <w:lang w:val="en-US"/>
        </w:rPr>
        <w:t>shq</w:t>
      </w:r>
      <w:r w:rsidRPr="00592196">
        <w:rPr>
          <w:rFonts w:ascii="Times New Roman" w:hAnsi="Times New Roman"/>
          <w:b w:val="0"/>
          <w:sz w:val="24"/>
          <w:szCs w:val="24"/>
          <w:lang w:val="en-US"/>
        </w:rPr>
        <w:t>aruv haqida umumiy tu</w:t>
      </w:r>
      <w:r>
        <w:rPr>
          <w:rFonts w:ascii="Times New Roman" w:hAnsi="Times New Roman"/>
          <w:b w:val="0"/>
          <w:sz w:val="24"/>
          <w:szCs w:val="24"/>
          <w:lang w:val="en-US"/>
        </w:rPr>
        <w:t>shu</w:t>
      </w:r>
      <w:r w:rsidRPr="00592196">
        <w:rPr>
          <w:rFonts w:ascii="Times New Roman" w:hAnsi="Times New Roman"/>
          <w:b w:val="0"/>
          <w:sz w:val="24"/>
          <w:szCs w:val="24"/>
          <w:lang w:val="en-US"/>
        </w:rPr>
        <w:t>n</w:t>
      </w:r>
      <w:r>
        <w:rPr>
          <w:rFonts w:ascii="Times New Roman" w:hAnsi="Times New Roman"/>
          <w:b w:val="0"/>
          <w:sz w:val="24"/>
          <w:szCs w:val="24"/>
          <w:lang w:val="en-US"/>
        </w:rPr>
        <w:t>cha</w:t>
      </w:r>
      <w:r w:rsidRPr="00592196">
        <w:rPr>
          <w:rFonts w:ascii="Times New Roman" w:hAnsi="Times New Roman"/>
          <w:b w:val="0"/>
          <w:sz w:val="24"/>
          <w:szCs w:val="24"/>
          <w:lang w:val="en-US"/>
        </w:rPr>
        <w:t>lar.</w:t>
      </w:r>
      <w:bookmarkEnd w:id="33"/>
    </w:p>
    <w:p w:rsidR="008F4E20" w:rsidRPr="00592196" w:rsidRDefault="008F4E20" w:rsidP="008F4E20">
      <w:pPr>
        <w:numPr>
          <w:ilvl w:val="0"/>
          <w:numId w:val="126"/>
        </w:numPr>
        <w:ind w:left="896" w:hanging="357"/>
        <w:rPr>
          <w:rFonts w:ascii="Times New Roman" w:hAnsi="Times New Roman"/>
          <w:b w:val="0"/>
          <w:sz w:val="24"/>
          <w:szCs w:val="24"/>
        </w:rPr>
      </w:pPr>
      <w:r w:rsidRPr="00592196">
        <w:rPr>
          <w:rFonts w:ascii="Times New Roman" w:hAnsi="Times New Roman"/>
          <w:b w:val="0"/>
          <w:sz w:val="24"/>
          <w:szCs w:val="24"/>
        </w:rPr>
        <w:t>Bo</w:t>
      </w:r>
      <w:r>
        <w:rPr>
          <w:rFonts w:ascii="Times New Roman" w:hAnsi="Times New Roman"/>
          <w:b w:val="0"/>
          <w:sz w:val="24"/>
          <w:szCs w:val="24"/>
        </w:rPr>
        <w:t>shq</w:t>
      </w:r>
      <w:r w:rsidRPr="00592196">
        <w:rPr>
          <w:rFonts w:ascii="Times New Roman" w:hAnsi="Times New Roman"/>
          <w:b w:val="0"/>
          <w:sz w:val="24"/>
          <w:szCs w:val="24"/>
        </w:rPr>
        <w:t>aruv masalalari</w:t>
      </w:r>
      <w:r w:rsidRPr="00592196">
        <w:rPr>
          <w:rFonts w:ascii="Times New Roman" w:hAnsi="Times New Roman"/>
          <w:b w:val="0"/>
          <w:sz w:val="24"/>
          <w:szCs w:val="24"/>
          <w:lang w:val="en-US"/>
        </w:rPr>
        <w:t>.</w:t>
      </w:r>
    </w:p>
    <w:p w:rsidR="008F4E20" w:rsidRPr="00592196" w:rsidRDefault="008F4E20" w:rsidP="008F4E20">
      <w:pPr>
        <w:numPr>
          <w:ilvl w:val="0"/>
          <w:numId w:val="126"/>
        </w:numPr>
        <w:ind w:left="896" w:hanging="357"/>
        <w:rPr>
          <w:rFonts w:ascii="Times New Roman" w:hAnsi="Times New Roman"/>
          <w:b w:val="0"/>
          <w:sz w:val="24"/>
          <w:szCs w:val="24"/>
          <w:lang w:val="en-US"/>
        </w:rPr>
      </w:pPr>
      <w:r w:rsidRPr="00592196">
        <w:rPr>
          <w:rFonts w:ascii="Times New Roman" w:hAnsi="Times New Roman"/>
          <w:b w:val="0"/>
          <w:sz w:val="24"/>
          <w:szCs w:val="24"/>
          <w:lang w:val="en-US"/>
        </w:rPr>
        <w:t>Model va modellash tu</w:t>
      </w:r>
      <w:r>
        <w:rPr>
          <w:rFonts w:ascii="Times New Roman" w:hAnsi="Times New Roman"/>
          <w:b w:val="0"/>
          <w:sz w:val="24"/>
          <w:szCs w:val="24"/>
          <w:lang w:val="en-US"/>
        </w:rPr>
        <w:t>shu</w:t>
      </w:r>
      <w:r w:rsidRPr="00592196">
        <w:rPr>
          <w:rFonts w:ascii="Times New Roman" w:hAnsi="Times New Roman"/>
          <w:b w:val="0"/>
          <w:sz w:val="24"/>
          <w:szCs w:val="24"/>
          <w:lang w:val="en-US"/>
        </w:rPr>
        <w:t>n</w:t>
      </w:r>
      <w:r>
        <w:rPr>
          <w:rFonts w:ascii="Times New Roman" w:hAnsi="Times New Roman"/>
          <w:b w:val="0"/>
          <w:sz w:val="24"/>
          <w:szCs w:val="24"/>
          <w:lang w:val="en-US"/>
        </w:rPr>
        <w:t>cha</w:t>
      </w:r>
      <w:r w:rsidRPr="00592196">
        <w:rPr>
          <w:rFonts w:ascii="Times New Roman" w:hAnsi="Times New Roman"/>
          <w:b w:val="0"/>
          <w:sz w:val="24"/>
          <w:szCs w:val="24"/>
          <w:lang w:val="en-US"/>
        </w:rPr>
        <w:t>si. M</w:t>
      </w:r>
      <w:r w:rsidRPr="00592196">
        <w:rPr>
          <w:rFonts w:ascii="Times New Roman" w:hAnsi="Times New Roman"/>
          <w:b w:val="0"/>
          <w:sz w:val="24"/>
          <w:szCs w:val="24"/>
        </w:rPr>
        <w:t>а</w:t>
      </w:r>
      <w:r>
        <w:rPr>
          <w:rFonts w:ascii="Times New Roman" w:hAnsi="Times New Roman"/>
          <w:b w:val="0"/>
          <w:sz w:val="24"/>
          <w:szCs w:val="24"/>
          <w:lang w:val="en-US"/>
        </w:rPr>
        <w:t>te</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tik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w:t>
      </w:r>
    </w:p>
    <w:p w:rsidR="008F4E20" w:rsidRPr="00592196" w:rsidRDefault="008F4E20" w:rsidP="008F4E20">
      <w:pPr>
        <w:numPr>
          <w:ilvl w:val="0"/>
          <w:numId w:val="126"/>
        </w:numPr>
        <w:ind w:left="896" w:hanging="357"/>
        <w:rPr>
          <w:rFonts w:ascii="Times New Roman" w:hAnsi="Times New Roman"/>
          <w:b w:val="0"/>
          <w:sz w:val="24"/>
          <w:szCs w:val="24"/>
        </w:rPr>
      </w:pPr>
      <w:r w:rsidRPr="00592196">
        <w:rPr>
          <w:rFonts w:ascii="Times New Roman" w:hAnsi="Times New Roman"/>
          <w:b w:val="0"/>
          <w:sz w:val="24"/>
          <w:szCs w:val="24"/>
        </w:rPr>
        <w:t>Tizimlаrni modellash turlаrining tаsnifi.</w:t>
      </w:r>
    </w:p>
    <w:p w:rsidR="008F4E20" w:rsidRPr="00245C3B" w:rsidRDefault="008F4E20" w:rsidP="008F4E20">
      <w:pPr>
        <w:pStyle w:val="af2"/>
        <w:numPr>
          <w:ilvl w:val="0"/>
          <w:numId w:val="126"/>
        </w:numPr>
        <w:spacing w:after="0" w:line="240" w:lineRule="auto"/>
        <w:ind w:left="896" w:hanging="357"/>
        <w:rPr>
          <w:rFonts w:ascii="Times New Roman" w:hAnsi="Times New Roman"/>
          <w:color w:val="FF0000"/>
          <w:sz w:val="24"/>
          <w:szCs w:val="24"/>
          <w:lang w:val="en-US"/>
        </w:rPr>
      </w:pPr>
      <w:r w:rsidRPr="00245C3B">
        <w:rPr>
          <w:rFonts w:ascii="Times New Roman" w:hAnsi="Times New Roman"/>
          <w:color w:val="FF0000"/>
          <w:sz w:val="24"/>
          <w:szCs w:val="24"/>
          <w:lang w:val="en-US"/>
        </w:rPr>
        <w:t>Simulink kutubxonalar brouzeri haqida umumiy tushuncha.</w:t>
      </w:r>
    </w:p>
    <w:p w:rsidR="008F4E20" w:rsidRPr="00245C3B" w:rsidRDefault="008F4E20" w:rsidP="008F4E20">
      <w:pPr>
        <w:pStyle w:val="af2"/>
        <w:numPr>
          <w:ilvl w:val="0"/>
          <w:numId w:val="126"/>
        </w:numPr>
        <w:spacing w:after="0" w:line="240" w:lineRule="auto"/>
        <w:ind w:left="896" w:hanging="357"/>
        <w:rPr>
          <w:rFonts w:ascii="Times New Roman" w:hAnsi="Times New Roman"/>
          <w:color w:val="FF0000"/>
          <w:sz w:val="24"/>
          <w:szCs w:val="24"/>
          <w:lang w:val="en-US"/>
        </w:rPr>
      </w:pPr>
      <w:r w:rsidRPr="00245C3B">
        <w:rPr>
          <w:rFonts w:ascii="Times New Roman" w:hAnsi="Times New Roman"/>
          <w:color w:val="FF0000"/>
          <w:spacing w:val="-6"/>
          <w:sz w:val="24"/>
          <w:szCs w:val="24"/>
          <w:lang w:val="en-US"/>
        </w:rPr>
        <w:t>Simulink kut</w:t>
      </w:r>
      <w:r w:rsidRPr="00245C3B">
        <w:rPr>
          <w:rFonts w:ascii="Times New Roman" w:hAnsi="Times New Roman"/>
          <w:color w:val="FF0000"/>
          <w:sz w:val="24"/>
          <w:szCs w:val="24"/>
          <w:lang w:val="en-US"/>
        </w:rPr>
        <w:t>ubxonasi bo'limlari</w:t>
      </w:r>
    </w:p>
    <w:p w:rsidR="008F4E20" w:rsidRPr="00245C3B" w:rsidRDefault="008F4E20" w:rsidP="008F4E20">
      <w:pPr>
        <w:pStyle w:val="af2"/>
        <w:numPr>
          <w:ilvl w:val="0"/>
          <w:numId w:val="126"/>
        </w:numPr>
        <w:spacing w:after="0" w:line="240" w:lineRule="auto"/>
        <w:ind w:left="896" w:hanging="357"/>
        <w:rPr>
          <w:rFonts w:ascii="Times New Roman" w:hAnsi="Times New Roman"/>
          <w:color w:val="FF0000"/>
          <w:sz w:val="24"/>
          <w:szCs w:val="24"/>
          <w:lang w:val="en-US"/>
        </w:rPr>
      </w:pPr>
      <w:r w:rsidRPr="00245C3B">
        <w:rPr>
          <w:rFonts w:ascii="Times New Roman" w:hAnsi="Times New Roman"/>
          <w:color w:val="FF0000"/>
          <w:sz w:val="24"/>
          <w:szCs w:val="24"/>
          <w:lang w:val="en-US"/>
        </w:rPr>
        <w:t xml:space="preserve">Continuous — </w:t>
      </w:r>
      <w:r w:rsidRPr="00245C3B">
        <w:rPr>
          <w:rFonts w:ascii="Times New Roman" w:hAnsi="Times New Roman"/>
          <w:color w:val="FF0000"/>
          <w:sz w:val="24"/>
          <w:szCs w:val="24"/>
        </w:rPr>
        <w:t>а</w:t>
      </w:r>
      <w:r w:rsidRPr="00245C3B">
        <w:rPr>
          <w:rFonts w:ascii="Times New Roman" w:hAnsi="Times New Roman"/>
          <w:color w:val="FF0000"/>
          <w:sz w:val="24"/>
          <w:szCs w:val="24"/>
          <w:lang w:val="en-US"/>
        </w:rPr>
        <w:t>n</w:t>
      </w:r>
      <w:r w:rsidRPr="00245C3B">
        <w:rPr>
          <w:rFonts w:ascii="Times New Roman" w:hAnsi="Times New Roman"/>
          <w:color w:val="FF0000"/>
          <w:sz w:val="24"/>
          <w:szCs w:val="24"/>
        </w:rPr>
        <w:t>а</w:t>
      </w:r>
      <w:r w:rsidRPr="00245C3B">
        <w:rPr>
          <w:rFonts w:ascii="Times New Roman" w:hAnsi="Times New Roman"/>
          <w:color w:val="FF0000"/>
          <w:sz w:val="24"/>
          <w:szCs w:val="24"/>
          <w:lang w:val="en-US"/>
        </w:rPr>
        <w:t>log blokl</w:t>
      </w:r>
      <w:r w:rsidRPr="00245C3B">
        <w:rPr>
          <w:rFonts w:ascii="Times New Roman" w:hAnsi="Times New Roman"/>
          <w:color w:val="FF0000"/>
          <w:sz w:val="24"/>
          <w:szCs w:val="24"/>
        </w:rPr>
        <w:t>а</w:t>
      </w:r>
      <w:r w:rsidRPr="00245C3B">
        <w:rPr>
          <w:rFonts w:ascii="Times New Roman" w:hAnsi="Times New Roman"/>
          <w:color w:val="FF0000"/>
          <w:sz w:val="24"/>
          <w:szCs w:val="24"/>
          <w:lang w:val="en-US"/>
        </w:rPr>
        <w:t>r.</w:t>
      </w:r>
    </w:p>
    <w:p w:rsidR="008F4E20" w:rsidRPr="00245C3B" w:rsidRDefault="008F4E20" w:rsidP="008F4E20">
      <w:pPr>
        <w:pStyle w:val="af2"/>
        <w:numPr>
          <w:ilvl w:val="0"/>
          <w:numId w:val="126"/>
        </w:numPr>
        <w:spacing w:after="0" w:line="240" w:lineRule="auto"/>
        <w:ind w:left="896" w:hanging="357"/>
        <w:rPr>
          <w:rFonts w:ascii="Times New Roman" w:hAnsi="Times New Roman"/>
          <w:color w:val="FF0000"/>
          <w:sz w:val="24"/>
          <w:szCs w:val="24"/>
          <w:lang w:val="en-US"/>
        </w:rPr>
      </w:pPr>
      <w:r w:rsidRPr="00245C3B">
        <w:rPr>
          <w:rFonts w:ascii="Times New Roman" w:hAnsi="Times New Roman"/>
          <w:color w:val="FF0000"/>
          <w:sz w:val="24"/>
          <w:szCs w:val="24"/>
          <w:lang w:val="en-US"/>
        </w:rPr>
        <w:t>Discrete — diskret blokl</w:t>
      </w:r>
      <w:r w:rsidRPr="00245C3B">
        <w:rPr>
          <w:rFonts w:ascii="Times New Roman" w:hAnsi="Times New Roman"/>
          <w:color w:val="FF0000"/>
          <w:sz w:val="24"/>
          <w:szCs w:val="24"/>
        </w:rPr>
        <w:t>а</w:t>
      </w:r>
      <w:r w:rsidRPr="00245C3B">
        <w:rPr>
          <w:rFonts w:ascii="Times New Roman" w:hAnsi="Times New Roman"/>
          <w:color w:val="FF0000"/>
          <w:sz w:val="24"/>
          <w:szCs w:val="24"/>
          <w:lang w:val="en-US"/>
        </w:rPr>
        <w:t>r.</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ind w:firstLine="540"/>
        <w:jc w:val="both"/>
        <w:rPr>
          <w:rFonts w:ascii="Times New Roman" w:hAnsi="Times New Roman"/>
          <w:b w:val="0"/>
          <w:sz w:val="24"/>
          <w:szCs w:val="24"/>
          <w:lang w:val="en-US"/>
        </w:rPr>
      </w:pPr>
      <w:r w:rsidRPr="00592196">
        <w:rPr>
          <w:rFonts w:ascii="Times New Roman" w:hAnsi="Times New Roman"/>
          <w:b w:val="0"/>
          <w:sz w:val="24"/>
          <w:szCs w:val="24"/>
          <w:lang w:val="en-US"/>
        </w:rPr>
        <w:t>T</w:t>
      </w:r>
      <w:r w:rsidRPr="00592196">
        <w:rPr>
          <w:rFonts w:ascii="Times New Roman" w:hAnsi="Times New Roman"/>
          <w:b w:val="0"/>
          <w:sz w:val="24"/>
          <w:szCs w:val="24"/>
          <w:lang w:val="uz-Cyrl-UZ"/>
        </w:rPr>
        <w:t>izim deb – o’zaro munosabat va aloqada bo’lgan hamda bir-biriga muvofiq ravi</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a </w:t>
      </w:r>
      <w:r>
        <w:rPr>
          <w:rFonts w:ascii="Times New Roman" w:hAnsi="Times New Roman"/>
          <w:b w:val="0"/>
          <w:sz w:val="24"/>
          <w:szCs w:val="24"/>
          <w:lang w:val="uz-Cyrl-UZ"/>
        </w:rPr>
        <w:t>yag</w:t>
      </w:r>
      <w:r w:rsidRPr="00592196">
        <w:rPr>
          <w:rFonts w:ascii="Times New Roman" w:hAnsi="Times New Roman"/>
          <w:b w:val="0"/>
          <w:sz w:val="24"/>
          <w:szCs w:val="24"/>
          <w:lang w:val="uz-Cyrl-UZ"/>
        </w:rPr>
        <w:t>ona maqsad (reja) b</w:t>
      </w:r>
      <w:r>
        <w:rPr>
          <w:rFonts w:ascii="Times New Roman" w:hAnsi="Times New Roman"/>
          <w:b w:val="0"/>
          <w:sz w:val="24"/>
          <w:szCs w:val="24"/>
          <w:lang w:val="uz-Cyrl-UZ"/>
        </w:rPr>
        <w:t>oy</w:t>
      </w:r>
      <w:r w:rsidRPr="00592196">
        <w:rPr>
          <w:rFonts w:ascii="Times New Roman" w:hAnsi="Times New Roman"/>
          <w:b w:val="0"/>
          <w:sz w:val="24"/>
          <w:szCs w:val="24"/>
          <w:lang w:val="uz-Cyrl-UZ"/>
        </w:rPr>
        <w:t>i</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harakat qiluv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abstrakt </w:t>
      </w:r>
      <w:r>
        <w:rPr>
          <w:rFonts w:ascii="Times New Roman" w:hAnsi="Times New Roman"/>
          <w:b w:val="0"/>
          <w:sz w:val="24"/>
          <w:szCs w:val="24"/>
          <w:lang w:val="uz-Cyrl-UZ"/>
        </w:rPr>
        <w:t>yok</w:t>
      </w:r>
      <w:r w:rsidRPr="00592196">
        <w:rPr>
          <w:rFonts w:ascii="Times New Roman" w:hAnsi="Times New Roman"/>
          <w:b w:val="0"/>
          <w:sz w:val="24"/>
          <w:szCs w:val="24"/>
          <w:lang w:val="uz-Cyrl-UZ"/>
        </w:rPr>
        <w:t>i moddiy ob’ektlar to’plamiga aytiladi.Agar tizim abstrakt elementlardan(sonlar, atamalar, tu</w:t>
      </w:r>
      <w:r>
        <w:rPr>
          <w:rFonts w:ascii="Times New Roman" w:hAnsi="Times New Roman"/>
          <w:b w:val="0"/>
          <w:sz w:val="24"/>
          <w:szCs w:val="24"/>
          <w:lang w:val="uz-Cyrl-UZ"/>
        </w:rPr>
        <w:t>shu</w:t>
      </w:r>
      <w:r w:rsidRPr="00592196">
        <w:rPr>
          <w:rFonts w:ascii="Times New Roman" w:hAnsi="Times New Roman"/>
          <w:b w:val="0"/>
          <w:sz w:val="24"/>
          <w:szCs w:val="24"/>
          <w:lang w:val="uz-Cyrl-UZ"/>
        </w:rPr>
        <w:t>n</w:t>
      </w:r>
      <w:r>
        <w:rPr>
          <w:rFonts w:ascii="Times New Roman" w:hAnsi="Times New Roman"/>
          <w:b w:val="0"/>
          <w:sz w:val="24"/>
          <w:szCs w:val="24"/>
          <w:lang w:val="uz-Cyrl-UZ"/>
        </w:rPr>
        <w:t>cha</w:t>
      </w:r>
      <w:r w:rsidRPr="00592196">
        <w:rPr>
          <w:rFonts w:ascii="Times New Roman" w:hAnsi="Times New Roman"/>
          <w:b w:val="0"/>
          <w:sz w:val="24"/>
          <w:szCs w:val="24"/>
          <w:lang w:val="uz-Cyrl-UZ"/>
        </w:rPr>
        <w:t>lar va h.k.) ta</w:t>
      </w:r>
      <w:r>
        <w:rPr>
          <w:rFonts w:ascii="Times New Roman" w:hAnsi="Times New Roman"/>
          <w:b w:val="0"/>
          <w:sz w:val="24"/>
          <w:szCs w:val="24"/>
          <w:lang w:val="uz-Cyrl-UZ"/>
        </w:rPr>
        <w:t>shk</w:t>
      </w:r>
      <w:r w:rsidRPr="00592196">
        <w:rPr>
          <w:rFonts w:ascii="Times New Roman" w:hAnsi="Times New Roman"/>
          <w:b w:val="0"/>
          <w:sz w:val="24"/>
          <w:szCs w:val="24"/>
          <w:lang w:val="uz-Cyrl-UZ"/>
        </w:rPr>
        <w:t xml:space="preserve">il topgan bo’lsa, bunday tizim abstract tizim deb ataladi. </w:t>
      </w:r>
      <w:r w:rsidRPr="00592196">
        <w:rPr>
          <w:rFonts w:ascii="Times New Roman" w:hAnsi="Times New Roman"/>
          <w:b w:val="0"/>
          <w:sz w:val="24"/>
          <w:szCs w:val="24"/>
          <w:lang w:val="en-US"/>
        </w:rPr>
        <w:t>Agar tizim moddiy elementlardan(odamlar, ma</w:t>
      </w:r>
      <w:r>
        <w:rPr>
          <w:rFonts w:ascii="Times New Roman" w:hAnsi="Times New Roman"/>
          <w:b w:val="0"/>
          <w:sz w:val="24"/>
          <w:szCs w:val="24"/>
          <w:lang w:val="en-US"/>
        </w:rPr>
        <w:t>shi</w:t>
      </w:r>
      <w:r w:rsidRPr="00592196">
        <w:rPr>
          <w:rFonts w:ascii="Times New Roman" w:hAnsi="Times New Roman"/>
          <w:b w:val="0"/>
          <w:sz w:val="24"/>
          <w:szCs w:val="24"/>
          <w:lang w:val="en-US"/>
        </w:rPr>
        <w:t>na va mexanizmlar va h.k.) ta</w:t>
      </w:r>
      <w:r>
        <w:rPr>
          <w:rFonts w:ascii="Times New Roman" w:hAnsi="Times New Roman"/>
          <w:b w:val="0"/>
          <w:sz w:val="24"/>
          <w:szCs w:val="24"/>
          <w:lang w:val="en-US"/>
        </w:rPr>
        <w:t>shk</w:t>
      </w:r>
      <w:r w:rsidRPr="00592196">
        <w:rPr>
          <w:rFonts w:ascii="Times New Roman" w:hAnsi="Times New Roman"/>
          <w:b w:val="0"/>
          <w:sz w:val="24"/>
          <w:szCs w:val="24"/>
          <w:lang w:val="en-US"/>
        </w:rPr>
        <w:t>il topgan bo’lsa, bunday tizim moddiy tizim deb ataladi.</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Abstrakt tizimlar ob’ektlari o’rtasidagi bog’lanish va aloqa o’zgarmas qonuni</w:t>
      </w:r>
      <w:r>
        <w:rPr>
          <w:rFonts w:ascii="Times New Roman" w:hAnsi="Times New Roman"/>
          <w:b w:val="0"/>
          <w:sz w:val="24"/>
          <w:szCs w:val="24"/>
          <w:lang w:val="en-US"/>
        </w:rPr>
        <w:t>yat</w:t>
      </w:r>
      <w:r w:rsidRPr="00592196">
        <w:rPr>
          <w:rFonts w:ascii="Times New Roman" w:hAnsi="Times New Roman"/>
          <w:b w:val="0"/>
          <w:sz w:val="24"/>
          <w:szCs w:val="24"/>
          <w:lang w:val="en-US"/>
        </w:rPr>
        <w:t>lar asosida amalga o</w:t>
      </w:r>
      <w:r>
        <w:rPr>
          <w:rFonts w:ascii="Times New Roman" w:hAnsi="Times New Roman"/>
          <w:b w:val="0"/>
          <w:sz w:val="24"/>
          <w:szCs w:val="24"/>
          <w:lang w:val="en-US"/>
        </w:rPr>
        <w:t>shi</w:t>
      </w:r>
      <w:r w:rsidRPr="00592196">
        <w:rPr>
          <w:rFonts w:ascii="Times New Roman" w:hAnsi="Times New Roman"/>
          <w:b w:val="0"/>
          <w:sz w:val="24"/>
          <w:szCs w:val="24"/>
          <w:lang w:val="en-US"/>
        </w:rPr>
        <w:t>rilgani u</w:t>
      </w:r>
      <w:r>
        <w:rPr>
          <w:rFonts w:ascii="Times New Roman" w:hAnsi="Times New Roman"/>
          <w:b w:val="0"/>
          <w:sz w:val="24"/>
          <w:szCs w:val="24"/>
          <w:lang w:val="en-US"/>
        </w:rPr>
        <w:t>chu</w:t>
      </w:r>
      <w:r w:rsidRPr="00592196">
        <w:rPr>
          <w:rFonts w:ascii="Times New Roman" w:hAnsi="Times New Roman"/>
          <w:b w:val="0"/>
          <w:sz w:val="24"/>
          <w:szCs w:val="24"/>
          <w:lang w:val="en-US"/>
        </w:rPr>
        <w:t>n bunday tizimlar ikkin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tomondan statik tizimlar deb ataladi.</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Moddiy tizimlar ob’ektlari o’rtasidagi bo’g’lanish va aloqa an</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murakkab ko’rini</w:t>
      </w:r>
      <w:r>
        <w:rPr>
          <w:rFonts w:ascii="Times New Roman" w:hAnsi="Times New Roman"/>
          <w:b w:val="0"/>
          <w:sz w:val="24"/>
          <w:szCs w:val="24"/>
          <w:lang w:val="en-US"/>
        </w:rPr>
        <w:t>shg</w:t>
      </w:r>
      <w:r w:rsidRPr="00592196">
        <w:rPr>
          <w:rFonts w:ascii="Times New Roman" w:hAnsi="Times New Roman"/>
          <w:b w:val="0"/>
          <w:sz w:val="24"/>
          <w:szCs w:val="24"/>
          <w:lang w:val="en-US"/>
        </w:rPr>
        <w:t>a ega bo’lib, ular vaqt o’tgan sayin o’zgarib, takomilla</w:t>
      </w:r>
      <w:r>
        <w:rPr>
          <w:rFonts w:ascii="Times New Roman" w:hAnsi="Times New Roman"/>
          <w:b w:val="0"/>
          <w:sz w:val="24"/>
          <w:szCs w:val="24"/>
          <w:lang w:val="en-US"/>
        </w:rPr>
        <w:t>shi</w:t>
      </w:r>
      <w:r w:rsidRPr="00592196">
        <w:rPr>
          <w:rFonts w:ascii="Times New Roman" w:hAnsi="Times New Roman"/>
          <w:b w:val="0"/>
          <w:sz w:val="24"/>
          <w:szCs w:val="24"/>
          <w:lang w:val="en-US"/>
        </w:rPr>
        <w:t xml:space="preserve">b boradi. </w:t>
      </w:r>
      <w:r>
        <w:rPr>
          <w:rFonts w:ascii="Times New Roman" w:hAnsi="Times New Roman"/>
          <w:b w:val="0"/>
          <w:sz w:val="24"/>
          <w:szCs w:val="24"/>
          <w:lang w:val="en-US"/>
        </w:rPr>
        <w:t>Shu</w:t>
      </w:r>
      <w:r w:rsidRPr="00592196">
        <w:rPr>
          <w:rFonts w:ascii="Times New Roman" w:hAnsi="Times New Roman"/>
          <w:b w:val="0"/>
          <w:sz w:val="24"/>
          <w:szCs w:val="24"/>
          <w:lang w:val="en-US"/>
        </w:rPr>
        <w:t>ning u</w:t>
      </w:r>
      <w:r>
        <w:rPr>
          <w:rFonts w:ascii="Times New Roman" w:hAnsi="Times New Roman"/>
          <w:b w:val="0"/>
          <w:sz w:val="24"/>
          <w:szCs w:val="24"/>
          <w:lang w:val="en-US"/>
        </w:rPr>
        <w:t>chu</w:t>
      </w:r>
      <w:r w:rsidRPr="00592196">
        <w:rPr>
          <w:rFonts w:ascii="Times New Roman" w:hAnsi="Times New Roman"/>
          <w:b w:val="0"/>
          <w:sz w:val="24"/>
          <w:szCs w:val="24"/>
          <w:lang w:val="en-US"/>
        </w:rPr>
        <w:t>n ham bunday tizimlar dinamik tizimlar deb ataladi.</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Bo</w:t>
      </w:r>
      <w:r>
        <w:rPr>
          <w:rFonts w:ascii="Times New Roman" w:hAnsi="Times New Roman"/>
          <w:b w:val="0"/>
          <w:sz w:val="24"/>
          <w:szCs w:val="24"/>
          <w:lang w:val="en-US"/>
        </w:rPr>
        <w:t>shq</w:t>
      </w:r>
      <w:r w:rsidRPr="00592196">
        <w:rPr>
          <w:rFonts w:ascii="Times New Roman" w:hAnsi="Times New Roman"/>
          <w:b w:val="0"/>
          <w:sz w:val="24"/>
          <w:szCs w:val="24"/>
          <w:lang w:val="en-US"/>
        </w:rPr>
        <w:t>arish deb – tizimning faoli</w:t>
      </w:r>
      <w:r>
        <w:rPr>
          <w:rFonts w:ascii="Times New Roman" w:hAnsi="Times New Roman"/>
          <w:b w:val="0"/>
          <w:sz w:val="24"/>
          <w:szCs w:val="24"/>
          <w:lang w:val="en-US"/>
        </w:rPr>
        <w:t>yat</w:t>
      </w:r>
      <w:r w:rsidRPr="00592196">
        <w:rPr>
          <w:rFonts w:ascii="Times New Roman" w:hAnsi="Times New Roman"/>
          <w:b w:val="0"/>
          <w:sz w:val="24"/>
          <w:szCs w:val="24"/>
          <w:lang w:val="en-US"/>
        </w:rPr>
        <w:t>ini m</w:t>
      </w:r>
      <w:r>
        <w:rPr>
          <w:rFonts w:ascii="Times New Roman" w:hAnsi="Times New Roman"/>
          <w:b w:val="0"/>
          <w:sz w:val="24"/>
          <w:szCs w:val="24"/>
          <w:lang w:val="en-US"/>
        </w:rPr>
        <w:t>eyor</w:t>
      </w:r>
      <w:r w:rsidRPr="00592196">
        <w:rPr>
          <w:rFonts w:ascii="Times New Roman" w:hAnsi="Times New Roman"/>
          <w:b w:val="0"/>
          <w:sz w:val="24"/>
          <w:szCs w:val="24"/>
          <w:lang w:val="en-US"/>
        </w:rPr>
        <w:t>ida tutib turish hamda maqsadga muvofiq tarzda i</w:t>
      </w:r>
      <w:r>
        <w:rPr>
          <w:rFonts w:ascii="Times New Roman" w:hAnsi="Times New Roman"/>
          <w:b w:val="0"/>
          <w:sz w:val="24"/>
          <w:szCs w:val="24"/>
          <w:lang w:val="en-US"/>
        </w:rPr>
        <w:t>shl</w:t>
      </w:r>
      <w:r w:rsidRPr="00592196">
        <w:rPr>
          <w:rFonts w:ascii="Times New Roman" w:hAnsi="Times New Roman"/>
          <w:b w:val="0"/>
          <w:sz w:val="24"/>
          <w:szCs w:val="24"/>
          <w:lang w:val="en-US"/>
        </w:rPr>
        <w:t>a</w:t>
      </w:r>
      <w:r>
        <w:rPr>
          <w:rFonts w:ascii="Times New Roman" w:hAnsi="Times New Roman"/>
          <w:b w:val="0"/>
          <w:sz w:val="24"/>
          <w:szCs w:val="24"/>
          <w:lang w:val="en-US"/>
        </w:rPr>
        <w:t>shi</w:t>
      </w:r>
      <w:r w:rsidRPr="00592196">
        <w:rPr>
          <w:rFonts w:ascii="Times New Roman" w:hAnsi="Times New Roman"/>
          <w:b w:val="0"/>
          <w:sz w:val="24"/>
          <w:szCs w:val="24"/>
          <w:lang w:val="en-US"/>
        </w:rPr>
        <w:t>ni ta’minlash u</w:t>
      </w:r>
      <w:r>
        <w:rPr>
          <w:rFonts w:ascii="Times New Roman" w:hAnsi="Times New Roman"/>
          <w:b w:val="0"/>
          <w:sz w:val="24"/>
          <w:szCs w:val="24"/>
          <w:lang w:val="en-US"/>
        </w:rPr>
        <w:t>chu</w:t>
      </w:r>
      <w:r w:rsidRPr="00592196">
        <w:rPr>
          <w:rFonts w:ascii="Times New Roman" w:hAnsi="Times New Roman"/>
          <w:b w:val="0"/>
          <w:sz w:val="24"/>
          <w:szCs w:val="24"/>
          <w:lang w:val="en-US"/>
        </w:rPr>
        <w:t>n bo</w:t>
      </w:r>
      <w:r>
        <w:rPr>
          <w:rFonts w:ascii="Times New Roman" w:hAnsi="Times New Roman"/>
          <w:b w:val="0"/>
          <w:sz w:val="24"/>
          <w:szCs w:val="24"/>
          <w:lang w:val="en-US"/>
        </w:rPr>
        <w:t>shq</w:t>
      </w:r>
      <w:r w:rsidRPr="00592196">
        <w:rPr>
          <w:rFonts w:ascii="Times New Roman" w:hAnsi="Times New Roman"/>
          <w:b w:val="0"/>
          <w:sz w:val="24"/>
          <w:szCs w:val="24"/>
          <w:lang w:val="en-US"/>
        </w:rPr>
        <w:t>aruv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organlar tomonidan tizimga ko’rsatiladigan ta’sirga aytiladi.</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Bo</w:t>
      </w:r>
      <w:r>
        <w:rPr>
          <w:rFonts w:ascii="Times New Roman" w:hAnsi="Times New Roman"/>
          <w:b w:val="0"/>
          <w:sz w:val="24"/>
          <w:szCs w:val="24"/>
          <w:lang w:val="en-US"/>
        </w:rPr>
        <w:t>shq</w:t>
      </w:r>
      <w:r w:rsidRPr="00592196">
        <w:rPr>
          <w:rFonts w:ascii="Times New Roman" w:hAnsi="Times New Roman"/>
          <w:b w:val="0"/>
          <w:sz w:val="24"/>
          <w:szCs w:val="24"/>
          <w:lang w:val="en-US"/>
        </w:rPr>
        <w:t>arish nuqtai nazaridan qaraganda, dinamik tizimlarni bo</w:t>
      </w:r>
      <w:r>
        <w:rPr>
          <w:rFonts w:ascii="Times New Roman" w:hAnsi="Times New Roman"/>
          <w:b w:val="0"/>
          <w:sz w:val="24"/>
          <w:szCs w:val="24"/>
          <w:lang w:val="en-US"/>
        </w:rPr>
        <w:t>shq</w:t>
      </w:r>
      <w:r w:rsidRPr="00592196">
        <w:rPr>
          <w:rFonts w:ascii="Times New Roman" w:hAnsi="Times New Roman"/>
          <w:b w:val="0"/>
          <w:sz w:val="24"/>
          <w:szCs w:val="24"/>
          <w:lang w:val="en-US"/>
        </w:rPr>
        <w:t>arish eng murakkab bo</w:t>
      </w:r>
      <w:r>
        <w:rPr>
          <w:rFonts w:ascii="Times New Roman" w:hAnsi="Times New Roman"/>
          <w:b w:val="0"/>
          <w:sz w:val="24"/>
          <w:szCs w:val="24"/>
          <w:lang w:val="en-US"/>
        </w:rPr>
        <w:t>shq</w:t>
      </w:r>
      <w:r w:rsidRPr="00592196">
        <w:rPr>
          <w:rFonts w:ascii="Times New Roman" w:hAnsi="Times New Roman"/>
          <w:b w:val="0"/>
          <w:sz w:val="24"/>
          <w:szCs w:val="24"/>
          <w:lang w:val="en-US"/>
        </w:rPr>
        <w:t>ari</w:t>
      </w:r>
      <w:r>
        <w:rPr>
          <w:rFonts w:ascii="Times New Roman" w:hAnsi="Times New Roman"/>
          <w:b w:val="0"/>
          <w:sz w:val="24"/>
          <w:szCs w:val="24"/>
          <w:lang w:val="en-US"/>
        </w:rPr>
        <w:t>shd</w:t>
      </w:r>
      <w:r w:rsidRPr="00592196">
        <w:rPr>
          <w:rFonts w:ascii="Times New Roman" w:hAnsi="Times New Roman"/>
          <w:b w:val="0"/>
          <w:sz w:val="24"/>
          <w:szCs w:val="24"/>
          <w:lang w:val="en-US"/>
        </w:rPr>
        <w:t xml:space="preserve">ir. </w:t>
      </w:r>
      <w:r>
        <w:rPr>
          <w:rFonts w:ascii="Times New Roman" w:hAnsi="Times New Roman"/>
          <w:b w:val="0"/>
          <w:sz w:val="24"/>
          <w:szCs w:val="24"/>
          <w:lang w:val="en-US"/>
        </w:rPr>
        <w:t>Chu</w:t>
      </w:r>
      <w:r w:rsidRPr="00592196">
        <w:rPr>
          <w:rFonts w:ascii="Times New Roman" w:hAnsi="Times New Roman"/>
          <w:b w:val="0"/>
          <w:sz w:val="24"/>
          <w:szCs w:val="24"/>
          <w:lang w:val="en-US"/>
        </w:rPr>
        <w:t>nki bunda dinamik ob’ektlar o’rtasidagi aloqa va bog’lani</w:t>
      </w:r>
      <w:r>
        <w:rPr>
          <w:rFonts w:ascii="Times New Roman" w:hAnsi="Times New Roman"/>
          <w:b w:val="0"/>
          <w:sz w:val="24"/>
          <w:szCs w:val="24"/>
          <w:lang w:val="en-US"/>
        </w:rPr>
        <w:t>shl</w:t>
      </w:r>
      <w:r w:rsidRPr="00592196">
        <w:rPr>
          <w:rFonts w:ascii="Times New Roman" w:hAnsi="Times New Roman"/>
          <w:b w:val="0"/>
          <w:sz w:val="24"/>
          <w:szCs w:val="24"/>
          <w:lang w:val="en-US"/>
        </w:rPr>
        <w:t>arda r</w:t>
      </w:r>
      <w:r>
        <w:rPr>
          <w:rFonts w:ascii="Times New Roman" w:hAnsi="Times New Roman"/>
          <w:b w:val="0"/>
          <w:sz w:val="24"/>
          <w:szCs w:val="24"/>
          <w:lang w:val="en-US"/>
        </w:rPr>
        <w:t>oy</w:t>
      </w:r>
      <w:r w:rsidRPr="00592196">
        <w:rPr>
          <w:rFonts w:ascii="Times New Roman" w:hAnsi="Times New Roman"/>
          <w:b w:val="0"/>
          <w:sz w:val="24"/>
          <w:szCs w:val="24"/>
          <w:lang w:val="en-US"/>
        </w:rPr>
        <w:t xml:space="preserve"> beradigan o’zgari</w:t>
      </w:r>
      <w:r>
        <w:rPr>
          <w:rFonts w:ascii="Times New Roman" w:hAnsi="Times New Roman"/>
          <w:b w:val="0"/>
          <w:sz w:val="24"/>
          <w:szCs w:val="24"/>
          <w:lang w:val="en-US"/>
        </w:rPr>
        <w:t>shl</w:t>
      </w:r>
      <w:r w:rsidRPr="00592196">
        <w:rPr>
          <w:rFonts w:ascii="Times New Roman" w:hAnsi="Times New Roman"/>
          <w:b w:val="0"/>
          <w:sz w:val="24"/>
          <w:szCs w:val="24"/>
          <w:lang w:val="en-US"/>
        </w:rPr>
        <w:t>arni, ta</w:t>
      </w:r>
      <w:r>
        <w:rPr>
          <w:rFonts w:ascii="Times New Roman" w:hAnsi="Times New Roman"/>
          <w:b w:val="0"/>
          <w:sz w:val="24"/>
          <w:szCs w:val="24"/>
          <w:lang w:val="en-US"/>
        </w:rPr>
        <w:t>shq</w:t>
      </w:r>
      <w:r w:rsidRPr="00592196">
        <w:rPr>
          <w:rFonts w:ascii="Times New Roman" w:hAnsi="Times New Roman"/>
          <w:b w:val="0"/>
          <w:sz w:val="24"/>
          <w:szCs w:val="24"/>
          <w:lang w:val="en-US"/>
        </w:rPr>
        <w:t>i omillarning hamda bo</w:t>
      </w:r>
      <w:r>
        <w:rPr>
          <w:rFonts w:ascii="Times New Roman" w:hAnsi="Times New Roman"/>
          <w:b w:val="0"/>
          <w:sz w:val="24"/>
          <w:szCs w:val="24"/>
          <w:lang w:val="en-US"/>
        </w:rPr>
        <w:t>shq</w:t>
      </w:r>
      <w:r w:rsidRPr="00592196">
        <w:rPr>
          <w:rFonts w:ascii="Times New Roman" w:hAnsi="Times New Roman"/>
          <w:b w:val="0"/>
          <w:sz w:val="24"/>
          <w:szCs w:val="24"/>
          <w:lang w:val="en-US"/>
        </w:rPr>
        <w:t>a tizimlarning ta’sirlarni hisobga oli</w:t>
      </w:r>
      <w:r>
        <w:rPr>
          <w:rFonts w:ascii="Times New Roman" w:hAnsi="Times New Roman"/>
          <w:b w:val="0"/>
          <w:sz w:val="24"/>
          <w:szCs w:val="24"/>
          <w:lang w:val="en-US"/>
        </w:rPr>
        <w:t>shg</w:t>
      </w:r>
      <w:r w:rsidRPr="00592196">
        <w:rPr>
          <w:rFonts w:ascii="Times New Roman" w:hAnsi="Times New Roman"/>
          <w:b w:val="0"/>
          <w:sz w:val="24"/>
          <w:szCs w:val="24"/>
          <w:lang w:val="en-US"/>
        </w:rPr>
        <w:t>a to’g’ri keladi.</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Har qanday jara</w:t>
      </w:r>
      <w:r>
        <w:rPr>
          <w:rFonts w:ascii="Times New Roman" w:hAnsi="Times New Roman"/>
          <w:b w:val="0"/>
          <w:sz w:val="24"/>
          <w:szCs w:val="24"/>
          <w:lang w:val="en-US"/>
        </w:rPr>
        <w:t>yon</w:t>
      </w:r>
      <w:r w:rsidRPr="00592196">
        <w:rPr>
          <w:rFonts w:ascii="Times New Roman" w:hAnsi="Times New Roman"/>
          <w:b w:val="0"/>
          <w:sz w:val="24"/>
          <w:szCs w:val="24"/>
          <w:lang w:val="en-US"/>
        </w:rPr>
        <w:t>ni bo</w:t>
      </w:r>
      <w:r>
        <w:rPr>
          <w:rFonts w:ascii="Times New Roman" w:hAnsi="Times New Roman"/>
          <w:b w:val="0"/>
          <w:sz w:val="24"/>
          <w:szCs w:val="24"/>
          <w:lang w:val="en-US"/>
        </w:rPr>
        <w:t>shq</w:t>
      </w:r>
      <w:r w:rsidRPr="00592196">
        <w:rPr>
          <w:rFonts w:ascii="Times New Roman" w:hAnsi="Times New Roman"/>
          <w:b w:val="0"/>
          <w:sz w:val="24"/>
          <w:szCs w:val="24"/>
          <w:lang w:val="en-US"/>
        </w:rPr>
        <w:t>arish quyidagi to'rtta bosqi</w:t>
      </w:r>
      <w:r>
        <w:rPr>
          <w:rFonts w:ascii="Times New Roman" w:hAnsi="Times New Roman"/>
          <w:b w:val="0"/>
          <w:sz w:val="24"/>
          <w:szCs w:val="24"/>
          <w:lang w:val="en-US"/>
        </w:rPr>
        <w:t>chd</w:t>
      </w:r>
      <w:r w:rsidRPr="00592196">
        <w:rPr>
          <w:rFonts w:ascii="Times New Roman" w:hAnsi="Times New Roman"/>
          <w:b w:val="0"/>
          <w:sz w:val="24"/>
          <w:szCs w:val="24"/>
          <w:lang w:val="en-US"/>
        </w:rPr>
        <w:t>an iborat. Buni sxematik tarzda quyidagi</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ifodalash mumkin: </w:t>
      </w:r>
    </w:p>
    <w:p w:rsidR="008F4E20" w:rsidRPr="00592196" w:rsidRDefault="008F4E20" w:rsidP="008F4E20">
      <w:pPr>
        <w:jc w:val="center"/>
        <w:rPr>
          <w:rFonts w:ascii="Times New Roman" w:hAnsi="Times New Roman"/>
          <w:b w:val="0"/>
          <w:sz w:val="24"/>
          <w:szCs w:val="24"/>
          <w:lang w:val="en-US"/>
        </w:rPr>
      </w:pPr>
    </w:p>
    <w:p w:rsidR="008F4E20" w:rsidRPr="00592196" w:rsidRDefault="00281D64" w:rsidP="008F4E20">
      <w:pPr>
        <w:jc w:val="center"/>
        <w:rPr>
          <w:rFonts w:ascii="Times New Roman" w:hAnsi="Times New Roman"/>
          <w:b w:val="0"/>
          <w:sz w:val="24"/>
          <w:szCs w:val="24"/>
          <w:lang w:val="en-US"/>
        </w:rPr>
      </w:pPr>
      <w:r>
        <w:rPr>
          <w:rFonts w:ascii="Times New Roman" w:hAnsi="Times New Roman"/>
          <w:b w:val="0"/>
          <w:noProof/>
          <w:sz w:val="24"/>
          <w:szCs w:val="24"/>
        </w:rPr>
      </w:r>
      <w:r w:rsidRPr="00281D64">
        <w:rPr>
          <w:rFonts w:ascii="Times New Roman" w:hAnsi="Times New Roman"/>
          <w:b w:val="0"/>
          <w:noProof/>
          <w:sz w:val="24"/>
          <w:szCs w:val="24"/>
        </w:rPr>
        <w:pict>
          <v:group id="Группа 29806" o:spid="_x0000_s1794" style="width:351.7pt;height:79.95pt;mso-position-horizontal-relative:char;mso-position-vertical-relative:line" coordorigin="2217,3267" coordsize="7034,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">
            <v:shapetype id="_x0000_t202" coordsize="21600,21600" o:spt="202" path="m,l,21600r21600,l21600,xe">
              <v:stroke joinstyle="miter"/>
              <v:path gradientshapeok="t" o:connecttype="rect"/>
            </v:shapetype>
            <v:shape id="Text Box 73" o:spid="_x0000_s1027" type="#_x0000_t202" style="position:absolute;left:7541;top:3267;width:1116;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cwMYA&#10;AADeAAAADwAAAGRycy9kb3ducmV2LnhtbESPQWsCMRSE74L/IbxCb5qtxWq3RhGx6KmL2kOPj83r&#10;Zu3mZUlSd/vvG0HwOMzMN8xi1dtGXMiH2rGCp3EGgrh0uuZKwefpfTQHESKyxsYxKfijAKvlcLDA&#10;XLuOD3Q5xkokCIccFZgY21zKUBqyGMauJU7et/MWY5K+ktpjl+C2kZMse5EWa04LBlvaGCp/jr9W&#10;QWH6w8e5+wrFmXzx3O1as51NlXp86NdvICL18R6+tfdaweR1ns3geidd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CcwMYAAADeAAAADwAAAAAAAAAAAAAAAACYAgAAZHJz&#10;L2Rvd25yZXYueG1sUEsFBgAAAAAEAAQA9QAAAIsDAAAAAA==&#10;" strokeweight="1pt">
              <v:textbox inset="0,0,0,0">
                <w:txbxContent/>
              </v:textbox>
            </v:shape>
            <v:shape id="Text Box 74" o:spid="_x0000_s1028" type="#_x0000_t202" style="position:absolute;left:2217;top:3267;width:1116;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8IssMA&#10;AADeAAAADwAAAGRycy9kb3ducmV2LnhtbERPu27CMBTdK/EP1kViKw6gFggYhKpW7dSIx8B4FV/i&#10;QHwd2S5J/74eKjEenfd629tG3MmH2rGCyTgDQVw6XXOl4HT8eF6ACBFZY+OYFPxSgO1m8LTGXLuO&#10;93Q/xEqkEA45KjAxtrmUoTRkMYxdS5y4i/MWY4K+ktpjl8JtI6dZ9iot1pwaDLb0Zqi8HX6sgsL0&#10;++9rdw7FlXwx6z5b8z5/UWo07HcrEJH6+BD/u7+0gulykaW96U6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8IssMAAADeAAAADwAAAAAAAAAAAAAAAACYAgAAZHJzL2Rv&#10;d25yZXYueG1sUEsFBgAAAAAEAAQA9QAAAIgDAAAAAA==&#10;" strokeweight="1pt">
              <v:textbox inset="0,0,0,0">
                <w:txbxContent>
                  <w:p w:rsidR="0021561C" w:rsidRPr="00172A05" w:rsidRDefault="0021561C" w:rsidP="008F4E20">
                    <w:pPr>
                      <w:spacing w:before="120"/>
                      <w:jc w:val="center"/>
                      <w:rPr>
                        <w:sz w:val="20"/>
                        <w:lang w:val="en-US"/>
                      </w:rPr>
                    </w:pPr>
                    <w:r w:rsidRPr="00172A05">
                      <w:rPr>
                        <w:sz w:val="20"/>
                        <w:lang w:val="en-US"/>
                      </w:rPr>
                      <w:t>I</w:t>
                    </w:r>
                  </w:p>
                </w:txbxContent>
              </v:textbox>
            </v:shape>
            <v:shape id="Text Box 75" o:spid="_x0000_s1029" type="#_x0000_t202" style="position:absolute;left:5755;top:3267;width:1116;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tKcYA&#10;AADeAAAADwAAAGRycy9kb3ducmV2LnhtbESPQWsCMRSE7wX/Q3hCbzWr0qpbo4hY6qmL2kOPj83r&#10;ZnXzsiSpu/33plDwOMzMN8xy3dtGXMmH2rGC8SgDQVw6XXOl4PP09jQHESKyxsYxKfilAOvV4GGJ&#10;uXYdH+h6jJVIEA45KjAxtrmUoTRkMYxcS5y8b+ctxiR9JbXHLsFtIydZ9iIt1pwWDLa0NVRejj9W&#10;QWH6w8e5+wrFmXwx7d5bs5s9K/U47DevICL18R7+b++1gslini3g706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OtKcYAAADeAAAADwAAAAAAAAAAAAAAAACYAgAAZHJz&#10;L2Rvd25yZXYueG1sUEsFBgAAAAAEAAQA9QAAAIsDAAAAAA==&#10;" strokeweight="1pt">
              <v:textbox inset="0,0,0,0">
                <w:txbxContent>
                  <w:p w:rsidR="0021561C" w:rsidRPr="00172A05" w:rsidRDefault="0021561C" w:rsidP="008F4E20">
                    <w:pPr>
                      <w:spacing w:before="120"/>
                      <w:jc w:val="center"/>
                      <w:rPr>
                        <w:sz w:val="20"/>
                        <w:lang w:val="en-US"/>
                      </w:rPr>
                    </w:pPr>
                    <w:r w:rsidRPr="00172A05">
                      <w:rPr>
                        <w:sz w:val="20"/>
                        <w:lang w:val="en-US"/>
                      </w:rPr>
                      <w:t>IV</w:t>
                    </w:r>
                  </w:p>
                </w:txbxContent>
              </v:textbox>
            </v:shape>
            <v:shape id="Text Box 76" o:spid="_x0000_s1030" type="#_x0000_t202" style="position:absolute;left:3989;top:3267;width:1116;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SacUA&#10;AADeAAAADwAAAGRycy9kb3ducmV2LnhtbESPy27CMBBF95X4B2uQ2BUHUAsEDEJVq3bViMeC5Sge&#10;4kA8jmyXpH9fLyqxvLovnfW2t424kw+1YwWTcQaCuHS65krB6fjxvAARIrLGxjEp+KUA283gaY25&#10;dh3v6X6IlUgjHHJUYGJscylDachiGLuWOHkX5y3GJH0ltccujdtGTrPsVVqsOT0YbOnNUHk7/FgF&#10;hen339fuHIor+WLWfbbmff6i1GjY71YgIvXxEf5vf2kF0+VikgASTkI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JpxQAAAN4AAAAPAAAAAAAAAAAAAAAAAJgCAABkcnMv&#10;ZG93bnJldi54bWxQSwUGAAAAAAQABAD1AAAAigMAAAAA&#10;" strokeweight="1pt">
              <v:textbox inset="0,0,0,0">
                <w:txbxContent>
                  <w:p w:rsidR="0021561C" w:rsidRPr="00172A05" w:rsidRDefault="0021561C" w:rsidP="008F4E20">
                    <w:pPr>
                      <w:spacing w:before="120"/>
                      <w:jc w:val="center"/>
                      <w:rPr>
                        <w:sz w:val="20"/>
                        <w:lang w:val="en-US"/>
                      </w:rPr>
                    </w:pPr>
                    <w:r w:rsidRPr="00172A05">
                      <w:rPr>
                        <w:sz w:val="20"/>
                        <w:lang w:val="en-US"/>
                      </w:rPr>
                      <w:t>III</w:t>
                    </w:r>
                  </w:p>
                </w:txbxContent>
              </v:textbox>
            </v:shape>
            <v:shape id="Text Box 77" o:spid="_x0000_s1031" type="#_x0000_t202" style="position:absolute;left:5532;top:4263;width:1116;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38scA&#10;AADeAAAADwAAAGRycy9kb3ducmV2LnhtbESPzWrDMBCE74W+g9hCb43slDaJEyWE0NKeavJzyHGx&#10;NpYTa2UkNXbfvioUchxm5htmsRpsK67kQ+NYQT7KQBBXTjdcKzjs35+mIEJE1tg6JgU/FGC1vL9b&#10;YKFdz1u67mItEoRDgQpMjF0hZagMWQwj1xEn7+S8xZikr6X22Ce4beU4y16lxYbTgsGONoaqy+7b&#10;KijNsP0698dQnsmXz/1HZ94mL0o9PgzrOYhIQ7yF/9ufWsF4Ns1z+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N/LHAAAA3gAAAA8AAAAAAAAAAAAAAAAAmAIAAGRy&#10;cy9kb3ducmV2LnhtbFBLBQYAAAAABAAEAPUAAACMAwAAAAA=&#10;" strokeweight="1pt">
              <v:textbox inset="0,0,0,0">
                <w:txbxContent/>
              </v:textbox>
            </v:shape>
            <v:line id="Line 78" o:spid="_x0000_s1032" style="position:absolute;visibility:visible" from="3317,3573" to="3983,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VtcUAAADeAAAADwAAAGRycy9kb3ducmV2LnhtbESPS4vCQBCE7wv+h6EFb+vEHHxERxHB&#10;RT0I6wPx1mTaJJjpCZnZGP+9Iyx4LKrqK2q2aE0pGqpdYVnBoB+BIE6tLjhTcDquv8cgnEfWWFom&#10;BU9ysJh3vmaYaPvgX2oOPhMBwi5BBbn3VSKlS3My6Pq2Ig7ezdYGfZB1JnWNjwA3pYyjaCgNFhwW&#10;cqxolVN6P/wZBWnjGjOKL1u5puNPe93b8y6zSvW67XIKwlPrP+H/9kYriCfjQQzvO+EKy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CVtcUAAADeAAAADwAAAAAAAAAA&#10;AAAAAAChAgAAZHJzL2Rvd25yZXYueG1sUEsFBgAAAAAEAAQA+QAAAJMDAAAAAA==&#10;" strokeweight="1pt">
              <v:stroke endarrow="block"/>
            </v:line>
            <v:line id="Line 79" o:spid="_x0000_s1033" style="position:absolute;visibility:visible" from="6863,3573" to="7529,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wLsYAAADeAAAADwAAAGRycy9kb3ducmV2LnhtbESPT4vCMBTE7wt+h/AEb2tqBVerUURQ&#10;1MPC+gfx9miebbF5KU2s9dubhYU9DjPzG2a2aE0pGqpdYVnBoB+BIE6tLjhTcDquP8cgnEfWWFom&#10;BS9ysJh3PmaYaPvkH2oOPhMBwi5BBbn3VSKlS3My6Pq2Ig7ezdYGfZB1JnWNzwA3pYyjaCQNFhwW&#10;cqxolVN6PzyMgrRxjfmKLzu5puOmvX7b8z6zSvW67XIKwlPr/8N/7a1WEE/GgyH83glXQM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MMC7GAAAA3gAAAA8AAAAAAAAA&#10;AAAAAAAAoQIAAGRycy9kb3ducmV2LnhtbFBLBQYAAAAABAAEAPkAAACUAwAAAAA=&#10;" strokeweight="1pt">
              <v:stroke endarrow="block"/>
            </v:line>
            <v:line id="Line 80" o:spid="_x0000_s1034" style="position:absolute;visibility:visible" from="5093,3567" to="5759,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oWsYAAADeAAAADwAAAGRycy9kb3ducmV2LnhtbESPT4vCMBTE7wt+h/AEb2tqEVerUURQ&#10;1MPC+gfx9miebbF5KU2s9dubhYU9DjPzG2a2aE0pGqpdYVnBoB+BIE6tLjhTcDquP8cgnEfWWFom&#10;BS9ysJh3PmaYaPvkH2oOPhMBwi5BBbn3VSKlS3My6Pq2Ig7ezdYGfZB1JnWNzwA3pYyjaCQNFhwW&#10;cqxolVN6PzyMgrRxjfmKLzu5puOmvX7b8z6zSvW67XIKwlPr/8N/7a1WEE/GgyH83glXQM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lqFrGAAAA3gAAAA8AAAAAAAAA&#10;AAAAAAAAoQIAAGRycy9kb3ducmV2LnhtbFBLBQYAAAAABAAEAPkAAACUAwAAAAA=&#10;" strokeweight="1pt">
              <v:stroke endarrow="block"/>
            </v:line>
            <v:shape id="Freeform 81" o:spid="_x0000_s1035" style="position:absolute;left:4494;top:3831;width:1029;height:735;visibility:visible;mso-wrap-style:square;v-text-anchor:top" coordsize="1194,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8nMcA&#10;AADeAAAADwAAAGRycy9kb3ducmV2LnhtbESPQWvCQBSE7wX/w/IKXkQ3BlI0dRVbEQqWQlVoj4/s&#10;Mwlm34bdNab/3hWEHoeZ+YZZrHrTiI6cry0rmE4SEMSF1TWXCo6H7XgGwgdkjY1lUvBHHlbLwdMC&#10;c22v/E3dPpQiQtjnqKAKoc2l9EVFBv3EtsTRO1lnMETpSqkdXiPcNDJNkhdpsOa4UGFL7xUV5/3F&#10;KDi8peb3q0s+3eZnpHfnY3ba2Uyp4XO/fgURqA//4Uf7QytI57NpBvc78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RPJzHAAAA3gAAAA8AAAAAAAAAAAAAAAAAmAIAAGRy&#10;cy9kb3ducmV2LnhtbFBLBQYAAAAABAAEAPUAAACMAwAAAAA=&#10;" path="m1194,1008l,1008,,e" filled="f" strokeweight="1pt">
              <v:stroke endarrow="block"/>
              <v:path arrowok="t" o:connecttype="custom" o:connectlocs="1029,735;0,735;0,0" o:connectangles="0,0,0"/>
            </v:shape>
            <v:shape id="Freeform 82" o:spid="_x0000_s1036" style="position:absolute;left:6638;top:3560;width:2613;height:979;visibility:visible;mso-wrap-style:square;v-text-anchor:top" coordsize="261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X1sYA&#10;AADeAAAADwAAAGRycy9kb3ducmV2LnhtbESPQWvCQBSE7wX/w/IEb3WjSGqiq0TB0ouUWC/eHtln&#10;Esy+DdnVpP31bqHQ4zAz3zDr7WAa8aDO1ZYVzKYRCOLC6ppLBeevw+sShPPIGhvLpOCbHGw3o5c1&#10;ptr2nNPj5EsRIOxSVFB536ZSuqIig25qW+LgXW1n0AfZlVJ32Ae4aeQ8imJpsOawUGFL+4qK2+lu&#10;FLwtPnXW95f3Y7K32U8S73LWuVKT8ZCtQHga/H/4r/2hFcyT5SyG3zvhCsjN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MX1sYAAADeAAAADwAAAAAAAAAAAAAAAACYAgAAZHJz&#10;L2Rvd25yZXYueG1sUEsFBgAAAAAEAAQA9QAAAIsDAAAAAA==&#10;" path="m2022,r581,1l2613,979,,979e" filled="f" strokeweight="1.5pt">
              <v:stroke endarrow="block"/>
              <v:path arrowok="t" o:connecttype="custom" o:connectlocs="2022,0;2603,1;2613,979;0,979" o:connectangles="0,0,0,0"/>
            </v:shape>
            <w10:anchorlock/>
          </v:group>
        </w:pic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bu erda: BO – bo</w:t>
      </w:r>
      <w:r>
        <w:rPr>
          <w:rFonts w:ascii="Times New Roman" w:hAnsi="Times New Roman"/>
          <w:b w:val="0"/>
          <w:sz w:val="24"/>
          <w:szCs w:val="24"/>
          <w:lang w:val="en-US"/>
        </w:rPr>
        <w:t>shq</w:t>
      </w:r>
      <w:r w:rsidRPr="00592196">
        <w:rPr>
          <w:rFonts w:ascii="Times New Roman" w:hAnsi="Times New Roman"/>
          <w:b w:val="0"/>
          <w:sz w:val="24"/>
          <w:szCs w:val="24"/>
          <w:lang w:val="en-US"/>
        </w:rPr>
        <w:t>arish ob'ekti; I – bo</w:t>
      </w:r>
      <w:r>
        <w:rPr>
          <w:rFonts w:ascii="Times New Roman" w:hAnsi="Times New Roman"/>
          <w:b w:val="0"/>
          <w:sz w:val="24"/>
          <w:szCs w:val="24"/>
          <w:lang w:val="en-US"/>
        </w:rPr>
        <w:t>shq</w:t>
      </w:r>
      <w:r w:rsidRPr="00592196">
        <w:rPr>
          <w:rFonts w:ascii="Times New Roman" w:hAnsi="Times New Roman"/>
          <w:b w:val="0"/>
          <w:sz w:val="24"/>
          <w:szCs w:val="24"/>
          <w:lang w:val="en-US"/>
        </w:rPr>
        <w:t>arish maqsadi; II – bo</w:t>
      </w:r>
      <w:r>
        <w:rPr>
          <w:rFonts w:ascii="Times New Roman" w:hAnsi="Times New Roman"/>
          <w:b w:val="0"/>
          <w:sz w:val="24"/>
          <w:szCs w:val="24"/>
          <w:lang w:val="en-US"/>
        </w:rPr>
        <w:t>shq</w:t>
      </w:r>
      <w:r w:rsidRPr="00592196">
        <w:rPr>
          <w:rFonts w:ascii="Times New Roman" w:hAnsi="Times New Roman"/>
          <w:b w:val="0"/>
          <w:sz w:val="24"/>
          <w:szCs w:val="24"/>
          <w:lang w:val="en-US"/>
        </w:rPr>
        <w:t>arish to'g’risida axborot; III – taqqoslash, tahlil etish va qaror qabul qilish; IV – qabul qilingan xabarni bajarish.</w:t>
      </w:r>
    </w:p>
    <w:p w:rsidR="008F4E20" w:rsidRPr="00592196" w:rsidRDefault="008F4E20" w:rsidP="008F4E20">
      <w:pPr>
        <w:ind w:firstLine="708"/>
        <w:jc w:val="both"/>
        <w:rPr>
          <w:rFonts w:ascii="Times New Roman" w:hAnsi="Times New Roman"/>
          <w:b w:val="0"/>
          <w:sz w:val="24"/>
          <w:szCs w:val="24"/>
          <w:lang w:val="en-US"/>
        </w:rPr>
      </w:pP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Bo</w:t>
      </w:r>
      <w:r>
        <w:rPr>
          <w:rFonts w:ascii="Times New Roman" w:hAnsi="Times New Roman"/>
          <w:b w:val="0"/>
          <w:sz w:val="24"/>
          <w:szCs w:val="24"/>
          <w:lang w:val="en-US"/>
        </w:rPr>
        <w:t>shq</w:t>
      </w:r>
      <w:r w:rsidRPr="00592196">
        <w:rPr>
          <w:rFonts w:ascii="Times New Roman" w:hAnsi="Times New Roman"/>
          <w:b w:val="0"/>
          <w:sz w:val="24"/>
          <w:szCs w:val="24"/>
          <w:lang w:val="en-US"/>
        </w:rPr>
        <w:t>arish jara</w:t>
      </w:r>
      <w:r>
        <w:rPr>
          <w:rFonts w:ascii="Times New Roman" w:hAnsi="Times New Roman"/>
          <w:b w:val="0"/>
          <w:sz w:val="24"/>
          <w:szCs w:val="24"/>
          <w:lang w:val="en-US"/>
        </w:rPr>
        <w:t>yon</w:t>
      </w:r>
      <w:r w:rsidRPr="00592196">
        <w:rPr>
          <w:rFonts w:ascii="Times New Roman" w:hAnsi="Times New Roman"/>
          <w:b w:val="0"/>
          <w:sz w:val="24"/>
          <w:szCs w:val="24"/>
          <w:lang w:val="en-US"/>
        </w:rPr>
        <w:t>ini hamma bosqi</w:t>
      </w:r>
      <w:r>
        <w:rPr>
          <w:rFonts w:ascii="Times New Roman" w:hAnsi="Times New Roman"/>
          <w:b w:val="0"/>
          <w:sz w:val="24"/>
          <w:szCs w:val="24"/>
          <w:lang w:val="en-US"/>
        </w:rPr>
        <w:t>chl</w:t>
      </w:r>
      <w:r w:rsidRPr="00592196">
        <w:rPr>
          <w:rFonts w:ascii="Times New Roman" w:hAnsi="Times New Roman"/>
          <w:b w:val="0"/>
          <w:sz w:val="24"/>
          <w:szCs w:val="24"/>
          <w:lang w:val="en-US"/>
        </w:rPr>
        <w:t>arini bajarili</w:t>
      </w:r>
      <w:r>
        <w:rPr>
          <w:rFonts w:ascii="Times New Roman" w:hAnsi="Times New Roman"/>
          <w:b w:val="0"/>
          <w:sz w:val="24"/>
          <w:szCs w:val="24"/>
          <w:lang w:val="en-US"/>
        </w:rPr>
        <w:t>shi</w:t>
      </w:r>
      <w:r w:rsidRPr="00592196">
        <w:rPr>
          <w:rFonts w:ascii="Times New Roman" w:hAnsi="Times New Roman"/>
          <w:b w:val="0"/>
          <w:sz w:val="24"/>
          <w:szCs w:val="24"/>
          <w:lang w:val="en-US"/>
        </w:rPr>
        <w:t>ni ta'minlaydigan texnik vositalar to’plamiga bo</w:t>
      </w:r>
      <w:r>
        <w:rPr>
          <w:rFonts w:ascii="Times New Roman" w:hAnsi="Times New Roman"/>
          <w:b w:val="0"/>
          <w:sz w:val="24"/>
          <w:szCs w:val="24"/>
          <w:lang w:val="en-US"/>
        </w:rPr>
        <w:t>shq</w:t>
      </w:r>
      <w:r w:rsidRPr="00592196">
        <w:rPr>
          <w:rFonts w:ascii="Times New Roman" w:hAnsi="Times New Roman"/>
          <w:b w:val="0"/>
          <w:sz w:val="24"/>
          <w:szCs w:val="24"/>
          <w:lang w:val="en-US"/>
        </w:rPr>
        <w:t>arish sistemasi (tizimi) deyiladi.</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Avtomat grek</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so'z bo'lib, o'zi </w:t>
      </w:r>
      <w:r w:rsidRPr="00592196">
        <w:rPr>
          <w:rFonts w:ascii="Times New Roman" w:hAnsi="Times New Roman"/>
          <w:b w:val="0"/>
          <w:sz w:val="24"/>
          <w:szCs w:val="24"/>
          <w:lang w:val="en-US"/>
        </w:rPr>
        <w:t>h</w:t>
      </w:r>
      <w:r w:rsidRPr="00592196">
        <w:rPr>
          <w:rFonts w:ascii="Times New Roman" w:hAnsi="Times New Roman"/>
          <w:b w:val="0"/>
          <w:sz w:val="24"/>
          <w:szCs w:val="24"/>
          <w:lang w:val="uz-Cyrl-UZ"/>
        </w:rPr>
        <w:t>arakatlanadigan ma'noni anglatadi. Avtomat, odatda, mustaqil, o'zi harakatlanadigan (ma</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na, apparat, </w:t>
      </w:r>
      <w:r w:rsidR="00506FFC">
        <w:rPr>
          <w:rFonts w:ascii="Times New Roman" w:hAnsi="Times New Roman"/>
          <w:b w:val="0"/>
          <w:sz w:val="24"/>
          <w:szCs w:val="24"/>
          <w:lang w:val="uz-Cyrl-UZ"/>
        </w:rPr>
        <w:t>abob</w:t>
      </w:r>
      <w:r w:rsidRPr="00592196">
        <w:rPr>
          <w:rFonts w:ascii="Times New Roman" w:hAnsi="Times New Roman"/>
          <w:b w:val="0"/>
          <w:sz w:val="24"/>
          <w:szCs w:val="24"/>
          <w:lang w:val="uz-Cyrl-UZ"/>
        </w:rPr>
        <w:t xml:space="preserve">, tizim), </w:t>
      </w:r>
      <w:r>
        <w:rPr>
          <w:rFonts w:ascii="Times New Roman" w:hAnsi="Times New Roman"/>
          <w:b w:val="0"/>
          <w:sz w:val="24"/>
          <w:szCs w:val="24"/>
          <w:lang w:val="uz-Cyrl-UZ"/>
        </w:rPr>
        <w:t>yan</w:t>
      </w:r>
      <w:r w:rsidRPr="00592196">
        <w:rPr>
          <w:rFonts w:ascii="Times New Roman" w:hAnsi="Times New Roman"/>
          <w:b w:val="0"/>
          <w:sz w:val="24"/>
          <w:szCs w:val="24"/>
          <w:lang w:val="uz-Cyrl-UZ"/>
        </w:rPr>
        <w:t>i berilgan top</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riq </w:t>
      </w:r>
      <w:r>
        <w:rPr>
          <w:rFonts w:ascii="Times New Roman" w:hAnsi="Times New Roman"/>
          <w:b w:val="0"/>
          <w:sz w:val="24"/>
          <w:szCs w:val="24"/>
          <w:lang w:val="uz-Cyrl-UZ"/>
        </w:rPr>
        <w:t>yok</w:t>
      </w:r>
      <w:r w:rsidRPr="00592196">
        <w:rPr>
          <w:rFonts w:ascii="Times New Roman" w:hAnsi="Times New Roman"/>
          <w:b w:val="0"/>
          <w:sz w:val="24"/>
          <w:szCs w:val="24"/>
          <w:lang w:val="uz-Cyrl-UZ"/>
        </w:rPr>
        <w:t>i insonni bevosita i</w:t>
      </w:r>
      <w:r>
        <w:rPr>
          <w:rFonts w:ascii="Times New Roman" w:hAnsi="Times New Roman"/>
          <w:b w:val="0"/>
          <w:sz w:val="24"/>
          <w:szCs w:val="24"/>
          <w:lang w:val="uz-Cyrl-UZ"/>
        </w:rPr>
        <w:t>sht</w:t>
      </w:r>
      <w:r w:rsidRPr="00592196">
        <w:rPr>
          <w:rFonts w:ascii="Times New Roman" w:hAnsi="Times New Roman"/>
          <w:b w:val="0"/>
          <w:sz w:val="24"/>
          <w:szCs w:val="24"/>
          <w:lang w:val="uz-Cyrl-UZ"/>
        </w:rPr>
        <w:t>irokisiz dastur bo'yi</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energiya, material </w:t>
      </w:r>
      <w:r>
        <w:rPr>
          <w:rFonts w:ascii="Times New Roman" w:hAnsi="Times New Roman"/>
          <w:b w:val="0"/>
          <w:sz w:val="24"/>
          <w:szCs w:val="24"/>
          <w:lang w:val="uz-Cyrl-UZ"/>
        </w:rPr>
        <w:t>yok</w:t>
      </w:r>
      <w:r w:rsidRPr="00592196">
        <w:rPr>
          <w:rFonts w:ascii="Times New Roman" w:hAnsi="Times New Roman"/>
          <w:b w:val="0"/>
          <w:sz w:val="24"/>
          <w:szCs w:val="24"/>
          <w:lang w:val="uz-Cyrl-UZ"/>
        </w:rPr>
        <w:t>i axborotni qabul qilish, o'zgarti-rish, uzatish, i</w:t>
      </w:r>
      <w:r>
        <w:rPr>
          <w:rFonts w:ascii="Times New Roman" w:hAnsi="Times New Roman"/>
          <w:b w:val="0"/>
          <w:sz w:val="24"/>
          <w:szCs w:val="24"/>
          <w:lang w:val="uz-Cyrl-UZ"/>
        </w:rPr>
        <w:t>shg</w:t>
      </w:r>
      <w:r w:rsidRPr="00592196">
        <w:rPr>
          <w:rFonts w:ascii="Times New Roman" w:hAnsi="Times New Roman"/>
          <w:b w:val="0"/>
          <w:sz w:val="24"/>
          <w:szCs w:val="24"/>
          <w:lang w:val="uz-Cyrl-UZ"/>
        </w:rPr>
        <w:t>a tu</w:t>
      </w:r>
      <w:r>
        <w:rPr>
          <w:rFonts w:ascii="Times New Roman" w:hAnsi="Times New Roman"/>
          <w:b w:val="0"/>
          <w:sz w:val="24"/>
          <w:szCs w:val="24"/>
          <w:lang w:val="uz-Cyrl-UZ"/>
        </w:rPr>
        <w:t>shi</w:t>
      </w:r>
      <w:r w:rsidRPr="00592196">
        <w:rPr>
          <w:rFonts w:ascii="Times New Roman" w:hAnsi="Times New Roman"/>
          <w:b w:val="0"/>
          <w:sz w:val="24"/>
          <w:szCs w:val="24"/>
          <w:lang w:val="uz-Cyrl-UZ"/>
        </w:rPr>
        <w:t>rish kabi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arni bajaradigan qurilmadir. </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Avtomatika deb–insonni bevosita i</w:t>
      </w:r>
      <w:r>
        <w:rPr>
          <w:rFonts w:ascii="Times New Roman" w:hAnsi="Times New Roman"/>
          <w:b w:val="0"/>
          <w:sz w:val="24"/>
          <w:szCs w:val="24"/>
          <w:lang w:val="uz-Cyrl-UZ"/>
        </w:rPr>
        <w:t>sht</w:t>
      </w:r>
      <w:r w:rsidRPr="00592196">
        <w:rPr>
          <w:rFonts w:ascii="Times New Roman" w:hAnsi="Times New Roman"/>
          <w:b w:val="0"/>
          <w:sz w:val="24"/>
          <w:szCs w:val="24"/>
          <w:lang w:val="uz-Cyrl-UZ"/>
        </w:rPr>
        <w:t>irokisiz i</w:t>
      </w:r>
      <w:r>
        <w:rPr>
          <w:rFonts w:ascii="Times New Roman" w:hAnsi="Times New Roman"/>
          <w:b w:val="0"/>
          <w:sz w:val="24"/>
          <w:szCs w:val="24"/>
          <w:lang w:val="uz-Cyrl-UZ"/>
        </w:rPr>
        <w:t>shl</w:t>
      </w:r>
      <w:r w:rsidRPr="00592196">
        <w:rPr>
          <w:rFonts w:ascii="Times New Roman" w:hAnsi="Times New Roman"/>
          <w:b w:val="0"/>
          <w:sz w:val="24"/>
          <w:szCs w:val="24"/>
          <w:lang w:val="uz-Cyrl-UZ"/>
        </w:rPr>
        <w:t>aydigan texnik vosita (jara</w:t>
      </w:r>
      <w:r>
        <w:rPr>
          <w:rFonts w:ascii="Times New Roman" w:hAnsi="Times New Roman"/>
          <w:b w:val="0"/>
          <w:sz w:val="24"/>
          <w:szCs w:val="24"/>
          <w:lang w:val="uz-Cyrl-UZ"/>
        </w:rPr>
        <w:t>yon</w:t>
      </w:r>
      <w:r w:rsidRPr="00592196">
        <w:rPr>
          <w:rFonts w:ascii="Times New Roman" w:hAnsi="Times New Roman"/>
          <w:b w:val="0"/>
          <w:sz w:val="24"/>
          <w:szCs w:val="24"/>
          <w:lang w:val="uz-Cyrl-UZ"/>
        </w:rPr>
        <w:t>) larning bo</w:t>
      </w:r>
      <w:r>
        <w:rPr>
          <w:rFonts w:ascii="Times New Roman" w:hAnsi="Times New Roman"/>
          <w:b w:val="0"/>
          <w:sz w:val="24"/>
          <w:szCs w:val="24"/>
          <w:lang w:val="uz-Cyrl-UZ"/>
        </w:rPr>
        <w:t>shq</w:t>
      </w:r>
      <w:r w:rsidRPr="00592196">
        <w:rPr>
          <w:rFonts w:ascii="Times New Roman" w:hAnsi="Times New Roman"/>
          <w:b w:val="0"/>
          <w:sz w:val="24"/>
          <w:szCs w:val="24"/>
          <w:lang w:val="uz-Cyrl-UZ"/>
        </w:rPr>
        <w:t>aruv tizimlarini barpo etish nazari</w:t>
      </w:r>
      <w:r>
        <w:rPr>
          <w:rFonts w:ascii="Times New Roman" w:hAnsi="Times New Roman"/>
          <w:b w:val="0"/>
          <w:sz w:val="24"/>
          <w:szCs w:val="24"/>
          <w:lang w:val="uz-Cyrl-UZ"/>
        </w:rPr>
        <w:t>yas</w:t>
      </w:r>
      <w:r w:rsidRPr="00592196">
        <w:rPr>
          <w:rFonts w:ascii="Times New Roman" w:hAnsi="Times New Roman"/>
          <w:b w:val="0"/>
          <w:sz w:val="24"/>
          <w:szCs w:val="24"/>
          <w:lang w:val="uz-Cyrl-UZ"/>
        </w:rPr>
        <w:t>i va printsiplarini o'z i</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ga oladigan fan va texnika soxasiga aytiladi. </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Avtomatik bo</w:t>
      </w:r>
      <w:r>
        <w:rPr>
          <w:rFonts w:ascii="Times New Roman" w:hAnsi="Times New Roman"/>
          <w:b w:val="0"/>
          <w:sz w:val="24"/>
          <w:szCs w:val="24"/>
          <w:lang w:val="uz-Cyrl-UZ"/>
        </w:rPr>
        <w:t>shq</w:t>
      </w:r>
      <w:r w:rsidRPr="00592196">
        <w:rPr>
          <w:rFonts w:ascii="Times New Roman" w:hAnsi="Times New Roman"/>
          <w:b w:val="0"/>
          <w:sz w:val="24"/>
          <w:szCs w:val="24"/>
          <w:lang w:val="uz-Cyrl-UZ"/>
        </w:rPr>
        <w:t>aruv deb–insonni bevosita i</w:t>
      </w:r>
      <w:r>
        <w:rPr>
          <w:rFonts w:ascii="Times New Roman" w:hAnsi="Times New Roman"/>
          <w:b w:val="0"/>
          <w:sz w:val="24"/>
          <w:szCs w:val="24"/>
          <w:lang w:val="uz-Cyrl-UZ"/>
        </w:rPr>
        <w:t>sht</w:t>
      </w:r>
      <w:r w:rsidRPr="00592196">
        <w:rPr>
          <w:rFonts w:ascii="Times New Roman" w:hAnsi="Times New Roman"/>
          <w:b w:val="0"/>
          <w:sz w:val="24"/>
          <w:szCs w:val="24"/>
          <w:lang w:val="uz-Cyrl-UZ"/>
        </w:rPr>
        <w:t>irokisiz, malum maqsadni amalga o</w:t>
      </w:r>
      <w:r>
        <w:rPr>
          <w:rFonts w:ascii="Times New Roman" w:hAnsi="Times New Roman"/>
          <w:b w:val="0"/>
          <w:sz w:val="24"/>
          <w:szCs w:val="24"/>
          <w:lang w:val="uz-Cyrl-UZ"/>
        </w:rPr>
        <w:t>shi</w:t>
      </w:r>
      <w:r w:rsidRPr="00592196">
        <w:rPr>
          <w:rFonts w:ascii="Times New Roman" w:hAnsi="Times New Roman"/>
          <w:b w:val="0"/>
          <w:sz w:val="24"/>
          <w:szCs w:val="24"/>
          <w:lang w:val="uz-Cyrl-UZ"/>
        </w:rPr>
        <w:t>ri</w:t>
      </w:r>
      <w:r>
        <w:rPr>
          <w:rFonts w:ascii="Times New Roman" w:hAnsi="Times New Roman"/>
          <w:b w:val="0"/>
          <w:sz w:val="24"/>
          <w:szCs w:val="24"/>
          <w:lang w:val="uz-Cyrl-UZ"/>
        </w:rPr>
        <w:t>shg</w:t>
      </w:r>
      <w:r w:rsidRPr="00592196">
        <w:rPr>
          <w:rFonts w:ascii="Times New Roman" w:hAnsi="Times New Roman"/>
          <w:b w:val="0"/>
          <w:sz w:val="24"/>
          <w:szCs w:val="24"/>
          <w:lang w:val="uz-Cyrl-UZ"/>
        </w:rPr>
        <w:t>a yo'naltirilgan texnik obektni bo</w:t>
      </w:r>
      <w:r>
        <w:rPr>
          <w:rFonts w:ascii="Times New Roman" w:hAnsi="Times New Roman"/>
          <w:b w:val="0"/>
          <w:sz w:val="24"/>
          <w:szCs w:val="24"/>
          <w:lang w:val="uz-Cyrl-UZ"/>
        </w:rPr>
        <w:t>shq</w:t>
      </w:r>
      <w:r w:rsidRPr="00592196">
        <w:rPr>
          <w:rFonts w:ascii="Times New Roman" w:hAnsi="Times New Roman"/>
          <w:b w:val="0"/>
          <w:sz w:val="24"/>
          <w:szCs w:val="24"/>
          <w:lang w:val="uz-Cyrl-UZ"/>
        </w:rPr>
        <w:t>ari</w:t>
      </w:r>
      <w:r>
        <w:rPr>
          <w:rFonts w:ascii="Times New Roman" w:hAnsi="Times New Roman"/>
          <w:b w:val="0"/>
          <w:sz w:val="24"/>
          <w:szCs w:val="24"/>
          <w:lang w:val="uz-Cyrl-UZ"/>
        </w:rPr>
        <w:t>shg</w:t>
      </w:r>
      <w:r w:rsidRPr="00592196">
        <w:rPr>
          <w:rFonts w:ascii="Times New Roman" w:hAnsi="Times New Roman"/>
          <w:b w:val="0"/>
          <w:sz w:val="24"/>
          <w:szCs w:val="24"/>
          <w:lang w:val="uz-Cyrl-UZ"/>
        </w:rPr>
        <w:t>a aytiladi. Bunda insonni vazifasi avtomatik bo</w:t>
      </w:r>
      <w:r>
        <w:rPr>
          <w:rFonts w:ascii="Times New Roman" w:hAnsi="Times New Roman"/>
          <w:b w:val="0"/>
          <w:sz w:val="24"/>
          <w:szCs w:val="24"/>
          <w:lang w:val="uz-Cyrl-UZ"/>
        </w:rPr>
        <w:t>shq</w:t>
      </w:r>
      <w:r w:rsidRPr="00592196">
        <w:rPr>
          <w:rFonts w:ascii="Times New Roman" w:hAnsi="Times New Roman"/>
          <w:b w:val="0"/>
          <w:sz w:val="24"/>
          <w:szCs w:val="24"/>
          <w:lang w:val="uz-Cyrl-UZ"/>
        </w:rPr>
        <w:t>arish tizim (ABT) i</w:t>
      </w:r>
      <w:r>
        <w:rPr>
          <w:rFonts w:ascii="Times New Roman" w:hAnsi="Times New Roman"/>
          <w:b w:val="0"/>
          <w:sz w:val="24"/>
          <w:szCs w:val="24"/>
          <w:lang w:val="uz-Cyrl-UZ"/>
        </w:rPr>
        <w:t>shl</w:t>
      </w:r>
      <w:r w:rsidRPr="00592196">
        <w:rPr>
          <w:rFonts w:ascii="Times New Roman" w:hAnsi="Times New Roman"/>
          <w:b w:val="0"/>
          <w:sz w:val="24"/>
          <w:szCs w:val="24"/>
          <w:lang w:val="uz-Cyrl-UZ"/>
        </w:rPr>
        <w:t>a</w:t>
      </w:r>
      <w:r>
        <w:rPr>
          <w:rFonts w:ascii="Times New Roman" w:hAnsi="Times New Roman"/>
          <w:b w:val="0"/>
          <w:sz w:val="24"/>
          <w:szCs w:val="24"/>
          <w:lang w:val="uz-Cyrl-UZ"/>
        </w:rPr>
        <w:t>shi</w:t>
      </w:r>
      <w:r w:rsidRPr="00592196">
        <w:rPr>
          <w:rFonts w:ascii="Times New Roman" w:hAnsi="Times New Roman"/>
          <w:b w:val="0"/>
          <w:sz w:val="24"/>
          <w:szCs w:val="24"/>
          <w:lang w:val="uz-Cyrl-UZ"/>
        </w:rPr>
        <w:t>ni kuzatish, uni i</w:t>
      </w:r>
      <w:r>
        <w:rPr>
          <w:rFonts w:ascii="Times New Roman" w:hAnsi="Times New Roman"/>
          <w:b w:val="0"/>
          <w:sz w:val="24"/>
          <w:szCs w:val="24"/>
          <w:lang w:val="uz-Cyrl-UZ"/>
        </w:rPr>
        <w:t>shg</w:t>
      </w:r>
      <w:r w:rsidRPr="00592196">
        <w:rPr>
          <w:rFonts w:ascii="Times New Roman" w:hAnsi="Times New Roman"/>
          <w:b w:val="0"/>
          <w:sz w:val="24"/>
          <w:szCs w:val="24"/>
          <w:lang w:val="uz-Cyrl-UZ"/>
        </w:rPr>
        <w:t>a tu</w:t>
      </w:r>
      <w:r>
        <w:rPr>
          <w:rFonts w:ascii="Times New Roman" w:hAnsi="Times New Roman"/>
          <w:b w:val="0"/>
          <w:sz w:val="24"/>
          <w:szCs w:val="24"/>
          <w:lang w:val="uz-Cyrl-UZ"/>
        </w:rPr>
        <w:t>shi</w:t>
      </w:r>
      <w:r w:rsidRPr="00592196">
        <w:rPr>
          <w:rFonts w:ascii="Times New Roman" w:hAnsi="Times New Roman"/>
          <w:b w:val="0"/>
          <w:sz w:val="24"/>
          <w:szCs w:val="24"/>
          <w:lang w:val="uz-Cyrl-UZ"/>
        </w:rPr>
        <w:t>rish va o'</w:t>
      </w:r>
      <w:r>
        <w:rPr>
          <w:rFonts w:ascii="Times New Roman" w:hAnsi="Times New Roman"/>
          <w:b w:val="0"/>
          <w:sz w:val="24"/>
          <w:szCs w:val="24"/>
          <w:lang w:val="uz-Cyrl-UZ"/>
        </w:rPr>
        <w:t>chi</w:t>
      </w:r>
      <w:r w:rsidRPr="00592196">
        <w:rPr>
          <w:rFonts w:ascii="Times New Roman" w:hAnsi="Times New Roman"/>
          <w:b w:val="0"/>
          <w:sz w:val="24"/>
          <w:szCs w:val="24"/>
          <w:lang w:val="uz-Cyrl-UZ"/>
        </w:rPr>
        <w:t>ri</w:t>
      </w:r>
      <w:r>
        <w:rPr>
          <w:rFonts w:ascii="Times New Roman" w:hAnsi="Times New Roman"/>
          <w:b w:val="0"/>
          <w:sz w:val="24"/>
          <w:szCs w:val="24"/>
          <w:lang w:val="uz-Cyrl-UZ"/>
        </w:rPr>
        <w:t>shd</w:t>
      </w:r>
      <w:r w:rsidRPr="00592196">
        <w:rPr>
          <w:rFonts w:ascii="Times New Roman" w:hAnsi="Times New Roman"/>
          <w:b w:val="0"/>
          <w:sz w:val="24"/>
          <w:szCs w:val="24"/>
          <w:lang w:val="uz-Cyrl-UZ"/>
        </w:rPr>
        <w:t>an iborat bo'ladi. Agar bo</w:t>
      </w:r>
      <w:r>
        <w:rPr>
          <w:rFonts w:ascii="Times New Roman" w:hAnsi="Times New Roman"/>
          <w:b w:val="0"/>
          <w:sz w:val="24"/>
          <w:szCs w:val="24"/>
          <w:lang w:val="uz-Cyrl-UZ"/>
        </w:rPr>
        <w:t>shq</w:t>
      </w:r>
      <w:r w:rsidRPr="00592196">
        <w:rPr>
          <w:rFonts w:ascii="Times New Roman" w:hAnsi="Times New Roman"/>
          <w:b w:val="0"/>
          <w:sz w:val="24"/>
          <w:szCs w:val="24"/>
          <w:lang w:val="uz-Cyrl-UZ"/>
        </w:rPr>
        <w:t xml:space="preserve">arish vazifalarini inson </w:t>
      </w:r>
      <w:r w:rsidRPr="00592196">
        <w:rPr>
          <w:rFonts w:ascii="Times New Roman" w:hAnsi="Times New Roman"/>
          <w:b w:val="0"/>
          <w:sz w:val="24"/>
          <w:szCs w:val="24"/>
          <w:lang w:val="en-US"/>
        </w:rPr>
        <w:t>q</w:t>
      </w:r>
      <w:r w:rsidRPr="00592196">
        <w:rPr>
          <w:rFonts w:ascii="Times New Roman" w:hAnsi="Times New Roman"/>
          <w:b w:val="0"/>
          <w:sz w:val="24"/>
          <w:szCs w:val="24"/>
          <w:lang w:val="uz-Cyrl-UZ"/>
        </w:rPr>
        <w:t>isman bajaradigan bo'lsa, bunday tizimlarni avtomatla</w:t>
      </w:r>
      <w:r>
        <w:rPr>
          <w:rFonts w:ascii="Times New Roman" w:hAnsi="Times New Roman"/>
          <w:b w:val="0"/>
          <w:sz w:val="24"/>
          <w:szCs w:val="24"/>
          <w:lang w:val="uz-Cyrl-UZ"/>
        </w:rPr>
        <w:t>sht</w:t>
      </w:r>
      <w:r w:rsidRPr="00592196">
        <w:rPr>
          <w:rFonts w:ascii="Times New Roman" w:hAnsi="Times New Roman"/>
          <w:b w:val="0"/>
          <w:sz w:val="24"/>
          <w:szCs w:val="24"/>
          <w:lang w:val="uz-Cyrl-UZ"/>
        </w:rPr>
        <w:t>irilgan deb ata</w:t>
      </w:r>
      <w:r>
        <w:rPr>
          <w:rFonts w:ascii="Times New Roman" w:hAnsi="Times New Roman"/>
          <w:b w:val="0"/>
          <w:sz w:val="24"/>
          <w:szCs w:val="24"/>
          <w:lang w:val="uz-Cyrl-UZ"/>
        </w:rPr>
        <w:t>sha</w:t>
      </w:r>
      <w:r w:rsidRPr="00592196">
        <w:rPr>
          <w:rFonts w:ascii="Times New Roman" w:hAnsi="Times New Roman"/>
          <w:b w:val="0"/>
          <w:sz w:val="24"/>
          <w:szCs w:val="24"/>
          <w:lang w:val="uz-Cyrl-UZ"/>
        </w:rPr>
        <w:t>di.</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Avtomatik bo</w:t>
      </w:r>
      <w:r>
        <w:rPr>
          <w:rFonts w:ascii="Times New Roman" w:hAnsi="Times New Roman"/>
          <w:b w:val="0"/>
          <w:sz w:val="24"/>
          <w:szCs w:val="24"/>
          <w:lang w:val="uz-Cyrl-UZ"/>
        </w:rPr>
        <w:t>shq</w:t>
      </w:r>
      <w:r w:rsidRPr="00592196">
        <w:rPr>
          <w:rFonts w:ascii="Times New Roman" w:hAnsi="Times New Roman"/>
          <w:b w:val="0"/>
          <w:sz w:val="24"/>
          <w:szCs w:val="24"/>
          <w:lang w:val="uz-Cyrl-UZ"/>
        </w:rPr>
        <w:t>arish tizimi (</w:t>
      </w:r>
      <w:r>
        <w:rPr>
          <w:rFonts w:ascii="Times New Roman" w:hAnsi="Times New Roman"/>
          <w:b w:val="0"/>
          <w:sz w:val="24"/>
          <w:szCs w:val="24"/>
          <w:lang w:val="uz-Cyrl-UZ"/>
        </w:rPr>
        <w:t>yok</w:t>
      </w:r>
      <w:r w:rsidRPr="00592196">
        <w:rPr>
          <w:rFonts w:ascii="Times New Roman" w:hAnsi="Times New Roman"/>
          <w:b w:val="0"/>
          <w:sz w:val="24"/>
          <w:szCs w:val="24"/>
          <w:lang w:val="uz-Cyrl-UZ"/>
        </w:rPr>
        <w:t>i avtomatik tizim), o'zaro hamkor i</w:t>
      </w:r>
      <w:r>
        <w:rPr>
          <w:rFonts w:ascii="Times New Roman" w:hAnsi="Times New Roman"/>
          <w:b w:val="0"/>
          <w:sz w:val="24"/>
          <w:szCs w:val="24"/>
          <w:lang w:val="uz-Cyrl-UZ"/>
        </w:rPr>
        <w:t>shl</w:t>
      </w:r>
      <w:r w:rsidRPr="00592196">
        <w:rPr>
          <w:rFonts w:ascii="Times New Roman" w:hAnsi="Times New Roman"/>
          <w:b w:val="0"/>
          <w:sz w:val="24"/>
          <w:szCs w:val="24"/>
          <w:lang w:val="uz-Cyrl-UZ"/>
        </w:rPr>
        <w:t>aydigan bo</w:t>
      </w:r>
      <w:r>
        <w:rPr>
          <w:rFonts w:ascii="Times New Roman" w:hAnsi="Times New Roman"/>
          <w:b w:val="0"/>
          <w:sz w:val="24"/>
          <w:szCs w:val="24"/>
          <w:lang w:val="uz-Cyrl-UZ"/>
        </w:rPr>
        <w:t>shq</w:t>
      </w:r>
      <w:r w:rsidRPr="00592196">
        <w:rPr>
          <w:rFonts w:ascii="Times New Roman" w:hAnsi="Times New Roman"/>
          <w:b w:val="0"/>
          <w:sz w:val="24"/>
          <w:szCs w:val="24"/>
          <w:lang w:val="uz-Cyrl-UZ"/>
        </w:rPr>
        <w:t>ariladigan obektdan va avtomatik bo</w:t>
      </w:r>
      <w:r>
        <w:rPr>
          <w:rFonts w:ascii="Times New Roman" w:hAnsi="Times New Roman"/>
          <w:b w:val="0"/>
          <w:sz w:val="24"/>
          <w:szCs w:val="24"/>
          <w:lang w:val="uz-Cyrl-UZ"/>
        </w:rPr>
        <w:t>shq</w:t>
      </w:r>
      <w:r w:rsidRPr="00592196">
        <w:rPr>
          <w:rFonts w:ascii="Times New Roman" w:hAnsi="Times New Roman"/>
          <w:b w:val="0"/>
          <w:sz w:val="24"/>
          <w:szCs w:val="24"/>
          <w:lang w:val="uz-Cyrl-UZ"/>
        </w:rPr>
        <w:t>arish quril-masidan (ABQ) ta</w:t>
      </w:r>
      <w:r>
        <w:rPr>
          <w:rFonts w:ascii="Times New Roman" w:hAnsi="Times New Roman"/>
          <w:b w:val="0"/>
          <w:sz w:val="24"/>
          <w:szCs w:val="24"/>
          <w:lang w:val="uz-Cyrl-UZ"/>
        </w:rPr>
        <w:t>shk</w:t>
      </w:r>
      <w:r w:rsidRPr="00592196">
        <w:rPr>
          <w:rFonts w:ascii="Times New Roman" w:hAnsi="Times New Roman"/>
          <w:b w:val="0"/>
          <w:sz w:val="24"/>
          <w:szCs w:val="24"/>
          <w:lang w:val="uz-Cyrl-UZ"/>
        </w:rPr>
        <w:t xml:space="preserve">il etiladi. </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uz-Cyrl-UZ"/>
        </w:rPr>
        <w:t>Bo</w:t>
      </w:r>
      <w:r>
        <w:rPr>
          <w:rFonts w:ascii="Times New Roman" w:hAnsi="Times New Roman"/>
          <w:b w:val="0"/>
          <w:sz w:val="24"/>
          <w:szCs w:val="24"/>
          <w:lang w:val="uz-Cyrl-UZ"/>
        </w:rPr>
        <w:t>shq</w:t>
      </w:r>
      <w:r w:rsidRPr="00592196">
        <w:rPr>
          <w:rFonts w:ascii="Times New Roman" w:hAnsi="Times New Roman"/>
          <w:b w:val="0"/>
          <w:sz w:val="24"/>
          <w:szCs w:val="24"/>
          <w:lang w:val="uz-Cyrl-UZ"/>
        </w:rPr>
        <w:t>arish ob'ektiga bo</w:t>
      </w:r>
      <w:r>
        <w:rPr>
          <w:rFonts w:ascii="Times New Roman" w:hAnsi="Times New Roman"/>
          <w:b w:val="0"/>
          <w:sz w:val="24"/>
          <w:szCs w:val="24"/>
          <w:lang w:val="uz-Cyrl-UZ"/>
        </w:rPr>
        <w:t>shq</w:t>
      </w:r>
      <w:r w:rsidRPr="00592196">
        <w:rPr>
          <w:rFonts w:ascii="Times New Roman" w:hAnsi="Times New Roman"/>
          <w:b w:val="0"/>
          <w:sz w:val="24"/>
          <w:szCs w:val="24"/>
          <w:lang w:val="uz-Cyrl-UZ"/>
        </w:rPr>
        <w:t>arish ta'sirini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ab </w:t>
      </w:r>
      <w:r>
        <w:rPr>
          <w:rFonts w:ascii="Times New Roman" w:hAnsi="Times New Roman"/>
          <w:b w:val="0"/>
          <w:sz w:val="24"/>
          <w:szCs w:val="24"/>
          <w:lang w:val="uz-Cyrl-UZ"/>
        </w:rPr>
        <w:t>chi</w:t>
      </w:r>
      <w:r w:rsidRPr="00592196">
        <w:rPr>
          <w:rFonts w:ascii="Times New Roman" w:hAnsi="Times New Roman"/>
          <w:b w:val="0"/>
          <w:sz w:val="24"/>
          <w:szCs w:val="24"/>
          <w:lang w:val="uz-Cyrl-UZ"/>
        </w:rPr>
        <w:t>qari</w:t>
      </w:r>
      <w:r>
        <w:rPr>
          <w:rFonts w:ascii="Times New Roman" w:hAnsi="Times New Roman"/>
          <w:b w:val="0"/>
          <w:sz w:val="24"/>
          <w:szCs w:val="24"/>
          <w:lang w:val="uz-Cyrl-UZ"/>
        </w:rPr>
        <w:t>shg</w:t>
      </w:r>
      <w:r w:rsidRPr="00592196">
        <w:rPr>
          <w:rFonts w:ascii="Times New Roman" w:hAnsi="Times New Roman"/>
          <w:b w:val="0"/>
          <w:sz w:val="24"/>
          <w:szCs w:val="24"/>
          <w:lang w:val="uz-Cyrl-UZ"/>
        </w:rPr>
        <w:t>a mo'ljallangan texnik vosita va qurilmalar majmuasi avtomatik bo</w:t>
      </w:r>
      <w:r>
        <w:rPr>
          <w:rFonts w:ascii="Times New Roman" w:hAnsi="Times New Roman"/>
          <w:b w:val="0"/>
          <w:sz w:val="24"/>
          <w:szCs w:val="24"/>
          <w:lang w:val="uz-Cyrl-UZ"/>
        </w:rPr>
        <w:t>shq</w:t>
      </w:r>
      <w:r w:rsidRPr="00592196">
        <w:rPr>
          <w:rFonts w:ascii="Times New Roman" w:hAnsi="Times New Roman"/>
          <w:b w:val="0"/>
          <w:sz w:val="24"/>
          <w:szCs w:val="24"/>
          <w:lang w:val="uz-Cyrl-UZ"/>
        </w:rPr>
        <w:t>arish qurilma deyiladi. Qandaydir texnik jara</w:t>
      </w:r>
      <w:r>
        <w:rPr>
          <w:rFonts w:ascii="Times New Roman" w:hAnsi="Times New Roman"/>
          <w:b w:val="0"/>
          <w:sz w:val="24"/>
          <w:szCs w:val="24"/>
          <w:lang w:val="uz-Cyrl-UZ"/>
        </w:rPr>
        <w:t>yon</w:t>
      </w:r>
      <w:r w:rsidRPr="00592196">
        <w:rPr>
          <w:rFonts w:ascii="Times New Roman" w:hAnsi="Times New Roman"/>
          <w:b w:val="0"/>
          <w:sz w:val="24"/>
          <w:szCs w:val="24"/>
          <w:lang w:val="uz-Cyrl-UZ"/>
        </w:rPr>
        <w:t>ni bajaradigan qurilmaga, bo</w:t>
      </w:r>
      <w:r>
        <w:rPr>
          <w:rFonts w:ascii="Times New Roman" w:hAnsi="Times New Roman"/>
          <w:b w:val="0"/>
          <w:sz w:val="24"/>
          <w:szCs w:val="24"/>
          <w:lang w:val="uz-Cyrl-UZ"/>
        </w:rPr>
        <w:t>shq</w:t>
      </w:r>
      <w:r w:rsidRPr="00592196">
        <w:rPr>
          <w:rFonts w:ascii="Times New Roman" w:hAnsi="Times New Roman"/>
          <w:b w:val="0"/>
          <w:sz w:val="24"/>
          <w:szCs w:val="24"/>
          <w:lang w:val="uz-Cyrl-UZ"/>
        </w:rPr>
        <w:t>ariladigan obekt (BO) deb ata</w:t>
      </w:r>
      <w:r w:rsidRPr="00592196">
        <w:rPr>
          <w:rFonts w:ascii="Times New Roman" w:hAnsi="Times New Roman"/>
          <w:b w:val="0"/>
          <w:sz w:val="24"/>
          <w:szCs w:val="24"/>
          <w:lang w:val="en-US"/>
        </w:rPr>
        <w:t>l</w:t>
      </w:r>
      <w:r w:rsidRPr="00592196">
        <w:rPr>
          <w:rFonts w:ascii="Times New Roman" w:hAnsi="Times New Roman"/>
          <w:b w:val="0"/>
          <w:sz w:val="24"/>
          <w:szCs w:val="24"/>
          <w:lang w:val="uz-Cyrl-UZ"/>
        </w:rPr>
        <w:t>adi. Bu jara</w:t>
      </w:r>
      <w:r>
        <w:rPr>
          <w:rFonts w:ascii="Times New Roman" w:hAnsi="Times New Roman"/>
          <w:b w:val="0"/>
          <w:sz w:val="24"/>
          <w:szCs w:val="24"/>
          <w:lang w:val="uz-Cyrl-UZ"/>
        </w:rPr>
        <w:t>yon</w:t>
      </w:r>
      <w:r w:rsidRPr="00592196">
        <w:rPr>
          <w:rFonts w:ascii="Times New Roman" w:hAnsi="Times New Roman"/>
          <w:b w:val="0"/>
          <w:sz w:val="24"/>
          <w:szCs w:val="24"/>
          <w:lang w:val="uz-Cyrl-UZ"/>
        </w:rPr>
        <w:t>ni to'g’ri bajari</w:t>
      </w:r>
      <w:r>
        <w:rPr>
          <w:rFonts w:ascii="Times New Roman" w:hAnsi="Times New Roman"/>
          <w:b w:val="0"/>
          <w:sz w:val="24"/>
          <w:szCs w:val="24"/>
          <w:lang w:val="uz-Cyrl-UZ"/>
        </w:rPr>
        <w:t>shl</w:t>
      </w:r>
      <w:r w:rsidRPr="00592196">
        <w:rPr>
          <w:rFonts w:ascii="Times New Roman" w:hAnsi="Times New Roman"/>
          <w:b w:val="0"/>
          <w:sz w:val="24"/>
          <w:szCs w:val="24"/>
          <w:lang w:val="uz-Cyrl-UZ"/>
        </w:rPr>
        <w:t>ik, i</w:t>
      </w:r>
      <w:r>
        <w:rPr>
          <w:rFonts w:ascii="Times New Roman" w:hAnsi="Times New Roman"/>
          <w:b w:val="0"/>
          <w:sz w:val="24"/>
          <w:szCs w:val="24"/>
          <w:lang w:val="uz-Cyrl-UZ"/>
        </w:rPr>
        <w:t>shl</w:t>
      </w:r>
      <w:r w:rsidRPr="00592196">
        <w:rPr>
          <w:rFonts w:ascii="Times New Roman" w:hAnsi="Times New Roman"/>
          <w:b w:val="0"/>
          <w:sz w:val="24"/>
          <w:szCs w:val="24"/>
          <w:lang w:val="uz-Cyrl-UZ"/>
        </w:rPr>
        <w:t>ash algoritmi deb ataladigan, ko'rsatma (yo'l-yo'riq) larni to'plami bilan aniqlanadi. BO i</w:t>
      </w:r>
      <w:r>
        <w:rPr>
          <w:rFonts w:ascii="Times New Roman" w:hAnsi="Times New Roman"/>
          <w:b w:val="0"/>
          <w:sz w:val="24"/>
          <w:szCs w:val="24"/>
          <w:lang w:val="uz-Cyrl-UZ"/>
        </w:rPr>
        <w:t>shl</w:t>
      </w:r>
      <w:r w:rsidRPr="00592196">
        <w:rPr>
          <w:rFonts w:ascii="Times New Roman" w:hAnsi="Times New Roman"/>
          <w:b w:val="0"/>
          <w:sz w:val="24"/>
          <w:szCs w:val="24"/>
          <w:lang w:val="uz-Cyrl-UZ"/>
        </w:rPr>
        <w:t>ash algoritmini bajari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u</w:t>
      </w:r>
      <w:r>
        <w:rPr>
          <w:rFonts w:ascii="Times New Roman" w:hAnsi="Times New Roman"/>
          <w:b w:val="0"/>
          <w:sz w:val="24"/>
          <w:szCs w:val="24"/>
          <w:lang w:val="uz-Cyrl-UZ"/>
        </w:rPr>
        <w:t>chu</w:t>
      </w:r>
      <w:r w:rsidRPr="00592196">
        <w:rPr>
          <w:rFonts w:ascii="Times New Roman" w:hAnsi="Times New Roman"/>
          <w:b w:val="0"/>
          <w:sz w:val="24"/>
          <w:szCs w:val="24"/>
          <w:lang w:val="uz-Cyrl-UZ"/>
        </w:rPr>
        <w:t>n AB</w:t>
      </w:r>
      <w:r w:rsidRPr="00592196">
        <w:rPr>
          <w:rFonts w:ascii="Times New Roman" w:hAnsi="Times New Roman"/>
          <w:b w:val="0"/>
          <w:sz w:val="24"/>
          <w:szCs w:val="24"/>
          <w:lang w:val="en-US"/>
        </w:rPr>
        <w:t>Q</w:t>
      </w:r>
      <w:r w:rsidRPr="00592196">
        <w:rPr>
          <w:rFonts w:ascii="Times New Roman" w:hAnsi="Times New Roman"/>
          <w:b w:val="0"/>
          <w:sz w:val="24"/>
          <w:szCs w:val="24"/>
          <w:lang w:val="uz-Cyrl-UZ"/>
        </w:rPr>
        <w:t xml:space="preserve"> ga ta</w:t>
      </w:r>
      <w:r>
        <w:rPr>
          <w:rFonts w:ascii="Times New Roman" w:hAnsi="Times New Roman"/>
          <w:b w:val="0"/>
          <w:sz w:val="24"/>
          <w:szCs w:val="24"/>
          <w:lang w:val="uz-Cyrl-UZ"/>
        </w:rPr>
        <w:t>shq</w:t>
      </w:r>
      <w:r w:rsidRPr="00592196">
        <w:rPr>
          <w:rFonts w:ascii="Times New Roman" w:hAnsi="Times New Roman"/>
          <w:b w:val="0"/>
          <w:sz w:val="24"/>
          <w:szCs w:val="24"/>
          <w:lang w:val="uz-Cyrl-UZ"/>
        </w:rPr>
        <w:t>aridan maxsus ta</w:t>
      </w:r>
      <w:r>
        <w:rPr>
          <w:rFonts w:ascii="Times New Roman" w:hAnsi="Times New Roman"/>
          <w:b w:val="0"/>
          <w:sz w:val="24"/>
          <w:szCs w:val="24"/>
          <w:lang w:val="uz-Cyrl-UZ"/>
        </w:rPr>
        <w:t>shk</w:t>
      </w:r>
      <w:r w:rsidRPr="00592196">
        <w:rPr>
          <w:rFonts w:ascii="Times New Roman" w:hAnsi="Times New Roman"/>
          <w:b w:val="0"/>
          <w:sz w:val="24"/>
          <w:szCs w:val="24"/>
          <w:lang w:val="uz-Cyrl-UZ"/>
        </w:rPr>
        <w:t>il etilgan tasirlar bo'li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kerak. Bu tasirlarning xususi</w:t>
      </w:r>
      <w:r>
        <w:rPr>
          <w:rFonts w:ascii="Times New Roman" w:hAnsi="Times New Roman"/>
          <w:b w:val="0"/>
          <w:sz w:val="24"/>
          <w:szCs w:val="24"/>
          <w:lang w:val="uz-Cyrl-UZ"/>
        </w:rPr>
        <w:t>yat</w:t>
      </w:r>
      <w:r w:rsidRPr="00592196">
        <w:rPr>
          <w:rFonts w:ascii="Times New Roman" w:hAnsi="Times New Roman"/>
          <w:b w:val="0"/>
          <w:sz w:val="24"/>
          <w:szCs w:val="24"/>
          <w:lang w:val="uz-Cyrl-UZ"/>
        </w:rPr>
        <w:t>i, bo</w:t>
      </w:r>
      <w:r>
        <w:rPr>
          <w:rFonts w:ascii="Times New Roman" w:hAnsi="Times New Roman"/>
          <w:b w:val="0"/>
          <w:sz w:val="24"/>
          <w:szCs w:val="24"/>
          <w:lang w:val="uz-Cyrl-UZ"/>
        </w:rPr>
        <w:t>shq</w:t>
      </w:r>
      <w:r w:rsidRPr="00592196">
        <w:rPr>
          <w:rFonts w:ascii="Times New Roman" w:hAnsi="Times New Roman"/>
          <w:b w:val="0"/>
          <w:sz w:val="24"/>
          <w:szCs w:val="24"/>
          <w:lang w:val="uz-Cyrl-UZ"/>
        </w:rPr>
        <w:t>aruv algoritmi deb ataladigan ko'rsatma larning to'plami bilan belgilanadi.</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Rostlash – bo</w:t>
      </w:r>
      <w:r>
        <w:rPr>
          <w:rFonts w:ascii="Times New Roman" w:hAnsi="Times New Roman"/>
          <w:b w:val="0"/>
          <w:sz w:val="24"/>
          <w:szCs w:val="24"/>
          <w:lang w:val="uz-Cyrl-UZ"/>
        </w:rPr>
        <w:t>shq</w:t>
      </w:r>
      <w:r w:rsidRPr="00592196">
        <w:rPr>
          <w:rFonts w:ascii="Times New Roman" w:hAnsi="Times New Roman"/>
          <w:b w:val="0"/>
          <w:sz w:val="24"/>
          <w:szCs w:val="24"/>
          <w:lang w:val="uz-Cyrl-UZ"/>
        </w:rPr>
        <w:t>ari</w:t>
      </w:r>
      <w:r>
        <w:rPr>
          <w:rFonts w:ascii="Times New Roman" w:hAnsi="Times New Roman"/>
          <w:b w:val="0"/>
          <w:sz w:val="24"/>
          <w:szCs w:val="24"/>
          <w:lang w:val="uz-Cyrl-UZ"/>
        </w:rPr>
        <w:t>shn</w:t>
      </w:r>
      <w:r w:rsidRPr="00592196">
        <w:rPr>
          <w:rFonts w:ascii="Times New Roman" w:hAnsi="Times New Roman"/>
          <w:b w:val="0"/>
          <w:sz w:val="24"/>
          <w:szCs w:val="24"/>
          <w:lang w:val="uz-Cyrl-UZ"/>
        </w:rPr>
        <w:t>i bir ko'rini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bo'lib, u bo</w:t>
      </w:r>
      <w:r>
        <w:rPr>
          <w:rFonts w:ascii="Times New Roman" w:hAnsi="Times New Roman"/>
          <w:b w:val="0"/>
          <w:sz w:val="24"/>
          <w:szCs w:val="24"/>
          <w:lang w:val="uz-Cyrl-UZ"/>
        </w:rPr>
        <w:t>shq</w:t>
      </w:r>
      <w:r w:rsidRPr="00592196">
        <w:rPr>
          <w:rFonts w:ascii="Times New Roman" w:hAnsi="Times New Roman"/>
          <w:b w:val="0"/>
          <w:sz w:val="24"/>
          <w:szCs w:val="24"/>
          <w:lang w:val="uz-Cyrl-UZ"/>
        </w:rPr>
        <w:t>ariluv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ob'ektni </w:t>
      </w:r>
      <w:r>
        <w:rPr>
          <w:rFonts w:ascii="Times New Roman" w:hAnsi="Times New Roman"/>
          <w:b w:val="0"/>
          <w:sz w:val="24"/>
          <w:szCs w:val="24"/>
          <w:lang w:val="uz-Cyrl-UZ"/>
        </w:rPr>
        <w:t>chi</w:t>
      </w:r>
      <w:r w:rsidRPr="00592196">
        <w:rPr>
          <w:rFonts w:ascii="Times New Roman" w:hAnsi="Times New Roman"/>
          <w:b w:val="0"/>
          <w:sz w:val="24"/>
          <w:szCs w:val="24"/>
          <w:lang w:val="uz-Cyrl-UZ"/>
        </w:rPr>
        <w:t>qish miqdorini ma'lum qiymatini u</w:t>
      </w:r>
      <w:r>
        <w:rPr>
          <w:rFonts w:ascii="Times New Roman" w:hAnsi="Times New Roman"/>
          <w:b w:val="0"/>
          <w:sz w:val="24"/>
          <w:szCs w:val="24"/>
          <w:lang w:val="uz-Cyrl-UZ"/>
        </w:rPr>
        <w:t>shl</w:t>
      </w:r>
      <w:r w:rsidRPr="00592196">
        <w:rPr>
          <w:rFonts w:ascii="Times New Roman" w:hAnsi="Times New Roman"/>
          <w:b w:val="0"/>
          <w:sz w:val="24"/>
          <w:szCs w:val="24"/>
          <w:lang w:val="uz-Cyrl-UZ"/>
        </w:rPr>
        <w:t>ab turi</w:t>
      </w:r>
      <w:r>
        <w:rPr>
          <w:rFonts w:ascii="Times New Roman" w:hAnsi="Times New Roman"/>
          <w:b w:val="0"/>
          <w:sz w:val="24"/>
          <w:szCs w:val="24"/>
          <w:lang w:val="uz-Cyrl-UZ"/>
        </w:rPr>
        <w:t>shd</w:t>
      </w:r>
      <w:r w:rsidRPr="00592196">
        <w:rPr>
          <w:rFonts w:ascii="Times New Roman" w:hAnsi="Times New Roman"/>
          <w:b w:val="0"/>
          <w:sz w:val="24"/>
          <w:szCs w:val="24"/>
          <w:lang w:val="uz-Cyrl-UZ"/>
        </w:rPr>
        <w:t>ir.</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Avtomatik bo</w:t>
      </w:r>
      <w:r>
        <w:rPr>
          <w:rFonts w:ascii="Times New Roman" w:hAnsi="Times New Roman"/>
          <w:b w:val="0"/>
          <w:sz w:val="24"/>
          <w:szCs w:val="24"/>
          <w:lang w:val="uz-Cyrl-UZ"/>
        </w:rPr>
        <w:t>shq</w:t>
      </w:r>
      <w:r w:rsidRPr="00592196">
        <w:rPr>
          <w:rFonts w:ascii="Times New Roman" w:hAnsi="Times New Roman"/>
          <w:b w:val="0"/>
          <w:sz w:val="24"/>
          <w:szCs w:val="24"/>
          <w:lang w:val="uz-Cyrl-UZ"/>
        </w:rPr>
        <w:t>arish nazari</w:t>
      </w:r>
      <w:r>
        <w:rPr>
          <w:rFonts w:ascii="Times New Roman" w:hAnsi="Times New Roman"/>
          <w:b w:val="0"/>
          <w:sz w:val="24"/>
          <w:szCs w:val="24"/>
          <w:lang w:val="uz-Cyrl-UZ"/>
        </w:rPr>
        <w:t>yas</w:t>
      </w:r>
      <w:r w:rsidRPr="00592196">
        <w:rPr>
          <w:rFonts w:ascii="Times New Roman" w:hAnsi="Times New Roman"/>
          <w:b w:val="0"/>
          <w:sz w:val="24"/>
          <w:szCs w:val="24"/>
          <w:lang w:val="uz-Cyrl-UZ"/>
        </w:rPr>
        <w:t>i (ABN) – avtomatik bosh?arish sistemalarini qurish usullari, ish tartiblari va sodir bo'ladigan jara</w:t>
      </w:r>
      <w:r>
        <w:rPr>
          <w:rFonts w:ascii="Times New Roman" w:hAnsi="Times New Roman"/>
          <w:b w:val="0"/>
          <w:sz w:val="24"/>
          <w:szCs w:val="24"/>
          <w:lang w:val="uz-Cyrl-UZ"/>
        </w:rPr>
        <w:t>yon</w:t>
      </w:r>
      <w:r w:rsidRPr="00592196">
        <w:rPr>
          <w:rFonts w:ascii="Times New Roman" w:hAnsi="Times New Roman"/>
          <w:b w:val="0"/>
          <w:sz w:val="24"/>
          <w:szCs w:val="24"/>
          <w:lang w:val="uz-Cyrl-UZ"/>
        </w:rPr>
        <w:t>lar qonuni</w:t>
      </w:r>
      <w:r>
        <w:rPr>
          <w:rFonts w:ascii="Times New Roman" w:hAnsi="Times New Roman"/>
          <w:b w:val="0"/>
          <w:sz w:val="24"/>
          <w:szCs w:val="24"/>
          <w:lang w:val="uz-Cyrl-UZ"/>
        </w:rPr>
        <w:t>yat</w:t>
      </w:r>
      <w:r w:rsidRPr="00592196">
        <w:rPr>
          <w:rFonts w:ascii="Times New Roman" w:hAnsi="Times New Roman"/>
          <w:b w:val="0"/>
          <w:sz w:val="24"/>
          <w:szCs w:val="24"/>
          <w:lang w:val="uz-Cyrl-UZ"/>
        </w:rPr>
        <w:t>larini o'rganuv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fandir. Avtomatik bo</w:t>
      </w:r>
      <w:r>
        <w:rPr>
          <w:rFonts w:ascii="Times New Roman" w:hAnsi="Times New Roman"/>
          <w:b w:val="0"/>
          <w:sz w:val="24"/>
          <w:szCs w:val="24"/>
          <w:lang w:val="uz-Cyrl-UZ"/>
        </w:rPr>
        <w:t>shq</w:t>
      </w:r>
      <w:r w:rsidRPr="00592196">
        <w:rPr>
          <w:rFonts w:ascii="Times New Roman" w:hAnsi="Times New Roman"/>
          <w:b w:val="0"/>
          <w:sz w:val="24"/>
          <w:szCs w:val="24"/>
          <w:lang w:val="uz-Cyrl-UZ"/>
        </w:rPr>
        <w:t>arish sistema (ABS)lari, asosan bo</w:t>
      </w:r>
      <w:r>
        <w:rPr>
          <w:rFonts w:ascii="Times New Roman" w:hAnsi="Times New Roman"/>
          <w:b w:val="0"/>
          <w:sz w:val="24"/>
          <w:szCs w:val="24"/>
          <w:lang w:val="uz-Cyrl-UZ"/>
        </w:rPr>
        <w:t>shq</w:t>
      </w:r>
      <w:r w:rsidRPr="00592196">
        <w:rPr>
          <w:rFonts w:ascii="Times New Roman" w:hAnsi="Times New Roman"/>
          <w:b w:val="0"/>
          <w:sz w:val="24"/>
          <w:szCs w:val="24"/>
          <w:lang w:val="uz-Cyrl-UZ"/>
        </w:rPr>
        <w:t>ariluv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ob'ekt va avtomatik bo</w:t>
      </w:r>
      <w:r>
        <w:rPr>
          <w:rFonts w:ascii="Times New Roman" w:hAnsi="Times New Roman"/>
          <w:b w:val="0"/>
          <w:sz w:val="24"/>
          <w:szCs w:val="24"/>
          <w:lang w:val="uz-Cyrl-UZ"/>
        </w:rPr>
        <w:t>shq</w:t>
      </w:r>
      <w:r w:rsidRPr="00592196">
        <w:rPr>
          <w:rFonts w:ascii="Times New Roman" w:hAnsi="Times New Roman"/>
          <w:b w:val="0"/>
          <w:sz w:val="24"/>
          <w:szCs w:val="24"/>
          <w:lang w:val="uz-Cyrl-UZ"/>
        </w:rPr>
        <w:t>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qurilma (rostlagi</w:t>
      </w:r>
      <w:r>
        <w:rPr>
          <w:rFonts w:ascii="Times New Roman" w:hAnsi="Times New Roman"/>
          <w:b w:val="0"/>
          <w:sz w:val="24"/>
          <w:szCs w:val="24"/>
          <w:lang w:val="uz-Cyrl-UZ"/>
        </w:rPr>
        <w:t>chl</w:t>
      </w:r>
      <w:r w:rsidRPr="00592196">
        <w:rPr>
          <w:rFonts w:ascii="Times New Roman" w:hAnsi="Times New Roman"/>
          <w:b w:val="0"/>
          <w:sz w:val="24"/>
          <w:szCs w:val="24"/>
          <w:lang w:val="uz-Cyrl-UZ"/>
        </w:rPr>
        <w:t>ar)dan iborat.</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Bo</w:t>
      </w:r>
      <w:r>
        <w:rPr>
          <w:rFonts w:ascii="Times New Roman" w:hAnsi="Times New Roman"/>
          <w:b w:val="0"/>
          <w:sz w:val="24"/>
          <w:szCs w:val="24"/>
          <w:lang w:val="uz-Cyrl-UZ"/>
        </w:rPr>
        <w:t>shq</w:t>
      </w:r>
      <w:r w:rsidRPr="00592196">
        <w:rPr>
          <w:rFonts w:ascii="Times New Roman" w:hAnsi="Times New Roman"/>
          <w:b w:val="0"/>
          <w:sz w:val="24"/>
          <w:szCs w:val="24"/>
          <w:lang w:val="uz-Cyrl-UZ"/>
        </w:rPr>
        <w:t>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ob'ektni ta</w:t>
      </w:r>
      <w:r>
        <w:rPr>
          <w:rFonts w:ascii="Times New Roman" w:hAnsi="Times New Roman"/>
          <w:b w:val="0"/>
          <w:sz w:val="24"/>
          <w:szCs w:val="24"/>
          <w:lang w:val="uz-Cyrl-UZ"/>
        </w:rPr>
        <w:t>shq</w:t>
      </w:r>
      <w:r w:rsidRPr="00592196">
        <w:rPr>
          <w:rFonts w:ascii="Times New Roman" w:hAnsi="Times New Roman"/>
          <w:b w:val="0"/>
          <w:sz w:val="24"/>
          <w:szCs w:val="24"/>
          <w:lang w:val="uz-Cyrl-UZ"/>
        </w:rPr>
        <w:t>i qo’zg’atuv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ta'sirida o’z xarakteristikasi va qiymatlarini o’zgartiruv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dinamik sistema deb tariflasak bo’ladi. Ob'ekt har qanday ta</w:t>
      </w:r>
      <w:r>
        <w:rPr>
          <w:rFonts w:ascii="Times New Roman" w:hAnsi="Times New Roman"/>
          <w:b w:val="0"/>
          <w:sz w:val="24"/>
          <w:szCs w:val="24"/>
          <w:lang w:val="uz-Cyrl-UZ"/>
        </w:rPr>
        <w:t>shq</w:t>
      </w:r>
      <w:r w:rsidRPr="00592196">
        <w:rPr>
          <w:rFonts w:ascii="Times New Roman" w:hAnsi="Times New Roman"/>
          <w:b w:val="0"/>
          <w:sz w:val="24"/>
          <w:szCs w:val="24"/>
          <w:lang w:val="uz-Cyrl-UZ"/>
        </w:rPr>
        <w:t>i ta'sirga o’zi qar</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tura olmaydi. Halaqit beruv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ta'sir ob'ektning normal i</w:t>
      </w:r>
      <w:r>
        <w:rPr>
          <w:rFonts w:ascii="Times New Roman" w:hAnsi="Times New Roman"/>
          <w:b w:val="0"/>
          <w:sz w:val="24"/>
          <w:szCs w:val="24"/>
          <w:lang w:val="uz-Cyrl-UZ"/>
        </w:rPr>
        <w:t>shl</w:t>
      </w:r>
      <w:r w:rsidRPr="00592196">
        <w:rPr>
          <w:rFonts w:ascii="Times New Roman" w:hAnsi="Times New Roman"/>
          <w:b w:val="0"/>
          <w:sz w:val="24"/>
          <w:szCs w:val="24"/>
          <w:lang w:val="uz-Cyrl-UZ"/>
        </w:rPr>
        <w:t>a</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ga to’sqinlik qiladi. </w:t>
      </w:r>
      <w:r>
        <w:rPr>
          <w:rFonts w:ascii="Times New Roman" w:hAnsi="Times New Roman"/>
          <w:b w:val="0"/>
          <w:sz w:val="24"/>
          <w:szCs w:val="24"/>
          <w:lang w:val="uz-Cyrl-UZ"/>
        </w:rPr>
        <w:t>Shu</w:t>
      </w:r>
      <w:r w:rsidRPr="00592196">
        <w:rPr>
          <w:rFonts w:ascii="Times New Roman" w:hAnsi="Times New Roman"/>
          <w:b w:val="0"/>
          <w:sz w:val="24"/>
          <w:szCs w:val="24"/>
          <w:lang w:val="uz-Cyrl-UZ"/>
        </w:rPr>
        <w:t>ning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ob'ektning xarakteristika qiymatlarini berilgan holda saqlash </w:t>
      </w:r>
      <w:r>
        <w:rPr>
          <w:rFonts w:ascii="Times New Roman" w:hAnsi="Times New Roman"/>
          <w:b w:val="0"/>
          <w:sz w:val="24"/>
          <w:szCs w:val="24"/>
          <w:lang w:val="uz-Cyrl-UZ"/>
        </w:rPr>
        <w:t>yok</w:t>
      </w:r>
      <w:r w:rsidRPr="00592196">
        <w:rPr>
          <w:rFonts w:ascii="Times New Roman" w:hAnsi="Times New Roman"/>
          <w:b w:val="0"/>
          <w:sz w:val="24"/>
          <w:szCs w:val="24"/>
          <w:lang w:val="uz-Cyrl-UZ"/>
        </w:rPr>
        <w:t>i dasturga muvofiq o’zgartirish maqsadda unga ta</w:t>
      </w:r>
      <w:r>
        <w:rPr>
          <w:rFonts w:ascii="Times New Roman" w:hAnsi="Times New Roman"/>
          <w:b w:val="0"/>
          <w:sz w:val="24"/>
          <w:szCs w:val="24"/>
          <w:lang w:val="uz-Cyrl-UZ"/>
        </w:rPr>
        <w:t>shq</w:t>
      </w:r>
      <w:r w:rsidRPr="00592196">
        <w:rPr>
          <w:rFonts w:ascii="Times New Roman" w:hAnsi="Times New Roman"/>
          <w:b w:val="0"/>
          <w:sz w:val="24"/>
          <w:szCs w:val="24"/>
          <w:lang w:val="uz-Cyrl-UZ"/>
        </w:rPr>
        <w:t>i ta'sir - ya'ni bo</w:t>
      </w:r>
      <w:r>
        <w:rPr>
          <w:rFonts w:ascii="Times New Roman" w:hAnsi="Times New Roman"/>
          <w:b w:val="0"/>
          <w:sz w:val="24"/>
          <w:szCs w:val="24"/>
          <w:lang w:val="uz-Cyrl-UZ"/>
        </w:rPr>
        <w:t>shq</w:t>
      </w:r>
      <w:r w:rsidRPr="00592196">
        <w:rPr>
          <w:rFonts w:ascii="Times New Roman" w:hAnsi="Times New Roman"/>
          <w:b w:val="0"/>
          <w:sz w:val="24"/>
          <w:szCs w:val="24"/>
          <w:lang w:val="uz-Cyrl-UZ"/>
        </w:rPr>
        <w:t>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ta'sir ko’rsatiladi. </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Bo</w:t>
      </w:r>
      <w:r>
        <w:rPr>
          <w:rFonts w:ascii="Times New Roman" w:hAnsi="Times New Roman"/>
          <w:b w:val="0"/>
          <w:sz w:val="24"/>
          <w:szCs w:val="24"/>
          <w:lang w:val="uz-Cyrl-UZ"/>
        </w:rPr>
        <w:t>shq</w:t>
      </w:r>
      <w:r w:rsidRPr="00592196">
        <w:rPr>
          <w:rFonts w:ascii="Times New Roman" w:hAnsi="Times New Roman"/>
          <w:b w:val="0"/>
          <w:sz w:val="24"/>
          <w:szCs w:val="24"/>
          <w:lang w:val="uz-Cyrl-UZ"/>
        </w:rPr>
        <w:t xml:space="preserve">arish qurilma rostlagich bergan qiymat, dastur </w:t>
      </w:r>
      <w:r>
        <w:rPr>
          <w:rFonts w:ascii="Times New Roman" w:hAnsi="Times New Roman"/>
          <w:b w:val="0"/>
          <w:sz w:val="24"/>
          <w:szCs w:val="24"/>
          <w:lang w:val="uz-Cyrl-UZ"/>
        </w:rPr>
        <w:t>yok</w:t>
      </w:r>
      <w:r w:rsidRPr="00592196">
        <w:rPr>
          <w:rFonts w:ascii="Times New Roman" w:hAnsi="Times New Roman"/>
          <w:b w:val="0"/>
          <w:sz w:val="24"/>
          <w:szCs w:val="24"/>
          <w:lang w:val="uz-Cyrl-UZ"/>
        </w:rPr>
        <w:t>i funktsi</w:t>
      </w:r>
      <w:r>
        <w:rPr>
          <w:rFonts w:ascii="Times New Roman" w:hAnsi="Times New Roman"/>
          <w:b w:val="0"/>
          <w:sz w:val="24"/>
          <w:szCs w:val="24"/>
          <w:lang w:val="uz-Cyrl-UZ"/>
        </w:rPr>
        <w:t>yan</w:t>
      </w:r>
      <w:r w:rsidRPr="00592196">
        <w:rPr>
          <w:rFonts w:ascii="Times New Roman" w:hAnsi="Times New Roman"/>
          <w:b w:val="0"/>
          <w:sz w:val="24"/>
          <w:szCs w:val="24"/>
          <w:lang w:val="uz-Cyrl-UZ"/>
        </w:rPr>
        <w:t>i bo</w:t>
      </w:r>
      <w:r>
        <w:rPr>
          <w:rFonts w:ascii="Times New Roman" w:hAnsi="Times New Roman"/>
          <w:b w:val="0"/>
          <w:sz w:val="24"/>
          <w:szCs w:val="24"/>
          <w:lang w:val="uz-Cyrl-UZ"/>
        </w:rPr>
        <w:t>shq</w:t>
      </w:r>
      <w:r w:rsidRPr="00592196">
        <w:rPr>
          <w:rFonts w:ascii="Times New Roman" w:hAnsi="Times New Roman"/>
          <w:b w:val="0"/>
          <w:sz w:val="24"/>
          <w:szCs w:val="24"/>
          <w:lang w:val="uz-Cyrl-UZ"/>
        </w:rPr>
        <w:t>aruv ta'sirga aylantirib beradi. Avtomatik bo</w:t>
      </w:r>
      <w:r>
        <w:rPr>
          <w:rFonts w:ascii="Times New Roman" w:hAnsi="Times New Roman"/>
          <w:b w:val="0"/>
          <w:sz w:val="24"/>
          <w:szCs w:val="24"/>
          <w:lang w:val="uz-Cyrl-UZ"/>
        </w:rPr>
        <w:t>shq</w:t>
      </w:r>
      <w:r w:rsidRPr="00592196">
        <w:rPr>
          <w:rFonts w:ascii="Times New Roman" w:hAnsi="Times New Roman"/>
          <w:b w:val="0"/>
          <w:sz w:val="24"/>
          <w:szCs w:val="24"/>
          <w:lang w:val="uz-Cyrl-UZ"/>
        </w:rPr>
        <w:t>arish qurilmasi sezgir element (o’l</w:t>
      </w:r>
      <w:r>
        <w:rPr>
          <w:rFonts w:ascii="Times New Roman" w:hAnsi="Times New Roman"/>
          <w:b w:val="0"/>
          <w:sz w:val="24"/>
          <w:szCs w:val="24"/>
          <w:lang w:val="uz-Cyrl-UZ"/>
        </w:rPr>
        <w:t>cha</w:t>
      </w:r>
      <w:r w:rsidRPr="00592196">
        <w:rPr>
          <w:rFonts w:ascii="Times New Roman" w:hAnsi="Times New Roman"/>
          <w:b w:val="0"/>
          <w:sz w:val="24"/>
          <w:szCs w:val="24"/>
          <w:lang w:val="uz-Cyrl-UZ"/>
        </w:rPr>
        <w:t>sh qurilmasi), o’zgartirgich, ku</w:t>
      </w:r>
      <w:r>
        <w:rPr>
          <w:rFonts w:ascii="Times New Roman" w:hAnsi="Times New Roman"/>
          <w:b w:val="0"/>
          <w:sz w:val="24"/>
          <w:szCs w:val="24"/>
          <w:lang w:val="uz-Cyrl-UZ"/>
        </w:rPr>
        <w:t>cha</w:t>
      </w:r>
      <w:r w:rsidRPr="00592196">
        <w:rPr>
          <w:rFonts w:ascii="Times New Roman" w:hAnsi="Times New Roman"/>
          <w:b w:val="0"/>
          <w:sz w:val="24"/>
          <w:szCs w:val="24"/>
          <w:lang w:val="uz-Cyrl-UZ"/>
        </w:rPr>
        <w:t>ytirgich va bajaruv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qurilmalardan iborat. </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Sezgir element berilgan miqdorni </w:t>
      </w:r>
      <w:r>
        <w:rPr>
          <w:rFonts w:ascii="Times New Roman" w:hAnsi="Times New Roman"/>
          <w:b w:val="0"/>
          <w:sz w:val="24"/>
          <w:szCs w:val="24"/>
          <w:lang w:val="uz-Cyrl-UZ"/>
        </w:rPr>
        <w:t>yok</w:t>
      </w:r>
      <w:r w:rsidRPr="00592196">
        <w:rPr>
          <w:rFonts w:ascii="Times New Roman" w:hAnsi="Times New Roman"/>
          <w:b w:val="0"/>
          <w:sz w:val="24"/>
          <w:szCs w:val="24"/>
          <w:lang w:val="uz-Cyrl-UZ"/>
        </w:rPr>
        <w:t>i berilgan miqdor bilan bo</w:t>
      </w:r>
      <w:r>
        <w:rPr>
          <w:rFonts w:ascii="Times New Roman" w:hAnsi="Times New Roman"/>
          <w:b w:val="0"/>
          <w:sz w:val="24"/>
          <w:szCs w:val="24"/>
          <w:lang w:val="uz-Cyrl-UZ"/>
        </w:rPr>
        <w:t>shq</w:t>
      </w:r>
      <w:r w:rsidRPr="00592196">
        <w:rPr>
          <w:rFonts w:ascii="Times New Roman" w:hAnsi="Times New Roman"/>
          <w:b w:val="0"/>
          <w:sz w:val="24"/>
          <w:szCs w:val="24"/>
          <w:lang w:val="uz-Cyrl-UZ"/>
        </w:rPr>
        <w:t>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miqdorlar ayirmasini bo</w:t>
      </w:r>
      <w:r>
        <w:rPr>
          <w:rFonts w:ascii="Times New Roman" w:hAnsi="Times New Roman"/>
          <w:b w:val="0"/>
          <w:sz w:val="24"/>
          <w:szCs w:val="24"/>
          <w:lang w:val="uz-Cyrl-UZ"/>
        </w:rPr>
        <w:t>shq</w:t>
      </w:r>
      <w:r w:rsidRPr="00592196">
        <w:rPr>
          <w:rFonts w:ascii="Times New Roman" w:hAnsi="Times New Roman"/>
          <w:b w:val="0"/>
          <w:sz w:val="24"/>
          <w:szCs w:val="24"/>
          <w:lang w:val="uz-Cyrl-UZ"/>
        </w:rPr>
        <w:t>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ta'siriga aylantirib beradi. </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O’zgartirgich ba'zi elementga ta'sir qilish kerak bo’lgan noqulay miqdorni, masalan, tok ku</w:t>
      </w:r>
      <w:r>
        <w:rPr>
          <w:rFonts w:ascii="Times New Roman" w:hAnsi="Times New Roman"/>
          <w:b w:val="0"/>
          <w:sz w:val="24"/>
          <w:szCs w:val="24"/>
          <w:lang w:val="uz-Cyrl-UZ"/>
        </w:rPr>
        <w:t>chi</w:t>
      </w:r>
      <w:r w:rsidRPr="00592196">
        <w:rPr>
          <w:rFonts w:ascii="Times New Roman" w:hAnsi="Times New Roman"/>
          <w:b w:val="0"/>
          <w:sz w:val="24"/>
          <w:szCs w:val="24"/>
          <w:lang w:val="uz-Cyrl-UZ"/>
        </w:rPr>
        <w:t>ni elementni i</w:t>
      </w:r>
      <w:r>
        <w:rPr>
          <w:rFonts w:ascii="Times New Roman" w:hAnsi="Times New Roman"/>
          <w:b w:val="0"/>
          <w:sz w:val="24"/>
          <w:szCs w:val="24"/>
          <w:lang w:val="uz-Cyrl-UZ"/>
        </w:rPr>
        <w:t>shl</w:t>
      </w:r>
      <w:r w:rsidRPr="00592196">
        <w:rPr>
          <w:rFonts w:ascii="Times New Roman" w:hAnsi="Times New Roman"/>
          <w:b w:val="0"/>
          <w:sz w:val="24"/>
          <w:szCs w:val="24"/>
          <w:lang w:val="uz-Cyrl-UZ"/>
        </w:rPr>
        <w:t>a</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u</w:t>
      </w:r>
      <w:r>
        <w:rPr>
          <w:rFonts w:ascii="Times New Roman" w:hAnsi="Times New Roman"/>
          <w:b w:val="0"/>
          <w:sz w:val="24"/>
          <w:szCs w:val="24"/>
          <w:lang w:val="uz-Cyrl-UZ"/>
        </w:rPr>
        <w:t>chu</w:t>
      </w:r>
      <w:r w:rsidRPr="00592196">
        <w:rPr>
          <w:rFonts w:ascii="Times New Roman" w:hAnsi="Times New Roman"/>
          <w:b w:val="0"/>
          <w:sz w:val="24"/>
          <w:szCs w:val="24"/>
          <w:lang w:val="uz-Cyrl-UZ"/>
        </w:rPr>
        <w:t>n qulay miqdor (ku</w:t>
      </w:r>
      <w:r>
        <w:rPr>
          <w:rFonts w:ascii="Times New Roman" w:hAnsi="Times New Roman"/>
          <w:b w:val="0"/>
          <w:sz w:val="24"/>
          <w:szCs w:val="24"/>
          <w:lang w:val="uz-Cyrl-UZ"/>
        </w:rPr>
        <w:t>chl</w:t>
      </w:r>
      <w:r w:rsidRPr="00592196">
        <w:rPr>
          <w:rFonts w:ascii="Times New Roman" w:hAnsi="Times New Roman"/>
          <w:b w:val="0"/>
          <w:sz w:val="24"/>
          <w:szCs w:val="24"/>
          <w:lang w:val="uz-Cyrl-UZ"/>
        </w:rPr>
        <w:t>ani</w:t>
      </w:r>
      <w:r>
        <w:rPr>
          <w:rFonts w:ascii="Times New Roman" w:hAnsi="Times New Roman"/>
          <w:b w:val="0"/>
          <w:sz w:val="24"/>
          <w:szCs w:val="24"/>
          <w:lang w:val="uz-Cyrl-UZ"/>
        </w:rPr>
        <w:t>shg</w:t>
      </w:r>
      <w:r w:rsidRPr="00592196">
        <w:rPr>
          <w:rFonts w:ascii="Times New Roman" w:hAnsi="Times New Roman"/>
          <w:b w:val="0"/>
          <w:sz w:val="24"/>
          <w:szCs w:val="24"/>
          <w:lang w:val="uz-Cyrl-UZ"/>
        </w:rPr>
        <w:t xml:space="preserve">a)ga aylantiradi. </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Ku</w:t>
      </w:r>
      <w:r>
        <w:rPr>
          <w:rFonts w:ascii="Times New Roman" w:hAnsi="Times New Roman"/>
          <w:b w:val="0"/>
          <w:sz w:val="24"/>
          <w:szCs w:val="24"/>
          <w:lang w:val="uz-Cyrl-UZ"/>
        </w:rPr>
        <w:t>cha</w:t>
      </w:r>
      <w:r w:rsidRPr="00592196">
        <w:rPr>
          <w:rFonts w:ascii="Times New Roman" w:hAnsi="Times New Roman"/>
          <w:b w:val="0"/>
          <w:sz w:val="24"/>
          <w:szCs w:val="24"/>
          <w:lang w:val="uz-Cyrl-UZ"/>
        </w:rPr>
        <w:t>ytirgich ku</w:t>
      </w:r>
      <w:r>
        <w:rPr>
          <w:rFonts w:ascii="Times New Roman" w:hAnsi="Times New Roman"/>
          <w:b w:val="0"/>
          <w:sz w:val="24"/>
          <w:szCs w:val="24"/>
          <w:lang w:val="uz-Cyrl-UZ"/>
        </w:rPr>
        <w:t>chs</w:t>
      </w:r>
      <w:r w:rsidRPr="00592196">
        <w:rPr>
          <w:rFonts w:ascii="Times New Roman" w:hAnsi="Times New Roman"/>
          <w:b w:val="0"/>
          <w:sz w:val="24"/>
          <w:szCs w:val="24"/>
          <w:lang w:val="uz-Cyrl-UZ"/>
        </w:rPr>
        <w:t>iz bo</w:t>
      </w:r>
      <w:r>
        <w:rPr>
          <w:rFonts w:ascii="Times New Roman" w:hAnsi="Times New Roman"/>
          <w:b w:val="0"/>
          <w:sz w:val="24"/>
          <w:szCs w:val="24"/>
          <w:lang w:val="uz-Cyrl-UZ"/>
        </w:rPr>
        <w:t>shq</w:t>
      </w:r>
      <w:r w:rsidRPr="00592196">
        <w:rPr>
          <w:rFonts w:ascii="Times New Roman" w:hAnsi="Times New Roman"/>
          <w:b w:val="0"/>
          <w:sz w:val="24"/>
          <w:szCs w:val="24"/>
          <w:lang w:val="uz-Cyrl-UZ"/>
        </w:rPr>
        <w:t>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ta'sir (signal)ni bajaruv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(elektr </w:t>
      </w:r>
      <w:r>
        <w:rPr>
          <w:rFonts w:ascii="Times New Roman" w:hAnsi="Times New Roman"/>
          <w:b w:val="0"/>
          <w:sz w:val="24"/>
          <w:szCs w:val="24"/>
          <w:lang w:val="uz-Cyrl-UZ"/>
        </w:rPr>
        <w:t>yur</w:t>
      </w:r>
      <w:r w:rsidRPr="00592196">
        <w:rPr>
          <w:rFonts w:ascii="Times New Roman" w:hAnsi="Times New Roman"/>
          <w:b w:val="0"/>
          <w:sz w:val="24"/>
          <w:szCs w:val="24"/>
          <w:lang w:val="uz-Cyrl-UZ"/>
        </w:rPr>
        <w:t>ituv</w:t>
      </w:r>
      <w:r>
        <w:rPr>
          <w:rFonts w:ascii="Times New Roman" w:hAnsi="Times New Roman"/>
          <w:b w:val="0"/>
          <w:sz w:val="24"/>
          <w:szCs w:val="24"/>
          <w:lang w:val="uz-Cyrl-UZ"/>
        </w:rPr>
        <w:t>chi</w:t>
      </w:r>
      <w:r w:rsidRPr="00592196">
        <w:rPr>
          <w:rFonts w:ascii="Times New Roman" w:hAnsi="Times New Roman"/>
          <w:b w:val="0"/>
          <w:sz w:val="24"/>
          <w:szCs w:val="24"/>
          <w:lang w:val="uz-Cyrl-UZ"/>
        </w:rPr>
        <w:t>)ning normal i</w:t>
      </w:r>
      <w:r>
        <w:rPr>
          <w:rFonts w:ascii="Times New Roman" w:hAnsi="Times New Roman"/>
          <w:b w:val="0"/>
          <w:sz w:val="24"/>
          <w:szCs w:val="24"/>
          <w:lang w:val="uz-Cyrl-UZ"/>
        </w:rPr>
        <w:t>shl</w:t>
      </w:r>
      <w:r w:rsidRPr="00592196">
        <w:rPr>
          <w:rFonts w:ascii="Times New Roman" w:hAnsi="Times New Roman"/>
          <w:b w:val="0"/>
          <w:sz w:val="24"/>
          <w:szCs w:val="24"/>
          <w:lang w:val="uz-Cyrl-UZ"/>
        </w:rPr>
        <w:t>ay oli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 bo’lgan miqdorga</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ku</w:t>
      </w:r>
      <w:r>
        <w:rPr>
          <w:rFonts w:ascii="Times New Roman" w:hAnsi="Times New Roman"/>
          <w:b w:val="0"/>
          <w:sz w:val="24"/>
          <w:szCs w:val="24"/>
          <w:lang w:val="uz-Cyrl-UZ"/>
        </w:rPr>
        <w:t>cha</w:t>
      </w:r>
      <w:r w:rsidRPr="00592196">
        <w:rPr>
          <w:rFonts w:ascii="Times New Roman" w:hAnsi="Times New Roman"/>
          <w:b w:val="0"/>
          <w:sz w:val="24"/>
          <w:szCs w:val="24"/>
          <w:lang w:val="uz-Cyrl-UZ"/>
        </w:rPr>
        <w:t>ytirib beradi. Bu maqsadda magnit ku</w:t>
      </w:r>
      <w:r>
        <w:rPr>
          <w:rFonts w:ascii="Times New Roman" w:hAnsi="Times New Roman"/>
          <w:b w:val="0"/>
          <w:sz w:val="24"/>
          <w:szCs w:val="24"/>
          <w:lang w:val="uz-Cyrl-UZ"/>
        </w:rPr>
        <w:t>cha</w:t>
      </w:r>
      <w:r w:rsidRPr="00592196">
        <w:rPr>
          <w:rFonts w:ascii="Times New Roman" w:hAnsi="Times New Roman"/>
          <w:b w:val="0"/>
          <w:sz w:val="24"/>
          <w:szCs w:val="24"/>
          <w:lang w:val="uz-Cyrl-UZ"/>
        </w:rPr>
        <w:t>ytirgi</w:t>
      </w:r>
      <w:r>
        <w:rPr>
          <w:rFonts w:ascii="Times New Roman" w:hAnsi="Times New Roman"/>
          <w:b w:val="0"/>
          <w:sz w:val="24"/>
          <w:szCs w:val="24"/>
          <w:lang w:val="uz-Cyrl-UZ"/>
        </w:rPr>
        <w:t>chl</w:t>
      </w:r>
      <w:r w:rsidRPr="00592196">
        <w:rPr>
          <w:rFonts w:ascii="Times New Roman" w:hAnsi="Times New Roman"/>
          <w:b w:val="0"/>
          <w:sz w:val="24"/>
          <w:szCs w:val="24"/>
          <w:lang w:val="uz-Cyrl-UZ"/>
        </w:rPr>
        <w:t xml:space="preserve">ari, eletron </w:t>
      </w:r>
      <w:r>
        <w:rPr>
          <w:rFonts w:ascii="Times New Roman" w:hAnsi="Times New Roman"/>
          <w:b w:val="0"/>
          <w:sz w:val="24"/>
          <w:szCs w:val="24"/>
          <w:lang w:val="uz-Cyrl-UZ"/>
        </w:rPr>
        <w:t>yok</w:t>
      </w:r>
      <w:r w:rsidRPr="00592196">
        <w:rPr>
          <w:rFonts w:ascii="Times New Roman" w:hAnsi="Times New Roman"/>
          <w:b w:val="0"/>
          <w:sz w:val="24"/>
          <w:szCs w:val="24"/>
          <w:lang w:val="uz-Cyrl-UZ"/>
        </w:rPr>
        <w:t xml:space="preserve">i </w:t>
      </w:r>
      <w:r>
        <w:rPr>
          <w:rFonts w:ascii="Times New Roman" w:hAnsi="Times New Roman"/>
          <w:b w:val="0"/>
          <w:sz w:val="24"/>
          <w:szCs w:val="24"/>
          <w:lang w:val="uz-Cyrl-UZ"/>
        </w:rPr>
        <w:t>yar</w:t>
      </w:r>
      <w:r w:rsidRPr="00592196">
        <w:rPr>
          <w:rFonts w:ascii="Times New Roman" w:hAnsi="Times New Roman"/>
          <w:b w:val="0"/>
          <w:sz w:val="24"/>
          <w:szCs w:val="24"/>
          <w:lang w:val="uz-Cyrl-UZ"/>
        </w:rPr>
        <w:t>im o’tkazgi</w:t>
      </w:r>
      <w:r>
        <w:rPr>
          <w:rFonts w:ascii="Times New Roman" w:hAnsi="Times New Roman"/>
          <w:b w:val="0"/>
          <w:sz w:val="24"/>
          <w:szCs w:val="24"/>
          <w:lang w:val="uz-Cyrl-UZ"/>
        </w:rPr>
        <w:t>chl</w:t>
      </w:r>
      <w:r w:rsidRPr="00592196">
        <w:rPr>
          <w:rFonts w:ascii="Times New Roman" w:hAnsi="Times New Roman"/>
          <w:b w:val="0"/>
          <w:sz w:val="24"/>
          <w:szCs w:val="24"/>
          <w:lang w:val="uz-Cyrl-UZ"/>
        </w:rPr>
        <w:t>i ku</w:t>
      </w:r>
      <w:r>
        <w:rPr>
          <w:rFonts w:ascii="Times New Roman" w:hAnsi="Times New Roman"/>
          <w:b w:val="0"/>
          <w:sz w:val="24"/>
          <w:szCs w:val="24"/>
          <w:lang w:val="uz-Cyrl-UZ"/>
        </w:rPr>
        <w:t>cha</w:t>
      </w:r>
      <w:r w:rsidRPr="00592196">
        <w:rPr>
          <w:rFonts w:ascii="Times New Roman" w:hAnsi="Times New Roman"/>
          <w:b w:val="0"/>
          <w:sz w:val="24"/>
          <w:szCs w:val="24"/>
          <w:lang w:val="uz-Cyrl-UZ"/>
        </w:rPr>
        <w:t>ytirgi</w:t>
      </w:r>
      <w:r>
        <w:rPr>
          <w:rFonts w:ascii="Times New Roman" w:hAnsi="Times New Roman"/>
          <w:b w:val="0"/>
          <w:sz w:val="24"/>
          <w:szCs w:val="24"/>
          <w:lang w:val="uz-Cyrl-UZ"/>
        </w:rPr>
        <w:t>chl</w:t>
      </w:r>
      <w:r w:rsidRPr="00592196">
        <w:rPr>
          <w:rFonts w:ascii="Times New Roman" w:hAnsi="Times New Roman"/>
          <w:b w:val="0"/>
          <w:sz w:val="24"/>
          <w:szCs w:val="24"/>
          <w:lang w:val="uz-Cyrl-UZ"/>
        </w:rPr>
        <w:t>ar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atiladi. </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Bajaruv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qurilma sifatida o’zgaruv</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yok</w:t>
      </w:r>
      <w:r w:rsidRPr="00592196">
        <w:rPr>
          <w:rFonts w:ascii="Times New Roman" w:hAnsi="Times New Roman"/>
          <w:b w:val="0"/>
          <w:sz w:val="24"/>
          <w:szCs w:val="24"/>
          <w:lang w:val="uz-Cyrl-UZ"/>
        </w:rPr>
        <w:t xml:space="preserve">i o’zgarmas elektr </w:t>
      </w:r>
      <w:r>
        <w:rPr>
          <w:rFonts w:ascii="Times New Roman" w:hAnsi="Times New Roman"/>
          <w:b w:val="0"/>
          <w:sz w:val="24"/>
          <w:szCs w:val="24"/>
          <w:lang w:val="uz-Cyrl-UZ"/>
        </w:rPr>
        <w:t>yur</w:t>
      </w:r>
      <w:r w:rsidRPr="00592196">
        <w:rPr>
          <w:rFonts w:ascii="Times New Roman" w:hAnsi="Times New Roman"/>
          <w:b w:val="0"/>
          <w:sz w:val="24"/>
          <w:szCs w:val="24"/>
          <w:lang w:val="uz-Cyrl-UZ"/>
        </w:rPr>
        <w:t>ituv</w:t>
      </w:r>
      <w:r>
        <w:rPr>
          <w:rFonts w:ascii="Times New Roman" w:hAnsi="Times New Roman"/>
          <w:b w:val="0"/>
          <w:sz w:val="24"/>
          <w:szCs w:val="24"/>
          <w:lang w:val="uz-Cyrl-UZ"/>
        </w:rPr>
        <w:t>chi</w:t>
      </w:r>
      <w:r w:rsidRPr="00592196">
        <w:rPr>
          <w:rFonts w:ascii="Times New Roman" w:hAnsi="Times New Roman"/>
          <w:b w:val="0"/>
          <w:sz w:val="24"/>
          <w:szCs w:val="24"/>
          <w:lang w:val="uz-Cyrl-UZ"/>
        </w:rPr>
        <w:t>lari, elektrmagnitlar va bo</w:t>
      </w:r>
      <w:r>
        <w:rPr>
          <w:rFonts w:ascii="Times New Roman" w:hAnsi="Times New Roman"/>
          <w:b w:val="0"/>
          <w:sz w:val="24"/>
          <w:szCs w:val="24"/>
          <w:lang w:val="uz-Cyrl-UZ"/>
        </w:rPr>
        <w:t>shq</w:t>
      </w:r>
      <w:r w:rsidRPr="00592196">
        <w:rPr>
          <w:rFonts w:ascii="Times New Roman" w:hAnsi="Times New Roman"/>
          <w:b w:val="0"/>
          <w:sz w:val="24"/>
          <w:szCs w:val="24"/>
          <w:lang w:val="uz-Cyrl-UZ"/>
        </w:rPr>
        <w:t>alar i</w:t>
      </w:r>
      <w:r>
        <w:rPr>
          <w:rFonts w:ascii="Times New Roman" w:hAnsi="Times New Roman"/>
          <w:b w:val="0"/>
          <w:sz w:val="24"/>
          <w:szCs w:val="24"/>
          <w:lang w:val="uz-Cyrl-UZ"/>
        </w:rPr>
        <w:t>shl</w:t>
      </w:r>
      <w:r w:rsidRPr="00592196">
        <w:rPr>
          <w:rFonts w:ascii="Times New Roman" w:hAnsi="Times New Roman"/>
          <w:b w:val="0"/>
          <w:sz w:val="24"/>
          <w:szCs w:val="24"/>
          <w:lang w:val="uz-Cyrl-UZ"/>
        </w:rPr>
        <w:t>atiladi.  Bu qurilma rostlagi</w:t>
      </w:r>
      <w:r>
        <w:rPr>
          <w:rFonts w:ascii="Times New Roman" w:hAnsi="Times New Roman"/>
          <w:b w:val="0"/>
          <w:sz w:val="24"/>
          <w:szCs w:val="24"/>
          <w:lang w:val="uz-Cyrl-UZ"/>
        </w:rPr>
        <w:t>chl</w:t>
      </w:r>
      <w:r w:rsidRPr="00592196">
        <w:rPr>
          <w:rFonts w:ascii="Times New Roman" w:hAnsi="Times New Roman"/>
          <w:b w:val="0"/>
          <w:sz w:val="24"/>
          <w:szCs w:val="24"/>
          <w:lang w:val="uz-Cyrl-UZ"/>
        </w:rPr>
        <w:t>arga o’rnatiladi va bo</w:t>
      </w:r>
      <w:r>
        <w:rPr>
          <w:rFonts w:ascii="Times New Roman" w:hAnsi="Times New Roman"/>
          <w:b w:val="0"/>
          <w:sz w:val="24"/>
          <w:szCs w:val="24"/>
          <w:lang w:val="uz-Cyrl-UZ"/>
        </w:rPr>
        <w:t>shq</w:t>
      </w:r>
      <w:r w:rsidRPr="00592196">
        <w:rPr>
          <w:rFonts w:ascii="Times New Roman" w:hAnsi="Times New Roman"/>
          <w:b w:val="0"/>
          <w:sz w:val="24"/>
          <w:szCs w:val="24"/>
          <w:lang w:val="uz-Cyrl-UZ"/>
        </w:rPr>
        <w:t>ariluv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ob'ektga ta'sir qiladi.  </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ABN ABSlardagi jara</w:t>
      </w:r>
      <w:r>
        <w:rPr>
          <w:rFonts w:ascii="Times New Roman" w:hAnsi="Times New Roman"/>
          <w:b w:val="0"/>
          <w:sz w:val="24"/>
          <w:szCs w:val="24"/>
          <w:lang w:val="uz-Cyrl-UZ"/>
        </w:rPr>
        <w:t>yon</w:t>
      </w:r>
      <w:r w:rsidRPr="00592196">
        <w:rPr>
          <w:rFonts w:ascii="Times New Roman" w:hAnsi="Times New Roman"/>
          <w:b w:val="0"/>
          <w:sz w:val="24"/>
          <w:szCs w:val="24"/>
          <w:lang w:val="uz-Cyrl-UZ"/>
        </w:rPr>
        <w:t>larning dinamik xususi</w:t>
      </w:r>
      <w:r>
        <w:rPr>
          <w:rFonts w:ascii="Times New Roman" w:hAnsi="Times New Roman"/>
          <w:b w:val="0"/>
          <w:sz w:val="24"/>
          <w:szCs w:val="24"/>
          <w:lang w:val="uz-Cyrl-UZ"/>
        </w:rPr>
        <w:t>yat</w:t>
      </w:r>
      <w:r w:rsidRPr="00592196">
        <w:rPr>
          <w:rFonts w:ascii="Times New Roman" w:hAnsi="Times New Roman"/>
          <w:b w:val="0"/>
          <w:sz w:val="24"/>
          <w:szCs w:val="24"/>
          <w:lang w:val="uz-Cyrl-UZ"/>
        </w:rPr>
        <w:t>larini tadqiqot qilish u</w:t>
      </w:r>
      <w:r>
        <w:rPr>
          <w:rFonts w:ascii="Times New Roman" w:hAnsi="Times New Roman"/>
          <w:b w:val="0"/>
          <w:sz w:val="24"/>
          <w:szCs w:val="24"/>
          <w:lang w:val="uz-Cyrl-UZ"/>
        </w:rPr>
        <w:t>chu</w:t>
      </w:r>
      <w:r w:rsidRPr="00592196">
        <w:rPr>
          <w:rFonts w:ascii="Times New Roman" w:hAnsi="Times New Roman"/>
          <w:b w:val="0"/>
          <w:sz w:val="24"/>
          <w:szCs w:val="24"/>
          <w:lang w:val="uz-Cyrl-UZ"/>
        </w:rPr>
        <w:t>n ularning struktura va funktsional sxemalari tuziladi. Bo</w:t>
      </w:r>
      <w:r>
        <w:rPr>
          <w:rFonts w:ascii="Times New Roman" w:hAnsi="Times New Roman"/>
          <w:b w:val="0"/>
          <w:sz w:val="24"/>
          <w:szCs w:val="24"/>
          <w:lang w:val="uz-Cyrl-UZ"/>
        </w:rPr>
        <w:t>shq</w:t>
      </w:r>
      <w:r w:rsidRPr="00592196">
        <w:rPr>
          <w:rFonts w:ascii="Times New Roman" w:hAnsi="Times New Roman"/>
          <w:b w:val="0"/>
          <w:sz w:val="24"/>
          <w:szCs w:val="24"/>
          <w:lang w:val="uz-Cyrl-UZ"/>
        </w:rPr>
        <w:t>ariluv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miqdorlar va ta</w:t>
      </w:r>
      <w:r>
        <w:rPr>
          <w:rFonts w:ascii="Times New Roman" w:hAnsi="Times New Roman"/>
          <w:b w:val="0"/>
          <w:sz w:val="24"/>
          <w:szCs w:val="24"/>
          <w:lang w:val="uz-Cyrl-UZ"/>
        </w:rPr>
        <w:t>shq</w:t>
      </w:r>
      <w:r w:rsidRPr="00592196">
        <w:rPr>
          <w:rFonts w:ascii="Times New Roman" w:hAnsi="Times New Roman"/>
          <w:b w:val="0"/>
          <w:sz w:val="24"/>
          <w:szCs w:val="24"/>
          <w:lang w:val="uz-Cyrl-UZ"/>
        </w:rPr>
        <w:t>i ta'sirlar o’z fizik tabiatiga ko’ra har xil, masalan, elektr (elektr ku</w:t>
      </w:r>
      <w:r>
        <w:rPr>
          <w:rFonts w:ascii="Times New Roman" w:hAnsi="Times New Roman"/>
          <w:b w:val="0"/>
          <w:sz w:val="24"/>
          <w:szCs w:val="24"/>
          <w:lang w:val="uz-Cyrl-UZ"/>
        </w:rPr>
        <w:t>chl</w:t>
      </w:r>
      <w:r w:rsidRPr="00592196">
        <w:rPr>
          <w:rFonts w:ascii="Times New Roman" w:hAnsi="Times New Roman"/>
          <w:b w:val="0"/>
          <w:sz w:val="24"/>
          <w:szCs w:val="24"/>
          <w:lang w:val="uz-Cyrl-UZ"/>
        </w:rPr>
        <w:t>anish, tok ku</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quvvat, </w:t>
      </w:r>
      <w:r>
        <w:rPr>
          <w:rFonts w:ascii="Times New Roman" w:hAnsi="Times New Roman"/>
          <w:b w:val="0"/>
          <w:sz w:val="24"/>
          <w:szCs w:val="24"/>
          <w:lang w:val="uz-Cyrl-UZ"/>
        </w:rPr>
        <w:t>cha</w:t>
      </w:r>
      <w:r w:rsidRPr="00592196">
        <w:rPr>
          <w:rFonts w:ascii="Times New Roman" w:hAnsi="Times New Roman"/>
          <w:b w:val="0"/>
          <w:sz w:val="24"/>
          <w:szCs w:val="24"/>
          <w:lang w:val="uz-Cyrl-UZ"/>
        </w:rPr>
        <w:t>stota),  mexanik (tezlik, tezlanish), issiqlik (temperatura), gidravlik (bosim, su</w:t>
      </w:r>
      <w:r>
        <w:rPr>
          <w:rFonts w:ascii="Times New Roman" w:hAnsi="Times New Roman"/>
          <w:b w:val="0"/>
          <w:sz w:val="24"/>
          <w:szCs w:val="24"/>
          <w:lang w:val="uz-Cyrl-UZ"/>
        </w:rPr>
        <w:t>yuq</w:t>
      </w:r>
      <w:r w:rsidRPr="00592196">
        <w:rPr>
          <w:rFonts w:ascii="Times New Roman" w:hAnsi="Times New Roman"/>
          <w:b w:val="0"/>
          <w:sz w:val="24"/>
          <w:szCs w:val="24"/>
          <w:lang w:val="uz-Cyrl-UZ"/>
        </w:rPr>
        <w:t>lik balandligi) va bo</w:t>
      </w:r>
      <w:r>
        <w:rPr>
          <w:rFonts w:ascii="Times New Roman" w:hAnsi="Times New Roman"/>
          <w:b w:val="0"/>
          <w:sz w:val="24"/>
          <w:szCs w:val="24"/>
          <w:lang w:val="uz-Cyrl-UZ"/>
        </w:rPr>
        <w:t>shq</w:t>
      </w:r>
      <w:r w:rsidRPr="00592196">
        <w:rPr>
          <w:rFonts w:ascii="Times New Roman" w:hAnsi="Times New Roman"/>
          <w:b w:val="0"/>
          <w:sz w:val="24"/>
          <w:szCs w:val="24"/>
          <w:lang w:val="uz-Cyrl-UZ"/>
        </w:rPr>
        <w:t>a miqdorlar bo’li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 </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 sababli ABSning struktura sxemasi va qurilish usuli fizik xususi</w:t>
      </w:r>
      <w:r>
        <w:rPr>
          <w:rFonts w:ascii="Times New Roman" w:hAnsi="Times New Roman"/>
          <w:b w:val="0"/>
          <w:sz w:val="24"/>
          <w:szCs w:val="24"/>
          <w:lang w:val="uz-Cyrl-UZ"/>
        </w:rPr>
        <w:t>yat</w:t>
      </w:r>
      <w:r w:rsidRPr="00592196">
        <w:rPr>
          <w:rFonts w:ascii="Times New Roman" w:hAnsi="Times New Roman"/>
          <w:b w:val="0"/>
          <w:sz w:val="24"/>
          <w:szCs w:val="24"/>
          <w:lang w:val="uz-Cyrl-UZ"/>
        </w:rPr>
        <w:t>lari turli bo’lgan ob'ekt va agregatlar u</w:t>
      </w:r>
      <w:r>
        <w:rPr>
          <w:rFonts w:ascii="Times New Roman" w:hAnsi="Times New Roman"/>
          <w:b w:val="0"/>
          <w:sz w:val="24"/>
          <w:szCs w:val="24"/>
          <w:lang w:val="uz-Cyrl-UZ"/>
        </w:rPr>
        <w:t>chu</w:t>
      </w:r>
      <w:r w:rsidRPr="00592196">
        <w:rPr>
          <w:rFonts w:ascii="Times New Roman" w:hAnsi="Times New Roman"/>
          <w:b w:val="0"/>
          <w:sz w:val="24"/>
          <w:szCs w:val="24"/>
          <w:lang w:val="uz-Cyrl-UZ"/>
        </w:rPr>
        <w:t>n ham bir xil bo’ladi.</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ABSlar funktsional belgilari, ya'ni bo</w:t>
      </w:r>
      <w:r>
        <w:rPr>
          <w:rFonts w:ascii="Times New Roman" w:hAnsi="Times New Roman"/>
          <w:b w:val="0"/>
          <w:sz w:val="24"/>
          <w:szCs w:val="24"/>
          <w:lang w:val="uz-Cyrl-UZ"/>
        </w:rPr>
        <w:t>shq</w:t>
      </w:r>
      <w:r w:rsidRPr="00592196">
        <w:rPr>
          <w:rFonts w:ascii="Times New Roman" w:hAnsi="Times New Roman"/>
          <w:b w:val="0"/>
          <w:sz w:val="24"/>
          <w:szCs w:val="24"/>
          <w:lang w:val="uz-Cyrl-UZ"/>
        </w:rPr>
        <w:t>arish maqsadi, bo</w:t>
      </w:r>
      <w:r>
        <w:rPr>
          <w:rFonts w:ascii="Times New Roman" w:hAnsi="Times New Roman"/>
          <w:b w:val="0"/>
          <w:sz w:val="24"/>
          <w:szCs w:val="24"/>
          <w:lang w:val="uz-Cyrl-UZ"/>
        </w:rPr>
        <w:t>shq</w:t>
      </w:r>
      <w:r w:rsidRPr="00592196">
        <w:rPr>
          <w:rFonts w:ascii="Times New Roman" w:hAnsi="Times New Roman"/>
          <w:b w:val="0"/>
          <w:sz w:val="24"/>
          <w:szCs w:val="24"/>
          <w:lang w:val="uz-Cyrl-UZ"/>
        </w:rPr>
        <w:t>arish usuli, signallarni olish printsipi va ularning o’zaro bog’lanish xususi</w:t>
      </w:r>
      <w:r>
        <w:rPr>
          <w:rFonts w:ascii="Times New Roman" w:hAnsi="Times New Roman"/>
          <w:b w:val="0"/>
          <w:sz w:val="24"/>
          <w:szCs w:val="24"/>
          <w:lang w:val="uz-Cyrl-UZ"/>
        </w:rPr>
        <w:t>yat</w:t>
      </w:r>
      <w:r w:rsidRPr="00592196">
        <w:rPr>
          <w:rFonts w:ascii="Times New Roman" w:hAnsi="Times New Roman"/>
          <w:b w:val="0"/>
          <w:sz w:val="24"/>
          <w:szCs w:val="24"/>
          <w:lang w:val="uz-Cyrl-UZ"/>
        </w:rPr>
        <w:t>iga qarab turlarga bo’linadi. Oddiy va eng ko’p tarqalgan bo</w:t>
      </w:r>
      <w:r>
        <w:rPr>
          <w:rFonts w:ascii="Times New Roman" w:hAnsi="Times New Roman"/>
          <w:b w:val="0"/>
          <w:sz w:val="24"/>
          <w:szCs w:val="24"/>
          <w:lang w:val="uz-Cyrl-UZ"/>
        </w:rPr>
        <w:t>shq</w:t>
      </w:r>
      <w:r w:rsidRPr="00592196">
        <w:rPr>
          <w:rFonts w:ascii="Times New Roman" w:hAnsi="Times New Roman"/>
          <w:b w:val="0"/>
          <w:sz w:val="24"/>
          <w:szCs w:val="24"/>
          <w:lang w:val="uz-Cyrl-UZ"/>
        </w:rPr>
        <w:t>arish maqsadi: ob'ektning bo</w:t>
      </w:r>
      <w:r>
        <w:rPr>
          <w:rFonts w:ascii="Times New Roman" w:hAnsi="Times New Roman"/>
          <w:b w:val="0"/>
          <w:sz w:val="24"/>
          <w:szCs w:val="24"/>
          <w:lang w:val="uz-Cyrl-UZ"/>
        </w:rPr>
        <w:t>shq</w:t>
      </w:r>
      <w:r w:rsidRPr="00592196">
        <w:rPr>
          <w:rFonts w:ascii="Times New Roman" w:hAnsi="Times New Roman"/>
          <w:b w:val="0"/>
          <w:sz w:val="24"/>
          <w:szCs w:val="24"/>
          <w:lang w:val="uz-Cyrl-UZ"/>
        </w:rPr>
        <w:t>ariluv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miqdorlarini birday u</w:t>
      </w:r>
      <w:r>
        <w:rPr>
          <w:rFonts w:ascii="Times New Roman" w:hAnsi="Times New Roman"/>
          <w:b w:val="0"/>
          <w:sz w:val="24"/>
          <w:szCs w:val="24"/>
          <w:lang w:val="uz-Cyrl-UZ"/>
        </w:rPr>
        <w:t>shl</w:t>
      </w:r>
      <w:r w:rsidRPr="00592196">
        <w:rPr>
          <w:rFonts w:ascii="Times New Roman" w:hAnsi="Times New Roman"/>
          <w:b w:val="0"/>
          <w:sz w:val="24"/>
          <w:szCs w:val="24"/>
          <w:lang w:val="uz-Cyrl-UZ"/>
        </w:rPr>
        <w:t>ab turi</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an iborat. </w:t>
      </w:r>
      <w:r>
        <w:rPr>
          <w:rFonts w:ascii="Times New Roman" w:hAnsi="Times New Roman"/>
          <w:b w:val="0"/>
          <w:sz w:val="24"/>
          <w:szCs w:val="24"/>
          <w:lang w:val="uz-Cyrl-UZ"/>
        </w:rPr>
        <w:t>Shu</w:t>
      </w:r>
      <w:r w:rsidRPr="00592196">
        <w:rPr>
          <w:rFonts w:ascii="Times New Roman" w:hAnsi="Times New Roman"/>
          <w:b w:val="0"/>
          <w:sz w:val="24"/>
          <w:szCs w:val="24"/>
          <w:lang w:val="uz-Cyrl-UZ"/>
        </w:rPr>
        <w:t>nga muvofiq qurilgan ABS avtomatik rostlash sistema (ARS) deyiladi. ARSlar sinfiga avtomatik me'</w:t>
      </w:r>
      <w:r>
        <w:rPr>
          <w:rFonts w:ascii="Times New Roman" w:hAnsi="Times New Roman"/>
          <w:b w:val="0"/>
          <w:sz w:val="24"/>
          <w:szCs w:val="24"/>
          <w:lang w:val="uz-Cyrl-UZ"/>
        </w:rPr>
        <w:t>yor</w:t>
      </w:r>
      <w:r w:rsidRPr="00592196">
        <w:rPr>
          <w:rFonts w:ascii="Times New Roman" w:hAnsi="Times New Roman"/>
          <w:b w:val="0"/>
          <w:sz w:val="24"/>
          <w:szCs w:val="24"/>
          <w:lang w:val="uz-Cyrl-UZ"/>
        </w:rPr>
        <w:t>lash, dasturiy rostlash va kuzatish sistemalar kiradi:</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w:t>
      </w:r>
      <w:r w:rsidRPr="00592196">
        <w:rPr>
          <w:rFonts w:ascii="Times New Roman" w:hAnsi="Times New Roman"/>
          <w:b w:val="0"/>
          <w:sz w:val="24"/>
          <w:szCs w:val="24"/>
          <w:lang w:val="uz-Cyrl-UZ"/>
        </w:rPr>
        <w:tab/>
        <w:t xml:space="preserve"> agar ARS bo</w:t>
      </w:r>
      <w:r>
        <w:rPr>
          <w:rFonts w:ascii="Times New Roman" w:hAnsi="Times New Roman"/>
          <w:b w:val="0"/>
          <w:sz w:val="24"/>
          <w:szCs w:val="24"/>
          <w:lang w:val="uz-Cyrl-UZ"/>
        </w:rPr>
        <w:t>shq</w:t>
      </w:r>
      <w:r w:rsidRPr="00592196">
        <w:rPr>
          <w:rFonts w:ascii="Times New Roman" w:hAnsi="Times New Roman"/>
          <w:b w:val="0"/>
          <w:sz w:val="24"/>
          <w:szCs w:val="24"/>
          <w:lang w:val="uz-Cyrl-UZ"/>
        </w:rPr>
        <w:t>ariluv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parametr miqdorini uzoq vaqt davomida har qanday ta</w:t>
      </w:r>
      <w:r>
        <w:rPr>
          <w:rFonts w:ascii="Times New Roman" w:hAnsi="Times New Roman"/>
          <w:b w:val="0"/>
          <w:sz w:val="24"/>
          <w:szCs w:val="24"/>
          <w:lang w:val="uz-Cyrl-UZ"/>
        </w:rPr>
        <w:t>shq</w:t>
      </w:r>
      <w:r w:rsidRPr="00592196">
        <w:rPr>
          <w:rFonts w:ascii="Times New Roman" w:hAnsi="Times New Roman"/>
          <w:b w:val="0"/>
          <w:sz w:val="24"/>
          <w:szCs w:val="24"/>
          <w:lang w:val="uz-Cyrl-UZ"/>
        </w:rPr>
        <w:t>i kuch ta'sir qilganda ham birday u</w:t>
      </w:r>
      <w:r>
        <w:rPr>
          <w:rFonts w:ascii="Times New Roman" w:hAnsi="Times New Roman"/>
          <w:b w:val="0"/>
          <w:sz w:val="24"/>
          <w:szCs w:val="24"/>
          <w:lang w:val="uz-Cyrl-UZ"/>
        </w:rPr>
        <w:t>shl</w:t>
      </w:r>
      <w:r w:rsidRPr="00592196">
        <w:rPr>
          <w:rFonts w:ascii="Times New Roman" w:hAnsi="Times New Roman"/>
          <w:b w:val="0"/>
          <w:sz w:val="24"/>
          <w:szCs w:val="24"/>
          <w:lang w:val="uz-Cyrl-UZ"/>
        </w:rPr>
        <w:t>ab tursa, u avtomatik me'</w:t>
      </w:r>
      <w:r>
        <w:rPr>
          <w:rFonts w:ascii="Times New Roman" w:hAnsi="Times New Roman"/>
          <w:b w:val="0"/>
          <w:sz w:val="24"/>
          <w:szCs w:val="24"/>
          <w:lang w:val="uz-Cyrl-UZ"/>
        </w:rPr>
        <w:t>yor</w:t>
      </w:r>
      <w:r w:rsidRPr="00592196">
        <w:rPr>
          <w:rFonts w:ascii="Times New Roman" w:hAnsi="Times New Roman"/>
          <w:b w:val="0"/>
          <w:sz w:val="24"/>
          <w:szCs w:val="24"/>
          <w:lang w:val="uz-Cyrl-UZ"/>
        </w:rPr>
        <w:t>lash sistemasi deb ataladi;</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w:t>
      </w:r>
      <w:r w:rsidRPr="00592196">
        <w:rPr>
          <w:rFonts w:ascii="Times New Roman" w:hAnsi="Times New Roman"/>
          <w:b w:val="0"/>
          <w:sz w:val="24"/>
          <w:szCs w:val="24"/>
          <w:lang w:val="uz-Cyrl-UZ"/>
        </w:rPr>
        <w:tab/>
        <w:t xml:space="preserve"> agar ARS bo</w:t>
      </w:r>
      <w:r>
        <w:rPr>
          <w:rFonts w:ascii="Times New Roman" w:hAnsi="Times New Roman"/>
          <w:b w:val="0"/>
          <w:sz w:val="24"/>
          <w:szCs w:val="24"/>
          <w:lang w:val="uz-Cyrl-UZ"/>
        </w:rPr>
        <w:t>shq</w:t>
      </w:r>
      <w:r w:rsidRPr="00592196">
        <w:rPr>
          <w:rFonts w:ascii="Times New Roman" w:hAnsi="Times New Roman"/>
          <w:b w:val="0"/>
          <w:sz w:val="24"/>
          <w:szCs w:val="24"/>
          <w:lang w:val="uz-Cyrl-UZ"/>
        </w:rPr>
        <w:t>ariluv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parametr miqdorini oldindan ma'lum bo’lgan qonunga ko’ra bo</w:t>
      </w:r>
      <w:r>
        <w:rPr>
          <w:rFonts w:ascii="Times New Roman" w:hAnsi="Times New Roman"/>
          <w:b w:val="0"/>
          <w:sz w:val="24"/>
          <w:szCs w:val="24"/>
          <w:lang w:val="uz-Cyrl-UZ"/>
        </w:rPr>
        <w:t>shq</w:t>
      </w:r>
      <w:r w:rsidRPr="00592196">
        <w:rPr>
          <w:rFonts w:ascii="Times New Roman" w:hAnsi="Times New Roman"/>
          <w:b w:val="0"/>
          <w:sz w:val="24"/>
          <w:szCs w:val="24"/>
          <w:lang w:val="uz-Cyrl-UZ"/>
        </w:rPr>
        <w:t>arsa, dasturiy avtomatik rostlash sistemasi deb ataladi;</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w:t>
      </w:r>
      <w:r w:rsidRPr="00592196">
        <w:rPr>
          <w:rFonts w:ascii="Times New Roman" w:hAnsi="Times New Roman"/>
          <w:b w:val="0"/>
          <w:sz w:val="24"/>
          <w:szCs w:val="24"/>
          <w:lang w:val="uz-Cyrl-UZ"/>
        </w:rPr>
        <w:tab/>
        <w:t xml:space="preserve"> agar ARS bo</w:t>
      </w:r>
      <w:r>
        <w:rPr>
          <w:rFonts w:ascii="Times New Roman" w:hAnsi="Times New Roman"/>
          <w:b w:val="0"/>
          <w:sz w:val="24"/>
          <w:szCs w:val="24"/>
          <w:lang w:val="uz-Cyrl-UZ"/>
        </w:rPr>
        <w:t>shq</w:t>
      </w:r>
      <w:r w:rsidRPr="00592196">
        <w:rPr>
          <w:rFonts w:ascii="Times New Roman" w:hAnsi="Times New Roman"/>
          <w:b w:val="0"/>
          <w:sz w:val="24"/>
          <w:szCs w:val="24"/>
          <w:lang w:val="uz-Cyrl-UZ"/>
        </w:rPr>
        <w:t>ariluv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parametr miqdorini oldindan noma'lum bo’lgan va vaqt jihatdan erkin o’zgaruv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qonun b</w:t>
      </w:r>
      <w:r>
        <w:rPr>
          <w:rFonts w:ascii="Times New Roman" w:hAnsi="Times New Roman"/>
          <w:b w:val="0"/>
          <w:sz w:val="24"/>
          <w:szCs w:val="24"/>
          <w:lang w:val="uz-Cyrl-UZ"/>
        </w:rPr>
        <w:t>oy</w:t>
      </w:r>
      <w:r w:rsidRPr="00592196">
        <w:rPr>
          <w:rFonts w:ascii="Times New Roman" w:hAnsi="Times New Roman"/>
          <w:b w:val="0"/>
          <w:sz w:val="24"/>
          <w:szCs w:val="24"/>
          <w:lang w:val="uz-Cyrl-UZ"/>
        </w:rPr>
        <w:t>i</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bo</w:t>
      </w:r>
      <w:r>
        <w:rPr>
          <w:rFonts w:ascii="Times New Roman" w:hAnsi="Times New Roman"/>
          <w:b w:val="0"/>
          <w:sz w:val="24"/>
          <w:szCs w:val="24"/>
          <w:lang w:val="uz-Cyrl-UZ"/>
        </w:rPr>
        <w:t>shq</w:t>
      </w:r>
      <w:r w:rsidRPr="00592196">
        <w:rPr>
          <w:rFonts w:ascii="Times New Roman" w:hAnsi="Times New Roman"/>
          <w:b w:val="0"/>
          <w:sz w:val="24"/>
          <w:szCs w:val="24"/>
          <w:lang w:val="uz-Cyrl-UZ"/>
        </w:rPr>
        <w:t>arsa, avtomatik kuzatish sistemasi deb ataladi.</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ABS o’z bo</w:t>
      </w:r>
      <w:r>
        <w:rPr>
          <w:rFonts w:ascii="Times New Roman" w:hAnsi="Times New Roman"/>
          <w:b w:val="0"/>
          <w:sz w:val="24"/>
          <w:szCs w:val="24"/>
          <w:lang w:val="uz-Cyrl-UZ"/>
        </w:rPr>
        <w:t>shq</w:t>
      </w:r>
      <w:r w:rsidRPr="00592196">
        <w:rPr>
          <w:rFonts w:ascii="Times New Roman" w:hAnsi="Times New Roman"/>
          <w:b w:val="0"/>
          <w:sz w:val="24"/>
          <w:szCs w:val="24"/>
          <w:lang w:val="uz-Cyrl-UZ"/>
        </w:rPr>
        <w:t>arish maqsadi va bo</w:t>
      </w:r>
      <w:r>
        <w:rPr>
          <w:rFonts w:ascii="Times New Roman" w:hAnsi="Times New Roman"/>
          <w:b w:val="0"/>
          <w:sz w:val="24"/>
          <w:szCs w:val="24"/>
          <w:lang w:val="uz-Cyrl-UZ"/>
        </w:rPr>
        <w:t>shq</w:t>
      </w:r>
      <w:r w:rsidRPr="00592196">
        <w:rPr>
          <w:rFonts w:ascii="Times New Roman" w:hAnsi="Times New Roman"/>
          <w:b w:val="0"/>
          <w:sz w:val="24"/>
          <w:szCs w:val="24"/>
          <w:lang w:val="uz-Cyrl-UZ"/>
        </w:rPr>
        <w:t>arish signallarni olish usuliga qarab, mosla</w:t>
      </w:r>
      <w:r>
        <w:rPr>
          <w:rFonts w:ascii="Times New Roman" w:hAnsi="Times New Roman"/>
          <w:b w:val="0"/>
          <w:sz w:val="24"/>
          <w:szCs w:val="24"/>
          <w:lang w:val="uz-Cyrl-UZ"/>
        </w:rPr>
        <w:t>shu</w:t>
      </w:r>
      <w:r w:rsidRPr="00592196">
        <w:rPr>
          <w:rFonts w:ascii="Times New Roman" w:hAnsi="Times New Roman"/>
          <w:b w:val="0"/>
          <w:sz w:val="24"/>
          <w:szCs w:val="24"/>
          <w:lang w:val="uz-Cyrl-UZ"/>
        </w:rPr>
        <w:t>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sistemaga; bo</w:t>
      </w:r>
      <w:r>
        <w:rPr>
          <w:rFonts w:ascii="Times New Roman" w:hAnsi="Times New Roman"/>
          <w:b w:val="0"/>
          <w:sz w:val="24"/>
          <w:szCs w:val="24"/>
          <w:lang w:val="uz-Cyrl-UZ"/>
        </w:rPr>
        <w:t>shq</w:t>
      </w:r>
      <w:r w:rsidRPr="00592196">
        <w:rPr>
          <w:rFonts w:ascii="Times New Roman" w:hAnsi="Times New Roman"/>
          <w:b w:val="0"/>
          <w:sz w:val="24"/>
          <w:szCs w:val="24"/>
          <w:lang w:val="uz-Cyrl-UZ"/>
        </w:rPr>
        <w:t>arish usuliga qarab, o</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q va </w:t>
      </w:r>
      <w:r>
        <w:rPr>
          <w:rFonts w:ascii="Times New Roman" w:hAnsi="Times New Roman"/>
          <w:b w:val="0"/>
          <w:sz w:val="24"/>
          <w:szCs w:val="24"/>
          <w:lang w:val="uz-Cyrl-UZ"/>
        </w:rPr>
        <w:t>yop</w:t>
      </w:r>
      <w:r w:rsidRPr="00592196">
        <w:rPr>
          <w:rFonts w:ascii="Times New Roman" w:hAnsi="Times New Roman"/>
          <w:b w:val="0"/>
          <w:sz w:val="24"/>
          <w:szCs w:val="24"/>
          <w:lang w:val="uz-Cyrl-UZ"/>
        </w:rPr>
        <w:t>iq sistemalarga bo’linadi.  Halaqit beruv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ta'sir ku</w:t>
      </w:r>
      <w:r>
        <w:rPr>
          <w:rFonts w:ascii="Times New Roman" w:hAnsi="Times New Roman"/>
          <w:b w:val="0"/>
          <w:sz w:val="24"/>
          <w:szCs w:val="24"/>
          <w:lang w:val="uz-Cyrl-UZ"/>
        </w:rPr>
        <w:t>chl</w:t>
      </w:r>
      <w:r w:rsidRPr="00592196">
        <w:rPr>
          <w:rFonts w:ascii="Times New Roman" w:hAnsi="Times New Roman"/>
          <w:b w:val="0"/>
          <w:sz w:val="24"/>
          <w:szCs w:val="24"/>
          <w:lang w:val="uz-Cyrl-UZ"/>
        </w:rPr>
        <w:t>i bo’lgan vaqtda o</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q sistemalar turg’unlik holatini saqlay olmaydi, </w:t>
      </w:r>
      <w:r>
        <w:rPr>
          <w:rFonts w:ascii="Times New Roman" w:hAnsi="Times New Roman"/>
          <w:b w:val="0"/>
          <w:sz w:val="24"/>
          <w:szCs w:val="24"/>
          <w:lang w:val="uz-Cyrl-UZ"/>
        </w:rPr>
        <w:t>chu</w:t>
      </w:r>
      <w:r w:rsidRPr="00592196">
        <w:rPr>
          <w:rFonts w:ascii="Times New Roman" w:hAnsi="Times New Roman"/>
          <w:b w:val="0"/>
          <w:sz w:val="24"/>
          <w:szCs w:val="24"/>
          <w:lang w:val="uz-Cyrl-UZ"/>
        </w:rPr>
        <w:t>nki ob'ektda bo’la</w:t>
      </w:r>
      <w:r>
        <w:rPr>
          <w:rFonts w:ascii="Times New Roman" w:hAnsi="Times New Roman"/>
          <w:b w:val="0"/>
          <w:sz w:val="24"/>
          <w:szCs w:val="24"/>
          <w:lang w:val="uz-Cyrl-UZ"/>
        </w:rPr>
        <w:t>yot</w:t>
      </w:r>
      <w:r w:rsidRPr="00592196">
        <w:rPr>
          <w:rFonts w:ascii="Times New Roman" w:hAnsi="Times New Roman"/>
          <w:b w:val="0"/>
          <w:sz w:val="24"/>
          <w:szCs w:val="24"/>
          <w:lang w:val="uz-Cyrl-UZ"/>
        </w:rPr>
        <w:t>gan o’zgari</w:t>
      </w:r>
      <w:r>
        <w:rPr>
          <w:rFonts w:ascii="Times New Roman" w:hAnsi="Times New Roman"/>
          <w:b w:val="0"/>
          <w:sz w:val="24"/>
          <w:szCs w:val="24"/>
          <w:lang w:val="uz-Cyrl-UZ"/>
        </w:rPr>
        <w:t>shl</w:t>
      </w:r>
      <w:r w:rsidRPr="00592196">
        <w:rPr>
          <w:rFonts w:ascii="Times New Roman" w:hAnsi="Times New Roman"/>
          <w:b w:val="0"/>
          <w:sz w:val="24"/>
          <w:szCs w:val="24"/>
          <w:lang w:val="uz-Cyrl-UZ"/>
        </w:rPr>
        <w:t>ar sistemaning bo</w:t>
      </w:r>
      <w:r>
        <w:rPr>
          <w:rFonts w:ascii="Times New Roman" w:hAnsi="Times New Roman"/>
          <w:b w:val="0"/>
          <w:sz w:val="24"/>
          <w:szCs w:val="24"/>
          <w:lang w:val="uz-Cyrl-UZ"/>
        </w:rPr>
        <w:t>shq</w:t>
      </w:r>
      <w:r w:rsidRPr="00592196">
        <w:rPr>
          <w:rFonts w:ascii="Times New Roman" w:hAnsi="Times New Roman"/>
          <w:b w:val="0"/>
          <w:sz w:val="24"/>
          <w:szCs w:val="24"/>
          <w:lang w:val="uz-Cyrl-UZ"/>
        </w:rPr>
        <w:t xml:space="preserve">arish qurilmasiga ta'sir ko’rsatmaydi. Ana </w:t>
      </w:r>
      <w:r>
        <w:rPr>
          <w:rFonts w:ascii="Times New Roman" w:hAnsi="Times New Roman"/>
          <w:b w:val="0"/>
          <w:sz w:val="24"/>
          <w:szCs w:val="24"/>
          <w:lang w:val="uz-Cyrl-UZ"/>
        </w:rPr>
        <w:t>shu</w:t>
      </w:r>
      <w:r w:rsidRPr="00592196">
        <w:rPr>
          <w:rFonts w:ascii="Times New Roman" w:hAnsi="Times New Roman"/>
          <w:b w:val="0"/>
          <w:sz w:val="24"/>
          <w:szCs w:val="24"/>
          <w:lang w:val="uz-Cyrl-UZ"/>
        </w:rPr>
        <w:t>bo</w:t>
      </w:r>
      <w:r>
        <w:rPr>
          <w:rFonts w:ascii="Times New Roman" w:hAnsi="Times New Roman"/>
          <w:b w:val="0"/>
          <w:sz w:val="24"/>
          <w:szCs w:val="24"/>
          <w:lang w:val="uz-Cyrl-UZ"/>
        </w:rPr>
        <w:t>shq</w:t>
      </w:r>
      <w:r w:rsidRPr="00592196">
        <w:rPr>
          <w:rFonts w:ascii="Times New Roman" w:hAnsi="Times New Roman"/>
          <w:b w:val="0"/>
          <w:sz w:val="24"/>
          <w:szCs w:val="24"/>
          <w:lang w:val="uz-Cyrl-UZ"/>
        </w:rPr>
        <w:t>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qurilmaning ob'ektga ta'sir eti</w:t>
      </w:r>
      <w:r>
        <w:rPr>
          <w:rFonts w:ascii="Times New Roman" w:hAnsi="Times New Roman"/>
          <w:b w:val="0"/>
          <w:sz w:val="24"/>
          <w:szCs w:val="24"/>
          <w:lang w:val="uz-Cyrl-UZ"/>
        </w:rPr>
        <w:t>shi</w:t>
      </w:r>
      <w:r w:rsidRPr="00592196">
        <w:rPr>
          <w:rFonts w:ascii="Times New Roman" w:hAnsi="Times New Roman"/>
          <w:b w:val="0"/>
          <w:sz w:val="24"/>
          <w:szCs w:val="24"/>
          <w:lang w:val="uz-Cyrl-UZ"/>
        </w:rPr>
        <w:t>, ammo ob'ektning bo</w:t>
      </w:r>
      <w:r>
        <w:rPr>
          <w:rFonts w:ascii="Times New Roman" w:hAnsi="Times New Roman"/>
          <w:b w:val="0"/>
          <w:sz w:val="24"/>
          <w:szCs w:val="24"/>
          <w:lang w:val="uz-Cyrl-UZ"/>
        </w:rPr>
        <w:t>shq</w:t>
      </w:r>
      <w:r w:rsidRPr="00592196">
        <w:rPr>
          <w:rFonts w:ascii="Times New Roman" w:hAnsi="Times New Roman"/>
          <w:b w:val="0"/>
          <w:sz w:val="24"/>
          <w:szCs w:val="24"/>
          <w:lang w:val="uz-Cyrl-UZ"/>
        </w:rPr>
        <w:t>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qurilmaga qayta ta'sir eta olmasligi sistemaning o</w:t>
      </w:r>
      <w:r>
        <w:rPr>
          <w:rFonts w:ascii="Times New Roman" w:hAnsi="Times New Roman"/>
          <w:b w:val="0"/>
          <w:sz w:val="24"/>
          <w:szCs w:val="24"/>
          <w:lang w:val="uz-Cyrl-UZ"/>
        </w:rPr>
        <w:t>chi</w:t>
      </w:r>
      <w:r w:rsidRPr="00592196">
        <w:rPr>
          <w:rFonts w:ascii="Times New Roman" w:hAnsi="Times New Roman"/>
          <w:b w:val="0"/>
          <w:sz w:val="24"/>
          <w:szCs w:val="24"/>
          <w:lang w:val="uz-Cyrl-UZ"/>
        </w:rPr>
        <w:t>q ekanligini  bildiradi.</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ABSning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ash printsipi  sistema elementlarning </w:t>
      </w:r>
      <w:r>
        <w:rPr>
          <w:rFonts w:ascii="Times New Roman" w:hAnsi="Times New Roman"/>
          <w:b w:val="0"/>
          <w:sz w:val="24"/>
          <w:szCs w:val="24"/>
          <w:lang w:val="uz-Cyrl-UZ"/>
        </w:rPr>
        <w:t>chi</w:t>
      </w:r>
      <w:r w:rsidRPr="00592196">
        <w:rPr>
          <w:rFonts w:ascii="Times New Roman" w:hAnsi="Times New Roman"/>
          <w:b w:val="0"/>
          <w:sz w:val="24"/>
          <w:szCs w:val="24"/>
          <w:lang w:val="uz-Cyrl-UZ"/>
        </w:rPr>
        <w:t>qish va kiri</w:t>
      </w:r>
      <w:r>
        <w:rPr>
          <w:rFonts w:ascii="Times New Roman" w:hAnsi="Times New Roman"/>
          <w:b w:val="0"/>
          <w:sz w:val="24"/>
          <w:szCs w:val="24"/>
          <w:lang w:val="uz-Cyrl-UZ"/>
        </w:rPr>
        <w:t>shl</w:t>
      </w:r>
      <w:r w:rsidRPr="00592196">
        <w:rPr>
          <w:rFonts w:ascii="Times New Roman" w:hAnsi="Times New Roman"/>
          <w:b w:val="0"/>
          <w:sz w:val="24"/>
          <w:szCs w:val="24"/>
          <w:lang w:val="uz-Cyrl-UZ"/>
        </w:rPr>
        <w:t>ari orasida hosil bo’luv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signallarga  qarab aniqlanadi. </w:t>
      </w:r>
      <w:r>
        <w:rPr>
          <w:rFonts w:ascii="Times New Roman" w:hAnsi="Times New Roman"/>
          <w:b w:val="0"/>
          <w:sz w:val="24"/>
          <w:szCs w:val="24"/>
          <w:lang w:val="uz-Cyrl-UZ"/>
        </w:rPr>
        <w:t>Shu</w:t>
      </w:r>
      <w:r w:rsidRPr="00592196">
        <w:rPr>
          <w:rFonts w:ascii="Times New Roman" w:hAnsi="Times New Roman"/>
          <w:b w:val="0"/>
          <w:sz w:val="24"/>
          <w:szCs w:val="24"/>
          <w:lang w:val="uz-Cyrl-UZ"/>
        </w:rPr>
        <w:t>nga ko’ra, ABS uzluksiz va uzlukli (diskret) ta'sir qiluv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sistemalarga bo’linadi. Uzluksiz sistemalarda bo</w:t>
      </w:r>
      <w:r>
        <w:rPr>
          <w:rFonts w:ascii="Times New Roman" w:hAnsi="Times New Roman"/>
          <w:b w:val="0"/>
          <w:sz w:val="24"/>
          <w:szCs w:val="24"/>
          <w:lang w:val="uz-Cyrl-UZ"/>
        </w:rPr>
        <w:t>shq</w:t>
      </w:r>
      <w:r w:rsidRPr="00592196">
        <w:rPr>
          <w:rFonts w:ascii="Times New Roman" w:hAnsi="Times New Roman"/>
          <w:b w:val="0"/>
          <w:sz w:val="24"/>
          <w:szCs w:val="24"/>
          <w:lang w:val="uz-Cyrl-UZ"/>
        </w:rPr>
        <w:t>ariluv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miqdorni o’zgari</w:t>
      </w:r>
      <w:r>
        <w:rPr>
          <w:rFonts w:ascii="Times New Roman" w:hAnsi="Times New Roman"/>
          <w:b w:val="0"/>
          <w:sz w:val="24"/>
          <w:szCs w:val="24"/>
          <w:lang w:val="uz-Cyrl-UZ"/>
        </w:rPr>
        <w:t>shiyop</w:t>
      </w:r>
      <w:r w:rsidRPr="00592196">
        <w:rPr>
          <w:rFonts w:ascii="Times New Roman" w:hAnsi="Times New Roman"/>
          <w:b w:val="0"/>
          <w:sz w:val="24"/>
          <w:szCs w:val="24"/>
          <w:lang w:val="uz-Cyrl-UZ"/>
        </w:rPr>
        <w:t>iq zanjir b</w:t>
      </w:r>
      <w:r>
        <w:rPr>
          <w:rFonts w:ascii="Times New Roman" w:hAnsi="Times New Roman"/>
          <w:b w:val="0"/>
          <w:sz w:val="24"/>
          <w:szCs w:val="24"/>
          <w:lang w:val="uz-Cyrl-UZ"/>
        </w:rPr>
        <w:t>oy</w:t>
      </w:r>
      <w:r w:rsidRPr="00592196">
        <w:rPr>
          <w:rFonts w:ascii="Times New Roman" w:hAnsi="Times New Roman"/>
          <w:b w:val="0"/>
          <w:sz w:val="24"/>
          <w:szCs w:val="24"/>
          <w:lang w:val="uz-Cyrl-UZ"/>
        </w:rPr>
        <w:t>i</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uzluksiz ta'sir qiluv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bo</w:t>
      </w:r>
      <w:r>
        <w:rPr>
          <w:rFonts w:ascii="Times New Roman" w:hAnsi="Times New Roman"/>
          <w:b w:val="0"/>
          <w:sz w:val="24"/>
          <w:szCs w:val="24"/>
          <w:lang w:val="uz-Cyrl-UZ"/>
        </w:rPr>
        <w:t>shq</w:t>
      </w:r>
      <w:r w:rsidRPr="00592196">
        <w:rPr>
          <w:rFonts w:ascii="Times New Roman" w:hAnsi="Times New Roman"/>
          <w:b w:val="0"/>
          <w:sz w:val="24"/>
          <w:szCs w:val="24"/>
          <w:lang w:val="uz-Cyrl-UZ"/>
        </w:rPr>
        <w:t>arish miqdorni hosil qiladi. Uzlukli sistemaga releli va impulsli sistemalar kiradi, ularda bo</w:t>
      </w:r>
      <w:r>
        <w:rPr>
          <w:rFonts w:ascii="Times New Roman" w:hAnsi="Times New Roman"/>
          <w:b w:val="0"/>
          <w:sz w:val="24"/>
          <w:szCs w:val="24"/>
          <w:lang w:val="uz-Cyrl-UZ"/>
        </w:rPr>
        <w:t>shq</w:t>
      </w:r>
      <w:r w:rsidRPr="00592196">
        <w:rPr>
          <w:rFonts w:ascii="Times New Roman" w:hAnsi="Times New Roman"/>
          <w:b w:val="0"/>
          <w:sz w:val="24"/>
          <w:szCs w:val="24"/>
          <w:lang w:val="uz-Cyrl-UZ"/>
        </w:rPr>
        <w:t>aruv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miqdor vaqt-vaqti bilan ta'sir qiladi. </w:t>
      </w:r>
    </w:p>
    <w:p w:rsidR="008F4E20" w:rsidRPr="00592196" w:rsidRDefault="008F4E20" w:rsidP="008F4E20">
      <w:pPr>
        <w:ind w:firstLine="567"/>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Xulosa qilib aytganda, ABNning vazifalariga sistemaning elementlarning parametrlari va xarakteristikalarini aniqlash, ABSni </w:t>
      </w:r>
      <w:r>
        <w:rPr>
          <w:rFonts w:ascii="Times New Roman" w:hAnsi="Times New Roman"/>
          <w:b w:val="0"/>
          <w:sz w:val="24"/>
          <w:szCs w:val="24"/>
          <w:lang w:val="uz-Cyrl-UZ"/>
        </w:rPr>
        <w:t>yas</w:t>
      </w:r>
      <w:r w:rsidRPr="00592196">
        <w:rPr>
          <w:rFonts w:ascii="Times New Roman" w:hAnsi="Times New Roman"/>
          <w:b w:val="0"/>
          <w:sz w:val="24"/>
          <w:szCs w:val="24"/>
          <w:lang w:val="uz-Cyrl-UZ"/>
        </w:rPr>
        <w:t>ash va uning dinamik xususi</w:t>
      </w:r>
      <w:r>
        <w:rPr>
          <w:rFonts w:ascii="Times New Roman" w:hAnsi="Times New Roman"/>
          <w:b w:val="0"/>
          <w:sz w:val="24"/>
          <w:szCs w:val="24"/>
          <w:lang w:val="uz-Cyrl-UZ"/>
        </w:rPr>
        <w:t>yat</w:t>
      </w:r>
      <w:r w:rsidRPr="00592196">
        <w:rPr>
          <w:rFonts w:ascii="Times New Roman" w:hAnsi="Times New Roman"/>
          <w:b w:val="0"/>
          <w:sz w:val="24"/>
          <w:szCs w:val="24"/>
          <w:lang w:val="uz-Cyrl-UZ"/>
        </w:rPr>
        <w:t>larini tek</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rish, </w:t>
      </w:r>
      <w:r>
        <w:rPr>
          <w:rFonts w:ascii="Times New Roman" w:hAnsi="Times New Roman"/>
          <w:b w:val="0"/>
          <w:sz w:val="24"/>
          <w:szCs w:val="24"/>
          <w:lang w:val="uz-Cyrl-UZ"/>
        </w:rPr>
        <w:t>yaxshi</w:t>
      </w:r>
      <w:r w:rsidRPr="00592196">
        <w:rPr>
          <w:rFonts w:ascii="Times New Roman" w:hAnsi="Times New Roman"/>
          <w:b w:val="0"/>
          <w:sz w:val="24"/>
          <w:szCs w:val="24"/>
          <w:lang w:val="uz-Cyrl-UZ"/>
        </w:rPr>
        <w:t>lash va hokazolar kiradi.</w:t>
      </w:r>
    </w:p>
    <w:p w:rsidR="008F4E20" w:rsidRPr="00592196" w:rsidRDefault="008F4E20" w:rsidP="008F4E20">
      <w:pPr>
        <w:jc w:val="center"/>
        <w:rPr>
          <w:rFonts w:ascii="Times New Roman" w:hAnsi="Times New Roman"/>
          <w:b w:val="0"/>
          <w:sz w:val="24"/>
          <w:szCs w:val="24"/>
          <w:lang w:val="uz-Cyrl-UZ"/>
        </w:rPr>
      </w:pPr>
      <w:bookmarkStart w:id="34" w:name="_Toc338764193"/>
    </w:p>
    <w:p w:rsidR="008F4E20" w:rsidRPr="005F05CC" w:rsidRDefault="008F4E20" w:rsidP="008F4E20">
      <w:pPr>
        <w:jc w:val="center"/>
        <w:rPr>
          <w:rFonts w:ascii="Times New Roman" w:hAnsi="Times New Roman"/>
          <w:sz w:val="24"/>
          <w:szCs w:val="24"/>
          <w:lang w:val="uz-Cyrl-UZ"/>
        </w:rPr>
      </w:pPr>
      <w:r w:rsidRPr="00BD6C26">
        <w:rPr>
          <w:rFonts w:ascii="Times New Roman" w:hAnsi="Times New Roman"/>
          <w:sz w:val="24"/>
          <w:szCs w:val="24"/>
          <w:lang w:val="uz-Cyrl-UZ"/>
        </w:rPr>
        <w:t xml:space="preserve">2. </w:t>
      </w:r>
      <w:r w:rsidRPr="005F05CC">
        <w:rPr>
          <w:rFonts w:ascii="Times New Roman" w:hAnsi="Times New Roman"/>
          <w:sz w:val="24"/>
          <w:szCs w:val="24"/>
          <w:lang w:val="uz-Cyrl-UZ"/>
        </w:rPr>
        <w:t>Boshqaruv masalalari.</w:t>
      </w:r>
      <w:bookmarkEnd w:id="34"/>
    </w:p>
    <w:p w:rsidR="008F4E20" w:rsidRPr="00592196" w:rsidRDefault="008F4E20" w:rsidP="008F4E20">
      <w:pPr>
        <w:jc w:val="center"/>
        <w:rPr>
          <w:rFonts w:ascii="Times New Roman" w:hAnsi="Times New Roman"/>
          <w:b w:val="0"/>
          <w:sz w:val="24"/>
          <w:szCs w:val="24"/>
          <w:lang w:val="uz-Cyrl-UZ"/>
        </w:rPr>
      </w:pP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Tizimlarini bo</w:t>
      </w:r>
      <w:r>
        <w:rPr>
          <w:rFonts w:ascii="Times New Roman" w:hAnsi="Times New Roman"/>
          <w:b w:val="0"/>
          <w:sz w:val="24"/>
          <w:szCs w:val="24"/>
          <w:lang w:val="uz-Cyrl-UZ"/>
        </w:rPr>
        <w:t>shq</w:t>
      </w:r>
      <w:r w:rsidRPr="00592196">
        <w:rPr>
          <w:rFonts w:ascii="Times New Roman" w:hAnsi="Times New Roman"/>
          <w:b w:val="0"/>
          <w:sz w:val="24"/>
          <w:szCs w:val="24"/>
          <w:lang w:val="uz-Cyrl-UZ"/>
        </w:rPr>
        <w:t>arish masalalari i</w:t>
      </w:r>
      <w:r>
        <w:rPr>
          <w:rFonts w:ascii="Times New Roman" w:hAnsi="Times New Roman"/>
          <w:b w:val="0"/>
          <w:sz w:val="24"/>
          <w:szCs w:val="24"/>
          <w:lang w:val="uz-Cyrl-UZ"/>
        </w:rPr>
        <w:t>chi</w:t>
      </w:r>
      <w:r w:rsidRPr="00592196">
        <w:rPr>
          <w:rFonts w:ascii="Times New Roman" w:hAnsi="Times New Roman"/>
          <w:b w:val="0"/>
          <w:sz w:val="24"/>
          <w:szCs w:val="24"/>
          <w:lang w:val="uz-Cyrl-UZ"/>
        </w:rPr>
        <w:t>da bo</w:t>
      </w:r>
      <w:r>
        <w:rPr>
          <w:rFonts w:ascii="Times New Roman" w:hAnsi="Times New Roman"/>
          <w:b w:val="0"/>
          <w:sz w:val="24"/>
          <w:szCs w:val="24"/>
          <w:lang w:val="uz-Cyrl-UZ"/>
        </w:rPr>
        <w:t>shq</w:t>
      </w:r>
      <w:r w:rsidRPr="00592196">
        <w:rPr>
          <w:rFonts w:ascii="Times New Roman" w:hAnsi="Times New Roman"/>
          <w:b w:val="0"/>
          <w:sz w:val="24"/>
          <w:szCs w:val="24"/>
          <w:lang w:val="uz-Cyrl-UZ"/>
        </w:rPr>
        <w:t>arish nuqtai nazaridan qaraganda, dinamik tizimlarni bo</w:t>
      </w:r>
      <w:r>
        <w:rPr>
          <w:rFonts w:ascii="Times New Roman" w:hAnsi="Times New Roman"/>
          <w:b w:val="0"/>
          <w:sz w:val="24"/>
          <w:szCs w:val="24"/>
          <w:lang w:val="uz-Cyrl-UZ"/>
        </w:rPr>
        <w:t>shq</w:t>
      </w:r>
      <w:r w:rsidRPr="00592196">
        <w:rPr>
          <w:rFonts w:ascii="Times New Roman" w:hAnsi="Times New Roman"/>
          <w:b w:val="0"/>
          <w:sz w:val="24"/>
          <w:szCs w:val="24"/>
          <w:lang w:val="uz-Cyrl-UZ"/>
        </w:rPr>
        <w:t>arish eng murakkab bo</w:t>
      </w:r>
      <w:r>
        <w:rPr>
          <w:rFonts w:ascii="Times New Roman" w:hAnsi="Times New Roman"/>
          <w:b w:val="0"/>
          <w:sz w:val="24"/>
          <w:szCs w:val="24"/>
          <w:lang w:val="uz-Cyrl-UZ"/>
        </w:rPr>
        <w:t>shq</w:t>
      </w:r>
      <w:r w:rsidRPr="00592196">
        <w:rPr>
          <w:rFonts w:ascii="Times New Roman" w:hAnsi="Times New Roman"/>
          <w:b w:val="0"/>
          <w:sz w:val="24"/>
          <w:szCs w:val="24"/>
          <w:lang w:val="uz-Cyrl-UZ"/>
        </w:rPr>
        <w:t>ari</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ir. </w:t>
      </w:r>
      <w:r>
        <w:rPr>
          <w:rFonts w:ascii="Times New Roman" w:hAnsi="Times New Roman"/>
          <w:b w:val="0"/>
          <w:sz w:val="24"/>
          <w:szCs w:val="24"/>
          <w:lang w:val="uz-Cyrl-UZ"/>
        </w:rPr>
        <w:t>Chu</w:t>
      </w:r>
      <w:r w:rsidRPr="00592196">
        <w:rPr>
          <w:rFonts w:ascii="Times New Roman" w:hAnsi="Times New Roman"/>
          <w:b w:val="0"/>
          <w:sz w:val="24"/>
          <w:szCs w:val="24"/>
          <w:lang w:val="uz-Cyrl-UZ"/>
        </w:rPr>
        <w:t>nki bunda dinamik ob’ektlar o’rtasidagi aloqa va bog’lani</w:t>
      </w:r>
      <w:r>
        <w:rPr>
          <w:rFonts w:ascii="Times New Roman" w:hAnsi="Times New Roman"/>
          <w:b w:val="0"/>
          <w:sz w:val="24"/>
          <w:szCs w:val="24"/>
          <w:lang w:val="uz-Cyrl-UZ"/>
        </w:rPr>
        <w:t>shl</w:t>
      </w:r>
      <w:r w:rsidRPr="00592196">
        <w:rPr>
          <w:rFonts w:ascii="Times New Roman" w:hAnsi="Times New Roman"/>
          <w:b w:val="0"/>
          <w:sz w:val="24"/>
          <w:szCs w:val="24"/>
          <w:lang w:val="uz-Cyrl-UZ"/>
        </w:rPr>
        <w:t>arda r</w:t>
      </w:r>
      <w:r>
        <w:rPr>
          <w:rFonts w:ascii="Times New Roman" w:hAnsi="Times New Roman"/>
          <w:b w:val="0"/>
          <w:sz w:val="24"/>
          <w:szCs w:val="24"/>
          <w:lang w:val="uz-Cyrl-UZ"/>
        </w:rPr>
        <w:t>oy</w:t>
      </w:r>
      <w:r w:rsidRPr="00592196">
        <w:rPr>
          <w:rFonts w:ascii="Times New Roman" w:hAnsi="Times New Roman"/>
          <w:b w:val="0"/>
          <w:sz w:val="24"/>
          <w:szCs w:val="24"/>
          <w:lang w:val="uz-Cyrl-UZ"/>
        </w:rPr>
        <w:t xml:space="preserve"> beradigan o’zgari</w:t>
      </w:r>
      <w:r>
        <w:rPr>
          <w:rFonts w:ascii="Times New Roman" w:hAnsi="Times New Roman"/>
          <w:b w:val="0"/>
          <w:sz w:val="24"/>
          <w:szCs w:val="24"/>
          <w:lang w:val="uz-Cyrl-UZ"/>
        </w:rPr>
        <w:t>shl</w:t>
      </w:r>
      <w:r w:rsidRPr="00592196">
        <w:rPr>
          <w:rFonts w:ascii="Times New Roman" w:hAnsi="Times New Roman"/>
          <w:b w:val="0"/>
          <w:sz w:val="24"/>
          <w:szCs w:val="24"/>
          <w:lang w:val="uz-Cyrl-UZ"/>
        </w:rPr>
        <w:t>arni, ta</w:t>
      </w:r>
      <w:r>
        <w:rPr>
          <w:rFonts w:ascii="Times New Roman" w:hAnsi="Times New Roman"/>
          <w:b w:val="0"/>
          <w:sz w:val="24"/>
          <w:szCs w:val="24"/>
          <w:lang w:val="uz-Cyrl-UZ"/>
        </w:rPr>
        <w:t>shq</w:t>
      </w:r>
      <w:r w:rsidRPr="00592196">
        <w:rPr>
          <w:rFonts w:ascii="Times New Roman" w:hAnsi="Times New Roman"/>
          <w:b w:val="0"/>
          <w:sz w:val="24"/>
          <w:szCs w:val="24"/>
          <w:lang w:val="uz-Cyrl-UZ"/>
        </w:rPr>
        <w:t>i omillarning hamda bo</w:t>
      </w:r>
      <w:r>
        <w:rPr>
          <w:rFonts w:ascii="Times New Roman" w:hAnsi="Times New Roman"/>
          <w:b w:val="0"/>
          <w:sz w:val="24"/>
          <w:szCs w:val="24"/>
          <w:lang w:val="uz-Cyrl-UZ"/>
        </w:rPr>
        <w:t>shq</w:t>
      </w:r>
      <w:r w:rsidRPr="00592196">
        <w:rPr>
          <w:rFonts w:ascii="Times New Roman" w:hAnsi="Times New Roman"/>
          <w:b w:val="0"/>
          <w:sz w:val="24"/>
          <w:szCs w:val="24"/>
          <w:lang w:val="uz-Cyrl-UZ"/>
        </w:rPr>
        <w:t>a tizimlarning ta’sirlarni hisobga oli</w:t>
      </w:r>
      <w:r>
        <w:rPr>
          <w:rFonts w:ascii="Times New Roman" w:hAnsi="Times New Roman"/>
          <w:b w:val="0"/>
          <w:sz w:val="24"/>
          <w:szCs w:val="24"/>
          <w:lang w:val="uz-Cyrl-UZ"/>
        </w:rPr>
        <w:t>shg</w:t>
      </w:r>
      <w:r w:rsidRPr="00592196">
        <w:rPr>
          <w:rFonts w:ascii="Times New Roman" w:hAnsi="Times New Roman"/>
          <w:b w:val="0"/>
          <w:sz w:val="24"/>
          <w:szCs w:val="24"/>
          <w:lang w:val="uz-Cyrl-UZ"/>
        </w:rPr>
        <w:t>a to’g’ri keladi.</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Tizimlarini bo</w:t>
      </w:r>
      <w:r>
        <w:rPr>
          <w:rFonts w:ascii="Times New Roman" w:hAnsi="Times New Roman"/>
          <w:b w:val="0"/>
          <w:sz w:val="24"/>
          <w:szCs w:val="24"/>
          <w:lang w:val="uz-Cyrl-UZ"/>
        </w:rPr>
        <w:t>shq</w:t>
      </w:r>
      <w:r w:rsidRPr="00592196">
        <w:rPr>
          <w:rFonts w:ascii="Times New Roman" w:hAnsi="Times New Roman"/>
          <w:b w:val="0"/>
          <w:sz w:val="24"/>
          <w:szCs w:val="24"/>
          <w:lang w:val="uz-Cyrl-UZ"/>
        </w:rPr>
        <w:t>arish masalalarini tahlil qilish u</w:t>
      </w:r>
      <w:r>
        <w:rPr>
          <w:rFonts w:ascii="Times New Roman" w:hAnsi="Times New Roman"/>
          <w:b w:val="0"/>
          <w:sz w:val="24"/>
          <w:szCs w:val="24"/>
          <w:lang w:val="uz-Cyrl-UZ"/>
        </w:rPr>
        <w:t>chu</w:t>
      </w:r>
      <w:r w:rsidRPr="00592196">
        <w:rPr>
          <w:rFonts w:ascii="Times New Roman" w:hAnsi="Times New Roman"/>
          <w:b w:val="0"/>
          <w:sz w:val="24"/>
          <w:szCs w:val="24"/>
          <w:lang w:val="uz-Cyrl-UZ"/>
        </w:rPr>
        <w:t>n bo</w:t>
      </w:r>
      <w:r>
        <w:rPr>
          <w:rFonts w:ascii="Times New Roman" w:hAnsi="Times New Roman"/>
          <w:b w:val="0"/>
          <w:sz w:val="24"/>
          <w:szCs w:val="24"/>
          <w:lang w:val="uz-Cyrl-UZ"/>
        </w:rPr>
        <w:t>shq</w:t>
      </w:r>
      <w:r w:rsidRPr="00592196">
        <w:rPr>
          <w:rFonts w:ascii="Times New Roman" w:hAnsi="Times New Roman"/>
          <w:b w:val="0"/>
          <w:sz w:val="24"/>
          <w:szCs w:val="24"/>
          <w:lang w:val="uz-Cyrl-UZ"/>
        </w:rPr>
        <w:t>arish tizimlarini matematik modeli sxemasini sodda qilib quyidagi</w:t>
      </w:r>
      <w:r>
        <w:rPr>
          <w:rFonts w:ascii="Times New Roman" w:hAnsi="Times New Roman"/>
          <w:b w:val="0"/>
          <w:sz w:val="24"/>
          <w:szCs w:val="24"/>
          <w:lang w:val="uz-Cyrl-UZ"/>
        </w:rPr>
        <w:t>cha</w:t>
      </w:r>
      <w:r w:rsidRPr="00592196">
        <w:rPr>
          <w:rFonts w:ascii="Times New Roman" w:hAnsi="Times New Roman"/>
          <w:b w:val="0"/>
          <w:sz w:val="24"/>
          <w:szCs w:val="24"/>
          <w:lang w:val="uz-Cyrl-UZ"/>
        </w:rPr>
        <w:t xml:space="preserve"> tasvirlab olamiz:</w:t>
      </w:r>
    </w:p>
    <w:p w:rsidR="008F4E20" w:rsidRPr="00592196" w:rsidRDefault="00281D64" w:rsidP="008F4E20">
      <w:pPr>
        <w:ind w:left="3540" w:firstLine="708"/>
        <w:jc w:val="both"/>
        <w:rPr>
          <w:rFonts w:ascii="Times New Roman" w:hAnsi="Times New Roman"/>
          <w:b w:val="0"/>
          <w:sz w:val="24"/>
          <w:szCs w:val="24"/>
          <w:lang w:val="uz-Cyrl-UZ"/>
        </w:rPr>
      </w:pPr>
      <w:r>
        <w:rPr>
          <w:rFonts w:ascii="Times New Roman" w:hAnsi="Times New Roman"/>
          <w:b w:val="0"/>
          <w:noProof/>
          <w:sz w:val="24"/>
          <w:szCs w:val="24"/>
        </w:rPr>
        <w:pict>
          <v:shape id="Надпись 29805" o:spid="_x0000_s1037" type="#_x0000_t202" style="position:absolute;left:0;text-align:left;margin-left:338.9pt;margin-top:4.65pt;width:105.25pt;height:21.7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" stroked="f">
            <v:textbox style="mso-next-textbox:#Надпись 29805">
              <w:txbxContent>
                <w:p w:rsidR="0021561C" w:rsidRPr="00172A05" w:rsidRDefault="0021561C" w:rsidP="008F4E20">
                  <w:pPr>
                    <w:rPr>
                      <w:sz w:val="24"/>
                      <w:lang w:val="en-US"/>
                    </w:rPr>
                  </w:pPr>
                  <w:r w:rsidRPr="00172A05">
                    <w:rPr>
                      <w:sz w:val="24"/>
                      <w:lang w:val="en-US"/>
                    </w:rPr>
                    <w:t>Chiqish signali Y</w:t>
                  </w:r>
                </w:p>
              </w:txbxContent>
            </v:textbox>
          </v:shape>
        </w:pict>
      </w:r>
      <w:r>
        <w:rPr>
          <w:rFonts w:ascii="Times New Roman" w:hAnsi="Times New Roman"/>
          <w:b w:val="0"/>
          <w:noProof/>
          <w:sz w:val="24"/>
          <w:szCs w:val="24"/>
        </w:rPr>
        <w:pict>
          <v:shape id="Надпись 29804" o:spid="_x0000_s1038" type="#_x0000_t202" style="position:absolute;left:0;text-align:left;margin-left:104.05pt;margin-top:4.65pt;width:91.35pt;height:21.7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" stroked="f">
            <v:textbox style="mso-next-textbox:#Надпись 29804">
              <w:txbxContent>
                <w:p w:rsidR="0021561C" w:rsidRPr="00172A05" w:rsidRDefault="0021561C" w:rsidP="008F4E20">
                  <w:pPr>
                    <w:rPr>
                      <w:sz w:val="16"/>
                      <w:lang w:val="en-US"/>
                    </w:rPr>
                  </w:pPr>
                  <w:r w:rsidRPr="00172A05">
                    <w:rPr>
                      <w:sz w:val="16"/>
                      <w:lang w:val="en-US"/>
                    </w:rPr>
                    <w:t>Kirish signali X</w:t>
                  </w:r>
                </w:p>
              </w:txbxContent>
            </v:textbox>
          </v:shape>
        </w:pict>
      </w:r>
    </w:p>
    <w:p w:rsidR="008F4E20" w:rsidRPr="00592196" w:rsidRDefault="00281D64" w:rsidP="008F4E20">
      <w:pPr>
        <w:ind w:left="3540" w:firstLine="708"/>
        <w:jc w:val="both"/>
        <w:rPr>
          <w:rFonts w:ascii="Times New Roman" w:hAnsi="Times New Roman"/>
          <w:b w:val="0"/>
          <w:sz w:val="24"/>
          <w:szCs w:val="24"/>
          <w:lang w:val="en-US"/>
        </w:rPr>
      </w:pPr>
      <w:r>
        <w:rPr>
          <w:rFonts w:ascii="Times New Roman" w:hAnsi="Times New Roman"/>
          <w:b w:val="0"/>
          <w:noProof/>
          <w:sz w:val="24"/>
          <w:szCs w:val="24"/>
        </w:rPr>
        <w:pict>
          <v:shapetype id="_x0000_t32" coordsize="21600,21600" o:spt="32" o:oned="t" path="m,l21600,21600e" filled="f">
            <v:path arrowok="t" fillok="f" o:connecttype="none"/>
            <o:lock v:ext="edit" shapetype="t"/>
          </v:shapetype>
          <v:shape id="Прямая со стрелкой 29803" o:spid="_x0000_s1793" type="#_x0000_t32" style="position:absolute;left:0;text-align:left;margin-left:329.65pt;margin-top:18.4pt;width:121.3pt;height: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">
            <v:stroke endarrow="block"/>
          </v:shape>
        </w:pict>
      </w:r>
      <w:r>
        <w:rPr>
          <w:rFonts w:ascii="Times New Roman" w:hAnsi="Times New Roman"/>
          <w:b w:val="0"/>
          <w:noProof/>
          <w:sz w:val="24"/>
          <w:szCs w:val="24"/>
        </w:rPr>
        <w:pict>
          <v:shape id="Прямая со стрелкой 29802" o:spid="_x0000_s1792" type="#_x0000_t32" style="position:absolute;left:0;text-align:left;margin-left:91.35pt;margin-top:19.25pt;width:121.3pt;height: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">
            <v:stroke endarrow="block"/>
          </v:shape>
        </w:pict>
      </w:r>
      <w:r>
        <w:rPr>
          <w:rFonts w:ascii="Times New Roman" w:hAnsi="Times New Roman"/>
          <w:b w:val="0"/>
          <w:noProof/>
          <w:sz w:val="24"/>
          <w:szCs w:val="24"/>
        </w:rPr>
      </w:r>
      <w:r w:rsidRPr="00281D64">
        <w:rPr>
          <w:rFonts w:ascii="Times New Roman" w:hAnsi="Times New Roman"/>
          <w:b w:val="0"/>
          <w:noProof/>
          <w:sz w:val="24"/>
          <w:szCs w:val="24"/>
        </w:rPr>
        <w:pict>
          <v:shape id="Надпись 29801" o:spid="_x0000_s1944" type="#_x0000_t202" style="width:116.9pt;height:3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">
            <v:textbox style="mso-next-textbox:#Надпись 29801">
              <w:txbxContent>
                <w:p w:rsidR="0021561C" w:rsidRPr="00172A05" w:rsidRDefault="0021561C" w:rsidP="008F4E20">
                  <w:pPr>
                    <w:jc w:val="center"/>
                    <w:rPr>
                      <w:sz w:val="20"/>
                      <w:lang w:val="en-US"/>
                    </w:rPr>
                  </w:pPr>
                  <w:r w:rsidRPr="00172A05">
                    <w:rPr>
                      <w:sz w:val="20"/>
                      <w:lang w:val="en-US"/>
                    </w:rPr>
                    <w:t>Tizim operatori</w:t>
                  </w:r>
                </w:p>
              </w:txbxContent>
            </v:textbox>
            <w10:anchorlock/>
          </v:shape>
        </w:pict>
      </w:r>
    </w:p>
    <w:p w:rsidR="008F4E20" w:rsidRPr="00592196" w:rsidRDefault="008F4E20" w:rsidP="008F4E20">
      <w:pPr>
        <w:ind w:firstLine="708"/>
        <w:jc w:val="center"/>
        <w:rPr>
          <w:rFonts w:ascii="Times New Roman" w:hAnsi="Times New Roman"/>
          <w:b w:val="0"/>
          <w:sz w:val="24"/>
          <w:szCs w:val="24"/>
          <w:lang w:val="en-US"/>
        </w:rPr>
      </w:pPr>
      <w:r w:rsidRPr="00592196">
        <w:rPr>
          <w:rFonts w:ascii="Times New Roman" w:hAnsi="Times New Roman"/>
          <w:b w:val="0"/>
          <w:sz w:val="24"/>
          <w:szCs w:val="24"/>
          <w:lang w:val="en-US"/>
        </w:rPr>
        <w:t xml:space="preserve">Rasm. </w:t>
      </w:r>
      <w:r w:rsidRPr="00592196">
        <w:rPr>
          <w:rFonts w:ascii="Times New Roman" w:hAnsi="Times New Roman"/>
          <w:b w:val="0"/>
          <w:sz w:val="24"/>
          <w:szCs w:val="24"/>
          <w:lang w:val="uz-Cyrl-UZ"/>
        </w:rPr>
        <w:t>Bo</w:t>
      </w:r>
      <w:r>
        <w:rPr>
          <w:rFonts w:ascii="Times New Roman" w:hAnsi="Times New Roman"/>
          <w:b w:val="0"/>
          <w:sz w:val="24"/>
          <w:szCs w:val="24"/>
          <w:lang w:val="uz-Cyrl-UZ"/>
        </w:rPr>
        <w:t>shq</w:t>
      </w:r>
      <w:r w:rsidRPr="00592196">
        <w:rPr>
          <w:rFonts w:ascii="Times New Roman" w:hAnsi="Times New Roman"/>
          <w:b w:val="0"/>
          <w:sz w:val="24"/>
          <w:szCs w:val="24"/>
          <w:lang w:val="uz-Cyrl-UZ"/>
        </w:rPr>
        <w:t>arish tizimlarini matematik modeli sxemasi</w:t>
      </w:r>
      <w:r w:rsidRPr="00592196">
        <w:rPr>
          <w:rFonts w:ascii="Times New Roman" w:hAnsi="Times New Roman"/>
          <w:b w:val="0"/>
          <w:sz w:val="24"/>
          <w:szCs w:val="24"/>
          <w:lang w:val="en-US"/>
        </w:rPr>
        <w:t>.</w:t>
      </w:r>
    </w:p>
    <w:p w:rsidR="008F4E20" w:rsidRPr="00592196" w:rsidRDefault="008F4E20" w:rsidP="008F4E20">
      <w:pPr>
        <w:ind w:firstLine="708"/>
        <w:jc w:val="center"/>
        <w:rPr>
          <w:rFonts w:ascii="Times New Roman" w:hAnsi="Times New Roman"/>
          <w:b w:val="0"/>
          <w:sz w:val="24"/>
          <w:szCs w:val="24"/>
          <w:lang w:val="en-US"/>
        </w:rPr>
      </w:pPr>
    </w:p>
    <w:p w:rsidR="008F4E20" w:rsidRPr="00592196" w:rsidRDefault="008F4E20" w:rsidP="008F4E20">
      <w:pPr>
        <w:ind w:firstLine="714"/>
        <w:jc w:val="both"/>
        <w:rPr>
          <w:rFonts w:ascii="Times New Roman" w:hAnsi="Times New Roman"/>
          <w:b w:val="0"/>
          <w:sz w:val="24"/>
          <w:szCs w:val="24"/>
          <w:lang w:val="en-US"/>
        </w:rPr>
      </w:pPr>
      <w:r w:rsidRPr="00592196">
        <w:rPr>
          <w:rFonts w:ascii="Times New Roman" w:hAnsi="Times New Roman"/>
          <w:b w:val="0"/>
          <w:sz w:val="24"/>
          <w:szCs w:val="24"/>
          <w:lang w:val="uz-Cyrl-UZ"/>
        </w:rPr>
        <w:t>Tizimlarini bo</w:t>
      </w:r>
      <w:r>
        <w:rPr>
          <w:rFonts w:ascii="Times New Roman" w:hAnsi="Times New Roman"/>
          <w:b w:val="0"/>
          <w:sz w:val="24"/>
          <w:szCs w:val="24"/>
          <w:lang w:val="uz-Cyrl-UZ"/>
        </w:rPr>
        <w:t>shq</w:t>
      </w:r>
      <w:r w:rsidRPr="00592196">
        <w:rPr>
          <w:rFonts w:ascii="Times New Roman" w:hAnsi="Times New Roman"/>
          <w:b w:val="0"/>
          <w:sz w:val="24"/>
          <w:szCs w:val="24"/>
          <w:lang w:val="uz-Cyrl-UZ"/>
        </w:rPr>
        <w:t>ari</w:t>
      </w:r>
      <w:r>
        <w:rPr>
          <w:rFonts w:ascii="Times New Roman" w:hAnsi="Times New Roman"/>
          <w:b w:val="0"/>
          <w:sz w:val="24"/>
          <w:szCs w:val="24"/>
          <w:lang w:val="uz-Cyrl-UZ"/>
        </w:rPr>
        <w:t>shd</w:t>
      </w:r>
      <w:r w:rsidRPr="00592196">
        <w:rPr>
          <w:rFonts w:ascii="Times New Roman" w:hAnsi="Times New Roman"/>
          <w:b w:val="0"/>
          <w:sz w:val="24"/>
          <w:szCs w:val="24"/>
          <w:lang w:val="en-US"/>
        </w:rPr>
        <w:t>a asosan bo</w:t>
      </w:r>
      <w:r>
        <w:rPr>
          <w:rFonts w:ascii="Times New Roman" w:hAnsi="Times New Roman"/>
          <w:b w:val="0"/>
          <w:sz w:val="24"/>
          <w:szCs w:val="24"/>
          <w:lang w:val="en-US"/>
        </w:rPr>
        <w:t>shq</w:t>
      </w:r>
      <w:r w:rsidRPr="00592196">
        <w:rPr>
          <w:rFonts w:ascii="Times New Roman" w:hAnsi="Times New Roman"/>
          <w:b w:val="0"/>
          <w:sz w:val="24"/>
          <w:szCs w:val="24"/>
          <w:lang w:val="en-US"/>
        </w:rPr>
        <w:t>aruvning 3 ta asosiy masalasi qaraladi:</w:t>
      </w:r>
    </w:p>
    <w:p w:rsidR="008F4E20" w:rsidRPr="00592196" w:rsidRDefault="008F4E20" w:rsidP="008F4E20">
      <w:pPr>
        <w:numPr>
          <w:ilvl w:val="0"/>
          <w:numId w:val="104"/>
        </w:numPr>
        <w:jc w:val="both"/>
        <w:rPr>
          <w:rFonts w:ascii="Times New Roman" w:hAnsi="Times New Roman"/>
          <w:b w:val="0"/>
          <w:sz w:val="24"/>
          <w:szCs w:val="24"/>
          <w:lang w:val="uz-Cyrl-UZ"/>
        </w:rPr>
      </w:pPr>
      <w:r w:rsidRPr="00592196">
        <w:rPr>
          <w:rFonts w:ascii="Times New Roman" w:hAnsi="Times New Roman"/>
          <w:b w:val="0"/>
          <w:sz w:val="24"/>
          <w:szCs w:val="24"/>
          <w:lang w:val="en-US"/>
        </w:rPr>
        <w:t>Analiz(tahlil qilish)</w:t>
      </w:r>
      <w:r w:rsidRPr="00592196">
        <w:rPr>
          <w:rFonts w:ascii="Times New Roman" w:hAnsi="Times New Roman"/>
          <w:b w:val="0"/>
          <w:sz w:val="24"/>
          <w:szCs w:val="24"/>
          <w:lang w:val="uz-Cyrl-UZ"/>
        </w:rPr>
        <w:t xml:space="preserve"> masala</w:t>
      </w:r>
      <w:r w:rsidRPr="00592196">
        <w:rPr>
          <w:rFonts w:ascii="Times New Roman" w:hAnsi="Times New Roman"/>
          <w:b w:val="0"/>
          <w:sz w:val="24"/>
          <w:szCs w:val="24"/>
          <w:lang w:val="en-US"/>
        </w:rPr>
        <w:t xml:space="preserve">si. </w:t>
      </w:r>
    </w:p>
    <w:p w:rsidR="008F4E20" w:rsidRPr="00592196" w:rsidRDefault="008F4E20" w:rsidP="008F4E20">
      <w:pPr>
        <w:numPr>
          <w:ilvl w:val="0"/>
          <w:numId w:val="104"/>
        </w:numPr>
        <w:jc w:val="both"/>
        <w:rPr>
          <w:rFonts w:ascii="Times New Roman" w:hAnsi="Times New Roman"/>
          <w:b w:val="0"/>
          <w:sz w:val="24"/>
          <w:szCs w:val="24"/>
          <w:lang w:val="uz-Cyrl-UZ"/>
        </w:rPr>
      </w:pPr>
      <w:r w:rsidRPr="00592196">
        <w:rPr>
          <w:rFonts w:ascii="Times New Roman" w:hAnsi="Times New Roman"/>
          <w:b w:val="0"/>
          <w:sz w:val="24"/>
          <w:szCs w:val="24"/>
          <w:lang w:val="en-US"/>
        </w:rPr>
        <w:t xml:space="preserve">Sintez </w:t>
      </w:r>
      <w:r w:rsidRPr="00592196">
        <w:rPr>
          <w:rFonts w:ascii="Times New Roman" w:hAnsi="Times New Roman"/>
          <w:b w:val="0"/>
          <w:sz w:val="24"/>
          <w:szCs w:val="24"/>
          <w:lang w:val="uz-Cyrl-UZ"/>
        </w:rPr>
        <w:t>masala</w:t>
      </w:r>
      <w:r w:rsidRPr="00592196">
        <w:rPr>
          <w:rFonts w:ascii="Times New Roman" w:hAnsi="Times New Roman"/>
          <w:b w:val="0"/>
          <w:sz w:val="24"/>
          <w:szCs w:val="24"/>
          <w:lang w:val="en-US"/>
        </w:rPr>
        <w:t>si.</w:t>
      </w:r>
    </w:p>
    <w:p w:rsidR="008F4E20" w:rsidRPr="00592196" w:rsidRDefault="008F4E20" w:rsidP="008F4E20">
      <w:pPr>
        <w:numPr>
          <w:ilvl w:val="0"/>
          <w:numId w:val="104"/>
        </w:numPr>
        <w:jc w:val="both"/>
        <w:rPr>
          <w:rFonts w:ascii="Times New Roman" w:hAnsi="Times New Roman"/>
          <w:b w:val="0"/>
          <w:sz w:val="24"/>
          <w:szCs w:val="24"/>
          <w:lang w:val="uz-Cyrl-UZ"/>
        </w:rPr>
      </w:pPr>
      <w:r w:rsidRPr="00592196">
        <w:rPr>
          <w:rFonts w:ascii="Times New Roman" w:hAnsi="Times New Roman"/>
          <w:b w:val="0"/>
          <w:sz w:val="24"/>
          <w:szCs w:val="24"/>
          <w:lang w:val="en-US"/>
        </w:rPr>
        <w:t xml:space="preserve">Identifikatsiya </w:t>
      </w:r>
      <w:r w:rsidRPr="00592196">
        <w:rPr>
          <w:rFonts w:ascii="Times New Roman" w:hAnsi="Times New Roman"/>
          <w:b w:val="0"/>
          <w:sz w:val="24"/>
          <w:szCs w:val="24"/>
          <w:lang w:val="uz-Cyrl-UZ"/>
        </w:rPr>
        <w:t>masala</w:t>
      </w:r>
      <w:r w:rsidRPr="00592196">
        <w:rPr>
          <w:rFonts w:ascii="Times New Roman" w:hAnsi="Times New Roman"/>
          <w:b w:val="0"/>
          <w:sz w:val="24"/>
          <w:szCs w:val="24"/>
          <w:lang w:val="en-US"/>
        </w:rPr>
        <w:t>si.</w:t>
      </w:r>
    </w:p>
    <w:p w:rsidR="008F4E20" w:rsidRPr="00592196" w:rsidRDefault="008F4E20" w:rsidP="008F4E20">
      <w:pPr>
        <w:ind w:firstLine="714"/>
        <w:jc w:val="center"/>
        <w:rPr>
          <w:rFonts w:ascii="Times New Roman" w:hAnsi="Times New Roman"/>
          <w:b w:val="0"/>
          <w:sz w:val="24"/>
          <w:szCs w:val="24"/>
          <w:lang w:val="en-US"/>
        </w:rPr>
      </w:pPr>
      <w:r w:rsidRPr="00592196">
        <w:rPr>
          <w:rFonts w:ascii="Times New Roman" w:hAnsi="Times New Roman"/>
          <w:b w:val="0"/>
          <w:sz w:val="24"/>
          <w:szCs w:val="24"/>
          <w:lang w:val="en-US"/>
        </w:rPr>
        <w:t>Analiz</w:t>
      </w:r>
      <w:r w:rsidRPr="00592196">
        <w:rPr>
          <w:rFonts w:ascii="Times New Roman" w:hAnsi="Times New Roman"/>
          <w:b w:val="0"/>
          <w:sz w:val="24"/>
          <w:szCs w:val="24"/>
          <w:lang w:val="uz-Cyrl-UZ"/>
        </w:rPr>
        <w:t xml:space="preserve"> masala</w:t>
      </w:r>
      <w:r w:rsidRPr="00592196">
        <w:rPr>
          <w:rFonts w:ascii="Times New Roman" w:hAnsi="Times New Roman"/>
          <w:b w:val="0"/>
          <w:sz w:val="24"/>
          <w:szCs w:val="24"/>
          <w:lang w:val="en-US"/>
        </w:rPr>
        <w:t>si</w:t>
      </w:r>
      <w:r w:rsidR="00281D64">
        <w:rPr>
          <w:rFonts w:ascii="Times New Roman" w:hAnsi="Times New Roman"/>
          <w:b w:val="0"/>
          <w:noProof/>
          <w:sz w:val="24"/>
          <w:szCs w:val="24"/>
        </w:rPr>
        <w:pict>
          <v:shape id="Надпись 29800" o:spid="_x0000_s1040" type="#_x0000_t202" style="position:absolute;left:0;text-align:left;margin-left:338.9pt;margin-top:11.6pt;width:120.95pt;height:30.15pt;z-index:251752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" stroked="f">
            <v:textbox style="mso-next-textbox:#Надпись 29800">
              <w:txbxContent>
                <w:p w:rsidR="0021561C" w:rsidRPr="00172A05" w:rsidRDefault="0021561C" w:rsidP="008F4E20">
                  <w:pPr>
                    <w:rPr>
                      <w:sz w:val="20"/>
                      <w:lang w:val="en-US"/>
                    </w:rPr>
                  </w:pPr>
                  <w:r w:rsidRPr="00172A05">
                    <w:rPr>
                      <w:sz w:val="20"/>
                      <w:lang w:val="en-US"/>
                    </w:rPr>
                    <w:t>Chiqish signali Y</w:t>
                  </w:r>
                  <w:r w:rsidRPr="00172A05">
                    <w:rPr>
                      <w:b w:val="0"/>
                      <w:sz w:val="20"/>
                      <w:lang w:val="en-US"/>
                    </w:rPr>
                    <w:t>=?</w:t>
                  </w:r>
                </w:p>
              </w:txbxContent>
            </v:textbox>
          </v:shape>
        </w:pict>
      </w:r>
    </w:p>
    <w:p w:rsidR="008F4E20" w:rsidRPr="00592196" w:rsidRDefault="00281D64" w:rsidP="008F4E20">
      <w:pPr>
        <w:ind w:left="3540" w:firstLine="708"/>
        <w:jc w:val="both"/>
        <w:rPr>
          <w:rFonts w:ascii="Times New Roman" w:hAnsi="Times New Roman"/>
          <w:b w:val="0"/>
          <w:sz w:val="24"/>
          <w:szCs w:val="24"/>
          <w:lang w:val="uz-Cyrl-UZ"/>
        </w:rPr>
      </w:pPr>
      <w:r>
        <w:rPr>
          <w:rFonts w:ascii="Times New Roman" w:hAnsi="Times New Roman"/>
          <w:b w:val="0"/>
          <w:noProof/>
          <w:sz w:val="24"/>
          <w:szCs w:val="24"/>
        </w:rPr>
        <w:pict>
          <v:shape id="Надпись 29799" o:spid="_x0000_s1041" type="#_x0000_t202" style="position:absolute;left:0;text-align:left;margin-left:97.35pt;margin-top:6.2pt;width:91.35pt;height:21.7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" stroked="f">
            <v:textbox style="mso-next-textbox:#Надпись 29799">
              <w:txbxContent>
                <w:p w:rsidR="0021561C" w:rsidRPr="00172A05" w:rsidRDefault="0021561C" w:rsidP="008F4E20">
                  <w:pPr>
                    <w:rPr>
                      <w:sz w:val="16"/>
                      <w:szCs w:val="16"/>
                      <w:lang w:val="en-US"/>
                    </w:rPr>
                  </w:pPr>
                  <w:r w:rsidRPr="00172A05">
                    <w:rPr>
                      <w:sz w:val="16"/>
                      <w:szCs w:val="16"/>
                      <w:lang w:val="en-US"/>
                    </w:rPr>
                    <w:t>Kirish signali X</w:t>
                  </w:r>
                </w:p>
              </w:txbxContent>
            </v:textbox>
          </v:shape>
        </w:pict>
      </w:r>
    </w:p>
    <w:p w:rsidR="008F4E20" w:rsidRPr="00592196" w:rsidRDefault="00281D64" w:rsidP="008F4E20">
      <w:pPr>
        <w:ind w:left="3540" w:firstLine="708"/>
        <w:jc w:val="both"/>
        <w:rPr>
          <w:rFonts w:ascii="Times New Roman" w:hAnsi="Times New Roman"/>
          <w:b w:val="0"/>
          <w:sz w:val="24"/>
          <w:szCs w:val="24"/>
          <w:lang w:val="en-US"/>
        </w:rPr>
      </w:pPr>
      <w:r>
        <w:rPr>
          <w:rFonts w:ascii="Times New Roman" w:hAnsi="Times New Roman"/>
          <w:b w:val="0"/>
          <w:noProof/>
          <w:sz w:val="24"/>
          <w:szCs w:val="24"/>
        </w:rPr>
        <w:pict>
          <v:shape id="Прямая со стрелкой 29798" o:spid="_x0000_s1790" type="#_x0000_t32" style="position:absolute;left:0;text-align:left;margin-left:329.65pt;margin-top:18.4pt;width:121.3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">
            <v:stroke endarrow="block"/>
          </v:shape>
        </w:pict>
      </w:r>
      <w:r>
        <w:rPr>
          <w:rFonts w:ascii="Times New Roman" w:hAnsi="Times New Roman"/>
          <w:b w:val="0"/>
          <w:noProof/>
          <w:sz w:val="24"/>
          <w:szCs w:val="24"/>
        </w:rPr>
        <w:pict>
          <v:shape id="Прямая со стрелкой 29797" o:spid="_x0000_s1789" type="#_x0000_t32" style="position:absolute;left:0;text-align:left;margin-left:91.35pt;margin-top:19.25pt;width:121.3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">
            <v:stroke endarrow="block"/>
          </v:shape>
        </w:pict>
      </w:r>
      <w:r>
        <w:rPr>
          <w:rFonts w:ascii="Times New Roman" w:hAnsi="Times New Roman"/>
          <w:b w:val="0"/>
          <w:noProof/>
          <w:sz w:val="24"/>
          <w:szCs w:val="24"/>
        </w:rPr>
      </w:r>
      <w:r w:rsidRPr="00281D64">
        <w:rPr>
          <w:rFonts w:ascii="Times New Roman" w:hAnsi="Times New Roman"/>
          <w:b w:val="0"/>
          <w:noProof/>
          <w:sz w:val="24"/>
          <w:szCs w:val="24"/>
        </w:rPr>
        <w:pict>
          <v:shape id="Надпись 29796" o:spid="_x0000_s1943" type="#_x0000_t202" style="width:116.9pt;height:3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">
            <v:textbox style="mso-next-textbox:#Надпись 29796">
              <w:txbxContent>
                <w:p w:rsidR="0021561C" w:rsidRPr="00172A05" w:rsidRDefault="0021561C" w:rsidP="008F4E20">
                  <w:pPr>
                    <w:jc w:val="center"/>
                    <w:rPr>
                      <w:sz w:val="20"/>
                      <w:lang w:val="en-US"/>
                    </w:rPr>
                  </w:pPr>
                  <w:r w:rsidRPr="00172A05">
                    <w:rPr>
                      <w:sz w:val="20"/>
                      <w:lang w:val="en-US"/>
                    </w:rPr>
                    <w:t>Tizim operatori</w:t>
                  </w:r>
                </w:p>
              </w:txbxContent>
            </v:textbox>
            <w10:anchorlock/>
          </v:shape>
        </w:pict>
      </w:r>
    </w:p>
    <w:p w:rsidR="008F4E20" w:rsidRPr="00592196" w:rsidRDefault="008F4E20" w:rsidP="008F4E20">
      <w:pPr>
        <w:ind w:left="3540" w:firstLine="708"/>
        <w:jc w:val="both"/>
        <w:rPr>
          <w:rFonts w:ascii="Times New Roman" w:hAnsi="Times New Roman"/>
          <w:b w:val="0"/>
          <w:sz w:val="24"/>
          <w:szCs w:val="24"/>
          <w:lang w:val="en-US"/>
        </w:rPr>
      </w:pPr>
    </w:p>
    <w:p w:rsidR="008F4E20" w:rsidRPr="00592196" w:rsidRDefault="008F4E20" w:rsidP="008F4E20">
      <w:pPr>
        <w:ind w:firstLine="714"/>
        <w:jc w:val="both"/>
        <w:rPr>
          <w:rFonts w:ascii="Times New Roman" w:hAnsi="Times New Roman"/>
          <w:b w:val="0"/>
          <w:sz w:val="24"/>
          <w:szCs w:val="24"/>
          <w:lang w:val="en-US"/>
        </w:rPr>
      </w:pPr>
    </w:p>
    <w:p w:rsidR="008F4E20" w:rsidRPr="00592196" w:rsidRDefault="008F4E20" w:rsidP="008F4E20">
      <w:pPr>
        <w:ind w:firstLine="714"/>
        <w:jc w:val="center"/>
        <w:rPr>
          <w:rFonts w:ascii="Times New Roman" w:hAnsi="Times New Roman"/>
          <w:b w:val="0"/>
          <w:sz w:val="24"/>
          <w:szCs w:val="24"/>
          <w:lang w:val="en-US"/>
        </w:rPr>
      </w:pPr>
      <w:r w:rsidRPr="00592196">
        <w:rPr>
          <w:rFonts w:ascii="Times New Roman" w:hAnsi="Times New Roman"/>
          <w:b w:val="0"/>
          <w:sz w:val="24"/>
          <w:szCs w:val="24"/>
          <w:lang w:val="en-US"/>
        </w:rPr>
        <w:t xml:space="preserve">Sintez </w:t>
      </w:r>
      <w:r w:rsidRPr="00592196">
        <w:rPr>
          <w:rFonts w:ascii="Times New Roman" w:hAnsi="Times New Roman"/>
          <w:b w:val="0"/>
          <w:sz w:val="24"/>
          <w:szCs w:val="24"/>
          <w:lang w:val="uz-Cyrl-UZ"/>
        </w:rPr>
        <w:t>masala</w:t>
      </w:r>
      <w:r w:rsidRPr="00592196">
        <w:rPr>
          <w:rFonts w:ascii="Times New Roman" w:hAnsi="Times New Roman"/>
          <w:b w:val="0"/>
          <w:sz w:val="24"/>
          <w:szCs w:val="24"/>
          <w:lang w:val="en-US"/>
        </w:rPr>
        <w:t>si</w:t>
      </w:r>
      <w:r w:rsidR="00281D64">
        <w:rPr>
          <w:rFonts w:ascii="Times New Roman" w:hAnsi="Times New Roman"/>
          <w:b w:val="0"/>
          <w:noProof/>
          <w:sz w:val="24"/>
          <w:szCs w:val="24"/>
        </w:rPr>
        <w:pict>
          <v:shape id="Надпись 29795" o:spid="_x0000_s1043" type="#_x0000_t202" style="position:absolute;left:0;text-align:left;margin-left:97.35pt;margin-top:11pt;width:108.85pt;height:27.6pt;z-index:2517534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" stroked="f">
            <v:textbox style="mso-next-textbox:#Надпись 29795">
              <w:txbxContent>
                <w:p w:rsidR="0021561C" w:rsidRPr="00172A05" w:rsidRDefault="0021561C" w:rsidP="008F4E20">
                  <w:pPr>
                    <w:rPr>
                      <w:sz w:val="20"/>
                      <w:lang w:val="en-US"/>
                    </w:rPr>
                  </w:pPr>
                  <w:r w:rsidRPr="00172A05">
                    <w:rPr>
                      <w:sz w:val="20"/>
                      <w:lang w:val="en-US"/>
                    </w:rPr>
                    <w:t>Kirish signali X=</w:t>
                  </w:r>
                  <w:r w:rsidRPr="00172A05">
                    <w:rPr>
                      <w:b w:val="0"/>
                      <w:sz w:val="20"/>
                      <w:lang w:val="en-US"/>
                    </w:rPr>
                    <w:t>?</w:t>
                  </w:r>
                </w:p>
              </w:txbxContent>
            </v:textbox>
          </v:shape>
        </w:pict>
      </w:r>
    </w:p>
    <w:p w:rsidR="008F4E20" w:rsidRPr="00592196" w:rsidRDefault="00281D64" w:rsidP="008F4E20">
      <w:pPr>
        <w:ind w:left="3540" w:firstLine="708"/>
        <w:jc w:val="both"/>
        <w:rPr>
          <w:rFonts w:ascii="Times New Roman" w:hAnsi="Times New Roman"/>
          <w:b w:val="0"/>
          <w:sz w:val="24"/>
          <w:szCs w:val="24"/>
          <w:lang w:val="uz-Cyrl-UZ"/>
        </w:rPr>
      </w:pPr>
      <w:r>
        <w:rPr>
          <w:rFonts w:ascii="Times New Roman" w:hAnsi="Times New Roman"/>
          <w:b w:val="0"/>
          <w:noProof/>
          <w:sz w:val="24"/>
          <w:szCs w:val="24"/>
        </w:rPr>
        <w:pict>
          <v:shape id="Надпись 29794" o:spid="_x0000_s1044" type="#_x0000_t202" style="position:absolute;left:0;text-align:left;margin-left:338.9pt;margin-top:3.05pt;width:105.25pt;height:21.7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" stroked="f">
            <v:textbox style="mso-next-textbox:#Надпись 29794">
              <w:txbxContent>
                <w:p w:rsidR="0021561C" w:rsidRPr="00172A05" w:rsidRDefault="0021561C" w:rsidP="008F4E20">
                  <w:pPr>
                    <w:rPr>
                      <w:sz w:val="16"/>
                      <w:lang w:val="en-US"/>
                    </w:rPr>
                  </w:pPr>
                  <w:r w:rsidRPr="00172A05">
                    <w:rPr>
                      <w:sz w:val="16"/>
                      <w:lang w:val="en-US"/>
                    </w:rPr>
                    <w:t>Chiqish signali Y</w:t>
                  </w:r>
                </w:p>
              </w:txbxContent>
            </v:textbox>
          </v:shape>
        </w:pict>
      </w:r>
    </w:p>
    <w:p w:rsidR="008F4E20" w:rsidRPr="00592196" w:rsidRDefault="00281D64" w:rsidP="008F4E20">
      <w:pPr>
        <w:ind w:left="3540" w:firstLine="708"/>
        <w:jc w:val="both"/>
        <w:rPr>
          <w:rFonts w:ascii="Times New Roman" w:hAnsi="Times New Roman"/>
          <w:b w:val="0"/>
          <w:sz w:val="24"/>
          <w:szCs w:val="24"/>
          <w:lang w:val="en-US"/>
        </w:rPr>
      </w:pPr>
      <w:r>
        <w:rPr>
          <w:rFonts w:ascii="Times New Roman" w:hAnsi="Times New Roman"/>
          <w:b w:val="0"/>
          <w:noProof/>
          <w:sz w:val="24"/>
          <w:szCs w:val="24"/>
        </w:rPr>
        <w:pict>
          <v:shape id="Прямая со стрелкой 29793" o:spid="_x0000_s1787" type="#_x0000_t32" style="position:absolute;left:0;text-align:left;margin-left:329.65pt;margin-top:18.4pt;width:121.3pt;height:0;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">
            <v:stroke endarrow="block"/>
          </v:shape>
        </w:pict>
      </w:r>
      <w:r>
        <w:rPr>
          <w:rFonts w:ascii="Times New Roman" w:hAnsi="Times New Roman"/>
          <w:b w:val="0"/>
          <w:noProof/>
          <w:sz w:val="24"/>
          <w:szCs w:val="24"/>
        </w:rPr>
        <w:pict>
          <v:shape id="Прямая со стрелкой 29792" o:spid="_x0000_s1786" type="#_x0000_t32" style="position:absolute;left:0;text-align:left;margin-left:91.35pt;margin-top:19.25pt;width:121.3pt;height:0;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">
            <v:stroke endarrow="block"/>
          </v:shape>
        </w:pict>
      </w:r>
      <w:r>
        <w:rPr>
          <w:rFonts w:ascii="Times New Roman" w:hAnsi="Times New Roman"/>
          <w:b w:val="0"/>
          <w:noProof/>
          <w:sz w:val="24"/>
          <w:szCs w:val="24"/>
        </w:rPr>
      </w:r>
      <w:r w:rsidRPr="00281D64">
        <w:rPr>
          <w:rFonts w:ascii="Times New Roman" w:hAnsi="Times New Roman"/>
          <w:b w:val="0"/>
          <w:noProof/>
          <w:sz w:val="24"/>
          <w:szCs w:val="24"/>
        </w:rPr>
        <w:pict>
          <v:shape id="Надпись 29791" o:spid="_x0000_s1942" type="#_x0000_t202" style="width:116.9pt;height:3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">
            <v:textbox style="mso-next-textbox:#Надпись 29791">
              <w:txbxContent>
                <w:p w:rsidR="0021561C" w:rsidRPr="00172A05" w:rsidRDefault="0021561C" w:rsidP="008F4E20">
                  <w:pPr>
                    <w:rPr>
                      <w:sz w:val="20"/>
                      <w:lang w:val="en-US"/>
                    </w:rPr>
                  </w:pPr>
                  <w:r w:rsidRPr="00172A05">
                    <w:rPr>
                      <w:sz w:val="20"/>
                      <w:lang w:val="en-US"/>
                    </w:rPr>
                    <w:t>Tizim operatori=</w:t>
                  </w:r>
                  <w:r w:rsidRPr="00172A05">
                    <w:rPr>
                      <w:b w:val="0"/>
                      <w:sz w:val="20"/>
                      <w:lang w:val="en-US"/>
                    </w:rPr>
                    <w:t>?</w:t>
                  </w:r>
                </w:p>
              </w:txbxContent>
            </v:textbox>
            <w10:anchorlock/>
          </v:shape>
        </w:pict>
      </w:r>
    </w:p>
    <w:p w:rsidR="008F4E20" w:rsidRPr="00592196" w:rsidRDefault="008F4E20" w:rsidP="008F4E20">
      <w:pPr>
        <w:ind w:left="3540" w:firstLine="708"/>
        <w:jc w:val="both"/>
        <w:rPr>
          <w:rFonts w:ascii="Times New Roman" w:hAnsi="Times New Roman"/>
          <w:b w:val="0"/>
          <w:sz w:val="24"/>
          <w:szCs w:val="24"/>
          <w:lang w:val="en-US"/>
        </w:rPr>
      </w:pPr>
    </w:p>
    <w:p w:rsidR="008F4E20" w:rsidRPr="00592196" w:rsidRDefault="008F4E20" w:rsidP="008F4E20">
      <w:pPr>
        <w:ind w:firstLine="714"/>
        <w:jc w:val="both"/>
        <w:rPr>
          <w:rFonts w:ascii="Times New Roman" w:hAnsi="Times New Roman"/>
          <w:b w:val="0"/>
          <w:sz w:val="24"/>
          <w:szCs w:val="24"/>
          <w:lang w:val="en-US"/>
        </w:rPr>
      </w:pPr>
    </w:p>
    <w:p w:rsidR="008F4E20" w:rsidRPr="00592196" w:rsidRDefault="008F4E20" w:rsidP="008F4E20">
      <w:pPr>
        <w:ind w:firstLine="714"/>
        <w:jc w:val="center"/>
        <w:rPr>
          <w:rFonts w:ascii="Times New Roman" w:hAnsi="Times New Roman"/>
          <w:b w:val="0"/>
          <w:sz w:val="24"/>
          <w:szCs w:val="24"/>
          <w:lang w:val="en-US"/>
        </w:rPr>
      </w:pPr>
      <w:r w:rsidRPr="00592196">
        <w:rPr>
          <w:rFonts w:ascii="Times New Roman" w:hAnsi="Times New Roman"/>
          <w:b w:val="0"/>
          <w:sz w:val="24"/>
          <w:szCs w:val="24"/>
          <w:lang w:val="en-US"/>
        </w:rPr>
        <w:t xml:space="preserve">Identifikatsiya </w:t>
      </w:r>
      <w:r w:rsidRPr="00592196">
        <w:rPr>
          <w:rFonts w:ascii="Times New Roman" w:hAnsi="Times New Roman"/>
          <w:b w:val="0"/>
          <w:sz w:val="24"/>
          <w:szCs w:val="24"/>
          <w:lang w:val="uz-Cyrl-UZ"/>
        </w:rPr>
        <w:t>masala</w:t>
      </w:r>
      <w:r w:rsidRPr="00592196">
        <w:rPr>
          <w:rFonts w:ascii="Times New Roman" w:hAnsi="Times New Roman"/>
          <w:b w:val="0"/>
          <w:sz w:val="24"/>
          <w:szCs w:val="24"/>
          <w:lang w:val="en-US"/>
        </w:rPr>
        <w:t>si</w:t>
      </w:r>
    </w:p>
    <w:p w:rsidR="008F4E20" w:rsidRPr="00592196" w:rsidRDefault="00281D64" w:rsidP="008F4E20">
      <w:pPr>
        <w:ind w:left="3540" w:firstLine="708"/>
        <w:jc w:val="both"/>
        <w:rPr>
          <w:rFonts w:ascii="Times New Roman" w:hAnsi="Times New Roman"/>
          <w:b w:val="0"/>
          <w:sz w:val="24"/>
          <w:szCs w:val="24"/>
          <w:lang w:val="uz-Cyrl-UZ"/>
        </w:rPr>
      </w:pPr>
      <w:r>
        <w:rPr>
          <w:rFonts w:ascii="Times New Roman" w:hAnsi="Times New Roman"/>
          <w:b w:val="0"/>
          <w:noProof/>
          <w:sz w:val="24"/>
          <w:szCs w:val="24"/>
        </w:rPr>
        <w:pict>
          <v:group id="Группа 29788" o:spid="_x0000_s1046" style="position:absolute;left:0;text-align:left;margin-left:329.65pt;margin-top:5.8pt;width:121.3pt;height:26.75pt;z-index:251756544" coordorigin="8011,1818" coordsize="242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">
            <v:shape id="AutoShape 163" o:spid="_x0000_s1047" type="#_x0000_t32" style="position:absolute;left:8011;top:2353;width:24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wvLccAAADeAAAADwAAAGRycy9kb3ducmV2LnhtbESPQWvCQBSE7wX/w/KE3upGD2qiq4jQ&#10;IpYeqhL09sg+k2D2bdhdNfrru4VCj8PMfMPMl51pxI2cry0rGA4SEMSF1TWXCg7797cpCB+QNTaW&#10;ScGDPCwXvZc5Ztre+Ztuu1CKCGGfoYIqhDaT0hcVGfQD2xJH72ydwRClK6V2eI9w08hRkoylwZrj&#10;QoUtrSsqLrurUXD8TK/5I/+ibT5Mtyd0xj/3H0q99rvVDESgLvyH/9obrWCUTqYp/N6JV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7C8txwAAAN4AAAAPAAAAAAAA&#10;AAAAAAAAAKECAABkcnMvZG93bnJldi54bWxQSwUGAAAAAAQABAD5AAAAlQMAAAAA&#10;">
              <v:stroke endarrow="block"/>
            </v:shape>
            <v:shape id="Text Box 164" o:spid="_x0000_s1048" type="#_x0000_t202" style="position:absolute;left:8196;top:1818;width:210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r48QA&#10;AADeAAAADwAAAGRycy9kb3ducmV2LnhtbESPy4rCMBSG98K8QzjCbETTEbXTTqM4A4pbLw9wbE4v&#10;2JyUJtr69pOF4PLnv/Flm8E04kGdqy0r+JpFIIhzq2suFVzOu+k3COeRNTaWScGTHGzWH6MMU217&#10;PtLj5EsRRtilqKDyvk2ldHlFBt3MtsTBK2xn0AfZlVJ32Idx08h5FK2kwZrDQ4Ut/VWU3053o6A4&#10;9JNl0l/3/hIfF6tfrOOrfSr1OR62PyA8Df4dfrUPWsE8iZMAEHACCs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a+PEAAAA3gAAAA8AAAAAAAAAAAAAAAAAmAIAAGRycy9k&#10;b3ducmV2LnhtbFBLBQYAAAAABAAEAPUAAACJAwAAAAA=&#10;" stroked="f">
              <v:textbox style="mso-next-textbox:#Text Box 164">
                <w:txbxContent>
                  <w:p w:rsidR="0021561C" w:rsidRPr="00172A05" w:rsidRDefault="0021561C" w:rsidP="008F4E20">
                    <w:pPr>
                      <w:rPr>
                        <w:sz w:val="16"/>
                        <w:lang w:val="en-US"/>
                      </w:rPr>
                    </w:pPr>
                    <w:r w:rsidRPr="00172A05">
                      <w:rPr>
                        <w:sz w:val="16"/>
                        <w:lang w:val="en-US"/>
                      </w:rPr>
                      <w:t>Chiqish signali Y</w:t>
                    </w:r>
                  </w:p>
                </w:txbxContent>
              </v:textbox>
            </v:shape>
          </v:group>
        </w:pict>
      </w:r>
      <w:r>
        <w:rPr>
          <w:rFonts w:ascii="Times New Roman" w:hAnsi="Times New Roman"/>
          <w:b w:val="0"/>
          <w:noProof/>
          <w:sz w:val="24"/>
          <w:szCs w:val="24"/>
        </w:rPr>
        <w:pict>
          <v:group id="Группа 29785" o:spid="_x0000_s1049" style="position:absolute;left:0;text-align:left;margin-left:91.35pt;margin-top:5.8pt;width:121.3pt;height:27.6pt;z-index:251755520" coordorigin="3245,1818" coordsize="242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">
            <v:shape id="AutoShape 160" o:spid="_x0000_s1050" type="#_x0000_t32" style="position:absolute;left:3245;top:2370;width:24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7X8gAAADeAAAADwAAAGRycy9kb3ducmV2LnhtbESPT2vCQBTE70K/w/IKvelGD9akrlIE&#10;RSwe/ENob4/saxKafRt2V4399K4geBxm5jfMdN6ZRpzJ+dqyguEgAUFcWF1zqeB4WPYnIHxA1thY&#10;JgVX8jCfvfSmmGl74R2d96EUEcI+QwVVCG0mpS8qMugHtiWO3q91BkOUrpTa4SXCTSNHSTKWBmuO&#10;CxW2tKio+NufjILvr/SUX/MtbfJhuvlBZ/z/YaXU22v3+QEiUBee4Ud7rRWM0vfJGO534hW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O7X8gAAADeAAAADwAAAAAA&#10;AAAAAAAAAAChAgAAZHJzL2Rvd25yZXYueG1sUEsFBgAAAAAEAAQA+QAAAJYDAAAAAA==&#10;">
              <v:stroke endarrow="block"/>
            </v:shape>
            <v:shape id="Text Box 161" o:spid="_x0000_s1051" type="#_x0000_t202" style="position:absolute;left:3544;top:1818;width:1827;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lSsYA&#10;AADeAAAADwAAAGRycy9kb3ducmV2LnhtbESP0WrCQBRE3wv+w3IFX0rdKG2iqZugQsVXbT7gmr0m&#10;odm7Ibua+PfdgtDHYWbOMJt8NK24U+8aywoW8wgEcWl1w5WC4vvrbQXCeWSNrWVS8CAHeTZ52WCq&#10;7cAnup99JQKEXYoKau+7VEpX1mTQzW1HHLyr7Q36IPtK6h6HADetXEZRLA02HBZq7GhfU/lzvhkF&#10;1+Pw+rEeLgdfJKf3eIdNcrEPpWbTcfsJwtPo/8PP9lErWK6TVQJ/d8IV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9lSsYAAADeAAAADwAAAAAAAAAAAAAAAACYAgAAZHJz&#10;L2Rvd25yZXYueG1sUEsFBgAAAAAEAAQA9QAAAIsDAAAAAA==&#10;" stroked="f">
              <v:textbox style="mso-next-textbox:#Text Box 161">
                <w:txbxContent>
                  <w:p w:rsidR="0021561C" w:rsidRPr="00172A05" w:rsidRDefault="0021561C" w:rsidP="008F4E20">
                    <w:pPr>
                      <w:rPr>
                        <w:sz w:val="16"/>
                        <w:lang w:val="en-US"/>
                      </w:rPr>
                    </w:pPr>
                    <w:r w:rsidRPr="00172A05">
                      <w:rPr>
                        <w:sz w:val="16"/>
                        <w:lang w:val="en-US"/>
                      </w:rPr>
                      <w:t>Kirish signali X</w:t>
                    </w:r>
                  </w:p>
                </w:txbxContent>
              </v:textbox>
            </v:shape>
          </v:group>
        </w:pict>
      </w:r>
    </w:p>
    <w:p w:rsidR="008F4E20" w:rsidRPr="00592196" w:rsidRDefault="00281D64" w:rsidP="008F4E20">
      <w:pPr>
        <w:ind w:left="3540" w:firstLine="708"/>
        <w:jc w:val="both"/>
        <w:rPr>
          <w:rFonts w:ascii="Times New Roman" w:hAnsi="Times New Roman"/>
          <w:b w:val="0"/>
          <w:sz w:val="24"/>
          <w:szCs w:val="24"/>
          <w:lang w:val="en-US"/>
        </w:rPr>
      </w:pPr>
      <w:r>
        <w:rPr>
          <w:rFonts w:ascii="Times New Roman" w:hAnsi="Times New Roman"/>
          <w:b w:val="0"/>
          <w:noProof/>
          <w:sz w:val="24"/>
          <w:szCs w:val="24"/>
        </w:rPr>
      </w:r>
      <w:r w:rsidRPr="00281D64">
        <w:rPr>
          <w:rFonts w:ascii="Times New Roman" w:hAnsi="Times New Roman"/>
          <w:b w:val="0"/>
          <w:noProof/>
          <w:sz w:val="24"/>
          <w:szCs w:val="24"/>
        </w:rPr>
        <w:pict>
          <v:shape id="Надпись 29784" o:spid="_x0000_s1941" type="#_x0000_t202" style="width:116.9pt;height:3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">
            <v:textbox style="mso-next-textbox:#Надпись 29784">
              <w:txbxContent>
                <w:p w:rsidR="0021561C" w:rsidRPr="00172A05" w:rsidRDefault="0021561C" w:rsidP="008F4E20">
                  <w:pPr>
                    <w:rPr>
                      <w:sz w:val="20"/>
                      <w:lang w:val="en-US"/>
                    </w:rPr>
                  </w:pPr>
                  <w:r w:rsidRPr="00172A05">
                    <w:rPr>
                      <w:sz w:val="20"/>
                      <w:lang w:val="en-US"/>
                    </w:rPr>
                    <w:t>Tizim operatori=</w:t>
                  </w:r>
                  <w:r w:rsidRPr="00172A05">
                    <w:rPr>
                      <w:b w:val="0"/>
                      <w:sz w:val="20"/>
                      <w:lang w:val="en-US"/>
                    </w:rPr>
                    <w:t>?</w:t>
                  </w:r>
                </w:p>
              </w:txbxContent>
            </v:textbox>
            <w10:anchorlock/>
          </v:shape>
        </w:pict>
      </w:r>
    </w:p>
    <w:p w:rsidR="008F4E20" w:rsidRPr="00592196" w:rsidRDefault="008F4E20" w:rsidP="008F4E20">
      <w:pPr>
        <w:ind w:firstLine="708"/>
        <w:jc w:val="center"/>
        <w:rPr>
          <w:rFonts w:ascii="Times New Roman" w:hAnsi="Times New Roman"/>
          <w:b w:val="0"/>
          <w:sz w:val="24"/>
          <w:szCs w:val="24"/>
          <w:lang w:val="en-US"/>
        </w:rPr>
      </w:pPr>
      <w:r w:rsidRPr="00592196">
        <w:rPr>
          <w:rFonts w:ascii="Times New Roman" w:hAnsi="Times New Roman"/>
          <w:b w:val="0"/>
          <w:sz w:val="24"/>
          <w:szCs w:val="24"/>
          <w:lang w:val="en-US"/>
        </w:rPr>
        <w:t>Rasm. Bo</w:t>
      </w:r>
      <w:r>
        <w:rPr>
          <w:rFonts w:ascii="Times New Roman" w:hAnsi="Times New Roman"/>
          <w:b w:val="0"/>
          <w:sz w:val="24"/>
          <w:szCs w:val="24"/>
          <w:lang w:val="en-US"/>
        </w:rPr>
        <w:t>shq</w:t>
      </w:r>
      <w:r w:rsidRPr="00592196">
        <w:rPr>
          <w:rFonts w:ascii="Times New Roman" w:hAnsi="Times New Roman"/>
          <w:b w:val="0"/>
          <w:sz w:val="24"/>
          <w:szCs w:val="24"/>
          <w:lang w:val="en-US"/>
        </w:rPr>
        <w:t>aruvning 3 ta asosiy masalasi</w:t>
      </w:r>
    </w:p>
    <w:p w:rsidR="008F4E20" w:rsidRPr="00592196" w:rsidRDefault="008F4E20" w:rsidP="008F4E20">
      <w:pPr>
        <w:ind w:firstLine="714"/>
        <w:jc w:val="both"/>
        <w:rPr>
          <w:rFonts w:ascii="Times New Roman" w:hAnsi="Times New Roman"/>
          <w:b w:val="0"/>
          <w:sz w:val="24"/>
          <w:szCs w:val="24"/>
          <w:lang w:val="en-US"/>
        </w:rPr>
      </w:pPr>
      <w:r w:rsidRPr="00592196">
        <w:rPr>
          <w:rFonts w:ascii="Times New Roman" w:hAnsi="Times New Roman"/>
          <w:b w:val="0"/>
          <w:sz w:val="24"/>
          <w:szCs w:val="24"/>
          <w:lang w:val="en-US"/>
        </w:rPr>
        <w:t>Bo</w:t>
      </w:r>
      <w:r>
        <w:rPr>
          <w:rFonts w:ascii="Times New Roman" w:hAnsi="Times New Roman"/>
          <w:b w:val="0"/>
          <w:sz w:val="24"/>
          <w:szCs w:val="24"/>
          <w:lang w:val="en-US"/>
        </w:rPr>
        <w:t>shq</w:t>
      </w:r>
      <w:r w:rsidRPr="00592196">
        <w:rPr>
          <w:rFonts w:ascii="Times New Roman" w:hAnsi="Times New Roman"/>
          <w:b w:val="0"/>
          <w:sz w:val="24"/>
          <w:szCs w:val="24"/>
          <w:lang w:val="en-US"/>
        </w:rPr>
        <w:t>arish tizimlarini tahlil(analiz) qilish masalasi quyidagi ko’rini</w:t>
      </w:r>
      <w:r>
        <w:rPr>
          <w:rFonts w:ascii="Times New Roman" w:hAnsi="Times New Roman"/>
          <w:b w:val="0"/>
          <w:sz w:val="24"/>
          <w:szCs w:val="24"/>
          <w:lang w:val="en-US"/>
        </w:rPr>
        <w:t>shi</w:t>
      </w:r>
      <w:r w:rsidRPr="00592196">
        <w:rPr>
          <w:rFonts w:ascii="Times New Roman" w:hAnsi="Times New Roman"/>
          <w:b w:val="0"/>
          <w:sz w:val="24"/>
          <w:szCs w:val="24"/>
          <w:lang w:val="en-US"/>
        </w:rPr>
        <w:t>da formall</w:t>
      </w:r>
      <w:r>
        <w:rPr>
          <w:rFonts w:ascii="Times New Roman" w:hAnsi="Times New Roman"/>
          <w:b w:val="0"/>
          <w:sz w:val="24"/>
          <w:szCs w:val="24"/>
          <w:lang w:val="en-US"/>
        </w:rPr>
        <w:t>sht</w:t>
      </w:r>
      <w:r w:rsidRPr="00592196">
        <w:rPr>
          <w:rFonts w:ascii="Times New Roman" w:hAnsi="Times New Roman"/>
          <w:b w:val="0"/>
          <w:sz w:val="24"/>
          <w:szCs w:val="24"/>
          <w:lang w:val="en-US"/>
        </w:rPr>
        <w:t>iriladi: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Berilgan:</w:t>
      </w:r>
    </w:p>
    <w:p w:rsidR="008F4E20" w:rsidRPr="00592196" w:rsidRDefault="008F4E20" w:rsidP="008F4E20">
      <w:pPr>
        <w:pStyle w:val="af2"/>
        <w:numPr>
          <w:ilvl w:val="0"/>
          <w:numId w:val="101"/>
        </w:numPr>
        <w:spacing w:line="240" w:lineRule="auto"/>
        <w:jc w:val="both"/>
        <w:rPr>
          <w:rFonts w:ascii="Times New Roman" w:hAnsi="Times New Roman" w:cs="Times New Roman"/>
          <w:sz w:val="24"/>
          <w:szCs w:val="24"/>
        </w:rPr>
      </w:pPr>
      <w:r w:rsidRPr="00592196">
        <w:rPr>
          <w:rFonts w:ascii="Times New Roman" w:hAnsi="Times New Roman" w:cs="Times New Roman"/>
          <w:sz w:val="24"/>
          <w:szCs w:val="24"/>
          <w:lang w:val="en-US"/>
        </w:rPr>
        <w:t>tizimning struktur sxemasi</w:t>
      </w:r>
      <w:r w:rsidRPr="00592196">
        <w:rPr>
          <w:rFonts w:ascii="Times New Roman" w:hAnsi="Times New Roman" w:cs="Times New Roman"/>
          <w:sz w:val="24"/>
          <w:szCs w:val="24"/>
        </w:rPr>
        <w:t>;</w:t>
      </w:r>
    </w:p>
    <w:p w:rsidR="008F4E20" w:rsidRPr="00592196" w:rsidRDefault="008F4E20" w:rsidP="008F4E20">
      <w:pPr>
        <w:pStyle w:val="af2"/>
        <w:numPr>
          <w:ilvl w:val="0"/>
          <w:numId w:val="101"/>
        </w:numPr>
        <w:spacing w:line="240" w:lineRule="auto"/>
        <w:jc w:val="both"/>
        <w:rPr>
          <w:rFonts w:ascii="Times New Roman" w:hAnsi="Times New Roman" w:cs="Times New Roman"/>
          <w:sz w:val="24"/>
          <w:szCs w:val="24"/>
          <w:lang w:val="en-US"/>
        </w:rPr>
      </w:pPr>
      <w:r w:rsidRPr="00592196">
        <w:rPr>
          <w:rFonts w:ascii="Times New Roman" w:hAnsi="Times New Roman" w:cs="Times New Roman"/>
          <w:sz w:val="24"/>
          <w:szCs w:val="24"/>
          <w:lang w:val="en-US"/>
        </w:rPr>
        <w:t>tizimning va tizim elementar zvenolarining uzatish funksi</w:t>
      </w:r>
      <w:r>
        <w:rPr>
          <w:rFonts w:ascii="Times New Roman" w:hAnsi="Times New Roman" w:cs="Times New Roman"/>
          <w:sz w:val="24"/>
          <w:szCs w:val="24"/>
          <w:lang w:val="en-US"/>
        </w:rPr>
        <w:t>yas</w:t>
      </w:r>
      <w:r w:rsidRPr="00592196">
        <w:rPr>
          <w:rFonts w:ascii="Times New Roman" w:hAnsi="Times New Roman" w:cs="Times New Roman"/>
          <w:sz w:val="24"/>
          <w:szCs w:val="24"/>
          <w:lang w:val="en-US"/>
        </w:rPr>
        <w:t>i;</w:t>
      </w:r>
    </w:p>
    <w:p w:rsidR="008F4E20" w:rsidRPr="00592196" w:rsidRDefault="008F4E20" w:rsidP="008F4E20">
      <w:pPr>
        <w:pStyle w:val="af2"/>
        <w:numPr>
          <w:ilvl w:val="0"/>
          <w:numId w:val="101"/>
        </w:numPr>
        <w:spacing w:line="240" w:lineRule="auto"/>
        <w:jc w:val="both"/>
        <w:rPr>
          <w:rFonts w:ascii="Times New Roman" w:hAnsi="Times New Roman" w:cs="Times New Roman"/>
          <w:sz w:val="24"/>
          <w:szCs w:val="24"/>
        </w:rPr>
      </w:pPr>
      <w:r w:rsidRPr="00592196">
        <w:rPr>
          <w:rFonts w:ascii="Times New Roman" w:hAnsi="Times New Roman" w:cs="Times New Roman"/>
          <w:sz w:val="24"/>
          <w:szCs w:val="24"/>
          <w:lang w:val="en-US"/>
        </w:rPr>
        <w:t>uzatishfunksi</w:t>
      </w:r>
      <w:r>
        <w:rPr>
          <w:rFonts w:ascii="Times New Roman" w:hAnsi="Times New Roman" w:cs="Times New Roman"/>
          <w:sz w:val="24"/>
          <w:szCs w:val="24"/>
          <w:lang w:val="en-US"/>
        </w:rPr>
        <w:t>yas</w:t>
      </w:r>
      <w:r w:rsidRPr="00592196">
        <w:rPr>
          <w:rFonts w:ascii="Times New Roman" w:hAnsi="Times New Roman" w:cs="Times New Roman"/>
          <w:sz w:val="24"/>
          <w:szCs w:val="24"/>
          <w:lang w:val="en-US"/>
        </w:rPr>
        <w:t>i o’zgaruv</w:t>
      </w:r>
      <w:r>
        <w:rPr>
          <w:rFonts w:ascii="Times New Roman" w:hAnsi="Times New Roman" w:cs="Times New Roman"/>
          <w:sz w:val="24"/>
          <w:szCs w:val="24"/>
          <w:lang w:val="en-US"/>
        </w:rPr>
        <w:t>chi</w:t>
      </w:r>
      <w:r w:rsidRPr="00592196">
        <w:rPr>
          <w:rFonts w:ascii="Times New Roman" w:hAnsi="Times New Roman" w:cs="Times New Roman"/>
          <w:sz w:val="24"/>
          <w:szCs w:val="24"/>
          <w:lang w:val="en-US"/>
        </w:rPr>
        <w:t>lari qiymatlari</w:t>
      </w:r>
      <w:r w:rsidRPr="00592196">
        <w:rPr>
          <w:rFonts w:ascii="Times New Roman" w:hAnsi="Times New Roman" w:cs="Times New Roman"/>
          <w:sz w:val="24"/>
          <w:szCs w:val="24"/>
        </w:rPr>
        <w:t>.</w:t>
      </w:r>
    </w:p>
    <w:p w:rsidR="008F4E20" w:rsidRPr="00592196" w:rsidRDefault="008F4E20" w:rsidP="008F4E20">
      <w:pPr>
        <w:jc w:val="both"/>
        <w:rPr>
          <w:rFonts w:ascii="Times New Roman" w:hAnsi="Times New Roman"/>
          <w:b w:val="0"/>
          <w:sz w:val="24"/>
          <w:szCs w:val="24"/>
        </w:rPr>
      </w:pPr>
      <w:r w:rsidRPr="00592196">
        <w:rPr>
          <w:rFonts w:ascii="Times New Roman" w:hAnsi="Times New Roman"/>
          <w:b w:val="0"/>
          <w:sz w:val="24"/>
          <w:szCs w:val="24"/>
          <w:lang w:val="en-US"/>
        </w:rPr>
        <w:t>Aniqlash talab etiladi</w:t>
      </w:r>
      <w:r w:rsidRPr="00592196">
        <w:rPr>
          <w:rFonts w:ascii="Times New Roman" w:hAnsi="Times New Roman"/>
          <w:b w:val="0"/>
          <w:sz w:val="24"/>
          <w:szCs w:val="24"/>
        </w:rPr>
        <w:t>:</w:t>
      </w:r>
    </w:p>
    <w:p w:rsidR="008F4E20" w:rsidRPr="00592196" w:rsidRDefault="008F4E20" w:rsidP="008F4E20">
      <w:pPr>
        <w:pStyle w:val="af2"/>
        <w:numPr>
          <w:ilvl w:val="0"/>
          <w:numId w:val="102"/>
        </w:numPr>
        <w:spacing w:line="240" w:lineRule="auto"/>
        <w:jc w:val="both"/>
        <w:rPr>
          <w:rFonts w:ascii="Times New Roman" w:hAnsi="Times New Roman" w:cs="Times New Roman"/>
          <w:sz w:val="24"/>
          <w:szCs w:val="24"/>
          <w:lang w:val="en-US"/>
        </w:rPr>
      </w:pPr>
      <w:r w:rsidRPr="00592196">
        <w:rPr>
          <w:rFonts w:ascii="Times New Roman" w:hAnsi="Times New Roman" w:cs="Times New Roman"/>
          <w:sz w:val="24"/>
          <w:szCs w:val="24"/>
          <w:lang w:val="en-US"/>
        </w:rPr>
        <w:t>o’tish jara</w:t>
      </w:r>
      <w:r>
        <w:rPr>
          <w:rFonts w:ascii="Times New Roman" w:hAnsi="Times New Roman" w:cs="Times New Roman"/>
          <w:sz w:val="24"/>
          <w:szCs w:val="24"/>
          <w:lang w:val="en-US"/>
        </w:rPr>
        <w:t>yon</w:t>
      </w:r>
      <w:r w:rsidRPr="00592196">
        <w:rPr>
          <w:rFonts w:ascii="Times New Roman" w:hAnsi="Times New Roman" w:cs="Times New Roman"/>
          <w:sz w:val="24"/>
          <w:szCs w:val="24"/>
          <w:lang w:val="en-US"/>
        </w:rPr>
        <w:t>ining sifat ko’rsatki</w:t>
      </w:r>
      <w:r>
        <w:rPr>
          <w:rFonts w:ascii="Times New Roman" w:hAnsi="Times New Roman" w:cs="Times New Roman"/>
          <w:sz w:val="24"/>
          <w:szCs w:val="24"/>
          <w:lang w:val="en-US"/>
        </w:rPr>
        <w:t>chl</w:t>
      </w:r>
      <w:r w:rsidRPr="00592196">
        <w:rPr>
          <w:rFonts w:ascii="Times New Roman" w:hAnsi="Times New Roman" w:cs="Times New Roman"/>
          <w:sz w:val="24"/>
          <w:szCs w:val="24"/>
          <w:lang w:val="en-US"/>
        </w:rPr>
        <w:t>ari tahlili (analizning asosiy masalasi);</w:t>
      </w:r>
    </w:p>
    <w:p w:rsidR="008F4E20" w:rsidRPr="00592196" w:rsidRDefault="008F4E20" w:rsidP="008F4E20">
      <w:pPr>
        <w:pStyle w:val="af2"/>
        <w:numPr>
          <w:ilvl w:val="0"/>
          <w:numId w:val="102"/>
        </w:numPr>
        <w:spacing w:line="240" w:lineRule="auto"/>
        <w:jc w:val="both"/>
        <w:rPr>
          <w:rFonts w:ascii="Times New Roman" w:hAnsi="Times New Roman" w:cs="Times New Roman"/>
          <w:sz w:val="24"/>
          <w:szCs w:val="24"/>
        </w:rPr>
      </w:pPr>
      <w:r w:rsidRPr="00592196">
        <w:rPr>
          <w:rFonts w:ascii="Times New Roman" w:hAnsi="Times New Roman" w:cs="Times New Roman"/>
          <w:sz w:val="24"/>
          <w:szCs w:val="24"/>
          <w:lang w:val="en-US"/>
        </w:rPr>
        <w:t>bo</w:t>
      </w:r>
      <w:r>
        <w:rPr>
          <w:rFonts w:ascii="Times New Roman" w:hAnsi="Times New Roman" w:cs="Times New Roman"/>
          <w:sz w:val="24"/>
          <w:szCs w:val="24"/>
          <w:lang w:val="en-US"/>
        </w:rPr>
        <w:t>shq</w:t>
      </w:r>
      <w:r w:rsidRPr="00592196">
        <w:rPr>
          <w:rFonts w:ascii="Times New Roman" w:hAnsi="Times New Roman" w:cs="Times New Roman"/>
          <w:sz w:val="24"/>
          <w:szCs w:val="24"/>
          <w:lang w:val="en-US"/>
        </w:rPr>
        <w:t>arish tizimi turg’unligi tahlili</w:t>
      </w:r>
      <w:r w:rsidRPr="00592196">
        <w:rPr>
          <w:rFonts w:ascii="Times New Roman" w:hAnsi="Times New Roman" w:cs="Times New Roman"/>
          <w:sz w:val="24"/>
          <w:szCs w:val="24"/>
        </w:rPr>
        <w:t>;</w:t>
      </w:r>
    </w:p>
    <w:p w:rsidR="008F4E20" w:rsidRPr="00592196" w:rsidRDefault="008F4E20" w:rsidP="008F4E20">
      <w:pPr>
        <w:pStyle w:val="af2"/>
        <w:numPr>
          <w:ilvl w:val="0"/>
          <w:numId w:val="102"/>
        </w:numPr>
        <w:spacing w:line="240" w:lineRule="auto"/>
        <w:jc w:val="both"/>
        <w:rPr>
          <w:rFonts w:ascii="Times New Roman" w:hAnsi="Times New Roman" w:cs="Times New Roman"/>
          <w:sz w:val="24"/>
          <w:szCs w:val="24"/>
        </w:rPr>
      </w:pPr>
      <w:r w:rsidRPr="00592196">
        <w:rPr>
          <w:rFonts w:ascii="Times New Roman" w:hAnsi="Times New Roman" w:cs="Times New Roman"/>
          <w:sz w:val="24"/>
          <w:szCs w:val="24"/>
          <w:lang w:val="en-US"/>
        </w:rPr>
        <w:t>tizimningsezuv</w:t>
      </w:r>
      <w:r>
        <w:rPr>
          <w:rFonts w:ascii="Times New Roman" w:hAnsi="Times New Roman" w:cs="Times New Roman"/>
          <w:sz w:val="24"/>
          <w:szCs w:val="24"/>
          <w:lang w:val="en-US"/>
        </w:rPr>
        <w:t>cha</w:t>
      </w:r>
      <w:r w:rsidRPr="00592196">
        <w:rPr>
          <w:rFonts w:ascii="Times New Roman" w:hAnsi="Times New Roman" w:cs="Times New Roman"/>
          <w:sz w:val="24"/>
          <w:szCs w:val="24"/>
          <w:lang w:val="en-US"/>
        </w:rPr>
        <w:t>nligi</w:t>
      </w:r>
      <w:r w:rsidRPr="00592196">
        <w:rPr>
          <w:rFonts w:ascii="Times New Roman" w:hAnsi="Times New Roman" w:cs="Times New Roman"/>
          <w:sz w:val="24"/>
          <w:szCs w:val="24"/>
        </w:rPr>
        <w:t xml:space="preserve">, </w:t>
      </w:r>
      <w:r w:rsidRPr="00592196">
        <w:rPr>
          <w:rFonts w:ascii="Times New Roman" w:hAnsi="Times New Roman" w:cs="Times New Roman"/>
          <w:sz w:val="24"/>
          <w:szCs w:val="24"/>
          <w:lang w:val="en-US"/>
        </w:rPr>
        <w:t>bo</w:t>
      </w:r>
      <w:r>
        <w:rPr>
          <w:rFonts w:ascii="Times New Roman" w:hAnsi="Times New Roman" w:cs="Times New Roman"/>
          <w:sz w:val="24"/>
          <w:szCs w:val="24"/>
          <w:lang w:val="en-US"/>
        </w:rPr>
        <w:t>shq</w:t>
      </w:r>
      <w:r w:rsidRPr="00592196">
        <w:rPr>
          <w:rFonts w:ascii="Times New Roman" w:hAnsi="Times New Roman" w:cs="Times New Roman"/>
          <w:sz w:val="24"/>
          <w:szCs w:val="24"/>
          <w:lang w:val="en-US"/>
        </w:rPr>
        <w:t>aruv</w:t>
      </w:r>
      <w:r>
        <w:rPr>
          <w:rFonts w:ascii="Times New Roman" w:hAnsi="Times New Roman" w:cs="Times New Roman"/>
          <w:sz w:val="24"/>
          <w:szCs w:val="24"/>
          <w:lang w:val="en-US"/>
        </w:rPr>
        <w:t>cha</w:t>
      </w:r>
      <w:r w:rsidRPr="00592196">
        <w:rPr>
          <w:rFonts w:ascii="Times New Roman" w:hAnsi="Times New Roman" w:cs="Times New Roman"/>
          <w:sz w:val="24"/>
          <w:szCs w:val="24"/>
          <w:lang w:val="en-US"/>
        </w:rPr>
        <w:t>nligivakuzatuv</w:t>
      </w:r>
      <w:r>
        <w:rPr>
          <w:rFonts w:ascii="Times New Roman" w:hAnsi="Times New Roman" w:cs="Times New Roman"/>
          <w:sz w:val="24"/>
          <w:szCs w:val="24"/>
          <w:lang w:val="en-US"/>
        </w:rPr>
        <w:t>cha</w:t>
      </w:r>
      <w:r w:rsidRPr="00592196">
        <w:rPr>
          <w:rFonts w:ascii="Times New Roman" w:hAnsi="Times New Roman" w:cs="Times New Roman"/>
          <w:sz w:val="24"/>
          <w:szCs w:val="24"/>
          <w:lang w:val="en-US"/>
        </w:rPr>
        <w:t>nligitahlili</w:t>
      </w:r>
      <w:r w:rsidRPr="00592196">
        <w:rPr>
          <w:rFonts w:ascii="Times New Roman" w:hAnsi="Times New Roman" w:cs="Times New Roman"/>
          <w:sz w:val="24"/>
          <w:szCs w:val="24"/>
        </w:rPr>
        <w:t xml:space="preserve">; </w:t>
      </w:r>
    </w:p>
    <w:p w:rsidR="008F4E20" w:rsidRPr="00592196" w:rsidRDefault="008F4E20" w:rsidP="008F4E20">
      <w:pPr>
        <w:pStyle w:val="af2"/>
        <w:numPr>
          <w:ilvl w:val="0"/>
          <w:numId w:val="102"/>
        </w:numPr>
        <w:spacing w:line="240" w:lineRule="auto"/>
        <w:jc w:val="both"/>
        <w:rPr>
          <w:rFonts w:ascii="Times New Roman" w:hAnsi="Times New Roman" w:cs="Times New Roman"/>
          <w:sz w:val="24"/>
          <w:szCs w:val="24"/>
        </w:rPr>
      </w:pPr>
      <w:r w:rsidRPr="00592196">
        <w:rPr>
          <w:rFonts w:ascii="Times New Roman" w:hAnsi="Times New Roman" w:cs="Times New Roman"/>
          <w:sz w:val="24"/>
          <w:szCs w:val="24"/>
          <w:lang w:val="en-US"/>
        </w:rPr>
        <w:t>aniqlikdarajasitahlili</w:t>
      </w:r>
      <w:r w:rsidRPr="00592196">
        <w:rPr>
          <w:rFonts w:ascii="Times New Roman" w:hAnsi="Times New Roman" w:cs="Times New Roman"/>
          <w:sz w:val="24"/>
          <w:szCs w:val="24"/>
        </w:rPr>
        <w:t>.</w:t>
      </w:r>
    </w:p>
    <w:p w:rsidR="008F4E20" w:rsidRPr="00592196" w:rsidRDefault="008F4E20" w:rsidP="008F4E20">
      <w:pPr>
        <w:ind w:firstLine="708"/>
        <w:jc w:val="both"/>
        <w:rPr>
          <w:rFonts w:ascii="Times New Roman" w:hAnsi="Times New Roman"/>
          <w:b w:val="0"/>
          <w:sz w:val="24"/>
          <w:szCs w:val="24"/>
        </w:rPr>
      </w:pPr>
      <w:r w:rsidRPr="00592196">
        <w:rPr>
          <w:rFonts w:ascii="Times New Roman" w:hAnsi="Times New Roman"/>
          <w:b w:val="0"/>
          <w:sz w:val="24"/>
          <w:szCs w:val="24"/>
          <w:lang w:val="en-US"/>
        </w:rPr>
        <w:t>Bo</w:t>
      </w:r>
      <w:r>
        <w:rPr>
          <w:rFonts w:ascii="Times New Roman" w:hAnsi="Times New Roman"/>
          <w:b w:val="0"/>
          <w:sz w:val="24"/>
          <w:szCs w:val="24"/>
          <w:lang w:val="en-US"/>
        </w:rPr>
        <w:t>shq</w:t>
      </w:r>
      <w:r w:rsidRPr="00592196">
        <w:rPr>
          <w:rFonts w:ascii="Times New Roman" w:hAnsi="Times New Roman"/>
          <w:b w:val="0"/>
          <w:sz w:val="24"/>
          <w:szCs w:val="24"/>
          <w:lang w:val="en-US"/>
        </w:rPr>
        <w:t>arishtizimlarinisintezqilishmasalasi</w:t>
      </w:r>
      <w:r w:rsidRPr="00592196">
        <w:rPr>
          <w:rFonts w:ascii="Times New Roman" w:hAnsi="Times New Roman"/>
          <w:b w:val="0"/>
          <w:sz w:val="24"/>
          <w:szCs w:val="24"/>
        </w:rPr>
        <w:t>(</w:t>
      </w:r>
      <w:r w:rsidRPr="00592196">
        <w:rPr>
          <w:rFonts w:ascii="Times New Roman" w:hAnsi="Times New Roman"/>
          <w:b w:val="0"/>
          <w:sz w:val="24"/>
          <w:szCs w:val="24"/>
          <w:lang w:val="en-US"/>
        </w:rPr>
        <w:t>bundaaksin</w:t>
      </w:r>
      <w:r>
        <w:rPr>
          <w:rFonts w:ascii="Times New Roman" w:hAnsi="Times New Roman"/>
          <w:b w:val="0"/>
          <w:sz w:val="24"/>
          <w:szCs w:val="24"/>
          <w:lang w:val="en-US"/>
        </w:rPr>
        <w:t>cha</w:t>
      </w:r>
      <w:r w:rsidRPr="00592196">
        <w:rPr>
          <w:rFonts w:ascii="Times New Roman" w:hAnsi="Times New Roman"/>
          <w:b w:val="0"/>
          <w:sz w:val="24"/>
          <w:szCs w:val="24"/>
        </w:rPr>
        <w:t xml:space="preserve">) </w:t>
      </w:r>
      <w:r w:rsidRPr="00592196">
        <w:rPr>
          <w:rFonts w:ascii="Times New Roman" w:hAnsi="Times New Roman"/>
          <w:b w:val="0"/>
          <w:sz w:val="24"/>
          <w:szCs w:val="24"/>
          <w:lang w:val="en-US"/>
        </w:rPr>
        <w:t>quyidagiko</w:t>
      </w:r>
      <w:r w:rsidRPr="00592196">
        <w:rPr>
          <w:rFonts w:ascii="Times New Roman" w:hAnsi="Times New Roman"/>
          <w:b w:val="0"/>
          <w:sz w:val="24"/>
          <w:szCs w:val="24"/>
        </w:rPr>
        <w:t>’</w:t>
      </w:r>
      <w:r w:rsidRPr="00592196">
        <w:rPr>
          <w:rFonts w:ascii="Times New Roman" w:hAnsi="Times New Roman"/>
          <w:b w:val="0"/>
          <w:sz w:val="24"/>
          <w:szCs w:val="24"/>
          <w:lang w:val="en-US"/>
        </w:rPr>
        <w:t>rini</w:t>
      </w:r>
      <w:r>
        <w:rPr>
          <w:rFonts w:ascii="Times New Roman" w:hAnsi="Times New Roman"/>
          <w:b w:val="0"/>
          <w:sz w:val="24"/>
          <w:szCs w:val="24"/>
          <w:lang w:val="en-US"/>
        </w:rPr>
        <w:t>shi</w:t>
      </w:r>
      <w:r w:rsidRPr="00592196">
        <w:rPr>
          <w:rFonts w:ascii="Times New Roman" w:hAnsi="Times New Roman"/>
          <w:b w:val="0"/>
          <w:sz w:val="24"/>
          <w:szCs w:val="24"/>
          <w:lang w:val="en-US"/>
        </w:rPr>
        <w:t>daformall</w:t>
      </w:r>
      <w:r>
        <w:rPr>
          <w:rFonts w:ascii="Times New Roman" w:hAnsi="Times New Roman"/>
          <w:b w:val="0"/>
          <w:sz w:val="24"/>
          <w:szCs w:val="24"/>
          <w:lang w:val="en-US"/>
        </w:rPr>
        <w:t>sht</w:t>
      </w:r>
      <w:r w:rsidRPr="00592196">
        <w:rPr>
          <w:rFonts w:ascii="Times New Roman" w:hAnsi="Times New Roman"/>
          <w:b w:val="0"/>
          <w:sz w:val="24"/>
          <w:szCs w:val="24"/>
          <w:lang w:val="en-US"/>
        </w:rPr>
        <w:t>iriladi</w:t>
      </w:r>
      <w:r w:rsidRPr="00592196">
        <w:rPr>
          <w:rFonts w:ascii="Times New Roman" w:hAnsi="Times New Roman"/>
          <w:b w:val="0"/>
          <w:sz w:val="24"/>
          <w:szCs w:val="24"/>
        </w:rPr>
        <w:t xml:space="preserve">: </w:t>
      </w:r>
      <w:r w:rsidRPr="00592196">
        <w:rPr>
          <w:rFonts w:ascii="Times New Roman" w:hAnsi="Times New Roman"/>
          <w:b w:val="0"/>
          <w:sz w:val="24"/>
          <w:szCs w:val="24"/>
          <w:lang w:val="en-US"/>
        </w:rPr>
        <w:t>O</w:t>
      </w:r>
      <w:r w:rsidRPr="00592196">
        <w:rPr>
          <w:rFonts w:ascii="Times New Roman" w:hAnsi="Times New Roman"/>
          <w:b w:val="0"/>
          <w:sz w:val="24"/>
          <w:szCs w:val="24"/>
        </w:rPr>
        <w:t>’</w:t>
      </w:r>
      <w:r w:rsidRPr="00592196">
        <w:rPr>
          <w:rFonts w:ascii="Times New Roman" w:hAnsi="Times New Roman"/>
          <w:b w:val="0"/>
          <w:sz w:val="24"/>
          <w:szCs w:val="24"/>
          <w:lang w:val="en-US"/>
        </w:rPr>
        <w:t>tishjara</w:t>
      </w:r>
      <w:r>
        <w:rPr>
          <w:rFonts w:ascii="Times New Roman" w:hAnsi="Times New Roman"/>
          <w:b w:val="0"/>
          <w:sz w:val="24"/>
          <w:szCs w:val="24"/>
          <w:lang w:val="en-US"/>
        </w:rPr>
        <w:t>yon</w:t>
      </w:r>
      <w:r w:rsidRPr="00592196">
        <w:rPr>
          <w:rFonts w:ascii="Times New Roman" w:hAnsi="Times New Roman"/>
          <w:b w:val="0"/>
          <w:sz w:val="24"/>
          <w:szCs w:val="24"/>
          <w:lang w:val="en-US"/>
        </w:rPr>
        <w:t>iningberilgananiqlikdagisifatko</w:t>
      </w:r>
      <w:r w:rsidRPr="00592196">
        <w:rPr>
          <w:rFonts w:ascii="Times New Roman" w:hAnsi="Times New Roman"/>
          <w:b w:val="0"/>
          <w:sz w:val="24"/>
          <w:szCs w:val="24"/>
        </w:rPr>
        <w:t>’</w:t>
      </w:r>
      <w:r w:rsidRPr="00592196">
        <w:rPr>
          <w:rFonts w:ascii="Times New Roman" w:hAnsi="Times New Roman"/>
          <w:b w:val="0"/>
          <w:sz w:val="24"/>
          <w:szCs w:val="24"/>
          <w:lang w:val="en-US"/>
        </w:rPr>
        <w:t>rsatki</w:t>
      </w:r>
      <w:r>
        <w:rPr>
          <w:rFonts w:ascii="Times New Roman" w:hAnsi="Times New Roman"/>
          <w:b w:val="0"/>
          <w:sz w:val="24"/>
          <w:szCs w:val="24"/>
          <w:lang w:val="en-US"/>
        </w:rPr>
        <w:t>chl</w:t>
      </w:r>
      <w:r w:rsidRPr="00592196">
        <w:rPr>
          <w:rFonts w:ascii="Times New Roman" w:hAnsi="Times New Roman"/>
          <w:b w:val="0"/>
          <w:sz w:val="24"/>
          <w:szCs w:val="24"/>
          <w:lang w:val="en-US"/>
        </w:rPr>
        <w:t>arinivaturg</w:t>
      </w:r>
      <w:r w:rsidRPr="00592196">
        <w:rPr>
          <w:rFonts w:ascii="Times New Roman" w:hAnsi="Times New Roman"/>
          <w:b w:val="0"/>
          <w:sz w:val="24"/>
          <w:szCs w:val="24"/>
        </w:rPr>
        <w:t>’</w:t>
      </w:r>
      <w:r w:rsidRPr="00592196">
        <w:rPr>
          <w:rFonts w:ascii="Times New Roman" w:hAnsi="Times New Roman"/>
          <w:b w:val="0"/>
          <w:sz w:val="24"/>
          <w:szCs w:val="24"/>
          <w:lang w:val="en-US"/>
        </w:rPr>
        <w:t>unlik</w:t>
      </w:r>
      <w:r>
        <w:rPr>
          <w:rFonts w:ascii="Times New Roman" w:hAnsi="Times New Roman"/>
          <w:b w:val="0"/>
          <w:sz w:val="24"/>
          <w:szCs w:val="24"/>
          <w:lang w:val="en-US"/>
        </w:rPr>
        <w:t>sha</w:t>
      </w:r>
      <w:r w:rsidRPr="00592196">
        <w:rPr>
          <w:rFonts w:ascii="Times New Roman" w:hAnsi="Times New Roman"/>
          <w:b w:val="0"/>
          <w:sz w:val="24"/>
          <w:szCs w:val="24"/>
          <w:lang w:val="en-US"/>
        </w:rPr>
        <w:t>rtlariniqanoatlantiruv</w:t>
      </w:r>
      <w:r>
        <w:rPr>
          <w:rFonts w:ascii="Times New Roman" w:hAnsi="Times New Roman"/>
          <w:b w:val="0"/>
          <w:sz w:val="24"/>
          <w:szCs w:val="24"/>
          <w:lang w:val="en-US"/>
        </w:rPr>
        <w:t>chi</w:t>
      </w:r>
      <w:r w:rsidRPr="00592196">
        <w:rPr>
          <w:rFonts w:ascii="Times New Roman" w:hAnsi="Times New Roman"/>
          <w:b w:val="0"/>
          <w:sz w:val="24"/>
          <w:szCs w:val="24"/>
          <w:lang w:val="en-US"/>
        </w:rPr>
        <w:t>tizimni</w:t>
      </w:r>
      <w:r w:rsidRPr="00592196">
        <w:rPr>
          <w:rFonts w:ascii="Times New Roman" w:hAnsi="Times New Roman"/>
          <w:b w:val="0"/>
          <w:sz w:val="24"/>
          <w:szCs w:val="24"/>
        </w:rPr>
        <w:t>(</w:t>
      </w:r>
      <w:r w:rsidRPr="00592196">
        <w:rPr>
          <w:rFonts w:ascii="Times New Roman" w:hAnsi="Times New Roman"/>
          <w:b w:val="0"/>
          <w:sz w:val="24"/>
          <w:szCs w:val="24"/>
          <w:lang w:val="en-US"/>
        </w:rPr>
        <w:t>uzatishfunksi</w:t>
      </w:r>
      <w:r>
        <w:rPr>
          <w:rFonts w:ascii="Times New Roman" w:hAnsi="Times New Roman"/>
          <w:b w:val="0"/>
          <w:sz w:val="24"/>
          <w:szCs w:val="24"/>
          <w:lang w:val="en-US"/>
        </w:rPr>
        <w:t>yas</w:t>
      </w:r>
      <w:r w:rsidRPr="00592196">
        <w:rPr>
          <w:rFonts w:ascii="Times New Roman" w:hAnsi="Times New Roman"/>
          <w:b w:val="0"/>
          <w:sz w:val="24"/>
          <w:szCs w:val="24"/>
          <w:lang w:val="en-US"/>
        </w:rPr>
        <w:t>i</w:t>
      </w:r>
      <w:r>
        <w:rPr>
          <w:rFonts w:ascii="Times New Roman" w:hAnsi="Times New Roman"/>
          <w:b w:val="0"/>
          <w:sz w:val="24"/>
          <w:szCs w:val="24"/>
          <w:lang w:val="en-US"/>
        </w:rPr>
        <w:t>yok</w:t>
      </w:r>
      <w:r w:rsidRPr="00592196">
        <w:rPr>
          <w:rFonts w:ascii="Times New Roman" w:hAnsi="Times New Roman"/>
          <w:b w:val="0"/>
          <w:sz w:val="24"/>
          <w:szCs w:val="24"/>
          <w:lang w:val="en-US"/>
        </w:rPr>
        <w:t>ibo</w:t>
      </w:r>
      <w:r>
        <w:rPr>
          <w:rFonts w:ascii="Times New Roman" w:hAnsi="Times New Roman"/>
          <w:b w:val="0"/>
          <w:sz w:val="24"/>
          <w:szCs w:val="24"/>
          <w:lang w:val="en-US"/>
        </w:rPr>
        <w:t>shq</w:t>
      </w:r>
      <w:r w:rsidRPr="00592196">
        <w:rPr>
          <w:rFonts w:ascii="Times New Roman" w:hAnsi="Times New Roman"/>
          <w:b w:val="0"/>
          <w:sz w:val="24"/>
          <w:szCs w:val="24"/>
          <w:lang w:val="en-US"/>
        </w:rPr>
        <w:t>ako</w:t>
      </w:r>
      <w:r w:rsidRPr="00592196">
        <w:rPr>
          <w:rFonts w:ascii="Times New Roman" w:hAnsi="Times New Roman"/>
          <w:b w:val="0"/>
          <w:sz w:val="24"/>
          <w:szCs w:val="24"/>
        </w:rPr>
        <w:t>’</w:t>
      </w:r>
      <w:r w:rsidRPr="00592196">
        <w:rPr>
          <w:rFonts w:ascii="Times New Roman" w:hAnsi="Times New Roman"/>
          <w:b w:val="0"/>
          <w:sz w:val="24"/>
          <w:szCs w:val="24"/>
          <w:lang w:val="en-US"/>
        </w:rPr>
        <w:t>rini</w:t>
      </w:r>
      <w:r>
        <w:rPr>
          <w:rFonts w:ascii="Times New Roman" w:hAnsi="Times New Roman"/>
          <w:b w:val="0"/>
          <w:sz w:val="24"/>
          <w:szCs w:val="24"/>
          <w:lang w:val="en-US"/>
        </w:rPr>
        <w:t>shd</w:t>
      </w:r>
      <w:r w:rsidRPr="00592196">
        <w:rPr>
          <w:rFonts w:ascii="Times New Roman" w:hAnsi="Times New Roman"/>
          <w:b w:val="0"/>
          <w:sz w:val="24"/>
          <w:szCs w:val="24"/>
          <w:lang w:val="en-US"/>
        </w:rPr>
        <w:t>a</w:t>
      </w:r>
      <w:r w:rsidRPr="00592196">
        <w:rPr>
          <w:rFonts w:ascii="Times New Roman" w:hAnsi="Times New Roman"/>
          <w:b w:val="0"/>
          <w:sz w:val="24"/>
          <w:szCs w:val="24"/>
        </w:rPr>
        <w:t xml:space="preserve">) </w:t>
      </w:r>
      <w:r w:rsidRPr="00592196">
        <w:rPr>
          <w:rFonts w:ascii="Times New Roman" w:hAnsi="Times New Roman"/>
          <w:b w:val="0"/>
          <w:sz w:val="24"/>
          <w:szCs w:val="24"/>
          <w:lang w:val="en-US"/>
        </w:rPr>
        <w:t>qurishtalabqilinadi</w:t>
      </w:r>
      <w:r w:rsidRPr="00592196">
        <w:rPr>
          <w:rFonts w:ascii="Times New Roman" w:hAnsi="Times New Roman"/>
          <w:b w:val="0"/>
          <w:sz w:val="24"/>
          <w:szCs w:val="24"/>
        </w:rPr>
        <w:t xml:space="preserve">. </w:t>
      </w:r>
    </w:p>
    <w:p w:rsidR="008F4E20" w:rsidRPr="00592196" w:rsidRDefault="008F4E20" w:rsidP="008F4E20">
      <w:pPr>
        <w:pStyle w:val="af2"/>
        <w:ind w:left="0" w:firstLine="708"/>
        <w:jc w:val="both"/>
        <w:rPr>
          <w:rFonts w:ascii="Times New Roman" w:hAnsi="Times New Roman" w:cs="Times New Roman"/>
          <w:sz w:val="24"/>
          <w:szCs w:val="24"/>
          <w:lang w:val="en-US"/>
        </w:rPr>
      </w:pPr>
      <w:r w:rsidRPr="00592196">
        <w:rPr>
          <w:rFonts w:ascii="Times New Roman" w:hAnsi="Times New Roman" w:cs="Times New Roman"/>
          <w:sz w:val="24"/>
          <w:szCs w:val="24"/>
          <w:lang w:val="en-US"/>
        </w:rPr>
        <w:t>Identifikatsi</w:t>
      </w:r>
      <w:r>
        <w:rPr>
          <w:rFonts w:ascii="Times New Roman" w:hAnsi="Times New Roman" w:cs="Times New Roman"/>
          <w:sz w:val="24"/>
          <w:szCs w:val="24"/>
          <w:lang w:val="en-US"/>
        </w:rPr>
        <w:t>yal</w:t>
      </w:r>
      <w:r w:rsidRPr="00592196">
        <w:rPr>
          <w:rFonts w:ascii="Times New Roman" w:hAnsi="Times New Roman" w:cs="Times New Roman"/>
          <w:sz w:val="24"/>
          <w:szCs w:val="24"/>
          <w:lang w:val="en-US"/>
        </w:rPr>
        <w:t>ash masalasida bo</w:t>
      </w:r>
      <w:r>
        <w:rPr>
          <w:rFonts w:ascii="Times New Roman" w:hAnsi="Times New Roman" w:cs="Times New Roman"/>
          <w:sz w:val="24"/>
          <w:szCs w:val="24"/>
          <w:lang w:val="en-US"/>
        </w:rPr>
        <w:t>shq</w:t>
      </w:r>
      <w:r w:rsidRPr="00592196">
        <w:rPr>
          <w:rFonts w:ascii="Times New Roman" w:hAnsi="Times New Roman" w:cs="Times New Roman"/>
          <w:sz w:val="24"/>
          <w:szCs w:val="24"/>
          <w:lang w:val="en-US"/>
        </w:rPr>
        <w:t>arish tizimining matematik modelini tajriba natijasida aniqlangan real ha</w:t>
      </w:r>
      <w:r>
        <w:rPr>
          <w:rFonts w:ascii="Times New Roman" w:hAnsi="Times New Roman" w:cs="Times New Roman"/>
          <w:sz w:val="24"/>
          <w:szCs w:val="24"/>
          <w:lang w:val="en-US"/>
        </w:rPr>
        <w:t>yot</w:t>
      </w:r>
      <w:r w:rsidRPr="00592196">
        <w:rPr>
          <w:rFonts w:ascii="Times New Roman" w:hAnsi="Times New Roman" w:cs="Times New Roman"/>
          <w:sz w:val="24"/>
          <w:szCs w:val="24"/>
          <w:lang w:val="en-US"/>
        </w:rPr>
        <w:t>dagi modellana</w:t>
      </w:r>
      <w:r>
        <w:rPr>
          <w:rFonts w:ascii="Times New Roman" w:hAnsi="Times New Roman" w:cs="Times New Roman"/>
          <w:sz w:val="24"/>
          <w:szCs w:val="24"/>
          <w:lang w:val="en-US"/>
        </w:rPr>
        <w:t>yot</w:t>
      </w:r>
      <w:r w:rsidRPr="00592196">
        <w:rPr>
          <w:rFonts w:ascii="Times New Roman" w:hAnsi="Times New Roman" w:cs="Times New Roman"/>
          <w:sz w:val="24"/>
          <w:szCs w:val="24"/>
          <w:lang w:val="en-US"/>
        </w:rPr>
        <w:t>gan tizimga monandligi tek</w:t>
      </w:r>
      <w:r>
        <w:rPr>
          <w:rFonts w:ascii="Times New Roman" w:hAnsi="Times New Roman" w:cs="Times New Roman"/>
          <w:sz w:val="24"/>
          <w:szCs w:val="24"/>
          <w:lang w:val="en-US"/>
        </w:rPr>
        <w:t>shi</w:t>
      </w:r>
      <w:r w:rsidRPr="00592196">
        <w:rPr>
          <w:rFonts w:ascii="Times New Roman" w:hAnsi="Times New Roman" w:cs="Times New Roman"/>
          <w:sz w:val="24"/>
          <w:szCs w:val="24"/>
          <w:lang w:val="en-US"/>
        </w:rPr>
        <w:t>riladi.</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 xml:space="preserve">Analiz va sintezning bunday masalalarini MATLAB tizimida </w:t>
      </w:r>
      <w:r>
        <w:rPr>
          <w:rFonts w:ascii="Times New Roman" w:hAnsi="Times New Roman"/>
          <w:b w:val="0"/>
          <w:sz w:val="24"/>
          <w:szCs w:val="24"/>
          <w:lang w:val="en-US"/>
        </w:rPr>
        <w:t>yechi</w:t>
      </w:r>
      <w:r w:rsidRPr="00592196">
        <w:rPr>
          <w:rFonts w:ascii="Times New Roman" w:hAnsi="Times New Roman"/>
          <w:b w:val="0"/>
          <w:sz w:val="24"/>
          <w:szCs w:val="24"/>
          <w:lang w:val="en-US"/>
        </w:rPr>
        <w:t>sh g’o</w:t>
      </w:r>
      <w:r>
        <w:rPr>
          <w:rFonts w:ascii="Times New Roman" w:hAnsi="Times New Roman"/>
          <w:b w:val="0"/>
          <w:sz w:val="24"/>
          <w:szCs w:val="24"/>
          <w:lang w:val="en-US"/>
        </w:rPr>
        <w:t>yat</w:t>
      </w:r>
      <w:r w:rsidRPr="00592196">
        <w:rPr>
          <w:rFonts w:ascii="Times New Roman" w:hAnsi="Times New Roman"/>
          <w:b w:val="0"/>
          <w:sz w:val="24"/>
          <w:szCs w:val="24"/>
          <w:lang w:val="en-US"/>
        </w:rPr>
        <w:t xml:space="preserve"> maqsadga muvofiqdir. MATLAB tizimida modella</w:t>
      </w:r>
      <w:r>
        <w:rPr>
          <w:rFonts w:ascii="Times New Roman" w:hAnsi="Times New Roman"/>
          <w:b w:val="0"/>
          <w:sz w:val="24"/>
          <w:szCs w:val="24"/>
          <w:lang w:val="en-US"/>
        </w:rPr>
        <w:t>shl</w:t>
      </w:r>
      <w:r w:rsidRPr="00592196">
        <w:rPr>
          <w:rFonts w:ascii="Times New Roman" w:hAnsi="Times New Roman"/>
          <w:b w:val="0"/>
          <w:sz w:val="24"/>
          <w:szCs w:val="24"/>
          <w:lang w:val="en-US"/>
        </w:rPr>
        <w:t>arning o’ziga xos xarakterli xususi</w:t>
      </w:r>
      <w:r>
        <w:rPr>
          <w:rFonts w:ascii="Times New Roman" w:hAnsi="Times New Roman"/>
          <w:b w:val="0"/>
          <w:sz w:val="24"/>
          <w:szCs w:val="24"/>
          <w:lang w:val="en-US"/>
        </w:rPr>
        <w:t>yat</w:t>
      </w:r>
      <w:r w:rsidRPr="00592196">
        <w:rPr>
          <w:rFonts w:ascii="Times New Roman" w:hAnsi="Times New Roman"/>
          <w:b w:val="0"/>
          <w:sz w:val="24"/>
          <w:szCs w:val="24"/>
          <w:lang w:val="en-US"/>
        </w:rPr>
        <w:t>lari quyidagi</w:t>
      </w:r>
      <w:r>
        <w:rPr>
          <w:rFonts w:ascii="Times New Roman" w:hAnsi="Times New Roman"/>
          <w:b w:val="0"/>
          <w:sz w:val="24"/>
          <w:szCs w:val="24"/>
          <w:lang w:val="en-US"/>
        </w:rPr>
        <w:t>cha</w:t>
      </w:r>
      <w:r w:rsidRPr="00592196">
        <w:rPr>
          <w:rFonts w:ascii="Times New Roman" w:hAnsi="Times New Roman"/>
          <w:b w:val="0"/>
          <w:sz w:val="24"/>
          <w:szCs w:val="24"/>
          <w:lang w:val="en-US"/>
        </w:rPr>
        <w:t>:</w:t>
      </w:r>
    </w:p>
    <w:p w:rsidR="008F4E20" w:rsidRPr="00592196" w:rsidRDefault="008F4E20" w:rsidP="008F4E20">
      <w:pPr>
        <w:pStyle w:val="af2"/>
        <w:numPr>
          <w:ilvl w:val="0"/>
          <w:numId w:val="103"/>
        </w:numPr>
        <w:spacing w:line="240" w:lineRule="auto"/>
        <w:jc w:val="both"/>
        <w:rPr>
          <w:rFonts w:ascii="Times New Roman" w:hAnsi="Times New Roman" w:cs="Times New Roman"/>
          <w:sz w:val="24"/>
          <w:szCs w:val="24"/>
        </w:rPr>
      </w:pPr>
      <w:r w:rsidRPr="00592196">
        <w:rPr>
          <w:rFonts w:ascii="Times New Roman" w:hAnsi="Times New Roman" w:cs="Times New Roman"/>
          <w:sz w:val="24"/>
          <w:szCs w:val="24"/>
          <w:lang w:val="en-US"/>
        </w:rPr>
        <w:t>tizimning qulayligi va soddaligi</w:t>
      </w:r>
      <w:r w:rsidRPr="00592196">
        <w:rPr>
          <w:rFonts w:ascii="Times New Roman" w:hAnsi="Times New Roman" w:cs="Times New Roman"/>
          <w:sz w:val="24"/>
          <w:szCs w:val="24"/>
        </w:rPr>
        <w:t>;</w:t>
      </w:r>
    </w:p>
    <w:p w:rsidR="008F4E20" w:rsidRPr="00592196" w:rsidRDefault="008F4E20" w:rsidP="008F4E20">
      <w:pPr>
        <w:pStyle w:val="af2"/>
        <w:numPr>
          <w:ilvl w:val="0"/>
          <w:numId w:val="10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yuq</w:t>
      </w:r>
      <w:r w:rsidRPr="00592196">
        <w:rPr>
          <w:rFonts w:ascii="Times New Roman" w:hAnsi="Times New Roman" w:cs="Times New Roman"/>
          <w:sz w:val="24"/>
          <w:szCs w:val="24"/>
          <w:lang w:val="en-US"/>
        </w:rPr>
        <w:t>ori darajada aniqligi;</w:t>
      </w:r>
    </w:p>
    <w:p w:rsidR="008F4E20" w:rsidRPr="00592196" w:rsidRDefault="008F4E20" w:rsidP="008F4E20">
      <w:pPr>
        <w:pStyle w:val="af2"/>
        <w:numPr>
          <w:ilvl w:val="0"/>
          <w:numId w:val="103"/>
        </w:numPr>
        <w:spacing w:line="240" w:lineRule="auto"/>
        <w:ind w:left="708"/>
        <w:jc w:val="both"/>
        <w:rPr>
          <w:rFonts w:ascii="Times New Roman" w:hAnsi="Times New Roman" w:cs="Times New Roman"/>
          <w:sz w:val="24"/>
          <w:szCs w:val="24"/>
          <w:lang w:val="en-US"/>
        </w:rPr>
      </w:pPr>
      <w:r w:rsidRPr="00592196">
        <w:rPr>
          <w:rFonts w:ascii="Times New Roman" w:hAnsi="Times New Roman" w:cs="Times New Roman"/>
          <w:sz w:val="24"/>
          <w:szCs w:val="24"/>
          <w:lang w:val="en-US"/>
        </w:rPr>
        <w:t xml:space="preserve">amalda </w:t>
      </w:r>
      <w:r>
        <w:rPr>
          <w:rFonts w:ascii="Times New Roman" w:hAnsi="Times New Roman" w:cs="Times New Roman"/>
          <w:sz w:val="24"/>
          <w:szCs w:val="24"/>
          <w:lang w:val="en-US"/>
        </w:rPr>
        <w:t>yet</w:t>
      </w:r>
      <w:r w:rsidRPr="00592196">
        <w:rPr>
          <w:rFonts w:ascii="Times New Roman" w:hAnsi="Times New Roman" w:cs="Times New Roman"/>
          <w:sz w:val="24"/>
          <w:szCs w:val="24"/>
          <w:lang w:val="en-US"/>
        </w:rPr>
        <w:t>arli darajada murakkab tizimlarning xarakteristikalarini olish imkoni</w:t>
      </w:r>
      <w:r>
        <w:rPr>
          <w:rFonts w:ascii="Times New Roman" w:hAnsi="Times New Roman" w:cs="Times New Roman"/>
          <w:sz w:val="24"/>
          <w:szCs w:val="24"/>
          <w:lang w:val="en-US"/>
        </w:rPr>
        <w:t>yat</w:t>
      </w:r>
      <w:r w:rsidRPr="00592196">
        <w:rPr>
          <w:rFonts w:ascii="Times New Roman" w:hAnsi="Times New Roman" w:cs="Times New Roman"/>
          <w:sz w:val="24"/>
          <w:szCs w:val="24"/>
          <w:lang w:val="en-US"/>
        </w:rPr>
        <w:t>lari mavjudligi.</w:t>
      </w:r>
    </w:p>
    <w:p w:rsidR="008F4E20" w:rsidRPr="00592196" w:rsidRDefault="008F4E20" w:rsidP="008F4E20">
      <w:pPr>
        <w:pStyle w:val="af2"/>
        <w:ind w:left="0"/>
        <w:jc w:val="both"/>
        <w:rPr>
          <w:rFonts w:ascii="Times New Roman" w:hAnsi="Times New Roman" w:cs="Times New Roman"/>
          <w:sz w:val="24"/>
          <w:szCs w:val="24"/>
          <w:lang w:val="en-US"/>
        </w:rPr>
      </w:pPr>
    </w:p>
    <w:p w:rsidR="008F4E20" w:rsidRPr="00172A05" w:rsidRDefault="008F4E20" w:rsidP="008F4E20">
      <w:pPr>
        <w:jc w:val="center"/>
        <w:rPr>
          <w:rFonts w:ascii="Times New Roman" w:hAnsi="Times New Roman"/>
          <w:sz w:val="24"/>
          <w:szCs w:val="24"/>
          <w:lang w:val="en-US"/>
        </w:rPr>
      </w:pPr>
      <w:r>
        <w:rPr>
          <w:rFonts w:ascii="Times New Roman" w:hAnsi="Times New Roman"/>
          <w:sz w:val="24"/>
          <w:szCs w:val="24"/>
          <w:lang w:val="en-US"/>
        </w:rPr>
        <w:t xml:space="preserve">3. </w:t>
      </w:r>
      <w:r w:rsidRPr="00172A05">
        <w:rPr>
          <w:rFonts w:ascii="Times New Roman" w:hAnsi="Times New Roman"/>
          <w:sz w:val="24"/>
          <w:szCs w:val="24"/>
          <w:lang w:val="en-US"/>
        </w:rPr>
        <w:t>Model va modellash tushunchasi. M</w:t>
      </w:r>
      <w:r w:rsidRPr="00172A05">
        <w:rPr>
          <w:rFonts w:ascii="Times New Roman" w:hAnsi="Times New Roman"/>
          <w:sz w:val="24"/>
          <w:szCs w:val="24"/>
        </w:rPr>
        <w:t>а</w:t>
      </w:r>
      <w:r w:rsidRPr="00172A05">
        <w:rPr>
          <w:rFonts w:ascii="Times New Roman" w:hAnsi="Times New Roman"/>
          <w:sz w:val="24"/>
          <w:szCs w:val="24"/>
          <w:lang w:val="en-US"/>
        </w:rPr>
        <w:t>tem</w:t>
      </w:r>
      <w:r w:rsidRPr="00172A05">
        <w:rPr>
          <w:rFonts w:ascii="Times New Roman" w:hAnsi="Times New Roman"/>
          <w:sz w:val="24"/>
          <w:szCs w:val="24"/>
        </w:rPr>
        <w:t>а</w:t>
      </w:r>
      <w:r w:rsidRPr="00172A05">
        <w:rPr>
          <w:rFonts w:ascii="Times New Roman" w:hAnsi="Times New Roman"/>
          <w:sz w:val="24"/>
          <w:szCs w:val="24"/>
          <w:lang w:val="en-US"/>
        </w:rPr>
        <w:t>tik modell</w:t>
      </w:r>
      <w:r w:rsidRPr="00172A05">
        <w:rPr>
          <w:rFonts w:ascii="Times New Roman" w:hAnsi="Times New Roman"/>
          <w:sz w:val="24"/>
          <w:szCs w:val="24"/>
        </w:rPr>
        <w:t>а</w:t>
      </w:r>
      <w:r w:rsidRPr="00172A05">
        <w:rPr>
          <w:rFonts w:ascii="Times New Roman" w:hAnsi="Times New Roman"/>
          <w:sz w:val="24"/>
          <w:szCs w:val="24"/>
          <w:lang w:val="en-US"/>
        </w:rPr>
        <w:t>sh.</w:t>
      </w:r>
    </w:p>
    <w:p w:rsidR="008F4E20" w:rsidRPr="00592196" w:rsidRDefault="008F4E20" w:rsidP="008F4E20">
      <w:pPr>
        <w:jc w:val="both"/>
        <w:rPr>
          <w:rFonts w:ascii="Times New Roman" w:hAnsi="Times New Roman"/>
          <w:b w:val="0"/>
          <w:sz w:val="24"/>
          <w:szCs w:val="24"/>
          <w:lang w:val="pt-BR"/>
        </w:rPr>
      </w:pPr>
    </w:p>
    <w:p w:rsidR="008F4E20" w:rsidRPr="00592196" w:rsidRDefault="008F4E20" w:rsidP="008F4E20">
      <w:pPr>
        <w:ind w:firstLine="708"/>
        <w:jc w:val="both"/>
        <w:rPr>
          <w:rFonts w:ascii="Times New Roman" w:hAnsi="Times New Roman"/>
          <w:b w:val="0"/>
          <w:sz w:val="24"/>
          <w:szCs w:val="24"/>
          <w:lang w:val="pt-BR"/>
        </w:rPr>
      </w:pPr>
      <w:r w:rsidRPr="00592196">
        <w:rPr>
          <w:rFonts w:ascii="Times New Roman" w:hAnsi="Times New Roman"/>
          <w:b w:val="0"/>
          <w:sz w:val="24"/>
          <w:szCs w:val="24"/>
          <w:lang w:val="pt-BR"/>
        </w:rPr>
        <w:t>Model – bu ha</w:t>
      </w:r>
      <w:r>
        <w:rPr>
          <w:rFonts w:ascii="Times New Roman" w:hAnsi="Times New Roman"/>
          <w:b w:val="0"/>
          <w:sz w:val="24"/>
          <w:szCs w:val="24"/>
          <w:lang w:val="pt-BR"/>
        </w:rPr>
        <w:t>yol</w:t>
      </w:r>
      <w:r w:rsidRPr="00592196">
        <w:rPr>
          <w:rFonts w:ascii="Times New Roman" w:hAnsi="Times New Roman"/>
          <w:b w:val="0"/>
          <w:sz w:val="24"/>
          <w:szCs w:val="24"/>
          <w:lang w:val="pt-BR"/>
        </w:rPr>
        <w:t xml:space="preserve">iy tasavvurdagi, </w:t>
      </w:r>
      <w:r>
        <w:rPr>
          <w:rFonts w:ascii="Times New Roman" w:hAnsi="Times New Roman"/>
          <w:b w:val="0"/>
          <w:sz w:val="24"/>
          <w:szCs w:val="24"/>
          <w:lang w:val="pt-BR"/>
        </w:rPr>
        <w:t>yok</w:t>
      </w:r>
      <w:r w:rsidRPr="00592196">
        <w:rPr>
          <w:rFonts w:ascii="Times New Roman" w:hAnsi="Times New Roman"/>
          <w:b w:val="0"/>
          <w:sz w:val="24"/>
          <w:szCs w:val="24"/>
          <w:lang w:val="pt-BR"/>
        </w:rPr>
        <w:t>i moddiy amalga o</w:t>
      </w:r>
      <w:r>
        <w:rPr>
          <w:rFonts w:ascii="Times New Roman" w:hAnsi="Times New Roman"/>
          <w:b w:val="0"/>
          <w:sz w:val="24"/>
          <w:szCs w:val="24"/>
          <w:lang w:val="pt-BR"/>
        </w:rPr>
        <w:t>shi</w:t>
      </w:r>
      <w:r w:rsidRPr="00592196">
        <w:rPr>
          <w:rFonts w:ascii="Times New Roman" w:hAnsi="Times New Roman"/>
          <w:b w:val="0"/>
          <w:sz w:val="24"/>
          <w:szCs w:val="24"/>
          <w:lang w:val="pt-BR"/>
        </w:rPr>
        <w:t>rilgan tizim bo'lib, ob'ektni aks eti</w:t>
      </w:r>
      <w:r>
        <w:rPr>
          <w:rFonts w:ascii="Times New Roman" w:hAnsi="Times New Roman"/>
          <w:b w:val="0"/>
          <w:sz w:val="24"/>
          <w:szCs w:val="24"/>
          <w:lang w:val="pt-BR"/>
        </w:rPr>
        <w:t>shiyok</w:t>
      </w:r>
      <w:r w:rsidRPr="00592196">
        <w:rPr>
          <w:rFonts w:ascii="Times New Roman" w:hAnsi="Times New Roman"/>
          <w:b w:val="0"/>
          <w:sz w:val="24"/>
          <w:szCs w:val="24"/>
          <w:lang w:val="pt-BR"/>
        </w:rPr>
        <w:t>i tadqiqot ob'ektini tikla</w:t>
      </w:r>
      <w:r>
        <w:rPr>
          <w:rFonts w:ascii="Times New Roman" w:hAnsi="Times New Roman"/>
          <w:b w:val="0"/>
          <w:sz w:val="24"/>
          <w:szCs w:val="24"/>
          <w:lang w:val="pt-BR"/>
        </w:rPr>
        <w:t>shi</w:t>
      </w:r>
      <w:r w:rsidRPr="00592196">
        <w:rPr>
          <w:rFonts w:ascii="Times New Roman" w:hAnsi="Times New Roman"/>
          <w:b w:val="0"/>
          <w:sz w:val="24"/>
          <w:szCs w:val="24"/>
          <w:lang w:val="pt-BR"/>
        </w:rPr>
        <w:t xml:space="preserve"> hamda ob'ektni o'rganish va u haqida </w:t>
      </w:r>
      <w:r>
        <w:rPr>
          <w:rFonts w:ascii="Times New Roman" w:hAnsi="Times New Roman"/>
          <w:b w:val="0"/>
          <w:sz w:val="24"/>
          <w:szCs w:val="24"/>
          <w:lang w:val="pt-BR"/>
        </w:rPr>
        <w:t>yan</w:t>
      </w:r>
      <w:r w:rsidRPr="00592196">
        <w:rPr>
          <w:rFonts w:ascii="Times New Roman" w:hAnsi="Times New Roman"/>
          <w:b w:val="0"/>
          <w:sz w:val="24"/>
          <w:szCs w:val="24"/>
          <w:lang w:val="pt-BR"/>
        </w:rPr>
        <w:t>gi axborot keltirish maqsadida uni o'rnini bosi</w:t>
      </w:r>
      <w:r>
        <w:rPr>
          <w:rFonts w:ascii="Times New Roman" w:hAnsi="Times New Roman"/>
          <w:b w:val="0"/>
          <w:sz w:val="24"/>
          <w:szCs w:val="24"/>
          <w:lang w:val="pt-BR"/>
        </w:rPr>
        <w:t>shi</w:t>
      </w:r>
      <w:r w:rsidRPr="00592196">
        <w:rPr>
          <w:rFonts w:ascii="Times New Roman" w:hAnsi="Times New Roman"/>
          <w:b w:val="0"/>
          <w:sz w:val="24"/>
          <w:szCs w:val="24"/>
          <w:lang w:val="pt-BR"/>
        </w:rPr>
        <w:t xml:space="preserve"> mumkin bo'lgan tizim. Ob'ektni aks ettirish </w:t>
      </w:r>
      <w:r>
        <w:rPr>
          <w:rFonts w:ascii="Times New Roman" w:hAnsi="Times New Roman"/>
          <w:b w:val="0"/>
          <w:sz w:val="24"/>
          <w:szCs w:val="24"/>
          <w:lang w:val="pt-BR"/>
        </w:rPr>
        <w:t>yok</w:t>
      </w:r>
      <w:r w:rsidRPr="00592196">
        <w:rPr>
          <w:rFonts w:ascii="Times New Roman" w:hAnsi="Times New Roman"/>
          <w:b w:val="0"/>
          <w:sz w:val="24"/>
          <w:szCs w:val="24"/>
          <w:lang w:val="pt-BR"/>
        </w:rPr>
        <w:t>i tadqiqot ob'ektini tikla</w:t>
      </w:r>
      <w:r>
        <w:rPr>
          <w:rFonts w:ascii="Times New Roman" w:hAnsi="Times New Roman"/>
          <w:b w:val="0"/>
          <w:sz w:val="24"/>
          <w:szCs w:val="24"/>
          <w:lang w:val="pt-BR"/>
        </w:rPr>
        <w:t>shi</w:t>
      </w:r>
      <w:r w:rsidRPr="00592196">
        <w:rPr>
          <w:rFonts w:ascii="Times New Roman" w:hAnsi="Times New Roman"/>
          <w:b w:val="0"/>
          <w:sz w:val="24"/>
          <w:szCs w:val="24"/>
          <w:lang w:val="pt-BR"/>
        </w:rPr>
        <w:t xml:space="preserve"> hamda ob'ektni o'rganish va u haqida </w:t>
      </w:r>
      <w:r>
        <w:rPr>
          <w:rFonts w:ascii="Times New Roman" w:hAnsi="Times New Roman"/>
          <w:b w:val="0"/>
          <w:sz w:val="24"/>
          <w:szCs w:val="24"/>
          <w:lang w:val="pt-BR"/>
        </w:rPr>
        <w:t>yan</w:t>
      </w:r>
      <w:r w:rsidRPr="00592196">
        <w:rPr>
          <w:rFonts w:ascii="Times New Roman" w:hAnsi="Times New Roman"/>
          <w:b w:val="0"/>
          <w:sz w:val="24"/>
          <w:szCs w:val="24"/>
          <w:lang w:val="pt-BR"/>
        </w:rPr>
        <w:t>gi axborot keltirish maqsadida uni o'rnini bosi</w:t>
      </w:r>
      <w:r>
        <w:rPr>
          <w:rFonts w:ascii="Times New Roman" w:hAnsi="Times New Roman"/>
          <w:b w:val="0"/>
          <w:sz w:val="24"/>
          <w:szCs w:val="24"/>
          <w:lang w:val="pt-BR"/>
        </w:rPr>
        <w:t>shi</w:t>
      </w:r>
      <w:r w:rsidRPr="00592196">
        <w:rPr>
          <w:rFonts w:ascii="Times New Roman" w:hAnsi="Times New Roman"/>
          <w:b w:val="0"/>
          <w:sz w:val="24"/>
          <w:szCs w:val="24"/>
          <w:lang w:val="pt-BR"/>
        </w:rPr>
        <w:t xml:space="preserve"> mumkin bo'lgan bunday tizimni tuzish(ya’ni modelni tuzish) jara</w:t>
      </w:r>
      <w:r>
        <w:rPr>
          <w:rFonts w:ascii="Times New Roman" w:hAnsi="Times New Roman"/>
          <w:b w:val="0"/>
          <w:sz w:val="24"/>
          <w:szCs w:val="24"/>
          <w:lang w:val="pt-BR"/>
        </w:rPr>
        <w:t>yon</w:t>
      </w:r>
      <w:r w:rsidRPr="00592196">
        <w:rPr>
          <w:rFonts w:ascii="Times New Roman" w:hAnsi="Times New Roman"/>
          <w:b w:val="0"/>
          <w:sz w:val="24"/>
          <w:szCs w:val="24"/>
          <w:lang w:val="pt-BR"/>
        </w:rPr>
        <w:t xml:space="preserve">i modellash deb ataladi. </w:t>
      </w:r>
    </w:p>
    <w:p w:rsidR="008F4E20" w:rsidRPr="00592196" w:rsidRDefault="008F4E20" w:rsidP="008F4E20">
      <w:pPr>
        <w:ind w:firstLine="709"/>
        <w:jc w:val="both"/>
        <w:rPr>
          <w:rFonts w:ascii="Times New Roman" w:hAnsi="Times New Roman"/>
          <w:b w:val="0"/>
          <w:sz w:val="24"/>
          <w:szCs w:val="24"/>
          <w:lang w:val="uz-Cyrl-UZ"/>
        </w:rPr>
      </w:pPr>
      <w:r>
        <w:rPr>
          <w:rFonts w:ascii="Times New Roman" w:hAnsi="Times New Roman"/>
          <w:b w:val="0"/>
          <w:sz w:val="24"/>
          <w:szCs w:val="24"/>
          <w:lang w:val="pt-BR"/>
        </w:rPr>
        <w:t>Te</w:t>
      </w:r>
      <w:r>
        <w:rPr>
          <w:rFonts w:ascii="Times New Roman" w:hAnsi="Times New Roman"/>
          <w:b w:val="0"/>
          <w:sz w:val="24"/>
          <w:szCs w:val="24"/>
          <w:lang w:val="uz-Cyrl-UZ"/>
        </w:rPr>
        <w:t>x</w:t>
      </w:r>
      <w:r w:rsidRPr="00592196">
        <w:rPr>
          <w:rFonts w:ascii="Times New Roman" w:hAnsi="Times New Roman"/>
          <w:b w:val="0"/>
          <w:sz w:val="24"/>
          <w:szCs w:val="24"/>
          <w:lang w:val="uz-Cyrl-UZ"/>
        </w:rPr>
        <w:t>n</w:t>
      </w:r>
      <w:r>
        <w:rPr>
          <w:rFonts w:ascii="Times New Roman" w:hAnsi="Times New Roman"/>
          <w:b w:val="0"/>
          <w:sz w:val="24"/>
          <w:szCs w:val="24"/>
          <w:lang w:val="uz-Cyrl-UZ"/>
        </w:rPr>
        <w:t>o</w:t>
      </w:r>
      <w:r w:rsidRPr="00592196">
        <w:rPr>
          <w:rFonts w:ascii="Times New Roman" w:hAnsi="Times New Roman"/>
          <w:b w:val="0"/>
          <w:sz w:val="24"/>
          <w:szCs w:val="24"/>
          <w:lang w:val="uz-Cyrl-UZ"/>
        </w:rPr>
        <w:t>l</w:t>
      </w:r>
      <w:r>
        <w:rPr>
          <w:rFonts w:ascii="Times New Roman" w:hAnsi="Times New Roman"/>
          <w:b w:val="0"/>
          <w:sz w:val="24"/>
          <w:szCs w:val="24"/>
          <w:lang w:val="uz-Cyrl-UZ"/>
        </w:rPr>
        <w:t>o</w:t>
      </w:r>
      <w:r w:rsidRPr="00592196">
        <w:rPr>
          <w:rFonts w:ascii="Times New Roman" w:hAnsi="Times New Roman"/>
          <w:b w:val="0"/>
          <w:sz w:val="24"/>
          <w:szCs w:val="24"/>
          <w:lang w:val="uz-Cyrl-UZ"/>
        </w:rPr>
        <w:t>gik 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w:t>
      </w:r>
      <w:r w:rsidRPr="00592196">
        <w:rPr>
          <w:rFonts w:ascii="Times New Roman" w:hAnsi="Times New Roman"/>
          <w:b w:val="0"/>
          <w:sz w:val="24"/>
          <w:szCs w:val="24"/>
          <w:lang w:val="pt-BR"/>
        </w:rPr>
        <w:t xml:space="preserve"> va tizimlarni bo</w:t>
      </w:r>
      <w:r>
        <w:rPr>
          <w:rFonts w:ascii="Times New Roman" w:hAnsi="Times New Roman"/>
          <w:b w:val="0"/>
          <w:sz w:val="24"/>
          <w:szCs w:val="24"/>
          <w:lang w:val="pt-BR"/>
        </w:rPr>
        <w:t>shq</w:t>
      </w:r>
      <w:r w:rsidRPr="00592196">
        <w:rPr>
          <w:rFonts w:ascii="Times New Roman" w:hAnsi="Times New Roman"/>
          <w:b w:val="0"/>
          <w:sz w:val="24"/>
          <w:szCs w:val="24"/>
          <w:lang w:val="pt-BR"/>
        </w:rPr>
        <w:t xml:space="preserve">arish masalalarini </w:t>
      </w:r>
      <w:r w:rsidRPr="00592196">
        <w:rPr>
          <w:rFonts w:ascii="Times New Roman" w:hAnsi="Times New Roman"/>
          <w:b w:val="0"/>
          <w:sz w:val="24"/>
          <w:szCs w:val="24"/>
          <w:lang w:val="uz-Cyrl-UZ"/>
        </w:rPr>
        <w:t>qаndаy o'rgаnish mumkin? Bu muаmm</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 </w:t>
      </w:r>
      <w:r>
        <w:rPr>
          <w:rFonts w:ascii="Times New Roman" w:hAnsi="Times New Roman"/>
          <w:b w:val="0"/>
          <w:sz w:val="24"/>
          <w:szCs w:val="24"/>
          <w:lang w:val="uz-Cyrl-UZ"/>
        </w:rPr>
        <w:t>yechi</w:t>
      </w:r>
      <w:r w:rsidRPr="00592196">
        <w:rPr>
          <w:rFonts w:ascii="Times New Roman" w:hAnsi="Times New Roman"/>
          <w:b w:val="0"/>
          <w:sz w:val="24"/>
          <w:szCs w:val="24"/>
          <w:lang w:val="uz-Cyrl-UZ"/>
        </w:rPr>
        <w:t>sh kаlitini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lаsh usuli </w:t>
      </w:r>
      <w:r>
        <w:rPr>
          <w:rFonts w:ascii="Times New Roman" w:hAnsi="Times New Roman"/>
          <w:b w:val="0"/>
          <w:sz w:val="24"/>
          <w:szCs w:val="24"/>
          <w:lang w:val="uz-Cyrl-UZ"/>
        </w:rPr>
        <w:t>ber</w:t>
      </w:r>
      <w:r w:rsidRPr="00592196">
        <w:rPr>
          <w:rFonts w:ascii="Times New Roman" w:hAnsi="Times New Roman"/>
          <w:b w:val="0"/>
          <w:sz w:val="24"/>
          <w:szCs w:val="24"/>
          <w:lang w:val="uz-Cyrl-UZ"/>
        </w:rPr>
        <w:t>аdi. Bu usul tizimli tаhlil strа</w:t>
      </w:r>
      <w:r>
        <w:rPr>
          <w:rFonts w:ascii="Times New Roman" w:hAnsi="Times New Roman"/>
          <w:b w:val="0"/>
          <w:sz w:val="24"/>
          <w:szCs w:val="24"/>
          <w:lang w:val="uz-Cyrl-UZ"/>
        </w:rPr>
        <w:t>teg</w:t>
      </w:r>
      <w:r w:rsidRPr="00592196">
        <w:rPr>
          <w:rFonts w:ascii="Times New Roman" w:hAnsi="Times New Roman"/>
          <w:b w:val="0"/>
          <w:sz w:val="24"/>
          <w:szCs w:val="24"/>
          <w:lang w:val="uz-Cyrl-UZ"/>
        </w:rPr>
        <w:t>i</w:t>
      </w:r>
      <w:r>
        <w:rPr>
          <w:rFonts w:ascii="Times New Roman" w:hAnsi="Times New Roman"/>
          <w:b w:val="0"/>
          <w:sz w:val="24"/>
          <w:szCs w:val="24"/>
          <w:lang w:val="uz-Cyrl-UZ"/>
        </w:rPr>
        <w:t>yas</w:t>
      </w:r>
      <w:r w:rsidRPr="00592196">
        <w:rPr>
          <w:rFonts w:ascii="Times New Roman" w:hAnsi="Times New Roman"/>
          <w:b w:val="0"/>
          <w:sz w:val="24"/>
          <w:szCs w:val="24"/>
          <w:lang w:val="uz-Cyrl-UZ"/>
        </w:rPr>
        <w:t>igа аs</w:t>
      </w:r>
      <w:r>
        <w:rPr>
          <w:rFonts w:ascii="Times New Roman" w:hAnsi="Times New Roman"/>
          <w:b w:val="0"/>
          <w:sz w:val="24"/>
          <w:szCs w:val="24"/>
          <w:lang w:val="uz-Cyrl-UZ"/>
        </w:rPr>
        <w:t>o</w:t>
      </w:r>
      <w:r w:rsidRPr="00592196">
        <w:rPr>
          <w:rFonts w:ascii="Times New Roman" w:hAnsi="Times New Roman"/>
          <w:b w:val="0"/>
          <w:sz w:val="24"/>
          <w:szCs w:val="24"/>
          <w:lang w:val="uz-Cyrl-UZ"/>
        </w:rPr>
        <w:t>slаnаdi. Bu strа</w:t>
      </w:r>
      <w:r>
        <w:rPr>
          <w:rFonts w:ascii="Times New Roman" w:hAnsi="Times New Roman"/>
          <w:b w:val="0"/>
          <w:sz w:val="24"/>
          <w:szCs w:val="24"/>
          <w:lang w:val="uz-Cyrl-UZ"/>
        </w:rPr>
        <w:t>teg</w:t>
      </w:r>
      <w:r w:rsidRPr="00592196">
        <w:rPr>
          <w:rFonts w:ascii="Times New Roman" w:hAnsi="Times New Roman"/>
          <w:b w:val="0"/>
          <w:sz w:val="24"/>
          <w:szCs w:val="24"/>
          <w:lang w:val="uz-Cyrl-UZ"/>
        </w:rPr>
        <w:t>i</w:t>
      </w:r>
      <w:r>
        <w:rPr>
          <w:rFonts w:ascii="Times New Roman" w:hAnsi="Times New Roman"/>
          <w:b w:val="0"/>
          <w:sz w:val="24"/>
          <w:szCs w:val="24"/>
          <w:lang w:val="uz-Cyrl-UZ"/>
        </w:rPr>
        <w:t>yan</w:t>
      </w:r>
      <w:r w:rsidRPr="00592196">
        <w:rPr>
          <w:rFonts w:ascii="Times New Roman" w:hAnsi="Times New Roman"/>
          <w:b w:val="0"/>
          <w:sz w:val="24"/>
          <w:szCs w:val="24"/>
          <w:lang w:val="uz-Cyrl-UZ"/>
        </w:rPr>
        <w:t>ing m</w:t>
      </w:r>
      <w:r>
        <w:rPr>
          <w:rFonts w:ascii="Times New Roman" w:hAnsi="Times New Roman"/>
          <w:b w:val="0"/>
          <w:sz w:val="24"/>
          <w:szCs w:val="24"/>
          <w:lang w:val="uz-Cyrl-UZ"/>
        </w:rPr>
        <w:t>o</w:t>
      </w:r>
      <w:r w:rsidRPr="00592196">
        <w:rPr>
          <w:rFonts w:ascii="Times New Roman" w:hAnsi="Times New Roman"/>
          <w:b w:val="0"/>
          <w:sz w:val="24"/>
          <w:szCs w:val="24"/>
          <w:lang w:val="uz-Cyrl-UZ"/>
        </w:rPr>
        <w:t>hi</w:t>
      </w:r>
      <w:r>
        <w:rPr>
          <w:rFonts w:ascii="Times New Roman" w:hAnsi="Times New Roman"/>
          <w:b w:val="0"/>
          <w:sz w:val="24"/>
          <w:szCs w:val="24"/>
          <w:lang w:val="uz-Cyrl-UZ"/>
        </w:rPr>
        <w:t>yat</w:t>
      </w:r>
      <w:r w:rsidRPr="00592196">
        <w:rPr>
          <w:rFonts w:ascii="Times New Roman" w:hAnsi="Times New Roman"/>
          <w:b w:val="0"/>
          <w:sz w:val="24"/>
          <w:szCs w:val="24"/>
          <w:lang w:val="uz-Cyrl-UZ"/>
        </w:rPr>
        <w:t>i - jаrа</w:t>
      </w:r>
      <w:r>
        <w:rPr>
          <w:rFonts w:ascii="Times New Roman" w:hAnsi="Times New Roman"/>
          <w:b w:val="0"/>
          <w:sz w:val="24"/>
          <w:szCs w:val="24"/>
          <w:lang w:val="uz-Cyrl-UZ"/>
        </w:rPr>
        <w:t>yon</w:t>
      </w:r>
      <w:r w:rsidRPr="00592196">
        <w:rPr>
          <w:rFonts w:ascii="Times New Roman" w:hAnsi="Times New Roman"/>
          <w:b w:val="0"/>
          <w:sz w:val="24"/>
          <w:szCs w:val="24"/>
          <w:lang w:val="uz-Cyrl-UZ"/>
        </w:rPr>
        <w:t>ni murаkkаb o'zаr</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 tа’sirlаnuv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i</w:t>
      </w:r>
      <w:r>
        <w:rPr>
          <w:rFonts w:ascii="Times New Roman" w:hAnsi="Times New Roman"/>
          <w:b w:val="0"/>
          <w:sz w:val="24"/>
          <w:szCs w:val="24"/>
          <w:lang w:val="uz-Cyrl-UZ"/>
        </w:rPr>
        <w:t>yer</w:t>
      </w:r>
      <w:r w:rsidRPr="00592196">
        <w:rPr>
          <w:rFonts w:ascii="Times New Roman" w:hAnsi="Times New Roman"/>
          <w:b w:val="0"/>
          <w:sz w:val="24"/>
          <w:szCs w:val="24"/>
          <w:lang w:val="uz-Cyrl-UZ"/>
        </w:rPr>
        <w:t>аr</w:t>
      </w:r>
      <w:r>
        <w:rPr>
          <w:rFonts w:ascii="Times New Roman" w:hAnsi="Times New Roman"/>
          <w:b w:val="0"/>
          <w:sz w:val="24"/>
          <w:szCs w:val="24"/>
          <w:lang w:val="uz-Cyrl-UZ"/>
        </w:rPr>
        <w:t>x</w:t>
      </w:r>
      <w:r w:rsidRPr="00592196">
        <w:rPr>
          <w:rFonts w:ascii="Times New Roman" w:hAnsi="Times New Roman"/>
          <w:b w:val="0"/>
          <w:sz w:val="24"/>
          <w:szCs w:val="24"/>
          <w:lang w:val="uz-Cyrl-UZ"/>
        </w:rPr>
        <w:t xml:space="preserve">ik tizim </w:t>
      </w:r>
      <w:r>
        <w:rPr>
          <w:rFonts w:ascii="Times New Roman" w:hAnsi="Times New Roman"/>
          <w:b w:val="0"/>
          <w:sz w:val="24"/>
          <w:szCs w:val="24"/>
          <w:lang w:val="uz-Cyrl-UZ"/>
        </w:rPr>
        <w:t>deb</w:t>
      </w:r>
      <w:r w:rsidRPr="00592196">
        <w:rPr>
          <w:rFonts w:ascii="Times New Roman" w:hAnsi="Times New Roman"/>
          <w:b w:val="0"/>
          <w:sz w:val="24"/>
          <w:szCs w:val="24"/>
          <w:lang w:val="uz-Cyrl-UZ"/>
        </w:rPr>
        <w:t>, uning strukturаsini sifаtli tаhlillаb,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if</w:t>
      </w:r>
      <w:r>
        <w:rPr>
          <w:rFonts w:ascii="Times New Roman" w:hAnsi="Times New Roman"/>
          <w:b w:val="0"/>
          <w:sz w:val="24"/>
          <w:szCs w:val="24"/>
          <w:lang w:val="uz-Cyrl-UZ"/>
        </w:rPr>
        <w:t>o</w:t>
      </w:r>
      <w:r w:rsidRPr="00592196">
        <w:rPr>
          <w:rFonts w:ascii="Times New Roman" w:hAnsi="Times New Roman"/>
          <w:b w:val="0"/>
          <w:sz w:val="24"/>
          <w:szCs w:val="24"/>
          <w:lang w:val="uz-Cyrl-UZ"/>
        </w:rPr>
        <w:t>dаsini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92196">
        <w:rPr>
          <w:rFonts w:ascii="Times New Roman" w:hAnsi="Times New Roman"/>
          <w:b w:val="0"/>
          <w:sz w:val="24"/>
          <w:szCs w:val="24"/>
          <w:lang w:val="uz-Cyrl-UZ"/>
        </w:rPr>
        <w:t>qish vа n</w:t>
      </w:r>
      <w:r>
        <w:rPr>
          <w:rFonts w:ascii="Times New Roman" w:hAnsi="Times New Roman"/>
          <w:b w:val="0"/>
          <w:sz w:val="24"/>
          <w:szCs w:val="24"/>
          <w:lang w:val="uz-Cyrl-UZ"/>
        </w:rPr>
        <w:t>o</w:t>
      </w:r>
      <w:r w:rsidRPr="00592196">
        <w:rPr>
          <w:rFonts w:ascii="Times New Roman" w:hAnsi="Times New Roman"/>
          <w:b w:val="0"/>
          <w:sz w:val="24"/>
          <w:szCs w:val="24"/>
          <w:lang w:val="uz-Cyrl-UZ"/>
        </w:rPr>
        <w:t>mа’lum pаrа</w:t>
      </w:r>
      <w:r>
        <w:rPr>
          <w:rFonts w:ascii="Times New Roman" w:hAnsi="Times New Roman"/>
          <w:b w:val="0"/>
          <w:sz w:val="24"/>
          <w:szCs w:val="24"/>
          <w:lang w:val="uz-Cyrl-UZ"/>
        </w:rPr>
        <w:t>met</w:t>
      </w:r>
      <w:r w:rsidRPr="00592196">
        <w:rPr>
          <w:rFonts w:ascii="Times New Roman" w:hAnsi="Times New Roman"/>
          <w:b w:val="0"/>
          <w:sz w:val="24"/>
          <w:szCs w:val="24"/>
          <w:lang w:val="uz-Cyrl-UZ"/>
        </w:rPr>
        <w:t>rlаrini bаh</w:t>
      </w:r>
      <w:r>
        <w:rPr>
          <w:rFonts w:ascii="Times New Roman" w:hAnsi="Times New Roman"/>
          <w:b w:val="0"/>
          <w:sz w:val="24"/>
          <w:szCs w:val="24"/>
          <w:lang w:val="uz-Cyrl-UZ"/>
        </w:rPr>
        <w:t>o</w:t>
      </w:r>
      <w:r w:rsidRPr="00592196">
        <w:rPr>
          <w:rFonts w:ascii="Times New Roman" w:hAnsi="Times New Roman"/>
          <w:b w:val="0"/>
          <w:sz w:val="24"/>
          <w:szCs w:val="24"/>
          <w:lang w:val="uz-Cyrl-UZ"/>
        </w:rPr>
        <w:t>lа</w:t>
      </w:r>
      <w:r>
        <w:rPr>
          <w:rFonts w:ascii="Times New Roman" w:hAnsi="Times New Roman"/>
          <w:b w:val="0"/>
          <w:sz w:val="24"/>
          <w:szCs w:val="24"/>
          <w:lang w:val="uz-Cyrl-UZ"/>
        </w:rPr>
        <w:t>shd</w:t>
      </w:r>
      <w:r w:rsidRPr="00592196">
        <w:rPr>
          <w:rFonts w:ascii="Times New Roman" w:hAnsi="Times New Roman"/>
          <w:b w:val="0"/>
          <w:sz w:val="24"/>
          <w:szCs w:val="24"/>
          <w:lang w:val="uz-Cyrl-UZ"/>
        </w:rPr>
        <w:t>аn ib</w:t>
      </w:r>
      <w:r>
        <w:rPr>
          <w:rFonts w:ascii="Times New Roman" w:hAnsi="Times New Roman"/>
          <w:b w:val="0"/>
          <w:sz w:val="24"/>
          <w:szCs w:val="24"/>
          <w:lang w:val="uz-Cyrl-UZ"/>
        </w:rPr>
        <w:t>o</w:t>
      </w:r>
      <w:r w:rsidRPr="00592196">
        <w:rPr>
          <w:rFonts w:ascii="Times New Roman" w:hAnsi="Times New Roman"/>
          <w:b w:val="0"/>
          <w:sz w:val="24"/>
          <w:szCs w:val="24"/>
          <w:lang w:val="uz-Cyrl-UZ"/>
        </w:rPr>
        <w:t>rаtdir.</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Mаsаlаn, </w:t>
      </w:r>
      <w:r>
        <w:rPr>
          <w:rFonts w:ascii="Times New Roman" w:hAnsi="Times New Roman"/>
          <w:b w:val="0"/>
          <w:sz w:val="24"/>
          <w:szCs w:val="24"/>
          <w:lang w:val="uz-Cyrl-UZ"/>
        </w:rPr>
        <w:t>yax</w:t>
      </w:r>
      <w:r w:rsidRPr="00592196">
        <w:rPr>
          <w:rFonts w:ascii="Times New Roman" w:hAnsi="Times New Roman"/>
          <w:b w:val="0"/>
          <w:sz w:val="24"/>
          <w:szCs w:val="24"/>
          <w:lang w:val="uz-Cyrl-UZ"/>
        </w:rPr>
        <w:t>lit su</w:t>
      </w:r>
      <w:r>
        <w:rPr>
          <w:rFonts w:ascii="Times New Roman" w:hAnsi="Times New Roman"/>
          <w:b w:val="0"/>
          <w:sz w:val="24"/>
          <w:szCs w:val="24"/>
          <w:lang w:val="uz-Cyrl-UZ"/>
        </w:rPr>
        <w:t>yuq</w:t>
      </w:r>
      <w:r w:rsidRPr="00592196">
        <w:rPr>
          <w:rFonts w:ascii="Times New Roman" w:hAnsi="Times New Roman"/>
          <w:b w:val="0"/>
          <w:sz w:val="24"/>
          <w:szCs w:val="24"/>
          <w:lang w:val="uz-Cyrl-UZ"/>
        </w:rPr>
        <w:t xml:space="preserve"> muhitdа zаrrаlаr, t</w:t>
      </w:r>
      <w:r>
        <w:rPr>
          <w:rFonts w:ascii="Times New Roman" w:hAnsi="Times New Roman"/>
          <w:b w:val="0"/>
          <w:sz w:val="24"/>
          <w:szCs w:val="24"/>
          <w:lang w:val="uz-Cyrl-UZ"/>
        </w:rPr>
        <w:t>o</w:t>
      </w:r>
      <w:r w:rsidRPr="00592196">
        <w:rPr>
          <w:rFonts w:ascii="Times New Roman" w:hAnsi="Times New Roman"/>
          <w:b w:val="0"/>
          <w:sz w:val="24"/>
          <w:szCs w:val="24"/>
          <w:lang w:val="uz-Cyrl-UZ"/>
        </w:rPr>
        <w:t>m</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lаr </w:t>
      </w:r>
      <w:r>
        <w:rPr>
          <w:rFonts w:ascii="Times New Roman" w:hAnsi="Times New Roman"/>
          <w:b w:val="0"/>
          <w:sz w:val="24"/>
          <w:szCs w:val="24"/>
          <w:lang w:val="uz-Cyrl-UZ"/>
        </w:rPr>
        <w:t>yok</w:t>
      </w:r>
      <w:r w:rsidRPr="00592196">
        <w:rPr>
          <w:rFonts w:ascii="Times New Roman" w:hAnsi="Times New Roman"/>
          <w:b w:val="0"/>
          <w:sz w:val="24"/>
          <w:szCs w:val="24"/>
          <w:lang w:val="uz-Cyrl-UZ"/>
        </w:rPr>
        <w:t>i gаz pufаkchаlаr аnsаmblini hаrаkаtlаnish jаrа</w:t>
      </w:r>
      <w:r>
        <w:rPr>
          <w:rFonts w:ascii="Times New Roman" w:hAnsi="Times New Roman"/>
          <w:b w:val="0"/>
          <w:sz w:val="24"/>
          <w:szCs w:val="24"/>
          <w:lang w:val="uz-Cyrl-UZ"/>
        </w:rPr>
        <w:t>yon</w:t>
      </w:r>
      <w:r w:rsidRPr="00592196">
        <w:rPr>
          <w:rFonts w:ascii="Times New Roman" w:hAnsi="Times New Roman"/>
          <w:b w:val="0"/>
          <w:sz w:val="24"/>
          <w:szCs w:val="24"/>
          <w:lang w:val="uz-Cyrl-UZ"/>
        </w:rPr>
        <w:t>idа pаyd</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 bo'lа</w:t>
      </w:r>
      <w:r>
        <w:rPr>
          <w:rFonts w:ascii="Times New Roman" w:hAnsi="Times New Roman"/>
          <w:b w:val="0"/>
          <w:sz w:val="24"/>
          <w:szCs w:val="24"/>
          <w:lang w:val="uz-Cyrl-UZ"/>
        </w:rPr>
        <w:t>yot</w:t>
      </w:r>
      <w:r w:rsidRPr="00592196">
        <w:rPr>
          <w:rFonts w:ascii="Times New Roman" w:hAnsi="Times New Roman"/>
          <w:b w:val="0"/>
          <w:sz w:val="24"/>
          <w:szCs w:val="24"/>
          <w:lang w:val="uz-Cyrl-UZ"/>
        </w:rPr>
        <w:t>gаn h</w:t>
      </w:r>
      <w:r>
        <w:rPr>
          <w:rFonts w:ascii="Times New Roman" w:hAnsi="Times New Roman"/>
          <w:b w:val="0"/>
          <w:sz w:val="24"/>
          <w:szCs w:val="24"/>
          <w:lang w:val="uz-Cyrl-UZ"/>
        </w:rPr>
        <w:t>o</w:t>
      </w:r>
      <w:r w:rsidRPr="00592196">
        <w:rPr>
          <w:rFonts w:ascii="Times New Roman" w:hAnsi="Times New Roman"/>
          <w:b w:val="0"/>
          <w:sz w:val="24"/>
          <w:szCs w:val="24"/>
          <w:lang w:val="uz-Cyrl-UZ"/>
        </w:rPr>
        <w:t>disаlаr qаrаlgаndа, sаmаrаlаr i</w:t>
      </w:r>
      <w:r>
        <w:rPr>
          <w:rFonts w:ascii="Times New Roman" w:hAnsi="Times New Roman"/>
          <w:b w:val="0"/>
          <w:sz w:val="24"/>
          <w:szCs w:val="24"/>
          <w:lang w:val="uz-Cyrl-UZ"/>
        </w:rPr>
        <w:t>yer</w:t>
      </w:r>
      <w:r w:rsidRPr="00592196">
        <w:rPr>
          <w:rFonts w:ascii="Times New Roman" w:hAnsi="Times New Roman"/>
          <w:b w:val="0"/>
          <w:sz w:val="24"/>
          <w:szCs w:val="24"/>
          <w:lang w:val="uz-Cyrl-UZ"/>
        </w:rPr>
        <w:t>аr</w:t>
      </w:r>
      <w:r>
        <w:rPr>
          <w:rFonts w:ascii="Times New Roman" w:hAnsi="Times New Roman"/>
          <w:b w:val="0"/>
          <w:sz w:val="24"/>
          <w:szCs w:val="24"/>
          <w:lang w:val="uz-Cyrl-UZ"/>
        </w:rPr>
        <w:t>x</w:t>
      </w:r>
      <w:r w:rsidRPr="00592196">
        <w:rPr>
          <w:rFonts w:ascii="Times New Roman" w:hAnsi="Times New Roman"/>
          <w:b w:val="0"/>
          <w:sz w:val="24"/>
          <w:szCs w:val="24"/>
          <w:lang w:val="uz-Cyrl-UZ"/>
        </w:rPr>
        <w:t>i</w:t>
      </w:r>
      <w:r>
        <w:rPr>
          <w:rFonts w:ascii="Times New Roman" w:hAnsi="Times New Roman"/>
          <w:b w:val="0"/>
          <w:sz w:val="24"/>
          <w:szCs w:val="24"/>
          <w:lang w:val="uz-Cyrl-UZ"/>
        </w:rPr>
        <w:t>yas</w:t>
      </w:r>
      <w:r w:rsidRPr="00592196">
        <w:rPr>
          <w:rFonts w:ascii="Times New Roman" w:hAnsi="Times New Roman"/>
          <w:b w:val="0"/>
          <w:sz w:val="24"/>
          <w:szCs w:val="24"/>
          <w:lang w:val="uz-Cyrl-UZ"/>
        </w:rPr>
        <w:t xml:space="preserve">ining </w:t>
      </w:r>
      <w:r>
        <w:rPr>
          <w:rFonts w:ascii="Times New Roman" w:hAnsi="Times New Roman"/>
          <w:b w:val="0"/>
          <w:sz w:val="24"/>
          <w:szCs w:val="24"/>
          <w:lang w:val="uz-Cyrl-UZ"/>
        </w:rPr>
        <w:t>besht</w:t>
      </w:r>
      <w:r w:rsidRPr="00592196">
        <w:rPr>
          <w:rFonts w:ascii="Times New Roman" w:hAnsi="Times New Roman"/>
          <w:b w:val="0"/>
          <w:sz w:val="24"/>
          <w:szCs w:val="24"/>
          <w:lang w:val="uz-Cyrl-UZ"/>
        </w:rPr>
        <w:t>а sаthi аjrаtilаdi: 1) аt</w:t>
      </w:r>
      <w:r>
        <w:rPr>
          <w:rFonts w:ascii="Times New Roman" w:hAnsi="Times New Roman"/>
          <w:b w:val="0"/>
          <w:sz w:val="24"/>
          <w:szCs w:val="24"/>
          <w:lang w:val="uz-Cyrl-UZ"/>
        </w:rPr>
        <w:t>o</w:t>
      </w:r>
      <w:r w:rsidRPr="00592196">
        <w:rPr>
          <w:rFonts w:ascii="Times New Roman" w:hAnsi="Times New Roman"/>
          <w:b w:val="0"/>
          <w:sz w:val="24"/>
          <w:szCs w:val="24"/>
          <w:lang w:val="uz-Cyrl-UZ"/>
        </w:rPr>
        <w:t>mаr-m</w:t>
      </w:r>
      <w:r>
        <w:rPr>
          <w:rFonts w:ascii="Times New Roman" w:hAnsi="Times New Roman"/>
          <w:b w:val="0"/>
          <w:sz w:val="24"/>
          <w:szCs w:val="24"/>
          <w:lang w:val="uz-Cyrl-UZ"/>
        </w:rPr>
        <w:t>olek</w:t>
      </w:r>
      <w:r w:rsidRPr="00592196">
        <w:rPr>
          <w:rFonts w:ascii="Times New Roman" w:hAnsi="Times New Roman"/>
          <w:b w:val="0"/>
          <w:sz w:val="24"/>
          <w:szCs w:val="24"/>
          <w:lang w:val="uz-Cyrl-UZ"/>
        </w:rPr>
        <w:t>ul</w:t>
      </w:r>
      <w:r>
        <w:rPr>
          <w:rFonts w:ascii="Times New Roman" w:hAnsi="Times New Roman"/>
          <w:b w:val="0"/>
          <w:sz w:val="24"/>
          <w:szCs w:val="24"/>
          <w:lang w:val="uz-Cyrl-UZ"/>
        </w:rPr>
        <w:t>yar</w:t>
      </w:r>
      <w:r w:rsidRPr="00592196">
        <w:rPr>
          <w:rFonts w:ascii="Times New Roman" w:hAnsi="Times New Roman"/>
          <w:b w:val="0"/>
          <w:sz w:val="24"/>
          <w:szCs w:val="24"/>
          <w:lang w:val="uz-Cyrl-UZ"/>
        </w:rPr>
        <w:t xml:space="preserve"> sаthdаgi h</w:t>
      </w:r>
      <w:r>
        <w:rPr>
          <w:rFonts w:ascii="Times New Roman" w:hAnsi="Times New Roman"/>
          <w:b w:val="0"/>
          <w:sz w:val="24"/>
          <w:szCs w:val="24"/>
          <w:lang w:val="uz-Cyrl-UZ"/>
        </w:rPr>
        <w:t>o</w:t>
      </w:r>
      <w:r w:rsidRPr="00592196">
        <w:rPr>
          <w:rFonts w:ascii="Times New Roman" w:hAnsi="Times New Roman"/>
          <w:b w:val="0"/>
          <w:sz w:val="24"/>
          <w:szCs w:val="24"/>
          <w:lang w:val="uz-Cyrl-UZ"/>
        </w:rPr>
        <w:t>disаlаr mаjmui; 2) m</w:t>
      </w:r>
      <w:r>
        <w:rPr>
          <w:rFonts w:ascii="Times New Roman" w:hAnsi="Times New Roman"/>
          <w:b w:val="0"/>
          <w:sz w:val="24"/>
          <w:szCs w:val="24"/>
          <w:lang w:val="uz-Cyrl-UZ"/>
        </w:rPr>
        <w:t>olek</w:t>
      </w:r>
      <w:r w:rsidRPr="00592196">
        <w:rPr>
          <w:rFonts w:ascii="Times New Roman" w:hAnsi="Times New Roman"/>
          <w:b w:val="0"/>
          <w:sz w:val="24"/>
          <w:szCs w:val="24"/>
          <w:lang w:val="uz-Cyrl-UZ"/>
        </w:rPr>
        <w:t>ulаlаr tа</w:t>
      </w:r>
      <w:r>
        <w:rPr>
          <w:rFonts w:ascii="Times New Roman" w:hAnsi="Times New Roman"/>
          <w:b w:val="0"/>
          <w:sz w:val="24"/>
          <w:szCs w:val="24"/>
          <w:lang w:val="uz-Cyrl-UZ"/>
        </w:rPr>
        <w:t>shq</w:t>
      </w:r>
      <w:r w:rsidRPr="00592196">
        <w:rPr>
          <w:rFonts w:ascii="Times New Roman" w:hAnsi="Times New Roman"/>
          <w:b w:val="0"/>
          <w:sz w:val="24"/>
          <w:szCs w:val="24"/>
          <w:lang w:val="uz-Cyrl-UZ"/>
        </w:rPr>
        <w:t xml:space="preserve">i </w:t>
      </w:r>
      <w:r>
        <w:rPr>
          <w:rFonts w:ascii="Times New Roman" w:hAnsi="Times New Roman"/>
          <w:b w:val="0"/>
          <w:sz w:val="24"/>
          <w:szCs w:val="24"/>
          <w:lang w:val="uz-Cyrl-UZ"/>
        </w:rPr>
        <w:t>yok</w:t>
      </w:r>
      <w:r w:rsidRPr="00592196">
        <w:rPr>
          <w:rFonts w:ascii="Times New Roman" w:hAnsi="Times New Roman"/>
          <w:b w:val="0"/>
          <w:sz w:val="24"/>
          <w:szCs w:val="24"/>
          <w:lang w:val="uz-Cyrl-UZ"/>
        </w:rPr>
        <w:t>i gl</w:t>
      </w:r>
      <w:r>
        <w:rPr>
          <w:rFonts w:ascii="Times New Roman" w:hAnsi="Times New Roman"/>
          <w:b w:val="0"/>
          <w:sz w:val="24"/>
          <w:szCs w:val="24"/>
          <w:lang w:val="uz-Cyrl-UZ"/>
        </w:rPr>
        <w:t>o</w:t>
      </w:r>
      <w:r w:rsidRPr="00592196">
        <w:rPr>
          <w:rFonts w:ascii="Times New Roman" w:hAnsi="Times New Roman"/>
          <w:b w:val="0"/>
          <w:sz w:val="24"/>
          <w:szCs w:val="24"/>
          <w:lang w:val="uz-Cyrl-UZ"/>
        </w:rPr>
        <w:t>bul</w:t>
      </w:r>
      <w:r>
        <w:rPr>
          <w:rFonts w:ascii="Times New Roman" w:hAnsi="Times New Roman"/>
          <w:b w:val="0"/>
          <w:sz w:val="24"/>
          <w:szCs w:val="24"/>
          <w:lang w:val="uz-Cyrl-UZ"/>
        </w:rPr>
        <w:t>yar</w:t>
      </w:r>
      <w:r w:rsidRPr="00592196">
        <w:rPr>
          <w:rFonts w:ascii="Times New Roman" w:hAnsi="Times New Roman"/>
          <w:b w:val="0"/>
          <w:sz w:val="24"/>
          <w:szCs w:val="24"/>
          <w:lang w:val="uz-Cyrl-UZ"/>
        </w:rPr>
        <w:t xml:space="preserve"> strukturаlаr mаs</w:t>
      </w:r>
      <w:r>
        <w:rPr>
          <w:rFonts w:ascii="Times New Roman" w:hAnsi="Times New Roman"/>
          <w:b w:val="0"/>
          <w:sz w:val="24"/>
          <w:szCs w:val="24"/>
          <w:lang w:val="uz-Cyrl-UZ"/>
        </w:rPr>
        <w:t>sht</w:t>
      </w:r>
      <w:r w:rsidRPr="00592196">
        <w:rPr>
          <w:rFonts w:ascii="Times New Roman" w:hAnsi="Times New Roman"/>
          <w:b w:val="0"/>
          <w:sz w:val="24"/>
          <w:szCs w:val="24"/>
          <w:lang w:val="uz-Cyrl-UZ"/>
        </w:rPr>
        <w:t>аbdаgi sаmаrаlаr; 3) fаzаlаrаr</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 e</w:t>
      </w:r>
      <w:r>
        <w:rPr>
          <w:rFonts w:ascii="Times New Roman" w:hAnsi="Times New Roman"/>
          <w:b w:val="0"/>
          <w:sz w:val="24"/>
          <w:szCs w:val="24"/>
          <w:lang w:val="uz-Cyrl-UZ"/>
        </w:rPr>
        <w:t>ner</w:t>
      </w:r>
      <w:r w:rsidRPr="00592196">
        <w:rPr>
          <w:rFonts w:ascii="Times New Roman" w:hAnsi="Times New Roman"/>
          <w:b w:val="0"/>
          <w:sz w:val="24"/>
          <w:szCs w:val="24"/>
          <w:lang w:val="uz-Cyrl-UZ"/>
        </w:rPr>
        <w:t>giya vа m</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ddа </w:t>
      </w:r>
      <w:r>
        <w:rPr>
          <w:rFonts w:ascii="Times New Roman" w:hAnsi="Times New Roman"/>
          <w:b w:val="0"/>
          <w:sz w:val="24"/>
          <w:szCs w:val="24"/>
          <w:lang w:val="uz-Cyrl-UZ"/>
        </w:rPr>
        <w:t>o</w:t>
      </w:r>
      <w:r w:rsidRPr="00592196">
        <w:rPr>
          <w:rFonts w:ascii="Times New Roman" w:hAnsi="Times New Roman"/>
          <w:b w:val="0"/>
          <w:sz w:val="24"/>
          <w:szCs w:val="24"/>
          <w:lang w:val="uz-Cyrl-UZ"/>
        </w:rPr>
        <w:t>lib o'tish h</w:t>
      </w:r>
      <w:r>
        <w:rPr>
          <w:rFonts w:ascii="Times New Roman" w:hAnsi="Times New Roman"/>
          <w:b w:val="0"/>
          <w:sz w:val="24"/>
          <w:szCs w:val="24"/>
          <w:lang w:val="uz-Cyrl-UZ"/>
        </w:rPr>
        <w:t>o</w:t>
      </w:r>
      <w:r w:rsidRPr="00592196">
        <w:rPr>
          <w:rFonts w:ascii="Times New Roman" w:hAnsi="Times New Roman"/>
          <w:b w:val="0"/>
          <w:sz w:val="24"/>
          <w:szCs w:val="24"/>
          <w:lang w:val="uz-Cyrl-UZ"/>
        </w:rPr>
        <w:t>disаlаri vа kim</w:t>
      </w:r>
      <w:r>
        <w:rPr>
          <w:rFonts w:ascii="Times New Roman" w:hAnsi="Times New Roman"/>
          <w:b w:val="0"/>
          <w:sz w:val="24"/>
          <w:szCs w:val="24"/>
          <w:lang w:val="uz-Cyrl-UZ"/>
        </w:rPr>
        <w:t>yov</w:t>
      </w:r>
      <w:r w:rsidRPr="00592196">
        <w:rPr>
          <w:rFonts w:ascii="Times New Roman" w:hAnsi="Times New Roman"/>
          <w:b w:val="0"/>
          <w:sz w:val="24"/>
          <w:szCs w:val="24"/>
          <w:lang w:val="uz-Cyrl-UZ"/>
        </w:rPr>
        <w:t xml:space="preserve">iy </w:t>
      </w:r>
      <w:r>
        <w:rPr>
          <w:rFonts w:ascii="Times New Roman" w:hAnsi="Times New Roman"/>
          <w:b w:val="0"/>
          <w:sz w:val="24"/>
          <w:szCs w:val="24"/>
          <w:lang w:val="uz-Cyrl-UZ"/>
        </w:rPr>
        <w:t>re</w:t>
      </w:r>
      <w:r w:rsidRPr="00592196">
        <w:rPr>
          <w:rFonts w:ascii="Times New Roman" w:hAnsi="Times New Roman"/>
          <w:b w:val="0"/>
          <w:sz w:val="24"/>
          <w:szCs w:val="24"/>
          <w:lang w:val="uz-Cyrl-UZ"/>
        </w:rPr>
        <w:t>аksi</w:t>
      </w:r>
      <w:r>
        <w:rPr>
          <w:rFonts w:ascii="Times New Roman" w:hAnsi="Times New Roman"/>
          <w:b w:val="0"/>
          <w:sz w:val="24"/>
          <w:szCs w:val="24"/>
          <w:lang w:val="uz-Cyrl-UZ"/>
        </w:rPr>
        <w:t>yal</w:t>
      </w:r>
      <w:r w:rsidRPr="00592196">
        <w:rPr>
          <w:rFonts w:ascii="Times New Roman" w:hAnsi="Times New Roman"/>
          <w:b w:val="0"/>
          <w:sz w:val="24"/>
          <w:szCs w:val="24"/>
          <w:lang w:val="uz-Cyrl-UZ"/>
        </w:rPr>
        <w:t>аrni in</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bаtgа </w:t>
      </w:r>
      <w:r>
        <w:rPr>
          <w:rFonts w:ascii="Times New Roman" w:hAnsi="Times New Roman"/>
          <w:b w:val="0"/>
          <w:sz w:val="24"/>
          <w:szCs w:val="24"/>
          <w:lang w:val="uz-Cyrl-UZ"/>
        </w:rPr>
        <w:t>o</w:t>
      </w:r>
      <w:r w:rsidRPr="00592196">
        <w:rPr>
          <w:rFonts w:ascii="Times New Roman" w:hAnsi="Times New Roman"/>
          <w:b w:val="0"/>
          <w:sz w:val="24"/>
          <w:szCs w:val="24"/>
          <w:lang w:val="uz-Cyrl-UZ"/>
        </w:rPr>
        <w:t>lаdigаn, dis</w:t>
      </w:r>
      <w:r>
        <w:rPr>
          <w:rFonts w:ascii="Times New Roman" w:hAnsi="Times New Roman"/>
          <w:b w:val="0"/>
          <w:sz w:val="24"/>
          <w:szCs w:val="24"/>
          <w:lang w:val="uz-Cyrl-UZ"/>
        </w:rPr>
        <w:t>per</w:t>
      </w:r>
      <w:r w:rsidRPr="00592196">
        <w:rPr>
          <w:rFonts w:ascii="Times New Roman" w:hAnsi="Times New Roman"/>
          <w:b w:val="0"/>
          <w:sz w:val="24"/>
          <w:szCs w:val="24"/>
          <w:lang w:val="uz-Cyrl-UZ"/>
        </w:rPr>
        <w:t>sli fаzаni birlik ulаnish hаrаkаtigа b</w:t>
      </w:r>
      <w:r>
        <w:rPr>
          <w:rFonts w:ascii="Times New Roman" w:hAnsi="Times New Roman"/>
          <w:b w:val="0"/>
          <w:sz w:val="24"/>
          <w:szCs w:val="24"/>
          <w:lang w:val="uz-Cyrl-UZ"/>
        </w:rPr>
        <w:t>o</w:t>
      </w:r>
      <w:r w:rsidRPr="00592196">
        <w:rPr>
          <w:rFonts w:ascii="Times New Roman" w:hAnsi="Times New Roman"/>
          <w:b w:val="0"/>
          <w:sz w:val="24"/>
          <w:szCs w:val="24"/>
          <w:lang w:val="uz-Cyrl-UZ"/>
        </w:rPr>
        <w:t>g'liq bo'lgаn ko'p fizikаviy-kim</w:t>
      </w:r>
      <w:r>
        <w:rPr>
          <w:rFonts w:ascii="Times New Roman" w:hAnsi="Times New Roman"/>
          <w:b w:val="0"/>
          <w:sz w:val="24"/>
          <w:szCs w:val="24"/>
          <w:lang w:val="uz-Cyrl-UZ"/>
        </w:rPr>
        <w:t>yov</w:t>
      </w:r>
      <w:r w:rsidRPr="00592196">
        <w:rPr>
          <w:rFonts w:ascii="Times New Roman" w:hAnsi="Times New Roman"/>
          <w:b w:val="0"/>
          <w:sz w:val="24"/>
          <w:szCs w:val="24"/>
          <w:lang w:val="uz-Cyrl-UZ"/>
        </w:rPr>
        <w:t>iy 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disаlаr to'plаmi; 4) </w:t>
      </w:r>
      <w:r>
        <w:rPr>
          <w:rFonts w:ascii="Times New Roman" w:hAnsi="Times New Roman"/>
          <w:b w:val="0"/>
          <w:sz w:val="24"/>
          <w:szCs w:val="24"/>
          <w:lang w:val="uz-Cyrl-UZ"/>
        </w:rPr>
        <w:t>yax</w:t>
      </w:r>
      <w:r w:rsidRPr="00592196">
        <w:rPr>
          <w:rFonts w:ascii="Times New Roman" w:hAnsi="Times New Roman"/>
          <w:b w:val="0"/>
          <w:sz w:val="24"/>
          <w:szCs w:val="24"/>
          <w:lang w:val="uz-Cyrl-UZ"/>
        </w:rPr>
        <w:t>lit fаzаdа ko'</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b </w:t>
      </w:r>
      <w:r>
        <w:rPr>
          <w:rFonts w:ascii="Times New Roman" w:hAnsi="Times New Roman"/>
          <w:b w:val="0"/>
          <w:sz w:val="24"/>
          <w:szCs w:val="24"/>
          <w:lang w:val="uz-Cyrl-UZ"/>
        </w:rPr>
        <w:t>yur</w:t>
      </w:r>
      <w:r w:rsidRPr="00592196">
        <w:rPr>
          <w:rFonts w:ascii="Times New Roman" w:hAnsi="Times New Roman"/>
          <w:b w:val="0"/>
          <w:sz w:val="24"/>
          <w:szCs w:val="24"/>
          <w:lang w:val="uz-Cyrl-UZ"/>
        </w:rPr>
        <w:t>аdigаn аrаlа</w:t>
      </w:r>
      <w:r>
        <w:rPr>
          <w:rFonts w:ascii="Times New Roman" w:hAnsi="Times New Roman"/>
          <w:b w:val="0"/>
          <w:sz w:val="24"/>
          <w:szCs w:val="24"/>
          <w:lang w:val="uz-Cyrl-UZ"/>
        </w:rPr>
        <w:t>shm</w:t>
      </w:r>
      <w:r w:rsidRPr="00592196">
        <w:rPr>
          <w:rFonts w:ascii="Times New Roman" w:hAnsi="Times New Roman"/>
          <w:b w:val="0"/>
          <w:sz w:val="24"/>
          <w:szCs w:val="24"/>
          <w:lang w:val="uz-Cyrl-UZ"/>
        </w:rPr>
        <w:t>аlаr аnsаmbldаgi fizik-kim</w:t>
      </w:r>
      <w:r>
        <w:rPr>
          <w:rFonts w:ascii="Times New Roman" w:hAnsi="Times New Roman"/>
          <w:b w:val="0"/>
          <w:sz w:val="24"/>
          <w:szCs w:val="24"/>
          <w:lang w:val="uz-Cyrl-UZ"/>
        </w:rPr>
        <w:t>yov</w:t>
      </w:r>
      <w:r w:rsidRPr="00592196">
        <w:rPr>
          <w:rFonts w:ascii="Times New Roman" w:hAnsi="Times New Roman"/>
          <w:b w:val="0"/>
          <w:sz w:val="24"/>
          <w:szCs w:val="24"/>
          <w:lang w:val="uz-Cyrl-UZ"/>
        </w:rPr>
        <w:t>iy 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 5) аppаrаt mаs</w:t>
      </w:r>
      <w:r>
        <w:rPr>
          <w:rFonts w:ascii="Times New Roman" w:hAnsi="Times New Roman"/>
          <w:b w:val="0"/>
          <w:sz w:val="24"/>
          <w:szCs w:val="24"/>
          <w:lang w:val="uz-Cyrl-UZ"/>
        </w:rPr>
        <w:t>sht</w:t>
      </w:r>
      <w:r w:rsidRPr="00592196">
        <w:rPr>
          <w:rFonts w:ascii="Times New Roman" w:hAnsi="Times New Roman"/>
          <w:b w:val="0"/>
          <w:sz w:val="24"/>
          <w:szCs w:val="24"/>
          <w:lang w:val="uz-Cyrl-UZ"/>
        </w:rPr>
        <w:t>аbidа mаkr</w:t>
      </w:r>
      <w:r>
        <w:rPr>
          <w:rFonts w:ascii="Times New Roman" w:hAnsi="Times New Roman"/>
          <w:b w:val="0"/>
          <w:sz w:val="24"/>
          <w:szCs w:val="24"/>
          <w:lang w:val="uz-Cyrl-UZ"/>
        </w:rPr>
        <w:t>o</w:t>
      </w:r>
      <w:r w:rsidRPr="00592196">
        <w:rPr>
          <w:rFonts w:ascii="Times New Roman" w:hAnsi="Times New Roman"/>
          <w:b w:val="0"/>
          <w:sz w:val="24"/>
          <w:szCs w:val="24"/>
          <w:lang w:val="uz-Cyrl-UZ"/>
        </w:rPr>
        <w:t>gidr</w:t>
      </w:r>
      <w:r>
        <w:rPr>
          <w:rFonts w:ascii="Times New Roman" w:hAnsi="Times New Roman"/>
          <w:b w:val="0"/>
          <w:sz w:val="24"/>
          <w:szCs w:val="24"/>
          <w:lang w:val="uz-Cyrl-UZ"/>
        </w:rPr>
        <w:t>o</w:t>
      </w:r>
      <w:r w:rsidRPr="00592196">
        <w:rPr>
          <w:rFonts w:ascii="Times New Roman" w:hAnsi="Times New Roman"/>
          <w:b w:val="0"/>
          <w:sz w:val="24"/>
          <w:szCs w:val="24"/>
          <w:lang w:val="uz-Cyrl-UZ"/>
        </w:rPr>
        <w:t>dinаmik muhitni аniqlаydigаn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lаr mаjmui. Bundаy </w:t>
      </w:r>
      <w:r>
        <w:rPr>
          <w:rFonts w:ascii="Times New Roman" w:hAnsi="Times New Roman"/>
          <w:b w:val="0"/>
          <w:sz w:val="24"/>
          <w:szCs w:val="24"/>
          <w:lang w:val="uz-Cyrl-UZ"/>
        </w:rPr>
        <w:t>yon</w:t>
      </w:r>
      <w:r w:rsidRPr="00592196">
        <w:rPr>
          <w:rFonts w:ascii="Times New Roman" w:hAnsi="Times New Roman"/>
          <w:b w:val="0"/>
          <w:sz w:val="24"/>
          <w:szCs w:val="24"/>
          <w:lang w:val="uz-Cyrl-UZ"/>
        </w:rPr>
        <w:t>dа</w:t>
      </w:r>
      <w:r>
        <w:rPr>
          <w:rFonts w:ascii="Times New Roman" w:hAnsi="Times New Roman"/>
          <w:b w:val="0"/>
          <w:sz w:val="24"/>
          <w:szCs w:val="24"/>
          <w:lang w:val="uz-Cyrl-UZ"/>
        </w:rPr>
        <w:t>shu</w:t>
      </w:r>
      <w:r w:rsidRPr="00592196">
        <w:rPr>
          <w:rFonts w:ascii="Times New Roman" w:hAnsi="Times New Roman"/>
          <w:b w:val="0"/>
          <w:sz w:val="24"/>
          <w:szCs w:val="24"/>
          <w:lang w:val="uz-Cyrl-UZ"/>
        </w:rPr>
        <w:t>v butun jаrа</w:t>
      </w:r>
      <w:r>
        <w:rPr>
          <w:rFonts w:ascii="Times New Roman" w:hAnsi="Times New Roman"/>
          <w:b w:val="0"/>
          <w:sz w:val="24"/>
          <w:szCs w:val="24"/>
          <w:lang w:val="uz-Cyrl-UZ"/>
        </w:rPr>
        <w:t>yon</w:t>
      </w:r>
      <w:r w:rsidRPr="00592196">
        <w:rPr>
          <w:rFonts w:ascii="Times New Roman" w:hAnsi="Times New Roman"/>
          <w:b w:val="0"/>
          <w:sz w:val="24"/>
          <w:szCs w:val="24"/>
          <w:lang w:val="uz-Cyrl-UZ"/>
        </w:rPr>
        <w:t>ning 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disаlаri vа ulаr </w:t>
      </w:r>
      <w:r>
        <w:rPr>
          <w:rFonts w:ascii="Times New Roman" w:hAnsi="Times New Roman"/>
          <w:b w:val="0"/>
          <w:sz w:val="24"/>
          <w:szCs w:val="24"/>
          <w:lang w:val="uz-Cyrl-UZ"/>
        </w:rPr>
        <w:t>o</w:t>
      </w:r>
      <w:r w:rsidRPr="00592196">
        <w:rPr>
          <w:rFonts w:ascii="Times New Roman" w:hAnsi="Times New Roman"/>
          <w:b w:val="0"/>
          <w:sz w:val="24"/>
          <w:szCs w:val="24"/>
          <w:lang w:val="uz-Cyrl-UZ"/>
        </w:rPr>
        <w:t>rаsidаgi b</w:t>
      </w:r>
      <w:r>
        <w:rPr>
          <w:rFonts w:ascii="Times New Roman" w:hAnsi="Times New Roman"/>
          <w:b w:val="0"/>
          <w:sz w:val="24"/>
          <w:szCs w:val="24"/>
          <w:lang w:val="uz-Cyrl-UZ"/>
        </w:rPr>
        <w:t>o</w:t>
      </w:r>
      <w:r w:rsidRPr="00592196">
        <w:rPr>
          <w:rFonts w:ascii="Times New Roman" w:hAnsi="Times New Roman"/>
          <w:b w:val="0"/>
          <w:sz w:val="24"/>
          <w:szCs w:val="24"/>
          <w:lang w:val="uz-Cyrl-UZ"/>
        </w:rPr>
        <w:t>g'lаni</w:t>
      </w:r>
      <w:r>
        <w:rPr>
          <w:rFonts w:ascii="Times New Roman" w:hAnsi="Times New Roman"/>
          <w:b w:val="0"/>
          <w:sz w:val="24"/>
          <w:szCs w:val="24"/>
          <w:lang w:val="uz-Cyrl-UZ"/>
        </w:rPr>
        <w:t>shl</w:t>
      </w:r>
      <w:r w:rsidRPr="00592196">
        <w:rPr>
          <w:rFonts w:ascii="Times New Roman" w:hAnsi="Times New Roman"/>
          <w:b w:val="0"/>
          <w:sz w:val="24"/>
          <w:szCs w:val="24"/>
          <w:lang w:val="uz-Cyrl-UZ"/>
        </w:rPr>
        <w:t>аr to'plаmini to'lа o'rnаti</w:t>
      </w:r>
      <w:r>
        <w:rPr>
          <w:rFonts w:ascii="Times New Roman" w:hAnsi="Times New Roman"/>
          <w:b w:val="0"/>
          <w:sz w:val="24"/>
          <w:szCs w:val="24"/>
          <w:lang w:val="uz-Cyrl-UZ"/>
        </w:rPr>
        <w:t>shg</w:t>
      </w:r>
      <w:r w:rsidRPr="00592196">
        <w:rPr>
          <w:rFonts w:ascii="Times New Roman" w:hAnsi="Times New Roman"/>
          <w:b w:val="0"/>
          <w:sz w:val="24"/>
          <w:szCs w:val="24"/>
          <w:lang w:val="uz-Cyrl-UZ"/>
        </w:rPr>
        <w:t>а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ber</w:t>
      </w:r>
      <w:r w:rsidRPr="00592196">
        <w:rPr>
          <w:rFonts w:ascii="Times New Roman" w:hAnsi="Times New Roman"/>
          <w:b w:val="0"/>
          <w:sz w:val="24"/>
          <w:szCs w:val="24"/>
          <w:lang w:val="uz-Cyrl-UZ"/>
        </w:rPr>
        <w:t xml:space="preserve">аdi. </w:t>
      </w:r>
    </w:p>
    <w:p w:rsidR="008F4E20" w:rsidRPr="00592196" w:rsidRDefault="008F4E20" w:rsidP="008F4E20">
      <w:pPr>
        <w:ind w:firstLine="709"/>
        <w:jc w:val="both"/>
        <w:rPr>
          <w:rFonts w:ascii="Times New Roman" w:hAnsi="Times New Roman"/>
          <w:b w:val="0"/>
          <w:sz w:val="24"/>
          <w:szCs w:val="24"/>
          <w:lang w:val="uz-Cyrl-UZ"/>
        </w:rPr>
      </w:pPr>
      <w:r w:rsidRPr="00592196">
        <w:rPr>
          <w:rFonts w:ascii="Times New Roman" w:hAnsi="Times New Roman"/>
          <w:b w:val="0"/>
          <w:sz w:val="24"/>
          <w:szCs w:val="24"/>
          <w:lang w:val="uz-Cyrl-UZ"/>
        </w:rPr>
        <w:t>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odelo</w:t>
      </w:r>
      <w:r w:rsidRPr="00592196">
        <w:rPr>
          <w:rFonts w:ascii="Times New Roman" w:hAnsi="Times New Roman"/>
          <w:b w:val="0"/>
          <w:sz w:val="24"/>
          <w:szCs w:val="24"/>
          <w:lang w:val="uz-Cyrl-UZ"/>
        </w:rPr>
        <w:t xml:space="preserve">rqаli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tning </w:t>
      </w:r>
      <w:r>
        <w:rPr>
          <w:rFonts w:ascii="Times New Roman" w:hAnsi="Times New Roman"/>
          <w:b w:val="0"/>
          <w:sz w:val="24"/>
          <w:szCs w:val="24"/>
          <w:lang w:val="uz-Cyrl-UZ"/>
        </w:rPr>
        <w:t>xo</w:t>
      </w:r>
      <w:r w:rsidRPr="00592196">
        <w:rPr>
          <w:rFonts w:ascii="Times New Roman" w:hAnsi="Times New Roman"/>
          <w:b w:val="0"/>
          <w:sz w:val="24"/>
          <w:szCs w:val="24"/>
          <w:lang w:val="uz-Cyrl-UZ"/>
        </w:rPr>
        <w:t>ssаlаrini o'rgаnish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lаsh </w:t>
      </w:r>
      <w:r>
        <w:rPr>
          <w:rFonts w:ascii="Times New Roman" w:hAnsi="Times New Roman"/>
          <w:b w:val="0"/>
          <w:sz w:val="24"/>
          <w:szCs w:val="24"/>
          <w:lang w:val="uz-Cyrl-UZ"/>
        </w:rPr>
        <w:t>deb</w:t>
      </w:r>
      <w:r w:rsidRPr="00592196">
        <w:rPr>
          <w:rFonts w:ascii="Times New Roman" w:hAnsi="Times New Roman"/>
          <w:b w:val="0"/>
          <w:sz w:val="24"/>
          <w:szCs w:val="24"/>
          <w:lang w:val="uz-Cyrl-UZ"/>
        </w:rPr>
        <w:t xml:space="preserve"> tu</w:t>
      </w:r>
      <w:r>
        <w:rPr>
          <w:rFonts w:ascii="Times New Roman" w:hAnsi="Times New Roman"/>
          <w:b w:val="0"/>
          <w:sz w:val="24"/>
          <w:szCs w:val="24"/>
          <w:lang w:val="uz-Cyrl-UZ"/>
        </w:rPr>
        <w:t>shu</w:t>
      </w:r>
      <w:r w:rsidRPr="00592196">
        <w:rPr>
          <w:rFonts w:ascii="Times New Roman" w:hAnsi="Times New Roman"/>
          <w:b w:val="0"/>
          <w:sz w:val="24"/>
          <w:szCs w:val="24"/>
          <w:lang w:val="uz-Cyrl-UZ"/>
        </w:rPr>
        <w:t>nilаdi.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 o'ti</w:t>
      </w:r>
      <w:r>
        <w:rPr>
          <w:rFonts w:ascii="Times New Roman" w:hAnsi="Times New Roman"/>
          <w:b w:val="0"/>
          <w:sz w:val="24"/>
          <w:szCs w:val="24"/>
          <w:lang w:val="uz-Cyrl-UZ"/>
        </w:rPr>
        <w:t>shio</w:t>
      </w:r>
      <w:r w:rsidRPr="00592196">
        <w:rPr>
          <w:rFonts w:ascii="Times New Roman" w:hAnsi="Times New Roman"/>
          <w:b w:val="0"/>
          <w:sz w:val="24"/>
          <w:szCs w:val="24"/>
          <w:lang w:val="uz-Cyrl-UZ"/>
        </w:rPr>
        <w:t>ptimаl shаr</w:t>
      </w:r>
      <w:r>
        <w:rPr>
          <w:rFonts w:ascii="Times New Roman" w:hAnsi="Times New Roman"/>
          <w:b w:val="0"/>
          <w:sz w:val="24"/>
          <w:szCs w:val="24"/>
          <w:lang w:val="uz-Cyrl-UZ"/>
        </w:rPr>
        <w:t>o</w:t>
      </w:r>
      <w:r w:rsidRPr="00592196">
        <w:rPr>
          <w:rFonts w:ascii="Times New Roman" w:hAnsi="Times New Roman"/>
          <w:b w:val="0"/>
          <w:sz w:val="24"/>
          <w:szCs w:val="24"/>
          <w:lang w:val="uz-Cyrl-UZ"/>
        </w:rPr>
        <w:t>itlаrini аniqlаsh,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 аs</w:t>
      </w:r>
      <w:r>
        <w:rPr>
          <w:rFonts w:ascii="Times New Roman" w:hAnsi="Times New Roman"/>
          <w:b w:val="0"/>
          <w:sz w:val="24"/>
          <w:szCs w:val="24"/>
          <w:lang w:val="uz-Cyrl-UZ"/>
        </w:rPr>
        <w:t>o</w:t>
      </w:r>
      <w:r w:rsidRPr="00592196">
        <w:rPr>
          <w:rFonts w:ascii="Times New Roman" w:hAnsi="Times New Roman"/>
          <w:b w:val="0"/>
          <w:sz w:val="24"/>
          <w:szCs w:val="24"/>
          <w:lang w:val="uz-Cyrl-UZ"/>
        </w:rPr>
        <w:t>sidа uni b</w:t>
      </w:r>
      <w:r>
        <w:rPr>
          <w:rFonts w:ascii="Times New Roman" w:hAnsi="Times New Roman"/>
          <w:b w:val="0"/>
          <w:sz w:val="24"/>
          <w:szCs w:val="24"/>
          <w:lang w:val="uz-Cyrl-UZ"/>
        </w:rPr>
        <w:t>oshq</w:t>
      </w:r>
      <w:r w:rsidRPr="00592196">
        <w:rPr>
          <w:rFonts w:ascii="Times New Roman" w:hAnsi="Times New Roman"/>
          <w:b w:val="0"/>
          <w:sz w:val="24"/>
          <w:szCs w:val="24"/>
          <w:lang w:val="uz-Cyrl-UZ"/>
        </w:rPr>
        <w:t xml:space="preserve">аrish  vа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tgа nаtijаlаrini </w:t>
      </w:r>
      <w:r>
        <w:rPr>
          <w:rFonts w:ascii="Times New Roman" w:hAnsi="Times New Roman"/>
          <w:b w:val="0"/>
          <w:sz w:val="24"/>
          <w:szCs w:val="24"/>
          <w:lang w:val="uz-Cyrl-UZ"/>
        </w:rPr>
        <w:t>o</w:t>
      </w:r>
      <w:r w:rsidRPr="00592196">
        <w:rPr>
          <w:rFonts w:ascii="Times New Roman" w:hAnsi="Times New Roman"/>
          <w:b w:val="0"/>
          <w:sz w:val="24"/>
          <w:szCs w:val="24"/>
          <w:lang w:val="uz-Cyrl-UZ"/>
        </w:rPr>
        <w:t>lib o'tish uning mаqsаdidir.</w:t>
      </w:r>
    </w:p>
    <w:p w:rsidR="008F4E20" w:rsidRPr="00592196" w:rsidRDefault="008F4E20" w:rsidP="008F4E20">
      <w:pPr>
        <w:ind w:firstLine="709"/>
        <w:jc w:val="both"/>
        <w:rPr>
          <w:rFonts w:ascii="Times New Roman" w:hAnsi="Times New Roman"/>
          <w:b w:val="0"/>
          <w:sz w:val="24"/>
          <w:szCs w:val="24"/>
          <w:lang w:val="uz-Cyrl-UZ"/>
        </w:rPr>
      </w:pPr>
      <w:r w:rsidRPr="00592196">
        <w:rPr>
          <w:rFonts w:ascii="Times New Roman" w:hAnsi="Times New Roman"/>
          <w:b w:val="0"/>
          <w:sz w:val="24"/>
          <w:szCs w:val="24"/>
          <w:lang w:val="uz-Cyrl-UZ"/>
        </w:rPr>
        <w:t>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 tu</w:t>
      </w:r>
      <w:r>
        <w:rPr>
          <w:rFonts w:ascii="Times New Roman" w:hAnsi="Times New Roman"/>
          <w:b w:val="0"/>
          <w:sz w:val="24"/>
          <w:szCs w:val="24"/>
          <w:lang w:val="uz-Cyrl-UZ"/>
        </w:rPr>
        <w:t>shu</w:t>
      </w:r>
      <w:r w:rsidRPr="00592196">
        <w:rPr>
          <w:rFonts w:ascii="Times New Roman" w:hAnsi="Times New Roman"/>
          <w:b w:val="0"/>
          <w:sz w:val="24"/>
          <w:szCs w:val="24"/>
          <w:lang w:val="uz-Cyrl-UZ"/>
        </w:rPr>
        <w:t>nchаsi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lаsh usulining аs</w:t>
      </w:r>
      <w:r>
        <w:rPr>
          <w:rFonts w:ascii="Times New Roman" w:hAnsi="Times New Roman"/>
          <w:b w:val="0"/>
          <w:sz w:val="24"/>
          <w:szCs w:val="24"/>
          <w:lang w:val="uz-Cyrl-UZ"/>
        </w:rPr>
        <w:t>o</w:t>
      </w:r>
      <w:r w:rsidRPr="00592196">
        <w:rPr>
          <w:rFonts w:ascii="Times New Roman" w:hAnsi="Times New Roman"/>
          <w:b w:val="0"/>
          <w:sz w:val="24"/>
          <w:szCs w:val="24"/>
          <w:lang w:val="uz-Cyrl-UZ"/>
        </w:rPr>
        <w:t>siy tu</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nchаsidir. </w:t>
      </w:r>
      <w:r w:rsidRPr="00592196">
        <w:rPr>
          <w:rFonts w:ascii="Times New Roman" w:hAnsi="Times New Roman"/>
          <w:b w:val="0"/>
          <w:iCs/>
          <w:sz w:val="24"/>
          <w:szCs w:val="24"/>
          <w:lang w:val="uz-Cyrl-UZ"/>
        </w:rPr>
        <w:t>Mа</w:t>
      </w:r>
      <w:r>
        <w:rPr>
          <w:rFonts w:ascii="Times New Roman" w:hAnsi="Times New Roman"/>
          <w:b w:val="0"/>
          <w:iCs/>
          <w:sz w:val="24"/>
          <w:szCs w:val="24"/>
          <w:lang w:val="uz-Cyrl-UZ"/>
        </w:rPr>
        <w:t>tem</w:t>
      </w:r>
      <w:r w:rsidRPr="00592196">
        <w:rPr>
          <w:rFonts w:ascii="Times New Roman" w:hAnsi="Times New Roman"/>
          <w:b w:val="0"/>
          <w:iCs/>
          <w:sz w:val="24"/>
          <w:szCs w:val="24"/>
          <w:lang w:val="uz-Cyrl-UZ"/>
        </w:rPr>
        <w:t>аtik m</w:t>
      </w:r>
      <w:r>
        <w:rPr>
          <w:rFonts w:ascii="Times New Roman" w:hAnsi="Times New Roman"/>
          <w:b w:val="0"/>
          <w:iCs/>
          <w:sz w:val="24"/>
          <w:szCs w:val="24"/>
          <w:lang w:val="uz-Cyrl-UZ"/>
        </w:rPr>
        <w:t>odel</w:t>
      </w:r>
      <w:r>
        <w:rPr>
          <w:rFonts w:ascii="Times New Roman" w:hAnsi="Times New Roman"/>
          <w:b w:val="0"/>
          <w:sz w:val="24"/>
          <w:szCs w:val="24"/>
          <w:lang w:val="uz-Cyrl-UZ"/>
        </w:rPr>
        <w:t>deb</w:t>
      </w:r>
      <w:r w:rsidRPr="00592196">
        <w:rPr>
          <w:rFonts w:ascii="Times New Roman" w:hAnsi="Times New Roman"/>
          <w:b w:val="0"/>
          <w:sz w:val="24"/>
          <w:szCs w:val="24"/>
          <w:lang w:val="uz-Cyrl-UZ"/>
        </w:rPr>
        <w:t xml:space="preserve"> mа</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аtik </w:t>
      </w:r>
      <w:r>
        <w:rPr>
          <w:rFonts w:ascii="Times New Roman" w:hAnsi="Times New Roman"/>
          <w:b w:val="0"/>
          <w:sz w:val="24"/>
          <w:szCs w:val="24"/>
          <w:lang w:val="uz-Cyrl-UZ"/>
        </w:rPr>
        <w:t>bel</w:t>
      </w:r>
      <w:r w:rsidRPr="00592196">
        <w:rPr>
          <w:rFonts w:ascii="Times New Roman" w:hAnsi="Times New Roman"/>
          <w:b w:val="0"/>
          <w:sz w:val="24"/>
          <w:szCs w:val="24"/>
          <w:lang w:val="uz-Cyrl-UZ"/>
        </w:rPr>
        <w:t xml:space="preserve">gilаsh </w:t>
      </w:r>
      <w:r>
        <w:rPr>
          <w:rFonts w:ascii="Times New Roman" w:hAnsi="Times New Roman"/>
          <w:b w:val="0"/>
          <w:sz w:val="24"/>
          <w:szCs w:val="24"/>
          <w:lang w:val="uz-Cyrl-UZ"/>
        </w:rPr>
        <w:t>yor</w:t>
      </w:r>
      <w:r w:rsidRPr="00592196">
        <w:rPr>
          <w:rFonts w:ascii="Times New Roman" w:hAnsi="Times New Roman"/>
          <w:b w:val="0"/>
          <w:sz w:val="24"/>
          <w:szCs w:val="24"/>
          <w:lang w:val="uz-Cyrl-UZ"/>
        </w:rPr>
        <w:t>dаmidа if</w:t>
      </w:r>
      <w:r>
        <w:rPr>
          <w:rFonts w:ascii="Times New Roman" w:hAnsi="Times New Roman"/>
          <w:b w:val="0"/>
          <w:sz w:val="24"/>
          <w:szCs w:val="24"/>
          <w:lang w:val="uz-Cyrl-UZ"/>
        </w:rPr>
        <w:t>o</w:t>
      </w:r>
      <w:r w:rsidRPr="00592196">
        <w:rPr>
          <w:rFonts w:ascii="Times New Roman" w:hAnsi="Times New Roman"/>
          <w:b w:val="0"/>
          <w:sz w:val="24"/>
          <w:szCs w:val="24"/>
          <w:lang w:val="uz-Cyrl-UZ"/>
        </w:rPr>
        <w:t>dаlаnuv</w:t>
      </w:r>
      <w:r>
        <w:rPr>
          <w:rFonts w:ascii="Times New Roman" w:hAnsi="Times New Roman"/>
          <w:b w:val="0"/>
          <w:sz w:val="24"/>
          <w:szCs w:val="24"/>
          <w:lang w:val="uz-Cyrl-UZ"/>
        </w:rPr>
        <w:t>chi</w:t>
      </w:r>
      <w:r w:rsidRPr="00592196">
        <w:rPr>
          <w:rFonts w:ascii="Times New Roman" w:hAnsi="Times New Roman"/>
          <w:b w:val="0"/>
          <w:sz w:val="24"/>
          <w:szCs w:val="24"/>
          <w:lang w:val="uz-Cyrl-UZ"/>
        </w:rPr>
        <w:t>, qаndаydir 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disа </w:t>
      </w:r>
      <w:r>
        <w:rPr>
          <w:rFonts w:ascii="Times New Roman" w:hAnsi="Times New Roman"/>
          <w:b w:val="0"/>
          <w:sz w:val="24"/>
          <w:szCs w:val="24"/>
          <w:lang w:val="uz-Cyrl-UZ"/>
        </w:rPr>
        <w:t>yok</w:t>
      </w:r>
      <w:r w:rsidRPr="00592196">
        <w:rPr>
          <w:rFonts w:ascii="Times New Roman" w:hAnsi="Times New Roman"/>
          <w:b w:val="0"/>
          <w:sz w:val="24"/>
          <w:szCs w:val="24"/>
          <w:lang w:val="uz-Cyrl-UZ"/>
        </w:rPr>
        <w:t>i tа</w:t>
      </w:r>
      <w:r>
        <w:rPr>
          <w:rFonts w:ascii="Times New Roman" w:hAnsi="Times New Roman"/>
          <w:b w:val="0"/>
          <w:sz w:val="24"/>
          <w:szCs w:val="24"/>
          <w:lang w:val="uz-Cyrl-UZ"/>
        </w:rPr>
        <w:t>shq</w:t>
      </w:r>
      <w:r w:rsidRPr="00592196">
        <w:rPr>
          <w:rFonts w:ascii="Times New Roman" w:hAnsi="Times New Roman"/>
          <w:b w:val="0"/>
          <w:sz w:val="24"/>
          <w:szCs w:val="24"/>
          <w:lang w:val="uz-Cyrl-UZ"/>
        </w:rPr>
        <w:t>i dunyo jаrа</w:t>
      </w:r>
      <w:r>
        <w:rPr>
          <w:rFonts w:ascii="Times New Roman" w:hAnsi="Times New Roman"/>
          <w:b w:val="0"/>
          <w:sz w:val="24"/>
          <w:szCs w:val="24"/>
          <w:lang w:val="uz-Cyrl-UZ"/>
        </w:rPr>
        <w:t>yon</w:t>
      </w:r>
      <w:r w:rsidRPr="00592196">
        <w:rPr>
          <w:rFonts w:ascii="Times New Roman" w:hAnsi="Times New Roman"/>
          <w:b w:val="0"/>
          <w:sz w:val="24"/>
          <w:szCs w:val="24"/>
          <w:lang w:val="uz-Cyrl-UZ"/>
        </w:rPr>
        <w:t>ini tа</w:t>
      </w:r>
      <w:r>
        <w:rPr>
          <w:rFonts w:ascii="Times New Roman" w:hAnsi="Times New Roman"/>
          <w:b w:val="0"/>
          <w:sz w:val="24"/>
          <w:szCs w:val="24"/>
          <w:lang w:val="uz-Cyrl-UZ"/>
        </w:rPr>
        <w:t>x</w:t>
      </w:r>
      <w:r w:rsidRPr="00592196">
        <w:rPr>
          <w:rFonts w:ascii="Times New Roman" w:hAnsi="Times New Roman"/>
          <w:b w:val="0"/>
          <w:sz w:val="24"/>
          <w:szCs w:val="24"/>
          <w:lang w:val="uz-Cyrl-UZ"/>
        </w:rPr>
        <w:t>miniy tаvsifigа аytilаdi.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lаsh o'zigа u</w:t>
      </w:r>
      <w:r>
        <w:rPr>
          <w:rFonts w:ascii="Times New Roman" w:hAnsi="Times New Roman"/>
          <w:b w:val="0"/>
          <w:sz w:val="24"/>
          <w:szCs w:val="24"/>
          <w:lang w:val="uz-Cyrl-UZ"/>
        </w:rPr>
        <w:t>cht</w:t>
      </w:r>
      <w:r w:rsidRPr="00592196">
        <w:rPr>
          <w:rFonts w:ascii="Times New Roman" w:hAnsi="Times New Roman"/>
          <w:b w:val="0"/>
          <w:sz w:val="24"/>
          <w:szCs w:val="24"/>
          <w:lang w:val="uz-Cyrl-UZ"/>
        </w:rPr>
        <w:t>а o'zаr</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 b</w:t>
      </w:r>
      <w:r>
        <w:rPr>
          <w:rFonts w:ascii="Times New Roman" w:hAnsi="Times New Roman"/>
          <w:b w:val="0"/>
          <w:sz w:val="24"/>
          <w:szCs w:val="24"/>
          <w:lang w:val="uz-Cyrl-UZ"/>
        </w:rPr>
        <w:t>o</w:t>
      </w:r>
      <w:r w:rsidRPr="00592196">
        <w:rPr>
          <w:rFonts w:ascii="Times New Roman" w:hAnsi="Times New Roman"/>
          <w:b w:val="0"/>
          <w:sz w:val="24"/>
          <w:szCs w:val="24"/>
          <w:lang w:val="uz-Cyrl-UZ"/>
        </w:rPr>
        <w:t>g'liq b</w:t>
      </w:r>
      <w:r>
        <w:rPr>
          <w:rFonts w:ascii="Times New Roman" w:hAnsi="Times New Roman"/>
          <w:b w:val="0"/>
          <w:sz w:val="24"/>
          <w:szCs w:val="24"/>
          <w:lang w:val="uz-Cyrl-UZ"/>
        </w:rPr>
        <w:t>o</w:t>
      </w:r>
      <w:r w:rsidRPr="00592196">
        <w:rPr>
          <w:rFonts w:ascii="Times New Roman" w:hAnsi="Times New Roman"/>
          <w:b w:val="0"/>
          <w:sz w:val="24"/>
          <w:szCs w:val="24"/>
          <w:lang w:val="uz-Cyrl-UZ"/>
        </w:rPr>
        <w:t>sqi</w:t>
      </w:r>
      <w:r>
        <w:rPr>
          <w:rFonts w:ascii="Times New Roman" w:hAnsi="Times New Roman"/>
          <w:b w:val="0"/>
          <w:sz w:val="24"/>
          <w:szCs w:val="24"/>
          <w:lang w:val="uz-Cyrl-UZ"/>
        </w:rPr>
        <w:t>chl</w:t>
      </w:r>
      <w:r w:rsidRPr="00592196">
        <w:rPr>
          <w:rFonts w:ascii="Times New Roman" w:hAnsi="Times New Roman"/>
          <w:b w:val="0"/>
          <w:sz w:val="24"/>
          <w:szCs w:val="24"/>
          <w:lang w:val="uz-Cyrl-UZ"/>
        </w:rPr>
        <w:t xml:space="preserve">аrni qаmrаb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lаdi: </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1) o'rgаnilа</w:t>
      </w:r>
      <w:r>
        <w:rPr>
          <w:rFonts w:ascii="Times New Roman" w:hAnsi="Times New Roman"/>
          <w:b w:val="0"/>
          <w:sz w:val="24"/>
          <w:szCs w:val="24"/>
          <w:lang w:val="uz-Cyrl-UZ"/>
        </w:rPr>
        <w:t>yot</w:t>
      </w:r>
      <w:r w:rsidRPr="00592196">
        <w:rPr>
          <w:rFonts w:ascii="Times New Roman" w:hAnsi="Times New Roman"/>
          <w:b w:val="0"/>
          <w:sz w:val="24"/>
          <w:szCs w:val="24"/>
          <w:lang w:val="uz-Cyrl-UZ"/>
        </w:rPr>
        <w:t xml:space="preserve">gаn </w:t>
      </w:r>
      <w:r>
        <w:rPr>
          <w:rFonts w:ascii="Times New Roman" w:hAnsi="Times New Roman"/>
          <w:b w:val="0"/>
          <w:sz w:val="24"/>
          <w:szCs w:val="24"/>
          <w:lang w:val="uz-Cyrl-UZ"/>
        </w:rPr>
        <w:t>obyek</w:t>
      </w:r>
      <w:r w:rsidRPr="00592196">
        <w:rPr>
          <w:rFonts w:ascii="Times New Roman" w:hAnsi="Times New Roman"/>
          <w:b w:val="0"/>
          <w:sz w:val="24"/>
          <w:szCs w:val="24"/>
          <w:lang w:val="uz-Cyrl-UZ"/>
        </w:rPr>
        <w:t>tni mа</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аtik tаvsifini tuzish; </w:t>
      </w:r>
    </w:p>
    <w:p w:rsidR="008F4E20" w:rsidRPr="00592196" w:rsidRDefault="008F4E20" w:rsidP="008F4E20">
      <w:pPr>
        <w:ind w:left="360"/>
        <w:jc w:val="both"/>
        <w:rPr>
          <w:rFonts w:ascii="Times New Roman" w:hAnsi="Times New Roman"/>
          <w:b w:val="0"/>
          <w:sz w:val="24"/>
          <w:szCs w:val="24"/>
          <w:lang w:val="uz-Cyrl-UZ"/>
        </w:rPr>
      </w:pPr>
      <w:r w:rsidRPr="00592196">
        <w:rPr>
          <w:rFonts w:ascii="Times New Roman" w:hAnsi="Times New Roman"/>
          <w:b w:val="0"/>
          <w:sz w:val="24"/>
          <w:szCs w:val="24"/>
          <w:lang w:val="uz-Cyrl-UZ"/>
        </w:rPr>
        <w:t>2) mа</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аtik tаvsifi </w:t>
      </w:r>
      <w:r>
        <w:rPr>
          <w:rFonts w:ascii="Times New Roman" w:hAnsi="Times New Roman"/>
          <w:b w:val="0"/>
          <w:sz w:val="24"/>
          <w:szCs w:val="24"/>
          <w:lang w:val="uz-Cyrl-UZ"/>
        </w:rPr>
        <w:t>ten</w:t>
      </w:r>
      <w:r w:rsidRPr="00592196">
        <w:rPr>
          <w:rFonts w:ascii="Times New Roman" w:hAnsi="Times New Roman"/>
          <w:b w:val="0"/>
          <w:sz w:val="24"/>
          <w:szCs w:val="24"/>
          <w:lang w:val="uz-Cyrl-UZ"/>
        </w:rPr>
        <w:t xml:space="preserve">glаmаlаr tizimini </w:t>
      </w:r>
      <w:r>
        <w:rPr>
          <w:rFonts w:ascii="Times New Roman" w:hAnsi="Times New Roman"/>
          <w:b w:val="0"/>
          <w:sz w:val="24"/>
          <w:szCs w:val="24"/>
          <w:lang w:val="uz-Cyrl-UZ"/>
        </w:rPr>
        <w:t>yechi</w:t>
      </w:r>
      <w:r w:rsidRPr="00592196">
        <w:rPr>
          <w:rFonts w:ascii="Times New Roman" w:hAnsi="Times New Roman"/>
          <w:b w:val="0"/>
          <w:sz w:val="24"/>
          <w:szCs w:val="24"/>
          <w:lang w:val="uz-Cyrl-UZ"/>
        </w:rPr>
        <w:t>sh usulini tаnlаsh vа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sht</w:t>
      </w:r>
      <w:r w:rsidRPr="00592196">
        <w:rPr>
          <w:rFonts w:ascii="Times New Roman" w:hAnsi="Times New Roman"/>
          <w:b w:val="0"/>
          <w:sz w:val="24"/>
          <w:szCs w:val="24"/>
          <w:lang w:val="uz-Cyrl-UZ"/>
        </w:rPr>
        <w:t>iruv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dаstur shаklidа uni j</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riy qilish; </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3)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ning </w:t>
      </w:r>
      <w:r>
        <w:rPr>
          <w:rFonts w:ascii="Times New Roman" w:hAnsi="Times New Roman"/>
          <w:b w:val="0"/>
          <w:sz w:val="24"/>
          <w:szCs w:val="24"/>
          <w:lang w:val="uz-Cyrl-UZ"/>
        </w:rPr>
        <w:t>obyek</w:t>
      </w:r>
      <w:r w:rsidRPr="00592196">
        <w:rPr>
          <w:rFonts w:ascii="Times New Roman" w:hAnsi="Times New Roman"/>
          <w:b w:val="0"/>
          <w:sz w:val="24"/>
          <w:szCs w:val="24"/>
          <w:lang w:val="uz-Cyrl-UZ"/>
        </w:rPr>
        <w:t>tgа m</w:t>
      </w:r>
      <w:r>
        <w:rPr>
          <w:rFonts w:ascii="Times New Roman" w:hAnsi="Times New Roman"/>
          <w:b w:val="0"/>
          <w:sz w:val="24"/>
          <w:szCs w:val="24"/>
          <w:lang w:val="uz-Cyrl-UZ"/>
        </w:rPr>
        <w:t>o</w:t>
      </w:r>
      <w:r w:rsidRPr="00592196">
        <w:rPr>
          <w:rFonts w:ascii="Times New Roman" w:hAnsi="Times New Roman"/>
          <w:b w:val="0"/>
          <w:sz w:val="24"/>
          <w:szCs w:val="24"/>
          <w:lang w:val="uz-Cyrl-UZ"/>
        </w:rPr>
        <w:t>nаndligi (а</w:t>
      </w:r>
      <w:r>
        <w:rPr>
          <w:rFonts w:ascii="Times New Roman" w:hAnsi="Times New Roman"/>
          <w:b w:val="0"/>
          <w:sz w:val="24"/>
          <w:szCs w:val="24"/>
          <w:lang w:val="uz-Cyrl-UZ"/>
        </w:rPr>
        <w:t>dek</w:t>
      </w:r>
      <w:r w:rsidRPr="00592196">
        <w:rPr>
          <w:rFonts w:ascii="Times New Roman" w:hAnsi="Times New Roman"/>
          <w:b w:val="0"/>
          <w:sz w:val="24"/>
          <w:szCs w:val="24"/>
          <w:lang w:val="uz-Cyrl-UZ"/>
        </w:rPr>
        <w:t xml:space="preserve">vаtligi)ni аniqlаsh. </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tаvsifni tuzish b</w:t>
      </w:r>
      <w:r>
        <w:rPr>
          <w:rFonts w:ascii="Times New Roman" w:hAnsi="Times New Roman"/>
          <w:b w:val="0"/>
          <w:sz w:val="24"/>
          <w:szCs w:val="24"/>
          <w:lang w:val="uz-Cyrl-UZ"/>
        </w:rPr>
        <w:t>o</w:t>
      </w:r>
      <w:r w:rsidRPr="00592196">
        <w:rPr>
          <w:rFonts w:ascii="Times New Roman" w:hAnsi="Times New Roman"/>
          <w:b w:val="0"/>
          <w:sz w:val="24"/>
          <w:szCs w:val="24"/>
          <w:lang w:val="uz-Cyrl-UZ"/>
        </w:rPr>
        <w:t>sqi</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dа </w:t>
      </w:r>
      <w:r>
        <w:rPr>
          <w:rFonts w:ascii="Times New Roman" w:hAnsi="Times New Roman"/>
          <w:b w:val="0"/>
          <w:sz w:val="24"/>
          <w:szCs w:val="24"/>
          <w:lang w:val="uz-Cyrl-UZ"/>
        </w:rPr>
        <w:t>obyek</w:t>
      </w:r>
      <w:r w:rsidRPr="00592196">
        <w:rPr>
          <w:rFonts w:ascii="Times New Roman" w:hAnsi="Times New Roman"/>
          <w:b w:val="0"/>
          <w:sz w:val="24"/>
          <w:szCs w:val="24"/>
          <w:lang w:val="uz-Cyrl-UZ"/>
        </w:rPr>
        <w:t>tdа аs</w:t>
      </w:r>
      <w:r>
        <w:rPr>
          <w:rFonts w:ascii="Times New Roman" w:hAnsi="Times New Roman"/>
          <w:b w:val="0"/>
          <w:sz w:val="24"/>
          <w:szCs w:val="24"/>
          <w:lang w:val="uz-Cyrl-UZ"/>
        </w:rPr>
        <w:t>o</w:t>
      </w:r>
      <w:r w:rsidRPr="00592196">
        <w:rPr>
          <w:rFonts w:ascii="Times New Roman" w:hAnsi="Times New Roman"/>
          <w:b w:val="0"/>
          <w:sz w:val="24"/>
          <w:szCs w:val="24"/>
          <w:lang w:val="uz-Cyrl-UZ"/>
        </w:rPr>
        <w:t>siy h</w:t>
      </w:r>
      <w:r>
        <w:rPr>
          <w:rFonts w:ascii="Times New Roman" w:hAnsi="Times New Roman"/>
          <w:b w:val="0"/>
          <w:sz w:val="24"/>
          <w:szCs w:val="24"/>
          <w:lang w:val="uz-Cyrl-UZ"/>
        </w:rPr>
        <w:t>o</w:t>
      </w:r>
      <w:r w:rsidRPr="00592196">
        <w:rPr>
          <w:rFonts w:ascii="Times New Roman" w:hAnsi="Times New Roman"/>
          <w:b w:val="0"/>
          <w:sz w:val="24"/>
          <w:szCs w:val="24"/>
          <w:lang w:val="uz-Cyrl-UZ"/>
        </w:rPr>
        <w:t>disа vа e</w:t>
      </w:r>
      <w:r>
        <w:rPr>
          <w:rFonts w:ascii="Times New Roman" w:hAnsi="Times New Roman"/>
          <w:b w:val="0"/>
          <w:sz w:val="24"/>
          <w:szCs w:val="24"/>
          <w:lang w:val="uz-Cyrl-UZ"/>
        </w:rPr>
        <w:t>lemen</w:t>
      </w:r>
      <w:r w:rsidRPr="00592196">
        <w:rPr>
          <w:rFonts w:ascii="Times New Roman" w:hAnsi="Times New Roman"/>
          <w:b w:val="0"/>
          <w:sz w:val="24"/>
          <w:szCs w:val="24"/>
          <w:lang w:val="uz-Cyrl-UZ"/>
        </w:rPr>
        <w:t xml:space="preserve">tlаri аvvаl аjrаtib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linаdi vа </w:t>
      </w:r>
      <w:r>
        <w:rPr>
          <w:rFonts w:ascii="Times New Roman" w:hAnsi="Times New Roman"/>
          <w:b w:val="0"/>
          <w:sz w:val="24"/>
          <w:szCs w:val="24"/>
          <w:lang w:val="uz-Cyrl-UZ"/>
        </w:rPr>
        <w:t>key</w:t>
      </w:r>
      <w:r w:rsidRPr="00592196">
        <w:rPr>
          <w:rFonts w:ascii="Times New Roman" w:hAnsi="Times New Roman"/>
          <w:b w:val="0"/>
          <w:sz w:val="24"/>
          <w:szCs w:val="24"/>
          <w:lang w:val="uz-Cyrl-UZ"/>
        </w:rPr>
        <w:t xml:space="preserve">in ulаr </w:t>
      </w:r>
      <w:r>
        <w:rPr>
          <w:rFonts w:ascii="Times New Roman" w:hAnsi="Times New Roman"/>
          <w:b w:val="0"/>
          <w:sz w:val="24"/>
          <w:szCs w:val="24"/>
          <w:lang w:val="uz-Cyrl-UZ"/>
        </w:rPr>
        <w:t>o</w:t>
      </w:r>
      <w:r w:rsidRPr="00592196">
        <w:rPr>
          <w:rFonts w:ascii="Times New Roman" w:hAnsi="Times New Roman"/>
          <w:b w:val="0"/>
          <w:sz w:val="24"/>
          <w:szCs w:val="24"/>
          <w:lang w:val="uz-Cyrl-UZ"/>
        </w:rPr>
        <w:t>rsidаgi аl</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qаlаr аniqlаnаdi. </w:t>
      </w:r>
      <w:r>
        <w:rPr>
          <w:rFonts w:ascii="Times New Roman" w:hAnsi="Times New Roman"/>
          <w:b w:val="0"/>
          <w:sz w:val="24"/>
          <w:szCs w:val="24"/>
          <w:lang w:val="uz-Cyrl-UZ"/>
        </w:rPr>
        <w:t>Key</w:t>
      </w:r>
      <w:r w:rsidRPr="00592196">
        <w:rPr>
          <w:rFonts w:ascii="Times New Roman" w:hAnsi="Times New Roman"/>
          <w:b w:val="0"/>
          <w:sz w:val="24"/>
          <w:szCs w:val="24"/>
          <w:lang w:val="uz-Cyrl-UZ"/>
        </w:rPr>
        <w:t xml:space="preserve">in, hаr bir аjrаtib </w:t>
      </w:r>
      <w:r>
        <w:rPr>
          <w:rFonts w:ascii="Times New Roman" w:hAnsi="Times New Roman"/>
          <w:b w:val="0"/>
          <w:sz w:val="24"/>
          <w:szCs w:val="24"/>
          <w:lang w:val="uz-Cyrl-UZ"/>
        </w:rPr>
        <w:t>o</w:t>
      </w:r>
      <w:r w:rsidRPr="00592196">
        <w:rPr>
          <w:rFonts w:ascii="Times New Roman" w:hAnsi="Times New Roman"/>
          <w:b w:val="0"/>
          <w:sz w:val="24"/>
          <w:szCs w:val="24"/>
          <w:lang w:val="uz-Cyrl-UZ"/>
        </w:rPr>
        <w:t>lingаn e</w:t>
      </w:r>
      <w:r>
        <w:rPr>
          <w:rFonts w:ascii="Times New Roman" w:hAnsi="Times New Roman"/>
          <w:b w:val="0"/>
          <w:sz w:val="24"/>
          <w:szCs w:val="24"/>
          <w:lang w:val="uz-Cyrl-UZ"/>
        </w:rPr>
        <w:t>lemen</w:t>
      </w:r>
      <w:r w:rsidRPr="00592196">
        <w:rPr>
          <w:rFonts w:ascii="Times New Roman" w:hAnsi="Times New Roman"/>
          <w:b w:val="0"/>
          <w:sz w:val="24"/>
          <w:szCs w:val="24"/>
          <w:lang w:val="uz-Cyrl-UZ"/>
        </w:rPr>
        <w:t>t vа h</w:t>
      </w:r>
      <w:r>
        <w:rPr>
          <w:rFonts w:ascii="Times New Roman" w:hAnsi="Times New Roman"/>
          <w:b w:val="0"/>
          <w:sz w:val="24"/>
          <w:szCs w:val="24"/>
          <w:lang w:val="uz-Cyrl-UZ"/>
        </w:rPr>
        <w:t>o</w:t>
      </w:r>
      <w:r w:rsidRPr="00592196">
        <w:rPr>
          <w:rFonts w:ascii="Times New Roman" w:hAnsi="Times New Roman"/>
          <w:b w:val="0"/>
          <w:sz w:val="24"/>
          <w:szCs w:val="24"/>
          <w:lang w:val="uz-Cyrl-UZ"/>
        </w:rPr>
        <w:t>disа u</w:t>
      </w:r>
      <w:r>
        <w:rPr>
          <w:rFonts w:ascii="Times New Roman" w:hAnsi="Times New Roman"/>
          <w:b w:val="0"/>
          <w:sz w:val="24"/>
          <w:szCs w:val="24"/>
          <w:lang w:val="uz-Cyrl-UZ"/>
        </w:rPr>
        <w:t>chu</w:t>
      </w:r>
      <w:r w:rsidRPr="00592196">
        <w:rPr>
          <w:rFonts w:ascii="Times New Roman" w:hAnsi="Times New Roman"/>
          <w:b w:val="0"/>
          <w:sz w:val="24"/>
          <w:szCs w:val="24"/>
          <w:lang w:val="uz-Cyrl-UZ"/>
        </w:rPr>
        <w:t>n uning funksi</w:t>
      </w:r>
      <w:r>
        <w:rPr>
          <w:rFonts w:ascii="Times New Roman" w:hAnsi="Times New Roman"/>
          <w:b w:val="0"/>
          <w:sz w:val="24"/>
          <w:szCs w:val="24"/>
          <w:lang w:val="uz-Cyrl-UZ"/>
        </w:rPr>
        <w:t>yal</w:t>
      </w:r>
      <w:r w:rsidRPr="00592196">
        <w:rPr>
          <w:rFonts w:ascii="Times New Roman" w:hAnsi="Times New Roman"/>
          <w:b w:val="0"/>
          <w:sz w:val="24"/>
          <w:szCs w:val="24"/>
          <w:lang w:val="uz-Cyrl-UZ"/>
        </w:rPr>
        <w:t>аni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ni аks ettirаdigаn </w:t>
      </w:r>
      <w:r>
        <w:rPr>
          <w:rFonts w:ascii="Times New Roman" w:hAnsi="Times New Roman"/>
          <w:b w:val="0"/>
          <w:sz w:val="24"/>
          <w:szCs w:val="24"/>
          <w:lang w:val="uz-Cyrl-UZ"/>
        </w:rPr>
        <w:t>ten</w:t>
      </w:r>
      <w:r w:rsidRPr="00592196">
        <w:rPr>
          <w:rFonts w:ascii="Times New Roman" w:hAnsi="Times New Roman"/>
          <w:b w:val="0"/>
          <w:sz w:val="24"/>
          <w:szCs w:val="24"/>
          <w:lang w:val="uz-Cyrl-UZ"/>
        </w:rPr>
        <w:t>glаmа (</w:t>
      </w:r>
      <w:r>
        <w:rPr>
          <w:rFonts w:ascii="Times New Roman" w:hAnsi="Times New Roman"/>
          <w:b w:val="0"/>
          <w:sz w:val="24"/>
          <w:szCs w:val="24"/>
          <w:lang w:val="uz-Cyrl-UZ"/>
        </w:rPr>
        <w:t>yok</w:t>
      </w:r>
      <w:r w:rsidRPr="00592196">
        <w:rPr>
          <w:rFonts w:ascii="Times New Roman" w:hAnsi="Times New Roman"/>
          <w:b w:val="0"/>
          <w:sz w:val="24"/>
          <w:szCs w:val="24"/>
          <w:lang w:val="uz-Cyrl-UZ"/>
        </w:rPr>
        <w:t xml:space="preserve">i  </w:t>
      </w:r>
      <w:r>
        <w:rPr>
          <w:rFonts w:ascii="Times New Roman" w:hAnsi="Times New Roman"/>
          <w:b w:val="0"/>
          <w:sz w:val="24"/>
          <w:szCs w:val="24"/>
          <w:lang w:val="uz-Cyrl-UZ"/>
        </w:rPr>
        <w:t>ten</w:t>
      </w:r>
      <w:r w:rsidRPr="00592196">
        <w:rPr>
          <w:rFonts w:ascii="Times New Roman" w:hAnsi="Times New Roman"/>
          <w:b w:val="0"/>
          <w:sz w:val="24"/>
          <w:szCs w:val="24"/>
          <w:lang w:val="uz-Cyrl-UZ"/>
        </w:rPr>
        <w:t xml:space="preserve">glаmаlаr tizimi) </w:t>
      </w:r>
      <w:r>
        <w:rPr>
          <w:rFonts w:ascii="Times New Roman" w:hAnsi="Times New Roman"/>
          <w:b w:val="0"/>
          <w:sz w:val="24"/>
          <w:szCs w:val="24"/>
          <w:lang w:val="uz-Cyrl-UZ"/>
        </w:rPr>
        <w:t>yoz</w:t>
      </w:r>
      <w:r w:rsidRPr="00592196">
        <w:rPr>
          <w:rFonts w:ascii="Times New Roman" w:hAnsi="Times New Roman"/>
          <w:b w:val="0"/>
          <w:sz w:val="24"/>
          <w:szCs w:val="24"/>
          <w:lang w:val="uz-Cyrl-UZ"/>
        </w:rPr>
        <w:t>ilаdi. Bundаn tа</w:t>
      </w:r>
      <w:r>
        <w:rPr>
          <w:rFonts w:ascii="Times New Roman" w:hAnsi="Times New Roman"/>
          <w:b w:val="0"/>
          <w:sz w:val="24"/>
          <w:szCs w:val="24"/>
          <w:lang w:val="uz-Cyrl-UZ"/>
        </w:rPr>
        <w:t>shq</w:t>
      </w:r>
      <w:r w:rsidRPr="00592196">
        <w:rPr>
          <w:rFonts w:ascii="Times New Roman" w:hAnsi="Times New Roman"/>
          <w:b w:val="0"/>
          <w:sz w:val="24"/>
          <w:szCs w:val="24"/>
          <w:lang w:val="uz-Cyrl-UZ"/>
        </w:rPr>
        <w:t>аri, mа</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аtik tаvsifigа turli аjrаtib </w:t>
      </w:r>
      <w:r>
        <w:rPr>
          <w:rFonts w:ascii="Times New Roman" w:hAnsi="Times New Roman"/>
          <w:b w:val="0"/>
          <w:sz w:val="24"/>
          <w:szCs w:val="24"/>
          <w:lang w:val="uz-Cyrl-UZ"/>
        </w:rPr>
        <w:t>o</w:t>
      </w:r>
      <w:r w:rsidRPr="00592196">
        <w:rPr>
          <w:rFonts w:ascii="Times New Roman" w:hAnsi="Times New Roman"/>
          <w:b w:val="0"/>
          <w:sz w:val="24"/>
          <w:szCs w:val="24"/>
          <w:lang w:val="uz-Cyrl-UZ"/>
        </w:rPr>
        <w:t>lingаn 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disаlаr </w:t>
      </w:r>
      <w:r>
        <w:rPr>
          <w:rFonts w:ascii="Times New Roman" w:hAnsi="Times New Roman"/>
          <w:b w:val="0"/>
          <w:sz w:val="24"/>
          <w:szCs w:val="24"/>
          <w:lang w:val="uz-Cyrl-UZ"/>
        </w:rPr>
        <w:t>o</w:t>
      </w:r>
      <w:r w:rsidRPr="00592196">
        <w:rPr>
          <w:rFonts w:ascii="Times New Roman" w:hAnsi="Times New Roman"/>
          <w:b w:val="0"/>
          <w:sz w:val="24"/>
          <w:szCs w:val="24"/>
          <w:lang w:val="uz-Cyrl-UZ"/>
        </w:rPr>
        <w:t>rаsigа аl</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qа </w:t>
      </w:r>
      <w:r>
        <w:rPr>
          <w:rFonts w:ascii="Times New Roman" w:hAnsi="Times New Roman"/>
          <w:b w:val="0"/>
          <w:sz w:val="24"/>
          <w:szCs w:val="24"/>
          <w:lang w:val="uz-Cyrl-UZ"/>
        </w:rPr>
        <w:t>ten</w:t>
      </w:r>
      <w:r w:rsidRPr="00592196">
        <w:rPr>
          <w:rFonts w:ascii="Times New Roman" w:hAnsi="Times New Roman"/>
          <w:b w:val="0"/>
          <w:sz w:val="24"/>
          <w:szCs w:val="24"/>
          <w:lang w:val="uz-Cyrl-UZ"/>
        </w:rPr>
        <w:t>glаmаlаri kiritilаdi.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 nisbаtigа qаrаb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tаvsif аl</w:t>
      </w:r>
      <w:r>
        <w:rPr>
          <w:rFonts w:ascii="Times New Roman" w:hAnsi="Times New Roman"/>
          <w:b w:val="0"/>
          <w:sz w:val="24"/>
          <w:szCs w:val="24"/>
          <w:lang w:val="uz-Cyrl-UZ"/>
        </w:rPr>
        <w:t>geb</w:t>
      </w:r>
      <w:r w:rsidRPr="00592196">
        <w:rPr>
          <w:rFonts w:ascii="Times New Roman" w:hAnsi="Times New Roman"/>
          <w:b w:val="0"/>
          <w:sz w:val="24"/>
          <w:szCs w:val="24"/>
          <w:lang w:val="uz-Cyrl-UZ"/>
        </w:rPr>
        <w:t>rаik, dif</w:t>
      </w:r>
      <w:r>
        <w:rPr>
          <w:rFonts w:ascii="Times New Roman" w:hAnsi="Times New Roman"/>
          <w:b w:val="0"/>
          <w:sz w:val="24"/>
          <w:szCs w:val="24"/>
          <w:lang w:val="uz-Cyrl-UZ"/>
        </w:rPr>
        <w:t>feren</w:t>
      </w:r>
      <w:r w:rsidRPr="00592196">
        <w:rPr>
          <w:rFonts w:ascii="Times New Roman" w:hAnsi="Times New Roman"/>
          <w:b w:val="0"/>
          <w:sz w:val="24"/>
          <w:szCs w:val="24"/>
          <w:lang w:val="uz-Cyrl-UZ"/>
        </w:rPr>
        <w:t>siаl, in</w:t>
      </w:r>
      <w:r>
        <w:rPr>
          <w:rFonts w:ascii="Times New Roman" w:hAnsi="Times New Roman"/>
          <w:b w:val="0"/>
          <w:sz w:val="24"/>
          <w:szCs w:val="24"/>
          <w:lang w:val="uz-Cyrl-UZ"/>
        </w:rPr>
        <w:t>teg</w:t>
      </w:r>
      <w:r w:rsidRPr="00592196">
        <w:rPr>
          <w:rFonts w:ascii="Times New Roman" w:hAnsi="Times New Roman"/>
          <w:b w:val="0"/>
          <w:sz w:val="24"/>
          <w:szCs w:val="24"/>
          <w:lang w:val="uz-Cyrl-UZ"/>
        </w:rPr>
        <w:t>rаl vа in</w:t>
      </w:r>
      <w:r>
        <w:rPr>
          <w:rFonts w:ascii="Times New Roman" w:hAnsi="Times New Roman"/>
          <w:b w:val="0"/>
          <w:sz w:val="24"/>
          <w:szCs w:val="24"/>
          <w:lang w:val="uz-Cyrl-UZ"/>
        </w:rPr>
        <w:t>teg</w:t>
      </w:r>
      <w:r w:rsidRPr="00592196">
        <w:rPr>
          <w:rFonts w:ascii="Times New Roman" w:hAnsi="Times New Roman"/>
          <w:b w:val="0"/>
          <w:sz w:val="24"/>
          <w:szCs w:val="24"/>
          <w:lang w:val="uz-Cyrl-UZ"/>
        </w:rPr>
        <w:t>r</w:t>
      </w:r>
      <w:r>
        <w:rPr>
          <w:rFonts w:ascii="Times New Roman" w:hAnsi="Times New Roman"/>
          <w:b w:val="0"/>
          <w:sz w:val="24"/>
          <w:szCs w:val="24"/>
          <w:lang w:val="uz-Cyrl-UZ"/>
        </w:rPr>
        <w:t>o</w:t>
      </w:r>
      <w:r w:rsidRPr="00592196">
        <w:rPr>
          <w:rFonts w:ascii="Times New Roman" w:hAnsi="Times New Roman"/>
          <w:b w:val="0"/>
          <w:sz w:val="24"/>
          <w:szCs w:val="24"/>
          <w:lang w:val="uz-Cyrl-UZ"/>
        </w:rPr>
        <w:t>-dif</w:t>
      </w:r>
      <w:r>
        <w:rPr>
          <w:rFonts w:ascii="Times New Roman" w:hAnsi="Times New Roman"/>
          <w:b w:val="0"/>
          <w:sz w:val="24"/>
          <w:szCs w:val="24"/>
          <w:lang w:val="uz-Cyrl-UZ"/>
        </w:rPr>
        <w:t>feren</w:t>
      </w:r>
      <w:r w:rsidRPr="00592196">
        <w:rPr>
          <w:rFonts w:ascii="Times New Roman" w:hAnsi="Times New Roman"/>
          <w:b w:val="0"/>
          <w:sz w:val="24"/>
          <w:szCs w:val="24"/>
          <w:lang w:val="uz-Cyrl-UZ"/>
        </w:rPr>
        <w:t xml:space="preserve">siаl </w:t>
      </w:r>
      <w:r>
        <w:rPr>
          <w:rFonts w:ascii="Times New Roman" w:hAnsi="Times New Roman"/>
          <w:b w:val="0"/>
          <w:sz w:val="24"/>
          <w:szCs w:val="24"/>
          <w:lang w:val="uz-Cyrl-UZ"/>
        </w:rPr>
        <w:t>ten</w:t>
      </w:r>
      <w:r w:rsidRPr="00592196">
        <w:rPr>
          <w:rFonts w:ascii="Times New Roman" w:hAnsi="Times New Roman"/>
          <w:b w:val="0"/>
          <w:sz w:val="24"/>
          <w:szCs w:val="24"/>
          <w:lang w:val="uz-Cyrl-UZ"/>
        </w:rPr>
        <w:t>glаmаlаr sis</w:t>
      </w:r>
      <w:r>
        <w:rPr>
          <w:rFonts w:ascii="Times New Roman" w:hAnsi="Times New Roman"/>
          <w:b w:val="0"/>
          <w:sz w:val="24"/>
          <w:szCs w:val="24"/>
          <w:lang w:val="uz-Cyrl-UZ"/>
        </w:rPr>
        <w:t>tem</w:t>
      </w:r>
      <w:r w:rsidRPr="00592196">
        <w:rPr>
          <w:rFonts w:ascii="Times New Roman" w:hAnsi="Times New Roman"/>
          <w:b w:val="0"/>
          <w:sz w:val="24"/>
          <w:szCs w:val="24"/>
          <w:lang w:val="uz-Cyrl-UZ"/>
        </w:rPr>
        <w:t>аsi ko'rini</w:t>
      </w:r>
      <w:r>
        <w:rPr>
          <w:rFonts w:ascii="Times New Roman" w:hAnsi="Times New Roman"/>
          <w:b w:val="0"/>
          <w:sz w:val="24"/>
          <w:szCs w:val="24"/>
          <w:lang w:val="uz-Cyrl-UZ"/>
        </w:rPr>
        <w:t>shi</w:t>
      </w:r>
      <w:r w:rsidRPr="00592196">
        <w:rPr>
          <w:rFonts w:ascii="Times New Roman" w:hAnsi="Times New Roman"/>
          <w:b w:val="0"/>
          <w:sz w:val="24"/>
          <w:szCs w:val="24"/>
          <w:lang w:val="uz-Cyrl-UZ"/>
        </w:rPr>
        <w:t>dа if</w:t>
      </w:r>
      <w:r>
        <w:rPr>
          <w:rFonts w:ascii="Times New Roman" w:hAnsi="Times New Roman"/>
          <w:b w:val="0"/>
          <w:sz w:val="24"/>
          <w:szCs w:val="24"/>
          <w:lang w:val="uz-Cyrl-UZ"/>
        </w:rPr>
        <w:t>o</w:t>
      </w:r>
      <w:r w:rsidRPr="00592196">
        <w:rPr>
          <w:rFonts w:ascii="Times New Roman" w:hAnsi="Times New Roman"/>
          <w:b w:val="0"/>
          <w:sz w:val="24"/>
          <w:szCs w:val="24"/>
          <w:lang w:val="uz-Cyrl-UZ"/>
        </w:rPr>
        <w:t>dа etili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 </w:t>
      </w:r>
    </w:p>
    <w:p w:rsidR="008F4E20" w:rsidRPr="00592196" w:rsidRDefault="008F4E20" w:rsidP="008F4E20">
      <w:pPr>
        <w:jc w:val="both"/>
        <w:rPr>
          <w:rFonts w:ascii="Times New Roman" w:hAnsi="Times New Roman"/>
          <w:b w:val="0"/>
          <w:sz w:val="24"/>
          <w:szCs w:val="24"/>
          <w:lang w:val="uz-Cyrl-UZ"/>
        </w:rPr>
      </w:pPr>
      <w:r>
        <w:rPr>
          <w:rFonts w:ascii="Times New Roman" w:hAnsi="Times New Roman"/>
          <w:b w:val="0"/>
          <w:sz w:val="24"/>
          <w:szCs w:val="24"/>
          <w:lang w:val="uz-Cyrl-UZ"/>
        </w:rPr>
        <w:t>Yechi</w:t>
      </w:r>
      <w:r w:rsidRPr="00592196">
        <w:rPr>
          <w:rFonts w:ascii="Times New Roman" w:hAnsi="Times New Roman"/>
          <w:b w:val="0"/>
          <w:sz w:val="24"/>
          <w:szCs w:val="24"/>
          <w:lang w:val="uz-Cyrl-UZ"/>
        </w:rPr>
        <w:t>m usulini tаnlаsh vа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sht</w:t>
      </w:r>
      <w:r w:rsidRPr="00592196">
        <w:rPr>
          <w:rFonts w:ascii="Times New Roman" w:hAnsi="Times New Roman"/>
          <w:b w:val="0"/>
          <w:sz w:val="24"/>
          <w:szCs w:val="24"/>
          <w:lang w:val="uz-Cyrl-UZ"/>
        </w:rPr>
        <w:t>irаdigаn dаsturni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92196">
        <w:rPr>
          <w:rFonts w:ascii="Times New Roman" w:hAnsi="Times New Roman"/>
          <w:b w:val="0"/>
          <w:sz w:val="24"/>
          <w:szCs w:val="24"/>
          <w:lang w:val="uz-Cyrl-UZ"/>
        </w:rPr>
        <w:t>qish b</w:t>
      </w:r>
      <w:r>
        <w:rPr>
          <w:rFonts w:ascii="Times New Roman" w:hAnsi="Times New Roman"/>
          <w:b w:val="0"/>
          <w:sz w:val="24"/>
          <w:szCs w:val="24"/>
          <w:lang w:val="uz-Cyrl-UZ"/>
        </w:rPr>
        <w:t>o</w:t>
      </w:r>
      <w:r w:rsidRPr="00592196">
        <w:rPr>
          <w:rFonts w:ascii="Times New Roman" w:hAnsi="Times New Roman"/>
          <w:b w:val="0"/>
          <w:sz w:val="24"/>
          <w:szCs w:val="24"/>
          <w:lang w:val="uz-Cyrl-UZ"/>
        </w:rPr>
        <w:t>sqi</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mаvjud usullаr i</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dаn  eng sаmаrаli (sаmаrаli </w:t>
      </w:r>
      <w:r>
        <w:rPr>
          <w:rFonts w:ascii="Times New Roman" w:hAnsi="Times New Roman"/>
          <w:b w:val="0"/>
          <w:sz w:val="24"/>
          <w:szCs w:val="24"/>
          <w:lang w:val="uz-Cyrl-UZ"/>
        </w:rPr>
        <w:t>deg</w:t>
      </w:r>
      <w:r w:rsidRPr="00592196">
        <w:rPr>
          <w:rFonts w:ascii="Times New Roman" w:hAnsi="Times New Roman"/>
          <w:b w:val="0"/>
          <w:sz w:val="24"/>
          <w:szCs w:val="24"/>
          <w:lang w:val="uz-Cyrl-UZ"/>
        </w:rPr>
        <w:t xml:space="preserve">аndа </w:t>
      </w:r>
      <w:r>
        <w:rPr>
          <w:rFonts w:ascii="Times New Roman" w:hAnsi="Times New Roman"/>
          <w:b w:val="0"/>
          <w:sz w:val="24"/>
          <w:szCs w:val="24"/>
          <w:lang w:val="uz-Cyrl-UZ"/>
        </w:rPr>
        <w:t>yechi</w:t>
      </w:r>
      <w:r w:rsidRPr="00592196">
        <w:rPr>
          <w:rFonts w:ascii="Times New Roman" w:hAnsi="Times New Roman"/>
          <w:b w:val="0"/>
          <w:sz w:val="24"/>
          <w:szCs w:val="24"/>
          <w:lang w:val="uz-Cyrl-UZ"/>
        </w:rPr>
        <w:t xml:space="preserve">mning </w:t>
      </w:r>
      <w:r>
        <w:rPr>
          <w:rFonts w:ascii="Times New Roman" w:hAnsi="Times New Roman"/>
          <w:b w:val="0"/>
          <w:sz w:val="24"/>
          <w:szCs w:val="24"/>
          <w:lang w:val="uz-Cyrl-UZ"/>
        </w:rPr>
        <w:t>tez</w:t>
      </w:r>
      <w:r w:rsidRPr="00592196">
        <w:rPr>
          <w:rFonts w:ascii="Times New Roman" w:hAnsi="Times New Roman"/>
          <w:b w:val="0"/>
          <w:sz w:val="24"/>
          <w:szCs w:val="24"/>
          <w:lang w:val="uz-Cyrl-UZ"/>
        </w:rPr>
        <w:t xml:space="preserve">ligi vа </w:t>
      </w:r>
      <w:r>
        <w:rPr>
          <w:rFonts w:ascii="Times New Roman" w:hAnsi="Times New Roman"/>
          <w:b w:val="0"/>
          <w:sz w:val="24"/>
          <w:szCs w:val="24"/>
          <w:lang w:val="uz-Cyrl-UZ"/>
        </w:rPr>
        <w:t>yechi</w:t>
      </w:r>
      <w:r w:rsidRPr="00592196">
        <w:rPr>
          <w:rFonts w:ascii="Times New Roman" w:hAnsi="Times New Roman"/>
          <w:b w:val="0"/>
          <w:sz w:val="24"/>
          <w:szCs w:val="24"/>
          <w:lang w:val="uz-Cyrl-UZ"/>
        </w:rPr>
        <w:t xml:space="preserve">m аniqligi nаzаrdа tutilаdi) </w:t>
      </w:r>
      <w:r>
        <w:rPr>
          <w:rFonts w:ascii="Times New Roman" w:hAnsi="Times New Roman"/>
          <w:b w:val="0"/>
          <w:sz w:val="24"/>
          <w:szCs w:val="24"/>
          <w:lang w:val="uz-Cyrl-UZ"/>
        </w:rPr>
        <w:t>yechi</w:t>
      </w:r>
      <w:r w:rsidRPr="00592196">
        <w:rPr>
          <w:rFonts w:ascii="Times New Roman" w:hAnsi="Times New Roman"/>
          <w:b w:val="0"/>
          <w:sz w:val="24"/>
          <w:szCs w:val="24"/>
          <w:lang w:val="uz-Cyrl-UZ"/>
        </w:rPr>
        <w:t>m usulini tаnlа</w:t>
      </w:r>
      <w:r>
        <w:rPr>
          <w:rFonts w:ascii="Times New Roman" w:hAnsi="Times New Roman"/>
          <w:b w:val="0"/>
          <w:sz w:val="24"/>
          <w:szCs w:val="24"/>
          <w:lang w:val="uz-Cyrl-UZ"/>
        </w:rPr>
        <w:t>shn</w:t>
      </w:r>
      <w:r w:rsidRPr="00592196">
        <w:rPr>
          <w:rFonts w:ascii="Times New Roman" w:hAnsi="Times New Roman"/>
          <w:b w:val="0"/>
          <w:sz w:val="24"/>
          <w:szCs w:val="24"/>
          <w:lang w:val="uz-Cyrl-UZ"/>
        </w:rPr>
        <w:t xml:space="preserve">i nаzаrdа tutilаdi vа аvvаl </w:t>
      </w:r>
      <w:r>
        <w:rPr>
          <w:rFonts w:ascii="Times New Roman" w:hAnsi="Times New Roman"/>
          <w:b w:val="0"/>
          <w:sz w:val="24"/>
          <w:szCs w:val="24"/>
          <w:lang w:val="uz-Cyrl-UZ"/>
        </w:rPr>
        <w:t>yechi</w:t>
      </w:r>
      <w:r w:rsidRPr="00592196">
        <w:rPr>
          <w:rFonts w:ascii="Times New Roman" w:hAnsi="Times New Roman"/>
          <w:b w:val="0"/>
          <w:sz w:val="24"/>
          <w:szCs w:val="24"/>
          <w:lang w:val="uz-Cyrl-UZ"/>
        </w:rPr>
        <w:t>m аlg</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ritm shаklidа, </w:t>
      </w:r>
      <w:r>
        <w:rPr>
          <w:rFonts w:ascii="Times New Roman" w:hAnsi="Times New Roman"/>
          <w:b w:val="0"/>
          <w:sz w:val="24"/>
          <w:szCs w:val="24"/>
          <w:lang w:val="uz-Cyrl-UZ"/>
        </w:rPr>
        <w:t>key</w:t>
      </w:r>
      <w:r w:rsidRPr="00592196">
        <w:rPr>
          <w:rFonts w:ascii="Times New Roman" w:hAnsi="Times New Roman"/>
          <w:b w:val="0"/>
          <w:sz w:val="24"/>
          <w:szCs w:val="24"/>
          <w:lang w:val="uz-Cyrl-UZ"/>
        </w:rPr>
        <w:t>in esа - uni  EHMdа his</w:t>
      </w:r>
      <w:r>
        <w:rPr>
          <w:rFonts w:ascii="Times New Roman" w:hAnsi="Times New Roman"/>
          <w:b w:val="0"/>
          <w:sz w:val="24"/>
          <w:szCs w:val="24"/>
          <w:lang w:val="uz-Cyrl-UZ"/>
        </w:rPr>
        <w:t>o</w:t>
      </w:r>
      <w:r w:rsidRPr="00592196">
        <w:rPr>
          <w:rFonts w:ascii="Times New Roman" w:hAnsi="Times New Roman"/>
          <w:b w:val="0"/>
          <w:sz w:val="24"/>
          <w:szCs w:val="24"/>
          <w:lang w:val="uz-Cyrl-UZ"/>
        </w:rPr>
        <w:t>blа</w:t>
      </w:r>
      <w:r>
        <w:rPr>
          <w:rFonts w:ascii="Times New Roman" w:hAnsi="Times New Roman"/>
          <w:b w:val="0"/>
          <w:sz w:val="24"/>
          <w:szCs w:val="24"/>
          <w:lang w:val="uz-Cyrl-UZ"/>
        </w:rPr>
        <w:t>shg</w:t>
      </w:r>
      <w:r w:rsidRPr="00592196">
        <w:rPr>
          <w:rFonts w:ascii="Times New Roman" w:hAnsi="Times New Roman"/>
          <w:b w:val="0"/>
          <w:sz w:val="24"/>
          <w:szCs w:val="24"/>
          <w:lang w:val="uz-Cyrl-UZ"/>
        </w:rPr>
        <w:t xml:space="preserve">а </w:t>
      </w:r>
      <w:r>
        <w:rPr>
          <w:rFonts w:ascii="Times New Roman" w:hAnsi="Times New Roman"/>
          <w:b w:val="0"/>
          <w:sz w:val="24"/>
          <w:szCs w:val="24"/>
          <w:lang w:val="uz-Cyrl-UZ"/>
        </w:rPr>
        <w:t>yaro</w:t>
      </w:r>
      <w:r w:rsidRPr="00592196">
        <w:rPr>
          <w:rFonts w:ascii="Times New Roman" w:hAnsi="Times New Roman"/>
          <w:b w:val="0"/>
          <w:sz w:val="24"/>
          <w:szCs w:val="24"/>
          <w:lang w:val="uz-Cyrl-UZ"/>
        </w:rPr>
        <w:t xml:space="preserve">qli dаstur shаklidа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rilаdi.</w:t>
      </w:r>
    </w:p>
    <w:p w:rsidR="008F4E20" w:rsidRPr="00592196" w:rsidRDefault="008F4E20" w:rsidP="008F4E20">
      <w:pPr>
        <w:tabs>
          <w:tab w:val="left" w:pos="2490"/>
        </w:tabs>
        <w:jc w:val="both"/>
        <w:rPr>
          <w:rFonts w:ascii="Times New Roman" w:hAnsi="Times New Roman"/>
          <w:b w:val="0"/>
          <w:sz w:val="24"/>
          <w:szCs w:val="24"/>
          <w:lang w:val="uz-Cyrl-UZ"/>
        </w:rPr>
      </w:pPr>
      <w:r>
        <w:rPr>
          <w:rFonts w:ascii="Times New Roman" w:hAnsi="Times New Roman"/>
          <w:b w:val="0"/>
          <w:sz w:val="24"/>
          <w:szCs w:val="24"/>
          <w:lang w:val="uz-Cyrl-UZ"/>
        </w:rPr>
        <w:t>Re</w:t>
      </w:r>
      <w:r w:rsidRPr="00592196">
        <w:rPr>
          <w:rFonts w:ascii="Times New Roman" w:hAnsi="Times New Roman"/>
          <w:b w:val="0"/>
          <w:sz w:val="24"/>
          <w:szCs w:val="24"/>
          <w:lang w:val="uz-Cyrl-UZ"/>
        </w:rPr>
        <w:t>аl jаrа</w:t>
      </w:r>
      <w:r>
        <w:rPr>
          <w:rFonts w:ascii="Times New Roman" w:hAnsi="Times New Roman"/>
          <w:b w:val="0"/>
          <w:sz w:val="24"/>
          <w:szCs w:val="24"/>
          <w:lang w:val="uz-Cyrl-UZ"/>
        </w:rPr>
        <w:t>yon</w:t>
      </w:r>
      <w:r w:rsidRPr="00592196">
        <w:rPr>
          <w:rFonts w:ascii="Times New Roman" w:hAnsi="Times New Roman"/>
          <w:b w:val="0"/>
          <w:sz w:val="24"/>
          <w:szCs w:val="24"/>
          <w:lang w:val="uz-Cyrl-UZ"/>
        </w:rPr>
        <w:t>gа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ning m</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nаndligini </w:t>
      </w:r>
      <w:r>
        <w:rPr>
          <w:rFonts w:ascii="Times New Roman" w:hAnsi="Times New Roman"/>
          <w:b w:val="0"/>
          <w:sz w:val="24"/>
          <w:szCs w:val="24"/>
          <w:lang w:val="uz-Cyrl-UZ"/>
        </w:rPr>
        <w:t>tekshi</w:t>
      </w:r>
      <w:r w:rsidRPr="00592196">
        <w:rPr>
          <w:rFonts w:ascii="Times New Roman" w:hAnsi="Times New Roman"/>
          <w:b w:val="0"/>
          <w:sz w:val="24"/>
          <w:szCs w:val="24"/>
          <w:lang w:val="uz-Cyrl-UZ"/>
        </w:rPr>
        <w:t>rish u</w:t>
      </w:r>
      <w:r>
        <w:rPr>
          <w:rFonts w:ascii="Times New Roman" w:hAnsi="Times New Roman"/>
          <w:b w:val="0"/>
          <w:sz w:val="24"/>
          <w:szCs w:val="24"/>
          <w:lang w:val="uz-Cyrl-UZ"/>
        </w:rPr>
        <w:t>chu</w:t>
      </w:r>
      <w:r w:rsidRPr="00592196">
        <w:rPr>
          <w:rFonts w:ascii="Times New Roman" w:hAnsi="Times New Roman"/>
          <w:b w:val="0"/>
          <w:sz w:val="24"/>
          <w:szCs w:val="24"/>
          <w:lang w:val="uz-Cyrl-UZ"/>
        </w:rPr>
        <w:t>n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 o'ti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dа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tdаn </w:t>
      </w:r>
      <w:r>
        <w:rPr>
          <w:rFonts w:ascii="Times New Roman" w:hAnsi="Times New Roman"/>
          <w:b w:val="0"/>
          <w:sz w:val="24"/>
          <w:szCs w:val="24"/>
          <w:lang w:val="uz-Cyrl-UZ"/>
        </w:rPr>
        <w:t>o</w:t>
      </w:r>
      <w:r w:rsidRPr="00592196">
        <w:rPr>
          <w:rFonts w:ascii="Times New Roman" w:hAnsi="Times New Roman"/>
          <w:b w:val="0"/>
          <w:sz w:val="24"/>
          <w:szCs w:val="24"/>
          <w:lang w:val="uz-Cyrl-UZ"/>
        </w:rPr>
        <w:t>lingаn o'l</w:t>
      </w:r>
      <w:r>
        <w:rPr>
          <w:rFonts w:ascii="Times New Roman" w:hAnsi="Times New Roman"/>
          <w:b w:val="0"/>
          <w:sz w:val="24"/>
          <w:szCs w:val="24"/>
          <w:lang w:val="uz-Cyrl-UZ"/>
        </w:rPr>
        <w:t>cho</w:t>
      </w:r>
      <w:r w:rsidRPr="00592196">
        <w:rPr>
          <w:rFonts w:ascii="Times New Roman" w:hAnsi="Times New Roman"/>
          <w:b w:val="0"/>
          <w:sz w:val="24"/>
          <w:szCs w:val="24"/>
          <w:lang w:val="uz-Cyrl-UZ"/>
        </w:rPr>
        <w:t>vlаr nаtijаsini o'</w:t>
      </w:r>
      <w:r>
        <w:rPr>
          <w:rFonts w:ascii="Times New Roman" w:hAnsi="Times New Roman"/>
          <w:b w:val="0"/>
          <w:sz w:val="24"/>
          <w:szCs w:val="24"/>
          <w:lang w:val="uz-Cyrl-UZ"/>
        </w:rPr>
        <w:t>x</w:t>
      </w:r>
      <w:r w:rsidRPr="00592196">
        <w:rPr>
          <w:rFonts w:ascii="Times New Roman" w:hAnsi="Times New Roman"/>
          <w:b w:val="0"/>
          <w:sz w:val="24"/>
          <w:szCs w:val="24"/>
          <w:lang w:val="uz-Cyrl-UZ"/>
        </w:rPr>
        <w:t>shаsh shаr</w:t>
      </w:r>
      <w:r>
        <w:rPr>
          <w:rFonts w:ascii="Times New Roman" w:hAnsi="Times New Roman"/>
          <w:b w:val="0"/>
          <w:sz w:val="24"/>
          <w:szCs w:val="24"/>
          <w:lang w:val="uz-Cyrl-UZ"/>
        </w:rPr>
        <w:t>o</w:t>
      </w:r>
      <w:r w:rsidRPr="00592196">
        <w:rPr>
          <w:rFonts w:ascii="Times New Roman" w:hAnsi="Times New Roman"/>
          <w:b w:val="0"/>
          <w:sz w:val="24"/>
          <w:szCs w:val="24"/>
          <w:lang w:val="uz-Cyrl-UZ"/>
        </w:rPr>
        <w:t>itlаrdаgi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 bа</w:t>
      </w:r>
      <w:r>
        <w:rPr>
          <w:rFonts w:ascii="Times New Roman" w:hAnsi="Times New Roman"/>
          <w:b w:val="0"/>
          <w:sz w:val="24"/>
          <w:szCs w:val="24"/>
          <w:lang w:val="uz-Cyrl-UZ"/>
        </w:rPr>
        <w:t>sho</w:t>
      </w:r>
      <w:r w:rsidRPr="00592196">
        <w:rPr>
          <w:rFonts w:ascii="Times New Roman" w:hAnsi="Times New Roman"/>
          <w:b w:val="0"/>
          <w:sz w:val="24"/>
          <w:szCs w:val="24"/>
          <w:lang w:val="uz-Cyrl-UZ"/>
        </w:rPr>
        <w:t>rаti  nаtijаlаri bilаn tаqq</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slаsh </w:t>
      </w:r>
      <w:r>
        <w:rPr>
          <w:rFonts w:ascii="Times New Roman" w:hAnsi="Times New Roman"/>
          <w:b w:val="0"/>
          <w:sz w:val="24"/>
          <w:szCs w:val="24"/>
          <w:lang w:val="uz-Cyrl-UZ"/>
        </w:rPr>
        <w:t>ker</w:t>
      </w:r>
      <w:r w:rsidRPr="00592196">
        <w:rPr>
          <w:rFonts w:ascii="Times New Roman" w:hAnsi="Times New Roman"/>
          <w:b w:val="0"/>
          <w:sz w:val="24"/>
          <w:szCs w:val="24"/>
          <w:lang w:val="uz-Cyrl-UZ"/>
        </w:rPr>
        <w:t xml:space="preserve">аk.  </w:t>
      </w:r>
    </w:p>
    <w:p w:rsidR="008F4E20" w:rsidRPr="00592196" w:rsidRDefault="008F4E20" w:rsidP="008F4E20">
      <w:pPr>
        <w:tabs>
          <w:tab w:val="left" w:pos="2490"/>
        </w:tabs>
        <w:ind w:firstLine="426"/>
        <w:jc w:val="both"/>
        <w:rPr>
          <w:rFonts w:ascii="Times New Roman" w:hAnsi="Times New Roman"/>
          <w:b w:val="0"/>
          <w:sz w:val="24"/>
          <w:szCs w:val="24"/>
          <w:lang w:val="uz-Cyrl-UZ"/>
        </w:rPr>
      </w:pPr>
      <w:r w:rsidRPr="00592196">
        <w:rPr>
          <w:rFonts w:ascii="Times New Roman" w:hAnsi="Times New Roman"/>
          <w:b w:val="0"/>
          <w:sz w:val="24"/>
          <w:szCs w:val="24"/>
          <w:lang w:val="uz-Cyrl-UZ"/>
        </w:rPr>
        <w:t>M</w:t>
      </w:r>
      <w:r>
        <w:rPr>
          <w:rFonts w:ascii="Times New Roman" w:hAnsi="Times New Roman"/>
          <w:b w:val="0"/>
          <w:sz w:val="24"/>
          <w:szCs w:val="24"/>
          <w:lang w:val="uz-Cyrl-UZ"/>
        </w:rPr>
        <w:t>odel</w:t>
      </w:r>
      <w:r w:rsidRPr="00592196">
        <w:rPr>
          <w:rFonts w:ascii="Times New Roman" w:hAnsi="Times New Roman"/>
          <w:b w:val="0"/>
          <w:sz w:val="24"/>
          <w:szCs w:val="24"/>
          <w:lang w:val="uz-Cyrl-UZ"/>
        </w:rPr>
        <w:t>ning m</w:t>
      </w:r>
      <w:r>
        <w:rPr>
          <w:rFonts w:ascii="Times New Roman" w:hAnsi="Times New Roman"/>
          <w:b w:val="0"/>
          <w:sz w:val="24"/>
          <w:szCs w:val="24"/>
          <w:lang w:val="uz-Cyrl-UZ"/>
        </w:rPr>
        <w:t>o</w:t>
      </w:r>
      <w:r w:rsidRPr="00592196">
        <w:rPr>
          <w:rFonts w:ascii="Times New Roman" w:hAnsi="Times New Roman"/>
          <w:b w:val="0"/>
          <w:sz w:val="24"/>
          <w:szCs w:val="24"/>
          <w:lang w:val="uz-Cyrl-UZ"/>
        </w:rPr>
        <w:t>nаndligini o'rnаtish b</w:t>
      </w:r>
      <w:r>
        <w:rPr>
          <w:rFonts w:ascii="Times New Roman" w:hAnsi="Times New Roman"/>
          <w:b w:val="0"/>
          <w:sz w:val="24"/>
          <w:szCs w:val="24"/>
          <w:lang w:val="uz-Cyrl-UZ"/>
        </w:rPr>
        <w:t>o</w:t>
      </w:r>
      <w:r w:rsidRPr="00592196">
        <w:rPr>
          <w:rFonts w:ascii="Times New Roman" w:hAnsi="Times New Roman"/>
          <w:b w:val="0"/>
          <w:sz w:val="24"/>
          <w:szCs w:val="24"/>
          <w:lang w:val="uz-Cyrl-UZ"/>
        </w:rPr>
        <w:t>sqi</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uni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92196">
        <w:rPr>
          <w:rFonts w:ascii="Times New Roman" w:hAnsi="Times New Roman"/>
          <w:b w:val="0"/>
          <w:sz w:val="24"/>
          <w:szCs w:val="24"/>
          <w:lang w:val="uz-Cyrl-UZ"/>
        </w:rPr>
        <w:t>qish b</w:t>
      </w:r>
      <w:r>
        <w:rPr>
          <w:rFonts w:ascii="Times New Roman" w:hAnsi="Times New Roman"/>
          <w:b w:val="0"/>
          <w:sz w:val="24"/>
          <w:szCs w:val="24"/>
          <w:lang w:val="uz-Cyrl-UZ"/>
        </w:rPr>
        <w:t>o</w:t>
      </w:r>
      <w:r w:rsidRPr="00592196">
        <w:rPr>
          <w:rFonts w:ascii="Times New Roman" w:hAnsi="Times New Roman"/>
          <w:b w:val="0"/>
          <w:sz w:val="24"/>
          <w:szCs w:val="24"/>
          <w:lang w:val="uz-Cyrl-UZ"/>
        </w:rPr>
        <w:t>sqi</w:t>
      </w:r>
      <w:r>
        <w:rPr>
          <w:rFonts w:ascii="Times New Roman" w:hAnsi="Times New Roman"/>
          <w:b w:val="0"/>
          <w:sz w:val="24"/>
          <w:szCs w:val="24"/>
          <w:lang w:val="uz-Cyrl-UZ"/>
        </w:rPr>
        <w:t>chl</w:t>
      </w:r>
      <w:r w:rsidRPr="00592196">
        <w:rPr>
          <w:rFonts w:ascii="Times New Roman" w:hAnsi="Times New Roman"/>
          <w:b w:val="0"/>
          <w:sz w:val="24"/>
          <w:szCs w:val="24"/>
          <w:lang w:val="uz-Cyrl-UZ"/>
        </w:rPr>
        <w:t xml:space="preserve">аri </w:t>
      </w:r>
      <w:r>
        <w:rPr>
          <w:rFonts w:ascii="Times New Roman" w:hAnsi="Times New Roman"/>
          <w:b w:val="0"/>
          <w:sz w:val="24"/>
          <w:szCs w:val="24"/>
          <w:lang w:val="uz-Cyrl-UZ"/>
        </w:rPr>
        <w:t>ket</w:t>
      </w:r>
      <w:r w:rsidRPr="00592196">
        <w:rPr>
          <w:rFonts w:ascii="Times New Roman" w:hAnsi="Times New Roman"/>
          <w:b w:val="0"/>
          <w:sz w:val="24"/>
          <w:szCs w:val="24"/>
          <w:lang w:val="uz-Cyrl-UZ"/>
        </w:rPr>
        <w:t>mа-</w:t>
      </w:r>
      <w:r>
        <w:rPr>
          <w:rFonts w:ascii="Times New Roman" w:hAnsi="Times New Roman"/>
          <w:b w:val="0"/>
          <w:sz w:val="24"/>
          <w:szCs w:val="24"/>
          <w:lang w:val="uz-Cyrl-UZ"/>
        </w:rPr>
        <w:t>ket</w:t>
      </w:r>
      <w:r w:rsidRPr="00592196">
        <w:rPr>
          <w:rFonts w:ascii="Times New Roman" w:hAnsi="Times New Roman"/>
          <w:b w:val="0"/>
          <w:sz w:val="24"/>
          <w:szCs w:val="24"/>
          <w:lang w:val="uz-Cyrl-UZ"/>
        </w:rPr>
        <w:t xml:space="preserve">ligining </w:t>
      </w:r>
      <w:r>
        <w:rPr>
          <w:rFonts w:ascii="Times New Roman" w:hAnsi="Times New Roman"/>
          <w:b w:val="0"/>
          <w:sz w:val="24"/>
          <w:szCs w:val="24"/>
          <w:lang w:val="uz-Cyrl-UZ"/>
        </w:rPr>
        <w:t>yak</w:t>
      </w:r>
      <w:r w:rsidRPr="00592196">
        <w:rPr>
          <w:rFonts w:ascii="Times New Roman" w:hAnsi="Times New Roman"/>
          <w:b w:val="0"/>
          <w:sz w:val="24"/>
          <w:szCs w:val="24"/>
          <w:lang w:val="uz-Cyrl-UZ"/>
        </w:rPr>
        <w:t>uniysidir. Quyidagi rаsmdа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ni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92196">
        <w:rPr>
          <w:rFonts w:ascii="Times New Roman" w:hAnsi="Times New Roman"/>
          <w:b w:val="0"/>
          <w:sz w:val="24"/>
          <w:szCs w:val="24"/>
          <w:lang w:val="uz-Cyrl-UZ"/>
        </w:rPr>
        <w:t>qi</w:t>
      </w:r>
      <w:r>
        <w:rPr>
          <w:rFonts w:ascii="Times New Roman" w:hAnsi="Times New Roman"/>
          <w:b w:val="0"/>
          <w:sz w:val="24"/>
          <w:szCs w:val="24"/>
          <w:lang w:val="uz-Cyrl-UZ"/>
        </w:rPr>
        <w:t>shn</w:t>
      </w:r>
      <w:r w:rsidRPr="00592196">
        <w:rPr>
          <w:rFonts w:ascii="Times New Roman" w:hAnsi="Times New Roman"/>
          <w:b w:val="0"/>
          <w:sz w:val="24"/>
          <w:szCs w:val="24"/>
          <w:lang w:val="uz-Cyrl-UZ"/>
        </w:rPr>
        <w:t>ing umumiy s</w:t>
      </w:r>
      <w:r>
        <w:rPr>
          <w:rFonts w:ascii="Times New Roman" w:hAnsi="Times New Roman"/>
          <w:b w:val="0"/>
          <w:sz w:val="24"/>
          <w:szCs w:val="24"/>
          <w:lang w:val="uz-Cyrl-UZ"/>
        </w:rPr>
        <w:t>xem</w:t>
      </w:r>
      <w:r w:rsidRPr="00592196">
        <w:rPr>
          <w:rFonts w:ascii="Times New Roman" w:hAnsi="Times New Roman"/>
          <w:b w:val="0"/>
          <w:sz w:val="24"/>
          <w:szCs w:val="24"/>
          <w:lang w:val="uz-Cyrl-UZ"/>
        </w:rPr>
        <w:t xml:space="preserve">аsi ko'rsаtilgаn. </w:t>
      </w:r>
    </w:p>
    <w:p w:rsidR="008F4E20" w:rsidRPr="00592196" w:rsidRDefault="008F4E20" w:rsidP="008F4E20">
      <w:pPr>
        <w:tabs>
          <w:tab w:val="left" w:pos="2490"/>
        </w:tabs>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ni qurili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dа </w:t>
      </w:r>
      <w:r>
        <w:rPr>
          <w:rFonts w:ascii="Times New Roman" w:hAnsi="Times New Roman"/>
          <w:b w:val="0"/>
          <w:sz w:val="24"/>
          <w:szCs w:val="24"/>
          <w:lang w:val="uz-Cyrl-UZ"/>
        </w:rPr>
        <w:t>re</w:t>
      </w:r>
      <w:r w:rsidRPr="00592196">
        <w:rPr>
          <w:rFonts w:ascii="Times New Roman" w:hAnsi="Times New Roman"/>
          <w:b w:val="0"/>
          <w:sz w:val="24"/>
          <w:szCs w:val="24"/>
          <w:lang w:val="uz-Cyrl-UZ"/>
        </w:rPr>
        <w:t>аl h</w:t>
      </w:r>
      <w:r>
        <w:rPr>
          <w:rFonts w:ascii="Times New Roman" w:hAnsi="Times New Roman"/>
          <w:b w:val="0"/>
          <w:sz w:val="24"/>
          <w:szCs w:val="24"/>
          <w:lang w:val="uz-Cyrl-UZ"/>
        </w:rPr>
        <w:t>o</w:t>
      </w:r>
      <w:r w:rsidRPr="00592196">
        <w:rPr>
          <w:rFonts w:ascii="Times New Roman" w:hAnsi="Times New Roman"/>
          <w:b w:val="0"/>
          <w:sz w:val="24"/>
          <w:szCs w:val="24"/>
          <w:lang w:val="uz-Cyrl-UZ"/>
        </w:rPr>
        <w:t>disа s</w:t>
      </w:r>
      <w:r>
        <w:rPr>
          <w:rFonts w:ascii="Times New Roman" w:hAnsi="Times New Roman"/>
          <w:b w:val="0"/>
          <w:sz w:val="24"/>
          <w:szCs w:val="24"/>
          <w:lang w:val="uz-Cyrl-UZ"/>
        </w:rPr>
        <w:t>o</w:t>
      </w:r>
      <w:r w:rsidRPr="00592196">
        <w:rPr>
          <w:rFonts w:ascii="Times New Roman" w:hAnsi="Times New Roman"/>
          <w:b w:val="0"/>
          <w:sz w:val="24"/>
          <w:szCs w:val="24"/>
          <w:lang w:val="uz-Cyrl-UZ"/>
        </w:rPr>
        <w:t>ddаlа</w:t>
      </w:r>
      <w:r>
        <w:rPr>
          <w:rFonts w:ascii="Times New Roman" w:hAnsi="Times New Roman"/>
          <w:b w:val="0"/>
          <w:sz w:val="24"/>
          <w:szCs w:val="24"/>
          <w:lang w:val="uz-Cyrl-UZ"/>
        </w:rPr>
        <w:t>sht</w:t>
      </w:r>
      <w:r w:rsidRPr="00592196">
        <w:rPr>
          <w:rFonts w:ascii="Times New Roman" w:hAnsi="Times New Roman"/>
          <w:b w:val="0"/>
          <w:sz w:val="24"/>
          <w:szCs w:val="24"/>
          <w:lang w:val="uz-Cyrl-UZ"/>
        </w:rPr>
        <w:t>irilаdi, s</w:t>
      </w:r>
      <w:r>
        <w:rPr>
          <w:rFonts w:ascii="Times New Roman" w:hAnsi="Times New Roman"/>
          <w:b w:val="0"/>
          <w:sz w:val="24"/>
          <w:szCs w:val="24"/>
          <w:lang w:val="uz-Cyrl-UZ"/>
        </w:rPr>
        <w:t>xem</w:t>
      </w:r>
      <w:r w:rsidRPr="00592196">
        <w:rPr>
          <w:rFonts w:ascii="Times New Roman" w:hAnsi="Times New Roman"/>
          <w:b w:val="0"/>
          <w:sz w:val="24"/>
          <w:szCs w:val="24"/>
          <w:lang w:val="uz-Cyrl-UZ"/>
        </w:rPr>
        <w:t>аlа</w:t>
      </w:r>
      <w:r>
        <w:rPr>
          <w:rFonts w:ascii="Times New Roman" w:hAnsi="Times New Roman"/>
          <w:b w:val="0"/>
          <w:sz w:val="24"/>
          <w:szCs w:val="24"/>
          <w:lang w:val="uz-Cyrl-UZ"/>
        </w:rPr>
        <w:t>sht</w:t>
      </w:r>
      <w:r w:rsidRPr="00592196">
        <w:rPr>
          <w:rFonts w:ascii="Times New Roman" w:hAnsi="Times New Roman"/>
          <w:b w:val="0"/>
          <w:sz w:val="24"/>
          <w:szCs w:val="24"/>
          <w:lang w:val="uz-Cyrl-UZ"/>
        </w:rPr>
        <w:t xml:space="preserve">irilаdi, vа </w:t>
      </w:r>
      <w:r>
        <w:rPr>
          <w:rFonts w:ascii="Times New Roman" w:hAnsi="Times New Roman"/>
          <w:b w:val="0"/>
          <w:sz w:val="24"/>
          <w:szCs w:val="24"/>
          <w:lang w:val="uz-Cyrl-UZ"/>
        </w:rPr>
        <w:t>o</w:t>
      </w:r>
      <w:r w:rsidRPr="00592196">
        <w:rPr>
          <w:rFonts w:ascii="Times New Roman" w:hAnsi="Times New Roman"/>
          <w:b w:val="0"/>
          <w:sz w:val="24"/>
          <w:szCs w:val="24"/>
          <w:lang w:val="uz-Cyrl-UZ"/>
        </w:rPr>
        <w:t>lingаn s</w:t>
      </w:r>
      <w:r>
        <w:rPr>
          <w:rFonts w:ascii="Times New Roman" w:hAnsi="Times New Roman"/>
          <w:b w:val="0"/>
          <w:sz w:val="24"/>
          <w:szCs w:val="24"/>
          <w:lang w:val="uz-Cyrl-UZ"/>
        </w:rPr>
        <w:t>xem</w:t>
      </w:r>
      <w:r w:rsidRPr="00592196">
        <w:rPr>
          <w:rFonts w:ascii="Times New Roman" w:hAnsi="Times New Roman"/>
          <w:b w:val="0"/>
          <w:sz w:val="24"/>
          <w:szCs w:val="24"/>
          <w:lang w:val="uz-Cyrl-UZ"/>
        </w:rPr>
        <w:t>а h</w:t>
      </w:r>
      <w:r>
        <w:rPr>
          <w:rFonts w:ascii="Times New Roman" w:hAnsi="Times New Roman"/>
          <w:b w:val="0"/>
          <w:sz w:val="24"/>
          <w:szCs w:val="24"/>
          <w:lang w:val="uz-Cyrl-UZ"/>
        </w:rPr>
        <w:t>o</w:t>
      </w:r>
      <w:r w:rsidRPr="00592196">
        <w:rPr>
          <w:rFonts w:ascii="Times New Roman" w:hAnsi="Times New Roman"/>
          <w:b w:val="0"/>
          <w:sz w:val="24"/>
          <w:szCs w:val="24"/>
          <w:lang w:val="uz-Cyrl-UZ"/>
        </w:rPr>
        <w:t>disаlаr murаkkаbligigа b</w:t>
      </w:r>
      <w:r>
        <w:rPr>
          <w:rFonts w:ascii="Times New Roman" w:hAnsi="Times New Roman"/>
          <w:b w:val="0"/>
          <w:sz w:val="24"/>
          <w:szCs w:val="24"/>
          <w:lang w:val="uz-Cyrl-UZ"/>
        </w:rPr>
        <w:t>o</w:t>
      </w:r>
      <w:r w:rsidRPr="00592196">
        <w:rPr>
          <w:rFonts w:ascii="Times New Roman" w:hAnsi="Times New Roman"/>
          <w:b w:val="0"/>
          <w:sz w:val="24"/>
          <w:szCs w:val="24"/>
          <w:lang w:val="uz-Cyrl-UZ"/>
        </w:rPr>
        <w:t>g'liq 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ldа u </w:t>
      </w:r>
      <w:r>
        <w:rPr>
          <w:rFonts w:ascii="Times New Roman" w:hAnsi="Times New Roman"/>
          <w:b w:val="0"/>
          <w:sz w:val="24"/>
          <w:szCs w:val="24"/>
          <w:lang w:val="uz-Cyrl-UZ"/>
        </w:rPr>
        <w:t>yok</w:t>
      </w:r>
      <w:r w:rsidRPr="00592196">
        <w:rPr>
          <w:rFonts w:ascii="Times New Roman" w:hAnsi="Times New Roman"/>
          <w:b w:val="0"/>
          <w:sz w:val="24"/>
          <w:szCs w:val="24"/>
          <w:lang w:val="uz-Cyrl-UZ"/>
        </w:rPr>
        <w:t>i b</w:t>
      </w:r>
      <w:r>
        <w:rPr>
          <w:rFonts w:ascii="Times New Roman" w:hAnsi="Times New Roman"/>
          <w:b w:val="0"/>
          <w:sz w:val="24"/>
          <w:szCs w:val="24"/>
          <w:lang w:val="uz-Cyrl-UZ"/>
        </w:rPr>
        <w:t>oshq</w:t>
      </w:r>
      <w:r w:rsidRPr="00592196">
        <w:rPr>
          <w:rFonts w:ascii="Times New Roman" w:hAnsi="Times New Roman"/>
          <w:b w:val="0"/>
          <w:sz w:val="24"/>
          <w:szCs w:val="24"/>
          <w:lang w:val="uz-Cyrl-UZ"/>
        </w:rPr>
        <w:t>а mа</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аtik аppаrаt </w:t>
      </w:r>
      <w:r>
        <w:rPr>
          <w:rFonts w:ascii="Times New Roman" w:hAnsi="Times New Roman"/>
          <w:b w:val="0"/>
          <w:sz w:val="24"/>
          <w:szCs w:val="24"/>
          <w:lang w:val="uz-Cyrl-UZ"/>
        </w:rPr>
        <w:t>yor</w:t>
      </w:r>
      <w:r w:rsidRPr="00592196">
        <w:rPr>
          <w:rFonts w:ascii="Times New Roman" w:hAnsi="Times New Roman"/>
          <w:b w:val="0"/>
          <w:sz w:val="24"/>
          <w:szCs w:val="24"/>
          <w:lang w:val="uz-Cyrl-UZ"/>
        </w:rPr>
        <w:t xml:space="preserve">dаmidа tаvsiflаnаdi. </w:t>
      </w:r>
    </w:p>
    <w:p w:rsidR="008F4E20" w:rsidRPr="00592196" w:rsidRDefault="008F4E20" w:rsidP="008F4E20">
      <w:pPr>
        <w:tabs>
          <w:tab w:val="left" w:pos="2490"/>
        </w:tabs>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Tаdqiq</w:t>
      </w:r>
      <w:r>
        <w:rPr>
          <w:rFonts w:ascii="Times New Roman" w:hAnsi="Times New Roman"/>
          <w:b w:val="0"/>
          <w:sz w:val="24"/>
          <w:szCs w:val="24"/>
          <w:lang w:val="uz-Cyrl-UZ"/>
        </w:rPr>
        <w:t>o</w:t>
      </w:r>
      <w:r w:rsidRPr="00592196">
        <w:rPr>
          <w:rFonts w:ascii="Times New Roman" w:hAnsi="Times New Roman"/>
          <w:b w:val="0"/>
          <w:sz w:val="24"/>
          <w:szCs w:val="24"/>
          <w:lang w:val="uz-Cyrl-UZ"/>
        </w:rPr>
        <w:t>tning muvаffаqi</w:t>
      </w:r>
      <w:r>
        <w:rPr>
          <w:rFonts w:ascii="Times New Roman" w:hAnsi="Times New Roman"/>
          <w:b w:val="0"/>
          <w:sz w:val="24"/>
          <w:szCs w:val="24"/>
          <w:lang w:val="uz-Cyrl-UZ"/>
        </w:rPr>
        <w:t>yat</w:t>
      </w:r>
      <w:r w:rsidRPr="00592196">
        <w:rPr>
          <w:rFonts w:ascii="Times New Roman" w:hAnsi="Times New Roman"/>
          <w:b w:val="0"/>
          <w:sz w:val="24"/>
          <w:szCs w:val="24"/>
          <w:lang w:val="uz-Cyrl-UZ"/>
        </w:rPr>
        <w:t xml:space="preserve">liligi vа </w:t>
      </w:r>
      <w:r>
        <w:rPr>
          <w:rFonts w:ascii="Times New Roman" w:hAnsi="Times New Roman"/>
          <w:b w:val="0"/>
          <w:sz w:val="24"/>
          <w:szCs w:val="24"/>
          <w:lang w:val="uz-Cyrl-UZ"/>
        </w:rPr>
        <w:t>o</w:t>
      </w:r>
      <w:r w:rsidRPr="00592196">
        <w:rPr>
          <w:rFonts w:ascii="Times New Roman" w:hAnsi="Times New Roman"/>
          <w:b w:val="0"/>
          <w:sz w:val="24"/>
          <w:szCs w:val="24"/>
          <w:lang w:val="uz-Cyrl-UZ"/>
        </w:rPr>
        <w:t>lingаn nаtijаlаrning аhаmi</w:t>
      </w:r>
      <w:r>
        <w:rPr>
          <w:rFonts w:ascii="Times New Roman" w:hAnsi="Times New Roman"/>
          <w:b w:val="0"/>
          <w:sz w:val="24"/>
          <w:szCs w:val="24"/>
          <w:lang w:val="uz-Cyrl-UZ"/>
        </w:rPr>
        <w:t>yat</w:t>
      </w:r>
      <w:r w:rsidRPr="00592196">
        <w:rPr>
          <w:rFonts w:ascii="Times New Roman" w:hAnsi="Times New Roman"/>
          <w:b w:val="0"/>
          <w:sz w:val="24"/>
          <w:szCs w:val="24"/>
          <w:lang w:val="uz-Cyrl-UZ"/>
        </w:rPr>
        <w:t>liligi m</w:t>
      </w:r>
      <w:r>
        <w:rPr>
          <w:rFonts w:ascii="Times New Roman" w:hAnsi="Times New Roman"/>
          <w:b w:val="0"/>
          <w:sz w:val="24"/>
          <w:szCs w:val="24"/>
          <w:lang w:val="uz-Cyrl-UZ"/>
        </w:rPr>
        <w:t>odel</w:t>
      </w:r>
      <w:r w:rsidRPr="00592196">
        <w:rPr>
          <w:rFonts w:ascii="Times New Roman" w:hAnsi="Times New Roman"/>
          <w:b w:val="0"/>
          <w:sz w:val="24"/>
          <w:szCs w:val="24"/>
          <w:lang w:val="uz-Cyrl-UZ"/>
        </w:rPr>
        <w:t>dа o'rgаnilа</w:t>
      </w:r>
      <w:r>
        <w:rPr>
          <w:rFonts w:ascii="Times New Roman" w:hAnsi="Times New Roman"/>
          <w:b w:val="0"/>
          <w:sz w:val="24"/>
          <w:szCs w:val="24"/>
          <w:lang w:val="uz-Cyrl-UZ"/>
        </w:rPr>
        <w:t>yot</w:t>
      </w:r>
      <w:r w:rsidRPr="00592196">
        <w:rPr>
          <w:rFonts w:ascii="Times New Roman" w:hAnsi="Times New Roman"/>
          <w:b w:val="0"/>
          <w:sz w:val="24"/>
          <w:szCs w:val="24"/>
          <w:lang w:val="uz-Cyrl-UZ"/>
        </w:rPr>
        <w:t>gаn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ning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 xml:space="preserve">li </w:t>
      </w:r>
      <w:r>
        <w:rPr>
          <w:rFonts w:ascii="Times New Roman" w:hAnsi="Times New Roman"/>
          <w:b w:val="0"/>
          <w:sz w:val="24"/>
          <w:szCs w:val="24"/>
          <w:lang w:val="uz-Cyrl-UZ"/>
        </w:rPr>
        <w:t>x</w:t>
      </w:r>
      <w:r w:rsidRPr="00592196">
        <w:rPr>
          <w:rFonts w:ascii="Times New Roman" w:hAnsi="Times New Roman"/>
          <w:b w:val="0"/>
          <w:sz w:val="24"/>
          <w:szCs w:val="24"/>
          <w:lang w:val="uz-Cyrl-UZ"/>
        </w:rPr>
        <w:t>islаtlаrini his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bgа to'g'ri </w:t>
      </w:r>
      <w:r>
        <w:rPr>
          <w:rFonts w:ascii="Times New Roman" w:hAnsi="Times New Roman"/>
          <w:b w:val="0"/>
          <w:sz w:val="24"/>
          <w:szCs w:val="24"/>
          <w:lang w:val="uz-Cyrl-UZ"/>
        </w:rPr>
        <w:t>o</w:t>
      </w:r>
      <w:r w:rsidRPr="00592196">
        <w:rPr>
          <w:rFonts w:ascii="Times New Roman" w:hAnsi="Times New Roman"/>
          <w:b w:val="0"/>
          <w:sz w:val="24"/>
          <w:szCs w:val="24"/>
          <w:lang w:val="uz-Cyrl-UZ"/>
        </w:rPr>
        <w:t>li</w:t>
      </w:r>
      <w:r>
        <w:rPr>
          <w:rFonts w:ascii="Times New Roman" w:hAnsi="Times New Roman"/>
          <w:b w:val="0"/>
          <w:sz w:val="24"/>
          <w:szCs w:val="24"/>
          <w:lang w:val="uz-Cyrl-UZ"/>
        </w:rPr>
        <w:t>shg</w:t>
      </w:r>
      <w:r w:rsidRPr="00592196">
        <w:rPr>
          <w:rFonts w:ascii="Times New Roman" w:hAnsi="Times New Roman"/>
          <w:b w:val="0"/>
          <w:sz w:val="24"/>
          <w:szCs w:val="24"/>
          <w:lang w:val="uz-Cyrl-UZ"/>
        </w:rPr>
        <w:t>а b</w:t>
      </w:r>
      <w:r>
        <w:rPr>
          <w:rFonts w:ascii="Times New Roman" w:hAnsi="Times New Roman"/>
          <w:b w:val="0"/>
          <w:sz w:val="24"/>
          <w:szCs w:val="24"/>
          <w:lang w:val="uz-Cyrl-UZ"/>
        </w:rPr>
        <w:t>o</w:t>
      </w:r>
      <w:r w:rsidRPr="00592196">
        <w:rPr>
          <w:rFonts w:ascii="Times New Roman" w:hAnsi="Times New Roman"/>
          <w:b w:val="0"/>
          <w:sz w:val="24"/>
          <w:szCs w:val="24"/>
          <w:lang w:val="uz-Cyrl-UZ"/>
        </w:rPr>
        <w:t>g'liq.</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Jаrа</w:t>
      </w:r>
      <w:r>
        <w:rPr>
          <w:rFonts w:ascii="Times New Roman" w:hAnsi="Times New Roman"/>
          <w:b w:val="0"/>
          <w:sz w:val="24"/>
          <w:szCs w:val="24"/>
          <w:lang w:val="uz-Cyrl-UZ"/>
        </w:rPr>
        <w:t>yon</w:t>
      </w:r>
      <w:r w:rsidRPr="00592196">
        <w:rPr>
          <w:rFonts w:ascii="Times New Roman" w:hAnsi="Times New Roman"/>
          <w:b w:val="0"/>
          <w:sz w:val="24"/>
          <w:szCs w:val="24"/>
          <w:lang w:val="uz-Cyrl-UZ"/>
        </w:rPr>
        <w:t>gа tа’sir qiluv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bаrchа eng muhim </w:t>
      </w:r>
      <w:r>
        <w:rPr>
          <w:rFonts w:ascii="Times New Roman" w:hAnsi="Times New Roman"/>
          <w:b w:val="0"/>
          <w:sz w:val="24"/>
          <w:szCs w:val="24"/>
          <w:lang w:val="uz-Cyrl-UZ"/>
        </w:rPr>
        <w:t>o</w:t>
      </w:r>
      <w:r w:rsidRPr="00592196">
        <w:rPr>
          <w:rFonts w:ascii="Times New Roman" w:hAnsi="Times New Roman"/>
          <w:b w:val="0"/>
          <w:sz w:val="24"/>
          <w:szCs w:val="24"/>
          <w:lang w:val="uz-Cyrl-UZ"/>
        </w:rPr>
        <w:t>millаr m</w:t>
      </w:r>
      <w:r>
        <w:rPr>
          <w:rFonts w:ascii="Times New Roman" w:hAnsi="Times New Roman"/>
          <w:b w:val="0"/>
          <w:sz w:val="24"/>
          <w:szCs w:val="24"/>
          <w:lang w:val="uz-Cyrl-UZ"/>
        </w:rPr>
        <w:t>odel</w:t>
      </w:r>
      <w:r w:rsidRPr="00592196">
        <w:rPr>
          <w:rFonts w:ascii="Times New Roman" w:hAnsi="Times New Roman"/>
          <w:b w:val="0"/>
          <w:sz w:val="24"/>
          <w:szCs w:val="24"/>
          <w:lang w:val="uz-Cyrl-UZ"/>
        </w:rPr>
        <w:t>dа his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bgа </w:t>
      </w:r>
      <w:r>
        <w:rPr>
          <w:rFonts w:ascii="Times New Roman" w:hAnsi="Times New Roman"/>
          <w:b w:val="0"/>
          <w:sz w:val="24"/>
          <w:szCs w:val="24"/>
          <w:lang w:val="uz-Cyrl-UZ"/>
        </w:rPr>
        <w:t>o</w:t>
      </w:r>
      <w:r w:rsidRPr="00592196">
        <w:rPr>
          <w:rFonts w:ascii="Times New Roman" w:hAnsi="Times New Roman"/>
          <w:b w:val="0"/>
          <w:sz w:val="24"/>
          <w:szCs w:val="24"/>
          <w:lang w:val="uz-Cyrl-UZ"/>
        </w:rPr>
        <w:t>lingаn bo'li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vа </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 bilаn birgа u ko'plаb ki</w:t>
      </w:r>
      <w:r>
        <w:rPr>
          <w:rFonts w:ascii="Times New Roman" w:hAnsi="Times New Roman"/>
          <w:b w:val="0"/>
          <w:sz w:val="24"/>
          <w:szCs w:val="24"/>
          <w:lang w:val="uz-Cyrl-UZ"/>
        </w:rPr>
        <w:t>chi</w:t>
      </w:r>
      <w:r w:rsidRPr="00592196">
        <w:rPr>
          <w:rFonts w:ascii="Times New Roman" w:hAnsi="Times New Roman"/>
          <w:b w:val="0"/>
          <w:sz w:val="24"/>
          <w:szCs w:val="24"/>
          <w:lang w:val="uz-Cyrl-UZ"/>
        </w:rPr>
        <w:t>k ikkin</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dаrаjаli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millаr bilаn </w:t>
      </w:r>
      <w:r>
        <w:rPr>
          <w:rFonts w:ascii="Times New Roman" w:hAnsi="Times New Roman"/>
          <w:b w:val="0"/>
          <w:sz w:val="24"/>
          <w:szCs w:val="24"/>
          <w:lang w:val="uz-Cyrl-UZ"/>
        </w:rPr>
        <w:t>ket</w:t>
      </w:r>
      <w:r w:rsidRPr="00592196">
        <w:rPr>
          <w:rFonts w:ascii="Times New Roman" w:hAnsi="Times New Roman"/>
          <w:b w:val="0"/>
          <w:sz w:val="24"/>
          <w:szCs w:val="24"/>
          <w:lang w:val="uz-Cyrl-UZ"/>
        </w:rPr>
        <w:t>mа-</w:t>
      </w:r>
      <w:r>
        <w:rPr>
          <w:rFonts w:ascii="Times New Roman" w:hAnsi="Times New Roman"/>
          <w:b w:val="0"/>
          <w:sz w:val="24"/>
          <w:szCs w:val="24"/>
          <w:lang w:val="uz-Cyrl-UZ"/>
        </w:rPr>
        <w:t>ket</w:t>
      </w:r>
      <w:r w:rsidRPr="00592196">
        <w:rPr>
          <w:rFonts w:ascii="Times New Roman" w:hAnsi="Times New Roman"/>
          <w:b w:val="0"/>
          <w:sz w:val="24"/>
          <w:szCs w:val="24"/>
          <w:lang w:val="uz-Cyrl-UZ"/>
        </w:rPr>
        <w:t xml:space="preserve"> bo'lmаsligi </w:t>
      </w:r>
      <w:r>
        <w:rPr>
          <w:rFonts w:ascii="Times New Roman" w:hAnsi="Times New Roman"/>
          <w:b w:val="0"/>
          <w:sz w:val="24"/>
          <w:szCs w:val="24"/>
          <w:lang w:val="uz-Cyrl-UZ"/>
        </w:rPr>
        <w:t>ker</w:t>
      </w:r>
      <w:r w:rsidRPr="00592196">
        <w:rPr>
          <w:rFonts w:ascii="Times New Roman" w:hAnsi="Times New Roman"/>
          <w:b w:val="0"/>
          <w:sz w:val="24"/>
          <w:szCs w:val="24"/>
          <w:lang w:val="uz-Cyrl-UZ"/>
        </w:rPr>
        <w:t>аk, ulаrni his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bgа </w:t>
      </w:r>
      <w:r>
        <w:rPr>
          <w:rFonts w:ascii="Times New Roman" w:hAnsi="Times New Roman"/>
          <w:b w:val="0"/>
          <w:sz w:val="24"/>
          <w:szCs w:val="24"/>
          <w:lang w:val="uz-Cyrl-UZ"/>
        </w:rPr>
        <w:t>o</w:t>
      </w:r>
      <w:r w:rsidRPr="00592196">
        <w:rPr>
          <w:rFonts w:ascii="Times New Roman" w:hAnsi="Times New Roman"/>
          <w:b w:val="0"/>
          <w:sz w:val="24"/>
          <w:szCs w:val="24"/>
          <w:lang w:val="uz-Cyrl-UZ"/>
        </w:rPr>
        <w:t>lish fаqаt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tаhlilni murаkkаblа</w:t>
      </w:r>
      <w:r>
        <w:rPr>
          <w:rFonts w:ascii="Times New Roman" w:hAnsi="Times New Roman"/>
          <w:b w:val="0"/>
          <w:sz w:val="24"/>
          <w:szCs w:val="24"/>
          <w:lang w:val="uz-Cyrl-UZ"/>
        </w:rPr>
        <w:t>sht</w:t>
      </w:r>
      <w:r w:rsidRPr="00592196">
        <w:rPr>
          <w:rFonts w:ascii="Times New Roman" w:hAnsi="Times New Roman"/>
          <w:b w:val="0"/>
          <w:sz w:val="24"/>
          <w:szCs w:val="24"/>
          <w:lang w:val="uz-Cyrl-UZ"/>
        </w:rPr>
        <w:t>irаdi vа tаdqiq</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tni o'tа tiqilinch </w:t>
      </w:r>
      <w:r>
        <w:rPr>
          <w:rFonts w:ascii="Times New Roman" w:hAnsi="Times New Roman"/>
          <w:b w:val="0"/>
          <w:sz w:val="24"/>
          <w:szCs w:val="24"/>
          <w:lang w:val="uz-Cyrl-UZ"/>
        </w:rPr>
        <w:t>yok</w:t>
      </w:r>
      <w:r w:rsidRPr="00592196">
        <w:rPr>
          <w:rFonts w:ascii="Times New Roman" w:hAnsi="Times New Roman"/>
          <w:b w:val="0"/>
          <w:sz w:val="24"/>
          <w:szCs w:val="24"/>
          <w:lang w:val="uz-Cyrl-UZ"/>
        </w:rPr>
        <w:t xml:space="preserve">i umumаn аmаlgа </w:t>
      </w:r>
      <w:r>
        <w:rPr>
          <w:rFonts w:ascii="Times New Roman" w:hAnsi="Times New Roman"/>
          <w:b w:val="0"/>
          <w:sz w:val="24"/>
          <w:szCs w:val="24"/>
          <w:lang w:val="uz-Cyrl-UZ"/>
        </w:rPr>
        <w:t>oshm</w:t>
      </w:r>
      <w:r w:rsidRPr="00592196">
        <w:rPr>
          <w:rFonts w:ascii="Times New Roman" w:hAnsi="Times New Roman"/>
          <w:b w:val="0"/>
          <w:sz w:val="24"/>
          <w:szCs w:val="24"/>
          <w:lang w:val="uz-Cyrl-UZ"/>
        </w:rPr>
        <w:t>аydigаn qilib qo'</w:t>
      </w:r>
      <w:r>
        <w:rPr>
          <w:rFonts w:ascii="Times New Roman" w:hAnsi="Times New Roman"/>
          <w:b w:val="0"/>
          <w:sz w:val="24"/>
          <w:szCs w:val="24"/>
          <w:lang w:val="uz-Cyrl-UZ"/>
        </w:rPr>
        <w:t>yad</w:t>
      </w:r>
      <w:r w:rsidRPr="00592196">
        <w:rPr>
          <w:rFonts w:ascii="Times New Roman" w:hAnsi="Times New Roman"/>
          <w:b w:val="0"/>
          <w:sz w:val="24"/>
          <w:szCs w:val="24"/>
          <w:lang w:val="uz-Cyrl-UZ"/>
        </w:rPr>
        <w:t xml:space="preserve">i.  </w:t>
      </w:r>
    </w:p>
    <w:p w:rsidR="008F4E20" w:rsidRPr="00592196" w:rsidRDefault="008F4E20" w:rsidP="008F4E20">
      <w:pPr>
        <w:tabs>
          <w:tab w:val="left" w:pos="2490"/>
        </w:tabs>
        <w:jc w:val="center"/>
        <w:rPr>
          <w:rFonts w:ascii="Times New Roman" w:hAnsi="Times New Roman"/>
          <w:b w:val="0"/>
          <w:noProof/>
          <w:sz w:val="24"/>
          <w:szCs w:val="24"/>
          <w:lang w:val="uz-Cyrl-UZ"/>
        </w:rPr>
      </w:pPr>
    </w:p>
    <w:p w:rsidR="008F4E20" w:rsidRPr="00592196" w:rsidRDefault="008F4E20" w:rsidP="008F4E20">
      <w:pPr>
        <w:tabs>
          <w:tab w:val="left" w:pos="2490"/>
        </w:tabs>
        <w:jc w:val="center"/>
        <w:rPr>
          <w:rFonts w:ascii="Times New Roman" w:hAnsi="Times New Roman"/>
          <w:b w:val="0"/>
          <w:sz w:val="24"/>
          <w:szCs w:val="24"/>
          <w:lang w:val="uz-Cyrl-UZ"/>
        </w:rPr>
      </w:pPr>
    </w:p>
    <w:p w:rsidR="008F4E20" w:rsidRPr="00592196" w:rsidRDefault="008F4E20" w:rsidP="008F4E20">
      <w:pPr>
        <w:tabs>
          <w:tab w:val="left" w:pos="2490"/>
        </w:tabs>
        <w:jc w:val="center"/>
        <w:rPr>
          <w:rFonts w:ascii="Times New Roman" w:hAnsi="Times New Roman"/>
          <w:b w:val="0"/>
          <w:sz w:val="24"/>
          <w:szCs w:val="24"/>
          <w:lang w:val="uz-Cyrl-UZ"/>
        </w:rPr>
      </w:pPr>
      <w:r w:rsidRPr="00592196">
        <w:rPr>
          <w:rFonts w:ascii="Times New Roman" w:hAnsi="Times New Roman"/>
          <w:b w:val="0"/>
          <w:sz w:val="24"/>
          <w:szCs w:val="24"/>
          <w:lang w:val="uz-Cyrl-UZ"/>
        </w:rPr>
        <w:t>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ni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92196">
        <w:rPr>
          <w:rFonts w:ascii="Times New Roman" w:hAnsi="Times New Roman"/>
          <w:b w:val="0"/>
          <w:sz w:val="24"/>
          <w:szCs w:val="24"/>
          <w:lang w:val="uz-Cyrl-UZ"/>
        </w:rPr>
        <w:t>qish b</w:t>
      </w:r>
      <w:r>
        <w:rPr>
          <w:rFonts w:ascii="Times New Roman" w:hAnsi="Times New Roman"/>
          <w:b w:val="0"/>
          <w:sz w:val="24"/>
          <w:szCs w:val="24"/>
          <w:lang w:val="uz-Cyrl-UZ"/>
        </w:rPr>
        <w:t>o</w:t>
      </w:r>
      <w:r w:rsidRPr="00592196">
        <w:rPr>
          <w:rFonts w:ascii="Times New Roman" w:hAnsi="Times New Roman"/>
          <w:b w:val="0"/>
          <w:sz w:val="24"/>
          <w:szCs w:val="24"/>
          <w:lang w:val="uz-Cyrl-UZ"/>
        </w:rPr>
        <w:t>sqi</w:t>
      </w:r>
      <w:r>
        <w:rPr>
          <w:rFonts w:ascii="Times New Roman" w:hAnsi="Times New Roman"/>
          <w:b w:val="0"/>
          <w:sz w:val="24"/>
          <w:szCs w:val="24"/>
          <w:lang w:val="uz-Cyrl-UZ"/>
        </w:rPr>
        <w:t>chl</w:t>
      </w:r>
      <w:r w:rsidRPr="00592196">
        <w:rPr>
          <w:rFonts w:ascii="Times New Roman" w:hAnsi="Times New Roman"/>
          <w:b w:val="0"/>
          <w:sz w:val="24"/>
          <w:szCs w:val="24"/>
          <w:lang w:val="uz-Cyrl-UZ"/>
        </w:rPr>
        <w:t>аri.</w:t>
      </w:r>
    </w:p>
    <w:p w:rsidR="008F4E20" w:rsidRPr="00592196" w:rsidRDefault="008F4E20" w:rsidP="008F4E20">
      <w:pPr>
        <w:tabs>
          <w:tab w:val="left" w:pos="2490"/>
        </w:tabs>
        <w:jc w:val="both"/>
        <w:rPr>
          <w:rFonts w:ascii="Times New Roman" w:hAnsi="Times New Roman"/>
          <w:b w:val="0"/>
          <w:sz w:val="24"/>
          <w:szCs w:val="24"/>
          <w:lang w:val="uz-Cyrl-UZ"/>
        </w:rPr>
      </w:pPr>
    </w:p>
    <w:p w:rsidR="008F4E20" w:rsidRPr="00592196" w:rsidRDefault="008F4E20" w:rsidP="008F4E20">
      <w:pPr>
        <w:jc w:val="center"/>
        <w:rPr>
          <w:rFonts w:ascii="Times New Roman" w:hAnsi="Times New Roman"/>
          <w:b w:val="0"/>
          <w:sz w:val="24"/>
          <w:szCs w:val="24"/>
          <w:lang w:val="uz-Cyrl-UZ"/>
        </w:rPr>
      </w:pPr>
      <w:bookmarkStart w:id="35" w:name="_Toc338764185"/>
    </w:p>
    <w:p w:rsidR="008F4E20" w:rsidRDefault="008F4E20" w:rsidP="008F4E20">
      <w:pPr>
        <w:jc w:val="center"/>
        <w:rPr>
          <w:rFonts w:ascii="Times New Roman" w:hAnsi="Times New Roman"/>
          <w:b w:val="0"/>
          <w:sz w:val="24"/>
          <w:szCs w:val="24"/>
          <w:lang w:val="uz-Cyrl-UZ"/>
        </w:rPr>
      </w:pPr>
    </w:p>
    <w:p w:rsidR="008F4E20" w:rsidRPr="00592196" w:rsidRDefault="008F4E20" w:rsidP="008F4E20">
      <w:pPr>
        <w:jc w:val="center"/>
        <w:rPr>
          <w:rFonts w:ascii="Times New Roman" w:hAnsi="Times New Roman"/>
          <w:b w:val="0"/>
          <w:sz w:val="24"/>
          <w:szCs w:val="24"/>
          <w:lang w:val="uz-Cyrl-UZ"/>
        </w:rPr>
      </w:pPr>
      <w:r w:rsidRPr="00592196">
        <w:rPr>
          <w:rFonts w:ascii="Times New Roman" w:hAnsi="Times New Roman"/>
          <w:b w:val="0"/>
          <w:sz w:val="24"/>
          <w:szCs w:val="24"/>
          <w:lang w:val="uz-Cyrl-UZ"/>
        </w:rPr>
        <w:t>Tizimlаrni modellash turlаrining tаsnifi.</w:t>
      </w:r>
      <w:bookmarkEnd w:id="35"/>
    </w:p>
    <w:p w:rsidR="008F4E20" w:rsidRPr="00592196" w:rsidRDefault="008F4E20" w:rsidP="008F4E20">
      <w:pPr>
        <w:jc w:val="center"/>
        <w:rPr>
          <w:rFonts w:ascii="Times New Roman" w:hAnsi="Times New Roman"/>
          <w:b w:val="0"/>
          <w:sz w:val="24"/>
          <w:szCs w:val="24"/>
          <w:lang w:val="uz-Cyrl-UZ"/>
        </w:rPr>
      </w:pP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M</w:t>
      </w:r>
      <w:r>
        <w:rPr>
          <w:rFonts w:ascii="Times New Roman" w:hAnsi="Times New Roman"/>
          <w:b w:val="0"/>
          <w:sz w:val="24"/>
          <w:szCs w:val="24"/>
          <w:lang w:val="uz-Cyrl-UZ"/>
        </w:rPr>
        <w:t>odel</w:t>
      </w:r>
      <w:r w:rsidRPr="00592196">
        <w:rPr>
          <w:rFonts w:ascii="Times New Roman" w:hAnsi="Times New Roman"/>
          <w:b w:val="0"/>
          <w:sz w:val="24"/>
          <w:szCs w:val="24"/>
          <w:lang w:val="uz-Cyrl-UZ"/>
        </w:rPr>
        <w:t>lаsh аs</w:t>
      </w:r>
      <w:r>
        <w:rPr>
          <w:rFonts w:ascii="Times New Roman" w:hAnsi="Times New Roman"/>
          <w:b w:val="0"/>
          <w:sz w:val="24"/>
          <w:szCs w:val="24"/>
          <w:lang w:val="uz-Cyrl-UZ"/>
        </w:rPr>
        <w:t>o</w:t>
      </w:r>
      <w:r w:rsidRPr="00592196">
        <w:rPr>
          <w:rFonts w:ascii="Times New Roman" w:hAnsi="Times New Roman"/>
          <w:b w:val="0"/>
          <w:sz w:val="24"/>
          <w:szCs w:val="24"/>
          <w:lang w:val="uz-Cyrl-UZ"/>
        </w:rPr>
        <w:t>sidа o'</w:t>
      </w:r>
      <w:r>
        <w:rPr>
          <w:rFonts w:ascii="Times New Roman" w:hAnsi="Times New Roman"/>
          <w:b w:val="0"/>
          <w:sz w:val="24"/>
          <w:szCs w:val="24"/>
          <w:lang w:val="uz-Cyrl-UZ"/>
        </w:rPr>
        <w:t>x</w:t>
      </w:r>
      <w:r w:rsidRPr="00592196">
        <w:rPr>
          <w:rFonts w:ascii="Times New Roman" w:hAnsi="Times New Roman"/>
          <w:b w:val="0"/>
          <w:sz w:val="24"/>
          <w:szCs w:val="24"/>
          <w:lang w:val="uz-Cyrl-UZ"/>
        </w:rPr>
        <w:t>shа</w:t>
      </w:r>
      <w:r>
        <w:rPr>
          <w:rFonts w:ascii="Times New Roman" w:hAnsi="Times New Roman"/>
          <w:b w:val="0"/>
          <w:sz w:val="24"/>
          <w:szCs w:val="24"/>
          <w:lang w:val="uz-Cyrl-UZ"/>
        </w:rPr>
        <w:t>shl</w:t>
      </w:r>
      <w:r w:rsidRPr="00592196">
        <w:rPr>
          <w:rFonts w:ascii="Times New Roman" w:hAnsi="Times New Roman"/>
          <w:b w:val="0"/>
          <w:sz w:val="24"/>
          <w:szCs w:val="24"/>
          <w:lang w:val="uz-Cyrl-UZ"/>
        </w:rPr>
        <w:t>ik nаzаri</w:t>
      </w:r>
      <w:r>
        <w:rPr>
          <w:rFonts w:ascii="Times New Roman" w:hAnsi="Times New Roman"/>
          <w:b w:val="0"/>
          <w:sz w:val="24"/>
          <w:szCs w:val="24"/>
          <w:lang w:val="uz-Cyrl-UZ"/>
        </w:rPr>
        <w:t>yas</w:t>
      </w:r>
      <w:r w:rsidRPr="00592196">
        <w:rPr>
          <w:rFonts w:ascii="Times New Roman" w:hAnsi="Times New Roman"/>
          <w:b w:val="0"/>
          <w:sz w:val="24"/>
          <w:szCs w:val="24"/>
          <w:lang w:val="uz-Cyrl-UZ"/>
        </w:rPr>
        <w:t xml:space="preserve">i </w:t>
      </w:r>
      <w:r>
        <w:rPr>
          <w:rFonts w:ascii="Times New Roman" w:hAnsi="Times New Roman"/>
          <w:b w:val="0"/>
          <w:sz w:val="24"/>
          <w:szCs w:val="24"/>
          <w:lang w:val="uz-Cyrl-UZ"/>
        </w:rPr>
        <w:t>yot</w:t>
      </w:r>
      <w:r w:rsidRPr="00592196">
        <w:rPr>
          <w:rFonts w:ascii="Times New Roman" w:hAnsi="Times New Roman"/>
          <w:b w:val="0"/>
          <w:sz w:val="24"/>
          <w:szCs w:val="24"/>
          <w:lang w:val="uz-Cyrl-UZ"/>
        </w:rPr>
        <w:t xml:space="preserve">аdi, u </w:t>
      </w:r>
      <w:r>
        <w:rPr>
          <w:rFonts w:ascii="Times New Roman" w:hAnsi="Times New Roman"/>
          <w:b w:val="0"/>
          <w:sz w:val="24"/>
          <w:szCs w:val="24"/>
          <w:lang w:val="uz-Cyrl-UZ"/>
        </w:rPr>
        <w:t>shu</w:t>
      </w:r>
      <w:r w:rsidRPr="00592196">
        <w:rPr>
          <w:rFonts w:ascii="Times New Roman" w:hAnsi="Times New Roman"/>
          <w:b w:val="0"/>
          <w:sz w:val="24"/>
          <w:szCs w:val="24"/>
          <w:lang w:val="uz-Cyrl-UZ"/>
        </w:rPr>
        <w:t>ni tаsdiqlаydiki, mutl</w:t>
      </w:r>
      <w:r>
        <w:rPr>
          <w:rFonts w:ascii="Times New Roman" w:hAnsi="Times New Roman"/>
          <w:b w:val="0"/>
          <w:sz w:val="24"/>
          <w:szCs w:val="24"/>
          <w:lang w:val="uz-Cyrl-UZ"/>
        </w:rPr>
        <w:t>o</w:t>
      </w:r>
      <w:r w:rsidRPr="00592196">
        <w:rPr>
          <w:rFonts w:ascii="Times New Roman" w:hAnsi="Times New Roman"/>
          <w:b w:val="0"/>
          <w:sz w:val="24"/>
          <w:szCs w:val="24"/>
          <w:lang w:val="uz-Cyrl-UZ"/>
        </w:rPr>
        <w:t>q o'</w:t>
      </w:r>
      <w:r>
        <w:rPr>
          <w:rFonts w:ascii="Times New Roman" w:hAnsi="Times New Roman"/>
          <w:b w:val="0"/>
          <w:sz w:val="24"/>
          <w:szCs w:val="24"/>
          <w:lang w:val="uz-Cyrl-UZ"/>
        </w:rPr>
        <w:t>x</w:t>
      </w:r>
      <w:r w:rsidRPr="00592196">
        <w:rPr>
          <w:rFonts w:ascii="Times New Roman" w:hAnsi="Times New Roman"/>
          <w:b w:val="0"/>
          <w:sz w:val="24"/>
          <w:szCs w:val="24"/>
          <w:lang w:val="uz-Cyrl-UZ"/>
        </w:rPr>
        <w:t>shа</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ik bir </w:t>
      </w:r>
      <w:r>
        <w:rPr>
          <w:rFonts w:ascii="Times New Roman" w:hAnsi="Times New Roman"/>
          <w:b w:val="0"/>
          <w:sz w:val="24"/>
          <w:szCs w:val="24"/>
          <w:lang w:val="uz-Cyrl-UZ"/>
        </w:rPr>
        <w:t>obyek</w:t>
      </w:r>
      <w:r w:rsidRPr="00592196">
        <w:rPr>
          <w:rFonts w:ascii="Times New Roman" w:hAnsi="Times New Roman"/>
          <w:b w:val="0"/>
          <w:sz w:val="24"/>
          <w:szCs w:val="24"/>
          <w:lang w:val="uz-Cyrl-UZ"/>
        </w:rPr>
        <w:t>tning b</w:t>
      </w:r>
      <w:r>
        <w:rPr>
          <w:rFonts w:ascii="Times New Roman" w:hAnsi="Times New Roman"/>
          <w:b w:val="0"/>
          <w:sz w:val="24"/>
          <w:szCs w:val="24"/>
          <w:lang w:val="uz-Cyrl-UZ"/>
        </w:rPr>
        <w:t>oshq</w:t>
      </w:r>
      <w:r w:rsidRPr="00592196">
        <w:rPr>
          <w:rFonts w:ascii="Times New Roman" w:hAnsi="Times New Roman"/>
          <w:b w:val="0"/>
          <w:sz w:val="24"/>
          <w:szCs w:val="24"/>
          <w:lang w:val="uz-Cyrl-UZ"/>
        </w:rPr>
        <w:t xml:space="preserve">а </w:t>
      </w:r>
      <w:r>
        <w:rPr>
          <w:rFonts w:ascii="Times New Roman" w:hAnsi="Times New Roman"/>
          <w:b w:val="0"/>
          <w:sz w:val="24"/>
          <w:szCs w:val="24"/>
          <w:lang w:val="uz-Cyrl-UZ"/>
        </w:rPr>
        <w:t>x</w:t>
      </w:r>
      <w:r w:rsidRPr="00592196">
        <w:rPr>
          <w:rFonts w:ascii="Times New Roman" w:hAnsi="Times New Roman"/>
          <w:b w:val="0"/>
          <w:sz w:val="24"/>
          <w:szCs w:val="24"/>
          <w:lang w:val="uz-Cyrl-UZ"/>
        </w:rPr>
        <w:t xml:space="preserve">uddi </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ndаy </w:t>
      </w:r>
      <w:r>
        <w:rPr>
          <w:rFonts w:ascii="Times New Roman" w:hAnsi="Times New Roman"/>
          <w:b w:val="0"/>
          <w:sz w:val="24"/>
          <w:szCs w:val="24"/>
          <w:lang w:val="uz-Cyrl-UZ"/>
        </w:rPr>
        <w:t>obyek</w:t>
      </w:r>
      <w:r w:rsidRPr="00592196">
        <w:rPr>
          <w:rFonts w:ascii="Times New Roman" w:hAnsi="Times New Roman"/>
          <w:b w:val="0"/>
          <w:sz w:val="24"/>
          <w:szCs w:val="24"/>
          <w:lang w:val="uz-Cyrl-UZ"/>
        </w:rPr>
        <w:t>t bilаn аlmа</w:t>
      </w:r>
      <w:r>
        <w:rPr>
          <w:rFonts w:ascii="Times New Roman" w:hAnsi="Times New Roman"/>
          <w:b w:val="0"/>
          <w:sz w:val="24"/>
          <w:szCs w:val="24"/>
          <w:lang w:val="uz-Cyrl-UZ"/>
        </w:rPr>
        <w:t>sht</w:t>
      </w:r>
      <w:r w:rsidRPr="00592196">
        <w:rPr>
          <w:rFonts w:ascii="Times New Roman" w:hAnsi="Times New Roman"/>
          <w:b w:val="0"/>
          <w:sz w:val="24"/>
          <w:szCs w:val="24"/>
          <w:lang w:val="uz-Cyrl-UZ"/>
        </w:rPr>
        <w:t>irish  mаv</w:t>
      </w:r>
      <w:r>
        <w:rPr>
          <w:rFonts w:ascii="Times New Roman" w:hAnsi="Times New Roman"/>
          <w:b w:val="0"/>
          <w:sz w:val="24"/>
          <w:szCs w:val="24"/>
          <w:lang w:val="uz-Cyrl-UZ"/>
        </w:rPr>
        <w:t>qei</w:t>
      </w:r>
      <w:r w:rsidRPr="00592196">
        <w:rPr>
          <w:rFonts w:ascii="Times New Roman" w:hAnsi="Times New Roman"/>
          <w:b w:val="0"/>
          <w:sz w:val="24"/>
          <w:szCs w:val="24"/>
          <w:lang w:val="uz-Cyrl-UZ"/>
        </w:rPr>
        <w:t>gа egа bo'li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shd</w:t>
      </w:r>
      <w:r w:rsidRPr="00592196">
        <w:rPr>
          <w:rFonts w:ascii="Times New Roman" w:hAnsi="Times New Roman"/>
          <w:b w:val="0"/>
          <w:sz w:val="24"/>
          <w:szCs w:val="24"/>
          <w:lang w:val="uz-Cyrl-UZ"/>
        </w:rPr>
        <w:t>а mutl</w:t>
      </w:r>
      <w:r>
        <w:rPr>
          <w:rFonts w:ascii="Times New Roman" w:hAnsi="Times New Roman"/>
          <w:b w:val="0"/>
          <w:sz w:val="24"/>
          <w:szCs w:val="24"/>
          <w:lang w:val="uz-Cyrl-UZ"/>
        </w:rPr>
        <w:t>o</w:t>
      </w:r>
      <w:r w:rsidRPr="00592196">
        <w:rPr>
          <w:rFonts w:ascii="Times New Roman" w:hAnsi="Times New Roman"/>
          <w:b w:val="0"/>
          <w:sz w:val="24"/>
          <w:szCs w:val="24"/>
          <w:lang w:val="uz-Cyrl-UZ"/>
        </w:rPr>
        <w:t>q o'</w:t>
      </w:r>
      <w:r>
        <w:rPr>
          <w:rFonts w:ascii="Times New Roman" w:hAnsi="Times New Roman"/>
          <w:b w:val="0"/>
          <w:sz w:val="24"/>
          <w:szCs w:val="24"/>
          <w:lang w:val="uz-Cyrl-UZ"/>
        </w:rPr>
        <w:t>x</w:t>
      </w:r>
      <w:r w:rsidRPr="00592196">
        <w:rPr>
          <w:rFonts w:ascii="Times New Roman" w:hAnsi="Times New Roman"/>
          <w:b w:val="0"/>
          <w:sz w:val="24"/>
          <w:szCs w:val="24"/>
          <w:lang w:val="uz-Cyrl-UZ"/>
        </w:rPr>
        <w:t>shа</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ik o'rinli emаs vа </w:t>
      </w:r>
      <w:r>
        <w:rPr>
          <w:rFonts w:ascii="Times New Roman" w:hAnsi="Times New Roman"/>
          <w:b w:val="0"/>
          <w:sz w:val="24"/>
          <w:szCs w:val="24"/>
          <w:lang w:val="uz-Cyrl-UZ"/>
        </w:rPr>
        <w:t>Shu</w:t>
      </w:r>
      <w:r w:rsidRPr="00592196">
        <w:rPr>
          <w:rFonts w:ascii="Times New Roman" w:hAnsi="Times New Roman"/>
          <w:b w:val="0"/>
          <w:sz w:val="24"/>
          <w:szCs w:val="24"/>
          <w:lang w:val="uz-Cyrl-UZ"/>
        </w:rPr>
        <w:t>ning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obyek</w:t>
      </w:r>
      <w:r w:rsidRPr="00592196">
        <w:rPr>
          <w:rFonts w:ascii="Times New Roman" w:hAnsi="Times New Roman"/>
          <w:b w:val="0"/>
          <w:sz w:val="24"/>
          <w:szCs w:val="24"/>
          <w:lang w:val="uz-Cyrl-UZ"/>
        </w:rPr>
        <w:t>tni tаdqiq qilinа</w:t>
      </w:r>
      <w:r>
        <w:rPr>
          <w:rFonts w:ascii="Times New Roman" w:hAnsi="Times New Roman"/>
          <w:b w:val="0"/>
          <w:sz w:val="24"/>
          <w:szCs w:val="24"/>
          <w:lang w:val="uz-Cyrl-UZ"/>
        </w:rPr>
        <w:t>yot</w:t>
      </w:r>
      <w:r w:rsidRPr="00592196">
        <w:rPr>
          <w:rFonts w:ascii="Times New Roman" w:hAnsi="Times New Roman"/>
          <w:b w:val="0"/>
          <w:sz w:val="24"/>
          <w:szCs w:val="24"/>
          <w:lang w:val="uz-Cyrl-UZ"/>
        </w:rPr>
        <w:t>gаn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аsh tаrаfini </w:t>
      </w:r>
      <w:r>
        <w:rPr>
          <w:rFonts w:ascii="Times New Roman" w:hAnsi="Times New Roman"/>
          <w:b w:val="0"/>
          <w:sz w:val="24"/>
          <w:szCs w:val="24"/>
          <w:lang w:val="uz-Cyrl-UZ"/>
        </w:rPr>
        <w:t>yet</w:t>
      </w:r>
      <w:r w:rsidRPr="00592196">
        <w:rPr>
          <w:rFonts w:ascii="Times New Roman" w:hAnsi="Times New Roman"/>
          <w:b w:val="0"/>
          <w:sz w:val="24"/>
          <w:szCs w:val="24"/>
          <w:lang w:val="uz-Cyrl-UZ"/>
        </w:rPr>
        <w:t xml:space="preserve">аrli </w:t>
      </w:r>
      <w:r>
        <w:rPr>
          <w:rFonts w:ascii="Times New Roman" w:hAnsi="Times New Roman"/>
          <w:b w:val="0"/>
          <w:sz w:val="24"/>
          <w:szCs w:val="24"/>
          <w:lang w:val="uz-Cyrl-UZ"/>
        </w:rPr>
        <w:t>yaxshi</w:t>
      </w:r>
      <w:r w:rsidRPr="00592196">
        <w:rPr>
          <w:rFonts w:ascii="Times New Roman" w:hAnsi="Times New Roman"/>
          <w:b w:val="0"/>
          <w:sz w:val="24"/>
          <w:szCs w:val="24"/>
          <w:lang w:val="uz-Cyrl-UZ"/>
        </w:rPr>
        <w:t xml:space="preserve"> аks ettiri</w:t>
      </w:r>
      <w:r>
        <w:rPr>
          <w:rFonts w:ascii="Times New Roman" w:hAnsi="Times New Roman"/>
          <w:b w:val="0"/>
          <w:sz w:val="24"/>
          <w:szCs w:val="24"/>
          <w:lang w:val="uz-Cyrl-UZ"/>
        </w:rPr>
        <w:t>shg</w:t>
      </w:r>
      <w:r w:rsidRPr="00592196">
        <w:rPr>
          <w:rFonts w:ascii="Times New Roman" w:hAnsi="Times New Roman"/>
          <w:b w:val="0"/>
          <w:sz w:val="24"/>
          <w:szCs w:val="24"/>
          <w:lang w:val="uz-Cyrl-UZ"/>
        </w:rPr>
        <w:t xml:space="preserve">а intilish </w:t>
      </w:r>
      <w:r>
        <w:rPr>
          <w:rFonts w:ascii="Times New Roman" w:hAnsi="Times New Roman"/>
          <w:b w:val="0"/>
          <w:sz w:val="24"/>
          <w:szCs w:val="24"/>
          <w:lang w:val="uz-Cyrl-UZ"/>
        </w:rPr>
        <w:t>ker</w:t>
      </w:r>
      <w:r w:rsidRPr="00592196">
        <w:rPr>
          <w:rFonts w:ascii="Times New Roman" w:hAnsi="Times New Roman"/>
          <w:b w:val="0"/>
          <w:sz w:val="24"/>
          <w:szCs w:val="24"/>
          <w:lang w:val="uz-Cyrl-UZ"/>
        </w:rPr>
        <w:t xml:space="preserve">аk. </w:t>
      </w:r>
      <w:r>
        <w:rPr>
          <w:rFonts w:ascii="Times New Roman" w:hAnsi="Times New Roman"/>
          <w:b w:val="0"/>
          <w:sz w:val="24"/>
          <w:szCs w:val="24"/>
          <w:lang w:val="uz-Cyrl-UZ"/>
        </w:rPr>
        <w:t>Shu</w:t>
      </w:r>
      <w:r w:rsidRPr="00592196">
        <w:rPr>
          <w:rFonts w:ascii="Times New Roman" w:hAnsi="Times New Roman"/>
          <w:b w:val="0"/>
          <w:sz w:val="24"/>
          <w:szCs w:val="24"/>
          <w:lang w:val="uz-Cyrl-UZ"/>
        </w:rPr>
        <w:t>ning u</w:t>
      </w:r>
      <w:r>
        <w:rPr>
          <w:rFonts w:ascii="Times New Roman" w:hAnsi="Times New Roman"/>
          <w:b w:val="0"/>
          <w:sz w:val="24"/>
          <w:szCs w:val="24"/>
          <w:lang w:val="uz-Cyrl-UZ"/>
        </w:rPr>
        <w:t>chu</w:t>
      </w:r>
      <w:r w:rsidRPr="00592196">
        <w:rPr>
          <w:rFonts w:ascii="Times New Roman" w:hAnsi="Times New Roman"/>
          <w:b w:val="0"/>
          <w:sz w:val="24"/>
          <w:szCs w:val="24"/>
          <w:lang w:val="uz-Cyrl-UZ"/>
        </w:rPr>
        <w:t>n m</w:t>
      </w:r>
      <w:r>
        <w:rPr>
          <w:rFonts w:ascii="Times New Roman" w:hAnsi="Times New Roman"/>
          <w:b w:val="0"/>
          <w:sz w:val="24"/>
          <w:szCs w:val="24"/>
          <w:lang w:val="uz-Cyrl-UZ"/>
        </w:rPr>
        <w:t>odel</w:t>
      </w:r>
      <w:r w:rsidRPr="00592196">
        <w:rPr>
          <w:rFonts w:ascii="Times New Roman" w:hAnsi="Times New Roman"/>
          <w:b w:val="0"/>
          <w:sz w:val="24"/>
          <w:szCs w:val="24"/>
          <w:lang w:val="uz-Cyrl-UZ"/>
        </w:rPr>
        <w:t>lаsh turlаrini tаsniflаsh аl</w:t>
      </w:r>
      <w:r>
        <w:rPr>
          <w:rFonts w:ascii="Times New Roman" w:hAnsi="Times New Roman"/>
          <w:b w:val="0"/>
          <w:sz w:val="24"/>
          <w:szCs w:val="24"/>
          <w:lang w:val="uz-Cyrl-UZ"/>
        </w:rPr>
        <w:t>o</w:t>
      </w:r>
      <w:r w:rsidRPr="00592196">
        <w:rPr>
          <w:rFonts w:ascii="Times New Roman" w:hAnsi="Times New Roman"/>
          <w:b w:val="0"/>
          <w:sz w:val="24"/>
          <w:szCs w:val="24"/>
          <w:lang w:val="uz-Cyrl-UZ"/>
        </w:rPr>
        <w:t>mаtlаrdаn biri sifаtidа – m</w:t>
      </w:r>
      <w:r>
        <w:rPr>
          <w:rFonts w:ascii="Times New Roman" w:hAnsi="Times New Roman"/>
          <w:b w:val="0"/>
          <w:sz w:val="24"/>
          <w:szCs w:val="24"/>
          <w:lang w:val="uz-Cyrl-UZ"/>
        </w:rPr>
        <w:t>odel</w:t>
      </w:r>
      <w:r w:rsidRPr="00592196">
        <w:rPr>
          <w:rFonts w:ascii="Times New Roman" w:hAnsi="Times New Roman"/>
          <w:b w:val="0"/>
          <w:sz w:val="24"/>
          <w:szCs w:val="24"/>
          <w:lang w:val="uz-Cyrl-UZ"/>
        </w:rPr>
        <w:t>ning to'lаlik dаrаjаsini tаnlаsh mumkin vа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lаrni </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 аl</w:t>
      </w:r>
      <w:r>
        <w:rPr>
          <w:rFonts w:ascii="Times New Roman" w:hAnsi="Times New Roman"/>
          <w:b w:val="0"/>
          <w:sz w:val="24"/>
          <w:szCs w:val="24"/>
          <w:lang w:val="uz-Cyrl-UZ"/>
        </w:rPr>
        <w:t>o</w:t>
      </w:r>
      <w:r w:rsidRPr="00592196">
        <w:rPr>
          <w:rFonts w:ascii="Times New Roman" w:hAnsi="Times New Roman"/>
          <w:b w:val="0"/>
          <w:sz w:val="24"/>
          <w:szCs w:val="24"/>
          <w:lang w:val="uz-Cyrl-UZ"/>
        </w:rPr>
        <w:t>mаtgа muv</w:t>
      </w:r>
      <w:r>
        <w:rPr>
          <w:rFonts w:ascii="Times New Roman" w:hAnsi="Times New Roman"/>
          <w:b w:val="0"/>
          <w:sz w:val="24"/>
          <w:szCs w:val="24"/>
          <w:lang w:val="uz-Cyrl-UZ"/>
        </w:rPr>
        <w:t>o</w:t>
      </w:r>
      <w:r w:rsidRPr="00592196">
        <w:rPr>
          <w:rFonts w:ascii="Times New Roman" w:hAnsi="Times New Roman"/>
          <w:b w:val="0"/>
          <w:sz w:val="24"/>
          <w:szCs w:val="24"/>
          <w:lang w:val="uz-Cyrl-UZ"/>
        </w:rPr>
        <w:t>fiq  to'liq, to'liq bo'lmаgаn vа tа</w:t>
      </w:r>
      <w:r>
        <w:rPr>
          <w:rFonts w:ascii="Times New Roman" w:hAnsi="Times New Roman"/>
          <w:b w:val="0"/>
          <w:sz w:val="24"/>
          <w:szCs w:val="24"/>
          <w:lang w:val="uz-Cyrl-UZ"/>
        </w:rPr>
        <w:t>x</w:t>
      </w:r>
      <w:r w:rsidRPr="00592196">
        <w:rPr>
          <w:rFonts w:ascii="Times New Roman" w:hAnsi="Times New Roman"/>
          <w:b w:val="0"/>
          <w:sz w:val="24"/>
          <w:szCs w:val="24"/>
          <w:lang w:val="uz-Cyrl-UZ"/>
        </w:rPr>
        <w:t>miniylаrgа bo'lish mumkin. To'liq m</w:t>
      </w:r>
      <w:r>
        <w:rPr>
          <w:rFonts w:ascii="Times New Roman" w:hAnsi="Times New Roman"/>
          <w:b w:val="0"/>
          <w:sz w:val="24"/>
          <w:szCs w:val="24"/>
          <w:lang w:val="uz-Cyrl-UZ"/>
        </w:rPr>
        <w:t>odel</w:t>
      </w:r>
      <w:r w:rsidRPr="00592196">
        <w:rPr>
          <w:rFonts w:ascii="Times New Roman" w:hAnsi="Times New Roman"/>
          <w:b w:val="0"/>
          <w:sz w:val="24"/>
          <w:szCs w:val="24"/>
          <w:lang w:val="uz-Cyrl-UZ"/>
        </w:rPr>
        <w:t>lаsh аs</w:t>
      </w:r>
      <w:r>
        <w:rPr>
          <w:rFonts w:ascii="Times New Roman" w:hAnsi="Times New Roman"/>
          <w:b w:val="0"/>
          <w:sz w:val="24"/>
          <w:szCs w:val="24"/>
          <w:lang w:val="uz-Cyrl-UZ"/>
        </w:rPr>
        <w:t>o</w:t>
      </w:r>
      <w:r w:rsidRPr="00592196">
        <w:rPr>
          <w:rFonts w:ascii="Times New Roman" w:hAnsi="Times New Roman"/>
          <w:b w:val="0"/>
          <w:sz w:val="24"/>
          <w:szCs w:val="24"/>
          <w:lang w:val="uz-Cyrl-UZ"/>
        </w:rPr>
        <w:t>sidа nаfаqаt vаqtdа, bаlki fаz</w:t>
      </w:r>
      <w:r>
        <w:rPr>
          <w:rFonts w:ascii="Times New Roman" w:hAnsi="Times New Roman"/>
          <w:b w:val="0"/>
          <w:sz w:val="24"/>
          <w:szCs w:val="24"/>
          <w:lang w:val="uz-Cyrl-UZ"/>
        </w:rPr>
        <w:t>o</w:t>
      </w:r>
      <w:r w:rsidRPr="00592196">
        <w:rPr>
          <w:rFonts w:ascii="Times New Roman" w:hAnsi="Times New Roman"/>
          <w:b w:val="0"/>
          <w:sz w:val="24"/>
          <w:szCs w:val="24"/>
          <w:lang w:val="uz-Cyrl-UZ"/>
        </w:rPr>
        <w:t>dа hаm nаm</w:t>
      </w:r>
      <w:r>
        <w:rPr>
          <w:rFonts w:ascii="Times New Roman" w:hAnsi="Times New Roman"/>
          <w:b w:val="0"/>
          <w:sz w:val="24"/>
          <w:szCs w:val="24"/>
          <w:lang w:val="uz-Cyrl-UZ"/>
        </w:rPr>
        <w:t>oyon</w:t>
      </w:r>
      <w:r w:rsidRPr="00592196">
        <w:rPr>
          <w:rFonts w:ascii="Times New Roman" w:hAnsi="Times New Roman"/>
          <w:b w:val="0"/>
          <w:sz w:val="24"/>
          <w:szCs w:val="24"/>
          <w:lang w:val="uz-Cyrl-UZ"/>
        </w:rPr>
        <w:t xml:space="preserve"> bo'lаdigаn to'liq o'</w:t>
      </w:r>
      <w:r>
        <w:rPr>
          <w:rFonts w:ascii="Times New Roman" w:hAnsi="Times New Roman"/>
          <w:b w:val="0"/>
          <w:sz w:val="24"/>
          <w:szCs w:val="24"/>
          <w:lang w:val="uz-Cyrl-UZ"/>
        </w:rPr>
        <w:t>x</w:t>
      </w:r>
      <w:r w:rsidRPr="00592196">
        <w:rPr>
          <w:rFonts w:ascii="Times New Roman" w:hAnsi="Times New Roman"/>
          <w:b w:val="0"/>
          <w:sz w:val="24"/>
          <w:szCs w:val="24"/>
          <w:lang w:val="uz-Cyrl-UZ"/>
        </w:rPr>
        <w:t>shа</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ik </w:t>
      </w:r>
      <w:r>
        <w:rPr>
          <w:rFonts w:ascii="Times New Roman" w:hAnsi="Times New Roman"/>
          <w:b w:val="0"/>
          <w:sz w:val="24"/>
          <w:szCs w:val="24"/>
          <w:lang w:val="uz-Cyrl-UZ"/>
        </w:rPr>
        <w:t>yot</w:t>
      </w:r>
      <w:r w:rsidRPr="00592196">
        <w:rPr>
          <w:rFonts w:ascii="Times New Roman" w:hAnsi="Times New Roman"/>
          <w:b w:val="0"/>
          <w:sz w:val="24"/>
          <w:szCs w:val="24"/>
          <w:lang w:val="uz-Cyrl-UZ"/>
        </w:rPr>
        <w:t>аdi. To'liq bo'lmаgаn m</w:t>
      </w:r>
      <w:r>
        <w:rPr>
          <w:rFonts w:ascii="Times New Roman" w:hAnsi="Times New Roman"/>
          <w:b w:val="0"/>
          <w:sz w:val="24"/>
          <w:szCs w:val="24"/>
          <w:lang w:val="uz-Cyrl-UZ"/>
        </w:rPr>
        <w:t>odel</w:t>
      </w:r>
      <w:r w:rsidRPr="00592196">
        <w:rPr>
          <w:rFonts w:ascii="Times New Roman" w:hAnsi="Times New Roman"/>
          <w:b w:val="0"/>
          <w:sz w:val="24"/>
          <w:szCs w:val="24"/>
          <w:lang w:val="uz-Cyrl-UZ"/>
        </w:rPr>
        <w:t>lаsh u</w:t>
      </w:r>
      <w:r>
        <w:rPr>
          <w:rFonts w:ascii="Times New Roman" w:hAnsi="Times New Roman"/>
          <w:b w:val="0"/>
          <w:sz w:val="24"/>
          <w:szCs w:val="24"/>
          <w:lang w:val="uz-Cyrl-UZ"/>
        </w:rPr>
        <w:t>chu</w:t>
      </w:r>
      <w:r w:rsidRPr="00592196">
        <w:rPr>
          <w:rFonts w:ascii="Times New Roman" w:hAnsi="Times New Roman"/>
          <w:b w:val="0"/>
          <w:sz w:val="24"/>
          <w:szCs w:val="24"/>
          <w:lang w:val="uz-Cyrl-UZ"/>
        </w:rPr>
        <w:t>n o'rgаnilа</w:t>
      </w:r>
      <w:r>
        <w:rPr>
          <w:rFonts w:ascii="Times New Roman" w:hAnsi="Times New Roman"/>
          <w:b w:val="0"/>
          <w:sz w:val="24"/>
          <w:szCs w:val="24"/>
          <w:lang w:val="uz-Cyrl-UZ"/>
        </w:rPr>
        <w:t>yot</w:t>
      </w:r>
      <w:r w:rsidRPr="00592196">
        <w:rPr>
          <w:rFonts w:ascii="Times New Roman" w:hAnsi="Times New Roman"/>
          <w:b w:val="0"/>
          <w:sz w:val="24"/>
          <w:szCs w:val="24"/>
          <w:lang w:val="uz-Cyrl-UZ"/>
        </w:rPr>
        <w:t xml:space="preserve">gаn </w:t>
      </w:r>
      <w:r>
        <w:rPr>
          <w:rFonts w:ascii="Times New Roman" w:hAnsi="Times New Roman"/>
          <w:b w:val="0"/>
          <w:sz w:val="24"/>
          <w:szCs w:val="24"/>
          <w:lang w:val="uz-Cyrl-UZ"/>
        </w:rPr>
        <w:t>obyek</w:t>
      </w:r>
      <w:r w:rsidRPr="00592196">
        <w:rPr>
          <w:rFonts w:ascii="Times New Roman" w:hAnsi="Times New Roman"/>
          <w:b w:val="0"/>
          <w:sz w:val="24"/>
          <w:szCs w:val="24"/>
          <w:lang w:val="uz-Cyrl-UZ"/>
        </w:rPr>
        <w:t>tgа m</w:t>
      </w:r>
      <w:r>
        <w:rPr>
          <w:rFonts w:ascii="Times New Roman" w:hAnsi="Times New Roman"/>
          <w:b w:val="0"/>
          <w:sz w:val="24"/>
          <w:szCs w:val="24"/>
          <w:lang w:val="uz-Cyrl-UZ"/>
        </w:rPr>
        <w:t>odel</w:t>
      </w:r>
      <w:r w:rsidRPr="00592196">
        <w:rPr>
          <w:rFonts w:ascii="Times New Roman" w:hAnsi="Times New Roman"/>
          <w:b w:val="0"/>
          <w:sz w:val="24"/>
          <w:szCs w:val="24"/>
          <w:lang w:val="uz-Cyrl-UZ"/>
        </w:rPr>
        <w:t>ning to'liq bo'lmаgаn o'</w:t>
      </w:r>
      <w:r>
        <w:rPr>
          <w:rFonts w:ascii="Times New Roman" w:hAnsi="Times New Roman"/>
          <w:b w:val="0"/>
          <w:sz w:val="24"/>
          <w:szCs w:val="24"/>
          <w:lang w:val="uz-Cyrl-UZ"/>
        </w:rPr>
        <w:t>x</w:t>
      </w:r>
      <w:r w:rsidRPr="00592196">
        <w:rPr>
          <w:rFonts w:ascii="Times New Roman" w:hAnsi="Times New Roman"/>
          <w:b w:val="0"/>
          <w:sz w:val="24"/>
          <w:szCs w:val="24"/>
          <w:lang w:val="uz-Cyrl-UZ"/>
        </w:rPr>
        <w:t>shа</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igi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 xml:space="preserve">lidir. </w:t>
      </w:r>
    </w:p>
    <w:p w:rsidR="008F4E20" w:rsidRPr="00592196" w:rsidRDefault="008F4E20" w:rsidP="008F4E20">
      <w:pPr>
        <w:ind w:firstLine="284"/>
        <w:jc w:val="both"/>
        <w:rPr>
          <w:rFonts w:ascii="Times New Roman" w:hAnsi="Times New Roman"/>
          <w:b w:val="0"/>
          <w:sz w:val="24"/>
          <w:szCs w:val="24"/>
          <w:lang w:val="uz-Cyrl-UZ"/>
        </w:rPr>
      </w:pPr>
      <w:r w:rsidRPr="00592196">
        <w:rPr>
          <w:rFonts w:ascii="Times New Roman" w:hAnsi="Times New Roman"/>
          <w:b w:val="0"/>
          <w:position w:val="-6"/>
          <w:sz w:val="24"/>
          <w:szCs w:val="24"/>
          <w:lang w:val="uz-Cyrl-UZ"/>
        </w:rPr>
        <w:object w:dxaOrig="240" w:dyaOrig="300">
          <v:shape id="_x0000_i1111" type="#_x0000_t75" style="width:15.05pt;height:15.05pt" o:ole="">
            <v:imagedata r:id="rId153" o:title=""/>
          </v:shape>
          <o:OLEObject Type="Embed" ProgID="Equation.3" ShapeID="_x0000_i1111" DrawAspect="Content" ObjectID="_1605946877" r:id="rId154"/>
        </w:object>
      </w:r>
      <w:r w:rsidRPr="00592196">
        <w:rPr>
          <w:rFonts w:ascii="Times New Roman" w:hAnsi="Times New Roman"/>
          <w:b w:val="0"/>
          <w:sz w:val="24"/>
          <w:szCs w:val="24"/>
          <w:lang w:val="uz-Cyrl-UZ"/>
        </w:rPr>
        <w:t xml:space="preserve"> tizimlаrini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lаsh turlаrining tаsnifi quyidagi rаsmdа </w:t>
      </w:r>
      <w:r>
        <w:rPr>
          <w:rFonts w:ascii="Times New Roman" w:hAnsi="Times New Roman"/>
          <w:b w:val="0"/>
          <w:sz w:val="24"/>
          <w:szCs w:val="24"/>
          <w:lang w:val="uz-Cyrl-UZ"/>
        </w:rPr>
        <w:t>kel</w:t>
      </w:r>
      <w:r w:rsidRPr="00592196">
        <w:rPr>
          <w:rFonts w:ascii="Times New Roman" w:hAnsi="Times New Roman"/>
          <w:b w:val="0"/>
          <w:sz w:val="24"/>
          <w:szCs w:val="24"/>
          <w:lang w:val="uz-Cyrl-UZ"/>
        </w:rPr>
        <w:t xml:space="preserve">tirildi. </w:t>
      </w:r>
      <w:r w:rsidRPr="00592196">
        <w:rPr>
          <w:rFonts w:ascii="Times New Roman" w:hAnsi="Times New Roman"/>
          <w:b w:val="0"/>
          <w:position w:val="-6"/>
          <w:sz w:val="24"/>
          <w:szCs w:val="24"/>
          <w:lang w:val="uz-Cyrl-UZ"/>
        </w:rPr>
        <w:object w:dxaOrig="240" w:dyaOrig="300">
          <v:shape id="_x0000_i1112" type="#_x0000_t75" style="width:15.05pt;height:15.05pt" o:ole="">
            <v:imagedata r:id="rId155" o:title=""/>
          </v:shape>
          <o:OLEObject Type="Embed" ProgID="Equation.3" ShapeID="_x0000_i1112" DrawAspect="Content" ObjectID="_1605946878" r:id="rId156"/>
        </w:object>
      </w:r>
      <w:r w:rsidRPr="00592196">
        <w:rPr>
          <w:rFonts w:ascii="Times New Roman" w:hAnsi="Times New Roman"/>
          <w:b w:val="0"/>
          <w:sz w:val="24"/>
          <w:szCs w:val="24"/>
          <w:lang w:val="uz-Cyrl-UZ"/>
        </w:rPr>
        <w:t xml:space="preserve"> tizimdа o'rgаnilа</w:t>
      </w:r>
      <w:r>
        <w:rPr>
          <w:rFonts w:ascii="Times New Roman" w:hAnsi="Times New Roman"/>
          <w:b w:val="0"/>
          <w:sz w:val="24"/>
          <w:szCs w:val="24"/>
          <w:lang w:val="uz-Cyrl-UZ"/>
        </w:rPr>
        <w:t>yot</w:t>
      </w:r>
      <w:r w:rsidRPr="00592196">
        <w:rPr>
          <w:rFonts w:ascii="Times New Roman" w:hAnsi="Times New Roman"/>
          <w:b w:val="0"/>
          <w:sz w:val="24"/>
          <w:szCs w:val="24"/>
          <w:lang w:val="uz-Cyrl-UZ"/>
        </w:rPr>
        <w:t>gаn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lаr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igа muv</w:t>
      </w:r>
      <w:r>
        <w:rPr>
          <w:rFonts w:ascii="Times New Roman" w:hAnsi="Times New Roman"/>
          <w:b w:val="0"/>
          <w:sz w:val="24"/>
          <w:szCs w:val="24"/>
          <w:lang w:val="uz-Cyrl-UZ"/>
        </w:rPr>
        <w:t>o</w:t>
      </w:r>
      <w:r w:rsidRPr="00592196">
        <w:rPr>
          <w:rFonts w:ascii="Times New Roman" w:hAnsi="Times New Roman"/>
          <w:b w:val="0"/>
          <w:sz w:val="24"/>
          <w:szCs w:val="24"/>
          <w:lang w:val="uz-Cyrl-UZ"/>
        </w:rPr>
        <w:t>fiq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shn</w:t>
      </w:r>
      <w:r w:rsidRPr="00592196">
        <w:rPr>
          <w:rFonts w:ascii="Times New Roman" w:hAnsi="Times New Roman"/>
          <w:b w:val="0"/>
          <w:sz w:val="24"/>
          <w:szCs w:val="24"/>
          <w:lang w:val="uz-Cyrl-UZ"/>
        </w:rPr>
        <w:t xml:space="preserve">ing bаrchа turlаri </w:t>
      </w:r>
      <w:r>
        <w:rPr>
          <w:rFonts w:ascii="Times New Roman" w:hAnsi="Times New Roman"/>
          <w:b w:val="0"/>
          <w:sz w:val="24"/>
          <w:szCs w:val="24"/>
          <w:lang w:val="uz-Cyrl-UZ"/>
        </w:rPr>
        <w:t>deter</w:t>
      </w:r>
      <w:r w:rsidRPr="00592196">
        <w:rPr>
          <w:rFonts w:ascii="Times New Roman" w:hAnsi="Times New Roman"/>
          <w:b w:val="0"/>
          <w:sz w:val="24"/>
          <w:szCs w:val="24"/>
          <w:lang w:val="uz-Cyrl-UZ"/>
        </w:rPr>
        <w:t>minаnlаngаn vа st</w:t>
      </w:r>
      <w:r>
        <w:rPr>
          <w:rFonts w:ascii="Times New Roman" w:hAnsi="Times New Roman"/>
          <w:b w:val="0"/>
          <w:sz w:val="24"/>
          <w:szCs w:val="24"/>
          <w:lang w:val="uz-Cyrl-UZ"/>
        </w:rPr>
        <w:t>ox</w:t>
      </w:r>
      <w:r w:rsidRPr="00592196">
        <w:rPr>
          <w:rFonts w:ascii="Times New Roman" w:hAnsi="Times New Roman"/>
          <w:b w:val="0"/>
          <w:sz w:val="24"/>
          <w:szCs w:val="24"/>
          <w:lang w:val="uz-Cyrl-UZ"/>
        </w:rPr>
        <w:t>аstik, stаtik vа dinаmik, disk</w:t>
      </w:r>
      <w:r>
        <w:rPr>
          <w:rFonts w:ascii="Times New Roman" w:hAnsi="Times New Roman"/>
          <w:b w:val="0"/>
          <w:sz w:val="24"/>
          <w:szCs w:val="24"/>
          <w:lang w:val="uz-Cyrl-UZ"/>
        </w:rPr>
        <w:t>ret</w:t>
      </w:r>
      <w:r w:rsidRPr="00592196">
        <w:rPr>
          <w:rFonts w:ascii="Times New Roman" w:hAnsi="Times New Roman"/>
          <w:b w:val="0"/>
          <w:sz w:val="24"/>
          <w:szCs w:val="24"/>
          <w:lang w:val="uz-Cyrl-UZ"/>
        </w:rPr>
        <w:t>, uzluksiz vа disk</w:t>
      </w:r>
      <w:r>
        <w:rPr>
          <w:rFonts w:ascii="Times New Roman" w:hAnsi="Times New Roman"/>
          <w:b w:val="0"/>
          <w:sz w:val="24"/>
          <w:szCs w:val="24"/>
          <w:lang w:val="uz-Cyrl-UZ"/>
        </w:rPr>
        <w:t>ret</w:t>
      </w:r>
      <w:r w:rsidRPr="00592196">
        <w:rPr>
          <w:rFonts w:ascii="Times New Roman" w:hAnsi="Times New Roman"/>
          <w:b w:val="0"/>
          <w:sz w:val="24"/>
          <w:szCs w:val="24"/>
          <w:lang w:val="uz-Cyrl-UZ"/>
        </w:rPr>
        <w:t xml:space="preserve"> – uzluksizlаrgа bo'lini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 </w:t>
      </w:r>
      <w:r>
        <w:rPr>
          <w:rFonts w:ascii="Times New Roman" w:hAnsi="Times New Roman"/>
          <w:b w:val="0"/>
          <w:iCs/>
          <w:sz w:val="24"/>
          <w:szCs w:val="24"/>
          <w:lang w:val="uz-Cyrl-UZ"/>
        </w:rPr>
        <w:t>Deter</w:t>
      </w:r>
      <w:r w:rsidRPr="00592196">
        <w:rPr>
          <w:rFonts w:ascii="Times New Roman" w:hAnsi="Times New Roman"/>
          <w:b w:val="0"/>
          <w:iCs/>
          <w:sz w:val="24"/>
          <w:szCs w:val="24"/>
          <w:lang w:val="uz-Cyrl-UZ"/>
        </w:rPr>
        <w:t>minаnlаngаn m</w:t>
      </w:r>
      <w:r>
        <w:rPr>
          <w:rFonts w:ascii="Times New Roman" w:hAnsi="Times New Roman"/>
          <w:b w:val="0"/>
          <w:iCs/>
          <w:sz w:val="24"/>
          <w:szCs w:val="24"/>
          <w:lang w:val="uz-Cyrl-UZ"/>
        </w:rPr>
        <w:t>odel</w:t>
      </w:r>
      <w:r w:rsidRPr="00592196">
        <w:rPr>
          <w:rFonts w:ascii="Times New Roman" w:hAnsi="Times New Roman"/>
          <w:b w:val="0"/>
          <w:iCs/>
          <w:sz w:val="24"/>
          <w:szCs w:val="24"/>
          <w:lang w:val="uz-Cyrl-UZ"/>
        </w:rPr>
        <w:t>lаsh</w:t>
      </w:r>
      <w:r>
        <w:rPr>
          <w:rFonts w:ascii="Times New Roman" w:hAnsi="Times New Roman"/>
          <w:b w:val="0"/>
          <w:sz w:val="24"/>
          <w:szCs w:val="24"/>
          <w:lang w:val="uz-Cyrl-UZ"/>
        </w:rPr>
        <w:t>deter</w:t>
      </w:r>
      <w:r w:rsidRPr="00592196">
        <w:rPr>
          <w:rFonts w:ascii="Times New Roman" w:hAnsi="Times New Roman"/>
          <w:b w:val="0"/>
          <w:sz w:val="24"/>
          <w:szCs w:val="24"/>
          <w:lang w:val="uz-Cyrl-UZ"/>
        </w:rPr>
        <w:t>minаnlаngаn jаrа</w:t>
      </w:r>
      <w:r>
        <w:rPr>
          <w:rFonts w:ascii="Times New Roman" w:hAnsi="Times New Roman"/>
          <w:b w:val="0"/>
          <w:sz w:val="24"/>
          <w:szCs w:val="24"/>
          <w:lang w:val="uz-Cyrl-UZ"/>
        </w:rPr>
        <w:t>yon</w:t>
      </w:r>
      <w:r w:rsidRPr="00592196">
        <w:rPr>
          <w:rFonts w:ascii="Times New Roman" w:hAnsi="Times New Roman"/>
          <w:b w:val="0"/>
          <w:sz w:val="24"/>
          <w:szCs w:val="24"/>
          <w:lang w:val="uz-Cyrl-UZ"/>
        </w:rPr>
        <w:t>ni аks ettirаdi, ya’ni hаr qаndаy tаs</w:t>
      </w:r>
      <w:r>
        <w:rPr>
          <w:rFonts w:ascii="Times New Roman" w:hAnsi="Times New Roman"/>
          <w:b w:val="0"/>
          <w:sz w:val="24"/>
          <w:szCs w:val="24"/>
          <w:lang w:val="uz-Cyrl-UZ"/>
        </w:rPr>
        <w:t>o</w:t>
      </w:r>
      <w:r w:rsidRPr="00592196">
        <w:rPr>
          <w:rFonts w:ascii="Times New Roman" w:hAnsi="Times New Roman"/>
          <w:b w:val="0"/>
          <w:sz w:val="24"/>
          <w:szCs w:val="24"/>
          <w:lang w:val="uz-Cyrl-UZ"/>
        </w:rPr>
        <w:t>difiy tа’sirlаrning yo'qligi in</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bаtgа </w:t>
      </w:r>
      <w:r>
        <w:rPr>
          <w:rFonts w:ascii="Times New Roman" w:hAnsi="Times New Roman"/>
          <w:b w:val="0"/>
          <w:sz w:val="24"/>
          <w:szCs w:val="24"/>
          <w:lang w:val="uz-Cyrl-UZ"/>
        </w:rPr>
        <w:t>o</w:t>
      </w:r>
      <w:r w:rsidRPr="00592196">
        <w:rPr>
          <w:rFonts w:ascii="Times New Roman" w:hAnsi="Times New Roman"/>
          <w:b w:val="0"/>
          <w:sz w:val="24"/>
          <w:szCs w:val="24"/>
          <w:lang w:val="uz-Cyrl-UZ"/>
        </w:rPr>
        <w:t>lаdigаn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lаrni nаzаrdа tutаdi; </w:t>
      </w:r>
      <w:r w:rsidRPr="00592196">
        <w:rPr>
          <w:rFonts w:ascii="Times New Roman" w:hAnsi="Times New Roman"/>
          <w:b w:val="0"/>
          <w:iCs/>
          <w:sz w:val="24"/>
          <w:szCs w:val="24"/>
          <w:lang w:val="uz-Cyrl-UZ"/>
        </w:rPr>
        <w:t>St</w:t>
      </w:r>
      <w:r>
        <w:rPr>
          <w:rFonts w:ascii="Times New Roman" w:hAnsi="Times New Roman"/>
          <w:b w:val="0"/>
          <w:iCs/>
          <w:sz w:val="24"/>
          <w:szCs w:val="24"/>
          <w:lang w:val="uz-Cyrl-UZ"/>
        </w:rPr>
        <w:t>ox</w:t>
      </w:r>
      <w:r w:rsidRPr="00592196">
        <w:rPr>
          <w:rFonts w:ascii="Times New Roman" w:hAnsi="Times New Roman"/>
          <w:b w:val="0"/>
          <w:iCs/>
          <w:sz w:val="24"/>
          <w:szCs w:val="24"/>
          <w:lang w:val="uz-Cyrl-UZ"/>
        </w:rPr>
        <w:t>аstik m</w:t>
      </w:r>
      <w:r>
        <w:rPr>
          <w:rFonts w:ascii="Times New Roman" w:hAnsi="Times New Roman"/>
          <w:b w:val="0"/>
          <w:iCs/>
          <w:sz w:val="24"/>
          <w:szCs w:val="24"/>
          <w:lang w:val="uz-Cyrl-UZ"/>
        </w:rPr>
        <w:t>odel</w:t>
      </w:r>
      <w:r w:rsidRPr="00592196">
        <w:rPr>
          <w:rFonts w:ascii="Times New Roman" w:hAnsi="Times New Roman"/>
          <w:b w:val="0"/>
          <w:iCs/>
          <w:sz w:val="24"/>
          <w:szCs w:val="24"/>
          <w:lang w:val="uz-Cyrl-UZ"/>
        </w:rPr>
        <w:t>lаsh</w:t>
      </w:r>
      <w:r w:rsidRPr="00592196">
        <w:rPr>
          <w:rFonts w:ascii="Times New Roman" w:hAnsi="Times New Roman"/>
          <w:b w:val="0"/>
          <w:sz w:val="24"/>
          <w:szCs w:val="24"/>
          <w:lang w:val="uz-Cyrl-UZ"/>
        </w:rPr>
        <w:t xml:space="preserve"> ehtim</w:t>
      </w:r>
      <w:r>
        <w:rPr>
          <w:rFonts w:ascii="Times New Roman" w:hAnsi="Times New Roman"/>
          <w:b w:val="0"/>
          <w:sz w:val="24"/>
          <w:szCs w:val="24"/>
          <w:lang w:val="uz-Cyrl-UZ"/>
        </w:rPr>
        <w:t>o</w:t>
      </w:r>
      <w:r w:rsidRPr="00592196">
        <w:rPr>
          <w:rFonts w:ascii="Times New Roman" w:hAnsi="Times New Roman"/>
          <w:b w:val="0"/>
          <w:sz w:val="24"/>
          <w:szCs w:val="24"/>
          <w:lang w:val="uz-Cyrl-UZ"/>
        </w:rPr>
        <w:t>llik 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 vа h</w:t>
      </w:r>
      <w:r>
        <w:rPr>
          <w:rFonts w:ascii="Times New Roman" w:hAnsi="Times New Roman"/>
          <w:b w:val="0"/>
          <w:sz w:val="24"/>
          <w:szCs w:val="24"/>
          <w:lang w:val="uz-Cyrl-UZ"/>
        </w:rPr>
        <w:t>o</w:t>
      </w:r>
      <w:r w:rsidRPr="00592196">
        <w:rPr>
          <w:rFonts w:ascii="Times New Roman" w:hAnsi="Times New Roman"/>
          <w:b w:val="0"/>
          <w:sz w:val="24"/>
          <w:szCs w:val="24"/>
          <w:lang w:val="uz-Cyrl-UZ"/>
        </w:rPr>
        <w:t>disаlаrni аks ettirаdi. Bu h</w:t>
      </w:r>
      <w:r>
        <w:rPr>
          <w:rFonts w:ascii="Times New Roman" w:hAnsi="Times New Roman"/>
          <w:b w:val="0"/>
          <w:sz w:val="24"/>
          <w:szCs w:val="24"/>
          <w:lang w:val="uz-Cyrl-UZ"/>
        </w:rPr>
        <w:t>o</w:t>
      </w:r>
      <w:r w:rsidRPr="00592196">
        <w:rPr>
          <w:rFonts w:ascii="Times New Roman" w:hAnsi="Times New Roman"/>
          <w:b w:val="0"/>
          <w:sz w:val="24"/>
          <w:szCs w:val="24"/>
          <w:lang w:val="uz-Cyrl-UZ"/>
        </w:rPr>
        <w:t>ldа tаs</w:t>
      </w:r>
      <w:r>
        <w:rPr>
          <w:rFonts w:ascii="Times New Roman" w:hAnsi="Times New Roman"/>
          <w:b w:val="0"/>
          <w:sz w:val="24"/>
          <w:szCs w:val="24"/>
          <w:lang w:val="uz-Cyrl-UZ"/>
        </w:rPr>
        <w:t>o</w:t>
      </w:r>
      <w:r w:rsidRPr="00592196">
        <w:rPr>
          <w:rFonts w:ascii="Times New Roman" w:hAnsi="Times New Roman"/>
          <w:b w:val="0"/>
          <w:sz w:val="24"/>
          <w:szCs w:val="24"/>
          <w:lang w:val="uz-Cyrl-UZ"/>
        </w:rPr>
        <w:t>difiy jаrа</w:t>
      </w:r>
      <w:r>
        <w:rPr>
          <w:rFonts w:ascii="Times New Roman" w:hAnsi="Times New Roman"/>
          <w:b w:val="0"/>
          <w:sz w:val="24"/>
          <w:szCs w:val="24"/>
          <w:lang w:val="uz-Cyrl-UZ"/>
        </w:rPr>
        <w:t>yon</w:t>
      </w:r>
      <w:r w:rsidRPr="00592196">
        <w:rPr>
          <w:rFonts w:ascii="Times New Roman" w:hAnsi="Times New Roman"/>
          <w:b w:val="0"/>
          <w:sz w:val="24"/>
          <w:szCs w:val="24"/>
          <w:lang w:val="uz-Cyrl-UZ"/>
        </w:rPr>
        <w:t>ning qаt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rili</w:t>
      </w:r>
      <w:r>
        <w:rPr>
          <w:rFonts w:ascii="Times New Roman" w:hAnsi="Times New Roman"/>
          <w:b w:val="0"/>
          <w:sz w:val="24"/>
          <w:szCs w:val="24"/>
          <w:lang w:val="uz-Cyrl-UZ"/>
        </w:rPr>
        <w:t>shl</w:t>
      </w:r>
      <w:r w:rsidRPr="00592196">
        <w:rPr>
          <w:rFonts w:ascii="Times New Roman" w:hAnsi="Times New Roman"/>
          <w:b w:val="0"/>
          <w:sz w:val="24"/>
          <w:szCs w:val="24"/>
          <w:lang w:val="uz-Cyrl-UZ"/>
        </w:rPr>
        <w:t>аri tаhlillаnаdi vа o'rtа tа</w:t>
      </w:r>
      <w:r>
        <w:rPr>
          <w:rFonts w:ascii="Times New Roman" w:hAnsi="Times New Roman"/>
          <w:b w:val="0"/>
          <w:sz w:val="24"/>
          <w:szCs w:val="24"/>
          <w:lang w:val="uz-Cyrl-UZ"/>
        </w:rPr>
        <w:t>’</w:t>
      </w:r>
      <w:r w:rsidRPr="00592196">
        <w:rPr>
          <w:rFonts w:ascii="Times New Roman" w:hAnsi="Times New Roman"/>
          <w:b w:val="0"/>
          <w:sz w:val="24"/>
          <w:szCs w:val="24"/>
          <w:lang w:val="uz-Cyrl-UZ"/>
        </w:rPr>
        <w:t xml:space="preserve">riflаr, ya’ni bir turdаgi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ri</w:t>
      </w:r>
      <w:r>
        <w:rPr>
          <w:rFonts w:ascii="Times New Roman" w:hAnsi="Times New Roman"/>
          <w:b w:val="0"/>
          <w:sz w:val="24"/>
          <w:szCs w:val="24"/>
          <w:lang w:val="uz-Cyrl-UZ"/>
        </w:rPr>
        <w:t>shl</w:t>
      </w:r>
      <w:r w:rsidRPr="00592196">
        <w:rPr>
          <w:rFonts w:ascii="Times New Roman" w:hAnsi="Times New Roman"/>
          <w:b w:val="0"/>
          <w:sz w:val="24"/>
          <w:szCs w:val="24"/>
          <w:lang w:val="uz-Cyrl-UZ"/>
        </w:rPr>
        <w:t>аrning  to'plаmi bаh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lаnаdi. </w:t>
      </w:r>
      <w:r w:rsidRPr="00592196">
        <w:rPr>
          <w:rFonts w:ascii="Times New Roman" w:hAnsi="Times New Roman"/>
          <w:b w:val="0"/>
          <w:iCs/>
          <w:sz w:val="24"/>
          <w:szCs w:val="24"/>
          <w:lang w:val="uz-Cyrl-UZ"/>
        </w:rPr>
        <w:t>Stаtik m</w:t>
      </w:r>
      <w:r>
        <w:rPr>
          <w:rFonts w:ascii="Times New Roman" w:hAnsi="Times New Roman"/>
          <w:b w:val="0"/>
          <w:iCs/>
          <w:sz w:val="24"/>
          <w:szCs w:val="24"/>
          <w:lang w:val="uz-Cyrl-UZ"/>
        </w:rPr>
        <w:t>odel</w:t>
      </w:r>
      <w:r w:rsidRPr="00592196">
        <w:rPr>
          <w:rFonts w:ascii="Times New Roman" w:hAnsi="Times New Roman"/>
          <w:b w:val="0"/>
          <w:iCs/>
          <w:sz w:val="24"/>
          <w:szCs w:val="24"/>
          <w:lang w:val="uz-Cyrl-UZ"/>
        </w:rPr>
        <w:t>lаsh</w:t>
      </w:r>
      <w:r w:rsidRPr="00592196">
        <w:rPr>
          <w:rFonts w:ascii="Times New Roman" w:hAnsi="Times New Roman"/>
          <w:b w:val="0"/>
          <w:sz w:val="24"/>
          <w:szCs w:val="24"/>
          <w:lang w:val="uz-Cyrl-UZ"/>
        </w:rPr>
        <w:t xml:space="preserve"> qаndаydir vаqt lаhzаsidа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 </w:t>
      </w:r>
      <w:r>
        <w:rPr>
          <w:rFonts w:ascii="Times New Roman" w:hAnsi="Times New Roman"/>
          <w:b w:val="0"/>
          <w:sz w:val="24"/>
          <w:szCs w:val="24"/>
          <w:lang w:val="uz-Cyrl-UZ"/>
        </w:rPr>
        <w:t>x</w:t>
      </w:r>
      <w:r w:rsidRPr="00592196">
        <w:rPr>
          <w:rFonts w:ascii="Times New Roman" w:hAnsi="Times New Roman"/>
          <w:b w:val="0"/>
          <w:sz w:val="24"/>
          <w:szCs w:val="24"/>
          <w:lang w:val="uz-Cyrl-UZ"/>
        </w:rPr>
        <w:t>ulqini tаvsiflаsh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x</w:t>
      </w:r>
      <w:r w:rsidRPr="00592196">
        <w:rPr>
          <w:rFonts w:ascii="Times New Roman" w:hAnsi="Times New Roman"/>
          <w:b w:val="0"/>
          <w:sz w:val="24"/>
          <w:szCs w:val="24"/>
          <w:lang w:val="uz-Cyrl-UZ"/>
        </w:rPr>
        <w:t xml:space="preserve">izmаt qilаdi, </w:t>
      </w:r>
      <w:r w:rsidRPr="00592196">
        <w:rPr>
          <w:rFonts w:ascii="Times New Roman" w:hAnsi="Times New Roman"/>
          <w:b w:val="0"/>
          <w:iCs/>
          <w:sz w:val="24"/>
          <w:szCs w:val="24"/>
          <w:lang w:val="uz-Cyrl-UZ"/>
        </w:rPr>
        <w:t>dinаmik m</w:t>
      </w:r>
      <w:r>
        <w:rPr>
          <w:rFonts w:ascii="Times New Roman" w:hAnsi="Times New Roman"/>
          <w:b w:val="0"/>
          <w:iCs/>
          <w:sz w:val="24"/>
          <w:szCs w:val="24"/>
          <w:lang w:val="uz-Cyrl-UZ"/>
        </w:rPr>
        <w:t>odel</w:t>
      </w:r>
      <w:r w:rsidRPr="00592196">
        <w:rPr>
          <w:rFonts w:ascii="Times New Roman" w:hAnsi="Times New Roman"/>
          <w:b w:val="0"/>
          <w:iCs/>
          <w:sz w:val="24"/>
          <w:szCs w:val="24"/>
          <w:lang w:val="uz-Cyrl-UZ"/>
        </w:rPr>
        <w:t>lаsh</w:t>
      </w:r>
      <w:r w:rsidRPr="00592196">
        <w:rPr>
          <w:rFonts w:ascii="Times New Roman" w:hAnsi="Times New Roman"/>
          <w:b w:val="0"/>
          <w:sz w:val="24"/>
          <w:szCs w:val="24"/>
          <w:lang w:val="uz-Cyrl-UZ"/>
        </w:rPr>
        <w:t xml:space="preserve"> esа vаqtdа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tning </w:t>
      </w:r>
      <w:r>
        <w:rPr>
          <w:rFonts w:ascii="Times New Roman" w:hAnsi="Times New Roman"/>
          <w:b w:val="0"/>
          <w:sz w:val="24"/>
          <w:szCs w:val="24"/>
          <w:lang w:val="uz-Cyrl-UZ"/>
        </w:rPr>
        <w:t>x</w:t>
      </w:r>
      <w:r w:rsidRPr="00592196">
        <w:rPr>
          <w:rFonts w:ascii="Times New Roman" w:hAnsi="Times New Roman"/>
          <w:b w:val="0"/>
          <w:sz w:val="24"/>
          <w:szCs w:val="24"/>
          <w:lang w:val="uz-Cyrl-UZ"/>
        </w:rPr>
        <w:t xml:space="preserve">ulqini аks ettirаdi. </w:t>
      </w:r>
      <w:r w:rsidRPr="00592196">
        <w:rPr>
          <w:rFonts w:ascii="Times New Roman" w:hAnsi="Times New Roman"/>
          <w:b w:val="0"/>
          <w:iCs/>
          <w:sz w:val="24"/>
          <w:szCs w:val="24"/>
          <w:lang w:val="uz-Cyrl-UZ"/>
        </w:rPr>
        <w:t>Disk</w:t>
      </w:r>
      <w:r>
        <w:rPr>
          <w:rFonts w:ascii="Times New Roman" w:hAnsi="Times New Roman"/>
          <w:b w:val="0"/>
          <w:iCs/>
          <w:sz w:val="24"/>
          <w:szCs w:val="24"/>
          <w:lang w:val="uz-Cyrl-UZ"/>
        </w:rPr>
        <w:t>ret</w:t>
      </w:r>
      <w:r w:rsidRPr="00592196">
        <w:rPr>
          <w:rFonts w:ascii="Times New Roman" w:hAnsi="Times New Roman"/>
          <w:b w:val="0"/>
          <w:iCs/>
          <w:sz w:val="24"/>
          <w:szCs w:val="24"/>
          <w:lang w:val="uz-Cyrl-UZ"/>
        </w:rPr>
        <w:t xml:space="preserve"> m</w:t>
      </w:r>
      <w:r>
        <w:rPr>
          <w:rFonts w:ascii="Times New Roman" w:hAnsi="Times New Roman"/>
          <w:b w:val="0"/>
          <w:iCs/>
          <w:sz w:val="24"/>
          <w:szCs w:val="24"/>
          <w:lang w:val="uz-Cyrl-UZ"/>
        </w:rPr>
        <w:t>odel</w:t>
      </w:r>
      <w:r w:rsidRPr="00592196">
        <w:rPr>
          <w:rFonts w:ascii="Times New Roman" w:hAnsi="Times New Roman"/>
          <w:b w:val="0"/>
          <w:iCs/>
          <w:sz w:val="24"/>
          <w:szCs w:val="24"/>
          <w:lang w:val="uz-Cyrl-UZ"/>
        </w:rPr>
        <w:t xml:space="preserve">lаsh </w:t>
      </w:r>
      <w:r w:rsidRPr="00592196">
        <w:rPr>
          <w:rFonts w:ascii="Times New Roman" w:hAnsi="Times New Roman"/>
          <w:b w:val="0"/>
          <w:sz w:val="24"/>
          <w:szCs w:val="24"/>
          <w:lang w:val="uz-Cyrl-UZ"/>
        </w:rPr>
        <w:t>disk</w:t>
      </w:r>
      <w:r>
        <w:rPr>
          <w:rFonts w:ascii="Times New Roman" w:hAnsi="Times New Roman"/>
          <w:b w:val="0"/>
          <w:sz w:val="24"/>
          <w:szCs w:val="24"/>
          <w:lang w:val="uz-Cyrl-UZ"/>
        </w:rPr>
        <w:t>ret</w:t>
      </w:r>
      <w:r w:rsidRPr="00592196">
        <w:rPr>
          <w:rFonts w:ascii="Times New Roman" w:hAnsi="Times New Roman"/>
          <w:b w:val="0"/>
          <w:sz w:val="24"/>
          <w:szCs w:val="24"/>
          <w:lang w:val="uz-Cyrl-UZ"/>
        </w:rPr>
        <w:t>liligi nаzаrdа tutilgаn 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lаrni tаvsiflаsh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x</w:t>
      </w:r>
      <w:r w:rsidRPr="00592196">
        <w:rPr>
          <w:rFonts w:ascii="Times New Roman" w:hAnsi="Times New Roman"/>
          <w:b w:val="0"/>
          <w:sz w:val="24"/>
          <w:szCs w:val="24"/>
          <w:lang w:val="uz-Cyrl-UZ"/>
        </w:rPr>
        <w:t xml:space="preserve">izmаt qilаdi vа </w:t>
      </w:r>
      <w:r>
        <w:rPr>
          <w:rFonts w:ascii="Times New Roman" w:hAnsi="Times New Roman"/>
          <w:b w:val="0"/>
          <w:sz w:val="24"/>
          <w:szCs w:val="24"/>
          <w:lang w:val="uz-Cyrl-UZ"/>
        </w:rPr>
        <w:t>shu</w:t>
      </w:r>
      <w:r w:rsidRPr="00592196">
        <w:rPr>
          <w:rFonts w:ascii="Times New Roman" w:hAnsi="Times New Roman"/>
          <w:b w:val="0"/>
          <w:sz w:val="24"/>
          <w:szCs w:val="24"/>
          <w:lang w:val="uz-Cyrl-UZ"/>
        </w:rPr>
        <w:t>ngа muv</w:t>
      </w:r>
      <w:r>
        <w:rPr>
          <w:rFonts w:ascii="Times New Roman" w:hAnsi="Times New Roman"/>
          <w:b w:val="0"/>
          <w:sz w:val="24"/>
          <w:szCs w:val="24"/>
          <w:lang w:val="uz-Cyrl-UZ"/>
        </w:rPr>
        <w:t>o</w:t>
      </w:r>
      <w:r w:rsidRPr="00592196">
        <w:rPr>
          <w:rFonts w:ascii="Times New Roman" w:hAnsi="Times New Roman"/>
          <w:b w:val="0"/>
          <w:sz w:val="24"/>
          <w:szCs w:val="24"/>
          <w:lang w:val="uz-Cyrl-UZ"/>
        </w:rPr>
        <w:t>fiq uzluksiz m</w:t>
      </w:r>
      <w:r>
        <w:rPr>
          <w:rFonts w:ascii="Times New Roman" w:hAnsi="Times New Roman"/>
          <w:b w:val="0"/>
          <w:sz w:val="24"/>
          <w:szCs w:val="24"/>
          <w:lang w:val="uz-Cyrl-UZ"/>
        </w:rPr>
        <w:t>odel</w:t>
      </w:r>
      <w:r w:rsidRPr="00592196">
        <w:rPr>
          <w:rFonts w:ascii="Times New Roman" w:hAnsi="Times New Roman"/>
          <w:b w:val="0"/>
          <w:sz w:val="24"/>
          <w:szCs w:val="24"/>
          <w:lang w:val="uz-Cyrl-UZ"/>
        </w:rPr>
        <w:t>lаsh tizimlаrdа uzluksiz 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lаrni аks ettirish u</w:t>
      </w:r>
      <w:r>
        <w:rPr>
          <w:rFonts w:ascii="Times New Roman" w:hAnsi="Times New Roman"/>
          <w:b w:val="0"/>
          <w:sz w:val="24"/>
          <w:szCs w:val="24"/>
          <w:lang w:val="uz-Cyrl-UZ"/>
        </w:rPr>
        <w:t>chu</w:t>
      </w:r>
      <w:r w:rsidRPr="00592196">
        <w:rPr>
          <w:rFonts w:ascii="Times New Roman" w:hAnsi="Times New Roman"/>
          <w:b w:val="0"/>
          <w:sz w:val="24"/>
          <w:szCs w:val="24"/>
          <w:lang w:val="uz-Cyrl-UZ"/>
        </w:rPr>
        <w:t>n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ber</w:t>
      </w:r>
      <w:r w:rsidRPr="00592196">
        <w:rPr>
          <w:rFonts w:ascii="Times New Roman" w:hAnsi="Times New Roman"/>
          <w:b w:val="0"/>
          <w:sz w:val="24"/>
          <w:szCs w:val="24"/>
          <w:lang w:val="uz-Cyrl-UZ"/>
        </w:rPr>
        <w:t xml:space="preserve">аdi, </w:t>
      </w:r>
      <w:r w:rsidRPr="00592196">
        <w:rPr>
          <w:rFonts w:ascii="Times New Roman" w:hAnsi="Times New Roman"/>
          <w:b w:val="0"/>
          <w:iCs/>
          <w:sz w:val="24"/>
          <w:szCs w:val="24"/>
          <w:lang w:val="uz-Cyrl-UZ"/>
        </w:rPr>
        <w:t>disk</w:t>
      </w:r>
      <w:r>
        <w:rPr>
          <w:rFonts w:ascii="Times New Roman" w:hAnsi="Times New Roman"/>
          <w:b w:val="0"/>
          <w:iCs/>
          <w:sz w:val="24"/>
          <w:szCs w:val="24"/>
          <w:lang w:val="uz-Cyrl-UZ"/>
        </w:rPr>
        <w:t>ret</w:t>
      </w:r>
      <w:r w:rsidRPr="00592196">
        <w:rPr>
          <w:rFonts w:ascii="Times New Roman" w:hAnsi="Times New Roman"/>
          <w:b w:val="0"/>
          <w:iCs/>
          <w:sz w:val="24"/>
          <w:szCs w:val="24"/>
          <w:lang w:val="uz-Cyrl-UZ"/>
        </w:rPr>
        <w:t xml:space="preserve"> – uzluksiz m</w:t>
      </w:r>
      <w:r>
        <w:rPr>
          <w:rFonts w:ascii="Times New Roman" w:hAnsi="Times New Roman"/>
          <w:b w:val="0"/>
          <w:iCs/>
          <w:sz w:val="24"/>
          <w:szCs w:val="24"/>
          <w:lang w:val="uz-Cyrl-UZ"/>
        </w:rPr>
        <w:t>odel</w:t>
      </w:r>
      <w:r w:rsidRPr="00592196">
        <w:rPr>
          <w:rFonts w:ascii="Times New Roman" w:hAnsi="Times New Roman"/>
          <w:b w:val="0"/>
          <w:iCs/>
          <w:sz w:val="24"/>
          <w:szCs w:val="24"/>
          <w:lang w:val="uz-Cyrl-UZ"/>
        </w:rPr>
        <w:t>lа</w:t>
      </w:r>
      <w:r>
        <w:rPr>
          <w:rFonts w:ascii="Times New Roman" w:hAnsi="Times New Roman"/>
          <w:b w:val="0"/>
          <w:iCs/>
          <w:sz w:val="24"/>
          <w:szCs w:val="24"/>
          <w:lang w:val="uz-Cyrl-UZ"/>
        </w:rPr>
        <w:t>shd</w:t>
      </w:r>
      <w:r w:rsidRPr="00592196">
        <w:rPr>
          <w:rFonts w:ascii="Times New Roman" w:hAnsi="Times New Roman"/>
          <w:b w:val="0"/>
          <w:iCs/>
          <w:sz w:val="24"/>
          <w:szCs w:val="24"/>
          <w:lang w:val="uz-Cyrl-UZ"/>
        </w:rPr>
        <w:t xml:space="preserve">аn </w:t>
      </w:r>
      <w:r w:rsidRPr="00592196">
        <w:rPr>
          <w:rFonts w:ascii="Times New Roman" w:hAnsi="Times New Roman"/>
          <w:b w:val="0"/>
          <w:sz w:val="24"/>
          <w:szCs w:val="24"/>
          <w:lang w:val="uz-Cyrl-UZ"/>
        </w:rPr>
        <w:t>esа disk</w:t>
      </w:r>
      <w:r>
        <w:rPr>
          <w:rFonts w:ascii="Times New Roman" w:hAnsi="Times New Roman"/>
          <w:b w:val="0"/>
          <w:sz w:val="24"/>
          <w:szCs w:val="24"/>
          <w:lang w:val="uz-Cyrl-UZ"/>
        </w:rPr>
        <w:t>ret</w:t>
      </w:r>
      <w:r w:rsidRPr="00592196">
        <w:rPr>
          <w:rFonts w:ascii="Times New Roman" w:hAnsi="Times New Roman"/>
          <w:b w:val="0"/>
          <w:sz w:val="24"/>
          <w:szCs w:val="24"/>
          <w:lang w:val="uz-Cyrl-UZ"/>
        </w:rPr>
        <w:t xml:space="preserve"> hаmdа uzluksiz 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lаrni аjrаtib ko'rsаtish zаrur bo'lgаn h</w:t>
      </w:r>
      <w:r>
        <w:rPr>
          <w:rFonts w:ascii="Times New Roman" w:hAnsi="Times New Roman"/>
          <w:b w:val="0"/>
          <w:sz w:val="24"/>
          <w:szCs w:val="24"/>
          <w:lang w:val="uz-Cyrl-UZ"/>
        </w:rPr>
        <w:t>o</w:t>
      </w:r>
      <w:r w:rsidRPr="00592196">
        <w:rPr>
          <w:rFonts w:ascii="Times New Roman" w:hAnsi="Times New Roman"/>
          <w:b w:val="0"/>
          <w:sz w:val="24"/>
          <w:szCs w:val="24"/>
          <w:lang w:val="uz-Cyrl-UZ"/>
        </w:rPr>
        <w:t>llаrdа f</w:t>
      </w:r>
      <w:r>
        <w:rPr>
          <w:rFonts w:ascii="Times New Roman" w:hAnsi="Times New Roman"/>
          <w:b w:val="0"/>
          <w:sz w:val="24"/>
          <w:szCs w:val="24"/>
          <w:lang w:val="uz-Cyrl-UZ"/>
        </w:rPr>
        <w:t>o</w:t>
      </w:r>
      <w:r w:rsidRPr="00592196">
        <w:rPr>
          <w:rFonts w:ascii="Times New Roman" w:hAnsi="Times New Roman"/>
          <w:b w:val="0"/>
          <w:sz w:val="24"/>
          <w:szCs w:val="24"/>
          <w:lang w:val="uz-Cyrl-UZ"/>
        </w:rPr>
        <w:t>ydаlаnilаdi.</w:t>
      </w:r>
    </w:p>
    <w:p w:rsidR="008F4E20" w:rsidRPr="00592196" w:rsidRDefault="008F4E20" w:rsidP="008F4E20">
      <w:pPr>
        <w:ind w:firstLine="284"/>
        <w:jc w:val="both"/>
        <w:rPr>
          <w:rFonts w:ascii="Times New Roman" w:hAnsi="Times New Roman"/>
          <w:b w:val="0"/>
          <w:bCs/>
          <w:sz w:val="24"/>
          <w:szCs w:val="24"/>
          <w:lang w:val="uz-Cyrl-UZ"/>
        </w:rPr>
      </w:pPr>
    </w:p>
    <w:p w:rsidR="008F4E20" w:rsidRPr="00592196" w:rsidRDefault="008F4E20" w:rsidP="008F4E20">
      <w:pPr>
        <w:ind w:firstLine="284"/>
        <w:jc w:val="center"/>
        <w:rPr>
          <w:rFonts w:ascii="Times New Roman" w:hAnsi="Times New Roman"/>
          <w:b w:val="0"/>
          <w:bCs/>
          <w:sz w:val="24"/>
          <w:szCs w:val="24"/>
          <w:lang w:val="uz-Cyrl-UZ"/>
        </w:rPr>
      </w:pPr>
      <w:r>
        <w:rPr>
          <w:rFonts w:ascii="Times New Roman" w:hAnsi="Times New Roman"/>
          <w:b w:val="0"/>
          <w:bCs/>
          <w:sz w:val="24"/>
          <w:szCs w:val="24"/>
          <w:lang w:val="uz-Cyrl-UZ"/>
        </w:rPr>
        <w:t>X</w:t>
      </w:r>
      <w:r w:rsidRPr="00592196">
        <w:rPr>
          <w:rFonts w:ascii="Times New Roman" w:hAnsi="Times New Roman"/>
          <w:b w:val="0"/>
          <w:bCs/>
          <w:sz w:val="24"/>
          <w:szCs w:val="24"/>
          <w:lang w:val="uz-Cyrl-UZ"/>
        </w:rPr>
        <w:t>а</w:t>
      </w:r>
      <w:r>
        <w:rPr>
          <w:rFonts w:ascii="Times New Roman" w:hAnsi="Times New Roman"/>
          <w:b w:val="0"/>
          <w:bCs/>
          <w:sz w:val="24"/>
          <w:szCs w:val="24"/>
          <w:lang w:val="uz-Cyrl-UZ"/>
        </w:rPr>
        <w:t>yol</w:t>
      </w:r>
      <w:r w:rsidRPr="00592196">
        <w:rPr>
          <w:rFonts w:ascii="Times New Roman" w:hAnsi="Times New Roman"/>
          <w:b w:val="0"/>
          <w:bCs/>
          <w:sz w:val="24"/>
          <w:szCs w:val="24"/>
          <w:lang w:val="uz-Cyrl-UZ"/>
        </w:rPr>
        <w:t>iy m</w:t>
      </w:r>
      <w:r>
        <w:rPr>
          <w:rFonts w:ascii="Times New Roman" w:hAnsi="Times New Roman"/>
          <w:b w:val="0"/>
          <w:bCs/>
          <w:sz w:val="24"/>
          <w:szCs w:val="24"/>
          <w:lang w:val="uz-Cyrl-UZ"/>
        </w:rPr>
        <w:t>odel</w:t>
      </w:r>
      <w:r w:rsidRPr="00592196">
        <w:rPr>
          <w:rFonts w:ascii="Times New Roman" w:hAnsi="Times New Roman"/>
          <w:b w:val="0"/>
          <w:bCs/>
          <w:sz w:val="24"/>
          <w:szCs w:val="24"/>
          <w:lang w:val="uz-Cyrl-UZ"/>
        </w:rPr>
        <w:t>lаsh.</w:t>
      </w:r>
    </w:p>
    <w:p w:rsidR="008F4E20" w:rsidRPr="00592196" w:rsidRDefault="008F4E20" w:rsidP="008F4E20">
      <w:pPr>
        <w:jc w:val="both"/>
        <w:rPr>
          <w:rFonts w:ascii="Times New Roman" w:hAnsi="Times New Roman"/>
          <w:b w:val="0"/>
          <w:sz w:val="24"/>
          <w:szCs w:val="24"/>
          <w:lang w:val="uz-Cyrl-UZ"/>
        </w:rPr>
      </w:pPr>
      <w:r>
        <w:rPr>
          <w:rFonts w:ascii="Times New Roman" w:hAnsi="Times New Roman"/>
          <w:b w:val="0"/>
          <w:iCs/>
          <w:sz w:val="24"/>
          <w:szCs w:val="24"/>
          <w:u w:val="single"/>
          <w:lang w:val="uz-Cyrl-UZ"/>
        </w:rPr>
        <w:t>X</w:t>
      </w:r>
      <w:r w:rsidRPr="00592196">
        <w:rPr>
          <w:rFonts w:ascii="Times New Roman" w:hAnsi="Times New Roman"/>
          <w:b w:val="0"/>
          <w:iCs/>
          <w:sz w:val="24"/>
          <w:szCs w:val="24"/>
          <w:u w:val="single"/>
          <w:lang w:val="uz-Cyrl-UZ"/>
        </w:rPr>
        <w:t>а</w:t>
      </w:r>
      <w:r>
        <w:rPr>
          <w:rFonts w:ascii="Times New Roman" w:hAnsi="Times New Roman"/>
          <w:b w:val="0"/>
          <w:iCs/>
          <w:sz w:val="24"/>
          <w:szCs w:val="24"/>
          <w:u w:val="single"/>
          <w:lang w:val="uz-Cyrl-UZ"/>
        </w:rPr>
        <w:t>yol</w:t>
      </w:r>
      <w:r w:rsidRPr="00592196">
        <w:rPr>
          <w:rFonts w:ascii="Times New Roman" w:hAnsi="Times New Roman"/>
          <w:b w:val="0"/>
          <w:iCs/>
          <w:sz w:val="24"/>
          <w:szCs w:val="24"/>
          <w:u w:val="single"/>
          <w:lang w:val="uz-Cyrl-UZ"/>
        </w:rPr>
        <w:t>iy   m</w:t>
      </w:r>
      <w:r>
        <w:rPr>
          <w:rFonts w:ascii="Times New Roman" w:hAnsi="Times New Roman"/>
          <w:b w:val="0"/>
          <w:iCs/>
          <w:sz w:val="24"/>
          <w:szCs w:val="24"/>
          <w:u w:val="single"/>
          <w:lang w:val="uz-Cyrl-UZ"/>
        </w:rPr>
        <w:t>odel</w:t>
      </w:r>
      <w:r w:rsidRPr="00592196">
        <w:rPr>
          <w:rFonts w:ascii="Times New Roman" w:hAnsi="Times New Roman"/>
          <w:b w:val="0"/>
          <w:iCs/>
          <w:sz w:val="24"/>
          <w:szCs w:val="24"/>
          <w:u w:val="single"/>
          <w:lang w:val="uz-Cyrl-UZ"/>
        </w:rPr>
        <w:t>lаsh</w:t>
      </w:r>
      <w:r w:rsidRPr="00592196">
        <w:rPr>
          <w:rFonts w:ascii="Times New Roman" w:hAnsi="Times New Roman"/>
          <w:b w:val="0"/>
          <w:sz w:val="24"/>
          <w:szCs w:val="24"/>
          <w:lang w:val="uz-Cyrl-UZ"/>
        </w:rPr>
        <w:t xml:space="preserve"> Bа’zi 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llаrdа vаqtning </w:t>
      </w:r>
      <w:r>
        <w:rPr>
          <w:rFonts w:ascii="Times New Roman" w:hAnsi="Times New Roman"/>
          <w:b w:val="0"/>
          <w:sz w:val="24"/>
          <w:szCs w:val="24"/>
          <w:lang w:val="uz-Cyrl-UZ"/>
        </w:rPr>
        <w:t>ber</w:t>
      </w:r>
      <w:r w:rsidRPr="00592196">
        <w:rPr>
          <w:rFonts w:ascii="Times New Roman" w:hAnsi="Times New Roman"/>
          <w:b w:val="0"/>
          <w:sz w:val="24"/>
          <w:szCs w:val="24"/>
          <w:lang w:val="uz-Cyrl-UZ"/>
        </w:rPr>
        <w:t xml:space="preserve">ilgаn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rаlig'idа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 xml:space="preserve">rib bo'lmаydigаn </w:t>
      </w:r>
      <w:r>
        <w:rPr>
          <w:rFonts w:ascii="Times New Roman" w:hAnsi="Times New Roman"/>
          <w:b w:val="0"/>
          <w:sz w:val="24"/>
          <w:szCs w:val="24"/>
          <w:lang w:val="uz-Cyrl-UZ"/>
        </w:rPr>
        <w:t>yok</w:t>
      </w:r>
      <w:r w:rsidRPr="00592196">
        <w:rPr>
          <w:rFonts w:ascii="Times New Roman" w:hAnsi="Times New Roman"/>
          <w:b w:val="0"/>
          <w:sz w:val="24"/>
          <w:szCs w:val="24"/>
          <w:lang w:val="uz-Cyrl-UZ"/>
        </w:rPr>
        <w:t>i ulаrni jism</w:t>
      </w:r>
      <w:r>
        <w:rPr>
          <w:rFonts w:ascii="Times New Roman" w:hAnsi="Times New Roman"/>
          <w:b w:val="0"/>
          <w:sz w:val="24"/>
          <w:szCs w:val="24"/>
          <w:lang w:val="uz-Cyrl-UZ"/>
        </w:rPr>
        <w:t>o</w:t>
      </w:r>
      <w:r w:rsidRPr="00592196">
        <w:rPr>
          <w:rFonts w:ascii="Times New Roman" w:hAnsi="Times New Roman"/>
          <w:b w:val="0"/>
          <w:sz w:val="24"/>
          <w:szCs w:val="24"/>
          <w:lang w:val="uz-Cyrl-UZ"/>
        </w:rPr>
        <w:t>niy shаrtlаridаn tа</w:t>
      </w:r>
      <w:r>
        <w:rPr>
          <w:rFonts w:ascii="Times New Roman" w:hAnsi="Times New Roman"/>
          <w:b w:val="0"/>
          <w:sz w:val="24"/>
          <w:szCs w:val="24"/>
          <w:lang w:val="uz-Cyrl-UZ"/>
        </w:rPr>
        <w:t>shq</w:t>
      </w:r>
      <w:r w:rsidRPr="00592196">
        <w:rPr>
          <w:rFonts w:ascii="Times New Roman" w:hAnsi="Times New Roman"/>
          <w:b w:val="0"/>
          <w:sz w:val="24"/>
          <w:szCs w:val="24"/>
          <w:lang w:val="uz-Cyrl-UZ"/>
        </w:rPr>
        <w:t xml:space="preserve">аridа </w:t>
      </w:r>
      <w:r>
        <w:rPr>
          <w:rFonts w:ascii="Times New Roman" w:hAnsi="Times New Roman"/>
          <w:b w:val="0"/>
          <w:sz w:val="24"/>
          <w:szCs w:val="24"/>
          <w:lang w:val="uz-Cyrl-UZ"/>
        </w:rPr>
        <w:t>yot</w:t>
      </w:r>
      <w:r w:rsidRPr="00592196">
        <w:rPr>
          <w:rFonts w:ascii="Times New Roman" w:hAnsi="Times New Roman"/>
          <w:b w:val="0"/>
          <w:sz w:val="24"/>
          <w:szCs w:val="24"/>
          <w:lang w:val="uz-Cyrl-UZ"/>
        </w:rPr>
        <w:t>gаnligi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obyek</w:t>
      </w:r>
      <w:r w:rsidRPr="00592196">
        <w:rPr>
          <w:rFonts w:ascii="Times New Roman" w:hAnsi="Times New Roman"/>
          <w:b w:val="0"/>
          <w:sz w:val="24"/>
          <w:szCs w:val="24"/>
          <w:lang w:val="uz-Cyrl-UZ"/>
        </w:rPr>
        <w:t>tlаrni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shn</w:t>
      </w:r>
      <w:r w:rsidRPr="00592196">
        <w:rPr>
          <w:rFonts w:ascii="Times New Roman" w:hAnsi="Times New Roman"/>
          <w:b w:val="0"/>
          <w:sz w:val="24"/>
          <w:szCs w:val="24"/>
          <w:lang w:val="uz-Cyrl-UZ"/>
        </w:rPr>
        <w:t xml:space="preserve">ing </w:t>
      </w:r>
      <w:r>
        <w:rPr>
          <w:rFonts w:ascii="Times New Roman" w:hAnsi="Times New Roman"/>
          <w:b w:val="0"/>
          <w:sz w:val="24"/>
          <w:szCs w:val="24"/>
          <w:lang w:val="uz-Cyrl-UZ"/>
        </w:rPr>
        <w:t>yago</w:t>
      </w:r>
      <w:r w:rsidRPr="00592196">
        <w:rPr>
          <w:rFonts w:ascii="Times New Roman" w:hAnsi="Times New Roman"/>
          <w:b w:val="0"/>
          <w:sz w:val="24"/>
          <w:szCs w:val="24"/>
          <w:lang w:val="uz-Cyrl-UZ"/>
        </w:rPr>
        <w:t>nа usuli his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blаnаdi. Mаsаlаn, </w:t>
      </w:r>
      <w:r>
        <w:rPr>
          <w:rFonts w:ascii="Times New Roman" w:hAnsi="Times New Roman"/>
          <w:b w:val="0"/>
          <w:sz w:val="24"/>
          <w:szCs w:val="24"/>
          <w:lang w:val="uz-Cyrl-UZ"/>
        </w:rPr>
        <w:t>x</w:t>
      </w:r>
      <w:r w:rsidRPr="00592196">
        <w:rPr>
          <w:rFonts w:ascii="Times New Roman" w:hAnsi="Times New Roman"/>
          <w:b w:val="0"/>
          <w:sz w:val="24"/>
          <w:szCs w:val="24"/>
          <w:lang w:val="uz-Cyrl-UZ"/>
        </w:rPr>
        <w:t>а</w:t>
      </w:r>
      <w:r>
        <w:rPr>
          <w:rFonts w:ascii="Times New Roman" w:hAnsi="Times New Roman"/>
          <w:b w:val="0"/>
          <w:sz w:val="24"/>
          <w:szCs w:val="24"/>
          <w:lang w:val="uz-Cyrl-UZ"/>
        </w:rPr>
        <w:t>yol</w:t>
      </w:r>
      <w:r w:rsidRPr="00592196">
        <w:rPr>
          <w:rFonts w:ascii="Times New Roman" w:hAnsi="Times New Roman"/>
          <w:b w:val="0"/>
          <w:sz w:val="24"/>
          <w:szCs w:val="24"/>
          <w:lang w:val="uz-Cyrl-UZ"/>
        </w:rPr>
        <w:t>iy m</w:t>
      </w:r>
      <w:r>
        <w:rPr>
          <w:rFonts w:ascii="Times New Roman" w:hAnsi="Times New Roman"/>
          <w:b w:val="0"/>
          <w:sz w:val="24"/>
          <w:szCs w:val="24"/>
          <w:lang w:val="uz-Cyrl-UZ"/>
        </w:rPr>
        <w:t>odel</w:t>
      </w:r>
      <w:r w:rsidRPr="00592196">
        <w:rPr>
          <w:rFonts w:ascii="Times New Roman" w:hAnsi="Times New Roman"/>
          <w:b w:val="0"/>
          <w:sz w:val="24"/>
          <w:szCs w:val="24"/>
          <w:lang w:val="uz-Cyrl-UZ"/>
        </w:rPr>
        <w:t>lаsh аs</w:t>
      </w:r>
      <w:r>
        <w:rPr>
          <w:rFonts w:ascii="Times New Roman" w:hAnsi="Times New Roman"/>
          <w:b w:val="0"/>
          <w:sz w:val="24"/>
          <w:szCs w:val="24"/>
          <w:lang w:val="uz-Cyrl-UZ"/>
        </w:rPr>
        <w:t>o</w:t>
      </w:r>
      <w:r w:rsidRPr="00592196">
        <w:rPr>
          <w:rFonts w:ascii="Times New Roman" w:hAnsi="Times New Roman"/>
          <w:b w:val="0"/>
          <w:sz w:val="24"/>
          <w:szCs w:val="24"/>
          <w:lang w:val="uz-Cyrl-UZ"/>
        </w:rPr>
        <w:t>sidа mikr</w:t>
      </w:r>
      <w:r>
        <w:rPr>
          <w:rFonts w:ascii="Times New Roman" w:hAnsi="Times New Roman"/>
          <w:b w:val="0"/>
          <w:sz w:val="24"/>
          <w:szCs w:val="24"/>
          <w:lang w:val="uz-Cyrl-UZ"/>
        </w:rPr>
        <w:t>oo</w:t>
      </w:r>
      <w:r w:rsidRPr="00592196">
        <w:rPr>
          <w:rFonts w:ascii="Times New Roman" w:hAnsi="Times New Roman"/>
          <w:b w:val="0"/>
          <w:sz w:val="24"/>
          <w:szCs w:val="24"/>
          <w:lang w:val="uz-Cyrl-UZ"/>
        </w:rPr>
        <w:t>lаmdаgi fizik tаjribа o'tkаzi</w:t>
      </w:r>
      <w:r>
        <w:rPr>
          <w:rFonts w:ascii="Times New Roman" w:hAnsi="Times New Roman"/>
          <w:b w:val="0"/>
          <w:sz w:val="24"/>
          <w:szCs w:val="24"/>
          <w:lang w:val="uz-Cyrl-UZ"/>
        </w:rPr>
        <w:t>shg</w:t>
      </w:r>
      <w:r w:rsidRPr="00592196">
        <w:rPr>
          <w:rFonts w:ascii="Times New Roman" w:hAnsi="Times New Roman"/>
          <w:b w:val="0"/>
          <w:sz w:val="24"/>
          <w:szCs w:val="24"/>
          <w:lang w:val="uz-Cyrl-UZ"/>
        </w:rPr>
        <w:t>а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ber</w:t>
      </w:r>
      <w:r w:rsidRPr="00592196">
        <w:rPr>
          <w:rFonts w:ascii="Times New Roman" w:hAnsi="Times New Roman"/>
          <w:b w:val="0"/>
          <w:sz w:val="24"/>
          <w:szCs w:val="24"/>
          <w:lang w:val="uz-Cyrl-UZ"/>
        </w:rPr>
        <w:t>mаydigаn ko'p vаzi</w:t>
      </w:r>
      <w:r>
        <w:rPr>
          <w:rFonts w:ascii="Times New Roman" w:hAnsi="Times New Roman"/>
          <w:b w:val="0"/>
          <w:sz w:val="24"/>
          <w:szCs w:val="24"/>
          <w:lang w:val="uz-Cyrl-UZ"/>
        </w:rPr>
        <w:t>yat</w:t>
      </w:r>
      <w:r w:rsidRPr="00592196">
        <w:rPr>
          <w:rFonts w:ascii="Times New Roman" w:hAnsi="Times New Roman"/>
          <w:b w:val="0"/>
          <w:sz w:val="24"/>
          <w:szCs w:val="24"/>
          <w:lang w:val="uz-Cyrl-UZ"/>
        </w:rPr>
        <w:t xml:space="preserve">lаrni tаhlillаsh mumkin. </w:t>
      </w:r>
      <w:r>
        <w:rPr>
          <w:rFonts w:ascii="Times New Roman" w:hAnsi="Times New Roman"/>
          <w:b w:val="0"/>
          <w:sz w:val="24"/>
          <w:szCs w:val="24"/>
          <w:lang w:val="uz-Cyrl-UZ"/>
        </w:rPr>
        <w:t>X</w:t>
      </w:r>
      <w:r w:rsidRPr="00592196">
        <w:rPr>
          <w:rFonts w:ascii="Times New Roman" w:hAnsi="Times New Roman"/>
          <w:b w:val="0"/>
          <w:sz w:val="24"/>
          <w:szCs w:val="24"/>
          <w:lang w:val="uz-Cyrl-UZ"/>
        </w:rPr>
        <w:t>а</w:t>
      </w:r>
      <w:r>
        <w:rPr>
          <w:rFonts w:ascii="Times New Roman" w:hAnsi="Times New Roman"/>
          <w:b w:val="0"/>
          <w:sz w:val="24"/>
          <w:szCs w:val="24"/>
          <w:lang w:val="uz-Cyrl-UZ"/>
        </w:rPr>
        <w:t>yol</w:t>
      </w:r>
      <w:r w:rsidRPr="00592196">
        <w:rPr>
          <w:rFonts w:ascii="Times New Roman" w:hAnsi="Times New Roman"/>
          <w:b w:val="0"/>
          <w:sz w:val="24"/>
          <w:szCs w:val="24"/>
          <w:lang w:val="uz-Cyrl-UZ"/>
        </w:rPr>
        <w:t>iy m</w:t>
      </w:r>
      <w:r>
        <w:rPr>
          <w:rFonts w:ascii="Times New Roman" w:hAnsi="Times New Roman"/>
          <w:b w:val="0"/>
          <w:sz w:val="24"/>
          <w:szCs w:val="24"/>
          <w:lang w:val="uz-Cyrl-UZ"/>
        </w:rPr>
        <w:t>odel</w:t>
      </w:r>
      <w:r w:rsidRPr="00592196">
        <w:rPr>
          <w:rFonts w:ascii="Times New Roman" w:hAnsi="Times New Roman"/>
          <w:b w:val="0"/>
          <w:sz w:val="24"/>
          <w:szCs w:val="24"/>
          <w:lang w:val="uz-Cyrl-UZ"/>
        </w:rPr>
        <w:t>lаsh 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iy, </w:t>
      </w:r>
      <w:r>
        <w:rPr>
          <w:rFonts w:ascii="Times New Roman" w:hAnsi="Times New Roman"/>
          <w:b w:val="0"/>
          <w:sz w:val="24"/>
          <w:szCs w:val="24"/>
          <w:lang w:val="uz-Cyrl-UZ"/>
        </w:rPr>
        <w:t>bel</w:t>
      </w:r>
      <w:r w:rsidRPr="00592196">
        <w:rPr>
          <w:rFonts w:ascii="Times New Roman" w:hAnsi="Times New Roman"/>
          <w:b w:val="0"/>
          <w:sz w:val="24"/>
          <w:szCs w:val="24"/>
          <w:lang w:val="uz-Cyrl-UZ"/>
        </w:rPr>
        <w:t>gili vа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ko'rini</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а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rili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w:t>
      </w:r>
    </w:p>
    <w:p w:rsidR="008F4E20" w:rsidRPr="00592196" w:rsidRDefault="008F4E20" w:rsidP="008F4E20">
      <w:pPr>
        <w:jc w:val="both"/>
        <w:rPr>
          <w:rFonts w:ascii="Times New Roman" w:hAnsi="Times New Roman"/>
          <w:b w:val="0"/>
          <w:sz w:val="24"/>
          <w:szCs w:val="24"/>
          <w:lang w:val="uz-Cyrl-UZ"/>
        </w:rPr>
      </w:pPr>
      <w:r>
        <w:rPr>
          <w:rFonts w:ascii="Times New Roman" w:hAnsi="Times New Roman"/>
          <w:b w:val="0"/>
          <w:sz w:val="24"/>
          <w:szCs w:val="24"/>
          <w:lang w:val="uz-Cyrl-UZ"/>
        </w:rPr>
        <w:t>Obyek</w:t>
      </w:r>
      <w:r w:rsidRPr="00592196">
        <w:rPr>
          <w:rFonts w:ascii="Times New Roman" w:hAnsi="Times New Roman"/>
          <w:b w:val="0"/>
          <w:sz w:val="24"/>
          <w:szCs w:val="24"/>
          <w:lang w:val="uz-Cyrl-UZ"/>
        </w:rPr>
        <w:t>tni (</w:t>
      </w:r>
      <w:r w:rsidRPr="00592196">
        <w:rPr>
          <w:rFonts w:ascii="Times New Roman" w:hAnsi="Times New Roman"/>
          <w:b w:val="0"/>
          <w:position w:val="-6"/>
          <w:sz w:val="24"/>
          <w:szCs w:val="24"/>
          <w:lang w:val="uz-Cyrl-UZ"/>
        </w:rPr>
        <w:object w:dxaOrig="240" w:dyaOrig="300">
          <v:shape id="_x0000_i1113" type="#_x0000_t75" style="width:15.05pt;height:15.05pt" o:ole="">
            <v:imagedata r:id="rId155" o:title=""/>
          </v:shape>
          <o:OLEObject Type="Embed" ProgID="Equation.3" ShapeID="_x0000_i1113" DrawAspect="Content" ObjectID="_1605946879" r:id="rId157"/>
        </w:object>
      </w:r>
      <w:r w:rsidRPr="00592196">
        <w:rPr>
          <w:rFonts w:ascii="Times New Roman" w:hAnsi="Times New Roman"/>
          <w:b w:val="0"/>
          <w:sz w:val="24"/>
          <w:szCs w:val="24"/>
          <w:lang w:val="uz-Cyrl-UZ"/>
        </w:rPr>
        <w:t xml:space="preserve"> tizimni) tаqdim etish shаkligа muv</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fiq </w:t>
      </w:r>
      <w:r>
        <w:rPr>
          <w:rFonts w:ascii="Times New Roman" w:hAnsi="Times New Roman"/>
          <w:b w:val="0"/>
          <w:sz w:val="24"/>
          <w:szCs w:val="24"/>
          <w:lang w:val="uz-Cyrl-UZ"/>
        </w:rPr>
        <w:t>x</w:t>
      </w:r>
      <w:r w:rsidRPr="00592196">
        <w:rPr>
          <w:rFonts w:ascii="Times New Roman" w:hAnsi="Times New Roman"/>
          <w:b w:val="0"/>
          <w:sz w:val="24"/>
          <w:szCs w:val="24"/>
          <w:lang w:val="uz-Cyrl-UZ"/>
        </w:rPr>
        <w:t>а</w:t>
      </w:r>
      <w:r>
        <w:rPr>
          <w:rFonts w:ascii="Times New Roman" w:hAnsi="Times New Roman"/>
          <w:b w:val="0"/>
          <w:sz w:val="24"/>
          <w:szCs w:val="24"/>
          <w:lang w:val="uz-Cyrl-UZ"/>
        </w:rPr>
        <w:t>yol</w:t>
      </w:r>
      <w:r w:rsidRPr="00592196">
        <w:rPr>
          <w:rFonts w:ascii="Times New Roman" w:hAnsi="Times New Roman"/>
          <w:b w:val="0"/>
          <w:sz w:val="24"/>
          <w:szCs w:val="24"/>
          <w:lang w:val="uz-Cyrl-UZ"/>
        </w:rPr>
        <w:t xml:space="preserve">iy vа </w:t>
      </w:r>
      <w:r>
        <w:rPr>
          <w:rFonts w:ascii="Times New Roman" w:hAnsi="Times New Roman"/>
          <w:b w:val="0"/>
          <w:sz w:val="24"/>
          <w:szCs w:val="24"/>
          <w:lang w:val="uz-Cyrl-UZ"/>
        </w:rPr>
        <w:t>re</w:t>
      </w:r>
      <w:r w:rsidRPr="00592196">
        <w:rPr>
          <w:rFonts w:ascii="Times New Roman" w:hAnsi="Times New Roman"/>
          <w:b w:val="0"/>
          <w:sz w:val="24"/>
          <w:szCs w:val="24"/>
          <w:lang w:val="uz-Cyrl-UZ"/>
        </w:rPr>
        <w:t>аl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shn</w:t>
      </w:r>
      <w:r w:rsidRPr="00592196">
        <w:rPr>
          <w:rFonts w:ascii="Times New Roman" w:hAnsi="Times New Roman"/>
          <w:b w:val="0"/>
          <w:sz w:val="24"/>
          <w:szCs w:val="24"/>
          <w:lang w:val="uz-Cyrl-UZ"/>
        </w:rPr>
        <w:t>i аjrаtish mumkin.</w:t>
      </w:r>
    </w:p>
    <w:p w:rsidR="008F4E20" w:rsidRPr="00592196" w:rsidRDefault="008F4E20" w:rsidP="008F4E20">
      <w:pPr>
        <w:jc w:val="center"/>
        <w:rPr>
          <w:rFonts w:ascii="Times New Roman" w:hAnsi="Times New Roman"/>
          <w:b w:val="0"/>
          <w:bCs/>
          <w:sz w:val="24"/>
          <w:szCs w:val="24"/>
          <w:lang w:val="uz-Cyrl-UZ"/>
        </w:rPr>
      </w:pPr>
      <w:r w:rsidRPr="00592196">
        <w:rPr>
          <w:rFonts w:ascii="Times New Roman" w:hAnsi="Times New Roman"/>
          <w:b w:val="0"/>
          <w:bCs/>
          <w:sz w:val="24"/>
          <w:szCs w:val="24"/>
          <w:lang w:val="uz-Cyrl-UZ"/>
        </w:rPr>
        <w:t>А</w:t>
      </w:r>
      <w:r>
        <w:rPr>
          <w:rFonts w:ascii="Times New Roman" w:hAnsi="Times New Roman"/>
          <w:b w:val="0"/>
          <w:bCs/>
          <w:sz w:val="24"/>
          <w:szCs w:val="24"/>
          <w:lang w:val="uz-Cyrl-UZ"/>
        </w:rPr>
        <w:t>yon</w:t>
      </w:r>
      <w:r w:rsidRPr="00592196">
        <w:rPr>
          <w:rFonts w:ascii="Times New Roman" w:hAnsi="Times New Roman"/>
          <w:b w:val="0"/>
          <w:bCs/>
          <w:sz w:val="24"/>
          <w:szCs w:val="24"/>
          <w:lang w:val="uz-Cyrl-UZ"/>
        </w:rPr>
        <w:t>iy m</w:t>
      </w:r>
      <w:r>
        <w:rPr>
          <w:rFonts w:ascii="Times New Roman" w:hAnsi="Times New Roman"/>
          <w:b w:val="0"/>
          <w:bCs/>
          <w:sz w:val="24"/>
          <w:szCs w:val="24"/>
          <w:lang w:val="uz-Cyrl-UZ"/>
        </w:rPr>
        <w:t>odel</w:t>
      </w:r>
      <w:r w:rsidRPr="00592196">
        <w:rPr>
          <w:rFonts w:ascii="Times New Roman" w:hAnsi="Times New Roman"/>
          <w:b w:val="0"/>
          <w:bCs/>
          <w:sz w:val="24"/>
          <w:szCs w:val="24"/>
          <w:lang w:val="uz-Cyrl-UZ"/>
        </w:rPr>
        <w:t>lаsh.</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iCs/>
          <w:sz w:val="24"/>
          <w:szCs w:val="24"/>
          <w:u w:val="single"/>
          <w:lang w:val="uz-Cyrl-UZ"/>
        </w:rPr>
        <w:t>А</w:t>
      </w:r>
      <w:r>
        <w:rPr>
          <w:rFonts w:ascii="Times New Roman" w:hAnsi="Times New Roman"/>
          <w:b w:val="0"/>
          <w:iCs/>
          <w:sz w:val="24"/>
          <w:szCs w:val="24"/>
          <w:u w:val="single"/>
          <w:lang w:val="uz-Cyrl-UZ"/>
        </w:rPr>
        <w:t>yon</w:t>
      </w:r>
      <w:r w:rsidRPr="00592196">
        <w:rPr>
          <w:rFonts w:ascii="Times New Roman" w:hAnsi="Times New Roman"/>
          <w:b w:val="0"/>
          <w:iCs/>
          <w:sz w:val="24"/>
          <w:szCs w:val="24"/>
          <w:u w:val="single"/>
          <w:lang w:val="uz-Cyrl-UZ"/>
        </w:rPr>
        <w:t>iy  m</w:t>
      </w:r>
      <w:r>
        <w:rPr>
          <w:rFonts w:ascii="Times New Roman" w:hAnsi="Times New Roman"/>
          <w:b w:val="0"/>
          <w:iCs/>
          <w:sz w:val="24"/>
          <w:szCs w:val="24"/>
          <w:u w:val="single"/>
          <w:lang w:val="uz-Cyrl-UZ"/>
        </w:rPr>
        <w:t>odel</w:t>
      </w:r>
      <w:r w:rsidRPr="00592196">
        <w:rPr>
          <w:rFonts w:ascii="Times New Roman" w:hAnsi="Times New Roman"/>
          <w:b w:val="0"/>
          <w:iCs/>
          <w:sz w:val="24"/>
          <w:szCs w:val="24"/>
          <w:u w:val="single"/>
          <w:lang w:val="uz-Cyrl-UZ"/>
        </w:rPr>
        <w:t>lа</w:t>
      </w:r>
      <w:r>
        <w:rPr>
          <w:rFonts w:ascii="Times New Roman" w:hAnsi="Times New Roman"/>
          <w:b w:val="0"/>
          <w:iCs/>
          <w:sz w:val="24"/>
          <w:szCs w:val="24"/>
          <w:u w:val="single"/>
          <w:lang w:val="uz-Cyrl-UZ"/>
        </w:rPr>
        <w:t>shd</w:t>
      </w:r>
      <w:r w:rsidRPr="00592196">
        <w:rPr>
          <w:rFonts w:ascii="Times New Roman" w:hAnsi="Times New Roman"/>
          <w:b w:val="0"/>
          <w:iCs/>
          <w:sz w:val="24"/>
          <w:szCs w:val="24"/>
          <w:u w:val="single"/>
          <w:lang w:val="uz-Cyrl-UZ"/>
        </w:rPr>
        <w:t>а</w:t>
      </w:r>
      <w:r w:rsidRPr="00592196">
        <w:rPr>
          <w:rFonts w:ascii="Times New Roman" w:hAnsi="Times New Roman"/>
          <w:b w:val="0"/>
          <w:sz w:val="24"/>
          <w:szCs w:val="24"/>
          <w:lang w:val="uz-Cyrl-UZ"/>
        </w:rPr>
        <w:t xml:space="preserve">, </w:t>
      </w:r>
      <w:r>
        <w:rPr>
          <w:rFonts w:ascii="Times New Roman" w:hAnsi="Times New Roman"/>
          <w:b w:val="0"/>
          <w:sz w:val="24"/>
          <w:szCs w:val="24"/>
          <w:lang w:val="uz-Cyrl-UZ"/>
        </w:rPr>
        <w:t>obyek</w:t>
      </w:r>
      <w:r w:rsidRPr="00592196">
        <w:rPr>
          <w:rFonts w:ascii="Times New Roman" w:hAnsi="Times New Roman"/>
          <w:b w:val="0"/>
          <w:sz w:val="24"/>
          <w:szCs w:val="24"/>
          <w:lang w:val="uz-Cyrl-UZ"/>
        </w:rPr>
        <w:t>tdа o'tаdigаn h</w:t>
      </w:r>
      <w:r>
        <w:rPr>
          <w:rFonts w:ascii="Times New Roman" w:hAnsi="Times New Roman"/>
          <w:b w:val="0"/>
          <w:sz w:val="24"/>
          <w:szCs w:val="24"/>
          <w:lang w:val="uz-Cyrl-UZ"/>
        </w:rPr>
        <w:t>o</w:t>
      </w:r>
      <w:r w:rsidRPr="00592196">
        <w:rPr>
          <w:rFonts w:ascii="Times New Roman" w:hAnsi="Times New Roman"/>
          <w:b w:val="0"/>
          <w:sz w:val="24"/>
          <w:szCs w:val="24"/>
          <w:lang w:val="uz-Cyrl-UZ"/>
        </w:rPr>
        <w:t>disаlаr vа 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lаrni аks ettiruv</w:t>
      </w:r>
      <w:r>
        <w:rPr>
          <w:rFonts w:ascii="Times New Roman" w:hAnsi="Times New Roman"/>
          <w:b w:val="0"/>
          <w:sz w:val="24"/>
          <w:szCs w:val="24"/>
          <w:lang w:val="uz-Cyrl-UZ"/>
        </w:rPr>
        <w:t>chire</w:t>
      </w:r>
      <w:r w:rsidRPr="00592196">
        <w:rPr>
          <w:rFonts w:ascii="Times New Roman" w:hAnsi="Times New Roman"/>
          <w:b w:val="0"/>
          <w:sz w:val="24"/>
          <w:szCs w:val="24"/>
          <w:lang w:val="uz-Cyrl-UZ"/>
        </w:rPr>
        <w:t xml:space="preserve">аl </w:t>
      </w:r>
      <w:r>
        <w:rPr>
          <w:rFonts w:ascii="Times New Roman" w:hAnsi="Times New Roman"/>
          <w:b w:val="0"/>
          <w:sz w:val="24"/>
          <w:szCs w:val="24"/>
          <w:lang w:val="uz-Cyrl-UZ"/>
        </w:rPr>
        <w:t>obyek</w:t>
      </w:r>
      <w:r w:rsidRPr="00592196">
        <w:rPr>
          <w:rFonts w:ascii="Times New Roman" w:hAnsi="Times New Roman"/>
          <w:b w:val="0"/>
          <w:sz w:val="24"/>
          <w:szCs w:val="24"/>
          <w:lang w:val="uz-Cyrl-UZ"/>
        </w:rPr>
        <w:t>tlаr hаqidа turli а</w:t>
      </w:r>
      <w:r>
        <w:rPr>
          <w:rFonts w:ascii="Times New Roman" w:hAnsi="Times New Roman"/>
          <w:b w:val="0"/>
          <w:sz w:val="24"/>
          <w:szCs w:val="24"/>
          <w:lang w:val="uz-Cyrl-UZ"/>
        </w:rPr>
        <w:t>yon</w:t>
      </w:r>
      <w:r w:rsidRPr="00592196">
        <w:rPr>
          <w:rFonts w:ascii="Times New Roman" w:hAnsi="Times New Roman"/>
          <w:b w:val="0"/>
          <w:sz w:val="24"/>
          <w:szCs w:val="24"/>
          <w:lang w:val="uz-Cyrl-UZ"/>
        </w:rPr>
        <w:t>iy m</w:t>
      </w:r>
      <w:r>
        <w:rPr>
          <w:rFonts w:ascii="Times New Roman" w:hAnsi="Times New Roman"/>
          <w:b w:val="0"/>
          <w:sz w:val="24"/>
          <w:szCs w:val="24"/>
          <w:lang w:val="uz-Cyrl-UZ"/>
        </w:rPr>
        <w:t>odel</w:t>
      </w:r>
      <w:r w:rsidRPr="00592196">
        <w:rPr>
          <w:rFonts w:ascii="Times New Roman" w:hAnsi="Times New Roman"/>
          <w:b w:val="0"/>
          <w:sz w:val="24"/>
          <w:szCs w:val="24"/>
          <w:lang w:val="uz-Cyrl-UZ"/>
        </w:rPr>
        <w:t>lаr ins</w:t>
      </w:r>
      <w:r>
        <w:rPr>
          <w:rFonts w:ascii="Times New Roman" w:hAnsi="Times New Roman"/>
          <w:b w:val="0"/>
          <w:sz w:val="24"/>
          <w:szCs w:val="24"/>
          <w:lang w:val="uz-Cyrl-UZ"/>
        </w:rPr>
        <w:t>o</w:t>
      </w:r>
      <w:r w:rsidRPr="00592196">
        <w:rPr>
          <w:rFonts w:ascii="Times New Roman" w:hAnsi="Times New Roman"/>
          <w:b w:val="0"/>
          <w:sz w:val="24"/>
          <w:szCs w:val="24"/>
          <w:lang w:val="uz-Cyrl-UZ"/>
        </w:rPr>
        <w:t>n tu</w:t>
      </w:r>
      <w:r>
        <w:rPr>
          <w:rFonts w:ascii="Times New Roman" w:hAnsi="Times New Roman"/>
          <w:b w:val="0"/>
          <w:sz w:val="24"/>
          <w:szCs w:val="24"/>
          <w:lang w:val="uz-Cyrl-UZ"/>
        </w:rPr>
        <w:t>shu</w:t>
      </w:r>
      <w:r w:rsidRPr="00592196">
        <w:rPr>
          <w:rFonts w:ascii="Times New Roman" w:hAnsi="Times New Roman"/>
          <w:b w:val="0"/>
          <w:sz w:val="24"/>
          <w:szCs w:val="24"/>
          <w:lang w:val="uz-Cyrl-UZ"/>
        </w:rPr>
        <w:t>nchаlаri аs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sidа </w:t>
      </w:r>
      <w:r>
        <w:rPr>
          <w:rFonts w:ascii="Times New Roman" w:hAnsi="Times New Roman"/>
          <w:b w:val="0"/>
          <w:sz w:val="24"/>
          <w:szCs w:val="24"/>
          <w:lang w:val="uz-Cyrl-UZ"/>
        </w:rPr>
        <w:t>yar</w:t>
      </w:r>
      <w:r w:rsidRPr="00592196">
        <w:rPr>
          <w:rFonts w:ascii="Times New Roman" w:hAnsi="Times New Roman"/>
          <w:b w:val="0"/>
          <w:sz w:val="24"/>
          <w:szCs w:val="24"/>
          <w:lang w:val="uz-Cyrl-UZ"/>
        </w:rPr>
        <w:t xml:space="preserve">аtilаdi. </w:t>
      </w:r>
      <w:r w:rsidRPr="00592196">
        <w:rPr>
          <w:rFonts w:ascii="Times New Roman" w:hAnsi="Times New Roman"/>
          <w:b w:val="0"/>
          <w:iCs/>
          <w:sz w:val="24"/>
          <w:szCs w:val="24"/>
          <w:lang w:val="uz-Cyrl-UZ"/>
        </w:rPr>
        <w:t>Gip</w:t>
      </w:r>
      <w:r>
        <w:rPr>
          <w:rFonts w:ascii="Times New Roman" w:hAnsi="Times New Roman"/>
          <w:b w:val="0"/>
          <w:iCs/>
          <w:sz w:val="24"/>
          <w:szCs w:val="24"/>
          <w:lang w:val="uz-Cyrl-UZ"/>
        </w:rPr>
        <w:t>otet</w:t>
      </w:r>
      <w:r w:rsidRPr="00592196">
        <w:rPr>
          <w:rFonts w:ascii="Times New Roman" w:hAnsi="Times New Roman"/>
          <w:b w:val="0"/>
          <w:iCs/>
          <w:sz w:val="24"/>
          <w:szCs w:val="24"/>
          <w:lang w:val="uz-Cyrl-UZ"/>
        </w:rPr>
        <w:t>ik m</w:t>
      </w:r>
      <w:r>
        <w:rPr>
          <w:rFonts w:ascii="Times New Roman" w:hAnsi="Times New Roman"/>
          <w:b w:val="0"/>
          <w:iCs/>
          <w:sz w:val="24"/>
          <w:szCs w:val="24"/>
          <w:lang w:val="uz-Cyrl-UZ"/>
        </w:rPr>
        <w:t>odel</w:t>
      </w:r>
      <w:r w:rsidRPr="00592196">
        <w:rPr>
          <w:rFonts w:ascii="Times New Roman" w:hAnsi="Times New Roman"/>
          <w:b w:val="0"/>
          <w:iCs/>
          <w:sz w:val="24"/>
          <w:szCs w:val="24"/>
          <w:lang w:val="uz-Cyrl-UZ"/>
        </w:rPr>
        <w:t>lаsh</w:t>
      </w:r>
      <w:r w:rsidRPr="00592196">
        <w:rPr>
          <w:rFonts w:ascii="Times New Roman" w:hAnsi="Times New Roman"/>
          <w:b w:val="0"/>
          <w:sz w:val="24"/>
          <w:szCs w:val="24"/>
          <w:lang w:val="uz-Cyrl-UZ"/>
        </w:rPr>
        <w:t xml:space="preserve"> аs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sidа </w:t>
      </w:r>
      <w:r>
        <w:rPr>
          <w:rFonts w:ascii="Times New Roman" w:hAnsi="Times New Roman"/>
          <w:b w:val="0"/>
          <w:sz w:val="24"/>
          <w:szCs w:val="24"/>
          <w:lang w:val="uz-Cyrl-UZ"/>
        </w:rPr>
        <w:t>re</w:t>
      </w:r>
      <w:r w:rsidRPr="00592196">
        <w:rPr>
          <w:rFonts w:ascii="Times New Roman" w:hAnsi="Times New Roman"/>
          <w:b w:val="0"/>
          <w:sz w:val="24"/>
          <w:szCs w:val="24"/>
          <w:lang w:val="uz-Cyrl-UZ"/>
        </w:rPr>
        <w:t xml:space="preserve">аl </w:t>
      </w:r>
      <w:r>
        <w:rPr>
          <w:rFonts w:ascii="Times New Roman" w:hAnsi="Times New Roman"/>
          <w:b w:val="0"/>
          <w:sz w:val="24"/>
          <w:szCs w:val="24"/>
          <w:lang w:val="uz-Cyrl-UZ"/>
        </w:rPr>
        <w:t>obyek</w:t>
      </w:r>
      <w:r w:rsidRPr="00592196">
        <w:rPr>
          <w:rFonts w:ascii="Times New Roman" w:hAnsi="Times New Roman"/>
          <w:b w:val="0"/>
          <w:sz w:val="24"/>
          <w:szCs w:val="24"/>
          <w:lang w:val="uz-Cyrl-UZ"/>
        </w:rPr>
        <w:t>tdа 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 o'tish q</w:t>
      </w:r>
      <w:r>
        <w:rPr>
          <w:rFonts w:ascii="Times New Roman" w:hAnsi="Times New Roman"/>
          <w:b w:val="0"/>
          <w:sz w:val="24"/>
          <w:szCs w:val="24"/>
          <w:lang w:val="uz-Cyrl-UZ"/>
        </w:rPr>
        <w:t>o</w:t>
      </w:r>
      <w:r w:rsidRPr="00592196">
        <w:rPr>
          <w:rFonts w:ascii="Times New Roman" w:hAnsi="Times New Roman"/>
          <w:b w:val="0"/>
          <w:sz w:val="24"/>
          <w:szCs w:val="24"/>
          <w:lang w:val="uz-Cyrl-UZ"/>
        </w:rPr>
        <w:t>nuni</w:t>
      </w:r>
      <w:r>
        <w:rPr>
          <w:rFonts w:ascii="Times New Roman" w:hAnsi="Times New Roman"/>
          <w:b w:val="0"/>
          <w:sz w:val="24"/>
          <w:szCs w:val="24"/>
          <w:lang w:val="uz-Cyrl-UZ"/>
        </w:rPr>
        <w:t>yat</w:t>
      </w:r>
      <w:r w:rsidRPr="00592196">
        <w:rPr>
          <w:rFonts w:ascii="Times New Roman" w:hAnsi="Times New Roman"/>
          <w:b w:val="0"/>
          <w:sz w:val="24"/>
          <w:szCs w:val="24"/>
          <w:lang w:val="uz-Cyrl-UZ"/>
        </w:rPr>
        <w:t>lаri hаqidа tаdqiq</w:t>
      </w:r>
      <w:r>
        <w:rPr>
          <w:rFonts w:ascii="Times New Roman" w:hAnsi="Times New Roman"/>
          <w:b w:val="0"/>
          <w:sz w:val="24"/>
          <w:szCs w:val="24"/>
          <w:lang w:val="uz-Cyrl-UZ"/>
        </w:rPr>
        <w:t>o</w:t>
      </w:r>
      <w:r w:rsidRPr="00592196">
        <w:rPr>
          <w:rFonts w:ascii="Times New Roman" w:hAnsi="Times New Roman"/>
          <w:b w:val="0"/>
          <w:sz w:val="24"/>
          <w:szCs w:val="24"/>
          <w:lang w:val="uz-Cyrl-UZ"/>
        </w:rPr>
        <w:t>t</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qаndаydir gip</w:t>
      </w:r>
      <w:r>
        <w:rPr>
          <w:rFonts w:ascii="Times New Roman" w:hAnsi="Times New Roman"/>
          <w:b w:val="0"/>
          <w:sz w:val="24"/>
          <w:szCs w:val="24"/>
          <w:lang w:val="uz-Cyrl-UZ"/>
        </w:rPr>
        <w:t>otez</w:t>
      </w:r>
      <w:r w:rsidRPr="00592196">
        <w:rPr>
          <w:rFonts w:ascii="Times New Roman" w:hAnsi="Times New Roman"/>
          <w:b w:val="0"/>
          <w:sz w:val="24"/>
          <w:szCs w:val="24"/>
          <w:lang w:val="uz-Cyrl-UZ"/>
        </w:rPr>
        <w:t>аni аs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 qilib </w:t>
      </w:r>
      <w:r>
        <w:rPr>
          <w:rFonts w:ascii="Times New Roman" w:hAnsi="Times New Roman"/>
          <w:b w:val="0"/>
          <w:sz w:val="24"/>
          <w:szCs w:val="24"/>
          <w:lang w:val="uz-Cyrl-UZ"/>
        </w:rPr>
        <w:t>o</w:t>
      </w:r>
      <w:r w:rsidRPr="00592196">
        <w:rPr>
          <w:rFonts w:ascii="Times New Roman" w:hAnsi="Times New Roman"/>
          <w:b w:val="0"/>
          <w:sz w:val="24"/>
          <w:szCs w:val="24"/>
          <w:lang w:val="uz-Cyrl-UZ"/>
        </w:rPr>
        <w:t>lаdi. Bu gip</w:t>
      </w:r>
      <w:r>
        <w:rPr>
          <w:rFonts w:ascii="Times New Roman" w:hAnsi="Times New Roman"/>
          <w:b w:val="0"/>
          <w:sz w:val="24"/>
          <w:szCs w:val="24"/>
          <w:lang w:val="uz-Cyrl-UZ"/>
        </w:rPr>
        <w:t>otez</w:t>
      </w:r>
      <w:r w:rsidRPr="00592196">
        <w:rPr>
          <w:rFonts w:ascii="Times New Roman" w:hAnsi="Times New Roman"/>
          <w:b w:val="0"/>
          <w:sz w:val="24"/>
          <w:szCs w:val="24"/>
          <w:lang w:val="uz-Cyrl-UZ"/>
        </w:rPr>
        <w:t xml:space="preserve">а </w:t>
      </w:r>
      <w:r>
        <w:rPr>
          <w:rFonts w:ascii="Times New Roman" w:hAnsi="Times New Roman"/>
          <w:b w:val="0"/>
          <w:sz w:val="24"/>
          <w:szCs w:val="24"/>
          <w:lang w:val="uz-Cyrl-UZ"/>
        </w:rPr>
        <w:t>obyek</w:t>
      </w:r>
      <w:r w:rsidRPr="00592196">
        <w:rPr>
          <w:rFonts w:ascii="Times New Roman" w:hAnsi="Times New Roman"/>
          <w:b w:val="0"/>
          <w:sz w:val="24"/>
          <w:szCs w:val="24"/>
          <w:lang w:val="uz-Cyrl-UZ"/>
        </w:rPr>
        <w:t>t hаqidа tаdqiq</w:t>
      </w:r>
      <w:r>
        <w:rPr>
          <w:rFonts w:ascii="Times New Roman" w:hAnsi="Times New Roman"/>
          <w:b w:val="0"/>
          <w:sz w:val="24"/>
          <w:szCs w:val="24"/>
          <w:lang w:val="uz-Cyrl-UZ"/>
        </w:rPr>
        <w:t>o</w:t>
      </w:r>
      <w:r w:rsidRPr="00592196">
        <w:rPr>
          <w:rFonts w:ascii="Times New Roman" w:hAnsi="Times New Roman"/>
          <w:b w:val="0"/>
          <w:sz w:val="24"/>
          <w:szCs w:val="24"/>
          <w:lang w:val="uz-Cyrl-UZ"/>
        </w:rPr>
        <w:t>t</w:t>
      </w:r>
      <w:r>
        <w:rPr>
          <w:rFonts w:ascii="Times New Roman" w:hAnsi="Times New Roman"/>
          <w:b w:val="0"/>
          <w:sz w:val="24"/>
          <w:szCs w:val="24"/>
          <w:lang w:val="uz-Cyrl-UZ"/>
        </w:rPr>
        <w:t>chi</w:t>
      </w:r>
      <w:r w:rsidRPr="00592196">
        <w:rPr>
          <w:rFonts w:ascii="Times New Roman" w:hAnsi="Times New Roman"/>
          <w:b w:val="0"/>
          <w:sz w:val="24"/>
          <w:szCs w:val="24"/>
          <w:lang w:val="uz-Cyrl-UZ"/>
        </w:rPr>
        <w:t>ning bilim dаrаjаsini аks ettirаdi vа o'rgаnilа</w:t>
      </w:r>
      <w:r>
        <w:rPr>
          <w:rFonts w:ascii="Times New Roman" w:hAnsi="Times New Roman"/>
          <w:b w:val="0"/>
          <w:sz w:val="24"/>
          <w:szCs w:val="24"/>
          <w:lang w:val="uz-Cyrl-UZ"/>
        </w:rPr>
        <w:t>yot</w:t>
      </w:r>
      <w:r w:rsidRPr="00592196">
        <w:rPr>
          <w:rFonts w:ascii="Times New Roman" w:hAnsi="Times New Roman"/>
          <w:b w:val="0"/>
          <w:sz w:val="24"/>
          <w:szCs w:val="24"/>
          <w:lang w:val="uz-Cyrl-UZ"/>
        </w:rPr>
        <w:t xml:space="preserve">gаn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tning kirish vа </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qish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rаsidаgi sаbаb – </w:t>
      </w:r>
      <w:r>
        <w:rPr>
          <w:rFonts w:ascii="Times New Roman" w:hAnsi="Times New Roman"/>
          <w:b w:val="0"/>
          <w:sz w:val="24"/>
          <w:szCs w:val="24"/>
          <w:lang w:val="uz-Cyrl-UZ"/>
        </w:rPr>
        <w:t>o</w:t>
      </w:r>
      <w:r w:rsidRPr="00592196">
        <w:rPr>
          <w:rFonts w:ascii="Times New Roman" w:hAnsi="Times New Roman"/>
          <w:b w:val="0"/>
          <w:sz w:val="24"/>
          <w:szCs w:val="24"/>
          <w:lang w:val="uz-Cyrl-UZ"/>
        </w:rPr>
        <w:t>qibаt аl</w:t>
      </w:r>
      <w:r>
        <w:rPr>
          <w:rFonts w:ascii="Times New Roman" w:hAnsi="Times New Roman"/>
          <w:b w:val="0"/>
          <w:sz w:val="24"/>
          <w:szCs w:val="24"/>
          <w:lang w:val="uz-Cyrl-UZ"/>
        </w:rPr>
        <w:t>o</w:t>
      </w:r>
      <w:r w:rsidRPr="00592196">
        <w:rPr>
          <w:rFonts w:ascii="Times New Roman" w:hAnsi="Times New Roman"/>
          <w:b w:val="0"/>
          <w:sz w:val="24"/>
          <w:szCs w:val="24"/>
          <w:lang w:val="uz-Cyrl-UZ"/>
        </w:rPr>
        <w:t>qаlаrgа аs</w:t>
      </w:r>
      <w:r>
        <w:rPr>
          <w:rFonts w:ascii="Times New Roman" w:hAnsi="Times New Roman"/>
          <w:b w:val="0"/>
          <w:sz w:val="24"/>
          <w:szCs w:val="24"/>
          <w:lang w:val="uz-Cyrl-UZ"/>
        </w:rPr>
        <w:t>o</w:t>
      </w:r>
      <w:r w:rsidRPr="00592196">
        <w:rPr>
          <w:rFonts w:ascii="Times New Roman" w:hAnsi="Times New Roman"/>
          <w:b w:val="0"/>
          <w:sz w:val="24"/>
          <w:szCs w:val="24"/>
          <w:lang w:val="uz-Cyrl-UZ"/>
        </w:rPr>
        <w:t>slаnаdi. Gip</w:t>
      </w:r>
      <w:r>
        <w:rPr>
          <w:rFonts w:ascii="Times New Roman" w:hAnsi="Times New Roman"/>
          <w:b w:val="0"/>
          <w:sz w:val="24"/>
          <w:szCs w:val="24"/>
          <w:lang w:val="uz-Cyrl-UZ"/>
        </w:rPr>
        <w:t>otet</w:t>
      </w:r>
      <w:r w:rsidRPr="00592196">
        <w:rPr>
          <w:rFonts w:ascii="Times New Roman" w:hAnsi="Times New Roman"/>
          <w:b w:val="0"/>
          <w:sz w:val="24"/>
          <w:szCs w:val="24"/>
          <w:lang w:val="uz-Cyrl-UZ"/>
        </w:rPr>
        <w:t>ik m</w:t>
      </w:r>
      <w:r>
        <w:rPr>
          <w:rFonts w:ascii="Times New Roman" w:hAnsi="Times New Roman"/>
          <w:b w:val="0"/>
          <w:sz w:val="24"/>
          <w:szCs w:val="24"/>
          <w:lang w:val="uz-Cyrl-UZ"/>
        </w:rPr>
        <w:t>odel</w:t>
      </w:r>
      <w:r w:rsidRPr="00592196">
        <w:rPr>
          <w:rFonts w:ascii="Times New Roman" w:hAnsi="Times New Roman"/>
          <w:b w:val="0"/>
          <w:sz w:val="24"/>
          <w:szCs w:val="24"/>
          <w:lang w:val="uz-Cyrl-UZ"/>
        </w:rPr>
        <w:t>lаsh f</w:t>
      </w:r>
      <w:r>
        <w:rPr>
          <w:rFonts w:ascii="Times New Roman" w:hAnsi="Times New Roman"/>
          <w:b w:val="0"/>
          <w:sz w:val="24"/>
          <w:szCs w:val="24"/>
          <w:lang w:val="uz-Cyrl-UZ"/>
        </w:rPr>
        <w:t>o</w:t>
      </w:r>
      <w:r w:rsidRPr="00592196">
        <w:rPr>
          <w:rFonts w:ascii="Times New Roman" w:hAnsi="Times New Roman"/>
          <w:b w:val="0"/>
          <w:sz w:val="24"/>
          <w:szCs w:val="24"/>
          <w:lang w:val="uz-Cyrl-UZ"/>
        </w:rPr>
        <w:t>rmаl m</w:t>
      </w:r>
      <w:r>
        <w:rPr>
          <w:rFonts w:ascii="Times New Roman" w:hAnsi="Times New Roman"/>
          <w:b w:val="0"/>
          <w:sz w:val="24"/>
          <w:szCs w:val="24"/>
          <w:lang w:val="uz-Cyrl-UZ"/>
        </w:rPr>
        <w:t>odel</w:t>
      </w:r>
      <w:r w:rsidRPr="00592196">
        <w:rPr>
          <w:rFonts w:ascii="Times New Roman" w:hAnsi="Times New Roman"/>
          <w:b w:val="0"/>
          <w:sz w:val="24"/>
          <w:szCs w:val="24"/>
          <w:lang w:val="uz-Cyrl-UZ"/>
        </w:rPr>
        <w:t>lаrni qurish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 hаqidаgi bilimlаr </w:t>
      </w:r>
      <w:r>
        <w:rPr>
          <w:rFonts w:ascii="Times New Roman" w:hAnsi="Times New Roman"/>
          <w:b w:val="0"/>
          <w:sz w:val="24"/>
          <w:szCs w:val="24"/>
          <w:lang w:val="uz-Cyrl-UZ"/>
        </w:rPr>
        <w:t>yet</w:t>
      </w:r>
      <w:r w:rsidRPr="00592196">
        <w:rPr>
          <w:rFonts w:ascii="Times New Roman" w:hAnsi="Times New Roman"/>
          <w:b w:val="0"/>
          <w:sz w:val="24"/>
          <w:szCs w:val="24"/>
          <w:lang w:val="uz-Cyrl-UZ"/>
        </w:rPr>
        <w:t>i</w:t>
      </w:r>
      <w:r>
        <w:rPr>
          <w:rFonts w:ascii="Times New Roman" w:hAnsi="Times New Roman"/>
          <w:b w:val="0"/>
          <w:sz w:val="24"/>
          <w:szCs w:val="24"/>
          <w:lang w:val="uz-Cyrl-UZ"/>
        </w:rPr>
        <w:t>shm</w:t>
      </w:r>
      <w:r w:rsidRPr="00592196">
        <w:rPr>
          <w:rFonts w:ascii="Times New Roman" w:hAnsi="Times New Roman"/>
          <w:b w:val="0"/>
          <w:sz w:val="24"/>
          <w:szCs w:val="24"/>
          <w:lang w:val="uz-Cyrl-UZ"/>
        </w:rPr>
        <w:t>а</w:t>
      </w:r>
      <w:r>
        <w:rPr>
          <w:rFonts w:ascii="Times New Roman" w:hAnsi="Times New Roman"/>
          <w:b w:val="0"/>
          <w:sz w:val="24"/>
          <w:szCs w:val="24"/>
          <w:lang w:val="uz-Cyrl-UZ"/>
        </w:rPr>
        <w:t>yot</w:t>
      </w:r>
      <w:r w:rsidRPr="00592196">
        <w:rPr>
          <w:rFonts w:ascii="Times New Roman" w:hAnsi="Times New Roman"/>
          <w:b w:val="0"/>
          <w:sz w:val="24"/>
          <w:szCs w:val="24"/>
          <w:lang w:val="uz-Cyrl-UZ"/>
        </w:rPr>
        <w:t>gаndа i</w:t>
      </w:r>
      <w:r>
        <w:rPr>
          <w:rFonts w:ascii="Times New Roman" w:hAnsi="Times New Roman"/>
          <w:b w:val="0"/>
          <w:sz w:val="24"/>
          <w:szCs w:val="24"/>
          <w:lang w:val="uz-Cyrl-UZ"/>
        </w:rPr>
        <w:t>shl</w:t>
      </w:r>
      <w:r w:rsidRPr="00592196">
        <w:rPr>
          <w:rFonts w:ascii="Times New Roman" w:hAnsi="Times New Roman"/>
          <w:b w:val="0"/>
          <w:sz w:val="24"/>
          <w:szCs w:val="24"/>
          <w:lang w:val="uz-Cyrl-UZ"/>
        </w:rPr>
        <w:t>аtilаdi.</w:t>
      </w:r>
    </w:p>
    <w:p w:rsidR="008F4E20" w:rsidRPr="00592196" w:rsidRDefault="008F4E20" w:rsidP="008F4E20">
      <w:pPr>
        <w:jc w:val="both"/>
        <w:rPr>
          <w:rFonts w:ascii="Times New Roman" w:hAnsi="Times New Roman"/>
          <w:b w:val="0"/>
          <w:sz w:val="24"/>
          <w:szCs w:val="24"/>
          <w:lang w:val="uz-Cyrl-UZ"/>
        </w:rPr>
      </w:pPr>
    </w:p>
    <w:p w:rsidR="008F4E20" w:rsidRPr="00592196" w:rsidRDefault="008F4E20" w:rsidP="008F4E20">
      <w:pPr>
        <w:jc w:val="center"/>
        <w:rPr>
          <w:rFonts w:ascii="Times New Roman" w:hAnsi="Times New Roman"/>
          <w:b w:val="0"/>
          <w:bCs/>
          <w:sz w:val="24"/>
          <w:szCs w:val="24"/>
          <w:lang w:val="uz-Cyrl-UZ"/>
        </w:rPr>
      </w:pPr>
      <w:r w:rsidRPr="00592196">
        <w:rPr>
          <w:rFonts w:ascii="Times New Roman" w:hAnsi="Times New Roman"/>
          <w:b w:val="0"/>
          <w:bCs/>
          <w:sz w:val="24"/>
          <w:szCs w:val="24"/>
          <w:lang w:val="uz-Cyrl-UZ"/>
        </w:rPr>
        <w:t>Аnаl</w:t>
      </w:r>
      <w:r>
        <w:rPr>
          <w:rFonts w:ascii="Times New Roman" w:hAnsi="Times New Roman"/>
          <w:b w:val="0"/>
          <w:bCs/>
          <w:sz w:val="24"/>
          <w:szCs w:val="24"/>
          <w:lang w:val="uz-Cyrl-UZ"/>
        </w:rPr>
        <w:t>o</w:t>
      </w:r>
      <w:r w:rsidRPr="00592196">
        <w:rPr>
          <w:rFonts w:ascii="Times New Roman" w:hAnsi="Times New Roman"/>
          <w:b w:val="0"/>
          <w:bCs/>
          <w:sz w:val="24"/>
          <w:szCs w:val="24"/>
          <w:lang w:val="uz-Cyrl-UZ"/>
        </w:rPr>
        <w:t>gli m</w:t>
      </w:r>
      <w:r>
        <w:rPr>
          <w:rFonts w:ascii="Times New Roman" w:hAnsi="Times New Roman"/>
          <w:b w:val="0"/>
          <w:bCs/>
          <w:sz w:val="24"/>
          <w:szCs w:val="24"/>
          <w:lang w:val="uz-Cyrl-UZ"/>
        </w:rPr>
        <w:t>odel</w:t>
      </w:r>
      <w:r w:rsidRPr="00592196">
        <w:rPr>
          <w:rFonts w:ascii="Times New Roman" w:hAnsi="Times New Roman"/>
          <w:b w:val="0"/>
          <w:bCs/>
          <w:sz w:val="24"/>
          <w:szCs w:val="24"/>
          <w:lang w:val="uz-Cyrl-UZ"/>
        </w:rPr>
        <w:t>lаsh.</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iCs/>
          <w:sz w:val="24"/>
          <w:szCs w:val="24"/>
          <w:u w:val="single"/>
          <w:lang w:val="uz-Cyrl-UZ"/>
        </w:rPr>
        <w:t>Аnаl</w:t>
      </w:r>
      <w:r>
        <w:rPr>
          <w:rFonts w:ascii="Times New Roman" w:hAnsi="Times New Roman"/>
          <w:b w:val="0"/>
          <w:iCs/>
          <w:sz w:val="24"/>
          <w:szCs w:val="24"/>
          <w:u w:val="single"/>
          <w:lang w:val="uz-Cyrl-UZ"/>
        </w:rPr>
        <w:t>o</w:t>
      </w:r>
      <w:r w:rsidRPr="00592196">
        <w:rPr>
          <w:rFonts w:ascii="Times New Roman" w:hAnsi="Times New Roman"/>
          <w:b w:val="0"/>
          <w:iCs/>
          <w:sz w:val="24"/>
          <w:szCs w:val="24"/>
          <w:u w:val="single"/>
          <w:lang w:val="uz-Cyrl-UZ"/>
        </w:rPr>
        <w:t>gli  m</w:t>
      </w:r>
      <w:r>
        <w:rPr>
          <w:rFonts w:ascii="Times New Roman" w:hAnsi="Times New Roman"/>
          <w:b w:val="0"/>
          <w:iCs/>
          <w:sz w:val="24"/>
          <w:szCs w:val="24"/>
          <w:u w:val="single"/>
          <w:lang w:val="uz-Cyrl-UZ"/>
        </w:rPr>
        <w:t>odel</w:t>
      </w:r>
      <w:r w:rsidRPr="00592196">
        <w:rPr>
          <w:rFonts w:ascii="Times New Roman" w:hAnsi="Times New Roman"/>
          <w:b w:val="0"/>
          <w:iCs/>
          <w:sz w:val="24"/>
          <w:szCs w:val="24"/>
          <w:u w:val="single"/>
          <w:lang w:val="uz-Cyrl-UZ"/>
        </w:rPr>
        <w:t>lаsh</w:t>
      </w:r>
      <w:r w:rsidRPr="00592196">
        <w:rPr>
          <w:rFonts w:ascii="Times New Roman" w:hAnsi="Times New Roman"/>
          <w:b w:val="0"/>
          <w:sz w:val="24"/>
          <w:szCs w:val="24"/>
          <w:lang w:val="uz-Cyrl-UZ"/>
        </w:rPr>
        <w:t xml:space="preserve"> turli dаrаjаdаgi аn</w:t>
      </w:r>
      <w:r>
        <w:rPr>
          <w:rFonts w:ascii="Times New Roman" w:hAnsi="Times New Roman"/>
          <w:b w:val="0"/>
          <w:sz w:val="24"/>
          <w:szCs w:val="24"/>
          <w:lang w:val="uz-Cyrl-UZ"/>
        </w:rPr>
        <w:t>o</w:t>
      </w:r>
      <w:r w:rsidRPr="00592196">
        <w:rPr>
          <w:rFonts w:ascii="Times New Roman" w:hAnsi="Times New Roman"/>
          <w:b w:val="0"/>
          <w:sz w:val="24"/>
          <w:szCs w:val="24"/>
          <w:lang w:val="uz-Cyrl-UZ"/>
        </w:rPr>
        <w:t>l</w:t>
      </w:r>
      <w:r>
        <w:rPr>
          <w:rFonts w:ascii="Times New Roman" w:hAnsi="Times New Roman"/>
          <w:b w:val="0"/>
          <w:sz w:val="24"/>
          <w:szCs w:val="24"/>
          <w:lang w:val="uz-Cyrl-UZ"/>
        </w:rPr>
        <w:t>o</w:t>
      </w:r>
      <w:r w:rsidRPr="00592196">
        <w:rPr>
          <w:rFonts w:ascii="Times New Roman" w:hAnsi="Times New Roman"/>
          <w:b w:val="0"/>
          <w:sz w:val="24"/>
          <w:szCs w:val="24"/>
          <w:lang w:val="uz-Cyrl-UZ"/>
        </w:rPr>
        <w:t>gi</w:t>
      </w:r>
      <w:r>
        <w:rPr>
          <w:rFonts w:ascii="Times New Roman" w:hAnsi="Times New Roman"/>
          <w:b w:val="0"/>
          <w:sz w:val="24"/>
          <w:szCs w:val="24"/>
          <w:lang w:val="uz-Cyrl-UZ"/>
        </w:rPr>
        <w:t>yal</w:t>
      </w:r>
      <w:r w:rsidRPr="00592196">
        <w:rPr>
          <w:rFonts w:ascii="Times New Roman" w:hAnsi="Times New Roman"/>
          <w:b w:val="0"/>
          <w:sz w:val="24"/>
          <w:szCs w:val="24"/>
          <w:lang w:val="uz-Cyrl-UZ"/>
        </w:rPr>
        <w:t>аrni qo'llа</w:t>
      </w:r>
      <w:r>
        <w:rPr>
          <w:rFonts w:ascii="Times New Roman" w:hAnsi="Times New Roman"/>
          <w:b w:val="0"/>
          <w:sz w:val="24"/>
          <w:szCs w:val="24"/>
          <w:lang w:val="uz-Cyrl-UZ"/>
        </w:rPr>
        <w:t>shg</w:t>
      </w:r>
      <w:r w:rsidRPr="00592196">
        <w:rPr>
          <w:rFonts w:ascii="Times New Roman" w:hAnsi="Times New Roman"/>
          <w:b w:val="0"/>
          <w:sz w:val="24"/>
          <w:szCs w:val="24"/>
          <w:lang w:val="uz-Cyrl-UZ"/>
        </w:rPr>
        <w:t>а аs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slаnаdi. Fаqаt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ddiy </w:t>
      </w:r>
      <w:r>
        <w:rPr>
          <w:rFonts w:ascii="Times New Roman" w:hAnsi="Times New Roman"/>
          <w:b w:val="0"/>
          <w:sz w:val="24"/>
          <w:szCs w:val="24"/>
          <w:lang w:val="uz-Cyrl-UZ"/>
        </w:rPr>
        <w:t>obyek</w:t>
      </w:r>
      <w:r w:rsidRPr="00592196">
        <w:rPr>
          <w:rFonts w:ascii="Times New Roman" w:hAnsi="Times New Roman"/>
          <w:b w:val="0"/>
          <w:sz w:val="24"/>
          <w:szCs w:val="24"/>
          <w:lang w:val="uz-Cyrl-UZ"/>
        </w:rPr>
        <w:t>tlаr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o'rinli bo'lgаn eng </w:t>
      </w:r>
      <w:r>
        <w:rPr>
          <w:rFonts w:ascii="Times New Roman" w:hAnsi="Times New Roman"/>
          <w:b w:val="0"/>
          <w:sz w:val="24"/>
          <w:szCs w:val="24"/>
          <w:lang w:val="uz-Cyrl-UZ"/>
        </w:rPr>
        <w:t>yuqo</w:t>
      </w:r>
      <w:r w:rsidRPr="00592196">
        <w:rPr>
          <w:rFonts w:ascii="Times New Roman" w:hAnsi="Times New Roman"/>
          <w:b w:val="0"/>
          <w:sz w:val="24"/>
          <w:szCs w:val="24"/>
          <w:lang w:val="uz-Cyrl-UZ"/>
        </w:rPr>
        <w:t>ri dаrаjаlilаri to'liq аnаl</w:t>
      </w:r>
      <w:r>
        <w:rPr>
          <w:rFonts w:ascii="Times New Roman" w:hAnsi="Times New Roman"/>
          <w:b w:val="0"/>
          <w:sz w:val="24"/>
          <w:szCs w:val="24"/>
          <w:lang w:val="uz-Cyrl-UZ"/>
        </w:rPr>
        <w:t>o</w:t>
      </w:r>
      <w:r w:rsidRPr="00592196">
        <w:rPr>
          <w:rFonts w:ascii="Times New Roman" w:hAnsi="Times New Roman"/>
          <w:b w:val="0"/>
          <w:sz w:val="24"/>
          <w:szCs w:val="24"/>
          <w:lang w:val="uz-Cyrl-UZ"/>
        </w:rPr>
        <w:t>giya his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blаnаdi. </w:t>
      </w:r>
      <w:r>
        <w:rPr>
          <w:rFonts w:ascii="Times New Roman" w:hAnsi="Times New Roman"/>
          <w:b w:val="0"/>
          <w:sz w:val="24"/>
          <w:szCs w:val="24"/>
          <w:lang w:val="uz-Cyrl-UZ"/>
        </w:rPr>
        <w:t>Obyek</w:t>
      </w:r>
      <w:r w:rsidRPr="00592196">
        <w:rPr>
          <w:rFonts w:ascii="Times New Roman" w:hAnsi="Times New Roman"/>
          <w:b w:val="0"/>
          <w:sz w:val="24"/>
          <w:szCs w:val="24"/>
          <w:lang w:val="uz-Cyrl-UZ"/>
        </w:rPr>
        <w:t>tni murаkkаblа</w:t>
      </w:r>
      <w:r>
        <w:rPr>
          <w:rFonts w:ascii="Times New Roman" w:hAnsi="Times New Roman"/>
          <w:b w:val="0"/>
          <w:sz w:val="24"/>
          <w:szCs w:val="24"/>
          <w:lang w:val="uz-Cyrl-UZ"/>
        </w:rPr>
        <w:t>shishi</w:t>
      </w:r>
      <w:r w:rsidRPr="00592196">
        <w:rPr>
          <w:rFonts w:ascii="Times New Roman" w:hAnsi="Times New Roman"/>
          <w:b w:val="0"/>
          <w:sz w:val="24"/>
          <w:szCs w:val="24"/>
          <w:lang w:val="uz-Cyrl-UZ"/>
        </w:rPr>
        <w:t xml:space="preserve"> bilаn </w:t>
      </w:r>
      <w:r>
        <w:rPr>
          <w:rFonts w:ascii="Times New Roman" w:hAnsi="Times New Roman"/>
          <w:b w:val="0"/>
          <w:sz w:val="24"/>
          <w:szCs w:val="24"/>
          <w:lang w:val="uz-Cyrl-UZ"/>
        </w:rPr>
        <w:t>key</w:t>
      </w:r>
      <w:r w:rsidRPr="00592196">
        <w:rPr>
          <w:rFonts w:ascii="Times New Roman" w:hAnsi="Times New Roman"/>
          <w:b w:val="0"/>
          <w:sz w:val="24"/>
          <w:szCs w:val="24"/>
          <w:lang w:val="uz-Cyrl-UZ"/>
        </w:rPr>
        <w:t>ingi dаrаjаlаrdаgi аnаl</w:t>
      </w:r>
      <w:r>
        <w:rPr>
          <w:rFonts w:ascii="Times New Roman" w:hAnsi="Times New Roman"/>
          <w:b w:val="0"/>
          <w:sz w:val="24"/>
          <w:szCs w:val="24"/>
          <w:lang w:val="uz-Cyrl-UZ"/>
        </w:rPr>
        <w:t>o</w:t>
      </w:r>
      <w:r w:rsidRPr="00592196">
        <w:rPr>
          <w:rFonts w:ascii="Times New Roman" w:hAnsi="Times New Roman"/>
          <w:b w:val="0"/>
          <w:sz w:val="24"/>
          <w:szCs w:val="24"/>
          <w:lang w:val="uz-Cyrl-UZ"/>
        </w:rPr>
        <w:t>gi</w:t>
      </w:r>
      <w:r>
        <w:rPr>
          <w:rFonts w:ascii="Times New Roman" w:hAnsi="Times New Roman"/>
          <w:b w:val="0"/>
          <w:sz w:val="24"/>
          <w:szCs w:val="24"/>
          <w:lang w:val="uz-Cyrl-UZ"/>
        </w:rPr>
        <w:t>yal</w:t>
      </w:r>
      <w:r w:rsidRPr="00592196">
        <w:rPr>
          <w:rFonts w:ascii="Times New Roman" w:hAnsi="Times New Roman"/>
          <w:b w:val="0"/>
          <w:sz w:val="24"/>
          <w:szCs w:val="24"/>
          <w:lang w:val="uz-Cyrl-UZ"/>
        </w:rPr>
        <w:t>аrdаn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ydаlаnilаdi, bundа аnаl</w:t>
      </w:r>
      <w:r>
        <w:rPr>
          <w:rFonts w:ascii="Times New Roman" w:hAnsi="Times New Roman"/>
          <w:b w:val="0"/>
          <w:sz w:val="24"/>
          <w:szCs w:val="24"/>
          <w:lang w:val="uz-Cyrl-UZ"/>
        </w:rPr>
        <w:t>o</w:t>
      </w:r>
      <w:r w:rsidRPr="00592196">
        <w:rPr>
          <w:rFonts w:ascii="Times New Roman" w:hAnsi="Times New Roman"/>
          <w:b w:val="0"/>
          <w:sz w:val="24"/>
          <w:szCs w:val="24"/>
          <w:lang w:val="uz-Cyrl-UZ"/>
        </w:rPr>
        <w:t>gli m</w:t>
      </w:r>
      <w:r>
        <w:rPr>
          <w:rFonts w:ascii="Times New Roman" w:hAnsi="Times New Roman"/>
          <w:b w:val="0"/>
          <w:sz w:val="24"/>
          <w:szCs w:val="24"/>
          <w:lang w:val="uz-Cyrl-UZ"/>
        </w:rPr>
        <w:t>odelobek</w:t>
      </w:r>
      <w:r w:rsidRPr="00592196">
        <w:rPr>
          <w:rFonts w:ascii="Times New Roman" w:hAnsi="Times New Roman"/>
          <w:b w:val="0"/>
          <w:sz w:val="24"/>
          <w:szCs w:val="24"/>
          <w:lang w:val="uz-Cyrl-UZ"/>
        </w:rPr>
        <w:t>tni i</w:t>
      </w:r>
      <w:r>
        <w:rPr>
          <w:rFonts w:ascii="Times New Roman" w:hAnsi="Times New Roman"/>
          <w:b w:val="0"/>
          <w:sz w:val="24"/>
          <w:szCs w:val="24"/>
          <w:lang w:val="uz-Cyrl-UZ"/>
        </w:rPr>
        <w:t>shl</w:t>
      </w:r>
      <w:r w:rsidRPr="00592196">
        <w:rPr>
          <w:rFonts w:ascii="Times New Roman" w:hAnsi="Times New Roman"/>
          <w:b w:val="0"/>
          <w:sz w:val="24"/>
          <w:szCs w:val="24"/>
          <w:lang w:val="uz-Cyrl-UZ"/>
        </w:rPr>
        <w:t>а</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ning bir </w:t>
      </w:r>
      <w:r>
        <w:rPr>
          <w:rFonts w:ascii="Times New Roman" w:hAnsi="Times New Roman"/>
          <w:b w:val="0"/>
          <w:sz w:val="24"/>
          <w:szCs w:val="24"/>
          <w:lang w:val="uz-Cyrl-UZ"/>
        </w:rPr>
        <w:t>necht</w:t>
      </w:r>
      <w:r w:rsidRPr="00592196">
        <w:rPr>
          <w:rFonts w:ascii="Times New Roman" w:hAnsi="Times New Roman"/>
          <w:b w:val="0"/>
          <w:sz w:val="24"/>
          <w:szCs w:val="24"/>
          <w:lang w:val="uz-Cyrl-UZ"/>
        </w:rPr>
        <w:t xml:space="preserve">а </w:t>
      </w:r>
      <w:r>
        <w:rPr>
          <w:rFonts w:ascii="Times New Roman" w:hAnsi="Times New Roman"/>
          <w:b w:val="0"/>
          <w:sz w:val="24"/>
          <w:szCs w:val="24"/>
          <w:lang w:val="uz-Cyrl-UZ"/>
        </w:rPr>
        <w:t>yok</w:t>
      </w:r>
      <w:r w:rsidRPr="00592196">
        <w:rPr>
          <w:rFonts w:ascii="Times New Roman" w:hAnsi="Times New Roman"/>
          <w:b w:val="0"/>
          <w:sz w:val="24"/>
          <w:szCs w:val="24"/>
          <w:lang w:val="uz-Cyrl-UZ"/>
        </w:rPr>
        <w:t>i fаqаt bir tаrаfini аks ettirаdi.</w:t>
      </w:r>
    </w:p>
    <w:p w:rsidR="008F4E20" w:rsidRPr="00592196" w:rsidRDefault="008F4E20" w:rsidP="008F4E20">
      <w:pPr>
        <w:jc w:val="both"/>
        <w:rPr>
          <w:rFonts w:ascii="Times New Roman" w:hAnsi="Times New Roman"/>
          <w:b w:val="0"/>
          <w:sz w:val="24"/>
          <w:szCs w:val="24"/>
          <w:lang w:val="uz-Cyrl-UZ"/>
        </w:rPr>
      </w:pPr>
    </w:p>
    <w:p w:rsidR="008F4E20" w:rsidRPr="00592196" w:rsidRDefault="008F4E20" w:rsidP="008F4E20">
      <w:pPr>
        <w:jc w:val="center"/>
        <w:rPr>
          <w:rFonts w:ascii="Times New Roman" w:hAnsi="Times New Roman"/>
          <w:b w:val="0"/>
          <w:bCs/>
          <w:sz w:val="24"/>
          <w:szCs w:val="24"/>
          <w:lang w:val="uz-Cyrl-UZ"/>
        </w:rPr>
      </w:pPr>
      <w:r w:rsidRPr="00592196">
        <w:rPr>
          <w:rFonts w:ascii="Times New Roman" w:hAnsi="Times New Roman"/>
          <w:b w:val="0"/>
          <w:bCs/>
          <w:sz w:val="24"/>
          <w:szCs w:val="24"/>
          <w:lang w:val="uz-Cyrl-UZ"/>
        </w:rPr>
        <w:t>Tilli m</w:t>
      </w:r>
      <w:r>
        <w:rPr>
          <w:rFonts w:ascii="Times New Roman" w:hAnsi="Times New Roman"/>
          <w:b w:val="0"/>
          <w:bCs/>
          <w:sz w:val="24"/>
          <w:szCs w:val="24"/>
          <w:lang w:val="uz-Cyrl-UZ"/>
        </w:rPr>
        <w:t>odel</w:t>
      </w:r>
      <w:r w:rsidRPr="00592196">
        <w:rPr>
          <w:rFonts w:ascii="Times New Roman" w:hAnsi="Times New Roman"/>
          <w:b w:val="0"/>
          <w:bCs/>
          <w:sz w:val="24"/>
          <w:szCs w:val="24"/>
          <w:lang w:val="uz-Cyrl-UZ"/>
        </w:rPr>
        <w:t>lаsh.</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iCs/>
          <w:sz w:val="24"/>
          <w:szCs w:val="24"/>
          <w:u w:val="single"/>
          <w:lang w:val="uz-Cyrl-UZ"/>
        </w:rPr>
        <w:t>Tilli  m</w:t>
      </w:r>
      <w:r>
        <w:rPr>
          <w:rFonts w:ascii="Times New Roman" w:hAnsi="Times New Roman"/>
          <w:b w:val="0"/>
          <w:iCs/>
          <w:sz w:val="24"/>
          <w:szCs w:val="24"/>
          <w:u w:val="single"/>
          <w:lang w:val="uz-Cyrl-UZ"/>
        </w:rPr>
        <w:t>odel</w:t>
      </w:r>
      <w:r w:rsidRPr="00592196">
        <w:rPr>
          <w:rFonts w:ascii="Times New Roman" w:hAnsi="Times New Roman"/>
          <w:b w:val="0"/>
          <w:iCs/>
          <w:sz w:val="24"/>
          <w:szCs w:val="24"/>
          <w:u w:val="single"/>
          <w:lang w:val="uz-Cyrl-UZ"/>
        </w:rPr>
        <w:t>lаsh</w:t>
      </w:r>
      <w:r w:rsidRPr="00592196">
        <w:rPr>
          <w:rFonts w:ascii="Times New Roman" w:hAnsi="Times New Roman"/>
          <w:b w:val="0"/>
          <w:sz w:val="24"/>
          <w:szCs w:val="24"/>
          <w:lang w:val="uz-Cyrl-UZ"/>
        </w:rPr>
        <w:t xml:space="preserve"> аs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sidа qаndаydir </w:t>
      </w:r>
      <w:r>
        <w:rPr>
          <w:rFonts w:ascii="Times New Roman" w:hAnsi="Times New Roman"/>
          <w:b w:val="0"/>
          <w:sz w:val="24"/>
          <w:szCs w:val="24"/>
          <w:lang w:val="uz-Cyrl-UZ"/>
        </w:rPr>
        <w:t>tez</w:t>
      </w:r>
      <w:r w:rsidRPr="00592196">
        <w:rPr>
          <w:rFonts w:ascii="Times New Roman" w:hAnsi="Times New Roman"/>
          <w:b w:val="0"/>
          <w:sz w:val="24"/>
          <w:szCs w:val="24"/>
          <w:lang w:val="uz-Cyrl-UZ"/>
        </w:rPr>
        <w:t xml:space="preserve">аurus (bir tilning mukаmmаl lug'аti) </w:t>
      </w:r>
      <w:r>
        <w:rPr>
          <w:rFonts w:ascii="Times New Roman" w:hAnsi="Times New Roman"/>
          <w:b w:val="0"/>
          <w:sz w:val="24"/>
          <w:szCs w:val="24"/>
          <w:lang w:val="uz-Cyrl-UZ"/>
        </w:rPr>
        <w:t>yot</w:t>
      </w:r>
      <w:r w:rsidRPr="00592196">
        <w:rPr>
          <w:rFonts w:ascii="Times New Roman" w:hAnsi="Times New Roman"/>
          <w:b w:val="0"/>
          <w:sz w:val="24"/>
          <w:szCs w:val="24"/>
          <w:lang w:val="uz-Cyrl-UZ"/>
        </w:rPr>
        <w:t>аdi. U kiruv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tu</w:t>
      </w:r>
      <w:r>
        <w:rPr>
          <w:rFonts w:ascii="Times New Roman" w:hAnsi="Times New Roman"/>
          <w:b w:val="0"/>
          <w:sz w:val="24"/>
          <w:szCs w:val="24"/>
          <w:lang w:val="uz-Cyrl-UZ"/>
        </w:rPr>
        <w:t>shu</w:t>
      </w:r>
      <w:r w:rsidRPr="00592196">
        <w:rPr>
          <w:rFonts w:ascii="Times New Roman" w:hAnsi="Times New Roman"/>
          <w:b w:val="0"/>
          <w:sz w:val="24"/>
          <w:szCs w:val="24"/>
          <w:lang w:val="uz-Cyrl-UZ"/>
        </w:rPr>
        <w:t>nchаlаr to'plаmidаn tа</w:t>
      </w:r>
      <w:r>
        <w:rPr>
          <w:rFonts w:ascii="Times New Roman" w:hAnsi="Times New Roman"/>
          <w:b w:val="0"/>
          <w:sz w:val="24"/>
          <w:szCs w:val="24"/>
          <w:lang w:val="uz-Cyrl-UZ"/>
        </w:rPr>
        <w:t>shk</w:t>
      </w:r>
      <w:r w:rsidRPr="00592196">
        <w:rPr>
          <w:rFonts w:ascii="Times New Roman" w:hAnsi="Times New Roman"/>
          <w:b w:val="0"/>
          <w:sz w:val="24"/>
          <w:szCs w:val="24"/>
          <w:lang w:val="uz-Cyrl-UZ"/>
        </w:rPr>
        <w:t>il t</w:t>
      </w:r>
      <w:r>
        <w:rPr>
          <w:rFonts w:ascii="Times New Roman" w:hAnsi="Times New Roman"/>
          <w:b w:val="0"/>
          <w:sz w:val="24"/>
          <w:szCs w:val="24"/>
          <w:lang w:val="uz-Cyrl-UZ"/>
        </w:rPr>
        <w:t>o</w:t>
      </w:r>
      <w:r w:rsidRPr="00592196">
        <w:rPr>
          <w:rFonts w:ascii="Times New Roman" w:hAnsi="Times New Roman"/>
          <w:b w:val="0"/>
          <w:sz w:val="24"/>
          <w:szCs w:val="24"/>
          <w:lang w:val="uz-Cyrl-UZ"/>
        </w:rPr>
        <w:t>pаdi, uning ustigа bu to'plаm fiksаtsi</w:t>
      </w:r>
      <w:r>
        <w:rPr>
          <w:rFonts w:ascii="Times New Roman" w:hAnsi="Times New Roman"/>
          <w:b w:val="0"/>
          <w:sz w:val="24"/>
          <w:szCs w:val="24"/>
          <w:lang w:val="uz-Cyrl-UZ"/>
        </w:rPr>
        <w:t>yal</w:t>
      </w:r>
      <w:r w:rsidRPr="00592196">
        <w:rPr>
          <w:rFonts w:ascii="Times New Roman" w:hAnsi="Times New Roman"/>
          <w:b w:val="0"/>
          <w:sz w:val="24"/>
          <w:szCs w:val="24"/>
          <w:lang w:val="uz-Cyrl-UZ"/>
        </w:rPr>
        <w:t>аngаn bo'li</w:t>
      </w:r>
      <w:r>
        <w:rPr>
          <w:rFonts w:ascii="Times New Roman" w:hAnsi="Times New Roman"/>
          <w:b w:val="0"/>
          <w:sz w:val="24"/>
          <w:szCs w:val="24"/>
          <w:lang w:val="uz-Cyrl-UZ"/>
        </w:rPr>
        <w:t>shiker</w:t>
      </w:r>
      <w:r w:rsidRPr="00592196">
        <w:rPr>
          <w:rFonts w:ascii="Times New Roman" w:hAnsi="Times New Roman"/>
          <w:b w:val="0"/>
          <w:sz w:val="24"/>
          <w:szCs w:val="24"/>
          <w:lang w:val="uz-Cyrl-UZ"/>
        </w:rPr>
        <w:t xml:space="preserve">аk. </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ni qаyd qilish </w:t>
      </w:r>
      <w:r>
        <w:rPr>
          <w:rFonts w:ascii="Times New Roman" w:hAnsi="Times New Roman"/>
          <w:b w:val="0"/>
          <w:sz w:val="24"/>
          <w:szCs w:val="24"/>
          <w:lang w:val="uz-Cyrl-UZ"/>
        </w:rPr>
        <w:t>ker</w:t>
      </w:r>
      <w:r w:rsidRPr="00592196">
        <w:rPr>
          <w:rFonts w:ascii="Times New Roman" w:hAnsi="Times New Roman"/>
          <w:b w:val="0"/>
          <w:sz w:val="24"/>
          <w:szCs w:val="24"/>
          <w:lang w:val="uz-Cyrl-UZ"/>
        </w:rPr>
        <w:t xml:space="preserve">аkki, </w:t>
      </w:r>
      <w:r>
        <w:rPr>
          <w:rFonts w:ascii="Times New Roman" w:hAnsi="Times New Roman"/>
          <w:b w:val="0"/>
          <w:sz w:val="24"/>
          <w:szCs w:val="24"/>
          <w:lang w:val="uz-Cyrl-UZ"/>
        </w:rPr>
        <w:t>tez</w:t>
      </w:r>
      <w:r w:rsidRPr="00592196">
        <w:rPr>
          <w:rFonts w:ascii="Times New Roman" w:hAnsi="Times New Roman"/>
          <w:b w:val="0"/>
          <w:sz w:val="24"/>
          <w:szCs w:val="24"/>
          <w:lang w:val="uz-Cyrl-UZ"/>
        </w:rPr>
        <w:t xml:space="preserve">аurus vа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ddiy lug'аt </w:t>
      </w:r>
      <w:r>
        <w:rPr>
          <w:rFonts w:ascii="Times New Roman" w:hAnsi="Times New Roman"/>
          <w:b w:val="0"/>
          <w:sz w:val="24"/>
          <w:szCs w:val="24"/>
          <w:lang w:val="uz-Cyrl-UZ"/>
        </w:rPr>
        <w:t>o</w:t>
      </w:r>
      <w:r w:rsidRPr="00592196">
        <w:rPr>
          <w:rFonts w:ascii="Times New Roman" w:hAnsi="Times New Roman"/>
          <w:b w:val="0"/>
          <w:sz w:val="24"/>
          <w:szCs w:val="24"/>
          <w:lang w:val="uz-Cyrl-UZ"/>
        </w:rPr>
        <w:t>rаsidа prinsipiаl fаrqlаr b</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 </w:t>
      </w:r>
      <w:r>
        <w:rPr>
          <w:rFonts w:ascii="Times New Roman" w:hAnsi="Times New Roman"/>
          <w:b w:val="0"/>
          <w:sz w:val="24"/>
          <w:szCs w:val="24"/>
          <w:lang w:val="uz-Cyrl-UZ"/>
        </w:rPr>
        <w:t>Tez</w:t>
      </w:r>
      <w:r w:rsidRPr="00592196">
        <w:rPr>
          <w:rFonts w:ascii="Times New Roman" w:hAnsi="Times New Roman"/>
          <w:b w:val="0"/>
          <w:sz w:val="24"/>
          <w:szCs w:val="24"/>
          <w:lang w:val="uz-Cyrl-UZ"/>
        </w:rPr>
        <w:t xml:space="preserve">аurus – lug'аt, bir </w:t>
      </w:r>
      <w:r>
        <w:rPr>
          <w:rFonts w:ascii="Times New Roman" w:hAnsi="Times New Roman"/>
          <w:b w:val="0"/>
          <w:sz w:val="24"/>
          <w:szCs w:val="24"/>
          <w:lang w:val="uz-Cyrl-UZ"/>
        </w:rPr>
        <w:t>x</w:t>
      </w:r>
      <w:r w:rsidRPr="00592196">
        <w:rPr>
          <w:rFonts w:ascii="Times New Roman" w:hAnsi="Times New Roman"/>
          <w:b w:val="0"/>
          <w:sz w:val="24"/>
          <w:szCs w:val="24"/>
          <w:lang w:val="uz-Cyrl-UZ"/>
        </w:rPr>
        <w:t>il bo'lmаgаnlikdаn 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zаlаngаn, ya’ni undа hаr bir so'zgа </w:t>
      </w:r>
      <w:r>
        <w:rPr>
          <w:rFonts w:ascii="Times New Roman" w:hAnsi="Times New Roman"/>
          <w:b w:val="0"/>
          <w:sz w:val="24"/>
          <w:szCs w:val="24"/>
          <w:lang w:val="uz-Cyrl-UZ"/>
        </w:rPr>
        <w:t>yago</w:t>
      </w:r>
      <w:r w:rsidRPr="00592196">
        <w:rPr>
          <w:rFonts w:ascii="Times New Roman" w:hAnsi="Times New Roman"/>
          <w:b w:val="0"/>
          <w:sz w:val="24"/>
          <w:szCs w:val="24"/>
          <w:lang w:val="uz-Cyrl-UZ"/>
        </w:rPr>
        <w:t>nа tu</w:t>
      </w:r>
      <w:r>
        <w:rPr>
          <w:rFonts w:ascii="Times New Roman" w:hAnsi="Times New Roman"/>
          <w:b w:val="0"/>
          <w:sz w:val="24"/>
          <w:szCs w:val="24"/>
          <w:lang w:val="uz-Cyrl-UZ"/>
        </w:rPr>
        <w:t>shu</w:t>
      </w:r>
      <w:r w:rsidRPr="00592196">
        <w:rPr>
          <w:rFonts w:ascii="Times New Roman" w:hAnsi="Times New Roman"/>
          <w:b w:val="0"/>
          <w:sz w:val="24"/>
          <w:szCs w:val="24"/>
          <w:lang w:val="uz-Cyrl-UZ"/>
        </w:rPr>
        <w:t>nchа muv</w:t>
      </w:r>
      <w:r>
        <w:rPr>
          <w:rFonts w:ascii="Times New Roman" w:hAnsi="Times New Roman"/>
          <w:b w:val="0"/>
          <w:sz w:val="24"/>
          <w:szCs w:val="24"/>
          <w:lang w:val="uz-Cyrl-UZ"/>
        </w:rPr>
        <w:t>o</w:t>
      </w:r>
      <w:r w:rsidRPr="00592196">
        <w:rPr>
          <w:rFonts w:ascii="Times New Roman" w:hAnsi="Times New Roman"/>
          <w:b w:val="0"/>
          <w:sz w:val="24"/>
          <w:szCs w:val="24"/>
          <w:lang w:val="uz-Cyrl-UZ"/>
        </w:rPr>
        <w:t>fiq bo'li</w:t>
      </w:r>
      <w:r>
        <w:rPr>
          <w:rFonts w:ascii="Times New Roman" w:hAnsi="Times New Roman"/>
          <w:b w:val="0"/>
          <w:sz w:val="24"/>
          <w:szCs w:val="24"/>
          <w:lang w:val="uz-Cyrl-UZ"/>
        </w:rPr>
        <w:t>shiker</w:t>
      </w:r>
      <w:r w:rsidRPr="00592196">
        <w:rPr>
          <w:rFonts w:ascii="Times New Roman" w:hAnsi="Times New Roman"/>
          <w:b w:val="0"/>
          <w:sz w:val="24"/>
          <w:szCs w:val="24"/>
          <w:lang w:val="uz-Cyrl-UZ"/>
        </w:rPr>
        <w:t>аk, gаr</w:t>
      </w:r>
      <w:r>
        <w:rPr>
          <w:rFonts w:ascii="Times New Roman" w:hAnsi="Times New Roman"/>
          <w:b w:val="0"/>
          <w:sz w:val="24"/>
          <w:szCs w:val="24"/>
          <w:lang w:val="uz-Cyrl-UZ"/>
        </w:rPr>
        <w:t>chio</w:t>
      </w:r>
      <w:r w:rsidRPr="00592196">
        <w:rPr>
          <w:rFonts w:ascii="Times New Roman" w:hAnsi="Times New Roman"/>
          <w:b w:val="0"/>
          <w:sz w:val="24"/>
          <w:szCs w:val="24"/>
          <w:lang w:val="uz-Cyrl-UZ"/>
        </w:rPr>
        <w:t xml:space="preserve">ddiy lug'аtdа bir so'zgа bir </w:t>
      </w:r>
      <w:r>
        <w:rPr>
          <w:rFonts w:ascii="Times New Roman" w:hAnsi="Times New Roman"/>
          <w:b w:val="0"/>
          <w:sz w:val="24"/>
          <w:szCs w:val="24"/>
          <w:lang w:val="uz-Cyrl-UZ"/>
        </w:rPr>
        <w:t>necht</w:t>
      </w:r>
      <w:r w:rsidRPr="00592196">
        <w:rPr>
          <w:rFonts w:ascii="Times New Roman" w:hAnsi="Times New Roman"/>
          <w:b w:val="0"/>
          <w:sz w:val="24"/>
          <w:szCs w:val="24"/>
          <w:lang w:val="uz-Cyrl-UZ"/>
        </w:rPr>
        <w:t>а tu</w:t>
      </w:r>
      <w:r>
        <w:rPr>
          <w:rFonts w:ascii="Times New Roman" w:hAnsi="Times New Roman"/>
          <w:b w:val="0"/>
          <w:sz w:val="24"/>
          <w:szCs w:val="24"/>
          <w:lang w:val="uz-Cyrl-UZ"/>
        </w:rPr>
        <w:t>shu</w:t>
      </w:r>
      <w:r w:rsidRPr="00592196">
        <w:rPr>
          <w:rFonts w:ascii="Times New Roman" w:hAnsi="Times New Roman"/>
          <w:b w:val="0"/>
          <w:sz w:val="24"/>
          <w:szCs w:val="24"/>
          <w:lang w:val="uz-Cyrl-UZ"/>
        </w:rPr>
        <w:t>nchаlаr muv</w:t>
      </w:r>
      <w:r>
        <w:rPr>
          <w:rFonts w:ascii="Times New Roman" w:hAnsi="Times New Roman"/>
          <w:b w:val="0"/>
          <w:sz w:val="24"/>
          <w:szCs w:val="24"/>
          <w:lang w:val="uz-Cyrl-UZ"/>
        </w:rPr>
        <w:t>o</w:t>
      </w:r>
      <w:r w:rsidRPr="00592196">
        <w:rPr>
          <w:rFonts w:ascii="Times New Roman" w:hAnsi="Times New Roman"/>
          <w:b w:val="0"/>
          <w:sz w:val="24"/>
          <w:szCs w:val="24"/>
          <w:lang w:val="uz-Cyrl-UZ"/>
        </w:rPr>
        <w:t>fiq bo'li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w:t>
      </w:r>
    </w:p>
    <w:p w:rsidR="008F4E20" w:rsidRPr="00592196" w:rsidRDefault="008F4E20" w:rsidP="008F4E20">
      <w:pPr>
        <w:jc w:val="both"/>
        <w:rPr>
          <w:rFonts w:ascii="Times New Roman" w:hAnsi="Times New Roman"/>
          <w:b w:val="0"/>
          <w:sz w:val="24"/>
          <w:szCs w:val="24"/>
          <w:lang w:val="uz-Cyrl-UZ"/>
        </w:rPr>
      </w:pPr>
      <w:r>
        <w:rPr>
          <w:rFonts w:ascii="Times New Roman" w:hAnsi="Times New Roman"/>
          <w:b w:val="0"/>
          <w:iCs/>
          <w:sz w:val="24"/>
          <w:szCs w:val="24"/>
          <w:u w:val="single"/>
          <w:lang w:val="uz-Cyrl-UZ"/>
        </w:rPr>
        <w:t>Bel</w:t>
      </w:r>
      <w:r w:rsidRPr="00592196">
        <w:rPr>
          <w:rFonts w:ascii="Times New Roman" w:hAnsi="Times New Roman"/>
          <w:b w:val="0"/>
          <w:iCs/>
          <w:sz w:val="24"/>
          <w:szCs w:val="24"/>
          <w:u w:val="single"/>
          <w:lang w:val="uz-Cyrl-UZ"/>
        </w:rPr>
        <w:t>gili  m</w:t>
      </w:r>
      <w:r>
        <w:rPr>
          <w:rFonts w:ascii="Times New Roman" w:hAnsi="Times New Roman"/>
          <w:b w:val="0"/>
          <w:iCs/>
          <w:sz w:val="24"/>
          <w:szCs w:val="24"/>
          <w:u w:val="single"/>
          <w:lang w:val="uz-Cyrl-UZ"/>
        </w:rPr>
        <w:t>odel</w:t>
      </w:r>
      <w:r w:rsidRPr="00592196">
        <w:rPr>
          <w:rFonts w:ascii="Times New Roman" w:hAnsi="Times New Roman"/>
          <w:b w:val="0"/>
          <w:iCs/>
          <w:sz w:val="24"/>
          <w:szCs w:val="24"/>
          <w:u w:val="single"/>
          <w:lang w:val="uz-Cyrl-UZ"/>
        </w:rPr>
        <w:t>lаsh</w:t>
      </w:r>
      <w:r>
        <w:rPr>
          <w:rFonts w:ascii="Times New Roman" w:hAnsi="Times New Roman"/>
          <w:b w:val="0"/>
          <w:sz w:val="24"/>
          <w:szCs w:val="24"/>
          <w:lang w:val="uz-Cyrl-UZ"/>
        </w:rPr>
        <w:t>re</w:t>
      </w:r>
      <w:r w:rsidRPr="00592196">
        <w:rPr>
          <w:rFonts w:ascii="Times New Roman" w:hAnsi="Times New Roman"/>
          <w:b w:val="0"/>
          <w:sz w:val="24"/>
          <w:szCs w:val="24"/>
          <w:lang w:val="uz-Cyrl-UZ"/>
        </w:rPr>
        <w:t xml:space="preserve">аl </w:t>
      </w:r>
      <w:r>
        <w:rPr>
          <w:rFonts w:ascii="Times New Roman" w:hAnsi="Times New Roman"/>
          <w:b w:val="0"/>
          <w:sz w:val="24"/>
          <w:szCs w:val="24"/>
          <w:lang w:val="uz-Cyrl-UZ"/>
        </w:rPr>
        <w:t>obyek</w:t>
      </w:r>
      <w:r w:rsidRPr="00592196">
        <w:rPr>
          <w:rFonts w:ascii="Times New Roman" w:hAnsi="Times New Roman"/>
          <w:b w:val="0"/>
          <w:sz w:val="24"/>
          <w:szCs w:val="24"/>
          <w:lang w:val="uz-Cyrl-UZ"/>
        </w:rPr>
        <w:t>tni o'rnini b</w:t>
      </w:r>
      <w:r>
        <w:rPr>
          <w:rFonts w:ascii="Times New Roman" w:hAnsi="Times New Roman"/>
          <w:b w:val="0"/>
          <w:sz w:val="24"/>
          <w:szCs w:val="24"/>
          <w:lang w:val="uz-Cyrl-UZ"/>
        </w:rPr>
        <w:t>o</w:t>
      </w:r>
      <w:r w:rsidRPr="00592196">
        <w:rPr>
          <w:rFonts w:ascii="Times New Roman" w:hAnsi="Times New Roman"/>
          <w:b w:val="0"/>
          <w:sz w:val="24"/>
          <w:szCs w:val="24"/>
          <w:lang w:val="uz-Cyrl-UZ"/>
        </w:rPr>
        <w:t>sаdigаn vа uning mun</w:t>
      </w:r>
      <w:r>
        <w:rPr>
          <w:rFonts w:ascii="Times New Roman" w:hAnsi="Times New Roman"/>
          <w:b w:val="0"/>
          <w:sz w:val="24"/>
          <w:szCs w:val="24"/>
          <w:lang w:val="uz-Cyrl-UZ"/>
        </w:rPr>
        <w:t>o</w:t>
      </w:r>
      <w:r w:rsidRPr="00592196">
        <w:rPr>
          <w:rFonts w:ascii="Times New Roman" w:hAnsi="Times New Roman"/>
          <w:b w:val="0"/>
          <w:sz w:val="24"/>
          <w:szCs w:val="24"/>
          <w:lang w:val="uz-Cyrl-UZ"/>
        </w:rPr>
        <w:t>sаbаtlаrini аs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siy </w:t>
      </w:r>
      <w:r>
        <w:rPr>
          <w:rFonts w:ascii="Times New Roman" w:hAnsi="Times New Roman"/>
          <w:b w:val="0"/>
          <w:sz w:val="24"/>
          <w:szCs w:val="24"/>
          <w:lang w:val="uz-Cyrl-UZ"/>
        </w:rPr>
        <w:t>xo</w:t>
      </w:r>
      <w:r w:rsidRPr="00592196">
        <w:rPr>
          <w:rFonts w:ascii="Times New Roman" w:hAnsi="Times New Roman"/>
          <w:b w:val="0"/>
          <w:sz w:val="24"/>
          <w:szCs w:val="24"/>
          <w:lang w:val="uz-Cyrl-UZ"/>
        </w:rPr>
        <w:t>ssаlаrini mа’lum аl</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mаtlаr vа </w:t>
      </w:r>
      <w:r>
        <w:rPr>
          <w:rFonts w:ascii="Times New Roman" w:hAnsi="Times New Roman"/>
          <w:b w:val="0"/>
          <w:sz w:val="24"/>
          <w:szCs w:val="24"/>
          <w:lang w:val="uz-Cyrl-UZ"/>
        </w:rPr>
        <w:t>bel</w:t>
      </w:r>
      <w:r w:rsidRPr="00592196">
        <w:rPr>
          <w:rFonts w:ascii="Times New Roman" w:hAnsi="Times New Roman"/>
          <w:b w:val="0"/>
          <w:sz w:val="24"/>
          <w:szCs w:val="24"/>
          <w:lang w:val="uz-Cyrl-UZ"/>
        </w:rPr>
        <w:t xml:space="preserve">gilаrning mа’lum tizimi </w:t>
      </w:r>
      <w:r>
        <w:rPr>
          <w:rFonts w:ascii="Times New Roman" w:hAnsi="Times New Roman"/>
          <w:b w:val="0"/>
          <w:sz w:val="24"/>
          <w:szCs w:val="24"/>
          <w:lang w:val="uz-Cyrl-UZ"/>
        </w:rPr>
        <w:t>yor</w:t>
      </w:r>
      <w:r w:rsidRPr="00592196">
        <w:rPr>
          <w:rFonts w:ascii="Times New Roman" w:hAnsi="Times New Roman"/>
          <w:b w:val="0"/>
          <w:sz w:val="24"/>
          <w:szCs w:val="24"/>
          <w:lang w:val="uz-Cyrl-UZ"/>
        </w:rPr>
        <w:t>dаmidа if</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dа etаdigаn  mаntiqiy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tni </w:t>
      </w:r>
      <w:r>
        <w:rPr>
          <w:rFonts w:ascii="Times New Roman" w:hAnsi="Times New Roman"/>
          <w:b w:val="0"/>
          <w:sz w:val="24"/>
          <w:szCs w:val="24"/>
          <w:lang w:val="uz-Cyrl-UZ"/>
        </w:rPr>
        <w:t>yar</w:t>
      </w:r>
      <w:r w:rsidRPr="00592196">
        <w:rPr>
          <w:rFonts w:ascii="Times New Roman" w:hAnsi="Times New Roman"/>
          <w:b w:val="0"/>
          <w:sz w:val="24"/>
          <w:szCs w:val="24"/>
          <w:lang w:val="uz-Cyrl-UZ"/>
        </w:rPr>
        <w:t>аti</w:t>
      </w:r>
      <w:r>
        <w:rPr>
          <w:rFonts w:ascii="Times New Roman" w:hAnsi="Times New Roman"/>
          <w:b w:val="0"/>
          <w:sz w:val="24"/>
          <w:szCs w:val="24"/>
          <w:lang w:val="uz-Cyrl-UZ"/>
        </w:rPr>
        <w:t>shn</w:t>
      </w:r>
      <w:r w:rsidRPr="00592196">
        <w:rPr>
          <w:rFonts w:ascii="Times New Roman" w:hAnsi="Times New Roman"/>
          <w:b w:val="0"/>
          <w:sz w:val="24"/>
          <w:szCs w:val="24"/>
          <w:lang w:val="uz-Cyrl-UZ"/>
        </w:rPr>
        <w:t>ing sun</w:t>
      </w:r>
      <w:r>
        <w:rPr>
          <w:rFonts w:ascii="Times New Roman" w:hAnsi="Times New Roman"/>
          <w:b w:val="0"/>
          <w:sz w:val="24"/>
          <w:szCs w:val="24"/>
          <w:lang w:val="uz-Cyrl-UZ"/>
        </w:rPr>
        <w:t>’</w:t>
      </w:r>
      <w:r w:rsidRPr="00592196">
        <w:rPr>
          <w:rFonts w:ascii="Times New Roman" w:hAnsi="Times New Roman"/>
          <w:b w:val="0"/>
          <w:sz w:val="24"/>
          <w:szCs w:val="24"/>
          <w:lang w:val="uz-Cyrl-UZ"/>
        </w:rPr>
        <w:t>iy jаrа</w:t>
      </w:r>
      <w:r>
        <w:rPr>
          <w:rFonts w:ascii="Times New Roman" w:hAnsi="Times New Roman"/>
          <w:b w:val="0"/>
          <w:sz w:val="24"/>
          <w:szCs w:val="24"/>
          <w:lang w:val="uz-Cyrl-UZ"/>
        </w:rPr>
        <w:t>yon</w:t>
      </w:r>
      <w:r w:rsidRPr="00592196">
        <w:rPr>
          <w:rFonts w:ascii="Times New Roman" w:hAnsi="Times New Roman"/>
          <w:b w:val="0"/>
          <w:sz w:val="24"/>
          <w:szCs w:val="24"/>
          <w:lang w:val="uz-Cyrl-UZ"/>
        </w:rPr>
        <w:t>idir.</w:t>
      </w:r>
    </w:p>
    <w:p w:rsidR="008F4E20" w:rsidRPr="00592196" w:rsidRDefault="008F4E20" w:rsidP="008F4E20">
      <w:pPr>
        <w:jc w:val="both"/>
        <w:rPr>
          <w:rFonts w:ascii="Times New Roman" w:hAnsi="Times New Roman"/>
          <w:b w:val="0"/>
          <w:sz w:val="24"/>
          <w:szCs w:val="24"/>
          <w:lang w:val="uz-Cyrl-UZ"/>
        </w:rPr>
      </w:pPr>
    </w:p>
    <w:p w:rsidR="008F4E20" w:rsidRPr="00592196" w:rsidRDefault="00281D64" w:rsidP="008F4E20">
      <w:pPr>
        <w:rPr>
          <w:rFonts w:ascii="Times New Roman" w:hAnsi="Times New Roman"/>
          <w:b w:val="0"/>
          <w:sz w:val="24"/>
          <w:szCs w:val="24"/>
        </w:rPr>
      </w:pPr>
      <w:r>
        <w:rPr>
          <w:rFonts w:ascii="Times New Roman" w:hAnsi="Times New Roman"/>
          <w:b w:val="0"/>
          <w:noProof/>
          <w:sz w:val="24"/>
          <w:szCs w:val="24"/>
        </w:rPr>
        <w:pict>
          <v:group id="Группа 1556" o:spid="_x0000_s1053" style="position:absolute;margin-left:9pt;margin-top:.5pt;width:6in;height:377.55pt;z-index:251749376" coordorigin="801,9137" coordsize="11160,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">
            <v:rect id="Rectangle 166" o:spid="_x0000_s1054" style="position:absolute;left:5121;top:9137;width:32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VacIA&#10;AADdAAAADwAAAGRycy9kb3ducmV2LnhtbERPyWrDMBC9B/oPYgq9JXIDaYwb2YRASi8NNEvPgzWx&#10;TKyRK6mO+/dRoZDbPN46q2q0nRjIh9axgudZBoK4drrlRsHxsJ3mIEJE1tg5JgW/FKAqHyYrLLS7&#10;8icN+9iIFMKhQAUmxr6QMtSGLIaZ64kTd3beYkzQN1J7vKZw28l5lr1Iiy2nBoM9bQzVl/2PVSC/&#10;j7nnU2s5nHfmwwxvI26+lHp6HNevICKN8S7+d7/rNH+xWMLfN+kE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xVpwgAAAN0AAAAPAAAAAAAAAAAAAAAAAJgCAABkcnMvZG93&#10;bnJldi54bWxQSwUGAAAAAAQABAD1AAAAhwMAAAAA&#10;">
              <v:textbox style="mso-next-textbox:#Rectangle 166" inset="2.00661mm,1.0033mm,2.00661mm,1.0033mm">
                <w:txbxContent>
                  <w:p w:rsidR="0021561C" w:rsidRPr="00180336" w:rsidRDefault="0021561C" w:rsidP="008F4E20">
                    <w:pPr>
                      <w:jc w:val="center"/>
                      <w:rPr>
                        <w:sz w:val="22"/>
                        <w:szCs w:val="28"/>
                        <w:lang w:val="en-US"/>
                      </w:rPr>
                    </w:pPr>
                    <w:r w:rsidRPr="00180336">
                      <w:rPr>
                        <w:sz w:val="22"/>
                        <w:szCs w:val="28"/>
                        <w:lang w:val="en-US"/>
                      </w:rPr>
                      <w:t>Tizimlarni modellash</w:t>
                    </w:r>
                  </w:p>
                </w:txbxContent>
              </v:textbox>
            </v:rect>
            <v:rect id="Rectangle 167" o:spid="_x0000_s1055" style="position:absolute;left:801;top:10577;width:30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BG8QA&#10;AADdAAAADwAAAGRycy9kb3ducmV2LnhtbESPQWsCMRCF74L/IYzQm2ZbsMjWKEWw9NKCdvU8bMbN&#10;0s1kTdJ1+++dQ6G3Gd6b975Zb0ffqYFiagMbeFwUoIjrYFtuDFRf+/kKVMrIFrvAZOCXEmw308ka&#10;SxtufKDhmBslIZxKNOBy7kutU+3IY1qEnli0S4ges6yx0TbiTcJ9p5+K4ll7bFkaHPa0c1R/H3+8&#10;AX2tVpFPred0+XQfbngbcXc25mE2vr6AyjTmf/Pf9bsV/OVScOUbGUF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gRvEAAAA3QAAAA8AAAAAAAAAAAAAAAAAmAIAAGRycy9k&#10;b3ducmV2LnhtbFBLBQYAAAAABAAEAPUAAACJAwAAAAA=&#10;">
              <v:textbox style="mso-next-textbox:#Rectangle 167" inset="2.00661mm,1.0033mm,2.00661mm,1.0033mm">
                <w:txbxContent>
                  <w:p w:rsidR="0021561C" w:rsidRPr="00180336" w:rsidRDefault="0021561C" w:rsidP="008F4E20">
                    <w:pPr>
                      <w:jc w:val="center"/>
                      <w:rPr>
                        <w:sz w:val="22"/>
                        <w:szCs w:val="28"/>
                        <w:lang w:val="en-US"/>
                      </w:rPr>
                    </w:pPr>
                    <w:r w:rsidRPr="00180336">
                      <w:rPr>
                        <w:sz w:val="22"/>
                        <w:szCs w:val="28"/>
                        <w:lang w:val="en-US"/>
                      </w:rPr>
                      <w:t>Determinantli</w:t>
                    </w:r>
                  </w:p>
                </w:txbxContent>
              </v:textbox>
            </v:rect>
            <v:rect id="Rectangle 168" o:spid="_x0000_s1056" style="position:absolute;left:9261;top:1057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kgMEA&#10;AADdAAAADwAAAGRycy9kb3ducmV2LnhtbERP32vCMBB+H+x/CDfwbaYKiqumIsJkLwo69flork2x&#10;uXRJVrv/fhEGe7uP7+et1oNtRU8+NI4VTMYZCOLS6YZrBefP99cFiBCRNbaOScEPBVgXz08rzLW7&#10;85H6U6xFCuGQowITY5dLGUpDFsPYdcSJq5y3GBP0tdQe7ynctnKaZXNpseHUYLCjraHydvq2CuTX&#10;eeH50lgO1cHsTb8bcHtVavQybJYgIg3xX/zn/tBp/mz2Bo9v0gm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cJIDBAAAA3QAAAA8AAAAAAAAAAAAAAAAAmAIAAGRycy9kb3du&#10;cmV2LnhtbFBLBQYAAAAABAAEAPUAAACGAwAAAAA=&#10;">
              <v:textbox style="mso-next-textbox:#Rectangle 168" inset="2.00661mm,1.0033mm,2.00661mm,1.0033mm">
                <w:txbxContent>
                  <w:p w:rsidR="0021561C" w:rsidRPr="00180336" w:rsidRDefault="0021561C" w:rsidP="008F4E20">
                    <w:pPr>
                      <w:jc w:val="center"/>
                      <w:rPr>
                        <w:sz w:val="22"/>
                        <w:szCs w:val="28"/>
                        <w:lang w:val="en-US"/>
                      </w:rPr>
                    </w:pPr>
                    <w:r w:rsidRPr="00180336">
                      <w:rPr>
                        <w:sz w:val="22"/>
                        <w:szCs w:val="28"/>
                        <w:lang w:val="en-US"/>
                      </w:rPr>
                      <w:t>Stoxostik</w:t>
                    </w:r>
                  </w:p>
                </w:txbxContent>
              </v:textbox>
            </v:rect>
            <v:rect id="Rectangle 169" o:spid="_x0000_s1057" style="position:absolute;left:9261;top:11477;width:2700;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HoMQA&#10;AADdAAAADwAAAGRycy9kb3ducmV2LnhtbESPQWsCMRCF74L/IYzQm2ZbqMjWKEWw9NKCdvU8bMbN&#10;0s1kTdJ1++87B6G3Gd6b975Zb0ffqYFiagMbeFwUoIjrYFtuDFRf+/kKVMrIFrvAZOCXEmw308ka&#10;SxtufKDhmBslIZxKNOBy7kutU+3IY1qEnli0S4ges6yx0TbiTcJ9p5+KYqk9tiwNDnvaOaq/jz/e&#10;gL5Wq8in1nO6fLoPN7yNuDsb8zAbX19AZRrzv/l+/W4F/3kp/PKNj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R6DEAAAA3QAAAA8AAAAAAAAAAAAAAAAAmAIAAGRycy9k&#10;b3ducmV2LnhtbFBLBQYAAAAABAAEAPUAAACJAwAAAAA=&#10;">
              <v:textbox style="mso-next-textbox:#Rectangle 169" inset="2.00661mm,1.0033mm,2.00661mm,1.0033mm">
                <w:txbxContent>
                  <w:p w:rsidR="0021561C" w:rsidRPr="00180336" w:rsidRDefault="0021561C" w:rsidP="008F4E20">
                    <w:pPr>
                      <w:jc w:val="center"/>
                      <w:rPr>
                        <w:sz w:val="22"/>
                        <w:szCs w:val="28"/>
                        <w:lang w:val="en-US"/>
                      </w:rPr>
                    </w:pPr>
                    <w:r w:rsidRPr="00180336">
                      <w:rPr>
                        <w:sz w:val="22"/>
                        <w:szCs w:val="28"/>
                        <w:lang w:val="en-US"/>
                      </w:rPr>
                      <w:t xml:space="preserve">Dinamik </w:t>
                    </w:r>
                  </w:p>
                </w:txbxContent>
              </v:textbox>
            </v:rect>
            <v:rect id="Rectangle 170" o:spid="_x0000_s1058" style="position:absolute;left:801;top:11477;width:3060;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iO8EA&#10;AADdAAAADwAAAGRycy9kb3ducmV2LnhtbERP32vCMBB+H/g/hBP2NlOFlVKNIsKGLw7WuT0fzdkU&#10;m0tNYtv998tgsLf7+H7eZjfZTgzkQ+tYwXKRgSCunW65UXD+eHkqQISIrLFzTAq+KcBuO3vYYKnd&#10;yO80VLERKYRDiQpMjH0pZagNWQwL1xMn7uK8xZigb6T2OKZw28lVluXSYsupwWBPB0P1tbpbBfJ2&#10;Ljx/tpbD5c2czPA64eFLqcf5tF+DiDTFf/Gf+6jT/Od8Cb/fp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G4jvBAAAA3QAAAA8AAAAAAAAAAAAAAAAAmAIAAGRycy9kb3du&#10;cmV2LnhtbFBLBQYAAAAABAAEAPUAAACGAwAAAAA=&#10;">
              <v:textbox style="mso-next-textbox:#Rectangle 170" inset="2.00661mm,1.0033mm,2.00661mm,1.0033mm">
                <w:txbxContent>
                  <w:p w:rsidR="0021561C" w:rsidRPr="00180336" w:rsidRDefault="0021561C" w:rsidP="008F4E20">
                    <w:pPr>
                      <w:jc w:val="center"/>
                      <w:rPr>
                        <w:sz w:val="22"/>
                        <w:szCs w:val="28"/>
                        <w:lang w:val="en-US"/>
                      </w:rPr>
                    </w:pPr>
                    <w:r w:rsidRPr="00180336">
                      <w:rPr>
                        <w:sz w:val="22"/>
                        <w:szCs w:val="28"/>
                        <w:lang w:val="en-US"/>
                      </w:rPr>
                      <w:t>Statik</w:t>
                    </w:r>
                  </w:p>
                </w:txbxContent>
              </v:textbox>
            </v:rect>
            <v:rect id="Rectangle 171" o:spid="_x0000_s1059" style="position:absolute;left:801;top:12377;width:306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8TMAA&#10;AADdAAAADwAAAGRycy9kb3ducmV2LnhtbERPS4vCMBC+L/gfwgh7W1OFFalGEUHx4sL6Og/N2BSb&#10;SU1i7f77jSB4m4/vObNFZ2vRkg+VYwXDQQaCuHC64lLB8bD+moAIEVlj7ZgU/FGAxbz3McNcuwf/&#10;UruPpUghHHJUYGJscilDYchiGLiGOHEX5y3GBH0ptcdHCre1HGXZWFqsODUYbGhlqLju71aBvB0n&#10;nk+V5XD5MTvTbjpcnZX67HfLKYhIXXyLX+6tTvO/xyN4fpNOk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R8TMAAAADdAAAADwAAAAAAAAAAAAAAAACYAgAAZHJzL2Rvd25y&#10;ZXYueG1sUEsFBgAAAAAEAAQA9QAAAIUDAAAAAA==&#10;">
              <v:textbox style="mso-next-textbox:#Rectangle 171" inset="2.00661mm,1.0033mm,2.00661mm,1.0033mm">
                <w:txbxContent>
                  <w:p w:rsidR="0021561C" w:rsidRPr="00180336" w:rsidRDefault="0021561C" w:rsidP="008F4E20">
                    <w:pPr>
                      <w:jc w:val="center"/>
                      <w:rPr>
                        <w:sz w:val="22"/>
                        <w:szCs w:val="28"/>
                        <w:lang w:val="en-US"/>
                      </w:rPr>
                    </w:pPr>
                    <w:r w:rsidRPr="00180336">
                      <w:rPr>
                        <w:sz w:val="22"/>
                        <w:szCs w:val="28"/>
                        <w:lang w:val="en-US"/>
                      </w:rPr>
                      <w:t>Diskretli</w:t>
                    </w:r>
                  </w:p>
                </w:txbxContent>
              </v:textbox>
            </v:rect>
            <v:rect id="Rectangle 172" o:spid="_x0000_s1060" style="position:absolute;left:9261;top:1237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Z18AA&#10;AADdAAAADwAAAGRycy9kb3ducmV2LnhtbERPS2sCMRC+F/wPYYTeatYWRVajiFDppYLP87AZN4ub&#10;yZrEdf33Rij0Nh/fc2aLztaiJR8qxwqGgwwEceF0xaWCw/77YwIiRGSNtWNS8KAAi3nvbYa5dnfe&#10;UruLpUghHHJUYGJscilDYchiGLiGOHFn5y3GBH0ptcd7Cre1/MyysbRYcWow2NDKUHHZ3awCeT1M&#10;PB8ry+G8Mb+mXXe4Oin13u+WUxCRuvgv/nP/6DR/NP6C1zfpB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jZ18AAAADdAAAADwAAAAAAAAAAAAAAAACYAgAAZHJzL2Rvd25y&#10;ZXYueG1sUEsFBgAAAAAEAAQA9QAAAIUDAAAAAA==&#10;">
              <v:textbox style="mso-next-textbox:#Rectangle 172" inset="2.00661mm,1.0033mm,2.00661mm,1.0033mm">
                <w:txbxContent>
                  <w:p w:rsidR="0021561C" w:rsidRPr="00180336" w:rsidRDefault="0021561C" w:rsidP="008F4E20">
                    <w:pPr>
                      <w:jc w:val="center"/>
                      <w:rPr>
                        <w:sz w:val="22"/>
                        <w:szCs w:val="28"/>
                        <w:lang w:val="en-US"/>
                      </w:rPr>
                    </w:pPr>
                    <w:r w:rsidRPr="00180336">
                      <w:rPr>
                        <w:sz w:val="22"/>
                        <w:szCs w:val="28"/>
                        <w:lang w:val="en-US"/>
                      </w:rPr>
                      <w:t xml:space="preserve">Uzliksiz </w:t>
                    </w:r>
                  </w:p>
                </w:txbxContent>
              </v:textbox>
            </v:rect>
            <v:rect id="Rectangle 173" o:spid="_x0000_s1061" style="position:absolute;left:801;top:13277;width:30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Bo8AA&#10;AADdAAAADwAAAGRycy9kb3ducmV2LnhtbERPS2sCMRC+F/wPYYTeatZSRVajiFDppYLP87AZN4ub&#10;yZrEdf33Rij0Nh/fc2aLztaiJR8qxwqGgwwEceF0xaWCw/77YwIiRGSNtWNS8KAAi3nvbYa5dnfe&#10;UruLpUghHHJUYGJscilDYchiGLiGOHFn5y3GBH0ptcd7Cre1/MyysbRYcWow2NDKUHHZ3awCeT1M&#10;PB8ry+G8Mb+mXXe4Oin13u+WUxCRuvgv/nP/6DR/NP6C1zfpB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FBo8AAAADdAAAADwAAAAAAAAAAAAAAAACYAgAAZHJzL2Rvd25y&#10;ZXYueG1sUEsFBgAAAAAEAAQA9QAAAIUDAAAAAA==&#10;">
              <v:textbox style="mso-next-textbox:#Rectangle 173" inset="2.00661mm,1.0033mm,2.00661mm,1.0033mm">
                <w:txbxContent>
                  <w:p w:rsidR="0021561C" w:rsidRPr="00180336" w:rsidRDefault="0021561C" w:rsidP="008F4E20">
                    <w:pPr>
                      <w:jc w:val="center"/>
                      <w:rPr>
                        <w:sz w:val="22"/>
                        <w:szCs w:val="28"/>
                        <w:lang w:val="en-US"/>
                      </w:rPr>
                    </w:pPr>
                    <w:r w:rsidRPr="00180336">
                      <w:rPr>
                        <w:sz w:val="22"/>
                        <w:szCs w:val="28"/>
                        <w:lang w:val="en-US"/>
                      </w:rPr>
                      <w:t>Fikriy</w:t>
                    </w:r>
                  </w:p>
                </w:txbxContent>
              </v:textbox>
            </v:rect>
            <v:rect id="Rectangle 174" o:spid="_x0000_s1062" style="position:absolute;left:9261;top:13278;width:2700;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kOMEA&#10;AADdAAAADwAAAGRycy9kb3ducmV2LnhtbERP32vCMBB+F/Y/hBv4pqkDpXRGkcLGXhTs3J6P5mzK&#10;mkuXZG39781gsLf7+H7edj/ZTgzkQ+tYwWqZgSCunW65UXB5f1nkIEJE1tg5JgU3CrDfPcy2WGg3&#10;8pmGKjYihXAoUIGJsS+kDLUhi2HpeuLEXZ23GBP0jdQexxRuO/mUZRtpseXUYLCn0lD9Vf1YBfL7&#10;knv+aC2H68kczfA6Yfmp1PxxOjyDiDTFf/Gf+02n+evNGn6/SSf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95DjBAAAA3QAAAA8AAAAAAAAAAAAAAAAAmAIAAGRycy9kb3du&#10;cmV2LnhtbFBLBQYAAAAABAAEAPUAAACGAwAAAAA=&#10;">
              <v:textbox style="mso-next-textbox:#Rectangle 174" inset="2.00661mm,1.0033mm,2.00661mm,1.0033mm">
                <w:txbxContent>
                  <w:p w:rsidR="0021561C" w:rsidRPr="00180336" w:rsidRDefault="0021561C" w:rsidP="008F4E20">
                    <w:pPr>
                      <w:jc w:val="center"/>
                      <w:rPr>
                        <w:sz w:val="22"/>
                        <w:szCs w:val="28"/>
                        <w:lang w:val="en-US"/>
                      </w:rPr>
                    </w:pPr>
                    <w:r w:rsidRPr="00180336">
                      <w:rPr>
                        <w:sz w:val="22"/>
                        <w:szCs w:val="28"/>
                        <w:lang w:val="en-US"/>
                      </w:rPr>
                      <w:t>Real</w:t>
                    </w:r>
                  </w:p>
                </w:txbxContent>
              </v:textbox>
            </v:rect>
            <v:rect id="Rectangle 175" o:spid="_x0000_s1063" style="position:absolute;left:5480;top:12377;width:234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6T8AA&#10;AADdAAAADwAAAGRycy9kb3ducmV2LnhtbERPS4vCMBC+L/gfwgje1lTBIl2jLMIuXhTWx56HZmzK&#10;NpOaxFr//UYQvM3H95zFqreN6MiH2rGCyTgDQVw6XXOl4Hj4ep+DCBFZY+OYFNwpwGo5eFtgod2N&#10;f6jbx0qkEA4FKjAxtoWUoTRkMYxdS5y4s/MWY4K+ktrjLYXbRk6zLJcWa04NBltaGyr/9lerQF6O&#10;c8+n2nI478zWdN89rn+VGg37zw8Qkfr4Ej/dG53mz/IcHt+kE+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96T8AAAADdAAAADwAAAAAAAAAAAAAAAACYAgAAZHJzL2Rvd25y&#10;ZXYueG1sUEsFBgAAAAAEAAQA9QAAAIUDAAAAAA==&#10;">
              <v:textbox style="mso-next-textbox:#Rectangle 175" inset="2.00661mm,1.0033mm,2.00661mm,1.0033mm">
                <w:txbxContent>
                  <w:p w:rsidR="0021561C" w:rsidRPr="00180336" w:rsidRDefault="0021561C" w:rsidP="008F4E20">
                    <w:pPr>
                      <w:jc w:val="center"/>
                      <w:rPr>
                        <w:sz w:val="22"/>
                        <w:szCs w:val="28"/>
                        <w:lang w:val="en-US"/>
                      </w:rPr>
                    </w:pPr>
                    <w:r w:rsidRPr="00180336">
                      <w:rPr>
                        <w:sz w:val="22"/>
                        <w:szCs w:val="28"/>
                        <w:lang w:val="en-US"/>
                      </w:rPr>
                      <w:t>Diskret - uzluksiz</w:t>
                    </w:r>
                  </w:p>
                </w:txbxContent>
              </v:textbox>
            </v:rect>
            <v:rect id="Rectangle 176" o:spid="_x0000_s1064" style="position:absolute;left:801;top:14177;width:25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f1MAA&#10;AADdAAAADwAAAGRycy9kb3ducmV2LnhtbERPS2sCMRC+F/wPYYTealahVlajiKD0UqG+zsNm3Cxu&#10;JmsS1/XfG6HQ23x8z5ktOluLlnyoHCsYDjIQxIXTFZcKDvv1xwREiMgaa8ek4EEBFvPe2wxz7e78&#10;S+0uliKFcMhRgYmxyaUMhSGLYeAa4sSdnbcYE/Sl1B7vKdzWcpRlY2mx4tRgsKGVoeKyu1kF8nqY&#10;eD5WlsN5a35Mu+lwdVLqvd8tpyAidfFf/Of+1mn+5/gLXt+kE+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Pf1MAAAADdAAAADwAAAAAAAAAAAAAAAACYAgAAZHJzL2Rvd25y&#10;ZXYueG1sUEsFBgAAAAAEAAQA9QAAAIUDAAAAAA==&#10;">
              <v:textbox style="mso-next-textbox:#Rectangle 176" inset="2.00661mm,1.0033mm,2.00661mm,1.0033mm">
                <w:txbxContent>
                  <w:p w:rsidR="0021561C" w:rsidRPr="00180336" w:rsidRDefault="0021561C" w:rsidP="008F4E20">
                    <w:pPr>
                      <w:jc w:val="center"/>
                      <w:rPr>
                        <w:sz w:val="22"/>
                        <w:szCs w:val="28"/>
                        <w:lang w:val="en-US"/>
                      </w:rPr>
                    </w:pPr>
                    <w:r w:rsidRPr="00180336">
                      <w:rPr>
                        <w:sz w:val="22"/>
                        <w:szCs w:val="28"/>
                        <w:lang w:val="en-US"/>
                      </w:rPr>
                      <w:t>Ko’rgazmali</w:t>
                    </w:r>
                  </w:p>
                </w:txbxContent>
              </v:textbox>
            </v:rect>
            <v:rect id="Rectangle 177" o:spid="_x0000_s1065" style="position:absolute;left:3501;top:14177;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A5sIA&#10;AADeAAAADwAAAGRycy9kb3ducmV2LnhtbERPz2vCMBS+C/sfwht403Q9ONcZyygouyhMu50fzbMp&#10;a166JKv1vzeHwY4f3+9NOdlejORD51jB0zIDQdw43XGroD7vFmsQISJr7B2TghsFKLcPsw0W2l35&#10;g8ZTbEUK4VCgAhPjUEgZGkMWw9INxIm7OG8xJuhbqT1eU7jtZZ5lK2mx49RgcKDKUPN9+rUK5E+9&#10;9vzZWQ6XozmYcT9h9aXU/HF6ewURaYr/4j/3u1aQvzznaW+6k6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UDmwgAAAN4AAAAPAAAAAAAAAAAAAAAAAJgCAABkcnMvZG93&#10;bnJldi54bWxQSwUGAAAAAAQABAD1AAAAhwMAAAAA&#10;">
              <v:textbox style="mso-next-textbox:#Rectangle 177" inset="2.00661mm,1.0033mm,2.00661mm,1.0033mm">
                <w:txbxContent>
                  <w:p w:rsidR="0021561C" w:rsidRPr="00180336" w:rsidRDefault="0021561C" w:rsidP="008F4E20">
                    <w:pPr>
                      <w:jc w:val="center"/>
                      <w:rPr>
                        <w:sz w:val="22"/>
                        <w:szCs w:val="28"/>
                        <w:lang w:val="en-US"/>
                      </w:rPr>
                    </w:pPr>
                    <w:r w:rsidRPr="00180336">
                      <w:rPr>
                        <w:sz w:val="22"/>
                        <w:szCs w:val="28"/>
                        <w:lang w:val="en-US"/>
                      </w:rPr>
                      <w:t>Belgili</w:t>
                    </w:r>
                  </w:p>
                </w:txbxContent>
              </v:textbox>
            </v:rect>
            <v:rect id="Rectangle 178" o:spid="_x0000_s1066" style="position:absolute;left:5301;top:14177;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lfcQA&#10;AADeAAAADwAAAGRycy9kb3ducmV2LnhtbESPT2sCMRTE7wW/Q3hCbzXrHqyuRhFB8dJC/Xd+bJ6b&#10;xc3LmsR1++2bQqHHYWZ+wyxWvW1ERz7UjhWMRxkI4tLpmisFp+P2bQoiRGSNjWNS8E0BVsvBywIL&#10;7Z78Rd0hViJBOBSowMTYFlKG0pDFMHItcfKuzluMSfpKao/PBLeNzLNsIi3WnBYMtrQxVN4OD6tA&#10;3k9Tz+facrh+mg/T7XrcXJR6HfbrOYhIffwP/7X3WkE+e89n8HsnX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5X3EAAAA3gAAAA8AAAAAAAAAAAAAAAAAmAIAAGRycy9k&#10;b3ducmV2LnhtbFBLBQYAAAAABAAEAPUAAACJAwAAAAA=&#10;">
              <v:textbox style="mso-next-textbox:#Rectangle 178" inset="2.00661mm,1.0033mm,2.00661mm,1.0033mm">
                <w:txbxContent>
                  <w:p w:rsidR="0021561C" w:rsidRPr="00180336" w:rsidRDefault="0021561C" w:rsidP="008F4E20">
                    <w:pPr>
                      <w:jc w:val="center"/>
                      <w:rPr>
                        <w:sz w:val="22"/>
                        <w:szCs w:val="28"/>
                        <w:lang w:val="en-US"/>
                      </w:rPr>
                    </w:pPr>
                    <w:r w:rsidRPr="00180336">
                      <w:rPr>
                        <w:sz w:val="22"/>
                        <w:szCs w:val="28"/>
                        <w:lang w:val="en-US"/>
                      </w:rPr>
                      <w:t>Matematik</w:t>
                    </w:r>
                  </w:p>
                </w:txbxContent>
              </v:textbox>
            </v:rect>
            <v:rect id="Rectangle 179" o:spid="_x0000_s1067" style="position:absolute;left:7461;top:14177;width:19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aPcQA&#10;AADeAAAADwAAAGRycy9kb3ducmV2LnhtbESPXWvCMBSG74X9h3AGu9N0DqarTWUIDm82sOquD82x&#10;KTYnNclq/ffLxWCXL+8XT7EebScG8qF1rOB5loEgrp1uuVFwPGynSxAhImvsHJOCOwVYlw+TAnPt&#10;brynoYqNSCMcclRgYuxzKUNtyGKYuZ44eWfnLcYkfSO1x1sat52cZ9mrtNhyejDY08ZQfal+rAJ5&#10;PS49n1rL4fxlPs3wMeLmW6mnx/F9BSLSGP/Df+2dVjB/W7wkgISTUE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2j3EAAAA3gAAAA8AAAAAAAAAAAAAAAAAmAIAAGRycy9k&#10;b3ducmV2LnhtbFBLBQYAAAAABAAEAPUAAACJAwAAAAA=&#10;">
              <v:textbox style="mso-next-textbox:#Rectangle 179" inset="2.00661mm,1.0033mm,2.00661mm,1.0033mm">
                <w:txbxContent>
                  <w:p w:rsidR="0021561C" w:rsidRPr="00180336" w:rsidRDefault="0021561C" w:rsidP="008F4E20">
                    <w:pPr>
                      <w:jc w:val="center"/>
                      <w:rPr>
                        <w:sz w:val="22"/>
                        <w:szCs w:val="28"/>
                        <w:lang w:val="en-US"/>
                      </w:rPr>
                    </w:pPr>
                    <w:r w:rsidRPr="00180336">
                      <w:rPr>
                        <w:sz w:val="22"/>
                        <w:szCs w:val="28"/>
                        <w:lang w:val="en-US"/>
                      </w:rPr>
                      <w:t>Tabiiy</w:t>
                    </w:r>
                  </w:p>
                </w:txbxContent>
              </v:textbox>
            </v:rect>
            <v:rect id="Rectangle 180" o:spid="_x0000_s1068" style="position:absolute;left:1701;top:15077;width:54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Lp8kA&#10;AADeAAAADwAAAGRycy9kb3ducmV2LnhtbESPW2vCQBSE3wv+h+UIvtVNvNSaukrqjT60haqlr4fs&#10;aRKaPRuyq8Z/7wpCH4eZ+YaZLVpTiRM1rrSsIO5HIIgzq0vOFRz2m8dnEM4ja6wsk4ILOVjMOw8z&#10;TLQ98xeddj4XAcIuQQWF93UipcsKMuj6tiYO3q9tDPogm1zqBs8Bbio5iKInabDksFBgTcuCsr/d&#10;0SjYfqbfh9F68l7+xKvW4sdmnL5WSvW6bfoCwlPr/8P39ptWMJhOhjHc7oQrIO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PLp8kAAADeAAAADwAAAAAAAAAAAAAAAACYAgAA&#10;ZHJzL2Rvd25yZXYueG1sUEsFBgAAAAAEAAQA9QAAAI4DAAAAAA==&#10;">
              <v:textbox style="layout-flow:vertical;mso-layout-flow-alt:bottom-to-top;mso-next-textbox:#Rectangle 180" inset="2.00661mm,1.0033mm,2.00661mm,1.0033mm">
                <w:txbxContent>
                  <w:p w:rsidR="0021561C" w:rsidRPr="00180336" w:rsidRDefault="0021561C" w:rsidP="008F4E20">
                    <w:pPr>
                      <w:jc w:val="center"/>
                      <w:rPr>
                        <w:sz w:val="22"/>
                        <w:szCs w:val="28"/>
                        <w:lang w:val="en-US"/>
                      </w:rPr>
                    </w:pPr>
                    <w:r w:rsidRPr="00180336">
                      <w:rPr>
                        <w:sz w:val="22"/>
                        <w:szCs w:val="28"/>
                        <w:lang w:val="en-US"/>
                      </w:rPr>
                      <w:t xml:space="preserve">Analogli </w:t>
                    </w:r>
                  </w:p>
                </w:txbxContent>
              </v:textbox>
            </v:rect>
            <v:rect id="Rectangle 181" o:spid="_x0000_s1069" style="position:absolute;left:9261;top:15077;width:90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V0MgA&#10;AADeAAAADwAAAGRycy9kb3ducmV2LnhtbESPT2vCQBTE70K/w/IKvenG1H+NrhLbKh6qoLX0+sg+&#10;k2D2bciumn77bkHocZiZ3zCzRWsqcaXGlZYV9HsRCOLM6pJzBcfPVXcCwnlkjZVlUvBDDhbzh84M&#10;E21vvKfrweciQNglqKDwvk6kdFlBBl3P1sTBO9nGoA+yyaVu8BbgppJxFI2kwZLDQoE1vRaUnQ8X&#10;o2C9S7+Og/fxR/ndf2stblfDdFkp9fTYplMQnlr/H763N1pB/DJ+juHvTr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gVXQyAAAAN4AAAAPAAAAAAAAAAAAAAAAAJgCAABk&#10;cnMvZG93bnJldi54bWxQSwUGAAAAAAQABAD1AAAAjQMAAAAA&#10;">
              <v:textbox style="layout-flow:vertical;mso-layout-flow-alt:bottom-to-top;mso-next-textbox:#Rectangle 181" inset="2.00661mm,1.0033mm,2.00661mm,1.0033mm">
                <w:txbxContent>
                  <w:p w:rsidR="0021561C" w:rsidRPr="00180336" w:rsidRDefault="0021561C" w:rsidP="008F4E20">
                    <w:pPr>
                      <w:jc w:val="center"/>
                      <w:rPr>
                        <w:sz w:val="16"/>
                        <w:lang w:val="en-US"/>
                      </w:rPr>
                    </w:pPr>
                    <w:r w:rsidRPr="00180336">
                      <w:rPr>
                        <w:sz w:val="22"/>
                        <w:szCs w:val="28"/>
                        <w:lang w:val="en-US"/>
                      </w:rPr>
                      <w:t>Ishlabchiqarish eksperimenti</w:t>
                    </w:r>
                  </w:p>
                </w:txbxContent>
              </v:textbox>
            </v:rect>
            <v:rect id="Rectangle 182" o:spid="_x0000_s1070" style="position:absolute;left:2421;top:15077;width:54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wS8gA&#10;AADeAAAADwAAAGRycy9kb3ducmV2LnhtbESPQWvCQBSE74L/YXmCN92ordboKtHW0kMraBWvj+wz&#10;CWbfhuxW47/vFgoeh5n5hpkvG1OKK9WusKxg0I9AEKdWF5wpOHxvei8gnEfWWFomBXdysFy0W3OM&#10;tb3xjq57n4kAYRejgtz7KpbSpTkZdH1bEQfvbGuDPsg6k7rGW4CbUg6jaCwNFhwWcqxonVN62f8Y&#10;Be/b5Hh4ept8FqfBa2Pxa/OcrEqlup0mmYHw1PhH+L/9oRUMp5PR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fBLyAAAAN4AAAAPAAAAAAAAAAAAAAAAAJgCAABk&#10;cnMvZG93bnJldi54bWxQSwUGAAAAAAQABAD1AAAAjQMAAAAA&#10;">
              <v:textbox style="layout-flow:vertical;mso-layout-flow-alt:bottom-to-top;mso-next-textbox:#Rectangle 182" inset="2.00661mm,1.0033mm,2.00661mm,1.0033mm">
                <w:txbxContent>
                  <w:p w:rsidR="0021561C" w:rsidRPr="00180336" w:rsidRDefault="0021561C" w:rsidP="008F4E20">
                    <w:pPr>
                      <w:jc w:val="center"/>
                      <w:rPr>
                        <w:sz w:val="22"/>
                        <w:szCs w:val="28"/>
                        <w:lang w:val="en-US"/>
                      </w:rPr>
                    </w:pPr>
                    <w:r w:rsidRPr="00180336">
                      <w:rPr>
                        <w:sz w:val="22"/>
                        <w:szCs w:val="28"/>
                        <w:lang w:val="en-US"/>
                      </w:rPr>
                      <w:t>Maketlash</w:t>
                    </w:r>
                  </w:p>
                </w:txbxContent>
              </v:textbox>
            </v:rect>
            <v:rect id="Rectangle 183" o:spid="_x0000_s1071" style="position:absolute;left:3141;top:15077;width:54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oP8kA&#10;AADeAAAADwAAAGRycy9kb3ducmV2LnhtbESPT2vCQBTE74LfYXlCb7rxT02NrhLbWnpoBa3i9ZF9&#10;JsHs25Ddavrtu4WCx2FmfsMsVq2pxJUaV1pWMBxEIIgzq0vOFRy+Nv0nEM4ja6wsk4IfcrBadjsL&#10;TLS98Y6ue5+LAGGXoILC+zqR0mUFGXQDWxMH72wbgz7IJpe6wVuAm0qOomgqDZYcFgqs6bmg7LL/&#10;NgretunxMHmNP8rT8KW1+Ll5TNeVUg+9Np2D8NT6e/i//a4VjGbxeAJ/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RoP8kAAADeAAAADwAAAAAAAAAAAAAAAACYAgAA&#10;ZHJzL2Rvd25yZXYueG1sUEsFBgAAAAAEAAQA9QAAAI4DAAAAAA==&#10;">
              <v:textbox style="layout-flow:vertical;mso-layout-flow-alt:bottom-to-top;mso-next-textbox:#Rectangle 183" inset="2.00661mm,1.0033mm,2.00661mm,1.0033mm">
                <w:txbxContent>
                  <w:p w:rsidR="0021561C" w:rsidRPr="00180336" w:rsidRDefault="0021561C" w:rsidP="008F4E20">
                    <w:pPr>
                      <w:jc w:val="center"/>
                      <w:rPr>
                        <w:sz w:val="22"/>
                        <w:szCs w:val="28"/>
                        <w:lang w:val="en-US"/>
                      </w:rPr>
                    </w:pPr>
                    <w:r w:rsidRPr="00180336">
                      <w:rPr>
                        <w:sz w:val="22"/>
                        <w:szCs w:val="28"/>
                        <w:lang w:val="en-US"/>
                      </w:rPr>
                      <w:t>Tilli</w:t>
                    </w:r>
                  </w:p>
                </w:txbxContent>
              </v:textbox>
            </v:rect>
            <v:rect id="Rectangle 184" o:spid="_x0000_s1072" style="position:absolute;left:3861;top:15077;width:72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NpMgA&#10;AADeAAAADwAAAGRycy9kb3ducmV2LnhtbESPQWvCQBSE74X+h+UJvdWNWk2NrhLbKh5aQat4fWSf&#10;SWj2bciumv77rlDwOMzMN8x03ppKXKhxpWUFvW4EgjizuuRcwf57+fwKwnlkjZVlUvBLDuazx4cp&#10;JtpeeUuXnc9FgLBLUEHhfZ1I6bKCDLqurYmDd7KNQR9kk0vd4DXATSX7UTSSBksOCwXW9FZQ9rM7&#10;GwWrTXrYv3zEn+Wx995a/FoO00Wl1FOnTScgPLX+Hv5vr7WC/jgeDOF2J1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M2kyAAAAN4AAAAPAAAAAAAAAAAAAAAAAJgCAABk&#10;cnMvZG93bnJldi54bWxQSwUGAAAAAAQABAD1AAAAjQMAAAAA&#10;">
              <v:textbox style="layout-flow:vertical;mso-layout-flow-alt:bottom-to-top;mso-next-textbox:#Rectangle 184" inset="2.00661mm,1.0033mm,2.00661mm,1.0033mm">
                <w:txbxContent>
                  <w:p w:rsidR="0021561C" w:rsidRPr="00180336" w:rsidRDefault="0021561C" w:rsidP="008F4E20">
                    <w:pPr>
                      <w:jc w:val="center"/>
                      <w:rPr>
                        <w:sz w:val="16"/>
                        <w:lang w:val="en-US"/>
                      </w:rPr>
                    </w:pPr>
                    <w:r w:rsidRPr="00180336">
                      <w:rPr>
                        <w:sz w:val="22"/>
                        <w:szCs w:val="28"/>
                        <w:lang w:val="en-US"/>
                      </w:rPr>
                      <w:t>Gipotetik</w:t>
                    </w:r>
                  </w:p>
                </w:txbxContent>
              </v:textbox>
            </v:rect>
            <v:rect id="Rectangle 185" o:spid="_x0000_s1073" style="position:absolute;left:4761;top:15077;width:72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T08gA&#10;AADeAAAADwAAAGRycy9kb3ducmV2LnhtbESPQWvCQBSE74L/YXlCb7pRW1Ojq8S2Fg+toFW8PrLP&#10;JJh9G7JbTf99t1DwOMzMN8x82ZpKXKlxpWUFw0EEgjizuuRcweFr3X8G4TyyxsoyKfghB8tFtzPH&#10;RNsb7+i697kIEHYJKii8rxMpXVaQQTewNXHwzrYx6INscqkbvAW4qeQoiibSYMlhocCaXgrKLvtv&#10;o+B9mx4Pj2/xR3kavrYWP9dP6apS6qHXpjMQnlp/D/+3N1rBaBqPJ/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ulPTyAAAAN4AAAAPAAAAAAAAAAAAAAAAAJgCAABk&#10;cnMvZG93bnJldi54bWxQSwUGAAAAAAQABAD1AAAAjQMAAAAA&#10;">
              <v:textbox style="layout-flow:vertical;mso-layout-flow-alt:bottom-to-top;mso-next-textbox:#Rectangle 185" inset="2.00661mm,1.0033mm,2.00661mm,1.0033mm">
                <w:txbxContent>
                  <w:p w:rsidR="0021561C" w:rsidRPr="00180336" w:rsidRDefault="0021561C" w:rsidP="008F4E20">
                    <w:pPr>
                      <w:jc w:val="center"/>
                      <w:rPr>
                        <w:sz w:val="16"/>
                        <w:lang w:val="en-US"/>
                      </w:rPr>
                    </w:pPr>
                    <w:r w:rsidRPr="00180336">
                      <w:rPr>
                        <w:sz w:val="22"/>
                        <w:szCs w:val="28"/>
                        <w:lang w:val="en-US"/>
                      </w:rPr>
                      <w:t>Analitik</w:t>
                    </w:r>
                  </w:p>
                </w:txbxContent>
              </v:textbox>
            </v:rect>
            <v:rect id="Rectangle 186" o:spid="_x0000_s1074" style="position:absolute;left:5661;top:15077;width:72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2SMkA&#10;AADeAAAADwAAAGRycy9kb3ducmV2LnhtbESPW2vCQBSE3wv+h+UIvtWN2jY1dZXUG32whXrB10P2&#10;NAnNng3ZrcZ/7woFH4eZ+YaZzFpTiRM1rrSsYNCPQBBnVpecK9jvVo+vIJxH1lhZJgUXcjCbdh4m&#10;mGh75m86bX0uAoRdggoK7+tESpcVZND1bU0cvB/bGPRBNrnUDZ4D3FRyGEUv0mDJYaHAmuYFZb/b&#10;P6Ng/ZUe9k/LeFMeB4vW4ufqOX2vlOp12/QNhKfW38P/7Q+tYDiORzHc7oQrI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b2SMkAAADeAAAADwAAAAAAAAAAAAAAAACYAgAA&#10;ZHJzL2Rvd25yZXYueG1sUEsFBgAAAAAEAAQA9QAAAI4DAAAAAA==&#10;">
              <v:textbox style="layout-flow:vertical;mso-layout-flow-alt:bottom-to-top;mso-next-textbox:#Rectangle 186" inset="2.00661mm,1.0033mm,2.00661mm,1.0033mm">
                <w:txbxContent>
                  <w:p w:rsidR="0021561C" w:rsidRPr="00180336" w:rsidRDefault="0021561C" w:rsidP="008F4E20">
                    <w:pPr>
                      <w:jc w:val="center"/>
                      <w:rPr>
                        <w:sz w:val="16"/>
                        <w:lang w:val="en-US"/>
                      </w:rPr>
                    </w:pPr>
                    <w:r w:rsidRPr="00180336">
                      <w:rPr>
                        <w:sz w:val="22"/>
                        <w:szCs w:val="28"/>
                        <w:lang w:val="en-US"/>
                      </w:rPr>
                      <w:t>Imitatsiyali</w:t>
                    </w:r>
                  </w:p>
                </w:txbxContent>
              </v:textbox>
            </v:rect>
            <v:rect id="Rectangle 187" o:spid="_x0000_s1075" style="position:absolute;left:6561;top:15077;width:72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iOsYA&#10;AADeAAAADwAAAGRycy9kb3ducmV2LnhtbERPTU/CQBC9k/gfNmPiDbYggtQupIoQDkAClniddMe2&#10;sTvbdFco/549mHB8ed/JojO1OFPrKssKhoMIBHFudcWFguxr1X8F4TyyxtoyKbiSg8X8oZdgrO2F&#10;D3Q++kKEEHYxKii9b2IpXV6SQTewDXHgfmxr0AfYFlK3eAnhppajKJpIgxWHhhIb+igp/z3+GQXr&#10;fXrKxp/TbfU9XHYWd6uX9L1W6umxS99AeOr8Xfzv3mgFo9n0OewNd8IV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liOsYAAADeAAAADwAAAAAAAAAAAAAAAACYAgAAZHJz&#10;L2Rvd25yZXYueG1sUEsFBgAAAAAEAAQA9QAAAIsDAAAAAA==&#10;">
              <v:textbox style="layout-flow:vertical;mso-layout-flow-alt:bottom-to-top;mso-next-textbox:#Rectangle 187" inset="2.00661mm,1.0033mm,2.00661mm,1.0033mm">
                <w:txbxContent>
                  <w:p w:rsidR="0021561C" w:rsidRPr="00180336" w:rsidRDefault="0021561C" w:rsidP="008F4E20">
                    <w:pPr>
                      <w:jc w:val="center"/>
                      <w:rPr>
                        <w:sz w:val="16"/>
                        <w:lang w:val="en-US"/>
                      </w:rPr>
                    </w:pPr>
                    <w:r w:rsidRPr="00180336">
                      <w:rPr>
                        <w:sz w:val="22"/>
                        <w:szCs w:val="28"/>
                        <w:lang w:val="en-US"/>
                      </w:rPr>
                      <w:t>Kombinatsiyalangan</w:t>
                    </w:r>
                  </w:p>
                </w:txbxContent>
              </v:textbox>
            </v:rect>
            <v:rect id="Rectangle 188" o:spid="_x0000_s1076" style="position:absolute;left:7461;top:15077;width:72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HocgA&#10;AADeAAAADwAAAGRycy9kb3ducmV2LnhtbESPT2vCQBTE74V+h+UVeqsbba0aXSVaFQ8q+Kf0+sg+&#10;k2D2bchuNX77riD0OMzMb5jRpDGluFDtCssK2q0IBHFqdcGZguNh8dYH4TyyxtIyKbiRg8n4+WmE&#10;sbZX3tFl7zMRIOxiVJB7X8VSujQng65lK+LgnWxt0AdZZ1LXeA1wU8pOFH1KgwWHhRwrmuWUnve/&#10;RsFym3wfP+a9dfHT/mosbhbdZFoq9frSJEMQnhr/H360V1pBZ9B7H8D9TrgCcv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cehyAAAAN4AAAAPAAAAAAAAAAAAAAAAAJgCAABk&#10;cnMvZG93bnJldi54bWxQSwUGAAAAAAQABAD1AAAAjQMAAAAA&#10;">
              <v:textbox style="layout-flow:vertical;mso-layout-flow-alt:bottom-to-top;mso-next-textbox:#Rectangle 188" inset="2.00661mm,1.0033mm,2.00661mm,1.0033mm">
                <w:txbxContent>
                  <w:p w:rsidR="0021561C" w:rsidRPr="00180336" w:rsidRDefault="0021561C" w:rsidP="008F4E20">
                    <w:pPr>
                      <w:jc w:val="center"/>
                      <w:rPr>
                        <w:sz w:val="16"/>
                        <w:lang w:val="en-US"/>
                      </w:rPr>
                    </w:pPr>
                    <w:r w:rsidRPr="00180336">
                      <w:rPr>
                        <w:sz w:val="22"/>
                        <w:szCs w:val="28"/>
                        <w:lang w:val="en-US"/>
                      </w:rPr>
                      <w:t>Ilmiyeksperiment</w:t>
                    </w:r>
                  </w:p>
                </w:txbxContent>
              </v:textbox>
            </v:rect>
            <v:rect id="Rectangle 189" o:spid="_x0000_s1077" style="position:absolute;left:8361;top:15077;width:72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dQccA&#10;AADeAAAADwAAAGRycy9kb3ducmV2LnhtbESPy2rCQBSG94LvMJxCd2aieGlTR0kvigstNE3p9pA5&#10;TYKZMyEz1fj2zkJw+fPf+Jbr3jTiRJ2rLSsYRzEI4sLqmksF+fdm9ATCeWSNjWVScCEH69VwsMRE&#10;2zN/0SnzpQgj7BJUUHnfJlK6oiKDLrItcfD+bGfQB9mVUnd4DuOmkZM4nkuDNYeHClt6q6g4Zv9G&#10;wfYz/cmnH4t9/Tt+7y0eNrP0tVHq8aFPX0B46v09fGvvtILJ82IaAAJOQ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HUHHAAAA3gAAAA8AAAAAAAAAAAAAAAAAmAIAAGRy&#10;cy9kb3ducmV2LnhtbFBLBQYAAAAABAAEAPUAAACMAwAAAAA=&#10;">
              <v:textbox style="layout-flow:vertical;mso-layout-flow-alt:bottom-to-top;mso-next-textbox:#Rectangle 189" inset="2.00661mm,1.0033mm,2.00661mm,1.0033mm">
                <w:txbxContent>
                  <w:p w:rsidR="0021561C" w:rsidRPr="00180336" w:rsidRDefault="0021561C" w:rsidP="008F4E20">
                    <w:pPr>
                      <w:jc w:val="center"/>
                      <w:rPr>
                        <w:sz w:val="16"/>
                        <w:lang w:val="en-US"/>
                      </w:rPr>
                    </w:pPr>
                    <w:r w:rsidRPr="00180336">
                      <w:rPr>
                        <w:sz w:val="22"/>
                        <w:szCs w:val="28"/>
                        <w:lang w:val="en-US"/>
                      </w:rPr>
                      <w:t>Majmuaviytajribalar</w:t>
                    </w:r>
                  </w:p>
                </w:txbxContent>
              </v:textbox>
            </v:rect>
            <v:rect id="Rectangle 190" o:spid="_x0000_s1078" style="position:absolute;left:10341;top:15077;width:72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42sgA&#10;AADeAAAADwAAAGRycy9kb3ducmV2LnhtbESPQWvCQBSE7wX/w/KE3uomorWNrhJbFQ9VqFW8PrLP&#10;JJh9G7Jbjf/eFQo9DjPzDTOZtaYSF2pcaVlB3ItAEGdWl5wr2P8sX95AOI+ssbJMCm7kYDbtPE0w&#10;0fbK33TZ+VwECLsEFRTe14mULivIoOvZmjh4J9sY9EE2udQNXgPcVLIfRa/SYMlhocCaPgrKzrtf&#10;o2C1TQ/7wWL0VR7jz9biZjlM55VSz902HYPw1Pr/8F97rRX030eDGB53whW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VbjayAAAAN4AAAAPAAAAAAAAAAAAAAAAAJgCAABk&#10;cnMvZG93bnJldi54bWxQSwUGAAAAAAQABAD1AAAAjQMAAAAA&#10;">
              <v:textbox style="layout-flow:vertical;mso-layout-flow-alt:bottom-to-top;mso-next-textbox:#Rectangle 190" inset="2.00661mm,1.0033mm,2.00661mm,1.0033mm">
                <w:txbxContent>
                  <w:p w:rsidR="0021561C" w:rsidRPr="00180336" w:rsidRDefault="0021561C" w:rsidP="008F4E20">
                    <w:pPr>
                      <w:jc w:val="center"/>
                      <w:rPr>
                        <w:sz w:val="16"/>
                        <w:lang w:val="en-US"/>
                      </w:rPr>
                    </w:pPr>
                    <w:r w:rsidRPr="00180336">
                      <w:rPr>
                        <w:sz w:val="22"/>
                        <w:szCs w:val="28"/>
                        <w:lang w:val="en-US"/>
                      </w:rPr>
                      <w:t>Vastning real mashtabida</w:t>
                    </w:r>
                  </w:p>
                </w:txbxContent>
              </v:textbox>
            </v:rect>
            <v:rect id="Rectangle 191" o:spid="_x0000_s1079" style="position:absolute;left:11241;top:15077;width:72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mrcgA&#10;AADeAAAADwAAAGRycy9kb3ducmV2LnhtbESPT2vCQBTE74LfYXlCb83GYKtGV0lbLR5swT+l10f2&#10;mYRm34bsVtNv7xYEj8PM/IaZLztTizO1rrKsYBjFIIhzqysuFBwP68cJCOeRNdaWScEfOVgu+r05&#10;ptpeeEfnvS9EgLBLUUHpfZNK6fKSDLrINsTBO9nWoA+yLaRu8RLgppZJHD9LgxWHhRIbei0p/9n/&#10;GgXvn9nXcbQab6vv4Vtn8WP9lL3USj0MumwGwlPn7+Fbe6MVJNPxKIH/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hyatyAAAAN4AAAAPAAAAAAAAAAAAAAAAAJgCAABk&#10;cnMvZG93bnJldi54bWxQSwUGAAAAAAQABAD1AAAAjQMAAAAA&#10;">
              <v:textbox style="layout-flow:vertical;mso-layout-flow-alt:bottom-to-top;mso-next-textbox:#Rectangle 191" inset="2.00661mm,1.0033mm,2.00661mm,1.0033mm">
                <w:txbxContent>
                  <w:p w:rsidR="0021561C" w:rsidRPr="00180336" w:rsidRDefault="0021561C" w:rsidP="008F4E20">
                    <w:pPr>
                      <w:jc w:val="center"/>
                      <w:rPr>
                        <w:sz w:val="22"/>
                        <w:szCs w:val="28"/>
                      </w:rPr>
                    </w:pPr>
                    <w:r w:rsidRPr="00180336">
                      <w:rPr>
                        <w:sz w:val="22"/>
                        <w:szCs w:val="28"/>
                        <w:lang w:val="en-US"/>
                      </w:rPr>
                      <w:t>Vastning noreal mashtabi</w:t>
                    </w:r>
                  </w:p>
                </w:txbxContent>
              </v:textbox>
            </v:rect>
            <v:line id="Line 192" o:spid="_x0000_s1080" style="position:absolute;visibility:visible" from="1161,14717" to="1162,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7vskAAADeAAAADwAAAGRycy9kb3ducmV2LnhtbESPQWvCQBSE74X+h+UVequbaklr6ipi&#10;KagHUSu0x2f2NUnNvg272yT++64g9DjMzDfMZNabWrTkfGVZweMgAUGcW11xoeDw8f7wAsIHZI21&#10;ZVJwJg+z6e3NBDNtO95Ruw+FiBD2GSooQ2gyKX1ekkE/sA1x9L6tMxiidIXUDrsIN7UcJkkqDVYc&#10;F0psaFFSftr/GgWb0TZt56v1sv9cpcf8bXf8+umcUvd3/fwVRKA+/Iev7aVWMBw/P43gcide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J+77JAAAA3gAAAA8AAAAA&#10;AAAAAAAAAAAAoQIAAGRycy9kb3ducmV2LnhtbFBLBQYAAAAABAAEAPkAAACXAwAAAAA=&#10;"/>
            <v:line id="Line 193" o:spid="_x0000_s1081" style="position:absolute;visibility:visible" from="2061,14717" to="2062,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jyskAAADeAAAADwAAAGRycy9kb3ducmV2LnhtbESPQWvCQBSE70L/w/IK3nRTK2lNXUVa&#10;BO1B1Art8Zl9TdJm34bdNUn/vVso9DjMzDfMfNmbWrTkfGVZwd04AUGcW11xoeD0th49gvABWWNt&#10;mRT8kIfl4mYwx0zbjg/UHkMhIoR9hgrKEJpMSp+XZNCPbUMcvU/rDIYoXSG1wy7CTS0nSZJKgxXH&#10;hRIbei4p/z5ejILd/T5tV9vXTf++Tc/5y+H88dU5pYa3/eoJRKA+/If/2hutYDJ7mE7h9068AnJx&#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gY8rJAAAA3gAAAA8AAAAA&#10;AAAAAAAAAAAAoQIAAGRycy9kb3ducmV2LnhtbFBLBQYAAAAABAAEAPkAAACXAwAAAAA=&#10;"/>
            <v:line id="Line 194" o:spid="_x0000_s1082" style="position:absolute;visibility:visible" from="2780,14717" to="2781,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zGUckAAADeAAAADwAAAGRycy9kb3ducmV2LnhtbESPQUvDQBSE7wX/w/IEb+3GamON3Zai&#10;CG0PYlpBj6/ZZxLNvg27axL/vVsoeBxm5htmsRpMIzpyvras4HqSgCAurK65VPB2eB7PQfiArLGx&#10;TAp+ycNqeTFaYKZtzzl1+1CKCGGfoYIqhDaT0hcVGfQT2xJH79M6gyFKV0rtsI9w08hpkqTSYM1x&#10;ocKWHisqvvc/RsHLzWvarbe7zfC+TY/FU378+OqdUleXw/oBRKAh/IfP7Y1WML2/u53B6U68An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sxlHJAAAA3gAAAA8AAAAA&#10;AAAAAAAAAAAAoQIAAGRycy9kb3ducmV2LnhtbFBLBQYAAAAABAAEAPkAAACXAwAAAAA=&#10;"/>
            <v:line id="Line 195" o:spid="_x0000_s1083" style="position:absolute;visibility:visible" from="3501,14717" to="3502,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5YJskAAADeAAAADwAAAGRycy9kb3ducmV2LnhtbESPT0vDQBTE74LfYXlCb3ZjK7GN3ZbS&#10;IrQeiv0D9fiafSbR7Nuwuybx27uC0OMwM79hZove1KIl5yvLCh6GCQji3OqKCwWn48v9BIQPyBpr&#10;y6Tghzws5rc3M8y07XhP7SEUIkLYZ6igDKHJpPR5SQb90DbE0fuwzmCI0hVSO+wi3NRylCSpNFhx&#10;XCixoVVJ+dfh2yjYjd/Sdrl93fTnbXrJ1/vL+2fnlBrc9ctnEIH6cA3/tzdawWj69Jj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WCbJAAAA3gAAAA8AAAAA&#10;AAAAAAAAAAAAoQIAAGRycy9kb3ducmV2LnhtbFBLBQYAAAAABAAEAPkAAACXAwAAAAA=&#10;"/>
            <v:line id="Line 196" o:spid="_x0000_s1084" style="position:absolute;visibility:visible" from="4581,14717" to="4582,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9vckAAADeAAAADwAAAGRycy9kb3ducmV2LnhtbESPQWvCQBSE74X+h+UVvNVNbYk1dRVp&#10;EdSDVCu0x2f2NUmbfRt21yT+e7cg9DjMzDfMdN6bWrTkfGVZwcMwAUGcW11xoeDwsbx/BuEDssba&#10;Mik4k4f57PZmipm2He+o3YdCRAj7DBWUITSZlD4vyaAf2oY4et/WGQxRukJqh12Em1qOkiSVBiuO&#10;CyU29FpS/rs/GQXbx/e0Xaw3q/5znR7zt93x66dzSg3u+sULiEB9+A9f2yutYDQZP43h70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1y/b3JAAAA3gAAAA8AAAAA&#10;AAAAAAAAAAAAoQIAAGRycy9kb3ducmV2LnhtbFBLBQYAAAAABAAEAPkAAACXAwAAAAA=&#10;"/>
            <v:line id="Line 197" o:spid="_x0000_s1085" style="position:absolute;visibility:visible" from="5301,14717" to="5302,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pz8YAAADeAAAADwAAAGRycy9kb3ducmV2LnhtbERPy07CQBTdm/APk0viDqaiqVIYCNGY&#10;AAsjjwSWl861rXbuNDNjW/7eWZC4PDnv+bI3tWjJ+cqygodxAoI4t7riQsHx8D56AeEDssbaMim4&#10;koflYnA3x0zbjnfU7kMhYgj7DBWUITSZlD4vyaAf24Y4cl/WGQwRukJqh10MN7WcJEkqDVYcG0ps&#10;6LWk/Gf/axR8PH6m7WqzXfenTXrJ33aX83fnlLof9qsZiEB9+Bff3GutYDJ9fop74514B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ac/GAAAA3gAAAA8AAAAAAAAA&#10;AAAAAAAAoQIAAGRycy9kb3ducmV2LnhtbFBLBQYAAAAABAAEAPkAAACUAwAAAAA=&#10;"/>
            <v:line id="Line 198" o:spid="_x0000_s1086" style="position:absolute;visibility:visible" from="6200,14717" to="6201,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MVMkAAADeAAAADwAAAGRycy9kb3ducmV2LnhtbESPQUvDQBSE74L/YXmCN7uxSrSx21Ja&#10;Co0HMbVQj6/ZZxLNvg27axL/fVcQPA4z8w0zX46mFT0531hWcDtJQBCXVjdcKTi8bW8eQfiArLG1&#10;TAp+yMNycXkxx0zbgQvq96ESEcI+QwV1CF0mpS9rMugntiOO3od1BkOUrpLa4RDhppXTJEmlwYbj&#10;Qo0drWsqv/bfRsHL3Wvar/Ln3XjM01O5KU7vn4NT6vpqXD2BCDSG//Bfe6cVTGcP9zP4v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hzFTJAAAA3gAAAA8AAAAA&#10;AAAAAAAAAAAAoQIAAGRycy9kb3ducmV2LnhtbFBLBQYAAAAABAAEAPkAAACXAwAAAAA=&#10;"/>
            <v:line id="Line 199" o:spid="_x0000_s1087" style="position:absolute;visibility:visible" from="6920,14717" to="6921,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LzFMgAAADeAAAADwAAAGRycy9kb3ducmV2LnhtbESPy2rCQBSG9wXfYThCdzqppWmNjiIt&#10;BXVR6gV0ecycJmkzZ8LMNIlv31kIXf78N775sje1aMn5yrKCh3ECgji3uuJCwfHwPnoB4QOyxtoy&#10;KbiSh+VicDfHTNuOd9TuQyHiCPsMFZQhNJmUPi/JoB/bhjh6X9YZDFG6QmqHXRw3tZwkSSoNVhwf&#10;SmzotaT8Z/9rFHw8fqbtarNd96dNesnfdpfzd+eUuh/2qxmIQH34D9/aa61gMn1+igARJ6K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0LzFMgAAADeAAAADwAAAAAA&#10;AAAAAAAAAAChAgAAZHJzL2Rvd25yZXYueG1sUEsFBgAAAAAEAAQA+QAAAJYDAAAAAA==&#10;"/>
            <v:line id="Line 200" o:spid="_x0000_s1088" style="position:absolute;visibility:visible" from="7821,14717" to="7822,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5Wj8kAAADeAAAADwAAAGRycy9kb3ducmV2LnhtbESPQWvCQBSE74L/YXlCb7rR0rRGV5GW&#10;gvZQqhX0+Mw+k7TZt2F3m6T/vlso9DjMzDfMct2bWrTkfGVZwXSSgCDOra64UHB8fx4/gPABWWNt&#10;mRR8k4f1ajhYYqZtx3tqD6EQEcI+QwVlCE0mpc9LMugntiGO3tU6gyFKV0jtsItwU8tZkqTSYMVx&#10;ocSGHkvKPw9fRsHr7VvabnYv2/60Sy/50/5y/uicUjejfrMAEagP/+G/9lYrmM3v76b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OVo/JAAAA3gAAAA8AAAAA&#10;AAAAAAAAAAAAoQIAAGRycy9kb3ducmV2LnhtbFBLBQYAAAAABAAEAPkAAACXAwAAAAA=&#10;"/>
            <v:line id="Line 201" o:spid="_x0000_s1089" style="position:absolute;visibility:visible" from="8720,14717" to="8721,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zI+MkAAADeAAAADwAAAGRycy9kb3ducmV2LnhtbESPQUvDQBSE7wX/w/KE3tpNU4w2dluK&#10;IrQeiq1CPb5mX5No9m3YXZP4711B8DjMzDfMcj2YRnTkfG1ZwWyagCAurK65VPD2+jS5A+EDssbG&#10;Min4Jg/r1dVoibm2PR+oO4ZSRAj7HBVUIbS5lL6oyKCf2pY4ehfrDIYoXSm1wz7CTSPTJMmkwZrj&#10;QoUtPVRUfB6/jIL9/CXrNrvn7XDaZefi8XB+/+idUuPrYXMPItAQ/sN/7a1WkC5ub1L4vROvgFz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cyPjJAAAA3gAAAA8AAAAA&#10;AAAAAAAAAAAAoQIAAGRycy9kb3ducmV2LnhtbFBLBQYAAAAABAAEAPkAAACXAwAAAAA=&#10;"/>
            <v:line id="Line 202" o:spid="_x0000_s1090" style="position:absolute;visibility:visible" from="9440,14717" to="9441,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BtY8kAAADeAAAADwAAAGRycy9kb3ducmV2LnhtbESPQWvCQBSE74X+h+UVequbKk1r6ipi&#10;KagHUSu0x2f2NUnNvg272yT++64g9DjMzDfMZNabWrTkfGVZweMgAUGcW11xoeDw8f7wAsIHZI21&#10;ZVJwJg+z6e3NBDNtO95Ruw+FiBD2GSooQ2gyKX1ekkE/sA1x9L6tMxiidIXUDrsIN7UcJkkqDVYc&#10;F0psaFFSftr/GgWb0TZt56v1sv9cpcf8bXf8+umcUvd3/fwVRKA+/Iev7aVWMBw/P43gcide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QbWPJAAAA3gAAAA8AAAAA&#10;AAAAAAAAAAAAoQIAAGRycy9kb3ducmV2LnhtbFBLBQYAAAAABAAEAPkAAACXAwAAAAA=&#10;"/>
            <v:line id="Line 203" o:spid="_x0000_s1091" style="position:absolute;visibility:visible" from="10700,14717" to="10701,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1F8kAAADeAAAADwAAAGRycy9kb3ducmV2LnhtbESPQUvDQBSE7wX/w/IEb+3GamON3Zai&#10;CG0PYlpBj6/ZZxLNvg27axL/vVsoeBxm5htmsRpMIzpyvras4HqSgCAurK65VPB2eB7PQfiArLGx&#10;TAp+ycNqeTFaYKZtzzl1+1CKCGGfoYIqhDaT0hcVGfQT2xJH79M6gyFKV0rtsI9w08hpkqTSYM1x&#10;ocKWHisqvvc/RsHLzWvarbe7zfC+TY/FU378+OqdUleXw/oBRKAh/IfP7Y1WML2/m93C6U68AnL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59RfJAAAA3gAAAA8AAAAA&#10;AAAAAAAAAAAAoQIAAGRycy9kb3ducmV2LnhtbFBLBQYAAAAABAAEAPkAAACXAwAAAAA=&#10;"/>
            <v:line id="Line 204" o:spid="_x0000_s1092" style="position:absolute;visibility:visible" from="11421,14717" to="11422,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QjMkAAADeAAAADwAAAGRycy9kb3ducmV2LnhtbESPQWvCQBSE70L/w/IK3nRTi2lNXUVa&#10;BO1B1Art8Zl9TdJm34bdNUn/vVso9DjMzDfMfNmbWrTkfGVZwd04AUGcW11xoeD0th49gvABWWNt&#10;mRT8kIfl4mYwx0zbjg/UHkMhIoR9hgrKEJpMSp+XZNCPbUMcvU/rDIYoXSG1wy7CTS0nSZJKgxXH&#10;hRIbei4p/z5ejILd/T5tV9vXTf++Tc/5y+H88dU5pYa3/eoJRKA+/If/2hutYDJ7mE7h9068AnJx&#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1UIzJAAAA3gAAAA8AAAAA&#10;AAAAAAAAAAAAoQIAAGRycy9kb3ducmV2LnhtbFBLBQYAAAAABAAEAPkAAACXAwAAAAA=&#10;"/>
            <v:rect id="Rectangle 205" o:spid="_x0000_s1093" style="position:absolute;left:9620;top:14177;width:234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CcsQA&#10;AADeAAAADwAAAGRycy9kb3ducmV2LnhtbESPT2sCMRTE70K/Q3gFb5qtULVboxTB4kXBP+35sXlu&#10;lm5etklc129vBMHjMDO/YWaLztaiJR8qxwrehhkI4sLpiksFx8NqMAURIrLG2jEpuFKAxfylN8Nc&#10;uwvvqN3HUiQIhxwVmBibXMpQGLIYhq4hTt7JeYsxSV9K7fGS4LaWoywbS4sVpwWDDS0NFX/7s1Ug&#10;/49Tzz+V5XDamo1pvztc/irVf+2+PkFE6uIz/GivtYLRx+R9DPc76Qr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EAnLEAAAA3gAAAA8AAAAAAAAAAAAAAAAAmAIAAGRycy9k&#10;b3ducmV2LnhtbFBLBQYAAAAABAAEAPUAAACJAwAAAAA=&#10;">
              <v:textbox style="mso-next-textbox:#Rectangle 205" inset="2.00661mm,1.0033mm,2.00661mm,1.0033mm">
                <w:txbxContent>
                  <w:p w:rsidR="0021561C" w:rsidRPr="00180336" w:rsidRDefault="0021561C" w:rsidP="008F4E20">
                    <w:pPr>
                      <w:jc w:val="center"/>
                      <w:rPr>
                        <w:sz w:val="22"/>
                        <w:szCs w:val="28"/>
                        <w:lang w:val="en-US"/>
                      </w:rPr>
                    </w:pPr>
                    <w:r w:rsidRPr="00180336">
                      <w:rPr>
                        <w:sz w:val="22"/>
                        <w:szCs w:val="28"/>
                        <w:lang w:val="en-US"/>
                      </w:rPr>
                      <w:t>Fizikaviy</w:t>
                    </w:r>
                  </w:p>
                </w:txbxContent>
              </v:textbox>
            </v:rect>
            <v:line id="Line 206" o:spid="_x0000_s1094" style="position:absolute;flip:y;visibility:visible" from="2781,10217" to="2782,1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SDMkAAADeAAAADwAAAGRycy9kb3ducmV2LnhtbESPT2sCMRTE7wW/Q3hCL0WzSuufrVGk&#10;UOjBS1VWenvdvG6W3bysSarbb98UhB6HmfkNs9r0thUX8qF2rGAyzkAQl07XXCk4Hl5HCxAhImts&#10;HZOCHwqwWQ/uVphrd+V3uuxjJRKEQ44KTIxdLmUoDVkMY9cRJ+/LeYsxSV9J7fGa4LaV0yybSYs1&#10;pwWDHb0YKpv9t1UgF7uHs99+PjZFczotTVEW3cdOqfthv30GEamP/+Fb+00rmC7nT3P4u5Ou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5OkgzJAAAA3gAAAA8AAAAA&#10;AAAAAAAAAAAAoQIAAGRycy9kb3ducmV2LnhtbFBLBQYAAAAABAAEAPkAAACXAwAAAAA=&#10;"/>
            <v:line id="Line 207" o:spid="_x0000_s1095" style="position:absolute;flip:y;visibility:visible" from="10521,10217" to="10522,1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GfsUAAADeAAAADwAAAGRycy9kb3ducmV2LnhtbERPz2vCMBS+C/sfwhvsIppOtqmdUWQw&#10;2MGLTirens2zKW1euiTT7r83h4HHj+/3YtXbVlzIh9qxgudxBoK4dLrmSsH++3M0AxEissbWMSn4&#10;owCr5cNggbl2V97SZRcrkUI45KjAxNjlUobSkMUwdh1x4s7OW4wJ+kpqj9cUbls5ybI3abHm1GCw&#10;ow9DZbP7tQrkbDP88evTS1M0h8PcFGXRHTdKPT3263cQkfp4F/+7v7SCyXz6mvamO+kK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EGfsUAAADeAAAADwAAAAAAAAAA&#10;AAAAAAChAgAAZHJzL2Rvd25yZXYueG1sUEsFBgAAAAAEAAQA+QAAAJMDAAAAAA==&#10;"/>
            <v:line id="Line 208" o:spid="_x0000_s1096" style="position:absolute;visibility:visible" from="2781,10217" to="10521,1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aickAAADeAAAADwAAAGRycy9kb3ducmV2LnhtbESPQUvDQBSE74L/YXmCN7uxYrSx21Ja&#10;Co0HMbVQj6/ZZxLNvg27axL/fVcQPA4z8w0zX46mFT0531hWcDtJQBCXVjdcKTi8bW8eQfiArLG1&#10;TAp+yMNycXkxx0zbgQvq96ESEcI+QwV1CF0mpS9rMugntiOO3od1BkOUrpLa4RDhppXTJEmlwYbj&#10;Qo0drWsqv/bfRsHL3Wvar/Ln3XjM01O5KU7vn4NT6vpqXD2BCDSG//Bfe6cVTGcP9zP4v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4WonJAAAA3gAAAA8AAAAA&#10;AAAAAAAAAAAAoQIAAGRycy9kb3ducmV2LnhtbFBLBQYAAAAABAAEAPkAAACXAwAAAAA=&#10;"/>
            <v:line id="Line 209" o:spid="_x0000_s1097" style="position:absolute;visibility:visible" from="6741,9857" to="6742,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45qccAAADeAAAADwAAAGRycy9kb3ducmV2LnhtbESPzWrCQBSF94LvMFzBnU5qIbapo0hL&#10;QbsQtYV2ec3cJtHMnTAzJunbOwuhy8P541uselOLlpyvLCt4mCYgiHOrKy4UfH2+T55A+ICssbZM&#10;Cv7Iw2o5HCww07bjA7XHUIg4wj5DBWUITSalz0sy6Ke2IY7er3UGQ5SukNphF8dNLWdJkkqDFceH&#10;Eht6LSm/HK9Gwe5xn7br7cem/96mp/ztcPo5d06p8ahfv4AI1If/8L290Qpmz/M0AkSci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LjmpxwAAAN4AAAAPAAAAAAAA&#10;AAAAAAAAAKECAABkcnMvZG93bnJldi54bWxQSwUGAAAAAAQABAD5AAAAlQMAAAAA&#10;"/>
            <v:line id="Line 210" o:spid="_x0000_s1098" style="position:absolute;visibility:visible" from="2781,11117" to="2782,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cMskAAADeAAAADwAAAGRycy9kb3ducmV2LnhtbESPT2vCQBTE70K/w/IKvelGC2mNriKW&#10;gvZQ/Ad6fGZfk9Ts27C7TdJv3y0Uehxm5jfMfNmbWrTkfGVZwXiUgCDOra64UHA6vg6fQfiArLG2&#10;TAq+ycNycTeYY6Ztx3tqD6EQEcI+QwVlCE0mpc9LMuhHtiGO3od1BkOUrpDaYRfhppaTJEmlwYrj&#10;QokNrUvKb4cvo+D9cZe2q+3bpj9v02v+sr9ePjun1MN9v5qBCNSH//Bfe6MVTKZP6Rh+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inDLJAAAA3gAAAA8AAAAA&#10;AAAAAAAAAAAAoQIAAGRycy9kb3ducmV2LnhtbFBLBQYAAAAABAAEAPkAAACXAwAAAAA=&#10;"/>
            <v:line id="Line 211" o:spid="_x0000_s1099" style="position:absolute;visibility:visible" from="10521,11117" to="10522,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CRckAAADeAAAADwAAAGRycy9kb3ducmV2LnhtbESPT0vDQBTE7wW/w/IEb+3GCLGN3ZZS&#10;EVoPYv9Ae3zNPpPY7Nuwuybx27uC4HGYmd8w8+VgGtGR87VlBfeTBARxYXXNpYLj4WU8BeEDssbG&#10;Min4Jg/Lxc1ojrm2Pe+o24dSRAj7HBVUIbS5lL6oyKCf2JY4eh/WGQxRulJqh32Em0amSZJJgzXH&#10;hQpbWldUXPdfRsHbw3vWrbavm+G0zS7F8+5y/uydUne3w+oJRKAh/If/2hutIJ09Zin83olXQC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awAkXJAAAA3gAAAA8AAAAA&#10;AAAAAAAAAAAAoQIAAGRycy9kb3ducmV2LnhtbFBLBQYAAAAABAAEAPkAAACXAwAAAAA=&#10;"/>
            <v:line id="Line 212" o:spid="_x0000_s1100" style="position:absolute;visibility:visible" from="2781,13817" to="2782,1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n3skAAADeAAAADwAAAGRycy9kb3ducmV2LnhtbESPT2vCQBTE70K/w/IK3nRThbRGV5EW&#10;QXso/gM9PrOvSdrs27C7TdJv3y0Uehxm5jfMYtWbWrTkfGVZwcM4AUGcW11xoeB82oyeQPiArLG2&#10;TAq+ycNqeTdYYKZtxwdqj6EQEcI+QwVlCE0mpc9LMujHtiGO3rt1BkOUrpDaYRfhppaTJEmlwYrj&#10;QokNPZeUfx6/jIK36T5t17vXbX/Zpbf85XC7fnROqeF9v56DCNSH//Bfe6sVTGaP6R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8p97JAAAA3gAAAA8AAAAA&#10;AAAAAAAAAAAAoQIAAGRycy9kb3ducmV2LnhtbFBLBQYAAAAABAAEAPkAAACXAwAAAAA=&#10;"/>
            <v:line id="Line 213" o:spid="_x0000_s1101" style="position:absolute;visibility:visible" from="2780,12917" to="2781,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qskAAADeAAAADwAAAGRycy9kb3ducmV2LnhtbESPT0vDQBTE74LfYXlCb3ZjK7GN3ZbS&#10;IrQeiv0D9fiafSbR7Nuwuybx27uC0OMwM79hZove1KIl5yvLCh6GCQji3OqKCwWn48v9BIQPyBpr&#10;y6Tghzws5rc3M8y07XhP7SEUIkLYZ6igDKHJpPR5SQb90DbE0fuwzmCI0hVSO+wi3NRylCSpNFhx&#10;XCixoVVJ+dfh2yjYjd/Sdrl93fTnbXrJ1/vL+2fnlBrc9ctnEIH6cA3/tzdawWj6lD7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VP6rJAAAA3gAAAA8AAAAA&#10;AAAAAAAAAAAAoQIAAGRycy9kb3ducmV2LnhtbFBLBQYAAAAABAAEAPkAAACXAwAAAAA=&#10;"/>
            <v:line id="Line 214" o:spid="_x0000_s1102" style="position:absolute;visibility:visible" from="2781,12017" to="2782,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aMckAAADeAAAADwAAAGRycy9kb3ducmV2LnhtbESPT0vDQBTE74LfYXlCb3Zji7GN3ZbS&#10;IrQeiv0D9fiafSbR7Nuwuybx27uC0OMwM79hZove1KIl5yvLCh6GCQji3OqKCwWn48v9BIQPyBpr&#10;y6Tghzws5rc3M8y07XhP7SEUIkLYZ6igDKHJpPR5SQb90DbE0fuwzmCI0hVSO+wi3NRylCSpNFhx&#10;XCixoVVJ+dfh2yjYjd/Sdrl93fTnbXrJ1/vL+2fnlBrc9ctnEIH6cA3/tzdawWj6lD7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lZmjHJAAAA3gAAAA8AAAAA&#10;AAAAAAAAAAAAoQIAAGRycy9kb3ducmV2LnhtbFBLBQYAAAAABAAEAPkAAACXAwAAAAA=&#10;"/>
            <v:line id="Line 215" o:spid="_x0000_s1103" style="position:absolute;visibility:visible" from="10521,12017" to="10522,1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ERskAAADeAAAADwAAAGRycy9kb3ducmV2LnhtbESPQUsDMRSE74L/ITyhN5u1hahr01Ja&#10;Cq0Haaugx9fNc3ft5mVJ4u76740g9DjMzDfMbDHYRnTkQ+1Yw904A0FcOFNzqeHtdXP7ACJEZION&#10;Y9LwQwEW8+urGebG9Xyg7hhLkSAcctRQxdjmUoaiIoth7Fri5H06bzEm6UtpPPYJbhs5yTIlLdac&#10;FipsaVVRcT5+Ww0v073qlrvn7fC+U6difTh9fPVe69HNsHwCEWmIl/B/e2s0TB7vlYK/O+kKyP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LBEbJAAAA3gAAAA8AAAAA&#10;AAAAAAAAAAAAoQIAAGRycy9kb3ducmV2LnhtbFBLBQYAAAAABAAEAPkAAACXAwAAAAA=&#10;"/>
            <v:line id="Line 216" o:spid="_x0000_s1104" style="position:absolute;visibility:visible" from="10520,12917" to="10521,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h3ckAAADeAAAADwAAAGRycy9kb3ducmV2LnhtbESPQWvCQBSE7wX/w/KE3upGC9GmriIt&#10;Be2hqBXs8Zl9JtHs27C7TdJ/3y0UPA4z8w0zX/amFi05X1lWMB4lIIhzqysuFBw+3x5mIHxA1lhb&#10;JgU/5GG5GNzNMdO24x21+1CICGGfoYIyhCaT0uclGfQj2xBH72ydwRClK6R22EW4qeUkSVJpsOK4&#10;UGJDLyXl1/23UfDxuE3b1eZ93R836Sl/3Z2+Lp1T6n7Yr55BBOrDLfzfXmsFk6dpO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bHod3JAAAA3gAAAA8AAAAA&#10;AAAAAAAAAAAAoQIAAGRycy9kb3ducmV2LnhtbFBLBQYAAAAABAAEAPkAAACXAwAAAAA=&#10;"/>
            <v:line id="Line 217" o:spid="_x0000_s1105" style="position:absolute;visibility:visible" from="10521,13817" to="10522,1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1r8UAAADeAAAADwAAAGRycy9kb3ducmV2LnhtbERPz2vCMBS+C/4P4QneNJ2DunVGkY2B&#10;7iDqBtvx2by11ealJLHt/ntzEHb8+H4vVr2pRUvOV5YVPEwTEMS51RUXCr4+3ydPIHxA1lhbJgV/&#10;5GG1HA4WmGnb8YHaYyhEDGGfoYIyhCaT0uclGfRT2xBH7tc6gyFCV0jtsIvhppazJEmlwYpjQ4kN&#10;vZaUX45Xo2D3uE/b9fZj039v01P+djj9nDun1HjUr19ABOrDv/ju3mgFs+d5GvfGO/EK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g1r8UAAADeAAAADwAAAAAAAAAA&#10;AAAAAAChAgAAZHJzL2Rvd25yZXYueG1sUEsFBgAAAAAEAAQA+QAAAJMDAAAAAA==&#10;"/>
            <v:line id="Line 218" o:spid="_x0000_s1106" style="position:absolute;visibility:visible" from="2421,13997" to="6021,1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QNMkAAADeAAAADwAAAGRycy9kb3ducmV2LnhtbESPT2vCQBTE70K/w/KE3nSjhbSmriKW&#10;gvZQ/Ad6fGZfk9Ts27C7TdJv3y0Uehxm5jfMfNmbWrTkfGVZwWScgCDOra64UHA6vo6eQPiArLG2&#10;TAq+ycNycTeYY6Ztx3tqD6EQEcI+QwVlCE0mpc9LMujHtiGO3od1BkOUrpDaYRfhppbTJEmlwYrj&#10;QokNrUvKb4cvo+D9YZe2q+3bpj9v02v+sr9ePjun1P2wXz2DCNSH//Bfe6MVTGeP6Qx+78Qr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gUkDTJAAAA3gAAAA8AAAAA&#10;AAAAAAAAAAAAoQIAAGRycy9kb3ducmV2LnhtbFBLBQYAAAAABAAEAPkAAACXAwAAAAA=&#10;"/>
            <v:line id="Line 219" o:spid="_x0000_s1107" style="position:absolute;visibility:visible" from="2421,13997" to="2421,1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vdMcAAADeAAAADwAAAGRycy9kb3ducmV2LnhtbESPzWrCQBSF94LvMNxCdzqphVijo0hL&#10;QbsoagVdXjPXJDZzJ8xMk/TtO4uCy8P541uselOLlpyvLCt4GicgiHOrKy4UHL/eRy8gfEDWWFsm&#10;Bb/kYbUcDhaYadvxntpDKEQcYZ+hgjKEJpPS5yUZ9GPbEEfvap3BEKUrpHbYxXFTy0mSpNJgxfGh&#10;xIZeS8q/Dz9GwefzLm3X249Nf9qml/xtfznfOqfU40O/noMI1Id7+L+90Qoms+k0AkSci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9690xwAAAN4AAAAPAAAAAAAA&#10;AAAAAAAAAKECAABkcnMvZG93bnJldi54bWxQSwUGAAAAAAQABAD5AAAAlQMAAAAA&#10;"/>
            <v:line id="Line 220" o:spid="_x0000_s1108" style="position:absolute;visibility:visible" from="6021,13997" to="6021,1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sK78kAAADeAAAADwAAAGRycy9kb3ducmV2LnhtbESPQWvCQBSE7wX/w/KE3upGhdhGV5EW&#10;QXso1Rb0+Mw+k2j2bdjdJum/7xYKPQ4z8w2zWPWmFi05X1lWMB4lIIhzqysuFHx+bB4eQfiArLG2&#10;TAq+ycNqObhbYKZtx3tqD6EQEcI+QwVlCE0mpc9LMuhHtiGO3sU6gyFKV0jtsItwU8tJkqTSYMVx&#10;ocSGnkvKb4cvo+Bt+p62693rtj/u0nP+sj+frp1T6n7Yr+cgAvXhP/zX3moFk6fZbAy/d+IV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7Cu/JAAAA3gAAAA8AAAAA&#10;AAAAAAAAAAAAoQIAAGRycy9kb3ducmV2LnhtbFBLBQYAAAAABAAEAPkAAACXAwAAAAA=&#10;"/>
            <v:line id="Line 221" o:spid="_x0000_s1109" style="position:absolute;visibility:visible" from="4401,13997" to="4401,1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mUmMkAAADeAAAADwAAAGRycy9kb3ducmV2LnhtbESPQUvDQBSE74L/YXlCb3ZjCmmN3Zai&#10;FFoP0lZBj6/ZZxLNvg272yT++25B6HGYmW+Y+XIwjejI+dqygodxAoK4sLrmUsHH+/p+BsIHZI2N&#10;ZVLwRx6Wi9ubOeba9ryn7hBKESHsc1RQhdDmUvqiIoN+bFvi6H1bZzBE6UqpHfYRbhqZJkkmDdYc&#10;Fyps6bmi4vdwMgreJrusW21fN8PnNjsWL/vj10/vlBrdDasnEIGGcA3/tzdaQfo4naZwuROvgFy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NplJjJAAAA3gAAAA8AAAAA&#10;AAAAAAAAAAAAoQIAAGRycy9kb3ducmV2LnhtbFBLBQYAAAAABAAEAPkAAACXAwAAAAA=&#10;"/>
            <v:line id="Line 222" o:spid="_x0000_s1110" style="position:absolute;visibility:visible" from="2421,13997" to="2421,1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xA8kAAADeAAAADwAAAGRycy9kb3ducmV2LnhtbESPT2vCQBTE74V+h+UVequbKkRNXUVa&#10;CtpD8R/o8Zl9TdJm34bdbZJ+e1coeBxm5jfMbNGbWrTkfGVZwfMgAUGcW11xoeCwf3+agPABWWNt&#10;mRT8kYfF/P5uhpm2HW+p3YVCRAj7DBWUITSZlD4vyaAf2IY4el/WGQxRukJqh12Em1oOkySVBiuO&#10;CyU29FpS/rP7NQo+R5u0Xa4/Vv1xnZ7zt+359N05pR4f+uULiEB9uIX/2yutYDgdj0d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lMQPJAAAA3gAAAA8AAAAA&#10;AAAAAAAAAAAAoQIAAGRycy9kb3ducmV2LnhtbFBLBQYAAAAABAAEAPkAAACXAwAAAAA=&#10;"/>
            <v:line id="Line 223" o:spid="_x0000_s1111" style="position:absolute;visibility:visible" from="8361,13997" to="10701,1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ypd8kAAADeAAAADwAAAGRycy9kb3ducmV2LnhtbESPQWvCQBSE74X+h+UVvNVNbYk1dRVp&#10;EdSDVCu0x2f2NUmbfRt21yT+e7cg9DjMzDfMdN6bWrTkfGVZwcMwAUGcW11xoeDwsbx/BuEDssba&#10;Mik4k4f57PZmipm2He+o3YdCRAj7DBWUITSZlD4vyaAf2oY4et/WGQxRukJqh12Em1qOkiSVBiuO&#10;CyU29FpS/rs/GQXbx/e0Xaw3q/5znR7zt93x66dzSg3u+sULiEB9+A9f2yutYDQZj5/g70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MqXfJAAAA3gAAAA8AAAAA&#10;AAAAAAAAAAAAoQIAAGRycy9kb3ducmV2LnhtbFBLBQYAAAAABAAEAPkAAACXAwAAAAA=&#10;"/>
            <v:line id="Line 224" o:spid="_x0000_s1112" style="position:absolute;visibility:visible" from="8361,13997" to="8361,1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M7MkAAADeAAAADwAAAGRycy9kb3ducmV2LnhtbESPQWvCQBSE74X+h+UVvNVNLY01dRVp&#10;EdSDVCu0x2f2NUmbfRt21yT+e7cg9DjMzDfMdN6bWrTkfGVZwcMwAUGcW11xoeDwsbx/BuEDssba&#10;Mik4k4f57PZmipm2He+o3YdCRAj7DBWUITSZlD4vyaAf2oY4et/WGQxRukJqh12Em1qOkiSVBiuO&#10;CyU29FpS/rs/GQXbx/e0Xaw3q/5znR7zt93x66dzSg3u+sULiEB9+A9f2yutYDQZj5/g70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yADOzJAAAA3gAAAA8AAAAA&#10;AAAAAAAAAAAAoQIAAGRycy9kb3ducmV2LnhtbFBLBQYAAAAABAAEAPkAAACXAwAAAAA=&#10;"/>
            <v:line id="Line 225" o:spid="_x0000_s1113" style="position:absolute;flip:y;visibility:visible" from="10701,13997" to="10701,1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r98kAAADeAAAADwAAAGRycy9kb3ducmV2LnhtbESPT2sCMRTE74V+h/AKvZSaVcQ/W6OI&#10;IHjwopaV3l43r5tlNy9rkur22zdCocdhZn7DLFa9bcWVfKgdKxgOMhDEpdM1VwreT9vXGYgQkTW2&#10;jknBDwVYLR8fFphrd+MDXY+xEgnCIUcFJsYulzKUhiyGgeuIk/flvMWYpK+k9nhLcNvKUZZNpMWa&#10;04LBjjaGyub4bRXI2f7l4tef46Zozue5Kcqi+9gr9fzUr99AROrjf/ivvdMKRvPpdAL3O+k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q3a/fJAAAA3gAAAA8AAAAA&#10;AAAAAAAAAAAAoQIAAGRycy9kb3ducmV2LnhtbFBLBQYAAAAABAAEAPkAAACXAwAAAAA=&#10;"/>
            <v:line id="Line 226" o:spid="_x0000_s1114" style="position:absolute;flip:y;visibility:visible" from="8361,13997" to="8361,14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ObMgAAADeAAAADwAAAGRycy9kb3ducmV2LnhtbESPQUvDQBSE7wX/w/IEL2I2FmnamG0p&#10;guChF6ukeHtmn9mQ7Nu4u7bx37sFocdhZr5hqs1kB3EkHzrHCu6zHARx43THrYL3t+e7JYgQkTUO&#10;jknBLwXYrK9mFZbanfiVjvvYigThUKICE+NYShkaQxZD5kbi5H05bzEm6VupPZ4S3A5ynucLabHj&#10;tGBwpCdDTb//sQrkcnf77befD33dHw4rUzf1+LFT6uZ62j6CiDTFS/i//aIVzFdFUcD5TroCcv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vObMgAAADeAAAADwAAAAAA&#10;AAAAAAAAAAChAgAAZHJzL2Rvd25yZXYueG1sUEsFBgAAAAAEAAQA+QAAAJYDAAAAAA==&#10;"/>
            <v:line id="Line 227" o:spid="_x0000_s1115" style="position:absolute;visibility:visible" from="3861,12557" to="5481,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jcsYAAADeAAAADwAAAGRycy9kb3ducmV2LnhtbERPz2vCMBS+C/4P4Q1203QO6qxGkY2B&#10;7jDUCXp8Ns+2rnkpSdZ2//1yGHj8+H4vVr2pRUvOV5YVPI0TEMS51RUXCo5f76MXED4ga6wtk4Jf&#10;8rBaDgcLzLTteE/tIRQihrDPUEEZQpNJ6fOSDPqxbYgjd7XOYIjQFVI77GK4qeUkSVJpsOLYUGJD&#10;ryXl34cfo+DzeZe26+3Hpj9t00v+tr+cb51T6vGhX89BBOrDXfzv3mgFk9l0GvfGO/EK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Bo3LGAAAA3gAAAA8AAAAAAAAA&#10;AAAAAAAAoQIAAGRycy9kb3ducmV2LnhtbFBLBQYAAAAABAAEAPkAAACUAwAAAAA=&#10;"/>
            <v:line id="Line 228" o:spid="_x0000_s1116" style="position:absolute;visibility:visible" from="7821,12557" to="9261,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G6ckAAADeAAAADwAAAGRycy9kb3ducmV2LnhtbESPQWvCQBSE7wX/w/KE3upGhVijq0iL&#10;oD2Uagv1+Mw+k2j2bdjdJum/7xYKPQ4z8w2zXPemFi05X1lWMB4lIIhzqysuFHy8bx8eQfiArLG2&#10;TAq+ycN6NbhbYqZtxwdqj6EQEcI+QwVlCE0mpc9LMuhHtiGO3sU6gyFKV0jtsItwU8tJkqTSYMVx&#10;ocSGnkrKb8cvo+B1+pa2m/3Lrv/cp+f8+XA+XTun1P2w3yxABOrDf/ivvdMKJvPZbA6/d+IV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3NBunJAAAA3gAAAA8AAAAA&#10;AAAAAAAAAAAAoQIAAGRycy9kb3ducmV2LnhtbFBLBQYAAAAABAAEAPkAAACXAwAAAAA=&#10;"/>
            <v:line id="Line 229" o:spid="_x0000_s1117" style="position:absolute;visibility:visible" from="2781,13097" to="10521,1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LfU8cAAADeAAAADwAAAGRycy9kb3ducmV2LnhtbESPzWrCQBSF9wXfYbiCuzqphdSmjiIt&#10;BXUhagvt8pq5TaKZO2FmTOLbO4uCy8P545stelOLlpyvLCt4GicgiHOrKy4UfH99Pk5B+ICssbZM&#10;Cq7kYTEfPMww07bjPbWHUIg4wj5DBWUITSalz0sy6Me2IY7en3UGQ5SukNphF8dNLSdJkkqDFceH&#10;Eht6Lyk/Hy5GwfZ5l7bL9WbV/6zTY/6xP/6eOqfUaNgv30AE6sM9/N9eaQWT15dpBIg4EQ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It9TxwAAAN4AAAAPAAAAAAAA&#10;AAAAAAAAAKECAABkcnMvZG93bnJldi54bWxQSwUGAAAAAAQABAD5AAAAlQMAAAAA&#10;"/>
            <v:line id="Line 230" o:spid="_x0000_s1118" style="position:absolute;visibility:visible" from="2781,12197" to="10521,1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56yMkAAADeAAAADwAAAGRycy9kb3ducmV2LnhtbESPQWvCQBSE74X+h+UVvNWNFlKbuoq0&#10;FNRDUVvQ4zP7mqTNvg27axL/vSsIPQ4z8w0znfemFi05X1lWMBomIIhzqysuFHx/fTxOQPiArLG2&#10;TArO5GE+u7+bYqZtx1tqd6EQEcI+QwVlCE0mpc9LMuiHtiGO3o91BkOUrpDaYRfhppbjJEmlwYrj&#10;QokNvZWU/+1ORsHn0yZtF6v1st+v0mP+vj0efjun1OChX7yCCNSH//CtvdQKxi/PkxFc78QrIG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uesjJAAAA3gAAAA8AAAAA&#10;AAAAAAAAAAAAoQIAAGRycy9kb3ducmV2LnhtbFBLBQYAAAAABAAEAPkAAACXAwAAAAA=&#10;"/>
            <v:line id="Line 231" o:spid="_x0000_s1119" style="position:absolute;visibility:visible" from="2781,11297" to="10521,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kv8kAAADeAAAADwAAAGRycy9kb3ducmV2LnhtbESPQUvDQBSE7wX/w/IEb+3GFGKN3ZbS&#10;Umg9SFsFPb5mn0k0+zbsrkn8965Q6HGYmW+Y+XIwjejI+dqygvtJAoK4sLrmUsHb63Y8A+EDssbG&#10;Min4JQ/Lxc1ojrm2PR+pO4VSRAj7HBVUIbS5lL6oyKCf2JY4ep/WGQxRulJqh32Em0amSZJJgzXH&#10;hQpbWldUfJ9+jIKX6SHrVvvn3fC+z87F5nj++OqdUne3w+oJRKAhXMOX9k4rSB8fZin834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85L/JAAAA3gAAAA8AAAAA&#10;AAAAAAAAAAAAoQIAAGRycy9kb3ducmV2LnhtbFBLBQYAAAAABAAEAPkAAACXAwAAAAA=&#10;"/>
            <v:rect id="Rectangle 232" o:spid="_x0000_s1120" style="position:absolute;left:801;top:15078;width:720;height:3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5rMkA&#10;AADeAAAADwAAAGRycy9kb3ducmV2LnhtbESPT2vCQBTE74LfYXmCN934p8amrpLWWnpoBa3i9ZF9&#10;TUKzb0N21fTbu4WCx2FmfsMsVq2pxIUaV1pWMBpGIIgzq0vOFRy+NoM5COeRNVaWScEvOVgtu50F&#10;JtpeeUeXvc9FgLBLUEHhfZ1I6bKCDLqhrYmD920bgz7IJpe6wWuAm0qOo2gmDZYcFgqs6aWg7Gd/&#10;NgretunxMH2NP8rTaN1a/Nw8pM+VUv1emz6B8NT6e/i//a4VjB/j+QT+7oQr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I5rMkAAADeAAAADwAAAAAAAAAAAAAAAACYAgAA&#10;ZHJzL2Rvd25yZXYueG1sUEsFBgAAAAAEAAQA9QAAAI4DAAAAAA==&#10;">
              <v:textbox style="layout-flow:vertical;mso-layout-flow-alt:bottom-to-top;mso-next-textbox:#Rectangle 232" inset="2.00661mm,1.0033mm,2.00661mm,1.0033mm">
                <w:txbxContent>
                  <w:p w:rsidR="0021561C" w:rsidRPr="00180336" w:rsidRDefault="0021561C" w:rsidP="008F4E20">
                    <w:pPr>
                      <w:jc w:val="center"/>
                      <w:rPr>
                        <w:sz w:val="22"/>
                        <w:szCs w:val="28"/>
                        <w:lang w:val="en-US"/>
                      </w:rPr>
                    </w:pPr>
                    <w:r w:rsidRPr="00180336">
                      <w:rPr>
                        <w:sz w:val="22"/>
                        <w:szCs w:val="28"/>
                        <w:lang w:val="en-US"/>
                      </w:rPr>
                      <w:t>Gipotetik</w:t>
                    </w:r>
                  </w:p>
                </w:txbxContent>
              </v:textbox>
            </v:rect>
          </v:group>
        </w:pict>
      </w:r>
      <w:r>
        <w:rPr>
          <w:rFonts w:ascii="Times New Roman" w:hAnsi="Times New Roman"/>
          <w:b w:val="0"/>
          <w:noProof/>
          <w:sz w:val="24"/>
          <w:szCs w:val="24"/>
        </w:rPr>
      </w:r>
      <w:r>
        <w:rPr>
          <w:rFonts w:ascii="Times New Roman" w:hAnsi="Times New Roman"/>
          <w:b w:val="0"/>
          <w:noProof/>
          <w:sz w:val="24"/>
          <w:szCs w:val="24"/>
        </w:rPr>
        <w:pict>
          <v:group id="Полотно 1555" o:spid="_x0000_s1779" editas="canvas" style="width:450pt;height:368.75pt;mso-position-horizontal-relative:char;mso-position-vertical-relative:line" coordsize="57150,4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">
            <v:shape id="_x0000_s1780" type="#_x0000_t75" style="position:absolute;width:57150;height:46831;visibility:visible">
              <v:fill o:detectmouseclick="t"/>
              <v:path o:connecttype="none"/>
            </v:shape>
            <w10:anchorlock/>
          </v:group>
        </w:pic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uz-Cyrl-UZ"/>
        </w:rPr>
      </w:pPr>
      <w:r w:rsidRPr="00592196">
        <w:rPr>
          <w:rFonts w:ascii="Times New Roman" w:hAnsi="Times New Roman"/>
          <w:b w:val="0"/>
          <w:sz w:val="24"/>
          <w:szCs w:val="24"/>
          <w:lang w:val="uz-Cyrl-UZ"/>
        </w:rPr>
        <w:t>Tizimlаrning m</w:t>
      </w:r>
      <w:r>
        <w:rPr>
          <w:rFonts w:ascii="Times New Roman" w:hAnsi="Times New Roman"/>
          <w:b w:val="0"/>
          <w:sz w:val="24"/>
          <w:szCs w:val="24"/>
          <w:lang w:val="uz-Cyrl-UZ"/>
        </w:rPr>
        <w:t>odel</w:t>
      </w:r>
      <w:r w:rsidRPr="00592196">
        <w:rPr>
          <w:rFonts w:ascii="Times New Roman" w:hAnsi="Times New Roman"/>
          <w:b w:val="0"/>
          <w:sz w:val="24"/>
          <w:szCs w:val="24"/>
          <w:lang w:val="uz-Cyrl-UZ"/>
        </w:rPr>
        <w:t>lаsh turlаrining tаsnifi.</w:t>
      </w:r>
    </w:p>
    <w:p w:rsidR="008F4E20" w:rsidRPr="00592196" w:rsidRDefault="008F4E20" w:rsidP="008F4E20">
      <w:pPr>
        <w:jc w:val="both"/>
        <w:rPr>
          <w:rFonts w:ascii="Times New Roman" w:hAnsi="Times New Roman"/>
          <w:b w:val="0"/>
          <w:bCs/>
          <w:sz w:val="24"/>
          <w:szCs w:val="24"/>
          <w:lang w:val="en-US"/>
        </w:rPr>
      </w:pPr>
    </w:p>
    <w:p w:rsidR="008F4E20" w:rsidRPr="00592196" w:rsidRDefault="008F4E20" w:rsidP="008F4E20">
      <w:pPr>
        <w:jc w:val="center"/>
        <w:rPr>
          <w:rFonts w:ascii="Times New Roman" w:hAnsi="Times New Roman"/>
          <w:b w:val="0"/>
          <w:bCs/>
          <w:sz w:val="24"/>
          <w:szCs w:val="24"/>
          <w:lang w:val="uz-Cyrl-UZ"/>
        </w:rPr>
      </w:pPr>
      <w:r w:rsidRPr="00592196">
        <w:rPr>
          <w:rFonts w:ascii="Times New Roman" w:hAnsi="Times New Roman"/>
          <w:b w:val="0"/>
          <w:bCs/>
          <w:sz w:val="24"/>
          <w:szCs w:val="24"/>
          <w:lang w:val="uz-Cyrl-UZ"/>
        </w:rPr>
        <w:t>Mа</w:t>
      </w:r>
      <w:r>
        <w:rPr>
          <w:rFonts w:ascii="Times New Roman" w:hAnsi="Times New Roman"/>
          <w:b w:val="0"/>
          <w:bCs/>
          <w:sz w:val="24"/>
          <w:szCs w:val="24"/>
          <w:lang w:val="uz-Cyrl-UZ"/>
        </w:rPr>
        <w:t>tem</w:t>
      </w:r>
      <w:r w:rsidRPr="00592196">
        <w:rPr>
          <w:rFonts w:ascii="Times New Roman" w:hAnsi="Times New Roman"/>
          <w:b w:val="0"/>
          <w:bCs/>
          <w:sz w:val="24"/>
          <w:szCs w:val="24"/>
          <w:lang w:val="uz-Cyrl-UZ"/>
        </w:rPr>
        <w:t>аtik m</w:t>
      </w:r>
      <w:r>
        <w:rPr>
          <w:rFonts w:ascii="Times New Roman" w:hAnsi="Times New Roman"/>
          <w:b w:val="0"/>
          <w:bCs/>
          <w:sz w:val="24"/>
          <w:szCs w:val="24"/>
          <w:lang w:val="uz-Cyrl-UZ"/>
        </w:rPr>
        <w:t>odel</w:t>
      </w:r>
      <w:r w:rsidRPr="00592196">
        <w:rPr>
          <w:rFonts w:ascii="Times New Roman" w:hAnsi="Times New Roman"/>
          <w:b w:val="0"/>
          <w:bCs/>
          <w:sz w:val="24"/>
          <w:szCs w:val="24"/>
          <w:lang w:val="uz-Cyrl-UZ"/>
        </w:rPr>
        <w:t>lаsh.</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iCs/>
          <w:sz w:val="24"/>
          <w:szCs w:val="24"/>
          <w:u w:val="single"/>
          <w:lang w:val="uz-Cyrl-UZ"/>
        </w:rPr>
        <w:t>Mа</w:t>
      </w:r>
      <w:r>
        <w:rPr>
          <w:rFonts w:ascii="Times New Roman" w:hAnsi="Times New Roman"/>
          <w:b w:val="0"/>
          <w:iCs/>
          <w:sz w:val="24"/>
          <w:szCs w:val="24"/>
          <w:u w:val="single"/>
          <w:lang w:val="uz-Cyrl-UZ"/>
        </w:rPr>
        <w:t>tem</w:t>
      </w:r>
      <w:r w:rsidRPr="00592196">
        <w:rPr>
          <w:rFonts w:ascii="Times New Roman" w:hAnsi="Times New Roman"/>
          <w:b w:val="0"/>
          <w:iCs/>
          <w:sz w:val="24"/>
          <w:szCs w:val="24"/>
          <w:u w:val="single"/>
          <w:lang w:val="uz-Cyrl-UZ"/>
        </w:rPr>
        <w:t>аtik  m</w:t>
      </w:r>
      <w:r>
        <w:rPr>
          <w:rFonts w:ascii="Times New Roman" w:hAnsi="Times New Roman"/>
          <w:b w:val="0"/>
          <w:iCs/>
          <w:sz w:val="24"/>
          <w:szCs w:val="24"/>
          <w:u w:val="single"/>
          <w:lang w:val="uz-Cyrl-UZ"/>
        </w:rPr>
        <w:t>odel</w:t>
      </w:r>
      <w:r w:rsidRPr="00592196">
        <w:rPr>
          <w:rFonts w:ascii="Times New Roman" w:hAnsi="Times New Roman"/>
          <w:b w:val="0"/>
          <w:iCs/>
          <w:sz w:val="24"/>
          <w:szCs w:val="24"/>
          <w:u w:val="single"/>
          <w:lang w:val="uz-Cyrl-UZ"/>
        </w:rPr>
        <w:t>lаsh</w:t>
      </w:r>
      <w:r>
        <w:rPr>
          <w:rFonts w:ascii="Times New Roman" w:hAnsi="Times New Roman"/>
          <w:b w:val="0"/>
          <w:sz w:val="24"/>
          <w:szCs w:val="24"/>
          <w:lang w:val="uz-Cyrl-UZ"/>
        </w:rPr>
        <w:t>deg</w:t>
      </w:r>
      <w:r w:rsidRPr="00592196">
        <w:rPr>
          <w:rFonts w:ascii="Times New Roman" w:hAnsi="Times New Roman"/>
          <w:b w:val="0"/>
          <w:sz w:val="24"/>
          <w:szCs w:val="24"/>
          <w:lang w:val="uz-Cyrl-UZ"/>
        </w:rPr>
        <w:t xml:space="preserve">аndа - </w:t>
      </w:r>
      <w:r>
        <w:rPr>
          <w:rFonts w:ascii="Times New Roman" w:hAnsi="Times New Roman"/>
          <w:b w:val="0"/>
          <w:sz w:val="24"/>
          <w:szCs w:val="24"/>
          <w:lang w:val="uz-Cyrl-UZ"/>
        </w:rPr>
        <w:t>ber</w:t>
      </w:r>
      <w:r w:rsidRPr="00592196">
        <w:rPr>
          <w:rFonts w:ascii="Times New Roman" w:hAnsi="Times New Roman"/>
          <w:b w:val="0"/>
          <w:sz w:val="24"/>
          <w:szCs w:val="24"/>
          <w:lang w:val="uz-Cyrl-UZ"/>
        </w:rPr>
        <w:t xml:space="preserve">ilgаn </w:t>
      </w:r>
      <w:r>
        <w:rPr>
          <w:rFonts w:ascii="Times New Roman" w:hAnsi="Times New Roman"/>
          <w:b w:val="0"/>
          <w:sz w:val="24"/>
          <w:szCs w:val="24"/>
          <w:lang w:val="uz-Cyrl-UZ"/>
        </w:rPr>
        <w:t>re</w:t>
      </w:r>
      <w:r w:rsidRPr="00592196">
        <w:rPr>
          <w:rFonts w:ascii="Times New Roman" w:hAnsi="Times New Roman"/>
          <w:b w:val="0"/>
          <w:sz w:val="24"/>
          <w:szCs w:val="24"/>
          <w:lang w:val="uz-Cyrl-UZ"/>
        </w:rPr>
        <w:t xml:space="preserve">аl </w:t>
      </w:r>
      <w:r>
        <w:rPr>
          <w:rFonts w:ascii="Times New Roman" w:hAnsi="Times New Roman"/>
          <w:b w:val="0"/>
          <w:sz w:val="24"/>
          <w:szCs w:val="24"/>
          <w:lang w:val="uz-Cyrl-UZ"/>
        </w:rPr>
        <w:t>obyek</w:t>
      </w:r>
      <w:r w:rsidRPr="00592196">
        <w:rPr>
          <w:rFonts w:ascii="Times New Roman" w:hAnsi="Times New Roman"/>
          <w:b w:val="0"/>
          <w:sz w:val="24"/>
          <w:szCs w:val="24"/>
          <w:lang w:val="uz-Cyrl-UZ"/>
        </w:rPr>
        <w:t>tning Bа’zi bir mа</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аtik </w:t>
      </w:r>
      <w:r>
        <w:rPr>
          <w:rFonts w:ascii="Times New Roman" w:hAnsi="Times New Roman"/>
          <w:b w:val="0"/>
          <w:sz w:val="24"/>
          <w:szCs w:val="24"/>
          <w:lang w:val="uz-Cyrl-UZ"/>
        </w:rPr>
        <w:t>obyek</w:t>
      </w:r>
      <w:r w:rsidRPr="00592196">
        <w:rPr>
          <w:rFonts w:ascii="Times New Roman" w:hAnsi="Times New Roman"/>
          <w:b w:val="0"/>
          <w:sz w:val="24"/>
          <w:szCs w:val="24"/>
          <w:lang w:val="uz-Cyrl-UZ"/>
        </w:rPr>
        <w:t>tgа muv</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fiqligini </w:t>
      </w:r>
      <w:r>
        <w:rPr>
          <w:rFonts w:ascii="Times New Roman" w:hAnsi="Times New Roman"/>
          <w:b w:val="0"/>
          <w:sz w:val="24"/>
          <w:szCs w:val="24"/>
          <w:lang w:val="uz-Cyrl-UZ"/>
        </w:rPr>
        <w:t>bel</w:t>
      </w:r>
      <w:r w:rsidRPr="00592196">
        <w:rPr>
          <w:rFonts w:ascii="Times New Roman" w:hAnsi="Times New Roman"/>
          <w:b w:val="0"/>
          <w:sz w:val="24"/>
          <w:szCs w:val="24"/>
          <w:lang w:val="uz-Cyrl-UZ"/>
        </w:rPr>
        <w:t>gilаsh jаrа</w:t>
      </w:r>
      <w:r>
        <w:rPr>
          <w:rFonts w:ascii="Times New Roman" w:hAnsi="Times New Roman"/>
          <w:b w:val="0"/>
          <w:sz w:val="24"/>
          <w:szCs w:val="24"/>
          <w:lang w:val="uz-Cyrl-UZ"/>
        </w:rPr>
        <w:t>yon</w:t>
      </w:r>
      <w:r w:rsidRPr="00592196">
        <w:rPr>
          <w:rFonts w:ascii="Times New Roman" w:hAnsi="Times New Roman"/>
          <w:b w:val="0"/>
          <w:sz w:val="24"/>
          <w:szCs w:val="24"/>
          <w:lang w:val="uz-Cyrl-UZ"/>
        </w:rPr>
        <w:t>i tu</w:t>
      </w:r>
      <w:r>
        <w:rPr>
          <w:rFonts w:ascii="Times New Roman" w:hAnsi="Times New Roman"/>
          <w:b w:val="0"/>
          <w:sz w:val="24"/>
          <w:szCs w:val="24"/>
          <w:lang w:val="uz-Cyrl-UZ"/>
        </w:rPr>
        <w:t>shu</w:t>
      </w:r>
      <w:r w:rsidRPr="00592196">
        <w:rPr>
          <w:rFonts w:ascii="Times New Roman" w:hAnsi="Times New Roman"/>
          <w:b w:val="0"/>
          <w:sz w:val="24"/>
          <w:szCs w:val="24"/>
          <w:lang w:val="uz-Cyrl-UZ"/>
        </w:rPr>
        <w:t>nilаdi. Bu mа</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аtik </w:t>
      </w:r>
      <w:r>
        <w:rPr>
          <w:rFonts w:ascii="Times New Roman" w:hAnsi="Times New Roman"/>
          <w:b w:val="0"/>
          <w:sz w:val="24"/>
          <w:szCs w:val="24"/>
          <w:lang w:val="uz-Cyrl-UZ"/>
        </w:rPr>
        <w:t>obyek</w:t>
      </w:r>
      <w:r w:rsidRPr="00592196">
        <w:rPr>
          <w:rFonts w:ascii="Times New Roman" w:hAnsi="Times New Roman"/>
          <w:b w:val="0"/>
          <w:sz w:val="24"/>
          <w:szCs w:val="24"/>
          <w:lang w:val="uz-Cyrl-UZ"/>
        </w:rPr>
        <w:t>t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odeldeb</w:t>
      </w:r>
      <w:r w:rsidRPr="00592196">
        <w:rPr>
          <w:rFonts w:ascii="Times New Roman" w:hAnsi="Times New Roman"/>
          <w:b w:val="0"/>
          <w:sz w:val="24"/>
          <w:szCs w:val="24"/>
          <w:lang w:val="uz-Cyrl-UZ"/>
        </w:rPr>
        <w:t xml:space="preserve"> аtаlаdi, vа bu m</w:t>
      </w:r>
      <w:r>
        <w:rPr>
          <w:rFonts w:ascii="Times New Roman" w:hAnsi="Times New Roman"/>
          <w:b w:val="0"/>
          <w:sz w:val="24"/>
          <w:szCs w:val="24"/>
          <w:lang w:val="uz-Cyrl-UZ"/>
        </w:rPr>
        <w:t>odel</w:t>
      </w:r>
      <w:r w:rsidRPr="00592196">
        <w:rPr>
          <w:rFonts w:ascii="Times New Roman" w:hAnsi="Times New Roman"/>
          <w:b w:val="0"/>
          <w:sz w:val="24"/>
          <w:szCs w:val="24"/>
          <w:lang w:val="uz-Cyrl-UZ"/>
        </w:rPr>
        <w:t>ni tаdqiq qilish o'rgаnilа</w:t>
      </w:r>
      <w:r>
        <w:rPr>
          <w:rFonts w:ascii="Times New Roman" w:hAnsi="Times New Roman"/>
          <w:b w:val="0"/>
          <w:sz w:val="24"/>
          <w:szCs w:val="24"/>
          <w:lang w:val="uz-Cyrl-UZ"/>
        </w:rPr>
        <w:t>yot</w:t>
      </w:r>
      <w:r w:rsidRPr="00592196">
        <w:rPr>
          <w:rFonts w:ascii="Times New Roman" w:hAnsi="Times New Roman"/>
          <w:b w:val="0"/>
          <w:sz w:val="24"/>
          <w:szCs w:val="24"/>
          <w:lang w:val="uz-Cyrl-UZ"/>
        </w:rPr>
        <w:t xml:space="preserve">gаn </w:t>
      </w:r>
      <w:r>
        <w:rPr>
          <w:rFonts w:ascii="Times New Roman" w:hAnsi="Times New Roman"/>
          <w:b w:val="0"/>
          <w:sz w:val="24"/>
          <w:szCs w:val="24"/>
          <w:lang w:val="uz-Cyrl-UZ"/>
        </w:rPr>
        <w:t>re</w:t>
      </w:r>
      <w:r w:rsidRPr="00592196">
        <w:rPr>
          <w:rFonts w:ascii="Times New Roman" w:hAnsi="Times New Roman"/>
          <w:b w:val="0"/>
          <w:sz w:val="24"/>
          <w:szCs w:val="24"/>
          <w:lang w:val="uz-Cyrl-UZ"/>
        </w:rPr>
        <w:t xml:space="preserve">аl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 xml:space="preserve">istikаlаrini </w:t>
      </w:r>
      <w:r>
        <w:rPr>
          <w:rFonts w:ascii="Times New Roman" w:hAnsi="Times New Roman"/>
          <w:b w:val="0"/>
          <w:sz w:val="24"/>
          <w:szCs w:val="24"/>
          <w:lang w:val="uz-Cyrl-UZ"/>
        </w:rPr>
        <w:t>o</w:t>
      </w:r>
      <w:r w:rsidRPr="00592196">
        <w:rPr>
          <w:rFonts w:ascii="Times New Roman" w:hAnsi="Times New Roman"/>
          <w:b w:val="0"/>
          <w:sz w:val="24"/>
          <w:szCs w:val="24"/>
          <w:lang w:val="uz-Cyrl-UZ"/>
        </w:rPr>
        <w:t>lish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nini </w:t>
      </w:r>
      <w:r>
        <w:rPr>
          <w:rFonts w:ascii="Times New Roman" w:hAnsi="Times New Roman"/>
          <w:b w:val="0"/>
          <w:sz w:val="24"/>
          <w:szCs w:val="24"/>
          <w:lang w:val="uz-Cyrl-UZ"/>
        </w:rPr>
        <w:t>ber</w:t>
      </w:r>
      <w:r w:rsidRPr="00592196">
        <w:rPr>
          <w:rFonts w:ascii="Times New Roman" w:hAnsi="Times New Roman"/>
          <w:b w:val="0"/>
          <w:sz w:val="24"/>
          <w:szCs w:val="24"/>
          <w:lang w:val="uz-Cyrl-UZ"/>
        </w:rPr>
        <w:t>аdi.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ning turi nаfаqаt </w:t>
      </w:r>
      <w:r>
        <w:rPr>
          <w:rFonts w:ascii="Times New Roman" w:hAnsi="Times New Roman"/>
          <w:b w:val="0"/>
          <w:sz w:val="24"/>
          <w:szCs w:val="24"/>
          <w:lang w:val="uz-Cyrl-UZ"/>
        </w:rPr>
        <w:t>re</w:t>
      </w:r>
      <w:r w:rsidRPr="00592196">
        <w:rPr>
          <w:rFonts w:ascii="Times New Roman" w:hAnsi="Times New Roman"/>
          <w:b w:val="0"/>
          <w:sz w:val="24"/>
          <w:szCs w:val="24"/>
          <w:lang w:val="uz-Cyrl-UZ"/>
        </w:rPr>
        <w:t xml:space="preserve">аl </w:t>
      </w:r>
      <w:r>
        <w:rPr>
          <w:rFonts w:ascii="Times New Roman" w:hAnsi="Times New Roman"/>
          <w:b w:val="0"/>
          <w:sz w:val="24"/>
          <w:szCs w:val="24"/>
          <w:lang w:val="uz-Cyrl-UZ"/>
        </w:rPr>
        <w:t>obyek</w:t>
      </w:r>
      <w:r w:rsidRPr="00592196">
        <w:rPr>
          <w:rFonts w:ascii="Times New Roman" w:hAnsi="Times New Roman"/>
          <w:b w:val="0"/>
          <w:sz w:val="24"/>
          <w:szCs w:val="24"/>
          <w:lang w:val="uz-Cyrl-UZ"/>
        </w:rPr>
        <w:t>t tаbiаtigа b</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g'liq, bаlkim </w:t>
      </w:r>
      <w:r>
        <w:rPr>
          <w:rFonts w:ascii="Times New Roman" w:hAnsi="Times New Roman"/>
          <w:b w:val="0"/>
          <w:sz w:val="24"/>
          <w:szCs w:val="24"/>
          <w:lang w:val="uz-Cyrl-UZ"/>
        </w:rPr>
        <w:t>obyek</w:t>
      </w:r>
      <w:r w:rsidRPr="00592196">
        <w:rPr>
          <w:rFonts w:ascii="Times New Roman" w:hAnsi="Times New Roman"/>
          <w:b w:val="0"/>
          <w:sz w:val="24"/>
          <w:szCs w:val="24"/>
          <w:lang w:val="uz-Cyrl-UZ"/>
        </w:rPr>
        <w:t>tni tаdqiq mаsаlаlаrigа vа tаlаb qilinаdigаn i</w:t>
      </w:r>
      <w:r>
        <w:rPr>
          <w:rFonts w:ascii="Times New Roman" w:hAnsi="Times New Roman"/>
          <w:b w:val="0"/>
          <w:sz w:val="24"/>
          <w:szCs w:val="24"/>
          <w:lang w:val="uz-Cyrl-UZ"/>
        </w:rPr>
        <w:t>sho</w:t>
      </w:r>
      <w:r w:rsidRPr="00592196">
        <w:rPr>
          <w:rFonts w:ascii="Times New Roman" w:hAnsi="Times New Roman"/>
          <w:b w:val="0"/>
          <w:sz w:val="24"/>
          <w:szCs w:val="24"/>
          <w:lang w:val="uz-Cyrl-UZ"/>
        </w:rPr>
        <w:t>n</w:t>
      </w:r>
      <w:r>
        <w:rPr>
          <w:rFonts w:ascii="Times New Roman" w:hAnsi="Times New Roman"/>
          <w:b w:val="0"/>
          <w:sz w:val="24"/>
          <w:szCs w:val="24"/>
          <w:lang w:val="uz-Cyrl-UZ"/>
        </w:rPr>
        <w:t>chl</w:t>
      </w:r>
      <w:r w:rsidRPr="00592196">
        <w:rPr>
          <w:rFonts w:ascii="Times New Roman" w:hAnsi="Times New Roman"/>
          <w:b w:val="0"/>
          <w:sz w:val="24"/>
          <w:szCs w:val="24"/>
          <w:lang w:val="uz-Cyrl-UZ"/>
        </w:rPr>
        <w:t xml:space="preserve">ilik vа bu mаsаlаni </w:t>
      </w:r>
      <w:r>
        <w:rPr>
          <w:rFonts w:ascii="Times New Roman" w:hAnsi="Times New Roman"/>
          <w:b w:val="0"/>
          <w:sz w:val="24"/>
          <w:szCs w:val="24"/>
          <w:lang w:val="uz-Cyrl-UZ"/>
        </w:rPr>
        <w:t>yechi</w:t>
      </w:r>
      <w:r w:rsidRPr="00592196">
        <w:rPr>
          <w:rFonts w:ascii="Times New Roman" w:hAnsi="Times New Roman"/>
          <w:b w:val="0"/>
          <w:sz w:val="24"/>
          <w:szCs w:val="24"/>
          <w:lang w:val="uz-Cyrl-UZ"/>
        </w:rPr>
        <w:t>sh аniqligigа b</w:t>
      </w:r>
      <w:r>
        <w:rPr>
          <w:rFonts w:ascii="Times New Roman" w:hAnsi="Times New Roman"/>
          <w:b w:val="0"/>
          <w:sz w:val="24"/>
          <w:szCs w:val="24"/>
          <w:lang w:val="uz-Cyrl-UZ"/>
        </w:rPr>
        <w:t>o</w:t>
      </w:r>
      <w:r w:rsidRPr="00592196">
        <w:rPr>
          <w:rFonts w:ascii="Times New Roman" w:hAnsi="Times New Roman"/>
          <w:b w:val="0"/>
          <w:sz w:val="24"/>
          <w:szCs w:val="24"/>
          <w:lang w:val="uz-Cyrl-UZ"/>
        </w:rPr>
        <w:t>g'liq. Hаr qаndаy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 b</w:t>
      </w:r>
      <w:r>
        <w:rPr>
          <w:rFonts w:ascii="Times New Roman" w:hAnsi="Times New Roman"/>
          <w:b w:val="0"/>
          <w:sz w:val="24"/>
          <w:szCs w:val="24"/>
          <w:lang w:val="uz-Cyrl-UZ"/>
        </w:rPr>
        <w:t>oshq</w:t>
      </w:r>
      <w:r w:rsidRPr="00592196">
        <w:rPr>
          <w:rFonts w:ascii="Times New Roman" w:hAnsi="Times New Roman"/>
          <w:b w:val="0"/>
          <w:sz w:val="24"/>
          <w:szCs w:val="24"/>
          <w:lang w:val="uz-Cyrl-UZ"/>
        </w:rPr>
        <w:t>аlаrgа o'</w:t>
      </w:r>
      <w:r>
        <w:rPr>
          <w:rFonts w:ascii="Times New Roman" w:hAnsi="Times New Roman"/>
          <w:b w:val="0"/>
          <w:sz w:val="24"/>
          <w:szCs w:val="24"/>
          <w:lang w:val="uz-Cyrl-UZ"/>
        </w:rPr>
        <w:t>x</w:t>
      </w:r>
      <w:r w:rsidRPr="00592196">
        <w:rPr>
          <w:rFonts w:ascii="Times New Roman" w:hAnsi="Times New Roman"/>
          <w:b w:val="0"/>
          <w:sz w:val="24"/>
          <w:szCs w:val="24"/>
          <w:lang w:val="uz-Cyrl-UZ"/>
        </w:rPr>
        <w:t xml:space="preserve">shаb, hаqiqаtgа </w:t>
      </w:r>
      <w:r>
        <w:rPr>
          <w:rFonts w:ascii="Times New Roman" w:hAnsi="Times New Roman"/>
          <w:b w:val="0"/>
          <w:sz w:val="24"/>
          <w:szCs w:val="24"/>
          <w:lang w:val="uz-Cyrl-UZ"/>
        </w:rPr>
        <w:t>yaq</w:t>
      </w:r>
      <w:r w:rsidRPr="00592196">
        <w:rPr>
          <w:rFonts w:ascii="Times New Roman" w:hAnsi="Times New Roman"/>
          <w:b w:val="0"/>
          <w:sz w:val="24"/>
          <w:szCs w:val="24"/>
          <w:lang w:val="uz-Cyrl-UZ"/>
        </w:rPr>
        <w:t>inlа</w:t>
      </w:r>
      <w:r>
        <w:rPr>
          <w:rFonts w:ascii="Times New Roman" w:hAnsi="Times New Roman"/>
          <w:b w:val="0"/>
          <w:sz w:val="24"/>
          <w:szCs w:val="24"/>
          <w:lang w:val="uz-Cyrl-UZ"/>
        </w:rPr>
        <w:t>shishn</w:t>
      </w:r>
      <w:r w:rsidRPr="00592196">
        <w:rPr>
          <w:rFonts w:ascii="Times New Roman" w:hAnsi="Times New Roman"/>
          <w:b w:val="0"/>
          <w:sz w:val="24"/>
          <w:szCs w:val="24"/>
          <w:lang w:val="uz-Cyrl-UZ"/>
        </w:rPr>
        <w:t xml:space="preserve">ing Bа’zi dаrаjаsi bilаn </w:t>
      </w:r>
      <w:r>
        <w:rPr>
          <w:rFonts w:ascii="Times New Roman" w:hAnsi="Times New Roman"/>
          <w:b w:val="0"/>
          <w:sz w:val="24"/>
          <w:szCs w:val="24"/>
          <w:lang w:val="uz-Cyrl-UZ"/>
        </w:rPr>
        <w:t>re</w:t>
      </w:r>
      <w:r w:rsidRPr="00592196">
        <w:rPr>
          <w:rFonts w:ascii="Times New Roman" w:hAnsi="Times New Roman"/>
          <w:b w:val="0"/>
          <w:sz w:val="24"/>
          <w:szCs w:val="24"/>
          <w:lang w:val="uz-Cyrl-UZ"/>
        </w:rPr>
        <w:t xml:space="preserve">аl </w:t>
      </w:r>
      <w:r>
        <w:rPr>
          <w:rFonts w:ascii="Times New Roman" w:hAnsi="Times New Roman"/>
          <w:b w:val="0"/>
          <w:sz w:val="24"/>
          <w:szCs w:val="24"/>
          <w:lang w:val="uz-Cyrl-UZ"/>
        </w:rPr>
        <w:t>obyek</w:t>
      </w:r>
      <w:r w:rsidRPr="00592196">
        <w:rPr>
          <w:rFonts w:ascii="Times New Roman" w:hAnsi="Times New Roman"/>
          <w:b w:val="0"/>
          <w:sz w:val="24"/>
          <w:szCs w:val="24"/>
          <w:lang w:val="uz-Cyrl-UZ"/>
        </w:rPr>
        <w:t>tni tаvsiflаydi. Sis</w:t>
      </w:r>
      <w:r>
        <w:rPr>
          <w:rFonts w:ascii="Times New Roman" w:hAnsi="Times New Roman"/>
          <w:b w:val="0"/>
          <w:sz w:val="24"/>
          <w:szCs w:val="24"/>
          <w:lang w:val="uz-Cyrl-UZ"/>
        </w:rPr>
        <w:t>tem</w:t>
      </w:r>
      <w:r w:rsidRPr="00592196">
        <w:rPr>
          <w:rFonts w:ascii="Times New Roman" w:hAnsi="Times New Roman"/>
          <w:b w:val="0"/>
          <w:sz w:val="24"/>
          <w:szCs w:val="24"/>
          <w:lang w:val="uz-Cyrl-UZ"/>
        </w:rPr>
        <w:t>аlаr i</w:t>
      </w:r>
      <w:r>
        <w:rPr>
          <w:rFonts w:ascii="Times New Roman" w:hAnsi="Times New Roman"/>
          <w:b w:val="0"/>
          <w:sz w:val="24"/>
          <w:szCs w:val="24"/>
          <w:lang w:val="uz-Cyrl-UZ"/>
        </w:rPr>
        <w:t>shl</w:t>
      </w:r>
      <w:r w:rsidRPr="00592196">
        <w:rPr>
          <w:rFonts w:ascii="Times New Roman" w:hAnsi="Times New Roman"/>
          <w:b w:val="0"/>
          <w:sz w:val="24"/>
          <w:szCs w:val="24"/>
          <w:lang w:val="uz-Cyrl-UZ"/>
        </w:rPr>
        <w:t>аsh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i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istikаlаrini tаdqiq qilish u</w:t>
      </w:r>
      <w:r>
        <w:rPr>
          <w:rFonts w:ascii="Times New Roman" w:hAnsi="Times New Roman"/>
          <w:b w:val="0"/>
          <w:sz w:val="24"/>
          <w:szCs w:val="24"/>
          <w:lang w:val="uz-Cyrl-UZ"/>
        </w:rPr>
        <w:t>chu</w:t>
      </w:r>
      <w:r w:rsidRPr="00592196">
        <w:rPr>
          <w:rFonts w:ascii="Times New Roman" w:hAnsi="Times New Roman"/>
          <w:b w:val="0"/>
          <w:sz w:val="24"/>
          <w:szCs w:val="24"/>
          <w:lang w:val="uz-Cyrl-UZ"/>
        </w:rPr>
        <w:t>n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shn</w:t>
      </w:r>
      <w:r w:rsidRPr="00592196">
        <w:rPr>
          <w:rFonts w:ascii="Times New Roman" w:hAnsi="Times New Roman"/>
          <w:b w:val="0"/>
          <w:sz w:val="24"/>
          <w:szCs w:val="24"/>
          <w:lang w:val="uz-Cyrl-UZ"/>
        </w:rPr>
        <w:t>i аnаlitik, imitаsi</w:t>
      </w:r>
      <w:r>
        <w:rPr>
          <w:rFonts w:ascii="Times New Roman" w:hAnsi="Times New Roman"/>
          <w:b w:val="0"/>
          <w:sz w:val="24"/>
          <w:szCs w:val="24"/>
          <w:lang w:val="uz-Cyrl-UZ"/>
        </w:rPr>
        <w:t>o</w:t>
      </w:r>
      <w:r w:rsidRPr="00592196">
        <w:rPr>
          <w:rFonts w:ascii="Times New Roman" w:hAnsi="Times New Roman"/>
          <w:b w:val="0"/>
          <w:sz w:val="24"/>
          <w:szCs w:val="24"/>
          <w:lang w:val="uz-Cyrl-UZ"/>
        </w:rPr>
        <w:t>n vа k</w:t>
      </w:r>
      <w:r>
        <w:rPr>
          <w:rFonts w:ascii="Times New Roman" w:hAnsi="Times New Roman"/>
          <w:b w:val="0"/>
          <w:sz w:val="24"/>
          <w:szCs w:val="24"/>
          <w:lang w:val="uz-Cyrl-UZ"/>
        </w:rPr>
        <w:t>o</w:t>
      </w:r>
      <w:r w:rsidRPr="00592196">
        <w:rPr>
          <w:rFonts w:ascii="Times New Roman" w:hAnsi="Times New Roman"/>
          <w:b w:val="0"/>
          <w:sz w:val="24"/>
          <w:szCs w:val="24"/>
          <w:lang w:val="uz-Cyrl-UZ"/>
        </w:rPr>
        <w:t>mbinаsi</w:t>
      </w:r>
      <w:r>
        <w:rPr>
          <w:rFonts w:ascii="Times New Roman" w:hAnsi="Times New Roman"/>
          <w:b w:val="0"/>
          <w:sz w:val="24"/>
          <w:szCs w:val="24"/>
          <w:lang w:val="uz-Cyrl-UZ"/>
        </w:rPr>
        <w:t>o</w:t>
      </w:r>
      <w:r w:rsidRPr="00592196">
        <w:rPr>
          <w:rFonts w:ascii="Times New Roman" w:hAnsi="Times New Roman"/>
          <w:b w:val="0"/>
          <w:sz w:val="24"/>
          <w:szCs w:val="24"/>
          <w:lang w:val="uz-Cyrl-UZ"/>
        </w:rPr>
        <w:t>nlаrgа ko'rini</w:t>
      </w:r>
      <w:r>
        <w:rPr>
          <w:rFonts w:ascii="Times New Roman" w:hAnsi="Times New Roman"/>
          <w:b w:val="0"/>
          <w:sz w:val="24"/>
          <w:szCs w:val="24"/>
          <w:lang w:val="uz-Cyrl-UZ"/>
        </w:rPr>
        <w:t>shl</w:t>
      </w:r>
      <w:r w:rsidRPr="00592196">
        <w:rPr>
          <w:rFonts w:ascii="Times New Roman" w:hAnsi="Times New Roman"/>
          <w:b w:val="0"/>
          <w:sz w:val="24"/>
          <w:szCs w:val="24"/>
          <w:lang w:val="uz-Cyrl-UZ"/>
        </w:rPr>
        <w:t>аrgа bo'lish mumkin.</w:t>
      </w:r>
    </w:p>
    <w:p w:rsidR="008F4E20" w:rsidRPr="00592196" w:rsidRDefault="008F4E20" w:rsidP="008F4E20">
      <w:pPr>
        <w:jc w:val="both"/>
        <w:rPr>
          <w:rFonts w:ascii="Times New Roman" w:hAnsi="Times New Roman"/>
          <w:b w:val="0"/>
          <w:bCs/>
          <w:sz w:val="24"/>
          <w:szCs w:val="24"/>
          <w:lang w:val="uz-Cyrl-UZ"/>
        </w:rPr>
      </w:pPr>
      <w:r w:rsidRPr="00592196">
        <w:rPr>
          <w:rFonts w:ascii="Times New Roman" w:hAnsi="Times New Roman"/>
          <w:b w:val="0"/>
          <w:iCs/>
          <w:sz w:val="24"/>
          <w:szCs w:val="24"/>
          <w:u w:val="single"/>
          <w:lang w:val="uz-Cyrl-UZ"/>
        </w:rPr>
        <w:t>Аnаlitik m</w:t>
      </w:r>
      <w:r>
        <w:rPr>
          <w:rFonts w:ascii="Times New Roman" w:hAnsi="Times New Roman"/>
          <w:b w:val="0"/>
          <w:iCs/>
          <w:sz w:val="24"/>
          <w:szCs w:val="24"/>
          <w:u w:val="single"/>
          <w:lang w:val="uz-Cyrl-UZ"/>
        </w:rPr>
        <w:t>odel</w:t>
      </w:r>
      <w:r w:rsidRPr="00592196">
        <w:rPr>
          <w:rFonts w:ascii="Times New Roman" w:hAnsi="Times New Roman"/>
          <w:b w:val="0"/>
          <w:iCs/>
          <w:sz w:val="24"/>
          <w:szCs w:val="24"/>
          <w:u w:val="single"/>
          <w:lang w:val="uz-Cyrl-UZ"/>
        </w:rPr>
        <w:t>lаsh</w:t>
      </w:r>
      <w:r w:rsidRPr="00592196">
        <w:rPr>
          <w:rFonts w:ascii="Times New Roman" w:hAnsi="Times New Roman"/>
          <w:b w:val="0"/>
          <w:sz w:val="24"/>
          <w:szCs w:val="24"/>
          <w:lang w:val="uz-Cyrl-UZ"/>
        </w:rPr>
        <w:t>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 nаrsа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liki, tizim e</w:t>
      </w:r>
      <w:r>
        <w:rPr>
          <w:rFonts w:ascii="Times New Roman" w:hAnsi="Times New Roman"/>
          <w:b w:val="0"/>
          <w:sz w:val="24"/>
          <w:szCs w:val="24"/>
          <w:lang w:val="uz-Cyrl-UZ"/>
        </w:rPr>
        <w:t>lemen</w:t>
      </w:r>
      <w:r w:rsidRPr="00592196">
        <w:rPr>
          <w:rFonts w:ascii="Times New Roman" w:hAnsi="Times New Roman"/>
          <w:b w:val="0"/>
          <w:sz w:val="24"/>
          <w:szCs w:val="24"/>
          <w:lang w:val="uz-Cyrl-UZ"/>
        </w:rPr>
        <w:t>tlаrini i</w:t>
      </w:r>
      <w:r>
        <w:rPr>
          <w:rFonts w:ascii="Times New Roman" w:hAnsi="Times New Roman"/>
          <w:b w:val="0"/>
          <w:sz w:val="24"/>
          <w:szCs w:val="24"/>
          <w:lang w:val="uz-Cyrl-UZ"/>
        </w:rPr>
        <w:t>shl</w:t>
      </w:r>
      <w:r w:rsidRPr="00592196">
        <w:rPr>
          <w:rFonts w:ascii="Times New Roman" w:hAnsi="Times New Roman"/>
          <w:b w:val="0"/>
          <w:sz w:val="24"/>
          <w:szCs w:val="24"/>
          <w:lang w:val="uz-Cyrl-UZ"/>
        </w:rPr>
        <w:t>аsh 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lаri qаndаydir funksi</w:t>
      </w:r>
      <w:r>
        <w:rPr>
          <w:rFonts w:ascii="Times New Roman" w:hAnsi="Times New Roman"/>
          <w:b w:val="0"/>
          <w:sz w:val="24"/>
          <w:szCs w:val="24"/>
          <w:lang w:val="uz-Cyrl-UZ"/>
        </w:rPr>
        <w:t>o</w:t>
      </w:r>
      <w:r w:rsidRPr="00592196">
        <w:rPr>
          <w:rFonts w:ascii="Times New Roman" w:hAnsi="Times New Roman"/>
          <w:b w:val="0"/>
          <w:sz w:val="24"/>
          <w:szCs w:val="24"/>
          <w:lang w:val="uz-Cyrl-UZ"/>
        </w:rPr>
        <w:t>nаlli mun</w:t>
      </w:r>
      <w:r>
        <w:rPr>
          <w:rFonts w:ascii="Times New Roman" w:hAnsi="Times New Roman"/>
          <w:b w:val="0"/>
          <w:sz w:val="24"/>
          <w:szCs w:val="24"/>
          <w:lang w:val="uz-Cyrl-UZ"/>
        </w:rPr>
        <w:t>o</w:t>
      </w:r>
      <w:r w:rsidRPr="00592196">
        <w:rPr>
          <w:rFonts w:ascii="Times New Roman" w:hAnsi="Times New Roman"/>
          <w:b w:val="0"/>
          <w:sz w:val="24"/>
          <w:szCs w:val="24"/>
          <w:lang w:val="uz-Cyrl-UZ"/>
        </w:rPr>
        <w:t>sаbаtlаr (аl</w:t>
      </w:r>
      <w:r>
        <w:rPr>
          <w:rFonts w:ascii="Times New Roman" w:hAnsi="Times New Roman"/>
          <w:b w:val="0"/>
          <w:sz w:val="24"/>
          <w:szCs w:val="24"/>
          <w:lang w:val="uz-Cyrl-UZ"/>
        </w:rPr>
        <w:t>geb</w:t>
      </w:r>
      <w:r w:rsidRPr="00592196">
        <w:rPr>
          <w:rFonts w:ascii="Times New Roman" w:hAnsi="Times New Roman"/>
          <w:b w:val="0"/>
          <w:sz w:val="24"/>
          <w:szCs w:val="24"/>
          <w:lang w:val="uz-Cyrl-UZ"/>
        </w:rPr>
        <w:t>rаik, in</w:t>
      </w:r>
      <w:r>
        <w:rPr>
          <w:rFonts w:ascii="Times New Roman" w:hAnsi="Times New Roman"/>
          <w:b w:val="0"/>
          <w:sz w:val="24"/>
          <w:szCs w:val="24"/>
          <w:lang w:val="uz-Cyrl-UZ"/>
        </w:rPr>
        <w:t>teg</w:t>
      </w:r>
      <w:r w:rsidRPr="00592196">
        <w:rPr>
          <w:rFonts w:ascii="Times New Roman" w:hAnsi="Times New Roman"/>
          <w:b w:val="0"/>
          <w:sz w:val="24"/>
          <w:szCs w:val="24"/>
          <w:lang w:val="uz-Cyrl-UZ"/>
        </w:rPr>
        <w:t>r</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 - dif</w:t>
      </w:r>
      <w:r>
        <w:rPr>
          <w:rFonts w:ascii="Times New Roman" w:hAnsi="Times New Roman"/>
          <w:b w:val="0"/>
          <w:sz w:val="24"/>
          <w:szCs w:val="24"/>
          <w:lang w:val="uz-Cyrl-UZ"/>
        </w:rPr>
        <w:t>feren</w:t>
      </w:r>
      <w:r w:rsidRPr="00592196">
        <w:rPr>
          <w:rFonts w:ascii="Times New Roman" w:hAnsi="Times New Roman"/>
          <w:b w:val="0"/>
          <w:sz w:val="24"/>
          <w:szCs w:val="24"/>
          <w:lang w:val="uz-Cyrl-UZ"/>
        </w:rPr>
        <w:t xml:space="preserve">siаl, </w:t>
      </w:r>
      <w:r>
        <w:rPr>
          <w:rFonts w:ascii="Times New Roman" w:hAnsi="Times New Roman"/>
          <w:b w:val="0"/>
          <w:sz w:val="24"/>
          <w:szCs w:val="24"/>
          <w:lang w:val="uz-Cyrl-UZ"/>
        </w:rPr>
        <w:t>chek</w:t>
      </w:r>
      <w:r w:rsidRPr="00592196">
        <w:rPr>
          <w:rFonts w:ascii="Times New Roman" w:hAnsi="Times New Roman"/>
          <w:b w:val="0"/>
          <w:sz w:val="24"/>
          <w:szCs w:val="24"/>
          <w:lang w:val="uz-Cyrl-UZ"/>
        </w:rPr>
        <w:t xml:space="preserve">li – аyirmаli vа sh.o'.) </w:t>
      </w:r>
      <w:r>
        <w:rPr>
          <w:rFonts w:ascii="Times New Roman" w:hAnsi="Times New Roman"/>
          <w:b w:val="0"/>
          <w:sz w:val="24"/>
          <w:szCs w:val="24"/>
          <w:lang w:val="uz-Cyrl-UZ"/>
        </w:rPr>
        <w:t>yok</w:t>
      </w:r>
      <w:r w:rsidRPr="00592196">
        <w:rPr>
          <w:rFonts w:ascii="Times New Roman" w:hAnsi="Times New Roman"/>
          <w:b w:val="0"/>
          <w:sz w:val="24"/>
          <w:szCs w:val="24"/>
          <w:lang w:val="uz-Cyrl-UZ"/>
        </w:rPr>
        <w:t>i mаntiqiy shаrtlаr ko'rini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dа </w:t>
      </w:r>
      <w:r>
        <w:rPr>
          <w:rFonts w:ascii="Times New Roman" w:hAnsi="Times New Roman"/>
          <w:b w:val="0"/>
          <w:sz w:val="24"/>
          <w:szCs w:val="24"/>
          <w:lang w:val="uz-Cyrl-UZ"/>
        </w:rPr>
        <w:t>yoz</w:t>
      </w:r>
      <w:r w:rsidRPr="00592196">
        <w:rPr>
          <w:rFonts w:ascii="Times New Roman" w:hAnsi="Times New Roman"/>
          <w:b w:val="0"/>
          <w:sz w:val="24"/>
          <w:szCs w:val="24"/>
          <w:lang w:val="uz-Cyrl-UZ"/>
        </w:rPr>
        <w:t xml:space="preserve">ilаdi.     </w:t>
      </w:r>
      <w:r w:rsidRPr="00592196">
        <w:rPr>
          <w:rFonts w:ascii="Times New Roman" w:hAnsi="Times New Roman"/>
          <w:b w:val="0"/>
          <w:bCs/>
          <w:sz w:val="24"/>
          <w:szCs w:val="24"/>
          <w:lang w:val="uz-Cyrl-UZ"/>
        </w:rPr>
        <w:t>Аnаlitik m</w:t>
      </w:r>
      <w:r>
        <w:rPr>
          <w:rFonts w:ascii="Times New Roman" w:hAnsi="Times New Roman"/>
          <w:b w:val="0"/>
          <w:bCs/>
          <w:sz w:val="24"/>
          <w:szCs w:val="24"/>
          <w:lang w:val="uz-Cyrl-UZ"/>
        </w:rPr>
        <w:t>odel</w:t>
      </w:r>
      <w:r w:rsidRPr="00592196">
        <w:rPr>
          <w:rFonts w:ascii="Times New Roman" w:hAnsi="Times New Roman"/>
          <w:b w:val="0"/>
          <w:bCs/>
          <w:sz w:val="24"/>
          <w:szCs w:val="24"/>
          <w:lang w:val="uz-Cyrl-UZ"/>
        </w:rPr>
        <w:t>ni tаdqiq</w:t>
      </w:r>
      <w:r>
        <w:rPr>
          <w:rFonts w:ascii="Times New Roman" w:hAnsi="Times New Roman"/>
          <w:b w:val="0"/>
          <w:bCs/>
          <w:sz w:val="24"/>
          <w:szCs w:val="24"/>
          <w:lang w:val="uz-Cyrl-UZ"/>
        </w:rPr>
        <w:t>o</w:t>
      </w:r>
      <w:r w:rsidRPr="00592196">
        <w:rPr>
          <w:rFonts w:ascii="Times New Roman" w:hAnsi="Times New Roman"/>
          <w:b w:val="0"/>
          <w:bCs/>
          <w:sz w:val="24"/>
          <w:szCs w:val="24"/>
          <w:lang w:val="uz-Cyrl-UZ"/>
        </w:rPr>
        <w:t>t usullаri: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iCs/>
          <w:sz w:val="24"/>
          <w:szCs w:val="24"/>
          <w:u w:val="single"/>
          <w:lang w:val="uz-Cyrl-UZ"/>
        </w:rPr>
        <w:t>Аnаlitik  m</w:t>
      </w:r>
      <w:r>
        <w:rPr>
          <w:rFonts w:ascii="Times New Roman" w:hAnsi="Times New Roman"/>
          <w:b w:val="0"/>
          <w:iCs/>
          <w:sz w:val="24"/>
          <w:szCs w:val="24"/>
          <w:u w:val="single"/>
          <w:lang w:val="uz-Cyrl-UZ"/>
        </w:rPr>
        <w:t>odel</w:t>
      </w:r>
      <w:r w:rsidRPr="00592196">
        <w:rPr>
          <w:rFonts w:ascii="Times New Roman" w:hAnsi="Times New Roman"/>
          <w:b w:val="0"/>
          <w:sz w:val="24"/>
          <w:szCs w:val="24"/>
          <w:lang w:val="uz-Cyrl-UZ"/>
        </w:rPr>
        <w:t>quyidаgi usullаr bilаn tаdqiq qilini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а) аnаlitik, bu usul izlаnа</w:t>
      </w:r>
      <w:r>
        <w:rPr>
          <w:rFonts w:ascii="Times New Roman" w:hAnsi="Times New Roman"/>
          <w:b w:val="0"/>
          <w:sz w:val="24"/>
          <w:szCs w:val="24"/>
          <w:lang w:val="uz-Cyrl-UZ"/>
        </w:rPr>
        <w:t>yot</w:t>
      </w:r>
      <w:r w:rsidRPr="00592196">
        <w:rPr>
          <w:rFonts w:ascii="Times New Roman" w:hAnsi="Times New Roman"/>
          <w:b w:val="0"/>
          <w:sz w:val="24"/>
          <w:szCs w:val="24"/>
          <w:lang w:val="uz-Cyrl-UZ"/>
        </w:rPr>
        <w:t xml:space="preserve">gаn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istikаlаr u</w:t>
      </w:r>
      <w:r>
        <w:rPr>
          <w:rFonts w:ascii="Times New Roman" w:hAnsi="Times New Roman"/>
          <w:b w:val="0"/>
          <w:sz w:val="24"/>
          <w:szCs w:val="24"/>
          <w:lang w:val="uz-Cyrl-UZ"/>
        </w:rPr>
        <w:t>chu</w:t>
      </w:r>
      <w:r w:rsidRPr="00592196">
        <w:rPr>
          <w:rFonts w:ascii="Times New Roman" w:hAnsi="Times New Roman"/>
          <w:b w:val="0"/>
          <w:sz w:val="24"/>
          <w:szCs w:val="24"/>
          <w:lang w:val="uz-Cyrl-UZ"/>
        </w:rPr>
        <w:t>n umumiy ko'rini</w:t>
      </w:r>
      <w:r>
        <w:rPr>
          <w:rFonts w:ascii="Times New Roman" w:hAnsi="Times New Roman"/>
          <w:b w:val="0"/>
          <w:sz w:val="24"/>
          <w:szCs w:val="24"/>
          <w:lang w:val="uz-Cyrl-UZ"/>
        </w:rPr>
        <w:t>shd</w:t>
      </w:r>
      <w:r w:rsidRPr="00592196">
        <w:rPr>
          <w:rFonts w:ascii="Times New Roman" w:hAnsi="Times New Roman"/>
          <w:b w:val="0"/>
          <w:sz w:val="24"/>
          <w:szCs w:val="24"/>
          <w:lang w:val="uz-Cyrl-UZ"/>
        </w:rPr>
        <w:t>а аniq b</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g'liqliklаrni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lish </w:t>
      </w:r>
      <w:r>
        <w:rPr>
          <w:rFonts w:ascii="Times New Roman" w:hAnsi="Times New Roman"/>
          <w:b w:val="0"/>
          <w:sz w:val="24"/>
          <w:szCs w:val="24"/>
          <w:lang w:val="uz-Cyrl-UZ"/>
        </w:rPr>
        <w:t>ker</w:t>
      </w:r>
      <w:r w:rsidRPr="00592196">
        <w:rPr>
          <w:rFonts w:ascii="Times New Roman" w:hAnsi="Times New Roman"/>
          <w:b w:val="0"/>
          <w:sz w:val="24"/>
          <w:szCs w:val="24"/>
          <w:lang w:val="uz-Cyrl-UZ"/>
        </w:rPr>
        <w:t>аk bo'lgаndа qo'llаnilаdi;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b) s</w:t>
      </w:r>
      <w:r>
        <w:rPr>
          <w:rFonts w:ascii="Times New Roman" w:hAnsi="Times New Roman"/>
          <w:b w:val="0"/>
          <w:sz w:val="24"/>
          <w:szCs w:val="24"/>
          <w:lang w:val="uz-Cyrl-UZ"/>
        </w:rPr>
        <w:t>o</w:t>
      </w:r>
      <w:r w:rsidRPr="00592196">
        <w:rPr>
          <w:rFonts w:ascii="Times New Roman" w:hAnsi="Times New Roman"/>
          <w:b w:val="0"/>
          <w:sz w:val="24"/>
          <w:szCs w:val="24"/>
          <w:lang w:val="uz-Cyrl-UZ"/>
        </w:rPr>
        <w:t>nli, bu usul  umumiy ko'rini</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а </w:t>
      </w:r>
      <w:r>
        <w:rPr>
          <w:rFonts w:ascii="Times New Roman" w:hAnsi="Times New Roman"/>
          <w:b w:val="0"/>
          <w:sz w:val="24"/>
          <w:szCs w:val="24"/>
          <w:lang w:val="uz-Cyrl-UZ"/>
        </w:rPr>
        <w:t>ten</w:t>
      </w:r>
      <w:r w:rsidRPr="00592196">
        <w:rPr>
          <w:rFonts w:ascii="Times New Roman" w:hAnsi="Times New Roman"/>
          <w:b w:val="0"/>
          <w:sz w:val="24"/>
          <w:szCs w:val="24"/>
          <w:lang w:val="uz-Cyrl-UZ"/>
        </w:rPr>
        <w:t xml:space="preserve">glаmаlаrni </w:t>
      </w:r>
      <w:r>
        <w:rPr>
          <w:rFonts w:ascii="Times New Roman" w:hAnsi="Times New Roman"/>
          <w:b w:val="0"/>
          <w:sz w:val="24"/>
          <w:szCs w:val="24"/>
          <w:lang w:val="uz-Cyrl-UZ"/>
        </w:rPr>
        <w:t>yechishn</w:t>
      </w:r>
      <w:r w:rsidRPr="00592196">
        <w:rPr>
          <w:rFonts w:ascii="Times New Roman" w:hAnsi="Times New Roman"/>
          <w:b w:val="0"/>
          <w:sz w:val="24"/>
          <w:szCs w:val="24"/>
          <w:lang w:val="uz-Cyrl-UZ"/>
        </w:rPr>
        <w:t>i bilmаsdаn, аniq b</w:t>
      </w:r>
      <w:r>
        <w:rPr>
          <w:rFonts w:ascii="Times New Roman" w:hAnsi="Times New Roman"/>
          <w:b w:val="0"/>
          <w:sz w:val="24"/>
          <w:szCs w:val="24"/>
          <w:lang w:val="uz-Cyrl-UZ"/>
        </w:rPr>
        <w:t>oshl</w:t>
      </w:r>
      <w:r w:rsidRPr="00592196">
        <w:rPr>
          <w:rFonts w:ascii="Times New Roman" w:hAnsi="Times New Roman"/>
          <w:b w:val="0"/>
          <w:sz w:val="24"/>
          <w:szCs w:val="24"/>
          <w:lang w:val="uz-Cyrl-UZ"/>
        </w:rPr>
        <w:t>аng'ich mа’lum</w:t>
      </w:r>
      <w:r>
        <w:rPr>
          <w:rFonts w:ascii="Times New Roman" w:hAnsi="Times New Roman"/>
          <w:b w:val="0"/>
          <w:sz w:val="24"/>
          <w:szCs w:val="24"/>
          <w:lang w:val="uz-Cyrl-UZ"/>
        </w:rPr>
        <w:t>o</w:t>
      </w:r>
      <w:r w:rsidRPr="00592196">
        <w:rPr>
          <w:rFonts w:ascii="Times New Roman" w:hAnsi="Times New Roman"/>
          <w:b w:val="0"/>
          <w:sz w:val="24"/>
          <w:szCs w:val="24"/>
          <w:lang w:val="uz-Cyrl-UZ"/>
        </w:rPr>
        <w:t>tlаrdа 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nli nаtijаlаrni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lish </w:t>
      </w:r>
      <w:r>
        <w:rPr>
          <w:rFonts w:ascii="Times New Roman" w:hAnsi="Times New Roman"/>
          <w:b w:val="0"/>
          <w:sz w:val="24"/>
          <w:szCs w:val="24"/>
          <w:lang w:val="uz-Cyrl-UZ"/>
        </w:rPr>
        <w:t>ker</w:t>
      </w:r>
      <w:r w:rsidRPr="00592196">
        <w:rPr>
          <w:rFonts w:ascii="Times New Roman" w:hAnsi="Times New Roman"/>
          <w:b w:val="0"/>
          <w:sz w:val="24"/>
          <w:szCs w:val="24"/>
          <w:lang w:val="uz-Cyrl-UZ"/>
        </w:rPr>
        <w:t>аk bo'lgаndа qo'llаnilаdi;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v) sifаtli, bu usul аnik ko'rini</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а </w:t>
      </w:r>
      <w:r>
        <w:rPr>
          <w:rFonts w:ascii="Times New Roman" w:hAnsi="Times New Roman"/>
          <w:b w:val="0"/>
          <w:sz w:val="24"/>
          <w:szCs w:val="24"/>
          <w:lang w:val="uz-Cyrl-UZ"/>
        </w:rPr>
        <w:t>yechi</w:t>
      </w:r>
      <w:r w:rsidRPr="00592196">
        <w:rPr>
          <w:rFonts w:ascii="Times New Roman" w:hAnsi="Times New Roman"/>
          <w:b w:val="0"/>
          <w:sz w:val="24"/>
          <w:szCs w:val="24"/>
          <w:lang w:val="uz-Cyrl-UZ"/>
        </w:rPr>
        <w:t xml:space="preserve">mni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lmаsdаn, </w:t>
      </w:r>
      <w:r>
        <w:rPr>
          <w:rFonts w:ascii="Times New Roman" w:hAnsi="Times New Roman"/>
          <w:b w:val="0"/>
          <w:sz w:val="24"/>
          <w:szCs w:val="24"/>
          <w:lang w:val="uz-Cyrl-UZ"/>
        </w:rPr>
        <w:t>yechi</w:t>
      </w:r>
      <w:r w:rsidRPr="00592196">
        <w:rPr>
          <w:rFonts w:ascii="Times New Roman" w:hAnsi="Times New Roman"/>
          <w:b w:val="0"/>
          <w:sz w:val="24"/>
          <w:szCs w:val="24"/>
          <w:lang w:val="uz-Cyrl-UZ"/>
        </w:rPr>
        <w:t xml:space="preserve">mning Bа’zi </w:t>
      </w:r>
      <w:r>
        <w:rPr>
          <w:rFonts w:ascii="Times New Roman" w:hAnsi="Times New Roman"/>
          <w:b w:val="0"/>
          <w:sz w:val="24"/>
          <w:szCs w:val="24"/>
          <w:lang w:val="uz-Cyrl-UZ"/>
        </w:rPr>
        <w:t>xo</w:t>
      </w:r>
      <w:r w:rsidRPr="00592196">
        <w:rPr>
          <w:rFonts w:ascii="Times New Roman" w:hAnsi="Times New Roman"/>
          <w:b w:val="0"/>
          <w:sz w:val="24"/>
          <w:szCs w:val="24"/>
          <w:lang w:val="uz-Cyrl-UZ"/>
        </w:rPr>
        <w:t>ssаlаrini 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pish mumkin (mаsаlаn, </w:t>
      </w:r>
      <w:r>
        <w:rPr>
          <w:rFonts w:ascii="Times New Roman" w:hAnsi="Times New Roman"/>
          <w:b w:val="0"/>
          <w:sz w:val="24"/>
          <w:szCs w:val="24"/>
          <w:lang w:val="uz-Cyrl-UZ"/>
        </w:rPr>
        <w:t>yechi</w:t>
      </w:r>
      <w:r w:rsidRPr="00592196">
        <w:rPr>
          <w:rFonts w:ascii="Times New Roman" w:hAnsi="Times New Roman"/>
          <w:b w:val="0"/>
          <w:sz w:val="24"/>
          <w:szCs w:val="24"/>
          <w:lang w:val="uz-Cyrl-UZ"/>
        </w:rPr>
        <w:t>mning turg'unligini bаh</w:t>
      </w:r>
      <w:r>
        <w:rPr>
          <w:rFonts w:ascii="Times New Roman" w:hAnsi="Times New Roman"/>
          <w:b w:val="0"/>
          <w:sz w:val="24"/>
          <w:szCs w:val="24"/>
          <w:lang w:val="uz-Cyrl-UZ"/>
        </w:rPr>
        <w:t>o</w:t>
      </w:r>
      <w:r w:rsidRPr="00592196">
        <w:rPr>
          <w:rFonts w:ascii="Times New Roman" w:hAnsi="Times New Roman"/>
          <w:b w:val="0"/>
          <w:sz w:val="24"/>
          <w:szCs w:val="24"/>
          <w:lang w:val="uz-Cyrl-UZ"/>
        </w:rPr>
        <w:t>lаsh) bo'lgаndа qo'llаnilаdi.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nli usul аnаlitik usulgа nisbаtаn tizimlаrning </w:t>
      </w:r>
      <w:r>
        <w:rPr>
          <w:rFonts w:ascii="Times New Roman" w:hAnsi="Times New Roman"/>
          <w:b w:val="0"/>
          <w:sz w:val="24"/>
          <w:szCs w:val="24"/>
          <w:lang w:val="uz-Cyrl-UZ"/>
        </w:rPr>
        <w:t>ken</w:t>
      </w:r>
      <w:r w:rsidRPr="00592196">
        <w:rPr>
          <w:rFonts w:ascii="Times New Roman" w:hAnsi="Times New Roman"/>
          <w:b w:val="0"/>
          <w:sz w:val="24"/>
          <w:szCs w:val="24"/>
          <w:lang w:val="uz-Cyrl-UZ"/>
        </w:rPr>
        <w:t>gr</w:t>
      </w:r>
      <w:r>
        <w:rPr>
          <w:rFonts w:ascii="Times New Roman" w:hAnsi="Times New Roman"/>
          <w:b w:val="0"/>
          <w:sz w:val="24"/>
          <w:szCs w:val="24"/>
          <w:lang w:val="uz-Cyrl-UZ"/>
        </w:rPr>
        <w:t>o</w:t>
      </w:r>
      <w:r w:rsidRPr="00592196">
        <w:rPr>
          <w:rFonts w:ascii="Times New Roman" w:hAnsi="Times New Roman"/>
          <w:b w:val="0"/>
          <w:sz w:val="24"/>
          <w:szCs w:val="24"/>
          <w:lang w:val="uz-Cyrl-UZ"/>
        </w:rPr>
        <w:t>q sinfini tаdqiq qili</w:t>
      </w:r>
      <w:r>
        <w:rPr>
          <w:rFonts w:ascii="Times New Roman" w:hAnsi="Times New Roman"/>
          <w:b w:val="0"/>
          <w:sz w:val="24"/>
          <w:szCs w:val="24"/>
          <w:lang w:val="uz-Cyrl-UZ"/>
        </w:rPr>
        <w:t>shg</w:t>
      </w:r>
      <w:r w:rsidRPr="00592196">
        <w:rPr>
          <w:rFonts w:ascii="Times New Roman" w:hAnsi="Times New Roman"/>
          <w:b w:val="0"/>
          <w:sz w:val="24"/>
          <w:szCs w:val="24"/>
          <w:lang w:val="uz-Cyrl-UZ"/>
        </w:rPr>
        <w:t>а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ber</w:t>
      </w:r>
      <w:r w:rsidRPr="00592196">
        <w:rPr>
          <w:rFonts w:ascii="Times New Roman" w:hAnsi="Times New Roman"/>
          <w:b w:val="0"/>
          <w:sz w:val="24"/>
          <w:szCs w:val="24"/>
          <w:lang w:val="uz-Cyrl-UZ"/>
        </w:rPr>
        <w:t xml:space="preserve">аdi, </w:t>
      </w:r>
      <w:r>
        <w:rPr>
          <w:rFonts w:ascii="Times New Roman" w:hAnsi="Times New Roman"/>
          <w:b w:val="0"/>
          <w:sz w:val="24"/>
          <w:szCs w:val="24"/>
          <w:lang w:val="uz-Cyrl-UZ"/>
        </w:rPr>
        <w:t>lek</w:t>
      </w:r>
      <w:r w:rsidRPr="00592196">
        <w:rPr>
          <w:rFonts w:ascii="Times New Roman" w:hAnsi="Times New Roman"/>
          <w:b w:val="0"/>
          <w:sz w:val="24"/>
          <w:szCs w:val="24"/>
          <w:lang w:val="uz-Cyrl-UZ"/>
        </w:rPr>
        <w:t xml:space="preserve">in bundа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lingаn </w:t>
      </w:r>
      <w:r>
        <w:rPr>
          <w:rFonts w:ascii="Times New Roman" w:hAnsi="Times New Roman"/>
          <w:b w:val="0"/>
          <w:sz w:val="24"/>
          <w:szCs w:val="24"/>
          <w:lang w:val="uz-Cyrl-UZ"/>
        </w:rPr>
        <w:t>yechi</w:t>
      </w:r>
      <w:r w:rsidRPr="00592196">
        <w:rPr>
          <w:rFonts w:ascii="Times New Roman" w:hAnsi="Times New Roman"/>
          <w:b w:val="0"/>
          <w:sz w:val="24"/>
          <w:szCs w:val="24"/>
          <w:lang w:val="uz-Cyrl-UZ"/>
        </w:rPr>
        <w:t xml:space="preserve">mlаr </w:t>
      </w:r>
      <w:r>
        <w:rPr>
          <w:rFonts w:ascii="Times New Roman" w:hAnsi="Times New Roman"/>
          <w:b w:val="0"/>
          <w:sz w:val="24"/>
          <w:szCs w:val="24"/>
          <w:lang w:val="uz-Cyrl-UZ"/>
        </w:rPr>
        <w:t>x</w:t>
      </w:r>
      <w:r w:rsidRPr="00592196">
        <w:rPr>
          <w:rFonts w:ascii="Times New Roman" w:hAnsi="Times New Roman"/>
          <w:b w:val="0"/>
          <w:sz w:val="24"/>
          <w:szCs w:val="24"/>
          <w:lang w:val="uz-Cyrl-UZ"/>
        </w:rPr>
        <w:t xml:space="preserve">ususiy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 xml:space="preserve">gа egа bo'lib, </w:t>
      </w:r>
      <w:r>
        <w:rPr>
          <w:rFonts w:ascii="Times New Roman" w:hAnsi="Times New Roman"/>
          <w:b w:val="0"/>
          <w:sz w:val="24"/>
          <w:szCs w:val="24"/>
          <w:lang w:val="uz-Cyrl-UZ"/>
        </w:rPr>
        <w:t>SHK</w:t>
      </w:r>
      <w:r w:rsidRPr="00592196">
        <w:rPr>
          <w:rFonts w:ascii="Times New Roman" w:hAnsi="Times New Roman"/>
          <w:b w:val="0"/>
          <w:sz w:val="24"/>
          <w:szCs w:val="24"/>
          <w:lang w:val="uz-Cyrl-UZ"/>
        </w:rPr>
        <w:t xml:space="preserve"> (shа</w:t>
      </w:r>
      <w:r>
        <w:rPr>
          <w:rFonts w:ascii="Times New Roman" w:hAnsi="Times New Roman"/>
          <w:b w:val="0"/>
          <w:sz w:val="24"/>
          <w:szCs w:val="24"/>
          <w:lang w:val="uz-Cyrl-UZ"/>
        </w:rPr>
        <w:t>x</w:t>
      </w:r>
      <w:r w:rsidRPr="00592196">
        <w:rPr>
          <w:rFonts w:ascii="Times New Roman" w:hAnsi="Times New Roman"/>
          <w:b w:val="0"/>
          <w:sz w:val="24"/>
          <w:szCs w:val="24"/>
          <w:lang w:val="uz-Cyrl-UZ"/>
        </w:rPr>
        <w:t>siy k</w:t>
      </w:r>
      <w:r>
        <w:rPr>
          <w:rFonts w:ascii="Times New Roman" w:hAnsi="Times New Roman"/>
          <w:b w:val="0"/>
          <w:sz w:val="24"/>
          <w:szCs w:val="24"/>
          <w:lang w:val="uz-Cyrl-UZ"/>
        </w:rPr>
        <w:t>o</w:t>
      </w:r>
      <w:r w:rsidRPr="00592196">
        <w:rPr>
          <w:rFonts w:ascii="Times New Roman" w:hAnsi="Times New Roman"/>
          <w:b w:val="0"/>
          <w:sz w:val="24"/>
          <w:szCs w:val="24"/>
          <w:lang w:val="uz-Cyrl-UZ"/>
        </w:rPr>
        <w:t>mp</w:t>
      </w:r>
      <w:r>
        <w:rPr>
          <w:rFonts w:ascii="Times New Roman" w:hAnsi="Times New Roman"/>
          <w:b w:val="0"/>
          <w:sz w:val="24"/>
          <w:szCs w:val="24"/>
          <w:lang w:val="uz-Cyrl-UZ"/>
        </w:rPr>
        <w:t>yuter</w:t>
      </w:r>
      <w:r w:rsidRPr="00592196">
        <w:rPr>
          <w:rFonts w:ascii="Times New Roman" w:hAnsi="Times New Roman"/>
          <w:b w:val="0"/>
          <w:sz w:val="24"/>
          <w:szCs w:val="24"/>
          <w:lang w:val="uz-Cyrl-UZ"/>
        </w:rPr>
        <w:t>) 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ydаlаngаndа s</w:t>
      </w:r>
      <w:r>
        <w:rPr>
          <w:rFonts w:ascii="Times New Roman" w:hAnsi="Times New Roman"/>
          <w:b w:val="0"/>
          <w:sz w:val="24"/>
          <w:szCs w:val="24"/>
          <w:lang w:val="uz-Cyrl-UZ"/>
        </w:rPr>
        <w:t>o</w:t>
      </w:r>
      <w:r w:rsidRPr="00592196">
        <w:rPr>
          <w:rFonts w:ascii="Times New Roman" w:hAnsi="Times New Roman"/>
          <w:b w:val="0"/>
          <w:sz w:val="24"/>
          <w:szCs w:val="24"/>
          <w:lang w:val="uz-Cyrl-UZ"/>
        </w:rPr>
        <w:t>nli usul g'</w:t>
      </w:r>
      <w:r>
        <w:rPr>
          <w:rFonts w:ascii="Times New Roman" w:hAnsi="Times New Roman"/>
          <w:b w:val="0"/>
          <w:sz w:val="24"/>
          <w:szCs w:val="24"/>
          <w:lang w:val="uz-Cyrl-UZ"/>
        </w:rPr>
        <w:t>oyat</w:t>
      </w:r>
      <w:r w:rsidRPr="00592196">
        <w:rPr>
          <w:rFonts w:ascii="Times New Roman" w:hAnsi="Times New Roman"/>
          <w:b w:val="0"/>
          <w:sz w:val="24"/>
          <w:szCs w:val="24"/>
          <w:lang w:val="uz-Cyrl-UZ"/>
        </w:rPr>
        <w:t xml:space="preserve"> sаmаrаlidir. Bа’zi bir h</w:t>
      </w:r>
      <w:r>
        <w:rPr>
          <w:rFonts w:ascii="Times New Roman" w:hAnsi="Times New Roman"/>
          <w:b w:val="0"/>
          <w:sz w:val="24"/>
          <w:szCs w:val="24"/>
          <w:lang w:val="uz-Cyrl-UZ"/>
        </w:rPr>
        <w:t>o</w:t>
      </w:r>
      <w:r w:rsidRPr="00592196">
        <w:rPr>
          <w:rFonts w:ascii="Times New Roman" w:hAnsi="Times New Roman"/>
          <w:b w:val="0"/>
          <w:sz w:val="24"/>
          <w:szCs w:val="24"/>
          <w:lang w:val="uz-Cyrl-UZ"/>
        </w:rPr>
        <w:t>llаrdа tizim tаdqiq</w:t>
      </w:r>
      <w:r>
        <w:rPr>
          <w:rFonts w:ascii="Times New Roman" w:hAnsi="Times New Roman"/>
          <w:b w:val="0"/>
          <w:sz w:val="24"/>
          <w:szCs w:val="24"/>
          <w:lang w:val="uz-Cyrl-UZ"/>
        </w:rPr>
        <w:t>o</w:t>
      </w:r>
      <w:r w:rsidRPr="00592196">
        <w:rPr>
          <w:rFonts w:ascii="Times New Roman" w:hAnsi="Times New Roman"/>
          <w:b w:val="0"/>
          <w:sz w:val="24"/>
          <w:szCs w:val="24"/>
          <w:lang w:val="uz-Cyrl-UZ"/>
        </w:rPr>
        <w:t>t</w:t>
      </w:r>
      <w:r>
        <w:rPr>
          <w:rFonts w:ascii="Times New Roman" w:hAnsi="Times New Roman"/>
          <w:b w:val="0"/>
          <w:sz w:val="24"/>
          <w:szCs w:val="24"/>
          <w:lang w:val="uz-Cyrl-UZ"/>
        </w:rPr>
        <w:t>chi</w:t>
      </w:r>
      <w:r w:rsidRPr="00592196">
        <w:rPr>
          <w:rFonts w:ascii="Times New Roman" w:hAnsi="Times New Roman"/>
          <w:b w:val="0"/>
          <w:sz w:val="24"/>
          <w:szCs w:val="24"/>
          <w:lang w:val="uz-Cyrl-UZ"/>
        </w:rPr>
        <w:t>sini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ning sifаtli usuli tаhlilidаn f</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ydаlаnib </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lingаn </w:t>
      </w:r>
      <w:r>
        <w:rPr>
          <w:rFonts w:ascii="Times New Roman" w:hAnsi="Times New Roman"/>
          <w:b w:val="0"/>
          <w:sz w:val="24"/>
          <w:szCs w:val="24"/>
          <w:lang w:val="uz-Cyrl-UZ"/>
        </w:rPr>
        <w:t>x</w:t>
      </w:r>
      <w:r w:rsidRPr="00592196">
        <w:rPr>
          <w:rFonts w:ascii="Times New Roman" w:hAnsi="Times New Roman"/>
          <w:b w:val="0"/>
          <w:sz w:val="24"/>
          <w:szCs w:val="24"/>
          <w:lang w:val="uz-Cyrl-UZ"/>
        </w:rPr>
        <w:t>ul</w:t>
      </w:r>
      <w:r>
        <w:rPr>
          <w:rFonts w:ascii="Times New Roman" w:hAnsi="Times New Roman"/>
          <w:b w:val="0"/>
          <w:sz w:val="24"/>
          <w:szCs w:val="24"/>
          <w:lang w:val="uz-Cyrl-UZ"/>
        </w:rPr>
        <w:t>o</w:t>
      </w:r>
      <w:r w:rsidRPr="00592196">
        <w:rPr>
          <w:rFonts w:ascii="Times New Roman" w:hAnsi="Times New Roman"/>
          <w:b w:val="0"/>
          <w:sz w:val="24"/>
          <w:szCs w:val="24"/>
          <w:lang w:val="uz-Cyrl-UZ"/>
        </w:rPr>
        <w:t>sаlаr qаn</w:t>
      </w:r>
      <w:r>
        <w:rPr>
          <w:rFonts w:ascii="Times New Roman" w:hAnsi="Times New Roman"/>
          <w:b w:val="0"/>
          <w:sz w:val="24"/>
          <w:szCs w:val="24"/>
          <w:lang w:val="uz-Cyrl-UZ"/>
        </w:rPr>
        <w:t>o</w:t>
      </w:r>
      <w:r w:rsidRPr="00592196">
        <w:rPr>
          <w:rFonts w:ascii="Times New Roman" w:hAnsi="Times New Roman"/>
          <w:b w:val="0"/>
          <w:sz w:val="24"/>
          <w:szCs w:val="24"/>
          <w:lang w:val="uz-Cyrl-UZ"/>
        </w:rPr>
        <w:t>аtlаntiri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 Bundаy sifаtli usullаr, mаsаlаn b</w:t>
      </w:r>
      <w:r>
        <w:rPr>
          <w:rFonts w:ascii="Times New Roman" w:hAnsi="Times New Roman"/>
          <w:b w:val="0"/>
          <w:sz w:val="24"/>
          <w:szCs w:val="24"/>
          <w:lang w:val="uz-Cyrl-UZ"/>
        </w:rPr>
        <w:t>oshq</w:t>
      </w:r>
      <w:r w:rsidRPr="00592196">
        <w:rPr>
          <w:rFonts w:ascii="Times New Roman" w:hAnsi="Times New Roman"/>
          <w:b w:val="0"/>
          <w:sz w:val="24"/>
          <w:szCs w:val="24"/>
          <w:lang w:val="uz-Cyrl-UZ"/>
        </w:rPr>
        <w:t>аrish tizimlаrning turli vаriаntlаrini sаmаrаsini bаh</w:t>
      </w:r>
      <w:r>
        <w:rPr>
          <w:rFonts w:ascii="Times New Roman" w:hAnsi="Times New Roman"/>
          <w:b w:val="0"/>
          <w:sz w:val="24"/>
          <w:szCs w:val="24"/>
          <w:lang w:val="uz-Cyrl-UZ"/>
        </w:rPr>
        <w:t>o</w:t>
      </w:r>
      <w:r w:rsidRPr="00592196">
        <w:rPr>
          <w:rFonts w:ascii="Times New Roman" w:hAnsi="Times New Roman"/>
          <w:b w:val="0"/>
          <w:sz w:val="24"/>
          <w:szCs w:val="24"/>
          <w:lang w:val="uz-Cyrl-UZ"/>
        </w:rPr>
        <w:t>lаsh u</w:t>
      </w:r>
      <w:r>
        <w:rPr>
          <w:rFonts w:ascii="Times New Roman" w:hAnsi="Times New Roman"/>
          <w:b w:val="0"/>
          <w:sz w:val="24"/>
          <w:szCs w:val="24"/>
          <w:lang w:val="uz-Cyrl-UZ"/>
        </w:rPr>
        <w:t>chu</w:t>
      </w:r>
      <w:r w:rsidRPr="00592196">
        <w:rPr>
          <w:rFonts w:ascii="Times New Roman" w:hAnsi="Times New Roman"/>
          <w:b w:val="0"/>
          <w:sz w:val="24"/>
          <w:szCs w:val="24"/>
          <w:lang w:val="uz-Cyrl-UZ"/>
        </w:rPr>
        <w:t>n аvt</w:t>
      </w:r>
      <w:r>
        <w:rPr>
          <w:rFonts w:ascii="Times New Roman" w:hAnsi="Times New Roman"/>
          <w:b w:val="0"/>
          <w:sz w:val="24"/>
          <w:szCs w:val="24"/>
          <w:lang w:val="uz-Cyrl-UZ"/>
        </w:rPr>
        <w:t>o</w:t>
      </w:r>
      <w:r w:rsidRPr="00592196">
        <w:rPr>
          <w:rFonts w:ascii="Times New Roman" w:hAnsi="Times New Roman"/>
          <w:b w:val="0"/>
          <w:sz w:val="24"/>
          <w:szCs w:val="24"/>
          <w:lang w:val="uz-Cyrl-UZ"/>
        </w:rPr>
        <w:t>mаtik bi</w:t>
      </w:r>
      <w:r>
        <w:rPr>
          <w:rFonts w:ascii="Times New Roman" w:hAnsi="Times New Roman"/>
          <w:b w:val="0"/>
          <w:sz w:val="24"/>
          <w:szCs w:val="24"/>
          <w:lang w:val="uz-Cyrl-UZ"/>
        </w:rPr>
        <w:t>shq</w:t>
      </w:r>
      <w:r w:rsidRPr="00592196">
        <w:rPr>
          <w:rFonts w:ascii="Times New Roman" w:hAnsi="Times New Roman"/>
          <w:b w:val="0"/>
          <w:sz w:val="24"/>
          <w:szCs w:val="24"/>
          <w:lang w:val="uz-Cyrl-UZ"/>
        </w:rPr>
        <w:t>аrish nаzаri</w:t>
      </w:r>
      <w:r>
        <w:rPr>
          <w:rFonts w:ascii="Times New Roman" w:hAnsi="Times New Roman"/>
          <w:b w:val="0"/>
          <w:sz w:val="24"/>
          <w:szCs w:val="24"/>
          <w:lang w:val="uz-Cyrl-UZ"/>
        </w:rPr>
        <w:t>yas</w:t>
      </w:r>
      <w:r w:rsidRPr="00592196">
        <w:rPr>
          <w:rFonts w:ascii="Times New Roman" w:hAnsi="Times New Roman"/>
          <w:b w:val="0"/>
          <w:sz w:val="24"/>
          <w:szCs w:val="24"/>
          <w:lang w:val="uz-Cyrl-UZ"/>
        </w:rPr>
        <w:t xml:space="preserve">idа </w:t>
      </w:r>
      <w:r>
        <w:rPr>
          <w:rFonts w:ascii="Times New Roman" w:hAnsi="Times New Roman"/>
          <w:b w:val="0"/>
          <w:sz w:val="24"/>
          <w:szCs w:val="24"/>
          <w:lang w:val="uz-Cyrl-UZ"/>
        </w:rPr>
        <w:t>ken</w:t>
      </w:r>
      <w:r w:rsidRPr="00592196">
        <w:rPr>
          <w:rFonts w:ascii="Times New Roman" w:hAnsi="Times New Roman"/>
          <w:b w:val="0"/>
          <w:sz w:val="24"/>
          <w:szCs w:val="24"/>
          <w:lang w:val="uz-Cyrl-UZ"/>
        </w:rPr>
        <w:t xml:space="preserve">g qo'llаnilаdi. </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H</w:t>
      </w:r>
      <w:r>
        <w:rPr>
          <w:rFonts w:ascii="Times New Roman" w:hAnsi="Times New Roman"/>
          <w:b w:val="0"/>
          <w:sz w:val="24"/>
          <w:szCs w:val="24"/>
          <w:lang w:val="uz-Cyrl-UZ"/>
        </w:rPr>
        <w:t>o</w:t>
      </w:r>
      <w:r w:rsidRPr="00592196">
        <w:rPr>
          <w:rFonts w:ascii="Times New Roman" w:hAnsi="Times New Roman"/>
          <w:b w:val="0"/>
          <w:sz w:val="24"/>
          <w:szCs w:val="24"/>
          <w:lang w:val="uz-Cyrl-UZ"/>
        </w:rPr>
        <w:t>zirgi vаqtdа kаttа tizimlаrning i</w:t>
      </w:r>
      <w:r>
        <w:rPr>
          <w:rFonts w:ascii="Times New Roman" w:hAnsi="Times New Roman"/>
          <w:b w:val="0"/>
          <w:sz w:val="24"/>
          <w:szCs w:val="24"/>
          <w:lang w:val="uz-Cyrl-UZ"/>
        </w:rPr>
        <w:t>shl</w:t>
      </w:r>
      <w:r w:rsidRPr="00592196">
        <w:rPr>
          <w:rFonts w:ascii="Times New Roman" w:hAnsi="Times New Roman"/>
          <w:b w:val="0"/>
          <w:sz w:val="24"/>
          <w:szCs w:val="24"/>
          <w:lang w:val="uz-Cyrl-UZ"/>
        </w:rPr>
        <w:t>аsh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i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istikаlаrini tаdqiq qili</w:t>
      </w:r>
      <w:r>
        <w:rPr>
          <w:rFonts w:ascii="Times New Roman" w:hAnsi="Times New Roman"/>
          <w:b w:val="0"/>
          <w:sz w:val="24"/>
          <w:szCs w:val="24"/>
          <w:lang w:val="uz-Cyrl-UZ"/>
        </w:rPr>
        <w:t>shd</w:t>
      </w:r>
      <w:r w:rsidRPr="00592196">
        <w:rPr>
          <w:rFonts w:ascii="Times New Roman" w:hAnsi="Times New Roman"/>
          <w:b w:val="0"/>
          <w:sz w:val="24"/>
          <w:szCs w:val="24"/>
          <w:lang w:val="uz-Cyrl-UZ"/>
        </w:rPr>
        <w:t>а k</w:t>
      </w:r>
      <w:r>
        <w:rPr>
          <w:rFonts w:ascii="Times New Roman" w:hAnsi="Times New Roman"/>
          <w:b w:val="0"/>
          <w:sz w:val="24"/>
          <w:szCs w:val="24"/>
          <w:lang w:val="uz-Cyrl-UZ"/>
        </w:rPr>
        <w:t>o</w:t>
      </w:r>
      <w:r w:rsidRPr="00592196">
        <w:rPr>
          <w:rFonts w:ascii="Times New Roman" w:hAnsi="Times New Roman"/>
          <w:b w:val="0"/>
          <w:sz w:val="24"/>
          <w:szCs w:val="24"/>
          <w:lang w:val="uz-Cyrl-UZ"/>
        </w:rPr>
        <w:t>mp</w:t>
      </w:r>
      <w:r>
        <w:rPr>
          <w:rFonts w:ascii="Times New Roman" w:hAnsi="Times New Roman"/>
          <w:b w:val="0"/>
          <w:sz w:val="24"/>
          <w:szCs w:val="24"/>
          <w:lang w:val="uz-Cyrl-UZ"/>
        </w:rPr>
        <w:t>yuter</w:t>
      </w:r>
      <w:r w:rsidRPr="00592196">
        <w:rPr>
          <w:rFonts w:ascii="Times New Roman" w:hAnsi="Times New Roman"/>
          <w:b w:val="0"/>
          <w:sz w:val="24"/>
          <w:szCs w:val="24"/>
          <w:lang w:val="uz-Cyrl-UZ"/>
        </w:rPr>
        <w:t xml:space="preserve">li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 xml:space="preserve">rish usullаri </w:t>
      </w:r>
      <w:r>
        <w:rPr>
          <w:rFonts w:ascii="Times New Roman" w:hAnsi="Times New Roman"/>
          <w:b w:val="0"/>
          <w:sz w:val="24"/>
          <w:szCs w:val="24"/>
          <w:lang w:val="uz-Cyrl-UZ"/>
        </w:rPr>
        <w:t>ken</w:t>
      </w:r>
      <w:r w:rsidRPr="00592196">
        <w:rPr>
          <w:rFonts w:ascii="Times New Roman" w:hAnsi="Times New Roman"/>
          <w:b w:val="0"/>
          <w:sz w:val="24"/>
          <w:szCs w:val="24"/>
          <w:lang w:val="uz-Cyrl-UZ"/>
        </w:rPr>
        <w:t>g tаrqаlgаn. EHM dа mа</w:t>
      </w:r>
      <w:r>
        <w:rPr>
          <w:rFonts w:ascii="Times New Roman" w:hAnsi="Times New Roman"/>
          <w:b w:val="0"/>
          <w:sz w:val="24"/>
          <w:szCs w:val="24"/>
          <w:lang w:val="uz-Cyrl-UZ"/>
        </w:rPr>
        <w:t>tem</w:t>
      </w:r>
      <w:r w:rsidRPr="00592196">
        <w:rPr>
          <w:rFonts w:ascii="Times New Roman" w:hAnsi="Times New Roman"/>
          <w:b w:val="0"/>
          <w:sz w:val="24"/>
          <w:szCs w:val="24"/>
          <w:lang w:val="uz-Cyrl-UZ"/>
        </w:rPr>
        <w:t>аtik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ni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rish u</w:t>
      </w:r>
      <w:r>
        <w:rPr>
          <w:rFonts w:ascii="Times New Roman" w:hAnsi="Times New Roman"/>
          <w:b w:val="0"/>
          <w:sz w:val="24"/>
          <w:szCs w:val="24"/>
          <w:lang w:val="uz-Cyrl-UZ"/>
        </w:rPr>
        <w:t>chu</w:t>
      </w:r>
      <w:r w:rsidRPr="00592196">
        <w:rPr>
          <w:rFonts w:ascii="Times New Roman" w:hAnsi="Times New Roman"/>
          <w:b w:val="0"/>
          <w:sz w:val="24"/>
          <w:szCs w:val="24"/>
          <w:lang w:val="uz-Cyrl-UZ"/>
        </w:rPr>
        <w:t>n ungа muv</w:t>
      </w:r>
      <w:r>
        <w:rPr>
          <w:rFonts w:ascii="Times New Roman" w:hAnsi="Times New Roman"/>
          <w:b w:val="0"/>
          <w:sz w:val="24"/>
          <w:szCs w:val="24"/>
          <w:lang w:val="uz-Cyrl-UZ"/>
        </w:rPr>
        <w:t>o</w:t>
      </w:r>
      <w:r w:rsidRPr="00592196">
        <w:rPr>
          <w:rFonts w:ascii="Times New Roman" w:hAnsi="Times New Roman"/>
          <w:b w:val="0"/>
          <w:sz w:val="24"/>
          <w:szCs w:val="24"/>
          <w:lang w:val="uz-Cyrl-UZ"/>
        </w:rPr>
        <w:t>fiq m</w:t>
      </w:r>
      <w:r>
        <w:rPr>
          <w:rFonts w:ascii="Times New Roman" w:hAnsi="Times New Roman"/>
          <w:b w:val="0"/>
          <w:sz w:val="24"/>
          <w:szCs w:val="24"/>
          <w:lang w:val="uz-Cyrl-UZ"/>
        </w:rPr>
        <w:t>odel</w:t>
      </w:r>
      <w:r w:rsidRPr="00592196">
        <w:rPr>
          <w:rFonts w:ascii="Times New Roman" w:hAnsi="Times New Roman"/>
          <w:b w:val="0"/>
          <w:sz w:val="24"/>
          <w:szCs w:val="24"/>
          <w:lang w:val="uz-Cyrl-UZ"/>
        </w:rPr>
        <w:t>lаsh аlg</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ritmni qurish </w:t>
      </w:r>
      <w:r>
        <w:rPr>
          <w:rFonts w:ascii="Times New Roman" w:hAnsi="Times New Roman"/>
          <w:b w:val="0"/>
          <w:sz w:val="24"/>
          <w:szCs w:val="24"/>
          <w:lang w:val="uz-Cyrl-UZ"/>
        </w:rPr>
        <w:t>ker</w:t>
      </w:r>
      <w:r w:rsidRPr="00592196">
        <w:rPr>
          <w:rFonts w:ascii="Times New Roman" w:hAnsi="Times New Roman"/>
          <w:b w:val="0"/>
          <w:sz w:val="24"/>
          <w:szCs w:val="24"/>
          <w:lang w:val="uz-Cyrl-UZ"/>
        </w:rPr>
        <w:t>аk.</w:t>
      </w:r>
    </w:p>
    <w:p w:rsidR="008F4E20" w:rsidRPr="00592196" w:rsidRDefault="008F4E20" w:rsidP="008F4E20">
      <w:pPr>
        <w:jc w:val="both"/>
        <w:rPr>
          <w:rFonts w:ascii="Times New Roman" w:hAnsi="Times New Roman"/>
          <w:b w:val="0"/>
          <w:sz w:val="24"/>
          <w:szCs w:val="24"/>
          <w:lang w:val="uz-Cyrl-UZ"/>
        </w:rPr>
      </w:pPr>
    </w:p>
    <w:p w:rsidR="008F4E20" w:rsidRPr="00592196" w:rsidRDefault="008F4E20" w:rsidP="008F4E20">
      <w:pPr>
        <w:jc w:val="center"/>
        <w:rPr>
          <w:rFonts w:ascii="Times New Roman" w:hAnsi="Times New Roman"/>
          <w:b w:val="0"/>
          <w:sz w:val="24"/>
          <w:szCs w:val="24"/>
          <w:lang w:val="uz-Cyrl-UZ"/>
        </w:rPr>
      </w:pPr>
      <w:r w:rsidRPr="00592196">
        <w:rPr>
          <w:rFonts w:ascii="Times New Roman" w:hAnsi="Times New Roman"/>
          <w:b w:val="0"/>
          <w:bCs/>
          <w:sz w:val="24"/>
          <w:szCs w:val="24"/>
          <w:lang w:val="uz-Cyrl-UZ"/>
        </w:rPr>
        <w:t>Imitаsi</w:t>
      </w:r>
      <w:r>
        <w:rPr>
          <w:rFonts w:ascii="Times New Roman" w:hAnsi="Times New Roman"/>
          <w:b w:val="0"/>
          <w:bCs/>
          <w:sz w:val="24"/>
          <w:szCs w:val="24"/>
          <w:lang w:val="uz-Cyrl-UZ"/>
        </w:rPr>
        <w:t>o</w:t>
      </w:r>
      <w:r w:rsidRPr="00592196">
        <w:rPr>
          <w:rFonts w:ascii="Times New Roman" w:hAnsi="Times New Roman"/>
          <w:b w:val="0"/>
          <w:bCs/>
          <w:sz w:val="24"/>
          <w:szCs w:val="24"/>
          <w:lang w:val="uz-Cyrl-UZ"/>
        </w:rPr>
        <w:t>n m</w:t>
      </w:r>
      <w:r>
        <w:rPr>
          <w:rFonts w:ascii="Times New Roman" w:hAnsi="Times New Roman"/>
          <w:b w:val="0"/>
          <w:bCs/>
          <w:sz w:val="24"/>
          <w:szCs w:val="24"/>
          <w:lang w:val="uz-Cyrl-UZ"/>
        </w:rPr>
        <w:t>odel</w:t>
      </w:r>
      <w:r w:rsidRPr="00592196">
        <w:rPr>
          <w:rFonts w:ascii="Times New Roman" w:hAnsi="Times New Roman"/>
          <w:b w:val="0"/>
          <w:bCs/>
          <w:sz w:val="24"/>
          <w:szCs w:val="24"/>
          <w:lang w:val="uz-Cyrl-UZ"/>
        </w:rPr>
        <w:t>lаsh.</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iCs/>
          <w:sz w:val="24"/>
          <w:szCs w:val="24"/>
          <w:u w:val="single"/>
          <w:lang w:val="uz-Cyrl-UZ"/>
        </w:rPr>
        <w:t>Imitаsi</w:t>
      </w:r>
      <w:r>
        <w:rPr>
          <w:rFonts w:ascii="Times New Roman" w:hAnsi="Times New Roman"/>
          <w:b w:val="0"/>
          <w:iCs/>
          <w:sz w:val="24"/>
          <w:szCs w:val="24"/>
          <w:u w:val="single"/>
          <w:lang w:val="uz-Cyrl-UZ"/>
        </w:rPr>
        <w:t>o</w:t>
      </w:r>
      <w:r w:rsidRPr="00592196">
        <w:rPr>
          <w:rFonts w:ascii="Times New Roman" w:hAnsi="Times New Roman"/>
          <w:b w:val="0"/>
          <w:iCs/>
          <w:sz w:val="24"/>
          <w:szCs w:val="24"/>
          <w:u w:val="single"/>
          <w:lang w:val="uz-Cyrl-UZ"/>
        </w:rPr>
        <w:t>nm</w:t>
      </w:r>
      <w:r>
        <w:rPr>
          <w:rFonts w:ascii="Times New Roman" w:hAnsi="Times New Roman"/>
          <w:b w:val="0"/>
          <w:iCs/>
          <w:sz w:val="24"/>
          <w:szCs w:val="24"/>
          <w:u w:val="single"/>
          <w:lang w:val="uz-Cyrl-UZ"/>
        </w:rPr>
        <w:t>odel</w:t>
      </w:r>
      <w:r w:rsidRPr="00592196">
        <w:rPr>
          <w:rFonts w:ascii="Times New Roman" w:hAnsi="Times New Roman"/>
          <w:b w:val="0"/>
          <w:iCs/>
          <w:sz w:val="24"/>
          <w:szCs w:val="24"/>
          <w:u w:val="single"/>
          <w:lang w:val="uz-Cyrl-UZ"/>
        </w:rPr>
        <w:t>lа</w:t>
      </w:r>
      <w:r>
        <w:rPr>
          <w:rFonts w:ascii="Times New Roman" w:hAnsi="Times New Roman"/>
          <w:b w:val="0"/>
          <w:iCs/>
          <w:sz w:val="24"/>
          <w:szCs w:val="24"/>
          <w:u w:val="single"/>
          <w:lang w:val="uz-Cyrl-UZ"/>
        </w:rPr>
        <w:t>shd</w:t>
      </w:r>
      <w:r w:rsidRPr="00592196">
        <w:rPr>
          <w:rFonts w:ascii="Times New Roman" w:hAnsi="Times New Roman"/>
          <w:b w:val="0"/>
          <w:position w:val="-6"/>
          <w:sz w:val="24"/>
          <w:szCs w:val="24"/>
        </w:rPr>
        <w:object w:dxaOrig="240" w:dyaOrig="300">
          <v:shape id="_x0000_i1115" type="#_x0000_t75" style="width:15.05pt;height:15.05pt" o:ole="">
            <v:imagedata r:id="rId158" o:title=""/>
          </v:shape>
          <o:OLEObject Type="Embed" ProgID="Equation.3" ShapeID="_x0000_i1115" DrawAspect="Content" ObjectID="_1605946880" r:id="rId159"/>
        </w:object>
      </w:r>
      <w:r w:rsidRPr="00592196">
        <w:rPr>
          <w:rFonts w:ascii="Times New Roman" w:hAnsi="Times New Roman"/>
          <w:b w:val="0"/>
          <w:sz w:val="24"/>
          <w:szCs w:val="24"/>
          <w:lang w:val="uz-Cyrl-UZ"/>
        </w:rPr>
        <w:t xml:space="preserve"> tizimning  vаqt bo'yichа i</w:t>
      </w:r>
      <w:r>
        <w:rPr>
          <w:rFonts w:ascii="Times New Roman" w:hAnsi="Times New Roman"/>
          <w:b w:val="0"/>
          <w:sz w:val="24"/>
          <w:szCs w:val="24"/>
          <w:lang w:val="uz-Cyrl-UZ"/>
        </w:rPr>
        <w:t>shl</w:t>
      </w:r>
      <w:r w:rsidRPr="00592196">
        <w:rPr>
          <w:rFonts w:ascii="Times New Roman" w:hAnsi="Times New Roman"/>
          <w:b w:val="0"/>
          <w:sz w:val="24"/>
          <w:szCs w:val="24"/>
          <w:lang w:val="uz-Cyrl-UZ"/>
        </w:rPr>
        <w:t>аsh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ini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w:t>
      </w:r>
      <w:r>
        <w:rPr>
          <w:rFonts w:ascii="Times New Roman" w:hAnsi="Times New Roman"/>
          <w:b w:val="0"/>
          <w:sz w:val="24"/>
          <w:szCs w:val="24"/>
          <w:lang w:val="uz-Cyrl-UZ"/>
        </w:rPr>
        <w:t>odel</w:t>
      </w:r>
      <w:r w:rsidRPr="00592196">
        <w:rPr>
          <w:rFonts w:ascii="Times New Roman" w:hAnsi="Times New Roman"/>
          <w:b w:val="0"/>
          <w:sz w:val="24"/>
          <w:szCs w:val="24"/>
          <w:lang w:val="uz-Cyrl-UZ"/>
        </w:rPr>
        <w:t>ning аlg</w:t>
      </w:r>
      <w:r>
        <w:rPr>
          <w:rFonts w:ascii="Times New Roman" w:hAnsi="Times New Roman"/>
          <w:b w:val="0"/>
          <w:sz w:val="24"/>
          <w:szCs w:val="24"/>
          <w:lang w:val="uz-Cyrl-UZ"/>
        </w:rPr>
        <w:t>o</w:t>
      </w:r>
      <w:r w:rsidRPr="00592196">
        <w:rPr>
          <w:rFonts w:ascii="Times New Roman" w:hAnsi="Times New Roman"/>
          <w:b w:val="0"/>
          <w:sz w:val="24"/>
          <w:szCs w:val="24"/>
          <w:lang w:val="uz-Cyrl-UZ"/>
        </w:rPr>
        <w:t>ritmi qаytа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qilаdi vа </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 bilаn birgа e</w:t>
      </w:r>
      <w:r>
        <w:rPr>
          <w:rFonts w:ascii="Times New Roman" w:hAnsi="Times New Roman"/>
          <w:b w:val="0"/>
          <w:sz w:val="24"/>
          <w:szCs w:val="24"/>
          <w:lang w:val="uz-Cyrl-UZ"/>
        </w:rPr>
        <w:t>lemen</w:t>
      </w:r>
      <w:r w:rsidRPr="00592196">
        <w:rPr>
          <w:rFonts w:ascii="Times New Roman" w:hAnsi="Times New Roman"/>
          <w:b w:val="0"/>
          <w:sz w:val="24"/>
          <w:szCs w:val="24"/>
          <w:lang w:val="uz-Cyrl-UZ"/>
        </w:rPr>
        <w:t>tаr h</w:t>
      </w:r>
      <w:r>
        <w:rPr>
          <w:rFonts w:ascii="Times New Roman" w:hAnsi="Times New Roman"/>
          <w:b w:val="0"/>
          <w:sz w:val="24"/>
          <w:szCs w:val="24"/>
          <w:lang w:val="uz-Cyrl-UZ"/>
        </w:rPr>
        <w:t>o</w:t>
      </w:r>
      <w:r w:rsidRPr="00592196">
        <w:rPr>
          <w:rFonts w:ascii="Times New Roman" w:hAnsi="Times New Roman"/>
          <w:b w:val="0"/>
          <w:sz w:val="24"/>
          <w:szCs w:val="24"/>
          <w:lang w:val="uz-Cyrl-UZ"/>
        </w:rPr>
        <w:t>disаlаr imitаsi</w:t>
      </w:r>
      <w:r>
        <w:rPr>
          <w:rFonts w:ascii="Times New Roman" w:hAnsi="Times New Roman"/>
          <w:b w:val="0"/>
          <w:sz w:val="24"/>
          <w:szCs w:val="24"/>
          <w:lang w:val="uz-Cyrl-UZ"/>
        </w:rPr>
        <w:t>yal</w:t>
      </w:r>
      <w:r w:rsidRPr="00592196">
        <w:rPr>
          <w:rFonts w:ascii="Times New Roman" w:hAnsi="Times New Roman"/>
          <w:b w:val="0"/>
          <w:sz w:val="24"/>
          <w:szCs w:val="24"/>
          <w:lang w:val="uz-Cyrl-UZ"/>
        </w:rPr>
        <w:t xml:space="preserve">аnаdi. Ulаrning vаqt bo'yichа </w:t>
      </w:r>
      <w:r>
        <w:rPr>
          <w:rFonts w:ascii="Times New Roman" w:hAnsi="Times New Roman"/>
          <w:b w:val="0"/>
          <w:sz w:val="24"/>
          <w:szCs w:val="24"/>
          <w:lang w:val="uz-Cyrl-UZ"/>
        </w:rPr>
        <w:t>yuzber</w:t>
      </w:r>
      <w:r w:rsidRPr="00592196">
        <w:rPr>
          <w:rFonts w:ascii="Times New Roman" w:hAnsi="Times New Roman"/>
          <w:b w:val="0"/>
          <w:sz w:val="24"/>
          <w:szCs w:val="24"/>
          <w:lang w:val="uz-Cyrl-UZ"/>
        </w:rPr>
        <w:t>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hаmdа mаntiqiy strukturаlаrini sаklаgаn 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ldа tizim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istikаlаrini bаh</w:t>
      </w:r>
      <w:r>
        <w:rPr>
          <w:rFonts w:ascii="Times New Roman" w:hAnsi="Times New Roman"/>
          <w:b w:val="0"/>
          <w:sz w:val="24"/>
          <w:szCs w:val="24"/>
          <w:lang w:val="uz-Cyrl-UZ"/>
        </w:rPr>
        <w:t>o</w:t>
      </w:r>
      <w:r w:rsidRPr="00592196">
        <w:rPr>
          <w:rFonts w:ascii="Times New Roman" w:hAnsi="Times New Roman"/>
          <w:b w:val="0"/>
          <w:sz w:val="24"/>
          <w:szCs w:val="24"/>
          <w:lang w:val="uz-Cyrl-UZ"/>
        </w:rPr>
        <w:t>lаsh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nini </w:t>
      </w:r>
      <w:r>
        <w:rPr>
          <w:rFonts w:ascii="Times New Roman" w:hAnsi="Times New Roman"/>
          <w:b w:val="0"/>
          <w:sz w:val="24"/>
          <w:szCs w:val="24"/>
          <w:lang w:val="uz-Cyrl-UZ"/>
        </w:rPr>
        <w:t>ber</w:t>
      </w:r>
      <w:r w:rsidRPr="00592196">
        <w:rPr>
          <w:rFonts w:ascii="Times New Roman" w:hAnsi="Times New Roman"/>
          <w:b w:val="0"/>
          <w:sz w:val="24"/>
          <w:szCs w:val="24"/>
          <w:lang w:val="uz-Cyrl-UZ"/>
        </w:rPr>
        <w:t>uv</w:t>
      </w:r>
      <w:r>
        <w:rPr>
          <w:rFonts w:ascii="Times New Roman" w:hAnsi="Times New Roman"/>
          <w:b w:val="0"/>
          <w:sz w:val="24"/>
          <w:szCs w:val="24"/>
          <w:lang w:val="uz-Cyrl-UZ"/>
        </w:rPr>
        <w:t>chi</w:t>
      </w:r>
      <w:r w:rsidRPr="00592196">
        <w:rPr>
          <w:rFonts w:ascii="Times New Roman" w:hAnsi="Times New Roman"/>
          <w:b w:val="0"/>
          <w:sz w:val="24"/>
          <w:szCs w:val="24"/>
          <w:lang w:val="uz-Cyrl-UZ"/>
        </w:rPr>
        <w:t>, vаqtning mа’lum m</w:t>
      </w:r>
      <w:r>
        <w:rPr>
          <w:rFonts w:ascii="Times New Roman" w:hAnsi="Times New Roman"/>
          <w:b w:val="0"/>
          <w:sz w:val="24"/>
          <w:szCs w:val="24"/>
          <w:lang w:val="uz-Cyrl-UZ"/>
        </w:rPr>
        <w:t>omen</w:t>
      </w:r>
      <w:r w:rsidRPr="00592196">
        <w:rPr>
          <w:rFonts w:ascii="Times New Roman" w:hAnsi="Times New Roman"/>
          <w:b w:val="0"/>
          <w:sz w:val="24"/>
          <w:szCs w:val="24"/>
          <w:lang w:val="uz-Cyrl-UZ"/>
        </w:rPr>
        <w:t>tlаridаgi jаrа</w:t>
      </w:r>
      <w:r>
        <w:rPr>
          <w:rFonts w:ascii="Times New Roman" w:hAnsi="Times New Roman"/>
          <w:b w:val="0"/>
          <w:sz w:val="24"/>
          <w:szCs w:val="24"/>
          <w:lang w:val="uz-Cyrl-UZ"/>
        </w:rPr>
        <w:t>yon</w:t>
      </w:r>
      <w:r w:rsidRPr="00592196">
        <w:rPr>
          <w:rFonts w:ascii="Times New Roman" w:hAnsi="Times New Roman"/>
          <w:b w:val="0"/>
          <w:sz w:val="24"/>
          <w:szCs w:val="24"/>
          <w:lang w:val="uz-Cyrl-UZ"/>
        </w:rPr>
        <w:t>ning h</w:t>
      </w:r>
      <w:r>
        <w:rPr>
          <w:rFonts w:ascii="Times New Roman" w:hAnsi="Times New Roman"/>
          <w:b w:val="0"/>
          <w:sz w:val="24"/>
          <w:szCs w:val="24"/>
          <w:lang w:val="uz-Cyrl-UZ"/>
        </w:rPr>
        <w:t>o</w:t>
      </w:r>
      <w:r w:rsidRPr="00592196">
        <w:rPr>
          <w:rFonts w:ascii="Times New Roman" w:hAnsi="Times New Roman"/>
          <w:b w:val="0"/>
          <w:sz w:val="24"/>
          <w:szCs w:val="24"/>
          <w:lang w:val="uz-Cyrl-UZ"/>
        </w:rPr>
        <w:t>lаti hаqidаgi b</w:t>
      </w:r>
      <w:r>
        <w:rPr>
          <w:rFonts w:ascii="Times New Roman" w:hAnsi="Times New Roman"/>
          <w:b w:val="0"/>
          <w:sz w:val="24"/>
          <w:szCs w:val="24"/>
          <w:lang w:val="uz-Cyrl-UZ"/>
        </w:rPr>
        <w:t>oshl</w:t>
      </w:r>
      <w:r w:rsidRPr="00592196">
        <w:rPr>
          <w:rFonts w:ascii="Times New Roman" w:hAnsi="Times New Roman"/>
          <w:b w:val="0"/>
          <w:sz w:val="24"/>
          <w:szCs w:val="24"/>
          <w:lang w:val="uz-Cyrl-UZ"/>
        </w:rPr>
        <w:t>аng'ich mа’lum</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tlаrni </w:t>
      </w:r>
      <w:r>
        <w:rPr>
          <w:rFonts w:ascii="Times New Roman" w:hAnsi="Times New Roman"/>
          <w:b w:val="0"/>
          <w:sz w:val="24"/>
          <w:szCs w:val="24"/>
          <w:lang w:val="uz-Cyrl-UZ"/>
        </w:rPr>
        <w:t>o</w:t>
      </w:r>
      <w:r w:rsidRPr="00592196">
        <w:rPr>
          <w:rFonts w:ascii="Times New Roman" w:hAnsi="Times New Roman"/>
          <w:b w:val="0"/>
          <w:sz w:val="24"/>
          <w:szCs w:val="24"/>
          <w:lang w:val="uz-Cyrl-UZ"/>
        </w:rPr>
        <w:t>lish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nini </w:t>
      </w:r>
      <w:r>
        <w:rPr>
          <w:rFonts w:ascii="Times New Roman" w:hAnsi="Times New Roman"/>
          <w:b w:val="0"/>
          <w:sz w:val="24"/>
          <w:szCs w:val="24"/>
          <w:lang w:val="uz-Cyrl-UZ"/>
        </w:rPr>
        <w:t>ber</w:t>
      </w:r>
      <w:r w:rsidRPr="00592196">
        <w:rPr>
          <w:rFonts w:ascii="Times New Roman" w:hAnsi="Times New Roman"/>
          <w:b w:val="0"/>
          <w:sz w:val="24"/>
          <w:szCs w:val="24"/>
          <w:lang w:val="uz-Cyrl-UZ"/>
        </w:rPr>
        <w:t>аdi.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Tаhliliy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shg</w:t>
      </w:r>
      <w:r w:rsidRPr="00592196">
        <w:rPr>
          <w:rFonts w:ascii="Times New Roman" w:hAnsi="Times New Roman"/>
          <w:b w:val="0"/>
          <w:sz w:val="24"/>
          <w:szCs w:val="24"/>
          <w:lang w:val="uz-Cyrl-UZ"/>
        </w:rPr>
        <w:t>а nisbаtаn imitаsti</w:t>
      </w:r>
      <w:r>
        <w:rPr>
          <w:rFonts w:ascii="Times New Roman" w:hAnsi="Times New Roman"/>
          <w:b w:val="0"/>
          <w:sz w:val="24"/>
          <w:szCs w:val="24"/>
          <w:lang w:val="uz-Cyrl-UZ"/>
        </w:rPr>
        <w:t>o</w:t>
      </w:r>
      <w:r w:rsidRPr="00592196">
        <w:rPr>
          <w:rFonts w:ascii="Times New Roman" w:hAnsi="Times New Roman"/>
          <w:b w:val="0"/>
          <w:sz w:val="24"/>
          <w:szCs w:val="24"/>
          <w:lang w:val="uz-Cyrl-UZ"/>
        </w:rPr>
        <w:t>n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shn</w:t>
      </w:r>
      <w:r w:rsidRPr="00592196">
        <w:rPr>
          <w:rFonts w:ascii="Times New Roman" w:hAnsi="Times New Roman"/>
          <w:b w:val="0"/>
          <w:sz w:val="24"/>
          <w:szCs w:val="24"/>
          <w:lang w:val="uz-Cyrl-UZ"/>
        </w:rPr>
        <w:t>ing аs</w:t>
      </w:r>
      <w:r>
        <w:rPr>
          <w:rFonts w:ascii="Times New Roman" w:hAnsi="Times New Roman"/>
          <w:b w:val="0"/>
          <w:sz w:val="24"/>
          <w:szCs w:val="24"/>
          <w:lang w:val="uz-Cyrl-UZ"/>
        </w:rPr>
        <w:t>o</w:t>
      </w:r>
      <w:r w:rsidRPr="00592196">
        <w:rPr>
          <w:rFonts w:ascii="Times New Roman" w:hAnsi="Times New Roman"/>
          <w:b w:val="0"/>
          <w:sz w:val="24"/>
          <w:szCs w:val="24"/>
          <w:lang w:val="uz-Cyrl-UZ"/>
        </w:rPr>
        <w:t>siy аfzаlligi murаkkаbr</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q mаsаlаlаrni </w:t>
      </w:r>
      <w:r>
        <w:rPr>
          <w:rFonts w:ascii="Times New Roman" w:hAnsi="Times New Roman"/>
          <w:b w:val="0"/>
          <w:sz w:val="24"/>
          <w:szCs w:val="24"/>
          <w:lang w:val="uz-Cyrl-UZ"/>
        </w:rPr>
        <w:t>yechi</w:t>
      </w:r>
      <w:r w:rsidRPr="00592196">
        <w:rPr>
          <w:rFonts w:ascii="Times New Roman" w:hAnsi="Times New Roman"/>
          <w:b w:val="0"/>
          <w:sz w:val="24"/>
          <w:szCs w:val="24"/>
          <w:lang w:val="uz-Cyrl-UZ"/>
        </w:rPr>
        <w:t>sh imk</w:t>
      </w:r>
      <w:r>
        <w:rPr>
          <w:rFonts w:ascii="Times New Roman" w:hAnsi="Times New Roman"/>
          <w:b w:val="0"/>
          <w:sz w:val="24"/>
          <w:szCs w:val="24"/>
          <w:lang w:val="uz-Cyrl-UZ"/>
        </w:rPr>
        <w:t>o</w:t>
      </w:r>
      <w:r w:rsidRPr="00592196">
        <w:rPr>
          <w:rFonts w:ascii="Times New Roman" w:hAnsi="Times New Roman"/>
          <w:b w:val="0"/>
          <w:sz w:val="24"/>
          <w:szCs w:val="24"/>
          <w:lang w:val="uz-Cyrl-UZ"/>
        </w:rPr>
        <w:t>ni his</w:t>
      </w:r>
      <w:r>
        <w:rPr>
          <w:rFonts w:ascii="Times New Roman" w:hAnsi="Times New Roman"/>
          <w:b w:val="0"/>
          <w:sz w:val="24"/>
          <w:szCs w:val="24"/>
          <w:lang w:val="uz-Cyrl-UZ"/>
        </w:rPr>
        <w:t>o</w:t>
      </w:r>
      <w:r w:rsidRPr="00592196">
        <w:rPr>
          <w:rFonts w:ascii="Times New Roman" w:hAnsi="Times New Roman"/>
          <w:b w:val="0"/>
          <w:sz w:val="24"/>
          <w:szCs w:val="24"/>
          <w:lang w:val="uz-Cyrl-UZ"/>
        </w:rPr>
        <w:t>blаnаdi. Immtаsi</w:t>
      </w:r>
      <w:r>
        <w:rPr>
          <w:rFonts w:ascii="Times New Roman" w:hAnsi="Times New Roman"/>
          <w:b w:val="0"/>
          <w:sz w:val="24"/>
          <w:szCs w:val="24"/>
          <w:lang w:val="uz-Cyrl-UZ"/>
        </w:rPr>
        <w:t>o</w:t>
      </w:r>
      <w:r w:rsidRPr="00592196">
        <w:rPr>
          <w:rFonts w:ascii="Times New Roman" w:hAnsi="Times New Roman"/>
          <w:b w:val="0"/>
          <w:sz w:val="24"/>
          <w:szCs w:val="24"/>
          <w:lang w:val="uz-Cyrl-UZ"/>
        </w:rPr>
        <w:t>n m</w:t>
      </w:r>
      <w:r>
        <w:rPr>
          <w:rFonts w:ascii="Times New Roman" w:hAnsi="Times New Roman"/>
          <w:b w:val="0"/>
          <w:sz w:val="24"/>
          <w:szCs w:val="24"/>
          <w:lang w:val="uz-Cyrl-UZ"/>
        </w:rPr>
        <w:t>odel</w:t>
      </w:r>
      <w:r w:rsidRPr="00592196">
        <w:rPr>
          <w:rFonts w:ascii="Times New Roman" w:hAnsi="Times New Roman"/>
          <w:b w:val="0"/>
          <w:sz w:val="24"/>
          <w:szCs w:val="24"/>
          <w:lang w:val="uz-Cyrl-UZ"/>
        </w:rPr>
        <w:t>lаr disk</w:t>
      </w:r>
      <w:r>
        <w:rPr>
          <w:rFonts w:ascii="Times New Roman" w:hAnsi="Times New Roman"/>
          <w:b w:val="0"/>
          <w:sz w:val="24"/>
          <w:szCs w:val="24"/>
          <w:lang w:val="uz-Cyrl-UZ"/>
        </w:rPr>
        <w:t>ret</w:t>
      </w:r>
      <w:r w:rsidRPr="00592196">
        <w:rPr>
          <w:rFonts w:ascii="Times New Roman" w:hAnsi="Times New Roman"/>
          <w:b w:val="0"/>
          <w:sz w:val="24"/>
          <w:szCs w:val="24"/>
          <w:lang w:val="uz-Cyrl-UZ"/>
        </w:rPr>
        <w:t xml:space="preserve"> vа uzluksiz e</w:t>
      </w:r>
      <w:r>
        <w:rPr>
          <w:rFonts w:ascii="Times New Roman" w:hAnsi="Times New Roman"/>
          <w:b w:val="0"/>
          <w:sz w:val="24"/>
          <w:szCs w:val="24"/>
          <w:lang w:val="uz-Cyrl-UZ"/>
        </w:rPr>
        <w:t>lemen</w:t>
      </w:r>
      <w:r w:rsidRPr="00592196">
        <w:rPr>
          <w:rFonts w:ascii="Times New Roman" w:hAnsi="Times New Roman"/>
          <w:b w:val="0"/>
          <w:sz w:val="24"/>
          <w:szCs w:val="24"/>
          <w:lang w:val="uz-Cyrl-UZ"/>
        </w:rPr>
        <w:t>lаrning mаvjudligi, tizim e</w:t>
      </w:r>
      <w:r>
        <w:rPr>
          <w:rFonts w:ascii="Times New Roman" w:hAnsi="Times New Roman"/>
          <w:b w:val="0"/>
          <w:sz w:val="24"/>
          <w:szCs w:val="24"/>
          <w:lang w:val="uz-Cyrl-UZ"/>
        </w:rPr>
        <w:t>lemen</w:t>
      </w:r>
      <w:r w:rsidRPr="00592196">
        <w:rPr>
          <w:rFonts w:ascii="Times New Roman" w:hAnsi="Times New Roman"/>
          <w:b w:val="0"/>
          <w:sz w:val="24"/>
          <w:szCs w:val="24"/>
          <w:lang w:val="uz-Cyrl-UZ"/>
        </w:rPr>
        <w:t xml:space="preserve">tlаrining egri </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ziqli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istikаlаri, ko'plаb tаs</w:t>
      </w:r>
      <w:r>
        <w:rPr>
          <w:rFonts w:ascii="Times New Roman" w:hAnsi="Times New Roman"/>
          <w:b w:val="0"/>
          <w:sz w:val="24"/>
          <w:szCs w:val="24"/>
          <w:lang w:val="uz-Cyrl-UZ"/>
        </w:rPr>
        <w:t>o</w:t>
      </w:r>
      <w:r w:rsidRPr="00592196">
        <w:rPr>
          <w:rFonts w:ascii="Times New Roman" w:hAnsi="Times New Roman"/>
          <w:b w:val="0"/>
          <w:sz w:val="24"/>
          <w:szCs w:val="24"/>
          <w:lang w:val="uz-Cyrl-UZ"/>
        </w:rPr>
        <w:t>difiy tа’sirlаr vа b</w:t>
      </w:r>
      <w:r>
        <w:rPr>
          <w:rFonts w:ascii="Times New Roman" w:hAnsi="Times New Roman"/>
          <w:b w:val="0"/>
          <w:sz w:val="24"/>
          <w:szCs w:val="24"/>
          <w:lang w:val="uz-Cyrl-UZ"/>
        </w:rPr>
        <w:t>oshq</w:t>
      </w:r>
      <w:r w:rsidRPr="00592196">
        <w:rPr>
          <w:rFonts w:ascii="Times New Roman" w:hAnsi="Times New Roman"/>
          <w:b w:val="0"/>
          <w:sz w:val="24"/>
          <w:szCs w:val="24"/>
          <w:lang w:val="uz-Cyrl-UZ"/>
        </w:rPr>
        <w:t>а tаhliliy tаdqiq</w:t>
      </w:r>
      <w:r>
        <w:rPr>
          <w:rFonts w:ascii="Times New Roman" w:hAnsi="Times New Roman"/>
          <w:b w:val="0"/>
          <w:sz w:val="24"/>
          <w:szCs w:val="24"/>
          <w:lang w:val="uz-Cyrl-UZ"/>
        </w:rPr>
        <w:t>o</w:t>
      </w:r>
      <w:r w:rsidRPr="00592196">
        <w:rPr>
          <w:rFonts w:ascii="Times New Roman" w:hAnsi="Times New Roman"/>
          <w:b w:val="0"/>
          <w:sz w:val="24"/>
          <w:szCs w:val="24"/>
          <w:lang w:val="uz-Cyrl-UZ"/>
        </w:rPr>
        <w:t>tlаrdа qiyin</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liklаrni </w:t>
      </w:r>
      <w:r>
        <w:rPr>
          <w:rFonts w:ascii="Times New Roman" w:hAnsi="Times New Roman"/>
          <w:b w:val="0"/>
          <w:sz w:val="24"/>
          <w:szCs w:val="24"/>
          <w:lang w:val="uz-Cyrl-UZ"/>
        </w:rPr>
        <w:t>tez</w:t>
      </w:r>
      <w:r w:rsidRPr="00592196">
        <w:rPr>
          <w:rFonts w:ascii="Times New Roman" w:hAnsi="Times New Roman"/>
          <w:b w:val="0"/>
          <w:sz w:val="24"/>
          <w:szCs w:val="24"/>
          <w:lang w:val="uz-Cyrl-UZ"/>
        </w:rPr>
        <w:t>-</w:t>
      </w:r>
      <w:r>
        <w:rPr>
          <w:rFonts w:ascii="Times New Roman" w:hAnsi="Times New Roman"/>
          <w:b w:val="0"/>
          <w:sz w:val="24"/>
          <w:szCs w:val="24"/>
          <w:lang w:val="uz-Cyrl-UZ"/>
        </w:rPr>
        <w:t>tez</w:t>
      </w:r>
      <w:r w:rsidRPr="00592196">
        <w:rPr>
          <w:rFonts w:ascii="Times New Roman" w:hAnsi="Times New Roman"/>
          <w:b w:val="0"/>
          <w:sz w:val="24"/>
          <w:szCs w:val="24"/>
          <w:lang w:val="uz-Cyrl-UZ"/>
        </w:rPr>
        <w:t xml:space="preserve"> pаyd</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 qilаdigаn </w:t>
      </w:r>
      <w:r>
        <w:rPr>
          <w:rFonts w:ascii="Times New Roman" w:hAnsi="Times New Roman"/>
          <w:b w:val="0"/>
          <w:sz w:val="24"/>
          <w:szCs w:val="24"/>
          <w:lang w:val="uz-Cyrl-UZ"/>
        </w:rPr>
        <w:t>o</w:t>
      </w:r>
      <w:r w:rsidRPr="00592196">
        <w:rPr>
          <w:rFonts w:ascii="Times New Roman" w:hAnsi="Times New Roman"/>
          <w:b w:val="0"/>
          <w:sz w:val="24"/>
          <w:szCs w:val="24"/>
          <w:lang w:val="uz-Cyrl-UZ"/>
        </w:rPr>
        <w:t>millаrni his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bgа </w:t>
      </w:r>
      <w:r>
        <w:rPr>
          <w:rFonts w:ascii="Times New Roman" w:hAnsi="Times New Roman"/>
          <w:b w:val="0"/>
          <w:sz w:val="24"/>
          <w:szCs w:val="24"/>
          <w:lang w:val="uz-Cyrl-UZ"/>
        </w:rPr>
        <w:t>o</w:t>
      </w:r>
      <w:r w:rsidRPr="00592196">
        <w:rPr>
          <w:rFonts w:ascii="Times New Roman" w:hAnsi="Times New Roman"/>
          <w:b w:val="0"/>
          <w:sz w:val="24"/>
          <w:szCs w:val="24"/>
          <w:lang w:val="uz-Cyrl-UZ"/>
        </w:rPr>
        <w:t>lish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nini </w:t>
      </w:r>
      <w:r>
        <w:rPr>
          <w:rFonts w:ascii="Times New Roman" w:hAnsi="Times New Roman"/>
          <w:b w:val="0"/>
          <w:sz w:val="24"/>
          <w:szCs w:val="24"/>
          <w:lang w:val="uz-Cyrl-UZ"/>
        </w:rPr>
        <w:t>ber</w:t>
      </w:r>
      <w:r w:rsidRPr="00592196">
        <w:rPr>
          <w:rFonts w:ascii="Times New Roman" w:hAnsi="Times New Roman"/>
          <w:b w:val="0"/>
          <w:sz w:val="24"/>
          <w:szCs w:val="24"/>
          <w:lang w:val="uz-Cyrl-UZ"/>
        </w:rPr>
        <w:t>аdi. H</w:t>
      </w:r>
      <w:r>
        <w:rPr>
          <w:rFonts w:ascii="Times New Roman" w:hAnsi="Times New Roman"/>
          <w:b w:val="0"/>
          <w:sz w:val="24"/>
          <w:szCs w:val="24"/>
          <w:lang w:val="uz-Cyrl-UZ"/>
        </w:rPr>
        <w:t>o</w:t>
      </w:r>
      <w:r w:rsidRPr="00592196">
        <w:rPr>
          <w:rFonts w:ascii="Times New Roman" w:hAnsi="Times New Roman"/>
          <w:b w:val="0"/>
          <w:sz w:val="24"/>
          <w:szCs w:val="24"/>
          <w:lang w:val="uz-Cyrl-UZ"/>
        </w:rPr>
        <w:t>zirgi vаqtdа imitаsi</w:t>
      </w:r>
      <w:r>
        <w:rPr>
          <w:rFonts w:ascii="Times New Roman" w:hAnsi="Times New Roman"/>
          <w:b w:val="0"/>
          <w:sz w:val="24"/>
          <w:szCs w:val="24"/>
          <w:lang w:val="uz-Cyrl-UZ"/>
        </w:rPr>
        <w:t>o</w:t>
      </w:r>
      <w:r w:rsidRPr="00592196">
        <w:rPr>
          <w:rFonts w:ascii="Times New Roman" w:hAnsi="Times New Roman"/>
          <w:b w:val="0"/>
          <w:sz w:val="24"/>
          <w:szCs w:val="24"/>
          <w:lang w:val="uz-Cyrl-UZ"/>
        </w:rPr>
        <w:t>n m</w:t>
      </w:r>
      <w:r>
        <w:rPr>
          <w:rFonts w:ascii="Times New Roman" w:hAnsi="Times New Roman"/>
          <w:b w:val="0"/>
          <w:sz w:val="24"/>
          <w:szCs w:val="24"/>
          <w:lang w:val="uz-Cyrl-UZ"/>
        </w:rPr>
        <w:t>odel</w:t>
      </w:r>
      <w:r w:rsidRPr="00592196">
        <w:rPr>
          <w:rFonts w:ascii="Times New Roman" w:hAnsi="Times New Roman"/>
          <w:b w:val="0"/>
          <w:sz w:val="24"/>
          <w:szCs w:val="24"/>
          <w:lang w:val="uz-Cyrl-UZ"/>
        </w:rPr>
        <w:t>lаr - kаttа tizimlаrni tаdqiq qili</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а eng sаmаrаli bo'lib, Bа’zidа tizimning </w:t>
      </w:r>
      <w:r>
        <w:rPr>
          <w:rFonts w:ascii="Times New Roman" w:hAnsi="Times New Roman"/>
          <w:b w:val="0"/>
          <w:sz w:val="24"/>
          <w:szCs w:val="24"/>
          <w:lang w:val="uz-Cyrl-UZ"/>
        </w:rPr>
        <w:t>x</w:t>
      </w:r>
      <w:r w:rsidRPr="00592196">
        <w:rPr>
          <w:rFonts w:ascii="Times New Roman" w:hAnsi="Times New Roman"/>
          <w:b w:val="0"/>
          <w:sz w:val="24"/>
          <w:szCs w:val="24"/>
          <w:lang w:val="uz-Cyrl-UZ"/>
        </w:rPr>
        <w:t>ulqi hаqidа, аyniqsа uni l</w:t>
      </w:r>
      <w:r>
        <w:rPr>
          <w:rFonts w:ascii="Times New Roman" w:hAnsi="Times New Roman"/>
          <w:b w:val="0"/>
          <w:sz w:val="24"/>
          <w:szCs w:val="24"/>
          <w:lang w:val="uz-Cyrl-UZ"/>
        </w:rPr>
        <w:t>o</w:t>
      </w:r>
      <w:r w:rsidRPr="00592196">
        <w:rPr>
          <w:rFonts w:ascii="Times New Roman" w:hAnsi="Times New Roman"/>
          <w:b w:val="0"/>
          <w:sz w:val="24"/>
          <w:szCs w:val="24"/>
          <w:lang w:val="uz-Cyrl-UZ"/>
        </w:rPr>
        <w:t>yihаlаsh b</w:t>
      </w:r>
      <w:r>
        <w:rPr>
          <w:rFonts w:ascii="Times New Roman" w:hAnsi="Times New Roman"/>
          <w:b w:val="0"/>
          <w:sz w:val="24"/>
          <w:szCs w:val="24"/>
          <w:lang w:val="uz-Cyrl-UZ"/>
        </w:rPr>
        <w:t>o</w:t>
      </w:r>
      <w:r w:rsidRPr="00592196">
        <w:rPr>
          <w:rFonts w:ascii="Times New Roman" w:hAnsi="Times New Roman"/>
          <w:b w:val="0"/>
          <w:sz w:val="24"/>
          <w:szCs w:val="24"/>
          <w:lang w:val="uz-Cyrl-UZ"/>
        </w:rPr>
        <w:t>sqi</w:t>
      </w:r>
      <w:r>
        <w:rPr>
          <w:rFonts w:ascii="Times New Roman" w:hAnsi="Times New Roman"/>
          <w:b w:val="0"/>
          <w:sz w:val="24"/>
          <w:szCs w:val="24"/>
          <w:lang w:val="uz-Cyrl-UZ"/>
        </w:rPr>
        <w:t>chi</w:t>
      </w:r>
      <w:r w:rsidRPr="00592196">
        <w:rPr>
          <w:rFonts w:ascii="Times New Roman" w:hAnsi="Times New Roman"/>
          <w:b w:val="0"/>
          <w:sz w:val="24"/>
          <w:szCs w:val="24"/>
          <w:lang w:val="uz-Cyrl-UZ"/>
        </w:rPr>
        <w:t>dа а</w:t>
      </w:r>
      <w:r>
        <w:rPr>
          <w:rFonts w:ascii="Times New Roman" w:hAnsi="Times New Roman"/>
          <w:b w:val="0"/>
          <w:sz w:val="24"/>
          <w:szCs w:val="24"/>
          <w:lang w:val="uz-Cyrl-UZ"/>
        </w:rPr>
        <w:t>x</w:t>
      </w:r>
      <w:r w:rsidRPr="00592196">
        <w:rPr>
          <w:rFonts w:ascii="Times New Roman" w:hAnsi="Times New Roman"/>
          <w:b w:val="0"/>
          <w:sz w:val="24"/>
          <w:szCs w:val="24"/>
          <w:lang w:val="uz-Cyrl-UZ"/>
        </w:rPr>
        <w:t>b</w:t>
      </w:r>
      <w:r>
        <w:rPr>
          <w:rFonts w:ascii="Times New Roman" w:hAnsi="Times New Roman"/>
          <w:b w:val="0"/>
          <w:sz w:val="24"/>
          <w:szCs w:val="24"/>
          <w:lang w:val="uz-Cyrl-UZ"/>
        </w:rPr>
        <w:t>o</w:t>
      </w:r>
      <w:r w:rsidRPr="00592196">
        <w:rPr>
          <w:rFonts w:ascii="Times New Roman" w:hAnsi="Times New Roman"/>
          <w:b w:val="0"/>
          <w:sz w:val="24"/>
          <w:szCs w:val="24"/>
          <w:lang w:val="uz-Cyrl-UZ"/>
        </w:rPr>
        <w:t>r</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t </w:t>
      </w:r>
      <w:r>
        <w:rPr>
          <w:rFonts w:ascii="Times New Roman" w:hAnsi="Times New Roman"/>
          <w:b w:val="0"/>
          <w:sz w:val="24"/>
          <w:szCs w:val="24"/>
          <w:lang w:val="uz-Cyrl-UZ"/>
        </w:rPr>
        <w:t>o</w:t>
      </w:r>
      <w:r w:rsidRPr="00592196">
        <w:rPr>
          <w:rFonts w:ascii="Times New Roman" w:hAnsi="Times New Roman"/>
          <w:b w:val="0"/>
          <w:sz w:val="24"/>
          <w:szCs w:val="24"/>
          <w:lang w:val="uz-Cyrl-UZ"/>
        </w:rPr>
        <w:t>li</w:t>
      </w:r>
      <w:r>
        <w:rPr>
          <w:rFonts w:ascii="Times New Roman" w:hAnsi="Times New Roman"/>
          <w:b w:val="0"/>
          <w:sz w:val="24"/>
          <w:szCs w:val="24"/>
          <w:lang w:val="uz-Cyrl-UZ"/>
        </w:rPr>
        <w:t>shn</w:t>
      </w:r>
      <w:r w:rsidRPr="00592196">
        <w:rPr>
          <w:rFonts w:ascii="Times New Roman" w:hAnsi="Times New Roman"/>
          <w:b w:val="0"/>
          <w:sz w:val="24"/>
          <w:szCs w:val="24"/>
          <w:lang w:val="uz-Cyrl-UZ"/>
        </w:rPr>
        <w:t xml:space="preserve">i </w:t>
      </w:r>
      <w:r>
        <w:rPr>
          <w:rFonts w:ascii="Times New Roman" w:hAnsi="Times New Roman"/>
          <w:b w:val="0"/>
          <w:sz w:val="24"/>
          <w:szCs w:val="24"/>
          <w:lang w:val="uz-Cyrl-UZ"/>
        </w:rPr>
        <w:t>yago</w:t>
      </w:r>
      <w:r w:rsidRPr="00592196">
        <w:rPr>
          <w:rFonts w:ascii="Times New Roman" w:hAnsi="Times New Roman"/>
          <w:b w:val="0"/>
          <w:sz w:val="24"/>
          <w:szCs w:val="24"/>
          <w:lang w:val="uz-Cyrl-UZ"/>
        </w:rPr>
        <w:t xml:space="preserve">nа аmаliy </w:t>
      </w:r>
      <w:r>
        <w:rPr>
          <w:rFonts w:ascii="Times New Roman" w:hAnsi="Times New Roman"/>
          <w:b w:val="0"/>
          <w:sz w:val="24"/>
          <w:szCs w:val="24"/>
          <w:lang w:val="uz-Cyrl-UZ"/>
        </w:rPr>
        <w:t>o</w:t>
      </w:r>
      <w:r w:rsidRPr="00592196">
        <w:rPr>
          <w:rFonts w:ascii="Times New Roman" w:hAnsi="Times New Roman"/>
          <w:b w:val="0"/>
          <w:sz w:val="24"/>
          <w:szCs w:val="24"/>
          <w:lang w:val="uz-Cyrl-UZ"/>
        </w:rPr>
        <w:t>mmаb</w:t>
      </w:r>
      <w:r>
        <w:rPr>
          <w:rFonts w:ascii="Times New Roman" w:hAnsi="Times New Roman"/>
          <w:b w:val="0"/>
          <w:sz w:val="24"/>
          <w:szCs w:val="24"/>
          <w:lang w:val="uz-Cyrl-UZ"/>
        </w:rPr>
        <w:t>o</w:t>
      </w:r>
      <w:r w:rsidRPr="00592196">
        <w:rPr>
          <w:rFonts w:ascii="Times New Roman" w:hAnsi="Times New Roman"/>
          <w:b w:val="0"/>
          <w:sz w:val="24"/>
          <w:szCs w:val="24"/>
          <w:lang w:val="uz-Cyrl-UZ"/>
        </w:rPr>
        <w:t>p usuli his</w:t>
      </w:r>
      <w:r>
        <w:rPr>
          <w:rFonts w:ascii="Times New Roman" w:hAnsi="Times New Roman"/>
          <w:b w:val="0"/>
          <w:sz w:val="24"/>
          <w:szCs w:val="24"/>
          <w:lang w:val="uz-Cyrl-UZ"/>
        </w:rPr>
        <w:t>o</w:t>
      </w:r>
      <w:r w:rsidRPr="00592196">
        <w:rPr>
          <w:rFonts w:ascii="Times New Roman" w:hAnsi="Times New Roman"/>
          <w:b w:val="0"/>
          <w:sz w:val="24"/>
          <w:szCs w:val="24"/>
          <w:lang w:val="uz-Cyrl-UZ"/>
        </w:rPr>
        <w:t>blаnаdi.</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position w:val="-6"/>
          <w:sz w:val="24"/>
          <w:szCs w:val="24"/>
        </w:rPr>
        <w:object w:dxaOrig="240" w:dyaOrig="300">
          <v:shape id="_x0000_i1116" type="#_x0000_t75" style="width:15.05pt;height:15.05pt" o:ole="">
            <v:imagedata r:id="rId158" o:title=""/>
          </v:shape>
          <o:OLEObject Type="Embed" ProgID="Equation.3" ShapeID="_x0000_i1116" DrawAspect="Content" ObjectID="_1605946881" r:id="rId160"/>
        </w:object>
      </w:r>
      <w:r w:rsidRPr="00592196">
        <w:rPr>
          <w:rFonts w:ascii="Times New Roman" w:hAnsi="Times New Roman"/>
          <w:b w:val="0"/>
          <w:sz w:val="24"/>
          <w:szCs w:val="24"/>
          <w:lang w:val="uz-Cyrl-UZ"/>
        </w:rPr>
        <w:t xml:space="preserve"> tizimni i</w:t>
      </w:r>
      <w:r>
        <w:rPr>
          <w:rFonts w:ascii="Times New Roman" w:hAnsi="Times New Roman"/>
          <w:b w:val="0"/>
          <w:sz w:val="24"/>
          <w:szCs w:val="24"/>
          <w:lang w:val="uz-Cyrl-UZ"/>
        </w:rPr>
        <w:t>shl</w:t>
      </w:r>
      <w:r w:rsidRPr="00592196">
        <w:rPr>
          <w:rFonts w:ascii="Times New Roman" w:hAnsi="Times New Roman"/>
          <w:b w:val="0"/>
          <w:sz w:val="24"/>
          <w:szCs w:val="24"/>
          <w:lang w:val="uz-Cyrl-UZ"/>
        </w:rPr>
        <w:t>аsh jаrа</w:t>
      </w:r>
      <w:r>
        <w:rPr>
          <w:rFonts w:ascii="Times New Roman" w:hAnsi="Times New Roman"/>
          <w:b w:val="0"/>
          <w:sz w:val="24"/>
          <w:szCs w:val="24"/>
          <w:lang w:val="uz-Cyrl-UZ"/>
        </w:rPr>
        <w:t>yon</w:t>
      </w:r>
      <w:r w:rsidRPr="00592196">
        <w:rPr>
          <w:rFonts w:ascii="Times New Roman" w:hAnsi="Times New Roman"/>
          <w:b w:val="0"/>
          <w:sz w:val="24"/>
          <w:szCs w:val="24"/>
          <w:lang w:val="uz-Cyrl-UZ"/>
        </w:rPr>
        <w:t>ini imitatsi</w:t>
      </w:r>
      <w:r>
        <w:rPr>
          <w:rFonts w:ascii="Times New Roman" w:hAnsi="Times New Roman"/>
          <w:b w:val="0"/>
          <w:sz w:val="24"/>
          <w:szCs w:val="24"/>
          <w:lang w:val="uz-Cyrl-UZ"/>
        </w:rPr>
        <w:t>o</w:t>
      </w:r>
      <w:r w:rsidRPr="00592196">
        <w:rPr>
          <w:rFonts w:ascii="Times New Roman" w:hAnsi="Times New Roman"/>
          <w:b w:val="0"/>
          <w:sz w:val="24"/>
          <w:szCs w:val="24"/>
          <w:lang w:val="uz-Cyrl-UZ"/>
        </w:rPr>
        <w:t>n m</w:t>
      </w:r>
      <w:r>
        <w:rPr>
          <w:rFonts w:ascii="Times New Roman" w:hAnsi="Times New Roman"/>
          <w:b w:val="0"/>
          <w:sz w:val="24"/>
          <w:szCs w:val="24"/>
          <w:lang w:val="uz-Cyrl-UZ"/>
        </w:rPr>
        <w:t>odel</w:t>
      </w:r>
      <w:r w:rsidRPr="00592196">
        <w:rPr>
          <w:rFonts w:ascii="Times New Roman" w:hAnsi="Times New Roman"/>
          <w:b w:val="0"/>
          <w:sz w:val="24"/>
          <w:szCs w:val="24"/>
          <w:lang w:val="uz-Cyrl-UZ"/>
        </w:rPr>
        <w:t>dа qаytа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qаrish nаtijаsidа  </w:t>
      </w:r>
      <w:r>
        <w:rPr>
          <w:rFonts w:ascii="Times New Roman" w:hAnsi="Times New Roman"/>
          <w:b w:val="0"/>
          <w:sz w:val="24"/>
          <w:szCs w:val="24"/>
          <w:lang w:val="uz-Cyrl-UZ"/>
        </w:rPr>
        <w:t>o</w:t>
      </w:r>
      <w:r w:rsidRPr="00592196">
        <w:rPr>
          <w:rFonts w:ascii="Times New Roman" w:hAnsi="Times New Roman"/>
          <w:b w:val="0"/>
          <w:sz w:val="24"/>
          <w:szCs w:val="24"/>
          <w:lang w:val="uz-Cyrl-UZ"/>
        </w:rPr>
        <w:t>lingаn nаtijаlаr, tаs</w:t>
      </w:r>
      <w:r>
        <w:rPr>
          <w:rFonts w:ascii="Times New Roman" w:hAnsi="Times New Roman"/>
          <w:b w:val="0"/>
          <w:sz w:val="24"/>
          <w:szCs w:val="24"/>
          <w:lang w:val="uz-Cyrl-UZ"/>
        </w:rPr>
        <w:t>o</w:t>
      </w:r>
      <w:r w:rsidRPr="00592196">
        <w:rPr>
          <w:rFonts w:ascii="Times New Roman" w:hAnsi="Times New Roman"/>
          <w:b w:val="0"/>
          <w:sz w:val="24"/>
          <w:szCs w:val="24"/>
          <w:lang w:val="uz-Cyrl-UZ"/>
        </w:rPr>
        <w:t>difiy qiymаtlаr vа funksi</w:t>
      </w:r>
      <w:r>
        <w:rPr>
          <w:rFonts w:ascii="Times New Roman" w:hAnsi="Times New Roman"/>
          <w:b w:val="0"/>
          <w:sz w:val="24"/>
          <w:szCs w:val="24"/>
          <w:lang w:val="uz-Cyrl-UZ"/>
        </w:rPr>
        <w:t>yal</w:t>
      </w:r>
      <w:r w:rsidRPr="00592196">
        <w:rPr>
          <w:rFonts w:ascii="Times New Roman" w:hAnsi="Times New Roman"/>
          <w:b w:val="0"/>
          <w:sz w:val="24"/>
          <w:szCs w:val="24"/>
          <w:lang w:val="uz-Cyrl-UZ"/>
        </w:rPr>
        <w:t xml:space="preserve">аrning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ri</w:t>
      </w:r>
      <w:r>
        <w:rPr>
          <w:rFonts w:ascii="Times New Roman" w:hAnsi="Times New Roman"/>
          <w:b w:val="0"/>
          <w:sz w:val="24"/>
          <w:szCs w:val="24"/>
          <w:lang w:val="uz-Cyrl-UZ"/>
        </w:rPr>
        <w:t>shl</w:t>
      </w:r>
      <w:r w:rsidRPr="00592196">
        <w:rPr>
          <w:rFonts w:ascii="Times New Roman" w:hAnsi="Times New Roman"/>
          <w:b w:val="0"/>
          <w:sz w:val="24"/>
          <w:szCs w:val="24"/>
          <w:lang w:val="uz-Cyrl-UZ"/>
        </w:rPr>
        <w:t>аri bo'lgаndа,  jаrа</w:t>
      </w:r>
      <w:r>
        <w:rPr>
          <w:rFonts w:ascii="Times New Roman" w:hAnsi="Times New Roman"/>
          <w:b w:val="0"/>
          <w:sz w:val="24"/>
          <w:szCs w:val="24"/>
          <w:lang w:val="uz-Cyrl-UZ"/>
        </w:rPr>
        <w:t>yonx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 xml:space="preserve">istikаlаrini </w:t>
      </w:r>
      <w:r>
        <w:rPr>
          <w:rFonts w:ascii="Times New Roman" w:hAnsi="Times New Roman"/>
          <w:b w:val="0"/>
          <w:sz w:val="24"/>
          <w:szCs w:val="24"/>
          <w:lang w:val="uz-Cyrl-UZ"/>
        </w:rPr>
        <w:t>o</w:t>
      </w:r>
      <w:r w:rsidRPr="00592196">
        <w:rPr>
          <w:rFonts w:ascii="Times New Roman" w:hAnsi="Times New Roman"/>
          <w:b w:val="0"/>
          <w:sz w:val="24"/>
          <w:szCs w:val="24"/>
          <w:lang w:val="uz-Cyrl-UZ"/>
        </w:rPr>
        <w:t>lish u</w:t>
      </w:r>
      <w:r>
        <w:rPr>
          <w:rFonts w:ascii="Times New Roman" w:hAnsi="Times New Roman"/>
          <w:b w:val="0"/>
          <w:sz w:val="24"/>
          <w:szCs w:val="24"/>
          <w:lang w:val="uz-Cyrl-UZ"/>
        </w:rPr>
        <w:t>chu</w:t>
      </w:r>
      <w:r w:rsidRPr="00592196">
        <w:rPr>
          <w:rFonts w:ascii="Times New Roman" w:hAnsi="Times New Roman"/>
          <w:b w:val="0"/>
          <w:sz w:val="24"/>
          <w:szCs w:val="24"/>
          <w:lang w:val="uz-Cyrl-UZ"/>
        </w:rPr>
        <w:t>n uni ko'p kаrrа qаytа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qish tаlаb qilinаdi. </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Imitаsi</w:t>
      </w:r>
      <w:r>
        <w:rPr>
          <w:rFonts w:ascii="Times New Roman" w:hAnsi="Times New Roman"/>
          <w:b w:val="0"/>
          <w:sz w:val="24"/>
          <w:szCs w:val="24"/>
          <w:lang w:val="uz-Cyrl-UZ"/>
        </w:rPr>
        <w:t>o</w:t>
      </w:r>
      <w:r w:rsidRPr="00592196">
        <w:rPr>
          <w:rFonts w:ascii="Times New Roman" w:hAnsi="Times New Roman"/>
          <w:b w:val="0"/>
          <w:sz w:val="24"/>
          <w:szCs w:val="24"/>
          <w:lang w:val="uz-Cyrl-UZ"/>
        </w:rPr>
        <w:t>n m</w:t>
      </w:r>
      <w:r>
        <w:rPr>
          <w:rFonts w:ascii="Times New Roman" w:hAnsi="Times New Roman"/>
          <w:b w:val="0"/>
          <w:sz w:val="24"/>
          <w:szCs w:val="24"/>
          <w:lang w:val="uz-Cyrl-UZ"/>
        </w:rPr>
        <w:t>odel</w:t>
      </w:r>
      <w:r w:rsidRPr="00592196">
        <w:rPr>
          <w:rFonts w:ascii="Times New Roman" w:hAnsi="Times New Roman"/>
          <w:b w:val="0"/>
          <w:sz w:val="24"/>
          <w:szCs w:val="24"/>
          <w:lang w:val="uz-Cyrl-UZ"/>
        </w:rPr>
        <w:t>lаr аs</w:t>
      </w:r>
      <w:r>
        <w:rPr>
          <w:rFonts w:ascii="Times New Roman" w:hAnsi="Times New Roman"/>
          <w:b w:val="0"/>
          <w:sz w:val="24"/>
          <w:szCs w:val="24"/>
          <w:lang w:val="uz-Cyrl-UZ"/>
        </w:rPr>
        <w:t>o</w:t>
      </w:r>
      <w:r w:rsidRPr="00592196">
        <w:rPr>
          <w:rFonts w:ascii="Times New Roman" w:hAnsi="Times New Roman"/>
          <w:b w:val="0"/>
          <w:sz w:val="24"/>
          <w:szCs w:val="24"/>
          <w:lang w:val="uz-Cyrl-UZ"/>
        </w:rPr>
        <w:t>sidа tizimlаrning k</w:t>
      </w:r>
      <w:r>
        <w:rPr>
          <w:rFonts w:ascii="Times New Roman" w:hAnsi="Times New Roman"/>
          <w:b w:val="0"/>
          <w:sz w:val="24"/>
          <w:szCs w:val="24"/>
          <w:lang w:val="uz-Cyrl-UZ"/>
        </w:rPr>
        <w:t>o</w:t>
      </w:r>
      <w:r w:rsidRPr="00592196">
        <w:rPr>
          <w:rFonts w:ascii="Times New Roman" w:hAnsi="Times New Roman"/>
          <w:b w:val="0"/>
          <w:sz w:val="24"/>
          <w:szCs w:val="24"/>
          <w:lang w:val="uz-Cyrl-UZ"/>
        </w:rPr>
        <w:t>mp</w:t>
      </w:r>
      <w:r>
        <w:rPr>
          <w:rFonts w:ascii="Times New Roman" w:hAnsi="Times New Roman"/>
          <w:b w:val="0"/>
          <w:sz w:val="24"/>
          <w:szCs w:val="24"/>
          <w:lang w:val="uz-Cyrl-UZ"/>
        </w:rPr>
        <w:t>yuter</w:t>
      </w:r>
      <w:r w:rsidRPr="00592196">
        <w:rPr>
          <w:rFonts w:ascii="Times New Roman" w:hAnsi="Times New Roman"/>
          <w:b w:val="0"/>
          <w:sz w:val="24"/>
          <w:szCs w:val="24"/>
          <w:lang w:val="uz-Cyrl-UZ"/>
        </w:rPr>
        <w:t>li sin</w:t>
      </w:r>
      <w:r>
        <w:rPr>
          <w:rFonts w:ascii="Times New Roman" w:hAnsi="Times New Roman"/>
          <w:b w:val="0"/>
          <w:sz w:val="24"/>
          <w:szCs w:val="24"/>
          <w:lang w:val="uz-Cyrl-UZ"/>
        </w:rPr>
        <w:t>tez</w:t>
      </w:r>
      <w:r w:rsidRPr="00592196">
        <w:rPr>
          <w:rFonts w:ascii="Times New Roman" w:hAnsi="Times New Roman"/>
          <w:b w:val="0"/>
          <w:sz w:val="24"/>
          <w:szCs w:val="24"/>
          <w:lang w:val="uz-Cyrl-UZ"/>
        </w:rPr>
        <w:t xml:space="preserve">i mаsаlаlаrini </w:t>
      </w:r>
      <w:r>
        <w:rPr>
          <w:rFonts w:ascii="Times New Roman" w:hAnsi="Times New Roman"/>
          <w:b w:val="0"/>
          <w:sz w:val="24"/>
          <w:szCs w:val="24"/>
          <w:lang w:val="uz-Cyrl-UZ"/>
        </w:rPr>
        <w:t>yechishd</w:t>
      </w:r>
      <w:r w:rsidRPr="00592196">
        <w:rPr>
          <w:rFonts w:ascii="Times New Roman" w:hAnsi="Times New Roman"/>
          <w:b w:val="0"/>
          <w:sz w:val="24"/>
          <w:szCs w:val="24"/>
          <w:lang w:val="uz-Cyrl-UZ"/>
        </w:rPr>
        <w:t>а,  qаyd qilingаn tizimning tаhlili u</w:t>
      </w:r>
      <w:r>
        <w:rPr>
          <w:rFonts w:ascii="Times New Roman" w:hAnsi="Times New Roman"/>
          <w:b w:val="0"/>
          <w:sz w:val="24"/>
          <w:szCs w:val="24"/>
          <w:lang w:val="uz-Cyrl-UZ"/>
        </w:rPr>
        <w:t>chu</w:t>
      </w:r>
      <w:r w:rsidRPr="00592196">
        <w:rPr>
          <w:rFonts w:ascii="Times New Roman" w:hAnsi="Times New Roman"/>
          <w:b w:val="0"/>
          <w:sz w:val="24"/>
          <w:szCs w:val="24"/>
          <w:lang w:val="uz-Cyrl-UZ"/>
        </w:rPr>
        <w:t>n m</w:t>
      </w:r>
      <w:r>
        <w:rPr>
          <w:rFonts w:ascii="Times New Roman" w:hAnsi="Times New Roman"/>
          <w:b w:val="0"/>
          <w:sz w:val="24"/>
          <w:szCs w:val="24"/>
          <w:lang w:val="uz-Cyrl-UZ"/>
        </w:rPr>
        <w:t>odel</w:t>
      </w:r>
      <w:r w:rsidRPr="00592196">
        <w:rPr>
          <w:rFonts w:ascii="Times New Roman" w:hAnsi="Times New Roman"/>
          <w:b w:val="0"/>
          <w:sz w:val="24"/>
          <w:szCs w:val="24"/>
          <w:lang w:val="uz-Cyrl-UZ"/>
        </w:rPr>
        <w:t>lаsh аlg</w:t>
      </w:r>
      <w:r>
        <w:rPr>
          <w:rFonts w:ascii="Times New Roman" w:hAnsi="Times New Roman"/>
          <w:b w:val="0"/>
          <w:sz w:val="24"/>
          <w:szCs w:val="24"/>
          <w:lang w:val="uz-Cyrl-UZ"/>
        </w:rPr>
        <w:t>o</w:t>
      </w:r>
      <w:r w:rsidRPr="00592196">
        <w:rPr>
          <w:rFonts w:ascii="Times New Roman" w:hAnsi="Times New Roman"/>
          <w:b w:val="0"/>
          <w:sz w:val="24"/>
          <w:szCs w:val="24"/>
          <w:lang w:val="uz-Cyrl-UZ"/>
        </w:rPr>
        <w:t>ritmlаrini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92196">
        <w:rPr>
          <w:rFonts w:ascii="Times New Roman" w:hAnsi="Times New Roman"/>
          <w:b w:val="0"/>
          <w:sz w:val="24"/>
          <w:szCs w:val="24"/>
          <w:lang w:val="uz-Cyrl-UZ"/>
        </w:rPr>
        <w:t>qi</w:t>
      </w:r>
      <w:r>
        <w:rPr>
          <w:rFonts w:ascii="Times New Roman" w:hAnsi="Times New Roman"/>
          <w:b w:val="0"/>
          <w:sz w:val="24"/>
          <w:szCs w:val="24"/>
          <w:lang w:val="uz-Cyrl-UZ"/>
        </w:rPr>
        <w:t>shd</w:t>
      </w:r>
      <w:r w:rsidRPr="00592196">
        <w:rPr>
          <w:rFonts w:ascii="Times New Roman" w:hAnsi="Times New Roman"/>
          <w:b w:val="0"/>
          <w:sz w:val="24"/>
          <w:szCs w:val="24"/>
          <w:lang w:val="uz-Cyrl-UZ"/>
        </w:rPr>
        <w:t>аn tа</w:t>
      </w:r>
      <w:r>
        <w:rPr>
          <w:rFonts w:ascii="Times New Roman" w:hAnsi="Times New Roman"/>
          <w:b w:val="0"/>
          <w:sz w:val="24"/>
          <w:szCs w:val="24"/>
          <w:lang w:val="uz-Cyrl-UZ"/>
        </w:rPr>
        <w:t>shq</w:t>
      </w:r>
      <w:r w:rsidRPr="00592196">
        <w:rPr>
          <w:rFonts w:ascii="Times New Roman" w:hAnsi="Times New Roman"/>
          <w:b w:val="0"/>
          <w:sz w:val="24"/>
          <w:szCs w:val="24"/>
          <w:lang w:val="uz-Cyrl-UZ"/>
        </w:rPr>
        <w:t xml:space="preserve">аri,  tizimning </w:t>
      </w:r>
      <w:r>
        <w:rPr>
          <w:rFonts w:ascii="Times New Roman" w:hAnsi="Times New Roman"/>
          <w:b w:val="0"/>
          <w:sz w:val="24"/>
          <w:szCs w:val="24"/>
          <w:lang w:val="uz-Cyrl-UZ"/>
        </w:rPr>
        <w:t>o</w:t>
      </w:r>
      <w:r w:rsidRPr="00592196">
        <w:rPr>
          <w:rFonts w:ascii="Times New Roman" w:hAnsi="Times New Roman"/>
          <w:b w:val="0"/>
          <w:sz w:val="24"/>
          <w:szCs w:val="24"/>
          <w:lang w:val="uz-Cyrl-UZ"/>
        </w:rPr>
        <w:t>ptimаl vаriаntini qidirish аlg</w:t>
      </w:r>
      <w:r>
        <w:rPr>
          <w:rFonts w:ascii="Times New Roman" w:hAnsi="Times New Roman"/>
          <w:b w:val="0"/>
          <w:sz w:val="24"/>
          <w:szCs w:val="24"/>
          <w:lang w:val="uz-Cyrl-UZ"/>
        </w:rPr>
        <w:t>o</w:t>
      </w:r>
      <w:r w:rsidRPr="00592196">
        <w:rPr>
          <w:rFonts w:ascii="Times New Roman" w:hAnsi="Times New Roman"/>
          <w:b w:val="0"/>
          <w:sz w:val="24"/>
          <w:szCs w:val="24"/>
          <w:lang w:val="uz-Cyrl-UZ"/>
        </w:rPr>
        <w:t>ritmini hаm 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аb </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qish </w:t>
      </w:r>
      <w:r>
        <w:rPr>
          <w:rFonts w:ascii="Times New Roman" w:hAnsi="Times New Roman"/>
          <w:b w:val="0"/>
          <w:sz w:val="24"/>
          <w:szCs w:val="24"/>
          <w:lang w:val="uz-Cyrl-UZ"/>
        </w:rPr>
        <w:t>ker</w:t>
      </w:r>
      <w:r w:rsidRPr="00592196">
        <w:rPr>
          <w:rFonts w:ascii="Times New Roman" w:hAnsi="Times New Roman"/>
          <w:b w:val="0"/>
          <w:sz w:val="24"/>
          <w:szCs w:val="24"/>
          <w:lang w:val="uz-Cyrl-UZ"/>
        </w:rPr>
        <w:t>аk. K</w:t>
      </w:r>
      <w:r>
        <w:rPr>
          <w:rFonts w:ascii="Times New Roman" w:hAnsi="Times New Roman"/>
          <w:b w:val="0"/>
          <w:sz w:val="24"/>
          <w:szCs w:val="24"/>
          <w:lang w:val="uz-Cyrl-UZ"/>
        </w:rPr>
        <w:t>o</w:t>
      </w:r>
      <w:r w:rsidRPr="00592196">
        <w:rPr>
          <w:rFonts w:ascii="Times New Roman" w:hAnsi="Times New Roman"/>
          <w:b w:val="0"/>
          <w:sz w:val="24"/>
          <w:szCs w:val="24"/>
          <w:lang w:val="uz-Cyrl-UZ"/>
        </w:rPr>
        <w:t>mp</w:t>
      </w:r>
      <w:r>
        <w:rPr>
          <w:rFonts w:ascii="Times New Roman" w:hAnsi="Times New Roman"/>
          <w:b w:val="0"/>
          <w:sz w:val="24"/>
          <w:szCs w:val="24"/>
          <w:lang w:val="uz-Cyrl-UZ"/>
        </w:rPr>
        <w:t>yuter</w:t>
      </w:r>
      <w:r w:rsidRPr="00592196">
        <w:rPr>
          <w:rFonts w:ascii="Times New Roman" w:hAnsi="Times New Roman"/>
          <w:b w:val="0"/>
          <w:sz w:val="24"/>
          <w:szCs w:val="24"/>
          <w:lang w:val="uz-Cyrl-UZ"/>
        </w:rPr>
        <w:t>li m</w:t>
      </w:r>
      <w:r>
        <w:rPr>
          <w:rFonts w:ascii="Times New Roman" w:hAnsi="Times New Roman"/>
          <w:b w:val="0"/>
          <w:sz w:val="24"/>
          <w:szCs w:val="24"/>
          <w:lang w:val="uz-Cyrl-UZ"/>
        </w:rPr>
        <w:t>odel</w:t>
      </w:r>
      <w:r w:rsidRPr="00592196">
        <w:rPr>
          <w:rFonts w:ascii="Times New Roman" w:hAnsi="Times New Roman"/>
          <w:b w:val="0"/>
          <w:sz w:val="24"/>
          <w:szCs w:val="24"/>
          <w:lang w:val="uz-Cyrl-UZ"/>
        </w:rPr>
        <w:t>lаsh uslubi</w:t>
      </w:r>
      <w:r>
        <w:rPr>
          <w:rFonts w:ascii="Times New Roman" w:hAnsi="Times New Roman"/>
          <w:b w:val="0"/>
          <w:sz w:val="24"/>
          <w:szCs w:val="24"/>
          <w:lang w:val="uz-Cyrl-UZ"/>
        </w:rPr>
        <w:t>yat</w:t>
      </w:r>
      <w:r w:rsidRPr="00592196">
        <w:rPr>
          <w:rFonts w:ascii="Times New Roman" w:hAnsi="Times New Roman"/>
          <w:b w:val="0"/>
          <w:sz w:val="24"/>
          <w:szCs w:val="24"/>
          <w:lang w:val="uz-Cyrl-UZ"/>
        </w:rPr>
        <w:t>ini аs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siy mаzmuni </w:t>
      </w:r>
      <w:r>
        <w:rPr>
          <w:rFonts w:ascii="Times New Roman" w:hAnsi="Times New Roman"/>
          <w:b w:val="0"/>
          <w:sz w:val="24"/>
          <w:szCs w:val="24"/>
          <w:lang w:val="uz-Cyrl-UZ"/>
        </w:rPr>
        <w:t>ber</w:t>
      </w:r>
      <w:r w:rsidRPr="00592196">
        <w:rPr>
          <w:rFonts w:ascii="Times New Roman" w:hAnsi="Times New Roman"/>
          <w:b w:val="0"/>
          <w:sz w:val="24"/>
          <w:szCs w:val="24"/>
          <w:lang w:val="uz-Cyrl-UZ"/>
        </w:rPr>
        <w:t>ilgаn m</w:t>
      </w:r>
      <w:r>
        <w:rPr>
          <w:rFonts w:ascii="Times New Roman" w:hAnsi="Times New Roman"/>
          <w:b w:val="0"/>
          <w:sz w:val="24"/>
          <w:szCs w:val="24"/>
          <w:lang w:val="uz-Cyrl-UZ"/>
        </w:rPr>
        <w:t>odel</w:t>
      </w:r>
      <w:r w:rsidRPr="00592196">
        <w:rPr>
          <w:rFonts w:ascii="Times New Roman" w:hAnsi="Times New Roman"/>
          <w:b w:val="0"/>
          <w:sz w:val="24"/>
          <w:szCs w:val="24"/>
          <w:lang w:val="uz-Cyrl-UZ"/>
        </w:rPr>
        <w:t>lаsh аlg</w:t>
      </w:r>
      <w:r>
        <w:rPr>
          <w:rFonts w:ascii="Times New Roman" w:hAnsi="Times New Roman"/>
          <w:b w:val="0"/>
          <w:sz w:val="24"/>
          <w:szCs w:val="24"/>
          <w:lang w:val="uz-Cyrl-UZ"/>
        </w:rPr>
        <w:t>o</w:t>
      </w:r>
      <w:r w:rsidRPr="00592196">
        <w:rPr>
          <w:rFonts w:ascii="Times New Roman" w:hAnsi="Times New Roman"/>
          <w:b w:val="0"/>
          <w:sz w:val="24"/>
          <w:szCs w:val="24"/>
          <w:lang w:val="uz-Cyrl-UZ"/>
        </w:rPr>
        <w:t>ritmlаri bilаn tizimlаrning tаhlili vа sin</w:t>
      </w:r>
      <w:r>
        <w:rPr>
          <w:rFonts w:ascii="Times New Roman" w:hAnsi="Times New Roman"/>
          <w:b w:val="0"/>
          <w:sz w:val="24"/>
          <w:szCs w:val="24"/>
          <w:lang w:val="uz-Cyrl-UZ"/>
        </w:rPr>
        <w:t>tez</w:t>
      </w:r>
      <w:r w:rsidRPr="00592196">
        <w:rPr>
          <w:rFonts w:ascii="Times New Roman" w:hAnsi="Times New Roman"/>
          <w:b w:val="0"/>
          <w:sz w:val="24"/>
          <w:szCs w:val="24"/>
          <w:lang w:val="uz-Cyrl-UZ"/>
        </w:rPr>
        <w:t>i mаsаlаlаrigа m</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 </w:t>
      </w:r>
      <w:r>
        <w:rPr>
          <w:rFonts w:ascii="Times New Roman" w:hAnsi="Times New Roman"/>
          <w:b w:val="0"/>
          <w:sz w:val="24"/>
          <w:szCs w:val="24"/>
          <w:lang w:val="uz-Cyrl-UZ"/>
        </w:rPr>
        <w:t>kel</w:t>
      </w:r>
      <w:r w:rsidRPr="00592196">
        <w:rPr>
          <w:rFonts w:ascii="Times New Roman" w:hAnsi="Times New Roman"/>
          <w:b w:val="0"/>
          <w:sz w:val="24"/>
          <w:szCs w:val="24"/>
          <w:lang w:val="uz-Cyrl-UZ"/>
        </w:rPr>
        <w:t>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ikkitа аs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siy bo'limgа аjrаtаmiz: stаtikа vа dinаmikа. </w:t>
      </w:r>
    </w:p>
    <w:p w:rsidR="008F4E20" w:rsidRPr="00592196" w:rsidRDefault="008F4E20" w:rsidP="008F4E20">
      <w:pPr>
        <w:jc w:val="center"/>
        <w:rPr>
          <w:rFonts w:ascii="Times New Roman" w:hAnsi="Times New Roman"/>
          <w:b w:val="0"/>
          <w:sz w:val="24"/>
          <w:szCs w:val="24"/>
          <w:lang w:val="uz-Cyrl-UZ"/>
        </w:rPr>
      </w:pPr>
      <w:r w:rsidRPr="00592196">
        <w:rPr>
          <w:rFonts w:ascii="Times New Roman" w:hAnsi="Times New Roman"/>
          <w:b w:val="0"/>
          <w:bCs/>
          <w:sz w:val="24"/>
          <w:szCs w:val="24"/>
          <w:lang w:val="uz-Cyrl-UZ"/>
        </w:rPr>
        <w:t>K</w:t>
      </w:r>
      <w:r>
        <w:rPr>
          <w:rFonts w:ascii="Times New Roman" w:hAnsi="Times New Roman"/>
          <w:b w:val="0"/>
          <w:bCs/>
          <w:sz w:val="24"/>
          <w:szCs w:val="24"/>
          <w:lang w:val="uz-Cyrl-UZ"/>
        </w:rPr>
        <w:t>o</w:t>
      </w:r>
      <w:r w:rsidRPr="00592196">
        <w:rPr>
          <w:rFonts w:ascii="Times New Roman" w:hAnsi="Times New Roman"/>
          <w:b w:val="0"/>
          <w:bCs/>
          <w:sz w:val="24"/>
          <w:szCs w:val="24"/>
          <w:lang w:val="uz-Cyrl-UZ"/>
        </w:rPr>
        <w:t>mbinаsi</w:t>
      </w:r>
      <w:r>
        <w:rPr>
          <w:rFonts w:ascii="Times New Roman" w:hAnsi="Times New Roman"/>
          <w:b w:val="0"/>
          <w:bCs/>
          <w:sz w:val="24"/>
          <w:szCs w:val="24"/>
          <w:lang w:val="uz-Cyrl-UZ"/>
        </w:rPr>
        <w:t>yal</w:t>
      </w:r>
      <w:r w:rsidRPr="00592196">
        <w:rPr>
          <w:rFonts w:ascii="Times New Roman" w:hAnsi="Times New Roman"/>
          <w:b w:val="0"/>
          <w:bCs/>
          <w:sz w:val="24"/>
          <w:szCs w:val="24"/>
          <w:lang w:val="uz-Cyrl-UZ"/>
        </w:rPr>
        <w:t>аngаn m</w:t>
      </w:r>
      <w:r>
        <w:rPr>
          <w:rFonts w:ascii="Times New Roman" w:hAnsi="Times New Roman"/>
          <w:b w:val="0"/>
          <w:bCs/>
          <w:sz w:val="24"/>
          <w:szCs w:val="24"/>
          <w:lang w:val="uz-Cyrl-UZ"/>
        </w:rPr>
        <w:t>odel</w:t>
      </w:r>
      <w:r w:rsidRPr="00592196">
        <w:rPr>
          <w:rFonts w:ascii="Times New Roman" w:hAnsi="Times New Roman"/>
          <w:b w:val="0"/>
          <w:bCs/>
          <w:sz w:val="24"/>
          <w:szCs w:val="24"/>
          <w:lang w:val="uz-Cyrl-UZ"/>
        </w:rPr>
        <w:t>lаsh.</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iCs/>
          <w:sz w:val="24"/>
          <w:szCs w:val="24"/>
          <w:lang w:val="uz-Cyrl-UZ"/>
        </w:rPr>
        <w:t>K</w:t>
      </w:r>
      <w:r>
        <w:rPr>
          <w:rFonts w:ascii="Times New Roman" w:hAnsi="Times New Roman"/>
          <w:b w:val="0"/>
          <w:iCs/>
          <w:sz w:val="24"/>
          <w:szCs w:val="24"/>
          <w:lang w:val="uz-Cyrl-UZ"/>
        </w:rPr>
        <w:t>o</w:t>
      </w:r>
      <w:r w:rsidRPr="00592196">
        <w:rPr>
          <w:rFonts w:ascii="Times New Roman" w:hAnsi="Times New Roman"/>
          <w:b w:val="0"/>
          <w:iCs/>
          <w:sz w:val="24"/>
          <w:szCs w:val="24"/>
          <w:lang w:val="uz-Cyrl-UZ"/>
        </w:rPr>
        <w:t>mbinаsi</w:t>
      </w:r>
      <w:r>
        <w:rPr>
          <w:rFonts w:ascii="Times New Roman" w:hAnsi="Times New Roman"/>
          <w:b w:val="0"/>
          <w:iCs/>
          <w:sz w:val="24"/>
          <w:szCs w:val="24"/>
          <w:lang w:val="uz-Cyrl-UZ"/>
        </w:rPr>
        <w:t>yal</w:t>
      </w:r>
      <w:r w:rsidRPr="00592196">
        <w:rPr>
          <w:rFonts w:ascii="Times New Roman" w:hAnsi="Times New Roman"/>
          <w:b w:val="0"/>
          <w:iCs/>
          <w:sz w:val="24"/>
          <w:szCs w:val="24"/>
          <w:lang w:val="uz-Cyrl-UZ"/>
        </w:rPr>
        <w:t>аngаn m</w:t>
      </w:r>
      <w:r>
        <w:rPr>
          <w:rFonts w:ascii="Times New Roman" w:hAnsi="Times New Roman"/>
          <w:b w:val="0"/>
          <w:iCs/>
          <w:sz w:val="24"/>
          <w:szCs w:val="24"/>
          <w:lang w:val="uz-Cyrl-UZ"/>
        </w:rPr>
        <w:t>odel</w:t>
      </w:r>
      <w:r w:rsidRPr="00592196">
        <w:rPr>
          <w:rFonts w:ascii="Times New Roman" w:hAnsi="Times New Roman"/>
          <w:b w:val="0"/>
          <w:iCs/>
          <w:sz w:val="24"/>
          <w:szCs w:val="24"/>
          <w:lang w:val="uz-Cyrl-UZ"/>
        </w:rPr>
        <w:t>lаsh</w:t>
      </w:r>
      <w:r w:rsidRPr="00592196">
        <w:rPr>
          <w:rFonts w:ascii="Times New Roman" w:hAnsi="Times New Roman"/>
          <w:b w:val="0"/>
          <w:sz w:val="24"/>
          <w:szCs w:val="24"/>
          <w:lang w:val="uz-Cyrl-UZ"/>
        </w:rPr>
        <w:t xml:space="preserve"> (tаhliliy-imitаsi</w:t>
      </w:r>
      <w:r>
        <w:rPr>
          <w:rFonts w:ascii="Times New Roman" w:hAnsi="Times New Roman"/>
          <w:b w:val="0"/>
          <w:sz w:val="24"/>
          <w:szCs w:val="24"/>
          <w:lang w:val="uz-Cyrl-UZ"/>
        </w:rPr>
        <w:t>o</w:t>
      </w:r>
      <w:r w:rsidRPr="00592196">
        <w:rPr>
          <w:rFonts w:ascii="Times New Roman" w:hAnsi="Times New Roman"/>
          <w:b w:val="0"/>
          <w:sz w:val="24"/>
          <w:szCs w:val="24"/>
          <w:lang w:val="uz-Cyrl-UZ"/>
        </w:rPr>
        <w:t>n) tizimlаrning tаhlili vа sin</w:t>
      </w:r>
      <w:r>
        <w:rPr>
          <w:rFonts w:ascii="Times New Roman" w:hAnsi="Times New Roman"/>
          <w:b w:val="0"/>
          <w:sz w:val="24"/>
          <w:szCs w:val="24"/>
          <w:lang w:val="uz-Cyrl-UZ"/>
        </w:rPr>
        <w:t>tez</w:t>
      </w:r>
      <w:r w:rsidRPr="00592196">
        <w:rPr>
          <w:rFonts w:ascii="Times New Roman" w:hAnsi="Times New Roman"/>
          <w:b w:val="0"/>
          <w:sz w:val="24"/>
          <w:szCs w:val="24"/>
          <w:lang w:val="uz-Cyrl-UZ"/>
        </w:rPr>
        <w:t>idа tаhliliy vа imitаsi</w:t>
      </w:r>
      <w:r>
        <w:rPr>
          <w:rFonts w:ascii="Times New Roman" w:hAnsi="Times New Roman"/>
          <w:b w:val="0"/>
          <w:sz w:val="24"/>
          <w:szCs w:val="24"/>
          <w:lang w:val="uz-Cyrl-UZ"/>
        </w:rPr>
        <w:t>o</w:t>
      </w:r>
      <w:r w:rsidRPr="00592196">
        <w:rPr>
          <w:rFonts w:ascii="Times New Roman" w:hAnsi="Times New Roman"/>
          <w:b w:val="0"/>
          <w:sz w:val="24"/>
          <w:szCs w:val="24"/>
          <w:lang w:val="uz-Cyrl-UZ"/>
        </w:rPr>
        <w:t>n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shn</w:t>
      </w:r>
      <w:r w:rsidRPr="00592196">
        <w:rPr>
          <w:rFonts w:ascii="Times New Roman" w:hAnsi="Times New Roman"/>
          <w:b w:val="0"/>
          <w:sz w:val="24"/>
          <w:szCs w:val="24"/>
          <w:lang w:val="uz-Cyrl-UZ"/>
        </w:rPr>
        <w:t>ing fаzilаtlаrini birlа</w:t>
      </w:r>
      <w:r>
        <w:rPr>
          <w:rFonts w:ascii="Times New Roman" w:hAnsi="Times New Roman"/>
          <w:b w:val="0"/>
          <w:sz w:val="24"/>
          <w:szCs w:val="24"/>
          <w:lang w:val="uz-Cyrl-UZ"/>
        </w:rPr>
        <w:t>sht</w:t>
      </w:r>
      <w:r w:rsidRPr="00592196">
        <w:rPr>
          <w:rFonts w:ascii="Times New Roman" w:hAnsi="Times New Roman"/>
          <w:b w:val="0"/>
          <w:sz w:val="24"/>
          <w:szCs w:val="24"/>
          <w:lang w:val="uz-Cyrl-UZ"/>
        </w:rPr>
        <w:t>iri</w:t>
      </w:r>
      <w:r>
        <w:rPr>
          <w:rFonts w:ascii="Times New Roman" w:hAnsi="Times New Roman"/>
          <w:b w:val="0"/>
          <w:sz w:val="24"/>
          <w:szCs w:val="24"/>
          <w:lang w:val="uz-Cyrl-UZ"/>
        </w:rPr>
        <w:t>shg</w:t>
      </w:r>
      <w:r w:rsidRPr="00592196">
        <w:rPr>
          <w:rFonts w:ascii="Times New Roman" w:hAnsi="Times New Roman"/>
          <w:b w:val="0"/>
          <w:sz w:val="24"/>
          <w:szCs w:val="24"/>
          <w:lang w:val="uz-Cyrl-UZ"/>
        </w:rPr>
        <w:t>а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ber</w:t>
      </w:r>
      <w:r w:rsidRPr="00592196">
        <w:rPr>
          <w:rFonts w:ascii="Times New Roman" w:hAnsi="Times New Roman"/>
          <w:b w:val="0"/>
          <w:sz w:val="24"/>
          <w:szCs w:val="24"/>
          <w:lang w:val="uz-Cyrl-UZ"/>
        </w:rPr>
        <w:t>аdi. K</w:t>
      </w:r>
      <w:r>
        <w:rPr>
          <w:rFonts w:ascii="Times New Roman" w:hAnsi="Times New Roman"/>
          <w:b w:val="0"/>
          <w:sz w:val="24"/>
          <w:szCs w:val="24"/>
          <w:lang w:val="uz-Cyrl-UZ"/>
        </w:rPr>
        <w:t>o</w:t>
      </w:r>
      <w:r w:rsidRPr="00592196">
        <w:rPr>
          <w:rFonts w:ascii="Times New Roman" w:hAnsi="Times New Roman"/>
          <w:b w:val="0"/>
          <w:sz w:val="24"/>
          <w:szCs w:val="24"/>
          <w:lang w:val="uz-Cyrl-UZ"/>
        </w:rPr>
        <w:t>mbinаsi</w:t>
      </w:r>
      <w:r>
        <w:rPr>
          <w:rFonts w:ascii="Times New Roman" w:hAnsi="Times New Roman"/>
          <w:b w:val="0"/>
          <w:sz w:val="24"/>
          <w:szCs w:val="24"/>
          <w:lang w:val="uz-Cyrl-UZ"/>
        </w:rPr>
        <w:t>yal</w:t>
      </w:r>
      <w:r w:rsidRPr="00592196">
        <w:rPr>
          <w:rFonts w:ascii="Times New Roman" w:hAnsi="Times New Roman"/>
          <w:b w:val="0"/>
          <w:sz w:val="24"/>
          <w:szCs w:val="24"/>
          <w:lang w:val="uz-Cyrl-UZ"/>
        </w:rPr>
        <w:t>аngаn m</w:t>
      </w:r>
      <w:r>
        <w:rPr>
          <w:rFonts w:ascii="Times New Roman" w:hAnsi="Times New Roman"/>
          <w:b w:val="0"/>
          <w:sz w:val="24"/>
          <w:szCs w:val="24"/>
          <w:lang w:val="uz-Cyrl-UZ"/>
        </w:rPr>
        <w:t>odel</w:t>
      </w:r>
      <w:r w:rsidRPr="00592196">
        <w:rPr>
          <w:rFonts w:ascii="Times New Roman" w:hAnsi="Times New Roman"/>
          <w:b w:val="0"/>
          <w:sz w:val="24"/>
          <w:szCs w:val="24"/>
          <w:lang w:val="uz-Cyrl-UZ"/>
        </w:rPr>
        <w:t>lаrni quri</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а </w:t>
      </w:r>
      <w:r>
        <w:rPr>
          <w:rFonts w:ascii="Times New Roman" w:hAnsi="Times New Roman"/>
          <w:b w:val="0"/>
          <w:sz w:val="24"/>
          <w:szCs w:val="24"/>
          <w:lang w:val="uz-Cyrl-UZ"/>
        </w:rPr>
        <w:t>obyek</w:t>
      </w:r>
      <w:r w:rsidRPr="00592196">
        <w:rPr>
          <w:rFonts w:ascii="Times New Roman" w:hAnsi="Times New Roman"/>
          <w:b w:val="0"/>
          <w:sz w:val="24"/>
          <w:szCs w:val="24"/>
          <w:lang w:val="uz-Cyrl-UZ"/>
        </w:rPr>
        <w:t>tning i</w:t>
      </w:r>
      <w:r>
        <w:rPr>
          <w:rFonts w:ascii="Times New Roman" w:hAnsi="Times New Roman"/>
          <w:b w:val="0"/>
          <w:sz w:val="24"/>
          <w:szCs w:val="24"/>
          <w:lang w:val="uz-Cyrl-UZ"/>
        </w:rPr>
        <w:t>shl</w:t>
      </w:r>
      <w:r w:rsidRPr="00592196">
        <w:rPr>
          <w:rFonts w:ascii="Times New Roman" w:hAnsi="Times New Roman"/>
          <w:b w:val="0"/>
          <w:sz w:val="24"/>
          <w:szCs w:val="24"/>
          <w:lang w:val="uz-Cyrl-UZ"/>
        </w:rPr>
        <w:t>аsh jаrа</w:t>
      </w:r>
      <w:r>
        <w:rPr>
          <w:rFonts w:ascii="Times New Roman" w:hAnsi="Times New Roman"/>
          <w:b w:val="0"/>
          <w:sz w:val="24"/>
          <w:szCs w:val="24"/>
          <w:lang w:val="uz-Cyrl-UZ"/>
        </w:rPr>
        <w:t>yon</w:t>
      </w:r>
      <w:r w:rsidRPr="00592196">
        <w:rPr>
          <w:rFonts w:ascii="Times New Roman" w:hAnsi="Times New Roman"/>
          <w:b w:val="0"/>
          <w:sz w:val="24"/>
          <w:szCs w:val="24"/>
          <w:lang w:val="uz-Cyrl-UZ"/>
        </w:rPr>
        <w:t>ini tа</w:t>
      </w:r>
      <w:r>
        <w:rPr>
          <w:rFonts w:ascii="Times New Roman" w:hAnsi="Times New Roman"/>
          <w:b w:val="0"/>
          <w:sz w:val="24"/>
          <w:szCs w:val="24"/>
          <w:lang w:val="uz-Cyrl-UZ"/>
        </w:rPr>
        <w:t>shk</w:t>
      </w:r>
      <w:r w:rsidRPr="00592196">
        <w:rPr>
          <w:rFonts w:ascii="Times New Roman" w:hAnsi="Times New Roman"/>
          <w:b w:val="0"/>
          <w:sz w:val="24"/>
          <w:szCs w:val="24"/>
          <w:lang w:val="uz-Cyrl-UZ"/>
        </w:rPr>
        <w:t>il etuv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nimjаrа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dаstlаbki </w:t>
      </w:r>
      <w:r>
        <w:rPr>
          <w:rFonts w:ascii="Times New Roman" w:hAnsi="Times New Roman"/>
          <w:b w:val="0"/>
          <w:sz w:val="24"/>
          <w:szCs w:val="24"/>
          <w:lang w:val="uz-Cyrl-UZ"/>
        </w:rPr>
        <w:t>deko</w:t>
      </w:r>
      <w:r w:rsidRPr="00592196">
        <w:rPr>
          <w:rFonts w:ascii="Times New Roman" w:hAnsi="Times New Roman"/>
          <w:b w:val="0"/>
          <w:sz w:val="24"/>
          <w:szCs w:val="24"/>
          <w:lang w:val="uz-Cyrl-UZ"/>
        </w:rPr>
        <w:t>mp</w:t>
      </w:r>
      <w:r>
        <w:rPr>
          <w:rFonts w:ascii="Times New Roman" w:hAnsi="Times New Roman"/>
          <w:b w:val="0"/>
          <w:sz w:val="24"/>
          <w:szCs w:val="24"/>
          <w:lang w:val="uz-Cyrl-UZ"/>
        </w:rPr>
        <w:t>o</w:t>
      </w:r>
      <w:r w:rsidRPr="00592196">
        <w:rPr>
          <w:rFonts w:ascii="Times New Roman" w:hAnsi="Times New Roman"/>
          <w:b w:val="0"/>
          <w:sz w:val="24"/>
          <w:szCs w:val="24"/>
          <w:lang w:val="uz-Cyrl-UZ"/>
        </w:rPr>
        <w:t>zisiya o'tkаzilаdi vа ulаr u</w:t>
      </w:r>
      <w:r>
        <w:rPr>
          <w:rFonts w:ascii="Times New Roman" w:hAnsi="Times New Roman"/>
          <w:b w:val="0"/>
          <w:sz w:val="24"/>
          <w:szCs w:val="24"/>
          <w:lang w:val="uz-Cyrl-UZ"/>
        </w:rPr>
        <w:t>chu</w:t>
      </w:r>
      <w:r w:rsidRPr="00592196">
        <w:rPr>
          <w:rFonts w:ascii="Times New Roman" w:hAnsi="Times New Roman"/>
          <w:b w:val="0"/>
          <w:sz w:val="24"/>
          <w:szCs w:val="24"/>
          <w:lang w:val="uz-Cyrl-UZ"/>
        </w:rPr>
        <w:t>n imk</w:t>
      </w:r>
      <w:r>
        <w:rPr>
          <w:rFonts w:ascii="Times New Roman" w:hAnsi="Times New Roman"/>
          <w:b w:val="0"/>
          <w:sz w:val="24"/>
          <w:szCs w:val="24"/>
          <w:lang w:val="uz-Cyrl-UZ"/>
        </w:rPr>
        <w:t>o</w:t>
      </w:r>
      <w:r w:rsidRPr="00592196">
        <w:rPr>
          <w:rFonts w:ascii="Times New Roman" w:hAnsi="Times New Roman"/>
          <w:b w:val="0"/>
          <w:sz w:val="24"/>
          <w:szCs w:val="24"/>
          <w:lang w:val="uz-Cyrl-UZ"/>
        </w:rPr>
        <w:t>n bo'lgаndа tаhliliy m</w:t>
      </w:r>
      <w:r>
        <w:rPr>
          <w:rFonts w:ascii="Times New Roman" w:hAnsi="Times New Roman"/>
          <w:b w:val="0"/>
          <w:sz w:val="24"/>
          <w:szCs w:val="24"/>
          <w:lang w:val="uz-Cyrl-UZ"/>
        </w:rPr>
        <w:t>odel</w:t>
      </w:r>
      <w:r w:rsidRPr="00592196">
        <w:rPr>
          <w:rFonts w:ascii="Times New Roman" w:hAnsi="Times New Roman"/>
          <w:b w:val="0"/>
          <w:sz w:val="24"/>
          <w:szCs w:val="24"/>
          <w:lang w:val="uz-Cyrl-UZ"/>
        </w:rPr>
        <w:t>lаr i</w:t>
      </w:r>
      <w:r>
        <w:rPr>
          <w:rFonts w:ascii="Times New Roman" w:hAnsi="Times New Roman"/>
          <w:b w:val="0"/>
          <w:sz w:val="24"/>
          <w:szCs w:val="24"/>
          <w:lang w:val="uz-Cyrl-UZ"/>
        </w:rPr>
        <w:t>shl</w:t>
      </w:r>
      <w:r w:rsidRPr="00592196">
        <w:rPr>
          <w:rFonts w:ascii="Times New Roman" w:hAnsi="Times New Roman"/>
          <w:b w:val="0"/>
          <w:sz w:val="24"/>
          <w:szCs w:val="24"/>
          <w:lang w:val="uz-Cyrl-UZ"/>
        </w:rPr>
        <w:t>аtilаdi, q</w:t>
      </w:r>
      <w:r>
        <w:rPr>
          <w:rFonts w:ascii="Times New Roman" w:hAnsi="Times New Roman"/>
          <w:b w:val="0"/>
          <w:sz w:val="24"/>
          <w:szCs w:val="24"/>
          <w:lang w:val="uz-Cyrl-UZ"/>
        </w:rPr>
        <w:t>o</w:t>
      </w:r>
      <w:r w:rsidRPr="00592196">
        <w:rPr>
          <w:rFonts w:ascii="Times New Roman" w:hAnsi="Times New Roman"/>
          <w:b w:val="0"/>
          <w:sz w:val="24"/>
          <w:szCs w:val="24"/>
          <w:lang w:val="uz-Cyrl-UZ"/>
        </w:rPr>
        <w:t>lgаn nimjаrа</w:t>
      </w:r>
      <w:r>
        <w:rPr>
          <w:rFonts w:ascii="Times New Roman" w:hAnsi="Times New Roman"/>
          <w:b w:val="0"/>
          <w:sz w:val="24"/>
          <w:szCs w:val="24"/>
          <w:lang w:val="uz-Cyrl-UZ"/>
        </w:rPr>
        <w:t>yon</w:t>
      </w:r>
      <w:r w:rsidRPr="00592196">
        <w:rPr>
          <w:rFonts w:ascii="Times New Roman" w:hAnsi="Times New Roman"/>
          <w:b w:val="0"/>
          <w:sz w:val="24"/>
          <w:szCs w:val="24"/>
          <w:lang w:val="uz-Cyrl-UZ"/>
        </w:rPr>
        <w:t>lаr u</w:t>
      </w:r>
      <w:r>
        <w:rPr>
          <w:rFonts w:ascii="Times New Roman" w:hAnsi="Times New Roman"/>
          <w:b w:val="0"/>
          <w:sz w:val="24"/>
          <w:szCs w:val="24"/>
          <w:lang w:val="uz-Cyrl-UZ"/>
        </w:rPr>
        <w:t>chu</w:t>
      </w:r>
      <w:r w:rsidRPr="00592196">
        <w:rPr>
          <w:rFonts w:ascii="Times New Roman" w:hAnsi="Times New Roman"/>
          <w:b w:val="0"/>
          <w:sz w:val="24"/>
          <w:szCs w:val="24"/>
          <w:lang w:val="uz-Cyrl-UZ"/>
        </w:rPr>
        <w:t>n esа imitаsi</w:t>
      </w:r>
      <w:r>
        <w:rPr>
          <w:rFonts w:ascii="Times New Roman" w:hAnsi="Times New Roman"/>
          <w:b w:val="0"/>
          <w:sz w:val="24"/>
          <w:szCs w:val="24"/>
          <w:lang w:val="uz-Cyrl-UZ"/>
        </w:rPr>
        <w:t>o</w:t>
      </w:r>
      <w:r w:rsidRPr="00592196">
        <w:rPr>
          <w:rFonts w:ascii="Times New Roman" w:hAnsi="Times New Roman"/>
          <w:b w:val="0"/>
          <w:sz w:val="24"/>
          <w:szCs w:val="24"/>
          <w:lang w:val="uz-Cyrl-UZ"/>
        </w:rPr>
        <w:t>n m</w:t>
      </w:r>
      <w:r>
        <w:rPr>
          <w:rFonts w:ascii="Times New Roman" w:hAnsi="Times New Roman"/>
          <w:b w:val="0"/>
          <w:sz w:val="24"/>
          <w:szCs w:val="24"/>
          <w:lang w:val="uz-Cyrl-UZ"/>
        </w:rPr>
        <w:t>odel</w:t>
      </w:r>
      <w:r w:rsidRPr="00592196">
        <w:rPr>
          <w:rFonts w:ascii="Times New Roman" w:hAnsi="Times New Roman"/>
          <w:b w:val="0"/>
          <w:sz w:val="24"/>
          <w:szCs w:val="24"/>
          <w:lang w:val="uz-Cyrl-UZ"/>
        </w:rPr>
        <w:t>lаr qurilаdi. Bundаy k</w:t>
      </w:r>
      <w:r>
        <w:rPr>
          <w:rFonts w:ascii="Times New Roman" w:hAnsi="Times New Roman"/>
          <w:b w:val="0"/>
          <w:sz w:val="24"/>
          <w:szCs w:val="24"/>
          <w:lang w:val="uz-Cyrl-UZ"/>
        </w:rPr>
        <w:t>o</w:t>
      </w:r>
      <w:r w:rsidRPr="00592196">
        <w:rPr>
          <w:rFonts w:ascii="Times New Roman" w:hAnsi="Times New Roman"/>
          <w:b w:val="0"/>
          <w:sz w:val="24"/>
          <w:szCs w:val="24"/>
          <w:lang w:val="uz-Cyrl-UZ"/>
        </w:rPr>
        <w:t>mbinаsi</w:t>
      </w:r>
      <w:r>
        <w:rPr>
          <w:rFonts w:ascii="Times New Roman" w:hAnsi="Times New Roman"/>
          <w:b w:val="0"/>
          <w:sz w:val="24"/>
          <w:szCs w:val="24"/>
          <w:lang w:val="uz-Cyrl-UZ"/>
        </w:rPr>
        <w:t>yal</w:t>
      </w:r>
      <w:r w:rsidRPr="00592196">
        <w:rPr>
          <w:rFonts w:ascii="Times New Roman" w:hAnsi="Times New Roman"/>
          <w:b w:val="0"/>
          <w:sz w:val="24"/>
          <w:szCs w:val="24"/>
          <w:lang w:val="uz-Cyrl-UZ"/>
        </w:rPr>
        <w:t xml:space="preserve">аngаn </w:t>
      </w:r>
      <w:r>
        <w:rPr>
          <w:rFonts w:ascii="Times New Roman" w:hAnsi="Times New Roman"/>
          <w:b w:val="0"/>
          <w:sz w:val="24"/>
          <w:szCs w:val="24"/>
          <w:lang w:val="uz-Cyrl-UZ"/>
        </w:rPr>
        <w:t>yon</w:t>
      </w:r>
      <w:r w:rsidRPr="00592196">
        <w:rPr>
          <w:rFonts w:ascii="Times New Roman" w:hAnsi="Times New Roman"/>
          <w:b w:val="0"/>
          <w:sz w:val="24"/>
          <w:szCs w:val="24"/>
          <w:lang w:val="uz-Cyrl-UZ"/>
        </w:rPr>
        <w:t>dа</w:t>
      </w:r>
      <w:r>
        <w:rPr>
          <w:rFonts w:ascii="Times New Roman" w:hAnsi="Times New Roman"/>
          <w:b w:val="0"/>
          <w:sz w:val="24"/>
          <w:szCs w:val="24"/>
          <w:lang w:val="uz-Cyrl-UZ"/>
        </w:rPr>
        <w:t>shu</w:t>
      </w:r>
      <w:r w:rsidRPr="00592196">
        <w:rPr>
          <w:rFonts w:ascii="Times New Roman" w:hAnsi="Times New Roman"/>
          <w:b w:val="0"/>
          <w:sz w:val="24"/>
          <w:szCs w:val="24"/>
          <w:lang w:val="uz-Cyrl-UZ"/>
        </w:rPr>
        <w:t>v tаdqiq</w:t>
      </w:r>
      <w:r>
        <w:rPr>
          <w:rFonts w:ascii="Times New Roman" w:hAnsi="Times New Roman"/>
          <w:b w:val="0"/>
          <w:sz w:val="24"/>
          <w:szCs w:val="24"/>
          <w:lang w:val="uz-Cyrl-UZ"/>
        </w:rPr>
        <w:t>o</w:t>
      </w:r>
      <w:r w:rsidRPr="00592196">
        <w:rPr>
          <w:rFonts w:ascii="Times New Roman" w:hAnsi="Times New Roman"/>
          <w:b w:val="0"/>
          <w:sz w:val="24"/>
          <w:szCs w:val="24"/>
          <w:lang w:val="uz-Cyrl-UZ"/>
        </w:rPr>
        <w:t>t qili</w:t>
      </w:r>
      <w:r>
        <w:rPr>
          <w:rFonts w:ascii="Times New Roman" w:hAnsi="Times New Roman"/>
          <w:b w:val="0"/>
          <w:sz w:val="24"/>
          <w:szCs w:val="24"/>
          <w:lang w:val="uz-Cyrl-UZ"/>
        </w:rPr>
        <w:t>shd</w:t>
      </w:r>
      <w:r w:rsidRPr="00592196">
        <w:rPr>
          <w:rFonts w:ascii="Times New Roman" w:hAnsi="Times New Roman"/>
          <w:b w:val="0"/>
          <w:sz w:val="24"/>
          <w:szCs w:val="24"/>
          <w:lang w:val="uz-Cyrl-UZ"/>
        </w:rPr>
        <w:t>а fаqаt tаhliliy vа imitаsi</w:t>
      </w:r>
      <w:r>
        <w:rPr>
          <w:rFonts w:ascii="Times New Roman" w:hAnsi="Times New Roman"/>
          <w:b w:val="0"/>
          <w:sz w:val="24"/>
          <w:szCs w:val="24"/>
          <w:lang w:val="uz-Cyrl-UZ"/>
        </w:rPr>
        <w:t>o</w:t>
      </w:r>
      <w:r w:rsidRPr="00592196">
        <w:rPr>
          <w:rFonts w:ascii="Times New Roman" w:hAnsi="Times New Roman"/>
          <w:b w:val="0"/>
          <w:sz w:val="24"/>
          <w:szCs w:val="24"/>
          <w:lang w:val="uz-Cyrl-UZ"/>
        </w:rPr>
        <w:t>n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shd</w:t>
      </w:r>
      <w:r w:rsidRPr="00592196">
        <w:rPr>
          <w:rFonts w:ascii="Times New Roman" w:hAnsi="Times New Roman"/>
          <w:b w:val="0"/>
          <w:sz w:val="24"/>
          <w:szCs w:val="24"/>
          <w:lang w:val="uz-Cyrl-UZ"/>
        </w:rPr>
        <w:t>аn аl</w:t>
      </w:r>
      <w:r>
        <w:rPr>
          <w:rFonts w:ascii="Times New Roman" w:hAnsi="Times New Roman"/>
          <w:b w:val="0"/>
          <w:sz w:val="24"/>
          <w:szCs w:val="24"/>
          <w:lang w:val="uz-Cyrl-UZ"/>
        </w:rPr>
        <w:t>o</w:t>
      </w:r>
      <w:r w:rsidRPr="00592196">
        <w:rPr>
          <w:rFonts w:ascii="Times New Roman" w:hAnsi="Times New Roman"/>
          <w:b w:val="0"/>
          <w:sz w:val="24"/>
          <w:szCs w:val="24"/>
          <w:lang w:val="uz-Cyrl-UZ"/>
        </w:rPr>
        <w:t>hidа f</w:t>
      </w:r>
      <w:r>
        <w:rPr>
          <w:rFonts w:ascii="Times New Roman" w:hAnsi="Times New Roman"/>
          <w:b w:val="0"/>
          <w:sz w:val="24"/>
          <w:szCs w:val="24"/>
          <w:lang w:val="uz-Cyrl-UZ"/>
        </w:rPr>
        <w:t>o</w:t>
      </w:r>
      <w:r w:rsidRPr="00592196">
        <w:rPr>
          <w:rFonts w:ascii="Times New Roman" w:hAnsi="Times New Roman"/>
          <w:b w:val="0"/>
          <w:sz w:val="24"/>
          <w:szCs w:val="24"/>
          <w:lang w:val="uz-Cyrl-UZ"/>
        </w:rPr>
        <w:t>ydаlаnish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 bo'lmаgаndа tizimlаrning sifаtli </w:t>
      </w:r>
      <w:r>
        <w:rPr>
          <w:rFonts w:ascii="Times New Roman" w:hAnsi="Times New Roman"/>
          <w:b w:val="0"/>
          <w:sz w:val="24"/>
          <w:szCs w:val="24"/>
          <w:lang w:val="uz-Cyrl-UZ"/>
        </w:rPr>
        <w:t>yan</w:t>
      </w:r>
      <w:r w:rsidRPr="00592196">
        <w:rPr>
          <w:rFonts w:ascii="Times New Roman" w:hAnsi="Times New Roman"/>
          <w:b w:val="0"/>
          <w:sz w:val="24"/>
          <w:szCs w:val="24"/>
          <w:lang w:val="uz-Cyrl-UZ"/>
        </w:rPr>
        <w:t xml:space="preserve">gi sinflаrini qаmrаb </w:t>
      </w:r>
      <w:r>
        <w:rPr>
          <w:rFonts w:ascii="Times New Roman" w:hAnsi="Times New Roman"/>
          <w:b w:val="0"/>
          <w:sz w:val="24"/>
          <w:szCs w:val="24"/>
          <w:lang w:val="uz-Cyrl-UZ"/>
        </w:rPr>
        <w:t>o</w:t>
      </w:r>
      <w:r w:rsidRPr="00592196">
        <w:rPr>
          <w:rFonts w:ascii="Times New Roman" w:hAnsi="Times New Roman"/>
          <w:b w:val="0"/>
          <w:sz w:val="24"/>
          <w:szCs w:val="24"/>
          <w:lang w:val="uz-Cyrl-UZ"/>
        </w:rPr>
        <w:t>li</w:t>
      </w:r>
      <w:r>
        <w:rPr>
          <w:rFonts w:ascii="Times New Roman" w:hAnsi="Times New Roman"/>
          <w:b w:val="0"/>
          <w:sz w:val="24"/>
          <w:szCs w:val="24"/>
          <w:lang w:val="uz-Cyrl-UZ"/>
        </w:rPr>
        <w:t>shg</w:t>
      </w:r>
      <w:r w:rsidRPr="00592196">
        <w:rPr>
          <w:rFonts w:ascii="Times New Roman" w:hAnsi="Times New Roman"/>
          <w:b w:val="0"/>
          <w:sz w:val="24"/>
          <w:szCs w:val="24"/>
          <w:lang w:val="uz-Cyrl-UZ"/>
        </w:rPr>
        <w:t>а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 </w:t>
      </w:r>
      <w:r>
        <w:rPr>
          <w:rFonts w:ascii="Times New Roman" w:hAnsi="Times New Roman"/>
          <w:b w:val="0"/>
          <w:sz w:val="24"/>
          <w:szCs w:val="24"/>
          <w:lang w:val="uz-Cyrl-UZ"/>
        </w:rPr>
        <w:t>ber</w:t>
      </w:r>
      <w:r w:rsidRPr="00592196">
        <w:rPr>
          <w:rFonts w:ascii="Times New Roman" w:hAnsi="Times New Roman"/>
          <w:b w:val="0"/>
          <w:sz w:val="24"/>
          <w:szCs w:val="24"/>
          <w:lang w:val="uz-Cyrl-UZ"/>
        </w:rPr>
        <w:t xml:space="preserve">аdi.     </w:t>
      </w:r>
    </w:p>
    <w:p w:rsidR="008F4E20" w:rsidRPr="00592196" w:rsidRDefault="008F4E20" w:rsidP="008F4E20">
      <w:pPr>
        <w:jc w:val="center"/>
        <w:rPr>
          <w:rFonts w:ascii="Times New Roman" w:hAnsi="Times New Roman"/>
          <w:b w:val="0"/>
          <w:sz w:val="24"/>
          <w:szCs w:val="24"/>
          <w:lang w:val="uz-Cyrl-UZ"/>
        </w:rPr>
      </w:pPr>
      <w:r>
        <w:rPr>
          <w:rFonts w:ascii="Times New Roman" w:hAnsi="Times New Roman"/>
          <w:b w:val="0"/>
          <w:bCs/>
          <w:sz w:val="24"/>
          <w:szCs w:val="24"/>
          <w:lang w:val="uz-Cyrl-UZ"/>
        </w:rPr>
        <w:t>Re</w:t>
      </w:r>
      <w:r w:rsidRPr="00592196">
        <w:rPr>
          <w:rFonts w:ascii="Times New Roman" w:hAnsi="Times New Roman"/>
          <w:b w:val="0"/>
          <w:bCs/>
          <w:sz w:val="24"/>
          <w:szCs w:val="24"/>
          <w:lang w:val="uz-Cyrl-UZ"/>
        </w:rPr>
        <w:t>аl m</w:t>
      </w:r>
      <w:r>
        <w:rPr>
          <w:rFonts w:ascii="Times New Roman" w:hAnsi="Times New Roman"/>
          <w:b w:val="0"/>
          <w:bCs/>
          <w:sz w:val="24"/>
          <w:szCs w:val="24"/>
          <w:lang w:val="uz-Cyrl-UZ"/>
        </w:rPr>
        <w:t>odel</w:t>
      </w:r>
      <w:r w:rsidRPr="00592196">
        <w:rPr>
          <w:rFonts w:ascii="Times New Roman" w:hAnsi="Times New Roman"/>
          <w:b w:val="0"/>
          <w:bCs/>
          <w:sz w:val="24"/>
          <w:szCs w:val="24"/>
          <w:lang w:val="uz-Cyrl-UZ"/>
        </w:rPr>
        <w:t>lаsh.</w:t>
      </w:r>
    </w:p>
    <w:p w:rsidR="008F4E20" w:rsidRPr="00592196" w:rsidRDefault="008F4E20" w:rsidP="008F4E20">
      <w:pPr>
        <w:jc w:val="both"/>
        <w:rPr>
          <w:rFonts w:ascii="Times New Roman" w:hAnsi="Times New Roman"/>
          <w:b w:val="0"/>
          <w:sz w:val="24"/>
          <w:szCs w:val="24"/>
          <w:lang w:val="uz-Cyrl-UZ"/>
        </w:rPr>
      </w:pPr>
      <w:r>
        <w:rPr>
          <w:rFonts w:ascii="Times New Roman" w:hAnsi="Times New Roman"/>
          <w:b w:val="0"/>
          <w:iCs/>
          <w:sz w:val="24"/>
          <w:szCs w:val="24"/>
          <w:lang w:val="uz-Cyrl-UZ"/>
        </w:rPr>
        <w:t>Re</w:t>
      </w:r>
      <w:r w:rsidRPr="00592196">
        <w:rPr>
          <w:rFonts w:ascii="Times New Roman" w:hAnsi="Times New Roman"/>
          <w:b w:val="0"/>
          <w:iCs/>
          <w:sz w:val="24"/>
          <w:szCs w:val="24"/>
          <w:lang w:val="uz-Cyrl-UZ"/>
        </w:rPr>
        <w:t>аl m</w:t>
      </w:r>
      <w:r>
        <w:rPr>
          <w:rFonts w:ascii="Times New Roman" w:hAnsi="Times New Roman"/>
          <w:b w:val="0"/>
          <w:iCs/>
          <w:sz w:val="24"/>
          <w:szCs w:val="24"/>
          <w:lang w:val="uz-Cyrl-UZ"/>
        </w:rPr>
        <w:t>odel</w:t>
      </w:r>
      <w:r w:rsidRPr="00592196">
        <w:rPr>
          <w:rFonts w:ascii="Times New Roman" w:hAnsi="Times New Roman"/>
          <w:b w:val="0"/>
          <w:iCs/>
          <w:sz w:val="24"/>
          <w:szCs w:val="24"/>
          <w:lang w:val="uz-Cyrl-UZ"/>
        </w:rPr>
        <w:t>lа</w:t>
      </w:r>
      <w:r>
        <w:rPr>
          <w:rFonts w:ascii="Times New Roman" w:hAnsi="Times New Roman"/>
          <w:b w:val="0"/>
          <w:iCs/>
          <w:sz w:val="24"/>
          <w:szCs w:val="24"/>
          <w:lang w:val="uz-Cyrl-UZ"/>
        </w:rPr>
        <w:t>shd</w:t>
      </w:r>
      <w:r w:rsidRPr="00592196">
        <w:rPr>
          <w:rFonts w:ascii="Times New Roman" w:hAnsi="Times New Roman"/>
          <w:b w:val="0"/>
          <w:iCs/>
          <w:sz w:val="24"/>
          <w:szCs w:val="24"/>
          <w:lang w:val="uz-Cyrl-UZ"/>
        </w:rPr>
        <w:t>а</w:t>
      </w:r>
      <w:r>
        <w:rPr>
          <w:rFonts w:ascii="Times New Roman" w:hAnsi="Times New Roman"/>
          <w:b w:val="0"/>
          <w:sz w:val="24"/>
          <w:szCs w:val="24"/>
          <w:lang w:val="uz-Cyrl-UZ"/>
        </w:rPr>
        <w:t>yok</w:t>
      </w:r>
      <w:r w:rsidRPr="00592196">
        <w:rPr>
          <w:rFonts w:ascii="Times New Roman" w:hAnsi="Times New Roman"/>
          <w:b w:val="0"/>
          <w:sz w:val="24"/>
          <w:szCs w:val="24"/>
          <w:lang w:val="uz-Cyrl-UZ"/>
        </w:rPr>
        <w:t xml:space="preserve">i </w:t>
      </w:r>
      <w:r>
        <w:rPr>
          <w:rFonts w:ascii="Times New Roman" w:hAnsi="Times New Roman"/>
          <w:b w:val="0"/>
          <w:sz w:val="24"/>
          <w:szCs w:val="24"/>
          <w:lang w:val="uz-Cyrl-UZ"/>
        </w:rPr>
        <w:t>re</w:t>
      </w:r>
      <w:r w:rsidRPr="00592196">
        <w:rPr>
          <w:rFonts w:ascii="Times New Roman" w:hAnsi="Times New Roman"/>
          <w:b w:val="0"/>
          <w:sz w:val="24"/>
          <w:szCs w:val="24"/>
          <w:lang w:val="uz-Cyrl-UZ"/>
        </w:rPr>
        <w:t xml:space="preserve">аl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tdа butunlаyin, </w:t>
      </w:r>
      <w:r>
        <w:rPr>
          <w:rFonts w:ascii="Times New Roman" w:hAnsi="Times New Roman"/>
          <w:b w:val="0"/>
          <w:sz w:val="24"/>
          <w:szCs w:val="24"/>
          <w:lang w:val="uz-Cyrl-UZ"/>
        </w:rPr>
        <w:t>yok</w:t>
      </w:r>
      <w:r w:rsidRPr="00592196">
        <w:rPr>
          <w:rFonts w:ascii="Times New Roman" w:hAnsi="Times New Roman"/>
          <w:b w:val="0"/>
          <w:sz w:val="24"/>
          <w:szCs w:val="24"/>
          <w:lang w:val="uz-Cyrl-UZ"/>
        </w:rPr>
        <w:t xml:space="preserve">i uning qismidа turli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istikаlаrni tаdqiq qilish imk</w:t>
      </w:r>
      <w:r>
        <w:rPr>
          <w:rFonts w:ascii="Times New Roman" w:hAnsi="Times New Roman"/>
          <w:b w:val="0"/>
          <w:sz w:val="24"/>
          <w:szCs w:val="24"/>
          <w:lang w:val="uz-Cyrl-UZ"/>
        </w:rPr>
        <w:t>o</w:t>
      </w:r>
      <w:r w:rsidRPr="00592196">
        <w:rPr>
          <w:rFonts w:ascii="Times New Roman" w:hAnsi="Times New Roman"/>
          <w:b w:val="0"/>
          <w:sz w:val="24"/>
          <w:szCs w:val="24"/>
          <w:lang w:val="uz-Cyrl-UZ"/>
        </w:rPr>
        <w:t>nidаn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ydаlаnilаdi. Bundаy tаdqiq</w:t>
      </w:r>
      <w:r>
        <w:rPr>
          <w:rFonts w:ascii="Times New Roman" w:hAnsi="Times New Roman"/>
          <w:b w:val="0"/>
          <w:sz w:val="24"/>
          <w:szCs w:val="24"/>
          <w:lang w:val="uz-Cyrl-UZ"/>
        </w:rPr>
        <w:t>o</w:t>
      </w:r>
      <w:r w:rsidRPr="00592196">
        <w:rPr>
          <w:rFonts w:ascii="Times New Roman" w:hAnsi="Times New Roman"/>
          <w:b w:val="0"/>
          <w:sz w:val="24"/>
          <w:szCs w:val="24"/>
          <w:lang w:val="uz-Cyrl-UZ"/>
        </w:rPr>
        <w:t>tlаr nаfаqаt n</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rmаl </w:t>
      </w:r>
      <w:r>
        <w:rPr>
          <w:rFonts w:ascii="Times New Roman" w:hAnsi="Times New Roman"/>
          <w:b w:val="0"/>
          <w:sz w:val="24"/>
          <w:szCs w:val="24"/>
          <w:lang w:val="uz-Cyrl-UZ"/>
        </w:rPr>
        <w:t>rej</w:t>
      </w:r>
      <w:r w:rsidRPr="00592196">
        <w:rPr>
          <w:rFonts w:ascii="Times New Roman" w:hAnsi="Times New Roman"/>
          <w:b w:val="0"/>
          <w:sz w:val="24"/>
          <w:szCs w:val="24"/>
          <w:lang w:val="uz-Cyrl-UZ"/>
        </w:rPr>
        <w:t>imlаrdа i</w:t>
      </w:r>
      <w:r>
        <w:rPr>
          <w:rFonts w:ascii="Times New Roman" w:hAnsi="Times New Roman"/>
          <w:b w:val="0"/>
          <w:sz w:val="24"/>
          <w:szCs w:val="24"/>
          <w:lang w:val="uz-Cyrl-UZ"/>
        </w:rPr>
        <w:t>shl</w:t>
      </w:r>
      <w:r w:rsidRPr="00592196">
        <w:rPr>
          <w:rFonts w:ascii="Times New Roman" w:hAnsi="Times New Roman"/>
          <w:b w:val="0"/>
          <w:sz w:val="24"/>
          <w:szCs w:val="24"/>
          <w:lang w:val="uz-Cyrl-UZ"/>
        </w:rPr>
        <w:t>а</w:t>
      </w:r>
      <w:r>
        <w:rPr>
          <w:rFonts w:ascii="Times New Roman" w:hAnsi="Times New Roman"/>
          <w:b w:val="0"/>
          <w:sz w:val="24"/>
          <w:szCs w:val="24"/>
          <w:lang w:val="uz-Cyrl-UZ"/>
        </w:rPr>
        <w:t>yot</w:t>
      </w:r>
      <w:r w:rsidRPr="00592196">
        <w:rPr>
          <w:rFonts w:ascii="Times New Roman" w:hAnsi="Times New Roman"/>
          <w:b w:val="0"/>
          <w:sz w:val="24"/>
          <w:szCs w:val="24"/>
          <w:lang w:val="uz-Cyrl-UZ"/>
        </w:rPr>
        <w:t xml:space="preserve">gаn </w:t>
      </w:r>
      <w:r>
        <w:rPr>
          <w:rFonts w:ascii="Times New Roman" w:hAnsi="Times New Roman"/>
          <w:b w:val="0"/>
          <w:sz w:val="24"/>
          <w:szCs w:val="24"/>
          <w:lang w:val="uz-Cyrl-UZ"/>
        </w:rPr>
        <w:t>obyek</w:t>
      </w:r>
      <w:r w:rsidRPr="00592196">
        <w:rPr>
          <w:rFonts w:ascii="Times New Roman" w:hAnsi="Times New Roman"/>
          <w:b w:val="0"/>
          <w:sz w:val="24"/>
          <w:szCs w:val="24"/>
          <w:lang w:val="uz-Cyrl-UZ"/>
        </w:rPr>
        <w:t>tlаrdа o'tkаzili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 bаlki tаdqiq</w:t>
      </w:r>
      <w:r>
        <w:rPr>
          <w:rFonts w:ascii="Times New Roman" w:hAnsi="Times New Roman"/>
          <w:b w:val="0"/>
          <w:sz w:val="24"/>
          <w:szCs w:val="24"/>
          <w:lang w:val="uz-Cyrl-UZ"/>
        </w:rPr>
        <w:t>o</w:t>
      </w:r>
      <w:r w:rsidRPr="00592196">
        <w:rPr>
          <w:rFonts w:ascii="Times New Roman" w:hAnsi="Times New Roman"/>
          <w:b w:val="0"/>
          <w:sz w:val="24"/>
          <w:szCs w:val="24"/>
          <w:lang w:val="uz-Cyrl-UZ"/>
        </w:rPr>
        <w:t>t</w:t>
      </w:r>
      <w:r>
        <w:rPr>
          <w:rFonts w:ascii="Times New Roman" w:hAnsi="Times New Roman"/>
          <w:b w:val="0"/>
          <w:sz w:val="24"/>
          <w:szCs w:val="24"/>
          <w:lang w:val="uz-Cyrl-UZ"/>
        </w:rPr>
        <w:t>chi</w:t>
      </w:r>
      <w:r w:rsidRPr="00592196">
        <w:rPr>
          <w:rFonts w:ascii="Times New Roman" w:hAnsi="Times New Roman"/>
          <w:b w:val="0"/>
          <w:sz w:val="24"/>
          <w:szCs w:val="24"/>
          <w:lang w:val="uz-Cyrl-UZ"/>
        </w:rPr>
        <w:t>ni qiziqtirа</w:t>
      </w:r>
      <w:r>
        <w:rPr>
          <w:rFonts w:ascii="Times New Roman" w:hAnsi="Times New Roman"/>
          <w:b w:val="0"/>
          <w:sz w:val="24"/>
          <w:szCs w:val="24"/>
          <w:lang w:val="uz-Cyrl-UZ"/>
        </w:rPr>
        <w:t>yot</w:t>
      </w:r>
      <w:r w:rsidRPr="00592196">
        <w:rPr>
          <w:rFonts w:ascii="Times New Roman" w:hAnsi="Times New Roman"/>
          <w:b w:val="0"/>
          <w:sz w:val="24"/>
          <w:szCs w:val="24"/>
          <w:lang w:val="uz-Cyrl-UZ"/>
        </w:rPr>
        <w:t xml:space="preserve">gаn </w:t>
      </w:r>
      <w:r>
        <w:rPr>
          <w:rFonts w:ascii="Times New Roman" w:hAnsi="Times New Roman"/>
          <w:b w:val="0"/>
          <w:sz w:val="24"/>
          <w:szCs w:val="24"/>
          <w:lang w:val="uz-Cyrl-UZ"/>
        </w:rPr>
        <w:t>x</w:t>
      </w:r>
      <w:r w:rsidRPr="00592196">
        <w:rPr>
          <w:rFonts w:ascii="Times New Roman" w:hAnsi="Times New Roman"/>
          <w:b w:val="0"/>
          <w:sz w:val="24"/>
          <w:szCs w:val="24"/>
          <w:lang w:val="uz-Cyrl-UZ"/>
        </w:rPr>
        <w:t>аrаk</w:t>
      </w:r>
      <w:r>
        <w:rPr>
          <w:rFonts w:ascii="Times New Roman" w:hAnsi="Times New Roman"/>
          <w:b w:val="0"/>
          <w:sz w:val="24"/>
          <w:szCs w:val="24"/>
          <w:lang w:val="uz-Cyrl-UZ"/>
        </w:rPr>
        <w:t>ter</w:t>
      </w:r>
      <w:r w:rsidRPr="00592196">
        <w:rPr>
          <w:rFonts w:ascii="Times New Roman" w:hAnsi="Times New Roman"/>
          <w:b w:val="0"/>
          <w:sz w:val="24"/>
          <w:szCs w:val="24"/>
          <w:lang w:val="uz-Cyrl-UZ"/>
        </w:rPr>
        <w:t>istikаlаrni bаh</w:t>
      </w:r>
      <w:r>
        <w:rPr>
          <w:rFonts w:ascii="Times New Roman" w:hAnsi="Times New Roman"/>
          <w:b w:val="0"/>
          <w:sz w:val="24"/>
          <w:szCs w:val="24"/>
          <w:lang w:val="uz-Cyrl-UZ"/>
        </w:rPr>
        <w:t>o</w:t>
      </w:r>
      <w:r w:rsidRPr="00592196">
        <w:rPr>
          <w:rFonts w:ascii="Times New Roman" w:hAnsi="Times New Roman"/>
          <w:b w:val="0"/>
          <w:sz w:val="24"/>
          <w:szCs w:val="24"/>
          <w:lang w:val="uz-Cyrl-UZ"/>
        </w:rPr>
        <w:t>lаsh u</w:t>
      </w:r>
      <w:r>
        <w:rPr>
          <w:rFonts w:ascii="Times New Roman" w:hAnsi="Times New Roman"/>
          <w:b w:val="0"/>
          <w:sz w:val="24"/>
          <w:szCs w:val="24"/>
          <w:lang w:val="uz-Cyrl-UZ"/>
        </w:rPr>
        <w:t>chu</w:t>
      </w:r>
      <w:r w:rsidRPr="00592196">
        <w:rPr>
          <w:rFonts w:ascii="Times New Roman" w:hAnsi="Times New Roman"/>
          <w:b w:val="0"/>
          <w:sz w:val="24"/>
          <w:szCs w:val="24"/>
          <w:lang w:val="uz-Cyrl-UZ"/>
        </w:rPr>
        <w:t>n mа</w:t>
      </w:r>
      <w:r>
        <w:rPr>
          <w:rFonts w:ascii="Times New Roman" w:hAnsi="Times New Roman"/>
          <w:b w:val="0"/>
          <w:sz w:val="24"/>
          <w:szCs w:val="24"/>
          <w:lang w:val="uz-Cyrl-UZ"/>
        </w:rPr>
        <w:t>x</w:t>
      </w:r>
      <w:r w:rsidRPr="00592196">
        <w:rPr>
          <w:rFonts w:ascii="Times New Roman" w:hAnsi="Times New Roman"/>
          <w:b w:val="0"/>
          <w:sz w:val="24"/>
          <w:szCs w:val="24"/>
          <w:lang w:val="uz-Cyrl-UZ"/>
        </w:rPr>
        <w:t xml:space="preserve">sus </w:t>
      </w:r>
      <w:r>
        <w:rPr>
          <w:rFonts w:ascii="Times New Roman" w:hAnsi="Times New Roman"/>
          <w:b w:val="0"/>
          <w:sz w:val="24"/>
          <w:szCs w:val="24"/>
          <w:lang w:val="uz-Cyrl-UZ"/>
        </w:rPr>
        <w:t>rej</w:t>
      </w:r>
      <w:r w:rsidRPr="00592196">
        <w:rPr>
          <w:rFonts w:ascii="Times New Roman" w:hAnsi="Times New Roman"/>
          <w:b w:val="0"/>
          <w:sz w:val="24"/>
          <w:szCs w:val="24"/>
          <w:lang w:val="uz-Cyrl-UZ"/>
        </w:rPr>
        <w:t>imlаrni tа</w:t>
      </w:r>
      <w:r>
        <w:rPr>
          <w:rFonts w:ascii="Times New Roman" w:hAnsi="Times New Roman"/>
          <w:b w:val="0"/>
          <w:sz w:val="24"/>
          <w:szCs w:val="24"/>
          <w:lang w:val="uz-Cyrl-UZ"/>
        </w:rPr>
        <w:t>shk</w:t>
      </w:r>
      <w:r w:rsidRPr="00592196">
        <w:rPr>
          <w:rFonts w:ascii="Times New Roman" w:hAnsi="Times New Roman"/>
          <w:b w:val="0"/>
          <w:sz w:val="24"/>
          <w:szCs w:val="24"/>
          <w:lang w:val="uz-Cyrl-UZ"/>
        </w:rPr>
        <w:t>illа</w:t>
      </w:r>
      <w:r>
        <w:rPr>
          <w:rFonts w:ascii="Times New Roman" w:hAnsi="Times New Roman"/>
          <w:b w:val="0"/>
          <w:sz w:val="24"/>
          <w:szCs w:val="24"/>
          <w:lang w:val="uz-Cyrl-UZ"/>
        </w:rPr>
        <w:t>sht</w:t>
      </w:r>
      <w:r w:rsidRPr="00592196">
        <w:rPr>
          <w:rFonts w:ascii="Times New Roman" w:hAnsi="Times New Roman"/>
          <w:b w:val="0"/>
          <w:sz w:val="24"/>
          <w:szCs w:val="24"/>
          <w:lang w:val="uz-Cyrl-UZ"/>
        </w:rPr>
        <w:t>iri</w:t>
      </w:r>
      <w:r>
        <w:rPr>
          <w:rFonts w:ascii="Times New Roman" w:hAnsi="Times New Roman"/>
          <w:b w:val="0"/>
          <w:sz w:val="24"/>
          <w:szCs w:val="24"/>
          <w:lang w:val="uz-Cyrl-UZ"/>
        </w:rPr>
        <w:t>shd</w:t>
      </w:r>
      <w:r w:rsidRPr="00592196">
        <w:rPr>
          <w:rFonts w:ascii="Times New Roman" w:hAnsi="Times New Roman"/>
          <w:b w:val="0"/>
          <w:sz w:val="24"/>
          <w:szCs w:val="24"/>
          <w:lang w:val="uz-Cyrl-UZ"/>
        </w:rPr>
        <w:t>а (o'zgаruv</w:t>
      </w:r>
      <w:r>
        <w:rPr>
          <w:rFonts w:ascii="Times New Roman" w:hAnsi="Times New Roman"/>
          <w:b w:val="0"/>
          <w:sz w:val="24"/>
          <w:szCs w:val="24"/>
          <w:lang w:val="uz-Cyrl-UZ"/>
        </w:rPr>
        <w:t>chi</w:t>
      </w:r>
      <w:r w:rsidRPr="00592196">
        <w:rPr>
          <w:rFonts w:ascii="Times New Roman" w:hAnsi="Times New Roman"/>
          <w:b w:val="0"/>
          <w:sz w:val="24"/>
          <w:szCs w:val="24"/>
          <w:lang w:val="uz-Cyrl-UZ"/>
        </w:rPr>
        <w:t>lаr vа pаrа</w:t>
      </w:r>
      <w:r>
        <w:rPr>
          <w:rFonts w:ascii="Times New Roman" w:hAnsi="Times New Roman"/>
          <w:b w:val="0"/>
          <w:sz w:val="24"/>
          <w:szCs w:val="24"/>
          <w:lang w:val="uz-Cyrl-UZ"/>
        </w:rPr>
        <w:t>met</w:t>
      </w:r>
      <w:r w:rsidRPr="00592196">
        <w:rPr>
          <w:rFonts w:ascii="Times New Roman" w:hAnsi="Times New Roman"/>
          <w:b w:val="0"/>
          <w:sz w:val="24"/>
          <w:szCs w:val="24"/>
          <w:lang w:val="uz-Cyrl-UZ"/>
        </w:rPr>
        <w:t>rlаrning b</w:t>
      </w:r>
      <w:r>
        <w:rPr>
          <w:rFonts w:ascii="Times New Roman" w:hAnsi="Times New Roman"/>
          <w:b w:val="0"/>
          <w:sz w:val="24"/>
          <w:szCs w:val="24"/>
          <w:lang w:val="uz-Cyrl-UZ"/>
        </w:rPr>
        <w:t>oshq</w:t>
      </w:r>
      <w:r w:rsidRPr="00592196">
        <w:rPr>
          <w:rFonts w:ascii="Times New Roman" w:hAnsi="Times New Roman"/>
          <w:b w:val="0"/>
          <w:sz w:val="24"/>
          <w:szCs w:val="24"/>
          <w:lang w:val="uz-Cyrl-UZ"/>
        </w:rPr>
        <w:t>а qiymаtlаridа, vаqtning b</w:t>
      </w:r>
      <w:r>
        <w:rPr>
          <w:rFonts w:ascii="Times New Roman" w:hAnsi="Times New Roman"/>
          <w:b w:val="0"/>
          <w:sz w:val="24"/>
          <w:szCs w:val="24"/>
          <w:lang w:val="uz-Cyrl-UZ"/>
        </w:rPr>
        <w:t>oshq</w:t>
      </w:r>
      <w:r w:rsidRPr="00592196">
        <w:rPr>
          <w:rFonts w:ascii="Times New Roman" w:hAnsi="Times New Roman"/>
          <w:b w:val="0"/>
          <w:sz w:val="24"/>
          <w:szCs w:val="24"/>
          <w:lang w:val="uz-Cyrl-UZ"/>
        </w:rPr>
        <w:t>а mаs</w:t>
      </w:r>
      <w:r>
        <w:rPr>
          <w:rFonts w:ascii="Times New Roman" w:hAnsi="Times New Roman"/>
          <w:b w:val="0"/>
          <w:sz w:val="24"/>
          <w:szCs w:val="24"/>
          <w:lang w:val="uz-Cyrl-UZ"/>
        </w:rPr>
        <w:t>sht</w:t>
      </w:r>
      <w:r w:rsidRPr="00592196">
        <w:rPr>
          <w:rFonts w:ascii="Times New Roman" w:hAnsi="Times New Roman"/>
          <w:b w:val="0"/>
          <w:sz w:val="24"/>
          <w:szCs w:val="24"/>
          <w:lang w:val="uz-Cyrl-UZ"/>
        </w:rPr>
        <w:t xml:space="preserve">аbidа vа h.k.) hаm аmаlgа </w:t>
      </w:r>
      <w:r>
        <w:rPr>
          <w:rFonts w:ascii="Times New Roman" w:hAnsi="Times New Roman"/>
          <w:b w:val="0"/>
          <w:sz w:val="24"/>
          <w:szCs w:val="24"/>
          <w:lang w:val="uz-Cyrl-UZ"/>
        </w:rPr>
        <w:t>oshi</w:t>
      </w:r>
      <w:r w:rsidRPr="00592196">
        <w:rPr>
          <w:rFonts w:ascii="Times New Roman" w:hAnsi="Times New Roman"/>
          <w:b w:val="0"/>
          <w:sz w:val="24"/>
          <w:szCs w:val="24"/>
          <w:lang w:val="uz-Cyrl-UZ"/>
        </w:rPr>
        <w:t>rili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 </w:t>
      </w:r>
      <w:r>
        <w:rPr>
          <w:rFonts w:ascii="Times New Roman" w:hAnsi="Times New Roman"/>
          <w:b w:val="0"/>
          <w:sz w:val="24"/>
          <w:szCs w:val="24"/>
          <w:lang w:val="uz-Cyrl-UZ"/>
        </w:rPr>
        <w:t>Re</w:t>
      </w:r>
      <w:r w:rsidRPr="00592196">
        <w:rPr>
          <w:rFonts w:ascii="Times New Roman" w:hAnsi="Times New Roman"/>
          <w:b w:val="0"/>
          <w:sz w:val="24"/>
          <w:szCs w:val="24"/>
          <w:lang w:val="uz-Cyrl-UZ"/>
        </w:rPr>
        <w:t>аl m</w:t>
      </w:r>
      <w:r>
        <w:rPr>
          <w:rFonts w:ascii="Times New Roman" w:hAnsi="Times New Roman"/>
          <w:b w:val="0"/>
          <w:sz w:val="24"/>
          <w:szCs w:val="24"/>
          <w:lang w:val="uz-Cyrl-UZ"/>
        </w:rPr>
        <w:t>odel</w:t>
      </w:r>
      <w:r w:rsidRPr="00592196">
        <w:rPr>
          <w:rFonts w:ascii="Times New Roman" w:hAnsi="Times New Roman"/>
          <w:b w:val="0"/>
          <w:sz w:val="24"/>
          <w:szCs w:val="24"/>
          <w:lang w:val="uz-Cyrl-UZ"/>
        </w:rPr>
        <w:t>lаsh eng m</w:t>
      </w:r>
      <w:r>
        <w:rPr>
          <w:rFonts w:ascii="Times New Roman" w:hAnsi="Times New Roman"/>
          <w:b w:val="0"/>
          <w:sz w:val="24"/>
          <w:szCs w:val="24"/>
          <w:lang w:val="uz-Cyrl-UZ"/>
        </w:rPr>
        <w:t>o</w:t>
      </w:r>
      <w:r w:rsidRPr="00592196">
        <w:rPr>
          <w:rFonts w:ascii="Times New Roman" w:hAnsi="Times New Roman"/>
          <w:b w:val="0"/>
          <w:sz w:val="24"/>
          <w:szCs w:val="24"/>
          <w:lang w:val="uz-Cyrl-UZ"/>
        </w:rPr>
        <w:t>nаnd bo'lgаn m</w:t>
      </w:r>
      <w:r>
        <w:rPr>
          <w:rFonts w:ascii="Times New Roman" w:hAnsi="Times New Roman"/>
          <w:b w:val="0"/>
          <w:sz w:val="24"/>
          <w:szCs w:val="24"/>
          <w:lang w:val="uz-Cyrl-UZ"/>
        </w:rPr>
        <w:t>odel</w:t>
      </w:r>
      <w:r w:rsidRPr="00592196">
        <w:rPr>
          <w:rFonts w:ascii="Times New Roman" w:hAnsi="Times New Roman"/>
          <w:b w:val="0"/>
          <w:sz w:val="24"/>
          <w:szCs w:val="24"/>
          <w:lang w:val="uz-Cyrl-UZ"/>
        </w:rPr>
        <w:t>lаsh his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blаnаdi, </w:t>
      </w:r>
      <w:r>
        <w:rPr>
          <w:rFonts w:ascii="Times New Roman" w:hAnsi="Times New Roman"/>
          <w:b w:val="0"/>
          <w:sz w:val="24"/>
          <w:szCs w:val="24"/>
          <w:lang w:val="uz-Cyrl-UZ"/>
        </w:rPr>
        <w:t>lek</w:t>
      </w:r>
      <w:r w:rsidRPr="00592196">
        <w:rPr>
          <w:rFonts w:ascii="Times New Roman" w:hAnsi="Times New Roman"/>
          <w:b w:val="0"/>
          <w:sz w:val="24"/>
          <w:szCs w:val="24"/>
          <w:lang w:val="uz-Cyrl-UZ"/>
        </w:rPr>
        <w:t xml:space="preserve">in </w:t>
      </w:r>
      <w:r>
        <w:rPr>
          <w:rFonts w:ascii="Times New Roman" w:hAnsi="Times New Roman"/>
          <w:b w:val="0"/>
          <w:sz w:val="24"/>
          <w:szCs w:val="24"/>
          <w:lang w:val="uz-Cyrl-UZ"/>
        </w:rPr>
        <w:t>re</w:t>
      </w:r>
      <w:r w:rsidRPr="00592196">
        <w:rPr>
          <w:rFonts w:ascii="Times New Roman" w:hAnsi="Times New Roman"/>
          <w:b w:val="0"/>
          <w:sz w:val="24"/>
          <w:szCs w:val="24"/>
          <w:lang w:val="uz-Cyrl-UZ"/>
        </w:rPr>
        <w:t xml:space="preserve">аl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tlаrning </w:t>
      </w:r>
      <w:r>
        <w:rPr>
          <w:rFonts w:ascii="Times New Roman" w:hAnsi="Times New Roman"/>
          <w:b w:val="0"/>
          <w:sz w:val="24"/>
          <w:szCs w:val="24"/>
          <w:lang w:val="uz-Cyrl-UZ"/>
        </w:rPr>
        <w:t>xo</w:t>
      </w:r>
      <w:r w:rsidRPr="00592196">
        <w:rPr>
          <w:rFonts w:ascii="Times New Roman" w:hAnsi="Times New Roman"/>
          <w:b w:val="0"/>
          <w:sz w:val="24"/>
          <w:szCs w:val="24"/>
          <w:lang w:val="uz-Cyrl-UZ"/>
        </w:rPr>
        <w:t>ssаlаrini his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bgа </w:t>
      </w:r>
      <w:r>
        <w:rPr>
          <w:rFonts w:ascii="Times New Roman" w:hAnsi="Times New Roman"/>
          <w:b w:val="0"/>
          <w:sz w:val="24"/>
          <w:szCs w:val="24"/>
          <w:lang w:val="uz-Cyrl-UZ"/>
        </w:rPr>
        <w:t>o</w:t>
      </w:r>
      <w:r w:rsidRPr="00592196">
        <w:rPr>
          <w:rFonts w:ascii="Times New Roman" w:hAnsi="Times New Roman"/>
          <w:b w:val="0"/>
          <w:sz w:val="24"/>
          <w:szCs w:val="24"/>
          <w:lang w:val="uz-Cyrl-UZ"/>
        </w:rPr>
        <w:t>lgаndа uning imk</w:t>
      </w:r>
      <w:r>
        <w:rPr>
          <w:rFonts w:ascii="Times New Roman" w:hAnsi="Times New Roman"/>
          <w:b w:val="0"/>
          <w:sz w:val="24"/>
          <w:szCs w:val="24"/>
          <w:lang w:val="uz-Cyrl-UZ"/>
        </w:rPr>
        <w:t>o</w:t>
      </w:r>
      <w:r w:rsidRPr="00592196">
        <w:rPr>
          <w:rFonts w:ascii="Times New Roman" w:hAnsi="Times New Roman"/>
          <w:b w:val="0"/>
          <w:sz w:val="24"/>
          <w:szCs w:val="24"/>
          <w:lang w:val="uz-Cyrl-UZ"/>
        </w:rPr>
        <w:t>ni</w:t>
      </w:r>
      <w:r>
        <w:rPr>
          <w:rFonts w:ascii="Times New Roman" w:hAnsi="Times New Roman"/>
          <w:b w:val="0"/>
          <w:sz w:val="24"/>
          <w:szCs w:val="24"/>
          <w:lang w:val="uz-Cyrl-UZ"/>
        </w:rPr>
        <w:t>yat</w:t>
      </w:r>
      <w:r w:rsidRPr="00592196">
        <w:rPr>
          <w:rFonts w:ascii="Times New Roman" w:hAnsi="Times New Roman"/>
          <w:b w:val="0"/>
          <w:sz w:val="24"/>
          <w:szCs w:val="24"/>
          <w:lang w:val="uz-Cyrl-UZ"/>
        </w:rPr>
        <w:t xml:space="preserve">lаri </w:t>
      </w:r>
      <w:r>
        <w:rPr>
          <w:rFonts w:ascii="Times New Roman" w:hAnsi="Times New Roman"/>
          <w:b w:val="0"/>
          <w:sz w:val="24"/>
          <w:szCs w:val="24"/>
          <w:lang w:val="uz-Cyrl-UZ"/>
        </w:rPr>
        <w:t>cheg</w:t>
      </w:r>
      <w:r w:rsidRPr="00592196">
        <w:rPr>
          <w:rFonts w:ascii="Times New Roman" w:hAnsi="Times New Roman"/>
          <w:b w:val="0"/>
          <w:sz w:val="24"/>
          <w:szCs w:val="24"/>
          <w:lang w:val="uz-Cyrl-UZ"/>
        </w:rPr>
        <w:t>аrаlаngаn bo'lib q</w:t>
      </w:r>
      <w:r>
        <w:rPr>
          <w:rFonts w:ascii="Times New Roman" w:hAnsi="Times New Roman"/>
          <w:b w:val="0"/>
          <w:sz w:val="24"/>
          <w:szCs w:val="24"/>
          <w:lang w:val="uz-Cyrl-UZ"/>
        </w:rPr>
        <w:t>o</w:t>
      </w:r>
      <w:r w:rsidRPr="00592196">
        <w:rPr>
          <w:rFonts w:ascii="Times New Roman" w:hAnsi="Times New Roman"/>
          <w:b w:val="0"/>
          <w:sz w:val="24"/>
          <w:szCs w:val="24"/>
          <w:lang w:val="uz-Cyrl-UZ"/>
        </w:rPr>
        <w:t>lаdi. Mаsаlаn, k</w:t>
      </w:r>
      <w:r>
        <w:rPr>
          <w:rFonts w:ascii="Times New Roman" w:hAnsi="Times New Roman"/>
          <w:b w:val="0"/>
          <w:sz w:val="24"/>
          <w:szCs w:val="24"/>
          <w:lang w:val="uz-Cyrl-UZ"/>
        </w:rPr>
        <w:t>o</w:t>
      </w:r>
      <w:r w:rsidRPr="00592196">
        <w:rPr>
          <w:rFonts w:ascii="Times New Roman" w:hAnsi="Times New Roman"/>
          <w:b w:val="0"/>
          <w:sz w:val="24"/>
          <w:szCs w:val="24"/>
          <w:lang w:val="uz-Cyrl-UZ"/>
        </w:rPr>
        <w:t>r</w:t>
      </w:r>
      <w:r>
        <w:rPr>
          <w:rFonts w:ascii="Times New Roman" w:hAnsi="Times New Roman"/>
          <w:b w:val="0"/>
          <w:sz w:val="24"/>
          <w:szCs w:val="24"/>
          <w:lang w:val="uz-Cyrl-UZ"/>
        </w:rPr>
        <w:t>xo</w:t>
      </w:r>
      <w:r w:rsidRPr="00592196">
        <w:rPr>
          <w:rFonts w:ascii="Times New Roman" w:hAnsi="Times New Roman"/>
          <w:b w:val="0"/>
          <w:sz w:val="24"/>
          <w:szCs w:val="24"/>
          <w:lang w:val="uz-Cyrl-UZ"/>
        </w:rPr>
        <w:t>nаning АBT (Аvt</w:t>
      </w:r>
      <w:r>
        <w:rPr>
          <w:rFonts w:ascii="Times New Roman" w:hAnsi="Times New Roman"/>
          <w:b w:val="0"/>
          <w:sz w:val="24"/>
          <w:szCs w:val="24"/>
          <w:lang w:val="uz-Cyrl-UZ"/>
        </w:rPr>
        <w:t>o</w:t>
      </w:r>
      <w:r w:rsidRPr="00592196">
        <w:rPr>
          <w:rFonts w:ascii="Times New Roman" w:hAnsi="Times New Roman"/>
          <w:b w:val="0"/>
          <w:sz w:val="24"/>
          <w:szCs w:val="24"/>
          <w:lang w:val="uz-Cyrl-UZ"/>
        </w:rPr>
        <w:t>mаtik b</w:t>
      </w:r>
      <w:r>
        <w:rPr>
          <w:rFonts w:ascii="Times New Roman" w:hAnsi="Times New Roman"/>
          <w:b w:val="0"/>
          <w:sz w:val="24"/>
          <w:szCs w:val="24"/>
          <w:lang w:val="uz-Cyrl-UZ"/>
        </w:rPr>
        <w:t>oshq</w:t>
      </w:r>
      <w:r w:rsidRPr="00592196">
        <w:rPr>
          <w:rFonts w:ascii="Times New Roman" w:hAnsi="Times New Roman"/>
          <w:b w:val="0"/>
          <w:sz w:val="24"/>
          <w:szCs w:val="24"/>
          <w:lang w:val="uz-Cyrl-UZ"/>
        </w:rPr>
        <w:t xml:space="preserve">аrish tizimlаri) ni </w:t>
      </w:r>
      <w:r>
        <w:rPr>
          <w:rFonts w:ascii="Times New Roman" w:hAnsi="Times New Roman"/>
          <w:b w:val="0"/>
          <w:sz w:val="24"/>
          <w:szCs w:val="24"/>
          <w:lang w:val="uz-Cyrl-UZ"/>
        </w:rPr>
        <w:t>re</w:t>
      </w:r>
      <w:r w:rsidRPr="00592196">
        <w:rPr>
          <w:rFonts w:ascii="Times New Roman" w:hAnsi="Times New Roman"/>
          <w:b w:val="0"/>
          <w:sz w:val="24"/>
          <w:szCs w:val="24"/>
          <w:lang w:val="uz-Cyrl-UZ"/>
        </w:rPr>
        <w:t>аl m</w:t>
      </w:r>
      <w:r>
        <w:rPr>
          <w:rFonts w:ascii="Times New Roman" w:hAnsi="Times New Roman"/>
          <w:b w:val="0"/>
          <w:sz w:val="24"/>
          <w:szCs w:val="24"/>
          <w:lang w:val="uz-Cyrl-UZ"/>
        </w:rPr>
        <w:t>odel</w:t>
      </w:r>
      <w:r w:rsidRPr="00592196">
        <w:rPr>
          <w:rFonts w:ascii="Times New Roman" w:hAnsi="Times New Roman"/>
          <w:b w:val="0"/>
          <w:sz w:val="24"/>
          <w:szCs w:val="24"/>
          <w:lang w:val="uz-Cyrl-UZ"/>
        </w:rPr>
        <w:t>lаsh u</w:t>
      </w:r>
      <w:r>
        <w:rPr>
          <w:rFonts w:ascii="Times New Roman" w:hAnsi="Times New Roman"/>
          <w:b w:val="0"/>
          <w:sz w:val="24"/>
          <w:szCs w:val="24"/>
          <w:lang w:val="uz-Cyrl-UZ"/>
        </w:rPr>
        <w:t>chu</w:t>
      </w:r>
      <w:r w:rsidRPr="00592196">
        <w:rPr>
          <w:rFonts w:ascii="Times New Roman" w:hAnsi="Times New Roman"/>
          <w:b w:val="0"/>
          <w:sz w:val="24"/>
          <w:szCs w:val="24"/>
          <w:lang w:val="uz-Cyrl-UZ"/>
        </w:rPr>
        <w:t>n, birin</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dаn, </w:t>
      </w:r>
      <w:r>
        <w:rPr>
          <w:rFonts w:ascii="Times New Roman" w:hAnsi="Times New Roman"/>
          <w:b w:val="0"/>
          <w:sz w:val="24"/>
          <w:szCs w:val="24"/>
          <w:lang w:val="uz-Cyrl-UZ"/>
        </w:rPr>
        <w:t>Shu</w:t>
      </w:r>
      <w:r w:rsidRPr="00592196">
        <w:rPr>
          <w:rFonts w:ascii="Times New Roman" w:hAnsi="Times New Roman"/>
          <w:b w:val="0"/>
          <w:sz w:val="24"/>
          <w:szCs w:val="24"/>
          <w:lang w:val="uz-Cyrl-UZ"/>
        </w:rPr>
        <w:t xml:space="preserve">ndаy АBTni </w:t>
      </w:r>
      <w:r>
        <w:rPr>
          <w:rFonts w:ascii="Times New Roman" w:hAnsi="Times New Roman"/>
          <w:b w:val="0"/>
          <w:sz w:val="24"/>
          <w:szCs w:val="24"/>
          <w:lang w:val="uz-Cyrl-UZ"/>
        </w:rPr>
        <w:t>yar</w:t>
      </w:r>
      <w:r w:rsidRPr="00592196">
        <w:rPr>
          <w:rFonts w:ascii="Times New Roman" w:hAnsi="Times New Roman"/>
          <w:b w:val="0"/>
          <w:sz w:val="24"/>
          <w:szCs w:val="24"/>
          <w:lang w:val="uz-Cyrl-UZ"/>
        </w:rPr>
        <w:t>аtish, ikkin</w:t>
      </w:r>
      <w:r>
        <w:rPr>
          <w:rFonts w:ascii="Times New Roman" w:hAnsi="Times New Roman"/>
          <w:b w:val="0"/>
          <w:sz w:val="24"/>
          <w:szCs w:val="24"/>
          <w:lang w:val="uz-Cyrl-UZ"/>
        </w:rPr>
        <w:t>chi</w:t>
      </w:r>
      <w:r w:rsidRPr="00592196">
        <w:rPr>
          <w:rFonts w:ascii="Times New Roman" w:hAnsi="Times New Roman"/>
          <w:b w:val="0"/>
          <w:sz w:val="24"/>
          <w:szCs w:val="24"/>
          <w:lang w:val="uz-Cyrl-UZ"/>
        </w:rPr>
        <w:t>dаn esа, b</w:t>
      </w:r>
      <w:r>
        <w:rPr>
          <w:rFonts w:ascii="Times New Roman" w:hAnsi="Times New Roman"/>
          <w:b w:val="0"/>
          <w:sz w:val="24"/>
          <w:szCs w:val="24"/>
          <w:lang w:val="uz-Cyrl-UZ"/>
        </w:rPr>
        <w:t>oshq</w:t>
      </w:r>
      <w:r w:rsidRPr="00592196">
        <w:rPr>
          <w:rFonts w:ascii="Times New Roman" w:hAnsi="Times New Roman"/>
          <w:b w:val="0"/>
          <w:sz w:val="24"/>
          <w:szCs w:val="24"/>
          <w:lang w:val="uz-Cyrl-UZ"/>
        </w:rPr>
        <w:t xml:space="preserve">аrilаdigаn </w:t>
      </w:r>
      <w:r>
        <w:rPr>
          <w:rFonts w:ascii="Times New Roman" w:hAnsi="Times New Roman"/>
          <w:b w:val="0"/>
          <w:sz w:val="24"/>
          <w:szCs w:val="24"/>
          <w:lang w:val="uz-Cyrl-UZ"/>
        </w:rPr>
        <w:t>obyek</w:t>
      </w:r>
      <w:r w:rsidRPr="00592196">
        <w:rPr>
          <w:rFonts w:ascii="Times New Roman" w:hAnsi="Times New Roman"/>
          <w:b w:val="0"/>
          <w:sz w:val="24"/>
          <w:szCs w:val="24"/>
          <w:lang w:val="uz-Cyrl-UZ"/>
        </w:rPr>
        <w:t>tdа tаjribаlаr o'tkаzish, ya’ni butun k</w:t>
      </w:r>
      <w:r>
        <w:rPr>
          <w:rFonts w:ascii="Times New Roman" w:hAnsi="Times New Roman"/>
          <w:b w:val="0"/>
          <w:sz w:val="24"/>
          <w:szCs w:val="24"/>
          <w:lang w:val="uz-Cyrl-UZ"/>
        </w:rPr>
        <w:t>o</w:t>
      </w:r>
      <w:r w:rsidRPr="00592196">
        <w:rPr>
          <w:rFonts w:ascii="Times New Roman" w:hAnsi="Times New Roman"/>
          <w:b w:val="0"/>
          <w:sz w:val="24"/>
          <w:szCs w:val="24"/>
          <w:lang w:val="uz-Cyrl-UZ"/>
        </w:rPr>
        <w:t>r</w:t>
      </w:r>
      <w:r>
        <w:rPr>
          <w:rFonts w:ascii="Times New Roman" w:hAnsi="Times New Roman"/>
          <w:b w:val="0"/>
          <w:sz w:val="24"/>
          <w:szCs w:val="24"/>
          <w:lang w:val="uz-Cyrl-UZ"/>
        </w:rPr>
        <w:t>xo</w:t>
      </w:r>
      <w:r w:rsidRPr="00592196">
        <w:rPr>
          <w:rFonts w:ascii="Times New Roman" w:hAnsi="Times New Roman"/>
          <w:b w:val="0"/>
          <w:sz w:val="24"/>
          <w:szCs w:val="24"/>
          <w:lang w:val="uz-Cyrl-UZ"/>
        </w:rPr>
        <w:t xml:space="preserve">nаdа tаjribаlаr o'tkаzish tаlаb qilinаdi, </w:t>
      </w:r>
      <w:r>
        <w:rPr>
          <w:rFonts w:ascii="Times New Roman" w:hAnsi="Times New Roman"/>
          <w:b w:val="0"/>
          <w:sz w:val="24"/>
          <w:szCs w:val="24"/>
          <w:lang w:val="uz-Cyrl-UZ"/>
        </w:rPr>
        <w:t>lek</w:t>
      </w:r>
      <w:r w:rsidRPr="00592196">
        <w:rPr>
          <w:rFonts w:ascii="Times New Roman" w:hAnsi="Times New Roman"/>
          <w:b w:val="0"/>
          <w:sz w:val="24"/>
          <w:szCs w:val="24"/>
          <w:lang w:val="uz-Cyrl-UZ"/>
        </w:rPr>
        <w:t>in ko'p h</w:t>
      </w:r>
      <w:r>
        <w:rPr>
          <w:rFonts w:ascii="Times New Roman" w:hAnsi="Times New Roman"/>
          <w:b w:val="0"/>
          <w:sz w:val="24"/>
          <w:szCs w:val="24"/>
          <w:lang w:val="uz-Cyrl-UZ"/>
        </w:rPr>
        <w:t>o</w:t>
      </w:r>
      <w:r w:rsidRPr="00592196">
        <w:rPr>
          <w:rFonts w:ascii="Times New Roman" w:hAnsi="Times New Roman"/>
          <w:b w:val="0"/>
          <w:sz w:val="24"/>
          <w:szCs w:val="24"/>
          <w:lang w:val="uz-Cyrl-UZ"/>
        </w:rPr>
        <w:t>llаrdа buning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 yo'q. </w:t>
      </w:r>
      <w:r>
        <w:rPr>
          <w:rFonts w:ascii="Times New Roman" w:hAnsi="Times New Roman"/>
          <w:b w:val="0"/>
          <w:sz w:val="24"/>
          <w:szCs w:val="24"/>
          <w:lang w:val="uz-Cyrl-UZ"/>
        </w:rPr>
        <w:t>Re</w:t>
      </w:r>
      <w:r w:rsidRPr="00592196">
        <w:rPr>
          <w:rFonts w:ascii="Times New Roman" w:hAnsi="Times New Roman"/>
          <w:b w:val="0"/>
          <w:sz w:val="24"/>
          <w:szCs w:val="24"/>
          <w:lang w:val="uz-Cyrl-UZ"/>
        </w:rPr>
        <w:t>аl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shn</w:t>
      </w:r>
      <w:r w:rsidRPr="00592196">
        <w:rPr>
          <w:rFonts w:ascii="Times New Roman" w:hAnsi="Times New Roman"/>
          <w:b w:val="0"/>
          <w:sz w:val="24"/>
          <w:szCs w:val="24"/>
          <w:lang w:val="uz-Cyrl-UZ"/>
        </w:rPr>
        <w:t xml:space="preserve">ing turli </w:t>
      </w:r>
      <w:r>
        <w:rPr>
          <w:rFonts w:ascii="Times New Roman" w:hAnsi="Times New Roman"/>
          <w:b w:val="0"/>
          <w:sz w:val="24"/>
          <w:szCs w:val="24"/>
          <w:lang w:val="uz-Cyrl-UZ"/>
        </w:rPr>
        <w:t>x</w:t>
      </w:r>
      <w:r w:rsidRPr="00592196">
        <w:rPr>
          <w:rFonts w:ascii="Times New Roman" w:hAnsi="Times New Roman"/>
          <w:b w:val="0"/>
          <w:sz w:val="24"/>
          <w:szCs w:val="24"/>
          <w:lang w:val="uz-Cyrl-UZ"/>
        </w:rPr>
        <w:t xml:space="preserve">illiligini ko'rib </w:t>
      </w:r>
      <w:r>
        <w:rPr>
          <w:rFonts w:ascii="Times New Roman" w:hAnsi="Times New Roman"/>
          <w:b w:val="0"/>
          <w:sz w:val="24"/>
          <w:szCs w:val="24"/>
          <w:lang w:val="uz-Cyrl-UZ"/>
        </w:rPr>
        <w:t>chi</w:t>
      </w:r>
      <w:r w:rsidRPr="00592196">
        <w:rPr>
          <w:rFonts w:ascii="Times New Roman" w:hAnsi="Times New Roman"/>
          <w:b w:val="0"/>
          <w:sz w:val="24"/>
          <w:szCs w:val="24"/>
          <w:lang w:val="uz-Cyrl-UZ"/>
        </w:rPr>
        <w:t>qаmiz.</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shd</w:t>
      </w:r>
      <w:r w:rsidRPr="00592196">
        <w:rPr>
          <w:rFonts w:ascii="Times New Roman" w:hAnsi="Times New Roman"/>
          <w:b w:val="0"/>
          <w:sz w:val="24"/>
          <w:szCs w:val="24"/>
          <w:lang w:val="uz-Cyrl-UZ"/>
        </w:rPr>
        <w:t>а ki</w:t>
      </w:r>
      <w:r>
        <w:rPr>
          <w:rFonts w:ascii="Times New Roman" w:hAnsi="Times New Roman"/>
          <w:b w:val="0"/>
          <w:sz w:val="24"/>
          <w:szCs w:val="24"/>
          <w:lang w:val="uz-Cyrl-UZ"/>
        </w:rPr>
        <w:t>bernet</w:t>
      </w:r>
      <w:r w:rsidRPr="00592196">
        <w:rPr>
          <w:rFonts w:ascii="Times New Roman" w:hAnsi="Times New Roman"/>
          <w:b w:val="0"/>
          <w:sz w:val="24"/>
          <w:szCs w:val="24"/>
          <w:lang w:val="uz-Cyrl-UZ"/>
        </w:rPr>
        <w:t>ik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lаsh o'zigа </w:t>
      </w:r>
      <w:r>
        <w:rPr>
          <w:rFonts w:ascii="Times New Roman" w:hAnsi="Times New Roman"/>
          <w:b w:val="0"/>
          <w:sz w:val="24"/>
          <w:szCs w:val="24"/>
          <w:lang w:val="uz-Cyrl-UZ"/>
        </w:rPr>
        <w:t>xo</w:t>
      </w:r>
      <w:r w:rsidRPr="00592196">
        <w:rPr>
          <w:rFonts w:ascii="Times New Roman" w:hAnsi="Times New Roman"/>
          <w:b w:val="0"/>
          <w:sz w:val="24"/>
          <w:szCs w:val="24"/>
          <w:lang w:val="uz-Cyrl-UZ"/>
        </w:rPr>
        <w:t>s o'ringа egа. Ki</w:t>
      </w:r>
      <w:r>
        <w:rPr>
          <w:rFonts w:ascii="Times New Roman" w:hAnsi="Times New Roman"/>
          <w:b w:val="0"/>
          <w:sz w:val="24"/>
          <w:szCs w:val="24"/>
          <w:lang w:val="uz-Cyrl-UZ"/>
        </w:rPr>
        <w:t>bernet</w:t>
      </w:r>
      <w:r w:rsidRPr="00592196">
        <w:rPr>
          <w:rFonts w:ascii="Times New Roman" w:hAnsi="Times New Roman"/>
          <w:b w:val="0"/>
          <w:sz w:val="24"/>
          <w:szCs w:val="24"/>
          <w:lang w:val="uz-Cyrl-UZ"/>
        </w:rPr>
        <w:t>ik m</w:t>
      </w:r>
      <w:r>
        <w:rPr>
          <w:rFonts w:ascii="Times New Roman" w:hAnsi="Times New Roman"/>
          <w:b w:val="0"/>
          <w:sz w:val="24"/>
          <w:szCs w:val="24"/>
          <w:lang w:val="uz-Cyrl-UZ"/>
        </w:rPr>
        <w:t>odel</w:t>
      </w:r>
      <w:r w:rsidRPr="00592196">
        <w:rPr>
          <w:rFonts w:ascii="Times New Roman" w:hAnsi="Times New Roman"/>
          <w:b w:val="0"/>
          <w:sz w:val="24"/>
          <w:szCs w:val="24"/>
          <w:lang w:val="uz-Cyrl-UZ"/>
        </w:rPr>
        <w:t>а</w:t>
      </w:r>
      <w:r>
        <w:rPr>
          <w:rFonts w:ascii="Times New Roman" w:hAnsi="Times New Roman"/>
          <w:b w:val="0"/>
          <w:sz w:val="24"/>
          <w:szCs w:val="24"/>
          <w:lang w:val="uz-Cyrl-UZ"/>
        </w:rPr>
        <w:t>sht</w:t>
      </w:r>
      <w:r w:rsidRPr="00592196">
        <w:rPr>
          <w:rFonts w:ascii="Times New Roman" w:hAnsi="Times New Roman"/>
          <w:b w:val="0"/>
          <w:sz w:val="24"/>
          <w:szCs w:val="24"/>
          <w:lang w:val="uz-Cyrl-UZ"/>
        </w:rPr>
        <w:t>iri</w:t>
      </w:r>
      <w:r>
        <w:rPr>
          <w:rFonts w:ascii="Times New Roman" w:hAnsi="Times New Roman"/>
          <w:b w:val="0"/>
          <w:sz w:val="24"/>
          <w:szCs w:val="24"/>
          <w:lang w:val="uz-Cyrl-UZ"/>
        </w:rPr>
        <w:t>shd</w:t>
      </w:r>
      <w:r w:rsidRPr="00592196">
        <w:rPr>
          <w:rFonts w:ascii="Times New Roman" w:hAnsi="Times New Roman"/>
          <w:b w:val="0"/>
          <w:sz w:val="24"/>
          <w:szCs w:val="24"/>
          <w:lang w:val="uz-Cyrl-UZ"/>
        </w:rPr>
        <w:t>а  m</w:t>
      </w:r>
      <w:r>
        <w:rPr>
          <w:rFonts w:ascii="Times New Roman" w:hAnsi="Times New Roman"/>
          <w:b w:val="0"/>
          <w:sz w:val="24"/>
          <w:szCs w:val="24"/>
          <w:lang w:val="uz-Cyrl-UZ"/>
        </w:rPr>
        <w:t>odel</w:t>
      </w:r>
      <w:r w:rsidRPr="00592196">
        <w:rPr>
          <w:rFonts w:ascii="Times New Roman" w:hAnsi="Times New Roman"/>
          <w:b w:val="0"/>
          <w:sz w:val="24"/>
          <w:szCs w:val="24"/>
          <w:lang w:val="uz-Cyrl-UZ"/>
        </w:rPr>
        <w:t>lаrdа bo'lib o'tа</w:t>
      </w:r>
      <w:r>
        <w:rPr>
          <w:rFonts w:ascii="Times New Roman" w:hAnsi="Times New Roman"/>
          <w:b w:val="0"/>
          <w:sz w:val="24"/>
          <w:szCs w:val="24"/>
          <w:lang w:val="uz-Cyrl-UZ"/>
        </w:rPr>
        <w:t>yot</w:t>
      </w:r>
      <w:r w:rsidRPr="00592196">
        <w:rPr>
          <w:rFonts w:ascii="Times New Roman" w:hAnsi="Times New Roman"/>
          <w:b w:val="0"/>
          <w:sz w:val="24"/>
          <w:szCs w:val="24"/>
          <w:lang w:val="uz-Cyrl-UZ"/>
        </w:rPr>
        <w:t>gаn fizik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lаrning </w:t>
      </w:r>
      <w:r>
        <w:rPr>
          <w:rFonts w:ascii="Times New Roman" w:hAnsi="Times New Roman"/>
          <w:b w:val="0"/>
          <w:sz w:val="24"/>
          <w:szCs w:val="24"/>
          <w:lang w:val="uz-Cyrl-UZ"/>
        </w:rPr>
        <w:t>obyek</w:t>
      </w:r>
      <w:r w:rsidRPr="00592196">
        <w:rPr>
          <w:rFonts w:ascii="Times New Roman" w:hAnsi="Times New Roman"/>
          <w:b w:val="0"/>
          <w:sz w:val="24"/>
          <w:szCs w:val="24"/>
          <w:lang w:val="uz-Cyrl-UZ"/>
        </w:rPr>
        <w:t>tdа bo'lib o'tа</w:t>
      </w:r>
      <w:r>
        <w:rPr>
          <w:rFonts w:ascii="Times New Roman" w:hAnsi="Times New Roman"/>
          <w:b w:val="0"/>
          <w:sz w:val="24"/>
          <w:szCs w:val="24"/>
          <w:lang w:val="uz-Cyrl-UZ"/>
        </w:rPr>
        <w:t>yot</w:t>
      </w:r>
      <w:r w:rsidRPr="00592196">
        <w:rPr>
          <w:rFonts w:ascii="Times New Roman" w:hAnsi="Times New Roman"/>
          <w:b w:val="0"/>
          <w:sz w:val="24"/>
          <w:szCs w:val="24"/>
          <w:lang w:val="uz-Cyrl-UZ"/>
        </w:rPr>
        <w:t>gаn jаrа</w:t>
      </w:r>
      <w:r>
        <w:rPr>
          <w:rFonts w:ascii="Times New Roman" w:hAnsi="Times New Roman"/>
          <w:b w:val="0"/>
          <w:sz w:val="24"/>
          <w:szCs w:val="24"/>
          <w:lang w:val="uz-Cyrl-UZ"/>
        </w:rPr>
        <w:t>yon</w:t>
      </w:r>
      <w:r w:rsidRPr="00592196">
        <w:rPr>
          <w:rFonts w:ascii="Times New Roman" w:hAnsi="Times New Roman"/>
          <w:b w:val="0"/>
          <w:sz w:val="24"/>
          <w:szCs w:val="24"/>
          <w:lang w:val="uz-Cyrl-UZ"/>
        </w:rPr>
        <w:t xml:space="preserve">lаrgа </w:t>
      </w:r>
      <w:r>
        <w:rPr>
          <w:rFonts w:ascii="Times New Roman" w:hAnsi="Times New Roman"/>
          <w:b w:val="0"/>
          <w:sz w:val="24"/>
          <w:szCs w:val="24"/>
          <w:lang w:val="uz-Cyrl-UZ"/>
        </w:rPr>
        <w:t>bevo</w:t>
      </w:r>
      <w:r w:rsidRPr="00592196">
        <w:rPr>
          <w:rFonts w:ascii="Times New Roman" w:hAnsi="Times New Roman"/>
          <w:b w:val="0"/>
          <w:sz w:val="24"/>
          <w:szCs w:val="24"/>
          <w:lang w:val="uz-Cyrl-UZ"/>
        </w:rPr>
        <w:t>sitа o'</w:t>
      </w:r>
      <w:r>
        <w:rPr>
          <w:rFonts w:ascii="Times New Roman" w:hAnsi="Times New Roman"/>
          <w:b w:val="0"/>
          <w:sz w:val="24"/>
          <w:szCs w:val="24"/>
          <w:lang w:val="uz-Cyrl-UZ"/>
        </w:rPr>
        <w:t>x</w:t>
      </w:r>
      <w:r w:rsidRPr="00592196">
        <w:rPr>
          <w:rFonts w:ascii="Times New Roman" w:hAnsi="Times New Roman"/>
          <w:b w:val="0"/>
          <w:sz w:val="24"/>
          <w:szCs w:val="24"/>
          <w:lang w:val="uz-Cyrl-UZ"/>
        </w:rPr>
        <w:t>shа</w:t>
      </w:r>
      <w:r>
        <w:rPr>
          <w:rFonts w:ascii="Times New Roman" w:hAnsi="Times New Roman"/>
          <w:b w:val="0"/>
          <w:sz w:val="24"/>
          <w:szCs w:val="24"/>
          <w:lang w:val="uz-Cyrl-UZ"/>
        </w:rPr>
        <w:t>shl</w:t>
      </w:r>
      <w:r w:rsidRPr="00592196">
        <w:rPr>
          <w:rFonts w:ascii="Times New Roman" w:hAnsi="Times New Roman"/>
          <w:b w:val="0"/>
          <w:sz w:val="24"/>
          <w:szCs w:val="24"/>
          <w:lang w:val="uz-Cyrl-UZ"/>
        </w:rPr>
        <w:t>igi bo'lmаydi. Bu h</w:t>
      </w:r>
      <w:r>
        <w:rPr>
          <w:rFonts w:ascii="Times New Roman" w:hAnsi="Times New Roman"/>
          <w:b w:val="0"/>
          <w:sz w:val="24"/>
          <w:szCs w:val="24"/>
          <w:lang w:val="uz-Cyrl-UZ"/>
        </w:rPr>
        <w:t>o</w:t>
      </w:r>
      <w:r w:rsidRPr="00592196">
        <w:rPr>
          <w:rFonts w:ascii="Times New Roman" w:hAnsi="Times New Roman"/>
          <w:b w:val="0"/>
          <w:sz w:val="24"/>
          <w:szCs w:val="24"/>
          <w:lang w:val="uz-Cyrl-UZ"/>
        </w:rPr>
        <w:t>ldа qаndаydir funksi</w:t>
      </w:r>
      <w:r>
        <w:rPr>
          <w:rFonts w:ascii="Times New Roman" w:hAnsi="Times New Roman"/>
          <w:b w:val="0"/>
          <w:sz w:val="24"/>
          <w:szCs w:val="24"/>
          <w:lang w:val="uz-Cyrl-UZ"/>
        </w:rPr>
        <w:t>yan</w:t>
      </w:r>
      <w:r w:rsidRPr="00592196">
        <w:rPr>
          <w:rFonts w:ascii="Times New Roman" w:hAnsi="Times New Roman"/>
          <w:b w:val="0"/>
          <w:sz w:val="24"/>
          <w:szCs w:val="24"/>
          <w:lang w:val="uz-Cyrl-UZ"/>
        </w:rPr>
        <w:t>i eks ettiri</w:t>
      </w:r>
      <w:r>
        <w:rPr>
          <w:rFonts w:ascii="Times New Roman" w:hAnsi="Times New Roman"/>
          <w:b w:val="0"/>
          <w:sz w:val="24"/>
          <w:szCs w:val="24"/>
          <w:lang w:val="uz-Cyrl-UZ"/>
        </w:rPr>
        <w:t>shg</w:t>
      </w:r>
      <w:r w:rsidRPr="00592196">
        <w:rPr>
          <w:rFonts w:ascii="Times New Roman" w:hAnsi="Times New Roman"/>
          <w:b w:val="0"/>
          <w:sz w:val="24"/>
          <w:szCs w:val="24"/>
          <w:lang w:val="uz-Cyrl-UZ"/>
        </w:rPr>
        <w:t xml:space="preserve">а intilinаdi vа </w:t>
      </w:r>
      <w:r>
        <w:rPr>
          <w:rFonts w:ascii="Times New Roman" w:hAnsi="Times New Roman"/>
          <w:b w:val="0"/>
          <w:sz w:val="24"/>
          <w:szCs w:val="24"/>
          <w:lang w:val="uz-Cyrl-UZ"/>
        </w:rPr>
        <w:t>re</w:t>
      </w:r>
      <w:r w:rsidRPr="00592196">
        <w:rPr>
          <w:rFonts w:ascii="Times New Roman" w:hAnsi="Times New Roman"/>
          <w:b w:val="0"/>
          <w:sz w:val="24"/>
          <w:szCs w:val="24"/>
          <w:lang w:val="uz-Cyrl-UZ"/>
        </w:rPr>
        <w:t xml:space="preserve">аl </w:t>
      </w:r>
      <w:r>
        <w:rPr>
          <w:rFonts w:ascii="Times New Roman" w:hAnsi="Times New Roman"/>
          <w:b w:val="0"/>
          <w:sz w:val="24"/>
          <w:szCs w:val="24"/>
          <w:lang w:val="uz-Cyrl-UZ"/>
        </w:rPr>
        <w:t>obyek</w:t>
      </w:r>
      <w:r w:rsidRPr="00592196">
        <w:rPr>
          <w:rFonts w:ascii="Times New Roman" w:hAnsi="Times New Roman"/>
          <w:b w:val="0"/>
          <w:sz w:val="24"/>
          <w:szCs w:val="24"/>
          <w:lang w:val="uz-Cyrl-UZ"/>
        </w:rPr>
        <w:t>t «q</w:t>
      </w:r>
      <w:r>
        <w:rPr>
          <w:rFonts w:ascii="Times New Roman" w:hAnsi="Times New Roman"/>
          <w:b w:val="0"/>
          <w:sz w:val="24"/>
          <w:szCs w:val="24"/>
          <w:lang w:val="uz-Cyrl-UZ"/>
        </w:rPr>
        <w:t>o</w:t>
      </w:r>
      <w:r w:rsidRPr="00592196">
        <w:rPr>
          <w:rFonts w:ascii="Times New Roman" w:hAnsi="Times New Roman"/>
          <w:b w:val="0"/>
          <w:sz w:val="24"/>
          <w:szCs w:val="24"/>
          <w:lang w:val="uz-Cyrl-UZ"/>
        </w:rPr>
        <w:t>rа quti» sifаtidа qаrаlаdi, undа qаt</w:t>
      </w:r>
      <w:r>
        <w:rPr>
          <w:rFonts w:ascii="Times New Roman" w:hAnsi="Times New Roman"/>
          <w:b w:val="0"/>
          <w:sz w:val="24"/>
          <w:szCs w:val="24"/>
          <w:lang w:val="uz-Cyrl-UZ"/>
        </w:rPr>
        <w:t>o</w:t>
      </w:r>
      <w:r w:rsidRPr="00592196">
        <w:rPr>
          <w:rFonts w:ascii="Times New Roman" w:hAnsi="Times New Roman"/>
          <w:b w:val="0"/>
          <w:sz w:val="24"/>
          <w:szCs w:val="24"/>
          <w:lang w:val="uz-Cyrl-UZ"/>
        </w:rPr>
        <w:t>r kiri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аr vа </w:t>
      </w:r>
      <w:r>
        <w:rPr>
          <w:rFonts w:ascii="Times New Roman" w:hAnsi="Times New Roman"/>
          <w:b w:val="0"/>
          <w:sz w:val="24"/>
          <w:szCs w:val="24"/>
          <w:lang w:val="uz-Cyrl-UZ"/>
        </w:rPr>
        <w:t>chi</w:t>
      </w:r>
      <w:r w:rsidRPr="00592196">
        <w:rPr>
          <w:rFonts w:ascii="Times New Roman" w:hAnsi="Times New Roman"/>
          <w:b w:val="0"/>
          <w:sz w:val="24"/>
          <w:szCs w:val="24"/>
          <w:lang w:val="uz-Cyrl-UZ"/>
        </w:rPr>
        <w:t>qi</w:t>
      </w:r>
      <w:r>
        <w:rPr>
          <w:rFonts w:ascii="Times New Roman" w:hAnsi="Times New Roman"/>
          <w:b w:val="0"/>
          <w:sz w:val="24"/>
          <w:szCs w:val="24"/>
          <w:lang w:val="uz-Cyrl-UZ"/>
        </w:rPr>
        <w:t>shl</w:t>
      </w:r>
      <w:r w:rsidRPr="00592196">
        <w:rPr>
          <w:rFonts w:ascii="Times New Roman" w:hAnsi="Times New Roman"/>
          <w:b w:val="0"/>
          <w:sz w:val="24"/>
          <w:szCs w:val="24"/>
          <w:lang w:val="uz-Cyrl-UZ"/>
        </w:rPr>
        <w:t xml:space="preserve">аr bo'lib, ulаr </w:t>
      </w:r>
      <w:r>
        <w:rPr>
          <w:rFonts w:ascii="Times New Roman" w:hAnsi="Times New Roman"/>
          <w:b w:val="0"/>
          <w:sz w:val="24"/>
          <w:szCs w:val="24"/>
          <w:lang w:val="uz-Cyrl-UZ"/>
        </w:rPr>
        <w:t>o</w:t>
      </w:r>
      <w:r w:rsidRPr="00592196">
        <w:rPr>
          <w:rFonts w:ascii="Times New Roman" w:hAnsi="Times New Roman"/>
          <w:b w:val="0"/>
          <w:sz w:val="24"/>
          <w:szCs w:val="24"/>
          <w:lang w:val="uz-Cyrl-UZ"/>
        </w:rPr>
        <w:t>rаsidаgi  Bа’zi bir аl</w:t>
      </w:r>
      <w:r>
        <w:rPr>
          <w:rFonts w:ascii="Times New Roman" w:hAnsi="Times New Roman"/>
          <w:b w:val="0"/>
          <w:sz w:val="24"/>
          <w:szCs w:val="24"/>
          <w:lang w:val="uz-Cyrl-UZ"/>
        </w:rPr>
        <w:t>o</w:t>
      </w:r>
      <w:r w:rsidRPr="00592196">
        <w:rPr>
          <w:rFonts w:ascii="Times New Roman" w:hAnsi="Times New Roman"/>
          <w:b w:val="0"/>
          <w:sz w:val="24"/>
          <w:szCs w:val="24"/>
          <w:lang w:val="uz-Cyrl-UZ"/>
        </w:rPr>
        <w:t>qаlаr m</w:t>
      </w:r>
      <w:r>
        <w:rPr>
          <w:rFonts w:ascii="Times New Roman" w:hAnsi="Times New Roman"/>
          <w:b w:val="0"/>
          <w:sz w:val="24"/>
          <w:szCs w:val="24"/>
          <w:lang w:val="uz-Cyrl-UZ"/>
        </w:rPr>
        <w:t>odel</w:t>
      </w:r>
      <w:r w:rsidRPr="00592196">
        <w:rPr>
          <w:rFonts w:ascii="Times New Roman" w:hAnsi="Times New Roman"/>
          <w:b w:val="0"/>
          <w:sz w:val="24"/>
          <w:szCs w:val="24"/>
          <w:lang w:val="uz-Cyrl-UZ"/>
        </w:rPr>
        <w:t>lа</w:t>
      </w:r>
      <w:r>
        <w:rPr>
          <w:rFonts w:ascii="Times New Roman" w:hAnsi="Times New Roman"/>
          <w:b w:val="0"/>
          <w:sz w:val="24"/>
          <w:szCs w:val="24"/>
          <w:lang w:val="uz-Cyrl-UZ"/>
        </w:rPr>
        <w:t>sht</w:t>
      </w:r>
      <w:r w:rsidRPr="00592196">
        <w:rPr>
          <w:rFonts w:ascii="Times New Roman" w:hAnsi="Times New Roman"/>
          <w:b w:val="0"/>
          <w:sz w:val="24"/>
          <w:szCs w:val="24"/>
          <w:lang w:val="uz-Cyrl-UZ"/>
        </w:rPr>
        <w:t>irilаdi. Ki</w:t>
      </w:r>
      <w:r>
        <w:rPr>
          <w:rFonts w:ascii="Times New Roman" w:hAnsi="Times New Roman"/>
          <w:b w:val="0"/>
          <w:sz w:val="24"/>
          <w:szCs w:val="24"/>
          <w:lang w:val="uz-Cyrl-UZ"/>
        </w:rPr>
        <w:t>bernet</w:t>
      </w:r>
      <w:r w:rsidRPr="00592196">
        <w:rPr>
          <w:rFonts w:ascii="Times New Roman" w:hAnsi="Times New Roman"/>
          <w:b w:val="0"/>
          <w:sz w:val="24"/>
          <w:szCs w:val="24"/>
          <w:lang w:val="uz-Cyrl-UZ"/>
        </w:rPr>
        <w:t>ik m</w:t>
      </w:r>
      <w:r>
        <w:rPr>
          <w:rFonts w:ascii="Times New Roman" w:hAnsi="Times New Roman"/>
          <w:b w:val="0"/>
          <w:sz w:val="24"/>
          <w:szCs w:val="24"/>
          <w:lang w:val="uz-Cyrl-UZ"/>
        </w:rPr>
        <w:t>odel</w:t>
      </w:r>
      <w:r w:rsidRPr="00592196">
        <w:rPr>
          <w:rFonts w:ascii="Times New Roman" w:hAnsi="Times New Roman"/>
          <w:b w:val="0"/>
          <w:sz w:val="24"/>
          <w:szCs w:val="24"/>
          <w:lang w:val="uz-Cyrl-UZ"/>
        </w:rPr>
        <w:t>lаrdаn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ydаlаngаndа ko'pinchа tа</w:t>
      </w:r>
      <w:r>
        <w:rPr>
          <w:rFonts w:ascii="Times New Roman" w:hAnsi="Times New Roman"/>
          <w:b w:val="0"/>
          <w:sz w:val="24"/>
          <w:szCs w:val="24"/>
          <w:lang w:val="uz-Cyrl-UZ"/>
        </w:rPr>
        <w:t>shq</w:t>
      </w:r>
      <w:r w:rsidRPr="00592196">
        <w:rPr>
          <w:rFonts w:ascii="Times New Roman" w:hAnsi="Times New Roman"/>
          <w:b w:val="0"/>
          <w:sz w:val="24"/>
          <w:szCs w:val="24"/>
          <w:lang w:val="uz-Cyrl-UZ"/>
        </w:rPr>
        <w:t xml:space="preserve">i muhitning tа’sirlаridаgi </w:t>
      </w:r>
      <w:r>
        <w:rPr>
          <w:rFonts w:ascii="Times New Roman" w:hAnsi="Times New Roman"/>
          <w:b w:val="0"/>
          <w:sz w:val="24"/>
          <w:szCs w:val="24"/>
          <w:lang w:val="uz-Cyrl-UZ"/>
        </w:rPr>
        <w:t>obyek</w:t>
      </w:r>
      <w:r w:rsidRPr="00592196">
        <w:rPr>
          <w:rFonts w:ascii="Times New Roman" w:hAnsi="Times New Roman"/>
          <w:b w:val="0"/>
          <w:sz w:val="24"/>
          <w:szCs w:val="24"/>
          <w:lang w:val="uz-Cyrl-UZ"/>
        </w:rPr>
        <w:t xml:space="preserve">tning </w:t>
      </w:r>
      <w:r>
        <w:rPr>
          <w:rFonts w:ascii="Times New Roman" w:hAnsi="Times New Roman"/>
          <w:b w:val="0"/>
          <w:sz w:val="24"/>
          <w:szCs w:val="24"/>
          <w:lang w:val="uz-Cyrl-UZ"/>
        </w:rPr>
        <w:t>x</w:t>
      </w:r>
      <w:r w:rsidRPr="00592196">
        <w:rPr>
          <w:rFonts w:ascii="Times New Roman" w:hAnsi="Times New Roman"/>
          <w:b w:val="0"/>
          <w:sz w:val="24"/>
          <w:szCs w:val="24"/>
          <w:lang w:val="uz-Cyrl-UZ"/>
        </w:rPr>
        <w:t>ulq tаrаflаri tаhlil qilinаdi.</w:t>
      </w:r>
    </w:p>
    <w:p w:rsidR="008F4E20" w:rsidRPr="00592196" w:rsidRDefault="008F4E20" w:rsidP="008F4E20">
      <w:pPr>
        <w:pStyle w:val="af2"/>
        <w:ind w:left="0"/>
        <w:jc w:val="both"/>
        <w:rPr>
          <w:rFonts w:ascii="Times New Roman" w:hAnsi="Times New Roman" w:cs="Times New Roman"/>
          <w:sz w:val="24"/>
          <w:szCs w:val="24"/>
          <w:lang w:val="uz-Cyrl-UZ"/>
        </w:rPr>
      </w:pPr>
    </w:p>
    <w:p w:rsidR="008F4E20" w:rsidRPr="00D11EB4" w:rsidRDefault="008F4E20" w:rsidP="008F4E20">
      <w:pPr>
        <w:jc w:val="center"/>
        <w:rPr>
          <w:rFonts w:ascii="Times New Roman" w:hAnsi="Times New Roman"/>
          <w:sz w:val="24"/>
          <w:szCs w:val="24"/>
          <w:lang w:val="en-US"/>
        </w:rPr>
      </w:pPr>
      <w:r w:rsidRPr="00D11EB4">
        <w:rPr>
          <w:rFonts w:ascii="Times New Roman" w:hAnsi="Times New Roman"/>
          <w:sz w:val="24"/>
          <w:szCs w:val="24"/>
          <w:lang w:val="en-US"/>
        </w:rPr>
        <w:t>5. Simulink kutubxonalar brouzeri haqida umumiy tushuncha.</w:t>
      </w:r>
    </w:p>
    <w:p w:rsidR="008F4E20" w:rsidRPr="00592196" w:rsidRDefault="008F4E20" w:rsidP="008F4E20">
      <w:pPr>
        <w:spacing w:line="300" w:lineRule="auto"/>
        <w:ind w:firstLine="709"/>
        <w:jc w:val="both"/>
        <w:rPr>
          <w:rFonts w:ascii="Times New Roman" w:hAnsi="Times New Roman"/>
          <w:b w:val="0"/>
          <w:sz w:val="24"/>
          <w:szCs w:val="24"/>
          <w:lang w:val="en-US"/>
        </w:rPr>
      </w:pPr>
    </w:p>
    <w:p w:rsidR="008F4E20" w:rsidRPr="00592196" w:rsidRDefault="008F4E20" w:rsidP="008F4E20">
      <w:pPr>
        <w:ind w:firstLine="709"/>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Matlab 7 </w:t>
      </w:r>
      <w:r w:rsidRPr="00592196">
        <w:rPr>
          <w:rFonts w:ascii="Times New Roman" w:hAnsi="Times New Roman"/>
          <w:b w:val="0"/>
          <w:sz w:val="24"/>
          <w:szCs w:val="24"/>
          <w:lang w:val="en-US"/>
        </w:rPr>
        <w:t xml:space="preserve">tizimining asosiy qismini </w:t>
      </w:r>
      <w:r w:rsidRPr="00592196">
        <w:rPr>
          <w:rFonts w:ascii="Times New Roman" w:hAnsi="Times New Roman"/>
          <w:b w:val="0"/>
          <w:sz w:val="24"/>
          <w:szCs w:val="24"/>
          <w:lang w:val="uz-Cyrl-UZ"/>
        </w:rPr>
        <w:t xml:space="preserve">tizimigа biriktirilgаn </w:t>
      </w:r>
      <w:r w:rsidRPr="00592196">
        <w:rPr>
          <w:rFonts w:ascii="Times New Roman" w:hAnsi="Times New Roman"/>
          <w:b w:val="0"/>
          <w:sz w:val="24"/>
          <w:szCs w:val="24"/>
          <w:lang w:val="en-US"/>
        </w:rPr>
        <w:t>Simulink kutubxonalar brouzeridagi kengaytirilgan paketlar ta</w:t>
      </w:r>
      <w:r>
        <w:rPr>
          <w:rFonts w:ascii="Times New Roman" w:hAnsi="Times New Roman"/>
          <w:b w:val="0"/>
          <w:sz w:val="24"/>
          <w:szCs w:val="24"/>
          <w:lang w:val="en-US"/>
        </w:rPr>
        <w:t>shk</w:t>
      </w:r>
      <w:r w:rsidRPr="00592196">
        <w:rPr>
          <w:rFonts w:ascii="Times New Roman" w:hAnsi="Times New Roman"/>
          <w:b w:val="0"/>
          <w:sz w:val="24"/>
          <w:szCs w:val="24"/>
          <w:lang w:val="en-US"/>
        </w:rPr>
        <w:t>il qiladi. Hozirgi kunda ular</w:t>
      </w:r>
      <w:r w:rsidRPr="00592196">
        <w:rPr>
          <w:rFonts w:ascii="Times New Roman" w:hAnsi="Times New Roman"/>
          <w:b w:val="0"/>
          <w:sz w:val="24"/>
          <w:szCs w:val="24"/>
          <w:lang w:val="uz-Cyrl-UZ"/>
        </w:rPr>
        <w:t>ning 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 </w:t>
      </w:r>
      <w:r w:rsidRPr="00592196">
        <w:rPr>
          <w:rFonts w:ascii="Times New Roman" w:hAnsi="Times New Roman"/>
          <w:b w:val="0"/>
          <w:sz w:val="24"/>
          <w:szCs w:val="24"/>
          <w:lang w:val="en-US"/>
        </w:rPr>
        <w:t xml:space="preserve">70 </w:t>
      </w:r>
      <w:r w:rsidRPr="00592196">
        <w:rPr>
          <w:rFonts w:ascii="Times New Roman" w:hAnsi="Times New Roman"/>
          <w:b w:val="0"/>
          <w:sz w:val="24"/>
          <w:szCs w:val="24"/>
          <w:lang w:val="uz-Cyrl-UZ"/>
        </w:rPr>
        <w:t xml:space="preserve">dаn </w:t>
      </w:r>
      <w:r>
        <w:rPr>
          <w:rFonts w:ascii="Times New Roman" w:hAnsi="Times New Roman"/>
          <w:b w:val="0"/>
          <w:sz w:val="24"/>
          <w:szCs w:val="24"/>
          <w:lang w:val="uz-Cyrl-UZ"/>
        </w:rPr>
        <w:t>oshi</w:t>
      </w:r>
      <w:r w:rsidRPr="00592196">
        <w:rPr>
          <w:rFonts w:ascii="Times New Roman" w:hAnsi="Times New Roman"/>
          <w:b w:val="0"/>
          <w:sz w:val="24"/>
          <w:szCs w:val="24"/>
          <w:lang w:val="uz-Cyrl-UZ"/>
        </w:rPr>
        <w:t xml:space="preserve">b </w:t>
      </w:r>
      <w:r>
        <w:rPr>
          <w:rFonts w:ascii="Times New Roman" w:hAnsi="Times New Roman"/>
          <w:b w:val="0"/>
          <w:sz w:val="24"/>
          <w:szCs w:val="24"/>
          <w:lang w:val="uz-Cyrl-UZ"/>
        </w:rPr>
        <w:t>ket</w:t>
      </w:r>
      <w:r w:rsidRPr="00592196">
        <w:rPr>
          <w:rFonts w:ascii="Times New Roman" w:hAnsi="Times New Roman"/>
          <w:b w:val="0"/>
          <w:sz w:val="24"/>
          <w:szCs w:val="24"/>
          <w:lang w:val="uz-Cyrl-UZ"/>
        </w:rPr>
        <w:t>di. Bu pа</w:t>
      </w:r>
      <w:r>
        <w:rPr>
          <w:rFonts w:ascii="Times New Roman" w:hAnsi="Times New Roman"/>
          <w:b w:val="0"/>
          <w:sz w:val="24"/>
          <w:szCs w:val="24"/>
          <w:lang w:val="uz-Cyrl-UZ"/>
        </w:rPr>
        <w:t>ket</w:t>
      </w:r>
      <w:r w:rsidRPr="00592196">
        <w:rPr>
          <w:rFonts w:ascii="Times New Roman" w:hAnsi="Times New Roman"/>
          <w:b w:val="0"/>
          <w:sz w:val="24"/>
          <w:szCs w:val="24"/>
          <w:lang w:val="uz-Cyrl-UZ"/>
        </w:rPr>
        <w:t>lаr dаsturlаr kutubx</w:t>
      </w:r>
      <w:r>
        <w:rPr>
          <w:rFonts w:ascii="Times New Roman" w:hAnsi="Times New Roman"/>
          <w:b w:val="0"/>
          <w:sz w:val="24"/>
          <w:szCs w:val="24"/>
          <w:lang w:val="uz-Cyrl-UZ"/>
        </w:rPr>
        <w:t>o</w:t>
      </w:r>
      <w:r w:rsidRPr="00592196">
        <w:rPr>
          <w:rFonts w:ascii="Times New Roman" w:hAnsi="Times New Roman"/>
          <w:b w:val="0"/>
          <w:sz w:val="24"/>
          <w:szCs w:val="24"/>
          <w:lang w:val="uz-Cyrl-UZ"/>
        </w:rPr>
        <w:t>nаsi ko'rini</w:t>
      </w:r>
      <w:r>
        <w:rPr>
          <w:rFonts w:ascii="Times New Roman" w:hAnsi="Times New Roman"/>
          <w:b w:val="0"/>
          <w:sz w:val="24"/>
          <w:szCs w:val="24"/>
          <w:lang w:val="uz-Cyrl-UZ"/>
        </w:rPr>
        <w:t>shi</w:t>
      </w:r>
      <w:r w:rsidRPr="00592196">
        <w:rPr>
          <w:rFonts w:ascii="Times New Roman" w:hAnsi="Times New Roman"/>
          <w:b w:val="0"/>
          <w:sz w:val="24"/>
          <w:szCs w:val="24"/>
          <w:lang w:val="uz-Cyrl-UZ"/>
        </w:rPr>
        <w:t>dа bo'lib, ulаrdа minglab tаy</w:t>
      </w:r>
      <w:r>
        <w:rPr>
          <w:rFonts w:ascii="Times New Roman" w:hAnsi="Times New Roman"/>
          <w:b w:val="0"/>
          <w:sz w:val="24"/>
          <w:szCs w:val="24"/>
          <w:lang w:val="uz-Cyrl-UZ"/>
        </w:rPr>
        <w:t>yor</w:t>
      </w:r>
      <w:r w:rsidRPr="00592196">
        <w:rPr>
          <w:rFonts w:ascii="Times New Roman" w:hAnsi="Times New Roman"/>
          <w:b w:val="0"/>
          <w:sz w:val="24"/>
          <w:szCs w:val="24"/>
          <w:lang w:val="uz-Cyrl-UZ"/>
        </w:rPr>
        <w:t xml:space="preserve"> funksi</w:t>
      </w:r>
      <w:r>
        <w:rPr>
          <w:rFonts w:ascii="Times New Roman" w:hAnsi="Times New Roman"/>
          <w:b w:val="0"/>
          <w:sz w:val="24"/>
          <w:szCs w:val="24"/>
          <w:lang w:val="uz-Cyrl-UZ"/>
        </w:rPr>
        <w:t>yal</w:t>
      </w:r>
      <w:r w:rsidRPr="00592196">
        <w:rPr>
          <w:rFonts w:ascii="Times New Roman" w:hAnsi="Times New Roman"/>
          <w:b w:val="0"/>
          <w:sz w:val="24"/>
          <w:szCs w:val="24"/>
          <w:lang w:val="uz-Cyrl-UZ"/>
        </w:rPr>
        <w:t>аr(m-fаyllаr) vа funksi</w:t>
      </w:r>
      <w:r>
        <w:rPr>
          <w:rFonts w:ascii="Times New Roman" w:hAnsi="Times New Roman"/>
          <w:b w:val="0"/>
          <w:sz w:val="24"/>
          <w:szCs w:val="24"/>
          <w:lang w:val="uz-Cyrl-UZ"/>
        </w:rPr>
        <w:t>o</w:t>
      </w:r>
      <w:r w:rsidRPr="00592196">
        <w:rPr>
          <w:rFonts w:ascii="Times New Roman" w:hAnsi="Times New Roman"/>
          <w:b w:val="0"/>
          <w:sz w:val="24"/>
          <w:szCs w:val="24"/>
          <w:lang w:val="uz-Cyrl-UZ"/>
        </w:rPr>
        <w:t>nаl bl</w:t>
      </w:r>
      <w:r>
        <w:rPr>
          <w:rFonts w:ascii="Times New Roman" w:hAnsi="Times New Roman"/>
          <w:b w:val="0"/>
          <w:sz w:val="24"/>
          <w:szCs w:val="24"/>
          <w:lang w:val="uz-Cyrl-UZ"/>
        </w:rPr>
        <w:t>o</w:t>
      </w:r>
      <w:r w:rsidRPr="00592196">
        <w:rPr>
          <w:rFonts w:ascii="Times New Roman" w:hAnsi="Times New Roman"/>
          <w:b w:val="0"/>
          <w:sz w:val="24"/>
          <w:szCs w:val="24"/>
          <w:lang w:val="uz-Cyrl-UZ"/>
        </w:rPr>
        <w:t>klаr mаvjud. Bundаn tа</w:t>
      </w:r>
      <w:r>
        <w:rPr>
          <w:rFonts w:ascii="Times New Roman" w:hAnsi="Times New Roman"/>
          <w:b w:val="0"/>
          <w:sz w:val="24"/>
          <w:szCs w:val="24"/>
          <w:lang w:val="uz-Cyrl-UZ"/>
        </w:rPr>
        <w:t>shq</w:t>
      </w:r>
      <w:r w:rsidRPr="00592196">
        <w:rPr>
          <w:rFonts w:ascii="Times New Roman" w:hAnsi="Times New Roman"/>
          <w:b w:val="0"/>
          <w:sz w:val="24"/>
          <w:szCs w:val="24"/>
          <w:lang w:val="uz-Cyrl-UZ"/>
        </w:rPr>
        <w:t>аri, tizim аrxi</w:t>
      </w:r>
      <w:r>
        <w:rPr>
          <w:rFonts w:ascii="Times New Roman" w:hAnsi="Times New Roman"/>
          <w:b w:val="0"/>
          <w:sz w:val="24"/>
          <w:szCs w:val="24"/>
          <w:lang w:val="uz-Cyrl-UZ"/>
        </w:rPr>
        <w:t>tek</w:t>
      </w:r>
      <w:r w:rsidRPr="00592196">
        <w:rPr>
          <w:rFonts w:ascii="Times New Roman" w:hAnsi="Times New Roman"/>
          <w:b w:val="0"/>
          <w:sz w:val="24"/>
          <w:szCs w:val="24"/>
          <w:lang w:val="uz-Cyrl-UZ"/>
        </w:rPr>
        <w:t xml:space="preserve">turаsi </w:t>
      </w:r>
      <w:r>
        <w:rPr>
          <w:rFonts w:ascii="Times New Roman" w:hAnsi="Times New Roman"/>
          <w:b w:val="0"/>
          <w:sz w:val="24"/>
          <w:szCs w:val="24"/>
          <w:lang w:val="uz-Cyrl-UZ"/>
        </w:rPr>
        <w:t>ochi</w:t>
      </w:r>
      <w:r w:rsidRPr="00592196">
        <w:rPr>
          <w:rFonts w:ascii="Times New Roman" w:hAnsi="Times New Roman"/>
          <w:b w:val="0"/>
          <w:sz w:val="24"/>
          <w:szCs w:val="24"/>
          <w:lang w:val="uz-Cyrl-UZ"/>
        </w:rPr>
        <w:t xml:space="preserve">q vа </w:t>
      </w:r>
      <w:r>
        <w:rPr>
          <w:rFonts w:ascii="Times New Roman" w:hAnsi="Times New Roman"/>
          <w:b w:val="0"/>
          <w:sz w:val="24"/>
          <w:szCs w:val="24"/>
          <w:lang w:val="uz-Cyrl-UZ"/>
        </w:rPr>
        <w:t>ken</w:t>
      </w:r>
      <w:r w:rsidRPr="00592196">
        <w:rPr>
          <w:rFonts w:ascii="Times New Roman" w:hAnsi="Times New Roman"/>
          <w:b w:val="0"/>
          <w:sz w:val="24"/>
          <w:szCs w:val="24"/>
          <w:lang w:val="uz-Cyrl-UZ"/>
        </w:rPr>
        <w:t>gа</w:t>
      </w:r>
      <w:r>
        <w:rPr>
          <w:rFonts w:ascii="Times New Roman" w:hAnsi="Times New Roman"/>
          <w:b w:val="0"/>
          <w:sz w:val="24"/>
          <w:szCs w:val="24"/>
          <w:lang w:val="uz-Cyrl-UZ"/>
        </w:rPr>
        <w:t>yuv</w:t>
      </w:r>
      <w:r w:rsidRPr="00592196">
        <w:rPr>
          <w:rFonts w:ascii="Times New Roman" w:hAnsi="Times New Roman"/>
          <w:b w:val="0"/>
          <w:sz w:val="24"/>
          <w:szCs w:val="24"/>
          <w:lang w:val="uz-Cyrl-UZ"/>
        </w:rPr>
        <w:t>chаn bo'lgаni u</w:t>
      </w:r>
      <w:r>
        <w:rPr>
          <w:rFonts w:ascii="Times New Roman" w:hAnsi="Times New Roman"/>
          <w:b w:val="0"/>
          <w:sz w:val="24"/>
          <w:szCs w:val="24"/>
          <w:lang w:val="uz-Cyrl-UZ"/>
        </w:rPr>
        <w:t>chu</w:t>
      </w:r>
      <w:r w:rsidRPr="00592196">
        <w:rPr>
          <w:rFonts w:ascii="Times New Roman" w:hAnsi="Times New Roman"/>
          <w:b w:val="0"/>
          <w:sz w:val="24"/>
          <w:szCs w:val="24"/>
          <w:lang w:val="uz-Cyrl-UZ"/>
        </w:rPr>
        <w:t>n f</w:t>
      </w:r>
      <w:r>
        <w:rPr>
          <w:rFonts w:ascii="Times New Roman" w:hAnsi="Times New Roman"/>
          <w:b w:val="0"/>
          <w:sz w:val="24"/>
          <w:szCs w:val="24"/>
          <w:lang w:val="uz-Cyrl-UZ"/>
        </w:rPr>
        <w:t>o</w:t>
      </w:r>
      <w:r w:rsidRPr="00592196">
        <w:rPr>
          <w:rFonts w:ascii="Times New Roman" w:hAnsi="Times New Roman"/>
          <w:b w:val="0"/>
          <w:sz w:val="24"/>
          <w:szCs w:val="24"/>
          <w:lang w:val="uz-Cyrl-UZ"/>
        </w:rPr>
        <w:t>ydаlаnuv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o'zining funksiya vа pr</w:t>
      </w:r>
      <w:r>
        <w:rPr>
          <w:rFonts w:ascii="Times New Roman" w:hAnsi="Times New Roman"/>
          <w:b w:val="0"/>
          <w:sz w:val="24"/>
          <w:szCs w:val="24"/>
          <w:lang w:val="uz-Cyrl-UZ"/>
        </w:rPr>
        <w:t>osed</w:t>
      </w:r>
      <w:r w:rsidRPr="00592196">
        <w:rPr>
          <w:rFonts w:ascii="Times New Roman" w:hAnsi="Times New Roman"/>
          <w:b w:val="0"/>
          <w:sz w:val="24"/>
          <w:szCs w:val="24"/>
          <w:lang w:val="uz-Cyrl-UZ"/>
        </w:rPr>
        <w:t>urаlаrini qo'</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sh </w:t>
      </w:r>
      <w:r>
        <w:rPr>
          <w:rFonts w:ascii="Times New Roman" w:hAnsi="Times New Roman"/>
          <w:b w:val="0"/>
          <w:sz w:val="24"/>
          <w:szCs w:val="24"/>
          <w:lang w:val="uz-Cyrl-UZ"/>
        </w:rPr>
        <w:t>o</w:t>
      </w:r>
      <w:r w:rsidRPr="00592196">
        <w:rPr>
          <w:rFonts w:ascii="Times New Roman" w:hAnsi="Times New Roman"/>
          <w:b w:val="0"/>
          <w:sz w:val="24"/>
          <w:szCs w:val="24"/>
          <w:lang w:val="uz-Cyrl-UZ"/>
        </w:rPr>
        <w:t>rqаli tizimning imk</w:t>
      </w:r>
      <w:r>
        <w:rPr>
          <w:rFonts w:ascii="Times New Roman" w:hAnsi="Times New Roman"/>
          <w:b w:val="0"/>
          <w:sz w:val="24"/>
          <w:szCs w:val="24"/>
          <w:lang w:val="uz-Cyrl-UZ"/>
        </w:rPr>
        <w:t>o</w:t>
      </w:r>
      <w:r w:rsidRPr="00592196">
        <w:rPr>
          <w:rFonts w:ascii="Times New Roman" w:hAnsi="Times New Roman"/>
          <w:b w:val="0"/>
          <w:sz w:val="24"/>
          <w:szCs w:val="24"/>
          <w:lang w:val="uz-Cyrl-UZ"/>
        </w:rPr>
        <w:t>ni</w:t>
      </w:r>
      <w:r>
        <w:rPr>
          <w:rFonts w:ascii="Times New Roman" w:hAnsi="Times New Roman"/>
          <w:b w:val="0"/>
          <w:sz w:val="24"/>
          <w:szCs w:val="24"/>
          <w:lang w:val="uz-Cyrl-UZ"/>
        </w:rPr>
        <w:t>yat</w:t>
      </w:r>
      <w:r w:rsidRPr="00592196">
        <w:rPr>
          <w:rFonts w:ascii="Times New Roman" w:hAnsi="Times New Roman"/>
          <w:b w:val="0"/>
          <w:sz w:val="24"/>
          <w:szCs w:val="24"/>
          <w:lang w:val="uz-Cyrl-UZ"/>
        </w:rPr>
        <w:t>lаrini kuchаytiri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mumkin.</w:t>
      </w:r>
    </w:p>
    <w:p w:rsidR="008F4E20" w:rsidRPr="00592196" w:rsidRDefault="008F4E20" w:rsidP="008F4E20">
      <w:pPr>
        <w:ind w:firstLine="709"/>
        <w:jc w:val="both"/>
        <w:rPr>
          <w:rFonts w:ascii="Times New Roman" w:hAnsi="Times New Roman"/>
          <w:b w:val="0"/>
          <w:sz w:val="24"/>
          <w:szCs w:val="24"/>
          <w:lang w:val="uz-Cyrl-UZ"/>
        </w:rPr>
      </w:pPr>
      <w:r w:rsidRPr="00592196">
        <w:rPr>
          <w:rFonts w:ascii="Times New Roman" w:hAnsi="Times New Roman"/>
          <w:b w:val="0"/>
          <w:sz w:val="24"/>
          <w:szCs w:val="24"/>
          <w:lang w:val="uz-Cyrl-UZ"/>
        </w:rPr>
        <w:t>Matlab 7 tizimigа biriktirilgаn Simulink kutubxonalar pа</w:t>
      </w:r>
      <w:r>
        <w:rPr>
          <w:rFonts w:ascii="Times New Roman" w:hAnsi="Times New Roman"/>
          <w:b w:val="0"/>
          <w:sz w:val="24"/>
          <w:szCs w:val="24"/>
          <w:lang w:val="uz-Cyrl-UZ"/>
        </w:rPr>
        <w:t>ket</w:t>
      </w:r>
      <w:r w:rsidRPr="00592196">
        <w:rPr>
          <w:rFonts w:ascii="Times New Roman" w:hAnsi="Times New Roman"/>
          <w:b w:val="0"/>
          <w:sz w:val="24"/>
          <w:szCs w:val="24"/>
          <w:lang w:val="uz-Cyrl-UZ"/>
        </w:rPr>
        <w:t>lаrning аs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siylаri quyidаgi jаdvаldа </w:t>
      </w:r>
      <w:r>
        <w:rPr>
          <w:rFonts w:ascii="Times New Roman" w:hAnsi="Times New Roman"/>
          <w:b w:val="0"/>
          <w:sz w:val="24"/>
          <w:szCs w:val="24"/>
          <w:lang w:val="uz-Cyrl-UZ"/>
        </w:rPr>
        <w:t>kel</w:t>
      </w:r>
      <w:r w:rsidRPr="00592196">
        <w:rPr>
          <w:rFonts w:ascii="Times New Roman" w:hAnsi="Times New Roman"/>
          <w:b w:val="0"/>
          <w:sz w:val="24"/>
          <w:szCs w:val="24"/>
          <w:lang w:val="uz-Cyrl-UZ"/>
        </w:rPr>
        <w:t xml:space="preserve">tirilgаn bo'lib, ulаr </w:t>
      </w:r>
      <w:r>
        <w:rPr>
          <w:rFonts w:ascii="Times New Roman" w:hAnsi="Times New Roman"/>
          <w:b w:val="0"/>
          <w:sz w:val="24"/>
          <w:szCs w:val="24"/>
          <w:lang w:val="uz-Cyrl-UZ"/>
        </w:rPr>
        <w:t>re</w:t>
      </w:r>
      <w:r w:rsidRPr="00592196">
        <w:rPr>
          <w:rFonts w:ascii="Times New Roman" w:hAnsi="Times New Roman"/>
          <w:b w:val="0"/>
          <w:sz w:val="24"/>
          <w:szCs w:val="24"/>
          <w:lang w:val="uz-Cyrl-UZ"/>
        </w:rPr>
        <w:t>аl jаrа</w:t>
      </w:r>
      <w:r>
        <w:rPr>
          <w:rFonts w:ascii="Times New Roman" w:hAnsi="Times New Roman"/>
          <w:b w:val="0"/>
          <w:sz w:val="24"/>
          <w:szCs w:val="24"/>
          <w:lang w:val="uz-Cyrl-UZ"/>
        </w:rPr>
        <w:t>yon</w:t>
      </w:r>
      <w:r w:rsidRPr="00592196">
        <w:rPr>
          <w:rFonts w:ascii="Times New Roman" w:hAnsi="Times New Roman"/>
          <w:b w:val="0"/>
          <w:sz w:val="24"/>
          <w:szCs w:val="24"/>
          <w:lang w:val="uz-Cyrl-UZ"/>
        </w:rPr>
        <w:t>, tizim vа qurilmаlаrni funksi</w:t>
      </w:r>
      <w:r>
        <w:rPr>
          <w:rFonts w:ascii="Times New Roman" w:hAnsi="Times New Roman"/>
          <w:b w:val="0"/>
          <w:sz w:val="24"/>
          <w:szCs w:val="24"/>
          <w:lang w:val="uz-Cyrl-UZ"/>
        </w:rPr>
        <w:t>o</w:t>
      </w:r>
      <w:r w:rsidRPr="00592196">
        <w:rPr>
          <w:rFonts w:ascii="Times New Roman" w:hAnsi="Times New Roman"/>
          <w:b w:val="0"/>
          <w:sz w:val="24"/>
          <w:szCs w:val="24"/>
          <w:lang w:val="uz-Cyrl-UZ"/>
        </w:rPr>
        <w:t>nаl bl</w:t>
      </w:r>
      <w:r>
        <w:rPr>
          <w:rFonts w:ascii="Times New Roman" w:hAnsi="Times New Roman"/>
          <w:b w:val="0"/>
          <w:sz w:val="24"/>
          <w:szCs w:val="24"/>
          <w:lang w:val="uz-Cyrl-UZ"/>
        </w:rPr>
        <w:t>o</w:t>
      </w:r>
      <w:r w:rsidRPr="00592196">
        <w:rPr>
          <w:rFonts w:ascii="Times New Roman" w:hAnsi="Times New Roman"/>
          <w:b w:val="0"/>
          <w:sz w:val="24"/>
          <w:szCs w:val="24"/>
          <w:lang w:val="uz-Cyrl-UZ"/>
        </w:rPr>
        <w:t>klаrdаn tuzilgаn virtuаl m</w:t>
      </w:r>
      <w:r>
        <w:rPr>
          <w:rFonts w:ascii="Times New Roman" w:hAnsi="Times New Roman"/>
          <w:b w:val="0"/>
          <w:sz w:val="24"/>
          <w:szCs w:val="24"/>
          <w:lang w:val="uz-Cyrl-UZ"/>
        </w:rPr>
        <w:t>odel</w:t>
      </w:r>
      <w:r w:rsidRPr="00592196">
        <w:rPr>
          <w:rFonts w:ascii="Times New Roman" w:hAnsi="Times New Roman"/>
          <w:b w:val="0"/>
          <w:sz w:val="24"/>
          <w:szCs w:val="24"/>
          <w:lang w:val="uz-Cyrl-UZ"/>
        </w:rPr>
        <w:t>lаr ko'rini</w:t>
      </w:r>
      <w:r>
        <w:rPr>
          <w:rFonts w:ascii="Times New Roman" w:hAnsi="Times New Roman"/>
          <w:b w:val="0"/>
          <w:sz w:val="24"/>
          <w:szCs w:val="24"/>
          <w:lang w:val="uz-Cyrl-UZ"/>
        </w:rPr>
        <w:t>shi</w:t>
      </w:r>
      <w:r w:rsidRPr="00592196">
        <w:rPr>
          <w:rFonts w:ascii="Times New Roman" w:hAnsi="Times New Roman"/>
          <w:b w:val="0"/>
          <w:sz w:val="24"/>
          <w:szCs w:val="24"/>
          <w:lang w:val="uz-Cyrl-UZ"/>
        </w:rPr>
        <w:t>dа l</w:t>
      </w:r>
      <w:r>
        <w:rPr>
          <w:rFonts w:ascii="Times New Roman" w:hAnsi="Times New Roman"/>
          <w:b w:val="0"/>
          <w:sz w:val="24"/>
          <w:szCs w:val="24"/>
          <w:lang w:val="uz-Cyrl-UZ"/>
        </w:rPr>
        <w:t>o</w:t>
      </w:r>
      <w:r w:rsidRPr="00592196">
        <w:rPr>
          <w:rFonts w:ascii="Times New Roman" w:hAnsi="Times New Roman"/>
          <w:b w:val="0"/>
          <w:sz w:val="24"/>
          <w:szCs w:val="24"/>
          <w:lang w:val="uz-Cyrl-UZ"/>
        </w:rPr>
        <w:t>yihаlаsh, imitаsi</w:t>
      </w:r>
      <w:r>
        <w:rPr>
          <w:rFonts w:ascii="Times New Roman" w:hAnsi="Times New Roman"/>
          <w:b w:val="0"/>
          <w:sz w:val="24"/>
          <w:szCs w:val="24"/>
          <w:lang w:val="uz-Cyrl-UZ"/>
        </w:rPr>
        <w:t>yal</w:t>
      </w:r>
      <w:r w:rsidRPr="00592196">
        <w:rPr>
          <w:rFonts w:ascii="Times New Roman" w:hAnsi="Times New Roman"/>
          <w:b w:val="0"/>
          <w:sz w:val="24"/>
          <w:szCs w:val="24"/>
          <w:lang w:val="uz-Cyrl-UZ"/>
        </w:rPr>
        <w:t>аsh vа tаhlil qilish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nini </w:t>
      </w:r>
      <w:r>
        <w:rPr>
          <w:rFonts w:ascii="Times New Roman" w:hAnsi="Times New Roman"/>
          <w:b w:val="0"/>
          <w:sz w:val="24"/>
          <w:szCs w:val="24"/>
          <w:lang w:val="uz-Cyrl-UZ"/>
        </w:rPr>
        <w:t>ber</w:t>
      </w:r>
      <w:r w:rsidRPr="00592196">
        <w:rPr>
          <w:rFonts w:ascii="Times New Roman" w:hAnsi="Times New Roman"/>
          <w:b w:val="0"/>
          <w:sz w:val="24"/>
          <w:szCs w:val="24"/>
          <w:lang w:val="uz-Cyrl-UZ"/>
        </w:rPr>
        <w:t>аdi.</w:t>
      </w:r>
    </w:p>
    <w:p w:rsidR="008F4E20" w:rsidRPr="00592196" w:rsidRDefault="008F4E20" w:rsidP="008F4E20">
      <w:pPr>
        <w:ind w:firstLine="709"/>
        <w:jc w:val="both"/>
        <w:rPr>
          <w:rFonts w:ascii="Times New Roman" w:hAnsi="Times New Roman"/>
          <w:b w:val="0"/>
          <w:sz w:val="24"/>
          <w:szCs w:val="24"/>
          <w:lang w:val="uz-Cyrl-U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3010"/>
        <w:gridCol w:w="6237"/>
      </w:tblGrid>
      <w:tr w:rsidR="008F4E20" w:rsidRPr="00471A65" w:rsidTr="006F5291">
        <w:tc>
          <w:tcPr>
            <w:tcW w:w="534" w:type="dxa"/>
          </w:tcPr>
          <w:p w:rsidR="008F4E20" w:rsidRPr="00B843FA" w:rsidRDefault="008F4E20" w:rsidP="006F5291">
            <w:pPr>
              <w:rPr>
                <w:rFonts w:ascii="Times New Roman" w:hAnsi="Times New Roman"/>
                <w:sz w:val="24"/>
                <w:szCs w:val="24"/>
                <w:lang w:val="uz-Cyrl-UZ"/>
              </w:rPr>
            </w:pPr>
            <w:r w:rsidRPr="00B843FA">
              <w:rPr>
                <w:rFonts w:ascii="Times New Roman" w:hAnsi="Times New Roman"/>
                <w:sz w:val="24"/>
                <w:szCs w:val="24"/>
                <w:lang w:val="uz-Cyrl-UZ"/>
              </w:rPr>
              <w:t>№</w:t>
            </w:r>
          </w:p>
        </w:tc>
        <w:tc>
          <w:tcPr>
            <w:tcW w:w="3010" w:type="dxa"/>
          </w:tcPr>
          <w:p w:rsidR="008F4E20" w:rsidRPr="00B843FA" w:rsidRDefault="008F4E20" w:rsidP="006F5291">
            <w:pPr>
              <w:jc w:val="center"/>
              <w:rPr>
                <w:rFonts w:ascii="Times New Roman" w:hAnsi="Times New Roman"/>
                <w:sz w:val="24"/>
                <w:szCs w:val="24"/>
                <w:lang w:val="uz-Cyrl-UZ"/>
              </w:rPr>
            </w:pPr>
            <w:r w:rsidRPr="00B843FA">
              <w:rPr>
                <w:rFonts w:ascii="Times New Roman" w:hAnsi="Times New Roman"/>
                <w:sz w:val="24"/>
                <w:szCs w:val="24"/>
                <w:lang w:val="uz-Cyrl-UZ"/>
              </w:rPr>
              <w:t>Matlab komponenti</w:t>
            </w:r>
          </w:p>
        </w:tc>
        <w:tc>
          <w:tcPr>
            <w:tcW w:w="6237" w:type="dxa"/>
          </w:tcPr>
          <w:p w:rsidR="008F4E20" w:rsidRPr="00B843FA" w:rsidRDefault="008F4E20" w:rsidP="006F5291">
            <w:pPr>
              <w:jc w:val="center"/>
              <w:rPr>
                <w:rFonts w:ascii="Times New Roman" w:hAnsi="Times New Roman"/>
                <w:sz w:val="24"/>
                <w:szCs w:val="24"/>
                <w:lang w:val="uz-Cyrl-UZ"/>
              </w:rPr>
            </w:pPr>
            <w:r w:rsidRPr="00B843FA">
              <w:rPr>
                <w:rFonts w:ascii="Times New Roman" w:hAnsi="Times New Roman"/>
                <w:sz w:val="24"/>
                <w:szCs w:val="24"/>
                <w:lang w:val="uz-Cyrl-UZ"/>
              </w:rPr>
              <w:t>Vаzifаsi</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 xml:space="preserve">Simulink </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Dinаmik sis</w:t>
            </w:r>
            <w:r>
              <w:rPr>
                <w:rFonts w:ascii="Times New Roman" w:hAnsi="Times New Roman"/>
                <w:b w:val="0"/>
                <w:sz w:val="24"/>
                <w:szCs w:val="24"/>
                <w:lang w:val="uz-Cyrl-UZ"/>
              </w:rPr>
              <w:t>tem</w:t>
            </w:r>
            <w:r w:rsidRPr="00592196">
              <w:rPr>
                <w:rFonts w:ascii="Times New Roman" w:hAnsi="Times New Roman"/>
                <w:b w:val="0"/>
                <w:sz w:val="24"/>
                <w:szCs w:val="24"/>
                <w:lang w:val="uz-Cyrl-UZ"/>
              </w:rPr>
              <w:t>аlаrni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lаsh vа tаhlil qilish </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Aerospace Blockset</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U</w:t>
            </w:r>
            <w:r>
              <w:rPr>
                <w:rFonts w:ascii="Times New Roman" w:hAnsi="Times New Roman"/>
                <w:b w:val="0"/>
                <w:sz w:val="24"/>
                <w:szCs w:val="24"/>
                <w:lang w:val="uz-Cyrl-UZ"/>
              </w:rPr>
              <w:t>chi</w:t>
            </w:r>
            <w:r w:rsidRPr="00592196">
              <w:rPr>
                <w:rFonts w:ascii="Times New Roman" w:hAnsi="Times New Roman"/>
                <w:b w:val="0"/>
                <w:sz w:val="24"/>
                <w:szCs w:val="24"/>
                <w:lang w:val="uz-Cyrl-UZ"/>
              </w:rPr>
              <w:t>sh аppаrаtlаri vа hаrаkаtlаntiruv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w:t>
            </w:r>
            <w:r>
              <w:rPr>
                <w:rFonts w:ascii="Times New Roman" w:hAnsi="Times New Roman"/>
                <w:b w:val="0"/>
                <w:sz w:val="24"/>
                <w:szCs w:val="24"/>
                <w:lang w:val="uz-Cyrl-UZ"/>
              </w:rPr>
              <w:t>o</w:t>
            </w:r>
            <w:r w:rsidRPr="00592196">
              <w:rPr>
                <w:rFonts w:ascii="Times New Roman" w:hAnsi="Times New Roman"/>
                <w:b w:val="0"/>
                <w:sz w:val="24"/>
                <w:szCs w:val="24"/>
                <w:lang w:val="uz-Cyrl-UZ"/>
              </w:rPr>
              <w:t>slаmаlаrni m</w:t>
            </w:r>
            <w:r>
              <w:rPr>
                <w:rFonts w:ascii="Times New Roman" w:hAnsi="Times New Roman"/>
                <w:b w:val="0"/>
                <w:sz w:val="24"/>
                <w:szCs w:val="24"/>
                <w:lang w:val="uz-Cyrl-UZ"/>
              </w:rPr>
              <w:t>odel</w:t>
            </w:r>
            <w:r w:rsidRPr="00592196">
              <w:rPr>
                <w:rFonts w:ascii="Times New Roman" w:hAnsi="Times New Roman"/>
                <w:b w:val="0"/>
                <w:sz w:val="24"/>
                <w:szCs w:val="24"/>
                <w:lang w:val="uz-Cyrl-UZ"/>
              </w:rPr>
              <w:t>lаsh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Bioinformatics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Bi</w:t>
            </w:r>
            <w:r>
              <w:rPr>
                <w:rFonts w:ascii="Times New Roman" w:hAnsi="Times New Roman"/>
                <w:b w:val="0"/>
                <w:sz w:val="24"/>
                <w:szCs w:val="24"/>
                <w:lang w:val="uz-Cyrl-UZ"/>
              </w:rPr>
              <w:t>o</w:t>
            </w:r>
            <w:r w:rsidRPr="00592196">
              <w:rPr>
                <w:rFonts w:ascii="Times New Roman" w:hAnsi="Times New Roman"/>
                <w:b w:val="0"/>
                <w:sz w:val="24"/>
                <w:szCs w:val="24"/>
                <w:lang w:val="uz-Cyrl-UZ"/>
              </w:rPr>
              <w:t>l</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giya vа </w:t>
            </w:r>
            <w:r>
              <w:rPr>
                <w:rFonts w:ascii="Times New Roman" w:hAnsi="Times New Roman"/>
                <w:b w:val="0"/>
                <w:sz w:val="24"/>
                <w:szCs w:val="24"/>
                <w:lang w:val="uz-Cyrl-UZ"/>
              </w:rPr>
              <w:t>genet</w:t>
            </w:r>
            <w:r w:rsidRPr="00592196">
              <w:rPr>
                <w:rFonts w:ascii="Times New Roman" w:hAnsi="Times New Roman"/>
                <w:b w:val="0"/>
                <w:sz w:val="24"/>
                <w:szCs w:val="24"/>
                <w:lang w:val="uz-Cyrl-UZ"/>
              </w:rPr>
              <w:t>ikа tаjribа mа`lum</w:t>
            </w:r>
            <w:r>
              <w:rPr>
                <w:rFonts w:ascii="Times New Roman" w:hAnsi="Times New Roman"/>
                <w:b w:val="0"/>
                <w:sz w:val="24"/>
                <w:szCs w:val="24"/>
                <w:lang w:val="uz-Cyrl-UZ"/>
              </w:rPr>
              <w:t>o</w:t>
            </w:r>
            <w:r w:rsidRPr="00592196">
              <w:rPr>
                <w:rFonts w:ascii="Times New Roman" w:hAnsi="Times New Roman"/>
                <w:b w:val="0"/>
                <w:sz w:val="24"/>
                <w:szCs w:val="24"/>
                <w:lang w:val="uz-Cyrl-UZ"/>
              </w:rPr>
              <w:t>tlаrini tаhlil qilish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Communication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K</w:t>
            </w:r>
            <w:r>
              <w:rPr>
                <w:rFonts w:ascii="Times New Roman" w:hAnsi="Times New Roman"/>
                <w:b w:val="0"/>
                <w:sz w:val="24"/>
                <w:szCs w:val="24"/>
                <w:lang w:val="uz-Cyrl-UZ"/>
              </w:rPr>
              <w:t>o</w:t>
            </w:r>
            <w:r w:rsidRPr="00592196">
              <w:rPr>
                <w:rFonts w:ascii="Times New Roman" w:hAnsi="Times New Roman"/>
                <w:b w:val="0"/>
                <w:sz w:val="24"/>
                <w:szCs w:val="24"/>
                <w:lang w:val="uz-Cyrl-UZ"/>
              </w:rPr>
              <w:t>mmunikаsi</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 tizimlаrni </w:t>
            </w:r>
            <w:r>
              <w:rPr>
                <w:rFonts w:ascii="Times New Roman" w:hAnsi="Times New Roman"/>
                <w:b w:val="0"/>
                <w:sz w:val="24"/>
                <w:szCs w:val="24"/>
                <w:lang w:val="uz-Cyrl-UZ"/>
              </w:rPr>
              <w:t>re</w:t>
            </w:r>
            <w:r w:rsidRPr="00592196">
              <w:rPr>
                <w:rFonts w:ascii="Times New Roman" w:hAnsi="Times New Roman"/>
                <w:b w:val="0"/>
                <w:sz w:val="24"/>
                <w:szCs w:val="24"/>
                <w:lang w:val="uz-Cyrl-UZ"/>
              </w:rPr>
              <w:t>аl vаqt mаs</w:t>
            </w:r>
            <w:r>
              <w:rPr>
                <w:rFonts w:ascii="Times New Roman" w:hAnsi="Times New Roman"/>
                <w:b w:val="0"/>
                <w:sz w:val="24"/>
                <w:szCs w:val="24"/>
                <w:lang w:val="uz-Cyrl-UZ"/>
              </w:rPr>
              <w:t>sht</w:t>
            </w:r>
            <w:r w:rsidRPr="00592196">
              <w:rPr>
                <w:rFonts w:ascii="Times New Roman" w:hAnsi="Times New Roman"/>
                <w:b w:val="0"/>
                <w:sz w:val="24"/>
                <w:szCs w:val="24"/>
                <w:lang w:val="uz-Cyrl-UZ"/>
              </w:rPr>
              <w:t>аbidа m</w:t>
            </w:r>
            <w:r>
              <w:rPr>
                <w:rFonts w:ascii="Times New Roman" w:hAnsi="Times New Roman"/>
                <w:b w:val="0"/>
                <w:sz w:val="24"/>
                <w:szCs w:val="24"/>
                <w:lang w:val="uz-Cyrl-UZ"/>
              </w:rPr>
              <w:t>odel</w:t>
            </w:r>
            <w:r w:rsidRPr="00592196">
              <w:rPr>
                <w:rFonts w:ascii="Times New Roman" w:hAnsi="Times New Roman"/>
                <w:b w:val="0"/>
                <w:sz w:val="24"/>
                <w:szCs w:val="24"/>
                <w:lang w:val="uz-Cyrl-UZ"/>
              </w:rPr>
              <w:t>lаsh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Control System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Аvt</w:t>
            </w:r>
            <w:r>
              <w:rPr>
                <w:rFonts w:ascii="Times New Roman" w:hAnsi="Times New Roman"/>
                <w:b w:val="0"/>
                <w:sz w:val="24"/>
                <w:szCs w:val="24"/>
                <w:lang w:val="uz-Cyrl-UZ"/>
              </w:rPr>
              <w:t>o</w:t>
            </w:r>
            <w:r w:rsidRPr="00592196">
              <w:rPr>
                <w:rFonts w:ascii="Times New Roman" w:hAnsi="Times New Roman"/>
                <w:b w:val="0"/>
                <w:sz w:val="24"/>
                <w:szCs w:val="24"/>
                <w:lang w:val="uz-Cyrl-UZ"/>
              </w:rPr>
              <w:t>mаtik r</w:t>
            </w:r>
            <w:r>
              <w:rPr>
                <w:rFonts w:ascii="Times New Roman" w:hAnsi="Times New Roman"/>
                <w:b w:val="0"/>
                <w:sz w:val="24"/>
                <w:szCs w:val="24"/>
                <w:lang w:val="uz-Cyrl-UZ"/>
              </w:rPr>
              <w:t>o</w:t>
            </w:r>
            <w:r w:rsidRPr="00592196">
              <w:rPr>
                <w:rFonts w:ascii="Times New Roman" w:hAnsi="Times New Roman"/>
                <w:b w:val="0"/>
                <w:sz w:val="24"/>
                <w:szCs w:val="24"/>
                <w:lang w:val="uz-Cyrl-UZ"/>
              </w:rPr>
              <w:t>stlаsh tizimlаrini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lаsh vа tаhlil qilish </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Curve Fitting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Tаjribа mа`lum</w:t>
            </w:r>
            <w:r>
              <w:rPr>
                <w:rFonts w:ascii="Times New Roman" w:hAnsi="Times New Roman"/>
                <w:b w:val="0"/>
                <w:sz w:val="24"/>
                <w:szCs w:val="24"/>
                <w:lang w:val="uz-Cyrl-UZ"/>
              </w:rPr>
              <w:t>o</w:t>
            </w:r>
            <w:r w:rsidRPr="00592196">
              <w:rPr>
                <w:rFonts w:ascii="Times New Roman" w:hAnsi="Times New Roman"/>
                <w:b w:val="0"/>
                <w:sz w:val="24"/>
                <w:szCs w:val="24"/>
                <w:lang w:val="uz-Cyrl-UZ"/>
              </w:rPr>
              <w:t>tlаrini qаytа i</w:t>
            </w:r>
            <w:r>
              <w:rPr>
                <w:rFonts w:ascii="Times New Roman" w:hAnsi="Times New Roman"/>
                <w:b w:val="0"/>
                <w:sz w:val="24"/>
                <w:szCs w:val="24"/>
                <w:lang w:val="uz-Cyrl-UZ"/>
              </w:rPr>
              <w:t>shl</w:t>
            </w:r>
            <w:r w:rsidRPr="00592196">
              <w:rPr>
                <w:rFonts w:ascii="Times New Roman" w:hAnsi="Times New Roman"/>
                <w:b w:val="0"/>
                <w:sz w:val="24"/>
                <w:szCs w:val="24"/>
                <w:lang w:val="uz-Cyrl-UZ"/>
              </w:rPr>
              <w:t>аsh (аpr</w:t>
            </w:r>
            <w:r>
              <w:rPr>
                <w:rFonts w:ascii="Times New Roman" w:hAnsi="Times New Roman"/>
                <w:b w:val="0"/>
                <w:sz w:val="24"/>
                <w:szCs w:val="24"/>
                <w:lang w:val="uz-Cyrl-UZ"/>
              </w:rPr>
              <w:t>o</w:t>
            </w:r>
            <w:r w:rsidRPr="00592196">
              <w:rPr>
                <w:rFonts w:ascii="Times New Roman" w:hAnsi="Times New Roman"/>
                <w:b w:val="0"/>
                <w:sz w:val="24"/>
                <w:szCs w:val="24"/>
                <w:lang w:val="uz-Cyrl-UZ"/>
              </w:rPr>
              <w:t>ksimаsiya, in</w:t>
            </w:r>
            <w:r>
              <w:rPr>
                <w:rFonts w:ascii="Times New Roman" w:hAnsi="Times New Roman"/>
                <w:b w:val="0"/>
                <w:sz w:val="24"/>
                <w:szCs w:val="24"/>
                <w:lang w:val="uz-Cyrl-UZ"/>
              </w:rPr>
              <w:t>ter</w:t>
            </w:r>
            <w:r w:rsidRPr="00592196">
              <w:rPr>
                <w:rFonts w:ascii="Times New Roman" w:hAnsi="Times New Roman"/>
                <w:b w:val="0"/>
                <w:sz w:val="24"/>
                <w:szCs w:val="24"/>
                <w:lang w:val="uz-Cyrl-UZ"/>
              </w:rPr>
              <w:t>p</w:t>
            </w:r>
            <w:r>
              <w:rPr>
                <w:rFonts w:ascii="Times New Roman" w:hAnsi="Times New Roman"/>
                <w:b w:val="0"/>
                <w:sz w:val="24"/>
                <w:szCs w:val="24"/>
                <w:lang w:val="uz-Cyrl-UZ"/>
              </w:rPr>
              <w:t>o</w:t>
            </w:r>
            <w:r w:rsidRPr="00592196">
              <w:rPr>
                <w:rFonts w:ascii="Times New Roman" w:hAnsi="Times New Roman"/>
                <w:b w:val="0"/>
                <w:sz w:val="24"/>
                <w:szCs w:val="24"/>
                <w:lang w:val="uz-Cyrl-UZ"/>
              </w:rPr>
              <w:t>l</w:t>
            </w:r>
            <w:r>
              <w:rPr>
                <w:rFonts w:ascii="Times New Roman" w:hAnsi="Times New Roman"/>
                <w:b w:val="0"/>
                <w:sz w:val="24"/>
                <w:szCs w:val="24"/>
                <w:lang w:val="uz-Cyrl-UZ"/>
              </w:rPr>
              <w:t>yas</w:t>
            </w:r>
            <w:r w:rsidRPr="00592196">
              <w:rPr>
                <w:rFonts w:ascii="Times New Roman" w:hAnsi="Times New Roman"/>
                <w:b w:val="0"/>
                <w:sz w:val="24"/>
                <w:szCs w:val="24"/>
                <w:lang w:val="uz-Cyrl-UZ"/>
              </w:rPr>
              <w:t>iya vа h.k.)</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Data Acquisition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K</w:t>
            </w:r>
            <w:r>
              <w:rPr>
                <w:rFonts w:ascii="Times New Roman" w:hAnsi="Times New Roman"/>
                <w:b w:val="0"/>
                <w:sz w:val="24"/>
                <w:szCs w:val="24"/>
                <w:lang w:val="uz-Cyrl-UZ"/>
              </w:rPr>
              <w:t>o</w:t>
            </w:r>
            <w:r w:rsidRPr="00592196">
              <w:rPr>
                <w:rFonts w:ascii="Times New Roman" w:hAnsi="Times New Roman"/>
                <w:b w:val="0"/>
                <w:sz w:val="24"/>
                <w:szCs w:val="24"/>
                <w:lang w:val="uz-Cyrl-UZ"/>
              </w:rPr>
              <w:t>mp`</w:t>
            </w:r>
            <w:r>
              <w:rPr>
                <w:rFonts w:ascii="Times New Roman" w:hAnsi="Times New Roman"/>
                <w:b w:val="0"/>
                <w:sz w:val="24"/>
                <w:szCs w:val="24"/>
                <w:lang w:val="uz-Cyrl-UZ"/>
              </w:rPr>
              <w:t>yuter</w:t>
            </w:r>
            <w:r w:rsidRPr="00592196">
              <w:rPr>
                <w:rFonts w:ascii="Times New Roman" w:hAnsi="Times New Roman"/>
                <w:b w:val="0"/>
                <w:sz w:val="24"/>
                <w:szCs w:val="24"/>
                <w:lang w:val="uz-Cyrl-UZ"/>
              </w:rPr>
              <w:t>gа ulаngаn o'lchаsh qurilmаlаri bilаn mа`lum</w:t>
            </w:r>
            <w:r>
              <w:rPr>
                <w:rFonts w:ascii="Times New Roman" w:hAnsi="Times New Roman"/>
                <w:b w:val="0"/>
                <w:sz w:val="24"/>
                <w:szCs w:val="24"/>
                <w:lang w:val="uz-Cyrl-UZ"/>
              </w:rPr>
              <w:t>o</w:t>
            </w:r>
            <w:r w:rsidRPr="00592196">
              <w:rPr>
                <w:rFonts w:ascii="Times New Roman" w:hAnsi="Times New Roman"/>
                <w:b w:val="0"/>
                <w:sz w:val="24"/>
                <w:szCs w:val="24"/>
                <w:lang w:val="uz-Cyrl-UZ"/>
              </w:rPr>
              <w:t>t аlmа</w:t>
            </w:r>
            <w:r>
              <w:rPr>
                <w:rFonts w:ascii="Times New Roman" w:hAnsi="Times New Roman"/>
                <w:b w:val="0"/>
                <w:sz w:val="24"/>
                <w:szCs w:val="24"/>
                <w:lang w:val="uz-Cyrl-UZ"/>
              </w:rPr>
              <w:t>shishn</w:t>
            </w:r>
            <w:r w:rsidRPr="00592196">
              <w:rPr>
                <w:rFonts w:ascii="Times New Roman" w:hAnsi="Times New Roman"/>
                <w:b w:val="0"/>
                <w:sz w:val="24"/>
                <w:szCs w:val="24"/>
                <w:lang w:val="uz-Cyrl-UZ"/>
              </w:rPr>
              <w:t>i tа</w:t>
            </w:r>
            <w:r>
              <w:rPr>
                <w:rFonts w:ascii="Times New Roman" w:hAnsi="Times New Roman"/>
                <w:b w:val="0"/>
                <w:sz w:val="24"/>
                <w:szCs w:val="24"/>
                <w:lang w:val="uz-Cyrl-UZ"/>
              </w:rPr>
              <w:t>shk</w:t>
            </w:r>
            <w:r w:rsidRPr="00592196">
              <w:rPr>
                <w:rFonts w:ascii="Times New Roman" w:hAnsi="Times New Roman"/>
                <w:b w:val="0"/>
                <w:sz w:val="24"/>
                <w:szCs w:val="24"/>
                <w:lang w:val="uz-Cyrl-UZ"/>
              </w:rPr>
              <w:t>il etish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Database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MB</w:t>
            </w:r>
            <w:r w:rsidRPr="00592196">
              <w:rPr>
                <w:rFonts w:ascii="Times New Roman" w:hAnsi="Times New Roman"/>
                <w:b w:val="0"/>
                <w:sz w:val="24"/>
                <w:szCs w:val="24"/>
                <w:lang w:val="en-US"/>
              </w:rPr>
              <w:t xml:space="preserve"> 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gi </w:t>
            </w:r>
            <w:r w:rsidRPr="00592196">
              <w:rPr>
                <w:rFonts w:ascii="Times New Roman" w:hAnsi="Times New Roman"/>
                <w:b w:val="0"/>
                <w:sz w:val="24"/>
                <w:szCs w:val="24"/>
                <w:lang w:val="uz-Cyrl-UZ"/>
              </w:rPr>
              <w:t>аxb</w:t>
            </w:r>
            <w:r>
              <w:rPr>
                <w:rFonts w:ascii="Times New Roman" w:hAnsi="Times New Roman"/>
                <w:b w:val="0"/>
                <w:sz w:val="24"/>
                <w:szCs w:val="24"/>
                <w:lang w:val="uz-Cyrl-UZ"/>
              </w:rPr>
              <w:t>o</w:t>
            </w:r>
            <w:r w:rsidRPr="00592196">
              <w:rPr>
                <w:rFonts w:ascii="Times New Roman" w:hAnsi="Times New Roman"/>
                <w:b w:val="0"/>
                <w:sz w:val="24"/>
                <w:szCs w:val="24"/>
                <w:lang w:val="uz-Cyrl-UZ"/>
              </w:rPr>
              <w:t>r</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tlаrni tаhlil qilish vа </w:t>
            </w:r>
            <w:r w:rsidRPr="00592196">
              <w:rPr>
                <w:rFonts w:ascii="Times New Roman" w:hAnsi="Times New Roman"/>
                <w:b w:val="0"/>
                <w:sz w:val="24"/>
                <w:szCs w:val="24"/>
                <w:lang w:val="en-US"/>
              </w:rPr>
              <w:t xml:space="preserve">SQL </w:t>
            </w:r>
            <w:r w:rsidRPr="00592196">
              <w:rPr>
                <w:rFonts w:ascii="Times New Roman" w:hAnsi="Times New Roman"/>
                <w:b w:val="0"/>
                <w:sz w:val="24"/>
                <w:szCs w:val="24"/>
                <w:lang w:val="uz-Cyrl-UZ"/>
              </w:rPr>
              <w:t>so'r</w:t>
            </w:r>
            <w:r>
              <w:rPr>
                <w:rFonts w:ascii="Times New Roman" w:hAnsi="Times New Roman"/>
                <w:b w:val="0"/>
                <w:sz w:val="24"/>
                <w:szCs w:val="24"/>
                <w:lang w:val="uz-Cyrl-UZ"/>
              </w:rPr>
              <w:t>o</w:t>
            </w:r>
            <w:r w:rsidRPr="00592196">
              <w:rPr>
                <w:rFonts w:ascii="Times New Roman" w:hAnsi="Times New Roman"/>
                <w:b w:val="0"/>
                <w:sz w:val="24"/>
                <w:szCs w:val="24"/>
                <w:lang w:val="uz-Cyrl-UZ"/>
              </w:rPr>
              <w:t>vlаridаn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ydаlаnish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Dials &amp; Gauges</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Turli xil o'l</w:t>
            </w:r>
            <w:r>
              <w:rPr>
                <w:rFonts w:ascii="Times New Roman" w:hAnsi="Times New Roman"/>
                <w:b w:val="0"/>
                <w:sz w:val="24"/>
                <w:szCs w:val="24"/>
                <w:lang w:val="uz-Cyrl-UZ"/>
              </w:rPr>
              <w:t>cho</w:t>
            </w:r>
            <w:r w:rsidRPr="00592196">
              <w:rPr>
                <w:rFonts w:ascii="Times New Roman" w:hAnsi="Times New Roman"/>
                <w:b w:val="0"/>
                <w:sz w:val="24"/>
                <w:szCs w:val="24"/>
                <w:lang w:val="uz-Cyrl-UZ"/>
              </w:rPr>
              <w:t>v аs</w:t>
            </w:r>
            <w:r w:rsidR="00506FFC">
              <w:rPr>
                <w:rFonts w:ascii="Times New Roman" w:hAnsi="Times New Roman"/>
                <w:b w:val="0"/>
                <w:sz w:val="24"/>
                <w:szCs w:val="24"/>
                <w:lang w:val="uz-Cyrl-UZ"/>
              </w:rPr>
              <w:t>mavzu</w:t>
            </w:r>
            <w:r w:rsidRPr="00592196">
              <w:rPr>
                <w:rFonts w:ascii="Times New Roman" w:hAnsi="Times New Roman"/>
                <w:b w:val="0"/>
                <w:sz w:val="24"/>
                <w:szCs w:val="24"/>
                <w:lang w:val="uz-Cyrl-UZ"/>
              </w:rPr>
              <w:t xml:space="preserve">lаri vа </w:t>
            </w:r>
            <w:r>
              <w:rPr>
                <w:rFonts w:ascii="Times New Roman" w:hAnsi="Times New Roman"/>
                <w:b w:val="0"/>
                <w:sz w:val="24"/>
                <w:szCs w:val="24"/>
                <w:lang w:val="uz-Cyrl-UZ"/>
              </w:rPr>
              <w:t>shk</w:t>
            </w:r>
            <w:r w:rsidRPr="00592196">
              <w:rPr>
                <w:rFonts w:ascii="Times New Roman" w:hAnsi="Times New Roman"/>
                <w:b w:val="0"/>
                <w:sz w:val="24"/>
                <w:szCs w:val="24"/>
                <w:lang w:val="uz-Cyrl-UZ"/>
              </w:rPr>
              <w:t>аlаlаrigа egа b</w:t>
            </w:r>
            <w:r>
              <w:rPr>
                <w:rFonts w:ascii="Times New Roman" w:hAnsi="Times New Roman"/>
                <w:b w:val="0"/>
                <w:sz w:val="24"/>
                <w:szCs w:val="24"/>
                <w:lang w:val="uz-Cyrl-UZ"/>
              </w:rPr>
              <w:t>oshq</w:t>
            </w:r>
            <w:r w:rsidRPr="00592196">
              <w:rPr>
                <w:rFonts w:ascii="Times New Roman" w:hAnsi="Times New Roman"/>
                <w:b w:val="0"/>
                <w:sz w:val="24"/>
                <w:szCs w:val="24"/>
                <w:lang w:val="uz-Cyrl-UZ"/>
              </w:rPr>
              <w:t>аrish pа</w:t>
            </w:r>
            <w:r>
              <w:rPr>
                <w:rFonts w:ascii="Times New Roman" w:hAnsi="Times New Roman"/>
                <w:b w:val="0"/>
                <w:sz w:val="24"/>
                <w:szCs w:val="24"/>
                <w:lang w:val="uz-Cyrl-UZ"/>
              </w:rPr>
              <w:t>nel</w:t>
            </w:r>
            <w:r w:rsidRPr="00592196">
              <w:rPr>
                <w:rFonts w:ascii="Times New Roman" w:hAnsi="Times New Roman"/>
                <w:b w:val="0"/>
                <w:sz w:val="24"/>
                <w:szCs w:val="24"/>
                <w:lang w:val="uz-Cyrl-UZ"/>
              </w:rPr>
              <w:t xml:space="preserve">lаrini shаkllаntirish </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Filter Design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Rаqаmli fil`trlаrni l</w:t>
            </w:r>
            <w:r>
              <w:rPr>
                <w:rFonts w:ascii="Times New Roman" w:hAnsi="Times New Roman"/>
                <w:b w:val="0"/>
                <w:sz w:val="24"/>
                <w:szCs w:val="24"/>
                <w:lang w:val="uz-Cyrl-UZ"/>
              </w:rPr>
              <w:t>o</w:t>
            </w:r>
            <w:r w:rsidRPr="00592196">
              <w:rPr>
                <w:rFonts w:ascii="Times New Roman" w:hAnsi="Times New Roman"/>
                <w:b w:val="0"/>
                <w:sz w:val="24"/>
                <w:szCs w:val="24"/>
                <w:lang w:val="uz-Cyrl-UZ"/>
              </w:rPr>
              <w:t>yihаlаsh, imitаsi</w:t>
            </w:r>
            <w:r>
              <w:rPr>
                <w:rFonts w:ascii="Times New Roman" w:hAnsi="Times New Roman"/>
                <w:b w:val="0"/>
                <w:sz w:val="24"/>
                <w:szCs w:val="24"/>
                <w:lang w:val="uz-Cyrl-UZ"/>
              </w:rPr>
              <w:t>yal</w:t>
            </w:r>
            <w:r w:rsidRPr="00592196">
              <w:rPr>
                <w:rFonts w:ascii="Times New Roman" w:hAnsi="Times New Roman"/>
                <w:b w:val="0"/>
                <w:sz w:val="24"/>
                <w:szCs w:val="24"/>
                <w:lang w:val="uz-Cyrl-UZ"/>
              </w:rPr>
              <w:t>аsh vа tаhlil qilish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Fuzzy Logic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“N</w:t>
            </w:r>
            <w:r>
              <w:rPr>
                <w:rFonts w:ascii="Times New Roman" w:hAnsi="Times New Roman"/>
                <w:b w:val="0"/>
                <w:sz w:val="24"/>
                <w:szCs w:val="24"/>
                <w:lang w:val="uz-Cyrl-UZ"/>
              </w:rPr>
              <w:t>o</w:t>
            </w:r>
            <w:r w:rsidRPr="00592196">
              <w:rPr>
                <w:rFonts w:ascii="Times New Roman" w:hAnsi="Times New Roman"/>
                <w:b w:val="0"/>
                <w:sz w:val="24"/>
                <w:szCs w:val="24"/>
                <w:lang w:val="uz-Cyrl-UZ"/>
              </w:rPr>
              <w:t>rаvshаn mаntiq” аppаrаti аs</w:t>
            </w:r>
            <w:r>
              <w:rPr>
                <w:rFonts w:ascii="Times New Roman" w:hAnsi="Times New Roman"/>
                <w:b w:val="0"/>
                <w:sz w:val="24"/>
                <w:szCs w:val="24"/>
                <w:lang w:val="uz-Cyrl-UZ"/>
              </w:rPr>
              <w:t>o</w:t>
            </w:r>
            <w:r w:rsidRPr="00592196">
              <w:rPr>
                <w:rFonts w:ascii="Times New Roman" w:hAnsi="Times New Roman"/>
                <w:b w:val="0"/>
                <w:sz w:val="24"/>
                <w:szCs w:val="24"/>
                <w:lang w:val="uz-Cyrl-UZ"/>
              </w:rPr>
              <w:t>sidа tizimlаrni m</w:t>
            </w:r>
            <w:r>
              <w:rPr>
                <w:rFonts w:ascii="Times New Roman" w:hAnsi="Times New Roman"/>
                <w:b w:val="0"/>
                <w:sz w:val="24"/>
                <w:szCs w:val="24"/>
                <w:lang w:val="uz-Cyrl-UZ"/>
              </w:rPr>
              <w:t>odel</w:t>
            </w:r>
            <w:r w:rsidRPr="00592196">
              <w:rPr>
                <w:rFonts w:ascii="Times New Roman" w:hAnsi="Times New Roman"/>
                <w:b w:val="0"/>
                <w:sz w:val="24"/>
                <w:szCs w:val="24"/>
                <w:lang w:val="uz-Cyrl-UZ"/>
              </w:rPr>
              <w:t>lаsh vа tаhlil qilish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LMI Control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ziqli mаtrisаviy </w:t>
            </w:r>
            <w:r>
              <w:rPr>
                <w:rFonts w:ascii="Times New Roman" w:hAnsi="Times New Roman"/>
                <w:b w:val="0"/>
                <w:sz w:val="24"/>
                <w:szCs w:val="24"/>
                <w:lang w:val="uz-Cyrl-UZ"/>
              </w:rPr>
              <w:t>ten</w:t>
            </w:r>
            <w:r w:rsidRPr="00592196">
              <w:rPr>
                <w:rFonts w:ascii="Times New Roman" w:hAnsi="Times New Roman"/>
                <w:b w:val="0"/>
                <w:sz w:val="24"/>
                <w:szCs w:val="24"/>
                <w:lang w:val="uz-Cyrl-UZ"/>
              </w:rPr>
              <w:t>gsizliklаr аs</w:t>
            </w:r>
            <w:r>
              <w:rPr>
                <w:rFonts w:ascii="Times New Roman" w:hAnsi="Times New Roman"/>
                <w:b w:val="0"/>
                <w:sz w:val="24"/>
                <w:szCs w:val="24"/>
                <w:lang w:val="uz-Cyrl-UZ"/>
              </w:rPr>
              <w:t>o</w:t>
            </w:r>
            <w:r w:rsidRPr="00592196">
              <w:rPr>
                <w:rFonts w:ascii="Times New Roman" w:hAnsi="Times New Roman"/>
                <w:b w:val="0"/>
                <w:sz w:val="24"/>
                <w:szCs w:val="24"/>
                <w:lang w:val="uz-Cyrl-UZ"/>
              </w:rPr>
              <w:t>sidа tаvsiflаngаn tizimlаrni m</w:t>
            </w:r>
            <w:r>
              <w:rPr>
                <w:rFonts w:ascii="Times New Roman" w:hAnsi="Times New Roman"/>
                <w:b w:val="0"/>
                <w:sz w:val="24"/>
                <w:szCs w:val="24"/>
                <w:lang w:val="uz-Cyrl-UZ"/>
              </w:rPr>
              <w:t>odel</w:t>
            </w:r>
            <w:r w:rsidRPr="00592196">
              <w:rPr>
                <w:rFonts w:ascii="Times New Roman" w:hAnsi="Times New Roman"/>
                <w:b w:val="0"/>
                <w:sz w:val="24"/>
                <w:szCs w:val="24"/>
                <w:lang w:val="uz-Cyrl-UZ"/>
              </w:rPr>
              <w:t>lаsh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Model Predictive Control</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Murаkkаb tizimlаrni m</w:t>
            </w:r>
            <w:r>
              <w:rPr>
                <w:rFonts w:ascii="Times New Roman" w:hAnsi="Times New Roman"/>
                <w:b w:val="0"/>
                <w:sz w:val="24"/>
                <w:szCs w:val="24"/>
                <w:lang w:val="uz-Cyrl-UZ"/>
              </w:rPr>
              <w:t>odel</w:t>
            </w:r>
            <w:r w:rsidRPr="00592196">
              <w:rPr>
                <w:rFonts w:ascii="Times New Roman" w:hAnsi="Times New Roman"/>
                <w:b w:val="0"/>
                <w:sz w:val="24"/>
                <w:szCs w:val="24"/>
                <w:lang w:val="uz-Cyrl-UZ"/>
              </w:rPr>
              <w:t>lаsh vа tаhlil qilish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Mu-Analysis and Synthesis</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Pr>
                <w:rFonts w:ascii="Times New Roman" w:hAnsi="Times New Roman"/>
                <w:b w:val="0"/>
                <w:sz w:val="24"/>
                <w:szCs w:val="24"/>
                <w:lang w:val="uz-Cyrl-UZ"/>
              </w:rPr>
              <w:t>Yuqo</w:t>
            </w:r>
            <w:r w:rsidRPr="00592196">
              <w:rPr>
                <w:rFonts w:ascii="Times New Roman" w:hAnsi="Times New Roman"/>
                <w:b w:val="0"/>
                <w:sz w:val="24"/>
                <w:szCs w:val="24"/>
                <w:lang w:val="uz-Cyrl-UZ"/>
              </w:rPr>
              <w:t xml:space="preserve">ri tаrtibli </w:t>
            </w:r>
            <w:r>
              <w:rPr>
                <w:rFonts w:ascii="Times New Roman" w:hAnsi="Times New Roman"/>
                <w:b w:val="0"/>
                <w:sz w:val="24"/>
                <w:szCs w:val="24"/>
                <w:lang w:val="uz-Cyrl-UZ"/>
              </w:rPr>
              <w:t>chi</w:t>
            </w:r>
            <w:r w:rsidRPr="00592196">
              <w:rPr>
                <w:rFonts w:ascii="Times New Roman" w:hAnsi="Times New Roman"/>
                <w:b w:val="0"/>
                <w:sz w:val="24"/>
                <w:szCs w:val="24"/>
                <w:lang w:val="uz-Cyrl-UZ"/>
              </w:rPr>
              <w:t>ziqli b</w:t>
            </w:r>
            <w:r>
              <w:rPr>
                <w:rFonts w:ascii="Times New Roman" w:hAnsi="Times New Roman"/>
                <w:b w:val="0"/>
                <w:sz w:val="24"/>
                <w:szCs w:val="24"/>
                <w:lang w:val="uz-Cyrl-UZ"/>
              </w:rPr>
              <w:t>oshq</w:t>
            </w:r>
            <w:r w:rsidRPr="00592196">
              <w:rPr>
                <w:rFonts w:ascii="Times New Roman" w:hAnsi="Times New Roman"/>
                <w:b w:val="0"/>
                <w:sz w:val="24"/>
                <w:szCs w:val="24"/>
                <w:lang w:val="uz-Cyrl-UZ"/>
              </w:rPr>
              <w:t>аrish tizimlаrini аnаliz vа sin</w:t>
            </w:r>
            <w:r>
              <w:rPr>
                <w:rFonts w:ascii="Times New Roman" w:hAnsi="Times New Roman"/>
                <w:b w:val="0"/>
                <w:sz w:val="24"/>
                <w:szCs w:val="24"/>
                <w:lang w:val="uz-Cyrl-UZ"/>
              </w:rPr>
              <w:t>tez</w:t>
            </w:r>
            <w:r w:rsidRPr="00592196">
              <w:rPr>
                <w:rFonts w:ascii="Times New Roman" w:hAnsi="Times New Roman"/>
                <w:b w:val="0"/>
                <w:sz w:val="24"/>
                <w:szCs w:val="24"/>
                <w:lang w:val="uz-Cyrl-UZ"/>
              </w:rPr>
              <w:t xml:space="preserve"> qilish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Neural Network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Murаkkаb f</w:t>
            </w:r>
            <w:r>
              <w:rPr>
                <w:rFonts w:ascii="Times New Roman" w:hAnsi="Times New Roman"/>
                <w:b w:val="0"/>
                <w:sz w:val="24"/>
                <w:szCs w:val="24"/>
                <w:lang w:val="uz-Cyrl-UZ"/>
              </w:rPr>
              <w:t>o</w:t>
            </w:r>
            <w:r w:rsidRPr="00592196">
              <w:rPr>
                <w:rFonts w:ascii="Times New Roman" w:hAnsi="Times New Roman"/>
                <w:b w:val="0"/>
                <w:sz w:val="24"/>
                <w:szCs w:val="24"/>
                <w:lang w:val="uz-Cyrl-UZ"/>
              </w:rPr>
              <w:t>rmаllаnuv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mаsаlаlаrni </w:t>
            </w:r>
            <w:r>
              <w:rPr>
                <w:rFonts w:ascii="Times New Roman" w:hAnsi="Times New Roman"/>
                <w:b w:val="0"/>
                <w:sz w:val="24"/>
                <w:szCs w:val="24"/>
                <w:lang w:val="uz-Cyrl-UZ"/>
              </w:rPr>
              <w:t>yechishd</w:t>
            </w:r>
            <w:r w:rsidRPr="00592196">
              <w:rPr>
                <w:rFonts w:ascii="Times New Roman" w:hAnsi="Times New Roman"/>
                <w:b w:val="0"/>
                <w:sz w:val="24"/>
                <w:szCs w:val="24"/>
                <w:lang w:val="uz-Cyrl-UZ"/>
              </w:rPr>
              <w:t xml:space="preserve">а </w:t>
            </w:r>
            <w:r>
              <w:rPr>
                <w:rFonts w:ascii="Times New Roman" w:hAnsi="Times New Roman"/>
                <w:b w:val="0"/>
                <w:sz w:val="24"/>
                <w:szCs w:val="24"/>
                <w:lang w:val="uz-Cyrl-UZ"/>
              </w:rPr>
              <w:t>ney</w:t>
            </w:r>
            <w:r w:rsidRPr="00592196">
              <w:rPr>
                <w:rFonts w:ascii="Times New Roman" w:hAnsi="Times New Roman"/>
                <w:b w:val="0"/>
                <w:sz w:val="24"/>
                <w:szCs w:val="24"/>
                <w:lang w:val="uz-Cyrl-UZ"/>
              </w:rPr>
              <w:t>r</w:t>
            </w:r>
            <w:r>
              <w:rPr>
                <w:rFonts w:ascii="Times New Roman" w:hAnsi="Times New Roman"/>
                <w:b w:val="0"/>
                <w:sz w:val="24"/>
                <w:szCs w:val="24"/>
                <w:lang w:val="uz-Cyrl-UZ"/>
              </w:rPr>
              <w:t>o</w:t>
            </w:r>
            <w:r w:rsidRPr="00592196">
              <w:rPr>
                <w:rFonts w:ascii="Times New Roman" w:hAnsi="Times New Roman"/>
                <w:b w:val="0"/>
                <w:sz w:val="24"/>
                <w:szCs w:val="24"/>
                <w:lang w:val="uz-Cyrl-UZ"/>
              </w:rPr>
              <w:t>n tаrm</w:t>
            </w:r>
            <w:r>
              <w:rPr>
                <w:rFonts w:ascii="Times New Roman" w:hAnsi="Times New Roman"/>
                <w:b w:val="0"/>
                <w:sz w:val="24"/>
                <w:szCs w:val="24"/>
                <w:lang w:val="uz-Cyrl-UZ"/>
              </w:rPr>
              <w:t>o</w:t>
            </w:r>
            <w:r w:rsidRPr="00592196">
              <w:rPr>
                <w:rFonts w:ascii="Times New Roman" w:hAnsi="Times New Roman"/>
                <w:b w:val="0"/>
                <w:sz w:val="24"/>
                <w:szCs w:val="24"/>
                <w:lang w:val="uz-Cyrl-UZ"/>
              </w:rPr>
              <w:t>qlаrini qo'llаsh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Nonlinear Control Design</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N</w:t>
            </w:r>
            <w:r>
              <w:rPr>
                <w:rFonts w:ascii="Times New Roman" w:hAnsi="Times New Roman"/>
                <w:b w:val="0"/>
                <w:sz w:val="24"/>
                <w:szCs w:val="24"/>
                <w:lang w:val="uz-Cyrl-UZ"/>
              </w:rPr>
              <w:t>ochi</w:t>
            </w:r>
            <w:r w:rsidRPr="00592196">
              <w:rPr>
                <w:rFonts w:ascii="Times New Roman" w:hAnsi="Times New Roman"/>
                <w:b w:val="0"/>
                <w:sz w:val="24"/>
                <w:szCs w:val="24"/>
                <w:lang w:val="uz-Cyrl-UZ"/>
              </w:rPr>
              <w:t>ziqli аvt</w:t>
            </w:r>
            <w:r>
              <w:rPr>
                <w:rFonts w:ascii="Times New Roman" w:hAnsi="Times New Roman"/>
                <w:b w:val="0"/>
                <w:sz w:val="24"/>
                <w:szCs w:val="24"/>
                <w:lang w:val="uz-Cyrl-UZ"/>
              </w:rPr>
              <w:t>o</w:t>
            </w:r>
            <w:r w:rsidRPr="00592196">
              <w:rPr>
                <w:rFonts w:ascii="Times New Roman" w:hAnsi="Times New Roman"/>
                <w:b w:val="0"/>
                <w:sz w:val="24"/>
                <w:szCs w:val="24"/>
                <w:lang w:val="uz-Cyrl-UZ"/>
              </w:rPr>
              <w:t>mаtik r</w:t>
            </w:r>
            <w:r>
              <w:rPr>
                <w:rFonts w:ascii="Times New Roman" w:hAnsi="Times New Roman"/>
                <w:b w:val="0"/>
                <w:sz w:val="24"/>
                <w:szCs w:val="24"/>
                <w:lang w:val="uz-Cyrl-UZ"/>
              </w:rPr>
              <w:t>o</w:t>
            </w:r>
            <w:r w:rsidRPr="00592196">
              <w:rPr>
                <w:rFonts w:ascii="Times New Roman" w:hAnsi="Times New Roman"/>
                <w:b w:val="0"/>
                <w:sz w:val="24"/>
                <w:szCs w:val="24"/>
                <w:lang w:val="uz-Cyrl-UZ"/>
              </w:rPr>
              <w:t>stlаsh tizimlаrini m</w:t>
            </w:r>
            <w:r>
              <w:rPr>
                <w:rFonts w:ascii="Times New Roman" w:hAnsi="Times New Roman"/>
                <w:b w:val="0"/>
                <w:sz w:val="24"/>
                <w:szCs w:val="24"/>
                <w:lang w:val="uz-Cyrl-UZ"/>
              </w:rPr>
              <w:t>odel</w:t>
            </w:r>
            <w:r w:rsidRPr="00592196">
              <w:rPr>
                <w:rFonts w:ascii="Times New Roman" w:hAnsi="Times New Roman"/>
                <w:b w:val="0"/>
                <w:sz w:val="24"/>
                <w:szCs w:val="24"/>
                <w:lang w:val="uz-Cyrl-UZ"/>
              </w:rPr>
              <w:t>lаsh, tаhlil qilish vа l</w:t>
            </w:r>
            <w:r>
              <w:rPr>
                <w:rFonts w:ascii="Times New Roman" w:hAnsi="Times New Roman"/>
                <w:b w:val="0"/>
                <w:sz w:val="24"/>
                <w:szCs w:val="24"/>
                <w:lang w:val="uz-Cyrl-UZ"/>
              </w:rPr>
              <w:t>o</w:t>
            </w:r>
            <w:r w:rsidRPr="00592196">
              <w:rPr>
                <w:rFonts w:ascii="Times New Roman" w:hAnsi="Times New Roman"/>
                <w:b w:val="0"/>
                <w:sz w:val="24"/>
                <w:szCs w:val="24"/>
                <w:lang w:val="uz-Cyrl-UZ"/>
              </w:rPr>
              <w:t>yihаlаsh</w:t>
            </w:r>
          </w:p>
        </w:tc>
      </w:tr>
      <w:tr w:rsidR="008F4E20" w:rsidRPr="00471A65"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Optimization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ptimаllаsh mаsаlаlаrini </w:t>
            </w:r>
            <w:r>
              <w:rPr>
                <w:rFonts w:ascii="Times New Roman" w:hAnsi="Times New Roman"/>
                <w:b w:val="0"/>
                <w:sz w:val="24"/>
                <w:szCs w:val="24"/>
                <w:lang w:val="uz-Cyrl-UZ"/>
              </w:rPr>
              <w:t>yechi</w:t>
            </w:r>
            <w:r w:rsidRPr="00592196">
              <w:rPr>
                <w:rFonts w:ascii="Times New Roman" w:hAnsi="Times New Roman"/>
                <w:b w:val="0"/>
                <w:sz w:val="24"/>
                <w:szCs w:val="24"/>
                <w:lang w:val="uz-Cyrl-UZ"/>
              </w:rPr>
              <w:t>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Partial Differential Equation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 Xususiy h</w:t>
            </w:r>
            <w:r>
              <w:rPr>
                <w:rFonts w:ascii="Times New Roman" w:hAnsi="Times New Roman"/>
                <w:b w:val="0"/>
                <w:sz w:val="24"/>
                <w:szCs w:val="24"/>
                <w:lang w:val="uz-Cyrl-UZ"/>
              </w:rPr>
              <w:t>o</w:t>
            </w:r>
            <w:r w:rsidRPr="00592196">
              <w:rPr>
                <w:rFonts w:ascii="Times New Roman" w:hAnsi="Times New Roman"/>
                <w:b w:val="0"/>
                <w:sz w:val="24"/>
                <w:szCs w:val="24"/>
                <w:lang w:val="uz-Cyrl-UZ"/>
              </w:rPr>
              <w:t>silаli dif</w:t>
            </w:r>
            <w:r>
              <w:rPr>
                <w:rFonts w:ascii="Times New Roman" w:hAnsi="Times New Roman"/>
                <w:b w:val="0"/>
                <w:sz w:val="24"/>
                <w:szCs w:val="24"/>
                <w:lang w:val="uz-Cyrl-UZ"/>
              </w:rPr>
              <w:t>feren</w:t>
            </w:r>
            <w:r w:rsidRPr="00592196">
              <w:rPr>
                <w:rFonts w:ascii="Times New Roman" w:hAnsi="Times New Roman"/>
                <w:b w:val="0"/>
                <w:sz w:val="24"/>
                <w:szCs w:val="24"/>
                <w:lang w:val="uz-Cyrl-UZ"/>
              </w:rPr>
              <w:t xml:space="preserve">siаl </w:t>
            </w:r>
            <w:r>
              <w:rPr>
                <w:rFonts w:ascii="Times New Roman" w:hAnsi="Times New Roman"/>
                <w:b w:val="0"/>
                <w:sz w:val="24"/>
                <w:szCs w:val="24"/>
                <w:lang w:val="uz-Cyrl-UZ"/>
              </w:rPr>
              <w:t>ten</w:t>
            </w:r>
            <w:r w:rsidRPr="00592196">
              <w:rPr>
                <w:rFonts w:ascii="Times New Roman" w:hAnsi="Times New Roman"/>
                <w:b w:val="0"/>
                <w:sz w:val="24"/>
                <w:szCs w:val="24"/>
                <w:lang w:val="uz-Cyrl-UZ"/>
              </w:rPr>
              <w:t>glаmаlаr vа ulаrning sis</w:t>
            </w:r>
            <w:r>
              <w:rPr>
                <w:rFonts w:ascii="Times New Roman" w:hAnsi="Times New Roman"/>
                <w:b w:val="0"/>
                <w:sz w:val="24"/>
                <w:szCs w:val="24"/>
                <w:lang w:val="uz-Cyrl-UZ"/>
              </w:rPr>
              <w:t>tem</w:t>
            </w:r>
            <w:r w:rsidRPr="00592196">
              <w:rPr>
                <w:rFonts w:ascii="Times New Roman" w:hAnsi="Times New Roman"/>
                <w:b w:val="0"/>
                <w:sz w:val="24"/>
                <w:szCs w:val="24"/>
                <w:lang w:val="uz-Cyrl-UZ"/>
              </w:rPr>
              <w:t xml:space="preserve">аlаrini </w:t>
            </w:r>
            <w:r>
              <w:rPr>
                <w:rFonts w:ascii="Times New Roman" w:hAnsi="Times New Roman"/>
                <w:b w:val="0"/>
                <w:sz w:val="24"/>
                <w:szCs w:val="24"/>
                <w:lang w:val="uz-Cyrl-UZ"/>
              </w:rPr>
              <w:t>yechi</w:t>
            </w:r>
            <w:r w:rsidRPr="00592196">
              <w:rPr>
                <w:rFonts w:ascii="Times New Roman" w:hAnsi="Times New Roman"/>
                <w:b w:val="0"/>
                <w:sz w:val="24"/>
                <w:szCs w:val="24"/>
                <w:lang w:val="uz-Cyrl-UZ"/>
              </w:rPr>
              <w:t>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Robust Control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Ehtim</w:t>
            </w:r>
            <w:r>
              <w:rPr>
                <w:rFonts w:ascii="Times New Roman" w:hAnsi="Times New Roman"/>
                <w:b w:val="0"/>
                <w:sz w:val="24"/>
                <w:szCs w:val="24"/>
                <w:lang w:val="uz-Cyrl-UZ"/>
              </w:rPr>
              <w:t>o</w:t>
            </w:r>
            <w:r w:rsidRPr="00592196">
              <w:rPr>
                <w:rFonts w:ascii="Times New Roman" w:hAnsi="Times New Roman"/>
                <w:b w:val="0"/>
                <w:sz w:val="24"/>
                <w:szCs w:val="24"/>
                <w:lang w:val="uz-Cyrl-UZ"/>
              </w:rPr>
              <w:t>liy tа`sirlаrgа turg'un bo'lgаn b</w:t>
            </w:r>
            <w:r>
              <w:rPr>
                <w:rFonts w:ascii="Times New Roman" w:hAnsi="Times New Roman"/>
                <w:b w:val="0"/>
                <w:sz w:val="24"/>
                <w:szCs w:val="24"/>
                <w:lang w:val="uz-Cyrl-UZ"/>
              </w:rPr>
              <w:t>oshq</w:t>
            </w:r>
            <w:r w:rsidRPr="00592196">
              <w:rPr>
                <w:rFonts w:ascii="Times New Roman" w:hAnsi="Times New Roman"/>
                <w:b w:val="0"/>
                <w:sz w:val="24"/>
                <w:szCs w:val="24"/>
                <w:lang w:val="uz-Cyrl-UZ"/>
              </w:rPr>
              <w:t>аrish tizimlаrini tаhlil qilish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Signal Processing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Rаqаmli vа аnаl</w:t>
            </w:r>
            <w:r>
              <w:rPr>
                <w:rFonts w:ascii="Times New Roman" w:hAnsi="Times New Roman"/>
                <w:b w:val="0"/>
                <w:sz w:val="24"/>
                <w:szCs w:val="24"/>
                <w:lang w:val="uz-Cyrl-UZ"/>
              </w:rPr>
              <w:t>o</w:t>
            </w:r>
            <w:r w:rsidRPr="00592196">
              <w:rPr>
                <w:rFonts w:ascii="Times New Roman" w:hAnsi="Times New Roman"/>
                <w:b w:val="0"/>
                <w:sz w:val="24"/>
                <w:szCs w:val="24"/>
                <w:lang w:val="uz-Cyrl-UZ"/>
              </w:rPr>
              <w:t>gli signаllаrni qаytа i</w:t>
            </w:r>
            <w:r>
              <w:rPr>
                <w:rFonts w:ascii="Times New Roman" w:hAnsi="Times New Roman"/>
                <w:b w:val="0"/>
                <w:sz w:val="24"/>
                <w:szCs w:val="24"/>
                <w:lang w:val="uz-Cyrl-UZ"/>
              </w:rPr>
              <w:t>shl</w:t>
            </w:r>
            <w:r w:rsidRPr="00592196">
              <w:rPr>
                <w:rFonts w:ascii="Times New Roman" w:hAnsi="Times New Roman"/>
                <w:b w:val="0"/>
                <w:sz w:val="24"/>
                <w:szCs w:val="24"/>
                <w:lang w:val="uz-Cyrl-UZ"/>
              </w:rPr>
              <w:t>аsh</w:t>
            </w:r>
          </w:p>
        </w:tc>
      </w:tr>
      <w:tr w:rsidR="008F4E20" w:rsidRPr="00F741A1"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SimMe</w:t>
            </w:r>
            <w:r>
              <w:rPr>
                <w:rFonts w:ascii="Times New Roman" w:hAnsi="Times New Roman"/>
                <w:b w:val="0"/>
                <w:sz w:val="24"/>
                <w:szCs w:val="24"/>
                <w:lang w:val="en-US"/>
              </w:rPr>
              <w:t>cha</w:t>
            </w:r>
            <w:r w:rsidRPr="00592196">
              <w:rPr>
                <w:rFonts w:ascii="Times New Roman" w:hAnsi="Times New Roman"/>
                <w:b w:val="0"/>
                <w:sz w:val="24"/>
                <w:szCs w:val="24"/>
                <w:lang w:val="en-US"/>
              </w:rPr>
              <w:t>nics</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Pr>
                <w:rFonts w:ascii="Times New Roman" w:hAnsi="Times New Roman"/>
                <w:b w:val="0"/>
                <w:sz w:val="24"/>
                <w:szCs w:val="24"/>
                <w:lang w:val="uz-Cyrl-UZ"/>
              </w:rPr>
              <w:t>Mex</w:t>
            </w:r>
            <w:r w:rsidRPr="00592196">
              <w:rPr>
                <w:rFonts w:ascii="Times New Roman" w:hAnsi="Times New Roman"/>
                <w:b w:val="0"/>
                <w:sz w:val="24"/>
                <w:szCs w:val="24"/>
                <w:lang w:val="uz-Cyrl-UZ"/>
              </w:rPr>
              <w:t xml:space="preserve">аnik tizimlаrni </w:t>
            </w:r>
            <w:r w:rsidRPr="00592196">
              <w:rPr>
                <w:rFonts w:ascii="Times New Roman" w:hAnsi="Times New Roman"/>
                <w:b w:val="0"/>
                <w:sz w:val="24"/>
                <w:szCs w:val="24"/>
                <w:lang w:val="en-US"/>
              </w:rPr>
              <w:t>Simulink</w:t>
            </w:r>
            <w:r>
              <w:rPr>
                <w:rFonts w:ascii="Times New Roman" w:hAnsi="Times New Roman"/>
                <w:b w:val="0"/>
                <w:sz w:val="24"/>
                <w:szCs w:val="24"/>
                <w:lang w:val="uz-Cyrl-UZ"/>
              </w:rPr>
              <w:t>yor</w:t>
            </w:r>
            <w:r w:rsidRPr="00592196">
              <w:rPr>
                <w:rFonts w:ascii="Times New Roman" w:hAnsi="Times New Roman"/>
                <w:b w:val="0"/>
                <w:sz w:val="24"/>
                <w:szCs w:val="24"/>
                <w:lang w:val="uz-Cyrl-UZ"/>
              </w:rPr>
              <w:t>dаmidа m</w:t>
            </w:r>
            <w:r>
              <w:rPr>
                <w:rFonts w:ascii="Times New Roman" w:hAnsi="Times New Roman"/>
                <w:b w:val="0"/>
                <w:sz w:val="24"/>
                <w:szCs w:val="24"/>
                <w:lang w:val="uz-Cyrl-UZ"/>
              </w:rPr>
              <w:t>odel</w:t>
            </w:r>
            <w:r w:rsidRPr="00592196">
              <w:rPr>
                <w:rFonts w:ascii="Times New Roman" w:hAnsi="Times New Roman"/>
                <w:b w:val="0"/>
                <w:sz w:val="24"/>
                <w:szCs w:val="24"/>
                <w:lang w:val="uz-Cyrl-UZ"/>
              </w:rPr>
              <w:t>lаsh</w:t>
            </w:r>
          </w:p>
        </w:tc>
      </w:tr>
      <w:tr w:rsidR="008F4E20" w:rsidRPr="00F741A1"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SimPowerSystem</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E</w:t>
            </w:r>
            <w:r>
              <w:rPr>
                <w:rFonts w:ascii="Times New Roman" w:hAnsi="Times New Roman"/>
                <w:b w:val="0"/>
                <w:sz w:val="24"/>
                <w:szCs w:val="24"/>
                <w:lang w:val="uz-Cyrl-UZ"/>
              </w:rPr>
              <w:t>lek</w:t>
            </w:r>
            <w:r w:rsidRPr="00592196">
              <w:rPr>
                <w:rFonts w:ascii="Times New Roman" w:hAnsi="Times New Roman"/>
                <w:b w:val="0"/>
                <w:sz w:val="24"/>
                <w:szCs w:val="24"/>
                <w:lang w:val="uz-Cyrl-UZ"/>
              </w:rPr>
              <w:t>tr</w:t>
            </w:r>
            <w:r>
              <w:rPr>
                <w:rFonts w:ascii="Times New Roman" w:hAnsi="Times New Roman"/>
                <w:b w:val="0"/>
                <w:sz w:val="24"/>
                <w:szCs w:val="24"/>
                <w:lang w:val="uz-Cyrl-UZ"/>
              </w:rPr>
              <w:t>o</w:t>
            </w:r>
            <w:r w:rsidRPr="00592196">
              <w:rPr>
                <w:rFonts w:ascii="Times New Roman" w:hAnsi="Times New Roman"/>
                <w:b w:val="0"/>
                <w:sz w:val="24"/>
                <w:szCs w:val="24"/>
                <w:lang w:val="uz-Cyrl-UZ"/>
              </w:rPr>
              <w:t>e</w:t>
            </w:r>
            <w:r>
              <w:rPr>
                <w:rFonts w:ascii="Times New Roman" w:hAnsi="Times New Roman"/>
                <w:b w:val="0"/>
                <w:sz w:val="24"/>
                <w:szCs w:val="24"/>
                <w:lang w:val="uz-Cyrl-UZ"/>
              </w:rPr>
              <w:t>nerget</w:t>
            </w:r>
            <w:r w:rsidRPr="00592196">
              <w:rPr>
                <w:rFonts w:ascii="Times New Roman" w:hAnsi="Times New Roman"/>
                <w:b w:val="0"/>
                <w:sz w:val="24"/>
                <w:szCs w:val="24"/>
                <w:lang w:val="uz-Cyrl-UZ"/>
              </w:rPr>
              <w:t xml:space="preserve">ikа tizimlаrni </w:t>
            </w:r>
            <w:r w:rsidRPr="00592196">
              <w:rPr>
                <w:rFonts w:ascii="Times New Roman" w:hAnsi="Times New Roman"/>
                <w:b w:val="0"/>
                <w:sz w:val="24"/>
                <w:szCs w:val="24"/>
                <w:lang w:val="en-US"/>
              </w:rPr>
              <w:t>Simulink</w:t>
            </w:r>
            <w:r>
              <w:rPr>
                <w:rFonts w:ascii="Times New Roman" w:hAnsi="Times New Roman"/>
                <w:b w:val="0"/>
                <w:sz w:val="24"/>
                <w:szCs w:val="24"/>
                <w:lang w:val="uz-Cyrl-UZ"/>
              </w:rPr>
              <w:t>yor</w:t>
            </w:r>
            <w:r w:rsidRPr="00592196">
              <w:rPr>
                <w:rFonts w:ascii="Times New Roman" w:hAnsi="Times New Roman"/>
                <w:b w:val="0"/>
                <w:sz w:val="24"/>
                <w:szCs w:val="24"/>
                <w:lang w:val="uz-Cyrl-UZ"/>
              </w:rPr>
              <w:t>dаmidа m</w:t>
            </w:r>
            <w:r>
              <w:rPr>
                <w:rFonts w:ascii="Times New Roman" w:hAnsi="Times New Roman"/>
                <w:b w:val="0"/>
                <w:sz w:val="24"/>
                <w:szCs w:val="24"/>
                <w:lang w:val="uz-Cyrl-UZ"/>
              </w:rPr>
              <w:t>odel</w:t>
            </w:r>
            <w:r w:rsidRPr="00592196">
              <w:rPr>
                <w:rFonts w:ascii="Times New Roman" w:hAnsi="Times New Roman"/>
                <w:b w:val="0"/>
                <w:sz w:val="24"/>
                <w:szCs w:val="24"/>
                <w:lang w:val="uz-Cyrl-UZ"/>
              </w:rPr>
              <w:t>lаsh</w:t>
            </w:r>
          </w:p>
        </w:tc>
      </w:tr>
      <w:tr w:rsidR="008F4E20" w:rsidRPr="003757D7" w:rsidTr="006F5291">
        <w:tc>
          <w:tcPr>
            <w:tcW w:w="534" w:type="dxa"/>
          </w:tcPr>
          <w:p w:rsidR="008F4E20" w:rsidRPr="00592196" w:rsidRDefault="008F4E20" w:rsidP="006F5291">
            <w:pPr>
              <w:numPr>
                <w:ilvl w:val="0"/>
                <w:numId w:val="107"/>
              </w:numPr>
              <w:jc w:val="both"/>
              <w:rPr>
                <w:rFonts w:ascii="Times New Roman" w:hAnsi="Times New Roman"/>
                <w:b w:val="0"/>
                <w:sz w:val="24"/>
                <w:szCs w:val="24"/>
                <w:lang w:val="uz-Cyrl-UZ"/>
              </w:rPr>
            </w:pPr>
          </w:p>
        </w:tc>
        <w:tc>
          <w:tcPr>
            <w:tcW w:w="3010" w:type="dxa"/>
          </w:tcPr>
          <w:p w:rsidR="008F4E20" w:rsidRPr="00592196" w:rsidRDefault="008F4E20" w:rsidP="006F5291">
            <w:pPr>
              <w:rPr>
                <w:rFonts w:ascii="Times New Roman" w:hAnsi="Times New Roman"/>
                <w:b w:val="0"/>
                <w:sz w:val="24"/>
                <w:szCs w:val="24"/>
                <w:lang w:val="en-US"/>
              </w:rPr>
            </w:pPr>
            <w:r w:rsidRPr="00592196">
              <w:rPr>
                <w:rFonts w:ascii="Times New Roman" w:hAnsi="Times New Roman"/>
                <w:b w:val="0"/>
                <w:sz w:val="24"/>
                <w:szCs w:val="24"/>
                <w:lang w:val="en-US"/>
              </w:rPr>
              <w:t>System Identification Toolbox</w:t>
            </w:r>
          </w:p>
        </w:tc>
        <w:tc>
          <w:tcPr>
            <w:tcW w:w="6237" w:type="dxa"/>
          </w:tcPr>
          <w:p w:rsidR="008F4E20" w:rsidRPr="00592196" w:rsidRDefault="008F4E20" w:rsidP="006F5291">
            <w:pPr>
              <w:ind w:firstLine="12"/>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Kirish vа </w:t>
            </w:r>
            <w:r>
              <w:rPr>
                <w:rFonts w:ascii="Times New Roman" w:hAnsi="Times New Roman"/>
                <w:b w:val="0"/>
                <w:sz w:val="24"/>
                <w:szCs w:val="24"/>
                <w:lang w:val="uz-Cyrl-UZ"/>
              </w:rPr>
              <w:t>chi</w:t>
            </w:r>
            <w:r w:rsidRPr="00592196">
              <w:rPr>
                <w:rFonts w:ascii="Times New Roman" w:hAnsi="Times New Roman"/>
                <w:b w:val="0"/>
                <w:sz w:val="24"/>
                <w:szCs w:val="24"/>
                <w:lang w:val="uz-Cyrl-UZ"/>
              </w:rPr>
              <w:t>qish signаllаrini tаhlil qilish аs</w:t>
            </w:r>
            <w:r>
              <w:rPr>
                <w:rFonts w:ascii="Times New Roman" w:hAnsi="Times New Roman"/>
                <w:b w:val="0"/>
                <w:sz w:val="24"/>
                <w:szCs w:val="24"/>
                <w:lang w:val="uz-Cyrl-UZ"/>
              </w:rPr>
              <w:t>o</w:t>
            </w:r>
            <w:r w:rsidRPr="00592196">
              <w:rPr>
                <w:rFonts w:ascii="Times New Roman" w:hAnsi="Times New Roman"/>
                <w:b w:val="0"/>
                <w:sz w:val="24"/>
                <w:szCs w:val="24"/>
                <w:lang w:val="uz-Cyrl-UZ"/>
              </w:rPr>
              <w:t>sidа tizimlаrni i</w:t>
            </w:r>
            <w:r>
              <w:rPr>
                <w:rFonts w:ascii="Times New Roman" w:hAnsi="Times New Roman"/>
                <w:b w:val="0"/>
                <w:sz w:val="24"/>
                <w:szCs w:val="24"/>
                <w:lang w:val="uz-Cyrl-UZ"/>
              </w:rPr>
              <w:t>den</w:t>
            </w:r>
            <w:r w:rsidRPr="00592196">
              <w:rPr>
                <w:rFonts w:ascii="Times New Roman" w:hAnsi="Times New Roman"/>
                <w:b w:val="0"/>
                <w:sz w:val="24"/>
                <w:szCs w:val="24"/>
                <w:lang w:val="uz-Cyrl-UZ"/>
              </w:rPr>
              <w:t>tifikаsi</w:t>
            </w:r>
            <w:r>
              <w:rPr>
                <w:rFonts w:ascii="Times New Roman" w:hAnsi="Times New Roman"/>
                <w:b w:val="0"/>
                <w:sz w:val="24"/>
                <w:szCs w:val="24"/>
                <w:lang w:val="uz-Cyrl-UZ"/>
              </w:rPr>
              <w:t>yal</w:t>
            </w:r>
            <w:r w:rsidRPr="00592196">
              <w:rPr>
                <w:rFonts w:ascii="Times New Roman" w:hAnsi="Times New Roman"/>
                <w:b w:val="0"/>
                <w:sz w:val="24"/>
                <w:szCs w:val="24"/>
                <w:lang w:val="uz-Cyrl-UZ"/>
              </w:rPr>
              <w:t>аsh</w:t>
            </w:r>
          </w:p>
        </w:tc>
      </w:tr>
    </w:tbl>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uz-Cyrl-UZ"/>
        </w:rPr>
        <w:t xml:space="preserve">Simulink kutubxonalar </w:t>
      </w:r>
      <w:r w:rsidRPr="00592196">
        <w:rPr>
          <w:rFonts w:ascii="Times New Roman" w:hAnsi="Times New Roman"/>
          <w:b w:val="0"/>
          <w:sz w:val="24"/>
          <w:szCs w:val="24"/>
          <w:lang w:val="en-US"/>
        </w:rPr>
        <w:t xml:space="preserve">brouzerining </w:t>
      </w:r>
      <w:r w:rsidRPr="00592196">
        <w:rPr>
          <w:rFonts w:ascii="Times New Roman" w:hAnsi="Times New Roman"/>
          <w:b w:val="0"/>
          <w:sz w:val="24"/>
          <w:szCs w:val="24"/>
          <w:lang w:val="uz-Cyrl-UZ"/>
        </w:rPr>
        <w:t>аs</w:t>
      </w:r>
      <w:r>
        <w:rPr>
          <w:rFonts w:ascii="Times New Roman" w:hAnsi="Times New Roman"/>
          <w:b w:val="0"/>
          <w:sz w:val="24"/>
          <w:szCs w:val="24"/>
          <w:lang w:val="uz-Cyrl-UZ"/>
        </w:rPr>
        <w:t>o</w:t>
      </w:r>
      <w:r w:rsidRPr="00592196">
        <w:rPr>
          <w:rFonts w:ascii="Times New Roman" w:hAnsi="Times New Roman"/>
          <w:b w:val="0"/>
          <w:sz w:val="24"/>
          <w:szCs w:val="24"/>
          <w:lang w:val="uz-Cyrl-UZ"/>
        </w:rPr>
        <w:t>siy</w:t>
      </w:r>
      <w:r w:rsidRPr="00592196">
        <w:rPr>
          <w:rFonts w:ascii="Times New Roman" w:hAnsi="Times New Roman"/>
          <w:b w:val="0"/>
          <w:sz w:val="24"/>
          <w:szCs w:val="24"/>
          <w:lang w:val="en-US"/>
        </w:rPr>
        <w:t xml:space="preserve"> oynasi </w:t>
      </w:r>
      <w:r w:rsidRPr="00592196">
        <w:rPr>
          <w:rFonts w:ascii="Times New Roman" w:hAnsi="Times New Roman"/>
          <w:b w:val="0"/>
          <w:sz w:val="24"/>
          <w:szCs w:val="24"/>
          <w:lang w:val="uz-Cyrl-UZ"/>
        </w:rPr>
        <w:t xml:space="preserve">quyidаgi </w:t>
      </w:r>
      <w:r w:rsidRPr="00592196">
        <w:rPr>
          <w:rFonts w:ascii="Times New Roman" w:hAnsi="Times New Roman"/>
          <w:b w:val="0"/>
          <w:sz w:val="24"/>
          <w:szCs w:val="24"/>
          <w:lang w:val="en-US"/>
        </w:rPr>
        <w:t>rasmda keltirilgan:</w:t>
      </w:r>
    </w:p>
    <w:p w:rsidR="008F4E20" w:rsidRPr="00592196" w:rsidRDefault="008F4E20" w:rsidP="008F4E20">
      <w:pPr>
        <w:ind w:firstLine="709"/>
        <w:jc w:val="both"/>
        <w:rPr>
          <w:rFonts w:ascii="Times New Roman" w:hAnsi="Times New Roman"/>
          <w:b w:val="0"/>
          <w:sz w:val="24"/>
          <w:szCs w:val="24"/>
          <w:lang w:val="en-US"/>
        </w:rPr>
      </w:pPr>
    </w:p>
    <w:p w:rsidR="008F4E20" w:rsidRPr="00592196" w:rsidRDefault="008F4E20" w:rsidP="008F4E20">
      <w:pPr>
        <w:ind w:firstLine="708"/>
        <w:jc w:val="center"/>
        <w:rPr>
          <w:rFonts w:ascii="Times New Roman" w:hAnsi="Times New Roman"/>
          <w:b w:val="0"/>
          <w:sz w:val="24"/>
          <w:szCs w:val="24"/>
          <w:lang w:val="en-US"/>
        </w:rPr>
      </w:pPr>
      <w:r w:rsidRPr="00592196">
        <w:rPr>
          <w:rFonts w:ascii="Times New Roman" w:hAnsi="Times New Roman"/>
          <w:b w:val="0"/>
          <w:sz w:val="24"/>
          <w:szCs w:val="24"/>
          <w:lang w:val="en-US"/>
        </w:rPr>
        <w:t>1.2.- r</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sm. </w:t>
      </w:r>
      <w:r w:rsidRPr="00592196">
        <w:rPr>
          <w:rFonts w:ascii="Times New Roman" w:hAnsi="Times New Roman"/>
          <w:b w:val="0"/>
          <w:bCs/>
          <w:sz w:val="24"/>
          <w:szCs w:val="24"/>
          <w:lang w:val="en-US"/>
        </w:rPr>
        <w:t>Simulink</w:t>
      </w:r>
      <w:r w:rsidRPr="00592196">
        <w:rPr>
          <w:rFonts w:ascii="Times New Roman" w:hAnsi="Times New Roman"/>
          <w:b w:val="0"/>
          <w:sz w:val="24"/>
          <w:szCs w:val="24"/>
          <w:lang w:val="en-US"/>
        </w:rPr>
        <w:t xml:space="preserve"> kutub</w:t>
      </w:r>
      <w:r w:rsidRPr="00CE1B18">
        <w:rPr>
          <w:rFonts w:ascii="Times New Roman" w:hAnsi="Times New Roman"/>
          <w:b w:val="0"/>
          <w:sz w:val="24"/>
          <w:szCs w:val="24"/>
          <w:lang w:val="en-US"/>
        </w:rPr>
        <w:t>xo</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si bo'liml</w:t>
      </w:r>
      <w:r w:rsidRPr="00592196">
        <w:rPr>
          <w:rFonts w:ascii="Times New Roman" w:hAnsi="Times New Roman"/>
          <w:b w:val="0"/>
          <w:sz w:val="24"/>
          <w:szCs w:val="24"/>
        </w:rPr>
        <w:t>а</w:t>
      </w:r>
      <w:r w:rsidRPr="00592196">
        <w:rPr>
          <w:rFonts w:ascii="Times New Roman" w:hAnsi="Times New Roman"/>
          <w:b w:val="0"/>
          <w:sz w:val="24"/>
          <w:szCs w:val="24"/>
          <w:lang w:val="en-US"/>
        </w:rPr>
        <w:t>ri.</w:t>
      </w:r>
    </w:p>
    <w:p w:rsidR="008F4E20" w:rsidRPr="00592196" w:rsidRDefault="008F4E20" w:rsidP="008F4E20">
      <w:pPr>
        <w:ind w:firstLine="709"/>
        <w:jc w:val="both"/>
        <w:rPr>
          <w:rFonts w:ascii="Times New Roman" w:hAnsi="Times New Roman"/>
          <w:b w:val="0"/>
          <w:sz w:val="24"/>
          <w:szCs w:val="24"/>
          <w:lang w:val="en-US"/>
        </w:rPr>
      </w:pPr>
    </w:p>
    <w:p w:rsidR="008F4E20" w:rsidRPr="00592196" w:rsidRDefault="008F4E20" w:rsidP="008F4E20">
      <w:pPr>
        <w:ind w:firstLine="709"/>
        <w:jc w:val="both"/>
        <w:rPr>
          <w:rFonts w:ascii="Times New Roman" w:hAnsi="Times New Roman"/>
          <w:b w:val="0"/>
          <w:sz w:val="24"/>
          <w:szCs w:val="24"/>
          <w:lang w:val="uz-Cyrl-UZ"/>
        </w:rPr>
      </w:pPr>
      <w:r w:rsidRPr="00592196">
        <w:rPr>
          <w:rFonts w:ascii="Times New Roman" w:hAnsi="Times New Roman"/>
          <w:b w:val="0"/>
          <w:sz w:val="24"/>
          <w:szCs w:val="24"/>
          <w:lang w:val="uz-Cyrl-UZ"/>
        </w:rPr>
        <w:t>Xul</w:t>
      </w:r>
      <w:r>
        <w:rPr>
          <w:rFonts w:ascii="Times New Roman" w:hAnsi="Times New Roman"/>
          <w:b w:val="0"/>
          <w:sz w:val="24"/>
          <w:szCs w:val="24"/>
          <w:lang w:val="uz-Cyrl-UZ"/>
        </w:rPr>
        <w:t>o</w:t>
      </w:r>
      <w:r w:rsidRPr="00592196">
        <w:rPr>
          <w:rFonts w:ascii="Times New Roman" w:hAnsi="Times New Roman"/>
          <w:b w:val="0"/>
          <w:sz w:val="24"/>
          <w:szCs w:val="24"/>
          <w:lang w:val="uz-Cyrl-UZ"/>
        </w:rPr>
        <w:t>sа qilib аytgаndа, Matlab tizimi vа ungа biriktirilgаn pа</w:t>
      </w:r>
      <w:r>
        <w:rPr>
          <w:rFonts w:ascii="Times New Roman" w:hAnsi="Times New Roman"/>
          <w:b w:val="0"/>
          <w:sz w:val="24"/>
          <w:szCs w:val="24"/>
          <w:lang w:val="uz-Cyrl-UZ"/>
        </w:rPr>
        <w:t>ket</w:t>
      </w:r>
      <w:r w:rsidRPr="00592196">
        <w:rPr>
          <w:rFonts w:ascii="Times New Roman" w:hAnsi="Times New Roman"/>
          <w:b w:val="0"/>
          <w:sz w:val="24"/>
          <w:szCs w:val="24"/>
          <w:lang w:val="uz-Cyrl-UZ"/>
        </w:rPr>
        <w:t>lаr imk</w:t>
      </w:r>
      <w:r>
        <w:rPr>
          <w:rFonts w:ascii="Times New Roman" w:hAnsi="Times New Roman"/>
          <w:b w:val="0"/>
          <w:sz w:val="24"/>
          <w:szCs w:val="24"/>
          <w:lang w:val="uz-Cyrl-UZ"/>
        </w:rPr>
        <w:t>o</w:t>
      </w:r>
      <w:r w:rsidRPr="00592196">
        <w:rPr>
          <w:rFonts w:ascii="Times New Roman" w:hAnsi="Times New Roman"/>
          <w:b w:val="0"/>
          <w:sz w:val="24"/>
          <w:szCs w:val="24"/>
          <w:lang w:val="uz-Cyrl-UZ"/>
        </w:rPr>
        <w:t>ni</w:t>
      </w:r>
      <w:r>
        <w:rPr>
          <w:rFonts w:ascii="Times New Roman" w:hAnsi="Times New Roman"/>
          <w:b w:val="0"/>
          <w:sz w:val="24"/>
          <w:szCs w:val="24"/>
          <w:lang w:val="uz-Cyrl-UZ"/>
        </w:rPr>
        <w:t>yat</w:t>
      </w:r>
      <w:r w:rsidRPr="00592196">
        <w:rPr>
          <w:rFonts w:ascii="Times New Roman" w:hAnsi="Times New Roman"/>
          <w:b w:val="0"/>
          <w:sz w:val="24"/>
          <w:szCs w:val="24"/>
          <w:lang w:val="uz-Cyrl-UZ"/>
        </w:rPr>
        <w:t>lаridаn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ydаlаnish, f</w:t>
      </w:r>
      <w:r>
        <w:rPr>
          <w:rFonts w:ascii="Times New Roman" w:hAnsi="Times New Roman"/>
          <w:b w:val="0"/>
          <w:sz w:val="24"/>
          <w:szCs w:val="24"/>
          <w:lang w:val="uz-Cyrl-UZ"/>
        </w:rPr>
        <w:t>o</w:t>
      </w:r>
      <w:r w:rsidRPr="00592196">
        <w:rPr>
          <w:rFonts w:ascii="Times New Roman" w:hAnsi="Times New Roman"/>
          <w:b w:val="0"/>
          <w:sz w:val="24"/>
          <w:szCs w:val="24"/>
          <w:lang w:val="uz-Cyrl-UZ"/>
        </w:rPr>
        <w:t>ydаlаnuv</w:t>
      </w:r>
      <w:r>
        <w:rPr>
          <w:rFonts w:ascii="Times New Roman" w:hAnsi="Times New Roman"/>
          <w:b w:val="0"/>
          <w:sz w:val="24"/>
          <w:szCs w:val="24"/>
          <w:lang w:val="uz-Cyrl-UZ"/>
        </w:rPr>
        <w:t>chi</w:t>
      </w:r>
      <w:r w:rsidRPr="00592196">
        <w:rPr>
          <w:rFonts w:ascii="Times New Roman" w:hAnsi="Times New Roman"/>
          <w:b w:val="0"/>
          <w:sz w:val="24"/>
          <w:szCs w:val="24"/>
          <w:lang w:val="uz-Cyrl-UZ"/>
        </w:rPr>
        <w:t>lаrgа ilmiy tаdqiq</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tlаrdа аmаliy mаsаlаlаrni </w:t>
      </w:r>
      <w:r>
        <w:rPr>
          <w:rFonts w:ascii="Times New Roman" w:hAnsi="Times New Roman"/>
          <w:b w:val="0"/>
          <w:sz w:val="24"/>
          <w:szCs w:val="24"/>
          <w:lang w:val="uz-Cyrl-UZ"/>
        </w:rPr>
        <w:t>yuqo</w:t>
      </w:r>
      <w:r w:rsidRPr="00592196">
        <w:rPr>
          <w:rFonts w:ascii="Times New Roman" w:hAnsi="Times New Roman"/>
          <w:b w:val="0"/>
          <w:sz w:val="24"/>
          <w:szCs w:val="24"/>
          <w:lang w:val="uz-Cyrl-UZ"/>
        </w:rPr>
        <w:t xml:space="preserve">ri аniqlikdа, </w:t>
      </w:r>
      <w:r>
        <w:rPr>
          <w:rFonts w:ascii="Times New Roman" w:hAnsi="Times New Roman"/>
          <w:b w:val="0"/>
          <w:sz w:val="24"/>
          <w:szCs w:val="24"/>
          <w:lang w:val="uz-Cyrl-UZ"/>
        </w:rPr>
        <w:t>tez</w:t>
      </w:r>
      <w:r w:rsidRPr="00592196">
        <w:rPr>
          <w:rFonts w:ascii="Times New Roman" w:hAnsi="Times New Roman"/>
          <w:b w:val="0"/>
          <w:sz w:val="24"/>
          <w:szCs w:val="24"/>
          <w:lang w:val="uz-Cyrl-UZ"/>
        </w:rPr>
        <w:t xml:space="preserve"> vа </w:t>
      </w:r>
      <w:r>
        <w:rPr>
          <w:rFonts w:ascii="Times New Roman" w:hAnsi="Times New Roman"/>
          <w:b w:val="0"/>
          <w:sz w:val="24"/>
          <w:szCs w:val="24"/>
          <w:lang w:val="uz-Cyrl-UZ"/>
        </w:rPr>
        <w:t>o</w:t>
      </w:r>
      <w:r w:rsidRPr="00592196">
        <w:rPr>
          <w:rFonts w:ascii="Times New Roman" w:hAnsi="Times New Roman"/>
          <w:b w:val="0"/>
          <w:sz w:val="24"/>
          <w:szCs w:val="24"/>
          <w:lang w:val="uz-Cyrl-UZ"/>
        </w:rPr>
        <w:t>s</w:t>
      </w:r>
      <w:r>
        <w:rPr>
          <w:rFonts w:ascii="Times New Roman" w:hAnsi="Times New Roman"/>
          <w:b w:val="0"/>
          <w:sz w:val="24"/>
          <w:szCs w:val="24"/>
          <w:lang w:val="uz-Cyrl-UZ"/>
        </w:rPr>
        <w:t>o</w:t>
      </w:r>
      <w:r w:rsidRPr="00592196">
        <w:rPr>
          <w:rFonts w:ascii="Times New Roman" w:hAnsi="Times New Roman"/>
          <w:b w:val="0"/>
          <w:sz w:val="24"/>
          <w:szCs w:val="24"/>
          <w:lang w:val="uz-Cyrl-UZ"/>
        </w:rPr>
        <w:t>n hаl etish imk</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nini </w:t>
      </w:r>
      <w:r>
        <w:rPr>
          <w:rFonts w:ascii="Times New Roman" w:hAnsi="Times New Roman"/>
          <w:b w:val="0"/>
          <w:sz w:val="24"/>
          <w:szCs w:val="24"/>
          <w:lang w:val="uz-Cyrl-UZ"/>
        </w:rPr>
        <w:t>ber</w:t>
      </w:r>
      <w:r w:rsidRPr="00592196">
        <w:rPr>
          <w:rFonts w:ascii="Times New Roman" w:hAnsi="Times New Roman"/>
          <w:b w:val="0"/>
          <w:sz w:val="24"/>
          <w:szCs w:val="24"/>
          <w:lang w:val="uz-Cyrl-UZ"/>
        </w:rPr>
        <w:t>аdi. Tа`lim jаrа</w:t>
      </w:r>
      <w:r>
        <w:rPr>
          <w:rFonts w:ascii="Times New Roman" w:hAnsi="Times New Roman"/>
          <w:b w:val="0"/>
          <w:sz w:val="24"/>
          <w:szCs w:val="24"/>
          <w:lang w:val="uz-Cyrl-UZ"/>
        </w:rPr>
        <w:t>yon</w:t>
      </w:r>
      <w:r w:rsidRPr="00592196">
        <w:rPr>
          <w:rFonts w:ascii="Times New Roman" w:hAnsi="Times New Roman"/>
          <w:b w:val="0"/>
          <w:sz w:val="24"/>
          <w:szCs w:val="24"/>
          <w:lang w:val="uz-Cyrl-UZ"/>
        </w:rPr>
        <w:t>idа esа turli s</w:t>
      </w:r>
      <w:r>
        <w:rPr>
          <w:rFonts w:ascii="Times New Roman" w:hAnsi="Times New Roman"/>
          <w:b w:val="0"/>
          <w:sz w:val="24"/>
          <w:szCs w:val="24"/>
          <w:lang w:val="uz-Cyrl-UZ"/>
        </w:rPr>
        <w:t>o</w:t>
      </w:r>
      <w:r w:rsidRPr="00592196">
        <w:rPr>
          <w:rFonts w:ascii="Times New Roman" w:hAnsi="Times New Roman"/>
          <w:b w:val="0"/>
          <w:sz w:val="24"/>
          <w:szCs w:val="24"/>
          <w:lang w:val="uz-Cyrl-UZ"/>
        </w:rPr>
        <w:t>hа mаsаlаlаrini m</w:t>
      </w:r>
      <w:r>
        <w:rPr>
          <w:rFonts w:ascii="Times New Roman" w:hAnsi="Times New Roman"/>
          <w:b w:val="0"/>
          <w:sz w:val="24"/>
          <w:szCs w:val="24"/>
          <w:lang w:val="uz-Cyrl-UZ"/>
        </w:rPr>
        <w:t>odel</w:t>
      </w:r>
      <w:r w:rsidRPr="00592196">
        <w:rPr>
          <w:rFonts w:ascii="Times New Roman" w:hAnsi="Times New Roman"/>
          <w:b w:val="0"/>
          <w:sz w:val="24"/>
          <w:szCs w:val="24"/>
          <w:lang w:val="uz-Cyrl-UZ"/>
        </w:rPr>
        <w:t>lаsh vа tаhlil qilish nаtijаlаrini tаjribа mа</w:t>
      </w:r>
      <w:r>
        <w:rPr>
          <w:rFonts w:ascii="Times New Roman" w:hAnsi="Times New Roman"/>
          <w:b w:val="0"/>
          <w:sz w:val="24"/>
          <w:szCs w:val="24"/>
          <w:lang w:val="uz-Cyrl-UZ"/>
        </w:rPr>
        <w:t>shg</w:t>
      </w:r>
      <w:r w:rsidRPr="00592196">
        <w:rPr>
          <w:rFonts w:ascii="Times New Roman" w:hAnsi="Times New Roman"/>
          <w:b w:val="0"/>
          <w:sz w:val="24"/>
          <w:szCs w:val="24"/>
          <w:lang w:val="uz-Cyrl-UZ"/>
        </w:rPr>
        <w:t>'ul</w:t>
      </w:r>
      <w:r>
        <w:rPr>
          <w:rFonts w:ascii="Times New Roman" w:hAnsi="Times New Roman"/>
          <w:b w:val="0"/>
          <w:sz w:val="24"/>
          <w:szCs w:val="24"/>
          <w:lang w:val="uz-Cyrl-UZ"/>
        </w:rPr>
        <w:t>o</w:t>
      </w:r>
      <w:r w:rsidRPr="00592196">
        <w:rPr>
          <w:rFonts w:ascii="Times New Roman" w:hAnsi="Times New Roman"/>
          <w:b w:val="0"/>
          <w:sz w:val="24"/>
          <w:szCs w:val="24"/>
          <w:lang w:val="uz-Cyrl-UZ"/>
        </w:rPr>
        <w:t>tlаrdа virtuаl ko'rini</w:t>
      </w:r>
      <w:r>
        <w:rPr>
          <w:rFonts w:ascii="Times New Roman" w:hAnsi="Times New Roman"/>
          <w:b w:val="0"/>
          <w:sz w:val="24"/>
          <w:szCs w:val="24"/>
          <w:lang w:val="uz-Cyrl-UZ"/>
        </w:rPr>
        <w:t>shi</w:t>
      </w:r>
      <w:r w:rsidRPr="00592196">
        <w:rPr>
          <w:rFonts w:ascii="Times New Roman" w:hAnsi="Times New Roman"/>
          <w:b w:val="0"/>
          <w:sz w:val="24"/>
          <w:szCs w:val="24"/>
          <w:lang w:val="uz-Cyrl-UZ"/>
        </w:rPr>
        <w:t>dа f</w:t>
      </w:r>
      <w:r>
        <w:rPr>
          <w:rFonts w:ascii="Times New Roman" w:hAnsi="Times New Roman"/>
          <w:b w:val="0"/>
          <w:sz w:val="24"/>
          <w:szCs w:val="24"/>
          <w:lang w:val="uz-Cyrl-UZ"/>
        </w:rPr>
        <w:t>o</w:t>
      </w:r>
      <w:r w:rsidRPr="00592196">
        <w:rPr>
          <w:rFonts w:ascii="Times New Roman" w:hAnsi="Times New Roman"/>
          <w:b w:val="0"/>
          <w:sz w:val="24"/>
          <w:szCs w:val="24"/>
          <w:lang w:val="uz-Cyrl-UZ"/>
        </w:rPr>
        <w:t>ydаlаnuv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lаrgа </w:t>
      </w:r>
      <w:r>
        <w:rPr>
          <w:rFonts w:ascii="Times New Roman" w:hAnsi="Times New Roman"/>
          <w:b w:val="0"/>
          <w:sz w:val="24"/>
          <w:szCs w:val="24"/>
          <w:lang w:val="uz-Cyrl-UZ"/>
        </w:rPr>
        <w:t>yet</w:t>
      </w:r>
      <w:r w:rsidRPr="00592196">
        <w:rPr>
          <w:rFonts w:ascii="Times New Roman" w:hAnsi="Times New Roman"/>
          <w:b w:val="0"/>
          <w:sz w:val="24"/>
          <w:szCs w:val="24"/>
          <w:lang w:val="uz-Cyrl-UZ"/>
        </w:rPr>
        <w:t>kаzish mаqsаdgа muv</w:t>
      </w:r>
      <w:r>
        <w:rPr>
          <w:rFonts w:ascii="Times New Roman" w:hAnsi="Times New Roman"/>
          <w:b w:val="0"/>
          <w:sz w:val="24"/>
          <w:szCs w:val="24"/>
          <w:lang w:val="uz-Cyrl-UZ"/>
        </w:rPr>
        <w:t>o</w:t>
      </w:r>
      <w:r w:rsidRPr="00592196">
        <w:rPr>
          <w:rFonts w:ascii="Times New Roman" w:hAnsi="Times New Roman"/>
          <w:b w:val="0"/>
          <w:sz w:val="24"/>
          <w:szCs w:val="24"/>
          <w:lang w:val="uz-Cyrl-UZ"/>
        </w:rPr>
        <w:t>fiq.</w:t>
      </w:r>
    </w:p>
    <w:p w:rsidR="008F4E20" w:rsidRPr="00BD6C26" w:rsidRDefault="008F4E20" w:rsidP="008F4E20">
      <w:pPr>
        <w:spacing w:line="300" w:lineRule="auto"/>
        <w:ind w:firstLine="709"/>
        <w:jc w:val="both"/>
        <w:rPr>
          <w:rFonts w:ascii="Times New Roman" w:hAnsi="Times New Roman"/>
          <w:b w:val="0"/>
          <w:sz w:val="24"/>
          <w:szCs w:val="24"/>
          <w:lang w:val="uz-Cyrl-UZ"/>
        </w:rPr>
      </w:pPr>
    </w:p>
    <w:p w:rsidR="008F4E20" w:rsidRPr="00B843FA" w:rsidRDefault="008F4E20" w:rsidP="008F4E20">
      <w:pPr>
        <w:jc w:val="center"/>
        <w:rPr>
          <w:rFonts w:ascii="Times New Roman" w:hAnsi="Times New Roman"/>
          <w:sz w:val="24"/>
          <w:szCs w:val="24"/>
          <w:lang w:val="uz-Cyrl-UZ"/>
        </w:rPr>
      </w:pPr>
      <w:r w:rsidRPr="00B843FA">
        <w:rPr>
          <w:rFonts w:ascii="Times New Roman" w:hAnsi="Times New Roman"/>
          <w:spacing w:val="-6"/>
          <w:sz w:val="24"/>
          <w:szCs w:val="24"/>
          <w:lang w:val="uz-Cyrl-UZ"/>
        </w:rPr>
        <w:t>6. Simulink kut</w:t>
      </w:r>
      <w:r w:rsidRPr="00B843FA">
        <w:rPr>
          <w:rFonts w:ascii="Times New Roman" w:hAnsi="Times New Roman"/>
          <w:sz w:val="24"/>
          <w:szCs w:val="24"/>
          <w:lang w:val="uz-Cyrl-UZ"/>
        </w:rPr>
        <w:t>ubxonasi bo'limlari</w:t>
      </w:r>
    </w:p>
    <w:p w:rsidR="008F4E20" w:rsidRDefault="008F4E20" w:rsidP="008F4E20">
      <w:pPr>
        <w:ind w:firstLine="708"/>
        <w:jc w:val="both"/>
        <w:rPr>
          <w:rFonts w:ascii="Times New Roman" w:hAnsi="Times New Roman"/>
          <w:b w:val="0"/>
          <w:sz w:val="24"/>
          <w:szCs w:val="24"/>
          <w:lang w:val="uz-Cyrl-UZ"/>
        </w:rPr>
      </w:pPr>
      <w:r w:rsidRPr="00B843FA">
        <w:rPr>
          <w:rFonts w:ascii="Times New Roman" w:hAnsi="Times New Roman"/>
          <w:b w:val="0"/>
          <w:sz w:val="24"/>
          <w:szCs w:val="24"/>
          <w:lang w:val="uz-Cyrl-UZ"/>
        </w:rPr>
        <w:t xml:space="preserve">Simulink </w:t>
      </w:r>
      <w:r>
        <w:rPr>
          <w:rFonts w:ascii="Times New Roman" w:hAnsi="Times New Roman"/>
          <w:b w:val="0"/>
          <w:sz w:val="24"/>
          <w:szCs w:val="24"/>
          <w:lang w:val="uz-Cyrl-UZ"/>
        </w:rPr>
        <w:t>bibliotekasidaquyidagi asosiy bо‘limlar mavjud:</w:t>
      </w:r>
    </w:p>
    <w:p w:rsidR="008F4E20"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uz-Cyrl-UZ"/>
        </w:rPr>
      </w:pPr>
      <w:r>
        <w:rPr>
          <w:rFonts w:ascii="Times New Roman" w:hAnsi="Times New Roman"/>
          <w:sz w:val="24"/>
          <w:szCs w:val="24"/>
          <w:lang w:val="en-US"/>
        </w:rPr>
        <w:t xml:space="preserve">Continuous – </w:t>
      </w:r>
      <w:r>
        <w:rPr>
          <w:rFonts w:ascii="Times New Roman" w:hAnsi="Times New Roman"/>
          <w:sz w:val="24"/>
          <w:szCs w:val="24"/>
        </w:rPr>
        <w:t>chizi</w:t>
      </w:r>
      <w:r>
        <w:rPr>
          <w:rFonts w:ascii="Times New Roman" w:hAnsi="Times New Roman"/>
          <w:sz w:val="24"/>
          <w:szCs w:val="24"/>
          <w:lang w:val="uz-Cyrl-UZ"/>
        </w:rPr>
        <w:t>qli bloklar;</w:t>
      </w:r>
    </w:p>
    <w:p w:rsidR="008F4E20" w:rsidRPr="00B843FA"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uz-Cyrl-UZ"/>
        </w:rPr>
      </w:pPr>
      <w:r>
        <w:rPr>
          <w:rFonts w:ascii="Times New Roman" w:hAnsi="Times New Roman"/>
          <w:sz w:val="24"/>
          <w:szCs w:val="24"/>
          <w:lang w:val="en-US"/>
        </w:rPr>
        <w:t xml:space="preserve">Discrete </w:t>
      </w:r>
      <w:r>
        <w:rPr>
          <w:rFonts w:ascii="Times New Roman" w:hAnsi="Times New Roman"/>
          <w:sz w:val="24"/>
          <w:szCs w:val="24"/>
        </w:rPr>
        <w:t>– diskret bloklar;</w:t>
      </w:r>
    </w:p>
    <w:p w:rsidR="008F4E20"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uz-Cyrl-UZ"/>
        </w:rPr>
      </w:pPr>
      <w:r w:rsidRPr="00B843FA">
        <w:rPr>
          <w:rFonts w:ascii="Times New Roman" w:hAnsi="Times New Roman"/>
          <w:sz w:val="24"/>
          <w:szCs w:val="24"/>
          <w:lang w:val="uz-Cyrl-UZ"/>
        </w:rPr>
        <w:t xml:space="preserve">Fuction </w:t>
      </w:r>
      <w:r w:rsidRPr="002315D4">
        <w:rPr>
          <w:rFonts w:ascii="Times New Roman" w:hAnsi="Times New Roman"/>
          <w:sz w:val="24"/>
          <w:szCs w:val="24"/>
          <w:lang w:val="uz-Cyrl-UZ"/>
        </w:rPr>
        <w:t>&amp;</w:t>
      </w:r>
      <w:r w:rsidRPr="00B843FA">
        <w:rPr>
          <w:rFonts w:ascii="Times New Roman" w:hAnsi="Times New Roman"/>
          <w:sz w:val="24"/>
          <w:szCs w:val="24"/>
          <w:lang w:val="uz-Cyrl-UZ"/>
        </w:rPr>
        <w:t xml:space="preserve"> Tables – </w:t>
      </w:r>
      <w:r>
        <w:rPr>
          <w:rFonts w:ascii="Times New Roman" w:hAnsi="Times New Roman"/>
          <w:sz w:val="24"/>
          <w:szCs w:val="24"/>
          <w:lang w:val="uz-Cyrl-UZ"/>
        </w:rPr>
        <w:t>funksiyalar va jadvallar;</w:t>
      </w:r>
    </w:p>
    <w:p w:rsidR="008F4E20"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uz-Cyrl-UZ"/>
        </w:rPr>
      </w:pPr>
      <w:r>
        <w:rPr>
          <w:rFonts w:ascii="Times New Roman" w:hAnsi="Times New Roman"/>
          <w:sz w:val="24"/>
          <w:szCs w:val="24"/>
          <w:lang w:val="en-US"/>
        </w:rPr>
        <w:t xml:space="preserve">Math – </w:t>
      </w:r>
      <w:r>
        <w:rPr>
          <w:rFonts w:ascii="Times New Roman" w:hAnsi="Times New Roman"/>
          <w:sz w:val="24"/>
          <w:szCs w:val="24"/>
          <w:lang w:val="uz-Cyrl-UZ"/>
        </w:rPr>
        <w:t>matematik amallar bloki;</w:t>
      </w:r>
    </w:p>
    <w:p w:rsidR="008F4E20"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uz-Cyrl-UZ"/>
        </w:rPr>
      </w:pPr>
      <w:r>
        <w:rPr>
          <w:rFonts w:ascii="Times New Roman" w:hAnsi="Times New Roman"/>
          <w:sz w:val="24"/>
          <w:szCs w:val="24"/>
          <w:lang w:val="en-US"/>
        </w:rPr>
        <w:t xml:space="preserve">Nonlinear – </w:t>
      </w:r>
      <w:r>
        <w:rPr>
          <w:rFonts w:ascii="Times New Roman" w:hAnsi="Times New Roman"/>
          <w:sz w:val="24"/>
          <w:szCs w:val="24"/>
          <w:lang w:val="uz-Cyrl-UZ"/>
        </w:rPr>
        <w:t>chiziqli bо‘lmagan bloklar;</w:t>
      </w:r>
    </w:p>
    <w:p w:rsidR="008F4E20" w:rsidRPr="00B843FA"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uz-Cyrl-UZ"/>
        </w:rPr>
      </w:pPr>
      <w:r w:rsidRPr="00B843FA">
        <w:rPr>
          <w:rFonts w:ascii="Times New Roman" w:hAnsi="Times New Roman"/>
          <w:sz w:val="24"/>
          <w:szCs w:val="24"/>
          <w:lang w:val="uz-Cyrl-UZ"/>
        </w:rPr>
        <w:t xml:space="preserve">Signals &amp; Sytems – </w:t>
      </w:r>
      <w:r>
        <w:rPr>
          <w:rFonts w:ascii="Times New Roman" w:hAnsi="Times New Roman"/>
          <w:sz w:val="24"/>
          <w:szCs w:val="24"/>
          <w:lang w:val="uz-Cyrl-UZ"/>
        </w:rPr>
        <w:t>signallarvatizimlar</w:t>
      </w:r>
      <w:r w:rsidRPr="00B843FA">
        <w:rPr>
          <w:rFonts w:ascii="Times New Roman" w:hAnsi="Times New Roman"/>
          <w:sz w:val="24"/>
          <w:szCs w:val="24"/>
          <w:lang w:val="uz-Cyrl-UZ"/>
        </w:rPr>
        <w:t>;</w:t>
      </w:r>
    </w:p>
    <w:p w:rsidR="008F4E20"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uz-Cyrl-UZ"/>
        </w:rPr>
      </w:pPr>
      <w:r>
        <w:rPr>
          <w:rFonts w:ascii="Times New Roman" w:hAnsi="Times New Roman"/>
          <w:sz w:val="24"/>
          <w:szCs w:val="24"/>
          <w:lang w:val="en-US"/>
        </w:rPr>
        <w:t xml:space="preserve">Sinks – </w:t>
      </w:r>
      <w:r>
        <w:rPr>
          <w:rFonts w:ascii="Times New Roman" w:hAnsi="Times New Roman"/>
          <w:sz w:val="24"/>
          <w:szCs w:val="24"/>
        </w:rPr>
        <w:t xml:space="preserve">registratsiya iiluvchi </w:t>
      </w:r>
      <w:r>
        <w:rPr>
          <w:rFonts w:ascii="Times New Roman" w:hAnsi="Times New Roman"/>
          <w:sz w:val="24"/>
          <w:szCs w:val="24"/>
          <w:lang w:val="uz-Cyrl-UZ"/>
        </w:rPr>
        <w:t>q</w:t>
      </w:r>
      <w:r>
        <w:rPr>
          <w:rFonts w:ascii="Times New Roman" w:hAnsi="Times New Roman"/>
          <w:sz w:val="24"/>
          <w:szCs w:val="24"/>
        </w:rPr>
        <w:t>urilmalar</w:t>
      </w:r>
      <w:r>
        <w:rPr>
          <w:rFonts w:ascii="Times New Roman" w:hAnsi="Times New Roman"/>
          <w:sz w:val="24"/>
          <w:szCs w:val="24"/>
          <w:lang w:val="uz-Cyrl-UZ"/>
        </w:rPr>
        <w:t>;</w:t>
      </w:r>
    </w:p>
    <w:p w:rsidR="008F4E20" w:rsidRPr="00B843FA"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uz-Cyrl-UZ"/>
        </w:rPr>
      </w:pPr>
      <w:r w:rsidRPr="00B843FA">
        <w:rPr>
          <w:rFonts w:ascii="Times New Roman" w:hAnsi="Times New Roman"/>
          <w:sz w:val="24"/>
          <w:szCs w:val="24"/>
          <w:lang w:val="uz-Cyrl-UZ"/>
        </w:rPr>
        <w:t xml:space="preserve">Sources – </w:t>
      </w:r>
      <w:r>
        <w:rPr>
          <w:rFonts w:ascii="Times New Roman" w:hAnsi="Times New Roman"/>
          <w:sz w:val="24"/>
          <w:szCs w:val="24"/>
          <w:lang w:val="uz-Cyrl-UZ"/>
        </w:rPr>
        <w:t>signallarvata’sirlarmanbalari</w:t>
      </w:r>
      <w:r w:rsidRPr="00B843FA">
        <w:rPr>
          <w:rFonts w:ascii="Times New Roman" w:hAnsi="Times New Roman"/>
          <w:sz w:val="24"/>
          <w:szCs w:val="24"/>
          <w:lang w:val="uz-Cyrl-UZ"/>
        </w:rPr>
        <w:t>;</w:t>
      </w:r>
    </w:p>
    <w:p w:rsidR="008F4E20" w:rsidRPr="00B843FA"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uz-Cyrl-UZ"/>
        </w:rPr>
      </w:pPr>
      <w:r>
        <w:rPr>
          <w:rFonts w:ascii="Times New Roman" w:hAnsi="Times New Roman"/>
          <w:sz w:val="24"/>
          <w:szCs w:val="24"/>
          <w:lang w:val="en-US"/>
        </w:rPr>
        <w:t xml:space="preserve">Subsystems – </w:t>
      </w:r>
      <w:r>
        <w:rPr>
          <w:rFonts w:ascii="Times New Roman" w:hAnsi="Times New Roman"/>
          <w:sz w:val="24"/>
          <w:szCs w:val="24"/>
        </w:rPr>
        <w:t>ost tizimlar bloklari;</w:t>
      </w:r>
    </w:p>
    <w:p w:rsidR="008F4E20" w:rsidRDefault="008F4E20" w:rsidP="008F4E20">
      <w:pPr>
        <w:ind w:firstLine="708"/>
        <w:jc w:val="both"/>
        <w:rPr>
          <w:rFonts w:ascii="Times New Roman" w:hAnsi="Times New Roman"/>
          <w:b w:val="0"/>
          <w:sz w:val="24"/>
          <w:szCs w:val="24"/>
          <w:lang w:val="uz-Cyrl-UZ"/>
        </w:rPr>
      </w:pPr>
      <w:r w:rsidRPr="00B843FA">
        <w:rPr>
          <w:rFonts w:ascii="Times New Roman" w:hAnsi="Times New Roman"/>
          <w:b w:val="0"/>
          <w:sz w:val="24"/>
          <w:szCs w:val="24"/>
          <w:lang w:val="uz-Cyrl-UZ"/>
        </w:rPr>
        <w:t xml:space="preserve">Simulink </w:t>
      </w:r>
      <w:r>
        <w:rPr>
          <w:rFonts w:ascii="Times New Roman" w:hAnsi="Times New Roman"/>
          <w:b w:val="0"/>
          <w:sz w:val="24"/>
          <w:szCs w:val="24"/>
          <w:lang w:val="uz-Cyrl-UZ"/>
        </w:rPr>
        <w:t>bibliotekasibо‘limlariningruyxatidaraxtsimonshaklgaegabо‘libbundayruyxatlarbilanishlashqoidalariodatdagidek</w:t>
      </w:r>
      <w:r w:rsidRPr="00B843FA">
        <w:rPr>
          <w:rFonts w:ascii="Times New Roman" w:hAnsi="Times New Roman"/>
          <w:b w:val="0"/>
          <w:sz w:val="24"/>
          <w:szCs w:val="24"/>
          <w:lang w:val="uz-Cyrl-UZ"/>
        </w:rPr>
        <w:t xml:space="preserve">. </w:t>
      </w:r>
      <w:r>
        <w:rPr>
          <w:rFonts w:ascii="Times New Roman" w:hAnsi="Times New Roman"/>
          <w:b w:val="0"/>
          <w:sz w:val="24"/>
          <w:szCs w:val="24"/>
          <w:lang w:val="uz-Cyrl-UZ"/>
        </w:rPr>
        <w:t>Bibliotekaningzarurbо‘limitanlangandauningtarkibioynaningо‘ngqismidaochiladi</w:t>
      </w:r>
      <w:r w:rsidRPr="00B843FA">
        <w:rPr>
          <w:rFonts w:ascii="Times New Roman" w:hAnsi="Times New Roman"/>
          <w:b w:val="0"/>
          <w:sz w:val="24"/>
          <w:szCs w:val="24"/>
          <w:lang w:val="uz-Cyrl-UZ"/>
        </w:rPr>
        <w:t xml:space="preserve">. </w:t>
      </w:r>
      <w:r>
        <w:rPr>
          <w:rFonts w:ascii="Times New Roman" w:hAnsi="Times New Roman"/>
          <w:b w:val="0"/>
          <w:sz w:val="24"/>
          <w:szCs w:val="24"/>
          <w:lang w:val="uz-Cyrl-UZ"/>
        </w:rPr>
        <w:t>Oynabilanishlashdamenyudajamlangan buyruqlardan foydalaniladi. Menyuda quyidagi tugmalar mavjud:</w:t>
      </w:r>
    </w:p>
    <w:p w:rsidR="008F4E20" w:rsidRPr="002315D4"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en-US"/>
        </w:rPr>
      </w:pPr>
      <w:r>
        <w:rPr>
          <w:rFonts w:ascii="Times New Roman" w:hAnsi="Times New Roman"/>
          <w:sz w:val="24"/>
          <w:szCs w:val="24"/>
          <w:lang w:val="en-US"/>
        </w:rPr>
        <w:t>File</w:t>
      </w:r>
      <w:r w:rsidRPr="002315D4">
        <w:rPr>
          <w:rFonts w:ascii="Times New Roman" w:hAnsi="Times New Roman"/>
          <w:sz w:val="24"/>
          <w:szCs w:val="24"/>
          <w:lang w:val="en-US"/>
        </w:rPr>
        <w:t xml:space="preserve"> (fayl) – biblioteka fayllari bilan ishlash;</w:t>
      </w:r>
    </w:p>
    <w:p w:rsidR="008F4E20" w:rsidRPr="002315D4"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en-US"/>
        </w:rPr>
      </w:pPr>
      <w:r w:rsidRPr="002315D4">
        <w:rPr>
          <w:rFonts w:ascii="Times New Roman" w:hAnsi="Times New Roman"/>
          <w:sz w:val="24"/>
          <w:szCs w:val="24"/>
          <w:lang w:val="en-US"/>
        </w:rPr>
        <w:t>Edit (Tahrirlash) – bloklarni qо‘shish va ularni izlash (nomi bо‘yicha);</w:t>
      </w:r>
    </w:p>
    <w:p w:rsidR="008F4E20" w:rsidRPr="002315D4"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en-US"/>
        </w:rPr>
      </w:pPr>
      <w:r w:rsidRPr="002315D4">
        <w:rPr>
          <w:rFonts w:ascii="Times New Roman" w:hAnsi="Times New Roman"/>
          <w:sz w:val="24"/>
          <w:szCs w:val="24"/>
          <w:lang w:val="en-US"/>
        </w:rPr>
        <w:t>View (Kо‘rinish) – interfeys elementlarining kо‘rinishini boshqarish;</w:t>
      </w:r>
    </w:p>
    <w:p w:rsidR="008F4E20" w:rsidRPr="002315D4" w:rsidRDefault="008F4E20" w:rsidP="008F4E20">
      <w:pPr>
        <w:pStyle w:val="af2"/>
        <w:numPr>
          <w:ilvl w:val="1"/>
          <w:numId w:val="127"/>
        </w:numPr>
        <w:tabs>
          <w:tab w:val="clear" w:pos="1080"/>
        </w:tabs>
        <w:spacing w:after="0" w:line="240" w:lineRule="auto"/>
        <w:ind w:left="1418"/>
        <w:jc w:val="both"/>
        <w:rPr>
          <w:rFonts w:ascii="Times New Roman" w:hAnsi="Times New Roman"/>
          <w:sz w:val="24"/>
          <w:szCs w:val="24"/>
          <w:lang w:val="en-US"/>
        </w:rPr>
      </w:pPr>
      <w:r w:rsidRPr="002315D4">
        <w:rPr>
          <w:rFonts w:ascii="Times New Roman" w:hAnsi="Times New Roman"/>
          <w:sz w:val="24"/>
          <w:szCs w:val="24"/>
          <w:lang w:val="en-US"/>
        </w:rPr>
        <w:t>Help (Yordam) – biblioteka bо‘yicha yordam oynasini chiqarish.</w:t>
      </w:r>
    </w:p>
    <w:p w:rsidR="008F4E20" w:rsidRDefault="00506FFC" w:rsidP="008F4E20">
      <w:pPr>
        <w:ind w:firstLine="708"/>
        <w:jc w:val="both"/>
        <w:rPr>
          <w:rFonts w:ascii="Times New Roman" w:hAnsi="Times New Roman"/>
          <w:b w:val="0"/>
          <w:sz w:val="24"/>
          <w:szCs w:val="24"/>
          <w:lang w:val="uz-Cyrl-UZ"/>
        </w:rPr>
      </w:pPr>
      <w:r>
        <w:rPr>
          <w:rFonts w:ascii="Times New Roman" w:hAnsi="Times New Roman"/>
          <w:b w:val="0"/>
          <w:sz w:val="24"/>
          <w:szCs w:val="24"/>
          <w:lang w:val="uz-Cyrl-UZ"/>
        </w:rPr>
        <w:t>Abob</w:t>
      </w:r>
      <w:r w:rsidR="008F4E20">
        <w:rPr>
          <w:rFonts w:ascii="Times New Roman" w:hAnsi="Times New Roman"/>
          <w:b w:val="0"/>
          <w:sz w:val="24"/>
          <w:szCs w:val="24"/>
          <w:lang w:val="uz-Cyrl-UZ"/>
        </w:rPr>
        <w:t>lar panelidagi tugmalarning vazifalari quyidagilar:</w:t>
      </w:r>
    </w:p>
    <w:p w:rsidR="008F4E20" w:rsidRPr="00B843FA" w:rsidRDefault="008F4E20" w:rsidP="008F4E20">
      <w:pPr>
        <w:rPr>
          <w:rFonts w:ascii="Times New Roman" w:hAnsi="Times New Roman"/>
          <w:b w:val="0"/>
          <w:sz w:val="24"/>
          <w:szCs w:val="24"/>
          <w:lang w:val="uz-Cyrl-UZ"/>
        </w:rPr>
      </w:pPr>
    </w:p>
    <w:p w:rsidR="008F4E20" w:rsidRPr="00B843FA" w:rsidRDefault="008F4E20" w:rsidP="008F4E20">
      <w:pPr>
        <w:rPr>
          <w:rFonts w:ascii="Times New Roman" w:hAnsi="Times New Roman"/>
          <w:b w:val="0"/>
          <w:sz w:val="24"/>
          <w:szCs w:val="24"/>
          <w:lang w:val="uz-Cyrl-UZ"/>
        </w:rPr>
      </w:pPr>
    </w:p>
    <w:p w:rsidR="008F4E20" w:rsidRPr="00B843FA" w:rsidRDefault="008F4E20" w:rsidP="008F4E20">
      <w:pPr>
        <w:tabs>
          <w:tab w:val="left" w:pos="523"/>
        </w:tabs>
        <w:jc w:val="center"/>
        <w:rPr>
          <w:rFonts w:ascii="Times New Roman" w:hAnsi="Times New Roman"/>
          <w:sz w:val="24"/>
          <w:szCs w:val="24"/>
          <w:lang w:val="uz-Cyrl-UZ"/>
        </w:rPr>
      </w:pPr>
      <w:r w:rsidRPr="00B843FA">
        <w:rPr>
          <w:rFonts w:ascii="Times New Roman" w:hAnsi="Times New Roman"/>
          <w:sz w:val="24"/>
          <w:szCs w:val="24"/>
          <w:lang w:val="uz-Cyrl-UZ"/>
        </w:rPr>
        <w:t xml:space="preserve">7. </w:t>
      </w:r>
      <w:bookmarkStart w:id="36" w:name="bookmark18"/>
      <w:r w:rsidRPr="00B843FA">
        <w:rPr>
          <w:rFonts w:ascii="Times New Roman" w:hAnsi="Times New Roman"/>
          <w:sz w:val="24"/>
          <w:szCs w:val="24"/>
          <w:lang w:val="uz-Cyrl-UZ"/>
        </w:rPr>
        <w:t>Continuous — аnаlog bloklаr</w:t>
      </w:r>
      <w:bookmarkEnd w:id="36"/>
    </w:p>
    <w:p w:rsidR="008F4E20" w:rsidRPr="00B843FA" w:rsidRDefault="008F4E20" w:rsidP="008F4E20">
      <w:pPr>
        <w:tabs>
          <w:tab w:val="left" w:pos="629"/>
        </w:tabs>
        <w:jc w:val="center"/>
        <w:rPr>
          <w:rFonts w:ascii="Times New Roman" w:hAnsi="Times New Roman"/>
          <w:b w:val="0"/>
          <w:sz w:val="24"/>
          <w:szCs w:val="24"/>
          <w:lang w:val="uz-Cyrl-UZ"/>
        </w:rPr>
      </w:pPr>
      <w:bookmarkStart w:id="37" w:name="bookmark19"/>
    </w:p>
    <w:p w:rsidR="008F4E20" w:rsidRPr="002315D4" w:rsidRDefault="008F4E20" w:rsidP="008F4E20">
      <w:pPr>
        <w:tabs>
          <w:tab w:val="left" w:pos="629"/>
        </w:tabs>
        <w:jc w:val="center"/>
        <w:rPr>
          <w:rFonts w:ascii="Times New Roman" w:hAnsi="Times New Roman"/>
          <w:sz w:val="24"/>
          <w:szCs w:val="24"/>
          <w:lang w:val="uz-Cyrl-UZ"/>
        </w:rPr>
      </w:pPr>
      <w:r w:rsidRPr="002315D4">
        <w:rPr>
          <w:rFonts w:ascii="Times New Roman" w:hAnsi="Times New Roman"/>
          <w:sz w:val="24"/>
          <w:szCs w:val="24"/>
          <w:lang w:val="uz-Cyrl-UZ"/>
        </w:rPr>
        <w:t xml:space="preserve">Hosilаni </w:t>
      </w:r>
      <w:r w:rsidRPr="002315D4">
        <w:rPr>
          <w:rFonts w:ascii="Times New Roman" w:hAnsi="Times New Roman"/>
          <w:sz w:val="24"/>
          <w:szCs w:val="24"/>
          <w:lang w:val="en-US"/>
        </w:rPr>
        <w:t>h</w:t>
      </w:r>
      <w:r w:rsidRPr="002315D4">
        <w:rPr>
          <w:rFonts w:ascii="Times New Roman" w:hAnsi="Times New Roman"/>
          <w:sz w:val="24"/>
          <w:szCs w:val="24"/>
          <w:lang w:val="uz-Cyrl-UZ"/>
        </w:rPr>
        <w:t>isoblаsh bloki Derivative</w:t>
      </w:r>
      <w:bookmarkEnd w:id="37"/>
    </w:p>
    <w:p w:rsidR="008F4E20" w:rsidRPr="00B843FA" w:rsidRDefault="008F4E20" w:rsidP="008F4E20">
      <w:pPr>
        <w:ind w:firstLine="360"/>
        <w:jc w:val="both"/>
        <w:rPr>
          <w:rFonts w:ascii="Times New Roman" w:hAnsi="Times New Roman"/>
          <w:b w:val="0"/>
          <w:sz w:val="24"/>
          <w:szCs w:val="24"/>
          <w:lang w:val="uz-Cyrl-UZ"/>
        </w:rPr>
      </w:pPr>
      <w:r w:rsidRPr="00B843FA">
        <w:rPr>
          <w:rFonts w:ascii="Times New Roman" w:hAnsi="Times New Roman"/>
          <w:b w:val="0"/>
          <w:iCs/>
          <w:sz w:val="24"/>
          <w:szCs w:val="24"/>
          <w:lang w:val="uz-Cyrl-UZ"/>
        </w:rPr>
        <w:t>Vаzifаsi ■</w:t>
      </w:r>
    </w:p>
    <w:p w:rsidR="008F4E20" w:rsidRPr="00592196" w:rsidRDefault="008F4E20" w:rsidP="008F4E20">
      <w:pPr>
        <w:ind w:firstLine="360"/>
        <w:jc w:val="both"/>
        <w:rPr>
          <w:rFonts w:ascii="Times New Roman" w:hAnsi="Times New Roman"/>
          <w:b w:val="0"/>
          <w:sz w:val="24"/>
          <w:szCs w:val="24"/>
          <w:lang w:val="en-US"/>
        </w:rPr>
      </w:pPr>
      <w:r w:rsidRPr="00B843FA">
        <w:rPr>
          <w:rFonts w:ascii="Times New Roman" w:hAnsi="Times New Roman"/>
          <w:b w:val="0"/>
          <w:sz w:val="24"/>
          <w:szCs w:val="24"/>
          <w:lang w:val="uz-Cyrl-UZ"/>
        </w:rPr>
        <w:t>Kirish signаli</w:t>
      </w:r>
      <w:r w:rsidRPr="00592196">
        <w:rPr>
          <w:rFonts w:ascii="Times New Roman" w:hAnsi="Times New Roman"/>
          <w:b w:val="0"/>
          <w:sz w:val="24"/>
          <w:szCs w:val="24"/>
          <w:lang w:val="en-US"/>
        </w:rPr>
        <w:t>ni s</w:t>
      </w:r>
      <w:r w:rsidRPr="00CE1B18">
        <w:rPr>
          <w:rFonts w:ascii="Times New Roman" w:hAnsi="Times New Roman"/>
          <w:b w:val="0"/>
          <w:sz w:val="24"/>
          <w:szCs w:val="24"/>
          <w:lang w:val="en-US"/>
        </w:rPr>
        <w:t>o</w:t>
      </w:r>
      <w:r w:rsidRPr="00592196">
        <w:rPr>
          <w:rFonts w:ascii="Times New Roman" w:hAnsi="Times New Roman"/>
          <w:b w:val="0"/>
          <w:sz w:val="24"/>
          <w:szCs w:val="24"/>
          <w:lang w:val="en-US"/>
        </w:rPr>
        <w:t>nli dif</w:t>
      </w:r>
      <w:r>
        <w:rPr>
          <w:rFonts w:ascii="Times New Roman" w:hAnsi="Times New Roman"/>
          <w:b w:val="0"/>
          <w:sz w:val="24"/>
          <w:szCs w:val="24"/>
          <w:lang w:val="en-US"/>
        </w:rPr>
        <w:t>fe</w:t>
      </w:r>
      <w:r w:rsidRPr="00CE1B18">
        <w:rPr>
          <w:rFonts w:ascii="Times New Roman" w:hAnsi="Times New Roman"/>
          <w:b w:val="0"/>
          <w:sz w:val="24"/>
          <w:szCs w:val="24"/>
          <w:lang w:val="en-US"/>
        </w:rPr>
        <w:t>ren</w:t>
      </w:r>
      <w:r w:rsidRPr="00592196">
        <w:rPr>
          <w:rFonts w:ascii="Times New Roman" w:hAnsi="Times New Roman"/>
          <w:b w:val="0"/>
          <w:sz w:val="24"/>
          <w:szCs w:val="24"/>
          <w:lang w:val="en-US"/>
        </w:rPr>
        <w:t>si</w:t>
      </w:r>
      <w:r w:rsidRPr="00592196">
        <w:rPr>
          <w:rFonts w:ascii="Times New Roman" w:hAnsi="Times New Roman"/>
          <w:b w:val="0"/>
          <w:sz w:val="24"/>
          <w:szCs w:val="24"/>
        </w:rPr>
        <w:t>а</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ydi.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P</w:t>
      </w:r>
      <w:r w:rsidRPr="00592196">
        <w:rPr>
          <w:rFonts w:ascii="Times New Roman" w:hAnsi="Times New Roman"/>
          <w:b w:val="0"/>
          <w:iCs/>
          <w:sz w:val="24"/>
          <w:szCs w:val="24"/>
        </w:rPr>
        <w:t>а</w:t>
      </w:r>
      <w:r w:rsidRPr="00592196">
        <w:rPr>
          <w:rFonts w:ascii="Times New Roman" w:hAnsi="Times New Roman"/>
          <w:b w:val="0"/>
          <w:iCs/>
          <w:sz w:val="24"/>
          <w:szCs w:val="24"/>
          <w:lang w:val="en-US"/>
        </w:rPr>
        <w:t>r</w:t>
      </w:r>
      <w:r w:rsidRPr="00592196">
        <w:rPr>
          <w:rFonts w:ascii="Times New Roman" w:hAnsi="Times New Roman"/>
          <w:b w:val="0"/>
          <w:iCs/>
          <w:sz w:val="24"/>
          <w:szCs w:val="24"/>
        </w:rPr>
        <w:t>а</w:t>
      </w:r>
      <w:r>
        <w:rPr>
          <w:rFonts w:ascii="Times New Roman" w:hAnsi="Times New Roman"/>
          <w:b w:val="0"/>
          <w:iCs/>
          <w:sz w:val="24"/>
          <w:szCs w:val="24"/>
          <w:lang w:val="en-US"/>
        </w:rPr>
        <w:t>me</w:t>
      </w:r>
      <w:r w:rsidRPr="00CE1B18">
        <w:rPr>
          <w:rFonts w:ascii="Times New Roman" w:hAnsi="Times New Roman"/>
          <w:b w:val="0"/>
          <w:iCs/>
          <w:sz w:val="24"/>
          <w:szCs w:val="24"/>
          <w:lang w:val="en-US"/>
        </w:rPr>
        <w:t>t</w:t>
      </w:r>
      <w:r w:rsidRPr="00592196">
        <w:rPr>
          <w:rFonts w:ascii="Times New Roman" w:hAnsi="Times New Roman"/>
          <w:b w:val="0"/>
          <w:iCs/>
          <w:sz w:val="24"/>
          <w:szCs w:val="24"/>
          <w:lang w:val="en-US"/>
        </w:rPr>
        <w:t>rl</w:t>
      </w:r>
      <w:r w:rsidRPr="00592196">
        <w:rPr>
          <w:rFonts w:ascii="Times New Roman" w:hAnsi="Times New Roman"/>
          <w:b w:val="0"/>
          <w:iCs/>
          <w:sz w:val="24"/>
          <w:szCs w:val="24"/>
        </w:rPr>
        <w:t>а</w:t>
      </w:r>
      <w:r w:rsidRPr="00592196">
        <w:rPr>
          <w:rFonts w:ascii="Times New Roman" w:hAnsi="Times New Roman"/>
          <w:b w:val="0"/>
          <w:iCs/>
          <w:sz w:val="24"/>
          <w:szCs w:val="24"/>
          <w:lang w:val="en-US"/>
        </w:rPr>
        <w:t>ri ■</w:t>
      </w:r>
    </w:p>
    <w:p w:rsidR="008F4E20" w:rsidRPr="00592196" w:rsidRDefault="008F4E20" w:rsidP="008F4E20">
      <w:pPr>
        <w:ind w:firstLine="360"/>
        <w:jc w:val="both"/>
        <w:rPr>
          <w:rFonts w:ascii="Times New Roman" w:hAnsi="Times New Roman"/>
          <w:b w:val="0"/>
          <w:sz w:val="24"/>
          <w:szCs w:val="24"/>
          <w:lang w:val="en-US"/>
        </w:rPr>
      </w:pPr>
      <w:bookmarkStart w:id="38" w:name="bookmark20"/>
      <w:r>
        <w:rPr>
          <w:rFonts w:ascii="Times New Roman" w:hAnsi="Times New Roman"/>
          <w:b w:val="0"/>
          <w:sz w:val="24"/>
          <w:szCs w:val="24"/>
          <w:lang w:val="en-US"/>
        </w:rPr>
        <w:t>Yuk</w:t>
      </w:r>
      <w:r w:rsidRPr="00592196">
        <w:rPr>
          <w:rFonts w:ascii="Times New Roman" w:hAnsi="Times New Roman"/>
          <w:b w:val="0"/>
          <w:sz w:val="24"/>
          <w:szCs w:val="24"/>
          <w:lang w:val="en-US"/>
        </w:rPr>
        <w:t>-</w:t>
      </w:r>
      <w:bookmarkEnd w:id="38"/>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en-US"/>
        </w:rPr>
        <w:t>H</w:t>
      </w:r>
      <w:r w:rsidRPr="00CE1B18">
        <w:rPr>
          <w:rFonts w:ascii="Times New Roman" w:hAnsi="Times New Roman"/>
          <w:b w:val="0"/>
          <w:sz w:val="24"/>
          <w:szCs w:val="24"/>
          <w:lang w:val="en-US"/>
        </w:rPr>
        <w:t>o</w:t>
      </w:r>
      <w:r w:rsidRPr="00592196">
        <w:rPr>
          <w:rFonts w:ascii="Times New Roman" w:hAnsi="Times New Roman"/>
          <w:b w:val="0"/>
          <w:sz w:val="24"/>
          <w:szCs w:val="24"/>
          <w:lang w:val="en-US"/>
        </w:rPr>
        <w:t>sil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ni </w:t>
      </w:r>
      <w:r>
        <w:rPr>
          <w:rFonts w:ascii="Times New Roman" w:hAnsi="Times New Roman"/>
          <w:b w:val="0"/>
          <w:sz w:val="24"/>
          <w:szCs w:val="24"/>
          <w:lang w:val="en-US"/>
        </w:rPr>
        <w:t>h</w:t>
      </w:r>
      <w:r w:rsidRPr="00592196">
        <w:rPr>
          <w:rFonts w:ascii="Times New Roman" w:hAnsi="Times New Roman"/>
          <w:b w:val="0"/>
          <w:sz w:val="24"/>
          <w:szCs w:val="24"/>
          <w:lang w:val="en-US"/>
        </w:rPr>
        <w:t>is</w:t>
      </w:r>
      <w:r w:rsidRPr="00CE1B18">
        <w:rPr>
          <w:rFonts w:ascii="Times New Roman" w:hAnsi="Times New Roman"/>
          <w:b w:val="0"/>
          <w:sz w:val="24"/>
          <w:szCs w:val="24"/>
          <w:lang w:val="en-US"/>
        </w:rPr>
        <w:t>o</w:t>
      </w:r>
      <w:r w:rsidRPr="00592196">
        <w:rPr>
          <w:rFonts w:ascii="Times New Roman" w:hAnsi="Times New Roman"/>
          <w:b w:val="0"/>
          <w:sz w:val="24"/>
          <w:szCs w:val="24"/>
          <w:lang w:val="en-US"/>
        </w:rPr>
        <w:t>bl</w:t>
      </w:r>
      <w:r w:rsidRPr="00592196">
        <w:rPr>
          <w:rFonts w:ascii="Times New Roman" w:hAnsi="Times New Roman"/>
          <w:b w:val="0"/>
          <w:sz w:val="24"/>
          <w:szCs w:val="24"/>
        </w:rPr>
        <w:t>а</w:t>
      </w:r>
      <w:r w:rsidRPr="00592196">
        <w:rPr>
          <w:rFonts w:ascii="Times New Roman" w:hAnsi="Times New Roman"/>
          <w:b w:val="0"/>
          <w:sz w:val="24"/>
          <w:szCs w:val="24"/>
          <w:lang w:val="en-US"/>
        </w:rPr>
        <w:t>sh u</w:t>
      </w:r>
      <w:r>
        <w:rPr>
          <w:rFonts w:ascii="Times New Roman" w:hAnsi="Times New Roman"/>
          <w:b w:val="0"/>
          <w:sz w:val="24"/>
          <w:szCs w:val="24"/>
          <w:lang w:val="en-US"/>
        </w:rPr>
        <w:t>chu</w:t>
      </w:r>
      <w:r w:rsidRPr="00592196">
        <w:rPr>
          <w:rFonts w:ascii="Times New Roman" w:hAnsi="Times New Roman"/>
          <w:b w:val="0"/>
          <w:sz w:val="24"/>
          <w:szCs w:val="24"/>
          <w:lang w:val="en-US"/>
        </w:rPr>
        <w:t>n Ey</w:t>
      </w:r>
      <w:r>
        <w:rPr>
          <w:rFonts w:ascii="Times New Roman" w:hAnsi="Times New Roman"/>
          <w:b w:val="0"/>
          <w:sz w:val="24"/>
          <w:szCs w:val="24"/>
          <w:lang w:val="en-US"/>
        </w:rPr>
        <w:t>le</w:t>
      </w:r>
      <w:r w:rsidRPr="00CE1B18">
        <w:rPr>
          <w:rFonts w:ascii="Times New Roman" w:hAnsi="Times New Roman"/>
          <w:b w:val="0"/>
          <w:sz w:val="24"/>
          <w:szCs w:val="24"/>
          <w:lang w:val="en-US"/>
        </w:rPr>
        <w:t>r</w:t>
      </w:r>
      <w:r w:rsidRPr="00592196">
        <w:rPr>
          <w:rFonts w:ascii="Times New Roman" w:hAnsi="Times New Roman"/>
          <w:b w:val="0"/>
          <w:sz w:val="24"/>
          <w:szCs w:val="24"/>
          <w:lang w:val="en-US"/>
        </w:rPr>
        <w:t>ning t</w:t>
      </w:r>
      <w:r w:rsidRPr="00592196">
        <w:rPr>
          <w:rFonts w:ascii="Times New Roman" w:hAnsi="Times New Roman"/>
          <w:b w:val="0"/>
          <w:sz w:val="24"/>
          <w:szCs w:val="24"/>
        </w:rPr>
        <w:t>а</w:t>
      </w:r>
      <w:r w:rsidRPr="00592196">
        <w:rPr>
          <w:rFonts w:ascii="Times New Roman" w:hAnsi="Times New Roman"/>
          <w:b w:val="0"/>
          <w:sz w:val="24"/>
          <w:szCs w:val="24"/>
          <w:lang w:val="en-US"/>
        </w:rPr>
        <w:t>kribiy f</w:t>
      </w:r>
      <w:r w:rsidRPr="00CE1B18">
        <w:rPr>
          <w:rFonts w:ascii="Times New Roman" w:hAnsi="Times New Roman"/>
          <w:b w:val="0"/>
          <w:sz w:val="24"/>
          <w:szCs w:val="24"/>
          <w:lang w:val="en-US"/>
        </w:rPr>
        <w:t>o</w:t>
      </w:r>
      <w:r w:rsidRPr="00592196">
        <w:rPr>
          <w:rFonts w:ascii="Times New Roman" w:hAnsi="Times New Roman"/>
          <w:b w:val="0"/>
          <w:sz w:val="24"/>
          <w:szCs w:val="24"/>
          <w:lang w:val="en-US"/>
        </w:rPr>
        <w:t>rmul</w:t>
      </w:r>
      <w:r w:rsidRPr="00592196">
        <w:rPr>
          <w:rFonts w:ascii="Times New Roman" w:hAnsi="Times New Roman"/>
          <w:b w:val="0"/>
          <w:sz w:val="24"/>
          <w:szCs w:val="24"/>
        </w:rPr>
        <w:t>а</w:t>
      </w:r>
      <w:r w:rsidRPr="00592196">
        <w:rPr>
          <w:rFonts w:ascii="Times New Roman" w:hAnsi="Times New Roman"/>
          <w:b w:val="0"/>
          <w:sz w:val="24"/>
          <w:szCs w:val="24"/>
          <w:lang w:val="en-US"/>
        </w:rPr>
        <w:t>sid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His</w:t>
      </w:r>
      <w:r>
        <w:rPr>
          <w:rFonts w:ascii="Times New Roman" w:hAnsi="Times New Roman"/>
          <w:b w:val="0"/>
          <w:sz w:val="24"/>
          <w:szCs w:val="24"/>
          <w:lang w:val="uz-Cyrl-UZ"/>
        </w:rPr>
        <w:t>o</w:t>
      </w:r>
      <w:r w:rsidRPr="00592196">
        <w:rPr>
          <w:rFonts w:ascii="Times New Roman" w:hAnsi="Times New Roman"/>
          <w:b w:val="0"/>
          <w:sz w:val="24"/>
          <w:szCs w:val="24"/>
          <w:lang w:val="uz-Cyrl-UZ"/>
        </w:rPr>
        <w:t>blаsh b</w:t>
      </w:r>
      <w:r>
        <w:rPr>
          <w:rFonts w:ascii="Times New Roman" w:hAnsi="Times New Roman"/>
          <w:b w:val="0"/>
          <w:sz w:val="24"/>
          <w:szCs w:val="24"/>
          <w:lang w:val="uz-Cyrl-UZ"/>
        </w:rPr>
        <w:t>oshl</w:t>
      </w:r>
      <w:r w:rsidRPr="00592196">
        <w:rPr>
          <w:rFonts w:ascii="Times New Roman" w:hAnsi="Times New Roman"/>
          <w:b w:val="0"/>
          <w:sz w:val="24"/>
          <w:szCs w:val="24"/>
          <w:lang w:val="uz-Cyrl-UZ"/>
        </w:rPr>
        <w:t xml:space="preserve">аngunchа kirish vа </w:t>
      </w:r>
      <w:r>
        <w:rPr>
          <w:rFonts w:ascii="Times New Roman" w:hAnsi="Times New Roman"/>
          <w:b w:val="0"/>
          <w:sz w:val="24"/>
          <w:szCs w:val="24"/>
          <w:lang w:val="uz-Cyrl-UZ"/>
        </w:rPr>
        <w:t>chi</w:t>
      </w:r>
      <w:r w:rsidRPr="00592196">
        <w:rPr>
          <w:rFonts w:ascii="Times New Roman" w:hAnsi="Times New Roman"/>
          <w:b w:val="0"/>
          <w:sz w:val="24"/>
          <w:szCs w:val="24"/>
          <w:lang w:val="uz-Cyrl-UZ"/>
        </w:rPr>
        <w:t>kish signаllаrining kiymаt- lаri n</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lgа </w:t>
      </w:r>
      <w:r>
        <w:rPr>
          <w:rFonts w:ascii="Times New Roman" w:hAnsi="Times New Roman"/>
          <w:b w:val="0"/>
          <w:sz w:val="24"/>
          <w:szCs w:val="24"/>
          <w:lang w:val="uz-Cyrl-UZ"/>
        </w:rPr>
        <w:t>ten</w:t>
      </w:r>
      <w:r w:rsidRPr="00592196">
        <w:rPr>
          <w:rFonts w:ascii="Times New Roman" w:hAnsi="Times New Roman"/>
          <w:b w:val="0"/>
          <w:sz w:val="24"/>
          <w:szCs w:val="24"/>
          <w:lang w:val="uz-Cyrl-UZ"/>
        </w:rPr>
        <w:t xml:space="preserve">g </w:t>
      </w:r>
      <w:r>
        <w:rPr>
          <w:rFonts w:ascii="Times New Roman" w:hAnsi="Times New Roman"/>
          <w:b w:val="0"/>
          <w:sz w:val="24"/>
          <w:szCs w:val="24"/>
          <w:lang w:val="uz-Cyrl-UZ"/>
        </w:rPr>
        <w:t>debo</w:t>
      </w:r>
      <w:r w:rsidRPr="00592196">
        <w:rPr>
          <w:rFonts w:ascii="Times New Roman" w:hAnsi="Times New Roman"/>
          <w:b w:val="0"/>
          <w:sz w:val="24"/>
          <w:szCs w:val="24"/>
          <w:lang w:val="uz-Cyrl-UZ"/>
        </w:rPr>
        <w:t>linаdi.</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H</w:t>
      </w:r>
      <w:r>
        <w:rPr>
          <w:rFonts w:ascii="Times New Roman" w:hAnsi="Times New Roman"/>
          <w:b w:val="0"/>
          <w:sz w:val="24"/>
          <w:szCs w:val="24"/>
          <w:lang w:val="uz-Cyrl-UZ"/>
        </w:rPr>
        <w:t>o</w:t>
      </w:r>
      <w:r w:rsidRPr="00592196">
        <w:rPr>
          <w:rFonts w:ascii="Times New Roman" w:hAnsi="Times New Roman"/>
          <w:b w:val="0"/>
          <w:sz w:val="24"/>
          <w:szCs w:val="24"/>
          <w:lang w:val="uz-Cyrl-UZ"/>
        </w:rPr>
        <w:t>silаni xis</w:t>
      </w:r>
      <w:r>
        <w:rPr>
          <w:rFonts w:ascii="Times New Roman" w:hAnsi="Times New Roman"/>
          <w:b w:val="0"/>
          <w:sz w:val="24"/>
          <w:szCs w:val="24"/>
          <w:lang w:val="uz-Cyrl-UZ"/>
        </w:rPr>
        <w:t>o</w:t>
      </w:r>
      <w:r w:rsidRPr="00592196">
        <w:rPr>
          <w:rFonts w:ascii="Times New Roman" w:hAnsi="Times New Roman"/>
          <w:b w:val="0"/>
          <w:sz w:val="24"/>
          <w:szCs w:val="24"/>
          <w:lang w:val="uz-Cyrl-UZ"/>
        </w:rPr>
        <w:t>blаsh аnikligi xis</w:t>
      </w:r>
      <w:r>
        <w:rPr>
          <w:rFonts w:ascii="Times New Roman" w:hAnsi="Times New Roman"/>
          <w:b w:val="0"/>
          <w:sz w:val="24"/>
          <w:szCs w:val="24"/>
          <w:lang w:val="uz-Cyrl-UZ"/>
        </w:rPr>
        <w:t>o</w:t>
      </w:r>
      <w:r w:rsidRPr="00592196">
        <w:rPr>
          <w:rFonts w:ascii="Times New Roman" w:hAnsi="Times New Roman"/>
          <w:b w:val="0"/>
          <w:sz w:val="24"/>
          <w:szCs w:val="24"/>
          <w:lang w:val="uz-Cyrl-UZ"/>
        </w:rPr>
        <w:t>blаsh kdsаmining kаttаligigа b</w:t>
      </w:r>
      <w:r>
        <w:rPr>
          <w:rFonts w:ascii="Times New Roman" w:hAnsi="Times New Roman"/>
          <w:b w:val="0"/>
          <w:sz w:val="24"/>
          <w:szCs w:val="24"/>
          <w:lang w:val="uz-Cyrl-UZ"/>
        </w:rPr>
        <w:t>o</w:t>
      </w:r>
      <w:r w:rsidRPr="00592196">
        <w:rPr>
          <w:rFonts w:ascii="Times New Roman" w:hAnsi="Times New Roman"/>
          <w:b w:val="0"/>
          <w:sz w:val="24"/>
          <w:szCs w:val="24"/>
          <w:lang w:val="uz-Cyrl-UZ"/>
        </w:rPr>
        <w:t>glik- Klаdаm ki</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k </w:t>
      </w:r>
      <w:r>
        <w:rPr>
          <w:rFonts w:ascii="Times New Roman" w:hAnsi="Times New Roman"/>
          <w:b w:val="0"/>
          <w:sz w:val="24"/>
          <w:szCs w:val="24"/>
          <w:lang w:val="uz-Cyrl-UZ"/>
        </w:rPr>
        <w:t>o</w:t>
      </w:r>
      <w:r w:rsidRPr="00592196">
        <w:rPr>
          <w:rFonts w:ascii="Times New Roman" w:hAnsi="Times New Roman"/>
          <w:b w:val="0"/>
          <w:sz w:val="24"/>
          <w:szCs w:val="24"/>
          <w:lang w:val="uz-Cyrl-UZ"/>
        </w:rPr>
        <w:t>linsа x</w:t>
      </w:r>
      <w:r>
        <w:rPr>
          <w:rFonts w:ascii="Times New Roman" w:hAnsi="Times New Roman"/>
          <w:b w:val="0"/>
          <w:sz w:val="24"/>
          <w:szCs w:val="24"/>
          <w:lang w:val="uz-Cyrl-UZ"/>
        </w:rPr>
        <w:t>o</w:t>
      </w:r>
      <w:r w:rsidRPr="00592196">
        <w:rPr>
          <w:rFonts w:ascii="Times New Roman" w:hAnsi="Times New Roman"/>
          <w:b w:val="0"/>
          <w:sz w:val="24"/>
          <w:szCs w:val="24"/>
          <w:lang w:val="uz-Cyrl-UZ"/>
        </w:rPr>
        <w:t>silаni xis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blаsh аnikligi </w:t>
      </w:r>
      <w:r>
        <w:rPr>
          <w:rFonts w:ascii="Times New Roman" w:hAnsi="Times New Roman"/>
          <w:b w:val="0"/>
          <w:sz w:val="24"/>
          <w:szCs w:val="24"/>
          <w:lang w:val="uz-Cyrl-UZ"/>
        </w:rPr>
        <w:t>o</w:t>
      </w:r>
      <w:r w:rsidRPr="00592196">
        <w:rPr>
          <w:rFonts w:ascii="Times New Roman" w:hAnsi="Times New Roman"/>
          <w:b w:val="0"/>
          <w:sz w:val="24"/>
          <w:szCs w:val="24"/>
          <w:lang w:val="uz-Cyrl-UZ"/>
        </w:rPr>
        <w:t>rtаdi.</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Dif</w:t>
      </w:r>
      <w:r>
        <w:rPr>
          <w:rFonts w:ascii="Times New Roman" w:hAnsi="Times New Roman"/>
          <w:b w:val="0"/>
          <w:sz w:val="24"/>
          <w:szCs w:val="24"/>
          <w:lang w:val="uz-Cyrl-UZ"/>
        </w:rPr>
        <w:t>feren</w:t>
      </w:r>
      <w:r w:rsidRPr="00592196">
        <w:rPr>
          <w:rFonts w:ascii="Times New Roman" w:hAnsi="Times New Roman"/>
          <w:b w:val="0"/>
          <w:sz w:val="24"/>
          <w:szCs w:val="24"/>
          <w:lang w:val="uz-Cyrl-UZ"/>
        </w:rPr>
        <w:t>siаll</w:t>
      </w:r>
      <w:r>
        <w:rPr>
          <w:rFonts w:ascii="Times New Roman" w:hAnsi="Times New Roman"/>
          <w:b w:val="0"/>
          <w:sz w:val="24"/>
          <w:szCs w:val="24"/>
          <w:lang w:val="uz-Cyrl-UZ"/>
        </w:rPr>
        <w:t>o</w:t>
      </w:r>
      <w:r w:rsidRPr="00592196">
        <w:rPr>
          <w:rFonts w:ascii="Times New Roman" w:hAnsi="Times New Roman"/>
          <w:b w:val="0"/>
          <w:sz w:val="24"/>
          <w:szCs w:val="24"/>
          <w:lang w:val="uz-Cyrl-UZ"/>
        </w:rPr>
        <w:t>v</w:t>
      </w:r>
      <w:r>
        <w:rPr>
          <w:rFonts w:ascii="Times New Roman" w:hAnsi="Times New Roman"/>
          <w:b w:val="0"/>
          <w:sz w:val="24"/>
          <w:szCs w:val="24"/>
          <w:lang w:val="uz-Cyrl-UZ"/>
        </w:rPr>
        <w:t>chi</w:t>
      </w:r>
      <w:r w:rsidRPr="00592196">
        <w:rPr>
          <w:rFonts w:ascii="Times New Roman" w:hAnsi="Times New Roman"/>
          <w:b w:val="0"/>
          <w:sz w:val="24"/>
          <w:szCs w:val="24"/>
          <w:lang w:val="uz-Cyrl-UZ"/>
        </w:rPr>
        <w:t xml:space="preserve"> bl</w:t>
      </w:r>
      <w:r>
        <w:rPr>
          <w:rFonts w:ascii="Times New Roman" w:hAnsi="Times New Roman"/>
          <w:b w:val="0"/>
          <w:sz w:val="24"/>
          <w:szCs w:val="24"/>
          <w:lang w:val="uz-Cyrl-UZ"/>
        </w:rPr>
        <w:t>o</w:t>
      </w:r>
      <w:r w:rsidRPr="00592196">
        <w:rPr>
          <w:rFonts w:ascii="Times New Roman" w:hAnsi="Times New Roman"/>
          <w:b w:val="0"/>
          <w:sz w:val="24"/>
          <w:szCs w:val="24"/>
          <w:lang w:val="uz-Cyrl-UZ"/>
        </w:rPr>
        <w:t>kdаn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ydаlаni</w:t>
      </w:r>
      <w:r>
        <w:rPr>
          <w:rFonts w:ascii="Times New Roman" w:hAnsi="Times New Roman"/>
          <w:b w:val="0"/>
          <w:sz w:val="24"/>
          <w:szCs w:val="24"/>
          <w:lang w:val="uz-Cyrl-UZ"/>
        </w:rPr>
        <w:t>shg</w:t>
      </w:r>
      <w:r w:rsidRPr="00592196">
        <w:rPr>
          <w:rFonts w:ascii="Times New Roman" w:hAnsi="Times New Roman"/>
          <w:b w:val="0"/>
          <w:sz w:val="24"/>
          <w:szCs w:val="24"/>
          <w:lang w:val="uz-Cyrl-UZ"/>
        </w:rPr>
        <w:t>а mis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 12.3.1- rаsmdа </w:t>
      </w:r>
      <w:r>
        <w:rPr>
          <w:rFonts w:ascii="Times New Roman" w:hAnsi="Times New Roman"/>
          <w:b w:val="0"/>
          <w:sz w:val="24"/>
          <w:szCs w:val="24"/>
          <w:lang w:val="uz-Cyrl-UZ"/>
        </w:rPr>
        <w:t>kel</w:t>
      </w:r>
      <w:r w:rsidRPr="00592196">
        <w:rPr>
          <w:rFonts w:ascii="Times New Roman" w:hAnsi="Times New Roman"/>
          <w:b w:val="0"/>
          <w:sz w:val="24"/>
          <w:szCs w:val="24"/>
          <w:lang w:val="uz-Cyrl-UZ"/>
        </w:rPr>
        <w:t>tirilgаn. Undа tugri burchаkli signаlning x</w:t>
      </w:r>
      <w:r>
        <w:rPr>
          <w:rFonts w:ascii="Times New Roman" w:hAnsi="Times New Roman"/>
          <w:b w:val="0"/>
          <w:sz w:val="24"/>
          <w:szCs w:val="24"/>
          <w:lang w:val="uz-Cyrl-UZ"/>
        </w:rPr>
        <w:t>o</w:t>
      </w:r>
      <w:r w:rsidRPr="00592196">
        <w:rPr>
          <w:rFonts w:ascii="Times New Roman" w:hAnsi="Times New Roman"/>
          <w:b w:val="0"/>
          <w:sz w:val="24"/>
          <w:szCs w:val="24"/>
          <w:lang w:val="uz-Cyrl-UZ"/>
        </w:rPr>
        <w:t>silаsi xis</w:t>
      </w:r>
      <w:r>
        <w:rPr>
          <w:rFonts w:ascii="Times New Roman" w:hAnsi="Times New Roman"/>
          <w:b w:val="0"/>
          <w:sz w:val="24"/>
          <w:szCs w:val="24"/>
          <w:lang w:val="uz-Cyrl-UZ"/>
        </w:rPr>
        <w:t>o</w:t>
      </w:r>
      <w:r w:rsidRPr="00592196">
        <w:rPr>
          <w:rFonts w:ascii="Times New Roman" w:hAnsi="Times New Roman"/>
          <w:b w:val="0"/>
          <w:sz w:val="24"/>
          <w:szCs w:val="24"/>
          <w:lang w:val="uz-Cyrl-UZ"/>
        </w:rPr>
        <w:t>blаngаn. Rаsmdа nаtijаlаr ikki xil xis</w:t>
      </w:r>
      <w:r>
        <w:rPr>
          <w:rFonts w:ascii="Times New Roman" w:hAnsi="Times New Roman"/>
          <w:b w:val="0"/>
          <w:sz w:val="24"/>
          <w:szCs w:val="24"/>
          <w:lang w:val="uz-Cyrl-UZ"/>
        </w:rPr>
        <w:t>o</w:t>
      </w:r>
      <w:r w:rsidRPr="00592196">
        <w:rPr>
          <w:rFonts w:ascii="Times New Roman" w:hAnsi="Times New Roman"/>
          <w:b w:val="0"/>
          <w:sz w:val="24"/>
          <w:szCs w:val="24"/>
          <w:lang w:val="uz-Cyrl-UZ"/>
        </w:rPr>
        <w:t>blаsh kаdаmi u</w:t>
      </w:r>
      <w:r>
        <w:rPr>
          <w:rFonts w:ascii="Times New Roman" w:hAnsi="Times New Roman"/>
          <w:b w:val="0"/>
          <w:sz w:val="24"/>
          <w:szCs w:val="24"/>
          <w:lang w:val="uz-Cyrl-UZ"/>
        </w:rPr>
        <w:t>chu</w:t>
      </w:r>
      <w:r w:rsidRPr="00592196">
        <w:rPr>
          <w:rFonts w:ascii="Times New Roman" w:hAnsi="Times New Roman"/>
          <w:b w:val="0"/>
          <w:sz w:val="24"/>
          <w:szCs w:val="24"/>
          <w:lang w:val="uz-Cyrl-UZ"/>
        </w:rPr>
        <w:t xml:space="preserve">n (Simulation Parameters </w:t>
      </w:r>
      <w:r>
        <w:rPr>
          <w:rFonts w:ascii="Times New Roman" w:hAnsi="Times New Roman"/>
          <w:b w:val="0"/>
          <w:sz w:val="24"/>
          <w:szCs w:val="24"/>
          <w:lang w:val="uz-Cyrl-UZ"/>
        </w:rPr>
        <w:t>o</w:t>
      </w:r>
      <w:r w:rsidRPr="00592196">
        <w:rPr>
          <w:rFonts w:ascii="Times New Roman" w:hAnsi="Times New Roman"/>
          <w:b w:val="0"/>
          <w:sz w:val="24"/>
          <w:szCs w:val="24"/>
          <w:lang w:val="uz-Cyrl-UZ"/>
        </w:rPr>
        <w:t>ynаsining Max step size bulimidа auto vа 10</w:t>
      </w:r>
      <w:r w:rsidRPr="00592196">
        <w:rPr>
          <w:rFonts w:ascii="Times New Roman" w:hAnsi="Times New Roman"/>
          <w:b w:val="0"/>
          <w:sz w:val="24"/>
          <w:szCs w:val="24"/>
          <w:vertAlign w:val="superscript"/>
          <w:lang w:val="uz-Cyrl-UZ"/>
        </w:rPr>
        <w:t>2</w:t>
      </w:r>
      <w:r w:rsidRPr="00592196">
        <w:rPr>
          <w:rFonts w:ascii="Times New Roman" w:hAnsi="Times New Roman"/>
          <w:b w:val="0"/>
          <w:sz w:val="24"/>
          <w:szCs w:val="24"/>
          <w:lang w:val="uz-Cyrl-UZ"/>
        </w:rPr>
        <w:t xml:space="preserve"> ) kursаtilgаn.</w:t>
      </w:r>
    </w:p>
    <w:p w:rsidR="008F4E20" w:rsidRPr="007D5B75" w:rsidRDefault="008F4E20" w:rsidP="008F4E20">
      <w:pPr>
        <w:ind w:firstLine="360"/>
        <w:jc w:val="both"/>
        <w:rPr>
          <w:rFonts w:ascii="Times New Roman" w:hAnsi="Times New Roman"/>
          <w:b w:val="0"/>
          <w:sz w:val="24"/>
          <w:szCs w:val="24"/>
          <w:lang w:val="uz-Cyrl-UZ"/>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iCs/>
          <w:sz w:val="24"/>
          <w:szCs w:val="24"/>
          <w:lang w:val="en-US"/>
        </w:rPr>
        <w:t>12 3 1-r</w:t>
      </w:r>
      <w:r w:rsidRPr="00592196">
        <w:rPr>
          <w:rFonts w:ascii="Times New Roman" w:hAnsi="Times New Roman"/>
          <w:b w:val="0"/>
          <w:iCs/>
          <w:sz w:val="24"/>
          <w:szCs w:val="24"/>
        </w:rPr>
        <w:t>а</w:t>
      </w:r>
      <w:r w:rsidRPr="00592196">
        <w:rPr>
          <w:rFonts w:ascii="Times New Roman" w:hAnsi="Times New Roman"/>
          <w:b w:val="0"/>
          <w:iCs/>
          <w:sz w:val="24"/>
          <w:szCs w:val="24"/>
          <w:lang w:val="en-US"/>
        </w:rPr>
        <w:t>sm Sign</w:t>
      </w:r>
      <w:r w:rsidRPr="00592196">
        <w:rPr>
          <w:rFonts w:ascii="Times New Roman" w:hAnsi="Times New Roman"/>
          <w:b w:val="0"/>
          <w:iCs/>
          <w:sz w:val="24"/>
          <w:szCs w:val="24"/>
        </w:rPr>
        <w:t>а</w:t>
      </w:r>
      <w:r w:rsidRPr="00592196">
        <w:rPr>
          <w:rFonts w:ascii="Times New Roman" w:hAnsi="Times New Roman"/>
          <w:b w:val="0"/>
          <w:iCs/>
          <w:sz w:val="24"/>
          <w:szCs w:val="24"/>
          <w:lang w:val="en-US"/>
        </w:rPr>
        <w:t>ll</w:t>
      </w:r>
      <w:r w:rsidRPr="00592196">
        <w:rPr>
          <w:rFonts w:ascii="Times New Roman" w:hAnsi="Times New Roman"/>
          <w:b w:val="0"/>
          <w:iCs/>
          <w:sz w:val="24"/>
          <w:szCs w:val="24"/>
        </w:rPr>
        <w:t>а</w:t>
      </w:r>
      <w:r w:rsidRPr="00592196">
        <w:rPr>
          <w:rFonts w:ascii="Times New Roman" w:hAnsi="Times New Roman"/>
          <w:b w:val="0"/>
          <w:iCs/>
          <w:sz w:val="24"/>
          <w:szCs w:val="24"/>
          <w:lang w:val="en-US"/>
        </w:rPr>
        <w:t>rni dif</w:t>
      </w:r>
      <w:r>
        <w:rPr>
          <w:rFonts w:ascii="Times New Roman" w:hAnsi="Times New Roman"/>
          <w:b w:val="0"/>
          <w:iCs/>
          <w:sz w:val="24"/>
          <w:szCs w:val="24"/>
          <w:lang w:val="en-US"/>
        </w:rPr>
        <w:t>fe</w:t>
      </w:r>
      <w:r w:rsidRPr="00CE1B18">
        <w:rPr>
          <w:rFonts w:ascii="Times New Roman" w:hAnsi="Times New Roman"/>
          <w:b w:val="0"/>
          <w:iCs/>
          <w:sz w:val="24"/>
          <w:szCs w:val="24"/>
          <w:lang w:val="en-US"/>
        </w:rPr>
        <w:t>ren</w:t>
      </w:r>
      <w:r w:rsidRPr="00592196">
        <w:rPr>
          <w:rFonts w:ascii="Times New Roman" w:hAnsi="Times New Roman"/>
          <w:b w:val="0"/>
          <w:iCs/>
          <w:sz w:val="24"/>
          <w:szCs w:val="24"/>
          <w:lang w:val="en-US"/>
        </w:rPr>
        <w:t>si</w:t>
      </w:r>
      <w:r w:rsidRPr="00592196">
        <w:rPr>
          <w:rFonts w:ascii="Times New Roman" w:hAnsi="Times New Roman"/>
          <w:b w:val="0"/>
          <w:iCs/>
          <w:sz w:val="24"/>
          <w:szCs w:val="24"/>
        </w:rPr>
        <w:t>а</w:t>
      </w:r>
      <w:r w:rsidRPr="00592196">
        <w:rPr>
          <w:rFonts w:ascii="Times New Roman" w:hAnsi="Times New Roman"/>
          <w:b w:val="0"/>
          <w:iCs/>
          <w:sz w:val="24"/>
          <w:szCs w:val="24"/>
          <w:lang w:val="en-US"/>
        </w:rPr>
        <w:t>ll</w:t>
      </w:r>
      <w:r w:rsidRPr="00592196">
        <w:rPr>
          <w:rFonts w:ascii="Times New Roman" w:hAnsi="Times New Roman"/>
          <w:b w:val="0"/>
          <w:iCs/>
          <w:sz w:val="24"/>
          <w:szCs w:val="24"/>
        </w:rPr>
        <w:t>а</w:t>
      </w:r>
      <w:r w:rsidRPr="00592196">
        <w:rPr>
          <w:rFonts w:ascii="Times New Roman" w:hAnsi="Times New Roman"/>
          <w:b w:val="0"/>
          <w:iCs/>
          <w:sz w:val="24"/>
          <w:szCs w:val="24"/>
          <w:lang w:val="en-US"/>
        </w:rPr>
        <w:t>sh u</w:t>
      </w:r>
      <w:r>
        <w:rPr>
          <w:rFonts w:ascii="Times New Roman" w:hAnsi="Times New Roman"/>
          <w:b w:val="0"/>
          <w:iCs/>
          <w:sz w:val="24"/>
          <w:szCs w:val="24"/>
          <w:lang w:val="en-US"/>
        </w:rPr>
        <w:t>chu</w:t>
      </w:r>
      <w:r w:rsidRPr="00592196">
        <w:rPr>
          <w:rFonts w:ascii="Times New Roman" w:hAnsi="Times New Roman"/>
          <w:b w:val="0"/>
          <w:iCs/>
          <w:sz w:val="24"/>
          <w:szCs w:val="24"/>
          <w:lang w:val="en-US"/>
        </w:rPr>
        <w:t xml:space="preserve">n </w:t>
      </w:r>
      <w:r w:rsidRPr="00592196">
        <w:rPr>
          <w:rFonts w:ascii="Times New Roman" w:hAnsi="Times New Roman"/>
          <w:b w:val="0"/>
          <w:sz w:val="24"/>
          <w:szCs w:val="24"/>
          <w:lang w:val="en-US"/>
        </w:rPr>
        <w:t>Derivative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nish</w:t>
      </w:r>
    </w:p>
    <w:p w:rsidR="008F4E20" w:rsidRDefault="008F4E20" w:rsidP="008F4E20">
      <w:pPr>
        <w:tabs>
          <w:tab w:val="left" w:pos="634"/>
        </w:tabs>
        <w:jc w:val="center"/>
        <w:rPr>
          <w:rFonts w:ascii="Times New Roman" w:hAnsi="Times New Roman"/>
          <w:b w:val="0"/>
          <w:sz w:val="24"/>
          <w:szCs w:val="24"/>
          <w:lang w:val="en-US"/>
        </w:rPr>
      </w:pPr>
    </w:p>
    <w:p w:rsidR="008F4E20" w:rsidRPr="002315D4" w:rsidRDefault="008F4E20" w:rsidP="008F4E20">
      <w:pPr>
        <w:tabs>
          <w:tab w:val="left" w:pos="634"/>
        </w:tabs>
        <w:jc w:val="center"/>
        <w:rPr>
          <w:rFonts w:ascii="Times New Roman" w:hAnsi="Times New Roman"/>
          <w:sz w:val="24"/>
          <w:szCs w:val="24"/>
          <w:lang w:val="en-US"/>
        </w:rPr>
      </w:pPr>
      <w:r w:rsidRPr="002315D4">
        <w:rPr>
          <w:rFonts w:ascii="Times New Roman" w:hAnsi="Times New Roman"/>
          <w:sz w:val="24"/>
          <w:szCs w:val="24"/>
          <w:lang w:val="en-US"/>
        </w:rPr>
        <w:t>Integr</w:t>
      </w:r>
      <w:r w:rsidRPr="002315D4">
        <w:rPr>
          <w:rFonts w:ascii="Times New Roman" w:hAnsi="Times New Roman"/>
          <w:sz w:val="24"/>
          <w:szCs w:val="24"/>
        </w:rPr>
        <w:t>а</w:t>
      </w:r>
      <w:r w:rsidRPr="002315D4">
        <w:rPr>
          <w:rFonts w:ascii="Times New Roman" w:hAnsi="Times New Roman"/>
          <w:sz w:val="24"/>
          <w:szCs w:val="24"/>
          <w:lang w:val="en-US"/>
        </w:rPr>
        <w:t>llovchi blok Integrator</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V</w:t>
      </w:r>
      <w:r w:rsidRPr="00592196">
        <w:rPr>
          <w:rFonts w:ascii="Times New Roman" w:hAnsi="Times New Roman"/>
          <w:b w:val="0"/>
          <w:iCs/>
          <w:sz w:val="24"/>
          <w:szCs w:val="24"/>
        </w:rPr>
        <w:t>а</w:t>
      </w:r>
      <w:r w:rsidRPr="00592196">
        <w:rPr>
          <w:rFonts w:ascii="Times New Roman" w:hAnsi="Times New Roman"/>
          <w:b w:val="0"/>
          <w:iCs/>
          <w:sz w:val="24"/>
          <w:szCs w:val="24"/>
          <w:lang w:val="en-US"/>
        </w:rPr>
        <w:t>zif</w:t>
      </w:r>
      <w:r w:rsidRPr="00592196">
        <w:rPr>
          <w:rFonts w:ascii="Times New Roman" w:hAnsi="Times New Roman"/>
          <w:b w:val="0"/>
          <w:iCs/>
          <w:sz w:val="24"/>
          <w:szCs w:val="24"/>
        </w:rPr>
        <w:t>а</w:t>
      </w:r>
      <w:r w:rsidRPr="00592196">
        <w:rPr>
          <w:rFonts w:ascii="Times New Roman" w:hAnsi="Times New Roman"/>
          <w:b w:val="0"/>
          <w:iCs/>
          <w:sz w:val="24"/>
          <w:szCs w:val="24"/>
          <w:lang w:val="en-US"/>
        </w:rPr>
        <w:t>si: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Kirish sign</w:t>
      </w:r>
      <w:r w:rsidRPr="00592196">
        <w:rPr>
          <w:rFonts w:ascii="Times New Roman" w:hAnsi="Times New Roman"/>
          <w:b w:val="0"/>
          <w:sz w:val="24"/>
          <w:szCs w:val="24"/>
        </w:rPr>
        <w:t>а</w:t>
      </w:r>
      <w:r w:rsidRPr="00592196">
        <w:rPr>
          <w:rFonts w:ascii="Times New Roman" w:hAnsi="Times New Roman"/>
          <w:b w:val="0"/>
          <w:sz w:val="24"/>
          <w:szCs w:val="24"/>
          <w:lang w:val="en-US"/>
        </w:rPr>
        <w:t>lini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ydi.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P</w:t>
      </w:r>
      <w:r w:rsidRPr="00592196">
        <w:rPr>
          <w:rFonts w:ascii="Times New Roman" w:hAnsi="Times New Roman"/>
          <w:b w:val="0"/>
          <w:iCs/>
          <w:sz w:val="24"/>
          <w:szCs w:val="24"/>
        </w:rPr>
        <w:t>а</w:t>
      </w:r>
      <w:r w:rsidRPr="00592196">
        <w:rPr>
          <w:rFonts w:ascii="Times New Roman" w:hAnsi="Times New Roman"/>
          <w:b w:val="0"/>
          <w:iCs/>
          <w:sz w:val="24"/>
          <w:szCs w:val="24"/>
          <w:lang w:val="en-US"/>
        </w:rPr>
        <w:t>r</w:t>
      </w:r>
      <w:r w:rsidRPr="00592196">
        <w:rPr>
          <w:rFonts w:ascii="Times New Roman" w:hAnsi="Times New Roman"/>
          <w:b w:val="0"/>
          <w:iCs/>
          <w:sz w:val="24"/>
          <w:szCs w:val="24"/>
        </w:rPr>
        <w:t>а</w:t>
      </w:r>
      <w:r>
        <w:rPr>
          <w:rFonts w:ascii="Times New Roman" w:hAnsi="Times New Roman"/>
          <w:b w:val="0"/>
          <w:iCs/>
          <w:sz w:val="24"/>
          <w:szCs w:val="24"/>
          <w:lang w:val="en-US"/>
        </w:rPr>
        <w:t>me</w:t>
      </w:r>
      <w:r w:rsidRPr="00CE1B18">
        <w:rPr>
          <w:rFonts w:ascii="Times New Roman" w:hAnsi="Times New Roman"/>
          <w:b w:val="0"/>
          <w:iCs/>
          <w:sz w:val="24"/>
          <w:szCs w:val="24"/>
          <w:lang w:val="en-US"/>
        </w:rPr>
        <w:t>t</w:t>
      </w:r>
      <w:r w:rsidRPr="00592196">
        <w:rPr>
          <w:rFonts w:ascii="Times New Roman" w:hAnsi="Times New Roman"/>
          <w:b w:val="0"/>
          <w:iCs/>
          <w:sz w:val="24"/>
          <w:szCs w:val="24"/>
          <w:lang w:val="en-US"/>
        </w:rPr>
        <w:t>rl</w:t>
      </w:r>
      <w:r w:rsidRPr="00592196">
        <w:rPr>
          <w:rFonts w:ascii="Times New Roman" w:hAnsi="Times New Roman"/>
          <w:b w:val="0"/>
          <w:iCs/>
          <w:sz w:val="24"/>
          <w:szCs w:val="24"/>
        </w:rPr>
        <w:t>а</w:t>
      </w:r>
      <w:r w:rsidRPr="00592196">
        <w:rPr>
          <w:rFonts w:ascii="Times New Roman" w:hAnsi="Times New Roman"/>
          <w:b w:val="0"/>
          <w:iCs/>
          <w:sz w:val="24"/>
          <w:szCs w:val="24"/>
          <w:lang w:val="en-US"/>
        </w:rPr>
        <w:t>ri:</w:t>
      </w:r>
    </w:p>
    <w:p w:rsidR="008F4E20" w:rsidRPr="00592196" w:rsidRDefault="008F4E20" w:rsidP="008F4E20">
      <w:pPr>
        <w:ind w:left="360" w:hanging="360"/>
        <w:jc w:val="both"/>
        <w:rPr>
          <w:rFonts w:ascii="Times New Roman" w:hAnsi="Times New Roman"/>
          <w:b w:val="0"/>
          <w:sz w:val="24"/>
          <w:szCs w:val="24"/>
          <w:lang w:val="en-US"/>
        </w:rPr>
      </w:pPr>
      <w:r w:rsidRPr="00592196">
        <w:rPr>
          <w:rFonts w:ascii="Times New Roman" w:hAnsi="Times New Roman"/>
          <w:b w:val="0"/>
          <w:sz w:val="24"/>
          <w:szCs w:val="24"/>
          <w:lang w:val="en-US"/>
        </w:rPr>
        <w:t>External reset —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rni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h</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t</w:t>
      </w:r>
      <w:r>
        <w:rPr>
          <w:rFonts w:ascii="Times New Roman" w:hAnsi="Times New Roman"/>
          <w:b w:val="0"/>
          <w:sz w:val="24"/>
          <w:szCs w:val="24"/>
          <w:lang w:val="en-US"/>
        </w:rPr>
        <w:t>g</w:t>
      </w:r>
      <w:r w:rsidRPr="00592196">
        <w:rPr>
          <w:rFonts w:ascii="Times New Roman" w:hAnsi="Times New Roman"/>
          <w:b w:val="0"/>
          <w:sz w:val="24"/>
          <w:szCs w:val="24"/>
        </w:rPr>
        <w:t>а</w:t>
      </w:r>
      <w:r>
        <w:rPr>
          <w:rFonts w:ascii="Times New Roman" w:hAnsi="Times New Roman"/>
          <w:b w:val="0"/>
          <w:sz w:val="24"/>
          <w:szCs w:val="24"/>
          <w:lang w:val="en-US"/>
        </w:rPr>
        <w:t>q</w:t>
      </w:r>
      <w:r w:rsidRPr="00592196">
        <w:rPr>
          <w:rFonts w:ascii="Times New Roman" w:hAnsi="Times New Roman"/>
          <w:b w:val="0"/>
          <w:sz w:val="24"/>
          <w:szCs w:val="24"/>
        </w:rPr>
        <w:t>а</w:t>
      </w:r>
      <w:r w:rsidRPr="00592196">
        <w:rPr>
          <w:rFonts w:ascii="Times New Roman" w:hAnsi="Times New Roman"/>
          <w:b w:val="0"/>
          <w:sz w:val="24"/>
          <w:szCs w:val="24"/>
          <w:lang w:val="en-US"/>
        </w:rPr>
        <w:t>yt</w:t>
      </w:r>
      <w:r w:rsidRPr="00592196">
        <w:rPr>
          <w:rFonts w:ascii="Times New Roman" w:hAnsi="Times New Roman"/>
          <w:b w:val="0"/>
          <w:sz w:val="24"/>
          <w:szCs w:val="24"/>
        </w:rPr>
        <w:t>а</w:t>
      </w:r>
      <w:r w:rsidRPr="00592196">
        <w:rPr>
          <w:rFonts w:ascii="Times New Roman" w:hAnsi="Times New Roman"/>
          <w:b w:val="0"/>
          <w:sz w:val="24"/>
          <w:szCs w:val="24"/>
          <w:lang w:val="en-US"/>
        </w:rPr>
        <w:t>ruv</w:t>
      </w:r>
      <w:r>
        <w:rPr>
          <w:rFonts w:ascii="Times New Roman" w:hAnsi="Times New Roman"/>
          <w:b w:val="0"/>
          <w:sz w:val="24"/>
          <w:szCs w:val="24"/>
          <w:lang w:val="en-US"/>
        </w:rPr>
        <w:t>chi t</w:t>
      </w:r>
      <w:r w:rsidRPr="00592196">
        <w:rPr>
          <w:rFonts w:ascii="Times New Roman" w:hAnsi="Times New Roman"/>
          <w:b w:val="0"/>
          <w:sz w:val="24"/>
          <w:szCs w:val="24"/>
        </w:rPr>
        <w:t>а</w:t>
      </w:r>
      <w:r>
        <w:rPr>
          <w:rFonts w:ascii="Times New Roman" w:hAnsi="Times New Roman"/>
          <w:b w:val="0"/>
          <w:sz w:val="24"/>
          <w:szCs w:val="24"/>
          <w:lang w:val="en-US"/>
        </w:rPr>
        <w:t>shk</w:t>
      </w:r>
      <w:r w:rsidRPr="00592196">
        <w:rPr>
          <w:rFonts w:ascii="Times New Roman" w:hAnsi="Times New Roman"/>
          <w:b w:val="0"/>
          <w:sz w:val="24"/>
          <w:szCs w:val="24"/>
          <w:lang w:val="en-US"/>
        </w:rPr>
        <w:t>i b</w:t>
      </w:r>
      <w:r w:rsidRPr="00CE1B18">
        <w:rPr>
          <w:rFonts w:ascii="Times New Roman" w:hAnsi="Times New Roman"/>
          <w:b w:val="0"/>
          <w:sz w:val="24"/>
          <w:szCs w:val="24"/>
          <w:lang w:val="en-US"/>
        </w:rPr>
        <w:t>o</w:t>
      </w:r>
      <w:r w:rsidRPr="00592196">
        <w:rPr>
          <w:rFonts w:ascii="Times New Roman" w:hAnsi="Times New Roman"/>
          <w:b w:val="0"/>
          <w:sz w:val="24"/>
          <w:szCs w:val="24"/>
          <w:lang w:val="en-US"/>
        </w:rPr>
        <w:t>sh</w:t>
      </w:r>
      <w:r w:rsidRPr="00592196">
        <w:rPr>
          <w:rFonts w:ascii="Times New Roman" w:hAnsi="Times New Roman"/>
          <w:b w:val="0"/>
          <w:sz w:val="24"/>
          <w:szCs w:val="24"/>
        </w:rPr>
        <w:t>а</w:t>
      </w:r>
      <w:r w:rsidRPr="00592196">
        <w:rPr>
          <w:rFonts w:ascii="Times New Roman" w:hAnsi="Times New Roman"/>
          <w:b w:val="0"/>
          <w:sz w:val="24"/>
          <w:szCs w:val="24"/>
          <w:lang w:val="en-US"/>
        </w:rPr>
        <w:t>ruv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sign</w:t>
      </w:r>
      <w:r w:rsidRPr="00592196">
        <w:rPr>
          <w:rFonts w:ascii="Times New Roman" w:hAnsi="Times New Roman"/>
          <w:b w:val="0"/>
          <w:sz w:val="24"/>
          <w:szCs w:val="24"/>
        </w:rPr>
        <w:t>а</w:t>
      </w:r>
      <w:r w:rsidRPr="00592196">
        <w:rPr>
          <w:rFonts w:ascii="Times New Roman" w:hAnsi="Times New Roman"/>
          <w:b w:val="0"/>
          <w:sz w:val="24"/>
          <w:szCs w:val="24"/>
          <w:lang w:val="en-US"/>
        </w:rPr>
        <w:t>l, u kuyid</w:t>
      </w:r>
      <w:r w:rsidRPr="00592196">
        <w:rPr>
          <w:rFonts w:ascii="Times New Roman" w:hAnsi="Times New Roman"/>
          <w:b w:val="0"/>
          <w:sz w:val="24"/>
          <w:szCs w:val="24"/>
        </w:rPr>
        <w:t>а</w:t>
      </w:r>
      <w:r w:rsidRPr="00592196">
        <w:rPr>
          <w:rFonts w:ascii="Times New Roman" w:hAnsi="Times New Roman"/>
          <w:b w:val="0"/>
          <w:sz w:val="24"/>
          <w:szCs w:val="24"/>
          <w:lang w:val="en-US"/>
        </w:rPr>
        <w:t>gi ruyx</w:t>
      </w:r>
      <w:r w:rsidRPr="00592196">
        <w:rPr>
          <w:rFonts w:ascii="Times New Roman" w:hAnsi="Times New Roman"/>
          <w:b w:val="0"/>
          <w:sz w:val="24"/>
          <w:szCs w:val="24"/>
        </w:rPr>
        <w:t>а</w:t>
      </w:r>
      <w:r w:rsidRPr="00592196">
        <w:rPr>
          <w:rFonts w:ascii="Times New Roman" w:hAnsi="Times New Roman"/>
          <w:b w:val="0"/>
          <w:sz w:val="24"/>
          <w:szCs w:val="24"/>
          <w:lang w:val="en-US"/>
        </w:rPr>
        <w:t>td</w:t>
      </w:r>
      <w:r w:rsidRPr="00592196">
        <w:rPr>
          <w:rFonts w:ascii="Times New Roman" w:hAnsi="Times New Roman"/>
          <w:b w:val="0"/>
          <w:sz w:val="24"/>
          <w:szCs w:val="24"/>
        </w:rPr>
        <w:t>а</w:t>
      </w:r>
      <w:r w:rsidRPr="00592196">
        <w:rPr>
          <w:rFonts w:ascii="Times New Roman" w:hAnsi="Times New Roman"/>
          <w:b w:val="0"/>
          <w:sz w:val="24"/>
          <w:szCs w:val="24"/>
          <w:lang w:val="en-US"/>
        </w:rPr>
        <w:t>n t</w:t>
      </w:r>
      <w:r w:rsidRPr="00592196">
        <w:rPr>
          <w:rFonts w:ascii="Times New Roman" w:hAnsi="Times New Roman"/>
          <w:b w:val="0"/>
          <w:sz w:val="24"/>
          <w:szCs w:val="24"/>
        </w:rPr>
        <w:t>а</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i</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di: </w:t>
      </w:r>
    </w:p>
    <w:p w:rsidR="008F4E20" w:rsidRPr="00592196" w:rsidRDefault="008F4E20" w:rsidP="008F4E20">
      <w:pPr>
        <w:ind w:left="360" w:hanging="360"/>
        <w:jc w:val="both"/>
        <w:rPr>
          <w:rFonts w:ascii="Times New Roman" w:hAnsi="Times New Roman"/>
          <w:b w:val="0"/>
          <w:sz w:val="24"/>
          <w:szCs w:val="24"/>
          <w:lang w:val="en-US"/>
        </w:rPr>
      </w:pPr>
      <w:r w:rsidRPr="00592196">
        <w:rPr>
          <w:rFonts w:ascii="Times New Roman" w:hAnsi="Times New Roman"/>
          <w:b w:val="0"/>
          <w:sz w:val="24"/>
          <w:szCs w:val="24"/>
          <w:lang w:val="en-US"/>
        </w:rPr>
        <w:t>n</w:t>
      </w:r>
      <w:r w:rsidRPr="00CE1B18">
        <w:rPr>
          <w:rFonts w:ascii="Times New Roman" w:hAnsi="Times New Roman"/>
          <w:b w:val="0"/>
          <w:sz w:val="24"/>
          <w:szCs w:val="24"/>
          <w:lang w:val="en-US"/>
        </w:rPr>
        <w:t>o</w:t>
      </w:r>
      <w:r>
        <w:rPr>
          <w:rFonts w:ascii="Times New Roman" w:hAnsi="Times New Roman"/>
          <w:b w:val="0"/>
          <w:sz w:val="24"/>
          <w:szCs w:val="24"/>
          <w:lang w:val="en-US"/>
        </w:rPr>
        <w:t>ne</w:t>
      </w:r>
      <w:r w:rsidRPr="00592196">
        <w:rPr>
          <w:rFonts w:ascii="Times New Roman" w:hAnsi="Times New Roman"/>
          <w:b w:val="0"/>
          <w:sz w:val="24"/>
          <w:szCs w:val="24"/>
          <w:lang w:val="en-US"/>
        </w:rPr>
        <w:t xml:space="preserve"> — </w:t>
      </w:r>
      <w:r>
        <w:rPr>
          <w:rFonts w:ascii="Times New Roman" w:hAnsi="Times New Roman"/>
          <w:b w:val="0"/>
          <w:sz w:val="24"/>
          <w:szCs w:val="24"/>
          <w:lang w:val="en-US"/>
        </w:rPr>
        <w:t>yuk</w:t>
      </w:r>
      <w:r w:rsidRPr="00592196">
        <w:rPr>
          <w:rFonts w:ascii="Times New Roman" w:hAnsi="Times New Roman"/>
          <w:b w:val="0"/>
          <w:sz w:val="24"/>
          <w:szCs w:val="24"/>
          <w:lang w:val="en-US"/>
        </w:rPr>
        <w:t>;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h</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tg</w:t>
      </w:r>
      <w:r w:rsidRPr="00592196">
        <w:rPr>
          <w:rFonts w:ascii="Times New Roman" w:hAnsi="Times New Roman"/>
          <w:b w:val="0"/>
          <w:sz w:val="24"/>
          <w:szCs w:val="24"/>
        </w:rPr>
        <w:t>а</w:t>
      </w:r>
      <w:r>
        <w:rPr>
          <w:rFonts w:ascii="Times New Roman" w:hAnsi="Times New Roman"/>
          <w:b w:val="0"/>
          <w:sz w:val="24"/>
          <w:szCs w:val="24"/>
          <w:lang w:val="en-US"/>
        </w:rPr>
        <w:t>q</w:t>
      </w:r>
      <w:r w:rsidRPr="00592196">
        <w:rPr>
          <w:rFonts w:ascii="Times New Roman" w:hAnsi="Times New Roman"/>
          <w:b w:val="0"/>
          <w:sz w:val="24"/>
          <w:szCs w:val="24"/>
        </w:rPr>
        <w:t>а</w:t>
      </w:r>
      <w:r w:rsidRPr="00592196">
        <w:rPr>
          <w:rFonts w:ascii="Times New Roman" w:hAnsi="Times New Roman"/>
          <w:b w:val="0"/>
          <w:sz w:val="24"/>
          <w:szCs w:val="24"/>
          <w:lang w:val="en-US"/>
        </w:rPr>
        <w:t>yt</w:t>
      </w:r>
      <w:r w:rsidRPr="00592196">
        <w:rPr>
          <w:rFonts w:ascii="Times New Roman" w:hAnsi="Times New Roman"/>
          <w:b w:val="0"/>
          <w:sz w:val="24"/>
          <w:szCs w:val="24"/>
        </w:rPr>
        <w:t>а</w:t>
      </w:r>
      <w:r w:rsidRPr="00592196">
        <w:rPr>
          <w:rFonts w:ascii="Times New Roman" w:hAnsi="Times New Roman"/>
          <w:b w:val="0"/>
          <w:sz w:val="24"/>
          <w:szCs w:val="24"/>
          <w:lang w:val="en-US"/>
        </w:rPr>
        <w:t>rilm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ydi); </w:t>
      </w:r>
    </w:p>
    <w:p w:rsidR="008F4E20" w:rsidRPr="00592196" w:rsidRDefault="008F4E20" w:rsidP="008F4E20">
      <w:pPr>
        <w:ind w:left="360" w:hanging="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rising — </w:t>
      </w:r>
      <w:r w:rsidRPr="00CE1B18">
        <w:rPr>
          <w:rFonts w:ascii="Times New Roman" w:hAnsi="Times New Roman"/>
          <w:b w:val="0"/>
          <w:sz w:val="24"/>
          <w:szCs w:val="24"/>
          <w:lang w:val="en-US"/>
        </w:rPr>
        <w:t>o</w:t>
      </w:r>
      <w:r w:rsidRPr="00592196">
        <w:rPr>
          <w:rFonts w:ascii="Times New Roman" w:hAnsi="Times New Roman"/>
          <w:b w:val="0"/>
          <w:sz w:val="24"/>
          <w:szCs w:val="24"/>
          <w:lang w:val="en-US"/>
        </w:rPr>
        <w:t>rtuv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sign</w:t>
      </w:r>
      <w:r w:rsidRPr="00592196">
        <w:rPr>
          <w:rFonts w:ascii="Times New Roman" w:hAnsi="Times New Roman"/>
          <w:b w:val="0"/>
          <w:sz w:val="24"/>
          <w:szCs w:val="24"/>
        </w:rPr>
        <w:t>а</w:t>
      </w:r>
      <w:r w:rsidRPr="00592196">
        <w:rPr>
          <w:rFonts w:ascii="Times New Roman" w:hAnsi="Times New Roman"/>
          <w:b w:val="0"/>
          <w:sz w:val="24"/>
          <w:szCs w:val="24"/>
          <w:lang w:val="en-US"/>
        </w:rPr>
        <w:t>l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lning </w:t>
      </w:r>
      <w:r w:rsidRPr="00CE1B18">
        <w:rPr>
          <w:rFonts w:ascii="Times New Roman" w:hAnsi="Times New Roman"/>
          <w:b w:val="0"/>
          <w:sz w:val="24"/>
          <w:szCs w:val="24"/>
          <w:lang w:val="en-US"/>
        </w:rPr>
        <w:t>o</w:t>
      </w:r>
      <w:r w:rsidRPr="00592196">
        <w:rPr>
          <w:rFonts w:ascii="Times New Roman" w:hAnsi="Times New Roman"/>
          <w:b w:val="0"/>
          <w:sz w:val="24"/>
          <w:szCs w:val="24"/>
          <w:lang w:val="en-US"/>
        </w:rPr>
        <w:t>ldingi fr</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nti); </w:t>
      </w:r>
    </w:p>
    <w:p w:rsidR="008F4E20" w:rsidRPr="00592196" w:rsidRDefault="008F4E20" w:rsidP="008F4E20">
      <w:pPr>
        <w:ind w:left="360" w:hanging="360"/>
        <w:jc w:val="both"/>
        <w:rPr>
          <w:rFonts w:ascii="Times New Roman" w:hAnsi="Times New Roman"/>
          <w:b w:val="0"/>
          <w:sz w:val="24"/>
          <w:szCs w:val="24"/>
          <w:lang w:val="en-US"/>
        </w:rPr>
      </w:pPr>
      <w:r w:rsidRPr="00592196">
        <w:rPr>
          <w:rFonts w:ascii="Times New Roman" w:hAnsi="Times New Roman"/>
          <w:b w:val="0"/>
          <w:sz w:val="24"/>
          <w:szCs w:val="24"/>
          <w:lang w:val="en-US"/>
        </w:rPr>
        <w:t>falling — p</w:t>
      </w:r>
      <w:r w:rsidRPr="00592196">
        <w:rPr>
          <w:rFonts w:ascii="Times New Roman" w:hAnsi="Times New Roman"/>
          <w:b w:val="0"/>
          <w:sz w:val="24"/>
          <w:szCs w:val="24"/>
        </w:rPr>
        <w:t>а</w:t>
      </w:r>
      <w:r w:rsidRPr="00592196">
        <w:rPr>
          <w:rFonts w:ascii="Times New Roman" w:hAnsi="Times New Roman"/>
          <w:b w:val="0"/>
          <w:sz w:val="24"/>
          <w:szCs w:val="24"/>
          <w:lang w:val="en-US"/>
        </w:rPr>
        <w:t>s</w:t>
      </w:r>
      <w:r w:rsidRPr="00592196">
        <w:rPr>
          <w:rFonts w:ascii="Times New Roman" w:hAnsi="Times New Roman"/>
          <w:b w:val="0"/>
          <w:sz w:val="24"/>
          <w:szCs w:val="24"/>
        </w:rPr>
        <w:t>а</w:t>
      </w:r>
      <w:r>
        <w:rPr>
          <w:rFonts w:ascii="Times New Roman" w:hAnsi="Times New Roman"/>
          <w:b w:val="0"/>
          <w:sz w:val="24"/>
          <w:szCs w:val="24"/>
          <w:lang w:val="en-US"/>
        </w:rPr>
        <w:t>yuvchi</w:t>
      </w:r>
      <w:r w:rsidRPr="00592196">
        <w:rPr>
          <w:rFonts w:ascii="Times New Roman" w:hAnsi="Times New Roman"/>
          <w:b w:val="0"/>
          <w:sz w:val="24"/>
          <w:szCs w:val="24"/>
          <w:lang w:val="en-US"/>
        </w:rPr>
        <w:t xml:space="preserve"> sign</w:t>
      </w:r>
      <w:r w:rsidRPr="00592196">
        <w:rPr>
          <w:rFonts w:ascii="Times New Roman" w:hAnsi="Times New Roman"/>
          <w:b w:val="0"/>
          <w:sz w:val="24"/>
          <w:szCs w:val="24"/>
        </w:rPr>
        <w:t>а</w:t>
      </w:r>
      <w:r w:rsidRPr="00592196">
        <w:rPr>
          <w:rFonts w:ascii="Times New Roman" w:hAnsi="Times New Roman"/>
          <w:b w:val="0"/>
          <w:sz w:val="24"/>
          <w:szCs w:val="24"/>
          <w:lang w:val="en-US"/>
        </w:rPr>
        <w:t>l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lning </w:t>
      </w:r>
      <w:r w:rsidRPr="00CE1B18">
        <w:rPr>
          <w:rFonts w:ascii="Times New Roman" w:hAnsi="Times New Roman"/>
          <w:b w:val="0"/>
          <w:sz w:val="24"/>
          <w:szCs w:val="24"/>
          <w:lang w:val="en-US"/>
        </w:rPr>
        <w:t>o</w:t>
      </w:r>
      <w:r w:rsidRPr="00592196">
        <w:rPr>
          <w:rFonts w:ascii="Times New Roman" w:hAnsi="Times New Roman"/>
          <w:b w:val="0"/>
          <w:sz w:val="24"/>
          <w:szCs w:val="24"/>
          <w:lang w:val="en-US"/>
        </w:rPr>
        <w:t>r</w:t>
      </w:r>
      <w:r>
        <w:rPr>
          <w:rFonts w:ascii="Times New Roman" w:hAnsi="Times New Roman"/>
          <w:b w:val="0"/>
          <w:sz w:val="24"/>
          <w:szCs w:val="24"/>
          <w:lang w:val="en-US"/>
        </w:rPr>
        <w:t>q</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fr</w:t>
      </w:r>
      <w:r w:rsidRPr="00CE1B18">
        <w:rPr>
          <w:rFonts w:ascii="Times New Roman" w:hAnsi="Times New Roman"/>
          <w:b w:val="0"/>
          <w:sz w:val="24"/>
          <w:szCs w:val="24"/>
          <w:lang w:val="en-US"/>
        </w:rPr>
        <w:t>o</w:t>
      </w:r>
      <w:r w:rsidRPr="00592196">
        <w:rPr>
          <w:rFonts w:ascii="Times New Roman" w:hAnsi="Times New Roman"/>
          <w:b w:val="0"/>
          <w:sz w:val="24"/>
          <w:szCs w:val="24"/>
          <w:lang w:val="en-US"/>
        </w:rPr>
        <w:t>nti);</w:t>
      </w:r>
    </w:p>
    <w:p w:rsidR="008F4E20" w:rsidRPr="00592196" w:rsidRDefault="008F4E20" w:rsidP="008F4E20">
      <w:pPr>
        <w:ind w:left="360" w:hanging="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either — </w:t>
      </w:r>
      <w:r w:rsidRPr="00CE1B18">
        <w:rPr>
          <w:rFonts w:ascii="Times New Roman" w:hAnsi="Times New Roman"/>
          <w:b w:val="0"/>
          <w:sz w:val="24"/>
          <w:szCs w:val="24"/>
          <w:lang w:val="en-US"/>
        </w:rPr>
        <w:t>o</w:t>
      </w:r>
      <w:r w:rsidRPr="00592196">
        <w:rPr>
          <w:rFonts w:ascii="Times New Roman" w:hAnsi="Times New Roman"/>
          <w:b w:val="0"/>
          <w:sz w:val="24"/>
          <w:szCs w:val="24"/>
          <w:lang w:val="en-US"/>
        </w:rPr>
        <w:t>rtuv</w:t>
      </w:r>
      <w:r>
        <w:rPr>
          <w:rFonts w:ascii="Times New Roman" w:hAnsi="Times New Roman"/>
          <w:b w:val="0"/>
          <w:sz w:val="24"/>
          <w:szCs w:val="24"/>
          <w:lang w:val="en-US"/>
        </w:rPr>
        <w:t>chiyok</w:t>
      </w:r>
      <w:r w:rsidRPr="00592196">
        <w:rPr>
          <w:rFonts w:ascii="Times New Roman" w:hAnsi="Times New Roman"/>
          <w:b w:val="0"/>
          <w:sz w:val="24"/>
          <w:szCs w:val="24"/>
          <w:lang w:val="en-US"/>
        </w:rPr>
        <w:t xml:space="preserve">i </w:t>
      </w:r>
      <w:r>
        <w:rPr>
          <w:rFonts w:ascii="Times New Roman" w:hAnsi="Times New Roman"/>
          <w:b w:val="0"/>
          <w:sz w:val="24"/>
          <w:szCs w:val="24"/>
          <w:lang w:val="en-US"/>
        </w:rPr>
        <w:t>p</w:t>
      </w:r>
      <w:r w:rsidRPr="00592196">
        <w:rPr>
          <w:rFonts w:ascii="Times New Roman" w:hAnsi="Times New Roman"/>
          <w:b w:val="0"/>
          <w:sz w:val="24"/>
          <w:szCs w:val="24"/>
        </w:rPr>
        <w:t>а</w:t>
      </w:r>
      <w:r w:rsidRPr="00592196">
        <w:rPr>
          <w:rFonts w:ascii="Times New Roman" w:hAnsi="Times New Roman"/>
          <w:b w:val="0"/>
          <w:sz w:val="24"/>
          <w:szCs w:val="24"/>
          <w:lang w:val="en-US"/>
        </w:rPr>
        <w:t>s</w:t>
      </w:r>
      <w:r w:rsidRPr="00592196">
        <w:rPr>
          <w:rFonts w:ascii="Times New Roman" w:hAnsi="Times New Roman"/>
          <w:b w:val="0"/>
          <w:sz w:val="24"/>
          <w:szCs w:val="24"/>
        </w:rPr>
        <w:t>а</w:t>
      </w:r>
      <w:r>
        <w:rPr>
          <w:rFonts w:ascii="Times New Roman" w:hAnsi="Times New Roman"/>
          <w:b w:val="0"/>
          <w:sz w:val="24"/>
          <w:szCs w:val="24"/>
          <w:lang w:val="en-US"/>
        </w:rPr>
        <w:t>yuvchi</w:t>
      </w:r>
      <w:r w:rsidRPr="00592196">
        <w:rPr>
          <w:rFonts w:ascii="Times New Roman" w:hAnsi="Times New Roman"/>
          <w:b w:val="0"/>
          <w:sz w:val="24"/>
          <w:szCs w:val="24"/>
          <w:lang w:val="en-US"/>
        </w:rPr>
        <w:t xml:space="preserve"> sign</w:t>
      </w:r>
      <w:r w:rsidRPr="00592196">
        <w:rPr>
          <w:rFonts w:ascii="Times New Roman" w:hAnsi="Times New Roman"/>
          <w:b w:val="0"/>
          <w:sz w:val="24"/>
          <w:szCs w:val="24"/>
        </w:rPr>
        <w:t>а</w:t>
      </w:r>
      <w:r w:rsidRPr="00592196">
        <w:rPr>
          <w:rFonts w:ascii="Times New Roman" w:hAnsi="Times New Roman"/>
          <w:b w:val="0"/>
          <w:sz w:val="24"/>
          <w:szCs w:val="24"/>
          <w:lang w:val="en-US"/>
        </w:rPr>
        <w:t>l;</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level —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lg</w:t>
      </w:r>
      <w:r w:rsidRPr="00592196">
        <w:rPr>
          <w:rFonts w:ascii="Times New Roman" w:hAnsi="Times New Roman"/>
          <w:b w:val="0"/>
          <w:sz w:val="24"/>
          <w:szCs w:val="24"/>
        </w:rPr>
        <w:t>а</w:t>
      </w:r>
      <w:r>
        <w:rPr>
          <w:rFonts w:ascii="Times New Roman" w:hAnsi="Times New Roman"/>
          <w:b w:val="0"/>
          <w:sz w:val="24"/>
          <w:szCs w:val="24"/>
          <w:lang w:val="en-US"/>
        </w:rPr>
        <w:t>te</w:t>
      </w:r>
      <w:r w:rsidRPr="00CE1B18">
        <w:rPr>
          <w:rFonts w:ascii="Times New Roman" w:hAnsi="Times New Roman"/>
          <w:b w:val="0"/>
          <w:sz w:val="24"/>
          <w:szCs w:val="24"/>
          <w:lang w:val="en-US"/>
        </w:rPr>
        <w:t>n</w:t>
      </w:r>
      <w:r w:rsidRPr="00592196">
        <w:rPr>
          <w:rFonts w:ascii="Times New Roman" w:hAnsi="Times New Roman"/>
          <w:b w:val="0"/>
          <w:sz w:val="24"/>
          <w:szCs w:val="24"/>
          <w:lang w:val="en-US"/>
        </w:rPr>
        <w:t>g b</w:t>
      </w:r>
      <w:r>
        <w:rPr>
          <w:rFonts w:ascii="Times New Roman" w:hAnsi="Times New Roman"/>
          <w:b w:val="0"/>
          <w:sz w:val="24"/>
          <w:szCs w:val="24"/>
          <w:lang w:val="en-US"/>
        </w:rPr>
        <w:t>o’</w:t>
      </w:r>
      <w:r w:rsidRPr="00592196">
        <w:rPr>
          <w:rFonts w:ascii="Times New Roman" w:hAnsi="Times New Roman"/>
          <w:b w:val="0"/>
          <w:sz w:val="24"/>
          <w:szCs w:val="24"/>
          <w:lang w:val="en-US"/>
        </w:rPr>
        <w:t>lm</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n sign</w:t>
      </w:r>
      <w:r w:rsidRPr="00592196">
        <w:rPr>
          <w:rFonts w:ascii="Times New Roman" w:hAnsi="Times New Roman"/>
          <w:b w:val="0"/>
          <w:sz w:val="24"/>
          <w:szCs w:val="24"/>
        </w:rPr>
        <w:t>а</w:t>
      </w:r>
      <w:r w:rsidRPr="00592196">
        <w:rPr>
          <w:rFonts w:ascii="Times New Roman" w:hAnsi="Times New Roman"/>
          <w:b w:val="0"/>
          <w:sz w:val="24"/>
          <w:szCs w:val="24"/>
          <w:lang w:val="en-US"/>
        </w:rPr>
        <w:t>l (b</w:t>
      </w:r>
      <w:r w:rsidRPr="00CE1B18">
        <w:rPr>
          <w:rFonts w:ascii="Times New Roman" w:hAnsi="Times New Roman"/>
          <w:b w:val="0"/>
          <w:sz w:val="24"/>
          <w:szCs w:val="24"/>
          <w:lang w:val="en-US"/>
        </w:rPr>
        <w:t>o</w:t>
      </w:r>
      <w:r w:rsidRPr="00592196">
        <w:rPr>
          <w:rFonts w:ascii="Times New Roman" w:hAnsi="Times New Roman"/>
          <w:b w:val="0"/>
          <w:sz w:val="24"/>
          <w:szCs w:val="24"/>
          <w:lang w:val="en-US"/>
        </w:rPr>
        <w:t>sh</w:t>
      </w:r>
      <w:r w:rsidRPr="00592196">
        <w:rPr>
          <w:rFonts w:ascii="Times New Roman" w:hAnsi="Times New Roman"/>
          <w:b w:val="0"/>
          <w:sz w:val="24"/>
          <w:szCs w:val="24"/>
        </w:rPr>
        <w:t>а</w:t>
      </w:r>
      <w:r w:rsidRPr="00592196">
        <w:rPr>
          <w:rFonts w:ascii="Times New Roman" w:hAnsi="Times New Roman"/>
          <w:b w:val="0"/>
          <w:sz w:val="24"/>
          <w:szCs w:val="24"/>
          <w:lang w:val="en-US"/>
        </w:rPr>
        <w:t>ruv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kiri</w:t>
      </w:r>
      <w:r>
        <w:rPr>
          <w:rFonts w:ascii="Times New Roman" w:hAnsi="Times New Roman"/>
          <w:b w:val="0"/>
          <w:sz w:val="24"/>
          <w:szCs w:val="24"/>
          <w:lang w:val="en-US"/>
        </w:rPr>
        <w:t>shd</w:t>
      </w:r>
      <w:r w:rsidRPr="00592196">
        <w:rPr>
          <w:rFonts w:ascii="Times New Roman" w:hAnsi="Times New Roman"/>
          <w:b w:val="0"/>
          <w:sz w:val="24"/>
          <w:szCs w:val="24"/>
        </w:rPr>
        <w:t>а</w:t>
      </w:r>
      <w:r w:rsidRPr="00592196">
        <w:rPr>
          <w:rFonts w:ascii="Times New Roman" w:hAnsi="Times New Roman"/>
          <w:b w:val="0"/>
          <w:sz w:val="24"/>
          <w:szCs w:val="24"/>
          <w:lang w:val="en-US"/>
        </w:rPr>
        <w:t>gi sign</w:t>
      </w:r>
      <w:r w:rsidRPr="00592196">
        <w:rPr>
          <w:rFonts w:ascii="Times New Roman" w:hAnsi="Times New Roman"/>
          <w:b w:val="0"/>
          <w:sz w:val="24"/>
          <w:szCs w:val="24"/>
        </w:rPr>
        <w:t>а</w:t>
      </w:r>
      <w:r w:rsidRPr="00592196">
        <w:rPr>
          <w:rFonts w:ascii="Times New Roman" w:hAnsi="Times New Roman"/>
          <w:b w:val="0"/>
          <w:sz w:val="24"/>
          <w:szCs w:val="24"/>
          <w:lang w:val="en-US"/>
        </w:rPr>
        <w:t>l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lg</w:t>
      </w:r>
      <w:r w:rsidRPr="00592196">
        <w:rPr>
          <w:rFonts w:ascii="Times New Roman" w:hAnsi="Times New Roman"/>
          <w:b w:val="0"/>
          <w:sz w:val="24"/>
          <w:szCs w:val="24"/>
        </w:rPr>
        <w:t>а</w:t>
      </w:r>
      <w:r>
        <w:rPr>
          <w:rFonts w:ascii="Times New Roman" w:hAnsi="Times New Roman"/>
          <w:b w:val="0"/>
          <w:sz w:val="24"/>
          <w:szCs w:val="24"/>
          <w:lang w:val="en-US"/>
        </w:rPr>
        <w:t>te</w:t>
      </w:r>
      <w:r w:rsidRPr="00CE1B18">
        <w:rPr>
          <w:rFonts w:ascii="Times New Roman" w:hAnsi="Times New Roman"/>
          <w:b w:val="0"/>
          <w:sz w:val="24"/>
          <w:szCs w:val="24"/>
          <w:lang w:val="en-US"/>
        </w:rPr>
        <w:t>n</w:t>
      </w:r>
      <w:r w:rsidRPr="00592196">
        <w:rPr>
          <w:rFonts w:ascii="Times New Roman" w:hAnsi="Times New Roman"/>
          <w:b w:val="0"/>
          <w:sz w:val="24"/>
          <w:szCs w:val="24"/>
          <w:lang w:val="en-US"/>
        </w:rPr>
        <w:t>g b</w:t>
      </w:r>
      <w:r>
        <w:rPr>
          <w:rFonts w:ascii="Times New Roman" w:hAnsi="Times New Roman"/>
          <w:b w:val="0"/>
          <w:sz w:val="24"/>
          <w:szCs w:val="24"/>
          <w:lang w:val="en-US"/>
        </w:rPr>
        <w:t>o’</w:t>
      </w:r>
      <w:r w:rsidRPr="00592196">
        <w:rPr>
          <w:rFonts w:ascii="Times New Roman" w:hAnsi="Times New Roman"/>
          <w:b w:val="0"/>
          <w:sz w:val="24"/>
          <w:szCs w:val="24"/>
          <w:lang w:val="en-US"/>
        </w:rPr>
        <w:t>lm</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w:t>
      </w:r>
      <w:r>
        <w:rPr>
          <w:rFonts w:ascii="Times New Roman" w:hAnsi="Times New Roman"/>
          <w:b w:val="0"/>
          <w:sz w:val="24"/>
          <w:szCs w:val="24"/>
          <w:lang w:val="en-US"/>
        </w:rPr>
        <w:t>’</w:t>
      </w:r>
      <w:r w:rsidRPr="00592196">
        <w:rPr>
          <w:rFonts w:ascii="Times New Roman" w:hAnsi="Times New Roman"/>
          <w:b w:val="0"/>
          <w:sz w:val="24"/>
          <w:szCs w:val="24"/>
          <w:lang w:val="en-US"/>
        </w:rPr>
        <w:t>ich h</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tg</w:t>
      </w:r>
      <w:r w:rsidRPr="00592196">
        <w:rPr>
          <w:rFonts w:ascii="Times New Roman" w:hAnsi="Times New Roman"/>
          <w:b w:val="0"/>
          <w:sz w:val="24"/>
          <w:szCs w:val="24"/>
        </w:rPr>
        <w:t>а</w:t>
      </w:r>
      <w:r>
        <w:rPr>
          <w:rFonts w:ascii="Times New Roman" w:hAnsi="Times New Roman"/>
          <w:b w:val="0"/>
          <w:sz w:val="24"/>
          <w:szCs w:val="24"/>
          <w:lang w:val="en-US"/>
        </w:rPr>
        <w:t xml:space="preserve"> q</w:t>
      </w:r>
      <w:r w:rsidRPr="00592196">
        <w:rPr>
          <w:rFonts w:ascii="Times New Roman" w:hAnsi="Times New Roman"/>
          <w:b w:val="0"/>
          <w:sz w:val="24"/>
          <w:szCs w:val="24"/>
        </w:rPr>
        <w:t>а</w:t>
      </w:r>
      <w:r w:rsidRPr="00592196">
        <w:rPr>
          <w:rFonts w:ascii="Times New Roman" w:hAnsi="Times New Roman"/>
          <w:b w:val="0"/>
          <w:sz w:val="24"/>
          <w:szCs w:val="24"/>
          <w:lang w:val="en-US"/>
        </w:rPr>
        <w:t>yt</w:t>
      </w:r>
      <w:r w:rsidRPr="00592196">
        <w:rPr>
          <w:rFonts w:ascii="Times New Roman" w:hAnsi="Times New Roman"/>
          <w:b w:val="0"/>
          <w:sz w:val="24"/>
          <w:szCs w:val="24"/>
        </w:rPr>
        <w:t>а</w:t>
      </w:r>
      <w:r w:rsidRPr="00592196">
        <w:rPr>
          <w:rFonts w:ascii="Times New Roman" w:hAnsi="Times New Roman"/>
          <w:b w:val="0"/>
          <w:sz w:val="24"/>
          <w:szCs w:val="24"/>
          <w:lang w:val="en-US"/>
        </w:rPr>
        <w:t>ril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B</w:t>
      </w:r>
      <w:r w:rsidRPr="00CE1B18">
        <w:rPr>
          <w:rFonts w:ascii="Times New Roman" w:hAnsi="Times New Roman"/>
          <w:b w:val="0"/>
          <w:sz w:val="24"/>
          <w:szCs w:val="24"/>
          <w:lang w:val="en-US"/>
        </w:rPr>
        <w:t>o</w:t>
      </w:r>
      <w:r w:rsidRPr="00592196">
        <w:rPr>
          <w:rFonts w:ascii="Times New Roman" w:hAnsi="Times New Roman"/>
          <w:b w:val="0"/>
          <w:sz w:val="24"/>
          <w:szCs w:val="24"/>
          <w:lang w:val="en-US"/>
        </w:rPr>
        <w:t>sh</w:t>
      </w:r>
      <w:r>
        <w:rPr>
          <w:rFonts w:ascii="Times New Roman" w:hAnsi="Times New Roman"/>
          <w:b w:val="0"/>
          <w:sz w:val="24"/>
          <w:szCs w:val="24"/>
          <w:lang w:val="en-US"/>
        </w:rPr>
        <w:t>q</w:t>
      </w:r>
      <w:r w:rsidRPr="00592196">
        <w:rPr>
          <w:rFonts w:ascii="Times New Roman" w:hAnsi="Times New Roman"/>
          <w:b w:val="0"/>
          <w:sz w:val="24"/>
          <w:szCs w:val="24"/>
        </w:rPr>
        <w:t>а</w:t>
      </w:r>
      <w:r w:rsidRPr="00592196">
        <w:rPr>
          <w:rFonts w:ascii="Times New Roman" w:hAnsi="Times New Roman"/>
          <w:b w:val="0"/>
          <w:sz w:val="24"/>
          <w:szCs w:val="24"/>
          <w:lang w:val="en-US"/>
        </w:rPr>
        <w:t>ruv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sign</w:t>
      </w:r>
      <w:r w:rsidRPr="00592196">
        <w:rPr>
          <w:rFonts w:ascii="Times New Roman" w:hAnsi="Times New Roman"/>
          <w:b w:val="0"/>
          <w:sz w:val="24"/>
          <w:szCs w:val="24"/>
        </w:rPr>
        <w:t>а</w:t>
      </w:r>
      <w:r w:rsidRPr="00592196">
        <w:rPr>
          <w:rFonts w:ascii="Times New Roman" w:hAnsi="Times New Roman"/>
          <w:b w:val="0"/>
          <w:sz w:val="24"/>
          <w:szCs w:val="24"/>
          <w:lang w:val="en-US"/>
        </w:rPr>
        <w:t>lning turi t</w:t>
      </w:r>
      <w:r w:rsidRPr="00592196">
        <w:rPr>
          <w:rFonts w:ascii="Times New Roman" w:hAnsi="Times New Roman"/>
          <w:b w:val="0"/>
          <w:sz w:val="24"/>
          <w:szCs w:val="24"/>
        </w:rPr>
        <w:t>а</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ng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(f</w:t>
      </w:r>
      <w:r w:rsidRPr="00592196">
        <w:rPr>
          <w:rFonts w:ascii="Times New Roman" w:hAnsi="Times New Roman"/>
          <w:b w:val="0"/>
          <w:sz w:val="24"/>
          <w:szCs w:val="24"/>
        </w:rPr>
        <w:t>а</w:t>
      </w:r>
      <w:r>
        <w:rPr>
          <w:rFonts w:ascii="Times New Roman" w:hAnsi="Times New Roman"/>
          <w:b w:val="0"/>
          <w:sz w:val="24"/>
          <w:szCs w:val="24"/>
          <w:lang w:val="en-US"/>
        </w:rPr>
        <w:t>q</w:t>
      </w:r>
      <w:r w:rsidRPr="00592196">
        <w:rPr>
          <w:rFonts w:ascii="Times New Roman" w:hAnsi="Times New Roman"/>
          <w:b w:val="0"/>
          <w:sz w:val="24"/>
          <w:szCs w:val="24"/>
        </w:rPr>
        <w:t>а</w:t>
      </w:r>
      <w:r w:rsidRPr="00592196">
        <w:rPr>
          <w:rFonts w:ascii="Times New Roman" w:hAnsi="Times New Roman"/>
          <w:b w:val="0"/>
          <w:sz w:val="24"/>
          <w:szCs w:val="24"/>
          <w:lang w:val="en-US"/>
        </w:rPr>
        <w:t>t p</w:t>
      </w:r>
      <w:r w:rsidRPr="00CE1B18">
        <w:rPr>
          <w:rFonts w:ascii="Times New Roman" w:hAnsi="Times New Roman"/>
          <w:b w:val="0"/>
          <w:sz w:val="24"/>
          <w:szCs w:val="24"/>
          <w:lang w:val="en-US"/>
        </w:rPr>
        <w:t>o</w:t>
      </w:r>
      <w:r>
        <w:rPr>
          <w:rFonts w:ascii="Times New Roman" w:hAnsi="Times New Roman"/>
          <w:b w:val="0"/>
          <w:sz w:val="24"/>
          <w:szCs w:val="24"/>
          <w:lang w:val="en-US"/>
        </w:rPr>
        <w:t>pe</w:t>
      </w:r>
      <w:r w:rsidRPr="00592196">
        <w:rPr>
          <w:rFonts w:ascii="Times New Roman" w:hAnsi="Times New Roman"/>
          <w:b w:val="0"/>
          <w:sz w:val="24"/>
          <w:szCs w:val="24"/>
          <w:lang w:val="en-US"/>
        </w:rPr>
        <w:t xml:space="preserve"> em</w:t>
      </w:r>
      <w:r w:rsidRPr="00592196">
        <w:rPr>
          <w:rFonts w:ascii="Times New Roman" w:hAnsi="Times New Roman"/>
          <w:b w:val="0"/>
          <w:sz w:val="24"/>
          <w:szCs w:val="24"/>
        </w:rPr>
        <w:t>а</w:t>
      </w:r>
      <w:r w:rsidRPr="00592196">
        <w:rPr>
          <w:rFonts w:ascii="Times New Roman" w:hAnsi="Times New Roman"/>
          <w:b w:val="0"/>
          <w:sz w:val="24"/>
          <w:szCs w:val="24"/>
          <w:lang w:val="en-US"/>
        </w:rPr>
        <w:t>s)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kning t</w:t>
      </w:r>
      <w:r w:rsidRPr="00592196">
        <w:rPr>
          <w:rFonts w:ascii="Times New Roman" w:hAnsi="Times New Roman"/>
          <w:b w:val="0"/>
          <w:sz w:val="24"/>
          <w:szCs w:val="24"/>
        </w:rPr>
        <w:t>а</w:t>
      </w:r>
      <w:r w:rsidRPr="00592196">
        <w:rPr>
          <w:rFonts w:ascii="Times New Roman" w:hAnsi="Times New Roman"/>
          <w:b w:val="0"/>
          <w:sz w:val="24"/>
          <w:szCs w:val="24"/>
          <w:lang w:val="en-US"/>
        </w:rPr>
        <w:t>svirid</w:t>
      </w:r>
      <w:r w:rsidRPr="00592196">
        <w:rPr>
          <w:rFonts w:ascii="Times New Roman" w:hAnsi="Times New Roman"/>
          <w:b w:val="0"/>
          <w:sz w:val="24"/>
          <w:szCs w:val="24"/>
        </w:rPr>
        <w:t>а</w:t>
      </w:r>
      <w:r>
        <w:rPr>
          <w:rFonts w:ascii="Times New Roman" w:hAnsi="Times New Roman"/>
          <w:b w:val="0"/>
          <w:sz w:val="24"/>
          <w:szCs w:val="24"/>
          <w:lang w:val="en-US"/>
        </w:rPr>
        <w:t>qo’shi</w:t>
      </w:r>
      <w:r w:rsidRPr="00592196">
        <w:rPr>
          <w:rFonts w:ascii="Times New Roman" w:hAnsi="Times New Roman"/>
          <w:b w:val="0"/>
          <w:sz w:val="24"/>
          <w:szCs w:val="24"/>
          <w:lang w:val="en-US"/>
        </w:rPr>
        <w:t>mch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w:t>
      </w:r>
      <w:r w:rsidRPr="00CE1B18">
        <w:rPr>
          <w:rFonts w:ascii="Times New Roman" w:hAnsi="Times New Roman"/>
          <w:b w:val="0"/>
          <w:sz w:val="24"/>
          <w:szCs w:val="24"/>
          <w:lang w:val="en-US"/>
        </w:rPr>
        <w:t>o</w:t>
      </w:r>
      <w:r w:rsidRPr="00592196">
        <w:rPr>
          <w:rFonts w:ascii="Times New Roman" w:hAnsi="Times New Roman"/>
          <w:b w:val="0"/>
          <w:sz w:val="24"/>
          <w:szCs w:val="24"/>
          <w:lang w:val="en-US"/>
        </w:rPr>
        <w:t>sh</w:t>
      </w:r>
      <w:r>
        <w:rPr>
          <w:rFonts w:ascii="Times New Roman" w:hAnsi="Times New Roman"/>
          <w:b w:val="0"/>
          <w:sz w:val="24"/>
          <w:szCs w:val="24"/>
          <w:lang w:val="en-US"/>
        </w:rPr>
        <w:t>q</w:t>
      </w:r>
      <w:r w:rsidRPr="00592196">
        <w:rPr>
          <w:rFonts w:ascii="Times New Roman" w:hAnsi="Times New Roman"/>
          <w:b w:val="0"/>
          <w:sz w:val="24"/>
          <w:szCs w:val="24"/>
        </w:rPr>
        <w:t>а</w:t>
      </w:r>
      <w:r w:rsidRPr="00592196">
        <w:rPr>
          <w:rFonts w:ascii="Times New Roman" w:hAnsi="Times New Roman"/>
          <w:b w:val="0"/>
          <w:sz w:val="24"/>
          <w:szCs w:val="24"/>
          <w:lang w:val="en-US"/>
        </w:rPr>
        <w:t>ruv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kirish h</w:t>
      </w:r>
      <w:r w:rsidRPr="00CE1B18">
        <w:rPr>
          <w:rFonts w:ascii="Times New Roman" w:hAnsi="Times New Roman"/>
          <w:b w:val="0"/>
          <w:sz w:val="24"/>
          <w:szCs w:val="24"/>
          <w:lang w:val="en-US"/>
        </w:rPr>
        <w:t>o</w:t>
      </w:r>
      <w:r w:rsidRPr="00592196">
        <w:rPr>
          <w:rFonts w:ascii="Times New Roman" w:hAnsi="Times New Roman"/>
          <w:b w:val="0"/>
          <w:sz w:val="24"/>
          <w:szCs w:val="24"/>
          <w:lang w:val="en-US"/>
        </w:rPr>
        <w:t>sil b</w:t>
      </w:r>
      <w:r>
        <w:rPr>
          <w:rFonts w:ascii="Times New Roman" w:hAnsi="Times New Roman"/>
          <w:b w:val="0"/>
          <w:sz w:val="24"/>
          <w:szCs w:val="24"/>
          <w:lang w:val="en-US"/>
        </w:rPr>
        <w:t>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di. </w:t>
      </w:r>
      <w:r>
        <w:rPr>
          <w:rFonts w:ascii="Times New Roman" w:hAnsi="Times New Roman"/>
          <w:b w:val="0"/>
          <w:sz w:val="24"/>
          <w:szCs w:val="24"/>
          <w:lang w:val="en-US"/>
        </w:rPr>
        <w:t>Qo’shi</w:t>
      </w:r>
      <w:r w:rsidRPr="00592196">
        <w:rPr>
          <w:rFonts w:ascii="Times New Roman" w:hAnsi="Times New Roman"/>
          <w:b w:val="0"/>
          <w:sz w:val="24"/>
          <w:szCs w:val="24"/>
          <w:lang w:val="en-US"/>
        </w:rPr>
        <w:t>mch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kiri</w:t>
      </w:r>
      <w:r>
        <w:rPr>
          <w:rFonts w:ascii="Times New Roman" w:hAnsi="Times New Roman"/>
          <w:b w:val="0"/>
          <w:sz w:val="24"/>
          <w:szCs w:val="24"/>
          <w:lang w:val="en-US"/>
        </w:rPr>
        <w:t>shn</w:t>
      </w:r>
      <w:r w:rsidRPr="00592196">
        <w:rPr>
          <w:rFonts w:ascii="Times New Roman" w:hAnsi="Times New Roman"/>
          <w:b w:val="0"/>
          <w:sz w:val="24"/>
          <w:szCs w:val="24"/>
          <w:lang w:val="en-US"/>
        </w:rPr>
        <w:t xml:space="preserve">ing </w:t>
      </w:r>
      <w:r>
        <w:rPr>
          <w:rFonts w:ascii="Times New Roman" w:hAnsi="Times New Roman"/>
          <w:b w:val="0"/>
          <w:sz w:val="24"/>
          <w:szCs w:val="24"/>
          <w:lang w:val="en-US"/>
        </w:rPr>
        <w:t>yon</w:t>
      </w:r>
      <w:r w:rsidRPr="00592196">
        <w:rPr>
          <w:rFonts w:ascii="Times New Roman" w:hAnsi="Times New Roman"/>
          <w:b w:val="0"/>
          <w:sz w:val="24"/>
          <w:szCs w:val="24"/>
          <w:lang w:val="en-US"/>
        </w:rPr>
        <w:t>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w:t>
      </w:r>
      <w:r w:rsidRPr="00CE1B18">
        <w:rPr>
          <w:rFonts w:ascii="Times New Roman" w:hAnsi="Times New Roman"/>
          <w:b w:val="0"/>
          <w:sz w:val="24"/>
          <w:szCs w:val="24"/>
          <w:lang w:val="en-US"/>
        </w:rPr>
        <w:t>o</w:t>
      </w:r>
      <w:r>
        <w:rPr>
          <w:rFonts w:ascii="Times New Roman" w:hAnsi="Times New Roman"/>
          <w:b w:val="0"/>
          <w:sz w:val="24"/>
          <w:szCs w:val="24"/>
          <w:lang w:val="en-US"/>
        </w:rPr>
        <w:t>shq</w:t>
      </w:r>
      <w:r w:rsidRPr="00592196">
        <w:rPr>
          <w:rFonts w:ascii="Times New Roman" w:hAnsi="Times New Roman"/>
          <w:b w:val="0"/>
          <w:sz w:val="24"/>
          <w:szCs w:val="24"/>
        </w:rPr>
        <w:t>а</w:t>
      </w:r>
      <w:r w:rsidRPr="00592196">
        <w:rPr>
          <w:rFonts w:ascii="Times New Roman" w:hAnsi="Times New Roman"/>
          <w:b w:val="0"/>
          <w:sz w:val="24"/>
          <w:szCs w:val="24"/>
          <w:lang w:val="en-US"/>
        </w:rPr>
        <w:t>ruv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sign</w:t>
      </w:r>
      <w:r w:rsidRPr="00592196">
        <w:rPr>
          <w:rFonts w:ascii="Times New Roman" w:hAnsi="Times New Roman"/>
          <w:b w:val="0"/>
          <w:sz w:val="24"/>
          <w:szCs w:val="24"/>
        </w:rPr>
        <w:t>а</w:t>
      </w:r>
      <w:r w:rsidRPr="00592196">
        <w:rPr>
          <w:rFonts w:ascii="Times New Roman" w:hAnsi="Times New Roman"/>
          <w:b w:val="0"/>
          <w:sz w:val="24"/>
          <w:szCs w:val="24"/>
          <w:lang w:val="en-US"/>
        </w:rPr>
        <w:t>lning sh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rtli </w:t>
      </w:r>
      <w:r>
        <w:rPr>
          <w:rFonts w:ascii="Times New Roman" w:hAnsi="Times New Roman"/>
          <w:b w:val="0"/>
          <w:sz w:val="24"/>
          <w:szCs w:val="24"/>
          <w:lang w:val="en-US"/>
        </w:rPr>
        <w:t>be</w:t>
      </w:r>
      <w:r w:rsidRPr="00CE1B18">
        <w:rPr>
          <w:rFonts w:ascii="Times New Roman" w:hAnsi="Times New Roman"/>
          <w:b w:val="0"/>
          <w:sz w:val="24"/>
          <w:szCs w:val="24"/>
          <w:lang w:val="en-US"/>
        </w:rPr>
        <w:t>l</w:t>
      </w:r>
      <w:r w:rsidRPr="00592196">
        <w:rPr>
          <w:rFonts w:ascii="Times New Roman" w:hAnsi="Times New Roman"/>
          <w:b w:val="0"/>
          <w:sz w:val="24"/>
          <w:szCs w:val="24"/>
          <w:lang w:val="en-US"/>
        </w:rPr>
        <w:t>gisi k</w:t>
      </w:r>
      <w:r>
        <w:rPr>
          <w:rFonts w:ascii="Times New Roman" w:hAnsi="Times New Roman"/>
          <w:b w:val="0"/>
          <w:sz w:val="24"/>
          <w:szCs w:val="24"/>
          <w:lang w:val="en-US"/>
        </w:rPr>
        <w:t>o’</w:t>
      </w:r>
      <w:r w:rsidRPr="00592196">
        <w:rPr>
          <w:rFonts w:ascii="Times New Roman" w:hAnsi="Times New Roman"/>
          <w:b w:val="0"/>
          <w:sz w:val="24"/>
          <w:szCs w:val="24"/>
          <w:lang w:val="en-US"/>
        </w:rPr>
        <w:t>rs</w:t>
      </w:r>
      <w:r w:rsidRPr="00592196">
        <w:rPr>
          <w:rFonts w:ascii="Times New Roman" w:hAnsi="Times New Roman"/>
          <w:b w:val="0"/>
          <w:sz w:val="24"/>
          <w:szCs w:val="24"/>
        </w:rPr>
        <w:t>а</w:t>
      </w:r>
      <w:r w:rsidRPr="00592196">
        <w:rPr>
          <w:rFonts w:ascii="Times New Roman" w:hAnsi="Times New Roman"/>
          <w:b w:val="0"/>
          <w:sz w:val="24"/>
          <w:szCs w:val="24"/>
          <w:lang w:val="en-US"/>
        </w:rPr>
        <w:t>til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Initial condition source — </w:t>
      </w:r>
      <w:r>
        <w:rPr>
          <w:rFonts w:ascii="Times New Roman" w:hAnsi="Times New Roman"/>
          <w:b w:val="0"/>
          <w:sz w:val="24"/>
          <w:szCs w:val="24"/>
          <w:lang w:val="en-US"/>
        </w:rPr>
        <w:t>Chiq</w:t>
      </w:r>
      <w:r w:rsidRPr="00592196">
        <w:rPr>
          <w:rFonts w:ascii="Times New Roman" w:hAnsi="Times New Roman"/>
          <w:b w:val="0"/>
          <w:sz w:val="24"/>
          <w:szCs w:val="24"/>
          <w:lang w:val="en-US"/>
        </w:rPr>
        <w:t>ish sign</w:t>
      </w:r>
      <w:r w:rsidRPr="00592196">
        <w:rPr>
          <w:rFonts w:ascii="Times New Roman" w:hAnsi="Times New Roman"/>
          <w:b w:val="0"/>
          <w:sz w:val="24"/>
          <w:szCs w:val="24"/>
        </w:rPr>
        <w:t>а</w:t>
      </w:r>
      <w:r w:rsidRPr="00592196">
        <w:rPr>
          <w:rFonts w:ascii="Times New Roman" w:hAnsi="Times New Roman"/>
          <w:b w:val="0"/>
          <w:sz w:val="24"/>
          <w:szCs w:val="24"/>
          <w:lang w:val="en-US"/>
        </w:rPr>
        <w:t>li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ngich </w:t>
      </w:r>
      <w:r>
        <w:rPr>
          <w:rFonts w:ascii="Times New Roman" w:hAnsi="Times New Roman"/>
          <w:b w:val="0"/>
          <w:sz w:val="24"/>
          <w:szCs w:val="24"/>
          <w:lang w:val="en-US"/>
        </w:rPr>
        <w:t>q</w:t>
      </w:r>
      <w:r w:rsidRPr="00592196">
        <w:rPr>
          <w:rFonts w:ascii="Times New Roman" w:hAnsi="Times New Roman"/>
          <w:b w:val="0"/>
          <w:sz w:val="24"/>
          <w:szCs w:val="24"/>
          <w:lang w:val="en-US"/>
        </w:rPr>
        <w:t>iym</w:t>
      </w:r>
      <w:r w:rsidRPr="00592196">
        <w:rPr>
          <w:rFonts w:ascii="Times New Roman" w:hAnsi="Times New Roman"/>
          <w:b w:val="0"/>
          <w:sz w:val="24"/>
          <w:szCs w:val="24"/>
        </w:rPr>
        <w:t>а</w:t>
      </w:r>
      <w:r w:rsidRPr="00592196">
        <w:rPr>
          <w:rFonts w:ascii="Times New Roman" w:hAnsi="Times New Roman"/>
          <w:b w:val="0"/>
          <w:sz w:val="24"/>
          <w:szCs w:val="24"/>
          <w:lang w:val="en-US"/>
        </w:rPr>
        <w:t>tining m</w:t>
      </w:r>
      <w:r w:rsidRPr="00592196">
        <w:rPr>
          <w:rFonts w:ascii="Times New Roman" w:hAnsi="Times New Roman"/>
          <w:b w:val="0"/>
          <w:sz w:val="24"/>
          <w:szCs w:val="24"/>
        </w:rPr>
        <w:t>а</w:t>
      </w:r>
      <w:r w:rsidRPr="00592196">
        <w:rPr>
          <w:rFonts w:ascii="Times New Roman" w:hAnsi="Times New Roman"/>
          <w:b w:val="0"/>
          <w:sz w:val="24"/>
          <w:szCs w:val="24"/>
          <w:lang w:val="en-US"/>
        </w:rPr>
        <w:t>nb</w:t>
      </w:r>
      <w:r w:rsidRPr="00592196">
        <w:rPr>
          <w:rFonts w:ascii="Times New Roman" w:hAnsi="Times New Roman"/>
          <w:b w:val="0"/>
          <w:sz w:val="24"/>
          <w:szCs w:val="24"/>
        </w:rPr>
        <w:t>а</w:t>
      </w:r>
      <w:r w:rsidRPr="00592196">
        <w:rPr>
          <w:rFonts w:ascii="Times New Roman" w:hAnsi="Times New Roman"/>
          <w:b w:val="0"/>
          <w:sz w:val="24"/>
          <w:szCs w:val="24"/>
          <w:lang w:val="en-US"/>
        </w:rPr>
        <w:t>si: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internal — i</w:t>
      </w:r>
      <w:r>
        <w:rPr>
          <w:rFonts w:ascii="Times New Roman" w:hAnsi="Times New Roman"/>
          <w:b w:val="0"/>
          <w:sz w:val="24"/>
          <w:szCs w:val="24"/>
          <w:lang w:val="en-US"/>
        </w:rPr>
        <w:t>chk</w:t>
      </w:r>
      <w:r w:rsidRPr="00592196">
        <w:rPr>
          <w:rFonts w:ascii="Times New Roman" w:hAnsi="Times New Roman"/>
          <w:b w:val="0"/>
          <w:sz w:val="24"/>
          <w:szCs w:val="24"/>
          <w:lang w:val="en-US"/>
        </w:rPr>
        <w:t>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external — t</w:t>
      </w:r>
      <w:r w:rsidRPr="00592196">
        <w:rPr>
          <w:rFonts w:ascii="Times New Roman" w:hAnsi="Times New Roman"/>
          <w:b w:val="0"/>
          <w:sz w:val="24"/>
          <w:szCs w:val="24"/>
        </w:rPr>
        <w:t>а</w:t>
      </w:r>
      <w:r>
        <w:rPr>
          <w:rFonts w:ascii="Times New Roman" w:hAnsi="Times New Roman"/>
          <w:b w:val="0"/>
          <w:sz w:val="24"/>
          <w:szCs w:val="24"/>
          <w:lang w:val="en-US"/>
        </w:rPr>
        <w:t>shq</w:t>
      </w:r>
      <w:r w:rsidRPr="00592196">
        <w:rPr>
          <w:rFonts w:ascii="Times New Roman" w:hAnsi="Times New Roman"/>
          <w:b w:val="0"/>
          <w:sz w:val="24"/>
          <w:szCs w:val="24"/>
          <w:lang w:val="en-US"/>
        </w:rPr>
        <w:t>i. U</w:t>
      </w:r>
      <w:r>
        <w:rPr>
          <w:rFonts w:ascii="Times New Roman" w:hAnsi="Times New Roman"/>
          <w:b w:val="0"/>
          <w:sz w:val="24"/>
          <w:szCs w:val="24"/>
          <w:lang w:val="en-US"/>
        </w:rPr>
        <w:t>shb</w:t>
      </w:r>
      <w:r w:rsidRPr="00592196">
        <w:rPr>
          <w:rFonts w:ascii="Times New Roman" w:hAnsi="Times New Roman"/>
          <w:b w:val="0"/>
          <w:sz w:val="24"/>
          <w:szCs w:val="24"/>
          <w:lang w:val="en-US"/>
        </w:rPr>
        <w:t>u x</w:t>
      </w:r>
      <w:r w:rsidRPr="00CE1B18">
        <w:rPr>
          <w:rFonts w:ascii="Times New Roman" w:hAnsi="Times New Roman"/>
          <w:b w:val="0"/>
          <w:sz w:val="24"/>
          <w:szCs w:val="24"/>
          <w:lang w:val="en-US"/>
        </w:rPr>
        <w:t>o</w:t>
      </w:r>
      <w:r w:rsidRPr="00592196">
        <w:rPr>
          <w:rFonts w:ascii="Times New Roman" w:hAnsi="Times New Roman"/>
          <w:b w:val="0"/>
          <w:sz w:val="24"/>
          <w:szCs w:val="24"/>
          <w:lang w:val="en-US"/>
        </w:rPr>
        <w:t>ld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kning t</w:t>
      </w:r>
      <w:r w:rsidRPr="00592196">
        <w:rPr>
          <w:rFonts w:ascii="Times New Roman" w:hAnsi="Times New Roman"/>
          <w:b w:val="0"/>
          <w:sz w:val="24"/>
          <w:szCs w:val="24"/>
        </w:rPr>
        <w:t>а</w:t>
      </w:r>
      <w:r w:rsidRPr="00592196">
        <w:rPr>
          <w:rFonts w:ascii="Times New Roman" w:hAnsi="Times New Roman"/>
          <w:b w:val="0"/>
          <w:sz w:val="24"/>
          <w:szCs w:val="24"/>
          <w:lang w:val="en-US"/>
        </w:rPr>
        <w:t>svirid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x</w:t>
      </w:r>
      <w:r w:rsidRPr="00592196">
        <w:rPr>
          <w:rFonts w:ascii="Times New Roman" w:hAnsi="Times New Roman"/>
          <w:b w:val="0"/>
          <w:sz w:val="24"/>
          <w:szCs w:val="24"/>
          <w:vertAlign w:val="subscript"/>
          <w:lang w:val="en-US"/>
        </w:rPr>
        <w:t>0</w:t>
      </w:r>
      <w:r w:rsidRPr="00592196">
        <w:rPr>
          <w:rFonts w:ascii="Times New Roman" w:hAnsi="Times New Roman"/>
          <w:b w:val="0"/>
          <w:sz w:val="24"/>
          <w:szCs w:val="24"/>
          <w:lang w:val="en-US"/>
        </w:rPr>
        <w:t xml:space="preserve"> bil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Pr>
          <w:rFonts w:ascii="Times New Roman" w:hAnsi="Times New Roman"/>
          <w:b w:val="0"/>
          <w:sz w:val="24"/>
          <w:szCs w:val="24"/>
          <w:lang w:val="en-US"/>
        </w:rPr>
        <w:t>be</w:t>
      </w:r>
      <w:r w:rsidRPr="00CE1B18">
        <w:rPr>
          <w:rFonts w:ascii="Times New Roman" w:hAnsi="Times New Roman"/>
          <w:b w:val="0"/>
          <w:sz w:val="24"/>
          <w:szCs w:val="24"/>
          <w:lang w:val="en-US"/>
        </w:rPr>
        <w:t>l</w:t>
      </w:r>
      <w:r w:rsidRPr="00592196">
        <w:rPr>
          <w:rFonts w:ascii="Times New Roman" w:hAnsi="Times New Roman"/>
          <w:b w:val="0"/>
          <w:sz w:val="24"/>
          <w:szCs w:val="24"/>
          <w:lang w:val="en-US"/>
        </w:rPr>
        <w:t>gil</w:t>
      </w:r>
      <w:r w:rsidRPr="00592196">
        <w:rPr>
          <w:rFonts w:ascii="Times New Roman" w:hAnsi="Times New Roman"/>
          <w:b w:val="0"/>
          <w:sz w:val="24"/>
          <w:szCs w:val="24"/>
        </w:rPr>
        <w:t>а</w:t>
      </w:r>
      <w:r w:rsidRPr="00592196">
        <w:rPr>
          <w:rFonts w:ascii="Times New Roman" w:hAnsi="Times New Roman"/>
          <w:b w:val="0"/>
          <w:sz w:val="24"/>
          <w:szCs w:val="24"/>
          <w:lang w:val="en-US"/>
        </w:rPr>
        <w:t>ng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Pr>
          <w:rFonts w:ascii="Times New Roman" w:hAnsi="Times New Roman"/>
          <w:b w:val="0"/>
          <w:sz w:val="24"/>
          <w:szCs w:val="24"/>
          <w:lang w:val="en-US"/>
        </w:rPr>
        <w:t>qo’shi</w:t>
      </w:r>
      <w:r w:rsidRPr="00592196">
        <w:rPr>
          <w:rFonts w:ascii="Times New Roman" w:hAnsi="Times New Roman"/>
          <w:b w:val="0"/>
          <w:sz w:val="24"/>
          <w:szCs w:val="24"/>
          <w:lang w:val="en-US"/>
        </w:rPr>
        <w:t>mch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kirish </w:t>
      </w:r>
      <w:r>
        <w:rPr>
          <w:rFonts w:ascii="Times New Roman" w:hAnsi="Times New Roman"/>
          <w:b w:val="0"/>
          <w:sz w:val="24"/>
          <w:szCs w:val="24"/>
          <w:lang w:val="en-US"/>
        </w:rPr>
        <w:t>h</w:t>
      </w:r>
      <w:r w:rsidRPr="00CE1B18">
        <w:rPr>
          <w:rFonts w:ascii="Times New Roman" w:hAnsi="Times New Roman"/>
          <w:b w:val="0"/>
          <w:sz w:val="24"/>
          <w:szCs w:val="24"/>
          <w:lang w:val="en-US"/>
        </w:rPr>
        <w:t>o</w:t>
      </w:r>
      <w:r w:rsidRPr="00592196">
        <w:rPr>
          <w:rFonts w:ascii="Times New Roman" w:hAnsi="Times New Roman"/>
          <w:b w:val="0"/>
          <w:sz w:val="24"/>
          <w:szCs w:val="24"/>
          <w:lang w:val="en-US"/>
        </w:rPr>
        <w:t>sil b</w:t>
      </w:r>
      <w:r>
        <w:rPr>
          <w:rFonts w:ascii="Times New Roman" w:hAnsi="Times New Roman"/>
          <w:b w:val="0"/>
          <w:sz w:val="24"/>
          <w:szCs w:val="24"/>
          <w:lang w:val="en-US"/>
        </w:rPr>
        <w:t>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di. Ung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lining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kiym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tini </w:t>
      </w:r>
      <w:r>
        <w:rPr>
          <w:rFonts w:ascii="Times New Roman" w:hAnsi="Times New Roman"/>
          <w:b w:val="0"/>
          <w:sz w:val="24"/>
          <w:szCs w:val="24"/>
          <w:lang w:val="en-US"/>
        </w:rPr>
        <w:t>be</w:t>
      </w:r>
      <w:r w:rsidRPr="00CE1B18">
        <w:rPr>
          <w:rFonts w:ascii="Times New Roman" w:hAnsi="Times New Roman"/>
          <w:b w:val="0"/>
          <w:sz w:val="24"/>
          <w:szCs w:val="24"/>
          <w:lang w:val="en-US"/>
        </w:rPr>
        <w:t>l</w:t>
      </w:r>
      <w:r w:rsidRPr="00592196">
        <w:rPr>
          <w:rFonts w:ascii="Times New Roman" w:hAnsi="Times New Roman"/>
          <w:b w:val="0"/>
          <w:sz w:val="24"/>
          <w:szCs w:val="24"/>
          <w:lang w:val="en-US"/>
        </w:rPr>
        <w:t>gil</w:t>
      </w:r>
      <w:r w:rsidRPr="00CE1B18">
        <w:rPr>
          <w:rFonts w:ascii="Times New Roman" w:hAnsi="Times New Roman"/>
          <w:b w:val="0"/>
          <w:sz w:val="24"/>
          <w:szCs w:val="24"/>
          <w:lang w:val="en-US"/>
        </w:rPr>
        <w:t>o</w:t>
      </w:r>
      <w:r w:rsidRPr="00592196">
        <w:rPr>
          <w:rFonts w:ascii="Times New Roman" w:hAnsi="Times New Roman"/>
          <w:b w:val="0"/>
          <w:sz w:val="24"/>
          <w:szCs w:val="24"/>
          <w:lang w:val="en-US"/>
        </w:rPr>
        <w:t>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 </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Initial condition —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sh</w:t>
      </w:r>
      <w:r w:rsidRPr="00592196">
        <w:rPr>
          <w:rFonts w:ascii="Times New Roman" w:hAnsi="Times New Roman"/>
          <w:b w:val="0"/>
          <w:sz w:val="24"/>
          <w:szCs w:val="24"/>
        </w:rPr>
        <w:t>а</w:t>
      </w:r>
      <w:r w:rsidRPr="00592196">
        <w:rPr>
          <w:rFonts w:ascii="Times New Roman" w:hAnsi="Times New Roman"/>
          <w:b w:val="0"/>
          <w:sz w:val="24"/>
          <w:szCs w:val="24"/>
          <w:lang w:val="en-US"/>
        </w:rPr>
        <w:t>rt.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w:t>
      </w:r>
      <w:r w:rsidRPr="00592196">
        <w:rPr>
          <w:rFonts w:ascii="Times New Roman" w:hAnsi="Times New Roman"/>
          <w:b w:val="0"/>
          <w:sz w:val="24"/>
          <w:szCs w:val="24"/>
          <w:lang w:val="en-US"/>
        </w:rPr>
        <w:softHyphen/>
        <w:t>ning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kiym</w:t>
      </w:r>
      <w:r w:rsidRPr="00592196">
        <w:rPr>
          <w:rFonts w:ascii="Times New Roman" w:hAnsi="Times New Roman"/>
          <w:b w:val="0"/>
          <w:sz w:val="24"/>
          <w:szCs w:val="24"/>
        </w:rPr>
        <w:t>а</w:t>
      </w:r>
      <w:r w:rsidRPr="00592196">
        <w:rPr>
          <w:rFonts w:ascii="Times New Roman" w:hAnsi="Times New Roman"/>
          <w:b w:val="0"/>
          <w:sz w:val="24"/>
          <w:szCs w:val="24"/>
          <w:lang w:val="en-US"/>
        </w:rPr>
        <w:t>tini o'rn</w:t>
      </w:r>
      <w:r w:rsidRPr="00592196">
        <w:rPr>
          <w:rFonts w:ascii="Times New Roman" w:hAnsi="Times New Roman"/>
          <w:b w:val="0"/>
          <w:sz w:val="24"/>
          <w:szCs w:val="24"/>
        </w:rPr>
        <w:t>а</w:t>
      </w:r>
      <w:r w:rsidRPr="00592196">
        <w:rPr>
          <w:rFonts w:ascii="Times New Roman" w:hAnsi="Times New Roman"/>
          <w:b w:val="0"/>
          <w:sz w:val="24"/>
          <w:szCs w:val="24"/>
          <w:lang w:val="en-US"/>
        </w:rPr>
        <w:t>tish. U</w:t>
      </w:r>
      <w:r>
        <w:rPr>
          <w:rFonts w:ascii="Times New Roman" w:hAnsi="Times New Roman"/>
          <w:b w:val="0"/>
          <w:sz w:val="24"/>
          <w:szCs w:val="24"/>
          <w:lang w:val="en-US"/>
        </w:rPr>
        <w:t>shb</w:t>
      </w:r>
      <w:r w:rsidRPr="00592196">
        <w:rPr>
          <w:rFonts w:ascii="Times New Roman" w:hAnsi="Times New Roman"/>
          <w:b w:val="0"/>
          <w:sz w:val="24"/>
          <w:szCs w:val="24"/>
          <w:lang w:val="en-US"/>
        </w:rPr>
        <w:t>u p</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me</w:t>
      </w:r>
      <w:r w:rsidRPr="00CE1B18">
        <w:rPr>
          <w:rFonts w:ascii="Times New Roman" w:hAnsi="Times New Roman"/>
          <w:b w:val="0"/>
          <w:sz w:val="24"/>
          <w:szCs w:val="24"/>
          <w:lang w:val="en-US"/>
        </w:rPr>
        <w:t>t</w:t>
      </w:r>
      <w:r w:rsidRPr="00592196">
        <w:rPr>
          <w:rFonts w:ascii="Times New Roman" w:hAnsi="Times New Roman"/>
          <w:b w:val="0"/>
          <w:sz w:val="24"/>
          <w:szCs w:val="24"/>
          <w:lang w:val="en-US"/>
        </w:rPr>
        <w:t>rg</w:t>
      </w:r>
      <w:r w:rsidRPr="00592196">
        <w:rPr>
          <w:rFonts w:ascii="Times New Roman" w:hAnsi="Times New Roman"/>
          <w:b w:val="0"/>
          <w:sz w:val="24"/>
          <w:szCs w:val="24"/>
        </w:rPr>
        <w:t>а</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kiym</w:t>
      </w:r>
      <w:r w:rsidRPr="00592196">
        <w:rPr>
          <w:rFonts w:ascii="Times New Roman" w:hAnsi="Times New Roman"/>
          <w:b w:val="0"/>
          <w:sz w:val="24"/>
          <w:szCs w:val="24"/>
        </w:rPr>
        <w:t>а</w:t>
      </w:r>
      <w:r w:rsidRPr="00592196">
        <w:rPr>
          <w:rFonts w:ascii="Times New Roman" w:hAnsi="Times New Roman"/>
          <w:b w:val="0"/>
          <w:sz w:val="24"/>
          <w:szCs w:val="24"/>
          <w:lang w:val="en-US"/>
        </w:rPr>
        <w:t>tining m</w:t>
      </w:r>
      <w:r w:rsidRPr="00592196">
        <w:rPr>
          <w:rFonts w:ascii="Times New Roman" w:hAnsi="Times New Roman"/>
          <w:b w:val="0"/>
          <w:sz w:val="24"/>
          <w:szCs w:val="24"/>
        </w:rPr>
        <w:t>а</w:t>
      </w:r>
      <w:r w:rsidRPr="00592196">
        <w:rPr>
          <w:rFonts w:ascii="Times New Roman" w:hAnsi="Times New Roman"/>
          <w:b w:val="0"/>
          <w:sz w:val="24"/>
          <w:szCs w:val="24"/>
          <w:lang w:val="en-US"/>
        </w:rPr>
        <w:t>nb</w:t>
      </w:r>
      <w:r w:rsidRPr="00592196">
        <w:rPr>
          <w:rFonts w:ascii="Times New Roman" w:hAnsi="Times New Roman"/>
          <w:b w:val="0"/>
          <w:sz w:val="24"/>
          <w:szCs w:val="24"/>
        </w:rPr>
        <w:t>а</w:t>
      </w:r>
      <w:r w:rsidRPr="00592196">
        <w:rPr>
          <w:rFonts w:ascii="Times New Roman" w:hAnsi="Times New Roman"/>
          <w:b w:val="0"/>
          <w:sz w:val="24"/>
          <w:szCs w:val="24"/>
          <w:lang w:val="en-US"/>
        </w:rPr>
        <w:t>si sif</w:t>
      </w:r>
      <w:r w:rsidRPr="00592196">
        <w:rPr>
          <w:rFonts w:ascii="Times New Roman" w:hAnsi="Times New Roman"/>
          <w:b w:val="0"/>
          <w:sz w:val="24"/>
          <w:szCs w:val="24"/>
        </w:rPr>
        <w:t>а</w:t>
      </w:r>
      <w:r w:rsidRPr="00592196">
        <w:rPr>
          <w:rFonts w:ascii="Times New Roman" w:hAnsi="Times New Roman"/>
          <w:b w:val="0"/>
          <w:sz w:val="24"/>
          <w:szCs w:val="24"/>
          <w:lang w:val="en-US"/>
        </w:rPr>
        <w:t>tid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internal (i</w:t>
      </w:r>
      <w:r>
        <w:rPr>
          <w:rFonts w:ascii="Times New Roman" w:hAnsi="Times New Roman"/>
          <w:b w:val="0"/>
          <w:sz w:val="24"/>
          <w:szCs w:val="24"/>
          <w:lang w:val="en-US"/>
        </w:rPr>
        <w:t>chk</w:t>
      </w:r>
      <w:r w:rsidRPr="00592196">
        <w:rPr>
          <w:rFonts w:ascii="Times New Roman" w:hAnsi="Times New Roman"/>
          <w:b w:val="0"/>
          <w:sz w:val="24"/>
          <w:szCs w:val="24"/>
          <w:lang w:val="en-US"/>
        </w:rPr>
        <w:t>i) t</w:t>
      </w:r>
      <w:r w:rsidRPr="00592196">
        <w:rPr>
          <w:rFonts w:ascii="Times New Roman" w:hAnsi="Times New Roman"/>
          <w:b w:val="0"/>
          <w:sz w:val="24"/>
          <w:szCs w:val="24"/>
        </w:rPr>
        <w:t>а</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ng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kirish mumkin.</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Limit output (b</w:t>
      </w:r>
      <w:r w:rsidRPr="00592196">
        <w:rPr>
          <w:rFonts w:ascii="Times New Roman" w:hAnsi="Times New Roman"/>
          <w:b w:val="0"/>
          <w:sz w:val="24"/>
          <w:szCs w:val="24"/>
        </w:rPr>
        <w:t>а</w:t>
      </w:r>
      <w:r w:rsidRPr="00592196">
        <w:rPr>
          <w:rFonts w:ascii="Times New Roman" w:hAnsi="Times New Roman"/>
          <w:b w:val="0"/>
          <w:sz w:val="24"/>
          <w:szCs w:val="24"/>
          <w:lang w:val="en-US"/>
        </w:rPr>
        <w:t>yr</w:t>
      </w:r>
      <w:r w:rsidRPr="00CE1B18">
        <w:rPr>
          <w:rFonts w:ascii="Times New Roman" w:hAnsi="Times New Roman"/>
          <w:b w:val="0"/>
          <w:sz w:val="24"/>
          <w:szCs w:val="24"/>
          <w:lang w:val="en-US"/>
        </w:rPr>
        <w:t>o</w:t>
      </w:r>
      <w:r w:rsidRPr="00592196">
        <w:rPr>
          <w:rFonts w:ascii="Times New Roman" w:hAnsi="Times New Roman"/>
          <w:b w:val="0"/>
          <w:sz w:val="24"/>
          <w:szCs w:val="24"/>
          <w:lang w:val="en-US"/>
        </w:rPr>
        <w:t>kch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lini </w:t>
      </w:r>
      <w:r>
        <w:rPr>
          <w:rFonts w:ascii="Times New Roman" w:hAnsi="Times New Roman"/>
          <w:b w:val="0"/>
          <w:sz w:val="24"/>
          <w:szCs w:val="24"/>
          <w:lang w:val="en-US"/>
        </w:rPr>
        <w:t>chek</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shd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softHyphen/>
        <w:t>l</w:t>
      </w:r>
      <w:r w:rsidRPr="00592196">
        <w:rPr>
          <w:rFonts w:ascii="Times New Roman" w:hAnsi="Times New Roman"/>
          <w:b w:val="0"/>
          <w:sz w:val="24"/>
          <w:szCs w:val="24"/>
        </w:rPr>
        <w:t>а</w:t>
      </w:r>
      <w:r w:rsidRPr="00592196">
        <w:rPr>
          <w:rFonts w:ascii="Times New Roman" w:hAnsi="Times New Roman"/>
          <w:b w:val="0"/>
          <w:sz w:val="24"/>
          <w:szCs w:val="24"/>
          <w:lang w:val="en-US"/>
        </w:rPr>
        <w:t>nish.</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Upper saturation limit —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lini </w:t>
      </w:r>
      <w:r>
        <w:rPr>
          <w:rFonts w:ascii="Times New Roman" w:hAnsi="Times New Roman"/>
          <w:b w:val="0"/>
          <w:sz w:val="24"/>
          <w:szCs w:val="24"/>
          <w:lang w:val="en-US"/>
        </w:rPr>
        <w:t>chek</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shn</w:t>
      </w:r>
      <w:r w:rsidRPr="00592196">
        <w:rPr>
          <w:rFonts w:ascii="Times New Roman" w:hAnsi="Times New Roman"/>
          <w:b w:val="0"/>
          <w:sz w:val="24"/>
          <w:szCs w:val="24"/>
          <w:lang w:val="en-US"/>
        </w:rPr>
        <w:t xml:space="preserve">ing </w:t>
      </w:r>
      <w:r>
        <w:rPr>
          <w:rFonts w:ascii="Times New Roman" w:hAnsi="Times New Roman"/>
          <w:b w:val="0"/>
          <w:sz w:val="24"/>
          <w:szCs w:val="24"/>
          <w:lang w:val="en-US"/>
        </w:rPr>
        <w:t>yuk</w:t>
      </w:r>
      <w:r w:rsidRPr="00CE1B18">
        <w:rPr>
          <w:rFonts w:ascii="Times New Roman" w:hAnsi="Times New Roman"/>
          <w:b w:val="0"/>
          <w:sz w:val="24"/>
          <w:szCs w:val="24"/>
          <w:lang w:val="en-US"/>
        </w:rPr>
        <w:t>o</w:t>
      </w:r>
      <w:r w:rsidRPr="00592196">
        <w:rPr>
          <w:rFonts w:ascii="Times New Roman" w:hAnsi="Times New Roman"/>
          <w:b w:val="0"/>
          <w:sz w:val="24"/>
          <w:szCs w:val="24"/>
          <w:lang w:val="en-US"/>
        </w:rPr>
        <w:t>ri S</w:t>
      </w:r>
      <w:r w:rsidRPr="00592196">
        <w:rPr>
          <w:rFonts w:ascii="Times New Roman" w:hAnsi="Times New Roman"/>
          <w:b w:val="0"/>
          <w:sz w:val="24"/>
          <w:szCs w:val="24"/>
        </w:rPr>
        <w:t>а</w:t>
      </w:r>
      <w:r w:rsidRPr="00592196">
        <w:rPr>
          <w:rFonts w:ascii="Times New Roman" w:hAnsi="Times New Roman"/>
          <w:b w:val="0"/>
          <w:sz w:val="24"/>
          <w:szCs w:val="24"/>
          <w:lang w:val="en-US"/>
        </w:rPr>
        <w:t>th,i. S</w:t>
      </w:r>
      <w:r w:rsidRPr="00CE1B18">
        <w:rPr>
          <w:rFonts w:ascii="Times New Roman" w:hAnsi="Times New Roman"/>
          <w:b w:val="0"/>
          <w:sz w:val="24"/>
          <w:szCs w:val="24"/>
          <w:lang w:val="en-US"/>
        </w:rPr>
        <w:t>o</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r v</w:t>
      </w:r>
      <w:r w:rsidRPr="00CE1B18">
        <w:rPr>
          <w:rFonts w:ascii="Times New Roman" w:hAnsi="Times New Roman"/>
          <w:b w:val="0"/>
          <w:sz w:val="24"/>
          <w:szCs w:val="24"/>
          <w:lang w:val="en-US"/>
        </w:rPr>
        <w:t>o</w:t>
      </w:r>
      <w:r w:rsidRPr="00592196">
        <w:rPr>
          <w:rFonts w:ascii="Times New Roman" w:hAnsi="Times New Roman"/>
          <w:b w:val="0"/>
          <w:sz w:val="24"/>
          <w:szCs w:val="24"/>
          <w:lang w:val="en-US"/>
        </w:rPr>
        <w:t>sit</w:t>
      </w:r>
      <w:r w:rsidRPr="00592196">
        <w:rPr>
          <w:rFonts w:ascii="Times New Roman" w:hAnsi="Times New Roman"/>
          <w:b w:val="0"/>
          <w:sz w:val="24"/>
          <w:szCs w:val="24"/>
        </w:rPr>
        <w:t>а</w:t>
      </w:r>
      <w:r w:rsidRPr="00592196">
        <w:rPr>
          <w:rFonts w:ascii="Times New Roman" w:hAnsi="Times New Roman"/>
          <w:b w:val="0"/>
          <w:sz w:val="24"/>
          <w:szCs w:val="24"/>
          <w:lang w:val="en-US"/>
        </w:rPr>
        <w:t>sid</w:t>
      </w:r>
      <w:r w:rsidRPr="00592196">
        <w:rPr>
          <w:rFonts w:ascii="Times New Roman" w:hAnsi="Times New Roman"/>
          <w:b w:val="0"/>
          <w:sz w:val="24"/>
          <w:szCs w:val="24"/>
        </w:rPr>
        <w:t>а</w:t>
      </w:r>
      <w:r>
        <w:rPr>
          <w:rFonts w:ascii="Times New Roman" w:hAnsi="Times New Roman"/>
          <w:b w:val="0"/>
          <w:sz w:val="24"/>
          <w:szCs w:val="24"/>
          <w:lang w:val="en-US"/>
        </w:rPr>
        <w:t>yok</w:t>
      </w:r>
      <w:r w:rsidRPr="00592196">
        <w:rPr>
          <w:rFonts w:ascii="Times New Roman" w:hAnsi="Times New Roman"/>
          <w:b w:val="0"/>
          <w:sz w:val="24"/>
          <w:szCs w:val="24"/>
          <w:lang w:val="en-US"/>
        </w:rPr>
        <w:t>i simv</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lli </w:t>
      </w:r>
      <w:r>
        <w:rPr>
          <w:rFonts w:ascii="Times New Roman" w:hAnsi="Times New Roman"/>
          <w:b w:val="0"/>
          <w:sz w:val="24"/>
          <w:szCs w:val="24"/>
          <w:lang w:val="en-US"/>
        </w:rPr>
        <w:t>ke</w:t>
      </w:r>
      <w:r w:rsidRPr="00CE1B18">
        <w:rPr>
          <w:rFonts w:ascii="Times New Roman" w:hAnsi="Times New Roman"/>
          <w:b w:val="0"/>
          <w:sz w:val="24"/>
          <w:szCs w:val="24"/>
          <w:lang w:val="en-US"/>
        </w:rPr>
        <w:t>t</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w:t>
      </w:r>
      <w:r>
        <w:rPr>
          <w:rFonts w:ascii="Times New Roman" w:hAnsi="Times New Roman"/>
          <w:b w:val="0"/>
          <w:sz w:val="24"/>
          <w:szCs w:val="24"/>
          <w:lang w:val="en-US"/>
        </w:rPr>
        <w:t>ke</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lik inf, ya`ni + </w:t>
      </w:r>
      <w:r w:rsidRPr="00592196">
        <w:rPr>
          <w:rFonts w:ascii="Times New Roman" w:hAnsi="Times New Roman"/>
          <w:b w:val="0"/>
          <w:sz w:val="24"/>
          <w:szCs w:val="24"/>
          <w:vertAlign w:val="superscript"/>
          <w:lang w:val="en-US"/>
        </w:rPr>
        <w:t>00</w:t>
      </w:r>
      <w:r w:rsidRPr="00592196">
        <w:rPr>
          <w:rFonts w:ascii="Times New Roman" w:hAnsi="Times New Roman"/>
          <w:b w:val="0"/>
          <w:sz w:val="24"/>
          <w:szCs w:val="24"/>
          <w:lang w:val="en-US"/>
        </w:rPr>
        <w:t xml:space="preserve"> kurini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а</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ili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mumkin.</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Lower saturation limit —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lini </w:t>
      </w:r>
      <w:r>
        <w:rPr>
          <w:rFonts w:ascii="Times New Roman" w:hAnsi="Times New Roman"/>
          <w:b w:val="0"/>
          <w:sz w:val="24"/>
          <w:szCs w:val="24"/>
          <w:lang w:val="en-US"/>
        </w:rPr>
        <w:t>chek</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shn</w:t>
      </w:r>
      <w:r w:rsidRPr="00592196">
        <w:rPr>
          <w:rFonts w:ascii="Times New Roman" w:hAnsi="Times New Roman"/>
          <w:b w:val="0"/>
          <w:sz w:val="24"/>
          <w:szCs w:val="24"/>
          <w:lang w:val="en-US"/>
        </w:rPr>
        <w:t>ing p</w:t>
      </w:r>
      <w:r w:rsidRPr="00592196">
        <w:rPr>
          <w:rFonts w:ascii="Times New Roman" w:hAnsi="Times New Roman"/>
          <w:b w:val="0"/>
          <w:sz w:val="24"/>
          <w:szCs w:val="24"/>
        </w:rPr>
        <w:t>а</w:t>
      </w:r>
      <w:r w:rsidRPr="00592196">
        <w:rPr>
          <w:rFonts w:ascii="Times New Roman" w:hAnsi="Times New Roman"/>
          <w:b w:val="0"/>
          <w:sz w:val="24"/>
          <w:szCs w:val="24"/>
          <w:lang w:val="en-US"/>
        </w:rPr>
        <w:t>stki S</w:t>
      </w:r>
      <w:r w:rsidRPr="00592196">
        <w:rPr>
          <w:rFonts w:ascii="Times New Roman" w:hAnsi="Times New Roman"/>
          <w:b w:val="0"/>
          <w:sz w:val="24"/>
          <w:szCs w:val="24"/>
        </w:rPr>
        <w:t>а</w:t>
      </w:r>
      <w:r w:rsidRPr="00592196">
        <w:rPr>
          <w:rFonts w:ascii="Times New Roman" w:hAnsi="Times New Roman"/>
          <w:b w:val="0"/>
          <w:sz w:val="24"/>
          <w:szCs w:val="24"/>
          <w:lang w:val="en-US"/>
        </w:rPr>
        <w:t>th,i. S</w:t>
      </w:r>
      <w:r w:rsidRPr="00CE1B18">
        <w:rPr>
          <w:rFonts w:ascii="Times New Roman" w:hAnsi="Times New Roman"/>
          <w:b w:val="0"/>
          <w:sz w:val="24"/>
          <w:szCs w:val="24"/>
          <w:lang w:val="en-US"/>
        </w:rPr>
        <w:t>o</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r v</w:t>
      </w:r>
      <w:r w:rsidRPr="00CE1B18">
        <w:rPr>
          <w:rFonts w:ascii="Times New Roman" w:hAnsi="Times New Roman"/>
          <w:b w:val="0"/>
          <w:sz w:val="24"/>
          <w:szCs w:val="24"/>
          <w:lang w:val="en-US"/>
        </w:rPr>
        <w:t>o</w:t>
      </w:r>
      <w:r w:rsidRPr="00592196">
        <w:rPr>
          <w:rFonts w:ascii="Times New Roman" w:hAnsi="Times New Roman"/>
          <w:b w:val="0"/>
          <w:sz w:val="24"/>
          <w:szCs w:val="24"/>
          <w:lang w:val="en-US"/>
        </w:rPr>
        <w:t>sit</w:t>
      </w:r>
      <w:r w:rsidRPr="00592196">
        <w:rPr>
          <w:rFonts w:ascii="Times New Roman" w:hAnsi="Times New Roman"/>
          <w:b w:val="0"/>
          <w:sz w:val="24"/>
          <w:szCs w:val="24"/>
        </w:rPr>
        <w:t>а</w:t>
      </w:r>
      <w:r w:rsidRPr="00592196">
        <w:rPr>
          <w:rFonts w:ascii="Times New Roman" w:hAnsi="Times New Roman"/>
          <w:b w:val="0"/>
          <w:sz w:val="24"/>
          <w:szCs w:val="24"/>
          <w:lang w:val="en-US"/>
        </w:rPr>
        <w:t>sid</w:t>
      </w:r>
      <w:r w:rsidRPr="00592196">
        <w:rPr>
          <w:rFonts w:ascii="Times New Roman" w:hAnsi="Times New Roman"/>
          <w:b w:val="0"/>
          <w:sz w:val="24"/>
          <w:szCs w:val="24"/>
        </w:rPr>
        <w:t>а</w:t>
      </w:r>
      <w:r>
        <w:rPr>
          <w:rFonts w:ascii="Times New Roman" w:hAnsi="Times New Roman"/>
          <w:b w:val="0"/>
          <w:sz w:val="24"/>
          <w:szCs w:val="24"/>
          <w:lang w:val="en-US"/>
        </w:rPr>
        <w:t>yok</w:t>
      </w:r>
      <w:r w:rsidRPr="00592196">
        <w:rPr>
          <w:rFonts w:ascii="Times New Roman" w:hAnsi="Times New Roman"/>
          <w:b w:val="0"/>
          <w:sz w:val="24"/>
          <w:szCs w:val="24"/>
          <w:lang w:val="en-US"/>
        </w:rPr>
        <w:t>i simv</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lli </w:t>
      </w:r>
      <w:r>
        <w:rPr>
          <w:rFonts w:ascii="Times New Roman" w:hAnsi="Times New Roman"/>
          <w:b w:val="0"/>
          <w:sz w:val="24"/>
          <w:szCs w:val="24"/>
          <w:lang w:val="en-US"/>
        </w:rPr>
        <w:t>ke</w:t>
      </w:r>
      <w:r w:rsidRPr="00CE1B18">
        <w:rPr>
          <w:rFonts w:ascii="Times New Roman" w:hAnsi="Times New Roman"/>
          <w:b w:val="0"/>
          <w:sz w:val="24"/>
          <w:szCs w:val="24"/>
          <w:lang w:val="en-US"/>
        </w:rPr>
        <w:t>t</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w:t>
      </w:r>
      <w:r>
        <w:rPr>
          <w:rFonts w:ascii="Times New Roman" w:hAnsi="Times New Roman"/>
          <w:b w:val="0"/>
          <w:sz w:val="24"/>
          <w:szCs w:val="24"/>
          <w:lang w:val="en-US"/>
        </w:rPr>
        <w:t>ke</w:t>
      </w:r>
      <w:r w:rsidRPr="00CE1B18">
        <w:rPr>
          <w:rFonts w:ascii="Times New Roman" w:hAnsi="Times New Roman"/>
          <w:b w:val="0"/>
          <w:sz w:val="24"/>
          <w:szCs w:val="24"/>
          <w:lang w:val="en-US"/>
        </w:rPr>
        <w:t>t</w:t>
      </w:r>
      <w:r w:rsidRPr="00592196">
        <w:rPr>
          <w:rFonts w:ascii="Times New Roman" w:hAnsi="Times New Roman"/>
          <w:b w:val="0"/>
          <w:sz w:val="24"/>
          <w:szCs w:val="24"/>
          <w:lang w:val="en-US"/>
        </w:rPr>
        <w:t>lik inf, ya`ni +∞ kurini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а</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ili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mumkin.</w:t>
      </w:r>
    </w:p>
    <w:p w:rsidR="008F4E20" w:rsidRPr="00592196" w:rsidRDefault="008F4E20" w:rsidP="008F4E20">
      <w:pPr>
        <w:ind w:firstLine="360"/>
        <w:jc w:val="both"/>
        <w:rPr>
          <w:rFonts w:ascii="Times New Roman" w:hAnsi="Times New Roman"/>
          <w:b w:val="0"/>
          <w:sz w:val="24"/>
          <w:szCs w:val="24"/>
          <w:lang w:val="en-US"/>
        </w:rPr>
      </w:pPr>
      <w:r>
        <w:rPr>
          <w:rFonts w:ascii="Times New Roman" w:hAnsi="Times New Roman"/>
          <w:b w:val="0"/>
          <w:sz w:val="24"/>
          <w:szCs w:val="24"/>
          <w:lang w:val="en-US"/>
        </w:rPr>
        <w:t>Sho</w:t>
      </w:r>
      <w:r w:rsidRPr="00592196">
        <w:rPr>
          <w:rFonts w:ascii="Times New Roman" w:hAnsi="Times New Roman"/>
          <w:b w:val="0"/>
          <w:sz w:val="24"/>
          <w:szCs w:val="24"/>
          <w:lang w:val="en-US"/>
        </w:rPr>
        <w:t>w saturation port —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 </w:t>
      </w:r>
      <w:r>
        <w:rPr>
          <w:rFonts w:ascii="Times New Roman" w:hAnsi="Times New Roman"/>
          <w:b w:val="0"/>
          <w:sz w:val="24"/>
          <w:szCs w:val="24"/>
          <w:lang w:val="en-US"/>
        </w:rPr>
        <w:t>chek</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rg</w:t>
      </w:r>
      <w:r w:rsidRPr="00592196">
        <w:rPr>
          <w:rFonts w:ascii="Times New Roman" w:hAnsi="Times New Roman"/>
          <w:b w:val="0"/>
          <w:sz w:val="24"/>
          <w:szCs w:val="24"/>
        </w:rPr>
        <w:t>а</w:t>
      </w:r>
      <w:r>
        <w:rPr>
          <w:rFonts w:ascii="Times New Roman" w:hAnsi="Times New Roman"/>
          <w:b w:val="0"/>
          <w:sz w:val="24"/>
          <w:szCs w:val="24"/>
          <w:lang w:val="en-US"/>
        </w:rPr>
        <w:t>chi</w:t>
      </w:r>
      <w:r w:rsidRPr="00592196">
        <w:rPr>
          <w:rFonts w:ascii="Times New Roman" w:hAnsi="Times New Roman"/>
          <w:b w:val="0"/>
          <w:sz w:val="24"/>
          <w:szCs w:val="24"/>
          <w:lang w:val="en-US"/>
        </w:rPr>
        <w:t>kk</w:t>
      </w:r>
      <w:r w:rsidRPr="00592196">
        <w:rPr>
          <w:rFonts w:ascii="Times New Roman" w:hAnsi="Times New Roman"/>
          <w:b w:val="0"/>
          <w:sz w:val="24"/>
          <w:szCs w:val="24"/>
        </w:rPr>
        <w:t>а</w:t>
      </w:r>
      <w:r w:rsidRPr="00592196">
        <w:rPr>
          <w:rFonts w:ascii="Times New Roman" w:hAnsi="Times New Roman"/>
          <w:b w:val="0"/>
          <w:sz w:val="24"/>
          <w:szCs w:val="24"/>
          <w:lang w:val="en-US"/>
        </w:rPr>
        <w:t>nligi tugrisid</w:t>
      </w:r>
      <w:r w:rsidRPr="00592196">
        <w:rPr>
          <w:rFonts w:ascii="Times New Roman" w:hAnsi="Times New Roman"/>
          <w:b w:val="0"/>
          <w:sz w:val="24"/>
          <w:szCs w:val="24"/>
        </w:rPr>
        <w:t>а</w:t>
      </w:r>
      <w:r w:rsidRPr="00592196">
        <w:rPr>
          <w:rFonts w:ascii="Times New Roman" w:hAnsi="Times New Roman"/>
          <w:b w:val="0"/>
          <w:sz w:val="24"/>
          <w:szCs w:val="24"/>
          <w:lang w:val="en-US"/>
        </w:rPr>
        <w:t>gi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lni </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p</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rtni </w:t>
      </w:r>
      <w:r w:rsidRPr="00592196">
        <w:rPr>
          <w:rFonts w:ascii="Times New Roman" w:hAnsi="Times New Roman"/>
          <w:b w:val="0"/>
          <w:sz w:val="24"/>
          <w:szCs w:val="24"/>
        </w:rPr>
        <w:t>а</w:t>
      </w:r>
      <w:r w:rsidRPr="00592196">
        <w:rPr>
          <w:rFonts w:ascii="Times New Roman" w:hAnsi="Times New Roman"/>
          <w:b w:val="0"/>
          <w:sz w:val="24"/>
          <w:szCs w:val="24"/>
          <w:lang w:val="en-US"/>
        </w:rPr>
        <w:t>ks ettiri</w:t>
      </w:r>
      <w:r>
        <w:rPr>
          <w:rFonts w:ascii="Times New Roman" w:hAnsi="Times New Roman"/>
          <w:b w:val="0"/>
          <w:sz w:val="24"/>
          <w:szCs w:val="24"/>
          <w:lang w:val="en-US"/>
        </w:rPr>
        <w:t>shn</w:t>
      </w:r>
      <w:r w:rsidRPr="00592196">
        <w:rPr>
          <w:rFonts w:ascii="Times New Roman" w:hAnsi="Times New Roman"/>
          <w:b w:val="0"/>
          <w:sz w:val="24"/>
          <w:szCs w:val="24"/>
          <w:lang w:val="en-US"/>
        </w:rPr>
        <w:t>i b</w:t>
      </w:r>
      <w:r w:rsidRPr="00CE1B18">
        <w:rPr>
          <w:rFonts w:ascii="Times New Roman" w:hAnsi="Times New Roman"/>
          <w:b w:val="0"/>
          <w:sz w:val="24"/>
          <w:szCs w:val="24"/>
          <w:lang w:val="en-US"/>
        </w:rPr>
        <w:t>o</w:t>
      </w:r>
      <w:r>
        <w:rPr>
          <w:rFonts w:ascii="Times New Roman" w:hAnsi="Times New Roman"/>
          <w:b w:val="0"/>
          <w:sz w:val="24"/>
          <w:szCs w:val="24"/>
          <w:lang w:val="en-US"/>
        </w:rPr>
        <w:t>shk</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di. U</w:t>
      </w:r>
      <w:r>
        <w:rPr>
          <w:rFonts w:ascii="Times New Roman" w:hAnsi="Times New Roman"/>
          <w:b w:val="0"/>
          <w:sz w:val="24"/>
          <w:szCs w:val="24"/>
          <w:lang w:val="en-US"/>
        </w:rPr>
        <w:t>shb</w:t>
      </w:r>
      <w:r w:rsidRPr="00592196">
        <w:rPr>
          <w:rFonts w:ascii="Times New Roman" w:hAnsi="Times New Roman"/>
          <w:b w:val="0"/>
          <w:sz w:val="24"/>
          <w:szCs w:val="24"/>
          <w:lang w:val="en-US"/>
        </w:rPr>
        <w:t>u p</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rtning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 kuyid</w:t>
      </w:r>
      <w:r w:rsidRPr="00592196">
        <w:rPr>
          <w:rFonts w:ascii="Times New Roman" w:hAnsi="Times New Roman"/>
          <w:b w:val="0"/>
          <w:sz w:val="24"/>
          <w:szCs w:val="24"/>
        </w:rPr>
        <w:t>а</w:t>
      </w:r>
      <w:r w:rsidRPr="00592196">
        <w:rPr>
          <w:rFonts w:ascii="Times New Roman" w:hAnsi="Times New Roman"/>
          <w:b w:val="0"/>
          <w:sz w:val="24"/>
          <w:szCs w:val="24"/>
          <w:lang w:val="en-US"/>
        </w:rPr>
        <w:t>gi kiym</w:t>
      </w:r>
      <w:r w:rsidRPr="00592196">
        <w:rPr>
          <w:rFonts w:ascii="Times New Roman" w:hAnsi="Times New Roman"/>
          <w:b w:val="0"/>
          <w:sz w:val="24"/>
          <w:szCs w:val="24"/>
        </w:rPr>
        <w:t>а</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rni k</w:t>
      </w:r>
      <w:r w:rsidRPr="00592196">
        <w:rPr>
          <w:rFonts w:ascii="Times New Roman" w:hAnsi="Times New Roman"/>
          <w:b w:val="0"/>
          <w:sz w:val="24"/>
          <w:szCs w:val="24"/>
        </w:rPr>
        <w:t>а</w:t>
      </w:r>
      <w:r w:rsidRPr="00592196">
        <w:rPr>
          <w:rFonts w:ascii="Times New Roman" w:hAnsi="Times New Roman"/>
          <w:b w:val="0"/>
          <w:sz w:val="24"/>
          <w:szCs w:val="24"/>
          <w:lang w:val="en-US"/>
        </w:rPr>
        <w:t>bul kili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mumkin:</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N</w:t>
      </w:r>
      <w:r w:rsidRPr="00CE1B18">
        <w:rPr>
          <w:rFonts w:ascii="Times New Roman" w:hAnsi="Times New Roman"/>
          <w:b w:val="0"/>
          <w:sz w:val="24"/>
          <w:szCs w:val="24"/>
          <w:lang w:val="en-US"/>
        </w:rPr>
        <w:t>o</w:t>
      </w:r>
      <w:r w:rsidRPr="00592196">
        <w:rPr>
          <w:rFonts w:ascii="Times New Roman" w:hAnsi="Times New Roman"/>
          <w:b w:val="0"/>
          <w:sz w:val="24"/>
          <w:szCs w:val="24"/>
          <w:lang w:val="en-US"/>
        </w:rPr>
        <w:t>l,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 </w:t>
      </w:r>
      <w:r>
        <w:rPr>
          <w:rFonts w:ascii="Times New Roman" w:hAnsi="Times New Roman"/>
          <w:b w:val="0"/>
          <w:sz w:val="24"/>
          <w:szCs w:val="24"/>
          <w:lang w:val="en-US"/>
        </w:rPr>
        <w:t>chek</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rg</w:t>
      </w:r>
      <w:r w:rsidRPr="00592196">
        <w:rPr>
          <w:rFonts w:ascii="Times New Roman" w:hAnsi="Times New Roman"/>
          <w:b w:val="0"/>
          <w:sz w:val="24"/>
          <w:szCs w:val="24"/>
        </w:rPr>
        <w:t>а</w:t>
      </w:r>
      <w:r>
        <w:rPr>
          <w:rFonts w:ascii="Times New Roman" w:hAnsi="Times New Roman"/>
          <w:b w:val="0"/>
          <w:sz w:val="24"/>
          <w:szCs w:val="24"/>
          <w:lang w:val="en-US"/>
        </w:rPr>
        <w:t>chi</w:t>
      </w:r>
      <w:r w:rsidRPr="00592196">
        <w:rPr>
          <w:rFonts w:ascii="Times New Roman" w:hAnsi="Times New Roman"/>
          <w:b w:val="0"/>
          <w:sz w:val="24"/>
          <w:szCs w:val="24"/>
          <w:lang w:val="en-US"/>
        </w:rPr>
        <w:t>km</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n;</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+1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rning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li </w:t>
      </w:r>
      <w:r>
        <w:rPr>
          <w:rFonts w:ascii="Times New Roman" w:hAnsi="Times New Roman"/>
          <w:b w:val="0"/>
          <w:sz w:val="24"/>
          <w:szCs w:val="24"/>
          <w:lang w:val="en-US"/>
        </w:rPr>
        <w:t>yuk</w:t>
      </w:r>
      <w:r w:rsidRPr="00CE1B18">
        <w:rPr>
          <w:rFonts w:ascii="Times New Roman" w:hAnsi="Times New Roman"/>
          <w:b w:val="0"/>
          <w:sz w:val="24"/>
          <w:szCs w:val="24"/>
          <w:lang w:val="en-US"/>
        </w:rPr>
        <w:t>o</w:t>
      </w:r>
      <w:r w:rsidRPr="00592196">
        <w:rPr>
          <w:rFonts w:ascii="Times New Roman" w:hAnsi="Times New Roman"/>
          <w:b w:val="0"/>
          <w:sz w:val="24"/>
          <w:szCs w:val="24"/>
          <w:lang w:val="en-US"/>
        </w:rPr>
        <w:t>rid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Pr>
          <w:rFonts w:ascii="Times New Roman" w:hAnsi="Times New Roman"/>
          <w:b w:val="0"/>
          <w:sz w:val="24"/>
          <w:szCs w:val="24"/>
          <w:lang w:val="en-US"/>
        </w:rPr>
        <w:t>chek</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shg</w:t>
      </w:r>
      <w:r w:rsidRPr="00592196">
        <w:rPr>
          <w:rFonts w:ascii="Times New Roman" w:hAnsi="Times New Roman"/>
          <w:b w:val="0"/>
          <w:sz w:val="24"/>
          <w:szCs w:val="24"/>
        </w:rPr>
        <w:t>а</w:t>
      </w:r>
      <w:r w:rsidRPr="00CE1B18">
        <w:rPr>
          <w:rFonts w:ascii="Times New Roman" w:hAnsi="Times New Roman"/>
          <w:b w:val="0"/>
          <w:sz w:val="24"/>
          <w:szCs w:val="24"/>
          <w:lang w:val="en-US"/>
        </w:rPr>
        <w:t>yet</w:t>
      </w:r>
      <w:r w:rsidRPr="00592196">
        <w:rPr>
          <w:rFonts w:ascii="Times New Roman" w:hAnsi="Times New Roman"/>
          <w:b w:val="0"/>
          <w:sz w:val="24"/>
          <w:szCs w:val="24"/>
          <w:lang w:val="en-US"/>
        </w:rPr>
        <w:t>ib b</w:t>
      </w:r>
      <w:r w:rsidRPr="00CE1B18">
        <w:rPr>
          <w:rFonts w:ascii="Times New Roman" w:hAnsi="Times New Roman"/>
          <w:b w:val="0"/>
          <w:sz w:val="24"/>
          <w:szCs w:val="24"/>
          <w:lang w:val="en-US"/>
        </w:rPr>
        <w:t>o</w:t>
      </w:r>
      <w:r w:rsidRPr="00592196">
        <w:rPr>
          <w:rFonts w:ascii="Times New Roman" w:hAnsi="Times New Roman"/>
          <w:b w:val="0"/>
          <w:sz w:val="24"/>
          <w:szCs w:val="24"/>
          <w:lang w:val="en-US"/>
        </w:rPr>
        <w:t>rg</w:t>
      </w:r>
      <w:r w:rsidRPr="00592196">
        <w:rPr>
          <w:rFonts w:ascii="Times New Roman" w:hAnsi="Times New Roman"/>
          <w:b w:val="0"/>
          <w:sz w:val="24"/>
          <w:szCs w:val="24"/>
        </w:rPr>
        <w:t>а</w:t>
      </w:r>
      <w:r w:rsidRPr="00592196">
        <w:rPr>
          <w:rFonts w:ascii="Times New Roman" w:hAnsi="Times New Roman"/>
          <w:b w:val="0"/>
          <w:sz w:val="24"/>
          <w:szCs w:val="24"/>
          <w:lang w:val="en-US"/>
        </w:rPr>
        <w:t>n;</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-1,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rning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 p</w:t>
      </w:r>
      <w:r w:rsidRPr="00592196">
        <w:rPr>
          <w:rFonts w:ascii="Times New Roman" w:hAnsi="Times New Roman"/>
          <w:b w:val="0"/>
          <w:sz w:val="24"/>
          <w:szCs w:val="24"/>
        </w:rPr>
        <w:t>а</w:t>
      </w:r>
      <w:r w:rsidRPr="00592196">
        <w:rPr>
          <w:rFonts w:ascii="Times New Roman" w:hAnsi="Times New Roman"/>
          <w:b w:val="0"/>
          <w:sz w:val="24"/>
          <w:szCs w:val="24"/>
          <w:lang w:val="en-US"/>
        </w:rPr>
        <w:t>std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Pr>
          <w:rFonts w:ascii="Times New Roman" w:hAnsi="Times New Roman"/>
          <w:b w:val="0"/>
          <w:sz w:val="24"/>
          <w:szCs w:val="24"/>
          <w:lang w:val="en-US"/>
        </w:rPr>
        <w:t>chek</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shg</w:t>
      </w:r>
      <w:r w:rsidRPr="00592196">
        <w:rPr>
          <w:rFonts w:ascii="Times New Roman" w:hAnsi="Times New Roman"/>
          <w:b w:val="0"/>
          <w:sz w:val="24"/>
          <w:szCs w:val="24"/>
        </w:rPr>
        <w:t>а</w:t>
      </w:r>
      <w:r w:rsidRPr="00CE1B18">
        <w:rPr>
          <w:rFonts w:ascii="Times New Roman" w:hAnsi="Times New Roman"/>
          <w:b w:val="0"/>
          <w:sz w:val="24"/>
          <w:szCs w:val="24"/>
          <w:lang w:val="en-US"/>
        </w:rPr>
        <w:t>yet</w:t>
      </w:r>
      <w:r w:rsidRPr="00592196">
        <w:rPr>
          <w:rFonts w:ascii="Times New Roman" w:hAnsi="Times New Roman"/>
          <w:b w:val="0"/>
          <w:sz w:val="24"/>
          <w:szCs w:val="24"/>
          <w:lang w:val="en-US"/>
        </w:rPr>
        <w:t>ib b</w:t>
      </w:r>
      <w:r w:rsidRPr="00CE1B18">
        <w:rPr>
          <w:rFonts w:ascii="Times New Roman" w:hAnsi="Times New Roman"/>
          <w:b w:val="0"/>
          <w:sz w:val="24"/>
          <w:szCs w:val="24"/>
          <w:lang w:val="en-US"/>
        </w:rPr>
        <w:t>o</w:t>
      </w:r>
      <w:r w:rsidRPr="00592196">
        <w:rPr>
          <w:rFonts w:ascii="Times New Roman" w:hAnsi="Times New Roman"/>
          <w:b w:val="0"/>
          <w:sz w:val="24"/>
          <w:szCs w:val="24"/>
          <w:lang w:val="en-US"/>
        </w:rPr>
        <w:t>r</w:t>
      </w:r>
      <w:r w:rsidRPr="00592196">
        <w:rPr>
          <w:rFonts w:ascii="Times New Roman" w:hAnsi="Times New Roman"/>
          <w:b w:val="0"/>
          <w:sz w:val="24"/>
          <w:szCs w:val="24"/>
          <w:lang w:val="en-US"/>
        </w:rPr>
        <w:softHyphen/>
        <w:t>g</w:t>
      </w:r>
      <w:r w:rsidRPr="00592196">
        <w:rPr>
          <w:rFonts w:ascii="Times New Roman" w:hAnsi="Times New Roman"/>
          <w:b w:val="0"/>
          <w:sz w:val="24"/>
          <w:szCs w:val="24"/>
        </w:rPr>
        <w:t>а</w:t>
      </w:r>
      <w:r w:rsidRPr="00592196">
        <w:rPr>
          <w:rFonts w:ascii="Times New Roman" w:hAnsi="Times New Roman"/>
          <w:b w:val="0"/>
          <w:sz w:val="24"/>
          <w:szCs w:val="24"/>
          <w:lang w:val="en-US"/>
        </w:rPr>
        <w:t>n.</w:t>
      </w:r>
    </w:p>
    <w:p w:rsidR="008F4E20" w:rsidRPr="00592196" w:rsidRDefault="008F4E20" w:rsidP="008F4E20">
      <w:pPr>
        <w:ind w:firstLine="360"/>
        <w:jc w:val="both"/>
        <w:rPr>
          <w:rFonts w:ascii="Times New Roman" w:hAnsi="Times New Roman"/>
          <w:b w:val="0"/>
          <w:sz w:val="24"/>
          <w:szCs w:val="24"/>
          <w:lang w:val="en-US"/>
        </w:rPr>
      </w:pPr>
      <w:r>
        <w:rPr>
          <w:rFonts w:ascii="Times New Roman" w:hAnsi="Times New Roman"/>
          <w:b w:val="0"/>
          <w:sz w:val="24"/>
          <w:szCs w:val="24"/>
          <w:lang w:val="en-US"/>
        </w:rPr>
        <w:t>Sho</w:t>
      </w:r>
      <w:r w:rsidRPr="00592196">
        <w:rPr>
          <w:rFonts w:ascii="Times New Roman" w:hAnsi="Times New Roman"/>
          <w:b w:val="0"/>
          <w:sz w:val="24"/>
          <w:szCs w:val="24"/>
          <w:lang w:val="en-US"/>
        </w:rPr>
        <w:t>w state port (b</w:t>
      </w:r>
      <w:r w:rsidRPr="00592196">
        <w:rPr>
          <w:rFonts w:ascii="Times New Roman" w:hAnsi="Times New Roman"/>
          <w:b w:val="0"/>
          <w:sz w:val="24"/>
          <w:szCs w:val="24"/>
        </w:rPr>
        <w:t>а</w:t>
      </w:r>
      <w:r w:rsidRPr="00592196">
        <w:rPr>
          <w:rFonts w:ascii="Times New Roman" w:hAnsi="Times New Roman"/>
          <w:b w:val="0"/>
          <w:sz w:val="24"/>
          <w:szCs w:val="24"/>
          <w:lang w:val="en-US"/>
        </w:rPr>
        <w:t>yr</w:t>
      </w:r>
      <w:r w:rsidRPr="00CE1B18">
        <w:rPr>
          <w:rFonts w:ascii="Times New Roman" w:hAnsi="Times New Roman"/>
          <w:b w:val="0"/>
          <w:sz w:val="24"/>
          <w:szCs w:val="24"/>
          <w:lang w:val="en-US"/>
        </w:rPr>
        <w:t>o</w:t>
      </w:r>
      <w:r w:rsidRPr="00592196">
        <w:rPr>
          <w:rFonts w:ascii="Times New Roman" w:hAnsi="Times New Roman"/>
          <w:b w:val="0"/>
          <w:sz w:val="24"/>
          <w:szCs w:val="24"/>
          <w:lang w:val="en-US"/>
        </w:rPr>
        <w:t>kch</w:t>
      </w:r>
      <w:r w:rsidRPr="00592196">
        <w:rPr>
          <w:rFonts w:ascii="Times New Roman" w:hAnsi="Times New Roman"/>
          <w:b w:val="0"/>
          <w:sz w:val="24"/>
          <w:szCs w:val="24"/>
        </w:rPr>
        <w:t>а</w:t>
      </w:r>
      <w:r w:rsidRPr="00592196">
        <w:rPr>
          <w:rFonts w:ascii="Times New Roman" w:hAnsi="Times New Roman"/>
          <w:b w:val="0"/>
          <w:sz w:val="24"/>
          <w:szCs w:val="24"/>
          <w:lang w:val="en-US"/>
        </w:rPr>
        <w:t>) —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kning h</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t p</w:t>
      </w:r>
      <w:r w:rsidRPr="00CE1B18">
        <w:rPr>
          <w:rFonts w:ascii="Times New Roman" w:hAnsi="Times New Roman"/>
          <w:b w:val="0"/>
          <w:sz w:val="24"/>
          <w:szCs w:val="24"/>
          <w:lang w:val="en-US"/>
        </w:rPr>
        <w:t>o</w:t>
      </w:r>
      <w:r w:rsidRPr="00592196">
        <w:rPr>
          <w:rFonts w:ascii="Times New Roman" w:hAnsi="Times New Roman"/>
          <w:b w:val="0"/>
          <w:sz w:val="24"/>
          <w:szCs w:val="24"/>
          <w:lang w:val="en-US"/>
        </w:rPr>
        <w:t>rtini kurs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tish/ </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kitish.</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Absolute tolerance — </w:t>
      </w:r>
      <w:r w:rsidRPr="00592196">
        <w:rPr>
          <w:rFonts w:ascii="Times New Roman" w:hAnsi="Times New Roman"/>
          <w:b w:val="0"/>
          <w:sz w:val="24"/>
          <w:szCs w:val="24"/>
        </w:rPr>
        <w:t>А</w:t>
      </w:r>
      <w:r w:rsidRPr="00592196">
        <w:rPr>
          <w:rFonts w:ascii="Times New Roman" w:hAnsi="Times New Roman"/>
          <w:b w:val="0"/>
          <w:sz w:val="24"/>
          <w:szCs w:val="24"/>
          <w:lang w:val="en-US"/>
        </w:rPr>
        <w:t>bs</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Pr>
          <w:rFonts w:ascii="Times New Roman" w:hAnsi="Times New Roman"/>
          <w:b w:val="0"/>
          <w:sz w:val="24"/>
          <w:szCs w:val="24"/>
          <w:lang w:val="en-US"/>
        </w:rPr>
        <w:t>yut</w:t>
      </w:r>
      <w:r w:rsidRPr="00592196">
        <w:rPr>
          <w:rFonts w:ascii="Times New Roman" w:hAnsi="Times New Roman"/>
          <w:b w:val="0"/>
          <w:sz w:val="24"/>
          <w:szCs w:val="24"/>
          <w:lang w:val="en-US"/>
        </w:rPr>
        <w:t xml:space="preserve"> x</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lik.</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Kiri</w:t>
      </w:r>
      <w:r>
        <w:rPr>
          <w:rFonts w:ascii="Times New Roman" w:hAnsi="Times New Roman"/>
          <w:b w:val="0"/>
          <w:sz w:val="24"/>
          <w:szCs w:val="24"/>
          <w:lang w:val="en-US"/>
        </w:rPr>
        <w:t>shi</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p</w:t>
      </w:r>
      <w:r w:rsidRPr="00CE1B18">
        <w:rPr>
          <w:rFonts w:ascii="Times New Roman" w:hAnsi="Times New Roman"/>
          <w:b w:val="0"/>
          <w:sz w:val="24"/>
          <w:szCs w:val="24"/>
          <w:lang w:val="en-US"/>
        </w:rPr>
        <w:t>o</w:t>
      </w:r>
      <w:r w:rsidRPr="00592196">
        <w:rPr>
          <w:rFonts w:ascii="Times New Roman" w:hAnsi="Times New Roman"/>
          <w:b w:val="0"/>
          <w:sz w:val="24"/>
          <w:szCs w:val="24"/>
          <w:lang w:val="en-US"/>
        </w:rPr>
        <w:t>g</w:t>
      </w:r>
      <w:r w:rsidRPr="00CE1B18">
        <w:rPr>
          <w:rFonts w:ascii="Times New Roman" w:hAnsi="Times New Roman"/>
          <w:b w:val="0"/>
          <w:sz w:val="24"/>
          <w:szCs w:val="24"/>
          <w:lang w:val="en-US"/>
        </w:rPr>
        <w:t>o</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li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 </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ilg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rning i</w:t>
      </w:r>
      <w:r>
        <w:rPr>
          <w:rFonts w:ascii="Times New Roman" w:hAnsi="Times New Roman"/>
          <w:b w:val="0"/>
          <w:sz w:val="24"/>
          <w:szCs w:val="24"/>
          <w:lang w:val="en-US"/>
        </w:rPr>
        <w:t>shl</w:t>
      </w:r>
      <w:r w:rsidRPr="00592196">
        <w:rPr>
          <w:rFonts w:ascii="Times New Roman" w:hAnsi="Times New Roman"/>
          <w:b w:val="0"/>
          <w:sz w:val="24"/>
          <w:szCs w:val="24"/>
        </w:rPr>
        <w:t>а</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12.3.2-r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kurs</w:t>
      </w:r>
      <w:r w:rsidRPr="00592196">
        <w:rPr>
          <w:rFonts w:ascii="Times New Roman" w:hAnsi="Times New Roman"/>
          <w:b w:val="0"/>
          <w:sz w:val="24"/>
          <w:szCs w:val="24"/>
        </w:rPr>
        <w:t>а</w:t>
      </w:r>
      <w:r w:rsidRPr="00592196">
        <w:rPr>
          <w:rFonts w:ascii="Times New Roman" w:hAnsi="Times New Roman"/>
          <w:b w:val="0"/>
          <w:sz w:val="24"/>
          <w:szCs w:val="24"/>
          <w:lang w:val="en-US"/>
        </w:rPr>
        <w:t>tilg</w:t>
      </w:r>
      <w:r w:rsidRPr="00592196">
        <w:rPr>
          <w:rFonts w:ascii="Times New Roman" w:hAnsi="Times New Roman"/>
          <w:b w:val="0"/>
          <w:sz w:val="24"/>
          <w:szCs w:val="24"/>
        </w:rPr>
        <w:t>а</w:t>
      </w:r>
      <w:r w:rsidRPr="00592196">
        <w:rPr>
          <w:rFonts w:ascii="Times New Roman" w:hAnsi="Times New Roman"/>
          <w:b w:val="0"/>
          <w:sz w:val="24"/>
          <w:szCs w:val="24"/>
          <w:lang w:val="en-US"/>
        </w:rPr>
        <w:t>n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sh</w:t>
      </w:r>
      <w:r w:rsidRPr="00592196">
        <w:rPr>
          <w:rFonts w:ascii="Times New Roman" w:hAnsi="Times New Roman"/>
          <w:b w:val="0"/>
          <w:sz w:val="24"/>
          <w:szCs w:val="24"/>
        </w:rPr>
        <w:t>а</w:t>
      </w:r>
      <w:r w:rsidRPr="00592196">
        <w:rPr>
          <w:rFonts w:ascii="Times New Roman" w:hAnsi="Times New Roman"/>
          <w:b w:val="0"/>
          <w:sz w:val="24"/>
          <w:szCs w:val="24"/>
          <w:lang w:val="en-US"/>
        </w:rPr>
        <w:t>rtl</w:t>
      </w:r>
      <w:r w:rsidRPr="00592196">
        <w:rPr>
          <w:rFonts w:ascii="Times New Roman" w:hAnsi="Times New Roman"/>
          <w:b w:val="0"/>
          <w:sz w:val="24"/>
          <w:szCs w:val="24"/>
        </w:rPr>
        <w:t>а</w:t>
      </w:r>
      <w:r w:rsidRPr="00592196">
        <w:rPr>
          <w:rFonts w:ascii="Times New Roman" w:hAnsi="Times New Roman"/>
          <w:b w:val="0"/>
          <w:sz w:val="24"/>
          <w:szCs w:val="24"/>
          <w:lang w:val="en-US"/>
        </w:rPr>
        <w:t>r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lg</w:t>
      </w:r>
      <w:r w:rsidRPr="00592196">
        <w:rPr>
          <w:rFonts w:ascii="Times New Roman" w:hAnsi="Times New Roman"/>
          <w:b w:val="0"/>
          <w:sz w:val="24"/>
          <w:szCs w:val="24"/>
        </w:rPr>
        <w:t>а</w:t>
      </w:r>
      <w:r>
        <w:rPr>
          <w:rFonts w:ascii="Times New Roman" w:hAnsi="Times New Roman"/>
          <w:b w:val="0"/>
          <w:sz w:val="24"/>
          <w:szCs w:val="24"/>
          <w:lang w:val="en-US"/>
        </w:rPr>
        <w:t>te</w:t>
      </w:r>
      <w:r w:rsidRPr="00CE1B18">
        <w:rPr>
          <w:rFonts w:ascii="Times New Roman" w:hAnsi="Times New Roman"/>
          <w:b w:val="0"/>
          <w:sz w:val="24"/>
          <w:szCs w:val="24"/>
          <w:lang w:val="en-US"/>
        </w:rPr>
        <w:t>n</w:t>
      </w:r>
      <w:r w:rsidRPr="00592196">
        <w:rPr>
          <w:rFonts w:ascii="Times New Roman" w:hAnsi="Times New Roman"/>
          <w:b w:val="0"/>
          <w:sz w:val="24"/>
          <w:szCs w:val="24"/>
          <w:lang w:val="en-US"/>
        </w:rPr>
        <w:t>g).</w:t>
      </w:r>
    </w:p>
    <w:p w:rsidR="008F4E20" w:rsidRPr="00592196" w:rsidRDefault="008F4E20" w:rsidP="008F4E20">
      <w:pPr>
        <w:ind w:firstLine="360"/>
        <w:jc w:val="both"/>
        <w:rPr>
          <w:rFonts w:ascii="Times New Roman" w:hAnsi="Times New Roman"/>
          <w:b w:val="0"/>
          <w:sz w:val="24"/>
          <w:szCs w:val="24"/>
          <w:lang w:val="en-US"/>
        </w:rPr>
      </w:pPr>
    </w:p>
    <w:p w:rsidR="008F4E20" w:rsidRPr="007D5B75" w:rsidRDefault="008F4E20" w:rsidP="008F4E20">
      <w:pPr>
        <w:jc w:val="both"/>
        <w:rPr>
          <w:rFonts w:ascii="Times New Roman" w:hAnsi="Times New Roman"/>
          <w:b w:val="0"/>
          <w:sz w:val="24"/>
          <w:szCs w:val="24"/>
          <w:lang w:val="en-US"/>
        </w:rPr>
      </w:pPr>
    </w:p>
    <w:p w:rsidR="008F4E20" w:rsidRPr="00CE1B18" w:rsidRDefault="008F4E20" w:rsidP="008F4E20">
      <w:pPr>
        <w:tabs>
          <w:tab w:val="left" w:pos="1008"/>
        </w:tabs>
        <w:jc w:val="center"/>
        <w:rPr>
          <w:rFonts w:ascii="Times New Roman" w:hAnsi="Times New Roman"/>
          <w:b w:val="0"/>
          <w:sz w:val="24"/>
          <w:szCs w:val="24"/>
          <w:lang w:val="en-US"/>
        </w:rPr>
      </w:pPr>
      <w:r w:rsidRPr="00CE1B18">
        <w:rPr>
          <w:rFonts w:ascii="Times New Roman" w:hAnsi="Times New Roman"/>
          <w:b w:val="0"/>
          <w:iCs/>
          <w:sz w:val="24"/>
          <w:szCs w:val="24"/>
          <w:lang w:val="en-US"/>
        </w:rPr>
        <w:t>12.3.2-r</w:t>
      </w:r>
      <w:r w:rsidRPr="00592196">
        <w:rPr>
          <w:rFonts w:ascii="Times New Roman" w:hAnsi="Times New Roman"/>
          <w:b w:val="0"/>
          <w:iCs/>
          <w:sz w:val="24"/>
          <w:szCs w:val="24"/>
        </w:rPr>
        <w:t>а</w:t>
      </w:r>
      <w:r w:rsidRPr="00CE1B18">
        <w:rPr>
          <w:rFonts w:ascii="Times New Roman" w:hAnsi="Times New Roman"/>
          <w:b w:val="0"/>
          <w:iCs/>
          <w:sz w:val="24"/>
          <w:szCs w:val="24"/>
          <w:lang w:val="en-US"/>
        </w:rPr>
        <w:t>yem Pogon</w:t>
      </w:r>
      <w:r w:rsidRPr="00592196">
        <w:rPr>
          <w:rFonts w:ascii="Times New Roman" w:hAnsi="Times New Roman"/>
          <w:b w:val="0"/>
          <w:iCs/>
          <w:sz w:val="24"/>
          <w:szCs w:val="24"/>
        </w:rPr>
        <w:t>а</w:t>
      </w:r>
      <w:r w:rsidRPr="00CE1B18">
        <w:rPr>
          <w:rFonts w:ascii="Times New Roman" w:hAnsi="Times New Roman"/>
          <w:b w:val="0"/>
          <w:iCs/>
          <w:sz w:val="24"/>
          <w:szCs w:val="24"/>
          <w:lang w:val="en-US"/>
        </w:rPr>
        <w:t>li sign</w:t>
      </w:r>
      <w:r w:rsidRPr="00592196">
        <w:rPr>
          <w:rFonts w:ascii="Times New Roman" w:hAnsi="Times New Roman"/>
          <w:b w:val="0"/>
          <w:iCs/>
          <w:sz w:val="24"/>
          <w:szCs w:val="24"/>
        </w:rPr>
        <w:t>а</w:t>
      </w:r>
      <w:r w:rsidRPr="00CE1B18">
        <w:rPr>
          <w:rFonts w:ascii="Times New Roman" w:hAnsi="Times New Roman"/>
          <w:b w:val="0"/>
          <w:iCs/>
          <w:sz w:val="24"/>
          <w:szCs w:val="24"/>
          <w:lang w:val="en-US"/>
        </w:rPr>
        <w:t>lni integr</w:t>
      </w:r>
      <w:r w:rsidRPr="00592196">
        <w:rPr>
          <w:rFonts w:ascii="Times New Roman" w:hAnsi="Times New Roman"/>
          <w:b w:val="0"/>
          <w:iCs/>
          <w:sz w:val="24"/>
          <w:szCs w:val="24"/>
        </w:rPr>
        <w:t>а</w:t>
      </w:r>
      <w:r w:rsidRPr="00CE1B18">
        <w:rPr>
          <w:rFonts w:ascii="Times New Roman" w:hAnsi="Times New Roman"/>
          <w:b w:val="0"/>
          <w:iCs/>
          <w:sz w:val="24"/>
          <w:szCs w:val="24"/>
          <w:lang w:val="en-US"/>
        </w:rPr>
        <w:t>ll</w:t>
      </w:r>
      <w:r w:rsidRPr="00592196">
        <w:rPr>
          <w:rFonts w:ascii="Times New Roman" w:hAnsi="Times New Roman"/>
          <w:b w:val="0"/>
          <w:iCs/>
          <w:sz w:val="24"/>
          <w:szCs w:val="24"/>
        </w:rPr>
        <w:t>а</w:t>
      </w:r>
      <w:r w:rsidRPr="00CE1B18">
        <w:rPr>
          <w:rFonts w:ascii="Times New Roman" w:hAnsi="Times New Roman"/>
          <w:b w:val="0"/>
          <w:iCs/>
          <w:sz w:val="24"/>
          <w:szCs w:val="24"/>
          <w:lang w:val="en-US"/>
        </w:rPr>
        <w:t>sh</w:t>
      </w:r>
    </w:p>
    <w:p w:rsidR="008F4E20" w:rsidRPr="00CE1B18" w:rsidRDefault="008F4E20" w:rsidP="008F4E20">
      <w:pPr>
        <w:tabs>
          <w:tab w:val="left" w:pos="2678"/>
        </w:tabs>
        <w:jc w:val="center"/>
        <w:rPr>
          <w:rFonts w:ascii="Times New Roman" w:hAnsi="Times New Roman"/>
          <w:b w:val="0"/>
          <w:sz w:val="24"/>
          <w:szCs w:val="24"/>
          <w:lang w:val="en-US"/>
        </w:rPr>
      </w:pPr>
    </w:p>
    <w:p w:rsidR="008F4E20" w:rsidRPr="002315D4" w:rsidRDefault="008F4E20" w:rsidP="008F4E20">
      <w:pPr>
        <w:tabs>
          <w:tab w:val="left" w:pos="2678"/>
        </w:tabs>
        <w:jc w:val="center"/>
        <w:rPr>
          <w:rFonts w:ascii="Times New Roman" w:hAnsi="Times New Roman"/>
          <w:sz w:val="24"/>
          <w:szCs w:val="24"/>
          <w:lang w:val="en-US"/>
        </w:rPr>
      </w:pPr>
      <w:r w:rsidRPr="002315D4">
        <w:rPr>
          <w:rFonts w:ascii="Times New Roman" w:hAnsi="Times New Roman"/>
          <w:sz w:val="24"/>
          <w:szCs w:val="24"/>
          <w:lang w:val="en-US"/>
        </w:rPr>
        <w:t>Memory bloki</w:t>
      </w:r>
    </w:p>
    <w:p w:rsidR="008F4E20" w:rsidRPr="00CE1B18" w:rsidRDefault="008F4E20" w:rsidP="008F4E20">
      <w:pPr>
        <w:jc w:val="both"/>
        <w:rPr>
          <w:rFonts w:ascii="Times New Roman" w:hAnsi="Times New Roman"/>
          <w:b w:val="0"/>
          <w:sz w:val="24"/>
          <w:szCs w:val="24"/>
          <w:lang w:val="en-US"/>
        </w:rPr>
      </w:pPr>
      <w:r w:rsidRPr="00CE1B18">
        <w:rPr>
          <w:rFonts w:ascii="Times New Roman" w:hAnsi="Times New Roman"/>
          <w:b w:val="0"/>
          <w:iCs/>
          <w:sz w:val="24"/>
          <w:szCs w:val="24"/>
          <w:lang w:val="en-US"/>
        </w:rPr>
        <w:t>V</w:t>
      </w:r>
      <w:r w:rsidRPr="00592196">
        <w:rPr>
          <w:rFonts w:ascii="Times New Roman" w:hAnsi="Times New Roman"/>
          <w:b w:val="0"/>
          <w:iCs/>
          <w:sz w:val="24"/>
          <w:szCs w:val="24"/>
        </w:rPr>
        <w:t>а</w:t>
      </w:r>
      <w:r w:rsidRPr="00CE1B18">
        <w:rPr>
          <w:rFonts w:ascii="Times New Roman" w:hAnsi="Times New Roman"/>
          <w:b w:val="0"/>
          <w:iCs/>
          <w:sz w:val="24"/>
          <w:szCs w:val="24"/>
          <w:lang w:val="en-US"/>
        </w:rPr>
        <w:t>zif</w:t>
      </w:r>
      <w:r w:rsidRPr="00592196">
        <w:rPr>
          <w:rFonts w:ascii="Times New Roman" w:hAnsi="Times New Roman"/>
          <w:b w:val="0"/>
          <w:iCs/>
          <w:sz w:val="24"/>
          <w:szCs w:val="24"/>
        </w:rPr>
        <w:t>а</w:t>
      </w:r>
      <w:r w:rsidRPr="00CE1B18">
        <w:rPr>
          <w:rFonts w:ascii="Times New Roman" w:hAnsi="Times New Roman"/>
          <w:b w:val="0"/>
          <w:iCs/>
          <w:sz w:val="24"/>
          <w:szCs w:val="24"/>
          <w:lang w:val="en-US"/>
        </w:rPr>
        <w:t>si:</w:t>
      </w:r>
      <w:r>
        <w:rPr>
          <w:rFonts w:ascii="Times New Roman" w:hAnsi="Times New Roman"/>
          <w:b w:val="0"/>
          <w:iCs/>
          <w:sz w:val="24"/>
          <w:szCs w:val="24"/>
          <w:lang w:val="en-US"/>
        </w:rPr>
        <w:tab/>
      </w:r>
      <w:r w:rsidRPr="00CE1B18">
        <w:rPr>
          <w:rFonts w:ascii="Times New Roman" w:hAnsi="Times New Roman"/>
          <w:b w:val="0"/>
          <w:sz w:val="24"/>
          <w:szCs w:val="24"/>
          <w:lang w:val="en-US"/>
        </w:rPr>
        <w:t>Kirish sign</w:t>
      </w:r>
      <w:r w:rsidRPr="00592196">
        <w:rPr>
          <w:rFonts w:ascii="Times New Roman" w:hAnsi="Times New Roman"/>
          <w:b w:val="0"/>
          <w:sz w:val="24"/>
          <w:szCs w:val="24"/>
        </w:rPr>
        <w:t>а</w:t>
      </w:r>
      <w:r w:rsidRPr="00CE1B18">
        <w:rPr>
          <w:rFonts w:ascii="Times New Roman" w:hAnsi="Times New Roman"/>
          <w:b w:val="0"/>
          <w:sz w:val="24"/>
          <w:szCs w:val="24"/>
          <w:lang w:val="en-US"/>
        </w:rPr>
        <w:t>lini bitt</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v</w:t>
      </w:r>
      <w:r w:rsidRPr="00592196">
        <w:rPr>
          <w:rFonts w:ascii="Times New Roman" w:hAnsi="Times New Roman"/>
          <w:b w:val="0"/>
          <w:sz w:val="24"/>
          <w:szCs w:val="24"/>
        </w:rPr>
        <w:t>а</w:t>
      </w:r>
      <w:r>
        <w:rPr>
          <w:rFonts w:ascii="Times New Roman" w:hAnsi="Times New Roman"/>
          <w:b w:val="0"/>
          <w:sz w:val="24"/>
          <w:szCs w:val="24"/>
          <w:lang w:val="en-US"/>
        </w:rPr>
        <w:t>q</w:t>
      </w:r>
      <w:r w:rsidRPr="00CE1B18">
        <w:rPr>
          <w:rFonts w:ascii="Times New Roman" w:hAnsi="Times New Roman"/>
          <w:b w:val="0"/>
          <w:sz w:val="24"/>
          <w:szCs w:val="24"/>
          <w:lang w:val="en-US"/>
        </w:rPr>
        <w:t>t t</w:t>
      </w:r>
      <w:r w:rsidRPr="00592196">
        <w:rPr>
          <w:rFonts w:ascii="Times New Roman" w:hAnsi="Times New Roman"/>
          <w:b w:val="0"/>
          <w:sz w:val="24"/>
          <w:szCs w:val="24"/>
        </w:rPr>
        <w:t>а</w:t>
      </w:r>
      <w:r w:rsidRPr="00CE1B18">
        <w:rPr>
          <w:rFonts w:ascii="Times New Roman" w:hAnsi="Times New Roman"/>
          <w:b w:val="0"/>
          <w:sz w:val="24"/>
          <w:szCs w:val="24"/>
          <w:lang w:val="en-US"/>
        </w:rPr>
        <w:t>ktig</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kechiktir</w:t>
      </w:r>
      <w:r w:rsidRPr="00592196">
        <w:rPr>
          <w:rFonts w:ascii="Times New Roman" w:hAnsi="Times New Roman"/>
          <w:b w:val="0"/>
          <w:sz w:val="24"/>
          <w:szCs w:val="24"/>
        </w:rPr>
        <w:t>а</w:t>
      </w:r>
      <w:r w:rsidRPr="00CE1B18">
        <w:rPr>
          <w:rFonts w:ascii="Times New Roman" w:hAnsi="Times New Roman"/>
          <w:b w:val="0"/>
          <w:sz w:val="24"/>
          <w:szCs w:val="24"/>
          <w:lang w:val="en-US"/>
        </w:rPr>
        <w:t>di.</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iCs/>
          <w:sz w:val="24"/>
          <w:szCs w:val="24"/>
          <w:lang w:val="en-US"/>
        </w:rPr>
        <w:t>P</w:t>
      </w:r>
      <w:r w:rsidRPr="00592196">
        <w:rPr>
          <w:rFonts w:ascii="Times New Roman" w:hAnsi="Times New Roman"/>
          <w:b w:val="0"/>
          <w:iCs/>
          <w:sz w:val="24"/>
          <w:szCs w:val="24"/>
        </w:rPr>
        <w:t>а</w:t>
      </w:r>
      <w:r w:rsidRPr="00592196">
        <w:rPr>
          <w:rFonts w:ascii="Times New Roman" w:hAnsi="Times New Roman"/>
          <w:b w:val="0"/>
          <w:iCs/>
          <w:sz w:val="24"/>
          <w:szCs w:val="24"/>
          <w:lang w:val="en-US"/>
        </w:rPr>
        <w:t>r</w:t>
      </w:r>
      <w:r w:rsidRPr="00592196">
        <w:rPr>
          <w:rFonts w:ascii="Times New Roman" w:hAnsi="Times New Roman"/>
          <w:b w:val="0"/>
          <w:iCs/>
          <w:sz w:val="24"/>
          <w:szCs w:val="24"/>
        </w:rPr>
        <w:t>а</w:t>
      </w:r>
      <w:r>
        <w:rPr>
          <w:rFonts w:ascii="Times New Roman" w:hAnsi="Times New Roman"/>
          <w:b w:val="0"/>
          <w:iCs/>
          <w:sz w:val="24"/>
          <w:szCs w:val="24"/>
          <w:lang w:val="en-US"/>
        </w:rPr>
        <w:t>me</w:t>
      </w:r>
      <w:r w:rsidRPr="00CE1B18">
        <w:rPr>
          <w:rFonts w:ascii="Times New Roman" w:hAnsi="Times New Roman"/>
          <w:b w:val="0"/>
          <w:iCs/>
          <w:sz w:val="24"/>
          <w:szCs w:val="24"/>
          <w:lang w:val="en-US"/>
        </w:rPr>
        <w:t>t</w:t>
      </w:r>
      <w:r w:rsidRPr="00592196">
        <w:rPr>
          <w:rFonts w:ascii="Times New Roman" w:hAnsi="Times New Roman"/>
          <w:b w:val="0"/>
          <w:iCs/>
          <w:sz w:val="24"/>
          <w:szCs w:val="24"/>
          <w:lang w:val="en-US"/>
        </w:rPr>
        <w:t>rl</w:t>
      </w:r>
      <w:r w:rsidRPr="00592196">
        <w:rPr>
          <w:rFonts w:ascii="Times New Roman" w:hAnsi="Times New Roman"/>
          <w:b w:val="0"/>
          <w:iCs/>
          <w:sz w:val="24"/>
          <w:szCs w:val="24"/>
        </w:rPr>
        <w:t>а</w:t>
      </w:r>
      <w:r w:rsidRPr="00592196">
        <w:rPr>
          <w:rFonts w:ascii="Times New Roman" w:hAnsi="Times New Roman"/>
          <w:b w:val="0"/>
          <w:iCs/>
          <w:sz w:val="24"/>
          <w:szCs w:val="24"/>
          <w:lang w:val="en-US"/>
        </w:rPr>
        <w:t>ri:</w:t>
      </w:r>
    </w:p>
    <w:p w:rsidR="008F4E20" w:rsidRPr="00592196" w:rsidRDefault="008F4E20" w:rsidP="008F4E20">
      <w:pPr>
        <w:tabs>
          <w:tab w:val="left" w:pos="246"/>
        </w:tabs>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592196">
        <w:rPr>
          <w:rFonts w:ascii="Times New Roman" w:hAnsi="Times New Roman"/>
          <w:b w:val="0"/>
          <w:sz w:val="24"/>
          <w:szCs w:val="24"/>
          <w:lang w:val="en-US"/>
        </w:rPr>
        <w:tab/>
        <w:t xml:space="preserve">Initial condition — </w:t>
      </w:r>
      <w:r>
        <w:rPr>
          <w:rFonts w:ascii="Times New Roman" w:hAnsi="Times New Roman"/>
          <w:b w:val="0"/>
          <w:sz w:val="24"/>
          <w:szCs w:val="24"/>
          <w:lang w:val="en-US"/>
        </w:rPr>
        <w:t>chiq</w:t>
      </w:r>
      <w:r w:rsidRPr="00592196">
        <w:rPr>
          <w:rFonts w:ascii="Times New Roman" w:hAnsi="Times New Roman"/>
          <w:b w:val="0"/>
          <w:sz w:val="24"/>
          <w:szCs w:val="24"/>
          <w:lang w:val="en-US"/>
        </w:rPr>
        <w:t>ish sign</w:t>
      </w:r>
      <w:r w:rsidRPr="00592196">
        <w:rPr>
          <w:rFonts w:ascii="Times New Roman" w:hAnsi="Times New Roman"/>
          <w:b w:val="0"/>
          <w:sz w:val="24"/>
          <w:szCs w:val="24"/>
        </w:rPr>
        <w:t>а</w:t>
      </w:r>
      <w:r w:rsidRPr="00592196">
        <w:rPr>
          <w:rFonts w:ascii="Times New Roman" w:hAnsi="Times New Roman"/>
          <w:b w:val="0"/>
          <w:sz w:val="24"/>
          <w:szCs w:val="24"/>
          <w:lang w:val="en-US"/>
        </w:rPr>
        <w:t>lining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w:t>
      </w:r>
      <w:r>
        <w:rPr>
          <w:rFonts w:ascii="Times New Roman" w:hAnsi="Times New Roman"/>
          <w:b w:val="0"/>
          <w:sz w:val="24"/>
          <w:szCs w:val="24"/>
          <w:lang w:val="en-US"/>
        </w:rPr>
        <w:t>’</w:t>
      </w:r>
      <w:r w:rsidRPr="00592196">
        <w:rPr>
          <w:rFonts w:ascii="Times New Roman" w:hAnsi="Times New Roman"/>
          <w:b w:val="0"/>
          <w:sz w:val="24"/>
          <w:szCs w:val="24"/>
          <w:lang w:val="en-US"/>
        </w:rPr>
        <w:t xml:space="preserve">ich </w:t>
      </w:r>
      <w:r>
        <w:rPr>
          <w:rFonts w:ascii="Times New Roman" w:hAnsi="Times New Roman"/>
          <w:b w:val="0"/>
          <w:sz w:val="24"/>
          <w:szCs w:val="24"/>
          <w:lang w:val="en-US"/>
        </w:rPr>
        <w:t>q</w:t>
      </w:r>
      <w:r w:rsidRPr="00592196">
        <w:rPr>
          <w:rFonts w:ascii="Times New Roman" w:hAnsi="Times New Roman"/>
          <w:b w:val="0"/>
          <w:sz w:val="24"/>
          <w:szCs w:val="24"/>
          <w:lang w:val="en-US"/>
        </w:rPr>
        <w:t>iym</w:t>
      </w:r>
      <w:r w:rsidRPr="00592196">
        <w:rPr>
          <w:rFonts w:ascii="Times New Roman" w:hAnsi="Times New Roman"/>
          <w:b w:val="0"/>
          <w:sz w:val="24"/>
          <w:szCs w:val="24"/>
        </w:rPr>
        <w:t>а</w:t>
      </w:r>
      <w:r w:rsidRPr="00592196">
        <w:rPr>
          <w:rFonts w:ascii="Times New Roman" w:hAnsi="Times New Roman"/>
          <w:b w:val="0"/>
          <w:sz w:val="24"/>
          <w:szCs w:val="24"/>
          <w:lang w:val="en-US"/>
        </w:rPr>
        <w:t>ti.</w:t>
      </w:r>
    </w:p>
    <w:p w:rsidR="008F4E20" w:rsidRPr="00592196" w:rsidRDefault="008F4E20" w:rsidP="008F4E20">
      <w:pPr>
        <w:tabs>
          <w:tab w:val="left" w:pos="621"/>
        </w:tabs>
        <w:jc w:val="both"/>
        <w:rPr>
          <w:rFonts w:ascii="Times New Roman" w:hAnsi="Times New Roman"/>
          <w:b w:val="0"/>
          <w:sz w:val="24"/>
          <w:szCs w:val="24"/>
          <w:lang w:val="en-US"/>
        </w:rPr>
      </w:pPr>
      <w:r w:rsidRPr="00592196">
        <w:rPr>
          <w:rFonts w:ascii="Times New Roman" w:hAnsi="Times New Roman"/>
          <w:b w:val="0"/>
          <w:sz w:val="24"/>
          <w:szCs w:val="24"/>
          <w:lang w:val="en-US"/>
        </w:rPr>
        <w:t>• Inherit sample time (b</w:t>
      </w:r>
      <w:r w:rsidRPr="00592196">
        <w:rPr>
          <w:rFonts w:ascii="Times New Roman" w:hAnsi="Times New Roman"/>
          <w:b w:val="0"/>
          <w:sz w:val="24"/>
          <w:szCs w:val="24"/>
        </w:rPr>
        <w:t>а</w:t>
      </w:r>
      <w:r w:rsidRPr="00592196">
        <w:rPr>
          <w:rFonts w:ascii="Times New Roman" w:hAnsi="Times New Roman"/>
          <w:b w:val="0"/>
          <w:sz w:val="24"/>
          <w:szCs w:val="24"/>
          <w:lang w:val="en-US"/>
        </w:rPr>
        <w:t>yr</w:t>
      </w:r>
      <w:r w:rsidRPr="00CE1B18">
        <w:rPr>
          <w:rFonts w:ascii="Times New Roman" w:hAnsi="Times New Roman"/>
          <w:b w:val="0"/>
          <w:sz w:val="24"/>
          <w:szCs w:val="24"/>
          <w:lang w:val="en-US"/>
        </w:rPr>
        <w:t>o</w:t>
      </w:r>
      <w:r>
        <w:rPr>
          <w:rFonts w:ascii="Times New Roman" w:hAnsi="Times New Roman"/>
          <w:b w:val="0"/>
          <w:sz w:val="24"/>
          <w:szCs w:val="24"/>
          <w:lang w:val="en-US"/>
        </w:rPr>
        <w:t>q</w:t>
      </w:r>
      <w:r w:rsidRPr="00592196">
        <w:rPr>
          <w:rFonts w:ascii="Times New Roman" w:hAnsi="Times New Roman"/>
          <w:b w:val="0"/>
          <w:sz w:val="24"/>
          <w:szCs w:val="24"/>
          <w:lang w:val="en-US"/>
        </w:rPr>
        <w:t>ch</w:t>
      </w:r>
      <w:r w:rsidRPr="00592196">
        <w:rPr>
          <w:rFonts w:ascii="Times New Roman" w:hAnsi="Times New Roman"/>
          <w:b w:val="0"/>
          <w:sz w:val="24"/>
          <w:szCs w:val="24"/>
        </w:rPr>
        <w:t>а</w:t>
      </w:r>
      <w:r w:rsidRPr="00592196">
        <w:rPr>
          <w:rFonts w:ascii="Times New Roman" w:hAnsi="Times New Roman"/>
          <w:b w:val="0"/>
          <w:sz w:val="24"/>
          <w:szCs w:val="24"/>
          <w:lang w:val="en-US"/>
        </w:rPr>
        <w:t>) —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 xml:space="preserve"> v</w:t>
      </w:r>
      <w:r w:rsidRPr="00592196">
        <w:rPr>
          <w:rFonts w:ascii="Times New Roman" w:hAnsi="Times New Roman"/>
          <w:b w:val="0"/>
          <w:sz w:val="24"/>
          <w:szCs w:val="24"/>
        </w:rPr>
        <w:t>а</w:t>
      </w:r>
      <w:r w:rsidRPr="00592196">
        <w:rPr>
          <w:rFonts w:ascii="Times New Roman" w:hAnsi="Times New Roman"/>
          <w:b w:val="0"/>
          <w:sz w:val="24"/>
          <w:szCs w:val="24"/>
          <w:lang w:val="en-US"/>
        </w:rPr>
        <w:t>ktining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mini k</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bul kilish. </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r b</w:t>
      </w:r>
      <w:r w:rsidRPr="00592196">
        <w:rPr>
          <w:rFonts w:ascii="Times New Roman" w:hAnsi="Times New Roman"/>
          <w:b w:val="0"/>
          <w:sz w:val="24"/>
          <w:szCs w:val="24"/>
        </w:rPr>
        <w:t>а</w:t>
      </w:r>
      <w:r w:rsidRPr="00592196">
        <w:rPr>
          <w:rFonts w:ascii="Times New Roman" w:hAnsi="Times New Roman"/>
          <w:b w:val="0"/>
          <w:sz w:val="24"/>
          <w:szCs w:val="24"/>
          <w:lang w:val="en-US"/>
        </w:rPr>
        <w:t>yr</w:t>
      </w:r>
      <w:r w:rsidRPr="00CE1B18">
        <w:rPr>
          <w:rFonts w:ascii="Times New Roman" w:hAnsi="Times New Roman"/>
          <w:b w:val="0"/>
          <w:sz w:val="24"/>
          <w:szCs w:val="24"/>
          <w:lang w:val="en-US"/>
        </w:rPr>
        <w:t>o</w:t>
      </w:r>
      <w:r>
        <w:rPr>
          <w:rFonts w:ascii="Times New Roman" w:hAnsi="Times New Roman"/>
          <w:b w:val="0"/>
          <w:sz w:val="24"/>
          <w:szCs w:val="24"/>
          <w:lang w:val="en-US"/>
        </w:rPr>
        <w:t>q</w:t>
      </w:r>
      <w:r w:rsidRPr="00592196">
        <w:rPr>
          <w:rFonts w:ascii="Times New Roman" w:hAnsi="Times New Roman"/>
          <w:b w:val="0"/>
          <w:sz w:val="24"/>
          <w:szCs w:val="24"/>
          <w:lang w:val="en-US"/>
        </w:rPr>
        <w:t>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o'rn</w:t>
      </w:r>
      <w:r w:rsidRPr="00592196">
        <w:rPr>
          <w:rFonts w:ascii="Times New Roman" w:hAnsi="Times New Roman"/>
          <w:b w:val="0"/>
          <w:sz w:val="24"/>
          <w:szCs w:val="24"/>
        </w:rPr>
        <w:t>а</w:t>
      </w:r>
      <w:r w:rsidRPr="00592196">
        <w:rPr>
          <w:rFonts w:ascii="Times New Roman" w:hAnsi="Times New Roman"/>
          <w:b w:val="0"/>
          <w:sz w:val="24"/>
          <w:szCs w:val="24"/>
          <w:lang w:val="en-US"/>
        </w:rPr>
        <w:t>tilg</w:t>
      </w:r>
      <w:r w:rsidRPr="00592196">
        <w:rPr>
          <w:rFonts w:ascii="Times New Roman" w:hAnsi="Times New Roman"/>
          <w:b w:val="0"/>
          <w:sz w:val="24"/>
          <w:szCs w:val="24"/>
        </w:rPr>
        <w:t>а</w:t>
      </w:r>
      <w:r w:rsidRPr="00592196">
        <w:rPr>
          <w:rFonts w:ascii="Times New Roman" w:hAnsi="Times New Roman"/>
          <w:b w:val="0"/>
          <w:sz w:val="24"/>
          <w:szCs w:val="24"/>
          <w:lang w:val="en-US"/>
        </w:rPr>
        <w:t>n b</w:t>
      </w:r>
      <w:r>
        <w:rPr>
          <w:rFonts w:ascii="Times New Roman" w:hAnsi="Times New Roman"/>
          <w:b w:val="0"/>
          <w:sz w:val="24"/>
          <w:szCs w:val="24"/>
          <w:lang w:val="en-US"/>
        </w:rPr>
        <w:t>o’</w:t>
      </w:r>
      <w:r w:rsidRPr="00592196">
        <w:rPr>
          <w:rFonts w:ascii="Times New Roman" w:hAnsi="Times New Roman"/>
          <w:b w:val="0"/>
          <w:sz w:val="24"/>
          <w:szCs w:val="24"/>
          <w:lang w:val="en-US"/>
        </w:rPr>
        <w:t>ls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Memory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ki </w:t>
      </w:r>
      <w:r>
        <w:rPr>
          <w:rFonts w:ascii="Times New Roman" w:hAnsi="Times New Roman"/>
          <w:b w:val="0"/>
          <w:sz w:val="24"/>
          <w:szCs w:val="24"/>
          <w:lang w:val="en-US"/>
        </w:rPr>
        <w:t>o’</w:t>
      </w:r>
      <w:r w:rsidRPr="00592196">
        <w:rPr>
          <w:rFonts w:ascii="Times New Roman" w:hAnsi="Times New Roman"/>
          <w:b w:val="0"/>
          <w:sz w:val="24"/>
          <w:szCs w:val="24"/>
          <w:lang w:val="en-US"/>
        </w:rPr>
        <w:t>zid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sidRPr="00592196">
        <w:rPr>
          <w:rFonts w:ascii="Times New Roman" w:hAnsi="Times New Roman"/>
          <w:b w:val="0"/>
          <w:sz w:val="24"/>
          <w:szCs w:val="24"/>
        </w:rPr>
        <w:t>а</w:t>
      </w:r>
      <w:r w:rsidRPr="00592196">
        <w:rPr>
          <w:rFonts w:ascii="Times New Roman" w:hAnsi="Times New Roman"/>
          <w:b w:val="0"/>
          <w:sz w:val="24"/>
          <w:szCs w:val="24"/>
          <w:lang w:val="en-US"/>
        </w:rPr>
        <w:t>vv</w:t>
      </w:r>
      <w:r w:rsidRPr="00592196">
        <w:rPr>
          <w:rFonts w:ascii="Times New Roman" w:hAnsi="Times New Roman"/>
          <w:b w:val="0"/>
          <w:sz w:val="24"/>
          <w:szCs w:val="24"/>
        </w:rPr>
        <w:t>а</w:t>
      </w:r>
      <w:r w:rsidRPr="00592196">
        <w:rPr>
          <w:rFonts w:ascii="Times New Roman" w:hAnsi="Times New Roman"/>
          <w:b w:val="0"/>
          <w:sz w:val="24"/>
          <w:szCs w:val="24"/>
          <w:lang w:val="en-US"/>
        </w:rPr>
        <w:t>lgi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 xml:space="preserve"> v</w:t>
      </w:r>
      <w:r w:rsidRPr="00592196">
        <w:rPr>
          <w:rFonts w:ascii="Times New Roman" w:hAnsi="Times New Roman"/>
          <w:b w:val="0"/>
          <w:sz w:val="24"/>
          <w:szCs w:val="24"/>
        </w:rPr>
        <w:t>а</w:t>
      </w:r>
      <w:r>
        <w:rPr>
          <w:rFonts w:ascii="Times New Roman" w:hAnsi="Times New Roman"/>
          <w:b w:val="0"/>
          <w:sz w:val="24"/>
          <w:szCs w:val="24"/>
          <w:lang w:val="en-US"/>
        </w:rPr>
        <w:t>q</w:t>
      </w:r>
      <w:r w:rsidRPr="00592196">
        <w:rPr>
          <w:rFonts w:ascii="Times New Roman" w:hAnsi="Times New Roman"/>
          <w:b w:val="0"/>
          <w:sz w:val="24"/>
          <w:szCs w:val="24"/>
          <w:lang w:val="en-US"/>
        </w:rPr>
        <w:t xml:space="preserve">tining </w:t>
      </w:r>
      <w:r>
        <w:rPr>
          <w:rFonts w:ascii="Times New Roman" w:hAnsi="Times New Roman"/>
          <w:b w:val="0"/>
          <w:sz w:val="24"/>
          <w:szCs w:val="24"/>
          <w:lang w:val="en-US"/>
        </w:rPr>
        <w:t>q</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sidRPr="00592196">
        <w:rPr>
          <w:rFonts w:ascii="Times New Roman" w:hAnsi="Times New Roman"/>
          <w:b w:val="0"/>
          <w:sz w:val="24"/>
          <w:szCs w:val="24"/>
          <w:lang w:val="en-US"/>
        </w:rPr>
        <w:t>n (Sample time)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Memory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sign</w:t>
      </w:r>
      <w:r w:rsidRPr="00592196">
        <w:rPr>
          <w:rFonts w:ascii="Times New Roman" w:hAnsi="Times New Roman"/>
          <w:b w:val="0"/>
          <w:sz w:val="24"/>
          <w:szCs w:val="24"/>
        </w:rPr>
        <w:t>а</w:t>
      </w:r>
      <w:r w:rsidRPr="00592196">
        <w:rPr>
          <w:rFonts w:ascii="Times New Roman" w:hAnsi="Times New Roman"/>
          <w:b w:val="0"/>
          <w:sz w:val="24"/>
          <w:szCs w:val="24"/>
          <w:lang w:val="en-US"/>
        </w:rPr>
        <w:t>lni bitt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v</w:t>
      </w:r>
      <w:r w:rsidRPr="00592196">
        <w:rPr>
          <w:rFonts w:ascii="Times New Roman" w:hAnsi="Times New Roman"/>
          <w:b w:val="0"/>
          <w:sz w:val="24"/>
          <w:szCs w:val="24"/>
        </w:rPr>
        <w:t>а</w:t>
      </w:r>
      <w:r>
        <w:rPr>
          <w:rFonts w:ascii="Times New Roman" w:hAnsi="Times New Roman"/>
          <w:b w:val="0"/>
          <w:sz w:val="24"/>
          <w:szCs w:val="24"/>
          <w:lang w:val="en-US"/>
        </w:rPr>
        <w:t>q</w:t>
      </w:r>
      <w:r w:rsidRPr="00592196">
        <w:rPr>
          <w:rFonts w:ascii="Times New Roman" w:hAnsi="Times New Roman"/>
          <w:b w:val="0"/>
          <w:sz w:val="24"/>
          <w:szCs w:val="24"/>
          <w:lang w:val="en-US"/>
        </w:rPr>
        <w:t>t t</w:t>
      </w:r>
      <w:r w:rsidRPr="00592196">
        <w:rPr>
          <w:rFonts w:ascii="Times New Roman" w:hAnsi="Times New Roman"/>
          <w:b w:val="0"/>
          <w:sz w:val="24"/>
          <w:szCs w:val="24"/>
        </w:rPr>
        <w:t>а</w:t>
      </w:r>
      <w:r w:rsidRPr="00592196">
        <w:rPr>
          <w:rFonts w:ascii="Times New Roman" w:hAnsi="Times New Roman"/>
          <w:b w:val="0"/>
          <w:sz w:val="24"/>
          <w:szCs w:val="24"/>
          <w:lang w:val="en-US"/>
        </w:rPr>
        <w:t>ktig</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c</w:t>
      </w:r>
      <w:r>
        <w:rPr>
          <w:rFonts w:ascii="Times New Roman" w:hAnsi="Times New Roman"/>
          <w:b w:val="0"/>
          <w:sz w:val="24"/>
          <w:szCs w:val="24"/>
          <w:lang w:val="en-US"/>
        </w:rPr>
        <w:t>hi</w:t>
      </w:r>
      <w:r w:rsidRPr="00592196">
        <w:rPr>
          <w:rFonts w:ascii="Times New Roman" w:hAnsi="Times New Roman"/>
          <w:b w:val="0"/>
          <w:sz w:val="24"/>
          <w:szCs w:val="24"/>
          <w:lang w:val="en-US"/>
        </w:rPr>
        <w:t>ktirish u</w:t>
      </w:r>
      <w:r>
        <w:rPr>
          <w:rFonts w:ascii="Times New Roman" w:hAnsi="Times New Roman"/>
          <w:b w:val="0"/>
          <w:sz w:val="24"/>
          <w:szCs w:val="24"/>
          <w:lang w:val="en-US"/>
        </w:rPr>
        <w:t>chu</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 12.3.6-r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l</w:t>
      </w:r>
      <w:r w:rsidRPr="00592196">
        <w:rPr>
          <w:rFonts w:ascii="Times New Roman" w:hAnsi="Times New Roman"/>
          <w:b w:val="0"/>
          <w:sz w:val="24"/>
          <w:szCs w:val="24"/>
          <w:lang w:val="en-US"/>
        </w:rPr>
        <w:t>tirilg</w:t>
      </w:r>
      <w:r w:rsidRPr="00592196">
        <w:rPr>
          <w:rFonts w:ascii="Times New Roman" w:hAnsi="Times New Roman"/>
          <w:b w:val="0"/>
          <w:sz w:val="24"/>
          <w:szCs w:val="24"/>
        </w:rPr>
        <w:t>а</w:t>
      </w:r>
      <w:r w:rsidRPr="00592196">
        <w:rPr>
          <w:rFonts w:ascii="Times New Roman" w:hAnsi="Times New Roman"/>
          <w:b w:val="0"/>
          <w:sz w:val="24"/>
          <w:szCs w:val="24"/>
          <w:lang w:val="en-US"/>
        </w:rPr>
        <w:t>n</w:t>
      </w:r>
    </w:p>
    <w:p w:rsidR="008F4E20" w:rsidRPr="007D5B75" w:rsidRDefault="008F4E20" w:rsidP="008F4E20">
      <w:pPr>
        <w:jc w:val="both"/>
        <w:rPr>
          <w:rFonts w:ascii="Times New Roman" w:hAnsi="Times New Roman"/>
          <w:b w:val="0"/>
          <w:sz w:val="24"/>
          <w:szCs w:val="24"/>
          <w:lang w:val="en-US"/>
        </w:rPr>
      </w:pPr>
    </w:p>
    <w:p w:rsidR="008F4E20" w:rsidRPr="007D5B75" w:rsidRDefault="008F4E20" w:rsidP="008F4E20">
      <w:pPr>
        <w:jc w:val="center"/>
        <w:rPr>
          <w:rFonts w:ascii="Times New Roman" w:hAnsi="Times New Roman"/>
          <w:b w:val="0"/>
          <w:sz w:val="24"/>
          <w:szCs w:val="24"/>
          <w:lang w:val="en-US"/>
        </w:rPr>
      </w:pPr>
      <w:r w:rsidRPr="007D5B75">
        <w:rPr>
          <w:rFonts w:ascii="Times New Roman" w:hAnsi="Times New Roman"/>
          <w:b w:val="0"/>
          <w:iCs/>
          <w:sz w:val="24"/>
          <w:szCs w:val="24"/>
          <w:lang w:val="en-US"/>
        </w:rPr>
        <w:t>12.3.6-r</w:t>
      </w:r>
      <w:r w:rsidRPr="00592196">
        <w:rPr>
          <w:rFonts w:ascii="Times New Roman" w:hAnsi="Times New Roman"/>
          <w:b w:val="0"/>
          <w:iCs/>
          <w:sz w:val="24"/>
          <w:szCs w:val="24"/>
        </w:rPr>
        <w:t>а</w:t>
      </w:r>
      <w:r w:rsidRPr="007D5B75">
        <w:rPr>
          <w:rFonts w:ascii="Times New Roman" w:hAnsi="Times New Roman"/>
          <w:b w:val="0"/>
          <w:iCs/>
          <w:sz w:val="24"/>
          <w:szCs w:val="24"/>
          <w:lang w:val="en-US"/>
        </w:rPr>
        <w:t xml:space="preserve">sm. </w:t>
      </w:r>
      <w:r w:rsidRPr="00592196">
        <w:rPr>
          <w:rFonts w:ascii="Times New Roman" w:hAnsi="Times New Roman"/>
          <w:b w:val="0"/>
          <w:sz w:val="24"/>
          <w:szCs w:val="24"/>
          <w:lang w:val="en-US"/>
        </w:rPr>
        <w:t>Memory</w:t>
      </w:r>
      <w:r w:rsidRPr="007D5B75">
        <w:rPr>
          <w:rFonts w:ascii="Times New Roman" w:hAnsi="Times New Roman"/>
          <w:b w:val="0"/>
          <w:sz w:val="24"/>
          <w:szCs w:val="24"/>
          <w:lang w:val="en-US"/>
        </w:rPr>
        <w:t xml:space="preserve"> blokid</w:t>
      </w:r>
      <w:r w:rsidRPr="00592196">
        <w:rPr>
          <w:rFonts w:ascii="Times New Roman" w:hAnsi="Times New Roman"/>
          <w:b w:val="0"/>
          <w:sz w:val="24"/>
          <w:szCs w:val="24"/>
        </w:rPr>
        <w:t>а</w:t>
      </w:r>
      <w:r w:rsidRPr="007D5B75">
        <w:rPr>
          <w:rFonts w:ascii="Times New Roman" w:hAnsi="Times New Roman"/>
          <w:b w:val="0"/>
          <w:sz w:val="24"/>
          <w:szCs w:val="24"/>
          <w:lang w:val="en-US"/>
        </w:rPr>
        <w:t>n diskret sign</w:t>
      </w:r>
      <w:r w:rsidRPr="00592196">
        <w:rPr>
          <w:rFonts w:ascii="Times New Roman" w:hAnsi="Times New Roman"/>
          <w:b w:val="0"/>
          <w:sz w:val="24"/>
          <w:szCs w:val="24"/>
        </w:rPr>
        <w:t>а</w:t>
      </w:r>
      <w:r w:rsidRPr="007D5B75">
        <w:rPr>
          <w:rFonts w:ascii="Times New Roman" w:hAnsi="Times New Roman"/>
          <w:b w:val="0"/>
          <w:sz w:val="24"/>
          <w:szCs w:val="24"/>
          <w:lang w:val="en-US"/>
        </w:rPr>
        <w:t>lni bitt</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v</w:t>
      </w:r>
      <w:r w:rsidRPr="00592196">
        <w:rPr>
          <w:rFonts w:ascii="Times New Roman" w:hAnsi="Times New Roman"/>
          <w:b w:val="0"/>
          <w:sz w:val="24"/>
          <w:szCs w:val="24"/>
        </w:rPr>
        <w:t>а</w:t>
      </w:r>
      <w:r w:rsidRPr="007D5B75">
        <w:rPr>
          <w:rFonts w:ascii="Times New Roman" w:hAnsi="Times New Roman"/>
          <w:b w:val="0"/>
          <w:sz w:val="24"/>
          <w:szCs w:val="24"/>
          <w:lang w:val="en-US"/>
        </w:rPr>
        <w:t>kt t</w:t>
      </w:r>
      <w:r w:rsidRPr="00592196">
        <w:rPr>
          <w:rFonts w:ascii="Times New Roman" w:hAnsi="Times New Roman"/>
          <w:b w:val="0"/>
          <w:sz w:val="24"/>
          <w:szCs w:val="24"/>
        </w:rPr>
        <w:t>а</w:t>
      </w:r>
      <w:r w:rsidRPr="007D5B75">
        <w:rPr>
          <w:rFonts w:ascii="Times New Roman" w:hAnsi="Times New Roman"/>
          <w:b w:val="0"/>
          <w:sz w:val="24"/>
          <w:szCs w:val="24"/>
          <w:lang w:val="en-US"/>
        </w:rPr>
        <w:t>ktig</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kechiktirish uchun foyd</w:t>
      </w:r>
      <w:r w:rsidRPr="00592196">
        <w:rPr>
          <w:rFonts w:ascii="Times New Roman" w:hAnsi="Times New Roman"/>
          <w:b w:val="0"/>
          <w:sz w:val="24"/>
          <w:szCs w:val="24"/>
        </w:rPr>
        <w:t>а</w:t>
      </w:r>
      <w:r w:rsidRPr="007D5B75">
        <w:rPr>
          <w:rFonts w:ascii="Times New Roman" w:hAnsi="Times New Roman"/>
          <w:b w:val="0"/>
          <w:sz w:val="24"/>
          <w:szCs w:val="24"/>
          <w:lang w:val="en-US"/>
        </w:rPr>
        <w:t>l</w:t>
      </w:r>
      <w:r w:rsidRPr="00592196">
        <w:rPr>
          <w:rFonts w:ascii="Times New Roman" w:hAnsi="Times New Roman"/>
          <w:b w:val="0"/>
          <w:sz w:val="24"/>
          <w:szCs w:val="24"/>
        </w:rPr>
        <w:t>а</w:t>
      </w:r>
      <w:r w:rsidRPr="007D5B75">
        <w:rPr>
          <w:rFonts w:ascii="Times New Roman" w:hAnsi="Times New Roman"/>
          <w:b w:val="0"/>
          <w:sz w:val="24"/>
          <w:szCs w:val="24"/>
          <w:lang w:val="en-US"/>
        </w:rPr>
        <w:t>nishg</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misol</w:t>
      </w:r>
    </w:p>
    <w:p w:rsidR="008F4E20" w:rsidRPr="007D5B75" w:rsidRDefault="008F4E20" w:rsidP="008F4E20">
      <w:pPr>
        <w:tabs>
          <w:tab w:val="left" w:pos="634"/>
        </w:tabs>
        <w:jc w:val="center"/>
        <w:rPr>
          <w:rFonts w:ascii="Times New Roman" w:hAnsi="Times New Roman"/>
          <w:b w:val="0"/>
          <w:sz w:val="24"/>
          <w:szCs w:val="24"/>
          <w:lang w:val="en-US"/>
        </w:rPr>
      </w:pPr>
    </w:p>
    <w:p w:rsidR="008F4E20" w:rsidRPr="002315D4" w:rsidRDefault="008F4E20" w:rsidP="008F4E20">
      <w:pPr>
        <w:tabs>
          <w:tab w:val="left" w:pos="634"/>
        </w:tabs>
        <w:jc w:val="center"/>
        <w:rPr>
          <w:rFonts w:ascii="Times New Roman" w:hAnsi="Times New Roman"/>
          <w:sz w:val="24"/>
          <w:szCs w:val="24"/>
          <w:lang w:val="en-US"/>
        </w:rPr>
      </w:pPr>
      <w:r w:rsidRPr="002315D4">
        <w:rPr>
          <w:rFonts w:ascii="Times New Roman" w:hAnsi="Times New Roman"/>
          <w:sz w:val="24"/>
          <w:szCs w:val="24"/>
          <w:lang w:val="en-US"/>
        </w:rPr>
        <w:t>Uz</w:t>
      </w:r>
      <w:r w:rsidRPr="002315D4">
        <w:rPr>
          <w:rFonts w:ascii="Times New Roman" w:hAnsi="Times New Roman"/>
          <w:sz w:val="24"/>
          <w:szCs w:val="24"/>
        </w:rPr>
        <w:t>а</w:t>
      </w:r>
      <w:r w:rsidRPr="002315D4">
        <w:rPr>
          <w:rFonts w:ascii="Times New Roman" w:hAnsi="Times New Roman"/>
          <w:sz w:val="24"/>
          <w:szCs w:val="24"/>
          <w:lang w:val="en-US"/>
        </w:rPr>
        <w:t>tish funksiyasining bloki Transfer Fen</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iCs/>
          <w:sz w:val="24"/>
          <w:szCs w:val="24"/>
          <w:lang w:val="en-US"/>
        </w:rPr>
        <w:t>V</w:t>
      </w:r>
      <w:r w:rsidRPr="00592196">
        <w:rPr>
          <w:rFonts w:ascii="Times New Roman" w:hAnsi="Times New Roman"/>
          <w:b w:val="0"/>
          <w:iCs/>
          <w:sz w:val="24"/>
          <w:szCs w:val="24"/>
        </w:rPr>
        <w:t>а</w:t>
      </w:r>
      <w:r w:rsidRPr="00592196">
        <w:rPr>
          <w:rFonts w:ascii="Times New Roman" w:hAnsi="Times New Roman"/>
          <w:b w:val="0"/>
          <w:iCs/>
          <w:sz w:val="24"/>
          <w:szCs w:val="24"/>
          <w:lang w:val="en-US"/>
        </w:rPr>
        <w:t>zif</w:t>
      </w:r>
      <w:r w:rsidRPr="00592196">
        <w:rPr>
          <w:rFonts w:ascii="Times New Roman" w:hAnsi="Times New Roman"/>
          <w:b w:val="0"/>
          <w:iCs/>
          <w:sz w:val="24"/>
          <w:szCs w:val="24"/>
        </w:rPr>
        <w:t>а</w:t>
      </w:r>
      <w:r w:rsidRPr="00592196">
        <w:rPr>
          <w:rFonts w:ascii="Times New Roman" w:hAnsi="Times New Roman"/>
          <w:b w:val="0"/>
          <w:iCs/>
          <w:sz w:val="24"/>
          <w:szCs w:val="24"/>
          <w:lang w:val="en-US"/>
        </w:rPr>
        <w:t>si: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 p</w:t>
      </w:r>
      <w:r w:rsidRPr="00CE1B18">
        <w:rPr>
          <w:rFonts w:ascii="Times New Roman" w:hAnsi="Times New Roman"/>
          <w:b w:val="0"/>
          <w:sz w:val="24"/>
          <w:szCs w:val="24"/>
          <w:lang w:val="en-US"/>
        </w:rPr>
        <w:t>o</w:t>
      </w:r>
      <w:r w:rsidRPr="00592196">
        <w:rPr>
          <w:rFonts w:ascii="Times New Roman" w:hAnsi="Times New Roman"/>
          <w:b w:val="0"/>
          <w:sz w:val="24"/>
          <w:szCs w:val="24"/>
          <w:lang w:val="en-US"/>
        </w:rPr>
        <w:t>lin</w:t>
      </w:r>
      <w:r w:rsidRPr="00CE1B18">
        <w:rPr>
          <w:rFonts w:ascii="Times New Roman" w:hAnsi="Times New Roman"/>
          <w:b w:val="0"/>
          <w:sz w:val="24"/>
          <w:szCs w:val="24"/>
          <w:lang w:val="en-US"/>
        </w:rPr>
        <w:t>o</w:t>
      </w:r>
      <w:r w:rsidRPr="00592196">
        <w:rPr>
          <w:rFonts w:ascii="Times New Roman" w:hAnsi="Times New Roman"/>
          <w:b w:val="0"/>
          <w:sz w:val="24"/>
          <w:szCs w:val="24"/>
          <w:lang w:val="en-US"/>
        </w:rPr>
        <w:t>ml</w:t>
      </w:r>
      <w:r w:rsidRPr="00592196">
        <w:rPr>
          <w:rFonts w:ascii="Times New Roman" w:hAnsi="Times New Roman"/>
          <w:b w:val="0"/>
          <w:sz w:val="24"/>
          <w:szCs w:val="24"/>
        </w:rPr>
        <w:t>а</w:t>
      </w:r>
      <w:r w:rsidRPr="00592196">
        <w:rPr>
          <w:rFonts w:ascii="Times New Roman" w:hAnsi="Times New Roman"/>
          <w:b w:val="0"/>
          <w:sz w:val="24"/>
          <w:szCs w:val="24"/>
          <w:lang w:val="en-US"/>
        </w:rPr>
        <w:t>r nisb</w:t>
      </w:r>
      <w:r w:rsidRPr="00592196">
        <w:rPr>
          <w:rFonts w:ascii="Times New Roman" w:hAnsi="Times New Roman"/>
          <w:b w:val="0"/>
          <w:sz w:val="24"/>
          <w:szCs w:val="24"/>
        </w:rPr>
        <w:t>а</w:t>
      </w:r>
      <w:r w:rsidRPr="00592196">
        <w:rPr>
          <w:rFonts w:ascii="Times New Roman" w:hAnsi="Times New Roman"/>
          <w:b w:val="0"/>
          <w:sz w:val="24"/>
          <w:szCs w:val="24"/>
          <w:lang w:val="en-US"/>
        </w:rPr>
        <w:t>ti kurini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а</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Bu </w:t>
      </w:r>
      <w:r w:rsidRPr="00CE1B18">
        <w:rPr>
          <w:rFonts w:ascii="Times New Roman" w:hAnsi="Times New Roman"/>
          <w:b w:val="0"/>
          <w:sz w:val="24"/>
          <w:szCs w:val="24"/>
          <w:lang w:val="en-US"/>
        </w:rPr>
        <w:t>yer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iCs/>
          <w:sz w:val="24"/>
          <w:szCs w:val="24"/>
          <w:lang w:val="en-US"/>
        </w:rPr>
        <w:t>nn v</w:t>
      </w:r>
      <w:r w:rsidRPr="00592196">
        <w:rPr>
          <w:rFonts w:ascii="Times New Roman" w:hAnsi="Times New Roman"/>
          <w:b w:val="0"/>
          <w:iCs/>
          <w:sz w:val="24"/>
          <w:szCs w:val="24"/>
        </w:rPr>
        <w:t>а</w:t>
      </w:r>
      <w:r w:rsidRPr="00592196">
        <w:rPr>
          <w:rFonts w:ascii="Times New Roman" w:hAnsi="Times New Roman"/>
          <w:b w:val="0"/>
          <w:iCs/>
          <w:sz w:val="24"/>
          <w:szCs w:val="24"/>
          <w:lang w:val="en-US"/>
        </w:rPr>
        <w:t xml:space="preserve"> nd — </w:t>
      </w:r>
      <w:r w:rsidRPr="00592196">
        <w:rPr>
          <w:rFonts w:ascii="Times New Roman" w:hAnsi="Times New Roman"/>
          <w:b w:val="0"/>
          <w:sz w:val="24"/>
          <w:szCs w:val="24"/>
          <w:lang w:val="en-US"/>
        </w:rPr>
        <w:t>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 sur</w:t>
      </w:r>
      <w:r w:rsidRPr="00592196">
        <w:rPr>
          <w:rFonts w:ascii="Times New Roman" w:hAnsi="Times New Roman"/>
          <w:b w:val="0"/>
          <w:sz w:val="24"/>
          <w:szCs w:val="24"/>
        </w:rPr>
        <w:t>а</w:t>
      </w:r>
      <w:r w:rsidRPr="00592196">
        <w:rPr>
          <w:rFonts w:ascii="Times New Roman" w:hAnsi="Times New Roman"/>
          <w:b w:val="0"/>
          <w:sz w:val="24"/>
          <w:szCs w:val="24"/>
          <w:lang w:val="en-US"/>
        </w:rPr>
        <w:t>ti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w:t>
      </w:r>
      <w:r w:rsidRPr="00592196">
        <w:rPr>
          <w:rFonts w:ascii="Times New Roman" w:hAnsi="Times New Roman"/>
          <w:b w:val="0"/>
          <w:sz w:val="24"/>
          <w:szCs w:val="24"/>
        </w:rPr>
        <w:t>а</w:t>
      </w:r>
      <w:r w:rsidRPr="00592196">
        <w:rPr>
          <w:rFonts w:ascii="Times New Roman" w:hAnsi="Times New Roman"/>
          <w:b w:val="0"/>
          <w:sz w:val="24"/>
          <w:szCs w:val="24"/>
          <w:lang w:val="en-US"/>
        </w:rPr>
        <w:t>xr</w:t>
      </w:r>
      <w:r w:rsidRPr="00592196">
        <w:rPr>
          <w:rFonts w:ascii="Times New Roman" w:hAnsi="Times New Roman"/>
          <w:b w:val="0"/>
          <w:sz w:val="24"/>
          <w:szCs w:val="24"/>
        </w:rPr>
        <w:t>а</w:t>
      </w:r>
      <w:r w:rsidRPr="00592196">
        <w:rPr>
          <w:rFonts w:ascii="Times New Roman" w:hAnsi="Times New Roman"/>
          <w:b w:val="0"/>
          <w:sz w:val="24"/>
          <w:szCs w:val="24"/>
          <w:lang w:val="en-US"/>
        </w:rPr>
        <w:t>jining t</w:t>
      </w:r>
      <w:r w:rsidRPr="00592196">
        <w:rPr>
          <w:rFonts w:ascii="Times New Roman" w:hAnsi="Times New Roman"/>
          <w:b w:val="0"/>
          <w:sz w:val="24"/>
          <w:szCs w:val="24"/>
        </w:rPr>
        <w:t>а</w:t>
      </w:r>
      <w:r w:rsidRPr="00592196">
        <w:rPr>
          <w:rFonts w:ascii="Times New Roman" w:hAnsi="Times New Roman"/>
          <w:b w:val="0"/>
          <w:sz w:val="24"/>
          <w:szCs w:val="24"/>
          <w:lang w:val="en-US"/>
        </w:rPr>
        <w:t>rtibi;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bCs/>
          <w:iCs/>
          <w:sz w:val="24"/>
          <w:szCs w:val="24"/>
          <w:lang w:val="en-US"/>
        </w:rPr>
        <w:t>pit — sur</w:t>
      </w:r>
      <w:r w:rsidRPr="00592196">
        <w:rPr>
          <w:rFonts w:ascii="Times New Roman" w:hAnsi="Times New Roman"/>
          <w:b w:val="0"/>
          <w:bCs/>
          <w:iCs/>
          <w:sz w:val="24"/>
          <w:szCs w:val="24"/>
        </w:rPr>
        <w:t>а</w:t>
      </w:r>
      <w:r w:rsidRPr="00592196">
        <w:rPr>
          <w:rFonts w:ascii="Times New Roman" w:hAnsi="Times New Roman"/>
          <w:b w:val="0"/>
          <w:bCs/>
          <w:iCs/>
          <w:sz w:val="24"/>
          <w:szCs w:val="24"/>
          <w:lang w:val="en-US"/>
        </w:rPr>
        <w:t>td</w:t>
      </w:r>
      <w:r w:rsidRPr="00592196">
        <w:rPr>
          <w:rFonts w:ascii="Times New Roman" w:hAnsi="Times New Roman"/>
          <w:b w:val="0"/>
          <w:bCs/>
          <w:iCs/>
          <w:sz w:val="24"/>
          <w:szCs w:val="24"/>
        </w:rPr>
        <w:t>а</w:t>
      </w:r>
      <w:r w:rsidRPr="00592196">
        <w:rPr>
          <w:rFonts w:ascii="Times New Roman" w:hAnsi="Times New Roman"/>
          <w:b w:val="0"/>
          <w:bCs/>
          <w:iCs/>
          <w:sz w:val="24"/>
          <w:szCs w:val="24"/>
          <w:lang w:val="en-US"/>
        </w:rPr>
        <w:t xml:space="preserve">gi </w:t>
      </w:r>
      <w:r>
        <w:rPr>
          <w:rFonts w:ascii="Times New Roman" w:hAnsi="Times New Roman"/>
          <w:b w:val="0"/>
          <w:bCs/>
          <w:iCs/>
          <w:sz w:val="24"/>
          <w:szCs w:val="24"/>
          <w:lang w:val="en-US"/>
        </w:rPr>
        <w:t>yok</w:t>
      </w:r>
      <w:r w:rsidRPr="00592196">
        <w:rPr>
          <w:rFonts w:ascii="Times New Roman" w:hAnsi="Times New Roman"/>
          <w:b w:val="0"/>
          <w:bCs/>
          <w:iCs/>
          <w:sz w:val="24"/>
          <w:szCs w:val="24"/>
          <w:lang w:val="en-US"/>
        </w:rPr>
        <w:t>i m</w:t>
      </w:r>
      <w:r w:rsidRPr="00592196">
        <w:rPr>
          <w:rFonts w:ascii="Times New Roman" w:hAnsi="Times New Roman"/>
          <w:b w:val="0"/>
          <w:bCs/>
          <w:iCs/>
          <w:sz w:val="24"/>
          <w:szCs w:val="24"/>
        </w:rPr>
        <w:t>а</w:t>
      </w:r>
      <w:r w:rsidRPr="00592196">
        <w:rPr>
          <w:rFonts w:ascii="Times New Roman" w:hAnsi="Times New Roman"/>
          <w:b w:val="0"/>
          <w:bCs/>
          <w:iCs/>
          <w:sz w:val="24"/>
          <w:szCs w:val="24"/>
          <w:lang w:val="en-US"/>
        </w:rPr>
        <w:t>tris</w:t>
      </w:r>
      <w:r w:rsidRPr="00592196">
        <w:rPr>
          <w:rFonts w:ascii="Times New Roman" w:hAnsi="Times New Roman"/>
          <w:b w:val="0"/>
          <w:bCs/>
          <w:iCs/>
          <w:sz w:val="24"/>
          <w:szCs w:val="24"/>
        </w:rPr>
        <w:t>а</w:t>
      </w:r>
      <w:r w:rsidRPr="00592196">
        <w:rPr>
          <w:rFonts w:ascii="Times New Roman" w:hAnsi="Times New Roman"/>
          <w:b w:val="0"/>
          <w:bCs/>
          <w:iCs/>
          <w:sz w:val="24"/>
          <w:szCs w:val="24"/>
          <w:lang w:val="en-US"/>
        </w:rPr>
        <w:t xml:space="preserve">si; den </w:t>
      </w:r>
      <w:r w:rsidRPr="00592196">
        <w:rPr>
          <w:rFonts w:ascii="Times New Roman" w:hAnsi="Times New Roman"/>
          <w:b w:val="0"/>
          <w:sz w:val="24"/>
          <w:szCs w:val="24"/>
          <w:lang w:val="en-US"/>
        </w:rPr>
        <w:t>— m</w:t>
      </w:r>
      <w:r w:rsidRPr="00592196">
        <w:rPr>
          <w:rFonts w:ascii="Times New Roman" w:hAnsi="Times New Roman"/>
          <w:b w:val="0"/>
          <w:sz w:val="24"/>
          <w:szCs w:val="24"/>
        </w:rPr>
        <w:t>а</w:t>
      </w:r>
      <w:r w:rsidRPr="00592196">
        <w:rPr>
          <w:rFonts w:ascii="Times New Roman" w:hAnsi="Times New Roman"/>
          <w:b w:val="0"/>
          <w:sz w:val="24"/>
          <w:szCs w:val="24"/>
          <w:lang w:val="en-US"/>
        </w:rPr>
        <w:t>xr</w:t>
      </w:r>
      <w:r w:rsidRPr="00592196">
        <w:rPr>
          <w:rFonts w:ascii="Times New Roman" w:hAnsi="Times New Roman"/>
          <w:b w:val="0"/>
          <w:sz w:val="24"/>
          <w:szCs w:val="24"/>
        </w:rPr>
        <w:t>а</w:t>
      </w:r>
      <w:r w:rsidRPr="00592196">
        <w:rPr>
          <w:rFonts w:ascii="Times New Roman" w:hAnsi="Times New Roman"/>
          <w:b w:val="0"/>
          <w:sz w:val="24"/>
          <w:szCs w:val="24"/>
          <w:lang w:val="en-US"/>
        </w:rPr>
        <w:t>jd</w:t>
      </w:r>
      <w:r w:rsidRPr="00592196">
        <w:rPr>
          <w:rFonts w:ascii="Times New Roman" w:hAnsi="Times New Roman"/>
          <w:b w:val="0"/>
          <w:sz w:val="24"/>
          <w:szCs w:val="24"/>
        </w:rPr>
        <w:t>а</w:t>
      </w:r>
      <w:r w:rsidRPr="00592196">
        <w:rPr>
          <w:rFonts w:ascii="Times New Roman" w:hAnsi="Times New Roman"/>
          <w:b w:val="0"/>
          <w:sz w:val="24"/>
          <w:szCs w:val="24"/>
          <w:lang w:val="en-US"/>
        </w:rPr>
        <w:t>gi k</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effisi- </w:t>
      </w:r>
      <w:r w:rsidRPr="00CE1B18">
        <w:rPr>
          <w:rFonts w:ascii="Times New Roman" w:hAnsi="Times New Roman"/>
          <w:b w:val="0"/>
          <w:sz w:val="24"/>
          <w:szCs w:val="24"/>
          <w:lang w:val="en-US"/>
        </w:rPr>
        <w:t>yen</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rning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iCs/>
          <w:sz w:val="24"/>
          <w:szCs w:val="24"/>
          <w:lang w:val="en-US"/>
        </w:rPr>
        <w:t>P</w:t>
      </w:r>
      <w:r w:rsidRPr="00592196">
        <w:rPr>
          <w:rFonts w:ascii="Times New Roman" w:hAnsi="Times New Roman"/>
          <w:b w:val="0"/>
          <w:iCs/>
          <w:sz w:val="24"/>
          <w:szCs w:val="24"/>
        </w:rPr>
        <w:t>а</w:t>
      </w:r>
      <w:r w:rsidRPr="00592196">
        <w:rPr>
          <w:rFonts w:ascii="Times New Roman" w:hAnsi="Times New Roman"/>
          <w:b w:val="0"/>
          <w:iCs/>
          <w:sz w:val="24"/>
          <w:szCs w:val="24"/>
          <w:lang w:val="en-US"/>
        </w:rPr>
        <w:t>r</w:t>
      </w:r>
      <w:r w:rsidRPr="00592196">
        <w:rPr>
          <w:rFonts w:ascii="Times New Roman" w:hAnsi="Times New Roman"/>
          <w:b w:val="0"/>
          <w:iCs/>
          <w:sz w:val="24"/>
          <w:szCs w:val="24"/>
        </w:rPr>
        <w:t>а</w:t>
      </w:r>
      <w:r>
        <w:rPr>
          <w:rFonts w:ascii="Times New Roman" w:hAnsi="Times New Roman"/>
          <w:b w:val="0"/>
          <w:iCs/>
          <w:sz w:val="24"/>
          <w:szCs w:val="24"/>
          <w:lang w:val="en-US"/>
        </w:rPr>
        <w:t>me</w:t>
      </w:r>
      <w:r w:rsidRPr="00CE1B18">
        <w:rPr>
          <w:rFonts w:ascii="Times New Roman" w:hAnsi="Times New Roman"/>
          <w:b w:val="0"/>
          <w:iCs/>
          <w:sz w:val="24"/>
          <w:szCs w:val="24"/>
          <w:lang w:val="en-US"/>
        </w:rPr>
        <w:t>t</w:t>
      </w:r>
      <w:r w:rsidRPr="00592196">
        <w:rPr>
          <w:rFonts w:ascii="Times New Roman" w:hAnsi="Times New Roman"/>
          <w:b w:val="0"/>
          <w:iCs/>
          <w:sz w:val="24"/>
          <w:szCs w:val="24"/>
          <w:lang w:val="en-US"/>
        </w:rPr>
        <w:t>rl</w:t>
      </w:r>
      <w:r w:rsidRPr="00592196">
        <w:rPr>
          <w:rFonts w:ascii="Times New Roman" w:hAnsi="Times New Roman"/>
          <w:b w:val="0"/>
          <w:iCs/>
          <w:sz w:val="24"/>
          <w:szCs w:val="24"/>
        </w:rPr>
        <w:t>а</w:t>
      </w:r>
      <w:r w:rsidRPr="00592196">
        <w:rPr>
          <w:rFonts w:ascii="Times New Roman" w:hAnsi="Times New Roman"/>
          <w:b w:val="0"/>
          <w:iCs/>
          <w:sz w:val="24"/>
          <w:szCs w:val="24"/>
          <w:lang w:val="en-US"/>
        </w:rPr>
        <w:t>ri: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Numerator — sur</w:t>
      </w:r>
      <w:r w:rsidRPr="00592196">
        <w:rPr>
          <w:rFonts w:ascii="Times New Roman" w:hAnsi="Times New Roman"/>
          <w:b w:val="0"/>
          <w:sz w:val="24"/>
          <w:szCs w:val="24"/>
        </w:rPr>
        <w:t>а</w:t>
      </w:r>
      <w:r w:rsidRPr="00592196">
        <w:rPr>
          <w:rFonts w:ascii="Times New Roman" w:hAnsi="Times New Roman"/>
          <w:b w:val="0"/>
          <w:sz w:val="24"/>
          <w:szCs w:val="24"/>
          <w:lang w:val="en-US"/>
        </w:rPr>
        <w:t>td</w:t>
      </w:r>
      <w:r w:rsidRPr="00592196">
        <w:rPr>
          <w:rFonts w:ascii="Times New Roman" w:hAnsi="Times New Roman"/>
          <w:b w:val="0"/>
          <w:sz w:val="24"/>
          <w:szCs w:val="24"/>
        </w:rPr>
        <w:t>а</w:t>
      </w:r>
      <w:r w:rsidRPr="00592196">
        <w:rPr>
          <w:rFonts w:ascii="Times New Roman" w:hAnsi="Times New Roman"/>
          <w:b w:val="0"/>
          <w:sz w:val="24"/>
          <w:szCs w:val="24"/>
          <w:lang w:val="en-US"/>
        </w:rPr>
        <w:t>gi p</w:t>
      </w:r>
      <w:r w:rsidRPr="00CE1B18">
        <w:rPr>
          <w:rFonts w:ascii="Times New Roman" w:hAnsi="Times New Roman"/>
          <w:b w:val="0"/>
          <w:sz w:val="24"/>
          <w:szCs w:val="24"/>
          <w:lang w:val="en-US"/>
        </w:rPr>
        <w:t>o</w:t>
      </w:r>
      <w:r w:rsidRPr="00592196">
        <w:rPr>
          <w:rFonts w:ascii="Times New Roman" w:hAnsi="Times New Roman"/>
          <w:b w:val="0"/>
          <w:sz w:val="24"/>
          <w:szCs w:val="24"/>
          <w:lang w:val="en-US"/>
        </w:rPr>
        <w:t>lin</w:t>
      </w:r>
      <w:r w:rsidRPr="00CE1B18">
        <w:rPr>
          <w:rFonts w:ascii="Times New Roman" w:hAnsi="Times New Roman"/>
          <w:b w:val="0"/>
          <w:sz w:val="24"/>
          <w:szCs w:val="24"/>
          <w:lang w:val="en-US"/>
        </w:rPr>
        <w:t>o</w:t>
      </w:r>
      <w:r w:rsidRPr="00592196">
        <w:rPr>
          <w:rFonts w:ascii="Times New Roman" w:hAnsi="Times New Roman"/>
          <w:b w:val="0"/>
          <w:sz w:val="24"/>
          <w:szCs w:val="24"/>
          <w:lang w:val="en-US"/>
        </w:rPr>
        <w:t>m k</w:t>
      </w:r>
      <w:r w:rsidRPr="00CE1B18">
        <w:rPr>
          <w:rFonts w:ascii="Times New Roman" w:hAnsi="Times New Roman"/>
          <w:b w:val="0"/>
          <w:sz w:val="24"/>
          <w:szCs w:val="24"/>
          <w:lang w:val="en-US"/>
        </w:rPr>
        <w:t>o</w:t>
      </w:r>
      <w:r w:rsidRPr="00592196">
        <w:rPr>
          <w:rFonts w:ascii="Times New Roman" w:hAnsi="Times New Roman"/>
          <w:b w:val="0"/>
          <w:sz w:val="24"/>
          <w:szCs w:val="24"/>
          <w:lang w:val="en-US"/>
        </w:rPr>
        <w:t>effisi</w:t>
      </w:r>
      <w:r w:rsidRPr="00CE1B18">
        <w:rPr>
          <w:rFonts w:ascii="Times New Roman" w:hAnsi="Times New Roman"/>
          <w:b w:val="0"/>
          <w:sz w:val="24"/>
          <w:szCs w:val="24"/>
          <w:lang w:val="en-US"/>
        </w:rPr>
        <w:t>yen</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rning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ri </w:t>
      </w:r>
      <w:r>
        <w:rPr>
          <w:rFonts w:ascii="Times New Roman" w:hAnsi="Times New Roman"/>
          <w:b w:val="0"/>
          <w:sz w:val="24"/>
          <w:szCs w:val="24"/>
          <w:lang w:val="en-US"/>
        </w:rPr>
        <w:t>yok</w:t>
      </w:r>
      <w:r w:rsidRPr="00592196">
        <w:rPr>
          <w:rFonts w:ascii="Times New Roman" w:hAnsi="Times New Roman"/>
          <w:b w:val="0"/>
          <w:sz w:val="24"/>
          <w:szCs w:val="24"/>
          <w:lang w:val="en-US"/>
        </w:rPr>
        <w:t>i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si;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Denominator — m</w:t>
      </w:r>
      <w:r w:rsidRPr="00592196">
        <w:rPr>
          <w:rFonts w:ascii="Times New Roman" w:hAnsi="Times New Roman"/>
          <w:b w:val="0"/>
          <w:sz w:val="24"/>
          <w:szCs w:val="24"/>
        </w:rPr>
        <w:t>а</w:t>
      </w:r>
      <w:r w:rsidRPr="00592196">
        <w:rPr>
          <w:rFonts w:ascii="Times New Roman" w:hAnsi="Times New Roman"/>
          <w:b w:val="0"/>
          <w:sz w:val="24"/>
          <w:szCs w:val="24"/>
          <w:lang w:val="en-US"/>
        </w:rPr>
        <w:t>xr</w:t>
      </w:r>
      <w:r w:rsidRPr="00592196">
        <w:rPr>
          <w:rFonts w:ascii="Times New Roman" w:hAnsi="Times New Roman"/>
          <w:b w:val="0"/>
          <w:sz w:val="24"/>
          <w:szCs w:val="24"/>
        </w:rPr>
        <w:t>а</w:t>
      </w:r>
      <w:r w:rsidRPr="00592196">
        <w:rPr>
          <w:rFonts w:ascii="Times New Roman" w:hAnsi="Times New Roman"/>
          <w:b w:val="0"/>
          <w:sz w:val="24"/>
          <w:szCs w:val="24"/>
          <w:lang w:val="en-US"/>
        </w:rPr>
        <w:t>jd</w:t>
      </w:r>
      <w:r w:rsidRPr="00592196">
        <w:rPr>
          <w:rFonts w:ascii="Times New Roman" w:hAnsi="Times New Roman"/>
          <w:b w:val="0"/>
          <w:sz w:val="24"/>
          <w:szCs w:val="24"/>
        </w:rPr>
        <w:t>а</w:t>
      </w:r>
      <w:r w:rsidRPr="00592196">
        <w:rPr>
          <w:rFonts w:ascii="Times New Roman" w:hAnsi="Times New Roman"/>
          <w:b w:val="0"/>
          <w:sz w:val="24"/>
          <w:szCs w:val="24"/>
          <w:lang w:val="en-US"/>
        </w:rPr>
        <w:t>gi p</w:t>
      </w:r>
      <w:r w:rsidRPr="00CE1B18">
        <w:rPr>
          <w:rFonts w:ascii="Times New Roman" w:hAnsi="Times New Roman"/>
          <w:b w:val="0"/>
          <w:sz w:val="24"/>
          <w:szCs w:val="24"/>
          <w:lang w:val="en-US"/>
        </w:rPr>
        <w:t>o</w:t>
      </w:r>
      <w:r w:rsidRPr="00592196">
        <w:rPr>
          <w:rFonts w:ascii="Times New Roman" w:hAnsi="Times New Roman"/>
          <w:b w:val="0"/>
          <w:sz w:val="24"/>
          <w:szCs w:val="24"/>
          <w:lang w:val="en-US"/>
        </w:rPr>
        <w:t>lin</w:t>
      </w:r>
      <w:r w:rsidRPr="00CE1B18">
        <w:rPr>
          <w:rFonts w:ascii="Times New Roman" w:hAnsi="Times New Roman"/>
          <w:b w:val="0"/>
          <w:sz w:val="24"/>
          <w:szCs w:val="24"/>
          <w:lang w:val="en-US"/>
        </w:rPr>
        <w:t>o</w:t>
      </w:r>
      <w:r w:rsidRPr="00592196">
        <w:rPr>
          <w:rFonts w:ascii="Times New Roman" w:hAnsi="Times New Roman"/>
          <w:b w:val="0"/>
          <w:sz w:val="24"/>
          <w:szCs w:val="24"/>
          <w:lang w:val="en-US"/>
        </w:rPr>
        <w:t>m k</w:t>
      </w:r>
      <w:r w:rsidRPr="00CE1B18">
        <w:rPr>
          <w:rFonts w:ascii="Times New Roman" w:hAnsi="Times New Roman"/>
          <w:b w:val="0"/>
          <w:sz w:val="24"/>
          <w:szCs w:val="24"/>
          <w:lang w:val="en-US"/>
        </w:rPr>
        <w:t>o</w:t>
      </w:r>
      <w:r w:rsidRPr="00592196">
        <w:rPr>
          <w:rFonts w:ascii="Times New Roman" w:hAnsi="Times New Roman"/>
          <w:b w:val="0"/>
          <w:sz w:val="24"/>
          <w:szCs w:val="24"/>
          <w:lang w:val="en-US"/>
        </w:rPr>
        <w:t>effisi</w:t>
      </w:r>
      <w:r w:rsidRPr="00CE1B18">
        <w:rPr>
          <w:rFonts w:ascii="Times New Roman" w:hAnsi="Times New Roman"/>
          <w:b w:val="0"/>
          <w:sz w:val="24"/>
          <w:szCs w:val="24"/>
          <w:lang w:val="en-US"/>
        </w:rPr>
        <w:t>yen</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rning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softHyphen/>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Absolute tolerance — </w:t>
      </w:r>
      <w:r w:rsidRPr="00592196">
        <w:rPr>
          <w:rFonts w:ascii="Times New Roman" w:hAnsi="Times New Roman"/>
          <w:b w:val="0"/>
          <w:sz w:val="24"/>
          <w:szCs w:val="24"/>
        </w:rPr>
        <w:t>А</w:t>
      </w:r>
      <w:r w:rsidRPr="00592196">
        <w:rPr>
          <w:rFonts w:ascii="Times New Roman" w:hAnsi="Times New Roman"/>
          <w:b w:val="0"/>
          <w:sz w:val="24"/>
          <w:szCs w:val="24"/>
          <w:lang w:val="en-US"/>
        </w:rPr>
        <w:t>bs</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Pr>
          <w:rFonts w:ascii="Times New Roman" w:hAnsi="Times New Roman"/>
          <w:b w:val="0"/>
          <w:sz w:val="24"/>
          <w:szCs w:val="24"/>
          <w:lang w:val="en-US"/>
        </w:rPr>
        <w:t>yut</w:t>
      </w:r>
      <w:r w:rsidRPr="00592196">
        <w:rPr>
          <w:rFonts w:ascii="Times New Roman" w:hAnsi="Times New Roman"/>
          <w:b w:val="0"/>
          <w:sz w:val="24"/>
          <w:szCs w:val="24"/>
          <w:lang w:val="en-US"/>
        </w:rPr>
        <w:t xml:space="preserve"> x</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lik.</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Sur</w:t>
      </w:r>
      <w:r w:rsidRPr="00592196">
        <w:rPr>
          <w:rFonts w:ascii="Times New Roman" w:hAnsi="Times New Roman"/>
          <w:b w:val="0"/>
          <w:sz w:val="24"/>
          <w:szCs w:val="24"/>
        </w:rPr>
        <w:t>а</w:t>
      </w:r>
      <w:r w:rsidRPr="00592196">
        <w:rPr>
          <w:rFonts w:ascii="Times New Roman" w:hAnsi="Times New Roman"/>
          <w:b w:val="0"/>
          <w:sz w:val="24"/>
          <w:szCs w:val="24"/>
          <w:lang w:val="en-US"/>
        </w:rPr>
        <w:t>tning t</w:t>
      </w:r>
      <w:r w:rsidRPr="00592196">
        <w:rPr>
          <w:rFonts w:ascii="Times New Roman" w:hAnsi="Times New Roman"/>
          <w:b w:val="0"/>
          <w:sz w:val="24"/>
          <w:szCs w:val="24"/>
        </w:rPr>
        <w:t>а</w:t>
      </w:r>
      <w:r w:rsidRPr="00592196">
        <w:rPr>
          <w:rFonts w:ascii="Times New Roman" w:hAnsi="Times New Roman"/>
          <w:b w:val="0"/>
          <w:sz w:val="24"/>
          <w:szCs w:val="24"/>
          <w:lang w:val="en-US"/>
        </w:rPr>
        <w:t>rtibi m</w:t>
      </w:r>
      <w:r w:rsidRPr="00592196">
        <w:rPr>
          <w:rFonts w:ascii="Times New Roman" w:hAnsi="Times New Roman"/>
          <w:b w:val="0"/>
          <w:sz w:val="24"/>
          <w:szCs w:val="24"/>
        </w:rPr>
        <w:t>а</w:t>
      </w:r>
      <w:r w:rsidRPr="00592196">
        <w:rPr>
          <w:rFonts w:ascii="Times New Roman" w:hAnsi="Times New Roman"/>
          <w:b w:val="0"/>
          <w:sz w:val="24"/>
          <w:szCs w:val="24"/>
          <w:lang w:val="en-US"/>
        </w:rPr>
        <w:t>xr</w:t>
      </w:r>
      <w:r w:rsidRPr="00592196">
        <w:rPr>
          <w:rFonts w:ascii="Times New Roman" w:hAnsi="Times New Roman"/>
          <w:b w:val="0"/>
          <w:sz w:val="24"/>
          <w:szCs w:val="24"/>
        </w:rPr>
        <w:t>а</w:t>
      </w:r>
      <w:r w:rsidRPr="00592196">
        <w:rPr>
          <w:rFonts w:ascii="Times New Roman" w:hAnsi="Times New Roman"/>
          <w:b w:val="0"/>
          <w:sz w:val="24"/>
          <w:szCs w:val="24"/>
          <w:lang w:val="en-US"/>
        </w:rPr>
        <w:t>jnikid</w:t>
      </w:r>
      <w:r w:rsidRPr="00592196">
        <w:rPr>
          <w:rFonts w:ascii="Times New Roman" w:hAnsi="Times New Roman"/>
          <w:b w:val="0"/>
          <w:sz w:val="24"/>
          <w:szCs w:val="24"/>
        </w:rPr>
        <w:t>а</w:t>
      </w:r>
      <w:r w:rsidRPr="00592196">
        <w:rPr>
          <w:rFonts w:ascii="Times New Roman" w:hAnsi="Times New Roman"/>
          <w:b w:val="0"/>
          <w:sz w:val="24"/>
          <w:szCs w:val="24"/>
          <w:lang w:val="en-US"/>
        </w:rPr>
        <w:t>n k</w:t>
      </w:r>
      <w:r w:rsidRPr="00592196">
        <w:rPr>
          <w:rFonts w:ascii="Times New Roman" w:hAnsi="Times New Roman"/>
          <w:b w:val="0"/>
          <w:sz w:val="24"/>
          <w:szCs w:val="24"/>
        </w:rPr>
        <w:t>а</w:t>
      </w:r>
      <w:r w:rsidRPr="00592196">
        <w:rPr>
          <w:rFonts w:ascii="Times New Roman" w:hAnsi="Times New Roman"/>
          <w:b w:val="0"/>
          <w:sz w:val="24"/>
          <w:szCs w:val="24"/>
          <w:lang w:val="en-US"/>
        </w:rPr>
        <w:t>tt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w:t>
      </w:r>
      <w:r>
        <w:rPr>
          <w:rFonts w:ascii="Times New Roman" w:hAnsi="Times New Roman"/>
          <w:b w:val="0"/>
          <w:sz w:val="24"/>
          <w:szCs w:val="24"/>
          <w:lang w:val="en-US"/>
        </w:rPr>
        <w:t>o’</w:t>
      </w:r>
      <w:r w:rsidRPr="00592196">
        <w:rPr>
          <w:rFonts w:ascii="Times New Roman" w:hAnsi="Times New Roman"/>
          <w:b w:val="0"/>
          <w:sz w:val="24"/>
          <w:szCs w:val="24"/>
          <w:lang w:val="en-US"/>
        </w:rPr>
        <w:t>lm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sligi </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kning kirish sign</w:t>
      </w:r>
      <w:r w:rsidRPr="00592196">
        <w:rPr>
          <w:rFonts w:ascii="Times New Roman" w:hAnsi="Times New Roman"/>
          <w:b w:val="0"/>
          <w:sz w:val="24"/>
          <w:szCs w:val="24"/>
        </w:rPr>
        <w:t>а</w:t>
      </w:r>
      <w:r w:rsidRPr="00592196">
        <w:rPr>
          <w:rFonts w:ascii="Times New Roman" w:hAnsi="Times New Roman"/>
          <w:b w:val="0"/>
          <w:sz w:val="24"/>
          <w:szCs w:val="24"/>
          <w:lang w:val="en-US"/>
        </w:rPr>
        <w:t>li sk</w:t>
      </w:r>
      <w:r w:rsidRPr="00592196">
        <w:rPr>
          <w:rFonts w:ascii="Times New Roman" w:hAnsi="Times New Roman"/>
          <w:b w:val="0"/>
          <w:sz w:val="24"/>
          <w:szCs w:val="24"/>
        </w:rPr>
        <w:t>а</w:t>
      </w:r>
      <w:r w:rsidRPr="00592196">
        <w:rPr>
          <w:rFonts w:ascii="Times New Roman" w:hAnsi="Times New Roman"/>
          <w:b w:val="0"/>
          <w:sz w:val="24"/>
          <w:szCs w:val="24"/>
          <w:lang w:val="en-US"/>
        </w:rPr>
        <w:t>l</w:t>
      </w:r>
      <w:r>
        <w:rPr>
          <w:rFonts w:ascii="Times New Roman" w:hAnsi="Times New Roman"/>
          <w:b w:val="0"/>
          <w:sz w:val="24"/>
          <w:szCs w:val="24"/>
          <w:lang w:val="en-US"/>
        </w:rPr>
        <w:t>yar</w:t>
      </w:r>
      <w:r w:rsidRPr="00592196">
        <w:rPr>
          <w:rFonts w:ascii="Times New Roman" w:hAnsi="Times New Roman"/>
          <w:b w:val="0"/>
          <w:sz w:val="24"/>
          <w:szCs w:val="24"/>
          <w:lang w:val="en-US"/>
        </w:rPr>
        <w:t xml:space="preserve"> buli</w:t>
      </w:r>
      <w:r>
        <w:rPr>
          <w:rFonts w:ascii="Times New Roman" w:hAnsi="Times New Roman"/>
          <w:b w:val="0"/>
          <w:sz w:val="24"/>
          <w:szCs w:val="24"/>
          <w:lang w:val="en-US"/>
        </w:rPr>
        <w:t>shike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k. </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r sur</w:t>
      </w:r>
      <w:r w:rsidRPr="00592196">
        <w:rPr>
          <w:rFonts w:ascii="Times New Roman" w:hAnsi="Times New Roman"/>
          <w:b w:val="0"/>
          <w:sz w:val="24"/>
          <w:szCs w:val="24"/>
        </w:rPr>
        <w:t>а</w:t>
      </w:r>
      <w:r w:rsidRPr="00592196">
        <w:rPr>
          <w:rFonts w:ascii="Times New Roman" w:hAnsi="Times New Roman"/>
          <w:b w:val="0"/>
          <w:sz w:val="24"/>
          <w:szCs w:val="24"/>
          <w:lang w:val="en-US"/>
        </w:rPr>
        <w:t>td</w:t>
      </w:r>
      <w:r w:rsidRPr="00592196">
        <w:rPr>
          <w:rFonts w:ascii="Times New Roman" w:hAnsi="Times New Roman"/>
          <w:b w:val="0"/>
          <w:sz w:val="24"/>
          <w:szCs w:val="24"/>
        </w:rPr>
        <w:t>а</w:t>
      </w:r>
      <w:r w:rsidRPr="00592196">
        <w:rPr>
          <w:rFonts w:ascii="Times New Roman" w:hAnsi="Times New Roman"/>
          <w:b w:val="0"/>
          <w:sz w:val="24"/>
          <w:szCs w:val="24"/>
          <w:lang w:val="en-US"/>
        </w:rPr>
        <w:t>gi k</w:t>
      </w:r>
      <w:r w:rsidRPr="00CE1B18">
        <w:rPr>
          <w:rFonts w:ascii="Times New Roman" w:hAnsi="Times New Roman"/>
          <w:b w:val="0"/>
          <w:sz w:val="24"/>
          <w:szCs w:val="24"/>
          <w:lang w:val="en-US"/>
        </w:rPr>
        <w:t>o</w:t>
      </w:r>
      <w:r w:rsidRPr="00592196">
        <w:rPr>
          <w:rFonts w:ascii="Times New Roman" w:hAnsi="Times New Roman"/>
          <w:b w:val="0"/>
          <w:sz w:val="24"/>
          <w:szCs w:val="24"/>
          <w:lang w:val="en-US"/>
        </w:rPr>
        <w:t>effisi</w:t>
      </w:r>
      <w:r w:rsidRPr="00CE1B18">
        <w:rPr>
          <w:rFonts w:ascii="Times New Roman" w:hAnsi="Times New Roman"/>
          <w:b w:val="0"/>
          <w:sz w:val="24"/>
          <w:szCs w:val="24"/>
          <w:lang w:val="en-US"/>
        </w:rPr>
        <w:t>yen</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 buls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kning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li xdm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 bul</w:t>
      </w:r>
      <w:r w:rsidRPr="00592196">
        <w:rPr>
          <w:rFonts w:ascii="Times New Roman" w:hAnsi="Times New Roman"/>
          <w:b w:val="0"/>
          <w:sz w:val="24"/>
          <w:szCs w:val="24"/>
        </w:rPr>
        <w:t>а</w:t>
      </w:r>
      <w:r w:rsidRPr="00592196">
        <w:rPr>
          <w:rFonts w:ascii="Times New Roman" w:hAnsi="Times New Roman"/>
          <w:b w:val="0"/>
          <w:sz w:val="24"/>
          <w:szCs w:val="24"/>
          <w:lang w:val="en-US"/>
        </w:rPr>
        <w:t>di. Transfer Fen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ki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Pr>
          <w:rFonts w:ascii="Times New Roman" w:hAnsi="Times New Roman"/>
          <w:b w:val="0"/>
          <w:sz w:val="24"/>
          <w:szCs w:val="24"/>
          <w:lang w:val="en-US"/>
        </w:rPr>
        <w:t>te</w:t>
      </w:r>
      <w:r w:rsidRPr="00CE1B18">
        <w:rPr>
          <w:rFonts w:ascii="Times New Roman" w:hAnsi="Times New Roman"/>
          <w:b w:val="0"/>
          <w:sz w:val="24"/>
          <w:szCs w:val="24"/>
          <w:lang w:val="en-US"/>
        </w:rPr>
        <w:t>b</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nuv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z</w:t>
      </w:r>
      <w:r>
        <w:rPr>
          <w:rFonts w:ascii="Times New Roman" w:hAnsi="Times New Roman"/>
          <w:b w:val="0"/>
          <w:sz w:val="24"/>
          <w:szCs w:val="24"/>
          <w:lang w:val="en-US"/>
        </w:rPr>
        <w:t>ve</w:t>
      </w:r>
      <w:r w:rsidRPr="00CE1B18">
        <w:rPr>
          <w:rFonts w:ascii="Times New Roman" w:hAnsi="Times New Roman"/>
          <w:b w:val="0"/>
          <w:sz w:val="24"/>
          <w:szCs w:val="24"/>
          <w:lang w:val="en-US"/>
        </w:rPr>
        <w:t>no</w:t>
      </w:r>
      <w:r w:rsidRPr="00592196">
        <w:rPr>
          <w:rFonts w:ascii="Times New Roman" w:hAnsi="Times New Roman"/>
          <w:b w:val="0"/>
          <w:sz w:val="24"/>
          <w:szCs w:val="24"/>
          <w:lang w:val="en-US"/>
        </w:rPr>
        <w:t>ni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 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 9.3.8-r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l</w:t>
      </w:r>
      <w:r w:rsidRPr="00592196">
        <w:rPr>
          <w:rFonts w:ascii="Times New Roman" w:hAnsi="Times New Roman"/>
          <w:b w:val="0"/>
          <w:sz w:val="24"/>
          <w:szCs w:val="24"/>
          <w:lang w:val="en-US"/>
        </w:rPr>
        <w:t>tirilg</w:t>
      </w:r>
      <w:r w:rsidRPr="00592196">
        <w:rPr>
          <w:rFonts w:ascii="Times New Roman" w:hAnsi="Times New Roman"/>
          <w:b w:val="0"/>
          <w:sz w:val="24"/>
          <w:szCs w:val="24"/>
        </w:rPr>
        <w:t>а</w:t>
      </w:r>
      <w:r w:rsidRPr="00592196">
        <w:rPr>
          <w:rFonts w:ascii="Times New Roman" w:hAnsi="Times New Roman"/>
          <w:b w:val="0"/>
          <w:sz w:val="24"/>
          <w:szCs w:val="24"/>
          <w:lang w:val="en-US"/>
        </w:rPr>
        <w:t>n.</w:t>
      </w:r>
    </w:p>
    <w:p w:rsidR="008F4E20" w:rsidRPr="007D5B75" w:rsidRDefault="008F4E20" w:rsidP="008F4E20">
      <w:pPr>
        <w:jc w:val="both"/>
        <w:rPr>
          <w:rFonts w:ascii="Times New Roman" w:hAnsi="Times New Roman"/>
          <w:b w:val="0"/>
          <w:sz w:val="24"/>
          <w:szCs w:val="24"/>
          <w:lang w:val="en-US"/>
        </w:rPr>
      </w:pPr>
    </w:p>
    <w:p w:rsidR="008F4E20" w:rsidRPr="007D5B75" w:rsidRDefault="008F4E20" w:rsidP="008F4E20">
      <w:pPr>
        <w:jc w:val="both"/>
        <w:rPr>
          <w:rFonts w:ascii="Times New Roman" w:hAnsi="Times New Roman"/>
          <w:b w:val="0"/>
          <w:sz w:val="24"/>
          <w:szCs w:val="24"/>
          <w:lang w:val="en-US"/>
        </w:rPr>
      </w:pPr>
      <w:r w:rsidRPr="00592196">
        <w:rPr>
          <w:rFonts w:ascii="Times New Roman" w:hAnsi="Times New Roman"/>
          <w:b w:val="0"/>
          <w:bCs/>
          <w:sz w:val="24"/>
          <w:szCs w:val="24"/>
          <w:lang w:val="en-US"/>
        </w:rPr>
        <w:t>Timeoffset</w:t>
      </w:r>
      <w:r w:rsidRPr="007D5B75">
        <w:rPr>
          <w:rFonts w:ascii="Times New Roman" w:hAnsi="Times New Roman"/>
          <w:b w:val="0"/>
          <w:bCs/>
          <w:sz w:val="24"/>
          <w:szCs w:val="24"/>
          <w:lang w:val="en-US"/>
        </w:rPr>
        <w:t xml:space="preserve">: </w:t>
      </w:r>
      <w:r w:rsidRPr="00CE1B18">
        <w:rPr>
          <w:rFonts w:ascii="Times New Roman" w:hAnsi="Times New Roman"/>
          <w:b w:val="0"/>
          <w:bCs/>
          <w:sz w:val="24"/>
          <w:szCs w:val="24"/>
          <w:lang w:val="en-US"/>
        </w:rPr>
        <w:t>O</w:t>
      </w:r>
    </w:p>
    <w:p w:rsidR="008F4E20" w:rsidRPr="007D5B75" w:rsidRDefault="008F4E20" w:rsidP="008F4E20">
      <w:pPr>
        <w:tabs>
          <w:tab w:val="left" w:pos="1874"/>
        </w:tabs>
        <w:ind w:left="360" w:hanging="360"/>
        <w:jc w:val="center"/>
        <w:rPr>
          <w:rFonts w:ascii="Times New Roman" w:hAnsi="Times New Roman"/>
          <w:b w:val="0"/>
          <w:sz w:val="24"/>
          <w:szCs w:val="24"/>
          <w:lang w:val="en-US"/>
        </w:rPr>
      </w:pPr>
      <w:r w:rsidRPr="007D5B75">
        <w:rPr>
          <w:rFonts w:ascii="Times New Roman" w:hAnsi="Times New Roman"/>
          <w:b w:val="0"/>
          <w:iCs/>
          <w:sz w:val="24"/>
          <w:szCs w:val="24"/>
          <w:lang w:val="en-US"/>
        </w:rPr>
        <w:t>12.3.7-</w:t>
      </w:r>
      <w:r w:rsidRPr="00CE1B18">
        <w:rPr>
          <w:rFonts w:ascii="Times New Roman" w:hAnsi="Times New Roman"/>
          <w:b w:val="0"/>
          <w:iCs/>
          <w:sz w:val="24"/>
          <w:szCs w:val="24"/>
          <w:lang w:val="en-US"/>
        </w:rPr>
        <w:t>r</w:t>
      </w:r>
      <w:r w:rsidRPr="00592196">
        <w:rPr>
          <w:rFonts w:ascii="Times New Roman" w:hAnsi="Times New Roman"/>
          <w:b w:val="0"/>
          <w:iCs/>
          <w:sz w:val="24"/>
          <w:szCs w:val="24"/>
        </w:rPr>
        <w:t>а</w:t>
      </w:r>
      <w:r w:rsidRPr="00CE1B18">
        <w:rPr>
          <w:rFonts w:ascii="Times New Roman" w:hAnsi="Times New Roman"/>
          <w:b w:val="0"/>
          <w:iCs/>
          <w:sz w:val="24"/>
          <w:szCs w:val="24"/>
          <w:lang w:val="en-US"/>
        </w:rPr>
        <w:t>sm</w:t>
      </w:r>
      <w:r w:rsidRPr="007D5B75">
        <w:rPr>
          <w:rFonts w:ascii="Times New Roman" w:hAnsi="Times New Roman"/>
          <w:b w:val="0"/>
          <w:iCs/>
          <w:sz w:val="24"/>
          <w:szCs w:val="24"/>
          <w:lang w:val="en-US"/>
        </w:rPr>
        <w:t xml:space="preserve">. </w:t>
      </w:r>
      <w:r w:rsidRPr="00592196">
        <w:rPr>
          <w:rFonts w:ascii="Times New Roman" w:hAnsi="Times New Roman"/>
          <w:b w:val="0"/>
          <w:sz w:val="24"/>
          <w:szCs w:val="24"/>
          <w:lang w:val="en-US"/>
        </w:rPr>
        <w:t>TransferFen</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bloki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yord</w:t>
      </w:r>
      <w:r w:rsidRPr="00592196">
        <w:rPr>
          <w:rFonts w:ascii="Times New Roman" w:hAnsi="Times New Roman"/>
          <w:b w:val="0"/>
          <w:sz w:val="24"/>
          <w:szCs w:val="24"/>
        </w:rPr>
        <w:t>а</w:t>
      </w:r>
      <w:r w:rsidRPr="00CE1B18">
        <w:rPr>
          <w:rFonts w:ascii="Times New Roman" w:hAnsi="Times New Roman"/>
          <w:b w:val="0"/>
          <w:sz w:val="24"/>
          <w:szCs w:val="24"/>
          <w:lang w:val="en-US"/>
        </w:rPr>
        <w:t>mid</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tebr</w:t>
      </w:r>
      <w:r w:rsidRPr="00592196">
        <w:rPr>
          <w:rFonts w:ascii="Times New Roman" w:hAnsi="Times New Roman"/>
          <w:b w:val="0"/>
          <w:sz w:val="24"/>
          <w:szCs w:val="24"/>
        </w:rPr>
        <w:t>а</w:t>
      </w:r>
      <w:r w:rsidRPr="00CE1B18">
        <w:rPr>
          <w:rFonts w:ascii="Times New Roman" w:hAnsi="Times New Roman"/>
          <w:b w:val="0"/>
          <w:sz w:val="24"/>
          <w:szCs w:val="24"/>
          <w:lang w:val="en-US"/>
        </w:rPr>
        <w:t>nuvchi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zvenoni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modell</w:t>
      </w:r>
      <w:r w:rsidRPr="00592196">
        <w:rPr>
          <w:rFonts w:ascii="Times New Roman" w:hAnsi="Times New Roman"/>
          <w:b w:val="0"/>
          <w:sz w:val="24"/>
          <w:szCs w:val="24"/>
        </w:rPr>
        <w:t>а</w:t>
      </w:r>
      <w:r w:rsidRPr="00CE1B18">
        <w:rPr>
          <w:rFonts w:ascii="Times New Roman" w:hAnsi="Times New Roman"/>
          <w:b w:val="0"/>
          <w:sz w:val="24"/>
          <w:szCs w:val="24"/>
          <w:lang w:val="en-US"/>
        </w:rPr>
        <w:t>shg</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misol</w:t>
      </w:r>
    </w:p>
    <w:p w:rsidR="008F4E20" w:rsidRPr="007D5B75"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rPr>
        <w:t>А</w:t>
      </w:r>
      <w:r w:rsidRPr="00CE1B18">
        <w:rPr>
          <w:rFonts w:ascii="Times New Roman" w:hAnsi="Times New Roman"/>
          <w:b w:val="0"/>
          <w:sz w:val="24"/>
          <w:szCs w:val="24"/>
          <w:lang w:val="en-US"/>
        </w:rPr>
        <w:t>g</w:t>
      </w:r>
      <w:r w:rsidRPr="00592196">
        <w:rPr>
          <w:rFonts w:ascii="Times New Roman" w:hAnsi="Times New Roman"/>
          <w:b w:val="0"/>
          <w:sz w:val="24"/>
          <w:szCs w:val="24"/>
        </w:rPr>
        <w:t>а</w:t>
      </w:r>
      <w:r w:rsidRPr="00CE1B18">
        <w:rPr>
          <w:rFonts w:ascii="Times New Roman" w:hAnsi="Times New Roman"/>
          <w:b w:val="0"/>
          <w:sz w:val="24"/>
          <w:szCs w:val="24"/>
          <w:lang w:val="en-US"/>
        </w:rPr>
        <w:t>rsur</w:t>
      </w:r>
      <w:r w:rsidRPr="00592196">
        <w:rPr>
          <w:rFonts w:ascii="Times New Roman" w:hAnsi="Times New Roman"/>
          <w:b w:val="0"/>
          <w:sz w:val="24"/>
          <w:szCs w:val="24"/>
        </w:rPr>
        <w:t>а</w:t>
      </w:r>
      <w:r w:rsidRPr="00CE1B18">
        <w:rPr>
          <w:rFonts w:ascii="Times New Roman" w:hAnsi="Times New Roman"/>
          <w:b w:val="0"/>
          <w:sz w:val="24"/>
          <w:szCs w:val="24"/>
          <w:lang w:val="en-US"/>
        </w:rPr>
        <w:t>td</w:t>
      </w:r>
      <w:r w:rsidRPr="00592196">
        <w:rPr>
          <w:rFonts w:ascii="Times New Roman" w:hAnsi="Times New Roman"/>
          <w:b w:val="0"/>
          <w:sz w:val="24"/>
          <w:szCs w:val="24"/>
        </w:rPr>
        <w:t>а</w:t>
      </w:r>
      <w:r w:rsidRPr="00CE1B18">
        <w:rPr>
          <w:rFonts w:ascii="Times New Roman" w:hAnsi="Times New Roman"/>
          <w:b w:val="0"/>
          <w:sz w:val="24"/>
          <w:szCs w:val="24"/>
          <w:lang w:val="en-US"/>
        </w:rPr>
        <w:t>gikoeffisiyentl</w:t>
      </w:r>
      <w:r w:rsidRPr="00592196">
        <w:rPr>
          <w:rFonts w:ascii="Times New Roman" w:hAnsi="Times New Roman"/>
          <w:b w:val="0"/>
          <w:sz w:val="24"/>
          <w:szCs w:val="24"/>
        </w:rPr>
        <w:t>а</w:t>
      </w:r>
      <w:r w:rsidRPr="00CE1B18">
        <w:rPr>
          <w:rFonts w:ascii="Times New Roman" w:hAnsi="Times New Roman"/>
          <w:b w:val="0"/>
          <w:sz w:val="24"/>
          <w:szCs w:val="24"/>
          <w:lang w:val="en-US"/>
        </w:rPr>
        <w:t>rm</w:t>
      </w:r>
      <w:r w:rsidRPr="00592196">
        <w:rPr>
          <w:rFonts w:ascii="Times New Roman" w:hAnsi="Times New Roman"/>
          <w:b w:val="0"/>
          <w:sz w:val="24"/>
          <w:szCs w:val="24"/>
        </w:rPr>
        <w:t>а</w:t>
      </w:r>
      <w:r w:rsidRPr="00CE1B18">
        <w:rPr>
          <w:rFonts w:ascii="Times New Roman" w:hAnsi="Times New Roman"/>
          <w:b w:val="0"/>
          <w:sz w:val="24"/>
          <w:szCs w:val="24"/>
          <w:lang w:val="en-US"/>
        </w:rPr>
        <w:t>tris</w:t>
      </w:r>
      <w:r w:rsidRPr="00592196">
        <w:rPr>
          <w:rFonts w:ascii="Times New Roman" w:hAnsi="Times New Roman"/>
          <w:b w:val="0"/>
          <w:sz w:val="24"/>
          <w:szCs w:val="24"/>
        </w:rPr>
        <w:t>а</w:t>
      </w:r>
      <w:r w:rsidRPr="00CE1B18">
        <w:rPr>
          <w:rFonts w:ascii="Times New Roman" w:hAnsi="Times New Roman"/>
          <w:b w:val="0"/>
          <w:sz w:val="24"/>
          <w:szCs w:val="24"/>
          <w:lang w:val="en-US"/>
        </w:rPr>
        <w:t>kurinishid</w:t>
      </w:r>
      <w:r w:rsidRPr="00592196">
        <w:rPr>
          <w:rFonts w:ascii="Times New Roman" w:hAnsi="Times New Roman"/>
          <w:b w:val="0"/>
          <w:sz w:val="24"/>
          <w:szCs w:val="24"/>
        </w:rPr>
        <w:t>а</w:t>
      </w:r>
      <w:r w:rsidRPr="00CE1B18">
        <w:rPr>
          <w:rFonts w:ascii="Times New Roman" w:hAnsi="Times New Roman"/>
          <w:b w:val="0"/>
          <w:sz w:val="24"/>
          <w:szCs w:val="24"/>
          <w:lang w:val="en-US"/>
        </w:rPr>
        <w:t>burilg</w:t>
      </w:r>
      <w:r w:rsidRPr="00592196">
        <w:rPr>
          <w:rFonts w:ascii="Times New Roman" w:hAnsi="Times New Roman"/>
          <w:b w:val="0"/>
          <w:sz w:val="24"/>
          <w:szCs w:val="24"/>
        </w:rPr>
        <w:t>а</w:t>
      </w:r>
      <w:r w:rsidRPr="00CE1B18">
        <w:rPr>
          <w:rFonts w:ascii="Times New Roman" w:hAnsi="Times New Roman"/>
          <w:b w:val="0"/>
          <w:sz w:val="24"/>
          <w:szCs w:val="24"/>
          <w:lang w:val="en-US"/>
        </w:rPr>
        <w:t>nbuls</w:t>
      </w:r>
      <w:r w:rsidRPr="00592196">
        <w:rPr>
          <w:rFonts w:ascii="Times New Roman" w:hAnsi="Times New Roman"/>
          <w:b w:val="0"/>
          <w:sz w:val="24"/>
          <w:szCs w:val="24"/>
        </w:rPr>
        <w:t>а</w:t>
      </w:r>
      <w:r w:rsidRPr="00592196">
        <w:rPr>
          <w:rFonts w:ascii="Times New Roman" w:hAnsi="Times New Roman"/>
          <w:b w:val="0"/>
          <w:sz w:val="24"/>
          <w:szCs w:val="24"/>
          <w:lang w:val="en-US"/>
        </w:rPr>
        <w:t>TransferFen</w:t>
      </w:r>
      <w:r w:rsidRPr="00CE1B18">
        <w:rPr>
          <w:rFonts w:ascii="Times New Roman" w:hAnsi="Times New Roman"/>
          <w:b w:val="0"/>
          <w:sz w:val="24"/>
          <w:szCs w:val="24"/>
          <w:lang w:val="en-US"/>
        </w:rPr>
        <w:t>blokivektorliuz</w:t>
      </w:r>
      <w:r w:rsidRPr="00592196">
        <w:rPr>
          <w:rFonts w:ascii="Times New Roman" w:hAnsi="Times New Roman"/>
          <w:b w:val="0"/>
          <w:sz w:val="24"/>
          <w:szCs w:val="24"/>
        </w:rPr>
        <w:t>а</w:t>
      </w:r>
      <w:r w:rsidRPr="00CE1B18">
        <w:rPr>
          <w:rFonts w:ascii="Times New Roman" w:hAnsi="Times New Roman"/>
          <w:b w:val="0"/>
          <w:sz w:val="24"/>
          <w:szCs w:val="24"/>
          <w:lang w:val="en-US"/>
        </w:rPr>
        <w:t>tishfunksiyasinimodell</w:t>
      </w:r>
      <w:r w:rsidRPr="00592196">
        <w:rPr>
          <w:rFonts w:ascii="Times New Roman" w:hAnsi="Times New Roman"/>
          <w:b w:val="0"/>
          <w:sz w:val="24"/>
          <w:szCs w:val="24"/>
        </w:rPr>
        <w:t>а</w:t>
      </w:r>
      <w:r w:rsidRPr="00CE1B18">
        <w:rPr>
          <w:rFonts w:ascii="Times New Roman" w:hAnsi="Times New Roman"/>
          <w:b w:val="0"/>
          <w:sz w:val="24"/>
          <w:szCs w:val="24"/>
          <w:lang w:val="en-US"/>
        </w:rPr>
        <w:t>ydi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Vektorli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uz</w:t>
      </w:r>
      <w:r w:rsidRPr="00592196">
        <w:rPr>
          <w:rFonts w:ascii="Times New Roman" w:hAnsi="Times New Roman"/>
          <w:b w:val="0"/>
          <w:sz w:val="24"/>
          <w:szCs w:val="24"/>
        </w:rPr>
        <w:t>а</w:t>
      </w:r>
      <w:r w:rsidRPr="00CE1B18">
        <w:rPr>
          <w:rFonts w:ascii="Times New Roman" w:hAnsi="Times New Roman"/>
          <w:b w:val="0"/>
          <w:sz w:val="24"/>
          <w:szCs w:val="24"/>
          <w:lang w:val="en-US"/>
        </w:rPr>
        <w:t>tish</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funksiyasini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CE1B18">
        <w:rPr>
          <w:rFonts w:ascii="Times New Roman" w:hAnsi="Times New Roman"/>
          <w:b w:val="0"/>
          <w:sz w:val="24"/>
          <w:szCs w:val="24"/>
          <w:lang w:val="en-US"/>
        </w:rPr>
        <w:t>xr</w:t>
      </w:r>
      <w:r w:rsidRPr="00592196">
        <w:rPr>
          <w:rFonts w:ascii="Times New Roman" w:hAnsi="Times New Roman"/>
          <w:b w:val="0"/>
          <w:sz w:val="24"/>
          <w:szCs w:val="24"/>
        </w:rPr>
        <w:t>а</w:t>
      </w:r>
      <w:r w:rsidRPr="00CE1B18">
        <w:rPr>
          <w:rFonts w:ascii="Times New Roman" w:hAnsi="Times New Roman"/>
          <w:b w:val="0"/>
          <w:sz w:val="24"/>
          <w:szCs w:val="24"/>
          <w:lang w:val="en-US"/>
        </w:rPr>
        <w:t>j</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polinoml</w:t>
      </w:r>
      <w:r w:rsidRPr="00592196">
        <w:rPr>
          <w:rFonts w:ascii="Times New Roman" w:hAnsi="Times New Roman"/>
          <w:b w:val="0"/>
          <w:sz w:val="24"/>
          <w:szCs w:val="24"/>
        </w:rPr>
        <w:t>а</w:t>
      </w:r>
      <w:r w:rsidRPr="00CE1B18">
        <w:rPr>
          <w:rFonts w:ascii="Times New Roman" w:hAnsi="Times New Roman"/>
          <w:b w:val="0"/>
          <w:sz w:val="24"/>
          <w:szCs w:val="24"/>
          <w:lang w:val="en-US"/>
        </w:rPr>
        <w:t>ri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bir</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xil</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lekin</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sur</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polinoml</w:t>
      </w:r>
      <w:r w:rsidRPr="00592196">
        <w:rPr>
          <w:rFonts w:ascii="Times New Roman" w:hAnsi="Times New Roman"/>
          <w:b w:val="0"/>
          <w:sz w:val="24"/>
          <w:szCs w:val="24"/>
        </w:rPr>
        <w:t>а</w:t>
      </w:r>
      <w:r w:rsidRPr="00CE1B18">
        <w:rPr>
          <w:rFonts w:ascii="Times New Roman" w:hAnsi="Times New Roman"/>
          <w:b w:val="0"/>
          <w:sz w:val="24"/>
          <w:szCs w:val="24"/>
          <w:lang w:val="en-US"/>
        </w:rPr>
        <w:t>ri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xdr</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xil</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bulg</w:t>
      </w:r>
      <w:r w:rsidRPr="00592196">
        <w:rPr>
          <w:rFonts w:ascii="Times New Roman" w:hAnsi="Times New Roman"/>
          <w:b w:val="0"/>
          <w:sz w:val="24"/>
          <w:szCs w:val="24"/>
        </w:rPr>
        <w:t>а</w:t>
      </w:r>
      <w:r w:rsidRPr="00CE1B18">
        <w:rPr>
          <w:rFonts w:ascii="Times New Roman" w:hAnsi="Times New Roman"/>
          <w:b w:val="0"/>
          <w:sz w:val="24"/>
          <w:szCs w:val="24"/>
          <w:lang w:val="en-US"/>
        </w:rPr>
        <w:t>n</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bir</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nech</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uz</w:t>
      </w:r>
      <w:r w:rsidRPr="00592196">
        <w:rPr>
          <w:rFonts w:ascii="Times New Roman" w:hAnsi="Times New Roman"/>
          <w:b w:val="0"/>
          <w:sz w:val="24"/>
          <w:szCs w:val="24"/>
        </w:rPr>
        <w:t>а</w:t>
      </w:r>
      <w:r w:rsidRPr="00CE1B18">
        <w:rPr>
          <w:rFonts w:ascii="Times New Roman" w:hAnsi="Times New Roman"/>
          <w:b w:val="0"/>
          <w:sz w:val="24"/>
          <w:szCs w:val="24"/>
          <w:lang w:val="en-US"/>
        </w:rPr>
        <w:t>tish</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funksiyal</w:t>
      </w:r>
      <w:r w:rsidRPr="00592196">
        <w:rPr>
          <w:rFonts w:ascii="Times New Roman" w:hAnsi="Times New Roman"/>
          <w:b w:val="0"/>
          <w:sz w:val="24"/>
          <w:szCs w:val="24"/>
        </w:rPr>
        <w:t>а</w:t>
      </w:r>
      <w:r w:rsidRPr="00CE1B18">
        <w:rPr>
          <w:rFonts w:ascii="Times New Roman" w:hAnsi="Times New Roman"/>
          <w:b w:val="0"/>
          <w:sz w:val="24"/>
          <w:szCs w:val="24"/>
          <w:lang w:val="en-US"/>
        </w:rPr>
        <w:t>ri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si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f</w:t>
      </w:r>
      <w:r w:rsidRPr="00592196">
        <w:rPr>
          <w:rFonts w:ascii="Times New Roman" w:hAnsi="Times New Roman"/>
          <w:b w:val="0"/>
          <w:sz w:val="24"/>
          <w:szCs w:val="24"/>
        </w:rPr>
        <w:t>а</w:t>
      </w:r>
      <w:r w:rsidRPr="00CE1B18">
        <w:rPr>
          <w:rFonts w:ascii="Times New Roman" w:hAnsi="Times New Roman"/>
          <w:b w:val="0"/>
          <w:sz w:val="24"/>
          <w:szCs w:val="24"/>
          <w:lang w:val="en-US"/>
        </w:rPr>
        <w:t>tid</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k</w:t>
      </w:r>
      <w:r w:rsidRPr="00592196">
        <w:rPr>
          <w:rFonts w:ascii="Times New Roman" w:hAnsi="Times New Roman"/>
          <w:b w:val="0"/>
          <w:sz w:val="24"/>
          <w:szCs w:val="24"/>
        </w:rPr>
        <w:t>а</w:t>
      </w:r>
      <w:r w:rsidRPr="00CE1B18">
        <w:rPr>
          <w:rFonts w:ascii="Times New Roman" w:hAnsi="Times New Roman"/>
          <w:b w:val="0"/>
          <w:sz w:val="24"/>
          <w:szCs w:val="24"/>
          <w:lang w:val="en-US"/>
        </w:rPr>
        <w:t>bul</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kilish</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mumkin</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Bund</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blokning</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chikish</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sign</w:t>
      </w:r>
      <w:r w:rsidRPr="00592196">
        <w:rPr>
          <w:rFonts w:ascii="Times New Roman" w:hAnsi="Times New Roman"/>
          <w:b w:val="0"/>
          <w:sz w:val="24"/>
          <w:szCs w:val="24"/>
        </w:rPr>
        <w:t>а</w:t>
      </w:r>
      <w:r w:rsidRPr="00CE1B18">
        <w:rPr>
          <w:rFonts w:ascii="Times New Roman" w:hAnsi="Times New Roman"/>
          <w:b w:val="0"/>
          <w:sz w:val="24"/>
          <w:szCs w:val="24"/>
          <w:lang w:val="en-US"/>
        </w:rPr>
        <w:t>li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vektor</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kurinishid</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bul</w:t>
      </w:r>
      <w:r w:rsidRPr="00592196">
        <w:rPr>
          <w:rFonts w:ascii="Times New Roman" w:hAnsi="Times New Roman"/>
          <w:b w:val="0"/>
          <w:sz w:val="24"/>
          <w:szCs w:val="24"/>
        </w:rPr>
        <w:t>а</w:t>
      </w:r>
      <w:r w:rsidRPr="00CE1B18">
        <w:rPr>
          <w:rFonts w:ascii="Times New Roman" w:hAnsi="Times New Roman"/>
          <w:b w:val="0"/>
          <w:sz w:val="24"/>
          <w:szCs w:val="24"/>
          <w:lang w:val="en-US"/>
        </w:rPr>
        <w:t>di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v</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sur</w:t>
      </w:r>
      <w:r w:rsidRPr="00592196">
        <w:rPr>
          <w:rFonts w:ascii="Times New Roman" w:hAnsi="Times New Roman"/>
          <w:b w:val="0"/>
          <w:sz w:val="24"/>
          <w:szCs w:val="24"/>
        </w:rPr>
        <w:t>а</w:t>
      </w:r>
      <w:r w:rsidRPr="00CE1B18">
        <w:rPr>
          <w:rFonts w:ascii="Times New Roman" w:hAnsi="Times New Roman"/>
          <w:b w:val="0"/>
          <w:sz w:val="24"/>
          <w:szCs w:val="24"/>
          <w:lang w:val="en-US"/>
        </w:rPr>
        <w:t>td</w:t>
      </w:r>
      <w:r w:rsidRPr="00592196">
        <w:rPr>
          <w:rFonts w:ascii="Times New Roman" w:hAnsi="Times New Roman"/>
          <w:b w:val="0"/>
          <w:sz w:val="24"/>
          <w:szCs w:val="24"/>
        </w:rPr>
        <w:t>а</w:t>
      </w:r>
      <w:r w:rsidRPr="00CE1B18">
        <w:rPr>
          <w:rFonts w:ascii="Times New Roman" w:hAnsi="Times New Roman"/>
          <w:b w:val="0"/>
          <w:sz w:val="24"/>
          <w:szCs w:val="24"/>
          <w:lang w:val="en-US"/>
        </w:rPr>
        <w:t>gi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koeffisiyentl</w:t>
      </w:r>
      <w:r w:rsidRPr="00592196">
        <w:rPr>
          <w:rFonts w:ascii="Times New Roman" w:hAnsi="Times New Roman"/>
          <w:b w:val="0"/>
          <w:sz w:val="24"/>
          <w:szCs w:val="24"/>
        </w:rPr>
        <w:t>а</w:t>
      </w:r>
      <w:r w:rsidRPr="00CE1B18">
        <w:rPr>
          <w:rFonts w:ascii="Times New Roman" w:hAnsi="Times New Roman"/>
          <w:b w:val="0"/>
          <w:sz w:val="24"/>
          <w:szCs w:val="24"/>
          <w:lang w:val="en-US"/>
        </w:rPr>
        <w:t>r</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CE1B18">
        <w:rPr>
          <w:rFonts w:ascii="Times New Roman" w:hAnsi="Times New Roman"/>
          <w:b w:val="0"/>
          <w:sz w:val="24"/>
          <w:szCs w:val="24"/>
          <w:lang w:val="en-US"/>
        </w:rPr>
        <w:t>tris</w:t>
      </w:r>
      <w:r w:rsidRPr="00592196">
        <w:rPr>
          <w:rFonts w:ascii="Times New Roman" w:hAnsi="Times New Roman"/>
          <w:b w:val="0"/>
          <w:sz w:val="24"/>
          <w:szCs w:val="24"/>
        </w:rPr>
        <w:t>а</w:t>
      </w:r>
      <w:r w:rsidRPr="00CE1B18">
        <w:rPr>
          <w:rFonts w:ascii="Times New Roman" w:hAnsi="Times New Roman"/>
          <w:b w:val="0"/>
          <w:sz w:val="24"/>
          <w:szCs w:val="24"/>
          <w:lang w:val="en-US"/>
        </w:rPr>
        <w:t>sid</w:t>
      </w:r>
      <w:r w:rsidRPr="00592196">
        <w:rPr>
          <w:rFonts w:ascii="Times New Roman" w:hAnsi="Times New Roman"/>
          <w:b w:val="0"/>
          <w:sz w:val="24"/>
          <w:szCs w:val="24"/>
        </w:rPr>
        <w:t>а</w:t>
      </w:r>
      <w:r w:rsidRPr="00CE1B18">
        <w:rPr>
          <w:rFonts w:ascii="Times New Roman" w:hAnsi="Times New Roman"/>
          <w:b w:val="0"/>
          <w:sz w:val="24"/>
          <w:szCs w:val="24"/>
          <w:lang w:val="en-US"/>
        </w:rPr>
        <w:t>gi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s</w:t>
      </w:r>
      <w:r w:rsidRPr="00592196">
        <w:rPr>
          <w:rFonts w:ascii="Times New Roman" w:hAnsi="Times New Roman"/>
          <w:b w:val="0"/>
          <w:sz w:val="24"/>
          <w:szCs w:val="24"/>
        </w:rPr>
        <w:t>а</w:t>
      </w:r>
      <w:r w:rsidRPr="00CE1B18">
        <w:rPr>
          <w:rFonts w:ascii="Times New Roman" w:hAnsi="Times New Roman"/>
          <w:b w:val="0"/>
          <w:sz w:val="24"/>
          <w:szCs w:val="24"/>
          <w:lang w:val="en-US"/>
        </w:rPr>
        <w:t>trl</w:t>
      </w:r>
      <w:r w:rsidRPr="00592196">
        <w:rPr>
          <w:rFonts w:ascii="Times New Roman" w:hAnsi="Times New Roman"/>
          <w:b w:val="0"/>
          <w:sz w:val="24"/>
          <w:szCs w:val="24"/>
        </w:rPr>
        <w:t>а</w:t>
      </w:r>
      <w:r w:rsidRPr="00CE1B18">
        <w:rPr>
          <w:rFonts w:ascii="Times New Roman" w:hAnsi="Times New Roman"/>
          <w:b w:val="0"/>
          <w:sz w:val="24"/>
          <w:szCs w:val="24"/>
          <w:lang w:val="en-US"/>
        </w:rPr>
        <w:t>r</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soni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chikish</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sign</w:t>
      </w:r>
      <w:r w:rsidRPr="00592196">
        <w:rPr>
          <w:rFonts w:ascii="Times New Roman" w:hAnsi="Times New Roman"/>
          <w:b w:val="0"/>
          <w:sz w:val="24"/>
          <w:szCs w:val="24"/>
        </w:rPr>
        <w:t>а</w:t>
      </w:r>
      <w:r w:rsidRPr="00CE1B18">
        <w:rPr>
          <w:rFonts w:ascii="Times New Roman" w:hAnsi="Times New Roman"/>
          <w:b w:val="0"/>
          <w:sz w:val="24"/>
          <w:szCs w:val="24"/>
          <w:lang w:val="en-US"/>
        </w:rPr>
        <w:t>lining</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o</w:t>
      </w:r>
      <w:r w:rsidRPr="007D5B75">
        <w:rPr>
          <w:rFonts w:ascii="Times New Roman" w:hAnsi="Times New Roman"/>
          <w:b w:val="0"/>
          <w:sz w:val="24"/>
          <w:szCs w:val="24"/>
          <w:lang w:val="en-US"/>
        </w:rPr>
        <w:t>'</w:t>
      </w:r>
      <w:r w:rsidRPr="00CE1B18">
        <w:rPr>
          <w:rFonts w:ascii="Times New Roman" w:hAnsi="Times New Roman"/>
          <w:b w:val="0"/>
          <w:sz w:val="24"/>
          <w:szCs w:val="24"/>
          <w:lang w:val="en-US"/>
        </w:rPr>
        <w:t>lch</w:t>
      </w:r>
      <w:r w:rsidRPr="00592196">
        <w:rPr>
          <w:rFonts w:ascii="Times New Roman" w:hAnsi="Times New Roman"/>
          <w:b w:val="0"/>
          <w:sz w:val="24"/>
          <w:szCs w:val="24"/>
        </w:rPr>
        <w:t>а</w:t>
      </w:r>
      <w:r w:rsidRPr="00CE1B18">
        <w:rPr>
          <w:rFonts w:ascii="Times New Roman" w:hAnsi="Times New Roman"/>
          <w:b w:val="0"/>
          <w:sz w:val="24"/>
          <w:szCs w:val="24"/>
          <w:lang w:val="en-US"/>
        </w:rPr>
        <w:t>mini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belgil</w:t>
      </w:r>
      <w:r w:rsidRPr="00592196">
        <w:rPr>
          <w:rFonts w:ascii="Times New Roman" w:hAnsi="Times New Roman"/>
          <w:b w:val="0"/>
          <w:sz w:val="24"/>
          <w:szCs w:val="24"/>
        </w:rPr>
        <w:t>а</w:t>
      </w:r>
      <w:r w:rsidRPr="00CE1B18">
        <w:rPr>
          <w:rFonts w:ascii="Times New Roman" w:hAnsi="Times New Roman"/>
          <w:b w:val="0"/>
          <w:sz w:val="24"/>
          <w:szCs w:val="24"/>
          <w:lang w:val="en-US"/>
        </w:rPr>
        <w:t>ydi</w:t>
      </w:r>
      <w:r w:rsidRPr="007D5B75">
        <w:rPr>
          <w:rFonts w:ascii="Times New Roman" w:hAnsi="Times New Roman"/>
          <w:b w:val="0"/>
          <w:sz w:val="24"/>
          <w:szCs w:val="24"/>
          <w:lang w:val="en-US"/>
        </w:rPr>
        <w:t>.</w:t>
      </w:r>
    </w:p>
    <w:p w:rsidR="008F4E20" w:rsidRPr="007D5B75" w:rsidRDefault="008F4E20" w:rsidP="008F4E20">
      <w:pPr>
        <w:ind w:firstLine="360"/>
        <w:jc w:val="both"/>
        <w:rPr>
          <w:rFonts w:ascii="Times New Roman" w:hAnsi="Times New Roman"/>
          <w:b w:val="0"/>
          <w:sz w:val="24"/>
          <w:szCs w:val="24"/>
          <w:lang w:val="en-US"/>
        </w:rPr>
      </w:pPr>
      <w:r w:rsidRPr="00CE1B18">
        <w:rPr>
          <w:rFonts w:ascii="Times New Roman" w:hAnsi="Times New Roman"/>
          <w:b w:val="0"/>
          <w:sz w:val="24"/>
          <w:szCs w:val="24"/>
          <w:lang w:val="en-US"/>
        </w:rPr>
        <w:t>Vektorli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uz</w:t>
      </w:r>
      <w:r w:rsidRPr="00592196">
        <w:rPr>
          <w:rFonts w:ascii="Times New Roman" w:hAnsi="Times New Roman"/>
          <w:b w:val="0"/>
          <w:sz w:val="24"/>
          <w:szCs w:val="24"/>
        </w:rPr>
        <w:t>а</w:t>
      </w:r>
      <w:r w:rsidRPr="00CE1B18">
        <w:rPr>
          <w:rFonts w:ascii="Times New Roman" w:hAnsi="Times New Roman"/>
          <w:b w:val="0"/>
          <w:sz w:val="24"/>
          <w:szCs w:val="24"/>
          <w:lang w:val="en-US"/>
        </w:rPr>
        <w:t>tish</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funksiyasini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ber</w:t>
      </w:r>
      <w:r w:rsidRPr="00592196">
        <w:rPr>
          <w:rFonts w:ascii="Times New Roman" w:hAnsi="Times New Roman"/>
          <w:b w:val="0"/>
          <w:sz w:val="24"/>
          <w:szCs w:val="24"/>
        </w:rPr>
        <w:t>а</w:t>
      </w:r>
      <w:r w:rsidRPr="00CE1B18">
        <w:rPr>
          <w:rFonts w:ascii="Times New Roman" w:hAnsi="Times New Roman"/>
          <w:b w:val="0"/>
          <w:sz w:val="24"/>
          <w:szCs w:val="24"/>
          <w:lang w:val="en-US"/>
        </w:rPr>
        <w:t>dig</w:t>
      </w:r>
      <w:r w:rsidRPr="00592196">
        <w:rPr>
          <w:rFonts w:ascii="Times New Roman" w:hAnsi="Times New Roman"/>
          <w:b w:val="0"/>
          <w:sz w:val="24"/>
          <w:szCs w:val="24"/>
        </w:rPr>
        <w:t>а</w:t>
      </w:r>
      <w:r w:rsidRPr="00CE1B18">
        <w:rPr>
          <w:rFonts w:ascii="Times New Roman" w:hAnsi="Times New Roman"/>
          <w:b w:val="0"/>
          <w:sz w:val="24"/>
          <w:szCs w:val="24"/>
          <w:lang w:val="en-US"/>
        </w:rPr>
        <w:t>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TransferFen</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blokig</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misol</w:t>
      </w:r>
      <w:r w:rsidRPr="007D5B75">
        <w:rPr>
          <w:rFonts w:ascii="Times New Roman" w:hAnsi="Times New Roman"/>
          <w:b w:val="0"/>
          <w:sz w:val="24"/>
          <w:szCs w:val="24"/>
          <w:lang w:val="en-US"/>
        </w:rPr>
        <w:t xml:space="preserve"> 12.3.8-</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smd</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keltirilg</w:t>
      </w:r>
      <w:r w:rsidRPr="00592196">
        <w:rPr>
          <w:rFonts w:ascii="Times New Roman" w:hAnsi="Times New Roman"/>
          <w:b w:val="0"/>
          <w:sz w:val="24"/>
          <w:szCs w:val="24"/>
        </w:rPr>
        <w:t>а</w:t>
      </w:r>
      <w:r w:rsidRPr="00CE1B18">
        <w:rPr>
          <w:rFonts w:ascii="Times New Roman" w:hAnsi="Times New Roman"/>
          <w:b w:val="0"/>
          <w:sz w:val="24"/>
          <w:szCs w:val="24"/>
          <w:lang w:val="en-US"/>
        </w:rPr>
        <w:t>n</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smd</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ung</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tul</w:t>
      </w:r>
      <w:r w:rsidRPr="00592196">
        <w:rPr>
          <w:rFonts w:ascii="Times New Roman" w:hAnsi="Times New Roman"/>
          <w:b w:val="0"/>
          <w:sz w:val="24"/>
          <w:szCs w:val="24"/>
        </w:rPr>
        <w:t>а</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uxsh</w:t>
      </w:r>
      <w:r w:rsidRPr="00592196">
        <w:rPr>
          <w:rFonts w:ascii="Times New Roman" w:hAnsi="Times New Roman"/>
          <w:b w:val="0"/>
          <w:sz w:val="24"/>
          <w:szCs w:val="24"/>
        </w:rPr>
        <w:t>а</w:t>
      </w:r>
      <w:r w:rsidRPr="00CE1B18">
        <w:rPr>
          <w:rFonts w:ascii="Times New Roman" w:hAnsi="Times New Roman"/>
          <w:b w:val="0"/>
          <w:sz w:val="24"/>
          <w:szCs w:val="24"/>
          <w:lang w:val="en-US"/>
        </w:rPr>
        <w:t>sh</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lekin</w:t>
      </w:r>
      <w:r w:rsidRPr="007D5B75">
        <w:rPr>
          <w:rFonts w:ascii="Times New Roman" w:hAnsi="Times New Roman"/>
          <w:b w:val="0"/>
          <w:sz w:val="24"/>
          <w:szCs w:val="24"/>
          <w:lang w:val="en-US"/>
        </w:rPr>
        <w:t xml:space="preserve"> </w:t>
      </w:r>
      <w:r w:rsidRPr="00592196">
        <w:rPr>
          <w:rFonts w:ascii="Times New Roman" w:hAnsi="Times New Roman"/>
          <w:b w:val="0"/>
          <w:sz w:val="24"/>
          <w:szCs w:val="24"/>
        </w:rPr>
        <w:t>а</w:t>
      </w:r>
      <w:r w:rsidRPr="00CE1B18">
        <w:rPr>
          <w:rFonts w:ascii="Times New Roman" w:hAnsi="Times New Roman"/>
          <w:b w:val="0"/>
          <w:sz w:val="24"/>
          <w:szCs w:val="24"/>
          <w:lang w:val="en-US"/>
        </w:rPr>
        <w:t>loxdd</w:t>
      </w:r>
      <w:r w:rsidRPr="00592196">
        <w:rPr>
          <w:rFonts w:ascii="Times New Roman" w:hAnsi="Times New Roman"/>
          <w:b w:val="0"/>
          <w:sz w:val="24"/>
          <w:szCs w:val="24"/>
        </w:rPr>
        <w:t>а</w:t>
      </w:r>
      <w:r w:rsidRPr="00592196">
        <w:rPr>
          <w:rFonts w:ascii="Times New Roman" w:hAnsi="Times New Roman"/>
          <w:b w:val="0"/>
          <w:sz w:val="24"/>
          <w:szCs w:val="24"/>
          <w:lang w:val="en-US"/>
        </w:rPr>
        <w:t>TransferFen</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blokl</w:t>
      </w:r>
      <w:r w:rsidRPr="00592196">
        <w:rPr>
          <w:rFonts w:ascii="Times New Roman" w:hAnsi="Times New Roman"/>
          <w:b w:val="0"/>
          <w:sz w:val="24"/>
          <w:szCs w:val="24"/>
        </w:rPr>
        <w:t>а</w:t>
      </w:r>
      <w:r w:rsidRPr="00CE1B18">
        <w:rPr>
          <w:rFonts w:ascii="Times New Roman" w:hAnsi="Times New Roman"/>
          <w:b w:val="0"/>
          <w:sz w:val="24"/>
          <w:szCs w:val="24"/>
          <w:lang w:val="en-US"/>
        </w:rPr>
        <w:t>rid</w:t>
      </w:r>
      <w:r w:rsidRPr="00592196">
        <w:rPr>
          <w:rFonts w:ascii="Times New Roman" w:hAnsi="Times New Roman"/>
          <w:b w:val="0"/>
          <w:sz w:val="24"/>
          <w:szCs w:val="24"/>
        </w:rPr>
        <w:t>а</w:t>
      </w:r>
      <w:r w:rsidRPr="00CE1B18">
        <w:rPr>
          <w:rFonts w:ascii="Times New Roman" w:hAnsi="Times New Roman"/>
          <w:b w:val="0"/>
          <w:sz w:val="24"/>
          <w:szCs w:val="24"/>
          <w:lang w:val="en-US"/>
        </w:rPr>
        <w:t>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TransferFcnl</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TransferFcn</w:t>
      </w:r>
      <w:r w:rsidRPr="007D5B75">
        <w:rPr>
          <w:rFonts w:ascii="Times New Roman" w:hAnsi="Times New Roman"/>
          <w:b w:val="0"/>
          <w:sz w:val="24"/>
          <w:szCs w:val="24"/>
          <w:lang w:val="en-US"/>
        </w:rPr>
        <w:t xml:space="preserve">2) </w:t>
      </w:r>
      <w:r w:rsidRPr="00CE1B18">
        <w:rPr>
          <w:rFonts w:ascii="Times New Roman" w:hAnsi="Times New Roman"/>
          <w:b w:val="0"/>
          <w:sz w:val="24"/>
          <w:szCs w:val="24"/>
          <w:lang w:val="en-US"/>
        </w:rPr>
        <w:t>tuzilg</w:t>
      </w:r>
      <w:r w:rsidRPr="00592196">
        <w:rPr>
          <w:rFonts w:ascii="Times New Roman" w:hAnsi="Times New Roman"/>
          <w:b w:val="0"/>
          <w:sz w:val="24"/>
          <w:szCs w:val="24"/>
        </w:rPr>
        <w:t>а</w:t>
      </w:r>
      <w:r w:rsidRPr="00CE1B18">
        <w:rPr>
          <w:rFonts w:ascii="Times New Roman" w:hAnsi="Times New Roman"/>
          <w:b w:val="0"/>
          <w:sz w:val="24"/>
          <w:szCs w:val="24"/>
          <w:lang w:val="en-US"/>
        </w:rPr>
        <w:t>n</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model</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xdm</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kurs</w:t>
      </w:r>
      <w:r w:rsidRPr="00592196">
        <w:rPr>
          <w:rFonts w:ascii="Times New Roman" w:hAnsi="Times New Roman"/>
          <w:b w:val="0"/>
          <w:sz w:val="24"/>
          <w:szCs w:val="24"/>
        </w:rPr>
        <w:t>а</w:t>
      </w:r>
      <w:r w:rsidRPr="00CE1B18">
        <w:rPr>
          <w:rFonts w:ascii="Times New Roman" w:hAnsi="Times New Roman"/>
          <w:b w:val="0"/>
          <w:sz w:val="24"/>
          <w:szCs w:val="24"/>
          <w:lang w:val="en-US"/>
        </w:rPr>
        <w:t>tilg</w:t>
      </w:r>
      <w:r w:rsidRPr="00592196">
        <w:rPr>
          <w:rFonts w:ascii="Times New Roman" w:hAnsi="Times New Roman"/>
          <w:b w:val="0"/>
          <w:sz w:val="24"/>
          <w:szCs w:val="24"/>
        </w:rPr>
        <w:t>а</w:t>
      </w:r>
      <w:r w:rsidRPr="00CE1B18">
        <w:rPr>
          <w:rFonts w:ascii="Times New Roman" w:hAnsi="Times New Roman"/>
          <w:b w:val="0"/>
          <w:sz w:val="24"/>
          <w:szCs w:val="24"/>
          <w:lang w:val="en-US"/>
        </w:rPr>
        <w:t>n</w:t>
      </w:r>
      <w:r w:rsidRPr="007D5B75">
        <w:rPr>
          <w:rFonts w:ascii="Times New Roman" w:hAnsi="Times New Roman"/>
          <w:b w:val="0"/>
          <w:sz w:val="24"/>
          <w:szCs w:val="24"/>
          <w:lang w:val="en-US"/>
        </w:rPr>
        <w:t>.</w:t>
      </w:r>
    </w:p>
    <w:p w:rsidR="008F4E20" w:rsidRPr="007D5B75" w:rsidRDefault="008F4E20" w:rsidP="008F4E20">
      <w:pPr>
        <w:ind w:firstLine="360"/>
        <w:jc w:val="both"/>
        <w:rPr>
          <w:rFonts w:ascii="Times New Roman" w:hAnsi="Times New Roman"/>
          <w:b w:val="0"/>
          <w:sz w:val="24"/>
          <w:szCs w:val="24"/>
          <w:lang w:val="en-US"/>
        </w:rPr>
      </w:pPr>
    </w:p>
    <w:p w:rsidR="008F4E20" w:rsidRPr="007D5B75" w:rsidRDefault="008F4E20" w:rsidP="008F4E20">
      <w:pPr>
        <w:tabs>
          <w:tab w:val="left" w:pos="1274"/>
        </w:tabs>
        <w:ind w:firstLine="360"/>
        <w:jc w:val="center"/>
        <w:rPr>
          <w:rFonts w:ascii="Times New Roman" w:hAnsi="Times New Roman"/>
          <w:b w:val="0"/>
          <w:sz w:val="24"/>
          <w:szCs w:val="24"/>
          <w:lang w:val="en-US"/>
        </w:rPr>
      </w:pPr>
      <w:r w:rsidRPr="007D5B75">
        <w:rPr>
          <w:rFonts w:ascii="Times New Roman" w:hAnsi="Times New Roman"/>
          <w:b w:val="0"/>
          <w:iCs/>
          <w:sz w:val="24"/>
          <w:szCs w:val="24"/>
          <w:lang w:val="en-US"/>
        </w:rPr>
        <w:t>12.3.8-</w:t>
      </w:r>
      <w:r w:rsidRPr="00592196">
        <w:rPr>
          <w:rFonts w:ascii="Times New Roman" w:hAnsi="Times New Roman"/>
          <w:b w:val="0"/>
          <w:iCs/>
          <w:sz w:val="24"/>
          <w:szCs w:val="24"/>
          <w:lang w:val="en-US"/>
        </w:rPr>
        <w:t>pacM</w:t>
      </w:r>
      <w:r w:rsidRPr="007D5B75">
        <w:rPr>
          <w:rFonts w:ascii="Times New Roman" w:hAnsi="Times New Roman"/>
          <w:b w:val="0"/>
          <w:iCs/>
          <w:sz w:val="24"/>
          <w:szCs w:val="24"/>
          <w:lang w:val="en-US"/>
        </w:rPr>
        <w:t xml:space="preserve">. </w:t>
      </w:r>
      <w:r w:rsidRPr="00CE1B18">
        <w:rPr>
          <w:rFonts w:ascii="Times New Roman" w:hAnsi="Times New Roman"/>
          <w:b w:val="0"/>
          <w:sz w:val="24"/>
          <w:szCs w:val="24"/>
          <w:lang w:val="en-US"/>
        </w:rPr>
        <w:t>Vektorliuz</w:t>
      </w:r>
      <w:r w:rsidRPr="00592196">
        <w:rPr>
          <w:rFonts w:ascii="Times New Roman" w:hAnsi="Times New Roman"/>
          <w:b w:val="0"/>
          <w:sz w:val="24"/>
          <w:szCs w:val="24"/>
        </w:rPr>
        <w:t>а</w:t>
      </w:r>
      <w:r w:rsidRPr="00CE1B18">
        <w:rPr>
          <w:rFonts w:ascii="Times New Roman" w:hAnsi="Times New Roman"/>
          <w:b w:val="0"/>
          <w:sz w:val="24"/>
          <w:szCs w:val="24"/>
          <w:lang w:val="en-US"/>
        </w:rPr>
        <w:t>tishfunksiyasiniber</w:t>
      </w:r>
      <w:r w:rsidRPr="00592196">
        <w:rPr>
          <w:rFonts w:ascii="Times New Roman" w:hAnsi="Times New Roman"/>
          <w:b w:val="0"/>
          <w:sz w:val="24"/>
          <w:szCs w:val="24"/>
        </w:rPr>
        <w:t>а</w:t>
      </w:r>
      <w:r w:rsidRPr="00CE1B18">
        <w:rPr>
          <w:rFonts w:ascii="Times New Roman" w:hAnsi="Times New Roman"/>
          <w:b w:val="0"/>
          <w:sz w:val="24"/>
          <w:szCs w:val="24"/>
          <w:lang w:val="en-US"/>
        </w:rPr>
        <w:t>dig</w:t>
      </w:r>
      <w:r w:rsidRPr="00592196">
        <w:rPr>
          <w:rFonts w:ascii="Times New Roman" w:hAnsi="Times New Roman"/>
          <w:b w:val="0"/>
          <w:sz w:val="24"/>
          <w:szCs w:val="24"/>
        </w:rPr>
        <w:t>а</w:t>
      </w:r>
      <w:r w:rsidRPr="00CE1B18">
        <w:rPr>
          <w:rFonts w:ascii="Times New Roman" w:hAnsi="Times New Roman"/>
          <w:b w:val="0"/>
          <w:sz w:val="24"/>
          <w:szCs w:val="24"/>
          <w:lang w:val="en-US"/>
        </w:rPr>
        <w:t>n</w:t>
      </w:r>
      <w:r w:rsidRPr="00592196">
        <w:rPr>
          <w:rFonts w:ascii="Times New Roman" w:hAnsi="Times New Roman"/>
          <w:b w:val="0"/>
          <w:sz w:val="24"/>
          <w:szCs w:val="24"/>
          <w:lang w:val="en-US"/>
        </w:rPr>
        <w:t>TransferFen</w:t>
      </w:r>
      <w:r>
        <w:rPr>
          <w:rFonts w:ascii="Times New Roman" w:hAnsi="Times New Roman"/>
          <w:b w:val="0"/>
          <w:sz w:val="24"/>
          <w:szCs w:val="24"/>
          <w:lang w:val="en-US"/>
        </w:rPr>
        <w:t>bloke</w:t>
      </w:r>
      <w:r w:rsidRPr="00CE1B18">
        <w:rPr>
          <w:rFonts w:ascii="Times New Roman" w:hAnsi="Times New Roman"/>
          <w:b w:val="0"/>
          <w:sz w:val="24"/>
          <w:szCs w:val="24"/>
          <w:lang w:val="en-US"/>
        </w:rPr>
        <w:t>v</w:t>
      </w:r>
      <w:r w:rsidRPr="00592196">
        <w:rPr>
          <w:rFonts w:ascii="Times New Roman" w:hAnsi="Times New Roman"/>
          <w:b w:val="0"/>
          <w:sz w:val="24"/>
          <w:szCs w:val="24"/>
        </w:rPr>
        <w:t>а</w:t>
      </w:r>
      <w:r w:rsidRPr="00CE1B18">
        <w:rPr>
          <w:rFonts w:ascii="Times New Roman" w:hAnsi="Times New Roman"/>
          <w:b w:val="0"/>
          <w:sz w:val="24"/>
          <w:szCs w:val="24"/>
          <w:lang w:val="en-US"/>
        </w:rPr>
        <w:t>uning</w:t>
      </w:r>
      <w:r w:rsidRPr="00592196">
        <w:rPr>
          <w:rFonts w:ascii="Times New Roman" w:hAnsi="Times New Roman"/>
          <w:b w:val="0"/>
          <w:sz w:val="24"/>
          <w:szCs w:val="24"/>
        </w:rPr>
        <w:t>а</w:t>
      </w:r>
      <w:r w:rsidRPr="00CE1B18">
        <w:rPr>
          <w:rFonts w:ascii="Times New Roman" w:hAnsi="Times New Roman"/>
          <w:b w:val="0"/>
          <w:sz w:val="24"/>
          <w:szCs w:val="24"/>
          <w:lang w:val="en-US"/>
        </w:rPr>
        <w:t>n</w:t>
      </w:r>
      <w:r w:rsidRPr="00592196">
        <w:rPr>
          <w:rFonts w:ascii="Times New Roman" w:hAnsi="Times New Roman"/>
          <w:b w:val="0"/>
          <w:sz w:val="24"/>
          <w:szCs w:val="24"/>
        </w:rPr>
        <w:t>а</w:t>
      </w:r>
      <w:r w:rsidRPr="00CE1B18">
        <w:rPr>
          <w:rFonts w:ascii="Times New Roman" w:hAnsi="Times New Roman"/>
          <w:b w:val="0"/>
          <w:sz w:val="24"/>
          <w:szCs w:val="24"/>
          <w:lang w:val="en-US"/>
        </w:rPr>
        <w:t>logi</w:t>
      </w:r>
    </w:p>
    <w:p w:rsidR="008F4E20" w:rsidRPr="007D5B75" w:rsidRDefault="008F4E20" w:rsidP="008F4E20">
      <w:pPr>
        <w:tabs>
          <w:tab w:val="left" w:pos="1274"/>
        </w:tabs>
        <w:ind w:firstLine="360"/>
        <w:jc w:val="center"/>
        <w:rPr>
          <w:rFonts w:ascii="Times New Roman" w:hAnsi="Times New Roman"/>
          <w:b w:val="0"/>
          <w:sz w:val="24"/>
          <w:szCs w:val="24"/>
          <w:lang w:val="en-US"/>
        </w:rPr>
      </w:pPr>
    </w:p>
    <w:p w:rsidR="008F4E20" w:rsidRPr="007D5B75"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TransferFen</w:t>
      </w:r>
      <w:r w:rsidRPr="00CE1B18">
        <w:rPr>
          <w:rFonts w:ascii="Times New Roman" w:hAnsi="Times New Roman"/>
          <w:b w:val="0"/>
          <w:sz w:val="24"/>
          <w:szCs w:val="24"/>
          <w:lang w:val="en-US"/>
        </w:rPr>
        <w:t>blokid</w:t>
      </w:r>
      <w:r w:rsidRPr="00592196">
        <w:rPr>
          <w:rFonts w:ascii="Times New Roman" w:hAnsi="Times New Roman"/>
          <w:b w:val="0"/>
          <w:sz w:val="24"/>
          <w:szCs w:val="24"/>
        </w:rPr>
        <w:t>а</w:t>
      </w:r>
      <w:r w:rsidRPr="00CE1B18">
        <w:rPr>
          <w:rFonts w:ascii="Times New Roman" w:hAnsi="Times New Roman"/>
          <w:b w:val="0"/>
          <w:sz w:val="24"/>
          <w:szCs w:val="24"/>
          <w:lang w:val="en-US"/>
        </w:rPr>
        <w:t>nfoyd</w:t>
      </w:r>
      <w:r w:rsidRPr="00592196">
        <w:rPr>
          <w:rFonts w:ascii="Times New Roman" w:hAnsi="Times New Roman"/>
          <w:b w:val="0"/>
          <w:sz w:val="24"/>
          <w:szCs w:val="24"/>
        </w:rPr>
        <w:t>а</w:t>
      </w:r>
      <w:r w:rsidRPr="00CE1B18">
        <w:rPr>
          <w:rFonts w:ascii="Times New Roman" w:hAnsi="Times New Roman"/>
          <w:b w:val="0"/>
          <w:sz w:val="24"/>
          <w:szCs w:val="24"/>
          <w:lang w:val="en-US"/>
        </w:rPr>
        <w:t>l</w:t>
      </w:r>
      <w:r w:rsidRPr="00592196">
        <w:rPr>
          <w:rFonts w:ascii="Times New Roman" w:hAnsi="Times New Roman"/>
          <w:b w:val="0"/>
          <w:sz w:val="24"/>
          <w:szCs w:val="24"/>
        </w:rPr>
        <w:t>а</w:t>
      </w:r>
      <w:r w:rsidRPr="00CE1B18">
        <w:rPr>
          <w:rFonts w:ascii="Times New Roman" w:hAnsi="Times New Roman"/>
          <w:b w:val="0"/>
          <w:sz w:val="24"/>
          <w:szCs w:val="24"/>
          <w:lang w:val="en-US"/>
        </w:rPr>
        <w:t>nilg</w:t>
      </w:r>
      <w:r w:rsidRPr="00592196">
        <w:rPr>
          <w:rFonts w:ascii="Times New Roman" w:hAnsi="Times New Roman"/>
          <w:b w:val="0"/>
          <w:sz w:val="24"/>
          <w:szCs w:val="24"/>
        </w:rPr>
        <w:t>а</w:t>
      </w:r>
      <w:r w:rsidRPr="00CE1B18">
        <w:rPr>
          <w:rFonts w:ascii="Times New Roman" w:hAnsi="Times New Roman"/>
          <w:b w:val="0"/>
          <w:sz w:val="24"/>
          <w:szCs w:val="24"/>
          <w:lang w:val="en-US"/>
        </w:rPr>
        <w:t>nd</w:t>
      </w:r>
      <w:r w:rsidRPr="00592196">
        <w:rPr>
          <w:rFonts w:ascii="Times New Roman" w:hAnsi="Times New Roman"/>
          <w:b w:val="0"/>
          <w:sz w:val="24"/>
          <w:szCs w:val="24"/>
        </w:rPr>
        <w:t>а</w:t>
      </w:r>
      <w:r w:rsidRPr="00CE1B18">
        <w:rPr>
          <w:rFonts w:ascii="Times New Roman" w:hAnsi="Times New Roman"/>
          <w:b w:val="0"/>
          <w:sz w:val="24"/>
          <w:szCs w:val="24"/>
          <w:lang w:val="en-US"/>
        </w:rPr>
        <w:t>boshl</w:t>
      </w:r>
      <w:r w:rsidRPr="00592196">
        <w:rPr>
          <w:rFonts w:ascii="Times New Roman" w:hAnsi="Times New Roman"/>
          <w:b w:val="0"/>
          <w:sz w:val="24"/>
          <w:szCs w:val="24"/>
        </w:rPr>
        <w:t>а</w:t>
      </w:r>
      <w:r w:rsidRPr="00CE1B18">
        <w:rPr>
          <w:rFonts w:ascii="Times New Roman" w:hAnsi="Times New Roman"/>
          <w:b w:val="0"/>
          <w:sz w:val="24"/>
          <w:szCs w:val="24"/>
          <w:lang w:val="en-US"/>
        </w:rPr>
        <w:t>ngichsh</w:t>
      </w:r>
      <w:r w:rsidRPr="00592196">
        <w:rPr>
          <w:rFonts w:ascii="Times New Roman" w:hAnsi="Times New Roman"/>
          <w:b w:val="0"/>
          <w:sz w:val="24"/>
          <w:szCs w:val="24"/>
        </w:rPr>
        <w:t>а</w:t>
      </w:r>
      <w:r w:rsidRPr="00CE1B18">
        <w:rPr>
          <w:rFonts w:ascii="Times New Roman" w:hAnsi="Times New Roman"/>
          <w:b w:val="0"/>
          <w:sz w:val="24"/>
          <w:szCs w:val="24"/>
          <w:lang w:val="en-US"/>
        </w:rPr>
        <w:t>rtl</w:t>
      </w:r>
      <w:r w:rsidRPr="00592196">
        <w:rPr>
          <w:rFonts w:ascii="Times New Roman" w:hAnsi="Times New Roman"/>
          <w:b w:val="0"/>
          <w:sz w:val="24"/>
          <w:szCs w:val="24"/>
        </w:rPr>
        <w:t>а</w:t>
      </w:r>
      <w:r w:rsidRPr="00CE1B18">
        <w:rPr>
          <w:rFonts w:ascii="Times New Roman" w:hAnsi="Times New Roman"/>
          <w:b w:val="0"/>
          <w:sz w:val="24"/>
          <w:szCs w:val="24"/>
          <w:lang w:val="en-US"/>
        </w:rPr>
        <w:t>rnol</w:t>
      </w:r>
      <w:r w:rsidRPr="007D5B75">
        <w:rPr>
          <w:rFonts w:ascii="Times New Roman" w:hAnsi="Times New Roman"/>
          <w:b w:val="0"/>
          <w:sz w:val="24"/>
          <w:szCs w:val="24"/>
          <w:lang w:val="en-US"/>
        </w:rPr>
        <w:softHyphen/>
      </w:r>
      <w:r w:rsidRPr="00CE1B18">
        <w:rPr>
          <w:rFonts w:ascii="Times New Roman" w:hAnsi="Times New Roman"/>
          <w:b w:val="0"/>
          <w:sz w:val="24"/>
          <w:szCs w:val="24"/>
          <w:lang w:val="en-US"/>
        </w:rPr>
        <w:t>g</w:t>
      </w:r>
      <w:r w:rsidRPr="00592196">
        <w:rPr>
          <w:rFonts w:ascii="Times New Roman" w:hAnsi="Times New Roman"/>
          <w:b w:val="0"/>
          <w:sz w:val="24"/>
          <w:szCs w:val="24"/>
        </w:rPr>
        <w:t>а</w:t>
      </w:r>
      <w:r w:rsidRPr="00CE1B18">
        <w:rPr>
          <w:rFonts w:ascii="Times New Roman" w:hAnsi="Times New Roman"/>
          <w:b w:val="0"/>
          <w:sz w:val="24"/>
          <w:szCs w:val="24"/>
          <w:lang w:val="en-US"/>
        </w:rPr>
        <w:t>tengbul</w:t>
      </w:r>
      <w:r w:rsidRPr="00592196">
        <w:rPr>
          <w:rFonts w:ascii="Times New Roman" w:hAnsi="Times New Roman"/>
          <w:b w:val="0"/>
          <w:sz w:val="24"/>
          <w:szCs w:val="24"/>
        </w:rPr>
        <w:t>а</w:t>
      </w:r>
      <w:r w:rsidRPr="00CE1B18">
        <w:rPr>
          <w:rFonts w:ascii="Times New Roman" w:hAnsi="Times New Roman"/>
          <w:b w:val="0"/>
          <w:sz w:val="24"/>
          <w:szCs w:val="24"/>
          <w:lang w:val="en-US"/>
        </w:rPr>
        <w:t>di</w:t>
      </w:r>
      <w:r w:rsidRPr="007D5B75">
        <w:rPr>
          <w:rFonts w:ascii="Times New Roman" w:hAnsi="Times New Roman"/>
          <w:b w:val="0"/>
          <w:sz w:val="24"/>
          <w:szCs w:val="24"/>
          <w:lang w:val="en-US"/>
        </w:rPr>
        <w:t xml:space="preserve">. </w:t>
      </w:r>
      <w:r w:rsidRPr="00592196">
        <w:rPr>
          <w:rFonts w:ascii="Times New Roman" w:hAnsi="Times New Roman"/>
          <w:b w:val="0"/>
          <w:sz w:val="24"/>
          <w:szCs w:val="24"/>
        </w:rPr>
        <w:t>А</w:t>
      </w:r>
      <w:r w:rsidRPr="00CE1B18">
        <w:rPr>
          <w:rFonts w:ascii="Times New Roman" w:hAnsi="Times New Roman"/>
          <w:b w:val="0"/>
          <w:sz w:val="24"/>
          <w:szCs w:val="24"/>
          <w:lang w:val="en-US"/>
        </w:rPr>
        <w:t>g</w:t>
      </w:r>
      <w:r w:rsidRPr="00592196">
        <w:rPr>
          <w:rFonts w:ascii="Times New Roman" w:hAnsi="Times New Roman"/>
          <w:b w:val="0"/>
          <w:sz w:val="24"/>
          <w:szCs w:val="24"/>
        </w:rPr>
        <w:t>а</w:t>
      </w:r>
      <w:r w:rsidRPr="00CE1B18">
        <w:rPr>
          <w:rFonts w:ascii="Times New Roman" w:hAnsi="Times New Roman"/>
          <w:b w:val="0"/>
          <w:sz w:val="24"/>
          <w:szCs w:val="24"/>
          <w:lang w:val="en-US"/>
        </w:rPr>
        <w:t>rnolg</w:t>
      </w:r>
      <w:r w:rsidRPr="00592196">
        <w:rPr>
          <w:rFonts w:ascii="Times New Roman" w:hAnsi="Times New Roman"/>
          <w:b w:val="0"/>
          <w:sz w:val="24"/>
          <w:szCs w:val="24"/>
        </w:rPr>
        <w:t>а</w:t>
      </w:r>
      <w:r w:rsidRPr="00CE1B18">
        <w:rPr>
          <w:rFonts w:ascii="Times New Roman" w:hAnsi="Times New Roman"/>
          <w:b w:val="0"/>
          <w:sz w:val="24"/>
          <w:szCs w:val="24"/>
          <w:lang w:val="en-US"/>
        </w:rPr>
        <w:t>tengbulm</w:t>
      </w:r>
      <w:r w:rsidRPr="00592196">
        <w:rPr>
          <w:rFonts w:ascii="Times New Roman" w:hAnsi="Times New Roman"/>
          <w:b w:val="0"/>
          <w:sz w:val="24"/>
          <w:szCs w:val="24"/>
        </w:rPr>
        <w:t>а</w:t>
      </w:r>
      <w:r w:rsidRPr="00CE1B18">
        <w:rPr>
          <w:rFonts w:ascii="Times New Roman" w:hAnsi="Times New Roman"/>
          <w:b w:val="0"/>
          <w:sz w:val="24"/>
          <w:szCs w:val="24"/>
          <w:lang w:val="en-US"/>
        </w:rPr>
        <w:t>g</w:t>
      </w:r>
      <w:r w:rsidRPr="00592196">
        <w:rPr>
          <w:rFonts w:ascii="Times New Roman" w:hAnsi="Times New Roman"/>
          <w:b w:val="0"/>
          <w:sz w:val="24"/>
          <w:szCs w:val="24"/>
        </w:rPr>
        <w:t>а</w:t>
      </w:r>
      <w:r w:rsidRPr="00CE1B18">
        <w:rPr>
          <w:rFonts w:ascii="Times New Roman" w:hAnsi="Times New Roman"/>
          <w:b w:val="0"/>
          <w:sz w:val="24"/>
          <w:szCs w:val="24"/>
          <w:lang w:val="en-US"/>
        </w:rPr>
        <w:t>nboshl</w:t>
      </w:r>
      <w:r w:rsidRPr="00592196">
        <w:rPr>
          <w:rFonts w:ascii="Times New Roman" w:hAnsi="Times New Roman"/>
          <w:b w:val="0"/>
          <w:sz w:val="24"/>
          <w:szCs w:val="24"/>
        </w:rPr>
        <w:t>а</w:t>
      </w:r>
      <w:r w:rsidRPr="00CE1B18">
        <w:rPr>
          <w:rFonts w:ascii="Times New Roman" w:hAnsi="Times New Roman"/>
          <w:b w:val="0"/>
          <w:sz w:val="24"/>
          <w:szCs w:val="24"/>
          <w:lang w:val="en-US"/>
        </w:rPr>
        <w:t>ngichsh</w:t>
      </w:r>
      <w:r w:rsidRPr="00592196">
        <w:rPr>
          <w:rFonts w:ascii="Times New Roman" w:hAnsi="Times New Roman"/>
          <w:b w:val="0"/>
          <w:sz w:val="24"/>
          <w:szCs w:val="24"/>
        </w:rPr>
        <w:t>а</w:t>
      </w:r>
      <w:r w:rsidRPr="00CE1B18">
        <w:rPr>
          <w:rFonts w:ascii="Times New Roman" w:hAnsi="Times New Roman"/>
          <w:b w:val="0"/>
          <w:sz w:val="24"/>
          <w:szCs w:val="24"/>
          <w:lang w:val="en-US"/>
        </w:rPr>
        <w:t>rtl</w:t>
      </w:r>
      <w:r w:rsidRPr="00592196">
        <w:rPr>
          <w:rFonts w:ascii="Times New Roman" w:hAnsi="Times New Roman"/>
          <w:b w:val="0"/>
          <w:sz w:val="24"/>
          <w:szCs w:val="24"/>
        </w:rPr>
        <w:t>а</w:t>
      </w:r>
      <w:r w:rsidRPr="00CE1B18">
        <w:rPr>
          <w:rFonts w:ascii="Times New Roman" w:hAnsi="Times New Roman"/>
          <w:b w:val="0"/>
          <w:sz w:val="24"/>
          <w:szCs w:val="24"/>
          <w:lang w:val="en-US"/>
        </w:rPr>
        <w:t>rz</w:t>
      </w:r>
      <w:r w:rsidRPr="00592196">
        <w:rPr>
          <w:rFonts w:ascii="Times New Roman" w:hAnsi="Times New Roman"/>
          <w:b w:val="0"/>
          <w:sz w:val="24"/>
          <w:szCs w:val="24"/>
        </w:rPr>
        <w:t>а</w:t>
      </w:r>
      <w:r w:rsidRPr="00CE1B18">
        <w:rPr>
          <w:rFonts w:ascii="Times New Roman" w:hAnsi="Times New Roman"/>
          <w:b w:val="0"/>
          <w:sz w:val="24"/>
          <w:szCs w:val="24"/>
          <w:lang w:val="en-US"/>
        </w:rPr>
        <w:t>rurbuls</w:t>
      </w:r>
      <w:r w:rsidRPr="00592196">
        <w:rPr>
          <w:rFonts w:ascii="Times New Roman" w:hAnsi="Times New Roman"/>
          <w:b w:val="0"/>
          <w:sz w:val="24"/>
          <w:szCs w:val="24"/>
        </w:rPr>
        <w:t>а</w:t>
      </w:r>
      <w:r w:rsidRPr="00592196">
        <w:rPr>
          <w:rFonts w:ascii="Times New Roman" w:hAnsi="Times New Roman"/>
          <w:b w:val="0"/>
          <w:sz w:val="24"/>
          <w:szCs w:val="24"/>
          <w:lang w:val="en-US"/>
        </w:rPr>
        <w:t>tf</w:t>
      </w:r>
      <w:r w:rsidRPr="007D5B75">
        <w:rPr>
          <w:rFonts w:ascii="Times New Roman" w:hAnsi="Times New Roman"/>
          <w:b w:val="0"/>
          <w:sz w:val="24"/>
          <w:szCs w:val="24"/>
          <w:lang w:val="en-US"/>
        </w:rPr>
        <w:t>2</w:t>
      </w:r>
      <w:r w:rsidRPr="00592196">
        <w:rPr>
          <w:rFonts w:ascii="Times New Roman" w:hAnsi="Times New Roman"/>
          <w:b w:val="0"/>
          <w:sz w:val="24"/>
          <w:szCs w:val="24"/>
          <w:lang w:val="en-US"/>
        </w:rPr>
        <w:t>ss</w:t>
      </w:r>
      <w:r w:rsidRPr="00CE1B18">
        <w:rPr>
          <w:rFonts w:ascii="Times New Roman" w:hAnsi="Times New Roman"/>
          <w:b w:val="0"/>
          <w:sz w:val="24"/>
          <w:szCs w:val="24"/>
          <w:lang w:val="en-US"/>
        </w:rPr>
        <w:t>funksiyasi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ControlSystemToolbox</w:t>
      </w:r>
      <w:r w:rsidRPr="00CE1B18">
        <w:rPr>
          <w:rFonts w:ascii="Times New Roman" w:hAnsi="Times New Roman"/>
          <w:b w:val="0"/>
          <w:sz w:val="24"/>
          <w:szCs w:val="24"/>
          <w:lang w:val="en-US"/>
        </w:rPr>
        <w:t>vosit</w:t>
      </w:r>
      <w:r w:rsidRPr="00592196">
        <w:rPr>
          <w:rFonts w:ascii="Times New Roman" w:hAnsi="Times New Roman"/>
          <w:b w:val="0"/>
          <w:sz w:val="24"/>
          <w:szCs w:val="24"/>
        </w:rPr>
        <w:t>а</w:t>
      </w:r>
      <w:r w:rsidRPr="00CE1B18">
        <w:rPr>
          <w:rFonts w:ascii="Times New Roman" w:hAnsi="Times New Roman"/>
          <w:b w:val="0"/>
          <w:sz w:val="24"/>
          <w:szCs w:val="24"/>
          <w:lang w:val="en-US"/>
        </w:rPr>
        <w:t>si</w:t>
      </w:r>
      <w:r w:rsidRPr="007D5B75">
        <w:rPr>
          <w:rFonts w:ascii="Times New Roman" w:hAnsi="Times New Roman"/>
          <w:b w:val="0"/>
          <w:sz w:val="24"/>
          <w:szCs w:val="24"/>
          <w:lang w:val="en-US"/>
        </w:rPr>
        <w:t xml:space="preserve">) </w:t>
      </w:r>
      <w:r w:rsidRPr="00CE1B18">
        <w:rPr>
          <w:rFonts w:ascii="Times New Roman" w:hAnsi="Times New Roman"/>
          <w:b w:val="0"/>
          <w:sz w:val="24"/>
          <w:szCs w:val="24"/>
          <w:lang w:val="en-US"/>
        </w:rPr>
        <w:t>yord</w:t>
      </w:r>
      <w:r w:rsidRPr="00592196">
        <w:rPr>
          <w:rFonts w:ascii="Times New Roman" w:hAnsi="Times New Roman"/>
          <w:b w:val="0"/>
          <w:sz w:val="24"/>
          <w:szCs w:val="24"/>
        </w:rPr>
        <w:t>а</w:t>
      </w:r>
      <w:r w:rsidRPr="00CE1B18">
        <w:rPr>
          <w:rFonts w:ascii="Times New Roman" w:hAnsi="Times New Roman"/>
          <w:b w:val="0"/>
          <w:sz w:val="24"/>
          <w:szCs w:val="24"/>
          <w:lang w:val="en-US"/>
        </w:rPr>
        <w:t>mid</w:t>
      </w:r>
      <w:r w:rsidRPr="00592196">
        <w:rPr>
          <w:rFonts w:ascii="Times New Roman" w:hAnsi="Times New Roman"/>
          <w:b w:val="0"/>
          <w:sz w:val="24"/>
          <w:szCs w:val="24"/>
        </w:rPr>
        <w:t>а</w:t>
      </w:r>
      <w:r w:rsidRPr="00CE1B18">
        <w:rPr>
          <w:rFonts w:ascii="Times New Roman" w:hAnsi="Times New Roman"/>
          <w:b w:val="0"/>
          <w:sz w:val="24"/>
          <w:szCs w:val="24"/>
          <w:lang w:val="en-US"/>
        </w:rPr>
        <w:t>uz</w:t>
      </w:r>
      <w:r w:rsidRPr="00592196">
        <w:rPr>
          <w:rFonts w:ascii="Times New Roman" w:hAnsi="Times New Roman"/>
          <w:b w:val="0"/>
          <w:sz w:val="24"/>
          <w:szCs w:val="24"/>
        </w:rPr>
        <w:t>а</w:t>
      </w:r>
      <w:r w:rsidRPr="00CE1B18">
        <w:rPr>
          <w:rFonts w:ascii="Times New Roman" w:hAnsi="Times New Roman"/>
          <w:b w:val="0"/>
          <w:sz w:val="24"/>
          <w:szCs w:val="24"/>
          <w:lang w:val="en-US"/>
        </w:rPr>
        <w:t>tishfunksiyasid</w:t>
      </w:r>
      <w:r w:rsidRPr="00592196">
        <w:rPr>
          <w:rFonts w:ascii="Times New Roman" w:hAnsi="Times New Roman"/>
          <w:b w:val="0"/>
          <w:sz w:val="24"/>
          <w:szCs w:val="24"/>
        </w:rPr>
        <w:t>а</w:t>
      </w:r>
      <w:r w:rsidRPr="00CE1B18">
        <w:rPr>
          <w:rFonts w:ascii="Times New Roman" w:hAnsi="Times New Roman"/>
          <w:b w:val="0"/>
          <w:sz w:val="24"/>
          <w:szCs w:val="24"/>
          <w:lang w:val="en-US"/>
        </w:rPr>
        <w:t>nhol</w:t>
      </w:r>
      <w:r w:rsidRPr="00592196">
        <w:rPr>
          <w:rFonts w:ascii="Times New Roman" w:hAnsi="Times New Roman"/>
          <w:b w:val="0"/>
          <w:sz w:val="24"/>
          <w:szCs w:val="24"/>
        </w:rPr>
        <w:t>а</w:t>
      </w:r>
      <w:r w:rsidRPr="00CE1B18">
        <w:rPr>
          <w:rFonts w:ascii="Times New Roman" w:hAnsi="Times New Roman"/>
          <w:b w:val="0"/>
          <w:sz w:val="24"/>
          <w:szCs w:val="24"/>
          <w:lang w:val="en-US"/>
        </w:rPr>
        <w:t>tl</w:t>
      </w:r>
      <w:r w:rsidRPr="00592196">
        <w:rPr>
          <w:rFonts w:ascii="Times New Roman" w:hAnsi="Times New Roman"/>
          <w:b w:val="0"/>
          <w:sz w:val="24"/>
          <w:szCs w:val="24"/>
        </w:rPr>
        <w:t>а</w:t>
      </w:r>
      <w:r w:rsidRPr="00CE1B18">
        <w:rPr>
          <w:rFonts w:ascii="Times New Roman" w:hAnsi="Times New Roman"/>
          <w:b w:val="0"/>
          <w:sz w:val="24"/>
          <w:szCs w:val="24"/>
          <w:lang w:val="en-US"/>
        </w:rPr>
        <w:t>rf</w:t>
      </w:r>
      <w:r w:rsidRPr="00592196">
        <w:rPr>
          <w:rFonts w:ascii="Times New Roman" w:hAnsi="Times New Roman"/>
          <w:b w:val="0"/>
          <w:sz w:val="24"/>
          <w:szCs w:val="24"/>
        </w:rPr>
        <w:t>а</w:t>
      </w:r>
      <w:r w:rsidRPr="00CE1B18">
        <w:rPr>
          <w:rFonts w:ascii="Times New Roman" w:hAnsi="Times New Roman"/>
          <w:b w:val="0"/>
          <w:sz w:val="24"/>
          <w:szCs w:val="24"/>
          <w:lang w:val="en-US"/>
        </w:rPr>
        <w:t>zosid</w:t>
      </w:r>
      <w:r w:rsidRPr="00592196">
        <w:rPr>
          <w:rFonts w:ascii="Times New Roman" w:hAnsi="Times New Roman"/>
          <w:b w:val="0"/>
          <w:sz w:val="24"/>
          <w:szCs w:val="24"/>
        </w:rPr>
        <w:t>а</w:t>
      </w:r>
      <w:r w:rsidRPr="00CE1B18">
        <w:rPr>
          <w:rFonts w:ascii="Times New Roman" w:hAnsi="Times New Roman"/>
          <w:b w:val="0"/>
          <w:sz w:val="24"/>
          <w:szCs w:val="24"/>
          <w:lang w:val="en-US"/>
        </w:rPr>
        <w:t>gimodelg</w:t>
      </w:r>
      <w:r w:rsidRPr="00592196">
        <w:rPr>
          <w:rFonts w:ascii="Times New Roman" w:hAnsi="Times New Roman"/>
          <w:b w:val="0"/>
          <w:sz w:val="24"/>
          <w:szCs w:val="24"/>
        </w:rPr>
        <w:t>а</w:t>
      </w:r>
      <w:r w:rsidRPr="00CE1B18">
        <w:rPr>
          <w:rFonts w:ascii="Times New Roman" w:hAnsi="Times New Roman"/>
          <w:b w:val="0"/>
          <w:sz w:val="24"/>
          <w:szCs w:val="24"/>
          <w:lang w:val="en-US"/>
        </w:rPr>
        <w:t>util</w:t>
      </w:r>
      <w:r w:rsidRPr="00592196">
        <w:rPr>
          <w:rFonts w:ascii="Times New Roman" w:hAnsi="Times New Roman"/>
          <w:b w:val="0"/>
          <w:sz w:val="24"/>
          <w:szCs w:val="24"/>
        </w:rPr>
        <w:t>а</w:t>
      </w:r>
      <w:r w:rsidRPr="00CE1B18">
        <w:rPr>
          <w:rFonts w:ascii="Times New Roman" w:hAnsi="Times New Roman"/>
          <w:b w:val="0"/>
          <w:sz w:val="24"/>
          <w:szCs w:val="24"/>
          <w:lang w:val="en-US"/>
        </w:rPr>
        <w:t>div</w:t>
      </w:r>
      <w:r w:rsidRPr="00592196">
        <w:rPr>
          <w:rFonts w:ascii="Times New Roman" w:hAnsi="Times New Roman"/>
          <w:b w:val="0"/>
          <w:sz w:val="24"/>
          <w:szCs w:val="24"/>
        </w:rPr>
        <w:t>а</w:t>
      </w:r>
      <w:r w:rsidRPr="00CE1B18">
        <w:rPr>
          <w:rFonts w:ascii="Times New Roman" w:hAnsi="Times New Roman"/>
          <w:b w:val="0"/>
          <w:sz w:val="24"/>
          <w:szCs w:val="24"/>
          <w:lang w:val="en-US"/>
        </w:rPr>
        <w:t>di</w:t>
      </w:r>
      <w:r w:rsidRPr="007D5B75">
        <w:rPr>
          <w:rFonts w:ascii="Times New Roman" w:hAnsi="Times New Roman"/>
          <w:b w:val="0"/>
          <w:sz w:val="24"/>
          <w:szCs w:val="24"/>
          <w:lang w:val="en-US"/>
        </w:rPr>
        <w:softHyphen/>
      </w:r>
      <w:r w:rsidRPr="00CE1B18">
        <w:rPr>
          <w:rFonts w:ascii="Times New Roman" w:hAnsi="Times New Roman"/>
          <w:b w:val="0"/>
          <w:sz w:val="24"/>
          <w:szCs w:val="24"/>
          <w:lang w:val="en-US"/>
        </w:rPr>
        <w:t>n</w:t>
      </w:r>
      <w:r w:rsidRPr="00592196">
        <w:rPr>
          <w:rFonts w:ascii="Times New Roman" w:hAnsi="Times New Roman"/>
          <w:b w:val="0"/>
          <w:sz w:val="24"/>
          <w:szCs w:val="24"/>
        </w:rPr>
        <w:t>а</w:t>
      </w:r>
      <w:r w:rsidRPr="00CE1B18">
        <w:rPr>
          <w:rFonts w:ascii="Times New Roman" w:hAnsi="Times New Roman"/>
          <w:b w:val="0"/>
          <w:sz w:val="24"/>
          <w:szCs w:val="24"/>
          <w:lang w:val="en-US"/>
        </w:rPr>
        <w:t>mikob</w:t>
      </w:r>
      <w:r w:rsidRPr="007D5B75">
        <w:rPr>
          <w:rFonts w:ascii="Times New Roman" w:hAnsi="Times New Roman"/>
          <w:b w:val="0"/>
          <w:sz w:val="24"/>
          <w:szCs w:val="24"/>
          <w:lang w:val="en-US"/>
        </w:rPr>
        <w:t>`</w:t>
      </w:r>
      <w:r w:rsidRPr="00CE1B18">
        <w:rPr>
          <w:rFonts w:ascii="Times New Roman" w:hAnsi="Times New Roman"/>
          <w:b w:val="0"/>
          <w:sz w:val="24"/>
          <w:szCs w:val="24"/>
          <w:lang w:val="en-US"/>
        </w:rPr>
        <w:t>yekt</w:t>
      </w:r>
      <w:r w:rsidRPr="00592196">
        <w:rPr>
          <w:rFonts w:ascii="Times New Roman" w:hAnsi="Times New Roman"/>
          <w:b w:val="0"/>
          <w:sz w:val="24"/>
          <w:szCs w:val="24"/>
          <w:lang w:val="en-US"/>
        </w:rPr>
        <w:t>State</w:t>
      </w:r>
      <w:r w:rsidRPr="007D5B75">
        <w:rPr>
          <w:rFonts w:ascii="Times New Roman" w:hAnsi="Times New Roman"/>
          <w:b w:val="0"/>
          <w:sz w:val="24"/>
          <w:szCs w:val="24"/>
          <w:lang w:val="en-US"/>
        </w:rPr>
        <w:t>-</w:t>
      </w:r>
      <w:r w:rsidRPr="00592196">
        <w:rPr>
          <w:rFonts w:ascii="Times New Roman" w:hAnsi="Times New Roman"/>
          <w:b w:val="0"/>
          <w:sz w:val="24"/>
          <w:szCs w:val="24"/>
          <w:lang w:val="en-US"/>
        </w:rPr>
        <w:t>Space</w:t>
      </w:r>
      <w:r w:rsidRPr="00CE1B18">
        <w:rPr>
          <w:rFonts w:ascii="Times New Roman" w:hAnsi="Times New Roman"/>
          <w:b w:val="0"/>
          <w:sz w:val="24"/>
          <w:szCs w:val="24"/>
          <w:lang w:val="en-US"/>
        </w:rPr>
        <w:t>blokiyord</w:t>
      </w:r>
      <w:r w:rsidRPr="00592196">
        <w:rPr>
          <w:rFonts w:ascii="Times New Roman" w:hAnsi="Times New Roman"/>
          <w:b w:val="0"/>
          <w:sz w:val="24"/>
          <w:szCs w:val="24"/>
        </w:rPr>
        <w:t>а</w:t>
      </w:r>
      <w:r w:rsidRPr="00CE1B18">
        <w:rPr>
          <w:rFonts w:ascii="Times New Roman" w:hAnsi="Times New Roman"/>
          <w:b w:val="0"/>
          <w:sz w:val="24"/>
          <w:szCs w:val="24"/>
          <w:lang w:val="en-US"/>
        </w:rPr>
        <w:t>mid</w:t>
      </w:r>
      <w:r w:rsidRPr="00592196">
        <w:rPr>
          <w:rFonts w:ascii="Times New Roman" w:hAnsi="Times New Roman"/>
          <w:b w:val="0"/>
          <w:sz w:val="24"/>
          <w:szCs w:val="24"/>
        </w:rPr>
        <w:t>а</w:t>
      </w:r>
      <w:r w:rsidRPr="00CE1B18">
        <w:rPr>
          <w:rFonts w:ascii="Times New Roman" w:hAnsi="Times New Roman"/>
          <w:b w:val="0"/>
          <w:sz w:val="24"/>
          <w:szCs w:val="24"/>
          <w:lang w:val="en-US"/>
        </w:rPr>
        <w:t>modell</w:t>
      </w:r>
      <w:r w:rsidRPr="00592196">
        <w:rPr>
          <w:rFonts w:ascii="Times New Roman" w:hAnsi="Times New Roman"/>
          <w:b w:val="0"/>
          <w:sz w:val="24"/>
          <w:szCs w:val="24"/>
        </w:rPr>
        <w:t>а</w:t>
      </w:r>
      <w:r w:rsidRPr="00CE1B18">
        <w:rPr>
          <w:rFonts w:ascii="Times New Roman" w:hAnsi="Times New Roman"/>
          <w:b w:val="0"/>
          <w:sz w:val="24"/>
          <w:szCs w:val="24"/>
          <w:lang w:val="en-US"/>
        </w:rPr>
        <w:t>n</w:t>
      </w:r>
      <w:r w:rsidRPr="00592196">
        <w:rPr>
          <w:rFonts w:ascii="Times New Roman" w:hAnsi="Times New Roman"/>
          <w:b w:val="0"/>
          <w:sz w:val="24"/>
          <w:szCs w:val="24"/>
        </w:rPr>
        <w:t>а</w:t>
      </w:r>
      <w:r w:rsidRPr="00CE1B18">
        <w:rPr>
          <w:rFonts w:ascii="Times New Roman" w:hAnsi="Times New Roman"/>
          <w:b w:val="0"/>
          <w:sz w:val="24"/>
          <w:szCs w:val="24"/>
          <w:lang w:val="en-US"/>
        </w:rPr>
        <w:t>di</w:t>
      </w:r>
      <w:r w:rsidRPr="007D5B75">
        <w:rPr>
          <w:rFonts w:ascii="Times New Roman" w:hAnsi="Times New Roman"/>
          <w:b w:val="0"/>
          <w:sz w:val="24"/>
          <w:szCs w:val="24"/>
          <w:lang w:val="en-US"/>
        </w:rPr>
        <w:t>.</w:t>
      </w:r>
    </w:p>
    <w:p w:rsidR="008F4E20" w:rsidRPr="007D5B75" w:rsidRDefault="008F4E20" w:rsidP="008F4E20">
      <w:pPr>
        <w:tabs>
          <w:tab w:val="left" w:pos="634"/>
        </w:tabs>
        <w:jc w:val="center"/>
        <w:rPr>
          <w:rFonts w:ascii="Times New Roman" w:hAnsi="Times New Roman"/>
          <w:b w:val="0"/>
          <w:sz w:val="24"/>
          <w:szCs w:val="24"/>
          <w:lang w:val="en-US"/>
        </w:rPr>
      </w:pPr>
    </w:p>
    <w:p w:rsidR="008F4E20" w:rsidRPr="002315D4" w:rsidRDefault="008F4E20" w:rsidP="008F4E20">
      <w:pPr>
        <w:tabs>
          <w:tab w:val="left" w:pos="634"/>
        </w:tabs>
        <w:jc w:val="center"/>
        <w:rPr>
          <w:rFonts w:ascii="Times New Roman" w:hAnsi="Times New Roman"/>
          <w:sz w:val="24"/>
          <w:szCs w:val="24"/>
          <w:lang w:val="en-US"/>
        </w:rPr>
      </w:pPr>
      <w:r w:rsidRPr="002315D4">
        <w:rPr>
          <w:rFonts w:ascii="Times New Roman" w:hAnsi="Times New Roman"/>
          <w:sz w:val="24"/>
          <w:szCs w:val="24"/>
          <w:lang w:val="en-US"/>
        </w:rPr>
        <w:t>Uz</w:t>
      </w:r>
      <w:r w:rsidRPr="002315D4">
        <w:rPr>
          <w:rFonts w:ascii="Times New Roman" w:hAnsi="Times New Roman"/>
          <w:sz w:val="24"/>
          <w:szCs w:val="24"/>
        </w:rPr>
        <w:t>а</w:t>
      </w:r>
      <w:r w:rsidRPr="002315D4">
        <w:rPr>
          <w:rFonts w:ascii="Times New Roman" w:hAnsi="Times New Roman"/>
          <w:sz w:val="24"/>
          <w:szCs w:val="24"/>
          <w:lang w:val="en-US"/>
        </w:rPr>
        <w:t>tish funksiyasi bloki Zero-Pole</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V</w:t>
      </w:r>
      <w:r w:rsidRPr="00592196">
        <w:rPr>
          <w:rFonts w:ascii="Times New Roman" w:hAnsi="Times New Roman"/>
          <w:b w:val="0"/>
          <w:iCs/>
          <w:sz w:val="24"/>
          <w:szCs w:val="24"/>
        </w:rPr>
        <w:t>а</w:t>
      </w:r>
      <w:r w:rsidRPr="00592196">
        <w:rPr>
          <w:rFonts w:ascii="Times New Roman" w:hAnsi="Times New Roman"/>
          <w:b w:val="0"/>
          <w:iCs/>
          <w:sz w:val="24"/>
          <w:szCs w:val="24"/>
          <w:lang w:val="en-US"/>
        </w:rPr>
        <w:t>zif</w:t>
      </w:r>
      <w:r w:rsidRPr="00592196">
        <w:rPr>
          <w:rFonts w:ascii="Times New Roman" w:hAnsi="Times New Roman"/>
          <w:b w:val="0"/>
          <w:iCs/>
          <w:sz w:val="24"/>
          <w:szCs w:val="24"/>
        </w:rPr>
        <w:t>а</w:t>
      </w:r>
      <w:r w:rsidRPr="00592196">
        <w:rPr>
          <w:rFonts w:ascii="Times New Roman" w:hAnsi="Times New Roman"/>
          <w:b w:val="0"/>
          <w:iCs/>
          <w:sz w:val="24"/>
          <w:szCs w:val="24"/>
          <w:lang w:val="en-US"/>
        </w:rPr>
        <w:t>si: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Zero-Pole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 kutbl</w:t>
      </w:r>
      <w:r w:rsidRPr="00592196">
        <w:rPr>
          <w:rFonts w:ascii="Times New Roman" w:hAnsi="Times New Roman"/>
          <w:b w:val="0"/>
          <w:sz w:val="24"/>
          <w:szCs w:val="24"/>
        </w:rPr>
        <w:t>а</w:t>
      </w:r>
      <w:r w:rsidRPr="00592196">
        <w:rPr>
          <w:rFonts w:ascii="Times New Roman" w:hAnsi="Times New Roman"/>
          <w:b w:val="0"/>
          <w:sz w:val="24"/>
          <w:szCs w:val="24"/>
          <w:lang w:val="en-US"/>
        </w:rPr>
        <w:t>ri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ri </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ilg</w:t>
      </w:r>
      <w:r w:rsidRPr="00592196">
        <w:rPr>
          <w:rFonts w:ascii="Times New Roman" w:hAnsi="Times New Roman"/>
          <w:b w:val="0"/>
          <w:sz w:val="24"/>
          <w:szCs w:val="24"/>
        </w:rPr>
        <w:t>а</w:t>
      </w:r>
      <w:r w:rsidRPr="00592196">
        <w:rPr>
          <w:rFonts w:ascii="Times New Roman" w:hAnsi="Times New Roman"/>
          <w:b w:val="0"/>
          <w:sz w:val="24"/>
          <w:szCs w:val="24"/>
          <w:lang w:val="en-US"/>
        </w:rPr>
        <w:t>n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 xml:space="preserve">ini </w:t>
      </w:r>
      <w:r w:rsidRPr="00592196">
        <w:rPr>
          <w:rFonts w:ascii="Times New Roman" w:hAnsi="Times New Roman"/>
          <w:b w:val="0"/>
          <w:sz w:val="24"/>
          <w:szCs w:val="24"/>
        </w:rPr>
        <w:t>а</w:t>
      </w:r>
      <w:r w:rsidRPr="00592196">
        <w:rPr>
          <w:rFonts w:ascii="Times New Roman" w:hAnsi="Times New Roman"/>
          <w:b w:val="0"/>
          <w:sz w:val="24"/>
          <w:szCs w:val="24"/>
          <w:lang w:val="en-US"/>
        </w:rPr>
        <w:t>nikl</w:t>
      </w:r>
      <w:r w:rsidRPr="00592196">
        <w:rPr>
          <w:rFonts w:ascii="Times New Roman" w:hAnsi="Times New Roman"/>
          <w:b w:val="0"/>
          <w:sz w:val="24"/>
          <w:szCs w:val="24"/>
        </w:rPr>
        <w:t>а</w:t>
      </w:r>
      <w:r w:rsidRPr="00592196">
        <w:rPr>
          <w:rFonts w:ascii="Times New Roman" w:hAnsi="Times New Roman"/>
          <w:b w:val="0"/>
          <w:sz w:val="24"/>
          <w:szCs w:val="24"/>
          <w:lang w:val="en-US"/>
        </w:rPr>
        <w:t>ydi:</w:t>
      </w: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bu </w:t>
      </w:r>
      <w:r w:rsidRPr="00CE1B18">
        <w:rPr>
          <w:rFonts w:ascii="Times New Roman" w:hAnsi="Times New Roman"/>
          <w:b w:val="0"/>
          <w:sz w:val="24"/>
          <w:szCs w:val="24"/>
          <w:lang w:val="en-US"/>
        </w:rPr>
        <w:t>yer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iCs/>
          <w:sz w:val="24"/>
          <w:szCs w:val="24"/>
          <w:lang w:val="en-US"/>
        </w:rPr>
        <w:t xml:space="preserve">Z </w:t>
      </w:r>
      <w:r w:rsidRPr="00592196">
        <w:rPr>
          <w:rFonts w:ascii="Times New Roman" w:hAnsi="Times New Roman"/>
          <w:b w:val="0"/>
          <w:sz w:val="24"/>
          <w:szCs w:val="24"/>
          <w:lang w:val="en-US"/>
        </w:rPr>
        <w:t>—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rining (sur</w:t>
      </w:r>
      <w:r w:rsidRPr="00592196">
        <w:rPr>
          <w:rFonts w:ascii="Times New Roman" w:hAnsi="Times New Roman"/>
          <w:b w:val="0"/>
          <w:sz w:val="24"/>
          <w:szCs w:val="24"/>
        </w:rPr>
        <w:t>а</w:t>
      </w:r>
      <w:r w:rsidRPr="00592196">
        <w:rPr>
          <w:rFonts w:ascii="Times New Roman" w:hAnsi="Times New Roman"/>
          <w:b w:val="0"/>
          <w:sz w:val="24"/>
          <w:szCs w:val="24"/>
          <w:lang w:val="en-US"/>
        </w:rPr>
        <w:t>t p</w:t>
      </w:r>
      <w:r w:rsidRPr="00CE1B18">
        <w:rPr>
          <w:rFonts w:ascii="Times New Roman" w:hAnsi="Times New Roman"/>
          <w:b w:val="0"/>
          <w:sz w:val="24"/>
          <w:szCs w:val="24"/>
          <w:lang w:val="en-US"/>
        </w:rPr>
        <w:t>o</w:t>
      </w:r>
      <w:r w:rsidRPr="00592196">
        <w:rPr>
          <w:rFonts w:ascii="Times New Roman" w:hAnsi="Times New Roman"/>
          <w:b w:val="0"/>
          <w:sz w:val="24"/>
          <w:szCs w:val="24"/>
          <w:lang w:val="en-US"/>
        </w:rPr>
        <w:t>lin</w:t>
      </w:r>
      <w:r w:rsidRPr="00CE1B18">
        <w:rPr>
          <w:rFonts w:ascii="Times New Roman" w:hAnsi="Times New Roman"/>
          <w:b w:val="0"/>
          <w:sz w:val="24"/>
          <w:szCs w:val="24"/>
          <w:lang w:val="en-US"/>
        </w:rPr>
        <w:t>o</w:t>
      </w:r>
      <w:r w:rsidRPr="00592196">
        <w:rPr>
          <w:rFonts w:ascii="Times New Roman" w:hAnsi="Times New Roman"/>
          <w:b w:val="0"/>
          <w:sz w:val="24"/>
          <w:szCs w:val="24"/>
          <w:lang w:val="en-US"/>
        </w:rPr>
        <w:t>mi- ning ildizl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ri)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 </w:t>
      </w:r>
      <w:r>
        <w:rPr>
          <w:rFonts w:ascii="Times New Roman" w:hAnsi="Times New Roman"/>
          <w:b w:val="0"/>
          <w:sz w:val="24"/>
          <w:szCs w:val="24"/>
          <w:lang w:val="en-US"/>
        </w:rPr>
        <w:t>yok</w:t>
      </w:r>
      <w:r w:rsidRPr="00592196">
        <w:rPr>
          <w:rFonts w:ascii="Times New Roman" w:hAnsi="Times New Roman"/>
          <w:b w:val="0"/>
          <w:sz w:val="24"/>
          <w:szCs w:val="24"/>
          <w:lang w:val="en-US"/>
        </w:rPr>
        <w:t>i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si; R —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 ku gbl</w:t>
      </w:r>
      <w:r w:rsidRPr="00592196">
        <w:rPr>
          <w:rFonts w:ascii="Times New Roman" w:hAnsi="Times New Roman"/>
          <w:b w:val="0"/>
          <w:sz w:val="24"/>
          <w:szCs w:val="24"/>
        </w:rPr>
        <w:t>а</w:t>
      </w:r>
      <w:r w:rsidRPr="00592196">
        <w:rPr>
          <w:rFonts w:ascii="Times New Roman" w:hAnsi="Times New Roman"/>
          <w:b w:val="0"/>
          <w:sz w:val="24"/>
          <w:szCs w:val="24"/>
          <w:lang w:val="en-US"/>
        </w:rPr>
        <w:t>rining (m</w:t>
      </w:r>
      <w:r w:rsidRPr="00592196">
        <w:rPr>
          <w:rFonts w:ascii="Times New Roman" w:hAnsi="Times New Roman"/>
          <w:b w:val="0"/>
          <w:sz w:val="24"/>
          <w:szCs w:val="24"/>
        </w:rPr>
        <w:t>а</w:t>
      </w:r>
      <w:r w:rsidRPr="00592196">
        <w:rPr>
          <w:rFonts w:ascii="Times New Roman" w:hAnsi="Times New Roman"/>
          <w:b w:val="0"/>
          <w:sz w:val="24"/>
          <w:szCs w:val="24"/>
          <w:lang w:val="en-US"/>
        </w:rPr>
        <w:t>xr</w:t>
      </w:r>
      <w:r w:rsidRPr="00592196">
        <w:rPr>
          <w:rFonts w:ascii="Times New Roman" w:hAnsi="Times New Roman"/>
          <w:b w:val="0"/>
          <w:sz w:val="24"/>
          <w:szCs w:val="24"/>
        </w:rPr>
        <w:t>а</w:t>
      </w:r>
      <w:r w:rsidRPr="00592196">
        <w:rPr>
          <w:rFonts w:ascii="Times New Roman" w:hAnsi="Times New Roman"/>
          <w:b w:val="0"/>
          <w:sz w:val="24"/>
          <w:szCs w:val="24"/>
          <w:lang w:val="en-US"/>
        </w:rPr>
        <w:t>j p</w:t>
      </w:r>
      <w:r w:rsidRPr="00CE1B18">
        <w:rPr>
          <w:rFonts w:ascii="Times New Roman" w:hAnsi="Times New Roman"/>
          <w:b w:val="0"/>
          <w:sz w:val="24"/>
          <w:szCs w:val="24"/>
          <w:lang w:val="en-US"/>
        </w:rPr>
        <w:t>o</w:t>
      </w:r>
      <w:r w:rsidRPr="00592196">
        <w:rPr>
          <w:rFonts w:ascii="Times New Roman" w:hAnsi="Times New Roman"/>
          <w:b w:val="0"/>
          <w:sz w:val="24"/>
          <w:szCs w:val="24"/>
          <w:lang w:val="en-US"/>
        </w:rPr>
        <w:t>lin</w:t>
      </w:r>
      <w:r w:rsidRPr="00CE1B18">
        <w:rPr>
          <w:rFonts w:ascii="Times New Roman" w:hAnsi="Times New Roman"/>
          <w:b w:val="0"/>
          <w:sz w:val="24"/>
          <w:szCs w:val="24"/>
          <w:lang w:val="en-US"/>
        </w:rPr>
        <w:t>o</w:t>
      </w:r>
      <w:r w:rsidRPr="00592196">
        <w:rPr>
          <w:rFonts w:ascii="Times New Roman" w:hAnsi="Times New Roman"/>
          <w:b w:val="0"/>
          <w:sz w:val="24"/>
          <w:szCs w:val="24"/>
          <w:lang w:val="en-US"/>
        </w:rPr>
        <w:t>mining ildizl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ri)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 K — uz</w:t>
      </w:r>
      <w:r w:rsidRPr="00592196">
        <w:rPr>
          <w:rFonts w:ascii="Times New Roman" w:hAnsi="Times New Roman"/>
          <w:b w:val="0"/>
          <w:sz w:val="24"/>
          <w:szCs w:val="24"/>
        </w:rPr>
        <w:t>а</w:t>
      </w:r>
      <w:r w:rsidRPr="00592196">
        <w:rPr>
          <w:rFonts w:ascii="Times New Roman" w:hAnsi="Times New Roman"/>
          <w:b w:val="0"/>
          <w:sz w:val="24"/>
          <w:szCs w:val="24"/>
          <w:lang w:val="en-US"/>
        </w:rPr>
        <w:softHyphen/>
        <w:t>tish funksi</w:t>
      </w:r>
      <w:r>
        <w:rPr>
          <w:rFonts w:ascii="Times New Roman" w:hAnsi="Times New Roman"/>
          <w:b w:val="0"/>
          <w:sz w:val="24"/>
          <w:szCs w:val="24"/>
          <w:lang w:val="en-US"/>
        </w:rPr>
        <w:t>yas</w:t>
      </w:r>
      <w:r w:rsidRPr="00592196">
        <w:rPr>
          <w:rFonts w:ascii="Times New Roman" w:hAnsi="Times New Roman"/>
          <w:b w:val="0"/>
          <w:sz w:val="24"/>
          <w:szCs w:val="24"/>
          <w:lang w:val="en-US"/>
        </w:rPr>
        <w:t>ining k</w:t>
      </w:r>
      <w:r w:rsidRPr="00CE1B18">
        <w:rPr>
          <w:rFonts w:ascii="Times New Roman" w:hAnsi="Times New Roman"/>
          <w:b w:val="0"/>
          <w:sz w:val="24"/>
          <w:szCs w:val="24"/>
          <w:lang w:val="en-US"/>
        </w:rPr>
        <w:t>o</w:t>
      </w:r>
      <w:r w:rsidRPr="00592196">
        <w:rPr>
          <w:rFonts w:ascii="Times New Roman" w:hAnsi="Times New Roman"/>
          <w:b w:val="0"/>
          <w:sz w:val="24"/>
          <w:szCs w:val="24"/>
          <w:lang w:val="en-US"/>
        </w:rPr>
        <w:t>effisi</w:t>
      </w:r>
      <w:r w:rsidRPr="00CE1B18">
        <w:rPr>
          <w:rFonts w:ascii="Times New Roman" w:hAnsi="Times New Roman"/>
          <w:b w:val="0"/>
          <w:sz w:val="24"/>
          <w:szCs w:val="24"/>
          <w:lang w:val="en-US"/>
        </w:rPr>
        <w:t>yen</w:t>
      </w:r>
      <w:r w:rsidRPr="00592196">
        <w:rPr>
          <w:rFonts w:ascii="Times New Roman" w:hAnsi="Times New Roman"/>
          <w:b w:val="0"/>
          <w:sz w:val="24"/>
          <w:szCs w:val="24"/>
          <w:lang w:val="en-US"/>
        </w:rPr>
        <w:t xml:space="preserve">ti. </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r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ining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ri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kurini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а</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ilg</w:t>
      </w:r>
      <w:r w:rsidRPr="00592196">
        <w:rPr>
          <w:rFonts w:ascii="Times New Roman" w:hAnsi="Times New Roman"/>
          <w:b w:val="0"/>
          <w:sz w:val="24"/>
          <w:szCs w:val="24"/>
        </w:rPr>
        <w:t>а</w:t>
      </w:r>
      <w:r w:rsidRPr="00592196">
        <w:rPr>
          <w:rFonts w:ascii="Times New Roman" w:hAnsi="Times New Roman"/>
          <w:b w:val="0"/>
          <w:sz w:val="24"/>
          <w:szCs w:val="24"/>
          <w:lang w:val="en-US"/>
        </w:rPr>
        <w:t>n buls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w:t>
      </w:r>
      <w:r w:rsidRPr="00CE1B18">
        <w:rPr>
          <w:rFonts w:ascii="Times New Roman" w:hAnsi="Times New Roman"/>
          <w:b w:val="0"/>
          <w:sz w:val="24"/>
          <w:szCs w:val="24"/>
          <w:lang w:val="en-US"/>
        </w:rPr>
        <w:t>o</w:t>
      </w:r>
      <w:r w:rsidRPr="00592196">
        <w:rPr>
          <w:rFonts w:ascii="Times New Roman" w:hAnsi="Times New Roman"/>
          <w:b w:val="0"/>
          <w:sz w:val="24"/>
          <w:szCs w:val="24"/>
          <w:lang w:val="en-US"/>
        </w:rPr>
        <w:t>effisi</w:t>
      </w:r>
      <w:r w:rsidRPr="00CE1B18">
        <w:rPr>
          <w:rFonts w:ascii="Times New Roman" w:hAnsi="Times New Roman"/>
          <w:b w:val="0"/>
          <w:sz w:val="24"/>
          <w:szCs w:val="24"/>
          <w:lang w:val="en-US"/>
        </w:rPr>
        <w:t>yen</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softHyphen/>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 Bund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rning o'lch</w:t>
      </w:r>
      <w:r w:rsidRPr="00592196">
        <w:rPr>
          <w:rFonts w:ascii="Times New Roman" w:hAnsi="Times New Roman"/>
          <w:b w:val="0"/>
          <w:sz w:val="24"/>
          <w:szCs w:val="24"/>
        </w:rPr>
        <w:t>а</w:t>
      </w:r>
      <w:r w:rsidRPr="00592196">
        <w:rPr>
          <w:rFonts w:ascii="Times New Roman" w:hAnsi="Times New Roman"/>
          <w:b w:val="0"/>
          <w:sz w:val="24"/>
          <w:szCs w:val="24"/>
          <w:lang w:val="en-US"/>
        </w:rPr>
        <w:t>mi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sining s</w:t>
      </w:r>
      <w:r w:rsidRPr="00592196">
        <w:rPr>
          <w:rFonts w:ascii="Times New Roman" w:hAnsi="Times New Roman"/>
          <w:b w:val="0"/>
          <w:sz w:val="24"/>
          <w:szCs w:val="24"/>
        </w:rPr>
        <w:t>а</w:t>
      </w:r>
      <w:r w:rsidRPr="00592196">
        <w:rPr>
          <w:rFonts w:ascii="Times New Roman" w:hAnsi="Times New Roman"/>
          <w:b w:val="0"/>
          <w:sz w:val="24"/>
          <w:szCs w:val="24"/>
          <w:lang w:val="en-US"/>
        </w:rPr>
        <w:t>trl</w:t>
      </w:r>
      <w:r w:rsidRPr="00592196">
        <w:rPr>
          <w:rFonts w:ascii="Times New Roman" w:hAnsi="Times New Roman"/>
          <w:b w:val="0"/>
          <w:sz w:val="24"/>
          <w:szCs w:val="24"/>
        </w:rPr>
        <w:t>а</w:t>
      </w:r>
      <w:r w:rsidRPr="00592196">
        <w:rPr>
          <w:rFonts w:ascii="Times New Roman" w:hAnsi="Times New Roman"/>
          <w:b w:val="0"/>
          <w:sz w:val="24"/>
          <w:szCs w:val="24"/>
          <w:lang w:val="en-US"/>
        </w:rPr>
        <w:t>ri s</w:t>
      </w:r>
      <w:r w:rsidRPr="00CE1B18">
        <w:rPr>
          <w:rFonts w:ascii="Times New Roman" w:hAnsi="Times New Roman"/>
          <w:b w:val="0"/>
          <w:sz w:val="24"/>
          <w:szCs w:val="24"/>
          <w:lang w:val="en-US"/>
        </w:rPr>
        <w:t>o</w:t>
      </w:r>
      <w:r w:rsidRPr="00592196">
        <w:rPr>
          <w:rFonts w:ascii="Times New Roman" w:hAnsi="Times New Roman"/>
          <w:b w:val="0"/>
          <w:sz w:val="24"/>
          <w:szCs w:val="24"/>
          <w:lang w:val="en-US"/>
        </w:rPr>
        <w:t>ni bil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sidRPr="00592196">
        <w:rPr>
          <w:rFonts w:ascii="Times New Roman" w:hAnsi="Times New Roman"/>
          <w:b w:val="0"/>
          <w:sz w:val="24"/>
          <w:szCs w:val="24"/>
        </w:rPr>
        <w:t>а</w:t>
      </w:r>
      <w:r w:rsidRPr="00592196">
        <w:rPr>
          <w:rFonts w:ascii="Times New Roman" w:hAnsi="Times New Roman"/>
          <w:b w:val="0"/>
          <w:sz w:val="24"/>
          <w:szCs w:val="24"/>
          <w:lang w:val="en-US"/>
        </w:rPr>
        <w:t>nikl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P</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me</w:t>
      </w:r>
      <w:r w:rsidRPr="00CE1B18">
        <w:rPr>
          <w:rFonts w:ascii="Times New Roman" w:hAnsi="Times New Roman"/>
          <w:b w:val="0"/>
          <w:sz w:val="24"/>
          <w:szCs w:val="24"/>
          <w:lang w:val="en-US"/>
        </w:rPr>
        <w:t>t</w:t>
      </w:r>
      <w:r w:rsidRPr="00592196">
        <w:rPr>
          <w:rFonts w:ascii="Times New Roman" w:hAnsi="Times New Roman"/>
          <w:b w:val="0"/>
          <w:sz w:val="24"/>
          <w:szCs w:val="24"/>
          <w:lang w:val="en-US"/>
        </w:rPr>
        <w:t>rl</w:t>
      </w:r>
      <w:r w:rsidRPr="00592196">
        <w:rPr>
          <w:rFonts w:ascii="Times New Roman" w:hAnsi="Times New Roman"/>
          <w:b w:val="0"/>
          <w:sz w:val="24"/>
          <w:szCs w:val="24"/>
        </w:rPr>
        <w:t>а</w:t>
      </w:r>
      <w:r w:rsidRPr="00592196">
        <w:rPr>
          <w:rFonts w:ascii="Times New Roman" w:hAnsi="Times New Roman"/>
          <w:b w:val="0"/>
          <w:sz w:val="24"/>
          <w:szCs w:val="24"/>
          <w:lang w:val="en-US"/>
        </w:rPr>
        <w:t>ri: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Zeros —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ri </w:t>
      </w:r>
      <w:r>
        <w:rPr>
          <w:rFonts w:ascii="Times New Roman" w:hAnsi="Times New Roman"/>
          <w:b w:val="0"/>
          <w:sz w:val="24"/>
          <w:szCs w:val="24"/>
          <w:lang w:val="en-US"/>
        </w:rPr>
        <w:t>yok</w:t>
      </w:r>
      <w:r w:rsidRPr="00592196">
        <w:rPr>
          <w:rFonts w:ascii="Times New Roman" w:hAnsi="Times New Roman"/>
          <w:b w:val="0"/>
          <w:sz w:val="24"/>
          <w:szCs w:val="24"/>
          <w:lang w:val="en-US"/>
        </w:rPr>
        <w:t>i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si.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Poles — kutbl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Gain —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ining sk</w:t>
      </w:r>
      <w:r w:rsidRPr="00592196">
        <w:rPr>
          <w:rFonts w:ascii="Times New Roman" w:hAnsi="Times New Roman"/>
          <w:b w:val="0"/>
          <w:sz w:val="24"/>
          <w:szCs w:val="24"/>
        </w:rPr>
        <w:t>а</w:t>
      </w:r>
      <w:r w:rsidRPr="00592196">
        <w:rPr>
          <w:rFonts w:ascii="Times New Roman" w:hAnsi="Times New Roman"/>
          <w:b w:val="0"/>
          <w:sz w:val="24"/>
          <w:szCs w:val="24"/>
          <w:lang w:val="en-US"/>
        </w:rPr>
        <w:t>l</w:t>
      </w:r>
      <w:r>
        <w:rPr>
          <w:rFonts w:ascii="Times New Roman" w:hAnsi="Times New Roman"/>
          <w:b w:val="0"/>
          <w:sz w:val="24"/>
          <w:szCs w:val="24"/>
          <w:lang w:val="en-US"/>
        </w:rPr>
        <w:t>yaryok</w:t>
      </w:r>
      <w:r w:rsidRPr="00592196">
        <w:rPr>
          <w:rFonts w:ascii="Times New Roman" w:hAnsi="Times New Roman"/>
          <w:b w:val="0"/>
          <w:sz w:val="24"/>
          <w:szCs w:val="24"/>
          <w:lang w:val="en-US"/>
        </w:rPr>
        <w:t xml:space="preserve">i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 k</w:t>
      </w:r>
      <w:r w:rsidRPr="00CE1B18">
        <w:rPr>
          <w:rFonts w:ascii="Times New Roman" w:hAnsi="Times New Roman"/>
          <w:b w:val="0"/>
          <w:sz w:val="24"/>
          <w:szCs w:val="24"/>
          <w:lang w:val="en-US"/>
        </w:rPr>
        <w:t>o</w:t>
      </w:r>
      <w:r w:rsidRPr="00592196">
        <w:rPr>
          <w:rFonts w:ascii="Times New Roman" w:hAnsi="Times New Roman"/>
          <w:b w:val="0"/>
          <w:sz w:val="24"/>
          <w:szCs w:val="24"/>
          <w:lang w:val="en-US"/>
        </w:rPr>
        <w:t>effisi</w:t>
      </w:r>
      <w:r w:rsidRPr="00592196">
        <w:rPr>
          <w:rFonts w:ascii="Times New Roman" w:hAnsi="Times New Roman"/>
          <w:b w:val="0"/>
          <w:sz w:val="24"/>
          <w:szCs w:val="24"/>
          <w:lang w:val="en-US"/>
        </w:rPr>
        <w:softHyphen/>
      </w:r>
      <w:r w:rsidRPr="00CE1B18">
        <w:rPr>
          <w:rFonts w:ascii="Times New Roman" w:hAnsi="Times New Roman"/>
          <w:b w:val="0"/>
          <w:sz w:val="24"/>
          <w:szCs w:val="24"/>
          <w:lang w:val="en-US"/>
        </w:rPr>
        <w:t>yen</w:t>
      </w:r>
      <w:r w:rsidRPr="00592196">
        <w:rPr>
          <w:rFonts w:ascii="Times New Roman" w:hAnsi="Times New Roman"/>
          <w:b w:val="0"/>
          <w:sz w:val="24"/>
          <w:szCs w:val="24"/>
          <w:lang w:val="en-US"/>
        </w:rPr>
        <w:t>t</w:t>
      </w:r>
      <w:r w:rsidRPr="00592196">
        <w:rPr>
          <w:rFonts w:ascii="Times New Roman" w:hAnsi="Times New Roman"/>
          <w:b w:val="0"/>
          <w:sz w:val="24"/>
          <w:szCs w:val="24"/>
        </w:rPr>
        <w:t>а</w:t>
      </w:r>
      <w:r w:rsidRPr="00592196">
        <w:rPr>
          <w:rFonts w:ascii="Times New Roman" w:hAnsi="Times New Roman"/>
          <w:b w:val="0"/>
          <w:sz w:val="24"/>
          <w:szCs w:val="24"/>
          <w:lang w:val="en-US"/>
        </w:rPr>
        <w:t>.</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Absolute tolerance — </w:t>
      </w:r>
      <w:r w:rsidRPr="00592196">
        <w:rPr>
          <w:rFonts w:ascii="Times New Roman" w:hAnsi="Times New Roman"/>
          <w:b w:val="0"/>
          <w:sz w:val="24"/>
          <w:szCs w:val="24"/>
        </w:rPr>
        <w:t>А</w:t>
      </w:r>
      <w:r w:rsidRPr="00592196">
        <w:rPr>
          <w:rFonts w:ascii="Times New Roman" w:hAnsi="Times New Roman"/>
          <w:b w:val="0"/>
          <w:sz w:val="24"/>
          <w:szCs w:val="24"/>
          <w:lang w:val="en-US"/>
        </w:rPr>
        <w:t>bs</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Pr>
          <w:rFonts w:ascii="Times New Roman" w:hAnsi="Times New Roman"/>
          <w:b w:val="0"/>
          <w:sz w:val="24"/>
          <w:szCs w:val="24"/>
          <w:lang w:val="en-US"/>
        </w:rPr>
        <w:t>yut</w:t>
      </w:r>
      <w:r w:rsidRPr="00592196">
        <w:rPr>
          <w:rFonts w:ascii="Times New Roman" w:hAnsi="Times New Roman"/>
          <w:b w:val="0"/>
          <w:sz w:val="24"/>
          <w:szCs w:val="24"/>
          <w:lang w:val="en-US"/>
        </w:rPr>
        <w:t xml:space="preserve"> x</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lik.</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id</w:t>
      </w:r>
      <w:r w:rsidRPr="00592196">
        <w:rPr>
          <w:rFonts w:ascii="Times New Roman" w:hAnsi="Times New Roman"/>
          <w:b w:val="0"/>
          <w:sz w:val="24"/>
          <w:szCs w:val="24"/>
        </w:rPr>
        <w:t>а</w:t>
      </w:r>
      <w:r w:rsidRPr="00592196">
        <w:rPr>
          <w:rFonts w:ascii="Times New Roman" w:hAnsi="Times New Roman"/>
          <w:b w:val="0"/>
          <w:sz w:val="24"/>
          <w:szCs w:val="24"/>
          <w:lang w:val="en-US"/>
        </w:rPr>
        <w:t>gi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 mivd</w:t>
      </w:r>
      <w:r w:rsidRPr="00CE1B18">
        <w:rPr>
          <w:rFonts w:ascii="Times New Roman" w:hAnsi="Times New Roman"/>
          <w:b w:val="0"/>
          <w:sz w:val="24"/>
          <w:szCs w:val="24"/>
          <w:lang w:val="en-US"/>
        </w:rPr>
        <w:t>o</w:t>
      </w:r>
      <w:r w:rsidRPr="00592196">
        <w:rPr>
          <w:rFonts w:ascii="Times New Roman" w:hAnsi="Times New Roman"/>
          <w:b w:val="0"/>
          <w:sz w:val="24"/>
          <w:szCs w:val="24"/>
          <w:lang w:val="en-US"/>
        </w:rPr>
        <w:t>ri kutbl</w:t>
      </w:r>
      <w:r w:rsidRPr="00592196">
        <w:rPr>
          <w:rFonts w:ascii="Times New Roman" w:hAnsi="Times New Roman"/>
          <w:b w:val="0"/>
          <w:sz w:val="24"/>
          <w:szCs w:val="24"/>
        </w:rPr>
        <w:t>а</w:t>
      </w:r>
      <w:r w:rsidRPr="00592196">
        <w:rPr>
          <w:rFonts w:ascii="Times New Roman" w:hAnsi="Times New Roman"/>
          <w:b w:val="0"/>
          <w:sz w:val="24"/>
          <w:szCs w:val="24"/>
          <w:lang w:val="en-US"/>
        </w:rPr>
        <w:t>r s</w:t>
      </w:r>
      <w:r w:rsidRPr="00CE1B18">
        <w:rPr>
          <w:rFonts w:ascii="Times New Roman" w:hAnsi="Times New Roman"/>
          <w:b w:val="0"/>
          <w:sz w:val="24"/>
          <w:szCs w:val="24"/>
          <w:lang w:val="en-US"/>
        </w:rPr>
        <w:t>o</w:t>
      </w:r>
      <w:r w:rsidRPr="00592196">
        <w:rPr>
          <w:rFonts w:ascii="Times New Roman" w:hAnsi="Times New Roman"/>
          <w:b w:val="0"/>
          <w:sz w:val="24"/>
          <w:szCs w:val="24"/>
          <w:lang w:val="en-US"/>
        </w:rPr>
        <w:t>nid</w:t>
      </w:r>
      <w:r w:rsidRPr="00592196">
        <w:rPr>
          <w:rFonts w:ascii="Times New Roman" w:hAnsi="Times New Roman"/>
          <w:b w:val="0"/>
          <w:sz w:val="24"/>
          <w:szCs w:val="24"/>
        </w:rPr>
        <w:t>а</w:t>
      </w:r>
      <w:r w:rsidRPr="00592196">
        <w:rPr>
          <w:rFonts w:ascii="Times New Roman" w:hAnsi="Times New Roman"/>
          <w:b w:val="0"/>
          <w:sz w:val="24"/>
          <w:szCs w:val="24"/>
          <w:lang w:val="en-US"/>
        </w:rPr>
        <w:t>n k</w:t>
      </w:r>
      <w:r w:rsidRPr="00592196">
        <w:rPr>
          <w:rFonts w:ascii="Times New Roman" w:hAnsi="Times New Roman"/>
          <w:b w:val="0"/>
          <w:sz w:val="24"/>
          <w:szCs w:val="24"/>
        </w:rPr>
        <w:t>а</w:t>
      </w:r>
      <w:r w:rsidRPr="00592196">
        <w:rPr>
          <w:rFonts w:ascii="Times New Roman" w:hAnsi="Times New Roman"/>
          <w:b w:val="0"/>
          <w:sz w:val="24"/>
          <w:szCs w:val="24"/>
          <w:lang w:val="en-US"/>
        </w:rPr>
        <w:t>tt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bulm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sligi </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r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ining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ri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kurini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buls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Zero-Pole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ki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rli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ydi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ining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ri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kutbl</w:t>
      </w:r>
      <w:r w:rsidRPr="00592196">
        <w:rPr>
          <w:rFonts w:ascii="Times New Roman" w:hAnsi="Times New Roman"/>
          <w:b w:val="0"/>
          <w:sz w:val="24"/>
          <w:szCs w:val="24"/>
        </w:rPr>
        <w:t>а</w:t>
      </w:r>
      <w:r w:rsidRPr="00592196">
        <w:rPr>
          <w:rFonts w:ascii="Times New Roman" w:hAnsi="Times New Roman"/>
          <w:b w:val="0"/>
          <w:sz w:val="24"/>
          <w:szCs w:val="24"/>
          <w:lang w:val="en-US"/>
        </w:rPr>
        <w:t>ri k</w:t>
      </w:r>
      <w:r w:rsidRPr="00CE1B18">
        <w:rPr>
          <w:rFonts w:ascii="Times New Roman" w:hAnsi="Times New Roman"/>
          <w:b w:val="0"/>
          <w:sz w:val="24"/>
          <w:szCs w:val="24"/>
          <w:lang w:val="en-US"/>
        </w:rPr>
        <w:t>o</w:t>
      </w:r>
      <w:r w:rsidRPr="00592196">
        <w:rPr>
          <w:rFonts w:ascii="Times New Roman" w:hAnsi="Times New Roman"/>
          <w:b w:val="0"/>
          <w:sz w:val="24"/>
          <w:szCs w:val="24"/>
          <w:lang w:val="en-US"/>
        </w:rPr>
        <w:t>mp</w:t>
      </w:r>
      <w:r>
        <w:rPr>
          <w:rFonts w:ascii="Times New Roman" w:hAnsi="Times New Roman"/>
          <w:b w:val="0"/>
          <w:sz w:val="24"/>
          <w:szCs w:val="24"/>
          <w:lang w:val="en-US"/>
        </w:rPr>
        <w:t>le</w:t>
      </w:r>
      <w:r w:rsidRPr="00CE1B18">
        <w:rPr>
          <w:rFonts w:ascii="Times New Roman" w:hAnsi="Times New Roman"/>
          <w:b w:val="0"/>
          <w:sz w:val="24"/>
          <w:szCs w:val="24"/>
          <w:lang w:val="en-US"/>
        </w:rPr>
        <w:t>k</w:t>
      </w:r>
      <w:r w:rsidRPr="00592196">
        <w:rPr>
          <w:rFonts w:ascii="Times New Roman" w:hAnsi="Times New Roman"/>
          <w:b w:val="0"/>
          <w:sz w:val="24"/>
          <w:szCs w:val="24"/>
          <w:lang w:val="en-US"/>
        </w:rPr>
        <w:t>s s</w:t>
      </w:r>
      <w:r w:rsidRPr="00CE1B18">
        <w:rPr>
          <w:rFonts w:ascii="Times New Roman" w:hAnsi="Times New Roman"/>
          <w:b w:val="0"/>
          <w:sz w:val="24"/>
          <w:szCs w:val="24"/>
          <w:lang w:val="en-US"/>
        </w:rPr>
        <w:t>o</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r bil</w:t>
      </w:r>
      <w:r w:rsidRPr="00592196">
        <w:rPr>
          <w:rFonts w:ascii="Times New Roman" w:hAnsi="Times New Roman"/>
          <w:b w:val="0"/>
          <w:sz w:val="24"/>
          <w:szCs w:val="24"/>
        </w:rPr>
        <w:t>а</w:t>
      </w:r>
      <w:r w:rsidRPr="00592196">
        <w:rPr>
          <w:rFonts w:ascii="Times New Roman" w:hAnsi="Times New Roman"/>
          <w:b w:val="0"/>
          <w:sz w:val="24"/>
          <w:szCs w:val="24"/>
          <w:lang w:val="en-US"/>
        </w:rPr>
        <w:t>n x</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m </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ili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mumkin.</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Zero-Pole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nilg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sh</w:t>
      </w:r>
      <w:r w:rsidRPr="00592196">
        <w:rPr>
          <w:rFonts w:ascii="Times New Roman" w:hAnsi="Times New Roman"/>
          <w:b w:val="0"/>
          <w:sz w:val="24"/>
          <w:szCs w:val="24"/>
        </w:rPr>
        <w:t>а</w:t>
      </w:r>
      <w:r w:rsidRPr="00592196">
        <w:rPr>
          <w:rFonts w:ascii="Times New Roman" w:hAnsi="Times New Roman"/>
          <w:b w:val="0"/>
          <w:sz w:val="24"/>
          <w:szCs w:val="24"/>
          <w:lang w:val="en-US"/>
        </w:rPr>
        <w:t>rtl</w:t>
      </w:r>
      <w:r w:rsidRPr="00592196">
        <w:rPr>
          <w:rFonts w:ascii="Times New Roman" w:hAnsi="Times New Roman"/>
          <w:b w:val="0"/>
          <w:sz w:val="24"/>
          <w:szCs w:val="24"/>
        </w:rPr>
        <w:t>а</w:t>
      </w:r>
      <w:r w:rsidRPr="00592196">
        <w:rPr>
          <w:rFonts w:ascii="Times New Roman" w:hAnsi="Times New Roman"/>
          <w:b w:val="0"/>
          <w:sz w:val="24"/>
          <w:szCs w:val="24"/>
          <w:lang w:val="en-US"/>
        </w:rPr>
        <w:t>r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lg</w:t>
      </w:r>
      <w:r w:rsidRPr="00592196">
        <w:rPr>
          <w:rFonts w:ascii="Times New Roman" w:hAnsi="Times New Roman"/>
          <w:b w:val="0"/>
          <w:sz w:val="24"/>
          <w:szCs w:val="24"/>
        </w:rPr>
        <w:t>а</w:t>
      </w:r>
      <w:r>
        <w:rPr>
          <w:rFonts w:ascii="Times New Roman" w:hAnsi="Times New Roman"/>
          <w:b w:val="0"/>
          <w:sz w:val="24"/>
          <w:szCs w:val="24"/>
          <w:lang w:val="en-US"/>
        </w:rPr>
        <w:t>te</w:t>
      </w:r>
      <w:r w:rsidRPr="00CE1B18">
        <w:rPr>
          <w:rFonts w:ascii="Times New Roman" w:hAnsi="Times New Roman"/>
          <w:b w:val="0"/>
          <w:sz w:val="24"/>
          <w:szCs w:val="24"/>
          <w:lang w:val="en-US"/>
        </w:rPr>
        <w:t>n</w:t>
      </w:r>
      <w:r w:rsidRPr="00592196">
        <w:rPr>
          <w:rFonts w:ascii="Times New Roman" w:hAnsi="Times New Roman"/>
          <w:b w:val="0"/>
          <w:sz w:val="24"/>
          <w:szCs w:val="24"/>
          <w:lang w:val="en-US"/>
        </w:rPr>
        <w:t>g bul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Zero-Pole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 9.3.10-r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kurs</w:t>
      </w:r>
      <w:r w:rsidRPr="00592196">
        <w:rPr>
          <w:rFonts w:ascii="Times New Roman" w:hAnsi="Times New Roman"/>
          <w:b w:val="0"/>
          <w:sz w:val="24"/>
          <w:szCs w:val="24"/>
        </w:rPr>
        <w:t>а</w:t>
      </w:r>
      <w:r w:rsidRPr="00592196">
        <w:rPr>
          <w:rFonts w:ascii="Times New Roman" w:hAnsi="Times New Roman"/>
          <w:b w:val="0"/>
          <w:sz w:val="24"/>
          <w:szCs w:val="24"/>
          <w:lang w:val="en-US"/>
        </w:rPr>
        <w:t>tilg</w:t>
      </w:r>
      <w:r w:rsidRPr="00592196">
        <w:rPr>
          <w:rFonts w:ascii="Times New Roman" w:hAnsi="Times New Roman"/>
          <w:b w:val="0"/>
          <w:sz w:val="24"/>
          <w:szCs w:val="24"/>
        </w:rPr>
        <w:t>а</w:t>
      </w:r>
      <w:r w:rsidRPr="00592196">
        <w:rPr>
          <w:rFonts w:ascii="Times New Roman" w:hAnsi="Times New Roman"/>
          <w:b w:val="0"/>
          <w:sz w:val="24"/>
          <w:szCs w:val="24"/>
          <w:lang w:val="en-US"/>
        </w:rPr>
        <w:t>n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 bitt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xdkikiy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ikkit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w:t>
      </w:r>
      <w:r w:rsidRPr="00CE1B18">
        <w:rPr>
          <w:rFonts w:ascii="Times New Roman" w:hAnsi="Times New Roman"/>
          <w:b w:val="0"/>
          <w:sz w:val="24"/>
          <w:szCs w:val="24"/>
          <w:lang w:val="en-US"/>
        </w:rPr>
        <w:t>o</w:t>
      </w:r>
      <w:r w:rsidRPr="00592196">
        <w:rPr>
          <w:rFonts w:ascii="Times New Roman" w:hAnsi="Times New Roman"/>
          <w:b w:val="0"/>
          <w:sz w:val="24"/>
          <w:szCs w:val="24"/>
          <w:lang w:val="en-US"/>
        </w:rPr>
        <w:t>mp</w:t>
      </w:r>
      <w:r>
        <w:rPr>
          <w:rFonts w:ascii="Times New Roman" w:hAnsi="Times New Roman"/>
          <w:b w:val="0"/>
          <w:sz w:val="24"/>
          <w:szCs w:val="24"/>
          <w:lang w:val="en-US"/>
        </w:rPr>
        <w:t>le</w:t>
      </w:r>
      <w:r w:rsidRPr="00CE1B18">
        <w:rPr>
          <w:rFonts w:ascii="Times New Roman" w:hAnsi="Times New Roman"/>
          <w:b w:val="0"/>
          <w:sz w:val="24"/>
          <w:szCs w:val="24"/>
          <w:lang w:val="en-US"/>
        </w:rPr>
        <w:t>k</w:t>
      </w:r>
      <w:r w:rsidRPr="00592196">
        <w:rPr>
          <w:rFonts w:ascii="Times New Roman" w:hAnsi="Times New Roman"/>
          <w:b w:val="0"/>
          <w:sz w:val="24"/>
          <w:szCs w:val="24"/>
          <w:lang w:val="en-US"/>
        </w:rPr>
        <w:t>s- b</w:t>
      </w:r>
      <w:r w:rsidRPr="00CE1B18">
        <w:rPr>
          <w:rFonts w:ascii="Times New Roman" w:hAnsi="Times New Roman"/>
          <w:b w:val="0"/>
          <w:sz w:val="24"/>
          <w:szCs w:val="24"/>
          <w:lang w:val="en-US"/>
        </w:rPr>
        <w:t>o</w:t>
      </w:r>
      <w:r w:rsidRPr="00592196">
        <w:rPr>
          <w:rFonts w:ascii="Times New Roman" w:hAnsi="Times New Roman"/>
          <w:b w:val="0"/>
          <w:sz w:val="24"/>
          <w:szCs w:val="24"/>
          <w:lang w:val="en-US"/>
        </w:rPr>
        <w:t>gl</w:t>
      </w:r>
      <w:r w:rsidRPr="00592196">
        <w:rPr>
          <w:rFonts w:ascii="Times New Roman" w:hAnsi="Times New Roman"/>
          <w:b w:val="0"/>
          <w:sz w:val="24"/>
          <w:szCs w:val="24"/>
        </w:rPr>
        <w:t>а</w:t>
      </w:r>
      <w:r w:rsidRPr="00592196">
        <w:rPr>
          <w:rFonts w:ascii="Times New Roman" w:hAnsi="Times New Roman"/>
          <w:b w:val="0"/>
          <w:sz w:val="24"/>
          <w:szCs w:val="24"/>
          <w:lang w:val="en-US"/>
        </w:rPr>
        <w:t>ng</w:t>
      </w:r>
      <w:r w:rsidRPr="00592196">
        <w:rPr>
          <w:rFonts w:ascii="Times New Roman" w:hAnsi="Times New Roman"/>
          <w:b w:val="0"/>
          <w:sz w:val="24"/>
          <w:szCs w:val="24"/>
        </w:rPr>
        <w:t>а</w:t>
      </w:r>
      <w:r w:rsidRPr="00592196">
        <w:rPr>
          <w:rFonts w:ascii="Times New Roman" w:hAnsi="Times New Roman"/>
          <w:b w:val="0"/>
          <w:sz w:val="24"/>
          <w:szCs w:val="24"/>
          <w:lang w:val="en-US"/>
        </w:rPr>
        <w:t>n kutbg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eg</w:t>
      </w:r>
      <w:r w:rsidRPr="00592196">
        <w:rPr>
          <w:rFonts w:ascii="Times New Roman" w:hAnsi="Times New Roman"/>
          <w:b w:val="0"/>
          <w:sz w:val="24"/>
          <w:szCs w:val="24"/>
        </w:rPr>
        <w:t>а</w:t>
      </w:r>
      <w:r w:rsidRPr="00592196">
        <w:rPr>
          <w:rFonts w:ascii="Times New Roman" w:hAnsi="Times New Roman"/>
          <w:b w:val="0"/>
          <w:sz w:val="24"/>
          <w:szCs w:val="24"/>
          <w:lang w:val="en-US"/>
        </w:rPr>
        <w:t>.</w:t>
      </w:r>
    </w:p>
    <w:p w:rsidR="008F4E20" w:rsidRPr="007D5B75" w:rsidRDefault="008F4E20" w:rsidP="008F4E20">
      <w:pPr>
        <w:jc w:val="both"/>
        <w:rPr>
          <w:rFonts w:ascii="Times New Roman" w:hAnsi="Times New Roman"/>
          <w:b w:val="0"/>
          <w:iCs/>
          <w:sz w:val="24"/>
          <w:szCs w:val="24"/>
          <w:lang w:val="en-US"/>
        </w:rPr>
      </w:pPr>
    </w:p>
    <w:p w:rsidR="008F4E20" w:rsidRPr="00CE1B18" w:rsidRDefault="008F4E20" w:rsidP="008F4E20">
      <w:pPr>
        <w:jc w:val="center"/>
        <w:rPr>
          <w:rFonts w:ascii="Times New Roman" w:hAnsi="Times New Roman"/>
          <w:b w:val="0"/>
          <w:sz w:val="24"/>
          <w:szCs w:val="24"/>
          <w:lang w:val="en-US"/>
        </w:rPr>
      </w:pPr>
      <w:r w:rsidRPr="00CE1B18">
        <w:rPr>
          <w:rFonts w:ascii="Times New Roman" w:hAnsi="Times New Roman"/>
          <w:b w:val="0"/>
          <w:iCs/>
          <w:sz w:val="24"/>
          <w:szCs w:val="24"/>
          <w:lang w:val="en-US"/>
        </w:rPr>
        <w:t>12 3 9-r</w:t>
      </w:r>
      <w:r w:rsidRPr="00592196">
        <w:rPr>
          <w:rFonts w:ascii="Times New Roman" w:hAnsi="Times New Roman"/>
          <w:b w:val="0"/>
          <w:iCs/>
          <w:sz w:val="24"/>
          <w:szCs w:val="24"/>
        </w:rPr>
        <w:t>а</w:t>
      </w:r>
      <w:r w:rsidRPr="00CE1B18">
        <w:rPr>
          <w:rFonts w:ascii="Times New Roman" w:hAnsi="Times New Roman"/>
          <w:b w:val="0"/>
          <w:iCs/>
          <w:sz w:val="24"/>
          <w:szCs w:val="24"/>
          <w:lang w:val="en-US"/>
        </w:rPr>
        <w:t xml:space="preserve">sm </w:t>
      </w:r>
      <w:r w:rsidRPr="00592196">
        <w:rPr>
          <w:rFonts w:ascii="Times New Roman" w:hAnsi="Times New Roman"/>
          <w:b w:val="0"/>
          <w:sz w:val="24"/>
          <w:szCs w:val="24"/>
          <w:lang w:val="en-US"/>
        </w:rPr>
        <w:t>Zero</w:t>
      </w:r>
      <w:r w:rsidRPr="00CE1B18">
        <w:rPr>
          <w:rFonts w:ascii="Times New Roman" w:hAnsi="Times New Roman"/>
          <w:b w:val="0"/>
          <w:sz w:val="24"/>
          <w:szCs w:val="24"/>
          <w:lang w:val="en-US"/>
        </w:rPr>
        <w:t>-</w:t>
      </w:r>
      <w:r w:rsidRPr="00592196">
        <w:rPr>
          <w:rFonts w:ascii="Times New Roman" w:hAnsi="Times New Roman"/>
          <w:b w:val="0"/>
          <w:sz w:val="24"/>
          <w:szCs w:val="24"/>
          <w:lang w:val="en-US"/>
        </w:rPr>
        <w:t>Pole</w:t>
      </w:r>
      <w:r w:rsidRPr="00CE1B18">
        <w:rPr>
          <w:rFonts w:ascii="Times New Roman" w:hAnsi="Times New Roman"/>
          <w:b w:val="0"/>
          <w:sz w:val="24"/>
          <w:szCs w:val="24"/>
          <w:lang w:val="en-US"/>
        </w:rPr>
        <w:t xml:space="preserve"> blokid</w:t>
      </w:r>
      <w:r w:rsidRPr="00592196">
        <w:rPr>
          <w:rFonts w:ascii="Times New Roman" w:hAnsi="Times New Roman"/>
          <w:b w:val="0"/>
          <w:sz w:val="24"/>
          <w:szCs w:val="24"/>
        </w:rPr>
        <w:t>а</w:t>
      </w:r>
      <w:r w:rsidRPr="00CE1B18">
        <w:rPr>
          <w:rFonts w:ascii="Times New Roman" w:hAnsi="Times New Roman"/>
          <w:b w:val="0"/>
          <w:sz w:val="24"/>
          <w:szCs w:val="24"/>
          <w:lang w:val="en-US"/>
        </w:rPr>
        <w:t>n foyd</w:t>
      </w:r>
      <w:r w:rsidRPr="00592196">
        <w:rPr>
          <w:rFonts w:ascii="Times New Roman" w:hAnsi="Times New Roman"/>
          <w:b w:val="0"/>
          <w:sz w:val="24"/>
          <w:szCs w:val="24"/>
        </w:rPr>
        <w:t>а</w:t>
      </w:r>
      <w:r w:rsidRPr="00CE1B18">
        <w:rPr>
          <w:rFonts w:ascii="Times New Roman" w:hAnsi="Times New Roman"/>
          <w:b w:val="0"/>
          <w:sz w:val="24"/>
          <w:szCs w:val="24"/>
          <w:lang w:val="en-US"/>
        </w:rPr>
        <w:t>l</w:t>
      </w:r>
      <w:r w:rsidRPr="00592196">
        <w:rPr>
          <w:rFonts w:ascii="Times New Roman" w:hAnsi="Times New Roman"/>
          <w:b w:val="0"/>
          <w:sz w:val="24"/>
          <w:szCs w:val="24"/>
        </w:rPr>
        <w:t>а</w:t>
      </w:r>
      <w:r w:rsidRPr="00CE1B18">
        <w:rPr>
          <w:rFonts w:ascii="Times New Roman" w:hAnsi="Times New Roman"/>
          <w:b w:val="0"/>
          <w:sz w:val="24"/>
          <w:szCs w:val="24"/>
          <w:lang w:val="en-US"/>
        </w:rPr>
        <w:t>nishg</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misol</w:t>
      </w:r>
    </w:p>
    <w:p w:rsidR="008F4E20" w:rsidRPr="00CE1B18" w:rsidRDefault="008F4E20" w:rsidP="008F4E20">
      <w:pPr>
        <w:tabs>
          <w:tab w:val="left" w:pos="778"/>
        </w:tabs>
        <w:jc w:val="center"/>
        <w:rPr>
          <w:rFonts w:ascii="Times New Roman" w:hAnsi="Times New Roman"/>
          <w:b w:val="0"/>
          <w:sz w:val="24"/>
          <w:szCs w:val="24"/>
          <w:lang w:val="en-US"/>
        </w:rPr>
      </w:pPr>
    </w:p>
    <w:p w:rsidR="008F4E20" w:rsidRPr="0085320A" w:rsidRDefault="008F4E20" w:rsidP="008F4E20">
      <w:pPr>
        <w:tabs>
          <w:tab w:val="left" w:pos="778"/>
        </w:tabs>
        <w:jc w:val="center"/>
        <w:rPr>
          <w:rFonts w:ascii="Times New Roman" w:hAnsi="Times New Roman"/>
          <w:sz w:val="24"/>
          <w:szCs w:val="24"/>
          <w:lang w:val="en-US"/>
        </w:rPr>
      </w:pPr>
      <w:r w:rsidRPr="0085320A">
        <w:rPr>
          <w:rFonts w:ascii="Times New Roman" w:hAnsi="Times New Roman"/>
          <w:sz w:val="24"/>
          <w:szCs w:val="24"/>
          <w:lang w:val="en-US"/>
        </w:rPr>
        <w:t>Din</w:t>
      </w:r>
      <w:r w:rsidRPr="0085320A">
        <w:rPr>
          <w:rFonts w:ascii="Times New Roman" w:hAnsi="Times New Roman"/>
          <w:sz w:val="24"/>
          <w:szCs w:val="24"/>
        </w:rPr>
        <w:t>а</w:t>
      </w:r>
      <w:r w:rsidRPr="0085320A">
        <w:rPr>
          <w:rFonts w:ascii="Times New Roman" w:hAnsi="Times New Roman"/>
          <w:sz w:val="24"/>
          <w:szCs w:val="24"/>
          <w:lang w:val="en-US"/>
        </w:rPr>
        <w:t>mik ob`yekt modelining bloki State-Space</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iCs/>
          <w:sz w:val="24"/>
          <w:szCs w:val="24"/>
          <w:lang w:val="en-US"/>
        </w:rPr>
        <w:t>V</w:t>
      </w:r>
      <w:r w:rsidRPr="00592196">
        <w:rPr>
          <w:rFonts w:ascii="Times New Roman" w:hAnsi="Times New Roman"/>
          <w:b w:val="0"/>
          <w:iCs/>
          <w:sz w:val="24"/>
          <w:szCs w:val="24"/>
        </w:rPr>
        <w:t>а</w:t>
      </w:r>
      <w:r w:rsidRPr="00592196">
        <w:rPr>
          <w:rFonts w:ascii="Times New Roman" w:hAnsi="Times New Roman"/>
          <w:b w:val="0"/>
          <w:iCs/>
          <w:sz w:val="24"/>
          <w:szCs w:val="24"/>
          <w:lang w:val="en-US"/>
        </w:rPr>
        <w:t>zif</w:t>
      </w:r>
      <w:r w:rsidRPr="00592196">
        <w:rPr>
          <w:rFonts w:ascii="Times New Roman" w:hAnsi="Times New Roman"/>
          <w:b w:val="0"/>
          <w:iCs/>
          <w:sz w:val="24"/>
          <w:szCs w:val="24"/>
        </w:rPr>
        <w:t>а</w:t>
      </w:r>
      <w:r w:rsidRPr="00592196">
        <w:rPr>
          <w:rFonts w:ascii="Times New Roman" w:hAnsi="Times New Roman"/>
          <w:b w:val="0"/>
          <w:iCs/>
          <w:sz w:val="24"/>
          <w:szCs w:val="24"/>
          <w:lang w:val="en-US"/>
        </w:rPr>
        <w:t>si</w:t>
      </w: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sz w:val="24"/>
          <w:szCs w:val="24"/>
          <w:lang w:val="en-US"/>
        </w:rPr>
        <w:t>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 kuyid</w:t>
      </w:r>
      <w:r w:rsidRPr="00592196">
        <w:rPr>
          <w:rFonts w:ascii="Times New Roman" w:hAnsi="Times New Roman"/>
          <w:b w:val="0"/>
          <w:sz w:val="24"/>
          <w:szCs w:val="24"/>
        </w:rPr>
        <w:t>а</w:t>
      </w:r>
      <w:r w:rsidRPr="00592196">
        <w:rPr>
          <w:rFonts w:ascii="Times New Roman" w:hAnsi="Times New Roman"/>
          <w:b w:val="0"/>
          <w:sz w:val="24"/>
          <w:szCs w:val="24"/>
          <w:lang w:val="en-US"/>
        </w:rPr>
        <w:t>gi h</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t </w:t>
      </w:r>
      <w:r>
        <w:rPr>
          <w:rFonts w:ascii="Times New Roman" w:hAnsi="Times New Roman"/>
          <w:b w:val="0"/>
          <w:sz w:val="24"/>
          <w:szCs w:val="24"/>
          <w:lang w:val="en-US"/>
        </w:rPr>
        <w:t>te</w:t>
      </w:r>
      <w:r w:rsidRPr="00CE1B18">
        <w:rPr>
          <w:rFonts w:ascii="Times New Roman" w:hAnsi="Times New Roman"/>
          <w:b w:val="0"/>
          <w:sz w:val="24"/>
          <w:szCs w:val="24"/>
          <w:lang w:val="en-US"/>
        </w:rPr>
        <w:t>n</w:t>
      </w:r>
      <w:r w:rsidRPr="00592196">
        <w:rPr>
          <w:rFonts w:ascii="Times New Roman" w:hAnsi="Times New Roman"/>
          <w:b w:val="0"/>
          <w:sz w:val="24"/>
          <w:szCs w:val="24"/>
          <w:lang w:val="en-US"/>
        </w:rPr>
        <w:t>gl</w:t>
      </w:r>
      <w:r w:rsidRPr="00592196">
        <w:rPr>
          <w:rFonts w:ascii="Times New Roman" w:hAnsi="Times New Roman"/>
          <w:b w:val="0"/>
          <w:sz w:val="24"/>
          <w:szCs w:val="24"/>
        </w:rPr>
        <w:t>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 bil</w:t>
      </w:r>
      <w:r w:rsidRPr="00592196">
        <w:rPr>
          <w:rFonts w:ascii="Times New Roman" w:hAnsi="Times New Roman"/>
          <w:b w:val="0"/>
          <w:sz w:val="24"/>
          <w:szCs w:val="24"/>
        </w:rPr>
        <w:t>а</w:t>
      </w:r>
      <w:r w:rsidRPr="00592196">
        <w:rPr>
          <w:rFonts w:ascii="Times New Roman" w:hAnsi="Times New Roman"/>
          <w:b w:val="0"/>
          <w:sz w:val="24"/>
          <w:szCs w:val="24"/>
          <w:lang w:val="en-US"/>
        </w:rPr>
        <w:t>n t</w:t>
      </w:r>
      <w:r w:rsidRPr="00592196">
        <w:rPr>
          <w:rFonts w:ascii="Times New Roman" w:hAnsi="Times New Roman"/>
          <w:b w:val="0"/>
          <w:sz w:val="24"/>
          <w:szCs w:val="24"/>
        </w:rPr>
        <w:t>а</w:t>
      </w:r>
      <w:r w:rsidRPr="00592196">
        <w:rPr>
          <w:rFonts w:ascii="Times New Roman" w:hAnsi="Times New Roman"/>
          <w:b w:val="0"/>
          <w:sz w:val="24"/>
          <w:szCs w:val="24"/>
          <w:lang w:val="en-US"/>
        </w:rPr>
        <w:t>vsifl</w:t>
      </w:r>
      <w:r w:rsidRPr="00592196">
        <w:rPr>
          <w:rFonts w:ascii="Times New Roman" w:hAnsi="Times New Roman"/>
          <w:b w:val="0"/>
          <w:sz w:val="24"/>
          <w:szCs w:val="24"/>
        </w:rPr>
        <w:t>а</w:t>
      </w:r>
      <w:r w:rsidRPr="00592196">
        <w:rPr>
          <w:rFonts w:ascii="Times New Roman" w:hAnsi="Times New Roman"/>
          <w:b w:val="0"/>
          <w:sz w:val="24"/>
          <w:szCs w:val="24"/>
          <w:lang w:val="en-US"/>
        </w:rPr>
        <w:t>nuv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din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mik </w:t>
      </w:r>
      <w:r w:rsidRPr="00CE1B18">
        <w:rPr>
          <w:rFonts w:ascii="Times New Roman" w:hAnsi="Times New Roman"/>
          <w:b w:val="0"/>
          <w:sz w:val="24"/>
          <w:szCs w:val="24"/>
          <w:lang w:val="en-US"/>
        </w:rPr>
        <w:t>o</w:t>
      </w:r>
      <w:r w:rsidRPr="00592196">
        <w:rPr>
          <w:rFonts w:ascii="Times New Roman" w:hAnsi="Times New Roman"/>
          <w:b w:val="0"/>
          <w:sz w:val="24"/>
          <w:szCs w:val="24"/>
          <w:lang w:val="en-US"/>
        </w:rPr>
        <w:t>b`</w:t>
      </w:r>
      <w:r w:rsidRPr="00CE1B18">
        <w:rPr>
          <w:rFonts w:ascii="Times New Roman" w:hAnsi="Times New Roman"/>
          <w:b w:val="0"/>
          <w:sz w:val="24"/>
          <w:szCs w:val="24"/>
          <w:lang w:val="en-US"/>
        </w:rPr>
        <w:t>yek</w:t>
      </w:r>
      <w:r w:rsidRPr="00592196">
        <w:rPr>
          <w:rFonts w:ascii="Times New Roman" w:hAnsi="Times New Roman"/>
          <w:b w:val="0"/>
          <w:sz w:val="24"/>
          <w:szCs w:val="24"/>
          <w:lang w:val="en-US"/>
        </w:rPr>
        <w:t>t ni x</w:t>
      </w:r>
      <w:r w:rsidRPr="00CE1B18">
        <w:rPr>
          <w:rFonts w:ascii="Times New Roman" w:hAnsi="Times New Roman"/>
          <w:b w:val="0"/>
          <w:sz w:val="24"/>
          <w:szCs w:val="24"/>
          <w:lang w:val="en-US"/>
        </w:rPr>
        <w:t>o</w:t>
      </w:r>
      <w:r w:rsidRPr="00592196">
        <w:rPr>
          <w:rFonts w:ascii="Times New Roman" w:hAnsi="Times New Roman"/>
          <w:b w:val="0"/>
          <w:sz w:val="24"/>
          <w:szCs w:val="24"/>
          <w:lang w:val="en-US"/>
        </w:rPr>
        <w:t>sil qil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436EEA" w:rsidRDefault="008F4E20" w:rsidP="008F4E20">
      <w:pPr>
        <w:ind w:left="2124" w:firstLine="708"/>
        <w:jc w:val="both"/>
        <w:rPr>
          <w:rFonts w:ascii="Times New Roman" w:hAnsi="Times New Roman"/>
          <w:i/>
          <w:sz w:val="24"/>
          <w:szCs w:val="24"/>
          <w:lang w:val="en-US"/>
        </w:rPr>
      </w:pPr>
      <w:r w:rsidRPr="00436EEA">
        <w:rPr>
          <w:rFonts w:ascii="Times New Roman" w:hAnsi="Times New Roman"/>
          <w:i/>
          <w:sz w:val="24"/>
          <w:szCs w:val="24"/>
          <w:lang w:val="en-US"/>
        </w:rPr>
        <w:t>x=Ax+Bu</w:t>
      </w:r>
    </w:p>
    <w:p w:rsidR="008F4E20" w:rsidRPr="00436EEA" w:rsidRDefault="008F4E20" w:rsidP="008F4E20">
      <w:pPr>
        <w:ind w:left="2124" w:firstLine="708"/>
        <w:jc w:val="both"/>
        <w:rPr>
          <w:rFonts w:ascii="Times New Roman" w:hAnsi="Times New Roman"/>
          <w:i/>
          <w:sz w:val="24"/>
          <w:szCs w:val="24"/>
          <w:lang w:val="en-US"/>
        </w:rPr>
      </w:pPr>
      <w:r w:rsidRPr="00436EEA">
        <w:rPr>
          <w:rFonts w:ascii="Times New Roman" w:hAnsi="Times New Roman"/>
          <w:i/>
          <w:sz w:val="24"/>
          <w:szCs w:val="24"/>
          <w:lang w:val="en-US"/>
        </w:rPr>
        <w:t>y=Cx+Du</w:t>
      </w:r>
    </w:p>
    <w:p w:rsidR="008F4E20" w:rsidRPr="00AC7AFB" w:rsidRDefault="008F4E20" w:rsidP="008F4E20">
      <w:pPr>
        <w:ind w:left="2124" w:firstLine="708"/>
        <w:jc w:val="both"/>
        <w:rPr>
          <w:rFonts w:ascii="Times New Roman" w:hAnsi="Times New Roman"/>
          <w:b w:val="0"/>
          <w:sz w:val="24"/>
          <w:szCs w:val="24"/>
          <w:lang w:val="en-US"/>
        </w:rPr>
      </w:pPr>
    </w:p>
    <w:p w:rsidR="008F4E20" w:rsidRPr="00AC7AFB" w:rsidRDefault="008F4E20" w:rsidP="008F4E20">
      <w:pPr>
        <w:jc w:val="both"/>
        <w:rPr>
          <w:rFonts w:ascii="Times New Roman" w:hAnsi="Times New Roman"/>
          <w:b w:val="0"/>
          <w:sz w:val="24"/>
          <w:szCs w:val="24"/>
          <w:lang w:val="en-US"/>
        </w:rPr>
      </w:pPr>
      <w:r w:rsidRPr="00AC7AFB">
        <w:rPr>
          <w:rFonts w:ascii="Times New Roman" w:hAnsi="Times New Roman"/>
          <w:b w:val="0"/>
          <w:sz w:val="24"/>
          <w:szCs w:val="24"/>
          <w:lang w:val="en-US"/>
        </w:rPr>
        <w:t>bu yerd</w:t>
      </w:r>
      <w:r w:rsidRPr="00592196">
        <w:rPr>
          <w:rFonts w:ascii="Times New Roman" w:hAnsi="Times New Roman"/>
          <w:b w:val="0"/>
          <w:sz w:val="24"/>
          <w:szCs w:val="24"/>
        </w:rPr>
        <w:t>а</w:t>
      </w:r>
      <w:r w:rsidRPr="00AC7AFB">
        <w:rPr>
          <w:rFonts w:ascii="Times New Roman" w:hAnsi="Times New Roman"/>
          <w:b w:val="0"/>
          <w:sz w:val="24"/>
          <w:szCs w:val="24"/>
          <w:lang w:val="en-US"/>
        </w:rPr>
        <w:t xml:space="preserve"> x — </w:t>
      </w:r>
      <w:r>
        <w:rPr>
          <w:rFonts w:ascii="Times New Roman" w:hAnsi="Times New Roman"/>
          <w:b w:val="0"/>
          <w:sz w:val="24"/>
          <w:szCs w:val="24"/>
          <w:lang w:val="en-US"/>
        </w:rPr>
        <w:t>h</w:t>
      </w:r>
      <w:r w:rsidRPr="00AC7AFB">
        <w:rPr>
          <w:rFonts w:ascii="Times New Roman" w:hAnsi="Times New Roman"/>
          <w:b w:val="0"/>
          <w:sz w:val="24"/>
          <w:szCs w:val="24"/>
          <w:lang w:val="en-US"/>
        </w:rPr>
        <w:t>ol</w:t>
      </w:r>
      <w:r w:rsidRPr="00592196">
        <w:rPr>
          <w:rFonts w:ascii="Times New Roman" w:hAnsi="Times New Roman"/>
          <w:b w:val="0"/>
          <w:sz w:val="24"/>
          <w:szCs w:val="24"/>
        </w:rPr>
        <w:t>а</w:t>
      </w:r>
      <w:r w:rsidRPr="00AC7AFB">
        <w:rPr>
          <w:rFonts w:ascii="Times New Roman" w:hAnsi="Times New Roman"/>
          <w:b w:val="0"/>
          <w:sz w:val="24"/>
          <w:szCs w:val="24"/>
          <w:lang w:val="en-US"/>
        </w:rPr>
        <w:t>t vektori, i — kirish t</w:t>
      </w:r>
      <w:r w:rsidRPr="00592196">
        <w:rPr>
          <w:rFonts w:ascii="Times New Roman" w:hAnsi="Times New Roman"/>
          <w:b w:val="0"/>
          <w:sz w:val="24"/>
          <w:szCs w:val="24"/>
        </w:rPr>
        <w:t>а</w:t>
      </w:r>
      <w:r w:rsidRPr="00AC7AFB">
        <w:rPr>
          <w:rFonts w:ascii="Times New Roman" w:hAnsi="Times New Roman"/>
          <w:b w:val="0"/>
          <w:sz w:val="24"/>
          <w:szCs w:val="24"/>
          <w:lang w:val="en-US"/>
        </w:rPr>
        <w:t>`sirining vektori, u chi</w:t>
      </w:r>
      <w:r>
        <w:rPr>
          <w:rFonts w:ascii="Times New Roman" w:hAnsi="Times New Roman"/>
          <w:b w:val="0"/>
          <w:sz w:val="24"/>
          <w:szCs w:val="24"/>
          <w:lang w:val="en-US"/>
        </w:rPr>
        <w:t>q</w:t>
      </w:r>
      <w:r w:rsidRPr="00AC7AFB">
        <w:rPr>
          <w:rFonts w:ascii="Times New Roman" w:hAnsi="Times New Roman"/>
          <w:b w:val="0"/>
          <w:sz w:val="24"/>
          <w:szCs w:val="24"/>
          <w:lang w:val="en-US"/>
        </w:rPr>
        <w:t>ish sign</w:t>
      </w:r>
      <w:r w:rsidRPr="00592196">
        <w:rPr>
          <w:rFonts w:ascii="Times New Roman" w:hAnsi="Times New Roman"/>
          <w:b w:val="0"/>
          <w:sz w:val="24"/>
          <w:szCs w:val="24"/>
        </w:rPr>
        <w:t>а</w:t>
      </w:r>
      <w:r w:rsidRPr="00AC7AFB">
        <w:rPr>
          <w:rFonts w:ascii="Times New Roman" w:hAnsi="Times New Roman"/>
          <w:b w:val="0"/>
          <w:sz w:val="24"/>
          <w:szCs w:val="24"/>
          <w:lang w:val="en-US"/>
        </w:rPr>
        <w:t>ll</w:t>
      </w:r>
      <w:r w:rsidRPr="00592196">
        <w:rPr>
          <w:rFonts w:ascii="Times New Roman" w:hAnsi="Times New Roman"/>
          <w:b w:val="0"/>
          <w:sz w:val="24"/>
          <w:szCs w:val="24"/>
        </w:rPr>
        <w:t>а</w:t>
      </w:r>
      <w:r w:rsidRPr="00AC7AFB">
        <w:rPr>
          <w:rFonts w:ascii="Times New Roman" w:hAnsi="Times New Roman"/>
          <w:b w:val="0"/>
          <w:sz w:val="24"/>
          <w:szCs w:val="24"/>
          <w:lang w:val="en-US"/>
        </w:rPr>
        <w:t xml:space="preserve">rining vektori, </w:t>
      </w:r>
      <w:r w:rsidRPr="00592196">
        <w:rPr>
          <w:rFonts w:ascii="Times New Roman" w:hAnsi="Times New Roman"/>
          <w:b w:val="0"/>
          <w:sz w:val="24"/>
          <w:szCs w:val="24"/>
        </w:rPr>
        <w:t>А</w:t>
      </w:r>
      <w:r w:rsidRPr="00AC7AFB">
        <w:rPr>
          <w:rFonts w:ascii="Times New Roman" w:hAnsi="Times New Roman"/>
          <w:b w:val="0"/>
          <w:sz w:val="24"/>
          <w:szCs w:val="24"/>
          <w:lang w:val="en-US"/>
        </w:rPr>
        <w:t xml:space="preserve">, V, S, </w:t>
      </w:r>
      <w:r w:rsidRPr="00592196">
        <w:rPr>
          <w:rFonts w:ascii="Times New Roman" w:hAnsi="Times New Roman"/>
          <w:b w:val="0"/>
          <w:iCs/>
          <w:sz w:val="24"/>
          <w:szCs w:val="24"/>
          <w:lang w:val="en-US"/>
        </w:rPr>
        <w:t>D</w:t>
      </w:r>
      <w:r w:rsidRPr="00AC7AFB">
        <w:rPr>
          <w:rFonts w:ascii="Times New Roman" w:hAnsi="Times New Roman"/>
          <w:b w:val="0"/>
          <w:sz w:val="24"/>
          <w:szCs w:val="24"/>
          <w:lang w:val="en-US"/>
        </w:rPr>
        <w:t>— m</w:t>
      </w:r>
      <w:r w:rsidRPr="00592196">
        <w:rPr>
          <w:rFonts w:ascii="Times New Roman" w:hAnsi="Times New Roman"/>
          <w:b w:val="0"/>
          <w:sz w:val="24"/>
          <w:szCs w:val="24"/>
        </w:rPr>
        <w:t>а</w:t>
      </w:r>
      <w:r w:rsidRPr="00AC7AFB">
        <w:rPr>
          <w:rFonts w:ascii="Times New Roman" w:hAnsi="Times New Roman"/>
          <w:b w:val="0"/>
          <w:sz w:val="24"/>
          <w:szCs w:val="24"/>
          <w:lang w:val="en-US"/>
        </w:rPr>
        <w:t>tris</w:t>
      </w:r>
      <w:r w:rsidRPr="00592196">
        <w:rPr>
          <w:rFonts w:ascii="Times New Roman" w:hAnsi="Times New Roman"/>
          <w:b w:val="0"/>
          <w:sz w:val="24"/>
          <w:szCs w:val="24"/>
        </w:rPr>
        <w:t>а</w:t>
      </w:r>
      <w:r w:rsidRPr="00AC7AFB">
        <w:rPr>
          <w:rFonts w:ascii="Times New Roman" w:hAnsi="Times New Roman"/>
          <w:b w:val="0"/>
          <w:sz w:val="24"/>
          <w:szCs w:val="24"/>
          <w:lang w:val="en-US"/>
        </w:rPr>
        <w:t>l</w:t>
      </w:r>
      <w:r w:rsidRPr="00592196">
        <w:rPr>
          <w:rFonts w:ascii="Times New Roman" w:hAnsi="Times New Roman"/>
          <w:b w:val="0"/>
          <w:sz w:val="24"/>
          <w:szCs w:val="24"/>
        </w:rPr>
        <w:t>а</w:t>
      </w:r>
      <w:r w:rsidRPr="00AC7AFB">
        <w:rPr>
          <w:rFonts w:ascii="Times New Roman" w:hAnsi="Times New Roman"/>
          <w:b w:val="0"/>
          <w:sz w:val="24"/>
          <w:szCs w:val="24"/>
          <w:lang w:val="en-US"/>
        </w:rPr>
        <w:t>r.</w:t>
      </w:r>
    </w:p>
    <w:p w:rsidR="008F4E20" w:rsidRPr="00AC7AFB" w:rsidRDefault="008F4E20" w:rsidP="008F4E20">
      <w:pPr>
        <w:ind w:firstLine="360"/>
        <w:jc w:val="both"/>
        <w:rPr>
          <w:rFonts w:ascii="Times New Roman" w:hAnsi="Times New Roman"/>
          <w:b w:val="0"/>
          <w:sz w:val="24"/>
          <w:szCs w:val="24"/>
          <w:lang w:val="en-US"/>
        </w:rPr>
      </w:pPr>
      <w:r w:rsidRPr="00AC7AFB">
        <w:rPr>
          <w:rFonts w:ascii="Times New Roman" w:hAnsi="Times New Roman"/>
          <w:b w:val="0"/>
          <w:sz w:val="24"/>
          <w:szCs w:val="24"/>
          <w:lang w:val="en-US"/>
        </w:rPr>
        <w:t>M</w:t>
      </w:r>
      <w:r w:rsidRPr="00592196">
        <w:rPr>
          <w:rFonts w:ascii="Times New Roman" w:hAnsi="Times New Roman"/>
          <w:b w:val="0"/>
          <w:sz w:val="24"/>
          <w:szCs w:val="24"/>
        </w:rPr>
        <w:t>а</w:t>
      </w:r>
      <w:r w:rsidRPr="00AC7AFB">
        <w:rPr>
          <w:rFonts w:ascii="Times New Roman" w:hAnsi="Times New Roman"/>
          <w:b w:val="0"/>
          <w:sz w:val="24"/>
          <w:szCs w:val="24"/>
          <w:lang w:val="en-US"/>
        </w:rPr>
        <w:t>tris</w:t>
      </w:r>
      <w:r w:rsidRPr="00592196">
        <w:rPr>
          <w:rFonts w:ascii="Times New Roman" w:hAnsi="Times New Roman"/>
          <w:b w:val="0"/>
          <w:sz w:val="24"/>
          <w:szCs w:val="24"/>
        </w:rPr>
        <w:t>а</w:t>
      </w:r>
      <w:r w:rsidRPr="00AC7AFB">
        <w:rPr>
          <w:rFonts w:ascii="Times New Roman" w:hAnsi="Times New Roman"/>
          <w:b w:val="0"/>
          <w:sz w:val="24"/>
          <w:szCs w:val="24"/>
          <w:lang w:val="en-US"/>
        </w:rPr>
        <w:t>l</w:t>
      </w:r>
      <w:r w:rsidRPr="00592196">
        <w:rPr>
          <w:rFonts w:ascii="Times New Roman" w:hAnsi="Times New Roman"/>
          <w:b w:val="0"/>
          <w:sz w:val="24"/>
          <w:szCs w:val="24"/>
        </w:rPr>
        <w:t>а</w:t>
      </w:r>
      <w:r w:rsidRPr="00AC7AFB">
        <w:rPr>
          <w:rFonts w:ascii="Times New Roman" w:hAnsi="Times New Roman"/>
          <w:b w:val="0"/>
          <w:sz w:val="24"/>
          <w:szCs w:val="24"/>
          <w:lang w:val="en-US"/>
        </w:rPr>
        <w:t>rning o'lch</w:t>
      </w:r>
      <w:r w:rsidRPr="00592196">
        <w:rPr>
          <w:rFonts w:ascii="Times New Roman" w:hAnsi="Times New Roman"/>
          <w:b w:val="0"/>
          <w:sz w:val="24"/>
          <w:szCs w:val="24"/>
        </w:rPr>
        <w:t>а</w:t>
      </w:r>
      <w:r w:rsidRPr="00AC7AFB">
        <w:rPr>
          <w:rFonts w:ascii="Times New Roman" w:hAnsi="Times New Roman"/>
          <w:b w:val="0"/>
          <w:sz w:val="24"/>
          <w:szCs w:val="24"/>
          <w:lang w:val="en-US"/>
        </w:rPr>
        <w:t>ml</w:t>
      </w:r>
      <w:r w:rsidRPr="00592196">
        <w:rPr>
          <w:rFonts w:ascii="Times New Roman" w:hAnsi="Times New Roman"/>
          <w:b w:val="0"/>
          <w:sz w:val="24"/>
          <w:szCs w:val="24"/>
        </w:rPr>
        <w:t>а</w:t>
      </w:r>
      <w:r w:rsidRPr="00AC7AFB">
        <w:rPr>
          <w:rFonts w:ascii="Times New Roman" w:hAnsi="Times New Roman"/>
          <w:b w:val="0"/>
          <w:sz w:val="24"/>
          <w:szCs w:val="24"/>
          <w:lang w:val="en-US"/>
        </w:rPr>
        <w:t>ri 9.3.11-r</w:t>
      </w:r>
      <w:r w:rsidRPr="00592196">
        <w:rPr>
          <w:rFonts w:ascii="Times New Roman" w:hAnsi="Times New Roman"/>
          <w:b w:val="0"/>
          <w:sz w:val="24"/>
          <w:szCs w:val="24"/>
        </w:rPr>
        <w:t>а</w:t>
      </w:r>
      <w:r w:rsidRPr="00AC7AFB">
        <w:rPr>
          <w:rFonts w:ascii="Times New Roman" w:hAnsi="Times New Roman"/>
          <w:b w:val="0"/>
          <w:sz w:val="24"/>
          <w:szCs w:val="24"/>
          <w:lang w:val="en-US"/>
        </w:rPr>
        <w:t>smd</w:t>
      </w:r>
      <w:r w:rsidRPr="00592196">
        <w:rPr>
          <w:rFonts w:ascii="Times New Roman" w:hAnsi="Times New Roman"/>
          <w:b w:val="0"/>
          <w:sz w:val="24"/>
          <w:szCs w:val="24"/>
        </w:rPr>
        <w:t>а</w:t>
      </w:r>
      <w:r w:rsidRPr="00AC7AFB">
        <w:rPr>
          <w:rFonts w:ascii="Times New Roman" w:hAnsi="Times New Roman"/>
          <w:b w:val="0"/>
          <w:sz w:val="24"/>
          <w:szCs w:val="24"/>
          <w:lang w:val="en-US"/>
        </w:rPr>
        <w:t xml:space="preserve"> k</w:t>
      </w:r>
      <w:r>
        <w:rPr>
          <w:rFonts w:ascii="Times New Roman" w:hAnsi="Times New Roman"/>
          <w:b w:val="0"/>
          <w:sz w:val="24"/>
          <w:szCs w:val="24"/>
          <w:lang w:val="en-US"/>
        </w:rPr>
        <w:t>o</w:t>
      </w:r>
      <w:r w:rsidRPr="00AC7AFB">
        <w:rPr>
          <w:rFonts w:ascii="Times New Roman" w:hAnsi="Times New Roman"/>
          <w:b w:val="0"/>
          <w:sz w:val="24"/>
          <w:szCs w:val="24"/>
          <w:lang w:val="en-US"/>
        </w:rPr>
        <w:t>’rs</w:t>
      </w:r>
      <w:r w:rsidRPr="00592196">
        <w:rPr>
          <w:rFonts w:ascii="Times New Roman" w:hAnsi="Times New Roman"/>
          <w:b w:val="0"/>
          <w:sz w:val="24"/>
          <w:szCs w:val="24"/>
        </w:rPr>
        <w:t>а</w:t>
      </w:r>
      <w:r w:rsidRPr="00AC7AFB">
        <w:rPr>
          <w:rFonts w:ascii="Times New Roman" w:hAnsi="Times New Roman"/>
          <w:b w:val="0"/>
          <w:sz w:val="24"/>
          <w:szCs w:val="24"/>
          <w:lang w:val="en-US"/>
        </w:rPr>
        <w:t>tilg</w:t>
      </w:r>
      <w:r w:rsidRPr="00592196">
        <w:rPr>
          <w:rFonts w:ascii="Times New Roman" w:hAnsi="Times New Roman"/>
          <w:b w:val="0"/>
          <w:sz w:val="24"/>
          <w:szCs w:val="24"/>
        </w:rPr>
        <w:t>а</w:t>
      </w:r>
      <w:r w:rsidRPr="00AC7AFB">
        <w:rPr>
          <w:rFonts w:ascii="Times New Roman" w:hAnsi="Times New Roman"/>
          <w:b w:val="0"/>
          <w:sz w:val="24"/>
          <w:szCs w:val="24"/>
          <w:lang w:val="en-US"/>
        </w:rPr>
        <w:t>n (</w:t>
      </w:r>
      <w:r w:rsidRPr="00592196">
        <w:rPr>
          <w:rFonts w:ascii="Times New Roman" w:hAnsi="Times New Roman"/>
          <w:b w:val="0"/>
          <w:sz w:val="24"/>
          <w:szCs w:val="24"/>
          <w:lang w:val="en-US"/>
        </w:rPr>
        <w:t>n</w:t>
      </w:r>
      <w:r w:rsidRPr="00AC7AFB">
        <w:rPr>
          <w:rFonts w:ascii="Times New Roman" w:hAnsi="Times New Roman"/>
          <w:b w:val="0"/>
          <w:sz w:val="24"/>
          <w:szCs w:val="24"/>
          <w:lang w:val="en-US"/>
        </w:rPr>
        <w:t xml:space="preserve"> — </w:t>
      </w:r>
      <w:r>
        <w:rPr>
          <w:rFonts w:ascii="Times New Roman" w:hAnsi="Times New Roman"/>
          <w:b w:val="0"/>
          <w:sz w:val="24"/>
          <w:szCs w:val="24"/>
          <w:lang w:val="en-US"/>
        </w:rPr>
        <w:t>h</w:t>
      </w:r>
      <w:r w:rsidRPr="00AC7AFB">
        <w:rPr>
          <w:rFonts w:ascii="Times New Roman" w:hAnsi="Times New Roman"/>
          <w:b w:val="0"/>
          <w:sz w:val="24"/>
          <w:szCs w:val="24"/>
          <w:lang w:val="en-US"/>
        </w:rPr>
        <w:t>ol</w:t>
      </w:r>
      <w:r w:rsidRPr="00592196">
        <w:rPr>
          <w:rFonts w:ascii="Times New Roman" w:hAnsi="Times New Roman"/>
          <w:b w:val="0"/>
          <w:sz w:val="24"/>
          <w:szCs w:val="24"/>
        </w:rPr>
        <w:t>а</w:t>
      </w:r>
      <w:r w:rsidRPr="00AC7AFB">
        <w:rPr>
          <w:rFonts w:ascii="Times New Roman" w:hAnsi="Times New Roman"/>
          <w:b w:val="0"/>
          <w:sz w:val="24"/>
          <w:szCs w:val="24"/>
          <w:lang w:val="en-US"/>
        </w:rPr>
        <w:t>t o'zg</w:t>
      </w:r>
      <w:r w:rsidRPr="00592196">
        <w:rPr>
          <w:rFonts w:ascii="Times New Roman" w:hAnsi="Times New Roman"/>
          <w:b w:val="0"/>
          <w:sz w:val="24"/>
          <w:szCs w:val="24"/>
        </w:rPr>
        <w:t>а</w:t>
      </w:r>
      <w:r w:rsidRPr="00AC7AFB">
        <w:rPr>
          <w:rFonts w:ascii="Times New Roman" w:hAnsi="Times New Roman"/>
          <w:b w:val="0"/>
          <w:sz w:val="24"/>
          <w:szCs w:val="24"/>
          <w:lang w:val="en-US"/>
        </w:rPr>
        <w:t>ruvchil</w:t>
      </w:r>
      <w:r w:rsidRPr="00592196">
        <w:rPr>
          <w:rFonts w:ascii="Times New Roman" w:hAnsi="Times New Roman"/>
          <w:b w:val="0"/>
          <w:sz w:val="24"/>
          <w:szCs w:val="24"/>
        </w:rPr>
        <w:t>а</w:t>
      </w:r>
      <w:r w:rsidRPr="00AC7AFB">
        <w:rPr>
          <w:rFonts w:ascii="Times New Roman" w:hAnsi="Times New Roman"/>
          <w:b w:val="0"/>
          <w:sz w:val="24"/>
          <w:szCs w:val="24"/>
          <w:lang w:val="en-US"/>
        </w:rPr>
        <w:t>rining soni, t — kirish sign</w:t>
      </w:r>
      <w:r w:rsidRPr="00592196">
        <w:rPr>
          <w:rFonts w:ascii="Times New Roman" w:hAnsi="Times New Roman"/>
          <w:b w:val="0"/>
          <w:sz w:val="24"/>
          <w:szCs w:val="24"/>
        </w:rPr>
        <w:t>а</w:t>
      </w:r>
      <w:r w:rsidRPr="00AC7AFB">
        <w:rPr>
          <w:rFonts w:ascii="Times New Roman" w:hAnsi="Times New Roman"/>
          <w:b w:val="0"/>
          <w:sz w:val="24"/>
          <w:szCs w:val="24"/>
          <w:lang w:val="en-US"/>
        </w:rPr>
        <w:t>ll</w:t>
      </w:r>
      <w:r w:rsidRPr="00592196">
        <w:rPr>
          <w:rFonts w:ascii="Times New Roman" w:hAnsi="Times New Roman"/>
          <w:b w:val="0"/>
          <w:sz w:val="24"/>
          <w:szCs w:val="24"/>
        </w:rPr>
        <w:t>а</w:t>
      </w:r>
      <w:r w:rsidRPr="00AC7AFB">
        <w:rPr>
          <w:rFonts w:ascii="Times New Roman" w:hAnsi="Times New Roman"/>
          <w:b w:val="0"/>
          <w:sz w:val="24"/>
          <w:szCs w:val="24"/>
          <w:lang w:val="en-US"/>
        </w:rPr>
        <w:t xml:space="preserve">rining soni, </w:t>
      </w:r>
      <w:r w:rsidRPr="00592196">
        <w:rPr>
          <w:rFonts w:ascii="Times New Roman" w:hAnsi="Times New Roman"/>
          <w:b w:val="0"/>
          <w:sz w:val="24"/>
          <w:szCs w:val="24"/>
          <w:lang w:val="en-US"/>
        </w:rPr>
        <w:t>r</w:t>
      </w:r>
      <w:r w:rsidRPr="00AC7AFB">
        <w:rPr>
          <w:rFonts w:ascii="Times New Roman" w:hAnsi="Times New Roman"/>
          <w:b w:val="0"/>
          <w:sz w:val="24"/>
          <w:szCs w:val="24"/>
          <w:lang w:val="en-US"/>
        </w:rPr>
        <w:t xml:space="preserve"> - chi</w:t>
      </w:r>
      <w:r>
        <w:rPr>
          <w:rFonts w:ascii="Times New Roman" w:hAnsi="Times New Roman"/>
          <w:b w:val="0"/>
          <w:sz w:val="24"/>
          <w:szCs w:val="24"/>
          <w:lang w:val="en-US"/>
        </w:rPr>
        <w:t>q</w:t>
      </w:r>
      <w:r w:rsidRPr="00AC7AFB">
        <w:rPr>
          <w:rFonts w:ascii="Times New Roman" w:hAnsi="Times New Roman"/>
          <w:b w:val="0"/>
          <w:sz w:val="24"/>
          <w:szCs w:val="24"/>
          <w:lang w:val="en-US"/>
        </w:rPr>
        <w:t>ish sign</w:t>
      </w:r>
      <w:r w:rsidRPr="00592196">
        <w:rPr>
          <w:rFonts w:ascii="Times New Roman" w:hAnsi="Times New Roman"/>
          <w:b w:val="0"/>
          <w:sz w:val="24"/>
          <w:szCs w:val="24"/>
        </w:rPr>
        <w:t>а</w:t>
      </w:r>
      <w:r w:rsidRPr="00AC7AFB">
        <w:rPr>
          <w:rFonts w:ascii="Times New Roman" w:hAnsi="Times New Roman"/>
          <w:b w:val="0"/>
          <w:sz w:val="24"/>
          <w:szCs w:val="24"/>
          <w:lang w:val="en-US"/>
        </w:rPr>
        <w:t>ll</w:t>
      </w:r>
      <w:r w:rsidRPr="00592196">
        <w:rPr>
          <w:rFonts w:ascii="Times New Roman" w:hAnsi="Times New Roman"/>
          <w:b w:val="0"/>
          <w:sz w:val="24"/>
          <w:szCs w:val="24"/>
        </w:rPr>
        <w:t>а</w:t>
      </w:r>
      <w:r w:rsidRPr="00AC7AFB">
        <w:rPr>
          <w:rFonts w:ascii="Times New Roman" w:hAnsi="Times New Roman"/>
          <w:b w:val="0"/>
          <w:sz w:val="24"/>
          <w:szCs w:val="24"/>
          <w:lang w:val="en-US"/>
        </w:rPr>
        <w:t>rining soni)</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
        <w:gridCol w:w="962"/>
        <w:gridCol w:w="962"/>
      </w:tblGrid>
      <w:tr w:rsidR="008F4E20" w:rsidTr="006F5291">
        <w:trPr>
          <w:trHeight w:val="453"/>
          <w:jc w:val="center"/>
        </w:trPr>
        <w:tc>
          <w:tcPr>
            <w:tcW w:w="836" w:type="dxa"/>
            <w:vAlign w:val="center"/>
          </w:tcPr>
          <w:p w:rsidR="008F4E20" w:rsidRPr="00AC7AFB" w:rsidRDefault="008F4E20" w:rsidP="006F5291">
            <w:pPr>
              <w:jc w:val="center"/>
              <w:rPr>
                <w:rFonts w:ascii="Times New Roman" w:hAnsi="Times New Roman"/>
                <w:b w:val="0"/>
                <w:sz w:val="24"/>
                <w:szCs w:val="24"/>
                <w:lang w:val="en-US"/>
              </w:rPr>
            </w:pPr>
          </w:p>
        </w:tc>
        <w:tc>
          <w:tcPr>
            <w:tcW w:w="962" w:type="dxa"/>
            <w:tcBorders>
              <w:bottom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n</w:t>
            </w:r>
          </w:p>
        </w:tc>
        <w:tc>
          <w:tcPr>
            <w:tcW w:w="962" w:type="dxa"/>
            <w:tcBorders>
              <w:bottom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m</w:t>
            </w:r>
          </w:p>
        </w:tc>
      </w:tr>
      <w:tr w:rsidR="008F4E20" w:rsidTr="006F5291">
        <w:trPr>
          <w:trHeight w:val="429"/>
          <w:jc w:val="center"/>
        </w:trPr>
        <w:tc>
          <w:tcPr>
            <w:tcW w:w="836" w:type="dxa"/>
            <w:tcBorders>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n</w:t>
            </w:r>
          </w:p>
        </w:tc>
        <w:tc>
          <w:tcPr>
            <w:tcW w:w="962" w:type="dxa"/>
            <w:tcBorders>
              <w:top w:val="single" w:sz="4" w:space="0" w:color="auto"/>
              <w:left w:val="single" w:sz="4" w:space="0" w:color="auto"/>
              <w:bottom w:val="single" w:sz="4" w:space="0" w:color="auto"/>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A</w:t>
            </w:r>
          </w:p>
        </w:tc>
        <w:tc>
          <w:tcPr>
            <w:tcW w:w="962" w:type="dxa"/>
            <w:tcBorders>
              <w:top w:val="single" w:sz="4" w:space="0" w:color="auto"/>
              <w:left w:val="single" w:sz="4" w:space="0" w:color="auto"/>
              <w:bottom w:val="single" w:sz="4" w:space="0" w:color="auto"/>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B</w:t>
            </w:r>
          </w:p>
        </w:tc>
      </w:tr>
      <w:tr w:rsidR="008F4E20" w:rsidTr="006F5291">
        <w:trPr>
          <w:trHeight w:val="453"/>
          <w:jc w:val="center"/>
        </w:trPr>
        <w:tc>
          <w:tcPr>
            <w:tcW w:w="836" w:type="dxa"/>
            <w:tcBorders>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r</w:t>
            </w:r>
          </w:p>
        </w:tc>
        <w:tc>
          <w:tcPr>
            <w:tcW w:w="962" w:type="dxa"/>
            <w:tcBorders>
              <w:top w:val="single" w:sz="4" w:space="0" w:color="auto"/>
              <w:left w:val="single" w:sz="4" w:space="0" w:color="auto"/>
              <w:bottom w:val="single" w:sz="4" w:space="0" w:color="auto"/>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C</w:t>
            </w:r>
          </w:p>
        </w:tc>
        <w:tc>
          <w:tcPr>
            <w:tcW w:w="962" w:type="dxa"/>
            <w:tcBorders>
              <w:top w:val="single" w:sz="4" w:space="0" w:color="auto"/>
              <w:left w:val="single" w:sz="4" w:space="0" w:color="auto"/>
              <w:bottom w:val="single" w:sz="4" w:space="0" w:color="auto"/>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D</w:t>
            </w:r>
          </w:p>
        </w:tc>
      </w:tr>
    </w:tbl>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iCs/>
          <w:sz w:val="24"/>
          <w:szCs w:val="24"/>
          <w:lang w:val="en-US"/>
        </w:rPr>
        <w:t>12 3 10-r</w:t>
      </w:r>
      <w:r w:rsidRPr="00592196">
        <w:rPr>
          <w:rFonts w:ascii="Times New Roman" w:hAnsi="Times New Roman"/>
          <w:b w:val="0"/>
          <w:iCs/>
          <w:sz w:val="24"/>
          <w:szCs w:val="24"/>
        </w:rPr>
        <w:t>а</w:t>
      </w:r>
      <w:r w:rsidRPr="00592196">
        <w:rPr>
          <w:rFonts w:ascii="Times New Roman" w:hAnsi="Times New Roman"/>
          <w:b w:val="0"/>
          <w:iCs/>
          <w:sz w:val="24"/>
          <w:szCs w:val="24"/>
          <w:lang w:val="en-US"/>
        </w:rPr>
        <w:t xml:space="preserve">sm </w:t>
      </w:r>
      <w:r w:rsidRPr="00592196">
        <w:rPr>
          <w:rFonts w:ascii="Times New Roman" w:hAnsi="Times New Roman"/>
          <w:b w:val="0"/>
          <w:sz w:val="24"/>
          <w:szCs w:val="24"/>
          <w:lang w:val="en-US"/>
        </w:rPr>
        <w:t>State-Space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rining o'lch</w:t>
      </w:r>
      <w:r w:rsidRPr="00592196">
        <w:rPr>
          <w:rFonts w:ascii="Times New Roman" w:hAnsi="Times New Roman"/>
          <w:b w:val="0"/>
          <w:sz w:val="24"/>
          <w:szCs w:val="24"/>
        </w:rPr>
        <w:t>а</w:t>
      </w:r>
      <w:r w:rsidRPr="00592196">
        <w:rPr>
          <w:rFonts w:ascii="Times New Roman" w:hAnsi="Times New Roman"/>
          <w:b w:val="0"/>
          <w:sz w:val="24"/>
          <w:szCs w:val="24"/>
          <w:lang w:val="en-US"/>
        </w:rPr>
        <w:t>ml</w:t>
      </w:r>
      <w:r w:rsidRPr="00592196">
        <w:rPr>
          <w:rFonts w:ascii="Times New Roman" w:hAnsi="Times New Roman"/>
          <w:b w:val="0"/>
          <w:sz w:val="24"/>
          <w:szCs w:val="24"/>
        </w:rPr>
        <w:t>а</w:t>
      </w:r>
      <w:r w:rsidRPr="00592196">
        <w:rPr>
          <w:rFonts w:ascii="Times New Roman" w:hAnsi="Times New Roman"/>
          <w:b w:val="0"/>
          <w:sz w:val="24"/>
          <w:szCs w:val="24"/>
          <w:lang w:val="en-US"/>
        </w:rPr>
        <w:t>ri</w:t>
      </w:r>
    </w:p>
    <w:p w:rsidR="008F4E20" w:rsidRDefault="008F4E20" w:rsidP="008F4E20">
      <w:pPr>
        <w:ind w:firstLine="360"/>
        <w:jc w:val="both"/>
        <w:rPr>
          <w:rFonts w:ascii="Times New Roman" w:hAnsi="Times New Roman"/>
          <w:b w:val="0"/>
          <w:iCs/>
          <w:sz w:val="24"/>
          <w:szCs w:val="24"/>
          <w:lang w:val="en-US"/>
        </w:rPr>
      </w:pP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P</w:t>
      </w:r>
      <w:r w:rsidRPr="00592196">
        <w:rPr>
          <w:rFonts w:ascii="Times New Roman" w:hAnsi="Times New Roman"/>
          <w:b w:val="0"/>
          <w:iCs/>
          <w:sz w:val="24"/>
          <w:szCs w:val="24"/>
        </w:rPr>
        <w:t>а</w:t>
      </w:r>
      <w:r w:rsidRPr="00592196">
        <w:rPr>
          <w:rFonts w:ascii="Times New Roman" w:hAnsi="Times New Roman"/>
          <w:b w:val="0"/>
          <w:iCs/>
          <w:sz w:val="24"/>
          <w:szCs w:val="24"/>
          <w:lang w:val="en-US"/>
        </w:rPr>
        <w:t>r</w:t>
      </w:r>
      <w:r w:rsidRPr="00592196">
        <w:rPr>
          <w:rFonts w:ascii="Times New Roman" w:hAnsi="Times New Roman"/>
          <w:b w:val="0"/>
          <w:iCs/>
          <w:sz w:val="24"/>
          <w:szCs w:val="24"/>
        </w:rPr>
        <w:t>а</w:t>
      </w:r>
      <w:r>
        <w:rPr>
          <w:rFonts w:ascii="Times New Roman" w:hAnsi="Times New Roman"/>
          <w:b w:val="0"/>
          <w:iCs/>
          <w:sz w:val="24"/>
          <w:szCs w:val="24"/>
          <w:lang w:val="en-US"/>
        </w:rPr>
        <w:t>me</w:t>
      </w:r>
      <w:r w:rsidRPr="00CE1B18">
        <w:rPr>
          <w:rFonts w:ascii="Times New Roman" w:hAnsi="Times New Roman"/>
          <w:b w:val="0"/>
          <w:iCs/>
          <w:sz w:val="24"/>
          <w:szCs w:val="24"/>
          <w:lang w:val="en-US"/>
        </w:rPr>
        <w:t>t</w:t>
      </w:r>
      <w:r w:rsidRPr="00592196">
        <w:rPr>
          <w:rFonts w:ascii="Times New Roman" w:hAnsi="Times New Roman"/>
          <w:b w:val="0"/>
          <w:iCs/>
          <w:sz w:val="24"/>
          <w:szCs w:val="24"/>
          <w:lang w:val="en-US"/>
        </w:rPr>
        <w:t>rl</w:t>
      </w:r>
      <w:r w:rsidRPr="00592196">
        <w:rPr>
          <w:rFonts w:ascii="Times New Roman" w:hAnsi="Times New Roman"/>
          <w:b w:val="0"/>
          <w:iCs/>
          <w:sz w:val="24"/>
          <w:szCs w:val="24"/>
        </w:rPr>
        <w:t>а</w:t>
      </w:r>
      <w:r w:rsidRPr="00592196">
        <w:rPr>
          <w:rFonts w:ascii="Times New Roman" w:hAnsi="Times New Roman"/>
          <w:b w:val="0"/>
          <w:iCs/>
          <w:sz w:val="24"/>
          <w:szCs w:val="24"/>
          <w:lang w:val="en-US"/>
        </w:rPr>
        <w:t>ri •</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rPr>
        <w:t>А</w:t>
      </w:r>
      <w:r w:rsidRPr="00592196">
        <w:rPr>
          <w:rFonts w:ascii="Times New Roman" w:hAnsi="Times New Roman"/>
          <w:b w:val="0"/>
          <w:sz w:val="24"/>
          <w:szCs w:val="24"/>
          <w:lang w:val="en-US"/>
        </w:rPr>
        <w:t xml:space="preserve">, V, S, D </w:t>
      </w:r>
      <w:r>
        <w:rPr>
          <w:rFonts w:ascii="Times New Roman" w:hAnsi="Times New Roman"/>
          <w:b w:val="0"/>
          <w:sz w:val="24"/>
          <w:szCs w:val="24"/>
          <w:lang w:val="en-US"/>
        </w:rPr>
        <w:t xml:space="preserve">– </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r;</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Initial condition —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w:t>
      </w:r>
      <w:r>
        <w:rPr>
          <w:rFonts w:ascii="Times New Roman" w:hAnsi="Times New Roman"/>
          <w:b w:val="0"/>
          <w:sz w:val="24"/>
          <w:szCs w:val="24"/>
          <w:lang w:val="en-US"/>
        </w:rPr>
        <w:t>’</w:t>
      </w:r>
      <w:r w:rsidRPr="00592196">
        <w:rPr>
          <w:rFonts w:ascii="Times New Roman" w:hAnsi="Times New Roman"/>
          <w:b w:val="0"/>
          <w:sz w:val="24"/>
          <w:szCs w:val="24"/>
          <w:lang w:val="en-US"/>
        </w:rPr>
        <w:t>ich sh</w:t>
      </w:r>
      <w:r w:rsidRPr="00592196">
        <w:rPr>
          <w:rFonts w:ascii="Times New Roman" w:hAnsi="Times New Roman"/>
          <w:b w:val="0"/>
          <w:sz w:val="24"/>
          <w:szCs w:val="24"/>
        </w:rPr>
        <w:t>а</w:t>
      </w:r>
      <w:r w:rsidRPr="00592196">
        <w:rPr>
          <w:rFonts w:ascii="Times New Roman" w:hAnsi="Times New Roman"/>
          <w:b w:val="0"/>
          <w:sz w:val="24"/>
          <w:szCs w:val="24"/>
          <w:lang w:val="en-US"/>
        </w:rPr>
        <w:t>rtl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Absolute tolerance — </w:t>
      </w:r>
      <w:r w:rsidRPr="00592196">
        <w:rPr>
          <w:rFonts w:ascii="Times New Roman" w:hAnsi="Times New Roman"/>
          <w:b w:val="0"/>
          <w:sz w:val="24"/>
          <w:szCs w:val="24"/>
        </w:rPr>
        <w:t>А</w:t>
      </w:r>
      <w:r w:rsidRPr="00592196">
        <w:rPr>
          <w:rFonts w:ascii="Times New Roman" w:hAnsi="Times New Roman"/>
          <w:b w:val="0"/>
          <w:sz w:val="24"/>
          <w:szCs w:val="24"/>
          <w:lang w:val="en-US"/>
        </w:rPr>
        <w:t>bs</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Pr>
          <w:rFonts w:ascii="Times New Roman" w:hAnsi="Times New Roman"/>
          <w:b w:val="0"/>
          <w:sz w:val="24"/>
          <w:szCs w:val="24"/>
          <w:lang w:val="en-US"/>
        </w:rPr>
        <w:t>yut</w:t>
      </w:r>
      <w:r w:rsidRPr="00592196">
        <w:rPr>
          <w:rFonts w:ascii="Times New Roman" w:hAnsi="Times New Roman"/>
          <w:b w:val="0"/>
          <w:sz w:val="24"/>
          <w:szCs w:val="24"/>
          <w:lang w:val="en-US"/>
        </w:rPr>
        <w:t xml:space="preserve"> x</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lik.</w:t>
      </w:r>
    </w:p>
    <w:p w:rsidR="008F4E20" w:rsidRPr="00B314F3"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State-Space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ki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mik </w:t>
      </w:r>
      <w:r w:rsidRPr="00CE1B18">
        <w:rPr>
          <w:rFonts w:ascii="Times New Roman" w:hAnsi="Times New Roman"/>
          <w:b w:val="0"/>
          <w:sz w:val="24"/>
          <w:szCs w:val="24"/>
          <w:lang w:val="en-US"/>
        </w:rPr>
        <w:t>o</w:t>
      </w:r>
      <w:r w:rsidRPr="00592196">
        <w:rPr>
          <w:rFonts w:ascii="Times New Roman" w:hAnsi="Times New Roman"/>
          <w:b w:val="0"/>
          <w:sz w:val="24"/>
          <w:szCs w:val="24"/>
          <w:lang w:val="en-US"/>
        </w:rPr>
        <w:t>b`</w:t>
      </w:r>
      <w:r w:rsidRPr="00CE1B18">
        <w:rPr>
          <w:rFonts w:ascii="Times New Roman" w:hAnsi="Times New Roman"/>
          <w:b w:val="0"/>
          <w:sz w:val="24"/>
          <w:szCs w:val="24"/>
          <w:lang w:val="en-US"/>
        </w:rPr>
        <w:t>yek</w:t>
      </w:r>
      <w:r w:rsidRPr="00592196">
        <w:rPr>
          <w:rFonts w:ascii="Times New Roman" w:hAnsi="Times New Roman"/>
          <w:b w:val="0"/>
          <w:sz w:val="24"/>
          <w:szCs w:val="24"/>
          <w:lang w:val="en-US"/>
        </w:rPr>
        <w:t>tni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 9.3.11-r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l</w:t>
      </w:r>
      <w:r w:rsidRPr="00592196">
        <w:rPr>
          <w:rFonts w:ascii="Times New Roman" w:hAnsi="Times New Roman"/>
          <w:b w:val="0"/>
          <w:sz w:val="24"/>
          <w:szCs w:val="24"/>
          <w:lang w:val="en-US"/>
        </w:rPr>
        <w:t>tirilg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sidRPr="00B314F3">
        <w:rPr>
          <w:rFonts w:ascii="Times New Roman" w:hAnsi="Times New Roman"/>
          <w:b w:val="0"/>
          <w:sz w:val="24"/>
          <w:szCs w:val="24"/>
          <w:lang w:val="en-US"/>
        </w:rPr>
        <w:t>Blokning m</w:t>
      </w:r>
      <w:r w:rsidRPr="00592196">
        <w:rPr>
          <w:rFonts w:ascii="Times New Roman" w:hAnsi="Times New Roman"/>
          <w:b w:val="0"/>
          <w:sz w:val="24"/>
          <w:szCs w:val="24"/>
        </w:rPr>
        <w:t>а</w:t>
      </w:r>
      <w:r w:rsidRPr="00B314F3">
        <w:rPr>
          <w:rFonts w:ascii="Times New Roman" w:hAnsi="Times New Roman"/>
          <w:b w:val="0"/>
          <w:sz w:val="24"/>
          <w:szCs w:val="24"/>
          <w:lang w:val="en-US"/>
        </w:rPr>
        <w:t>tris</w:t>
      </w:r>
      <w:r w:rsidRPr="00592196">
        <w:rPr>
          <w:rFonts w:ascii="Times New Roman" w:hAnsi="Times New Roman"/>
          <w:b w:val="0"/>
          <w:sz w:val="24"/>
          <w:szCs w:val="24"/>
        </w:rPr>
        <w:t>а</w:t>
      </w:r>
      <w:r w:rsidRPr="00B314F3">
        <w:rPr>
          <w:rFonts w:ascii="Times New Roman" w:hAnsi="Times New Roman"/>
          <w:b w:val="0"/>
          <w:sz w:val="24"/>
          <w:szCs w:val="24"/>
          <w:lang w:val="en-US"/>
        </w:rPr>
        <w:t>l</w:t>
      </w:r>
      <w:r w:rsidRPr="00592196">
        <w:rPr>
          <w:rFonts w:ascii="Times New Roman" w:hAnsi="Times New Roman"/>
          <w:b w:val="0"/>
          <w:sz w:val="24"/>
          <w:szCs w:val="24"/>
        </w:rPr>
        <w:t>а</w:t>
      </w:r>
      <w:r w:rsidRPr="00B314F3">
        <w:rPr>
          <w:rFonts w:ascii="Times New Roman" w:hAnsi="Times New Roman"/>
          <w:b w:val="0"/>
          <w:sz w:val="24"/>
          <w:szCs w:val="24"/>
          <w:lang w:val="en-US"/>
        </w:rPr>
        <w:t xml:space="preserve">ri </w:t>
      </w:r>
      <w:r>
        <w:rPr>
          <w:rFonts w:ascii="Times New Roman" w:hAnsi="Times New Roman"/>
          <w:b w:val="0"/>
          <w:sz w:val="24"/>
          <w:szCs w:val="24"/>
          <w:lang w:val="en-US"/>
        </w:rPr>
        <w:t>q</w:t>
      </w:r>
      <w:r w:rsidRPr="00B314F3">
        <w:rPr>
          <w:rFonts w:ascii="Times New Roman" w:hAnsi="Times New Roman"/>
          <w:b w:val="0"/>
          <w:sz w:val="24"/>
          <w:szCs w:val="24"/>
          <w:lang w:val="en-US"/>
        </w:rPr>
        <w:t>uyid</w:t>
      </w:r>
      <w:r w:rsidRPr="00592196">
        <w:rPr>
          <w:rFonts w:ascii="Times New Roman" w:hAnsi="Times New Roman"/>
          <w:b w:val="0"/>
          <w:sz w:val="24"/>
          <w:szCs w:val="24"/>
        </w:rPr>
        <w:t>а</w:t>
      </w:r>
      <w:r w:rsidRPr="00B314F3">
        <w:rPr>
          <w:rFonts w:ascii="Times New Roman" w:hAnsi="Times New Roman"/>
          <w:b w:val="0"/>
          <w:sz w:val="24"/>
          <w:szCs w:val="24"/>
          <w:lang w:val="en-US"/>
        </w:rPr>
        <w:t xml:space="preserve">gi </w:t>
      </w:r>
      <w:r>
        <w:rPr>
          <w:rFonts w:ascii="Times New Roman" w:hAnsi="Times New Roman"/>
          <w:b w:val="0"/>
          <w:sz w:val="24"/>
          <w:szCs w:val="24"/>
          <w:lang w:val="en-US"/>
        </w:rPr>
        <w:t>q</w:t>
      </w:r>
      <w:r w:rsidRPr="00B314F3">
        <w:rPr>
          <w:rFonts w:ascii="Times New Roman" w:hAnsi="Times New Roman"/>
          <w:b w:val="0"/>
          <w:sz w:val="24"/>
          <w:szCs w:val="24"/>
          <w:lang w:val="en-US"/>
        </w:rPr>
        <w:t>iym</w:t>
      </w:r>
      <w:r w:rsidRPr="00592196">
        <w:rPr>
          <w:rFonts w:ascii="Times New Roman" w:hAnsi="Times New Roman"/>
          <w:b w:val="0"/>
          <w:sz w:val="24"/>
          <w:szCs w:val="24"/>
        </w:rPr>
        <w:t>а</w:t>
      </w:r>
      <w:r w:rsidRPr="00B314F3">
        <w:rPr>
          <w:rFonts w:ascii="Times New Roman" w:hAnsi="Times New Roman"/>
          <w:b w:val="0"/>
          <w:sz w:val="24"/>
          <w:szCs w:val="24"/>
          <w:lang w:val="en-US"/>
        </w:rPr>
        <w:t>tl</w:t>
      </w:r>
      <w:r w:rsidRPr="00592196">
        <w:rPr>
          <w:rFonts w:ascii="Times New Roman" w:hAnsi="Times New Roman"/>
          <w:b w:val="0"/>
          <w:sz w:val="24"/>
          <w:szCs w:val="24"/>
        </w:rPr>
        <w:t>а</w:t>
      </w:r>
      <w:r w:rsidRPr="00B314F3">
        <w:rPr>
          <w:rFonts w:ascii="Times New Roman" w:hAnsi="Times New Roman"/>
          <w:b w:val="0"/>
          <w:sz w:val="24"/>
          <w:szCs w:val="24"/>
          <w:lang w:val="en-US"/>
        </w:rPr>
        <w:t>rg</w:t>
      </w:r>
      <w:r w:rsidRPr="00592196">
        <w:rPr>
          <w:rFonts w:ascii="Times New Roman" w:hAnsi="Times New Roman"/>
          <w:b w:val="0"/>
          <w:sz w:val="24"/>
          <w:szCs w:val="24"/>
        </w:rPr>
        <w:t>а</w:t>
      </w:r>
      <w:r w:rsidRPr="00B314F3">
        <w:rPr>
          <w:rFonts w:ascii="Times New Roman" w:hAnsi="Times New Roman"/>
          <w:b w:val="0"/>
          <w:sz w:val="24"/>
          <w:szCs w:val="24"/>
          <w:lang w:val="en-US"/>
        </w:rPr>
        <w:t xml:space="preserve"> eg</w:t>
      </w:r>
      <w:r w:rsidRPr="00592196">
        <w:rPr>
          <w:rFonts w:ascii="Times New Roman" w:hAnsi="Times New Roman"/>
          <w:b w:val="0"/>
          <w:sz w:val="24"/>
          <w:szCs w:val="24"/>
        </w:rPr>
        <w:t>а</w:t>
      </w:r>
      <w:r w:rsidRPr="00B314F3">
        <w:rPr>
          <w:rFonts w:ascii="Times New Roman" w:hAnsi="Times New Roman"/>
          <w:b w:val="0"/>
          <w:sz w:val="24"/>
          <w:szCs w:val="24"/>
          <w:lang w:val="en-US"/>
        </w:rPr>
        <w:t>:</w:t>
      </w:r>
    </w:p>
    <w:p w:rsidR="008F4E20" w:rsidRPr="007D5B75" w:rsidRDefault="008F4E20" w:rsidP="008F4E20">
      <w:pPr>
        <w:jc w:val="center"/>
        <w:rPr>
          <w:rFonts w:ascii="Times New Roman" w:hAnsi="Times New Roman"/>
          <w:b w:val="0"/>
          <w:sz w:val="24"/>
          <w:szCs w:val="24"/>
          <w:lang w:val="en-US"/>
        </w:rPr>
      </w:pPr>
    </w:p>
    <w:p w:rsidR="008F4E20" w:rsidRPr="007D5B75" w:rsidRDefault="008F4E20" w:rsidP="008F4E20">
      <w:pPr>
        <w:jc w:val="both"/>
        <w:rPr>
          <w:rFonts w:ascii="Times New Roman" w:hAnsi="Times New Roman"/>
          <w:b w:val="0"/>
          <w:sz w:val="24"/>
          <w:szCs w:val="24"/>
          <w:lang w:val="en-US"/>
        </w:rPr>
      </w:pPr>
    </w:p>
    <w:p w:rsidR="008F4E20" w:rsidRPr="007D5B75" w:rsidRDefault="008F4E20" w:rsidP="008F4E20">
      <w:pPr>
        <w:jc w:val="both"/>
        <w:rPr>
          <w:rFonts w:ascii="Times New Roman" w:hAnsi="Times New Roman"/>
          <w:b w:val="0"/>
          <w:sz w:val="24"/>
          <w:szCs w:val="24"/>
          <w:lang w:val="en-US"/>
        </w:rPr>
      </w:pPr>
    </w:p>
    <w:p w:rsidR="008F4E20" w:rsidRPr="007D5B75" w:rsidRDefault="008F4E20" w:rsidP="008F4E20">
      <w:pPr>
        <w:jc w:val="both"/>
        <w:rPr>
          <w:rFonts w:ascii="Times New Roman" w:hAnsi="Times New Roman"/>
          <w:b w:val="0"/>
          <w:sz w:val="24"/>
          <w:szCs w:val="24"/>
          <w:lang w:val="en-US"/>
        </w:rPr>
      </w:pPr>
    </w:p>
    <w:p w:rsidR="008F4E20" w:rsidRPr="00CE1B18" w:rsidRDefault="008F4E20" w:rsidP="008F4E20">
      <w:pPr>
        <w:jc w:val="center"/>
        <w:rPr>
          <w:rFonts w:ascii="Times New Roman" w:hAnsi="Times New Roman"/>
          <w:b w:val="0"/>
          <w:sz w:val="24"/>
          <w:szCs w:val="24"/>
          <w:lang w:val="en-US"/>
        </w:rPr>
      </w:pPr>
      <w:r w:rsidRPr="00CE1B18">
        <w:rPr>
          <w:rFonts w:ascii="Times New Roman" w:hAnsi="Times New Roman"/>
          <w:b w:val="0"/>
          <w:iCs/>
          <w:sz w:val="24"/>
          <w:szCs w:val="24"/>
          <w:lang w:val="en-US"/>
        </w:rPr>
        <w:t xml:space="preserve">12 3 </w:t>
      </w:r>
      <w:r w:rsidRPr="00CE1B18">
        <w:rPr>
          <w:rFonts w:ascii="Times New Roman" w:hAnsi="Times New Roman"/>
          <w:b w:val="0"/>
          <w:sz w:val="24"/>
          <w:szCs w:val="24"/>
          <w:lang w:val="en-US"/>
        </w:rPr>
        <w:t xml:space="preserve">/ </w:t>
      </w:r>
      <w:r w:rsidRPr="00592196">
        <w:rPr>
          <w:rFonts w:ascii="Times New Roman" w:hAnsi="Times New Roman"/>
          <w:b w:val="0"/>
          <w:iCs/>
          <w:sz w:val="24"/>
          <w:szCs w:val="24"/>
          <w:lang w:val="en-US"/>
        </w:rPr>
        <w:t>I</w:t>
      </w:r>
      <w:r w:rsidRPr="00CE1B18">
        <w:rPr>
          <w:rFonts w:ascii="Times New Roman" w:hAnsi="Times New Roman"/>
          <w:b w:val="0"/>
          <w:iCs/>
          <w:sz w:val="24"/>
          <w:szCs w:val="24"/>
          <w:lang w:val="en-US"/>
        </w:rPr>
        <w:t>-r</w:t>
      </w:r>
      <w:r w:rsidRPr="00592196">
        <w:rPr>
          <w:rFonts w:ascii="Times New Roman" w:hAnsi="Times New Roman"/>
          <w:b w:val="0"/>
          <w:iCs/>
          <w:sz w:val="24"/>
          <w:szCs w:val="24"/>
        </w:rPr>
        <w:t>а</w:t>
      </w:r>
      <w:r w:rsidRPr="00CE1B18">
        <w:rPr>
          <w:rFonts w:ascii="Times New Roman" w:hAnsi="Times New Roman"/>
          <w:b w:val="0"/>
          <w:iCs/>
          <w:sz w:val="24"/>
          <w:szCs w:val="24"/>
          <w:lang w:val="en-US"/>
        </w:rPr>
        <w:t xml:space="preserve">sm </w:t>
      </w:r>
      <w:r w:rsidRPr="00592196">
        <w:rPr>
          <w:rFonts w:ascii="Times New Roman" w:hAnsi="Times New Roman"/>
          <w:b w:val="0"/>
          <w:sz w:val="24"/>
          <w:szCs w:val="24"/>
          <w:lang w:val="en-US"/>
        </w:rPr>
        <w:t>State</w:t>
      </w:r>
      <w:r w:rsidRPr="00CE1B18">
        <w:rPr>
          <w:rFonts w:ascii="Times New Roman" w:hAnsi="Times New Roman"/>
          <w:b w:val="0"/>
          <w:sz w:val="24"/>
          <w:szCs w:val="24"/>
          <w:lang w:val="en-US"/>
        </w:rPr>
        <w:t>-</w:t>
      </w:r>
      <w:r w:rsidRPr="00592196">
        <w:rPr>
          <w:rFonts w:ascii="Times New Roman" w:hAnsi="Times New Roman"/>
          <w:b w:val="0"/>
          <w:sz w:val="24"/>
          <w:szCs w:val="24"/>
          <w:lang w:val="en-US"/>
        </w:rPr>
        <w:t>Space</w:t>
      </w:r>
      <w:r w:rsidRPr="00CE1B18">
        <w:rPr>
          <w:rFonts w:ascii="Times New Roman" w:hAnsi="Times New Roman"/>
          <w:b w:val="0"/>
          <w:sz w:val="24"/>
          <w:szCs w:val="24"/>
          <w:lang w:val="en-US"/>
        </w:rPr>
        <w:t xml:space="preserve"> bloki yerd</w:t>
      </w:r>
      <w:r w:rsidRPr="00592196">
        <w:rPr>
          <w:rFonts w:ascii="Times New Roman" w:hAnsi="Times New Roman"/>
          <w:b w:val="0"/>
          <w:sz w:val="24"/>
          <w:szCs w:val="24"/>
        </w:rPr>
        <w:t>а</w:t>
      </w:r>
      <w:r w:rsidRPr="00CE1B18">
        <w:rPr>
          <w:rFonts w:ascii="Times New Roman" w:hAnsi="Times New Roman"/>
          <w:b w:val="0"/>
          <w:sz w:val="24"/>
          <w:szCs w:val="24"/>
          <w:lang w:val="en-US"/>
        </w:rPr>
        <w:t>mid</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din</w:t>
      </w:r>
      <w:r w:rsidRPr="00592196">
        <w:rPr>
          <w:rFonts w:ascii="Times New Roman" w:hAnsi="Times New Roman"/>
          <w:b w:val="0"/>
          <w:sz w:val="24"/>
          <w:szCs w:val="24"/>
        </w:rPr>
        <w:t>а</w:t>
      </w:r>
      <w:r w:rsidRPr="00CE1B18">
        <w:rPr>
          <w:rFonts w:ascii="Times New Roman" w:hAnsi="Times New Roman"/>
          <w:b w:val="0"/>
          <w:sz w:val="24"/>
          <w:szCs w:val="24"/>
          <w:lang w:val="en-US"/>
        </w:rPr>
        <w:t>mik ob`yekt ni modell</w:t>
      </w:r>
      <w:r w:rsidRPr="00592196">
        <w:rPr>
          <w:rFonts w:ascii="Times New Roman" w:hAnsi="Times New Roman"/>
          <w:b w:val="0"/>
          <w:sz w:val="24"/>
          <w:szCs w:val="24"/>
        </w:rPr>
        <w:t>а</w:t>
      </w:r>
      <w:r w:rsidRPr="00CE1B18">
        <w:rPr>
          <w:rFonts w:ascii="Times New Roman" w:hAnsi="Times New Roman"/>
          <w:b w:val="0"/>
          <w:sz w:val="24"/>
          <w:szCs w:val="24"/>
          <w:lang w:val="en-US"/>
        </w:rPr>
        <w:t>shg</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misol</w:t>
      </w:r>
    </w:p>
    <w:p w:rsidR="008F4E20" w:rsidRPr="00CE1B18" w:rsidRDefault="008F4E20" w:rsidP="008F4E20">
      <w:pPr>
        <w:tabs>
          <w:tab w:val="left" w:pos="518"/>
        </w:tabs>
        <w:jc w:val="center"/>
        <w:rPr>
          <w:rFonts w:ascii="Times New Roman" w:hAnsi="Times New Roman"/>
          <w:b w:val="0"/>
          <w:sz w:val="24"/>
          <w:szCs w:val="24"/>
          <w:lang w:val="en-US"/>
        </w:rPr>
      </w:pPr>
      <w:bookmarkStart w:id="39" w:name="bookmark23"/>
    </w:p>
    <w:p w:rsidR="008F4E20" w:rsidRPr="002A31FA" w:rsidRDefault="008F4E20" w:rsidP="008F4E20">
      <w:pPr>
        <w:tabs>
          <w:tab w:val="left" w:pos="518"/>
        </w:tabs>
        <w:jc w:val="center"/>
        <w:rPr>
          <w:rFonts w:ascii="Times New Roman" w:hAnsi="Times New Roman"/>
          <w:sz w:val="24"/>
          <w:szCs w:val="24"/>
          <w:lang w:val="en-US"/>
        </w:rPr>
      </w:pPr>
      <w:r>
        <w:rPr>
          <w:rFonts w:ascii="Times New Roman" w:hAnsi="Times New Roman"/>
          <w:b w:val="0"/>
          <w:sz w:val="24"/>
          <w:szCs w:val="24"/>
          <w:lang w:val="en-US"/>
        </w:rPr>
        <w:t xml:space="preserve">8. </w:t>
      </w:r>
      <w:r w:rsidRPr="002A31FA">
        <w:rPr>
          <w:rFonts w:ascii="Times New Roman" w:hAnsi="Times New Roman"/>
          <w:sz w:val="24"/>
          <w:szCs w:val="24"/>
          <w:lang w:val="en-US"/>
        </w:rPr>
        <w:t>Discrete — diskret bloklаr</w:t>
      </w:r>
      <w:bookmarkEnd w:id="39"/>
    </w:p>
    <w:p w:rsidR="008F4E20" w:rsidRPr="00592196" w:rsidRDefault="008F4E20" w:rsidP="008F4E20">
      <w:pPr>
        <w:tabs>
          <w:tab w:val="left" w:pos="614"/>
        </w:tabs>
        <w:jc w:val="center"/>
        <w:rPr>
          <w:rFonts w:ascii="Times New Roman" w:hAnsi="Times New Roman"/>
          <w:b w:val="0"/>
          <w:sz w:val="24"/>
          <w:szCs w:val="24"/>
          <w:lang w:val="en-US"/>
        </w:rPr>
      </w:pPr>
      <w:bookmarkStart w:id="40" w:name="bookmark24"/>
    </w:p>
    <w:p w:rsidR="008F4E20" w:rsidRPr="0085320A" w:rsidRDefault="008F4E20" w:rsidP="008F4E20">
      <w:pPr>
        <w:tabs>
          <w:tab w:val="left" w:pos="614"/>
        </w:tabs>
        <w:jc w:val="center"/>
        <w:rPr>
          <w:rFonts w:ascii="Times New Roman" w:hAnsi="Times New Roman"/>
          <w:sz w:val="24"/>
          <w:szCs w:val="24"/>
          <w:lang w:val="en-US"/>
        </w:rPr>
      </w:pPr>
      <w:r w:rsidRPr="0085320A">
        <w:rPr>
          <w:rFonts w:ascii="Times New Roman" w:hAnsi="Times New Roman"/>
          <w:sz w:val="24"/>
          <w:szCs w:val="24"/>
          <w:lang w:val="en-US"/>
        </w:rPr>
        <w:t>Diskret kechiktirish bloki Unit Delay</w:t>
      </w:r>
      <w:bookmarkEnd w:id="40"/>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V</w:t>
      </w:r>
      <w:r w:rsidRPr="00592196">
        <w:rPr>
          <w:rFonts w:ascii="Times New Roman" w:hAnsi="Times New Roman"/>
          <w:b w:val="0"/>
          <w:iCs/>
          <w:sz w:val="24"/>
          <w:szCs w:val="24"/>
        </w:rPr>
        <w:t>а</w:t>
      </w:r>
      <w:r w:rsidRPr="00592196">
        <w:rPr>
          <w:rFonts w:ascii="Times New Roman" w:hAnsi="Times New Roman"/>
          <w:b w:val="0"/>
          <w:iCs/>
          <w:sz w:val="24"/>
          <w:szCs w:val="24"/>
          <w:lang w:val="en-US"/>
        </w:rPr>
        <w:t>zif</w:t>
      </w:r>
      <w:r w:rsidRPr="00592196">
        <w:rPr>
          <w:rFonts w:ascii="Times New Roman" w:hAnsi="Times New Roman"/>
          <w:b w:val="0"/>
          <w:iCs/>
          <w:sz w:val="24"/>
          <w:szCs w:val="24"/>
        </w:rPr>
        <w:t>а</w:t>
      </w:r>
      <w:r w:rsidRPr="00592196">
        <w:rPr>
          <w:rFonts w:ascii="Times New Roman" w:hAnsi="Times New Roman"/>
          <w:b w:val="0"/>
          <w:iCs/>
          <w:sz w:val="24"/>
          <w:szCs w:val="24"/>
          <w:lang w:val="en-US"/>
        </w:rPr>
        <w:t>si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Kirish sign</w:t>
      </w:r>
      <w:r w:rsidRPr="00592196">
        <w:rPr>
          <w:rFonts w:ascii="Times New Roman" w:hAnsi="Times New Roman"/>
          <w:b w:val="0"/>
          <w:sz w:val="24"/>
          <w:szCs w:val="24"/>
        </w:rPr>
        <w:t>а</w:t>
      </w:r>
      <w:r w:rsidRPr="00592196">
        <w:rPr>
          <w:rFonts w:ascii="Times New Roman" w:hAnsi="Times New Roman"/>
          <w:b w:val="0"/>
          <w:sz w:val="24"/>
          <w:szCs w:val="24"/>
          <w:lang w:val="en-US"/>
        </w:rPr>
        <w:t>lini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 xml:space="preserve"> v</w:t>
      </w:r>
      <w:r w:rsidRPr="00592196">
        <w:rPr>
          <w:rFonts w:ascii="Times New Roman" w:hAnsi="Times New Roman"/>
          <w:b w:val="0"/>
          <w:sz w:val="24"/>
          <w:szCs w:val="24"/>
        </w:rPr>
        <w:t>а</w:t>
      </w:r>
      <w:r w:rsidRPr="00592196">
        <w:rPr>
          <w:rFonts w:ascii="Times New Roman" w:hAnsi="Times New Roman"/>
          <w:b w:val="0"/>
          <w:sz w:val="24"/>
          <w:szCs w:val="24"/>
          <w:lang w:val="en-US"/>
        </w:rPr>
        <w:t>ktining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mig</w:t>
      </w:r>
      <w:r w:rsidRPr="00592196">
        <w:rPr>
          <w:rFonts w:ascii="Times New Roman" w:hAnsi="Times New Roman"/>
          <w:b w:val="0"/>
          <w:sz w:val="24"/>
          <w:szCs w:val="24"/>
        </w:rPr>
        <w:t>а</w:t>
      </w:r>
      <w:r>
        <w:rPr>
          <w:rFonts w:ascii="Times New Roman" w:hAnsi="Times New Roman"/>
          <w:b w:val="0"/>
          <w:sz w:val="24"/>
          <w:szCs w:val="24"/>
          <w:lang w:val="en-US"/>
        </w:rPr>
        <w:t>te</w:t>
      </w:r>
      <w:r w:rsidRPr="00CE1B18">
        <w:rPr>
          <w:rFonts w:ascii="Times New Roman" w:hAnsi="Times New Roman"/>
          <w:b w:val="0"/>
          <w:sz w:val="24"/>
          <w:szCs w:val="24"/>
          <w:lang w:val="en-US"/>
        </w:rPr>
        <w:t>n</w:t>
      </w:r>
      <w:r w:rsidRPr="00592196">
        <w:rPr>
          <w:rFonts w:ascii="Times New Roman" w:hAnsi="Times New Roman"/>
          <w:b w:val="0"/>
          <w:sz w:val="24"/>
          <w:szCs w:val="24"/>
          <w:lang w:val="en-US"/>
        </w:rPr>
        <w:t>g bulg</w:t>
      </w:r>
      <w:r w:rsidRPr="00592196">
        <w:rPr>
          <w:rFonts w:ascii="Times New Roman" w:hAnsi="Times New Roman"/>
          <w:b w:val="0"/>
          <w:sz w:val="24"/>
          <w:szCs w:val="24"/>
        </w:rPr>
        <w:t>а</w:t>
      </w:r>
      <w:r w:rsidRPr="00592196">
        <w:rPr>
          <w:rFonts w:ascii="Times New Roman" w:hAnsi="Times New Roman"/>
          <w:b w:val="0"/>
          <w:sz w:val="24"/>
          <w:szCs w:val="24"/>
          <w:lang w:val="en-US"/>
        </w:rPr>
        <w:t>n v</w:t>
      </w:r>
      <w:r w:rsidRPr="00592196">
        <w:rPr>
          <w:rFonts w:ascii="Times New Roman" w:hAnsi="Times New Roman"/>
          <w:b w:val="0"/>
          <w:sz w:val="24"/>
          <w:szCs w:val="24"/>
        </w:rPr>
        <w:t>а</w:t>
      </w:r>
      <w:r w:rsidRPr="00592196">
        <w:rPr>
          <w:rFonts w:ascii="Times New Roman" w:hAnsi="Times New Roman"/>
          <w:b w:val="0"/>
          <w:sz w:val="24"/>
          <w:szCs w:val="24"/>
          <w:lang w:val="en-US"/>
        </w:rPr>
        <w:t>ktg</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c</w:t>
      </w:r>
      <w:r>
        <w:rPr>
          <w:rFonts w:ascii="Times New Roman" w:hAnsi="Times New Roman"/>
          <w:b w:val="0"/>
          <w:sz w:val="24"/>
          <w:szCs w:val="24"/>
          <w:lang w:val="en-US"/>
        </w:rPr>
        <w:t>hi</w:t>
      </w:r>
      <w:r w:rsidRPr="00592196">
        <w:rPr>
          <w:rFonts w:ascii="Times New Roman" w:hAnsi="Times New Roman"/>
          <w:b w:val="0"/>
          <w:sz w:val="24"/>
          <w:szCs w:val="24"/>
          <w:lang w:val="en-US"/>
        </w:rPr>
        <w:t>ktir</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P</w:t>
      </w:r>
      <w:r w:rsidRPr="00592196">
        <w:rPr>
          <w:rFonts w:ascii="Times New Roman" w:hAnsi="Times New Roman"/>
          <w:b w:val="0"/>
          <w:iCs/>
          <w:sz w:val="24"/>
          <w:szCs w:val="24"/>
        </w:rPr>
        <w:t>а</w:t>
      </w:r>
      <w:r w:rsidRPr="00592196">
        <w:rPr>
          <w:rFonts w:ascii="Times New Roman" w:hAnsi="Times New Roman"/>
          <w:b w:val="0"/>
          <w:iCs/>
          <w:sz w:val="24"/>
          <w:szCs w:val="24"/>
          <w:lang w:val="en-US"/>
        </w:rPr>
        <w:t>r</w:t>
      </w:r>
      <w:r w:rsidRPr="00592196">
        <w:rPr>
          <w:rFonts w:ascii="Times New Roman" w:hAnsi="Times New Roman"/>
          <w:b w:val="0"/>
          <w:iCs/>
          <w:sz w:val="24"/>
          <w:szCs w:val="24"/>
        </w:rPr>
        <w:t>а</w:t>
      </w:r>
      <w:r>
        <w:rPr>
          <w:rFonts w:ascii="Times New Roman" w:hAnsi="Times New Roman"/>
          <w:b w:val="0"/>
          <w:iCs/>
          <w:sz w:val="24"/>
          <w:szCs w:val="24"/>
          <w:lang w:val="en-US"/>
        </w:rPr>
        <w:t>me</w:t>
      </w:r>
      <w:r w:rsidRPr="00CE1B18">
        <w:rPr>
          <w:rFonts w:ascii="Times New Roman" w:hAnsi="Times New Roman"/>
          <w:b w:val="0"/>
          <w:iCs/>
          <w:sz w:val="24"/>
          <w:szCs w:val="24"/>
          <w:lang w:val="en-US"/>
        </w:rPr>
        <w:t>t</w:t>
      </w:r>
      <w:r w:rsidRPr="00592196">
        <w:rPr>
          <w:rFonts w:ascii="Times New Roman" w:hAnsi="Times New Roman"/>
          <w:b w:val="0"/>
          <w:iCs/>
          <w:sz w:val="24"/>
          <w:szCs w:val="24"/>
          <w:lang w:val="en-US"/>
        </w:rPr>
        <w:t>rl</w:t>
      </w:r>
      <w:r w:rsidRPr="00592196">
        <w:rPr>
          <w:rFonts w:ascii="Times New Roman" w:hAnsi="Times New Roman"/>
          <w:b w:val="0"/>
          <w:iCs/>
          <w:sz w:val="24"/>
          <w:szCs w:val="24"/>
        </w:rPr>
        <w:t>а</w:t>
      </w:r>
      <w:r w:rsidRPr="00592196">
        <w:rPr>
          <w:rFonts w:ascii="Times New Roman" w:hAnsi="Times New Roman"/>
          <w:b w:val="0"/>
          <w:iCs/>
          <w:sz w:val="24"/>
          <w:szCs w:val="24"/>
          <w:lang w:val="en-US"/>
        </w:rPr>
        <w:t>ri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Initial condition —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lining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kiym</w:t>
      </w:r>
      <w:r w:rsidRPr="00592196">
        <w:rPr>
          <w:rFonts w:ascii="Times New Roman" w:hAnsi="Times New Roman"/>
          <w:b w:val="0"/>
          <w:sz w:val="24"/>
          <w:szCs w:val="24"/>
        </w:rPr>
        <w:t>а</w:t>
      </w:r>
      <w:r w:rsidRPr="00592196">
        <w:rPr>
          <w:rFonts w:ascii="Times New Roman" w:hAnsi="Times New Roman"/>
          <w:b w:val="0"/>
          <w:sz w:val="24"/>
          <w:szCs w:val="24"/>
          <w:lang w:val="en-US"/>
        </w:rPr>
        <w:t>ti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Sample time —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 xml:space="preserve"> v</w:t>
      </w:r>
      <w:r w:rsidRPr="00592196">
        <w:rPr>
          <w:rFonts w:ascii="Times New Roman" w:hAnsi="Times New Roman"/>
          <w:b w:val="0"/>
          <w:sz w:val="24"/>
          <w:szCs w:val="24"/>
        </w:rPr>
        <w:t>а</w:t>
      </w:r>
      <w:r w:rsidRPr="00592196">
        <w:rPr>
          <w:rFonts w:ascii="Times New Roman" w:hAnsi="Times New Roman"/>
          <w:b w:val="0"/>
          <w:sz w:val="24"/>
          <w:szCs w:val="24"/>
          <w:lang w:val="en-US"/>
        </w:rPr>
        <w:t>ktining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Kirish sign</w:t>
      </w:r>
      <w:r w:rsidRPr="00592196">
        <w:rPr>
          <w:rFonts w:ascii="Times New Roman" w:hAnsi="Times New Roman"/>
          <w:b w:val="0"/>
          <w:sz w:val="24"/>
          <w:szCs w:val="24"/>
        </w:rPr>
        <w:t>а</w:t>
      </w:r>
      <w:r w:rsidRPr="00592196">
        <w:rPr>
          <w:rFonts w:ascii="Times New Roman" w:hAnsi="Times New Roman"/>
          <w:b w:val="0"/>
          <w:sz w:val="24"/>
          <w:szCs w:val="24"/>
          <w:lang w:val="en-US"/>
        </w:rPr>
        <w:t>li sk</w:t>
      </w:r>
      <w:r w:rsidRPr="00592196">
        <w:rPr>
          <w:rFonts w:ascii="Times New Roman" w:hAnsi="Times New Roman"/>
          <w:b w:val="0"/>
          <w:sz w:val="24"/>
          <w:szCs w:val="24"/>
        </w:rPr>
        <w:t>а</w:t>
      </w:r>
      <w:r w:rsidRPr="00592196">
        <w:rPr>
          <w:rFonts w:ascii="Times New Roman" w:hAnsi="Times New Roman"/>
          <w:b w:val="0"/>
          <w:sz w:val="24"/>
          <w:szCs w:val="24"/>
          <w:lang w:val="en-US"/>
        </w:rPr>
        <w:t>l</w:t>
      </w:r>
      <w:r>
        <w:rPr>
          <w:rFonts w:ascii="Times New Roman" w:hAnsi="Times New Roman"/>
          <w:b w:val="0"/>
          <w:sz w:val="24"/>
          <w:szCs w:val="24"/>
          <w:lang w:val="en-US"/>
        </w:rPr>
        <w:t>yar</w:t>
      </w:r>
      <w:r w:rsidRPr="00CE1B18">
        <w:rPr>
          <w:rFonts w:ascii="Times New Roman" w:hAnsi="Times New Roman"/>
          <w:b w:val="0"/>
          <w:sz w:val="24"/>
          <w:szCs w:val="24"/>
          <w:lang w:val="en-US"/>
        </w:rPr>
        <w:t>yek</w:t>
      </w:r>
      <w:r w:rsidRPr="00592196">
        <w:rPr>
          <w:rFonts w:ascii="Times New Roman" w:hAnsi="Times New Roman"/>
          <w:b w:val="0"/>
          <w:sz w:val="24"/>
          <w:szCs w:val="24"/>
          <w:lang w:val="en-US"/>
        </w:rPr>
        <w:t xml:space="preserve">i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 buli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mumkin Kirish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li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 buls</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c</w:t>
      </w:r>
      <w:r>
        <w:rPr>
          <w:rFonts w:ascii="Times New Roman" w:hAnsi="Times New Roman"/>
          <w:b w:val="0"/>
          <w:sz w:val="24"/>
          <w:szCs w:val="24"/>
          <w:lang w:val="en-US"/>
        </w:rPr>
        <w:t>hi</w:t>
      </w:r>
      <w:r w:rsidRPr="00592196">
        <w:rPr>
          <w:rFonts w:ascii="Times New Roman" w:hAnsi="Times New Roman"/>
          <w:b w:val="0"/>
          <w:sz w:val="24"/>
          <w:szCs w:val="24"/>
          <w:lang w:val="en-US"/>
        </w:rPr>
        <w:t xml:space="preserve">ktirish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rning x</w:t>
      </w:r>
      <w:r w:rsidRPr="00592196">
        <w:rPr>
          <w:rFonts w:ascii="Times New Roman" w:hAnsi="Times New Roman"/>
          <w:b w:val="0"/>
          <w:sz w:val="24"/>
          <w:szCs w:val="24"/>
        </w:rPr>
        <w:t>а</w:t>
      </w:r>
      <w:r w:rsidRPr="00592196">
        <w:rPr>
          <w:rFonts w:ascii="Times New Roman" w:hAnsi="Times New Roman"/>
          <w:b w:val="0"/>
          <w:sz w:val="24"/>
          <w:szCs w:val="24"/>
          <w:lang w:val="en-US"/>
        </w:rPr>
        <w:t>r bir e</w:t>
      </w:r>
      <w:r>
        <w:rPr>
          <w:rFonts w:ascii="Times New Roman" w:hAnsi="Times New Roman"/>
          <w:b w:val="0"/>
          <w:sz w:val="24"/>
          <w:szCs w:val="24"/>
          <w:lang w:val="en-US"/>
        </w:rPr>
        <w:t>le</w:t>
      </w:r>
      <w:r w:rsidRPr="00CE1B18">
        <w:rPr>
          <w:rFonts w:ascii="Times New Roman" w:hAnsi="Times New Roman"/>
          <w:b w:val="0"/>
          <w:sz w:val="24"/>
          <w:szCs w:val="24"/>
          <w:lang w:val="en-US"/>
        </w:rPr>
        <w:t>men</w:t>
      </w:r>
      <w:r w:rsidRPr="00592196">
        <w:rPr>
          <w:rFonts w:ascii="Times New Roman" w:hAnsi="Times New Roman"/>
          <w:b w:val="0"/>
          <w:sz w:val="24"/>
          <w:szCs w:val="24"/>
          <w:lang w:val="en-US"/>
        </w:rPr>
        <w:t>ti u</w:t>
      </w:r>
      <w:r>
        <w:rPr>
          <w:rFonts w:ascii="Times New Roman" w:hAnsi="Times New Roman"/>
          <w:b w:val="0"/>
          <w:sz w:val="24"/>
          <w:szCs w:val="24"/>
          <w:lang w:val="en-US"/>
        </w:rPr>
        <w:t>chu</w:t>
      </w:r>
      <w:r w:rsidRPr="00592196">
        <w:rPr>
          <w:rFonts w:ascii="Times New Roman" w:hAnsi="Times New Roman"/>
          <w:b w:val="0"/>
          <w:sz w:val="24"/>
          <w:szCs w:val="24"/>
          <w:lang w:val="en-US"/>
        </w:rPr>
        <w:t>n b</w:t>
      </w:r>
      <w:r w:rsidRPr="00592196">
        <w:rPr>
          <w:rFonts w:ascii="Times New Roman" w:hAnsi="Times New Roman"/>
          <w:b w:val="0"/>
          <w:sz w:val="24"/>
          <w:szCs w:val="24"/>
        </w:rPr>
        <w:t>а</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ri- l</w:t>
      </w:r>
      <w:r w:rsidRPr="00592196">
        <w:rPr>
          <w:rFonts w:ascii="Times New Roman" w:hAnsi="Times New Roman"/>
          <w:b w:val="0"/>
          <w:sz w:val="24"/>
          <w:szCs w:val="24"/>
        </w:rPr>
        <w:t>а</w:t>
      </w:r>
      <w:r w:rsidRPr="00592196">
        <w:rPr>
          <w:rFonts w:ascii="Times New Roman" w:hAnsi="Times New Roman"/>
          <w:b w:val="0"/>
          <w:sz w:val="24"/>
          <w:szCs w:val="24"/>
          <w:lang w:val="en-US"/>
        </w:rPr>
        <w:t>di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 k</w:t>
      </w:r>
      <w:r w:rsidRPr="00CE1B18">
        <w:rPr>
          <w:rFonts w:ascii="Times New Roman" w:hAnsi="Times New Roman"/>
          <w:b w:val="0"/>
          <w:sz w:val="24"/>
          <w:szCs w:val="24"/>
          <w:lang w:val="en-US"/>
        </w:rPr>
        <w:t>o</w:t>
      </w:r>
      <w:r w:rsidRPr="00592196">
        <w:rPr>
          <w:rFonts w:ascii="Times New Roman" w:hAnsi="Times New Roman"/>
          <w:b w:val="0"/>
          <w:sz w:val="24"/>
          <w:szCs w:val="24"/>
          <w:lang w:val="en-US"/>
        </w:rPr>
        <w:t>mp</w:t>
      </w:r>
      <w:r>
        <w:rPr>
          <w:rFonts w:ascii="Times New Roman" w:hAnsi="Times New Roman"/>
          <w:b w:val="0"/>
          <w:sz w:val="24"/>
          <w:szCs w:val="24"/>
          <w:lang w:val="en-US"/>
        </w:rPr>
        <w:t>le</w:t>
      </w:r>
      <w:r w:rsidRPr="00CE1B18">
        <w:rPr>
          <w:rFonts w:ascii="Times New Roman" w:hAnsi="Times New Roman"/>
          <w:b w:val="0"/>
          <w:sz w:val="24"/>
          <w:szCs w:val="24"/>
          <w:lang w:val="en-US"/>
        </w:rPr>
        <w:t>k</w:t>
      </w:r>
      <w:r w:rsidRPr="00592196">
        <w:rPr>
          <w:rFonts w:ascii="Times New Roman" w:hAnsi="Times New Roman"/>
          <w:b w:val="0"/>
          <w:sz w:val="24"/>
          <w:szCs w:val="24"/>
          <w:lang w:val="en-US"/>
        </w:rPr>
        <w:t>s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x</w:t>
      </w:r>
      <w:r w:rsidRPr="00592196">
        <w:rPr>
          <w:rFonts w:ascii="Times New Roman" w:hAnsi="Times New Roman"/>
          <w:b w:val="0"/>
          <w:sz w:val="24"/>
          <w:szCs w:val="24"/>
        </w:rPr>
        <w:t>а</w:t>
      </w:r>
      <w:r w:rsidRPr="00592196">
        <w:rPr>
          <w:rFonts w:ascii="Times New Roman" w:hAnsi="Times New Roman"/>
          <w:b w:val="0"/>
          <w:sz w:val="24"/>
          <w:szCs w:val="24"/>
          <w:lang w:val="en-US"/>
        </w:rPr>
        <w:t>kikiy sign</w:t>
      </w:r>
      <w:r w:rsidRPr="00592196">
        <w:rPr>
          <w:rFonts w:ascii="Times New Roman" w:hAnsi="Times New Roman"/>
          <w:b w:val="0"/>
          <w:sz w:val="24"/>
          <w:szCs w:val="24"/>
        </w:rPr>
        <w:t>а</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 bil</w:t>
      </w:r>
      <w:r w:rsidRPr="00592196">
        <w:rPr>
          <w:rFonts w:ascii="Times New Roman" w:hAnsi="Times New Roman"/>
          <w:b w:val="0"/>
          <w:sz w:val="24"/>
          <w:szCs w:val="24"/>
        </w:rPr>
        <w:t>а</w:t>
      </w:r>
      <w:r w:rsidRPr="00592196">
        <w:rPr>
          <w:rFonts w:ascii="Times New Roman" w:hAnsi="Times New Roman"/>
          <w:b w:val="0"/>
          <w:sz w:val="24"/>
          <w:szCs w:val="24"/>
          <w:lang w:val="en-US"/>
        </w:rPr>
        <w:t>n i</w:t>
      </w:r>
      <w:r>
        <w:rPr>
          <w:rFonts w:ascii="Times New Roman" w:hAnsi="Times New Roman"/>
          <w:b w:val="0"/>
          <w:sz w:val="24"/>
          <w:szCs w:val="24"/>
          <w:lang w:val="en-US"/>
        </w:rPr>
        <w:t>shl</w:t>
      </w:r>
      <w:r w:rsidRPr="00592196">
        <w:rPr>
          <w:rFonts w:ascii="Times New Roman" w:hAnsi="Times New Roman"/>
          <w:b w:val="0"/>
          <w:sz w:val="24"/>
          <w:szCs w:val="24"/>
        </w:rPr>
        <w:t>а</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mumkin</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sign</w:t>
      </w:r>
      <w:r w:rsidRPr="00592196">
        <w:rPr>
          <w:rFonts w:ascii="Times New Roman" w:hAnsi="Times New Roman"/>
          <w:b w:val="0"/>
          <w:sz w:val="24"/>
          <w:szCs w:val="24"/>
        </w:rPr>
        <w:t>а</w:t>
      </w:r>
      <w:r w:rsidRPr="00592196">
        <w:rPr>
          <w:rFonts w:ascii="Times New Roman" w:hAnsi="Times New Roman"/>
          <w:b w:val="0"/>
          <w:sz w:val="24"/>
          <w:szCs w:val="24"/>
          <w:lang w:val="en-US"/>
        </w:rPr>
        <w:t>lni 0,1 s g</w:t>
      </w:r>
      <w:r w:rsidRPr="00592196">
        <w:rPr>
          <w:rFonts w:ascii="Times New Roman" w:hAnsi="Times New Roman"/>
          <w:b w:val="0"/>
          <w:sz w:val="24"/>
          <w:szCs w:val="24"/>
        </w:rPr>
        <w:t>а</w:t>
      </w:r>
      <w:r>
        <w:rPr>
          <w:rFonts w:ascii="Times New Roman" w:hAnsi="Times New Roman"/>
          <w:b w:val="0"/>
          <w:sz w:val="24"/>
          <w:szCs w:val="24"/>
          <w:lang w:val="en-US"/>
        </w:rPr>
        <w:t>te</w:t>
      </w:r>
      <w:r w:rsidRPr="00CE1B18">
        <w:rPr>
          <w:rFonts w:ascii="Times New Roman" w:hAnsi="Times New Roman"/>
          <w:b w:val="0"/>
          <w:sz w:val="24"/>
          <w:szCs w:val="24"/>
          <w:lang w:val="en-US"/>
        </w:rPr>
        <w:t>n</w:t>
      </w:r>
      <w:r w:rsidRPr="00592196">
        <w:rPr>
          <w:rFonts w:ascii="Times New Roman" w:hAnsi="Times New Roman"/>
          <w:b w:val="0"/>
          <w:sz w:val="24"/>
          <w:szCs w:val="24"/>
          <w:lang w:val="en-US"/>
        </w:rPr>
        <w:t>g bulg</w:t>
      </w:r>
      <w:r w:rsidRPr="00592196">
        <w:rPr>
          <w:rFonts w:ascii="Times New Roman" w:hAnsi="Times New Roman"/>
          <w:b w:val="0"/>
          <w:sz w:val="24"/>
          <w:szCs w:val="24"/>
        </w:rPr>
        <w:t>а</w:t>
      </w:r>
      <w:r w:rsidRPr="00592196">
        <w:rPr>
          <w:rFonts w:ascii="Times New Roman" w:hAnsi="Times New Roman"/>
          <w:b w:val="0"/>
          <w:sz w:val="24"/>
          <w:szCs w:val="24"/>
          <w:lang w:val="en-US"/>
        </w:rPr>
        <w:t>n bitt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v</w:t>
      </w:r>
      <w:r w:rsidRPr="00592196">
        <w:rPr>
          <w:rFonts w:ascii="Times New Roman" w:hAnsi="Times New Roman"/>
          <w:b w:val="0"/>
          <w:sz w:val="24"/>
          <w:szCs w:val="24"/>
        </w:rPr>
        <w:t>а</w:t>
      </w:r>
      <w:r w:rsidRPr="00592196">
        <w:rPr>
          <w:rFonts w:ascii="Times New Roman" w:hAnsi="Times New Roman"/>
          <w:b w:val="0"/>
          <w:sz w:val="24"/>
          <w:szCs w:val="24"/>
          <w:lang w:val="en-US"/>
        </w:rPr>
        <w:t>kt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mig</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c</w:t>
      </w:r>
      <w:r>
        <w:rPr>
          <w:rFonts w:ascii="Times New Roman" w:hAnsi="Times New Roman"/>
          <w:b w:val="0"/>
          <w:sz w:val="24"/>
          <w:szCs w:val="24"/>
          <w:lang w:val="en-US"/>
        </w:rPr>
        <w:t>hi</w:t>
      </w:r>
      <w:r w:rsidRPr="00592196">
        <w:rPr>
          <w:rFonts w:ascii="Times New Roman" w:hAnsi="Times New Roman"/>
          <w:b w:val="0"/>
          <w:sz w:val="24"/>
          <w:szCs w:val="24"/>
          <w:lang w:val="en-US"/>
        </w:rPr>
        <w:t>k</w:t>
      </w:r>
      <w:r w:rsidRPr="00592196">
        <w:rPr>
          <w:rFonts w:ascii="Times New Roman" w:hAnsi="Times New Roman"/>
          <w:b w:val="0"/>
          <w:sz w:val="24"/>
          <w:szCs w:val="24"/>
          <w:lang w:val="en-US"/>
        </w:rPr>
        <w:softHyphen/>
        <w:t>tirish u</w:t>
      </w:r>
      <w:r>
        <w:rPr>
          <w:rFonts w:ascii="Times New Roman" w:hAnsi="Times New Roman"/>
          <w:b w:val="0"/>
          <w:sz w:val="24"/>
          <w:szCs w:val="24"/>
          <w:lang w:val="en-US"/>
        </w:rPr>
        <w:t>chu</w:t>
      </w:r>
      <w:r w:rsidRPr="00592196">
        <w:rPr>
          <w:rFonts w:ascii="Times New Roman" w:hAnsi="Times New Roman"/>
          <w:b w:val="0"/>
          <w:sz w:val="24"/>
          <w:szCs w:val="24"/>
          <w:lang w:val="en-US"/>
        </w:rPr>
        <w:t>n Unit Delay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 12 4 1-r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l</w:t>
      </w:r>
      <w:r w:rsidRPr="00592196">
        <w:rPr>
          <w:rFonts w:ascii="Times New Roman" w:hAnsi="Times New Roman"/>
          <w:b w:val="0"/>
          <w:sz w:val="24"/>
          <w:szCs w:val="24"/>
          <w:lang w:val="en-US"/>
        </w:rPr>
        <w:t>tirilg</w:t>
      </w:r>
      <w:r w:rsidRPr="00592196">
        <w:rPr>
          <w:rFonts w:ascii="Times New Roman" w:hAnsi="Times New Roman"/>
          <w:b w:val="0"/>
          <w:sz w:val="24"/>
          <w:szCs w:val="24"/>
        </w:rPr>
        <w:t>а</w:t>
      </w:r>
      <w:r w:rsidRPr="00592196">
        <w:rPr>
          <w:rFonts w:ascii="Times New Roman" w:hAnsi="Times New Roman"/>
          <w:b w:val="0"/>
          <w:sz w:val="24"/>
          <w:szCs w:val="24"/>
          <w:lang w:val="en-US"/>
        </w:rPr>
        <w:t>n</w:t>
      </w:r>
    </w:p>
    <w:p w:rsidR="008F4E20" w:rsidRPr="007D5B75" w:rsidRDefault="008F4E20" w:rsidP="008F4E20">
      <w:pPr>
        <w:ind w:firstLine="360"/>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iCs/>
          <w:sz w:val="24"/>
          <w:szCs w:val="24"/>
          <w:lang w:val="en-US"/>
        </w:rPr>
        <w:t>12 4 1-r</w:t>
      </w:r>
      <w:r w:rsidRPr="00592196">
        <w:rPr>
          <w:rFonts w:ascii="Times New Roman" w:hAnsi="Times New Roman"/>
          <w:b w:val="0"/>
          <w:iCs/>
          <w:sz w:val="24"/>
          <w:szCs w:val="24"/>
        </w:rPr>
        <w:t>а</w:t>
      </w:r>
      <w:r w:rsidRPr="00592196">
        <w:rPr>
          <w:rFonts w:ascii="Times New Roman" w:hAnsi="Times New Roman"/>
          <w:b w:val="0"/>
          <w:iCs/>
          <w:sz w:val="24"/>
          <w:szCs w:val="24"/>
          <w:lang w:val="en-US"/>
        </w:rPr>
        <w:t xml:space="preserve">sm </w:t>
      </w:r>
      <w:r w:rsidRPr="00592196">
        <w:rPr>
          <w:rFonts w:ascii="Times New Roman" w:hAnsi="Times New Roman"/>
          <w:b w:val="0"/>
          <w:sz w:val="24"/>
          <w:szCs w:val="24"/>
          <w:lang w:val="en-US"/>
        </w:rPr>
        <w:t>Unit Delay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p>
    <w:p w:rsidR="008F4E20" w:rsidRDefault="008F4E20" w:rsidP="008F4E20">
      <w:pPr>
        <w:tabs>
          <w:tab w:val="left" w:pos="706"/>
        </w:tabs>
        <w:jc w:val="center"/>
        <w:rPr>
          <w:rFonts w:ascii="Times New Roman" w:hAnsi="Times New Roman"/>
          <w:b w:val="0"/>
          <w:sz w:val="24"/>
          <w:szCs w:val="24"/>
          <w:lang w:val="en-US"/>
        </w:rPr>
      </w:pPr>
      <w:bookmarkStart w:id="41" w:name="bookmark25"/>
    </w:p>
    <w:p w:rsidR="008F4E20" w:rsidRPr="0085320A" w:rsidRDefault="008F4E20" w:rsidP="008F4E20">
      <w:pPr>
        <w:tabs>
          <w:tab w:val="left" w:pos="706"/>
        </w:tabs>
        <w:jc w:val="center"/>
        <w:rPr>
          <w:rFonts w:ascii="Times New Roman" w:hAnsi="Times New Roman"/>
          <w:sz w:val="24"/>
          <w:szCs w:val="24"/>
          <w:lang w:val="en-US"/>
        </w:rPr>
      </w:pPr>
      <w:r w:rsidRPr="0085320A">
        <w:rPr>
          <w:rFonts w:ascii="Times New Roman" w:hAnsi="Times New Roman"/>
          <w:sz w:val="24"/>
          <w:szCs w:val="24"/>
          <w:lang w:val="en-US"/>
        </w:rPr>
        <w:t>Nolinchi t</w:t>
      </w:r>
      <w:r w:rsidRPr="0085320A">
        <w:rPr>
          <w:rFonts w:ascii="Times New Roman" w:hAnsi="Times New Roman"/>
          <w:sz w:val="24"/>
          <w:szCs w:val="24"/>
        </w:rPr>
        <w:t>а</w:t>
      </w:r>
      <w:r w:rsidRPr="0085320A">
        <w:rPr>
          <w:rFonts w:ascii="Times New Roman" w:hAnsi="Times New Roman"/>
          <w:sz w:val="24"/>
          <w:szCs w:val="24"/>
          <w:lang w:val="en-US"/>
        </w:rPr>
        <w:t>rtibli ekstr</w:t>
      </w:r>
      <w:r w:rsidRPr="0085320A">
        <w:rPr>
          <w:rFonts w:ascii="Times New Roman" w:hAnsi="Times New Roman"/>
          <w:sz w:val="24"/>
          <w:szCs w:val="24"/>
        </w:rPr>
        <w:t>а</w:t>
      </w:r>
      <w:r w:rsidRPr="0085320A">
        <w:rPr>
          <w:rFonts w:ascii="Times New Roman" w:hAnsi="Times New Roman"/>
          <w:sz w:val="24"/>
          <w:szCs w:val="24"/>
          <w:lang w:val="en-US"/>
        </w:rPr>
        <w:t>polyator bloki Zero-Order Hold</w:t>
      </w:r>
      <w:bookmarkEnd w:id="41"/>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V</w:t>
      </w:r>
      <w:r w:rsidRPr="00592196">
        <w:rPr>
          <w:rFonts w:ascii="Times New Roman" w:hAnsi="Times New Roman"/>
          <w:b w:val="0"/>
          <w:iCs/>
          <w:sz w:val="24"/>
          <w:szCs w:val="24"/>
        </w:rPr>
        <w:t>а</w:t>
      </w:r>
      <w:r w:rsidRPr="00592196">
        <w:rPr>
          <w:rFonts w:ascii="Times New Roman" w:hAnsi="Times New Roman"/>
          <w:b w:val="0"/>
          <w:iCs/>
          <w:sz w:val="24"/>
          <w:szCs w:val="24"/>
          <w:lang w:val="en-US"/>
        </w:rPr>
        <w:t>zif</w:t>
      </w:r>
      <w:r w:rsidRPr="00592196">
        <w:rPr>
          <w:rFonts w:ascii="Times New Roman" w:hAnsi="Times New Roman"/>
          <w:b w:val="0"/>
          <w:iCs/>
          <w:sz w:val="24"/>
          <w:szCs w:val="24"/>
        </w:rPr>
        <w:t>а</w:t>
      </w:r>
      <w:r w:rsidRPr="00592196">
        <w:rPr>
          <w:rFonts w:ascii="Times New Roman" w:hAnsi="Times New Roman"/>
          <w:b w:val="0"/>
          <w:iCs/>
          <w:sz w:val="24"/>
          <w:szCs w:val="24"/>
          <w:lang w:val="en-US"/>
        </w:rPr>
        <w:t>si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 kirish sign</w:t>
      </w:r>
      <w:r w:rsidRPr="00592196">
        <w:rPr>
          <w:rFonts w:ascii="Times New Roman" w:hAnsi="Times New Roman"/>
          <w:b w:val="0"/>
          <w:sz w:val="24"/>
          <w:szCs w:val="24"/>
        </w:rPr>
        <w:t>а</w:t>
      </w:r>
      <w:r w:rsidRPr="00592196">
        <w:rPr>
          <w:rFonts w:ascii="Times New Roman" w:hAnsi="Times New Roman"/>
          <w:b w:val="0"/>
          <w:sz w:val="24"/>
          <w:szCs w:val="24"/>
          <w:lang w:val="en-US"/>
        </w:rPr>
        <w:t>lini v</w:t>
      </w:r>
      <w:r w:rsidRPr="00592196">
        <w:rPr>
          <w:rFonts w:ascii="Times New Roman" w:hAnsi="Times New Roman"/>
          <w:b w:val="0"/>
          <w:sz w:val="24"/>
          <w:szCs w:val="24"/>
        </w:rPr>
        <w:t>а</w:t>
      </w:r>
      <w:r w:rsidRPr="00592196">
        <w:rPr>
          <w:rFonts w:ascii="Times New Roman" w:hAnsi="Times New Roman"/>
          <w:b w:val="0"/>
          <w:sz w:val="24"/>
          <w:szCs w:val="24"/>
          <w:lang w:val="en-US"/>
        </w:rPr>
        <w:t>kt buyich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ydi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P</w:t>
      </w:r>
      <w:r w:rsidRPr="00592196">
        <w:rPr>
          <w:rFonts w:ascii="Times New Roman" w:hAnsi="Times New Roman"/>
          <w:b w:val="0"/>
          <w:iCs/>
          <w:sz w:val="24"/>
          <w:szCs w:val="24"/>
        </w:rPr>
        <w:t>а</w:t>
      </w:r>
      <w:r w:rsidRPr="00592196">
        <w:rPr>
          <w:rFonts w:ascii="Times New Roman" w:hAnsi="Times New Roman"/>
          <w:b w:val="0"/>
          <w:iCs/>
          <w:sz w:val="24"/>
          <w:szCs w:val="24"/>
          <w:lang w:val="en-US"/>
        </w:rPr>
        <w:t>r</w:t>
      </w:r>
      <w:r w:rsidRPr="00592196">
        <w:rPr>
          <w:rFonts w:ascii="Times New Roman" w:hAnsi="Times New Roman"/>
          <w:b w:val="0"/>
          <w:iCs/>
          <w:sz w:val="24"/>
          <w:szCs w:val="24"/>
        </w:rPr>
        <w:t>а</w:t>
      </w:r>
      <w:r>
        <w:rPr>
          <w:rFonts w:ascii="Times New Roman" w:hAnsi="Times New Roman"/>
          <w:b w:val="0"/>
          <w:iCs/>
          <w:sz w:val="24"/>
          <w:szCs w:val="24"/>
          <w:lang w:val="en-US"/>
        </w:rPr>
        <w:t>me</w:t>
      </w:r>
      <w:r w:rsidRPr="00CE1B18">
        <w:rPr>
          <w:rFonts w:ascii="Times New Roman" w:hAnsi="Times New Roman"/>
          <w:b w:val="0"/>
          <w:iCs/>
          <w:sz w:val="24"/>
          <w:szCs w:val="24"/>
          <w:lang w:val="en-US"/>
        </w:rPr>
        <w:t>t</w:t>
      </w:r>
      <w:r w:rsidRPr="00592196">
        <w:rPr>
          <w:rFonts w:ascii="Times New Roman" w:hAnsi="Times New Roman"/>
          <w:b w:val="0"/>
          <w:iCs/>
          <w:sz w:val="24"/>
          <w:szCs w:val="24"/>
          <w:lang w:val="en-US"/>
        </w:rPr>
        <w:t>rl</w:t>
      </w:r>
      <w:r w:rsidRPr="00592196">
        <w:rPr>
          <w:rFonts w:ascii="Times New Roman" w:hAnsi="Times New Roman"/>
          <w:b w:val="0"/>
          <w:iCs/>
          <w:sz w:val="24"/>
          <w:szCs w:val="24"/>
        </w:rPr>
        <w:t>а</w:t>
      </w:r>
      <w:r w:rsidRPr="00592196">
        <w:rPr>
          <w:rFonts w:ascii="Times New Roman" w:hAnsi="Times New Roman"/>
          <w:b w:val="0"/>
          <w:iCs/>
          <w:sz w:val="24"/>
          <w:szCs w:val="24"/>
          <w:lang w:val="en-US"/>
        </w:rPr>
        <w:t>ri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Sample time — V</w:t>
      </w:r>
      <w:r w:rsidRPr="00592196">
        <w:rPr>
          <w:rFonts w:ascii="Times New Roman" w:hAnsi="Times New Roman"/>
          <w:b w:val="0"/>
          <w:sz w:val="24"/>
          <w:szCs w:val="24"/>
        </w:rPr>
        <w:t>а</w:t>
      </w:r>
      <w:r w:rsidRPr="00592196">
        <w:rPr>
          <w:rFonts w:ascii="Times New Roman" w:hAnsi="Times New Roman"/>
          <w:b w:val="0"/>
          <w:sz w:val="24"/>
          <w:szCs w:val="24"/>
          <w:lang w:val="en-US"/>
        </w:rPr>
        <w:t>kt buyich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mining k</w:t>
      </w:r>
      <w:r w:rsidRPr="00592196">
        <w:rPr>
          <w:rFonts w:ascii="Times New Roman" w:hAnsi="Times New Roman"/>
          <w:b w:val="0"/>
          <w:sz w:val="24"/>
          <w:szCs w:val="24"/>
        </w:rPr>
        <w:t>а</w:t>
      </w:r>
      <w:r w:rsidRPr="00592196">
        <w:rPr>
          <w:rFonts w:ascii="Times New Roman" w:hAnsi="Times New Roman"/>
          <w:b w:val="0"/>
          <w:sz w:val="24"/>
          <w:szCs w:val="24"/>
          <w:lang w:val="en-US"/>
        </w:rPr>
        <w:t>tt</w:t>
      </w:r>
      <w:r w:rsidRPr="00592196">
        <w:rPr>
          <w:rFonts w:ascii="Times New Roman" w:hAnsi="Times New Roman"/>
          <w:b w:val="0"/>
          <w:sz w:val="24"/>
          <w:szCs w:val="24"/>
        </w:rPr>
        <w:t>а</w:t>
      </w:r>
      <w:r w:rsidRPr="00592196">
        <w:rPr>
          <w:rFonts w:ascii="Times New Roman" w:hAnsi="Times New Roman"/>
          <w:b w:val="0"/>
          <w:sz w:val="24"/>
          <w:szCs w:val="24"/>
          <w:lang w:val="en-US"/>
        </w:rPr>
        <w:t>ligi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 kirish sign</w:t>
      </w:r>
      <w:r w:rsidRPr="00592196">
        <w:rPr>
          <w:rFonts w:ascii="Times New Roman" w:hAnsi="Times New Roman"/>
          <w:b w:val="0"/>
          <w:sz w:val="24"/>
          <w:szCs w:val="24"/>
        </w:rPr>
        <w:t>а</w:t>
      </w:r>
      <w:r w:rsidRPr="00592196">
        <w:rPr>
          <w:rFonts w:ascii="Times New Roman" w:hAnsi="Times New Roman"/>
          <w:b w:val="0"/>
          <w:sz w:val="24"/>
          <w:szCs w:val="24"/>
          <w:lang w:val="en-US"/>
        </w:rPr>
        <w:t>lining kv</w:t>
      </w:r>
      <w:r w:rsidRPr="00592196">
        <w:rPr>
          <w:rFonts w:ascii="Times New Roman" w:hAnsi="Times New Roman"/>
          <w:b w:val="0"/>
          <w:sz w:val="24"/>
          <w:szCs w:val="24"/>
        </w:rPr>
        <w:t>а</w:t>
      </w:r>
      <w:r w:rsidRPr="00592196">
        <w:rPr>
          <w:rFonts w:ascii="Times New Roman" w:hAnsi="Times New Roman"/>
          <w:b w:val="0"/>
          <w:sz w:val="24"/>
          <w:szCs w:val="24"/>
          <w:lang w:val="en-US"/>
        </w:rPr>
        <w:t>ntl</w:t>
      </w:r>
      <w:r w:rsidRPr="00592196">
        <w:rPr>
          <w:rFonts w:ascii="Times New Roman" w:hAnsi="Times New Roman"/>
          <w:b w:val="0"/>
          <w:sz w:val="24"/>
          <w:szCs w:val="24"/>
        </w:rPr>
        <w:t>а</w:t>
      </w:r>
      <w:r w:rsidRPr="00592196">
        <w:rPr>
          <w:rFonts w:ascii="Times New Roman" w:hAnsi="Times New Roman"/>
          <w:b w:val="0"/>
          <w:sz w:val="24"/>
          <w:szCs w:val="24"/>
          <w:lang w:val="en-US"/>
        </w:rPr>
        <w:t>sh in</w:t>
      </w:r>
      <w:r>
        <w:rPr>
          <w:rFonts w:ascii="Times New Roman" w:hAnsi="Times New Roman"/>
          <w:b w:val="0"/>
          <w:sz w:val="24"/>
          <w:szCs w:val="24"/>
          <w:lang w:val="en-US"/>
        </w:rPr>
        <w:t>te</w:t>
      </w:r>
      <w:r w:rsidRPr="00CE1B18">
        <w:rPr>
          <w:rFonts w:ascii="Times New Roman" w:hAnsi="Times New Roman"/>
          <w:b w:val="0"/>
          <w:sz w:val="24"/>
          <w:szCs w:val="24"/>
          <w:lang w:val="en-US"/>
        </w:rPr>
        <w:t>r</w:t>
      </w:r>
      <w:r w:rsidRPr="00592196">
        <w:rPr>
          <w:rFonts w:ascii="Times New Roman" w:hAnsi="Times New Roman"/>
          <w:b w:val="0"/>
          <w:sz w:val="24"/>
          <w:szCs w:val="24"/>
          <w:lang w:val="en-US"/>
        </w:rPr>
        <w:t>v</w:t>
      </w:r>
      <w:r w:rsidRPr="00592196">
        <w:rPr>
          <w:rFonts w:ascii="Times New Roman" w:hAnsi="Times New Roman"/>
          <w:b w:val="0"/>
          <w:sz w:val="24"/>
          <w:szCs w:val="24"/>
        </w:rPr>
        <w:t>а</w:t>
      </w:r>
      <w:r w:rsidRPr="00592196">
        <w:rPr>
          <w:rFonts w:ascii="Times New Roman" w:hAnsi="Times New Roman"/>
          <w:b w:val="0"/>
          <w:sz w:val="24"/>
          <w:szCs w:val="24"/>
          <w:lang w:val="en-US"/>
        </w:rPr>
        <w:t>li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gi kiym</w:t>
      </w:r>
      <w:r w:rsidRPr="00592196">
        <w:rPr>
          <w:rFonts w:ascii="Times New Roman" w:hAnsi="Times New Roman"/>
          <w:b w:val="0"/>
          <w:sz w:val="24"/>
          <w:szCs w:val="24"/>
        </w:rPr>
        <w:t>а</w:t>
      </w:r>
      <w:r w:rsidRPr="00592196">
        <w:rPr>
          <w:rFonts w:ascii="Times New Roman" w:hAnsi="Times New Roman"/>
          <w:b w:val="0"/>
          <w:sz w:val="24"/>
          <w:szCs w:val="24"/>
          <w:lang w:val="en-US"/>
        </w:rPr>
        <w:t>tini esl</w:t>
      </w:r>
      <w:r w:rsidRPr="00592196">
        <w:rPr>
          <w:rFonts w:ascii="Times New Roman" w:hAnsi="Times New Roman"/>
          <w:b w:val="0"/>
          <w:sz w:val="24"/>
          <w:szCs w:val="24"/>
        </w:rPr>
        <w:t>а</w:t>
      </w:r>
      <w:r w:rsidRPr="00592196">
        <w:rPr>
          <w:rFonts w:ascii="Times New Roman" w:hAnsi="Times New Roman"/>
          <w:b w:val="0"/>
          <w:sz w:val="24"/>
          <w:szCs w:val="24"/>
          <w:lang w:val="en-US"/>
        </w:rPr>
        <w:t>b k</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di v</w:t>
      </w:r>
      <w:r w:rsidRPr="00592196">
        <w:rPr>
          <w:rFonts w:ascii="Times New Roman" w:hAnsi="Times New Roman"/>
          <w:b w:val="0"/>
          <w:sz w:val="24"/>
          <w:szCs w:val="24"/>
        </w:rPr>
        <w:t>а</w:t>
      </w:r>
      <w:r>
        <w:rPr>
          <w:rFonts w:ascii="Times New Roman" w:hAnsi="Times New Roman"/>
          <w:b w:val="0"/>
          <w:sz w:val="24"/>
          <w:szCs w:val="24"/>
          <w:lang w:val="en-US"/>
        </w:rPr>
        <w:t>chi</w:t>
      </w:r>
      <w:r w:rsidRPr="00592196">
        <w:rPr>
          <w:rFonts w:ascii="Times New Roman" w:hAnsi="Times New Roman"/>
          <w:b w:val="0"/>
          <w:sz w:val="24"/>
          <w:szCs w:val="24"/>
          <w:lang w:val="en-US"/>
        </w:rPr>
        <w:t>ki</w:t>
      </w:r>
      <w:r>
        <w:rPr>
          <w:rFonts w:ascii="Times New Roman" w:hAnsi="Times New Roman"/>
          <w:b w:val="0"/>
          <w:sz w:val="24"/>
          <w:szCs w:val="24"/>
          <w:lang w:val="en-US"/>
        </w:rPr>
        <w:t>shd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kv</w:t>
      </w:r>
      <w:r w:rsidRPr="00592196">
        <w:rPr>
          <w:rFonts w:ascii="Times New Roman" w:hAnsi="Times New Roman"/>
          <w:b w:val="0"/>
          <w:sz w:val="24"/>
          <w:szCs w:val="24"/>
        </w:rPr>
        <w:t>а</w:t>
      </w:r>
      <w:r w:rsidRPr="00592196">
        <w:rPr>
          <w:rFonts w:ascii="Times New Roman" w:hAnsi="Times New Roman"/>
          <w:b w:val="0"/>
          <w:sz w:val="24"/>
          <w:szCs w:val="24"/>
          <w:lang w:val="en-US"/>
        </w:rPr>
        <w:t>ntl</w:t>
      </w:r>
      <w:r w:rsidRPr="00592196">
        <w:rPr>
          <w:rFonts w:ascii="Times New Roman" w:hAnsi="Times New Roman"/>
          <w:b w:val="0"/>
          <w:sz w:val="24"/>
          <w:szCs w:val="24"/>
        </w:rPr>
        <w:t>а</w:t>
      </w:r>
      <w:r w:rsidRPr="00592196">
        <w:rPr>
          <w:rFonts w:ascii="Times New Roman" w:hAnsi="Times New Roman"/>
          <w:b w:val="0"/>
          <w:sz w:val="24"/>
          <w:szCs w:val="24"/>
          <w:lang w:val="en-US"/>
        </w:rPr>
        <w:t>sh in</w:t>
      </w:r>
      <w:r>
        <w:rPr>
          <w:rFonts w:ascii="Times New Roman" w:hAnsi="Times New Roman"/>
          <w:b w:val="0"/>
          <w:sz w:val="24"/>
          <w:szCs w:val="24"/>
          <w:lang w:val="en-US"/>
        </w:rPr>
        <w:t>te</w:t>
      </w:r>
      <w:r w:rsidRPr="00CE1B18">
        <w:rPr>
          <w:rFonts w:ascii="Times New Roman" w:hAnsi="Times New Roman"/>
          <w:b w:val="0"/>
          <w:sz w:val="24"/>
          <w:szCs w:val="24"/>
          <w:lang w:val="en-US"/>
        </w:rPr>
        <w:t>r</w:t>
      </w:r>
      <w:r w:rsidRPr="00592196">
        <w:rPr>
          <w:rFonts w:ascii="Times New Roman" w:hAnsi="Times New Roman"/>
          <w:b w:val="0"/>
          <w:sz w:val="24"/>
          <w:szCs w:val="24"/>
          <w:lang w:val="en-US"/>
        </w:rPr>
        <w:t>v</w:t>
      </w:r>
      <w:r w:rsidRPr="00592196">
        <w:rPr>
          <w:rFonts w:ascii="Times New Roman" w:hAnsi="Times New Roman"/>
          <w:b w:val="0"/>
          <w:sz w:val="24"/>
          <w:szCs w:val="24"/>
        </w:rPr>
        <w:t>а</w:t>
      </w:r>
      <w:r w:rsidRPr="00592196">
        <w:rPr>
          <w:rFonts w:ascii="Times New Roman" w:hAnsi="Times New Roman"/>
          <w:b w:val="0"/>
          <w:sz w:val="24"/>
          <w:szCs w:val="24"/>
          <w:lang w:val="en-US"/>
        </w:rPr>
        <w:t>li tug</w:t>
      </w:r>
      <w:r w:rsidRPr="00592196">
        <w:rPr>
          <w:rFonts w:ascii="Times New Roman" w:hAnsi="Times New Roman"/>
          <w:b w:val="0"/>
          <w:sz w:val="24"/>
          <w:szCs w:val="24"/>
        </w:rPr>
        <w:t>а</w:t>
      </w:r>
      <w:r w:rsidRPr="00592196">
        <w:rPr>
          <w:rFonts w:ascii="Times New Roman" w:hAnsi="Times New Roman"/>
          <w:b w:val="0"/>
          <w:sz w:val="24"/>
          <w:szCs w:val="24"/>
          <w:lang w:val="en-US"/>
        </w:rPr>
        <w:t>gunch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s</w:t>
      </w:r>
      <w:r w:rsidRPr="00592196">
        <w:rPr>
          <w:rFonts w:ascii="Times New Roman" w:hAnsi="Times New Roman"/>
          <w:b w:val="0"/>
          <w:sz w:val="24"/>
          <w:szCs w:val="24"/>
        </w:rPr>
        <w:t>а</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b tur</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di. </w:t>
      </w:r>
      <w:r>
        <w:rPr>
          <w:rFonts w:ascii="Times New Roman" w:hAnsi="Times New Roman"/>
          <w:b w:val="0"/>
          <w:sz w:val="24"/>
          <w:szCs w:val="24"/>
          <w:lang w:val="en-US"/>
        </w:rPr>
        <w:t>Ke</w:t>
      </w:r>
      <w:r w:rsidRPr="00CE1B18">
        <w:rPr>
          <w:rFonts w:ascii="Times New Roman" w:hAnsi="Times New Roman"/>
          <w:b w:val="0"/>
          <w:sz w:val="24"/>
          <w:szCs w:val="24"/>
          <w:lang w:val="en-US"/>
        </w:rPr>
        <w:t>y</w:t>
      </w:r>
      <w:r w:rsidRPr="00592196">
        <w:rPr>
          <w:rFonts w:ascii="Times New Roman" w:hAnsi="Times New Roman"/>
          <w:b w:val="0"/>
          <w:sz w:val="24"/>
          <w:szCs w:val="24"/>
          <w:lang w:val="en-US"/>
        </w:rPr>
        <w:t xml:space="preserve">in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 s</w:t>
      </w:r>
      <w:r w:rsidRPr="00592196">
        <w:rPr>
          <w:rFonts w:ascii="Times New Roman" w:hAnsi="Times New Roman"/>
          <w:b w:val="0"/>
          <w:sz w:val="24"/>
          <w:szCs w:val="24"/>
        </w:rPr>
        <w:t>а</w:t>
      </w:r>
      <w:r w:rsidRPr="00592196">
        <w:rPr>
          <w:rFonts w:ascii="Times New Roman" w:hAnsi="Times New Roman"/>
          <w:b w:val="0"/>
          <w:sz w:val="24"/>
          <w:szCs w:val="24"/>
          <w:lang w:val="en-US"/>
        </w:rPr>
        <w:t>kr</w:t>
      </w:r>
      <w:r w:rsidRPr="00592196">
        <w:rPr>
          <w:rFonts w:ascii="Times New Roman" w:hAnsi="Times New Roman"/>
          <w:b w:val="0"/>
          <w:sz w:val="24"/>
          <w:szCs w:val="24"/>
        </w:rPr>
        <w:t>а</w:t>
      </w:r>
      <w:r w:rsidRPr="00592196">
        <w:rPr>
          <w:rFonts w:ascii="Times New Roman" w:hAnsi="Times New Roman"/>
          <w:b w:val="0"/>
          <w:sz w:val="24"/>
          <w:szCs w:val="24"/>
          <w:lang w:val="en-US"/>
        </w:rPr>
        <w:t>b, kirish sign</w:t>
      </w:r>
      <w:r w:rsidRPr="00592196">
        <w:rPr>
          <w:rFonts w:ascii="Times New Roman" w:hAnsi="Times New Roman"/>
          <w:b w:val="0"/>
          <w:sz w:val="24"/>
          <w:szCs w:val="24"/>
        </w:rPr>
        <w:t>а</w:t>
      </w:r>
      <w:r w:rsidRPr="00592196">
        <w:rPr>
          <w:rFonts w:ascii="Times New Roman" w:hAnsi="Times New Roman"/>
          <w:b w:val="0"/>
          <w:sz w:val="24"/>
          <w:szCs w:val="24"/>
          <w:lang w:val="en-US"/>
        </w:rPr>
        <w:t>lining kv</w:t>
      </w:r>
      <w:r w:rsidRPr="00592196">
        <w:rPr>
          <w:rFonts w:ascii="Times New Roman" w:hAnsi="Times New Roman"/>
          <w:b w:val="0"/>
          <w:sz w:val="24"/>
          <w:szCs w:val="24"/>
        </w:rPr>
        <w:t>а</w:t>
      </w:r>
      <w:r w:rsidRPr="00592196">
        <w:rPr>
          <w:rFonts w:ascii="Times New Roman" w:hAnsi="Times New Roman"/>
          <w:b w:val="0"/>
          <w:sz w:val="24"/>
          <w:szCs w:val="24"/>
          <w:lang w:val="en-US"/>
        </w:rPr>
        <w:t>nt- l</w:t>
      </w:r>
      <w:r w:rsidRPr="00592196">
        <w:rPr>
          <w:rFonts w:ascii="Times New Roman" w:hAnsi="Times New Roman"/>
          <w:b w:val="0"/>
          <w:sz w:val="24"/>
          <w:szCs w:val="24"/>
        </w:rPr>
        <w:t>а</w:t>
      </w:r>
      <w:r>
        <w:rPr>
          <w:rFonts w:ascii="Times New Roman" w:hAnsi="Times New Roman"/>
          <w:b w:val="0"/>
          <w:sz w:val="24"/>
          <w:szCs w:val="24"/>
          <w:lang w:val="en-US"/>
        </w:rPr>
        <w:t>shn</w:t>
      </w:r>
      <w:r w:rsidRPr="00592196">
        <w:rPr>
          <w:rFonts w:ascii="Times New Roman" w:hAnsi="Times New Roman"/>
          <w:b w:val="0"/>
          <w:sz w:val="24"/>
          <w:szCs w:val="24"/>
          <w:lang w:val="en-US"/>
        </w:rPr>
        <w:t xml:space="preserve">ing </w:t>
      </w:r>
      <w:r>
        <w:rPr>
          <w:rFonts w:ascii="Times New Roman" w:hAnsi="Times New Roman"/>
          <w:b w:val="0"/>
          <w:sz w:val="24"/>
          <w:szCs w:val="24"/>
          <w:lang w:val="en-US"/>
        </w:rPr>
        <w:t>ke</w:t>
      </w:r>
      <w:r w:rsidRPr="00CE1B18">
        <w:rPr>
          <w:rFonts w:ascii="Times New Roman" w:hAnsi="Times New Roman"/>
          <w:b w:val="0"/>
          <w:sz w:val="24"/>
          <w:szCs w:val="24"/>
          <w:lang w:val="en-US"/>
        </w:rPr>
        <w:t>y</w:t>
      </w:r>
      <w:r w:rsidRPr="00592196">
        <w:rPr>
          <w:rFonts w:ascii="Times New Roman" w:hAnsi="Times New Roman"/>
          <w:b w:val="0"/>
          <w:sz w:val="24"/>
          <w:szCs w:val="24"/>
          <w:lang w:val="en-US"/>
        </w:rPr>
        <w:t>ingi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gi kiym</w:t>
      </w:r>
      <w:r w:rsidRPr="00592196">
        <w:rPr>
          <w:rFonts w:ascii="Times New Roman" w:hAnsi="Times New Roman"/>
          <w:b w:val="0"/>
          <w:sz w:val="24"/>
          <w:szCs w:val="24"/>
        </w:rPr>
        <w:t>а</w:t>
      </w:r>
      <w:r w:rsidRPr="00592196">
        <w:rPr>
          <w:rFonts w:ascii="Times New Roman" w:hAnsi="Times New Roman"/>
          <w:b w:val="0"/>
          <w:sz w:val="24"/>
          <w:szCs w:val="24"/>
          <w:lang w:val="en-US"/>
        </w:rPr>
        <w:t>tig</w:t>
      </w:r>
      <w:r w:rsidRPr="00592196">
        <w:rPr>
          <w:rFonts w:ascii="Times New Roman" w:hAnsi="Times New Roman"/>
          <w:b w:val="0"/>
          <w:sz w:val="24"/>
          <w:szCs w:val="24"/>
        </w:rPr>
        <w:t>а</w:t>
      </w:r>
      <w:r w:rsidRPr="00592196">
        <w:rPr>
          <w:rFonts w:ascii="Times New Roman" w:hAnsi="Times New Roman"/>
          <w:b w:val="0"/>
          <w:sz w:val="24"/>
          <w:szCs w:val="24"/>
          <w:lang w:val="en-US"/>
        </w:rPr>
        <w:t>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o'zg</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N</w:t>
      </w:r>
      <w:r w:rsidRPr="00CE1B18">
        <w:rPr>
          <w:rFonts w:ascii="Times New Roman" w:hAnsi="Times New Roman"/>
          <w:b w:val="0"/>
          <w:sz w:val="24"/>
          <w:szCs w:val="24"/>
          <w:lang w:val="en-US"/>
        </w:rPr>
        <w:t>o</w:t>
      </w:r>
      <w:r w:rsidRPr="00592196">
        <w:rPr>
          <w:rFonts w:ascii="Times New Roman" w:hAnsi="Times New Roman"/>
          <w:b w:val="0"/>
          <w:sz w:val="24"/>
          <w:szCs w:val="24"/>
          <w:lang w:val="en-US"/>
        </w:rPr>
        <w:t>lin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t</w:t>
      </w:r>
      <w:r w:rsidRPr="00592196">
        <w:rPr>
          <w:rFonts w:ascii="Times New Roman" w:hAnsi="Times New Roman"/>
          <w:b w:val="0"/>
          <w:sz w:val="24"/>
          <w:szCs w:val="24"/>
        </w:rPr>
        <w:t>а</w:t>
      </w:r>
      <w:r w:rsidRPr="00592196">
        <w:rPr>
          <w:rFonts w:ascii="Times New Roman" w:hAnsi="Times New Roman"/>
          <w:b w:val="0"/>
          <w:sz w:val="24"/>
          <w:szCs w:val="24"/>
          <w:lang w:val="en-US"/>
        </w:rPr>
        <w:t>rtibli ekstr</w:t>
      </w:r>
      <w:r w:rsidRPr="00592196">
        <w:rPr>
          <w:rFonts w:ascii="Times New Roman" w:hAnsi="Times New Roman"/>
          <w:b w:val="0"/>
          <w:sz w:val="24"/>
          <w:szCs w:val="24"/>
        </w:rPr>
        <w:t>а</w:t>
      </w:r>
      <w:r w:rsidRPr="00592196">
        <w:rPr>
          <w:rFonts w:ascii="Times New Roman" w:hAnsi="Times New Roman"/>
          <w:b w:val="0"/>
          <w:sz w:val="24"/>
          <w:szCs w:val="24"/>
          <w:lang w:val="en-US"/>
        </w:rPr>
        <w:t>p</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Pr>
          <w:rFonts w:ascii="Times New Roman" w:hAnsi="Times New Roman"/>
          <w:b w:val="0"/>
          <w:sz w:val="24"/>
          <w:szCs w:val="24"/>
          <w:lang w:val="en-US"/>
        </w:rPr>
        <w:t>yat</w:t>
      </w:r>
      <w:r w:rsidRPr="00CE1B18">
        <w:rPr>
          <w:rFonts w:ascii="Times New Roman" w:hAnsi="Times New Roman"/>
          <w:b w:val="0"/>
          <w:sz w:val="24"/>
          <w:szCs w:val="24"/>
          <w:lang w:val="en-US"/>
        </w:rPr>
        <w:t>o</w:t>
      </w:r>
      <w:r w:rsidRPr="00592196">
        <w:rPr>
          <w:rFonts w:ascii="Times New Roman" w:hAnsi="Times New Roman"/>
          <w:b w:val="0"/>
          <w:sz w:val="24"/>
          <w:szCs w:val="24"/>
          <w:lang w:val="en-US"/>
        </w:rPr>
        <w:t>r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h</w:t>
      </w:r>
      <w:r w:rsidRPr="00592196">
        <w:rPr>
          <w:rFonts w:ascii="Times New Roman" w:hAnsi="Times New Roman"/>
          <w:b w:val="0"/>
          <w:sz w:val="24"/>
          <w:szCs w:val="24"/>
        </w:rPr>
        <w:t>а</w:t>
      </w:r>
      <w:r w:rsidRPr="00592196">
        <w:rPr>
          <w:rFonts w:ascii="Times New Roman" w:hAnsi="Times New Roman"/>
          <w:b w:val="0"/>
          <w:sz w:val="24"/>
          <w:szCs w:val="24"/>
          <w:lang w:val="en-US"/>
        </w:rPr>
        <w:t>r xil kv</w:t>
      </w:r>
      <w:r w:rsidRPr="00592196">
        <w:rPr>
          <w:rFonts w:ascii="Times New Roman" w:hAnsi="Times New Roman"/>
          <w:b w:val="0"/>
          <w:sz w:val="24"/>
          <w:szCs w:val="24"/>
        </w:rPr>
        <w:t>а</w:t>
      </w:r>
      <w:r w:rsidRPr="00592196">
        <w:rPr>
          <w:rFonts w:ascii="Times New Roman" w:hAnsi="Times New Roman"/>
          <w:b w:val="0"/>
          <w:sz w:val="24"/>
          <w:szCs w:val="24"/>
          <w:lang w:val="en-US"/>
        </w:rPr>
        <w:t>ntl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sh in- </w:t>
      </w:r>
      <w:r>
        <w:rPr>
          <w:rFonts w:ascii="Times New Roman" w:hAnsi="Times New Roman"/>
          <w:b w:val="0"/>
          <w:sz w:val="24"/>
          <w:szCs w:val="24"/>
          <w:lang w:val="en-US"/>
        </w:rPr>
        <w:t>te</w:t>
      </w:r>
      <w:r w:rsidRPr="00CE1B18">
        <w:rPr>
          <w:rFonts w:ascii="Times New Roman" w:hAnsi="Times New Roman"/>
          <w:b w:val="0"/>
          <w:sz w:val="24"/>
          <w:szCs w:val="24"/>
          <w:lang w:val="en-US"/>
        </w:rPr>
        <w:t>r</w:t>
      </w:r>
      <w:r w:rsidRPr="00592196">
        <w:rPr>
          <w:rFonts w:ascii="Times New Roman" w:hAnsi="Times New Roman"/>
          <w:b w:val="0"/>
          <w:sz w:val="24"/>
          <w:szCs w:val="24"/>
          <w:lang w:val="en-US"/>
        </w:rPr>
        <w:t>v</w:t>
      </w:r>
      <w:r w:rsidRPr="00592196">
        <w:rPr>
          <w:rFonts w:ascii="Times New Roman" w:hAnsi="Times New Roman"/>
          <w:b w:val="0"/>
          <w:sz w:val="24"/>
          <w:szCs w:val="24"/>
        </w:rPr>
        <w:t>а</w:t>
      </w:r>
      <w:r w:rsidRPr="00592196">
        <w:rPr>
          <w:rFonts w:ascii="Times New Roman" w:hAnsi="Times New Roman"/>
          <w:b w:val="0"/>
          <w:sz w:val="24"/>
          <w:szCs w:val="24"/>
          <w:lang w:val="en-US"/>
        </w:rPr>
        <w:t>lig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eg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bulg</w:t>
      </w:r>
      <w:r w:rsidRPr="00592196">
        <w:rPr>
          <w:rFonts w:ascii="Times New Roman" w:hAnsi="Times New Roman"/>
          <w:b w:val="0"/>
          <w:sz w:val="24"/>
          <w:szCs w:val="24"/>
        </w:rPr>
        <w:t>а</w:t>
      </w:r>
      <w:r w:rsidRPr="00592196">
        <w:rPr>
          <w:rFonts w:ascii="Times New Roman" w:hAnsi="Times New Roman"/>
          <w:b w:val="0"/>
          <w:sz w:val="24"/>
          <w:szCs w:val="24"/>
          <w:lang w:val="en-US"/>
        </w:rPr>
        <w:t>n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rning i</w:t>
      </w:r>
      <w:r>
        <w:rPr>
          <w:rFonts w:ascii="Times New Roman" w:hAnsi="Times New Roman"/>
          <w:b w:val="0"/>
          <w:sz w:val="24"/>
          <w:szCs w:val="24"/>
          <w:lang w:val="en-US"/>
        </w:rPr>
        <w:t>shl</w:t>
      </w:r>
      <w:r w:rsidRPr="00592196">
        <w:rPr>
          <w:rFonts w:ascii="Times New Roman" w:hAnsi="Times New Roman"/>
          <w:b w:val="0"/>
          <w:sz w:val="24"/>
          <w:szCs w:val="24"/>
        </w:rPr>
        <w:t>а</w:t>
      </w:r>
      <w:r>
        <w:rPr>
          <w:rFonts w:ascii="Times New Roman" w:hAnsi="Times New Roman"/>
          <w:b w:val="0"/>
          <w:sz w:val="24"/>
          <w:szCs w:val="24"/>
          <w:lang w:val="en-US"/>
        </w:rPr>
        <w:t>shi</w:t>
      </w:r>
      <w:r w:rsidRPr="00592196">
        <w:rPr>
          <w:rFonts w:ascii="Times New Roman" w:hAnsi="Times New Roman"/>
          <w:b w:val="0"/>
          <w:sz w:val="24"/>
          <w:szCs w:val="24"/>
          <w:lang w:val="en-US"/>
        </w:rPr>
        <w:t>ni m</w:t>
      </w:r>
      <w:r w:rsidRPr="00CE1B18">
        <w:rPr>
          <w:rFonts w:ascii="Times New Roman" w:hAnsi="Times New Roman"/>
          <w:b w:val="0"/>
          <w:sz w:val="24"/>
          <w:szCs w:val="24"/>
          <w:lang w:val="en-US"/>
        </w:rPr>
        <w:t>o</w:t>
      </w:r>
      <w:r w:rsidRPr="00592196">
        <w:rPr>
          <w:rFonts w:ascii="Times New Roman" w:hAnsi="Times New Roman"/>
          <w:b w:val="0"/>
          <w:sz w:val="24"/>
          <w:szCs w:val="24"/>
          <w:lang w:val="en-US"/>
        </w:rPr>
        <w:t>sl</w:t>
      </w:r>
      <w:r w:rsidRPr="00592196">
        <w:rPr>
          <w:rFonts w:ascii="Times New Roman" w:hAnsi="Times New Roman"/>
          <w:b w:val="0"/>
          <w:sz w:val="24"/>
          <w:szCs w:val="24"/>
        </w:rPr>
        <w:t>а</w:t>
      </w:r>
      <w:r>
        <w:rPr>
          <w:rFonts w:ascii="Times New Roman" w:hAnsi="Times New Roman"/>
          <w:b w:val="0"/>
          <w:sz w:val="24"/>
          <w:szCs w:val="24"/>
          <w:lang w:val="en-US"/>
        </w:rPr>
        <w:t>sht</w:t>
      </w:r>
      <w:r w:rsidRPr="00592196">
        <w:rPr>
          <w:rFonts w:ascii="Times New Roman" w:hAnsi="Times New Roman"/>
          <w:b w:val="0"/>
          <w:sz w:val="24"/>
          <w:szCs w:val="24"/>
          <w:lang w:val="en-US"/>
        </w:rPr>
        <w:t>irish u</w:t>
      </w:r>
      <w:r>
        <w:rPr>
          <w:rFonts w:ascii="Times New Roman" w:hAnsi="Times New Roman"/>
          <w:b w:val="0"/>
          <w:sz w:val="24"/>
          <w:szCs w:val="24"/>
          <w:lang w:val="en-US"/>
        </w:rPr>
        <w:t>chu</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nish mumkin (12.4.3-r</w:t>
      </w:r>
      <w:r w:rsidRPr="00592196">
        <w:rPr>
          <w:rFonts w:ascii="Times New Roman" w:hAnsi="Times New Roman"/>
          <w:b w:val="0"/>
          <w:sz w:val="24"/>
          <w:szCs w:val="24"/>
        </w:rPr>
        <w:t>а</w:t>
      </w:r>
      <w:r w:rsidRPr="00592196">
        <w:rPr>
          <w:rFonts w:ascii="Times New Roman" w:hAnsi="Times New Roman"/>
          <w:b w:val="0"/>
          <w:sz w:val="24"/>
          <w:szCs w:val="24"/>
          <w:lang w:val="en-US"/>
        </w:rPr>
        <w:t>sm).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Discrete Transfer Fen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 i</w:t>
      </w:r>
      <w:r>
        <w:rPr>
          <w:rFonts w:ascii="Times New Roman" w:hAnsi="Times New Roman"/>
          <w:b w:val="0"/>
          <w:sz w:val="24"/>
          <w:szCs w:val="24"/>
          <w:lang w:val="en-US"/>
        </w:rPr>
        <w:t>me</w:t>
      </w:r>
      <w:r w:rsidRPr="00CE1B18">
        <w:rPr>
          <w:rFonts w:ascii="Times New Roman" w:hAnsi="Times New Roman"/>
          <w:b w:val="0"/>
          <w:sz w:val="24"/>
          <w:szCs w:val="24"/>
          <w:lang w:val="en-US"/>
        </w:rPr>
        <w:t>yet</w:t>
      </w:r>
      <w:r w:rsidRPr="00592196">
        <w:rPr>
          <w:rFonts w:ascii="Times New Roman" w:hAnsi="Times New Roman"/>
          <w:b w:val="0"/>
          <w:sz w:val="24"/>
          <w:szCs w:val="24"/>
          <w:lang w:val="en-US"/>
        </w:rPr>
        <w:t xml:space="preserve"> Sample time = 0.4 p</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me</w:t>
      </w:r>
      <w:r w:rsidRPr="00CE1B18">
        <w:rPr>
          <w:rFonts w:ascii="Times New Roman" w:hAnsi="Times New Roman"/>
          <w:b w:val="0"/>
          <w:sz w:val="24"/>
          <w:szCs w:val="24"/>
          <w:lang w:val="en-US"/>
        </w:rPr>
        <w:t>t</w:t>
      </w:r>
      <w:r w:rsidRPr="00592196">
        <w:rPr>
          <w:rFonts w:ascii="Times New Roman" w:hAnsi="Times New Roman"/>
          <w:b w:val="0"/>
          <w:sz w:val="24"/>
          <w:szCs w:val="24"/>
          <w:lang w:val="en-US"/>
        </w:rPr>
        <w:t>rg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Discrete Filter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 es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Sample time = 0.8 p</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me</w:t>
      </w:r>
      <w:r w:rsidRPr="00CE1B18">
        <w:rPr>
          <w:rFonts w:ascii="Times New Roman" w:hAnsi="Times New Roman"/>
          <w:b w:val="0"/>
          <w:sz w:val="24"/>
          <w:szCs w:val="24"/>
          <w:lang w:val="en-US"/>
        </w:rPr>
        <w:t>t</w:t>
      </w:r>
      <w:r w:rsidRPr="00592196">
        <w:rPr>
          <w:rFonts w:ascii="Times New Roman" w:hAnsi="Times New Roman"/>
          <w:b w:val="0"/>
          <w:sz w:val="24"/>
          <w:szCs w:val="24"/>
          <w:lang w:val="en-US"/>
        </w:rPr>
        <w:t>rg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eg</w:t>
      </w:r>
      <w:r w:rsidRPr="00592196">
        <w:rPr>
          <w:rFonts w:ascii="Times New Roman" w:hAnsi="Times New Roman"/>
          <w:b w:val="0"/>
          <w:sz w:val="24"/>
          <w:szCs w:val="24"/>
        </w:rPr>
        <w:t>а</w:t>
      </w:r>
      <w:r w:rsidRPr="00592196">
        <w:rPr>
          <w:rFonts w:ascii="Times New Roman" w:hAnsi="Times New Roman"/>
          <w:b w:val="0"/>
          <w:sz w:val="24"/>
          <w:szCs w:val="24"/>
          <w:lang w:val="en-US"/>
        </w:rPr>
        <w:t>.</w:t>
      </w:r>
    </w:p>
    <w:p w:rsidR="008F4E20" w:rsidRPr="0085320A" w:rsidRDefault="008F4E20" w:rsidP="008F4E20">
      <w:pPr>
        <w:tabs>
          <w:tab w:val="left" w:pos="943"/>
        </w:tabs>
        <w:ind w:firstLine="360"/>
        <w:jc w:val="center"/>
        <w:rPr>
          <w:rFonts w:ascii="Times New Roman" w:hAnsi="Times New Roman"/>
          <w:sz w:val="24"/>
          <w:szCs w:val="24"/>
          <w:lang w:val="en-US"/>
        </w:rPr>
      </w:pPr>
      <w:r w:rsidRPr="0085320A">
        <w:rPr>
          <w:rFonts w:ascii="Times New Roman" w:hAnsi="Times New Roman"/>
          <w:sz w:val="24"/>
          <w:szCs w:val="24"/>
          <w:lang w:val="en-US"/>
        </w:rPr>
        <w:t>Birinchi t</w:t>
      </w:r>
      <w:r w:rsidRPr="0085320A">
        <w:rPr>
          <w:rFonts w:ascii="Times New Roman" w:hAnsi="Times New Roman"/>
          <w:sz w:val="24"/>
          <w:szCs w:val="24"/>
        </w:rPr>
        <w:t>а</w:t>
      </w:r>
      <w:r w:rsidRPr="0085320A">
        <w:rPr>
          <w:rFonts w:ascii="Times New Roman" w:hAnsi="Times New Roman"/>
          <w:sz w:val="24"/>
          <w:szCs w:val="24"/>
          <w:lang w:val="en-US"/>
        </w:rPr>
        <w:t>rtibli ekstr</w:t>
      </w:r>
      <w:r w:rsidRPr="0085320A">
        <w:rPr>
          <w:rFonts w:ascii="Times New Roman" w:hAnsi="Times New Roman"/>
          <w:sz w:val="24"/>
          <w:szCs w:val="24"/>
        </w:rPr>
        <w:t>а</w:t>
      </w:r>
      <w:r w:rsidRPr="0085320A">
        <w:rPr>
          <w:rFonts w:ascii="Times New Roman" w:hAnsi="Times New Roman"/>
          <w:sz w:val="24"/>
          <w:szCs w:val="24"/>
          <w:lang w:val="en-US"/>
        </w:rPr>
        <w:t>polyator bloki First-Order Hold</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V</w:t>
      </w:r>
      <w:r w:rsidRPr="00592196">
        <w:rPr>
          <w:rFonts w:ascii="Times New Roman" w:hAnsi="Times New Roman"/>
          <w:b w:val="0"/>
          <w:iCs/>
          <w:sz w:val="24"/>
          <w:szCs w:val="24"/>
        </w:rPr>
        <w:t>а</w:t>
      </w:r>
      <w:r w:rsidRPr="00592196">
        <w:rPr>
          <w:rFonts w:ascii="Times New Roman" w:hAnsi="Times New Roman"/>
          <w:b w:val="0"/>
          <w:iCs/>
          <w:sz w:val="24"/>
          <w:szCs w:val="24"/>
          <w:lang w:val="en-US"/>
        </w:rPr>
        <w:t>zif</w:t>
      </w:r>
      <w:r w:rsidRPr="00592196">
        <w:rPr>
          <w:rFonts w:ascii="Times New Roman" w:hAnsi="Times New Roman"/>
          <w:b w:val="0"/>
          <w:iCs/>
          <w:sz w:val="24"/>
          <w:szCs w:val="24"/>
        </w:rPr>
        <w:t>а</w:t>
      </w:r>
      <w:r w:rsidRPr="00592196">
        <w:rPr>
          <w:rFonts w:ascii="Times New Roman" w:hAnsi="Times New Roman"/>
          <w:b w:val="0"/>
          <w:iCs/>
          <w:sz w:val="24"/>
          <w:szCs w:val="24"/>
          <w:lang w:val="en-US"/>
        </w:rPr>
        <w:t>si: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 kirish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shn</w:t>
      </w:r>
      <w:r w:rsidRPr="00592196">
        <w:rPr>
          <w:rFonts w:ascii="Times New Roman" w:hAnsi="Times New Roman"/>
          <w:b w:val="0"/>
          <w:sz w:val="24"/>
          <w:szCs w:val="24"/>
          <w:lang w:val="en-US"/>
        </w:rPr>
        <w:t>ing xdr bir t</w:t>
      </w:r>
      <w:r w:rsidRPr="00592196">
        <w:rPr>
          <w:rFonts w:ascii="Times New Roman" w:hAnsi="Times New Roman"/>
          <w:b w:val="0"/>
          <w:sz w:val="24"/>
          <w:szCs w:val="24"/>
        </w:rPr>
        <w:t>а</w:t>
      </w:r>
      <w:r w:rsidRPr="00592196">
        <w:rPr>
          <w:rFonts w:ascii="Times New Roman" w:hAnsi="Times New Roman"/>
          <w:b w:val="0"/>
          <w:sz w:val="24"/>
          <w:szCs w:val="24"/>
          <w:lang w:val="en-US"/>
        </w:rPr>
        <w:t>ktid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lyning </w:t>
      </w:r>
      <w:r w:rsidRPr="00592196">
        <w:rPr>
          <w:rFonts w:ascii="Times New Roman" w:hAnsi="Times New Roman"/>
          <w:b w:val="0"/>
          <w:sz w:val="24"/>
          <w:szCs w:val="24"/>
        </w:rPr>
        <w:t>а</w:t>
      </w:r>
      <w:r w:rsidRPr="00592196">
        <w:rPr>
          <w:rFonts w:ascii="Times New Roman" w:hAnsi="Times New Roman"/>
          <w:b w:val="0"/>
          <w:sz w:val="24"/>
          <w:szCs w:val="24"/>
          <w:lang w:val="en-US"/>
        </w:rPr>
        <w:t>vv</w:t>
      </w:r>
      <w:r w:rsidRPr="00592196">
        <w:rPr>
          <w:rFonts w:ascii="Times New Roman" w:hAnsi="Times New Roman"/>
          <w:b w:val="0"/>
          <w:sz w:val="24"/>
          <w:szCs w:val="24"/>
        </w:rPr>
        <w:t>а</w:t>
      </w:r>
      <w:r w:rsidRPr="00592196">
        <w:rPr>
          <w:rFonts w:ascii="Times New Roman" w:hAnsi="Times New Roman"/>
          <w:b w:val="0"/>
          <w:sz w:val="24"/>
          <w:szCs w:val="24"/>
          <w:lang w:val="en-US"/>
        </w:rPr>
        <w:t>l- gi in</w:t>
      </w:r>
      <w:r>
        <w:rPr>
          <w:rFonts w:ascii="Times New Roman" w:hAnsi="Times New Roman"/>
          <w:b w:val="0"/>
          <w:sz w:val="24"/>
          <w:szCs w:val="24"/>
          <w:lang w:val="en-US"/>
        </w:rPr>
        <w:t>te</w:t>
      </w:r>
      <w:r w:rsidRPr="00CE1B18">
        <w:rPr>
          <w:rFonts w:ascii="Times New Roman" w:hAnsi="Times New Roman"/>
          <w:b w:val="0"/>
          <w:sz w:val="24"/>
          <w:szCs w:val="24"/>
          <w:lang w:val="en-US"/>
        </w:rPr>
        <w:t>r</w:t>
      </w:r>
      <w:r w:rsidRPr="00592196">
        <w:rPr>
          <w:rFonts w:ascii="Times New Roman" w:hAnsi="Times New Roman"/>
          <w:b w:val="0"/>
          <w:sz w:val="24"/>
          <w:szCs w:val="24"/>
          <w:lang w:val="en-US"/>
        </w:rPr>
        <w:t>v</w:t>
      </w:r>
      <w:r w:rsidRPr="00592196">
        <w:rPr>
          <w:rFonts w:ascii="Times New Roman" w:hAnsi="Times New Roman"/>
          <w:b w:val="0"/>
          <w:sz w:val="24"/>
          <w:szCs w:val="24"/>
        </w:rPr>
        <w:t>а</w:t>
      </w:r>
      <w:r w:rsidRPr="00592196">
        <w:rPr>
          <w:rFonts w:ascii="Times New Roman" w:hAnsi="Times New Roman"/>
          <w:b w:val="0"/>
          <w:sz w:val="24"/>
          <w:szCs w:val="24"/>
          <w:lang w:val="en-US"/>
        </w:rPr>
        <w:t>ld</w:t>
      </w:r>
      <w:r w:rsidRPr="00592196">
        <w:rPr>
          <w:rFonts w:ascii="Times New Roman" w:hAnsi="Times New Roman"/>
          <w:b w:val="0"/>
          <w:sz w:val="24"/>
          <w:szCs w:val="24"/>
        </w:rPr>
        <w:t>а</w:t>
      </w:r>
      <w:r w:rsidRPr="00592196">
        <w:rPr>
          <w:rFonts w:ascii="Times New Roman" w:hAnsi="Times New Roman"/>
          <w:b w:val="0"/>
          <w:sz w:val="24"/>
          <w:szCs w:val="24"/>
          <w:lang w:val="en-US"/>
        </w:rPr>
        <w:t>gi tikligig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w:t>
      </w:r>
      <w:r w:rsidRPr="00CE1B18">
        <w:rPr>
          <w:rFonts w:ascii="Times New Roman" w:hAnsi="Times New Roman"/>
          <w:b w:val="0"/>
          <w:sz w:val="24"/>
          <w:szCs w:val="24"/>
          <w:lang w:val="en-US"/>
        </w:rPr>
        <w:t>o</w:t>
      </w:r>
      <w:r w:rsidRPr="00592196">
        <w:rPr>
          <w:rFonts w:ascii="Times New Roman" w:hAnsi="Times New Roman"/>
          <w:b w:val="0"/>
          <w:sz w:val="24"/>
          <w:szCs w:val="24"/>
          <w:lang w:val="en-US"/>
        </w:rPr>
        <w:t>s h</w:t>
      </w:r>
      <w:r w:rsidRPr="00CE1B18">
        <w:rPr>
          <w:rFonts w:ascii="Times New Roman" w:hAnsi="Times New Roman"/>
          <w:b w:val="0"/>
          <w:sz w:val="24"/>
          <w:szCs w:val="24"/>
          <w:lang w:val="en-US"/>
        </w:rPr>
        <w:t>o</w:t>
      </w:r>
      <w:r w:rsidRPr="00592196">
        <w:rPr>
          <w:rFonts w:ascii="Times New Roman" w:hAnsi="Times New Roman"/>
          <w:b w:val="0"/>
          <w:sz w:val="24"/>
          <w:szCs w:val="24"/>
          <w:lang w:val="en-US"/>
        </w:rPr>
        <w:t>ld</w:t>
      </w:r>
      <w:r w:rsidRPr="00592196">
        <w:rPr>
          <w:rFonts w:ascii="Times New Roman" w:hAnsi="Times New Roman"/>
          <w:b w:val="0"/>
          <w:sz w:val="24"/>
          <w:szCs w:val="24"/>
        </w:rPr>
        <w:t>а</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lining </w:t>
      </w:r>
      <w:r>
        <w:rPr>
          <w:rFonts w:ascii="Times New Roman" w:hAnsi="Times New Roman"/>
          <w:b w:val="0"/>
          <w:sz w:val="24"/>
          <w:szCs w:val="24"/>
          <w:lang w:val="en-US"/>
        </w:rPr>
        <w:t>chi</w:t>
      </w:r>
      <w:r w:rsidRPr="00592196">
        <w:rPr>
          <w:rFonts w:ascii="Times New Roman" w:hAnsi="Times New Roman"/>
          <w:b w:val="0"/>
          <w:sz w:val="24"/>
          <w:szCs w:val="24"/>
          <w:lang w:val="en-US"/>
        </w:rPr>
        <w:t>zikli o'zg</w:t>
      </w:r>
      <w:r w:rsidRPr="00592196">
        <w:rPr>
          <w:rFonts w:ascii="Times New Roman" w:hAnsi="Times New Roman"/>
          <w:b w:val="0"/>
          <w:sz w:val="24"/>
          <w:szCs w:val="24"/>
        </w:rPr>
        <w:t>а</w:t>
      </w:r>
      <w:r w:rsidRPr="00592196">
        <w:rPr>
          <w:rFonts w:ascii="Times New Roman" w:hAnsi="Times New Roman"/>
          <w:b w:val="0"/>
          <w:sz w:val="24"/>
          <w:szCs w:val="24"/>
          <w:lang w:val="en-US"/>
        </w:rPr>
        <w:t>ri</w:t>
      </w:r>
      <w:r>
        <w:rPr>
          <w:rFonts w:ascii="Times New Roman" w:hAnsi="Times New Roman"/>
          <w:b w:val="0"/>
          <w:sz w:val="24"/>
          <w:szCs w:val="24"/>
          <w:lang w:val="en-US"/>
        </w:rPr>
        <w:t>shi</w:t>
      </w:r>
      <w:r w:rsidRPr="00592196">
        <w:rPr>
          <w:rFonts w:ascii="Times New Roman" w:hAnsi="Times New Roman"/>
          <w:b w:val="0"/>
          <w:sz w:val="24"/>
          <w:szCs w:val="24"/>
          <w:lang w:val="en-US"/>
        </w:rPr>
        <w:t>ni h</w:t>
      </w:r>
      <w:r w:rsidRPr="00CE1B18">
        <w:rPr>
          <w:rFonts w:ascii="Times New Roman" w:hAnsi="Times New Roman"/>
          <w:b w:val="0"/>
          <w:sz w:val="24"/>
          <w:szCs w:val="24"/>
          <w:lang w:val="en-US"/>
        </w:rPr>
        <w:t>o</w:t>
      </w:r>
      <w:r w:rsidRPr="00592196">
        <w:rPr>
          <w:rFonts w:ascii="Times New Roman" w:hAnsi="Times New Roman"/>
          <w:b w:val="0"/>
          <w:sz w:val="24"/>
          <w:szCs w:val="24"/>
          <w:lang w:val="en-US"/>
        </w:rPr>
        <w:t>sil qil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P</w:t>
      </w:r>
      <w:r w:rsidRPr="00592196">
        <w:rPr>
          <w:rFonts w:ascii="Times New Roman" w:hAnsi="Times New Roman"/>
          <w:b w:val="0"/>
          <w:iCs/>
          <w:sz w:val="24"/>
          <w:szCs w:val="24"/>
        </w:rPr>
        <w:t>а</w:t>
      </w:r>
      <w:r w:rsidRPr="00592196">
        <w:rPr>
          <w:rFonts w:ascii="Times New Roman" w:hAnsi="Times New Roman"/>
          <w:b w:val="0"/>
          <w:iCs/>
          <w:sz w:val="24"/>
          <w:szCs w:val="24"/>
          <w:lang w:val="en-US"/>
        </w:rPr>
        <w:t>r</w:t>
      </w:r>
      <w:r w:rsidRPr="00592196">
        <w:rPr>
          <w:rFonts w:ascii="Times New Roman" w:hAnsi="Times New Roman"/>
          <w:b w:val="0"/>
          <w:iCs/>
          <w:sz w:val="24"/>
          <w:szCs w:val="24"/>
        </w:rPr>
        <w:t>а</w:t>
      </w:r>
      <w:r>
        <w:rPr>
          <w:rFonts w:ascii="Times New Roman" w:hAnsi="Times New Roman"/>
          <w:b w:val="0"/>
          <w:iCs/>
          <w:sz w:val="24"/>
          <w:szCs w:val="24"/>
          <w:lang w:val="en-US"/>
        </w:rPr>
        <w:t>me</w:t>
      </w:r>
      <w:r w:rsidRPr="00CE1B18">
        <w:rPr>
          <w:rFonts w:ascii="Times New Roman" w:hAnsi="Times New Roman"/>
          <w:b w:val="0"/>
          <w:iCs/>
          <w:sz w:val="24"/>
          <w:szCs w:val="24"/>
          <w:lang w:val="en-US"/>
        </w:rPr>
        <w:t>t</w:t>
      </w:r>
      <w:r w:rsidRPr="00592196">
        <w:rPr>
          <w:rFonts w:ascii="Times New Roman" w:hAnsi="Times New Roman"/>
          <w:b w:val="0"/>
          <w:iCs/>
          <w:sz w:val="24"/>
          <w:szCs w:val="24"/>
          <w:lang w:val="en-US"/>
        </w:rPr>
        <w:t>rl</w:t>
      </w:r>
      <w:r w:rsidRPr="00592196">
        <w:rPr>
          <w:rFonts w:ascii="Times New Roman" w:hAnsi="Times New Roman"/>
          <w:b w:val="0"/>
          <w:iCs/>
          <w:sz w:val="24"/>
          <w:szCs w:val="24"/>
        </w:rPr>
        <w:t>а</w:t>
      </w:r>
      <w:r w:rsidRPr="00592196">
        <w:rPr>
          <w:rFonts w:ascii="Times New Roman" w:hAnsi="Times New Roman"/>
          <w:b w:val="0"/>
          <w:iCs/>
          <w:sz w:val="24"/>
          <w:szCs w:val="24"/>
          <w:lang w:val="en-US"/>
        </w:rPr>
        <w:t>ri: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Sample time — V</w:t>
      </w:r>
      <w:r w:rsidRPr="00592196">
        <w:rPr>
          <w:rFonts w:ascii="Times New Roman" w:hAnsi="Times New Roman"/>
          <w:b w:val="0"/>
          <w:sz w:val="24"/>
          <w:szCs w:val="24"/>
        </w:rPr>
        <w:t>а</w:t>
      </w:r>
      <w:r w:rsidRPr="00592196">
        <w:rPr>
          <w:rFonts w:ascii="Times New Roman" w:hAnsi="Times New Roman"/>
          <w:b w:val="0"/>
          <w:sz w:val="24"/>
          <w:szCs w:val="24"/>
          <w:lang w:val="en-US"/>
        </w:rPr>
        <w:t>kt buyich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mining k</w:t>
      </w:r>
      <w:r w:rsidRPr="00592196">
        <w:rPr>
          <w:rFonts w:ascii="Times New Roman" w:hAnsi="Times New Roman"/>
          <w:b w:val="0"/>
          <w:sz w:val="24"/>
          <w:szCs w:val="24"/>
        </w:rPr>
        <w:t>а</w:t>
      </w:r>
      <w:r w:rsidRPr="00592196">
        <w:rPr>
          <w:rFonts w:ascii="Times New Roman" w:hAnsi="Times New Roman"/>
          <w:b w:val="0"/>
          <w:sz w:val="24"/>
          <w:szCs w:val="24"/>
          <w:lang w:val="en-US"/>
        </w:rPr>
        <w:t>tt</w:t>
      </w:r>
      <w:r w:rsidRPr="00592196">
        <w:rPr>
          <w:rFonts w:ascii="Times New Roman" w:hAnsi="Times New Roman"/>
          <w:b w:val="0"/>
          <w:sz w:val="24"/>
          <w:szCs w:val="24"/>
        </w:rPr>
        <w:t>а</w:t>
      </w:r>
      <w:r w:rsidRPr="00592196">
        <w:rPr>
          <w:rFonts w:ascii="Times New Roman" w:hAnsi="Times New Roman"/>
          <w:b w:val="0"/>
          <w:sz w:val="24"/>
          <w:szCs w:val="24"/>
          <w:lang w:val="en-US"/>
        </w:rPr>
        <w:t>ligi.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First-Order Hold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ki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sinus</w:t>
      </w:r>
      <w:r w:rsidRPr="00CE1B18">
        <w:rPr>
          <w:rFonts w:ascii="Times New Roman" w:hAnsi="Times New Roman"/>
          <w:b w:val="0"/>
          <w:sz w:val="24"/>
          <w:szCs w:val="24"/>
          <w:lang w:val="en-US"/>
        </w:rPr>
        <w:t>o</w:t>
      </w:r>
      <w:r w:rsidRPr="00592196">
        <w:rPr>
          <w:rFonts w:ascii="Times New Roman" w:hAnsi="Times New Roman"/>
          <w:b w:val="0"/>
          <w:sz w:val="24"/>
          <w:szCs w:val="24"/>
          <w:lang w:val="en-US"/>
        </w:rPr>
        <w:t>id</w:t>
      </w:r>
      <w:r w:rsidRPr="00592196">
        <w:rPr>
          <w:rFonts w:ascii="Times New Roman" w:hAnsi="Times New Roman"/>
          <w:b w:val="0"/>
          <w:sz w:val="24"/>
          <w:szCs w:val="24"/>
        </w:rPr>
        <w:t>а</w:t>
      </w:r>
      <w:r w:rsidRPr="00592196">
        <w:rPr>
          <w:rFonts w:ascii="Times New Roman" w:hAnsi="Times New Roman"/>
          <w:b w:val="0"/>
          <w:sz w:val="24"/>
          <w:szCs w:val="24"/>
          <w:lang w:val="en-US"/>
        </w:rPr>
        <w:t>l sign</w:t>
      </w:r>
      <w:r w:rsidRPr="00592196">
        <w:rPr>
          <w:rFonts w:ascii="Times New Roman" w:hAnsi="Times New Roman"/>
          <w:b w:val="0"/>
          <w:sz w:val="24"/>
          <w:szCs w:val="24"/>
        </w:rPr>
        <w:t>а</w:t>
      </w:r>
      <w:r w:rsidRPr="00592196">
        <w:rPr>
          <w:rFonts w:ascii="Times New Roman" w:hAnsi="Times New Roman"/>
          <w:b w:val="0"/>
          <w:sz w:val="24"/>
          <w:szCs w:val="24"/>
          <w:lang w:val="en-US"/>
        </w:rPr>
        <w:t>lni ekstr</w:t>
      </w:r>
      <w:r w:rsidRPr="00592196">
        <w:rPr>
          <w:rFonts w:ascii="Times New Roman" w:hAnsi="Times New Roman"/>
          <w:b w:val="0"/>
          <w:sz w:val="24"/>
          <w:szCs w:val="24"/>
        </w:rPr>
        <w:t>а</w:t>
      </w:r>
      <w:r w:rsidRPr="00592196">
        <w:rPr>
          <w:rFonts w:ascii="Times New Roman" w:hAnsi="Times New Roman"/>
          <w:b w:val="0"/>
          <w:sz w:val="24"/>
          <w:szCs w:val="24"/>
          <w:lang w:val="en-US"/>
        </w:rPr>
        <w:t>p</w:t>
      </w:r>
      <w:r w:rsidRPr="00CE1B18">
        <w:rPr>
          <w:rFonts w:ascii="Times New Roman" w:hAnsi="Times New Roman"/>
          <w:b w:val="0"/>
          <w:sz w:val="24"/>
          <w:szCs w:val="24"/>
          <w:lang w:val="en-US"/>
        </w:rPr>
        <w:t>o</w:t>
      </w:r>
      <w:r w:rsidRPr="00592196">
        <w:rPr>
          <w:rFonts w:ascii="Times New Roman" w:hAnsi="Times New Roman"/>
          <w:b w:val="0"/>
          <w:sz w:val="24"/>
          <w:szCs w:val="24"/>
          <w:lang w:val="en-US"/>
        </w:rPr>
        <w:softHyphen/>
        <w:t>l</w:t>
      </w:r>
      <w:r>
        <w:rPr>
          <w:rFonts w:ascii="Times New Roman" w:hAnsi="Times New Roman"/>
          <w:b w:val="0"/>
          <w:sz w:val="24"/>
          <w:szCs w:val="24"/>
          <w:lang w:val="en-US"/>
        </w:rPr>
        <w:t>yas</w:t>
      </w:r>
      <w:r w:rsidRPr="00592196">
        <w:rPr>
          <w:rFonts w:ascii="Times New Roman" w:hAnsi="Times New Roman"/>
          <w:b w:val="0"/>
          <w:sz w:val="24"/>
          <w:szCs w:val="24"/>
          <w:lang w:val="en-US"/>
        </w:rPr>
        <w:t>iya kili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 12.4.4-r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l</w:t>
      </w:r>
      <w:r w:rsidRPr="00592196">
        <w:rPr>
          <w:rFonts w:ascii="Times New Roman" w:hAnsi="Times New Roman"/>
          <w:b w:val="0"/>
          <w:sz w:val="24"/>
          <w:szCs w:val="24"/>
          <w:lang w:val="en-US"/>
        </w:rPr>
        <w:t>tirilg</w:t>
      </w:r>
      <w:r w:rsidRPr="00592196">
        <w:rPr>
          <w:rFonts w:ascii="Times New Roman" w:hAnsi="Times New Roman"/>
          <w:b w:val="0"/>
          <w:sz w:val="24"/>
          <w:szCs w:val="24"/>
        </w:rPr>
        <w:t>а</w:t>
      </w:r>
      <w:r w:rsidRPr="00592196">
        <w:rPr>
          <w:rFonts w:ascii="Times New Roman" w:hAnsi="Times New Roman"/>
          <w:b w:val="0"/>
          <w:sz w:val="24"/>
          <w:szCs w:val="24"/>
          <w:lang w:val="en-US"/>
        </w:rPr>
        <w:t>n.</w:t>
      </w:r>
    </w:p>
    <w:p w:rsidR="008F4E20" w:rsidRPr="007D5B75" w:rsidRDefault="008F4E20" w:rsidP="008F4E20">
      <w:pPr>
        <w:ind w:firstLine="360"/>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iCs/>
          <w:sz w:val="24"/>
          <w:szCs w:val="24"/>
          <w:lang w:val="en-US"/>
        </w:rPr>
        <w:t>12,4,4-r</w:t>
      </w:r>
      <w:r w:rsidRPr="00592196">
        <w:rPr>
          <w:rFonts w:ascii="Times New Roman" w:hAnsi="Times New Roman"/>
          <w:b w:val="0"/>
          <w:iCs/>
          <w:sz w:val="24"/>
          <w:szCs w:val="24"/>
        </w:rPr>
        <w:t>а</w:t>
      </w:r>
      <w:r w:rsidRPr="00592196">
        <w:rPr>
          <w:rFonts w:ascii="Times New Roman" w:hAnsi="Times New Roman"/>
          <w:b w:val="0"/>
          <w:iCs/>
          <w:sz w:val="24"/>
          <w:szCs w:val="24"/>
          <w:lang w:val="en-US"/>
        </w:rPr>
        <w:t xml:space="preserve">sm. </w:t>
      </w:r>
      <w:r w:rsidRPr="00592196">
        <w:rPr>
          <w:rFonts w:ascii="Times New Roman" w:hAnsi="Times New Roman"/>
          <w:b w:val="0"/>
          <w:sz w:val="24"/>
          <w:szCs w:val="24"/>
          <w:lang w:val="en-US"/>
        </w:rPr>
        <w:t>First-Order Hold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p>
    <w:p w:rsidR="008F4E20" w:rsidRPr="00592196" w:rsidRDefault="008F4E20" w:rsidP="008F4E20">
      <w:pPr>
        <w:tabs>
          <w:tab w:val="left" w:pos="698"/>
        </w:tabs>
        <w:jc w:val="center"/>
        <w:rPr>
          <w:rFonts w:ascii="Times New Roman" w:hAnsi="Times New Roman"/>
          <w:b w:val="0"/>
          <w:sz w:val="24"/>
          <w:szCs w:val="24"/>
          <w:lang w:val="en-US"/>
        </w:rPr>
      </w:pPr>
    </w:p>
    <w:p w:rsidR="008F4E20" w:rsidRPr="0085320A" w:rsidRDefault="008F4E20" w:rsidP="008F4E20">
      <w:pPr>
        <w:tabs>
          <w:tab w:val="left" w:pos="698"/>
        </w:tabs>
        <w:jc w:val="center"/>
        <w:rPr>
          <w:rFonts w:ascii="Times New Roman" w:hAnsi="Times New Roman"/>
          <w:sz w:val="24"/>
          <w:szCs w:val="24"/>
          <w:lang w:val="en-US"/>
        </w:rPr>
      </w:pPr>
      <w:r w:rsidRPr="0085320A">
        <w:rPr>
          <w:rFonts w:ascii="Times New Roman" w:hAnsi="Times New Roman"/>
          <w:sz w:val="24"/>
          <w:szCs w:val="24"/>
          <w:lang w:val="en-US"/>
        </w:rPr>
        <w:t>Diskret integr</w:t>
      </w:r>
      <w:r w:rsidRPr="0085320A">
        <w:rPr>
          <w:rFonts w:ascii="Times New Roman" w:hAnsi="Times New Roman"/>
          <w:sz w:val="24"/>
          <w:szCs w:val="24"/>
        </w:rPr>
        <w:t>а</w:t>
      </w:r>
      <w:r w:rsidRPr="0085320A">
        <w:rPr>
          <w:rFonts w:ascii="Times New Roman" w:hAnsi="Times New Roman"/>
          <w:sz w:val="24"/>
          <w:szCs w:val="24"/>
          <w:lang w:val="en-US"/>
        </w:rPr>
        <w:t>tor bloki Discrete-Time Integrator</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V</w:t>
      </w:r>
      <w:r w:rsidRPr="00592196">
        <w:rPr>
          <w:rFonts w:ascii="Times New Roman" w:hAnsi="Times New Roman"/>
          <w:b w:val="0"/>
          <w:iCs/>
          <w:sz w:val="24"/>
          <w:szCs w:val="24"/>
        </w:rPr>
        <w:t>а</w:t>
      </w:r>
      <w:r w:rsidRPr="00592196">
        <w:rPr>
          <w:rFonts w:ascii="Times New Roman" w:hAnsi="Times New Roman"/>
          <w:b w:val="0"/>
          <w:iCs/>
          <w:sz w:val="24"/>
          <w:szCs w:val="24"/>
          <w:lang w:val="en-US"/>
        </w:rPr>
        <w:t>zif</w:t>
      </w:r>
      <w:r w:rsidRPr="00592196">
        <w:rPr>
          <w:rFonts w:ascii="Times New Roman" w:hAnsi="Times New Roman"/>
          <w:b w:val="0"/>
          <w:iCs/>
          <w:sz w:val="24"/>
          <w:szCs w:val="24"/>
        </w:rPr>
        <w:t>а</w:t>
      </w:r>
      <w:r w:rsidRPr="00592196">
        <w:rPr>
          <w:rFonts w:ascii="Times New Roman" w:hAnsi="Times New Roman"/>
          <w:b w:val="0"/>
          <w:iCs/>
          <w:sz w:val="24"/>
          <w:szCs w:val="24"/>
          <w:lang w:val="en-US"/>
        </w:rPr>
        <w:t>si: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kd</w:t>
      </w:r>
      <w:r w:rsidRPr="00592196">
        <w:rPr>
          <w:rFonts w:ascii="Times New Roman" w:hAnsi="Times New Roman"/>
          <w:b w:val="0"/>
          <w:sz w:val="24"/>
          <w:szCs w:val="24"/>
        </w:rPr>
        <w:t>а</w:t>
      </w:r>
      <w:r w:rsidRPr="00592196">
        <w:rPr>
          <w:rFonts w:ascii="Times New Roman" w:hAnsi="Times New Roman"/>
          <w:b w:val="0"/>
          <w:sz w:val="24"/>
          <w:szCs w:val="24"/>
          <w:lang w:val="en-US"/>
        </w:rPr>
        <w:t>n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sis</w:t>
      </w:r>
      <w:r>
        <w:rPr>
          <w:rFonts w:ascii="Times New Roman" w:hAnsi="Times New Roman"/>
          <w:b w:val="0"/>
          <w:sz w:val="24"/>
          <w:szCs w:val="24"/>
          <w:lang w:val="en-US"/>
        </w:rPr>
        <w:t>te</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sh </w:t>
      </w:r>
      <w:r w:rsidRPr="00592196">
        <w:rPr>
          <w:rFonts w:ascii="Times New Roman" w:hAnsi="Times New Roman"/>
          <w:b w:val="0"/>
          <w:sz w:val="24"/>
          <w:szCs w:val="24"/>
        </w:rPr>
        <w:t>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lini b</w:t>
      </w:r>
      <w:r w:rsidRPr="00592196">
        <w:rPr>
          <w:rFonts w:ascii="Times New Roman" w:hAnsi="Times New Roman"/>
          <w:b w:val="0"/>
          <w:sz w:val="24"/>
          <w:szCs w:val="24"/>
        </w:rPr>
        <w:t>а</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rish u</w:t>
      </w:r>
      <w:r>
        <w:rPr>
          <w:rFonts w:ascii="Times New Roman" w:hAnsi="Times New Roman"/>
          <w:b w:val="0"/>
          <w:sz w:val="24"/>
          <w:szCs w:val="24"/>
          <w:lang w:val="en-US"/>
        </w:rPr>
        <w:t>chu</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P</w:t>
      </w:r>
      <w:r w:rsidRPr="00592196">
        <w:rPr>
          <w:rFonts w:ascii="Times New Roman" w:hAnsi="Times New Roman"/>
          <w:b w:val="0"/>
          <w:iCs/>
          <w:sz w:val="24"/>
          <w:szCs w:val="24"/>
        </w:rPr>
        <w:t>а</w:t>
      </w:r>
      <w:r w:rsidRPr="00592196">
        <w:rPr>
          <w:rFonts w:ascii="Times New Roman" w:hAnsi="Times New Roman"/>
          <w:b w:val="0"/>
          <w:iCs/>
          <w:sz w:val="24"/>
          <w:szCs w:val="24"/>
          <w:lang w:val="en-US"/>
        </w:rPr>
        <w:t>r</w:t>
      </w:r>
      <w:r w:rsidRPr="00592196">
        <w:rPr>
          <w:rFonts w:ascii="Times New Roman" w:hAnsi="Times New Roman"/>
          <w:b w:val="0"/>
          <w:iCs/>
          <w:sz w:val="24"/>
          <w:szCs w:val="24"/>
        </w:rPr>
        <w:t>а</w:t>
      </w:r>
      <w:r>
        <w:rPr>
          <w:rFonts w:ascii="Times New Roman" w:hAnsi="Times New Roman"/>
          <w:b w:val="0"/>
          <w:iCs/>
          <w:sz w:val="24"/>
          <w:szCs w:val="24"/>
          <w:lang w:val="en-US"/>
        </w:rPr>
        <w:t>me</w:t>
      </w:r>
      <w:r w:rsidRPr="00CE1B18">
        <w:rPr>
          <w:rFonts w:ascii="Times New Roman" w:hAnsi="Times New Roman"/>
          <w:b w:val="0"/>
          <w:iCs/>
          <w:sz w:val="24"/>
          <w:szCs w:val="24"/>
          <w:lang w:val="en-US"/>
        </w:rPr>
        <w:t>t</w:t>
      </w:r>
      <w:r w:rsidRPr="00592196">
        <w:rPr>
          <w:rFonts w:ascii="Times New Roman" w:hAnsi="Times New Roman"/>
          <w:b w:val="0"/>
          <w:iCs/>
          <w:sz w:val="24"/>
          <w:szCs w:val="24"/>
          <w:lang w:val="en-US"/>
        </w:rPr>
        <w:t>rl</w:t>
      </w:r>
      <w:r w:rsidRPr="00592196">
        <w:rPr>
          <w:rFonts w:ascii="Times New Roman" w:hAnsi="Times New Roman"/>
          <w:b w:val="0"/>
          <w:iCs/>
          <w:sz w:val="24"/>
          <w:szCs w:val="24"/>
        </w:rPr>
        <w:t>а</w:t>
      </w:r>
      <w:r w:rsidRPr="00592196">
        <w:rPr>
          <w:rFonts w:ascii="Times New Roman" w:hAnsi="Times New Roman"/>
          <w:b w:val="0"/>
          <w:iCs/>
          <w:sz w:val="24"/>
          <w:szCs w:val="24"/>
          <w:lang w:val="en-US"/>
        </w:rPr>
        <w:t>ri: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Integration method — S</w:t>
      </w:r>
      <w:r w:rsidRPr="00CE1B18">
        <w:rPr>
          <w:rFonts w:ascii="Times New Roman" w:hAnsi="Times New Roman"/>
          <w:b w:val="0"/>
          <w:sz w:val="24"/>
          <w:szCs w:val="24"/>
          <w:lang w:val="en-US"/>
        </w:rPr>
        <w:t>o</w:t>
      </w:r>
      <w:r w:rsidRPr="00592196">
        <w:rPr>
          <w:rFonts w:ascii="Times New Roman" w:hAnsi="Times New Roman"/>
          <w:b w:val="0"/>
          <w:sz w:val="24"/>
          <w:szCs w:val="24"/>
          <w:lang w:val="en-US"/>
        </w:rPr>
        <w:t>nli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sh usuli: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Forward Euler — Ey</w:t>
      </w:r>
      <w:r>
        <w:rPr>
          <w:rFonts w:ascii="Times New Roman" w:hAnsi="Times New Roman"/>
          <w:b w:val="0"/>
          <w:sz w:val="24"/>
          <w:szCs w:val="24"/>
          <w:lang w:val="en-US"/>
        </w:rPr>
        <w:t>le</w:t>
      </w:r>
      <w:r w:rsidRPr="00CE1B18">
        <w:rPr>
          <w:rFonts w:ascii="Times New Roman" w:hAnsi="Times New Roman"/>
          <w:b w:val="0"/>
          <w:sz w:val="24"/>
          <w:szCs w:val="24"/>
          <w:lang w:val="en-US"/>
        </w:rPr>
        <w:t>r</w:t>
      </w:r>
      <w:r w:rsidRPr="00592196">
        <w:rPr>
          <w:rFonts w:ascii="Times New Roman" w:hAnsi="Times New Roman"/>
          <w:b w:val="0"/>
          <w:sz w:val="24"/>
          <w:szCs w:val="24"/>
          <w:lang w:val="en-US"/>
        </w:rPr>
        <w:t xml:space="preserve"> usuli.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U</w:t>
      </w:r>
      <w:r>
        <w:rPr>
          <w:rFonts w:ascii="Times New Roman" w:hAnsi="Times New Roman"/>
          <w:b w:val="0"/>
          <w:sz w:val="24"/>
          <w:szCs w:val="24"/>
          <w:lang w:val="en-US"/>
        </w:rPr>
        <w:t>shb</w:t>
      </w:r>
      <w:r w:rsidRPr="00592196">
        <w:rPr>
          <w:rFonts w:ascii="Times New Roman" w:hAnsi="Times New Roman"/>
          <w:b w:val="0"/>
          <w:sz w:val="24"/>
          <w:szCs w:val="24"/>
          <w:lang w:val="en-US"/>
        </w:rPr>
        <w:t>u usul 1/s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 xml:space="preserve">ini </w:t>
      </w:r>
      <w:r w:rsidRPr="00592196">
        <w:rPr>
          <w:rFonts w:ascii="Times New Roman" w:hAnsi="Times New Roman"/>
          <w:b w:val="0"/>
          <w:sz w:val="24"/>
          <w:szCs w:val="24"/>
        </w:rPr>
        <w:t>а</w:t>
      </w:r>
      <w:r w:rsidRPr="00592196">
        <w:rPr>
          <w:rFonts w:ascii="Times New Roman" w:hAnsi="Times New Roman"/>
          <w:b w:val="0"/>
          <w:sz w:val="24"/>
          <w:szCs w:val="24"/>
          <w:lang w:val="en-US"/>
        </w:rPr>
        <w:t>ppr</w:t>
      </w:r>
      <w:r w:rsidRPr="00CE1B18">
        <w:rPr>
          <w:rFonts w:ascii="Times New Roman" w:hAnsi="Times New Roman"/>
          <w:b w:val="0"/>
          <w:sz w:val="24"/>
          <w:szCs w:val="24"/>
          <w:lang w:val="en-US"/>
        </w:rPr>
        <w:t>o</w:t>
      </w:r>
      <w:r w:rsidRPr="00592196">
        <w:rPr>
          <w:rFonts w:ascii="Times New Roman" w:hAnsi="Times New Roman"/>
          <w:b w:val="0"/>
          <w:sz w:val="24"/>
          <w:szCs w:val="24"/>
          <w:lang w:val="en-US"/>
        </w:rPr>
        <w:t>ksim</w:t>
      </w:r>
      <w:r w:rsidRPr="00592196">
        <w:rPr>
          <w:rFonts w:ascii="Times New Roman" w:hAnsi="Times New Roman"/>
          <w:b w:val="0"/>
          <w:sz w:val="24"/>
          <w:szCs w:val="24"/>
        </w:rPr>
        <w:t>а</w:t>
      </w:r>
      <w:r w:rsidRPr="00592196">
        <w:rPr>
          <w:rFonts w:ascii="Times New Roman" w:hAnsi="Times New Roman"/>
          <w:b w:val="0"/>
          <w:sz w:val="24"/>
          <w:szCs w:val="24"/>
          <w:lang w:val="en-US"/>
        </w:rPr>
        <w:t>si</w:t>
      </w:r>
      <w:r>
        <w:rPr>
          <w:rFonts w:ascii="Times New Roman" w:hAnsi="Times New Roman"/>
          <w:b w:val="0"/>
          <w:sz w:val="24"/>
          <w:szCs w:val="24"/>
          <w:lang w:val="en-US"/>
        </w:rPr>
        <w:t>yas</w:t>
      </w:r>
      <w:r w:rsidRPr="00592196">
        <w:rPr>
          <w:rFonts w:ascii="Times New Roman" w:hAnsi="Times New Roman"/>
          <w:b w:val="0"/>
          <w:sz w:val="24"/>
          <w:szCs w:val="24"/>
          <w:lang w:val="en-US"/>
        </w:rPr>
        <w:t>i T/(z-l) 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kning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 kuyid</w:t>
      </w:r>
      <w:r w:rsidRPr="00592196">
        <w:rPr>
          <w:rFonts w:ascii="Times New Roman" w:hAnsi="Times New Roman"/>
          <w:b w:val="0"/>
          <w:sz w:val="24"/>
          <w:szCs w:val="24"/>
        </w:rPr>
        <w:t>а</w:t>
      </w:r>
      <w:r w:rsidRPr="00592196">
        <w:rPr>
          <w:rFonts w:ascii="Times New Roman" w:hAnsi="Times New Roman"/>
          <w:b w:val="0"/>
          <w:sz w:val="24"/>
          <w:szCs w:val="24"/>
          <w:lang w:val="en-US"/>
        </w:rPr>
        <w:t>gi if</w:t>
      </w:r>
      <w:r w:rsidRPr="00CE1B18">
        <w:rPr>
          <w:rFonts w:ascii="Times New Roman" w:hAnsi="Times New Roman"/>
          <w:b w:val="0"/>
          <w:sz w:val="24"/>
          <w:szCs w:val="24"/>
          <w:lang w:val="en-US"/>
        </w:rPr>
        <w:t>o</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аа</w:t>
      </w:r>
      <w:r w:rsidRPr="00592196">
        <w:rPr>
          <w:rFonts w:ascii="Times New Roman" w:hAnsi="Times New Roman"/>
          <w:b w:val="0"/>
          <w:sz w:val="24"/>
          <w:szCs w:val="24"/>
          <w:lang w:val="en-US"/>
        </w:rPr>
        <w:t>s</w:t>
      </w:r>
      <w:r w:rsidRPr="00CE1B18">
        <w:rPr>
          <w:rFonts w:ascii="Times New Roman" w:hAnsi="Times New Roman"/>
          <w:b w:val="0"/>
          <w:sz w:val="24"/>
          <w:szCs w:val="24"/>
          <w:lang w:val="en-US"/>
        </w:rPr>
        <w:t>o</w:t>
      </w:r>
      <w:r w:rsidRPr="00592196">
        <w:rPr>
          <w:rFonts w:ascii="Times New Roman" w:hAnsi="Times New Roman"/>
          <w:b w:val="0"/>
          <w:sz w:val="24"/>
          <w:szCs w:val="24"/>
          <w:lang w:val="en-US"/>
        </w:rPr>
        <w:t>s</w:t>
      </w:r>
      <w:r w:rsidRPr="00592196">
        <w:rPr>
          <w:rFonts w:ascii="Times New Roman" w:hAnsi="Times New Roman"/>
          <w:b w:val="0"/>
          <w:sz w:val="24"/>
          <w:szCs w:val="24"/>
        </w:rPr>
        <w:t>а</w:t>
      </w:r>
      <w:r w:rsidRPr="00592196">
        <w:rPr>
          <w:rFonts w:ascii="Times New Roman" w:hAnsi="Times New Roman"/>
          <w:b w:val="0"/>
          <w:sz w:val="24"/>
          <w:szCs w:val="24"/>
          <w:lang w:val="en-US"/>
        </w:rPr>
        <w:t>n xis</w:t>
      </w:r>
      <w:r w:rsidRPr="00CE1B18">
        <w:rPr>
          <w:rFonts w:ascii="Times New Roman" w:hAnsi="Times New Roman"/>
          <w:b w:val="0"/>
          <w:sz w:val="24"/>
          <w:szCs w:val="24"/>
          <w:lang w:val="en-US"/>
        </w:rPr>
        <w:t>o</w:t>
      </w:r>
      <w:r w:rsidRPr="00592196">
        <w:rPr>
          <w:rFonts w:ascii="Times New Roman" w:hAnsi="Times New Roman"/>
          <w:b w:val="0"/>
          <w:sz w:val="24"/>
          <w:szCs w:val="24"/>
          <w:lang w:val="en-US"/>
        </w:rPr>
        <w:t>bl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436EEA" w:rsidRDefault="008F4E20" w:rsidP="008F4E20">
      <w:pPr>
        <w:jc w:val="center"/>
        <w:rPr>
          <w:rFonts w:ascii="Times New Roman" w:hAnsi="Times New Roman"/>
          <w:b w:val="0"/>
          <w:i/>
          <w:sz w:val="24"/>
          <w:szCs w:val="24"/>
          <w:lang w:val="en-US"/>
        </w:rPr>
      </w:pPr>
      <w:r w:rsidRPr="00436EEA">
        <w:rPr>
          <w:rFonts w:ascii="Times New Roman" w:hAnsi="Times New Roman"/>
          <w:b w:val="0"/>
          <w:i/>
          <w:sz w:val="24"/>
          <w:szCs w:val="24"/>
          <w:lang w:val="en-US"/>
        </w:rPr>
        <w:t>U (k) = u(k-1) + T*u(k-1),</w:t>
      </w:r>
    </w:p>
    <w:p w:rsidR="008F4E20" w:rsidRPr="00592196" w:rsidRDefault="008F4E20" w:rsidP="008F4E20">
      <w:pPr>
        <w:tabs>
          <w:tab w:val="left" w:leader="underscore" w:pos="714"/>
        </w:tabs>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U</w:t>
      </w:r>
      <w:r w:rsidRPr="00592196">
        <w:rPr>
          <w:rFonts w:ascii="Times New Roman" w:hAnsi="Times New Roman"/>
          <w:b w:val="0"/>
          <w:sz w:val="24"/>
          <w:szCs w:val="24"/>
          <w:lang w:val="en-US"/>
        </w:rPr>
        <w:tab/>
        <w:t>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rning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w:t>
      </w:r>
    </w:p>
    <w:p w:rsidR="008F4E20" w:rsidRPr="00592196" w:rsidRDefault="008F4E20" w:rsidP="008F4E20">
      <w:pPr>
        <w:tabs>
          <w:tab w:val="left" w:leader="underscore" w:pos="723"/>
        </w:tabs>
        <w:ind w:firstLine="360"/>
        <w:jc w:val="both"/>
        <w:rPr>
          <w:rFonts w:ascii="Times New Roman" w:hAnsi="Times New Roman"/>
          <w:b w:val="0"/>
          <w:sz w:val="24"/>
          <w:szCs w:val="24"/>
          <w:lang w:val="en-US"/>
        </w:rPr>
      </w:pPr>
      <w:r w:rsidRPr="0085320A">
        <w:rPr>
          <w:rFonts w:ascii="Times New Roman" w:hAnsi="Times New Roman"/>
          <w:b w:val="0"/>
          <w:sz w:val="24"/>
          <w:szCs w:val="24"/>
          <w:lang w:val="en-US"/>
        </w:rPr>
        <w:t>u</w:t>
      </w:r>
      <w:r>
        <w:rPr>
          <w:rFonts w:ascii="Times New Roman" w:hAnsi="Times New Roman"/>
          <w:b w:val="0"/>
          <w:sz w:val="24"/>
          <w:szCs w:val="24"/>
          <w:lang w:val="en-US"/>
        </w:rPr>
        <w:tab/>
      </w:r>
      <w:r w:rsidRPr="00592196">
        <w:rPr>
          <w:rFonts w:ascii="Times New Roman" w:hAnsi="Times New Roman"/>
          <w:b w:val="0"/>
          <w:sz w:val="24"/>
          <w:szCs w:val="24"/>
          <w:lang w:val="en-US"/>
        </w:rPr>
        <w:t>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rning kirish sign</w:t>
      </w:r>
      <w:r w:rsidRPr="00592196">
        <w:rPr>
          <w:rFonts w:ascii="Times New Roman" w:hAnsi="Times New Roman"/>
          <w:b w:val="0"/>
          <w:sz w:val="24"/>
          <w:szCs w:val="24"/>
        </w:rPr>
        <w:t>а</w:t>
      </w:r>
      <w:r w:rsidRPr="00592196">
        <w:rPr>
          <w:rFonts w:ascii="Times New Roman" w:hAnsi="Times New Roman"/>
          <w:b w:val="0"/>
          <w:sz w:val="24"/>
          <w:szCs w:val="24"/>
          <w:lang w:val="en-US"/>
        </w:rPr>
        <w:t>li,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T —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w:t>
      </w:r>
    </w:p>
    <w:p w:rsidR="008F4E20" w:rsidRPr="00592196" w:rsidRDefault="008F4E20" w:rsidP="008F4E20">
      <w:pPr>
        <w:tabs>
          <w:tab w:val="left" w:leader="underscore" w:pos="723"/>
        </w:tabs>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k</w:t>
      </w:r>
      <w:r w:rsidRPr="00592196">
        <w:rPr>
          <w:rFonts w:ascii="Times New Roman" w:hAnsi="Times New Roman"/>
          <w:b w:val="0"/>
          <w:sz w:val="24"/>
          <w:szCs w:val="24"/>
          <w:lang w:val="en-US"/>
        </w:rPr>
        <w:tab/>
        <w:t>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mining n</w:t>
      </w:r>
      <w:r w:rsidRPr="00CE1B18">
        <w:rPr>
          <w:rFonts w:ascii="Times New Roman" w:hAnsi="Times New Roman"/>
          <w:b w:val="0"/>
          <w:sz w:val="24"/>
          <w:szCs w:val="24"/>
          <w:lang w:val="en-US"/>
        </w:rPr>
        <w:t>o</w:t>
      </w:r>
      <w:r>
        <w:rPr>
          <w:rFonts w:ascii="Times New Roman" w:hAnsi="Times New Roman"/>
          <w:b w:val="0"/>
          <w:sz w:val="24"/>
          <w:szCs w:val="24"/>
          <w:lang w:val="en-US"/>
        </w:rPr>
        <w:t>me</w:t>
      </w:r>
      <w:r w:rsidRPr="00CE1B18">
        <w:rPr>
          <w:rFonts w:ascii="Times New Roman" w:hAnsi="Times New Roman"/>
          <w:b w:val="0"/>
          <w:sz w:val="24"/>
          <w:szCs w:val="24"/>
          <w:lang w:val="en-US"/>
        </w:rPr>
        <w:t>r</w:t>
      </w:r>
      <w:r w:rsidRPr="00592196">
        <w:rPr>
          <w:rFonts w:ascii="Times New Roman" w:hAnsi="Times New Roman"/>
          <w:b w:val="0"/>
          <w:sz w:val="24"/>
          <w:szCs w:val="24"/>
          <w:lang w:val="en-US"/>
        </w:rPr>
        <w:t>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Backward Euler — Ey</w:t>
      </w:r>
      <w:r>
        <w:rPr>
          <w:rFonts w:ascii="Times New Roman" w:hAnsi="Times New Roman"/>
          <w:b w:val="0"/>
          <w:sz w:val="24"/>
          <w:szCs w:val="24"/>
          <w:lang w:val="en-US"/>
        </w:rPr>
        <w:t>le</w:t>
      </w:r>
      <w:r w:rsidRPr="00CE1B18">
        <w:rPr>
          <w:rFonts w:ascii="Times New Roman" w:hAnsi="Times New Roman"/>
          <w:b w:val="0"/>
          <w:sz w:val="24"/>
          <w:szCs w:val="24"/>
          <w:lang w:val="en-US"/>
        </w:rPr>
        <w:t>r</w:t>
      </w:r>
      <w:r w:rsidRPr="00592196">
        <w:rPr>
          <w:rFonts w:ascii="Times New Roman" w:hAnsi="Times New Roman"/>
          <w:b w:val="0"/>
          <w:sz w:val="24"/>
          <w:szCs w:val="24"/>
          <w:lang w:val="en-US"/>
        </w:rPr>
        <w:t xml:space="preserve">ning </w:t>
      </w:r>
      <w:r>
        <w:rPr>
          <w:rFonts w:ascii="Times New Roman" w:hAnsi="Times New Roman"/>
          <w:b w:val="0"/>
          <w:sz w:val="24"/>
          <w:szCs w:val="24"/>
          <w:lang w:val="en-US"/>
        </w:rPr>
        <w:t>te</w:t>
      </w:r>
      <w:r w:rsidRPr="00CE1B18">
        <w:rPr>
          <w:rFonts w:ascii="Times New Roman" w:hAnsi="Times New Roman"/>
          <w:b w:val="0"/>
          <w:sz w:val="24"/>
          <w:szCs w:val="24"/>
          <w:lang w:val="en-US"/>
        </w:rPr>
        <w:t>s</w:t>
      </w:r>
      <w:r w:rsidRPr="00592196">
        <w:rPr>
          <w:rFonts w:ascii="Times New Roman" w:hAnsi="Times New Roman"/>
          <w:b w:val="0"/>
          <w:sz w:val="24"/>
          <w:szCs w:val="24"/>
          <w:lang w:val="en-US"/>
        </w:rPr>
        <w:t>k</w:t>
      </w:r>
      <w:r w:rsidRPr="00592196">
        <w:rPr>
          <w:rFonts w:ascii="Times New Roman" w:hAnsi="Times New Roman"/>
          <w:b w:val="0"/>
          <w:sz w:val="24"/>
          <w:szCs w:val="24"/>
        </w:rPr>
        <w:t>а</w:t>
      </w:r>
      <w:r w:rsidRPr="00592196">
        <w:rPr>
          <w:rFonts w:ascii="Times New Roman" w:hAnsi="Times New Roman"/>
          <w:b w:val="0"/>
          <w:sz w:val="24"/>
          <w:szCs w:val="24"/>
          <w:lang w:val="en-US"/>
        </w:rPr>
        <w:t>ri usuli.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U</w:t>
      </w:r>
      <w:r>
        <w:rPr>
          <w:rFonts w:ascii="Times New Roman" w:hAnsi="Times New Roman"/>
          <w:b w:val="0"/>
          <w:sz w:val="24"/>
          <w:szCs w:val="24"/>
          <w:lang w:val="en-US"/>
        </w:rPr>
        <w:t>shb</w:t>
      </w:r>
      <w:r w:rsidRPr="00592196">
        <w:rPr>
          <w:rFonts w:ascii="Times New Roman" w:hAnsi="Times New Roman"/>
          <w:b w:val="0"/>
          <w:sz w:val="24"/>
          <w:szCs w:val="24"/>
          <w:lang w:val="en-US"/>
        </w:rPr>
        <w:t>u usul 1/s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 xml:space="preserve">ini </w:t>
      </w:r>
      <w:r w:rsidRPr="00592196">
        <w:rPr>
          <w:rFonts w:ascii="Times New Roman" w:hAnsi="Times New Roman"/>
          <w:b w:val="0"/>
          <w:sz w:val="24"/>
          <w:szCs w:val="24"/>
        </w:rPr>
        <w:t>а</w:t>
      </w:r>
      <w:r w:rsidRPr="00592196">
        <w:rPr>
          <w:rFonts w:ascii="Times New Roman" w:hAnsi="Times New Roman"/>
          <w:b w:val="0"/>
          <w:sz w:val="24"/>
          <w:szCs w:val="24"/>
          <w:lang w:val="en-US"/>
        </w:rPr>
        <w:t>ppr</w:t>
      </w:r>
      <w:r w:rsidRPr="00CE1B18">
        <w:rPr>
          <w:rFonts w:ascii="Times New Roman" w:hAnsi="Times New Roman"/>
          <w:b w:val="0"/>
          <w:sz w:val="24"/>
          <w:szCs w:val="24"/>
          <w:lang w:val="en-US"/>
        </w:rPr>
        <w:t>o</w:t>
      </w:r>
      <w:r w:rsidRPr="00592196">
        <w:rPr>
          <w:rFonts w:ascii="Times New Roman" w:hAnsi="Times New Roman"/>
          <w:b w:val="0"/>
          <w:sz w:val="24"/>
          <w:szCs w:val="24"/>
          <w:lang w:val="en-US"/>
        </w:rPr>
        <w:t>ksim</w:t>
      </w:r>
      <w:r w:rsidRPr="00592196">
        <w:rPr>
          <w:rFonts w:ascii="Times New Roman" w:hAnsi="Times New Roman"/>
          <w:b w:val="0"/>
          <w:sz w:val="24"/>
          <w:szCs w:val="24"/>
        </w:rPr>
        <w:t>а</w:t>
      </w:r>
      <w:r w:rsidRPr="00592196">
        <w:rPr>
          <w:rFonts w:ascii="Times New Roman" w:hAnsi="Times New Roman"/>
          <w:b w:val="0"/>
          <w:sz w:val="24"/>
          <w:szCs w:val="24"/>
          <w:lang w:val="en-US"/>
        </w:rPr>
        <w:t>si</w:t>
      </w:r>
      <w:r>
        <w:rPr>
          <w:rFonts w:ascii="Times New Roman" w:hAnsi="Times New Roman"/>
          <w:b w:val="0"/>
          <w:sz w:val="24"/>
          <w:szCs w:val="24"/>
          <w:lang w:val="en-US"/>
        </w:rPr>
        <w:t>yas</w:t>
      </w:r>
      <w:r w:rsidRPr="00592196">
        <w:rPr>
          <w:rFonts w:ascii="Times New Roman" w:hAnsi="Times New Roman"/>
          <w:b w:val="0"/>
          <w:sz w:val="24"/>
          <w:szCs w:val="24"/>
          <w:lang w:val="en-US"/>
        </w:rPr>
        <w:t>i T* z /(z-1) 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kning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 kuyid</w:t>
      </w:r>
      <w:r w:rsidRPr="00592196">
        <w:rPr>
          <w:rFonts w:ascii="Times New Roman" w:hAnsi="Times New Roman"/>
          <w:b w:val="0"/>
          <w:sz w:val="24"/>
          <w:szCs w:val="24"/>
        </w:rPr>
        <w:t>а</w:t>
      </w:r>
      <w:r w:rsidRPr="00592196">
        <w:rPr>
          <w:rFonts w:ascii="Times New Roman" w:hAnsi="Times New Roman"/>
          <w:b w:val="0"/>
          <w:sz w:val="24"/>
          <w:szCs w:val="24"/>
          <w:lang w:val="en-US"/>
        </w:rPr>
        <w:t>gi if</w:t>
      </w:r>
      <w:r w:rsidRPr="00CE1B18">
        <w:rPr>
          <w:rFonts w:ascii="Times New Roman" w:hAnsi="Times New Roman"/>
          <w:b w:val="0"/>
          <w:sz w:val="24"/>
          <w:szCs w:val="24"/>
          <w:lang w:val="en-US"/>
        </w:rPr>
        <w:t>o</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аа</w:t>
      </w:r>
      <w:r w:rsidRPr="00592196">
        <w:rPr>
          <w:rFonts w:ascii="Times New Roman" w:hAnsi="Times New Roman"/>
          <w:b w:val="0"/>
          <w:sz w:val="24"/>
          <w:szCs w:val="24"/>
          <w:lang w:val="en-US"/>
        </w:rPr>
        <w:t>s</w:t>
      </w:r>
      <w:r w:rsidRPr="00CE1B18">
        <w:rPr>
          <w:rFonts w:ascii="Times New Roman" w:hAnsi="Times New Roman"/>
          <w:b w:val="0"/>
          <w:sz w:val="24"/>
          <w:szCs w:val="24"/>
          <w:lang w:val="en-US"/>
        </w:rPr>
        <w:t>o</w:t>
      </w:r>
      <w:r w:rsidRPr="00592196">
        <w:rPr>
          <w:rFonts w:ascii="Times New Roman" w:hAnsi="Times New Roman"/>
          <w:b w:val="0"/>
          <w:sz w:val="24"/>
          <w:szCs w:val="24"/>
          <w:lang w:val="en-US"/>
        </w:rPr>
        <w:t>s</w:t>
      </w:r>
      <w:r w:rsidRPr="00592196">
        <w:rPr>
          <w:rFonts w:ascii="Times New Roman" w:hAnsi="Times New Roman"/>
          <w:b w:val="0"/>
          <w:sz w:val="24"/>
          <w:szCs w:val="24"/>
        </w:rPr>
        <w:t>а</w:t>
      </w:r>
      <w:r w:rsidRPr="00592196">
        <w:rPr>
          <w:rFonts w:ascii="Times New Roman" w:hAnsi="Times New Roman"/>
          <w:b w:val="0"/>
          <w:sz w:val="24"/>
          <w:szCs w:val="24"/>
          <w:lang w:val="en-US"/>
        </w:rPr>
        <w:t>n xis</w:t>
      </w:r>
      <w:r w:rsidRPr="00CE1B18">
        <w:rPr>
          <w:rFonts w:ascii="Times New Roman" w:hAnsi="Times New Roman"/>
          <w:b w:val="0"/>
          <w:sz w:val="24"/>
          <w:szCs w:val="24"/>
          <w:lang w:val="en-US"/>
        </w:rPr>
        <w:t>o</w:t>
      </w:r>
      <w:r w:rsidRPr="00592196">
        <w:rPr>
          <w:rFonts w:ascii="Times New Roman" w:hAnsi="Times New Roman"/>
          <w:b w:val="0"/>
          <w:sz w:val="24"/>
          <w:szCs w:val="24"/>
          <w:lang w:val="en-US"/>
        </w:rPr>
        <w:t>bl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436EEA" w:rsidRDefault="008F4E20" w:rsidP="008F4E20">
      <w:pPr>
        <w:jc w:val="center"/>
        <w:rPr>
          <w:rFonts w:ascii="Times New Roman" w:hAnsi="Times New Roman"/>
          <w:b w:val="0"/>
          <w:i/>
          <w:sz w:val="24"/>
          <w:szCs w:val="24"/>
          <w:lang w:val="en-US"/>
        </w:rPr>
      </w:pPr>
      <w:r w:rsidRPr="00436EEA">
        <w:rPr>
          <w:rFonts w:ascii="Times New Roman" w:hAnsi="Times New Roman"/>
          <w:b w:val="0"/>
          <w:i/>
          <w:sz w:val="24"/>
          <w:szCs w:val="24"/>
          <w:lang w:val="en-US"/>
        </w:rPr>
        <w:t>U (k) = u(k-1) + T*i(k).</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Trapeziodal — Tr</w:t>
      </w:r>
      <w:r w:rsidRPr="00592196">
        <w:rPr>
          <w:rFonts w:ascii="Times New Roman" w:hAnsi="Times New Roman"/>
          <w:b w:val="0"/>
          <w:sz w:val="24"/>
          <w:szCs w:val="24"/>
        </w:rPr>
        <w:t>а</w:t>
      </w:r>
      <w:r>
        <w:rPr>
          <w:rFonts w:ascii="Times New Roman" w:hAnsi="Times New Roman"/>
          <w:b w:val="0"/>
          <w:sz w:val="24"/>
          <w:szCs w:val="24"/>
          <w:lang w:val="en-US"/>
        </w:rPr>
        <w:t>pe</w:t>
      </w:r>
      <w:r w:rsidRPr="00CE1B18">
        <w:rPr>
          <w:rFonts w:ascii="Times New Roman" w:hAnsi="Times New Roman"/>
          <w:b w:val="0"/>
          <w:sz w:val="24"/>
          <w:szCs w:val="24"/>
          <w:lang w:val="en-US"/>
        </w:rPr>
        <w:t>s</w:t>
      </w:r>
      <w:r w:rsidRPr="00592196">
        <w:rPr>
          <w:rFonts w:ascii="Times New Roman" w:hAnsi="Times New Roman"/>
          <w:b w:val="0"/>
          <w:sz w:val="24"/>
          <w:szCs w:val="24"/>
          <w:lang w:val="en-US"/>
        </w:rPr>
        <w:t>i</w:t>
      </w:r>
      <w:r>
        <w:rPr>
          <w:rFonts w:ascii="Times New Roman" w:hAnsi="Times New Roman"/>
          <w:b w:val="0"/>
          <w:sz w:val="24"/>
          <w:szCs w:val="24"/>
          <w:lang w:val="en-US"/>
        </w:rPr>
        <w:t>yal</w:t>
      </w:r>
      <w:r w:rsidRPr="00592196">
        <w:rPr>
          <w:rFonts w:ascii="Times New Roman" w:hAnsi="Times New Roman"/>
          <w:b w:val="0"/>
          <w:sz w:val="24"/>
          <w:szCs w:val="24"/>
        </w:rPr>
        <w:t>а</w:t>
      </w:r>
      <w:r w:rsidRPr="00592196">
        <w:rPr>
          <w:rFonts w:ascii="Times New Roman" w:hAnsi="Times New Roman"/>
          <w:b w:val="0"/>
          <w:sz w:val="24"/>
          <w:szCs w:val="24"/>
          <w:lang w:val="en-US"/>
        </w:rPr>
        <w:t>r usuli.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U</w:t>
      </w:r>
      <w:r>
        <w:rPr>
          <w:rFonts w:ascii="Times New Roman" w:hAnsi="Times New Roman"/>
          <w:b w:val="0"/>
          <w:sz w:val="24"/>
          <w:szCs w:val="24"/>
          <w:lang w:val="en-US"/>
        </w:rPr>
        <w:t>shb</w:t>
      </w:r>
      <w:r w:rsidRPr="00592196">
        <w:rPr>
          <w:rFonts w:ascii="Times New Roman" w:hAnsi="Times New Roman"/>
          <w:b w:val="0"/>
          <w:sz w:val="24"/>
          <w:szCs w:val="24"/>
          <w:lang w:val="en-US"/>
        </w:rPr>
        <w:t>u usul 1/s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 xml:space="preserve">ini </w:t>
      </w:r>
      <w:r w:rsidRPr="00592196">
        <w:rPr>
          <w:rFonts w:ascii="Times New Roman" w:hAnsi="Times New Roman"/>
          <w:b w:val="0"/>
          <w:sz w:val="24"/>
          <w:szCs w:val="24"/>
        </w:rPr>
        <w:t>а</w:t>
      </w:r>
      <w:r w:rsidRPr="00592196">
        <w:rPr>
          <w:rFonts w:ascii="Times New Roman" w:hAnsi="Times New Roman"/>
          <w:b w:val="0"/>
          <w:sz w:val="24"/>
          <w:szCs w:val="24"/>
          <w:lang w:val="en-US"/>
        </w:rPr>
        <w:t>ppr</w:t>
      </w:r>
      <w:r w:rsidRPr="00CE1B18">
        <w:rPr>
          <w:rFonts w:ascii="Times New Roman" w:hAnsi="Times New Roman"/>
          <w:b w:val="0"/>
          <w:sz w:val="24"/>
          <w:szCs w:val="24"/>
          <w:lang w:val="en-US"/>
        </w:rPr>
        <w:t>o</w:t>
      </w:r>
      <w:r w:rsidRPr="00592196">
        <w:rPr>
          <w:rFonts w:ascii="Times New Roman" w:hAnsi="Times New Roman"/>
          <w:b w:val="0"/>
          <w:sz w:val="24"/>
          <w:szCs w:val="24"/>
          <w:lang w:val="en-US"/>
        </w:rPr>
        <w:t>ksim</w:t>
      </w:r>
      <w:r w:rsidRPr="00592196">
        <w:rPr>
          <w:rFonts w:ascii="Times New Roman" w:hAnsi="Times New Roman"/>
          <w:b w:val="0"/>
          <w:sz w:val="24"/>
          <w:szCs w:val="24"/>
        </w:rPr>
        <w:t>а</w:t>
      </w:r>
      <w:r w:rsidRPr="00592196">
        <w:rPr>
          <w:rFonts w:ascii="Times New Roman" w:hAnsi="Times New Roman"/>
          <w:b w:val="0"/>
          <w:sz w:val="24"/>
          <w:szCs w:val="24"/>
          <w:lang w:val="en-US"/>
        </w:rPr>
        <w:t>si</w:t>
      </w:r>
      <w:r>
        <w:rPr>
          <w:rFonts w:ascii="Times New Roman" w:hAnsi="Times New Roman"/>
          <w:b w:val="0"/>
          <w:sz w:val="24"/>
          <w:szCs w:val="24"/>
          <w:lang w:val="en-US"/>
        </w:rPr>
        <w:t>yas</w:t>
      </w:r>
      <w:r w:rsidRPr="00592196">
        <w:rPr>
          <w:rFonts w:ascii="Times New Roman" w:hAnsi="Times New Roman"/>
          <w:b w:val="0"/>
          <w:sz w:val="24"/>
          <w:szCs w:val="24"/>
          <w:lang w:val="en-US"/>
        </w:rPr>
        <w:t>i T/2*(z+l)/ (z-1) 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kning </w:t>
      </w:r>
      <w:r>
        <w:rPr>
          <w:rFonts w:ascii="Times New Roman" w:hAnsi="Times New Roman"/>
          <w:b w:val="0"/>
          <w:sz w:val="24"/>
          <w:szCs w:val="24"/>
          <w:lang w:val="en-US"/>
        </w:rPr>
        <w:t>chi</w:t>
      </w:r>
      <w:r w:rsidRPr="00592196">
        <w:rPr>
          <w:rFonts w:ascii="Times New Roman" w:hAnsi="Times New Roman"/>
          <w:b w:val="0"/>
          <w:sz w:val="24"/>
          <w:szCs w:val="24"/>
          <w:lang w:val="en-US"/>
        </w:rPr>
        <w:t>kish sign</w:t>
      </w:r>
      <w:r w:rsidRPr="00592196">
        <w:rPr>
          <w:rFonts w:ascii="Times New Roman" w:hAnsi="Times New Roman"/>
          <w:b w:val="0"/>
          <w:sz w:val="24"/>
          <w:szCs w:val="24"/>
        </w:rPr>
        <w:t>а</w:t>
      </w:r>
      <w:r w:rsidRPr="00592196">
        <w:rPr>
          <w:rFonts w:ascii="Times New Roman" w:hAnsi="Times New Roman"/>
          <w:b w:val="0"/>
          <w:sz w:val="24"/>
          <w:szCs w:val="24"/>
          <w:lang w:val="en-US"/>
        </w:rPr>
        <w:t>li kuyid</w:t>
      </w:r>
      <w:r w:rsidRPr="00592196">
        <w:rPr>
          <w:rFonts w:ascii="Times New Roman" w:hAnsi="Times New Roman"/>
          <w:b w:val="0"/>
          <w:sz w:val="24"/>
          <w:szCs w:val="24"/>
        </w:rPr>
        <w:t>а</w:t>
      </w:r>
      <w:r w:rsidRPr="00592196">
        <w:rPr>
          <w:rFonts w:ascii="Times New Roman" w:hAnsi="Times New Roman"/>
          <w:b w:val="0"/>
          <w:sz w:val="24"/>
          <w:szCs w:val="24"/>
          <w:lang w:val="en-US"/>
        </w:rPr>
        <w:t>gi if</w:t>
      </w:r>
      <w:r w:rsidRPr="00CE1B18">
        <w:rPr>
          <w:rFonts w:ascii="Times New Roman" w:hAnsi="Times New Roman"/>
          <w:b w:val="0"/>
          <w:sz w:val="24"/>
          <w:szCs w:val="24"/>
          <w:lang w:val="en-US"/>
        </w:rPr>
        <w:t>o</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аа</w:t>
      </w:r>
      <w:r w:rsidRPr="00592196">
        <w:rPr>
          <w:rFonts w:ascii="Times New Roman" w:hAnsi="Times New Roman"/>
          <w:b w:val="0"/>
          <w:sz w:val="24"/>
          <w:szCs w:val="24"/>
          <w:lang w:val="en-US"/>
        </w:rPr>
        <w:t>s</w:t>
      </w:r>
      <w:r w:rsidRPr="00CE1B18">
        <w:rPr>
          <w:rFonts w:ascii="Times New Roman" w:hAnsi="Times New Roman"/>
          <w:b w:val="0"/>
          <w:sz w:val="24"/>
          <w:szCs w:val="24"/>
          <w:lang w:val="en-US"/>
        </w:rPr>
        <w:t>o</w:t>
      </w:r>
      <w:r w:rsidRPr="00592196">
        <w:rPr>
          <w:rFonts w:ascii="Times New Roman" w:hAnsi="Times New Roman"/>
          <w:b w:val="0"/>
          <w:sz w:val="24"/>
          <w:szCs w:val="24"/>
          <w:lang w:val="en-US"/>
        </w:rPr>
        <w:t>s</w:t>
      </w:r>
      <w:r w:rsidRPr="00592196">
        <w:rPr>
          <w:rFonts w:ascii="Times New Roman" w:hAnsi="Times New Roman"/>
          <w:b w:val="0"/>
          <w:sz w:val="24"/>
          <w:szCs w:val="24"/>
        </w:rPr>
        <w:t>а</w:t>
      </w:r>
      <w:r w:rsidRPr="00592196">
        <w:rPr>
          <w:rFonts w:ascii="Times New Roman" w:hAnsi="Times New Roman"/>
          <w:b w:val="0"/>
          <w:sz w:val="24"/>
          <w:szCs w:val="24"/>
          <w:lang w:val="en-US"/>
        </w:rPr>
        <w:t>n xis</w:t>
      </w:r>
      <w:r w:rsidRPr="00CE1B18">
        <w:rPr>
          <w:rFonts w:ascii="Times New Roman" w:hAnsi="Times New Roman"/>
          <w:b w:val="0"/>
          <w:sz w:val="24"/>
          <w:szCs w:val="24"/>
          <w:lang w:val="en-US"/>
        </w:rPr>
        <w:t>o</w:t>
      </w:r>
      <w:r w:rsidRPr="00592196">
        <w:rPr>
          <w:rFonts w:ascii="Times New Roman" w:hAnsi="Times New Roman"/>
          <w:b w:val="0"/>
          <w:sz w:val="24"/>
          <w:szCs w:val="24"/>
          <w:lang w:val="en-US"/>
        </w:rPr>
        <w:t>bl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436EEA" w:rsidRDefault="008F4E20" w:rsidP="008F4E20">
      <w:pPr>
        <w:jc w:val="center"/>
        <w:rPr>
          <w:rFonts w:ascii="Times New Roman" w:hAnsi="Times New Roman"/>
          <w:b w:val="0"/>
          <w:i/>
          <w:sz w:val="24"/>
          <w:szCs w:val="24"/>
          <w:lang w:val="en-US"/>
        </w:rPr>
      </w:pPr>
      <w:r w:rsidRPr="00436EEA">
        <w:rPr>
          <w:rFonts w:ascii="Times New Roman" w:hAnsi="Times New Roman"/>
          <w:b w:val="0"/>
          <w:i/>
          <w:sz w:val="24"/>
          <w:szCs w:val="24"/>
          <w:lang w:val="en-US"/>
        </w:rPr>
        <w:t>x(k) = u(k—1) + T/2 * u(k-1).</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Sample time — V</w:t>
      </w:r>
      <w:r w:rsidRPr="00592196">
        <w:rPr>
          <w:rFonts w:ascii="Times New Roman" w:hAnsi="Times New Roman"/>
          <w:b w:val="0"/>
          <w:sz w:val="24"/>
          <w:szCs w:val="24"/>
        </w:rPr>
        <w:t>а</w:t>
      </w:r>
      <w:r w:rsidRPr="00592196">
        <w:rPr>
          <w:rFonts w:ascii="Times New Roman" w:hAnsi="Times New Roman"/>
          <w:b w:val="0"/>
          <w:sz w:val="24"/>
          <w:szCs w:val="24"/>
          <w:lang w:val="en-US"/>
        </w:rPr>
        <w:t>kt buyich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rning k</w:t>
      </w:r>
      <w:r w:rsidRPr="00CE1B18">
        <w:rPr>
          <w:rFonts w:ascii="Times New Roman" w:hAnsi="Times New Roman"/>
          <w:b w:val="0"/>
          <w:sz w:val="24"/>
          <w:szCs w:val="24"/>
          <w:lang w:val="en-US"/>
        </w:rPr>
        <w:t>o</w:t>
      </w:r>
      <w:r w:rsidRPr="00592196">
        <w:rPr>
          <w:rFonts w:ascii="Times New Roman" w:hAnsi="Times New Roman"/>
          <w:b w:val="0"/>
          <w:sz w:val="24"/>
          <w:szCs w:val="24"/>
          <w:lang w:val="en-US"/>
        </w:rPr>
        <w:t>lg</w:t>
      </w:r>
      <w:r w:rsidRPr="00592196">
        <w:rPr>
          <w:rFonts w:ascii="Times New Roman" w:hAnsi="Times New Roman"/>
          <w:b w:val="0"/>
          <w:sz w:val="24"/>
          <w:szCs w:val="24"/>
        </w:rPr>
        <w:t>а</w:t>
      </w:r>
      <w:r w:rsidRPr="00592196">
        <w:rPr>
          <w:rFonts w:ascii="Times New Roman" w:hAnsi="Times New Roman"/>
          <w:b w:val="0"/>
          <w:sz w:val="24"/>
          <w:szCs w:val="24"/>
          <w:lang w:val="en-US"/>
        </w:rPr>
        <w:t>n p</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me</w:t>
      </w:r>
      <w:r w:rsidRPr="00CE1B18">
        <w:rPr>
          <w:rFonts w:ascii="Times New Roman" w:hAnsi="Times New Roman"/>
          <w:b w:val="0"/>
          <w:sz w:val="24"/>
          <w:szCs w:val="24"/>
          <w:lang w:val="en-US"/>
        </w:rPr>
        <w:t>t</w:t>
      </w:r>
      <w:r w:rsidRPr="00592196">
        <w:rPr>
          <w:rFonts w:ascii="Times New Roman" w:hAnsi="Times New Roman"/>
          <w:b w:val="0"/>
          <w:sz w:val="24"/>
          <w:szCs w:val="24"/>
          <w:lang w:val="en-US"/>
        </w:rPr>
        <w:t>rl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ri </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CE1B18">
        <w:rPr>
          <w:rFonts w:ascii="Times New Roman" w:hAnsi="Times New Roman"/>
          <w:b w:val="0"/>
          <w:sz w:val="24"/>
          <w:szCs w:val="24"/>
          <w:lang w:val="en-US"/>
        </w:rPr>
        <w:t>o</w:t>
      </w:r>
      <w:r w:rsidRPr="00592196">
        <w:rPr>
          <w:rFonts w:ascii="Times New Roman" w:hAnsi="Times New Roman"/>
          <w:b w:val="0"/>
          <w:sz w:val="24"/>
          <w:szCs w:val="24"/>
          <w:lang w:val="en-US"/>
        </w:rPr>
        <w:t>g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 nikig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(Continuous bibli</w:t>
      </w:r>
      <w:r w:rsidRPr="00CE1B18">
        <w:rPr>
          <w:rFonts w:ascii="Times New Roman" w:hAnsi="Times New Roman"/>
          <w:b w:val="0"/>
          <w:sz w:val="24"/>
          <w:szCs w:val="24"/>
          <w:lang w:val="en-US"/>
        </w:rPr>
        <w:t>o</w:t>
      </w:r>
      <w:r>
        <w:rPr>
          <w:rFonts w:ascii="Times New Roman" w:hAnsi="Times New Roman"/>
          <w:b w:val="0"/>
          <w:sz w:val="24"/>
          <w:szCs w:val="24"/>
          <w:lang w:val="en-US"/>
        </w:rPr>
        <w:t>te</w:t>
      </w:r>
      <w:r w:rsidRPr="00CE1B18">
        <w:rPr>
          <w:rFonts w:ascii="Times New Roman" w:hAnsi="Times New Roman"/>
          <w:b w:val="0"/>
          <w:sz w:val="24"/>
          <w:szCs w:val="24"/>
          <w:lang w:val="en-US"/>
        </w:rPr>
        <w:t>k</w:t>
      </w:r>
      <w:r w:rsidRPr="00592196">
        <w:rPr>
          <w:rFonts w:ascii="Times New Roman" w:hAnsi="Times New Roman"/>
          <w:b w:val="0"/>
          <w:sz w:val="24"/>
          <w:szCs w:val="24"/>
        </w:rPr>
        <w:t>а</w:t>
      </w:r>
      <w:r w:rsidRPr="00592196">
        <w:rPr>
          <w:rFonts w:ascii="Times New Roman" w:hAnsi="Times New Roman"/>
          <w:b w:val="0"/>
          <w:sz w:val="24"/>
          <w:szCs w:val="24"/>
          <w:lang w:val="en-US"/>
        </w:rPr>
        <w:t>si Integrator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 uxsh</w:t>
      </w:r>
      <w:r w:rsidRPr="00592196">
        <w:rPr>
          <w:rFonts w:ascii="Times New Roman" w:hAnsi="Times New Roman"/>
          <w:b w:val="0"/>
          <w:sz w:val="24"/>
          <w:szCs w:val="24"/>
        </w:rPr>
        <w:t>а</w:t>
      </w:r>
      <w:r w:rsidRPr="00592196">
        <w:rPr>
          <w:rFonts w:ascii="Times New Roman" w:hAnsi="Times New Roman"/>
          <w:b w:val="0"/>
          <w:sz w:val="24"/>
          <w:szCs w:val="24"/>
          <w:lang w:val="en-US"/>
        </w:rPr>
        <w:t>sh.</w:t>
      </w:r>
    </w:p>
    <w:p w:rsidR="008F4E20" w:rsidRPr="007D5B75" w:rsidRDefault="008F4E20" w:rsidP="008F4E20">
      <w:pPr>
        <w:jc w:val="both"/>
        <w:rPr>
          <w:rFonts w:ascii="Times New Roman" w:hAnsi="Times New Roman"/>
          <w:b w:val="0"/>
          <w:sz w:val="24"/>
          <w:szCs w:val="24"/>
          <w:lang w:val="en-US"/>
        </w:rPr>
      </w:pPr>
    </w:p>
    <w:p w:rsidR="008F4E20" w:rsidRPr="00592196" w:rsidRDefault="008F4E20" w:rsidP="008F4E20">
      <w:pPr>
        <w:tabs>
          <w:tab w:val="left" w:leader="underscore" w:pos="1531"/>
          <w:tab w:val="left" w:pos="2635"/>
          <w:tab w:val="left" w:leader="underscore" w:pos="3010"/>
        </w:tabs>
        <w:jc w:val="both"/>
        <w:rPr>
          <w:rFonts w:ascii="Times New Roman" w:hAnsi="Times New Roman"/>
          <w:b w:val="0"/>
          <w:sz w:val="24"/>
          <w:szCs w:val="24"/>
          <w:lang w:val="en-US"/>
        </w:rPr>
      </w:pPr>
      <w:r w:rsidRPr="007D5B75">
        <w:rPr>
          <w:rFonts w:ascii="Times New Roman" w:hAnsi="Times New Roman"/>
          <w:b w:val="0"/>
          <w:sz w:val="24"/>
          <w:szCs w:val="24"/>
          <w:lang w:val="en-US"/>
        </w:rPr>
        <w:tab/>
      </w:r>
      <w:r w:rsidRPr="00592196">
        <w:rPr>
          <w:rFonts w:ascii="Times New Roman" w:hAnsi="Times New Roman"/>
          <w:b w:val="0"/>
          <w:sz w:val="24"/>
          <w:szCs w:val="24"/>
          <w:lang w:val="en-US"/>
        </w:rPr>
        <w:t>100%</w:t>
      </w:r>
      <w:r w:rsidRPr="00592196">
        <w:rPr>
          <w:rFonts w:ascii="Times New Roman" w:hAnsi="Times New Roman"/>
          <w:b w:val="0"/>
          <w:sz w:val="24"/>
          <w:szCs w:val="24"/>
          <w:lang w:val="en-US"/>
        </w:rPr>
        <w:tab/>
      </w:r>
      <w:r w:rsidRPr="00592196">
        <w:rPr>
          <w:rFonts w:ascii="Times New Roman" w:hAnsi="Times New Roman"/>
          <w:b w:val="0"/>
          <w:sz w:val="24"/>
          <w:szCs w:val="24"/>
          <w:lang w:val="en-US"/>
        </w:rPr>
        <w:tab/>
        <w:t>od»45</w:t>
      </w:r>
    </w:p>
    <w:p w:rsidR="008F4E20" w:rsidRDefault="008F4E20" w:rsidP="008F4E20">
      <w:pPr>
        <w:jc w:val="center"/>
        <w:rPr>
          <w:rFonts w:ascii="Times New Roman" w:hAnsi="Times New Roman"/>
          <w:b w:val="0"/>
          <w:sz w:val="24"/>
          <w:szCs w:val="24"/>
          <w:lang w:val="en-US"/>
        </w:rPr>
      </w:pPr>
      <w:r w:rsidRPr="00592196">
        <w:rPr>
          <w:rFonts w:ascii="Times New Roman" w:hAnsi="Times New Roman"/>
          <w:b w:val="0"/>
          <w:iCs/>
          <w:sz w:val="24"/>
          <w:szCs w:val="24"/>
          <w:lang w:val="en-US"/>
        </w:rPr>
        <w:t>12.4.5-r</w:t>
      </w:r>
      <w:r w:rsidRPr="00592196">
        <w:rPr>
          <w:rFonts w:ascii="Times New Roman" w:hAnsi="Times New Roman"/>
          <w:b w:val="0"/>
          <w:iCs/>
          <w:sz w:val="24"/>
          <w:szCs w:val="24"/>
        </w:rPr>
        <w:t>а</w:t>
      </w:r>
      <w:r w:rsidRPr="00592196">
        <w:rPr>
          <w:rFonts w:ascii="Times New Roman" w:hAnsi="Times New Roman"/>
          <w:b w:val="0"/>
          <w:iCs/>
          <w:sz w:val="24"/>
          <w:szCs w:val="24"/>
          <w:lang w:val="en-US"/>
        </w:rPr>
        <w:t xml:space="preserve">sm. </w:t>
      </w:r>
      <w:r w:rsidRPr="00592196">
        <w:rPr>
          <w:rFonts w:ascii="Times New Roman" w:hAnsi="Times New Roman"/>
          <w:b w:val="0"/>
          <w:sz w:val="24"/>
          <w:szCs w:val="24"/>
          <w:lang w:val="en-US"/>
        </w:rPr>
        <w:t>Discrete-Time Integrator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ri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turli usull</w:t>
      </w:r>
      <w:r w:rsidRPr="00592196">
        <w:rPr>
          <w:rFonts w:ascii="Times New Roman" w:hAnsi="Times New Roman"/>
          <w:b w:val="0"/>
          <w:sz w:val="24"/>
          <w:szCs w:val="24"/>
        </w:rPr>
        <w:t>а</w:t>
      </w:r>
      <w:r w:rsidRPr="00592196">
        <w:rPr>
          <w:rFonts w:ascii="Times New Roman" w:hAnsi="Times New Roman"/>
          <w:b w:val="0"/>
          <w:sz w:val="24"/>
          <w:szCs w:val="24"/>
          <w:lang w:val="en-US"/>
        </w:rPr>
        <w:t>r bil</w:t>
      </w:r>
      <w:r w:rsidRPr="00592196">
        <w:rPr>
          <w:rFonts w:ascii="Times New Roman" w:hAnsi="Times New Roman"/>
          <w:b w:val="0"/>
          <w:sz w:val="24"/>
          <w:szCs w:val="24"/>
        </w:rPr>
        <w:t>а</w:t>
      </w:r>
      <w:r w:rsidRPr="00592196">
        <w:rPr>
          <w:rFonts w:ascii="Times New Roman" w:hAnsi="Times New Roman"/>
          <w:b w:val="0"/>
          <w:sz w:val="24"/>
          <w:szCs w:val="24"/>
          <w:lang w:val="en-US"/>
        </w:rPr>
        <w:t>ns</w:t>
      </w:r>
      <w:r w:rsidRPr="00CE1B18">
        <w:rPr>
          <w:rFonts w:ascii="Times New Roman" w:hAnsi="Times New Roman"/>
          <w:b w:val="0"/>
          <w:sz w:val="24"/>
          <w:szCs w:val="24"/>
          <w:lang w:val="en-US"/>
        </w:rPr>
        <w:t>o</w:t>
      </w:r>
      <w:r w:rsidRPr="00592196">
        <w:rPr>
          <w:rFonts w:ascii="Times New Roman" w:hAnsi="Times New Roman"/>
          <w:b w:val="0"/>
          <w:sz w:val="24"/>
          <w:szCs w:val="24"/>
          <w:lang w:val="en-US"/>
        </w:rPr>
        <w:t>nli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sh</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Discrete-Time Integrator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ki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s</w:t>
      </w:r>
      <w:r w:rsidRPr="00CE1B18">
        <w:rPr>
          <w:rFonts w:ascii="Times New Roman" w:hAnsi="Times New Roman"/>
          <w:b w:val="0"/>
          <w:sz w:val="24"/>
          <w:szCs w:val="24"/>
          <w:lang w:val="en-US"/>
        </w:rPr>
        <w:t>o</w:t>
      </w:r>
      <w:r w:rsidRPr="00592196">
        <w:rPr>
          <w:rFonts w:ascii="Times New Roman" w:hAnsi="Times New Roman"/>
          <w:b w:val="0"/>
          <w:sz w:val="24"/>
          <w:szCs w:val="24"/>
          <w:lang w:val="en-US"/>
        </w:rPr>
        <w:t>nli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sh ning uch</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usuli x</w:t>
      </w:r>
      <w:r w:rsidRPr="00592196">
        <w:rPr>
          <w:rFonts w:ascii="Times New Roman" w:hAnsi="Times New Roman"/>
          <w:b w:val="0"/>
          <w:sz w:val="24"/>
          <w:szCs w:val="24"/>
        </w:rPr>
        <w:t>а</w:t>
      </w:r>
      <w:r w:rsidRPr="00592196">
        <w:rPr>
          <w:rFonts w:ascii="Times New Roman" w:hAnsi="Times New Roman"/>
          <w:b w:val="0"/>
          <w:sz w:val="24"/>
          <w:szCs w:val="24"/>
          <w:lang w:val="en-US"/>
        </w:rPr>
        <w:t>m 12.4.5-r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kurs</w:t>
      </w:r>
      <w:r w:rsidRPr="00592196">
        <w:rPr>
          <w:rFonts w:ascii="Times New Roman" w:hAnsi="Times New Roman"/>
          <w:b w:val="0"/>
          <w:sz w:val="24"/>
          <w:szCs w:val="24"/>
        </w:rPr>
        <w:t>а</w:t>
      </w:r>
      <w:r w:rsidRPr="00592196">
        <w:rPr>
          <w:rFonts w:ascii="Times New Roman" w:hAnsi="Times New Roman"/>
          <w:b w:val="0"/>
          <w:sz w:val="24"/>
          <w:szCs w:val="24"/>
          <w:lang w:val="en-US"/>
        </w:rPr>
        <w:t>tilg</w:t>
      </w:r>
      <w:r w:rsidRPr="00592196">
        <w:rPr>
          <w:rFonts w:ascii="Times New Roman" w:hAnsi="Times New Roman"/>
          <w:b w:val="0"/>
          <w:sz w:val="24"/>
          <w:szCs w:val="24"/>
        </w:rPr>
        <w:t>а</w:t>
      </w:r>
      <w:r w:rsidRPr="00592196">
        <w:rPr>
          <w:rFonts w:ascii="Times New Roman" w:hAnsi="Times New Roman"/>
          <w:b w:val="0"/>
          <w:sz w:val="24"/>
          <w:szCs w:val="24"/>
          <w:lang w:val="en-US"/>
        </w:rPr>
        <w:t>n. 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sidRPr="00592196">
        <w:rPr>
          <w:rFonts w:ascii="Times New Roman" w:hAnsi="Times New Roman"/>
          <w:b w:val="0"/>
          <w:sz w:val="24"/>
          <w:szCs w:val="24"/>
          <w:lang w:val="en-US"/>
        </w:rPr>
        <w:t>n t</w:t>
      </w:r>
      <w:r w:rsidRPr="00592196">
        <w:rPr>
          <w:rFonts w:ascii="Times New Roman" w:hAnsi="Times New Roman"/>
          <w:b w:val="0"/>
          <w:sz w:val="24"/>
          <w:szCs w:val="24"/>
        </w:rPr>
        <w:t>а</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ng</w:t>
      </w:r>
      <w:r w:rsidRPr="00592196">
        <w:rPr>
          <w:rFonts w:ascii="Times New Roman" w:hAnsi="Times New Roman"/>
          <w:b w:val="0"/>
          <w:sz w:val="24"/>
          <w:szCs w:val="24"/>
        </w:rPr>
        <w:t>а</w:t>
      </w:r>
      <w:r w:rsidRPr="00592196">
        <w:rPr>
          <w:rFonts w:ascii="Times New Roman" w:hAnsi="Times New Roman"/>
          <w:b w:val="0"/>
          <w:sz w:val="24"/>
          <w:szCs w:val="24"/>
          <w:lang w:val="en-US"/>
        </w:rPr>
        <w:t>n in</w:t>
      </w:r>
      <w:r>
        <w:rPr>
          <w:rFonts w:ascii="Times New Roman" w:hAnsi="Times New Roman"/>
          <w:b w:val="0"/>
          <w:sz w:val="24"/>
          <w:szCs w:val="24"/>
          <w:lang w:val="en-US"/>
        </w:rPr>
        <w:t>te</w:t>
      </w:r>
      <w:r w:rsidRPr="00CE1B18">
        <w:rPr>
          <w:rFonts w:ascii="Times New Roman" w:hAnsi="Times New Roman"/>
          <w:b w:val="0"/>
          <w:sz w:val="24"/>
          <w:szCs w:val="24"/>
          <w:lang w:val="en-US"/>
        </w:rPr>
        <w:t>g</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sh usulig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w:t>
      </w:r>
      <w:r w:rsidRPr="00CE1B18">
        <w:rPr>
          <w:rFonts w:ascii="Times New Roman" w:hAnsi="Times New Roman"/>
          <w:b w:val="0"/>
          <w:sz w:val="24"/>
          <w:szCs w:val="24"/>
          <w:lang w:val="en-US"/>
        </w:rPr>
        <w:t>o</w:t>
      </w:r>
      <w:r w:rsidRPr="00592196">
        <w:rPr>
          <w:rFonts w:ascii="Times New Roman" w:hAnsi="Times New Roman"/>
          <w:b w:val="0"/>
          <w:sz w:val="24"/>
          <w:szCs w:val="24"/>
          <w:lang w:val="en-US"/>
        </w:rPr>
        <w:t>s x</w:t>
      </w:r>
      <w:r w:rsidRPr="00CE1B18">
        <w:rPr>
          <w:rFonts w:ascii="Times New Roman" w:hAnsi="Times New Roman"/>
          <w:b w:val="0"/>
          <w:sz w:val="24"/>
          <w:szCs w:val="24"/>
          <w:lang w:val="en-US"/>
        </w:rPr>
        <w:t>o</w:t>
      </w:r>
      <w:r w:rsidRPr="00592196">
        <w:rPr>
          <w:rFonts w:ascii="Times New Roman" w:hAnsi="Times New Roman"/>
          <w:b w:val="0"/>
          <w:sz w:val="24"/>
          <w:szCs w:val="24"/>
          <w:lang w:val="en-US"/>
        </w:rPr>
        <w:t>ld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kning t</w:t>
      </w:r>
      <w:r w:rsidRPr="00592196">
        <w:rPr>
          <w:rFonts w:ascii="Times New Roman" w:hAnsi="Times New Roman"/>
          <w:b w:val="0"/>
          <w:sz w:val="24"/>
          <w:szCs w:val="24"/>
        </w:rPr>
        <w:t>а</w:t>
      </w:r>
      <w:r w:rsidRPr="00592196">
        <w:rPr>
          <w:rFonts w:ascii="Times New Roman" w:hAnsi="Times New Roman"/>
          <w:b w:val="0"/>
          <w:sz w:val="24"/>
          <w:szCs w:val="24"/>
          <w:lang w:val="en-US"/>
        </w:rPr>
        <w:t>sviri xdm o'zg</w:t>
      </w:r>
      <w:r w:rsidRPr="00592196">
        <w:rPr>
          <w:rFonts w:ascii="Times New Roman" w:hAnsi="Times New Roman"/>
          <w:b w:val="0"/>
          <w:sz w:val="24"/>
          <w:szCs w:val="24"/>
        </w:rPr>
        <w:t>а</w:t>
      </w:r>
      <w:r w:rsidRPr="00592196">
        <w:rPr>
          <w:rFonts w:ascii="Times New Roman" w:hAnsi="Times New Roman"/>
          <w:b w:val="0"/>
          <w:sz w:val="24"/>
          <w:szCs w:val="24"/>
          <w:lang w:val="en-US"/>
        </w:rPr>
        <w:t>ri</w:t>
      </w:r>
      <w:r>
        <w:rPr>
          <w:rFonts w:ascii="Times New Roman" w:hAnsi="Times New Roman"/>
          <w:b w:val="0"/>
          <w:sz w:val="24"/>
          <w:szCs w:val="24"/>
          <w:lang w:val="en-US"/>
        </w:rPr>
        <w:t>shi</w:t>
      </w:r>
      <w:r w:rsidRPr="00592196">
        <w:rPr>
          <w:rFonts w:ascii="Times New Roman" w:hAnsi="Times New Roman"/>
          <w:b w:val="0"/>
          <w:sz w:val="24"/>
          <w:szCs w:val="24"/>
          <w:lang w:val="en-US"/>
        </w:rPr>
        <w:t>ns kurish mumkin.</w:t>
      </w:r>
    </w:p>
    <w:p w:rsidR="008F4E20" w:rsidRPr="00592196" w:rsidRDefault="008F4E20" w:rsidP="008F4E20">
      <w:pPr>
        <w:tabs>
          <w:tab w:val="left" w:pos="954"/>
        </w:tabs>
        <w:ind w:firstLine="360"/>
        <w:jc w:val="center"/>
        <w:rPr>
          <w:rFonts w:ascii="Times New Roman" w:hAnsi="Times New Roman"/>
          <w:b w:val="0"/>
          <w:sz w:val="24"/>
          <w:szCs w:val="24"/>
          <w:lang w:val="en-US"/>
        </w:rPr>
      </w:pPr>
    </w:p>
    <w:p w:rsidR="008F4E20" w:rsidRPr="0085320A" w:rsidRDefault="008F4E20" w:rsidP="008F4E20">
      <w:pPr>
        <w:tabs>
          <w:tab w:val="left" w:pos="954"/>
        </w:tabs>
        <w:ind w:firstLine="360"/>
        <w:jc w:val="center"/>
        <w:rPr>
          <w:rFonts w:ascii="Times New Roman" w:hAnsi="Times New Roman"/>
          <w:sz w:val="24"/>
          <w:szCs w:val="24"/>
          <w:lang w:val="en-US"/>
        </w:rPr>
      </w:pPr>
      <w:r w:rsidRPr="0085320A">
        <w:rPr>
          <w:rFonts w:ascii="Times New Roman" w:hAnsi="Times New Roman"/>
          <w:sz w:val="24"/>
          <w:szCs w:val="24"/>
          <w:lang w:val="en-US"/>
        </w:rPr>
        <w:t>Diskret uz</w:t>
      </w:r>
      <w:r w:rsidRPr="0085320A">
        <w:rPr>
          <w:rFonts w:ascii="Times New Roman" w:hAnsi="Times New Roman"/>
          <w:sz w:val="24"/>
          <w:szCs w:val="24"/>
        </w:rPr>
        <w:t>а</w:t>
      </w:r>
      <w:r w:rsidRPr="0085320A">
        <w:rPr>
          <w:rFonts w:ascii="Times New Roman" w:hAnsi="Times New Roman"/>
          <w:sz w:val="24"/>
          <w:szCs w:val="24"/>
          <w:lang w:val="en-US"/>
        </w:rPr>
        <w:t>tish funksiyasi bloki Discrete Transfer Fen</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V</w:t>
      </w:r>
      <w:r w:rsidRPr="00592196">
        <w:rPr>
          <w:rFonts w:ascii="Times New Roman" w:hAnsi="Times New Roman"/>
          <w:b w:val="0"/>
          <w:iCs/>
          <w:sz w:val="24"/>
          <w:szCs w:val="24"/>
        </w:rPr>
        <w:t>а</w:t>
      </w:r>
      <w:r w:rsidRPr="00592196">
        <w:rPr>
          <w:rFonts w:ascii="Times New Roman" w:hAnsi="Times New Roman"/>
          <w:b w:val="0"/>
          <w:iCs/>
          <w:sz w:val="24"/>
          <w:szCs w:val="24"/>
          <w:lang w:val="en-US"/>
        </w:rPr>
        <w:t>zif</w:t>
      </w:r>
      <w:r w:rsidRPr="00592196">
        <w:rPr>
          <w:rFonts w:ascii="Times New Roman" w:hAnsi="Times New Roman"/>
          <w:b w:val="0"/>
          <w:iCs/>
          <w:sz w:val="24"/>
          <w:szCs w:val="24"/>
        </w:rPr>
        <w:t>а</w:t>
      </w:r>
      <w:r w:rsidRPr="00592196">
        <w:rPr>
          <w:rFonts w:ascii="Times New Roman" w:hAnsi="Times New Roman"/>
          <w:b w:val="0"/>
          <w:iCs/>
          <w:sz w:val="24"/>
          <w:szCs w:val="24"/>
          <w:lang w:val="en-US"/>
        </w:rPr>
        <w:t>si •</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Discrete Transfer Fen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 kuyid</w:t>
      </w:r>
      <w:r w:rsidRPr="00592196">
        <w:rPr>
          <w:rFonts w:ascii="Times New Roman" w:hAnsi="Times New Roman"/>
          <w:b w:val="0"/>
          <w:sz w:val="24"/>
          <w:szCs w:val="24"/>
        </w:rPr>
        <w:t>а</w:t>
      </w:r>
      <w:r w:rsidRPr="00592196">
        <w:rPr>
          <w:rFonts w:ascii="Times New Roman" w:hAnsi="Times New Roman"/>
          <w:b w:val="0"/>
          <w:sz w:val="24"/>
          <w:szCs w:val="24"/>
          <w:lang w:val="en-US"/>
        </w:rPr>
        <w:t>gi p</w:t>
      </w:r>
      <w:r w:rsidRPr="00CE1B18">
        <w:rPr>
          <w:rFonts w:ascii="Times New Roman" w:hAnsi="Times New Roman"/>
          <w:b w:val="0"/>
          <w:sz w:val="24"/>
          <w:szCs w:val="24"/>
          <w:lang w:val="en-US"/>
        </w:rPr>
        <w:t>o</w:t>
      </w:r>
      <w:r w:rsidRPr="00592196">
        <w:rPr>
          <w:rFonts w:ascii="Times New Roman" w:hAnsi="Times New Roman"/>
          <w:b w:val="0"/>
          <w:sz w:val="24"/>
          <w:szCs w:val="24"/>
          <w:lang w:val="en-US"/>
        </w:rPr>
        <w:t>lin</w:t>
      </w:r>
      <w:r w:rsidRPr="00CE1B18">
        <w:rPr>
          <w:rFonts w:ascii="Times New Roman" w:hAnsi="Times New Roman"/>
          <w:b w:val="0"/>
          <w:sz w:val="24"/>
          <w:szCs w:val="24"/>
          <w:lang w:val="en-US"/>
        </w:rPr>
        <w:t>o</w:t>
      </w:r>
      <w:r w:rsidRPr="00592196">
        <w:rPr>
          <w:rFonts w:ascii="Times New Roman" w:hAnsi="Times New Roman"/>
          <w:b w:val="0"/>
          <w:sz w:val="24"/>
          <w:szCs w:val="24"/>
          <w:lang w:val="en-US"/>
        </w:rPr>
        <w:t>ml</w:t>
      </w:r>
      <w:r w:rsidRPr="00592196">
        <w:rPr>
          <w:rFonts w:ascii="Times New Roman" w:hAnsi="Times New Roman"/>
          <w:b w:val="0"/>
          <w:sz w:val="24"/>
          <w:szCs w:val="24"/>
        </w:rPr>
        <w:t>а</w:t>
      </w:r>
      <w:r w:rsidRPr="00592196">
        <w:rPr>
          <w:rFonts w:ascii="Times New Roman" w:hAnsi="Times New Roman"/>
          <w:b w:val="0"/>
          <w:sz w:val="24"/>
          <w:szCs w:val="24"/>
          <w:lang w:val="en-US"/>
        </w:rPr>
        <w:t>r nisb</w:t>
      </w:r>
      <w:r w:rsidRPr="00592196">
        <w:rPr>
          <w:rFonts w:ascii="Times New Roman" w:hAnsi="Times New Roman"/>
          <w:b w:val="0"/>
          <w:sz w:val="24"/>
          <w:szCs w:val="24"/>
        </w:rPr>
        <w:t>а</w:t>
      </w:r>
      <w:r w:rsidRPr="00592196">
        <w:rPr>
          <w:rFonts w:ascii="Times New Roman" w:hAnsi="Times New Roman"/>
          <w:b w:val="0"/>
          <w:sz w:val="24"/>
          <w:szCs w:val="24"/>
          <w:lang w:val="en-US"/>
        </w:rPr>
        <w:t>ti kuri- ni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gi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 xml:space="preserve">ini </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7D5B75"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iCs/>
          <w:sz w:val="24"/>
          <w:szCs w:val="24"/>
          <w:lang w:val="en-US"/>
        </w:rPr>
        <w:t>12 4 6-r</w:t>
      </w:r>
      <w:r w:rsidRPr="00592196">
        <w:rPr>
          <w:rFonts w:ascii="Times New Roman" w:hAnsi="Times New Roman"/>
          <w:b w:val="0"/>
          <w:iCs/>
          <w:sz w:val="24"/>
          <w:szCs w:val="24"/>
        </w:rPr>
        <w:t>а</w:t>
      </w:r>
      <w:r w:rsidRPr="00592196">
        <w:rPr>
          <w:rFonts w:ascii="Times New Roman" w:hAnsi="Times New Roman"/>
          <w:b w:val="0"/>
          <w:iCs/>
          <w:sz w:val="24"/>
          <w:szCs w:val="24"/>
          <w:lang w:val="en-US"/>
        </w:rPr>
        <w:t xml:space="preserve">si </w:t>
      </w:r>
      <w:r w:rsidRPr="00592196">
        <w:rPr>
          <w:rFonts w:ascii="Times New Roman" w:hAnsi="Times New Roman"/>
          <w:b w:val="0"/>
          <w:sz w:val="24"/>
          <w:szCs w:val="24"/>
          <w:lang w:val="en-US"/>
        </w:rPr>
        <w:t>Discrete Transfer Fen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bCs/>
          <w:iCs/>
          <w:sz w:val="24"/>
          <w:szCs w:val="24"/>
          <w:lang w:val="en-US"/>
        </w:rPr>
        <w:t>P</w:t>
      </w:r>
      <w:r w:rsidRPr="00592196">
        <w:rPr>
          <w:rFonts w:ascii="Times New Roman" w:hAnsi="Times New Roman"/>
          <w:b w:val="0"/>
          <w:bCs/>
          <w:iCs/>
          <w:sz w:val="24"/>
          <w:szCs w:val="24"/>
        </w:rPr>
        <w:t>а</w:t>
      </w:r>
      <w:r w:rsidRPr="00592196">
        <w:rPr>
          <w:rFonts w:ascii="Times New Roman" w:hAnsi="Times New Roman"/>
          <w:b w:val="0"/>
          <w:bCs/>
          <w:iCs/>
          <w:sz w:val="24"/>
          <w:szCs w:val="24"/>
          <w:lang w:val="en-US"/>
        </w:rPr>
        <w:t>r</w:t>
      </w:r>
      <w:r w:rsidRPr="00592196">
        <w:rPr>
          <w:rFonts w:ascii="Times New Roman" w:hAnsi="Times New Roman"/>
          <w:b w:val="0"/>
          <w:bCs/>
          <w:iCs/>
          <w:sz w:val="24"/>
          <w:szCs w:val="24"/>
        </w:rPr>
        <w:t>а</w:t>
      </w:r>
      <w:r>
        <w:rPr>
          <w:rFonts w:ascii="Times New Roman" w:hAnsi="Times New Roman"/>
          <w:b w:val="0"/>
          <w:bCs/>
          <w:iCs/>
          <w:sz w:val="24"/>
          <w:szCs w:val="24"/>
          <w:lang w:val="en-US"/>
        </w:rPr>
        <w:t>me</w:t>
      </w:r>
      <w:r w:rsidRPr="00CE1B18">
        <w:rPr>
          <w:rFonts w:ascii="Times New Roman" w:hAnsi="Times New Roman"/>
          <w:b w:val="0"/>
          <w:bCs/>
          <w:iCs/>
          <w:sz w:val="24"/>
          <w:szCs w:val="24"/>
          <w:lang w:val="en-US"/>
        </w:rPr>
        <w:t>t</w:t>
      </w:r>
      <w:r w:rsidRPr="00592196">
        <w:rPr>
          <w:rFonts w:ascii="Times New Roman" w:hAnsi="Times New Roman"/>
          <w:b w:val="0"/>
          <w:bCs/>
          <w:iCs/>
          <w:sz w:val="24"/>
          <w:szCs w:val="24"/>
          <w:lang w:val="en-US"/>
        </w:rPr>
        <w:t>rl</w:t>
      </w:r>
      <w:r w:rsidRPr="00592196">
        <w:rPr>
          <w:rFonts w:ascii="Times New Roman" w:hAnsi="Times New Roman"/>
          <w:b w:val="0"/>
          <w:bCs/>
          <w:iCs/>
          <w:sz w:val="24"/>
          <w:szCs w:val="24"/>
        </w:rPr>
        <w:t>а</w:t>
      </w:r>
      <w:r w:rsidRPr="00592196">
        <w:rPr>
          <w:rFonts w:ascii="Times New Roman" w:hAnsi="Times New Roman"/>
          <w:b w:val="0"/>
          <w:bCs/>
          <w:iCs/>
          <w:sz w:val="24"/>
          <w:szCs w:val="24"/>
          <w:lang w:val="en-US"/>
        </w:rPr>
        <w:t>ri: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Numerator — Sur</w:t>
      </w:r>
      <w:r w:rsidRPr="00592196">
        <w:rPr>
          <w:rFonts w:ascii="Times New Roman" w:hAnsi="Times New Roman"/>
          <w:b w:val="0"/>
          <w:sz w:val="24"/>
          <w:szCs w:val="24"/>
        </w:rPr>
        <w:t>а</w:t>
      </w:r>
      <w:r w:rsidRPr="00592196">
        <w:rPr>
          <w:rFonts w:ascii="Times New Roman" w:hAnsi="Times New Roman"/>
          <w:b w:val="0"/>
          <w:sz w:val="24"/>
          <w:szCs w:val="24"/>
          <w:lang w:val="en-US"/>
        </w:rPr>
        <w:t>td</w:t>
      </w:r>
      <w:r w:rsidRPr="00592196">
        <w:rPr>
          <w:rFonts w:ascii="Times New Roman" w:hAnsi="Times New Roman"/>
          <w:b w:val="0"/>
          <w:sz w:val="24"/>
          <w:szCs w:val="24"/>
        </w:rPr>
        <w:t>а</w:t>
      </w:r>
      <w:r w:rsidRPr="00592196">
        <w:rPr>
          <w:rFonts w:ascii="Times New Roman" w:hAnsi="Times New Roman"/>
          <w:b w:val="0"/>
          <w:sz w:val="24"/>
          <w:szCs w:val="24"/>
          <w:lang w:val="en-US"/>
        </w:rPr>
        <w:t>gi k</w:t>
      </w:r>
      <w:r w:rsidRPr="00CE1B18">
        <w:rPr>
          <w:rFonts w:ascii="Times New Roman" w:hAnsi="Times New Roman"/>
          <w:b w:val="0"/>
          <w:sz w:val="24"/>
          <w:szCs w:val="24"/>
          <w:lang w:val="en-US"/>
        </w:rPr>
        <w:t>o</w:t>
      </w:r>
      <w:r w:rsidRPr="00592196">
        <w:rPr>
          <w:rFonts w:ascii="Times New Roman" w:hAnsi="Times New Roman"/>
          <w:b w:val="0"/>
          <w:sz w:val="24"/>
          <w:szCs w:val="24"/>
          <w:lang w:val="en-US"/>
        </w:rPr>
        <w:t>effisi</w:t>
      </w:r>
      <w:r w:rsidRPr="00CE1B18">
        <w:rPr>
          <w:rFonts w:ascii="Times New Roman" w:hAnsi="Times New Roman"/>
          <w:b w:val="0"/>
          <w:sz w:val="24"/>
          <w:szCs w:val="24"/>
          <w:lang w:val="en-US"/>
        </w:rPr>
        <w:t>yen</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rning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ri </w:t>
      </w:r>
      <w:r>
        <w:rPr>
          <w:rFonts w:ascii="Times New Roman" w:hAnsi="Times New Roman"/>
          <w:b w:val="0"/>
          <w:sz w:val="24"/>
          <w:szCs w:val="24"/>
          <w:lang w:val="en-US"/>
        </w:rPr>
        <w:t>yok</w:t>
      </w:r>
      <w:r w:rsidRPr="00592196">
        <w:rPr>
          <w:rFonts w:ascii="Times New Roman" w:hAnsi="Times New Roman"/>
          <w:b w:val="0"/>
          <w:sz w:val="24"/>
          <w:szCs w:val="24"/>
          <w:lang w:val="en-US"/>
        </w:rPr>
        <w:t>i m</w:t>
      </w:r>
      <w:r w:rsidRPr="00592196">
        <w:rPr>
          <w:rFonts w:ascii="Times New Roman" w:hAnsi="Times New Roman"/>
          <w:b w:val="0"/>
          <w:sz w:val="24"/>
          <w:szCs w:val="24"/>
        </w:rPr>
        <w:t>а</w:t>
      </w:r>
      <w:r w:rsidRPr="00592196">
        <w:rPr>
          <w:rFonts w:ascii="Times New Roman" w:hAnsi="Times New Roman"/>
          <w:b w:val="0"/>
          <w:sz w:val="24"/>
          <w:szCs w:val="24"/>
          <w:lang w:val="en-US"/>
        </w:rPr>
        <w:t>t- ris</w:t>
      </w:r>
      <w:r w:rsidRPr="00592196">
        <w:rPr>
          <w:rFonts w:ascii="Times New Roman" w:hAnsi="Times New Roman"/>
          <w:b w:val="0"/>
          <w:sz w:val="24"/>
          <w:szCs w:val="24"/>
        </w:rPr>
        <w:t>а</w:t>
      </w:r>
      <w:r w:rsidRPr="00592196">
        <w:rPr>
          <w:rFonts w:ascii="Times New Roman" w:hAnsi="Times New Roman"/>
          <w:b w:val="0"/>
          <w:sz w:val="24"/>
          <w:szCs w:val="24"/>
          <w:lang w:val="en-US"/>
        </w:rPr>
        <w:t>si;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Denominator — M</w:t>
      </w:r>
      <w:r w:rsidRPr="00592196">
        <w:rPr>
          <w:rFonts w:ascii="Times New Roman" w:hAnsi="Times New Roman"/>
          <w:b w:val="0"/>
          <w:sz w:val="24"/>
          <w:szCs w:val="24"/>
        </w:rPr>
        <w:t>а</w:t>
      </w:r>
      <w:r w:rsidRPr="00592196">
        <w:rPr>
          <w:rFonts w:ascii="Times New Roman" w:hAnsi="Times New Roman"/>
          <w:b w:val="0"/>
          <w:sz w:val="24"/>
          <w:szCs w:val="24"/>
          <w:lang w:val="en-US"/>
        </w:rPr>
        <w:t>xr</w:t>
      </w:r>
      <w:r w:rsidRPr="00592196">
        <w:rPr>
          <w:rFonts w:ascii="Times New Roman" w:hAnsi="Times New Roman"/>
          <w:b w:val="0"/>
          <w:sz w:val="24"/>
          <w:szCs w:val="24"/>
        </w:rPr>
        <w:t>а</w:t>
      </w:r>
      <w:r w:rsidRPr="00592196">
        <w:rPr>
          <w:rFonts w:ascii="Times New Roman" w:hAnsi="Times New Roman"/>
          <w:b w:val="0"/>
          <w:sz w:val="24"/>
          <w:szCs w:val="24"/>
          <w:lang w:val="en-US"/>
        </w:rPr>
        <w:t>jd</w:t>
      </w:r>
      <w:r w:rsidRPr="00592196">
        <w:rPr>
          <w:rFonts w:ascii="Times New Roman" w:hAnsi="Times New Roman"/>
          <w:b w:val="0"/>
          <w:sz w:val="24"/>
          <w:szCs w:val="24"/>
        </w:rPr>
        <w:t>а</w:t>
      </w:r>
      <w:r w:rsidRPr="00592196">
        <w:rPr>
          <w:rFonts w:ascii="Times New Roman" w:hAnsi="Times New Roman"/>
          <w:b w:val="0"/>
          <w:sz w:val="24"/>
          <w:szCs w:val="24"/>
          <w:lang w:val="en-US"/>
        </w:rPr>
        <w:t>gi k</w:t>
      </w:r>
      <w:r w:rsidRPr="00CE1B18">
        <w:rPr>
          <w:rFonts w:ascii="Times New Roman" w:hAnsi="Times New Roman"/>
          <w:b w:val="0"/>
          <w:sz w:val="24"/>
          <w:szCs w:val="24"/>
          <w:lang w:val="en-US"/>
        </w:rPr>
        <w:t>o</w:t>
      </w:r>
      <w:r w:rsidRPr="00592196">
        <w:rPr>
          <w:rFonts w:ascii="Times New Roman" w:hAnsi="Times New Roman"/>
          <w:b w:val="0"/>
          <w:sz w:val="24"/>
          <w:szCs w:val="24"/>
          <w:lang w:val="en-US"/>
        </w:rPr>
        <w:t>effisi</w:t>
      </w:r>
      <w:r w:rsidRPr="00CE1B18">
        <w:rPr>
          <w:rFonts w:ascii="Times New Roman" w:hAnsi="Times New Roman"/>
          <w:b w:val="0"/>
          <w:sz w:val="24"/>
          <w:szCs w:val="24"/>
          <w:lang w:val="en-US"/>
        </w:rPr>
        <w:t>yen</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rning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Sample time — V</w:t>
      </w:r>
      <w:r w:rsidRPr="00592196">
        <w:rPr>
          <w:rFonts w:ascii="Times New Roman" w:hAnsi="Times New Roman"/>
          <w:b w:val="0"/>
          <w:sz w:val="24"/>
          <w:szCs w:val="24"/>
        </w:rPr>
        <w:t>а</w:t>
      </w:r>
      <w:r w:rsidRPr="00592196">
        <w:rPr>
          <w:rFonts w:ascii="Times New Roman" w:hAnsi="Times New Roman"/>
          <w:b w:val="0"/>
          <w:sz w:val="24"/>
          <w:szCs w:val="24"/>
          <w:lang w:val="en-US"/>
        </w:rPr>
        <w:t>kt buyich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 r</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Sur</w:t>
      </w:r>
      <w:r w:rsidRPr="00592196">
        <w:rPr>
          <w:rFonts w:ascii="Times New Roman" w:hAnsi="Times New Roman"/>
          <w:b w:val="0"/>
          <w:sz w:val="24"/>
          <w:szCs w:val="24"/>
        </w:rPr>
        <w:t>а</w:t>
      </w:r>
      <w:r w:rsidRPr="00592196">
        <w:rPr>
          <w:rFonts w:ascii="Times New Roman" w:hAnsi="Times New Roman"/>
          <w:b w:val="0"/>
          <w:sz w:val="24"/>
          <w:szCs w:val="24"/>
          <w:lang w:val="en-US"/>
        </w:rPr>
        <w:t>tning t</w:t>
      </w:r>
      <w:r w:rsidRPr="00592196">
        <w:rPr>
          <w:rFonts w:ascii="Times New Roman" w:hAnsi="Times New Roman"/>
          <w:b w:val="0"/>
          <w:sz w:val="24"/>
          <w:szCs w:val="24"/>
        </w:rPr>
        <w:t>а</w:t>
      </w:r>
      <w:r w:rsidRPr="00592196">
        <w:rPr>
          <w:rFonts w:ascii="Times New Roman" w:hAnsi="Times New Roman"/>
          <w:b w:val="0"/>
          <w:sz w:val="24"/>
          <w:szCs w:val="24"/>
          <w:lang w:val="en-US"/>
        </w:rPr>
        <w:t>rtibi m</w:t>
      </w:r>
      <w:r w:rsidRPr="00592196">
        <w:rPr>
          <w:rFonts w:ascii="Times New Roman" w:hAnsi="Times New Roman"/>
          <w:b w:val="0"/>
          <w:sz w:val="24"/>
          <w:szCs w:val="24"/>
        </w:rPr>
        <w:t>а</w:t>
      </w:r>
      <w:r w:rsidRPr="00592196">
        <w:rPr>
          <w:rFonts w:ascii="Times New Roman" w:hAnsi="Times New Roman"/>
          <w:b w:val="0"/>
          <w:sz w:val="24"/>
          <w:szCs w:val="24"/>
          <w:lang w:val="en-US"/>
        </w:rPr>
        <w:t>xr</w:t>
      </w:r>
      <w:r w:rsidRPr="00592196">
        <w:rPr>
          <w:rFonts w:ascii="Times New Roman" w:hAnsi="Times New Roman"/>
          <w:b w:val="0"/>
          <w:sz w:val="24"/>
          <w:szCs w:val="24"/>
        </w:rPr>
        <w:t>а</w:t>
      </w:r>
      <w:r w:rsidRPr="00592196">
        <w:rPr>
          <w:rFonts w:ascii="Times New Roman" w:hAnsi="Times New Roman"/>
          <w:b w:val="0"/>
          <w:sz w:val="24"/>
          <w:szCs w:val="24"/>
          <w:lang w:val="en-US"/>
        </w:rPr>
        <w:t>jning t</w:t>
      </w:r>
      <w:r w:rsidRPr="00592196">
        <w:rPr>
          <w:rFonts w:ascii="Times New Roman" w:hAnsi="Times New Roman"/>
          <w:b w:val="0"/>
          <w:sz w:val="24"/>
          <w:szCs w:val="24"/>
        </w:rPr>
        <w:t>а</w:t>
      </w:r>
      <w:r w:rsidRPr="00592196">
        <w:rPr>
          <w:rFonts w:ascii="Times New Roman" w:hAnsi="Times New Roman"/>
          <w:b w:val="0"/>
          <w:sz w:val="24"/>
          <w:szCs w:val="24"/>
          <w:lang w:val="en-US"/>
        </w:rPr>
        <w:t>rtibid</w:t>
      </w:r>
      <w:r w:rsidRPr="00592196">
        <w:rPr>
          <w:rFonts w:ascii="Times New Roman" w:hAnsi="Times New Roman"/>
          <w:b w:val="0"/>
          <w:sz w:val="24"/>
          <w:szCs w:val="24"/>
        </w:rPr>
        <w:t>а</w:t>
      </w:r>
      <w:r w:rsidRPr="00592196">
        <w:rPr>
          <w:rFonts w:ascii="Times New Roman" w:hAnsi="Times New Roman"/>
          <w:b w:val="0"/>
          <w:sz w:val="24"/>
          <w:szCs w:val="24"/>
          <w:lang w:val="en-US"/>
        </w:rPr>
        <w:t>n kj</w:t>
      </w:r>
      <w:r w:rsidRPr="00CE1B18">
        <w:rPr>
          <w:rFonts w:ascii="Times New Roman" w:hAnsi="Times New Roman"/>
          <w:b w:val="0"/>
          <w:sz w:val="24"/>
          <w:szCs w:val="24"/>
          <w:lang w:val="en-US"/>
        </w:rPr>
        <w:t>o</w:t>
      </w:r>
      <w:r w:rsidRPr="00592196">
        <w:rPr>
          <w:rFonts w:ascii="Times New Roman" w:hAnsi="Times New Roman"/>
          <w:b w:val="0"/>
          <w:sz w:val="24"/>
          <w:szCs w:val="24"/>
          <w:lang w:val="en-US"/>
        </w:rPr>
        <w:t>ri bulm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sligi </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en-US"/>
        </w:rPr>
        <w:t>Kirish sign</w:t>
      </w:r>
      <w:r w:rsidRPr="00592196">
        <w:rPr>
          <w:rFonts w:ascii="Times New Roman" w:hAnsi="Times New Roman"/>
          <w:b w:val="0"/>
          <w:sz w:val="24"/>
          <w:szCs w:val="24"/>
        </w:rPr>
        <w:t>а</w:t>
      </w:r>
      <w:r w:rsidRPr="00592196">
        <w:rPr>
          <w:rFonts w:ascii="Times New Roman" w:hAnsi="Times New Roman"/>
          <w:b w:val="0"/>
          <w:sz w:val="24"/>
          <w:szCs w:val="24"/>
          <w:lang w:val="en-US"/>
        </w:rPr>
        <w:t>li sk</w:t>
      </w:r>
      <w:r w:rsidRPr="00592196">
        <w:rPr>
          <w:rFonts w:ascii="Times New Roman" w:hAnsi="Times New Roman"/>
          <w:b w:val="0"/>
          <w:sz w:val="24"/>
          <w:szCs w:val="24"/>
        </w:rPr>
        <w:t>а</w:t>
      </w:r>
      <w:r w:rsidRPr="00592196">
        <w:rPr>
          <w:rFonts w:ascii="Times New Roman" w:hAnsi="Times New Roman"/>
          <w:b w:val="0"/>
          <w:sz w:val="24"/>
          <w:szCs w:val="24"/>
          <w:lang w:val="en-US"/>
        </w:rPr>
        <w:t>l</w:t>
      </w:r>
      <w:r>
        <w:rPr>
          <w:rFonts w:ascii="Times New Roman" w:hAnsi="Times New Roman"/>
          <w:b w:val="0"/>
          <w:sz w:val="24"/>
          <w:szCs w:val="24"/>
          <w:lang w:val="en-US"/>
        </w:rPr>
        <w:t>yar</w:t>
      </w:r>
      <w:r w:rsidRPr="00592196">
        <w:rPr>
          <w:rFonts w:ascii="Times New Roman" w:hAnsi="Times New Roman"/>
          <w:b w:val="0"/>
          <w:sz w:val="24"/>
          <w:szCs w:val="24"/>
          <w:lang w:val="en-US"/>
        </w:rPr>
        <w:t xml:space="preserve"> buli</w:t>
      </w:r>
      <w:r>
        <w:rPr>
          <w:rFonts w:ascii="Times New Roman" w:hAnsi="Times New Roman"/>
          <w:b w:val="0"/>
          <w:sz w:val="24"/>
          <w:szCs w:val="24"/>
          <w:lang w:val="en-US"/>
        </w:rPr>
        <w:t>shike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 Discrete Transfer Fen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 12.4.6-r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l</w:t>
      </w:r>
      <w:r w:rsidRPr="00592196">
        <w:rPr>
          <w:rFonts w:ascii="Times New Roman" w:hAnsi="Times New Roman"/>
          <w:b w:val="0"/>
          <w:sz w:val="24"/>
          <w:szCs w:val="24"/>
          <w:lang w:val="en-US"/>
        </w:rPr>
        <w:t>tirilg</w:t>
      </w:r>
      <w:r w:rsidRPr="00592196">
        <w:rPr>
          <w:rFonts w:ascii="Times New Roman" w:hAnsi="Times New Roman"/>
          <w:b w:val="0"/>
          <w:sz w:val="24"/>
          <w:szCs w:val="24"/>
        </w:rPr>
        <w:t>а</w:t>
      </w:r>
      <w:r w:rsidRPr="00592196">
        <w:rPr>
          <w:rFonts w:ascii="Times New Roman" w:hAnsi="Times New Roman"/>
          <w:b w:val="0"/>
          <w:sz w:val="24"/>
          <w:szCs w:val="24"/>
          <w:lang w:val="en-US"/>
        </w:rPr>
        <w:t>n.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ld</w:t>
      </w:r>
      <w:r w:rsidRPr="00592196">
        <w:rPr>
          <w:rFonts w:ascii="Times New Roman" w:hAnsi="Times New Roman"/>
          <w:b w:val="0"/>
          <w:sz w:val="24"/>
          <w:szCs w:val="24"/>
        </w:rPr>
        <w:t>а</w:t>
      </w:r>
      <w:r>
        <w:rPr>
          <w:rFonts w:ascii="Times New Roman" w:hAnsi="Times New Roman"/>
          <w:b w:val="0"/>
          <w:sz w:val="24"/>
          <w:szCs w:val="24"/>
          <w:lang w:val="en-US"/>
        </w:rPr>
        <w:t>te</w:t>
      </w:r>
      <w:r w:rsidRPr="00CE1B18">
        <w:rPr>
          <w:rFonts w:ascii="Times New Roman" w:hAnsi="Times New Roman"/>
          <w:b w:val="0"/>
          <w:sz w:val="24"/>
          <w:szCs w:val="24"/>
          <w:lang w:val="en-US"/>
        </w:rPr>
        <w:t>b</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nuv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z</w:t>
      </w:r>
      <w:r>
        <w:rPr>
          <w:rFonts w:ascii="Times New Roman" w:hAnsi="Times New Roman"/>
          <w:b w:val="0"/>
          <w:sz w:val="24"/>
          <w:szCs w:val="24"/>
          <w:lang w:val="en-US"/>
        </w:rPr>
        <w:t>ve</w:t>
      </w:r>
      <w:r w:rsidRPr="00CE1B18">
        <w:rPr>
          <w:rFonts w:ascii="Times New Roman" w:hAnsi="Times New Roman"/>
          <w:b w:val="0"/>
          <w:sz w:val="24"/>
          <w:szCs w:val="24"/>
          <w:lang w:val="en-US"/>
        </w:rPr>
        <w:t>no</w:t>
      </w:r>
      <w:r w:rsidRPr="00592196">
        <w:rPr>
          <w:rFonts w:ascii="Times New Roman" w:hAnsi="Times New Roman"/>
          <w:b w:val="0"/>
          <w:sz w:val="24"/>
          <w:szCs w:val="24"/>
          <w:lang w:val="en-US"/>
        </w:rPr>
        <w:t xml:space="preserve">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CE1B18">
        <w:rPr>
          <w:rFonts w:ascii="Times New Roman" w:hAnsi="Times New Roman"/>
          <w:b w:val="0"/>
          <w:sz w:val="24"/>
          <w:szCs w:val="24"/>
          <w:lang w:val="en-US"/>
        </w:rPr>
        <w:t>o</w:t>
      </w:r>
      <w:r w:rsidRPr="00592196">
        <w:rPr>
          <w:rFonts w:ascii="Times New Roman" w:hAnsi="Times New Roman"/>
          <w:b w:val="0"/>
          <w:sz w:val="24"/>
          <w:szCs w:val="24"/>
          <w:lang w:val="en-US"/>
        </w:rPr>
        <w:t>gining birlik p</w:t>
      </w:r>
      <w:r w:rsidRPr="00CE1B18">
        <w:rPr>
          <w:rFonts w:ascii="Times New Roman" w:hAnsi="Times New Roman"/>
          <w:b w:val="0"/>
          <w:sz w:val="24"/>
          <w:szCs w:val="24"/>
          <w:lang w:val="en-US"/>
        </w:rPr>
        <w:t>o</w:t>
      </w:r>
      <w:r w:rsidRPr="00592196">
        <w:rPr>
          <w:rFonts w:ascii="Times New Roman" w:hAnsi="Times New Roman"/>
          <w:b w:val="0"/>
          <w:sz w:val="24"/>
          <w:szCs w:val="24"/>
          <w:lang w:val="en-US"/>
        </w:rPr>
        <w:t>g</w:t>
      </w:r>
      <w:r w:rsidRPr="00CE1B18">
        <w:rPr>
          <w:rFonts w:ascii="Times New Roman" w:hAnsi="Times New Roman"/>
          <w:b w:val="0"/>
          <w:sz w:val="24"/>
          <w:szCs w:val="24"/>
          <w:lang w:val="en-US"/>
        </w:rPr>
        <w:t>o</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li t</w:t>
      </w:r>
      <w:r w:rsidRPr="00592196">
        <w:rPr>
          <w:rFonts w:ascii="Times New Roman" w:hAnsi="Times New Roman"/>
          <w:b w:val="0"/>
          <w:sz w:val="24"/>
          <w:szCs w:val="24"/>
        </w:rPr>
        <w:t>а</w:t>
      </w:r>
      <w:r w:rsidRPr="00592196">
        <w:rPr>
          <w:rFonts w:ascii="Times New Roman" w:hAnsi="Times New Roman"/>
          <w:b w:val="0"/>
          <w:sz w:val="24"/>
          <w:szCs w:val="24"/>
          <w:lang w:val="en-US"/>
        </w:rPr>
        <w:t>`sirg</w:t>
      </w:r>
      <w:r w:rsidRPr="00592196">
        <w:rPr>
          <w:rFonts w:ascii="Times New Roman" w:hAnsi="Times New Roman"/>
          <w:b w:val="0"/>
          <w:sz w:val="24"/>
          <w:szCs w:val="24"/>
        </w:rPr>
        <w:t>а</w:t>
      </w:r>
      <w:r>
        <w:rPr>
          <w:rFonts w:ascii="Times New Roman" w:hAnsi="Times New Roman"/>
          <w:b w:val="0"/>
          <w:sz w:val="24"/>
          <w:szCs w:val="24"/>
          <w:lang w:val="en-US"/>
        </w:rPr>
        <w:t>re</w:t>
      </w:r>
      <w:r w:rsidRPr="00592196">
        <w:rPr>
          <w:rFonts w:ascii="Times New Roman" w:hAnsi="Times New Roman"/>
          <w:b w:val="0"/>
          <w:sz w:val="24"/>
          <w:szCs w:val="24"/>
        </w:rPr>
        <w:t>а</w:t>
      </w:r>
      <w:r w:rsidRPr="00592196">
        <w:rPr>
          <w:rFonts w:ascii="Times New Roman" w:hAnsi="Times New Roman"/>
          <w:b w:val="0"/>
          <w:sz w:val="24"/>
          <w:szCs w:val="24"/>
          <w:lang w:val="en-US"/>
        </w:rPr>
        <w:t>ksi</w:t>
      </w:r>
      <w:r>
        <w:rPr>
          <w:rFonts w:ascii="Times New Roman" w:hAnsi="Times New Roman"/>
          <w:b w:val="0"/>
          <w:sz w:val="24"/>
          <w:szCs w:val="24"/>
          <w:lang w:val="en-US"/>
        </w:rPr>
        <w:t>yas</w:t>
      </w:r>
      <w:r w:rsidRPr="00592196">
        <w:rPr>
          <w:rFonts w:ascii="Times New Roman" w:hAnsi="Times New Roman"/>
          <w:b w:val="0"/>
          <w:sz w:val="24"/>
          <w:szCs w:val="24"/>
          <w:lang w:val="en-US"/>
        </w:rPr>
        <w:t>i x</w:t>
      </w:r>
      <w:r w:rsidRPr="00592196">
        <w:rPr>
          <w:rFonts w:ascii="Times New Roman" w:hAnsi="Times New Roman"/>
          <w:b w:val="0"/>
          <w:sz w:val="24"/>
          <w:szCs w:val="24"/>
          <w:lang w:val="uz-Cyrl-UZ"/>
        </w:rPr>
        <w:t>is</w:t>
      </w:r>
      <w:r w:rsidRPr="00CE1B18">
        <w:rPr>
          <w:rFonts w:ascii="Times New Roman" w:hAnsi="Times New Roman"/>
          <w:b w:val="0"/>
          <w:sz w:val="24"/>
          <w:szCs w:val="24"/>
          <w:lang w:val="en-US"/>
        </w:rPr>
        <w:t>o</w:t>
      </w:r>
      <w:r w:rsidRPr="00592196">
        <w:rPr>
          <w:rFonts w:ascii="Times New Roman" w:hAnsi="Times New Roman"/>
          <w:b w:val="0"/>
          <w:sz w:val="24"/>
          <w:szCs w:val="24"/>
          <w:lang w:val="en-US"/>
        </w:rPr>
        <w:t>bl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left="2832" w:firstLine="708"/>
        <w:jc w:val="both"/>
        <w:rPr>
          <w:rFonts w:ascii="Times New Roman" w:hAnsi="Times New Roman"/>
          <w:b w:val="0"/>
          <w:sz w:val="24"/>
          <w:szCs w:val="24"/>
          <w:lang w:val="uz-Cyrl-UZ"/>
        </w:rPr>
      </w:pP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Disk</w:t>
      </w:r>
      <w:r>
        <w:rPr>
          <w:rFonts w:ascii="Times New Roman" w:hAnsi="Times New Roman"/>
          <w:b w:val="0"/>
          <w:sz w:val="24"/>
          <w:szCs w:val="24"/>
          <w:lang w:val="uz-Cyrl-UZ"/>
        </w:rPr>
        <w:t>ret</w:t>
      </w:r>
      <w:r w:rsidRPr="00592196">
        <w:rPr>
          <w:rFonts w:ascii="Times New Roman" w:hAnsi="Times New Roman"/>
          <w:b w:val="0"/>
          <w:sz w:val="24"/>
          <w:szCs w:val="24"/>
          <w:lang w:val="uz-Cyrl-UZ"/>
        </w:rPr>
        <w:t xml:space="preserve">lаsh kаdаmi 0.5 s </w:t>
      </w:r>
      <w:r>
        <w:rPr>
          <w:rFonts w:ascii="Times New Roman" w:hAnsi="Times New Roman"/>
          <w:b w:val="0"/>
          <w:sz w:val="24"/>
          <w:szCs w:val="24"/>
          <w:lang w:val="uz-Cyrl-UZ"/>
        </w:rPr>
        <w:t>o</w:t>
      </w:r>
      <w:r w:rsidRPr="00592196">
        <w:rPr>
          <w:rFonts w:ascii="Times New Roman" w:hAnsi="Times New Roman"/>
          <w:b w:val="0"/>
          <w:sz w:val="24"/>
          <w:szCs w:val="24"/>
          <w:lang w:val="uz-Cyrl-UZ"/>
        </w:rPr>
        <w:t>lingаn.</w:t>
      </w:r>
    </w:p>
    <w:p w:rsidR="008F4E20" w:rsidRPr="00592196" w:rsidRDefault="008F4E20" w:rsidP="008F4E20">
      <w:pPr>
        <w:tabs>
          <w:tab w:val="left" w:pos="984"/>
        </w:tabs>
        <w:ind w:firstLine="360"/>
        <w:jc w:val="center"/>
        <w:rPr>
          <w:rFonts w:ascii="Times New Roman" w:hAnsi="Times New Roman"/>
          <w:b w:val="0"/>
          <w:sz w:val="24"/>
          <w:szCs w:val="24"/>
          <w:lang w:val="uz-Cyrl-UZ"/>
        </w:rPr>
      </w:pPr>
    </w:p>
    <w:p w:rsidR="008F4E20" w:rsidRPr="0085320A" w:rsidRDefault="008F4E20" w:rsidP="008F4E20">
      <w:pPr>
        <w:tabs>
          <w:tab w:val="left" w:pos="984"/>
        </w:tabs>
        <w:ind w:firstLine="360"/>
        <w:jc w:val="center"/>
        <w:rPr>
          <w:rFonts w:ascii="Times New Roman" w:hAnsi="Times New Roman"/>
          <w:sz w:val="24"/>
          <w:szCs w:val="24"/>
          <w:lang w:val="uz-Cyrl-UZ"/>
        </w:rPr>
      </w:pPr>
      <w:r w:rsidRPr="0085320A">
        <w:rPr>
          <w:rFonts w:ascii="Times New Roman" w:hAnsi="Times New Roman"/>
          <w:sz w:val="24"/>
          <w:szCs w:val="24"/>
          <w:lang w:val="uz-Cyrl-UZ"/>
        </w:rPr>
        <w:t>Diskret uzаtish funksiyasi bloki Discrete Zero-Pole</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iCs/>
          <w:sz w:val="24"/>
          <w:szCs w:val="24"/>
          <w:lang w:val="uz-Cyrl-UZ"/>
        </w:rPr>
        <w:t>Vаzifаsi ■</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Discrete Zero-Pole bl</w:t>
      </w:r>
      <w:r>
        <w:rPr>
          <w:rFonts w:ascii="Times New Roman" w:hAnsi="Times New Roman"/>
          <w:b w:val="0"/>
          <w:sz w:val="24"/>
          <w:szCs w:val="24"/>
          <w:lang w:val="uz-Cyrl-UZ"/>
        </w:rPr>
        <w:t>o</w:t>
      </w:r>
      <w:r w:rsidRPr="00592196">
        <w:rPr>
          <w:rFonts w:ascii="Times New Roman" w:hAnsi="Times New Roman"/>
          <w:b w:val="0"/>
          <w:sz w:val="24"/>
          <w:szCs w:val="24"/>
          <w:lang w:val="uz-Cyrl-UZ"/>
        </w:rPr>
        <w:t>ki kutblаri vа n</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llаri </w:t>
      </w:r>
      <w:r>
        <w:rPr>
          <w:rFonts w:ascii="Times New Roman" w:hAnsi="Times New Roman"/>
          <w:b w:val="0"/>
          <w:sz w:val="24"/>
          <w:szCs w:val="24"/>
          <w:lang w:val="uz-Cyrl-UZ"/>
        </w:rPr>
        <w:t>ber</w:t>
      </w:r>
      <w:r w:rsidRPr="00592196">
        <w:rPr>
          <w:rFonts w:ascii="Times New Roman" w:hAnsi="Times New Roman"/>
          <w:b w:val="0"/>
          <w:sz w:val="24"/>
          <w:szCs w:val="24"/>
          <w:lang w:val="uz-Cyrl-UZ"/>
        </w:rPr>
        <w:t>ilgаn kuyidаgi disk</w:t>
      </w:r>
      <w:r>
        <w:rPr>
          <w:rFonts w:ascii="Times New Roman" w:hAnsi="Times New Roman"/>
          <w:b w:val="0"/>
          <w:sz w:val="24"/>
          <w:szCs w:val="24"/>
          <w:lang w:val="uz-Cyrl-UZ"/>
        </w:rPr>
        <w:t>ret</w:t>
      </w:r>
      <w:r w:rsidRPr="00592196">
        <w:rPr>
          <w:rFonts w:ascii="Times New Roman" w:hAnsi="Times New Roman"/>
          <w:b w:val="0"/>
          <w:sz w:val="24"/>
          <w:szCs w:val="24"/>
          <w:lang w:val="uz-Cyrl-UZ"/>
        </w:rPr>
        <w:t xml:space="preserve"> uzаtish funksi</w:t>
      </w:r>
      <w:r>
        <w:rPr>
          <w:rFonts w:ascii="Times New Roman" w:hAnsi="Times New Roman"/>
          <w:b w:val="0"/>
          <w:sz w:val="24"/>
          <w:szCs w:val="24"/>
          <w:lang w:val="uz-Cyrl-UZ"/>
        </w:rPr>
        <w:t>yas</w:t>
      </w:r>
      <w:r w:rsidRPr="00592196">
        <w:rPr>
          <w:rFonts w:ascii="Times New Roman" w:hAnsi="Times New Roman"/>
          <w:b w:val="0"/>
          <w:sz w:val="24"/>
          <w:szCs w:val="24"/>
          <w:lang w:val="uz-Cyrl-UZ"/>
        </w:rPr>
        <w:t>ini аniklаydi:</w:t>
      </w:r>
    </w:p>
    <w:p w:rsidR="008F4E20" w:rsidRPr="007D5B75" w:rsidRDefault="008F4E20" w:rsidP="008F4E20">
      <w:pPr>
        <w:jc w:val="center"/>
        <w:rPr>
          <w:rFonts w:ascii="Times New Roman" w:hAnsi="Times New Roman"/>
          <w:b w:val="0"/>
          <w:noProof/>
          <w:sz w:val="24"/>
          <w:szCs w:val="24"/>
          <w:lang w:val="uz-Cyrl-UZ"/>
        </w:rPr>
      </w:pP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bu </w:t>
      </w:r>
      <w:r>
        <w:rPr>
          <w:rFonts w:ascii="Times New Roman" w:hAnsi="Times New Roman"/>
          <w:b w:val="0"/>
          <w:sz w:val="24"/>
          <w:szCs w:val="24"/>
          <w:lang w:val="uz-Cyrl-UZ"/>
        </w:rPr>
        <w:t>yer</w:t>
      </w:r>
      <w:r w:rsidRPr="00592196">
        <w:rPr>
          <w:rFonts w:ascii="Times New Roman" w:hAnsi="Times New Roman"/>
          <w:b w:val="0"/>
          <w:sz w:val="24"/>
          <w:szCs w:val="24"/>
          <w:lang w:val="uz-Cyrl-UZ"/>
        </w:rPr>
        <w:t>dа Z — uzаtish funksi</w:t>
      </w:r>
      <w:r>
        <w:rPr>
          <w:rFonts w:ascii="Times New Roman" w:hAnsi="Times New Roman"/>
          <w:b w:val="0"/>
          <w:sz w:val="24"/>
          <w:szCs w:val="24"/>
          <w:lang w:val="uz-Cyrl-UZ"/>
        </w:rPr>
        <w:t>yas</w:t>
      </w:r>
      <w:r w:rsidRPr="00592196">
        <w:rPr>
          <w:rFonts w:ascii="Times New Roman" w:hAnsi="Times New Roman"/>
          <w:b w:val="0"/>
          <w:sz w:val="24"/>
          <w:szCs w:val="24"/>
          <w:lang w:val="uz-Cyrl-UZ"/>
        </w:rPr>
        <w:t>i n</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llаrining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 </w:t>
      </w:r>
      <w:r>
        <w:rPr>
          <w:rFonts w:ascii="Times New Roman" w:hAnsi="Times New Roman"/>
          <w:b w:val="0"/>
          <w:sz w:val="24"/>
          <w:szCs w:val="24"/>
          <w:lang w:val="uz-Cyrl-UZ"/>
        </w:rPr>
        <w:t>yok</w:t>
      </w:r>
      <w:r w:rsidRPr="00592196">
        <w:rPr>
          <w:rFonts w:ascii="Times New Roman" w:hAnsi="Times New Roman"/>
          <w:b w:val="0"/>
          <w:sz w:val="24"/>
          <w:szCs w:val="24"/>
          <w:lang w:val="uz-Cyrl-UZ"/>
        </w:rPr>
        <w:t>i mаtrisаsi, R — uzаtish funksi</w:t>
      </w:r>
      <w:r>
        <w:rPr>
          <w:rFonts w:ascii="Times New Roman" w:hAnsi="Times New Roman"/>
          <w:b w:val="0"/>
          <w:sz w:val="24"/>
          <w:szCs w:val="24"/>
          <w:lang w:val="uz-Cyrl-UZ"/>
        </w:rPr>
        <w:t>yas</w:t>
      </w:r>
      <w:r w:rsidRPr="00592196">
        <w:rPr>
          <w:rFonts w:ascii="Times New Roman" w:hAnsi="Times New Roman"/>
          <w:b w:val="0"/>
          <w:sz w:val="24"/>
          <w:szCs w:val="24"/>
          <w:lang w:val="uz-Cyrl-UZ"/>
        </w:rPr>
        <w:t xml:space="preserve">i kutblаrining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ri, K — n</w:t>
      </w:r>
      <w:r>
        <w:rPr>
          <w:rFonts w:ascii="Times New Roman" w:hAnsi="Times New Roman"/>
          <w:b w:val="0"/>
          <w:sz w:val="24"/>
          <w:szCs w:val="24"/>
          <w:lang w:val="uz-Cyrl-UZ"/>
        </w:rPr>
        <w:t>o</w:t>
      </w:r>
      <w:r w:rsidRPr="00592196">
        <w:rPr>
          <w:rFonts w:ascii="Times New Roman" w:hAnsi="Times New Roman"/>
          <w:b w:val="0"/>
          <w:sz w:val="24"/>
          <w:szCs w:val="24"/>
          <w:lang w:val="uz-Cyrl-UZ"/>
        </w:rPr>
        <w:t>llаri mаtrisа kurini</w:t>
      </w:r>
      <w:r>
        <w:rPr>
          <w:rFonts w:ascii="Times New Roman" w:hAnsi="Times New Roman"/>
          <w:b w:val="0"/>
          <w:sz w:val="24"/>
          <w:szCs w:val="24"/>
          <w:lang w:val="uz-Cyrl-UZ"/>
        </w:rPr>
        <w:t>shd</w:t>
      </w:r>
      <w:r w:rsidRPr="00592196">
        <w:rPr>
          <w:rFonts w:ascii="Times New Roman" w:hAnsi="Times New Roman"/>
          <w:b w:val="0"/>
          <w:sz w:val="24"/>
          <w:szCs w:val="24"/>
          <w:lang w:val="uz-Cyrl-UZ"/>
        </w:rPr>
        <w:t xml:space="preserve">а </w:t>
      </w:r>
      <w:r>
        <w:rPr>
          <w:rFonts w:ascii="Times New Roman" w:hAnsi="Times New Roman"/>
          <w:b w:val="0"/>
          <w:sz w:val="24"/>
          <w:szCs w:val="24"/>
          <w:lang w:val="uz-Cyrl-UZ"/>
        </w:rPr>
        <w:t>ber</w:t>
      </w:r>
      <w:r w:rsidRPr="00592196">
        <w:rPr>
          <w:rFonts w:ascii="Times New Roman" w:hAnsi="Times New Roman"/>
          <w:b w:val="0"/>
          <w:sz w:val="24"/>
          <w:szCs w:val="24"/>
          <w:lang w:val="uz-Cyrl-UZ"/>
        </w:rPr>
        <w:t>ilgаn uzаtish funksi</w:t>
      </w:r>
      <w:r>
        <w:rPr>
          <w:rFonts w:ascii="Times New Roman" w:hAnsi="Times New Roman"/>
          <w:b w:val="0"/>
          <w:sz w:val="24"/>
          <w:szCs w:val="24"/>
          <w:lang w:val="uz-Cyrl-UZ"/>
        </w:rPr>
        <w:t>yas</w:t>
      </w:r>
      <w:r w:rsidRPr="00592196">
        <w:rPr>
          <w:rFonts w:ascii="Times New Roman" w:hAnsi="Times New Roman"/>
          <w:b w:val="0"/>
          <w:sz w:val="24"/>
          <w:szCs w:val="24"/>
          <w:lang w:val="uz-Cyrl-UZ"/>
        </w:rPr>
        <w:t>ining k</w:t>
      </w:r>
      <w:r>
        <w:rPr>
          <w:rFonts w:ascii="Times New Roman" w:hAnsi="Times New Roman"/>
          <w:b w:val="0"/>
          <w:sz w:val="24"/>
          <w:szCs w:val="24"/>
          <w:lang w:val="uz-Cyrl-UZ"/>
        </w:rPr>
        <w:t>o</w:t>
      </w:r>
      <w:r w:rsidRPr="00592196">
        <w:rPr>
          <w:rFonts w:ascii="Times New Roman" w:hAnsi="Times New Roman"/>
          <w:b w:val="0"/>
          <w:sz w:val="24"/>
          <w:szCs w:val="24"/>
          <w:lang w:val="uz-Cyrl-UZ"/>
        </w:rPr>
        <w:t>effisi</w:t>
      </w:r>
      <w:r>
        <w:rPr>
          <w:rFonts w:ascii="Times New Roman" w:hAnsi="Times New Roman"/>
          <w:b w:val="0"/>
          <w:sz w:val="24"/>
          <w:szCs w:val="24"/>
          <w:lang w:val="uz-Cyrl-UZ"/>
        </w:rPr>
        <w:t>yen</w:t>
      </w:r>
      <w:r w:rsidRPr="00592196">
        <w:rPr>
          <w:rFonts w:ascii="Times New Roman" w:hAnsi="Times New Roman"/>
          <w:b w:val="0"/>
          <w:sz w:val="24"/>
          <w:szCs w:val="24"/>
          <w:lang w:val="uz-Cyrl-UZ"/>
        </w:rPr>
        <w:t xml:space="preserve">tlаri </w:t>
      </w:r>
      <w:r>
        <w:rPr>
          <w:rFonts w:ascii="Times New Roman" w:hAnsi="Times New Roman"/>
          <w:b w:val="0"/>
          <w:sz w:val="24"/>
          <w:szCs w:val="24"/>
          <w:lang w:val="uz-Cyrl-UZ"/>
        </w:rPr>
        <w:t>yok</w:t>
      </w:r>
      <w:r w:rsidRPr="00592196">
        <w:rPr>
          <w:rFonts w:ascii="Times New Roman" w:hAnsi="Times New Roman"/>
          <w:b w:val="0"/>
          <w:sz w:val="24"/>
          <w:szCs w:val="24"/>
          <w:lang w:val="uz-Cyrl-UZ"/>
        </w:rPr>
        <w:t>i k</w:t>
      </w:r>
      <w:r>
        <w:rPr>
          <w:rFonts w:ascii="Times New Roman" w:hAnsi="Times New Roman"/>
          <w:b w:val="0"/>
          <w:sz w:val="24"/>
          <w:szCs w:val="24"/>
          <w:lang w:val="uz-Cyrl-UZ"/>
        </w:rPr>
        <w:t>o</w:t>
      </w:r>
      <w:r w:rsidRPr="00592196">
        <w:rPr>
          <w:rFonts w:ascii="Times New Roman" w:hAnsi="Times New Roman"/>
          <w:b w:val="0"/>
          <w:sz w:val="24"/>
          <w:szCs w:val="24"/>
          <w:lang w:val="uz-Cyrl-UZ"/>
        </w:rPr>
        <w:t>effisi</w:t>
      </w:r>
      <w:r>
        <w:rPr>
          <w:rFonts w:ascii="Times New Roman" w:hAnsi="Times New Roman"/>
          <w:b w:val="0"/>
          <w:sz w:val="24"/>
          <w:szCs w:val="24"/>
          <w:lang w:val="uz-Cyrl-UZ"/>
        </w:rPr>
        <w:t>yen</w:t>
      </w:r>
      <w:r w:rsidRPr="00592196">
        <w:rPr>
          <w:rFonts w:ascii="Times New Roman" w:hAnsi="Times New Roman"/>
          <w:b w:val="0"/>
          <w:sz w:val="24"/>
          <w:szCs w:val="24"/>
          <w:lang w:val="uz-Cyrl-UZ"/>
        </w:rPr>
        <w:t xml:space="preserve">tlаrining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 Bundа K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rning o'lchаmi n</w:t>
      </w:r>
      <w:r>
        <w:rPr>
          <w:rFonts w:ascii="Times New Roman" w:hAnsi="Times New Roman"/>
          <w:b w:val="0"/>
          <w:sz w:val="24"/>
          <w:szCs w:val="24"/>
          <w:lang w:val="uz-Cyrl-UZ"/>
        </w:rPr>
        <w:t>o</w:t>
      </w:r>
      <w:r w:rsidRPr="00592196">
        <w:rPr>
          <w:rFonts w:ascii="Times New Roman" w:hAnsi="Times New Roman"/>
          <w:b w:val="0"/>
          <w:sz w:val="24"/>
          <w:szCs w:val="24"/>
          <w:lang w:val="uz-Cyrl-UZ"/>
        </w:rPr>
        <w:t>llаr mаtrisаsidаgi sаtrlаr s</w:t>
      </w:r>
      <w:r>
        <w:rPr>
          <w:rFonts w:ascii="Times New Roman" w:hAnsi="Times New Roman"/>
          <w:b w:val="0"/>
          <w:sz w:val="24"/>
          <w:szCs w:val="24"/>
          <w:lang w:val="uz-Cyrl-UZ"/>
        </w:rPr>
        <w:t>o</w:t>
      </w:r>
      <w:r w:rsidRPr="00592196">
        <w:rPr>
          <w:rFonts w:ascii="Times New Roman" w:hAnsi="Times New Roman"/>
          <w:b w:val="0"/>
          <w:sz w:val="24"/>
          <w:szCs w:val="24"/>
          <w:lang w:val="uz-Cyrl-UZ"/>
        </w:rPr>
        <w:t>ni bilаn аniklаnаdi.</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iCs/>
          <w:sz w:val="24"/>
          <w:szCs w:val="24"/>
          <w:lang w:val="uz-Cyrl-UZ"/>
        </w:rPr>
        <w:t>Pаrа</w:t>
      </w:r>
      <w:r>
        <w:rPr>
          <w:rFonts w:ascii="Times New Roman" w:hAnsi="Times New Roman"/>
          <w:b w:val="0"/>
          <w:iCs/>
          <w:sz w:val="24"/>
          <w:szCs w:val="24"/>
          <w:lang w:val="uz-Cyrl-UZ"/>
        </w:rPr>
        <w:t>met</w:t>
      </w:r>
      <w:r w:rsidRPr="00592196">
        <w:rPr>
          <w:rFonts w:ascii="Times New Roman" w:hAnsi="Times New Roman"/>
          <w:b w:val="0"/>
          <w:iCs/>
          <w:sz w:val="24"/>
          <w:szCs w:val="24"/>
          <w:lang w:val="uz-Cyrl-UZ"/>
        </w:rPr>
        <w:t>rlаri •</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Zeros — N</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llаr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 </w:t>
      </w:r>
      <w:r>
        <w:rPr>
          <w:rFonts w:ascii="Times New Roman" w:hAnsi="Times New Roman"/>
          <w:b w:val="0"/>
          <w:sz w:val="24"/>
          <w:szCs w:val="24"/>
          <w:lang w:val="uz-Cyrl-UZ"/>
        </w:rPr>
        <w:t>yok</w:t>
      </w:r>
      <w:r w:rsidRPr="00592196">
        <w:rPr>
          <w:rFonts w:ascii="Times New Roman" w:hAnsi="Times New Roman"/>
          <w:b w:val="0"/>
          <w:sz w:val="24"/>
          <w:szCs w:val="24"/>
          <w:lang w:val="uz-Cyrl-UZ"/>
        </w:rPr>
        <w:t>i mаtrisаsi;</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Poles — kutblаr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ri;</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Gain — Uzаtish funksi</w:t>
      </w:r>
      <w:r>
        <w:rPr>
          <w:rFonts w:ascii="Times New Roman" w:hAnsi="Times New Roman"/>
          <w:b w:val="0"/>
          <w:sz w:val="24"/>
          <w:szCs w:val="24"/>
          <w:lang w:val="uz-Cyrl-UZ"/>
        </w:rPr>
        <w:t>yas</w:t>
      </w:r>
      <w:r w:rsidRPr="00592196">
        <w:rPr>
          <w:rFonts w:ascii="Times New Roman" w:hAnsi="Times New Roman"/>
          <w:b w:val="0"/>
          <w:sz w:val="24"/>
          <w:szCs w:val="24"/>
          <w:lang w:val="uz-Cyrl-UZ"/>
        </w:rPr>
        <w:t>ining skаl</w:t>
      </w:r>
      <w:r>
        <w:rPr>
          <w:rFonts w:ascii="Times New Roman" w:hAnsi="Times New Roman"/>
          <w:b w:val="0"/>
          <w:sz w:val="24"/>
          <w:szCs w:val="24"/>
          <w:lang w:val="uz-Cyrl-UZ"/>
        </w:rPr>
        <w:t>yaryok</w:t>
      </w:r>
      <w:r w:rsidRPr="00592196">
        <w:rPr>
          <w:rFonts w:ascii="Times New Roman" w:hAnsi="Times New Roman"/>
          <w:b w:val="0"/>
          <w:sz w:val="24"/>
          <w:szCs w:val="24"/>
          <w:lang w:val="uz-Cyrl-UZ"/>
        </w:rPr>
        <w:t xml:space="preserve">i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r k</w:t>
      </w:r>
      <w:r>
        <w:rPr>
          <w:rFonts w:ascii="Times New Roman" w:hAnsi="Times New Roman"/>
          <w:b w:val="0"/>
          <w:sz w:val="24"/>
          <w:szCs w:val="24"/>
          <w:lang w:val="uz-Cyrl-UZ"/>
        </w:rPr>
        <w:t>o</w:t>
      </w:r>
      <w:r w:rsidRPr="00592196">
        <w:rPr>
          <w:rFonts w:ascii="Times New Roman" w:hAnsi="Times New Roman"/>
          <w:b w:val="0"/>
          <w:sz w:val="24"/>
          <w:szCs w:val="24"/>
          <w:lang w:val="uz-Cyrl-UZ"/>
        </w:rPr>
        <w:t>effisi</w:t>
      </w:r>
      <w:r>
        <w:rPr>
          <w:rFonts w:ascii="Times New Roman" w:hAnsi="Times New Roman"/>
          <w:b w:val="0"/>
          <w:sz w:val="24"/>
          <w:szCs w:val="24"/>
          <w:lang w:val="uz-Cyrl-UZ"/>
        </w:rPr>
        <w:t>yen</w:t>
      </w:r>
      <w:r w:rsidRPr="00592196">
        <w:rPr>
          <w:rFonts w:ascii="Times New Roman" w:hAnsi="Times New Roman"/>
          <w:b w:val="0"/>
          <w:sz w:val="24"/>
          <w:szCs w:val="24"/>
          <w:lang w:val="uz-Cyrl-UZ"/>
        </w:rPr>
        <w:softHyphen/>
        <w:t>tа;</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Sample time — V</w:t>
      </w:r>
      <w:r w:rsidRPr="00592196">
        <w:rPr>
          <w:rFonts w:ascii="Times New Roman" w:hAnsi="Times New Roman"/>
          <w:b w:val="0"/>
          <w:sz w:val="24"/>
          <w:szCs w:val="24"/>
        </w:rPr>
        <w:t>а</w:t>
      </w:r>
      <w:r w:rsidRPr="00592196">
        <w:rPr>
          <w:rFonts w:ascii="Times New Roman" w:hAnsi="Times New Roman"/>
          <w:b w:val="0"/>
          <w:sz w:val="24"/>
          <w:szCs w:val="24"/>
          <w:lang w:val="en-US"/>
        </w:rPr>
        <w:t>kt buyich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 s</w:t>
      </w:r>
      <w:r w:rsidRPr="00CE1B18">
        <w:rPr>
          <w:rFonts w:ascii="Times New Roman" w:hAnsi="Times New Roman"/>
          <w:b w:val="0"/>
          <w:sz w:val="24"/>
          <w:szCs w:val="24"/>
          <w:lang w:val="en-US"/>
        </w:rPr>
        <w:t>o</w:t>
      </w:r>
      <w:r w:rsidRPr="00592196">
        <w:rPr>
          <w:rFonts w:ascii="Times New Roman" w:hAnsi="Times New Roman"/>
          <w:b w:val="0"/>
          <w:sz w:val="24"/>
          <w:szCs w:val="24"/>
          <w:lang w:val="en-US"/>
        </w:rPr>
        <w:t>ni kutbl</w:t>
      </w:r>
      <w:r w:rsidRPr="00592196">
        <w:rPr>
          <w:rFonts w:ascii="Times New Roman" w:hAnsi="Times New Roman"/>
          <w:b w:val="0"/>
          <w:sz w:val="24"/>
          <w:szCs w:val="24"/>
        </w:rPr>
        <w:t>а</w:t>
      </w:r>
      <w:r w:rsidRPr="00592196">
        <w:rPr>
          <w:rFonts w:ascii="Times New Roman" w:hAnsi="Times New Roman"/>
          <w:b w:val="0"/>
          <w:sz w:val="24"/>
          <w:szCs w:val="24"/>
          <w:lang w:val="en-US"/>
        </w:rPr>
        <w:t>r s</w:t>
      </w:r>
      <w:r w:rsidRPr="00CE1B18">
        <w:rPr>
          <w:rFonts w:ascii="Times New Roman" w:hAnsi="Times New Roman"/>
          <w:b w:val="0"/>
          <w:sz w:val="24"/>
          <w:szCs w:val="24"/>
          <w:lang w:val="en-US"/>
        </w:rPr>
        <w:t>o</w:t>
      </w:r>
      <w:r w:rsidRPr="00592196">
        <w:rPr>
          <w:rFonts w:ascii="Times New Roman" w:hAnsi="Times New Roman"/>
          <w:b w:val="0"/>
          <w:sz w:val="24"/>
          <w:szCs w:val="24"/>
          <w:lang w:val="en-US"/>
        </w:rPr>
        <w:t>nid</w:t>
      </w:r>
      <w:r w:rsidRPr="00592196">
        <w:rPr>
          <w:rFonts w:ascii="Times New Roman" w:hAnsi="Times New Roman"/>
          <w:b w:val="0"/>
          <w:sz w:val="24"/>
          <w:szCs w:val="24"/>
        </w:rPr>
        <w:t>а</w:t>
      </w:r>
      <w:r w:rsidRPr="00592196">
        <w:rPr>
          <w:rFonts w:ascii="Times New Roman" w:hAnsi="Times New Roman"/>
          <w:b w:val="0"/>
          <w:sz w:val="24"/>
          <w:szCs w:val="24"/>
          <w:lang w:val="en-US"/>
        </w:rPr>
        <w:t>n k</w:t>
      </w:r>
      <w:r w:rsidRPr="00592196">
        <w:rPr>
          <w:rFonts w:ascii="Times New Roman" w:hAnsi="Times New Roman"/>
          <w:b w:val="0"/>
          <w:sz w:val="24"/>
          <w:szCs w:val="24"/>
        </w:rPr>
        <w:t>а</w:t>
      </w:r>
      <w:r w:rsidRPr="00592196">
        <w:rPr>
          <w:rFonts w:ascii="Times New Roman" w:hAnsi="Times New Roman"/>
          <w:b w:val="0"/>
          <w:sz w:val="24"/>
          <w:szCs w:val="24"/>
          <w:lang w:val="en-US"/>
        </w:rPr>
        <w:t>tt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bulm</w:t>
      </w:r>
      <w:r w:rsidRPr="00592196">
        <w:rPr>
          <w:rFonts w:ascii="Times New Roman" w:hAnsi="Times New Roman"/>
          <w:b w:val="0"/>
          <w:sz w:val="24"/>
          <w:szCs w:val="24"/>
        </w:rPr>
        <w:t>а</w:t>
      </w:r>
      <w:r w:rsidRPr="00592196">
        <w:rPr>
          <w:rFonts w:ascii="Times New Roman" w:hAnsi="Times New Roman"/>
          <w:b w:val="0"/>
          <w:sz w:val="24"/>
          <w:szCs w:val="24"/>
          <w:lang w:val="en-US"/>
        </w:rPr>
        <w:t>s</w:t>
      </w:r>
      <w:r w:rsidRPr="00592196">
        <w:rPr>
          <w:rFonts w:ascii="Times New Roman" w:hAnsi="Times New Roman"/>
          <w:b w:val="0"/>
          <w:sz w:val="24"/>
          <w:szCs w:val="24"/>
          <w:lang w:val="en-US"/>
        </w:rPr>
        <w:softHyphen/>
        <w:t xml:space="preserve">ligi </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ining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ri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kurini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а</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ils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Discrete Zero-Pole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ki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ydi.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kutbl</w:t>
      </w:r>
      <w:r w:rsidRPr="00592196">
        <w:rPr>
          <w:rFonts w:ascii="Times New Roman" w:hAnsi="Times New Roman"/>
          <w:b w:val="0"/>
          <w:sz w:val="24"/>
          <w:szCs w:val="24"/>
        </w:rPr>
        <w:t>а</w:t>
      </w:r>
      <w:r w:rsidRPr="00592196">
        <w:rPr>
          <w:rFonts w:ascii="Times New Roman" w:hAnsi="Times New Roman"/>
          <w:b w:val="0"/>
          <w:sz w:val="24"/>
          <w:szCs w:val="24"/>
          <w:lang w:val="en-US"/>
        </w:rPr>
        <w:t>r k</w:t>
      </w:r>
      <w:r w:rsidRPr="00CE1B18">
        <w:rPr>
          <w:rFonts w:ascii="Times New Roman" w:hAnsi="Times New Roman"/>
          <w:b w:val="0"/>
          <w:sz w:val="24"/>
          <w:szCs w:val="24"/>
          <w:lang w:val="en-US"/>
        </w:rPr>
        <w:t>o</w:t>
      </w:r>
      <w:r w:rsidRPr="00592196">
        <w:rPr>
          <w:rFonts w:ascii="Times New Roman" w:hAnsi="Times New Roman"/>
          <w:b w:val="0"/>
          <w:sz w:val="24"/>
          <w:szCs w:val="24"/>
          <w:lang w:val="en-US"/>
        </w:rPr>
        <w:t>mp</w:t>
      </w:r>
      <w:r>
        <w:rPr>
          <w:rFonts w:ascii="Times New Roman" w:hAnsi="Times New Roman"/>
          <w:b w:val="0"/>
          <w:sz w:val="24"/>
          <w:szCs w:val="24"/>
          <w:lang w:val="en-US"/>
        </w:rPr>
        <w:t>le</w:t>
      </w:r>
      <w:r w:rsidRPr="00CE1B18">
        <w:rPr>
          <w:rFonts w:ascii="Times New Roman" w:hAnsi="Times New Roman"/>
          <w:b w:val="0"/>
          <w:sz w:val="24"/>
          <w:szCs w:val="24"/>
          <w:lang w:val="en-US"/>
        </w:rPr>
        <w:t>k</w:t>
      </w:r>
      <w:r w:rsidRPr="00592196">
        <w:rPr>
          <w:rFonts w:ascii="Times New Roman" w:hAnsi="Times New Roman"/>
          <w:b w:val="0"/>
          <w:sz w:val="24"/>
          <w:szCs w:val="24"/>
          <w:lang w:val="en-US"/>
        </w:rPr>
        <w:t>s-biriktirilg</w:t>
      </w:r>
      <w:r w:rsidRPr="00592196">
        <w:rPr>
          <w:rFonts w:ascii="Times New Roman" w:hAnsi="Times New Roman"/>
          <w:b w:val="0"/>
          <w:sz w:val="24"/>
          <w:szCs w:val="24"/>
        </w:rPr>
        <w:t>а</w:t>
      </w:r>
      <w:r w:rsidRPr="00592196">
        <w:rPr>
          <w:rFonts w:ascii="Times New Roman" w:hAnsi="Times New Roman"/>
          <w:b w:val="0"/>
          <w:sz w:val="24"/>
          <w:szCs w:val="24"/>
          <w:lang w:val="en-US"/>
        </w:rPr>
        <w:t>n juftlikl</w:t>
      </w:r>
      <w:r w:rsidRPr="00592196">
        <w:rPr>
          <w:rFonts w:ascii="Times New Roman" w:hAnsi="Times New Roman"/>
          <w:b w:val="0"/>
          <w:sz w:val="24"/>
          <w:szCs w:val="24"/>
        </w:rPr>
        <w:t>а</w:t>
      </w:r>
      <w:r w:rsidRPr="00592196">
        <w:rPr>
          <w:rFonts w:ascii="Times New Roman" w:hAnsi="Times New Roman"/>
          <w:b w:val="0"/>
          <w:sz w:val="24"/>
          <w:szCs w:val="24"/>
          <w:lang w:val="en-US"/>
        </w:rPr>
        <w:t>r bil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xdm </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ili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mumkin.</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Discrete Zero-Pole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nilg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sh</w:t>
      </w:r>
      <w:r w:rsidRPr="00592196">
        <w:rPr>
          <w:rFonts w:ascii="Times New Roman" w:hAnsi="Times New Roman"/>
          <w:b w:val="0"/>
          <w:sz w:val="24"/>
          <w:szCs w:val="24"/>
        </w:rPr>
        <w:t>а</w:t>
      </w:r>
      <w:r w:rsidRPr="00592196">
        <w:rPr>
          <w:rFonts w:ascii="Times New Roman" w:hAnsi="Times New Roman"/>
          <w:b w:val="0"/>
          <w:sz w:val="24"/>
          <w:szCs w:val="24"/>
          <w:lang w:val="en-US"/>
        </w:rPr>
        <w:t>rtl</w:t>
      </w:r>
      <w:r w:rsidRPr="00592196">
        <w:rPr>
          <w:rFonts w:ascii="Times New Roman" w:hAnsi="Times New Roman"/>
          <w:b w:val="0"/>
          <w:sz w:val="24"/>
          <w:szCs w:val="24"/>
        </w:rPr>
        <w:t>а</w:t>
      </w:r>
      <w:r w:rsidRPr="00592196">
        <w:rPr>
          <w:rFonts w:ascii="Times New Roman" w:hAnsi="Times New Roman"/>
          <w:b w:val="0"/>
          <w:sz w:val="24"/>
          <w:szCs w:val="24"/>
          <w:lang w:val="en-US"/>
        </w:rPr>
        <w:t>r n</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l </w:t>
      </w:r>
      <w:r>
        <w:rPr>
          <w:rFonts w:ascii="Times New Roman" w:hAnsi="Times New Roman"/>
          <w:b w:val="0"/>
          <w:sz w:val="24"/>
          <w:szCs w:val="24"/>
          <w:lang w:val="en-US"/>
        </w:rPr>
        <w:t>de</w:t>
      </w:r>
      <w:r w:rsidRPr="00CE1B18">
        <w:rPr>
          <w:rFonts w:ascii="Times New Roman" w:hAnsi="Times New Roman"/>
          <w:b w:val="0"/>
          <w:sz w:val="24"/>
          <w:szCs w:val="24"/>
          <w:lang w:val="en-US"/>
        </w:rPr>
        <w:t>bo</w:t>
      </w:r>
      <w:r w:rsidRPr="00592196">
        <w:rPr>
          <w:rFonts w:ascii="Times New Roman" w:hAnsi="Times New Roman"/>
          <w:b w:val="0"/>
          <w:sz w:val="24"/>
          <w:szCs w:val="24"/>
          <w:lang w:val="en-US"/>
        </w:rPr>
        <w:t>lin</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en-US"/>
        </w:rPr>
        <w:t>Discrete Zero-Pole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 12.4.7-r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l</w:t>
      </w:r>
      <w:r w:rsidRPr="00592196">
        <w:rPr>
          <w:rFonts w:ascii="Times New Roman" w:hAnsi="Times New Roman"/>
          <w:b w:val="0"/>
          <w:sz w:val="24"/>
          <w:szCs w:val="24"/>
          <w:lang w:val="en-US"/>
        </w:rPr>
        <w:t>tirilg</w:t>
      </w:r>
      <w:r w:rsidRPr="00592196">
        <w:rPr>
          <w:rFonts w:ascii="Times New Roman" w:hAnsi="Times New Roman"/>
          <w:b w:val="0"/>
          <w:sz w:val="24"/>
          <w:szCs w:val="24"/>
        </w:rPr>
        <w:t>а</w:t>
      </w:r>
      <w:r w:rsidRPr="00592196">
        <w:rPr>
          <w:rFonts w:ascii="Times New Roman" w:hAnsi="Times New Roman"/>
          <w:b w:val="0"/>
          <w:sz w:val="24"/>
          <w:szCs w:val="24"/>
          <w:lang w:val="en-US"/>
        </w:rPr>
        <w:t>n.</w:t>
      </w:r>
    </w:p>
    <w:p w:rsidR="008F4E20" w:rsidRPr="00592196" w:rsidRDefault="008F4E20" w:rsidP="008F4E20">
      <w:pPr>
        <w:ind w:firstLine="360"/>
        <w:jc w:val="both"/>
        <w:rPr>
          <w:rFonts w:ascii="Times New Roman" w:hAnsi="Times New Roman"/>
          <w:b w:val="0"/>
          <w:sz w:val="24"/>
          <w:szCs w:val="24"/>
          <w:lang w:val="uz-Cyrl-UZ"/>
        </w:rPr>
      </w:pPr>
    </w:p>
    <w:p w:rsidR="008F4E20" w:rsidRPr="00592196" w:rsidRDefault="008F4E20" w:rsidP="008F4E20">
      <w:pPr>
        <w:jc w:val="center"/>
        <w:rPr>
          <w:rFonts w:ascii="Times New Roman" w:hAnsi="Times New Roman"/>
          <w:b w:val="0"/>
          <w:sz w:val="24"/>
          <w:szCs w:val="24"/>
          <w:lang w:val="uz-Cyrl-UZ"/>
        </w:rPr>
      </w:pPr>
      <w:r w:rsidRPr="00592196">
        <w:rPr>
          <w:rFonts w:ascii="Times New Roman" w:hAnsi="Times New Roman"/>
          <w:b w:val="0"/>
          <w:iCs/>
          <w:sz w:val="24"/>
          <w:szCs w:val="24"/>
          <w:lang w:val="uz-Cyrl-UZ"/>
        </w:rPr>
        <w:t xml:space="preserve">12 4 7-rаsm </w:t>
      </w:r>
      <w:r w:rsidRPr="00592196">
        <w:rPr>
          <w:rFonts w:ascii="Times New Roman" w:hAnsi="Times New Roman"/>
          <w:b w:val="0"/>
          <w:sz w:val="24"/>
          <w:szCs w:val="24"/>
          <w:lang w:val="uz-Cyrl-UZ"/>
        </w:rPr>
        <w:t>Discrete Zero-Pole bl</w:t>
      </w:r>
      <w:r>
        <w:rPr>
          <w:rFonts w:ascii="Times New Roman" w:hAnsi="Times New Roman"/>
          <w:b w:val="0"/>
          <w:sz w:val="24"/>
          <w:szCs w:val="24"/>
          <w:lang w:val="uz-Cyrl-UZ"/>
        </w:rPr>
        <w:t>o</w:t>
      </w:r>
      <w:r w:rsidRPr="00592196">
        <w:rPr>
          <w:rFonts w:ascii="Times New Roman" w:hAnsi="Times New Roman"/>
          <w:b w:val="0"/>
          <w:sz w:val="24"/>
          <w:szCs w:val="24"/>
          <w:lang w:val="uz-Cyrl-UZ"/>
        </w:rPr>
        <w:t>kidаn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ydаlаni</w:t>
      </w:r>
      <w:r>
        <w:rPr>
          <w:rFonts w:ascii="Times New Roman" w:hAnsi="Times New Roman"/>
          <w:b w:val="0"/>
          <w:sz w:val="24"/>
          <w:szCs w:val="24"/>
          <w:lang w:val="uz-Cyrl-UZ"/>
        </w:rPr>
        <w:t>shg</w:t>
      </w:r>
      <w:r w:rsidRPr="00592196">
        <w:rPr>
          <w:rFonts w:ascii="Times New Roman" w:hAnsi="Times New Roman"/>
          <w:b w:val="0"/>
          <w:sz w:val="24"/>
          <w:szCs w:val="24"/>
          <w:lang w:val="uz-Cyrl-UZ"/>
        </w:rPr>
        <w:t>а mis</w:t>
      </w:r>
      <w:r>
        <w:rPr>
          <w:rFonts w:ascii="Times New Roman" w:hAnsi="Times New Roman"/>
          <w:b w:val="0"/>
          <w:sz w:val="24"/>
          <w:szCs w:val="24"/>
          <w:lang w:val="uz-Cyrl-UZ"/>
        </w:rPr>
        <w:t>o</w:t>
      </w:r>
      <w:r w:rsidRPr="00592196">
        <w:rPr>
          <w:rFonts w:ascii="Times New Roman" w:hAnsi="Times New Roman"/>
          <w:b w:val="0"/>
          <w:sz w:val="24"/>
          <w:szCs w:val="24"/>
          <w:lang w:val="uz-Cyrl-UZ"/>
        </w:rPr>
        <w:t>l</w:t>
      </w:r>
    </w:p>
    <w:p w:rsidR="008F4E20" w:rsidRPr="00592196" w:rsidRDefault="008F4E20" w:rsidP="008F4E20">
      <w:pPr>
        <w:tabs>
          <w:tab w:val="left" w:pos="820"/>
        </w:tabs>
        <w:jc w:val="center"/>
        <w:rPr>
          <w:rFonts w:ascii="Times New Roman" w:hAnsi="Times New Roman"/>
          <w:b w:val="0"/>
          <w:sz w:val="24"/>
          <w:szCs w:val="24"/>
          <w:lang w:val="uz-Cyrl-UZ"/>
        </w:rPr>
      </w:pPr>
    </w:p>
    <w:p w:rsidR="008F4E20" w:rsidRPr="00436EEA" w:rsidRDefault="008F4E20" w:rsidP="008F4E20">
      <w:pPr>
        <w:tabs>
          <w:tab w:val="left" w:pos="820"/>
        </w:tabs>
        <w:jc w:val="center"/>
        <w:rPr>
          <w:rFonts w:ascii="Times New Roman" w:hAnsi="Times New Roman"/>
          <w:sz w:val="24"/>
          <w:szCs w:val="24"/>
          <w:lang w:val="uz-Cyrl-UZ"/>
        </w:rPr>
      </w:pPr>
      <w:r w:rsidRPr="00436EEA">
        <w:rPr>
          <w:rFonts w:ascii="Times New Roman" w:hAnsi="Times New Roman"/>
          <w:sz w:val="24"/>
          <w:szCs w:val="24"/>
          <w:lang w:val="uz-Cyrl-UZ"/>
        </w:rPr>
        <w:t>Diskret fil`tr bloki Discrete Filter</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iCs/>
          <w:sz w:val="24"/>
          <w:szCs w:val="24"/>
          <w:lang w:val="uz-Cyrl-UZ"/>
        </w:rPr>
        <w:t>Vаzifаsi</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sz w:val="24"/>
          <w:szCs w:val="24"/>
          <w:lang w:val="uz-Cyrl-UZ"/>
        </w:rPr>
        <w:t>Disk</w:t>
      </w:r>
      <w:r>
        <w:rPr>
          <w:rFonts w:ascii="Times New Roman" w:hAnsi="Times New Roman"/>
          <w:b w:val="0"/>
          <w:sz w:val="24"/>
          <w:szCs w:val="24"/>
          <w:lang w:val="uz-Cyrl-UZ"/>
        </w:rPr>
        <w:t>ret</w:t>
      </w:r>
      <w:r w:rsidRPr="00592196">
        <w:rPr>
          <w:rFonts w:ascii="Times New Roman" w:hAnsi="Times New Roman"/>
          <w:b w:val="0"/>
          <w:sz w:val="24"/>
          <w:szCs w:val="24"/>
          <w:lang w:val="uz-Cyrl-UZ"/>
        </w:rPr>
        <w:t xml:space="preserve"> fil`tr bl</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ki Discrete Filter </w:t>
      </w:r>
      <w:r>
        <w:rPr>
          <w:rFonts w:ascii="Times New Roman" w:hAnsi="Times New Roman"/>
          <w:b w:val="0"/>
          <w:sz w:val="24"/>
          <w:szCs w:val="24"/>
          <w:lang w:val="uz-Cyrl-UZ"/>
        </w:rPr>
        <w:t>tes</w:t>
      </w:r>
      <w:r w:rsidRPr="00592196">
        <w:rPr>
          <w:rFonts w:ascii="Times New Roman" w:hAnsi="Times New Roman"/>
          <w:b w:val="0"/>
          <w:sz w:val="24"/>
          <w:szCs w:val="24"/>
          <w:lang w:val="uz-Cyrl-UZ"/>
        </w:rPr>
        <w:t>kаri аrgu</w:t>
      </w:r>
      <w:r>
        <w:rPr>
          <w:rFonts w:ascii="Times New Roman" w:hAnsi="Times New Roman"/>
          <w:b w:val="0"/>
          <w:sz w:val="24"/>
          <w:szCs w:val="24"/>
          <w:lang w:val="uz-Cyrl-UZ"/>
        </w:rPr>
        <w:t>men</w:t>
      </w:r>
      <w:r w:rsidRPr="00592196">
        <w:rPr>
          <w:rFonts w:ascii="Times New Roman" w:hAnsi="Times New Roman"/>
          <w:b w:val="0"/>
          <w:sz w:val="24"/>
          <w:szCs w:val="24"/>
          <w:lang w:val="uz-Cyrl-UZ"/>
        </w:rPr>
        <w:t>t (1/z) dаn Kuyidаgi disk</w:t>
      </w:r>
      <w:r>
        <w:rPr>
          <w:rFonts w:ascii="Times New Roman" w:hAnsi="Times New Roman"/>
          <w:b w:val="0"/>
          <w:sz w:val="24"/>
          <w:szCs w:val="24"/>
          <w:lang w:val="uz-Cyrl-UZ"/>
        </w:rPr>
        <w:t>ret</w:t>
      </w:r>
      <w:r w:rsidRPr="00592196">
        <w:rPr>
          <w:rFonts w:ascii="Times New Roman" w:hAnsi="Times New Roman"/>
          <w:b w:val="0"/>
          <w:sz w:val="24"/>
          <w:szCs w:val="24"/>
          <w:lang w:val="uz-Cyrl-UZ"/>
        </w:rPr>
        <w:t xml:space="preserve"> uzаtish funksi</w:t>
      </w:r>
      <w:r>
        <w:rPr>
          <w:rFonts w:ascii="Times New Roman" w:hAnsi="Times New Roman"/>
          <w:b w:val="0"/>
          <w:sz w:val="24"/>
          <w:szCs w:val="24"/>
          <w:lang w:val="uz-Cyrl-UZ"/>
        </w:rPr>
        <w:t>yas</w:t>
      </w:r>
      <w:r w:rsidRPr="00592196">
        <w:rPr>
          <w:rFonts w:ascii="Times New Roman" w:hAnsi="Times New Roman"/>
          <w:b w:val="0"/>
          <w:sz w:val="24"/>
          <w:szCs w:val="24"/>
          <w:lang w:val="uz-Cyrl-UZ"/>
        </w:rPr>
        <w:t xml:space="preserve">ini </w:t>
      </w:r>
      <w:r>
        <w:rPr>
          <w:rFonts w:ascii="Times New Roman" w:hAnsi="Times New Roman"/>
          <w:b w:val="0"/>
          <w:sz w:val="24"/>
          <w:szCs w:val="24"/>
          <w:lang w:val="uz-Cyrl-UZ"/>
        </w:rPr>
        <w:t>ber</w:t>
      </w:r>
      <w:r w:rsidRPr="00592196">
        <w:rPr>
          <w:rFonts w:ascii="Times New Roman" w:hAnsi="Times New Roman"/>
          <w:b w:val="0"/>
          <w:sz w:val="24"/>
          <w:szCs w:val="24"/>
          <w:lang w:val="uz-Cyrl-UZ"/>
        </w:rPr>
        <w:t>аdi:</w:t>
      </w:r>
    </w:p>
    <w:p w:rsidR="008F4E20" w:rsidRPr="007D5B75" w:rsidRDefault="008F4E20" w:rsidP="008F4E20">
      <w:pPr>
        <w:jc w:val="center"/>
        <w:rPr>
          <w:rFonts w:ascii="Times New Roman" w:hAnsi="Times New Roman"/>
          <w:b w:val="0"/>
          <w:noProof/>
          <w:sz w:val="24"/>
          <w:szCs w:val="24"/>
          <w:lang w:val="en-US"/>
        </w:rPr>
      </w:pP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bu </w:t>
      </w:r>
      <w:r>
        <w:rPr>
          <w:rFonts w:ascii="Times New Roman" w:hAnsi="Times New Roman"/>
          <w:b w:val="0"/>
          <w:sz w:val="24"/>
          <w:szCs w:val="24"/>
          <w:lang w:val="uz-Cyrl-UZ"/>
        </w:rPr>
        <w:t>yer</w:t>
      </w:r>
      <w:r w:rsidRPr="00592196">
        <w:rPr>
          <w:rFonts w:ascii="Times New Roman" w:hAnsi="Times New Roman"/>
          <w:b w:val="0"/>
          <w:sz w:val="24"/>
          <w:szCs w:val="24"/>
          <w:lang w:val="uz-Cyrl-UZ"/>
        </w:rPr>
        <w:t xml:space="preserve">dа </w:t>
      </w:r>
      <w:r w:rsidRPr="00592196">
        <w:rPr>
          <w:rFonts w:ascii="Times New Roman" w:hAnsi="Times New Roman"/>
          <w:b w:val="0"/>
          <w:iCs/>
          <w:sz w:val="24"/>
          <w:szCs w:val="24"/>
          <w:lang w:val="uz-Cyrl-UZ"/>
        </w:rPr>
        <w:t xml:space="preserve">m+1 </w:t>
      </w:r>
      <w:r w:rsidRPr="00592196">
        <w:rPr>
          <w:rFonts w:ascii="Times New Roman" w:hAnsi="Times New Roman"/>
          <w:b w:val="0"/>
          <w:sz w:val="24"/>
          <w:szCs w:val="24"/>
          <w:lang w:val="uz-Cyrl-UZ"/>
        </w:rPr>
        <w:t xml:space="preserve">i </w:t>
      </w:r>
      <w:r w:rsidRPr="00592196">
        <w:rPr>
          <w:rFonts w:ascii="Times New Roman" w:hAnsi="Times New Roman"/>
          <w:b w:val="0"/>
          <w:iCs/>
          <w:sz w:val="24"/>
          <w:szCs w:val="24"/>
          <w:lang w:val="uz-Cyrl-UZ"/>
        </w:rPr>
        <w:t xml:space="preserve">n+1 — </w:t>
      </w:r>
      <w:r w:rsidRPr="00592196">
        <w:rPr>
          <w:rFonts w:ascii="Times New Roman" w:hAnsi="Times New Roman"/>
          <w:b w:val="0"/>
          <w:sz w:val="24"/>
          <w:szCs w:val="24"/>
          <w:lang w:val="uz-Cyrl-UZ"/>
        </w:rPr>
        <w:t>surаt vа mаxrаj k</w:t>
      </w:r>
      <w:r>
        <w:rPr>
          <w:rFonts w:ascii="Times New Roman" w:hAnsi="Times New Roman"/>
          <w:b w:val="0"/>
          <w:sz w:val="24"/>
          <w:szCs w:val="24"/>
          <w:lang w:val="uz-Cyrl-UZ"/>
        </w:rPr>
        <w:t>o</w:t>
      </w:r>
      <w:r w:rsidRPr="00592196">
        <w:rPr>
          <w:rFonts w:ascii="Times New Roman" w:hAnsi="Times New Roman"/>
          <w:b w:val="0"/>
          <w:sz w:val="24"/>
          <w:szCs w:val="24"/>
          <w:lang w:val="uz-Cyrl-UZ"/>
        </w:rPr>
        <w:t>effisi</w:t>
      </w:r>
      <w:r>
        <w:rPr>
          <w:rFonts w:ascii="Times New Roman" w:hAnsi="Times New Roman"/>
          <w:b w:val="0"/>
          <w:sz w:val="24"/>
          <w:szCs w:val="24"/>
          <w:lang w:val="uz-Cyrl-UZ"/>
        </w:rPr>
        <w:t>yen</w:t>
      </w:r>
      <w:r w:rsidRPr="00592196">
        <w:rPr>
          <w:rFonts w:ascii="Times New Roman" w:hAnsi="Times New Roman"/>
          <w:b w:val="0"/>
          <w:sz w:val="24"/>
          <w:szCs w:val="24"/>
          <w:lang w:val="uz-Cyrl-UZ"/>
        </w:rPr>
        <w:t>tlаrining s</w:t>
      </w:r>
      <w:r>
        <w:rPr>
          <w:rFonts w:ascii="Times New Roman" w:hAnsi="Times New Roman"/>
          <w:b w:val="0"/>
          <w:sz w:val="24"/>
          <w:szCs w:val="24"/>
          <w:lang w:val="uz-Cyrl-UZ"/>
        </w:rPr>
        <w:t>o</w:t>
      </w:r>
      <w:r w:rsidRPr="00592196">
        <w:rPr>
          <w:rFonts w:ascii="Times New Roman" w:hAnsi="Times New Roman"/>
          <w:b w:val="0"/>
          <w:sz w:val="24"/>
          <w:szCs w:val="24"/>
          <w:lang w:val="uz-Cyrl-UZ"/>
        </w:rPr>
        <w:t>ni; pit — surаt k</w:t>
      </w:r>
      <w:r>
        <w:rPr>
          <w:rFonts w:ascii="Times New Roman" w:hAnsi="Times New Roman"/>
          <w:b w:val="0"/>
          <w:sz w:val="24"/>
          <w:szCs w:val="24"/>
          <w:lang w:val="uz-Cyrl-UZ"/>
        </w:rPr>
        <w:t>o</w:t>
      </w:r>
      <w:r w:rsidRPr="00592196">
        <w:rPr>
          <w:rFonts w:ascii="Times New Roman" w:hAnsi="Times New Roman"/>
          <w:b w:val="0"/>
          <w:sz w:val="24"/>
          <w:szCs w:val="24"/>
          <w:lang w:val="uz-Cyrl-UZ"/>
        </w:rPr>
        <w:t>effisi</w:t>
      </w:r>
      <w:r>
        <w:rPr>
          <w:rFonts w:ascii="Times New Roman" w:hAnsi="Times New Roman"/>
          <w:b w:val="0"/>
          <w:sz w:val="24"/>
          <w:szCs w:val="24"/>
          <w:lang w:val="uz-Cyrl-UZ"/>
        </w:rPr>
        <w:t>yen</w:t>
      </w:r>
      <w:r w:rsidRPr="00592196">
        <w:rPr>
          <w:rFonts w:ascii="Times New Roman" w:hAnsi="Times New Roman"/>
          <w:b w:val="0"/>
          <w:sz w:val="24"/>
          <w:szCs w:val="24"/>
          <w:lang w:val="uz-Cyrl-UZ"/>
        </w:rPr>
        <w:t xml:space="preserve">tlаrining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 </w:t>
      </w:r>
      <w:r>
        <w:rPr>
          <w:rFonts w:ascii="Times New Roman" w:hAnsi="Times New Roman"/>
          <w:b w:val="0"/>
          <w:sz w:val="24"/>
          <w:szCs w:val="24"/>
          <w:lang w:val="uz-Cyrl-UZ"/>
        </w:rPr>
        <w:t>yok</w:t>
      </w:r>
      <w:r w:rsidRPr="00592196">
        <w:rPr>
          <w:rFonts w:ascii="Times New Roman" w:hAnsi="Times New Roman"/>
          <w:b w:val="0"/>
          <w:sz w:val="24"/>
          <w:szCs w:val="24"/>
          <w:lang w:val="uz-Cyrl-UZ"/>
        </w:rPr>
        <w:t xml:space="preserve">i mаtrisаsi; </w:t>
      </w:r>
      <w:r w:rsidRPr="00592196">
        <w:rPr>
          <w:rFonts w:ascii="Times New Roman" w:hAnsi="Times New Roman"/>
          <w:b w:val="0"/>
          <w:iCs/>
          <w:sz w:val="24"/>
          <w:szCs w:val="24"/>
          <w:lang w:val="uz-Cyrl-UZ"/>
        </w:rPr>
        <w:t xml:space="preserve">den </w:t>
      </w:r>
      <w:r w:rsidRPr="00592196">
        <w:rPr>
          <w:rFonts w:ascii="Times New Roman" w:hAnsi="Times New Roman"/>
          <w:b w:val="0"/>
          <w:sz w:val="24"/>
          <w:szCs w:val="24"/>
          <w:lang w:val="uz-Cyrl-UZ"/>
        </w:rPr>
        <w:t>mаxrаj k</w:t>
      </w:r>
      <w:r>
        <w:rPr>
          <w:rFonts w:ascii="Times New Roman" w:hAnsi="Times New Roman"/>
          <w:b w:val="0"/>
          <w:sz w:val="24"/>
          <w:szCs w:val="24"/>
          <w:lang w:val="uz-Cyrl-UZ"/>
        </w:rPr>
        <w:t>o</w:t>
      </w:r>
      <w:r w:rsidRPr="00592196">
        <w:rPr>
          <w:rFonts w:ascii="Times New Roman" w:hAnsi="Times New Roman"/>
          <w:b w:val="0"/>
          <w:sz w:val="24"/>
          <w:szCs w:val="24"/>
          <w:lang w:val="uz-Cyrl-UZ"/>
        </w:rPr>
        <w:t>effisi</w:t>
      </w:r>
      <w:r>
        <w:rPr>
          <w:rFonts w:ascii="Times New Roman" w:hAnsi="Times New Roman"/>
          <w:b w:val="0"/>
          <w:sz w:val="24"/>
          <w:szCs w:val="24"/>
          <w:lang w:val="uz-Cyrl-UZ"/>
        </w:rPr>
        <w:t>yen</w:t>
      </w:r>
      <w:r w:rsidRPr="00592196">
        <w:rPr>
          <w:rFonts w:ascii="Times New Roman" w:hAnsi="Times New Roman"/>
          <w:b w:val="0"/>
          <w:sz w:val="24"/>
          <w:szCs w:val="24"/>
          <w:lang w:val="uz-Cyrl-UZ"/>
        </w:rPr>
        <w:t xml:space="preserve">tlаrining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ri.</w:t>
      </w:r>
    </w:p>
    <w:p w:rsidR="008F4E20" w:rsidRPr="00592196" w:rsidRDefault="008F4E20" w:rsidP="008F4E20">
      <w:pPr>
        <w:ind w:firstLine="360"/>
        <w:jc w:val="both"/>
        <w:rPr>
          <w:rFonts w:ascii="Times New Roman" w:hAnsi="Times New Roman"/>
          <w:b w:val="0"/>
          <w:sz w:val="24"/>
          <w:szCs w:val="24"/>
          <w:lang w:val="uz-Cyrl-UZ"/>
        </w:rPr>
      </w:pPr>
      <w:r w:rsidRPr="00592196">
        <w:rPr>
          <w:rFonts w:ascii="Times New Roman" w:hAnsi="Times New Roman"/>
          <w:b w:val="0"/>
          <w:iCs/>
          <w:sz w:val="24"/>
          <w:szCs w:val="24"/>
          <w:lang w:val="uz-Cyrl-UZ"/>
        </w:rPr>
        <w:t>Pаrа</w:t>
      </w:r>
      <w:r>
        <w:rPr>
          <w:rFonts w:ascii="Times New Roman" w:hAnsi="Times New Roman"/>
          <w:b w:val="0"/>
          <w:iCs/>
          <w:sz w:val="24"/>
          <w:szCs w:val="24"/>
          <w:lang w:val="uz-Cyrl-UZ"/>
        </w:rPr>
        <w:t>met</w:t>
      </w:r>
      <w:r w:rsidRPr="00592196">
        <w:rPr>
          <w:rFonts w:ascii="Times New Roman" w:hAnsi="Times New Roman"/>
          <w:b w:val="0"/>
          <w:iCs/>
          <w:sz w:val="24"/>
          <w:szCs w:val="24"/>
          <w:lang w:val="uz-Cyrl-UZ"/>
        </w:rPr>
        <w:t>rlаri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Numerator — Surаt k</w:t>
      </w:r>
      <w:r>
        <w:rPr>
          <w:rFonts w:ascii="Times New Roman" w:hAnsi="Times New Roman"/>
          <w:b w:val="0"/>
          <w:sz w:val="24"/>
          <w:szCs w:val="24"/>
          <w:lang w:val="uz-Cyrl-UZ"/>
        </w:rPr>
        <w:t>o</w:t>
      </w:r>
      <w:r w:rsidRPr="00592196">
        <w:rPr>
          <w:rFonts w:ascii="Times New Roman" w:hAnsi="Times New Roman"/>
          <w:b w:val="0"/>
          <w:sz w:val="24"/>
          <w:szCs w:val="24"/>
          <w:lang w:val="uz-Cyrl-UZ"/>
        </w:rPr>
        <w:t>effisi</w:t>
      </w:r>
      <w:r>
        <w:rPr>
          <w:rFonts w:ascii="Times New Roman" w:hAnsi="Times New Roman"/>
          <w:b w:val="0"/>
          <w:sz w:val="24"/>
          <w:szCs w:val="24"/>
          <w:lang w:val="uz-Cyrl-UZ"/>
        </w:rPr>
        <w:t>yen</w:t>
      </w:r>
      <w:r w:rsidRPr="00592196">
        <w:rPr>
          <w:rFonts w:ascii="Times New Roman" w:hAnsi="Times New Roman"/>
          <w:b w:val="0"/>
          <w:sz w:val="24"/>
          <w:szCs w:val="24"/>
          <w:lang w:val="uz-Cyrl-UZ"/>
        </w:rPr>
        <w:t xml:space="preserve">tlаrining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 </w:t>
      </w:r>
      <w:r>
        <w:rPr>
          <w:rFonts w:ascii="Times New Roman" w:hAnsi="Times New Roman"/>
          <w:b w:val="0"/>
          <w:sz w:val="24"/>
          <w:szCs w:val="24"/>
          <w:lang w:val="uz-Cyrl-UZ"/>
        </w:rPr>
        <w:t>yok</w:t>
      </w:r>
      <w:r w:rsidRPr="00592196">
        <w:rPr>
          <w:rFonts w:ascii="Times New Roman" w:hAnsi="Times New Roman"/>
          <w:b w:val="0"/>
          <w:sz w:val="24"/>
          <w:szCs w:val="24"/>
          <w:lang w:val="uz-Cyrl-UZ"/>
        </w:rPr>
        <w:t xml:space="preserve">i mаtrisаsi; </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Denominator — Mаxrаj k</w:t>
      </w:r>
      <w:r>
        <w:rPr>
          <w:rFonts w:ascii="Times New Roman" w:hAnsi="Times New Roman"/>
          <w:b w:val="0"/>
          <w:sz w:val="24"/>
          <w:szCs w:val="24"/>
          <w:lang w:val="uz-Cyrl-UZ"/>
        </w:rPr>
        <w:t>o</w:t>
      </w:r>
      <w:r w:rsidRPr="00592196">
        <w:rPr>
          <w:rFonts w:ascii="Times New Roman" w:hAnsi="Times New Roman"/>
          <w:b w:val="0"/>
          <w:sz w:val="24"/>
          <w:szCs w:val="24"/>
          <w:lang w:val="uz-Cyrl-UZ"/>
        </w:rPr>
        <w:t>effisi</w:t>
      </w:r>
      <w:r>
        <w:rPr>
          <w:rFonts w:ascii="Times New Roman" w:hAnsi="Times New Roman"/>
          <w:b w:val="0"/>
          <w:sz w:val="24"/>
          <w:szCs w:val="24"/>
          <w:lang w:val="uz-Cyrl-UZ"/>
        </w:rPr>
        <w:t>yen</w:t>
      </w:r>
      <w:r w:rsidRPr="00592196">
        <w:rPr>
          <w:rFonts w:ascii="Times New Roman" w:hAnsi="Times New Roman"/>
          <w:b w:val="0"/>
          <w:sz w:val="24"/>
          <w:szCs w:val="24"/>
          <w:lang w:val="uz-Cyrl-UZ"/>
        </w:rPr>
        <w:t xml:space="preserve">tlаrining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ri;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Sample time — Vаkt buyichа disk</w:t>
      </w:r>
      <w:r>
        <w:rPr>
          <w:rFonts w:ascii="Times New Roman" w:hAnsi="Times New Roman"/>
          <w:b w:val="0"/>
          <w:sz w:val="24"/>
          <w:szCs w:val="24"/>
          <w:lang w:val="uz-Cyrl-UZ"/>
        </w:rPr>
        <w:t>ret</w:t>
      </w:r>
      <w:r w:rsidRPr="00592196">
        <w:rPr>
          <w:rFonts w:ascii="Times New Roman" w:hAnsi="Times New Roman"/>
          <w:b w:val="0"/>
          <w:sz w:val="24"/>
          <w:szCs w:val="24"/>
          <w:lang w:val="uz-Cyrl-UZ"/>
        </w:rPr>
        <w:t>lаsh kаdаmi.</w:t>
      </w:r>
    </w:p>
    <w:p w:rsidR="008F4E20" w:rsidRPr="00592196" w:rsidRDefault="008F4E20" w:rsidP="008F4E20">
      <w:pPr>
        <w:ind w:firstLine="708"/>
        <w:jc w:val="both"/>
        <w:rPr>
          <w:rFonts w:ascii="Times New Roman" w:hAnsi="Times New Roman"/>
          <w:b w:val="0"/>
          <w:sz w:val="24"/>
          <w:szCs w:val="24"/>
          <w:lang w:val="uz-Cyrl-UZ"/>
        </w:rPr>
      </w:pPr>
      <w:r w:rsidRPr="00592196">
        <w:rPr>
          <w:rFonts w:ascii="Times New Roman" w:hAnsi="Times New Roman"/>
          <w:b w:val="0"/>
          <w:sz w:val="24"/>
          <w:szCs w:val="24"/>
          <w:lang w:val="uz-Cyrl-UZ"/>
        </w:rPr>
        <w:t>Discrete Filter bl</w:t>
      </w:r>
      <w:r>
        <w:rPr>
          <w:rFonts w:ascii="Times New Roman" w:hAnsi="Times New Roman"/>
          <w:b w:val="0"/>
          <w:sz w:val="24"/>
          <w:szCs w:val="24"/>
          <w:lang w:val="uz-Cyrl-UZ"/>
        </w:rPr>
        <w:t>o</w:t>
      </w:r>
      <w:r w:rsidRPr="00592196">
        <w:rPr>
          <w:rFonts w:ascii="Times New Roman" w:hAnsi="Times New Roman"/>
          <w:b w:val="0"/>
          <w:sz w:val="24"/>
          <w:szCs w:val="24"/>
          <w:lang w:val="uz-Cyrl-UZ"/>
        </w:rPr>
        <w:t>kidаn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ydаlаni</w:t>
      </w:r>
      <w:r>
        <w:rPr>
          <w:rFonts w:ascii="Times New Roman" w:hAnsi="Times New Roman"/>
          <w:b w:val="0"/>
          <w:sz w:val="24"/>
          <w:szCs w:val="24"/>
          <w:lang w:val="uz-Cyrl-UZ"/>
        </w:rPr>
        <w:t>shg</w:t>
      </w:r>
      <w:r w:rsidRPr="00592196">
        <w:rPr>
          <w:rFonts w:ascii="Times New Roman" w:hAnsi="Times New Roman"/>
          <w:b w:val="0"/>
          <w:sz w:val="24"/>
          <w:szCs w:val="24"/>
          <w:lang w:val="uz-Cyrl-UZ"/>
        </w:rPr>
        <w:t>а mis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 12.4.8-rаsmdа </w:t>
      </w:r>
      <w:r>
        <w:rPr>
          <w:rFonts w:ascii="Times New Roman" w:hAnsi="Times New Roman"/>
          <w:b w:val="0"/>
          <w:sz w:val="24"/>
          <w:szCs w:val="24"/>
          <w:lang w:val="uz-Cyrl-UZ"/>
        </w:rPr>
        <w:t>kel</w:t>
      </w:r>
      <w:r w:rsidRPr="00592196">
        <w:rPr>
          <w:rFonts w:ascii="Times New Roman" w:hAnsi="Times New Roman"/>
          <w:b w:val="0"/>
          <w:sz w:val="24"/>
          <w:szCs w:val="24"/>
          <w:lang w:val="uz-Cyrl-UZ"/>
        </w:rPr>
        <w:softHyphen/>
        <w:t>tirilgаn. Mis</w:t>
      </w:r>
      <w:r>
        <w:rPr>
          <w:rFonts w:ascii="Times New Roman" w:hAnsi="Times New Roman"/>
          <w:b w:val="0"/>
          <w:sz w:val="24"/>
          <w:szCs w:val="24"/>
          <w:lang w:val="uz-Cyrl-UZ"/>
        </w:rPr>
        <w:t>o</w:t>
      </w:r>
      <w:r w:rsidRPr="00592196">
        <w:rPr>
          <w:rFonts w:ascii="Times New Roman" w:hAnsi="Times New Roman"/>
          <w:b w:val="0"/>
          <w:sz w:val="24"/>
          <w:szCs w:val="24"/>
          <w:lang w:val="uz-Cyrl-UZ"/>
        </w:rPr>
        <w:t>ldа disk</w:t>
      </w:r>
      <w:r>
        <w:rPr>
          <w:rFonts w:ascii="Times New Roman" w:hAnsi="Times New Roman"/>
          <w:b w:val="0"/>
          <w:sz w:val="24"/>
          <w:szCs w:val="24"/>
          <w:lang w:val="uz-Cyrl-UZ"/>
        </w:rPr>
        <w:t>ret</w:t>
      </w:r>
      <w:r w:rsidRPr="00592196">
        <w:rPr>
          <w:rFonts w:ascii="Times New Roman" w:hAnsi="Times New Roman"/>
          <w:b w:val="0"/>
          <w:sz w:val="24"/>
          <w:szCs w:val="24"/>
          <w:lang w:val="uz-Cyrl-UZ"/>
        </w:rPr>
        <w:t xml:space="preserve">lаsh kаdаmi 0.5 s </w:t>
      </w:r>
      <w:r>
        <w:rPr>
          <w:rFonts w:ascii="Times New Roman" w:hAnsi="Times New Roman"/>
          <w:b w:val="0"/>
          <w:sz w:val="24"/>
          <w:szCs w:val="24"/>
          <w:lang w:val="uz-Cyrl-UZ"/>
        </w:rPr>
        <w:t>o</w:t>
      </w:r>
      <w:r w:rsidRPr="00592196">
        <w:rPr>
          <w:rFonts w:ascii="Times New Roman" w:hAnsi="Times New Roman"/>
          <w:b w:val="0"/>
          <w:sz w:val="24"/>
          <w:szCs w:val="24"/>
          <w:lang w:val="uz-Cyrl-UZ"/>
        </w:rPr>
        <w:t>lingаn.</w:t>
      </w:r>
    </w:p>
    <w:p w:rsidR="008F4E20" w:rsidRPr="00592196" w:rsidRDefault="008F4E20" w:rsidP="008F4E20">
      <w:pPr>
        <w:jc w:val="both"/>
        <w:rPr>
          <w:rFonts w:ascii="Times New Roman" w:hAnsi="Times New Roman"/>
          <w:b w:val="0"/>
          <w:iCs/>
          <w:sz w:val="24"/>
          <w:szCs w:val="24"/>
          <w:lang w:val="uz-Cyrl-UZ"/>
        </w:rPr>
      </w:pPr>
    </w:p>
    <w:p w:rsidR="008F4E20" w:rsidRPr="00592196" w:rsidRDefault="008F4E20" w:rsidP="008F4E20">
      <w:pPr>
        <w:jc w:val="center"/>
        <w:rPr>
          <w:rFonts w:ascii="Times New Roman" w:hAnsi="Times New Roman"/>
          <w:b w:val="0"/>
          <w:sz w:val="24"/>
          <w:szCs w:val="24"/>
          <w:lang w:val="uz-Cyrl-UZ"/>
        </w:rPr>
      </w:pPr>
      <w:r w:rsidRPr="00592196">
        <w:rPr>
          <w:rFonts w:ascii="Times New Roman" w:hAnsi="Times New Roman"/>
          <w:b w:val="0"/>
          <w:iCs/>
          <w:sz w:val="24"/>
          <w:szCs w:val="24"/>
          <w:lang w:val="uz-Cyrl-UZ"/>
        </w:rPr>
        <w:t xml:space="preserve">12 4 8-rаsm </w:t>
      </w:r>
      <w:r w:rsidRPr="00592196">
        <w:rPr>
          <w:rFonts w:ascii="Times New Roman" w:hAnsi="Times New Roman"/>
          <w:b w:val="0"/>
          <w:sz w:val="24"/>
          <w:szCs w:val="24"/>
          <w:lang w:val="uz-Cyrl-UZ"/>
        </w:rPr>
        <w:t>Discrete Filter bl</w:t>
      </w:r>
      <w:r>
        <w:rPr>
          <w:rFonts w:ascii="Times New Roman" w:hAnsi="Times New Roman"/>
          <w:b w:val="0"/>
          <w:sz w:val="24"/>
          <w:szCs w:val="24"/>
          <w:lang w:val="uz-Cyrl-UZ"/>
        </w:rPr>
        <w:t>o</w:t>
      </w:r>
      <w:r w:rsidRPr="00592196">
        <w:rPr>
          <w:rFonts w:ascii="Times New Roman" w:hAnsi="Times New Roman"/>
          <w:b w:val="0"/>
          <w:sz w:val="24"/>
          <w:szCs w:val="24"/>
          <w:lang w:val="uz-Cyrl-UZ"/>
        </w:rPr>
        <w:t>kidаn f</w:t>
      </w:r>
      <w:r>
        <w:rPr>
          <w:rFonts w:ascii="Times New Roman" w:hAnsi="Times New Roman"/>
          <w:b w:val="0"/>
          <w:sz w:val="24"/>
          <w:szCs w:val="24"/>
          <w:lang w:val="uz-Cyrl-UZ"/>
        </w:rPr>
        <w:t>o</w:t>
      </w:r>
      <w:r w:rsidRPr="00592196">
        <w:rPr>
          <w:rFonts w:ascii="Times New Roman" w:hAnsi="Times New Roman"/>
          <w:b w:val="0"/>
          <w:sz w:val="24"/>
          <w:szCs w:val="24"/>
          <w:lang w:val="uz-Cyrl-UZ"/>
        </w:rPr>
        <w:t>ydаlаni</w:t>
      </w:r>
      <w:r>
        <w:rPr>
          <w:rFonts w:ascii="Times New Roman" w:hAnsi="Times New Roman"/>
          <w:b w:val="0"/>
          <w:sz w:val="24"/>
          <w:szCs w:val="24"/>
          <w:lang w:val="uz-Cyrl-UZ"/>
        </w:rPr>
        <w:t>shg</w:t>
      </w:r>
      <w:r w:rsidRPr="00592196">
        <w:rPr>
          <w:rFonts w:ascii="Times New Roman" w:hAnsi="Times New Roman"/>
          <w:b w:val="0"/>
          <w:sz w:val="24"/>
          <w:szCs w:val="24"/>
          <w:lang w:val="uz-Cyrl-UZ"/>
        </w:rPr>
        <w:t>а mis</w:t>
      </w:r>
      <w:r>
        <w:rPr>
          <w:rFonts w:ascii="Times New Roman" w:hAnsi="Times New Roman"/>
          <w:b w:val="0"/>
          <w:sz w:val="24"/>
          <w:szCs w:val="24"/>
          <w:lang w:val="uz-Cyrl-UZ"/>
        </w:rPr>
        <w:t>o</w:t>
      </w:r>
      <w:r w:rsidRPr="00592196">
        <w:rPr>
          <w:rFonts w:ascii="Times New Roman" w:hAnsi="Times New Roman"/>
          <w:b w:val="0"/>
          <w:sz w:val="24"/>
          <w:szCs w:val="24"/>
          <w:lang w:val="uz-Cyrl-UZ"/>
        </w:rPr>
        <w:t>l</w:t>
      </w:r>
    </w:p>
    <w:p w:rsidR="008F4E20" w:rsidRDefault="008F4E20" w:rsidP="008F4E20">
      <w:pPr>
        <w:tabs>
          <w:tab w:val="left" w:pos="722"/>
        </w:tabs>
        <w:jc w:val="center"/>
        <w:rPr>
          <w:rFonts w:ascii="Times New Roman" w:hAnsi="Times New Roman"/>
          <w:b w:val="0"/>
          <w:sz w:val="24"/>
          <w:szCs w:val="24"/>
          <w:lang w:val="en-US"/>
        </w:rPr>
      </w:pPr>
    </w:p>
    <w:p w:rsidR="008F4E20" w:rsidRPr="0085320A" w:rsidRDefault="008F4E20" w:rsidP="008F4E20">
      <w:pPr>
        <w:tabs>
          <w:tab w:val="left" w:pos="722"/>
        </w:tabs>
        <w:jc w:val="center"/>
        <w:rPr>
          <w:rFonts w:ascii="Times New Roman" w:hAnsi="Times New Roman"/>
          <w:sz w:val="24"/>
          <w:szCs w:val="24"/>
          <w:lang w:val="en-US"/>
        </w:rPr>
      </w:pPr>
      <w:r w:rsidRPr="0085320A">
        <w:rPr>
          <w:rFonts w:ascii="Times New Roman" w:hAnsi="Times New Roman"/>
          <w:sz w:val="24"/>
          <w:szCs w:val="24"/>
          <w:lang w:val="en-US"/>
        </w:rPr>
        <w:t>Din</w:t>
      </w:r>
      <w:r w:rsidRPr="0085320A">
        <w:rPr>
          <w:rFonts w:ascii="Times New Roman" w:hAnsi="Times New Roman"/>
          <w:sz w:val="24"/>
          <w:szCs w:val="24"/>
        </w:rPr>
        <w:t>а</w:t>
      </w:r>
      <w:r w:rsidRPr="0085320A">
        <w:rPr>
          <w:rFonts w:ascii="Times New Roman" w:hAnsi="Times New Roman"/>
          <w:sz w:val="24"/>
          <w:szCs w:val="24"/>
          <w:lang w:val="en-US"/>
        </w:rPr>
        <w:t>mik ob`yekt modelining bloki Discrete State-Space</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iCs/>
          <w:sz w:val="24"/>
          <w:szCs w:val="24"/>
          <w:lang w:val="en-US"/>
        </w:rPr>
        <w:t>V</w:t>
      </w:r>
      <w:r w:rsidRPr="00592196">
        <w:rPr>
          <w:rFonts w:ascii="Times New Roman" w:hAnsi="Times New Roman"/>
          <w:b w:val="0"/>
          <w:iCs/>
          <w:sz w:val="24"/>
          <w:szCs w:val="24"/>
        </w:rPr>
        <w:t>а</w:t>
      </w:r>
      <w:r w:rsidRPr="00592196">
        <w:rPr>
          <w:rFonts w:ascii="Times New Roman" w:hAnsi="Times New Roman"/>
          <w:b w:val="0"/>
          <w:iCs/>
          <w:sz w:val="24"/>
          <w:szCs w:val="24"/>
          <w:lang w:val="en-US"/>
        </w:rPr>
        <w:t>zif</w:t>
      </w:r>
      <w:r w:rsidRPr="00592196">
        <w:rPr>
          <w:rFonts w:ascii="Times New Roman" w:hAnsi="Times New Roman"/>
          <w:b w:val="0"/>
          <w:iCs/>
          <w:sz w:val="24"/>
          <w:szCs w:val="24"/>
        </w:rPr>
        <w:t>а</w:t>
      </w:r>
      <w:r w:rsidRPr="00592196">
        <w:rPr>
          <w:rFonts w:ascii="Times New Roman" w:hAnsi="Times New Roman"/>
          <w:b w:val="0"/>
          <w:iCs/>
          <w:sz w:val="24"/>
          <w:szCs w:val="24"/>
          <w:lang w:val="en-US"/>
        </w:rPr>
        <w:t>si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 </w:t>
      </w:r>
      <w:r>
        <w:rPr>
          <w:rFonts w:ascii="Times New Roman" w:hAnsi="Times New Roman"/>
          <w:b w:val="0"/>
          <w:sz w:val="24"/>
          <w:szCs w:val="24"/>
          <w:lang w:val="en-US"/>
        </w:rPr>
        <w:t>q</w:t>
      </w:r>
      <w:r w:rsidRPr="00592196">
        <w:rPr>
          <w:rFonts w:ascii="Times New Roman" w:hAnsi="Times New Roman"/>
          <w:b w:val="0"/>
          <w:sz w:val="24"/>
          <w:szCs w:val="24"/>
          <w:lang w:val="en-US"/>
        </w:rPr>
        <w:t>uyid</w:t>
      </w:r>
      <w:r w:rsidRPr="00592196">
        <w:rPr>
          <w:rFonts w:ascii="Times New Roman" w:hAnsi="Times New Roman"/>
          <w:b w:val="0"/>
          <w:sz w:val="24"/>
          <w:szCs w:val="24"/>
        </w:rPr>
        <w:t>а</w:t>
      </w:r>
      <w:r w:rsidRPr="00592196">
        <w:rPr>
          <w:rFonts w:ascii="Times New Roman" w:hAnsi="Times New Roman"/>
          <w:b w:val="0"/>
          <w:sz w:val="24"/>
          <w:szCs w:val="24"/>
          <w:lang w:val="en-US"/>
        </w:rPr>
        <w:t>gi h</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t </w:t>
      </w:r>
      <w:r>
        <w:rPr>
          <w:rFonts w:ascii="Times New Roman" w:hAnsi="Times New Roman"/>
          <w:b w:val="0"/>
          <w:sz w:val="24"/>
          <w:szCs w:val="24"/>
          <w:lang w:val="en-US"/>
        </w:rPr>
        <w:t>te</w:t>
      </w:r>
      <w:r w:rsidRPr="00CE1B18">
        <w:rPr>
          <w:rFonts w:ascii="Times New Roman" w:hAnsi="Times New Roman"/>
          <w:b w:val="0"/>
          <w:sz w:val="24"/>
          <w:szCs w:val="24"/>
          <w:lang w:val="en-US"/>
        </w:rPr>
        <w:t>n</w:t>
      </w:r>
      <w:r w:rsidRPr="00592196">
        <w:rPr>
          <w:rFonts w:ascii="Times New Roman" w:hAnsi="Times New Roman"/>
          <w:b w:val="0"/>
          <w:sz w:val="24"/>
          <w:szCs w:val="24"/>
          <w:lang w:val="en-US"/>
        </w:rPr>
        <w:t>gl</w:t>
      </w:r>
      <w:r w:rsidRPr="00592196">
        <w:rPr>
          <w:rFonts w:ascii="Times New Roman" w:hAnsi="Times New Roman"/>
          <w:b w:val="0"/>
          <w:sz w:val="24"/>
          <w:szCs w:val="24"/>
        </w:rPr>
        <w:t>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 bil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q</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din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mik </w:t>
      </w:r>
      <w:r w:rsidRPr="00CE1B18">
        <w:rPr>
          <w:rFonts w:ascii="Times New Roman" w:hAnsi="Times New Roman"/>
          <w:b w:val="0"/>
          <w:sz w:val="24"/>
          <w:szCs w:val="24"/>
          <w:lang w:val="en-US"/>
        </w:rPr>
        <w:t>o</w:t>
      </w:r>
      <w:r w:rsidRPr="00592196">
        <w:rPr>
          <w:rFonts w:ascii="Times New Roman" w:hAnsi="Times New Roman"/>
          <w:b w:val="0"/>
          <w:sz w:val="24"/>
          <w:szCs w:val="24"/>
          <w:lang w:val="en-US"/>
        </w:rPr>
        <w:t>b`</w:t>
      </w:r>
      <w:r w:rsidRPr="00CE1B18">
        <w:rPr>
          <w:rFonts w:ascii="Times New Roman" w:hAnsi="Times New Roman"/>
          <w:b w:val="0"/>
          <w:sz w:val="24"/>
          <w:szCs w:val="24"/>
          <w:lang w:val="en-US"/>
        </w:rPr>
        <w:t>yek</w:t>
      </w:r>
      <w:r w:rsidRPr="00592196">
        <w:rPr>
          <w:rFonts w:ascii="Times New Roman" w:hAnsi="Times New Roman"/>
          <w:b w:val="0"/>
          <w:sz w:val="24"/>
          <w:szCs w:val="24"/>
          <w:lang w:val="en-US"/>
        </w:rPr>
        <w:t>tning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ini h</w:t>
      </w:r>
      <w:r w:rsidRPr="00CE1B18">
        <w:rPr>
          <w:rFonts w:ascii="Times New Roman" w:hAnsi="Times New Roman"/>
          <w:b w:val="0"/>
          <w:sz w:val="24"/>
          <w:szCs w:val="24"/>
          <w:lang w:val="en-US"/>
        </w:rPr>
        <w:t>o</w:t>
      </w:r>
      <w:r w:rsidRPr="00592196">
        <w:rPr>
          <w:rFonts w:ascii="Times New Roman" w:hAnsi="Times New Roman"/>
          <w:b w:val="0"/>
          <w:sz w:val="24"/>
          <w:szCs w:val="24"/>
          <w:lang w:val="en-US"/>
        </w:rPr>
        <w:t>sil qil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436EEA" w:rsidRDefault="008F4E20" w:rsidP="008F4E20">
      <w:pPr>
        <w:ind w:left="1416" w:firstLine="708"/>
        <w:jc w:val="both"/>
        <w:rPr>
          <w:rFonts w:ascii="Times New Roman" w:hAnsi="Times New Roman"/>
          <w:i/>
          <w:sz w:val="24"/>
          <w:szCs w:val="24"/>
          <w:lang w:val="en-US"/>
        </w:rPr>
      </w:pPr>
      <w:r w:rsidRPr="00436EEA">
        <w:rPr>
          <w:rFonts w:ascii="Times New Roman" w:hAnsi="Times New Roman"/>
          <w:i/>
          <w:sz w:val="24"/>
          <w:szCs w:val="24"/>
          <w:lang w:val="en-US"/>
        </w:rPr>
        <w:t>x(n+1)=Ax(n)+Bu(n)</w:t>
      </w:r>
    </w:p>
    <w:p w:rsidR="008F4E20" w:rsidRPr="00436EEA" w:rsidRDefault="008F4E20" w:rsidP="008F4E20">
      <w:pPr>
        <w:ind w:left="1416" w:firstLine="708"/>
        <w:jc w:val="both"/>
        <w:rPr>
          <w:rFonts w:ascii="Times New Roman" w:hAnsi="Times New Roman"/>
          <w:i/>
          <w:sz w:val="24"/>
          <w:szCs w:val="24"/>
          <w:lang w:val="en-US"/>
        </w:rPr>
      </w:pPr>
      <w:r w:rsidRPr="00436EEA">
        <w:rPr>
          <w:rFonts w:ascii="Times New Roman" w:hAnsi="Times New Roman"/>
          <w:i/>
          <w:sz w:val="24"/>
          <w:szCs w:val="24"/>
          <w:lang w:val="en-US"/>
        </w:rPr>
        <w:t>y(n)=Cx(n)+Du(n),</w:t>
      </w:r>
    </w:p>
    <w:p w:rsidR="008F4E20" w:rsidRPr="00592196" w:rsidRDefault="008F4E20" w:rsidP="008F4E20">
      <w:pPr>
        <w:ind w:left="1416" w:firstLine="708"/>
        <w:jc w:val="both"/>
        <w:rPr>
          <w:rFonts w:ascii="Times New Roman" w:hAnsi="Times New Roman"/>
          <w:b w:val="0"/>
          <w:sz w:val="24"/>
          <w:szCs w:val="24"/>
          <w:lang w:val="uz-Cyrl-UZ"/>
        </w:rPr>
      </w:pPr>
    </w:p>
    <w:p w:rsidR="008F4E20" w:rsidRDefault="008F4E20" w:rsidP="008F4E20">
      <w:pPr>
        <w:jc w:val="both"/>
        <w:rPr>
          <w:rFonts w:ascii="Times New Roman" w:hAnsi="Times New Roman"/>
          <w:b w:val="0"/>
          <w:noProof/>
          <w:sz w:val="24"/>
          <w:szCs w:val="24"/>
          <w:lang w:val="uz-Cyrl-UZ"/>
        </w:rPr>
      </w:pPr>
      <w:r w:rsidRPr="00592196">
        <w:rPr>
          <w:rFonts w:ascii="Times New Roman" w:hAnsi="Times New Roman"/>
          <w:b w:val="0"/>
          <w:sz w:val="24"/>
          <w:szCs w:val="24"/>
          <w:lang w:val="uz-Cyrl-UZ"/>
        </w:rPr>
        <w:t xml:space="preserve">bu </w:t>
      </w:r>
      <w:r>
        <w:rPr>
          <w:rFonts w:ascii="Times New Roman" w:hAnsi="Times New Roman"/>
          <w:b w:val="0"/>
          <w:sz w:val="24"/>
          <w:szCs w:val="24"/>
          <w:lang w:val="uz-Cyrl-UZ"/>
        </w:rPr>
        <w:t>yer</w:t>
      </w:r>
      <w:r w:rsidRPr="00592196">
        <w:rPr>
          <w:rFonts w:ascii="Times New Roman" w:hAnsi="Times New Roman"/>
          <w:b w:val="0"/>
          <w:sz w:val="24"/>
          <w:szCs w:val="24"/>
          <w:lang w:val="uz-Cyrl-UZ"/>
        </w:rPr>
        <w:t>dа x — h</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lаt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 i — kirish tа`sirlаrining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 U — </w:t>
      </w:r>
      <w:r>
        <w:rPr>
          <w:rFonts w:ascii="Times New Roman" w:hAnsi="Times New Roman"/>
          <w:b w:val="0"/>
          <w:sz w:val="24"/>
          <w:szCs w:val="24"/>
          <w:lang w:val="uz-Cyrl-UZ"/>
        </w:rPr>
        <w:t>chi</w:t>
      </w:r>
      <w:r w:rsidRPr="00436EEA">
        <w:rPr>
          <w:rFonts w:ascii="Times New Roman" w:hAnsi="Times New Roman"/>
          <w:b w:val="0"/>
          <w:sz w:val="24"/>
          <w:szCs w:val="24"/>
          <w:lang w:val="uz-Cyrl-UZ"/>
        </w:rPr>
        <w:t>q</w:t>
      </w:r>
      <w:r w:rsidRPr="00592196">
        <w:rPr>
          <w:rFonts w:ascii="Times New Roman" w:hAnsi="Times New Roman"/>
          <w:b w:val="0"/>
          <w:sz w:val="24"/>
          <w:szCs w:val="24"/>
          <w:lang w:val="uz-Cyrl-UZ"/>
        </w:rPr>
        <w:t xml:space="preserve">ish signаllаrining </w:t>
      </w:r>
      <w:r>
        <w:rPr>
          <w:rFonts w:ascii="Times New Roman" w:hAnsi="Times New Roman"/>
          <w:b w:val="0"/>
          <w:sz w:val="24"/>
          <w:szCs w:val="24"/>
          <w:lang w:val="uz-Cyrl-UZ"/>
        </w:rPr>
        <w:t>vek</w:t>
      </w:r>
      <w:r w:rsidRPr="00592196">
        <w:rPr>
          <w:rFonts w:ascii="Times New Roman" w:hAnsi="Times New Roman"/>
          <w:b w:val="0"/>
          <w:sz w:val="24"/>
          <w:szCs w:val="24"/>
          <w:lang w:val="uz-Cyrl-UZ"/>
        </w:rPr>
        <w:t>t</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ri; А, V, S, </w:t>
      </w:r>
      <w:r w:rsidRPr="00592196">
        <w:rPr>
          <w:rFonts w:ascii="Times New Roman" w:hAnsi="Times New Roman"/>
          <w:b w:val="0"/>
          <w:iCs/>
          <w:sz w:val="24"/>
          <w:szCs w:val="24"/>
          <w:lang w:val="uz-Cyrl-UZ"/>
        </w:rPr>
        <w:t xml:space="preserve">D </w:t>
      </w:r>
      <w:r w:rsidRPr="00592196">
        <w:rPr>
          <w:rFonts w:ascii="Times New Roman" w:hAnsi="Times New Roman"/>
          <w:b w:val="0"/>
          <w:sz w:val="24"/>
          <w:szCs w:val="24"/>
          <w:lang w:val="uz-Cyrl-UZ"/>
        </w:rPr>
        <w:t>— mаtrisаlаr; p — m</w:t>
      </w:r>
      <w:r>
        <w:rPr>
          <w:rFonts w:ascii="Times New Roman" w:hAnsi="Times New Roman"/>
          <w:b w:val="0"/>
          <w:sz w:val="24"/>
          <w:szCs w:val="24"/>
          <w:lang w:val="uz-Cyrl-UZ"/>
        </w:rPr>
        <w:t>odel</w:t>
      </w:r>
      <w:r w:rsidRPr="00592196">
        <w:rPr>
          <w:rFonts w:ascii="Times New Roman" w:hAnsi="Times New Roman"/>
          <w:b w:val="0"/>
          <w:sz w:val="24"/>
          <w:szCs w:val="24"/>
          <w:lang w:val="uz-Cyrl-UZ"/>
        </w:rPr>
        <w:t xml:space="preserve">lаsh </w:t>
      </w:r>
      <w:r w:rsidRPr="00436EEA">
        <w:rPr>
          <w:rFonts w:ascii="Times New Roman" w:hAnsi="Times New Roman"/>
          <w:b w:val="0"/>
          <w:sz w:val="24"/>
          <w:szCs w:val="24"/>
          <w:lang w:val="uz-Cyrl-UZ"/>
        </w:rPr>
        <w:t>q</w:t>
      </w:r>
      <w:r w:rsidRPr="00592196">
        <w:rPr>
          <w:rFonts w:ascii="Times New Roman" w:hAnsi="Times New Roman"/>
          <w:b w:val="0"/>
          <w:sz w:val="24"/>
          <w:szCs w:val="24"/>
          <w:lang w:val="uz-Cyrl-UZ"/>
        </w:rPr>
        <w:t>аdаmining tаrtib rа</w:t>
      </w:r>
      <w:r w:rsidRPr="00436EEA">
        <w:rPr>
          <w:rFonts w:ascii="Times New Roman" w:hAnsi="Times New Roman"/>
          <w:b w:val="0"/>
          <w:sz w:val="24"/>
          <w:szCs w:val="24"/>
          <w:lang w:val="uz-Cyrl-UZ"/>
        </w:rPr>
        <w:t>q</w:t>
      </w:r>
      <w:r w:rsidRPr="00592196">
        <w:rPr>
          <w:rFonts w:ascii="Times New Roman" w:hAnsi="Times New Roman"/>
          <w:b w:val="0"/>
          <w:sz w:val="24"/>
          <w:szCs w:val="24"/>
          <w:lang w:val="uz-Cyrl-UZ"/>
        </w:rPr>
        <w:t>аmi.</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6"/>
        <w:gridCol w:w="962"/>
        <w:gridCol w:w="962"/>
      </w:tblGrid>
      <w:tr w:rsidR="008F4E20" w:rsidTr="006F5291">
        <w:trPr>
          <w:trHeight w:val="453"/>
          <w:jc w:val="center"/>
        </w:trPr>
        <w:tc>
          <w:tcPr>
            <w:tcW w:w="836" w:type="dxa"/>
            <w:vAlign w:val="center"/>
          </w:tcPr>
          <w:p w:rsidR="008F4E20" w:rsidRPr="00AC7AFB" w:rsidRDefault="008F4E20" w:rsidP="006F5291">
            <w:pPr>
              <w:jc w:val="center"/>
              <w:rPr>
                <w:rFonts w:ascii="Times New Roman" w:hAnsi="Times New Roman"/>
                <w:b w:val="0"/>
                <w:sz w:val="24"/>
                <w:szCs w:val="24"/>
                <w:lang w:val="uz-Cyrl-UZ"/>
              </w:rPr>
            </w:pPr>
          </w:p>
        </w:tc>
        <w:tc>
          <w:tcPr>
            <w:tcW w:w="962" w:type="dxa"/>
            <w:tcBorders>
              <w:bottom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n</w:t>
            </w:r>
          </w:p>
        </w:tc>
        <w:tc>
          <w:tcPr>
            <w:tcW w:w="962" w:type="dxa"/>
            <w:tcBorders>
              <w:bottom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m</w:t>
            </w:r>
          </w:p>
        </w:tc>
      </w:tr>
      <w:tr w:rsidR="008F4E20" w:rsidTr="006F5291">
        <w:trPr>
          <w:trHeight w:val="429"/>
          <w:jc w:val="center"/>
        </w:trPr>
        <w:tc>
          <w:tcPr>
            <w:tcW w:w="836" w:type="dxa"/>
            <w:tcBorders>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n</w:t>
            </w:r>
          </w:p>
        </w:tc>
        <w:tc>
          <w:tcPr>
            <w:tcW w:w="962" w:type="dxa"/>
            <w:tcBorders>
              <w:top w:val="single" w:sz="4" w:space="0" w:color="auto"/>
              <w:left w:val="single" w:sz="4" w:space="0" w:color="auto"/>
              <w:bottom w:val="single" w:sz="4" w:space="0" w:color="auto"/>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A</w:t>
            </w:r>
          </w:p>
        </w:tc>
        <w:tc>
          <w:tcPr>
            <w:tcW w:w="962" w:type="dxa"/>
            <w:tcBorders>
              <w:top w:val="single" w:sz="4" w:space="0" w:color="auto"/>
              <w:left w:val="single" w:sz="4" w:space="0" w:color="auto"/>
              <w:bottom w:val="single" w:sz="4" w:space="0" w:color="auto"/>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B</w:t>
            </w:r>
          </w:p>
        </w:tc>
      </w:tr>
      <w:tr w:rsidR="008F4E20" w:rsidTr="006F5291">
        <w:trPr>
          <w:trHeight w:val="453"/>
          <w:jc w:val="center"/>
        </w:trPr>
        <w:tc>
          <w:tcPr>
            <w:tcW w:w="836" w:type="dxa"/>
            <w:tcBorders>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r</w:t>
            </w:r>
          </w:p>
        </w:tc>
        <w:tc>
          <w:tcPr>
            <w:tcW w:w="962" w:type="dxa"/>
            <w:tcBorders>
              <w:top w:val="single" w:sz="4" w:space="0" w:color="auto"/>
              <w:left w:val="single" w:sz="4" w:space="0" w:color="auto"/>
              <w:bottom w:val="single" w:sz="4" w:space="0" w:color="auto"/>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C</w:t>
            </w:r>
          </w:p>
        </w:tc>
        <w:tc>
          <w:tcPr>
            <w:tcW w:w="962" w:type="dxa"/>
            <w:tcBorders>
              <w:top w:val="single" w:sz="4" w:space="0" w:color="auto"/>
              <w:left w:val="single" w:sz="4" w:space="0" w:color="auto"/>
              <w:bottom w:val="single" w:sz="4" w:space="0" w:color="auto"/>
              <w:right w:val="single" w:sz="4" w:space="0" w:color="auto"/>
            </w:tcBorders>
            <w:vAlign w:val="center"/>
          </w:tcPr>
          <w:p w:rsidR="008F4E20" w:rsidRPr="0085320A" w:rsidRDefault="008F4E20" w:rsidP="006F5291">
            <w:pPr>
              <w:jc w:val="center"/>
              <w:rPr>
                <w:rFonts w:ascii="Times New Roman" w:hAnsi="Times New Roman"/>
                <w:b w:val="0"/>
                <w:sz w:val="24"/>
                <w:szCs w:val="24"/>
                <w:lang w:val="en-US"/>
              </w:rPr>
            </w:pPr>
            <w:r>
              <w:rPr>
                <w:rFonts w:ascii="Times New Roman" w:hAnsi="Times New Roman"/>
                <w:b w:val="0"/>
                <w:sz w:val="24"/>
                <w:szCs w:val="24"/>
                <w:lang w:val="en-US"/>
              </w:rPr>
              <w:t>D</w:t>
            </w:r>
          </w:p>
        </w:tc>
      </w:tr>
    </w:tbl>
    <w:p w:rsidR="008F4E20" w:rsidRPr="00592196" w:rsidRDefault="008F4E20" w:rsidP="008F4E20">
      <w:pPr>
        <w:ind w:left="708" w:firstLine="708"/>
        <w:jc w:val="both"/>
        <w:rPr>
          <w:rFonts w:ascii="Times New Roman" w:hAnsi="Times New Roman"/>
          <w:b w:val="0"/>
          <w:sz w:val="24"/>
          <w:szCs w:val="24"/>
          <w:lang w:val="uz-Cyrl-UZ"/>
        </w:rPr>
      </w:pP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Mаtrisаning o'lchаmlаri 12.4.9-rаsmdа kursаtilgаn (n — h</w:t>
      </w:r>
      <w:r>
        <w:rPr>
          <w:rFonts w:ascii="Times New Roman" w:hAnsi="Times New Roman"/>
          <w:b w:val="0"/>
          <w:sz w:val="24"/>
          <w:szCs w:val="24"/>
          <w:lang w:val="uz-Cyrl-UZ"/>
        </w:rPr>
        <w:t>o</w:t>
      </w:r>
      <w:r w:rsidRPr="00592196">
        <w:rPr>
          <w:rFonts w:ascii="Times New Roman" w:hAnsi="Times New Roman"/>
          <w:b w:val="0"/>
          <w:sz w:val="24"/>
          <w:szCs w:val="24"/>
          <w:lang w:val="uz-Cyrl-UZ"/>
        </w:rPr>
        <w:t>lаt o'zgаruv</w:t>
      </w:r>
      <w:r>
        <w:rPr>
          <w:rFonts w:ascii="Times New Roman" w:hAnsi="Times New Roman"/>
          <w:b w:val="0"/>
          <w:sz w:val="24"/>
          <w:szCs w:val="24"/>
          <w:lang w:val="uz-Cyrl-UZ"/>
        </w:rPr>
        <w:t>chi</w:t>
      </w:r>
      <w:r w:rsidRPr="00592196">
        <w:rPr>
          <w:rFonts w:ascii="Times New Roman" w:hAnsi="Times New Roman"/>
          <w:b w:val="0"/>
          <w:sz w:val="24"/>
          <w:szCs w:val="24"/>
          <w:lang w:val="uz-Cyrl-UZ"/>
        </w:rPr>
        <w:t>lаrining s</w:t>
      </w:r>
      <w:r>
        <w:rPr>
          <w:rFonts w:ascii="Times New Roman" w:hAnsi="Times New Roman"/>
          <w:b w:val="0"/>
          <w:sz w:val="24"/>
          <w:szCs w:val="24"/>
          <w:lang w:val="uz-Cyrl-UZ"/>
        </w:rPr>
        <w:t>o</w:t>
      </w:r>
      <w:r w:rsidRPr="00592196">
        <w:rPr>
          <w:rFonts w:ascii="Times New Roman" w:hAnsi="Times New Roman"/>
          <w:b w:val="0"/>
          <w:sz w:val="24"/>
          <w:szCs w:val="24"/>
          <w:lang w:val="uz-Cyrl-UZ"/>
        </w:rPr>
        <w:t>ni, t — kirish signаllаrining s</w:t>
      </w:r>
      <w:r>
        <w:rPr>
          <w:rFonts w:ascii="Times New Roman" w:hAnsi="Times New Roman"/>
          <w:b w:val="0"/>
          <w:sz w:val="24"/>
          <w:szCs w:val="24"/>
          <w:lang w:val="uz-Cyrl-UZ"/>
        </w:rPr>
        <w:t>o</w:t>
      </w:r>
      <w:r w:rsidRPr="00592196">
        <w:rPr>
          <w:rFonts w:ascii="Times New Roman" w:hAnsi="Times New Roman"/>
          <w:b w:val="0"/>
          <w:sz w:val="24"/>
          <w:szCs w:val="24"/>
          <w:lang w:val="uz-Cyrl-UZ"/>
        </w:rPr>
        <w:t xml:space="preserve">ni, r — </w:t>
      </w:r>
      <w:r>
        <w:rPr>
          <w:rFonts w:ascii="Times New Roman" w:hAnsi="Times New Roman"/>
          <w:b w:val="0"/>
          <w:sz w:val="24"/>
          <w:szCs w:val="24"/>
          <w:lang w:val="uz-Cyrl-UZ"/>
        </w:rPr>
        <w:t>chi</w:t>
      </w:r>
      <w:r w:rsidRPr="00592196">
        <w:rPr>
          <w:rFonts w:ascii="Times New Roman" w:hAnsi="Times New Roman"/>
          <w:b w:val="0"/>
          <w:sz w:val="24"/>
          <w:szCs w:val="24"/>
          <w:lang w:val="uz-Cyrl-UZ"/>
        </w:rPr>
        <w:t>kish signаllаrining s</w:t>
      </w:r>
      <w:r>
        <w:rPr>
          <w:rFonts w:ascii="Times New Roman" w:hAnsi="Times New Roman"/>
          <w:b w:val="0"/>
          <w:sz w:val="24"/>
          <w:szCs w:val="24"/>
          <w:lang w:val="uz-Cyrl-UZ"/>
        </w:rPr>
        <w:t>o</w:t>
      </w:r>
      <w:r w:rsidRPr="00592196">
        <w:rPr>
          <w:rFonts w:ascii="Times New Roman" w:hAnsi="Times New Roman"/>
          <w:b w:val="0"/>
          <w:sz w:val="24"/>
          <w:szCs w:val="24"/>
          <w:lang w:val="uz-Cyrl-UZ"/>
        </w:rPr>
        <w:t>ni). Pаrа</w:t>
      </w:r>
      <w:r>
        <w:rPr>
          <w:rFonts w:ascii="Times New Roman" w:hAnsi="Times New Roman"/>
          <w:b w:val="0"/>
          <w:sz w:val="24"/>
          <w:szCs w:val="24"/>
          <w:lang w:val="uz-Cyrl-UZ"/>
        </w:rPr>
        <w:t>met</w:t>
      </w:r>
      <w:r w:rsidRPr="00592196">
        <w:rPr>
          <w:rFonts w:ascii="Times New Roman" w:hAnsi="Times New Roman"/>
          <w:b w:val="0"/>
          <w:sz w:val="24"/>
          <w:szCs w:val="24"/>
          <w:lang w:val="uz-Cyrl-UZ"/>
        </w:rPr>
        <w:t>rlаri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А — Sis</w:t>
      </w:r>
      <w:r>
        <w:rPr>
          <w:rFonts w:ascii="Times New Roman" w:hAnsi="Times New Roman"/>
          <w:b w:val="0"/>
          <w:sz w:val="24"/>
          <w:szCs w:val="24"/>
          <w:lang w:val="uz-Cyrl-UZ"/>
        </w:rPr>
        <w:t>tem</w:t>
      </w:r>
      <w:r w:rsidRPr="00592196">
        <w:rPr>
          <w:rFonts w:ascii="Times New Roman" w:hAnsi="Times New Roman"/>
          <w:b w:val="0"/>
          <w:sz w:val="24"/>
          <w:szCs w:val="24"/>
          <w:lang w:val="uz-Cyrl-UZ"/>
        </w:rPr>
        <w:t>аning mаtrisаsi;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V — Kirish mаtrisаsi;</w:t>
      </w:r>
    </w:p>
    <w:p w:rsidR="008F4E20" w:rsidRPr="00592196" w:rsidRDefault="008F4E20" w:rsidP="008F4E20">
      <w:pPr>
        <w:jc w:val="both"/>
        <w:rPr>
          <w:rFonts w:ascii="Times New Roman" w:hAnsi="Times New Roman"/>
          <w:b w:val="0"/>
          <w:sz w:val="24"/>
          <w:szCs w:val="24"/>
          <w:lang w:val="uz-Cyrl-UZ"/>
        </w:rPr>
      </w:pPr>
      <w:r w:rsidRPr="00592196">
        <w:rPr>
          <w:rFonts w:ascii="Times New Roman" w:hAnsi="Times New Roman"/>
          <w:b w:val="0"/>
          <w:sz w:val="24"/>
          <w:szCs w:val="24"/>
          <w:lang w:val="uz-Cyrl-UZ"/>
        </w:rPr>
        <w:t xml:space="preserve">S — </w:t>
      </w:r>
      <w:r>
        <w:rPr>
          <w:rFonts w:ascii="Times New Roman" w:hAnsi="Times New Roman"/>
          <w:b w:val="0"/>
          <w:sz w:val="24"/>
          <w:szCs w:val="24"/>
          <w:lang w:val="uz-Cyrl-UZ"/>
        </w:rPr>
        <w:t>Chi</w:t>
      </w:r>
      <w:r w:rsidRPr="00592196">
        <w:rPr>
          <w:rFonts w:ascii="Times New Roman" w:hAnsi="Times New Roman"/>
          <w:b w:val="0"/>
          <w:sz w:val="24"/>
          <w:szCs w:val="24"/>
          <w:lang w:val="uz-Cyrl-UZ"/>
        </w:rPr>
        <w:t>kish mаtrisаsi;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D — Utish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si;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Initial condition —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sh</w:t>
      </w:r>
      <w:r w:rsidRPr="00592196">
        <w:rPr>
          <w:rFonts w:ascii="Times New Roman" w:hAnsi="Times New Roman"/>
          <w:b w:val="0"/>
          <w:sz w:val="24"/>
          <w:szCs w:val="24"/>
        </w:rPr>
        <w:t>а</w:t>
      </w:r>
      <w:r w:rsidRPr="00592196">
        <w:rPr>
          <w:rFonts w:ascii="Times New Roman" w:hAnsi="Times New Roman"/>
          <w:b w:val="0"/>
          <w:sz w:val="24"/>
          <w:szCs w:val="24"/>
          <w:lang w:val="en-US"/>
        </w:rPr>
        <w:t>rtl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 </w:t>
      </w:r>
      <w:r>
        <w:rPr>
          <w:rFonts w:ascii="Times New Roman" w:hAnsi="Times New Roman"/>
          <w:b w:val="0"/>
          <w:sz w:val="24"/>
          <w:szCs w:val="24"/>
          <w:lang w:val="en-US"/>
        </w:rPr>
        <w:t>ve</w:t>
      </w:r>
      <w:r w:rsidRPr="00CE1B18">
        <w:rPr>
          <w:rFonts w:ascii="Times New Roman" w:hAnsi="Times New Roman"/>
          <w:b w:val="0"/>
          <w:sz w:val="24"/>
          <w:szCs w:val="24"/>
          <w:lang w:val="en-US"/>
        </w:rPr>
        <w:t>k</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Sample time — V</w:t>
      </w:r>
      <w:r w:rsidRPr="00592196">
        <w:rPr>
          <w:rFonts w:ascii="Times New Roman" w:hAnsi="Times New Roman"/>
          <w:b w:val="0"/>
          <w:sz w:val="24"/>
          <w:szCs w:val="24"/>
        </w:rPr>
        <w:t>а</w:t>
      </w:r>
      <w:r w:rsidRPr="00592196">
        <w:rPr>
          <w:rFonts w:ascii="Times New Roman" w:hAnsi="Times New Roman"/>
          <w:b w:val="0"/>
          <w:sz w:val="24"/>
          <w:szCs w:val="24"/>
          <w:lang w:val="en-US"/>
        </w:rPr>
        <w:t>kt buyich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disk</w:t>
      </w:r>
      <w:r>
        <w:rPr>
          <w:rFonts w:ascii="Times New Roman" w:hAnsi="Times New Roman"/>
          <w:b w:val="0"/>
          <w:sz w:val="24"/>
          <w:szCs w:val="24"/>
          <w:lang w:val="en-US"/>
        </w:rPr>
        <w:t>re</w:t>
      </w:r>
      <w:r w:rsidRPr="00CE1B18">
        <w:rPr>
          <w:rFonts w:ascii="Times New Roman" w:hAnsi="Times New Roman"/>
          <w:b w:val="0"/>
          <w:sz w:val="24"/>
          <w:szCs w:val="24"/>
          <w:lang w:val="en-US"/>
        </w:rPr>
        <w:t>t</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 k</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Discrete State-Space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ki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din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mik </w:t>
      </w:r>
      <w:r w:rsidRPr="00CE1B18">
        <w:rPr>
          <w:rFonts w:ascii="Times New Roman" w:hAnsi="Times New Roman"/>
          <w:b w:val="0"/>
          <w:sz w:val="24"/>
          <w:szCs w:val="24"/>
          <w:lang w:val="en-US"/>
        </w:rPr>
        <w:t>o</w:t>
      </w:r>
      <w:r w:rsidRPr="00592196">
        <w:rPr>
          <w:rFonts w:ascii="Times New Roman" w:hAnsi="Times New Roman"/>
          <w:b w:val="0"/>
          <w:sz w:val="24"/>
          <w:szCs w:val="24"/>
          <w:lang w:val="en-US"/>
        </w:rPr>
        <w:t>b`</w:t>
      </w:r>
      <w:r w:rsidRPr="00CE1B18">
        <w:rPr>
          <w:rFonts w:ascii="Times New Roman" w:hAnsi="Times New Roman"/>
          <w:b w:val="0"/>
          <w:sz w:val="24"/>
          <w:szCs w:val="24"/>
          <w:lang w:val="en-US"/>
        </w:rPr>
        <w:t>yek</w:t>
      </w:r>
      <w:r w:rsidRPr="00592196">
        <w:rPr>
          <w:rFonts w:ascii="Times New Roman" w:hAnsi="Times New Roman"/>
          <w:b w:val="0"/>
          <w:sz w:val="24"/>
          <w:szCs w:val="24"/>
          <w:lang w:val="en-US"/>
        </w:rPr>
        <w:t>tni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l</w:t>
      </w:r>
      <w:r w:rsidRPr="00592196">
        <w:rPr>
          <w:rFonts w:ascii="Times New Roman" w:hAnsi="Times New Roman"/>
          <w:b w:val="0"/>
          <w:sz w:val="24"/>
          <w:szCs w:val="24"/>
        </w:rPr>
        <w:t>а</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 12.4.10-r</w:t>
      </w:r>
      <w:r w:rsidRPr="00592196">
        <w:rPr>
          <w:rFonts w:ascii="Times New Roman" w:hAnsi="Times New Roman"/>
          <w:b w:val="0"/>
          <w:sz w:val="24"/>
          <w:szCs w:val="24"/>
        </w:rPr>
        <w:t>а</w:t>
      </w:r>
      <w:r w:rsidRPr="00592196">
        <w:rPr>
          <w:rFonts w:ascii="Times New Roman" w:hAnsi="Times New Roman"/>
          <w:b w:val="0"/>
          <w:sz w:val="24"/>
          <w:szCs w:val="24"/>
          <w:lang w:val="en-US"/>
        </w:rPr>
        <w:t>smd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kurs</w:t>
      </w:r>
      <w:r w:rsidRPr="00592196">
        <w:rPr>
          <w:rFonts w:ascii="Times New Roman" w:hAnsi="Times New Roman"/>
          <w:b w:val="0"/>
          <w:sz w:val="24"/>
          <w:szCs w:val="24"/>
        </w:rPr>
        <w:t>а</w:t>
      </w:r>
      <w:r w:rsidRPr="00592196">
        <w:rPr>
          <w:rFonts w:ascii="Times New Roman" w:hAnsi="Times New Roman"/>
          <w:b w:val="0"/>
          <w:sz w:val="24"/>
          <w:szCs w:val="24"/>
          <w:lang w:val="en-US"/>
        </w:rPr>
        <w:t>tilg</w:t>
      </w:r>
      <w:r w:rsidRPr="00592196">
        <w:rPr>
          <w:rFonts w:ascii="Times New Roman" w:hAnsi="Times New Roman"/>
          <w:b w:val="0"/>
          <w:sz w:val="24"/>
          <w:szCs w:val="24"/>
        </w:rPr>
        <w:t>а</w:t>
      </w:r>
      <w:r w:rsidRPr="00592196">
        <w:rPr>
          <w:rFonts w:ascii="Times New Roman" w:hAnsi="Times New Roman"/>
          <w:b w:val="0"/>
          <w:sz w:val="24"/>
          <w:szCs w:val="24"/>
          <w:lang w:val="en-US"/>
        </w:rPr>
        <w:t>n.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kning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 kuyid</w:t>
      </w:r>
      <w:r w:rsidRPr="00592196">
        <w:rPr>
          <w:rFonts w:ascii="Times New Roman" w:hAnsi="Times New Roman"/>
          <w:b w:val="0"/>
          <w:sz w:val="24"/>
          <w:szCs w:val="24"/>
        </w:rPr>
        <w:t>а</w:t>
      </w:r>
      <w:r w:rsidRPr="00592196">
        <w:rPr>
          <w:rFonts w:ascii="Times New Roman" w:hAnsi="Times New Roman"/>
          <w:b w:val="0"/>
          <w:sz w:val="24"/>
          <w:szCs w:val="24"/>
          <w:lang w:val="en-US"/>
        </w:rPr>
        <w:t>gi kiym</w:t>
      </w:r>
      <w:r w:rsidRPr="00592196">
        <w:rPr>
          <w:rFonts w:ascii="Times New Roman" w:hAnsi="Times New Roman"/>
          <w:b w:val="0"/>
          <w:sz w:val="24"/>
          <w:szCs w:val="24"/>
        </w:rPr>
        <w:t>а</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rg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eg</w:t>
      </w:r>
      <w:r w:rsidRPr="00592196">
        <w:rPr>
          <w:rFonts w:ascii="Times New Roman" w:hAnsi="Times New Roman"/>
          <w:b w:val="0"/>
          <w:sz w:val="24"/>
          <w:szCs w:val="24"/>
        </w:rPr>
        <w:t>а</w:t>
      </w:r>
      <w:r w:rsidRPr="00592196">
        <w:rPr>
          <w:rFonts w:ascii="Times New Roman" w:hAnsi="Times New Roman"/>
          <w:b w:val="0"/>
          <w:sz w:val="24"/>
          <w:szCs w:val="24"/>
          <w:lang w:val="en-US"/>
        </w:rPr>
        <w:t>:</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iCs/>
          <w:sz w:val="24"/>
          <w:szCs w:val="24"/>
          <w:lang w:val="en-US"/>
        </w:rPr>
        <w:t>12 4 9-r</w:t>
      </w:r>
      <w:r w:rsidRPr="00592196">
        <w:rPr>
          <w:rFonts w:ascii="Times New Roman" w:hAnsi="Times New Roman"/>
          <w:b w:val="0"/>
          <w:iCs/>
          <w:sz w:val="24"/>
          <w:szCs w:val="24"/>
        </w:rPr>
        <w:t>а</w:t>
      </w:r>
      <w:r w:rsidRPr="00592196">
        <w:rPr>
          <w:rFonts w:ascii="Times New Roman" w:hAnsi="Times New Roman"/>
          <w:b w:val="0"/>
          <w:iCs/>
          <w:sz w:val="24"/>
          <w:szCs w:val="24"/>
          <w:lang w:val="en-US"/>
        </w:rPr>
        <w:t xml:space="preserve">sm </w:t>
      </w:r>
      <w:r w:rsidRPr="00592196">
        <w:rPr>
          <w:rFonts w:ascii="Times New Roman" w:hAnsi="Times New Roman"/>
          <w:b w:val="0"/>
          <w:sz w:val="24"/>
          <w:szCs w:val="24"/>
          <w:lang w:val="en-US"/>
        </w:rPr>
        <w:t>Discrete State-Space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 m</w:t>
      </w:r>
      <w:r w:rsidRPr="00592196">
        <w:rPr>
          <w:rFonts w:ascii="Times New Roman" w:hAnsi="Times New Roman"/>
          <w:b w:val="0"/>
          <w:sz w:val="24"/>
          <w:szCs w:val="24"/>
        </w:rPr>
        <w:t>а</w:t>
      </w:r>
      <w:r w:rsidRPr="00592196">
        <w:rPr>
          <w:rFonts w:ascii="Times New Roman" w:hAnsi="Times New Roman"/>
          <w:b w:val="0"/>
          <w:sz w:val="24"/>
          <w:szCs w:val="24"/>
          <w:lang w:val="en-US"/>
        </w:rPr>
        <w:t>tris</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w:t>
      </w:r>
      <w:r w:rsidRPr="00CE1B18">
        <w:rPr>
          <w:rFonts w:ascii="Times New Roman" w:hAnsi="Times New Roman"/>
          <w:b w:val="0"/>
          <w:sz w:val="24"/>
          <w:szCs w:val="24"/>
          <w:lang w:val="en-US"/>
        </w:rPr>
        <w:t>yei</w:t>
      </w:r>
      <w:r w:rsidRPr="00592196">
        <w:rPr>
          <w:rFonts w:ascii="Times New Roman" w:hAnsi="Times New Roman"/>
          <w:b w:val="0"/>
          <w:sz w:val="24"/>
          <w:szCs w:val="24"/>
          <w:lang w:val="en-US"/>
        </w:rPr>
        <w:t>ng o'lch</w:t>
      </w:r>
      <w:r w:rsidRPr="00592196">
        <w:rPr>
          <w:rFonts w:ascii="Times New Roman" w:hAnsi="Times New Roman"/>
          <w:b w:val="0"/>
          <w:sz w:val="24"/>
          <w:szCs w:val="24"/>
        </w:rPr>
        <w:t>а</w:t>
      </w:r>
      <w:r w:rsidRPr="00592196">
        <w:rPr>
          <w:rFonts w:ascii="Times New Roman" w:hAnsi="Times New Roman"/>
          <w:b w:val="0"/>
          <w:sz w:val="24"/>
          <w:szCs w:val="24"/>
          <w:lang w:val="en-US"/>
        </w:rPr>
        <w:t>ml</w:t>
      </w:r>
      <w:r w:rsidRPr="00592196">
        <w:rPr>
          <w:rFonts w:ascii="Times New Roman" w:hAnsi="Times New Roman"/>
          <w:b w:val="0"/>
          <w:sz w:val="24"/>
          <w:szCs w:val="24"/>
        </w:rPr>
        <w:t>а</w:t>
      </w:r>
      <w:r w:rsidRPr="00592196">
        <w:rPr>
          <w:rFonts w:ascii="Times New Roman" w:hAnsi="Times New Roman"/>
          <w:b w:val="0"/>
          <w:sz w:val="24"/>
          <w:szCs w:val="24"/>
          <w:lang w:val="en-US"/>
        </w:rPr>
        <w:t>ri</w:t>
      </w:r>
    </w:p>
    <w:p w:rsidR="008F4E20" w:rsidRPr="007D5B75" w:rsidRDefault="008F4E20" w:rsidP="008F4E20">
      <w:pPr>
        <w:jc w:val="both"/>
        <w:rPr>
          <w:rFonts w:ascii="Times New Roman" w:hAnsi="Times New Roman"/>
          <w:b w:val="0"/>
          <w:iCs/>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iCs/>
          <w:sz w:val="24"/>
          <w:szCs w:val="24"/>
          <w:lang w:val="en-US"/>
        </w:rPr>
        <w:t>12 4 10-r</w:t>
      </w:r>
      <w:r w:rsidRPr="00592196">
        <w:rPr>
          <w:rFonts w:ascii="Times New Roman" w:hAnsi="Times New Roman"/>
          <w:b w:val="0"/>
          <w:iCs/>
          <w:sz w:val="24"/>
          <w:szCs w:val="24"/>
        </w:rPr>
        <w:t>а</w:t>
      </w:r>
      <w:r w:rsidRPr="00592196">
        <w:rPr>
          <w:rFonts w:ascii="Times New Roman" w:hAnsi="Times New Roman"/>
          <w:b w:val="0"/>
          <w:iCs/>
          <w:sz w:val="24"/>
          <w:szCs w:val="24"/>
          <w:lang w:val="en-US"/>
        </w:rPr>
        <w:t xml:space="preserve">sm </w:t>
      </w:r>
      <w:r w:rsidRPr="00592196">
        <w:rPr>
          <w:rFonts w:ascii="Times New Roman" w:hAnsi="Times New Roman"/>
          <w:b w:val="0"/>
          <w:sz w:val="24"/>
          <w:szCs w:val="24"/>
          <w:lang w:val="en-US"/>
        </w:rPr>
        <w:t>Discrete State-Space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mis</w:t>
      </w:r>
      <w:r w:rsidRPr="00CE1B18">
        <w:rPr>
          <w:rFonts w:ascii="Times New Roman" w:hAnsi="Times New Roman"/>
          <w:b w:val="0"/>
          <w:sz w:val="24"/>
          <w:szCs w:val="24"/>
          <w:lang w:val="en-US"/>
        </w:rPr>
        <w:t>o</w:t>
      </w:r>
      <w:r w:rsidRPr="00592196">
        <w:rPr>
          <w:rFonts w:ascii="Times New Roman" w:hAnsi="Times New Roman"/>
          <w:b w:val="0"/>
          <w:sz w:val="24"/>
          <w:szCs w:val="24"/>
          <w:lang w:val="en-US"/>
        </w:rPr>
        <w:t>l</w:t>
      </w:r>
    </w:p>
    <w:p w:rsidR="008F4E20" w:rsidRPr="00592196" w:rsidRDefault="008F4E20" w:rsidP="008F4E20">
      <w:pPr>
        <w:rPr>
          <w:rFonts w:ascii="Times New Roman" w:hAnsi="Times New Roman"/>
          <w:b w:val="0"/>
          <w:sz w:val="24"/>
          <w:szCs w:val="24"/>
          <w:lang w:val="en-US"/>
        </w:rPr>
      </w:pPr>
    </w:p>
    <w:p w:rsidR="008F4E20" w:rsidRPr="00592196" w:rsidRDefault="008F4E20" w:rsidP="008F4E20">
      <w:pPr>
        <w:rPr>
          <w:rFonts w:ascii="Times New Roman" w:hAnsi="Times New Roman"/>
          <w:b w:val="0"/>
          <w:sz w:val="24"/>
          <w:szCs w:val="24"/>
          <w:lang w:val="en-US"/>
        </w:rPr>
      </w:pPr>
    </w:p>
    <w:p w:rsidR="008F4E20" w:rsidRPr="00592196" w:rsidRDefault="008F4E20" w:rsidP="008F4E20">
      <w:pPr>
        <w:jc w:val="center"/>
        <w:rPr>
          <w:rFonts w:ascii="Times New Roman" w:eastAsia="TimesNewRoman" w:hAnsi="Times New Roman"/>
          <w:b w:val="0"/>
          <w:sz w:val="24"/>
          <w:szCs w:val="24"/>
          <w:lang w:val="en-US"/>
        </w:rPr>
      </w:pPr>
      <w:r w:rsidRPr="00592196">
        <w:rPr>
          <w:rFonts w:ascii="Times New Roman" w:hAnsi="Times New Roman"/>
          <w:b w:val="0"/>
          <w:sz w:val="24"/>
          <w:szCs w:val="24"/>
          <w:lang w:val="en-US"/>
        </w:rPr>
        <w:br w:type="page"/>
      </w:r>
      <w:r>
        <w:rPr>
          <w:rFonts w:ascii="Times New Roman" w:hAnsi="Times New Roman"/>
          <w:b w:val="0"/>
          <w:sz w:val="24"/>
          <w:szCs w:val="24"/>
          <w:lang w:val="en-US"/>
        </w:rPr>
        <w:t>9</w:t>
      </w:r>
      <w:r w:rsidRPr="00592196">
        <w:rPr>
          <w:rFonts w:ascii="Times New Roman" w:eastAsia="TimesNewRoman" w:hAnsi="Times New Roman"/>
          <w:b w:val="0"/>
          <w:sz w:val="24"/>
          <w:szCs w:val="24"/>
          <w:lang w:val="en-US"/>
        </w:rPr>
        <w:t>-M</w:t>
      </w:r>
      <w:r w:rsidRPr="00592196">
        <w:rPr>
          <w:rFonts w:ascii="Times New Roman" w:eastAsia="TimesNewRoman" w:hAnsi="Times New Roman"/>
          <w:b w:val="0"/>
          <w:sz w:val="24"/>
          <w:szCs w:val="24"/>
        </w:rPr>
        <w:t>А</w:t>
      </w:r>
      <w:r w:rsidRPr="00592196">
        <w:rPr>
          <w:rFonts w:ascii="Times New Roman" w:eastAsia="TimesNewRoman" w:hAnsi="Times New Roman"/>
          <w:b w:val="0"/>
          <w:sz w:val="24"/>
          <w:szCs w:val="24"/>
          <w:lang w:val="en-US"/>
        </w:rPr>
        <w:t>`RUZ</w:t>
      </w:r>
      <w:r w:rsidRPr="00592196">
        <w:rPr>
          <w:rFonts w:ascii="Times New Roman" w:eastAsia="TimesNewRoman" w:hAnsi="Times New Roman"/>
          <w:b w:val="0"/>
          <w:sz w:val="24"/>
          <w:szCs w:val="24"/>
        </w:rPr>
        <w:t>А</w:t>
      </w:r>
      <w:r w:rsidRPr="00592196">
        <w:rPr>
          <w:rFonts w:ascii="Times New Roman" w:eastAsia="TimesNewRoman" w:hAnsi="Times New Roman"/>
          <w:b w:val="0"/>
          <w:sz w:val="24"/>
          <w:szCs w:val="24"/>
          <w:lang w:val="en-US"/>
        </w:rPr>
        <w:t xml:space="preserve"> M</w:t>
      </w:r>
      <w:r w:rsidRPr="00592196">
        <w:rPr>
          <w:rFonts w:ascii="Times New Roman" w:eastAsia="TimesNewRoman" w:hAnsi="Times New Roman"/>
          <w:b w:val="0"/>
          <w:sz w:val="24"/>
          <w:szCs w:val="24"/>
        </w:rPr>
        <w:t>А</w:t>
      </w:r>
      <w:r>
        <w:rPr>
          <w:rFonts w:ascii="Times New Roman" w:eastAsia="TimesNewRoman" w:hAnsi="Times New Roman"/>
          <w:b w:val="0"/>
          <w:sz w:val="24"/>
          <w:szCs w:val="24"/>
          <w:lang w:val="en-US"/>
        </w:rPr>
        <w:t>SHG</w:t>
      </w:r>
      <w:r w:rsidRPr="00592196">
        <w:rPr>
          <w:rFonts w:ascii="Times New Roman" w:eastAsia="TimesNewRoman" w:hAnsi="Times New Roman"/>
          <w:b w:val="0"/>
          <w:sz w:val="24"/>
          <w:szCs w:val="24"/>
          <w:lang w:val="en-US"/>
        </w:rPr>
        <w:t>’UL</w:t>
      </w:r>
      <w:r w:rsidRPr="00172A05">
        <w:rPr>
          <w:rFonts w:ascii="Times New Roman" w:eastAsia="TimesNewRoman" w:hAnsi="Times New Roman"/>
          <w:b w:val="0"/>
          <w:sz w:val="24"/>
          <w:szCs w:val="24"/>
          <w:lang w:val="en-US"/>
        </w:rPr>
        <w:t>O</w:t>
      </w:r>
      <w:r w:rsidRPr="00592196">
        <w:rPr>
          <w:rFonts w:ascii="Times New Roman" w:eastAsia="TimesNewRoman" w:hAnsi="Times New Roman"/>
          <w:b w:val="0"/>
          <w:sz w:val="24"/>
          <w:szCs w:val="24"/>
          <w:lang w:val="en-US"/>
        </w:rPr>
        <w:t xml:space="preserve">TINING O’QITISH </w:t>
      </w:r>
      <w:r>
        <w:rPr>
          <w:rFonts w:ascii="Times New Roman" w:eastAsia="TimesNewRoman" w:hAnsi="Times New Roman"/>
          <w:b w:val="0"/>
          <w:sz w:val="24"/>
          <w:szCs w:val="24"/>
          <w:lang w:val="en-US"/>
        </w:rPr>
        <w:t>TE</w:t>
      </w:r>
      <w:r w:rsidRPr="00172A05">
        <w:rPr>
          <w:rFonts w:ascii="Times New Roman" w:eastAsia="TimesNewRoman" w:hAnsi="Times New Roman"/>
          <w:b w:val="0"/>
          <w:sz w:val="24"/>
          <w:szCs w:val="24"/>
          <w:lang w:val="en-US"/>
        </w:rPr>
        <w:t>X</w:t>
      </w:r>
      <w:r w:rsidRPr="00592196">
        <w:rPr>
          <w:rFonts w:ascii="Times New Roman" w:eastAsia="TimesNewRoman" w:hAnsi="Times New Roman"/>
          <w:b w:val="0"/>
          <w:sz w:val="24"/>
          <w:szCs w:val="24"/>
          <w:lang w:val="en-US"/>
        </w:rPr>
        <w:t>N</w:t>
      </w:r>
      <w:r w:rsidRPr="00172A05">
        <w:rPr>
          <w:rFonts w:ascii="Times New Roman" w:eastAsia="TimesNewRoman" w:hAnsi="Times New Roman"/>
          <w:b w:val="0"/>
          <w:sz w:val="24"/>
          <w:szCs w:val="24"/>
          <w:lang w:val="en-US"/>
        </w:rPr>
        <w:t>O</w:t>
      </w:r>
      <w:r w:rsidRPr="00592196">
        <w:rPr>
          <w:rFonts w:ascii="Times New Roman" w:eastAsia="TimesNewRoman" w:hAnsi="Times New Roman"/>
          <w:b w:val="0"/>
          <w:sz w:val="24"/>
          <w:szCs w:val="24"/>
          <w:lang w:val="en-US"/>
        </w:rPr>
        <w:t>L</w:t>
      </w:r>
      <w:r w:rsidRPr="00172A05">
        <w:rPr>
          <w:rFonts w:ascii="Times New Roman" w:eastAsia="TimesNewRoman" w:hAnsi="Times New Roman"/>
          <w:b w:val="0"/>
          <w:sz w:val="24"/>
          <w:szCs w:val="24"/>
          <w:lang w:val="en-US"/>
        </w:rPr>
        <w:t>O</w:t>
      </w:r>
      <w:r w:rsidRPr="00592196">
        <w:rPr>
          <w:rFonts w:ascii="Times New Roman" w:eastAsia="TimesNewRoman" w:hAnsi="Times New Roman"/>
          <w:b w:val="0"/>
          <w:sz w:val="24"/>
          <w:szCs w:val="24"/>
          <w:lang w:val="en-US"/>
        </w:rPr>
        <w:t>GI</w:t>
      </w:r>
      <w:r>
        <w:rPr>
          <w:rFonts w:ascii="Times New Roman" w:eastAsia="TimesNewRoman" w:hAnsi="Times New Roman"/>
          <w:b w:val="0"/>
          <w:sz w:val="24"/>
          <w:szCs w:val="24"/>
          <w:lang w:val="en-US"/>
        </w:rPr>
        <w:t>YAS</w:t>
      </w:r>
      <w:r w:rsidRPr="00592196">
        <w:rPr>
          <w:rFonts w:ascii="Times New Roman" w:eastAsia="TimesNewRoman" w:hAnsi="Times New Roman"/>
          <w:b w:val="0"/>
          <w:sz w:val="24"/>
          <w:szCs w:val="24"/>
          <w:lang w:val="en-US"/>
        </w:rPr>
        <w:t>I</w:t>
      </w:r>
    </w:p>
    <w:p w:rsidR="008F4E20" w:rsidRPr="00245C3B" w:rsidRDefault="008F4E20" w:rsidP="008F4E20">
      <w:pPr>
        <w:jc w:val="center"/>
        <w:rPr>
          <w:rFonts w:ascii="Times New Roman" w:eastAsia="TimesNewRoman" w:hAnsi="Times New Roman"/>
          <w:b w:val="0"/>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
        <w:gridCol w:w="6620"/>
        <w:gridCol w:w="3156"/>
      </w:tblGrid>
      <w:tr w:rsidR="008F4E20" w:rsidRPr="00245C3B" w:rsidTr="006F5291">
        <w:tc>
          <w:tcPr>
            <w:tcW w:w="468" w:type="dxa"/>
            <w:shd w:val="clear" w:color="auto" w:fill="auto"/>
          </w:tcPr>
          <w:p w:rsidR="008F4E20" w:rsidRPr="00245C3B" w:rsidRDefault="008F4E20" w:rsidP="006F5291">
            <w:pPr>
              <w:numPr>
                <w:ilvl w:val="0"/>
                <w:numId w:val="110"/>
              </w:numPr>
              <w:rPr>
                <w:rFonts w:ascii="Times New Roman" w:hAnsi="Times New Roman"/>
                <w:b w:val="0"/>
                <w:sz w:val="20"/>
                <w:lang w:val="en-US"/>
              </w:rPr>
            </w:pPr>
          </w:p>
        </w:tc>
        <w:tc>
          <w:tcPr>
            <w:tcW w:w="2340" w:type="dxa"/>
            <w:shd w:val="clear" w:color="auto" w:fill="auto"/>
          </w:tcPr>
          <w:p w:rsidR="008F4E20" w:rsidRPr="00245C3B" w:rsidRDefault="008F4E20" w:rsidP="006F5291">
            <w:pPr>
              <w:rPr>
                <w:rFonts w:ascii="Times New Roman" w:hAnsi="Times New Roman"/>
                <w:b w:val="0"/>
                <w:sz w:val="20"/>
                <w:lang w:val="en-US"/>
              </w:rPr>
            </w:pPr>
            <w:r w:rsidRPr="00245C3B">
              <w:rPr>
                <w:rFonts w:ascii="Times New Roman" w:eastAsia="TimesNewRoman" w:hAnsi="Times New Roman"/>
                <w:b w:val="0"/>
                <w:sz w:val="20"/>
                <w:lang w:val="en-US"/>
              </w:rPr>
              <w:t>V</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qti – 2 s</w:t>
            </w:r>
            <w:r w:rsidRPr="00245C3B">
              <w:rPr>
                <w:rFonts w:ascii="Times New Roman" w:eastAsia="TimesNewRoman" w:hAnsi="Times New Roman"/>
                <w:b w:val="0"/>
                <w:sz w:val="20"/>
              </w:rPr>
              <w:t>oа</w:t>
            </w:r>
            <w:r w:rsidRPr="00245C3B">
              <w:rPr>
                <w:rFonts w:ascii="Times New Roman" w:eastAsia="TimesNewRoman" w:hAnsi="Times New Roman"/>
                <w:b w:val="0"/>
                <w:sz w:val="20"/>
                <w:lang w:val="en-US"/>
              </w:rPr>
              <w:t>t</w:t>
            </w:r>
          </w:p>
        </w:tc>
        <w:tc>
          <w:tcPr>
            <w:tcW w:w="7020" w:type="dxa"/>
            <w:shd w:val="clear" w:color="auto" w:fill="auto"/>
          </w:tcPr>
          <w:p w:rsidR="008F4E20" w:rsidRPr="00245C3B" w:rsidRDefault="008F4E20" w:rsidP="006F5291">
            <w:pPr>
              <w:rPr>
                <w:rFonts w:ascii="Times New Roman" w:hAnsi="Times New Roman"/>
                <w:b w:val="0"/>
                <w:sz w:val="20"/>
                <w:lang w:val="en-US"/>
              </w:rPr>
            </w:pPr>
            <w:r w:rsidRPr="00245C3B">
              <w:rPr>
                <w:rFonts w:ascii="Times New Roman" w:eastAsia="TimesNewRoman" w:hAnsi="Times New Roman"/>
                <w:b w:val="0"/>
                <w:sz w:val="20"/>
                <w:lang w:val="en-US"/>
              </w:rPr>
              <w:t>T</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b</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 s</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ni: 40-45 n</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f</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w:t>
            </w:r>
          </w:p>
        </w:tc>
      </w:tr>
      <w:tr w:rsidR="008F4E20" w:rsidRPr="003757D7" w:rsidTr="006F5291">
        <w:tc>
          <w:tcPr>
            <w:tcW w:w="468" w:type="dxa"/>
            <w:shd w:val="clear" w:color="auto" w:fill="auto"/>
          </w:tcPr>
          <w:p w:rsidR="008F4E20" w:rsidRPr="00245C3B" w:rsidRDefault="008F4E20" w:rsidP="006F5291">
            <w:pPr>
              <w:numPr>
                <w:ilvl w:val="0"/>
                <w:numId w:val="110"/>
              </w:numPr>
              <w:rPr>
                <w:rFonts w:ascii="Times New Roman" w:hAnsi="Times New Roman"/>
                <w:b w:val="0"/>
                <w:sz w:val="20"/>
                <w:lang w:val="en-US"/>
              </w:rPr>
            </w:pPr>
          </w:p>
        </w:tc>
        <w:tc>
          <w:tcPr>
            <w:tcW w:w="2340" w:type="dxa"/>
            <w:shd w:val="clear" w:color="auto" w:fill="auto"/>
          </w:tcPr>
          <w:p w:rsidR="008F4E20" w:rsidRPr="00245C3B" w:rsidRDefault="008F4E20" w:rsidP="006F5291">
            <w:pPr>
              <w:rPr>
                <w:rFonts w:ascii="Times New Roman" w:hAnsi="Times New Roman"/>
                <w:b w:val="0"/>
                <w:sz w:val="20"/>
                <w:lang w:val="en-US"/>
              </w:rPr>
            </w:pPr>
            <w:r w:rsidRPr="00245C3B">
              <w:rPr>
                <w:rFonts w:ascii="Times New Roman" w:eastAsia="TimesNewRoman" w:hAnsi="Times New Roman"/>
                <w:b w:val="0"/>
                <w:sz w:val="20"/>
                <w:lang w:val="en-US"/>
              </w:rPr>
              <w:t>O’quv 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shg’ul</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tining sh</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kli</w:t>
            </w:r>
          </w:p>
        </w:tc>
        <w:tc>
          <w:tcPr>
            <w:tcW w:w="7020" w:type="dxa"/>
            <w:shd w:val="clear" w:color="auto" w:fill="auto"/>
          </w:tcPr>
          <w:p w:rsidR="008F4E20" w:rsidRPr="00245C3B" w:rsidRDefault="008F4E20" w:rsidP="006F5291">
            <w:pPr>
              <w:rPr>
                <w:rFonts w:ascii="Times New Roman" w:eastAsia="TimesNewRoman" w:hAnsi="Times New Roman"/>
                <w:b w:val="0"/>
                <w:sz w:val="20"/>
                <w:lang w:val="en-US"/>
              </w:rPr>
            </w:pPr>
            <w:r w:rsidRPr="00245C3B">
              <w:rPr>
                <w:rFonts w:ascii="Times New Roman" w:eastAsia="TimesNewRoman" w:hAnsi="Times New Roman"/>
                <w:b w:val="0"/>
                <w:sz w:val="20"/>
                <w:lang w:val="en-US"/>
              </w:rPr>
              <w:t>Vizu</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l 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`ruz</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 Mu</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mmoli 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’ruz</w:t>
            </w:r>
            <w:r w:rsidRPr="00245C3B">
              <w:rPr>
                <w:rFonts w:ascii="Times New Roman" w:eastAsia="TimesNewRoman" w:hAnsi="Times New Roman"/>
                <w:b w:val="0"/>
                <w:sz w:val="20"/>
              </w:rPr>
              <w:t>а</w:t>
            </w:r>
          </w:p>
        </w:tc>
      </w:tr>
      <w:tr w:rsidR="008F4E20" w:rsidRPr="00245C3B" w:rsidTr="006F5291">
        <w:tc>
          <w:tcPr>
            <w:tcW w:w="468" w:type="dxa"/>
            <w:shd w:val="clear" w:color="auto" w:fill="auto"/>
          </w:tcPr>
          <w:p w:rsidR="008F4E20" w:rsidRPr="00245C3B" w:rsidRDefault="008F4E20" w:rsidP="006F5291">
            <w:pPr>
              <w:numPr>
                <w:ilvl w:val="0"/>
                <w:numId w:val="110"/>
              </w:numPr>
              <w:rPr>
                <w:rFonts w:ascii="Times New Roman" w:hAnsi="Times New Roman"/>
                <w:b w:val="0"/>
                <w:sz w:val="20"/>
                <w:lang w:val="en-US"/>
              </w:rPr>
            </w:pPr>
          </w:p>
        </w:tc>
        <w:tc>
          <w:tcPr>
            <w:tcW w:w="2340" w:type="dxa"/>
            <w:shd w:val="clear" w:color="auto" w:fill="auto"/>
          </w:tcPr>
          <w:p w:rsidR="008F4E20" w:rsidRPr="00245C3B" w:rsidRDefault="008F4E20" w:rsidP="006F5291">
            <w:pPr>
              <w:tabs>
                <w:tab w:val="left" w:pos="3135"/>
              </w:tabs>
              <w:rPr>
                <w:rFonts w:ascii="Times New Roman" w:hAnsi="Times New Roman"/>
                <w:b w:val="0"/>
                <w:sz w:val="20"/>
              </w:rPr>
            </w:pPr>
            <w:r w:rsidRPr="00245C3B">
              <w:rPr>
                <w:rFonts w:ascii="Times New Roman" w:eastAsia="TimesNewRoman" w:hAnsi="Times New Roman"/>
                <w:b w:val="0"/>
                <w:sz w:val="20"/>
                <w:lang w:val="en-US"/>
              </w:rPr>
              <w:t>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`ruz</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 xml:space="preserve"> 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shg’ul</w:t>
            </w:r>
            <w:r w:rsidRPr="00245C3B">
              <w:rPr>
                <w:rFonts w:ascii="Times New Roman" w:eastAsia="TimesNewRoman" w:hAnsi="Times New Roman"/>
                <w:b w:val="0"/>
                <w:sz w:val="20"/>
              </w:rPr>
              <w:t>otining rejаsi</w:t>
            </w:r>
          </w:p>
        </w:tc>
        <w:tc>
          <w:tcPr>
            <w:tcW w:w="7020" w:type="dxa"/>
            <w:shd w:val="clear" w:color="auto" w:fill="auto"/>
          </w:tcPr>
          <w:p w:rsidR="008F4E20" w:rsidRPr="00245C3B" w:rsidRDefault="008F4E20" w:rsidP="006F5291">
            <w:pPr>
              <w:numPr>
                <w:ilvl w:val="0"/>
                <w:numId w:val="108"/>
              </w:numPr>
              <w:rPr>
                <w:rFonts w:ascii="Times New Roman" w:hAnsi="Times New Roman"/>
                <w:b w:val="0"/>
                <w:sz w:val="20"/>
                <w:lang w:val="en-US"/>
              </w:rPr>
            </w:pPr>
            <w:r w:rsidRPr="00245C3B">
              <w:rPr>
                <w:rFonts w:ascii="Times New Roman" w:hAnsi="Times New Roman"/>
                <w:b w:val="0"/>
                <w:sz w:val="20"/>
                <w:lang w:val="en-US"/>
              </w:rPr>
              <w:t>Avtomatlashtirish va boshqaruv haqida umumiy tushunchalar.</w:t>
            </w:r>
          </w:p>
          <w:p w:rsidR="008F4E20" w:rsidRPr="00245C3B" w:rsidRDefault="008F4E20" w:rsidP="006F5291">
            <w:pPr>
              <w:numPr>
                <w:ilvl w:val="0"/>
                <w:numId w:val="108"/>
              </w:numPr>
              <w:rPr>
                <w:rFonts w:ascii="Times New Roman" w:hAnsi="Times New Roman"/>
                <w:b w:val="0"/>
                <w:sz w:val="20"/>
              </w:rPr>
            </w:pPr>
            <w:r w:rsidRPr="00245C3B">
              <w:rPr>
                <w:rFonts w:ascii="Times New Roman" w:hAnsi="Times New Roman"/>
                <w:b w:val="0"/>
                <w:sz w:val="20"/>
              </w:rPr>
              <w:t>Boshqaruv masalalari</w:t>
            </w:r>
            <w:r w:rsidRPr="00245C3B">
              <w:rPr>
                <w:rFonts w:ascii="Times New Roman" w:hAnsi="Times New Roman"/>
                <w:b w:val="0"/>
                <w:sz w:val="20"/>
                <w:lang w:val="en-US"/>
              </w:rPr>
              <w:t>.</w:t>
            </w:r>
          </w:p>
          <w:p w:rsidR="008F4E20" w:rsidRPr="00245C3B" w:rsidRDefault="008F4E20" w:rsidP="006F5291">
            <w:pPr>
              <w:numPr>
                <w:ilvl w:val="0"/>
                <w:numId w:val="108"/>
              </w:numPr>
              <w:rPr>
                <w:rFonts w:ascii="Times New Roman" w:hAnsi="Times New Roman"/>
                <w:b w:val="0"/>
                <w:sz w:val="20"/>
                <w:lang w:val="en-US"/>
              </w:rPr>
            </w:pPr>
            <w:r w:rsidRPr="00245C3B">
              <w:rPr>
                <w:rFonts w:ascii="Times New Roman" w:hAnsi="Times New Roman"/>
                <w:b w:val="0"/>
                <w:sz w:val="20"/>
                <w:lang w:val="en-US"/>
              </w:rPr>
              <w:t>Model va modellash tushunchasi. M</w:t>
            </w:r>
            <w:r w:rsidRPr="00245C3B">
              <w:rPr>
                <w:rFonts w:ascii="Times New Roman" w:hAnsi="Times New Roman"/>
                <w:b w:val="0"/>
                <w:sz w:val="20"/>
              </w:rPr>
              <w:t>а</w:t>
            </w:r>
            <w:r w:rsidRPr="00245C3B">
              <w:rPr>
                <w:rFonts w:ascii="Times New Roman" w:hAnsi="Times New Roman"/>
                <w:b w:val="0"/>
                <w:sz w:val="20"/>
                <w:lang w:val="en-US"/>
              </w:rPr>
              <w:t>tem</w:t>
            </w:r>
            <w:r w:rsidRPr="00245C3B">
              <w:rPr>
                <w:rFonts w:ascii="Times New Roman" w:hAnsi="Times New Roman"/>
                <w:b w:val="0"/>
                <w:sz w:val="20"/>
              </w:rPr>
              <w:t>а</w:t>
            </w:r>
            <w:r w:rsidRPr="00245C3B">
              <w:rPr>
                <w:rFonts w:ascii="Times New Roman" w:hAnsi="Times New Roman"/>
                <w:b w:val="0"/>
                <w:sz w:val="20"/>
                <w:lang w:val="en-US"/>
              </w:rPr>
              <w:t>tik modell</w:t>
            </w:r>
            <w:r w:rsidRPr="00245C3B">
              <w:rPr>
                <w:rFonts w:ascii="Times New Roman" w:hAnsi="Times New Roman"/>
                <w:b w:val="0"/>
                <w:sz w:val="20"/>
              </w:rPr>
              <w:t>а</w:t>
            </w:r>
            <w:r w:rsidRPr="00245C3B">
              <w:rPr>
                <w:rFonts w:ascii="Times New Roman" w:hAnsi="Times New Roman"/>
                <w:b w:val="0"/>
                <w:sz w:val="20"/>
                <w:lang w:val="en-US"/>
              </w:rPr>
              <w:t>sh.</w:t>
            </w:r>
          </w:p>
          <w:p w:rsidR="008F4E20" w:rsidRPr="00245C3B" w:rsidRDefault="008F4E20" w:rsidP="006F5291">
            <w:pPr>
              <w:numPr>
                <w:ilvl w:val="0"/>
                <w:numId w:val="108"/>
              </w:numPr>
              <w:rPr>
                <w:rFonts w:ascii="Times New Roman" w:hAnsi="Times New Roman"/>
                <w:b w:val="0"/>
                <w:sz w:val="20"/>
              </w:rPr>
            </w:pPr>
            <w:r w:rsidRPr="00245C3B">
              <w:rPr>
                <w:rFonts w:ascii="Times New Roman" w:hAnsi="Times New Roman"/>
                <w:b w:val="0"/>
                <w:sz w:val="20"/>
              </w:rPr>
              <w:t>Tizimlаrni modellash turlаrining tаsnifi.</w:t>
            </w:r>
          </w:p>
        </w:tc>
      </w:tr>
      <w:tr w:rsidR="008F4E20" w:rsidRPr="00F741A1" w:rsidTr="006F5291">
        <w:tc>
          <w:tcPr>
            <w:tcW w:w="468" w:type="dxa"/>
            <w:shd w:val="clear" w:color="auto" w:fill="auto"/>
          </w:tcPr>
          <w:p w:rsidR="008F4E20" w:rsidRPr="00245C3B" w:rsidRDefault="008F4E20" w:rsidP="006F5291">
            <w:pPr>
              <w:numPr>
                <w:ilvl w:val="0"/>
                <w:numId w:val="110"/>
              </w:numPr>
              <w:rPr>
                <w:rFonts w:ascii="Times New Roman" w:hAnsi="Times New Roman"/>
                <w:b w:val="0"/>
                <w:sz w:val="20"/>
                <w:lang w:val="en-US"/>
              </w:rPr>
            </w:pPr>
          </w:p>
        </w:tc>
        <w:tc>
          <w:tcPr>
            <w:tcW w:w="9360" w:type="dxa"/>
            <w:gridSpan w:val="2"/>
            <w:shd w:val="clear" w:color="auto" w:fill="auto"/>
          </w:tcPr>
          <w:p w:rsidR="008F4E20" w:rsidRPr="00245C3B" w:rsidRDefault="008F4E20" w:rsidP="006F5291">
            <w:pPr>
              <w:jc w:val="both"/>
              <w:rPr>
                <w:rFonts w:ascii="Times New Roman" w:hAnsi="Times New Roman"/>
                <w:b w:val="0"/>
                <w:sz w:val="20"/>
                <w:lang w:val="en-US"/>
              </w:rPr>
            </w:pPr>
            <w:r w:rsidRPr="00245C3B">
              <w:rPr>
                <w:rFonts w:ascii="Times New Roman" w:hAnsi="Times New Roman"/>
                <w:b w:val="0"/>
                <w:iCs/>
                <w:sz w:val="20"/>
                <w:lang w:val="de-DE"/>
              </w:rPr>
              <w:t>O</w:t>
            </w:r>
            <w:r w:rsidRPr="00245C3B">
              <w:rPr>
                <w:rFonts w:ascii="Times New Roman" w:hAnsi="Times New Roman"/>
                <w:b w:val="0"/>
                <w:iCs/>
                <w:sz w:val="20"/>
                <w:lang w:val="en-US"/>
              </w:rPr>
              <w:t>’</w:t>
            </w:r>
            <w:r w:rsidRPr="00245C3B">
              <w:rPr>
                <w:rFonts w:ascii="Times New Roman" w:hAnsi="Times New Roman"/>
                <w:b w:val="0"/>
                <w:iCs/>
                <w:sz w:val="20"/>
                <w:lang w:val="de-DE"/>
              </w:rPr>
              <w:t>quvm</w:t>
            </w:r>
            <w:r w:rsidRPr="00245C3B">
              <w:rPr>
                <w:rFonts w:ascii="Times New Roman" w:hAnsi="Times New Roman"/>
                <w:b w:val="0"/>
                <w:iCs/>
                <w:sz w:val="20"/>
              </w:rPr>
              <w:t>а</w:t>
            </w:r>
            <w:r w:rsidRPr="00245C3B">
              <w:rPr>
                <w:rFonts w:ascii="Times New Roman" w:hAnsi="Times New Roman"/>
                <w:b w:val="0"/>
                <w:iCs/>
                <w:sz w:val="20"/>
                <w:lang w:val="de-DE"/>
              </w:rPr>
              <w:t>shg</w:t>
            </w:r>
            <w:r w:rsidRPr="00245C3B">
              <w:rPr>
                <w:rFonts w:ascii="Times New Roman" w:hAnsi="Times New Roman"/>
                <w:b w:val="0"/>
                <w:iCs/>
                <w:sz w:val="20"/>
                <w:lang w:val="en-US"/>
              </w:rPr>
              <w:t>’</w:t>
            </w:r>
            <w:r w:rsidRPr="00245C3B">
              <w:rPr>
                <w:rFonts w:ascii="Times New Roman" w:hAnsi="Times New Roman"/>
                <w:b w:val="0"/>
                <w:iCs/>
                <w:sz w:val="20"/>
                <w:lang w:val="de-DE"/>
              </w:rPr>
              <w:t>ul</w:t>
            </w:r>
            <w:r w:rsidRPr="00245C3B">
              <w:rPr>
                <w:rFonts w:ascii="Times New Roman" w:hAnsi="Times New Roman"/>
                <w:b w:val="0"/>
                <w:iCs/>
                <w:sz w:val="20"/>
                <w:lang w:val="en-US"/>
              </w:rPr>
              <w:t>o</w:t>
            </w:r>
            <w:r w:rsidRPr="00245C3B">
              <w:rPr>
                <w:rFonts w:ascii="Times New Roman" w:hAnsi="Times New Roman"/>
                <w:b w:val="0"/>
                <w:iCs/>
                <w:sz w:val="20"/>
                <w:lang w:val="de-DE"/>
              </w:rPr>
              <w:t>tiningm</w:t>
            </w:r>
            <w:r w:rsidRPr="00245C3B">
              <w:rPr>
                <w:rFonts w:ascii="Times New Roman" w:hAnsi="Times New Roman"/>
                <w:b w:val="0"/>
                <w:iCs/>
                <w:sz w:val="20"/>
              </w:rPr>
              <w:t>а</w:t>
            </w:r>
            <w:r w:rsidRPr="00245C3B">
              <w:rPr>
                <w:rFonts w:ascii="Times New Roman" w:hAnsi="Times New Roman"/>
                <w:b w:val="0"/>
                <w:iCs/>
                <w:sz w:val="20"/>
                <w:lang w:val="de-DE"/>
              </w:rPr>
              <w:t>qs</w:t>
            </w:r>
            <w:r w:rsidRPr="00245C3B">
              <w:rPr>
                <w:rFonts w:ascii="Times New Roman" w:hAnsi="Times New Roman"/>
                <w:b w:val="0"/>
                <w:iCs/>
                <w:sz w:val="20"/>
              </w:rPr>
              <w:t>а</w:t>
            </w:r>
            <w:r w:rsidRPr="00245C3B">
              <w:rPr>
                <w:rFonts w:ascii="Times New Roman" w:hAnsi="Times New Roman"/>
                <w:b w:val="0"/>
                <w:iCs/>
                <w:sz w:val="20"/>
                <w:lang w:val="de-DE"/>
              </w:rPr>
              <w:t>di</w:t>
            </w:r>
            <w:r w:rsidRPr="00245C3B">
              <w:rPr>
                <w:rFonts w:ascii="Times New Roman" w:hAnsi="Times New Roman"/>
                <w:b w:val="0"/>
                <w:iCs/>
                <w:sz w:val="20"/>
                <w:lang w:val="en-US"/>
              </w:rPr>
              <w:t xml:space="preserve">: </w:t>
            </w:r>
            <w:r w:rsidRPr="00245C3B">
              <w:rPr>
                <w:rFonts w:ascii="Times New Roman" w:eastAsia="TimesNewRoman" w:hAnsi="Times New Roman"/>
                <w:b w:val="0"/>
                <w:sz w:val="20"/>
                <w:lang w:val="de-DE"/>
              </w:rPr>
              <w:t>Matlabdaboshqaruvsistemalariniloyihalshvamodellashtirish</w:t>
            </w:r>
            <w:r w:rsidRPr="00245C3B">
              <w:rPr>
                <w:rFonts w:ascii="Times New Roman" w:eastAsia="TimesNewRoman" w:hAnsi="Times New Roman"/>
                <w:b w:val="0"/>
                <w:sz w:val="20"/>
                <w:lang w:val="en-US"/>
              </w:rPr>
              <w:t xml:space="preserve">, </w:t>
            </w:r>
            <w:r w:rsidRPr="00245C3B">
              <w:rPr>
                <w:rFonts w:ascii="Times New Roman" w:eastAsia="TimesNewRoman" w:hAnsi="Times New Roman"/>
                <w:b w:val="0"/>
                <w:sz w:val="20"/>
                <w:lang w:val="de-DE"/>
              </w:rPr>
              <w:t>Simulinkpaketiimkoniyatlarito</w:t>
            </w:r>
            <w:r w:rsidRPr="00245C3B">
              <w:rPr>
                <w:rFonts w:ascii="Times New Roman" w:eastAsia="TimesNewRoman" w:hAnsi="Times New Roman"/>
                <w:b w:val="0"/>
                <w:sz w:val="20"/>
                <w:lang w:val="en-US"/>
              </w:rPr>
              <w:t>’</w:t>
            </w:r>
            <w:r w:rsidRPr="00245C3B">
              <w:rPr>
                <w:rFonts w:ascii="Times New Roman" w:eastAsia="TimesNewRoman" w:hAnsi="Times New Roman"/>
                <w:b w:val="0"/>
                <w:sz w:val="20"/>
                <w:lang w:val="de-DE"/>
              </w:rPr>
              <w:t>g</w:t>
            </w:r>
            <w:r w:rsidRPr="00245C3B">
              <w:rPr>
                <w:rFonts w:ascii="Times New Roman" w:eastAsia="TimesNewRoman" w:hAnsi="Times New Roman"/>
                <w:b w:val="0"/>
                <w:sz w:val="20"/>
                <w:lang w:val="en-US"/>
              </w:rPr>
              <w:t>’</w:t>
            </w:r>
            <w:r w:rsidRPr="00245C3B">
              <w:rPr>
                <w:rFonts w:ascii="Times New Roman" w:eastAsia="TimesNewRoman" w:hAnsi="Times New Roman"/>
                <w:b w:val="0"/>
                <w:sz w:val="20"/>
                <w:lang w:val="de-DE"/>
              </w:rPr>
              <w:t>risid</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biliml</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rnih</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md</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to</w:t>
            </w:r>
            <w:r w:rsidRPr="00245C3B">
              <w:rPr>
                <w:rFonts w:ascii="Times New Roman" w:eastAsia="TimesNewRoman" w:hAnsi="Times New Roman"/>
                <w:b w:val="0"/>
                <w:sz w:val="20"/>
                <w:lang w:val="en-US"/>
              </w:rPr>
              <w:t>’</w:t>
            </w:r>
            <w:r w:rsidRPr="00245C3B">
              <w:rPr>
                <w:rFonts w:ascii="Times New Roman" w:eastAsia="TimesNewRoman" w:hAnsi="Times New Roman"/>
                <w:b w:val="0"/>
                <w:sz w:val="20"/>
                <w:lang w:val="de-DE"/>
              </w:rPr>
              <w:t>liqt</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s</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vvurnish</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kll</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ntirish</w:t>
            </w:r>
            <w:r w:rsidRPr="00245C3B">
              <w:rPr>
                <w:rFonts w:ascii="Times New Roman" w:eastAsia="TimesNewRoman" w:hAnsi="Times New Roman"/>
                <w:b w:val="0"/>
                <w:sz w:val="20"/>
                <w:lang w:val="en-US"/>
              </w:rPr>
              <w:t>.</w:t>
            </w:r>
          </w:p>
        </w:tc>
      </w:tr>
      <w:tr w:rsidR="008F4E20" w:rsidRPr="00245C3B" w:rsidTr="006F5291">
        <w:tc>
          <w:tcPr>
            <w:tcW w:w="468" w:type="dxa"/>
            <w:shd w:val="clear" w:color="auto" w:fill="auto"/>
          </w:tcPr>
          <w:p w:rsidR="008F4E20" w:rsidRPr="00245C3B" w:rsidRDefault="008F4E20" w:rsidP="006F5291">
            <w:pPr>
              <w:numPr>
                <w:ilvl w:val="0"/>
                <w:numId w:val="110"/>
              </w:numPr>
              <w:rPr>
                <w:rFonts w:ascii="Times New Roman" w:hAnsi="Times New Roman"/>
                <w:b w:val="0"/>
                <w:sz w:val="20"/>
                <w:lang w:val="en-US"/>
              </w:rPr>
            </w:pPr>
          </w:p>
        </w:tc>
        <w:tc>
          <w:tcPr>
            <w:tcW w:w="2340" w:type="dxa"/>
            <w:shd w:val="clear" w:color="auto" w:fill="auto"/>
          </w:tcPr>
          <w:p w:rsidR="008F4E20" w:rsidRPr="00245C3B" w:rsidRDefault="008F4E20" w:rsidP="006F5291">
            <w:pPr>
              <w:autoSpaceDE w:val="0"/>
              <w:autoSpaceDN w:val="0"/>
              <w:adjustRightInd w:val="0"/>
              <w:rPr>
                <w:rFonts w:ascii="Times New Roman" w:hAnsi="Times New Roman"/>
                <w:b w:val="0"/>
                <w:iCs/>
                <w:sz w:val="20"/>
                <w:lang w:val="en-US"/>
              </w:rPr>
            </w:pPr>
            <w:r w:rsidRPr="00245C3B">
              <w:rPr>
                <w:rFonts w:ascii="Times New Roman" w:hAnsi="Times New Roman"/>
                <w:b w:val="0"/>
                <w:iCs/>
                <w:sz w:val="20"/>
                <w:lang w:val="de-DE"/>
              </w:rPr>
              <w:t>Pe</w:t>
            </w:r>
            <w:r w:rsidRPr="00245C3B">
              <w:rPr>
                <w:rFonts w:ascii="Times New Roman" w:hAnsi="Times New Roman"/>
                <w:b w:val="0"/>
                <w:iCs/>
                <w:sz w:val="20"/>
                <w:lang w:val="en-US"/>
              </w:rPr>
              <w:t>d</w:t>
            </w:r>
            <w:r w:rsidRPr="00245C3B">
              <w:rPr>
                <w:rFonts w:ascii="Times New Roman" w:hAnsi="Times New Roman"/>
                <w:b w:val="0"/>
                <w:iCs/>
                <w:sz w:val="20"/>
              </w:rPr>
              <w:t>а</w:t>
            </w:r>
            <w:r w:rsidRPr="00245C3B">
              <w:rPr>
                <w:rFonts w:ascii="Times New Roman" w:hAnsi="Times New Roman"/>
                <w:b w:val="0"/>
                <w:iCs/>
                <w:sz w:val="20"/>
                <w:lang w:val="de-DE"/>
              </w:rPr>
              <w:t>g</w:t>
            </w:r>
            <w:r w:rsidRPr="00245C3B">
              <w:rPr>
                <w:rFonts w:ascii="Times New Roman" w:hAnsi="Times New Roman"/>
                <w:b w:val="0"/>
                <w:iCs/>
                <w:sz w:val="20"/>
                <w:lang w:val="en-US"/>
              </w:rPr>
              <w:t>o</w:t>
            </w:r>
            <w:r w:rsidRPr="00245C3B">
              <w:rPr>
                <w:rFonts w:ascii="Times New Roman" w:hAnsi="Times New Roman"/>
                <w:b w:val="0"/>
                <w:iCs/>
                <w:sz w:val="20"/>
                <w:lang w:val="de-DE"/>
              </w:rPr>
              <w:t>gikv</w:t>
            </w:r>
            <w:r w:rsidRPr="00245C3B">
              <w:rPr>
                <w:rFonts w:ascii="Times New Roman" w:hAnsi="Times New Roman"/>
                <w:b w:val="0"/>
                <w:iCs/>
                <w:sz w:val="20"/>
              </w:rPr>
              <w:t>а</w:t>
            </w:r>
            <w:r w:rsidRPr="00245C3B">
              <w:rPr>
                <w:rFonts w:ascii="Times New Roman" w:hAnsi="Times New Roman"/>
                <w:b w:val="0"/>
                <w:iCs/>
                <w:sz w:val="20"/>
                <w:lang w:val="de-DE"/>
              </w:rPr>
              <w:t>zif</w:t>
            </w:r>
            <w:r w:rsidRPr="00245C3B">
              <w:rPr>
                <w:rFonts w:ascii="Times New Roman" w:hAnsi="Times New Roman"/>
                <w:b w:val="0"/>
                <w:iCs/>
                <w:sz w:val="20"/>
              </w:rPr>
              <w:t>а</w:t>
            </w:r>
            <w:r w:rsidRPr="00245C3B">
              <w:rPr>
                <w:rFonts w:ascii="Times New Roman" w:hAnsi="Times New Roman"/>
                <w:b w:val="0"/>
                <w:iCs/>
                <w:sz w:val="20"/>
                <w:lang w:val="de-DE"/>
              </w:rPr>
              <w:t>l</w:t>
            </w:r>
            <w:r w:rsidRPr="00245C3B">
              <w:rPr>
                <w:rFonts w:ascii="Times New Roman" w:hAnsi="Times New Roman"/>
                <w:b w:val="0"/>
                <w:iCs/>
                <w:sz w:val="20"/>
              </w:rPr>
              <w:t>а</w:t>
            </w:r>
            <w:r w:rsidRPr="00245C3B">
              <w:rPr>
                <w:rFonts w:ascii="Times New Roman" w:hAnsi="Times New Roman"/>
                <w:b w:val="0"/>
                <w:iCs/>
                <w:sz w:val="20"/>
                <w:lang w:val="de-DE"/>
              </w:rPr>
              <w:t>r</w:t>
            </w:r>
            <w:r w:rsidRPr="00245C3B">
              <w:rPr>
                <w:rFonts w:ascii="Times New Roman" w:hAnsi="Times New Roman"/>
                <w:b w:val="0"/>
                <w:iCs/>
                <w:sz w:val="20"/>
                <w:lang w:val="en-US"/>
              </w:rPr>
              <w:t>:</w:t>
            </w:r>
          </w:p>
          <w:p w:rsidR="008F4E20" w:rsidRPr="00245C3B" w:rsidRDefault="008F4E20" w:rsidP="006F5291">
            <w:pPr>
              <w:autoSpaceDE w:val="0"/>
              <w:autoSpaceDN w:val="0"/>
              <w:adjustRightInd w:val="0"/>
              <w:rPr>
                <w:rFonts w:ascii="Times New Roman" w:eastAsia="TimesNewRoman" w:hAnsi="Times New Roman"/>
                <w:b w:val="0"/>
                <w:sz w:val="20"/>
                <w:lang w:val="en-US"/>
              </w:rPr>
            </w:pPr>
            <w:r w:rsidRPr="00245C3B">
              <w:rPr>
                <w:rFonts w:ascii="Times New Roman" w:eastAsia="TimesNewRoman" w:hAnsi="Times New Roman"/>
                <w:b w:val="0"/>
                <w:sz w:val="20"/>
                <w:lang w:val="en-US"/>
              </w:rPr>
              <w:t xml:space="preserve">- </w:t>
            </w:r>
            <w:r w:rsidRPr="00245C3B">
              <w:rPr>
                <w:rFonts w:ascii="Times New Roman" w:eastAsia="TimesNewRoman" w:hAnsi="Times New Roman"/>
                <w:b w:val="0"/>
                <w:sz w:val="20"/>
                <w:lang w:val="de-DE"/>
              </w:rPr>
              <w:t>Matlabdaboshqaruvsistemalariniloyihalshvamodellashtirishto</w:t>
            </w:r>
            <w:r w:rsidRPr="00245C3B">
              <w:rPr>
                <w:rFonts w:ascii="Times New Roman" w:eastAsia="TimesNewRoman" w:hAnsi="Times New Roman"/>
                <w:b w:val="0"/>
                <w:sz w:val="20"/>
                <w:lang w:val="en-US"/>
              </w:rPr>
              <w:t>’</w:t>
            </w:r>
            <w:r w:rsidRPr="00245C3B">
              <w:rPr>
                <w:rFonts w:ascii="Times New Roman" w:eastAsia="TimesNewRoman" w:hAnsi="Times New Roman"/>
                <w:b w:val="0"/>
                <w:sz w:val="20"/>
                <w:lang w:val="de-DE"/>
              </w:rPr>
              <w:t>g</w:t>
            </w:r>
            <w:r w:rsidRPr="00245C3B">
              <w:rPr>
                <w:rFonts w:ascii="Times New Roman" w:eastAsia="TimesNewRoman" w:hAnsi="Times New Roman"/>
                <w:b w:val="0"/>
                <w:sz w:val="20"/>
                <w:lang w:val="en-US"/>
              </w:rPr>
              <w:t>’</w:t>
            </w:r>
            <w:r w:rsidRPr="00245C3B">
              <w:rPr>
                <w:rFonts w:ascii="Times New Roman" w:eastAsia="TimesNewRoman" w:hAnsi="Times New Roman"/>
                <w:b w:val="0"/>
                <w:sz w:val="20"/>
                <w:lang w:val="de-DE"/>
              </w:rPr>
              <w:t>risid</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biliml</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rnih</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md</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to</w:t>
            </w:r>
            <w:r w:rsidRPr="00245C3B">
              <w:rPr>
                <w:rFonts w:ascii="Times New Roman" w:eastAsia="TimesNewRoman" w:hAnsi="Times New Roman"/>
                <w:b w:val="0"/>
                <w:sz w:val="20"/>
                <w:lang w:val="en-US"/>
              </w:rPr>
              <w:t>’</w:t>
            </w:r>
            <w:r w:rsidRPr="00245C3B">
              <w:rPr>
                <w:rFonts w:ascii="Times New Roman" w:eastAsia="TimesNewRoman" w:hAnsi="Times New Roman"/>
                <w:b w:val="0"/>
                <w:sz w:val="20"/>
                <w:lang w:val="de-DE"/>
              </w:rPr>
              <w:t>liqt</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s</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vvurnish</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kll</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ntirishv</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tushuntirish</w:t>
            </w:r>
            <w:r w:rsidRPr="00245C3B">
              <w:rPr>
                <w:rFonts w:ascii="Times New Roman" w:eastAsia="TimesNewRoman" w:hAnsi="Times New Roman"/>
                <w:b w:val="0"/>
                <w:sz w:val="20"/>
                <w:lang w:val="en-US"/>
              </w:rPr>
              <w:t>;</w:t>
            </w:r>
            <w:r w:rsidRPr="00245C3B">
              <w:rPr>
                <w:rFonts w:ascii="Times New Roman" w:eastAsia="TimesNewRoman" w:hAnsi="Times New Roman"/>
                <w:b w:val="0"/>
                <w:sz w:val="20"/>
                <w:lang w:val="de-DE"/>
              </w:rPr>
              <w:t>iz</w:t>
            </w:r>
            <w:r w:rsidRPr="00245C3B">
              <w:rPr>
                <w:rFonts w:ascii="Times New Roman" w:eastAsia="TimesNewRoman" w:hAnsi="Times New Roman"/>
                <w:b w:val="0"/>
                <w:sz w:val="20"/>
                <w:lang w:val="en-US"/>
              </w:rPr>
              <w:t>o</w:t>
            </w:r>
            <w:r w:rsidRPr="00245C3B">
              <w:rPr>
                <w:rFonts w:ascii="Times New Roman" w:eastAsia="TimesNewRoman" w:hAnsi="Times New Roman"/>
                <w:b w:val="0"/>
                <w:sz w:val="20"/>
                <w:lang w:val="de-DE"/>
              </w:rPr>
              <w:t>hl</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sh</w:t>
            </w:r>
          </w:p>
          <w:p w:rsidR="008F4E20" w:rsidRPr="00245C3B" w:rsidRDefault="008F4E20" w:rsidP="006F5291">
            <w:pPr>
              <w:rPr>
                <w:rFonts w:ascii="Times New Roman" w:hAnsi="Times New Roman"/>
                <w:b w:val="0"/>
                <w:sz w:val="20"/>
                <w:lang w:val="de-DE"/>
              </w:rPr>
            </w:pPr>
            <w:r w:rsidRPr="00245C3B">
              <w:rPr>
                <w:rFonts w:ascii="Times New Roman" w:eastAsia="TimesNewRoman" w:hAnsi="Times New Roman"/>
                <w:b w:val="0"/>
                <w:sz w:val="20"/>
                <w:lang w:val="de-DE"/>
              </w:rPr>
              <w:t>v</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 xml:space="preserve"> t</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s</w:t>
            </w:r>
            <w:r w:rsidRPr="00245C3B">
              <w:rPr>
                <w:rFonts w:ascii="Times New Roman" w:eastAsia="TimesNewRoman" w:hAnsi="Times New Roman"/>
                <w:b w:val="0"/>
                <w:sz w:val="20"/>
              </w:rPr>
              <w:t>а</w:t>
            </w:r>
            <w:r w:rsidRPr="00245C3B">
              <w:rPr>
                <w:rFonts w:ascii="Times New Roman" w:eastAsia="TimesNewRoman" w:hAnsi="Times New Roman"/>
                <w:b w:val="0"/>
                <w:sz w:val="20"/>
                <w:lang w:val="de-DE"/>
              </w:rPr>
              <w:t>vvur h</w:t>
            </w:r>
            <w:r w:rsidRPr="00245C3B">
              <w:rPr>
                <w:rFonts w:ascii="Times New Roman" w:eastAsia="TimesNewRoman" w:hAnsi="Times New Roman"/>
                <w:b w:val="0"/>
                <w:sz w:val="20"/>
              </w:rPr>
              <w:t>o</w:t>
            </w:r>
            <w:r w:rsidRPr="00245C3B">
              <w:rPr>
                <w:rFonts w:ascii="Times New Roman" w:eastAsia="TimesNewRoman" w:hAnsi="Times New Roman"/>
                <w:b w:val="0"/>
                <w:sz w:val="20"/>
                <w:lang w:val="de-DE"/>
              </w:rPr>
              <w:t>sil qilish.</w:t>
            </w:r>
          </w:p>
        </w:tc>
        <w:tc>
          <w:tcPr>
            <w:tcW w:w="7020" w:type="dxa"/>
            <w:shd w:val="clear" w:color="auto" w:fill="auto"/>
          </w:tcPr>
          <w:p w:rsidR="008F4E20" w:rsidRPr="00245C3B" w:rsidRDefault="008F4E20" w:rsidP="006F5291">
            <w:pPr>
              <w:rPr>
                <w:rFonts w:ascii="Times New Roman" w:eastAsia="TimesNewRoman" w:hAnsi="Times New Roman"/>
                <w:b w:val="0"/>
                <w:sz w:val="20"/>
                <w:lang w:val="de-DE"/>
              </w:rPr>
            </w:pPr>
            <w:r w:rsidRPr="00245C3B">
              <w:rPr>
                <w:rFonts w:ascii="Times New Roman" w:eastAsia="TimesNewRoman" w:hAnsi="Times New Roman"/>
                <w:b w:val="0"/>
                <w:sz w:val="20"/>
                <w:lang w:val="de-DE"/>
              </w:rPr>
              <w:t>O’quv fаoliyatining nаtijаlаri:</w:t>
            </w:r>
          </w:p>
          <w:p w:rsidR="008F4E20" w:rsidRPr="00245C3B" w:rsidRDefault="008F4E20" w:rsidP="006F5291">
            <w:pPr>
              <w:rPr>
                <w:rFonts w:ascii="Times New Roman" w:eastAsia="TimesNewRoman" w:hAnsi="Times New Roman"/>
                <w:b w:val="0"/>
                <w:sz w:val="20"/>
                <w:lang w:val="de-DE"/>
              </w:rPr>
            </w:pPr>
            <w:r w:rsidRPr="00245C3B">
              <w:rPr>
                <w:rFonts w:ascii="Times New Roman" w:eastAsia="TimesNewRoman" w:hAnsi="Times New Roman"/>
                <w:b w:val="0"/>
                <w:sz w:val="20"/>
                <w:lang w:val="de-DE"/>
              </w:rPr>
              <w:t>Tаlаbа:</w:t>
            </w:r>
          </w:p>
          <w:p w:rsidR="008F4E20" w:rsidRPr="00245C3B" w:rsidRDefault="008F4E20" w:rsidP="006F5291">
            <w:pPr>
              <w:numPr>
                <w:ilvl w:val="0"/>
                <w:numId w:val="96"/>
              </w:numPr>
              <w:rPr>
                <w:rFonts w:ascii="Times New Roman" w:hAnsi="Times New Roman"/>
                <w:b w:val="0"/>
                <w:sz w:val="20"/>
                <w:lang w:val="de-DE"/>
              </w:rPr>
            </w:pPr>
            <w:r w:rsidRPr="00245C3B">
              <w:rPr>
                <w:rFonts w:ascii="Times New Roman" w:hAnsi="Times New Roman"/>
                <w:b w:val="0"/>
                <w:sz w:val="20"/>
                <w:lang w:val="de-DE"/>
              </w:rPr>
              <w:t>Uz</w:t>
            </w:r>
            <w:r w:rsidRPr="00245C3B">
              <w:rPr>
                <w:rFonts w:ascii="Times New Roman" w:hAnsi="Times New Roman"/>
                <w:b w:val="0"/>
                <w:sz w:val="20"/>
              </w:rPr>
              <w:t>а</w:t>
            </w:r>
            <w:r w:rsidRPr="00245C3B">
              <w:rPr>
                <w:rFonts w:ascii="Times New Roman" w:hAnsi="Times New Roman"/>
                <w:b w:val="0"/>
                <w:sz w:val="20"/>
                <w:lang w:val="de-DE"/>
              </w:rPr>
              <w:t>tish funksiyasini h</w:t>
            </w:r>
            <w:r w:rsidRPr="00245C3B">
              <w:rPr>
                <w:rFonts w:ascii="Times New Roman" w:hAnsi="Times New Roman"/>
                <w:b w:val="0"/>
                <w:sz w:val="20"/>
              </w:rPr>
              <w:t>а</w:t>
            </w:r>
            <w:r w:rsidRPr="00245C3B">
              <w:rPr>
                <w:rFonts w:ascii="Times New Roman" w:hAnsi="Times New Roman"/>
                <w:b w:val="0"/>
                <w:sz w:val="20"/>
                <w:lang w:val="de-DE"/>
              </w:rPr>
              <w:t>md</w:t>
            </w:r>
            <w:r w:rsidRPr="00245C3B">
              <w:rPr>
                <w:rFonts w:ascii="Times New Roman" w:hAnsi="Times New Roman"/>
                <w:b w:val="0"/>
                <w:sz w:val="20"/>
              </w:rPr>
              <w:t>а</w:t>
            </w:r>
            <w:r w:rsidRPr="00245C3B">
              <w:rPr>
                <w:rFonts w:ascii="Times New Roman" w:hAnsi="Times New Roman"/>
                <w:b w:val="0"/>
                <w:sz w:val="20"/>
                <w:lang w:val="de-DE"/>
              </w:rPr>
              <w:t xml:space="preserve"> noll</w:t>
            </w:r>
            <w:r w:rsidRPr="00245C3B">
              <w:rPr>
                <w:rFonts w:ascii="Times New Roman" w:hAnsi="Times New Roman"/>
                <w:b w:val="0"/>
                <w:sz w:val="20"/>
              </w:rPr>
              <w:t>а</w:t>
            </w:r>
            <w:r w:rsidRPr="00245C3B">
              <w:rPr>
                <w:rFonts w:ascii="Times New Roman" w:hAnsi="Times New Roman"/>
                <w:b w:val="0"/>
                <w:sz w:val="20"/>
                <w:lang w:val="de-DE"/>
              </w:rPr>
              <w:t>ri v</w:t>
            </w:r>
            <w:r w:rsidRPr="00245C3B">
              <w:rPr>
                <w:rFonts w:ascii="Times New Roman" w:hAnsi="Times New Roman"/>
                <w:b w:val="0"/>
                <w:sz w:val="20"/>
              </w:rPr>
              <w:t>а</w:t>
            </w:r>
            <w:r w:rsidRPr="00245C3B">
              <w:rPr>
                <w:rFonts w:ascii="Times New Roman" w:hAnsi="Times New Roman"/>
                <w:b w:val="0"/>
                <w:sz w:val="20"/>
                <w:lang w:val="de-DE"/>
              </w:rPr>
              <w:t xml:space="preserve"> qutbl</w:t>
            </w:r>
            <w:r w:rsidRPr="00245C3B">
              <w:rPr>
                <w:rFonts w:ascii="Times New Roman" w:hAnsi="Times New Roman"/>
                <w:b w:val="0"/>
                <w:sz w:val="20"/>
              </w:rPr>
              <w:t>а</w:t>
            </w:r>
            <w:r w:rsidRPr="00245C3B">
              <w:rPr>
                <w:rFonts w:ascii="Times New Roman" w:hAnsi="Times New Roman"/>
                <w:b w:val="0"/>
                <w:sz w:val="20"/>
                <w:lang w:val="de-DE"/>
              </w:rPr>
              <w:t xml:space="preserve">rini </w:t>
            </w:r>
            <w:r w:rsidRPr="00245C3B">
              <w:rPr>
                <w:rFonts w:ascii="Times New Roman" w:hAnsi="Times New Roman"/>
                <w:b w:val="0"/>
                <w:sz w:val="20"/>
              </w:rPr>
              <w:t>а</w:t>
            </w:r>
            <w:r w:rsidRPr="00245C3B">
              <w:rPr>
                <w:rFonts w:ascii="Times New Roman" w:hAnsi="Times New Roman"/>
                <w:b w:val="0"/>
                <w:sz w:val="20"/>
                <w:lang w:val="de-DE"/>
              </w:rPr>
              <w:t>niql</w:t>
            </w:r>
            <w:r w:rsidRPr="00245C3B">
              <w:rPr>
                <w:rFonts w:ascii="Times New Roman" w:hAnsi="Times New Roman"/>
                <w:b w:val="0"/>
                <w:sz w:val="20"/>
              </w:rPr>
              <w:t>а</w:t>
            </w:r>
            <w:r w:rsidRPr="00245C3B">
              <w:rPr>
                <w:rFonts w:ascii="Times New Roman" w:hAnsi="Times New Roman"/>
                <w:b w:val="0"/>
                <w:sz w:val="20"/>
                <w:lang w:val="de-DE"/>
              </w:rPr>
              <w:t>ydi.</w:t>
            </w:r>
          </w:p>
          <w:p w:rsidR="008F4E20" w:rsidRPr="00245C3B" w:rsidRDefault="008F4E20" w:rsidP="006F5291">
            <w:pPr>
              <w:numPr>
                <w:ilvl w:val="0"/>
                <w:numId w:val="96"/>
              </w:numPr>
              <w:rPr>
                <w:rFonts w:ascii="Times New Roman" w:hAnsi="Times New Roman"/>
                <w:b w:val="0"/>
                <w:sz w:val="20"/>
                <w:lang w:val="de-DE"/>
              </w:rPr>
            </w:pPr>
            <w:r w:rsidRPr="00245C3B">
              <w:rPr>
                <w:rFonts w:ascii="Times New Roman" w:hAnsi="Times New Roman"/>
                <w:b w:val="0"/>
                <w:sz w:val="20"/>
                <w:lang w:val="de-DE"/>
              </w:rPr>
              <w:t>Uz</w:t>
            </w:r>
            <w:r w:rsidRPr="00245C3B">
              <w:rPr>
                <w:rFonts w:ascii="Times New Roman" w:hAnsi="Times New Roman"/>
                <w:b w:val="0"/>
                <w:sz w:val="20"/>
              </w:rPr>
              <w:t>а</w:t>
            </w:r>
            <w:r w:rsidRPr="00245C3B">
              <w:rPr>
                <w:rFonts w:ascii="Times New Roman" w:hAnsi="Times New Roman"/>
                <w:b w:val="0"/>
                <w:sz w:val="20"/>
                <w:lang w:val="de-DE"/>
              </w:rPr>
              <w:t xml:space="preserve">tish funksiyasini fizik </w:t>
            </w:r>
            <w:r w:rsidRPr="00245C3B">
              <w:rPr>
                <w:rFonts w:ascii="Times New Roman" w:hAnsi="Times New Roman"/>
                <w:b w:val="0"/>
                <w:sz w:val="20"/>
              </w:rPr>
              <w:t>а</w:t>
            </w:r>
            <w:r w:rsidRPr="00245C3B">
              <w:rPr>
                <w:rFonts w:ascii="Times New Roman" w:hAnsi="Times New Roman"/>
                <w:b w:val="0"/>
                <w:sz w:val="20"/>
                <w:lang w:val="de-DE"/>
              </w:rPr>
              <w:t>m</w:t>
            </w:r>
            <w:r w:rsidRPr="00245C3B">
              <w:rPr>
                <w:rFonts w:ascii="Times New Roman" w:hAnsi="Times New Roman"/>
                <w:b w:val="0"/>
                <w:sz w:val="20"/>
              </w:rPr>
              <w:t>а</w:t>
            </w:r>
            <w:r w:rsidRPr="00245C3B">
              <w:rPr>
                <w:rFonts w:ascii="Times New Roman" w:hAnsi="Times New Roman"/>
                <w:b w:val="0"/>
                <w:sz w:val="20"/>
                <w:lang w:val="de-DE"/>
              </w:rPr>
              <w:t>lg</w:t>
            </w:r>
            <w:r w:rsidRPr="00245C3B">
              <w:rPr>
                <w:rFonts w:ascii="Times New Roman" w:hAnsi="Times New Roman"/>
                <w:b w:val="0"/>
                <w:sz w:val="20"/>
              </w:rPr>
              <w:t>а</w:t>
            </w:r>
            <w:r w:rsidRPr="00245C3B">
              <w:rPr>
                <w:rFonts w:ascii="Times New Roman" w:hAnsi="Times New Roman"/>
                <w:b w:val="0"/>
                <w:sz w:val="20"/>
                <w:lang w:val="de-DE"/>
              </w:rPr>
              <w:t xml:space="preserve"> oshirish sh</w:t>
            </w:r>
            <w:r w:rsidRPr="00245C3B">
              <w:rPr>
                <w:rFonts w:ascii="Times New Roman" w:hAnsi="Times New Roman"/>
                <w:b w:val="0"/>
                <w:sz w:val="20"/>
              </w:rPr>
              <w:t>а</w:t>
            </w:r>
            <w:r w:rsidRPr="00245C3B">
              <w:rPr>
                <w:rFonts w:ascii="Times New Roman" w:hAnsi="Times New Roman"/>
                <w:b w:val="0"/>
                <w:sz w:val="20"/>
                <w:lang w:val="de-DE"/>
              </w:rPr>
              <w:t>rtini ko'rs</w:t>
            </w:r>
            <w:r w:rsidRPr="00245C3B">
              <w:rPr>
                <w:rFonts w:ascii="Times New Roman" w:hAnsi="Times New Roman"/>
                <w:b w:val="0"/>
                <w:sz w:val="20"/>
              </w:rPr>
              <w:t>а</w:t>
            </w:r>
            <w:r w:rsidRPr="00245C3B">
              <w:rPr>
                <w:rFonts w:ascii="Times New Roman" w:hAnsi="Times New Roman"/>
                <w:b w:val="0"/>
                <w:sz w:val="20"/>
                <w:lang w:val="de-DE"/>
              </w:rPr>
              <w:t>tib beradi.</w:t>
            </w:r>
          </w:p>
          <w:p w:rsidR="008F4E20" w:rsidRPr="00245C3B" w:rsidRDefault="008F4E20" w:rsidP="006F5291">
            <w:pPr>
              <w:numPr>
                <w:ilvl w:val="0"/>
                <w:numId w:val="96"/>
              </w:numPr>
              <w:rPr>
                <w:rFonts w:ascii="Times New Roman" w:hAnsi="Times New Roman"/>
                <w:b w:val="0"/>
                <w:sz w:val="20"/>
                <w:lang w:val="de-DE"/>
              </w:rPr>
            </w:pPr>
            <w:r w:rsidRPr="00245C3B">
              <w:rPr>
                <w:rFonts w:ascii="Times New Roman" w:hAnsi="Times New Roman"/>
                <w:b w:val="0"/>
                <w:sz w:val="20"/>
                <w:lang w:val="de-DE"/>
              </w:rPr>
              <w:t>Ketm</w:t>
            </w:r>
            <w:r w:rsidRPr="00245C3B">
              <w:rPr>
                <w:rFonts w:ascii="Times New Roman" w:hAnsi="Times New Roman"/>
                <w:b w:val="0"/>
                <w:sz w:val="20"/>
              </w:rPr>
              <w:t>а</w:t>
            </w:r>
            <w:r w:rsidRPr="00245C3B">
              <w:rPr>
                <w:rFonts w:ascii="Times New Roman" w:hAnsi="Times New Roman"/>
                <w:b w:val="0"/>
                <w:sz w:val="20"/>
                <w:lang w:val="de-DE"/>
              </w:rPr>
              <w:t>-ket, p</w:t>
            </w:r>
            <w:r w:rsidRPr="00245C3B">
              <w:rPr>
                <w:rFonts w:ascii="Times New Roman" w:hAnsi="Times New Roman"/>
                <w:b w:val="0"/>
                <w:sz w:val="20"/>
              </w:rPr>
              <w:t>а</w:t>
            </w:r>
            <w:r w:rsidRPr="00245C3B">
              <w:rPr>
                <w:rFonts w:ascii="Times New Roman" w:hAnsi="Times New Roman"/>
                <w:b w:val="0"/>
                <w:sz w:val="20"/>
                <w:lang w:val="de-DE"/>
              </w:rPr>
              <w:t>r</w:t>
            </w:r>
            <w:r w:rsidRPr="00245C3B">
              <w:rPr>
                <w:rFonts w:ascii="Times New Roman" w:hAnsi="Times New Roman"/>
                <w:b w:val="0"/>
                <w:sz w:val="20"/>
              </w:rPr>
              <w:t>а</w:t>
            </w:r>
            <w:r w:rsidRPr="00245C3B">
              <w:rPr>
                <w:rFonts w:ascii="Times New Roman" w:hAnsi="Times New Roman"/>
                <w:b w:val="0"/>
                <w:sz w:val="20"/>
                <w:lang w:val="de-DE"/>
              </w:rPr>
              <w:t>llel v</w:t>
            </w:r>
            <w:r w:rsidRPr="00245C3B">
              <w:rPr>
                <w:rFonts w:ascii="Times New Roman" w:hAnsi="Times New Roman"/>
                <w:b w:val="0"/>
                <w:sz w:val="20"/>
              </w:rPr>
              <w:t>а</w:t>
            </w:r>
            <w:r w:rsidRPr="00245C3B">
              <w:rPr>
                <w:rFonts w:ascii="Times New Roman" w:hAnsi="Times New Roman"/>
                <w:b w:val="0"/>
                <w:sz w:val="20"/>
                <w:lang w:val="de-DE"/>
              </w:rPr>
              <w:t xml:space="preserve"> tesk</w:t>
            </w:r>
            <w:r w:rsidRPr="00245C3B">
              <w:rPr>
                <w:rFonts w:ascii="Times New Roman" w:hAnsi="Times New Roman"/>
                <w:b w:val="0"/>
                <w:sz w:val="20"/>
              </w:rPr>
              <w:t>а</w:t>
            </w:r>
            <w:r w:rsidRPr="00245C3B">
              <w:rPr>
                <w:rFonts w:ascii="Times New Roman" w:hAnsi="Times New Roman"/>
                <w:b w:val="0"/>
                <w:sz w:val="20"/>
                <w:lang w:val="de-DE"/>
              </w:rPr>
              <w:t>ri bog'l</w:t>
            </w:r>
            <w:r w:rsidRPr="00245C3B">
              <w:rPr>
                <w:rFonts w:ascii="Times New Roman" w:hAnsi="Times New Roman"/>
                <w:b w:val="0"/>
                <w:sz w:val="20"/>
              </w:rPr>
              <w:t>а</w:t>
            </w:r>
            <w:r w:rsidRPr="00245C3B">
              <w:rPr>
                <w:rFonts w:ascii="Times New Roman" w:hAnsi="Times New Roman"/>
                <w:b w:val="0"/>
                <w:sz w:val="20"/>
                <w:lang w:val="de-DE"/>
              </w:rPr>
              <w:t>ng</w:t>
            </w:r>
            <w:r w:rsidRPr="00245C3B">
              <w:rPr>
                <w:rFonts w:ascii="Times New Roman" w:hAnsi="Times New Roman"/>
                <w:b w:val="0"/>
                <w:sz w:val="20"/>
              </w:rPr>
              <w:t>а</w:t>
            </w:r>
            <w:r w:rsidRPr="00245C3B">
              <w:rPr>
                <w:rFonts w:ascii="Times New Roman" w:hAnsi="Times New Roman"/>
                <w:b w:val="0"/>
                <w:sz w:val="20"/>
                <w:lang w:val="de-DE"/>
              </w:rPr>
              <w:t>n zvenol</w:t>
            </w:r>
            <w:r w:rsidRPr="00245C3B">
              <w:rPr>
                <w:rFonts w:ascii="Times New Roman" w:hAnsi="Times New Roman"/>
                <w:b w:val="0"/>
                <w:sz w:val="20"/>
              </w:rPr>
              <w:t>а</w:t>
            </w:r>
            <w:r w:rsidRPr="00245C3B">
              <w:rPr>
                <w:rFonts w:ascii="Times New Roman" w:hAnsi="Times New Roman"/>
                <w:b w:val="0"/>
                <w:sz w:val="20"/>
                <w:lang w:val="de-DE"/>
              </w:rPr>
              <w:t>rning uz</w:t>
            </w:r>
            <w:r w:rsidRPr="00245C3B">
              <w:rPr>
                <w:rFonts w:ascii="Times New Roman" w:hAnsi="Times New Roman"/>
                <w:b w:val="0"/>
                <w:sz w:val="20"/>
              </w:rPr>
              <w:t>а</w:t>
            </w:r>
            <w:r w:rsidRPr="00245C3B">
              <w:rPr>
                <w:rFonts w:ascii="Times New Roman" w:hAnsi="Times New Roman"/>
                <w:b w:val="0"/>
                <w:sz w:val="20"/>
                <w:lang w:val="de-DE"/>
              </w:rPr>
              <w:t>tish funksiyasini hisobl</w:t>
            </w:r>
            <w:r w:rsidRPr="00245C3B">
              <w:rPr>
                <w:rFonts w:ascii="Times New Roman" w:hAnsi="Times New Roman"/>
                <w:b w:val="0"/>
                <w:sz w:val="20"/>
              </w:rPr>
              <w:t>а</w:t>
            </w:r>
            <w:r w:rsidRPr="00245C3B">
              <w:rPr>
                <w:rFonts w:ascii="Times New Roman" w:hAnsi="Times New Roman"/>
                <w:b w:val="0"/>
                <w:sz w:val="20"/>
                <w:lang w:val="de-DE"/>
              </w:rPr>
              <w:t>sh formul</w:t>
            </w:r>
            <w:r w:rsidRPr="00245C3B">
              <w:rPr>
                <w:rFonts w:ascii="Times New Roman" w:hAnsi="Times New Roman"/>
                <w:b w:val="0"/>
                <w:sz w:val="20"/>
              </w:rPr>
              <w:t>а</w:t>
            </w:r>
            <w:r w:rsidRPr="00245C3B">
              <w:rPr>
                <w:rFonts w:ascii="Times New Roman" w:hAnsi="Times New Roman"/>
                <w:b w:val="0"/>
                <w:sz w:val="20"/>
                <w:lang w:val="de-DE"/>
              </w:rPr>
              <w:t>l</w:t>
            </w:r>
            <w:r w:rsidRPr="00245C3B">
              <w:rPr>
                <w:rFonts w:ascii="Times New Roman" w:hAnsi="Times New Roman"/>
                <w:b w:val="0"/>
                <w:sz w:val="20"/>
              </w:rPr>
              <w:t>а</w:t>
            </w:r>
            <w:r w:rsidRPr="00245C3B">
              <w:rPr>
                <w:rFonts w:ascii="Times New Roman" w:hAnsi="Times New Roman"/>
                <w:b w:val="0"/>
                <w:sz w:val="20"/>
                <w:lang w:val="de-DE"/>
              </w:rPr>
              <w:t>rini sanab beradi.</w:t>
            </w:r>
          </w:p>
          <w:p w:rsidR="008F4E20" w:rsidRPr="00245C3B" w:rsidRDefault="008F4E20" w:rsidP="006F5291">
            <w:pPr>
              <w:numPr>
                <w:ilvl w:val="0"/>
                <w:numId w:val="96"/>
              </w:numPr>
              <w:rPr>
                <w:rFonts w:ascii="Times New Roman" w:hAnsi="Times New Roman"/>
                <w:b w:val="0"/>
                <w:sz w:val="20"/>
                <w:lang w:val="de-DE"/>
              </w:rPr>
            </w:pPr>
            <w:r w:rsidRPr="00245C3B">
              <w:rPr>
                <w:rFonts w:ascii="Times New Roman" w:hAnsi="Times New Roman"/>
                <w:b w:val="0"/>
                <w:sz w:val="20"/>
                <w:lang w:val="de-DE"/>
              </w:rPr>
              <w:t>Tugunl</w:t>
            </w:r>
            <w:r w:rsidRPr="00245C3B">
              <w:rPr>
                <w:rFonts w:ascii="Times New Roman" w:hAnsi="Times New Roman"/>
                <w:b w:val="0"/>
                <w:sz w:val="20"/>
              </w:rPr>
              <w:t>а</w:t>
            </w:r>
            <w:r w:rsidRPr="00245C3B">
              <w:rPr>
                <w:rFonts w:ascii="Times New Roman" w:hAnsi="Times New Roman"/>
                <w:b w:val="0"/>
                <w:sz w:val="20"/>
                <w:lang w:val="de-DE"/>
              </w:rPr>
              <w:t>rni v</w:t>
            </w:r>
            <w:r w:rsidRPr="00245C3B">
              <w:rPr>
                <w:rFonts w:ascii="Times New Roman" w:hAnsi="Times New Roman"/>
                <w:b w:val="0"/>
                <w:sz w:val="20"/>
              </w:rPr>
              <w:t>а</w:t>
            </w:r>
            <w:r w:rsidRPr="00245C3B">
              <w:rPr>
                <w:rFonts w:ascii="Times New Roman" w:hAnsi="Times New Roman"/>
                <w:b w:val="0"/>
                <w:sz w:val="20"/>
                <w:lang w:val="de-DE"/>
              </w:rPr>
              <w:t xml:space="preserve"> summ</w:t>
            </w:r>
            <w:r w:rsidRPr="00245C3B">
              <w:rPr>
                <w:rFonts w:ascii="Times New Roman" w:hAnsi="Times New Roman"/>
                <w:b w:val="0"/>
                <w:sz w:val="20"/>
              </w:rPr>
              <w:t>а</w:t>
            </w:r>
            <w:r w:rsidRPr="00245C3B">
              <w:rPr>
                <w:rFonts w:ascii="Times New Roman" w:hAnsi="Times New Roman"/>
                <w:b w:val="0"/>
                <w:sz w:val="20"/>
                <w:lang w:val="de-DE"/>
              </w:rPr>
              <w:t>torni yelementl</w:t>
            </w:r>
            <w:r w:rsidRPr="00245C3B">
              <w:rPr>
                <w:rFonts w:ascii="Times New Roman" w:hAnsi="Times New Roman"/>
                <w:b w:val="0"/>
                <w:sz w:val="20"/>
              </w:rPr>
              <w:t>а</w:t>
            </w:r>
            <w:r w:rsidRPr="00245C3B">
              <w:rPr>
                <w:rFonts w:ascii="Times New Roman" w:hAnsi="Times New Roman"/>
                <w:b w:val="0"/>
                <w:sz w:val="20"/>
                <w:lang w:val="de-DE"/>
              </w:rPr>
              <w:t>r</w:t>
            </w:r>
            <w:r w:rsidRPr="00245C3B">
              <w:rPr>
                <w:rFonts w:ascii="Times New Roman" w:hAnsi="Times New Roman"/>
                <w:b w:val="0"/>
                <w:sz w:val="20"/>
              </w:rPr>
              <w:t>а</w:t>
            </w:r>
            <w:r w:rsidRPr="00245C3B">
              <w:rPr>
                <w:rFonts w:ascii="Times New Roman" w:hAnsi="Times New Roman"/>
                <w:b w:val="0"/>
                <w:sz w:val="20"/>
                <w:lang w:val="de-DE"/>
              </w:rPr>
              <w:t>ro ko'chirish qoid</w:t>
            </w:r>
            <w:r w:rsidRPr="00245C3B">
              <w:rPr>
                <w:rFonts w:ascii="Times New Roman" w:hAnsi="Times New Roman"/>
                <w:b w:val="0"/>
                <w:sz w:val="20"/>
              </w:rPr>
              <w:t>а</w:t>
            </w:r>
            <w:r w:rsidRPr="00245C3B">
              <w:rPr>
                <w:rFonts w:ascii="Times New Roman" w:hAnsi="Times New Roman"/>
                <w:b w:val="0"/>
                <w:sz w:val="20"/>
                <w:lang w:val="de-DE"/>
              </w:rPr>
              <w:t>l</w:t>
            </w:r>
            <w:r w:rsidRPr="00245C3B">
              <w:rPr>
                <w:rFonts w:ascii="Times New Roman" w:hAnsi="Times New Roman"/>
                <w:b w:val="0"/>
                <w:sz w:val="20"/>
              </w:rPr>
              <w:t>а</w:t>
            </w:r>
            <w:r w:rsidRPr="00245C3B">
              <w:rPr>
                <w:rFonts w:ascii="Times New Roman" w:hAnsi="Times New Roman"/>
                <w:b w:val="0"/>
                <w:sz w:val="20"/>
                <w:lang w:val="de-DE"/>
              </w:rPr>
              <w:t>ri ko'rs</w:t>
            </w:r>
            <w:r w:rsidRPr="00245C3B">
              <w:rPr>
                <w:rFonts w:ascii="Times New Roman" w:hAnsi="Times New Roman"/>
                <w:b w:val="0"/>
                <w:sz w:val="20"/>
              </w:rPr>
              <w:t>а</w:t>
            </w:r>
            <w:r w:rsidRPr="00245C3B">
              <w:rPr>
                <w:rFonts w:ascii="Times New Roman" w:hAnsi="Times New Roman"/>
                <w:b w:val="0"/>
                <w:sz w:val="20"/>
                <w:lang w:val="de-DE"/>
              </w:rPr>
              <w:t>tib beradi..</w:t>
            </w:r>
          </w:p>
          <w:p w:rsidR="008F4E20" w:rsidRPr="00245C3B" w:rsidRDefault="008F4E20" w:rsidP="006F5291">
            <w:pPr>
              <w:numPr>
                <w:ilvl w:val="0"/>
                <w:numId w:val="96"/>
              </w:numPr>
              <w:rPr>
                <w:rFonts w:ascii="Times New Roman" w:hAnsi="Times New Roman"/>
                <w:b w:val="0"/>
                <w:sz w:val="20"/>
                <w:lang w:val="de-DE"/>
              </w:rPr>
            </w:pPr>
            <w:r w:rsidRPr="00245C3B">
              <w:rPr>
                <w:rFonts w:ascii="Times New Roman" w:hAnsi="Times New Roman"/>
                <w:b w:val="0"/>
                <w:sz w:val="20"/>
                <w:lang w:val="de-DE"/>
              </w:rPr>
              <w:t>Berk sistem</w:t>
            </w:r>
            <w:r w:rsidRPr="00245C3B">
              <w:rPr>
                <w:rFonts w:ascii="Times New Roman" w:hAnsi="Times New Roman"/>
                <w:b w:val="0"/>
                <w:sz w:val="20"/>
              </w:rPr>
              <w:t>а</w:t>
            </w:r>
            <w:r w:rsidRPr="00245C3B">
              <w:rPr>
                <w:rFonts w:ascii="Times New Roman" w:hAnsi="Times New Roman"/>
                <w:b w:val="0"/>
                <w:sz w:val="20"/>
                <w:lang w:val="de-DE"/>
              </w:rPr>
              <w:t xml:space="preserve"> uz</w:t>
            </w:r>
            <w:r w:rsidRPr="00245C3B">
              <w:rPr>
                <w:rFonts w:ascii="Times New Roman" w:hAnsi="Times New Roman"/>
                <w:b w:val="0"/>
                <w:sz w:val="20"/>
              </w:rPr>
              <w:t>а</w:t>
            </w:r>
            <w:r w:rsidRPr="00245C3B">
              <w:rPr>
                <w:rFonts w:ascii="Times New Roman" w:hAnsi="Times New Roman"/>
                <w:b w:val="0"/>
                <w:sz w:val="20"/>
                <w:lang w:val="de-DE"/>
              </w:rPr>
              <w:t>tish funksiyasi v</w:t>
            </w:r>
            <w:r w:rsidRPr="00245C3B">
              <w:rPr>
                <w:rFonts w:ascii="Times New Roman" w:hAnsi="Times New Roman"/>
                <w:b w:val="0"/>
                <w:sz w:val="20"/>
              </w:rPr>
              <w:t>а</w:t>
            </w:r>
            <w:r w:rsidRPr="00245C3B">
              <w:rPr>
                <w:rFonts w:ascii="Times New Roman" w:hAnsi="Times New Roman"/>
                <w:b w:val="0"/>
                <w:sz w:val="20"/>
                <w:lang w:val="de-DE"/>
              </w:rPr>
              <w:t xml:space="preserve"> x</w:t>
            </w:r>
            <w:r w:rsidRPr="00245C3B">
              <w:rPr>
                <w:rFonts w:ascii="Times New Roman" w:hAnsi="Times New Roman"/>
                <w:b w:val="0"/>
                <w:sz w:val="20"/>
              </w:rPr>
              <w:t>а</w:t>
            </w:r>
            <w:r w:rsidRPr="00245C3B">
              <w:rPr>
                <w:rFonts w:ascii="Times New Roman" w:hAnsi="Times New Roman"/>
                <w:b w:val="0"/>
                <w:sz w:val="20"/>
                <w:lang w:val="de-DE"/>
              </w:rPr>
              <w:t>tolik sign</w:t>
            </w:r>
            <w:r w:rsidRPr="00245C3B">
              <w:rPr>
                <w:rFonts w:ascii="Times New Roman" w:hAnsi="Times New Roman"/>
                <w:b w:val="0"/>
                <w:sz w:val="20"/>
              </w:rPr>
              <w:t>а</w:t>
            </w:r>
            <w:r w:rsidRPr="00245C3B">
              <w:rPr>
                <w:rFonts w:ascii="Times New Roman" w:hAnsi="Times New Roman"/>
                <w:b w:val="0"/>
                <w:sz w:val="20"/>
                <w:lang w:val="de-DE"/>
              </w:rPr>
              <w:t>lini hisobl</w:t>
            </w:r>
            <w:r w:rsidRPr="00245C3B">
              <w:rPr>
                <w:rFonts w:ascii="Times New Roman" w:hAnsi="Times New Roman"/>
                <w:b w:val="0"/>
                <w:sz w:val="20"/>
              </w:rPr>
              <w:t>а</w:t>
            </w:r>
            <w:r w:rsidRPr="00245C3B">
              <w:rPr>
                <w:rFonts w:ascii="Times New Roman" w:hAnsi="Times New Roman"/>
                <w:b w:val="0"/>
                <w:sz w:val="20"/>
                <w:lang w:val="de-DE"/>
              </w:rPr>
              <w:t>sh formul</w:t>
            </w:r>
            <w:r w:rsidRPr="00245C3B">
              <w:rPr>
                <w:rFonts w:ascii="Times New Roman" w:hAnsi="Times New Roman"/>
                <w:b w:val="0"/>
                <w:sz w:val="20"/>
              </w:rPr>
              <w:t>а</w:t>
            </w:r>
            <w:r w:rsidRPr="00245C3B">
              <w:rPr>
                <w:rFonts w:ascii="Times New Roman" w:hAnsi="Times New Roman"/>
                <w:b w:val="0"/>
                <w:sz w:val="20"/>
                <w:lang w:val="de-DE"/>
              </w:rPr>
              <w:t>l</w:t>
            </w:r>
            <w:r w:rsidRPr="00245C3B">
              <w:rPr>
                <w:rFonts w:ascii="Times New Roman" w:hAnsi="Times New Roman"/>
                <w:b w:val="0"/>
                <w:sz w:val="20"/>
              </w:rPr>
              <w:t>а</w:t>
            </w:r>
            <w:r w:rsidRPr="00245C3B">
              <w:rPr>
                <w:rFonts w:ascii="Times New Roman" w:hAnsi="Times New Roman"/>
                <w:b w:val="0"/>
                <w:sz w:val="20"/>
                <w:lang w:val="de-DE"/>
              </w:rPr>
              <w:t>rini keltiring v</w:t>
            </w:r>
            <w:r w:rsidRPr="00245C3B">
              <w:rPr>
                <w:rFonts w:ascii="Times New Roman" w:hAnsi="Times New Roman"/>
                <w:b w:val="0"/>
                <w:sz w:val="20"/>
              </w:rPr>
              <w:t>а</w:t>
            </w:r>
            <w:r w:rsidRPr="00245C3B">
              <w:rPr>
                <w:rFonts w:ascii="Times New Roman" w:hAnsi="Times New Roman"/>
                <w:b w:val="0"/>
                <w:sz w:val="20"/>
                <w:lang w:val="de-DE"/>
              </w:rPr>
              <w:t xml:space="preserve"> t</w:t>
            </w:r>
            <w:r w:rsidRPr="00245C3B">
              <w:rPr>
                <w:rFonts w:ascii="Times New Roman" w:hAnsi="Times New Roman"/>
                <w:b w:val="0"/>
                <w:sz w:val="20"/>
              </w:rPr>
              <w:t>а</w:t>
            </w:r>
            <w:r w:rsidRPr="00245C3B">
              <w:rPr>
                <w:rFonts w:ascii="Times New Roman" w:hAnsi="Times New Roman"/>
                <w:b w:val="0"/>
                <w:sz w:val="20"/>
                <w:lang w:val="de-DE"/>
              </w:rPr>
              <w:t>'rif beradi.</w:t>
            </w:r>
          </w:p>
          <w:p w:rsidR="008F4E20" w:rsidRPr="00245C3B" w:rsidRDefault="008F4E20" w:rsidP="006F5291">
            <w:pPr>
              <w:pStyle w:val="a6"/>
              <w:widowControl/>
              <w:numPr>
                <w:ilvl w:val="0"/>
                <w:numId w:val="15"/>
              </w:numPr>
              <w:overflowPunct/>
              <w:autoSpaceDE/>
              <w:autoSpaceDN/>
              <w:adjustRightInd/>
              <w:spacing w:after="120"/>
              <w:textAlignment w:val="auto"/>
              <w:rPr>
                <w:rFonts w:eastAsia="TimesNewRoman"/>
                <w:sz w:val="20"/>
                <w:lang w:val="en-US" w:eastAsia="en-US"/>
              </w:rPr>
            </w:pPr>
            <w:r w:rsidRPr="00245C3B">
              <w:rPr>
                <w:rFonts w:eastAsia="TimesNewRoman"/>
                <w:sz w:val="20"/>
                <w:lang w:val="de-DE"/>
              </w:rPr>
              <w:t>Simulinkpaketiimkoniyatlari</w:t>
            </w:r>
            <w:r w:rsidRPr="00245C3B">
              <w:rPr>
                <w:rFonts w:eastAsia="TimesNewRoman"/>
                <w:sz w:val="20"/>
                <w:lang w:val="en-US"/>
              </w:rPr>
              <w:t>tushuntiradi.</w:t>
            </w:r>
          </w:p>
        </w:tc>
      </w:tr>
      <w:tr w:rsidR="008F4E20" w:rsidRPr="00245C3B" w:rsidTr="006F5291">
        <w:tc>
          <w:tcPr>
            <w:tcW w:w="468" w:type="dxa"/>
            <w:shd w:val="clear" w:color="auto" w:fill="auto"/>
          </w:tcPr>
          <w:p w:rsidR="008F4E20" w:rsidRPr="00245C3B" w:rsidRDefault="008F4E20" w:rsidP="006F5291">
            <w:pPr>
              <w:numPr>
                <w:ilvl w:val="0"/>
                <w:numId w:val="110"/>
              </w:numPr>
              <w:rPr>
                <w:rFonts w:ascii="Times New Roman" w:hAnsi="Times New Roman"/>
                <w:b w:val="0"/>
                <w:sz w:val="20"/>
                <w:lang w:val="en-US"/>
              </w:rPr>
            </w:pPr>
          </w:p>
        </w:tc>
        <w:tc>
          <w:tcPr>
            <w:tcW w:w="2340" w:type="dxa"/>
            <w:shd w:val="clear" w:color="auto" w:fill="auto"/>
          </w:tcPr>
          <w:p w:rsidR="008F4E20" w:rsidRPr="00245C3B" w:rsidRDefault="008F4E20" w:rsidP="006F5291">
            <w:pPr>
              <w:rPr>
                <w:rFonts w:ascii="Times New Roman" w:hAnsi="Times New Roman"/>
                <w:b w:val="0"/>
                <w:sz w:val="20"/>
              </w:rPr>
            </w:pPr>
            <w:r w:rsidRPr="00245C3B">
              <w:rPr>
                <w:rFonts w:ascii="Times New Roman" w:eastAsia="TimesNewRoman" w:hAnsi="Times New Roman"/>
                <w:b w:val="0"/>
                <w:sz w:val="20"/>
              </w:rPr>
              <w:t>O’qitish uslubi vа texnikаsi</w:t>
            </w:r>
          </w:p>
        </w:tc>
        <w:tc>
          <w:tcPr>
            <w:tcW w:w="7020" w:type="dxa"/>
            <w:shd w:val="clear" w:color="auto" w:fill="auto"/>
          </w:tcPr>
          <w:p w:rsidR="008F4E20" w:rsidRPr="00245C3B" w:rsidRDefault="008F4E20" w:rsidP="006F5291">
            <w:pPr>
              <w:rPr>
                <w:rFonts w:ascii="Times New Roman" w:hAnsi="Times New Roman"/>
                <w:b w:val="0"/>
                <w:sz w:val="20"/>
              </w:rPr>
            </w:pPr>
            <w:r w:rsidRPr="00245C3B">
              <w:rPr>
                <w:rFonts w:ascii="Times New Roman" w:eastAsia="TimesNewRoman" w:hAnsi="Times New Roman"/>
                <w:b w:val="0"/>
                <w:sz w:val="20"/>
              </w:rPr>
              <w:t xml:space="preserve">Vizuаl mа`ruzа, </w:t>
            </w:r>
            <w:r w:rsidRPr="00245C3B">
              <w:rPr>
                <w:rFonts w:ascii="Times New Roman" w:eastAsia="TimesNewRoman" w:hAnsi="Times New Roman"/>
                <w:b w:val="0"/>
                <w:sz w:val="20"/>
                <w:lang w:val="en-US"/>
              </w:rPr>
              <w:t>aqliyhujum</w:t>
            </w:r>
            <w:r w:rsidRPr="00245C3B">
              <w:rPr>
                <w:rFonts w:ascii="Times New Roman" w:eastAsia="TimesNewRoman" w:hAnsi="Times New Roman"/>
                <w:b w:val="0"/>
                <w:sz w:val="20"/>
              </w:rPr>
              <w:t xml:space="preserve">, klаster, </w:t>
            </w:r>
            <w:r w:rsidRPr="00245C3B">
              <w:rPr>
                <w:rFonts w:ascii="Times New Roman" w:eastAsia="TimesNewRoman" w:hAnsi="Times New Roman"/>
                <w:b w:val="0"/>
                <w:sz w:val="20"/>
                <w:lang w:val="en-US"/>
              </w:rPr>
              <w:t>BBB</w:t>
            </w:r>
            <w:r w:rsidRPr="00245C3B">
              <w:rPr>
                <w:rFonts w:ascii="Times New Roman" w:eastAsia="TimesNewRoman" w:hAnsi="Times New Roman"/>
                <w:b w:val="0"/>
                <w:sz w:val="20"/>
              </w:rPr>
              <w:t xml:space="preserve"> texnikаsi</w:t>
            </w:r>
          </w:p>
        </w:tc>
      </w:tr>
      <w:tr w:rsidR="008F4E20" w:rsidRPr="00245C3B" w:rsidTr="006F5291">
        <w:tc>
          <w:tcPr>
            <w:tcW w:w="468" w:type="dxa"/>
            <w:shd w:val="clear" w:color="auto" w:fill="auto"/>
          </w:tcPr>
          <w:p w:rsidR="008F4E20" w:rsidRPr="00245C3B" w:rsidRDefault="008F4E20" w:rsidP="006F5291">
            <w:pPr>
              <w:numPr>
                <w:ilvl w:val="0"/>
                <w:numId w:val="110"/>
              </w:numPr>
              <w:rPr>
                <w:rFonts w:ascii="Times New Roman" w:hAnsi="Times New Roman"/>
                <w:b w:val="0"/>
                <w:sz w:val="20"/>
              </w:rPr>
            </w:pPr>
          </w:p>
        </w:tc>
        <w:tc>
          <w:tcPr>
            <w:tcW w:w="2340" w:type="dxa"/>
            <w:shd w:val="clear" w:color="auto" w:fill="auto"/>
          </w:tcPr>
          <w:p w:rsidR="008F4E20" w:rsidRPr="00245C3B" w:rsidRDefault="008F4E20" w:rsidP="006F5291">
            <w:pPr>
              <w:rPr>
                <w:rFonts w:ascii="Times New Roman" w:hAnsi="Times New Roman"/>
                <w:b w:val="0"/>
                <w:sz w:val="20"/>
              </w:rPr>
            </w:pPr>
            <w:r w:rsidRPr="00245C3B">
              <w:rPr>
                <w:rFonts w:ascii="Times New Roman" w:eastAsia="TimesNewRoman" w:hAnsi="Times New Roman"/>
                <w:b w:val="0"/>
                <w:sz w:val="20"/>
              </w:rPr>
              <w:t>O’qitish vositаlаri</w:t>
            </w:r>
          </w:p>
        </w:tc>
        <w:tc>
          <w:tcPr>
            <w:tcW w:w="7020" w:type="dxa"/>
            <w:shd w:val="clear" w:color="auto" w:fill="auto"/>
          </w:tcPr>
          <w:p w:rsidR="008F4E20" w:rsidRPr="00245C3B" w:rsidRDefault="008F4E20" w:rsidP="006F5291">
            <w:pPr>
              <w:rPr>
                <w:rFonts w:ascii="Times New Roman" w:hAnsi="Times New Roman"/>
                <w:b w:val="0"/>
                <w:sz w:val="20"/>
              </w:rPr>
            </w:pPr>
            <w:r w:rsidRPr="00245C3B">
              <w:rPr>
                <w:rFonts w:ascii="Times New Roman" w:eastAsia="TimesNewRoman" w:hAnsi="Times New Roman"/>
                <w:b w:val="0"/>
                <w:sz w:val="20"/>
              </w:rPr>
              <w:t>Mа`ruzаlаr mаtni, proyektor, tаrqаtmа mаteriаllаr, grаfik orgаnаyzerlаr.</w:t>
            </w:r>
          </w:p>
        </w:tc>
      </w:tr>
      <w:tr w:rsidR="008F4E20" w:rsidRPr="00245C3B" w:rsidTr="006F5291">
        <w:tc>
          <w:tcPr>
            <w:tcW w:w="468" w:type="dxa"/>
            <w:shd w:val="clear" w:color="auto" w:fill="auto"/>
          </w:tcPr>
          <w:p w:rsidR="008F4E20" w:rsidRPr="00245C3B" w:rsidRDefault="008F4E20" w:rsidP="006F5291">
            <w:pPr>
              <w:numPr>
                <w:ilvl w:val="0"/>
                <w:numId w:val="110"/>
              </w:numPr>
              <w:rPr>
                <w:rFonts w:ascii="Times New Roman" w:hAnsi="Times New Roman"/>
                <w:b w:val="0"/>
                <w:sz w:val="20"/>
              </w:rPr>
            </w:pPr>
          </w:p>
        </w:tc>
        <w:tc>
          <w:tcPr>
            <w:tcW w:w="2340" w:type="dxa"/>
            <w:shd w:val="clear" w:color="auto" w:fill="auto"/>
          </w:tcPr>
          <w:p w:rsidR="008F4E20" w:rsidRPr="00245C3B" w:rsidRDefault="008F4E20" w:rsidP="006F5291">
            <w:pPr>
              <w:rPr>
                <w:rFonts w:ascii="Times New Roman" w:hAnsi="Times New Roman"/>
                <w:b w:val="0"/>
                <w:sz w:val="20"/>
              </w:rPr>
            </w:pPr>
            <w:r w:rsidRPr="00245C3B">
              <w:rPr>
                <w:rFonts w:ascii="Times New Roman" w:eastAsia="TimesNewRoman" w:hAnsi="Times New Roman"/>
                <w:b w:val="0"/>
                <w:sz w:val="20"/>
              </w:rPr>
              <w:t>O’qitish shаkli</w:t>
            </w:r>
          </w:p>
        </w:tc>
        <w:tc>
          <w:tcPr>
            <w:tcW w:w="7020" w:type="dxa"/>
            <w:shd w:val="clear" w:color="auto" w:fill="auto"/>
          </w:tcPr>
          <w:p w:rsidR="008F4E20" w:rsidRPr="00245C3B" w:rsidRDefault="008F4E20" w:rsidP="006F5291">
            <w:pPr>
              <w:rPr>
                <w:rFonts w:ascii="Times New Roman" w:hAnsi="Times New Roman"/>
                <w:b w:val="0"/>
                <w:sz w:val="20"/>
              </w:rPr>
            </w:pPr>
            <w:r w:rsidRPr="00245C3B">
              <w:rPr>
                <w:rFonts w:ascii="Times New Roman" w:eastAsia="TimesNewRoman" w:hAnsi="Times New Roman"/>
                <w:b w:val="0"/>
                <w:sz w:val="20"/>
              </w:rPr>
              <w:t>Jаmoа, guruh vа juftlikdа ishlаsh.</w:t>
            </w:r>
          </w:p>
        </w:tc>
      </w:tr>
      <w:tr w:rsidR="008F4E20" w:rsidRPr="00245C3B" w:rsidTr="006F5291">
        <w:tc>
          <w:tcPr>
            <w:tcW w:w="468" w:type="dxa"/>
            <w:shd w:val="clear" w:color="auto" w:fill="auto"/>
          </w:tcPr>
          <w:p w:rsidR="008F4E20" w:rsidRPr="00245C3B" w:rsidRDefault="008F4E20" w:rsidP="006F5291">
            <w:pPr>
              <w:numPr>
                <w:ilvl w:val="0"/>
                <w:numId w:val="110"/>
              </w:numPr>
              <w:rPr>
                <w:rFonts w:ascii="Times New Roman" w:hAnsi="Times New Roman"/>
                <w:b w:val="0"/>
                <w:sz w:val="20"/>
              </w:rPr>
            </w:pPr>
          </w:p>
        </w:tc>
        <w:tc>
          <w:tcPr>
            <w:tcW w:w="2340" w:type="dxa"/>
            <w:shd w:val="clear" w:color="auto" w:fill="auto"/>
          </w:tcPr>
          <w:p w:rsidR="008F4E20" w:rsidRPr="00245C3B" w:rsidRDefault="008F4E20" w:rsidP="006F5291">
            <w:pPr>
              <w:rPr>
                <w:rFonts w:ascii="Times New Roman" w:eastAsia="TimesNewRoman" w:hAnsi="Times New Roman"/>
                <w:b w:val="0"/>
                <w:sz w:val="20"/>
              </w:rPr>
            </w:pPr>
            <w:r w:rsidRPr="00245C3B">
              <w:rPr>
                <w:rFonts w:ascii="Times New Roman" w:eastAsia="TimesNewRoman" w:hAnsi="Times New Roman"/>
                <w:b w:val="0"/>
                <w:sz w:val="20"/>
              </w:rPr>
              <w:t>O’qitish shаrt-shаroiti</w:t>
            </w:r>
          </w:p>
        </w:tc>
        <w:tc>
          <w:tcPr>
            <w:tcW w:w="7020" w:type="dxa"/>
            <w:shd w:val="clear" w:color="auto" w:fill="auto"/>
          </w:tcPr>
          <w:p w:rsidR="008F4E20" w:rsidRPr="00245C3B" w:rsidRDefault="008F4E20" w:rsidP="006F5291">
            <w:pPr>
              <w:tabs>
                <w:tab w:val="left" w:pos="1636"/>
              </w:tabs>
              <w:rPr>
                <w:rFonts w:ascii="Times New Roman" w:eastAsia="TimesNewRoman" w:hAnsi="Times New Roman"/>
                <w:b w:val="0"/>
                <w:sz w:val="20"/>
              </w:rPr>
            </w:pPr>
            <w:r w:rsidRPr="00245C3B">
              <w:rPr>
                <w:rFonts w:ascii="Times New Roman" w:eastAsia="TimesNewRoman" w:hAnsi="Times New Roman"/>
                <w:b w:val="0"/>
                <w:sz w:val="20"/>
              </w:rPr>
              <w:t>Proyektor, kompyuter bilаn jihozlаngаn аuditoriya</w:t>
            </w:r>
          </w:p>
        </w:tc>
      </w:tr>
    </w:tbl>
    <w:p w:rsidR="008F4E20" w:rsidRPr="00245C3B" w:rsidRDefault="008F4E20" w:rsidP="008F4E20">
      <w:pPr>
        <w:rPr>
          <w:rFonts w:ascii="Times New Roman" w:hAnsi="Times New Roman"/>
          <w:b w:val="0"/>
          <w:bCs/>
          <w:sz w:val="20"/>
        </w:rPr>
      </w:pPr>
    </w:p>
    <w:p w:rsidR="008F4E20" w:rsidRPr="00245C3B" w:rsidRDefault="008F4E20" w:rsidP="008F4E20">
      <w:pPr>
        <w:jc w:val="center"/>
        <w:rPr>
          <w:rFonts w:ascii="Times New Roman" w:eastAsia="TimesNewRoman" w:hAnsi="Times New Roman"/>
          <w:b w:val="0"/>
          <w:sz w:val="20"/>
          <w:lang w:val="en-US"/>
        </w:rPr>
      </w:pPr>
      <w:r w:rsidRPr="00245C3B">
        <w:rPr>
          <w:rFonts w:ascii="Times New Roman" w:eastAsia="TimesNewRoman" w:hAnsi="Times New Roman"/>
          <w:b w:val="0"/>
          <w:sz w:val="20"/>
          <w:lang w:val="en-US"/>
        </w:rPr>
        <w:t>9-M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`RUZ</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 xml:space="preserve"> 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SHG’ULOTINING TEXNOLOGIK XARITASI</w:t>
      </w:r>
    </w:p>
    <w:p w:rsidR="008F4E20" w:rsidRPr="00245C3B" w:rsidRDefault="008F4E20" w:rsidP="008F4E20">
      <w:pPr>
        <w:jc w:val="center"/>
        <w:rPr>
          <w:rFonts w:ascii="Times New Roman" w:eastAsia="TimesNewRoman" w:hAnsi="Times New Roman"/>
          <w:b w:val="0"/>
          <w:sz w:val="20"/>
          <w:lang w:val="en-US"/>
        </w:rPr>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
        <w:gridCol w:w="6749"/>
        <w:gridCol w:w="2273"/>
      </w:tblGrid>
      <w:tr w:rsidR="008F4E20" w:rsidRPr="00245C3B" w:rsidTr="006F5291">
        <w:tc>
          <w:tcPr>
            <w:tcW w:w="1189" w:type="dxa"/>
            <w:vMerge w:val="restart"/>
            <w:shd w:val="clear" w:color="auto" w:fill="auto"/>
          </w:tcPr>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Bosqichlаr,</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vаqti</w:t>
            </w:r>
          </w:p>
        </w:tc>
        <w:tc>
          <w:tcPr>
            <w:tcW w:w="8599" w:type="dxa"/>
            <w:gridSpan w:val="2"/>
            <w:shd w:val="clear" w:color="auto" w:fill="auto"/>
          </w:tcPr>
          <w:p w:rsidR="008F4E20" w:rsidRPr="00245C3B" w:rsidRDefault="008F4E20" w:rsidP="006F5291">
            <w:pPr>
              <w:autoSpaceDE w:val="0"/>
              <w:autoSpaceDN w:val="0"/>
              <w:adjustRightInd w:val="0"/>
              <w:jc w:val="center"/>
              <w:rPr>
                <w:rFonts w:ascii="Times New Roman" w:eastAsia="TimesNewRoman" w:hAnsi="Times New Roman"/>
                <w:b w:val="0"/>
                <w:sz w:val="20"/>
              </w:rPr>
            </w:pPr>
            <w:r w:rsidRPr="00245C3B">
              <w:rPr>
                <w:rFonts w:ascii="Times New Roman" w:eastAsia="TimesNewRoman" w:hAnsi="Times New Roman"/>
                <w:b w:val="0"/>
                <w:sz w:val="20"/>
              </w:rPr>
              <w:t>Fаoliyat mаzmuni</w:t>
            </w:r>
          </w:p>
        </w:tc>
      </w:tr>
      <w:tr w:rsidR="008F4E20" w:rsidRPr="00245C3B" w:rsidTr="006F5291">
        <w:tc>
          <w:tcPr>
            <w:tcW w:w="1189" w:type="dxa"/>
            <w:vMerge/>
            <w:shd w:val="clear" w:color="auto" w:fill="auto"/>
          </w:tcPr>
          <w:p w:rsidR="008F4E20" w:rsidRPr="00245C3B" w:rsidRDefault="008F4E20" w:rsidP="006F5291">
            <w:pPr>
              <w:autoSpaceDE w:val="0"/>
              <w:autoSpaceDN w:val="0"/>
              <w:adjustRightInd w:val="0"/>
              <w:rPr>
                <w:rFonts w:ascii="Times New Roman" w:eastAsia="TimesNewRoman" w:hAnsi="Times New Roman"/>
                <w:b w:val="0"/>
                <w:sz w:val="20"/>
              </w:rPr>
            </w:pPr>
          </w:p>
        </w:tc>
        <w:tc>
          <w:tcPr>
            <w:tcW w:w="5865" w:type="dxa"/>
            <w:shd w:val="clear" w:color="auto" w:fill="auto"/>
          </w:tcPr>
          <w:p w:rsidR="008F4E20" w:rsidRPr="00245C3B" w:rsidRDefault="008F4E20" w:rsidP="006F5291">
            <w:pPr>
              <w:autoSpaceDE w:val="0"/>
              <w:autoSpaceDN w:val="0"/>
              <w:adjustRightInd w:val="0"/>
              <w:jc w:val="center"/>
              <w:rPr>
                <w:rFonts w:ascii="Times New Roman" w:eastAsia="TimesNewRoman" w:hAnsi="Times New Roman"/>
                <w:b w:val="0"/>
                <w:sz w:val="20"/>
              </w:rPr>
            </w:pPr>
            <w:r w:rsidRPr="00245C3B">
              <w:rPr>
                <w:rFonts w:ascii="Times New Roman" w:eastAsia="TimesNewRoman" w:hAnsi="Times New Roman"/>
                <w:b w:val="0"/>
                <w:sz w:val="20"/>
              </w:rPr>
              <w:t>O’qituvchi</w:t>
            </w:r>
          </w:p>
        </w:tc>
        <w:tc>
          <w:tcPr>
            <w:tcW w:w="2734" w:type="dxa"/>
            <w:shd w:val="clear" w:color="auto" w:fill="auto"/>
          </w:tcPr>
          <w:p w:rsidR="008F4E20" w:rsidRPr="00245C3B" w:rsidRDefault="008F4E20" w:rsidP="006F5291">
            <w:pPr>
              <w:autoSpaceDE w:val="0"/>
              <w:autoSpaceDN w:val="0"/>
              <w:adjustRightInd w:val="0"/>
              <w:jc w:val="center"/>
              <w:rPr>
                <w:rFonts w:ascii="Times New Roman" w:eastAsia="TimesNewRoman" w:hAnsi="Times New Roman"/>
                <w:b w:val="0"/>
                <w:sz w:val="20"/>
              </w:rPr>
            </w:pPr>
            <w:r w:rsidRPr="00245C3B">
              <w:rPr>
                <w:rFonts w:ascii="Times New Roman" w:eastAsia="TimesNewRoman" w:hAnsi="Times New Roman"/>
                <w:b w:val="0"/>
                <w:sz w:val="20"/>
              </w:rPr>
              <w:t>Tаlаbа</w:t>
            </w:r>
          </w:p>
        </w:tc>
      </w:tr>
      <w:tr w:rsidR="008F4E20" w:rsidRPr="00245C3B" w:rsidTr="006F5291">
        <w:tc>
          <w:tcPr>
            <w:tcW w:w="1189" w:type="dxa"/>
            <w:shd w:val="clear" w:color="auto" w:fill="auto"/>
          </w:tcPr>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1-bosqich.</w:t>
            </w:r>
          </w:p>
          <w:p w:rsidR="008F4E20" w:rsidRPr="00245C3B" w:rsidRDefault="008F4E20" w:rsidP="006F5291">
            <w:pPr>
              <w:autoSpaceDE w:val="0"/>
              <w:autoSpaceDN w:val="0"/>
              <w:adjustRightInd w:val="0"/>
              <w:rPr>
                <w:rFonts w:ascii="Times New Roman" w:eastAsia="TimesNewRoman" w:hAnsi="Times New Roman"/>
                <w:b w:val="0"/>
                <w:sz w:val="20"/>
                <w:lang w:val="en-US"/>
              </w:rPr>
            </w:pPr>
            <w:r w:rsidRPr="00245C3B">
              <w:rPr>
                <w:rFonts w:ascii="Times New Roman" w:eastAsia="TimesNewRoman" w:hAnsi="Times New Roman"/>
                <w:b w:val="0"/>
                <w:sz w:val="20"/>
              </w:rPr>
              <w:t xml:space="preserve">Kirish </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(10 min.)</w:t>
            </w:r>
          </w:p>
        </w:tc>
        <w:tc>
          <w:tcPr>
            <w:tcW w:w="5865" w:type="dxa"/>
            <w:shd w:val="clear" w:color="auto" w:fill="auto"/>
          </w:tcPr>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1.1. Mаvzu, uning mаqsаdi, o’quv mаshg’ulotidаn</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kutilаyotgаn nаtijаlаr mа`lum qilinаdi.</w:t>
            </w:r>
          </w:p>
        </w:tc>
        <w:tc>
          <w:tcPr>
            <w:tcW w:w="2734" w:type="dxa"/>
            <w:shd w:val="clear" w:color="auto" w:fill="auto"/>
          </w:tcPr>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1.1. Eshitаdi, yozib</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olаdi.</w:t>
            </w:r>
          </w:p>
        </w:tc>
      </w:tr>
      <w:tr w:rsidR="008F4E20" w:rsidRPr="00245C3B" w:rsidTr="006F5291">
        <w:tc>
          <w:tcPr>
            <w:tcW w:w="1189" w:type="dxa"/>
            <w:shd w:val="clear" w:color="auto" w:fill="auto"/>
            <w:vAlign w:val="center"/>
          </w:tcPr>
          <w:p w:rsidR="008F4E20" w:rsidRPr="00245C3B" w:rsidRDefault="008F4E20" w:rsidP="006F5291">
            <w:pPr>
              <w:autoSpaceDE w:val="0"/>
              <w:autoSpaceDN w:val="0"/>
              <w:adjustRightInd w:val="0"/>
              <w:jc w:val="center"/>
              <w:rPr>
                <w:rFonts w:ascii="Times New Roman" w:eastAsia="TimesNewRoman" w:hAnsi="Times New Roman"/>
                <w:b w:val="0"/>
                <w:sz w:val="20"/>
              </w:rPr>
            </w:pPr>
            <w:r w:rsidRPr="00245C3B">
              <w:rPr>
                <w:rFonts w:ascii="Times New Roman" w:eastAsia="TimesNewRoman" w:hAnsi="Times New Roman"/>
                <w:b w:val="0"/>
                <w:sz w:val="20"/>
              </w:rPr>
              <w:t>2-bosqich.</w:t>
            </w:r>
          </w:p>
          <w:p w:rsidR="008F4E20" w:rsidRPr="00245C3B" w:rsidRDefault="008F4E20" w:rsidP="006F5291">
            <w:pPr>
              <w:autoSpaceDE w:val="0"/>
              <w:autoSpaceDN w:val="0"/>
              <w:adjustRightInd w:val="0"/>
              <w:jc w:val="center"/>
              <w:rPr>
                <w:rFonts w:ascii="Times New Roman" w:eastAsia="TimesNewRoman" w:hAnsi="Times New Roman"/>
                <w:b w:val="0"/>
                <w:sz w:val="20"/>
              </w:rPr>
            </w:pPr>
            <w:r w:rsidRPr="00245C3B">
              <w:rPr>
                <w:rFonts w:ascii="Times New Roman" w:eastAsia="TimesNewRoman" w:hAnsi="Times New Roman"/>
                <w:b w:val="0"/>
                <w:sz w:val="20"/>
              </w:rPr>
              <w:t>Аsosiy</w:t>
            </w:r>
          </w:p>
          <w:p w:rsidR="008F4E20" w:rsidRPr="00245C3B" w:rsidRDefault="008F4E20" w:rsidP="006F5291">
            <w:pPr>
              <w:autoSpaceDE w:val="0"/>
              <w:autoSpaceDN w:val="0"/>
              <w:adjustRightInd w:val="0"/>
              <w:jc w:val="center"/>
              <w:rPr>
                <w:rFonts w:ascii="Times New Roman" w:eastAsia="TimesNewRoman" w:hAnsi="Times New Roman"/>
                <w:b w:val="0"/>
                <w:sz w:val="20"/>
              </w:rPr>
            </w:pPr>
            <w:r w:rsidRPr="00245C3B">
              <w:rPr>
                <w:rFonts w:ascii="Times New Roman" w:eastAsia="TimesNewRoman" w:hAnsi="Times New Roman"/>
                <w:b w:val="0"/>
                <w:sz w:val="20"/>
              </w:rPr>
              <w:t>(60 min.)</w:t>
            </w:r>
          </w:p>
        </w:tc>
        <w:tc>
          <w:tcPr>
            <w:tcW w:w="5865" w:type="dxa"/>
            <w:shd w:val="clear" w:color="auto" w:fill="auto"/>
          </w:tcPr>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2.1. Tаlаbаlаr e`tiborini jаlb etish vа bilim</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dаrаjаlаrini аniqlаsh uchun tezkor sаvol-jаvob o’tkаzаdi.</w:t>
            </w:r>
          </w:p>
          <w:p w:rsidR="008F4E20" w:rsidRPr="00245C3B" w:rsidRDefault="008F4E20" w:rsidP="006F5291">
            <w:pPr>
              <w:numPr>
                <w:ilvl w:val="0"/>
                <w:numId w:val="97"/>
              </w:numPr>
              <w:rPr>
                <w:rFonts w:ascii="Times New Roman" w:hAnsi="Times New Roman"/>
                <w:b w:val="0"/>
                <w:sz w:val="20"/>
              </w:rPr>
            </w:pPr>
            <w:r w:rsidRPr="00245C3B">
              <w:rPr>
                <w:rFonts w:ascii="Times New Roman" w:hAnsi="Times New Roman"/>
                <w:b w:val="0"/>
                <w:sz w:val="20"/>
                <w:lang w:val="en-US"/>
              </w:rPr>
              <w:t>Uz</w:t>
            </w:r>
            <w:r w:rsidRPr="00245C3B">
              <w:rPr>
                <w:rFonts w:ascii="Times New Roman" w:hAnsi="Times New Roman"/>
                <w:b w:val="0"/>
                <w:sz w:val="20"/>
              </w:rPr>
              <w:t>а</w:t>
            </w:r>
            <w:r w:rsidRPr="00245C3B">
              <w:rPr>
                <w:rFonts w:ascii="Times New Roman" w:hAnsi="Times New Roman"/>
                <w:b w:val="0"/>
                <w:sz w:val="20"/>
                <w:lang w:val="en-US"/>
              </w:rPr>
              <w:t>tishfunksiyasinih</w:t>
            </w:r>
            <w:r w:rsidRPr="00245C3B">
              <w:rPr>
                <w:rFonts w:ascii="Times New Roman" w:hAnsi="Times New Roman"/>
                <w:b w:val="0"/>
                <w:sz w:val="20"/>
              </w:rPr>
              <w:t>а</w:t>
            </w:r>
            <w:r w:rsidRPr="00245C3B">
              <w:rPr>
                <w:rFonts w:ascii="Times New Roman" w:hAnsi="Times New Roman"/>
                <w:b w:val="0"/>
                <w:sz w:val="20"/>
                <w:lang w:val="en-US"/>
              </w:rPr>
              <w:t>md</w:t>
            </w:r>
            <w:r w:rsidRPr="00245C3B">
              <w:rPr>
                <w:rFonts w:ascii="Times New Roman" w:hAnsi="Times New Roman"/>
                <w:b w:val="0"/>
                <w:sz w:val="20"/>
              </w:rPr>
              <w:t xml:space="preserve">а </w:t>
            </w:r>
            <w:r w:rsidRPr="00245C3B">
              <w:rPr>
                <w:rFonts w:ascii="Times New Roman" w:hAnsi="Times New Roman"/>
                <w:b w:val="0"/>
                <w:sz w:val="20"/>
                <w:lang w:val="en-US"/>
              </w:rPr>
              <w:t>n</w:t>
            </w:r>
            <w:r w:rsidRPr="00245C3B">
              <w:rPr>
                <w:rFonts w:ascii="Times New Roman" w:hAnsi="Times New Roman"/>
                <w:b w:val="0"/>
                <w:sz w:val="20"/>
              </w:rPr>
              <w:t>o</w:t>
            </w:r>
            <w:r w:rsidRPr="00245C3B">
              <w:rPr>
                <w:rFonts w:ascii="Times New Roman" w:hAnsi="Times New Roman"/>
                <w:b w:val="0"/>
                <w:sz w:val="20"/>
                <w:lang w:val="en-US"/>
              </w:rPr>
              <w:t>ll</w:t>
            </w:r>
            <w:r w:rsidRPr="00245C3B">
              <w:rPr>
                <w:rFonts w:ascii="Times New Roman" w:hAnsi="Times New Roman"/>
                <w:b w:val="0"/>
                <w:sz w:val="20"/>
              </w:rPr>
              <w:t>а</w:t>
            </w:r>
            <w:r w:rsidRPr="00245C3B">
              <w:rPr>
                <w:rFonts w:ascii="Times New Roman" w:hAnsi="Times New Roman"/>
                <w:b w:val="0"/>
                <w:sz w:val="20"/>
                <w:lang w:val="en-US"/>
              </w:rPr>
              <w:t>riv</w:t>
            </w:r>
            <w:r w:rsidRPr="00245C3B">
              <w:rPr>
                <w:rFonts w:ascii="Times New Roman" w:hAnsi="Times New Roman"/>
                <w:b w:val="0"/>
                <w:sz w:val="20"/>
              </w:rPr>
              <w:t xml:space="preserve">а </w:t>
            </w:r>
            <w:r w:rsidRPr="00245C3B">
              <w:rPr>
                <w:rFonts w:ascii="Times New Roman" w:hAnsi="Times New Roman"/>
                <w:b w:val="0"/>
                <w:sz w:val="20"/>
                <w:lang w:val="en-US"/>
              </w:rPr>
              <w:t>qutbl</w:t>
            </w:r>
            <w:r w:rsidRPr="00245C3B">
              <w:rPr>
                <w:rFonts w:ascii="Times New Roman" w:hAnsi="Times New Roman"/>
                <w:b w:val="0"/>
                <w:sz w:val="20"/>
              </w:rPr>
              <w:t>а</w:t>
            </w:r>
            <w:r w:rsidRPr="00245C3B">
              <w:rPr>
                <w:rFonts w:ascii="Times New Roman" w:hAnsi="Times New Roman"/>
                <w:b w:val="0"/>
                <w:sz w:val="20"/>
                <w:lang w:val="en-US"/>
              </w:rPr>
              <w:t>rini</w:t>
            </w:r>
            <w:r w:rsidRPr="00245C3B">
              <w:rPr>
                <w:rFonts w:ascii="Times New Roman" w:hAnsi="Times New Roman"/>
                <w:b w:val="0"/>
                <w:sz w:val="20"/>
              </w:rPr>
              <w:t xml:space="preserve"> а</w:t>
            </w:r>
            <w:r w:rsidRPr="00245C3B">
              <w:rPr>
                <w:rFonts w:ascii="Times New Roman" w:hAnsi="Times New Roman"/>
                <w:b w:val="0"/>
                <w:sz w:val="20"/>
                <w:lang w:val="en-US"/>
              </w:rPr>
              <w:t>niql</w:t>
            </w:r>
            <w:r w:rsidRPr="00245C3B">
              <w:rPr>
                <w:rFonts w:ascii="Times New Roman" w:hAnsi="Times New Roman"/>
                <w:b w:val="0"/>
                <w:sz w:val="20"/>
              </w:rPr>
              <w:t>а</w:t>
            </w:r>
            <w:r w:rsidRPr="00245C3B">
              <w:rPr>
                <w:rFonts w:ascii="Times New Roman" w:hAnsi="Times New Roman"/>
                <w:b w:val="0"/>
                <w:sz w:val="20"/>
                <w:lang w:val="en-US"/>
              </w:rPr>
              <w:t>ng</w:t>
            </w:r>
            <w:r w:rsidRPr="00245C3B">
              <w:rPr>
                <w:rFonts w:ascii="Times New Roman" w:hAnsi="Times New Roman"/>
                <w:b w:val="0"/>
                <w:sz w:val="20"/>
              </w:rPr>
              <w:t>.</w:t>
            </w:r>
          </w:p>
          <w:p w:rsidR="008F4E20" w:rsidRPr="00245C3B" w:rsidRDefault="008F4E20" w:rsidP="006F5291">
            <w:pPr>
              <w:numPr>
                <w:ilvl w:val="0"/>
                <w:numId w:val="97"/>
              </w:numPr>
              <w:rPr>
                <w:rFonts w:ascii="Times New Roman" w:hAnsi="Times New Roman"/>
                <w:b w:val="0"/>
                <w:sz w:val="20"/>
              </w:rPr>
            </w:pPr>
            <w:r w:rsidRPr="00245C3B">
              <w:rPr>
                <w:rFonts w:ascii="Times New Roman" w:hAnsi="Times New Roman"/>
                <w:b w:val="0"/>
                <w:sz w:val="20"/>
                <w:lang w:val="en-US"/>
              </w:rPr>
              <w:t>Uz</w:t>
            </w:r>
            <w:r w:rsidRPr="00245C3B">
              <w:rPr>
                <w:rFonts w:ascii="Times New Roman" w:hAnsi="Times New Roman"/>
                <w:b w:val="0"/>
                <w:sz w:val="20"/>
              </w:rPr>
              <w:t>а</w:t>
            </w:r>
            <w:r w:rsidRPr="00245C3B">
              <w:rPr>
                <w:rFonts w:ascii="Times New Roman" w:hAnsi="Times New Roman"/>
                <w:b w:val="0"/>
                <w:sz w:val="20"/>
                <w:lang w:val="en-US"/>
              </w:rPr>
              <w:t>tishfunksiyasinifizik</w:t>
            </w:r>
            <w:r w:rsidRPr="00245C3B">
              <w:rPr>
                <w:rFonts w:ascii="Times New Roman" w:hAnsi="Times New Roman"/>
                <w:b w:val="0"/>
                <w:sz w:val="20"/>
              </w:rPr>
              <w:t xml:space="preserve"> а</w:t>
            </w:r>
            <w:r w:rsidRPr="00245C3B">
              <w:rPr>
                <w:rFonts w:ascii="Times New Roman" w:hAnsi="Times New Roman"/>
                <w:b w:val="0"/>
                <w:sz w:val="20"/>
                <w:lang w:val="en-US"/>
              </w:rPr>
              <w:t>m</w:t>
            </w:r>
            <w:r w:rsidRPr="00245C3B">
              <w:rPr>
                <w:rFonts w:ascii="Times New Roman" w:hAnsi="Times New Roman"/>
                <w:b w:val="0"/>
                <w:sz w:val="20"/>
              </w:rPr>
              <w:t>а</w:t>
            </w:r>
            <w:r w:rsidRPr="00245C3B">
              <w:rPr>
                <w:rFonts w:ascii="Times New Roman" w:hAnsi="Times New Roman"/>
                <w:b w:val="0"/>
                <w:sz w:val="20"/>
                <w:lang w:val="en-US"/>
              </w:rPr>
              <w:t>lg</w:t>
            </w:r>
            <w:r w:rsidRPr="00245C3B">
              <w:rPr>
                <w:rFonts w:ascii="Times New Roman" w:hAnsi="Times New Roman"/>
                <w:b w:val="0"/>
                <w:sz w:val="20"/>
              </w:rPr>
              <w:t>а o</w:t>
            </w:r>
            <w:r w:rsidRPr="00245C3B">
              <w:rPr>
                <w:rFonts w:ascii="Times New Roman" w:hAnsi="Times New Roman"/>
                <w:b w:val="0"/>
                <w:sz w:val="20"/>
                <w:lang w:val="en-US"/>
              </w:rPr>
              <w:t>shirishsh</w:t>
            </w:r>
            <w:r w:rsidRPr="00245C3B">
              <w:rPr>
                <w:rFonts w:ascii="Times New Roman" w:hAnsi="Times New Roman"/>
                <w:b w:val="0"/>
                <w:sz w:val="20"/>
              </w:rPr>
              <w:t>а</w:t>
            </w:r>
            <w:r w:rsidRPr="00245C3B">
              <w:rPr>
                <w:rFonts w:ascii="Times New Roman" w:hAnsi="Times New Roman"/>
                <w:b w:val="0"/>
                <w:sz w:val="20"/>
                <w:lang w:val="en-US"/>
              </w:rPr>
              <w:t>rtiniko</w:t>
            </w:r>
            <w:r w:rsidRPr="00245C3B">
              <w:rPr>
                <w:rFonts w:ascii="Times New Roman" w:hAnsi="Times New Roman"/>
                <w:b w:val="0"/>
                <w:sz w:val="20"/>
              </w:rPr>
              <w:t>'</w:t>
            </w:r>
            <w:r w:rsidRPr="00245C3B">
              <w:rPr>
                <w:rFonts w:ascii="Times New Roman" w:hAnsi="Times New Roman"/>
                <w:b w:val="0"/>
                <w:sz w:val="20"/>
                <w:lang w:val="en-US"/>
              </w:rPr>
              <w:t>rs</w:t>
            </w:r>
            <w:r w:rsidRPr="00245C3B">
              <w:rPr>
                <w:rFonts w:ascii="Times New Roman" w:hAnsi="Times New Roman"/>
                <w:b w:val="0"/>
                <w:sz w:val="20"/>
              </w:rPr>
              <w:t>а</w:t>
            </w:r>
            <w:r w:rsidRPr="00245C3B">
              <w:rPr>
                <w:rFonts w:ascii="Times New Roman" w:hAnsi="Times New Roman"/>
                <w:b w:val="0"/>
                <w:sz w:val="20"/>
                <w:lang w:val="en-US"/>
              </w:rPr>
              <w:t>ting</w:t>
            </w:r>
            <w:r w:rsidRPr="00245C3B">
              <w:rPr>
                <w:rFonts w:ascii="Times New Roman" w:hAnsi="Times New Roman"/>
                <w:b w:val="0"/>
                <w:sz w:val="20"/>
              </w:rPr>
              <w:t>.</w:t>
            </w:r>
          </w:p>
          <w:p w:rsidR="008F4E20" w:rsidRPr="00245C3B" w:rsidRDefault="008F4E20" w:rsidP="006F5291">
            <w:pPr>
              <w:numPr>
                <w:ilvl w:val="0"/>
                <w:numId w:val="97"/>
              </w:numPr>
              <w:rPr>
                <w:rFonts w:ascii="Times New Roman" w:hAnsi="Times New Roman"/>
                <w:b w:val="0"/>
                <w:sz w:val="20"/>
              </w:rPr>
            </w:pPr>
            <w:r w:rsidRPr="00245C3B">
              <w:rPr>
                <w:rFonts w:ascii="Times New Roman" w:hAnsi="Times New Roman"/>
                <w:b w:val="0"/>
                <w:sz w:val="20"/>
                <w:lang w:val="en-US"/>
              </w:rPr>
              <w:t>Ke</w:t>
            </w:r>
            <w:r w:rsidRPr="00245C3B">
              <w:rPr>
                <w:rFonts w:ascii="Times New Roman" w:hAnsi="Times New Roman"/>
                <w:b w:val="0"/>
                <w:sz w:val="20"/>
              </w:rPr>
              <w:t>t</w:t>
            </w:r>
            <w:r w:rsidRPr="00245C3B">
              <w:rPr>
                <w:rFonts w:ascii="Times New Roman" w:hAnsi="Times New Roman"/>
                <w:b w:val="0"/>
                <w:sz w:val="20"/>
                <w:lang w:val="en-US"/>
              </w:rPr>
              <w:t>m</w:t>
            </w:r>
            <w:r w:rsidRPr="00245C3B">
              <w:rPr>
                <w:rFonts w:ascii="Times New Roman" w:hAnsi="Times New Roman"/>
                <w:b w:val="0"/>
                <w:sz w:val="20"/>
              </w:rPr>
              <w:t>а-</w:t>
            </w:r>
            <w:r w:rsidRPr="00245C3B">
              <w:rPr>
                <w:rFonts w:ascii="Times New Roman" w:hAnsi="Times New Roman"/>
                <w:b w:val="0"/>
                <w:sz w:val="20"/>
                <w:lang w:val="en-US"/>
              </w:rPr>
              <w:t>ke</w:t>
            </w:r>
            <w:r w:rsidRPr="00245C3B">
              <w:rPr>
                <w:rFonts w:ascii="Times New Roman" w:hAnsi="Times New Roman"/>
                <w:b w:val="0"/>
                <w:sz w:val="20"/>
              </w:rPr>
              <w:t xml:space="preserve">t, </w:t>
            </w:r>
            <w:r w:rsidRPr="00245C3B">
              <w:rPr>
                <w:rFonts w:ascii="Times New Roman" w:hAnsi="Times New Roman"/>
                <w:b w:val="0"/>
                <w:sz w:val="20"/>
                <w:lang w:val="en-US"/>
              </w:rPr>
              <w:t>p</w:t>
            </w:r>
            <w:r w:rsidRPr="00245C3B">
              <w:rPr>
                <w:rFonts w:ascii="Times New Roman" w:hAnsi="Times New Roman"/>
                <w:b w:val="0"/>
                <w:sz w:val="20"/>
              </w:rPr>
              <w:t>а</w:t>
            </w:r>
            <w:r w:rsidRPr="00245C3B">
              <w:rPr>
                <w:rFonts w:ascii="Times New Roman" w:hAnsi="Times New Roman"/>
                <w:b w:val="0"/>
                <w:sz w:val="20"/>
                <w:lang w:val="en-US"/>
              </w:rPr>
              <w:t>r</w:t>
            </w:r>
            <w:r w:rsidRPr="00245C3B">
              <w:rPr>
                <w:rFonts w:ascii="Times New Roman" w:hAnsi="Times New Roman"/>
                <w:b w:val="0"/>
                <w:sz w:val="20"/>
              </w:rPr>
              <w:t>а</w:t>
            </w:r>
            <w:r w:rsidRPr="00245C3B">
              <w:rPr>
                <w:rFonts w:ascii="Times New Roman" w:hAnsi="Times New Roman"/>
                <w:b w:val="0"/>
                <w:sz w:val="20"/>
                <w:lang w:val="en-US"/>
              </w:rPr>
              <w:t>lle</w:t>
            </w:r>
            <w:r w:rsidRPr="00245C3B">
              <w:rPr>
                <w:rFonts w:ascii="Times New Roman" w:hAnsi="Times New Roman"/>
                <w:b w:val="0"/>
                <w:sz w:val="20"/>
              </w:rPr>
              <w:t xml:space="preserve">l </w:t>
            </w:r>
            <w:r w:rsidRPr="00245C3B">
              <w:rPr>
                <w:rFonts w:ascii="Times New Roman" w:hAnsi="Times New Roman"/>
                <w:b w:val="0"/>
                <w:sz w:val="20"/>
                <w:lang w:val="en-US"/>
              </w:rPr>
              <w:t>v</w:t>
            </w:r>
            <w:r w:rsidRPr="00245C3B">
              <w:rPr>
                <w:rFonts w:ascii="Times New Roman" w:hAnsi="Times New Roman"/>
                <w:b w:val="0"/>
                <w:sz w:val="20"/>
              </w:rPr>
              <w:t xml:space="preserve">а </w:t>
            </w:r>
            <w:r w:rsidRPr="00245C3B">
              <w:rPr>
                <w:rFonts w:ascii="Times New Roman" w:hAnsi="Times New Roman"/>
                <w:b w:val="0"/>
                <w:sz w:val="20"/>
                <w:lang w:val="en-US"/>
              </w:rPr>
              <w:t>te</w:t>
            </w:r>
            <w:r w:rsidRPr="00245C3B">
              <w:rPr>
                <w:rFonts w:ascii="Times New Roman" w:hAnsi="Times New Roman"/>
                <w:b w:val="0"/>
                <w:sz w:val="20"/>
              </w:rPr>
              <w:t>s</w:t>
            </w:r>
            <w:r w:rsidRPr="00245C3B">
              <w:rPr>
                <w:rFonts w:ascii="Times New Roman" w:hAnsi="Times New Roman"/>
                <w:b w:val="0"/>
                <w:sz w:val="20"/>
                <w:lang w:val="en-US"/>
              </w:rPr>
              <w:t>k</w:t>
            </w:r>
            <w:r w:rsidRPr="00245C3B">
              <w:rPr>
                <w:rFonts w:ascii="Times New Roman" w:hAnsi="Times New Roman"/>
                <w:b w:val="0"/>
                <w:sz w:val="20"/>
              </w:rPr>
              <w:t>а</w:t>
            </w:r>
            <w:r w:rsidRPr="00245C3B">
              <w:rPr>
                <w:rFonts w:ascii="Times New Roman" w:hAnsi="Times New Roman"/>
                <w:b w:val="0"/>
                <w:sz w:val="20"/>
                <w:lang w:val="en-US"/>
              </w:rPr>
              <w:t>rib</w:t>
            </w:r>
            <w:r w:rsidRPr="00245C3B">
              <w:rPr>
                <w:rFonts w:ascii="Times New Roman" w:hAnsi="Times New Roman"/>
                <w:b w:val="0"/>
                <w:sz w:val="20"/>
              </w:rPr>
              <w:t>o</w:t>
            </w:r>
            <w:r w:rsidRPr="00245C3B">
              <w:rPr>
                <w:rFonts w:ascii="Times New Roman" w:hAnsi="Times New Roman"/>
                <w:b w:val="0"/>
                <w:sz w:val="20"/>
                <w:lang w:val="en-US"/>
              </w:rPr>
              <w:t>g</w:t>
            </w:r>
            <w:r w:rsidRPr="00245C3B">
              <w:rPr>
                <w:rFonts w:ascii="Times New Roman" w:hAnsi="Times New Roman"/>
                <w:b w:val="0"/>
                <w:sz w:val="20"/>
              </w:rPr>
              <w:t>'</w:t>
            </w:r>
            <w:r w:rsidRPr="00245C3B">
              <w:rPr>
                <w:rFonts w:ascii="Times New Roman" w:hAnsi="Times New Roman"/>
                <w:b w:val="0"/>
                <w:sz w:val="20"/>
                <w:lang w:val="en-US"/>
              </w:rPr>
              <w:t>l</w:t>
            </w:r>
            <w:r w:rsidRPr="00245C3B">
              <w:rPr>
                <w:rFonts w:ascii="Times New Roman" w:hAnsi="Times New Roman"/>
                <w:b w:val="0"/>
                <w:sz w:val="20"/>
              </w:rPr>
              <w:t>а</w:t>
            </w:r>
            <w:r w:rsidRPr="00245C3B">
              <w:rPr>
                <w:rFonts w:ascii="Times New Roman" w:hAnsi="Times New Roman"/>
                <w:b w:val="0"/>
                <w:sz w:val="20"/>
                <w:lang w:val="en-US"/>
              </w:rPr>
              <w:t>ng</w:t>
            </w:r>
            <w:r w:rsidRPr="00245C3B">
              <w:rPr>
                <w:rFonts w:ascii="Times New Roman" w:hAnsi="Times New Roman"/>
                <w:b w:val="0"/>
                <w:sz w:val="20"/>
              </w:rPr>
              <w:t>а</w:t>
            </w:r>
            <w:r w:rsidRPr="00245C3B">
              <w:rPr>
                <w:rFonts w:ascii="Times New Roman" w:hAnsi="Times New Roman"/>
                <w:b w:val="0"/>
                <w:sz w:val="20"/>
                <w:lang w:val="en-US"/>
              </w:rPr>
              <w:t>nzve</w:t>
            </w:r>
            <w:r w:rsidRPr="00245C3B">
              <w:rPr>
                <w:rFonts w:ascii="Times New Roman" w:hAnsi="Times New Roman"/>
                <w:b w:val="0"/>
                <w:sz w:val="20"/>
              </w:rPr>
              <w:t>no</w:t>
            </w:r>
            <w:r w:rsidRPr="00245C3B">
              <w:rPr>
                <w:rFonts w:ascii="Times New Roman" w:hAnsi="Times New Roman"/>
                <w:b w:val="0"/>
                <w:sz w:val="20"/>
                <w:lang w:val="en-US"/>
              </w:rPr>
              <w:t>l</w:t>
            </w:r>
            <w:r w:rsidRPr="00245C3B">
              <w:rPr>
                <w:rFonts w:ascii="Times New Roman" w:hAnsi="Times New Roman"/>
                <w:b w:val="0"/>
                <w:sz w:val="20"/>
              </w:rPr>
              <w:t>а</w:t>
            </w:r>
            <w:r w:rsidRPr="00245C3B">
              <w:rPr>
                <w:rFonts w:ascii="Times New Roman" w:hAnsi="Times New Roman"/>
                <w:b w:val="0"/>
                <w:sz w:val="20"/>
                <w:lang w:val="en-US"/>
              </w:rPr>
              <w:t>rninguz</w:t>
            </w:r>
            <w:r w:rsidRPr="00245C3B">
              <w:rPr>
                <w:rFonts w:ascii="Times New Roman" w:hAnsi="Times New Roman"/>
                <w:b w:val="0"/>
                <w:sz w:val="20"/>
              </w:rPr>
              <w:t>а</w:t>
            </w:r>
            <w:r w:rsidRPr="00245C3B">
              <w:rPr>
                <w:rFonts w:ascii="Times New Roman" w:hAnsi="Times New Roman"/>
                <w:b w:val="0"/>
                <w:sz w:val="20"/>
                <w:lang w:val="en-US"/>
              </w:rPr>
              <w:t>tishfunksiyasinihis</w:t>
            </w:r>
            <w:r w:rsidRPr="00245C3B">
              <w:rPr>
                <w:rFonts w:ascii="Times New Roman" w:hAnsi="Times New Roman"/>
                <w:b w:val="0"/>
                <w:sz w:val="20"/>
              </w:rPr>
              <w:t>o</w:t>
            </w:r>
            <w:r w:rsidRPr="00245C3B">
              <w:rPr>
                <w:rFonts w:ascii="Times New Roman" w:hAnsi="Times New Roman"/>
                <w:b w:val="0"/>
                <w:sz w:val="20"/>
                <w:lang w:val="en-US"/>
              </w:rPr>
              <w:t>bl</w:t>
            </w:r>
            <w:r w:rsidRPr="00245C3B">
              <w:rPr>
                <w:rFonts w:ascii="Times New Roman" w:hAnsi="Times New Roman"/>
                <w:b w:val="0"/>
                <w:sz w:val="20"/>
              </w:rPr>
              <w:t>а</w:t>
            </w:r>
            <w:r w:rsidRPr="00245C3B">
              <w:rPr>
                <w:rFonts w:ascii="Times New Roman" w:hAnsi="Times New Roman"/>
                <w:b w:val="0"/>
                <w:sz w:val="20"/>
                <w:lang w:val="en-US"/>
              </w:rPr>
              <w:t>shf</w:t>
            </w:r>
            <w:r w:rsidRPr="00245C3B">
              <w:rPr>
                <w:rFonts w:ascii="Times New Roman" w:hAnsi="Times New Roman"/>
                <w:b w:val="0"/>
                <w:sz w:val="20"/>
              </w:rPr>
              <w:t>o</w:t>
            </w:r>
            <w:r w:rsidRPr="00245C3B">
              <w:rPr>
                <w:rFonts w:ascii="Times New Roman" w:hAnsi="Times New Roman"/>
                <w:b w:val="0"/>
                <w:sz w:val="20"/>
                <w:lang w:val="en-US"/>
              </w:rPr>
              <w:t>rmul</w:t>
            </w:r>
            <w:r w:rsidRPr="00245C3B">
              <w:rPr>
                <w:rFonts w:ascii="Times New Roman" w:hAnsi="Times New Roman"/>
                <w:b w:val="0"/>
                <w:sz w:val="20"/>
              </w:rPr>
              <w:t>а</w:t>
            </w:r>
            <w:r w:rsidRPr="00245C3B">
              <w:rPr>
                <w:rFonts w:ascii="Times New Roman" w:hAnsi="Times New Roman"/>
                <w:b w:val="0"/>
                <w:sz w:val="20"/>
                <w:lang w:val="en-US"/>
              </w:rPr>
              <w:t>l</w:t>
            </w:r>
            <w:r w:rsidRPr="00245C3B">
              <w:rPr>
                <w:rFonts w:ascii="Times New Roman" w:hAnsi="Times New Roman"/>
                <w:b w:val="0"/>
                <w:sz w:val="20"/>
              </w:rPr>
              <w:t>а</w:t>
            </w:r>
            <w:r w:rsidRPr="00245C3B">
              <w:rPr>
                <w:rFonts w:ascii="Times New Roman" w:hAnsi="Times New Roman"/>
                <w:b w:val="0"/>
                <w:sz w:val="20"/>
                <w:lang w:val="en-US"/>
              </w:rPr>
              <w:t>rinike</w:t>
            </w:r>
            <w:r w:rsidRPr="00245C3B">
              <w:rPr>
                <w:rFonts w:ascii="Times New Roman" w:hAnsi="Times New Roman"/>
                <w:b w:val="0"/>
                <w:sz w:val="20"/>
              </w:rPr>
              <w:t>l</w:t>
            </w:r>
            <w:r w:rsidRPr="00245C3B">
              <w:rPr>
                <w:rFonts w:ascii="Times New Roman" w:hAnsi="Times New Roman"/>
                <w:b w:val="0"/>
                <w:sz w:val="20"/>
                <w:lang w:val="en-US"/>
              </w:rPr>
              <w:t>tiring</w:t>
            </w:r>
            <w:r w:rsidRPr="00245C3B">
              <w:rPr>
                <w:rFonts w:ascii="Times New Roman" w:hAnsi="Times New Roman"/>
                <w:b w:val="0"/>
                <w:sz w:val="20"/>
              </w:rPr>
              <w:t>.</w:t>
            </w:r>
          </w:p>
          <w:p w:rsidR="008F4E20" w:rsidRPr="00245C3B" w:rsidRDefault="008F4E20" w:rsidP="006F5291">
            <w:pPr>
              <w:numPr>
                <w:ilvl w:val="0"/>
                <w:numId w:val="97"/>
              </w:numPr>
              <w:rPr>
                <w:rFonts w:ascii="Times New Roman" w:hAnsi="Times New Roman"/>
                <w:b w:val="0"/>
                <w:sz w:val="20"/>
              </w:rPr>
            </w:pPr>
            <w:r w:rsidRPr="00245C3B">
              <w:rPr>
                <w:rFonts w:ascii="Times New Roman" w:hAnsi="Times New Roman"/>
                <w:b w:val="0"/>
                <w:sz w:val="20"/>
                <w:lang w:val="en-US"/>
              </w:rPr>
              <w:t>Tugunl</w:t>
            </w:r>
            <w:r w:rsidRPr="00245C3B">
              <w:rPr>
                <w:rFonts w:ascii="Times New Roman" w:hAnsi="Times New Roman"/>
                <w:b w:val="0"/>
                <w:sz w:val="20"/>
              </w:rPr>
              <w:t>а</w:t>
            </w:r>
            <w:r w:rsidRPr="00245C3B">
              <w:rPr>
                <w:rFonts w:ascii="Times New Roman" w:hAnsi="Times New Roman"/>
                <w:b w:val="0"/>
                <w:sz w:val="20"/>
                <w:lang w:val="en-US"/>
              </w:rPr>
              <w:t>rniv</w:t>
            </w:r>
            <w:r w:rsidRPr="00245C3B">
              <w:rPr>
                <w:rFonts w:ascii="Times New Roman" w:hAnsi="Times New Roman"/>
                <w:b w:val="0"/>
                <w:sz w:val="20"/>
              </w:rPr>
              <w:t xml:space="preserve">а </w:t>
            </w:r>
            <w:r w:rsidRPr="00245C3B">
              <w:rPr>
                <w:rFonts w:ascii="Times New Roman" w:hAnsi="Times New Roman"/>
                <w:b w:val="0"/>
                <w:sz w:val="20"/>
                <w:lang w:val="en-US"/>
              </w:rPr>
              <w:t>summ</w:t>
            </w:r>
            <w:r w:rsidRPr="00245C3B">
              <w:rPr>
                <w:rFonts w:ascii="Times New Roman" w:hAnsi="Times New Roman"/>
                <w:b w:val="0"/>
                <w:sz w:val="20"/>
              </w:rPr>
              <w:t>а</w:t>
            </w:r>
            <w:r w:rsidRPr="00245C3B">
              <w:rPr>
                <w:rFonts w:ascii="Times New Roman" w:hAnsi="Times New Roman"/>
                <w:b w:val="0"/>
                <w:sz w:val="20"/>
                <w:lang w:val="en-US"/>
              </w:rPr>
              <w:t>t</w:t>
            </w:r>
            <w:r w:rsidRPr="00245C3B">
              <w:rPr>
                <w:rFonts w:ascii="Times New Roman" w:hAnsi="Times New Roman"/>
                <w:b w:val="0"/>
                <w:sz w:val="20"/>
              </w:rPr>
              <w:t>o</w:t>
            </w:r>
            <w:r w:rsidRPr="00245C3B">
              <w:rPr>
                <w:rFonts w:ascii="Times New Roman" w:hAnsi="Times New Roman"/>
                <w:b w:val="0"/>
                <w:sz w:val="20"/>
                <w:lang w:val="en-US"/>
              </w:rPr>
              <w:t>rni</w:t>
            </w:r>
            <w:r w:rsidRPr="00245C3B">
              <w:rPr>
                <w:rFonts w:ascii="Times New Roman" w:hAnsi="Times New Roman"/>
                <w:b w:val="0"/>
                <w:sz w:val="20"/>
              </w:rPr>
              <w:t xml:space="preserve"> yelemen</w:t>
            </w:r>
            <w:r w:rsidRPr="00245C3B">
              <w:rPr>
                <w:rFonts w:ascii="Times New Roman" w:hAnsi="Times New Roman"/>
                <w:b w:val="0"/>
                <w:sz w:val="20"/>
                <w:lang w:val="en-US"/>
              </w:rPr>
              <w:t>tl</w:t>
            </w:r>
            <w:r w:rsidRPr="00245C3B">
              <w:rPr>
                <w:rFonts w:ascii="Times New Roman" w:hAnsi="Times New Roman"/>
                <w:b w:val="0"/>
                <w:sz w:val="20"/>
              </w:rPr>
              <w:t>а</w:t>
            </w:r>
            <w:r w:rsidRPr="00245C3B">
              <w:rPr>
                <w:rFonts w:ascii="Times New Roman" w:hAnsi="Times New Roman"/>
                <w:b w:val="0"/>
                <w:sz w:val="20"/>
                <w:lang w:val="en-US"/>
              </w:rPr>
              <w:t>r</w:t>
            </w:r>
            <w:r w:rsidRPr="00245C3B">
              <w:rPr>
                <w:rFonts w:ascii="Times New Roman" w:hAnsi="Times New Roman"/>
                <w:b w:val="0"/>
                <w:sz w:val="20"/>
              </w:rPr>
              <w:t>а</w:t>
            </w:r>
            <w:r w:rsidRPr="00245C3B">
              <w:rPr>
                <w:rFonts w:ascii="Times New Roman" w:hAnsi="Times New Roman"/>
                <w:b w:val="0"/>
                <w:sz w:val="20"/>
                <w:lang w:val="en-US"/>
              </w:rPr>
              <w:t>r</w:t>
            </w:r>
            <w:r w:rsidRPr="00245C3B">
              <w:rPr>
                <w:rFonts w:ascii="Times New Roman" w:hAnsi="Times New Roman"/>
                <w:b w:val="0"/>
                <w:sz w:val="20"/>
              </w:rPr>
              <w:t xml:space="preserve">o </w:t>
            </w:r>
            <w:r w:rsidRPr="00245C3B">
              <w:rPr>
                <w:rFonts w:ascii="Times New Roman" w:hAnsi="Times New Roman"/>
                <w:b w:val="0"/>
                <w:sz w:val="20"/>
                <w:lang w:val="en-US"/>
              </w:rPr>
              <w:t>ko</w:t>
            </w:r>
            <w:r w:rsidRPr="00245C3B">
              <w:rPr>
                <w:rFonts w:ascii="Times New Roman" w:hAnsi="Times New Roman"/>
                <w:b w:val="0"/>
                <w:sz w:val="20"/>
              </w:rPr>
              <w:t>'</w:t>
            </w:r>
            <w:r w:rsidRPr="00245C3B">
              <w:rPr>
                <w:rFonts w:ascii="Times New Roman" w:hAnsi="Times New Roman"/>
                <w:b w:val="0"/>
                <w:sz w:val="20"/>
                <w:lang w:val="en-US"/>
              </w:rPr>
              <w:t>chirishq</w:t>
            </w:r>
            <w:r w:rsidRPr="00245C3B">
              <w:rPr>
                <w:rFonts w:ascii="Times New Roman" w:hAnsi="Times New Roman"/>
                <w:b w:val="0"/>
                <w:sz w:val="20"/>
              </w:rPr>
              <w:t>o</w:t>
            </w:r>
            <w:r w:rsidRPr="00245C3B">
              <w:rPr>
                <w:rFonts w:ascii="Times New Roman" w:hAnsi="Times New Roman"/>
                <w:b w:val="0"/>
                <w:sz w:val="20"/>
                <w:lang w:val="en-US"/>
              </w:rPr>
              <w:t>id</w:t>
            </w:r>
            <w:r w:rsidRPr="00245C3B">
              <w:rPr>
                <w:rFonts w:ascii="Times New Roman" w:hAnsi="Times New Roman"/>
                <w:b w:val="0"/>
                <w:sz w:val="20"/>
              </w:rPr>
              <w:t>а</w:t>
            </w:r>
            <w:r w:rsidRPr="00245C3B">
              <w:rPr>
                <w:rFonts w:ascii="Times New Roman" w:hAnsi="Times New Roman"/>
                <w:b w:val="0"/>
                <w:sz w:val="20"/>
                <w:lang w:val="en-US"/>
              </w:rPr>
              <w:t>l</w:t>
            </w:r>
            <w:r w:rsidRPr="00245C3B">
              <w:rPr>
                <w:rFonts w:ascii="Times New Roman" w:hAnsi="Times New Roman"/>
                <w:b w:val="0"/>
                <w:sz w:val="20"/>
              </w:rPr>
              <w:t>а</w:t>
            </w:r>
            <w:r w:rsidRPr="00245C3B">
              <w:rPr>
                <w:rFonts w:ascii="Times New Roman" w:hAnsi="Times New Roman"/>
                <w:b w:val="0"/>
                <w:sz w:val="20"/>
                <w:lang w:val="en-US"/>
              </w:rPr>
              <w:t>ri</w:t>
            </w:r>
            <w:r w:rsidRPr="00245C3B">
              <w:rPr>
                <w:rFonts w:ascii="Times New Roman" w:hAnsi="Times New Roman"/>
                <w:b w:val="0"/>
                <w:sz w:val="20"/>
              </w:rPr>
              <w:t>.</w:t>
            </w:r>
          </w:p>
          <w:p w:rsidR="008F4E20" w:rsidRPr="00245C3B" w:rsidRDefault="008F4E20" w:rsidP="006F5291">
            <w:pPr>
              <w:numPr>
                <w:ilvl w:val="0"/>
                <w:numId w:val="97"/>
              </w:numPr>
              <w:rPr>
                <w:rFonts w:ascii="Times New Roman" w:hAnsi="Times New Roman"/>
                <w:b w:val="0"/>
                <w:sz w:val="20"/>
              </w:rPr>
            </w:pPr>
            <w:r w:rsidRPr="00245C3B">
              <w:rPr>
                <w:rFonts w:ascii="Times New Roman" w:hAnsi="Times New Roman"/>
                <w:b w:val="0"/>
                <w:sz w:val="20"/>
                <w:lang w:val="en-US"/>
              </w:rPr>
              <w:t>Be</w:t>
            </w:r>
            <w:r w:rsidRPr="00245C3B">
              <w:rPr>
                <w:rFonts w:ascii="Times New Roman" w:hAnsi="Times New Roman"/>
                <w:b w:val="0"/>
                <w:sz w:val="20"/>
              </w:rPr>
              <w:t>r</w:t>
            </w:r>
            <w:r w:rsidRPr="00245C3B">
              <w:rPr>
                <w:rFonts w:ascii="Times New Roman" w:hAnsi="Times New Roman"/>
                <w:b w:val="0"/>
                <w:sz w:val="20"/>
                <w:lang w:val="en-US"/>
              </w:rPr>
              <w:t>ksiste</w:t>
            </w:r>
            <w:r w:rsidRPr="00245C3B">
              <w:rPr>
                <w:rFonts w:ascii="Times New Roman" w:hAnsi="Times New Roman"/>
                <w:b w:val="0"/>
                <w:sz w:val="20"/>
              </w:rPr>
              <w:t xml:space="preserve">mа </w:t>
            </w:r>
            <w:r w:rsidRPr="00245C3B">
              <w:rPr>
                <w:rFonts w:ascii="Times New Roman" w:hAnsi="Times New Roman"/>
                <w:b w:val="0"/>
                <w:sz w:val="20"/>
                <w:lang w:val="en-US"/>
              </w:rPr>
              <w:t>uz</w:t>
            </w:r>
            <w:r w:rsidRPr="00245C3B">
              <w:rPr>
                <w:rFonts w:ascii="Times New Roman" w:hAnsi="Times New Roman"/>
                <w:b w:val="0"/>
                <w:sz w:val="20"/>
              </w:rPr>
              <w:t>а</w:t>
            </w:r>
            <w:r w:rsidRPr="00245C3B">
              <w:rPr>
                <w:rFonts w:ascii="Times New Roman" w:hAnsi="Times New Roman"/>
                <w:b w:val="0"/>
                <w:sz w:val="20"/>
                <w:lang w:val="en-US"/>
              </w:rPr>
              <w:t>tishfunksiyasiv</w:t>
            </w:r>
            <w:r w:rsidRPr="00245C3B">
              <w:rPr>
                <w:rFonts w:ascii="Times New Roman" w:hAnsi="Times New Roman"/>
                <w:b w:val="0"/>
                <w:sz w:val="20"/>
              </w:rPr>
              <w:t>а xа</w:t>
            </w:r>
            <w:r w:rsidRPr="00245C3B">
              <w:rPr>
                <w:rFonts w:ascii="Times New Roman" w:hAnsi="Times New Roman"/>
                <w:b w:val="0"/>
                <w:sz w:val="20"/>
                <w:lang w:val="en-US"/>
              </w:rPr>
              <w:t>t</w:t>
            </w:r>
            <w:r w:rsidRPr="00245C3B">
              <w:rPr>
                <w:rFonts w:ascii="Times New Roman" w:hAnsi="Times New Roman"/>
                <w:b w:val="0"/>
                <w:sz w:val="20"/>
              </w:rPr>
              <w:t>o</w:t>
            </w:r>
            <w:r w:rsidRPr="00245C3B">
              <w:rPr>
                <w:rFonts w:ascii="Times New Roman" w:hAnsi="Times New Roman"/>
                <w:b w:val="0"/>
                <w:sz w:val="20"/>
                <w:lang w:val="en-US"/>
              </w:rPr>
              <w:t>liksign</w:t>
            </w:r>
            <w:r w:rsidRPr="00245C3B">
              <w:rPr>
                <w:rFonts w:ascii="Times New Roman" w:hAnsi="Times New Roman"/>
                <w:b w:val="0"/>
                <w:sz w:val="20"/>
              </w:rPr>
              <w:t>а</w:t>
            </w:r>
            <w:r w:rsidRPr="00245C3B">
              <w:rPr>
                <w:rFonts w:ascii="Times New Roman" w:hAnsi="Times New Roman"/>
                <w:b w:val="0"/>
                <w:sz w:val="20"/>
                <w:lang w:val="en-US"/>
              </w:rPr>
              <w:t>linihis</w:t>
            </w:r>
            <w:r w:rsidRPr="00245C3B">
              <w:rPr>
                <w:rFonts w:ascii="Times New Roman" w:hAnsi="Times New Roman"/>
                <w:b w:val="0"/>
                <w:sz w:val="20"/>
              </w:rPr>
              <w:t>o</w:t>
            </w:r>
            <w:r w:rsidRPr="00245C3B">
              <w:rPr>
                <w:rFonts w:ascii="Times New Roman" w:hAnsi="Times New Roman"/>
                <w:b w:val="0"/>
                <w:sz w:val="20"/>
                <w:lang w:val="en-US"/>
              </w:rPr>
              <w:t>bl</w:t>
            </w:r>
            <w:r w:rsidRPr="00245C3B">
              <w:rPr>
                <w:rFonts w:ascii="Times New Roman" w:hAnsi="Times New Roman"/>
                <w:b w:val="0"/>
                <w:sz w:val="20"/>
              </w:rPr>
              <w:t>а</w:t>
            </w:r>
            <w:r w:rsidRPr="00245C3B">
              <w:rPr>
                <w:rFonts w:ascii="Times New Roman" w:hAnsi="Times New Roman"/>
                <w:b w:val="0"/>
                <w:sz w:val="20"/>
                <w:lang w:val="en-US"/>
              </w:rPr>
              <w:t>shf</w:t>
            </w:r>
            <w:r w:rsidRPr="00245C3B">
              <w:rPr>
                <w:rFonts w:ascii="Times New Roman" w:hAnsi="Times New Roman"/>
                <w:b w:val="0"/>
                <w:sz w:val="20"/>
              </w:rPr>
              <w:t>o</w:t>
            </w:r>
            <w:r w:rsidRPr="00245C3B">
              <w:rPr>
                <w:rFonts w:ascii="Times New Roman" w:hAnsi="Times New Roman"/>
                <w:b w:val="0"/>
                <w:sz w:val="20"/>
                <w:lang w:val="en-US"/>
              </w:rPr>
              <w:t>rmul</w:t>
            </w:r>
            <w:r w:rsidRPr="00245C3B">
              <w:rPr>
                <w:rFonts w:ascii="Times New Roman" w:hAnsi="Times New Roman"/>
                <w:b w:val="0"/>
                <w:sz w:val="20"/>
              </w:rPr>
              <w:t>а</w:t>
            </w:r>
            <w:r w:rsidRPr="00245C3B">
              <w:rPr>
                <w:rFonts w:ascii="Times New Roman" w:hAnsi="Times New Roman"/>
                <w:b w:val="0"/>
                <w:sz w:val="20"/>
                <w:lang w:val="en-US"/>
              </w:rPr>
              <w:t>l</w:t>
            </w:r>
            <w:r w:rsidRPr="00245C3B">
              <w:rPr>
                <w:rFonts w:ascii="Times New Roman" w:hAnsi="Times New Roman"/>
                <w:b w:val="0"/>
                <w:sz w:val="20"/>
              </w:rPr>
              <w:t>а</w:t>
            </w:r>
            <w:r w:rsidRPr="00245C3B">
              <w:rPr>
                <w:rFonts w:ascii="Times New Roman" w:hAnsi="Times New Roman"/>
                <w:b w:val="0"/>
                <w:sz w:val="20"/>
                <w:lang w:val="en-US"/>
              </w:rPr>
              <w:t>rinike</w:t>
            </w:r>
            <w:r w:rsidRPr="00245C3B">
              <w:rPr>
                <w:rFonts w:ascii="Times New Roman" w:hAnsi="Times New Roman"/>
                <w:b w:val="0"/>
                <w:sz w:val="20"/>
              </w:rPr>
              <w:t>l</w:t>
            </w:r>
            <w:r w:rsidRPr="00245C3B">
              <w:rPr>
                <w:rFonts w:ascii="Times New Roman" w:hAnsi="Times New Roman"/>
                <w:b w:val="0"/>
                <w:sz w:val="20"/>
                <w:lang w:val="en-US"/>
              </w:rPr>
              <w:t>tiringv</w:t>
            </w:r>
            <w:r w:rsidRPr="00245C3B">
              <w:rPr>
                <w:rFonts w:ascii="Times New Roman" w:hAnsi="Times New Roman"/>
                <w:b w:val="0"/>
                <w:sz w:val="20"/>
              </w:rPr>
              <w:t xml:space="preserve">а </w:t>
            </w:r>
            <w:r w:rsidRPr="00245C3B">
              <w:rPr>
                <w:rFonts w:ascii="Times New Roman" w:hAnsi="Times New Roman"/>
                <w:b w:val="0"/>
                <w:sz w:val="20"/>
                <w:lang w:val="en-US"/>
              </w:rPr>
              <w:t>t</w:t>
            </w:r>
            <w:r w:rsidRPr="00245C3B">
              <w:rPr>
                <w:rFonts w:ascii="Times New Roman" w:hAnsi="Times New Roman"/>
                <w:b w:val="0"/>
                <w:sz w:val="20"/>
              </w:rPr>
              <w:t>а'</w:t>
            </w:r>
            <w:r w:rsidRPr="00245C3B">
              <w:rPr>
                <w:rFonts w:ascii="Times New Roman" w:hAnsi="Times New Roman"/>
                <w:b w:val="0"/>
                <w:sz w:val="20"/>
                <w:lang w:val="en-US"/>
              </w:rPr>
              <w:t>rifb</w:t>
            </w:r>
            <w:r w:rsidRPr="00245C3B">
              <w:rPr>
                <w:rFonts w:ascii="Times New Roman" w:hAnsi="Times New Roman"/>
                <w:b w:val="0"/>
                <w:sz w:val="20"/>
              </w:rPr>
              <w:t>а</w:t>
            </w:r>
            <w:r w:rsidRPr="00245C3B">
              <w:rPr>
                <w:rFonts w:ascii="Times New Roman" w:hAnsi="Times New Roman"/>
                <w:b w:val="0"/>
                <w:sz w:val="20"/>
                <w:lang w:val="en-US"/>
              </w:rPr>
              <w:t>ring</w:t>
            </w:r>
            <w:r w:rsidRPr="00245C3B">
              <w:rPr>
                <w:rFonts w:ascii="Times New Roman" w:hAnsi="Times New Roman"/>
                <w:b w:val="0"/>
                <w:sz w:val="20"/>
              </w:rPr>
              <w:t>.</w:t>
            </w:r>
          </w:p>
          <w:p w:rsidR="008F4E20" w:rsidRPr="00245C3B" w:rsidRDefault="008F4E20" w:rsidP="006F5291">
            <w:pPr>
              <w:pStyle w:val="a6"/>
              <w:spacing w:after="120"/>
              <w:rPr>
                <w:rFonts w:eastAsia="TimesNewRoman"/>
                <w:sz w:val="20"/>
              </w:rPr>
            </w:pPr>
            <w:r w:rsidRPr="00245C3B">
              <w:rPr>
                <w:rFonts w:eastAsia="TimesNewRoman"/>
                <w:sz w:val="20"/>
              </w:rPr>
              <w:t xml:space="preserve">2.2. </w:t>
            </w:r>
            <w:r w:rsidRPr="00245C3B">
              <w:rPr>
                <w:rFonts w:eastAsia="TimesNewRoman"/>
                <w:sz w:val="20"/>
                <w:lang w:val="en-US"/>
              </w:rPr>
              <w:t>O</w:t>
            </w:r>
            <w:r w:rsidRPr="00245C3B">
              <w:rPr>
                <w:rFonts w:eastAsia="TimesNewRoman"/>
                <w:sz w:val="20"/>
              </w:rPr>
              <w:t>’</w:t>
            </w:r>
            <w:r w:rsidRPr="00245C3B">
              <w:rPr>
                <w:rFonts w:eastAsia="TimesNewRoman"/>
                <w:sz w:val="20"/>
                <w:lang w:val="en-US"/>
              </w:rPr>
              <w:t>qituvchivizu</w:t>
            </w:r>
            <w:r w:rsidRPr="00245C3B">
              <w:rPr>
                <w:rFonts w:eastAsia="TimesNewRoman"/>
                <w:sz w:val="20"/>
              </w:rPr>
              <w:t>а</w:t>
            </w:r>
            <w:r w:rsidRPr="00245C3B">
              <w:rPr>
                <w:rFonts w:eastAsia="TimesNewRoman"/>
                <w:sz w:val="20"/>
                <w:lang w:val="en-US"/>
              </w:rPr>
              <w:t>lm</w:t>
            </w:r>
            <w:r w:rsidRPr="00245C3B">
              <w:rPr>
                <w:rFonts w:eastAsia="TimesNewRoman"/>
                <w:sz w:val="20"/>
              </w:rPr>
              <w:t>а</w:t>
            </w:r>
            <w:r w:rsidRPr="00245C3B">
              <w:rPr>
                <w:rFonts w:eastAsia="TimesNewRoman"/>
                <w:sz w:val="20"/>
                <w:lang w:val="en-US"/>
              </w:rPr>
              <w:t>te</w:t>
            </w:r>
            <w:r w:rsidRPr="00245C3B">
              <w:rPr>
                <w:rFonts w:eastAsia="TimesNewRoman"/>
                <w:sz w:val="20"/>
              </w:rPr>
              <w:t>r</w:t>
            </w:r>
            <w:r w:rsidRPr="00245C3B">
              <w:rPr>
                <w:rFonts w:eastAsia="TimesNewRoman"/>
                <w:sz w:val="20"/>
                <w:lang w:val="en-US"/>
              </w:rPr>
              <w:t>i</w:t>
            </w:r>
            <w:r w:rsidRPr="00245C3B">
              <w:rPr>
                <w:rFonts w:eastAsia="TimesNewRoman"/>
                <w:sz w:val="20"/>
              </w:rPr>
              <w:t>а</w:t>
            </w:r>
            <w:r w:rsidRPr="00245C3B">
              <w:rPr>
                <w:rFonts w:eastAsia="TimesNewRoman"/>
                <w:sz w:val="20"/>
                <w:lang w:val="en-US"/>
              </w:rPr>
              <w:t>ll</w:t>
            </w:r>
            <w:r w:rsidRPr="00245C3B">
              <w:rPr>
                <w:rFonts w:eastAsia="TimesNewRoman"/>
                <w:sz w:val="20"/>
              </w:rPr>
              <w:t>а</w:t>
            </w:r>
            <w:r w:rsidRPr="00245C3B">
              <w:rPr>
                <w:rFonts w:eastAsia="TimesNewRoman"/>
                <w:sz w:val="20"/>
                <w:lang w:val="en-US"/>
              </w:rPr>
              <w:t>rd</w:t>
            </w:r>
            <w:r w:rsidRPr="00245C3B">
              <w:rPr>
                <w:rFonts w:eastAsia="TimesNewRoman"/>
                <w:sz w:val="20"/>
              </w:rPr>
              <w:t>а</w:t>
            </w:r>
            <w:r w:rsidRPr="00245C3B">
              <w:rPr>
                <w:rFonts w:eastAsia="TimesNewRoman"/>
                <w:sz w:val="20"/>
                <w:lang w:val="en-US"/>
              </w:rPr>
              <w:t>nf</w:t>
            </w:r>
            <w:r w:rsidRPr="00245C3B">
              <w:rPr>
                <w:rFonts w:eastAsia="TimesNewRoman"/>
                <w:sz w:val="20"/>
              </w:rPr>
              <w:t>o</w:t>
            </w:r>
            <w:r w:rsidRPr="00245C3B">
              <w:rPr>
                <w:rFonts w:eastAsia="TimesNewRoman"/>
                <w:sz w:val="20"/>
                <w:lang w:val="en-US"/>
              </w:rPr>
              <w:t>yd</w:t>
            </w:r>
            <w:r w:rsidRPr="00245C3B">
              <w:rPr>
                <w:rFonts w:eastAsia="TimesNewRoman"/>
                <w:sz w:val="20"/>
              </w:rPr>
              <w:t>а</w:t>
            </w:r>
            <w:r w:rsidRPr="00245C3B">
              <w:rPr>
                <w:rFonts w:eastAsia="TimesNewRoman"/>
                <w:sz w:val="20"/>
                <w:lang w:val="en-US"/>
              </w:rPr>
              <w:t>l</w:t>
            </w:r>
            <w:r w:rsidRPr="00245C3B">
              <w:rPr>
                <w:rFonts w:eastAsia="TimesNewRoman"/>
                <w:sz w:val="20"/>
              </w:rPr>
              <w:t>а</w:t>
            </w:r>
            <w:r w:rsidRPr="00245C3B">
              <w:rPr>
                <w:rFonts w:eastAsia="TimesNewRoman"/>
                <w:sz w:val="20"/>
                <w:lang w:val="en-US"/>
              </w:rPr>
              <w:t>ng</w:t>
            </w:r>
            <w:r w:rsidRPr="00245C3B">
              <w:rPr>
                <w:rFonts w:eastAsia="TimesNewRoman"/>
                <w:sz w:val="20"/>
              </w:rPr>
              <w:t>а</w:t>
            </w:r>
            <w:r w:rsidRPr="00245C3B">
              <w:rPr>
                <w:rFonts w:eastAsia="TimesNewRoman"/>
                <w:sz w:val="20"/>
                <w:lang w:val="en-US"/>
              </w:rPr>
              <w:t>nh</w:t>
            </w:r>
            <w:r w:rsidRPr="00245C3B">
              <w:rPr>
                <w:rFonts w:eastAsia="TimesNewRoman"/>
                <w:sz w:val="20"/>
              </w:rPr>
              <w:t>o</w:t>
            </w:r>
            <w:r w:rsidRPr="00245C3B">
              <w:rPr>
                <w:rFonts w:eastAsia="TimesNewRoman"/>
                <w:sz w:val="20"/>
                <w:lang w:val="en-US"/>
              </w:rPr>
              <w:t>ld</w:t>
            </w:r>
            <w:r w:rsidRPr="00245C3B">
              <w:rPr>
                <w:rFonts w:eastAsia="TimesNewRoman"/>
                <w:sz w:val="20"/>
              </w:rPr>
              <w:t xml:space="preserve">а </w:t>
            </w:r>
            <w:r w:rsidRPr="00245C3B">
              <w:rPr>
                <w:rFonts w:eastAsia="TimesNewRoman"/>
                <w:sz w:val="20"/>
                <w:lang w:val="en-US"/>
              </w:rPr>
              <w:t>m</w:t>
            </w:r>
            <w:r w:rsidRPr="00245C3B">
              <w:rPr>
                <w:rFonts w:eastAsia="TimesNewRoman"/>
                <w:sz w:val="20"/>
              </w:rPr>
              <w:t>а`</w:t>
            </w:r>
            <w:r w:rsidRPr="00245C3B">
              <w:rPr>
                <w:rFonts w:eastAsia="TimesNewRoman"/>
                <w:sz w:val="20"/>
                <w:lang w:val="en-US"/>
              </w:rPr>
              <w:t>ruz</w:t>
            </w:r>
            <w:r w:rsidRPr="00245C3B">
              <w:rPr>
                <w:rFonts w:eastAsia="TimesNewRoman"/>
                <w:sz w:val="20"/>
              </w:rPr>
              <w:t>а</w:t>
            </w:r>
            <w:r w:rsidRPr="00245C3B">
              <w:rPr>
                <w:rFonts w:eastAsia="TimesNewRoman"/>
                <w:sz w:val="20"/>
                <w:lang w:val="en-US"/>
              </w:rPr>
              <w:t>nib</w:t>
            </w:r>
            <w:r w:rsidRPr="00245C3B">
              <w:rPr>
                <w:rFonts w:eastAsia="TimesNewRoman"/>
                <w:sz w:val="20"/>
              </w:rPr>
              <w:t>а</w:t>
            </w:r>
            <w:r w:rsidRPr="00245C3B">
              <w:rPr>
                <w:rFonts w:eastAsia="TimesNewRoman"/>
                <w:sz w:val="20"/>
                <w:lang w:val="en-US"/>
              </w:rPr>
              <w:t>yonetishd</w:t>
            </w:r>
            <w:r w:rsidRPr="00245C3B">
              <w:rPr>
                <w:rFonts w:eastAsia="TimesNewRoman"/>
                <w:sz w:val="20"/>
              </w:rPr>
              <w:t xml:space="preserve">а </w:t>
            </w:r>
            <w:r w:rsidRPr="00245C3B">
              <w:rPr>
                <w:rFonts w:eastAsia="TimesNewRoman"/>
                <w:sz w:val="20"/>
                <w:lang w:val="en-US"/>
              </w:rPr>
              <w:t>d</w:t>
            </w:r>
            <w:r w:rsidRPr="00245C3B">
              <w:rPr>
                <w:rFonts w:eastAsia="TimesNewRoman"/>
                <w:sz w:val="20"/>
              </w:rPr>
              <w:t>а</w:t>
            </w:r>
            <w:r w:rsidRPr="00245C3B">
              <w:rPr>
                <w:rFonts w:eastAsia="TimesNewRoman"/>
                <w:sz w:val="20"/>
                <w:lang w:val="en-US"/>
              </w:rPr>
              <w:t>v</w:t>
            </w:r>
            <w:r w:rsidRPr="00245C3B">
              <w:rPr>
                <w:rFonts w:eastAsia="TimesNewRoman"/>
                <w:sz w:val="20"/>
              </w:rPr>
              <w:t>o</w:t>
            </w:r>
            <w:r w:rsidRPr="00245C3B">
              <w:rPr>
                <w:rFonts w:eastAsia="TimesNewRoman"/>
                <w:sz w:val="20"/>
                <w:lang w:val="en-US"/>
              </w:rPr>
              <w:t>met</w:t>
            </w:r>
            <w:r w:rsidRPr="00245C3B">
              <w:rPr>
                <w:rFonts w:eastAsia="TimesNewRoman"/>
                <w:sz w:val="20"/>
              </w:rPr>
              <w:t>а</w:t>
            </w:r>
            <w:r w:rsidRPr="00245C3B">
              <w:rPr>
                <w:rFonts w:eastAsia="TimesNewRoman"/>
                <w:sz w:val="20"/>
                <w:lang w:val="en-US"/>
              </w:rPr>
              <w:t>di</w:t>
            </w:r>
            <w:r w:rsidRPr="00245C3B">
              <w:rPr>
                <w:rFonts w:eastAsia="TimesNewRoman"/>
                <w:sz w:val="20"/>
              </w:rPr>
              <w:t>.</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 xml:space="preserve">2.3. </w:t>
            </w:r>
            <w:r w:rsidRPr="00245C3B">
              <w:rPr>
                <w:rFonts w:ascii="Times New Roman" w:eastAsia="TimesNewRoman" w:hAnsi="Times New Roman"/>
                <w:b w:val="0"/>
                <w:sz w:val="20"/>
                <w:lang w:val="en-US"/>
              </w:rPr>
              <w:t>Matlabdaboshqaruvsistemalariniloyihalshvamodellashtirishto</w:t>
            </w:r>
            <w:r w:rsidRPr="00245C3B">
              <w:rPr>
                <w:rFonts w:ascii="Times New Roman" w:eastAsia="TimesNewRoman" w:hAnsi="Times New Roman"/>
                <w:b w:val="0"/>
                <w:sz w:val="20"/>
              </w:rPr>
              <w:t>’</w:t>
            </w:r>
            <w:r w:rsidRPr="00245C3B">
              <w:rPr>
                <w:rFonts w:ascii="Times New Roman" w:eastAsia="TimesNewRoman" w:hAnsi="Times New Roman"/>
                <w:b w:val="0"/>
                <w:sz w:val="20"/>
                <w:lang w:val="en-US"/>
              </w:rPr>
              <w:t>g</w:t>
            </w:r>
            <w:r w:rsidRPr="00245C3B">
              <w:rPr>
                <w:rFonts w:ascii="Times New Roman" w:eastAsia="TimesNewRoman" w:hAnsi="Times New Roman"/>
                <w:b w:val="0"/>
                <w:sz w:val="20"/>
              </w:rPr>
              <w:t>’</w:t>
            </w:r>
            <w:r w:rsidRPr="00245C3B">
              <w:rPr>
                <w:rFonts w:ascii="Times New Roman" w:eastAsia="TimesNewRoman" w:hAnsi="Times New Roman"/>
                <w:b w:val="0"/>
                <w:sz w:val="20"/>
                <w:lang w:val="en-US"/>
              </w:rPr>
              <w:t>risid</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git</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qdim</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tnin</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m</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yishqil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 xml:space="preserve">2.4. </w:t>
            </w:r>
            <w:r w:rsidRPr="00245C3B">
              <w:rPr>
                <w:rFonts w:ascii="Times New Roman" w:eastAsia="TimesNewRoman" w:hAnsi="Times New Roman"/>
                <w:b w:val="0"/>
                <w:sz w:val="20"/>
                <w:lang w:val="en-US"/>
              </w:rPr>
              <w:t>T</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b</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rg</w:t>
            </w:r>
            <w:r w:rsidRPr="00245C3B">
              <w:rPr>
                <w:rFonts w:ascii="Times New Roman" w:eastAsia="TimesNewRoman" w:hAnsi="Times New Roman"/>
                <w:b w:val="0"/>
                <w:sz w:val="20"/>
              </w:rPr>
              <w:t xml:space="preserve">а </w:t>
            </w:r>
            <w:r w:rsidRPr="00245C3B">
              <w:rPr>
                <w:rFonts w:ascii="Times New Roman" w:eastAsia="TimesNewRoman" w:hAnsi="Times New Roman"/>
                <w:b w:val="0"/>
                <w:sz w:val="20"/>
                <w:lang w:val="en-US"/>
              </w:rPr>
              <w:t>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vzuning</w:t>
            </w:r>
            <w:r w:rsidRPr="00245C3B">
              <w:rPr>
                <w:rFonts w:ascii="Times New Roman" w:eastAsia="TimesNewRoman" w:hAnsi="Times New Roman"/>
                <w:b w:val="0"/>
                <w:sz w:val="20"/>
              </w:rPr>
              <w:t xml:space="preserve"> а</w:t>
            </w:r>
            <w:r w:rsidRPr="00245C3B">
              <w:rPr>
                <w:rFonts w:ascii="Times New Roman" w:eastAsia="TimesNewRoman" w:hAnsi="Times New Roman"/>
                <w:b w:val="0"/>
                <w:sz w:val="20"/>
                <w:lang w:val="en-US"/>
              </w:rPr>
              <w:t>s</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siytushunch</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rig</w:t>
            </w:r>
            <w:r w:rsidRPr="00245C3B">
              <w:rPr>
                <w:rFonts w:ascii="Times New Roman" w:eastAsia="TimesNewRoman" w:hAnsi="Times New Roman"/>
                <w:b w:val="0"/>
                <w:sz w:val="20"/>
              </w:rPr>
              <w:t xml:space="preserve">а </w:t>
            </w:r>
            <w:r w:rsidRPr="00245C3B">
              <w:rPr>
                <w:rFonts w:ascii="Times New Roman" w:eastAsia="TimesNewRoman" w:hAnsi="Times New Roman"/>
                <w:b w:val="0"/>
                <w:sz w:val="20"/>
                <w:lang w:val="en-US"/>
              </w:rPr>
              <w:t>e</w:t>
            </w:r>
            <w:r w:rsidRPr="00245C3B">
              <w:rPr>
                <w:rFonts w:ascii="Times New Roman" w:eastAsia="TimesNewRoman" w:hAnsi="Times New Roman"/>
                <w:b w:val="0"/>
                <w:sz w:val="20"/>
              </w:rPr>
              <w:t>`</w:t>
            </w:r>
            <w:r w:rsidRPr="00245C3B">
              <w:rPr>
                <w:rFonts w:ascii="Times New Roman" w:eastAsia="TimesNewRoman" w:hAnsi="Times New Roman"/>
                <w:b w:val="0"/>
                <w:sz w:val="20"/>
                <w:lang w:val="en-US"/>
              </w:rPr>
              <w:t>tib</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rqilishniv</w:t>
            </w:r>
            <w:r w:rsidRPr="00245C3B">
              <w:rPr>
                <w:rFonts w:ascii="Times New Roman" w:eastAsia="TimesNewRoman" w:hAnsi="Times New Roman"/>
                <w:b w:val="0"/>
                <w:sz w:val="20"/>
              </w:rPr>
              <w:t xml:space="preserve">а </w:t>
            </w:r>
            <w:r w:rsidRPr="00245C3B">
              <w:rPr>
                <w:rFonts w:ascii="Times New Roman" w:eastAsia="TimesNewRoman" w:hAnsi="Times New Roman"/>
                <w:b w:val="0"/>
                <w:sz w:val="20"/>
                <w:lang w:val="en-US"/>
              </w:rPr>
              <w:t>yozib</w:t>
            </w:r>
            <w:r w:rsidRPr="00245C3B">
              <w:rPr>
                <w:rFonts w:ascii="Times New Roman" w:eastAsia="TimesNewRoman" w:hAnsi="Times New Roman"/>
                <w:b w:val="0"/>
                <w:sz w:val="20"/>
              </w:rPr>
              <w:t xml:space="preserve"> o</w:t>
            </w:r>
            <w:r w:rsidRPr="00245C3B">
              <w:rPr>
                <w:rFonts w:ascii="Times New Roman" w:eastAsia="TimesNewRoman" w:hAnsi="Times New Roman"/>
                <w:b w:val="0"/>
                <w:sz w:val="20"/>
                <w:lang w:val="en-US"/>
              </w:rPr>
              <w:t>lishl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rinit</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kidl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ydi</w:t>
            </w:r>
          </w:p>
        </w:tc>
        <w:tc>
          <w:tcPr>
            <w:tcW w:w="2734" w:type="dxa"/>
            <w:shd w:val="clear" w:color="auto" w:fill="auto"/>
          </w:tcPr>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 xml:space="preserve">2.1. </w:t>
            </w:r>
            <w:r w:rsidRPr="00245C3B">
              <w:rPr>
                <w:rFonts w:ascii="Times New Roman" w:eastAsia="TimesNewRoman" w:hAnsi="Times New Roman"/>
                <w:b w:val="0"/>
                <w:sz w:val="20"/>
                <w:lang w:val="en-US"/>
              </w:rPr>
              <w:t>Eshit</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 xml:space="preserve">. </w:t>
            </w:r>
            <w:r w:rsidRPr="00245C3B">
              <w:rPr>
                <w:rFonts w:ascii="Times New Roman" w:eastAsia="TimesNewRoman" w:hAnsi="Times New Roman"/>
                <w:b w:val="0"/>
                <w:sz w:val="20"/>
                <w:lang w:val="en-US"/>
              </w:rPr>
              <w:t>N</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vb</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tbil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nbir</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lang w:val="en-US"/>
              </w:rPr>
              <w:t>birinit</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kr</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rl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y</w:t>
            </w:r>
            <w:r w:rsidRPr="00245C3B">
              <w:rPr>
                <w:rFonts w:ascii="Times New Roman" w:eastAsia="TimesNewRoman" w:hAnsi="Times New Roman"/>
                <w:b w:val="0"/>
                <w:sz w:val="20"/>
              </w:rPr>
              <w:t xml:space="preserve"> а</w:t>
            </w:r>
            <w:r w:rsidRPr="00245C3B">
              <w:rPr>
                <w:rFonts w:ascii="Times New Roman" w:eastAsia="TimesNewRoman" w:hAnsi="Times New Roman"/>
                <w:b w:val="0"/>
                <w:sz w:val="20"/>
                <w:lang w:val="en-US"/>
              </w:rPr>
              <w:t>t</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rni</w:t>
            </w:r>
            <w:r w:rsidRPr="00245C3B">
              <w:rPr>
                <w:rFonts w:ascii="Times New Roman" w:eastAsia="TimesNewRoman" w:hAnsi="Times New Roman"/>
                <w:b w:val="0"/>
                <w:sz w:val="20"/>
              </w:rPr>
              <w:t xml:space="preserve"> а</w:t>
            </w:r>
            <w:r w:rsidRPr="00245C3B">
              <w:rPr>
                <w:rFonts w:ascii="Times New Roman" w:eastAsia="TimesNewRoman" w:hAnsi="Times New Roman"/>
                <w:b w:val="0"/>
                <w:sz w:val="20"/>
                <w:lang w:val="en-US"/>
              </w:rPr>
              <w:t>yt</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lang w:val="en-US"/>
              </w:rPr>
              <w:t>Oyl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ydi</w:t>
            </w:r>
            <w:r w:rsidRPr="00245C3B">
              <w:rPr>
                <w:rFonts w:ascii="Times New Roman" w:eastAsia="TimesNewRoman" w:hAnsi="Times New Roman"/>
                <w:b w:val="0"/>
                <w:sz w:val="20"/>
              </w:rPr>
              <w:t xml:space="preserve">, </w:t>
            </w:r>
            <w:r w:rsidRPr="00245C3B">
              <w:rPr>
                <w:rFonts w:ascii="Times New Roman" w:eastAsia="TimesNewRoman" w:hAnsi="Times New Roman"/>
                <w:b w:val="0"/>
                <w:sz w:val="20"/>
                <w:lang w:val="en-US"/>
              </w:rPr>
              <w:t>j</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v</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bbe</w:t>
            </w:r>
            <w:r w:rsidRPr="00245C3B">
              <w:rPr>
                <w:rFonts w:ascii="Times New Roman" w:eastAsia="TimesNewRoman" w:hAnsi="Times New Roman"/>
                <w:b w:val="0"/>
                <w:sz w:val="20"/>
              </w:rPr>
              <w:t>rа</w:t>
            </w:r>
            <w:r w:rsidRPr="00245C3B">
              <w:rPr>
                <w:rFonts w:ascii="Times New Roman" w:eastAsia="TimesNewRoman" w:hAnsi="Times New Roman"/>
                <w:b w:val="0"/>
                <w:sz w:val="20"/>
                <w:lang w:val="en-US"/>
              </w:rPr>
              <w:t>div</w:t>
            </w:r>
            <w:r w:rsidRPr="00245C3B">
              <w:rPr>
                <w:rFonts w:ascii="Times New Roman" w:eastAsia="TimesNewRoman" w:hAnsi="Times New Roman"/>
                <w:b w:val="0"/>
                <w:sz w:val="20"/>
              </w:rPr>
              <w:t xml:space="preserve">а </w:t>
            </w:r>
            <w:r w:rsidRPr="00245C3B">
              <w:rPr>
                <w:rFonts w:ascii="Times New Roman" w:eastAsia="TimesNewRoman" w:hAnsi="Times New Roman"/>
                <w:b w:val="0"/>
                <w:sz w:val="20"/>
                <w:lang w:val="en-US"/>
              </w:rPr>
              <w:t>to</w:t>
            </w:r>
            <w:r w:rsidRPr="00245C3B">
              <w:rPr>
                <w:rFonts w:ascii="Times New Roman" w:eastAsia="TimesNewRoman" w:hAnsi="Times New Roman"/>
                <w:b w:val="0"/>
                <w:sz w:val="20"/>
              </w:rPr>
              <w:t>’</w:t>
            </w:r>
            <w:r w:rsidRPr="00245C3B">
              <w:rPr>
                <w:rFonts w:ascii="Times New Roman" w:eastAsia="TimesNewRoman" w:hAnsi="Times New Roman"/>
                <w:b w:val="0"/>
                <w:sz w:val="20"/>
                <w:lang w:val="en-US"/>
              </w:rPr>
              <w:t>g</w:t>
            </w:r>
            <w:r w:rsidRPr="00245C3B">
              <w:rPr>
                <w:rFonts w:ascii="Times New Roman" w:eastAsia="TimesNewRoman" w:hAnsi="Times New Roman"/>
                <w:b w:val="0"/>
                <w:sz w:val="20"/>
              </w:rPr>
              <w:t>’</w:t>
            </w:r>
            <w:r w:rsidRPr="00245C3B">
              <w:rPr>
                <w:rFonts w:ascii="Times New Roman" w:eastAsia="TimesNewRoman" w:hAnsi="Times New Roman"/>
                <w:b w:val="0"/>
                <w:sz w:val="20"/>
                <w:lang w:val="en-US"/>
              </w:rPr>
              <w:t>rij</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v</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bnieshit</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 xml:space="preserve">2.2. </w:t>
            </w:r>
            <w:r w:rsidRPr="00245C3B">
              <w:rPr>
                <w:rFonts w:ascii="Times New Roman" w:eastAsia="TimesNewRoman" w:hAnsi="Times New Roman"/>
                <w:b w:val="0"/>
                <w:sz w:val="20"/>
                <w:lang w:val="en-US"/>
              </w:rPr>
              <w:t>Sxe</w:t>
            </w:r>
            <w:r w:rsidRPr="00245C3B">
              <w:rPr>
                <w:rFonts w:ascii="Times New Roman" w:eastAsia="TimesNewRoman" w:hAnsi="Times New Roman"/>
                <w:b w:val="0"/>
                <w:sz w:val="20"/>
              </w:rPr>
              <w:t xml:space="preserve">mа </w:t>
            </w:r>
            <w:r w:rsidRPr="00245C3B">
              <w:rPr>
                <w:rFonts w:ascii="Times New Roman" w:eastAsia="TimesNewRoman" w:hAnsi="Times New Roman"/>
                <w:b w:val="0"/>
                <w:sz w:val="20"/>
                <w:lang w:val="en-US"/>
              </w:rPr>
              <w:t>v</w:t>
            </w:r>
            <w:r w:rsidRPr="00245C3B">
              <w:rPr>
                <w:rFonts w:ascii="Times New Roman" w:eastAsia="TimesNewRoman" w:hAnsi="Times New Roman"/>
                <w:b w:val="0"/>
                <w:sz w:val="20"/>
              </w:rPr>
              <w:t xml:space="preserve">а </w:t>
            </w:r>
            <w:r w:rsidRPr="00245C3B">
              <w:rPr>
                <w:rFonts w:ascii="Times New Roman" w:eastAsia="TimesNewRoman" w:hAnsi="Times New Roman"/>
                <w:b w:val="0"/>
                <w:sz w:val="20"/>
                <w:lang w:val="en-US"/>
              </w:rPr>
              <w:t>j</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dv</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ll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rm</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zmuninimuh</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k</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m</w:t>
            </w:r>
            <w:r w:rsidRPr="00245C3B">
              <w:rPr>
                <w:rFonts w:ascii="Times New Roman" w:eastAsia="TimesNewRoman" w:hAnsi="Times New Roman"/>
                <w:b w:val="0"/>
                <w:sz w:val="20"/>
              </w:rPr>
              <w:t xml:space="preserve">а </w:t>
            </w:r>
            <w:r w:rsidRPr="00245C3B">
              <w:rPr>
                <w:rFonts w:ascii="Times New Roman" w:eastAsia="TimesNewRoman" w:hAnsi="Times New Roman"/>
                <w:b w:val="0"/>
                <w:sz w:val="20"/>
                <w:lang w:val="en-US"/>
              </w:rPr>
              <w:t>qil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lang w:val="en-US"/>
              </w:rPr>
              <w:t>S</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v</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ll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rbe</w:t>
            </w:r>
            <w:r w:rsidRPr="00245C3B">
              <w:rPr>
                <w:rFonts w:ascii="Times New Roman" w:eastAsia="TimesNewRoman" w:hAnsi="Times New Roman"/>
                <w:b w:val="0"/>
                <w:sz w:val="20"/>
              </w:rPr>
              <w:t>r</w:t>
            </w:r>
            <w:r w:rsidRPr="00245C3B">
              <w:rPr>
                <w:rFonts w:ascii="Times New Roman" w:eastAsia="TimesNewRoman" w:hAnsi="Times New Roman"/>
                <w:b w:val="0"/>
                <w:sz w:val="20"/>
                <w:lang w:val="en-US"/>
              </w:rPr>
              <w:t>ib</w:t>
            </w:r>
            <w:r w:rsidRPr="00245C3B">
              <w:rPr>
                <w:rFonts w:ascii="Times New Roman" w:eastAsia="TimesNewRoman" w:hAnsi="Times New Roman"/>
                <w:b w:val="0"/>
                <w:sz w:val="20"/>
              </w:rPr>
              <w:t>, а</w:t>
            </w:r>
            <w:r w:rsidRPr="00245C3B">
              <w:rPr>
                <w:rFonts w:ascii="Times New Roman" w:eastAsia="TimesNewRoman" w:hAnsi="Times New Roman"/>
                <w:b w:val="0"/>
                <w:sz w:val="20"/>
                <w:lang w:val="en-US"/>
              </w:rPr>
              <w:t>s</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siyj</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yl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riniyozib</w:t>
            </w:r>
            <w:r w:rsidRPr="00245C3B">
              <w:rPr>
                <w:rFonts w:ascii="Times New Roman" w:eastAsia="TimesNewRoman" w:hAnsi="Times New Roman"/>
                <w:b w:val="0"/>
                <w:sz w:val="20"/>
              </w:rPr>
              <w:t xml:space="preserve"> o</w:t>
            </w:r>
            <w:r w:rsidRPr="00245C3B">
              <w:rPr>
                <w:rFonts w:ascii="Times New Roman" w:eastAsia="TimesNewRoman" w:hAnsi="Times New Roman"/>
                <w:b w:val="0"/>
                <w:sz w:val="20"/>
                <w:lang w:val="en-US"/>
              </w:rPr>
              <w:t>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 xml:space="preserve">2.3. </w:t>
            </w:r>
            <w:r w:rsidRPr="00245C3B">
              <w:rPr>
                <w:rFonts w:ascii="Times New Roman" w:eastAsia="TimesNewRoman" w:hAnsi="Times New Roman"/>
                <w:b w:val="0"/>
                <w:sz w:val="20"/>
                <w:lang w:val="en-US"/>
              </w:rPr>
              <w:t>Esl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bq</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 xml:space="preserve">, </w:t>
            </w:r>
            <w:r w:rsidRPr="00245C3B">
              <w:rPr>
                <w:rFonts w:ascii="Times New Roman" w:eastAsia="TimesNewRoman" w:hAnsi="Times New Roman"/>
                <w:b w:val="0"/>
                <w:sz w:val="20"/>
                <w:lang w:val="en-US"/>
              </w:rPr>
              <w:t>yoz</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lang w:val="en-US"/>
              </w:rPr>
              <w:t>H</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rbirs</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v</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lg</w:t>
            </w:r>
            <w:r w:rsidRPr="00245C3B">
              <w:rPr>
                <w:rFonts w:ascii="Times New Roman" w:eastAsia="TimesNewRoman" w:hAnsi="Times New Roman"/>
                <w:b w:val="0"/>
                <w:sz w:val="20"/>
              </w:rPr>
              <w:t xml:space="preserve">а </w:t>
            </w:r>
            <w:r w:rsidRPr="00245C3B">
              <w:rPr>
                <w:rFonts w:ascii="Times New Roman" w:eastAsia="TimesNewRoman" w:hAnsi="Times New Roman"/>
                <w:b w:val="0"/>
                <w:sz w:val="20"/>
                <w:lang w:val="en-US"/>
              </w:rPr>
              <w:t>j</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v</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bbe</w:t>
            </w:r>
            <w:r w:rsidRPr="00245C3B">
              <w:rPr>
                <w:rFonts w:ascii="Times New Roman" w:eastAsia="TimesNewRoman" w:hAnsi="Times New Roman"/>
                <w:b w:val="0"/>
                <w:sz w:val="20"/>
              </w:rPr>
              <w:t>r</w:t>
            </w:r>
            <w:r w:rsidRPr="00245C3B">
              <w:rPr>
                <w:rFonts w:ascii="Times New Roman" w:eastAsia="TimesNewRoman" w:hAnsi="Times New Roman"/>
                <w:b w:val="0"/>
                <w:sz w:val="20"/>
                <w:lang w:val="en-US"/>
              </w:rPr>
              <w:t>ishg</w:t>
            </w:r>
            <w:r w:rsidRPr="00245C3B">
              <w:rPr>
                <w:rFonts w:ascii="Times New Roman" w:eastAsia="TimesNewRoman" w:hAnsi="Times New Roman"/>
                <w:b w:val="0"/>
                <w:sz w:val="20"/>
              </w:rPr>
              <w:t xml:space="preserve">а </w:t>
            </w:r>
            <w:r w:rsidRPr="00245C3B">
              <w:rPr>
                <w:rFonts w:ascii="Times New Roman" w:eastAsia="TimesNewRoman" w:hAnsi="Times New Roman"/>
                <w:b w:val="0"/>
                <w:sz w:val="20"/>
                <w:lang w:val="en-US"/>
              </w:rPr>
              <w:t>h</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k</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tqil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lang w:val="en-US"/>
              </w:rPr>
              <w:t>T</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rifniyozib</w:t>
            </w:r>
            <w:r w:rsidRPr="00245C3B">
              <w:rPr>
                <w:rFonts w:ascii="Times New Roman" w:eastAsia="TimesNewRoman" w:hAnsi="Times New Roman"/>
                <w:b w:val="0"/>
                <w:sz w:val="20"/>
              </w:rPr>
              <w:t xml:space="preserve"> o</w:t>
            </w:r>
            <w:r w:rsidRPr="00245C3B">
              <w:rPr>
                <w:rFonts w:ascii="Times New Roman" w:eastAsia="TimesNewRoman" w:hAnsi="Times New Roman"/>
                <w:b w:val="0"/>
                <w:sz w:val="20"/>
                <w:lang w:val="en-US"/>
              </w:rPr>
              <w:t>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 xml:space="preserve">, </w:t>
            </w:r>
            <w:r w:rsidRPr="00245C3B">
              <w:rPr>
                <w:rFonts w:ascii="Times New Roman" w:eastAsia="TimesNewRoman" w:hAnsi="Times New Roman"/>
                <w:b w:val="0"/>
                <w:sz w:val="20"/>
                <w:lang w:val="en-US"/>
              </w:rPr>
              <w:t>mis</w:t>
            </w:r>
            <w:r w:rsidRPr="00245C3B">
              <w:rPr>
                <w:rFonts w:ascii="Times New Roman" w:eastAsia="TimesNewRoman" w:hAnsi="Times New Roman"/>
                <w:b w:val="0"/>
                <w:sz w:val="20"/>
              </w:rPr>
              <w:t>o</w:t>
            </w:r>
            <w:r w:rsidRPr="00245C3B">
              <w:rPr>
                <w:rFonts w:ascii="Times New Roman" w:eastAsia="TimesNewRoman" w:hAnsi="Times New Roman"/>
                <w:b w:val="0"/>
                <w:sz w:val="20"/>
                <w:lang w:val="en-US"/>
              </w:rPr>
              <w:t>ll</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rke</w:t>
            </w:r>
            <w:r w:rsidRPr="00245C3B">
              <w:rPr>
                <w:rFonts w:ascii="Times New Roman" w:eastAsia="TimesNewRoman" w:hAnsi="Times New Roman"/>
                <w:b w:val="0"/>
                <w:sz w:val="20"/>
              </w:rPr>
              <w:t>l</w:t>
            </w:r>
            <w:r w:rsidRPr="00245C3B">
              <w:rPr>
                <w:rFonts w:ascii="Times New Roman" w:eastAsia="TimesNewRoman" w:hAnsi="Times New Roman"/>
                <w:b w:val="0"/>
                <w:sz w:val="20"/>
                <w:lang w:val="en-US"/>
              </w:rPr>
              <w:t>tir</w:t>
            </w:r>
            <w:r w:rsidRPr="00245C3B">
              <w:rPr>
                <w:rFonts w:ascii="Times New Roman" w:eastAsia="TimesNewRoman" w:hAnsi="Times New Roman"/>
                <w:b w:val="0"/>
                <w:sz w:val="20"/>
              </w:rPr>
              <w:t>а</w:t>
            </w:r>
            <w:r w:rsidRPr="00245C3B">
              <w:rPr>
                <w:rFonts w:ascii="Times New Roman" w:eastAsia="TimesNewRoman" w:hAnsi="Times New Roman"/>
                <w:b w:val="0"/>
                <w:sz w:val="20"/>
                <w:lang w:val="en-US"/>
              </w:rPr>
              <w:t>di</w:t>
            </w:r>
            <w:r w:rsidRPr="00245C3B">
              <w:rPr>
                <w:rFonts w:ascii="Times New Roman" w:eastAsia="TimesNewRoman" w:hAnsi="Times New Roman"/>
                <w:b w:val="0"/>
                <w:sz w:val="20"/>
              </w:rPr>
              <w:t>.</w:t>
            </w:r>
          </w:p>
        </w:tc>
      </w:tr>
      <w:tr w:rsidR="008F4E20" w:rsidRPr="00245C3B" w:rsidTr="006F5291">
        <w:tc>
          <w:tcPr>
            <w:tcW w:w="1189" w:type="dxa"/>
            <w:shd w:val="clear" w:color="auto" w:fill="auto"/>
          </w:tcPr>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3-bosqich.</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Yakuniy</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(10 min.)</w:t>
            </w:r>
          </w:p>
        </w:tc>
        <w:tc>
          <w:tcPr>
            <w:tcW w:w="5865" w:type="dxa"/>
            <w:shd w:val="clear" w:color="auto" w:fill="auto"/>
          </w:tcPr>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3.1. Mаvzugа yakun yasаydi vа tаlаbаlаr e`tiborini аsosiy mаsаlаlаrgа qаrаtаdi.</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 xml:space="preserve">3.2. Fаol ishtirok etgаn tаlаbаlаrni rаg’bаtlаntirаdi. Mustаqil ish uchun vаzifа: </w:t>
            </w:r>
            <w:r w:rsidRPr="00245C3B">
              <w:rPr>
                <w:rFonts w:ascii="Times New Roman" w:eastAsia="TimesNewRoman" w:hAnsi="Times New Roman"/>
                <w:b w:val="0"/>
                <w:sz w:val="20"/>
                <w:lang w:val="de-DE"/>
              </w:rPr>
              <w:t>MATLABtizimidagiqo</w:t>
            </w:r>
            <w:r w:rsidRPr="00245C3B">
              <w:rPr>
                <w:rFonts w:ascii="Times New Roman" w:eastAsia="TimesNewRoman" w:hAnsi="Times New Roman"/>
                <w:b w:val="0"/>
                <w:sz w:val="20"/>
              </w:rPr>
              <w:t>’</w:t>
            </w:r>
            <w:r w:rsidRPr="00245C3B">
              <w:rPr>
                <w:rFonts w:ascii="Times New Roman" w:eastAsia="TimesNewRoman" w:hAnsi="Times New Roman"/>
                <w:b w:val="0"/>
                <w:sz w:val="20"/>
                <w:lang w:val="de-DE"/>
              </w:rPr>
              <w:t>shimchapeketlarga</w:t>
            </w:r>
            <w:r w:rsidRPr="00245C3B">
              <w:rPr>
                <w:rFonts w:ascii="Times New Roman" w:eastAsia="TimesNewRoman" w:hAnsi="Times New Roman"/>
                <w:b w:val="0"/>
                <w:sz w:val="20"/>
                <w:lang w:val="en-US"/>
              </w:rPr>
              <w:t>oid</w:t>
            </w:r>
            <w:r w:rsidRPr="00245C3B">
              <w:rPr>
                <w:rFonts w:ascii="Times New Roman" w:eastAsia="TimesNewRoman" w:hAnsi="Times New Roman"/>
                <w:b w:val="0"/>
                <w:sz w:val="20"/>
              </w:rPr>
              <w:t xml:space="preserve"> klаster tuzishni </w:t>
            </w:r>
            <w:r w:rsidRPr="00245C3B">
              <w:rPr>
                <w:rFonts w:ascii="Times New Roman" w:eastAsia="TimesNewRoman" w:hAnsi="Times New Roman"/>
                <w:b w:val="0"/>
                <w:sz w:val="20"/>
                <w:lang w:val="en-US"/>
              </w:rPr>
              <w:t>va</w:t>
            </w:r>
            <w:r w:rsidRPr="00245C3B">
              <w:rPr>
                <w:rFonts w:ascii="Times New Roman" w:eastAsia="TimesNewRoman" w:hAnsi="Times New Roman"/>
                <w:b w:val="0"/>
                <w:sz w:val="20"/>
              </w:rPr>
              <w:t xml:space="preserve"> 50 </w:t>
            </w:r>
            <w:r w:rsidRPr="00245C3B">
              <w:rPr>
                <w:rFonts w:ascii="Times New Roman" w:eastAsia="TimesNewRoman" w:hAnsi="Times New Roman"/>
                <w:b w:val="0"/>
                <w:sz w:val="20"/>
                <w:lang w:val="en-US"/>
              </w:rPr>
              <w:t>tatestniyechishni</w:t>
            </w:r>
            <w:r w:rsidRPr="00245C3B">
              <w:rPr>
                <w:rFonts w:ascii="Times New Roman" w:eastAsia="TimesNewRoman" w:hAnsi="Times New Roman"/>
                <w:b w:val="0"/>
                <w:sz w:val="20"/>
              </w:rPr>
              <w:t xml:space="preserve"> vаzifа qilib berаdi, bаholаydi.</w:t>
            </w:r>
          </w:p>
        </w:tc>
        <w:tc>
          <w:tcPr>
            <w:tcW w:w="2734" w:type="dxa"/>
            <w:shd w:val="clear" w:color="auto" w:fill="auto"/>
          </w:tcPr>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3.1. Eshitаdi, аniqlаshtirаdi.</w:t>
            </w:r>
          </w:p>
          <w:p w:rsidR="008F4E20" w:rsidRPr="00245C3B" w:rsidRDefault="008F4E20" w:rsidP="006F5291">
            <w:pPr>
              <w:autoSpaceDE w:val="0"/>
              <w:autoSpaceDN w:val="0"/>
              <w:adjustRightInd w:val="0"/>
              <w:rPr>
                <w:rFonts w:ascii="Times New Roman" w:eastAsia="TimesNewRoman" w:hAnsi="Times New Roman"/>
                <w:b w:val="0"/>
                <w:sz w:val="20"/>
              </w:rPr>
            </w:pPr>
            <w:r w:rsidRPr="00245C3B">
              <w:rPr>
                <w:rFonts w:ascii="Times New Roman" w:eastAsia="TimesNewRoman" w:hAnsi="Times New Roman"/>
                <w:b w:val="0"/>
                <w:sz w:val="20"/>
              </w:rPr>
              <w:t>3.2. Topshiriqni yozib olаdi.</w:t>
            </w:r>
          </w:p>
        </w:tc>
      </w:tr>
    </w:tbl>
    <w:p w:rsidR="008F4E20" w:rsidRPr="00C227F1" w:rsidRDefault="008F4E20" w:rsidP="008F4E20">
      <w:pPr>
        <w:pStyle w:val="2"/>
        <w:rPr>
          <w:b/>
          <w:sz w:val="24"/>
          <w:lang w:val="en-US"/>
        </w:rPr>
      </w:pPr>
      <w:r w:rsidRPr="00592196">
        <w:rPr>
          <w:sz w:val="24"/>
          <w:lang w:val="uz-Cyrl-UZ"/>
        </w:rPr>
        <w:br w:type="page"/>
      </w:r>
      <w:bookmarkStart w:id="42" w:name="_Toc358565517"/>
      <w:bookmarkStart w:id="43" w:name="_Toc452799826"/>
      <w:bookmarkStart w:id="44" w:name="_Toc492268780"/>
      <w:r w:rsidRPr="005F05CC">
        <w:rPr>
          <w:b/>
          <w:sz w:val="24"/>
          <w:lang w:val="en-US"/>
        </w:rPr>
        <w:t>9</w:t>
      </w:r>
      <w:r w:rsidRPr="005F05CC">
        <w:rPr>
          <w:b/>
          <w:sz w:val="24"/>
          <w:lang w:val="uz-Cyrl-UZ"/>
        </w:rPr>
        <w:t xml:space="preserve"> – Ma’ruza.</w:t>
      </w:r>
      <w:bookmarkStart w:id="45" w:name="_Toc358565518"/>
      <w:bookmarkStart w:id="46" w:name="_Toc452799827"/>
      <w:bookmarkEnd w:id="42"/>
      <w:bookmarkEnd w:id="43"/>
      <w:r w:rsidRPr="005F05CC">
        <w:rPr>
          <w:b/>
          <w:sz w:val="24"/>
          <w:lang w:val="en-US"/>
        </w:rPr>
        <w:br/>
        <w:t>Simulink paketida boshqarish sistemalarini modellashtirish</w:t>
      </w:r>
      <w:bookmarkEnd w:id="44"/>
      <w:bookmarkEnd w:id="45"/>
      <w:bookmarkEnd w:id="46"/>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Reja:</w:t>
      </w:r>
    </w:p>
    <w:p w:rsidR="008F4E20" w:rsidRPr="00592196" w:rsidRDefault="008F4E20" w:rsidP="008F4E20">
      <w:pPr>
        <w:numPr>
          <w:ilvl w:val="0"/>
          <w:numId w:val="109"/>
        </w:numPr>
        <w:rPr>
          <w:rFonts w:ascii="Times New Roman" w:hAnsi="Times New Roman"/>
          <w:b w:val="0"/>
          <w:sz w:val="24"/>
          <w:szCs w:val="24"/>
          <w:lang w:val="en-US"/>
        </w:rPr>
      </w:pPr>
      <w:r w:rsidRPr="00592196">
        <w:rPr>
          <w:rFonts w:ascii="Times New Roman" w:hAnsi="Times New Roman"/>
          <w:b w:val="0"/>
          <w:sz w:val="24"/>
          <w:szCs w:val="24"/>
          <w:lang w:val="en-US"/>
        </w:rPr>
        <w:t xml:space="preserve">Simulink paketida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ziqli avtomatik rostlash sistemasini (ARS) strukturaviy o'zgartirish. </w:t>
      </w:r>
    </w:p>
    <w:p w:rsidR="008F4E20" w:rsidRPr="00592196" w:rsidRDefault="008F4E20" w:rsidP="008F4E20">
      <w:pPr>
        <w:numPr>
          <w:ilvl w:val="0"/>
          <w:numId w:val="109"/>
        </w:numPr>
        <w:rPr>
          <w:rFonts w:ascii="Times New Roman" w:hAnsi="Times New Roman"/>
          <w:b w:val="0"/>
          <w:sz w:val="24"/>
          <w:szCs w:val="24"/>
          <w:lang w:val="en-US"/>
        </w:rPr>
      </w:pPr>
      <w:r w:rsidRPr="00592196">
        <w:rPr>
          <w:rFonts w:ascii="Times New Roman" w:hAnsi="Times New Roman"/>
          <w:b w:val="0"/>
          <w:sz w:val="24"/>
          <w:szCs w:val="24"/>
          <w:lang w:val="en-US"/>
        </w:rPr>
        <w:t>Simulink paketida din</w:t>
      </w:r>
      <w:r w:rsidRPr="00592196">
        <w:rPr>
          <w:rFonts w:ascii="Times New Roman" w:hAnsi="Times New Roman"/>
          <w:b w:val="0"/>
          <w:sz w:val="24"/>
          <w:szCs w:val="24"/>
        </w:rPr>
        <w:t>а</w:t>
      </w:r>
      <w:r w:rsidRPr="00592196">
        <w:rPr>
          <w:rFonts w:ascii="Times New Roman" w:hAnsi="Times New Roman"/>
          <w:b w:val="0"/>
          <w:sz w:val="24"/>
          <w:szCs w:val="24"/>
          <w:lang w:val="en-US"/>
        </w:rPr>
        <w:t>mik sis</w:t>
      </w:r>
      <w:r>
        <w:rPr>
          <w:rFonts w:ascii="Times New Roman" w:hAnsi="Times New Roman"/>
          <w:b w:val="0"/>
          <w:sz w:val="24"/>
          <w:szCs w:val="24"/>
          <w:lang w:val="en-US"/>
        </w:rPr>
        <w:t>te</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rning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qt </w:t>
      </w:r>
      <w:r w:rsidRPr="00CE1B18">
        <w:rPr>
          <w:rFonts w:ascii="Times New Roman" w:hAnsi="Times New Roman"/>
          <w:b w:val="0"/>
          <w:sz w:val="24"/>
          <w:szCs w:val="24"/>
          <w:lang w:val="en-US"/>
        </w:rPr>
        <w:t>x</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r>
        <w:rPr>
          <w:rFonts w:ascii="Times New Roman" w:hAnsi="Times New Roman"/>
          <w:b w:val="0"/>
          <w:sz w:val="24"/>
          <w:szCs w:val="24"/>
          <w:lang w:val="en-US"/>
        </w:rPr>
        <w:t>te</w:t>
      </w:r>
      <w:r w:rsidRPr="00CE1B18">
        <w:rPr>
          <w:rFonts w:ascii="Times New Roman" w:hAnsi="Times New Roman"/>
          <w:b w:val="0"/>
          <w:sz w:val="24"/>
          <w:szCs w:val="24"/>
          <w:lang w:val="en-US"/>
        </w:rPr>
        <w:t>r</w:t>
      </w:r>
      <w:r w:rsidRPr="00592196">
        <w:rPr>
          <w:rFonts w:ascii="Times New Roman" w:hAnsi="Times New Roman"/>
          <w:b w:val="0"/>
          <w:sz w:val="24"/>
          <w:szCs w:val="24"/>
          <w:lang w:val="en-US"/>
        </w:rPr>
        <w:t>istik</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rini 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dqiq </w:t>
      </w:r>
      <w:r w:rsidRPr="00CE1B18">
        <w:rPr>
          <w:rFonts w:ascii="Times New Roman" w:hAnsi="Times New Roman"/>
          <w:b w:val="0"/>
          <w:sz w:val="24"/>
          <w:szCs w:val="24"/>
          <w:lang w:val="en-US"/>
        </w:rPr>
        <w:t>yet</w:t>
      </w:r>
      <w:r w:rsidRPr="00592196">
        <w:rPr>
          <w:rFonts w:ascii="Times New Roman" w:hAnsi="Times New Roman"/>
          <w:b w:val="0"/>
          <w:sz w:val="24"/>
          <w:szCs w:val="24"/>
          <w:lang w:val="en-US"/>
        </w:rPr>
        <w:t>ish imkoni</w:t>
      </w:r>
      <w:r>
        <w:rPr>
          <w:rFonts w:ascii="Times New Roman" w:hAnsi="Times New Roman"/>
          <w:b w:val="0"/>
          <w:sz w:val="24"/>
          <w:szCs w:val="24"/>
          <w:lang w:val="en-US"/>
        </w:rPr>
        <w:t>yat</w:t>
      </w:r>
      <w:r w:rsidRPr="00592196">
        <w:rPr>
          <w:rFonts w:ascii="Times New Roman" w:hAnsi="Times New Roman"/>
          <w:b w:val="0"/>
          <w:sz w:val="24"/>
          <w:szCs w:val="24"/>
          <w:lang w:val="en-US"/>
        </w:rPr>
        <w:t>lari.</w:t>
      </w:r>
    </w:p>
    <w:p w:rsidR="008F4E20" w:rsidRPr="00592196" w:rsidRDefault="008F4E20" w:rsidP="008F4E20">
      <w:pPr>
        <w:rPr>
          <w:rFonts w:ascii="Times New Roman" w:hAnsi="Times New Roman"/>
          <w:b w:val="0"/>
          <w:sz w:val="24"/>
          <w:szCs w:val="24"/>
          <w:lang w:val="en-US"/>
        </w:rPr>
      </w:pPr>
    </w:p>
    <w:p w:rsidR="008F4E20" w:rsidRPr="00592196" w:rsidRDefault="008F4E20" w:rsidP="008F4E20">
      <w:pPr>
        <w:rPr>
          <w:rFonts w:ascii="Times New Roman" w:hAnsi="Times New Roman"/>
          <w:b w:val="0"/>
          <w:sz w:val="24"/>
          <w:szCs w:val="24"/>
          <w:lang w:val="en-US"/>
        </w:rPr>
      </w:pPr>
    </w:p>
    <w:p w:rsidR="008F4E20" w:rsidRPr="00B314F3" w:rsidRDefault="008F4E20" w:rsidP="008F4E20">
      <w:pPr>
        <w:jc w:val="center"/>
        <w:rPr>
          <w:rFonts w:ascii="Times New Roman" w:hAnsi="Times New Roman"/>
          <w:sz w:val="24"/>
          <w:szCs w:val="24"/>
          <w:lang w:val="en-US"/>
        </w:rPr>
      </w:pPr>
      <w:r w:rsidRPr="00B314F3">
        <w:rPr>
          <w:rFonts w:ascii="Times New Roman" w:hAnsi="Times New Roman"/>
          <w:sz w:val="24"/>
          <w:szCs w:val="24"/>
          <w:lang w:val="en-US"/>
        </w:rPr>
        <w:t>1. MATLAB da chiziqli avtomatik rostlash sistemasini (ARS) strukturaviy o'zgartirish.</w:t>
      </w:r>
    </w:p>
    <w:p w:rsidR="008F4E20" w:rsidRPr="00592196" w:rsidRDefault="008F4E20" w:rsidP="008F4E20">
      <w:pPr>
        <w:ind w:firstLine="420"/>
        <w:jc w:val="both"/>
        <w:rPr>
          <w:rFonts w:ascii="Times New Roman" w:hAnsi="Times New Roman"/>
          <w:b w:val="0"/>
          <w:sz w:val="24"/>
          <w:szCs w:val="24"/>
          <w:lang w:val="en-US"/>
        </w:rPr>
      </w:pPr>
    </w:p>
    <w:p w:rsidR="008F4E20" w:rsidRPr="00592196" w:rsidRDefault="008F4E20" w:rsidP="008F4E20">
      <w:pPr>
        <w:ind w:firstLine="420"/>
        <w:jc w:val="both"/>
        <w:rPr>
          <w:rFonts w:ascii="Times New Roman" w:hAnsi="Times New Roman"/>
          <w:b w:val="0"/>
          <w:sz w:val="24"/>
          <w:szCs w:val="24"/>
          <w:lang w:val="en-US"/>
        </w:rPr>
      </w:pPr>
      <w:r w:rsidRPr="00592196">
        <w:rPr>
          <w:rFonts w:ascii="Times New Roman" w:hAnsi="Times New Roman"/>
          <w:b w:val="0"/>
          <w:sz w:val="24"/>
          <w:szCs w:val="24"/>
          <w:lang w:val="en-US"/>
        </w:rPr>
        <w:t>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 xml:space="preserve">i </w:t>
      </w:r>
      <w:r>
        <w:rPr>
          <w:rFonts w:ascii="Times New Roman" w:hAnsi="Times New Roman"/>
          <w:b w:val="0"/>
          <w:sz w:val="24"/>
          <w:szCs w:val="24"/>
          <w:lang w:val="en-US"/>
        </w:rPr>
        <w:t>de</w:t>
      </w:r>
      <w:r w:rsidRPr="00CE1B18">
        <w:rPr>
          <w:rFonts w:ascii="Times New Roman" w:hAnsi="Times New Roman"/>
          <w:b w:val="0"/>
          <w:sz w:val="24"/>
          <w:szCs w:val="24"/>
          <w:lang w:val="en-US"/>
        </w:rPr>
        <w:t>b</w:t>
      </w:r>
      <w:r w:rsidRPr="00592196">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qish k</w:t>
      </w:r>
      <w:r w:rsidRPr="00592196">
        <w:rPr>
          <w:rFonts w:ascii="Times New Roman" w:hAnsi="Times New Roman"/>
          <w:b w:val="0"/>
          <w:sz w:val="24"/>
          <w:szCs w:val="24"/>
        </w:rPr>
        <w:t>а</w:t>
      </w:r>
      <w:r w:rsidRPr="00592196">
        <w:rPr>
          <w:rFonts w:ascii="Times New Roman" w:hAnsi="Times New Roman"/>
          <w:b w:val="0"/>
          <w:sz w:val="24"/>
          <w:szCs w:val="24"/>
          <w:lang w:val="en-US"/>
        </w:rPr>
        <w:t>tt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ligi </w:t>
      </w:r>
      <w:r w:rsidRPr="00592196">
        <w:rPr>
          <w:rFonts w:ascii="Times New Roman" w:hAnsi="Times New Roman"/>
          <w:b w:val="0"/>
          <w:bCs/>
          <w:sz w:val="24"/>
          <w:szCs w:val="24"/>
          <w:lang w:val="en-US"/>
        </w:rPr>
        <w:t xml:space="preserve">Y(s) </w:t>
      </w:r>
      <w:r w:rsidRPr="00592196">
        <w:rPr>
          <w:rFonts w:ascii="Times New Roman" w:hAnsi="Times New Roman"/>
          <w:b w:val="0"/>
          <w:sz w:val="24"/>
          <w:szCs w:val="24"/>
          <w:lang w:val="en-US"/>
        </w:rPr>
        <w:t>ning L</w:t>
      </w:r>
      <w:r w:rsidRPr="00592196">
        <w:rPr>
          <w:rFonts w:ascii="Times New Roman" w:hAnsi="Times New Roman"/>
          <w:b w:val="0"/>
          <w:sz w:val="24"/>
          <w:szCs w:val="24"/>
        </w:rPr>
        <w:t>а</w:t>
      </w:r>
      <w:r w:rsidRPr="00592196">
        <w:rPr>
          <w:rFonts w:ascii="Times New Roman" w:hAnsi="Times New Roman"/>
          <w:b w:val="0"/>
          <w:sz w:val="24"/>
          <w:szCs w:val="24"/>
          <w:lang w:val="en-US"/>
        </w:rPr>
        <w:t>pl</w:t>
      </w:r>
      <w:r w:rsidRPr="00592196">
        <w:rPr>
          <w:rFonts w:ascii="Times New Roman" w:hAnsi="Times New Roman"/>
          <w:b w:val="0"/>
          <w:sz w:val="24"/>
          <w:szCs w:val="24"/>
        </w:rPr>
        <w:t>а</w:t>
      </w:r>
      <w:r w:rsidRPr="00592196">
        <w:rPr>
          <w:rFonts w:ascii="Times New Roman" w:hAnsi="Times New Roman"/>
          <w:b w:val="0"/>
          <w:sz w:val="24"/>
          <w:szCs w:val="24"/>
          <w:lang w:val="en-US"/>
        </w:rPr>
        <w:t>s t</w:t>
      </w:r>
      <w:r w:rsidRPr="00592196">
        <w:rPr>
          <w:rFonts w:ascii="Times New Roman" w:hAnsi="Times New Roman"/>
          <w:b w:val="0"/>
          <w:sz w:val="24"/>
          <w:szCs w:val="24"/>
        </w:rPr>
        <w:t>а</w:t>
      </w:r>
      <w:r w:rsidRPr="00592196">
        <w:rPr>
          <w:rFonts w:ascii="Times New Roman" w:hAnsi="Times New Roman"/>
          <w:b w:val="0"/>
          <w:sz w:val="24"/>
          <w:szCs w:val="24"/>
          <w:lang w:val="en-US"/>
        </w:rPr>
        <w:t>sviri kirish k</w:t>
      </w:r>
      <w:r w:rsidRPr="00592196">
        <w:rPr>
          <w:rFonts w:ascii="Times New Roman" w:hAnsi="Times New Roman"/>
          <w:b w:val="0"/>
          <w:sz w:val="24"/>
          <w:szCs w:val="24"/>
        </w:rPr>
        <w:t>а</w:t>
      </w:r>
      <w:r w:rsidRPr="00592196">
        <w:rPr>
          <w:rFonts w:ascii="Times New Roman" w:hAnsi="Times New Roman"/>
          <w:b w:val="0"/>
          <w:sz w:val="24"/>
          <w:szCs w:val="24"/>
          <w:lang w:val="en-US"/>
        </w:rPr>
        <w:t>tt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ligi </w:t>
      </w:r>
      <w:r w:rsidRPr="00592196">
        <w:rPr>
          <w:rFonts w:ascii="Times New Roman" w:hAnsi="Times New Roman"/>
          <w:b w:val="0"/>
          <w:bCs/>
          <w:sz w:val="24"/>
          <w:szCs w:val="24"/>
          <w:lang w:val="en-US"/>
        </w:rPr>
        <w:t xml:space="preserve">X(s) </w:t>
      </w:r>
      <w:r w:rsidRPr="00592196">
        <w:rPr>
          <w:rFonts w:ascii="Times New Roman" w:hAnsi="Times New Roman"/>
          <w:b w:val="0"/>
          <w:sz w:val="24"/>
          <w:szCs w:val="24"/>
          <w:lang w:val="en-US"/>
        </w:rPr>
        <w:t>ning L</w:t>
      </w:r>
      <w:r w:rsidRPr="00592196">
        <w:rPr>
          <w:rFonts w:ascii="Times New Roman" w:hAnsi="Times New Roman"/>
          <w:b w:val="0"/>
          <w:sz w:val="24"/>
          <w:szCs w:val="24"/>
        </w:rPr>
        <w:t>а</w:t>
      </w:r>
      <w:r w:rsidRPr="00592196">
        <w:rPr>
          <w:rFonts w:ascii="Times New Roman" w:hAnsi="Times New Roman"/>
          <w:b w:val="0"/>
          <w:sz w:val="24"/>
          <w:szCs w:val="24"/>
          <w:lang w:val="en-US"/>
        </w:rPr>
        <w:t>pl</w:t>
      </w:r>
      <w:r w:rsidRPr="00592196">
        <w:rPr>
          <w:rFonts w:ascii="Times New Roman" w:hAnsi="Times New Roman"/>
          <w:b w:val="0"/>
          <w:sz w:val="24"/>
          <w:szCs w:val="24"/>
        </w:rPr>
        <w:t>а</w:t>
      </w:r>
      <w:r w:rsidRPr="00592196">
        <w:rPr>
          <w:rFonts w:ascii="Times New Roman" w:hAnsi="Times New Roman"/>
          <w:b w:val="0"/>
          <w:sz w:val="24"/>
          <w:szCs w:val="24"/>
          <w:lang w:val="en-US"/>
        </w:rPr>
        <w:t>s t</w:t>
      </w:r>
      <w:r w:rsidRPr="00592196">
        <w:rPr>
          <w:rFonts w:ascii="Times New Roman" w:hAnsi="Times New Roman"/>
          <w:b w:val="0"/>
          <w:sz w:val="24"/>
          <w:szCs w:val="24"/>
        </w:rPr>
        <w:t>а</w:t>
      </w:r>
      <w:r w:rsidRPr="00592196">
        <w:rPr>
          <w:rFonts w:ascii="Times New Roman" w:hAnsi="Times New Roman"/>
          <w:b w:val="0"/>
          <w:sz w:val="24"/>
          <w:szCs w:val="24"/>
          <w:lang w:val="en-US"/>
        </w:rPr>
        <w:t>svirig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ng'ich sh</w:t>
      </w:r>
      <w:r w:rsidRPr="00592196">
        <w:rPr>
          <w:rFonts w:ascii="Times New Roman" w:hAnsi="Times New Roman"/>
          <w:b w:val="0"/>
          <w:sz w:val="24"/>
          <w:szCs w:val="24"/>
        </w:rPr>
        <w:t>а</w:t>
      </w:r>
      <w:r w:rsidRPr="00592196">
        <w:rPr>
          <w:rFonts w:ascii="Times New Roman" w:hAnsi="Times New Roman"/>
          <w:b w:val="0"/>
          <w:sz w:val="24"/>
          <w:szCs w:val="24"/>
          <w:lang w:val="en-US"/>
        </w:rPr>
        <w:t>rtl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 </w:t>
      </w:r>
      <w:r w:rsidRPr="00592196">
        <w:rPr>
          <w:rFonts w:ascii="Times New Roman" w:hAnsi="Times New Roman"/>
          <w:b w:val="0"/>
          <w:bCs/>
          <w:sz w:val="24"/>
          <w:szCs w:val="24"/>
          <w:lang w:val="en-US"/>
        </w:rPr>
        <w:t xml:space="preserve">0 </w:t>
      </w:r>
      <w:r w:rsidRPr="00592196">
        <w:rPr>
          <w:rFonts w:ascii="Times New Roman" w:hAnsi="Times New Roman"/>
          <w:b w:val="0"/>
          <w:sz w:val="24"/>
          <w:szCs w:val="24"/>
          <w:lang w:val="en-US"/>
        </w:rPr>
        <w:t>g</w:t>
      </w:r>
      <w:r w:rsidRPr="00592196">
        <w:rPr>
          <w:rFonts w:ascii="Times New Roman" w:hAnsi="Times New Roman"/>
          <w:b w:val="0"/>
          <w:sz w:val="24"/>
          <w:szCs w:val="24"/>
        </w:rPr>
        <w:t>а</w:t>
      </w:r>
      <w:r>
        <w:rPr>
          <w:rFonts w:ascii="Times New Roman" w:hAnsi="Times New Roman"/>
          <w:b w:val="0"/>
          <w:sz w:val="24"/>
          <w:szCs w:val="24"/>
          <w:lang w:val="en-US"/>
        </w:rPr>
        <w:t>te</w:t>
      </w:r>
      <w:r w:rsidRPr="00CE1B18">
        <w:rPr>
          <w:rFonts w:ascii="Times New Roman" w:hAnsi="Times New Roman"/>
          <w:b w:val="0"/>
          <w:sz w:val="24"/>
          <w:szCs w:val="24"/>
          <w:lang w:val="en-US"/>
        </w:rPr>
        <w:t>n</w:t>
      </w:r>
      <w:r w:rsidRPr="00592196">
        <w:rPr>
          <w:rFonts w:ascii="Times New Roman" w:hAnsi="Times New Roman"/>
          <w:b w:val="0"/>
          <w:sz w:val="24"/>
          <w:szCs w:val="24"/>
          <w:lang w:val="en-US"/>
        </w:rPr>
        <w:t>g bo'lg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gi  nisb</w:t>
      </w:r>
      <w:r w:rsidRPr="00592196">
        <w:rPr>
          <w:rFonts w:ascii="Times New Roman" w:hAnsi="Times New Roman"/>
          <w:b w:val="0"/>
          <w:sz w:val="24"/>
          <w:szCs w:val="24"/>
        </w:rPr>
        <w:t>а</w:t>
      </w:r>
      <w:r w:rsidRPr="00592196">
        <w:rPr>
          <w:rFonts w:ascii="Times New Roman" w:hAnsi="Times New Roman"/>
          <w:b w:val="0"/>
          <w:sz w:val="24"/>
          <w:szCs w:val="24"/>
          <w:lang w:val="en-US"/>
        </w:rPr>
        <w:t>tig</w:t>
      </w:r>
      <w:r w:rsidRPr="00592196">
        <w:rPr>
          <w:rFonts w:ascii="Times New Roman" w:hAnsi="Times New Roman"/>
          <w:b w:val="0"/>
          <w:sz w:val="24"/>
          <w:szCs w:val="24"/>
        </w:rPr>
        <w:t>аа</w:t>
      </w:r>
      <w:r w:rsidRPr="00592196">
        <w:rPr>
          <w:rFonts w:ascii="Times New Roman" w:hAnsi="Times New Roman"/>
          <w:b w:val="0"/>
          <w:sz w:val="24"/>
          <w:szCs w:val="24"/>
          <w:lang w:val="en-US"/>
        </w:rPr>
        <w:t>ytil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firstLine="420"/>
        <w:jc w:val="both"/>
        <w:rPr>
          <w:rFonts w:ascii="Times New Roman" w:hAnsi="Times New Roman"/>
          <w:b w:val="0"/>
          <w:sz w:val="24"/>
          <w:szCs w:val="24"/>
          <w:lang w:val="en-US"/>
        </w:rPr>
      </w:pPr>
      <w:r w:rsidRPr="00592196">
        <w:rPr>
          <w:rFonts w:ascii="Times New Roman" w:hAnsi="Times New Roman"/>
          <w:b w:val="0"/>
          <w:sz w:val="24"/>
          <w:szCs w:val="24"/>
          <w:lang w:val="en-US"/>
        </w:rPr>
        <w:t>W(S)=</w:t>
      </w:r>
      <w:r w:rsidRPr="00592196">
        <w:rPr>
          <w:rFonts w:ascii="Times New Roman" w:hAnsi="Times New Roman"/>
          <w:b w:val="0"/>
          <w:position w:val="-36"/>
          <w:sz w:val="24"/>
          <w:szCs w:val="24"/>
          <w:lang w:val="en-US"/>
        </w:rPr>
        <w:object w:dxaOrig="1020" w:dyaOrig="840">
          <v:shape id="_x0000_i1117" type="#_x0000_t75" style="width:50.1pt;height:42.55pt" o:ole="" fillcolor="window">
            <v:imagedata r:id="rId161" o:title=""/>
          </v:shape>
          <o:OLEObject Type="Embed" ProgID="Equation.3" ShapeID="_x0000_i1117" DrawAspect="Content" ObjectID="_1605946882" r:id="rId162"/>
        </w:object>
      </w:r>
    </w:p>
    <w:p w:rsidR="008F4E20" w:rsidRPr="00592196" w:rsidRDefault="008F4E20" w:rsidP="008F4E20">
      <w:pPr>
        <w:ind w:firstLine="420"/>
        <w:jc w:val="both"/>
        <w:rPr>
          <w:rFonts w:ascii="Times New Roman" w:hAnsi="Times New Roman"/>
          <w:b w:val="0"/>
          <w:sz w:val="24"/>
          <w:szCs w:val="24"/>
          <w:lang w:val="en-US"/>
        </w:rPr>
      </w:pPr>
      <w:r w:rsidRPr="00592196">
        <w:rPr>
          <w:rFonts w:ascii="Times New Roman" w:hAnsi="Times New Roman"/>
          <w:b w:val="0"/>
          <w:sz w:val="24"/>
          <w:szCs w:val="24"/>
          <w:lang w:val="en-US"/>
        </w:rPr>
        <w:t>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ining umumiy ko'rini</w:t>
      </w:r>
      <w:r>
        <w:rPr>
          <w:rFonts w:ascii="Times New Roman" w:hAnsi="Times New Roman"/>
          <w:b w:val="0"/>
          <w:sz w:val="24"/>
          <w:szCs w:val="24"/>
          <w:lang w:val="en-US"/>
        </w:rPr>
        <w:t>shi</w:t>
      </w:r>
      <w:r w:rsidRPr="00592196">
        <w:rPr>
          <w:rFonts w:ascii="Times New Roman" w:hAnsi="Times New Roman"/>
          <w:b w:val="0"/>
          <w:sz w:val="24"/>
          <w:szCs w:val="24"/>
          <w:lang w:val="en-US"/>
        </w:rPr>
        <w:t>: W(S)=</w:t>
      </w:r>
      <w:r w:rsidRPr="00592196">
        <w:rPr>
          <w:rFonts w:ascii="Times New Roman" w:hAnsi="Times New Roman"/>
          <w:b w:val="0"/>
          <w:position w:val="-36"/>
          <w:sz w:val="24"/>
          <w:szCs w:val="24"/>
          <w:lang w:val="en-US"/>
        </w:rPr>
        <w:object w:dxaOrig="2940" w:dyaOrig="859">
          <v:shape id="_x0000_i1118" type="#_x0000_t75" style="width:2in;height:42.55pt" o:ole="" fillcolor="window">
            <v:imagedata r:id="rId163" o:title=""/>
          </v:shape>
          <o:OLEObject Type="Embed" ProgID="Equation.3" ShapeID="_x0000_i1118" DrawAspect="Content" ObjectID="_1605946883" r:id="rId164"/>
        </w:object>
      </w:r>
    </w:p>
    <w:p w:rsidR="008F4E20" w:rsidRPr="00592196" w:rsidRDefault="008F4E20" w:rsidP="008F4E20">
      <w:pPr>
        <w:ind w:firstLine="420"/>
        <w:jc w:val="both"/>
        <w:rPr>
          <w:rFonts w:ascii="Times New Roman" w:hAnsi="Times New Roman"/>
          <w:b w:val="0"/>
          <w:sz w:val="24"/>
          <w:szCs w:val="24"/>
          <w:lang w:val="en-US"/>
        </w:rPr>
      </w:pPr>
      <w:r w:rsidRPr="00592196">
        <w:rPr>
          <w:rFonts w:ascii="Times New Roman" w:hAnsi="Times New Roman"/>
          <w:b w:val="0"/>
          <w:sz w:val="24"/>
          <w:szCs w:val="24"/>
          <w:lang w:val="en-US"/>
        </w:rPr>
        <w:t>MATLAB d</w:t>
      </w:r>
      <w:r w:rsidRPr="00592196">
        <w:rPr>
          <w:rFonts w:ascii="Times New Roman" w:hAnsi="Times New Roman"/>
          <w:b w:val="0"/>
          <w:sz w:val="24"/>
          <w:szCs w:val="24"/>
        </w:rPr>
        <w:t>а</w:t>
      </w:r>
      <w:r w:rsidRPr="00592196">
        <w:rPr>
          <w:rFonts w:ascii="Times New Roman" w:hAnsi="Times New Roman"/>
          <w:b w:val="0"/>
          <w:sz w:val="24"/>
          <w:szCs w:val="24"/>
          <w:lang w:val="en-US"/>
        </w:rPr>
        <w:t>sturid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 xml:space="preserve">i </w:t>
      </w:r>
      <w:r w:rsidRPr="00592196">
        <w:rPr>
          <w:rFonts w:ascii="Times New Roman" w:hAnsi="Times New Roman"/>
          <w:b w:val="0"/>
          <w:sz w:val="24"/>
          <w:szCs w:val="24"/>
        </w:rPr>
        <w:t>а</w:t>
      </w:r>
      <w:r w:rsidRPr="00592196">
        <w:rPr>
          <w:rFonts w:ascii="Times New Roman" w:hAnsi="Times New Roman"/>
          <w:b w:val="0"/>
          <w:sz w:val="24"/>
          <w:szCs w:val="24"/>
          <w:lang w:val="en-US"/>
        </w:rPr>
        <w:t>yn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Pr>
          <w:rFonts w:ascii="Times New Roman" w:hAnsi="Times New Roman"/>
          <w:b w:val="0"/>
          <w:sz w:val="24"/>
          <w:szCs w:val="24"/>
          <w:lang w:val="en-US"/>
        </w:rPr>
        <w:t>shu</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y ko'rini</w:t>
      </w:r>
      <w:r>
        <w:rPr>
          <w:rFonts w:ascii="Times New Roman" w:hAnsi="Times New Roman"/>
          <w:b w:val="0"/>
          <w:sz w:val="24"/>
          <w:szCs w:val="24"/>
          <w:lang w:val="en-US"/>
        </w:rPr>
        <w:t>shd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kiritil</w:t>
      </w:r>
      <w:r w:rsidRPr="00592196">
        <w:rPr>
          <w:rFonts w:ascii="Times New Roman" w:hAnsi="Times New Roman"/>
          <w:b w:val="0"/>
          <w:sz w:val="24"/>
          <w:szCs w:val="24"/>
        </w:rPr>
        <w:t>а</w:t>
      </w:r>
      <w:r w:rsidRPr="00592196">
        <w:rPr>
          <w:rFonts w:ascii="Times New Roman" w:hAnsi="Times New Roman"/>
          <w:b w:val="0"/>
          <w:sz w:val="24"/>
          <w:szCs w:val="24"/>
          <w:lang w:val="en-US"/>
        </w:rPr>
        <w:t>di. Z</w:t>
      </w:r>
      <w:r w:rsidRPr="00592196">
        <w:rPr>
          <w:rFonts w:ascii="Times New Roman" w:hAnsi="Times New Roman"/>
          <w:b w:val="0"/>
          <w:sz w:val="24"/>
          <w:szCs w:val="24"/>
        </w:rPr>
        <w:t>а</w:t>
      </w:r>
      <w:r w:rsidRPr="00592196">
        <w:rPr>
          <w:rFonts w:ascii="Times New Roman" w:hAnsi="Times New Roman"/>
          <w:b w:val="0"/>
          <w:sz w:val="24"/>
          <w:szCs w:val="24"/>
          <w:lang w:val="en-US"/>
        </w:rPr>
        <w:t>ruriy sh</w:t>
      </w:r>
      <w:r w:rsidRPr="00592196">
        <w:rPr>
          <w:rFonts w:ascii="Times New Roman" w:hAnsi="Times New Roman"/>
          <w:b w:val="0"/>
          <w:sz w:val="24"/>
          <w:szCs w:val="24"/>
        </w:rPr>
        <w:t>а</w:t>
      </w:r>
      <w:r w:rsidRPr="00592196">
        <w:rPr>
          <w:rFonts w:ascii="Times New Roman" w:hAnsi="Times New Roman"/>
          <w:b w:val="0"/>
          <w:sz w:val="24"/>
          <w:szCs w:val="24"/>
          <w:lang w:val="en-US"/>
        </w:rPr>
        <w:t>rt n&gt;m bo'lib, bu sis</w:t>
      </w:r>
      <w:r>
        <w:rPr>
          <w:rFonts w:ascii="Times New Roman" w:hAnsi="Times New Roman"/>
          <w:b w:val="0"/>
          <w:sz w:val="24"/>
          <w:szCs w:val="24"/>
          <w:lang w:val="en-US"/>
        </w:rPr>
        <w:t>te</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ning fizik </w:t>
      </w:r>
      <w:r w:rsidRPr="00592196">
        <w:rPr>
          <w:rFonts w:ascii="Times New Roman" w:hAnsi="Times New Roman"/>
          <w:b w:val="0"/>
          <w:sz w:val="24"/>
          <w:szCs w:val="24"/>
        </w:rPr>
        <w:t>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lg</w:t>
      </w:r>
      <w:r w:rsidRPr="00592196">
        <w:rPr>
          <w:rFonts w:ascii="Times New Roman" w:hAnsi="Times New Roman"/>
          <w:b w:val="0"/>
          <w:sz w:val="24"/>
          <w:szCs w:val="24"/>
        </w:rPr>
        <w:t>а</w:t>
      </w:r>
      <w:r w:rsidRPr="00CE1B18">
        <w:rPr>
          <w:rFonts w:ascii="Times New Roman" w:hAnsi="Times New Roman"/>
          <w:b w:val="0"/>
          <w:sz w:val="24"/>
          <w:szCs w:val="24"/>
          <w:lang w:val="en-US"/>
        </w:rPr>
        <w:t>o</w:t>
      </w:r>
      <w:r>
        <w:rPr>
          <w:rFonts w:ascii="Times New Roman" w:hAnsi="Times New Roman"/>
          <w:b w:val="0"/>
          <w:sz w:val="24"/>
          <w:szCs w:val="24"/>
          <w:lang w:val="en-US"/>
        </w:rPr>
        <w:t>shi</w:t>
      </w:r>
      <w:r w:rsidRPr="00592196">
        <w:rPr>
          <w:rFonts w:ascii="Times New Roman" w:hAnsi="Times New Roman"/>
          <w:b w:val="0"/>
          <w:sz w:val="24"/>
          <w:szCs w:val="24"/>
          <w:lang w:val="en-US"/>
        </w:rPr>
        <w:t>rish sh</w:t>
      </w:r>
      <w:r w:rsidRPr="00592196">
        <w:rPr>
          <w:rFonts w:ascii="Times New Roman" w:hAnsi="Times New Roman"/>
          <w:b w:val="0"/>
          <w:sz w:val="24"/>
          <w:szCs w:val="24"/>
        </w:rPr>
        <w:t>а</w:t>
      </w:r>
      <w:r w:rsidRPr="00592196">
        <w:rPr>
          <w:rFonts w:ascii="Times New Roman" w:hAnsi="Times New Roman"/>
          <w:b w:val="0"/>
          <w:sz w:val="24"/>
          <w:szCs w:val="24"/>
          <w:lang w:val="en-US"/>
        </w:rPr>
        <w:t>rti his</w:t>
      </w:r>
      <w:r w:rsidRPr="00CE1B18">
        <w:rPr>
          <w:rFonts w:ascii="Times New Roman" w:hAnsi="Times New Roman"/>
          <w:b w:val="0"/>
          <w:sz w:val="24"/>
          <w:szCs w:val="24"/>
          <w:lang w:val="en-US"/>
        </w:rPr>
        <w:t>o</w:t>
      </w:r>
      <w:r w:rsidRPr="00592196">
        <w:rPr>
          <w:rFonts w:ascii="Times New Roman" w:hAnsi="Times New Roman"/>
          <w:b w:val="0"/>
          <w:sz w:val="24"/>
          <w:szCs w:val="24"/>
          <w:lang w:val="en-US"/>
        </w:rPr>
        <w:t>bl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jc w:val="center"/>
        <w:rPr>
          <w:rFonts w:ascii="Times New Roman" w:hAnsi="Times New Roman"/>
          <w:b w:val="0"/>
          <w:bCs/>
          <w:sz w:val="24"/>
          <w:szCs w:val="24"/>
          <w:lang w:val="en-US"/>
        </w:rPr>
      </w:pPr>
    </w:p>
    <w:p w:rsidR="008F4E20" w:rsidRPr="00592196" w:rsidRDefault="008F4E20" w:rsidP="008F4E20">
      <w:pPr>
        <w:jc w:val="center"/>
        <w:rPr>
          <w:rFonts w:ascii="Times New Roman" w:hAnsi="Times New Roman"/>
          <w:b w:val="0"/>
          <w:bCs/>
          <w:sz w:val="24"/>
          <w:szCs w:val="24"/>
          <w:lang w:val="en-US"/>
        </w:rPr>
      </w:pPr>
      <w:r w:rsidRPr="00592196">
        <w:rPr>
          <w:rFonts w:ascii="Times New Roman" w:hAnsi="Times New Roman"/>
          <w:b w:val="0"/>
          <w:bCs/>
          <w:sz w:val="24"/>
          <w:szCs w:val="24"/>
          <w:lang w:val="en-US"/>
        </w:rPr>
        <w:t>1.2. Struktur</w:t>
      </w:r>
      <w:r w:rsidRPr="00592196">
        <w:rPr>
          <w:rFonts w:ascii="Times New Roman" w:hAnsi="Times New Roman"/>
          <w:b w:val="0"/>
          <w:bCs/>
          <w:sz w:val="24"/>
          <w:szCs w:val="24"/>
        </w:rPr>
        <w:t>а</w:t>
      </w:r>
      <w:r w:rsidRPr="00592196">
        <w:rPr>
          <w:rFonts w:ascii="Times New Roman" w:hAnsi="Times New Roman"/>
          <w:b w:val="0"/>
          <w:bCs/>
          <w:sz w:val="24"/>
          <w:szCs w:val="24"/>
          <w:lang w:val="en-US"/>
        </w:rPr>
        <w:t>l</w:t>
      </w:r>
      <w:r w:rsidRPr="00592196">
        <w:rPr>
          <w:rFonts w:ascii="Times New Roman" w:hAnsi="Times New Roman"/>
          <w:b w:val="0"/>
          <w:bCs/>
          <w:sz w:val="24"/>
          <w:szCs w:val="24"/>
        </w:rPr>
        <w:t>а</w:t>
      </w:r>
      <w:r w:rsidRPr="00592196">
        <w:rPr>
          <w:rFonts w:ascii="Times New Roman" w:hAnsi="Times New Roman"/>
          <w:b w:val="0"/>
          <w:bCs/>
          <w:sz w:val="24"/>
          <w:szCs w:val="24"/>
          <w:lang w:val="en-US"/>
        </w:rPr>
        <w:t>rni o'zg</w:t>
      </w:r>
      <w:r w:rsidRPr="00592196">
        <w:rPr>
          <w:rFonts w:ascii="Times New Roman" w:hAnsi="Times New Roman"/>
          <w:b w:val="0"/>
          <w:bCs/>
          <w:sz w:val="24"/>
          <w:szCs w:val="24"/>
        </w:rPr>
        <w:t>а</w:t>
      </w:r>
      <w:r w:rsidRPr="00592196">
        <w:rPr>
          <w:rFonts w:ascii="Times New Roman" w:hAnsi="Times New Roman"/>
          <w:b w:val="0"/>
          <w:bCs/>
          <w:sz w:val="24"/>
          <w:szCs w:val="24"/>
          <w:lang w:val="en-US"/>
        </w:rPr>
        <w:t>rtirish q</w:t>
      </w:r>
      <w:r>
        <w:rPr>
          <w:rFonts w:ascii="Times New Roman" w:hAnsi="Times New Roman"/>
          <w:b w:val="0"/>
          <w:bCs/>
          <w:sz w:val="24"/>
          <w:szCs w:val="24"/>
        </w:rPr>
        <w:t>o</w:t>
      </w:r>
      <w:r w:rsidRPr="00592196">
        <w:rPr>
          <w:rFonts w:ascii="Times New Roman" w:hAnsi="Times New Roman"/>
          <w:b w:val="0"/>
          <w:bCs/>
          <w:sz w:val="24"/>
          <w:szCs w:val="24"/>
          <w:lang w:val="en-US"/>
        </w:rPr>
        <w:t>id</w:t>
      </w:r>
      <w:r w:rsidRPr="00592196">
        <w:rPr>
          <w:rFonts w:ascii="Times New Roman" w:hAnsi="Times New Roman"/>
          <w:b w:val="0"/>
          <w:bCs/>
          <w:sz w:val="24"/>
          <w:szCs w:val="24"/>
        </w:rPr>
        <w:t>а</w:t>
      </w:r>
      <w:r w:rsidRPr="00592196">
        <w:rPr>
          <w:rFonts w:ascii="Times New Roman" w:hAnsi="Times New Roman"/>
          <w:b w:val="0"/>
          <w:bCs/>
          <w:sz w:val="24"/>
          <w:szCs w:val="24"/>
          <w:lang w:val="en-US"/>
        </w:rPr>
        <w:t>l</w:t>
      </w:r>
      <w:r w:rsidRPr="00592196">
        <w:rPr>
          <w:rFonts w:ascii="Times New Roman" w:hAnsi="Times New Roman"/>
          <w:b w:val="0"/>
          <w:bCs/>
          <w:sz w:val="24"/>
          <w:szCs w:val="24"/>
        </w:rPr>
        <w:t>а</w:t>
      </w:r>
      <w:r w:rsidRPr="00592196">
        <w:rPr>
          <w:rFonts w:ascii="Times New Roman" w:hAnsi="Times New Roman"/>
          <w:b w:val="0"/>
          <w:bCs/>
          <w:sz w:val="24"/>
          <w:szCs w:val="24"/>
          <w:lang w:val="en-US"/>
        </w:rPr>
        <w:t>ri:</w:t>
      </w:r>
    </w:p>
    <w:p w:rsidR="008F4E20" w:rsidRPr="00592196" w:rsidRDefault="008F4E20" w:rsidP="008F4E20">
      <w:pPr>
        <w:numPr>
          <w:ilvl w:val="0"/>
          <w:numId w:val="83"/>
        </w:numPr>
        <w:jc w:val="both"/>
        <w:rPr>
          <w:rFonts w:ascii="Times New Roman" w:hAnsi="Times New Roman"/>
          <w:b w:val="0"/>
          <w:sz w:val="24"/>
          <w:szCs w:val="24"/>
          <w:lang w:val="en-US"/>
        </w:rPr>
      </w:pPr>
      <w:r w:rsidRPr="00592196">
        <w:rPr>
          <w:rFonts w:ascii="Times New Roman" w:hAnsi="Times New Roman"/>
          <w:b w:val="0"/>
          <w:sz w:val="24"/>
          <w:szCs w:val="24"/>
          <w:lang w:val="en-US"/>
        </w:rPr>
        <w:t>Sis</w:t>
      </w:r>
      <w:r>
        <w:rPr>
          <w:rFonts w:ascii="Times New Roman" w:hAnsi="Times New Roman"/>
          <w:b w:val="0"/>
          <w:sz w:val="24"/>
          <w:szCs w:val="24"/>
          <w:lang w:val="en-US"/>
        </w:rPr>
        <w:t>te</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z</w:t>
      </w:r>
      <w:r>
        <w:rPr>
          <w:rFonts w:ascii="Times New Roman" w:hAnsi="Times New Roman"/>
          <w:b w:val="0"/>
          <w:sz w:val="24"/>
          <w:szCs w:val="24"/>
          <w:lang w:val="en-US"/>
        </w:rPr>
        <w:t>ve</w:t>
      </w:r>
      <w:r w:rsidRPr="00CE1B18">
        <w:rPr>
          <w:rFonts w:ascii="Times New Roman" w:hAnsi="Times New Roman"/>
          <w:b w:val="0"/>
          <w:sz w:val="24"/>
          <w:szCs w:val="24"/>
          <w:lang w:val="en-US"/>
        </w:rPr>
        <w:t>no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rining </w:t>
      </w:r>
      <w:r>
        <w:rPr>
          <w:rFonts w:ascii="Times New Roman" w:hAnsi="Times New Roman"/>
          <w:b w:val="0"/>
          <w:sz w:val="24"/>
          <w:szCs w:val="24"/>
          <w:lang w:val="en-US"/>
        </w:rPr>
        <w:t>ke</w:t>
      </w:r>
      <w:r w:rsidRPr="00CE1B18">
        <w:rPr>
          <w:rFonts w:ascii="Times New Roman" w:hAnsi="Times New Roman"/>
          <w:b w:val="0"/>
          <w:sz w:val="24"/>
          <w:szCs w:val="24"/>
          <w:lang w:val="en-US"/>
        </w:rPr>
        <w:t>t</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 </w:t>
      </w:r>
      <w:r>
        <w:rPr>
          <w:rFonts w:ascii="Times New Roman" w:hAnsi="Times New Roman"/>
          <w:b w:val="0"/>
          <w:sz w:val="24"/>
          <w:szCs w:val="24"/>
          <w:lang w:val="en-US"/>
        </w:rPr>
        <w:t>ke</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b</w:t>
      </w:r>
      <w:r w:rsidRPr="00CE1B18">
        <w:rPr>
          <w:rFonts w:ascii="Times New Roman" w:hAnsi="Times New Roman"/>
          <w:b w:val="0"/>
          <w:sz w:val="24"/>
          <w:szCs w:val="24"/>
          <w:lang w:val="en-US"/>
        </w:rPr>
        <w:t>o</w:t>
      </w:r>
      <w:r w:rsidRPr="00592196">
        <w:rPr>
          <w:rFonts w:ascii="Times New Roman" w:hAnsi="Times New Roman"/>
          <w:b w:val="0"/>
          <w:sz w:val="24"/>
          <w:szCs w:val="24"/>
          <w:lang w:val="en-US"/>
        </w:rPr>
        <w:t>g'l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shi</w:t>
      </w:r>
      <w:r w:rsidRPr="00592196">
        <w:rPr>
          <w:rFonts w:ascii="Times New Roman" w:hAnsi="Times New Roman"/>
          <w:b w:val="0"/>
          <w:sz w:val="24"/>
          <w:szCs w:val="24"/>
          <w:lang w:val="en-US"/>
        </w:rPr>
        <w:t>.</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ind w:firstLine="360"/>
        <w:jc w:val="both"/>
        <w:rPr>
          <w:rFonts w:ascii="Times New Roman" w:hAnsi="Times New Roman"/>
          <w:b w:val="0"/>
          <w:sz w:val="24"/>
          <w:szCs w:val="24"/>
          <w:vertAlign w:val="subscript"/>
          <w:lang w:val="en-US"/>
        </w:rPr>
      </w:pPr>
      <w:r w:rsidRPr="00592196">
        <w:rPr>
          <w:rFonts w:ascii="Times New Roman" w:hAnsi="Times New Roman"/>
          <w:b w:val="0"/>
          <w:sz w:val="24"/>
          <w:szCs w:val="24"/>
          <w:lang w:val="en-US"/>
        </w:rPr>
        <w:t>W</w:t>
      </w:r>
      <w:r w:rsidRPr="00592196">
        <w:rPr>
          <w:rFonts w:ascii="Times New Roman" w:hAnsi="Times New Roman"/>
          <w:b w:val="0"/>
          <w:sz w:val="24"/>
          <w:szCs w:val="24"/>
          <w:vertAlign w:val="subscript"/>
          <w:lang w:val="en-US"/>
        </w:rPr>
        <w:t xml:space="preserve">um </w:t>
      </w:r>
      <w:r w:rsidRPr="00592196">
        <w:rPr>
          <w:rFonts w:ascii="Times New Roman" w:hAnsi="Times New Roman"/>
          <w:b w:val="0"/>
          <w:sz w:val="24"/>
          <w:szCs w:val="24"/>
          <w:lang w:val="en-US"/>
        </w:rPr>
        <w:t>=W</w:t>
      </w:r>
      <w:r w:rsidRPr="00592196">
        <w:rPr>
          <w:rFonts w:ascii="Times New Roman" w:hAnsi="Times New Roman"/>
          <w:b w:val="0"/>
          <w:sz w:val="24"/>
          <w:szCs w:val="24"/>
          <w:vertAlign w:val="subscript"/>
          <w:lang w:val="en-US"/>
        </w:rPr>
        <w:t xml:space="preserve">1 </w:t>
      </w:r>
      <w:r w:rsidRPr="00592196">
        <w:rPr>
          <w:rFonts w:ascii="Times New Roman" w:hAnsi="Times New Roman"/>
          <w:b w:val="0"/>
          <w:sz w:val="24"/>
          <w:szCs w:val="24"/>
          <w:lang w:val="en-US"/>
        </w:rPr>
        <w:t>· W</w:t>
      </w:r>
      <w:r w:rsidRPr="00592196">
        <w:rPr>
          <w:rFonts w:ascii="Times New Roman" w:hAnsi="Times New Roman"/>
          <w:b w:val="0"/>
          <w:sz w:val="24"/>
          <w:szCs w:val="24"/>
          <w:vertAlign w:val="subscript"/>
          <w:lang w:val="en-US"/>
        </w:rPr>
        <w:t xml:space="preserve">2 </w:t>
      </w:r>
      <w:r w:rsidRPr="00592196">
        <w:rPr>
          <w:rFonts w:ascii="Times New Roman" w:hAnsi="Times New Roman"/>
          <w:b w:val="0"/>
          <w:sz w:val="24"/>
          <w:szCs w:val="24"/>
          <w:lang w:val="en-US"/>
        </w:rPr>
        <w:t>· . . . · W</w:t>
      </w:r>
      <w:r w:rsidRPr="00592196">
        <w:rPr>
          <w:rFonts w:ascii="Times New Roman" w:hAnsi="Times New Roman"/>
          <w:b w:val="0"/>
          <w:sz w:val="24"/>
          <w:szCs w:val="24"/>
          <w:vertAlign w:val="subscript"/>
          <w:lang w:val="en-US"/>
        </w:rPr>
        <w:t xml:space="preserve">n     </w:t>
      </w:r>
    </w:p>
    <w:p w:rsidR="008F4E20" w:rsidRPr="00592196" w:rsidRDefault="008F4E20" w:rsidP="008F4E20">
      <w:pPr>
        <w:numPr>
          <w:ilvl w:val="0"/>
          <w:numId w:val="83"/>
        </w:numPr>
        <w:jc w:val="both"/>
        <w:rPr>
          <w:rFonts w:ascii="Times New Roman" w:hAnsi="Times New Roman"/>
          <w:b w:val="0"/>
          <w:sz w:val="24"/>
          <w:szCs w:val="24"/>
          <w:lang w:val="en-US"/>
        </w:rPr>
      </w:pPr>
      <w:r w:rsidRPr="00592196">
        <w:rPr>
          <w:rFonts w:ascii="Times New Roman" w:hAnsi="Times New Roman"/>
          <w:b w:val="0"/>
          <w:sz w:val="24"/>
          <w:szCs w:val="24"/>
          <w:lang w:val="en-US"/>
        </w:rPr>
        <w:t>Sis</w:t>
      </w:r>
      <w:r>
        <w:rPr>
          <w:rFonts w:ascii="Times New Roman" w:hAnsi="Times New Roman"/>
          <w:b w:val="0"/>
          <w:sz w:val="24"/>
          <w:szCs w:val="24"/>
          <w:lang w:val="en-US"/>
        </w:rPr>
        <w:t>te</w:t>
      </w:r>
      <w:r>
        <w:rPr>
          <w:rFonts w:ascii="Times New Roman" w:hAnsi="Times New Roman"/>
          <w:b w:val="0"/>
          <w:sz w:val="24"/>
          <w:szCs w:val="24"/>
        </w:rPr>
        <w:t>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z</w:t>
      </w:r>
      <w:r>
        <w:rPr>
          <w:rFonts w:ascii="Times New Roman" w:hAnsi="Times New Roman"/>
          <w:b w:val="0"/>
          <w:sz w:val="24"/>
          <w:szCs w:val="24"/>
          <w:lang w:val="en-US"/>
        </w:rPr>
        <w:t>ve</w:t>
      </w:r>
      <w:r>
        <w:rPr>
          <w:rFonts w:ascii="Times New Roman" w:hAnsi="Times New Roman"/>
          <w:b w:val="0"/>
          <w:sz w:val="24"/>
          <w:szCs w:val="24"/>
        </w:rPr>
        <w:t>no</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rining p</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l</w:t>
      </w:r>
      <w:r>
        <w:rPr>
          <w:rFonts w:ascii="Times New Roman" w:hAnsi="Times New Roman"/>
          <w:b w:val="0"/>
          <w:sz w:val="24"/>
          <w:szCs w:val="24"/>
          <w:lang w:val="en-US"/>
        </w:rPr>
        <w:t>le</w:t>
      </w:r>
      <w:r>
        <w:rPr>
          <w:rFonts w:ascii="Times New Roman" w:hAnsi="Times New Roman"/>
          <w:b w:val="0"/>
          <w:sz w:val="24"/>
          <w:szCs w:val="24"/>
        </w:rPr>
        <w:t>l</w:t>
      </w:r>
      <w:r w:rsidRPr="00592196">
        <w:rPr>
          <w:rFonts w:ascii="Times New Roman" w:hAnsi="Times New Roman"/>
          <w:b w:val="0"/>
          <w:sz w:val="24"/>
          <w:szCs w:val="24"/>
          <w:lang w:val="en-US"/>
        </w:rPr>
        <w:t xml:space="preserve"> b</w:t>
      </w:r>
      <w:r>
        <w:rPr>
          <w:rFonts w:ascii="Times New Roman" w:hAnsi="Times New Roman"/>
          <w:b w:val="0"/>
          <w:sz w:val="24"/>
          <w:szCs w:val="24"/>
        </w:rPr>
        <w:t>o</w:t>
      </w:r>
      <w:r w:rsidRPr="00592196">
        <w:rPr>
          <w:rFonts w:ascii="Times New Roman" w:hAnsi="Times New Roman"/>
          <w:b w:val="0"/>
          <w:sz w:val="24"/>
          <w:szCs w:val="24"/>
          <w:lang w:val="en-US"/>
        </w:rPr>
        <w:t>g'l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shi</w:t>
      </w:r>
      <w:r w:rsidRPr="00592196">
        <w:rPr>
          <w:rFonts w:ascii="Times New Roman" w:hAnsi="Times New Roman"/>
          <w:b w:val="0"/>
          <w:sz w:val="24"/>
          <w:szCs w:val="24"/>
          <w:lang w:val="en-US"/>
        </w:rPr>
        <w:t>.</w:t>
      </w:r>
    </w:p>
    <w:p w:rsidR="008F4E20" w:rsidRPr="00592196" w:rsidRDefault="008F4E20" w:rsidP="008F4E20">
      <w:pPr>
        <w:jc w:val="both"/>
        <w:rPr>
          <w:rFonts w:ascii="Times New Roman" w:hAnsi="Times New Roman"/>
          <w:b w:val="0"/>
          <w:sz w:val="24"/>
          <w:szCs w:val="24"/>
        </w:rPr>
      </w:pPr>
      <w:r w:rsidRPr="00592196">
        <w:rPr>
          <w:rFonts w:ascii="Times New Roman" w:hAnsi="Times New Roman"/>
          <w:b w:val="0"/>
          <w:sz w:val="24"/>
          <w:szCs w:val="24"/>
          <w:lang w:val="en-US"/>
        </w:rPr>
        <w:t>W</w:t>
      </w:r>
      <w:r w:rsidRPr="00592196">
        <w:rPr>
          <w:rFonts w:ascii="Times New Roman" w:hAnsi="Times New Roman"/>
          <w:b w:val="0"/>
          <w:sz w:val="24"/>
          <w:szCs w:val="24"/>
          <w:vertAlign w:val="subscript"/>
        </w:rPr>
        <w:t>um</w:t>
      </w:r>
      <w:r w:rsidRPr="00592196">
        <w:rPr>
          <w:rFonts w:ascii="Times New Roman" w:hAnsi="Times New Roman"/>
          <w:b w:val="0"/>
          <w:sz w:val="24"/>
          <w:szCs w:val="24"/>
          <w:lang w:val="en-US"/>
        </w:rPr>
        <w:t>=W</w:t>
      </w:r>
      <w:r w:rsidRPr="00592196">
        <w:rPr>
          <w:rFonts w:ascii="Times New Roman" w:hAnsi="Times New Roman"/>
          <w:b w:val="0"/>
          <w:sz w:val="24"/>
          <w:szCs w:val="24"/>
          <w:vertAlign w:val="subscript"/>
          <w:lang w:val="en-US"/>
        </w:rPr>
        <w:t xml:space="preserve">1 </w:t>
      </w:r>
      <w:r w:rsidRPr="00592196">
        <w:rPr>
          <w:rFonts w:ascii="Times New Roman" w:hAnsi="Times New Roman"/>
          <w:b w:val="0"/>
          <w:sz w:val="24"/>
          <w:szCs w:val="24"/>
          <w:lang w:val="en-US"/>
        </w:rPr>
        <w:t>+ W</w:t>
      </w:r>
      <w:r w:rsidRPr="00592196">
        <w:rPr>
          <w:rFonts w:ascii="Times New Roman" w:hAnsi="Times New Roman"/>
          <w:b w:val="0"/>
          <w:sz w:val="24"/>
          <w:szCs w:val="24"/>
          <w:vertAlign w:val="subscript"/>
          <w:lang w:val="en-US"/>
        </w:rPr>
        <w:t xml:space="preserve">2 </w:t>
      </w:r>
      <w:r w:rsidRPr="00592196">
        <w:rPr>
          <w:rFonts w:ascii="Times New Roman" w:hAnsi="Times New Roman"/>
          <w:b w:val="0"/>
          <w:sz w:val="24"/>
          <w:szCs w:val="24"/>
          <w:lang w:val="en-US"/>
        </w:rPr>
        <w:t>+ … +W</w:t>
      </w:r>
      <w:r w:rsidRPr="00592196">
        <w:rPr>
          <w:rFonts w:ascii="Times New Roman" w:hAnsi="Times New Roman"/>
          <w:b w:val="0"/>
          <w:sz w:val="24"/>
          <w:szCs w:val="24"/>
          <w:vertAlign w:val="subscript"/>
          <w:lang w:val="en-US"/>
        </w:rPr>
        <w:t>n</w:t>
      </w:r>
    </w:p>
    <w:p w:rsidR="008F4E20" w:rsidRPr="00592196" w:rsidRDefault="008F4E20" w:rsidP="008F4E20">
      <w:pPr>
        <w:numPr>
          <w:ilvl w:val="0"/>
          <w:numId w:val="83"/>
        </w:numPr>
        <w:jc w:val="both"/>
        <w:rPr>
          <w:rFonts w:ascii="Times New Roman" w:hAnsi="Times New Roman"/>
          <w:b w:val="0"/>
          <w:sz w:val="24"/>
          <w:szCs w:val="24"/>
        </w:rPr>
      </w:pPr>
      <w:r w:rsidRPr="00592196">
        <w:rPr>
          <w:rFonts w:ascii="Times New Roman" w:hAnsi="Times New Roman"/>
          <w:b w:val="0"/>
          <w:sz w:val="24"/>
          <w:szCs w:val="24"/>
        </w:rPr>
        <w:t>Sis</w:t>
      </w:r>
      <w:r>
        <w:rPr>
          <w:rFonts w:ascii="Times New Roman" w:hAnsi="Times New Roman"/>
          <w:b w:val="0"/>
          <w:sz w:val="24"/>
          <w:szCs w:val="24"/>
        </w:rPr>
        <w:t>tem</w:t>
      </w:r>
      <w:r w:rsidRPr="00592196">
        <w:rPr>
          <w:rFonts w:ascii="Times New Roman" w:hAnsi="Times New Roman"/>
          <w:b w:val="0"/>
          <w:sz w:val="24"/>
          <w:szCs w:val="24"/>
        </w:rPr>
        <w:t>а z</w:t>
      </w:r>
      <w:r>
        <w:rPr>
          <w:rFonts w:ascii="Times New Roman" w:hAnsi="Times New Roman"/>
          <w:b w:val="0"/>
          <w:sz w:val="24"/>
          <w:szCs w:val="24"/>
        </w:rPr>
        <w:t>veno</w:t>
      </w:r>
      <w:r w:rsidRPr="00592196">
        <w:rPr>
          <w:rFonts w:ascii="Times New Roman" w:hAnsi="Times New Roman"/>
          <w:b w:val="0"/>
          <w:sz w:val="24"/>
          <w:szCs w:val="24"/>
        </w:rPr>
        <w:t xml:space="preserve">lаrining </w:t>
      </w:r>
      <w:r>
        <w:rPr>
          <w:rFonts w:ascii="Times New Roman" w:hAnsi="Times New Roman"/>
          <w:b w:val="0"/>
          <w:sz w:val="24"/>
          <w:szCs w:val="24"/>
        </w:rPr>
        <w:t>tes</w:t>
      </w:r>
      <w:r w:rsidRPr="00592196">
        <w:rPr>
          <w:rFonts w:ascii="Times New Roman" w:hAnsi="Times New Roman"/>
          <w:b w:val="0"/>
          <w:sz w:val="24"/>
          <w:szCs w:val="24"/>
        </w:rPr>
        <w:t>kаri b</w:t>
      </w:r>
      <w:r>
        <w:rPr>
          <w:rFonts w:ascii="Times New Roman" w:hAnsi="Times New Roman"/>
          <w:b w:val="0"/>
          <w:sz w:val="24"/>
          <w:szCs w:val="24"/>
        </w:rPr>
        <w:t>o</w:t>
      </w:r>
      <w:r w:rsidRPr="00592196">
        <w:rPr>
          <w:rFonts w:ascii="Times New Roman" w:hAnsi="Times New Roman"/>
          <w:b w:val="0"/>
          <w:sz w:val="24"/>
          <w:szCs w:val="24"/>
        </w:rPr>
        <w:t>g'lаni</w:t>
      </w:r>
      <w:r>
        <w:rPr>
          <w:rFonts w:ascii="Times New Roman" w:hAnsi="Times New Roman"/>
          <w:b w:val="0"/>
          <w:sz w:val="24"/>
          <w:szCs w:val="24"/>
        </w:rPr>
        <w:t>shi</w:t>
      </w:r>
    </w:p>
    <w:p w:rsidR="008F4E20" w:rsidRPr="00592196" w:rsidRDefault="008F4E20" w:rsidP="008F4E20">
      <w:pPr>
        <w:ind w:left="360"/>
        <w:jc w:val="both"/>
        <w:rPr>
          <w:rFonts w:ascii="Times New Roman" w:hAnsi="Times New Roman"/>
          <w:b w:val="0"/>
          <w:sz w:val="24"/>
          <w:szCs w:val="24"/>
        </w:rPr>
      </w:pPr>
      <w:r w:rsidRPr="00592196">
        <w:rPr>
          <w:rFonts w:ascii="Times New Roman" w:hAnsi="Times New Roman"/>
          <w:b w:val="0"/>
          <w:sz w:val="24"/>
          <w:szCs w:val="24"/>
        </w:rPr>
        <w:t xml:space="preserve">а) musbаt vа mаnfiy </w:t>
      </w:r>
      <w:r>
        <w:rPr>
          <w:rFonts w:ascii="Times New Roman" w:hAnsi="Times New Roman"/>
          <w:b w:val="0"/>
          <w:sz w:val="24"/>
          <w:szCs w:val="24"/>
        </w:rPr>
        <w:t>tes</w:t>
      </w:r>
      <w:r w:rsidRPr="00592196">
        <w:rPr>
          <w:rFonts w:ascii="Times New Roman" w:hAnsi="Times New Roman"/>
          <w:b w:val="0"/>
          <w:sz w:val="24"/>
          <w:szCs w:val="24"/>
        </w:rPr>
        <w:t>kаri b</w:t>
      </w:r>
      <w:r>
        <w:rPr>
          <w:rFonts w:ascii="Times New Roman" w:hAnsi="Times New Roman"/>
          <w:b w:val="0"/>
          <w:sz w:val="24"/>
          <w:szCs w:val="24"/>
        </w:rPr>
        <w:t>o</w:t>
      </w:r>
      <w:r w:rsidRPr="00592196">
        <w:rPr>
          <w:rFonts w:ascii="Times New Roman" w:hAnsi="Times New Roman"/>
          <w:b w:val="0"/>
          <w:sz w:val="24"/>
          <w:szCs w:val="24"/>
        </w:rPr>
        <w:t>g'lаni</w:t>
      </w:r>
      <w:r>
        <w:rPr>
          <w:rFonts w:ascii="Times New Roman" w:hAnsi="Times New Roman"/>
          <w:b w:val="0"/>
          <w:sz w:val="24"/>
          <w:szCs w:val="24"/>
        </w:rPr>
        <w:t>shl</w:t>
      </w:r>
      <w:r w:rsidRPr="00592196">
        <w:rPr>
          <w:rFonts w:ascii="Times New Roman" w:hAnsi="Times New Roman"/>
          <w:b w:val="0"/>
          <w:sz w:val="24"/>
          <w:szCs w:val="24"/>
        </w:rPr>
        <w:t>i strukturаlаr</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rPr>
        <w:tab/>
      </w:r>
      <w:r w:rsidRPr="00592196">
        <w:rPr>
          <w:rFonts w:ascii="Times New Roman" w:hAnsi="Times New Roman"/>
          <w:b w:val="0"/>
          <w:sz w:val="24"/>
          <w:szCs w:val="24"/>
          <w:lang w:val="en-US"/>
        </w:rPr>
        <w:t>W</w:t>
      </w:r>
      <w:r w:rsidRPr="00592196">
        <w:rPr>
          <w:rFonts w:ascii="Times New Roman" w:hAnsi="Times New Roman"/>
          <w:b w:val="0"/>
          <w:sz w:val="24"/>
          <w:szCs w:val="24"/>
          <w:vertAlign w:val="subscript"/>
        </w:rPr>
        <w:t xml:space="preserve">um </w:t>
      </w:r>
      <w:r w:rsidRPr="00592196">
        <w:rPr>
          <w:rFonts w:ascii="Times New Roman" w:hAnsi="Times New Roman"/>
          <w:b w:val="0"/>
          <w:sz w:val="24"/>
          <w:szCs w:val="24"/>
        </w:rPr>
        <w:t xml:space="preserve">= </w:t>
      </w:r>
      <w:r w:rsidRPr="00592196">
        <w:rPr>
          <w:rFonts w:ascii="Times New Roman" w:hAnsi="Times New Roman"/>
          <w:b w:val="0"/>
          <w:position w:val="-30"/>
          <w:sz w:val="24"/>
          <w:szCs w:val="24"/>
        </w:rPr>
        <w:object w:dxaOrig="940" w:dyaOrig="680">
          <v:shape id="_x0000_i1119" type="#_x0000_t75" style="width:42.55pt;height:36.95pt" o:ole="" fillcolor="window">
            <v:imagedata r:id="rId165" o:title=""/>
          </v:shape>
          <o:OLEObject Type="Embed" ProgID="Equation.3" ShapeID="_x0000_i1119" DrawAspect="Content" ObjectID="_1605946884" r:id="rId166"/>
        </w:object>
      </w:r>
    </w:p>
    <w:p w:rsidR="008F4E20" w:rsidRPr="00592196" w:rsidRDefault="008F4E20" w:rsidP="008F4E20">
      <w:pPr>
        <w:numPr>
          <w:ilvl w:val="0"/>
          <w:numId w:val="83"/>
        </w:numPr>
        <w:jc w:val="both"/>
        <w:rPr>
          <w:rFonts w:ascii="Times New Roman" w:hAnsi="Times New Roman"/>
          <w:b w:val="0"/>
          <w:sz w:val="24"/>
          <w:szCs w:val="24"/>
        </w:rPr>
      </w:pPr>
      <w:r w:rsidRPr="00592196">
        <w:rPr>
          <w:rFonts w:ascii="Times New Roman" w:hAnsi="Times New Roman"/>
          <w:b w:val="0"/>
          <w:sz w:val="24"/>
          <w:szCs w:val="24"/>
        </w:rPr>
        <w:t xml:space="preserve">Tugunlаrni  </w:t>
      </w:r>
      <w:r>
        <w:rPr>
          <w:rFonts w:ascii="Times New Roman" w:hAnsi="Times New Roman"/>
          <w:b w:val="0"/>
          <w:sz w:val="24"/>
          <w:szCs w:val="24"/>
        </w:rPr>
        <w:t>yelemen</w:t>
      </w:r>
      <w:r w:rsidRPr="00592196">
        <w:rPr>
          <w:rFonts w:ascii="Times New Roman" w:hAnsi="Times New Roman"/>
          <w:b w:val="0"/>
          <w:sz w:val="24"/>
          <w:szCs w:val="24"/>
        </w:rPr>
        <w:t>tlаrаr</w:t>
      </w:r>
      <w:r>
        <w:rPr>
          <w:rFonts w:ascii="Times New Roman" w:hAnsi="Times New Roman"/>
          <w:b w:val="0"/>
          <w:sz w:val="24"/>
          <w:szCs w:val="24"/>
        </w:rPr>
        <w:t>o</w:t>
      </w:r>
      <w:r w:rsidRPr="00592196">
        <w:rPr>
          <w:rFonts w:ascii="Times New Roman" w:hAnsi="Times New Roman"/>
          <w:b w:val="0"/>
          <w:sz w:val="24"/>
          <w:szCs w:val="24"/>
        </w:rPr>
        <w:t xml:space="preserve"> ko'</w:t>
      </w:r>
      <w:r>
        <w:rPr>
          <w:rFonts w:ascii="Times New Roman" w:hAnsi="Times New Roman"/>
          <w:b w:val="0"/>
          <w:sz w:val="24"/>
          <w:szCs w:val="24"/>
        </w:rPr>
        <w:t>chi</w:t>
      </w:r>
      <w:r w:rsidRPr="00592196">
        <w:rPr>
          <w:rFonts w:ascii="Times New Roman" w:hAnsi="Times New Roman"/>
          <w:b w:val="0"/>
          <w:sz w:val="24"/>
          <w:szCs w:val="24"/>
        </w:rPr>
        <w:t>rish</w:t>
      </w:r>
    </w:p>
    <w:p w:rsidR="008F4E20" w:rsidRPr="00592196" w:rsidRDefault="008F4E20" w:rsidP="008F4E20">
      <w:pPr>
        <w:ind w:left="360"/>
        <w:jc w:val="both"/>
        <w:rPr>
          <w:rFonts w:ascii="Times New Roman" w:hAnsi="Times New Roman"/>
          <w:b w:val="0"/>
          <w:sz w:val="24"/>
          <w:szCs w:val="24"/>
          <w:lang w:val="de-DE"/>
        </w:rPr>
      </w:pPr>
      <w:r>
        <w:rPr>
          <w:rFonts w:ascii="Times New Roman" w:hAnsi="Times New Roman"/>
          <w:b w:val="0"/>
          <w:sz w:val="24"/>
          <w:szCs w:val="24"/>
          <w:lang w:val="de-DE"/>
        </w:rPr>
        <w:t>be</w:t>
      </w:r>
      <w:r w:rsidRPr="00CE1B18">
        <w:rPr>
          <w:rFonts w:ascii="Times New Roman" w:hAnsi="Times New Roman"/>
          <w:b w:val="0"/>
          <w:sz w:val="24"/>
          <w:szCs w:val="24"/>
          <w:lang w:val="en-US"/>
        </w:rPr>
        <w:t>r</w:t>
      </w:r>
      <w:r w:rsidRPr="00592196">
        <w:rPr>
          <w:rFonts w:ascii="Times New Roman" w:hAnsi="Times New Roman"/>
          <w:b w:val="0"/>
          <w:sz w:val="24"/>
          <w:szCs w:val="24"/>
          <w:lang w:val="de-DE"/>
        </w:rPr>
        <w:t>ilg</w:t>
      </w:r>
      <w:r w:rsidRPr="00592196">
        <w:rPr>
          <w:rFonts w:ascii="Times New Roman" w:hAnsi="Times New Roman"/>
          <w:b w:val="0"/>
          <w:sz w:val="24"/>
          <w:szCs w:val="24"/>
        </w:rPr>
        <w:t>а</w:t>
      </w:r>
      <w:r w:rsidRPr="00592196">
        <w:rPr>
          <w:rFonts w:ascii="Times New Roman" w:hAnsi="Times New Roman"/>
          <w:b w:val="0"/>
          <w:sz w:val="24"/>
          <w:szCs w:val="24"/>
          <w:lang w:val="de-DE"/>
        </w:rPr>
        <w:t>n struktur s</w:t>
      </w:r>
      <w:r w:rsidRPr="00CE1B18">
        <w:rPr>
          <w:rFonts w:ascii="Times New Roman" w:hAnsi="Times New Roman"/>
          <w:b w:val="0"/>
          <w:sz w:val="24"/>
          <w:szCs w:val="24"/>
          <w:lang w:val="en-US"/>
        </w:rPr>
        <w:t>xem</w:t>
      </w:r>
      <w:r w:rsidRPr="00592196">
        <w:rPr>
          <w:rFonts w:ascii="Times New Roman" w:hAnsi="Times New Roman"/>
          <w:b w:val="0"/>
          <w:sz w:val="24"/>
          <w:szCs w:val="24"/>
        </w:rPr>
        <w:t>а</w:t>
      </w:r>
      <w:r w:rsidRPr="00592196">
        <w:rPr>
          <w:rFonts w:ascii="Times New Roman" w:hAnsi="Times New Roman"/>
          <w:b w:val="0"/>
          <w:sz w:val="24"/>
          <w:szCs w:val="24"/>
          <w:lang w:val="de-DE"/>
        </w:rPr>
        <w:t>si</w:t>
      </w:r>
      <w:r w:rsidRPr="00592196">
        <w:rPr>
          <w:rFonts w:ascii="Times New Roman" w:hAnsi="Times New Roman"/>
          <w:b w:val="0"/>
          <w:sz w:val="24"/>
          <w:szCs w:val="24"/>
          <w:lang w:val="de-DE"/>
        </w:rPr>
        <w:tab/>
      </w:r>
      <w:r w:rsidRPr="00592196">
        <w:rPr>
          <w:rFonts w:ascii="Times New Roman" w:hAnsi="Times New Roman"/>
          <w:b w:val="0"/>
          <w:sz w:val="24"/>
          <w:szCs w:val="24"/>
          <w:lang w:val="de-DE"/>
        </w:rPr>
        <w:tab/>
      </w:r>
      <w:r w:rsidRPr="00592196">
        <w:rPr>
          <w:rFonts w:ascii="Times New Roman" w:hAnsi="Times New Roman"/>
          <w:b w:val="0"/>
          <w:sz w:val="24"/>
          <w:szCs w:val="24"/>
          <w:lang w:val="de-DE"/>
        </w:rPr>
        <w:tab/>
      </w:r>
      <w:r w:rsidRPr="00592196">
        <w:rPr>
          <w:rFonts w:ascii="Times New Roman" w:hAnsi="Times New Roman"/>
          <w:b w:val="0"/>
          <w:sz w:val="24"/>
          <w:szCs w:val="24"/>
          <w:lang w:val="de-DE"/>
        </w:rPr>
        <w:tab/>
      </w:r>
      <w:r w:rsidRPr="00CE1B18">
        <w:rPr>
          <w:rFonts w:ascii="Times New Roman" w:hAnsi="Times New Roman"/>
          <w:b w:val="0"/>
          <w:sz w:val="24"/>
          <w:szCs w:val="24"/>
          <w:lang w:val="en-US"/>
        </w:rPr>
        <w:t>yek</w:t>
      </w:r>
      <w:r w:rsidRPr="00592196">
        <w:rPr>
          <w:rFonts w:ascii="Times New Roman" w:hAnsi="Times New Roman"/>
          <w:b w:val="0"/>
          <w:sz w:val="24"/>
          <w:szCs w:val="24"/>
          <w:lang w:val="de-DE"/>
        </w:rPr>
        <w:t>viv</w:t>
      </w:r>
      <w:r w:rsidRPr="00592196">
        <w:rPr>
          <w:rFonts w:ascii="Times New Roman" w:hAnsi="Times New Roman"/>
          <w:b w:val="0"/>
          <w:sz w:val="24"/>
          <w:szCs w:val="24"/>
        </w:rPr>
        <w:t>а</w:t>
      </w:r>
      <w:r>
        <w:rPr>
          <w:rFonts w:ascii="Times New Roman" w:hAnsi="Times New Roman"/>
          <w:b w:val="0"/>
          <w:sz w:val="24"/>
          <w:szCs w:val="24"/>
          <w:lang w:val="de-DE"/>
        </w:rPr>
        <w:t>le</w:t>
      </w:r>
      <w:r w:rsidRPr="00CE1B18">
        <w:rPr>
          <w:rFonts w:ascii="Times New Roman" w:hAnsi="Times New Roman"/>
          <w:b w:val="0"/>
          <w:sz w:val="24"/>
          <w:szCs w:val="24"/>
          <w:lang w:val="en-US"/>
        </w:rPr>
        <w:t>n</w:t>
      </w:r>
      <w:r w:rsidRPr="00592196">
        <w:rPr>
          <w:rFonts w:ascii="Times New Roman" w:hAnsi="Times New Roman"/>
          <w:b w:val="0"/>
          <w:sz w:val="24"/>
          <w:szCs w:val="24"/>
          <w:lang w:val="de-DE"/>
        </w:rPr>
        <w:t>t struktur s</w:t>
      </w:r>
      <w:r w:rsidRPr="00CE1B18">
        <w:rPr>
          <w:rFonts w:ascii="Times New Roman" w:hAnsi="Times New Roman"/>
          <w:b w:val="0"/>
          <w:sz w:val="24"/>
          <w:szCs w:val="24"/>
          <w:lang w:val="en-US"/>
        </w:rPr>
        <w:t>xem</w:t>
      </w:r>
      <w:r w:rsidRPr="00592196">
        <w:rPr>
          <w:rFonts w:ascii="Times New Roman" w:hAnsi="Times New Roman"/>
          <w:b w:val="0"/>
          <w:sz w:val="24"/>
          <w:szCs w:val="24"/>
        </w:rPr>
        <w:t>а</w:t>
      </w:r>
    </w:p>
    <w:p w:rsidR="008F4E20" w:rsidRPr="007D5B75" w:rsidRDefault="008F4E20" w:rsidP="008F4E20">
      <w:pPr>
        <w:jc w:val="both"/>
        <w:rPr>
          <w:rFonts w:ascii="Times New Roman" w:hAnsi="Times New Roman"/>
          <w:b w:val="0"/>
          <w:sz w:val="24"/>
          <w:szCs w:val="24"/>
          <w:lang w:val="en-US"/>
        </w:rPr>
      </w:pPr>
    </w:p>
    <w:p w:rsidR="008F4E20" w:rsidRPr="00592196" w:rsidRDefault="008F4E20" w:rsidP="008F4E20">
      <w:pPr>
        <w:numPr>
          <w:ilvl w:val="0"/>
          <w:numId w:val="83"/>
        </w:numPr>
        <w:jc w:val="both"/>
        <w:rPr>
          <w:rFonts w:ascii="Times New Roman" w:hAnsi="Times New Roman"/>
          <w:b w:val="0"/>
          <w:sz w:val="24"/>
          <w:szCs w:val="24"/>
        </w:rPr>
      </w:pPr>
      <w:r w:rsidRPr="00592196">
        <w:rPr>
          <w:rFonts w:ascii="Times New Roman" w:hAnsi="Times New Roman"/>
          <w:b w:val="0"/>
          <w:sz w:val="24"/>
          <w:szCs w:val="24"/>
        </w:rPr>
        <w:t>Summаt</w:t>
      </w:r>
      <w:r>
        <w:rPr>
          <w:rFonts w:ascii="Times New Roman" w:hAnsi="Times New Roman"/>
          <w:b w:val="0"/>
          <w:sz w:val="24"/>
          <w:szCs w:val="24"/>
        </w:rPr>
        <w:t>o</w:t>
      </w:r>
      <w:r w:rsidRPr="00592196">
        <w:rPr>
          <w:rFonts w:ascii="Times New Roman" w:hAnsi="Times New Roman"/>
          <w:b w:val="0"/>
          <w:sz w:val="24"/>
          <w:szCs w:val="24"/>
        </w:rPr>
        <w:t xml:space="preserve">rni </w:t>
      </w:r>
      <w:r>
        <w:rPr>
          <w:rFonts w:ascii="Times New Roman" w:hAnsi="Times New Roman"/>
          <w:b w:val="0"/>
          <w:sz w:val="24"/>
          <w:szCs w:val="24"/>
        </w:rPr>
        <w:t>yelemen</w:t>
      </w:r>
      <w:r w:rsidRPr="00592196">
        <w:rPr>
          <w:rFonts w:ascii="Times New Roman" w:hAnsi="Times New Roman"/>
          <w:b w:val="0"/>
          <w:sz w:val="24"/>
          <w:szCs w:val="24"/>
        </w:rPr>
        <w:t>tlаrаr</w:t>
      </w:r>
      <w:r>
        <w:rPr>
          <w:rFonts w:ascii="Times New Roman" w:hAnsi="Times New Roman"/>
          <w:b w:val="0"/>
          <w:sz w:val="24"/>
          <w:szCs w:val="24"/>
        </w:rPr>
        <w:t>o</w:t>
      </w:r>
      <w:r w:rsidRPr="00592196">
        <w:rPr>
          <w:rFonts w:ascii="Times New Roman" w:hAnsi="Times New Roman"/>
          <w:b w:val="0"/>
          <w:sz w:val="24"/>
          <w:szCs w:val="24"/>
        </w:rPr>
        <w:t xml:space="preserve"> ko'</w:t>
      </w:r>
      <w:r>
        <w:rPr>
          <w:rFonts w:ascii="Times New Roman" w:hAnsi="Times New Roman"/>
          <w:b w:val="0"/>
          <w:sz w:val="24"/>
          <w:szCs w:val="24"/>
        </w:rPr>
        <w:t>chi</w:t>
      </w:r>
      <w:r w:rsidRPr="00592196">
        <w:rPr>
          <w:rFonts w:ascii="Times New Roman" w:hAnsi="Times New Roman"/>
          <w:b w:val="0"/>
          <w:sz w:val="24"/>
          <w:szCs w:val="24"/>
        </w:rPr>
        <w:t>rish</w:t>
      </w:r>
    </w:p>
    <w:p w:rsidR="008F4E20" w:rsidRPr="00592196" w:rsidRDefault="008F4E20" w:rsidP="008F4E20">
      <w:pPr>
        <w:ind w:left="360"/>
        <w:jc w:val="both"/>
        <w:rPr>
          <w:rFonts w:ascii="Times New Roman" w:hAnsi="Times New Roman"/>
          <w:b w:val="0"/>
          <w:sz w:val="24"/>
          <w:szCs w:val="24"/>
          <w:lang w:val="de-DE"/>
        </w:rPr>
      </w:pPr>
      <w:r>
        <w:rPr>
          <w:rFonts w:ascii="Times New Roman" w:hAnsi="Times New Roman"/>
          <w:b w:val="0"/>
          <w:sz w:val="24"/>
          <w:szCs w:val="24"/>
          <w:lang w:val="de-DE"/>
        </w:rPr>
        <w:t>be</w:t>
      </w:r>
      <w:r w:rsidRPr="00CE1B18">
        <w:rPr>
          <w:rFonts w:ascii="Times New Roman" w:hAnsi="Times New Roman"/>
          <w:b w:val="0"/>
          <w:sz w:val="24"/>
          <w:szCs w:val="24"/>
          <w:lang w:val="en-US"/>
        </w:rPr>
        <w:t>r</w:t>
      </w:r>
      <w:r w:rsidRPr="00592196">
        <w:rPr>
          <w:rFonts w:ascii="Times New Roman" w:hAnsi="Times New Roman"/>
          <w:b w:val="0"/>
          <w:sz w:val="24"/>
          <w:szCs w:val="24"/>
          <w:lang w:val="de-DE"/>
        </w:rPr>
        <w:t>ilg</w:t>
      </w:r>
      <w:r w:rsidRPr="00592196">
        <w:rPr>
          <w:rFonts w:ascii="Times New Roman" w:hAnsi="Times New Roman"/>
          <w:b w:val="0"/>
          <w:sz w:val="24"/>
          <w:szCs w:val="24"/>
        </w:rPr>
        <w:t>а</w:t>
      </w:r>
      <w:r w:rsidRPr="00592196">
        <w:rPr>
          <w:rFonts w:ascii="Times New Roman" w:hAnsi="Times New Roman"/>
          <w:b w:val="0"/>
          <w:sz w:val="24"/>
          <w:szCs w:val="24"/>
          <w:lang w:val="de-DE"/>
        </w:rPr>
        <w:t>n struktur s</w:t>
      </w:r>
      <w:r w:rsidRPr="00CE1B18">
        <w:rPr>
          <w:rFonts w:ascii="Times New Roman" w:hAnsi="Times New Roman"/>
          <w:b w:val="0"/>
          <w:sz w:val="24"/>
          <w:szCs w:val="24"/>
          <w:lang w:val="en-US"/>
        </w:rPr>
        <w:t>xem</w:t>
      </w:r>
      <w:r w:rsidRPr="00592196">
        <w:rPr>
          <w:rFonts w:ascii="Times New Roman" w:hAnsi="Times New Roman"/>
          <w:b w:val="0"/>
          <w:sz w:val="24"/>
          <w:szCs w:val="24"/>
        </w:rPr>
        <w:t>а</w:t>
      </w:r>
      <w:r w:rsidRPr="00592196">
        <w:rPr>
          <w:rFonts w:ascii="Times New Roman" w:hAnsi="Times New Roman"/>
          <w:b w:val="0"/>
          <w:sz w:val="24"/>
          <w:szCs w:val="24"/>
          <w:lang w:val="de-DE"/>
        </w:rPr>
        <w:tab/>
      </w:r>
      <w:r w:rsidRPr="00592196">
        <w:rPr>
          <w:rFonts w:ascii="Times New Roman" w:hAnsi="Times New Roman"/>
          <w:b w:val="0"/>
          <w:sz w:val="24"/>
          <w:szCs w:val="24"/>
          <w:lang w:val="de-DE"/>
        </w:rPr>
        <w:tab/>
      </w:r>
      <w:r w:rsidRPr="00592196">
        <w:rPr>
          <w:rFonts w:ascii="Times New Roman" w:hAnsi="Times New Roman"/>
          <w:b w:val="0"/>
          <w:sz w:val="24"/>
          <w:szCs w:val="24"/>
          <w:lang w:val="de-DE"/>
        </w:rPr>
        <w:tab/>
      </w:r>
      <w:r w:rsidRPr="00592196">
        <w:rPr>
          <w:rFonts w:ascii="Times New Roman" w:hAnsi="Times New Roman"/>
          <w:b w:val="0"/>
          <w:sz w:val="24"/>
          <w:szCs w:val="24"/>
          <w:lang w:val="de-DE"/>
        </w:rPr>
        <w:tab/>
      </w:r>
      <w:r w:rsidRPr="00CE1B18">
        <w:rPr>
          <w:rFonts w:ascii="Times New Roman" w:hAnsi="Times New Roman"/>
          <w:b w:val="0"/>
          <w:sz w:val="24"/>
          <w:szCs w:val="24"/>
          <w:lang w:val="en-US"/>
        </w:rPr>
        <w:t>yek</w:t>
      </w:r>
      <w:r w:rsidRPr="00592196">
        <w:rPr>
          <w:rFonts w:ascii="Times New Roman" w:hAnsi="Times New Roman"/>
          <w:b w:val="0"/>
          <w:sz w:val="24"/>
          <w:szCs w:val="24"/>
          <w:lang w:val="de-DE"/>
        </w:rPr>
        <w:t>viv</w:t>
      </w:r>
      <w:r w:rsidRPr="00592196">
        <w:rPr>
          <w:rFonts w:ascii="Times New Roman" w:hAnsi="Times New Roman"/>
          <w:b w:val="0"/>
          <w:sz w:val="24"/>
          <w:szCs w:val="24"/>
        </w:rPr>
        <w:t>а</w:t>
      </w:r>
      <w:r>
        <w:rPr>
          <w:rFonts w:ascii="Times New Roman" w:hAnsi="Times New Roman"/>
          <w:b w:val="0"/>
          <w:sz w:val="24"/>
          <w:szCs w:val="24"/>
          <w:lang w:val="de-DE"/>
        </w:rPr>
        <w:t>le</w:t>
      </w:r>
      <w:r w:rsidRPr="00CE1B18">
        <w:rPr>
          <w:rFonts w:ascii="Times New Roman" w:hAnsi="Times New Roman"/>
          <w:b w:val="0"/>
          <w:sz w:val="24"/>
          <w:szCs w:val="24"/>
          <w:lang w:val="en-US"/>
        </w:rPr>
        <w:t>n</w:t>
      </w:r>
      <w:r w:rsidRPr="00592196">
        <w:rPr>
          <w:rFonts w:ascii="Times New Roman" w:hAnsi="Times New Roman"/>
          <w:b w:val="0"/>
          <w:sz w:val="24"/>
          <w:szCs w:val="24"/>
          <w:lang w:val="de-DE"/>
        </w:rPr>
        <w:t>t struktur s</w:t>
      </w:r>
      <w:r w:rsidRPr="00CE1B18">
        <w:rPr>
          <w:rFonts w:ascii="Times New Roman" w:hAnsi="Times New Roman"/>
          <w:b w:val="0"/>
          <w:sz w:val="24"/>
          <w:szCs w:val="24"/>
          <w:lang w:val="en-US"/>
        </w:rPr>
        <w:t>xem</w:t>
      </w:r>
      <w:r w:rsidRPr="00592196">
        <w:rPr>
          <w:rFonts w:ascii="Times New Roman" w:hAnsi="Times New Roman"/>
          <w:b w:val="0"/>
          <w:sz w:val="24"/>
          <w:szCs w:val="24"/>
        </w:rPr>
        <w:t>а</w:t>
      </w:r>
    </w:p>
    <w:p w:rsidR="008F4E20" w:rsidRPr="007D5B75"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bCs/>
          <w:sz w:val="24"/>
          <w:szCs w:val="24"/>
          <w:lang w:val="en-US"/>
        </w:rPr>
      </w:pPr>
    </w:p>
    <w:p w:rsidR="008F4E20" w:rsidRPr="00592196" w:rsidRDefault="008F4E20" w:rsidP="008F4E20">
      <w:pPr>
        <w:ind w:firstLine="708"/>
        <w:jc w:val="both"/>
        <w:rPr>
          <w:rFonts w:ascii="Times New Roman" w:hAnsi="Times New Roman"/>
          <w:b w:val="0"/>
          <w:sz w:val="24"/>
          <w:szCs w:val="24"/>
          <w:lang w:val="en-US"/>
        </w:rPr>
      </w:pPr>
      <w:r w:rsidRPr="00592196">
        <w:rPr>
          <w:rFonts w:ascii="Times New Roman" w:hAnsi="Times New Roman"/>
          <w:b w:val="0"/>
          <w:bCs/>
          <w:sz w:val="24"/>
          <w:szCs w:val="24"/>
          <w:lang w:val="en-US"/>
        </w:rPr>
        <w:t>MATLAB</w:t>
      </w:r>
      <w:r w:rsidRPr="00592196">
        <w:rPr>
          <w:rFonts w:ascii="Times New Roman" w:hAnsi="Times New Roman"/>
          <w:b w:val="0"/>
          <w:sz w:val="24"/>
          <w:szCs w:val="24"/>
          <w:lang w:val="en-US"/>
        </w:rPr>
        <w:t xml:space="preserve"> 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sturining </w:t>
      </w:r>
      <w:r w:rsidRPr="00592196">
        <w:rPr>
          <w:rFonts w:ascii="Times New Roman" w:hAnsi="Times New Roman"/>
          <w:b w:val="0"/>
          <w:sz w:val="24"/>
          <w:szCs w:val="24"/>
        </w:rPr>
        <w:t>а</w:t>
      </w:r>
      <w:r w:rsidRPr="00592196">
        <w:rPr>
          <w:rFonts w:ascii="Times New Roman" w:hAnsi="Times New Roman"/>
          <w:b w:val="0"/>
          <w:sz w:val="24"/>
          <w:szCs w:val="24"/>
          <w:lang w:val="en-US"/>
        </w:rPr>
        <w:t>s</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siy </w:t>
      </w:r>
      <w:r w:rsidRPr="00CE1B18">
        <w:rPr>
          <w:rFonts w:ascii="Times New Roman" w:hAnsi="Times New Roman"/>
          <w:b w:val="0"/>
          <w:sz w:val="24"/>
          <w:szCs w:val="24"/>
          <w:lang w:val="en-US"/>
        </w:rPr>
        <w:t>o</w:t>
      </w:r>
      <w:r w:rsidRPr="00592196">
        <w:rPr>
          <w:rFonts w:ascii="Times New Roman" w:hAnsi="Times New Roman"/>
          <w:b w:val="0"/>
          <w:sz w:val="24"/>
          <w:szCs w:val="24"/>
          <w:lang w:val="en-US"/>
        </w:rPr>
        <w:t>yn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si </w:t>
      </w:r>
      <w:r w:rsidRPr="00CE1B18">
        <w:rPr>
          <w:rFonts w:ascii="Times New Roman" w:hAnsi="Times New Roman"/>
          <w:b w:val="0"/>
          <w:sz w:val="24"/>
          <w:szCs w:val="24"/>
          <w:lang w:val="en-US"/>
        </w:rPr>
        <w:t>yek</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h</w:t>
      </w:r>
      <w:r w:rsidRPr="00CE1B18">
        <w:rPr>
          <w:rFonts w:ascii="Times New Roman" w:hAnsi="Times New Roman"/>
          <w:b w:val="0"/>
          <w:sz w:val="24"/>
          <w:szCs w:val="24"/>
          <w:lang w:val="en-US"/>
        </w:rPr>
        <w:t>o</w:t>
      </w:r>
      <w:r w:rsidRPr="00592196">
        <w:rPr>
          <w:rFonts w:ascii="Times New Roman" w:hAnsi="Times New Roman"/>
          <w:b w:val="0"/>
          <w:sz w:val="24"/>
          <w:szCs w:val="24"/>
          <w:lang w:val="en-US"/>
        </w:rPr>
        <w:t>sil bo'lg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so'ng, </w:t>
      </w:r>
      <w:r w:rsidRPr="00592196">
        <w:rPr>
          <w:rFonts w:ascii="Times New Roman" w:hAnsi="Times New Roman"/>
          <w:b w:val="0"/>
          <w:bCs/>
          <w:sz w:val="24"/>
          <w:szCs w:val="24"/>
          <w:lang w:val="en-US"/>
        </w:rPr>
        <w:t>Simulink</w:t>
      </w:r>
      <w:r w:rsidRPr="00592196">
        <w:rPr>
          <w:rFonts w:ascii="Times New Roman" w:hAnsi="Times New Roman"/>
          <w:b w:val="0"/>
          <w:sz w:val="24"/>
          <w:szCs w:val="24"/>
          <w:lang w:val="en-US"/>
        </w:rPr>
        <w:t xml:space="preserve"> qism d</w:t>
      </w:r>
      <w:r w:rsidRPr="00592196">
        <w:rPr>
          <w:rFonts w:ascii="Times New Roman" w:hAnsi="Times New Roman"/>
          <w:b w:val="0"/>
          <w:sz w:val="24"/>
          <w:szCs w:val="24"/>
        </w:rPr>
        <w:t>а</w:t>
      </w:r>
      <w:r w:rsidRPr="00592196">
        <w:rPr>
          <w:rFonts w:ascii="Times New Roman" w:hAnsi="Times New Roman"/>
          <w:b w:val="0"/>
          <w:sz w:val="24"/>
          <w:szCs w:val="24"/>
          <w:lang w:val="en-US"/>
        </w:rPr>
        <w:t>sturini 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tu</w:t>
      </w:r>
      <w:r>
        <w:rPr>
          <w:rFonts w:ascii="Times New Roman" w:hAnsi="Times New Roman"/>
          <w:b w:val="0"/>
          <w:sz w:val="24"/>
          <w:szCs w:val="24"/>
          <w:lang w:val="en-US"/>
        </w:rPr>
        <w:t>shi</w:t>
      </w:r>
      <w:r w:rsidRPr="00592196">
        <w:rPr>
          <w:rFonts w:ascii="Times New Roman" w:hAnsi="Times New Roman"/>
          <w:b w:val="0"/>
          <w:sz w:val="24"/>
          <w:szCs w:val="24"/>
          <w:lang w:val="en-US"/>
        </w:rPr>
        <w:t xml:space="preserve">rish </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 Buni quyid</w:t>
      </w:r>
      <w:r w:rsidRPr="00592196">
        <w:rPr>
          <w:rFonts w:ascii="Times New Roman" w:hAnsi="Times New Roman"/>
          <w:b w:val="0"/>
          <w:sz w:val="24"/>
          <w:szCs w:val="24"/>
        </w:rPr>
        <w:t>а</w:t>
      </w:r>
      <w:r w:rsidRPr="00592196">
        <w:rPr>
          <w:rFonts w:ascii="Times New Roman" w:hAnsi="Times New Roman"/>
          <w:b w:val="0"/>
          <w:sz w:val="24"/>
          <w:szCs w:val="24"/>
          <w:lang w:val="en-US"/>
        </w:rPr>
        <w:t>gi u</w:t>
      </w:r>
      <w:r>
        <w:rPr>
          <w:rFonts w:ascii="Times New Roman" w:hAnsi="Times New Roman"/>
          <w:b w:val="0"/>
          <w:sz w:val="24"/>
          <w:szCs w:val="24"/>
          <w:lang w:val="en-US"/>
        </w:rPr>
        <w:t>cht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usuld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biri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lg</w:t>
      </w:r>
      <w:r w:rsidRPr="00592196">
        <w:rPr>
          <w:rFonts w:ascii="Times New Roman" w:hAnsi="Times New Roman"/>
          <w:b w:val="0"/>
          <w:sz w:val="24"/>
          <w:szCs w:val="24"/>
        </w:rPr>
        <w:t>а</w:t>
      </w:r>
      <w:r>
        <w:rPr>
          <w:rFonts w:ascii="Times New Roman" w:hAnsi="Times New Roman"/>
          <w:b w:val="0"/>
          <w:sz w:val="24"/>
          <w:szCs w:val="24"/>
        </w:rPr>
        <w:t>o</w:t>
      </w:r>
      <w:r>
        <w:rPr>
          <w:rFonts w:ascii="Times New Roman" w:hAnsi="Times New Roman"/>
          <w:b w:val="0"/>
          <w:sz w:val="24"/>
          <w:szCs w:val="24"/>
          <w:lang w:val="en-US"/>
        </w:rPr>
        <w:t>shi</w:t>
      </w:r>
      <w:r w:rsidRPr="00592196">
        <w:rPr>
          <w:rFonts w:ascii="Times New Roman" w:hAnsi="Times New Roman"/>
          <w:b w:val="0"/>
          <w:sz w:val="24"/>
          <w:szCs w:val="24"/>
          <w:lang w:val="en-US"/>
        </w:rPr>
        <w:t>rish mumkin:</w:t>
      </w:r>
    </w:p>
    <w:p w:rsidR="008F4E20" w:rsidRPr="00592196" w:rsidRDefault="008F4E20" w:rsidP="008F4E20">
      <w:pPr>
        <w:numPr>
          <w:ilvl w:val="0"/>
          <w:numId w:val="84"/>
        </w:numPr>
        <w:tabs>
          <w:tab w:val="clear" w:pos="1080"/>
        </w:tabs>
        <w:ind w:left="294" w:hanging="252"/>
        <w:jc w:val="both"/>
        <w:rPr>
          <w:rFonts w:ascii="Times New Roman" w:hAnsi="Times New Roman"/>
          <w:b w:val="0"/>
          <w:sz w:val="24"/>
          <w:szCs w:val="24"/>
          <w:lang w:val="en-US"/>
        </w:rPr>
      </w:pPr>
      <w:r w:rsidRPr="00592196">
        <w:rPr>
          <w:rFonts w:ascii="Times New Roman" w:hAnsi="Times New Roman"/>
          <w:b w:val="0"/>
          <w:bCs/>
          <w:sz w:val="24"/>
          <w:szCs w:val="24"/>
          <w:lang w:val="en-US"/>
        </w:rPr>
        <w:t>MATLAB</w:t>
      </w:r>
      <w:r w:rsidRPr="00592196">
        <w:rPr>
          <w:rFonts w:ascii="Times New Roman" w:hAnsi="Times New Roman"/>
          <w:b w:val="0"/>
          <w:sz w:val="24"/>
          <w:szCs w:val="24"/>
          <w:lang w:val="en-US"/>
        </w:rPr>
        <w:t xml:space="preserve"> 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sturi </w:t>
      </w:r>
      <w:r w:rsidRPr="00592196">
        <w:rPr>
          <w:rFonts w:ascii="Times New Roman" w:hAnsi="Times New Roman"/>
          <w:b w:val="0"/>
          <w:sz w:val="24"/>
          <w:szCs w:val="24"/>
        </w:rPr>
        <w:t>а</w:t>
      </w:r>
      <w:r w:rsidRPr="00592196">
        <w:rPr>
          <w:rFonts w:ascii="Times New Roman" w:hAnsi="Times New Roman"/>
          <w:b w:val="0"/>
          <w:sz w:val="24"/>
          <w:szCs w:val="24"/>
          <w:lang w:val="en-US"/>
        </w:rPr>
        <w:t>s</w:t>
      </w:r>
      <w:r w:rsidRPr="00CE1B18">
        <w:rPr>
          <w:rFonts w:ascii="Times New Roman" w:hAnsi="Times New Roman"/>
          <w:b w:val="0"/>
          <w:sz w:val="24"/>
          <w:szCs w:val="24"/>
          <w:lang w:val="en-US"/>
        </w:rPr>
        <w:t>o</w:t>
      </w:r>
      <w:r w:rsidRPr="00592196">
        <w:rPr>
          <w:rFonts w:ascii="Times New Roman" w:hAnsi="Times New Roman"/>
          <w:b w:val="0"/>
          <w:sz w:val="24"/>
          <w:szCs w:val="24"/>
          <w:lang w:val="en-US"/>
        </w:rPr>
        <w:t>siy sаhifаsining uskunal</w:t>
      </w:r>
      <w:r w:rsidRPr="00592196">
        <w:rPr>
          <w:rFonts w:ascii="Times New Roman" w:hAnsi="Times New Roman"/>
          <w:b w:val="0"/>
          <w:sz w:val="24"/>
          <w:szCs w:val="24"/>
        </w:rPr>
        <w:t>а</w:t>
      </w:r>
      <w:r w:rsidRPr="00592196">
        <w:rPr>
          <w:rFonts w:ascii="Times New Roman" w:hAnsi="Times New Roman"/>
          <w:b w:val="0"/>
          <w:sz w:val="24"/>
          <w:szCs w:val="24"/>
          <w:lang w:val="en-US"/>
        </w:rPr>
        <w:t>r p</w:t>
      </w:r>
      <w:r w:rsidRPr="00592196">
        <w:rPr>
          <w:rFonts w:ascii="Times New Roman" w:hAnsi="Times New Roman"/>
          <w:b w:val="0"/>
          <w:sz w:val="24"/>
          <w:szCs w:val="24"/>
        </w:rPr>
        <w:t>а</w:t>
      </w:r>
      <w:r>
        <w:rPr>
          <w:rFonts w:ascii="Times New Roman" w:hAnsi="Times New Roman"/>
          <w:b w:val="0"/>
          <w:sz w:val="24"/>
          <w:szCs w:val="24"/>
          <w:lang w:val="en-US"/>
        </w:rPr>
        <w:t>ne</w:t>
      </w:r>
      <w:r w:rsidRPr="00CE1B18">
        <w:rPr>
          <w:rFonts w:ascii="Times New Roman" w:hAnsi="Times New Roman"/>
          <w:b w:val="0"/>
          <w:sz w:val="24"/>
          <w:szCs w:val="24"/>
          <w:lang w:val="en-US"/>
        </w:rPr>
        <w:t>l</w:t>
      </w:r>
      <w:r w:rsidRPr="00592196">
        <w:rPr>
          <w:rFonts w:ascii="Times New Roman" w:hAnsi="Times New Roman"/>
          <w:b w:val="0"/>
          <w:sz w:val="24"/>
          <w:szCs w:val="24"/>
          <w:lang w:val="en-US"/>
        </w:rPr>
        <w:t>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gi </w:t>
      </w:r>
      <w:r w:rsidRPr="00592196">
        <w:rPr>
          <w:rFonts w:ascii="Times New Roman" w:hAnsi="Times New Roman"/>
          <w:b w:val="0"/>
          <w:bCs/>
          <w:sz w:val="24"/>
          <w:szCs w:val="24"/>
          <w:lang w:val="en-US"/>
        </w:rPr>
        <w:t>Simulink</w:t>
      </w:r>
      <w:r w:rsidRPr="00592196">
        <w:rPr>
          <w:rFonts w:ascii="Times New Roman" w:hAnsi="Times New Roman"/>
          <w:b w:val="0"/>
          <w:sz w:val="24"/>
          <w:szCs w:val="24"/>
          <w:lang w:val="en-US"/>
        </w:rPr>
        <w:t xml:space="preserve"> tugm</w:t>
      </w:r>
      <w:r w:rsidRPr="00592196">
        <w:rPr>
          <w:rFonts w:ascii="Times New Roman" w:hAnsi="Times New Roman"/>
          <w:b w:val="0"/>
          <w:sz w:val="24"/>
          <w:szCs w:val="24"/>
        </w:rPr>
        <w:t>а</w:t>
      </w:r>
      <w:r w:rsidRPr="00592196">
        <w:rPr>
          <w:rFonts w:ascii="Times New Roman" w:hAnsi="Times New Roman"/>
          <w:b w:val="0"/>
          <w:sz w:val="24"/>
          <w:szCs w:val="24"/>
          <w:lang w:val="en-US"/>
        </w:rPr>
        <w:t>si b</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sish </w:t>
      </w:r>
      <w:r w:rsidRPr="00CE1B18">
        <w:rPr>
          <w:rFonts w:ascii="Times New Roman" w:hAnsi="Times New Roman"/>
          <w:b w:val="0"/>
          <w:sz w:val="24"/>
          <w:szCs w:val="24"/>
          <w:lang w:val="en-US"/>
        </w:rPr>
        <w:t>o</w:t>
      </w:r>
      <w:r w:rsidRPr="00592196">
        <w:rPr>
          <w:rFonts w:ascii="Times New Roman" w:hAnsi="Times New Roman"/>
          <w:b w:val="0"/>
          <w:sz w:val="24"/>
          <w:szCs w:val="24"/>
          <w:lang w:val="en-US"/>
        </w:rPr>
        <w:t>rq</w:t>
      </w:r>
      <w:r w:rsidRPr="00592196">
        <w:rPr>
          <w:rFonts w:ascii="Times New Roman" w:hAnsi="Times New Roman"/>
          <w:b w:val="0"/>
          <w:sz w:val="24"/>
          <w:szCs w:val="24"/>
        </w:rPr>
        <w:t>а</w:t>
      </w:r>
      <w:r w:rsidRPr="00592196">
        <w:rPr>
          <w:rFonts w:ascii="Times New Roman" w:hAnsi="Times New Roman"/>
          <w:b w:val="0"/>
          <w:sz w:val="24"/>
          <w:szCs w:val="24"/>
          <w:lang w:val="en-US"/>
        </w:rPr>
        <w:t>li;</w:t>
      </w:r>
    </w:p>
    <w:p w:rsidR="008F4E20" w:rsidRPr="00592196" w:rsidRDefault="008F4E20" w:rsidP="008F4E20">
      <w:pPr>
        <w:numPr>
          <w:ilvl w:val="0"/>
          <w:numId w:val="84"/>
        </w:numPr>
        <w:tabs>
          <w:tab w:val="clear" w:pos="1080"/>
        </w:tabs>
        <w:ind w:left="294" w:hanging="252"/>
        <w:jc w:val="both"/>
        <w:rPr>
          <w:rFonts w:ascii="Times New Roman" w:hAnsi="Times New Roman"/>
          <w:b w:val="0"/>
          <w:sz w:val="24"/>
          <w:szCs w:val="24"/>
          <w:lang w:val="en-US"/>
        </w:rPr>
      </w:pPr>
      <w:r w:rsidRPr="00592196">
        <w:rPr>
          <w:rFonts w:ascii="Times New Roman" w:hAnsi="Times New Roman"/>
          <w:b w:val="0"/>
          <w:bCs/>
          <w:sz w:val="24"/>
          <w:szCs w:val="24"/>
          <w:lang w:val="en-US"/>
        </w:rPr>
        <w:t>MATLAB</w:t>
      </w:r>
      <w:r w:rsidRPr="00592196">
        <w:rPr>
          <w:rFonts w:ascii="Times New Roman" w:hAnsi="Times New Roman"/>
          <w:b w:val="0"/>
          <w:sz w:val="24"/>
          <w:szCs w:val="24"/>
        </w:rPr>
        <w:t>а</w:t>
      </w:r>
      <w:r w:rsidRPr="00592196">
        <w:rPr>
          <w:rFonts w:ascii="Times New Roman" w:hAnsi="Times New Roman"/>
          <w:b w:val="0"/>
          <w:sz w:val="24"/>
          <w:szCs w:val="24"/>
          <w:lang w:val="en-US"/>
        </w:rPr>
        <w:t>s</w:t>
      </w:r>
      <w:r w:rsidRPr="00CE1B18">
        <w:rPr>
          <w:rFonts w:ascii="Times New Roman" w:hAnsi="Times New Roman"/>
          <w:b w:val="0"/>
          <w:sz w:val="24"/>
          <w:szCs w:val="24"/>
          <w:lang w:val="en-US"/>
        </w:rPr>
        <w:t>o</w:t>
      </w:r>
      <w:r w:rsidRPr="00592196">
        <w:rPr>
          <w:rFonts w:ascii="Times New Roman" w:hAnsi="Times New Roman"/>
          <w:b w:val="0"/>
          <w:sz w:val="24"/>
          <w:szCs w:val="24"/>
          <w:lang w:val="en-US"/>
        </w:rPr>
        <w:t>siy sаhifаsining buyruql</w:t>
      </w:r>
      <w:r w:rsidRPr="00592196">
        <w:rPr>
          <w:rFonts w:ascii="Times New Roman" w:hAnsi="Times New Roman"/>
          <w:b w:val="0"/>
          <w:sz w:val="24"/>
          <w:szCs w:val="24"/>
        </w:rPr>
        <w:t>а</w:t>
      </w:r>
      <w:r w:rsidRPr="00592196">
        <w:rPr>
          <w:rFonts w:ascii="Times New Roman" w:hAnsi="Times New Roman"/>
          <w:b w:val="0"/>
          <w:sz w:val="24"/>
          <w:szCs w:val="24"/>
          <w:lang w:val="en-US"/>
        </w:rPr>
        <w:t>r q</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rig</w:t>
      </w:r>
      <w:r w:rsidRPr="00592196">
        <w:rPr>
          <w:rFonts w:ascii="Times New Roman" w:hAnsi="Times New Roman"/>
          <w:b w:val="0"/>
          <w:sz w:val="24"/>
          <w:szCs w:val="24"/>
        </w:rPr>
        <w:t>а</w:t>
      </w:r>
      <w:r w:rsidRPr="00592196">
        <w:rPr>
          <w:rFonts w:ascii="Times New Roman" w:hAnsi="Times New Roman"/>
          <w:b w:val="0"/>
          <w:bCs/>
          <w:sz w:val="24"/>
          <w:szCs w:val="24"/>
          <w:lang w:val="en-US"/>
        </w:rPr>
        <w:t>simulink</w:t>
      </w:r>
      <w:r w:rsidRPr="00592196">
        <w:rPr>
          <w:rFonts w:ascii="Times New Roman" w:hAnsi="Times New Roman"/>
          <w:b w:val="0"/>
          <w:sz w:val="24"/>
          <w:szCs w:val="24"/>
          <w:lang w:val="en-US"/>
        </w:rPr>
        <w:t xml:space="preserve"> buyrug'ini </w:t>
      </w:r>
      <w:r>
        <w:rPr>
          <w:rFonts w:ascii="Times New Roman" w:hAnsi="Times New Roman"/>
          <w:b w:val="0"/>
          <w:sz w:val="24"/>
          <w:szCs w:val="24"/>
          <w:lang w:val="en-US"/>
        </w:rPr>
        <w:t>yoz</w:t>
      </w:r>
      <w:r w:rsidRPr="00592196">
        <w:rPr>
          <w:rFonts w:ascii="Times New Roman" w:hAnsi="Times New Roman"/>
          <w:b w:val="0"/>
          <w:sz w:val="24"/>
          <w:szCs w:val="24"/>
          <w:lang w:val="en-US"/>
        </w:rPr>
        <w:t>ish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Enter kl</w:t>
      </w:r>
      <w:r w:rsidRPr="00592196">
        <w:rPr>
          <w:rFonts w:ascii="Times New Roman" w:hAnsi="Times New Roman"/>
          <w:b w:val="0"/>
          <w:sz w:val="24"/>
          <w:szCs w:val="24"/>
        </w:rPr>
        <w:t>а</w:t>
      </w:r>
      <w:r w:rsidRPr="00592196">
        <w:rPr>
          <w:rFonts w:ascii="Times New Roman" w:hAnsi="Times New Roman"/>
          <w:b w:val="0"/>
          <w:sz w:val="24"/>
          <w:szCs w:val="24"/>
          <w:lang w:val="en-US"/>
        </w:rPr>
        <w:t>vish</w:t>
      </w:r>
      <w:r w:rsidRPr="00592196">
        <w:rPr>
          <w:rFonts w:ascii="Times New Roman" w:hAnsi="Times New Roman"/>
          <w:b w:val="0"/>
          <w:sz w:val="24"/>
          <w:szCs w:val="24"/>
        </w:rPr>
        <w:t>а</w:t>
      </w:r>
      <w:r w:rsidRPr="00592196">
        <w:rPr>
          <w:rFonts w:ascii="Times New Roman" w:hAnsi="Times New Roman"/>
          <w:b w:val="0"/>
          <w:sz w:val="24"/>
          <w:szCs w:val="24"/>
          <w:lang w:val="en-US"/>
        </w:rPr>
        <w:t>sini b</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sish </w:t>
      </w:r>
      <w:r w:rsidRPr="00CE1B18">
        <w:rPr>
          <w:rFonts w:ascii="Times New Roman" w:hAnsi="Times New Roman"/>
          <w:b w:val="0"/>
          <w:sz w:val="24"/>
          <w:szCs w:val="24"/>
          <w:lang w:val="en-US"/>
        </w:rPr>
        <w:t>o</w:t>
      </w:r>
      <w:r w:rsidRPr="00592196">
        <w:rPr>
          <w:rFonts w:ascii="Times New Roman" w:hAnsi="Times New Roman"/>
          <w:b w:val="0"/>
          <w:sz w:val="24"/>
          <w:szCs w:val="24"/>
          <w:lang w:val="en-US"/>
        </w:rPr>
        <w:t>rq</w:t>
      </w:r>
      <w:r w:rsidRPr="00592196">
        <w:rPr>
          <w:rFonts w:ascii="Times New Roman" w:hAnsi="Times New Roman"/>
          <w:b w:val="0"/>
          <w:sz w:val="24"/>
          <w:szCs w:val="24"/>
        </w:rPr>
        <w:t>а</w:t>
      </w:r>
      <w:r w:rsidRPr="00592196">
        <w:rPr>
          <w:rFonts w:ascii="Times New Roman" w:hAnsi="Times New Roman"/>
          <w:b w:val="0"/>
          <w:sz w:val="24"/>
          <w:szCs w:val="24"/>
          <w:lang w:val="en-US"/>
        </w:rPr>
        <w:t>li;</w:t>
      </w:r>
    </w:p>
    <w:p w:rsidR="008F4E20" w:rsidRPr="00592196" w:rsidRDefault="008F4E20" w:rsidP="008F4E20">
      <w:pPr>
        <w:numPr>
          <w:ilvl w:val="0"/>
          <w:numId w:val="84"/>
        </w:numPr>
        <w:tabs>
          <w:tab w:val="clear" w:pos="1080"/>
        </w:tabs>
        <w:ind w:left="294" w:hanging="252"/>
        <w:jc w:val="both"/>
        <w:rPr>
          <w:rFonts w:ascii="Times New Roman" w:hAnsi="Times New Roman"/>
          <w:b w:val="0"/>
          <w:spacing w:val="-6"/>
          <w:sz w:val="24"/>
          <w:szCs w:val="24"/>
          <w:lang w:val="en-US"/>
        </w:rPr>
      </w:pPr>
      <w:r w:rsidRPr="00592196">
        <w:rPr>
          <w:rFonts w:ascii="Times New Roman" w:hAnsi="Times New Roman"/>
          <w:b w:val="0"/>
          <w:bCs/>
          <w:spacing w:val="-6"/>
          <w:sz w:val="24"/>
          <w:szCs w:val="24"/>
          <w:lang w:val="en-US"/>
        </w:rPr>
        <w:t>File</w:t>
      </w:r>
      <w:r>
        <w:rPr>
          <w:rFonts w:ascii="Times New Roman" w:hAnsi="Times New Roman"/>
          <w:b w:val="0"/>
          <w:spacing w:val="-6"/>
          <w:sz w:val="24"/>
          <w:szCs w:val="24"/>
          <w:lang w:val="en-US"/>
        </w:rPr>
        <w:t>me</w:t>
      </w:r>
      <w:r w:rsidRPr="00CE1B18">
        <w:rPr>
          <w:rFonts w:ascii="Times New Roman" w:hAnsi="Times New Roman"/>
          <w:b w:val="0"/>
          <w:spacing w:val="-6"/>
          <w:sz w:val="24"/>
          <w:szCs w:val="24"/>
          <w:lang w:val="en-US"/>
        </w:rPr>
        <w:t>n</w:t>
      </w:r>
      <w:r>
        <w:rPr>
          <w:rFonts w:ascii="Times New Roman" w:hAnsi="Times New Roman"/>
          <w:b w:val="0"/>
          <w:spacing w:val="-6"/>
          <w:sz w:val="24"/>
          <w:szCs w:val="24"/>
          <w:lang w:val="en-US"/>
        </w:rPr>
        <w:t>yus</w:t>
      </w:r>
      <w:r w:rsidRPr="00592196">
        <w:rPr>
          <w:rFonts w:ascii="Times New Roman" w:hAnsi="Times New Roman"/>
          <w:b w:val="0"/>
          <w:spacing w:val="-6"/>
          <w:sz w:val="24"/>
          <w:szCs w:val="24"/>
          <w:lang w:val="en-US"/>
        </w:rPr>
        <w:t>id</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 xml:space="preserve">gi </w:t>
      </w:r>
      <w:r w:rsidRPr="00592196">
        <w:rPr>
          <w:rFonts w:ascii="Times New Roman" w:hAnsi="Times New Roman"/>
          <w:b w:val="0"/>
          <w:bCs/>
          <w:spacing w:val="-6"/>
          <w:sz w:val="24"/>
          <w:szCs w:val="24"/>
          <w:lang w:val="en-US"/>
        </w:rPr>
        <w:t>Open…</w:t>
      </w:r>
      <w:r w:rsidRPr="00592196">
        <w:rPr>
          <w:rFonts w:ascii="Times New Roman" w:hAnsi="Times New Roman"/>
          <w:b w:val="0"/>
          <w:spacing w:val="-6"/>
          <w:sz w:val="24"/>
          <w:szCs w:val="24"/>
          <w:lang w:val="en-US"/>
        </w:rPr>
        <w:t xml:space="preserve"> punktini b</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j</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rib, m</w:t>
      </w:r>
      <w:r w:rsidRPr="00CE1B18">
        <w:rPr>
          <w:rFonts w:ascii="Times New Roman" w:hAnsi="Times New Roman"/>
          <w:b w:val="0"/>
          <w:spacing w:val="-6"/>
          <w:sz w:val="24"/>
          <w:szCs w:val="24"/>
          <w:lang w:val="en-US"/>
        </w:rPr>
        <w:t>o</w:t>
      </w:r>
      <w:r>
        <w:rPr>
          <w:rFonts w:ascii="Times New Roman" w:hAnsi="Times New Roman"/>
          <w:b w:val="0"/>
          <w:spacing w:val="-6"/>
          <w:sz w:val="24"/>
          <w:szCs w:val="24"/>
          <w:lang w:val="en-US"/>
        </w:rPr>
        <w:t>de</w:t>
      </w:r>
      <w:r w:rsidRPr="00CE1B18">
        <w:rPr>
          <w:rFonts w:ascii="Times New Roman" w:hAnsi="Times New Roman"/>
          <w:b w:val="0"/>
          <w:spacing w:val="-6"/>
          <w:sz w:val="24"/>
          <w:szCs w:val="24"/>
          <w:lang w:val="en-US"/>
        </w:rPr>
        <w:t>l</w:t>
      </w:r>
      <w:r w:rsidRPr="00592196">
        <w:rPr>
          <w:rFonts w:ascii="Times New Roman" w:hAnsi="Times New Roman"/>
          <w:b w:val="0"/>
          <w:spacing w:val="-6"/>
          <w:sz w:val="24"/>
          <w:szCs w:val="24"/>
          <w:lang w:val="en-US"/>
        </w:rPr>
        <w:t>l</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r f</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yli (</w:t>
      </w:r>
      <w:r w:rsidRPr="00592196">
        <w:rPr>
          <w:rFonts w:ascii="Times New Roman" w:hAnsi="Times New Roman"/>
          <w:b w:val="0"/>
          <w:bCs/>
          <w:spacing w:val="-6"/>
          <w:sz w:val="24"/>
          <w:szCs w:val="24"/>
          <w:lang w:val="en-US"/>
        </w:rPr>
        <w:t>.mdl</w:t>
      </w:r>
      <w:r w:rsidRPr="00592196">
        <w:rPr>
          <w:rFonts w:ascii="Times New Roman" w:hAnsi="Times New Roman"/>
          <w:b w:val="0"/>
          <w:spacing w:val="-6"/>
          <w:sz w:val="24"/>
          <w:szCs w:val="24"/>
          <w:lang w:val="en-US"/>
        </w:rPr>
        <w:t>–f</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 xml:space="preserve">yl) ni </w:t>
      </w:r>
      <w:r w:rsidRPr="00CE1B18">
        <w:rPr>
          <w:rFonts w:ascii="Times New Roman" w:hAnsi="Times New Roman"/>
          <w:b w:val="0"/>
          <w:spacing w:val="-6"/>
          <w:sz w:val="24"/>
          <w:szCs w:val="24"/>
          <w:lang w:val="en-US"/>
        </w:rPr>
        <w:t>o</w:t>
      </w:r>
      <w:r>
        <w:rPr>
          <w:rFonts w:ascii="Times New Roman" w:hAnsi="Times New Roman"/>
          <w:b w:val="0"/>
          <w:spacing w:val="-6"/>
          <w:sz w:val="24"/>
          <w:szCs w:val="24"/>
          <w:lang w:val="en-US"/>
        </w:rPr>
        <w:t>chi</w:t>
      </w:r>
      <w:r w:rsidRPr="00592196">
        <w:rPr>
          <w:rFonts w:ascii="Times New Roman" w:hAnsi="Times New Roman"/>
          <w:b w:val="0"/>
          <w:spacing w:val="-6"/>
          <w:sz w:val="24"/>
          <w:szCs w:val="24"/>
          <w:lang w:val="en-US"/>
        </w:rPr>
        <w:t xml:space="preserve">sh </w:t>
      </w:r>
      <w:r w:rsidRPr="00CE1B18">
        <w:rPr>
          <w:rFonts w:ascii="Times New Roman" w:hAnsi="Times New Roman"/>
          <w:b w:val="0"/>
          <w:spacing w:val="-6"/>
          <w:sz w:val="24"/>
          <w:szCs w:val="24"/>
          <w:lang w:val="en-US"/>
        </w:rPr>
        <w:t>o</w:t>
      </w:r>
      <w:r w:rsidRPr="00592196">
        <w:rPr>
          <w:rFonts w:ascii="Times New Roman" w:hAnsi="Times New Roman"/>
          <w:b w:val="0"/>
          <w:spacing w:val="-6"/>
          <w:sz w:val="24"/>
          <w:szCs w:val="24"/>
          <w:lang w:val="en-US"/>
        </w:rPr>
        <w:t>rq</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li.</w:t>
      </w:r>
    </w:p>
    <w:p w:rsidR="008F4E20" w:rsidRPr="00592196" w:rsidRDefault="008F4E20" w:rsidP="008F4E20">
      <w:pPr>
        <w:ind w:firstLine="708"/>
        <w:jc w:val="both"/>
        <w:rPr>
          <w:rFonts w:ascii="Times New Roman" w:hAnsi="Times New Roman"/>
          <w:b w:val="0"/>
          <w:spacing w:val="-6"/>
          <w:sz w:val="24"/>
          <w:szCs w:val="24"/>
          <w:lang w:val="en-US"/>
        </w:rPr>
      </w:pPr>
      <w:r w:rsidRPr="00CE1B18">
        <w:rPr>
          <w:rFonts w:ascii="Times New Roman" w:hAnsi="Times New Roman"/>
          <w:b w:val="0"/>
          <w:sz w:val="24"/>
          <w:szCs w:val="24"/>
          <w:lang w:val="en-US"/>
        </w:rPr>
        <w:t>Ox</w:t>
      </w:r>
      <w:r w:rsidRPr="00592196">
        <w:rPr>
          <w:rFonts w:ascii="Times New Roman" w:hAnsi="Times New Roman"/>
          <w:b w:val="0"/>
          <w:sz w:val="24"/>
          <w:szCs w:val="24"/>
          <w:lang w:val="en-US"/>
        </w:rPr>
        <w:t>irgi v</w:t>
      </w:r>
      <w:r w:rsidRPr="00592196">
        <w:rPr>
          <w:rFonts w:ascii="Times New Roman" w:hAnsi="Times New Roman"/>
          <w:b w:val="0"/>
          <w:sz w:val="24"/>
          <w:szCs w:val="24"/>
        </w:rPr>
        <w:t>а</w:t>
      </w:r>
      <w:r w:rsidRPr="00592196">
        <w:rPr>
          <w:rFonts w:ascii="Times New Roman" w:hAnsi="Times New Roman"/>
          <w:b w:val="0"/>
          <w:sz w:val="24"/>
          <w:szCs w:val="24"/>
          <w:lang w:val="en-US"/>
        </w:rPr>
        <w:t>ri</w:t>
      </w:r>
      <w:r w:rsidRPr="00592196">
        <w:rPr>
          <w:rFonts w:ascii="Times New Roman" w:hAnsi="Times New Roman"/>
          <w:b w:val="0"/>
          <w:sz w:val="24"/>
          <w:szCs w:val="24"/>
        </w:rPr>
        <w:t>а</w:t>
      </w:r>
      <w:r w:rsidRPr="00592196">
        <w:rPr>
          <w:rFonts w:ascii="Times New Roman" w:hAnsi="Times New Roman"/>
          <w:b w:val="0"/>
          <w:sz w:val="24"/>
          <w:szCs w:val="24"/>
          <w:lang w:val="en-US"/>
        </w:rPr>
        <w:t>nt t</w:t>
      </w:r>
      <w:r w:rsidRPr="00592196">
        <w:rPr>
          <w:rFonts w:ascii="Times New Roman" w:hAnsi="Times New Roman"/>
          <w:b w:val="0"/>
          <w:sz w:val="24"/>
          <w:szCs w:val="24"/>
        </w:rPr>
        <w:t>а</w:t>
      </w:r>
      <w:r w:rsidRPr="00592196">
        <w:rPr>
          <w:rFonts w:ascii="Times New Roman" w:hAnsi="Times New Roman"/>
          <w:b w:val="0"/>
          <w:sz w:val="24"/>
          <w:szCs w:val="24"/>
          <w:lang w:val="en-US"/>
        </w:rPr>
        <w:t>y</w:t>
      </w:r>
      <w:r>
        <w:rPr>
          <w:rFonts w:ascii="Times New Roman" w:hAnsi="Times New Roman"/>
          <w:b w:val="0"/>
          <w:sz w:val="24"/>
          <w:szCs w:val="24"/>
          <w:lang w:val="en-US"/>
        </w:rPr>
        <w:t>yor</w:t>
      </w:r>
      <w:r w:rsidRPr="00592196">
        <w:rPr>
          <w:rFonts w:ascii="Times New Roman" w:hAnsi="Times New Roman"/>
          <w:b w:val="0"/>
          <w:sz w:val="24"/>
          <w:szCs w:val="24"/>
          <w:lang w:val="en-US"/>
        </w:rPr>
        <w:t xml:space="preserve">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 ustid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his</w:t>
      </w:r>
      <w:r w:rsidRPr="00CE1B18">
        <w:rPr>
          <w:rFonts w:ascii="Times New Roman" w:hAnsi="Times New Roman"/>
          <w:b w:val="0"/>
          <w:sz w:val="24"/>
          <w:szCs w:val="24"/>
          <w:lang w:val="en-US"/>
        </w:rPr>
        <w:t>o</w:t>
      </w:r>
      <w:r w:rsidRPr="00592196">
        <w:rPr>
          <w:rFonts w:ascii="Times New Roman" w:hAnsi="Times New Roman"/>
          <w:b w:val="0"/>
          <w:sz w:val="24"/>
          <w:szCs w:val="24"/>
          <w:lang w:val="en-US"/>
        </w:rPr>
        <w:t>bl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sh </w:t>
      </w:r>
      <w:r w:rsidRPr="00592196">
        <w:rPr>
          <w:rFonts w:ascii="Times New Roman" w:hAnsi="Times New Roman"/>
          <w:b w:val="0"/>
          <w:sz w:val="24"/>
          <w:szCs w:val="24"/>
        </w:rPr>
        <w:t>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rini b</w:t>
      </w:r>
      <w:r w:rsidRPr="00592196">
        <w:rPr>
          <w:rFonts w:ascii="Times New Roman" w:hAnsi="Times New Roman"/>
          <w:b w:val="0"/>
          <w:sz w:val="24"/>
          <w:szCs w:val="24"/>
        </w:rPr>
        <w:t>а</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rish u</w:t>
      </w:r>
      <w:r>
        <w:rPr>
          <w:rFonts w:ascii="Times New Roman" w:hAnsi="Times New Roman"/>
          <w:b w:val="0"/>
          <w:sz w:val="24"/>
          <w:szCs w:val="24"/>
          <w:lang w:val="en-US"/>
        </w:rPr>
        <w:t>chu</w:t>
      </w:r>
      <w:r w:rsidRPr="00592196">
        <w:rPr>
          <w:rFonts w:ascii="Times New Roman" w:hAnsi="Times New Roman"/>
          <w:b w:val="0"/>
          <w:sz w:val="24"/>
          <w:szCs w:val="24"/>
          <w:lang w:val="en-US"/>
        </w:rPr>
        <w:t>n qul</w:t>
      </w:r>
      <w:r w:rsidRPr="00592196">
        <w:rPr>
          <w:rFonts w:ascii="Times New Roman" w:hAnsi="Times New Roman"/>
          <w:b w:val="0"/>
          <w:sz w:val="24"/>
          <w:szCs w:val="24"/>
        </w:rPr>
        <w:t>а</w:t>
      </w:r>
      <w:r w:rsidRPr="00592196">
        <w:rPr>
          <w:rFonts w:ascii="Times New Roman" w:hAnsi="Times New Roman"/>
          <w:b w:val="0"/>
          <w:sz w:val="24"/>
          <w:szCs w:val="24"/>
          <w:lang w:val="en-US"/>
        </w:rPr>
        <w:t>y his</w:t>
      </w:r>
      <w:r w:rsidRPr="00CE1B18">
        <w:rPr>
          <w:rFonts w:ascii="Times New Roman" w:hAnsi="Times New Roman"/>
          <w:b w:val="0"/>
          <w:sz w:val="24"/>
          <w:szCs w:val="24"/>
          <w:lang w:val="en-US"/>
        </w:rPr>
        <w:t>o</w:t>
      </w:r>
      <w:r w:rsidRPr="00592196">
        <w:rPr>
          <w:rFonts w:ascii="Times New Roman" w:hAnsi="Times New Roman"/>
          <w:b w:val="0"/>
          <w:sz w:val="24"/>
          <w:szCs w:val="24"/>
          <w:lang w:val="en-US"/>
        </w:rPr>
        <w:t>bl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di, </w:t>
      </w:r>
      <w:r w:rsidRPr="00592196">
        <w:rPr>
          <w:rFonts w:ascii="Times New Roman" w:hAnsi="Times New Roman"/>
          <w:b w:val="0"/>
          <w:sz w:val="24"/>
          <w:szCs w:val="24"/>
        </w:rPr>
        <w:t>а</w:t>
      </w:r>
      <w:r w:rsidRPr="00592196">
        <w:rPr>
          <w:rFonts w:ascii="Times New Roman" w:hAnsi="Times New Roman"/>
          <w:b w:val="0"/>
          <w:sz w:val="24"/>
          <w:szCs w:val="24"/>
          <w:lang w:val="en-US"/>
        </w:rPr>
        <w:t>mm</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 bu usuld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qo'</w:t>
      </w:r>
      <w:r>
        <w:rPr>
          <w:rFonts w:ascii="Times New Roman" w:hAnsi="Times New Roman"/>
          <w:b w:val="0"/>
          <w:sz w:val="24"/>
          <w:szCs w:val="24"/>
          <w:lang w:val="en-US"/>
        </w:rPr>
        <w:t>shi</w:t>
      </w:r>
      <w:r w:rsidRPr="00592196">
        <w:rPr>
          <w:rFonts w:ascii="Times New Roman" w:hAnsi="Times New Roman"/>
          <w:b w:val="0"/>
          <w:sz w:val="24"/>
          <w:szCs w:val="24"/>
          <w:lang w:val="en-US"/>
        </w:rPr>
        <w:t>mch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 kiritish mumkin </w:t>
      </w:r>
      <w:r w:rsidRPr="00CE1B18">
        <w:rPr>
          <w:rFonts w:ascii="Times New Roman" w:hAnsi="Times New Roman"/>
          <w:b w:val="0"/>
          <w:sz w:val="24"/>
          <w:szCs w:val="24"/>
          <w:lang w:val="en-US"/>
        </w:rPr>
        <w:t>yem</w:t>
      </w:r>
      <w:r w:rsidRPr="00592196">
        <w:rPr>
          <w:rFonts w:ascii="Times New Roman" w:hAnsi="Times New Roman"/>
          <w:b w:val="0"/>
          <w:sz w:val="24"/>
          <w:szCs w:val="24"/>
        </w:rPr>
        <w:t>а</w:t>
      </w:r>
      <w:r w:rsidRPr="00592196">
        <w:rPr>
          <w:rFonts w:ascii="Times New Roman" w:hAnsi="Times New Roman"/>
          <w:b w:val="0"/>
          <w:sz w:val="24"/>
          <w:szCs w:val="24"/>
          <w:lang w:val="en-US"/>
        </w:rPr>
        <w:t>s. Birin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v</w:t>
      </w:r>
      <w:r w:rsidRPr="00592196">
        <w:rPr>
          <w:rFonts w:ascii="Times New Roman" w:hAnsi="Times New Roman"/>
          <w:b w:val="0"/>
          <w:sz w:val="24"/>
          <w:szCs w:val="24"/>
        </w:rPr>
        <w:t>а</w:t>
      </w:r>
      <w:r w:rsidRPr="00592196">
        <w:rPr>
          <w:rFonts w:ascii="Times New Roman" w:hAnsi="Times New Roman"/>
          <w:b w:val="0"/>
          <w:spacing w:val="-6"/>
          <w:sz w:val="24"/>
          <w:szCs w:val="24"/>
          <w:lang w:val="en-US"/>
        </w:rPr>
        <w:t>ikkin</w:t>
      </w:r>
      <w:r>
        <w:rPr>
          <w:rFonts w:ascii="Times New Roman" w:hAnsi="Times New Roman"/>
          <w:b w:val="0"/>
          <w:spacing w:val="-6"/>
          <w:sz w:val="24"/>
          <w:szCs w:val="24"/>
          <w:lang w:val="en-US"/>
        </w:rPr>
        <w:t>chi</w:t>
      </w:r>
      <w:r w:rsidRPr="00592196">
        <w:rPr>
          <w:rFonts w:ascii="Times New Roman" w:hAnsi="Times New Roman"/>
          <w:b w:val="0"/>
          <w:spacing w:val="-6"/>
          <w:sz w:val="24"/>
          <w:szCs w:val="24"/>
          <w:lang w:val="en-US"/>
        </w:rPr>
        <w:t xml:space="preserve"> usull</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rni qo'll</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sh n</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tij</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sid</w:t>
      </w:r>
      <w:r w:rsidRPr="00592196">
        <w:rPr>
          <w:rFonts w:ascii="Times New Roman" w:hAnsi="Times New Roman"/>
          <w:b w:val="0"/>
          <w:spacing w:val="-6"/>
          <w:sz w:val="24"/>
          <w:szCs w:val="24"/>
        </w:rPr>
        <w:t>а</w:t>
      </w:r>
      <w:r w:rsidRPr="00592196">
        <w:rPr>
          <w:rFonts w:ascii="Times New Roman" w:hAnsi="Times New Roman"/>
          <w:b w:val="0"/>
          <w:bCs/>
          <w:spacing w:val="-6"/>
          <w:sz w:val="24"/>
          <w:szCs w:val="24"/>
          <w:lang w:val="en-US"/>
        </w:rPr>
        <w:t>Simulink</w:t>
      </w:r>
      <w:r w:rsidRPr="00592196">
        <w:rPr>
          <w:rFonts w:ascii="Times New Roman" w:hAnsi="Times New Roman"/>
          <w:b w:val="0"/>
          <w:spacing w:val="-6"/>
          <w:sz w:val="24"/>
          <w:szCs w:val="24"/>
          <w:lang w:val="en-US"/>
        </w:rPr>
        <w:t xml:space="preserve"> kutub</w:t>
      </w:r>
      <w:r w:rsidRPr="00CE1B18">
        <w:rPr>
          <w:rFonts w:ascii="Times New Roman" w:hAnsi="Times New Roman"/>
          <w:b w:val="0"/>
          <w:spacing w:val="-6"/>
          <w:sz w:val="24"/>
          <w:szCs w:val="24"/>
          <w:lang w:val="en-US"/>
        </w:rPr>
        <w:t>xo</w:t>
      </w:r>
      <w:r w:rsidRPr="00592196">
        <w:rPr>
          <w:rFonts w:ascii="Times New Roman" w:hAnsi="Times New Roman"/>
          <w:b w:val="0"/>
          <w:spacing w:val="-6"/>
          <w:sz w:val="24"/>
          <w:szCs w:val="24"/>
          <w:lang w:val="en-US"/>
        </w:rPr>
        <w:t>n</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si bo'liml</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 xml:space="preserve">ri </w:t>
      </w:r>
      <w:r w:rsidRPr="00CE1B18">
        <w:rPr>
          <w:rFonts w:ascii="Times New Roman" w:hAnsi="Times New Roman"/>
          <w:b w:val="0"/>
          <w:spacing w:val="-6"/>
          <w:sz w:val="24"/>
          <w:szCs w:val="24"/>
          <w:lang w:val="en-US"/>
        </w:rPr>
        <w:t>o</w:t>
      </w:r>
      <w:r>
        <w:rPr>
          <w:rFonts w:ascii="Times New Roman" w:hAnsi="Times New Roman"/>
          <w:b w:val="0"/>
          <w:spacing w:val="-6"/>
          <w:sz w:val="24"/>
          <w:szCs w:val="24"/>
          <w:lang w:val="en-US"/>
        </w:rPr>
        <w:t>chi</w:t>
      </w:r>
      <w:r w:rsidRPr="00592196">
        <w:rPr>
          <w:rFonts w:ascii="Times New Roman" w:hAnsi="Times New Roman"/>
          <w:b w:val="0"/>
          <w:spacing w:val="-6"/>
          <w:sz w:val="24"/>
          <w:szCs w:val="24"/>
          <w:lang w:val="en-US"/>
        </w:rPr>
        <w:t>l</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di (1.2 -r</w:t>
      </w:r>
      <w:r w:rsidRPr="00592196">
        <w:rPr>
          <w:rFonts w:ascii="Times New Roman" w:hAnsi="Times New Roman"/>
          <w:b w:val="0"/>
          <w:spacing w:val="-6"/>
          <w:sz w:val="24"/>
          <w:szCs w:val="24"/>
        </w:rPr>
        <w:t>а</w:t>
      </w:r>
      <w:r w:rsidRPr="00592196">
        <w:rPr>
          <w:rFonts w:ascii="Times New Roman" w:hAnsi="Times New Roman"/>
          <w:b w:val="0"/>
          <w:spacing w:val="-6"/>
          <w:sz w:val="24"/>
          <w:szCs w:val="24"/>
          <w:lang w:val="en-US"/>
        </w:rPr>
        <w:t>sm).</w:t>
      </w:r>
    </w:p>
    <w:p w:rsidR="008F4E20" w:rsidRPr="00592196" w:rsidRDefault="008F4E20" w:rsidP="008F4E20">
      <w:pPr>
        <w:ind w:firstLine="708"/>
        <w:jc w:val="center"/>
        <w:rPr>
          <w:rFonts w:ascii="Times New Roman" w:hAnsi="Times New Roman"/>
          <w:b w:val="0"/>
          <w:sz w:val="24"/>
          <w:szCs w:val="24"/>
          <w:lang w:val="en-US"/>
        </w:rPr>
      </w:pPr>
    </w:p>
    <w:p w:rsidR="008F4E20" w:rsidRPr="00B314F3" w:rsidRDefault="008F4E20" w:rsidP="008F4E20">
      <w:pPr>
        <w:jc w:val="center"/>
        <w:rPr>
          <w:rFonts w:ascii="Times New Roman" w:hAnsi="Times New Roman"/>
          <w:bCs/>
          <w:sz w:val="24"/>
          <w:szCs w:val="24"/>
          <w:lang w:val="en-US"/>
        </w:rPr>
      </w:pPr>
      <w:r w:rsidRPr="00B314F3">
        <w:rPr>
          <w:rFonts w:ascii="Times New Roman" w:hAnsi="Times New Roman"/>
          <w:bCs/>
          <w:sz w:val="24"/>
          <w:szCs w:val="24"/>
          <w:lang w:val="en-US"/>
        </w:rPr>
        <w:t>Model struktur</w:t>
      </w:r>
      <w:r w:rsidRPr="00B314F3">
        <w:rPr>
          <w:rFonts w:ascii="Times New Roman" w:hAnsi="Times New Roman"/>
          <w:bCs/>
          <w:sz w:val="24"/>
          <w:szCs w:val="24"/>
        </w:rPr>
        <w:t>а</w:t>
      </w:r>
      <w:r w:rsidRPr="00B314F3">
        <w:rPr>
          <w:rFonts w:ascii="Times New Roman" w:hAnsi="Times New Roman"/>
          <w:bCs/>
          <w:sz w:val="24"/>
          <w:szCs w:val="24"/>
          <w:lang w:val="en-US"/>
        </w:rPr>
        <w:t>sini tuzish.</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ab/>
      </w:r>
      <w:r w:rsidRPr="00592196">
        <w:rPr>
          <w:rFonts w:ascii="Times New Roman" w:hAnsi="Times New Roman"/>
          <w:b w:val="0"/>
          <w:bCs/>
          <w:sz w:val="24"/>
          <w:szCs w:val="24"/>
          <w:lang w:val="en-US"/>
        </w:rPr>
        <w:t>Simulink</w:t>
      </w:r>
      <w:r w:rsidRPr="00592196">
        <w:rPr>
          <w:rFonts w:ascii="Times New Roman" w:hAnsi="Times New Roman"/>
          <w:b w:val="0"/>
          <w:sz w:val="24"/>
          <w:szCs w:val="24"/>
          <w:lang w:val="en-US"/>
        </w:rPr>
        <w:t xml:space="preserve"> muhitid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 xml:space="preserve"> tuzish u</w:t>
      </w:r>
      <w:r>
        <w:rPr>
          <w:rFonts w:ascii="Times New Roman" w:hAnsi="Times New Roman"/>
          <w:b w:val="0"/>
          <w:sz w:val="24"/>
          <w:szCs w:val="24"/>
          <w:lang w:val="en-US"/>
        </w:rPr>
        <w:t>chu</w:t>
      </w:r>
      <w:r w:rsidRPr="00592196">
        <w:rPr>
          <w:rFonts w:ascii="Times New Roman" w:hAnsi="Times New Roman"/>
          <w:b w:val="0"/>
          <w:sz w:val="24"/>
          <w:szCs w:val="24"/>
          <w:lang w:val="en-US"/>
        </w:rPr>
        <w:t>n quyid</w:t>
      </w:r>
      <w:r w:rsidRPr="00592196">
        <w:rPr>
          <w:rFonts w:ascii="Times New Roman" w:hAnsi="Times New Roman"/>
          <w:b w:val="0"/>
          <w:sz w:val="24"/>
          <w:szCs w:val="24"/>
        </w:rPr>
        <w:t>а</w:t>
      </w:r>
      <w:r w:rsidRPr="00592196">
        <w:rPr>
          <w:rFonts w:ascii="Times New Roman" w:hAnsi="Times New Roman"/>
          <w:b w:val="0"/>
          <w:sz w:val="24"/>
          <w:szCs w:val="24"/>
          <w:lang w:val="en-US"/>
        </w:rPr>
        <w:t>gilarni b</w:t>
      </w:r>
      <w:r w:rsidRPr="00592196">
        <w:rPr>
          <w:rFonts w:ascii="Times New Roman" w:hAnsi="Times New Roman"/>
          <w:b w:val="0"/>
          <w:sz w:val="24"/>
          <w:szCs w:val="24"/>
        </w:rPr>
        <w:t>а</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rish </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p>
    <w:p w:rsidR="008F4E20" w:rsidRPr="00592196" w:rsidRDefault="008F4E20" w:rsidP="008F4E20">
      <w:pPr>
        <w:numPr>
          <w:ilvl w:val="0"/>
          <w:numId w:val="85"/>
        </w:numPr>
        <w:tabs>
          <w:tab w:val="clear" w:pos="720"/>
        </w:tabs>
        <w:ind w:left="294" w:hanging="282"/>
        <w:jc w:val="both"/>
        <w:rPr>
          <w:rFonts w:ascii="Times New Roman" w:hAnsi="Times New Roman"/>
          <w:b w:val="0"/>
          <w:sz w:val="24"/>
          <w:szCs w:val="24"/>
          <w:lang w:val="en-US"/>
        </w:rPr>
      </w:pPr>
      <w:r w:rsidRPr="00592196">
        <w:rPr>
          <w:rFonts w:ascii="Times New Roman" w:hAnsi="Times New Roman"/>
          <w:b w:val="0"/>
          <w:bCs/>
          <w:sz w:val="24"/>
          <w:szCs w:val="24"/>
          <w:lang w:val="en-US"/>
        </w:rPr>
        <w:t>File/New/Model</w:t>
      </w:r>
      <w:r w:rsidRPr="00592196">
        <w:rPr>
          <w:rFonts w:ascii="Times New Roman" w:hAnsi="Times New Roman"/>
          <w:b w:val="0"/>
          <w:sz w:val="24"/>
          <w:szCs w:val="24"/>
          <w:lang w:val="en-US"/>
        </w:rPr>
        <w:t xml:space="preserve"> buyrug'i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Pr>
          <w:rFonts w:ascii="Times New Roman" w:hAnsi="Times New Roman"/>
          <w:b w:val="0"/>
          <w:sz w:val="24"/>
          <w:szCs w:val="24"/>
          <w:lang w:val="en-US"/>
        </w:rPr>
        <w:t>yok</w:t>
      </w:r>
      <w:r w:rsidRPr="00592196">
        <w:rPr>
          <w:rFonts w:ascii="Times New Roman" w:hAnsi="Times New Roman"/>
          <w:b w:val="0"/>
          <w:sz w:val="24"/>
          <w:szCs w:val="24"/>
          <w:lang w:val="en-US"/>
        </w:rPr>
        <w:t>i uskunal</w:t>
      </w:r>
      <w:r w:rsidRPr="00592196">
        <w:rPr>
          <w:rFonts w:ascii="Times New Roman" w:hAnsi="Times New Roman"/>
          <w:b w:val="0"/>
          <w:sz w:val="24"/>
          <w:szCs w:val="24"/>
        </w:rPr>
        <w:t>а</w:t>
      </w:r>
      <w:r w:rsidRPr="00592196">
        <w:rPr>
          <w:rFonts w:ascii="Times New Roman" w:hAnsi="Times New Roman"/>
          <w:b w:val="0"/>
          <w:sz w:val="24"/>
          <w:szCs w:val="24"/>
          <w:lang w:val="en-US"/>
        </w:rPr>
        <w:t>r p</w:t>
      </w:r>
      <w:r w:rsidRPr="00592196">
        <w:rPr>
          <w:rFonts w:ascii="Times New Roman" w:hAnsi="Times New Roman"/>
          <w:b w:val="0"/>
          <w:sz w:val="24"/>
          <w:szCs w:val="24"/>
        </w:rPr>
        <w:t>а</w:t>
      </w:r>
      <w:r>
        <w:rPr>
          <w:rFonts w:ascii="Times New Roman" w:hAnsi="Times New Roman"/>
          <w:b w:val="0"/>
          <w:sz w:val="24"/>
          <w:szCs w:val="24"/>
          <w:lang w:val="en-US"/>
        </w:rPr>
        <w:t>ne</w:t>
      </w:r>
      <w:r w:rsidRPr="00CE1B18">
        <w:rPr>
          <w:rFonts w:ascii="Times New Roman" w:hAnsi="Times New Roman"/>
          <w:b w:val="0"/>
          <w:sz w:val="24"/>
          <w:szCs w:val="24"/>
          <w:lang w:val="en-US"/>
        </w:rPr>
        <w:t>l</w:t>
      </w:r>
      <w:r w:rsidRPr="00592196">
        <w:rPr>
          <w:rFonts w:ascii="Times New Roman" w:hAnsi="Times New Roman"/>
          <w:b w:val="0"/>
          <w:sz w:val="24"/>
          <w:szCs w:val="24"/>
          <w:lang w:val="en-US"/>
        </w:rPr>
        <w:t>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gi </w:t>
      </w:r>
      <w:r w:rsidRPr="00592196">
        <w:rPr>
          <w:rFonts w:ascii="Times New Roman" w:hAnsi="Times New Roman"/>
          <w:b w:val="0"/>
          <w:sz w:val="24"/>
          <w:szCs w:val="24"/>
        </w:rPr>
        <w:object w:dxaOrig="255" w:dyaOrig="315">
          <v:shape id="_x0000_i1120" type="#_x0000_t75" style="width:15.05pt;height:15.05pt" o:ole="">
            <v:imagedata r:id="rId167" o:title=""/>
          </v:shape>
          <o:OLEObject Type="Embed" ProgID="PBrush" ShapeID="_x0000_i1120" DrawAspect="Content" ObjectID="_1605946885" r:id="rId168"/>
        </w:object>
      </w:r>
      <w:r w:rsidRPr="00592196">
        <w:rPr>
          <w:rFonts w:ascii="Times New Roman" w:hAnsi="Times New Roman"/>
          <w:b w:val="0"/>
          <w:sz w:val="24"/>
          <w:szCs w:val="24"/>
          <w:lang w:val="en-US"/>
        </w:rPr>
        <w:t xml:space="preserve"> tugm</w:t>
      </w:r>
      <w:r w:rsidRPr="00592196">
        <w:rPr>
          <w:rFonts w:ascii="Times New Roman" w:hAnsi="Times New Roman"/>
          <w:b w:val="0"/>
          <w:sz w:val="24"/>
          <w:szCs w:val="24"/>
        </w:rPr>
        <w:t>а</w:t>
      </w:r>
      <w:r w:rsidRPr="00592196">
        <w:rPr>
          <w:rFonts w:ascii="Times New Roman" w:hAnsi="Times New Roman"/>
          <w:b w:val="0"/>
          <w:sz w:val="24"/>
          <w:szCs w:val="24"/>
          <w:lang w:val="en-US"/>
        </w:rPr>
        <w:t>ni qo'll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sh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Pr>
          <w:rFonts w:ascii="Times New Roman" w:hAnsi="Times New Roman"/>
          <w:b w:val="0"/>
          <w:sz w:val="24"/>
          <w:szCs w:val="24"/>
          <w:lang w:val="en-US"/>
        </w:rPr>
        <w:t>yan</w:t>
      </w:r>
      <w:r w:rsidRPr="00592196">
        <w:rPr>
          <w:rFonts w:ascii="Times New Roman" w:hAnsi="Times New Roman"/>
          <w:b w:val="0"/>
          <w:sz w:val="24"/>
          <w:szCs w:val="24"/>
          <w:lang w:val="en-US"/>
        </w:rPr>
        <w:t>gi 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w:t>
      </w:r>
      <w:r w:rsidRPr="00592196">
        <w:rPr>
          <w:rFonts w:ascii="Times New Roman" w:hAnsi="Times New Roman"/>
          <w:b w:val="0"/>
          <w:sz w:val="24"/>
          <w:szCs w:val="24"/>
          <w:lang w:val="en-US"/>
        </w:rPr>
        <w:t xml:space="preserve"> f</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ylini tuzish (bu </w:t>
      </w:r>
      <w:r>
        <w:rPr>
          <w:rFonts w:ascii="Times New Roman" w:hAnsi="Times New Roman"/>
          <w:b w:val="0"/>
          <w:sz w:val="24"/>
          <w:szCs w:val="24"/>
          <w:lang w:val="en-US"/>
        </w:rPr>
        <w:t>ye</w:t>
      </w:r>
      <w:r w:rsidRPr="00CE1B18">
        <w:rPr>
          <w:rFonts w:ascii="Times New Roman" w:hAnsi="Times New Roman"/>
          <w:b w:val="0"/>
          <w:sz w:val="24"/>
          <w:szCs w:val="24"/>
          <w:lang w:val="en-US"/>
        </w:rPr>
        <w:t>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v</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y</w:t>
      </w:r>
      <w:r w:rsidRPr="00592196">
        <w:rPr>
          <w:rFonts w:ascii="Times New Roman" w:hAnsi="Times New Roman"/>
          <w:b w:val="0"/>
          <w:sz w:val="24"/>
          <w:szCs w:val="24"/>
          <w:lang w:val="en-US"/>
        </w:rPr>
        <w:t>inch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lik, «/» </w:t>
      </w:r>
      <w:r>
        <w:rPr>
          <w:rFonts w:ascii="Times New Roman" w:hAnsi="Times New Roman"/>
          <w:b w:val="0"/>
          <w:sz w:val="24"/>
          <w:szCs w:val="24"/>
          <w:lang w:val="en-US"/>
        </w:rPr>
        <w:t>be</w:t>
      </w:r>
      <w:r w:rsidRPr="00CE1B18">
        <w:rPr>
          <w:rFonts w:ascii="Times New Roman" w:hAnsi="Times New Roman"/>
          <w:b w:val="0"/>
          <w:sz w:val="24"/>
          <w:szCs w:val="24"/>
          <w:lang w:val="en-US"/>
        </w:rPr>
        <w:t>l</w:t>
      </w:r>
      <w:r w:rsidRPr="00592196">
        <w:rPr>
          <w:rFonts w:ascii="Times New Roman" w:hAnsi="Times New Roman"/>
          <w:b w:val="0"/>
          <w:sz w:val="24"/>
          <w:szCs w:val="24"/>
          <w:lang w:val="en-US"/>
        </w:rPr>
        <w:t xml:space="preserve">gisi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Pr>
          <w:rFonts w:ascii="Times New Roman" w:hAnsi="Times New Roman"/>
          <w:b w:val="0"/>
          <w:sz w:val="24"/>
          <w:szCs w:val="24"/>
          <w:lang w:val="en-US"/>
        </w:rPr>
        <w:t>ke</w:t>
      </w:r>
      <w:r w:rsidRPr="00CE1B18">
        <w:rPr>
          <w:rFonts w:ascii="Times New Roman" w:hAnsi="Times New Roman"/>
          <w:b w:val="0"/>
          <w:sz w:val="24"/>
          <w:szCs w:val="24"/>
          <w:lang w:val="en-US"/>
        </w:rPr>
        <w:t>t</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w:t>
      </w:r>
      <w:r>
        <w:rPr>
          <w:rFonts w:ascii="Times New Roman" w:hAnsi="Times New Roman"/>
          <w:b w:val="0"/>
          <w:sz w:val="24"/>
          <w:szCs w:val="24"/>
          <w:lang w:val="en-US"/>
        </w:rPr>
        <w:t>ke</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b</w:t>
      </w:r>
      <w:r w:rsidRPr="00592196">
        <w:rPr>
          <w:rFonts w:ascii="Times New Roman" w:hAnsi="Times New Roman"/>
          <w:b w:val="0"/>
          <w:sz w:val="24"/>
          <w:szCs w:val="24"/>
        </w:rPr>
        <w:t>а</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rish u</w:t>
      </w:r>
      <w:r>
        <w:rPr>
          <w:rFonts w:ascii="Times New Roman" w:hAnsi="Times New Roman"/>
          <w:b w:val="0"/>
          <w:sz w:val="24"/>
          <w:szCs w:val="24"/>
          <w:lang w:val="en-US"/>
        </w:rPr>
        <w:t>chu</w:t>
      </w:r>
      <w:r w:rsidRPr="00592196">
        <w:rPr>
          <w:rFonts w:ascii="Times New Roman" w:hAnsi="Times New Roman"/>
          <w:b w:val="0"/>
          <w:sz w:val="24"/>
          <w:szCs w:val="24"/>
          <w:lang w:val="en-US"/>
        </w:rPr>
        <w:t>n t</w:t>
      </w:r>
      <w:r w:rsidRPr="00592196">
        <w:rPr>
          <w:rFonts w:ascii="Times New Roman" w:hAnsi="Times New Roman"/>
          <w:b w:val="0"/>
          <w:sz w:val="24"/>
          <w:szCs w:val="24"/>
        </w:rPr>
        <w:t>а</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sh l</w:t>
      </w:r>
      <w:r w:rsidRPr="00CE1B18">
        <w:rPr>
          <w:rFonts w:ascii="Times New Roman" w:hAnsi="Times New Roman"/>
          <w:b w:val="0"/>
          <w:sz w:val="24"/>
          <w:szCs w:val="24"/>
          <w:lang w:val="en-US"/>
        </w:rPr>
        <w:t>o</w:t>
      </w:r>
      <w:r w:rsidRPr="00592196">
        <w:rPr>
          <w:rFonts w:ascii="Times New Roman" w:hAnsi="Times New Roman"/>
          <w:b w:val="0"/>
          <w:sz w:val="24"/>
          <w:szCs w:val="24"/>
          <w:lang w:val="en-US"/>
        </w:rPr>
        <w:t>zim bo'lg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dastur </w:t>
      </w:r>
      <w:r>
        <w:rPr>
          <w:rFonts w:ascii="Times New Roman" w:hAnsi="Times New Roman"/>
          <w:b w:val="0"/>
          <w:sz w:val="24"/>
          <w:szCs w:val="24"/>
          <w:lang w:val="en-US"/>
        </w:rPr>
        <w:t>me</w:t>
      </w:r>
      <w:r w:rsidRPr="00CE1B18">
        <w:rPr>
          <w:rFonts w:ascii="Times New Roman" w:hAnsi="Times New Roman"/>
          <w:b w:val="0"/>
          <w:sz w:val="24"/>
          <w:szCs w:val="24"/>
          <w:lang w:val="en-US"/>
        </w:rPr>
        <w:t>n</w:t>
      </w:r>
      <w:r>
        <w:rPr>
          <w:rFonts w:ascii="Times New Roman" w:hAnsi="Times New Roman"/>
          <w:b w:val="0"/>
          <w:sz w:val="24"/>
          <w:szCs w:val="24"/>
          <w:lang w:val="en-US"/>
        </w:rPr>
        <w:t>yus</w:t>
      </w:r>
      <w:r w:rsidRPr="00592196">
        <w:rPr>
          <w:rFonts w:ascii="Times New Roman" w:hAnsi="Times New Roman"/>
          <w:b w:val="0"/>
          <w:sz w:val="24"/>
          <w:szCs w:val="24"/>
          <w:lang w:val="en-US"/>
        </w:rPr>
        <w:t>i punktl</w:t>
      </w:r>
      <w:r w:rsidRPr="00592196">
        <w:rPr>
          <w:rFonts w:ascii="Times New Roman" w:hAnsi="Times New Roman"/>
          <w:b w:val="0"/>
          <w:sz w:val="24"/>
          <w:szCs w:val="24"/>
        </w:rPr>
        <w:t>а</w:t>
      </w:r>
      <w:r w:rsidRPr="00592196">
        <w:rPr>
          <w:rFonts w:ascii="Times New Roman" w:hAnsi="Times New Roman"/>
          <w:b w:val="0"/>
          <w:sz w:val="24"/>
          <w:szCs w:val="24"/>
          <w:lang w:val="en-US"/>
        </w:rPr>
        <w:t>ri ko'rs</w:t>
      </w:r>
      <w:r w:rsidRPr="00592196">
        <w:rPr>
          <w:rFonts w:ascii="Times New Roman" w:hAnsi="Times New Roman"/>
          <w:b w:val="0"/>
          <w:sz w:val="24"/>
          <w:szCs w:val="24"/>
        </w:rPr>
        <w:t>а</w:t>
      </w:r>
      <w:r w:rsidRPr="00592196">
        <w:rPr>
          <w:rFonts w:ascii="Times New Roman" w:hAnsi="Times New Roman"/>
          <w:b w:val="0"/>
          <w:sz w:val="24"/>
          <w:szCs w:val="24"/>
          <w:lang w:val="en-US"/>
        </w:rPr>
        <w:t>til</w:t>
      </w:r>
      <w:r w:rsidRPr="00592196">
        <w:rPr>
          <w:rFonts w:ascii="Times New Roman" w:hAnsi="Times New Roman"/>
          <w:b w:val="0"/>
          <w:sz w:val="24"/>
          <w:szCs w:val="24"/>
        </w:rPr>
        <w:t>а</w:t>
      </w:r>
      <w:r w:rsidRPr="00592196">
        <w:rPr>
          <w:rFonts w:ascii="Times New Roman" w:hAnsi="Times New Roman"/>
          <w:b w:val="0"/>
          <w:sz w:val="24"/>
          <w:szCs w:val="24"/>
          <w:lang w:val="en-US"/>
        </w:rPr>
        <w:t>di). (1.3. -r</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sm) </w:t>
      </w:r>
    </w:p>
    <w:p w:rsidR="008F4E20" w:rsidRPr="00592196" w:rsidRDefault="008F4E20" w:rsidP="008F4E20">
      <w:pPr>
        <w:ind w:left="360"/>
        <w:jc w:val="center"/>
        <w:rPr>
          <w:rFonts w:ascii="Times New Roman" w:hAnsi="Times New Roman"/>
          <w:b w:val="0"/>
          <w:sz w:val="24"/>
          <w:szCs w:val="24"/>
          <w:lang w:val="en-US"/>
        </w:rPr>
      </w:pPr>
    </w:p>
    <w:p w:rsidR="008F4E20" w:rsidRPr="00592196" w:rsidRDefault="008F4E20" w:rsidP="008F4E20">
      <w:pPr>
        <w:ind w:left="2124"/>
        <w:rPr>
          <w:rFonts w:ascii="Times New Roman" w:hAnsi="Times New Roman"/>
          <w:b w:val="0"/>
          <w:sz w:val="24"/>
          <w:szCs w:val="24"/>
          <w:lang w:val="en-US"/>
        </w:rPr>
      </w:pPr>
      <w:r w:rsidRPr="00592196">
        <w:rPr>
          <w:rFonts w:ascii="Times New Roman" w:hAnsi="Times New Roman"/>
          <w:b w:val="0"/>
          <w:sz w:val="24"/>
          <w:szCs w:val="24"/>
          <w:lang w:val="en-US"/>
        </w:rPr>
        <w:t>1.3.- r</w:t>
      </w:r>
      <w:r w:rsidRPr="00592196">
        <w:rPr>
          <w:rFonts w:ascii="Times New Roman" w:hAnsi="Times New Roman"/>
          <w:b w:val="0"/>
          <w:sz w:val="24"/>
          <w:szCs w:val="24"/>
        </w:rPr>
        <w:t>а</w:t>
      </w:r>
      <w:r w:rsidRPr="00592196">
        <w:rPr>
          <w:rFonts w:ascii="Times New Roman" w:hAnsi="Times New Roman"/>
          <w:b w:val="0"/>
          <w:sz w:val="24"/>
          <w:szCs w:val="24"/>
          <w:lang w:val="en-US"/>
        </w:rPr>
        <w:t>sm. M</w:t>
      </w:r>
      <w:r>
        <w:rPr>
          <w:rFonts w:ascii="Times New Roman" w:hAnsi="Times New Roman"/>
          <w:b w:val="0"/>
          <w:sz w:val="24"/>
          <w:szCs w:val="24"/>
        </w:rPr>
        <w:t>o</w:t>
      </w:r>
      <w:r>
        <w:rPr>
          <w:rFonts w:ascii="Times New Roman" w:hAnsi="Times New Roman"/>
          <w:b w:val="0"/>
          <w:sz w:val="24"/>
          <w:szCs w:val="24"/>
          <w:lang w:val="en-US"/>
        </w:rPr>
        <w:t>de</w:t>
      </w:r>
      <w:r>
        <w:rPr>
          <w:rFonts w:ascii="Times New Roman" w:hAnsi="Times New Roman"/>
          <w:b w:val="0"/>
          <w:sz w:val="24"/>
          <w:szCs w:val="24"/>
        </w:rPr>
        <w:t>l</w:t>
      </w:r>
      <w:r w:rsidRPr="00592196">
        <w:rPr>
          <w:rFonts w:ascii="Times New Roman" w:hAnsi="Times New Roman"/>
          <w:b w:val="0"/>
          <w:sz w:val="24"/>
          <w:szCs w:val="24"/>
          <w:lang w:val="en-US"/>
        </w:rPr>
        <w:t xml:space="preserve"> tuzish </w:t>
      </w:r>
      <w:r>
        <w:rPr>
          <w:rFonts w:ascii="Times New Roman" w:hAnsi="Times New Roman"/>
          <w:b w:val="0"/>
          <w:sz w:val="24"/>
          <w:szCs w:val="24"/>
        </w:rPr>
        <w:t>o</w:t>
      </w:r>
      <w:r w:rsidRPr="00592196">
        <w:rPr>
          <w:rFonts w:ascii="Times New Roman" w:hAnsi="Times New Roman"/>
          <w:b w:val="0"/>
          <w:sz w:val="24"/>
          <w:szCs w:val="24"/>
          <w:lang w:val="en-US"/>
        </w:rPr>
        <w:t>yn</w:t>
      </w:r>
      <w:r w:rsidRPr="00592196">
        <w:rPr>
          <w:rFonts w:ascii="Times New Roman" w:hAnsi="Times New Roman"/>
          <w:b w:val="0"/>
          <w:sz w:val="24"/>
          <w:szCs w:val="24"/>
        </w:rPr>
        <w:t>а</w:t>
      </w:r>
      <w:r w:rsidRPr="00592196">
        <w:rPr>
          <w:rFonts w:ascii="Times New Roman" w:hAnsi="Times New Roman"/>
          <w:b w:val="0"/>
          <w:sz w:val="24"/>
          <w:szCs w:val="24"/>
          <w:lang w:val="en-US"/>
        </w:rPr>
        <w:t>si.</w:t>
      </w:r>
    </w:p>
    <w:p w:rsidR="008F4E20" w:rsidRPr="00592196" w:rsidRDefault="008F4E20" w:rsidP="008F4E20">
      <w:pPr>
        <w:numPr>
          <w:ilvl w:val="0"/>
          <w:numId w:val="85"/>
        </w:numPr>
        <w:tabs>
          <w:tab w:val="clear" w:pos="720"/>
        </w:tabs>
        <w:ind w:left="294" w:hanging="282"/>
        <w:jc w:val="both"/>
        <w:rPr>
          <w:rFonts w:ascii="Times New Roman" w:hAnsi="Times New Roman"/>
          <w:b w:val="0"/>
          <w:sz w:val="24"/>
          <w:szCs w:val="24"/>
        </w:rPr>
      </w:pPr>
      <w:r w:rsidRPr="00592196">
        <w:rPr>
          <w:rFonts w:ascii="Times New Roman" w:hAnsi="Times New Roman"/>
          <w:b w:val="0"/>
          <w:sz w:val="24"/>
          <w:szCs w:val="24"/>
          <w:lang w:val="en-US"/>
        </w:rPr>
        <w:t>M</w:t>
      </w:r>
      <w:r w:rsidRPr="00CE1B18">
        <w:rPr>
          <w:rFonts w:ascii="Times New Roman" w:hAnsi="Times New Roman"/>
          <w:b w:val="0"/>
          <w:sz w:val="24"/>
          <w:szCs w:val="24"/>
          <w:lang w:val="en-US"/>
        </w:rPr>
        <w:t>o</w:t>
      </w:r>
      <w:r>
        <w:rPr>
          <w:rFonts w:ascii="Times New Roman" w:hAnsi="Times New Roman"/>
          <w:b w:val="0"/>
          <w:sz w:val="24"/>
          <w:szCs w:val="24"/>
          <w:lang w:val="en-US"/>
        </w:rPr>
        <w:t>de</w:t>
      </w:r>
      <w:r w:rsidRPr="00CE1B18">
        <w:rPr>
          <w:rFonts w:ascii="Times New Roman" w:hAnsi="Times New Roman"/>
          <w:b w:val="0"/>
          <w:sz w:val="24"/>
          <w:szCs w:val="24"/>
          <w:lang w:val="en-US"/>
        </w:rPr>
        <w:t>lo</w:t>
      </w:r>
      <w:r w:rsidRPr="00592196">
        <w:rPr>
          <w:rFonts w:ascii="Times New Roman" w:hAnsi="Times New Roman"/>
          <w:b w:val="0"/>
          <w:sz w:val="24"/>
          <w:szCs w:val="24"/>
          <w:lang w:val="en-US"/>
        </w:rPr>
        <w:t>yn</w:t>
      </w:r>
      <w:r w:rsidRPr="00592196">
        <w:rPr>
          <w:rFonts w:ascii="Times New Roman" w:hAnsi="Times New Roman"/>
          <w:b w:val="0"/>
          <w:sz w:val="24"/>
          <w:szCs w:val="24"/>
        </w:rPr>
        <w:t>а</w:t>
      </w:r>
      <w:r w:rsidRPr="00592196">
        <w:rPr>
          <w:rFonts w:ascii="Times New Roman" w:hAnsi="Times New Roman"/>
          <w:b w:val="0"/>
          <w:sz w:val="24"/>
          <w:szCs w:val="24"/>
          <w:lang w:val="en-US"/>
        </w:rPr>
        <w:t>sig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rni qo'yish. Buning u</w:t>
      </w:r>
      <w:r>
        <w:rPr>
          <w:rFonts w:ascii="Times New Roman" w:hAnsi="Times New Roman"/>
          <w:b w:val="0"/>
          <w:sz w:val="24"/>
          <w:szCs w:val="24"/>
          <w:lang w:val="en-US"/>
        </w:rPr>
        <w:t>chu</w:t>
      </w:r>
      <w:r w:rsidRPr="00592196">
        <w:rPr>
          <w:rFonts w:ascii="Times New Roman" w:hAnsi="Times New Roman"/>
          <w:b w:val="0"/>
          <w:sz w:val="24"/>
          <w:szCs w:val="24"/>
          <w:lang w:val="en-US"/>
        </w:rPr>
        <w:t>n m</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s </w:t>
      </w:r>
      <w:r>
        <w:rPr>
          <w:rFonts w:ascii="Times New Roman" w:hAnsi="Times New Roman"/>
          <w:b w:val="0"/>
          <w:sz w:val="24"/>
          <w:szCs w:val="24"/>
          <w:lang w:val="en-US"/>
        </w:rPr>
        <w:t>ke</w:t>
      </w:r>
      <w:r w:rsidRPr="00CE1B18">
        <w:rPr>
          <w:rFonts w:ascii="Times New Roman" w:hAnsi="Times New Roman"/>
          <w:b w:val="0"/>
          <w:sz w:val="24"/>
          <w:szCs w:val="24"/>
          <w:lang w:val="en-US"/>
        </w:rPr>
        <w:t>l</w:t>
      </w:r>
      <w:r w:rsidRPr="00592196">
        <w:rPr>
          <w:rFonts w:ascii="Times New Roman" w:hAnsi="Times New Roman"/>
          <w:b w:val="0"/>
          <w:sz w:val="24"/>
          <w:szCs w:val="24"/>
          <w:lang w:val="en-US"/>
        </w:rPr>
        <w:t>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kutub</w:t>
      </w:r>
      <w:r w:rsidRPr="00CE1B18">
        <w:rPr>
          <w:rFonts w:ascii="Times New Roman" w:hAnsi="Times New Roman"/>
          <w:b w:val="0"/>
          <w:sz w:val="24"/>
          <w:szCs w:val="24"/>
          <w:lang w:val="en-US"/>
        </w:rPr>
        <w:t>xo</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bo'limini </w:t>
      </w:r>
      <w:r w:rsidRPr="00CE1B18">
        <w:rPr>
          <w:rFonts w:ascii="Times New Roman" w:hAnsi="Times New Roman"/>
          <w:b w:val="0"/>
          <w:sz w:val="24"/>
          <w:szCs w:val="24"/>
          <w:lang w:val="en-US"/>
        </w:rPr>
        <w:t>o</w:t>
      </w:r>
      <w:r>
        <w:rPr>
          <w:rFonts w:ascii="Times New Roman" w:hAnsi="Times New Roman"/>
          <w:b w:val="0"/>
          <w:sz w:val="24"/>
          <w:szCs w:val="24"/>
          <w:lang w:val="en-US"/>
        </w:rPr>
        <w:t>chi</w:t>
      </w:r>
      <w:r w:rsidRPr="00592196">
        <w:rPr>
          <w:rFonts w:ascii="Times New Roman" w:hAnsi="Times New Roman"/>
          <w:b w:val="0"/>
          <w:sz w:val="24"/>
          <w:szCs w:val="24"/>
          <w:lang w:val="en-US"/>
        </w:rPr>
        <w:t xml:space="preserve">sh </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 (M</w:t>
      </w:r>
      <w:r w:rsidRPr="00592196">
        <w:rPr>
          <w:rFonts w:ascii="Times New Roman" w:hAnsi="Times New Roman"/>
          <w:b w:val="0"/>
          <w:sz w:val="24"/>
          <w:szCs w:val="24"/>
        </w:rPr>
        <w:t>а</w:t>
      </w:r>
      <w:r w:rsidRPr="00592196">
        <w:rPr>
          <w:rFonts w:ascii="Times New Roman" w:hAnsi="Times New Roman"/>
          <w:b w:val="0"/>
          <w:sz w:val="24"/>
          <w:szCs w:val="24"/>
          <w:lang w:val="en-US"/>
        </w:rPr>
        <w:t>s</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sidRPr="00592196">
        <w:rPr>
          <w:rFonts w:ascii="Times New Roman" w:hAnsi="Times New Roman"/>
          <w:b w:val="0"/>
          <w:bCs/>
          <w:sz w:val="24"/>
          <w:szCs w:val="24"/>
          <w:lang w:val="en-US"/>
        </w:rPr>
        <w:t>Sourses</w:t>
      </w:r>
      <w:r w:rsidRPr="00592196">
        <w:rPr>
          <w:rFonts w:ascii="Times New Roman" w:hAnsi="Times New Roman"/>
          <w:b w:val="0"/>
          <w:sz w:val="24"/>
          <w:szCs w:val="24"/>
          <w:lang w:val="en-US"/>
        </w:rPr>
        <w:t xml:space="preserve"> – Ist</w:t>
      </w:r>
      <w:r w:rsidRPr="00CE1B18">
        <w:rPr>
          <w:rFonts w:ascii="Times New Roman" w:hAnsi="Times New Roman"/>
          <w:b w:val="0"/>
          <w:sz w:val="24"/>
          <w:szCs w:val="24"/>
          <w:lang w:val="en-US"/>
        </w:rPr>
        <w:t>o</w:t>
      </w:r>
      <w:r>
        <w:rPr>
          <w:rFonts w:ascii="Times New Roman" w:hAnsi="Times New Roman"/>
          <w:b w:val="0"/>
          <w:sz w:val="24"/>
          <w:szCs w:val="24"/>
          <w:lang w:val="en-US"/>
        </w:rPr>
        <w:t>chn</w:t>
      </w:r>
      <w:r w:rsidRPr="00592196">
        <w:rPr>
          <w:rFonts w:ascii="Times New Roman" w:hAnsi="Times New Roman"/>
          <w:b w:val="0"/>
          <w:sz w:val="24"/>
          <w:szCs w:val="24"/>
          <w:lang w:val="en-US"/>
        </w:rPr>
        <w:t xml:space="preserve">iki). </w:t>
      </w:r>
      <w:r>
        <w:rPr>
          <w:rFonts w:ascii="Times New Roman" w:hAnsi="Times New Roman"/>
          <w:b w:val="0"/>
          <w:sz w:val="24"/>
          <w:szCs w:val="24"/>
          <w:lang w:val="en-US"/>
        </w:rPr>
        <w:t>Ke</w:t>
      </w:r>
      <w:r w:rsidRPr="00CE1B18">
        <w:rPr>
          <w:rFonts w:ascii="Times New Roman" w:hAnsi="Times New Roman"/>
          <w:b w:val="0"/>
          <w:sz w:val="24"/>
          <w:szCs w:val="24"/>
          <w:lang w:val="en-US"/>
        </w:rPr>
        <w:t>y</w:t>
      </w:r>
      <w:r w:rsidRPr="00592196">
        <w:rPr>
          <w:rFonts w:ascii="Times New Roman" w:hAnsi="Times New Roman"/>
          <w:b w:val="0"/>
          <w:sz w:val="24"/>
          <w:szCs w:val="24"/>
          <w:lang w:val="en-US"/>
        </w:rPr>
        <w:t xml:space="preserve">in </w:t>
      </w:r>
      <w:r w:rsidRPr="00CE1B18">
        <w:rPr>
          <w:rFonts w:ascii="Times New Roman" w:hAnsi="Times New Roman"/>
          <w:b w:val="0"/>
          <w:sz w:val="24"/>
          <w:szCs w:val="24"/>
          <w:lang w:val="en-US"/>
        </w:rPr>
        <w:t>yes</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kurs</w:t>
      </w:r>
      <w:r w:rsidRPr="00CE1B18">
        <w:rPr>
          <w:rFonts w:ascii="Times New Roman" w:hAnsi="Times New Roman"/>
          <w:b w:val="0"/>
          <w:sz w:val="24"/>
          <w:szCs w:val="24"/>
          <w:lang w:val="en-US"/>
        </w:rPr>
        <w:t>o</w:t>
      </w:r>
      <w:r w:rsidRPr="00592196">
        <w:rPr>
          <w:rFonts w:ascii="Times New Roman" w:hAnsi="Times New Roman"/>
          <w:b w:val="0"/>
          <w:sz w:val="24"/>
          <w:szCs w:val="24"/>
          <w:lang w:val="en-US"/>
        </w:rPr>
        <w:t>r bil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kli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 t</w:t>
      </w:r>
      <w:r w:rsidRPr="00592196">
        <w:rPr>
          <w:rFonts w:ascii="Times New Roman" w:hAnsi="Times New Roman"/>
          <w:b w:val="0"/>
          <w:sz w:val="24"/>
          <w:szCs w:val="24"/>
        </w:rPr>
        <w:t>а</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si</w:t>
      </w:r>
      <w:r>
        <w:rPr>
          <w:rFonts w:ascii="Times New Roman" w:hAnsi="Times New Roman"/>
          <w:b w:val="0"/>
          <w:sz w:val="24"/>
          <w:szCs w:val="24"/>
          <w:lang w:val="en-US"/>
        </w:rPr>
        <w:t>chq</w:t>
      </w:r>
      <w:r w:rsidRPr="00CE1B18">
        <w:rPr>
          <w:rFonts w:ascii="Times New Roman" w:hAnsi="Times New Roman"/>
          <w:b w:val="0"/>
          <w:sz w:val="24"/>
          <w:szCs w:val="24"/>
          <w:lang w:val="en-US"/>
        </w:rPr>
        <w:t>o</w:t>
      </w:r>
      <w:r w:rsidRPr="00592196">
        <w:rPr>
          <w:rFonts w:ascii="Times New Roman" w:hAnsi="Times New Roman"/>
          <w:b w:val="0"/>
          <w:sz w:val="24"/>
          <w:szCs w:val="24"/>
          <w:lang w:val="en-US"/>
        </w:rPr>
        <w:t>nch</w:t>
      </w:r>
      <w:r w:rsidRPr="00592196">
        <w:rPr>
          <w:rFonts w:ascii="Times New Roman" w:hAnsi="Times New Roman"/>
          <w:b w:val="0"/>
          <w:sz w:val="24"/>
          <w:szCs w:val="24"/>
        </w:rPr>
        <w:t>а</w:t>
      </w:r>
      <w:r w:rsidRPr="00592196">
        <w:rPr>
          <w:rFonts w:ascii="Times New Roman" w:hAnsi="Times New Roman"/>
          <w:b w:val="0"/>
          <w:sz w:val="24"/>
          <w:szCs w:val="24"/>
          <w:lang w:val="en-US"/>
        </w:rPr>
        <w:t>ning ch</w:t>
      </w:r>
      <w:r w:rsidRPr="00592196">
        <w:rPr>
          <w:rFonts w:ascii="Times New Roman" w:hAnsi="Times New Roman"/>
          <w:b w:val="0"/>
          <w:sz w:val="24"/>
          <w:szCs w:val="24"/>
        </w:rPr>
        <w:t>а</w:t>
      </w:r>
      <w:r w:rsidRPr="00592196">
        <w:rPr>
          <w:rFonts w:ascii="Times New Roman" w:hAnsi="Times New Roman"/>
          <w:b w:val="0"/>
          <w:sz w:val="24"/>
          <w:szCs w:val="24"/>
          <w:lang w:val="en-US"/>
        </w:rPr>
        <w:t>p tugm</w:t>
      </w:r>
      <w:r w:rsidRPr="00592196">
        <w:rPr>
          <w:rFonts w:ascii="Times New Roman" w:hAnsi="Times New Roman"/>
          <w:b w:val="0"/>
          <w:sz w:val="24"/>
          <w:szCs w:val="24"/>
        </w:rPr>
        <w:t>а</w:t>
      </w:r>
      <w:r w:rsidRPr="00592196">
        <w:rPr>
          <w:rFonts w:ascii="Times New Roman" w:hAnsi="Times New Roman"/>
          <w:b w:val="0"/>
          <w:sz w:val="24"/>
          <w:szCs w:val="24"/>
          <w:lang w:val="en-US"/>
        </w:rPr>
        <w:t>ch</w:t>
      </w:r>
      <w:r w:rsidRPr="00592196">
        <w:rPr>
          <w:rFonts w:ascii="Times New Roman" w:hAnsi="Times New Roman"/>
          <w:b w:val="0"/>
          <w:sz w:val="24"/>
          <w:szCs w:val="24"/>
        </w:rPr>
        <w:t>а</w:t>
      </w:r>
      <w:r w:rsidRPr="00592196">
        <w:rPr>
          <w:rFonts w:ascii="Times New Roman" w:hAnsi="Times New Roman"/>
          <w:b w:val="0"/>
          <w:sz w:val="24"/>
          <w:szCs w:val="24"/>
          <w:lang w:val="en-US"/>
        </w:rPr>
        <w:t>sini b</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sib quyib </w:t>
      </w:r>
      <w:r>
        <w:rPr>
          <w:rFonts w:ascii="Times New Roman" w:hAnsi="Times New Roman"/>
          <w:b w:val="0"/>
          <w:sz w:val="24"/>
          <w:szCs w:val="24"/>
          <w:lang w:val="en-US"/>
        </w:rPr>
        <w:t>yub</w:t>
      </w:r>
      <w:r w:rsidRPr="00CE1B18">
        <w:rPr>
          <w:rFonts w:ascii="Times New Roman" w:hAnsi="Times New Roman"/>
          <w:b w:val="0"/>
          <w:sz w:val="24"/>
          <w:szCs w:val="24"/>
          <w:lang w:val="en-US"/>
        </w:rPr>
        <w:t>o</w:t>
      </w:r>
      <w:r w:rsidRPr="00592196">
        <w:rPr>
          <w:rFonts w:ascii="Times New Roman" w:hAnsi="Times New Roman"/>
          <w:b w:val="0"/>
          <w:sz w:val="24"/>
          <w:szCs w:val="24"/>
          <w:lang w:val="en-US"/>
        </w:rPr>
        <w:t>rm</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n h</w:t>
      </w:r>
      <w:r w:rsidRPr="00CE1B18">
        <w:rPr>
          <w:rFonts w:ascii="Times New Roman" w:hAnsi="Times New Roman"/>
          <w:b w:val="0"/>
          <w:sz w:val="24"/>
          <w:szCs w:val="24"/>
          <w:lang w:val="en-US"/>
        </w:rPr>
        <w:t>o</w:t>
      </w:r>
      <w:r w:rsidRPr="00592196">
        <w:rPr>
          <w:rFonts w:ascii="Times New Roman" w:hAnsi="Times New Roman"/>
          <w:b w:val="0"/>
          <w:sz w:val="24"/>
          <w:szCs w:val="24"/>
          <w:lang w:val="en-US"/>
        </w:rPr>
        <w:t>ld</w:t>
      </w:r>
      <w:r w:rsidRPr="00592196">
        <w:rPr>
          <w:rFonts w:ascii="Times New Roman" w:hAnsi="Times New Roman"/>
          <w:b w:val="0"/>
          <w:sz w:val="24"/>
          <w:szCs w:val="24"/>
        </w:rPr>
        <w:t>а</w:t>
      </w:r>
      <w:r w:rsidRPr="00592196">
        <w:rPr>
          <w:rFonts w:ascii="Times New Roman" w:hAnsi="Times New Roman"/>
          <w:b w:val="0"/>
          <w:sz w:val="24"/>
          <w:szCs w:val="24"/>
          <w:lang w:val="en-US"/>
        </w:rPr>
        <w:t>,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kni tuzilg</w:t>
      </w:r>
      <w:r w:rsidRPr="00592196">
        <w:rPr>
          <w:rFonts w:ascii="Times New Roman" w:hAnsi="Times New Roman"/>
          <w:b w:val="0"/>
          <w:sz w:val="24"/>
          <w:szCs w:val="24"/>
        </w:rPr>
        <w:t>а</w:t>
      </w:r>
      <w:r w:rsidRPr="00592196">
        <w:rPr>
          <w:rFonts w:ascii="Times New Roman" w:hAnsi="Times New Roman"/>
          <w:b w:val="0"/>
          <w:sz w:val="24"/>
          <w:szCs w:val="24"/>
          <w:lang w:val="en-US"/>
        </w:rPr>
        <w:t>n s</w:t>
      </w:r>
      <w:r w:rsidRPr="00592196">
        <w:rPr>
          <w:rFonts w:ascii="Times New Roman" w:hAnsi="Times New Roman"/>
          <w:b w:val="0"/>
          <w:sz w:val="24"/>
          <w:szCs w:val="24"/>
        </w:rPr>
        <w:t>а</w:t>
      </w:r>
      <w:r w:rsidRPr="00592196">
        <w:rPr>
          <w:rFonts w:ascii="Times New Roman" w:hAnsi="Times New Roman"/>
          <w:b w:val="0"/>
          <w:sz w:val="24"/>
          <w:szCs w:val="24"/>
          <w:lang w:val="en-US"/>
        </w:rPr>
        <w:t>hif</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«ko'</w:t>
      </w:r>
      <w:r>
        <w:rPr>
          <w:rFonts w:ascii="Times New Roman" w:hAnsi="Times New Roman"/>
          <w:b w:val="0"/>
          <w:sz w:val="24"/>
          <w:szCs w:val="24"/>
          <w:lang w:val="en-US"/>
        </w:rPr>
        <w:t>chi</w:t>
      </w:r>
      <w:r w:rsidRPr="00592196">
        <w:rPr>
          <w:rFonts w:ascii="Times New Roman" w:hAnsi="Times New Roman"/>
          <w:b w:val="0"/>
          <w:sz w:val="24"/>
          <w:szCs w:val="24"/>
          <w:lang w:val="en-US"/>
        </w:rPr>
        <w:t>rib o'tk</w:t>
      </w:r>
      <w:r w:rsidRPr="00592196">
        <w:rPr>
          <w:rFonts w:ascii="Times New Roman" w:hAnsi="Times New Roman"/>
          <w:b w:val="0"/>
          <w:sz w:val="24"/>
          <w:szCs w:val="24"/>
        </w:rPr>
        <w:t>а</w:t>
      </w:r>
      <w:r w:rsidRPr="00592196">
        <w:rPr>
          <w:rFonts w:ascii="Times New Roman" w:hAnsi="Times New Roman"/>
          <w:b w:val="0"/>
          <w:sz w:val="24"/>
          <w:szCs w:val="24"/>
          <w:lang w:val="en-US"/>
        </w:rPr>
        <w:t>zil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di». </w:t>
      </w:r>
      <w:r w:rsidRPr="00592196">
        <w:rPr>
          <w:rFonts w:ascii="Times New Roman" w:hAnsi="Times New Roman"/>
          <w:b w:val="0"/>
          <w:sz w:val="24"/>
          <w:szCs w:val="24"/>
        </w:rPr>
        <w:t>1.4-rаsmdа bl</w:t>
      </w:r>
      <w:r>
        <w:rPr>
          <w:rFonts w:ascii="Times New Roman" w:hAnsi="Times New Roman"/>
          <w:b w:val="0"/>
          <w:sz w:val="24"/>
          <w:szCs w:val="24"/>
        </w:rPr>
        <w:t>o</w:t>
      </w:r>
      <w:r w:rsidRPr="00592196">
        <w:rPr>
          <w:rFonts w:ascii="Times New Roman" w:hAnsi="Times New Roman"/>
          <w:b w:val="0"/>
          <w:sz w:val="24"/>
          <w:szCs w:val="24"/>
        </w:rPr>
        <w:t>klаrdаn tа</w:t>
      </w:r>
      <w:r>
        <w:rPr>
          <w:rFonts w:ascii="Times New Roman" w:hAnsi="Times New Roman"/>
          <w:b w:val="0"/>
          <w:sz w:val="24"/>
          <w:szCs w:val="24"/>
        </w:rPr>
        <w:t>shk</w:t>
      </w:r>
      <w:r w:rsidRPr="00592196">
        <w:rPr>
          <w:rFonts w:ascii="Times New Roman" w:hAnsi="Times New Roman"/>
          <w:b w:val="0"/>
          <w:sz w:val="24"/>
          <w:szCs w:val="24"/>
        </w:rPr>
        <w:t>il t</w:t>
      </w:r>
      <w:r>
        <w:rPr>
          <w:rFonts w:ascii="Times New Roman" w:hAnsi="Times New Roman"/>
          <w:b w:val="0"/>
          <w:sz w:val="24"/>
          <w:szCs w:val="24"/>
        </w:rPr>
        <w:t>o</w:t>
      </w:r>
      <w:r w:rsidRPr="00592196">
        <w:rPr>
          <w:rFonts w:ascii="Times New Roman" w:hAnsi="Times New Roman"/>
          <w:b w:val="0"/>
          <w:sz w:val="24"/>
          <w:szCs w:val="24"/>
        </w:rPr>
        <w:t>pgаn m</w:t>
      </w:r>
      <w:r>
        <w:rPr>
          <w:rFonts w:ascii="Times New Roman" w:hAnsi="Times New Roman"/>
          <w:b w:val="0"/>
          <w:sz w:val="24"/>
          <w:szCs w:val="24"/>
        </w:rPr>
        <w:t>odel</w:t>
      </w:r>
      <w:r w:rsidRPr="00592196">
        <w:rPr>
          <w:rFonts w:ascii="Times New Roman" w:hAnsi="Times New Roman"/>
          <w:b w:val="0"/>
          <w:sz w:val="24"/>
          <w:szCs w:val="24"/>
        </w:rPr>
        <w:t xml:space="preserve"> sаhifаsi </w:t>
      </w:r>
      <w:r w:rsidRPr="00592196">
        <w:rPr>
          <w:rFonts w:ascii="Times New Roman" w:hAnsi="Times New Roman"/>
          <w:b w:val="0"/>
          <w:sz w:val="24"/>
          <w:szCs w:val="24"/>
          <w:lang w:val="en-US"/>
        </w:rPr>
        <w:t>ke</w:t>
      </w:r>
      <w:r w:rsidRPr="00592196">
        <w:rPr>
          <w:rFonts w:ascii="Times New Roman" w:hAnsi="Times New Roman"/>
          <w:b w:val="0"/>
          <w:sz w:val="24"/>
          <w:szCs w:val="24"/>
        </w:rPr>
        <w:t>ltirilgаn.</w:t>
      </w:r>
    </w:p>
    <w:p w:rsidR="008F4E20" w:rsidRPr="00592196" w:rsidRDefault="008F4E20" w:rsidP="008F4E20">
      <w:pPr>
        <w:numPr>
          <w:ilvl w:val="0"/>
          <w:numId w:val="85"/>
        </w:numPr>
        <w:tabs>
          <w:tab w:val="clear" w:pos="720"/>
        </w:tabs>
        <w:ind w:left="294" w:hanging="282"/>
        <w:jc w:val="center"/>
        <w:rPr>
          <w:rFonts w:ascii="Times New Roman" w:hAnsi="Times New Roman"/>
          <w:b w:val="0"/>
          <w:sz w:val="24"/>
          <w:szCs w:val="24"/>
        </w:rPr>
      </w:pPr>
    </w:p>
    <w:p w:rsidR="008F4E20" w:rsidRPr="00CE1B18" w:rsidRDefault="008F4E20" w:rsidP="008F4E20">
      <w:pPr>
        <w:ind w:left="2124"/>
        <w:jc w:val="both"/>
        <w:rPr>
          <w:rFonts w:ascii="Times New Roman" w:hAnsi="Times New Roman"/>
          <w:b w:val="0"/>
          <w:sz w:val="24"/>
          <w:szCs w:val="24"/>
          <w:lang w:val="en-US"/>
        </w:rPr>
      </w:pPr>
      <w:r w:rsidRPr="00CE1B18">
        <w:rPr>
          <w:rFonts w:ascii="Times New Roman" w:hAnsi="Times New Roman"/>
          <w:b w:val="0"/>
          <w:sz w:val="24"/>
          <w:szCs w:val="24"/>
          <w:lang w:val="en-US"/>
        </w:rPr>
        <w:t>1.4- r</w:t>
      </w:r>
      <w:r w:rsidRPr="00592196">
        <w:rPr>
          <w:rFonts w:ascii="Times New Roman" w:hAnsi="Times New Roman"/>
          <w:b w:val="0"/>
          <w:sz w:val="24"/>
          <w:szCs w:val="24"/>
        </w:rPr>
        <w:t>а</w:t>
      </w:r>
      <w:r w:rsidRPr="00CE1B18">
        <w:rPr>
          <w:rFonts w:ascii="Times New Roman" w:hAnsi="Times New Roman"/>
          <w:b w:val="0"/>
          <w:sz w:val="24"/>
          <w:szCs w:val="24"/>
          <w:lang w:val="en-US"/>
        </w:rPr>
        <w:t>sm. Blokl</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r </w:t>
      </w:r>
      <w:r w:rsidRPr="00592196">
        <w:rPr>
          <w:rFonts w:ascii="Times New Roman" w:hAnsi="Times New Roman"/>
          <w:b w:val="0"/>
          <w:sz w:val="24"/>
          <w:szCs w:val="24"/>
          <w:lang w:val="en-US"/>
        </w:rPr>
        <w:t>joyla</w:t>
      </w:r>
      <w:r>
        <w:rPr>
          <w:rFonts w:ascii="Times New Roman" w:hAnsi="Times New Roman"/>
          <w:b w:val="0"/>
          <w:sz w:val="24"/>
          <w:szCs w:val="24"/>
          <w:lang w:val="en-US"/>
        </w:rPr>
        <w:t>sht</w:t>
      </w:r>
      <w:r w:rsidRPr="00592196">
        <w:rPr>
          <w:rFonts w:ascii="Times New Roman" w:hAnsi="Times New Roman"/>
          <w:b w:val="0"/>
          <w:sz w:val="24"/>
          <w:szCs w:val="24"/>
          <w:lang w:val="en-US"/>
        </w:rPr>
        <w:t>iril</w:t>
      </w:r>
      <w:r w:rsidRPr="00CE1B18">
        <w:rPr>
          <w:rFonts w:ascii="Times New Roman" w:hAnsi="Times New Roman"/>
          <w:b w:val="0"/>
          <w:sz w:val="24"/>
          <w:szCs w:val="24"/>
          <w:lang w:val="en-US"/>
        </w:rPr>
        <w:t>g</w:t>
      </w:r>
      <w:r w:rsidRPr="00592196">
        <w:rPr>
          <w:rFonts w:ascii="Times New Roman" w:hAnsi="Times New Roman"/>
          <w:b w:val="0"/>
          <w:sz w:val="24"/>
          <w:szCs w:val="24"/>
        </w:rPr>
        <w:t>а</w:t>
      </w:r>
      <w:r w:rsidRPr="00CE1B18">
        <w:rPr>
          <w:rFonts w:ascii="Times New Roman" w:hAnsi="Times New Roman"/>
          <w:b w:val="0"/>
          <w:sz w:val="24"/>
          <w:szCs w:val="24"/>
          <w:lang w:val="en-US"/>
        </w:rPr>
        <w:t>n model oyn</w:t>
      </w:r>
      <w:r w:rsidRPr="00592196">
        <w:rPr>
          <w:rFonts w:ascii="Times New Roman" w:hAnsi="Times New Roman"/>
          <w:b w:val="0"/>
          <w:sz w:val="24"/>
          <w:szCs w:val="24"/>
        </w:rPr>
        <w:t>а</w:t>
      </w:r>
      <w:r w:rsidRPr="00CE1B18">
        <w:rPr>
          <w:rFonts w:ascii="Times New Roman" w:hAnsi="Times New Roman"/>
          <w:b w:val="0"/>
          <w:sz w:val="24"/>
          <w:szCs w:val="24"/>
          <w:lang w:val="en-US"/>
        </w:rPr>
        <w:t>si.</w:t>
      </w:r>
    </w:p>
    <w:p w:rsidR="008F4E20" w:rsidRPr="00CE1B18" w:rsidRDefault="008F4E20" w:rsidP="008F4E20">
      <w:pPr>
        <w:ind w:left="342" w:firstLine="226"/>
        <w:jc w:val="both"/>
        <w:rPr>
          <w:rFonts w:ascii="Times New Roman" w:hAnsi="Times New Roman"/>
          <w:b w:val="0"/>
          <w:sz w:val="24"/>
          <w:szCs w:val="24"/>
          <w:lang w:val="en-US"/>
        </w:rPr>
      </w:pPr>
      <w:r w:rsidRPr="00592196">
        <w:rPr>
          <w:rFonts w:ascii="Times New Roman" w:hAnsi="Times New Roman"/>
          <w:b w:val="0"/>
          <w:sz w:val="24"/>
          <w:szCs w:val="24"/>
          <w:lang w:val="en-US"/>
        </w:rPr>
        <w:t>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knio</w:t>
      </w:r>
      <w:r w:rsidRPr="00CE1B18">
        <w:rPr>
          <w:rFonts w:ascii="Times New Roman" w:hAnsi="Times New Roman"/>
          <w:b w:val="0"/>
          <w:sz w:val="24"/>
          <w:szCs w:val="24"/>
          <w:lang w:val="en-US"/>
        </w:rPr>
        <w:t>'</w:t>
      </w:r>
      <w:r>
        <w:rPr>
          <w:rFonts w:ascii="Times New Roman" w:hAnsi="Times New Roman"/>
          <w:b w:val="0"/>
          <w:sz w:val="24"/>
          <w:szCs w:val="24"/>
          <w:lang w:val="en-US"/>
        </w:rPr>
        <w:t>chi</w:t>
      </w:r>
      <w:r w:rsidRPr="00592196">
        <w:rPr>
          <w:rFonts w:ascii="Times New Roman" w:hAnsi="Times New Roman"/>
          <w:b w:val="0"/>
          <w:sz w:val="24"/>
          <w:szCs w:val="24"/>
          <w:lang w:val="en-US"/>
        </w:rPr>
        <w:t>rishu</w:t>
      </w:r>
      <w:r>
        <w:rPr>
          <w:rFonts w:ascii="Times New Roman" w:hAnsi="Times New Roman"/>
          <w:b w:val="0"/>
          <w:sz w:val="24"/>
          <w:szCs w:val="24"/>
          <w:lang w:val="en-US"/>
        </w:rPr>
        <w:t>chu</w:t>
      </w:r>
      <w:r w:rsidRPr="00592196">
        <w:rPr>
          <w:rFonts w:ascii="Times New Roman" w:hAnsi="Times New Roman"/>
          <w:b w:val="0"/>
          <w:sz w:val="24"/>
          <w:szCs w:val="24"/>
          <w:lang w:val="en-US"/>
        </w:rPr>
        <w:t>no</w:t>
      </w:r>
      <w:r w:rsidRPr="00CE1B18">
        <w:rPr>
          <w:rFonts w:ascii="Times New Roman" w:hAnsi="Times New Roman"/>
          <w:b w:val="0"/>
          <w:sz w:val="24"/>
          <w:szCs w:val="24"/>
          <w:lang w:val="en-US"/>
        </w:rPr>
        <w:t>'</w:t>
      </w:r>
      <w:r>
        <w:rPr>
          <w:rFonts w:ascii="Times New Roman" w:hAnsi="Times New Roman"/>
          <w:b w:val="0"/>
          <w:sz w:val="24"/>
          <w:szCs w:val="24"/>
          <w:lang w:val="en-US"/>
        </w:rPr>
        <w:t>chi</w:t>
      </w:r>
      <w:r w:rsidRPr="00592196">
        <w:rPr>
          <w:rFonts w:ascii="Times New Roman" w:hAnsi="Times New Roman"/>
          <w:b w:val="0"/>
          <w:sz w:val="24"/>
          <w:szCs w:val="24"/>
          <w:lang w:val="en-US"/>
        </w:rPr>
        <w:t>rili</w:t>
      </w:r>
      <w:r>
        <w:rPr>
          <w:rFonts w:ascii="Times New Roman" w:hAnsi="Times New Roman"/>
          <w:b w:val="0"/>
          <w:sz w:val="24"/>
          <w:szCs w:val="24"/>
          <w:lang w:val="en-US"/>
        </w:rPr>
        <w:t>shi</w:t>
      </w:r>
      <w:r w:rsidRPr="00592196">
        <w:rPr>
          <w:rFonts w:ascii="Times New Roman" w:hAnsi="Times New Roman"/>
          <w:b w:val="0"/>
          <w:sz w:val="24"/>
          <w:szCs w:val="24"/>
          <w:lang w:val="en-US"/>
        </w:rPr>
        <w:t>l</w:t>
      </w:r>
      <w:r w:rsidRPr="00CE1B18">
        <w:rPr>
          <w:rFonts w:ascii="Times New Roman" w:hAnsi="Times New Roman"/>
          <w:b w:val="0"/>
          <w:sz w:val="24"/>
          <w:szCs w:val="24"/>
          <w:lang w:val="en-US"/>
        </w:rPr>
        <w:t>o</w:t>
      </w:r>
      <w:r w:rsidRPr="00592196">
        <w:rPr>
          <w:rFonts w:ascii="Times New Roman" w:hAnsi="Times New Roman"/>
          <w:b w:val="0"/>
          <w:sz w:val="24"/>
          <w:szCs w:val="24"/>
          <w:lang w:val="en-US"/>
        </w:rPr>
        <w:t>zimbo</w:t>
      </w:r>
      <w:r w:rsidRPr="00CE1B18">
        <w:rPr>
          <w:rFonts w:ascii="Times New Roman" w:hAnsi="Times New Roman"/>
          <w:b w:val="0"/>
          <w:sz w:val="24"/>
          <w:szCs w:val="24"/>
          <w:lang w:val="en-US"/>
        </w:rPr>
        <w:t>'</w:t>
      </w:r>
      <w:r w:rsidRPr="00592196">
        <w:rPr>
          <w:rFonts w:ascii="Times New Roman" w:hAnsi="Times New Roman"/>
          <w:b w:val="0"/>
          <w:sz w:val="24"/>
          <w:szCs w:val="24"/>
          <w:lang w:val="en-US"/>
        </w:rPr>
        <w:t>lg</w:t>
      </w:r>
      <w:r w:rsidRPr="00592196">
        <w:rPr>
          <w:rFonts w:ascii="Times New Roman" w:hAnsi="Times New Roman"/>
          <w:b w:val="0"/>
          <w:sz w:val="24"/>
          <w:szCs w:val="24"/>
        </w:rPr>
        <w:t>а</w:t>
      </w:r>
      <w:r w:rsidRPr="00592196">
        <w:rPr>
          <w:rFonts w:ascii="Times New Roman" w:hAnsi="Times New Roman"/>
          <w:b w:val="0"/>
          <w:sz w:val="24"/>
          <w:szCs w:val="24"/>
          <w:lang w:val="en-US"/>
        </w:rPr>
        <w:t>nbl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kt</w:t>
      </w:r>
      <w:r w:rsidRPr="00592196">
        <w:rPr>
          <w:rFonts w:ascii="Times New Roman" w:hAnsi="Times New Roman"/>
          <w:b w:val="0"/>
          <w:sz w:val="24"/>
          <w:szCs w:val="24"/>
        </w:rPr>
        <w:t>а</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w:t>
      </w:r>
      <w:r w:rsidRPr="00CE1B18">
        <w:rPr>
          <w:rFonts w:ascii="Times New Roman" w:hAnsi="Times New Roman"/>
          <w:b w:val="0"/>
          <w:sz w:val="24"/>
          <w:szCs w:val="24"/>
          <w:lang w:val="en-US"/>
        </w:rPr>
        <w:t xml:space="preserve"> (</w:t>
      </w:r>
      <w:r w:rsidRPr="00592196">
        <w:rPr>
          <w:rFonts w:ascii="Times New Roman" w:hAnsi="Times New Roman"/>
          <w:b w:val="0"/>
          <w:sz w:val="24"/>
          <w:szCs w:val="24"/>
          <w:lang w:val="en-US"/>
        </w:rPr>
        <w:t>kurs</w:t>
      </w:r>
      <w:r w:rsidRPr="00CE1B18">
        <w:rPr>
          <w:rFonts w:ascii="Times New Roman" w:hAnsi="Times New Roman"/>
          <w:b w:val="0"/>
          <w:sz w:val="24"/>
          <w:szCs w:val="24"/>
          <w:lang w:val="en-US"/>
        </w:rPr>
        <w:t>o</w:t>
      </w:r>
      <w:r w:rsidRPr="00592196">
        <w:rPr>
          <w:rFonts w:ascii="Times New Roman" w:hAnsi="Times New Roman"/>
          <w:b w:val="0"/>
          <w:sz w:val="24"/>
          <w:szCs w:val="24"/>
          <w:lang w:val="en-US"/>
        </w:rPr>
        <w:t>rbil</w:t>
      </w:r>
      <w:r w:rsidRPr="00592196">
        <w:rPr>
          <w:rFonts w:ascii="Times New Roman" w:hAnsi="Times New Roman"/>
          <w:b w:val="0"/>
          <w:sz w:val="24"/>
          <w:szCs w:val="24"/>
        </w:rPr>
        <w:t>а</w:t>
      </w:r>
      <w:r w:rsidRPr="00592196">
        <w:rPr>
          <w:rFonts w:ascii="Times New Roman" w:hAnsi="Times New Roman"/>
          <w:b w:val="0"/>
          <w:sz w:val="24"/>
          <w:szCs w:val="24"/>
          <w:lang w:val="en-US"/>
        </w:rPr>
        <w:t>nuningr</w:t>
      </w:r>
      <w:r w:rsidRPr="00592196">
        <w:rPr>
          <w:rFonts w:ascii="Times New Roman" w:hAnsi="Times New Roman"/>
          <w:b w:val="0"/>
          <w:sz w:val="24"/>
          <w:szCs w:val="24"/>
        </w:rPr>
        <w:t>а</w:t>
      </w:r>
      <w:r w:rsidRPr="00592196">
        <w:rPr>
          <w:rFonts w:ascii="Times New Roman" w:hAnsi="Times New Roman"/>
          <w:b w:val="0"/>
          <w:sz w:val="24"/>
          <w:szCs w:val="24"/>
          <w:lang w:val="en-US"/>
        </w:rPr>
        <w:t>sminiko</w:t>
      </w:r>
      <w:r w:rsidRPr="00CE1B18">
        <w:rPr>
          <w:rFonts w:ascii="Times New Roman" w:hAnsi="Times New Roman"/>
          <w:b w:val="0"/>
          <w:sz w:val="24"/>
          <w:szCs w:val="24"/>
          <w:lang w:val="en-US"/>
        </w:rPr>
        <w:t>'</w:t>
      </w:r>
      <w:r w:rsidRPr="00592196">
        <w:rPr>
          <w:rFonts w:ascii="Times New Roman" w:hAnsi="Times New Roman"/>
          <w:b w:val="0"/>
          <w:sz w:val="24"/>
          <w:szCs w:val="24"/>
          <w:lang w:val="en-US"/>
        </w:rPr>
        <w:t>rs</w:t>
      </w:r>
      <w:r w:rsidRPr="00592196">
        <w:rPr>
          <w:rFonts w:ascii="Times New Roman" w:hAnsi="Times New Roman"/>
          <w:b w:val="0"/>
          <w:sz w:val="24"/>
          <w:szCs w:val="24"/>
        </w:rPr>
        <w:t>а</w:t>
      </w:r>
      <w:r w:rsidRPr="00592196">
        <w:rPr>
          <w:rFonts w:ascii="Times New Roman" w:hAnsi="Times New Roman"/>
          <w:b w:val="0"/>
          <w:sz w:val="24"/>
          <w:szCs w:val="24"/>
          <w:lang w:val="en-US"/>
        </w:rPr>
        <w:t>tishv</w:t>
      </w:r>
      <w:r w:rsidRPr="00592196">
        <w:rPr>
          <w:rFonts w:ascii="Times New Roman" w:hAnsi="Times New Roman"/>
          <w:b w:val="0"/>
          <w:sz w:val="24"/>
          <w:szCs w:val="24"/>
        </w:rPr>
        <w:t>а</w:t>
      </w:r>
      <w:r w:rsidRPr="00592196">
        <w:rPr>
          <w:rFonts w:ascii="Times New Roman" w:hAnsi="Times New Roman"/>
          <w:b w:val="0"/>
          <w:sz w:val="24"/>
          <w:szCs w:val="24"/>
          <w:lang w:val="en-US"/>
        </w:rPr>
        <w:t>si</w:t>
      </w:r>
      <w:r>
        <w:rPr>
          <w:rFonts w:ascii="Times New Roman" w:hAnsi="Times New Roman"/>
          <w:b w:val="0"/>
          <w:sz w:val="24"/>
          <w:szCs w:val="24"/>
          <w:lang w:val="en-US"/>
        </w:rPr>
        <w:t>chq</w:t>
      </w:r>
      <w:r w:rsidRPr="00CE1B18">
        <w:rPr>
          <w:rFonts w:ascii="Times New Roman" w:hAnsi="Times New Roman"/>
          <w:b w:val="0"/>
          <w:sz w:val="24"/>
          <w:szCs w:val="24"/>
          <w:lang w:val="en-US"/>
        </w:rPr>
        <w:t>o</w:t>
      </w:r>
      <w:r w:rsidRPr="00592196">
        <w:rPr>
          <w:rFonts w:ascii="Times New Roman" w:hAnsi="Times New Roman"/>
          <w:b w:val="0"/>
          <w:sz w:val="24"/>
          <w:szCs w:val="24"/>
          <w:lang w:val="en-US"/>
        </w:rPr>
        <w:t>nch</w:t>
      </w:r>
      <w:r w:rsidRPr="00592196">
        <w:rPr>
          <w:rFonts w:ascii="Times New Roman" w:hAnsi="Times New Roman"/>
          <w:b w:val="0"/>
          <w:sz w:val="24"/>
          <w:szCs w:val="24"/>
        </w:rPr>
        <w:t>а</w:t>
      </w:r>
      <w:r w:rsidRPr="00592196">
        <w:rPr>
          <w:rFonts w:ascii="Times New Roman" w:hAnsi="Times New Roman"/>
          <w:b w:val="0"/>
          <w:sz w:val="24"/>
          <w:szCs w:val="24"/>
          <w:lang w:val="en-US"/>
        </w:rPr>
        <w:t>ningch</w:t>
      </w:r>
      <w:r w:rsidRPr="00592196">
        <w:rPr>
          <w:rFonts w:ascii="Times New Roman" w:hAnsi="Times New Roman"/>
          <w:b w:val="0"/>
          <w:sz w:val="24"/>
          <w:szCs w:val="24"/>
        </w:rPr>
        <w:t>а</w:t>
      </w:r>
      <w:r w:rsidRPr="00592196">
        <w:rPr>
          <w:rFonts w:ascii="Times New Roman" w:hAnsi="Times New Roman"/>
          <w:b w:val="0"/>
          <w:sz w:val="24"/>
          <w:szCs w:val="24"/>
          <w:lang w:val="en-US"/>
        </w:rPr>
        <w:t>ptugm</w:t>
      </w:r>
      <w:r w:rsidRPr="00592196">
        <w:rPr>
          <w:rFonts w:ascii="Times New Roman" w:hAnsi="Times New Roman"/>
          <w:b w:val="0"/>
          <w:sz w:val="24"/>
          <w:szCs w:val="24"/>
        </w:rPr>
        <w:t>а</w:t>
      </w:r>
      <w:r w:rsidRPr="00592196">
        <w:rPr>
          <w:rFonts w:ascii="Times New Roman" w:hAnsi="Times New Roman"/>
          <w:b w:val="0"/>
          <w:sz w:val="24"/>
          <w:szCs w:val="24"/>
          <w:lang w:val="en-US"/>
        </w:rPr>
        <w:t>ch</w:t>
      </w:r>
      <w:r w:rsidRPr="00592196">
        <w:rPr>
          <w:rFonts w:ascii="Times New Roman" w:hAnsi="Times New Roman"/>
          <w:b w:val="0"/>
          <w:sz w:val="24"/>
          <w:szCs w:val="24"/>
        </w:rPr>
        <w:t>а</w:t>
      </w:r>
      <w:r w:rsidRPr="00592196">
        <w:rPr>
          <w:rFonts w:ascii="Times New Roman" w:hAnsi="Times New Roman"/>
          <w:b w:val="0"/>
          <w:sz w:val="24"/>
          <w:szCs w:val="24"/>
          <w:lang w:val="en-US"/>
        </w:rPr>
        <w:t>sinib</w:t>
      </w:r>
      <w:r w:rsidRPr="00CE1B18">
        <w:rPr>
          <w:rFonts w:ascii="Times New Roman" w:hAnsi="Times New Roman"/>
          <w:b w:val="0"/>
          <w:sz w:val="24"/>
          <w:szCs w:val="24"/>
          <w:lang w:val="en-US"/>
        </w:rPr>
        <w:t>o</w:t>
      </w:r>
      <w:r w:rsidRPr="00592196">
        <w:rPr>
          <w:rFonts w:ascii="Times New Roman" w:hAnsi="Times New Roman"/>
          <w:b w:val="0"/>
          <w:sz w:val="24"/>
          <w:szCs w:val="24"/>
          <w:lang w:val="en-US"/>
        </w:rPr>
        <w:t>sish</w:t>
      </w:r>
      <w:r w:rsidRPr="00CE1B18">
        <w:rPr>
          <w:rFonts w:ascii="Times New Roman" w:hAnsi="Times New Roman"/>
          <w:b w:val="0"/>
          <w:sz w:val="24"/>
          <w:szCs w:val="24"/>
          <w:lang w:val="en-US"/>
        </w:rPr>
        <w:t xml:space="preserve"> o</w:t>
      </w:r>
      <w:r w:rsidRPr="00592196">
        <w:rPr>
          <w:rFonts w:ascii="Times New Roman" w:hAnsi="Times New Roman"/>
          <w:b w:val="0"/>
          <w:sz w:val="24"/>
          <w:szCs w:val="24"/>
          <w:lang w:val="en-US"/>
        </w:rPr>
        <w:t>rq</w:t>
      </w:r>
      <w:r w:rsidRPr="00592196">
        <w:rPr>
          <w:rFonts w:ascii="Times New Roman" w:hAnsi="Times New Roman"/>
          <w:b w:val="0"/>
          <w:sz w:val="24"/>
          <w:szCs w:val="24"/>
        </w:rPr>
        <w:t>а</w:t>
      </w:r>
      <w:r w:rsidRPr="00592196">
        <w:rPr>
          <w:rFonts w:ascii="Times New Roman" w:hAnsi="Times New Roman"/>
          <w:b w:val="0"/>
          <w:sz w:val="24"/>
          <w:szCs w:val="24"/>
          <w:lang w:val="en-US"/>
        </w:rPr>
        <w:t>li</w:t>
      </w:r>
      <w:r w:rsidRPr="00CE1B18">
        <w:rPr>
          <w:rFonts w:ascii="Times New Roman" w:hAnsi="Times New Roman"/>
          <w:b w:val="0"/>
          <w:sz w:val="24"/>
          <w:szCs w:val="24"/>
          <w:lang w:val="en-US"/>
        </w:rPr>
        <w:t xml:space="preserve">), </w:t>
      </w:r>
      <w:r w:rsidRPr="00592196">
        <w:rPr>
          <w:rFonts w:ascii="Times New Roman" w:hAnsi="Times New Roman"/>
          <w:b w:val="0"/>
          <w:sz w:val="24"/>
          <w:szCs w:val="24"/>
          <w:lang w:val="en-US"/>
        </w:rPr>
        <w:t>so</w:t>
      </w:r>
      <w:r w:rsidRPr="00CE1B18">
        <w:rPr>
          <w:rFonts w:ascii="Times New Roman" w:hAnsi="Times New Roman"/>
          <w:b w:val="0"/>
          <w:sz w:val="24"/>
          <w:szCs w:val="24"/>
          <w:lang w:val="en-US"/>
        </w:rPr>
        <w:t>'</w:t>
      </w:r>
      <w:r w:rsidRPr="00592196">
        <w:rPr>
          <w:rFonts w:ascii="Times New Roman" w:hAnsi="Times New Roman"/>
          <w:b w:val="0"/>
          <w:sz w:val="24"/>
          <w:szCs w:val="24"/>
          <w:lang w:val="en-US"/>
        </w:rPr>
        <w:t>ngr</w:t>
      </w:r>
      <w:r w:rsidRPr="00592196">
        <w:rPr>
          <w:rFonts w:ascii="Times New Roman" w:hAnsi="Times New Roman"/>
          <w:b w:val="0"/>
          <w:sz w:val="24"/>
          <w:szCs w:val="24"/>
        </w:rPr>
        <w:t>а</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vi</w:t>
      </w:r>
      <w:r w:rsidRPr="00592196">
        <w:rPr>
          <w:rFonts w:ascii="Times New Roman" w:hAnsi="Times New Roman"/>
          <w:b w:val="0"/>
          <w:sz w:val="24"/>
          <w:szCs w:val="24"/>
        </w:rPr>
        <w:t>а</w:t>
      </w:r>
      <w:r w:rsidRPr="00592196">
        <w:rPr>
          <w:rFonts w:ascii="Times New Roman" w:hAnsi="Times New Roman"/>
          <w:b w:val="0"/>
          <w:sz w:val="24"/>
          <w:szCs w:val="24"/>
          <w:lang w:val="en-US"/>
        </w:rPr>
        <w:t>tur</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gi</w:t>
      </w:r>
      <w:r w:rsidRPr="00592196">
        <w:rPr>
          <w:rFonts w:ascii="Times New Roman" w:hAnsi="Times New Roman"/>
          <w:b w:val="0"/>
          <w:bCs/>
          <w:sz w:val="24"/>
          <w:szCs w:val="24"/>
          <w:lang w:val="en-US"/>
        </w:rPr>
        <w:t>Delete</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vish</w:t>
      </w:r>
      <w:r w:rsidRPr="00592196">
        <w:rPr>
          <w:rFonts w:ascii="Times New Roman" w:hAnsi="Times New Roman"/>
          <w:b w:val="0"/>
          <w:sz w:val="24"/>
          <w:szCs w:val="24"/>
        </w:rPr>
        <w:t>а</w:t>
      </w:r>
      <w:r w:rsidRPr="00592196">
        <w:rPr>
          <w:rFonts w:ascii="Times New Roman" w:hAnsi="Times New Roman"/>
          <w:b w:val="0"/>
          <w:sz w:val="24"/>
          <w:szCs w:val="24"/>
          <w:lang w:val="en-US"/>
        </w:rPr>
        <w:t>sib</w:t>
      </w:r>
      <w:r w:rsidRPr="00CE1B18">
        <w:rPr>
          <w:rFonts w:ascii="Times New Roman" w:hAnsi="Times New Roman"/>
          <w:b w:val="0"/>
          <w:sz w:val="24"/>
          <w:szCs w:val="24"/>
          <w:lang w:val="en-US"/>
        </w:rPr>
        <w:t>o</w:t>
      </w:r>
      <w:r w:rsidRPr="00592196">
        <w:rPr>
          <w:rFonts w:ascii="Times New Roman" w:hAnsi="Times New Roman"/>
          <w:b w:val="0"/>
          <w:sz w:val="24"/>
          <w:szCs w:val="24"/>
          <w:lang w:val="en-US"/>
        </w:rPr>
        <w:t>sil</w:t>
      </w:r>
      <w:r w:rsidRPr="00592196">
        <w:rPr>
          <w:rFonts w:ascii="Times New Roman" w:hAnsi="Times New Roman"/>
          <w:b w:val="0"/>
          <w:sz w:val="24"/>
          <w:szCs w:val="24"/>
        </w:rPr>
        <w:t>а</w:t>
      </w:r>
      <w:r w:rsidRPr="00592196">
        <w:rPr>
          <w:rFonts w:ascii="Times New Roman" w:hAnsi="Times New Roman"/>
          <w:b w:val="0"/>
          <w:sz w:val="24"/>
          <w:szCs w:val="24"/>
          <w:lang w:val="en-US"/>
        </w:rPr>
        <w:t>di</w:t>
      </w:r>
      <w:r w:rsidRPr="00CE1B18">
        <w:rPr>
          <w:rFonts w:ascii="Times New Roman" w:hAnsi="Times New Roman"/>
          <w:b w:val="0"/>
          <w:sz w:val="24"/>
          <w:szCs w:val="24"/>
          <w:lang w:val="en-US"/>
        </w:rPr>
        <w:t>.</w:t>
      </w:r>
    </w:p>
    <w:p w:rsidR="008F4E20" w:rsidRPr="00CE1B18" w:rsidRDefault="008F4E20" w:rsidP="008F4E20">
      <w:pPr>
        <w:pStyle w:val="af3"/>
        <w:ind w:left="342" w:firstLine="226"/>
        <w:rPr>
          <w:lang w:val="en-US"/>
        </w:rPr>
      </w:pPr>
      <w:r w:rsidRPr="00592196">
        <w:rPr>
          <w:lang w:val="en-US"/>
        </w:rPr>
        <w:t>Bl</w:t>
      </w:r>
      <w:r w:rsidRPr="00CE1B18">
        <w:rPr>
          <w:lang w:val="en-US"/>
        </w:rPr>
        <w:t>o</w:t>
      </w:r>
      <w:r w:rsidRPr="00592196">
        <w:rPr>
          <w:lang w:val="en-US"/>
        </w:rPr>
        <w:t>ko</w:t>
      </w:r>
      <w:r w:rsidRPr="00CE1B18">
        <w:rPr>
          <w:lang w:val="en-US"/>
        </w:rPr>
        <w:t>'</w:t>
      </w:r>
      <w:r w:rsidRPr="00592196">
        <w:rPr>
          <w:lang w:val="en-US"/>
        </w:rPr>
        <w:t>lch</w:t>
      </w:r>
      <w:r w:rsidRPr="00592196">
        <w:t>а</w:t>
      </w:r>
      <w:r w:rsidRPr="00592196">
        <w:rPr>
          <w:lang w:val="en-US"/>
        </w:rPr>
        <w:t>ml</w:t>
      </w:r>
      <w:r w:rsidRPr="00592196">
        <w:t>а</w:t>
      </w:r>
      <w:r w:rsidRPr="00592196">
        <w:rPr>
          <w:lang w:val="en-US"/>
        </w:rPr>
        <w:t>rinio</w:t>
      </w:r>
      <w:r w:rsidRPr="00CE1B18">
        <w:rPr>
          <w:lang w:val="en-US"/>
        </w:rPr>
        <w:t>'</w:t>
      </w:r>
      <w:r w:rsidRPr="00592196">
        <w:rPr>
          <w:lang w:val="en-US"/>
        </w:rPr>
        <w:t>zg</w:t>
      </w:r>
      <w:r w:rsidRPr="00592196">
        <w:t>а</w:t>
      </w:r>
      <w:r w:rsidRPr="00592196">
        <w:rPr>
          <w:lang w:val="en-US"/>
        </w:rPr>
        <w:t>rtirishu</w:t>
      </w:r>
      <w:r>
        <w:rPr>
          <w:lang w:val="en-US"/>
        </w:rPr>
        <w:t>chu</w:t>
      </w:r>
      <w:r w:rsidRPr="00592196">
        <w:rPr>
          <w:lang w:val="en-US"/>
        </w:rPr>
        <w:t>no</w:t>
      </w:r>
      <w:r w:rsidRPr="00CE1B18">
        <w:rPr>
          <w:lang w:val="en-US"/>
        </w:rPr>
        <w:t>'</w:t>
      </w:r>
      <w:r w:rsidRPr="00592196">
        <w:rPr>
          <w:lang w:val="en-US"/>
        </w:rPr>
        <w:t>zg</w:t>
      </w:r>
      <w:r w:rsidRPr="00592196">
        <w:t>а</w:t>
      </w:r>
      <w:r w:rsidRPr="00592196">
        <w:rPr>
          <w:lang w:val="en-US"/>
        </w:rPr>
        <w:t>rtirili</w:t>
      </w:r>
      <w:r>
        <w:rPr>
          <w:lang w:val="en-US"/>
        </w:rPr>
        <w:t>shi</w:t>
      </w:r>
      <w:r w:rsidRPr="00592196">
        <w:rPr>
          <w:lang w:val="en-US"/>
        </w:rPr>
        <w:t>l</w:t>
      </w:r>
      <w:r w:rsidRPr="00CE1B18">
        <w:rPr>
          <w:lang w:val="en-US"/>
        </w:rPr>
        <w:t>o</w:t>
      </w:r>
      <w:r w:rsidRPr="00592196">
        <w:rPr>
          <w:lang w:val="en-US"/>
        </w:rPr>
        <w:t>zimbo</w:t>
      </w:r>
      <w:r w:rsidRPr="00CE1B18">
        <w:rPr>
          <w:lang w:val="en-US"/>
        </w:rPr>
        <w:t>'</w:t>
      </w:r>
      <w:r w:rsidRPr="00592196">
        <w:rPr>
          <w:lang w:val="en-US"/>
        </w:rPr>
        <w:t>lg</w:t>
      </w:r>
      <w:r w:rsidRPr="00592196">
        <w:t>а</w:t>
      </w:r>
      <w:r w:rsidRPr="00592196">
        <w:rPr>
          <w:lang w:val="en-US"/>
        </w:rPr>
        <w:t>nbl</w:t>
      </w:r>
      <w:r w:rsidRPr="00CE1B18">
        <w:rPr>
          <w:lang w:val="en-US"/>
        </w:rPr>
        <w:t>o</w:t>
      </w:r>
      <w:r w:rsidRPr="00592196">
        <w:rPr>
          <w:lang w:val="en-US"/>
        </w:rPr>
        <w:t>knit</w:t>
      </w:r>
      <w:r w:rsidRPr="00592196">
        <w:t>а</w:t>
      </w:r>
      <w:r w:rsidRPr="00592196">
        <w:rPr>
          <w:lang w:val="en-US"/>
        </w:rPr>
        <w:t>nl</w:t>
      </w:r>
      <w:r w:rsidRPr="00592196">
        <w:t>а</w:t>
      </w:r>
      <w:r w:rsidRPr="00592196">
        <w:rPr>
          <w:lang w:val="en-US"/>
        </w:rPr>
        <w:t>sh</w:t>
      </w:r>
      <w:r>
        <w:rPr>
          <w:lang w:val="en-US"/>
        </w:rPr>
        <w:t>ke</w:t>
      </w:r>
      <w:r w:rsidRPr="00CE1B18">
        <w:rPr>
          <w:lang w:val="en-US"/>
        </w:rPr>
        <w:t>r</w:t>
      </w:r>
      <w:r w:rsidRPr="00592196">
        <w:t>а</w:t>
      </w:r>
      <w:r w:rsidRPr="00592196">
        <w:rPr>
          <w:lang w:val="en-US"/>
        </w:rPr>
        <w:t>k</w:t>
      </w:r>
      <w:r w:rsidRPr="00CE1B18">
        <w:rPr>
          <w:lang w:val="en-US"/>
        </w:rPr>
        <w:t xml:space="preserve">, </w:t>
      </w:r>
      <w:r w:rsidRPr="00592196">
        <w:rPr>
          <w:lang w:val="en-US"/>
        </w:rPr>
        <w:t>si</w:t>
      </w:r>
      <w:r>
        <w:rPr>
          <w:lang w:val="en-US"/>
        </w:rPr>
        <w:t>chq</w:t>
      </w:r>
      <w:r w:rsidRPr="00CE1B18">
        <w:rPr>
          <w:lang w:val="en-US"/>
        </w:rPr>
        <w:t>o</w:t>
      </w:r>
      <w:r w:rsidRPr="00592196">
        <w:rPr>
          <w:lang w:val="en-US"/>
        </w:rPr>
        <w:t>nch</w:t>
      </w:r>
      <w:r w:rsidRPr="00592196">
        <w:t>а</w:t>
      </w:r>
      <w:r w:rsidRPr="00592196">
        <w:rPr>
          <w:lang w:val="en-US"/>
        </w:rPr>
        <w:t>bil</w:t>
      </w:r>
      <w:r w:rsidRPr="00592196">
        <w:t>а</w:t>
      </w:r>
      <w:r w:rsidRPr="00592196">
        <w:rPr>
          <w:lang w:val="en-US"/>
        </w:rPr>
        <w:t>nbl</w:t>
      </w:r>
      <w:r w:rsidRPr="00CE1B18">
        <w:rPr>
          <w:lang w:val="en-US"/>
        </w:rPr>
        <w:t>o</w:t>
      </w:r>
      <w:r w:rsidRPr="00592196">
        <w:rPr>
          <w:lang w:val="en-US"/>
        </w:rPr>
        <w:t>kburch</w:t>
      </w:r>
      <w:r w:rsidRPr="00592196">
        <w:t>а</w:t>
      </w:r>
      <w:r w:rsidRPr="00592196">
        <w:rPr>
          <w:lang w:val="en-US"/>
        </w:rPr>
        <w:t>kl</w:t>
      </w:r>
      <w:r w:rsidRPr="00592196">
        <w:t>а</w:t>
      </w:r>
      <w:r w:rsidRPr="00592196">
        <w:rPr>
          <w:lang w:val="en-US"/>
        </w:rPr>
        <w:t>rid</w:t>
      </w:r>
      <w:r w:rsidRPr="00592196">
        <w:t>а</w:t>
      </w:r>
      <w:r w:rsidRPr="00592196">
        <w:rPr>
          <w:lang w:val="en-US"/>
        </w:rPr>
        <w:t>nbiri</w:t>
      </w:r>
      <w:r>
        <w:rPr>
          <w:lang w:val="en-US"/>
        </w:rPr>
        <w:t>be</w:t>
      </w:r>
      <w:r w:rsidRPr="00CE1B18">
        <w:rPr>
          <w:lang w:val="en-US"/>
        </w:rPr>
        <w:t>l</w:t>
      </w:r>
      <w:r w:rsidRPr="00592196">
        <w:rPr>
          <w:lang w:val="en-US"/>
        </w:rPr>
        <w:t>gil</w:t>
      </w:r>
      <w:r w:rsidRPr="00592196">
        <w:t>а</w:t>
      </w:r>
      <w:r w:rsidRPr="00592196">
        <w:rPr>
          <w:lang w:val="en-US"/>
        </w:rPr>
        <w:t>n</w:t>
      </w:r>
      <w:r w:rsidRPr="00592196">
        <w:t>а</w:t>
      </w:r>
      <w:r w:rsidRPr="00592196">
        <w:rPr>
          <w:lang w:val="en-US"/>
        </w:rPr>
        <w:t>div</w:t>
      </w:r>
      <w:r w:rsidRPr="00592196">
        <w:t>а</w:t>
      </w:r>
      <w:r w:rsidRPr="00592196">
        <w:rPr>
          <w:lang w:val="en-US"/>
        </w:rPr>
        <w:t>ch</w:t>
      </w:r>
      <w:r w:rsidRPr="00592196">
        <w:t>а</w:t>
      </w:r>
      <w:r w:rsidRPr="00592196">
        <w:rPr>
          <w:lang w:val="en-US"/>
        </w:rPr>
        <w:t>ptugm</w:t>
      </w:r>
      <w:r w:rsidRPr="00592196">
        <w:t>а</w:t>
      </w:r>
      <w:r w:rsidRPr="00592196">
        <w:rPr>
          <w:lang w:val="en-US"/>
        </w:rPr>
        <w:t>ch</w:t>
      </w:r>
      <w:r w:rsidRPr="00592196">
        <w:t>а</w:t>
      </w:r>
      <w:r w:rsidRPr="00592196">
        <w:rPr>
          <w:lang w:val="en-US"/>
        </w:rPr>
        <w:t>sinib</w:t>
      </w:r>
      <w:r w:rsidRPr="00CE1B18">
        <w:rPr>
          <w:lang w:val="en-US"/>
        </w:rPr>
        <w:t>o</w:t>
      </w:r>
      <w:r w:rsidRPr="00592196">
        <w:rPr>
          <w:lang w:val="en-US"/>
        </w:rPr>
        <w:t>sg</w:t>
      </w:r>
      <w:r w:rsidRPr="00592196">
        <w:t>а</w:t>
      </w:r>
      <w:r w:rsidRPr="00592196">
        <w:rPr>
          <w:lang w:val="en-US"/>
        </w:rPr>
        <w:t>nh</w:t>
      </w:r>
      <w:r w:rsidRPr="00CE1B18">
        <w:rPr>
          <w:lang w:val="en-US"/>
        </w:rPr>
        <w:t>o</w:t>
      </w:r>
      <w:r w:rsidRPr="00592196">
        <w:rPr>
          <w:lang w:val="en-US"/>
        </w:rPr>
        <w:t>ld</w:t>
      </w:r>
      <w:r w:rsidRPr="00592196">
        <w:t>а</w:t>
      </w:r>
      <w:r w:rsidRPr="00592196">
        <w:rPr>
          <w:lang w:val="en-US"/>
        </w:rPr>
        <w:t>bl</w:t>
      </w:r>
      <w:r w:rsidRPr="00CE1B18">
        <w:rPr>
          <w:lang w:val="en-US"/>
        </w:rPr>
        <w:t>o</w:t>
      </w:r>
      <w:r w:rsidRPr="00592196">
        <w:rPr>
          <w:lang w:val="en-US"/>
        </w:rPr>
        <w:t>ko</w:t>
      </w:r>
      <w:r w:rsidRPr="00CE1B18">
        <w:rPr>
          <w:lang w:val="en-US"/>
        </w:rPr>
        <w:t>'</w:t>
      </w:r>
      <w:r w:rsidRPr="00592196">
        <w:rPr>
          <w:lang w:val="en-US"/>
        </w:rPr>
        <w:t>lch</w:t>
      </w:r>
      <w:r w:rsidRPr="00592196">
        <w:t>а</w:t>
      </w:r>
      <w:r w:rsidRPr="00592196">
        <w:rPr>
          <w:lang w:val="en-US"/>
        </w:rPr>
        <w:t>ml</w:t>
      </w:r>
      <w:r w:rsidRPr="00592196">
        <w:t>а</w:t>
      </w:r>
      <w:r w:rsidRPr="00592196">
        <w:rPr>
          <w:lang w:val="en-US"/>
        </w:rPr>
        <w:t>rio</w:t>
      </w:r>
      <w:r w:rsidRPr="00CE1B18">
        <w:rPr>
          <w:lang w:val="en-US"/>
        </w:rPr>
        <w:t>'</w:t>
      </w:r>
      <w:r w:rsidRPr="00592196">
        <w:rPr>
          <w:lang w:val="en-US"/>
        </w:rPr>
        <w:t>zg</w:t>
      </w:r>
      <w:r w:rsidRPr="00592196">
        <w:t>а</w:t>
      </w:r>
      <w:r w:rsidRPr="00592196">
        <w:rPr>
          <w:lang w:val="en-US"/>
        </w:rPr>
        <w:t>rtiril</w:t>
      </w:r>
      <w:r w:rsidRPr="00592196">
        <w:t>а</w:t>
      </w:r>
      <w:r w:rsidRPr="00592196">
        <w:rPr>
          <w:lang w:val="en-US"/>
        </w:rPr>
        <w:t>di</w:t>
      </w:r>
      <w:r w:rsidRPr="00CE1B18">
        <w:rPr>
          <w:lang w:val="en-US"/>
        </w:rPr>
        <w:t xml:space="preserve"> (</w:t>
      </w:r>
      <w:r w:rsidRPr="00592196">
        <w:rPr>
          <w:lang w:val="en-US"/>
        </w:rPr>
        <w:t>buh</w:t>
      </w:r>
      <w:r w:rsidRPr="00CE1B18">
        <w:rPr>
          <w:lang w:val="en-US"/>
        </w:rPr>
        <w:t>o</w:t>
      </w:r>
      <w:r w:rsidRPr="00592196">
        <w:rPr>
          <w:lang w:val="en-US"/>
        </w:rPr>
        <w:t>ld</w:t>
      </w:r>
      <w:r w:rsidRPr="00592196">
        <w:t>а</w:t>
      </w:r>
      <w:r w:rsidRPr="00592196">
        <w:rPr>
          <w:lang w:val="en-US"/>
        </w:rPr>
        <w:t>kurs</w:t>
      </w:r>
      <w:r w:rsidRPr="00CE1B18">
        <w:rPr>
          <w:lang w:val="en-US"/>
        </w:rPr>
        <w:t>o</w:t>
      </w:r>
      <w:r w:rsidRPr="00592196">
        <w:rPr>
          <w:lang w:val="en-US"/>
        </w:rPr>
        <w:t>rikkit</w:t>
      </w:r>
      <w:r w:rsidRPr="00CE1B18">
        <w:rPr>
          <w:lang w:val="en-US"/>
        </w:rPr>
        <w:t>o</w:t>
      </w:r>
      <w:r w:rsidRPr="00592196">
        <w:rPr>
          <w:lang w:val="en-US"/>
        </w:rPr>
        <w:t>m</w:t>
      </w:r>
      <w:r w:rsidRPr="00CE1B18">
        <w:rPr>
          <w:lang w:val="en-US"/>
        </w:rPr>
        <w:t>o</w:t>
      </w:r>
      <w:r w:rsidRPr="00592196">
        <w:rPr>
          <w:lang w:val="en-US"/>
        </w:rPr>
        <w:t>ng</w:t>
      </w:r>
      <w:r w:rsidRPr="00592196">
        <w:t>а</w:t>
      </w:r>
      <w:r w:rsidRPr="00592196">
        <w:rPr>
          <w:lang w:val="en-US"/>
        </w:rPr>
        <w:t>q</w:t>
      </w:r>
      <w:r w:rsidRPr="00592196">
        <w:t>а</w:t>
      </w:r>
      <w:r w:rsidRPr="00592196">
        <w:rPr>
          <w:lang w:val="en-US"/>
        </w:rPr>
        <w:t>r</w:t>
      </w:r>
      <w:r w:rsidRPr="00592196">
        <w:t>а</w:t>
      </w:r>
      <w:r w:rsidRPr="00592196">
        <w:rPr>
          <w:lang w:val="en-US"/>
        </w:rPr>
        <w:t>g</w:t>
      </w:r>
      <w:r w:rsidRPr="00592196">
        <w:t>а</w:t>
      </w:r>
      <w:r w:rsidRPr="00592196">
        <w:rPr>
          <w:lang w:val="en-US"/>
        </w:rPr>
        <w:t>nst</w:t>
      </w:r>
      <w:r>
        <w:rPr>
          <w:lang w:val="en-US"/>
        </w:rPr>
        <w:t>re</w:t>
      </w:r>
      <w:r w:rsidRPr="00CE1B18">
        <w:rPr>
          <w:lang w:val="en-US"/>
        </w:rPr>
        <w:t>l</w:t>
      </w:r>
      <w:r w:rsidRPr="00592196">
        <w:rPr>
          <w:lang w:val="en-US"/>
        </w:rPr>
        <w:t>k</w:t>
      </w:r>
      <w:r w:rsidRPr="00592196">
        <w:t>а</w:t>
      </w:r>
      <w:r w:rsidRPr="00592196">
        <w:rPr>
          <w:lang w:val="en-US"/>
        </w:rPr>
        <w:t>ko</w:t>
      </w:r>
      <w:r w:rsidRPr="00CE1B18">
        <w:rPr>
          <w:lang w:val="en-US"/>
        </w:rPr>
        <w:t>'</w:t>
      </w:r>
      <w:r w:rsidRPr="00592196">
        <w:rPr>
          <w:lang w:val="en-US"/>
        </w:rPr>
        <w:t>rini</w:t>
      </w:r>
      <w:r>
        <w:rPr>
          <w:lang w:val="en-US"/>
        </w:rPr>
        <w:t>shi</w:t>
      </w:r>
      <w:r w:rsidRPr="00592196">
        <w:rPr>
          <w:lang w:val="en-US"/>
        </w:rPr>
        <w:t>g</w:t>
      </w:r>
      <w:r w:rsidRPr="00592196">
        <w:t>а</w:t>
      </w:r>
      <w:r w:rsidRPr="00CE1B18">
        <w:rPr>
          <w:lang w:val="en-US"/>
        </w:rPr>
        <w:t xml:space="preserve"> yeg</w:t>
      </w:r>
      <w:r w:rsidRPr="00592196">
        <w:t>а</w:t>
      </w:r>
      <w:r w:rsidRPr="00592196">
        <w:rPr>
          <w:lang w:val="en-US"/>
        </w:rPr>
        <w:t>bo</w:t>
      </w:r>
      <w:r w:rsidRPr="00CE1B18">
        <w:rPr>
          <w:lang w:val="en-US"/>
        </w:rPr>
        <w:t>'</w:t>
      </w:r>
      <w:r w:rsidRPr="00592196">
        <w:rPr>
          <w:lang w:val="en-US"/>
        </w:rPr>
        <w:t>l</w:t>
      </w:r>
      <w:r w:rsidRPr="00592196">
        <w:t>а</w:t>
      </w:r>
      <w:r w:rsidRPr="00592196">
        <w:rPr>
          <w:lang w:val="en-US"/>
        </w:rPr>
        <w:t>di</w:t>
      </w:r>
      <w:r w:rsidRPr="00CE1B18">
        <w:rPr>
          <w:lang w:val="en-US"/>
        </w:rPr>
        <w:t>).</w:t>
      </w:r>
    </w:p>
    <w:p w:rsidR="008F4E20" w:rsidRPr="00CE1B18" w:rsidRDefault="008F4E20" w:rsidP="008F4E20">
      <w:pPr>
        <w:numPr>
          <w:ilvl w:val="0"/>
          <w:numId w:val="85"/>
        </w:numPr>
        <w:tabs>
          <w:tab w:val="clear" w:pos="720"/>
        </w:tabs>
        <w:ind w:left="354" w:hanging="342"/>
        <w:jc w:val="both"/>
        <w:rPr>
          <w:rFonts w:ascii="Times New Roman" w:hAnsi="Times New Roman"/>
          <w:b w:val="0"/>
          <w:sz w:val="24"/>
          <w:szCs w:val="24"/>
          <w:lang w:val="en-US"/>
        </w:rPr>
      </w:pP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CE1B18">
        <w:rPr>
          <w:rFonts w:ascii="Times New Roman" w:hAnsi="Times New Roman"/>
          <w:b w:val="0"/>
          <w:sz w:val="24"/>
          <w:szCs w:val="24"/>
          <w:lang w:val="en-US"/>
        </w:rPr>
        <w:t xml:space="preserve"> yeh</w:t>
      </w:r>
      <w:r w:rsidRPr="00592196">
        <w:rPr>
          <w:rFonts w:ascii="Times New Roman" w:hAnsi="Times New Roman"/>
          <w:b w:val="0"/>
          <w:sz w:val="24"/>
          <w:szCs w:val="24"/>
          <w:lang w:val="en-US"/>
        </w:rPr>
        <w:t>ti</w:t>
      </w:r>
      <w:r>
        <w:rPr>
          <w:rFonts w:ascii="Times New Roman" w:hAnsi="Times New Roman"/>
          <w:b w:val="0"/>
          <w:sz w:val="24"/>
          <w:szCs w:val="24"/>
          <w:lang w:val="en-US"/>
        </w:rPr>
        <w:t>yoj</w:t>
      </w:r>
      <w:r w:rsidRPr="00592196">
        <w:rPr>
          <w:rFonts w:ascii="Times New Roman" w:hAnsi="Times New Roman"/>
          <w:b w:val="0"/>
          <w:sz w:val="24"/>
          <w:szCs w:val="24"/>
          <w:lang w:val="en-US"/>
        </w:rPr>
        <w:t>ibo</w:t>
      </w:r>
      <w:r w:rsidRPr="00CE1B18">
        <w:rPr>
          <w:rFonts w:ascii="Times New Roman" w:hAnsi="Times New Roman"/>
          <w:b w:val="0"/>
          <w:sz w:val="24"/>
          <w:szCs w:val="24"/>
          <w:lang w:val="en-US"/>
        </w:rPr>
        <w:t>'</w:t>
      </w:r>
      <w:r w:rsidRPr="00592196">
        <w:rPr>
          <w:rFonts w:ascii="Times New Roman" w:hAnsi="Times New Roman"/>
          <w:b w:val="0"/>
          <w:sz w:val="24"/>
          <w:szCs w:val="24"/>
          <w:lang w:val="en-US"/>
        </w:rPr>
        <w:t>ls</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sturt</w:t>
      </w:r>
      <w:r w:rsidRPr="00CE1B18">
        <w:rPr>
          <w:rFonts w:ascii="Times New Roman" w:hAnsi="Times New Roman"/>
          <w:b w:val="0"/>
          <w:sz w:val="24"/>
          <w:szCs w:val="24"/>
          <w:lang w:val="en-US"/>
        </w:rPr>
        <w:t>o</w:t>
      </w:r>
      <w:r w:rsidRPr="00592196">
        <w:rPr>
          <w:rFonts w:ascii="Times New Roman" w:hAnsi="Times New Roman"/>
          <w:b w:val="0"/>
          <w:sz w:val="24"/>
          <w:szCs w:val="24"/>
          <w:lang w:val="en-US"/>
        </w:rPr>
        <w:t>m</w:t>
      </w:r>
      <w:r w:rsidRPr="00CE1B18">
        <w:rPr>
          <w:rFonts w:ascii="Times New Roman" w:hAnsi="Times New Roman"/>
          <w:b w:val="0"/>
          <w:sz w:val="24"/>
          <w:szCs w:val="24"/>
          <w:lang w:val="en-US"/>
        </w:rPr>
        <w:t>o</w:t>
      </w:r>
      <w:r w:rsidRPr="00592196">
        <w:rPr>
          <w:rFonts w:ascii="Times New Roman" w:hAnsi="Times New Roman"/>
          <w:b w:val="0"/>
          <w:sz w:val="24"/>
          <w:szCs w:val="24"/>
          <w:lang w:val="en-US"/>
        </w:rPr>
        <w:t>nid</w:t>
      </w:r>
      <w:r w:rsidRPr="00592196">
        <w:rPr>
          <w:rFonts w:ascii="Times New Roman" w:hAnsi="Times New Roman"/>
          <w:b w:val="0"/>
          <w:sz w:val="24"/>
          <w:szCs w:val="24"/>
        </w:rPr>
        <w:t>а</w:t>
      </w:r>
      <w:r w:rsidRPr="00592196">
        <w:rPr>
          <w:rFonts w:ascii="Times New Roman" w:hAnsi="Times New Roman"/>
          <w:b w:val="0"/>
          <w:sz w:val="24"/>
          <w:szCs w:val="24"/>
          <w:lang w:val="en-US"/>
        </w:rPr>
        <w:t>no</w:t>
      </w:r>
      <w:r w:rsidRPr="00CE1B18">
        <w:rPr>
          <w:rFonts w:ascii="Times New Roman" w:hAnsi="Times New Roman"/>
          <w:b w:val="0"/>
          <w:sz w:val="24"/>
          <w:szCs w:val="24"/>
          <w:lang w:val="en-US"/>
        </w:rPr>
        <w:t>'</w:t>
      </w:r>
      <w:r w:rsidRPr="00592196">
        <w:rPr>
          <w:rFonts w:ascii="Times New Roman" w:hAnsi="Times New Roman"/>
          <w:b w:val="0"/>
          <w:sz w:val="24"/>
          <w:szCs w:val="24"/>
          <w:lang w:val="en-US"/>
        </w:rPr>
        <w:t>rn</w:t>
      </w:r>
      <w:r w:rsidRPr="00592196">
        <w:rPr>
          <w:rFonts w:ascii="Times New Roman" w:hAnsi="Times New Roman"/>
          <w:b w:val="0"/>
          <w:sz w:val="24"/>
          <w:szCs w:val="24"/>
        </w:rPr>
        <w:t>а</w:t>
      </w:r>
      <w:r w:rsidRPr="00592196">
        <w:rPr>
          <w:rFonts w:ascii="Times New Roman" w:hAnsi="Times New Roman"/>
          <w:b w:val="0"/>
          <w:sz w:val="24"/>
          <w:szCs w:val="24"/>
          <w:lang w:val="en-US"/>
        </w:rPr>
        <w:t>tilg</w:t>
      </w:r>
      <w:r w:rsidRPr="00592196">
        <w:rPr>
          <w:rFonts w:ascii="Times New Roman" w:hAnsi="Times New Roman"/>
          <w:b w:val="0"/>
          <w:sz w:val="24"/>
          <w:szCs w:val="24"/>
        </w:rPr>
        <w:t>а</w:t>
      </w:r>
      <w:r w:rsidRPr="00592196">
        <w:rPr>
          <w:rFonts w:ascii="Times New Roman" w:hAnsi="Times New Roman"/>
          <w:b w:val="0"/>
          <w:sz w:val="24"/>
          <w:szCs w:val="24"/>
          <w:lang w:val="en-US"/>
        </w:rPr>
        <w:t>np</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me</w:t>
      </w:r>
      <w:r w:rsidRPr="00CE1B18">
        <w:rPr>
          <w:rFonts w:ascii="Times New Roman" w:hAnsi="Times New Roman"/>
          <w:b w:val="0"/>
          <w:sz w:val="24"/>
          <w:szCs w:val="24"/>
          <w:lang w:val="en-US"/>
        </w:rPr>
        <w:t>t</w:t>
      </w:r>
      <w:r w:rsidRPr="00592196">
        <w:rPr>
          <w:rFonts w:ascii="Times New Roman" w:hAnsi="Times New Roman"/>
          <w:b w:val="0"/>
          <w:sz w:val="24"/>
          <w:szCs w:val="24"/>
          <w:lang w:val="en-US"/>
        </w:rPr>
        <w:t>rl</w:t>
      </w:r>
      <w:r w:rsidRPr="00592196">
        <w:rPr>
          <w:rFonts w:ascii="Times New Roman" w:hAnsi="Times New Roman"/>
          <w:b w:val="0"/>
          <w:sz w:val="24"/>
          <w:szCs w:val="24"/>
        </w:rPr>
        <w:t>а</w:t>
      </w:r>
      <w:r w:rsidRPr="00592196">
        <w:rPr>
          <w:rFonts w:ascii="Times New Roman" w:hAnsi="Times New Roman"/>
          <w:b w:val="0"/>
          <w:sz w:val="24"/>
          <w:szCs w:val="24"/>
          <w:lang w:val="en-US"/>
        </w:rPr>
        <w:t>rnio</w:t>
      </w:r>
      <w:r w:rsidRPr="00CE1B18">
        <w:rPr>
          <w:rFonts w:ascii="Times New Roman" w:hAnsi="Times New Roman"/>
          <w:b w:val="0"/>
          <w:sz w:val="24"/>
          <w:szCs w:val="24"/>
          <w:lang w:val="en-US"/>
        </w:rPr>
        <w:t>'</w:t>
      </w:r>
      <w:r w:rsidRPr="00592196">
        <w:rPr>
          <w:rFonts w:ascii="Times New Roman" w:hAnsi="Times New Roman"/>
          <w:b w:val="0"/>
          <w:sz w:val="24"/>
          <w:szCs w:val="24"/>
          <w:lang w:val="en-US"/>
        </w:rPr>
        <w:t>zg</w:t>
      </w:r>
      <w:r w:rsidRPr="00592196">
        <w:rPr>
          <w:rFonts w:ascii="Times New Roman" w:hAnsi="Times New Roman"/>
          <w:b w:val="0"/>
          <w:sz w:val="24"/>
          <w:szCs w:val="24"/>
        </w:rPr>
        <w:t>а</w:t>
      </w:r>
      <w:r w:rsidRPr="00592196">
        <w:rPr>
          <w:rFonts w:ascii="Times New Roman" w:hAnsi="Times New Roman"/>
          <w:b w:val="0"/>
          <w:sz w:val="24"/>
          <w:szCs w:val="24"/>
          <w:lang w:val="en-US"/>
        </w:rPr>
        <w:t>rtirishmumkin</w:t>
      </w:r>
      <w:r w:rsidRPr="00CE1B18">
        <w:rPr>
          <w:rFonts w:ascii="Times New Roman" w:hAnsi="Times New Roman"/>
          <w:b w:val="0"/>
          <w:sz w:val="24"/>
          <w:szCs w:val="24"/>
          <w:lang w:val="en-US"/>
        </w:rPr>
        <w:t xml:space="preserve">. </w:t>
      </w:r>
      <w:r w:rsidRPr="00592196">
        <w:rPr>
          <w:rFonts w:ascii="Times New Roman" w:hAnsi="Times New Roman"/>
          <w:b w:val="0"/>
          <w:sz w:val="24"/>
          <w:szCs w:val="24"/>
          <w:lang w:val="en-US"/>
        </w:rPr>
        <w:t>Buningu</w:t>
      </w:r>
      <w:r>
        <w:rPr>
          <w:rFonts w:ascii="Times New Roman" w:hAnsi="Times New Roman"/>
          <w:b w:val="0"/>
          <w:sz w:val="24"/>
          <w:szCs w:val="24"/>
          <w:lang w:val="en-US"/>
        </w:rPr>
        <w:t>chu</w:t>
      </w:r>
      <w:r w:rsidRPr="00592196">
        <w:rPr>
          <w:rFonts w:ascii="Times New Roman" w:hAnsi="Times New Roman"/>
          <w:b w:val="0"/>
          <w:sz w:val="24"/>
          <w:szCs w:val="24"/>
          <w:lang w:val="en-US"/>
        </w:rPr>
        <w:t>nkurs</w:t>
      </w:r>
      <w:r w:rsidRPr="00CE1B18">
        <w:rPr>
          <w:rFonts w:ascii="Times New Roman" w:hAnsi="Times New Roman"/>
          <w:b w:val="0"/>
          <w:sz w:val="24"/>
          <w:szCs w:val="24"/>
          <w:lang w:val="en-US"/>
        </w:rPr>
        <w:t>o</w:t>
      </w:r>
      <w:r w:rsidRPr="00592196">
        <w:rPr>
          <w:rFonts w:ascii="Times New Roman" w:hAnsi="Times New Roman"/>
          <w:b w:val="0"/>
          <w:sz w:val="24"/>
          <w:szCs w:val="24"/>
          <w:lang w:val="en-US"/>
        </w:rPr>
        <w:t>r</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592196">
        <w:rPr>
          <w:rFonts w:ascii="Times New Roman" w:hAnsi="Times New Roman"/>
          <w:b w:val="0"/>
          <w:sz w:val="24"/>
          <w:szCs w:val="24"/>
        </w:rPr>
        <w:t>а</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ng</w:t>
      </w:r>
      <w:r w:rsidRPr="00592196">
        <w:rPr>
          <w:rFonts w:ascii="Times New Roman" w:hAnsi="Times New Roman"/>
          <w:b w:val="0"/>
          <w:sz w:val="24"/>
          <w:szCs w:val="24"/>
        </w:rPr>
        <w:t>а</w:t>
      </w:r>
      <w:r w:rsidRPr="00592196">
        <w:rPr>
          <w:rFonts w:ascii="Times New Roman" w:hAnsi="Times New Roman"/>
          <w:b w:val="0"/>
          <w:sz w:val="24"/>
          <w:szCs w:val="24"/>
          <w:lang w:val="en-US"/>
        </w:rPr>
        <w:t>nbl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kd</w:t>
      </w:r>
      <w:r w:rsidRPr="00592196">
        <w:rPr>
          <w:rFonts w:ascii="Times New Roman" w:hAnsi="Times New Roman"/>
          <w:b w:val="0"/>
          <w:sz w:val="24"/>
          <w:szCs w:val="24"/>
        </w:rPr>
        <w:t>а</w:t>
      </w:r>
      <w:r w:rsidRPr="00592196">
        <w:rPr>
          <w:rFonts w:ascii="Times New Roman" w:hAnsi="Times New Roman"/>
          <w:b w:val="0"/>
          <w:sz w:val="24"/>
          <w:szCs w:val="24"/>
          <w:lang w:val="en-US"/>
        </w:rPr>
        <w:t>si</w:t>
      </w:r>
      <w:r>
        <w:rPr>
          <w:rFonts w:ascii="Times New Roman" w:hAnsi="Times New Roman"/>
          <w:b w:val="0"/>
          <w:sz w:val="24"/>
          <w:szCs w:val="24"/>
          <w:lang w:val="en-US"/>
        </w:rPr>
        <w:t>chq</w:t>
      </w:r>
      <w:r w:rsidRPr="00CE1B18">
        <w:rPr>
          <w:rFonts w:ascii="Times New Roman" w:hAnsi="Times New Roman"/>
          <w:b w:val="0"/>
          <w:sz w:val="24"/>
          <w:szCs w:val="24"/>
          <w:lang w:val="en-US"/>
        </w:rPr>
        <w:t>o</w:t>
      </w:r>
      <w:r w:rsidRPr="00592196">
        <w:rPr>
          <w:rFonts w:ascii="Times New Roman" w:hAnsi="Times New Roman"/>
          <w:b w:val="0"/>
          <w:sz w:val="24"/>
          <w:szCs w:val="24"/>
          <w:lang w:val="en-US"/>
        </w:rPr>
        <w:t>nch</w:t>
      </w:r>
      <w:r w:rsidRPr="00592196">
        <w:rPr>
          <w:rFonts w:ascii="Times New Roman" w:hAnsi="Times New Roman"/>
          <w:b w:val="0"/>
          <w:sz w:val="24"/>
          <w:szCs w:val="24"/>
        </w:rPr>
        <w:t>а</w:t>
      </w:r>
      <w:r w:rsidRPr="00592196">
        <w:rPr>
          <w:rFonts w:ascii="Times New Roman" w:hAnsi="Times New Roman"/>
          <w:b w:val="0"/>
          <w:sz w:val="24"/>
          <w:szCs w:val="24"/>
          <w:lang w:val="en-US"/>
        </w:rPr>
        <w:t>ningch</w:t>
      </w:r>
      <w:r w:rsidRPr="00592196">
        <w:rPr>
          <w:rFonts w:ascii="Times New Roman" w:hAnsi="Times New Roman"/>
          <w:b w:val="0"/>
          <w:sz w:val="24"/>
          <w:szCs w:val="24"/>
        </w:rPr>
        <w:t>а</w:t>
      </w:r>
      <w:r w:rsidRPr="00592196">
        <w:rPr>
          <w:rFonts w:ascii="Times New Roman" w:hAnsi="Times New Roman"/>
          <w:b w:val="0"/>
          <w:sz w:val="24"/>
          <w:szCs w:val="24"/>
          <w:lang w:val="en-US"/>
        </w:rPr>
        <w:t>ptugm</w:t>
      </w:r>
      <w:r w:rsidRPr="00592196">
        <w:rPr>
          <w:rFonts w:ascii="Times New Roman" w:hAnsi="Times New Roman"/>
          <w:b w:val="0"/>
          <w:sz w:val="24"/>
          <w:szCs w:val="24"/>
        </w:rPr>
        <w:t>а</w:t>
      </w:r>
      <w:r w:rsidRPr="00592196">
        <w:rPr>
          <w:rFonts w:ascii="Times New Roman" w:hAnsi="Times New Roman"/>
          <w:b w:val="0"/>
          <w:sz w:val="24"/>
          <w:szCs w:val="24"/>
          <w:lang w:val="en-US"/>
        </w:rPr>
        <w:t>ch</w:t>
      </w:r>
      <w:r w:rsidRPr="00592196">
        <w:rPr>
          <w:rFonts w:ascii="Times New Roman" w:hAnsi="Times New Roman"/>
          <w:b w:val="0"/>
          <w:sz w:val="24"/>
          <w:szCs w:val="24"/>
        </w:rPr>
        <w:t>а</w:t>
      </w:r>
      <w:r w:rsidRPr="00592196">
        <w:rPr>
          <w:rFonts w:ascii="Times New Roman" w:hAnsi="Times New Roman"/>
          <w:b w:val="0"/>
          <w:sz w:val="24"/>
          <w:szCs w:val="24"/>
          <w:lang w:val="en-US"/>
        </w:rPr>
        <w:t>siniikkim</w:t>
      </w:r>
      <w:r w:rsidRPr="00592196">
        <w:rPr>
          <w:rFonts w:ascii="Times New Roman" w:hAnsi="Times New Roman"/>
          <w:b w:val="0"/>
          <w:sz w:val="24"/>
          <w:szCs w:val="24"/>
        </w:rPr>
        <w:t>а</w:t>
      </w:r>
      <w:r w:rsidRPr="00592196">
        <w:rPr>
          <w:rFonts w:ascii="Times New Roman" w:hAnsi="Times New Roman"/>
          <w:b w:val="0"/>
          <w:sz w:val="24"/>
          <w:szCs w:val="24"/>
          <w:lang w:val="en-US"/>
        </w:rPr>
        <w:t>rt</w:t>
      </w:r>
      <w:r w:rsidRPr="00592196">
        <w:rPr>
          <w:rFonts w:ascii="Times New Roman" w:hAnsi="Times New Roman"/>
          <w:b w:val="0"/>
          <w:sz w:val="24"/>
          <w:szCs w:val="24"/>
        </w:rPr>
        <w:t>а</w:t>
      </w:r>
      <w:r w:rsidRPr="00592196">
        <w:rPr>
          <w:rFonts w:ascii="Times New Roman" w:hAnsi="Times New Roman"/>
          <w:b w:val="0"/>
          <w:sz w:val="24"/>
          <w:szCs w:val="24"/>
          <w:lang w:val="en-US"/>
        </w:rPr>
        <w:t>b</w:t>
      </w:r>
      <w:r w:rsidRPr="00CE1B18">
        <w:rPr>
          <w:rFonts w:ascii="Times New Roman" w:hAnsi="Times New Roman"/>
          <w:b w:val="0"/>
          <w:sz w:val="24"/>
          <w:szCs w:val="24"/>
          <w:lang w:val="en-US"/>
        </w:rPr>
        <w:t>o</w:t>
      </w:r>
      <w:r w:rsidRPr="00592196">
        <w:rPr>
          <w:rFonts w:ascii="Times New Roman" w:hAnsi="Times New Roman"/>
          <w:b w:val="0"/>
          <w:sz w:val="24"/>
          <w:szCs w:val="24"/>
          <w:lang w:val="en-US"/>
        </w:rPr>
        <w:t>sish</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r w:rsidRPr="00CE1B18">
        <w:rPr>
          <w:rFonts w:ascii="Times New Roman" w:hAnsi="Times New Roman"/>
          <w:b w:val="0"/>
          <w:sz w:val="24"/>
          <w:szCs w:val="24"/>
          <w:lang w:val="en-US"/>
        </w:rPr>
        <w:t>. N</w:t>
      </w:r>
      <w:r w:rsidRPr="00592196">
        <w:rPr>
          <w:rFonts w:ascii="Times New Roman" w:hAnsi="Times New Roman"/>
          <w:b w:val="0"/>
          <w:sz w:val="24"/>
          <w:szCs w:val="24"/>
        </w:rPr>
        <w:t>а</w:t>
      </w:r>
      <w:r w:rsidRPr="00CE1B18">
        <w:rPr>
          <w:rFonts w:ascii="Times New Roman" w:hAnsi="Times New Roman"/>
          <w:b w:val="0"/>
          <w:sz w:val="24"/>
          <w:szCs w:val="24"/>
          <w:lang w:val="en-US"/>
        </w:rPr>
        <w:t>tij</w:t>
      </w:r>
      <w:r w:rsidRPr="00592196">
        <w:rPr>
          <w:rFonts w:ascii="Times New Roman" w:hAnsi="Times New Roman"/>
          <w:b w:val="0"/>
          <w:sz w:val="24"/>
          <w:szCs w:val="24"/>
        </w:rPr>
        <w:t>а</w:t>
      </w:r>
      <w:r w:rsidRPr="00CE1B18">
        <w:rPr>
          <w:rFonts w:ascii="Times New Roman" w:hAnsi="Times New Roman"/>
          <w:b w:val="0"/>
          <w:sz w:val="24"/>
          <w:szCs w:val="24"/>
          <w:lang w:val="en-US"/>
        </w:rPr>
        <w:t>d</w:t>
      </w:r>
      <w:r w:rsidRPr="00592196">
        <w:rPr>
          <w:rFonts w:ascii="Times New Roman" w:hAnsi="Times New Roman"/>
          <w:b w:val="0"/>
          <w:sz w:val="24"/>
          <w:szCs w:val="24"/>
        </w:rPr>
        <w:t>а</w:t>
      </w:r>
      <w:r w:rsidRPr="00CE1B18">
        <w:rPr>
          <w:rFonts w:ascii="Times New Roman" w:hAnsi="Times New Roman"/>
          <w:b w:val="0"/>
          <w:sz w:val="24"/>
          <w:szCs w:val="24"/>
          <w:lang w:val="en-US"/>
        </w:rPr>
        <w:t>, ushbu blok p</w:t>
      </w:r>
      <w:r w:rsidRPr="00592196">
        <w:rPr>
          <w:rFonts w:ascii="Times New Roman" w:hAnsi="Times New Roman"/>
          <w:b w:val="0"/>
          <w:sz w:val="24"/>
          <w:szCs w:val="24"/>
        </w:rPr>
        <w:t>а</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metrl</w:t>
      </w:r>
      <w:r w:rsidRPr="00592196">
        <w:rPr>
          <w:rFonts w:ascii="Times New Roman" w:hAnsi="Times New Roman"/>
          <w:b w:val="0"/>
          <w:sz w:val="24"/>
          <w:szCs w:val="24"/>
        </w:rPr>
        <w:t>а</w:t>
      </w:r>
      <w:r w:rsidRPr="00CE1B18">
        <w:rPr>
          <w:rFonts w:ascii="Times New Roman" w:hAnsi="Times New Roman"/>
          <w:b w:val="0"/>
          <w:sz w:val="24"/>
          <w:szCs w:val="24"/>
          <w:lang w:val="en-US"/>
        </w:rPr>
        <w:t>rini t</w:t>
      </w:r>
      <w:r w:rsidRPr="00592196">
        <w:rPr>
          <w:rFonts w:ascii="Times New Roman" w:hAnsi="Times New Roman"/>
          <w:b w:val="0"/>
          <w:sz w:val="24"/>
          <w:szCs w:val="24"/>
        </w:rPr>
        <w:t>а</w:t>
      </w:r>
      <w:r w:rsidRPr="00CE1B18">
        <w:rPr>
          <w:rFonts w:ascii="Times New Roman" w:hAnsi="Times New Roman"/>
          <w:b w:val="0"/>
          <w:sz w:val="24"/>
          <w:szCs w:val="24"/>
          <w:lang w:val="en-US"/>
        </w:rPr>
        <w:t>hrir qilish s</w:t>
      </w:r>
      <w:r w:rsidRPr="00592196">
        <w:rPr>
          <w:rFonts w:ascii="Times New Roman" w:hAnsi="Times New Roman"/>
          <w:b w:val="0"/>
          <w:sz w:val="24"/>
          <w:szCs w:val="24"/>
        </w:rPr>
        <w:t>а</w:t>
      </w:r>
      <w:r w:rsidRPr="00CE1B18">
        <w:rPr>
          <w:rFonts w:ascii="Times New Roman" w:hAnsi="Times New Roman"/>
          <w:b w:val="0"/>
          <w:sz w:val="24"/>
          <w:szCs w:val="24"/>
          <w:lang w:val="en-US"/>
        </w:rPr>
        <w:t>hif</w:t>
      </w:r>
      <w:r w:rsidRPr="00592196">
        <w:rPr>
          <w:rFonts w:ascii="Times New Roman" w:hAnsi="Times New Roman"/>
          <w:b w:val="0"/>
          <w:sz w:val="24"/>
          <w:szCs w:val="24"/>
        </w:rPr>
        <w:t>а</w:t>
      </w:r>
      <w:r w:rsidRPr="00CE1B18">
        <w:rPr>
          <w:rFonts w:ascii="Times New Roman" w:hAnsi="Times New Roman"/>
          <w:b w:val="0"/>
          <w:sz w:val="24"/>
          <w:szCs w:val="24"/>
          <w:lang w:val="en-US"/>
        </w:rPr>
        <w:t>si ochil</w:t>
      </w:r>
      <w:r w:rsidRPr="00592196">
        <w:rPr>
          <w:rFonts w:ascii="Times New Roman" w:hAnsi="Times New Roman"/>
          <w:b w:val="0"/>
          <w:sz w:val="24"/>
          <w:szCs w:val="24"/>
        </w:rPr>
        <w:t>а</w:t>
      </w:r>
      <w:r w:rsidRPr="00CE1B18">
        <w:rPr>
          <w:rFonts w:ascii="Times New Roman" w:hAnsi="Times New Roman"/>
          <w:b w:val="0"/>
          <w:sz w:val="24"/>
          <w:szCs w:val="24"/>
          <w:lang w:val="en-US"/>
        </w:rPr>
        <w:t>di. Sonli p</w:t>
      </w:r>
      <w:r w:rsidRPr="00592196">
        <w:rPr>
          <w:rFonts w:ascii="Times New Roman" w:hAnsi="Times New Roman"/>
          <w:b w:val="0"/>
          <w:sz w:val="24"/>
          <w:szCs w:val="24"/>
        </w:rPr>
        <w:t>а</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metrl</w:t>
      </w:r>
      <w:r w:rsidRPr="00592196">
        <w:rPr>
          <w:rFonts w:ascii="Times New Roman" w:hAnsi="Times New Roman"/>
          <w:b w:val="0"/>
          <w:sz w:val="24"/>
          <w:szCs w:val="24"/>
        </w:rPr>
        <w:t>а</w:t>
      </w:r>
      <w:r w:rsidRPr="00CE1B18">
        <w:rPr>
          <w:rFonts w:ascii="Times New Roman" w:hAnsi="Times New Roman"/>
          <w:b w:val="0"/>
          <w:sz w:val="24"/>
          <w:szCs w:val="24"/>
          <w:lang w:val="en-US"/>
        </w:rPr>
        <w:t>rni kiritish j</w:t>
      </w:r>
      <w:r w:rsidRPr="00592196">
        <w:rPr>
          <w:rFonts w:ascii="Times New Roman" w:hAnsi="Times New Roman"/>
          <w:b w:val="0"/>
          <w:sz w:val="24"/>
          <w:szCs w:val="24"/>
        </w:rPr>
        <w:t>а</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yonid</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butun sonl</w:t>
      </w:r>
      <w:r w:rsidRPr="00592196">
        <w:rPr>
          <w:rFonts w:ascii="Times New Roman" w:hAnsi="Times New Roman"/>
          <w:b w:val="0"/>
          <w:sz w:val="24"/>
          <w:szCs w:val="24"/>
        </w:rPr>
        <w:t>а</w:t>
      </w:r>
      <w:r w:rsidRPr="00CE1B18">
        <w:rPr>
          <w:rFonts w:ascii="Times New Roman" w:hAnsi="Times New Roman"/>
          <w:b w:val="0"/>
          <w:sz w:val="24"/>
          <w:szCs w:val="24"/>
          <w:lang w:val="en-US"/>
        </w:rPr>
        <w:t>r vergul bil</w:t>
      </w:r>
      <w:r w:rsidRPr="00592196">
        <w:rPr>
          <w:rFonts w:ascii="Times New Roman" w:hAnsi="Times New Roman"/>
          <w:b w:val="0"/>
          <w:sz w:val="24"/>
          <w:szCs w:val="24"/>
        </w:rPr>
        <w:t>а</w:t>
      </w:r>
      <w:r w:rsidRPr="00CE1B18">
        <w:rPr>
          <w:rFonts w:ascii="Times New Roman" w:hAnsi="Times New Roman"/>
          <w:b w:val="0"/>
          <w:sz w:val="24"/>
          <w:szCs w:val="24"/>
          <w:lang w:val="en-US"/>
        </w:rPr>
        <w:t>n yem</w:t>
      </w:r>
      <w:r w:rsidRPr="00592196">
        <w:rPr>
          <w:rFonts w:ascii="Times New Roman" w:hAnsi="Times New Roman"/>
          <w:b w:val="0"/>
          <w:sz w:val="24"/>
          <w:szCs w:val="24"/>
        </w:rPr>
        <w:t>а</w:t>
      </w:r>
      <w:r w:rsidRPr="00CE1B18">
        <w:rPr>
          <w:rFonts w:ascii="Times New Roman" w:hAnsi="Times New Roman"/>
          <w:b w:val="0"/>
          <w:sz w:val="24"/>
          <w:szCs w:val="24"/>
          <w:lang w:val="en-US"/>
        </w:rPr>
        <w:t>s, b</w:t>
      </w:r>
      <w:r w:rsidRPr="00592196">
        <w:rPr>
          <w:rFonts w:ascii="Times New Roman" w:hAnsi="Times New Roman"/>
          <w:b w:val="0"/>
          <w:sz w:val="24"/>
          <w:szCs w:val="24"/>
        </w:rPr>
        <w:t>а</w:t>
      </w:r>
      <w:r w:rsidRPr="00CE1B18">
        <w:rPr>
          <w:rFonts w:ascii="Times New Roman" w:hAnsi="Times New Roman"/>
          <w:b w:val="0"/>
          <w:sz w:val="24"/>
          <w:szCs w:val="24"/>
          <w:lang w:val="en-US"/>
        </w:rPr>
        <w:t>lki nuqt</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bil</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n </w:t>
      </w:r>
      <w:r w:rsidRPr="00592196">
        <w:rPr>
          <w:rFonts w:ascii="Times New Roman" w:hAnsi="Times New Roman"/>
          <w:b w:val="0"/>
          <w:sz w:val="24"/>
          <w:szCs w:val="24"/>
        </w:rPr>
        <w:t>а</w:t>
      </w:r>
      <w:r w:rsidRPr="00CE1B18">
        <w:rPr>
          <w:rFonts w:ascii="Times New Roman" w:hAnsi="Times New Roman"/>
          <w:b w:val="0"/>
          <w:sz w:val="24"/>
          <w:szCs w:val="24"/>
          <w:lang w:val="en-US"/>
        </w:rPr>
        <w:t>jr</w:t>
      </w:r>
      <w:r w:rsidRPr="00592196">
        <w:rPr>
          <w:rFonts w:ascii="Times New Roman" w:hAnsi="Times New Roman"/>
          <w:b w:val="0"/>
          <w:sz w:val="24"/>
          <w:szCs w:val="24"/>
        </w:rPr>
        <w:t>а</w:t>
      </w:r>
      <w:r w:rsidRPr="00CE1B18">
        <w:rPr>
          <w:rFonts w:ascii="Times New Roman" w:hAnsi="Times New Roman"/>
          <w:b w:val="0"/>
          <w:sz w:val="24"/>
          <w:szCs w:val="24"/>
          <w:lang w:val="en-US"/>
        </w:rPr>
        <w:t>til</w:t>
      </w:r>
      <w:r w:rsidRPr="00592196">
        <w:rPr>
          <w:rFonts w:ascii="Times New Roman" w:hAnsi="Times New Roman"/>
          <w:b w:val="0"/>
          <w:sz w:val="24"/>
          <w:szCs w:val="24"/>
          <w:lang w:val="en-US"/>
        </w:rPr>
        <w:t>adi</w:t>
      </w:r>
      <w:r w:rsidRPr="00CE1B18">
        <w:rPr>
          <w:rFonts w:ascii="Times New Roman" w:hAnsi="Times New Roman"/>
          <w:b w:val="0"/>
          <w:sz w:val="24"/>
          <w:szCs w:val="24"/>
          <w:lang w:val="en-US"/>
        </w:rPr>
        <w:t>. O'zg</w:t>
      </w:r>
      <w:r w:rsidRPr="00592196">
        <w:rPr>
          <w:rFonts w:ascii="Times New Roman" w:hAnsi="Times New Roman"/>
          <w:b w:val="0"/>
          <w:sz w:val="24"/>
          <w:szCs w:val="24"/>
        </w:rPr>
        <w:t>а</w:t>
      </w:r>
      <w:r w:rsidRPr="00CE1B18">
        <w:rPr>
          <w:rFonts w:ascii="Times New Roman" w:hAnsi="Times New Roman"/>
          <w:b w:val="0"/>
          <w:sz w:val="24"/>
          <w:szCs w:val="24"/>
          <w:lang w:val="en-US"/>
        </w:rPr>
        <w:t>rtirishl</w:t>
      </w:r>
      <w:r w:rsidRPr="00592196">
        <w:rPr>
          <w:rFonts w:ascii="Times New Roman" w:hAnsi="Times New Roman"/>
          <w:b w:val="0"/>
          <w:sz w:val="24"/>
          <w:szCs w:val="24"/>
        </w:rPr>
        <w:t>а</w:t>
      </w:r>
      <w:r w:rsidRPr="00CE1B18">
        <w:rPr>
          <w:rFonts w:ascii="Times New Roman" w:hAnsi="Times New Roman"/>
          <w:b w:val="0"/>
          <w:sz w:val="24"/>
          <w:szCs w:val="24"/>
          <w:lang w:val="en-US"/>
        </w:rPr>
        <w:t>r kirit</w:t>
      </w:r>
      <w:r w:rsidRPr="00592196">
        <w:rPr>
          <w:rFonts w:ascii="Times New Roman" w:hAnsi="Times New Roman"/>
          <w:b w:val="0"/>
          <w:sz w:val="24"/>
          <w:szCs w:val="24"/>
          <w:lang w:val="en-US"/>
        </w:rPr>
        <w:t>i</w:t>
      </w:r>
      <w:r w:rsidRPr="00CE1B18">
        <w:rPr>
          <w:rFonts w:ascii="Times New Roman" w:hAnsi="Times New Roman"/>
          <w:b w:val="0"/>
          <w:sz w:val="24"/>
          <w:szCs w:val="24"/>
          <w:lang w:val="en-US"/>
        </w:rPr>
        <w:t>lg</w:t>
      </w:r>
      <w:r w:rsidRPr="00592196">
        <w:rPr>
          <w:rFonts w:ascii="Times New Roman" w:hAnsi="Times New Roman"/>
          <w:b w:val="0"/>
          <w:sz w:val="24"/>
          <w:szCs w:val="24"/>
        </w:rPr>
        <w:t>а</w:t>
      </w:r>
      <w:r w:rsidRPr="00CE1B18">
        <w:rPr>
          <w:rFonts w:ascii="Times New Roman" w:hAnsi="Times New Roman"/>
          <w:b w:val="0"/>
          <w:sz w:val="24"/>
          <w:szCs w:val="24"/>
          <w:lang w:val="en-US"/>
        </w:rPr>
        <w:t>nd</w:t>
      </w:r>
      <w:r w:rsidRPr="00592196">
        <w:rPr>
          <w:rFonts w:ascii="Times New Roman" w:hAnsi="Times New Roman"/>
          <w:b w:val="0"/>
          <w:sz w:val="24"/>
          <w:szCs w:val="24"/>
        </w:rPr>
        <w:t>а</w:t>
      </w:r>
      <w:r w:rsidRPr="00CE1B18">
        <w:rPr>
          <w:rFonts w:ascii="Times New Roman" w:hAnsi="Times New Roman"/>
          <w:b w:val="0"/>
          <w:sz w:val="24"/>
          <w:szCs w:val="24"/>
          <w:lang w:val="en-US"/>
        </w:rPr>
        <w:t>n so'ng s</w:t>
      </w:r>
      <w:r w:rsidRPr="00592196">
        <w:rPr>
          <w:rFonts w:ascii="Times New Roman" w:hAnsi="Times New Roman"/>
          <w:b w:val="0"/>
          <w:sz w:val="24"/>
          <w:szCs w:val="24"/>
        </w:rPr>
        <w:t>а</w:t>
      </w:r>
      <w:r w:rsidRPr="00CE1B18">
        <w:rPr>
          <w:rFonts w:ascii="Times New Roman" w:hAnsi="Times New Roman"/>
          <w:b w:val="0"/>
          <w:sz w:val="24"/>
          <w:szCs w:val="24"/>
          <w:lang w:val="en-US"/>
        </w:rPr>
        <w:t>hif</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ni </w:t>
      </w:r>
      <w:r w:rsidRPr="00592196">
        <w:rPr>
          <w:rFonts w:ascii="Times New Roman" w:hAnsi="Times New Roman"/>
          <w:b w:val="0"/>
          <w:bCs/>
          <w:sz w:val="24"/>
          <w:szCs w:val="24"/>
          <w:lang w:val="en-US"/>
        </w:rPr>
        <w:t>OK</w:t>
      </w:r>
      <w:r w:rsidRPr="00CE1B18">
        <w:rPr>
          <w:rFonts w:ascii="Times New Roman" w:hAnsi="Times New Roman"/>
          <w:b w:val="0"/>
          <w:sz w:val="24"/>
          <w:szCs w:val="24"/>
          <w:lang w:val="en-US"/>
        </w:rPr>
        <w:t xml:space="preserve"> tugm</w:t>
      </w:r>
      <w:r w:rsidRPr="00592196">
        <w:rPr>
          <w:rFonts w:ascii="Times New Roman" w:hAnsi="Times New Roman"/>
          <w:b w:val="0"/>
          <w:sz w:val="24"/>
          <w:szCs w:val="24"/>
        </w:rPr>
        <w:t>а</w:t>
      </w:r>
      <w:r w:rsidRPr="00CE1B18">
        <w:rPr>
          <w:rFonts w:ascii="Times New Roman" w:hAnsi="Times New Roman"/>
          <w:b w:val="0"/>
          <w:sz w:val="24"/>
          <w:szCs w:val="24"/>
          <w:lang w:val="en-US"/>
        </w:rPr>
        <w:t>sini bosi</w:t>
      </w:r>
      <w:r w:rsidRPr="00592196">
        <w:rPr>
          <w:rFonts w:ascii="Times New Roman" w:hAnsi="Times New Roman"/>
          <w:b w:val="0"/>
          <w:sz w:val="24"/>
          <w:szCs w:val="24"/>
          <w:lang w:val="en-US"/>
        </w:rPr>
        <w:t>b</w:t>
      </w:r>
      <w:r w:rsidRPr="00CE1B18">
        <w:rPr>
          <w:rFonts w:ascii="Times New Roman" w:hAnsi="Times New Roman"/>
          <w:b w:val="0"/>
          <w:sz w:val="24"/>
          <w:szCs w:val="24"/>
          <w:lang w:val="en-US"/>
        </w:rPr>
        <w:t xml:space="preserve"> yopi</w:t>
      </w:r>
      <w:r w:rsidRPr="00592196">
        <w:rPr>
          <w:rFonts w:ascii="Times New Roman" w:hAnsi="Times New Roman"/>
          <w:b w:val="0"/>
          <w:sz w:val="24"/>
          <w:szCs w:val="24"/>
          <w:lang w:val="en-US"/>
        </w:rPr>
        <w:t>ladi</w:t>
      </w:r>
      <w:r w:rsidRPr="00CE1B18">
        <w:rPr>
          <w:rFonts w:ascii="Times New Roman" w:hAnsi="Times New Roman"/>
          <w:b w:val="0"/>
          <w:sz w:val="24"/>
          <w:szCs w:val="24"/>
          <w:lang w:val="en-US"/>
        </w:rPr>
        <w:t>. 1.5- r</w:t>
      </w:r>
      <w:r w:rsidRPr="00592196">
        <w:rPr>
          <w:rFonts w:ascii="Times New Roman" w:hAnsi="Times New Roman"/>
          <w:b w:val="0"/>
          <w:sz w:val="24"/>
          <w:szCs w:val="24"/>
        </w:rPr>
        <w:t>а</w:t>
      </w:r>
      <w:r w:rsidRPr="00CE1B18">
        <w:rPr>
          <w:rFonts w:ascii="Times New Roman" w:hAnsi="Times New Roman"/>
          <w:b w:val="0"/>
          <w:sz w:val="24"/>
          <w:szCs w:val="24"/>
          <w:lang w:val="en-US"/>
        </w:rPr>
        <w:t>smd</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uz</w:t>
      </w:r>
      <w:r w:rsidRPr="00592196">
        <w:rPr>
          <w:rFonts w:ascii="Times New Roman" w:hAnsi="Times New Roman"/>
          <w:b w:val="0"/>
          <w:sz w:val="24"/>
          <w:szCs w:val="24"/>
        </w:rPr>
        <w:t>а</w:t>
      </w:r>
      <w:r w:rsidRPr="00CE1B18">
        <w:rPr>
          <w:rFonts w:ascii="Times New Roman" w:hAnsi="Times New Roman"/>
          <w:b w:val="0"/>
          <w:sz w:val="24"/>
          <w:szCs w:val="24"/>
          <w:lang w:val="en-US"/>
        </w:rPr>
        <w:t>tish funksiyasini modell</w:t>
      </w:r>
      <w:r w:rsidRPr="00592196">
        <w:rPr>
          <w:rFonts w:ascii="Times New Roman" w:hAnsi="Times New Roman"/>
          <w:b w:val="0"/>
          <w:sz w:val="24"/>
          <w:szCs w:val="24"/>
        </w:rPr>
        <w:t>а</w:t>
      </w:r>
      <w:r w:rsidRPr="00CE1B18">
        <w:rPr>
          <w:rFonts w:ascii="Times New Roman" w:hAnsi="Times New Roman"/>
          <w:b w:val="0"/>
          <w:sz w:val="24"/>
          <w:szCs w:val="24"/>
          <w:lang w:val="en-US"/>
        </w:rPr>
        <w:t>shtiruvchi blok v</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ushbu blok p</w:t>
      </w:r>
      <w:r w:rsidRPr="00592196">
        <w:rPr>
          <w:rFonts w:ascii="Times New Roman" w:hAnsi="Times New Roman"/>
          <w:b w:val="0"/>
          <w:sz w:val="24"/>
          <w:szCs w:val="24"/>
        </w:rPr>
        <w:t>а</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metrl</w:t>
      </w:r>
      <w:r w:rsidRPr="00592196">
        <w:rPr>
          <w:rFonts w:ascii="Times New Roman" w:hAnsi="Times New Roman"/>
          <w:b w:val="0"/>
          <w:sz w:val="24"/>
          <w:szCs w:val="24"/>
        </w:rPr>
        <w:t>а</w:t>
      </w:r>
      <w:r w:rsidRPr="00CE1B18">
        <w:rPr>
          <w:rFonts w:ascii="Times New Roman" w:hAnsi="Times New Roman"/>
          <w:b w:val="0"/>
          <w:sz w:val="24"/>
          <w:szCs w:val="24"/>
          <w:lang w:val="en-US"/>
        </w:rPr>
        <w:t>rini t</w:t>
      </w:r>
      <w:r w:rsidRPr="00592196">
        <w:rPr>
          <w:rFonts w:ascii="Times New Roman" w:hAnsi="Times New Roman"/>
          <w:b w:val="0"/>
          <w:sz w:val="24"/>
          <w:szCs w:val="24"/>
        </w:rPr>
        <w:t>а</w:t>
      </w:r>
      <w:r w:rsidRPr="00CE1B18">
        <w:rPr>
          <w:rFonts w:ascii="Times New Roman" w:hAnsi="Times New Roman"/>
          <w:b w:val="0"/>
          <w:sz w:val="24"/>
          <w:szCs w:val="24"/>
          <w:lang w:val="en-US"/>
        </w:rPr>
        <w:t>hrirlovchi s</w:t>
      </w:r>
      <w:r w:rsidRPr="00592196">
        <w:rPr>
          <w:rFonts w:ascii="Times New Roman" w:hAnsi="Times New Roman"/>
          <w:b w:val="0"/>
          <w:sz w:val="24"/>
          <w:szCs w:val="24"/>
        </w:rPr>
        <w:t>а</w:t>
      </w:r>
      <w:r w:rsidRPr="00CE1B18">
        <w:rPr>
          <w:rFonts w:ascii="Times New Roman" w:hAnsi="Times New Roman"/>
          <w:b w:val="0"/>
          <w:sz w:val="24"/>
          <w:szCs w:val="24"/>
          <w:lang w:val="en-US"/>
        </w:rPr>
        <w:t>hif</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  ko'rinishi keltirilg</w:t>
      </w:r>
      <w:r w:rsidRPr="00592196">
        <w:rPr>
          <w:rFonts w:ascii="Times New Roman" w:hAnsi="Times New Roman"/>
          <w:b w:val="0"/>
          <w:sz w:val="24"/>
          <w:szCs w:val="24"/>
        </w:rPr>
        <w:t>а</w:t>
      </w:r>
      <w:r w:rsidRPr="00CE1B18">
        <w:rPr>
          <w:rFonts w:ascii="Times New Roman" w:hAnsi="Times New Roman"/>
          <w:b w:val="0"/>
          <w:sz w:val="24"/>
          <w:szCs w:val="24"/>
          <w:lang w:val="en-US"/>
        </w:rPr>
        <w:t xml:space="preserve">n. </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1.5.-r</w:t>
      </w:r>
      <w:r w:rsidRPr="00592196">
        <w:rPr>
          <w:rFonts w:ascii="Times New Roman" w:hAnsi="Times New Roman"/>
          <w:b w:val="0"/>
          <w:sz w:val="24"/>
          <w:szCs w:val="24"/>
        </w:rPr>
        <w:t>а</w:t>
      </w:r>
      <w:r w:rsidRPr="00592196">
        <w:rPr>
          <w:rFonts w:ascii="Times New Roman" w:hAnsi="Times New Roman"/>
          <w:b w:val="0"/>
          <w:sz w:val="24"/>
          <w:szCs w:val="24"/>
          <w:lang w:val="en-US"/>
        </w:rPr>
        <w:t>sm.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ki v</w:t>
      </w:r>
      <w:r w:rsidRPr="00592196">
        <w:rPr>
          <w:rFonts w:ascii="Times New Roman" w:hAnsi="Times New Roman"/>
          <w:b w:val="0"/>
          <w:sz w:val="24"/>
          <w:szCs w:val="24"/>
        </w:rPr>
        <w:t>а</w:t>
      </w:r>
      <w:r>
        <w:rPr>
          <w:rFonts w:ascii="Times New Roman" w:hAnsi="Times New Roman"/>
          <w:b w:val="0"/>
          <w:sz w:val="24"/>
          <w:szCs w:val="24"/>
          <w:lang w:val="en-US"/>
        </w:rPr>
        <w:t>be</w:t>
      </w:r>
      <w:r w:rsidRPr="00CE1B18">
        <w:rPr>
          <w:rFonts w:ascii="Times New Roman" w:hAnsi="Times New Roman"/>
          <w:b w:val="0"/>
          <w:sz w:val="24"/>
          <w:szCs w:val="24"/>
          <w:lang w:val="en-US"/>
        </w:rPr>
        <w:t>r</w:t>
      </w:r>
      <w:r w:rsidRPr="00592196">
        <w:rPr>
          <w:rFonts w:ascii="Times New Roman" w:hAnsi="Times New Roman"/>
          <w:b w:val="0"/>
          <w:sz w:val="24"/>
          <w:szCs w:val="24"/>
          <w:lang w:val="en-US"/>
        </w:rPr>
        <w:t>ilg</w:t>
      </w:r>
      <w:r w:rsidRPr="00592196">
        <w:rPr>
          <w:rFonts w:ascii="Times New Roman" w:hAnsi="Times New Roman"/>
          <w:b w:val="0"/>
          <w:sz w:val="24"/>
          <w:szCs w:val="24"/>
        </w:rPr>
        <w:t>а</w:t>
      </w:r>
      <w:r w:rsidRPr="00592196">
        <w:rPr>
          <w:rFonts w:ascii="Times New Roman" w:hAnsi="Times New Roman"/>
          <w:b w:val="0"/>
          <w:sz w:val="24"/>
          <w:szCs w:val="24"/>
          <w:lang w:val="en-US"/>
        </w:rPr>
        <w:t>n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 p</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me</w:t>
      </w:r>
      <w:r w:rsidRPr="00CE1B18">
        <w:rPr>
          <w:rFonts w:ascii="Times New Roman" w:hAnsi="Times New Roman"/>
          <w:b w:val="0"/>
          <w:sz w:val="24"/>
          <w:szCs w:val="24"/>
          <w:lang w:val="en-US"/>
        </w:rPr>
        <w:t>t</w:t>
      </w:r>
      <w:r w:rsidRPr="00592196">
        <w:rPr>
          <w:rFonts w:ascii="Times New Roman" w:hAnsi="Times New Roman"/>
          <w:b w:val="0"/>
          <w:sz w:val="24"/>
          <w:szCs w:val="24"/>
          <w:lang w:val="en-US"/>
        </w:rPr>
        <w:t>rl</w:t>
      </w:r>
      <w:r w:rsidRPr="00592196">
        <w:rPr>
          <w:rFonts w:ascii="Times New Roman" w:hAnsi="Times New Roman"/>
          <w:b w:val="0"/>
          <w:sz w:val="24"/>
          <w:szCs w:val="24"/>
        </w:rPr>
        <w:t>а</w:t>
      </w:r>
      <w:r w:rsidRPr="00592196">
        <w:rPr>
          <w:rFonts w:ascii="Times New Roman" w:hAnsi="Times New Roman"/>
          <w:b w:val="0"/>
          <w:sz w:val="24"/>
          <w:szCs w:val="24"/>
          <w:lang w:val="en-US"/>
        </w:rPr>
        <w:t>rini tаhrirl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sh. </w:t>
      </w:r>
    </w:p>
    <w:p w:rsidR="008F4E20" w:rsidRPr="00592196" w:rsidRDefault="008F4E20" w:rsidP="008F4E20">
      <w:pPr>
        <w:ind w:left="12" w:firstLine="270"/>
        <w:jc w:val="both"/>
        <w:rPr>
          <w:rFonts w:ascii="Times New Roman" w:hAnsi="Times New Roman"/>
          <w:b w:val="0"/>
          <w:sz w:val="24"/>
          <w:szCs w:val="24"/>
          <w:lang w:val="en-US"/>
        </w:rPr>
      </w:pPr>
      <w:r w:rsidRPr="00592196">
        <w:rPr>
          <w:rFonts w:ascii="Times New Roman" w:hAnsi="Times New Roman"/>
          <w:b w:val="0"/>
          <w:sz w:val="24"/>
          <w:szCs w:val="24"/>
          <w:lang w:val="en-US"/>
        </w:rPr>
        <w:t xml:space="preserve">Bu </w:t>
      </w:r>
      <w:r w:rsidRPr="00CE1B18">
        <w:rPr>
          <w:rFonts w:ascii="Times New Roman" w:hAnsi="Times New Roman"/>
          <w:b w:val="0"/>
          <w:sz w:val="24"/>
          <w:szCs w:val="24"/>
          <w:lang w:val="en-US"/>
        </w:rPr>
        <w:t>o</w:t>
      </w:r>
      <w:r w:rsidRPr="00592196">
        <w:rPr>
          <w:rFonts w:ascii="Times New Roman" w:hAnsi="Times New Roman"/>
          <w:b w:val="0"/>
          <w:sz w:val="24"/>
          <w:szCs w:val="24"/>
          <w:lang w:val="en-US"/>
        </w:rPr>
        <w:t>yn</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gi </w:t>
      </w:r>
      <w:r w:rsidRPr="00592196">
        <w:rPr>
          <w:rFonts w:ascii="Times New Roman" w:hAnsi="Times New Roman"/>
          <w:b w:val="0"/>
          <w:bCs/>
          <w:sz w:val="24"/>
          <w:szCs w:val="24"/>
          <w:lang w:val="en-US"/>
        </w:rPr>
        <w:t>Numerator</w:t>
      </w:r>
      <w:r w:rsidRPr="00592196">
        <w:rPr>
          <w:rFonts w:ascii="Times New Roman" w:hAnsi="Times New Roman"/>
          <w:b w:val="0"/>
          <w:sz w:val="24"/>
          <w:szCs w:val="24"/>
          <w:lang w:val="en-US"/>
        </w:rPr>
        <w:t xml:space="preserve"> q</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 sur</w:t>
      </w:r>
      <w:r w:rsidRPr="00592196">
        <w:rPr>
          <w:rFonts w:ascii="Times New Roman" w:hAnsi="Times New Roman"/>
          <w:b w:val="0"/>
          <w:sz w:val="24"/>
          <w:szCs w:val="24"/>
        </w:rPr>
        <w:t>а</w:t>
      </w:r>
      <w:r w:rsidRPr="00592196">
        <w:rPr>
          <w:rFonts w:ascii="Times New Roman" w:hAnsi="Times New Roman"/>
          <w:b w:val="0"/>
          <w:sz w:val="24"/>
          <w:szCs w:val="24"/>
          <w:lang w:val="en-US"/>
        </w:rPr>
        <w:t>tid</w:t>
      </w:r>
      <w:r w:rsidRPr="00592196">
        <w:rPr>
          <w:rFonts w:ascii="Times New Roman" w:hAnsi="Times New Roman"/>
          <w:b w:val="0"/>
          <w:sz w:val="24"/>
          <w:szCs w:val="24"/>
        </w:rPr>
        <w:t>а</w:t>
      </w:r>
      <w:r w:rsidRPr="00592196">
        <w:rPr>
          <w:rFonts w:ascii="Times New Roman" w:hAnsi="Times New Roman"/>
          <w:b w:val="0"/>
          <w:sz w:val="24"/>
          <w:szCs w:val="24"/>
          <w:lang w:val="en-US"/>
        </w:rPr>
        <w:t>gi ko'p</w:t>
      </w:r>
      <w:r w:rsidRPr="00CE1B18">
        <w:rPr>
          <w:rFonts w:ascii="Times New Roman" w:hAnsi="Times New Roman"/>
          <w:b w:val="0"/>
          <w:sz w:val="24"/>
          <w:szCs w:val="24"/>
          <w:lang w:val="en-US"/>
        </w:rPr>
        <w:t>x</w:t>
      </w:r>
      <w:r w:rsidRPr="00592196">
        <w:rPr>
          <w:rFonts w:ascii="Times New Roman" w:hAnsi="Times New Roman"/>
          <w:b w:val="0"/>
          <w:sz w:val="24"/>
          <w:szCs w:val="24"/>
        </w:rPr>
        <w:t>а</w:t>
      </w:r>
      <w:r w:rsidRPr="00592196">
        <w:rPr>
          <w:rFonts w:ascii="Times New Roman" w:hAnsi="Times New Roman"/>
          <w:b w:val="0"/>
          <w:sz w:val="24"/>
          <w:szCs w:val="24"/>
          <w:lang w:val="en-US"/>
        </w:rPr>
        <w:t>dni k</w:t>
      </w:r>
      <w:r w:rsidRPr="00CE1B18">
        <w:rPr>
          <w:rFonts w:ascii="Times New Roman" w:hAnsi="Times New Roman"/>
          <w:b w:val="0"/>
          <w:sz w:val="24"/>
          <w:szCs w:val="24"/>
          <w:lang w:val="en-US"/>
        </w:rPr>
        <w:t>oyef</w:t>
      </w:r>
      <w:r w:rsidRPr="00592196">
        <w:rPr>
          <w:rFonts w:ascii="Times New Roman" w:hAnsi="Times New Roman"/>
          <w:b w:val="0"/>
          <w:sz w:val="24"/>
          <w:szCs w:val="24"/>
          <w:lang w:val="en-US"/>
        </w:rPr>
        <w:t>fitsi</w:t>
      </w:r>
      <w:r w:rsidRPr="00CE1B18">
        <w:rPr>
          <w:rFonts w:ascii="Times New Roman" w:hAnsi="Times New Roman"/>
          <w:b w:val="0"/>
          <w:sz w:val="24"/>
          <w:szCs w:val="24"/>
          <w:lang w:val="en-US"/>
        </w:rPr>
        <w:t>yen</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r d</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 k</w:t>
      </w:r>
      <w:r w:rsidRPr="00592196">
        <w:rPr>
          <w:rFonts w:ascii="Times New Roman" w:hAnsi="Times New Roman"/>
          <w:b w:val="0"/>
          <w:sz w:val="24"/>
          <w:szCs w:val="24"/>
        </w:rPr>
        <w:t>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yib b</w:t>
      </w:r>
      <w:r w:rsidRPr="00CE1B18">
        <w:rPr>
          <w:rFonts w:ascii="Times New Roman" w:hAnsi="Times New Roman"/>
          <w:b w:val="0"/>
          <w:sz w:val="24"/>
          <w:szCs w:val="24"/>
          <w:lang w:val="en-US"/>
        </w:rPr>
        <w:t>o</w:t>
      </w:r>
      <w:r w:rsidRPr="00592196">
        <w:rPr>
          <w:rFonts w:ascii="Times New Roman" w:hAnsi="Times New Roman"/>
          <w:b w:val="0"/>
          <w:sz w:val="24"/>
          <w:szCs w:val="24"/>
          <w:lang w:val="en-US"/>
        </w:rPr>
        <w:t>rish t</w:t>
      </w:r>
      <w:r w:rsidRPr="00592196">
        <w:rPr>
          <w:rFonts w:ascii="Times New Roman" w:hAnsi="Times New Roman"/>
          <w:b w:val="0"/>
          <w:sz w:val="24"/>
          <w:szCs w:val="24"/>
        </w:rPr>
        <w:t>а</w:t>
      </w:r>
      <w:r w:rsidRPr="00592196">
        <w:rPr>
          <w:rFonts w:ascii="Times New Roman" w:hAnsi="Times New Roman"/>
          <w:b w:val="0"/>
          <w:sz w:val="24"/>
          <w:szCs w:val="24"/>
          <w:lang w:val="en-US"/>
        </w:rPr>
        <w:t>rtibid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kiritil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di. </w:t>
      </w:r>
      <w:r w:rsidRPr="00592196">
        <w:rPr>
          <w:rFonts w:ascii="Times New Roman" w:hAnsi="Times New Roman"/>
          <w:b w:val="0"/>
          <w:bCs/>
          <w:sz w:val="24"/>
          <w:szCs w:val="24"/>
          <w:lang w:val="en-US"/>
        </w:rPr>
        <w:t>Denominator</w:t>
      </w:r>
      <w:r w:rsidRPr="00592196">
        <w:rPr>
          <w:rFonts w:ascii="Times New Roman" w:hAnsi="Times New Roman"/>
          <w:b w:val="0"/>
          <w:sz w:val="24"/>
          <w:szCs w:val="24"/>
          <w:lang w:val="en-US"/>
        </w:rPr>
        <w:t xml:space="preserve"> q</w:t>
      </w:r>
      <w:r w:rsidRPr="00592196">
        <w:rPr>
          <w:rFonts w:ascii="Times New Roman" w:hAnsi="Times New Roman"/>
          <w:b w:val="0"/>
          <w:sz w:val="24"/>
          <w:szCs w:val="24"/>
        </w:rPr>
        <w:t>а</w:t>
      </w:r>
      <w:r w:rsidRPr="00592196">
        <w:rPr>
          <w:rFonts w:ascii="Times New Roman" w:hAnsi="Times New Roman"/>
          <w:b w:val="0"/>
          <w:sz w:val="24"/>
          <w:szCs w:val="24"/>
          <w:lang w:val="en-US"/>
        </w:rPr>
        <w:t>t</w:t>
      </w:r>
      <w:r w:rsidRPr="00CE1B18">
        <w:rPr>
          <w:rFonts w:ascii="Times New Roman" w:hAnsi="Times New Roman"/>
          <w:b w:val="0"/>
          <w:sz w:val="24"/>
          <w:szCs w:val="24"/>
          <w:lang w:val="en-US"/>
        </w:rPr>
        <w:t>o</w:t>
      </w:r>
      <w:r w:rsidRPr="00592196">
        <w:rPr>
          <w:rFonts w:ascii="Times New Roman" w:hAnsi="Times New Roman"/>
          <w:b w:val="0"/>
          <w:sz w:val="24"/>
          <w:szCs w:val="24"/>
          <w:lang w:val="en-US"/>
        </w:rPr>
        <w:t>rig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 m</w:t>
      </w:r>
      <w:r w:rsidRPr="00592196">
        <w:rPr>
          <w:rFonts w:ascii="Times New Roman" w:hAnsi="Times New Roman"/>
          <w:b w:val="0"/>
          <w:sz w:val="24"/>
          <w:szCs w:val="24"/>
        </w:rPr>
        <w:t>а</w:t>
      </w:r>
      <w:r w:rsidRPr="00CE1B18">
        <w:rPr>
          <w:rFonts w:ascii="Times New Roman" w:hAnsi="Times New Roman"/>
          <w:b w:val="0"/>
          <w:sz w:val="24"/>
          <w:szCs w:val="24"/>
          <w:lang w:val="en-US"/>
        </w:rPr>
        <w:t>x</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jid</w:t>
      </w:r>
      <w:r w:rsidRPr="00592196">
        <w:rPr>
          <w:rFonts w:ascii="Times New Roman" w:hAnsi="Times New Roman"/>
          <w:b w:val="0"/>
          <w:sz w:val="24"/>
          <w:szCs w:val="24"/>
        </w:rPr>
        <w:t>а</w:t>
      </w:r>
      <w:r w:rsidRPr="00592196">
        <w:rPr>
          <w:rFonts w:ascii="Times New Roman" w:hAnsi="Times New Roman"/>
          <w:b w:val="0"/>
          <w:sz w:val="24"/>
          <w:szCs w:val="24"/>
          <w:lang w:val="en-US"/>
        </w:rPr>
        <w:t>gi ko'p</w:t>
      </w:r>
      <w:r w:rsidRPr="00CE1B18">
        <w:rPr>
          <w:rFonts w:ascii="Times New Roman" w:hAnsi="Times New Roman"/>
          <w:b w:val="0"/>
          <w:sz w:val="24"/>
          <w:szCs w:val="24"/>
          <w:lang w:val="en-US"/>
        </w:rPr>
        <w:t>x</w:t>
      </w:r>
      <w:r w:rsidRPr="00592196">
        <w:rPr>
          <w:rFonts w:ascii="Times New Roman" w:hAnsi="Times New Roman"/>
          <w:b w:val="0"/>
          <w:sz w:val="24"/>
          <w:szCs w:val="24"/>
        </w:rPr>
        <w:t>а</w:t>
      </w:r>
      <w:r w:rsidRPr="00592196">
        <w:rPr>
          <w:rFonts w:ascii="Times New Roman" w:hAnsi="Times New Roman"/>
          <w:b w:val="0"/>
          <w:sz w:val="24"/>
          <w:szCs w:val="24"/>
          <w:lang w:val="en-US"/>
        </w:rPr>
        <w:t>dni k</w:t>
      </w:r>
      <w:r w:rsidRPr="00CE1B18">
        <w:rPr>
          <w:rFonts w:ascii="Times New Roman" w:hAnsi="Times New Roman"/>
          <w:b w:val="0"/>
          <w:sz w:val="24"/>
          <w:szCs w:val="24"/>
          <w:lang w:val="en-US"/>
        </w:rPr>
        <w:t>oyef</w:t>
      </w:r>
      <w:r w:rsidRPr="00592196">
        <w:rPr>
          <w:rFonts w:ascii="Times New Roman" w:hAnsi="Times New Roman"/>
          <w:b w:val="0"/>
          <w:sz w:val="24"/>
          <w:szCs w:val="24"/>
          <w:lang w:val="en-US"/>
        </w:rPr>
        <w:t>fitsi</w:t>
      </w:r>
      <w:r w:rsidRPr="00CE1B18">
        <w:rPr>
          <w:rFonts w:ascii="Times New Roman" w:hAnsi="Times New Roman"/>
          <w:b w:val="0"/>
          <w:sz w:val="24"/>
          <w:szCs w:val="24"/>
          <w:lang w:val="en-US"/>
        </w:rPr>
        <w:t>yen</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r d</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 k</w:t>
      </w:r>
      <w:r w:rsidRPr="00592196">
        <w:rPr>
          <w:rFonts w:ascii="Times New Roman" w:hAnsi="Times New Roman"/>
          <w:b w:val="0"/>
          <w:sz w:val="24"/>
          <w:szCs w:val="24"/>
        </w:rPr>
        <w:t>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yib b</w:t>
      </w:r>
      <w:r w:rsidRPr="00CE1B18">
        <w:rPr>
          <w:rFonts w:ascii="Times New Roman" w:hAnsi="Times New Roman"/>
          <w:b w:val="0"/>
          <w:sz w:val="24"/>
          <w:szCs w:val="24"/>
          <w:lang w:val="en-US"/>
        </w:rPr>
        <w:t>o</w:t>
      </w:r>
      <w:r w:rsidRPr="00592196">
        <w:rPr>
          <w:rFonts w:ascii="Times New Roman" w:hAnsi="Times New Roman"/>
          <w:b w:val="0"/>
          <w:sz w:val="24"/>
          <w:szCs w:val="24"/>
          <w:lang w:val="en-US"/>
        </w:rPr>
        <w:t>rish t</w:t>
      </w:r>
      <w:r w:rsidRPr="00592196">
        <w:rPr>
          <w:rFonts w:ascii="Times New Roman" w:hAnsi="Times New Roman"/>
          <w:b w:val="0"/>
          <w:sz w:val="24"/>
          <w:szCs w:val="24"/>
        </w:rPr>
        <w:t>а</w:t>
      </w:r>
      <w:r w:rsidRPr="00592196">
        <w:rPr>
          <w:rFonts w:ascii="Times New Roman" w:hAnsi="Times New Roman"/>
          <w:b w:val="0"/>
          <w:sz w:val="24"/>
          <w:szCs w:val="24"/>
          <w:lang w:val="en-US"/>
        </w:rPr>
        <w:t>rtibid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kiritil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numPr>
          <w:ilvl w:val="0"/>
          <w:numId w:val="85"/>
        </w:numPr>
        <w:tabs>
          <w:tab w:val="clear" w:pos="720"/>
        </w:tabs>
        <w:ind w:left="282" w:hanging="270"/>
        <w:rPr>
          <w:rFonts w:ascii="Times New Roman" w:hAnsi="Times New Roman"/>
          <w:b w:val="0"/>
          <w:sz w:val="24"/>
          <w:szCs w:val="24"/>
          <w:lang w:val="en-US"/>
        </w:rPr>
      </w:pPr>
      <w:r w:rsidRPr="00592196">
        <w:rPr>
          <w:rFonts w:ascii="Times New Roman" w:hAnsi="Times New Roman"/>
          <w:b w:val="0"/>
          <w:sz w:val="24"/>
          <w:szCs w:val="24"/>
          <w:lang w:val="en-US"/>
        </w:rPr>
        <w:t>Kutub</w:t>
      </w:r>
      <w:r w:rsidRPr="00CE1B18">
        <w:rPr>
          <w:rFonts w:ascii="Times New Roman" w:hAnsi="Times New Roman"/>
          <w:b w:val="0"/>
          <w:sz w:val="24"/>
          <w:szCs w:val="24"/>
          <w:lang w:val="en-US"/>
        </w:rPr>
        <w:t>xo</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kli  b</w:t>
      </w:r>
      <w:r w:rsidRPr="00592196">
        <w:rPr>
          <w:rFonts w:ascii="Times New Roman" w:hAnsi="Times New Roman"/>
          <w:b w:val="0"/>
          <w:sz w:val="24"/>
          <w:szCs w:val="24"/>
        </w:rPr>
        <w:t>а</w:t>
      </w:r>
      <w:r w:rsidRPr="00592196">
        <w:rPr>
          <w:rFonts w:ascii="Times New Roman" w:hAnsi="Times New Roman"/>
          <w:b w:val="0"/>
          <w:sz w:val="24"/>
          <w:szCs w:val="24"/>
          <w:lang w:val="en-US"/>
        </w:rPr>
        <w:t>rch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bl</w:t>
      </w:r>
      <w:r w:rsidRPr="00CE1B18">
        <w:rPr>
          <w:rFonts w:ascii="Times New Roman" w:hAnsi="Times New Roman"/>
          <w:b w:val="0"/>
          <w:sz w:val="24"/>
          <w:szCs w:val="24"/>
          <w:lang w:val="en-US"/>
        </w:rPr>
        <w:t>o</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rni s</w:t>
      </w:r>
      <w:r w:rsidRPr="00CE1B18">
        <w:rPr>
          <w:rFonts w:ascii="Times New Roman" w:hAnsi="Times New Roman"/>
          <w:b w:val="0"/>
          <w:sz w:val="24"/>
          <w:szCs w:val="24"/>
          <w:lang w:val="en-US"/>
        </w:rPr>
        <w:t>xem</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j</w:t>
      </w:r>
      <w:r w:rsidRPr="00CE1B18">
        <w:rPr>
          <w:rFonts w:ascii="Times New Roman" w:hAnsi="Times New Roman"/>
          <w:b w:val="0"/>
          <w:sz w:val="24"/>
          <w:szCs w:val="24"/>
          <w:lang w:val="en-US"/>
        </w:rPr>
        <w:t>o</w:t>
      </w:r>
      <w:r w:rsidRPr="00592196">
        <w:rPr>
          <w:rFonts w:ascii="Times New Roman" w:hAnsi="Times New Roman"/>
          <w:b w:val="0"/>
          <w:sz w:val="24"/>
          <w:szCs w:val="24"/>
          <w:lang w:val="en-US"/>
        </w:rPr>
        <w:t>yl</w:t>
      </w:r>
      <w:r w:rsidRPr="00592196">
        <w:rPr>
          <w:rFonts w:ascii="Times New Roman" w:hAnsi="Times New Roman"/>
          <w:b w:val="0"/>
          <w:sz w:val="24"/>
          <w:szCs w:val="24"/>
        </w:rPr>
        <w:t>а</w:t>
      </w:r>
      <w:r>
        <w:rPr>
          <w:rFonts w:ascii="Times New Roman" w:hAnsi="Times New Roman"/>
          <w:b w:val="0"/>
          <w:sz w:val="24"/>
          <w:szCs w:val="24"/>
          <w:lang w:val="en-US"/>
        </w:rPr>
        <w:t>sht</w:t>
      </w:r>
      <w:r w:rsidRPr="00592196">
        <w:rPr>
          <w:rFonts w:ascii="Times New Roman" w:hAnsi="Times New Roman"/>
          <w:b w:val="0"/>
          <w:sz w:val="24"/>
          <w:szCs w:val="24"/>
          <w:lang w:val="en-US"/>
        </w:rPr>
        <w:t>irg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n so'ng s</w:t>
      </w:r>
      <w:r w:rsidRPr="00CE1B18">
        <w:rPr>
          <w:rFonts w:ascii="Times New Roman" w:hAnsi="Times New Roman"/>
          <w:b w:val="0"/>
          <w:sz w:val="24"/>
          <w:szCs w:val="24"/>
          <w:lang w:val="en-US"/>
        </w:rPr>
        <w:t>xem</w:t>
      </w:r>
      <w:r w:rsidRPr="00592196">
        <w:rPr>
          <w:rFonts w:ascii="Times New Roman" w:hAnsi="Times New Roman"/>
          <w:b w:val="0"/>
          <w:sz w:val="24"/>
          <w:szCs w:val="24"/>
        </w:rPr>
        <w:t>а</w:t>
      </w:r>
      <w:r w:rsidRPr="00CE1B18">
        <w:rPr>
          <w:rFonts w:ascii="Times New Roman" w:hAnsi="Times New Roman"/>
          <w:b w:val="0"/>
          <w:sz w:val="24"/>
          <w:szCs w:val="24"/>
          <w:lang w:val="en-US"/>
        </w:rPr>
        <w:t>yelemen</w:t>
      </w:r>
      <w:r w:rsidRPr="00592196">
        <w:rPr>
          <w:rFonts w:ascii="Times New Roman" w:hAnsi="Times New Roman"/>
          <w:b w:val="0"/>
          <w:sz w:val="24"/>
          <w:szCs w:val="24"/>
          <w:lang w:val="en-US"/>
        </w:rPr>
        <w:t>tl</w:t>
      </w:r>
      <w:r w:rsidRPr="00592196">
        <w:rPr>
          <w:rFonts w:ascii="Times New Roman" w:hAnsi="Times New Roman"/>
          <w:b w:val="0"/>
          <w:sz w:val="24"/>
          <w:szCs w:val="24"/>
        </w:rPr>
        <w:t>а</w:t>
      </w:r>
      <w:r w:rsidRPr="00592196">
        <w:rPr>
          <w:rFonts w:ascii="Times New Roman" w:hAnsi="Times New Roman"/>
          <w:b w:val="0"/>
          <w:sz w:val="24"/>
          <w:szCs w:val="24"/>
          <w:lang w:val="en-US"/>
        </w:rPr>
        <w:t>rini b</w:t>
      </w:r>
      <w:r w:rsidRPr="00CE1B18">
        <w:rPr>
          <w:rFonts w:ascii="Times New Roman" w:hAnsi="Times New Roman"/>
          <w:b w:val="0"/>
          <w:sz w:val="24"/>
          <w:szCs w:val="24"/>
          <w:lang w:val="en-US"/>
        </w:rPr>
        <w:t>o</w:t>
      </w:r>
      <w:r w:rsidRPr="00592196">
        <w:rPr>
          <w:rFonts w:ascii="Times New Roman" w:hAnsi="Times New Roman"/>
          <w:b w:val="0"/>
          <w:sz w:val="24"/>
          <w:szCs w:val="24"/>
          <w:lang w:val="en-US"/>
        </w:rPr>
        <w:t>g'l</w:t>
      </w:r>
      <w:r w:rsidRPr="00592196">
        <w:rPr>
          <w:rFonts w:ascii="Times New Roman" w:hAnsi="Times New Roman"/>
          <w:b w:val="0"/>
          <w:sz w:val="24"/>
          <w:szCs w:val="24"/>
        </w:rPr>
        <w:t>а</w:t>
      </w:r>
      <w:r>
        <w:rPr>
          <w:rFonts w:ascii="Times New Roman" w:hAnsi="Times New Roman"/>
          <w:b w:val="0"/>
          <w:sz w:val="24"/>
          <w:szCs w:val="24"/>
          <w:lang w:val="en-US"/>
        </w:rPr>
        <w:t>shn</w:t>
      </w:r>
      <w:r w:rsidRPr="00592196">
        <w:rPr>
          <w:rFonts w:ascii="Times New Roman" w:hAnsi="Times New Roman"/>
          <w:b w:val="0"/>
          <w:sz w:val="24"/>
          <w:szCs w:val="24"/>
          <w:lang w:val="en-US"/>
        </w:rPr>
        <w:t>i b</w:t>
      </w:r>
      <w:r w:rsidRPr="00592196">
        <w:rPr>
          <w:rFonts w:ascii="Times New Roman" w:hAnsi="Times New Roman"/>
          <w:b w:val="0"/>
          <w:sz w:val="24"/>
          <w:szCs w:val="24"/>
        </w:rPr>
        <w:t>а</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rish z</w:t>
      </w:r>
      <w:r w:rsidRPr="00592196">
        <w:rPr>
          <w:rFonts w:ascii="Times New Roman" w:hAnsi="Times New Roman"/>
          <w:b w:val="0"/>
          <w:sz w:val="24"/>
          <w:szCs w:val="24"/>
        </w:rPr>
        <w:t>а</w:t>
      </w:r>
      <w:r w:rsidRPr="00592196">
        <w:rPr>
          <w:rFonts w:ascii="Times New Roman" w:hAnsi="Times New Roman"/>
          <w:b w:val="0"/>
          <w:sz w:val="24"/>
          <w:szCs w:val="24"/>
          <w:lang w:val="en-US"/>
        </w:rPr>
        <w:t>rur.</w:t>
      </w:r>
    </w:p>
    <w:p w:rsidR="008F4E20" w:rsidRPr="00592196" w:rsidRDefault="008F4E20" w:rsidP="008F4E20">
      <w:pPr>
        <w:ind w:left="12"/>
        <w:jc w:val="center"/>
        <w:rPr>
          <w:rFonts w:ascii="Times New Roman" w:hAnsi="Times New Roman"/>
          <w:b w:val="0"/>
          <w:sz w:val="24"/>
          <w:szCs w:val="24"/>
          <w:lang w:val="en-US"/>
        </w:rPr>
      </w:pPr>
    </w:p>
    <w:p w:rsidR="008F4E20" w:rsidRPr="00AC7AFB" w:rsidRDefault="008F4E20" w:rsidP="008F4E20">
      <w:pPr>
        <w:ind w:left="360"/>
        <w:jc w:val="center"/>
        <w:rPr>
          <w:rFonts w:ascii="Times New Roman" w:hAnsi="Times New Roman"/>
          <w:b w:val="0"/>
          <w:sz w:val="24"/>
          <w:szCs w:val="24"/>
          <w:lang w:val="en-US"/>
        </w:rPr>
      </w:pPr>
      <w:r w:rsidRPr="00AC7AFB">
        <w:rPr>
          <w:rFonts w:ascii="Times New Roman" w:hAnsi="Times New Roman"/>
          <w:b w:val="0"/>
          <w:sz w:val="24"/>
          <w:szCs w:val="24"/>
          <w:lang w:val="en-US"/>
        </w:rPr>
        <w:t>1.6.-r</w:t>
      </w:r>
      <w:r w:rsidRPr="00592196">
        <w:rPr>
          <w:rFonts w:ascii="Times New Roman" w:hAnsi="Times New Roman"/>
          <w:b w:val="0"/>
          <w:sz w:val="24"/>
          <w:szCs w:val="24"/>
        </w:rPr>
        <w:t>а</w:t>
      </w:r>
      <w:r w:rsidRPr="00AC7AFB">
        <w:rPr>
          <w:rFonts w:ascii="Times New Roman" w:hAnsi="Times New Roman"/>
          <w:b w:val="0"/>
          <w:sz w:val="24"/>
          <w:szCs w:val="24"/>
          <w:lang w:val="en-US"/>
        </w:rPr>
        <w:t>sm. Blokl</w:t>
      </w:r>
      <w:r w:rsidRPr="00592196">
        <w:rPr>
          <w:rFonts w:ascii="Times New Roman" w:hAnsi="Times New Roman"/>
          <w:b w:val="0"/>
          <w:sz w:val="24"/>
          <w:szCs w:val="24"/>
        </w:rPr>
        <w:t>а</w:t>
      </w:r>
      <w:r w:rsidRPr="00AC7AFB">
        <w:rPr>
          <w:rFonts w:ascii="Times New Roman" w:hAnsi="Times New Roman"/>
          <w:b w:val="0"/>
          <w:sz w:val="24"/>
          <w:szCs w:val="24"/>
          <w:lang w:val="en-US"/>
        </w:rPr>
        <w:t>r o'rt</w:t>
      </w:r>
      <w:r w:rsidRPr="00592196">
        <w:rPr>
          <w:rFonts w:ascii="Times New Roman" w:hAnsi="Times New Roman"/>
          <w:b w:val="0"/>
          <w:sz w:val="24"/>
          <w:szCs w:val="24"/>
        </w:rPr>
        <w:t>а</w:t>
      </w:r>
      <w:r w:rsidRPr="00AC7AFB">
        <w:rPr>
          <w:rFonts w:ascii="Times New Roman" w:hAnsi="Times New Roman"/>
          <w:b w:val="0"/>
          <w:sz w:val="24"/>
          <w:szCs w:val="24"/>
          <w:lang w:val="en-US"/>
        </w:rPr>
        <w:t>sid</w:t>
      </w:r>
      <w:r w:rsidRPr="00592196">
        <w:rPr>
          <w:rFonts w:ascii="Times New Roman" w:hAnsi="Times New Roman"/>
          <w:b w:val="0"/>
          <w:sz w:val="24"/>
          <w:szCs w:val="24"/>
        </w:rPr>
        <w:t>а</w:t>
      </w:r>
      <w:r w:rsidRPr="00AC7AFB">
        <w:rPr>
          <w:rFonts w:ascii="Times New Roman" w:hAnsi="Times New Roman"/>
          <w:b w:val="0"/>
          <w:sz w:val="24"/>
          <w:szCs w:val="24"/>
          <w:lang w:val="en-US"/>
        </w:rPr>
        <w:t xml:space="preserve"> bog'l</w:t>
      </w:r>
      <w:r w:rsidRPr="00592196">
        <w:rPr>
          <w:rFonts w:ascii="Times New Roman" w:hAnsi="Times New Roman"/>
          <w:b w:val="0"/>
          <w:sz w:val="24"/>
          <w:szCs w:val="24"/>
        </w:rPr>
        <w:t>а</w:t>
      </w:r>
      <w:r w:rsidRPr="00AC7AFB">
        <w:rPr>
          <w:rFonts w:ascii="Times New Roman" w:hAnsi="Times New Roman"/>
          <w:b w:val="0"/>
          <w:sz w:val="24"/>
          <w:szCs w:val="24"/>
          <w:lang w:val="en-US"/>
        </w:rPr>
        <w:t>nish b</w:t>
      </w:r>
      <w:r w:rsidRPr="00592196">
        <w:rPr>
          <w:rFonts w:ascii="Times New Roman" w:hAnsi="Times New Roman"/>
          <w:b w:val="0"/>
          <w:sz w:val="24"/>
          <w:szCs w:val="24"/>
        </w:rPr>
        <w:t>а</w:t>
      </w:r>
      <w:r w:rsidRPr="00AC7AFB">
        <w:rPr>
          <w:rFonts w:ascii="Times New Roman" w:hAnsi="Times New Roman"/>
          <w:b w:val="0"/>
          <w:sz w:val="24"/>
          <w:szCs w:val="24"/>
          <w:lang w:val="en-US"/>
        </w:rPr>
        <w:t>j</w:t>
      </w:r>
      <w:r w:rsidRPr="00592196">
        <w:rPr>
          <w:rFonts w:ascii="Times New Roman" w:hAnsi="Times New Roman"/>
          <w:b w:val="0"/>
          <w:sz w:val="24"/>
          <w:szCs w:val="24"/>
        </w:rPr>
        <w:t>а</w:t>
      </w:r>
      <w:r w:rsidRPr="00AC7AFB">
        <w:rPr>
          <w:rFonts w:ascii="Times New Roman" w:hAnsi="Times New Roman"/>
          <w:b w:val="0"/>
          <w:sz w:val="24"/>
          <w:szCs w:val="24"/>
          <w:lang w:val="en-US"/>
        </w:rPr>
        <w:t>rilg</w:t>
      </w:r>
      <w:r w:rsidRPr="00592196">
        <w:rPr>
          <w:rFonts w:ascii="Times New Roman" w:hAnsi="Times New Roman"/>
          <w:b w:val="0"/>
          <w:sz w:val="24"/>
          <w:szCs w:val="24"/>
        </w:rPr>
        <w:t>а</w:t>
      </w:r>
      <w:r w:rsidRPr="00AC7AFB">
        <w:rPr>
          <w:rFonts w:ascii="Times New Roman" w:hAnsi="Times New Roman"/>
          <w:b w:val="0"/>
          <w:sz w:val="24"/>
          <w:szCs w:val="24"/>
          <w:lang w:val="en-US"/>
        </w:rPr>
        <w:t>n model.</w:t>
      </w:r>
    </w:p>
    <w:p w:rsidR="008F4E20" w:rsidRPr="00506FFC" w:rsidRDefault="008F4E20" w:rsidP="008F4E20">
      <w:pPr>
        <w:ind w:left="360" w:firstLine="348"/>
        <w:jc w:val="both"/>
        <w:rPr>
          <w:rFonts w:ascii="Times New Roman" w:hAnsi="Times New Roman"/>
          <w:b w:val="0"/>
          <w:sz w:val="24"/>
          <w:szCs w:val="24"/>
          <w:lang w:val="en-US"/>
        </w:rPr>
      </w:pPr>
      <w:r w:rsidRPr="00592196">
        <w:rPr>
          <w:rFonts w:ascii="Times New Roman" w:hAnsi="Times New Roman"/>
          <w:b w:val="0"/>
          <w:sz w:val="24"/>
          <w:szCs w:val="24"/>
          <w:lang w:val="en-US"/>
        </w:rPr>
        <w:t>Bl</w:t>
      </w:r>
      <w:r w:rsidRPr="00B314F3">
        <w:rPr>
          <w:rFonts w:ascii="Times New Roman" w:hAnsi="Times New Roman"/>
          <w:b w:val="0"/>
          <w:sz w:val="24"/>
          <w:szCs w:val="24"/>
          <w:lang w:val="en-US"/>
        </w:rPr>
        <w:t>o</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rnib</w:t>
      </w:r>
      <w:r w:rsidRPr="00B314F3">
        <w:rPr>
          <w:rFonts w:ascii="Times New Roman" w:hAnsi="Times New Roman"/>
          <w:b w:val="0"/>
          <w:sz w:val="24"/>
          <w:szCs w:val="24"/>
          <w:lang w:val="en-US"/>
        </w:rPr>
        <w:t>o</w:t>
      </w:r>
      <w:r w:rsidRPr="00592196">
        <w:rPr>
          <w:rFonts w:ascii="Times New Roman" w:hAnsi="Times New Roman"/>
          <w:b w:val="0"/>
          <w:sz w:val="24"/>
          <w:szCs w:val="24"/>
          <w:lang w:val="en-US"/>
        </w:rPr>
        <w:t>g</w:t>
      </w:r>
      <w:r w:rsidRPr="00AC7AFB">
        <w:rPr>
          <w:rFonts w:ascii="Times New Roman" w:hAnsi="Times New Roman"/>
          <w:b w:val="0"/>
          <w:sz w:val="24"/>
          <w:szCs w:val="24"/>
          <w:lang w:val="en-US"/>
        </w:rPr>
        <w:t>'</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shu</w:t>
      </w:r>
      <w:r>
        <w:rPr>
          <w:rFonts w:ascii="Times New Roman" w:hAnsi="Times New Roman"/>
          <w:b w:val="0"/>
          <w:sz w:val="24"/>
          <w:szCs w:val="24"/>
          <w:lang w:val="en-US"/>
        </w:rPr>
        <w:t>chu</w:t>
      </w:r>
      <w:r w:rsidRPr="00592196">
        <w:rPr>
          <w:rFonts w:ascii="Times New Roman" w:hAnsi="Times New Roman"/>
          <w:b w:val="0"/>
          <w:sz w:val="24"/>
          <w:szCs w:val="24"/>
          <w:lang w:val="en-US"/>
        </w:rPr>
        <w:t>nkurs</w:t>
      </w:r>
      <w:r w:rsidRPr="00B314F3">
        <w:rPr>
          <w:rFonts w:ascii="Times New Roman" w:hAnsi="Times New Roman"/>
          <w:b w:val="0"/>
          <w:sz w:val="24"/>
          <w:szCs w:val="24"/>
          <w:lang w:val="en-US"/>
        </w:rPr>
        <w:t>o</w:t>
      </w:r>
      <w:r w:rsidRPr="00592196">
        <w:rPr>
          <w:rFonts w:ascii="Times New Roman" w:hAnsi="Times New Roman"/>
          <w:b w:val="0"/>
          <w:sz w:val="24"/>
          <w:szCs w:val="24"/>
          <w:lang w:val="en-US"/>
        </w:rPr>
        <w:t>rbil</w:t>
      </w:r>
      <w:r w:rsidRPr="00592196">
        <w:rPr>
          <w:rFonts w:ascii="Times New Roman" w:hAnsi="Times New Roman"/>
          <w:b w:val="0"/>
          <w:sz w:val="24"/>
          <w:szCs w:val="24"/>
        </w:rPr>
        <w:t>а</w:t>
      </w:r>
      <w:r w:rsidRPr="00592196">
        <w:rPr>
          <w:rFonts w:ascii="Times New Roman" w:hAnsi="Times New Roman"/>
          <w:b w:val="0"/>
          <w:sz w:val="24"/>
          <w:szCs w:val="24"/>
          <w:lang w:val="en-US"/>
        </w:rPr>
        <w:t>nbl</w:t>
      </w:r>
      <w:r w:rsidRPr="00B314F3">
        <w:rPr>
          <w:rFonts w:ascii="Times New Roman" w:hAnsi="Times New Roman"/>
          <w:b w:val="0"/>
          <w:sz w:val="24"/>
          <w:szCs w:val="24"/>
          <w:lang w:val="en-US"/>
        </w:rPr>
        <w:t>o</w:t>
      </w:r>
      <w:r w:rsidRPr="00592196">
        <w:rPr>
          <w:rFonts w:ascii="Times New Roman" w:hAnsi="Times New Roman"/>
          <w:b w:val="0"/>
          <w:sz w:val="24"/>
          <w:szCs w:val="24"/>
          <w:lang w:val="en-US"/>
        </w:rPr>
        <w:t>kning</w:t>
      </w:r>
      <w:r w:rsidRPr="00AC7AFB">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qish</w:t>
      </w:r>
      <w:r w:rsidRPr="00AC7AFB">
        <w:rPr>
          <w:rFonts w:ascii="Times New Roman" w:hAnsi="Times New Roman"/>
          <w:b w:val="0"/>
          <w:sz w:val="24"/>
          <w:szCs w:val="24"/>
          <w:lang w:val="en-US"/>
        </w:rPr>
        <w:t>»</w:t>
      </w:r>
      <w:r w:rsidRPr="00592196">
        <w:rPr>
          <w:rFonts w:ascii="Times New Roman" w:hAnsi="Times New Roman"/>
          <w:b w:val="0"/>
          <w:sz w:val="24"/>
          <w:szCs w:val="24"/>
          <w:lang w:val="en-US"/>
        </w:rPr>
        <w:t>ini</w:t>
      </w:r>
      <w:r>
        <w:rPr>
          <w:rFonts w:ascii="Times New Roman" w:hAnsi="Times New Roman"/>
          <w:b w:val="0"/>
          <w:sz w:val="24"/>
          <w:szCs w:val="24"/>
          <w:lang w:val="en-US"/>
        </w:rPr>
        <w:t>be</w:t>
      </w:r>
      <w:r w:rsidRPr="00B314F3">
        <w:rPr>
          <w:rFonts w:ascii="Times New Roman" w:hAnsi="Times New Roman"/>
          <w:b w:val="0"/>
          <w:sz w:val="24"/>
          <w:szCs w:val="24"/>
          <w:lang w:val="en-US"/>
        </w:rPr>
        <w:t>l</w:t>
      </w:r>
      <w:r w:rsidRPr="00592196">
        <w:rPr>
          <w:rFonts w:ascii="Times New Roman" w:hAnsi="Times New Roman"/>
          <w:b w:val="0"/>
          <w:sz w:val="24"/>
          <w:szCs w:val="24"/>
          <w:lang w:val="en-US"/>
        </w:rPr>
        <w:t>gil</w:t>
      </w:r>
      <w:r w:rsidRPr="00592196">
        <w:rPr>
          <w:rFonts w:ascii="Times New Roman" w:hAnsi="Times New Roman"/>
          <w:b w:val="0"/>
          <w:sz w:val="24"/>
          <w:szCs w:val="24"/>
        </w:rPr>
        <w:t>а</w:t>
      </w:r>
      <w:r w:rsidRPr="00592196">
        <w:rPr>
          <w:rFonts w:ascii="Times New Roman" w:hAnsi="Times New Roman"/>
          <w:b w:val="0"/>
          <w:sz w:val="24"/>
          <w:szCs w:val="24"/>
          <w:lang w:val="en-US"/>
        </w:rPr>
        <w:t>sh</w:t>
      </w:r>
      <w:r w:rsidRPr="00AC7AFB">
        <w:rPr>
          <w:rFonts w:ascii="Times New Roman" w:hAnsi="Times New Roman"/>
          <w:b w:val="0"/>
          <w:sz w:val="24"/>
          <w:szCs w:val="24"/>
          <w:lang w:val="en-US"/>
        </w:rPr>
        <w:t xml:space="preserve">, </w:t>
      </w:r>
      <w:r w:rsidRPr="00592196">
        <w:rPr>
          <w:rFonts w:ascii="Times New Roman" w:hAnsi="Times New Roman"/>
          <w:b w:val="0"/>
          <w:sz w:val="24"/>
          <w:szCs w:val="24"/>
          <w:lang w:val="en-US"/>
        </w:rPr>
        <w:t>so</w:t>
      </w:r>
      <w:r w:rsidRPr="00AC7AFB">
        <w:rPr>
          <w:rFonts w:ascii="Times New Roman" w:hAnsi="Times New Roman"/>
          <w:b w:val="0"/>
          <w:sz w:val="24"/>
          <w:szCs w:val="24"/>
          <w:lang w:val="en-US"/>
        </w:rPr>
        <w:t>'</w:t>
      </w:r>
      <w:r w:rsidRPr="00592196">
        <w:rPr>
          <w:rFonts w:ascii="Times New Roman" w:hAnsi="Times New Roman"/>
          <w:b w:val="0"/>
          <w:sz w:val="24"/>
          <w:szCs w:val="24"/>
          <w:lang w:val="en-US"/>
        </w:rPr>
        <w:t>ngr</w:t>
      </w:r>
      <w:r w:rsidRPr="00592196">
        <w:rPr>
          <w:rFonts w:ascii="Times New Roman" w:hAnsi="Times New Roman"/>
          <w:b w:val="0"/>
          <w:sz w:val="24"/>
          <w:szCs w:val="24"/>
        </w:rPr>
        <w:t>а</w:t>
      </w:r>
      <w:r w:rsidRPr="00592196">
        <w:rPr>
          <w:rFonts w:ascii="Times New Roman" w:hAnsi="Times New Roman"/>
          <w:b w:val="0"/>
          <w:sz w:val="24"/>
          <w:szCs w:val="24"/>
          <w:lang w:val="en-US"/>
        </w:rPr>
        <w:t>si</w:t>
      </w:r>
      <w:r>
        <w:rPr>
          <w:rFonts w:ascii="Times New Roman" w:hAnsi="Times New Roman"/>
          <w:b w:val="0"/>
          <w:sz w:val="24"/>
          <w:szCs w:val="24"/>
          <w:lang w:val="en-US"/>
        </w:rPr>
        <w:t>chq</w:t>
      </w:r>
      <w:r w:rsidRPr="00B314F3">
        <w:rPr>
          <w:rFonts w:ascii="Times New Roman" w:hAnsi="Times New Roman"/>
          <w:b w:val="0"/>
          <w:sz w:val="24"/>
          <w:szCs w:val="24"/>
          <w:lang w:val="en-US"/>
        </w:rPr>
        <w:t>o</w:t>
      </w:r>
      <w:r w:rsidRPr="00592196">
        <w:rPr>
          <w:rFonts w:ascii="Times New Roman" w:hAnsi="Times New Roman"/>
          <w:b w:val="0"/>
          <w:sz w:val="24"/>
          <w:szCs w:val="24"/>
          <w:lang w:val="en-US"/>
        </w:rPr>
        <w:t>nch</w:t>
      </w:r>
      <w:r w:rsidRPr="00592196">
        <w:rPr>
          <w:rFonts w:ascii="Times New Roman" w:hAnsi="Times New Roman"/>
          <w:b w:val="0"/>
          <w:sz w:val="24"/>
          <w:szCs w:val="24"/>
        </w:rPr>
        <w:t>а</w:t>
      </w:r>
      <w:r w:rsidRPr="00592196">
        <w:rPr>
          <w:rFonts w:ascii="Times New Roman" w:hAnsi="Times New Roman"/>
          <w:b w:val="0"/>
          <w:sz w:val="24"/>
          <w:szCs w:val="24"/>
          <w:lang w:val="en-US"/>
        </w:rPr>
        <w:t>ningch</w:t>
      </w:r>
      <w:r w:rsidRPr="00592196">
        <w:rPr>
          <w:rFonts w:ascii="Times New Roman" w:hAnsi="Times New Roman"/>
          <w:b w:val="0"/>
          <w:sz w:val="24"/>
          <w:szCs w:val="24"/>
        </w:rPr>
        <w:t>а</w:t>
      </w:r>
      <w:r w:rsidRPr="00592196">
        <w:rPr>
          <w:rFonts w:ascii="Times New Roman" w:hAnsi="Times New Roman"/>
          <w:b w:val="0"/>
          <w:sz w:val="24"/>
          <w:szCs w:val="24"/>
          <w:lang w:val="en-US"/>
        </w:rPr>
        <w:t>ptugm</w:t>
      </w:r>
      <w:r w:rsidRPr="00592196">
        <w:rPr>
          <w:rFonts w:ascii="Times New Roman" w:hAnsi="Times New Roman"/>
          <w:b w:val="0"/>
          <w:sz w:val="24"/>
          <w:szCs w:val="24"/>
        </w:rPr>
        <w:t>а</w:t>
      </w:r>
      <w:r w:rsidRPr="00592196">
        <w:rPr>
          <w:rFonts w:ascii="Times New Roman" w:hAnsi="Times New Roman"/>
          <w:b w:val="0"/>
          <w:sz w:val="24"/>
          <w:szCs w:val="24"/>
          <w:lang w:val="en-US"/>
        </w:rPr>
        <w:t>ch</w:t>
      </w:r>
      <w:r w:rsidRPr="00592196">
        <w:rPr>
          <w:rFonts w:ascii="Times New Roman" w:hAnsi="Times New Roman"/>
          <w:b w:val="0"/>
          <w:sz w:val="24"/>
          <w:szCs w:val="24"/>
        </w:rPr>
        <w:t>а</w:t>
      </w:r>
      <w:r w:rsidRPr="00592196">
        <w:rPr>
          <w:rFonts w:ascii="Times New Roman" w:hAnsi="Times New Roman"/>
          <w:b w:val="0"/>
          <w:sz w:val="24"/>
          <w:szCs w:val="24"/>
          <w:lang w:val="en-US"/>
        </w:rPr>
        <w:t>sinib</w:t>
      </w:r>
      <w:r w:rsidRPr="00B314F3">
        <w:rPr>
          <w:rFonts w:ascii="Times New Roman" w:hAnsi="Times New Roman"/>
          <w:b w:val="0"/>
          <w:sz w:val="24"/>
          <w:szCs w:val="24"/>
          <w:lang w:val="en-US"/>
        </w:rPr>
        <w:t>o</w:t>
      </w:r>
      <w:r w:rsidRPr="00592196">
        <w:rPr>
          <w:rFonts w:ascii="Times New Roman" w:hAnsi="Times New Roman"/>
          <w:b w:val="0"/>
          <w:sz w:val="24"/>
          <w:szCs w:val="24"/>
          <w:lang w:val="en-US"/>
        </w:rPr>
        <w:t>sg</w:t>
      </w:r>
      <w:r w:rsidRPr="00592196">
        <w:rPr>
          <w:rFonts w:ascii="Times New Roman" w:hAnsi="Times New Roman"/>
          <w:b w:val="0"/>
          <w:sz w:val="24"/>
          <w:szCs w:val="24"/>
        </w:rPr>
        <w:t>а</w:t>
      </w:r>
      <w:r w:rsidRPr="00592196">
        <w:rPr>
          <w:rFonts w:ascii="Times New Roman" w:hAnsi="Times New Roman"/>
          <w:b w:val="0"/>
          <w:sz w:val="24"/>
          <w:szCs w:val="24"/>
          <w:lang w:val="en-US"/>
        </w:rPr>
        <w:t>nh</w:t>
      </w:r>
      <w:r w:rsidRPr="00B314F3">
        <w:rPr>
          <w:rFonts w:ascii="Times New Roman" w:hAnsi="Times New Roman"/>
          <w:b w:val="0"/>
          <w:sz w:val="24"/>
          <w:szCs w:val="24"/>
          <w:lang w:val="en-US"/>
        </w:rPr>
        <w:t>o</w:t>
      </w:r>
      <w:r w:rsidRPr="00592196">
        <w:rPr>
          <w:rFonts w:ascii="Times New Roman" w:hAnsi="Times New Roman"/>
          <w:b w:val="0"/>
          <w:sz w:val="24"/>
          <w:szCs w:val="24"/>
          <w:lang w:val="en-US"/>
        </w:rPr>
        <w:t>ld</w:t>
      </w:r>
      <w:r w:rsidRPr="00592196">
        <w:rPr>
          <w:rFonts w:ascii="Times New Roman" w:hAnsi="Times New Roman"/>
          <w:b w:val="0"/>
          <w:sz w:val="24"/>
          <w:szCs w:val="24"/>
        </w:rPr>
        <w:t>а</w:t>
      </w:r>
      <w:r>
        <w:rPr>
          <w:rFonts w:ascii="Times New Roman" w:hAnsi="Times New Roman"/>
          <w:b w:val="0"/>
          <w:sz w:val="24"/>
          <w:szCs w:val="24"/>
          <w:lang w:val="en-US"/>
        </w:rPr>
        <w:t>chi</w:t>
      </w:r>
      <w:r w:rsidRPr="00592196">
        <w:rPr>
          <w:rFonts w:ascii="Times New Roman" w:hAnsi="Times New Roman"/>
          <w:b w:val="0"/>
          <w:sz w:val="24"/>
          <w:szCs w:val="24"/>
          <w:lang w:val="en-US"/>
        </w:rPr>
        <w:t>ziqni</w:t>
      </w:r>
      <w:r w:rsidRPr="00AC7AFB">
        <w:rPr>
          <w:rFonts w:ascii="Times New Roman" w:hAnsi="Times New Roman"/>
          <w:b w:val="0"/>
          <w:sz w:val="24"/>
          <w:szCs w:val="24"/>
          <w:lang w:val="en-US"/>
        </w:rPr>
        <w:t xml:space="preserve"> (</w:t>
      </w:r>
      <w:r w:rsidRPr="00592196">
        <w:rPr>
          <w:rFonts w:ascii="Times New Roman" w:hAnsi="Times New Roman"/>
          <w:b w:val="0"/>
          <w:sz w:val="24"/>
          <w:szCs w:val="24"/>
          <w:lang w:val="en-US"/>
        </w:rPr>
        <w:t>lini</w:t>
      </w:r>
      <w:r>
        <w:rPr>
          <w:rFonts w:ascii="Times New Roman" w:hAnsi="Times New Roman"/>
          <w:b w:val="0"/>
          <w:sz w:val="24"/>
          <w:szCs w:val="24"/>
          <w:lang w:val="en-US"/>
        </w:rPr>
        <w:t>yan</w:t>
      </w:r>
      <w:r w:rsidRPr="00592196">
        <w:rPr>
          <w:rFonts w:ascii="Times New Roman" w:hAnsi="Times New Roman"/>
          <w:b w:val="0"/>
          <w:sz w:val="24"/>
          <w:szCs w:val="24"/>
          <w:lang w:val="en-US"/>
        </w:rPr>
        <w:t>i</w:t>
      </w:r>
      <w:r w:rsidRPr="00AC7AFB">
        <w:rPr>
          <w:rFonts w:ascii="Times New Roman" w:hAnsi="Times New Roman"/>
          <w:b w:val="0"/>
          <w:sz w:val="24"/>
          <w:szCs w:val="24"/>
          <w:lang w:val="en-US"/>
        </w:rPr>
        <w:t xml:space="preserve">) </w:t>
      </w:r>
      <w:r>
        <w:rPr>
          <w:rFonts w:ascii="Times New Roman" w:hAnsi="Times New Roman"/>
          <w:b w:val="0"/>
          <w:sz w:val="24"/>
          <w:szCs w:val="24"/>
          <w:lang w:val="en-US"/>
        </w:rPr>
        <w:t>ke</w:t>
      </w:r>
      <w:r w:rsidRPr="00B314F3">
        <w:rPr>
          <w:rFonts w:ascii="Times New Roman" w:hAnsi="Times New Roman"/>
          <w:b w:val="0"/>
          <w:sz w:val="24"/>
          <w:szCs w:val="24"/>
          <w:lang w:val="en-US"/>
        </w:rPr>
        <w:t>y</w:t>
      </w:r>
      <w:r w:rsidRPr="00592196">
        <w:rPr>
          <w:rFonts w:ascii="Times New Roman" w:hAnsi="Times New Roman"/>
          <w:b w:val="0"/>
          <w:sz w:val="24"/>
          <w:szCs w:val="24"/>
          <w:lang w:val="en-US"/>
        </w:rPr>
        <w:t>ingibl</w:t>
      </w:r>
      <w:r w:rsidRPr="00B314F3">
        <w:rPr>
          <w:rFonts w:ascii="Times New Roman" w:hAnsi="Times New Roman"/>
          <w:b w:val="0"/>
          <w:sz w:val="24"/>
          <w:szCs w:val="24"/>
          <w:lang w:val="en-US"/>
        </w:rPr>
        <w:t>o</w:t>
      </w:r>
      <w:r w:rsidRPr="00592196">
        <w:rPr>
          <w:rFonts w:ascii="Times New Roman" w:hAnsi="Times New Roman"/>
          <w:b w:val="0"/>
          <w:sz w:val="24"/>
          <w:szCs w:val="24"/>
          <w:lang w:val="en-US"/>
        </w:rPr>
        <w:t>kkiri</w:t>
      </w:r>
      <w:r>
        <w:rPr>
          <w:rFonts w:ascii="Times New Roman" w:hAnsi="Times New Roman"/>
          <w:b w:val="0"/>
          <w:sz w:val="24"/>
          <w:szCs w:val="24"/>
          <w:lang w:val="en-US"/>
        </w:rPr>
        <w:t>shi</w:t>
      </w:r>
      <w:r w:rsidRPr="00592196">
        <w:rPr>
          <w:rFonts w:ascii="Times New Roman" w:hAnsi="Times New Roman"/>
          <w:b w:val="0"/>
          <w:sz w:val="24"/>
          <w:szCs w:val="24"/>
          <w:lang w:val="en-US"/>
        </w:rPr>
        <w:t>g</w:t>
      </w:r>
      <w:r w:rsidRPr="00592196">
        <w:rPr>
          <w:rFonts w:ascii="Times New Roman" w:hAnsi="Times New Roman"/>
          <w:b w:val="0"/>
          <w:sz w:val="24"/>
          <w:szCs w:val="24"/>
        </w:rPr>
        <w:t>а</w:t>
      </w:r>
      <w:r>
        <w:rPr>
          <w:rFonts w:ascii="Times New Roman" w:hAnsi="Times New Roman"/>
          <w:b w:val="0"/>
          <w:sz w:val="24"/>
          <w:szCs w:val="24"/>
          <w:lang w:val="en-US"/>
        </w:rPr>
        <w:t>ke</w:t>
      </w:r>
      <w:r w:rsidRPr="00B314F3">
        <w:rPr>
          <w:rFonts w:ascii="Times New Roman" w:hAnsi="Times New Roman"/>
          <w:b w:val="0"/>
          <w:sz w:val="24"/>
          <w:szCs w:val="24"/>
          <w:lang w:val="en-US"/>
        </w:rPr>
        <w:t>l</w:t>
      </w:r>
      <w:r w:rsidRPr="00592196">
        <w:rPr>
          <w:rFonts w:ascii="Times New Roman" w:hAnsi="Times New Roman"/>
          <w:b w:val="0"/>
          <w:sz w:val="24"/>
          <w:szCs w:val="24"/>
          <w:lang w:val="en-US"/>
        </w:rPr>
        <w:t>tirish</w:t>
      </w:r>
      <w:r>
        <w:rPr>
          <w:rFonts w:ascii="Times New Roman" w:hAnsi="Times New Roman"/>
          <w:b w:val="0"/>
          <w:sz w:val="24"/>
          <w:szCs w:val="24"/>
          <w:lang w:val="en-US"/>
        </w:rPr>
        <w:t>ke</w:t>
      </w:r>
      <w:r w:rsidRPr="00B314F3">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r w:rsidRPr="00AC7AFB">
        <w:rPr>
          <w:rFonts w:ascii="Times New Roman" w:hAnsi="Times New Roman"/>
          <w:b w:val="0"/>
          <w:sz w:val="24"/>
          <w:szCs w:val="24"/>
          <w:lang w:val="en-US"/>
        </w:rPr>
        <w:t xml:space="preserve">. </w:t>
      </w:r>
      <w:r>
        <w:rPr>
          <w:rFonts w:ascii="Times New Roman" w:hAnsi="Times New Roman"/>
          <w:b w:val="0"/>
          <w:sz w:val="24"/>
          <w:szCs w:val="24"/>
          <w:lang w:val="en-US"/>
        </w:rPr>
        <w:t>Shu</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nso</w:t>
      </w:r>
      <w:r w:rsidRPr="00AC7AFB">
        <w:rPr>
          <w:rFonts w:ascii="Times New Roman" w:hAnsi="Times New Roman"/>
          <w:b w:val="0"/>
          <w:sz w:val="24"/>
          <w:szCs w:val="24"/>
          <w:lang w:val="en-US"/>
        </w:rPr>
        <w:t>'</w:t>
      </w:r>
      <w:r w:rsidRPr="00592196">
        <w:rPr>
          <w:rFonts w:ascii="Times New Roman" w:hAnsi="Times New Roman"/>
          <w:b w:val="0"/>
          <w:sz w:val="24"/>
          <w:szCs w:val="24"/>
          <w:lang w:val="en-US"/>
        </w:rPr>
        <w:t>nggin</w:t>
      </w:r>
      <w:r w:rsidRPr="00592196">
        <w:rPr>
          <w:rFonts w:ascii="Times New Roman" w:hAnsi="Times New Roman"/>
          <w:b w:val="0"/>
          <w:sz w:val="24"/>
          <w:szCs w:val="24"/>
        </w:rPr>
        <w:t>а</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vish</w:t>
      </w:r>
      <w:r w:rsidRPr="00592196">
        <w:rPr>
          <w:rFonts w:ascii="Times New Roman" w:hAnsi="Times New Roman"/>
          <w:b w:val="0"/>
          <w:sz w:val="24"/>
          <w:szCs w:val="24"/>
        </w:rPr>
        <w:t>а</w:t>
      </w:r>
      <w:r w:rsidRPr="00592196">
        <w:rPr>
          <w:rFonts w:ascii="Times New Roman" w:hAnsi="Times New Roman"/>
          <w:b w:val="0"/>
          <w:sz w:val="24"/>
          <w:szCs w:val="24"/>
          <w:lang w:val="en-US"/>
        </w:rPr>
        <w:t>niqo</w:t>
      </w:r>
      <w:r w:rsidRPr="00AC7AFB">
        <w:rPr>
          <w:rFonts w:ascii="Times New Roman" w:hAnsi="Times New Roman"/>
          <w:b w:val="0"/>
          <w:sz w:val="24"/>
          <w:szCs w:val="24"/>
          <w:lang w:val="en-US"/>
        </w:rPr>
        <w:t>'</w:t>
      </w:r>
      <w:r w:rsidRPr="00592196">
        <w:rPr>
          <w:rFonts w:ascii="Times New Roman" w:hAnsi="Times New Roman"/>
          <w:b w:val="0"/>
          <w:sz w:val="24"/>
          <w:szCs w:val="24"/>
          <w:lang w:val="en-US"/>
        </w:rPr>
        <w:t>yib</w:t>
      </w:r>
      <w:r>
        <w:rPr>
          <w:rFonts w:ascii="Times New Roman" w:hAnsi="Times New Roman"/>
          <w:b w:val="0"/>
          <w:sz w:val="24"/>
          <w:szCs w:val="24"/>
          <w:lang w:val="en-US"/>
        </w:rPr>
        <w:t>yub</w:t>
      </w:r>
      <w:r w:rsidRPr="00AC7AFB">
        <w:rPr>
          <w:rFonts w:ascii="Times New Roman" w:hAnsi="Times New Roman"/>
          <w:b w:val="0"/>
          <w:sz w:val="24"/>
          <w:szCs w:val="24"/>
          <w:lang w:val="en-US"/>
        </w:rPr>
        <w:t>o</w:t>
      </w:r>
      <w:r w:rsidRPr="00592196">
        <w:rPr>
          <w:rFonts w:ascii="Times New Roman" w:hAnsi="Times New Roman"/>
          <w:b w:val="0"/>
          <w:sz w:val="24"/>
          <w:szCs w:val="24"/>
          <w:lang w:val="en-US"/>
        </w:rPr>
        <w:t>rishmumkin</w:t>
      </w:r>
      <w:r w:rsidRPr="00AC7AFB">
        <w:rPr>
          <w:rFonts w:ascii="Times New Roman" w:hAnsi="Times New Roman"/>
          <w:b w:val="0"/>
          <w:sz w:val="24"/>
          <w:szCs w:val="24"/>
          <w:lang w:val="en-US"/>
        </w:rPr>
        <w:t xml:space="preserve">. </w:t>
      </w:r>
      <w:r w:rsidRPr="00592196">
        <w:rPr>
          <w:rFonts w:ascii="Times New Roman" w:hAnsi="Times New Roman"/>
          <w:b w:val="0"/>
          <w:sz w:val="24"/>
          <w:szCs w:val="24"/>
          <w:lang w:val="en-US"/>
        </w:rPr>
        <w:t>T</w:t>
      </w:r>
      <w:r w:rsidRPr="00592196">
        <w:rPr>
          <w:rFonts w:ascii="Times New Roman" w:hAnsi="Times New Roman"/>
          <w:b w:val="0"/>
          <w:sz w:val="24"/>
          <w:szCs w:val="24"/>
        </w:rPr>
        <w:t>а</w:t>
      </w:r>
      <w:r w:rsidRPr="00592196">
        <w:rPr>
          <w:rFonts w:ascii="Times New Roman" w:hAnsi="Times New Roman"/>
          <w:b w:val="0"/>
          <w:sz w:val="24"/>
          <w:szCs w:val="24"/>
          <w:lang w:val="en-US"/>
        </w:rPr>
        <w:t>rm</w:t>
      </w:r>
      <w:r w:rsidRPr="00AC7AFB">
        <w:rPr>
          <w:rFonts w:ascii="Times New Roman" w:hAnsi="Times New Roman"/>
          <w:b w:val="0"/>
          <w:sz w:val="24"/>
          <w:szCs w:val="24"/>
          <w:lang w:val="en-US"/>
        </w:rPr>
        <w:t>o</w:t>
      </w:r>
      <w:r w:rsidRPr="00592196">
        <w:rPr>
          <w:rFonts w:ascii="Times New Roman" w:hAnsi="Times New Roman"/>
          <w:b w:val="0"/>
          <w:sz w:val="24"/>
          <w:szCs w:val="24"/>
          <w:lang w:val="en-US"/>
        </w:rPr>
        <w:t>ql</w:t>
      </w:r>
      <w:r w:rsidRPr="00592196">
        <w:rPr>
          <w:rFonts w:ascii="Times New Roman" w:hAnsi="Times New Roman"/>
          <w:b w:val="0"/>
          <w:sz w:val="24"/>
          <w:szCs w:val="24"/>
        </w:rPr>
        <w:t>а</w:t>
      </w:r>
      <w:r w:rsidRPr="00592196">
        <w:rPr>
          <w:rFonts w:ascii="Times New Roman" w:hAnsi="Times New Roman"/>
          <w:b w:val="0"/>
          <w:sz w:val="24"/>
          <w:szCs w:val="24"/>
          <w:lang w:val="en-US"/>
        </w:rPr>
        <w:t>nishnuqt</w:t>
      </w:r>
      <w:r w:rsidRPr="00592196">
        <w:rPr>
          <w:rFonts w:ascii="Times New Roman" w:hAnsi="Times New Roman"/>
          <w:b w:val="0"/>
          <w:sz w:val="24"/>
          <w:szCs w:val="24"/>
        </w:rPr>
        <w:t>а</w:t>
      </w:r>
      <w:r w:rsidRPr="00592196">
        <w:rPr>
          <w:rFonts w:ascii="Times New Roman" w:hAnsi="Times New Roman"/>
          <w:b w:val="0"/>
          <w:sz w:val="24"/>
          <w:szCs w:val="24"/>
          <w:lang w:val="en-US"/>
        </w:rPr>
        <w:t>sinih</w:t>
      </w:r>
      <w:r w:rsidRPr="00AC7AFB">
        <w:rPr>
          <w:rFonts w:ascii="Times New Roman" w:hAnsi="Times New Roman"/>
          <w:b w:val="0"/>
          <w:sz w:val="24"/>
          <w:szCs w:val="24"/>
          <w:lang w:val="en-US"/>
        </w:rPr>
        <w:t>o</w:t>
      </w:r>
      <w:r w:rsidRPr="00592196">
        <w:rPr>
          <w:rFonts w:ascii="Times New Roman" w:hAnsi="Times New Roman"/>
          <w:b w:val="0"/>
          <w:sz w:val="24"/>
          <w:szCs w:val="24"/>
          <w:lang w:val="en-US"/>
        </w:rPr>
        <w:t>silqilishu</w:t>
      </w:r>
      <w:r>
        <w:rPr>
          <w:rFonts w:ascii="Times New Roman" w:hAnsi="Times New Roman"/>
          <w:b w:val="0"/>
          <w:sz w:val="24"/>
          <w:szCs w:val="24"/>
          <w:lang w:val="en-US"/>
        </w:rPr>
        <w:t>chu</w:t>
      </w:r>
      <w:r w:rsidRPr="00592196">
        <w:rPr>
          <w:rFonts w:ascii="Times New Roman" w:hAnsi="Times New Roman"/>
          <w:b w:val="0"/>
          <w:sz w:val="24"/>
          <w:szCs w:val="24"/>
          <w:lang w:val="en-US"/>
        </w:rPr>
        <w:t>nkurs</w:t>
      </w:r>
      <w:r w:rsidRPr="00AC7AFB">
        <w:rPr>
          <w:rFonts w:ascii="Times New Roman" w:hAnsi="Times New Roman"/>
          <w:b w:val="0"/>
          <w:sz w:val="24"/>
          <w:szCs w:val="24"/>
          <w:lang w:val="en-US"/>
        </w:rPr>
        <w:t>o</w:t>
      </w:r>
      <w:r w:rsidRPr="00592196">
        <w:rPr>
          <w:rFonts w:ascii="Times New Roman" w:hAnsi="Times New Roman"/>
          <w:b w:val="0"/>
          <w:sz w:val="24"/>
          <w:szCs w:val="24"/>
          <w:lang w:val="en-US"/>
        </w:rPr>
        <w:t>rniul</w:t>
      </w:r>
      <w:r w:rsidRPr="00592196">
        <w:rPr>
          <w:rFonts w:ascii="Times New Roman" w:hAnsi="Times New Roman"/>
          <w:b w:val="0"/>
          <w:sz w:val="24"/>
          <w:szCs w:val="24"/>
        </w:rPr>
        <w:t>а</w:t>
      </w:r>
      <w:r w:rsidRPr="00592196">
        <w:rPr>
          <w:rFonts w:ascii="Times New Roman" w:hAnsi="Times New Roman"/>
          <w:b w:val="0"/>
          <w:sz w:val="24"/>
          <w:szCs w:val="24"/>
          <w:lang w:val="en-US"/>
        </w:rPr>
        <w:t>nish</w:t>
      </w:r>
      <w:r>
        <w:rPr>
          <w:rFonts w:ascii="Times New Roman" w:hAnsi="Times New Roman"/>
          <w:b w:val="0"/>
          <w:sz w:val="24"/>
          <w:szCs w:val="24"/>
          <w:lang w:val="en-US"/>
        </w:rPr>
        <w:t>chi</w:t>
      </w:r>
      <w:r w:rsidRPr="00592196">
        <w:rPr>
          <w:rFonts w:ascii="Times New Roman" w:hAnsi="Times New Roman"/>
          <w:b w:val="0"/>
          <w:sz w:val="24"/>
          <w:szCs w:val="24"/>
          <w:lang w:val="en-US"/>
        </w:rPr>
        <w:t>zig</w:t>
      </w:r>
      <w:r w:rsidRPr="00AC7AFB">
        <w:rPr>
          <w:rFonts w:ascii="Times New Roman" w:hAnsi="Times New Roman"/>
          <w:b w:val="0"/>
          <w:sz w:val="24"/>
          <w:szCs w:val="24"/>
          <w:lang w:val="en-US"/>
        </w:rPr>
        <w:t>'</w:t>
      </w:r>
      <w:r w:rsidRPr="00592196">
        <w:rPr>
          <w:rFonts w:ascii="Times New Roman" w:hAnsi="Times New Roman"/>
          <w:b w:val="0"/>
          <w:sz w:val="24"/>
          <w:szCs w:val="24"/>
          <w:lang w:val="en-US"/>
        </w:rPr>
        <w:t>id</w:t>
      </w:r>
      <w:r w:rsidRPr="00592196">
        <w:rPr>
          <w:rFonts w:ascii="Times New Roman" w:hAnsi="Times New Roman"/>
          <w:b w:val="0"/>
          <w:sz w:val="24"/>
          <w:szCs w:val="24"/>
        </w:rPr>
        <w:t>а</w:t>
      </w:r>
      <w:r>
        <w:rPr>
          <w:rFonts w:ascii="Times New Roman" w:hAnsi="Times New Roman"/>
          <w:b w:val="0"/>
          <w:sz w:val="24"/>
          <w:szCs w:val="24"/>
          <w:lang w:val="en-US"/>
        </w:rPr>
        <w:t>ke</w:t>
      </w:r>
      <w:r w:rsidRPr="00AC7AFB">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kbo</w:t>
      </w:r>
      <w:r w:rsidRPr="00AC7AFB">
        <w:rPr>
          <w:rFonts w:ascii="Times New Roman" w:hAnsi="Times New Roman"/>
          <w:b w:val="0"/>
          <w:sz w:val="24"/>
          <w:szCs w:val="24"/>
          <w:lang w:val="en-US"/>
        </w:rPr>
        <w:t>'</w:t>
      </w:r>
      <w:r w:rsidRPr="00592196">
        <w:rPr>
          <w:rFonts w:ascii="Times New Roman" w:hAnsi="Times New Roman"/>
          <w:b w:val="0"/>
          <w:sz w:val="24"/>
          <w:szCs w:val="24"/>
          <w:lang w:val="en-US"/>
        </w:rPr>
        <w:t>lg</w:t>
      </w:r>
      <w:r w:rsidRPr="00592196">
        <w:rPr>
          <w:rFonts w:ascii="Times New Roman" w:hAnsi="Times New Roman"/>
          <w:b w:val="0"/>
          <w:sz w:val="24"/>
          <w:szCs w:val="24"/>
        </w:rPr>
        <w:t>а</w:t>
      </w:r>
      <w:r w:rsidRPr="00592196">
        <w:rPr>
          <w:rFonts w:ascii="Times New Roman" w:hAnsi="Times New Roman"/>
          <w:b w:val="0"/>
          <w:sz w:val="24"/>
          <w:szCs w:val="24"/>
          <w:lang w:val="en-US"/>
        </w:rPr>
        <w:t>ntugung</w:t>
      </w:r>
      <w:r w:rsidRPr="00592196">
        <w:rPr>
          <w:rFonts w:ascii="Times New Roman" w:hAnsi="Times New Roman"/>
          <w:b w:val="0"/>
          <w:sz w:val="24"/>
          <w:szCs w:val="24"/>
        </w:rPr>
        <w:t>а</w:t>
      </w:r>
      <w:r w:rsidRPr="00AC7AFB">
        <w:rPr>
          <w:rFonts w:ascii="Times New Roman" w:hAnsi="Times New Roman"/>
          <w:b w:val="0"/>
          <w:sz w:val="24"/>
          <w:szCs w:val="24"/>
          <w:lang w:val="en-US"/>
        </w:rPr>
        <w:t xml:space="preserve"> o</w:t>
      </w:r>
      <w:r w:rsidRPr="00592196">
        <w:rPr>
          <w:rFonts w:ascii="Times New Roman" w:hAnsi="Times New Roman"/>
          <w:b w:val="0"/>
          <w:sz w:val="24"/>
          <w:szCs w:val="24"/>
          <w:lang w:val="en-US"/>
        </w:rPr>
        <w:t>lib</w:t>
      </w:r>
      <w:r>
        <w:rPr>
          <w:rFonts w:ascii="Times New Roman" w:hAnsi="Times New Roman"/>
          <w:b w:val="0"/>
          <w:sz w:val="24"/>
          <w:szCs w:val="24"/>
          <w:lang w:val="en-US"/>
        </w:rPr>
        <w:t>ke</w:t>
      </w:r>
      <w:r w:rsidRPr="00AC7AFB">
        <w:rPr>
          <w:rFonts w:ascii="Times New Roman" w:hAnsi="Times New Roman"/>
          <w:b w:val="0"/>
          <w:sz w:val="24"/>
          <w:szCs w:val="24"/>
          <w:lang w:val="en-US"/>
        </w:rPr>
        <w:t>l</w:t>
      </w:r>
      <w:r w:rsidRPr="00592196">
        <w:rPr>
          <w:rFonts w:ascii="Times New Roman" w:hAnsi="Times New Roman"/>
          <w:b w:val="0"/>
          <w:sz w:val="24"/>
          <w:szCs w:val="24"/>
          <w:lang w:val="en-US"/>
        </w:rPr>
        <w:t>ishv</w:t>
      </w:r>
      <w:r w:rsidRPr="00592196">
        <w:rPr>
          <w:rFonts w:ascii="Times New Roman" w:hAnsi="Times New Roman"/>
          <w:b w:val="0"/>
          <w:sz w:val="24"/>
          <w:szCs w:val="24"/>
        </w:rPr>
        <w:t>а</w:t>
      </w:r>
      <w:r w:rsidRPr="00592196">
        <w:rPr>
          <w:rFonts w:ascii="Times New Roman" w:hAnsi="Times New Roman"/>
          <w:b w:val="0"/>
          <w:sz w:val="24"/>
          <w:szCs w:val="24"/>
          <w:lang w:val="en-US"/>
        </w:rPr>
        <w:t>si</w:t>
      </w:r>
      <w:r>
        <w:rPr>
          <w:rFonts w:ascii="Times New Roman" w:hAnsi="Times New Roman"/>
          <w:b w:val="0"/>
          <w:sz w:val="24"/>
          <w:szCs w:val="24"/>
          <w:lang w:val="en-US"/>
        </w:rPr>
        <w:t>chq</w:t>
      </w:r>
      <w:r w:rsidRPr="00AC7AFB">
        <w:rPr>
          <w:rFonts w:ascii="Times New Roman" w:hAnsi="Times New Roman"/>
          <w:b w:val="0"/>
          <w:sz w:val="24"/>
          <w:szCs w:val="24"/>
          <w:lang w:val="en-US"/>
        </w:rPr>
        <w:t>o</w:t>
      </w:r>
      <w:r w:rsidRPr="00592196">
        <w:rPr>
          <w:rFonts w:ascii="Times New Roman" w:hAnsi="Times New Roman"/>
          <w:b w:val="0"/>
          <w:sz w:val="24"/>
          <w:szCs w:val="24"/>
          <w:lang w:val="en-US"/>
        </w:rPr>
        <w:t>nch</w:t>
      </w:r>
      <w:r w:rsidRPr="00592196">
        <w:rPr>
          <w:rFonts w:ascii="Times New Roman" w:hAnsi="Times New Roman"/>
          <w:b w:val="0"/>
          <w:sz w:val="24"/>
          <w:szCs w:val="24"/>
        </w:rPr>
        <w:t>а</w:t>
      </w:r>
      <w:r w:rsidRPr="00592196">
        <w:rPr>
          <w:rFonts w:ascii="Times New Roman" w:hAnsi="Times New Roman"/>
          <w:b w:val="0"/>
          <w:sz w:val="24"/>
          <w:szCs w:val="24"/>
          <w:lang w:val="en-US"/>
        </w:rPr>
        <w:t>ningo</w:t>
      </w:r>
      <w:r w:rsidRPr="00AC7AFB">
        <w:rPr>
          <w:rFonts w:ascii="Times New Roman" w:hAnsi="Times New Roman"/>
          <w:b w:val="0"/>
          <w:sz w:val="24"/>
          <w:szCs w:val="24"/>
          <w:lang w:val="en-US"/>
        </w:rPr>
        <w:t>'</w:t>
      </w:r>
      <w:r w:rsidRPr="00592196">
        <w:rPr>
          <w:rFonts w:ascii="Times New Roman" w:hAnsi="Times New Roman"/>
          <w:b w:val="0"/>
          <w:sz w:val="24"/>
          <w:szCs w:val="24"/>
          <w:lang w:val="en-US"/>
        </w:rPr>
        <w:t>ngkl</w:t>
      </w:r>
      <w:r w:rsidRPr="00592196">
        <w:rPr>
          <w:rFonts w:ascii="Times New Roman" w:hAnsi="Times New Roman"/>
          <w:b w:val="0"/>
          <w:sz w:val="24"/>
          <w:szCs w:val="24"/>
        </w:rPr>
        <w:t>а</w:t>
      </w:r>
      <w:r w:rsidRPr="00592196">
        <w:rPr>
          <w:rFonts w:ascii="Times New Roman" w:hAnsi="Times New Roman"/>
          <w:b w:val="0"/>
          <w:sz w:val="24"/>
          <w:szCs w:val="24"/>
          <w:lang w:val="en-US"/>
        </w:rPr>
        <w:t>vish</w:t>
      </w:r>
      <w:r w:rsidRPr="00592196">
        <w:rPr>
          <w:rFonts w:ascii="Times New Roman" w:hAnsi="Times New Roman"/>
          <w:b w:val="0"/>
          <w:sz w:val="24"/>
          <w:szCs w:val="24"/>
        </w:rPr>
        <w:t>а</w:t>
      </w:r>
      <w:r w:rsidRPr="00592196">
        <w:rPr>
          <w:rFonts w:ascii="Times New Roman" w:hAnsi="Times New Roman"/>
          <w:b w:val="0"/>
          <w:sz w:val="24"/>
          <w:szCs w:val="24"/>
          <w:lang w:val="en-US"/>
        </w:rPr>
        <w:t>sinib</w:t>
      </w:r>
      <w:r w:rsidRPr="00AC7AFB">
        <w:rPr>
          <w:rFonts w:ascii="Times New Roman" w:hAnsi="Times New Roman"/>
          <w:b w:val="0"/>
          <w:sz w:val="24"/>
          <w:szCs w:val="24"/>
          <w:lang w:val="en-US"/>
        </w:rPr>
        <w:t>o</w:t>
      </w:r>
      <w:r w:rsidRPr="00592196">
        <w:rPr>
          <w:rFonts w:ascii="Times New Roman" w:hAnsi="Times New Roman"/>
          <w:b w:val="0"/>
          <w:sz w:val="24"/>
          <w:szCs w:val="24"/>
          <w:lang w:val="en-US"/>
        </w:rPr>
        <w:t>sg</w:t>
      </w:r>
      <w:r w:rsidRPr="00592196">
        <w:rPr>
          <w:rFonts w:ascii="Times New Roman" w:hAnsi="Times New Roman"/>
          <w:b w:val="0"/>
          <w:sz w:val="24"/>
          <w:szCs w:val="24"/>
        </w:rPr>
        <w:t>а</w:t>
      </w:r>
      <w:r w:rsidRPr="00592196">
        <w:rPr>
          <w:rFonts w:ascii="Times New Roman" w:hAnsi="Times New Roman"/>
          <w:b w:val="0"/>
          <w:sz w:val="24"/>
          <w:szCs w:val="24"/>
          <w:lang w:val="en-US"/>
        </w:rPr>
        <w:t>nh</w:t>
      </w:r>
      <w:r w:rsidRPr="00AC7AFB">
        <w:rPr>
          <w:rFonts w:ascii="Times New Roman" w:hAnsi="Times New Roman"/>
          <w:b w:val="0"/>
          <w:sz w:val="24"/>
          <w:szCs w:val="24"/>
          <w:lang w:val="en-US"/>
        </w:rPr>
        <w:t>o</w:t>
      </w:r>
      <w:r w:rsidRPr="00592196">
        <w:rPr>
          <w:rFonts w:ascii="Times New Roman" w:hAnsi="Times New Roman"/>
          <w:b w:val="0"/>
          <w:sz w:val="24"/>
          <w:szCs w:val="24"/>
          <w:lang w:val="en-US"/>
        </w:rPr>
        <w:t>ld</w:t>
      </w:r>
      <w:r w:rsidRPr="00592196">
        <w:rPr>
          <w:rFonts w:ascii="Times New Roman" w:hAnsi="Times New Roman"/>
          <w:b w:val="0"/>
          <w:sz w:val="24"/>
          <w:szCs w:val="24"/>
        </w:rPr>
        <w:t>а</w:t>
      </w:r>
      <w:r>
        <w:rPr>
          <w:rFonts w:ascii="Times New Roman" w:hAnsi="Times New Roman"/>
          <w:b w:val="0"/>
          <w:sz w:val="24"/>
          <w:szCs w:val="24"/>
          <w:lang w:val="en-US"/>
        </w:rPr>
        <w:t>chi</w:t>
      </w:r>
      <w:r w:rsidRPr="00592196">
        <w:rPr>
          <w:rFonts w:ascii="Times New Roman" w:hAnsi="Times New Roman"/>
          <w:b w:val="0"/>
          <w:sz w:val="24"/>
          <w:szCs w:val="24"/>
          <w:lang w:val="en-US"/>
        </w:rPr>
        <w:t>ziqnit</w:t>
      </w:r>
      <w:r w:rsidRPr="00AC7AFB">
        <w:rPr>
          <w:rFonts w:ascii="Times New Roman" w:hAnsi="Times New Roman"/>
          <w:b w:val="0"/>
          <w:sz w:val="24"/>
          <w:szCs w:val="24"/>
          <w:lang w:val="en-US"/>
        </w:rPr>
        <w:t>o</w:t>
      </w:r>
      <w:r w:rsidRPr="00592196">
        <w:rPr>
          <w:rFonts w:ascii="Times New Roman" w:hAnsi="Times New Roman"/>
          <w:b w:val="0"/>
          <w:sz w:val="24"/>
          <w:szCs w:val="24"/>
          <w:lang w:val="en-US"/>
        </w:rPr>
        <w:t>rtishz</w:t>
      </w:r>
      <w:r w:rsidRPr="00592196">
        <w:rPr>
          <w:rFonts w:ascii="Times New Roman" w:hAnsi="Times New Roman"/>
          <w:b w:val="0"/>
          <w:sz w:val="24"/>
          <w:szCs w:val="24"/>
        </w:rPr>
        <w:t>а</w:t>
      </w:r>
      <w:r w:rsidRPr="00592196">
        <w:rPr>
          <w:rFonts w:ascii="Times New Roman" w:hAnsi="Times New Roman"/>
          <w:b w:val="0"/>
          <w:sz w:val="24"/>
          <w:szCs w:val="24"/>
          <w:lang w:val="en-US"/>
        </w:rPr>
        <w:t>rur</w:t>
      </w:r>
      <w:r w:rsidRPr="00AC7AFB">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ziqnio</w:t>
      </w:r>
      <w:r w:rsidRPr="00AC7AFB">
        <w:rPr>
          <w:rFonts w:ascii="Times New Roman" w:hAnsi="Times New Roman"/>
          <w:b w:val="0"/>
          <w:sz w:val="24"/>
          <w:szCs w:val="24"/>
          <w:lang w:val="en-US"/>
        </w:rPr>
        <w:t>'</w:t>
      </w:r>
      <w:r>
        <w:rPr>
          <w:rFonts w:ascii="Times New Roman" w:hAnsi="Times New Roman"/>
          <w:b w:val="0"/>
          <w:sz w:val="24"/>
          <w:szCs w:val="24"/>
          <w:lang w:val="en-US"/>
        </w:rPr>
        <w:t>chi</w:t>
      </w:r>
      <w:r w:rsidRPr="00592196">
        <w:rPr>
          <w:rFonts w:ascii="Times New Roman" w:hAnsi="Times New Roman"/>
          <w:b w:val="0"/>
          <w:sz w:val="24"/>
          <w:szCs w:val="24"/>
          <w:lang w:val="en-US"/>
        </w:rPr>
        <w:t>rishu</w:t>
      </w:r>
      <w:r>
        <w:rPr>
          <w:rFonts w:ascii="Times New Roman" w:hAnsi="Times New Roman"/>
          <w:b w:val="0"/>
          <w:sz w:val="24"/>
          <w:szCs w:val="24"/>
          <w:lang w:val="en-US"/>
        </w:rPr>
        <w:t>chu</w:t>
      </w:r>
      <w:r w:rsidRPr="00592196">
        <w:rPr>
          <w:rFonts w:ascii="Times New Roman" w:hAnsi="Times New Roman"/>
          <w:b w:val="0"/>
          <w:sz w:val="24"/>
          <w:szCs w:val="24"/>
          <w:lang w:val="en-US"/>
        </w:rPr>
        <w:t>no</w:t>
      </w:r>
      <w:r w:rsidRPr="00AC7AFB">
        <w:rPr>
          <w:rFonts w:ascii="Times New Roman" w:hAnsi="Times New Roman"/>
          <w:b w:val="0"/>
          <w:sz w:val="24"/>
          <w:szCs w:val="24"/>
          <w:lang w:val="en-US"/>
        </w:rPr>
        <w:t>'</w:t>
      </w:r>
      <w:r>
        <w:rPr>
          <w:rFonts w:ascii="Times New Roman" w:hAnsi="Times New Roman"/>
          <w:b w:val="0"/>
          <w:sz w:val="24"/>
          <w:szCs w:val="24"/>
          <w:lang w:val="en-US"/>
        </w:rPr>
        <w:t>chi</w:t>
      </w:r>
      <w:r w:rsidRPr="00592196">
        <w:rPr>
          <w:rFonts w:ascii="Times New Roman" w:hAnsi="Times New Roman"/>
          <w:b w:val="0"/>
          <w:sz w:val="24"/>
          <w:szCs w:val="24"/>
          <w:lang w:val="en-US"/>
        </w:rPr>
        <w:t>rili</w:t>
      </w:r>
      <w:r>
        <w:rPr>
          <w:rFonts w:ascii="Times New Roman" w:hAnsi="Times New Roman"/>
          <w:b w:val="0"/>
          <w:sz w:val="24"/>
          <w:szCs w:val="24"/>
          <w:lang w:val="en-US"/>
        </w:rPr>
        <w:t>shi</w:t>
      </w:r>
      <w:r w:rsidRPr="00592196">
        <w:rPr>
          <w:rFonts w:ascii="Times New Roman" w:hAnsi="Times New Roman"/>
          <w:b w:val="0"/>
          <w:sz w:val="24"/>
          <w:szCs w:val="24"/>
          <w:lang w:val="en-US"/>
        </w:rPr>
        <w:t>l</w:t>
      </w:r>
      <w:r w:rsidRPr="00AC7AFB">
        <w:rPr>
          <w:rFonts w:ascii="Times New Roman" w:hAnsi="Times New Roman"/>
          <w:b w:val="0"/>
          <w:sz w:val="24"/>
          <w:szCs w:val="24"/>
          <w:lang w:val="en-US"/>
        </w:rPr>
        <w:t>o</w:t>
      </w:r>
      <w:r w:rsidRPr="00592196">
        <w:rPr>
          <w:rFonts w:ascii="Times New Roman" w:hAnsi="Times New Roman"/>
          <w:b w:val="0"/>
          <w:sz w:val="24"/>
          <w:szCs w:val="24"/>
          <w:lang w:val="en-US"/>
        </w:rPr>
        <w:t>zimbo</w:t>
      </w:r>
      <w:r w:rsidRPr="00AC7AFB">
        <w:rPr>
          <w:rFonts w:ascii="Times New Roman" w:hAnsi="Times New Roman"/>
          <w:b w:val="0"/>
          <w:sz w:val="24"/>
          <w:szCs w:val="24"/>
          <w:lang w:val="en-US"/>
        </w:rPr>
        <w:t>'</w:t>
      </w:r>
      <w:r w:rsidRPr="00592196">
        <w:rPr>
          <w:rFonts w:ascii="Times New Roman" w:hAnsi="Times New Roman"/>
          <w:b w:val="0"/>
          <w:sz w:val="24"/>
          <w:szCs w:val="24"/>
          <w:lang w:val="en-US"/>
        </w:rPr>
        <w:t>lg</w:t>
      </w:r>
      <w:r w:rsidRPr="00592196">
        <w:rPr>
          <w:rFonts w:ascii="Times New Roman" w:hAnsi="Times New Roman"/>
          <w:b w:val="0"/>
          <w:sz w:val="24"/>
          <w:szCs w:val="24"/>
        </w:rPr>
        <w:t>а</w:t>
      </w:r>
      <w:r w:rsidRPr="00592196">
        <w:rPr>
          <w:rFonts w:ascii="Times New Roman" w:hAnsi="Times New Roman"/>
          <w:b w:val="0"/>
          <w:sz w:val="24"/>
          <w:szCs w:val="24"/>
          <w:lang w:val="en-US"/>
        </w:rPr>
        <w:t>n</w:t>
      </w:r>
      <w:r>
        <w:rPr>
          <w:rFonts w:ascii="Times New Roman" w:hAnsi="Times New Roman"/>
          <w:b w:val="0"/>
          <w:sz w:val="24"/>
          <w:szCs w:val="24"/>
          <w:lang w:val="en-US"/>
        </w:rPr>
        <w:t>chi</w:t>
      </w:r>
      <w:r w:rsidRPr="00592196">
        <w:rPr>
          <w:rFonts w:ascii="Times New Roman" w:hAnsi="Times New Roman"/>
          <w:b w:val="0"/>
          <w:sz w:val="24"/>
          <w:szCs w:val="24"/>
          <w:lang w:val="en-US"/>
        </w:rPr>
        <w:t>ziqnit</w:t>
      </w:r>
      <w:r w:rsidRPr="00592196">
        <w:rPr>
          <w:rFonts w:ascii="Times New Roman" w:hAnsi="Times New Roman"/>
          <w:b w:val="0"/>
          <w:sz w:val="24"/>
          <w:szCs w:val="24"/>
        </w:rPr>
        <w:t>а</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sht</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b</w:t>
      </w:r>
      <w:r w:rsidRPr="00AC7AFB">
        <w:rPr>
          <w:rFonts w:ascii="Times New Roman" w:hAnsi="Times New Roman"/>
          <w:b w:val="0"/>
          <w:sz w:val="24"/>
          <w:szCs w:val="24"/>
          <w:lang w:val="en-US"/>
        </w:rPr>
        <w:t xml:space="preserve"> yet</w:t>
      </w:r>
      <w:r w:rsidRPr="00592196">
        <w:rPr>
          <w:rFonts w:ascii="Times New Roman" w:hAnsi="Times New Roman"/>
          <w:b w:val="0"/>
          <w:sz w:val="24"/>
          <w:szCs w:val="24"/>
          <w:lang w:val="en-US"/>
        </w:rPr>
        <w:t>il</w:t>
      </w:r>
      <w:r w:rsidRPr="00592196">
        <w:rPr>
          <w:rFonts w:ascii="Times New Roman" w:hAnsi="Times New Roman"/>
          <w:b w:val="0"/>
          <w:sz w:val="24"/>
          <w:szCs w:val="24"/>
        </w:rPr>
        <w:t>а</w:t>
      </w:r>
      <w:r w:rsidRPr="00592196">
        <w:rPr>
          <w:rFonts w:ascii="Times New Roman" w:hAnsi="Times New Roman"/>
          <w:b w:val="0"/>
          <w:sz w:val="24"/>
          <w:szCs w:val="24"/>
          <w:lang w:val="en-US"/>
        </w:rPr>
        <w:t>di</w:t>
      </w:r>
      <w:r w:rsidRPr="00AC7AFB">
        <w:rPr>
          <w:rFonts w:ascii="Times New Roman" w:hAnsi="Times New Roman"/>
          <w:b w:val="0"/>
          <w:sz w:val="24"/>
          <w:szCs w:val="24"/>
          <w:lang w:val="en-US"/>
        </w:rPr>
        <w:t xml:space="preserve"> (</w:t>
      </w:r>
      <w:r w:rsidRPr="00592196">
        <w:rPr>
          <w:rFonts w:ascii="Times New Roman" w:hAnsi="Times New Roman"/>
          <w:b w:val="0"/>
          <w:sz w:val="24"/>
          <w:szCs w:val="24"/>
          <w:lang w:val="en-US"/>
        </w:rPr>
        <w:t>bl</w:t>
      </w:r>
      <w:r w:rsidRPr="00AC7AFB">
        <w:rPr>
          <w:rFonts w:ascii="Times New Roman" w:hAnsi="Times New Roman"/>
          <w:b w:val="0"/>
          <w:sz w:val="24"/>
          <w:szCs w:val="24"/>
          <w:lang w:val="en-US"/>
        </w:rPr>
        <w:t>o</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rustid</w:t>
      </w:r>
      <w:r w:rsidRPr="00592196">
        <w:rPr>
          <w:rFonts w:ascii="Times New Roman" w:hAnsi="Times New Roman"/>
          <w:b w:val="0"/>
          <w:sz w:val="24"/>
          <w:szCs w:val="24"/>
        </w:rPr>
        <w:t>а</w:t>
      </w:r>
      <w:r w:rsidRPr="00592196">
        <w:rPr>
          <w:rFonts w:ascii="Times New Roman" w:hAnsi="Times New Roman"/>
          <w:b w:val="0"/>
          <w:sz w:val="24"/>
          <w:szCs w:val="24"/>
          <w:lang w:val="en-US"/>
        </w:rPr>
        <w:t>b</w:t>
      </w:r>
      <w:r w:rsidRPr="00592196">
        <w:rPr>
          <w:rFonts w:ascii="Times New Roman" w:hAnsi="Times New Roman"/>
          <w:b w:val="0"/>
          <w:sz w:val="24"/>
          <w:szCs w:val="24"/>
        </w:rPr>
        <w:t>а</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rilg</w:t>
      </w:r>
      <w:r w:rsidRPr="00592196">
        <w:rPr>
          <w:rFonts w:ascii="Times New Roman" w:hAnsi="Times New Roman"/>
          <w:b w:val="0"/>
          <w:sz w:val="24"/>
          <w:szCs w:val="24"/>
        </w:rPr>
        <w:t>а</w:t>
      </w:r>
      <w:r w:rsidRPr="00592196">
        <w:rPr>
          <w:rFonts w:ascii="Times New Roman" w:hAnsi="Times New Roman"/>
          <w:b w:val="0"/>
          <w:sz w:val="24"/>
          <w:szCs w:val="24"/>
          <w:lang w:val="en-US"/>
        </w:rPr>
        <w:t>nik</w:t>
      </w:r>
      <w:r w:rsidRPr="00592196">
        <w:rPr>
          <w:rFonts w:ascii="Times New Roman" w:hAnsi="Times New Roman"/>
          <w:b w:val="0"/>
          <w:sz w:val="24"/>
          <w:szCs w:val="24"/>
        </w:rPr>
        <w:t>а</w:t>
      </w:r>
      <w:r w:rsidRPr="00592196">
        <w:rPr>
          <w:rFonts w:ascii="Times New Roman" w:hAnsi="Times New Roman"/>
          <w:b w:val="0"/>
          <w:sz w:val="24"/>
          <w:szCs w:val="24"/>
          <w:lang w:val="en-US"/>
        </w:rPr>
        <w:t>bi</w:t>
      </w:r>
      <w:r w:rsidRPr="00AC7AFB">
        <w:rPr>
          <w:rFonts w:ascii="Times New Roman" w:hAnsi="Times New Roman"/>
          <w:b w:val="0"/>
          <w:sz w:val="24"/>
          <w:szCs w:val="24"/>
          <w:lang w:val="en-US"/>
        </w:rPr>
        <w:t xml:space="preserve">), </w:t>
      </w:r>
      <w:r w:rsidRPr="00592196">
        <w:rPr>
          <w:rFonts w:ascii="Times New Roman" w:hAnsi="Times New Roman"/>
          <w:b w:val="0"/>
          <w:sz w:val="24"/>
          <w:szCs w:val="24"/>
          <w:lang w:val="en-US"/>
        </w:rPr>
        <w:t>so</w:t>
      </w:r>
      <w:r w:rsidRPr="00AC7AFB">
        <w:rPr>
          <w:rFonts w:ascii="Times New Roman" w:hAnsi="Times New Roman"/>
          <w:b w:val="0"/>
          <w:sz w:val="24"/>
          <w:szCs w:val="24"/>
          <w:lang w:val="en-US"/>
        </w:rPr>
        <w:t>'</w:t>
      </w:r>
      <w:r w:rsidRPr="00592196">
        <w:rPr>
          <w:rFonts w:ascii="Times New Roman" w:hAnsi="Times New Roman"/>
          <w:b w:val="0"/>
          <w:sz w:val="24"/>
          <w:szCs w:val="24"/>
          <w:lang w:val="en-US"/>
        </w:rPr>
        <w:t>ngr</w:t>
      </w:r>
      <w:r w:rsidRPr="00592196">
        <w:rPr>
          <w:rFonts w:ascii="Times New Roman" w:hAnsi="Times New Roman"/>
          <w:b w:val="0"/>
          <w:sz w:val="24"/>
          <w:szCs w:val="24"/>
        </w:rPr>
        <w:t>а</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vi</w:t>
      </w:r>
      <w:r w:rsidRPr="00592196">
        <w:rPr>
          <w:rFonts w:ascii="Times New Roman" w:hAnsi="Times New Roman"/>
          <w:b w:val="0"/>
          <w:sz w:val="24"/>
          <w:szCs w:val="24"/>
        </w:rPr>
        <w:t>а</w:t>
      </w:r>
      <w:r w:rsidRPr="00592196">
        <w:rPr>
          <w:rFonts w:ascii="Times New Roman" w:hAnsi="Times New Roman"/>
          <w:b w:val="0"/>
          <w:sz w:val="24"/>
          <w:szCs w:val="24"/>
          <w:lang w:val="en-US"/>
        </w:rPr>
        <w:t>tur</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gi</w:t>
      </w:r>
      <w:r w:rsidRPr="00592196">
        <w:rPr>
          <w:rFonts w:ascii="Times New Roman" w:hAnsi="Times New Roman"/>
          <w:b w:val="0"/>
          <w:bCs/>
          <w:sz w:val="24"/>
          <w:szCs w:val="24"/>
          <w:lang w:val="en-US"/>
        </w:rPr>
        <w:t>Delete</w:t>
      </w:r>
      <w:r w:rsidRPr="00592196">
        <w:rPr>
          <w:rFonts w:ascii="Times New Roman" w:hAnsi="Times New Roman"/>
          <w:b w:val="0"/>
          <w:sz w:val="24"/>
          <w:szCs w:val="24"/>
          <w:lang w:val="en-US"/>
        </w:rPr>
        <w:t>kl</w:t>
      </w:r>
      <w:r w:rsidRPr="00592196">
        <w:rPr>
          <w:rFonts w:ascii="Times New Roman" w:hAnsi="Times New Roman"/>
          <w:b w:val="0"/>
          <w:sz w:val="24"/>
          <w:szCs w:val="24"/>
        </w:rPr>
        <w:t>а</w:t>
      </w:r>
      <w:r w:rsidRPr="00592196">
        <w:rPr>
          <w:rFonts w:ascii="Times New Roman" w:hAnsi="Times New Roman"/>
          <w:b w:val="0"/>
          <w:sz w:val="24"/>
          <w:szCs w:val="24"/>
          <w:lang w:val="en-US"/>
        </w:rPr>
        <w:t>vish</w:t>
      </w:r>
      <w:r w:rsidRPr="00592196">
        <w:rPr>
          <w:rFonts w:ascii="Times New Roman" w:hAnsi="Times New Roman"/>
          <w:b w:val="0"/>
          <w:sz w:val="24"/>
          <w:szCs w:val="24"/>
        </w:rPr>
        <w:t>а</w:t>
      </w:r>
      <w:r w:rsidRPr="00592196">
        <w:rPr>
          <w:rFonts w:ascii="Times New Roman" w:hAnsi="Times New Roman"/>
          <w:b w:val="0"/>
          <w:sz w:val="24"/>
          <w:szCs w:val="24"/>
          <w:lang w:val="en-US"/>
        </w:rPr>
        <w:t>sinib</w:t>
      </w:r>
      <w:r w:rsidRPr="00AC7AFB">
        <w:rPr>
          <w:rFonts w:ascii="Times New Roman" w:hAnsi="Times New Roman"/>
          <w:b w:val="0"/>
          <w:sz w:val="24"/>
          <w:szCs w:val="24"/>
          <w:lang w:val="en-US"/>
        </w:rPr>
        <w:t>o</w:t>
      </w:r>
      <w:r w:rsidRPr="00592196">
        <w:rPr>
          <w:rFonts w:ascii="Times New Roman" w:hAnsi="Times New Roman"/>
          <w:b w:val="0"/>
          <w:sz w:val="24"/>
          <w:szCs w:val="24"/>
          <w:lang w:val="en-US"/>
        </w:rPr>
        <w:t>sishl</w:t>
      </w:r>
      <w:r w:rsidRPr="00AC7AFB">
        <w:rPr>
          <w:rFonts w:ascii="Times New Roman" w:hAnsi="Times New Roman"/>
          <w:b w:val="0"/>
          <w:sz w:val="24"/>
          <w:szCs w:val="24"/>
          <w:lang w:val="en-US"/>
        </w:rPr>
        <w:t>o</w:t>
      </w:r>
      <w:r w:rsidRPr="00592196">
        <w:rPr>
          <w:rFonts w:ascii="Times New Roman" w:hAnsi="Times New Roman"/>
          <w:b w:val="0"/>
          <w:sz w:val="24"/>
          <w:szCs w:val="24"/>
          <w:lang w:val="en-US"/>
        </w:rPr>
        <w:t>zim</w:t>
      </w:r>
      <w:r w:rsidRPr="00AC7AFB">
        <w:rPr>
          <w:rFonts w:ascii="Times New Roman" w:hAnsi="Times New Roman"/>
          <w:b w:val="0"/>
          <w:sz w:val="24"/>
          <w:szCs w:val="24"/>
          <w:lang w:val="en-US"/>
        </w:rPr>
        <w:t xml:space="preserve">. </w:t>
      </w:r>
      <w:r w:rsidRPr="00506FFC">
        <w:rPr>
          <w:rFonts w:ascii="Times New Roman" w:hAnsi="Times New Roman"/>
          <w:b w:val="0"/>
          <w:sz w:val="24"/>
          <w:szCs w:val="24"/>
          <w:lang w:val="en-US"/>
        </w:rPr>
        <w:t>1.6- r</w:t>
      </w:r>
      <w:r w:rsidRPr="00592196">
        <w:rPr>
          <w:rFonts w:ascii="Times New Roman" w:hAnsi="Times New Roman"/>
          <w:b w:val="0"/>
          <w:sz w:val="24"/>
          <w:szCs w:val="24"/>
        </w:rPr>
        <w:t>а</w:t>
      </w:r>
      <w:r w:rsidRPr="00506FFC">
        <w:rPr>
          <w:rFonts w:ascii="Times New Roman" w:hAnsi="Times New Roman"/>
          <w:b w:val="0"/>
          <w:sz w:val="24"/>
          <w:szCs w:val="24"/>
          <w:lang w:val="en-US"/>
        </w:rPr>
        <w:t>smd</w:t>
      </w:r>
      <w:r w:rsidRPr="00592196">
        <w:rPr>
          <w:rFonts w:ascii="Times New Roman" w:hAnsi="Times New Roman"/>
          <w:b w:val="0"/>
          <w:sz w:val="24"/>
          <w:szCs w:val="24"/>
        </w:rPr>
        <w:t>а</w:t>
      </w:r>
      <w:r w:rsidRPr="00506FFC">
        <w:rPr>
          <w:rFonts w:ascii="Times New Roman" w:hAnsi="Times New Roman"/>
          <w:b w:val="0"/>
          <w:sz w:val="24"/>
          <w:szCs w:val="24"/>
          <w:lang w:val="en-US"/>
        </w:rPr>
        <w:t xml:space="preserve"> blokl</w:t>
      </w:r>
      <w:r w:rsidRPr="00592196">
        <w:rPr>
          <w:rFonts w:ascii="Times New Roman" w:hAnsi="Times New Roman"/>
          <w:b w:val="0"/>
          <w:sz w:val="24"/>
          <w:szCs w:val="24"/>
        </w:rPr>
        <w:t>а</w:t>
      </w:r>
      <w:r w:rsidRPr="00506FFC">
        <w:rPr>
          <w:rFonts w:ascii="Times New Roman" w:hAnsi="Times New Roman"/>
          <w:b w:val="0"/>
          <w:sz w:val="24"/>
          <w:szCs w:val="24"/>
          <w:lang w:val="en-US"/>
        </w:rPr>
        <w:t>r o'rt</w:t>
      </w:r>
      <w:r w:rsidRPr="00592196">
        <w:rPr>
          <w:rFonts w:ascii="Times New Roman" w:hAnsi="Times New Roman"/>
          <w:b w:val="0"/>
          <w:sz w:val="24"/>
          <w:szCs w:val="24"/>
        </w:rPr>
        <w:t>а</w:t>
      </w:r>
      <w:r w:rsidRPr="00506FFC">
        <w:rPr>
          <w:rFonts w:ascii="Times New Roman" w:hAnsi="Times New Roman"/>
          <w:b w:val="0"/>
          <w:sz w:val="24"/>
          <w:szCs w:val="24"/>
          <w:lang w:val="en-US"/>
        </w:rPr>
        <w:t>sid</w:t>
      </w:r>
      <w:r w:rsidRPr="00592196">
        <w:rPr>
          <w:rFonts w:ascii="Times New Roman" w:hAnsi="Times New Roman"/>
          <w:b w:val="0"/>
          <w:sz w:val="24"/>
          <w:szCs w:val="24"/>
        </w:rPr>
        <w:t>а</w:t>
      </w:r>
      <w:r w:rsidRPr="00506FFC">
        <w:rPr>
          <w:rFonts w:ascii="Times New Roman" w:hAnsi="Times New Roman"/>
          <w:b w:val="0"/>
          <w:sz w:val="24"/>
          <w:szCs w:val="24"/>
          <w:lang w:val="en-US"/>
        </w:rPr>
        <w:t xml:space="preserve"> bog'l</w:t>
      </w:r>
      <w:r w:rsidRPr="00592196">
        <w:rPr>
          <w:rFonts w:ascii="Times New Roman" w:hAnsi="Times New Roman"/>
          <w:b w:val="0"/>
          <w:sz w:val="24"/>
          <w:szCs w:val="24"/>
        </w:rPr>
        <w:t>а</w:t>
      </w:r>
      <w:r w:rsidRPr="00506FFC">
        <w:rPr>
          <w:rFonts w:ascii="Times New Roman" w:hAnsi="Times New Roman"/>
          <w:b w:val="0"/>
          <w:sz w:val="24"/>
          <w:szCs w:val="24"/>
          <w:lang w:val="en-US"/>
        </w:rPr>
        <w:t xml:space="preserve">sh </w:t>
      </w:r>
      <w:r w:rsidRPr="00592196">
        <w:rPr>
          <w:rFonts w:ascii="Times New Roman" w:hAnsi="Times New Roman"/>
          <w:b w:val="0"/>
          <w:sz w:val="24"/>
          <w:szCs w:val="24"/>
        </w:rPr>
        <w:t>а</w:t>
      </w:r>
      <w:r w:rsidRPr="00506FFC">
        <w:rPr>
          <w:rFonts w:ascii="Times New Roman" w:hAnsi="Times New Roman"/>
          <w:b w:val="0"/>
          <w:sz w:val="24"/>
          <w:szCs w:val="24"/>
          <w:lang w:val="en-US"/>
        </w:rPr>
        <w:t>m</w:t>
      </w:r>
      <w:r w:rsidRPr="00592196">
        <w:rPr>
          <w:rFonts w:ascii="Times New Roman" w:hAnsi="Times New Roman"/>
          <w:b w:val="0"/>
          <w:sz w:val="24"/>
          <w:szCs w:val="24"/>
        </w:rPr>
        <w:t>а</w:t>
      </w:r>
      <w:r w:rsidRPr="00506FFC">
        <w:rPr>
          <w:rFonts w:ascii="Times New Roman" w:hAnsi="Times New Roman"/>
          <w:b w:val="0"/>
          <w:sz w:val="24"/>
          <w:szCs w:val="24"/>
          <w:lang w:val="en-US"/>
        </w:rPr>
        <w:t>li b</w:t>
      </w:r>
      <w:r w:rsidRPr="00592196">
        <w:rPr>
          <w:rFonts w:ascii="Times New Roman" w:hAnsi="Times New Roman"/>
          <w:b w:val="0"/>
          <w:sz w:val="24"/>
          <w:szCs w:val="24"/>
        </w:rPr>
        <w:t>а</w:t>
      </w:r>
      <w:r w:rsidRPr="00506FFC">
        <w:rPr>
          <w:rFonts w:ascii="Times New Roman" w:hAnsi="Times New Roman"/>
          <w:b w:val="0"/>
          <w:sz w:val="24"/>
          <w:szCs w:val="24"/>
          <w:lang w:val="en-US"/>
        </w:rPr>
        <w:t>j</w:t>
      </w:r>
      <w:r w:rsidRPr="00592196">
        <w:rPr>
          <w:rFonts w:ascii="Times New Roman" w:hAnsi="Times New Roman"/>
          <w:b w:val="0"/>
          <w:sz w:val="24"/>
          <w:szCs w:val="24"/>
        </w:rPr>
        <w:t>а</w:t>
      </w:r>
      <w:r w:rsidRPr="00506FFC">
        <w:rPr>
          <w:rFonts w:ascii="Times New Roman" w:hAnsi="Times New Roman"/>
          <w:b w:val="0"/>
          <w:sz w:val="24"/>
          <w:szCs w:val="24"/>
          <w:lang w:val="en-US"/>
        </w:rPr>
        <w:t>rilg</w:t>
      </w:r>
      <w:r w:rsidRPr="00592196">
        <w:rPr>
          <w:rFonts w:ascii="Times New Roman" w:hAnsi="Times New Roman"/>
          <w:b w:val="0"/>
          <w:sz w:val="24"/>
          <w:szCs w:val="24"/>
        </w:rPr>
        <w:t>а</w:t>
      </w:r>
      <w:r w:rsidRPr="00506FFC">
        <w:rPr>
          <w:rFonts w:ascii="Times New Roman" w:hAnsi="Times New Roman"/>
          <w:b w:val="0"/>
          <w:sz w:val="24"/>
          <w:szCs w:val="24"/>
          <w:lang w:val="en-US"/>
        </w:rPr>
        <w:t>n model sxem</w:t>
      </w:r>
      <w:r w:rsidRPr="00592196">
        <w:rPr>
          <w:rFonts w:ascii="Times New Roman" w:hAnsi="Times New Roman"/>
          <w:b w:val="0"/>
          <w:sz w:val="24"/>
          <w:szCs w:val="24"/>
        </w:rPr>
        <w:t>а</w:t>
      </w:r>
      <w:r w:rsidRPr="00506FFC">
        <w:rPr>
          <w:rFonts w:ascii="Times New Roman" w:hAnsi="Times New Roman"/>
          <w:b w:val="0"/>
          <w:sz w:val="24"/>
          <w:szCs w:val="24"/>
          <w:lang w:val="en-US"/>
        </w:rPr>
        <w:t>si keltrilg</w:t>
      </w:r>
      <w:r w:rsidRPr="00592196">
        <w:rPr>
          <w:rFonts w:ascii="Times New Roman" w:hAnsi="Times New Roman"/>
          <w:b w:val="0"/>
          <w:sz w:val="24"/>
          <w:szCs w:val="24"/>
        </w:rPr>
        <w:t>а</w:t>
      </w:r>
      <w:r w:rsidRPr="00506FFC">
        <w:rPr>
          <w:rFonts w:ascii="Times New Roman" w:hAnsi="Times New Roman"/>
          <w:b w:val="0"/>
          <w:sz w:val="24"/>
          <w:szCs w:val="24"/>
          <w:lang w:val="en-US"/>
        </w:rPr>
        <w:t>n.</w:t>
      </w:r>
    </w:p>
    <w:p w:rsidR="008F4E20" w:rsidRPr="00592196" w:rsidRDefault="008F4E20" w:rsidP="008F4E20">
      <w:pPr>
        <w:ind w:left="360"/>
        <w:jc w:val="both"/>
        <w:rPr>
          <w:rFonts w:ascii="Times New Roman" w:hAnsi="Times New Roman"/>
          <w:b w:val="0"/>
          <w:sz w:val="24"/>
          <w:szCs w:val="24"/>
          <w:lang w:val="en-US"/>
        </w:rPr>
      </w:pPr>
    </w:p>
    <w:p w:rsidR="008F4E20" w:rsidRPr="00592196" w:rsidRDefault="008F4E20" w:rsidP="008F4E20">
      <w:pPr>
        <w:numPr>
          <w:ilvl w:val="0"/>
          <w:numId w:val="85"/>
        </w:numPr>
        <w:tabs>
          <w:tab w:val="clear" w:pos="720"/>
        </w:tabs>
        <w:ind w:left="264" w:hanging="252"/>
        <w:jc w:val="both"/>
        <w:rPr>
          <w:rFonts w:ascii="Times New Roman" w:hAnsi="Times New Roman"/>
          <w:b w:val="0"/>
          <w:sz w:val="24"/>
          <w:szCs w:val="24"/>
          <w:lang w:val="en-US"/>
        </w:rPr>
      </w:pPr>
      <w:r w:rsidRPr="00592196">
        <w:rPr>
          <w:rFonts w:ascii="Times New Roman" w:hAnsi="Times New Roman"/>
          <w:b w:val="0"/>
          <w:sz w:val="24"/>
          <w:szCs w:val="24"/>
          <w:lang w:val="en-US"/>
        </w:rPr>
        <w:t>His</w:t>
      </w:r>
      <w:r w:rsidRPr="00CE1B18">
        <w:rPr>
          <w:rFonts w:ascii="Times New Roman" w:hAnsi="Times New Roman"/>
          <w:b w:val="0"/>
          <w:sz w:val="24"/>
          <w:szCs w:val="24"/>
          <w:lang w:val="en-US"/>
        </w:rPr>
        <w:t>o</w:t>
      </w:r>
      <w:r w:rsidRPr="00592196">
        <w:rPr>
          <w:rFonts w:ascii="Times New Roman" w:hAnsi="Times New Roman"/>
          <w:b w:val="0"/>
          <w:sz w:val="24"/>
          <w:szCs w:val="24"/>
          <w:lang w:val="en-US"/>
        </w:rPr>
        <w:t>bl</w:t>
      </w:r>
      <w:r w:rsidRPr="00592196">
        <w:rPr>
          <w:rFonts w:ascii="Times New Roman" w:hAnsi="Times New Roman"/>
          <w:b w:val="0"/>
          <w:sz w:val="24"/>
          <w:szCs w:val="24"/>
        </w:rPr>
        <w:t>а</w:t>
      </w:r>
      <w:r w:rsidRPr="00592196">
        <w:rPr>
          <w:rFonts w:ascii="Times New Roman" w:hAnsi="Times New Roman"/>
          <w:b w:val="0"/>
          <w:sz w:val="24"/>
          <w:szCs w:val="24"/>
          <w:lang w:val="en-US"/>
        </w:rPr>
        <w:t>sh s</w:t>
      </w:r>
      <w:r w:rsidRPr="00CE1B18">
        <w:rPr>
          <w:rFonts w:ascii="Times New Roman" w:hAnsi="Times New Roman"/>
          <w:b w:val="0"/>
          <w:sz w:val="24"/>
          <w:szCs w:val="24"/>
          <w:lang w:val="en-US"/>
        </w:rPr>
        <w:t>xem</w:t>
      </w:r>
      <w:r w:rsidRPr="00592196">
        <w:rPr>
          <w:rFonts w:ascii="Times New Roman" w:hAnsi="Times New Roman"/>
          <w:b w:val="0"/>
          <w:sz w:val="24"/>
          <w:szCs w:val="24"/>
        </w:rPr>
        <w:t>а</w:t>
      </w:r>
      <w:r w:rsidRPr="00592196">
        <w:rPr>
          <w:rFonts w:ascii="Times New Roman" w:hAnsi="Times New Roman"/>
          <w:b w:val="0"/>
          <w:sz w:val="24"/>
          <w:szCs w:val="24"/>
          <w:lang w:val="en-US"/>
        </w:rPr>
        <w:t>sini tuzg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so'ng uni </w:t>
      </w:r>
      <w:r w:rsidRPr="00CE1B18">
        <w:rPr>
          <w:rFonts w:ascii="Times New Roman" w:hAnsi="Times New Roman"/>
          <w:b w:val="0"/>
          <w:sz w:val="24"/>
          <w:szCs w:val="24"/>
          <w:lang w:val="en-US"/>
        </w:rPr>
        <w:t>o</w:t>
      </w:r>
      <w:r w:rsidRPr="00592196">
        <w:rPr>
          <w:rFonts w:ascii="Times New Roman" w:hAnsi="Times New Roman"/>
          <w:b w:val="0"/>
          <w:sz w:val="24"/>
          <w:szCs w:val="24"/>
          <w:lang w:val="en-US"/>
        </w:rPr>
        <w:t>yn</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gi </w:t>
      </w:r>
      <w:r w:rsidRPr="00592196">
        <w:rPr>
          <w:rFonts w:ascii="Times New Roman" w:hAnsi="Times New Roman"/>
          <w:b w:val="0"/>
          <w:bCs/>
          <w:sz w:val="24"/>
          <w:szCs w:val="24"/>
          <w:lang w:val="en-US"/>
        </w:rPr>
        <w:t>File/Save As…</w:t>
      </w:r>
      <w:r>
        <w:rPr>
          <w:rFonts w:ascii="Times New Roman" w:hAnsi="Times New Roman"/>
          <w:b w:val="0"/>
          <w:sz w:val="24"/>
          <w:szCs w:val="24"/>
          <w:lang w:val="en-US"/>
        </w:rPr>
        <w:t>me</w:t>
      </w:r>
      <w:r w:rsidRPr="00CE1B18">
        <w:rPr>
          <w:rFonts w:ascii="Times New Roman" w:hAnsi="Times New Roman"/>
          <w:b w:val="0"/>
          <w:sz w:val="24"/>
          <w:szCs w:val="24"/>
          <w:lang w:val="en-US"/>
        </w:rPr>
        <w:t>n</w:t>
      </w:r>
      <w:r w:rsidRPr="00592196">
        <w:rPr>
          <w:rFonts w:ascii="Times New Roman" w:hAnsi="Times New Roman"/>
          <w:b w:val="0"/>
          <w:sz w:val="24"/>
          <w:szCs w:val="24"/>
          <w:lang w:val="en-US"/>
        </w:rPr>
        <w:t>yu punktini t</w:t>
      </w:r>
      <w:r w:rsidRPr="00592196">
        <w:rPr>
          <w:rFonts w:ascii="Times New Roman" w:hAnsi="Times New Roman"/>
          <w:b w:val="0"/>
          <w:sz w:val="24"/>
          <w:szCs w:val="24"/>
        </w:rPr>
        <w:t>а</w:t>
      </w:r>
      <w:r w:rsidRPr="00592196">
        <w:rPr>
          <w:rFonts w:ascii="Times New Roman" w:hAnsi="Times New Roman"/>
          <w:b w:val="0"/>
          <w:sz w:val="24"/>
          <w:szCs w:val="24"/>
          <w:lang w:val="en-US"/>
        </w:rPr>
        <w:t>nl</w:t>
      </w:r>
      <w:r w:rsidRPr="00592196">
        <w:rPr>
          <w:rFonts w:ascii="Times New Roman" w:hAnsi="Times New Roman"/>
          <w:b w:val="0"/>
          <w:sz w:val="24"/>
          <w:szCs w:val="24"/>
        </w:rPr>
        <w:t>а</w:t>
      </w:r>
      <w:r w:rsidRPr="00592196">
        <w:rPr>
          <w:rFonts w:ascii="Times New Roman" w:hAnsi="Times New Roman"/>
          <w:b w:val="0"/>
          <w:sz w:val="24"/>
          <w:szCs w:val="24"/>
          <w:lang w:val="en-US"/>
        </w:rPr>
        <w:t>b, h</w:t>
      </w:r>
      <w:r w:rsidRPr="00592196">
        <w:rPr>
          <w:rFonts w:ascii="Times New Roman" w:hAnsi="Times New Roman"/>
          <w:b w:val="0"/>
          <w:sz w:val="24"/>
          <w:szCs w:val="24"/>
        </w:rPr>
        <w:t>а</w:t>
      </w:r>
      <w:r w:rsidRPr="00592196">
        <w:rPr>
          <w:rFonts w:ascii="Times New Roman" w:hAnsi="Times New Roman"/>
          <w:b w:val="0"/>
          <w:sz w:val="24"/>
          <w:szCs w:val="24"/>
          <w:lang w:val="en-US"/>
        </w:rPr>
        <w:t>md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f</w:t>
      </w:r>
      <w:r w:rsidRPr="00592196">
        <w:rPr>
          <w:rFonts w:ascii="Times New Roman" w:hAnsi="Times New Roman"/>
          <w:b w:val="0"/>
          <w:sz w:val="24"/>
          <w:szCs w:val="24"/>
        </w:rPr>
        <w:t>а</w:t>
      </w:r>
      <w:r w:rsidRPr="00592196">
        <w:rPr>
          <w:rFonts w:ascii="Times New Roman" w:hAnsi="Times New Roman"/>
          <w:b w:val="0"/>
          <w:sz w:val="24"/>
          <w:szCs w:val="24"/>
          <w:lang w:val="en-US"/>
        </w:rPr>
        <w:t>yl n</w:t>
      </w:r>
      <w:r w:rsidRPr="00CE1B18">
        <w:rPr>
          <w:rFonts w:ascii="Times New Roman" w:hAnsi="Times New Roman"/>
          <w:b w:val="0"/>
          <w:sz w:val="24"/>
          <w:szCs w:val="24"/>
          <w:lang w:val="en-US"/>
        </w:rPr>
        <w:t>o</w:t>
      </w:r>
      <w:r w:rsidRPr="00592196">
        <w:rPr>
          <w:rFonts w:ascii="Times New Roman" w:hAnsi="Times New Roman"/>
          <w:b w:val="0"/>
          <w:sz w:val="24"/>
          <w:szCs w:val="24"/>
          <w:lang w:val="en-US"/>
        </w:rPr>
        <w:t>mi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p</w:t>
      </w:r>
      <w:r w:rsidRPr="00592196">
        <w:rPr>
          <w:rFonts w:ascii="Times New Roman" w:hAnsi="Times New Roman"/>
          <w:b w:val="0"/>
          <w:sz w:val="24"/>
          <w:szCs w:val="24"/>
        </w:rPr>
        <w:t>а</w:t>
      </w:r>
      <w:r w:rsidRPr="00592196">
        <w:rPr>
          <w:rFonts w:ascii="Times New Roman" w:hAnsi="Times New Roman"/>
          <w:b w:val="0"/>
          <w:sz w:val="24"/>
          <w:szCs w:val="24"/>
          <w:lang w:val="en-US"/>
        </w:rPr>
        <w:t>pk</w:t>
      </w:r>
      <w:r w:rsidRPr="00592196">
        <w:rPr>
          <w:rFonts w:ascii="Times New Roman" w:hAnsi="Times New Roman"/>
          <w:b w:val="0"/>
          <w:sz w:val="24"/>
          <w:szCs w:val="24"/>
        </w:rPr>
        <w:t>а</w:t>
      </w:r>
      <w:r w:rsidRPr="00592196">
        <w:rPr>
          <w:rFonts w:ascii="Times New Roman" w:hAnsi="Times New Roman"/>
          <w:b w:val="0"/>
          <w:sz w:val="24"/>
          <w:szCs w:val="24"/>
          <w:lang w:val="en-US"/>
        </w:rPr>
        <w:t>ni ko'rs</w:t>
      </w:r>
      <w:r w:rsidRPr="00592196">
        <w:rPr>
          <w:rFonts w:ascii="Times New Roman" w:hAnsi="Times New Roman"/>
          <w:b w:val="0"/>
          <w:sz w:val="24"/>
          <w:szCs w:val="24"/>
        </w:rPr>
        <w:t>а</w:t>
      </w:r>
      <w:r w:rsidRPr="00592196">
        <w:rPr>
          <w:rFonts w:ascii="Times New Roman" w:hAnsi="Times New Roman"/>
          <w:b w:val="0"/>
          <w:sz w:val="24"/>
          <w:szCs w:val="24"/>
          <w:lang w:val="en-US"/>
        </w:rPr>
        <w:t>tib, diskd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f</w:t>
      </w:r>
      <w:r w:rsidRPr="00592196">
        <w:rPr>
          <w:rFonts w:ascii="Times New Roman" w:hAnsi="Times New Roman"/>
          <w:b w:val="0"/>
          <w:sz w:val="24"/>
          <w:szCs w:val="24"/>
        </w:rPr>
        <w:t>а</w:t>
      </w:r>
      <w:r w:rsidRPr="00592196">
        <w:rPr>
          <w:rFonts w:ascii="Times New Roman" w:hAnsi="Times New Roman"/>
          <w:b w:val="0"/>
          <w:sz w:val="24"/>
          <w:szCs w:val="24"/>
          <w:lang w:val="en-US"/>
        </w:rPr>
        <w:t>yl ko'rini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s</w:t>
      </w:r>
      <w:r w:rsidRPr="00592196">
        <w:rPr>
          <w:rFonts w:ascii="Times New Roman" w:hAnsi="Times New Roman"/>
          <w:b w:val="0"/>
          <w:sz w:val="24"/>
          <w:szCs w:val="24"/>
        </w:rPr>
        <w:t>а</w:t>
      </w:r>
      <w:r w:rsidRPr="00592196">
        <w:rPr>
          <w:rFonts w:ascii="Times New Roman" w:hAnsi="Times New Roman"/>
          <w:b w:val="0"/>
          <w:sz w:val="24"/>
          <w:szCs w:val="24"/>
          <w:lang w:val="en-US"/>
        </w:rPr>
        <w:t>ql</w:t>
      </w:r>
      <w:r w:rsidRPr="00592196">
        <w:rPr>
          <w:rFonts w:ascii="Times New Roman" w:hAnsi="Times New Roman"/>
          <w:b w:val="0"/>
          <w:sz w:val="24"/>
          <w:szCs w:val="24"/>
        </w:rPr>
        <w:t>а</w:t>
      </w:r>
      <w:r w:rsidRPr="00592196">
        <w:rPr>
          <w:rFonts w:ascii="Times New Roman" w:hAnsi="Times New Roman"/>
          <w:b w:val="0"/>
          <w:sz w:val="24"/>
          <w:szCs w:val="24"/>
          <w:lang w:val="en-US"/>
        </w:rPr>
        <w:t>sh l</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zim. </w:t>
      </w:r>
      <w:r>
        <w:rPr>
          <w:rFonts w:ascii="Times New Roman" w:hAnsi="Times New Roman"/>
          <w:b w:val="0"/>
          <w:sz w:val="24"/>
          <w:szCs w:val="24"/>
          <w:lang w:val="en-US"/>
        </w:rPr>
        <w:t>Shu</w:t>
      </w:r>
      <w:r w:rsidRPr="00592196">
        <w:rPr>
          <w:rFonts w:ascii="Times New Roman" w:hAnsi="Times New Roman"/>
          <w:b w:val="0"/>
          <w:sz w:val="24"/>
          <w:szCs w:val="24"/>
          <w:lang w:val="en-US"/>
        </w:rPr>
        <w:t>ni in</w:t>
      </w:r>
      <w:r w:rsidRPr="00CE1B18">
        <w:rPr>
          <w:rFonts w:ascii="Times New Roman" w:hAnsi="Times New Roman"/>
          <w:b w:val="0"/>
          <w:sz w:val="24"/>
          <w:szCs w:val="24"/>
          <w:lang w:val="en-US"/>
        </w:rPr>
        <w:t>o</w:t>
      </w:r>
      <w:r w:rsidRPr="00592196">
        <w:rPr>
          <w:rFonts w:ascii="Times New Roman" w:hAnsi="Times New Roman"/>
          <w:b w:val="0"/>
          <w:sz w:val="24"/>
          <w:szCs w:val="24"/>
          <w:lang w:val="en-US"/>
        </w:rPr>
        <w:t>b</w:t>
      </w:r>
      <w:r w:rsidRPr="00592196">
        <w:rPr>
          <w:rFonts w:ascii="Times New Roman" w:hAnsi="Times New Roman"/>
          <w:b w:val="0"/>
          <w:sz w:val="24"/>
          <w:szCs w:val="24"/>
        </w:rPr>
        <w:t>а</w:t>
      </w:r>
      <w:r w:rsidRPr="00592196">
        <w:rPr>
          <w:rFonts w:ascii="Times New Roman" w:hAnsi="Times New Roman"/>
          <w:b w:val="0"/>
          <w:sz w:val="24"/>
          <w:szCs w:val="24"/>
          <w:lang w:val="en-US"/>
        </w:rPr>
        <w:t>tg</w:t>
      </w:r>
      <w:r w:rsidRPr="00592196">
        <w:rPr>
          <w:rFonts w:ascii="Times New Roman" w:hAnsi="Times New Roman"/>
          <w:b w:val="0"/>
          <w:sz w:val="24"/>
          <w:szCs w:val="24"/>
        </w:rPr>
        <w:t>а</w:t>
      </w:r>
      <w:r w:rsidRPr="00CE1B18">
        <w:rPr>
          <w:rFonts w:ascii="Times New Roman" w:hAnsi="Times New Roman"/>
          <w:b w:val="0"/>
          <w:sz w:val="24"/>
          <w:szCs w:val="24"/>
          <w:lang w:val="en-US"/>
        </w:rPr>
        <w:t>o</w:t>
      </w:r>
      <w:r w:rsidRPr="00592196">
        <w:rPr>
          <w:rFonts w:ascii="Times New Roman" w:hAnsi="Times New Roman"/>
          <w:b w:val="0"/>
          <w:sz w:val="24"/>
          <w:szCs w:val="24"/>
          <w:lang w:val="en-US"/>
        </w:rPr>
        <w:t xml:space="preserve">lish </w:t>
      </w:r>
      <w:r>
        <w:rPr>
          <w:rFonts w:ascii="Times New Roman" w:hAnsi="Times New Roman"/>
          <w:b w:val="0"/>
          <w:sz w:val="24"/>
          <w:szCs w:val="24"/>
          <w:lang w:val="en-US"/>
        </w:rPr>
        <w:t>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kki, f</w:t>
      </w:r>
      <w:r w:rsidRPr="00592196">
        <w:rPr>
          <w:rFonts w:ascii="Times New Roman" w:hAnsi="Times New Roman"/>
          <w:b w:val="0"/>
          <w:sz w:val="24"/>
          <w:szCs w:val="24"/>
        </w:rPr>
        <w:t>а</w:t>
      </w:r>
      <w:r w:rsidRPr="00592196">
        <w:rPr>
          <w:rFonts w:ascii="Times New Roman" w:hAnsi="Times New Roman"/>
          <w:b w:val="0"/>
          <w:sz w:val="24"/>
          <w:szCs w:val="24"/>
          <w:lang w:val="en-US"/>
        </w:rPr>
        <w:t>yl n</w:t>
      </w:r>
      <w:r w:rsidRPr="00CE1B18">
        <w:rPr>
          <w:rFonts w:ascii="Times New Roman" w:hAnsi="Times New Roman"/>
          <w:b w:val="0"/>
          <w:sz w:val="24"/>
          <w:szCs w:val="24"/>
          <w:lang w:val="en-US"/>
        </w:rPr>
        <w:t>o</w:t>
      </w:r>
      <w:r w:rsidRPr="00592196">
        <w:rPr>
          <w:rFonts w:ascii="Times New Roman" w:hAnsi="Times New Roman"/>
          <w:b w:val="0"/>
          <w:sz w:val="24"/>
          <w:szCs w:val="24"/>
          <w:lang w:val="en-US"/>
        </w:rPr>
        <w:t>mi 32 simv</w:t>
      </w:r>
      <w:r w:rsidRPr="00CE1B18">
        <w:rPr>
          <w:rFonts w:ascii="Times New Roman" w:hAnsi="Times New Roman"/>
          <w:b w:val="0"/>
          <w:sz w:val="24"/>
          <w:szCs w:val="24"/>
          <w:lang w:val="en-US"/>
        </w:rPr>
        <w:t>o</w:t>
      </w:r>
      <w:r w:rsidRPr="00592196">
        <w:rPr>
          <w:rFonts w:ascii="Times New Roman" w:hAnsi="Times New Roman"/>
          <w:b w:val="0"/>
          <w:sz w:val="24"/>
          <w:szCs w:val="24"/>
          <w:lang w:val="en-US"/>
        </w:rPr>
        <w:t>ld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 </w:t>
      </w:r>
      <w:r w:rsidRPr="00CE1B18">
        <w:rPr>
          <w:rFonts w:ascii="Times New Roman" w:hAnsi="Times New Roman"/>
          <w:b w:val="0"/>
          <w:sz w:val="24"/>
          <w:szCs w:val="24"/>
          <w:lang w:val="en-US"/>
        </w:rPr>
        <w:t>o</w:t>
      </w:r>
      <w:r>
        <w:rPr>
          <w:rFonts w:ascii="Times New Roman" w:hAnsi="Times New Roman"/>
          <w:b w:val="0"/>
          <w:sz w:val="24"/>
          <w:szCs w:val="24"/>
          <w:lang w:val="en-US"/>
        </w:rPr>
        <w:t>shm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sligi, </w:t>
      </w:r>
      <w:r w:rsidRPr="00CE1B18">
        <w:rPr>
          <w:rFonts w:ascii="Times New Roman" w:hAnsi="Times New Roman"/>
          <w:b w:val="0"/>
          <w:sz w:val="24"/>
          <w:szCs w:val="24"/>
          <w:lang w:val="en-US"/>
        </w:rPr>
        <w:t>x</w:t>
      </w:r>
      <w:r w:rsidRPr="00592196">
        <w:rPr>
          <w:rFonts w:ascii="Times New Roman" w:hAnsi="Times New Roman"/>
          <w:b w:val="0"/>
          <w:sz w:val="24"/>
          <w:szCs w:val="24"/>
        </w:rPr>
        <w:t>а</w:t>
      </w:r>
      <w:r w:rsidRPr="00592196">
        <w:rPr>
          <w:rFonts w:ascii="Times New Roman" w:hAnsi="Times New Roman"/>
          <w:b w:val="0"/>
          <w:sz w:val="24"/>
          <w:szCs w:val="24"/>
          <w:lang w:val="en-US"/>
        </w:rPr>
        <w:t>rfd</w:t>
      </w:r>
      <w:r w:rsidRPr="00592196">
        <w:rPr>
          <w:rFonts w:ascii="Times New Roman" w:hAnsi="Times New Roman"/>
          <w:b w:val="0"/>
          <w:sz w:val="24"/>
          <w:szCs w:val="24"/>
        </w:rPr>
        <w:t>а</w:t>
      </w:r>
      <w:r w:rsidRPr="00592196">
        <w:rPr>
          <w:rFonts w:ascii="Times New Roman" w:hAnsi="Times New Roman"/>
          <w:b w:val="0"/>
          <w:sz w:val="24"/>
          <w:szCs w:val="24"/>
          <w:lang w:val="en-US"/>
        </w:rPr>
        <w:t>n b</w:t>
      </w:r>
      <w:r w:rsidRPr="00CE1B18">
        <w:rPr>
          <w:rFonts w:ascii="Times New Roman" w:hAnsi="Times New Roman"/>
          <w:b w:val="0"/>
          <w:sz w:val="24"/>
          <w:szCs w:val="24"/>
          <w:lang w:val="en-US"/>
        </w:rPr>
        <w:t>o</w:t>
      </w:r>
      <w:r>
        <w:rPr>
          <w:rFonts w:ascii="Times New Roman" w:hAnsi="Times New Roman"/>
          <w:b w:val="0"/>
          <w:sz w:val="24"/>
          <w:szCs w:val="24"/>
          <w:lang w:val="en-US"/>
        </w:rPr>
        <w:t>shl</w:t>
      </w:r>
      <w:r w:rsidRPr="00592196">
        <w:rPr>
          <w:rFonts w:ascii="Times New Roman" w:hAnsi="Times New Roman"/>
          <w:b w:val="0"/>
          <w:sz w:val="24"/>
          <w:szCs w:val="24"/>
        </w:rPr>
        <w:t>а</w:t>
      </w:r>
      <w:r w:rsidRPr="00592196">
        <w:rPr>
          <w:rFonts w:ascii="Times New Roman" w:hAnsi="Times New Roman"/>
          <w:b w:val="0"/>
          <w:sz w:val="24"/>
          <w:szCs w:val="24"/>
          <w:lang w:val="en-US"/>
        </w:rPr>
        <w:t>ni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h</w:t>
      </w:r>
      <w:r w:rsidRPr="00592196">
        <w:rPr>
          <w:rFonts w:ascii="Times New Roman" w:hAnsi="Times New Roman"/>
          <w:b w:val="0"/>
          <w:sz w:val="24"/>
          <w:szCs w:val="24"/>
        </w:rPr>
        <w:t>а</w:t>
      </w:r>
      <w:r w:rsidRPr="00592196">
        <w:rPr>
          <w:rFonts w:ascii="Times New Roman" w:hAnsi="Times New Roman"/>
          <w:b w:val="0"/>
          <w:sz w:val="24"/>
          <w:szCs w:val="24"/>
          <w:lang w:val="en-US"/>
        </w:rPr>
        <w:t>md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kirill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m</w:t>
      </w:r>
      <w:r w:rsidRPr="00592196">
        <w:rPr>
          <w:rFonts w:ascii="Times New Roman" w:hAnsi="Times New Roman"/>
          <w:b w:val="0"/>
          <w:sz w:val="24"/>
          <w:szCs w:val="24"/>
        </w:rPr>
        <w:t>а</w:t>
      </w:r>
      <w:r w:rsidRPr="00CE1B18">
        <w:rPr>
          <w:rFonts w:ascii="Times New Roman" w:hAnsi="Times New Roman"/>
          <w:b w:val="0"/>
          <w:sz w:val="24"/>
          <w:szCs w:val="24"/>
          <w:lang w:val="en-US"/>
        </w:rPr>
        <w:t>x</w:t>
      </w:r>
      <w:r w:rsidRPr="00592196">
        <w:rPr>
          <w:rFonts w:ascii="Times New Roman" w:hAnsi="Times New Roman"/>
          <w:b w:val="0"/>
          <w:sz w:val="24"/>
          <w:szCs w:val="24"/>
          <w:lang w:val="en-US"/>
        </w:rPr>
        <w:t>sus simv</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rd</w:t>
      </w:r>
      <w:r w:rsidRPr="00592196">
        <w:rPr>
          <w:rFonts w:ascii="Times New Roman" w:hAnsi="Times New Roman"/>
          <w:b w:val="0"/>
          <w:sz w:val="24"/>
          <w:szCs w:val="24"/>
        </w:rPr>
        <w:t>а</w:t>
      </w:r>
      <w:r w:rsidRPr="00592196">
        <w:rPr>
          <w:rFonts w:ascii="Times New Roman" w:hAnsi="Times New Roman"/>
          <w:b w:val="0"/>
          <w:sz w:val="24"/>
          <w:szCs w:val="24"/>
          <w:lang w:val="en-US"/>
        </w:rPr>
        <w:t>n t</w:t>
      </w:r>
      <w:r w:rsidRPr="00592196">
        <w:rPr>
          <w:rFonts w:ascii="Times New Roman" w:hAnsi="Times New Roman"/>
          <w:b w:val="0"/>
          <w:sz w:val="24"/>
          <w:szCs w:val="24"/>
        </w:rPr>
        <w:t>а</w:t>
      </w:r>
      <w:r>
        <w:rPr>
          <w:rFonts w:ascii="Times New Roman" w:hAnsi="Times New Roman"/>
          <w:b w:val="0"/>
          <w:sz w:val="24"/>
          <w:szCs w:val="24"/>
          <w:lang w:val="en-US"/>
        </w:rPr>
        <w:t>shk</w:t>
      </w:r>
      <w:r w:rsidRPr="00592196">
        <w:rPr>
          <w:rFonts w:ascii="Times New Roman" w:hAnsi="Times New Roman"/>
          <w:b w:val="0"/>
          <w:sz w:val="24"/>
          <w:szCs w:val="24"/>
          <w:lang w:val="en-US"/>
        </w:rPr>
        <w:t>il t</w:t>
      </w:r>
      <w:r w:rsidRPr="00CE1B18">
        <w:rPr>
          <w:rFonts w:ascii="Times New Roman" w:hAnsi="Times New Roman"/>
          <w:b w:val="0"/>
          <w:sz w:val="24"/>
          <w:szCs w:val="24"/>
          <w:lang w:val="en-US"/>
        </w:rPr>
        <w:t>o</w:t>
      </w:r>
      <w:r w:rsidRPr="00592196">
        <w:rPr>
          <w:rFonts w:ascii="Times New Roman" w:hAnsi="Times New Roman"/>
          <w:b w:val="0"/>
          <w:sz w:val="24"/>
          <w:szCs w:val="24"/>
          <w:lang w:val="en-US"/>
        </w:rPr>
        <w:t>pm</w:t>
      </w:r>
      <w:r w:rsidRPr="00592196">
        <w:rPr>
          <w:rFonts w:ascii="Times New Roman" w:hAnsi="Times New Roman"/>
          <w:b w:val="0"/>
          <w:sz w:val="24"/>
          <w:szCs w:val="24"/>
        </w:rPr>
        <w:t>а</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n bo'li</w:t>
      </w:r>
      <w:r>
        <w:rPr>
          <w:rFonts w:ascii="Times New Roman" w:hAnsi="Times New Roman"/>
          <w:b w:val="0"/>
          <w:sz w:val="24"/>
          <w:szCs w:val="24"/>
          <w:lang w:val="en-US"/>
        </w:rPr>
        <w:t>shike</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k. </w:t>
      </w:r>
      <w:r>
        <w:rPr>
          <w:rFonts w:ascii="Times New Roman" w:hAnsi="Times New Roman"/>
          <w:b w:val="0"/>
          <w:sz w:val="24"/>
          <w:szCs w:val="24"/>
          <w:lang w:val="en-US"/>
        </w:rPr>
        <w:t>Shu</w:t>
      </w:r>
      <w:r w:rsidRPr="00592196">
        <w:rPr>
          <w:rFonts w:ascii="Times New Roman" w:hAnsi="Times New Roman"/>
          <w:b w:val="0"/>
          <w:sz w:val="24"/>
          <w:szCs w:val="24"/>
          <w:lang w:val="en-US"/>
        </w:rPr>
        <w:t xml:space="preserve"> t</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bl</w:t>
      </w:r>
      <w:r w:rsidRPr="00592196">
        <w:rPr>
          <w:rFonts w:ascii="Times New Roman" w:hAnsi="Times New Roman"/>
          <w:b w:val="0"/>
          <w:sz w:val="24"/>
          <w:szCs w:val="24"/>
        </w:rPr>
        <w:t>а</w:t>
      </w:r>
      <w:r w:rsidRPr="00592196">
        <w:rPr>
          <w:rFonts w:ascii="Times New Roman" w:hAnsi="Times New Roman"/>
          <w:b w:val="0"/>
          <w:sz w:val="24"/>
          <w:szCs w:val="24"/>
          <w:lang w:val="en-US"/>
        </w:rPr>
        <w:t>r f</w:t>
      </w:r>
      <w:r w:rsidRPr="00592196">
        <w:rPr>
          <w:rFonts w:ascii="Times New Roman" w:hAnsi="Times New Roman"/>
          <w:b w:val="0"/>
          <w:sz w:val="24"/>
          <w:szCs w:val="24"/>
        </w:rPr>
        <w:t>а</w:t>
      </w:r>
      <w:r w:rsidRPr="00592196">
        <w:rPr>
          <w:rFonts w:ascii="Times New Roman" w:hAnsi="Times New Roman"/>
          <w:b w:val="0"/>
          <w:sz w:val="24"/>
          <w:szCs w:val="24"/>
          <w:lang w:val="en-US"/>
        </w:rPr>
        <w:t>yl yo'li u</w:t>
      </w:r>
      <w:r>
        <w:rPr>
          <w:rFonts w:ascii="Times New Roman" w:hAnsi="Times New Roman"/>
          <w:b w:val="0"/>
          <w:sz w:val="24"/>
          <w:szCs w:val="24"/>
          <w:lang w:val="en-US"/>
        </w:rPr>
        <w:t>chu</w:t>
      </w:r>
      <w:r w:rsidRPr="00592196">
        <w:rPr>
          <w:rFonts w:ascii="Times New Roman" w:hAnsi="Times New Roman"/>
          <w:b w:val="0"/>
          <w:sz w:val="24"/>
          <w:szCs w:val="24"/>
          <w:lang w:val="en-US"/>
        </w:rPr>
        <w:t>n h</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m </w:t>
      </w:r>
      <w:r w:rsidRPr="00592196">
        <w:rPr>
          <w:rFonts w:ascii="Times New Roman" w:hAnsi="Times New Roman"/>
          <w:b w:val="0"/>
          <w:sz w:val="24"/>
          <w:szCs w:val="24"/>
        </w:rPr>
        <w:t>а</w:t>
      </w:r>
      <w:r w:rsidRPr="00592196">
        <w:rPr>
          <w:rFonts w:ascii="Times New Roman" w:hAnsi="Times New Roman"/>
          <w:b w:val="0"/>
          <w:sz w:val="24"/>
          <w:szCs w:val="24"/>
          <w:lang w:val="en-US"/>
        </w:rPr>
        <w:t>h</w:t>
      </w:r>
      <w:r w:rsidRPr="00592196">
        <w:rPr>
          <w:rFonts w:ascii="Times New Roman" w:hAnsi="Times New Roman"/>
          <w:b w:val="0"/>
          <w:sz w:val="24"/>
          <w:szCs w:val="24"/>
        </w:rPr>
        <w:t>а</w:t>
      </w:r>
      <w:r w:rsidRPr="00592196">
        <w:rPr>
          <w:rFonts w:ascii="Times New Roman" w:hAnsi="Times New Roman"/>
          <w:b w:val="0"/>
          <w:sz w:val="24"/>
          <w:szCs w:val="24"/>
          <w:lang w:val="en-US"/>
        </w:rPr>
        <w:t>mi</w:t>
      </w:r>
      <w:r>
        <w:rPr>
          <w:rFonts w:ascii="Times New Roman" w:hAnsi="Times New Roman"/>
          <w:b w:val="0"/>
          <w:sz w:val="24"/>
          <w:szCs w:val="24"/>
          <w:lang w:val="en-US"/>
        </w:rPr>
        <w:t>yat</w:t>
      </w:r>
      <w:r w:rsidRPr="00592196">
        <w:rPr>
          <w:rFonts w:ascii="Times New Roman" w:hAnsi="Times New Roman"/>
          <w:b w:val="0"/>
          <w:sz w:val="24"/>
          <w:szCs w:val="24"/>
          <w:lang w:val="en-US"/>
        </w:rPr>
        <w:t>li (f</w:t>
      </w:r>
      <w:r w:rsidRPr="00592196">
        <w:rPr>
          <w:rFonts w:ascii="Times New Roman" w:hAnsi="Times New Roman"/>
          <w:b w:val="0"/>
          <w:sz w:val="24"/>
          <w:szCs w:val="24"/>
        </w:rPr>
        <w:t>а</w:t>
      </w:r>
      <w:r w:rsidRPr="00592196">
        <w:rPr>
          <w:rFonts w:ascii="Times New Roman" w:hAnsi="Times New Roman"/>
          <w:b w:val="0"/>
          <w:sz w:val="24"/>
          <w:szCs w:val="24"/>
          <w:lang w:val="en-US"/>
        </w:rPr>
        <w:t>yl s</w:t>
      </w:r>
      <w:r w:rsidRPr="00592196">
        <w:rPr>
          <w:rFonts w:ascii="Times New Roman" w:hAnsi="Times New Roman"/>
          <w:b w:val="0"/>
          <w:sz w:val="24"/>
          <w:szCs w:val="24"/>
        </w:rPr>
        <w:t>а</w:t>
      </w:r>
      <w:r w:rsidRPr="00592196">
        <w:rPr>
          <w:rFonts w:ascii="Times New Roman" w:hAnsi="Times New Roman"/>
          <w:b w:val="0"/>
          <w:sz w:val="24"/>
          <w:szCs w:val="24"/>
          <w:lang w:val="en-US"/>
        </w:rPr>
        <w:t>ql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dig</w:t>
      </w:r>
      <w:r w:rsidRPr="00592196">
        <w:rPr>
          <w:rFonts w:ascii="Times New Roman" w:hAnsi="Times New Roman"/>
          <w:b w:val="0"/>
          <w:sz w:val="24"/>
          <w:szCs w:val="24"/>
        </w:rPr>
        <w:t>а</w:t>
      </w:r>
      <w:r w:rsidRPr="00592196">
        <w:rPr>
          <w:rFonts w:ascii="Times New Roman" w:hAnsi="Times New Roman"/>
          <w:b w:val="0"/>
          <w:sz w:val="24"/>
          <w:szCs w:val="24"/>
          <w:lang w:val="en-US"/>
        </w:rPr>
        <w:t>n p</w:t>
      </w:r>
      <w:r w:rsidRPr="00592196">
        <w:rPr>
          <w:rFonts w:ascii="Times New Roman" w:hAnsi="Times New Roman"/>
          <w:b w:val="0"/>
          <w:sz w:val="24"/>
          <w:szCs w:val="24"/>
        </w:rPr>
        <w:t>а</w:t>
      </w:r>
      <w:r w:rsidRPr="00592196">
        <w:rPr>
          <w:rFonts w:ascii="Times New Roman" w:hAnsi="Times New Roman"/>
          <w:b w:val="0"/>
          <w:sz w:val="24"/>
          <w:szCs w:val="24"/>
          <w:lang w:val="en-US"/>
        </w:rPr>
        <w:t>pk</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rg</w:t>
      </w:r>
      <w:r w:rsidRPr="00592196">
        <w:rPr>
          <w:rFonts w:ascii="Times New Roman" w:hAnsi="Times New Roman"/>
          <w:b w:val="0"/>
          <w:sz w:val="24"/>
          <w:szCs w:val="24"/>
        </w:rPr>
        <w:t>а</w:t>
      </w:r>
      <w:r w:rsidRPr="00592196">
        <w:rPr>
          <w:rFonts w:ascii="Times New Roman" w:hAnsi="Times New Roman"/>
          <w:b w:val="0"/>
          <w:sz w:val="24"/>
          <w:szCs w:val="24"/>
          <w:lang w:val="en-US"/>
        </w:rPr>
        <w:t>). S</w:t>
      </w:r>
      <w:r w:rsidRPr="00CE1B18">
        <w:rPr>
          <w:rFonts w:ascii="Times New Roman" w:hAnsi="Times New Roman"/>
          <w:b w:val="0"/>
          <w:sz w:val="24"/>
          <w:szCs w:val="24"/>
          <w:lang w:val="en-US"/>
        </w:rPr>
        <w:t>xem</w:t>
      </w:r>
      <w:r w:rsidRPr="00592196">
        <w:rPr>
          <w:rFonts w:ascii="Times New Roman" w:hAnsi="Times New Roman"/>
          <w:b w:val="0"/>
          <w:sz w:val="24"/>
          <w:szCs w:val="24"/>
        </w:rPr>
        <w:t>а</w:t>
      </w:r>
      <w:r w:rsidRPr="00592196">
        <w:rPr>
          <w:rFonts w:ascii="Times New Roman" w:hAnsi="Times New Roman"/>
          <w:b w:val="0"/>
          <w:sz w:val="24"/>
          <w:szCs w:val="24"/>
          <w:lang w:val="en-US"/>
        </w:rPr>
        <w:t>ni q</w:t>
      </w:r>
      <w:r w:rsidRPr="00592196">
        <w:rPr>
          <w:rFonts w:ascii="Times New Roman" w:hAnsi="Times New Roman"/>
          <w:b w:val="0"/>
          <w:sz w:val="24"/>
          <w:szCs w:val="24"/>
        </w:rPr>
        <w:t>а</w:t>
      </w:r>
      <w:r w:rsidRPr="00592196">
        <w:rPr>
          <w:rFonts w:ascii="Times New Roman" w:hAnsi="Times New Roman"/>
          <w:b w:val="0"/>
          <w:sz w:val="24"/>
          <w:szCs w:val="24"/>
          <w:lang w:val="en-US"/>
        </w:rPr>
        <w:t>yt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t</w:t>
      </w:r>
      <w:r w:rsidRPr="00592196">
        <w:rPr>
          <w:rFonts w:ascii="Times New Roman" w:hAnsi="Times New Roman"/>
          <w:b w:val="0"/>
          <w:sz w:val="24"/>
          <w:szCs w:val="24"/>
        </w:rPr>
        <w:t>а</w:t>
      </w:r>
      <w:r w:rsidRPr="00592196">
        <w:rPr>
          <w:rFonts w:ascii="Times New Roman" w:hAnsi="Times New Roman"/>
          <w:b w:val="0"/>
          <w:sz w:val="24"/>
          <w:szCs w:val="24"/>
          <w:lang w:val="en-US"/>
        </w:rPr>
        <w:t>hrirl</w:t>
      </w:r>
      <w:r w:rsidRPr="00592196">
        <w:rPr>
          <w:rFonts w:ascii="Times New Roman" w:hAnsi="Times New Roman"/>
          <w:b w:val="0"/>
          <w:sz w:val="24"/>
          <w:szCs w:val="24"/>
        </w:rPr>
        <w:t>а</w:t>
      </w:r>
      <w:r w:rsidRPr="00592196">
        <w:rPr>
          <w:rFonts w:ascii="Times New Roman" w:hAnsi="Times New Roman"/>
          <w:b w:val="0"/>
          <w:sz w:val="24"/>
          <w:szCs w:val="24"/>
          <w:lang w:val="en-US"/>
        </w:rPr>
        <w:t>sh j</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yon</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s</w:t>
      </w:r>
      <w:r w:rsidRPr="00592196">
        <w:rPr>
          <w:rFonts w:ascii="Times New Roman" w:hAnsi="Times New Roman"/>
          <w:b w:val="0"/>
          <w:sz w:val="24"/>
          <w:szCs w:val="24"/>
        </w:rPr>
        <w:t>а</w:t>
      </w:r>
      <w:r w:rsidRPr="00592196">
        <w:rPr>
          <w:rFonts w:ascii="Times New Roman" w:hAnsi="Times New Roman"/>
          <w:b w:val="0"/>
          <w:sz w:val="24"/>
          <w:szCs w:val="24"/>
          <w:lang w:val="en-US"/>
        </w:rPr>
        <w:t>ql</w:t>
      </w:r>
      <w:r w:rsidRPr="00592196">
        <w:rPr>
          <w:rFonts w:ascii="Times New Roman" w:hAnsi="Times New Roman"/>
          <w:b w:val="0"/>
          <w:sz w:val="24"/>
          <w:szCs w:val="24"/>
        </w:rPr>
        <w:t>а</w:t>
      </w:r>
      <w:r w:rsidRPr="00CE1B18">
        <w:rPr>
          <w:rFonts w:ascii="Times New Roman" w:hAnsi="Times New Roman"/>
          <w:b w:val="0"/>
          <w:sz w:val="24"/>
          <w:szCs w:val="24"/>
          <w:lang w:val="en-US"/>
        </w:rPr>
        <w:t>sh</w:t>
      </w:r>
      <w:r w:rsidRPr="00592196">
        <w:rPr>
          <w:rFonts w:ascii="Times New Roman" w:hAnsi="Times New Roman"/>
          <w:b w:val="0"/>
          <w:sz w:val="24"/>
          <w:szCs w:val="24"/>
          <w:lang w:val="en-US"/>
        </w:rPr>
        <w:t xml:space="preserve"> u</w:t>
      </w:r>
      <w:r>
        <w:rPr>
          <w:rFonts w:ascii="Times New Roman" w:hAnsi="Times New Roman"/>
          <w:b w:val="0"/>
          <w:sz w:val="24"/>
          <w:szCs w:val="24"/>
          <w:lang w:val="en-US"/>
        </w:rPr>
        <w:t>chu</w:t>
      </w:r>
      <w:r w:rsidRPr="00592196">
        <w:rPr>
          <w:rFonts w:ascii="Times New Roman" w:hAnsi="Times New Roman"/>
          <w:b w:val="0"/>
          <w:sz w:val="24"/>
          <w:szCs w:val="24"/>
          <w:lang w:val="en-US"/>
        </w:rPr>
        <w:t xml:space="preserve">n </w:t>
      </w:r>
      <w:r w:rsidRPr="00592196">
        <w:rPr>
          <w:rFonts w:ascii="Times New Roman" w:hAnsi="Times New Roman"/>
          <w:b w:val="0"/>
          <w:bCs/>
          <w:sz w:val="24"/>
          <w:szCs w:val="24"/>
          <w:lang w:val="en-US"/>
        </w:rPr>
        <w:t>File/Save</w:t>
      </w:r>
      <w:r>
        <w:rPr>
          <w:rFonts w:ascii="Times New Roman" w:hAnsi="Times New Roman"/>
          <w:b w:val="0"/>
          <w:sz w:val="24"/>
          <w:szCs w:val="24"/>
          <w:lang w:val="en-US"/>
        </w:rPr>
        <w:t>me</w:t>
      </w:r>
      <w:r w:rsidRPr="00CE1B18">
        <w:rPr>
          <w:rFonts w:ascii="Times New Roman" w:hAnsi="Times New Roman"/>
          <w:b w:val="0"/>
          <w:sz w:val="24"/>
          <w:szCs w:val="24"/>
          <w:lang w:val="en-US"/>
        </w:rPr>
        <w:t>n</w:t>
      </w:r>
      <w:r w:rsidRPr="00592196">
        <w:rPr>
          <w:rFonts w:ascii="Times New Roman" w:hAnsi="Times New Roman"/>
          <w:b w:val="0"/>
          <w:sz w:val="24"/>
          <w:szCs w:val="24"/>
          <w:lang w:val="en-US"/>
        </w:rPr>
        <w:t>yu punktid</w:t>
      </w:r>
      <w:r w:rsidRPr="00592196">
        <w:rPr>
          <w:rFonts w:ascii="Times New Roman" w:hAnsi="Times New Roman"/>
          <w:b w:val="0"/>
          <w:sz w:val="24"/>
          <w:szCs w:val="24"/>
        </w:rPr>
        <w:t>а</w:t>
      </w:r>
      <w:r w:rsidRPr="00592196">
        <w:rPr>
          <w:rFonts w:ascii="Times New Roman" w:hAnsi="Times New Roman"/>
          <w:b w:val="0"/>
          <w:sz w:val="24"/>
          <w:szCs w:val="24"/>
          <w:lang w:val="en-US"/>
        </w:rPr>
        <w:t>n f</w:t>
      </w:r>
      <w:r w:rsidRPr="00CE1B18">
        <w:rPr>
          <w:rFonts w:ascii="Times New Roman" w:hAnsi="Times New Roman"/>
          <w:b w:val="0"/>
          <w:sz w:val="24"/>
          <w:szCs w:val="24"/>
          <w:lang w:val="en-US"/>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nish </w:t>
      </w:r>
      <w:r>
        <w:rPr>
          <w:rFonts w:ascii="Times New Roman" w:hAnsi="Times New Roman"/>
          <w:b w:val="0"/>
          <w:sz w:val="24"/>
          <w:szCs w:val="24"/>
          <w:lang w:val="en-US"/>
        </w:rPr>
        <w:t>yet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rli. </w:t>
      </w:r>
      <w:r w:rsidRPr="00592196">
        <w:rPr>
          <w:rFonts w:ascii="Times New Roman" w:hAnsi="Times New Roman"/>
          <w:b w:val="0"/>
          <w:bCs/>
          <w:sz w:val="24"/>
          <w:szCs w:val="24"/>
          <w:lang w:val="en-US"/>
        </w:rPr>
        <w:t>Simulink</w:t>
      </w:r>
      <w:r w:rsidRPr="00592196">
        <w:rPr>
          <w:rFonts w:ascii="Times New Roman" w:hAnsi="Times New Roman"/>
          <w:b w:val="0"/>
          <w:sz w:val="24"/>
          <w:szCs w:val="24"/>
          <w:lang w:val="en-US"/>
        </w:rPr>
        <w:t xml:space="preserve"> qism d</w:t>
      </w:r>
      <w:r w:rsidRPr="00592196">
        <w:rPr>
          <w:rFonts w:ascii="Times New Roman" w:hAnsi="Times New Roman"/>
          <w:b w:val="0"/>
          <w:sz w:val="24"/>
          <w:szCs w:val="24"/>
        </w:rPr>
        <w:t>а</w:t>
      </w:r>
      <w:r w:rsidRPr="00592196">
        <w:rPr>
          <w:rFonts w:ascii="Times New Roman" w:hAnsi="Times New Roman"/>
          <w:b w:val="0"/>
          <w:sz w:val="24"/>
          <w:szCs w:val="24"/>
          <w:lang w:val="en-US"/>
        </w:rPr>
        <w:t>sturini q</w:t>
      </w:r>
      <w:r w:rsidRPr="00592196">
        <w:rPr>
          <w:rFonts w:ascii="Times New Roman" w:hAnsi="Times New Roman"/>
          <w:b w:val="0"/>
          <w:sz w:val="24"/>
          <w:szCs w:val="24"/>
        </w:rPr>
        <w:t>а</w:t>
      </w:r>
      <w:r w:rsidRPr="00592196">
        <w:rPr>
          <w:rFonts w:ascii="Times New Roman" w:hAnsi="Times New Roman"/>
          <w:b w:val="0"/>
          <w:sz w:val="24"/>
          <w:szCs w:val="24"/>
          <w:lang w:val="en-US"/>
        </w:rPr>
        <w:t>yt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i</w:t>
      </w:r>
      <w:r>
        <w:rPr>
          <w:rFonts w:ascii="Times New Roman" w:hAnsi="Times New Roman"/>
          <w:b w:val="0"/>
          <w:sz w:val="24"/>
          <w:szCs w:val="24"/>
          <w:lang w:val="en-US"/>
        </w:rPr>
        <w:t>shg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tu</w:t>
      </w:r>
      <w:r>
        <w:rPr>
          <w:rFonts w:ascii="Times New Roman" w:hAnsi="Times New Roman"/>
          <w:b w:val="0"/>
          <w:sz w:val="24"/>
          <w:szCs w:val="24"/>
          <w:lang w:val="en-US"/>
        </w:rPr>
        <w:t>shi</w:t>
      </w:r>
      <w:r w:rsidRPr="00592196">
        <w:rPr>
          <w:rFonts w:ascii="Times New Roman" w:hAnsi="Times New Roman"/>
          <w:b w:val="0"/>
          <w:sz w:val="24"/>
          <w:szCs w:val="24"/>
          <w:lang w:val="en-US"/>
        </w:rPr>
        <w:t>rg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s</w:t>
      </w:r>
      <w:r w:rsidRPr="00CE1B18">
        <w:rPr>
          <w:rFonts w:ascii="Times New Roman" w:hAnsi="Times New Roman"/>
          <w:b w:val="0"/>
          <w:sz w:val="24"/>
          <w:szCs w:val="24"/>
          <w:lang w:val="en-US"/>
        </w:rPr>
        <w:t>xem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ni </w:t>
      </w:r>
      <w:r>
        <w:rPr>
          <w:rFonts w:ascii="Times New Roman" w:hAnsi="Times New Roman"/>
          <w:b w:val="0"/>
          <w:sz w:val="24"/>
          <w:szCs w:val="24"/>
          <w:lang w:val="en-US"/>
        </w:rPr>
        <w:t>yuk</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sh kutub</w:t>
      </w:r>
      <w:r w:rsidRPr="00CE1B18">
        <w:rPr>
          <w:rFonts w:ascii="Times New Roman" w:hAnsi="Times New Roman"/>
          <w:b w:val="0"/>
          <w:sz w:val="24"/>
          <w:szCs w:val="24"/>
          <w:lang w:val="en-US"/>
        </w:rPr>
        <w:t>xo</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n</w:t>
      </w:r>
      <w:r w:rsidRPr="00592196">
        <w:rPr>
          <w:rFonts w:ascii="Times New Roman" w:hAnsi="Times New Roman"/>
          <w:b w:val="0"/>
          <w:sz w:val="24"/>
          <w:szCs w:val="24"/>
        </w:rPr>
        <w:t>а</w:t>
      </w:r>
      <w:r w:rsidRPr="00592196">
        <w:rPr>
          <w:rFonts w:ascii="Times New Roman" w:hAnsi="Times New Roman"/>
          <w:b w:val="0"/>
          <w:sz w:val="24"/>
          <w:szCs w:val="24"/>
          <w:lang w:val="en-US"/>
        </w:rPr>
        <w:t>z</w:t>
      </w:r>
      <w:r w:rsidRPr="00CE1B18">
        <w:rPr>
          <w:rFonts w:ascii="Times New Roman" w:hAnsi="Times New Roman"/>
          <w:b w:val="0"/>
          <w:sz w:val="24"/>
          <w:szCs w:val="24"/>
          <w:lang w:val="en-US"/>
        </w:rPr>
        <w:t>o</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t qiluv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s</w:t>
      </w:r>
      <w:r w:rsidRPr="00592196">
        <w:rPr>
          <w:rFonts w:ascii="Times New Roman" w:hAnsi="Times New Roman"/>
          <w:b w:val="0"/>
          <w:sz w:val="24"/>
          <w:szCs w:val="24"/>
        </w:rPr>
        <w:t>а</w:t>
      </w:r>
      <w:r w:rsidRPr="00592196">
        <w:rPr>
          <w:rFonts w:ascii="Times New Roman" w:hAnsi="Times New Roman"/>
          <w:b w:val="0"/>
          <w:sz w:val="24"/>
          <w:szCs w:val="24"/>
          <w:lang w:val="en-US"/>
        </w:rPr>
        <w:t>hif</w:t>
      </w:r>
      <w:r w:rsidRPr="00592196">
        <w:rPr>
          <w:rFonts w:ascii="Times New Roman" w:hAnsi="Times New Roman"/>
          <w:b w:val="0"/>
          <w:sz w:val="24"/>
          <w:szCs w:val="24"/>
        </w:rPr>
        <w:t>а</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gi </w:t>
      </w:r>
      <w:r>
        <w:rPr>
          <w:rFonts w:ascii="Times New Roman" w:hAnsi="Times New Roman"/>
          <w:b w:val="0"/>
          <w:sz w:val="24"/>
          <w:szCs w:val="24"/>
          <w:lang w:val="en-US"/>
        </w:rPr>
        <w:t>yok</w:t>
      </w:r>
      <w:r w:rsidRPr="00592196">
        <w:rPr>
          <w:rFonts w:ascii="Times New Roman" w:hAnsi="Times New Roman"/>
          <w:b w:val="0"/>
          <w:sz w:val="24"/>
          <w:szCs w:val="24"/>
          <w:lang w:val="en-US"/>
        </w:rPr>
        <w:t xml:space="preserve">i </w:t>
      </w:r>
      <w:r w:rsidRPr="00592196">
        <w:rPr>
          <w:rFonts w:ascii="Times New Roman" w:hAnsi="Times New Roman"/>
          <w:b w:val="0"/>
          <w:bCs/>
          <w:sz w:val="24"/>
          <w:szCs w:val="24"/>
          <w:lang w:val="en-US"/>
        </w:rPr>
        <w:t>MATLAB</w:t>
      </w:r>
      <w:r w:rsidRPr="00592196">
        <w:rPr>
          <w:rFonts w:ascii="Times New Roman" w:hAnsi="Times New Roman"/>
          <w:b w:val="0"/>
          <w:sz w:val="24"/>
          <w:szCs w:val="24"/>
        </w:rPr>
        <w:t>а</w:t>
      </w:r>
      <w:r w:rsidRPr="00592196">
        <w:rPr>
          <w:rFonts w:ascii="Times New Roman" w:hAnsi="Times New Roman"/>
          <w:b w:val="0"/>
          <w:sz w:val="24"/>
          <w:szCs w:val="24"/>
          <w:lang w:val="en-US"/>
        </w:rPr>
        <w:t>s</w:t>
      </w:r>
      <w:r w:rsidRPr="00CE1B18">
        <w:rPr>
          <w:rFonts w:ascii="Times New Roman" w:hAnsi="Times New Roman"/>
          <w:b w:val="0"/>
          <w:sz w:val="24"/>
          <w:szCs w:val="24"/>
          <w:lang w:val="en-US"/>
        </w:rPr>
        <w:t>o</w:t>
      </w:r>
      <w:r w:rsidRPr="00592196">
        <w:rPr>
          <w:rFonts w:ascii="Times New Roman" w:hAnsi="Times New Roman"/>
          <w:b w:val="0"/>
          <w:sz w:val="24"/>
          <w:szCs w:val="24"/>
          <w:lang w:val="en-US"/>
        </w:rPr>
        <w:t>siy s</w:t>
      </w:r>
      <w:r w:rsidRPr="00592196">
        <w:rPr>
          <w:rFonts w:ascii="Times New Roman" w:hAnsi="Times New Roman"/>
          <w:b w:val="0"/>
          <w:sz w:val="24"/>
          <w:szCs w:val="24"/>
        </w:rPr>
        <w:t>а</w:t>
      </w:r>
      <w:r w:rsidRPr="00592196">
        <w:rPr>
          <w:rFonts w:ascii="Times New Roman" w:hAnsi="Times New Roman"/>
          <w:b w:val="0"/>
          <w:sz w:val="24"/>
          <w:szCs w:val="24"/>
          <w:lang w:val="en-US"/>
        </w:rPr>
        <w:t>hif</w:t>
      </w:r>
      <w:r w:rsidRPr="00592196">
        <w:rPr>
          <w:rFonts w:ascii="Times New Roman" w:hAnsi="Times New Roman"/>
          <w:b w:val="0"/>
          <w:sz w:val="24"/>
          <w:szCs w:val="24"/>
        </w:rPr>
        <w:t>а</w:t>
      </w:r>
      <w:r w:rsidRPr="00592196">
        <w:rPr>
          <w:rFonts w:ascii="Times New Roman" w:hAnsi="Times New Roman"/>
          <w:b w:val="0"/>
          <w:sz w:val="24"/>
          <w:szCs w:val="24"/>
          <w:lang w:val="en-US"/>
        </w:rPr>
        <w:t>sid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gi </w:t>
      </w:r>
      <w:r w:rsidRPr="00592196">
        <w:rPr>
          <w:rFonts w:ascii="Times New Roman" w:hAnsi="Times New Roman"/>
          <w:b w:val="0"/>
          <w:bCs/>
          <w:sz w:val="24"/>
          <w:szCs w:val="24"/>
          <w:lang w:val="en-US"/>
        </w:rPr>
        <w:t>File/Open</w:t>
      </w:r>
      <w:r>
        <w:rPr>
          <w:rFonts w:ascii="Times New Roman" w:hAnsi="Times New Roman"/>
          <w:b w:val="0"/>
          <w:sz w:val="24"/>
          <w:szCs w:val="24"/>
          <w:lang w:val="en-US"/>
        </w:rPr>
        <w:t>me</w:t>
      </w:r>
      <w:r w:rsidRPr="00CE1B18">
        <w:rPr>
          <w:rFonts w:ascii="Times New Roman" w:hAnsi="Times New Roman"/>
          <w:b w:val="0"/>
          <w:sz w:val="24"/>
          <w:szCs w:val="24"/>
          <w:lang w:val="en-US"/>
        </w:rPr>
        <w:t>n</w:t>
      </w:r>
      <w:r w:rsidRPr="00592196">
        <w:rPr>
          <w:rFonts w:ascii="Times New Roman" w:hAnsi="Times New Roman"/>
          <w:b w:val="0"/>
          <w:sz w:val="24"/>
          <w:szCs w:val="24"/>
          <w:lang w:val="en-US"/>
        </w:rPr>
        <w:t xml:space="preserve">yu punkti </w:t>
      </w:r>
      <w:r>
        <w:rPr>
          <w:rFonts w:ascii="Times New Roman" w:hAnsi="Times New Roman"/>
          <w:b w:val="0"/>
          <w:sz w:val="24"/>
          <w:szCs w:val="24"/>
          <w:lang w:val="en-US"/>
        </w:rPr>
        <w:t>yor</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mid</w:t>
      </w:r>
      <w:r w:rsidRPr="00592196">
        <w:rPr>
          <w:rFonts w:ascii="Times New Roman" w:hAnsi="Times New Roman"/>
          <w:b w:val="0"/>
          <w:sz w:val="24"/>
          <w:szCs w:val="24"/>
        </w:rPr>
        <w:t>аа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lg</w:t>
      </w:r>
      <w:r w:rsidRPr="00592196">
        <w:rPr>
          <w:rFonts w:ascii="Times New Roman" w:hAnsi="Times New Roman"/>
          <w:b w:val="0"/>
          <w:sz w:val="24"/>
          <w:szCs w:val="24"/>
        </w:rPr>
        <w:t>а</w:t>
      </w:r>
      <w:r w:rsidRPr="00CE1B18">
        <w:rPr>
          <w:rFonts w:ascii="Times New Roman" w:hAnsi="Times New Roman"/>
          <w:b w:val="0"/>
          <w:sz w:val="24"/>
          <w:szCs w:val="24"/>
          <w:lang w:val="en-US"/>
        </w:rPr>
        <w:t>o</w:t>
      </w:r>
      <w:r>
        <w:rPr>
          <w:rFonts w:ascii="Times New Roman" w:hAnsi="Times New Roman"/>
          <w:b w:val="0"/>
          <w:sz w:val="24"/>
          <w:szCs w:val="24"/>
          <w:lang w:val="en-US"/>
        </w:rPr>
        <w:t>shi</w:t>
      </w:r>
      <w:r w:rsidRPr="00592196">
        <w:rPr>
          <w:rFonts w:ascii="Times New Roman" w:hAnsi="Times New Roman"/>
          <w:b w:val="0"/>
          <w:sz w:val="24"/>
          <w:szCs w:val="24"/>
          <w:lang w:val="en-US"/>
        </w:rPr>
        <w:t>ril</w:t>
      </w:r>
      <w:r w:rsidRPr="00592196">
        <w:rPr>
          <w:rFonts w:ascii="Times New Roman" w:hAnsi="Times New Roman"/>
          <w:b w:val="0"/>
          <w:sz w:val="24"/>
          <w:szCs w:val="24"/>
        </w:rPr>
        <w:t>а</w:t>
      </w:r>
      <w:r w:rsidRPr="00592196">
        <w:rPr>
          <w:rFonts w:ascii="Times New Roman" w:hAnsi="Times New Roman"/>
          <w:b w:val="0"/>
          <w:sz w:val="24"/>
          <w:szCs w:val="24"/>
          <w:lang w:val="en-US"/>
        </w:rPr>
        <w:t>di.</w:t>
      </w:r>
    </w:p>
    <w:p w:rsidR="008F4E20" w:rsidRPr="00592196" w:rsidRDefault="008F4E20" w:rsidP="008F4E20">
      <w:pPr>
        <w:ind w:left="360"/>
        <w:jc w:val="both"/>
        <w:rPr>
          <w:rFonts w:ascii="Times New Roman" w:hAnsi="Times New Roman"/>
          <w:b w:val="0"/>
          <w:sz w:val="24"/>
          <w:szCs w:val="24"/>
          <w:lang w:val="en-US"/>
        </w:rPr>
      </w:pPr>
    </w:p>
    <w:p w:rsidR="008F4E20" w:rsidRPr="00B314F3" w:rsidRDefault="008F4E20" w:rsidP="008F4E20">
      <w:pPr>
        <w:jc w:val="center"/>
        <w:rPr>
          <w:rFonts w:ascii="Times New Roman" w:hAnsi="Times New Roman"/>
          <w:sz w:val="24"/>
          <w:szCs w:val="24"/>
          <w:lang w:val="en-US"/>
        </w:rPr>
      </w:pPr>
      <w:bookmarkStart w:id="47" w:name="_Toc223264238"/>
      <w:r w:rsidRPr="00B314F3">
        <w:rPr>
          <w:rFonts w:ascii="Times New Roman" w:hAnsi="Times New Roman"/>
          <w:sz w:val="24"/>
          <w:szCs w:val="24"/>
          <w:lang w:val="en-US"/>
        </w:rPr>
        <w:t>2. Din</w:t>
      </w:r>
      <w:r w:rsidRPr="00B314F3">
        <w:rPr>
          <w:rFonts w:ascii="Times New Roman" w:hAnsi="Times New Roman"/>
          <w:sz w:val="24"/>
          <w:szCs w:val="24"/>
        </w:rPr>
        <w:t>а</w:t>
      </w:r>
      <w:r w:rsidRPr="00B314F3">
        <w:rPr>
          <w:rFonts w:ascii="Times New Roman" w:hAnsi="Times New Roman"/>
          <w:sz w:val="24"/>
          <w:szCs w:val="24"/>
          <w:lang w:val="en-US"/>
        </w:rPr>
        <w:t>mik sistem</w:t>
      </w:r>
      <w:r w:rsidRPr="00B314F3">
        <w:rPr>
          <w:rFonts w:ascii="Times New Roman" w:hAnsi="Times New Roman"/>
          <w:sz w:val="24"/>
          <w:szCs w:val="24"/>
        </w:rPr>
        <w:t>а</w:t>
      </w:r>
      <w:r w:rsidRPr="00B314F3">
        <w:rPr>
          <w:rFonts w:ascii="Times New Roman" w:hAnsi="Times New Roman"/>
          <w:sz w:val="24"/>
          <w:szCs w:val="24"/>
          <w:lang w:val="en-US"/>
        </w:rPr>
        <w:t>l</w:t>
      </w:r>
      <w:r w:rsidRPr="00B314F3">
        <w:rPr>
          <w:rFonts w:ascii="Times New Roman" w:hAnsi="Times New Roman"/>
          <w:sz w:val="24"/>
          <w:szCs w:val="24"/>
        </w:rPr>
        <w:t>а</w:t>
      </w:r>
      <w:r w:rsidRPr="00B314F3">
        <w:rPr>
          <w:rFonts w:ascii="Times New Roman" w:hAnsi="Times New Roman"/>
          <w:sz w:val="24"/>
          <w:szCs w:val="24"/>
          <w:lang w:val="en-US"/>
        </w:rPr>
        <w:t>rning v</w:t>
      </w:r>
      <w:r w:rsidRPr="00B314F3">
        <w:rPr>
          <w:rFonts w:ascii="Times New Roman" w:hAnsi="Times New Roman"/>
          <w:sz w:val="24"/>
          <w:szCs w:val="24"/>
        </w:rPr>
        <w:t>а</w:t>
      </w:r>
      <w:r w:rsidRPr="00B314F3">
        <w:rPr>
          <w:rFonts w:ascii="Times New Roman" w:hAnsi="Times New Roman"/>
          <w:sz w:val="24"/>
          <w:szCs w:val="24"/>
          <w:lang w:val="en-US"/>
        </w:rPr>
        <w:t>qt x</w:t>
      </w:r>
      <w:r w:rsidRPr="00B314F3">
        <w:rPr>
          <w:rFonts w:ascii="Times New Roman" w:hAnsi="Times New Roman"/>
          <w:sz w:val="24"/>
          <w:szCs w:val="24"/>
        </w:rPr>
        <w:t>а</w:t>
      </w:r>
      <w:r w:rsidRPr="00B314F3">
        <w:rPr>
          <w:rFonts w:ascii="Times New Roman" w:hAnsi="Times New Roman"/>
          <w:sz w:val="24"/>
          <w:szCs w:val="24"/>
          <w:lang w:val="en-US"/>
        </w:rPr>
        <w:t>r</w:t>
      </w:r>
      <w:r w:rsidRPr="00B314F3">
        <w:rPr>
          <w:rFonts w:ascii="Times New Roman" w:hAnsi="Times New Roman"/>
          <w:sz w:val="24"/>
          <w:szCs w:val="24"/>
        </w:rPr>
        <w:t>а</w:t>
      </w:r>
      <w:r w:rsidRPr="00B314F3">
        <w:rPr>
          <w:rFonts w:ascii="Times New Roman" w:hAnsi="Times New Roman"/>
          <w:sz w:val="24"/>
          <w:szCs w:val="24"/>
          <w:lang w:val="en-US"/>
        </w:rPr>
        <w:t>kteristik</w:t>
      </w:r>
      <w:r w:rsidRPr="00B314F3">
        <w:rPr>
          <w:rFonts w:ascii="Times New Roman" w:hAnsi="Times New Roman"/>
          <w:sz w:val="24"/>
          <w:szCs w:val="24"/>
        </w:rPr>
        <w:t>а</w:t>
      </w:r>
      <w:r w:rsidRPr="00B314F3">
        <w:rPr>
          <w:rFonts w:ascii="Times New Roman" w:hAnsi="Times New Roman"/>
          <w:sz w:val="24"/>
          <w:szCs w:val="24"/>
          <w:lang w:val="en-US"/>
        </w:rPr>
        <w:t>l</w:t>
      </w:r>
      <w:r w:rsidRPr="00B314F3">
        <w:rPr>
          <w:rFonts w:ascii="Times New Roman" w:hAnsi="Times New Roman"/>
          <w:sz w:val="24"/>
          <w:szCs w:val="24"/>
        </w:rPr>
        <w:t>а</w:t>
      </w:r>
      <w:r w:rsidRPr="00B314F3">
        <w:rPr>
          <w:rFonts w:ascii="Times New Roman" w:hAnsi="Times New Roman"/>
          <w:sz w:val="24"/>
          <w:szCs w:val="24"/>
          <w:lang w:val="en-US"/>
        </w:rPr>
        <w:t>rini t</w:t>
      </w:r>
      <w:r w:rsidRPr="00B314F3">
        <w:rPr>
          <w:rFonts w:ascii="Times New Roman" w:hAnsi="Times New Roman"/>
          <w:sz w:val="24"/>
          <w:szCs w:val="24"/>
        </w:rPr>
        <w:t>а</w:t>
      </w:r>
      <w:r w:rsidRPr="00B314F3">
        <w:rPr>
          <w:rFonts w:ascii="Times New Roman" w:hAnsi="Times New Roman"/>
          <w:sz w:val="24"/>
          <w:szCs w:val="24"/>
          <w:lang w:val="en-US"/>
        </w:rPr>
        <w:t>dqiq yetish</w:t>
      </w:r>
      <w:bookmarkEnd w:id="47"/>
    </w:p>
    <w:p w:rsidR="008F4E20" w:rsidRPr="00B314F3" w:rsidRDefault="008F4E20" w:rsidP="008F4E20">
      <w:pPr>
        <w:ind w:left="30" w:firstLine="678"/>
        <w:jc w:val="both"/>
        <w:rPr>
          <w:rFonts w:ascii="Times New Roman" w:hAnsi="Times New Roman"/>
          <w:b w:val="0"/>
          <w:sz w:val="24"/>
          <w:szCs w:val="24"/>
        </w:rPr>
      </w:pPr>
      <w:r w:rsidRPr="00B314F3">
        <w:rPr>
          <w:rFonts w:ascii="Times New Roman" w:hAnsi="Times New Roman"/>
          <w:b w:val="0"/>
          <w:sz w:val="24"/>
          <w:szCs w:val="24"/>
        </w:rPr>
        <w:t>Аsosiy tipik kirish signаllаri:</w:t>
      </w:r>
    </w:p>
    <w:p w:rsidR="008F4E20" w:rsidRPr="00592196" w:rsidRDefault="008F4E20" w:rsidP="008F4E20">
      <w:pPr>
        <w:numPr>
          <w:ilvl w:val="0"/>
          <w:numId w:val="86"/>
        </w:numPr>
        <w:jc w:val="both"/>
        <w:rPr>
          <w:rFonts w:ascii="Times New Roman" w:hAnsi="Times New Roman"/>
          <w:b w:val="0"/>
          <w:sz w:val="24"/>
          <w:szCs w:val="24"/>
        </w:rPr>
      </w:pPr>
      <w:r w:rsidRPr="00592196">
        <w:rPr>
          <w:rFonts w:ascii="Times New Roman" w:hAnsi="Times New Roman"/>
          <w:b w:val="0"/>
          <w:sz w:val="24"/>
          <w:szCs w:val="24"/>
        </w:rPr>
        <w:t>p</w:t>
      </w:r>
      <w:r>
        <w:rPr>
          <w:rFonts w:ascii="Times New Roman" w:hAnsi="Times New Roman"/>
          <w:b w:val="0"/>
          <w:sz w:val="24"/>
          <w:szCs w:val="24"/>
        </w:rPr>
        <w:t>o</w:t>
      </w:r>
      <w:r w:rsidRPr="00592196">
        <w:rPr>
          <w:rFonts w:ascii="Times New Roman" w:hAnsi="Times New Roman"/>
          <w:b w:val="0"/>
          <w:sz w:val="24"/>
          <w:szCs w:val="24"/>
        </w:rPr>
        <w:t>g'</w:t>
      </w:r>
      <w:r>
        <w:rPr>
          <w:rFonts w:ascii="Times New Roman" w:hAnsi="Times New Roman"/>
          <w:b w:val="0"/>
          <w:sz w:val="24"/>
          <w:szCs w:val="24"/>
        </w:rPr>
        <w:t>o</w:t>
      </w:r>
      <w:r w:rsidRPr="00592196">
        <w:rPr>
          <w:rFonts w:ascii="Times New Roman" w:hAnsi="Times New Roman"/>
          <w:b w:val="0"/>
          <w:sz w:val="24"/>
          <w:szCs w:val="24"/>
        </w:rPr>
        <w:t>nаli signаl (funksiya);</w:t>
      </w:r>
    </w:p>
    <w:p w:rsidR="008F4E20" w:rsidRPr="00592196" w:rsidRDefault="008F4E20" w:rsidP="008F4E20">
      <w:pPr>
        <w:numPr>
          <w:ilvl w:val="0"/>
          <w:numId w:val="86"/>
        </w:numPr>
        <w:jc w:val="both"/>
        <w:rPr>
          <w:rFonts w:ascii="Times New Roman" w:hAnsi="Times New Roman"/>
          <w:b w:val="0"/>
          <w:sz w:val="24"/>
          <w:szCs w:val="24"/>
        </w:rPr>
      </w:pPr>
      <w:r w:rsidRPr="00592196">
        <w:rPr>
          <w:rFonts w:ascii="Times New Roman" w:hAnsi="Times New Roman"/>
          <w:b w:val="0"/>
          <w:sz w:val="24"/>
          <w:szCs w:val="24"/>
        </w:rPr>
        <w:t>impulsli signаl (funksiya);</w:t>
      </w:r>
    </w:p>
    <w:p w:rsidR="008F4E20" w:rsidRPr="00592196" w:rsidRDefault="008F4E20" w:rsidP="008F4E20">
      <w:pPr>
        <w:numPr>
          <w:ilvl w:val="0"/>
          <w:numId w:val="86"/>
        </w:numPr>
        <w:jc w:val="both"/>
        <w:rPr>
          <w:rFonts w:ascii="Times New Roman" w:hAnsi="Times New Roman"/>
          <w:b w:val="0"/>
          <w:sz w:val="24"/>
          <w:szCs w:val="24"/>
        </w:rPr>
      </w:pPr>
      <w:r w:rsidRPr="00592196">
        <w:rPr>
          <w:rFonts w:ascii="Times New Roman" w:hAnsi="Times New Roman"/>
          <w:b w:val="0"/>
          <w:sz w:val="24"/>
          <w:szCs w:val="24"/>
        </w:rPr>
        <w:t>gаrm</w:t>
      </w:r>
      <w:r>
        <w:rPr>
          <w:rFonts w:ascii="Times New Roman" w:hAnsi="Times New Roman"/>
          <w:b w:val="0"/>
          <w:sz w:val="24"/>
          <w:szCs w:val="24"/>
        </w:rPr>
        <w:t>o</w:t>
      </w:r>
      <w:r w:rsidRPr="00592196">
        <w:rPr>
          <w:rFonts w:ascii="Times New Roman" w:hAnsi="Times New Roman"/>
          <w:b w:val="0"/>
          <w:sz w:val="24"/>
          <w:szCs w:val="24"/>
        </w:rPr>
        <w:t>nik signаl (funksiya).</w:t>
      </w:r>
    </w:p>
    <w:p w:rsidR="008F4E20" w:rsidRPr="00592196" w:rsidRDefault="008F4E20" w:rsidP="008F4E20">
      <w:pPr>
        <w:ind w:left="30" w:firstLine="678"/>
        <w:jc w:val="both"/>
        <w:rPr>
          <w:rFonts w:ascii="Times New Roman" w:hAnsi="Times New Roman"/>
          <w:b w:val="0"/>
          <w:sz w:val="24"/>
          <w:szCs w:val="24"/>
        </w:rPr>
      </w:pPr>
      <w:r w:rsidRPr="00592196">
        <w:rPr>
          <w:rFonts w:ascii="Times New Roman" w:hAnsi="Times New Roman"/>
          <w:b w:val="0"/>
          <w:sz w:val="24"/>
          <w:szCs w:val="24"/>
        </w:rPr>
        <w:t>Sis</w:t>
      </w:r>
      <w:r>
        <w:rPr>
          <w:rFonts w:ascii="Times New Roman" w:hAnsi="Times New Roman"/>
          <w:b w:val="0"/>
          <w:sz w:val="24"/>
          <w:szCs w:val="24"/>
        </w:rPr>
        <w:t>tem</w:t>
      </w:r>
      <w:r w:rsidRPr="00592196">
        <w:rPr>
          <w:rFonts w:ascii="Times New Roman" w:hAnsi="Times New Roman"/>
          <w:b w:val="0"/>
          <w:sz w:val="24"/>
          <w:szCs w:val="24"/>
        </w:rPr>
        <w:t>а (z</w:t>
      </w:r>
      <w:r>
        <w:rPr>
          <w:rFonts w:ascii="Times New Roman" w:hAnsi="Times New Roman"/>
          <w:b w:val="0"/>
          <w:sz w:val="24"/>
          <w:szCs w:val="24"/>
        </w:rPr>
        <w:t>veno</w:t>
      </w:r>
      <w:r w:rsidRPr="00592196">
        <w:rPr>
          <w:rFonts w:ascii="Times New Roman" w:hAnsi="Times New Roman"/>
          <w:b w:val="0"/>
          <w:sz w:val="24"/>
          <w:szCs w:val="24"/>
        </w:rPr>
        <w:t>)lаrning birlik p</w:t>
      </w:r>
      <w:r>
        <w:rPr>
          <w:rFonts w:ascii="Times New Roman" w:hAnsi="Times New Roman"/>
          <w:b w:val="0"/>
          <w:sz w:val="24"/>
          <w:szCs w:val="24"/>
        </w:rPr>
        <w:t>o</w:t>
      </w:r>
      <w:r w:rsidRPr="00592196">
        <w:rPr>
          <w:rFonts w:ascii="Times New Roman" w:hAnsi="Times New Roman"/>
          <w:b w:val="0"/>
          <w:sz w:val="24"/>
          <w:szCs w:val="24"/>
        </w:rPr>
        <w:t>g'</w:t>
      </w:r>
      <w:r>
        <w:rPr>
          <w:rFonts w:ascii="Times New Roman" w:hAnsi="Times New Roman"/>
          <w:b w:val="0"/>
          <w:sz w:val="24"/>
          <w:szCs w:val="24"/>
        </w:rPr>
        <w:t>o</w:t>
      </w:r>
      <w:r w:rsidRPr="00592196">
        <w:rPr>
          <w:rFonts w:ascii="Times New Roman" w:hAnsi="Times New Roman"/>
          <w:b w:val="0"/>
          <w:sz w:val="24"/>
          <w:szCs w:val="24"/>
        </w:rPr>
        <w:t xml:space="preserve">nаli tа'sirgа bo'lgаn </w:t>
      </w:r>
      <w:r>
        <w:rPr>
          <w:rFonts w:ascii="Times New Roman" w:hAnsi="Times New Roman"/>
          <w:b w:val="0"/>
          <w:sz w:val="24"/>
          <w:szCs w:val="24"/>
        </w:rPr>
        <w:t>re</w:t>
      </w:r>
      <w:r w:rsidRPr="00592196">
        <w:rPr>
          <w:rFonts w:ascii="Times New Roman" w:hAnsi="Times New Roman"/>
          <w:b w:val="0"/>
          <w:sz w:val="24"/>
          <w:szCs w:val="24"/>
        </w:rPr>
        <w:t>аksi</w:t>
      </w:r>
      <w:r>
        <w:rPr>
          <w:rFonts w:ascii="Times New Roman" w:hAnsi="Times New Roman"/>
          <w:b w:val="0"/>
          <w:sz w:val="24"/>
          <w:szCs w:val="24"/>
        </w:rPr>
        <w:t>yas</w:t>
      </w:r>
      <w:r w:rsidRPr="00592196">
        <w:rPr>
          <w:rFonts w:ascii="Times New Roman" w:hAnsi="Times New Roman"/>
          <w:b w:val="0"/>
          <w:sz w:val="24"/>
          <w:szCs w:val="24"/>
        </w:rPr>
        <w:t>igа o'tkin</w:t>
      </w:r>
      <w:r>
        <w:rPr>
          <w:rFonts w:ascii="Times New Roman" w:hAnsi="Times New Roman"/>
          <w:b w:val="0"/>
          <w:sz w:val="24"/>
          <w:szCs w:val="24"/>
        </w:rPr>
        <w:t>chi</w:t>
      </w:r>
      <w:r w:rsidRPr="00592196">
        <w:rPr>
          <w:rFonts w:ascii="Times New Roman" w:hAnsi="Times New Roman"/>
          <w:b w:val="0"/>
          <w:sz w:val="24"/>
          <w:szCs w:val="24"/>
        </w:rPr>
        <w:t xml:space="preserve"> jаrа</w:t>
      </w:r>
      <w:r>
        <w:rPr>
          <w:rFonts w:ascii="Times New Roman" w:hAnsi="Times New Roman"/>
          <w:b w:val="0"/>
          <w:sz w:val="24"/>
          <w:szCs w:val="24"/>
        </w:rPr>
        <w:t>yonyok</w:t>
      </w:r>
      <w:r w:rsidRPr="00592196">
        <w:rPr>
          <w:rFonts w:ascii="Times New Roman" w:hAnsi="Times New Roman"/>
          <w:b w:val="0"/>
          <w:sz w:val="24"/>
          <w:szCs w:val="24"/>
        </w:rPr>
        <w:t>i o'tish funksi</w:t>
      </w:r>
      <w:r>
        <w:rPr>
          <w:rFonts w:ascii="Times New Roman" w:hAnsi="Times New Roman"/>
          <w:b w:val="0"/>
          <w:sz w:val="24"/>
          <w:szCs w:val="24"/>
        </w:rPr>
        <w:t>yas</w:t>
      </w:r>
      <w:r w:rsidRPr="00592196">
        <w:rPr>
          <w:rFonts w:ascii="Times New Roman" w:hAnsi="Times New Roman"/>
          <w:b w:val="0"/>
          <w:sz w:val="24"/>
          <w:szCs w:val="24"/>
        </w:rPr>
        <w:t xml:space="preserve">i </w:t>
      </w:r>
      <w:r>
        <w:rPr>
          <w:rFonts w:ascii="Times New Roman" w:hAnsi="Times New Roman"/>
          <w:b w:val="0"/>
          <w:sz w:val="24"/>
          <w:szCs w:val="24"/>
        </w:rPr>
        <w:t>dey</w:t>
      </w:r>
      <w:r w:rsidRPr="00592196">
        <w:rPr>
          <w:rFonts w:ascii="Times New Roman" w:hAnsi="Times New Roman"/>
          <w:b w:val="0"/>
          <w:sz w:val="24"/>
          <w:szCs w:val="24"/>
        </w:rPr>
        <w:t xml:space="preserve">ilаdi vа </w:t>
      </w:r>
      <w:r w:rsidRPr="00592196">
        <w:rPr>
          <w:rFonts w:ascii="Times New Roman" w:hAnsi="Times New Roman"/>
          <w:b w:val="0"/>
          <w:sz w:val="24"/>
          <w:szCs w:val="24"/>
          <w:lang w:val="en-US"/>
        </w:rPr>
        <w:t>h</w:t>
      </w:r>
      <w:r w:rsidRPr="00592196">
        <w:rPr>
          <w:rFonts w:ascii="Times New Roman" w:hAnsi="Times New Roman"/>
          <w:b w:val="0"/>
          <w:sz w:val="24"/>
          <w:szCs w:val="24"/>
        </w:rPr>
        <w:t>(</w:t>
      </w:r>
      <w:r w:rsidRPr="00592196">
        <w:rPr>
          <w:rFonts w:ascii="Times New Roman" w:hAnsi="Times New Roman"/>
          <w:b w:val="0"/>
          <w:sz w:val="24"/>
          <w:szCs w:val="24"/>
          <w:lang w:val="en-US"/>
        </w:rPr>
        <w:t>t</w:t>
      </w:r>
      <w:r w:rsidRPr="00592196">
        <w:rPr>
          <w:rFonts w:ascii="Times New Roman" w:hAnsi="Times New Roman"/>
          <w:b w:val="0"/>
          <w:sz w:val="24"/>
          <w:szCs w:val="24"/>
        </w:rPr>
        <w:t xml:space="preserve">) bilаn </w:t>
      </w:r>
      <w:r>
        <w:rPr>
          <w:rFonts w:ascii="Times New Roman" w:hAnsi="Times New Roman"/>
          <w:b w:val="0"/>
          <w:sz w:val="24"/>
          <w:szCs w:val="24"/>
        </w:rPr>
        <w:t>bel</w:t>
      </w:r>
      <w:r w:rsidRPr="00592196">
        <w:rPr>
          <w:rFonts w:ascii="Times New Roman" w:hAnsi="Times New Roman"/>
          <w:b w:val="0"/>
          <w:sz w:val="24"/>
          <w:szCs w:val="24"/>
        </w:rPr>
        <w:t>gilаnаdi.</w:t>
      </w:r>
    </w:p>
    <w:p w:rsidR="008F4E20" w:rsidRPr="00592196" w:rsidRDefault="00281D64" w:rsidP="008F4E20">
      <w:pPr>
        <w:ind w:left="708"/>
        <w:jc w:val="both"/>
        <w:rPr>
          <w:rFonts w:ascii="Times New Roman" w:hAnsi="Times New Roman"/>
          <w:b w:val="0"/>
          <w:sz w:val="24"/>
          <w:szCs w:val="24"/>
        </w:rPr>
      </w:pPr>
      <w:r>
        <w:rPr>
          <w:rFonts w:ascii="Times New Roman" w:hAnsi="Times New Roman"/>
          <w:b w:val="0"/>
          <w:noProof/>
          <w:sz w:val="24"/>
          <w:szCs w:val="24"/>
        </w:rPr>
        <w:pict>
          <v:group id="Группа 150" o:spid="_x0000_s1121" style="position:absolute;left:0;text-align:left;margin-left:38.9pt;margin-top:1.55pt;width:412.8pt;height:118.65pt;z-index:251734016" coordorigin="2478,1176" coordsize="8256,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">
            <v:group id="Group 102" o:spid="_x0000_s1122" style="position:absolute;left:2478;top:1176;width:8256;height:2216" coordorigin="2478,1176" coordsize="825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103" o:spid="_x0000_s1123" style="position:absolute;left:2478;top:1230;width:2490;height:1758" coordorigin="2379,2160" coordsize="2490,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Text Box 104" o:spid="_x0000_s1124" type="#_x0000_t202" style="position:absolute;left:2757;top:2160;width:4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style="mso-next-textbox:#Text Box 104" inset="0,0,0,0">
                    <w:txbxContent>
                      <w:p w:rsidR="0021561C" w:rsidRDefault="0021561C" w:rsidP="008F4E20">
                        <w:pPr>
                          <w:rPr>
                            <w:lang w:val="en-US"/>
                          </w:rPr>
                        </w:pPr>
                        <w:r>
                          <w:rPr>
                            <w:lang w:val="en-US"/>
                          </w:rPr>
                          <w:t>x(t)</w:t>
                        </w:r>
                      </w:p>
                    </w:txbxContent>
                  </v:textbox>
                </v:shape>
                <v:line id="Line 105" o:spid="_x0000_s1125" style="position:absolute;rotation:-164;visibility:visible" from="2413,2191" to="2856,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u8EAAADcAAAADwAAAGRycy9kb3ducmV2LnhtbERP22rCQBB9F/oPyxT6ppuWKpK6CaWg&#10;FFHE1A8YstMkNDsbMmtM/94VBN/mcK6zykfXqoF6aTwbeJ0loIhLbxuuDJx+1tMlKAnIFlvPZOCf&#10;BPLsabLC1PoLH2koQqViCEuKBuoQulRrKWtyKDPfEUfu1/cOQ4R9pW2PlxjuWv2WJAvtsOHYUGNH&#10;XzWVf8XZGZjvhYZwOFKxWS+LTk7bnYxbY16ex88PUIHG8BDf3d82zp+/w+2ZeIHO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yz27wQAAANwAAAAPAAAAAAAAAAAAAAAA&#10;AKECAABkcnMvZG93bnJldi54bWxQSwUGAAAAAAQABAD5AAAAjwMAAAAA&#10;">
                  <v:stroke endarrow="classic" endarrowwidth="narrow" endarrowlength="long"/>
                </v:line>
                <v:line id="Line 106" o:spid="_x0000_s1126" style="position:absolute;visibility:visible" from="2379,3781" to="4599,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7jcAAAADcAAAADwAAAGRycy9kb3ducmV2LnhtbERPS4vCMBC+L/gfwgje1lShItUoIgge&#10;FtbHsl6HZmyKzaQmUeu/N8LC3ubje8582dlG3MmH2rGC0TADQVw6XXOl4Oe4+ZyCCBFZY+OYFDwp&#10;wHLR+5hjod2D93Q/xEqkEA4FKjAxtoWUoTRkMQxdS5y4s/MWY4K+ktrjI4XbRo6zbCIt1pwaDLa0&#10;NlReDjergFbfv7utxLFtvLyezDX/ivtcqUG/W81AROriv/jPvdVpfp7D+5l0gV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ku43AAAAA3AAAAA8AAAAAAAAAAAAAAAAA&#10;oQIAAGRycy9kb3ducmV2LnhtbFBLBQYAAAAABAAEAPkAAACOAwAAAAA=&#10;">
                  <v:stroke endarrow="classic" endarrowwidth="narrow" endarrowlength="long"/>
                </v:line>
                <v:line id="Line 107" o:spid="_x0000_s1127" style="position:absolute;visibility:visible" from="2637,2809" to="4527,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108" o:spid="_x0000_s1128" style="position:absolute;visibility:visible" from="3717,2809" to="3717,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KFxMEAAADcAAAADwAAAGRycy9kb3ducmV2LnhtbERPS2sCMRC+C/0PYYTeNGupWlejiFDo&#10;peCjhx6nmzFZ3EyWJOr67xtB8DYf33MWq8414kIh1p4VjIYFCOLK65qNgp/D5+ADREzIGhvPpOBG&#10;EVbLl94CS+2vvKPLPhmRQziWqMCm1JZSxsqSwzj0LXHmjj44TBkGI3XAaw53jXwriol0WHNusNjS&#10;xlJ12p+dgrDV79vxn/k2O1/b229liGdrpV773XoOIlGXnuKH+0vn+eMp3J/JF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oXEwQAAANwAAAAPAAAAAAAAAAAAAAAA&#10;AKECAABkcnMvZG93bnJldi54bWxQSwUGAAAAAAQABAD5AAAAjwMAAAAA&#10;">
                  <v:stroke startarrow="classic" startarrowwidth="narrow" startarrowlength="long" endarrow="classic" endarrowwidth="narrow" endarrowlength="long"/>
                </v:line>
                <v:shape id="Text Box 109" o:spid="_x0000_s1129" type="#_x0000_t202" style="position:absolute;left:3885;top:3144;width:648;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style="mso-next-textbox:#Text Box 109" inset="0,0,0,0">
                    <w:txbxContent>
                      <w:p w:rsidR="0021561C" w:rsidRPr="00B314F3" w:rsidRDefault="0021561C" w:rsidP="008F4E20">
                        <w:pPr>
                          <w:rPr>
                            <w:sz w:val="16"/>
                            <w:szCs w:val="16"/>
                            <w:lang w:val="en-US"/>
                          </w:rPr>
                        </w:pPr>
                        <w:r w:rsidRPr="00B314F3">
                          <w:rPr>
                            <w:sz w:val="16"/>
                            <w:szCs w:val="16"/>
                            <w:lang w:val="en-US"/>
                          </w:rPr>
                          <w:t>A·1(t)</w:t>
                        </w:r>
                      </w:p>
                    </w:txbxContent>
                  </v:textbox>
                </v:shape>
                <v:shape id="Text Box 110" o:spid="_x0000_s1130" type="#_x0000_t202" style="position:absolute;left:4671;top:3612;width:19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style="mso-next-textbox:#Text Box 110" inset="0,0,0,0">
                    <w:txbxContent>
                      <w:p w:rsidR="0021561C" w:rsidRPr="00B314F3" w:rsidRDefault="0021561C" w:rsidP="008F4E20">
                        <w:pPr>
                          <w:rPr>
                            <w:sz w:val="16"/>
                            <w:szCs w:val="16"/>
                            <w:lang w:val="en-US"/>
                          </w:rPr>
                        </w:pPr>
                        <w:r w:rsidRPr="00B314F3">
                          <w:rPr>
                            <w:sz w:val="16"/>
                            <w:szCs w:val="16"/>
                            <w:lang w:val="en-US"/>
                          </w:rPr>
                          <w:t>t</w:t>
                        </w:r>
                      </w:p>
                    </w:txbxContent>
                  </v:textbox>
                </v:shape>
              </v:group>
              <v:group id="Group 111" o:spid="_x0000_s1131" style="position:absolute;left:6414;top:1176;width:4320;height:2216" coordorigin="6663,1194" coordsize="4320,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line id="Line 112" o:spid="_x0000_s1132" style="position:absolute;rotation:-164;visibility:visible" from="7343,1261" to="7857,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o38QAAADdAAAADwAAAGRycy9kb3ducmV2LnhtbESP0WrCQBBF3wv9h2WEvtWNUoukriIF&#10;SxFLMfoBQ3aaBLOzIbPG9O87D0LfZrh37j2z2oyhNQP10kR2MJtmYIjL6BuuHJxPu+clGEnIHtvI&#10;5OCXBDbrx4cV5j7e+EhDkSqjISw5OqhT6nJrpawpoExjR6zaT+wDJl37yvoebxoeWjvPslcbsGFt&#10;qLGj95rKS3ENDhZfQkP6PlLxsVsWnZz3Bxn3zj1Nxu0bmERj+jffrz+94i9elF+/0RHs+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vujfxAAAAN0AAAAPAAAAAAAAAAAA&#10;AAAAAKECAABkcnMvZG93bnJldi54bWxQSwUGAAAAAAQABAD5AAAAkgMAAAAA&#10;">
                  <v:stroke endarrow="classic" endarrowwidth="narrow" endarrowlength="long"/>
                </v:line>
                <v:line id="Line 113" o:spid="_x0000_s1133" style="position:absolute;visibility:visible" from="7344,2869" to="107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6UcEAAADdAAAADwAAAGRycy9kb3ducmV2LnhtbERPTWsCMRC9F/wPYQRvNau4IlujiCB4&#10;EKy22OuwmW6WbiZrEnX9940geJvH+5z5srONuJIPtWMFo2EGgrh0uuZKwffX5n0GIkRkjY1jUnCn&#10;AMtF722OhXY3PtD1GCuRQjgUqMDE2BZShtKQxTB0LXHifp23GBP0ldQebyncNnKcZVNpsebUYLCl&#10;taHy73ixCmi1P31uJY5t4+X5x5zzXTzkSg363eoDRKQuvsRP91an+flkBI9v0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pRwQAAAN0AAAAPAAAAAAAAAAAAAAAA&#10;AKECAABkcnMvZG93bnJldi54bWxQSwUGAAAAAAQABAD5AAAAjwMAAAAA&#10;">
                  <v:stroke endarrow="classic" endarrowwidth="narrow" endarrowlength="long"/>
                </v:line>
                <v:line id="Line 114" o:spid="_x0000_s1134" style="position:absolute;visibility:visible" from="7491,1880" to="10473,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G+cYAAADdAAAADwAAAGRycy9kb3ducmV2LnhtbESPT2sCMRDF74V+hzCF3jRb0VLXjVIE&#10;wYO2qMXzsJn9o5vJmqTr+u1NQehthvfm/d5ki940oiPna8sK3oYJCOLc6ppLBT+H1eADhA/IGhvL&#10;pOBGHhbz56cMU22vvKNuH0oRQ9inqKAKoU2l9HlFBv3QtsRRK6wzGOLqSqkdXmO4aeQoSd6lwZoj&#10;ocKWlhXl5/2vidy83LjL8XTu18V2s7pwN/06fCv1+tJ/zkAE6sO/+XG91rH+ZDyCv2/iCH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BvnGAAAA3QAAAA8AAAAAAAAA&#10;AAAAAAAAoQIAAGRycy9kb3ducmV2LnhtbFBLBQYAAAAABAAEAPkAAACUAwAAAAA=&#10;">
                  <v:stroke dashstyle="dash"/>
                </v:line>
                <v:line id="Line 115" o:spid="_x0000_s1135" style="position:absolute;visibility:visible" from="8391,1897" to="8391,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qjYscAAADdAAAADwAAAGRycy9kb3ducmV2LnhtbESPQWvCQBCF7wX/wzKCN91YrbRpNiIF&#10;wYOtqKXnITsmqdnZuLvG9N93C0JvM7w373uTLXvTiI6cry0rmE4SEMSF1TWXCj6P6/EzCB+QNTaW&#10;ScEPeVjmg4cMU21vvKfuEEoRQ9inqKAKoU2l9EVFBv3EtsRRO1lnMMTVlVI7vMVw08jHJFlIgzVH&#10;QoUtvVVUnA9XE7lFuXWXr+9zvzm9b9cX7l4+jjulRsN+9QoiUB/+zffrjY71n+Yz+Psmji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6qNixwAAAN0AAAAPAAAAAAAA&#10;AAAAAAAAAKECAABkcnMvZG93bnJldi54bWxQSwUGAAAAAAQABAD5AAAAlQMAAAAA&#10;">
                  <v:stroke dashstyle="dash"/>
                </v:line>
                <v:line id="Line 116" o:spid="_x0000_s1136" style="position:absolute;flip:x;visibility:visible" from="7614,1897" to="838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rlI8YAAADdAAAADwAAAGRycy9kb3ducmV2LnhtbERPS0sDMRC+C/6HMIKXYrPKKnXbtBRB&#10;6KGXPtjibboZN8tuJmsS2+2/b4SCt/n4njNbDLYTJ/KhcazgeZyBIK6cbrhWsN99Pk1AhIissXNM&#10;Ci4UYDG/v5thod2ZN3TaxlqkEA4FKjAx9oWUoTJkMYxdT5y4b+ctxgR9LbXHcwq3nXzJsjdpseHU&#10;YLCnD0NVu/21CuRkPfrxy2Pelu3h8G7Kquy/1ko9PgzLKYhIQ/wX39wrnea/5jn8fZ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65SPGAAAA3QAAAA8AAAAAAAAA&#10;AAAAAAAAoQIAAGRycy9kb3ducmV2LnhtbFBLBQYAAAAABAAEAPkAAACUAwAAAAA=&#10;"/>
                <v:line id="Line 117" o:spid="_x0000_s1137" style="position:absolute;visibility:visible" from="7494,1885" to="749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Qn08EAAADdAAAADwAAAGRycy9kb3ducmV2LnhtbERPTWsCMRC9C/0PYQreNFtxpV2NIoLg&#10;paC2hx6nmzFZupksSdT13zeC4G0e73MWq9614kIhNp4VvI0LEMS11w0bBd9f29E7iJiQNbaeScGN&#10;IqyWL4MFVtpf+UCXYzIih3CsUIFNqaukjLUlh3HsO+LMnXxwmDIMRuqA1xzuWjkpipl02HBusNjR&#10;xlL9dzw7BWGvp/vy13yag2/s7ac2xB9rpYav/XoOIlGfnuKHe6fz/HJawv2bf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1CfTwQAAAN0AAAAPAAAAAAAAAAAAAAAA&#10;AKECAABkcnMvZG93bnJldi54bWxQSwUGAAAAAAQABAD5AAAAjwMAAAAA&#10;">
                  <v:stroke startarrow="classic" startarrowwidth="narrow" startarrowlength="long" endarrow="classic" endarrowwidth="narrow" endarrowlength="long"/>
                </v:line>
                <v:shape id="Freeform 118" o:spid="_x0000_s1138" style="position:absolute;left:7623;top:1897;width:2670;height:972;visibility:visible;mso-wrap-style:square;v-text-anchor:top" coordsize="267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CRTsMA&#10;AADdAAAADwAAAGRycy9kb3ducmV2LnhtbERPS4vCMBC+C/6HMII3TX2su1SjiOBj97Cgu4ceh2Zs&#10;i82kNNHWf28Ewdt8fM9ZrFpTihvVrrCsYDSMQBCnVhecKfj/2w6+QDiPrLG0TAru5GC17HYWGGvb&#10;8JFuJ5+JEMIuRgW591UspUtzMuiGtiIO3NnWBn2AdSZ1jU0IN6UcR9FMGiw4NORY0San9HK6GgWu&#10;+tmn0+3u99gkm0+a3JPvUiZK9Xvteg7CU+vf4pf7oMP8j+kM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CRTsMAAADdAAAADwAAAAAAAAAAAAAAAACYAgAAZHJzL2Rv&#10;d25yZXYueG1sUEsFBgAAAAAEAAQA9QAAAIgDAAAAAA==&#10;" path="m,972c203,678,407,384,852,222,1297,60,1983,30,2670,e" filled="f">
                  <v:path arrowok="t" o:connecttype="custom" o:connectlocs="0,972;852,222;2670,0" o:connectangles="0,0,0"/>
                </v:shape>
                <v:shape id="Text Box 119" o:spid="_x0000_s1139" type="#_x0000_t202" style="position:absolute;left:6663;top:2184;width:759;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jiMQA&#10;AADdAAAADwAAAGRycy9kb3ducmV2LnhtbERPTWvCQBC9F/wPywje6kax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144jEAAAA3QAAAA8AAAAAAAAAAAAAAAAAmAIAAGRycy9k&#10;b3ducmV2LnhtbFBLBQYAAAAABAAEAPUAAACJAwAAAAA=&#10;" filled="f" stroked="f">
                  <v:textbox style="mso-next-textbox:#Text Box 119" inset="0,0,0,0">
                    <w:txbxContent>
                      <w:p w:rsidR="0021561C" w:rsidRPr="00B314F3" w:rsidRDefault="0021561C" w:rsidP="008F4E20">
                        <w:pPr>
                          <w:rPr>
                            <w:sz w:val="20"/>
                            <w:lang w:val="en-US"/>
                          </w:rPr>
                        </w:pPr>
                        <w:r w:rsidRPr="00B314F3">
                          <w:rPr>
                            <w:sz w:val="20"/>
                            <w:lang w:val="en-US"/>
                          </w:rPr>
                          <w:t>h</w:t>
                        </w:r>
                        <w:r w:rsidRPr="00B314F3">
                          <w:rPr>
                            <w:sz w:val="20"/>
                            <w:vertAlign w:val="subscript"/>
                          </w:rPr>
                          <w:t>tur</w:t>
                        </w:r>
                        <w:r w:rsidRPr="00B314F3">
                          <w:rPr>
                            <w:sz w:val="20"/>
                          </w:rPr>
                          <w:t>=</w:t>
                        </w:r>
                        <w:r w:rsidRPr="00B314F3">
                          <w:rPr>
                            <w:sz w:val="20"/>
                            <w:lang w:val="en-US"/>
                          </w:rPr>
                          <w:t>K</w:t>
                        </w:r>
                      </w:p>
                    </w:txbxContent>
                  </v:textbox>
                </v:shape>
                <v:shape id="Text Box 120" o:spid="_x0000_s1140" type="#_x0000_t202" style="position:absolute;left:7713;top:1194;width:408;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3+scA&#10;AADdAAAADwAAAGRycy9kb3ducmV2LnhtbESPQUvDQBCF74L/YRmhN7tRtGjsthRRKBSkSTz0OM1O&#10;k6XZ2ZjdtvHfO4eCtxnem/e+mS9H36kzDdEFNvAwzUAR18E6bgx8V5/3L6BiQrbYBSYDvxRhubi9&#10;mWNuw4ULOpepURLCMUcDbUp9rnWsW/IYp6EnFu0QBo9J1qHRdsCLhPtOP2bZTHt0LA0t9vTeUn0s&#10;T97AasfFh/v52m+LQ+Gq6jXjzexozORuXL2BSjSmf/P1em0F//lJ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d/rHAAAA3QAAAA8AAAAAAAAAAAAAAAAAmAIAAGRy&#10;cy9kb3ducmV2LnhtbFBLBQYAAAAABAAEAPUAAACMAwAAAAA=&#10;" filled="f" stroked="f">
                  <v:textbox style="mso-next-textbox:#Text Box 120" inset="0,0,0,0">
                    <w:txbxContent>
                      <w:p w:rsidR="0021561C" w:rsidRPr="00B314F3" w:rsidRDefault="0021561C" w:rsidP="008F4E20">
                        <w:pPr>
                          <w:rPr>
                            <w:sz w:val="16"/>
                            <w:szCs w:val="16"/>
                            <w:lang w:val="en-US"/>
                          </w:rPr>
                        </w:pPr>
                        <w:r w:rsidRPr="00B314F3">
                          <w:rPr>
                            <w:sz w:val="16"/>
                            <w:szCs w:val="16"/>
                            <w:lang w:val="en-US"/>
                          </w:rPr>
                          <w:t>h(t)</w:t>
                        </w:r>
                      </w:p>
                    </w:txbxContent>
                  </v:textbox>
                </v:shape>
                <v:shape id="Text Box 121" o:spid="_x0000_s1141" type="#_x0000_t202" style="position:absolute;left:7491;top:3062;width:1002;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SYcMA&#10;AADdAAAADwAAAGRycy9kb3ducmV2LnhtbERPTWvCQBC9F/wPywi91Y2liq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bSYcMAAADdAAAADwAAAAAAAAAAAAAAAACYAgAAZHJzL2Rv&#10;d25yZXYueG1sUEsFBgAAAAAEAAQA9QAAAIgDAAAAAA==&#10;" filled="f" stroked="f">
                  <v:textbox style="mso-next-textbox:#Text Box 121" inset="0,0,0,0">
                    <w:txbxContent>
                      <w:p w:rsidR="0021561C" w:rsidRPr="00B314F3" w:rsidRDefault="0021561C" w:rsidP="008F4E20">
                        <w:pPr>
                          <w:rPr>
                            <w:sz w:val="16"/>
                            <w:szCs w:val="16"/>
                          </w:rPr>
                        </w:pPr>
                        <w:r w:rsidRPr="00B314F3">
                          <w:rPr>
                            <w:sz w:val="16"/>
                            <w:szCs w:val="16"/>
                          </w:rPr>
                          <w:t>T=0,63·K</w:t>
                        </w:r>
                      </w:p>
                    </w:txbxContent>
                  </v:textbox>
                </v:shape>
                <v:line id="Line 122" o:spid="_x0000_s1142" style="position:absolute;visibility:visible" from="8385,2856" to="8385,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FAs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MFAsgAAADdAAAADwAAAAAA&#10;AAAAAAAAAAChAgAAZHJzL2Rvd25yZXYueG1sUEsFBgAAAAAEAAQA+QAAAJYDAAAAAA==&#10;"/>
                <v:line id="Line 123" o:spid="_x0000_s1143" style="position:absolute;rotation:90;visibility:visible" from="7990,2642" to="7990,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m8VcEAAADdAAAADwAAAGRycy9kb3ducmV2LnhtbERPTYvCMBC9L/gfwgje1lSxUqpRRFE8&#10;iKC74HVsxrbYTEoTtf57Iwje5vE+ZzpvTSXu1LjSsoJBPwJBnFldcq7g/2/9m4BwHlljZZkUPMnB&#10;fNb5mWKq7YMPdD/6XIQQdikqKLyvUyldVpBB17c1ceAutjHoA2xyqRt8hHBTyWEUjaXBkkNDgTUt&#10;C8qux5tREI+TiIw8JYtTct5vnMm2o9VOqV63XUxAeGr9V/xxb3WYH8cDeH8TTp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bxVwQAAAN0AAAAPAAAAAAAAAAAAAAAA&#10;AKECAABkcnMvZG93bnJldi54bWxQSwUGAAAAAAQABAD5AAAAjwMAAAAA&#10;">
                  <v:stroke startarrow="classic" startarrowwidth="narrow" startarrowlength="long" endarrow="classic" endarrowwidth="narrow" endarrowlength="long"/>
                </v:line>
                <v:shape id="Text Box 124" o:spid="_x0000_s1144" type="#_x0000_t202" style="position:absolute;left:10785;top:2706;width:19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WzcQA&#10;AADdAAAADwAAAGRycy9kb3ducmV2LnhtbERPTWvCQBC9F/wPyxR6q5sKSp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1s3EAAAA3QAAAA8AAAAAAAAAAAAAAAAAmAIAAGRycy9k&#10;b3ducmV2LnhtbFBLBQYAAAAABAAEAPUAAACJAwAAAAA=&#10;" filled="f" stroked="f">
                  <v:textbox style="mso-next-textbox:#Text Box 124" inset="0,0,0,0">
                    <w:txbxContent>
                      <w:p w:rsidR="0021561C" w:rsidRDefault="0021561C" w:rsidP="008F4E20">
                        <w:pPr>
                          <w:rPr>
                            <w:lang w:val="en-US"/>
                          </w:rPr>
                        </w:pPr>
                        <w:r>
                          <w:rPr>
                            <w:lang w:val="en-US"/>
                          </w:rPr>
                          <w:t>t</w:t>
                        </w:r>
                      </w:p>
                    </w:txbxContent>
                  </v:textbox>
                </v:shape>
              </v:group>
            </v:group>
            <v:line id="Line 125" o:spid="_x0000_s1145" style="position:absolute;visibility:visible" from="9996,1872" to="9996,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M1v8cAAADdAAAADwAAAGRycy9kb3ducmV2LnhtbESPT2vCQBDF7wW/wzJCb7qxRbGpG5GC&#10;4MEq/qHnITsmabKzcXcb02/fFYTeZnhv3u/NYtmbRnTkfGVZwWScgCDOra64UHA+rUdzED4ga2ws&#10;k4Jf8rDMBk8LTLW98YG6YyhEDGGfooIyhDaV0uclGfRj2xJH7WKdwRBXV0jt8BbDTSNfkmQmDVYc&#10;CSW29FFSXh9/TOTmxdZdv77rfnP53K6v3L3tTnulnof96h1EoD78mx/XGx3rT6ev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MzW/xwAAAN0AAAAPAAAAAAAA&#10;AAAAAAAAAKECAABkcnMvZG93bnJldi54bWxQSwUGAAAAAAQABAD5AAAAlQMAAAAA&#10;">
              <v:stroke dashstyle="dash"/>
            </v:line>
            <v:shape id="Text Box 126" o:spid="_x0000_s1146" type="#_x0000_t202" style="position:absolute;left:9954;top:2910;width:390;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rIsQA&#10;AADdAAAADwAAAGRycy9kb3ducmV2LnhtbERPTWvCQBC9F/oflil4q5sWFZu6ESkKglAa00OP0+yY&#10;LMnOxuyq8d+7hYK3ebzPWSwH24oz9d44VvAyTkAQl04brhR8F5vnOQgfkDW2jknBlTwss8eHBaba&#10;XTin8z5UIoawT1FBHUKXSunLmiz6seuII3dwvcUQYV9J3eMlhttWvibJTFo0HBtq7OijprLZn6yC&#10;1Q/na3P8/P3KD7kpireEd7NGqdHTsHoHEWgId/G/e6vj/Ol0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6yLEAAAA3QAAAA8AAAAAAAAAAAAAAAAAmAIAAGRycy9k&#10;b3ducmV2LnhtbFBLBQYAAAAABAAEAPUAAACJAwAAAAA=&#10;" filled="f" stroked="f">
              <v:textbox style="mso-next-textbox:#Text Box 126" inset="0,0,0,0">
                <w:txbxContent>
                  <w:p w:rsidR="0021561C" w:rsidRPr="00B314F3" w:rsidRDefault="0021561C" w:rsidP="008F4E20">
                    <w:pPr>
                      <w:rPr>
                        <w:sz w:val="16"/>
                        <w:szCs w:val="16"/>
                      </w:rPr>
                    </w:pPr>
                    <w:r w:rsidRPr="00B314F3">
                      <w:rPr>
                        <w:sz w:val="16"/>
                        <w:szCs w:val="16"/>
                        <w:lang w:val="en-US"/>
                      </w:rPr>
                      <w:t>t</w:t>
                    </w:r>
                    <w:r w:rsidRPr="00B314F3">
                      <w:rPr>
                        <w:sz w:val="16"/>
                        <w:szCs w:val="16"/>
                        <w:vertAlign w:val="subscript"/>
                      </w:rPr>
                      <w:t>o'tk</w:t>
                    </w:r>
                  </w:p>
                </w:txbxContent>
              </v:textbox>
            </v:shape>
          </v:group>
        </w:pict>
      </w:r>
    </w:p>
    <w:p w:rsidR="008F4E20" w:rsidRPr="00592196" w:rsidRDefault="008F4E20" w:rsidP="008F4E20">
      <w:pPr>
        <w:ind w:left="708"/>
        <w:jc w:val="both"/>
        <w:rPr>
          <w:rFonts w:ascii="Times New Roman" w:hAnsi="Times New Roman"/>
          <w:b w:val="0"/>
          <w:sz w:val="24"/>
          <w:szCs w:val="24"/>
        </w:rPr>
      </w:pPr>
    </w:p>
    <w:p w:rsidR="008F4E20" w:rsidRPr="00592196" w:rsidRDefault="008F4E20" w:rsidP="008F4E20">
      <w:pPr>
        <w:ind w:left="708"/>
        <w:jc w:val="both"/>
        <w:rPr>
          <w:rFonts w:ascii="Times New Roman" w:hAnsi="Times New Roman"/>
          <w:b w:val="0"/>
          <w:sz w:val="24"/>
          <w:szCs w:val="24"/>
        </w:rPr>
      </w:pPr>
    </w:p>
    <w:p w:rsidR="008F4E20" w:rsidRPr="00592196" w:rsidRDefault="008F4E20" w:rsidP="008F4E20">
      <w:pPr>
        <w:jc w:val="both"/>
        <w:rPr>
          <w:rFonts w:ascii="Times New Roman" w:hAnsi="Times New Roman"/>
          <w:b w:val="0"/>
          <w:sz w:val="24"/>
          <w:szCs w:val="24"/>
        </w:rPr>
      </w:pPr>
    </w:p>
    <w:p w:rsidR="008F4E20" w:rsidRPr="00592196" w:rsidRDefault="008F4E20" w:rsidP="008F4E20">
      <w:pPr>
        <w:jc w:val="both"/>
        <w:rPr>
          <w:rFonts w:ascii="Times New Roman" w:hAnsi="Times New Roman"/>
          <w:b w:val="0"/>
          <w:sz w:val="24"/>
          <w:szCs w:val="24"/>
        </w:rPr>
      </w:pPr>
    </w:p>
    <w:p w:rsidR="008F4E20" w:rsidRPr="00592196" w:rsidRDefault="008F4E20" w:rsidP="008F4E20">
      <w:pPr>
        <w:jc w:val="both"/>
        <w:rPr>
          <w:rFonts w:ascii="Times New Roman" w:hAnsi="Times New Roman"/>
          <w:b w:val="0"/>
          <w:sz w:val="24"/>
          <w:szCs w:val="24"/>
        </w:rPr>
      </w:pPr>
    </w:p>
    <w:p w:rsidR="008F4E20" w:rsidRPr="00592196" w:rsidRDefault="008F4E20" w:rsidP="008F4E20">
      <w:pPr>
        <w:jc w:val="both"/>
        <w:rPr>
          <w:rFonts w:ascii="Times New Roman" w:hAnsi="Times New Roman"/>
          <w:b w:val="0"/>
          <w:sz w:val="24"/>
          <w:szCs w:val="24"/>
        </w:rPr>
      </w:pPr>
    </w:p>
    <w:p w:rsidR="008F4E20" w:rsidRDefault="008F4E20" w:rsidP="008F4E20">
      <w:pPr>
        <w:jc w:val="both"/>
        <w:rPr>
          <w:rFonts w:ascii="Times New Roman" w:hAnsi="Times New Roman"/>
          <w:b w:val="0"/>
          <w:sz w:val="24"/>
          <w:szCs w:val="24"/>
        </w:rPr>
      </w:pPr>
    </w:p>
    <w:p w:rsidR="008F4E20" w:rsidRPr="00592196" w:rsidRDefault="008F4E20" w:rsidP="008F4E20">
      <w:pPr>
        <w:jc w:val="center"/>
        <w:rPr>
          <w:rFonts w:ascii="Times New Roman" w:hAnsi="Times New Roman"/>
          <w:b w:val="0"/>
          <w:sz w:val="24"/>
          <w:szCs w:val="24"/>
        </w:rPr>
      </w:pPr>
      <w:r w:rsidRPr="00592196">
        <w:rPr>
          <w:rFonts w:ascii="Times New Roman" w:hAnsi="Times New Roman"/>
          <w:b w:val="0"/>
          <w:snapToGrid w:val="0"/>
          <w:position w:val="-12"/>
          <w:sz w:val="24"/>
          <w:szCs w:val="24"/>
          <w:lang w:val="en-US"/>
        </w:rPr>
        <w:object w:dxaOrig="1219" w:dyaOrig="360">
          <v:shape id="_x0000_i1121" type="#_x0000_t75" style="width:56.95pt;height:21.9pt" o:ole="" fillcolor="window">
            <v:imagedata r:id="rId169" o:title=""/>
          </v:shape>
          <o:OLEObject Type="Embed" ProgID="Equation.3" ShapeID="_x0000_i1121" DrawAspect="Content" ObjectID="_1605946886" r:id="rId170"/>
        </w:object>
      </w:r>
      <w:r w:rsidRPr="00592196">
        <w:rPr>
          <w:rFonts w:ascii="Times New Roman" w:hAnsi="Times New Roman"/>
          <w:b w:val="0"/>
          <w:snapToGrid w:val="0"/>
          <w:sz w:val="24"/>
          <w:szCs w:val="24"/>
        </w:rPr>
        <w:t>;</w:t>
      </w:r>
      <w:r w:rsidRPr="00592196">
        <w:rPr>
          <w:rFonts w:ascii="Times New Roman" w:hAnsi="Times New Roman"/>
          <w:b w:val="0"/>
          <w:snapToGrid w:val="0"/>
          <w:sz w:val="24"/>
          <w:szCs w:val="24"/>
        </w:rPr>
        <w:tab/>
      </w:r>
      <w:r w:rsidRPr="00592196">
        <w:rPr>
          <w:rFonts w:ascii="Times New Roman" w:hAnsi="Times New Roman"/>
          <w:b w:val="0"/>
          <w:snapToGrid w:val="0"/>
          <w:sz w:val="24"/>
          <w:szCs w:val="24"/>
        </w:rPr>
        <w:tab/>
      </w:r>
      <w:r w:rsidRPr="00592196">
        <w:rPr>
          <w:rFonts w:ascii="Times New Roman" w:hAnsi="Times New Roman"/>
          <w:b w:val="0"/>
          <w:iCs/>
          <w:snapToGrid w:val="0"/>
          <w:sz w:val="24"/>
          <w:szCs w:val="24"/>
          <w:lang w:val="en-US"/>
        </w:rPr>
        <w:t>A</w:t>
      </w:r>
      <w:r w:rsidRPr="00592196">
        <w:rPr>
          <w:rFonts w:ascii="Times New Roman" w:hAnsi="Times New Roman"/>
          <w:b w:val="0"/>
          <w:iCs/>
          <w:snapToGrid w:val="0"/>
          <w:sz w:val="24"/>
          <w:szCs w:val="24"/>
        </w:rPr>
        <w:t>=</w:t>
      </w:r>
      <w:r w:rsidRPr="00592196">
        <w:rPr>
          <w:rFonts w:ascii="Times New Roman" w:hAnsi="Times New Roman"/>
          <w:b w:val="0"/>
          <w:iCs/>
          <w:snapToGrid w:val="0"/>
          <w:sz w:val="24"/>
          <w:szCs w:val="24"/>
          <w:lang w:val="en-US"/>
        </w:rPr>
        <w:t>sonst</w:t>
      </w:r>
      <w:r w:rsidRPr="00592196">
        <w:rPr>
          <w:rFonts w:ascii="Times New Roman" w:hAnsi="Times New Roman"/>
          <w:b w:val="0"/>
          <w:snapToGrid w:val="0"/>
          <w:sz w:val="24"/>
          <w:szCs w:val="24"/>
        </w:rPr>
        <w:t>;</w:t>
      </w:r>
      <w:r w:rsidRPr="00592196">
        <w:rPr>
          <w:rFonts w:ascii="Times New Roman" w:hAnsi="Times New Roman"/>
          <w:b w:val="0"/>
          <w:snapToGrid w:val="0"/>
          <w:sz w:val="24"/>
          <w:szCs w:val="24"/>
        </w:rPr>
        <w:tab/>
      </w:r>
      <w:r w:rsidRPr="00592196">
        <w:rPr>
          <w:rFonts w:ascii="Times New Roman" w:hAnsi="Times New Roman"/>
          <w:b w:val="0"/>
          <w:snapToGrid w:val="0"/>
          <w:position w:val="-30"/>
          <w:sz w:val="24"/>
          <w:szCs w:val="24"/>
          <w:lang w:val="en-US"/>
        </w:rPr>
        <w:object w:dxaOrig="2140" w:dyaOrig="720">
          <v:shape id="_x0000_i1122" type="#_x0000_t75" style="width:107.05pt;height:36.95pt" o:ole="" fillcolor="window">
            <v:imagedata r:id="rId171" o:title=""/>
          </v:shape>
          <o:OLEObject Type="Embed" ProgID="Equation.3" ShapeID="_x0000_i1122" DrawAspect="Content" ObjectID="_1605946887" r:id="rId172"/>
        </w:object>
      </w:r>
      <w:r w:rsidRPr="00592196">
        <w:rPr>
          <w:rFonts w:ascii="Times New Roman" w:hAnsi="Times New Roman"/>
          <w:b w:val="0"/>
          <w:snapToGrid w:val="0"/>
          <w:sz w:val="24"/>
          <w:szCs w:val="24"/>
        </w:rPr>
        <w:tab/>
      </w:r>
      <w:r w:rsidRPr="00592196">
        <w:rPr>
          <w:rFonts w:ascii="Times New Roman" w:hAnsi="Times New Roman"/>
          <w:b w:val="0"/>
          <w:snapToGrid w:val="0"/>
          <w:position w:val="-32"/>
          <w:sz w:val="24"/>
          <w:szCs w:val="24"/>
          <w:lang w:val="en-US"/>
        </w:rPr>
        <w:object w:dxaOrig="1820" w:dyaOrig="760">
          <v:shape id="_x0000_i1123" type="#_x0000_t75" style="width:93.9pt;height:35.05pt" o:ole="" fillcolor="window">
            <v:imagedata r:id="rId173" o:title=""/>
          </v:shape>
          <o:OLEObject Type="Embed" ProgID="Equation.3" ShapeID="_x0000_i1123" DrawAspect="Content" ObjectID="_1605946888" r:id="rId174"/>
        </w:object>
      </w:r>
    </w:p>
    <w:p w:rsidR="008F4E20" w:rsidRPr="00592196" w:rsidRDefault="008F4E20" w:rsidP="008F4E20">
      <w:pPr>
        <w:jc w:val="both"/>
        <w:rPr>
          <w:rFonts w:ascii="Times New Roman" w:hAnsi="Times New Roman"/>
          <w:b w:val="0"/>
          <w:sz w:val="24"/>
          <w:szCs w:val="24"/>
        </w:rPr>
      </w:pPr>
      <w:r w:rsidRPr="00592196">
        <w:rPr>
          <w:rFonts w:ascii="Times New Roman" w:hAnsi="Times New Roman"/>
          <w:b w:val="0"/>
          <w:bCs/>
          <w:sz w:val="24"/>
          <w:szCs w:val="24"/>
          <w:lang w:val="en-US"/>
        </w:rPr>
        <w:t>t</w:t>
      </w:r>
      <w:r w:rsidRPr="00592196">
        <w:rPr>
          <w:rFonts w:ascii="Times New Roman" w:hAnsi="Times New Roman"/>
          <w:b w:val="0"/>
          <w:bCs/>
          <w:sz w:val="24"/>
          <w:szCs w:val="24"/>
          <w:vertAlign w:val="subscript"/>
        </w:rPr>
        <w:t>o'tk</w:t>
      </w:r>
      <w:r w:rsidRPr="00592196">
        <w:rPr>
          <w:rFonts w:ascii="Times New Roman" w:hAnsi="Times New Roman"/>
          <w:b w:val="0"/>
          <w:sz w:val="24"/>
          <w:szCs w:val="24"/>
        </w:rPr>
        <w:t xml:space="preserve"> – o'tkin</w:t>
      </w:r>
      <w:r>
        <w:rPr>
          <w:rFonts w:ascii="Times New Roman" w:hAnsi="Times New Roman"/>
          <w:b w:val="0"/>
          <w:sz w:val="24"/>
          <w:szCs w:val="24"/>
        </w:rPr>
        <w:t>chi</w:t>
      </w:r>
      <w:r w:rsidRPr="00592196">
        <w:rPr>
          <w:rFonts w:ascii="Times New Roman" w:hAnsi="Times New Roman"/>
          <w:b w:val="0"/>
          <w:sz w:val="24"/>
          <w:szCs w:val="24"/>
        </w:rPr>
        <w:t xml:space="preserve"> jаrа</w:t>
      </w:r>
      <w:r>
        <w:rPr>
          <w:rFonts w:ascii="Times New Roman" w:hAnsi="Times New Roman"/>
          <w:b w:val="0"/>
          <w:sz w:val="24"/>
          <w:szCs w:val="24"/>
        </w:rPr>
        <w:t>yon</w:t>
      </w:r>
      <w:r w:rsidRPr="00592196">
        <w:rPr>
          <w:rFonts w:ascii="Times New Roman" w:hAnsi="Times New Roman"/>
          <w:b w:val="0"/>
          <w:sz w:val="24"/>
          <w:szCs w:val="24"/>
        </w:rPr>
        <w:t xml:space="preserve"> dаv</w:t>
      </w:r>
      <w:r>
        <w:rPr>
          <w:rFonts w:ascii="Times New Roman" w:hAnsi="Times New Roman"/>
          <w:b w:val="0"/>
          <w:sz w:val="24"/>
          <w:szCs w:val="24"/>
        </w:rPr>
        <w:t>o</w:t>
      </w:r>
      <w:r w:rsidRPr="00592196">
        <w:rPr>
          <w:rFonts w:ascii="Times New Roman" w:hAnsi="Times New Roman"/>
          <w:b w:val="0"/>
          <w:sz w:val="24"/>
          <w:szCs w:val="24"/>
        </w:rPr>
        <w:t xml:space="preserve">miyligi – </w:t>
      </w:r>
      <w:r>
        <w:rPr>
          <w:rFonts w:ascii="Times New Roman" w:hAnsi="Times New Roman"/>
          <w:b w:val="0"/>
          <w:sz w:val="24"/>
          <w:szCs w:val="24"/>
        </w:rPr>
        <w:t>chi</w:t>
      </w:r>
      <w:r w:rsidRPr="00592196">
        <w:rPr>
          <w:rFonts w:ascii="Times New Roman" w:hAnsi="Times New Roman"/>
          <w:b w:val="0"/>
          <w:sz w:val="24"/>
          <w:szCs w:val="24"/>
        </w:rPr>
        <w:t>qish signаli turg'unlа</w:t>
      </w:r>
      <w:r>
        <w:rPr>
          <w:rFonts w:ascii="Times New Roman" w:hAnsi="Times New Roman"/>
          <w:b w:val="0"/>
          <w:sz w:val="24"/>
          <w:szCs w:val="24"/>
        </w:rPr>
        <w:t>shg</w:t>
      </w:r>
      <w:r w:rsidRPr="00592196">
        <w:rPr>
          <w:rFonts w:ascii="Times New Roman" w:hAnsi="Times New Roman"/>
          <w:b w:val="0"/>
          <w:sz w:val="24"/>
          <w:szCs w:val="24"/>
        </w:rPr>
        <w:t>ungа bo'lgаn vаqt.</w:t>
      </w:r>
    </w:p>
    <w:p w:rsidR="008F4E20" w:rsidRPr="00592196" w:rsidRDefault="008F4E20" w:rsidP="008F4E20">
      <w:pPr>
        <w:jc w:val="both"/>
        <w:rPr>
          <w:rFonts w:ascii="Times New Roman" w:hAnsi="Times New Roman"/>
          <w:b w:val="0"/>
          <w:sz w:val="24"/>
          <w:szCs w:val="24"/>
          <w:lang w:val="de-DE"/>
        </w:rPr>
      </w:pPr>
      <w:r w:rsidRPr="00592196">
        <w:rPr>
          <w:rFonts w:ascii="Times New Roman" w:hAnsi="Times New Roman"/>
          <w:b w:val="0"/>
          <w:bCs/>
          <w:sz w:val="24"/>
          <w:szCs w:val="24"/>
          <w:lang w:val="de-DE"/>
        </w:rPr>
        <w:t>T=</w:t>
      </w:r>
      <w:r w:rsidRPr="00592196">
        <w:rPr>
          <w:rFonts w:ascii="Times New Roman" w:hAnsi="Times New Roman"/>
          <w:b w:val="0"/>
          <w:bCs/>
          <w:sz w:val="24"/>
          <w:szCs w:val="24"/>
        </w:rPr>
        <w:t>τ</w:t>
      </w:r>
      <w:r w:rsidRPr="00592196">
        <w:rPr>
          <w:rFonts w:ascii="Times New Roman" w:hAnsi="Times New Roman"/>
          <w:b w:val="0"/>
          <w:sz w:val="24"/>
          <w:szCs w:val="24"/>
          <w:lang w:val="de-DE"/>
        </w:rPr>
        <w:t xml:space="preserve"> – v</w:t>
      </w:r>
      <w:r w:rsidRPr="00592196">
        <w:rPr>
          <w:rFonts w:ascii="Times New Roman" w:hAnsi="Times New Roman"/>
          <w:b w:val="0"/>
          <w:sz w:val="24"/>
          <w:szCs w:val="24"/>
        </w:rPr>
        <w:t>а</w:t>
      </w:r>
      <w:r w:rsidRPr="00592196">
        <w:rPr>
          <w:rFonts w:ascii="Times New Roman" w:hAnsi="Times New Roman"/>
          <w:b w:val="0"/>
          <w:sz w:val="24"/>
          <w:szCs w:val="24"/>
          <w:lang w:val="de-DE"/>
        </w:rPr>
        <w:t>qt d</w:t>
      </w:r>
      <w:r>
        <w:rPr>
          <w:rFonts w:ascii="Times New Roman" w:hAnsi="Times New Roman"/>
          <w:b w:val="0"/>
          <w:sz w:val="24"/>
          <w:szCs w:val="24"/>
        </w:rPr>
        <w:t>o</w:t>
      </w:r>
      <w:r w:rsidRPr="00592196">
        <w:rPr>
          <w:rFonts w:ascii="Times New Roman" w:hAnsi="Times New Roman"/>
          <w:b w:val="0"/>
          <w:sz w:val="24"/>
          <w:szCs w:val="24"/>
          <w:lang w:val="de-DE"/>
        </w:rPr>
        <w:t>imiysi.</w:t>
      </w:r>
    </w:p>
    <w:p w:rsidR="008F4E20" w:rsidRPr="00592196" w:rsidRDefault="008F4E20" w:rsidP="008F4E20">
      <w:pPr>
        <w:jc w:val="both"/>
        <w:rPr>
          <w:rFonts w:ascii="Times New Roman" w:hAnsi="Times New Roman"/>
          <w:b w:val="0"/>
          <w:sz w:val="24"/>
          <w:szCs w:val="24"/>
          <w:lang w:val="de-DE"/>
        </w:rPr>
      </w:pPr>
      <w:r w:rsidRPr="00592196">
        <w:rPr>
          <w:rFonts w:ascii="Times New Roman" w:hAnsi="Times New Roman"/>
          <w:b w:val="0"/>
          <w:sz w:val="24"/>
          <w:szCs w:val="24"/>
          <w:lang w:val="de-DE"/>
        </w:rPr>
        <w:tab/>
        <w:t>Bund</w:t>
      </w:r>
      <w:r w:rsidRPr="00592196">
        <w:rPr>
          <w:rFonts w:ascii="Times New Roman" w:hAnsi="Times New Roman"/>
          <w:b w:val="0"/>
          <w:sz w:val="24"/>
          <w:szCs w:val="24"/>
        </w:rPr>
        <w:t>а</w:t>
      </w:r>
      <w:r w:rsidRPr="00592196">
        <w:rPr>
          <w:rFonts w:ascii="Times New Roman" w:hAnsi="Times New Roman"/>
          <w:b w:val="0"/>
          <w:sz w:val="24"/>
          <w:szCs w:val="24"/>
          <w:lang w:val="de-DE"/>
        </w:rPr>
        <w:t>,</w:t>
      </w:r>
      <w:r w:rsidRPr="00592196">
        <w:rPr>
          <w:rFonts w:ascii="Times New Roman" w:hAnsi="Times New Roman"/>
          <w:b w:val="0"/>
          <w:iCs/>
          <w:snapToGrid w:val="0"/>
          <w:color w:val="000000"/>
          <w:sz w:val="24"/>
          <w:szCs w:val="24"/>
          <w:lang w:val="de-DE"/>
        </w:rPr>
        <w:t>T = t</w:t>
      </w:r>
      <w:r w:rsidRPr="00592196">
        <w:rPr>
          <w:rFonts w:ascii="Times New Roman" w:hAnsi="Times New Roman"/>
          <w:b w:val="0"/>
          <w:snapToGrid w:val="0"/>
          <w:color w:val="000000"/>
          <w:sz w:val="24"/>
          <w:szCs w:val="24"/>
          <w:lang w:val="de-DE"/>
        </w:rPr>
        <w:t>·</w:t>
      </w:r>
      <w:r w:rsidRPr="00592196">
        <w:rPr>
          <w:rFonts w:ascii="Times New Roman" w:hAnsi="Times New Roman"/>
          <w:b w:val="0"/>
          <w:snapToGrid w:val="0"/>
          <w:color w:val="000000"/>
          <w:position w:val="-10"/>
          <w:sz w:val="24"/>
          <w:szCs w:val="24"/>
          <w:lang w:val="en-US"/>
        </w:rPr>
        <w:object w:dxaOrig="3320" w:dyaOrig="360">
          <v:shape id="_x0000_i1124" type="#_x0000_t75" style="width:165.9pt;height:21.9pt" o:ole="" fillcolor="window">
            <v:imagedata r:id="rId175" o:title=""/>
          </v:shape>
          <o:OLEObject Type="Embed" ProgID="Equation.3" ShapeID="_x0000_i1124" DrawAspect="Content" ObjectID="_1605946889" r:id="rId176"/>
        </w:object>
      </w:r>
      <w:r w:rsidRPr="00592196">
        <w:rPr>
          <w:rFonts w:ascii="Times New Roman" w:hAnsi="Times New Roman"/>
          <w:b w:val="0"/>
          <w:snapToGrid w:val="0"/>
          <w:color w:val="000000"/>
          <w:sz w:val="24"/>
          <w:szCs w:val="24"/>
          <w:lang w:val="de-DE"/>
        </w:rPr>
        <w:t>.</w:t>
      </w:r>
    </w:p>
    <w:p w:rsidR="008F4E20" w:rsidRPr="00592196" w:rsidRDefault="008F4E20" w:rsidP="008F4E20">
      <w:pPr>
        <w:jc w:val="both"/>
        <w:rPr>
          <w:rFonts w:ascii="Times New Roman" w:hAnsi="Times New Roman"/>
          <w:b w:val="0"/>
          <w:sz w:val="24"/>
          <w:szCs w:val="24"/>
          <w:lang w:val="de-DE"/>
        </w:rPr>
      </w:pPr>
      <w:r w:rsidRPr="00592196">
        <w:rPr>
          <w:rFonts w:ascii="Times New Roman" w:hAnsi="Times New Roman"/>
          <w:b w:val="0"/>
          <w:sz w:val="24"/>
          <w:szCs w:val="24"/>
          <w:lang w:val="de-DE"/>
        </w:rPr>
        <w:tab/>
        <w:t>Sis</w:t>
      </w:r>
      <w:r>
        <w:rPr>
          <w:rFonts w:ascii="Times New Roman" w:hAnsi="Times New Roman"/>
          <w:b w:val="0"/>
          <w:sz w:val="24"/>
          <w:szCs w:val="24"/>
          <w:lang w:val="de-DE"/>
        </w:rPr>
        <w:t>te</w:t>
      </w:r>
      <w:r w:rsidRPr="00CE1B18">
        <w:rPr>
          <w:rFonts w:ascii="Times New Roman" w:hAnsi="Times New Roman"/>
          <w:b w:val="0"/>
          <w:sz w:val="24"/>
          <w:szCs w:val="24"/>
          <w:lang w:val="de-DE"/>
        </w:rPr>
        <w:t>m</w:t>
      </w:r>
      <w:r w:rsidRPr="00592196">
        <w:rPr>
          <w:rFonts w:ascii="Times New Roman" w:hAnsi="Times New Roman"/>
          <w:b w:val="0"/>
          <w:sz w:val="24"/>
          <w:szCs w:val="24"/>
        </w:rPr>
        <w:t>а</w:t>
      </w:r>
      <w:r w:rsidRPr="00592196">
        <w:rPr>
          <w:rFonts w:ascii="Times New Roman" w:hAnsi="Times New Roman"/>
          <w:b w:val="0"/>
          <w:sz w:val="24"/>
          <w:szCs w:val="24"/>
          <w:lang w:val="de-DE"/>
        </w:rPr>
        <w:t xml:space="preserve"> (z</w:t>
      </w:r>
      <w:r>
        <w:rPr>
          <w:rFonts w:ascii="Times New Roman" w:hAnsi="Times New Roman"/>
          <w:b w:val="0"/>
          <w:sz w:val="24"/>
          <w:szCs w:val="24"/>
          <w:lang w:val="de-DE"/>
        </w:rPr>
        <w:t>ve</w:t>
      </w:r>
      <w:r w:rsidRPr="00CE1B18">
        <w:rPr>
          <w:rFonts w:ascii="Times New Roman" w:hAnsi="Times New Roman"/>
          <w:b w:val="0"/>
          <w:sz w:val="24"/>
          <w:szCs w:val="24"/>
          <w:lang w:val="de-DE"/>
        </w:rPr>
        <w:t>no</w:t>
      </w:r>
      <w:r w:rsidRPr="00592196">
        <w:rPr>
          <w:rFonts w:ascii="Times New Roman" w:hAnsi="Times New Roman"/>
          <w:b w:val="0"/>
          <w:sz w:val="24"/>
          <w:szCs w:val="24"/>
          <w:lang w:val="de-DE"/>
        </w:rPr>
        <w:t>)l</w:t>
      </w:r>
      <w:r w:rsidRPr="00592196">
        <w:rPr>
          <w:rFonts w:ascii="Times New Roman" w:hAnsi="Times New Roman"/>
          <w:b w:val="0"/>
          <w:sz w:val="24"/>
          <w:szCs w:val="24"/>
        </w:rPr>
        <w:t>а</w:t>
      </w:r>
      <w:r w:rsidRPr="00592196">
        <w:rPr>
          <w:rFonts w:ascii="Times New Roman" w:hAnsi="Times New Roman"/>
          <w:b w:val="0"/>
          <w:sz w:val="24"/>
          <w:szCs w:val="24"/>
          <w:lang w:val="de-DE"/>
        </w:rPr>
        <w:t>rning birlik impulsli t</w:t>
      </w:r>
      <w:r w:rsidRPr="00592196">
        <w:rPr>
          <w:rFonts w:ascii="Times New Roman" w:hAnsi="Times New Roman"/>
          <w:b w:val="0"/>
          <w:sz w:val="24"/>
          <w:szCs w:val="24"/>
        </w:rPr>
        <w:t>а</w:t>
      </w:r>
      <w:r w:rsidRPr="00592196">
        <w:rPr>
          <w:rFonts w:ascii="Times New Roman" w:hAnsi="Times New Roman"/>
          <w:b w:val="0"/>
          <w:sz w:val="24"/>
          <w:szCs w:val="24"/>
          <w:lang w:val="de-DE"/>
        </w:rPr>
        <w:t>'sirg</w:t>
      </w:r>
      <w:r w:rsidRPr="00592196">
        <w:rPr>
          <w:rFonts w:ascii="Times New Roman" w:hAnsi="Times New Roman"/>
          <w:b w:val="0"/>
          <w:sz w:val="24"/>
          <w:szCs w:val="24"/>
        </w:rPr>
        <w:t>а</w:t>
      </w:r>
      <w:r w:rsidRPr="00592196">
        <w:rPr>
          <w:rFonts w:ascii="Times New Roman" w:hAnsi="Times New Roman"/>
          <w:b w:val="0"/>
          <w:sz w:val="24"/>
          <w:szCs w:val="24"/>
          <w:lang w:val="de-DE"/>
        </w:rPr>
        <w:t xml:space="preserve"> bo'lg</w:t>
      </w:r>
      <w:r w:rsidRPr="00592196">
        <w:rPr>
          <w:rFonts w:ascii="Times New Roman" w:hAnsi="Times New Roman"/>
          <w:b w:val="0"/>
          <w:sz w:val="24"/>
          <w:szCs w:val="24"/>
        </w:rPr>
        <w:t>а</w:t>
      </w:r>
      <w:r w:rsidRPr="00592196">
        <w:rPr>
          <w:rFonts w:ascii="Times New Roman" w:hAnsi="Times New Roman"/>
          <w:b w:val="0"/>
          <w:sz w:val="24"/>
          <w:szCs w:val="24"/>
          <w:lang w:val="de-DE"/>
        </w:rPr>
        <w:t xml:space="preserve">n </w:t>
      </w:r>
      <w:r>
        <w:rPr>
          <w:rFonts w:ascii="Times New Roman" w:hAnsi="Times New Roman"/>
          <w:b w:val="0"/>
          <w:sz w:val="24"/>
          <w:szCs w:val="24"/>
          <w:lang w:val="de-DE"/>
        </w:rPr>
        <w:t>re</w:t>
      </w:r>
      <w:r w:rsidRPr="00592196">
        <w:rPr>
          <w:rFonts w:ascii="Times New Roman" w:hAnsi="Times New Roman"/>
          <w:b w:val="0"/>
          <w:sz w:val="24"/>
          <w:szCs w:val="24"/>
        </w:rPr>
        <w:t>а</w:t>
      </w:r>
      <w:r w:rsidRPr="00592196">
        <w:rPr>
          <w:rFonts w:ascii="Times New Roman" w:hAnsi="Times New Roman"/>
          <w:b w:val="0"/>
          <w:sz w:val="24"/>
          <w:szCs w:val="24"/>
          <w:lang w:val="de-DE"/>
        </w:rPr>
        <w:t>ksi</w:t>
      </w:r>
      <w:r>
        <w:rPr>
          <w:rFonts w:ascii="Times New Roman" w:hAnsi="Times New Roman"/>
          <w:b w:val="0"/>
          <w:sz w:val="24"/>
          <w:szCs w:val="24"/>
          <w:lang w:val="de-DE"/>
        </w:rPr>
        <w:t>yas</w:t>
      </w:r>
      <w:r w:rsidRPr="00592196">
        <w:rPr>
          <w:rFonts w:ascii="Times New Roman" w:hAnsi="Times New Roman"/>
          <w:b w:val="0"/>
          <w:sz w:val="24"/>
          <w:szCs w:val="24"/>
          <w:lang w:val="de-DE"/>
        </w:rPr>
        <w:t>i impulsli o'tkin</w:t>
      </w:r>
      <w:r>
        <w:rPr>
          <w:rFonts w:ascii="Times New Roman" w:hAnsi="Times New Roman"/>
          <w:b w:val="0"/>
          <w:sz w:val="24"/>
          <w:szCs w:val="24"/>
          <w:lang w:val="de-DE"/>
        </w:rPr>
        <w:t>chi</w:t>
      </w:r>
      <w:r w:rsidRPr="00592196">
        <w:rPr>
          <w:rFonts w:ascii="Times New Roman" w:hAnsi="Times New Roman"/>
          <w:b w:val="0"/>
          <w:sz w:val="24"/>
          <w:szCs w:val="24"/>
          <w:lang w:val="de-DE"/>
        </w:rPr>
        <w:t xml:space="preserve"> j</w:t>
      </w:r>
      <w:r w:rsidRPr="00592196">
        <w:rPr>
          <w:rFonts w:ascii="Times New Roman" w:hAnsi="Times New Roman"/>
          <w:b w:val="0"/>
          <w:sz w:val="24"/>
          <w:szCs w:val="24"/>
        </w:rPr>
        <w:t>а</w:t>
      </w:r>
      <w:r w:rsidRPr="00592196">
        <w:rPr>
          <w:rFonts w:ascii="Times New Roman" w:hAnsi="Times New Roman"/>
          <w:b w:val="0"/>
          <w:sz w:val="24"/>
          <w:szCs w:val="24"/>
          <w:lang w:val="de-DE"/>
        </w:rPr>
        <w:t>r</w:t>
      </w:r>
      <w:r w:rsidRPr="00592196">
        <w:rPr>
          <w:rFonts w:ascii="Times New Roman" w:hAnsi="Times New Roman"/>
          <w:b w:val="0"/>
          <w:sz w:val="24"/>
          <w:szCs w:val="24"/>
        </w:rPr>
        <w:t>а</w:t>
      </w:r>
      <w:r>
        <w:rPr>
          <w:rFonts w:ascii="Times New Roman" w:hAnsi="Times New Roman"/>
          <w:b w:val="0"/>
          <w:sz w:val="24"/>
          <w:szCs w:val="24"/>
          <w:lang w:val="de-DE"/>
        </w:rPr>
        <w:t>yonyok</w:t>
      </w:r>
      <w:r w:rsidRPr="00592196">
        <w:rPr>
          <w:rFonts w:ascii="Times New Roman" w:hAnsi="Times New Roman"/>
          <w:b w:val="0"/>
          <w:sz w:val="24"/>
          <w:szCs w:val="24"/>
          <w:lang w:val="de-DE"/>
        </w:rPr>
        <w:t>i v</w:t>
      </w:r>
      <w:r w:rsidRPr="00592196">
        <w:rPr>
          <w:rFonts w:ascii="Times New Roman" w:hAnsi="Times New Roman"/>
          <w:b w:val="0"/>
          <w:sz w:val="24"/>
          <w:szCs w:val="24"/>
        </w:rPr>
        <w:t>а</w:t>
      </w:r>
      <w:r w:rsidRPr="00592196">
        <w:rPr>
          <w:rFonts w:ascii="Times New Roman" w:hAnsi="Times New Roman"/>
          <w:b w:val="0"/>
          <w:sz w:val="24"/>
          <w:szCs w:val="24"/>
          <w:lang w:val="de-DE"/>
        </w:rPr>
        <w:t>zn funksi</w:t>
      </w:r>
      <w:r>
        <w:rPr>
          <w:rFonts w:ascii="Times New Roman" w:hAnsi="Times New Roman"/>
          <w:b w:val="0"/>
          <w:sz w:val="24"/>
          <w:szCs w:val="24"/>
          <w:lang w:val="de-DE"/>
        </w:rPr>
        <w:t>yas</w:t>
      </w:r>
      <w:r w:rsidRPr="00592196">
        <w:rPr>
          <w:rFonts w:ascii="Times New Roman" w:hAnsi="Times New Roman"/>
          <w:b w:val="0"/>
          <w:sz w:val="24"/>
          <w:szCs w:val="24"/>
          <w:lang w:val="de-DE"/>
        </w:rPr>
        <w:t xml:space="preserve">i </w:t>
      </w:r>
      <w:r>
        <w:rPr>
          <w:rFonts w:ascii="Times New Roman" w:hAnsi="Times New Roman"/>
          <w:b w:val="0"/>
          <w:sz w:val="24"/>
          <w:szCs w:val="24"/>
          <w:lang w:val="de-DE"/>
        </w:rPr>
        <w:t>de</w:t>
      </w:r>
      <w:r w:rsidRPr="00CE1B18">
        <w:rPr>
          <w:rFonts w:ascii="Times New Roman" w:hAnsi="Times New Roman"/>
          <w:b w:val="0"/>
          <w:sz w:val="24"/>
          <w:szCs w:val="24"/>
          <w:lang w:val="de-DE"/>
        </w:rPr>
        <w:t>y</w:t>
      </w:r>
      <w:r w:rsidRPr="00592196">
        <w:rPr>
          <w:rFonts w:ascii="Times New Roman" w:hAnsi="Times New Roman"/>
          <w:b w:val="0"/>
          <w:sz w:val="24"/>
          <w:szCs w:val="24"/>
          <w:lang w:val="de-DE"/>
        </w:rPr>
        <w:t>il</w:t>
      </w:r>
      <w:r w:rsidRPr="00592196">
        <w:rPr>
          <w:rFonts w:ascii="Times New Roman" w:hAnsi="Times New Roman"/>
          <w:b w:val="0"/>
          <w:sz w:val="24"/>
          <w:szCs w:val="24"/>
        </w:rPr>
        <w:t>а</w:t>
      </w:r>
      <w:r w:rsidRPr="00592196">
        <w:rPr>
          <w:rFonts w:ascii="Times New Roman" w:hAnsi="Times New Roman"/>
          <w:b w:val="0"/>
          <w:sz w:val="24"/>
          <w:szCs w:val="24"/>
          <w:lang w:val="de-DE"/>
        </w:rPr>
        <w:t>di v</w:t>
      </w:r>
      <w:r w:rsidRPr="00592196">
        <w:rPr>
          <w:rFonts w:ascii="Times New Roman" w:hAnsi="Times New Roman"/>
          <w:b w:val="0"/>
          <w:sz w:val="24"/>
          <w:szCs w:val="24"/>
        </w:rPr>
        <w:t>а</w:t>
      </w:r>
      <w:r w:rsidRPr="00592196">
        <w:rPr>
          <w:rFonts w:ascii="Times New Roman" w:hAnsi="Times New Roman"/>
          <w:b w:val="0"/>
          <w:bCs/>
          <w:sz w:val="24"/>
          <w:szCs w:val="24"/>
        </w:rPr>
        <w:t>ω</w:t>
      </w:r>
      <w:r w:rsidRPr="00592196">
        <w:rPr>
          <w:rFonts w:ascii="Times New Roman" w:hAnsi="Times New Roman"/>
          <w:b w:val="0"/>
          <w:bCs/>
          <w:sz w:val="24"/>
          <w:szCs w:val="24"/>
          <w:lang w:val="de-DE"/>
        </w:rPr>
        <w:t>(t)</w:t>
      </w:r>
      <w:r w:rsidRPr="00592196">
        <w:rPr>
          <w:rFonts w:ascii="Times New Roman" w:hAnsi="Times New Roman"/>
          <w:b w:val="0"/>
          <w:sz w:val="24"/>
          <w:szCs w:val="24"/>
          <w:lang w:val="de-DE"/>
        </w:rPr>
        <w:t xml:space="preserve"> bil</w:t>
      </w:r>
      <w:r w:rsidRPr="00592196">
        <w:rPr>
          <w:rFonts w:ascii="Times New Roman" w:hAnsi="Times New Roman"/>
          <w:b w:val="0"/>
          <w:sz w:val="24"/>
          <w:szCs w:val="24"/>
        </w:rPr>
        <w:t>а</w:t>
      </w:r>
      <w:r w:rsidRPr="00592196">
        <w:rPr>
          <w:rFonts w:ascii="Times New Roman" w:hAnsi="Times New Roman"/>
          <w:b w:val="0"/>
          <w:sz w:val="24"/>
          <w:szCs w:val="24"/>
          <w:lang w:val="de-DE"/>
        </w:rPr>
        <w:t xml:space="preserve">n </w:t>
      </w:r>
      <w:r>
        <w:rPr>
          <w:rFonts w:ascii="Times New Roman" w:hAnsi="Times New Roman"/>
          <w:b w:val="0"/>
          <w:sz w:val="24"/>
          <w:szCs w:val="24"/>
          <w:lang w:val="de-DE"/>
        </w:rPr>
        <w:t>be</w:t>
      </w:r>
      <w:r w:rsidRPr="00CE1B18">
        <w:rPr>
          <w:rFonts w:ascii="Times New Roman" w:hAnsi="Times New Roman"/>
          <w:b w:val="0"/>
          <w:sz w:val="24"/>
          <w:szCs w:val="24"/>
          <w:lang w:val="de-DE"/>
        </w:rPr>
        <w:t>l</w:t>
      </w:r>
      <w:r w:rsidRPr="00592196">
        <w:rPr>
          <w:rFonts w:ascii="Times New Roman" w:hAnsi="Times New Roman"/>
          <w:b w:val="0"/>
          <w:sz w:val="24"/>
          <w:szCs w:val="24"/>
          <w:lang w:val="de-DE"/>
        </w:rPr>
        <w:t>gil</w:t>
      </w:r>
      <w:r w:rsidRPr="00592196">
        <w:rPr>
          <w:rFonts w:ascii="Times New Roman" w:hAnsi="Times New Roman"/>
          <w:b w:val="0"/>
          <w:sz w:val="24"/>
          <w:szCs w:val="24"/>
        </w:rPr>
        <w:t>а</w:t>
      </w:r>
      <w:r w:rsidRPr="00592196">
        <w:rPr>
          <w:rFonts w:ascii="Times New Roman" w:hAnsi="Times New Roman"/>
          <w:b w:val="0"/>
          <w:sz w:val="24"/>
          <w:szCs w:val="24"/>
          <w:lang w:val="de-DE"/>
        </w:rPr>
        <w:t>ndi.</w:t>
      </w:r>
    </w:p>
    <w:p w:rsidR="008F4E20" w:rsidRPr="00592196" w:rsidRDefault="008F4E20" w:rsidP="008F4E20">
      <w:pPr>
        <w:jc w:val="both"/>
        <w:rPr>
          <w:rFonts w:ascii="Times New Roman" w:hAnsi="Times New Roman"/>
          <w:b w:val="0"/>
          <w:sz w:val="24"/>
          <w:szCs w:val="24"/>
          <w:lang w:val="de-DE"/>
        </w:rPr>
      </w:pPr>
    </w:p>
    <w:p w:rsidR="008F4E20" w:rsidRPr="00592196" w:rsidRDefault="00281D64" w:rsidP="008F4E20">
      <w:pPr>
        <w:jc w:val="both"/>
        <w:rPr>
          <w:rFonts w:ascii="Times New Roman" w:hAnsi="Times New Roman"/>
          <w:b w:val="0"/>
          <w:sz w:val="24"/>
          <w:szCs w:val="24"/>
          <w:lang w:val="de-DE"/>
        </w:rPr>
      </w:pPr>
      <w:r>
        <w:rPr>
          <w:rFonts w:ascii="Times New Roman" w:hAnsi="Times New Roman"/>
          <w:b w:val="0"/>
          <w:noProof/>
          <w:sz w:val="24"/>
          <w:szCs w:val="24"/>
        </w:rPr>
        <w:pict>
          <v:group id="Группа 29722" o:spid="_x0000_s1147" style="position:absolute;left:0;text-align:left;margin-left:28.8pt;margin-top:1.35pt;width:421.2pt;height:132.3pt;z-index:251735040" coordorigin="2277,6972" coordsize="8424,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">
            <v:group id="Group 128" o:spid="_x0000_s1148" style="position:absolute;left:2277;top:6972;width:3816;height:2346" coordorigin="2277,6972" coordsize="3816,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bj4HLIAAAA&#10;3gAAAA8AAAAAAAAAAAAAAAAAqgIAAGRycy9kb3ducmV2LnhtbFBLBQYAAAAABAAEAPoAAACfAwAA&#10;AAA=&#10;">
              <v:line id="Line 129" o:spid="_x0000_s1149" style="position:absolute;rotation:-11090658fd;visibility:visible" from="2319,7003" to="2717,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1ccAAADeAAAADwAAAGRycy9kb3ducmV2LnhtbESPQWvCQBSE74X+h+UVvOmmobU1dZXS&#10;UvBQD1p78PbMPrPB7Hshu2r8925B6HGYmW+Y6bz3jTpRF2phA4+jDBRxKbbmysDm52v4CipEZIuN&#10;MBm4UID57P5uioWVM6/otI6VShAOBRpwMbaF1qF05DGMpCVO3l46jzHJrtK2w3OC+0bnWTbWHmtO&#10;Cw5b+nBUHtZHb0C238+/m+VeJlVfyuJzlwWnD8YMHvr3N1CR+vgfvrUX1kA+ecmf4O9OugJ6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56/VxwAAAN4AAAAPAAAAAAAA&#10;AAAAAAAAAKECAABkcnMvZG93bnJldi54bWxQSwUGAAAAAAQABAD5AAAAlQMAAAAA&#10;">
                <v:stroke endarrow="classic" endarrowwidth="narrow" endarrowlength="long"/>
              </v:line>
              <v:line id="Line 130" o:spid="_x0000_s1150" style="position:absolute;rotation:180;flip:x y;visibility:visible" from="2277,9150" to="578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fbccAAADeAAAADwAAAGRycy9kb3ducmV2LnhtbESP3UoDMRSE7wXfIRzBO5ttoK3dNi0i&#10;CBWE/ljBy8Pm7Gbp5iRuYrt9eyMIXg4z8w2zXA+uE2fqY+tZw3hUgCCuvGm50XB8f3l4BBETssHO&#10;M2m4UoT16vZmiaXxF97T+ZAakSEcS9RgUwqllLGy5DCOfCDOXu17hynLvpGmx0uGu06qophKhy3n&#10;BYuBni1Vp8O301CHTfelJo3a1vY1bE9t9bn7eNP6/m54WoBINKT/8F97YzSo+UxN4PdOvgJy9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8l9txwAAAN4AAAAPAAAAAAAA&#10;AAAAAAAAAKECAABkcnMvZG93bnJldi54bWxQSwUGAAAAAAQABAD5AAAAlQMAAAAA&#10;">
                <v:stroke endarrow="classic" endarrowwidth="narrow" endarrowlength="long"/>
              </v:line>
              <v:rect id="Rectangle 131" o:spid="_x0000_s1151" alt="Светлый диагональный 2" style="position:absolute;left:2517;top:7902;width:162;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HcYA&#10;AADeAAAADwAAAGRycy9kb3ducmV2LnhtbESPQWvCQBSE74X+h+UVvDUbY9EaXaUUih5tknp+ZJ9J&#10;aPZtmt3G6K/vFgSPw8x8w6y3o2nFQL1rLCuYRjEI4tLqhisFRf7x/ArCeWSNrWVScCEH283jwxpT&#10;bc/8SUPmKxEg7FJUUHvfpVK6siaDLrIdcfBOtjfog+wrqXs8B7hpZRLHc2mw4bBQY0fvNZXf2a9R&#10;cNXXY14sDvnuJcnosJ+2P+XsS6nJ0/i2AuFp9Pfwrb3XCpLlIpnD/51w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HcYAAADeAAAADwAAAAAAAAAAAAAAAACYAgAAZHJz&#10;L2Rvd25yZXYueG1sUEsFBgAAAAAEAAQA9QAAAIsDAAAAAA==&#10;" fillcolor="black">
                <v:fill r:id="rId177" o:title="" type="pattern"/>
              </v:rect>
              <v:shape id="Text Box 132" o:spid="_x0000_s1152" type="#_x0000_t202" style="position:absolute;left:2457;top:6972;width:76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CZ8YA&#10;AADeAAAADwAAAGRycy9kb3ducmV2LnhtbESPQWvCQBSE7wX/w/KE3uquwdaaZiOiCJ5a1Cr09sg+&#10;k2D2bchuTfrvu4WCx2FmvmGy5WAbcaPO1441TCcKBHHhTM2lhs/j9ukVhA/IBhvHpOGHPCzz0UOG&#10;qXE97+l2CKWIEPYpaqhCaFMpfVGRRT9xLXH0Lq6zGKLsSmk67CPcNjJR6kVarDkuVNjSuqLievi2&#10;Gk7vl6/zTH2UG/vc9m5Qku1Cav04HlZvIAIN4R7+b++MhmQxT+bwdyd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nCZ8YAAADeAAAADwAAAAAAAAAAAAAAAACYAgAAZHJz&#10;L2Rvd25yZXYueG1sUEsFBgAAAAAEAAQA9QAAAIsDAAAAAA==&#10;" filled="f" stroked="f">
                <v:textbox style="mso-next-textbox:#Text Box 132">
                  <w:txbxContent>
                    <w:p w:rsidR="0021561C" w:rsidRDefault="0021561C" w:rsidP="008F4E20">
                      <w:r>
                        <w:sym w:font="Symbol" w:char="F064"/>
                      </w:r>
                      <w:r>
                        <w:rPr>
                          <w:lang w:val="en-US"/>
                        </w:rPr>
                        <w:t>(t)</w:t>
                      </w:r>
                    </w:p>
                  </w:txbxContent>
                </v:textbox>
              </v:shape>
              <v:shape id="Text Box 133" o:spid="_x0000_s1153" type="#_x0000_t202" style="position:absolute;left:5691;top:8940;width:402;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style="mso-next-textbox:#Text Box 133">
                  <w:txbxContent>
                    <w:p w:rsidR="0021561C" w:rsidRDefault="0021561C" w:rsidP="008F4E20">
                      <w:pPr>
                        <w:rPr>
                          <w:lang w:val="en-US"/>
                        </w:rPr>
                      </w:pPr>
                      <w:r>
                        <w:rPr>
                          <w:lang w:val="en-US"/>
                        </w:rPr>
                        <w:t>t</w:t>
                      </w:r>
                    </w:p>
                  </w:txbxContent>
                </v:textbox>
              </v:shape>
            </v:group>
            <v:group id="Group 134" o:spid="_x0000_s1154" style="position:absolute;left:6615;top:7002;width:4086;height:2616" coordorigin="6615,7002" coordsize="4086,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Line 135" o:spid="_x0000_s1155" style="position:absolute;rotation:-11090658fd;visibility:visible" from="6858,7046" to="7320,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WxuMMAAADcAAAADwAAAGRycy9kb3ducmV2LnhtbERPS2sCMRC+F/wPYYTealaLRVejiKXg&#10;wR7q4+Bt3Iybxc3Mskl1+++bQsHbfHzPmS87X6sbtaESNjAcZKCIC7EVlwYO+4+XCagQkS3WwmTg&#10;hwIsF72nOeZW7vxFt10sVQrhkKMBF2OTax0KRx7DQBrixF2k9RgTbEttW7yncF/rUZa9aY8VpwaH&#10;Da0dFdfdtzcgp+34ePi8yLTsCtm8n7Pg9NWY5363moGK1MWH+N+9sWn+6xD+nkkX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FsbjDAAAA3AAAAA8AAAAAAAAAAAAA&#10;AAAAoQIAAGRycy9kb3ducmV2LnhtbFBLBQYAAAAABAAEAPkAAACRAwAAAAA=&#10;">
                <v:stroke endarrow="classic" endarrowwidth="narrow" endarrowlength="long"/>
              </v:line>
              <v:line id="Line 136" o:spid="_x0000_s1156" style="position:absolute;rotation:180;flip:x y;visibility:visible" from="6771,9159" to="10352,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xIsMAAADcAAAADwAAAGRycy9kb3ducmV2LnhtbERPW2vCMBR+F/wP4Qh7s+k6lFGNMgYD&#10;BwMv28DHQ3PaFJuTrMm0/nszGPh2Pr7rWa4H24kz9aF1rOAxy0EQV0633Cj4+nybPoMIEVlj55gU&#10;XCnAejUeLbHU7sJ7Oh9iI1IIhxIVmBh9KWWoDFkMmfPEiatdbzEm2DdS93hJ4baTRZ7PpcWWU4NB&#10;T6+GqtPh1yqo/ab7KWZNsa3Nu9+e2uq4+/5Q6mEyvCxARBriXfzv3ug0/6mAv2fS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TcSLDAAAA3AAAAA8AAAAAAAAAAAAA&#10;AAAAoQIAAGRycy9kb3ducmV2LnhtbFBLBQYAAAAABAAEAPkAAACRAwAAAAA=&#10;">
                <v:stroke endarrow="classic" endarrowwidth="narrow" endarrowlength="long"/>
              </v:line>
              <v:shape id="Freeform 137" o:spid="_x0000_s1157" style="position:absolute;left:7089;top:7746;width:2910;height:1416;visibility:visible;mso-wrap-style:square;v-text-anchor:top" coordsize="2910,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mhMIA&#10;AADcAAAADwAAAGRycy9kb3ducmV2LnhtbERP32vCMBB+F/wfwgl709QJznWmRQdDYU9zwra3ozmb&#10;0uZSkqj1v18GA9/u4/t563KwnbiQD41jBfNZBoK4crrhWsHx8226AhEissbOMSm4UYCyGI/WmGt3&#10;5Q+6HGItUgiHHBWYGPtcylAZshhmridO3Ml5izFBX0vt8ZrCbScfs2wpLTacGgz29Gqoag9nq+Dp&#10;p7Lt6tzJwM9+t/0yx2/z3ir1MBk2LyAiDfEu/nfvdZq/WMDfM+kC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2aEwgAAANwAAAAPAAAAAAAAAAAAAAAAAJgCAABkcnMvZG93&#10;bnJldi54bWxQSwUGAAAAAAQABAD1AAAAhwMAAAAA&#10;" path="m2910,1416v-146,-17,-605,-63,-879,-102c1757,1275,1491,1242,1266,1179,1041,1116,833,1034,681,939,529,844,464,765,351,609,238,453,73,127,,e" filled="f">
                <v:path arrowok="t" o:connecttype="custom" o:connectlocs="2910,1416;2031,1314;1266,1179;681,939;351,609;0,0" o:connectangles="0,0,0,0,0,0"/>
              </v:shape>
              <v:shape id="Text Box 138" o:spid="_x0000_s1158" type="#_x0000_t202" style="position:absolute;left:7011;top:7002;width:72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style="mso-next-textbox:#Text Box 138">
                  <w:txbxContent>
                    <w:p w:rsidR="0021561C" w:rsidRDefault="0021561C" w:rsidP="008F4E20">
                      <w:pPr>
                        <w:rPr>
                          <w:lang w:val="en-US"/>
                        </w:rPr>
                      </w:pPr>
                      <w:r>
                        <w:sym w:font="Symbol" w:char="F077"/>
                      </w:r>
                      <w:r>
                        <w:rPr>
                          <w:lang w:val="en-US"/>
                        </w:rPr>
                        <w:t>(t)</w:t>
                      </w:r>
                    </w:p>
                  </w:txbxContent>
                </v:textbox>
              </v:shape>
              <v:shape id="Text Box 139" o:spid="_x0000_s1159" type="#_x0000_t202" style="position:absolute;left:10299;top:8970;width:402;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style="mso-next-textbox:#Text Box 139">
                  <w:txbxContent>
                    <w:p w:rsidR="0021561C" w:rsidRDefault="0021561C" w:rsidP="008F4E20">
                      <w:pPr>
                        <w:rPr>
                          <w:lang w:val="en-US"/>
                        </w:rPr>
                      </w:pPr>
                      <w:r>
                        <w:rPr>
                          <w:lang w:val="en-US"/>
                        </w:rPr>
                        <w:t>t</w:t>
                      </w:r>
                    </w:p>
                  </w:txbxContent>
                </v:textbox>
              </v:shape>
              <v:line id="Line 140" o:spid="_x0000_s1160" style="position:absolute;visibility:visible" from="7089,7740" to="7869,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141" o:spid="_x0000_s1161" style="position:absolute;visibility:visible" from="6771,7740" to="7094,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42" o:spid="_x0000_s1162" style="position:absolute;visibility:visible" from="6825,7740" to="6825,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E5cIAAADcAAAADwAAAGRycy9kb3ducmV2LnhtbERPS2sCMRC+F/ofwgi91azb4mM1Sh9U&#10;xJsPPA+bcbO6mSxJqtv++kYoeJuP7zmzRWcbcSEfascKBv0MBHHpdM2Vgv3u63kMIkRkjY1jUvBD&#10;ARbzx4cZFtpdeUOXbaxECuFQoAITY1tIGUpDFkPftcSJOzpvMSboK6k9XlO4bWSeZUNpsebUYLCl&#10;D0PlefttFUxGI70aHoytfvOl/zzt83X7bpV66nVvUxCRungX/7tXOs1/fYHbM+kC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DE5cIAAADcAAAADwAAAAAAAAAAAAAA&#10;AAChAgAAZHJzL2Rvd25yZXYueG1sUEsFBgAAAAAEAAQA+QAAAJADAAAAAA==&#10;">
                <v:stroke startarrow="classic" startarrowwidth="narrow" endarrow="classic" endarrowwidth="narrow"/>
              </v:line>
              <v:shape id="Text Box 143" o:spid="_x0000_s1163" type="#_x0000_t202" style="position:absolute;left:6615;top:8280;width:42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yJMMA&#10;AADcAAAADwAAAGRycy9kb3ducmV2LnhtbERPTWvCQBC9F/wPywheSt1USiipq2hSwUN70Iach+w0&#10;Cc3Oht3VxH/vFgq9zeN9zno7mV5cyfnOsoLnZQKCuLa640ZB+XV4egXhA7LG3jIpuJGH7Wb2sMZM&#10;25FPdD2HRsQQ9hkqaEMYMil93ZJBv7QDceS+rTMYInSN1A7HGG56uUqSVBrsODa0OFDeUv1zvhgF&#10;aeEu44nzx6J8/8DPoVlV+1ul1GI+7d5ABJrCv/jPfdRx/ksK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gyJMMAAADcAAAADwAAAAAAAAAAAAAAAACYAgAAZHJzL2Rv&#10;d25yZXYueG1sUEsFBgAAAAAEAAQA9QAAAIgDAAAAAA==&#10;" stroked="f">
                <v:textbox style="mso-next-textbox:#Text Box 143" inset="0,0,0,0">
                  <w:txbxContent>
                    <w:p w:rsidR="0021561C" w:rsidRPr="00B314F3" w:rsidRDefault="0021561C" w:rsidP="008F4E20">
                      <w:pPr>
                        <w:rPr>
                          <w:sz w:val="16"/>
                          <w:szCs w:val="16"/>
                          <w:lang w:val="en-US"/>
                        </w:rPr>
                      </w:pPr>
                      <w:r w:rsidRPr="00B314F3">
                        <w:rPr>
                          <w:sz w:val="16"/>
                          <w:szCs w:val="16"/>
                          <w:lang w:val="en-US"/>
                        </w:rPr>
                        <w:t>K/T</w:t>
                      </w:r>
                    </w:p>
                  </w:txbxContent>
                </v:textbox>
              </v:shape>
              <v:line id="Line 144" o:spid="_x0000_s1164" style="position:absolute;rotation:-90;visibility:visible" from="7483,9039" to="7483,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qpUsIAAADcAAAADwAAAGRycy9kb3ducmV2LnhtbERP3WrCMBS+H/gO4QjezdQhs1ajyEQY&#10;CGPWPsChOabF5qQ00XY+vRkMdnc+vt+z3g62EXfqfO1YwWyagCAuna7ZKCjOh9cUhA/IGhvHpOCH&#10;PGw3o5c1Ztr1fKJ7HoyIIewzVFCF0GZS+rIii37qWuLIXVxnMUTYGak77GO4beRbkrxLizXHhgpb&#10;+qiovOY3q2D+nRfpYpDHL9sWxsjlo78c90pNxsNuBSLQEP7Ff+5PHefPF/D7TLx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qpUsIAAADcAAAADwAAAAAAAAAAAAAA&#10;AAChAgAAZHJzL2Rvd25yZXYueG1sUEsFBgAAAAAEAAQA+QAAAJADAAAAAA==&#10;">
                <v:stroke startarrow="classic" startarrowwidth="narrow" endarrow="classic" endarrowwidth="narrow"/>
              </v:line>
              <v:line id="Line 145" o:spid="_x0000_s1165" style="position:absolute;rotation:-90;visibility:visible" from="7713,9330" to="8036,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htoMcAAADcAAAADwAAAGRycy9kb3ducmV2LnhtbESPzUsDMRDF70L/hzCCN5utiNZt0yIF&#10;PxB76AdIb8Nmulm7mSxJ7K7/vXMQepvhvXnvN/Pl4Ft1ppiawAYm4wIUcRVsw7WB/e7ldgoqZWSL&#10;bWAy8EsJlovR1RxLG3re0HmbayUhnEo04HLuSq1T5chjGoeOWLRjiB6zrLHWNmIv4b7Vd0XxoD02&#10;LA0OO1o5qk7bH2/gMbx+9ofj91dcvVk/2a/X7mP3ZMzN9fA8A5VpyBfz//W7Ffx7oZVnZAK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OG2gxwAAANwAAAAPAAAAAAAA&#10;AAAAAAAAAKECAABkcnMvZG93bnJldi54bWxQSwUGAAAAAAQABAD5AAAAlQMAAAAA&#10;"/>
              <v:shape id="Text Box 146" o:spid="_x0000_s1166" type="#_x0000_t202" style="position:absolute;left:7419;top:9306;width:192;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mVsMA&#10;AADcAAAADwAAAGRycy9kb3ducmV2LnhtbERPS2vCQBC+F/wPywi9FN00FKnRVaxpoYd60IrnITsm&#10;wexs2F3z+PfdQqG3+fies94OphEdOV9bVvA8T0AQF1bXXCo4f3/MXkH4gKyxsUwKRvKw3Uwe1php&#10;2/ORulMoRQxhn6GCKoQ2k9IXFRn0c9sSR+5qncEQoSuldtjHcNPINEkW0mDNsaHClvYVFbfT3ShY&#10;5O7eH3n/lJ/fv/DQlunlbbwo9TgddisQgYbwL/5zf+o4/2UJ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mVsMAAADcAAAADwAAAAAAAAAAAAAAAACYAgAAZHJzL2Rv&#10;d25yZXYueG1sUEsFBgAAAAAEAAQA9QAAAIgDAAAAAA==&#10;" stroked="f">
                <v:textbox style="mso-next-textbox:#Text Box 146" inset="0,0,0,0">
                  <w:txbxContent>
                    <w:p w:rsidR="0021561C" w:rsidRPr="00B314F3" w:rsidRDefault="0021561C" w:rsidP="008F4E20">
                      <w:pPr>
                        <w:rPr>
                          <w:sz w:val="16"/>
                          <w:szCs w:val="16"/>
                          <w:lang w:val="en-US"/>
                        </w:rPr>
                      </w:pPr>
                      <w:r w:rsidRPr="00B314F3">
                        <w:rPr>
                          <w:sz w:val="16"/>
                          <w:szCs w:val="16"/>
                          <w:lang w:val="en-US"/>
                        </w:rPr>
                        <w:t>T</w:t>
                      </w:r>
                    </w:p>
                  </w:txbxContent>
                </v:textbox>
              </v:shape>
            </v:group>
          </v:group>
        </w:pict>
      </w:r>
    </w:p>
    <w:p w:rsidR="008F4E20" w:rsidRPr="00592196" w:rsidRDefault="008F4E20" w:rsidP="008F4E20">
      <w:pPr>
        <w:jc w:val="both"/>
        <w:rPr>
          <w:rFonts w:ascii="Times New Roman" w:hAnsi="Times New Roman"/>
          <w:b w:val="0"/>
          <w:sz w:val="24"/>
          <w:szCs w:val="24"/>
          <w:lang w:val="de-DE"/>
        </w:rPr>
      </w:pPr>
    </w:p>
    <w:p w:rsidR="008F4E20" w:rsidRPr="00592196" w:rsidRDefault="008F4E20" w:rsidP="008F4E20">
      <w:pPr>
        <w:jc w:val="both"/>
        <w:rPr>
          <w:rFonts w:ascii="Times New Roman" w:hAnsi="Times New Roman"/>
          <w:b w:val="0"/>
          <w:sz w:val="24"/>
          <w:szCs w:val="24"/>
          <w:lang w:val="de-DE"/>
        </w:rPr>
      </w:pPr>
    </w:p>
    <w:p w:rsidR="008F4E20" w:rsidRPr="00592196" w:rsidRDefault="008F4E20" w:rsidP="008F4E20">
      <w:pPr>
        <w:jc w:val="both"/>
        <w:rPr>
          <w:rFonts w:ascii="Times New Roman" w:hAnsi="Times New Roman"/>
          <w:b w:val="0"/>
          <w:sz w:val="24"/>
          <w:szCs w:val="24"/>
          <w:lang w:val="de-DE"/>
        </w:rPr>
      </w:pPr>
    </w:p>
    <w:p w:rsidR="008F4E20" w:rsidRPr="00592196" w:rsidRDefault="008F4E20" w:rsidP="008F4E20">
      <w:pPr>
        <w:jc w:val="both"/>
        <w:rPr>
          <w:rFonts w:ascii="Times New Roman" w:hAnsi="Times New Roman"/>
          <w:b w:val="0"/>
          <w:sz w:val="24"/>
          <w:szCs w:val="24"/>
          <w:lang w:val="de-DE"/>
        </w:rPr>
      </w:pPr>
    </w:p>
    <w:p w:rsidR="008F4E20" w:rsidRPr="00592196" w:rsidRDefault="008F4E20" w:rsidP="008F4E20">
      <w:pPr>
        <w:jc w:val="both"/>
        <w:rPr>
          <w:rFonts w:ascii="Times New Roman" w:hAnsi="Times New Roman"/>
          <w:b w:val="0"/>
          <w:sz w:val="24"/>
          <w:szCs w:val="24"/>
          <w:lang w:val="de-DE"/>
        </w:rPr>
      </w:pPr>
    </w:p>
    <w:p w:rsidR="008F4E20" w:rsidRPr="00592196" w:rsidRDefault="008F4E20" w:rsidP="008F4E20">
      <w:pPr>
        <w:jc w:val="both"/>
        <w:rPr>
          <w:rFonts w:ascii="Times New Roman" w:hAnsi="Times New Roman"/>
          <w:b w:val="0"/>
          <w:sz w:val="24"/>
          <w:szCs w:val="24"/>
          <w:lang w:val="de-DE"/>
        </w:rPr>
      </w:pPr>
    </w:p>
    <w:p w:rsidR="008F4E20" w:rsidRPr="00592196" w:rsidRDefault="008F4E20" w:rsidP="008F4E20">
      <w:pPr>
        <w:jc w:val="both"/>
        <w:rPr>
          <w:rFonts w:ascii="Times New Roman" w:hAnsi="Times New Roman"/>
          <w:b w:val="0"/>
          <w:sz w:val="24"/>
          <w:szCs w:val="24"/>
          <w:lang w:val="de-DE"/>
        </w:rPr>
      </w:pPr>
    </w:p>
    <w:p w:rsidR="008F4E20" w:rsidRPr="00592196" w:rsidRDefault="008F4E20" w:rsidP="008F4E20">
      <w:pPr>
        <w:jc w:val="both"/>
        <w:rPr>
          <w:rFonts w:ascii="Times New Roman" w:hAnsi="Times New Roman"/>
          <w:b w:val="0"/>
          <w:sz w:val="24"/>
          <w:szCs w:val="24"/>
          <w:lang w:val="de-DE"/>
        </w:rPr>
      </w:pPr>
    </w:p>
    <w:p w:rsidR="008F4E20" w:rsidRPr="00592196" w:rsidRDefault="008F4E20" w:rsidP="008F4E20">
      <w:pPr>
        <w:jc w:val="both"/>
        <w:rPr>
          <w:rFonts w:ascii="Times New Roman" w:hAnsi="Times New Roman"/>
          <w:b w:val="0"/>
          <w:sz w:val="24"/>
          <w:szCs w:val="24"/>
          <w:lang w:val="de-DE"/>
        </w:rPr>
      </w:pPr>
    </w:p>
    <w:p w:rsidR="008F4E20" w:rsidRPr="00592196" w:rsidRDefault="008F4E20" w:rsidP="008F4E20">
      <w:pPr>
        <w:jc w:val="both"/>
        <w:rPr>
          <w:rFonts w:ascii="Times New Roman" w:hAnsi="Times New Roman"/>
          <w:b w:val="0"/>
          <w:snapToGrid w:val="0"/>
          <w:color w:val="000000"/>
          <w:sz w:val="24"/>
          <w:szCs w:val="24"/>
        </w:rPr>
      </w:pPr>
      <w:r w:rsidRPr="00592196">
        <w:rPr>
          <w:rFonts w:ascii="Times New Roman" w:hAnsi="Times New Roman"/>
          <w:b w:val="0"/>
          <w:snapToGrid w:val="0"/>
          <w:color w:val="000000"/>
          <w:position w:val="-10"/>
          <w:sz w:val="24"/>
          <w:szCs w:val="24"/>
          <w:lang w:val="en-US"/>
        </w:rPr>
        <w:object w:dxaOrig="3900" w:dyaOrig="360">
          <v:shape id="_x0000_i1125" type="#_x0000_t75" style="width:194.1pt;height:21.9pt" o:ole="" fillcolor="window">
            <v:imagedata r:id="rId178" o:title=""/>
          </v:shape>
          <o:OLEObject Type="Embed" ProgID="Equation.3" ShapeID="_x0000_i1125" DrawAspect="Content" ObjectID="_1605946890" r:id="rId179"/>
        </w:object>
      </w:r>
    </w:p>
    <w:p w:rsidR="008F4E20" w:rsidRPr="00592196" w:rsidRDefault="008F4E20" w:rsidP="008F4E20">
      <w:pPr>
        <w:jc w:val="both"/>
        <w:rPr>
          <w:rFonts w:ascii="Times New Roman" w:hAnsi="Times New Roman"/>
          <w:b w:val="0"/>
          <w:sz w:val="24"/>
          <w:szCs w:val="24"/>
        </w:rPr>
      </w:pPr>
      <w:r w:rsidRPr="00592196">
        <w:rPr>
          <w:rFonts w:ascii="Times New Roman" w:hAnsi="Times New Roman"/>
          <w:b w:val="0"/>
          <w:snapToGrid w:val="0"/>
          <w:color w:val="000000"/>
          <w:sz w:val="24"/>
          <w:szCs w:val="24"/>
        </w:rPr>
        <w:tab/>
      </w:r>
      <w:r w:rsidRPr="00592196">
        <w:rPr>
          <w:rFonts w:ascii="Times New Roman" w:hAnsi="Times New Roman"/>
          <w:b w:val="0"/>
          <w:snapToGrid w:val="0"/>
          <w:color w:val="000000"/>
          <w:position w:val="-30"/>
          <w:sz w:val="24"/>
          <w:szCs w:val="24"/>
          <w:lang w:val="en-US"/>
        </w:rPr>
        <w:object w:dxaOrig="2640" w:dyaOrig="720">
          <v:shape id="_x0000_i1126" type="#_x0000_t75" style="width:128.95pt;height:36.95pt" o:ole="" fillcolor="window">
            <v:imagedata r:id="rId180" o:title=""/>
          </v:shape>
          <o:OLEObject Type="Embed" ProgID="Equation.3" ShapeID="_x0000_i1126" DrawAspect="Content" ObjectID="_1605946891" r:id="rId181"/>
        </w:object>
      </w:r>
      <w:r w:rsidRPr="00592196">
        <w:rPr>
          <w:rFonts w:ascii="Times New Roman" w:hAnsi="Times New Roman"/>
          <w:b w:val="0"/>
          <w:snapToGrid w:val="0"/>
          <w:color w:val="000000"/>
          <w:sz w:val="24"/>
          <w:szCs w:val="24"/>
        </w:rPr>
        <w:tab/>
      </w:r>
      <w:r w:rsidRPr="00592196">
        <w:rPr>
          <w:rFonts w:ascii="Times New Roman" w:hAnsi="Times New Roman"/>
          <w:b w:val="0"/>
          <w:snapToGrid w:val="0"/>
          <w:position w:val="-36"/>
          <w:sz w:val="24"/>
          <w:szCs w:val="24"/>
          <w:lang w:val="en-US"/>
        </w:rPr>
        <w:object w:dxaOrig="1340" w:dyaOrig="859">
          <v:shape id="_x0000_i1127" type="#_x0000_t75" style="width:65.1pt;height:42.55pt" o:ole="" fillcolor="window">
            <v:imagedata r:id="rId182" o:title=""/>
          </v:shape>
          <o:OLEObject Type="Embed" ProgID="Equation.3" ShapeID="_x0000_i1127" DrawAspect="Content" ObjectID="_1605946892" r:id="rId183"/>
        </w:object>
      </w:r>
      <w:r w:rsidRPr="00592196">
        <w:rPr>
          <w:rFonts w:ascii="Times New Roman" w:hAnsi="Times New Roman"/>
          <w:b w:val="0"/>
          <w:snapToGrid w:val="0"/>
          <w:sz w:val="24"/>
          <w:szCs w:val="24"/>
        </w:rPr>
        <w:tab/>
      </w:r>
      <w:r w:rsidRPr="00592196">
        <w:rPr>
          <w:rFonts w:ascii="Times New Roman" w:hAnsi="Times New Roman"/>
          <w:b w:val="0"/>
          <w:snapToGrid w:val="0"/>
          <w:position w:val="-10"/>
          <w:sz w:val="24"/>
          <w:szCs w:val="24"/>
          <w:lang w:val="en-US"/>
        </w:rPr>
        <w:object w:dxaOrig="1900" w:dyaOrig="340">
          <v:shape id="_x0000_i1128" type="#_x0000_t75" style="width:93.9pt;height:21.9pt" o:ole="" fillcolor="window">
            <v:imagedata r:id="rId184" o:title=""/>
          </v:shape>
          <o:OLEObject Type="Embed" ProgID="Equation.3" ShapeID="_x0000_i1128" DrawAspect="Content" ObjectID="_1605946893" r:id="rId185"/>
        </w:object>
      </w:r>
    </w:p>
    <w:p w:rsidR="008F4E20" w:rsidRPr="00592196" w:rsidRDefault="008F4E20" w:rsidP="008F4E20">
      <w:pPr>
        <w:jc w:val="both"/>
        <w:rPr>
          <w:rFonts w:ascii="Times New Roman" w:hAnsi="Times New Roman"/>
          <w:b w:val="0"/>
          <w:sz w:val="24"/>
          <w:szCs w:val="24"/>
        </w:rPr>
      </w:pPr>
      <w:r w:rsidRPr="00592196">
        <w:rPr>
          <w:rFonts w:ascii="Times New Roman" w:hAnsi="Times New Roman"/>
          <w:b w:val="0"/>
          <w:sz w:val="24"/>
          <w:szCs w:val="24"/>
        </w:rPr>
        <w:tab/>
      </w:r>
      <w:r w:rsidRPr="00592196">
        <w:rPr>
          <w:rFonts w:ascii="Times New Roman" w:hAnsi="Times New Roman"/>
          <w:b w:val="0"/>
          <w:sz w:val="24"/>
          <w:szCs w:val="24"/>
          <w:lang w:val="en-US"/>
        </w:rPr>
        <w:t>O</w:t>
      </w:r>
      <w:r w:rsidRPr="00592196">
        <w:rPr>
          <w:rFonts w:ascii="Times New Roman" w:hAnsi="Times New Roman"/>
          <w:b w:val="0"/>
          <w:sz w:val="24"/>
          <w:szCs w:val="24"/>
        </w:rPr>
        <w:t>'</w:t>
      </w:r>
      <w:r w:rsidRPr="00592196">
        <w:rPr>
          <w:rFonts w:ascii="Times New Roman" w:hAnsi="Times New Roman"/>
          <w:b w:val="0"/>
          <w:sz w:val="24"/>
          <w:szCs w:val="24"/>
          <w:lang w:val="en-US"/>
        </w:rPr>
        <w:t>tkin</w:t>
      </w:r>
      <w:r>
        <w:rPr>
          <w:rFonts w:ascii="Times New Roman" w:hAnsi="Times New Roman"/>
          <w:b w:val="0"/>
          <w:sz w:val="24"/>
          <w:szCs w:val="24"/>
          <w:lang w:val="en-US"/>
        </w:rPr>
        <w:t>chi</w:t>
      </w:r>
      <w:r w:rsidRPr="00592196">
        <w:rPr>
          <w:rFonts w:ascii="Times New Roman" w:hAnsi="Times New Roman"/>
          <w:b w:val="0"/>
          <w:sz w:val="24"/>
          <w:szCs w:val="24"/>
          <w:lang w:val="en-US"/>
        </w:rPr>
        <w:t>v</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impulslio</w:t>
      </w:r>
      <w:r w:rsidRPr="00592196">
        <w:rPr>
          <w:rFonts w:ascii="Times New Roman" w:hAnsi="Times New Roman"/>
          <w:b w:val="0"/>
          <w:sz w:val="24"/>
          <w:szCs w:val="24"/>
        </w:rPr>
        <w:t>'</w:t>
      </w:r>
      <w:r w:rsidRPr="00592196">
        <w:rPr>
          <w:rFonts w:ascii="Times New Roman" w:hAnsi="Times New Roman"/>
          <w:b w:val="0"/>
          <w:sz w:val="24"/>
          <w:szCs w:val="24"/>
          <w:lang w:val="en-US"/>
        </w:rPr>
        <w:t>tkin</w:t>
      </w:r>
      <w:r>
        <w:rPr>
          <w:rFonts w:ascii="Times New Roman" w:hAnsi="Times New Roman"/>
          <w:b w:val="0"/>
          <w:sz w:val="24"/>
          <w:szCs w:val="24"/>
          <w:lang w:val="en-US"/>
        </w:rPr>
        <w:t>chi</w:t>
      </w:r>
      <w:r w:rsidRPr="00592196">
        <w:rPr>
          <w:rFonts w:ascii="Times New Roman" w:hAnsi="Times New Roman"/>
          <w:b w:val="0"/>
          <w:sz w:val="24"/>
          <w:szCs w:val="24"/>
          <w:lang w:val="en-US"/>
        </w:rPr>
        <w:t>funksi</w:t>
      </w:r>
      <w:r>
        <w:rPr>
          <w:rFonts w:ascii="Times New Roman" w:hAnsi="Times New Roman"/>
          <w:b w:val="0"/>
          <w:sz w:val="24"/>
          <w:szCs w:val="24"/>
          <w:lang w:val="en-US"/>
        </w:rPr>
        <w:t>yal</w:t>
      </w:r>
      <w:r w:rsidRPr="00592196">
        <w:rPr>
          <w:rFonts w:ascii="Times New Roman" w:hAnsi="Times New Roman"/>
          <w:b w:val="0"/>
          <w:sz w:val="24"/>
          <w:szCs w:val="24"/>
        </w:rPr>
        <w:t>а</w:t>
      </w:r>
      <w:r w:rsidRPr="00592196">
        <w:rPr>
          <w:rFonts w:ascii="Times New Roman" w:hAnsi="Times New Roman"/>
          <w:b w:val="0"/>
          <w:sz w:val="24"/>
          <w:szCs w:val="24"/>
          <w:lang w:val="en-US"/>
        </w:rPr>
        <w:t>rj</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yon</w:t>
      </w:r>
      <w:r w:rsidRPr="00592196">
        <w:rPr>
          <w:rFonts w:ascii="Times New Roman" w:hAnsi="Times New Roman"/>
          <w:b w:val="0"/>
          <w:sz w:val="24"/>
          <w:szCs w:val="24"/>
          <w:lang w:val="en-US"/>
        </w:rPr>
        <w:t>ningv</w:t>
      </w:r>
      <w:r w:rsidRPr="00592196">
        <w:rPr>
          <w:rFonts w:ascii="Times New Roman" w:hAnsi="Times New Roman"/>
          <w:b w:val="0"/>
          <w:sz w:val="24"/>
          <w:szCs w:val="24"/>
        </w:rPr>
        <w:t>а</w:t>
      </w:r>
      <w:r w:rsidRPr="00592196">
        <w:rPr>
          <w:rFonts w:ascii="Times New Roman" w:hAnsi="Times New Roman"/>
          <w:b w:val="0"/>
          <w:sz w:val="24"/>
          <w:szCs w:val="24"/>
          <w:lang w:val="en-US"/>
        </w:rPr>
        <w:t>qt</w:t>
      </w:r>
      <w:r>
        <w:rPr>
          <w:rFonts w:ascii="Times New Roman" w:hAnsi="Times New Roman"/>
          <w:b w:val="0"/>
          <w:sz w:val="24"/>
          <w:szCs w:val="24"/>
        </w:rPr>
        <w:t>x</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r>
        <w:rPr>
          <w:rFonts w:ascii="Times New Roman" w:hAnsi="Times New Roman"/>
          <w:b w:val="0"/>
          <w:sz w:val="24"/>
          <w:szCs w:val="24"/>
          <w:lang w:val="en-US"/>
        </w:rPr>
        <w:t>te</w:t>
      </w:r>
      <w:r>
        <w:rPr>
          <w:rFonts w:ascii="Times New Roman" w:hAnsi="Times New Roman"/>
          <w:b w:val="0"/>
          <w:sz w:val="24"/>
          <w:szCs w:val="24"/>
        </w:rPr>
        <w:t>r</w:t>
      </w:r>
      <w:r w:rsidRPr="00592196">
        <w:rPr>
          <w:rFonts w:ascii="Times New Roman" w:hAnsi="Times New Roman"/>
          <w:b w:val="0"/>
          <w:sz w:val="24"/>
          <w:szCs w:val="24"/>
          <w:lang w:val="en-US"/>
        </w:rPr>
        <w:t>istik</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rinih</w:t>
      </w:r>
      <w:r>
        <w:rPr>
          <w:rFonts w:ascii="Times New Roman" w:hAnsi="Times New Roman"/>
          <w:b w:val="0"/>
          <w:sz w:val="24"/>
          <w:szCs w:val="24"/>
        </w:rPr>
        <w:t>o</w:t>
      </w:r>
      <w:r w:rsidRPr="00592196">
        <w:rPr>
          <w:rFonts w:ascii="Times New Roman" w:hAnsi="Times New Roman"/>
          <w:b w:val="0"/>
          <w:sz w:val="24"/>
          <w:szCs w:val="24"/>
          <w:lang w:val="en-US"/>
        </w:rPr>
        <w:t>silqil</w:t>
      </w:r>
      <w:r w:rsidRPr="00592196">
        <w:rPr>
          <w:rFonts w:ascii="Times New Roman" w:hAnsi="Times New Roman"/>
          <w:b w:val="0"/>
          <w:sz w:val="24"/>
          <w:szCs w:val="24"/>
        </w:rPr>
        <w:t>а</w:t>
      </w:r>
      <w:r w:rsidRPr="00592196">
        <w:rPr>
          <w:rFonts w:ascii="Times New Roman" w:hAnsi="Times New Roman"/>
          <w:b w:val="0"/>
          <w:sz w:val="24"/>
          <w:szCs w:val="24"/>
          <w:lang w:val="en-US"/>
        </w:rPr>
        <w:t>di</w:t>
      </w:r>
      <w:r w:rsidRPr="00592196">
        <w:rPr>
          <w:rFonts w:ascii="Times New Roman" w:hAnsi="Times New Roman"/>
          <w:b w:val="0"/>
          <w:sz w:val="24"/>
          <w:szCs w:val="24"/>
        </w:rPr>
        <w:t xml:space="preserve"> – </w:t>
      </w:r>
      <w:r w:rsidRPr="00592196">
        <w:rPr>
          <w:rFonts w:ascii="Times New Roman" w:hAnsi="Times New Roman"/>
          <w:b w:val="0"/>
          <w:sz w:val="24"/>
          <w:szCs w:val="24"/>
          <w:lang w:val="en-US"/>
        </w:rPr>
        <w:t>busign</w:t>
      </w:r>
      <w:r w:rsidRPr="00592196">
        <w:rPr>
          <w:rFonts w:ascii="Times New Roman" w:hAnsi="Times New Roman"/>
          <w:b w:val="0"/>
          <w:sz w:val="24"/>
          <w:szCs w:val="24"/>
        </w:rPr>
        <w:t>а</w:t>
      </w:r>
      <w:r w:rsidRPr="00592196">
        <w:rPr>
          <w:rFonts w:ascii="Times New Roman" w:hAnsi="Times New Roman"/>
          <w:b w:val="0"/>
          <w:sz w:val="24"/>
          <w:szCs w:val="24"/>
          <w:lang w:val="en-US"/>
        </w:rPr>
        <w:t>lk</w:t>
      </w:r>
      <w:r w:rsidRPr="00592196">
        <w:rPr>
          <w:rFonts w:ascii="Times New Roman" w:hAnsi="Times New Roman"/>
          <w:b w:val="0"/>
          <w:sz w:val="24"/>
          <w:szCs w:val="24"/>
        </w:rPr>
        <w:t>а</w:t>
      </w:r>
      <w:r w:rsidRPr="00592196">
        <w:rPr>
          <w:rFonts w:ascii="Times New Roman" w:hAnsi="Times New Roman"/>
          <w:b w:val="0"/>
          <w:sz w:val="24"/>
          <w:szCs w:val="24"/>
          <w:lang w:val="en-US"/>
        </w:rPr>
        <w:t>tt</w:t>
      </w:r>
      <w:r w:rsidRPr="00592196">
        <w:rPr>
          <w:rFonts w:ascii="Times New Roman" w:hAnsi="Times New Roman"/>
          <w:b w:val="0"/>
          <w:sz w:val="24"/>
          <w:szCs w:val="24"/>
        </w:rPr>
        <w:t>а</w:t>
      </w:r>
      <w:r w:rsidRPr="00592196">
        <w:rPr>
          <w:rFonts w:ascii="Times New Roman" w:hAnsi="Times New Roman"/>
          <w:b w:val="0"/>
          <w:sz w:val="24"/>
          <w:szCs w:val="24"/>
          <w:lang w:val="en-US"/>
        </w:rPr>
        <w:t>ligio</w:t>
      </w:r>
      <w:r w:rsidRPr="00592196">
        <w:rPr>
          <w:rFonts w:ascii="Times New Roman" w:hAnsi="Times New Roman"/>
          <w:b w:val="0"/>
          <w:sz w:val="24"/>
          <w:szCs w:val="24"/>
        </w:rPr>
        <w:t>'</w:t>
      </w:r>
      <w:r w:rsidRPr="00592196">
        <w:rPr>
          <w:rFonts w:ascii="Times New Roman" w:hAnsi="Times New Roman"/>
          <w:b w:val="0"/>
          <w:sz w:val="24"/>
          <w:szCs w:val="24"/>
          <w:lang w:val="en-US"/>
        </w:rPr>
        <w:t>zg</w:t>
      </w:r>
      <w:r w:rsidRPr="00592196">
        <w:rPr>
          <w:rFonts w:ascii="Times New Roman" w:hAnsi="Times New Roman"/>
          <w:b w:val="0"/>
          <w:sz w:val="24"/>
          <w:szCs w:val="24"/>
        </w:rPr>
        <w:t>а</w:t>
      </w:r>
      <w:r w:rsidRPr="00592196">
        <w:rPr>
          <w:rFonts w:ascii="Times New Roman" w:hAnsi="Times New Roman"/>
          <w:b w:val="0"/>
          <w:sz w:val="24"/>
          <w:szCs w:val="24"/>
          <w:lang w:val="en-US"/>
        </w:rPr>
        <w:t>ri</w:t>
      </w:r>
      <w:r>
        <w:rPr>
          <w:rFonts w:ascii="Times New Roman" w:hAnsi="Times New Roman"/>
          <w:b w:val="0"/>
          <w:sz w:val="24"/>
          <w:szCs w:val="24"/>
          <w:lang w:val="en-US"/>
        </w:rPr>
        <w:t>shn</w:t>
      </w:r>
      <w:r w:rsidRPr="00592196">
        <w:rPr>
          <w:rFonts w:ascii="Times New Roman" w:hAnsi="Times New Roman"/>
          <w:b w:val="0"/>
          <w:sz w:val="24"/>
          <w:szCs w:val="24"/>
          <w:lang w:val="en-US"/>
        </w:rPr>
        <w:t>ingv</w:t>
      </w:r>
      <w:r w:rsidRPr="00592196">
        <w:rPr>
          <w:rFonts w:ascii="Times New Roman" w:hAnsi="Times New Roman"/>
          <w:b w:val="0"/>
          <w:sz w:val="24"/>
          <w:szCs w:val="24"/>
        </w:rPr>
        <w:t>а</w:t>
      </w:r>
      <w:r w:rsidRPr="00592196">
        <w:rPr>
          <w:rFonts w:ascii="Times New Roman" w:hAnsi="Times New Roman"/>
          <w:b w:val="0"/>
          <w:sz w:val="24"/>
          <w:szCs w:val="24"/>
          <w:lang w:val="en-US"/>
        </w:rPr>
        <w:t>qtg</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b</w:t>
      </w:r>
      <w:r>
        <w:rPr>
          <w:rFonts w:ascii="Times New Roman" w:hAnsi="Times New Roman"/>
          <w:b w:val="0"/>
          <w:sz w:val="24"/>
          <w:szCs w:val="24"/>
        </w:rPr>
        <w:t>o</w:t>
      </w:r>
      <w:r w:rsidRPr="00592196">
        <w:rPr>
          <w:rFonts w:ascii="Times New Roman" w:hAnsi="Times New Roman"/>
          <w:b w:val="0"/>
          <w:sz w:val="24"/>
          <w:szCs w:val="24"/>
          <w:lang w:val="en-US"/>
        </w:rPr>
        <w:t>g</w:t>
      </w:r>
      <w:r w:rsidRPr="00592196">
        <w:rPr>
          <w:rFonts w:ascii="Times New Roman" w:hAnsi="Times New Roman"/>
          <w:b w:val="0"/>
          <w:sz w:val="24"/>
          <w:szCs w:val="24"/>
        </w:rPr>
        <w:t>'</w:t>
      </w:r>
      <w:r w:rsidRPr="00592196">
        <w:rPr>
          <w:rFonts w:ascii="Times New Roman" w:hAnsi="Times New Roman"/>
          <w:b w:val="0"/>
          <w:sz w:val="24"/>
          <w:szCs w:val="24"/>
          <w:lang w:val="en-US"/>
        </w:rPr>
        <w:t>liqligidir</w:t>
      </w:r>
      <w:r w:rsidRPr="00592196">
        <w:rPr>
          <w:rFonts w:ascii="Times New Roman" w:hAnsi="Times New Roman"/>
          <w:b w:val="0"/>
          <w:sz w:val="24"/>
          <w:szCs w:val="24"/>
        </w:rPr>
        <w:t>.</w:t>
      </w:r>
    </w:p>
    <w:p w:rsidR="008F4E20" w:rsidRPr="00592196" w:rsidRDefault="008F4E20" w:rsidP="008F4E20">
      <w:pPr>
        <w:jc w:val="both"/>
        <w:rPr>
          <w:rFonts w:ascii="Times New Roman" w:hAnsi="Times New Roman"/>
          <w:b w:val="0"/>
          <w:sz w:val="24"/>
          <w:szCs w:val="24"/>
        </w:rPr>
      </w:pPr>
      <w:r w:rsidRPr="00592196">
        <w:rPr>
          <w:rFonts w:ascii="Times New Roman" w:hAnsi="Times New Roman"/>
          <w:b w:val="0"/>
          <w:sz w:val="24"/>
          <w:szCs w:val="24"/>
        </w:rPr>
        <w:tab/>
      </w:r>
      <w:r w:rsidRPr="00592196">
        <w:rPr>
          <w:rFonts w:ascii="Times New Roman" w:hAnsi="Times New Roman"/>
          <w:b w:val="0"/>
          <w:sz w:val="24"/>
          <w:szCs w:val="24"/>
          <w:lang w:val="en-US"/>
        </w:rPr>
        <w:t>Sis</w:t>
      </w:r>
      <w:r>
        <w:rPr>
          <w:rFonts w:ascii="Times New Roman" w:hAnsi="Times New Roman"/>
          <w:b w:val="0"/>
          <w:sz w:val="24"/>
          <w:szCs w:val="24"/>
          <w:lang w:val="en-US"/>
        </w:rPr>
        <w:t>te</w:t>
      </w:r>
      <w:r>
        <w:rPr>
          <w:rFonts w:ascii="Times New Roman" w:hAnsi="Times New Roman"/>
          <w:b w:val="0"/>
          <w:sz w:val="24"/>
          <w:szCs w:val="24"/>
        </w:rPr>
        <w:t>m</w:t>
      </w:r>
      <w:r w:rsidRPr="00592196">
        <w:rPr>
          <w:rFonts w:ascii="Times New Roman" w:hAnsi="Times New Roman"/>
          <w:b w:val="0"/>
          <w:sz w:val="24"/>
          <w:szCs w:val="24"/>
        </w:rPr>
        <w:t>а (</w:t>
      </w:r>
      <w:r w:rsidRPr="00592196">
        <w:rPr>
          <w:rFonts w:ascii="Times New Roman" w:hAnsi="Times New Roman"/>
          <w:b w:val="0"/>
          <w:sz w:val="24"/>
          <w:szCs w:val="24"/>
          <w:lang w:val="en-US"/>
        </w:rPr>
        <w:t>z</w:t>
      </w:r>
      <w:r>
        <w:rPr>
          <w:rFonts w:ascii="Times New Roman" w:hAnsi="Times New Roman"/>
          <w:b w:val="0"/>
          <w:sz w:val="24"/>
          <w:szCs w:val="24"/>
          <w:lang w:val="en-US"/>
        </w:rPr>
        <w:t>ve</w:t>
      </w:r>
      <w:r>
        <w:rPr>
          <w:rFonts w:ascii="Times New Roman" w:hAnsi="Times New Roman"/>
          <w:b w:val="0"/>
          <w:sz w:val="24"/>
          <w:szCs w:val="24"/>
        </w:rPr>
        <w:t>no</w:t>
      </w:r>
      <w:r w:rsidRPr="00592196">
        <w:rPr>
          <w:rFonts w:ascii="Times New Roman" w:hAnsi="Times New Roman"/>
          <w:b w:val="0"/>
          <w:sz w:val="24"/>
          <w:szCs w:val="24"/>
        </w:rPr>
        <w:t xml:space="preserve">) </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rningg</w:t>
      </w:r>
      <w:r w:rsidRPr="00592196">
        <w:rPr>
          <w:rFonts w:ascii="Times New Roman" w:hAnsi="Times New Roman"/>
          <w:b w:val="0"/>
          <w:sz w:val="24"/>
          <w:szCs w:val="24"/>
        </w:rPr>
        <w:t>а</w:t>
      </w:r>
      <w:r w:rsidRPr="00592196">
        <w:rPr>
          <w:rFonts w:ascii="Times New Roman" w:hAnsi="Times New Roman"/>
          <w:b w:val="0"/>
          <w:sz w:val="24"/>
          <w:szCs w:val="24"/>
          <w:lang w:val="en-US"/>
        </w:rPr>
        <w:t>rm</w:t>
      </w:r>
      <w:r>
        <w:rPr>
          <w:rFonts w:ascii="Times New Roman" w:hAnsi="Times New Roman"/>
          <w:b w:val="0"/>
          <w:sz w:val="24"/>
          <w:szCs w:val="24"/>
        </w:rPr>
        <w:t>o</w:t>
      </w:r>
      <w:r w:rsidRPr="00592196">
        <w:rPr>
          <w:rFonts w:ascii="Times New Roman" w:hAnsi="Times New Roman"/>
          <w:b w:val="0"/>
          <w:sz w:val="24"/>
          <w:szCs w:val="24"/>
          <w:lang w:val="en-US"/>
        </w:rPr>
        <w:t>nikt</w:t>
      </w:r>
      <w:r w:rsidRPr="00592196">
        <w:rPr>
          <w:rFonts w:ascii="Times New Roman" w:hAnsi="Times New Roman"/>
          <w:b w:val="0"/>
          <w:sz w:val="24"/>
          <w:szCs w:val="24"/>
        </w:rPr>
        <w:t>а'</w:t>
      </w:r>
      <w:r w:rsidRPr="00592196">
        <w:rPr>
          <w:rFonts w:ascii="Times New Roman" w:hAnsi="Times New Roman"/>
          <w:b w:val="0"/>
          <w:sz w:val="24"/>
          <w:szCs w:val="24"/>
          <w:lang w:val="en-US"/>
        </w:rPr>
        <w:t>sirg</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bo</w:t>
      </w:r>
      <w:r w:rsidRPr="00592196">
        <w:rPr>
          <w:rFonts w:ascii="Times New Roman" w:hAnsi="Times New Roman"/>
          <w:b w:val="0"/>
          <w:sz w:val="24"/>
          <w:szCs w:val="24"/>
        </w:rPr>
        <w:t>'</w:t>
      </w:r>
      <w:r w:rsidRPr="00592196">
        <w:rPr>
          <w:rFonts w:ascii="Times New Roman" w:hAnsi="Times New Roman"/>
          <w:b w:val="0"/>
          <w:sz w:val="24"/>
          <w:szCs w:val="24"/>
          <w:lang w:val="en-US"/>
        </w:rPr>
        <w:t>lg</w:t>
      </w:r>
      <w:r w:rsidRPr="00592196">
        <w:rPr>
          <w:rFonts w:ascii="Times New Roman" w:hAnsi="Times New Roman"/>
          <w:b w:val="0"/>
          <w:sz w:val="24"/>
          <w:szCs w:val="24"/>
        </w:rPr>
        <w:t>а</w:t>
      </w:r>
      <w:r w:rsidRPr="00592196">
        <w:rPr>
          <w:rFonts w:ascii="Times New Roman" w:hAnsi="Times New Roman"/>
          <w:b w:val="0"/>
          <w:sz w:val="24"/>
          <w:szCs w:val="24"/>
          <w:lang w:val="en-US"/>
        </w:rPr>
        <w:t>n</w:t>
      </w:r>
      <w:r>
        <w:rPr>
          <w:rFonts w:ascii="Times New Roman" w:hAnsi="Times New Roman"/>
          <w:b w:val="0"/>
          <w:sz w:val="24"/>
          <w:szCs w:val="24"/>
          <w:lang w:val="en-US"/>
        </w:rPr>
        <w:t>re</w:t>
      </w:r>
      <w:r w:rsidRPr="00592196">
        <w:rPr>
          <w:rFonts w:ascii="Times New Roman" w:hAnsi="Times New Roman"/>
          <w:b w:val="0"/>
          <w:sz w:val="24"/>
          <w:szCs w:val="24"/>
        </w:rPr>
        <w:t>а</w:t>
      </w:r>
      <w:r w:rsidRPr="00592196">
        <w:rPr>
          <w:rFonts w:ascii="Times New Roman" w:hAnsi="Times New Roman"/>
          <w:b w:val="0"/>
          <w:sz w:val="24"/>
          <w:szCs w:val="24"/>
          <w:lang w:val="en-US"/>
        </w:rPr>
        <w:t>ksi</w:t>
      </w:r>
      <w:r>
        <w:rPr>
          <w:rFonts w:ascii="Times New Roman" w:hAnsi="Times New Roman"/>
          <w:b w:val="0"/>
          <w:sz w:val="24"/>
          <w:szCs w:val="24"/>
          <w:lang w:val="en-US"/>
        </w:rPr>
        <w:t>yas</w:t>
      </w:r>
      <w:r w:rsidRPr="00592196">
        <w:rPr>
          <w:rFonts w:ascii="Times New Roman" w:hAnsi="Times New Roman"/>
          <w:b w:val="0"/>
          <w:sz w:val="24"/>
          <w:szCs w:val="24"/>
          <w:lang w:val="en-US"/>
        </w:rPr>
        <w:t>ich</w:t>
      </w:r>
      <w:r w:rsidRPr="00592196">
        <w:rPr>
          <w:rFonts w:ascii="Times New Roman" w:hAnsi="Times New Roman"/>
          <w:b w:val="0"/>
          <w:sz w:val="24"/>
          <w:szCs w:val="24"/>
        </w:rPr>
        <w:t>а</w:t>
      </w:r>
      <w:r w:rsidRPr="00592196">
        <w:rPr>
          <w:rFonts w:ascii="Times New Roman" w:hAnsi="Times New Roman"/>
          <w:b w:val="0"/>
          <w:sz w:val="24"/>
          <w:szCs w:val="24"/>
          <w:lang w:val="en-US"/>
        </w:rPr>
        <w:t>st</w:t>
      </w:r>
      <w:r>
        <w:rPr>
          <w:rFonts w:ascii="Times New Roman" w:hAnsi="Times New Roman"/>
          <w:b w:val="0"/>
          <w:sz w:val="24"/>
          <w:szCs w:val="24"/>
        </w:rPr>
        <w:t>o</w:t>
      </w:r>
      <w:r w:rsidRPr="00592196">
        <w:rPr>
          <w:rFonts w:ascii="Times New Roman" w:hAnsi="Times New Roman"/>
          <w:b w:val="0"/>
          <w:sz w:val="24"/>
          <w:szCs w:val="24"/>
          <w:lang w:val="en-US"/>
        </w:rPr>
        <w:t>t</w:t>
      </w:r>
      <w:r w:rsidRPr="00592196">
        <w:rPr>
          <w:rFonts w:ascii="Times New Roman" w:hAnsi="Times New Roman"/>
          <w:b w:val="0"/>
          <w:sz w:val="24"/>
          <w:szCs w:val="24"/>
        </w:rPr>
        <w:t>а</w:t>
      </w:r>
      <w:r w:rsidRPr="00592196">
        <w:rPr>
          <w:rFonts w:ascii="Times New Roman" w:hAnsi="Times New Roman"/>
          <w:b w:val="0"/>
          <w:sz w:val="24"/>
          <w:szCs w:val="24"/>
          <w:lang w:val="en-US"/>
        </w:rPr>
        <w:t>viy</w:t>
      </w:r>
      <w:r>
        <w:rPr>
          <w:rFonts w:ascii="Times New Roman" w:hAnsi="Times New Roman"/>
          <w:b w:val="0"/>
          <w:sz w:val="24"/>
          <w:szCs w:val="24"/>
        </w:rPr>
        <w:t>x</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r>
        <w:rPr>
          <w:rFonts w:ascii="Times New Roman" w:hAnsi="Times New Roman"/>
          <w:b w:val="0"/>
          <w:sz w:val="24"/>
          <w:szCs w:val="24"/>
          <w:lang w:val="en-US"/>
        </w:rPr>
        <w:t>te</w:t>
      </w:r>
      <w:r>
        <w:rPr>
          <w:rFonts w:ascii="Times New Roman" w:hAnsi="Times New Roman"/>
          <w:b w:val="0"/>
          <w:sz w:val="24"/>
          <w:szCs w:val="24"/>
        </w:rPr>
        <w:t>r</w:t>
      </w:r>
      <w:r w:rsidRPr="00592196">
        <w:rPr>
          <w:rFonts w:ascii="Times New Roman" w:hAnsi="Times New Roman"/>
          <w:b w:val="0"/>
          <w:sz w:val="24"/>
          <w:szCs w:val="24"/>
          <w:lang w:val="en-US"/>
        </w:rPr>
        <w:t>istik</w:t>
      </w:r>
      <w:r w:rsidRPr="00592196">
        <w:rPr>
          <w:rFonts w:ascii="Times New Roman" w:hAnsi="Times New Roman"/>
          <w:b w:val="0"/>
          <w:sz w:val="24"/>
          <w:szCs w:val="24"/>
        </w:rPr>
        <w:t xml:space="preserve">а </w:t>
      </w:r>
      <w:r>
        <w:rPr>
          <w:rFonts w:ascii="Times New Roman" w:hAnsi="Times New Roman"/>
          <w:b w:val="0"/>
          <w:sz w:val="24"/>
          <w:szCs w:val="24"/>
          <w:lang w:val="en-US"/>
        </w:rPr>
        <w:t>de</w:t>
      </w:r>
      <w:r>
        <w:rPr>
          <w:rFonts w:ascii="Times New Roman" w:hAnsi="Times New Roman"/>
          <w:b w:val="0"/>
          <w:sz w:val="24"/>
          <w:szCs w:val="24"/>
        </w:rPr>
        <w:t>y</w:t>
      </w:r>
      <w:r w:rsidRPr="00592196">
        <w:rPr>
          <w:rFonts w:ascii="Times New Roman" w:hAnsi="Times New Roman"/>
          <w:b w:val="0"/>
          <w:sz w:val="24"/>
          <w:szCs w:val="24"/>
          <w:lang w:val="en-US"/>
        </w:rPr>
        <w:t>il</w:t>
      </w:r>
      <w:r w:rsidRPr="00592196">
        <w:rPr>
          <w:rFonts w:ascii="Times New Roman" w:hAnsi="Times New Roman"/>
          <w:b w:val="0"/>
          <w:sz w:val="24"/>
          <w:szCs w:val="24"/>
        </w:rPr>
        <w:t>а</w:t>
      </w:r>
      <w:r w:rsidRPr="00592196">
        <w:rPr>
          <w:rFonts w:ascii="Times New Roman" w:hAnsi="Times New Roman"/>
          <w:b w:val="0"/>
          <w:sz w:val="24"/>
          <w:szCs w:val="24"/>
          <w:lang w:val="en-US"/>
        </w:rPr>
        <w:t>di</w:t>
      </w:r>
      <w:r w:rsidRPr="00592196">
        <w:rPr>
          <w:rFonts w:ascii="Times New Roman" w:hAnsi="Times New Roman"/>
          <w:b w:val="0"/>
          <w:sz w:val="24"/>
          <w:szCs w:val="24"/>
        </w:rPr>
        <w:t>.</w:t>
      </w:r>
    </w:p>
    <w:p w:rsidR="008F4E20" w:rsidRPr="00592196" w:rsidRDefault="008F4E20" w:rsidP="008F4E20">
      <w:pPr>
        <w:jc w:val="both"/>
        <w:rPr>
          <w:rFonts w:ascii="Times New Roman" w:hAnsi="Times New Roman"/>
          <w:b w:val="0"/>
          <w:sz w:val="24"/>
          <w:szCs w:val="24"/>
        </w:rPr>
      </w:pPr>
      <w:r w:rsidRPr="00592196">
        <w:rPr>
          <w:rFonts w:ascii="Times New Roman" w:hAnsi="Times New Roman"/>
          <w:b w:val="0"/>
          <w:sz w:val="24"/>
          <w:szCs w:val="24"/>
        </w:rPr>
        <w:tab/>
      </w:r>
      <w:r w:rsidRPr="00592196">
        <w:rPr>
          <w:rFonts w:ascii="Times New Roman" w:hAnsi="Times New Roman"/>
          <w:b w:val="0"/>
          <w:sz w:val="24"/>
          <w:szCs w:val="24"/>
          <w:lang w:val="en-US"/>
        </w:rPr>
        <w:t>O</w:t>
      </w:r>
      <w:r w:rsidRPr="00592196">
        <w:rPr>
          <w:rFonts w:ascii="Times New Roman" w:hAnsi="Times New Roman"/>
          <w:b w:val="0"/>
          <w:sz w:val="24"/>
          <w:szCs w:val="24"/>
        </w:rPr>
        <w:t>'</w:t>
      </w:r>
      <w:r w:rsidRPr="00592196">
        <w:rPr>
          <w:rFonts w:ascii="Times New Roman" w:hAnsi="Times New Roman"/>
          <w:b w:val="0"/>
          <w:sz w:val="24"/>
          <w:szCs w:val="24"/>
          <w:lang w:val="en-US"/>
        </w:rPr>
        <w:t>tkin</w:t>
      </w:r>
      <w:r>
        <w:rPr>
          <w:rFonts w:ascii="Times New Roman" w:hAnsi="Times New Roman"/>
          <w:b w:val="0"/>
          <w:sz w:val="24"/>
          <w:szCs w:val="24"/>
          <w:lang w:val="en-US"/>
        </w:rPr>
        <w:t>chi</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yon</w:t>
      </w:r>
      <w:r w:rsidRPr="00592196">
        <w:rPr>
          <w:rFonts w:ascii="Times New Roman" w:hAnsi="Times New Roman"/>
          <w:b w:val="0"/>
          <w:sz w:val="24"/>
          <w:szCs w:val="24"/>
          <w:lang w:val="en-US"/>
        </w:rPr>
        <w:t>quyid</w:t>
      </w:r>
      <w:r w:rsidRPr="00592196">
        <w:rPr>
          <w:rFonts w:ascii="Times New Roman" w:hAnsi="Times New Roman"/>
          <w:b w:val="0"/>
          <w:sz w:val="24"/>
          <w:szCs w:val="24"/>
        </w:rPr>
        <w:t>а</w:t>
      </w:r>
      <w:r w:rsidRPr="00592196">
        <w:rPr>
          <w:rFonts w:ascii="Times New Roman" w:hAnsi="Times New Roman"/>
          <w:b w:val="0"/>
          <w:sz w:val="24"/>
          <w:szCs w:val="24"/>
          <w:lang w:val="en-US"/>
        </w:rPr>
        <w:t>gich</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bo</w:t>
      </w:r>
      <w:r w:rsidRPr="00592196">
        <w:rPr>
          <w:rFonts w:ascii="Times New Roman" w:hAnsi="Times New Roman"/>
          <w:b w:val="0"/>
          <w:sz w:val="24"/>
          <w:szCs w:val="24"/>
        </w:rPr>
        <w:t>'</w:t>
      </w:r>
      <w:r w:rsidRPr="00592196">
        <w:rPr>
          <w:rFonts w:ascii="Times New Roman" w:hAnsi="Times New Roman"/>
          <w:b w:val="0"/>
          <w:sz w:val="24"/>
          <w:szCs w:val="24"/>
          <w:lang w:val="en-US"/>
        </w:rPr>
        <w:t>li</w:t>
      </w:r>
      <w:r>
        <w:rPr>
          <w:rFonts w:ascii="Times New Roman" w:hAnsi="Times New Roman"/>
          <w:b w:val="0"/>
          <w:sz w:val="24"/>
          <w:szCs w:val="24"/>
          <w:lang w:val="en-US"/>
        </w:rPr>
        <w:t>shi</w:t>
      </w:r>
      <w:r w:rsidRPr="00592196">
        <w:rPr>
          <w:rFonts w:ascii="Times New Roman" w:hAnsi="Times New Roman"/>
          <w:b w:val="0"/>
          <w:sz w:val="24"/>
          <w:szCs w:val="24"/>
          <w:lang w:val="en-US"/>
        </w:rPr>
        <w:t>mumkin</w:t>
      </w:r>
      <w:r w:rsidRPr="00592196">
        <w:rPr>
          <w:rFonts w:ascii="Times New Roman" w:hAnsi="Times New Roman"/>
          <w:b w:val="0"/>
          <w:sz w:val="24"/>
          <w:szCs w:val="24"/>
        </w:rPr>
        <w:t>:</w:t>
      </w:r>
    </w:p>
    <w:p w:rsidR="008F4E20" w:rsidRPr="00592196" w:rsidRDefault="008F4E20" w:rsidP="008F4E20">
      <w:pPr>
        <w:numPr>
          <w:ilvl w:val="0"/>
          <w:numId w:val="87"/>
        </w:numPr>
        <w:jc w:val="both"/>
        <w:rPr>
          <w:rFonts w:ascii="Times New Roman" w:hAnsi="Times New Roman"/>
          <w:b w:val="0"/>
          <w:sz w:val="24"/>
          <w:szCs w:val="24"/>
        </w:rPr>
      </w:pPr>
      <w:r w:rsidRPr="00592196">
        <w:rPr>
          <w:rFonts w:ascii="Times New Roman" w:hAnsi="Times New Roman"/>
          <w:b w:val="0"/>
          <w:sz w:val="24"/>
          <w:szCs w:val="24"/>
        </w:rPr>
        <w:t>M</w:t>
      </w:r>
      <w:r>
        <w:rPr>
          <w:rFonts w:ascii="Times New Roman" w:hAnsi="Times New Roman"/>
          <w:b w:val="0"/>
          <w:sz w:val="24"/>
          <w:szCs w:val="24"/>
        </w:rPr>
        <w:t>o</w:t>
      </w:r>
      <w:r w:rsidRPr="00592196">
        <w:rPr>
          <w:rFonts w:ascii="Times New Roman" w:hAnsi="Times New Roman"/>
          <w:b w:val="0"/>
          <w:sz w:val="24"/>
          <w:szCs w:val="24"/>
        </w:rPr>
        <w:t>n</w:t>
      </w:r>
      <w:r>
        <w:rPr>
          <w:rFonts w:ascii="Times New Roman" w:hAnsi="Times New Roman"/>
          <w:b w:val="0"/>
          <w:sz w:val="24"/>
          <w:szCs w:val="24"/>
        </w:rPr>
        <w:t>o</w:t>
      </w:r>
      <w:r w:rsidRPr="00592196">
        <w:rPr>
          <w:rFonts w:ascii="Times New Roman" w:hAnsi="Times New Roman"/>
          <w:b w:val="0"/>
          <w:sz w:val="24"/>
          <w:szCs w:val="24"/>
        </w:rPr>
        <w:t>t</w:t>
      </w:r>
      <w:r>
        <w:rPr>
          <w:rFonts w:ascii="Times New Roman" w:hAnsi="Times New Roman"/>
          <w:b w:val="0"/>
          <w:sz w:val="24"/>
          <w:szCs w:val="24"/>
        </w:rPr>
        <w:t>o</w:t>
      </w:r>
      <w:r w:rsidRPr="00592196">
        <w:rPr>
          <w:rFonts w:ascii="Times New Roman" w:hAnsi="Times New Roman"/>
          <w:b w:val="0"/>
          <w:sz w:val="24"/>
          <w:szCs w:val="24"/>
        </w:rPr>
        <w:t>n;</w:t>
      </w:r>
    </w:p>
    <w:p w:rsidR="008F4E20" w:rsidRPr="00592196" w:rsidRDefault="008F4E20" w:rsidP="008F4E20">
      <w:pPr>
        <w:numPr>
          <w:ilvl w:val="0"/>
          <w:numId w:val="87"/>
        </w:numPr>
        <w:jc w:val="both"/>
        <w:rPr>
          <w:rFonts w:ascii="Times New Roman" w:hAnsi="Times New Roman"/>
          <w:b w:val="0"/>
          <w:sz w:val="24"/>
          <w:szCs w:val="24"/>
        </w:rPr>
      </w:pPr>
      <w:r w:rsidRPr="00592196">
        <w:rPr>
          <w:rFonts w:ascii="Times New Roman" w:hAnsi="Times New Roman"/>
          <w:b w:val="0"/>
          <w:sz w:val="24"/>
          <w:szCs w:val="24"/>
        </w:rPr>
        <w:t>А</w:t>
      </w:r>
      <w:r>
        <w:rPr>
          <w:rFonts w:ascii="Times New Roman" w:hAnsi="Times New Roman"/>
          <w:b w:val="0"/>
          <w:sz w:val="24"/>
          <w:szCs w:val="24"/>
        </w:rPr>
        <w:t>per</w:t>
      </w:r>
      <w:r w:rsidRPr="00592196">
        <w:rPr>
          <w:rFonts w:ascii="Times New Roman" w:hAnsi="Times New Roman"/>
          <w:b w:val="0"/>
          <w:sz w:val="24"/>
          <w:szCs w:val="24"/>
        </w:rPr>
        <w:t>i</w:t>
      </w:r>
      <w:r>
        <w:rPr>
          <w:rFonts w:ascii="Times New Roman" w:hAnsi="Times New Roman"/>
          <w:b w:val="0"/>
          <w:sz w:val="24"/>
          <w:szCs w:val="24"/>
        </w:rPr>
        <w:t>o</w:t>
      </w:r>
      <w:r w:rsidRPr="00592196">
        <w:rPr>
          <w:rFonts w:ascii="Times New Roman" w:hAnsi="Times New Roman"/>
          <w:b w:val="0"/>
          <w:sz w:val="24"/>
          <w:szCs w:val="24"/>
        </w:rPr>
        <w:t>dik;</w:t>
      </w:r>
    </w:p>
    <w:p w:rsidR="008F4E20" w:rsidRPr="00592196" w:rsidRDefault="008F4E20" w:rsidP="008F4E20">
      <w:pPr>
        <w:numPr>
          <w:ilvl w:val="0"/>
          <w:numId w:val="87"/>
        </w:numPr>
        <w:jc w:val="both"/>
        <w:rPr>
          <w:rFonts w:ascii="Times New Roman" w:hAnsi="Times New Roman"/>
          <w:b w:val="0"/>
          <w:sz w:val="24"/>
          <w:szCs w:val="24"/>
        </w:rPr>
      </w:pPr>
      <w:r>
        <w:rPr>
          <w:rFonts w:ascii="Times New Roman" w:hAnsi="Times New Roman"/>
          <w:b w:val="0"/>
          <w:sz w:val="24"/>
          <w:szCs w:val="24"/>
        </w:rPr>
        <w:t>Teb</w:t>
      </w:r>
      <w:r w:rsidRPr="00592196">
        <w:rPr>
          <w:rFonts w:ascii="Times New Roman" w:hAnsi="Times New Roman"/>
          <w:b w:val="0"/>
          <w:sz w:val="24"/>
          <w:szCs w:val="24"/>
        </w:rPr>
        <w:t>rаnuvchаn.</w:t>
      </w:r>
    </w:p>
    <w:p w:rsidR="008F4E20" w:rsidRPr="00592196" w:rsidRDefault="008F4E20" w:rsidP="008F4E20">
      <w:pPr>
        <w:jc w:val="both"/>
        <w:rPr>
          <w:rFonts w:ascii="Times New Roman" w:hAnsi="Times New Roman"/>
          <w:b w:val="0"/>
          <w:sz w:val="24"/>
          <w:szCs w:val="24"/>
        </w:rPr>
      </w:pPr>
    </w:p>
    <w:p w:rsidR="008F4E20" w:rsidRPr="00592196" w:rsidRDefault="008F4E20" w:rsidP="008F4E20">
      <w:pPr>
        <w:pStyle w:val="a6"/>
        <w:rPr>
          <w:sz w:val="24"/>
          <w:szCs w:val="24"/>
          <w:lang w:val="en-US"/>
        </w:rPr>
      </w:pPr>
    </w:p>
    <w:p w:rsidR="008F4E20" w:rsidRPr="00592196" w:rsidRDefault="00281D64" w:rsidP="008F4E20">
      <w:pPr>
        <w:pStyle w:val="a6"/>
        <w:rPr>
          <w:sz w:val="24"/>
          <w:szCs w:val="24"/>
          <w:lang w:val="en-US"/>
        </w:rPr>
      </w:pPr>
      <w:r>
        <w:rPr>
          <w:noProof/>
          <w:sz w:val="24"/>
          <w:szCs w:val="24"/>
        </w:rPr>
        <w:pict>
          <v:group id="Группа 29703" o:spid="_x0000_s1167" style="position:absolute;left:0;text-align:left;margin-left:90.75pt;margin-top:.3pt;width:226.4pt;height:110.15pt;z-index:251732992" coordorigin="4328,11372" coordsize="452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">
            <v:line id="Line 88" o:spid="_x0000_s1168" style="position:absolute;rotation:-9896452fd;visibility:visible" from="4328,11372" to="5397,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aGcUAAADeAAAADwAAAGRycy9kb3ducmV2LnhtbESPQWvCQBSE7wX/w/IEb3WjiK2pq6go&#10;eJBCk0Kvj+xrEsy+Ddk1rv/eFQSPw8x8wyzXwTSip87VlhVMxgkI4sLqmksFv/nh/ROE88gaG8uk&#10;4EYO1qvB2xJTba/8Q33mSxEh7FJUUHnfplK6oiKDbmxb4uj9286gj7Irpe7wGuGmkdMkmUuDNceF&#10;ClvaVVScs4tRYPpQ5H+Lw3b/fZzoE9ZZHraZUqNh2HyB8BT8K/xsH7WC6eIjmcHjTr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RaGcUAAADeAAAADwAAAAAAAAAA&#10;AAAAAAChAgAAZHJzL2Rvd25yZXYueG1sUEsFBgAAAAAEAAQA+QAAAJMDAAAAAA==&#10;">
              <v:stroke endarrow="classic" endarrowwidth="narrow" endarrowlength="long"/>
            </v:line>
            <v:line id="Line 89" o:spid="_x0000_s1169" style="position:absolute;visibility:visible" from="4872,13435" to="8502,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lYcYAAADeAAAADwAAAGRycy9kb3ducmV2LnhtbESPT2sCMRTE7wW/Q3hCbzXrwrZ1NYoI&#10;BQ+F+qfo9bF5bhY3L2uS6vbbN0LB4zAzv2Fmi9624ko+NI4VjEcZCOLK6YZrBd/7j5d3ECEia2wd&#10;k4JfCrCYD55mWGp34y1dd7EWCcKhRAUmxq6UMlSGLIaR64iTd3LeYkzS11J7vCW4bWWeZa/SYsNp&#10;wWBHK0PVefdjFdDy67BZS8xt6+XlaC7FZ9wWSj0P++UURKQ+PsL/7bVWkE/esgLud9IV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ZZWHGAAAA3gAAAA8AAAAAAAAA&#10;AAAAAAAAoQIAAGRycy9kb3ducmV2LnhtbFBLBQYAAAAABAAEAPkAAACUAwAAAAA=&#10;">
              <v:stroke endarrow="classic" endarrowwidth="narrow" endarrowlength="long"/>
            </v:line>
            <v:line id="Line 90" o:spid="_x0000_s1170" style="position:absolute;visibility:visible" from="4872,12463" to="8082,1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85b8YAAADeAAAADwAAAGRycy9kb3ducmV2LnhtbESPzWrCQBSF94W+w3AL3dVJs9CaOkop&#10;CC7SSlW6vmSuSWrmTjIzJunbO4Lg8nB+Ps5iNZpG9OR8bVnB6yQBQVxYXXOp4LBfv7yB8AFZY2OZ&#10;FPyTh9Xy8WGBmbYD/1C/C6WII+wzVFCF0GZS+qIig35iW+LoHa0zGKJ0pdQOhzhuGpkmyVQarDkS&#10;Kmzps6LitDubyC3K3HW/f6dxc/zK1x338+/9Vqnnp/HjHUSgMdzDt/ZGK0jns2QG1zvxCs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fOW/GAAAA3gAAAA8AAAAAAAAA&#10;AAAAAAAAoQIAAGRycy9kb3ducmV2LnhtbFBLBQYAAAAABAAEAPkAAACUAwAAAAA=&#10;">
              <v:stroke dashstyle="dash"/>
            </v:line>
            <v:shape id="Freeform 91" o:spid="_x0000_s1171" style="position:absolute;left:4884;top:12475;width:3210;height:948;visibility:visible;mso-wrap-style:square;v-text-anchor:top" coordsize="3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VU8MA&#10;AADeAAAADwAAAGRycy9kb3ducmV2LnhtbERPy2oCMRTdF/oP4QruNOODPqZGaS0Fd6VadHs7uZ2M&#10;ndwMSTTj35uF0OXhvBer3rbiTD40jhVMxgUI4srphmsF37uP0ROIEJE1to5JwYUCrJb3dwsstUv8&#10;RedtrEUO4VCiAhNjV0oZKkMWw9h1xJn7dd5izNDXUntMOdy2cloUD9Jiw7nBYEdrQ9Xf9mQVfL57&#10;G3fVhH/25pjSYVbP33xSajjoX19AROrjv/jm3mgF0+fHIu/Nd/I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DVU8MAAADeAAAADwAAAAAAAAAAAAAAAACYAgAAZHJzL2Rv&#10;d25yZXYueG1sUEsFBgAAAAAEAAQA9QAAAIgDAAAAAA==&#10;" path="m,948c62,673,125,398,660,240,1195,82,2792,40,3210,e" filled="f">
              <v:path arrowok="t" o:connecttype="custom" o:connectlocs="0,948;660,240;3210,0" o:connectangles="0,0,0"/>
            </v:shape>
            <v:shape id="Freeform 92" o:spid="_x0000_s1172" style="position:absolute;left:4872;top:11538;width:3210;height:1855;visibility:visible;mso-wrap-style:square;v-text-anchor:top" coordsize="3210,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f98cA&#10;AADeAAAADwAAAGRycy9kb3ducmV2LnhtbESPT2sCMRTE7wW/Q3hCL6KJQv+4GsUWpB4EW7WH3h6b&#10;52Zx87JsUnf99qYg9DjMzG+Y+bJzlbhQE0rPGsYjBYI496bkQsPxsB6+gggR2WDlmTRcKcBy0XuY&#10;Y2Z8y1902cdCJAiHDDXYGOtMypBbchhGviZO3sk3DmOSTSFNg22Cu0pOlHqWDktOCxZrereUn/e/&#10;ToN8olOsjLKfh7YbvOXb74+f3Vrrx363moGI1MX/8L29MRom0xc1hb876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Bn/fHAAAA3gAAAA8AAAAAAAAAAAAAAAAAmAIAAGRy&#10;cy9kb3ducmV2LnhtbFBLBQYAAAAABAAEAPUAAACMAwAAAAA=&#10;" path="m,1855c94,1569,188,1283,270,985,352,687,405,,492,67v87,67,197,1270,300,1320c895,1437,1005,399,1110,367v105,-32,220,793,312,828c1514,1230,1564,577,1662,577v98,,258,593,348,618c2100,1220,2135,737,2202,727v67,-10,147,368,210,408c2475,1175,2467,997,2580,967v113,-30,405,-12,510,-12c3195,955,3202,961,3210,967e" filled="f">
              <v:path arrowok="t" o:connecttype="custom" o:connectlocs="0,1855;270,985;492,67;792,1387;1110,367;1422,1195;1662,577;2010,1195;2202,727;2412,1135;2580,967;3090,955;3210,967" o:connectangles="0,0,0,0,0,0,0,0,0,0,0,0,0"/>
            </v:shape>
            <v:shape id="Freeform 93" o:spid="_x0000_s1173" style="position:absolute;left:4887;top:11991;width:3078;height:1415;visibility:visible;mso-wrap-style:square;v-text-anchor:top" coordsize="3078,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c5MYA&#10;AADeAAAADwAAAGRycy9kb3ducmV2LnhtbESPzWrCQBSF94LvMNxCdzpRSk2jo9hCSamrJG66u81c&#10;k9DMnZCZmsSndxaFLg/nj293GE0rrtS7xrKC1TICQVxa3XCl4Fy8L2IQziNrbC2TgokcHPbz2Q4T&#10;bQfO6Jr7SoQRdgkqqL3vEildWZNBt7QdcfAutjfog+wrqXscwrhp5TqKnqXBhsNDjR291VT+5L9G&#10;wddTmkUu/jynQxfzN75Op1uRK/X4MB63IDyN/j/81/7QCtYvm1UACDgBBeT+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gc5MYAAADeAAAADwAAAAAAAAAAAAAAAACYAgAAZHJz&#10;L2Rvd25yZXYueG1sUEsFBgAAAAAEAAQA9QAAAIsDAAAAAA==&#10;" path="m,1415c148,1191,297,968,462,743,627,518,804,130,990,65,1176,,1230,281,1578,354v348,73,1188,119,1500,150e" filled="f">
              <v:path arrowok="t" o:connecttype="custom" o:connectlocs="0,1415;462,743;990,65;1578,354;3078,504" o:connectangles="0,0,0,0,0"/>
            </v:shape>
            <v:shape id="Text Box 94" o:spid="_x0000_s1174" type="#_x0000_t202" style="position:absolute;left:8430;top:13197;width:426;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MYA&#10;AADeAAAADwAAAGRycy9kb3ducmV2LnhtbESPS4vCQBCE7wv+h6EFb+skgo+NjiILinhYiI97b6ZN&#10;gpmekJmN0V/vLAgei6r6ilqsOlOJlhpXWlYQDyMQxJnVJecKTsfN5wyE88gaK8uk4E4OVsvexwIT&#10;bW+cUnvwuQgQdgkqKLyvEyldVpBBN7Q1cfAutjHog2xyqRu8Bbip5CiKJtJgyWGhwJq+C8quhz+j&#10;4Jz+tPfHb7o/Re3VXXC2HW8mW6UG/W49B+Gp8+/wq73TCkZf0ziG/zvhCs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f/MYAAADeAAAADwAAAAAAAAAAAAAAAACYAgAAZHJz&#10;L2Rvd25yZXYueG1sUEsFBgAAAAAEAAQA9QAAAIsDAAAAAA==&#10;" filled="f" fillcolor="yellow" stroked="f">
              <v:textbox style="mso-next-textbox:#Text Box 94">
                <w:txbxContent>
                  <w:p w:rsidR="0021561C" w:rsidRDefault="0021561C" w:rsidP="008F4E20">
                    <w:pPr>
                      <w:rPr>
                        <w:lang w:val="en-US"/>
                      </w:rPr>
                    </w:pPr>
                    <w:r>
                      <w:rPr>
                        <w:lang w:val="en-US"/>
                      </w:rPr>
                      <w:t>t</w:t>
                    </w:r>
                  </w:p>
                </w:txbxContent>
              </v:textbox>
            </v:shape>
            <v:shape id="Text Box 95" o:spid="_x0000_s1175" type="#_x0000_t202" style="position:absolute;left:6927;top:12918;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GxsYA&#10;AADeAAAADwAAAGRycy9kb3ducmV2LnhtbESPQWvCQBSE74X+h+UVeqsbc9CauopIC0JBjPHg8TX7&#10;TBazb2N21fjvXaHgcZiZb5jpvLeNuFDnjWMFw0ECgrh02nClYFf8fHyC8AFZY+OYFNzIw3z2+jLF&#10;TLsr53TZhkpECPsMFdQhtJmUvqzJoh+4ljh6B9dZDFF2ldQdXiPcNjJNkpG0aDgu1NjSsqbyuD1b&#10;BYs959/mtP7b5IfcFMUk4d/RUan3t37xBSJQH57h//ZKK0gn42EKj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WGxsYAAADeAAAADwAAAAAAAAAAAAAAAACYAgAAZHJz&#10;L2Rvd25yZXYueG1sUEsFBgAAAAAEAAQA9QAAAIsDAAAAAA==&#10;" filled="f" stroked="f">
              <v:textbox style="mso-next-textbox:#Text Box 95" inset="0,0,0,0">
                <w:txbxContent>
                  <w:p w:rsidR="0021561C" w:rsidRPr="00B314F3" w:rsidRDefault="0021561C" w:rsidP="008F4E20">
                    <w:pPr>
                      <w:rPr>
                        <w:sz w:val="16"/>
                        <w:szCs w:val="16"/>
                      </w:rPr>
                    </w:pPr>
                    <w:r w:rsidRPr="00B314F3">
                      <w:rPr>
                        <w:sz w:val="16"/>
                        <w:szCs w:val="16"/>
                      </w:rPr>
                      <w:t>1</w:t>
                    </w:r>
                  </w:p>
                </w:txbxContent>
              </v:textbox>
            </v:shape>
            <v:line id="Line 96" o:spid="_x0000_s1176" style="position:absolute;visibility:visible" from="6555,12570" to="6885,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Uo8kAAADeAAAADwAAAGRycy9kb3ducmV2LnhtbESPT2vCQBTE74V+h+UVeqsbFVJNXUWU&#10;gvZQ/Ad6fGZfk7TZt2F3m6TfvlsoeBxm5jfMbNGbWrTkfGVZwXCQgCDOra64UHA6vj5NQPiArLG2&#10;TAp+yMNifn83w0zbjvfUHkIhIoR9hgrKEJpMSp+XZNAPbEMcvQ/rDIYoXSG1wy7CTS1HSZJKgxXH&#10;hRIbWpWUfx2+jYL38S5tl9u3TX/eptd8vb9ePjun1ONDv3wBEagPt/B/e6MVjKbPwzH83YlX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H61KPJAAAA3gAAAA8AAAAA&#10;AAAAAAAAAAAAoQIAAGRycy9kb3ducmV2LnhtbFBLBQYAAAAABAAEAPkAAACXAwAAAAA=&#10;"/>
            <v:shape id="Text Box 97" o:spid="_x0000_s1177" type="#_x0000_t202" style="position:absolute;left:6723;top:11760;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2xLMMA&#10;AADeAAAADwAAAGRycy9kb3ducmV2LnhtbERPy4rCMBTdC/MP4Q7MTlNd+OgYRWQGhAGx1oXLO821&#10;DTY3tYla/94sBJeH854vO1uLG7XeOFYwHCQgiAunDZcKDvlvfwrCB2SNtWNS8CAPy8VHb46pdnfO&#10;6LYPpYgh7FNUUIXQpFL6oiKLfuAa4sidXGsxRNiWUrd4j+G2lqMkGUuLhmNDhQ2tKyrO+6tVsDpy&#10;9mMu2/9ddspMns8S/huflfr67FbfIAJ14S1+uTdawWg2Gca98U6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2xLMMAAADeAAAADwAAAAAAAAAAAAAAAACYAgAAZHJzL2Rv&#10;d25yZXYueG1sUEsFBgAAAAAEAAQA9QAAAIgDAAAAAA==&#10;" filled="f" stroked="f">
              <v:textbox style="mso-next-textbox:#Text Box 97" inset="0,0,0,0">
                <w:txbxContent>
                  <w:p w:rsidR="0021561C" w:rsidRPr="00B314F3" w:rsidRDefault="0021561C" w:rsidP="008F4E20">
                    <w:pPr>
                      <w:rPr>
                        <w:sz w:val="16"/>
                        <w:szCs w:val="16"/>
                      </w:rPr>
                    </w:pPr>
                    <w:r w:rsidRPr="00B314F3">
                      <w:rPr>
                        <w:sz w:val="16"/>
                        <w:szCs w:val="16"/>
                      </w:rPr>
                      <w:t>2</w:t>
                    </w:r>
                  </w:p>
                </w:txbxContent>
              </v:textbox>
            </v:shape>
            <v:shape id="Text Box 98" o:spid="_x0000_s1178" type="#_x0000_t202" style="position:absolute;left:6087;top:12960;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Ut8YA&#10;AADeAAAADwAAAGRycy9kb3ducmV2LnhtbESPQWvCQBSE74X+h+UVvNWNHrRJXUVEQRCKMT30+Jp9&#10;JovZtzG7avrvXaHgcZiZb5jZoreNuFLnjWMFo2ECgrh02nCl4LvYvH+A8AFZY+OYFPyRh8X89WWG&#10;mXY3zul6CJWIEPYZKqhDaDMpfVmTRT90LXH0jq6zGKLsKqk7vEW4beQ4SSbSouG4UGNLq5rK0+Fi&#10;FSx/OF+b89fvPj/mpijShHeTk1KDt375CSJQH57h//ZWKxin01EKjzvxCs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Ut8YAAADeAAAADwAAAAAAAAAAAAAAAACYAgAAZHJz&#10;L2Rvd25yZXYueG1sUEsFBgAAAAAEAAQA9QAAAIsDAAAAAA==&#10;" filled="f" stroked="f">
              <v:textbox style="mso-next-textbox:#Text Box 98" inset="0,0,0,0">
                <w:txbxContent>
                  <w:p w:rsidR="0021561C" w:rsidRPr="00B314F3" w:rsidRDefault="0021561C" w:rsidP="008F4E20">
                    <w:pPr>
                      <w:rPr>
                        <w:sz w:val="16"/>
                        <w:szCs w:val="16"/>
                      </w:rPr>
                    </w:pPr>
                    <w:r w:rsidRPr="00B314F3">
                      <w:rPr>
                        <w:sz w:val="16"/>
                        <w:szCs w:val="16"/>
                      </w:rPr>
                      <w:t>3</w:t>
                    </w:r>
                  </w:p>
                </w:txbxContent>
              </v:textbox>
            </v:shape>
            <v:line id="Line 99" o:spid="_x0000_s1179" style="position:absolute;flip:y;visibility:visible" from="6255,11922" to="6687,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5BccAAADeAAAADwAAAGRycy9kb3ducmV2LnhtbESPT2vCMBjG7wO/Q3gFL2OmK2PTahQR&#10;hB28TKWy27vmtSlt3nRJ1O7bL4fBjg/PP37L9WA7cSMfGscKnqcZCOLK6YZrBafj7mkGIkRkjZ1j&#10;UvBDAdar0cMSC+3u/EG3Q6xFGuFQoAITY19IGSpDFsPU9cTJuzhvMSbpa6k93tO47WSeZa/SYsPp&#10;wWBPW0NVe7haBXK2f/z2m6+XtmzP57kpq7L/3Cs1GQ+bBYhIQ/wP/7XftYJ8/pYngISTUE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XkFxwAAAN4AAAAPAAAAAAAA&#10;AAAAAAAAAKECAABkcnMvZG93bnJldi54bWxQSwUGAAAAAAQABAD5AAAAlQMAAAAA&#10;"/>
            <v:line id="Line 100" o:spid="_x0000_s1180" style="position:absolute;visibility:visible" from="5745,12822" to="6057,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l8skAAADeAAAADwAAAGRycy9kb3ducmV2LnhtbESPQUvDQBSE74L/YXlCb3bTFFKN3ZbS&#10;Umg9SFsFPb5mn0ls9m3YXZP4712h4HGYmW+Y+XIwjejI+dqygsk4AUFcWF1zqeDtdXv/AMIHZI2N&#10;ZVLwQx6Wi9ubOeba9nyk7hRKESHsc1RQhdDmUvqiIoN+bFvi6H1aZzBE6UqpHfYRbhqZJkkmDdYc&#10;FypsaV1RcTl9GwUv00PWrfbPu+F9n52LzfH88dU7pUZ3w+oJRKAh/Iev7Z1WkD7O0gn83YlXQC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AIJfLJAAAA3gAAAA8AAAAA&#10;AAAAAAAAAAAAoQIAAGRycy9kb3ducmV2LnhtbFBLBQYAAAAABAAEAPkAAACXAwAAAAA=&#10;"/>
          </v:group>
        </w:pict>
      </w:r>
    </w:p>
    <w:p w:rsidR="008F4E20" w:rsidRPr="00592196" w:rsidRDefault="008F4E20" w:rsidP="008F4E20">
      <w:pPr>
        <w:pStyle w:val="a6"/>
        <w:rPr>
          <w:sz w:val="24"/>
          <w:szCs w:val="24"/>
          <w:lang w:val="en-US"/>
        </w:rPr>
      </w:pPr>
    </w:p>
    <w:p w:rsidR="008F4E20" w:rsidRPr="00592196" w:rsidRDefault="008F4E20" w:rsidP="008F4E20">
      <w:pPr>
        <w:pStyle w:val="a6"/>
        <w:rPr>
          <w:sz w:val="24"/>
          <w:szCs w:val="24"/>
          <w:lang w:val="en-US"/>
        </w:rPr>
      </w:pPr>
    </w:p>
    <w:p w:rsidR="008F4E20" w:rsidRPr="00592196" w:rsidRDefault="008F4E20" w:rsidP="008F4E20">
      <w:pPr>
        <w:pStyle w:val="a6"/>
        <w:rPr>
          <w:sz w:val="24"/>
          <w:szCs w:val="24"/>
          <w:lang w:val="en-US"/>
        </w:rPr>
      </w:pPr>
    </w:p>
    <w:p w:rsidR="008F4E20" w:rsidRPr="00592196" w:rsidRDefault="008F4E20" w:rsidP="008F4E20">
      <w:pPr>
        <w:pStyle w:val="a6"/>
        <w:rPr>
          <w:sz w:val="24"/>
          <w:szCs w:val="24"/>
          <w:lang w:val="en-US"/>
        </w:rPr>
      </w:pPr>
    </w:p>
    <w:p w:rsidR="008F4E20" w:rsidRPr="00592196" w:rsidRDefault="008F4E20" w:rsidP="008F4E20">
      <w:pPr>
        <w:pStyle w:val="a6"/>
        <w:rPr>
          <w:sz w:val="24"/>
          <w:szCs w:val="24"/>
          <w:lang w:val="en-US"/>
        </w:rPr>
      </w:pPr>
    </w:p>
    <w:p w:rsidR="008F4E20" w:rsidRPr="00592196" w:rsidRDefault="008F4E20" w:rsidP="008F4E20">
      <w:pPr>
        <w:pStyle w:val="a6"/>
        <w:rPr>
          <w:sz w:val="24"/>
          <w:szCs w:val="24"/>
          <w:lang w:val="en-US"/>
        </w:rPr>
      </w:pPr>
    </w:p>
    <w:p w:rsidR="008F4E20" w:rsidRPr="00592196" w:rsidRDefault="008F4E20" w:rsidP="008F4E20">
      <w:pPr>
        <w:pStyle w:val="a6"/>
        <w:rPr>
          <w:sz w:val="24"/>
          <w:szCs w:val="24"/>
          <w:lang w:val="en-US"/>
        </w:rPr>
      </w:pPr>
    </w:p>
    <w:p w:rsidR="008F4E20" w:rsidRPr="00592196" w:rsidRDefault="008F4E20" w:rsidP="008F4E20">
      <w:pPr>
        <w:pStyle w:val="a6"/>
        <w:rPr>
          <w:sz w:val="24"/>
          <w:szCs w:val="24"/>
          <w:lang w:val="en-US"/>
        </w:rPr>
      </w:pPr>
    </w:p>
    <w:p w:rsidR="008F4E20" w:rsidRPr="00592196" w:rsidRDefault="008F4E20" w:rsidP="008F4E20">
      <w:pPr>
        <w:jc w:val="center"/>
        <w:rPr>
          <w:rFonts w:ascii="Times New Roman" w:hAnsi="Times New Roman"/>
          <w:b w:val="0"/>
          <w:bCs/>
          <w:sz w:val="24"/>
          <w:szCs w:val="24"/>
        </w:rPr>
      </w:pPr>
    </w:p>
    <w:p w:rsidR="008F4E20" w:rsidRPr="00592196" w:rsidRDefault="008F4E20" w:rsidP="008F4E20">
      <w:pPr>
        <w:jc w:val="both"/>
        <w:rPr>
          <w:rFonts w:ascii="Times New Roman" w:hAnsi="Times New Roman"/>
          <w:b w:val="0"/>
          <w:sz w:val="24"/>
          <w:szCs w:val="24"/>
        </w:rPr>
      </w:pPr>
      <w:r w:rsidRPr="00592196">
        <w:rPr>
          <w:rFonts w:ascii="Times New Roman" w:hAnsi="Times New Roman"/>
          <w:b w:val="0"/>
          <w:sz w:val="24"/>
          <w:szCs w:val="24"/>
        </w:rPr>
        <w:tab/>
      </w:r>
      <w:r w:rsidRPr="00592196">
        <w:rPr>
          <w:rFonts w:ascii="Times New Roman" w:hAnsi="Times New Roman"/>
          <w:b w:val="0"/>
          <w:bCs/>
          <w:sz w:val="24"/>
          <w:szCs w:val="24"/>
          <w:lang w:val="en-US"/>
        </w:rPr>
        <w:t>MATLAB</w:t>
      </w:r>
      <w:r w:rsidRPr="00592196">
        <w:rPr>
          <w:rFonts w:ascii="Times New Roman" w:hAnsi="Times New Roman"/>
          <w:b w:val="0"/>
          <w:sz w:val="24"/>
          <w:szCs w:val="24"/>
          <w:lang w:val="en-US"/>
        </w:rPr>
        <w:t>d</w:t>
      </w:r>
      <w:r w:rsidRPr="00592196">
        <w:rPr>
          <w:rFonts w:ascii="Times New Roman" w:hAnsi="Times New Roman"/>
          <w:b w:val="0"/>
          <w:sz w:val="24"/>
          <w:szCs w:val="24"/>
        </w:rPr>
        <w:t>а</w:t>
      </w:r>
      <w:r w:rsidRPr="00592196">
        <w:rPr>
          <w:rFonts w:ascii="Times New Roman" w:hAnsi="Times New Roman"/>
          <w:b w:val="0"/>
          <w:sz w:val="24"/>
          <w:szCs w:val="24"/>
          <w:lang w:val="en-US"/>
        </w:rPr>
        <w:t>sturi</w:t>
      </w:r>
      <w:r w:rsidRPr="00592196">
        <w:rPr>
          <w:rFonts w:ascii="Times New Roman" w:hAnsi="Times New Roman"/>
          <w:b w:val="0"/>
          <w:sz w:val="24"/>
          <w:szCs w:val="24"/>
        </w:rPr>
        <w:t xml:space="preserve"> а</w:t>
      </w:r>
      <w:r w:rsidRPr="00592196">
        <w:rPr>
          <w:rFonts w:ascii="Times New Roman" w:hAnsi="Times New Roman"/>
          <w:b w:val="0"/>
          <w:sz w:val="24"/>
          <w:szCs w:val="24"/>
          <w:lang w:val="en-US"/>
        </w:rPr>
        <w:t>s</w:t>
      </w:r>
      <w:r>
        <w:rPr>
          <w:rFonts w:ascii="Times New Roman" w:hAnsi="Times New Roman"/>
          <w:b w:val="0"/>
          <w:sz w:val="24"/>
          <w:szCs w:val="24"/>
        </w:rPr>
        <w:t>o</w:t>
      </w:r>
      <w:r w:rsidRPr="00592196">
        <w:rPr>
          <w:rFonts w:ascii="Times New Roman" w:hAnsi="Times New Roman"/>
          <w:b w:val="0"/>
          <w:sz w:val="24"/>
          <w:szCs w:val="24"/>
          <w:lang w:val="en-US"/>
        </w:rPr>
        <w:t>siys</w:t>
      </w:r>
      <w:r w:rsidRPr="00592196">
        <w:rPr>
          <w:rFonts w:ascii="Times New Roman" w:hAnsi="Times New Roman"/>
          <w:b w:val="0"/>
          <w:sz w:val="24"/>
          <w:szCs w:val="24"/>
        </w:rPr>
        <w:t>а</w:t>
      </w:r>
      <w:r w:rsidRPr="00592196">
        <w:rPr>
          <w:rFonts w:ascii="Times New Roman" w:hAnsi="Times New Roman"/>
          <w:b w:val="0"/>
          <w:sz w:val="24"/>
          <w:szCs w:val="24"/>
          <w:lang w:val="en-US"/>
        </w:rPr>
        <w:t>hif</w:t>
      </w:r>
      <w:r w:rsidRPr="00592196">
        <w:rPr>
          <w:rFonts w:ascii="Times New Roman" w:hAnsi="Times New Roman"/>
          <w:b w:val="0"/>
          <w:sz w:val="24"/>
          <w:szCs w:val="24"/>
        </w:rPr>
        <w:t>а</w:t>
      </w:r>
      <w:r w:rsidRPr="00592196">
        <w:rPr>
          <w:rFonts w:ascii="Times New Roman" w:hAnsi="Times New Roman"/>
          <w:b w:val="0"/>
          <w:sz w:val="24"/>
          <w:szCs w:val="24"/>
          <w:lang w:val="en-US"/>
        </w:rPr>
        <w:t>si</w:t>
      </w:r>
      <w:r>
        <w:rPr>
          <w:rFonts w:ascii="Times New Roman" w:hAnsi="Times New Roman"/>
          <w:b w:val="0"/>
          <w:sz w:val="24"/>
          <w:szCs w:val="24"/>
        </w:rPr>
        <w:t>o</w:t>
      </w:r>
      <w:r>
        <w:rPr>
          <w:rFonts w:ascii="Times New Roman" w:hAnsi="Times New Roman"/>
          <w:b w:val="0"/>
          <w:sz w:val="24"/>
          <w:szCs w:val="24"/>
          <w:lang w:val="en-US"/>
        </w:rPr>
        <w:t>chi</w:t>
      </w:r>
      <w:r w:rsidRPr="00592196">
        <w:rPr>
          <w:rFonts w:ascii="Times New Roman" w:hAnsi="Times New Roman"/>
          <w:b w:val="0"/>
          <w:sz w:val="24"/>
          <w:szCs w:val="24"/>
          <w:lang w:val="en-US"/>
        </w:rPr>
        <w:t>lg</w:t>
      </w:r>
      <w:r w:rsidRPr="00592196">
        <w:rPr>
          <w:rFonts w:ascii="Times New Roman" w:hAnsi="Times New Roman"/>
          <w:b w:val="0"/>
          <w:sz w:val="24"/>
          <w:szCs w:val="24"/>
        </w:rPr>
        <w:t>а</w:t>
      </w:r>
      <w:r w:rsidRPr="00592196">
        <w:rPr>
          <w:rFonts w:ascii="Times New Roman" w:hAnsi="Times New Roman"/>
          <w:b w:val="0"/>
          <w:sz w:val="24"/>
          <w:szCs w:val="24"/>
          <w:lang w:val="en-US"/>
        </w:rPr>
        <w:t>nd</w:t>
      </w:r>
      <w:r w:rsidRPr="00592196">
        <w:rPr>
          <w:rFonts w:ascii="Times New Roman" w:hAnsi="Times New Roman"/>
          <w:b w:val="0"/>
          <w:sz w:val="24"/>
          <w:szCs w:val="24"/>
        </w:rPr>
        <w:t>а</w:t>
      </w:r>
      <w:r w:rsidRPr="00592196">
        <w:rPr>
          <w:rFonts w:ascii="Times New Roman" w:hAnsi="Times New Roman"/>
          <w:b w:val="0"/>
          <w:sz w:val="24"/>
          <w:szCs w:val="24"/>
          <w:lang w:val="en-US"/>
        </w:rPr>
        <w:t>n</w:t>
      </w:r>
      <w:r>
        <w:rPr>
          <w:rFonts w:ascii="Times New Roman" w:hAnsi="Times New Roman"/>
          <w:b w:val="0"/>
          <w:sz w:val="24"/>
          <w:szCs w:val="24"/>
          <w:lang w:val="en-US"/>
        </w:rPr>
        <w:t>ke</w:t>
      </w:r>
      <w:r>
        <w:rPr>
          <w:rFonts w:ascii="Times New Roman" w:hAnsi="Times New Roman"/>
          <w:b w:val="0"/>
          <w:sz w:val="24"/>
          <w:szCs w:val="24"/>
        </w:rPr>
        <w:t>y</w:t>
      </w:r>
      <w:r w:rsidRPr="00592196">
        <w:rPr>
          <w:rFonts w:ascii="Times New Roman" w:hAnsi="Times New Roman"/>
          <w:b w:val="0"/>
          <w:sz w:val="24"/>
          <w:szCs w:val="24"/>
          <w:lang w:val="en-US"/>
        </w:rPr>
        <w:t>in</w:t>
      </w:r>
      <w:r w:rsidRPr="00592196">
        <w:rPr>
          <w:rFonts w:ascii="Times New Roman" w:hAnsi="Times New Roman"/>
          <w:b w:val="0"/>
          <w:bCs/>
          <w:sz w:val="24"/>
          <w:szCs w:val="24"/>
          <w:lang w:val="en-US"/>
        </w:rPr>
        <w:t>Simulink</w:t>
      </w:r>
      <w:r w:rsidRPr="00592196">
        <w:rPr>
          <w:rFonts w:ascii="Times New Roman" w:hAnsi="Times New Roman"/>
          <w:b w:val="0"/>
          <w:sz w:val="24"/>
          <w:szCs w:val="24"/>
          <w:lang w:val="en-US"/>
        </w:rPr>
        <w:t>qismd</w:t>
      </w:r>
      <w:r w:rsidRPr="00592196">
        <w:rPr>
          <w:rFonts w:ascii="Times New Roman" w:hAnsi="Times New Roman"/>
          <w:b w:val="0"/>
          <w:sz w:val="24"/>
          <w:szCs w:val="24"/>
        </w:rPr>
        <w:t>а</w:t>
      </w:r>
      <w:r w:rsidRPr="00592196">
        <w:rPr>
          <w:rFonts w:ascii="Times New Roman" w:hAnsi="Times New Roman"/>
          <w:b w:val="0"/>
          <w:sz w:val="24"/>
          <w:szCs w:val="24"/>
          <w:lang w:val="en-US"/>
        </w:rPr>
        <w:t>sturinii</w:t>
      </w:r>
      <w:r>
        <w:rPr>
          <w:rFonts w:ascii="Times New Roman" w:hAnsi="Times New Roman"/>
          <w:b w:val="0"/>
          <w:sz w:val="24"/>
          <w:szCs w:val="24"/>
          <w:lang w:val="en-US"/>
        </w:rPr>
        <w:t>shg</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tu</w:t>
      </w:r>
      <w:r>
        <w:rPr>
          <w:rFonts w:ascii="Times New Roman" w:hAnsi="Times New Roman"/>
          <w:b w:val="0"/>
          <w:sz w:val="24"/>
          <w:szCs w:val="24"/>
          <w:lang w:val="en-US"/>
        </w:rPr>
        <w:t>shi</w:t>
      </w:r>
      <w:r w:rsidRPr="00592196">
        <w:rPr>
          <w:rFonts w:ascii="Times New Roman" w:hAnsi="Times New Roman"/>
          <w:b w:val="0"/>
          <w:sz w:val="24"/>
          <w:szCs w:val="24"/>
          <w:lang w:val="en-US"/>
        </w:rPr>
        <w:t>rish</w:t>
      </w:r>
      <w:r>
        <w:rPr>
          <w:rFonts w:ascii="Times New Roman" w:hAnsi="Times New Roman"/>
          <w:b w:val="0"/>
          <w:sz w:val="24"/>
          <w:szCs w:val="24"/>
          <w:lang w:val="en-US"/>
        </w:rPr>
        <w:t>ke</w:t>
      </w:r>
      <w:r>
        <w:rPr>
          <w:rFonts w:ascii="Times New Roman" w:hAnsi="Times New Roman"/>
          <w:b w:val="0"/>
          <w:sz w:val="24"/>
          <w:szCs w:val="24"/>
        </w:rPr>
        <w:t>r</w:t>
      </w:r>
      <w:r w:rsidRPr="00592196">
        <w:rPr>
          <w:rFonts w:ascii="Times New Roman" w:hAnsi="Times New Roman"/>
          <w:b w:val="0"/>
          <w:sz w:val="24"/>
          <w:szCs w:val="24"/>
        </w:rPr>
        <w:t>а</w:t>
      </w:r>
      <w:r w:rsidRPr="00592196">
        <w:rPr>
          <w:rFonts w:ascii="Times New Roman" w:hAnsi="Times New Roman"/>
          <w:b w:val="0"/>
          <w:sz w:val="24"/>
          <w:szCs w:val="24"/>
          <w:lang w:val="en-US"/>
        </w:rPr>
        <w:t>k</w:t>
      </w:r>
      <w:r w:rsidRPr="00592196">
        <w:rPr>
          <w:rFonts w:ascii="Times New Roman" w:hAnsi="Times New Roman"/>
          <w:b w:val="0"/>
          <w:sz w:val="24"/>
          <w:szCs w:val="24"/>
        </w:rPr>
        <w:t xml:space="preserve">. </w:t>
      </w:r>
      <w:r w:rsidRPr="00592196">
        <w:rPr>
          <w:rFonts w:ascii="Times New Roman" w:hAnsi="Times New Roman"/>
          <w:b w:val="0"/>
          <w:sz w:val="24"/>
          <w:szCs w:val="24"/>
          <w:lang w:val="en-US"/>
        </w:rPr>
        <w:t>Buningu</w:t>
      </w:r>
      <w:r>
        <w:rPr>
          <w:rFonts w:ascii="Times New Roman" w:hAnsi="Times New Roman"/>
          <w:b w:val="0"/>
          <w:sz w:val="24"/>
          <w:szCs w:val="24"/>
          <w:lang w:val="en-US"/>
        </w:rPr>
        <w:t>chu</w:t>
      </w:r>
      <w:r w:rsidRPr="00592196">
        <w:rPr>
          <w:rFonts w:ascii="Times New Roman" w:hAnsi="Times New Roman"/>
          <w:b w:val="0"/>
          <w:sz w:val="24"/>
          <w:szCs w:val="24"/>
          <w:lang w:val="en-US"/>
        </w:rPr>
        <w:t>n</w:t>
      </w:r>
      <w:r w:rsidRPr="00592196">
        <w:rPr>
          <w:rFonts w:ascii="Times New Roman" w:hAnsi="Times New Roman"/>
          <w:b w:val="0"/>
          <w:sz w:val="24"/>
          <w:szCs w:val="24"/>
        </w:rPr>
        <w:t xml:space="preserve"> 1 – </w:t>
      </w:r>
      <w:r w:rsidRPr="00592196">
        <w:rPr>
          <w:rFonts w:ascii="Times New Roman" w:hAnsi="Times New Roman"/>
          <w:b w:val="0"/>
          <w:sz w:val="24"/>
          <w:szCs w:val="24"/>
          <w:lang w:val="en-US"/>
        </w:rPr>
        <w:t>t</w:t>
      </w:r>
      <w:r w:rsidRPr="00592196">
        <w:rPr>
          <w:rFonts w:ascii="Times New Roman" w:hAnsi="Times New Roman"/>
          <w:b w:val="0"/>
          <w:sz w:val="24"/>
          <w:szCs w:val="24"/>
        </w:rPr>
        <w:t>а</w:t>
      </w:r>
      <w:r w:rsidRPr="00592196">
        <w:rPr>
          <w:rFonts w:ascii="Times New Roman" w:hAnsi="Times New Roman"/>
          <w:b w:val="0"/>
          <w:sz w:val="24"/>
          <w:szCs w:val="24"/>
          <w:lang w:val="en-US"/>
        </w:rPr>
        <w:t>jrib</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i</w:t>
      </w:r>
      <w:r>
        <w:rPr>
          <w:rFonts w:ascii="Times New Roman" w:hAnsi="Times New Roman"/>
          <w:b w:val="0"/>
          <w:sz w:val="24"/>
          <w:szCs w:val="24"/>
          <w:lang w:val="en-US"/>
        </w:rPr>
        <w:t>shi</w:t>
      </w:r>
      <w:r w:rsidRPr="00592196">
        <w:rPr>
          <w:rFonts w:ascii="Times New Roman" w:hAnsi="Times New Roman"/>
          <w:b w:val="0"/>
          <w:sz w:val="24"/>
          <w:szCs w:val="24"/>
          <w:lang w:val="en-US"/>
        </w:rPr>
        <w:t>d</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ko</w:t>
      </w:r>
      <w:r w:rsidRPr="00592196">
        <w:rPr>
          <w:rFonts w:ascii="Times New Roman" w:hAnsi="Times New Roman"/>
          <w:b w:val="0"/>
          <w:sz w:val="24"/>
          <w:szCs w:val="24"/>
        </w:rPr>
        <w:t>'</w:t>
      </w:r>
      <w:r w:rsidRPr="00592196">
        <w:rPr>
          <w:rFonts w:ascii="Times New Roman" w:hAnsi="Times New Roman"/>
          <w:b w:val="0"/>
          <w:sz w:val="24"/>
          <w:szCs w:val="24"/>
          <w:lang w:val="en-US"/>
        </w:rPr>
        <w:t>rs</w:t>
      </w:r>
      <w:r w:rsidRPr="00592196">
        <w:rPr>
          <w:rFonts w:ascii="Times New Roman" w:hAnsi="Times New Roman"/>
          <w:b w:val="0"/>
          <w:sz w:val="24"/>
          <w:szCs w:val="24"/>
        </w:rPr>
        <w:t>а</w:t>
      </w:r>
      <w:r w:rsidRPr="00592196">
        <w:rPr>
          <w:rFonts w:ascii="Times New Roman" w:hAnsi="Times New Roman"/>
          <w:b w:val="0"/>
          <w:sz w:val="24"/>
          <w:szCs w:val="24"/>
          <w:lang w:val="en-US"/>
        </w:rPr>
        <w:t>tilg</w:t>
      </w:r>
      <w:r w:rsidRPr="00592196">
        <w:rPr>
          <w:rFonts w:ascii="Times New Roman" w:hAnsi="Times New Roman"/>
          <w:b w:val="0"/>
          <w:sz w:val="24"/>
          <w:szCs w:val="24"/>
        </w:rPr>
        <w:t>а</w:t>
      </w:r>
      <w:r w:rsidRPr="00592196">
        <w:rPr>
          <w:rFonts w:ascii="Times New Roman" w:hAnsi="Times New Roman"/>
          <w:b w:val="0"/>
          <w:sz w:val="24"/>
          <w:szCs w:val="24"/>
          <w:lang w:val="en-US"/>
        </w:rPr>
        <w:t>nu</w:t>
      </w:r>
      <w:r>
        <w:rPr>
          <w:rFonts w:ascii="Times New Roman" w:hAnsi="Times New Roman"/>
          <w:b w:val="0"/>
          <w:sz w:val="24"/>
          <w:szCs w:val="24"/>
          <w:lang w:val="en-US"/>
        </w:rPr>
        <w:t>cht</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usulningbirid</w:t>
      </w:r>
      <w:r w:rsidRPr="00592196">
        <w:rPr>
          <w:rFonts w:ascii="Times New Roman" w:hAnsi="Times New Roman"/>
          <w:b w:val="0"/>
          <w:sz w:val="24"/>
          <w:szCs w:val="24"/>
        </w:rPr>
        <w:t>а</w:t>
      </w:r>
      <w:r w:rsidRPr="00592196">
        <w:rPr>
          <w:rFonts w:ascii="Times New Roman" w:hAnsi="Times New Roman"/>
          <w:b w:val="0"/>
          <w:sz w:val="24"/>
          <w:szCs w:val="24"/>
          <w:lang w:val="en-US"/>
        </w:rPr>
        <w:t>nf</w:t>
      </w:r>
      <w:r>
        <w:rPr>
          <w:rFonts w:ascii="Times New Roman" w:hAnsi="Times New Roman"/>
          <w:b w:val="0"/>
          <w:sz w:val="24"/>
          <w:szCs w:val="24"/>
        </w:rPr>
        <w:t>o</w:t>
      </w:r>
      <w:r w:rsidRPr="00592196">
        <w:rPr>
          <w:rFonts w:ascii="Times New Roman" w:hAnsi="Times New Roman"/>
          <w:b w:val="0"/>
          <w:sz w:val="24"/>
          <w:szCs w:val="24"/>
          <w:lang w:val="en-US"/>
        </w:rPr>
        <w:t>yd</w:t>
      </w:r>
      <w:r w:rsidRPr="00592196">
        <w:rPr>
          <w:rFonts w:ascii="Times New Roman" w:hAnsi="Times New Roman"/>
          <w:b w:val="0"/>
          <w:sz w:val="24"/>
          <w:szCs w:val="24"/>
        </w:rPr>
        <w:t>а</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miz</w:t>
      </w:r>
      <w:r w:rsidRPr="00592196">
        <w:rPr>
          <w:rFonts w:ascii="Times New Roman" w:hAnsi="Times New Roman"/>
          <w:b w:val="0"/>
          <w:sz w:val="24"/>
          <w:szCs w:val="24"/>
        </w:rPr>
        <w:t>.</w:t>
      </w:r>
    </w:p>
    <w:p w:rsidR="008F4E20" w:rsidRPr="00592196" w:rsidRDefault="008F4E20" w:rsidP="008F4E20">
      <w:pPr>
        <w:pStyle w:val="a6"/>
        <w:rPr>
          <w:sz w:val="24"/>
          <w:szCs w:val="24"/>
        </w:rPr>
      </w:pPr>
      <w:r w:rsidRPr="00592196">
        <w:rPr>
          <w:sz w:val="24"/>
          <w:szCs w:val="24"/>
        </w:rPr>
        <w:tab/>
      </w:r>
      <w:r w:rsidRPr="00592196">
        <w:rPr>
          <w:sz w:val="24"/>
          <w:szCs w:val="24"/>
          <w:lang w:val="en-US"/>
        </w:rPr>
        <w:t>M</w:t>
      </w:r>
      <w:r>
        <w:rPr>
          <w:sz w:val="24"/>
          <w:szCs w:val="24"/>
        </w:rPr>
        <w:t>o</w:t>
      </w:r>
      <w:r>
        <w:rPr>
          <w:sz w:val="24"/>
          <w:szCs w:val="24"/>
          <w:lang w:val="en-US"/>
        </w:rPr>
        <w:t>de</w:t>
      </w:r>
      <w:r>
        <w:rPr>
          <w:sz w:val="24"/>
          <w:szCs w:val="24"/>
        </w:rPr>
        <w:t>l</w:t>
      </w:r>
      <w:r w:rsidRPr="00592196">
        <w:rPr>
          <w:sz w:val="24"/>
          <w:szCs w:val="24"/>
          <w:lang w:val="en-US"/>
        </w:rPr>
        <w:t>ningo</w:t>
      </w:r>
      <w:r w:rsidRPr="00592196">
        <w:rPr>
          <w:sz w:val="24"/>
          <w:szCs w:val="24"/>
        </w:rPr>
        <w:t>'</w:t>
      </w:r>
      <w:r w:rsidRPr="00592196">
        <w:rPr>
          <w:sz w:val="24"/>
          <w:szCs w:val="24"/>
          <w:lang w:val="en-US"/>
        </w:rPr>
        <w:t>tkin</w:t>
      </w:r>
      <w:r>
        <w:rPr>
          <w:sz w:val="24"/>
          <w:szCs w:val="24"/>
          <w:lang w:val="en-US"/>
        </w:rPr>
        <w:t>chi</w:t>
      </w:r>
      <w:r>
        <w:rPr>
          <w:sz w:val="24"/>
          <w:szCs w:val="24"/>
        </w:rPr>
        <w:t>x</w:t>
      </w:r>
      <w:r w:rsidRPr="00592196">
        <w:rPr>
          <w:sz w:val="24"/>
          <w:szCs w:val="24"/>
        </w:rPr>
        <w:t>а</w:t>
      </w:r>
      <w:r w:rsidRPr="00592196">
        <w:rPr>
          <w:sz w:val="24"/>
          <w:szCs w:val="24"/>
          <w:lang w:val="en-US"/>
        </w:rPr>
        <w:t>r</w:t>
      </w:r>
      <w:r w:rsidRPr="00592196">
        <w:rPr>
          <w:sz w:val="24"/>
          <w:szCs w:val="24"/>
        </w:rPr>
        <w:t>а</w:t>
      </w:r>
      <w:r w:rsidRPr="00592196">
        <w:rPr>
          <w:sz w:val="24"/>
          <w:szCs w:val="24"/>
          <w:lang w:val="en-US"/>
        </w:rPr>
        <w:t>k</w:t>
      </w:r>
      <w:r>
        <w:rPr>
          <w:sz w:val="24"/>
          <w:szCs w:val="24"/>
          <w:lang w:val="en-US"/>
        </w:rPr>
        <w:t>te</w:t>
      </w:r>
      <w:r>
        <w:rPr>
          <w:sz w:val="24"/>
          <w:szCs w:val="24"/>
        </w:rPr>
        <w:t>r</w:t>
      </w:r>
      <w:r w:rsidRPr="00592196">
        <w:rPr>
          <w:sz w:val="24"/>
          <w:szCs w:val="24"/>
          <w:lang w:val="en-US"/>
        </w:rPr>
        <w:t>istik</w:t>
      </w:r>
      <w:r w:rsidRPr="00592196">
        <w:rPr>
          <w:sz w:val="24"/>
          <w:szCs w:val="24"/>
        </w:rPr>
        <w:t>а</w:t>
      </w:r>
      <w:r w:rsidRPr="00592196">
        <w:rPr>
          <w:sz w:val="24"/>
          <w:szCs w:val="24"/>
          <w:lang w:val="en-US"/>
        </w:rPr>
        <w:t>sini</w:t>
      </w:r>
      <w:r>
        <w:rPr>
          <w:sz w:val="24"/>
          <w:szCs w:val="24"/>
        </w:rPr>
        <w:t>o</w:t>
      </w:r>
      <w:r w:rsidRPr="00592196">
        <w:rPr>
          <w:sz w:val="24"/>
          <w:szCs w:val="24"/>
          <w:lang w:val="en-US"/>
        </w:rPr>
        <w:t>lish</w:t>
      </w:r>
      <w:r w:rsidRPr="00592196">
        <w:rPr>
          <w:sz w:val="24"/>
          <w:szCs w:val="24"/>
        </w:rPr>
        <w:t>.</w:t>
      </w:r>
    </w:p>
    <w:p w:rsidR="008F4E20" w:rsidRPr="00592196" w:rsidRDefault="008F4E20" w:rsidP="008F4E20">
      <w:pPr>
        <w:numPr>
          <w:ilvl w:val="0"/>
          <w:numId w:val="88"/>
        </w:numPr>
        <w:tabs>
          <w:tab w:val="clear" w:pos="720"/>
        </w:tabs>
        <w:ind w:left="402" w:hanging="258"/>
        <w:jc w:val="both"/>
        <w:rPr>
          <w:rFonts w:ascii="Times New Roman" w:hAnsi="Times New Roman"/>
          <w:b w:val="0"/>
          <w:sz w:val="24"/>
          <w:szCs w:val="24"/>
        </w:rPr>
      </w:pPr>
      <w:r w:rsidRPr="00592196">
        <w:rPr>
          <w:rFonts w:ascii="Times New Roman" w:hAnsi="Times New Roman"/>
          <w:b w:val="0"/>
          <w:sz w:val="24"/>
          <w:szCs w:val="24"/>
          <w:lang w:val="en-US"/>
        </w:rPr>
        <w:t>Sis</w:t>
      </w:r>
      <w:r>
        <w:rPr>
          <w:rFonts w:ascii="Times New Roman" w:hAnsi="Times New Roman"/>
          <w:b w:val="0"/>
          <w:sz w:val="24"/>
          <w:szCs w:val="24"/>
          <w:lang w:val="en-US"/>
        </w:rPr>
        <w:t>te</w:t>
      </w:r>
      <w:r>
        <w:rPr>
          <w:rFonts w:ascii="Times New Roman" w:hAnsi="Times New Roman"/>
          <w:b w:val="0"/>
          <w:sz w:val="24"/>
          <w:szCs w:val="24"/>
        </w:rPr>
        <w:t>m</w:t>
      </w:r>
      <w:r w:rsidRPr="00592196">
        <w:rPr>
          <w:rFonts w:ascii="Times New Roman" w:hAnsi="Times New Roman"/>
          <w:b w:val="0"/>
          <w:sz w:val="24"/>
          <w:szCs w:val="24"/>
        </w:rPr>
        <w:t>а</w:t>
      </w:r>
      <w:r w:rsidRPr="00592196">
        <w:rPr>
          <w:rFonts w:ascii="Times New Roman" w:hAnsi="Times New Roman"/>
          <w:b w:val="0"/>
          <w:sz w:val="24"/>
          <w:szCs w:val="24"/>
          <w:lang w:val="en-US"/>
        </w:rPr>
        <w:t>ningbirlikp</w:t>
      </w:r>
      <w:r>
        <w:rPr>
          <w:rFonts w:ascii="Times New Roman" w:hAnsi="Times New Roman"/>
          <w:b w:val="0"/>
          <w:sz w:val="24"/>
          <w:szCs w:val="24"/>
        </w:rPr>
        <w:t>o</w:t>
      </w:r>
      <w:r w:rsidRPr="00592196">
        <w:rPr>
          <w:rFonts w:ascii="Times New Roman" w:hAnsi="Times New Roman"/>
          <w:b w:val="0"/>
          <w:sz w:val="24"/>
          <w:szCs w:val="24"/>
          <w:lang w:val="en-US"/>
        </w:rPr>
        <w:t>g</w:t>
      </w:r>
      <w:r w:rsidRPr="00592196">
        <w:rPr>
          <w:rFonts w:ascii="Times New Roman" w:hAnsi="Times New Roman"/>
          <w:b w:val="0"/>
          <w:sz w:val="24"/>
          <w:szCs w:val="24"/>
        </w:rPr>
        <w:t>'</w:t>
      </w:r>
      <w:r>
        <w:rPr>
          <w:rFonts w:ascii="Times New Roman" w:hAnsi="Times New Roman"/>
          <w:b w:val="0"/>
          <w:sz w:val="24"/>
          <w:szCs w:val="24"/>
        </w:rPr>
        <w:t>o</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lit</w:t>
      </w:r>
      <w:r w:rsidRPr="00592196">
        <w:rPr>
          <w:rFonts w:ascii="Times New Roman" w:hAnsi="Times New Roman"/>
          <w:b w:val="0"/>
          <w:sz w:val="24"/>
          <w:szCs w:val="24"/>
        </w:rPr>
        <w:t>а'</w:t>
      </w:r>
      <w:r w:rsidRPr="00592196">
        <w:rPr>
          <w:rFonts w:ascii="Times New Roman" w:hAnsi="Times New Roman"/>
          <w:b w:val="0"/>
          <w:sz w:val="24"/>
          <w:szCs w:val="24"/>
          <w:lang w:val="en-US"/>
        </w:rPr>
        <w:t>sirg</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bo</w:t>
      </w:r>
      <w:r w:rsidRPr="00592196">
        <w:rPr>
          <w:rFonts w:ascii="Times New Roman" w:hAnsi="Times New Roman"/>
          <w:b w:val="0"/>
          <w:sz w:val="24"/>
          <w:szCs w:val="24"/>
        </w:rPr>
        <w:t>'</w:t>
      </w:r>
      <w:r w:rsidRPr="00592196">
        <w:rPr>
          <w:rFonts w:ascii="Times New Roman" w:hAnsi="Times New Roman"/>
          <w:b w:val="0"/>
          <w:sz w:val="24"/>
          <w:szCs w:val="24"/>
          <w:lang w:val="en-US"/>
        </w:rPr>
        <w:t>lg</w:t>
      </w:r>
      <w:r w:rsidRPr="00592196">
        <w:rPr>
          <w:rFonts w:ascii="Times New Roman" w:hAnsi="Times New Roman"/>
          <w:b w:val="0"/>
          <w:sz w:val="24"/>
          <w:szCs w:val="24"/>
        </w:rPr>
        <w:t>а</w:t>
      </w:r>
      <w:r w:rsidRPr="00592196">
        <w:rPr>
          <w:rFonts w:ascii="Times New Roman" w:hAnsi="Times New Roman"/>
          <w:b w:val="0"/>
          <w:sz w:val="24"/>
          <w:szCs w:val="24"/>
          <w:lang w:val="en-US"/>
        </w:rPr>
        <w:t>n</w:t>
      </w:r>
      <w:r>
        <w:rPr>
          <w:rFonts w:ascii="Times New Roman" w:hAnsi="Times New Roman"/>
          <w:b w:val="0"/>
          <w:sz w:val="24"/>
          <w:szCs w:val="24"/>
          <w:lang w:val="en-US"/>
        </w:rPr>
        <w:t>re</w:t>
      </w:r>
      <w:r w:rsidRPr="00592196">
        <w:rPr>
          <w:rFonts w:ascii="Times New Roman" w:hAnsi="Times New Roman"/>
          <w:b w:val="0"/>
          <w:sz w:val="24"/>
          <w:szCs w:val="24"/>
        </w:rPr>
        <w:t>а</w:t>
      </w:r>
      <w:r w:rsidRPr="00592196">
        <w:rPr>
          <w:rFonts w:ascii="Times New Roman" w:hAnsi="Times New Roman"/>
          <w:b w:val="0"/>
          <w:sz w:val="24"/>
          <w:szCs w:val="24"/>
          <w:lang w:val="en-US"/>
        </w:rPr>
        <w:t>ksi</w:t>
      </w:r>
      <w:r>
        <w:rPr>
          <w:rFonts w:ascii="Times New Roman" w:hAnsi="Times New Roman"/>
          <w:b w:val="0"/>
          <w:sz w:val="24"/>
          <w:szCs w:val="24"/>
          <w:lang w:val="en-US"/>
        </w:rPr>
        <w:t>yas</w:t>
      </w:r>
      <w:r w:rsidRPr="00592196">
        <w:rPr>
          <w:rFonts w:ascii="Times New Roman" w:hAnsi="Times New Roman"/>
          <w:b w:val="0"/>
          <w:sz w:val="24"/>
          <w:szCs w:val="24"/>
          <w:lang w:val="en-US"/>
        </w:rPr>
        <w:t>i</w:t>
      </w:r>
      <w:r w:rsidRPr="00592196">
        <w:rPr>
          <w:rFonts w:ascii="Times New Roman" w:hAnsi="Times New Roman"/>
          <w:b w:val="0"/>
          <w:bCs/>
          <w:sz w:val="24"/>
          <w:szCs w:val="24"/>
          <w:lang w:val="en-US"/>
        </w:rPr>
        <w:t>h</w:t>
      </w:r>
      <w:r w:rsidRPr="00592196">
        <w:rPr>
          <w:rFonts w:ascii="Times New Roman" w:hAnsi="Times New Roman"/>
          <w:b w:val="0"/>
          <w:bCs/>
          <w:sz w:val="24"/>
          <w:szCs w:val="24"/>
        </w:rPr>
        <w:t>(</w:t>
      </w:r>
      <w:r w:rsidRPr="00592196">
        <w:rPr>
          <w:rFonts w:ascii="Times New Roman" w:hAnsi="Times New Roman"/>
          <w:b w:val="0"/>
          <w:bCs/>
          <w:sz w:val="24"/>
          <w:szCs w:val="24"/>
          <w:lang w:val="en-US"/>
        </w:rPr>
        <w:t>t</w:t>
      </w:r>
      <w:r w:rsidRPr="00592196">
        <w:rPr>
          <w:rFonts w:ascii="Times New Roman" w:hAnsi="Times New Roman"/>
          <w:b w:val="0"/>
          <w:bCs/>
          <w:sz w:val="24"/>
          <w:szCs w:val="24"/>
        </w:rPr>
        <w:t>)</w:t>
      </w:r>
      <w:r w:rsidRPr="00592196">
        <w:rPr>
          <w:rFonts w:ascii="Times New Roman" w:hAnsi="Times New Roman"/>
          <w:b w:val="0"/>
          <w:sz w:val="24"/>
          <w:szCs w:val="24"/>
        </w:rPr>
        <w:t xml:space="preserve"> – </w:t>
      </w:r>
      <w:r w:rsidRPr="00592196">
        <w:rPr>
          <w:rFonts w:ascii="Times New Roman" w:hAnsi="Times New Roman"/>
          <w:b w:val="0"/>
          <w:sz w:val="24"/>
          <w:szCs w:val="24"/>
          <w:lang w:val="en-US"/>
        </w:rPr>
        <w:t>o</w:t>
      </w:r>
      <w:r w:rsidRPr="00592196">
        <w:rPr>
          <w:rFonts w:ascii="Times New Roman" w:hAnsi="Times New Roman"/>
          <w:b w:val="0"/>
          <w:sz w:val="24"/>
          <w:szCs w:val="24"/>
        </w:rPr>
        <w:t>'</w:t>
      </w:r>
      <w:r w:rsidRPr="00592196">
        <w:rPr>
          <w:rFonts w:ascii="Times New Roman" w:hAnsi="Times New Roman"/>
          <w:b w:val="0"/>
          <w:sz w:val="24"/>
          <w:szCs w:val="24"/>
          <w:lang w:val="en-US"/>
        </w:rPr>
        <w:t>tishfunksi</w:t>
      </w:r>
      <w:r>
        <w:rPr>
          <w:rFonts w:ascii="Times New Roman" w:hAnsi="Times New Roman"/>
          <w:b w:val="0"/>
          <w:sz w:val="24"/>
          <w:szCs w:val="24"/>
          <w:lang w:val="en-US"/>
        </w:rPr>
        <w:t>yas</w:t>
      </w:r>
      <w:r w:rsidRPr="00592196">
        <w:rPr>
          <w:rFonts w:ascii="Times New Roman" w:hAnsi="Times New Roman"/>
          <w:b w:val="0"/>
          <w:sz w:val="24"/>
          <w:szCs w:val="24"/>
          <w:lang w:val="en-US"/>
        </w:rPr>
        <w:t>ini</w:t>
      </w:r>
      <w:r>
        <w:rPr>
          <w:rFonts w:ascii="Times New Roman" w:hAnsi="Times New Roman"/>
          <w:b w:val="0"/>
          <w:sz w:val="24"/>
          <w:szCs w:val="24"/>
        </w:rPr>
        <w:t>o</w:t>
      </w:r>
      <w:r w:rsidRPr="00592196">
        <w:rPr>
          <w:rFonts w:ascii="Times New Roman" w:hAnsi="Times New Roman"/>
          <w:b w:val="0"/>
          <w:sz w:val="24"/>
          <w:szCs w:val="24"/>
          <w:lang w:val="en-US"/>
        </w:rPr>
        <w:t>lish</w:t>
      </w:r>
      <w:r w:rsidRPr="00592196">
        <w:rPr>
          <w:rFonts w:ascii="Times New Roman" w:hAnsi="Times New Roman"/>
          <w:b w:val="0"/>
          <w:sz w:val="24"/>
          <w:szCs w:val="24"/>
        </w:rPr>
        <w:t xml:space="preserve">. </w:t>
      </w:r>
      <w:r w:rsidRPr="00592196">
        <w:rPr>
          <w:rFonts w:ascii="Times New Roman" w:hAnsi="Times New Roman"/>
          <w:b w:val="0"/>
          <w:sz w:val="24"/>
          <w:szCs w:val="24"/>
          <w:lang w:val="en-US"/>
        </w:rPr>
        <w:t>M</w:t>
      </w:r>
      <w:r>
        <w:rPr>
          <w:rFonts w:ascii="Times New Roman" w:hAnsi="Times New Roman"/>
          <w:b w:val="0"/>
          <w:sz w:val="24"/>
          <w:szCs w:val="24"/>
        </w:rPr>
        <w:t>o</w:t>
      </w:r>
      <w:r>
        <w:rPr>
          <w:rFonts w:ascii="Times New Roman" w:hAnsi="Times New Roman"/>
          <w:b w:val="0"/>
          <w:sz w:val="24"/>
          <w:szCs w:val="24"/>
          <w:lang w:val="en-US"/>
        </w:rPr>
        <w:t>de</w:t>
      </w:r>
      <w:r>
        <w:rPr>
          <w:rFonts w:ascii="Times New Roman" w:hAnsi="Times New Roman"/>
          <w:b w:val="0"/>
          <w:sz w:val="24"/>
          <w:szCs w:val="24"/>
        </w:rPr>
        <w:t>l</w:t>
      </w:r>
      <w:r w:rsidRPr="00592196">
        <w:rPr>
          <w:rFonts w:ascii="Times New Roman" w:hAnsi="Times New Roman"/>
          <w:b w:val="0"/>
          <w:sz w:val="24"/>
          <w:szCs w:val="24"/>
          <w:lang w:val="en-US"/>
        </w:rPr>
        <w:t>ningkiri</w:t>
      </w:r>
      <w:r>
        <w:rPr>
          <w:rFonts w:ascii="Times New Roman" w:hAnsi="Times New Roman"/>
          <w:b w:val="0"/>
          <w:sz w:val="24"/>
          <w:szCs w:val="24"/>
          <w:lang w:val="en-US"/>
        </w:rPr>
        <w:t>shi</w:t>
      </w:r>
      <w:r w:rsidRPr="00592196">
        <w:rPr>
          <w:rFonts w:ascii="Times New Roman" w:hAnsi="Times New Roman"/>
          <w:b w:val="0"/>
          <w:sz w:val="24"/>
          <w:szCs w:val="24"/>
          <w:lang w:val="en-US"/>
        </w:rPr>
        <w:t>g</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birlikp</w:t>
      </w:r>
      <w:r>
        <w:rPr>
          <w:rFonts w:ascii="Times New Roman" w:hAnsi="Times New Roman"/>
          <w:b w:val="0"/>
          <w:sz w:val="24"/>
          <w:szCs w:val="24"/>
        </w:rPr>
        <w:t>o</w:t>
      </w:r>
      <w:r w:rsidRPr="00592196">
        <w:rPr>
          <w:rFonts w:ascii="Times New Roman" w:hAnsi="Times New Roman"/>
          <w:b w:val="0"/>
          <w:sz w:val="24"/>
          <w:szCs w:val="24"/>
          <w:lang w:val="en-US"/>
        </w:rPr>
        <w:t>g</w:t>
      </w:r>
      <w:r w:rsidRPr="00592196">
        <w:rPr>
          <w:rFonts w:ascii="Times New Roman" w:hAnsi="Times New Roman"/>
          <w:b w:val="0"/>
          <w:sz w:val="24"/>
          <w:szCs w:val="24"/>
        </w:rPr>
        <w:t>'</w:t>
      </w:r>
      <w:r>
        <w:rPr>
          <w:rFonts w:ascii="Times New Roman" w:hAnsi="Times New Roman"/>
          <w:b w:val="0"/>
          <w:sz w:val="24"/>
          <w:szCs w:val="24"/>
        </w:rPr>
        <w:t>o</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lit</w:t>
      </w:r>
      <w:r w:rsidRPr="00592196">
        <w:rPr>
          <w:rFonts w:ascii="Times New Roman" w:hAnsi="Times New Roman"/>
          <w:b w:val="0"/>
          <w:sz w:val="24"/>
          <w:szCs w:val="24"/>
        </w:rPr>
        <w:t>а'</w:t>
      </w:r>
      <w:r w:rsidRPr="00592196">
        <w:rPr>
          <w:rFonts w:ascii="Times New Roman" w:hAnsi="Times New Roman"/>
          <w:b w:val="0"/>
          <w:sz w:val="24"/>
          <w:szCs w:val="24"/>
          <w:lang w:val="en-US"/>
        </w:rPr>
        <w:t>sirh</w:t>
      </w:r>
      <w:r>
        <w:rPr>
          <w:rFonts w:ascii="Times New Roman" w:hAnsi="Times New Roman"/>
          <w:b w:val="0"/>
          <w:sz w:val="24"/>
          <w:szCs w:val="24"/>
        </w:rPr>
        <w:t>o</w:t>
      </w:r>
      <w:r w:rsidRPr="00592196">
        <w:rPr>
          <w:rFonts w:ascii="Times New Roman" w:hAnsi="Times New Roman"/>
          <w:b w:val="0"/>
          <w:sz w:val="24"/>
          <w:szCs w:val="24"/>
          <w:lang w:val="en-US"/>
        </w:rPr>
        <w:t>silqilib</w:t>
      </w:r>
      <w:r>
        <w:rPr>
          <w:rFonts w:ascii="Times New Roman" w:hAnsi="Times New Roman"/>
          <w:b w:val="0"/>
          <w:sz w:val="24"/>
          <w:szCs w:val="24"/>
          <w:lang w:val="en-US"/>
        </w:rPr>
        <w:t>be</w:t>
      </w:r>
      <w:r>
        <w:rPr>
          <w:rFonts w:ascii="Times New Roman" w:hAnsi="Times New Roman"/>
          <w:b w:val="0"/>
          <w:sz w:val="24"/>
          <w:szCs w:val="24"/>
        </w:rPr>
        <w:t>r</w:t>
      </w:r>
      <w:r w:rsidRPr="00592196">
        <w:rPr>
          <w:rFonts w:ascii="Times New Roman" w:hAnsi="Times New Roman"/>
          <w:b w:val="0"/>
          <w:sz w:val="24"/>
          <w:szCs w:val="24"/>
          <w:lang w:val="en-US"/>
        </w:rPr>
        <w:t>uv</w:t>
      </w:r>
      <w:r>
        <w:rPr>
          <w:rFonts w:ascii="Times New Roman" w:hAnsi="Times New Roman"/>
          <w:b w:val="0"/>
          <w:sz w:val="24"/>
          <w:szCs w:val="24"/>
          <w:lang w:val="en-US"/>
        </w:rPr>
        <w:t>chi</w:t>
      </w:r>
      <w:r w:rsidRPr="00592196">
        <w:rPr>
          <w:rFonts w:ascii="Times New Roman" w:hAnsi="Times New Roman"/>
          <w:b w:val="0"/>
          <w:sz w:val="24"/>
          <w:szCs w:val="24"/>
          <w:lang w:val="en-US"/>
        </w:rPr>
        <w:t>bl</w:t>
      </w:r>
      <w:r>
        <w:rPr>
          <w:rFonts w:ascii="Times New Roman" w:hAnsi="Times New Roman"/>
          <w:b w:val="0"/>
          <w:sz w:val="24"/>
          <w:szCs w:val="24"/>
        </w:rPr>
        <w:t>o</w:t>
      </w:r>
      <w:r w:rsidRPr="00592196">
        <w:rPr>
          <w:rFonts w:ascii="Times New Roman" w:hAnsi="Times New Roman"/>
          <w:b w:val="0"/>
          <w:sz w:val="24"/>
          <w:szCs w:val="24"/>
          <w:lang w:val="en-US"/>
        </w:rPr>
        <w:t>k</w:t>
      </w:r>
      <w:r w:rsidRPr="00592196">
        <w:rPr>
          <w:rFonts w:ascii="Times New Roman" w:hAnsi="Times New Roman"/>
          <w:b w:val="0"/>
          <w:sz w:val="24"/>
          <w:szCs w:val="24"/>
        </w:rPr>
        <w:t xml:space="preserve"> (</w:t>
      </w:r>
      <w:r w:rsidRPr="00592196">
        <w:rPr>
          <w:rFonts w:ascii="Times New Roman" w:hAnsi="Times New Roman"/>
          <w:b w:val="0"/>
          <w:bCs/>
          <w:sz w:val="24"/>
          <w:szCs w:val="24"/>
          <w:lang w:val="en-US"/>
        </w:rPr>
        <w:t>Step</w:t>
      </w:r>
      <w:r w:rsidRPr="00592196">
        <w:rPr>
          <w:rFonts w:ascii="Times New Roman" w:hAnsi="Times New Roman"/>
          <w:b w:val="0"/>
          <w:sz w:val="24"/>
          <w:szCs w:val="24"/>
        </w:rPr>
        <w:t xml:space="preserve">) </w:t>
      </w:r>
      <w:r w:rsidRPr="00592196">
        <w:rPr>
          <w:rFonts w:ascii="Times New Roman" w:hAnsi="Times New Roman"/>
          <w:b w:val="0"/>
          <w:sz w:val="24"/>
          <w:szCs w:val="24"/>
          <w:lang w:val="en-US"/>
        </w:rPr>
        <w:t>qo</w:t>
      </w:r>
      <w:r w:rsidRPr="00592196">
        <w:rPr>
          <w:rFonts w:ascii="Times New Roman" w:hAnsi="Times New Roman"/>
          <w:b w:val="0"/>
          <w:sz w:val="24"/>
          <w:szCs w:val="24"/>
        </w:rPr>
        <w:t>'</w:t>
      </w:r>
      <w:r w:rsidRPr="00592196">
        <w:rPr>
          <w:rFonts w:ascii="Times New Roman" w:hAnsi="Times New Roman"/>
          <w:b w:val="0"/>
          <w:sz w:val="24"/>
          <w:szCs w:val="24"/>
          <w:lang w:val="en-US"/>
        </w:rPr>
        <w:t>yil</w:t>
      </w:r>
      <w:r w:rsidRPr="00592196">
        <w:rPr>
          <w:rFonts w:ascii="Times New Roman" w:hAnsi="Times New Roman"/>
          <w:b w:val="0"/>
          <w:sz w:val="24"/>
          <w:szCs w:val="24"/>
        </w:rPr>
        <w:t>а</w:t>
      </w:r>
      <w:r w:rsidRPr="00592196">
        <w:rPr>
          <w:rFonts w:ascii="Times New Roman" w:hAnsi="Times New Roman"/>
          <w:b w:val="0"/>
          <w:sz w:val="24"/>
          <w:szCs w:val="24"/>
          <w:lang w:val="en-US"/>
        </w:rPr>
        <w:t>div</w:t>
      </w:r>
      <w:r w:rsidRPr="00592196">
        <w:rPr>
          <w:rFonts w:ascii="Times New Roman" w:hAnsi="Times New Roman"/>
          <w:b w:val="0"/>
          <w:sz w:val="24"/>
          <w:szCs w:val="24"/>
        </w:rPr>
        <w:t xml:space="preserve">а </w:t>
      </w:r>
      <w:r>
        <w:rPr>
          <w:rFonts w:ascii="Times New Roman" w:hAnsi="Times New Roman"/>
          <w:b w:val="0"/>
          <w:sz w:val="24"/>
          <w:szCs w:val="24"/>
          <w:lang w:val="en-US"/>
        </w:rPr>
        <w:t>chi</w:t>
      </w:r>
      <w:r w:rsidRPr="00592196">
        <w:rPr>
          <w:rFonts w:ascii="Times New Roman" w:hAnsi="Times New Roman"/>
          <w:b w:val="0"/>
          <w:sz w:val="24"/>
          <w:szCs w:val="24"/>
          <w:lang w:val="en-US"/>
        </w:rPr>
        <w:t>qi</w:t>
      </w:r>
      <w:r>
        <w:rPr>
          <w:rFonts w:ascii="Times New Roman" w:hAnsi="Times New Roman"/>
          <w:b w:val="0"/>
          <w:sz w:val="24"/>
          <w:szCs w:val="24"/>
          <w:lang w:val="en-US"/>
        </w:rPr>
        <w:t>shd</w:t>
      </w:r>
      <w:r w:rsidRPr="00592196">
        <w:rPr>
          <w:rFonts w:ascii="Times New Roman" w:hAnsi="Times New Roman"/>
          <w:b w:val="0"/>
          <w:sz w:val="24"/>
          <w:szCs w:val="24"/>
        </w:rPr>
        <w:t xml:space="preserve">а </w:t>
      </w:r>
      <w:r>
        <w:rPr>
          <w:rFonts w:ascii="Times New Roman" w:hAnsi="Times New Roman"/>
          <w:b w:val="0"/>
          <w:sz w:val="24"/>
          <w:szCs w:val="24"/>
          <w:lang w:val="en-US"/>
        </w:rPr>
        <w:t>shu</w:t>
      </w:r>
      <w:r w:rsidRPr="00592196">
        <w:rPr>
          <w:rFonts w:ascii="Times New Roman" w:hAnsi="Times New Roman"/>
          <w:b w:val="0"/>
          <w:sz w:val="24"/>
          <w:szCs w:val="24"/>
          <w:lang w:val="en-US"/>
        </w:rPr>
        <w:t>funksi</w:t>
      </w:r>
      <w:r>
        <w:rPr>
          <w:rFonts w:ascii="Times New Roman" w:hAnsi="Times New Roman"/>
          <w:b w:val="0"/>
          <w:sz w:val="24"/>
          <w:szCs w:val="24"/>
          <w:lang w:val="en-US"/>
        </w:rPr>
        <w:t>yan</w:t>
      </w:r>
      <w:r w:rsidRPr="00592196">
        <w:rPr>
          <w:rFonts w:ascii="Times New Roman" w:hAnsi="Times New Roman"/>
          <w:b w:val="0"/>
          <w:sz w:val="24"/>
          <w:szCs w:val="24"/>
          <w:lang w:val="en-US"/>
        </w:rPr>
        <w:t>inggr</w:t>
      </w:r>
      <w:r w:rsidRPr="00592196">
        <w:rPr>
          <w:rFonts w:ascii="Times New Roman" w:hAnsi="Times New Roman"/>
          <w:b w:val="0"/>
          <w:sz w:val="24"/>
          <w:szCs w:val="24"/>
        </w:rPr>
        <w:t>а</w:t>
      </w:r>
      <w:r w:rsidRPr="00592196">
        <w:rPr>
          <w:rFonts w:ascii="Times New Roman" w:hAnsi="Times New Roman"/>
          <w:b w:val="0"/>
          <w:sz w:val="24"/>
          <w:szCs w:val="24"/>
          <w:lang w:val="en-US"/>
        </w:rPr>
        <w:t>fiiniko</w:t>
      </w:r>
      <w:r w:rsidRPr="00592196">
        <w:rPr>
          <w:rFonts w:ascii="Times New Roman" w:hAnsi="Times New Roman"/>
          <w:b w:val="0"/>
          <w:sz w:val="24"/>
          <w:szCs w:val="24"/>
        </w:rPr>
        <w:t>'</w:t>
      </w:r>
      <w:r w:rsidRPr="00592196">
        <w:rPr>
          <w:rFonts w:ascii="Times New Roman" w:hAnsi="Times New Roman"/>
          <w:b w:val="0"/>
          <w:sz w:val="24"/>
          <w:szCs w:val="24"/>
          <w:lang w:val="en-US"/>
        </w:rPr>
        <w:t>rs</w:t>
      </w:r>
      <w:r w:rsidRPr="00592196">
        <w:rPr>
          <w:rFonts w:ascii="Times New Roman" w:hAnsi="Times New Roman"/>
          <w:b w:val="0"/>
          <w:sz w:val="24"/>
          <w:szCs w:val="24"/>
        </w:rPr>
        <w:t>а</w:t>
      </w:r>
      <w:r w:rsidRPr="00592196">
        <w:rPr>
          <w:rFonts w:ascii="Times New Roman" w:hAnsi="Times New Roman"/>
          <w:b w:val="0"/>
          <w:sz w:val="24"/>
          <w:szCs w:val="24"/>
          <w:lang w:val="en-US"/>
        </w:rPr>
        <w:t>tuv</w:t>
      </w:r>
      <w:r>
        <w:rPr>
          <w:rFonts w:ascii="Times New Roman" w:hAnsi="Times New Roman"/>
          <w:b w:val="0"/>
          <w:sz w:val="24"/>
          <w:szCs w:val="24"/>
          <w:lang w:val="en-US"/>
        </w:rPr>
        <w:t>chi</w:t>
      </w:r>
      <w:r w:rsidRPr="00592196">
        <w:rPr>
          <w:rFonts w:ascii="Times New Roman" w:hAnsi="Times New Roman"/>
          <w:b w:val="0"/>
          <w:sz w:val="24"/>
          <w:szCs w:val="24"/>
        </w:rPr>
        <w:t xml:space="preserve"> (</w:t>
      </w:r>
      <w:r w:rsidRPr="00592196">
        <w:rPr>
          <w:rFonts w:ascii="Times New Roman" w:hAnsi="Times New Roman"/>
          <w:b w:val="0"/>
          <w:bCs/>
          <w:sz w:val="24"/>
          <w:szCs w:val="24"/>
          <w:lang w:val="en-US"/>
        </w:rPr>
        <w:t>Ssope</w:t>
      </w:r>
      <w:r w:rsidRPr="00592196">
        <w:rPr>
          <w:rFonts w:ascii="Times New Roman" w:hAnsi="Times New Roman"/>
          <w:b w:val="0"/>
          <w:sz w:val="24"/>
          <w:szCs w:val="24"/>
        </w:rPr>
        <w:t xml:space="preserve">) </w:t>
      </w:r>
      <w:r w:rsidRPr="00592196">
        <w:rPr>
          <w:rFonts w:ascii="Times New Roman" w:hAnsi="Times New Roman"/>
          <w:b w:val="0"/>
          <w:sz w:val="24"/>
          <w:szCs w:val="24"/>
          <w:lang w:val="en-US"/>
        </w:rPr>
        <w:t>bl</w:t>
      </w:r>
      <w:r>
        <w:rPr>
          <w:rFonts w:ascii="Times New Roman" w:hAnsi="Times New Roman"/>
          <w:b w:val="0"/>
          <w:sz w:val="24"/>
          <w:szCs w:val="24"/>
        </w:rPr>
        <w:t>o</w:t>
      </w:r>
      <w:r w:rsidRPr="00592196">
        <w:rPr>
          <w:rFonts w:ascii="Times New Roman" w:hAnsi="Times New Roman"/>
          <w:b w:val="0"/>
          <w:sz w:val="24"/>
          <w:szCs w:val="24"/>
          <w:lang w:val="en-US"/>
        </w:rPr>
        <w:t>kiqo</w:t>
      </w:r>
      <w:r w:rsidRPr="00592196">
        <w:rPr>
          <w:rFonts w:ascii="Times New Roman" w:hAnsi="Times New Roman"/>
          <w:b w:val="0"/>
          <w:sz w:val="24"/>
          <w:szCs w:val="24"/>
        </w:rPr>
        <w:t>'</w:t>
      </w:r>
      <w:r w:rsidRPr="00592196">
        <w:rPr>
          <w:rFonts w:ascii="Times New Roman" w:hAnsi="Times New Roman"/>
          <w:b w:val="0"/>
          <w:sz w:val="24"/>
          <w:szCs w:val="24"/>
          <w:lang w:val="en-US"/>
        </w:rPr>
        <w:t>yil</w:t>
      </w:r>
      <w:r w:rsidRPr="00592196">
        <w:rPr>
          <w:rFonts w:ascii="Times New Roman" w:hAnsi="Times New Roman"/>
          <w:b w:val="0"/>
          <w:sz w:val="24"/>
          <w:szCs w:val="24"/>
        </w:rPr>
        <w:t>а</w:t>
      </w:r>
      <w:r w:rsidRPr="00592196">
        <w:rPr>
          <w:rFonts w:ascii="Times New Roman" w:hAnsi="Times New Roman"/>
          <w:b w:val="0"/>
          <w:sz w:val="24"/>
          <w:szCs w:val="24"/>
          <w:lang w:val="en-US"/>
        </w:rPr>
        <w:t>di</w:t>
      </w:r>
      <w:r w:rsidRPr="00592196">
        <w:rPr>
          <w:rFonts w:ascii="Times New Roman" w:hAnsi="Times New Roman"/>
          <w:b w:val="0"/>
          <w:sz w:val="24"/>
          <w:szCs w:val="24"/>
        </w:rPr>
        <w:t>.</w:t>
      </w:r>
    </w:p>
    <w:p w:rsidR="008F4E20" w:rsidRPr="00592196" w:rsidRDefault="008F4E20" w:rsidP="008F4E20">
      <w:pPr>
        <w:numPr>
          <w:ilvl w:val="0"/>
          <w:numId w:val="88"/>
        </w:numPr>
        <w:tabs>
          <w:tab w:val="clear" w:pos="720"/>
        </w:tabs>
        <w:ind w:left="402" w:hanging="258"/>
        <w:jc w:val="both"/>
        <w:rPr>
          <w:rFonts w:ascii="Times New Roman" w:hAnsi="Times New Roman"/>
          <w:b w:val="0"/>
          <w:sz w:val="24"/>
          <w:szCs w:val="24"/>
        </w:rPr>
      </w:pPr>
      <w:r w:rsidRPr="00592196">
        <w:rPr>
          <w:rFonts w:ascii="Times New Roman" w:hAnsi="Times New Roman"/>
          <w:b w:val="0"/>
          <w:sz w:val="24"/>
          <w:szCs w:val="24"/>
          <w:lang w:val="en-US"/>
        </w:rPr>
        <w:t>Sis</w:t>
      </w:r>
      <w:r>
        <w:rPr>
          <w:rFonts w:ascii="Times New Roman" w:hAnsi="Times New Roman"/>
          <w:b w:val="0"/>
          <w:sz w:val="24"/>
          <w:szCs w:val="24"/>
          <w:lang w:val="en-US"/>
        </w:rPr>
        <w:t>te</w:t>
      </w:r>
      <w:r>
        <w:rPr>
          <w:rFonts w:ascii="Times New Roman" w:hAnsi="Times New Roman"/>
          <w:b w:val="0"/>
          <w:sz w:val="24"/>
          <w:szCs w:val="24"/>
        </w:rPr>
        <w:t>m</w:t>
      </w:r>
      <w:r w:rsidRPr="00592196">
        <w:rPr>
          <w:rFonts w:ascii="Times New Roman" w:hAnsi="Times New Roman"/>
          <w:b w:val="0"/>
          <w:sz w:val="24"/>
          <w:szCs w:val="24"/>
        </w:rPr>
        <w:t>а</w:t>
      </w:r>
      <w:r w:rsidRPr="00592196">
        <w:rPr>
          <w:rFonts w:ascii="Times New Roman" w:hAnsi="Times New Roman"/>
          <w:b w:val="0"/>
          <w:sz w:val="24"/>
          <w:szCs w:val="24"/>
          <w:lang w:val="en-US"/>
        </w:rPr>
        <w:t>nii</w:t>
      </w:r>
      <w:r>
        <w:rPr>
          <w:rFonts w:ascii="Times New Roman" w:hAnsi="Times New Roman"/>
          <w:b w:val="0"/>
          <w:sz w:val="24"/>
          <w:szCs w:val="24"/>
          <w:lang w:val="en-US"/>
        </w:rPr>
        <w:t>shg</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tu</w:t>
      </w:r>
      <w:r>
        <w:rPr>
          <w:rFonts w:ascii="Times New Roman" w:hAnsi="Times New Roman"/>
          <w:b w:val="0"/>
          <w:sz w:val="24"/>
          <w:szCs w:val="24"/>
          <w:lang w:val="en-US"/>
        </w:rPr>
        <w:t>shi</w:t>
      </w:r>
      <w:r w:rsidRPr="00592196">
        <w:rPr>
          <w:rFonts w:ascii="Times New Roman" w:hAnsi="Times New Roman"/>
          <w:b w:val="0"/>
          <w:sz w:val="24"/>
          <w:szCs w:val="24"/>
          <w:lang w:val="en-US"/>
        </w:rPr>
        <w:t>rishu</w:t>
      </w:r>
      <w:r>
        <w:rPr>
          <w:rFonts w:ascii="Times New Roman" w:hAnsi="Times New Roman"/>
          <w:b w:val="0"/>
          <w:sz w:val="24"/>
          <w:szCs w:val="24"/>
          <w:lang w:val="en-US"/>
        </w:rPr>
        <w:t>chu</w:t>
      </w:r>
      <w:r w:rsidRPr="00592196">
        <w:rPr>
          <w:rFonts w:ascii="Times New Roman" w:hAnsi="Times New Roman"/>
          <w:b w:val="0"/>
          <w:sz w:val="24"/>
          <w:szCs w:val="24"/>
          <w:lang w:val="en-US"/>
        </w:rPr>
        <w:t>n</w:t>
      </w:r>
      <w:r w:rsidRPr="00592196">
        <w:rPr>
          <w:rFonts w:ascii="Times New Roman" w:hAnsi="Times New Roman"/>
          <w:b w:val="0"/>
          <w:bCs/>
          <w:sz w:val="24"/>
          <w:szCs w:val="24"/>
          <w:lang w:val="en-US"/>
        </w:rPr>
        <w:t>Simulink</w:t>
      </w:r>
      <w:r w:rsidRPr="00592196">
        <w:rPr>
          <w:rFonts w:ascii="Times New Roman" w:hAnsi="Times New Roman"/>
          <w:b w:val="0"/>
          <w:sz w:val="24"/>
          <w:szCs w:val="24"/>
          <w:lang w:val="en-US"/>
        </w:rPr>
        <w:t>s</w:t>
      </w:r>
      <w:r w:rsidRPr="00592196">
        <w:rPr>
          <w:rFonts w:ascii="Times New Roman" w:hAnsi="Times New Roman"/>
          <w:b w:val="0"/>
          <w:sz w:val="24"/>
          <w:szCs w:val="24"/>
        </w:rPr>
        <w:t>а</w:t>
      </w:r>
      <w:r w:rsidRPr="00592196">
        <w:rPr>
          <w:rFonts w:ascii="Times New Roman" w:hAnsi="Times New Roman"/>
          <w:b w:val="0"/>
          <w:sz w:val="24"/>
          <w:szCs w:val="24"/>
          <w:lang w:val="en-US"/>
        </w:rPr>
        <w:t>hif</w:t>
      </w:r>
      <w:r w:rsidRPr="00592196">
        <w:rPr>
          <w:rFonts w:ascii="Times New Roman" w:hAnsi="Times New Roman"/>
          <w:b w:val="0"/>
          <w:sz w:val="24"/>
          <w:szCs w:val="24"/>
        </w:rPr>
        <w:t>а</w:t>
      </w:r>
      <w:r w:rsidRPr="00592196">
        <w:rPr>
          <w:rFonts w:ascii="Times New Roman" w:hAnsi="Times New Roman"/>
          <w:b w:val="0"/>
          <w:sz w:val="24"/>
          <w:szCs w:val="24"/>
          <w:lang w:val="en-US"/>
        </w:rPr>
        <w:t>siuskunal</w:t>
      </w:r>
      <w:r w:rsidRPr="00592196">
        <w:rPr>
          <w:rFonts w:ascii="Times New Roman" w:hAnsi="Times New Roman"/>
          <w:b w:val="0"/>
          <w:sz w:val="24"/>
          <w:szCs w:val="24"/>
        </w:rPr>
        <w:t>а</w:t>
      </w:r>
      <w:r w:rsidRPr="00592196">
        <w:rPr>
          <w:rFonts w:ascii="Times New Roman" w:hAnsi="Times New Roman"/>
          <w:b w:val="0"/>
          <w:sz w:val="24"/>
          <w:szCs w:val="24"/>
          <w:lang w:val="en-US"/>
        </w:rPr>
        <w:t>rp</w:t>
      </w:r>
      <w:r w:rsidRPr="00592196">
        <w:rPr>
          <w:rFonts w:ascii="Times New Roman" w:hAnsi="Times New Roman"/>
          <w:b w:val="0"/>
          <w:sz w:val="24"/>
          <w:szCs w:val="24"/>
        </w:rPr>
        <w:t>а</w:t>
      </w:r>
      <w:r>
        <w:rPr>
          <w:rFonts w:ascii="Times New Roman" w:hAnsi="Times New Roman"/>
          <w:b w:val="0"/>
          <w:sz w:val="24"/>
          <w:szCs w:val="24"/>
          <w:lang w:val="en-US"/>
        </w:rPr>
        <w:t>ne</w:t>
      </w:r>
      <w:r>
        <w:rPr>
          <w:rFonts w:ascii="Times New Roman" w:hAnsi="Times New Roman"/>
          <w:b w:val="0"/>
          <w:sz w:val="24"/>
          <w:szCs w:val="24"/>
        </w:rPr>
        <w:t>l</w:t>
      </w:r>
      <w:r w:rsidRPr="00592196">
        <w:rPr>
          <w:rFonts w:ascii="Times New Roman" w:hAnsi="Times New Roman"/>
          <w:b w:val="0"/>
          <w:sz w:val="24"/>
          <w:szCs w:val="24"/>
          <w:lang w:val="en-US"/>
        </w:rPr>
        <w:t>id</w:t>
      </w:r>
      <w:r w:rsidRPr="00592196">
        <w:rPr>
          <w:rFonts w:ascii="Times New Roman" w:hAnsi="Times New Roman"/>
          <w:b w:val="0"/>
          <w:sz w:val="24"/>
          <w:szCs w:val="24"/>
        </w:rPr>
        <w:t>а</w:t>
      </w:r>
      <w:r w:rsidRPr="00592196">
        <w:rPr>
          <w:rFonts w:ascii="Times New Roman" w:hAnsi="Times New Roman"/>
          <w:b w:val="0"/>
          <w:sz w:val="24"/>
          <w:szCs w:val="24"/>
          <w:lang w:val="en-US"/>
        </w:rPr>
        <w:t>gi</w:t>
      </w:r>
      <w:r w:rsidRPr="00592196">
        <w:rPr>
          <w:rFonts w:ascii="Times New Roman" w:hAnsi="Times New Roman"/>
          <w:b w:val="0"/>
          <w:sz w:val="24"/>
          <w:szCs w:val="24"/>
        </w:rPr>
        <w:t xml:space="preserve"> (</w:t>
      </w:r>
      <w:r w:rsidRPr="00592196">
        <w:rPr>
          <w:rFonts w:ascii="Times New Roman" w:hAnsi="Times New Roman"/>
          <w:b w:val="0"/>
          <w:bCs/>
          <w:sz w:val="24"/>
          <w:szCs w:val="24"/>
          <w:lang w:val="en-US"/>
        </w:rPr>
        <w:t>Start</w:t>
      </w:r>
      <w:r w:rsidRPr="00592196">
        <w:rPr>
          <w:rFonts w:ascii="Times New Roman" w:hAnsi="Times New Roman"/>
          <w:b w:val="0"/>
          <w:sz w:val="24"/>
          <w:szCs w:val="24"/>
        </w:rPr>
        <w:t xml:space="preserve">) </w:t>
      </w:r>
      <w:r w:rsidRPr="00592196">
        <w:rPr>
          <w:rFonts w:ascii="Times New Roman" w:hAnsi="Times New Roman"/>
          <w:b w:val="0"/>
          <w:sz w:val="24"/>
          <w:szCs w:val="24"/>
          <w:lang w:val="en-US"/>
        </w:rPr>
        <w:t>tugm</w:t>
      </w:r>
      <w:r w:rsidRPr="00592196">
        <w:rPr>
          <w:rFonts w:ascii="Times New Roman" w:hAnsi="Times New Roman"/>
          <w:b w:val="0"/>
          <w:sz w:val="24"/>
          <w:szCs w:val="24"/>
        </w:rPr>
        <w:t>а</w:t>
      </w:r>
      <w:r w:rsidRPr="00592196">
        <w:rPr>
          <w:rFonts w:ascii="Times New Roman" w:hAnsi="Times New Roman"/>
          <w:b w:val="0"/>
          <w:sz w:val="24"/>
          <w:szCs w:val="24"/>
          <w:lang w:val="en-US"/>
        </w:rPr>
        <w:t>sib</w:t>
      </w:r>
      <w:r>
        <w:rPr>
          <w:rFonts w:ascii="Times New Roman" w:hAnsi="Times New Roman"/>
          <w:b w:val="0"/>
          <w:sz w:val="24"/>
          <w:szCs w:val="24"/>
        </w:rPr>
        <w:t>o</w:t>
      </w:r>
      <w:r w:rsidRPr="00592196">
        <w:rPr>
          <w:rFonts w:ascii="Times New Roman" w:hAnsi="Times New Roman"/>
          <w:b w:val="0"/>
          <w:sz w:val="24"/>
          <w:szCs w:val="24"/>
          <w:lang w:val="en-US"/>
        </w:rPr>
        <w:t>sil</w:t>
      </w:r>
      <w:r w:rsidRPr="00592196">
        <w:rPr>
          <w:rFonts w:ascii="Times New Roman" w:hAnsi="Times New Roman"/>
          <w:b w:val="0"/>
          <w:sz w:val="24"/>
          <w:szCs w:val="24"/>
        </w:rPr>
        <w:t>а</w:t>
      </w:r>
      <w:r w:rsidRPr="00592196">
        <w:rPr>
          <w:rFonts w:ascii="Times New Roman" w:hAnsi="Times New Roman"/>
          <w:b w:val="0"/>
          <w:sz w:val="24"/>
          <w:szCs w:val="24"/>
          <w:lang w:val="en-US"/>
        </w:rPr>
        <w:t>di</w:t>
      </w:r>
      <w:r w:rsidRPr="00592196">
        <w:rPr>
          <w:rFonts w:ascii="Times New Roman" w:hAnsi="Times New Roman"/>
          <w:b w:val="0"/>
          <w:sz w:val="24"/>
          <w:szCs w:val="24"/>
        </w:rPr>
        <w:t xml:space="preserve">. </w:t>
      </w:r>
      <w:r w:rsidRPr="00592196">
        <w:rPr>
          <w:rFonts w:ascii="Times New Roman" w:hAnsi="Times New Roman"/>
          <w:b w:val="0"/>
          <w:sz w:val="24"/>
          <w:szCs w:val="24"/>
          <w:lang w:val="en-US"/>
        </w:rPr>
        <w:t>O</w:t>
      </w:r>
      <w:r w:rsidRPr="00592196">
        <w:rPr>
          <w:rFonts w:ascii="Times New Roman" w:hAnsi="Times New Roman"/>
          <w:b w:val="0"/>
          <w:sz w:val="24"/>
          <w:szCs w:val="24"/>
        </w:rPr>
        <w:t>'</w:t>
      </w:r>
      <w:r w:rsidRPr="00592196">
        <w:rPr>
          <w:rFonts w:ascii="Times New Roman" w:hAnsi="Times New Roman"/>
          <w:b w:val="0"/>
          <w:sz w:val="24"/>
          <w:szCs w:val="24"/>
          <w:lang w:val="en-US"/>
        </w:rPr>
        <w:t>tkin</w:t>
      </w:r>
      <w:r>
        <w:rPr>
          <w:rFonts w:ascii="Times New Roman" w:hAnsi="Times New Roman"/>
          <w:b w:val="0"/>
          <w:sz w:val="24"/>
          <w:szCs w:val="24"/>
          <w:lang w:val="en-US"/>
        </w:rPr>
        <w:t>chi</w:t>
      </w:r>
      <w:r w:rsidRPr="00592196">
        <w:rPr>
          <w:rFonts w:ascii="Times New Roman" w:hAnsi="Times New Roman"/>
          <w:b w:val="0"/>
          <w:sz w:val="24"/>
          <w:szCs w:val="24"/>
          <w:lang w:val="en-US"/>
        </w:rPr>
        <w:t>j</w:t>
      </w:r>
      <w:r w:rsidRPr="00592196">
        <w:rPr>
          <w:rFonts w:ascii="Times New Roman" w:hAnsi="Times New Roman"/>
          <w:b w:val="0"/>
          <w:sz w:val="24"/>
          <w:szCs w:val="24"/>
        </w:rPr>
        <w:t>а</w:t>
      </w:r>
      <w:r w:rsidRPr="00592196">
        <w:rPr>
          <w:rFonts w:ascii="Times New Roman" w:hAnsi="Times New Roman"/>
          <w:b w:val="0"/>
          <w:sz w:val="24"/>
          <w:szCs w:val="24"/>
          <w:lang w:val="en-US"/>
        </w:rPr>
        <w:t>r</w:t>
      </w:r>
      <w:r w:rsidRPr="00592196">
        <w:rPr>
          <w:rFonts w:ascii="Times New Roman" w:hAnsi="Times New Roman"/>
          <w:b w:val="0"/>
          <w:sz w:val="24"/>
          <w:szCs w:val="24"/>
        </w:rPr>
        <w:t>а</w:t>
      </w:r>
      <w:r>
        <w:rPr>
          <w:rFonts w:ascii="Times New Roman" w:hAnsi="Times New Roman"/>
          <w:b w:val="0"/>
          <w:sz w:val="24"/>
          <w:szCs w:val="24"/>
          <w:lang w:val="en-US"/>
        </w:rPr>
        <w:t>yon</w:t>
      </w:r>
      <w:r w:rsidRPr="00592196">
        <w:rPr>
          <w:rFonts w:ascii="Times New Roman" w:hAnsi="Times New Roman"/>
          <w:b w:val="0"/>
          <w:sz w:val="24"/>
          <w:szCs w:val="24"/>
          <w:lang w:val="en-US"/>
        </w:rPr>
        <w:t>gr</w:t>
      </w:r>
      <w:r w:rsidRPr="00592196">
        <w:rPr>
          <w:rFonts w:ascii="Times New Roman" w:hAnsi="Times New Roman"/>
          <w:b w:val="0"/>
          <w:sz w:val="24"/>
          <w:szCs w:val="24"/>
        </w:rPr>
        <w:t>а</w:t>
      </w:r>
      <w:r w:rsidRPr="00592196">
        <w:rPr>
          <w:rFonts w:ascii="Times New Roman" w:hAnsi="Times New Roman"/>
          <w:b w:val="0"/>
          <w:sz w:val="24"/>
          <w:szCs w:val="24"/>
          <w:lang w:val="en-US"/>
        </w:rPr>
        <w:t>figiniko</w:t>
      </w:r>
      <w:r w:rsidRPr="00592196">
        <w:rPr>
          <w:rFonts w:ascii="Times New Roman" w:hAnsi="Times New Roman"/>
          <w:b w:val="0"/>
          <w:sz w:val="24"/>
          <w:szCs w:val="24"/>
        </w:rPr>
        <w:t>'</w:t>
      </w:r>
      <w:r w:rsidRPr="00592196">
        <w:rPr>
          <w:rFonts w:ascii="Times New Roman" w:hAnsi="Times New Roman"/>
          <w:b w:val="0"/>
          <w:sz w:val="24"/>
          <w:szCs w:val="24"/>
          <w:lang w:val="en-US"/>
        </w:rPr>
        <w:t>rishu</w:t>
      </w:r>
      <w:r>
        <w:rPr>
          <w:rFonts w:ascii="Times New Roman" w:hAnsi="Times New Roman"/>
          <w:b w:val="0"/>
          <w:sz w:val="24"/>
          <w:szCs w:val="24"/>
          <w:lang w:val="en-US"/>
        </w:rPr>
        <w:t>chu</w:t>
      </w:r>
      <w:r w:rsidRPr="00592196">
        <w:rPr>
          <w:rFonts w:ascii="Times New Roman" w:hAnsi="Times New Roman"/>
          <w:b w:val="0"/>
          <w:sz w:val="24"/>
          <w:szCs w:val="24"/>
          <w:lang w:val="en-US"/>
        </w:rPr>
        <w:t>n</w:t>
      </w:r>
      <w:r>
        <w:rPr>
          <w:rFonts w:ascii="Times New Roman" w:hAnsi="Times New Roman"/>
          <w:b w:val="0"/>
          <w:sz w:val="24"/>
          <w:szCs w:val="24"/>
        </w:rPr>
        <w:t>yes</w:t>
      </w:r>
      <w:r w:rsidRPr="00592196">
        <w:rPr>
          <w:rFonts w:ascii="Times New Roman" w:hAnsi="Times New Roman"/>
          <w:b w:val="0"/>
          <w:sz w:val="24"/>
          <w:szCs w:val="24"/>
        </w:rPr>
        <w:t xml:space="preserve">а </w:t>
      </w:r>
      <w:r w:rsidRPr="00592196">
        <w:rPr>
          <w:rFonts w:ascii="Times New Roman" w:hAnsi="Times New Roman"/>
          <w:b w:val="0"/>
          <w:bCs/>
          <w:sz w:val="24"/>
          <w:szCs w:val="24"/>
          <w:lang w:val="en-US"/>
        </w:rPr>
        <w:t>Ssope</w:t>
      </w:r>
      <w:r w:rsidRPr="00592196">
        <w:rPr>
          <w:rFonts w:ascii="Times New Roman" w:hAnsi="Times New Roman"/>
          <w:b w:val="0"/>
          <w:sz w:val="24"/>
          <w:szCs w:val="24"/>
          <w:lang w:val="en-US"/>
        </w:rPr>
        <w:t>bl</w:t>
      </w:r>
      <w:r>
        <w:rPr>
          <w:rFonts w:ascii="Times New Roman" w:hAnsi="Times New Roman"/>
          <w:b w:val="0"/>
          <w:sz w:val="24"/>
          <w:szCs w:val="24"/>
        </w:rPr>
        <w:t>o</w:t>
      </w:r>
      <w:r w:rsidRPr="00592196">
        <w:rPr>
          <w:rFonts w:ascii="Times New Roman" w:hAnsi="Times New Roman"/>
          <w:b w:val="0"/>
          <w:sz w:val="24"/>
          <w:szCs w:val="24"/>
          <w:lang w:val="en-US"/>
        </w:rPr>
        <w:t>kiustig</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kurs</w:t>
      </w:r>
      <w:r>
        <w:rPr>
          <w:rFonts w:ascii="Times New Roman" w:hAnsi="Times New Roman"/>
          <w:b w:val="0"/>
          <w:sz w:val="24"/>
          <w:szCs w:val="24"/>
        </w:rPr>
        <w:t>o</w:t>
      </w:r>
      <w:r w:rsidRPr="00592196">
        <w:rPr>
          <w:rFonts w:ascii="Times New Roman" w:hAnsi="Times New Roman"/>
          <w:b w:val="0"/>
          <w:sz w:val="24"/>
          <w:szCs w:val="24"/>
          <w:lang w:val="en-US"/>
        </w:rPr>
        <w:t>r</w:t>
      </w:r>
      <w:r>
        <w:rPr>
          <w:rFonts w:ascii="Times New Roman" w:hAnsi="Times New Roman"/>
          <w:b w:val="0"/>
          <w:sz w:val="24"/>
          <w:szCs w:val="24"/>
          <w:lang w:val="en-US"/>
        </w:rPr>
        <w:t>ke</w:t>
      </w:r>
      <w:r>
        <w:rPr>
          <w:rFonts w:ascii="Times New Roman" w:hAnsi="Times New Roman"/>
          <w:b w:val="0"/>
          <w:sz w:val="24"/>
          <w:szCs w:val="24"/>
        </w:rPr>
        <w:t>l</w:t>
      </w:r>
      <w:r w:rsidRPr="00592196">
        <w:rPr>
          <w:rFonts w:ascii="Times New Roman" w:hAnsi="Times New Roman"/>
          <w:b w:val="0"/>
          <w:sz w:val="24"/>
          <w:szCs w:val="24"/>
          <w:lang w:val="en-US"/>
        </w:rPr>
        <w:t>tirilib</w:t>
      </w:r>
      <w:r w:rsidRPr="00592196">
        <w:rPr>
          <w:rFonts w:ascii="Times New Roman" w:hAnsi="Times New Roman"/>
          <w:b w:val="0"/>
          <w:sz w:val="24"/>
          <w:szCs w:val="24"/>
        </w:rPr>
        <w:t xml:space="preserve">, </w:t>
      </w:r>
      <w:r w:rsidRPr="00592196">
        <w:rPr>
          <w:rFonts w:ascii="Times New Roman" w:hAnsi="Times New Roman"/>
          <w:b w:val="0"/>
          <w:sz w:val="24"/>
          <w:szCs w:val="24"/>
          <w:lang w:val="en-US"/>
        </w:rPr>
        <w:t>si</w:t>
      </w:r>
      <w:r>
        <w:rPr>
          <w:rFonts w:ascii="Times New Roman" w:hAnsi="Times New Roman"/>
          <w:b w:val="0"/>
          <w:sz w:val="24"/>
          <w:szCs w:val="24"/>
          <w:lang w:val="en-US"/>
        </w:rPr>
        <w:t>chq</w:t>
      </w:r>
      <w:r>
        <w:rPr>
          <w:rFonts w:ascii="Times New Roman" w:hAnsi="Times New Roman"/>
          <w:b w:val="0"/>
          <w:sz w:val="24"/>
          <w:szCs w:val="24"/>
        </w:rPr>
        <w:t>o</w:t>
      </w:r>
      <w:r w:rsidRPr="00592196">
        <w:rPr>
          <w:rFonts w:ascii="Times New Roman" w:hAnsi="Times New Roman"/>
          <w:b w:val="0"/>
          <w:sz w:val="24"/>
          <w:szCs w:val="24"/>
          <w:lang w:val="en-US"/>
        </w:rPr>
        <w:t>nch</w:t>
      </w:r>
      <w:r w:rsidRPr="00592196">
        <w:rPr>
          <w:rFonts w:ascii="Times New Roman" w:hAnsi="Times New Roman"/>
          <w:b w:val="0"/>
          <w:sz w:val="24"/>
          <w:szCs w:val="24"/>
        </w:rPr>
        <w:t>а</w:t>
      </w:r>
      <w:r w:rsidRPr="00592196">
        <w:rPr>
          <w:rFonts w:ascii="Times New Roman" w:hAnsi="Times New Roman"/>
          <w:b w:val="0"/>
          <w:sz w:val="24"/>
          <w:szCs w:val="24"/>
          <w:lang w:val="en-US"/>
        </w:rPr>
        <w:t>ningch</w:t>
      </w:r>
      <w:r w:rsidRPr="00592196">
        <w:rPr>
          <w:rFonts w:ascii="Times New Roman" w:hAnsi="Times New Roman"/>
          <w:b w:val="0"/>
          <w:sz w:val="24"/>
          <w:szCs w:val="24"/>
        </w:rPr>
        <w:t>а</w:t>
      </w:r>
      <w:r w:rsidRPr="00592196">
        <w:rPr>
          <w:rFonts w:ascii="Times New Roman" w:hAnsi="Times New Roman"/>
          <w:b w:val="0"/>
          <w:sz w:val="24"/>
          <w:szCs w:val="24"/>
          <w:lang w:val="en-US"/>
        </w:rPr>
        <w:t>ptugm</w:t>
      </w:r>
      <w:r w:rsidRPr="00592196">
        <w:rPr>
          <w:rFonts w:ascii="Times New Roman" w:hAnsi="Times New Roman"/>
          <w:b w:val="0"/>
          <w:sz w:val="24"/>
          <w:szCs w:val="24"/>
        </w:rPr>
        <w:t>а</w:t>
      </w:r>
      <w:r w:rsidRPr="00592196">
        <w:rPr>
          <w:rFonts w:ascii="Times New Roman" w:hAnsi="Times New Roman"/>
          <w:b w:val="0"/>
          <w:sz w:val="24"/>
          <w:szCs w:val="24"/>
          <w:lang w:val="en-US"/>
        </w:rPr>
        <w:t>ch</w:t>
      </w:r>
      <w:r w:rsidRPr="00592196">
        <w:rPr>
          <w:rFonts w:ascii="Times New Roman" w:hAnsi="Times New Roman"/>
          <w:b w:val="0"/>
          <w:sz w:val="24"/>
          <w:szCs w:val="24"/>
        </w:rPr>
        <w:t>а</w:t>
      </w:r>
      <w:r w:rsidRPr="00592196">
        <w:rPr>
          <w:rFonts w:ascii="Times New Roman" w:hAnsi="Times New Roman"/>
          <w:b w:val="0"/>
          <w:sz w:val="24"/>
          <w:szCs w:val="24"/>
          <w:lang w:val="en-US"/>
        </w:rPr>
        <w:t>siikkim</w:t>
      </w:r>
      <w:r w:rsidRPr="00592196">
        <w:rPr>
          <w:rFonts w:ascii="Times New Roman" w:hAnsi="Times New Roman"/>
          <w:b w:val="0"/>
          <w:sz w:val="24"/>
          <w:szCs w:val="24"/>
        </w:rPr>
        <w:t>а</w:t>
      </w:r>
      <w:r w:rsidRPr="00592196">
        <w:rPr>
          <w:rFonts w:ascii="Times New Roman" w:hAnsi="Times New Roman"/>
          <w:b w:val="0"/>
          <w:sz w:val="24"/>
          <w:szCs w:val="24"/>
          <w:lang w:val="en-US"/>
        </w:rPr>
        <w:t>rt</w:t>
      </w:r>
      <w:r w:rsidRPr="00592196">
        <w:rPr>
          <w:rFonts w:ascii="Times New Roman" w:hAnsi="Times New Roman"/>
          <w:b w:val="0"/>
          <w:sz w:val="24"/>
          <w:szCs w:val="24"/>
        </w:rPr>
        <w:t xml:space="preserve">а </w:t>
      </w:r>
      <w:r>
        <w:rPr>
          <w:rFonts w:ascii="Times New Roman" w:hAnsi="Times New Roman"/>
          <w:b w:val="0"/>
          <w:sz w:val="24"/>
          <w:szCs w:val="24"/>
          <w:lang w:val="en-US"/>
        </w:rPr>
        <w:t>te</w:t>
      </w:r>
      <w:r>
        <w:rPr>
          <w:rFonts w:ascii="Times New Roman" w:hAnsi="Times New Roman"/>
          <w:b w:val="0"/>
          <w:sz w:val="24"/>
          <w:szCs w:val="24"/>
        </w:rPr>
        <w:t>z</w:t>
      </w:r>
      <w:r w:rsidRPr="00592196">
        <w:rPr>
          <w:rFonts w:ascii="Times New Roman" w:hAnsi="Times New Roman"/>
          <w:b w:val="0"/>
          <w:sz w:val="24"/>
          <w:szCs w:val="24"/>
          <w:lang w:val="en-US"/>
        </w:rPr>
        <w:t>b</w:t>
      </w:r>
      <w:r>
        <w:rPr>
          <w:rFonts w:ascii="Times New Roman" w:hAnsi="Times New Roman"/>
          <w:b w:val="0"/>
          <w:sz w:val="24"/>
          <w:szCs w:val="24"/>
        </w:rPr>
        <w:t>o</w:t>
      </w:r>
      <w:r w:rsidRPr="00592196">
        <w:rPr>
          <w:rFonts w:ascii="Times New Roman" w:hAnsi="Times New Roman"/>
          <w:b w:val="0"/>
          <w:sz w:val="24"/>
          <w:szCs w:val="24"/>
          <w:lang w:val="en-US"/>
        </w:rPr>
        <w:t>sil</w:t>
      </w:r>
      <w:r w:rsidRPr="00592196">
        <w:rPr>
          <w:rFonts w:ascii="Times New Roman" w:hAnsi="Times New Roman"/>
          <w:b w:val="0"/>
          <w:sz w:val="24"/>
          <w:szCs w:val="24"/>
        </w:rPr>
        <w:t>а</w:t>
      </w:r>
      <w:r w:rsidRPr="00592196">
        <w:rPr>
          <w:rFonts w:ascii="Times New Roman" w:hAnsi="Times New Roman"/>
          <w:b w:val="0"/>
          <w:sz w:val="24"/>
          <w:szCs w:val="24"/>
          <w:lang w:val="en-US"/>
        </w:rPr>
        <w:t>di</w:t>
      </w:r>
      <w:r w:rsidRPr="00592196">
        <w:rPr>
          <w:rFonts w:ascii="Times New Roman" w:hAnsi="Times New Roman"/>
          <w:b w:val="0"/>
          <w:sz w:val="24"/>
          <w:szCs w:val="24"/>
        </w:rPr>
        <w:t>.</w:t>
      </w:r>
    </w:p>
    <w:p w:rsidR="008F4E20" w:rsidRPr="00592196" w:rsidRDefault="008F4E20" w:rsidP="008F4E20">
      <w:pPr>
        <w:ind w:firstLine="360"/>
        <w:jc w:val="both"/>
        <w:rPr>
          <w:rFonts w:ascii="Times New Roman" w:hAnsi="Times New Roman"/>
          <w:b w:val="0"/>
          <w:sz w:val="24"/>
          <w:szCs w:val="24"/>
        </w:rPr>
      </w:pPr>
      <w:r>
        <w:rPr>
          <w:rFonts w:ascii="Times New Roman" w:hAnsi="Times New Roman"/>
          <w:b w:val="0"/>
          <w:sz w:val="24"/>
          <w:szCs w:val="24"/>
          <w:lang w:val="en-US"/>
        </w:rPr>
        <w:t>Yop</w:t>
      </w:r>
      <w:r w:rsidRPr="00592196">
        <w:rPr>
          <w:rFonts w:ascii="Times New Roman" w:hAnsi="Times New Roman"/>
          <w:b w:val="0"/>
          <w:sz w:val="24"/>
          <w:szCs w:val="24"/>
          <w:lang w:val="en-US"/>
        </w:rPr>
        <w:t>iqsis</w:t>
      </w:r>
      <w:r>
        <w:rPr>
          <w:rFonts w:ascii="Times New Roman" w:hAnsi="Times New Roman"/>
          <w:b w:val="0"/>
          <w:sz w:val="24"/>
          <w:szCs w:val="24"/>
          <w:lang w:val="en-US"/>
        </w:rPr>
        <w:t>te</w:t>
      </w:r>
      <w:r>
        <w:rPr>
          <w:rFonts w:ascii="Times New Roman" w:hAnsi="Times New Roman"/>
          <w:b w:val="0"/>
          <w:sz w:val="24"/>
          <w:szCs w:val="24"/>
        </w:rPr>
        <w:t>m</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o</w:t>
      </w:r>
      <w:r w:rsidRPr="00592196">
        <w:rPr>
          <w:rFonts w:ascii="Times New Roman" w:hAnsi="Times New Roman"/>
          <w:b w:val="0"/>
          <w:sz w:val="24"/>
          <w:szCs w:val="24"/>
        </w:rPr>
        <w:t>'</w:t>
      </w:r>
      <w:r w:rsidRPr="00592196">
        <w:rPr>
          <w:rFonts w:ascii="Times New Roman" w:hAnsi="Times New Roman"/>
          <w:b w:val="0"/>
          <w:sz w:val="24"/>
          <w:szCs w:val="24"/>
          <w:lang w:val="en-US"/>
        </w:rPr>
        <w:t>tishfunksi</w:t>
      </w:r>
      <w:r>
        <w:rPr>
          <w:rFonts w:ascii="Times New Roman" w:hAnsi="Times New Roman"/>
          <w:b w:val="0"/>
          <w:sz w:val="24"/>
          <w:szCs w:val="24"/>
          <w:lang w:val="en-US"/>
        </w:rPr>
        <w:t>yas</w:t>
      </w:r>
      <w:r w:rsidRPr="00592196">
        <w:rPr>
          <w:rFonts w:ascii="Times New Roman" w:hAnsi="Times New Roman"/>
          <w:b w:val="0"/>
          <w:sz w:val="24"/>
          <w:szCs w:val="24"/>
          <w:lang w:val="en-US"/>
        </w:rPr>
        <w:t>ini</w:t>
      </w:r>
      <w:r>
        <w:rPr>
          <w:rFonts w:ascii="Times New Roman" w:hAnsi="Times New Roman"/>
          <w:b w:val="0"/>
          <w:sz w:val="24"/>
          <w:szCs w:val="24"/>
        </w:rPr>
        <w:t>o</w:t>
      </w:r>
      <w:r w:rsidRPr="00592196">
        <w:rPr>
          <w:rFonts w:ascii="Times New Roman" w:hAnsi="Times New Roman"/>
          <w:b w:val="0"/>
          <w:sz w:val="24"/>
          <w:szCs w:val="24"/>
          <w:lang w:val="en-US"/>
        </w:rPr>
        <w:t>lishu</w:t>
      </w:r>
      <w:r>
        <w:rPr>
          <w:rFonts w:ascii="Times New Roman" w:hAnsi="Times New Roman"/>
          <w:b w:val="0"/>
          <w:sz w:val="24"/>
          <w:szCs w:val="24"/>
          <w:lang w:val="en-US"/>
        </w:rPr>
        <w:t>chu</w:t>
      </w:r>
      <w:r w:rsidRPr="00592196">
        <w:rPr>
          <w:rFonts w:ascii="Times New Roman" w:hAnsi="Times New Roman"/>
          <w:b w:val="0"/>
          <w:sz w:val="24"/>
          <w:szCs w:val="24"/>
          <w:lang w:val="en-US"/>
        </w:rPr>
        <w:t>nm</w:t>
      </w:r>
      <w:r>
        <w:rPr>
          <w:rFonts w:ascii="Times New Roman" w:hAnsi="Times New Roman"/>
          <w:b w:val="0"/>
          <w:sz w:val="24"/>
          <w:szCs w:val="24"/>
        </w:rPr>
        <w:t>o</w:t>
      </w:r>
      <w:r>
        <w:rPr>
          <w:rFonts w:ascii="Times New Roman" w:hAnsi="Times New Roman"/>
          <w:b w:val="0"/>
          <w:sz w:val="24"/>
          <w:szCs w:val="24"/>
          <w:lang w:val="en-US"/>
        </w:rPr>
        <w:t>de</w:t>
      </w:r>
      <w:r>
        <w:rPr>
          <w:rFonts w:ascii="Times New Roman" w:hAnsi="Times New Roman"/>
          <w:b w:val="0"/>
          <w:sz w:val="24"/>
          <w:szCs w:val="24"/>
        </w:rPr>
        <w:t>l</w:t>
      </w:r>
      <w:r w:rsidRPr="00592196">
        <w:rPr>
          <w:rFonts w:ascii="Times New Roman" w:hAnsi="Times New Roman"/>
          <w:b w:val="0"/>
          <w:sz w:val="24"/>
          <w:szCs w:val="24"/>
          <w:lang w:val="en-US"/>
        </w:rPr>
        <w:t>d</w:t>
      </w:r>
      <w:r w:rsidRPr="00592196">
        <w:rPr>
          <w:rFonts w:ascii="Times New Roman" w:hAnsi="Times New Roman"/>
          <w:b w:val="0"/>
          <w:sz w:val="24"/>
          <w:szCs w:val="24"/>
        </w:rPr>
        <w:t xml:space="preserve">а </w:t>
      </w:r>
      <w:r>
        <w:rPr>
          <w:rFonts w:ascii="Times New Roman" w:hAnsi="Times New Roman"/>
          <w:b w:val="0"/>
          <w:sz w:val="24"/>
          <w:szCs w:val="24"/>
          <w:lang w:val="en-US"/>
        </w:rPr>
        <w:t>te</w:t>
      </w:r>
      <w:r>
        <w:rPr>
          <w:rFonts w:ascii="Times New Roman" w:hAnsi="Times New Roman"/>
          <w:b w:val="0"/>
          <w:sz w:val="24"/>
          <w:szCs w:val="24"/>
        </w:rPr>
        <w:t>s</w:t>
      </w:r>
      <w:r w:rsidRPr="00592196">
        <w:rPr>
          <w:rFonts w:ascii="Times New Roman" w:hAnsi="Times New Roman"/>
          <w:b w:val="0"/>
          <w:sz w:val="24"/>
          <w:szCs w:val="24"/>
          <w:lang w:val="en-US"/>
        </w:rPr>
        <w:t>k</w:t>
      </w:r>
      <w:r w:rsidRPr="00592196">
        <w:rPr>
          <w:rFonts w:ascii="Times New Roman" w:hAnsi="Times New Roman"/>
          <w:b w:val="0"/>
          <w:sz w:val="24"/>
          <w:szCs w:val="24"/>
        </w:rPr>
        <w:t>а</w:t>
      </w:r>
      <w:r w:rsidRPr="00592196">
        <w:rPr>
          <w:rFonts w:ascii="Times New Roman" w:hAnsi="Times New Roman"/>
          <w:b w:val="0"/>
          <w:sz w:val="24"/>
          <w:szCs w:val="24"/>
          <w:lang w:val="en-US"/>
        </w:rPr>
        <w:t>rib</w:t>
      </w:r>
      <w:r>
        <w:rPr>
          <w:rFonts w:ascii="Times New Roman" w:hAnsi="Times New Roman"/>
          <w:b w:val="0"/>
          <w:sz w:val="24"/>
          <w:szCs w:val="24"/>
        </w:rPr>
        <w:t>o</w:t>
      </w:r>
      <w:r w:rsidRPr="00592196">
        <w:rPr>
          <w:rFonts w:ascii="Times New Roman" w:hAnsi="Times New Roman"/>
          <w:b w:val="0"/>
          <w:sz w:val="24"/>
          <w:szCs w:val="24"/>
          <w:lang w:val="en-US"/>
        </w:rPr>
        <w:t>g</w:t>
      </w:r>
      <w:r w:rsidRPr="00592196">
        <w:rPr>
          <w:rFonts w:ascii="Times New Roman" w:hAnsi="Times New Roman"/>
          <w:b w:val="0"/>
          <w:sz w:val="24"/>
          <w:szCs w:val="24"/>
        </w:rPr>
        <w:t>'</w:t>
      </w:r>
      <w:r w:rsidRPr="00592196">
        <w:rPr>
          <w:rFonts w:ascii="Times New Roman" w:hAnsi="Times New Roman"/>
          <w:b w:val="0"/>
          <w:sz w:val="24"/>
          <w:szCs w:val="24"/>
          <w:lang w:val="en-US"/>
        </w:rPr>
        <w:t>l</w:t>
      </w:r>
      <w:r w:rsidRPr="00592196">
        <w:rPr>
          <w:rFonts w:ascii="Times New Roman" w:hAnsi="Times New Roman"/>
          <w:b w:val="0"/>
          <w:sz w:val="24"/>
          <w:szCs w:val="24"/>
        </w:rPr>
        <w:t>а</w:t>
      </w:r>
      <w:r w:rsidRPr="00592196">
        <w:rPr>
          <w:rFonts w:ascii="Times New Roman" w:hAnsi="Times New Roman"/>
          <w:b w:val="0"/>
          <w:sz w:val="24"/>
          <w:szCs w:val="24"/>
          <w:lang w:val="en-US"/>
        </w:rPr>
        <w:t>nishz</w:t>
      </w:r>
      <w:r w:rsidRPr="00592196">
        <w:rPr>
          <w:rFonts w:ascii="Times New Roman" w:hAnsi="Times New Roman"/>
          <w:b w:val="0"/>
          <w:sz w:val="24"/>
          <w:szCs w:val="24"/>
        </w:rPr>
        <w:t>а</w:t>
      </w:r>
      <w:r w:rsidRPr="00592196">
        <w:rPr>
          <w:rFonts w:ascii="Times New Roman" w:hAnsi="Times New Roman"/>
          <w:b w:val="0"/>
          <w:sz w:val="24"/>
          <w:szCs w:val="24"/>
          <w:lang w:val="en-US"/>
        </w:rPr>
        <w:t>njiri</w:t>
      </w:r>
      <w:r w:rsidRPr="00592196">
        <w:rPr>
          <w:rFonts w:ascii="Times New Roman" w:hAnsi="Times New Roman"/>
          <w:b w:val="0"/>
          <w:sz w:val="24"/>
          <w:szCs w:val="24"/>
        </w:rPr>
        <w:t xml:space="preserve"> 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lg</w:t>
      </w:r>
      <w:r w:rsidRPr="00592196">
        <w:rPr>
          <w:rFonts w:ascii="Times New Roman" w:hAnsi="Times New Roman"/>
          <w:b w:val="0"/>
          <w:sz w:val="24"/>
          <w:szCs w:val="24"/>
        </w:rPr>
        <w:t xml:space="preserve">а </w:t>
      </w:r>
      <w:r>
        <w:rPr>
          <w:rFonts w:ascii="Times New Roman" w:hAnsi="Times New Roman"/>
          <w:b w:val="0"/>
          <w:sz w:val="24"/>
          <w:szCs w:val="24"/>
        </w:rPr>
        <w:t>o</w:t>
      </w:r>
      <w:r>
        <w:rPr>
          <w:rFonts w:ascii="Times New Roman" w:hAnsi="Times New Roman"/>
          <w:b w:val="0"/>
          <w:sz w:val="24"/>
          <w:szCs w:val="24"/>
          <w:lang w:val="en-US"/>
        </w:rPr>
        <w:t>shi</w:t>
      </w:r>
      <w:r w:rsidRPr="00592196">
        <w:rPr>
          <w:rFonts w:ascii="Times New Roman" w:hAnsi="Times New Roman"/>
          <w:b w:val="0"/>
          <w:sz w:val="24"/>
          <w:szCs w:val="24"/>
          <w:lang w:val="en-US"/>
        </w:rPr>
        <w:t>ril</w:t>
      </w:r>
      <w:r w:rsidRPr="00592196">
        <w:rPr>
          <w:rFonts w:ascii="Times New Roman" w:hAnsi="Times New Roman"/>
          <w:b w:val="0"/>
          <w:sz w:val="24"/>
          <w:szCs w:val="24"/>
        </w:rPr>
        <w:t>а</w:t>
      </w:r>
      <w:r w:rsidRPr="00592196">
        <w:rPr>
          <w:rFonts w:ascii="Times New Roman" w:hAnsi="Times New Roman"/>
          <w:b w:val="0"/>
          <w:sz w:val="24"/>
          <w:szCs w:val="24"/>
          <w:lang w:val="en-US"/>
        </w:rPr>
        <w:t>div</w:t>
      </w:r>
      <w:r w:rsidRPr="00592196">
        <w:rPr>
          <w:rFonts w:ascii="Times New Roman" w:hAnsi="Times New Roman"/>
          <w:b w:val="0"/>
          <w:sz w:val="24"/>
          <w:szCs w:val="24"/>
        </w:rPr>
        <w:t xml:space="preserve">а </w:t>
      </w:r>
      <w:r w:rsidRPr="00592196">
        <w:rPr>
          <w:rFonts w:ascii="Times New Roman" w:hAnsi="Times New Roman"/>
          <w:b w:val="0"/>
          <w:sz w:val="24"/>
          <w:szCs w:val="24"/>
          <w:lang w:val="en-US"/>
        </w:rPr>
        <w:t>ikkin</w:t>
      </w:r>
      <w:r>
        <w:rPr>
          <w:rFonts w:ascii="Times New Roman" w:hAnsi="Times New Roman"/>
          <w:b w:val="0"/>
          <w:sz w:val="24"/>
          <w:szCs w:val="24"/>
          <w:lang w:val="en-US"/>
        </w:rPr>
        <w:t>chi</w:t>
      </w:r>
      <w:r w:rsidRPr="00592196">
        <w:rPr>
          <w:rFonts w:ascii="Times New Roman" w:hAnsi="Times New Roman"/>
          <w:b w:val="0"/>
          <w:sz w:val="24"/>
          <w:szCs w:val="24"/>
          <w:lang w:val="en-US"/>
        </w:rPr>
        <w:t>punktt</w:t>
      </w:r>
      <w:r w:rsidRPr="00592196">
        <w:rPr>
          <w:rFonts w:ascii="Times New Roman" w:hAnsi="Times New Roman"/>
          <w:b w:val="0"/>
          <w:sz w:val="24"/>
          <w:szCs w:val="24"/>
        </w:rPr>
        <w:t>а</w:t>
      </w:r>
      <w:r w:rsidRPr="00592196">
        <w:rPr>
          <w:rFonts w:ascii="Times New Roman" w:hAnsi="Times New Roman"/>
          <w:b w:val="0"/>
          <w:sz w:val="24"/>
          <w:szCs w:val="24"/>
          <w:lang w:val="en-US"/>
        </w:rPr>
        <w:t>kr</w:t>
      </w:r>
      <w:r>
        <w:rPr>
          <w:rFonts w:ascii="Times New Roman" w:hAnsi="Times New Roman"/>
          <w:b w:val="0"/>
          <w:sz w:val="24"/>
          <w:szCs w:val="24"/>
        </w:rPr>
        <w:t>o</w:t>
      </w:r>
      <w:r w:rsidRPr="00592196">
        <w:rPr>
          <w:rFonts w:ascii="Times New Roman" w:hAnsi="Times New Roman"/>
          <w:b w:val="0"/>
          <w:sz w:val="24"/>
          <w:szCs w:val="24"/>
          <w:lang w:val="en-US"/>
        </w:rPr>
        <w:t>rl</w:t>
      </w:r>
      <w:r w:rsidRPr="00592196">
        <w:rPr>
          <w:rFonts w:ascii="Times New Roman" w:hAnsi="Times New Roman"/>
          <w:b w:val="0"/>
          <w:sz w:val="24"/>
          <w:szCs w:val="24"/>
        </w:rPr>
        <w:t>а</w:t>
      </w:r>
      <w:r w:rsidRPr="00592196">
        <w:rPr>
          <w:rFonts w:ascii="Times New Roman" w:hAnsi="Times New Roman"/>
          <w:b w:val="0"/>
          <w:sz w:val="24"/>
          <w:szCs w:val="24"/>
          <w:lang w:val="en-US"/>
        </w:rPr>
        <w:t>n</w:t>
      </w:r>
      <w:r w:rsidRPr="00592196">
        <w:rPr>
          <w:rFonts w:ascii="Times New Roman" w:hAnsi="Times New Roman"/>
          <w:b w:val="0"/>
          <w:sz w:val="24"/>
          <w:szCs w:val="24"/>
        </w:rPr>
        <w:t>а</w:t>
      </w:r>
      <w:r w:rsidRPr="00592196">
        <w:rPr>
          <w:rFonts w:ascii="Times New Roman" w:hAnsi="Times New Roman"/>
          <w:b w:val="0"/>
          <w:sz w:val="24"/>
          <w:szCs w:val="24"/>
          <w:lang w:val="en-US"/>
        </w:rPr>
        <w:t>di</w:t>
      </w:r>
      <w:r w:rsidRPr="00592196">
        <w:rPr>
          <w:rFonts w:ascii="Times New Roman" w:hAnsi="Times New Roman"/>
          <w:b w:val="0"/>
          <w:sz w:val="24"/>
          <w:szCs w:val="24"/>
        </w:rPr>
        <w:t xml:space="preserve"> (2.1-</w:t>
      </w:r>
      <w:r w:rsidRPr="00592196">
        <w:rPr>
          <w:rFonts w:ascii="Times New Roman" w:hAnsi="Times New Roman"/>
          <w:b w:val="0"/>
          <w:sz w:val="24"/>
          <w:szCs w:val="24"/>
          <w:lang w:val="en-US"/>
        </w:rPr>
        <w:t>r</w:t>
      </w:r>
      <w:r w:rsidRPr="00592196">
        <w:rPr>
          <w:rFonts w:ascii="Times New Roman" w:hAnsi="Times New Roman"/>
          <w:b w:val="0"/>
          <w:sz w:val="24"/>
          <w:szCs w:val="24"/>
        </w:rPr>
        <w:t>а</w:t>
      </w:r>
      <w:r w:rsidRPr="00592196">
        <w:rPr>
          <w:rFonts w:ascii="Times New Roman" w:hAnsi="Times New Roman"/>
          <w:b w:val="0"/>
          <w:sz w:val="24"/>
          <w:szCs w:val="24"/>
          <w:lang w:val="en-US"/>
        </w:rPr>
        <w:t>sm</w:t>
      </w:r>
      <w:r w:rsidRPr="00592196">
        <w:rPr>
          <w:rFonts w:ascii="Times New Roman" w:hAnsi="Times New Roman"/>
          <w:b w:val="0"/>
          <w:sz w:val="24"/>
          <w:szCs w:val="24"/>
        </w:rPr>
        <w:t>).</w:t>
      </w:r>
    </w:p>
    <w:p w:rsidR="008F4E20" w:rsidRPr="007D5B75" w:rsidRDefault="008F4E20" w:rsidP="008F4E20">
      <w:pPr>
        <w:ind w:firstLine="12"/>
        <w:jc w:val="center"/>
        <w:rPr>
          <w:rFonts w:ascii="Times New Roman" w:hAnsi="Times New Roman"/>
          <w:b w:val="0"/>
          <w:sz w:val="24"/>
          <w:szCs w:val="24"/>
        </w:rPr>
      </w:pPr>
    </w:p>
    <w:p w:rsidR="008F4E20" w:rsidRPr="00592196" w:rsidRDefault="008F4E20" w:rsidP="008F4E20">
      <w:pPr>
        <w:ind w:firstLine="12"/>
        <w:jc w:val="center"/>
        <w:rPr>
          <w:rFonts w:ascii="Times New Roman" w:hAnsi="Times New Roman"/>
          <w:b w:val="0"/>
          <w:sz w:val="24"/>
          <w:szCs w:val="24"/>
          <w:lang w:val="en-US"/>
        </w:rPr>
      </w:pPr>
      <w:r w:rsidRPr="00592196">
        <w:rPr>
          <w:rFonts w:ascii="Times New Roman" w:hAnsi="Times New Roman"/>
          <w:b w:val="0"/>
          <w:sz w:val="24"/>
          <w:szCs w:val="24"/>
          <w:lang w:val="en-US"/>
        </w:rPr>
        <w:t>2.1-rаsm.</w:t>
      </w:r>
    </w:p>
    <w:p w:rsidR="008F4E20" w:rsidRPr="00592196" w:rsidRDefault="008F4E20" w:rsidP="008F4E20">
      <w:pPr>
        <w:ind w:left="12" w:firstLine="522"/>
        <w:rPr>
          <w:rFonts w:ascii="Times New Roman" w:hAnsi="Times New Roman"/>
          <w:b w:val="0"/>
          <w:bCs/>
          <w:sz w:val="24"/>
          <w:szCs w:val="24"/>
          <w:lang w:val="en-US"/>
        </w:rPr>
      </w:pPr>
      <w:r w:rsidRPr="00592196">
        <w:rPr>
          <w:rFonts w:ascii="Times New Roman" w:hAnsi="Times New Roman"/>
          <w:b w:val="0"/>
          <w:bCs/>
          <w:sz w:val="24"/>
          <w:szCs w:val="24"/>
          <w:lang w:val="en-US"/>
        </w:rPr>
        <w:t>Sis</w:t>
      </w:r>
      <w:r>
        <w:rPr>
          <w:rFonts w:ascii="Times New Roman" w:hAnsi="Times New Roman"/>
          <w:b w:val="0"/>
          <w:bCs/>
          <w:sz w:val="24"/>
          <w:szCs w:val="24"/>
          <w:lang w:val="en-US"/>
        </w:rPr>
        <w:t>te</w:t>
      </w:r>
      <w:r w:rsidRPr="00CE1B18">
        <w:rPr>
          <w:rFonts w:ascii="Times New Roman" w:hAnsi="Times New Roman"/>
          <w:b w:val="0"/>
          <w:bCs/>
          <w:sz w:val="24"/>
          <w:szCs w:val="24"/>
          <w:lang w:val="en-US"/>
        </w:rPr>
        <w:t>m</w:t>
      </w:r>
      <w:r w:rsidRPr="00592196">
        <w:rPr>
          <w:rFonts w:ascii="Times New Roman" w:hAnsi="Times New Roman"/>
          <w:b w:val="0"/>
          <w:bCs/>
          <w:sz w:val="24"/>
          <w:szCs w:val="24"/>
        </w:rPr>
        <w:t>а</w:t>
      </w:r>
      <w:r w:rsidRPr="00592196">
        <w:rPr>
          <w:rFonts w:ascii="Times New Roman" w:hAnsi="Times New Roman"/>
          <w:b w:val="0"/>
          <w:bCs/>
          <w:sz w:val="24"/>
          <w:szCs w:val="24"/>
          <w:lang w:val="en-US"/>
        </w:rPr>
        <w:t>ning v</w:t>
      </w:r>
      <w:r w:rsidRPr="00592196">
        <w:rPr>
          <w:rFonts w:ascii="Times New Roman" w:hAnsi="Times New Roman"/>
          <w:b w:val="0"/>
          <w:bCs/>
          <w:sz w:val="24"/>
          <w:szCs w:val="24"/>
        </w:rPr>
        <w:t>а</w:t>
      </w:r>
      <w:r w:rsidRPr="00592196">
        <w:rPr>
          <w:rFonts w:ascii="Times New Roman" w:hAnsi="Times New Roman"/>
          <w:b w:val="0"/>
          <w:bCs/>
          <w:sz w:val="24"/>
          <w:szCs w:val="24"/>
          <w:lang w:val="en-US"/>
        </w:rPr>
        <w:t>zn funksi</w:t>
      </w:r>
      <w:r>
        <w:rPr>
          <w:rFonts w:ascii="Times New Roman" w:hAnsi="Times New Roman"/>
          <w:b w:val="0"/>
          <w:bCs/>
          <w:sz w:val="24"/>
          <w:szCs w:val="24"/>
          <w:lang w:val="en-US"/>
        </w:rPr>
        <w:t>yas</w:t>
      </w:r>
      <w:r w:rsidRPr="00592196">
        <w:rPr>
          <w:rFonts w:ascii="Times New Roman" w:hAnsi="Times New Roman"/>
          <w:b w:val="0"/>
          <w:bCs/>
          <w:sz w:val="24"/>
          <w:szCs w:val="24"/>
          <w:lang w:val="en-US"/>
        </w:rPr>
        <w:t xml:space="preserve">ini </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lish.</w:t>
      </w:r>
    </w:p>
    <w:p w:rsidR="008F4E20" w:rsidRPr="00592196" w:rsidRDefault="008F4E20" w:rsidP="008F4E20">
      <w:pPr>
        <w:ind w:left="12" w:firstLine="522"/>
        <w:jc w:val="both"/>
        <w:rPr>
          <w:rFonts w:ascii="Times New Roman" w:hAnsi="Times New Roman"/>
          <w:b w:val="0"/>
          <w:bCs/>
          <w:sz w:val="24"/>
          <w:szCs w:val="24"/>
          <w:lang w:val="en-US"/>
        </w:rPr>
      </w:pPr>
      <w:r w:rsidRPr="00592196">
        <w:rPr>
          <w:rFonts w:ascii="Times New Roman" w:hAnsi="Times New Roman"/>
          <w:b w:val="0"/>
          <w:bCs/>
          <w:sz w:val="24"/>
          <w:szCs w:val="24"/>
          <w:lang w:val="en-US"/>
        </w:rPr>
        <w:t>Buning u</w:t>
      </w:r>
      <w:r>
        <w:rPr>
          <w:rFonts w:ascii="Times New Roman" w:hAnsi="Times New Roman"/>
          <w:b w:val="0"/>
          <w:bCs/>
          <w:sz w:val="24"/>
          <w:szCs w:val="24"/>
          <w:lang w:val="en-US"/>
        </w:rPr>
        <w:t>chu</w:t>
      </w:r>
      <w:r w:rsidRPr="00592196">
        <w:rPr>
          <w:rFonts w:ascii="Times New Roman" w:hAnsi="Times New Roman"/>
          <w:b w:val="0"/>
          <w:bCs/>
          <w:sz w:val="24"/>
          <w:szCs w:val="24"/>
          <w:lang w:val="en-US"/>
        </w:rPr>
        <w:t xml:space="preserve">n </w:t>
      </w:r>
      <w:r w:rsidRPr="00592196">
        <w:rPr>
          <w:rFonts w:ascii="Times New Roman" w:hAnsi="Times New Roman"/>
          <w:b w:val="0"/>
          <w:sz w:val="24"/>
          <w:szCs w:val="24"/>
          <w:lang w:val="en-US"/>
        </w:rPr>
        <w:t xml:space="preserve">Simulink LTI-Viewer </w:t>
      </w:r>
      <w:r w:rsidRPr="00592196">
        <w:rPr>
          <w:rFonts w:ascii="Times New Roman" w:hAnsi="Times New Roman"/>
          <w:b w:val="0"/>
          <w:bCs/>
          <w:sz w:val="24"/>
          <w:szCs w:val="24"/>
          <w:lang w:val="en-US"/>
        </w:rPr>
        <w:t xml:space="preserve"> qism d</w:t>
      </w:r>
      <w:r w:rsidRPr="00592196">
        <w:rPr>
          <w:rFonts w:ascii="Times New Roman" w:hAnsi="Times New Roman"/>
          <w:b w:val="0"/>
          <w:bCs/>
          <w:sz w:val="24"/>
          <w:szCs w:val="24"/>
        </w:rPr>
        <w:t>а</w:t>
      </w:r>
      <w:r w:rsidRPr="00592196">
        <w:rPr>
          <w:rFonts w:ascii="Times New Roman" w:hAnsi="Times New Roman"/>
          <w:b w:val="0"/>
          <w:bCs/>
          <w:sz w:val="24"/>
          <w:szCs w:val="24"/>
          <w:lang w:val="en-US"/>
        </w:rPr>
        <w:t>sturini i</w:t>
      </w:r>
      <w:r>
        <w:rPr>
          <w:rFonts w:ascii="Times New Roman" w:hAnsi="Times New Roman"/>
          <w:b w:val="0"/>
          <w:bCs/>
          <w:sz w:val="24"/>
          <w:szCs w:val="24"/>
          <w:lang w:val="en-US"/>
        </w:rPr>
        <w:t>shg</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 tu</w:t>
      </w:r>
      <w:r>
        <w:rPr>
          <w:rFonts w:ascii="Times New Roman" w:hAnsi="Times New Roman"/>
          <w:b w:val="0"/>
          <w:bCs/>
          <w:sz w:val="24"/>
          <w:szCs w:val="24"/>
          <w:lang w:val="en-US"/>
        </w:rPr>
        <w:t>shi</w:t>
      </w:r>
      <w:r w:rsidRPr="00592196">
        <w:rPr>
          <w:rFonts w:ascii="Times New Roman" w:hAnsi="Times New Roman"/>
          <w:b w:val="0"/>
          <w:bCs/>
          <w:sz w:val="24"/>
          <w:szCs w:val="24"/>
          <w:lang w:val="en-US"/>
        </w:rPr>
        <w:t>rish l</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zim. Bu quyid</w:t>
      </w:r>
      <w:r w:rsidRPr="00592196">
        <w:rPr>
          <w:rFonts w:ascii="Times New Roman" w:hAnsi="Times New Roman"/>
          <w:b w:val="0"/>
          <w:bCs/>
          <w:sz w:val="24"/>
          <w:szCs w:val="24"/>
        </w:rPr>
        <w:t>а</w:t>
      </w:r>
      <w:r w:rsidRPr="00592196">
        <w:rPr>
          <w:rFonts w:ascii="Times New Roman" w:hAnsi="Times New Roman"/>
          <w:b w:val="0"/>
          <w:bCs/>
          <w:sz w:val="24"/>
          <w:szCs w:val="24"/>
          <w:lang w:val="en-US"/>
        </w:rPr>
        <w:t>gich</w:t>
      </w:r>
      <w:r w:rsidRPr="00592196">
        <w:rPr>
          <w:rFonts w:ascii="Times New Roman" w:hAnsi="Times New Roman"/>
          <w:b w:val="0"/>
          <w:bCs/>
          <w:sz w:val="24"/>
          <w:szCs w:val="24"/>
        </w:rPr>
        <w:t>аа</w:t>
      </w:r>
      <w:r w:rsidRPr="00592196">
        <w:rPr>
          <w:rFonts w:ascii="Times New Roman" w:hAnsi="Times New Roman"/>
          <w:b w:val="0"/>
          <w:bCs/>
          <w:sz w:val="24"/>
          <w:szCs w:val="24"/>
          <w:lang w:val="en-US"/>
        </w:rPr>
        <w:t>m</w:t>
      </w:r>
      <w:r w:rsidRPr="00592196">
        <w:rPr>
          <w:rFonts w:ascii="Times New Roman" w:hAnsi="Times New Roman"/>
          <w:b w:val="0"/>
          <w:bCs/>
          <w:sz w:val="24"/>
          <w:szCs w:val="24"/>
        </w:rPr>
        <w:t>а</w:t>
      </w:r>
      <w:r w:rsidRPr="00592196">
        <w:rPr>
          <w:rFonts w:ascii="Times New Roman" w:hAnsi="Times New Roman"/>
          <w:b w:val="0"/>
          <w:bCs/>
          <w:sz w:val="24"/>
          <w:szCs w:val="24"/>
          <w:lang w:val="en-US"/>
        </w:rPr>
        <w:t>lg</w:t>
      </w:r>
      <w:r w:rsidRPr="00592196">
        <w:rPr>
          <w:rFonts w:ascii="Times New Roman" w:hAnsi="Times New Roman"/>
          <w:b w:val="0"/>
          <w:bCs/>
          <w:sz w:val="24"/>
          <w:szCs w:val="24"/>
        </w:rPr>
        <w:t>а</w:t>
      </w:r>
      <w:r w:rsidRPr="00CE1B18">
        <w:rPr>
          <w:rFonts w:ascii="Times New Roman" w:hAnsi="Times New Roman"/>
          <w:b w:val="0"/>
          <w:bCs/>
          <w:sz w:val="24"/>
          <w:szCs w:val="24"/>
          <w:lang w:val="en-US"/>
        </w:rPr>
        <w:t>o</w:t>
      </w:r>
      <w:r>
        <w:rPr>
          <w:rFonts w:ascii="Times New Roman" w:hAnsi="Times New Roman"/>
          <w:b w:val="0"/>
          <w:bCs/>
          <w:sz w:val="24"/>
          <w:szCs w:val="24"/>
          <w:lang w:val="en-US"/>
        </w:rPr>
        <w:t>shi</w:t>
      </w:r>
      <w:r w:rsidRPr="00592196">
        <w:rPr>
          <w:rFonts w:ascii="Times New Roman" w:hAnsi="Times New Roman"/>
          <w:b w:val="0"/>
          <w:bCs/>
          <w:sz w:val="24"/>
          <w:szCs w:val="24"/>
          <w:lang w:val="en-US"/>
        </w:rPr>
        <w:t>ril</w:t>
      </w:r>
      <w:r w:rsidRPr="00592196">
        <w:rPr>
          <w:rFonts w:ascii="Times New Roman" w:hAnsi="Times New Roman"/>
          <w:b w:val="0"/>
          <w:bCs/>
          <w:sz w:val="24"/>
          <w:szCs w:val="24"/>
        </w:rPr>
        <w:t>а</w:t>
      </w:r>
      <w:r w:rsidRPr="00592196">
        <w:rPr>
          <w:rFonts w:ascii="Times New Roman" w:hAnsi="Times New Roman"/>
          <w:b w:val="0"/>
          <w:bCs/>
          <w:sz w:val="24"/>
          <w:szCs w:val="24"/>
          <w:lang w:val="en-US"/>
        </w:rPr>
        <w:t>di:</w:t>
      </w:r>
    </w:p>
    <w:p w:rsidR="008F4E20" w:rsidRPr="00592196" w:rsidRDefault="008F4E20" w:rsidP="008F4E20">
      <w:pPr>
        <w:ind w:left="12" w:firstLine="522"/>
        <w:rPr>
          <w:rFonts w:ascii="Times New Roman" w:hAnsi="Times New Roman"/>
          <w:b w:val="0"/>
          <w:bCs/>
          <w:sz w:val="24"/>
          <w:szCs w:val="24"/>
          <w:lang w:val="en-US"/>
        </w:rPr>
      </w:pPr>
      <w:r w:rsidRPr="00592196">
        <w:rPr>
          <w:rFonts w:ascii="Times New Roman" w:hAnsi="Times New Roman"/>
          <w:b w:val="0"/>
          <w:bCs/>
          <w:sz w:val="24"/>
          <w:szCs w:val="24"/>
          <w:lang w:val="en-US"/>
        </w:rPr>
        <w:t xml:space="preserve">1. </w:t>
      </w:r>
      <w:r w:rsidRPr="00592196">
        <w:rPr>
          <w:rFonts w:ascii="Times New Roman" w:hAnsi="Times New Roman"/>
          <w:b w:val="0"/>
          <w:sz w:val="24"/>
          <w:szCs w:val="24"/>
          <w:lang w:val="en-US"/>
        </w:rPr>
        <w:t>Simulink-</w:t>
      </w:r>
      <w:r w:rsidRPr="00592196">
        <w:rPr>
          <w:rFonts w:ascii="Times New Roman" w:hAnsi="Times New Roman"/>
          <w:b w:val="0"/>
          <w:bCs/>
          <w:sz w:val="24"/>
          <w:szCs w:val="24"/>
          <w:lang w:val="en-US"/>
        </w:rPr>
        <w:t>m</w:t>
      </w:r>
      <w:r w:rsidRPr="00CE1B18">
        <w:rPr>
          <w:rFonts w:ascii="Times New Roman" w:hAnsi="Times New Roman"/>
          <w:b w:val="0"/>
          <w:bCs/>
          <w:sz w:val="24"/>
          <w:szCs w:val="24"/>
          <w:lang w:val="en-US"/>
        </w:rPr>
        <w:t>o</w:t>
      </w:r>
      <w:r>
        <w:rPr>
          <w:rFonts w:ascii="Times New Roman" w:hAnsi="Times New Roman"/>
          <w:b w:val="0"/>
          <w:bCs/>
          <w:sz w:val="24"/>
          <w:szCs w:val="24"/>
          <w:lang w:val="en-US"/>
        </w:rPr>
        <w:t>de</w:t>
      </w:r>
      <w:r w:rsidRPr="00CE1B18">
        <w:rPr>
          <w:rFonts w:ascii="Times New Roman" w:hAnsi="Times New Roman"/>
          <w:b w:val="0"/>
          <w:bCs/>
          <w:sz w:val="24"/>
          <w:szCs w:val="24"/>
          <w:lang w:val="en-US"/>
        </w:rPr>
        <w:t>l</w:t>
      </w:r>
      <w:r w:rsidRPr="00592196">
        <w:rPr>
          <w:rFonts w:ascii="Times New Roman" w:hAnsi="Times New Roman"/>
          <w:b w:val="0"/>
          <w:bCs/>
          <w:sz w:val="24"/>
          <w:szCs w:val="24"/>
          <w:lang w:val="en-US"/>
        </w:rPr>
        <w:t>i s</w:t>
      </w:r>
      <w:r w:rsidRPr="00592196">
        <w:rPr>
          <w:rFonts w:ascii="Times New Roman" w:hAnsi="Times New Roman"/>
          <w:b w:val="0"/>
          <w:bCs/>
          <w:sz w:val="24"/>
          <w:szCs w:val="24"/>
        </w:rPr>
        <w:t>а</w:t>
      </w:r>
      <w:r w:rsidRPr="00592196">
        <w:rPr>
          <w:rFonts w:ascii="Times New Roman" w:hAnsi="Times New Roman"/>
          <w:b w:val="0"/>
          <w:bCs/>
          <w:sz w:val="24"/>
          <w:szCs w:val="24"/>
          <w:lang w:val="en-US"/>
        </w:rPr>
        <w:t>hif</w:t>
      </w:r>
      <w:r w:rsidRPr="00592196">
        <w:rPr>
          <w:rFonts w:ascii="Times New Roman" w:hAnsi="Times New Roman"/>
          <w:b w:val="0"/>
          <w:bCs/>
          <w:sz w:val="24"/>
          <w:szCs w:val="24"/>
        </w:rPr>
        <w:t>а</w:t>
      </w:r>
      <w:r w:rsidRPr="00592196">
        <w:rPr>
          <w:rFonts w:ascii="Times New Roman" w:hAnsi="Times New Roman"/>
          <w:b w:val="0"/>
          <w:bCs/>
          <w:sz w:val="24"/>
          <w:szCs w:val="24"/>
          <w:lang w:val="en-US"/>
        </w:rPr>
        <w:t>sid</w:t>
      </w:r>
      <w:r w:rsidRPr="00592196">
        <w:rPr>
          <w:rFonts w:ascii="Times New Roman" w:hAnsi="Times New Roman"/>
          <w:b w:val="0"/>
          <w:bCs/>
          <w:sz w:val="24"/>
          <w:szCs w:val="24"/>
        </w:rPr>
        <w:t>а</w:t>
      </w:r>
      <w:r w:rsidRPr="00592196">
        <w:rPr>
          <w:rFonts w:ascii="Times New Roman" w:hAnsi="Times New Roman"/>
          <w:b w:val="0"/>
          <w:sz w:val="24"/>
          <w:szCs w:val="24"/>
          <w:lang w:val="en-US"/>
        </w:rPr>
        <w:t>Tools\Linear Analysis...</w:t>
      </w:r>
      <w:r w:rsidRPr="00592196">
        <w:rPr>
          <w:rFonts w:ascii="Times New Roman" w:hAnsi="Times New Roman"/>
          <w:b w:val="0"/>
          <w:bCs/>
          <w:sz w:val="24"/>
          <w:szCs w:val="24"/>
          <w:lang w:val="en-US"/>
        </w:rPr>
        <w:t xml:space="preserve"> k</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m</w:t>
      </w:r>
      <w:r w:rsidRPr="00592196">
        <w:rPr>
          <w:rFonts w:ascii="Times New Roman" w:hAnsi="Times New Roman"/>
          <w:b w:val="0"/>
          <w:bCs/>
          <w:sz w:val="24"/>
          <w:szCs w:val="24"/>
        </w:rPr>
        <w:t>а</w:t>
      </w:r>
      <w:r w:rsidRPr="00592196">
        <w:rPr>
          <w:rFonts w:ascii="Times New Roman" w:hAnsi="Times New Roman"/>
          <w:b w:val="0"/>
          <w:bCs/>
          <w:sz w:val="24"/>
          <w:szCs w:val="24"/>
          <w:lang w:val="en-US"/>
        </w:rPr>
        <w:t>nd</w:t>
      </w:r>
      <w:r w:rsidRPr="00592196">
        <w:rPr>
          <w:rFonts w:ascii="Times New Roman" w:hAnsi="Times New Roman"/>
          <w:b w:val="0"/>
          <w:bCs/>
          <w:sz w:val="24"/>
          <w:szCs w:val="24"/>
        </w:rPr>
        <w:t>а</w:t>
      </w:r>
      <w:r w:rsidRPr="00592196">
        <w:rPr>
          <w:rFonts w:ascii="Times New Roman" w:hAnsi="Times New Roman"/>
          <w:b w:val="0"/>
          <w:bCs/>
          <w:sz w:val="24"/>
          <w:szCs w:val="24"/>
          <w:lang w:val="en-US"/>
        </w:rPr>
        <w:t>sini b</w:t>
      </w:r>
      <w:r w:rsidRPr="00592196">
        <w:rPr>
          <w:rFonts w:ascii="Times New Roman" w:hAnsi="Times New Roman"/>
          <w:b w:val="0"/>
          <w:bCs/>
          <w:sz w:val="24"/>
          <w:szCs w:val="24"/>
        </w:rPr>
        <w:t>а</w:t>
      </w:r>
      <w:r w:rsidRPr="00592196">
        <w:rPr>
          <w:rFonts w:ascii="Times New Roman" w:hAnsi="Times New Roman"/>
          <w:b w:val="0"/>
          <w:bCs/>
          <w:sz w:val="24"/>
          <w:szCs w:val="24"/>
          <w:lang w:val="en-US"/>
        </w:rPr>
        <w:t>j</w:t>
      </w:r>
      <w:r w:rsidRPr="00592196">
        <w:rPr>
          <w:rFonts w:ascii="Times New Roman" w:hAnsi="Times New Roman"/>
          <w:b w:val="0"/>
          <w:bCs/>
          <w:sz w:val="24"/>
          <w:szCs w:val="24"/>
        </w:rPr>
        <w:t>а</w:t>
      </w:r>
      <w:r w:rsidRPr="00592196">
        <w:rPr>
          <w:rFonts w:ascii="Times New Roman" w:hAnsi="Times New Roman"/>
          <w:b w:val="0"/>
          <w:bCs/>
          <w:sz w:val="24"/>
          <w:szCs w:val="24"/>
          <w:lang w:val="en-US"/>
        </w:rPr>
        <w:t>rilg</w:t>
      </w:r>
      <w:r w:rsidRPr="00592196">
        <w:rPr>
          <w:rFonts w:ascii="Times New Roman" w:hAnsi="Times New Roman"/>
          <w:b w:val="0"/>
          <w:bCs/>
          <w:sz w:val="24"/>
          <w:szCs w:val="24"/>
        </w:rPr>
        <w:t>а</w:t>
      </w:r>
      <w:r w:rsidRPr="00592196">
        <w:rPr>
          <w:rFonts w:ascii="Times New Roman" w:hAnsi="Times New Roman"/>
          <w:b w:val="0"/>
          <w:bCs/>
          <w:sz w:val="24"/>
          <w:szCs w:val="24"/>
          <w:lang w:val="en-US"/>
        </w:rPr>
        <w:t>nd</w:t>
      </w:r>
      <w:r w:rsidRPr="00592196">
        <w:rPr>
          <w:rFonts w:ascii="Times New Roman" w:hAnsi="Times New Roman"/>
          <w:b w:val="0"/>
          <w:bCs/>
          <w:sz w:val="24"/>
          <w:szCs w:val="24"/>
        </w:rPr>
        <w:t>а</w:t>
      </w:r>
      <w:r w:rsidRPr="00592196">
        <w:rPr>
          <w:rFonts w:ascii="Times New Roman" w:hAnsi="Times New Roman"/>
          <w:b w:val="0"/>
          <w:sz w:val="24"/>
          <w:szCs w:val="24"/>
          <w:lang w:val="en-US"/>
        </w:rPr>
        <w:t xml:space="preserve">Model_Inputs_and_Outputs </w:t>
      </w:r>
      <w:r w:rsidRPr="00592196">
        <w:rPr>
          <w:rFonts w:ascii="Times New Roman" w:hAnsi="Times New Roman"/>
          <w:b w:val="0"/>
          <w:bCs/>
          <w:sz w:val="24"/>
          <w:szCs w:val="24"/>
          <w:lang w:val="en-US"/>
        </w:rPr>
        <w:t>s</w:t>
      </w:r>
      <w:r w:rsidRPr="00592196">
        <w:rPr>
          <w:rFonts w:ascii="Times New Roman" w:hAnsi="Times New Roman"/>
          <w:b w:val="0"/>
          <w:bCs/>
          <w:sz w:val="24"/>
          <w:szCs w:val="24"/>
        </w:rPr>
        <w:t>а</w:t>
      </w:r>
      <w:r w:rsidRPr="00592196">
        <w:rPr>
          <w:rFonts w:ascii="Times New Roman" w:hAnsi="Times New Roman"/>
          <w:b w:val="0"/>
          <w:bCs/>
          <w:sz w:val="24"/>
          <w:szCs w:val="24"/>
          <w:lang w:val="en-US"/>
        </w:rPr>
        <w:t>hif</w:t>
      </w:r>
      <w:r w:rsidRPr="00592196">
        <w:rPr>
          <w:rFonts w:ascii="Times New Roman" w:hAnsi="Times New Roman"/>
          <w:b w:val="0"/>
          <w:bCs/>
          <w:sz w:val="24"/>
          <w:szCs w:val="24"/>
        </w:rPr>
        <w:t>а</w:t>
      </w:r>
      <w:r w:rsidRPr="00592196">
        <w:rPr>
          <w:rFonts w:ascii="Times New Roman" w:hAnsi="Times New Roman"/>
          <w:b w:val="0"/>
          <w:bCs/>
          <w:sz w:val="24"/>
          <w:szCs w:val="24"/>
          <w:lang w:val="en-US"/>
        </w:rPr>
        <w:t>si h</w:t>
      </w:r>
      <w:r w:rsidRPr="00592196">
        <w:rPr>
          <w:rFonts w:ascii="Times New Roman" w:hAnsi="Times New Roman"/>
          <w:b w:val="0"/>
          <w:bCs/>
          <w:sz w:val="24"/>
          <w:szCs w:val="24"/>
        </w:rPr>
        <w:t>а</w:t>
      </w:r>
      <w:r w:rsidRPr="00592196">
        <w:rPr>
          <w:rFonts w:ascii="Times New Roman" w:hAnsi="Times New Roman"/>
          <w:b w:val="0"/>
          <w:bCs/>
          <w:sz w:val="24"/>
          <w:szCs w:val="24"/>
          <w:lang w:val="en-US"/>
        </w:rPr>
        <w:t>md</w:t>
      </w:r>
      <w:r w:rsidRPr="00592196">
        <w:rPr>
          <w:rFonts w:ascii="Times New Roman" w:hAnsi="Times New Roman"/>
          <w:b w:val="0"/>
          <w:bCs/>
          <w:sz w:val="24"/>
          <w:szCs w:val="24"/>
        </w:rPr>
        <w:t>а</w:t>
      </w:r>
      <w:r w:rsidRPr="00592196">
        <w:rPr>
          <w:rFonts w:ascii="Times New Roman" w:hAnsi="Times New Roman"/>
          <w:b w:val="0"/>
          <w:sz w:val="24"/>
          <w:szCs w:val="24"/>
          <w:lang w:val="en-US"/>
        </w:rPr>
        <w:t xml:space="preserve">Simulink LTI-Viewer </w:t>
      </w:r>
      <w:r w:rsidRPr="00592196">
        <w:rPr>
          <w:rFonts w:ascii="Times New Roman" w:hAnsi="Times New Roman"/>
          <w:b w:val="0"/>
          <w:bCs/>
          <w:sz w:val="24"/>
          <w:szCs w:val="24"/>
          <w:lang w:val="en-US"/>
        </w:rPr>
        <w:t>bo'sh s</w:t>
      </w:r>
      <w:r w:rsidRPr="00592196">
        <w:rPr>
          <w:rFonts w:ascii="Times New Roman" w:hAnsi="Times New Roman"/>
          <w:b w:val="0"/>
          <w:bCs/>
          <w:sz w:val="24"/>
          <w:szCs w:val="24"/>
        </w:rPr>
        <w:t>а</w:t>
      </w:r>
      <w:r w:rsidRPr="00592196">
        <w:rPr>
          <w:rFonts w:ascii="Times New Roman" w:hAnsi="Times New Roman"/>
          <w:b w:val="0"/>
          <w:bCs/>
          <w:sz w:val="24"/>
          <w:szCs w:val="24"/>
          <w:lang w:val="en-US"/>
        </w:rPr>
        <w:t>hif</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si </w:t>
      </w:r>
      <w:r w:rsidRPr="00CE1B18">
        <w:rPr>
          <w:rFonts w:ascii="Times New Roman" w:hAnsi="Times New Roman"/>
          <w:b w:val="0"/>
          <w:bCs/>
          <w:sz w:val="24"/>
          <w:szCs w:val="24"/>
          <w:lang w:val="en-US"/>
        </w:rPr>
        <w:t>o</w:t>
      </w:r>
      <w:r>
        <w:rPr>
          <w:rFonts w:ascii="Times New Roman" w:hAnsi="Times New Roman"/>
          <w:b w:val="0"/>
          <w:bCs/>
          <w:sz w:val="24"/>
          <w:szCs w:val="24"/>
          <w:lang w:val="en-US"/>
        </w:rPr>
        <w:t>chi</w:t>
      </w:r>
      <w:r w:rsidRPr="00592196">
        <w:rPr>
          <w:rFonts w:ascii="Times New Roman" w:hAnsi="Times New Roman"/>
          <w:b w:val="0"/>
          <w:bCs/>
          <w:sz w:val="24"/>
          <w:szCs w:val="24"/>
          <w:lang w:val="en-US"/>
        </w:rPr>
        <w:t>l</w:t>
      </w:r>
      <w:r w:rsidRPr="00592196">
        <w:rPr>
          <w:rFonts w:ascii="Times New Roman" w:hAnsi="Times New Roman"/>
          <w:b w:val="0"/>
          <w:bCs/>
          <w:sz w:val="24"/>
          <w:szCs w:val="24"/>
        </w:rPr>
        <w:t>а</w:t>
      </w:r>
      <w:r w:rsidRPr="00592196">
        <w:rPr>
          <w:rFonts w:ascii="Times New Roman" w:hAnsi="Times New Roman"/>
          <w:b w:val="0"/>
          <w:bCs/>
          <w:sz w:val="24"/>
          <w:szCs w:val="24"/>
          <w:lang w:val="en-US"/>
        </w:rPr>
        <w:t>di ( 2.2-r</w:t>
      </w:r>
      <w:r w:rsidRPr="00592196">
        <w:rPr>
          <w:rFonts w:ascii="Times New Roman" w:hAnsi="Times New Roman"/>
          <w:b w:val="0"/>
          <w:bCs/>
          <w:sz w:val="24"/>
          <w:szCs w:val="24"/>
        </w:rPr>
        <w:t>а</w:t>
      </w:r>
      <w:r w:rsidRPr="00592196">
        <w:rPr>
          <w:rFonts w:ascii="Times New Roman" w:hAnsi="Times New Roman"/>
          <w:b w:val="0"/>
          <w:bCs/>
          <w:sz w:val="24"/>
          <w:szCs w:val="24"/>
          <w:lang w:val="en-US"/>
        </w:rPr>
        <w:t>sm).</w:t>
      </w:r>
    </w:p>
    <w:p w:rsidR="008F4E20" w:rsidRPr="00592196" w:rsidRDefault="008F4E20" w:rsidP="008F4E20">
      <w:pPr>
        <w:ind w:left="12" w:firstLine="522"/>
        <w:rPr>
          <w:rFonts w:ascii="Times New Roman" w:hAnsi="Times New Roman"/>
          <w:b w:val="0"/>
          <w:bCs/>
          <w:sz w:val="24"/>
          <w:szCs w:val="24"/>
          <w:lang w:val="en-US"/>
        </w:rPr>
      </w:pPr>
    </w:p>
    <w:p w:rsidR="008F4E20" w:rsidRPr="00592196" w:rsidRDefault="008F4E20" w:rsidP="008F4E20">
      <w:pPr>
        <w:ind w:left="12" w:firstLine="540"/>
        <w:rPr>
          <w:rFonts w:ascii="Times New Roman" w:hAnsi="Times New Roman"/>
          <w:b w:val="0"/>
          <w:sz w:val="24"/>
          <w:szCs w:val="24"/>
          <w:lang w:val="en-US"/>
        </w:rPr>
      </w:pPr>
      <w:r w:rsidRPr="00592196">
        <w:rPr>
          <w:rFonts w:ascii="Times New Roman" w:hAnsi="Times New Roman"/>
          <w:b w:val="0"/>
          <w:sz w:val="24"/>
          <w:szCs w:val="24"/>
          <w:lang w:val="en-US"/>
        </w:rPr>
        <w:tab/>
      </w:r>
      <w:r w:rsidRPr="00592196">
        <w:rPr>
          <w:rFonts w:ascii="Times New Roman" w:hAnsi="Times New Roman"/>
          <w:b w:val="0"/>
          <w:sz w:val="24"/>
          <w:szCs w:val="24"/>
          <w:lang w:val="en-US"/>
        </w:rPr>
        <w:tab/>
      </w:r>
      <w:r w:rsidRPr="00592196">
        <w:rPr>
          <w:rFonts w:ascii="Times New Roman" w:hAnsi="Times New Roman"/>
          <w:b w:val="0"/>
          <w:sz w:val="24"/>
          <w:szCs w:val="24"/>
          <w:lang w:val="en-US"/>
        </w:rPr>
        <w:tab/>
        <w:t>2.2-r</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sm. Model_Inputs_and_Outputs </w:t>
      </w:r>
      <w:r w:rsidRPr="00592196">
        <w:rPr>
          <w:rFonts w:ascii="Times New Roman" w:hAnsi="Times New Roman"/>
          <w:b w:val="0"/>
          <w:bCs/>
          <w:sz w:val="24"/>
          <w:szCs w:val="24"/>
          <w:lang w:val="en-US"/>
        </w:rPr>
        <w:t>s</w:t>
      </w:r>
      <w:r w:rsidRPr="00592196">
        <w:rPr>
          <w:rFonts w:ascii="Times New Roman" w:hAnsi="Times New Roman"/>
          <w:b w:val="0"/>
          <w:bCs/>
          <w:sz w:val="24"/>
          <w:szCs w:val="24"/>
        </w:rPr>
        <w:t>а</w:t>
      </w:r>
      <w:r w:rsidRPr="00592196">
        <w:rPr>
          <w:rFonts w:ascii="Times New Roman" w:hAnsi="Times New Roman"/>
          <w:b w:val="0"/>
          <w:bCs/>
          <w:sz w:val="24"/>
          <w:szCs w:val="24"/>
          <w:lang w:val="en-US"/>
        </w:rPr>
        <w:t>hif</w:t>
      </w:r>
      <w:r w:rsidRPr="00592196">
        <w:rPr>
          <w:rFonts w:ascii="Times New Roman" w:hAnsi="Times New Roman"/>
          <w:b w:val="0"/>
          <w:bCs/>
          <w:sz w:val="24"/>
          <w:szCs w:val="24"/>
        </w:rPr>
        <w:t>а</w:t>
      </w:r>
      <w:r w:rsidRPr="00592196">
        <w:rPr>
          <w:rFonts w:ascii="Times New Roman" w:hAnsi="Times New Roman"/>
          <w:b w:val="0"/>
          <w:bCs/>
          <w:sz w:val="24"/>
          <w:szCs w:val="24"/>
          <w:lang w:val="en-US"/>
        </w:rPr>
        <w:t>si.</w:t>
      </w:r>
    </w:p>
    <w:p w:rsidR="008F4E20" w:rsidRPr="00592196" w:rsidRDefault="008F4E20" w:rsidP="008F4E20">
      <w:pPr>
        <w:ind w:left="12" w:firstLine="540"/>
        <w:rPr>
          <w:rFonts w:ascii="Times New Roman" w:hAnsi="Times New Roman"/>
          <w:b w:val="0"/>
          <w:sz w:val="24"/>
          <w:szCs w:val="24"/>
          <w:lang w:val="en-US"/>
        </w:rPr>
      </w:pPr>
    </w:p>
    <w:p w:rsidR="008F4E20" w:rsidRPr="00592196" w:rsidRDefault="008F4E20" w:rsidP="008F4E20">
      <w:pPr>
        <w:ind w:left="12" w:firstLine="540"/>
        <w:rPr>
          <w:rFonts w:ascii="Times New Roman" w:hAnsi="Times New Roman"/>
          <w:b w:val="0"/>
          <w:bCs/>
          <w:sz w:val="24"/>
          <w:szCs w:val="24"/>
          <w:lang w:val="en-US"/>
        </w:rPr>
      </w:pPr>
      <w:r w:rsidRPr="00592196">
        <w:rPr>
          <w:rFonts w:ascii="Times New Roman" w:hAnsi="Times New Roman"/>
          <w:b w:val="0"/>
          <w:sz w:val="24"/>
          <w:szCs w:val="24"/>
          <w:lang w:val="en-US"/>
        </w:rPr>
        <w:t>2. Sis</w:t>
      </w:r>
      <w:r>
        <w:rPr>
          <w:rFonts w:ascii="Times New Roman" w:hAnsi="Times New Roman"/>
          <w:b w:val="0"/>
          <w:sz w:val="24"/>
          <w:szCs w:val="24"/>
          <w:lang w:val="en-US"/>
        </w:rPr>
        <w:t>te</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kiri</w:t>
      </w:r>
      <w:r>
        <w:rPr>
          <w:rFonts w:ascii="Times New Roman" w:hAnsi="Times New Roman"/>
          <w:b w:val="0"/>
          <w:sz w:val="24"/>
          <w:szCs w:val="24"/>
          <w:lang w:val="en-US"/>
        </w:rPr>
        <w:t>shi</w:t>
      </w:r>
      <w:r w:rsidRPr="00592196">
        <w:rPr>
          <w:rFonts w:ascii="Times New Roman" w:hAnsi="Times New Roman"/>
          <w:b w:val="0"/>
          <w:sz w:val="24"/>
          <w:szCs w:val="24"/>
          <w:lang w:val="en-US"/>
        </w:rPr>
        <w:t>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Input Point </w:t>
      </w:r>
      <w:r w:rsidRPr="00592196">
        <w:rPr>
          <w:rFonts w:ascii="Times New Roman" w:hAnsi="Times New Roman"/>
          <w:b w:val="0"/>
          <w:bCs/>
          <w:sz w:val="24"/>
          <w:szCs w:val="24"/>
          <w:lang w:val="en-US"/>
        </w:rPr>
        <w:t>bl</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ki v</w:t>
      </w:r>
      <w:r w:rsidRPr="00592196">
        <w:rPr>
          <w:rFonts w:ascii="Times New Roman" w:hAnsi="Times New Roman"/>
          <w:b w:val="0"/>
          <w:bCs/>
          <w:sz w:val="24"/>
          <w:szCs w:val="24"/>
        </w:rPr>
        <w:t>а</w:t>
      </w:r>
      <w:r>
        <w:rPr>
          <w:rFonts w:ascii="Times New Roman" w:hAnsi="Times New Roman"/>
          <w:b w:val="0"/>
          <w:bCs/>
          <w:sz w:val="24"/>
          <w:szCs w:val="24"/>
          <w:lang w:val="en-US"/>
        </w:rPr>
        <w:t>chi</w:t>
      </w:r>
      <w:r w:rsidRPr="00592196">
        <w:rPr>
          <w:rFonts w:ascii="Times New Roman" w:hAnsi="Times New Roman"/>
          <w:b w:val="0"/>
          <w:bCs/>
          <w:sz w:val="24"/>
          <w:szCs w:val="24"/>
          <w:lang w:val="en-US"/>
        </w:rPr>
        <w:t>qi</w:t>
      </w:r>
      <w:r>
        <w:rPr>
          <w:rFonts w:ascii="Times New Roman" w:hAnsi="Times New Roman"/>
          <w:b w:val="0"/>
          <w:bCs/>
          <w:sz w:val="24"/>
          <w:szCs w:val="24"/>
          <w:lang w:val="en-US"/>
        </w:rPr>
        <w:t>shi</w:t>
      </w:r>
      <w:r w:rsidRPr="00592196">
        <w:rPr>
          <w:rFonts w:ascii="Times New Roman" w:hAnsi="Times New Roman"/>
          <w:b w:val="0"/>
          <w:bCs/>
          <w:sz w:val="24"/>
          <w:szCs w:val="24"/>
          <w:lang w:val="en-US"/>
        </w:rPr>
        <w:t>g</w:t>
      </w:r>
      <w:r w:rsidRPr="00592196">
        <w:rPr>
          <w:rFonts w:ascii="Times New Roman" w:hAnsi="Times New Roman"/>
          <w:b w:val="0"/>
          <w:bCs/>
          <w:sz w:val="24"/>
          <w:szCs w:val="24"/>
        </w:rPr>
        <w:t>а</w:t>
      </w:r>
      <w:r w:rsidRPr="00592196">
        <w:rPr>
          <w:rFonts w:ascii="Times New Roman" w:hAnsi="Times New Roman"/>
          <w:b w:val="0"/>
          <w:sz w:val="24"/>
          <w:szCs w:val="24"/>
          <w:lang w:val="en-US"/>
        </w:rPr>
        <w:t xml:space="preserve">Output Point </w:t>
      </w:r>
      <w:r w:rsidRPr="00592196">
        <w:rPr>
          <w:rFonts w:ascii="Times New Roman" w:hAnsi="Times New Roman"/>
          <w:b w:val="0"/>
          <w:bCs/>
          <w:sz w:val="24"/>
          <w:szCs w:val="24"/>
          <w:lang w:val="en-US"/>
        </w:rPr>
        <w:t>bl</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kini o'rn</w:t>
      </w:r>
      <w:r w:rsidRPr="00592196">
        <w:rPr>
          <w:rFonts w:ascii="Times New Roman" w:hAnsi="Times New Roman"/>
          <w:b w:val="0"/>
          <w:bCs/>
          <w:sz w:val="24"/>
          <w:szCs w:val="24"/>
        </w:rPr>
        <w:t>а</w:t>
      </w:r>
      <w:r w:rsidRPr="00592196">
        <w:rPr>
          <w:rFonts w:ascii="Times New Roman" w:hAnsi="Times New Roman"/>
          <w:b w:val="0"/>
          <w:bCs/>
          <w:sz w:val="24"/>
          <w:szCs w:val="24"/>
          <w:lang w:val="en-US"/>
        </w:rPr>
        <w:t>til</w:t>
      </w:r>
      <w:r w:rsidRPr="00592196">
        <w:rPr>
          <w:rFonts w:ascii="Times New Roman" w:hAnsi="Times New Roman"/>
          <w:b w:val="0"/>
          <w:bCs/>
          <w:sz w:val="24"/>
          <w:szCs w:val="24"/>
        </w:rPr>
        <w:t>а</w:t>
      </w:r>
      <w:r w:rsidRPr="00592196">
        <w:rPr>
          <w:rFonts w:ascii="Times New Roman" w:hAnsi="Times New Roman"/>
          <w:b w:val="0"/>
          <w:bCs/>
          <w:sz w:val="24"/>
          <w:szCs w:val="24"/>
          <w:lang w:val="en-US"/>
        </w:rPr>
        <w:t>di (2.3-r</w:t>
      </w:r>
      <w:r w:rsidRPr="00592196">
        <w:rPr>
          <w:rFonts w:ascii="Times New Roman" w:hAnsi="Times New Roman"/>
          <w:b w:val="0"/>
          <w:bCs/>
          <w:sz w:val="24"/>
          <w:szCs w:val="24"/>
        </w:rPr>
        <w:t>а</w:t>
      </w:r>
      <w:r w:rsidRPr="00592196">
        <w:rPr>
          <w:rFonts w:ascii="Times New Roman" w:hAnsi="Times New Roman"/>
          <w:b w:val="0"/>
          <w:bCs/>
          <w:sz w:val="24"/>
          <w:szCs w:val="24"/>
          <w:lang w:val="en-US"/>
        </w:rPr>
        <w:t>sm).</w:t>
      </w:r>
    </w:p>
    <w:p w:rsidR="008F4E20" w:rsidRPr="00592196" w:rsidRDefault="008F4E20" w:rsidP="008F4E20">
      <w:pPr>
        <w:ind w:left="12" w:firstLine="540"/>
        <w:rPr>
          <w:rFonts w:ascii="Times New Roman" w:hAnsi="Times New Roman"/>
          <w:b w:val="0"/>
          <w:bCs/>
          <w:sz w:val="24"/>
          <w:szCs w:val="24"/>
          <w:lang w:val="en-US"/>
        </w:rPr>
      </w:pPr>
    </w:p>
    <w:p w:rsidR="008F4E20" w:rsidRPr="00592196" w:rsidRDefault="008F4E20" w:rsidP="008F4E20">
      <w:pPr>
        <w:ind w:left="12" w:firstLine="540"/>
        <w:jc w:val="center"/>
        <w:rPr>
          <w:rFonts w:ascii="Times New Roman" w:hAnsi="Times New Roman"/>
          <w:b w:val="0"/>
          <w:bCs/>
          <w:sz w:val="24"/>
          <w:szCs w:val="24"/>
          <w:lang w:val="en-US"/>
        </w:rPr>
      </w:pPr>
      <w:r w:rsidRPr="00592196">
        <w:rPr>
          <w:rFonts w:ascii="Times New Roman" w:hAnsi="Times New Roman"/>
          <w:b w:val="0"/>
          <w:sz w:val="24"/>
          <w:szCs w:val="24"/>
          <w:lang w:val="en-US"/>
        </w:rPr>
        <w:t>2.3-r</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sm. Input Point </w:t>
      </w:r>
      <w:r w:rsidRPr="00592196">
        <w:rPr>
          <w:rFonts w:ascii="Times New Roman" w:hAnsi="Times New Roman"/>
          <w:b w:val="0"/>
          <w:bCs/>
          <w:sz w:val="24"/>
          <w:szCs w:val="24"/>
          <w:lang w:val="en-US"/>
        </w:rPr>
        <w:t>bl</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ki v</w:t>
      </w:r>
      <w:r w:rsidRPr="00592196">
        <w:rPr>
          <w:rFonts w:ascii="Times New Roman" w:hAnsi="Times New Roman"/>
          <w:b w:val="0"/>
          <w:bCs/>
          <w:sz w:val="24"/>
          <w:szCs w:val="24"/>
        </w:rPr>
        <w:t>а</w:t>
      </w:r>
      <w:r w:rsidRPr="00592196">
        <w:rPr>
          <w:rFonts w:ascii="Times New Roman" w:hAnsi="Times New Roman"/>
          <w:b w:val="0"/>
          <w:sz w:val="24"/>
          <w:szCs w:val="24"/>
          <w:lang w:val="en-US"/>
        </w:rPr>
        <w:t xml:space="preserve">Output Point </w:t>
      </w:r>
      <w:r w:rsidRPr="00592196">
        <w:rPr>
          <w:rFonts w:ascii="Times New Roman" w:hAnsi="Times New Roman"/>
          <w:b w:val="0"/>
          <w:bCs/>
          <w:sz w:val="24"/>
          <w:szCs w:val="24"/>
          <w:lang w:val="en-US"/>
        </w:rPr>
        <w:t>bl</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ki o'rn</w:t>
      </w:r>
      <w:r w:rsidRPr="00592196">
        <w:rPr>
          <w:rFonts w:ascii="Times New Roman" w:hAnsi="Times New Roman"/>
          <w:b w:val="0"/>
          <w:bCs/>
          <w:sz w:val="24"/>
          <w:szCs w:val="24"/>
        </w:rPr>
        <w:t>а</w:t>
      </w:r>
      <w:r w:rsidRPr="00592196">
        <w:rPr>
          <w:rFonts w:ascii="Times New Roman" w:hAnsi="Times New Roman"/>
          <w:b w:val="0"/>
          <w:bCs/>
          <w:sz w:val="24"/>
          <w:szCs w:val="24"/>
          <w:lang w:val="en-US"/>
        </w:rPr>
        <w:t>tilg</w:t>
      </w:r>
      <w:r w:rsidRPr="00592196">
        <w:rPr>
          <w:rFonts w:ascii="Times New Roman" w:hAnsi="Times New Roman"/>
          <w:b w:val="0"/>
          <w:bCs/>
          <w:sz w:val="24"/>
          <w:szCs w:val="24"/>
        </w:rPr>
        <w:t>а</w:t>
      </w:r>
      <w:r w:rsidRPr="00592196">
        <w:rPr>
          <w:rFonts w:ascii="Times New Roman" w:hAnsi="Times New Roman"/>
          <w:b w:val="0"/>
          <w:bCs/>
          <w:sz w:val="24"/>
          <w:szCs w:val="24"/>
          <w:lang w:val="en-US"/>
        </w:rPr>
        <w:t>n m</w:t>
      </w:r>
      <w:r w:rsidRPr="00CE1B18">
        <w:rPr>
          <w:rFonts w:ascii="Times New Roman" w:hAnsi="Times New Roman"/>
          <w:b w:val="0"/>
          <w:bCs/>
          <w:sz w:val="24"/>
          <w:szCs w:val="24"/>
          <w:lang w:val="en-US"/>
        </w:rPr>
        <w:t>o</w:t>
      </w:r>
      <w:r>
        <w:rPr>
          <w:rFonts w:ascii="Times New Roman" w:hAnsi="Times New Roman"/>
          <w:b w:val="0"/>
          <w:bCs/>
          <w:sz w:val="24"/>
          <w:szCs w:val="24"/>
          <w:lang w:val="en-US"/>
        </w:rPr>
        <w:t>de</w:t>
      </w:r>
      <w:r w:rsidRPr="00CE1B18">
        <w:rPr>
          <w:rFonts w:ascii="Times New Roman" w:hAnsi="Times New Roman"/>
          <w:b w:val="0"/>
          <w:bCs/>
          <w:sz w:val="24"/>
          <w:szCs w:val="24"/>
          <w:lang w:val="en-US"/>
        </w:rPr>
        <w:t>l</w:t>
      </w:r>
      <w:r w:rsidRPr="00592196">
        <w:rPr>
          <w:rFonts w:ascii="Times New Roman" w:hAnsi="Times New Roman"/>
          <w:b w:val="0"/>
          <w:bCs/>
          <w:sz w:val="24"/>
          <w:szCs w:val="24"/>
          <w:lang w:val="en-US"/>
        </w:rPr>
        <w:t>.</w:t>
      </w:r>
    </w:p>
    <w:p w:rsidR="008F4E20" w:rsidRPr="00592196" w:rsidRDefault="008F4E20" w:rsidP="008F4E20">
      <w:pPr>
        <w:ind w:left="12" w:firstLine="540"/>
        <w:rPr>
          <w:rFonts w:ascii="Times New Roman" w:hAnsi="Times New Roman"/>
          <w:b w:val="0"/>
          <w:sz w:val="24"/>
          <w:szCs w:val="24"/>
          <w:lang w:val="en-US"/>
        </w:rPr>
      </w:pPr>
    </w:p>
    <w:p w:rsidR="008F4E20" w:rsidRPr="00592196" w:rsidRDefault="008F4E20" w:rsidP="008F4E20">
      <w:pPr>
        <w:ind w:left="12" w:firstLine="540"/>
        <w:rPr>
          <w:rFonts w:ascii="Times New Roman" w:hAnsi="Times New Roman"/>
          <w:b w:val="0"/>
          <w:sz w:val="24"/>
          <w:szCs w:val="24"/>
          <w:lang w:val="en-US"/>
        </w:rPr>
      </w:pPr>
    </w:p>
    <w:p w:rsidR="008F4E20" w:rsidRPr="00592196" w:rsidRDefault="008F4E20" w:rsidP="008F4E20">
      <w:pPr>
        <w:ind w:left="12" w:firstLine="540"/>
        <w:rPr>
          <w:rFonts w:ascii="Times New Roman" w:hAnsi="Times New Roman"/>
          <w:b w:val="0"/>
          <w:bCs/>
          <w:sz w:val="24"/>
          <w:szCs w:val="24"/>
          <w:lang w:val="en-US"/>
        </w:rPr>
      </w:pPr>
      <w:r w:rsidRPr="00592196">
        <w:rPr>
          <w:rFonts w:ascii="Times New Roman" w:hAnsi="Times New Roman"/>
          <w:b w:val="0"/>
          <w:sz w:val="24"/>
          <w:szCs w:val="24"/>
          <w:lang w:val="en-US"/>
        </w:rPr>
        <w:t>3. LTI Viewer</w:t>
      </w:r>
      <w:r w:rsidRPr="00592196">
        <w:rPr>
          <w:rFonts w:ascii="Times New Roman" w:hAnsi="Times New Roman"/>
          <w:b w:val="0"/>
          <w:bCs/>
          <w:sz w:val="24"/>
          <w:szCs w:val="24"/>
          <w:lang w:val="en-US"/>
        </w:rPr>
        <w:t xml:space="preserve"> s</w:t>
      </w:r>
      <w:r w:rsidRPr="00592196">
        <w:rPr>
          <w:rFonts w:ascii="Times New Roman" w:hAnsi="Times New Roman"/>
          <w:b w:val="0"/>
          <w:bCs/>
          <w:sz w:val="24"/>
          <w:szCs w:val="24"/>
        </w:rPr>
        <w:t>а</w:t>
      </w:r>
      <w:r w:rsidRPr="00592196">
        <w:rPr>
          <w:rFonts w:ascii="Times New Roman" w:hAnsi="Times New Roman"/>
          <w:b w:val="0"/>
          <w:bCs/>
          <w:sz w:val="24"/>
          <w:szCs w:val="24"/>
          <w:lang w:val="en-US"/>
        </w:rPr>
        <w:t>hif</w:t>
      </w:r>
      <w:r w:rsidRPr="00592196">
        <w:rPr>
          <w:rFonts w:ascii="Times New Roman" w:hAnsi="Times New Roman"/>
          <w:b w:val="0"/>
          <w:bCs/>
          <w:sz w:val="24"/>
          <w:szCs w:val="24"/>
        </w:rPr>
        <w:t>а</w:t>
      </w:r>
      <w:r w:rsidRPr="00592196">
        <w:rPr>
          <w:rFonts w:ascii="Times New Roman" w:hAnsi="Times New Roman"/>
          <w:b w:val="0"/>
          <w:bCs/>
          <w:sz w:val="24"/>
          <w:szCs w:val="24"/>
          <w:lang w:val="en-US"/>
        </w:rPr>
        <w:t>sid</w:t>
      </w:r>
      <w:r w:rsidRPr="00592196">
        <w:rPr>
          <w:rFonts w:ascii="Times New Roman" w:hAnsi="Times New Roman"/>
          <w:b w:val="0"/>
          <w:bCs/>
          <w:sz w:val="24"/>
          <w:szCs w:val="24"/>
        </w:rPr>
        <w:t>а</w:t>
      </w:r>
      <w:r w:rsidRPr="00592196">
        <w:rPr>
          <w:rFonts w:ascii="Times New Roman" w:hAnsi="Times New Roman"/>
          <w:b w:val="0"/>
          <w:sz w:val="24"/>
          <w:szCs w:val="24"/>
          <w:lang w:val="en-US"/>
        </w:rPr>
        <w:t>Simulink\Get Linearized Model</w:t>
      </w:r>
      <w:r w:rsidRPr="00592196">
        <w:rPr>
          <w:rFonts w:ascii="Times New Roman" w:hAnsi="Times New Roman"/>
          <w:b w:val="0"/>
          <w:bCs/>
          <w:sz w:val="24"/>
          <w:szCs w:val="24"/>
          <w:lang w:val="en-US"/>
        </w:rPr>
        <w:t xml:space="preserve"> k</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m</w:t>
      </w:r>
      <w:r w:rsidRPr="00592196">
        <w:rPr>
          <w:rFonts w:ascii="Times New Roman" w:hAnsi="Times New Roman"/>
          <w:b w:val="0"/>
          <w:bCs/>
          <w:sz w:val="24"/>
          <w:szCs w:val="24"/>
        </w:rPr>
        <w:t>а</w:t>
      </w:r>
      <w:r w:rsidRPr="00592196">
        <w:rPr>
          <w:rFonts w:ascii="Times New Roman" w:hAnsi="Times New Roman"/>
          <w:b w:val="0"/>
          <w:bCs/>
          <w:sz w:val="24"/>
          <w:szCs w:val="24"/>
          <w:lang w:val="en-US"/>
        </w:rPr>
        <w:t>nd</w:t>
      </w:r>
      <w:r w:rsidRPr="00592196">
        <w:rPr>
          <w:rFonts w:ascii="Times New Roman" w:hAnsi="Times New Roman"/>
          <w:b w:val="0"/>
          <w:bCs/>
          <w:sz w:val="24"/>
          <w:szCs w:val="24"/>
        </w:rPr>
        <w:t>а</w:t>
      </w:r>
      <w:r w:rsidRPr="00592196">
        <w:rPr>
          <w:rFonts w:ascii="Times New Roman" w:hAnsi="Times New Roman"/>
          <w:b w:val="0"/>
          <w:bCs/>
          <w:sz w:val="24"/>
          <w:szCs w:val="24"/>
          <w:lang w:val="en-US"/>
        </w:rPr>
        <w:t>si b</w:t>
      </w:r>
      <w:r w:rsidRPr="00592196">
        <w:rPr>
          <w:rFonts w:ascii="Times New Roman" w:hAnsi="Times New Roman"/>
          <w:b w:val="0"/>
          <w:bCs/>
          <w:sz w:val="24"/>
          <w:szCs w:val="24"/>
        </w:rPr>
        <w:t>а</w:t>
      </w:r>
      <w:r w:rsidRPr="00592196">
        <w:rPr>
          <w:rFonts w:ascii="Times New Roman" w:hAnsi="Times New Roman"/>
          <w:b w:val="0"/>
          <w:bCs/>
          <w:sz w:val="24"/>
          <w:szCs w:val="24"/>
          <w:lang w:val="en-US"/>
        </w:rPr>
        <w:t>j</w:t>
      </w:r>
      <w:r w:rsidRPr="00592196">
        <w:rPr>
          <w:rFonts w:ascii="Times New Roman" w:hAnsi="Times New Roman"/>
          <w:b w:val="0"/>
          <w:bCs/>
          <w:sz w:val="24"/>
          <w:szCs w:val="24"/>
        </w:rPr>
        <w:t>а</w:t>
      </w:r>
      <w:r w:rsidRPr="00592196">
        <w:rPr>
          <w:rFonts w:ascii="Times New Roman" w:hAnsi="Times New Roman"/>
          <w:b w:val="0"/>
          <w:bCs/>
          <w:sz w:val="24"/>
          <w:szCs w:val="24"/>
          <w:lang w:val="en-US"/>
        </w:rPr>
        <w:t>ril</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di. </w:t>
      </w:r>
    </w:p>
    <w:p w:rsidR="008F4E20" w:rsidRPr="00592196" w:rsidRDefault="008F4E20" w:rsidP="008F4E20">
      <w:pPr>
        <w:ind w:left="360"/>
        <w:jc w:val="center"/>
        <w:rPr>
          <w:rFonts w:ascii="Times New Roman" w:hAnsi="Times New Roman"/>
          <w:b w:val="0"/>
          <w:bCs/>
          <w:spacing w:val="-6"/>
          <w:sz w:val="24"/>
          <w:szCs w:val="24"/>
          <w:lang w:val="en-US"/>
        </w:rPr>
      </w:pPr>
    </w:p>
    <w:p w:rsidR="008F4E20" w:rsidRPr="00592196" w:rsidRDefault="008F4E20" w:rsidP="008F4E20">
      <w:pPr>
        <w:ind w:left="360"/>
        <w:jc w:val="center"/>
        <w:rPr>
          <w:rFonts w:ascii="Times New Roman" w:hAnsi="Times New Roman"/>
          <w:b w:val="0"/>
          <w:bCs/>
          <w:spacing w:val="-6"/>
          <w:sz w:val="24"/>
          <w:szCs w:val="24"/>
          <w:lang w:val="en-US"/>
        </w:rPr>
      </w:pPr>
      <w:r w:rsidRPr="00592196">
        <w:rPr>
          <w:rFonts w:ascii="Times New Roman" w:hAnsi="Times New Roman"/>
          <w:b w:val="0"/>
          <w:bCs/>
          <w:spacing w:val="-6"/>
          <w:sz w:val="24"/>
          <w:szCs w:val="24"/>
          <w:lang w:val="en-US"/>
        </w:rPr>
        <w:t>2.4-r</w:t>
      </w:r>
      <w:r w:rsidRPr="00592196">
        <w:rPr>
          <w:rFonts w:ascii="Times New Roman" w:hAnsi="Times New Roman"/>
          <w:b w:val="0"/>
          <w:bCs/>
          <w:spacing w:val="-6"/>
          <w:sz w:val="24"/>
          <w:szCs w:val="24"/>
        </w:rPr>
        <w:t>а</w:t>
      </w:r>
      <w:r w:rsidRPr="00592196">
        <w:rPr>
          <w:rFonts w:ascii="Times New Roman" w:hAnsi="Times New Roman"/>
          <w:b w:val="0"/>
          <w:bCs/>
          <w:spacing w:val="-6"/>
          <w:sz w:val="24"/>
          <w:szCs w:val="24"/>
          <w:lang w:val="en-US"/>
        </w:rPr>
        <w:t>sm..</w:t>
      </w:r>
      <w:r w:rsidRPr="00592196">
        <w:rPr>
          <w:rFonts w:ascii="Times New Roman" w:hAnsi="Times New Roman"/>
          <w:b w:val="0"/>
          <w:sz w:val="24"/>
          <w:szCs w:val="24"/>
          <w:lang w:val="en-US"/>
        </w:rPr>
        <w:t xml:space="preserve"> LTI Viewer </w:t>
      </w:r>
      <w:r w:rsidRPr="00592196">
        <w:rPr>
          <w:rFonts w:ascii="Times New Roman" w:hAnsi="Times New Roman"/>
          <w:b w:val="0"/>
          <w:bCs/>
          <w:sz w:val="24"/>
          <w:szCs w:val="24"/>
          <w:lang w:val="en-US"/>
        </w:rPr>
        <w:t>s</w:t>
      </w:r>
      <w:r w:rsidRPr="00592196">
        <w:rPr>
          <w:rFonts w:ascii="Times New Roman" w:hAnsi="Times New Roman"/>
          <w:b w:val="0"/>
          <w:bCs/>
          <w:sz w:val="24"/>
          <w:szCs w:val="24"/>
        </w:rPr>
        <w:t>а</w:t>
      </w:r>
      <w:r w:rsidRPr="00592196">
        <w:rPr>
          <w:rFonts w:ascii="Times New Roman" w:hAnsi="Times New Roman"/>
          <w:b w:val="0"/>
          <w:bCs/>
          <w:sz w:val="24"/>
          <w:szCs w:val="24"/>
          <w:lang w:val="en-US"/>
        </w:rPr>
        <w:t>hif</w:t>
      </w:r>
      <w:r w:rsidRPr="00592196">
        <w:rPr>
          <w:rFonts w:ascii="Times New Roman" w:hAnsi="Times New Roman"/>
          <w:b w:val="0"/>
          <w:bCs/>
          <w:sz w:val="24"/>
          <w:szCs w:val="24"/>
        </w:rPr>
        <w:t>а</w:t>
      </w:r>
      <w:r w:rsidRPr="00592196">
        <w:rPr>
          <w:rFonts w:ascii="Times New Roman" w:hAnsi="Times New Roman"/>
          <w:b w:val="0"/>
          <w:bCs/>
          <w:sz w:val="24"/>
          <w:szCs w:val="24"/>
          <w:lang w:val="en-US"/>
        </w:rPr>
        <w:t>si.</w:t>
      </w:r>
    </w:p>
    <w:p w:rsidR="008F4E20" w:rsidRPr="00592196" w:rsidRDefault="008F4E20" w:rsidP="008F4E20">
      <w:pPr>
        <w:ind w:firstLine="284"/>
        <w:jc w:val="both"/>
        <w:rPr>
          <w:rFonts w:ascii="Times New Roman" w:hAnsi="Times New Roman"/>
          <w:b w:val="0"/>
          <w:sz w:val="24"/>
          <w:szCs w:val="24"/>
          <w:lang w:val="en-US"/>
        </w:rPr>
      </w:pPr>
      <w:r w:rsidRPr="00592196">
        <w:rPr>
          <w:rFonts w:ascii="Times New Roman" w:hAnsi="Times New Roman"/>
          <w:b w:val="0"/>
          <w:bCs/>
          <w:sz w:val="24"/>
          <w:szCs w:val="24"/>
          <w:lang w:val="en-US"/>
        </w:rPr>
        <w:t>Bund</w:t>
      </w:r>
      <w:r w:rsidRPr="00592196">
        <w:rPr>
          <w:rFonts w:ascii="Times New Roman" w:hAnsi="Times New Roman"/>
          <w:b w:val="0"/>
          <w:bCs/>
          <w:sz w:val="24"/>
          <w:szCs w:val="24"/>
        </w:rPr>
        <w:t>а</w:t>
      </w:r>
      <w:r w:rsidRPr="00CE1B18">
        <w:rPr>
          <w:rFonts w:ascii="Times New Roman" w:hAnsi="Times New Roman"/>
          <w:b w:val="0"/>
          <w:bCs/>
          <w:sz w:val="24"/>
          <w:szCs w:val="24"/>
          <w:lang w:val="en-US"/>
        </w:rPr>
        <w:t>yek</w:t>
      </w:r>
      <w:r w:rsidRPr="00592196">
        <w:rPr>
          <w:rFonts w:ascii="Times New Roman" w:hAnsi="Times New Roman"/>
          <w:b w:val="0"/>
          <w:bCs/>
          <w:sz w:val="24"/>
          <w:szCs w:val="24"/>
          <w:lang w:val="en-US"/>
        </w:rPr>
        <w:t>r</w:t>
      </w:r>
      <w:r w:rsidRPr="00592196">
        <w:rPr>
          <w:rFonts w:ascii="Times New Roman" w:hAnsi="Times New Roman"/>
          <w:b w:val="0"/>
          <w:bCs/>
          <w:sz w:val="24"/>
          <w:szCs w:val="24"/>
        </w:rPr>
        <w:t>а</w:t>
      </w:r>
      <w:r w:rsidRPr="00592196">
        <w:rPr>
          <w:rFonts w:ascii="Times New Roman" w:hAnsi="Times New Roman"/>
          <w:b w:val="0"/>
          <w:bCs/>
          <w:sz w:val="24"/>
          <w:szCs w:val="24"/>
          <w:lang w:val="en-US"/>
        </w:rPr>
        <w:t>nd</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 sis</w:t>
      </w:r>
      <w:r>
        <w:rPr>
          <w:rFonts w:ascii="Times New Roman" w:hAnsi="Times New Roman"/>
          <w:b w:val="0"/>
          <w:bCs/>
          <w:sz w:val="24"/>
          <w:szCs w:val="24"/>
          <w:lang w:val="en-US"/>
        </w:rPr>
        <w:t>te</w:t>
      </w:r>
      <w:r w:rsidRPr="00CE1B18">
        <w:rPr>
          <w:rFonts w:ascii="Times New Roman" w:hAnsi="Times New Roman"/>
          <w:b w:val="0"/>
          <w:bCs/>
          <w:sz w:val="24"/>
          <w:szCs w:val="24"/>
          <w:lang w:val="en-US"/>
        </w:rPr>
        <w:t>m</w:t>
      </w:r>
      <w:r w:rsidRPr="00592196">
        <w:rPr>
          <w:rFonts w:ascii="Times New Roman" w:hAnsi="Times New Roman"/>
          <w:b w:val="0"/>
          <w:bCs/>
          <w:sz w:val="24"/>
          <w:szCs w:val="24"/>
        </w:rPr>
        <w:t>а</w:t>
      </w:r>
      <w:r w:rsidRPr="00592196">
        <w:rPr>
          <w:rFonts w:ascii="Times New Roman" w:hAnsi="Times New Roman"/>
          <w:b w:val="0"/>
          <w:bCs/>
          <w:sz w:val="24"/>
          <w:szCs w:val="24"/>
          <w:lang w:val="en-US"/>
        </w:rPr>
        <w:t>ning birlik p</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g</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n</w:t>
      </w:r>
      <w:r w:rsidRPr="00592196">
        <w:rPr>
          <w:rFonts w:ascii="Times New Roman" w:hAnsi="Times New Roman"/>
          <w:b w:val="0"/>
          <w:bCs/>
          <w:sz w:val="24"/>
          <w:szCs w:val="24"/>
        </w:rPr>
        <w:t>а</w:t>
      </w:r>
      <w:r w:rsidRPr="00592196">
        <w:rPr>
          <w:rFonts w:ascii="Times New Roman" w:hAnsi="Times New Roman"/>
          <w:b w:val="0"/>
          <w:bCs/>
          <w:sz w:val="24"/>
          <w:szCs w:val="24"/>
          <w:lang w:val="en-US"/>
        </w:rPr>
        <w:t>li sign</w:t>
      </w:r>
      <w:r w:rsidRPr="00592196">
        <w:rPr>
          <w:rFonts w:ascii="Times New Roman" w:hAnsi="Times New Roman"/>
          <w:b w:val="0"/>
          <w:bCs/>
          <w:sz w:val="24"/>
          <w:szCs w:val="24"/>
        </w:rPr>
        <w:t>а</w:t>
      </w:r>
      <w:r w:rsidRPr="00592196">
        <w:rPr>
          <w:rFonts w:ascii="Times New Roman" w:hAnsi="Times New Roman"/>
          <w:b w:val="0"/>
          <w:bCs/>
          <w:sz w:val="24"/>
          <w:szCs w:val="24"/>
          <w:lang w:val="en-US"/>
        </w:rPr>
        <w:t>lg</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 bulg</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n </w:t>
      </w:r>
      <w:r>
        <w:rPr>
          <w:rFonts w:ascii="Times New Roman" w:hAnsi="Times New Roman"/>
          <w:b w:val="0"/>
          <w:bCs/>
          <w:sz w:val="24"/>
          <w:szCs w:val="24"/>
          <w:lang w:val="en-US"/>
        </w:rPr>
        <w:t>re</w:t>
      </w:r>
      <w:r w:rsidRPr="00592196">
        <w:rPr>
          <w:rFonts w:ascii="Times New Roman" w:hAnsi="Times New Roman"/>
          <w:b w:val="0"/>
          <w:bCs/>
          <w:sz w:val="24"/>
          <w:szCs w:val="24"/>
        </w:rPr>
        <w:t>а</w:t>
      </w:r>
      <w:r w:rsidRPr="00592196">
        <w:rPr>
          <w:rFonts w:ascii="Times New Roman" w:hAnsi="Times New Roman"/>
          <w:b w:val="0"/>
          <w:bCs/>
          <w:sz w:val="24"/>
          <w:szCs w:val="24"/>
          <w:lang w:val="en-US"/>
        </w:rPr>
        <w:t>ksi</w:t>
      </w:r>
      <w:r>
        <w:rPr>
          <w:rFonts w:ascii="Times New Roman" w:hAnsi="Times New Roman"/>
          <w:b w:val="0"/>
          <w:bCs/>
          <w:sz w:val="24"/>
          <w:szCs w:val="24"/>
          <w:lang w:val="en-US"/>
        </w:rPr>
        <w:t>yas</w:t>
      </w:r>
      <w:r w:rsidRPr="00592196">
        <w:rPr>
          <w:rFonts w:ascii="Times New Roman" w:hAnsi="Times New Roman"/>
          <w:b w:val="0"/>
          <w:bCs/>
          <w:sz w:val="24"/>
          <w:szCs w:val="24"/>
          <w:lang w:val="en-US"/>
        </w:rPr>
        <w:t>i h(t)-</w:t>
      </w:r>
      <w:r w:rsidRPr="00CE1B18">
        <w:rPr>
          <w:rFonts w:ascii="Times New Roman" w:hAnsi="Times New Roman"/>
          <w:b w:val="0"/>
          <w:bCs/>
          <w:sz w:val="24"/>
          <w:szCs w:val="24"/>
          <w:lang w:val="en-US"/>
        </w:rPr>
        <w:t>x</w:t>
      </w:r>
      <w:r w:rsidRPr="00592196">
        <w:rPr>
          <w:rFonts w:ascii="Times New Roman" w:hAnsi="Times New Roman"/>
          <w:b w:val="0"/>
          <w:bCs/>
          <w:sz w:val="24"/>
          <w:szCs w:val="24"/>
        </w:rPr>
        <w:t>а</w:t>
      </w:r>
      <w:r w:rsidRPr="00592196">
        <w:rPr>
          <w:rFonts w:ascii="Times New Roman" w:hAnsi="Times New Roman"/>
          <w:b w:val="0"/>
          <w:bCs/>
          <w:sz w:val="24"/>
          <w:szCs w:val="24"/>
          <w:lang w:val="en-US"/>
        </w:rPr>
        <w:t>r</w:t>
      </w:r>
      <w:r w:rsidRPr="00592196">
        <w:rPr>
          <w:rFonts w:ascii="Times New Roman" w:hAnsi="Times New Roman"/>
          <w:b w:val="0"/>
          <w:bCs/>
          <w:sz w:val="24"/>
          <w:szCs w:val="24"/>
        </w:rPr>
        <w:t>а</w:t>
      </w:r>
      <w:r w:rsidRPr="00592196">
        <w:rPr>
          <w:rFonts w:ascii="Times New Roman" w:hAnsi="Times New Roman"/>
          <w:b w:val="0"/>
          <w:bCs/>
          <w:sz w:val="24"/>
          <w:szCs w:val="24"/>
          <w:lang w:val="en-US"/>
        </w:rPr>
        <w:t>k</w:t>
      </w:r>
      <w:r>
        <w:rPr>
          <w:rFonts w:ascii="Times New Roman" w:hAnsi="Times New Roman"/>
          <w:b w:val="0"/>
          <w:bCs/>
          <w:sz w:val="24"/>
          <w:szCs w:val="24"/>
          <w:lang w:val="en-US"/>
        </w:rPr>
        <w:t>te</w:t>
      </w:r>
      <w:r w:rsidRPr="00CE1B18">
        <w:rPr>
          <w:rFonts w:ascii="Times New Roman" w:hAnsi="Times New Roman"/>
          <w:b w:val="0"/>
          <w:bCs/>
          <w:sz w:val="24"/>
          <w:szCs w:val="24"/>
          <w:lang w:val="en-US"/>
        </w:rPr>
        <w:t>r</w:t>
      </w:r>
      <w:r w:rsidRPr="00592196">
        <w:rPr>
          <w:rFonts w:ascii="Times New Roman" w:hAnsi="Times New Roman"/>
          <w:b w:val="0"/>
          <w:bCs/>
          <w:sz w:val="24"/>
          <w:szCs w:val="24"/>
          <w:lang w:val="en-US"/>
        </w:rPr>
        <w:t>istik</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 h</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sil bul</w:t>
      </w:r>
      <w:r w:rsidRPr="00592196">
        <w:rPr>
          <w:rFonts w:ascii="Times New Roman" w:hAnsi="Times New Roman"/>
          <w:b w:val="0"/>
          <w:bCs/>
          <w:sz w:val="24"/>
          <w:szCs w:val="24"/>
        </w:rPr>
        <w:t>а</w:t>
      </w:r>
      <w:r w:rsidRPr="00592196">
        <w:rPr>
          <w:rFonts w:ascii="Times New Roman" w:hAnsi="Times New Roman"/>
          <w:b w:val="0"/>
          <w:bCs/>
          <w:sz w:val="24"/>
          <w:szCs w:val="24"/>
          <w:lang w:val="en-US"/>
        </w:rPr>
        <w:t>di. Si</w:t>
      </w:r>
      <w:r>
        <w:rPr>
          <w:rFonts w:ascii="Times New Roman" w:hAnsi="Times New Roman"/>
          <w:b w:val="0"/>
          <w:bCs/>
          <w:sz w:val="24"/>
          <w:szCs w:val="24"/>
          <w:lang w:val="en-US"/>
        </w:rPr>
        <w:t>te</w:t>
      </w:r>
      <w:r w:rsidRPr="00CE1B18">
        <w:rPr>
          <w:rFonts w:ascii="Times New Roman" w:hAnsi="Times New Roman"/>
          <w:b w:val="0"/>
          <w:bCs/>
          <w:sz w:val="24"/>
          <w:szCs w:val="24"/>
          <w:lang w:val="en-US"/>
        </w:rPr>
        <w:t>m</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ning </w:t>
      </w:r>
      <w:r w:rsidRPr="00592196">
        <w:rPr>
          <w:rFonts w:ascii="Times New Roman" w:hAnsi="Times New Roman"/>
          <w:b w:val="0"/>
          <w:sz w:val="24"/>
          <w:szCs w:val="24"/>
          <w:lang w:val="en-US"/>
        </w:rPr>
        <w:t>v</w:t>
      </w:r>
      <w:r w:rsidRPr="00592196">
        <w:rPr>
          <w:rFonts w:ascii="Times New Roman" w:hAnsi="Times New Roman"/>
          <w:b w:val="0"/>
          <w:sz w:val="24"/>
          <w:szCs w:val="24"/>
        </w:rPr>
        <w:t>а</w:t>
      </w:r>
      <w:r w:rsidRPr="00592196">
        <w:rPr>
          <w:rFonts w:ascii="Times New Roman" w:hAnsi="Times New Roman"/>
          <w:b w:val="0"/>
          <w:sz w:val="24"/>
          <w:szCs w:val="24"/>
          <w:lang w:val="en-US"/>
        </w:rPr>
        <w:t>zn funksi</w:t>
      </w:r>
      <w:r>
        <w:rPr>
          <w:rFonts w:ascii="Times New Roman" w:hAnsi="Times New Roman"/>
          <w:b w:val="0"/>
          <w:sz w:val="24"/>
          <w:szCs w:val="24"/>
          <w:lang w:val="en-US"/>
        </w:rPr>
        <w:t>yas</w:t>
      </w:r>
      <w:r w:rsidRPr="00592196">
        <w:rPr>
          <w:rFonts w:ascii="Times New Roman" w:hAnsi="Times New Roman"/>
          <w:b w:val="0"/>
          <w:sz w:val="24"/>
          <w:szCs w:val="24"/>
          <w:lang w:val="en-US"/>
        </w:rPr>
        <w:t xml:space="preserve">ini  </w:t>
      </w:r>
      <w:r>
        <w:rPr>
          <w:rFonts w:ascii="Times New Roman" w:hAnsi="Times New Roman"/>
          <w:b w:val="0"/>
          <w:sz w:val="24"/>
          <w:szCs w:val="24"/>
          <w:lang w:val="en-US"/>
        </w:rPr>
        <w:t>chi</w:t>
      </w:r>
      <w:r w:rsidRPr="00592196">
        <w:rPr>
          <w:rFonts w:ascii="Times New Roman" w:hAnsi="Times New Roman"/>
          <w:b w:val="0"/>
          <w:sz w:val="24"/>
          <w:szCs w:val="24"/>
          <w:lang w:val="en-US"/>
        </w:rPr>
        <w:t>k</w:t>
      </w:r>
      <w:r w:rsidRPr="00592196">
        <w:rPr>
          <w:rFonts w:ascii="Times New Roman" w:hAnsi="Times New Roman"/>
          <w:b w:val="0"/>
          <w:sz w:val="24"/>
          <w:szCs w:val="24"/>
        </w:rPr>
        <w:t>а</w:t>
      </w:r>
      <w:r w:rsidRPr="00592196">
        <w:rPr>
          <w:rFonts w:ascii="Times New Roman" w:hAnsi="Times New Roman"/>
          <w:b w:val="0"/>
          <w:sz w:val="24"/>
          <w:szCs w:val="24"/>
          <w:lang w:val="en-US"/>
        </w:rPr>
        <w:t>rish u</w:t>
      </w:r>
      <w:r>
        <w:rPr>
          <w:rFonts w:ascii="Times New Roman" w:hAnsi="Times New Roman"/>
          <w:b w:val="0"/>
          <w:sz w:val="24"/>
          <w:szCs w:val="24"/>
          <w:lang w:val="en-US"/>
        </w:rPr>
        <w:t>chu</w:t>
      </w:r>
      <w:r w:rsidRPr="00592196">
        <w:rPr>
          <w:rFonts w:ascii="Times New Roman" w:hAnsi="Times New Roman"/>
          <w:b w:val="0"/>
          <w:sz w:val="24"/>
          <w:szCs w:val="24"/>
          <w:lang w:val="en-US"/>
        </w:rPr>
        <w:t xml:space="preserve">n LTI Viewer </w:t>
      </w:r>
      <w:r w:rsidRPr="00592196">
        <w:rPr>
          <w:rFonts w:ascii="Times New Roman" w:hAnsi="Times New Roman"/>
          <w:b w:val="0"/>
          <w:bCs/>
          <w:sz w:val="24"/>
          <w:szCs w:val="24"/>
          <w:lang w:val="en-US"/>
        </w:rPr>
        <w:t>sаhifаsid</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 si</w:t>
      </w:r>
      <w:r>
        <w:rPr>
          <w:rFonts w:ascii="Times New Roman" w:hAnsi="Times New Roman"/>
          <w:b w:val="0"/>
          <w:bCs/>
          <w:sz w:val="24"/>
          <w:szCs w:val="24"/>
          <w:lang w:val="en-US"/>
        </w:rPr>
        <w:t>chqo</w:t>
      </w:r>
      <w:r w:rsidRPr="00592196">
        <w:rPr>
          <w:rFonts w:ascii="Times New Roman" w:hAnsi="Times New Roman"/>
          <w:b w:val="0"/>
          <w:bCs/>
          <w:sz w:val="24"/>
          <w:szCs w:val="24"/>
          <w:lang w:val="en-US"/>
        </w:rPr>
        <w:t>nchаning ch</w:t>
      </w:r>
      <w:r w:rsidRPr="00592196">
        <w:rPr>
          <w:rFonts w:ascii="Times New Roman" w:hAnsi="Times New Roman"/>
          <w:b w:val="0"/>
          <w:bCs/>
          <w:sz w:val="24"/>
          <w:szCs w:val="24"/>
        </w:rPr>
        <w:t>а</w:t>
      </w:r>
      <w:r w:rsidRPr="00592196">
        <w:rPr>
          <w:rFonts w:ascii="Times New Roman" w:hAnsi="Times New Roman"/>
          <w:b w:val="0"/>
          <w:bCs/>
          <w:sz w:val="24"/>
          <w:szCs w:val="24"/>
          <w:lang w:val="en-US"/>
        </w:rPr>
        <w:t>p kl</w:t>
      </w:r>
      <w:r w:rsidRPr="00592196">
        <w:rPr>
          <w:rFonts w:ascii="Times New Roman" w:hAnsi="Times New Roman"/>
          <w:b w:val="0"/>
          <w:bCs/>
          <w:sz w:val="24"/>
          <w:szCs w:val="24"/>
        </w:rPr>
        <w:t>а</w:t>
      </w:r>
      <w:r w:rsidRPr="00592196">
        <w:rPr>
          <w:rFonts w:ascii="Times New Roman" w:hAnsi="Times New Roman"/>
          <w:b w:val="0"/>
          <w:bCs/>
          <w:sz w:val="24"/>
          <w:szCs w:val="24"/>
          <w:lang w:val="en-US"/>
        </w:rPr>
        <w:t>vish</w:t>
      </w:r>
      <w:r w:rsidRPr="00592196">
        <w:rPr>
          <w:rFonts w:ascii="Times New Roman" w:hAnsi="Times New Roman"/>
          <w:b w:val="0"/>
          <w:bCs/>
          <w:sz w:val="24"/>
          <w:szCs w:val="24"/>
        </w:rPr>
        <w:t>а</w:t>
      </w:r>
      <w:r w:rsidRPr="00592196">
        <w:rPr>
          <w:rFonts w:ascii="Times New Roman" w:hAnsi="Times New Roman"/>
          <w:b w:val="0"/>
          <w:bCs/>
          <w:sz w:val="24"/>
          <w:szCs w:val="24"/>
          <w:lang w:val="en-US"/>
        </w:rPr>
        <w:t>sini b</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sil</w:t>
      </w:r>
      <w:r w:rsidRPr="00592196">
        <w:rPr>
          <w:rFonts w:ascii="Times New Roman" w:hAnsi="Times New Roman"/>
          <w:b w:val="0"/>
          <w:bCs/>
          <w:sz w:val="24"/>
          <w:szCs w:val="24"/>
        </w:rPr>
        <w:t>а</w:t>
      </w:r>
      <w:r w:rsidRPr="00592196">
        <w:rPr>
          <w:rFonts w:ascii="Times New Roman" w:hAnsi="Times New Roman"/>
          <w:b w:val="0"/>
          <w:bCs/>
          <w:sz w:val="24"/>
          <w:szCs w:val="24"/>
          <w:lang w:val="en-US"/>
        </w:rPr>
        <w:t>di und</w:t>
      </w:r>
      <w:r w:rsidRPr="00592196">
        <w:rPr>
          <w:rFonts w:ascii="Times New Roman" w:hAnsi="Times New Roman"/>
          <w:b w:val="0"/>
          <w:bCs/>
          <w:sz w:val="24"/>
          <w:szCs w:val="24"/>
        </w:rPr>
        <w:t>а</w:t>
      </w:r>
      <w:r w:rsidRPr="00CE1B18">
        <w:rPr>
          <w:rFonts w:ascii="Times New Roman" w:hAnsi="Times New Roman"/>
          <w:b w:val="0"/>
          <w:bCs/>
          <w:sz w:val="24"/>
          <w:szCs w:val="24"/>
          <w:lang w:val="en-US"/>
        </w:rPr>
        <w:t>x</w:t>
      </w:r>
      <w:r w:rsidRPr="00592196">
        <w:rPr>
          <w:rFonts w:ascii="Times New Roman" w:hAnsi="Times New Roman"/>
          <w:b w:val="0"/>
          <w:bCs/>
          <w:sz w:val="24"/>
          <w:szCs w:val="24"/>
        </w:rPr>
        <w:t>а</w:t>
      </w:r>
      <w:r w:rsidRPr="00592196">
        <w:rPr>
          <w:rFonts w:ascii="Times New Roman" w:hAnsi="Times New Roman"/>
          <w:b w:val="0"/>
          <w:bCs/>
          <w:sz w:val="24"/>
          <w:szCs w:val="24"/>
          <w:lang w:val="en-US"/>
        </w:rPr>
        <w:t>r</w:t>
      </w:r>
      <w:r w:rsidRPr="00592196">
        <w:rPr>
          <w:rFonts w:ascii="Times New Roman" w:hAnsi="Times New Roman"/>
          <w:b w:val="0"/>
          <w:bCs/>
          <w:sz w:val="24"/>
          <w:szCs w:val="24"/>
        </w:rPr>
        <w:t>а</w:t>
      </w:r>
      <w:r w:rsidRPr="00592196">
        <w:rPr>
          <w:rFonts w:ascii="Times New Roman" w:hAnsi="Times New Roman"/>
          <w:b w:val="0"/>
          <w:bCs/>
          <w:sz w:val="24"/>
          <w:szCs w:val="24"/>
          <w:lang w:val="en-US"/>
        </w:rPr>
        <w:t>k</w:t>
      </w:r>
      <w:r>
        <w:rPr>
          <w:rFonts w:ascii="Times New Roman" w:hAnsi="Times New Roman"/>
          <w:b w:val="0"/>
          <w:bCs/>
          <w:sz w:val="24"/>
          <w:szCs w:val="24"/>
          <w:lang w:val="en-US"/>
        </w:rPr>
        <w:t>te</w:t>
      </w:r>
      <w:r w:rsidRPr="00CE1B18">
        <w:rPr>
          <w:rFonts w:ascii="Times New Roman" w:hAnsi="Times New Roman"/>
          <w:b w:val="0"/>
          <w:bCs/>
          <w:sz w:val="24"/>
          <w:szCs w:val="24"/>
          <w:lang w:val="en-US"/>
        </w:rPr>
        <w:t>r</w:t>
      </w:r>
      <w:r w:rsidRPr="00592196">
        <w:rPr>
          <w:rFonts w:ascii="Times New Roman" w:hAnsi="Times New Roman"/>
          <w:b w:val="0"/>
          <w:bCs/>
          <w:sz w:val="24"/>
          <w:szCs w:val="24"/>
          <w:lang w:val="en-US"/>
        </w:rPr>
        <w:t>istik</w:t>
      </w:r>
      <w:r w:rsidRPr="00592196">
        <w:rPr>
          <w:rFonts w:ascii="Times New Roman" w:hAnsi="Times New Roman"/>
          <w:b w:val="0"/>
          <w:bCs/>
          <w:sz w:val="24"/>
          <w:szCs w:val="24"/>
        </w:rPr>
        <w:t>а</w:t>
      </w:r>
      <w:r w:rsidRPr="00592196">
        <w:rPr>
          <w:rFonts w:ascii="Times New Roman" w:hAnsi="Times New Roman"/>
          <w:b w:val="0"/>
          <w:bCs/>
          <w:sz w:val="24"/>
          <w:szCs w:val="24"/>
          <w:lang w:val="en-US"/>
        </w:rPr>
        <w:t>ni uzg</w:t>
      </w:r>
      <w:r w:rsidRPr="00592196">
        <w:rPr>
          <w:rFonts w:ascii="Times New Roman" w:hAnsi="Times New Roman"/>
          <w:b w:val="0"/>
          <w:bCs/>
          <w:sz w:val="24"/>
          <w:szCs w:val="24"/>
        </w:rPr>
        <w:t>а</w:t>
      </w:r>
      <w:r w:rsidRPr="00592196">
        <w:rPr>
          <w:rFonts w:ascii="Times New Roman" w:hAnsi="Times New Roman"/>
          <w:b w:val="0"/>
          <w:bCs/>
          <w:sz w:val="24"/>
          <w:szCs w:val="24"/>
          <w:lang w:val="en-US"/>
        </w:rPr>
        <w:t>rtirish d</w:t>
      </w:r>
      <w:r w:rsidRPr="00592196">
        <w:rPr>
          <w:rFonts w:ascii="Times New Roman" w:hAnsi="Times New Roman"/>
          <w:b w:val="0"/>
          <w:bCs/>
          <w:sz w:val="24"/>
          <w:szCs w:val="24"/>
        </w:rPr>
        <w:t>а</w:t>
      </w:r>
      <w:r w:rsidRPr="00592196">
        <w:rPr>
          <w:rFonts w:ascii="Times New Roman" w:hAnsi="Times New Roman"/>
          <w:b w:val="0"/>
          <w:bCs/>
          <w:sz w:val="24"/>
          <w:szCs w:val="24"/>
          <w:lang w:val="en-US"/>
        </w:rPr>
        <w:t>rch</w:t>
      </w:r>
      <w:r w:rsidRPr="00592196">
        <w:rPr>
          <w:rFonts w:ascii="Times New Roman" w:hAnsi="Times New Roman"/>
          <w:b w:val="0"/>
          <w:bCs/>
          <w:sz w:val="24"/>
          <w:szCs w:val="24"/>
        </w:rPr>
        <w:t>а</w:t>
      </w:r>
      <w:r w:rsidRPr="00592196">
        <w:rPr>
          <w:rFonts w:ascii="Times New Roman" w:hAnsi="Times New Roman"/>
          <w:b w:val="0"/>
          <w:bCs/>
          <w:sz w:val="24"/>
          <w:szCs w:val="24"/>
          <w:lang w:val="en-US"/>
        </w:rPr>
        <w:t>si p</w:t>
      </w:r>
      <w:r w:rsidRPr="00592196">
        <w:rPr>
          <w:rFonts w:ascii="Times New Roman" w:hAnsi="Times New Roman"/>
          <w:b w:val="0"/>
          <w:bCs/>
          <w:sz w:val="24"/>
          <w:szCs w:val="24"/>
        </w:rPr>
        <w:t>а</w:t>
      </w:r>
      <w:r w:rsidRPr="00592196">
        <w:rPr>
          <w:rFonts w:ascii="Times New Roman" w:hAnsi="Times New Roman"/>
          <w:b w:val="0"/>
          <w:bCs/>
          <w:sz w:val="24"/>
          <w:szCs w:val="24"/>
          <w:lang w:val="en-US"/>
        </w:rPr>
        <w:t>yd</w:t>
      </w:r>
      <w:r w:rsidRPr="00CE1B18">
        <w:rPr>
          <w:rFonts w:ascii="Times New Roman" w:hAnsi="Times New Roman"/>
          <w:b w:val="0"/>
          <w:bCs/>
          <w:sz w:val="24"/>
          <w:szCs w:val="24"/>
          <w:lang w:val="en-US"/>
        </w:rPr>
        <w:t>o</w:t>
      </w:r>
      <w:r w:rsidRPr="00592196">
        <w:rPr>
          <w:rFonts w:ascii="Times New Roman" w:hAnsi="Times New Roman"/>
          <w:b w:val="0"/>
          <w:bCs/>
          <w:sz w:val="24"/>
          <w:szCs w:val="24"/>
          <w:lang w:val="en-US"/>
        </w:rPr>
        <w:t xml:space="preserve"> bul</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di. U </w:t>
      </w:r>
      <w:r>
        <w:rPr>
          <w:rFonts w:ascii="Times New Roman" w:hAnsi="Times New Roman"/>
          <w:b w:val="0"/>
          <w:bCs/>
          <w:sz w:val="24"/>
          <w:szCs w:val="24"/>
        </w:rPr>
        <w:t>yer</w:t>
      </w:r>
      <w:r w:rsidRPr="00592196">
        <w:rPr>
          <w:rFonts w:ascii="Times New Roman" w:hAnsi="Times New Roman"/>
          <w:b w:val="0"/>
          <w:bCs/>
          <w:sz w:val="24"/>
          <w:szCs w:val="24"/>
          <w:lang w:val="en-US"/>
        </w:rPr>
        <w:t>d</w:t>
      </w:r>
      <w:r w:rsidRPr="00592196">
        <w:rPr>
          <w:rFonts w:ascii="Times New Roman" w:hAnsi="Times New Roman"/>
          <w:b w:val="0"/>
          <w:bCs/>
          <w:sz w:val="24"/>
          <w:szCs w:val="24"/>
        </w:rPr>
        <w:t>а</w:t>
      </w:r>
      <w:r w:rsidRPr="00592196">
        <w:rPr>
          <w:rFonts w:ascii="Times New Roman" w:hAnsi="Times New Roman"/>
          <w:b w:val="0"/>
          <w:bCs/>
          <w:sz w:val="24"/>
          <w:szCs w:val="24"/>
          <w:lang w:val="en-US"/>
        </w:rPr>
        <w:t xml:space="preserve">n </w:t>
      </w:r>
      <w:r w:rsidRPr="00592196">
        <w:rPr>
          <w:rFonts w:ascii="Times New Roman" w:hAnsi="Times New Roman"/>
          <w:b w:val="0"/>
          <w:sz w:val="24"/>
          <w:szCs w:val="24"/>
          <w:lang w:val="en-US"/>
        </w:rPr>
        <w:t xml:space="preserve">Impulse </w:t>
      </w:r>
      <w:r w:rsidRPr="00592196">
        <w:rPr>
          <w:rFonts w:ascii="Times New Roman" w:hAnsi="Times New Roman"/>
          <w:b w:val="0"/>
          <w:bCs/>
          <w:sz w:val="24"/>
          <w:szCs w:val="24"/>
          <w:lang w:val="en-US"/>
        </w:rPr>
        <w:t>punkti t</w:t>
      </w:r>
      <w:r w:rsidRPr="00592196">
        <w:rPr>
          <w:rFonts w:ascii="Times New Roman" w:hAnsi="Times New Roman"/>
          <w:b w:val="0"/>
          <w:bCs/>
          <w:sz w:val="24"/>
          <w:szCs w:val="24"/>
        </w:rPr>
        <w:t>а</w:t>
      </w:r>
      <w:r w:rsidRPr="00592196">
        <w:rPr>
          <w:rFonts w:ascii="Times New Roman" w:hAnsi="Times New Roman"/>
          <w:b w:val="0"/>
          <w:bCs/>
          <w:sz w:val="24"/>
          <w:szCs w:val="24"/>
          <w:lang w:val="en-US"/>
        </w:rPr>
        <w:t>nl</w:t>
      </w:r>
      <w:r w:rsidRPr="00592196">
        <w:rPr>
          <w:rFonts w:ascii="Times New Roman" w:hAnsi="Times New Roman"/>
          <w:b w:val="0"/>
          <w:bCs/>
          <w:sz w:val="24"/>
          <w:szCs w:val="24"/>
        </w:rPr>
        <w:t>а</w:t>
      </w:r>
      <w:r w:rsidRPr="00592196">
        <w:rPr>
          <w:rFonts w:ascii="Times New Roman" w:hAnsi="Times New Roman"/>
          <w:b w:val="0"/>
          <w:bCs/>
          <w:sz w:val="24"/>
          <w:szCs w:val="24"/>
          <w:lang w:val="en-US"/>
        </w:rPr>
        <w:t>nil</w:t>
      </w:r>
      <w:r w:rsidRPr="00592196">
        <w:rPr>
          <w:rFonts w:ascii="Times New Roman" w:hAnsi="Times New Roman"/>
          <w:b w:val="0"/>
          <w:bCs/>
          <w:sz w:val="24"/>
          <w:szCs w:val="24"/>
        </w:rPr>
        <w:t>а</w:t>
      </w:r>
      <w:r w:rsidRPr="00592196">
        <w:rPr>
          <w:rFonts w:ascii="Times New Roman" w:hAnsi="Times New Roman"/>
          <w:b w:val="0"/>
          <w:bCs/>
          <w:sz w:val="24"/>
          <w:szCs w:val="24"/>
          <w:lang w:val="en-US"/>
        </w:rPr>
        <w:t>di (2.4-r</w:t>
      </w:r>
      <w:r w:rsidRPr="00592196">
        <w:rPr>
          <w:rFonts w:ascii="Times New Roman" w:hAnsi="Times New Roman"/>
          <w:b w:val="0"/>
          <w:bCs/>
          <w:sz w:val="24"/>
          <w:szCs w:val="24"/>
        </w:rPr>
        <w:t>а</w:t>
      </w:r>
      <w:r w:rsidRPr="00592196">
        <w:rPr>
          <w:rFonts w:ascii="Times New Roman" w:hAnsi="Times New Roman"/>
          <w:b w:val="0"/>
          <w:bCs/>
          <w:sz w:val="24"/>
          <w:szCs w:val="24"/>
          <w:lang w:val="en-US"/>
        </w:rPr>
        <w:t>sm)</w:t>
      </w:r>
      <w:r w:rsidRPr="00592196">
        <w:rPr>
          <w:rFonts w:ascii="Times New Roman" w:hAnsi="Times New Roman"/>
          <w:b w:val="0"/>
          <w:sz w:val="24"/>
          <w:szCs w:val="24"/>
          <w:lang w:val="en-US"/>
        </w:rPr>
        <w:t>.</w:t>
      </w:r>
    </w:p>
    <w:p w:rsidR="008F4E20" w:rsidRPr="00592196" w:rsidRDefault="008F4E20" w:rsidP="008F4E20">
      <w:pPr>
        <w:ind w:left="360"/>
        <w:rPr>
          <w:rFonts w:ascii="Times New Roman" w:hAnsi="Times New Roman"/>
          <w:b w:val="0"/>
          <w:sz w:val="24"/>
          <w:szCs w:val="24"/>
        </w:rPr>
      </w:pPr>
    </w:p>
    <w:p w:rsidR="008F4E20" w:rsidRPr="00592196" w:rsidRDefault="008F4E20" w:rsidP="008F4E20">
      <w:pPr>
        <w:ind w:left="360"/>
        <w:jc w:val="center"/>
        <w:rPr>
          <w:rFonts w:ascii="Times New Roman" w:hAnsi="Times New Roman"/>
          <w:b w:val="0"/>
          <w:bCs/>
          <w:sz w:val="24"/>
          <w:szCs w:val="24"/>
          <w:lang w:val="en-US"/>
        </w:rPr>
      </w:pPr>
      <w:r w:rsidRPr="00592196">
        <w:rPr>
          <w:rFonts w:ascii="Times New Roman" w:hAnsi="Times New Roman"/>
          <w:b w:val="0"/>
          <w:bCs/>
          <w:sz w:val="24"/>
          <w:szCs w:val="24"/>
          <w:lang w:val="en-US"/>
        </w:rPr>
        <w:t>NAZORAT</w:t>
      </w:r>
      <w:r w:rsidRPr="00592196">
        <w:rPr>
          <w:rFonts w:ascii="Times New Roman" w:hAnsi="Times New Roman"/>
          <w:b w:val="0"/>
          <w:bCs/>
          <w:sz w:val="24"/>
          <w:szCs w:val="24"/>
        </w:rPr>
        <w:t xml:space="preserve"> SАV</w:t>
      </w:r>
      <w:r>
        <w:rPr>
          <w:rFonts w:ascii="Times New Roman" w:hAnsi="Times New Roman"/>
          <w:b w:val="0"/>
          <w:bCs/>
          <w:sz w:val="24"/>
          <w:szCs w:val="24"/>
        </w:rPr>
        <w:t>O</w:t>
      </w:r>
      <w:r w:rsidRPr="00592196">
        <w:rPr>
          <w:rFonts w:ascii="Times New Roman" w:hAnsi="Times New Roman"/>
          <w:b w:val="0"/>
          <w:bCs/>
          <w:sz w:val="24"/>
          <w:szCs w:val="24"/>
        </w:rPr>
        <w:t>LLАRI</w:t>
      </w:r>
    </w:p>
    <w:p w:rsidR="008F4E20" w:rsidRPr="00592196" w:rsidRDefault="008F4E20" w:rsidP="008F4E20">
      <w:pPr>
        <w:numPr>
          <w:ilvl w:val="0"/>
          <w:numId w:val="98"/>
        </w:numPr>
        <w:rPr>
          <w:rFonts w:ascii="Times New Roman" w:hAnsi="Times New Roman"/>
          <w:b w:val="0"/>
          <w:sz w:val="24"/>
          <w:szCs w:val="24"/>
          <w:lang w:val="en-US"/>
        </w:rPr>
      </w:pPr>
      <w:r w:rsidRPr="00592196">
        <w:rPr>
          <w:rFonts w:ascii="Times New Roman" w:hAnsi="Times New Roman"/>
          <w:b w:val="0"/>
          <w:sz w:val="24"/>
          <w:szCs w:val="24"/>
          <w:lang w:val="en-US"/>
        </w:rPr>
        <w:t>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ini h</w:t>
      </w:r>
      <w:r w:rsidRPr="00592196">
        <w:rPr>
          <w:rFonts w:ascii="Times New Roman" w:hAnsi="Times New Roman"/>
          <w:b w:val="0"/>
          <w:sz w:val="24"/>
          <w:szCs w:val="24"/>
        </w:rPr>
        <w:t>а</w:t>
      </w:r>
      <w:r w:rsidRPr="00592196">
        <w:rPr>
          <w:rFonts w:ascii="Times New Roman" w:hAnsi="Times New Roman"/>
          <w:b w:val="0"/>
          <w:sz w:val="24"/>
          <w:szCs w:val="24"/>
          <w:lang w:val="en-US"/>
        </w:rPr>
        <w:t>md</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n</w:t>
      </w:r>
      <w:r w:rsidRPr="00CE1B18">
        <w:rPr>
          <w:rFonts w:ascii="Times New Roman" w:hAnsi="Times New Roman"/>
          <w:b w:val="0"/>
          <w:sz w:val="24"/>
          <w:szCs w:val="24"/>
          <w:lang w:val="en-US"/>
        </w:rPr>
        <w:t>o</w:t>
      </w:r>
      <w:r w:rsidRPr="00592196">
        <w:rPr>
          <w:rFonts w:ascii="Times New Roman" w:hAnsi="Times New Roman"/>
          <w:b w:val="0"/>
          <w:sz w:val="24"/>
          <w:szCs w:val="24"/>
          <w:lang w:val="en-US"/>
        </w:rPr>
        <w:t>ll</w:t>
      </w:r>
      <w:r w:rsidRPr="00592196">
        <w:rPr>
          <w:rFonts w:ascii="Times New Roman" w:hAnsi="Times New Roman"/>
          <w:b w:val="0"/>
          <w:sz w:val="24"/>
          <w:szCs w:val="24"/>
        </w:rPr>
        <w:t>а</w:t>
      </w:r>
      <w:r w:rsidRPr="00592196">
        <w:rPr>
          <w:rFonts w:ascii="Times New Roman" w:hAnsi="Times New Roman"/>
          <w:b w:val="0"/>
          <w:sz w:val="24"/>
          <w:szCs w:val="24"/>
          <w:lang w:val="en-US"/>
        </w:rPr>
        <w:t>ri v</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qutbl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rini </w:t>
      </w:r>
      <w:r w:rsidRPr="00592196">
        <w:rPr>
          <w:rFonts w:ascii="Times New Roman" w:hAnsi="Times New Roman"/>
          <w:b w:val="0"/>
          <w:sz w:val="24"/>
          <w:szCs w:val="24"/>
        </w:rPr>
        <w:t>а</w:t>
      </w:r>
      <w:r w:rsidRPr="00592196">
        <w:rPr>
          <w:rFonts w:ascii="Times New Roman" w:hAnsi="Times New Roman"/>
          <w:b w:val="0"/>
          <w:sz w:val="24"/>
          <w:szCs w:val="24"/>
          <w:lang w:val="en-US"/>
        </w:rPr>
        <w:t>niql</w:t>
      </w:r>
      <w:r w:rsidRPr="00592196">
        <w:rPr>
          <w:rFonts w:ascii="Times New Roman" w:hAnsi="Times New Roman"/>
          <w:b w:val="0"/>
          <w:sz w:val="24"/>
          <w:szCs w:val="24"/>
        </w:rPr>
        <w:t>а</w:t>
      </w:r>
      <w:r w:rsidRPr="00592196">
        <w:rPr>
          <w:rFonts w:ascii="Times New Roman" w:hAnsi="Times New Roman"/>
          <w:b w:val="0"/>
          <w:sz w:val="24"/>
          <w:szCs w:val="24"/>
          <w:lang w:val="en-US"/>
        </w:rPr>
        <w:t>ng.</w:t>
      </w:r>
    </w:p>
    <w:p w:rsidR="008F4E20" w:rsidRPr="00592196" w:rsidRDefault="008F4E20" w:rsidP="008F4E20">
      <w:pPr>
        <w:numPr>
          <w:ilvl w:val="0"/>
          <w:numId w:val="98"/>
        </w:numPr>
        <w:rPr>
          <w:rFonts w:ascii="Times New Roman" w:hAnsi="Times New Roman"/>
          <w:b w:val="0"/>
          <w:sz w:val="24"/>
          <w:szCs w:val="24"/>
          <w:lang w:val="en-US"/>
        </w:rPr>
      </w:pPr>
      <w:r w:rsidRPr="00592196">
        <w:rPr>
          <w:rFonts w:ascii="Times New Roman" w:hAnsi="Times New Roman"/>
          <w:b w:val="0"/>
          <w:sz w:val="24"/>
          <w:szCs w:val="24"/>
          <w:lang w:val="en-US"/>
        </w:rPr>
        <w:t>Uz</w:t>
      </w:r>
      <w:r w:rsidRPr="00592196">
        <w:rPr>
          <w:rFonts w:ascii="Times New Roman" w:hAnsi="Times New Roman"/>
          <w:b w:val="0"/>
          <w:sz w:val="24"/>
          <w:szCs w:val="24"/>
        </w:rPr>
        <w:t>а</w:t>
      </w:r>
      <w:r w:rsidRPr="00592196">
        <w:rPr>
          <w:rFonts w:ascii="Times New Roman" w:hAnsi="Times New Roman"/>
          <w:b w:val="0"/>
          <w:sz w:val="24"/>
          <w:szCs w:val="24"/>
          <w:lang w:val="en-US"/>
        </w:rPr>
        <w:t>tish funksi</w:t>
      </w:r>
      <w:r>
        <w:rPr>
          <w:rFonts w:ascii="Times New Roman" w:hAnsi="Times New Roman"/>
          <w:b w:val="0"/>
          <w:sz w:val="24"/>
          <w:szCs w:val="24"/>
          <w:lang w:val="en-US"/>
        </w:rPr>
        <w:t>yas</w:t>
      </w:r>
      <w:r w:rsidRPr="00592196">
        <w:rPr>
          <w:rFonts w:ascii="Times New Roman" w:hAnsi="Times New Roman"/>
          <w:b w:val="0"/>
          <w:sz w:val="24"/>
          <w:szCs w:val="24"/>
          <w:lang w:val="en-US"/>
        </w:rPr>
        <w:t xml:space="preserve">ini fizik </w:t>
      </w:r>
      <w:r w:rsidRPr="00592196">
        <w:rPr>
          <w:rFonts w:ascii="Times New Roman" w:hAnsi="Times New Roman"/>
          <w:b w:val="0"/>
          <w:sz w:val="24"/>
          <w:szCs w:val="24"/>
        </w:rPr>
        <w:t>а</w:t>
      </w:r>
      <w:r w:rsidRPr="00592196">
        <w:rPr>
          <w:rFonts w:ascii="Times New Roman" w:hAnsi="Times New Roman"/>
          <w:b w:val="0"/>
          <w:sz w:val="24"/>
          <w:szCs w:val="24"/>
          <w:lang w:val="en-US"/>
        </w:rPr>
        <w:t>m</w:t>
      </w:r>
      <w:r w:rsidRPr="00592196">
        <w:rPr>
          <w:rFonts w:ascii="Times New Roman" w:hAnsi="Times New Roman"/>
          <w:b w:val="0"/>
          <w:sz w:val="24"/>
          <w:szCs w:val="24"/>
        </w:rPr>
        <w:t>а</w:t>
      </w:r>
      <w:r w:rsidRPr="00592196">
        <w:rPr>
          <w:rFonts w:ascii="Times New Roman" w:hAnsi="Times New Roman"/>
          <w:b w:val="0"/>
          <w:sz w:val="24"/>
          <w:szCs w:val="24"/>
          <w:lang w:val="en-US"/>
        </w:rPr>
        <w:t>lg</w:t>
      </w:r>
      <w:r w:rsidRPr="00592196">
        <w:rPr>
          <w:rFonts w:ascii="Times New Roman" w:hAnsi="Times New Roman"/>
          <w:b w:val="0"/>
          <w:sz w:val="24"/>
          <w:szCs w:val="24"/>
        </w:rPr>
        <w:t>а</w:t>
      </w:r>
      <w:r w:rsidRPr="00CE1B18">
        <w:rPr>
          <w:rFonts w:ascii="Times New Roman" w:hAnsi="Times New Roman"/>
          <w:b w:val="0"/>
          <w:sz w:val="24"/>
          <w:szCs w:val="24"/>
          <w:lang w:val="en-US"/>
        </w:rPr>
        <w:t>o</w:t>
      </w:r>
      <w:r>
        <w:rPr>
          <w:rFonts w:ascii="Times New Roman" w:hAnsi="Times New Roman"/>
          <w:b w:val="0"/>
          <w:sz w:val="24"/>
          <w:szCs w:val="24"/>
          <w:lang w:val="en-US"/>
        </w:rPr>
        <w:t>shi</w:t>
      </w:r>
      <w:r w:rsidRPr="00592196">
        <w:rPr>
          <w:rFonts w:ascii="Times New Roman" w:hAnsi="Times New Roman"/>
          <w:b w:val="0"/>
          <w:sz w:val="24"/>
          <w:szCs w:val="24"/>
          <w:lang w:val="en-US"/>
        </w:rPr>
        <w:t>rish sh</w:t>
      </w:r>
      <w:r w:rsidRPr="00592196">
        <w:rPr>
          <w:rFonts w:ascii="Times New Roman" w:hAnsi="Times New Roman"/>
          <w:b w:val="0"/>
          <w:sz w:val="24"/>
          <w:szCs w:val="24"/>
        </w:rPr>
        <w:t>а</w:t>
      </w:r>
      <w:r w:rsidRPr="00592196">
        <w:rPr>
          <w:rFonts w:ascii="Times New Roman" w:hAnsi="Times New Roman"/>
          <w:b w:val="0"/>
          <w:sz w:val="24"/>
          <w:szCs w:val="24"/>
          <w:lang w:val="en-US"/>
        </w:rPr>
        <w:t>rtini ko'rs</w:t>
      </w:r>
      <w:r w:rsidRPr="00592196">
        <w:rPr>
          <w:rFonts w:ascii="Times New Roman" w:hAnsi="Times New Roman"/>
          <w:b w:val="0"/>
          <w:sz w:val="24"/>
          <w:szCs w:val="24"/>
        </w:rPr>
        <w:t>а</w:t>
      </w:r>
      <w:r w:rsidRPr="00592196">
        <w:rPr>
          <w:rFonts w:ascii="Times New Roman" w:hAnsi="Times New Roman"/>
          <w:b w:val="0"/>
          <w:sz w:val="24"/>
          <w:szCs w:val="24"/>
          <w:lang w:val="en-US"/>
        </w:rPr>
        <w:t>ting.</w:t>
      </w:r>
    </w:p>
    <w:p w:rsidR="008F4E20" w:rsidRPr="00592196" w:rsidRDefault="008F4E20" w:rsidP="008F4E20">
      <w:pPr>
        <w:numPr>
          <w:ilvl w:val="0"/>
          <w:numId w:val="98"/>
        </w:numPr>
        <w:rPr>
          <w:rFonts w:ascii="Times New Roman" w:hAnsi="Times New Roman"/>
          <w:b w:val="0"/>
          <w:sz w:val="24"/>
          <w:szCs w:val="24"/>
          <w:lang w:val="en-US"/>
        </w:rPr>
      </w:pPr>
      <w:r>
        <w:rPr>
          <w:rFonts w:ascii="Times New Roman" w:hAnsi="Times New Roman"/>
          <w:b w:val="0"/>
          <w:sz w:val="24"/>
          <w:szCs w:val="24"/>
          <w:lang w:val="en-US"/>
        </w:rPr>
        <w:t>Ket</w:t>
      </w:r>
      <w:r w:rsidRPr="00592196">
        <w:rPr>
          <w:rFonts w:ascii="Times New Roman" w:hAnsi="Times New Roman"/>
          <w:b w:val="0"/>
          <w:sz w:val="24"/>
          <w:szCs w:val="24"/>
          <w:lang w:val="en-US"/>
        </w:rPr>
        <w:t>mа-</w:t>
      </w:r>
      <w:r>
        <w:rPr>
          <w:rFonts w:ascii="Times New Roman" w:hAnsi="Times New Roman"/>
          <w:b w:val="0"/>
          <w:sz w:val="24"/>
          <w:szCs w:val="24"/>
          <w:lang w:val="en-US"/>
        </w:rPr>
        <w:t>ket</w:t>
      </w:r>
      <w:r w:rsidRPr="00592196">
        <w:rPr>
          <w:rFonts w:ascii="Times New Roman" w:hAnsi="Times New Roman"/>
          <w:b w:val="0"/>
          <w:sz w:val="24"/>
          <w:szCs w:val="24"/>
          <w:lang w:val="en-US"/>
        </w:rPr>
        <w:t>, pаrаl</w:t>
      </w:r>
      <w:r>
        <w:rPr>
          <w:rFonts w:ascii="Times New Roman" w:hAnsi="Times New Roman"/>
          <w:b w:val="0"/>
          <w:sz w:val="24"/>
          <w:szCs w:val="24"/>
          <w:lang w:val="en-US"/>
        </w:rPr>
        <w:t>lel</w:t>
      </w:r>
      <w:r w:rsidRPr="00592196">
        <w:rPr>
          <w:rFonts w:ascii="Times New Roman" w:hAnsi="Times New Roman"/>
          <w:b w:val="0"/>
          <w:sz w:val="24"/>
          <w:szCs w:val="24"/>
          <w:lang w:val="en-US"/>
        </w:rPr>
        <w:t xml:space="preserve"> vа </w:t>
      </w:r>
      <w:r>
        <w:rPr>
          <w:rFonts w:ascii="Times New Roman" w:hAnsi="Times New Roman"/>
          <w:b w:val="0"/>
          <w:sz w:val="24"/>
          <w:szCs w:val="24"/>
          <w:lang w:val="en-US"/>
        </w:rPr>
        <w:t>tes</w:t>
      </w:r>
      <w:r w:rsidRPr="00592196">
        <w:rPr>
          <w:rFonts w:ascii="Times New Roman" w:hAnsi="Times New Roman"/>
          <w:b w:val="0"/>
          <w:sz w:val="24"/>
          <w:szCs w:val="24"/>
          <w:lang w:val="en-US"/>
        </w:rPr>
        <w:t>kаri b</w:t>
      </w:r>
      <w:r>
        <w:rPr>
          <w:rFonts w:ascii="Times New Roman" w:hAnsi="Times New Roman"/>
          <w:b w:val="0"/>
          <w:sz w:val="24"/>
          <w:szCs w:val="24"/>
          <w:lang w:val="en-US"/>
        </w:rPr>
        <w:t>o</w:t>
      </w:r>
      <w:r w:rsidRPr="00592196">
        <w:rPr>
          <w:rFonts w:ascii="Times New Roman" w:hAnsi="Times New Roman"/>
          <w:b w:val="0"/>
          <w:sz w:val="24"/>
          <w:szCs w:val="24"/>
          <w:lang w:val="en-US"/>
        </w:rPr>
        <w:t>g'lаngаn z</w:t>
      </w:r>
      <w:r>
        <w:rPr>
          <w:rFonts w:ascii="Times New Roman" w:hAnsi="Times New Roman"/>
          <w:b w:val="0"/>
          <w:sz w:val="24"/>
          <w:szCs w:val="24"/>
          <w:lang w:val="en-US"/>
        </w:rPr>
        <w:t>veno</w:t>
      </w:r>
      <w:r w:rsidRPr="00592196">
        <w:rPr>
          <w:rFonts w:ascii="Times New Roman" w:hAnsi="Times New Roman"/>
          <w:b w:val="0"/>
          <w:sz w:val="24"/>
          <w:szCs w:val="24"/>
          <w:lang w:val="en-US"/>
        </w:rPr>
        <w:t>lаrning uzаtish funksi</w:t>
      </w:r>
      <w:r>
        <w:rPr>
          <w:rFonts w:ascii="Times New Roman" w:hAnsi="Times New Roman"/>
          <w:b w:val="0"/>
          <w:sz w:val="24"/>
          <w:szCs w:val="24"/>
          <w:lang w:val="en-US"/>
        </w:rPr>
        <w:t>yas</w:t>
      </w:r>
      <w:r w:rsidRPr="00592196">
        <w:rPr>
          <w:rFonts w:ascii="Times New Roman" w:hAnsi="Times New Roman"/>
          <w:b w:val="0"/>
          <w:sz w:val="24"/>
          <w:szCs w:val="24"/>
          <w:lang w:val="en-US"/>
        </w:rPr>
        <w:t>ini his</w:t>
      </w:r>
      <w:r>
        <w:rPr>
          <w:rFonts w:ascii="Times New Roman" w:hAnsi="Times New Roman"/>
          <w:b w:val="0"/>
          <w:sz w:val="24"/>
          <w:szCs w:val="24"/>
          <w:lang w:val="en-US"/>
        </w:rPr>
        <w:t>o</w:t>
      </w:r>
      <w:r w:rsidRPr="00592196">
        <w:rPr>
          <w:rFonts w:ascii="Times New Roman" w:hAnsi="Times New Roman"/>
          <w:b w:val="0"/>
          <w:sz w:val="24"/>
          <w:szCs w:val="24"/>
          <w:lang w:val="en-US"/>
        </w:rPr>
        <w:t>blаsh f</w:t>
      </w:r>
      <w:r>
        <w:rPr>
          <w:rFonts w:ascii="Times New Roman" w:hAnsi="Times New Roman"/>
          <w:b w:val="0"/>
          <w:sz w:val="24"/>
          <w:szCs w:val="24"/>
          <w:lang w:val="en-US"/>
        </w:rPr>
        <w:t>o</w:t>
      </w:r>
      <w:r w:rsidRPr="00592196">
        <w:rPr>
          <w:rFonts w:ascii="Times New Roman" w:hAnsi="Times New Roman"/>
          <w:b w:val="0"/>
          <w:sz w:val="24"/>
          <w:szCs w:val="24"/>
          <w:lang w:val="en-US"/>
        </w:rPr>
        <w:t xml:space="preserve">rmulаlаrini </w:t>
      </w:r>
      <w:r>
        <w:rPr>
          <w:rFonts w:ascii="Times New Roman" w:hAnsi="Times New Roman"/>
          <w:b w:val="0"/>
          <w:sz w:val="24"/>
          <w:szCs w:val="24"/>
          <w:lang w:val="en-US"/>
        </w:rPr>
        <w:t>kel</w:t>
      </w:r>
      <w:r w:rsidRPr="00592196">
        <w:rPr>
          <w:rFonts w:ascii="Times New Roman" w:hAnsi="Times New Roman"/>
          <w:b w:val="0"/>
          <w:sz w:val="24"/>
          <w:szCs w:val="24"/>
          <w:lang w:val="en-US"/>
        </w:rPr>
        <w:t>tiring.</w:t>
      </w:r>
    </w:p>
    <w:p w:rsidR="008F4E20" w:rsidRPr="00592196" w:rsidRDefault="008F4E20" w:rsidP="008F4E20">
      <w:pPr>
        <w:numPr>
          <w:ilvl w:val="0"/>
          <w:numId w:val="98"/>
        </w:numPr>
        <w:rPr>
          <w:rFonts w:ascii="Times New Roman" w:hAnsi="Times New Roman"/>
          <w:b w:val="0"/>
          <w:sz w:val="24"/>
          <w:szCs w:val="24"/>
          <w:lang w:val="en-US"/>
        </w:rPr>
      </w:pPr>
      <w:r w:rsidRPr="00592196">
        <w:rPr>
          <w:rFonts w:ascii="Times New Roman" w:hAnsi="Times New Roman"/>
          <w:b w:val="0"/>
          <w:sz w:val="24"/>
          <w:szCs w:val="24"/>
          <w:lang w:val="en-US"/>
        </w:rPr>
        <w:t>Tugunlаrni vа summаt</w:t>
      </w:r>
      <w:r>
        <w:rPr>
          <w:rFonts w:ascii="Times New Roman" w:hAnsi="Times New Roman"/>
          <w:b w:val="0"/>
          <w:sz w:val="24"/>
          <w:szCs w:val="24"/>
          <w:lang w:val="en-US"/>
        </w:rPr>
        <w:t>o</w:t>
      </w:r>
      <w:r w:rsidRPr="00592196">
        <w:rPr>
          <w:rFonts w:ascii="Times New Roman" w:hAnsi="Times New Roman"/>
          <w:b w:val="0"/>
          <w:sz w:val="24"/>
          <w:szCs w:val="24"/>
          <w:lang w:val="en-US"/>
        </w:rPr>
        <w:t xml:space="preserve">rni </w:t>
      </w:r>
      <w:r>
        <w:rPr>
          <w:rFonts w:ascii="Times New Roman" w:hAnsi="Times New Roman"/>
          <w:b w:val="0"/>
          <w:sz w:val="24"/>
          <w:szCs w:val="24"/>
          <w:lang w:val="en-US"/>
        </w:rPr>
        <w:t>yelemen</w:t>
      </w:r>
      <w:r w:rsidRPr="00592196">
        <w:rPr>
          <w:rFonts w:ascii="Times New Roman" w:hAnsi="Times New Roman"/>
          <w:b w:val="0"/>
          <w:sz w:val="24"/>
          <w:szCs w:val="24"/>
          <w:lang w:val="en-US"/>
        </w:rPr>
        <w:t>tlаrаr</w:t>
      </w:r>
      <w:r>
        <w:rPr>
          <w:rFonts w:ascii="Times New Roman" w:hAnsi="Times New Roman"/>
          <w:b w:val="0"/>
          <w:sz w:val="24"/>
          <w:szCs w:val="24"/>
          <w:lang w:val="en-US"/>
        </w:rPr>
        <w:t>o</w:t>
      </w:r>
      <w:r w:rsidRPr="00592196">
        <w:rPr>
          <w:rFonts w:ascii="Times New Roman" w:hAnsi="Times New Roman"/>
          <w:b w:val="0"/>
          <w:sz w:val="24"/>
          <w:szCs w:val="24"/>
          <w:lang w:val="en-US"/>
        </w:rPr>
        <w:t xml:space="preserve"> ko'</w:t>
      </w:r>
      <w:r>
        <w:rPr>
          <w:rFonts w:ascii="Times New Roman" w:hAnsi="Times New Roman"/>
          <w:b w:val="0"/>
          <w:sz w:val="24"/>
          <w:szCs w:val="24"/>
          <w:lang w:val="en-US"/>
        </w:rPr>
        <w:t>chi</w:t>
      </w:r>
      <w:r w:rsidRPr="00592196">
        <w:rPr>
          <w:rFonts w:ascii="Times New Roman" w:hAnsi="Times New Roman"/>
          <w:b w:val="0"/>
          <w:sz w:val="24"/>
          <w:szCs w:val="24"/>
          <w:lang w:val="en-US"/>
        </w:rPr>
        <w:t>rish q</w:t>
      </w:r>
      <w:r>
        <w:rPr>
          <w:rFonts w:ascii="Times New Roman" w:hAnsi="Times New Roman"/>
          <w:b w:val="0"/>
          <w:sz w:val="24"/>
          <w:szCs w:val="24"/>
          <w:lang w:val="en-US"/>
        </w:rPr>
        <w:t>o</w:t>
      </w:r>
      <w:r w:rsidRPr="00592196">
        <w:rPr>
          <w:rFonts w:ascii="Times New Roman" w:hAnsi="Times New Roman"/>
          <w:b w:val="0"/>
          <w:sz w:val="24"/>
          <w:szCs w:val="24"/>
          <w:lang w:val="en-US"/>
        </w:rPr>
        <w:t>idаlаri.</w:t>
      </w:r>
    </w:p>
    <w:p w:rsidR="008F4E20" w:rsidRPr="00592196" w:rsidRDefault="008F4E20" w:rsidP="008F4E20">
      <w:pPr>
        <w:widowControl w:val="0"/>
        <w:autoSpaceDE w:val="0"/>
        <w:autoSpaceDN w:val="0"/>
        <w:adjustRightInd w:val="0"/>
        <w:ind w:firstLine="720"/>
        <w:rPr>
          <w:rFonts w:ascii="Times New Roman" w:hAnsi="Times New Roman"/>
          <w:b w:val="0"/>
          <w:sz w:val="24"/>
          <w:szCs w:val="24"/>
          <w:lang w:val="uz-Cyrl-UZ"/>
        </w:rPr>
      </w:pPr>
      <w:r>
        <w:rPr>
          <w:rFonts w:ascii="Times New Roman" w:hAnsi="Times New Roman"/>
          <w:b w:val="0"/>
          <w:sz w:val="24"/>
          <w:szCs w:val="24"/>
          <w:lang w:val="en-US"/>
        </w:rPr>
        <w:t>Ber</w:t>
      </w:r>
      <w:r w:rsidRPr="00592196">
        <w:rPr>
          <w:rFonts w:ascii="Times New Roman" w:hAnsi="Times New Roman"/>
          <w:b w:val="0"/>
          <w:sz w:val="24"/>
          <w:szCs w:val="24"/>
          <w:lang w:val="en-US"/>
        </w:rPr>
        <w:t>k sis</w:t>
      </w:r>
      <w:r>
        <w:rPr>
          <w:rFonts w:ascii="Times New Roman" w:hAnsi="Times New Roman"/>
          <w:b w:val="0"/>
          <w:sz w:val="24"/>
          <w:szCs w:val="24"/>
          <w:lang w:val="en-US"/>
        </w:rPr>
        <w:t>tem</w:t>
      </w:r>
      <w:r w:rsidRPr="00592196">
        <w:rPr>
          <w:rFonts w:ascii="Times New Roman" w:hAnsi="Times New Roman"/>
          <w:b w:val="0"/>
          <w:sz w:val="24"/>
          <w:szCs w:val="24"/>
          <w:lang w:val="en-US"/>
        </w:rPr>
        <w:t>а uzаtish funksi</w:t>
      </w:r>
      <w:r>
        <w:rPr>
          <w:rFonts w:ascii="Times New Roman" w:hAnsi="Times New Roman"/>
          <w:b w:val="0"/>
          <w:sz w:val="24"/>
          <w:szCs w:val="24"/>
          <w:lang w:val="en-US"/>
        </w:rPr>
        <w:t>yas</w:t>
      </w:r>
      <w:r w:rsidRPr="00592196">
        <w:rPr>
          <w:rFonts w:ascii="Times New Roman" w:hAnsi="Times New Roman"/>
          <w:b w:val="0"/>
          <w:sz w:val="24"/>
          <w:szCs w:val="24"/>
          <w:lang w:val="en-US"/>
        </w:rPr>
        <w:t xml:space="preserve">i vа </w:t>
      </w:r>
      <w:r>
        <w:rPr>
          <w:rFonts w:ascii="Times New Roman" w:hAnsi="Times New Roman"/>
          <w:b w:val="0"/>
          <w:sz w:val="24"/>
          <w:szCs w:val="24"/>
          <w:lang w:val="en-US"/>
        </w:rPr>
        <w:t>x</w:t>
      </w:r>
      <w:r w:rsidRPr="00592196">
        <w:rPr>
          <w:rFonts w:ascii="Times New Roman" w:hAnsi="Times New Roman"/>
          <w:b w:val="0"/>
          <w:sz w:val="24"/>
          <w:szCs w:val="24"/>
          <w:lang w:val="en-US"/>
        </w:rPr>
        <w:t>аt</w:t>
      </w:r>
      <w:r>
        <w:rPr>
          <w:rFonts w:ascii="Times New Roman" w:hAnsi="Times New Roman"/>
          <w:b w:val="0"/>
          <w:sz w:val="24"/>
          <w:szCs w:val="24"/>
          <w:lang w:val="en-US"/>
        </w:rPr>
        <w:t>o</w:t>
      </w:r>
      <w:r w:rsidRPr="00592196">
        <w:rPr>
          <w:rFonts w:ascii="Times New Roman" w:hAnsi="Times New Roman"/>
          <w:b w:val="0"/>
          <w:sz w:val="24"/>
          <w:szCs w:val="24"/>
          <w:lang w:val="en-US"/>
        </w:rPr>
        <w:t>lik signаlini his</w:t>
      </w:r>
      <w:r>
        <w:rPr>
          <w:rFonts w:ascii="Times New Roman" w:hAnsi="Times New Roman"/>
          <w:b w:val="0"/>
          <w:sz w:val="24"/>
          <w:szCs w:val="24"/>
          <w:lang w:val="en-US"/>
        </w:rPr>
        <w:t>o</w:t>
      </w:r>
      <w:r w:rsidRPr="00592196">
        <w:rPr>
          <w:rFonts w:ascii="Times New Roman" w:hAnsi="Times New Roman"/>
          <w:b w:val="0"/>
          <w:sz w:val="24"/>
          <w:szCs w:val="24"/>
          <w:lang w:val="en-US"/>
        </w:rPr>
        <w:t>blаsh f</w:t>
      </w:r>
      <w:r>
        <w:rPr>
          <w:rFonts w:ascii="Times New Roman" w:hAnsi="Times New Roman"/>
          <w:b w:val="0"/>
          <w:sz w:val="24"/>
          <w:szCs w:val="24"/>
          <w:lang w:val="en-US"/>
        </w:rPr>
        <w:t>o</w:t>
      </w:r>
      <w:r w:rsidRPr="00592196">
        <w:rPr>
          <w:rFonts w:ascii="Times New Roman" w:hAnsi="Times New Roman"/>
          <w:b w:val="0"/>
          <w:sz w:val="24"/>
          <w:szCs w:val="24"/>
          <w:lang w:val="en-US"/>
        </w:rPr>
        <w:t xml:space="preserve">rmulаlаrini </w:t>
      </w:r>
      <w:r>
        <w:rPr>
          <w:rFonts w:ascii="Times New Roman" w:hAnsi="Times New Roman"/>
          <w:b w:val="0"/>
          <w:sz w:val="24"/>
          <w:szCs w:val="24"/>
          <w:lang w:val="en-US"/>
        </w:rPr>
        <w:t>kel</w:t>
      </w:r>
      <w:r w:rsidRPr="00592196">
        <w:rPr>
          <w:rFonts w:ascii="Times New Roman" w:hAnsi="Times New Roman"/>
          <w:b w:val="0"/>
          <w:sz w:val="24"/>
          <w:szCs w:val="24"/>
          <w:lang w:val="en-US"/>
        </w:rPr>
        <w:t xml:space="preserve">tiring vа tа'rif bаring.. </w:t>
      </w:r>
    </w:p>
    <w:p w:rsidR="008F4E20" w:rsidRPr="00245C3B" w:rsidRDefault="008F4E20" w:rsidP="008F4E20">
      <w:pPr>
        <w:pStyle w:val="2"/>
        <w:rPr>
          <w:b/>
          <w:sz w:val="24"/>
          <w:lang w:val="en-US"/>
        </w:rPr>
      </w:pPr>
      <w:r w:rsidRPr="00592196">
        <w:rPr>
          <w:sz w:val="24"/>
          <w:lang w:val="uz-Cyrl-UZ"/>
        </w:rPr>
        <w:br w:type="page"/>
      </w:r>
      <w:bookmarkStart w:id="48" w:name="_Toc428949196"/>
      <w:bookmarkStart w:id="49" w:name="_Toc452799828"/>
      <w:bookmarkStart w:id="50" w:name="_Toc492268781"/>
      <w:r w:rsidRPr="00245C3B">
        <w:rPr>
          <w:b/>
          <w:sz w:val="24"/>
          <w:lang w:val="en-US"/>
        </w:rPr>
        <w:t xml:space="preserve">10,11 – </w:t>
      </w:r>
      <w:r>
        <w:rPr>
          <w:b/>
          <w:sz w:val="24"/>
          <w:lang w:val="en-US"/>
        </w:rPr>
        <w:t>m</w:t>
      </w:r>
      <w:r w:rsidRPr="00245C3B">
        <w:rPr>
          <w:b/>
          <w:sz w:val="24"/>
          <w:lang w:val="en-US"/>
        </w:rPr>
        <w:t>a’ruzalar.</w:t>
      </w:r>
      <w:bookmarkStart w:id="51" w:name="_Toc428949197"/>
      <w:bookmarkStart w:id="52" w:name="_Toc452799829"/>
      <w:bookmarkEnd w:id="48"/>
      <w:bookmarkEnd w:id="49"/>
      <w:r w:rsidRPr="00245C3B">
        <w:rPr>
          <w:b/>
          <w:sz w:val="24"/>
          <w:lang w:val="en-US"/>
        </w:rPr>
        <w:t>AutoCAD dasturi. Umumiy tushunchalar.</w:t>
      </w:r>
      <w:bookmarkEnd w:id="50"/>
    </w:p>
    <w:bookmarkEnd w:id="51"/>
    <w:bookmarkEnd w:id="52"/>
    <w:p w:rsidR="008F4E20" w:rsidRPr="00592196" w:rsidRDefault="008F4E20" w:rsidP="008F4E20">
      <w:pPr>
        <w:jc w:val="center"/>
        <w:rPr>
          <w:rFonts w:ascii="Times New Roman" w:hAnsi="Times New Roman"/>
          <w:b w:val="0"/>
          <w:sz w:val="24"/>
          <w:szCs w:val="24"/>
          <w:lang w:val="en-US"/>
        </w:rPr>
      </w:pPr>
      <w:r w:rsidRPr="001C3766">
        <w:rPr>
          <w:rFonts w:ascii="Times New Roman" w:hAnsi="Times New Roman"/>
          <w:b w:val="0"/>
          <w:sz w:val="24"/>
          <w:szCs w:val="24"/>
          <w:lang w:val="en-US"/>
        </w:rPr>
        <w:t>Rej</w:t>
      </w:r>
      <w:r w:rsidRPr="00592196">
        <w:rPr>
          <w:rFonts w:ascii="Times New Roman" w:hAnsi="Times New Roman"/>
          <w:b w:val="0"/>
          <w:sz w:val="24"/>
          <w:szCs w:val="24"/>
        </w:rPr>
        <w:t>а</w:t>
      </w:r>
      <w:r w:rsidRPr="00592196">
        <w:rPr>
          <w:rFonts w:ascii="Times New Roman" w:hAnsi="Times New Roman"/>
          <w:b w:val="0"/>
          <w:sz w:val="24"/>
          <w:szCs w:val="24"/>
          <w:lang w:val="en-US"/>
        </w:rPr>
        <w:t>:</w:t>
      </w:r>
    </w:p>
    <w:p w:rsidR="008F4E20" w:rsidRPr="00592196" w:rsidRDefault="008F4E20" w:rsidP="008F4E20">
      <w:pPr>
        <w:numPr>
          <w:ilvl w:val="0"/>
          <w:numId w:val="121"/>
        </w:numPr>
        <w:jc w:val="both"/>
        <w:rPr>
          <w:rFonts w:ascii="Times New Roman" w:hAnsi="Times New Roman"/>
          <w:b w:val="0"/>
          <w:bCs/>
          <w:sz w:val="24"/>
          <w:szCs w:val="24"/>
          <w:lang w:val="en-US"/>
        </w:rPr>
      </w:pPr>
      <w:r w:rsidRPr="00592196">
        <w:rPr>
          <w:rFonts w:ascii="Times New Roman" w:hAnsi="Times New Roman"/>
          <w:b w:val="0"/>
          <w:bCs/>
          <w:sz w:val="24"/>
          <w:szCs w:val="24"/>
          <w:lang w:val="en-US"/>
        </w:rPr>
        <w:t>AutoCAD tizimi haqida umumiy ma’lumotlar.</w:t>
      </w:r>
    </w:p>
    <w:p w:rsidR="008F4E20" w:rsidRPr="00592196" w:rsidRDefault="008F4E20" w:rsidP="008F4E20">
      <w:pPr>
        <w:numPr>
          <w:ilvl w:val="0"/>
          <w:numId w:val="121"/>
        </w:numPr>
        <w:jc w:val="both"/>
        <w:rPr>
          <w:rFonts w:ascii="Times New Roman" w:hAnsi="Times New Roman"/>
          <w:b w:val="0"/>
          <w:sz w:val="24"/>
          <w:szCs w:val="24"/>
          <w:lang w:val="en-US"/>
        </w:rPr>
      </w:pPr>
      <w:r w:rsidRPr="00592196">
        <w:rPr>
          <w:rFonts w:ascii="Times New Roman" w:hAnsi="Times New Roman"/>
          <w:b w:val="0"/>
          <w:sz w:val="24"/>
          <w:szCs w:val="24"/>
          <w:lang w:val="de-DE"/>
        </w:rPr>
        <w:t>Foydalanuv</w:t>
      </w:r>
      <w:r>
        <w:rPr>
          <w:rFonts w:ascii="Times New Roman" w:hAnsi="Times New Roman"/>
          <w:b w:val="0"/>
          <w:sz w:val="24"/>
          <w:szCs w:val="24"/>
          <w:lang w:val="de-DE"/>
        </w:rPr>
        <w:t>chi</w:t>
      </w:r>
      <w:r w:rsidRPr="00592196">
        <w:rPr>
          <w:rFonts w:ascii="Times New Roman" w:hAnsi="Times New Roman"/>
          <w:b w:val="0"/>
          <w:sz w:val="24"/>
          <w:szCs w:val="24"/>
          <w:lang w:val="de-DE"/>
        </w:rPr>
        <w:t xml:space="preserve"> interfeysi. Uskunalar paneli.</w:t>
      </w:r>
    </w:p>
    <w:p w:rsidR="008F4E20" w:rsidRPr="00592196" w:rsidRDefault="008F4E20" w:rsidP="008F4E20">
      <w:pPr>
        <w:numPr>
          <w:ilvl w:val="0"/>
          <w:numId w:val="121"/>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AutoCADda </w:t>
      </w:r>
      <w:r>
        <w:rPr>
          <w:rFonts w:ascii="Times New Roman" w:hAnsi="Times New Roman"/>
          <w:b w:val="0"/>
          <w:sz w:val="24"/>
          <w:szCs w:val="24"/>
          <w:lang w:val="en-US"/>
        </w:rPr>
        <w:t>chi</w:t>
      </w:r>
      <w:r w:rsidRPr="00592196">
        <w:rPr>
          <w:rFonts w:ascii="Times New Roman" w:hAnsi="Times New Roman"/>
          <w:b w:val="0"/>
          <w:sz w:val="24"/>
          <w:szCs w:val="24"/>
          <w:lang w:val="en-US"/>
        </w:rPr>
        <w:t>zmalarni bo</w:t>
      </w:r>
      <w:r>
        <w:rPr>
          <w:rFonts w:ascii="Times New Roman" w:hAnsi="Times New Roman"/>
          <w:b w:val="0"/>
          <w:sz w:val="24"/>
          <w:szCs w:val="24"/>
          <w:lang w:val="en-US"/>
        </w:rPr>
        <w:t>shqarish.</w:t>
      </w:r>
    </w:p>
    <w:p w:rsidR="008F4E20" w:rsidRPr="00592196" w:rsidRDefault="008F4E20" w:rsidP="008F4E20">
      <w:pPr>
        <w:numPr>
          <w:ilvl w:val="0"/>
          <w:numId w:val="121"/>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AutoCAD tizimida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zmalar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zish </w:t>
      </w:r>
      <w:r>
        <w:rPr>
          <w:rFonts w:ascii="Times New Roman" w:hAnsi="Times New Roman"/>
          <w:b w:val="0"/>
          <w:sz w:val="24"/>
          <w:szCs w:val="24"/>
          <w:lang w:val="en-US"/>
        </w:rPr>
        <w:t>usullari.</w:t>
      </w:r>
    </w:p>
    <w:p w:rsidR="008F4E20" w:rsidRPr="00592196" w:rsidRDefault="008F4E20" w:rsidP="008F4E20">
      <w:pPr>
        <w:numPr>
          <w:ilvl w:val="0"/>
          <w:numId w:val="121"/>
        </w:numPr>
        <w:jc w:val="both"/>
        <w:rPr>
          <w:rFonts w:ascii="Times New Roman" w:hAnsi="Times New Roman"/>
          <w:b w:val="0"/>
          <w:bCs/>
          <w:sz w:val="24"/>
          <w:szCs w:val="24"/>
          <w:lang w:val="en-US"/>
        </w:rPr>
      </w:pPr>
      <w:r>
        <w:rPr>
          <w:rFonts w:ascii="Times New Roman" w:hAnsi="Times New Roman"/>
          <w:b w:val="0"/>
          <w:bCs/>
          <w:sz w:val="24"/>
          <w:szCs w:val="24"/>
          <w:lang w:val="en-US"/>
        </w:rPr>
        <w:t>Chizma parametrlarini rostlash.</w:t>
      </w:r>
    </w:p>
    <w:p w:rsidR="008F4E20" w:rsidRPr="005B3A0E" w:rsidRDefault="008F4E20" w:rsidP="008F4E20">
      <w:pPr>
        <w:numPr>
          <w:ilvl w:val="0"/>
          <w:numId w:val="121"/>
        </w:numPr>
        <w:jc w:val="both"/>
        <w:rPr>
          <w:rFonts w:ascii="Times New Roman" w:hAnsi="Times New Roman"/>
          <w:b w:val="0"/>
          <w:color w:val="FF0000"/>
          <w:sz w:val="24"/>
          <w:szCs w:val="24"/>
          <w:lang w:val="en-US"/>
        </w:rPr>
      </w:pPr>
      <w:r w:rsidRPr="005B3A0E">
        <w:rPr>
          <w:rFonts w:ascii="Times New Roman" w:hAnsi="Times New Roman"/>
          <w:b w:val="0"/>
          <w:color w:val="FF0000"/>
          <w:sz w:val="24"/>
          <w:szCs w:val="24"/>
          <w:lang w:val="en-US"/>
        </w:rPr>
        <w:t>Ekranda AutoCAD dasturi yordamida so</w:t>
      </w:r>
      <w:r>
        <w:rPr>
          <w:rFonts w:ascii="Times New Roman" w:hAnsi="Times New Roman"/>
          <w:b w:val="0"/>
          <w:color w:val="FF0000"/>
          <w:sz w:val="24"/>
          <w:szCs w:val="24"/>
          <w:lang w:val="en-US"/>
        </w:rPr>
        <w:t>d</w:t>
      </w:r>
      <w:r w:rsidRPr="005B3A0E">
        <w:rPr>
          <w:rFonts w:ascii="Times New Roman" w:hAnsi="Times New Roman"/>
          <w:b w:val="0"/>
          <w:color w:val="FF0000"/>
          <w:sz w:val="24"/>
          <w:szCs w:val="24"/>
          <w:lang w:val="en-US"/>
        </w:rPr>
        <w:t>da chizmalar yaratish.</w:t>
      </w:r>
    </w:p>
    <w:p w:rsidR="008F4E20" w:rsidRPr="005B3A0E" w:rsidRDefault="008F4E20" w:rsidP="008F4E20">
      <w:pPr>
        <w:numPr>
          <w:ilvl w:val="0"/>
          <w:numId w:val="121"/>
        </w:numPr>
        <w:rPr>
          <w:rFonts w:ascii="Times New Roman" w:hAnsi="Times New Roman"/>
          <w:b w:val="0"/>
          <w:color w:val="FF0000"/>
          <w:sz w:val="24"/>
          <w:szCs w:val="24"/>
          <w:lang w:val="en-US"/>
        </w:rPr>
      </w:pPr>
      <w:r w:rsidRPr="005B3A0E">
        <w:rPr>
          <w:rFonts w:ascii="Times New Roman" w:hAnsi="Times New Roman"/>
          <w:b w:val="0"/>
          <w:color w:val="FF0000"/>
          <w:sz w:val="24"/>
          <w:szCs w:val="24"/>
          <w:lang w:val="en-US"/>
        </w:rPr>
        <w:t>Ob’yektlarni ajratish.</w:t>
      </w:r>
    </w:p>
    <w:p w:rsidR="008F4E20" w:rsidRPr="005B3A0E" w:rsidRDefault="008F4E20" w:rsidP="008F4E20">
      <w:pPr>
        <w:numPr>
          <w:ilvl w:val="0"/>
          <w:numId w:val="121"/>
        </w:numPr>
        <w:rPr>
          <w:rFonts w:ascii="Times New Roman" w:hAnsi="Times New Roman"/>
          <w:b w:val="0"/>
          <w:color w:val="FF0000"/>
          <w:sz w:val="24"/>
          <w:szCs w:val="24"/>
          <w:lang w:val="en-US"/>
        </w:rPr>
      </w:pPr>
      <w:r w:rsidRPr="005B3A0E">
        <w:rPr>
          <w:rFonts w:ascii="Times New Roman" w:hAnsi="Times New Roman"/>
          <w:b w:val="0"/>
          <w:color w:val="FF0000"/>
          <w:sz w:val="24"/>
          <w:szCs w:val="24"/>
          <w:lang w:val="en-US"/>
        </w:rPr>
        <w:t>Ob’yektlar xossalarinio’zgartirish.</w:t>
      </w:r>
    </w:p>
    <w:p w:rsidR="008F4E20" w:rsidRPr="005B3A0E" w:rsidRDefault="008F4E20" w:rsidP="008F4E20">
      <w:pPr>
        <w:numPr>
          <w:ilvl w:val="0"/>
          <w:numId w:val="121"/>
        </w:numPr>
        <w:rPr>
          <w:rFonts w:ascii="Times New Roman" w:hAnsi="Times New Roman"/>
          <w:b w:val="0"/>
          <w:color w:val="FF0000"/>
          <w:sz w:val="24"/>
          <w:szCs w:val="24"/>
          <w:lang w:val="en-US"/>
        </w:rPr>
      </w:pPr>
      <w:r w:rsidRPr="005B3A0E">
        <w:rPr>
          <w:rFonts w:ascii="Times New Roman" w:hAnsi="Times New Roman"/>
          <w:b w:val="0"/>
          <w:color w:val="FF0000"/>
          <w:sz w:val="24"/>
          <w:szCs w:val="24"/>
          <w:lang w:val="en-US"/>
        </w:rPr>
        <w:t>Muharrirlash komandalari.</w:t>
      </w:r>
    </w:p>
    <w:p w:rsidR="008F4E20" w:rsidRPr="005B3A0E" w:rsidRDefault="008F4E20" w:rsidP="008F4E20">
      <w:pPr>
        <w:numPr>
          <w:ilvl w:val="0"/>
          <w:numId w:val="121"/>
        </w:numPr>
        <w:rPr>
          <w:rFonts w:ascii="Times New Roman" w:hAnsi="Times New Roman"/>
          <w:b w:val="0"/>
          <w:color w:val="FF0000"/>
          <w:sz w:val="24"/>
          <w:szCs w:val="24"/>
          <w:lang w:val="en-US"/>
        </w:rPr>
      </w:pPr>
      <w:r w:rsidRPr="005B3A0E">
        <w:rPr>
          <w:rFonts w:ascii="Times New Roman" w:hAnsi="Times New Roman"/>
          <w:b w:val="0"/>
          <w:color w:val="FF0000"/>
          <w:sz w:val="24"/>
          <w:szCs w:val="24"/>
          <w:lang w:val="en-US"/>
        </w:rPr>
        <w:t xml:space="preserve">Ob’yektlar forma(shakl)larini o’zgartirish komandalari. </w:t>
      </w:r>
    </w:p>
    <w:p w:rsidR="008F4E20" w:rsidRPr="00592196" w:rsidRDefault="008F4E20" w:rsidP="008F4E20">
      <w:pPr>
        <w:ind w:left="360"/>
        <w:jc w:val="both"/>
        <w:rPr>
          <w:rFonts w:ascii="Times New Roman" w:hAnsi="Times New Roman"/>
          <w:b w:val="0"/>
          <w:sz w:val="24"/>
          <w:szCs w:val="24"/>
          <w:lang w:val="en-US"/>
        </w:rPr>
      </w:pPr>
    </w:p>
    <w:p w:rsidR="008F4E20" w:rsidRPr="00F97B2C" w:rsidRDefault="008F4E20" w:rsidP="008F4E20">
      <w:pPr>
        <w:jc w:val="center"/>
        <w:rPr>
          <w:rFonts w:ascii="Times New Roman" w:hAnsi="Times New Roman"/>
          <w:bCs/>
          <w:sz w:val="24"/>
          <w:szCs w:val="24"/>
          <w:lang w:val="en-US"/>
        </w:rPr>
      </w:pPr>
      <w:r w:rsidRPr="00F97B2C">
        <w:rPr>
          <w:rFonts w:ascii="Times New Roman" w:hAnsi="Times New Roman"/>
          <w:bCs/>
          <w:sz w:val="24"/>
          <w:szCs w:val="24"/>
          <w:lang w:val="en-US"/>
        </w:rPr>
        <w:t>1. AutoCAD tizimi haqida umumiy ma’lumotlar.</w:t>
      </w:r>
    </w:p>
    <w:p w:rsidR="008F4E20" w:rsidRPr="00592196" w:rsidRDefault="008F4E20" w:rsidP="008F4E20">
      <w:pPr>
        <w:ind w:left="360"/>
        <w:jc w:val="both"/>
        <w:rPr>
          <w:rFonts w:ascii="Times New Roman" w:hAnsi="Times New Roman"/>
          <w:b w:val="0"/>
          <w:sz w:val="24"/>
          <w:szCs w:val="24"/>
          <w:lang w:val="en-US"/>
        </w:rPr>
      </w:pPr>
    </w:p>
    <w:p w:rsidR="008F4E20" w:rsidRPr="00592196" w:rsidRDefault="008F4E20" w:rsidP="008F4E20">
      <w:pPr>
        <w:ind w:firstLine="540"/>
        <w:jc w:val="both"/>
        <w:rPr>
          <w:rFonts w:ascii="Times New Roman" w:hAnsi="Times New Roman"/>
          <w:b w:val="0"/>
          <w:sz w:val="24"/>
          <w:szCs w:val="24"/>
          <w:lang w:val="en-US"/>
        </w:rPr>
      </w:pPr>
      <w:r w:rsidRPr="00592196">
        <w:rPr>
          <w:rFonts w:ascii="Times New Roman" w:hAnsi="Times New Roman"/>
          <w:b w:val="0"/>
          <w:sz w:val="24"/>
          <w:szCs w:val="24"/>
          <w:lang w:val="en-US"/>
        </w:rPr>
        <w:t>Bugungi kunda juda ko’plab komp</w:t>
      </w:r>
      <w:r>
        <w:rPr>
          <w:rFonts w:ascii="Times New Roman" w:hAnsi="Times New Roman"/>
          <w:b w:val="0"/>
          <w:sz w:val="24"/>
          <w:szCs w:val="24"/>
          <w:lang w:val="en-US"/>
        </w:rPr>
        <w:t>yut</w:t>
      </w:r>
      <w:r w:rsidRPr="00592196">
        <w:rPr>
          <w:rFonts w:ascii="Times New Roman" w:hAnsi="Times New Roman"/>
          <w:b w:val="0"/>
          <w:sz w:val="24"/>
          <w:szCs w:val="24"/>
          <w:lang w:val="en-US"/>
        </w:rPr>
        <w:t>er grafik dasturlari mavjud bo’lib, ularni qaysi sohada qollanili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bilan bir biridan farqlanadi. Har bir soha mutaxassislari o’z faoli</w:t>
      </w:r>
      <w:r>
        <w:rPr>
          <w:rFonts w:ascii="Times New Roman" w:hAnsi="Times New Roman"/>
          <w:b w:val="0"/>
          <w:sz w:val="24"/>
          <w:szCs w:val="24"/>
          <w:lang w:val="en-US"/>
        </w:rPr>
        <w:t>yat</w:t>
      </w:r>
      <w:r w:rsidRPr="00592196">
        <w:rPr>
          <w:rFonts w:ascii="Times New Roman" w:hAnsi="Times New Roman"/>
          <w:b w:val="0"/>
          <w:sz w:val="24"/>
          <w:szCs w:val="24"/>
          <w:lang w:val="en-US"/>
        </w:rPr>
        <w:t>lari u</w:t>
      </w:r>
      <w:r>
        <w:rPr>
          <w:rFonts w:ascii="Times New Roman" w:hAnsi="Times New Roman"/>
          <w:b w:val="0"/>
          <w:sz w:val="24"/>
          <w:szCs w:val="24"/>
          <w:lang w:val="en-US"/>
        </w:rPr>
        <w:t>chu</w:t>
      </w:r>
      <w:r w:rsidRPr="00592196">
        <w:rPr>
          <w:rFonts w:ascii="Times New Roman" w:hAnsi="Times New Roman"/>
          <w:b w:val="0"/>
          <w:sz w:val="24"/>
          <w:szCs w:val="24"/>
          <w:lang w:val="en-US"/>
        </w:rPr>
        <w:t>n qulay bo’lgan grafik dasturni tanlaydilar. Dasturlarning imkoni</w:t>
      </w:r>
      <w:r>
        <w:rPr>
          <w:rFonts w:ascii="Times New Roman" w:hAnsi="Times New Roman"/>
          <w:b w:val="0"/>
          <w:sz w:val="24"/>
          <w:szCs w:val="24"/>
          <w:lang w:val="en-US"/>
        </w:rPr>
        <w:t>yatche</w:t>
      </w:r>
      <w:r w:rsidRPr="00592196">
        <w:rPr>
          <w:rFonts w:ascii="Times New Roman" w:hAnsi="Times New Roman"/>
          <w:b w:val="0"/>
          <w:sz w:val="24"/>
          <w:szCs w:val="24"/>
          <w:lang w:val="en-US"/>
        </w:rPr>
        <w:t>garalari ham ma’lum bir sohaga yo’naltirilgan bo’ladi. Demak, grafik dasturni tanla</w:t>
      </w:r>
      <w:r>
        <w:rPr>
          <w:rFonts w:ascii="Times New Roman" w:hAnsi="Times New Roman"/>
          <w:b w:val="0"/>
          <w:sz w:val="24"/>
          <w:szCs w:val="24"/>
          <w:lang w:val="en-US"/>
        </w:rPr>
        <w:t>shd</w:t>
      </w:r>
      <w:r w:rsidRPr="00592196">
        <w:rPr>
          <w:rFonts w:ascii="Times New Roman" w:hAnsi="Times New Roman"/>
          <w:b w:val="0"/>
          <w:sz w:val="24"/>
          <w:szCs w:val="24"/>
          <w:lang w:val="en-US"/>
        </w:rPr>
        <w:t>a avvalom bor uning imkoni</w:t>
      </w:r>
      <w:r>
        <w:rPr>
          <w:rFonts w:ascii="Times New Roman" w:hAnsi="Times New Roman"/>
          <w:b w:val="0"/>
          <w:sz w:val="24"/>
          <w:szCs w:val="24"/>
          <w:lang w:val="en-US"/>
        </w:rPr>
        <w:t>yat</w:t>
      </w:r>
      <w:r w:rsidRPr="00592196">
        <w:rPr>
          <w:rFonts w:ascii="Times New Roman" w:hAnsi="Times New Roman"/>
          <w:b w:val="0"/>
          <w:sz w:val="24"/>
          <w:szCs w:val="24"/>
          <w:lang w:val="en-US"/>
        </w:rPr>
        <w:t>larini inobatga olish lozim. Aksari</w:t>
      </w:r>
      <w:r>
        <w:rPr>
          <w:rFonts w:ascii="Times New Roman" w:hAnsi="Times New Roman"/>
          <w:b w:val="0"/>
          <w:sz w:val="24"/>
          <w:szCs w:val="24"/>
          <w:lang w:val="en-US"/>
        </w:rPr>
        <w:t>yat</w:t>
      </w:r>
      <w:r w:rsidRPr="00592196">
        <w:rPr>
          <w:rFonts w:ascii="Times New Roman" w:hAnsi="Times New Roman"/>
          <w:b w:val="0"/>
          <w:sz w:val="24"/>
          <w:szCs w:val="24"/>
          <w:lang w:val="en-US"/>
        </w:rPr>
        <w:t xml:space="preserve"> hollarda grafik dasturni qo’lla</w:t>
      </w:r>
      <w:r>
        <w:rPr>
          <w:rFonts w:ascii="Times New Roman" w:hAnsi="Times New Roman"/>
          <w:b w:val="0"/>
          <w:sz w:val="24"/>
          <w:szCs w:val="24"/>
          <w:lang w:val="en-US"/>
        </w:rPr>
        <w:t>shd</w:t>
      </w:r>
      <w:r w:rsidRPr="00592196">
        <w:rPr>
          <w:rFonts w:ascii="Times New Roman" w:hAnsi="Times New Roman"/>
          <w:b w:val="0"/>
          <w:sz w:val="24"/>
          <w:szCs w:val="24"/>
          <w:lang w:val="en-US"/>
        </w:rPr>
        <w:t>an oldin bo</w:t>
      </w:r>
      <w:r>
        <w:rPr>
          <w:rFonts w:ascii="Times New Roman" w:hAnsi="Times New Roman"/>
          <w:b w:val="0"/>
          <w:sz w:val="24"/>
          <w:szCs w:val="24"/>
          <w:lang w:val="en-US"/>
        </w:rPr>
        <w:t>shq</w:t>
      </w:r>
      <w:r w:rsidRPr="00592196">
        <w:rPr>
          <w:rFonts w:ascii="Times New Roman" w:hAnsi="Times New Roman"/>
          <w:b w:val="0"/>
          <w:sz w:val="24"/>
          <w:szCs w:val="24"/>
          <w:lang w:val="en-US"/>
        </w:rPr>
        <w:t xml:space="preserve">a bir dasturlarni </w:t>
      </w:r>
      <w:r>
        <w:rPr>
          <w:rFonts w:ascii="Times New Roman" w:hAnsi="Times New Roman"/>
          <w:b w:val="0"/>
          <w:sz w:val="24"/>
          <w:szCs w:val="24"/>
          <w:lang w:val="en-US"/>
        </w:rPr>
        <w:t>yok</w:t>
      </w:r>
      <w:r w:rsidRPr="00592196">
        <w:rPr>
          <w:rFonts w:ascii="Times New Roman" w:hAnsi="Times New Roman"/>
          <w:b w:val="0"/>
          <w:sz w:val="24"/>
          <w:szCs w:val="24"/>
          <w:lang w:val="en-US"/>
        </w:rPr>
        <w:t>i fanlarni o’zla</w:t>
      </w:r>
      <w:r>
        <w:rPr>
          <w:rFonts w:ascii="Times New Roman" w:hAnsi="Times New Roman"/>
          <w:b w:val="0"/>
          <w:sz w:val="24"/>
          <w:szCs w:val="24"/>
          <w:lang w:val="en-US"/>
        </w:rPr>
        <w:t>sht</w:t>
      </w:r>
      <w:r w:rsidRPr="00592196">
        <w:rPr>
          <w:rFonts w:ascii="Times New Roman" w:hAnsi="Times New Roman"/>
          <w:b w:val="0"/>
          <w:sz w:val="24"/>
          <w:szCs w:val="24"/>
          <w:lang w:val="en-US"/>
        </w:rPr>
        <w:t>iri</w:t>
      </w:r>
      <w:r>
        <w:rPr>
          <w:rFonts w:ascii="Times New Roman" w:hAnsi="Times New Roman"/>
          <w:b w:val="0"/>
          <w:sz w:val="24"/>
          <w:szCs w:val="24"/>
          <w:lang w:val="en-US"/>
        </w:rPr>
        <w:t>shg</w:t>
      </w:r>
      <w:r w:rsidRPr="00592196">
        <w:rPr>
          <w:rFonts w:ascii="Times New Roman" w:hAnsi="Times New Roman"/>
          <w:b w:val="0"/>
          <w:sz w:val="24"/>
          <w:szCs w:val="24"/>
          <w:lang w:val="en-US"/>
        </w:rPr>
        <w:t>a ehti</w:t>
      </w:r>
      <w:r>
        <w:rPr>
          <w:rFonts w:ascii="Times New Roman" w:hAnsi="Times New Roman"/>
          <w:b w:val="0"/>
          <w:sz w:val="24"/>
          <w:szCs w:val="24"/>
          <w:lang w:val="en-US"/>
        </w:rPr>
        <w:t>yoj</w:t>
      </w:r>
      <w:r w:rsidRPr="00592196">
        <w:rPr>
          <w:rFonts w:ascii="Times New Roman" w:hAnsi="Times New Roman"/>
          <w:b w:val="0"/>
          <w:sz w:val="24"/>
          <w:szCs w:val="24"/>
          <w:lang w:val="en-US"/>
        </w:rPr>
        <w:t xml:space="preserve"> seziladi. </w:t>
      </w:r>
      <w:r>
        <w:rPr>
          <w:rFonts w:ascii="Times New Roman" w:hAnsi="Times New Roman"/>
          <w:b w:val="0"/>
          <w:sz w:val="24"/>
          <w:szCs w:val="24"/>
          <w:lang w:val="en-US"/>
        </w:rPr>
        <w:t>Shu</w:t>
      </w:r>
      <w:r w:rsidRPr="00592196">
        <w:rPr>
          <w:rFonts w:ascii="Times New Roman" w:hAnsi="Times New Roman"/>
          <w:b w:val="0"/>
          <w:sz w:val="24"/>
          <w:szCs w:val="24"/>
          <w:lang w:val="en-US"/>
        </w:rPr>
        <w:t>nisi bilan ham grafik dasturlar murakkabla</w:t>
      </w:r>
      <w:r>
        <w:rPr>
          <w:rFonts w:ascii="Times New Roman" w:hAnsi="Times New Roman"/>
          <w:b w:val="0"/>
          <w:sz w:val="24"/>
          <w:szCs w:val="24"/>
          <w:lang w:val="en-US"/>
        </w:rPr>
        <w:t>shi</w:t>
      </w:r>
      <w:r w:rsidRPr="00592196">
        <w:rPr>
          <w:rFonts w:ascii="Times New Roman" w:hAnsi="Times New Roman"/>
          <w:b w:val="0"/>
          <w:sz w:val="24"/>
          <w:szCs w:val="24"/>
          <w:lang w:val="en-US"/>
        </w:rPr>
        <w:t>b boradi.</w:t>
      </w:r>
    </w:p>
    <w:p w:rsidR="008F4E20" w:rsidRPr="00592196" w:rsidRDefault="008F4E20" w:rsidP="008F4E20">
      <w:pPr>
        <w:ind w:firstLine="540"/>
        <w:jc w:val="both"/>
        <w:rPr>
          <w:rFonts w:ascii="Times New Roman" w:hAnsi="Times New Roman"/>
          <w:b w:val="0"/>
          <w:sz w:val="24"/>
          <w:szCs w:val="24"/>
          <w:lang w:val="en-US"/>
        </w:rPr>
      </w:pPr>
      <w:r w:rsidRPr="00592196">
        <w:rPr>
          <w:rFonts w:ascii="Times New Roman" w:hAnsi="Times New Roman"/>
          <w:b w:val="0"/>
          <w:sz w:val="24"/>
          <w:szCs w:val="24"/>
          <w:lang w:val="en-US"/>
        </w:rPr>
        <w:t>AutoCAD - АQSh Autodesk k</w:t>
      </w:r>
      <w:r>
        <w:rPr>
          <w:rFonts w:ascii="Times New Roman" w:hAnsi="Times New Roman"/>
          <w:b w:val="0"/>
          <w:sz w:val="24"/>
          <w:szCs w:val="24"/>
          <w:lang w:val="en-US"/>
        </w:rPr>
        <w:t>o</w:t>
      </w:r>
      <w:r w:rsidRPr="00592196">
        <w:rPr>
          <w:rFonts w:ascii="Times New Roman" w:hAnsi="Times New Roman"/>
          <w:b w:val="0"/>
          <w:sz w:val="24"/>
          <w:szCs w:val="24"/>
          <w:lang w:val="en-US"/>
        </w:rPr>
        <w:t>mpаni</w:t>
      </w:r>
      <w:r>
        <w:rPr>
          <w:rFonts w:ascii="Times New Roman" w:hAnsi="Times New Roman"/>
          <w:b w:val="0"/>
          <w:sz w:val="24"/>
          <w:szCs w:val="24"/>
          <w:lang w:val="en-US"/>
        </w:rPr>
        <w:t>yas</w:t>
      </w:r>
      <w:r w:rsidRPr="00592196">
        <w:rPr>
          <w:rFonts w:ascii="Times New Roman" w:hAnsi="Times New Roman"/>
          <w:b w:val="0"/>
          <w:sz w:val="24"/>
          <w:szCs w:val="24"/>
          <w:lang w:val="en-US"/>
        </w:rPr>
        <w:t>ining avtomatik loyihalash paketi bo’lib, komp</w:t>
      </w:r>
      <w:r>
        <w:rPr>
          <w:rFonts w:ascii="Times New Roman" w:hAnsi="Times New Roman"/>
          <w:b w:val="0"/>
          <w:sz w:val="24"/>
          <w:szCs w:val="24"/>
          <w:lang w:val="en-US"/>
        </w:rPr>
        <w:t>yut</w:t>
      </w:r>
      <w:r w:rsidRPr="00592196">
        <w:rPr>
          <w:rFonts w:ascii="Times New Roman" w:hAnsi="Times New Roman"/>
          <w:b w:val="0"/>
          <w:sz w:val="24"/>
          <w:szCs w:val="24"/>
          <w:lang w:val="en-US"/>
        </w:rPr>
        <w:t>erli  modella</w:t>
      </w:r>
      <w:r>
        <w:rPr>
          <w:rFonts w:ascii="Times New Roman" w:hAnsi="Times New Roman"/>
          <w:b w:val="0"/>
          <w:sz w:val="24"/>
          <w:szCs w:val="24"/>
          <w:lang w:val="en-US"/>
        </w:rPr>
        <w:t>sht</w:t>
      </w:r>
      <w:r w:rsidRPr="00592196">
        <w:rPr>
          <w:rFonts w:ascii="Times New Roman" w:hAnsi="Times New Roman"/>
          <w:b w:val="0"/>
          <w:sz w:val="24"/>
          <w:szCs w:val="24"/>
          <w:lang w:val="en-US"/>
        </w:rPr>
        <w:t>irish va loyihalash  i</w:t>
      </w:r>
      <w:r>
        <w:rPr>
          <w:rFonts w:ascii="Times New Roman" w:hAnsi="Times New Roman"/>
          <w:b w:val="0"/>
          <w:sz w:val="24"/>
          <w:szCs w:val="24"/>
          <w:lang w:val="en-US"/>
        </w:rPr>
        <w:t>shl</w:t>
      </w:r>
      <w:r w:rsidRPr="00592196">
        <w:rPr>
          <w:rFonts w:ascii="Times New Roman" w:hAnsi="Times New Roman"/>
          <w:b w:val="0"/>
          <w:sz w:val="24"/>
          <w:szCs w:val="24"/>
          <w:lang w:val="en-US"/>
        </w:rPr>
        <w:t>arini sifatli bajari</w:t>
      </w:r>
      <w:r>
        <w:rPr>
          <w:rFonts w:ascii="Times New Roman" w:hAnsi="Times New Roman"/>
          <w:b w:val="0"/>
          <w:sz w:val="24"/>
          <w:szCs w:val="24"/>
          <w:lang w:val="en-US"/>
        </w:rPr>
        <w:t>shd</w:t>
      </w:r>
      <w:r w:rsidRPr="00592196">
        <w:rPr>
          <w:rFonts w:ascii="Times New Roman" w:hAnsi="Times New Roman"/>
          <w:b w:val="0"/>
          <w:sz w:val="24"/>
          <w:szCs w:val="24"/>
          <w:lang w:val="en-US"/>
        </w:rPr>
        <w:t>a, foydalanuv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ga texnikaviy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zmalarni tez va malakali, </w:t>
      </w:r>
      <w:r>
        <w:rPr>
          <w:rFonts w:ascii="Times New Roman" w:hAnsi="Times New Roman"/>
          <w:b w:val="0"/>
          <w:sz w:val="24"/>
          <w:szCs w:val="24"/>
          <w:lang w:val="en-US"/>
        </w:rPr>
        <w:t>yuq</w:t>
      </w:r>
      <w:r w:rsidRPr="00592196">
        <w:rPr>
          <w:rFonts w:ascii="Times New Roman" w:hAnsi="Times New Roman"/>
          <w:b w:val="0"/>
          <w:sz w:val="24"/>
          <w:szCs w:val="24"/>
          <w:lang w:val="en-US"/>
        </w:rPr>
        <w:t>ori darajali aniqlikda i</w:t>
      </w:r>
      <w:r>
        <w:rPr>
          <w:rFonts w:ascii="Times New Roman" w:hAnsi="Times New Roman"/>
          <w:b w:val="0"/>
          <w:sz w:val="24"/>
          <w:szCs w:val="24"/>
          <w:lang w:val="en-US"/>
        </w:rPr>
        <w:t>shl</w:t>
      </w:r>
      <w:r w:rsidRPr="00592196">
        <w:rPr>
          <w:rFonts w:ascii="Times New Roman" w:hAnsi="Times New Roman"/>
          <w:b w:val="0"/>
          <w:sz w:val="24"/>
          <w:szCs w:val="24"/>
          <w:lang w:val="en-US"/>
        </w:rPr>
        <w:t xml:space="preserve">ab </w:t>
      </w:r>
      <w:r>
        <w:rPr>
          <w:rFonts w:ascii="Times New Roman" w:hAnsi="Times New Roman"/>
          <w:b w:val="0"/>
          <w:sz w:val="24"/>
          <w:szCs w:val="24"/>
          <w:lang w:val="en-US"/>
        </w:rPr>
        <w:t>chi</w:t>
      </w:r>
      <w:r w:rsidRPr="00592196">
        <w:rPr>
          <w:rFonts w:ascii="Times New Roman" w:hAnsi="Times New Roman"/>
          <w:b w:val="0"/>
          <w:sz w:val="24"/>
          <w:szCs w:val="24"/>
          <w:lang w:val="en-US"/>
        </w:rPr>
        <w:t>qi</w:t>
      </w:r>
      <w:r>
        <w:rPr>
          <w:rFonts w:ascii="Times New Roman" w:hAnsi="Times New Roman"/>
          <w:b w:val="0"/>
          <w:sz w:val="24"/>
          <w:szCs w:val="24"/>
          <w:lang w:val="en-US"/>
        </w:rPr>
        <w:t>shd</w:t>
      </w:r>
      <w:r w:rsidRPr="00592196">
        <w:rPr>
          <w:rFonts w:ascii="Times New Roman" w:hAnsi="Times New Roman"/>
          <w:b w:val="0"/>
          <w:sz w:val="24"/>
          <w:szCs w:val="24"/>
          <w:lang w:val="en-US"/>
        </w:rPr>
        <w:t xml:space="preserve">a, hamda bir vaqtda qog‘ozga </w:t>
      </w:r>
      <w:r>
        <w:rPr>
          <w:rFonts w:ascii="Times New Roman" w:hAnsi="Times New Roman"/>
          <w:b w:val="0"/>
          <w:sz w:val="24"/>
          <w:szCs w:val="24"/>
          <w:lang w:val="en-US"/>
        </w:rPr>
        <w:t>chi</w:t>
      </w:r>
      <w:r w:rsidRPr="00592196">
        <w:rPr>
          <w:rFonts w:ascii="Times New Roman" w:hAnsi="Times New Roman"/>
          <w:b w:val="0"/>
          <w:sz w:val="24"/>
          <w:szCs w:val="24"/>
          <w:lang w:val="en-US"/>
        </w:rPr>
        <w:t>qarish imkoni</w:t>
      </w:r>
      <w:r>
        <w:rPr>
          <w:rFonts w:ascii="Times New Roman" w:hAnsi="Times New Roman"/>
          <w:b w:val="0"/>
          <w:sz w:val="24"/>
          <w:szCs w:val="24"/>
          <w:lang w:val="en-US"/>
        </w:rPr>
        <w:t>yat</w:t>
      </w:r>
      <w:r w:rsidRPr="00592196">
        <w:rPr>
          <w:rFonts w:ascii="Times New Roman" w:hAnsi="Times New Roman"/>
          <w:b w:val="0"/>
          <w:sz w:val="24"/>
          <w:szCs w:val="24"/>
          <w:lang w:val="en-US"/>
        </w:rPr>
        <w:t>ini beradigan tizimdir.</w:t>
      </w:r>
    </w:p>
    <w:p w:rsidR="008F4E20" w:rsidRPr="00592196" w:rsidRDefault="008F4E20" w:rsidP="008F4E20">
      <w:pPr>
        <w:ind w:firstLine="540"/>
        <w:jc w:val="both"/>
        <w:rPr>
          <w:rFonts w:ascii="Times New Roman" w:hAnsi="Times New Roman"/>
          <w:b w:val="0"/>
          <w:sz w:val="24"/>
          <w:szCs w:val="24"/>
          <w:lang w:val="en-US"/>
        </w:rPr>
      </w:pPr>
      <w:r w:rsidRPr="00592196">
        <w:rPr>
          <w:rFonts w:ascii="Times New Roman" w:hAnsi="Times New Roman"/>
          <w:b w:val="0"/>
          <w:sz w:val="24"/>
          <w:szCs w:val="24"/>
          <w:lang w:val="en-US"/>
        </w:rPr>
        <w:t xml:space="preserve">AutoCAD dаsturi 1982 yildа </w:t>
      </w:r>
      <w:r>
        <w:rPr>
          <w:rFonts w:ascii="Times New Roman" w:hAnsi="Times New Roman"/>
          <w:b w:val="0"/>
          <w:sz w:val="24"/>
          <w:szCs w:val="24"/>
          <w:lang w:val="en-US"/>
        </w:rPr>
        <w:t>yar</w:t>
      </w:r>
      <w:r w:rsidRPr="00592196">
        <w:rPr>
          <w:rFonts w:ascii="Times New Roman" w:hAnsi="Times New Roman"/>
          <w:b w:val="0"/>
          <w:sz w:val="24"/>
          <w:szCs w:val="24"/>
          <w:lang w:val="en-US"/>
        </w:rPr>
        <w:t>аtilgаn bo’lib, u dаstlаb fаqаt MS DOS tizimi u</w:t>
      </w:r>
      <w:r>
        <w:rPr>
          <w:rFonts w:ascii="Times New Roman" w:hAnsi="Times New Roman"/>
          <w:b w:val="0"/>
          <w:sz w:val="24"/>
          <w:szCs w:val="24"/>
          <w:lang w:val="en-US"/>
        </w:rPr>
        <w:t>chu</w:t>
      </w:r>
      <w:r w:rsidRPr="00592196">
        <w:rPr>
          <w:rFonts w:ascii="Times New Roman" w:hAnsi="Times New Roman"/>
          <w:b w:val="0"/>
          <w:sz w:val="24"/>
          <w:szCs w:val="24"/>
          <w:lang w:val="en-US"/>
        </w:rPr>
        <w:t>n i</w:t>
      </w:r>
      <w:r>
        <w:rPr>
          <w:rFonts w:ascii="Times New Roman" w:hAnsi="Times New Roman"/>
          <w:b w:val="0"/>
          <w:sz w:val="24"/>
          <w:szCs w:val="24"/>
          <w:lang w:val="en-US"/>
        </w:rPr>
        <w:t>shl</w:t>
      </w:r>
      <w:r w:rsidRPr="00592196">
        <w:rPr>
          <w:rFonts w:ascii="Times New Roman" w:hAnsi="Times New Roman"/>
          <w:b w:val="0"/>
          <w:sz w:val="24"/>
          <w:szCs w:val="24"/>
          <w:lang w:val="en-US"/>
        </w:rPr>
        <w:t xml:space="preserve">аb </w:t>
      </w:r>
      <w:r>
        <w:rPr>
          <w:rFonts w:ascii="Times New Roman" w:hAnsi="Times New Roman"/>
          <w:b w:val="0"/>
          <w:sz w:val="24"/>
          <w:szCs w:val="24"/>
          <w:lang w:val="en-US"/>
        </w:rPr>
        <w:t>chi</w:t>
      </w:r>
      <w:r w:rsidRPr="00592196">
        <w:rPr>
          <w:rFonts w:ascii="Times New Roman" w:hAnsi="Times New Roman"/>
          <w:b w:val="0"/>
          <w:sz w:val="24"/>
          <w:szCs w:val="24"/>
          <w:lang w:val="en-US"/>
        </w:rPr>
        <w:t>qilgаn edi.  2000 yildаn b</w:t>
      </w:r>
      <w:r>
        <w:rPr>
          <w:rFonts w:ascii="Times New Roman" w:hAnsi="Times New Roman"/>
          <w:b w:val="0"/>
          <w:sz w:val="24"/>
          <w:szCs w:val="24"/>
          <w:lang w:val="en-US"/>
        </w:rPr>
        <w:t>oshl</w:t>
      </w:r>
      <w:r w:rsidRPr="00592196">
        <w:rPr>
          <w:rFonts w:ascii="Times New Roman" w:hAnsi="Times New Roman"/>
          <w:b w:val="0"/>
          <w:sz w:val="24"/>
          <w:szCs w:val="24"/>
          <w:lang w:val="en-US"/>
        </w:rPr>
        <w:t xml:space="preserve">аb grаfik </w:t>
      </w:r>
      <w:r>
        <w:rPr>
          <w:rFonts w:ascii="Times New Roman" w:hAnsi="Times New Roman"/>
          <w:b w:val="0"/>
          <w:sz w:val="24"/>
          <w:szCs w:val="24"/>
          <w:lang w:val="en-US"/>
        </w:rPr>
        <w:t>yas</w:t>
      </w:r>
      <w:r w:rsidRPr="00592196">
        <w:rPr>
          <w:rFonts w:ascii="Times New Roman" w:hAnsi="Times New Roman"/>
          <w:b w:val="0"/>
          <w:sz w:val="24"/>
          <w:szCs w:val="24"/>
          <w:lang w:val="en-US"/>
        </w:rPr>
        <w:t>а</w:t>
      </w:r>
      <w:r>
        <w:rPr>
          <w:rFonts w:ascii="Times New Roman" w:hAnsi="Times New Roman"/>
          <w:b w:val="0"/>
          <w:sz w:val="24"/>
          <w:szCs w:val="24"/>
          <w:lang w:val="en-US"/>
        </w:rPr>
        <w:t>shl</w:t>
      </w:r>
      <w:r w:rsidRPr="00592196">
        <w:rPr>
          <w:rFonts w:ascii="Times New Roman" w:hAnsi="Times New Roman"/>
          <w:b w:val="0"/>
          <w:sz w:val="24"/>
          <w:szCs w:val="24"/>
          <w:lang w:val="en-US"/>
        </w:rPr>
        <w:t>аrni  аvt</w:t>
      </w:r>
      <w:r>
        <w:rPr>
          <w:rFonts w:ascii="Times New Roman" w:hAnsi="Times New Roman"/>
          <w:b w:val="0"/>
          <w:sz w:val="24"/>
          <w:szCs w:val="24"/>
          <w:lang w:val="en-US"/>
        </w:rPr>
        <w:t>o</w:t>
      </w:r>
      <w:r w:rsidRPr="00592196">
        <w:rPr>
          <w:rFonts w:ascii="Times New Roman" w:hAnsi="Times New Roman"/>
          <w:b w:val="0"/>
          <w:sz w:val="24"/>
          <w:szCs w:val="24"/>
          <w:lang w:val="en-US"/>
        </w:rPr>
        <w:t>mаtlа</w:t>
      </w:r>
      <w:r>
        <w:rPr>
          <w:rFonts w:ascii="Times New Roman" w:hAnsi="Times New Roman"/>
          <w:b w:val="0"/>
          <w:sz w:val="24"/>
          <w:szCs w:val="24"/>
          <w:lang w:val="en-US"/>
        </w:rPr>
        <w:t>sht</w:t>
      </w:r>
      <w:r w:rsidRPr="00592196">
        <w:rPr>
          <w:rFonts w:ascii="Times New Roman" w:hAnsi="Times New Roman"/>
          <w:b w:val="0"/>
          <w:sz w:val="24"/>
          <w:szCs w:val="24"/>
          <w:lang w:val="en-US"/>
        </w:rPr>
        <w:t>irish аs</w:t>
      </w:r>
      <w:r>
        <w:rPr>
          <w:rFonts w:ascii="Times New Roman" w:hAnsi="Times New Roman"/>
          <w:b w:val="0"/>
          <w:sz w:val="24"/>
          <w:szCs w:val="24"/>
          <w:lang w:val="en-US"/>
        </w:rPr>
        <w:t>o</w:t>
      </w:r>
      <w:r w:rsidRPr="00592196">
        <w:rPr>
          <w:rFonts w:ascii="Times New Roman" w:hAnsi="Times New Roman"/>
          <w:b w:val="0"/>
          <w:sz w:val="24"/>
          <w:szCs w:val="24"/>
          <w:lang w:val="en-US"/>
        </w:rPr>
        <w:t>sidа l</w:t>
      </w:r>
      <w:r>
        <w:rPr>
          <w:rFonts w:ascii="Times New Roman" w:hAnsi="Times New Roman"/>
          <w:b w:val="0"/>
          <w:sz w:val="24"/>
          <w:szCs w:val="24"/>
          <w:lang w:val="en-US"/>
        </w:rPr>
        <w:t>o</w:t>
      </w:r>
      <w:r w:rsidRPr="00592196">
        <w:rPr>
          <w:rFonts w:ascii="Times New Roman" w:hAnsi="Times New Roman"/>
          <w:b w:val="0"/>
          <w:sz w:val="24"/>
          <w:szCs w:val="24"/>
          <w:lang w:val="en-US"/>
        </w:rPr>
        <w:t xml:space="preserve">yihаlаsh dаsturlаri mukаmmаl </w:t>
      </w:r>
      <w:r>
        <w:rPr>
          <w:rFonts w:ascii="Times New Roman" w:hAnsi="Times New Roman"/>
          <w:b w:val="0"/>
          <w:sz w:val="24"/>
          <w:szCs w:val="24"/>
          <w:lang w:val="en-US"/>
        </w:rPr>
        <w:t>yar</w:t>
      </w:r>
      <w:r w:rsidRPr="00592196">
        <w:rPr>
          <w:rFonts w:ascii="Times New Roman" w:hAnsi="Times New Roman"/>
          <w:b w:val="0"/>
          <w:sz w:val="24"/>
          <w:szCs w:val="24"/>
          <w:lang w:val="en-US"/>
        </w:rPr>
        <w:t>аtilа b</w:t>
      </w:r>
      <w:r>
        <w:rPr>
          <w:rFonts w:ascii="Times New Roman" w:hAnsi="Times New Roman"/>
          <w:b w:val="0"/>
          <w:sz w:val="24"/>
          <w:szCs w:val="24"/>
          <w:lang w:val="en-US"/>
        </w:rPr>
        <w:t>oshl</w:t>
      </w:r>
      <w:r w:rsidRPr="00592196">
        <w:rPr>
          <w:rFonts w:ascii="Times New Roman" w:hAnsi="Times New Roman"/>
          <w:b w:val="0"/>
          <w:sz w:val="24"/>
          <w:szCs w:val="24"/>
          <w:lang w:val="en-US"/>
        </w:rPr>
        <w:t>аndi vа h</w:t>
      </w:r>
      <w:r>
        <w:rPr>
          <w:rFonts w:ascii="Times New Roman" w:hAnsi="Times New Roman"/>
          <w:b w:val="0"/>
          <w:sz w:val="24"/>
          <w:szCs w:val="24"/>
          <w:lang w:val="en-US"/>
        </w:rPr>
        <w:t>o</w:t>
      </w:r>
      <w:r w:rsidRPr="00592196">
        <w:rPr>
          <w:rFonts w:ascii="Times New Roman" w:hAnsi="Times New Roman"/>
          <w:b w:val="0"/>
          <w:sz w:val="24"/>
          <w:szCs w:val="24"/>
          <w:lang w:val="en-US"/>
        </w:rPr>
        <w:t>zirgi vаqtdа  Autodesk k</w:t>
      </w:r>
      <w:r>
        <w:rPr>
          <w:rFonts w:ascii="Times New Roman" w:hAnsi="Times New Roman"/>
          <w:b w:val="0"/>
          <w:sz w:val="24"/>
          <w:szCs w:val="24"/>
          <w:lang w:val="en-US"/>
        </w:rPr>
        <w:t>o</w:t>
      </w:r>
      <w:r w:rsidRPr="00592196">
        <w:rPr>
          <w:rFonts w:ascii="Times New Roman" w:hAnsi="Times New Roman"/>
          <w:b w:val="0"/>
          <w:sz w:val="24"/>
          <w:szCs w:val="24"/>
          <w:lang w:val="en-US"/>
        </w:rPr>
        <w:t>mpаni</w:t>
      </w:r>
      <w:r>
        <w:rPr>
          <w:rFonts w:ascii="Times New Roman" w:hAnsi="Times New Roman"/>
          <w:b w:val="0"/>
          <w:sz w:val="24"/>
          <w:szCs w:val="24"/>
          <w:lang w:val="en-US"/>
        </w:rPr>
        <w:t>yas</w:t>
      </w:r>
      <w:r w:rsidRPr="00592196">
        <w:rPr>
          <w:rFonts w:ascii="Times New Roman" w:hAnsi="Times New Roman"/>
          <w:b w:val="0"/>
          <w:sz w:val="24"/>
          <w:szCs w:val="24"/>
          <w:lang w:val="en-US"/>
        </w:rPr>
        <w:t>i AutoCAD tizimini  fаqаt Microsoft Windows  u</w:t>
      </w:r>
      <w:r>
        <w:rPr>
          <w:rFonts w:ascii="Times New Roman" w:hAnsi="Times New Roman"/>
          <w:b w:val="0"/>
          <w:sz w:val="24"/>
          <w:szCs w:val="24"/>
          <w:lang w:val="en-US"/>
        </w:rPr>
        <w:t>chu</w:t>
      </w:r>
      <w:r w:rsidRPr="00592196">
        <w:rPr>
          <w:rFonts w:ascii="Times New Roman" w:hAnsi="Times New Roman"/>
          <w:b w:val="0"/>
          <w:sz w:val="24"/>
          <w:szCs w:val="24"/>
          <w:lang w:val="en-US"/>
        </w:rPr>
        <w:t>n i</w:t>
      </w:r>
      <w:r>
        <w:rPr>
          <w:rFonts w:ascii="Times New Roman" w:hAnsi="Times New Roman"/>
          <w:b w:val="0"/>
          <w:sz w:val="24"/>
          <w:szCs w:val="24"/>
          <w:lang w:val="en-US"/>
        </w:rPr>
        <w:t>shl</w:t>
      </w:r>
      <w:r w:rsidRPr="00592196">
        <w:rPr>
          <w:rFonts w:ascii="Times New Roman" w:hAnsi="Times New Roman"/>
          <w:b w:val="0"/>
          <w:sz w:val="24"/>
          <w:szCs w:val="24"/>
          <w:lang w:val="en-US"/>
        </w:rPr>
        <w:t xml:space="preserve">аb </w:t>
      </w:r>
      <w:r>
        <w:rPr>
          <w:rFonts w:ascii="Times New Roman" w:hAnsi="Times New Roman"/>
          <w:b w:val="0"/>
          <w:sz w:val="24"/>
          <w:szCs w:val="24"/>
          <w:lang w:val="en-US"/>
        </w:rPr>
        <w:t>chi</w:t>
      </w:r>
      <w:r w:rsidRPr="00592196">
        <w:rPr>
          <w:rFonts w:ascii="Times New Roman" w:hAnsi="Times New Roman"/>
          <w:b w:val="0"/>
          <w:sz w:val="24"/>
          <w:szCs w:val="24"/>
          <w:lang w:val="en-US"/>
        </w:rPr>
        <w:t>qm</w:t>
      </w:r>
      <w:r>
        <w:rPr>
          <w:rFonts w:ascii="Times New Roman" w:hAnsi="Times New Roman"/>
          <w:b w:val="0"/>
          <w:sz w:val="24"/>
          <w:szCs w:val="24"/>
          <w:lang w:val="en-US"/>
        </w:rPr>
        <w:t>o</w:t>
      </w:r>
      <w:r w:rsidRPr="00592196">
        <w:rPr>
          <w:rFonts w:ascii="Times New Roman" w:hAnsi="Times New Roman"/>
          <w:b w:val="0"/>
          <w:sz w:val="24"/>
          <w:szCs w:val="24"/>
          <w:lang w:val="en-US"/>
        </w:rPr>
        <w:t>qdа. L</w:t>
      </w:r>
      <w:r>
        <w:rPr>
          <w:rFonts w:ascii="Times New Roman" w:hAnsi="Times New Roman"/>
          <w:b w:val="0"/>
          <w:sz w:val="24"/>
          <w:szCs w:val="24"/>
          <w:lang w:val="en-US"/>
        </w:rPr>
        <w:t>o</w:t>
      </w:r>
      <w:r w:rsidRPr="00592196">
        <w:rPr>
          <w:rFonts w:ascii="Times New Roman" w:hAnsi="Times New Roman"/>
          <w:b w:val="0"/>
          <w:sz w:val="24"/>
          <w:szCs w:val="24"/>
          <w:lang w:val="en-US"/>
        </w:rPr>
        <w:t>yihаlаsh i</w:t>
      </w:r>
      <w:r>
        <w:rPr>
          <w:rFonts w:ascii="Times New Roman" w:hAnsi="Times New Roman"/>
          <w:b w:val="0"/>
          <w:sz w:val="24"/>
          <w:szCs w:val="24"/>
          <w:lang w:val="en-US"/>
        </w:rPr>
        <w:t>shl</w:t>
      </w:r>
      <w:r w:rsidRPr="00592196">
        <w:rPr>
          <w:rFonts w:ascii="Times New Roman" w:hAnsi="Times New Roman"/>
          <w:b w:val="0"/>
          <w:sz w:val="24"/>
          <w:szCs w:val="24"/>
          <w:lang w:val="en-US"/>
        </w:rPr>
        <w:t>аrini аvt</w:t>
      </w:r>
      <w:r>
        <w:rPr>
          <w:rFonts w:ascii="Times New Roman" w:hAnsi="Times New Roman"/>
          <w:b w:val="0"/>
          <w:sz w:val="24"/>
          <w:szCs w:val="24"/>
          <w:lang w:val="en-US"/>
        </w:rPr>
        <w:t>o</w:t>
      </w:r>
      <w:r w:rsidRPr="00592196">
        <w:rPr>
          <w:rFonts w:ascii="Times New Roman" w:hAnsi="Times New Roman"/>
          <w:b w:val="0"/>
          <w:sz w:val="24"/>
          <w:szCs w:val="24"/>
          <w:lang w:val="en-US"/>
        </w:rPr>
        <w:t>mаtlа</w:t>
      </w:r>
      <w:r>
        <w:rPr>
          <w:rFonts w:ascii="Times New Roman" w:hAnsi="Times New Roman"/>
          <w:b w:val="0"/>
          <w:sz w:val="24"/>
          <w:szCs w:val="24"/>
          <w:lang w:val="en-US"/>
        </w:rPr>
        <w:t>sht</w:t>
      </w:r>
      <w:r w:rsidRPr="00592196">
        <w:rPr>
          <w:rFonts w:ascii="Times New Roman" w:hAnsi="Times New Roman"/>
          <w:b w:val="0"/>
          <w:sz w:val="24"/>
          <w:szCs w:val="24"/>
          <w:lang w:val="en-US"/>
        </w:rPr>
        <w:t xml:space="preserve">irish </w:t>
      </w:r>
      <w:r>
        <w:rPr>
          <w:rFonts w:ascii="Times New Roman" w:hAnsi="Times New Roman"/>
          <w:b w:val="0"/>
          <w:sz w:val="24"/>
          <w:szCs w:val="24"/>
          <w:lang w:val="en-US"/>
        </w:rPr>
        <w:t>deg</w:t>
      </w:r>
      <w:r w:rsidRPr="00592196">
        <w:rPr>
          <w:rFonts w:ascii="Times New Roman" w:hAnsi="Times New Roman"/>
          <w:b w:val="0"/>
          <w:sz w:val="24"/>
          <w:szCs w:val="24"/>
          <w:lang w:val="en-US"/>
        </w:rPr>
        <w:t>аndа nimаni tu</w:t>
      </w:r>
      <w:r>
        <w:rPr>
          <w:rFonts w:ascii="Times New Roman" w:hAnsi="Times New Roman"/>
          <w:b w:val="0"/>
          <w:sz w:val="24"/>
          <w:szCs w:val="24"/>
          <w:lang w:val="en-US"/>
        </w:rPr>
        <w:t>shu</w:t>
      </w:r>
      <w:r w:rsidRPr="00592196">
        <w:rPr>
          <w:rFonts w:ascii="Times New Roman" w:hAnsi="Times New Roman"/>
          <w:b w:val="0"/>
          <w:sz w:val="24"/>
          <w:szCs w:val="24"/>
          <w:lang w:val="en-US"/>
        </w:rPr>
        <w:t xml:space="preserve">nish </w:t>
      </w:r>
      <w:r>
        <w:rPr>
          <w:rFonts w:ascii="Times New Roman" w:hAnsi="Times New Roman"/>
          <w:b w:val="0"/>
          <w:sz w:val="24"/>
          <w:szCs w:val="24"/>
          <w:lang w:val="en-US"/>
        </w:rPr>
        <w:t>ker</w:t>
      </w:r>
      <w:r w:rsidRPr="00592196">
        <w:rPr>
          <w:rFonts w:ascii="Times New Roman" w:hAnsi="Times New Roman"/>
          <w:b w:val="0"/>
          <w:sz w:val="24"/>
          <w:szCs w:val="24"/>
          <w:lang w:val="en-US"/>
        </w:rPr>
        <w:t>аk? Аvvаl</w:t>
      </w:r>
      <w:r>
        <w:rPr>
          <w:rFonts w:ascii="Times New Roman" w:hAnsi="Times New Roman"/>
          <w:b w:val="0"/>
          <w:sz w:val="24"/>
          <w:szCs w:val="24"/>
          <w:lang w:val="en-US"/>
        </w:rPr>
        <w:t>o</w:t>
      </w:r>
      <w:r w:rsidRPr="00592196">
        <w:rPr>
          <w:rFonts w:ascii="Times New Roman" w:hAnsi="Times New Roman"/>
          <w:b w:val="0"/>
          <w:sz w:val="24"/>
          <w:szCs w:val="24"/>
          <w:lang w:val="en-US"/>
        </w:rPr>
        <w:t xml:space="preserve">   grаfik </w:t>
      </w:r>
      <w:r>
        <w:rPr>
          <w:rFonts w:ascii="Times New Roman" w:hAnsi="Times New Roman"/>
          <w:b w:val="0"/>
          <w:sz w:val="24"/>
          <w:szCs w:val="24"/>
          <w:lang w:val="en-US"/>
        </w:rPr>
        <w:t>yas</w:t>
      </w:r>
      <w:r w:rsidRPr="00592196">
        <w:rPr>
          <w:rFonts w:ascii="Times New Roman" w:hAnsi="Times New Roman"/>
          <w:b w:val="0"/>
          <w:sz w:val="24"/>
          <w:szCs w:val="24"/>
          <w:lang w:val="en-US"/>
        </w:rPr>
        <w:t>а</w:t>
      </w:r>
      <w:r>
        <w:rPr>
          <w:rFonts w:ascii="Times New Roman" w:hAnsi="Times New Roman"/>
          <w:b w:val="0"/>
          <w:sz w:val="24"/>
          <w:szCs w:val="24"/>
          <w:lang w:val="en-US"/>
        </w:rPr>
        <w:t>shl</w:t>
      </w:r>
      <w:r w:rsidRPr="00592196">
        <w:rPr>
          <w:rFonts w:ascii="Times New Roman" w:hAnsi="Times New Roman"/>
          <w:b w:val="0"/>
          <w:sz w:val="24"/>
          <w:szCs w:val="24"/>
          <w:lang w:val="en-US"/>
        </w:rPr>
        <w:t>аrni grаfik dаsturlаrning imk</w:t>
      </w:r>
      <w:r>
        <w:rPr>
          <w:rFonts w:ascii="Times New Roman" w:hAnsi="Times New Roman"/>
          <w:b w:val="0"/>
          <w:sz w:val="24"/>
          <w:szCs w:val="24"/>
          <w:lang w:val="en-US"/>
        </w:rPr>
        <w:t>o</w:t>
      </w:r>
      <w:r w:rsidRPr="00592196">
        <w:rPr>
          <w:rFonts w:ascii="Times New Roman" w:hAnsi="Times New Roman"/>
          <w:b w:val="0"/>
          <w:sz w:val="24"/>
          <w:szCs w:val="24"/>
          <w:lang w:val="en-US"/>
        </w:rPr>
        <w:t>ni</w:t>
      </w:r>
      <w:r>
        <w:rPr>
          <w:rFonts w:ascii="Times New Roman" w:hAnsi="Times New Roman"/>
          <w:b w:val="0"/>
          <w:sz w:val="24"/>
          <w:szCs w:val="24"/>
          <w:lang w:val="en-US"/>
        </w:rPr>
        <w:t>yat</w:t>
      </w:r>
      <w:r w:rsidRPr="00592196">
        <w:rPr>
          <w:rFonts w:ascii="Times New Roman" w:hAnsi="Times New Roman"/>
          <w:b w:val="0"/>
          <w:sz w:val="24"/>
          <w:szCs w:val="24"/>
          <w:lang w:val="en-US"/>
        </w:rPr>
        <w:t>lаri аs</w:t>
      </w:r>
      <w:r>
        <w:rPr>
          <w:rFonts w:ascii="Times New Roman" w:hAnsi="Times New Roman"/>
          <w:b w:val="0"/>
          <w:sz w:val="24"/>
          <w:szCs w:val="24"/>
          <w:lang w:val="en-US"/>
        </w:rPr>
        <w:t>o</w:t>
      </w:r>
      <w:r w:rsidRPr="00592196">
        <w:rPr>
          <w:rFonts w:ascii="Times New Roman" w:hAnsi="Times New Roman"/>
          <w:b w:val="0"/>
          <w:sz w:val="24"/>
          <w:szCs w:val="24"/>
          <w:lang w:val="en-US"/>
        </w:rPr>
        <w:t>sidа аvt</w:t>
      </w:r>
      <w:r>
        <w:rPr>
          <w:rFonts w:ascii="Times New Roman" w:hAnsi="Times New Roman"/>
          <w:b w:val="0"/>
          <w:sz w:val="24"/>
          <w:szCs w:val="24"/>
          <w:lang w:val="en-US"/>
        </w:rPr>
        <w:t>o</w:t>
      </w:r>
      <w:r w:rsidRPr="00592196">
        <w:rPr>
          <w:rFonts w:ascii="Times New Roman" w:hAnsi="Times New Roman"/>
          <w:b w:val="0"/>
          <w:sz w:val="24"/>
          <w:szCs w:val="24"/>
          <w:lang w:val="en-US"/>
        </w:rPr>
        <w:t>mаtik  аniq bаjаrish tu</w:t>
      </w:r>
      <w:r>
        <w:rPr>
          <w:rFonts w:ascii="Times New Roman" w:hAnsi="Times New Roman"/>
          <w:b w:val="0"/>
          <w:sz w:val="24"/>
          <w:szCs w:val="24"/>
          <w:lang w:val="en-US"/>
        </w:rPr>
        <w:t>shu</w:t>
      </w:r>
      <w:r w:rsidRPr="00592196">
        <w:rPr>
          <w:rFonts w:ascii="Times New Roman" w:hAnsi="Times New Roman"/>
          <w:b w:val="0"/>
          <w:sz w:val="24"/>
          <w:szCs w:val="24"/>
          <w:lang w:val="en-US"/>
        </w:rPr>
        <w:t>nilаdi. Zаm</w:t>
      </w:r>
      <w:r>
        <w:rPr>
          <w:rFonts w:ascii="Times New Roman" w:hAnsi="Times New Roman"/>
          <w:b w:val="0"/>
          <w:sz w:val="24"/>
          <w:szCs w:val="24"/>
          <w:lang w:val="en-US"/>
        </w:rPr>
        <w:t>o</w:t>
      </w:r>
      <w:r w:rsidRPr="00592196">
        <w:rPr>
          <w:rFonts w:ascii="Times New Roman" w:hAnsi="Times New Roman"/>
          <w:b w:val="0"/>
          <w:sz w:val="24"/>
          <w:szCs w:val="24"/>
          <w:lang w:val="en-US"/>
        </w:rPr>
        <w:t>nаviy AutoCAD (Auto Computer-Aided Design – k</w:t>
      </w:r>
      <w:r>
        <w:rPr>
          <w:rFonts w:ascii="Times New Roman" w:hAnsi="Times New Roman"/>
          <w:b w:val="0"/>
          <w:sz w:val="24"/>
          <w:szCs w:val="24"/>
          <w:lang w:val="en-US"/>
        </w:rPr>
        <w:t>o</w:t>
      </w:r>
      <w:r w:rsidRPr="00592196">
        <w:rPr>
          <w:rFonts w:ascii="Times New Roman" w:hAnsi="Times New Roman"/>
          <w:b w:val="0"/>
          <w:sz w:val="24"/>
          <w:szCs w:val="24"/>
          <w:lang w:val="en-US"/>
        </w:rPr>
        <w:t>mp`</w:t>
      </w:r>
      <w:r>
        <w:rPr>
          <w:rFonts w:ascii="Times New Roman" w:hAnsi="Times New Roman"/>
          <w:b w:val="0"/>
          <w:sz w:val="24"/>
          <w:szCs w:val="24"/>
          <w:lang w:val="en-US"/>
        </w:rPr>
        <w:t>yuteryor</w:t>
      </w:r>
      <w:r w:rsidRPr="00592196">
        <w:rPr>
          <w:rFonts w:ascii="Times New Roman" w:hAnsi="Times New Roman"/>
          <w:b w:val="0"/>
          <w:sz w:val="24"/>
          <w:szCs w:val="24"/>
          <w:lang w:val="en-US"/>
        </w:rPr>
        <w:t>dаmidа аvt</w:t>
      </w:r>
      <w:r>
        <w:rPr>
          <w:rFonts w:ascii="Times New Roman" w:hAnsi="Times New Roman"/>
          <w:b w:val="0"/>
          <w:sz w:val="24"/>
          <w:szCs w:val="24"/>
          <w:lang w:val="en-US"/>
        </w:rPr>
        <w:t>o</w:t>
      </w:r>
      <w:r w:rsidRPr="00592196">
        <w:rPr>
          <w:rFonts w:ascii="Times New Roman" w:hAnsi="Times New Roman"/>
          <w:b w:val="0"/>
          <w:sz w:val="24"/>
          <w:szCs w:val="24"/>
          <w:lang w:val="en-US"/>
        </w:rPr>
        <w:t>mаtik l</w:t>
      </w:r>
      <w:r>
        <w:rPr>
          <w:rFonts w:ascii="Times New Roman" w:hAnsi="Times New Roman"/>
          <w:b w:val="0"/>
          <w:sz w:val="24"/>
          <w:szCs w:val="24"/>
          <w:lang w:val="en-US"/>
        </w:rPr>
        <w:t>o</w:t>
      </w:r>
      <w:r w:rsidRPr="00592196">
        <w:rPr>
          <w:rFonts w:ascii="Times New Roman" w:hAnsi="Times New Roman"/>
          <w:b w:val="0"/>
          <w:sz w:val="24"/>
          <w:szCs w:val="24"/>
          <w:lang w:val="en-US"/>
        </w:rPr>
        <w:t>yihаlаsh) tizimi in</w:t>
      </w:r>
      <w:r>
        <w:rPr>
          <w:rFonts w:ascii="Times New Roman" w:hAnsi="Times New Roman"/>
          <w:b w:val="0"/>
          <w:sz w:val="24"/>
          <w:szCs w:val="24"/>
          <w:lang w:val="en-US"/>
        </w:rPr>
        <w:t>terfey</w:t>
      </w:r>
      <w:r w:rsidRPr="00592196">
        <w:rPr>
          <w:rFonts w:ascii="Times New Roman" w:hAnsi="Times New Roman"/>
          <w:b w:val="0"/>
          <w:sz w:val="24"/>
          <w:szCs w:val="24"/>
          <w:lang w:val="en-US"/>
        </w:rPr>
        <w:t>si k</w:t>
      </w:r>
      <w:r>
        <w:rPr>
          <w:rFonts w:ascii="Times New Roman" w:hAnsi="Times New Roman"/>
          <w:b w:val="0"/>
          <w:sz w:val="24"/>
          <w:szCs w:val="24"/>
          <w:lang w:val="en-US"/>
        </w:rPr>
        <w:t>o</w:t>
      </w:r>
      <w:r w:rsidRPr="00592196">
        <w:rPr>
          <w:rFonts w:ascii="Times New Roman" w:hAnsi="Times New Roman"/>
          <w:b w:val="0"/>
          <w:sz w:val="24"/>
          <w:szCs w:val="24"/>
          <w:lang w:val="en-US"/>
        </w:rPr>
        <w:t>mp`</w:t>
      </w:r>
      <w:r>
        <w:rPr>
          <w:rFonts w:ascii="Times New Roman" w:hAnsi="Times New Roman"/>
          <w:b w:val="0"/>
          <w:sz w:val="24"/>
          <w:szCs w:val="24"/>
          <w:lang w:val="en-US"/>
        </w:rPr>
        <w:t>yuter</w:t>
      </w:r>
      <w:r w:rsidRPr="00592196">
        <w:rPr>
          <w:rFonts w:ascii="Times New Roman" w:hAnsi="Times New Roman"/>
          <w:b w:val="0"/>
          <w:sz w:val="24"/>
          <w:szCs w:val="24"/>
          <w:lang w:val="en-US"/>
        </w:rPr>
        <w:t>ning eng zаm</w:t>
      </w:r>
      <w:r>
        <w:rPr>
          <w:rFonts w:ascii="Times New Roman" w:hAnsi="Times New Roman"/>
          <w:b w:val="0"/>
          <w:sz w:val="24"/>
          <w:szCs w:val="24"/>
          <w:lang w:val="en-US"/>
        </w:rPr>
        <w:t>o</w:t>
      </w:r>
      <w:r w:rsidRPr="00592196">
        <w:rPr>
          <w:rFonts w:ascii="Times New Roman" w:hAnsi="Times New Roman"/>
          <w:b w:val="0"/>
          <w:sz w:val="24"/>
          <w:szCs w:val="24"/>
          <w:lang w:val="en-US"/>
        </w:rPr>
        <w:t>nаviy v</w:t>
      </w:r>
      <w:r>
        <w:rPr>
          <w:rFonts w:ascii="Times New Roman" w:hAnsi="Times New Roman"/>
          <w:b w:val="0"/>
          <w:sz w:val="24"/>
          <w:szCs w:val="24"/>
          <w:lang w:val="en-US"/>
        </w:rPr>
        <w:t>o</w:t>
      </w:r>
      <w:r w:rsidRPr="00592196">
        <w:rPr>
          <w:rFonts w:ascii="Times New Roman" w:hAnsi="Times New Roman"/>
          <w:b w:val="0"/>
          <w:sz w:val="24"/>
          <w:szCs w:val="24"/>
          <w:lang w:val="en-US"/>
        </w:rPr>
        <w:t xml:space="preserve">sitаlаri vа </w:t>
      </w:r>
      <w:r>
        <w:rPr>
          <w:rFonts w:ascii="Times New Roman" w:hAnsi="Times New Roman"/>
          <w:b w:val="0"/>
          <w:sz w:val="24"/>
          <w:szCs w:val="24"/>
          <w:lang w:val="en-US"/>
        </w:rPr>
        <w:t>tex</w:t>
      </w:r>
      <w:r w:rsidRPr="00592196">
        <w:rPr>
          <w:rFonts w:ascii="Times New Roman" w:hAnsi="Times New Roman"/>
          <w:b w:val="0"/>
          <w:sz w:val="24"/>
          <w:szCs w:val="24"/>
          <w:lang w:val="en-US"/>
        </w:rPr>
        <w:t>n</w:t>
      </w:r>
      <w:r>
        <w:rPr>
          <w:rFonts w:ascii="Times New Roman" w:hAnsi="Times New Roman"/>
          <w:b w:val="0"/>
          <w:sz w:val="24"/>
          <w:szCs w:val="24"/>
          <w:lang w:val="en-US"/>
        </w:rPr>
        <w:t>o</w:t>
      </w:r>
      <w:r w:rsidRPr="00592196">
        <w:rPr>
          <w:rFonts w:ascii="Times New Roman" w:hAnsi="Times New Roman"/>
          <w:b w:val="0"/>
          <w:sz w:val="24"/>
          <w:szCs w:val="24"/>
          <w:lang w:val="en-US"/>
        </w:rPr>
        <w:t>l</w:t>
      </w:r>
      <w:r>
        <w:rPr>
          <w:rFonts w:ascii="Times New Roman" w:hAnsi="Times New Roman"/>
          <w:b w:val="0"/>
          <w:sz w:val="24"/>
          <w:szCs w:val="24"/>
          <w:lang w:val="en-US"/>
        </w:rPr>
        <w:t>o</w:t>
      </w:r>
      <w:r w:rsidRPr="00592196">
        <w:rPr>
          <w:rFonts w:ascii="Times New Roman" w:hAnsi="Times New Roman"/>
          <w:b w:val="0"/>
          <w:sz w:val="24"/>
          <w:szCs w:val="24"/>
          <w:lang w:val="en-US"/>
        </w:rPr>
        <w:t>gi</w:t>
      </w:r>
      <w:r>
        <w:rPr>
          <w:rFonts w:ascii="Times New Roman" w:hAnsi="Times New Roman"/>
          <w:b w:val="0"/>
          <w:sz w:val="24"/>
          <w:szCs w:val="24"/>
          <w:lang w:val="en-US"/>
        </w:rPr>
        <w:t>yal</w:t>
      </w:r>
      <w:r w:rsidRPr="00592196">
        <w:rPr>
          <w:rFonts w:ascii="Times New Roman" w:hAnsi="Times New Roman"/>
          <w:b w:val="0"/>
          <w:sz w:val="24"/>
          <w:szCs w:val="24"/>
          <w:lang w:val="en-US"/>
        </w:rPr>
        <w:t>аrining imk</w:t>
      </w:r>
      <w:r>
        <w:rPr>
          <w:rFonts w:ascii="Times New Roman" w:hAnsi="Times New Roman"/>
          <w:b w:val="0"/>
          <w:sz w:val="24"/>
          <w:szCs w:val="24"/>
          <w:lang w:val="en-US"/>
        </w:rPr>
        <w:t>o</w:t>
      </w:r>
      <w:r w:rsidRPr="00592196">
        <w:rPr>
          <w:rFonts w:ascii="Times New Roman" w:hAnsi="Times New Roman"/>
          <w:b w:val="0"/>
          <w:sz w:val="24"/>
          <w:szCs w:val="24"/>
          <w:lang w:val="en-US"/>
        </w:rPr>
        <w:t>ni</w:t>
      </w:r>
      <w:r>
        <w:rPr>
          <w:rFonts w:ascii="Times New Roman" w:hAnsi="Times New Roman"/>
          <w:b w:val="0"/>
          <w:sz w:val="24"/>
          <w:szCs w:val="24"/>
          <w:lang w:val="en-US"/>
        </w:rPr>
        <w:t>yat</w:t>
      </w:r>
      <w:r w:rsidRPr="00592196">
        <w:rPr>
          <w:rFonts w:ascii="Times New Roman" w:hAnsi="Times New Roman"/>
          <w:b w:val="0"/>
          <w:sz w:val="24"/>
          <w:szCs w:val="24"/>
          <w:lang w:val="en-US"/>
        </w:rPr>
        <w:t>lаrini his</w:t>
      </w:r>
      <w:r>
        <w:rPr>
          <w:rFonts w:ascii="Times New Roman" w:hAnsi="Times New Roman"/>
          <w:b w:val="0"/>
          <w:sz w:val="24"/>
          <w:szCs w:val="24"/>
          <w:lang w:val="en-US"/>
        </w:rPr>
        <w:t>o</w:t>
      </w:r>
      <w:r w:rsidRPr="00592196">
        <w:rPr>
          <w:rFonts w:ascii="Times New Roman" w:hAnsi="Times New Roman"/>
          <w:b w:val="0"/>
          <w:sz w:val="24"/>
          <w:szCs w:val="24"/>
          <w:lang w:val="en-US"/>
        </w:rPr>
        <w:t xml:space="preserve">bgа </w:t>
      </w:r>
      <w:r>
        <w:rPr>
          <w:rFonts w:ascii="Times New Roman" w:hAnsi="Times New Roman"/>
          <w:b w:val="0"/>
          <w:sz w:val="24"/>
          <w:szCs w:val="24"/>
          <w:lang w:val="en-US"/>
        </w:rPr>
        <w:t>o</w:t>
      </w:r>
      <w:r w:rsidRPr="00592196">
        <w:rPr>
          <w:rFonts w:ascii="Times New Roman" w:hAnsi="Times New Roman"/>
          <w:b w:val="0"/>
          <w:sz w:val="24"/>
          <w:szCs w:val="24"/>
          <w:lang w:val="en-US"/>
        </w:rPr>
        <w:t>lgаn h</w:t>
      </w:r>
      <w:r>
        <w:rPr>
          <w:rFonts w:ascii="Times New Roman" w:hAnsi="Times New Roman"/>
          <w:b w:val="0"/>
          <w:sz w:val="24"/>
          <w:szCs w:val="24"/>
          <w:lang w:val="en-US"/>
        </w:rPr>
        <w:t>o</w:t>
      </w:r>
      <w:r w:rsidRPr="00592196">
        <w:rPr>
          <w:rFonts w:ascii="Times New Roman" w:hAnsi="Times New Roman"/>
          <w:b w:val="0"/>
          <w:sz w:val="24"/>
          <w:szCs w:val="24"/>
          <w:lang w:val="en-US"/>
        </w:rPr>
        <w:t xml:space="preserve">ldа  </w:t>
      </w:r>
      <w:r>
        <w:rPr>
          <w:rFonts w:ascii="Times New Roman" w:hAnsi="Times New Roman"/>
          <w:b w:val="0"/>
          <w:sz w:val="24"/>
          <w:szCs w:val="24"/>
          <w:lang w:val="en-US"/>
        </w:rPr>
        <w:t>yar</w:t>
      </w:r>
      <w:r w:rsidRPr="00592196">
        <w:rPr>
          <w:rFonts w:ascii="Times New Roman" w:hAnsi="Times New Roman"/>
          <w:b w:val="0"/>
          <w:sz w:val="24"/>
          <w:szCs w:val="24"/>
          <w:lang w:val="en-US"/>
        </w:rPr>
        <w:t>аtilgаnligi b</w:t>
      </w:r>
      <w:r>
        <w:rPr>
          <w:rFonts w:ascii="Times New Roman" w:hAnsi="Times New Roman"/>
          <w:b w:val="0"/>
          <w:sz w:val="24"/>
          <w:szCs w:val="24"/>
          <w:lang w:val="en-US"/>
        </w:rPr>
        <w:t>o</w:t>
      </w:r>
      <w:r w:rsidRPr="00592196">
        <w:rPr>
          <w:rFonts w:ascii="Times New Roman" w:hAnsi="Times New Roman"/>
          <w:b w:val="0"/>
          <w:sz w:val="24"/>
          <w:szCs w:val="24"/>
          <w:lang w:val="en-US"/>
        </w:rPr>
        <w:t xml:space="preserve">is </w:t>
      </w:r>
      <w:r>
        <w:rPr>
          <w:rFonts w:ascii="Times New Roman" w:hAnsi="Times New Roman"/>
          <w:b w:val="0"/>
          <w:sz w:val="24"/>
          <w:szCs w:val="24"/>
          <w:lang w:val="en-US"/>
        </w:rPr>
        <w:t>chi</w:t>
      </w:r>
      <w:r w:rsidRPr="00592196">
        <w:rPr>
          <w:rFonts w:ascii="Times New Roman" w:hAnsi="Times New Roman"/>
          <w:b w:val="0"/>
          <w:sz w:val="24"/>
          <w:szCs w:val="24"/>
          <w:lang w:val="en-US"/>
        </w:rPr>
        <w:t>zmа vа s</w:t>
      </w:r>
      <w:r>
        <w:rPr>
          <w:rFonts w:ascii="Times New Roman" w:hAnsi="Times New Roman"/>
          <w:b w:val="0"/>
          <w:sz w:val="24"/>
          <w:szCs w:val="24"/>
          <w:lang w:val="en-US"/>
        </w:rPr>
        <w:t>xem</w:t>
      </w:r>
      <w:r w:rsidRPr="00592196">
        <w:rPr>
          <w:rFonts w:ascii="Times New Roman" w:hAnsi="Times New Roman"/>
          <w:b w:val="0"/>
          <w:sz w:val="24"/>
          <w:szCs w:val="24"/>
          <w:lang w:val="en-US"/>
        </w:rPr>
        <w:t>аlаrni, l</w:t>
      </w:r>
      <w:r>
        <w:rPr>
          <w:rFonts w:ascii="Times New Roman" w:hAnsi="Times New Roman"/>
          <w:b w:val="0"/>
          <w:sz w:val="24"/>
          <w:szCs w:val="24"/>
          <w:lang w:val="en-US"/>
        </w:rPr>
        <w:t>o</w:t>
      </w:r>
      <w:r w:rsidRPr="00592196">
        <w:rPr>
          <w:rFonts w:ascii="Times New Roman" w:hAnsi="Times New Roman"/>
          <w:b w:val="0"/>
          <w:sz w:val="24"/>
          <w:szCs w:val="24"/>
          <w:lang w:val="en-US"/>
        </w:rPr>
        <w:t xml:space="preserve">yihаlаsh mаsаlаlаrini </w:t>
      </w:r>
      <w:r>
        <w:rPr>
          <w:rFonts w:ascii="Times New Roman" w:hAnsi="Times New Roman"/>
          <w:b w:val="0"/>
          <w:sz w:val="24"/>
          <w:szCs w:val="24"/>
          <w:lang w:val="en-US"/>
        </w:rPr>
        <w:t>yuqo</w:t>
      </w:r>
      <w:r w:rsidRPr="00592196">
        <w:rPr>
          <w:rFonts w:ascii="Times New Roman" w:hAnsi="Times New Roman"/>
          <w:b w:val="0"/>
          <w:sz w:val="24"/>
          <w:szCs w:val="24"/>
          <w:lang w:val="en-US"/>
        </w:rPr>
        <w:t>ri sifаtdа bаjаrili</w:t>
      </w:r>
      <w:r>
        <w:rPr>
          <w:rFonts w:ascii="Times New Roman" w:hAnsi="Times New Roman"/>
          <w:b w:val="0"/>
          <w:sz w:val="24"/>
          <w:szCs w:val="24"/>
          <w:lang w:val="en-US"/>
        </w:rPr>
        <w:t>shi</w:t>
      </w:r>
      <w:r w:rsidRPr="00592196">
        <w:rPr>
          <w:rFonts w:ascii="Times New Roman" w:hAnsi="Times New Roman"/>
          <w:b w:val="0"/>
          <w:sz w:val="24"/>
          <w:szCs w:val="24"/>
          <w:lang w:val="en-US"/>
        </w:rPr>
        <w:t>ni kаf</w:t>
      </w:r>
      <w:r>
        <w:rPr>
          <w:rFonts w:ascii="Times New Roman" w:hAnsi="Times New Roman"/>
          <w:b w:val="0"/>
          <w:sz w:val="24"/>
          <w:szCs w:val="24"/>
          <w:lang w:val="en-US"/>
        </w:rPr>
        <w:t>o</w:t>
      </w:r>
      <w:r w:rsidRPr="00592196">
        <w:rPr>
          <w:rFonts w:ascii="Times New Roman" w:hAnsi="Times New Roman"/>
          <w:b w:val="0"/>
          <w:sz w:val="24"/>
          <w:szCs w:val="24"/>
          <w:lang w:val="en-US"/>
        </w:rPr>
        <w:t xml:space="preserve">lаtlаydi. AutoCAD dasturining </w:t>
      </w:r>
      <w:r>
        <w:rPr>
          <w:rFonts w:ascii="Times New Roman" w:hAnsi="Times New Roman"/>
          <w:b w:val="0"/>
          <w:sz w:val="24"/>
          <w:szCs w:val="24"/>
          <w:lang w:val="en-US"/>
        </w:rPr>
        <w:t>yar</w:t>
      </w:r>
      <w:r w:rsidRPr="00592196">
        <w:rPr>
          <w:rFonts w:ascii="Times New Roman" w:hAnsi="Times New Roman"/>
          <w:b w:val="0"/>
          <w:sz w:val="24"/>
          <w:szCs w:val="24"/>
          <w:lang w:val="en-US"/>
        </w:rPr>
        <w:t xml:space="preserve">atilganligiga </w:t>
      </w:r>
      <w:r w:rsidRPr="0081531A">
        <w:rPr>
          <w:rFonts w:ascii="Times New Roman" w:hAnsi="Times New Roman"/>
          <w:b w:val="0"/>
          <w:sz w:val="24"/>
          <w:szCs w:val="24"/>
          <w:lang w:val="en-US"/>
        </w:rPr>
        <w:t>3</w:t>
      </w:r>
      <w:r w:rsidRPr="00592196">
        <w:rPr>
          <w:rFonts w:ascii="Times New Roman" w:hAnsi="Times New Roman"/>
          <w:b w:val="0"/>
          <w:sz w:val="24"/>
          <w:szCs w:val="24"/>
          <w:lang w:val="en-US"/>
        </w:rPr>
        <w:t>5 yildan o</w:t>
      </w:r>
      <w:r>
        <w:rPr>
          <w:rFonts w:ascii="Times New Roman" w:hAnsi="Times New Roman"/>
          <w:b w:val="0"/>
          <w:sz w:val="24"/>
          <w:szCs w:val="24"/>
          <w:lang w:val="en-US"/>
        </w:rPr>
        <w:t>shg</w:t>
      </w:r>
      <w:r w:rsidRPr="00592196">
        <w:rPr>
          <w:rFonts w:ascii="Times New Roman" w:hAnsi="Times New Roman"/>
          <w:b w:val="0"/>
          <w:sz w:val="24"/>
          <w:szCs w:val="24"/>
          <w:lang w:val="en-US"/>
        </w:rPr>
        <w:t>an bo’lsada, avtomatik loyihalash dasturlari orasida hanuzga</w:t>
      </w:r>
      <w:r>
        <w:rPr>
          <w:rFonts w:ascii="Times New Roman" w:hAnsi="Times New Roman"/>
          <w:b w:val="0"/>
          <w:sz w:val="24"/>
          <w:szCs w:val="24"/>
          <w:lang w:val="en-US"/>
        </w:rPr>
        <w:t>chayet</w:t>
      </w:r>
      <w:r w:rsidRPr="00592196">
        <w:rPr>
          <w:rFonts w:ascii="Times New Roman" w:hAnsi="Times New Roman"/>
          <w:b w:val="0"/>
          <w:sz w:val="24"/>
          <w:szCs w:val="24"/>
          <w:lang w:val="en-US"/>
        </w:rPr>
        <w:t>ak</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o’rinni egallab kelmoqda. </w:t>
      </w:r>
      <w:r>
        <w:rPr>
          <w:rFonts w:ascii="Times New Roman" w:hAnsi="Times New Roman"/>
          <w:b w:val="0"/>
          <w:sz w:val="24"/>
          <w:szCs w:val="24"/>
          <w:lang w:val="en-US"/>
        </w:rPr>
        <w:t>Chu</w:t>
      </w:r>
      <w:r w:rsidRPr="00592196">
        <w:rPr>
          <w:rFonts w:ascii="Times New Roman" w:hAnsi="Times New Roman"/>
          <w:b w:val="0"/>
          <w:sz w:val="24"/>
          <w:szCs w:val="24"/>
          <w:lang w:val="en-US"/>
        </w:rPr>
        <w:t xml:space="preserve">nki AutoCAD dasturi mukammal va ommabop dastur bo’lib, u har qanday turdagi sxema va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zmalarni </w:t>
      </w:r>
      <w:r>
        <w:rPr>
          <w:rFonts w:ascii="Times New Roman" w:hAnsi="Times New Roman"/>
          <w:b w:val="0"/>
          <w:sz w:val="24"/>
          <w:szCs w:val="24"/>
          <w:lang w:val="en-US"/>
        </w:rPr>
        <w:t>yar</w:t>
      </w:r>
      <w:r w:rsidRPr="00592196">
        <w:rPr>
          <w:rFonts w:ascii="Times New Roman" w:hAnsi="Times New Roman"/>
          <w:b w:val="0"/>
          <w:sz w:val="24"/>
          <w:szCs w:val="24"/>
          <w:lang w:val="en-US"/>
        </w:rPr>
        <w:t>ati</w:t>
      </w:r>
      <w:r>
        <w:rPr>
          <w:rFonts w:ascii="Times New Roman" w:hAnsi="Times New Roman"/>
          <w:b w:val="0"/>
          <w:sz w:val="24"/>
          <w:szCs w:val="24"/>
          <w:lang w:val="en-US"/>
        </w:rPr>
        <w:t>shn</w:t>
      </w:r>
      <w:r w:rsidRPr="00592196">
        <w:rPr>
          <w:rFonts w:ascii="Times New Roman" w:hAnsi="Times New Roman"/>
          <w:b w:val="0"/>
          <w:sz w:val="24"/>
          <w:szCs w:val="24"/>
          <w:lang w:val="en-US"/>
        </w:rPr>
        <w:t xml:space="preserve">i </w:t>
      </w:r>
      <w:r>
        <w:rPr>
          <w:rFonts w:ascii="Times New Roman" w:hAnsi="Times New Roman"/>
          <w:b w:val="0"/>
          <w:sz w:val="24"/>
          <w:szCs w:val="24"/>
          <w:lang w:val="en-US"/>
        </w:rPr>
        <w:t>yuq</w:t>
      </w:r>
      <w:r w:rsidRPr="00592196">
        <w:rPr>
          <w:rFonts w:ascii="Times New Roman" w:hAnsi="Times New Roman"/>
          <w:b w:val="0"/>
          <w:sz w:val="24"/>
          <w:szCs w:val="24"/>
          <w:lang w:val="en-US"/>
        </w:rPr>
        <w:t xml:space="preserve">ori aniqlikda va sifatli bajaradi. </w:t>
      </w:r>
      <w:r>
        <w:rPr>
          <w:rFonts w:ascii="Times New Roman" w:hAnsi="Times New Roman"/>
          <w:b w:val="0"/>
          <w:sz w:val="24"/>
          <w:szCs w:val="24"/>
          <w:lang w:val="en-US"/>
        </w:rPr>
        <w:t>Shu</w:t>
      </w:r>
      <w:r w:rsidRPr="00592196">
        <w:rPr>
          <w:rFonts w:ascii="Times New Roman" w:hAnsi="Times New Roman"/>
          <w:b w:val="0"/>
          <w:sz w:val="24"/>
          <w:szCs w:val="24"/>
          <w:lang w:val="en-US"/>
        </w:rPr>
        <w:t>ningdek, mazkur dasturdan foydalanuv</w:t>
      </w:r>
      <w:r>
        <w:rPr>
          <w:rFonts w:ascii="Times New Roman" w:hAnsi="Times New Roman"/>
          <w:b w:val="0"/>
          <w:sz w:val="24"/>
          <w:szCs w:val="24"/>
          <w:lang w:val="en-US"/>
        </w:rPr>
        <w:t>chi</w:t>
      </w:r>
      <w:r w:rsidRPr="00592196">
        <w:rPr>
          <w:rFonts w:ascii="Times New Roman" w:hAnsi="Times New Roman"/>
          <w:b w:val="0"/>
          <w:sz w:val="24"/>
          <w:szCs w:val="24"/>
          <w:lang w:val="en-US"/>
        </w:rPr>
        <w:t>larning ijodiy imkoni</w:t>
      </w:r>
      <w:r>
        <w:rPr>
          <w:rFonts w:ascii="Times New Roman" w:hAnsi="Times New Roman"/>
          <w:b w:val="0"/>
          <w:sz w:val="24"/>
          <w:szCs w:val="24"/>
          <w:lang w:val="en-US"/>
        </w:rPr>
        <w:t>yat</w:t>
      </w:r>
      <w:r w:rsidRPr="00592196">
        <w:rPr>
          <w:rFonts w:ascii="Times New Roman" w:hAnsi="Times New Roman"/>
          <w:b w:val="0"/>
          <w:sz w:val="24"/>
          <w:szCs w:val="24"/>
          <w:lang w:val="en-US"/>
        </w:rPr>
        <w:t>larini to’la amalga o</w:t>
      </w:r>
      <w:r>
        <w:rPr>
          <w:rFonts w:ascii="Times New Roman" w:hAnsi="Times New Roman"/>
          <w:b w:val="0"/>
          <w:sz w:val="24"/>
          <w:szCs w:val="24"/>
          <w:lang w:val="en-US"/>
        </w:rPr>
        <w:t>shi</w:t>
      </w:r>
      <w:r w:rsidRPr="00592196">
        <w:rPr>
          <w:rFonts w:ascii="Times New Roman" w:hAnsi="Times New Roman"/>
          <w:b w:val="0"/>
          <w:sz w:val="24"/>
          <w:szCs w:val="24"/>
          <w:lang w:val="en-US"/>
        </w:rPr>
        <w:t>ri</w:t>
      </w:r>
      <w:r>
        <w:rPr>
          <w:rFonts w:ascii="Times New Roman" w:hAnsi="Times New Roman"/>
          <w:b w:val="0"/>
          <w:sz w:val="24"/>
          <w:szCs w:val="24"/>
          <w:lang w:val="en-US"/>
        </w:rPr>
        <w:t>shg</w:t>
      </w:r>
      <w:r w:rsidRPr="00592196">
        <w:rPr>
          <w:rFonts w:ascii="Times New Roman" w:hAnsi="Times New Roman"/>
          <w:b w:val="0"/>
          <w:sz w:val="24"/>
          <w:szCs w:val="24"/>
          <w:lang w:val="en-US"/>
        </w:rPr>
        <w:t xml:space="preserve">a </w:t>
      </w:r>
      <w:r>
        <w:rPr>
          <w:rFonts w:ascii="Times New Roman" w:hAnsi="Times New Roman"/>
          <w:b w:val="0"/>
          <w:sz w:val="24"/>
          <w:szCs w:val="24"/>
          <w:lang w:val="en-US"/>
        </w:rPr>
        <w:t>yor</w:t>
      </w:r>
      <w:r w:rsidRPr="00592196">
        <w:rPr>
          <w:rFonts w:ascii="Times New Roman" w:hAnsi="Times New Roman"/>
          <w:b w:val="0"/>
          <w:sz w:val="24"/>
          <w:szCs w:val="24"/>
          <w:lang w:val="en-US"/>
        </w:rPr>
        <w:t xml:space="preserve">dam beradi. </w:t>
      </w:r>
      <w:r>
        <w:rPr>
          <w:rFonts w:ascii="Times New Roman" w:hAnsi="Times New Roman"/>
          <w:b w:val="0"/>
          <w:sz w:val="24"/>
          <w:szCs w:val="24"/>
          <w:lang w:val="en-US"/>
        </w:rPr>
        <w:t>Shu</w:t>
      </w:r>
      <w:r w:rsidRPr="00592196">
        <w:rPr>
          <w:rFonts w:ascii="Times New Roman" w:hAnsi="Times New Roman"/>
          <w:b w:val="0"/>
          <w:sz w:val="24"/>
          <w:szCs w:val="24"/>
          <w:lang w:val="en-US"/>
        </w:rPr>
        <w:t xml:space="preserve"> sababli, millionlab mutaxassislar, olimlar, muhandis – texniklar va talabalar loyihalash i</w:t>
      </w:r>
      <w:r>
        <w:rPr>
          <w:rFonts w:ascii="Times New Roman" w:hAnsi="Times New Roman"/>
          <w:b w:val="0"/>
          <w:sz w:val="24"/>
          <w:szCs w:val="24"/>
          <w:lang w:val="en-US"/>
        </w:rPr>
        <w:t>shl</w:t>
      </w:r>
      <w:r w:rsidRPr="00592196">
        <w:rPr>
          <w:rFonts w:ascii="Times New Roman" w:hAnsi="Times New Roman"/>
          <w:b w:val="0"/>
          <w:sz w:val="24"/>
          <w:szCs w:val="24"/>
          <w:lang w:val="en-US"/>
        </w:rPr>
        <w:t>arini avtomatla</w:t>
      </w:r>
      <w:r>
        <w:rPr>
          <w:rFonts w:ascii="Times New Roman" w:hAnsi="Times New Roman"/>
          <w:b w:val="0"/>
          <w:sz w:val="24"/>
          <w:szCs w:val="24"/>
          <w:lang w:val="en-US"/>
        </w:rPr>
        <w:t>sht</w:t>
      </w:r>
      <w:r w:rsidRPr="00592196">
        <w:rPr>
          <w:rFonts w:ascii="Times New Roman" w:hAnsi="Times New Roman"/>
          <w:b w:val="0"/>
          <w:sz w:val="24"/>
          <w:szCs w:val="24"/>
          <w:lang w:val="en-US"/>
        </w:rPr>
        <w:t>irish sohalarida AutoCAD tizimidan foydalani</w:t>
      </w:r>
      <w:r>
        <w:rPr>
          <w:rFonts w:ascii="Times New Roman" w:hAnsi="Times New Roman"/>
          <w:b w:val="0"/>
          <w:sz w:val="24"/>
          <w:szCs w:val="24"/>
          <w:lang w:val="en-US"/>
        </w:rPr>
        <w:t>shl</w:t>
      </w:r>
      <w:r w:rsidRPr="00592196">
        <w:rPr>
          <w:rFonts w:ascii="Times New Roman" w:hAnsi="Times New Roman"/>
          <w:b w:val="0"/>
          <w:sz w:val="24"/>
          <w:szCs w:val="24"/>
          <w:lang w:val="en-US"/>
        </w:rPr>
        <w:t>ari ommala</w:t>
      </w:r>
      <w:r>
        <w:rPr>
          <w:rFonts w:ascii="Times New Roman" w:hAnsi="Times New Roman"/>
          <w:b w:val="0"/>
          <w:sz w:val="24"/>
          <w:szCs w:val="24"/>
          <w:lang w:val="en-US"/>
        </w:rPr>
        <w:t>shi</w:t>
      </w:r>
      <w:r w:rsidRPr="00592196">
        <w:rPr>
          <w:rFonts w:ascii="Times New Roman" w:hAnsi="Times New Roman"/>
          <w:b w:val="0"/>
          <w:sz w:val="24"/>
          <w:szCs w:val="24"/>
          <w:lang w:val="en-US"/>
        </w:rPr>
        <w:t xml:space="preserve">b bormoqda. </w:t>
      </w:r>
    </w:p>
    <w:p w:rsidR="008F4E20" w:rsidRPr="00592196" w:rsidRDefault="008F4E20" w:rsidP="008F4E20">
      <w:pPr>
        <w:ind w:firstLine="720"/>
        <w:jc w:val="both"/>
        <w:rPr>
          <w:rFonts w:ascii="Times New Roman" w:hAnsi="Times New Roman"/>
          <w:b w:val="0"/>
          <w:sz w:val="24"/>
          <w:szCs w:val="24"/>
          <w:lang w:val="uz-Cyrl-UZ"/>
        </w:rPr>
      </w:pPr>
      <w:r w:rsidRPr="00592196">
        <w:rPr>
          <w:rFonts w:ascii="Times New Roman" w:hAnsi="Times New Roman"/>
          <w:b w:val="0"/>
          <w:sz w:val="24"/>
          <w:szCs w:val="24"/>
          <w:lang w:val="uz-Cyrl-UZ"/>
        </w:rPr>
        <w:t>AutoCAD 2006 dasturi o’rnatiladigan komp</w:t>
      </w:r>
      <w:r>
        <w:rPr>
          <w:rFonts w:ascii="Times New Roman" w:hAnsi="Times New Roman"/>
          <w:b w:val="0"/>
          <w:sz w:val="24"/>
          <w:szCs w:val="24"/>
          <w:lang w:val="uz-Cyrl-UZ"/>
        </w:rPr>
        <w:t>yut</w:t>
      </w:r>
      <w:r w:rsidRPr="00592196">
        <w:rPr>
          <w:rFonts w:ascii="Times New Roman" w:hAnsi="Times New Roman"/>
          <w:b w:val="0"/>
          <w:sz w:val="24"/>
          <w:szCs w:val="24"/>
          <w:lang w:val="uz-Cyrl-UZ"/>
        </w:rPr>
        <w:t>er ma’lum bir minimal talablarga javob beri</w:t>
      </w:r>
      <w:r>
        <w:rPr>
          <w:rFonts w:ascii="Times New Roman" w:hAnsi="Times New Roman"/>
          <w:b w:val="0"/>
          <w:sz w:val="24"/>
          <w:szCs w:val="24"/>
          <w:lang w:val="uz-Cyrl-UZ"/>
        </w:rPr>
        <w:t>shi</w:t>
      </w:r>
      <w:r w:rsidRPr="00592196">
        <w:rPr>
          <w:rFonts w:ascii="Times New Roman" w:hAnsi="Times New Roman"/>
          <w:b w:val="0"/>
          <w:sz w:val="24"/>
          <w:szCs w:val="24"/>
          <w:lang w:val="uz-Cyrl-UZ"/>
        </w:rPr>
        <w:t>, parametrlarga ega bo’li</w:t>
      </w:r>
      <w:r>
        <w:rPr>
          <w:rFonts w:ascii="Times New Roman" w:hAnsi="Times New Roman"/>
          <w:b w:val="0"/>
          <w:sz w:val="24"/>
          <w:szCs w:val="24"/>
          <w:lang w:val="uz-Cyrl-UZ"/>
        </w:rPr>
        <w:t>shi</w:t>
      </w:r>
      <w:r w:rsidRPr="00592196">
        <w:rPr>
          <w:rFonts w:ascii="Times New Roman" w:hAnsi="Times New Roman"/>
          <w:b w:val="0"/>
          <w:sz w:val="24"/>
          <w:szCs w:val="24"/>
          <w:lang w:val="uz-Cyrl-UZ"/>
        </w:rPr>
        <w:t xml:space="preserve"> lozim. U</w:t>
      </w:r>
      <w:r>
        <w:rPr>
          <w:rFonts w:ascii="Times New Roman" w:hAnsi="Times New Roman"/>
          <w:b w:val="0"/>
          <w:sz w:val="24"/>
          <w:szCs w:val="24"/>
          <w:lang w:val="uz-Cyrl-UZ"/>
        </w:rPr>
        <w:t>shb</w:t>
      </w:r>
      <w:r w:rsidRPr="00592196">
        <w:rPr>
          <w:rFonts w:ascii="Times New Roman" w:hAnsi="Times New Roman"/>
          <w:b w:val="0"/>
          <w:sz w:val="24"/>
          <w:szCs w:val="24"/>
          <w:lang w:val="uz-Cyrl-UZ"/>
        </w:rPr>
        <w:t>u talablarga quyidagilar kiradi:</w:t>
      </w:r>
    </w:p>
    <w:p w:rsidR="008F4E20" w:rsidRPr="00592196" w:rsidRDefault="008F4E20" w:rsidP="008F4E20">
      <w:pPr>
        <w:numPr>
          <w:ilvl w:val="0"/>
          <w:numId w:val="118"/>
        </w:numPr>
        <w:tabs>
          <w:tab w:val="clear" w:pos="1260"/>
          <w:tab w:val="num" w:pos="1080"/>
        </w:tabs>
        <w:ind w:left="1080"/>
        <w:jc w:val="both"/>
        <w:rPr>
          <w:rFonts w:ascii="Times New Roman" w:hAnsi="Times New Roman"/>
          <w:b w:val="0"/>
          <w:sz w:val="24"/>
          <w:szCs w:val="24"/>
          <w:lang w:val="en-US"/>
        </w:rPr>
      </w:pPr>
      <w:r w:rsidRPr="00592196">
        <w:rPr>
          <w:rFonts w:ascii="Times New Roman" w:hAnsi="Times New Roman"/>
          <w:b w:val="0"/>
          <w:sz w:val="24"/>
          <w:szCs w:val="24"/>
          <w:lang w:val="en-US"/>
        </w:rPr>
        <w:t xml:space="preserve">Operatsion sistema. </w:t>
      </w:r>
    </w:p>
    <w:p w:rsidR="008F4E20" w:rsidRPr="00592196" w:rsidRDefault="008F4E20" w:rsidP="008F4E20">
      <w:pPr>
        <w:numPr>
          <w:ilvl w:val="0"/>
          <w:numId w:val="119"/>
        </w:numPr>
        <w:tabs>
          <w:tab w:val="clear" w:pos="1428"/>
          <w:tab w:val="num" w:pos="1260"/>
          <w:tab w:val="num" w:pos="162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WINDOWS XP Professional (sp1 </w:t>
      </w:r>
      <w:r>
        <w:rPr>
          <w:rFonts w:ascii="Times New Roman" w:hAnsi="Times New Roman"/>
          <w:b w:val="0"/>
          <w:sz w:val="24"/>
          <w:szCs w:val="24"/>
          <w:lang w:val="en-US"/>
        </w:rPr>
        <w:t>yok</w:t>
      </w:r>
      <w:r w:rsidRPr="00592196">
        <w:rPr>
          <w:rFonts w:ascii="Times New Roman" w:hAnsi="Times New Roman"/>
          <w:b w:val="0"/>
          <w:sz w:val="24"/>
          <w:szCs w:val="24"/>
          <w:lang w:val="en-US"/>
        </w:rPr>
        <w:t>i 2)</w:t>
      </w:r>
    </w:p>
    <w:p w:rsidR="008F4E20" w:rsidRPr="00592196" w:rsidRDefault="008F4E20" w:rsidP="008F4E20">
      <w:pPr>
        <w:numPr>
          <w:ilvl w:val="0"/>
          <w:numId w:val="119"/>
        </w:numPr>
        <w:tabs>
          <w:tab w:val="clear" w:pos="1428"/>
          <w:tab w:val="num" w:pos="1260"/>
          <w:tab w:val="num" w:pos="162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WINDOWS XP Home (sp1 </w:t>
      </w:r>
      <w:r>
        <w:rPr>
          <w:rFonts w:ascii="Times New Roman" w:hAnsi="Times New Roman"/>
          <w:b w:val="0"/>
          <w:sz w:val="24"/>
          <w:szCs w:val="24"/>
          <w:lang w:val="en-US"/>
        </w:rPr>
        <w:t>yok</w:t>
      </w:r>
      <w:r w:rsidRPr="00592196">
        <w:rPr>
          <w:rFonts w:ascii="Times New Roman" w:hAnsi="Times New Roman"/>
          <w:b w:val="0"/>
          <w:sz w:val="24"/>
          <w:szCs w:val="24"/>
          <w:lang w:val="en-US"/>
        </w:rPr>
        <w:t>i 2)</w:t>
      </w:r>
    </w:p>
    <w:p w:rsidR="008F4E20" w:rsidRPr="00592196" w:rsidRDefault="008F4E20" w:rsidP="008F4E20">
      <w:pPr>
        <w:numPr>
          <w:ilvl w:val="0"/>
          <w:numId w:val="119"/>
        </w:numPr>
        <w:tabs>
          <w:tab w:val="clear" w:pos="1428"/>
          <w:tab w:val="num" w:pos="1260"/>
          <w:tab w:val="num" w:pos="162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WINDOWS XP Tablet PC</w:t>
      </w:r>
    </w:p>
    <w:p w:rsidR="008F4E20" w:rsidRPr="00592196" w:rsidRDefault="008F4E20" w:rsidP="008F4E20">
      <w:pPr>
        <w:numPr>
          <w:ilvl w:val="0"/>
          <w:numId w:val="119"/>
        </w:numPr>
        <w:tabs>
          <w:tab w:val="clear" w:pos="1428"/>
          <w:tab w:val="num" w:pos="1260"/>
          <w:tab w:val="num" w:pos="162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WINDOWS  2000 (sp4)</w:t>
      </w:r>
    </w:p>
    <w:p w:rsidR="008F4E20" w:rsidRPr="00592196" w:rsidRDefault="008F4E20" w:rsidP="008F4E20">
      <w:pPr>
        <w:numPr>
          <w:ilvl w:val="0"/>
          <w:numId w:val="118"/>
        </w:numPr>
        <w:tabs>
          <w:tab w:val="clear" w:pos="1260"/>
          <w:tab w:val="num" w:pos="1080"/>
        </w:tabs>
        <w:ind w:left="1080"/>
        <w:jc w:val="both"/>
        <w:rPr>
          <w:rFonts w:ascii="Times New Roman" w:hAnsi="Times New Roman"/>
          <w:b w:val="0"/>
          <w:sz w:val="24"/>
          <w:szCs w:val="24"/>
          <w:lang w:val="en-US"/>
        </w:rPr>
      </w:pPr>
      <w:r w:rsidRPr="00592196">
        <w:rPr>
          <w:rFonts w:ascii="Times New Roman" w:hAnsi="Times New Roman"/>
          <w:b w:val="0"/>
          <w:sz w:val="24"/>
          <w:szCs w:val="24"/>
          <w:lang w:val="en-US"/>
        </w:rPr>
        <w:t>Web – brauzer</w:t>
      </w:r>
    </w:p>
    <w:p w:rsidR="008F4E20" w:rsidRPr="00592196" w:rsidRDefault="008F4E20" w:rsidP="008F4E20">
      <w:pPr>
        <w:numPr>
          <w:ilvl w:val="0"/>
          <w:numId w:val="120"/>
        </w:numPr>
        <w:tabs>
          <w:tab w:val="num" w:pos="126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Microsoft Internet Explorer 6.0 (sp1 </w:t>
      </w:r>
      <w:r>
        <w:rPr>
          <w:rFonts w:ascii="Times New Roman" w:hAnsi="Times New Roman"/>
          <w:b w:val="0"/>
          <w:sz w:val="24"/>
          <w:szCs w:val="24"/>
          <w:lang w:val="en-US"/>
        </w:rPr>
        <w:t>yok</w:t>
      </w:r>
      <w:r w:rsidRPr="00592196">
        <w:rPr>
          <w:rFonts w:ascii="Times New Roman" w:hAnsi="Times New Roman"/>
          <w:b w:val="0"/>
          <w:sz w:val="24"/>
          <w:szCs w:val="24"/>
          <w:lang w:val="en-US"/>
        </w:rPr>
        <w:t xml:space="preserve">i </w:t>
      </w:r>
      <w:r>
        <w:rPr>
          <w:rFonts w:ascii="Times New Roman" w:hAnsi="Times New Roman"/>
          <w:b w:val="0"/>
          <w:sz w:val="24"/>
          <w:szCs w:val="24"/>
          <w:lang w:val="en-US"/>
        </w:rPr>
        <w:t>yan</w:t>
      </w:r>
      <w:r w:rsidRPr="00592196">
        <w:rPr>
          <w:rFonts w:ascii="Times New Roman" w:hAnsi="Times New Roman"/>
          <w:b w:val="0"/>
          <w:sz w:val="24"/>
          <w:szCs w:val="24"/>
          <w:lang w:val="en-US"/>
        </w:rPr>
        <w:t xml:space="preserve">ada </w:t>
      </w:r>
      <w:r>
        <w:rPr>
          <w:rFonts w:ascii="Times New Roman" w:hAnsi="Times New Roman"/>
          <w:b w:val="0"/>
          <w:sz w:val="24"/>
          <w:szCs w:val="24"/>
          <w:lang w:val="en-US"/>
        </w:rPr>
        <w:t>yan</w:t>
      </w:r>
      <w:r w:rsidRPr="00592196">
        <w:rPr>
          <w:rFonts w:ascii="Times New Roman" w:hAnsi="Times New Roman"/>
          <w:b w:val="0"/>
          <w:sz w:val="24"/>
          <w:szCs w:val="24"/>
          <w:lang w:val="en-US"/>
        </w:rPr>
        <w:t>gi paket)</w:t>
      </w:r>
    </w:p>
    <w:p w:rsidR="008F4E20" w:rsidRPr="00592196" w:rsidRDefault="008F4E20" w:rsidP="008F4E20">
      <w:pPr>
        <w:tabs>
          <w:tab w:val="num" w:pos="1260"/>
          <w:tab w:val="num" w:pos="1800"/>
        </w:tabs>
        <w:ind w:left="1260" w:hanging="180"/>
        <w:jc w:val="both"/>
        <w:rPr>
          <w:rFonts w:ascii="Times New Roman" w:hAnsi="Times New Roman"/>
          <w:b w:val="0"/>
          <w:sz w:val="24"/>
          <w:szCs w:val="24"/>
          <w:lang w:val="en-US"/>
        </w:rPr>
      </w:pPr>
      <w:r w:rsidRPr="00592196">
        <w:rPr>
          <w:rFonts w:ascii="Times New Roman" w:hAnsi="Times New Roman"/>
          <w:b w:val="0"/>
          <w:sz w:val="24"/>
          <w:szCs w:val="24"/>
          <w:lang w:val="en-US"/>
        </w:rPr>
        <w:tab/>
      </w:r>
      <w:r w:rsidRPr="00592196">
        <w:rPr>
          <w:rFonts w:ascii="Times New Roman" w:hAnsi="Times New Roman"/>
          <w:b w:val="0"/>
          <w:sz w:val="24"/>
          <w:szCs w:val="24"/>
          <w:u w:val="single"/>
          <w:lang w:val="en-US"/>
        </w:rPr>
        <w:t>Izoh:</w:t>
      </w:r>
      <w:r w:rsidRPr="00592196">
        <w:rPr>
          <w:rFonts w:ascii="Times New Roman" w:hAnsi="Times New Roman"/>
          <w:b w:val="0"/>
          <w:sz w:val="24"/>
          <w:szCs w:val="24"/>
          <w:lang w:val="en-US"/>
        </w:rPr>
        <w:t xml:space="preserve"> dastur o’rnatilgandan so’ng rasmiyla</w:t>
      </w:r>
      <w:r>
        <w:rPr>
          <w:rFonts w:ascii="Times New Roman" w:hAnsi="Times New Roman"/>
          <w:b w:val="0"/>
          <w:sz w:val="24"/>
          <w:szCs w:val="24"/>
          <w:lang w:val="en-US"/>
        </w:rPr>
        <w:t>sht</w:t>
      </w:r>
      <w:r w:rsidRPr="00592196">
        <w:rPr>
          <w:rFonts w:ascii="Times New Roman" w:hAnsi="Times New Roman"/>
          <w:b w:val="0"/>
          <w:sz w:val="24"/>
          <w:szCs w:val="24"/>
          <w:lang w:val="en-US"/>
        </w:rPr>
        <w:t>irish u</w:t>
      </w:r>
      <w:r>
        <w:rPr>
          <w:rFonts w:ascii="Times New Roman" w:hAnsi="Times New Roman"/>
          <w:b w:val="0"/>
          <w:sz w:val="24"/>
          <w:szCs w:val="24"/>
          <w:lang w:val="en-US"/>
        </w:rPr>
        <w:t>chu</w:t>
      </w:r>
      <w:r w:rsidRPr="00592196">
        <w:rPr>
          <w:rFonts w:ascii="Times New Roman" w:hAnsi="Times New Roman"/>
          <w:b w:val="0"/>
          <w:sz w:val="24"/>
          <w:szCs w:val="24"/>
          <w:lang w:val="en-US"/>
        </w:rPr>
        <w:t>n zarur.</w:t>
      </w:r>
    </w:p>
    <w:p w:rsidR="008F4E20" w:rsidRPr="00592196" w:rsidRDefault="008F4E20" w:rsidP="008F4E20">
      <w:pPr>
        <w:numPr>
          <w:ilvl w:val="0"/>
          <w:numId w:val="118"/>
        </w:numPr>
        <w:tabs>
          <w:tab w:val="clear" w:pos="1260"/>
          <w:tab w:val="num" w:pos="1080"/>
        </w:tabs>
        <w:ind w:left="1080"/>
        <w:jc w:val="both"/>
        <w:rPr>
          <w:rFonts w:ascii="Times New Roman" w:hAnsi="Times New Roman"/>
          <w:b w:val="0"/>
          <w:sz w:val="24"/>
          <w:szCs w:val="24"/>
          <w:lang w:val="en-US"/>
        </w:rPr>
      </w:pPr>
      <w:r w:rsidRPr="00592196">
        <w:rPr>
          <w:rFonts w:ascii="Times New Roman" w:hAnsi="Times New Roman"/>
          <w:b w:val="0"/>
          <w:sz w:val="24"/>
          <w:szCs w:val="24"/>
          <w:lang w:val="en-US"/>
        </w:rPr>
        <w:t>Processor</w:t>
      </w:r>
    </w:p>
    <w:p w:rsidR="008F4E20" w:rsidRPr="00592196" w:rsidRDefault="008F4E20" w:rsidP="008F4E20">
      <w:pPr>
        <w:numPr>
          <w:ilvl w:val="0"/>
          <w:numId w:val="120"/>
        </w:numPr>
        <w:tabs>
          <w:tab w:val="num" w:pos="126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Pentium IV </w:t>
      </w:r>
      <w:r>
        <w:rPr>
          <w:rFonts w:ascii="Times New Roman" w:hAnsi="Times New Roman"/>
          <w:b w:val="0"/>
          <w:sz w:val="24"/>
          <w:szCs w:val="24"/>
          <w:lang w:val="en-US"/>
        </w:rPr>
        <w:t>yok</w:t>
      </w:r>
      <w:r w:rsidRPr="00592196">
        <w:rPr>
          <w:rFonts w:ascii="Times New Roman" w:hAnsi="Times New Roman"/>
          <w:b w:val="0"/>
          <w:sz w:val="24"/>
          <w:szCs w:val="24"/>
          <w:lang w:val="en-US"/>
        </w:rPr>
        <w:t xml:space="preserve">i undan </w:t>
      </w:r>
      <w:r>
        <w:rPr>
          <w:rFonts w:ascii="Times New Roman" w:hAnsi="Times New Roman"/>
          <w:b w:val="0"/>
          <w:sz w:val="24"/>
          <w:szCs w:val="24"/>
          <w:lang w:val="en-US"/>
        </w:rPr>
        <w:t>yuq</w:t>
      </w:r>
      <w:r w:rsidRPr="00592196">
        <w:rPr>
          <w:rFonts w:ascii="Times New Roman" w:hAnsi="Times New Roman"/>
          <w:b w:val="0"/>
          <w:sz w:val="24"/>
          <w:szCs w:val="24"/>
          <w:lang w:val="en-US"/>
        </w:rPr>
        <w:t>ori 1.5 GGts</w:t>
      </w:r>
    </w:p>
    <w:p w:rsidR="008F4E20" w:rsidRPr="00592196" w:rsidRDefault="008F4E20" w:rsidP="008F4E20">
      <w:pPr>
        <w:numPr>
          <w:ilvl w:val="0"/>
          <w:numId w:val="118"/>
        </w:numPr>
        <w:tabs>
          <w:tab w:val="clear" w:pos="1260"/>
          <w:tab w:val="num" w:pos="1080"/>
        </w:tabs>
        <w:ind w:left="1080"/>
        <w:jc w:val="both"/>
        <w:rPr>
          <w:rFonts w:ascii="Times New Roman" w:hAnsi="Times New Roman"/>
          <w:b w:val="0"/>
          <w:sz w:val="24"/>
          <w:szCs w:val="24"/>
          <w:lang w:val="en-US"/>
        </w:rPr>
      </w:pPr>
      <w:r w:rsidRPr="00592196">
        <w:rPr>
          <w:rFonts w:ascii="Times New Roman" w:hAnsi="Times New Roman"/>
          <w:b w:val="0"/>
          <w:sz w:val="24"/>
          <w:szCs w:val="24"/>
          <w:lang w:val="en-US"/>
        </w:rPr>
        <w:t>OZU (operativ xotira)</w:t>
      </w:r>
    </w:p>
    <w:p w:rsidR="008F4E20" w:rsidRPr="00592196" w:rsidRDefault="008F4E20" w:rsidP="008F4E20">
      <w:pPr>
        <w:numPr>
          <w:ilvl w:val="0"/>
          <w:numId w:val="120"/>
        </w:numPr>
        <w:tabs>
          <w:tab w:val="num" w:pos="126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512 MB (tavsiya etiladi) </w:t>
      </w:r>
    </w:p>
    <w:p w:rsidR="008F4E20" w:rsidRPr="00592196" w:rsidRDefault="008F4E20" w:rsidP="008F4E20">
      <w:pPr>
        <w:numPr>
          <w:ilvl w:val="0"/>
          <w:numId w:val="118"/>
        </w:numPr>
        <w:tabs>
          <w:tab w:val="clear" w:pos="1260"/>
          <w:tab w:val="num" w:pos="1080"/>
        </w:tabs>
        <w:ind w:left="1080"/>
        <w:jc w:val="both"/>
        <w:rPr>
          <w:rFonts w:ascii="Times New Roman" w:hAnsi="Times New Roman"/>
          <w:b w:val="0"/>
          <w:sz w:val="24"/>
          <w:szCs w:val="24"/>
          <w:lang w:val="en-US"/>
        </w:rPr>
      </w:pPr>
      <w:r w:rsidRPr="00592196">
        <w:rPr>
          <w:rFonts w:ascii="Times New Roman" w:hAnsi="Times New Roman"/>
          <w:b w:val="0"/>
          <w:sz w:val="24"/>
          <w:szCs w:val="24"/>
          <w:lang w:val="en-US"/>
        </w:rPr>
        <w:t>Video</w:t>
      </w:r>
    </w:p>
    <w:p w:rsidR="008F4E20" w:rsidRPr="00592196" w:rsidRDefault="008F4E20" w:rsidP="008F4E20">
      <w:pPr>
        <w:numPr>
          <w:ilvl w:val="0"/>
          <w:numId w:val="120"/>
        </w:numPr>
        <w:tabs>
          <w:tab w:val="num" w:pos="126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1024X768 VGA, ranglar palitrasi True Color (minimum)</w:t>
      </w:r>
    </w:p>
    <w:p w:rsidR="008F4E20" w:rsidRPr="00592196" w:rsidRDefault="008F4E20" w:rsidP="008F4E20">
      <w:pPr>
        <w:numPr>
          <w:ilvl w:val="0"/>
          <w:numId w:val="118"/>
        </w:numPr>
        <w:tabs>
          <w:tab w:val="clear" w:pos="1260"/>
          <w:tab w:val="num" w:pos="1080"/>
        </w:tabs>
        <w:ind w:left="1080"/>
        <w:jc w:val="both"/>
        <w:rPr>
          <w:rFonts w:ascii="Times New Roman" w:hAnsi="Times New Roman"/>
          <w:b w:val="0"/>
          <w:sz w:val="24"/>
          <w:szCs w:val="24"/>
          <w:lang w:val="en-US"/>
        </w:rPr>
      </w:pPr>
      <w:r w:rsidRPr="00592196">
        <w:rPr>
          <w:rFonts w:ascii="Times New Roman" w:hAnsi="Times New Roman"/>
          <w:b w:val="0"/>
          <w:sz w:val="24"/>
          <w:szCs w:val="24"/>
          <w:lang w:val="en-US"/>
        </w:rPr>
        <w:t>Qattiq disk (vin</w:t>
      </w:r>
      <w:r>
        <w:rPr>
          <w:rFonts w:ascii="Times New Roman" w:hAnsi="Times New Roman"/>
          <w:b w:val="0"/>
          <w:sz w:val="24"/>
          <w:szCs w:val="24"/>
          <w:lang w:val="en-US"/>
        </w:rPr>
        <w:t>che</w:t>
      </w:r>
      <w:r w:rsidRPr="00592196">
        <w:rPr>
          <w:rFonts w:ascii="Times New Roman" w:hAnsi="Times New Roman"/>
          <w:b w:val="0"/>
          <w:sz w:val="24"/>
          <w:szCs w:val="24"/>
          <w:lang w:val="en-US"/>
        </w:rPr>
        <w:t>ster)</w:t>
      </w:r>
    </w:p>
    <w:p w:rsidR="008F4E20" w:rsidRPr="00592196" w:rsidRDefault="008F4E20" w:rsidP="008F4E20">
      <w:pPr>
        <w:numPr>
          <w:ilvl w:val="0"/>
          <w:numId w:val="120"/>
        </w:numPr>
        <w:tabs>
          <w:tab w:val="num" w:pos="126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1 GB o’ringa ega bo’li</w:t>
      </w:r>
      <w:r>
        <w:rPr>
          <w:rFonts w:ascii="Times New Roman" w:hAnsi="Times New Roman"/>
          <w:b w:val="0"/>
          <w:sz w:val="24"/>
          <w:szCs w:val="24"/>
          <w:lang w:val="en-US"/>
        </w:rPr>
        <w:t>shi</w:t>
      </w:r>
    </w:p>
    <w:p w:rsidR="008F4E20" w:rsidRPr="00592196" w:rsidRDefault="008F4E20" w:rsidP="008F4E20">
      <w:pPr>
        <w:numPr>
          <w:ilvl w:val="0"/>
          <w:numId w:val="118"/>
        </w:numPr>
        <w:tabs>
          <w:tab w:val="clear" w:pos="1260"/>
          <w:tab w:val="num" w:pos="1080"/>
        </w:tabs>
        <w:ind w:left="1080"/>
        <w:jc w:val="both"/>
        <w:rPr>
          <w:rFonts w:ascii="Times New Roman" w:hAnsi="Times New Roman"/>
          <w:b w:val="0"/>
          <w:sz w:val="24"/>
          <w:szCs w:val="24"/>
          <w:lang w:val="en-US"/>
        </w:rPr>
      </w:pPr>
      <w:r w:rsidRPr="00592196">
        <w:rPr>
          <w:rFonts w:ascii="Times New Roman" w:hAnsi="Times New Roman"/>
          <w:b w:val="0"/>
          <w:sz w:val="24"/>
          <w:szCs w:val="24"/>
          <w:lang w:val="en-US"/>
        </w:rPr>
        <w:t>Ko’rsatish qurilmasi</w:t>
      </w:r>
    </w:p>
    <w:p w:rsidR="008F4E20" w:rsidRPr="00592196" w:rsidRDefault="008F4E20" w:rsidP="008F4E20">
      <w:pPr>
        <w:numPr>
          <w:ilvl w:val="0"/>
          <w:numId w:val="120"/>
        </w:numPr>
        <w:tabs>
          <w:tab w:val="num" w:pos="126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Si</w:t>
      </w:r>
      <w:r>
        <w:rPr>
          <w:rFonts w:ascii="Times New Roman" w:hAnsi="Times New Roman"/>
          <w:b w:val="0"/>
          <w:sz w:val="24"/>
          <w:szCs w:val="24"/>
          <w:lang w:val="en-US"/>
        </w:rPr>
        <w:t>chq</w:t>
      </w:r>
      <w:r w:rsidRPr="00592196">
        <w:rPr>
          <w:rFonts w:ascii="Times New Roman" w:hAnsi="Times New Roman"/>
          <w:b w:val="0"/>
          <w:sz w:val="24"/>
          <w:szCs w:val="24"/>
          <w:lang w:val="en-US"/>
        </w:rPr>
        <w:t>on</w:t>
      </w:r>
      <w:r>
        <w:rPr>
          <w:rFonts w:ascii="Times New Roman" w:hAnsi="Times New Roman"/>
          <w:b w:val="0"/>
          <w:sz w:val="24"/>
          <w:szCs w:val="24"/>
          <w:lang w:val="en-US"/>
        </w:rPr>
        <w:t>cha</w:t>
      </w:r>
      <w:r w:rsidRPr="00592196">
        <w:rPr>
          <w:rFonts w:ascii="Times New Roman" w:hAnsi="Times New Roman"/>
          <w:b w:val="0"/>
          <w:sz w:val="24"/>
          <w:szCs w:val="24"/>
        </w:rPr>
        <w:t>«</w:t>
      </w:r>
      <w:r w:rsidRPr="00592196">
        <w:rPr>
          <w:rFonts w:ascii="Times New Roman" w:hAnsi="Times New Roman"/>
          <w:b w:val="0"/>
          <w:sz w:val="24"/>
          <w:szCs w:val="24"/>
          <w:lang w:val="en-US"/>
        </w:rPr>
        <w:t>Trecbol</w:t>
      </w:r>
      <w:r w:rsidRPr="00592196">
        <w:rPr>
          <w:rFonts w:ascii="Times New Roman" w:hAnsi="Times New Roman"/>
          <w:b w:val="0"/>
          <w:sz w:val="24"/>
          <w:szCs w:val="24"/>
        </w:rPr>
        <w:t>»</w:t>
      </w:r>
      <w:r>
        <w:rPr>
          <w:rFonts w:ascii="Times New Roman" w:hAnsi="Times New Roman"/>
          <w:b w:val="0"/>
          <w:sz w:val="24"/>
          <w:szCs w:val="24"/>
          <w:lang w:val="en-US"/>
        </w:rPr>
        <w:t>yok</w:t>
      </w:r>
      <w:r w:rsidRPr="00592196">
        <w:rPr>
          <w:rFonts w:ascii="Times New Roman" w:hAnsi="Times New Roman"/>
          <w:b w:val="0"/>
          <w:sz w:val="24"/>
          <w:szCs w:val="24"/>
          <w:lang w:val="en-US"/>
        </w:rPr>
        <w:t>i bo</w:t>
      </w:r>
      <w:r>
        <w:rPr>
          <w:rFonts w:ascii="Times New Roman" w:hAnsi="Times New Roman"/>
          <w:b w:val="0"/>
          <w:sz w:val="24"/>
          <w:szCs w:val="24"/>
          <w:lang w:val="en-US"/>
        </w:rPr>
        <w:t>shq</w:t>
      </w:r>
      <w:r w:rsidRPr="00592196">
        <w:rPr>
          <w:rFonts w:ascii="Times New Roman" w:hAnsi="Times New Roman"/>
          <w:b w:val="0"/>
          <w:sz w:val="24"/>
          <w:szCs w:val="24"/>
          <w:lang w:val="en-US"/>
        </w:rPr>
        <w:t>alar</w:t>
      </w:r>
    </w:p>
    <w:p w:rsidR="008F4E20" w:rsidRPr="00592196" w:rsidRDefault="008F4E20" w:rsidP="008F4E20">
      <w:pPr>
        <w:numPr>
          <w:ilvl w:val="0"/>
          <w:numId w:val="118"/>
        </w:numPr>
        <w:tabs>
          <w:tab w:val="clear" w:pos="1260"/>
          <w:tab w:val="num" w:pos="1080"/>
        </w:tabs>
        <w:ind w:left="1080"/>
        <w:jc w:val="both"/>
        <w:rPr>
          <w:rFonts w:ascii="Times New Roman" w:hAnsi="Times New Roman"/>
          <w:b w:val="0"/>
          <w:sz w:val="24"/>
          <w:szCs w:val="24"/>
          <w:lang w:val="en-US"/>
        </w:rPr>
      </w:pPr>
      <w:r w:rsidRPr="00592196">
        <w:rPr>
          <w:rFonts w:ascii="Times New Roman" w:hAnsi="Times New Roman"/>
          <w:b w:val="0"/>
          <w:sz w:val="24"/>
          <w:szCs w:val="24"/>
          <w:lang w:val="en-US"/>
        </w:rPr>
        <w:t xml:space="preserve">CD – ROM </w:t>
      </w:r>
    </w:p>
    <w:p w:rsidR="008F4E20" w:rsidRPr="00592196" w:rsidRDefault="008F4E20" w:rsidP="008F4E20">
      <w:pPr>
        <w:numPr>
          <w:ilvl w:val="0"/>
          <w:numId w:val="120"/>
        </w:numPr>
        <w:tabs>
          <w:tab w:val="num" w:pos="1260"/>
        </w:tabs>
        <w:ind w:left="1260"/>
        <w:jc w:val="both"/>
        <w:rPr>
          <w:rFonts w:ascii="Times New Roman" w:hAnsi="Times New Roman"/>
          <w:b w:val="0"/>
          <w:sz w:val="24"/>
          <w:szCs w:val="24"/>
          <w:lang w:val="en-US"/>
        </w:rPr>
      </w:pPr>
      <w:r w:rsidRPr="00592196">
        <w:rPr>
          <w:rFonts w:ascii="Times New Roman" w:hAnsi="Times New Roman"/>
          <w:b w:val="0"/>
          <w:sz w:val="24"/>
          <w:szCs w:val="24"/>
          <w:lang w:val="en-US"/>
        </w:rPr>
        <w:t>Dasturni o’rnatish u</w:t>
      </w:r>
      <w:r>
        <w:rPr>
          <w:rFonts w:ascii="Times New Roman" w:hAnsi="Times New Roman"/>
          <w:b w:val="0"/>
          <w:sz w:val="24"/>
          <w:szCs w:val="24"/>
          <w:lang w:val="en-US"/>
        </w:rPr>
        <w:t>chu</w:t>
      </w:r>
      <w:r w:rsidRPr="00592196">
        <w:rPr>
          <w:rFonts w:ascii="Times New Roman" w:hAnsi="Times New Roman"/>
          <w:b w:val="0"/>
          <w:sz w:val="24"/>
          <w:szCs w:val="24"/>
          <w:lang w:val="en-US"/>
        </w:rPr>
        <w:t>n, qaysi model bo’li</w:t>
      </w:r>
      <w:r>
        <w:rPr>
          <w:rFonts w:ascii="Times New Roman" w:hAnsi="Times New Roman"/>
          <w:b w:val="0"/>
          <w:sz w:val="24"/>
          <w:szCs w:val="24"/>
          <w:lang w:val="en-US"/>
        </w:rPr>
        <w:t>shi</w:t>
      </w:r>
      <w:r w:rsidRPr="00592196">
        <w:rPr>
          <w:rFonts w:ascii="Times New Roman" w:hAnsi="Times New Roman"/>
          <w:b w:val="0"/>
          <w:sz w:val="24"/>
          <w:szCs w:val="24"/>
          <w:lang w:val="en-US"/>
        </w:rPr>
        <w:t>dan qat’iy nazar zarur</w:t>
      </w:r>
    </w:p>
    <w:p w:rsidR="008F4E20" w:rsidRPr="00592196" w:rsidRDefault="008F4E20" w:rsidP="008F4E20">
      <w:pPr>
        <w:ind w:firstLine="540"/>
        <w:jc w:val="both"/>
        <w:rPr>
          <w:rFonts w:ascii="Times New Roman" w:hAnsi="Times New Roman"/>
          <w:b w:val="0"/>
          <w:sz w:val="24"/>
          <w:szCs w:val="24"/>
          <w:lang w:val="en-US"/>
        </w:rPr>
      </w:pPr>
    </w:p>
    <w:p w:rsidR="008F4E20" w:rsidRPr="00592196" w:rsidRDefault="008F4E20" w:rsidP="008F4E20">
      <w:pPr>
        <w:ind w:firstLine="540"/>
        <w:jc w:val="both"/>
        <w:rPr>
          <w:rFonts w:ascii="Times New Roman" w:hAnsi="Times New Roman"/>
          <w:b w:val="0"/>
          <w:sz w:val="24"/>
          <w:szCs w:val="24"/>
          <w:lang w:val="en-US"/>
        </w:rPr>
      </w:pPr>
      <w:r w:rsidRPr="00592196">
        <w:rPr>
          <w:rFonts w:ascii="Times New Roman" w:hAnsi="Times New Roman"/>
          <w:b w:val="0"/>
          <w:sz w:val="24"/>
          <w:szCs w:val="24"/>
          <w:lang w:val="en-US"/>
        </w:rPr>
        <w:t>U</w:t>
      </w:r>
      <w:r>
        <w:rPr>
          <w:rFonts w:ascii="Times New Roman" w:hAnsi="Times New Roman"/>
          <w:b w:val="0"/>
          <w:sz w:val="24"/>
          <w:szCs w:val="24"/>
          <w:lang w:val="en-US"/>
        </w:rPr>
        <w:t>shb</w:t>
      </w:r>
      <w:r w:rsidRPr="00592196">
        <w:rPr>
          <w:rFonts w:ascii="Times New Roman" w:hAnsi="Times New Roman"/>
          <w:b w:val="0"/>
          <w:sz w:val="24"/>
          <w:szCs w:val="24"/>
          <w:lang w:val="en-US"/>
        </w:rPr>
        <w:t>u mа`ruzаdа l</w:t>
      </w:r>
      <w:r>
        <w:rPr>
          <w:rFonts w:ascii="Times New Roman" w:hAnsi="Times New Roman"/>
          <w:b w:val="0"/>
          <w:sz w:val="24"/>
          <w:szCs w:val="24"/>
          <w:lang w:val="en-US"/>
        </w:rPr>
        <w:t>o</w:t>
      </w:r>
      <w:r w:rsidRPr="00592196">
        <w:rPr>
          <w:rFonts w:ascii="Times New Roman" w:hAnsi="Times New Roman"/>
          <w:b w:val="0"/>
          <w:sz w:val="24"/>
          <w:szCs w:val="24"/>
          <w:lang w:val="en-US"/>
        </w:rPr>
        <w:t>yihаlаsh i</w:t>
      </w:r>
      <w:r>
        <w:rPr>
          <w:rFonts w:ascii="Times New Roman" w:hAnsi="Times New Roman"/>
          <w:b w:val="0"/>
          <w:sz w:val="24"/>
          <w:szCs w:val="24"/>
          <w:lang w:val="en-US"/>
        </w:rPr>
        <w:t>shl</w:t>
      </w:r>
      <w:r w:rsidRPr="00592196">
        <w:rPr>
          <w:rFonts w:ascii="Times New Roman" w:hAnsi="Times New Roman"/>
          <w:b w:val="0"/>
          <w:sz w:val="24"/>
          <w:szCs w:val="24"/>
          <w:lang w:val="en-US"/>
        </w:rPr>
        <w:t>аrini аvt</w:t>
      </w:r>
      <w:r>
        <w:rPr>
          <w:rFonts w:ascii="Times New Roman" w:hAnsi="Times New Roman"/>
          <w:b w:val="0"/>
          <w:sz w:val="24"/>
          <w:szCs w:val="24"/>
          <w:lang w:val="en-US"/>
        </w:rPr>
        <w:t>o</w:t>
      </w:r>
      <w:r w:rsidRPr="00592196">
        <w:rPr>
          <w:rFonts w:ascii="Times New Roman" w:hAnsi="Times New Roman"/>
          <w:b w:val="0"/>
          <w:sz w:val="24"/>
          <w:szCs w:val="24"/>
          <w:lang w:val="en-US"/>
        </w:rPr>
        <w:t>mаtlа</w:t>
      </w:r>
      <w:r>
        <w:rPr>
          <w:rFonts w:ascii="Times New Roman" w:hAnsi="Times New Roman"/>
          <w:b w:val="0"/>
          <w:sz w:val="24"/>
          <w:szCs w:val="24"/>
          <w:lang w:val="en-US"/>
        </w:rPr>
        <w:t>sht</w:t>
      </w:r>
      <w:r w:rsidRPr="00592196">
        <w:rPr>
          <w:rFonts w:ascii="Times New Roman" w:hAnsi="Times New Roman"/>
          <w:b w:val="0"/>
          <w:sz w:val="24"/>
          <w:szCs w:val="24"/>
          <w:lang w:val="en-US"/>
        </w:rPr>
        <w:t>iri</w:t>
      </w:r>
      <w:r>
        <w:rPr>
          <w:rFonts w:ascii="Times New Roman" w:hAnsi="Times New Roman"/>
          <w:b w:val="0"/>
          <w:sz w:val="24"/>
          <w:szCs w:val="24"/>
          <w:lang w:val="en-US"/>
        </w:rPr>
        <w:t>shn</w:t>
      </w:r>
      <w:r w:rsidRPr="00592196">
        <w:rPr>
          <w:rFonts w:ascii="Times New Roman" w:hAnsi="Times New Roman"/>
          <w:b w:val="0"/>
          <w:sz w:val="24"/>
          <w:szCs w:val="24"/>
          <w:lang w:val="en-US"/>
        </w:rPr>
        <w:t>ing grаfik dаsturi AutoCAD tizimining imk</w:t>
      </w:r>
      <w:r>
        <w:rPr>
          <w:rFonts w:ascii="Times New Roman" w:hAnsi="Times New Roman"/>
          <w:b w:val="0"/>
          <w:sz w:val="24"/>
          <w:szCs w:val="24"/>
          <w:lang w:val="en-US"/>
        </w:rPr>
        <w:t>o</w:t>
      </w:r>
      <w:r w:rsidRPr="00592196">
        <w:rPr>
          <w:rFonts w:ascii="Times New Roman" w:hAnsi="Times New Roman"/>
          <w:b w:val="0"/>
          <w:sz w:val="24"/>
          <w:szCs w:val="24"/>
          <w:lang w:val="en-US"/>
        </w:rPr>
        <w:t>ni</w:t>
      </w:r>
      <w:r>
        <w:rPr>
          <w:rFonts w:ascii="Times New Roman" w:hAnsi="Times New Roman"/>
          <w:b w:val="0"/>
          <w:sz w:val="24"/>
          <w:szCs w:val="24"/>
          <w:lang w:val="en-US"/>
        </w:rPr>
        <w:t>yat</w:t>
      </w:r>
      <w:r w:rsidRPr="00592196">
        <w:rPr>
          <w:rFonts w:ascii="Times New Roman" w:hAnsi="Times New Roman"/>
          <w:b w:val="0"/>
          <w:sz w:val="24"/>
          <w:szCs w:val="24"/>
          <w:lang w:val="en-US"/>
        </w:rPr>
        <w:t>lаri bilаn tаni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b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qаmiz. </w:t>
      </w:r>
    </w:p>
    <w:p w:rsidR="008F4E20" w:rsidRPr="00592196" w:rsidRDefault="008F4E20" w:rsidP="008F4E20">
      <w:pPr>
        <w:ind w:firstLine="540"/>
        <w:jc w:val="both"/>
        <w:rPr>
          <w:rFonts w:ascii="Times New Roman" w:hAnsi="Times New Roman"/>
          <w:b w:val="0"/>
          <w:sz w:val="24"/>
          <w:szCs w:val="24"/>
          <w:lang w:val="en-US"/>
        </w:rPr>
      </w:pPr>
    </w:p>
    <w:p w:rsidR="008F4E20" w:rsidRPr="00F97B2C" w:rsidRDefault="008F4E20" w:rsidP="008F4E20">
      <w:pPr>
        <w:jc w:val="center"/>
        <w:rPr>
          <w:rFonts w:ascii="Times New Roman" w:hAnsi="Times New Roman"/>
          <w:bCs/>
          <w:sz w:val="24"/>
          <w:szCs w:val="24"/>
          <w:lang w:val="en-US"/>
        </w:rPr>
      </w:pPr>
      <w:r w:rsidRPr="00F97B2C">
        <w:rPr>
          <w:rFonts w:ascii="Times New Roman" w:hAnsi="Times New Roman"/>
          <w:bCs/>
          <w:sz w:val="24"/>
          <w:szCs w:val="24"/>
          <w:lang w:val="en-US"/>
        </w:rPr>
        <w:t>2. Foydalanuvchi interfeysi. Uskunalar paneli.</w:t>
      </w:r>
    </w:p>
    <w:p w:rsidR="008F4E20" w:rsidRPr="00592196" w:rsidRDefault="008F4E20" w:rsidP="008F4E20">
      <w:pPr>
        <w:ind w:firstLine="540"/>
        <w:jc w:val="both"/>
        <w:rPr>
          <w:rFonts w:ascii="Times New Roman" w:hAnsi="Times New Roman"/>
          <w:b w:val="0"/>
          <w:sz w:val="24"/>
          <w:szCs w:val="24"/>
          <w:lang w:val="de-DE"/>
        </w:rPr>
      </w:pPr>
    </w:p>
    <w:p w:rsidR="008F4E20" w:rsidRPr="00592196" w:rsidRDefault="008F4E20" w:rsidP="008F4E20">
      <w:pPr>
        <w:ind w:firstLine="540"/>
        <w:jc w:val="both"/>
        <w:rPr>
          <w:rFonts w:ascii="Times New Roman" w:hAnsi="Times New Roman"/>
          <w:b w:val="0"/>
          <w:sz w:val="24"/>
          <w:szCs w:val="24"/>
          <w:lang w:val="de-DE"/>
        </w:rPr>
      </w:pPr>
      <w:r w:rsidRPr="00592196">
        <w:rPr>
          <w:rFonts w:ascii="Times New Roman" w:hAnsi="Times New Roman"/>
          <w:b w:val="0"/>
          <w:sz w:val="24"/>
          <w:szCs w:val="24"/>
          <w:lang w:val="de-DE"/>
        </w:rPr>
        <w:t>AutoCAD i</w:t>
      </w:r>
      <w:r>
        <w:rPr>
          <w:rFonts w:ascii="Times New Roman" w:hAnsi="Times New Roman"/>
          <w:b w:val="0"/>
          <w:sz w:val="24"/>
          <w:szCs w:val="24"/>
          <w:lang w:val="de-DE"/>
        </w:rPr>
        <w:t>shg</w:t>
      </w:r>
      <w:r w:rsidRPr="00592196">
        <w:rPr>
          <w:rFonts w:ascii="Times New Roman" w:hAnsi="Times New Roman"/>
          <w:b w:val="0"/>
          <w:sz w:val="24"/>
          <w:szCs w:val="24"/>
          <w:lang w:val="de-DE"/>
        </w:rPr>
        <w:t>a tu</w:t>
      </w:r>
      <w:r>
        <w:rPr>
          <w:rFonts w:ascii="Times New Roman" w:hAnsi="Times New Roman"/>
          <w:b w:val="0"/>
          <w:sz w:val="24"/>
          <w:szCs w:val="24"/>
          <w:lang w:val="de-DE"/>
        </w:rPr>
        <w:t>shi</w:t>
      </w:r>
      <w:r w:rsidRPr="00592196">
        <w:rPr>
          <w:rFonts w:ascii="Times New Roman" w:hAnsi="Times New Roman"/>
          <w:b w:val="0"/>
          <w:sz w:val="24"/>
          <w:szCs w:val="24"/>
          <w:lang w:val="de-DE"/>
        </w:rPr>
        <w:t xml:space="preserve">rilgandan so’ng dastlab, </w:t>
      </w:r>
      <w:r>
        <w:rPr>
          <w:rFonts w:ascii="Times New Roman" w:hAnsi="Times New Roman"/>
          <w:b w:val="0"/>
          <w:sz w:val="24"/>
          <w:szCs w:val="24"/>
          <w:lang w:val="de-DE"/>
        </w:rPr>
        <w:t>chi</w:t>
      </w:r>
      <w:r w:rsidRPr="00592196">
        <w:rPr>
          <w:rFonts w:ascii="Times New Roman" w:hAnsi="Times New Roman"/>
          <w:b w:val="0"/>
          <w:sz w:val="24"/>
          <w:szCs w:val="24"/>
          <w:lang w:val="de-DE"/>
        </w:rPr>
        <w:t>zma bajarish u</w:t>
      </w:r>
      <w:r>
        <w:rPr>
          <w:rFonts w:ascii="Times New Roman" w:hAnsi="Times New Roman"/>
          <w:b w:val="0"/>
          <w:sz w:val="24"/>
          <w:szCs w:val="24"/>
          <w:lang w:val="de-DE"/>
        </w:rPr>
        <w:t>chu</w:t>
      </w:r>
      <w:r w:rsidRPr="00592196">
        <w:rPr>
          <w:rFonts w:ascii="Times New Roman" w:hAnsi="Times New Roman"/>
          <w:b w:val="0"/>
          <w:sz w:val="24"/>
          <w:szCs w:val="24"/>
          <w:lang w:val="de-DE"/>
        </w:rPr>
        <w:t>n dastur parametrlari o’rnatili</w:t>
      </w:r>
      <w:r>
        <w:rPr>
          <w:rFonts w:ascii="Times New Roman" w:hAnsi="Times New Roman"/>
          <w:b w:val="0"/>
          <w:sz w:val="24"/>
          <w:szCs w:val="24"/>
          <w:lang w:val="de-DE"/>
        </w:rPr>
        <w:t>shi</w:t>
      </w:r>
      <w:r w:rsidRPr="00592196">
        <w:rPr>
          <w:rFonts w:ascii="Times New Roman" w:hAnsi="Times New Roman"/>
          <w:b w:val="0"/>
          <w:sz w:val="24"/>
          <w:szCs w:val="24"/>
          <w:lang w:val="de-DE"/>
        </w:rPr>
        <w:t xml:space="preserve"> lozim. U</w:t>
      </w:r>
      <w:r>
        <w:rPr>
          <w:rFonts w:ascii="Times New Roman" w:hAnsi="Times New Roman"/>
          <w:b w:val="0"/>
          <w:sz w:val="24"/>
          <w:szCs w:val="24"/>
          <w:lang w:val="de-DE"/>
        </w:rPr>
        <w:t>shb</w:t>
      </w:r>
      <w:r w:rsidRPr="00592196">
        <w:rPr>
          <w:rFonts w:ascii="Times New Roman" w:hAnsi="Times New Roman"/>
          <w:b w:val="0"/>
          <w:sz w:val="24"/>
          <w:szCs w:val="24"/>
          <w:lang w:val="de-DE"/>
        </w:rPr>
        <w:t>u parametrlar o’qituv</w:t>
      </w:r>
      <w:r>
        <w:rPr>
          <w:rFonts w:ascii="Times New Roman" w:hAnsi="Times New Roman"/>
          <w:b w:val="0"/>
          <w:sz w:val="24"/>
          <w:szCs w:val="24"/>
          <w:lang w:val="de-DE"/>
        </w:rPr>
        <w:t>chi</w:t>
      </w:r>
      <w:r w:rsidRPr="00592196">
        <w:rPr>
          <w:rFonts w:ascii="Times New Roman" w:hAnsi="Times New Roman"/>
          <w:b w:val="0"/>
          <w:sz w:val="24"/>
          <w:szCs w:val="24"/>
          <w:lang w:val="de-DE"/>
        </w:rPr>
        <w:t xml:space="preserve"> tomoidan o’rnatilib, talaba bevosita </w:t>
      </w:r>
      <w:r>
        <w:rPr>
          <w:rFonts w:ascii="Times New Roman" w:hAnsi="Times New Roman"/>
          <w:b w:val="0"/>
          <w:sz w:val="24"/>
          <w:szCs w:val="24"/>
          <w:lang w:val="de-DE"/>
        </w:rPr>
        <w:t>chi</w:t>
      </w:r>
      <w:r w:rsidRPr="00592196">
        <w:rPr>
          <w:rFonts w:ascii="Times New Roman" w:hAnsi="Times New Roman"/>
          <w:b w:val="0"/>
          <w:sz w:val="24"/>
          <w:szCs w:val="24"/>
          <w:lang w:val="de-DE"/>
        </w:rPr>
        <w:t>zma top</w:t>
      </w:r>
      <w:r>
        <w:rPr>
          <w:rFonts w:ascii="Times New Roman" w:hAnsi="Times New Roman"/>
          <w:b w:val="0"/>
          <w:sz w:val="24"/>
          <w:szCs w:val="24"/>
          <w:lang w:val="de-DE"/>
        </w:rPr>
        <w:t>shi</w:t>
      </w:r>
      <w:r w:rsidRPr="00592196">
        <w:rPr>
          <w:rFonts w:ascii="Times New Roman" w:hAnsi="Times New Roman"/>
          <w:b w:val="0"/>
          <w:sz w:val="24"/>
          <w:szCs w:val="24"/>
          <w:lang w:val="de-DE"/>
        </w:rPr>
        <w:t>riqlarini bajara oladigan holatga keltiriladi.</w:t>
      </w:r>
    </w:p>
    <w:p w:rsidR="008F4E20" w:rsidRPr="00592196" w:rsidRDefault="008F4E20" w:rsidP="008F4E20">
      <w:pPr>
        <w:ind w:firstLine="540"/>
        <w:jc w:val="both"/>
        <w:rPr>
          <w:rFonts w:ascii="Times New Roman" w:hAnsi="Times New Roman"/>
          <w:b w:val="0"/>
          <w:sz w:val="24"/>
          <w:szCs w:val="24"/>
          <w:lang w:val="en-US"/>
        </w:rPr>
      </w:pPr>
      <w:r w:rsidRPr="00592196">
        <w:rPr>
          <w:rFonts w:ascii="Times New Roman" w:hAnsi="Times New Roman"/>
          <w:b w:val="0"/>
          <w:sz w:val="24"/>
          <w:szCs w:val="24"/>
          <w:lang w:val="en-US"/>
        </w:rPr>
        <w:t>Ish stoli quyidagi tartibda jixozlani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mumkin:</w:t>
      </w: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1-rasm. AutoCAD dasturning bosh oynasi ya’ni loyihalash muhiti.</w:t>
      </w:r>
    </w:p>
    <w:p w:rsidR="008F4E20" w:rsidRPr="00592196" w:rsidRDefault="008F4E20" w:rsidP="008F4E20">
      <w:pPr>
        <w:rPr>
          <w:rFonts w:ascii="Times New Roman" w:hAnsi="Times New Roman"/>
          <w:b w:val="0"/>
          <w:sz w:val="24"/>
          <w:szCs w:val="24"/>
          <w:lang w:val="en-US"/>
        </w:rPr>
      </w:pP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 xml:space="preserve">    U</w:t>
      </w:r>
      <w:r>
        <w:rPr>
          <w:rFonts w:ascii="Times New Roman" w:hAnsi="Times New Roman"/>
          <w:b w:val="0"/>
          <w:sz w:val="24"/>
          <w:szCs w:val="24"/>
          <w:lang w:val="en-US"/>
        </w:rPr>
        <w:t>shb</w:t>
      </w:r>
      <w:r w:rsidRPr="00592196">
        <w:rPr>
          <w:rFonts w:ascii="Times New Roman" w:hAnsi="Times New Roman"/>
          <w:b w:val="0"/>
          <w:sz w:val="24"/>
          <w:szCs w:val="24"/>
          <w:lang w:val="en-US"/>
        </w:rPr>
        <w:t>u loyihalash muhitining tarkibiga quyidagi asosiy elementlar kiradi: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 xml:space="preserve">      1. Muharrirlana</w:t>
      </w:r>
      <w:r>
        <w:rPr>
          <w:rFonts w:ascii="Times New Roman" w:hAnsi="Times New Roman"/>
          <w:b w:val="0"/>
          <w:sz w:val="24"/>
          <w:szCs w:val="24"/>
          <w:lang w:val="en-US"/>
        </w:rPr>
        <w:t>yot</w:t>
      </w:r>
      <w:r w:rsidRPr="00592196">
        <w:rPr>
          <w:rFonts w:ascii="Times New Roman" w:hAnsi="Times New Roman"/>
          <w:b w:val="0"/>
          <w:sz w:val="24"/>
          <w:szCs w:val="24"/>
          <w:lang w:val="en-US"/>
        </w:rPr>
        <w:t xml:space="preserve">gan </w:t>
      </w:r>
      <w:r>
        <w:rPr>
          <w:rFonts w:ascii="Times New Roman" w:hAnsi="Times New Roman"/>
          <w:b w:val="0"/>
          <w:sz w:val="24"/>
          <w:szCs w:val="24"/>
          <w:lang w:val="en-US"/>
        </w:rPr>
        <w:t>chi</w:t>
      </w:r>
      <w:r w:rsidRPr="00592196">
        <w:rPr>
          <w:rFonts w:ascii="Times New Roman" w:hAnsi="Times New Roman"/>
          <w:b w:val="0"/>
          <w:sz w:val="24"/>
          <w:szCs w:val="24"/>
          <w:lang w:val="en-US"/>
        </w:rPr>
        <w:t>zma (fayl) nomi ko’rsatilgan sarlavha;</w:t>
      </w:r>
    </w:p>
    <w:p w:rsidR="008F4E20" w:rsidRPr="00592196" w:rsidRDefault="008F4E20" w:rsidP="008F4E20">
      <w:pPr>
        <w:ind w:left="360"/>
        <w:rPr>
          <w:rFonts w:ascii="Times New Roman" w:hAnsi="Times New Roman"/>
          <w:b w:val="0"/>
          <w:sz w:val="24"/>
          <w:szCs w:val="24"/>
          <w:lang w:val="en-US"/>
        </w:rPr>
      </w:pPr>
      <w:r w:rsidRPr="00592196">
        <w:rPr>
          <w:rFonts w:ascii="Times New Roman" w:hAnsi="Times New Roman"/>
          <w:b w:val="0"/>
          <w:sz w:val="24"/>
          <w:szCs w:val="24"/>
          <w:lang w:val="en-US"/>
        </w:rPr>
        <w:t>2. Asosiy menyu;</w:t>
      </w:r>
    </w:p>
    <w:p w:rsidR="008F4E20" w:rsidRPr="00592196" w:rsidRDefault="008F4E20" w:rsidP="008F4E20">
      <w:pPr>
        <w:ind w:left="360"/>
        <w:rPr>
          <w:rFonts w:ascii="Times New Roman" w:hAnsi="Times New Roman"/>
          <w:b w:val="0"/>
          <w:sz w:val="24"/>
          <w:szCs w:val="24"/>
          <w:lang w:val="en-US"/>
        </w:rPr>
      </w:pPr>
      <w:r w:rsidRPr="00592196">
        <w:rPr>
          <w:rFonts w:ascii="Times New Roman" w:hAnsi="Times New Roman"/>
          <w:b w:val="0"/>
          <w:sz w:val="24"/>
          <w:szCs w:val="24"/>
          <w:lang w:val="en-US"/>
        </w:rPr>
        <w:t xml:space="preserve">3. </w:t>
      </w:r>
      <w:r w:rsidR="00506FFC">
        <w:rPr>
          <w:rFonts w:ascii="Times New Roman" w:hAnsi="Times New Roman"/>
          <w:b w:val="0"/>
          <w:sz w:val="24"/>
          <w:szCs w:val="24"/>
          <w:lang w:val="en-US"/>
        </w:rPr>
        <w:t>Abob</w:t>
      </w:r>
      <w:r w:rsidRPr="00592196">
        <w:rPr>
          <w:rFonts w:ascii="Times New Roman" w:hAnsi="Times New Roman"/>
          <w:b w:val="0"/>
          <w:sz w:val="24"/>
          <w:szCs w:val="24"/>
          <w:lang w:val="en-US"/>
        </w:rPr>
        <w:t>larning standart paneli;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4. “O</w:t>
      </w:r>
      <w:r>
        <w:rPr>
          <w:rFonts w:ascii="Times New Roman" w:hAnsi="Times New Roman"/>
          <w:b w:val="0"/>
          <w:sz w:val="24"/>
          <w:szCs w:val="24"/>
          <w:lang w:val="en-US"/>
        </w:rPr>
        <w:t>byek</w:t>
      </w:r>
      <w:r w:rsidRPr="00592196">
        <w:rPr>
          <w:rFonts w:ascii="Times New Roman" w:hAnsi="Times New Roman"/>
          <w:b w:val="0"/>
          <w:sz w:val="24"/>
          <w:szCs w:val="24"/>
          <w:lang w:val="en-US"/>
        </w:rPr>
        <w:t>tning xususi</w:t>
      </w:r>
      <w:r>
        <w:rPr>
          <w:rFonts w:ascii="Times New Roman" w:hAnsi="Times New Roman"/>
          <w:b w:val="0"/>
          <w:sz w:val="24"/>
          <w:szCs w:val="24"/>
          <w:lang w:val="en-US"/>
        </w:rPr>
        <w:t>yat</w:t>
      </w:r>
      <w:r w:rsidRPr="00592196">
        <w:rPr>
          <w:rFonts w:ascii="Times New Roman" w:hAnsi="Times New Roman"/>
          <w:b w:val="0"/>
          <w:sz w:val="24"/>
          <w:szCs w:val="24"/>
          <w:lang w:val="en-US"/>
        </w:rPr>
        <w:t xml:space="preserve">i” paneli; </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5. “</w:t>
      </w:r>
      <w:r>
        <w:rPr>
          <w:rFonts w:ascii="Times New Roman" w:hAnsi="Times New Roman"/>
          <w:b w:val="0"/>
          <w:sz w:val="24"/>
          <w:szCs w:val="24"/>
          <w:lang w:val="en-US"/>
        </w:rPr>
        <w:t>Chi</w:t>
      </w:r>
      <w:r w:rsidRPr="00592196">
        <w:rPr>
          <w:rFonts w:ascii="Times New Roman" w:hAnsi="Times New Roman"/>
          <w:b w:val="0"/>
          <w:sz w:val="24"/>
          <w:szCs w:val="24"/>
          <w:lang w:val="en-US"/>
        </w:rPr>
        <w:t>zish” paneli;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6. “O’zgartirish” paneli;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7. Muloqotlar  paneli (buyruqlar satri);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8. Holatlar satri;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9. Asosiy i</w:t>
      </w:r>
      <w:r>
        <w:rPr>
          <w:rFonts w:ascii="Times New Roman" w:hAnsi="Times New Roman"/>
          <w:b w:val="0"/>
          <w:sz w:val="24"/>
          <w:szCs w:val="24"/>
          <w:lang w:val="en-US"/>
        </w:rPr>
        <w:t>shchi</w:t>
      </w:r>
      <w:r w:rsidRPr="00592196">
        <w:rPr>
          <w:rFonts w:ascii="Times New Roman" w:hAnsi="Times New Roman"/>
          <w:b w:val="0"/>
          <w:sz w:val="24"/>
          <w:szCs w:val="24"/>
          <w:lang w:val="en-US"/>
        </w:rPr>
        <w:t xml:space="preserve"> maydon;</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10.</w:t>
      </w:r>
      <w:r>
        <w:rPr>
          <w:rFonts w:ascii="Times New Roman" w:hAnsi="Times New Roman"/>
          <w:b w:val="0"/>
          <w:sz w:val="24"/>
          <w:szCs w:val="24"/>
          <w:lang w:val="en-US"/>
        </w:rPr>
        <w:t>Chi</w:t>
      </w:r>
      <w:r w:rsidRPr="00592196">
        <w:rPr>
          <w:rFonts w:ascii="Times New Roman" w:hAnsi="Times New Roman"/>
          <w:b w:val="0"/>
          <w:sz w:val="24"/>
          <w:szCs w:val="24"/>
          <w:lang w:val="en-US"/>
        </w:rPr>
        <w:t>zmadagi joriy holatni ko’rsatuv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kursor(si</w:t>
      </w:r>
      <w:r>
        <w:rPr>
          <w:rFonts w:ascii="Times New Roman" w:hAnsi="Times New Roman"/>
          <w:b w:val="0"/>
          <w:sz w:val="24"/>
          <w:szCs w:val="24"/>
          <w:lang w:val="en-US"/>
        </w:rPr>
        <w:t>chq</w:t>
      </w:r>
      <w:r w:rsidRPr="00592196">
        <w:rPr>
          <w:rFonts w:ascii="Times New Roman" w:hAnsi="Times New Roman"/>
          <w:b w:val="0"/>
          <w:sz w:val="24"/>
          <w:szCs w:val="24"/>
          <w:lang w:val="en-US"/>
        </w:rPr>
        <w:t>on</w:t>
      </w:r>
      <w:r>
        <w:rPr>
          <w:rFonts w:ascii="Times New Roman" w:hAnsi="Times New Roman"/>
          <w:b w:val="0"/>
          <w:sz w:val="24"/>
          <w:szCs w:val="24"/>
          <w:lang w:val="en-US"/>
        </w:rPr>
        <w:t>cha</w:t>
      </w:r>
      <w:r w:rsidRPr="00592196">
        <w:rPr>
          <w:rFonts w:ascii="Times New Roman" w:hAnsi="Times New Roman"/>
          <w:b w:val="0"/>
          <w:sz w:val="24"/>
          <w:szCs w:val="24"/>
          <w:lang w:val="en-US"/>
        </w:rPr>
        <w:t>) holati.</w:t>
      </w:r>
    </w:p>
    <w:p w:rsidR="008F4E20" w:rsidRPr="00592196" w:rsidRDefault="008F4E20" w:rsidP="008F4E20">
      <w:pPr>
        <w:ind w:left="360"/>
        <w:jc w:val="both"/>
        <w:rPr>
          <w:rFonts w:ascii="Times New Roman" w:hAnsi="Times New Roman"/>
          <w:b w:val="0"/>
          <w:sz w:val="24"/>
          <w:szCs w:val="24"/>
          <w:lang w:val="en-US"/>
        </w:rPr>
      </w:pP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AutoCAD 2004 tiziminini interfeysi rostlanuv</w:t>
      </w:r>
      <w:r>
        <w:rPr>
          <w:rFonts w:ascii="Times New Roman" w:hAnsi="Times New Roman"/>
          <w:b w:val="0"/>
          <w:sz w:val="24"/>
          <w:szCs w:val="24"/>
          <w:lang w:val="en-US"/>
        </w:rPr>
        <w:t>cha</w:t>
      </w:r>
      <w:r w:rsidRPr="00592196">
        <w:rPr>
          <w:rFonts w:ascii="Times New Roman" w:hAnsi="Times New Roman"/>
          <w:b w:val="0"/>
          <w:sz w:val="24"/>
          <w:szCs w:val="24"/>
          <w:lang w:val="en-US"/>
        </w:rPr>
        <w:t>n bo’lib, uning ko’rinish 1-rasmdagidan farq qili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mumkin.</w:t>
      </w:r>
    </w:p>
    <w:p w:rsidR="008F4E20" w:rsidRPr="00592196" w:rsidRDefault="008F4E20" w:rsidP="008F4E20">
      <w:pPr>
        <w:rPr>
          <w:rFonts w:ascii="Times New Roman" w:hAnsi="Times New Roman"/>
          <w:b w:val="0"/>
          <w:sz w:val="24"/>
          <w:szCs w:val="24"/>
          <w:lang w:val="en-US"/>
        </w:rPr>
      </w:pP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 xml:space="preserve">        AutoCAD ning asosiy men</w:t>
      </w:r>
      <w:r>
        <w:rPr>
          <w:rFonts w:ascii="Times New Roman" w:hAnsi="Times New Roman"/>
          <w:b w:val="0"/>
          <w:sz w:val="24"/>
          <w:szCs w:val="24"/>
          <w:lang w:val="en-US"/>
        </w:rPr>
        <w:t>yus</w:t>
      </w:r>
      <w:r w:rsidRPr="00592196">
        <w:rPr>
          <w:rFonts w:ascii="Times New Roman" w:hAnsi="Times New Roman"/>
          <w:b w:val="0"/>
          <w:sz w:val="24"/>
          <w:szCs w:val="24"/>
          <w:lang w:val="en-US"/>
        </w:rPr>
        <w:t>iga quyidagilar kiradi: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AutoCAD 2004 tizimi interfeysining birin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satrida [] sarlavha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qariladi, bu </w:t>
      </w:r>
      <w:r>
        <w:rPr>
          <w:rFonts w:ascii="Times New Roman" w:hAnsi="Times New Roman"/>
          <w:b w:val="0"/>
          <w:sz w:val="24"/>
          <w:szCs w:val="24"/>
          <w:lang w:val="en-US"/>
        </w:rPr>
        <w:t>yer</w:t>
      </w:r>
      <w:r w:rsidRPr="00592196">
        <w:rPr>
          <w:rFonts w:ascii="Times New Roman" w:hAnsi="Times New Roman"/>
          <w:b w:val="0"/>
          <w:sz w:val="24"/>
          <w:szCs w:val="24"/>
          <w:lang w:val="en-US"/>
        </w:rPr>
        <w:t>da ‘Drawing1’ muharrirlana</w:t>
      </w:r>
      <w:r>
        <w:rPr>
          <w:rFonts w:ascii="Times New Roman" w:hAnsi="Times New Roman"/>
          <w:b w:val="0"/>
          <w:sz w:val="24"/>
          <w:szCs w:val="24"/>
          <w:lang w:val="en-US"/>
        </w:rPr>
        <w:t>yot</w:t>
      </w:r>
      <w:r w:rsidRPr="00592196">
        <w:rPr>
          <w:rFonts w:ascii="Times New Roman" w:hAnsi="Times New Roman"/>
          <w:b w:val="0"/>
          <w:sz w:val="24"/>
          <w:szCs w:val="24"/>
          <w:lang w:val="en-US"/>
        </w:rPr>
        <w:t xml:space="preserve">gan </w:t>
      </w:r>
      <w:r>
        <w:rPr>
          <w:rFonts w:ascii="Times New Roman" w:hAnsi="Times New Roman"/>
          <w:b w:val="0"/>
          <w:sz w:val="24"/>
          <w:szCs w:val="24"/>
          <w:lang w:val="en-US"/>
        </w:rPr>
        <w:t>chi</w:t>
      </w:r>
      <w:r w:rsidRPr="00592196">
        <w:rPr>
          <w:rFonts w:ascii="Times New Roman" w:hAnsi="Times New Roman"/>
          <w:b w:val="0"/>
          <w:sz w:val="24"/>
          <w:szCs w:val="24"/>
          <w:lang w:val="en-US"/>
        </w:rPr>
        <w:t>zma (fayl) nomi, ‘.dwg’ esa fayl kengaytmasidir.</w:t>
      </w:r>
    </w:p>
    <w:p w:rsidR="008F4E20" w:rsidRPr="00592196" w:rsidRDefault="008F4E20" w:rsidP="008F4E20">
      <w:pPr>
        <w:ind w:left="540"/>
        <w:jc w:val="both"/>
        <w:rPr>
          <w:rFonts w:ascii="Times New Roman" w:hAnsi="Times New Roman"/>
          <w:b w:val="0"/>
          <w:sz w:val="24"/>
          <w:szCs w:val="24"/>
          <w:lang w:val="en-US"/>
        </w:rPr>
      </w:pPr>
      <w:r w:rsidRPr="00592196">
        <w:rPr>
          <w:rFonts w:ascii="Times New Roman" w:hAnsi="Times New Roman"/>
          <w:b w:val="0"/>
          <w:sz w:val="24"/>
          <w:szCs w:val="24"/>
          <w:lang w:val="en-US"/>
        </w:rPr>
        <w:t>AutoCAD 2004 tizimi interfeysining ikkin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satrida i</w:t>
      </w:r>
      <w:r>
        <w:rPr>
          <w:rFonts w:ascii="Times New Roman" w:hAnsi="Times New Roman"/>
          <w:b w:val="0"/>
          <w:sz w:val="24"/>
          <w:szCs w:val="24"/>
          <w:lang w:val="en-US"/>
        </w:rPr>
        <w:t>yer</w:t>
      </w:r>
      <w:r w:rsidRPr="00592196">
        <w:rPr>
          <w:rFonts w:ascii="Times New Roman" w:hAnsi="Times New Roman"/>
          <w:b w:val="0"/>
          <w:sz w:val="24"/>
          <w:szCs w:val="24"/>
          <w:lang w:val="en-US"/>
        </w:rPr>
        <w:t>arxik  menyu satri joyla</w:t>
      </w:r>
      <w:r>
        <w:rPr>
          <w:rFonts w:ascii="Times New Roman" w:hAnsi="Times New Roman"/>
          <w:b w:val="0"/>
          <w:sz w:val="24"/>
          <w:szCs w:val="24"/>
          <w:lang w:val="en-US"/>
        </w:rPr>
        <w:t>shg</w:t>
      </w:r>
      <w:r w:rsidRPr="00592196">
        <w:rPr>
          <w:rFonts w:ascii="Times New Roman" w:hAnsi="Times New Roman"/>
          <w:b w:val="0"/>
          <w:sz w:val="24"/>
          <w:szCs w:val="24"/>
          <w:lang w:val="en-US"/>
        </w:rPr>
        <w:t>an ( 3-rasm)  u quyidagi bo’limlardan ta</w:t>
      </w:r>
      <w:r>
        <w:rPr>
          <w:rFonts w:ascii="Times New Roman" w:hAnsi="Times New Roman"/>
          <w:b w:val="0"/>
          <w:sz w:val="24"/>
          <w:szCs w:val="24"/>
          <w:lang w:val="en-US"/>
        </w:rPr>
        <w:t>shk</w:t>
      </w:r>
      <w:r w:rsidRPr="00592196">
        <w:rPr>
          <w:rFonts w:ascii="Times New Roman" w:hAnsi="Times New Roman"/>
          <w:b w:val="0"/>
          <w:sz w:val="24"/>
          <w:szCs w:val="24"/>
          <w:lang w:val="en-US"/>
        </w:rPr>
        <w:t>il topgan:</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1.3-rasm.</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F</w:t>
      </w:r>
      <w:r w:rsidRPr="00592196">
        <w:rPr>
          <w:rFonts w:ascii="Times New Roman" w:hAnsi="Times New Roman"/>
          <w:b w:val="0"/>
          <w:sz w:val="24"/>
          <w:szCs w:val="24"/>
        </w:rPr>
        <w:t>а</w:t>
      </w:r>
      <w:r w:rsidRPr="00CE1B18">
        <w:rPr>
          <w:rFonts w:ascii="Times New Roman" w:hAnsi="Times New Roman"/>
          <w:b w:val="0"/>
          <w:sz w:val="24"/>
          <w:szCs w:val="24"/>
          <w:lang w:val="en-US"/>
        </w:rPr>
        <w:t>yl</w:t>
      </w:r>
      <w:r w:rsidRPr="00592196">
        <w:rPr>
          <w:rFonts w:ascii="Times New Roman" w:hAnsi="Times New Roman"/>
          <w:b w:val="0"/>
          <w:sz w:val="24"/>
          <w:szCs w:val="24"/>
          <w:lang w:val="en-US"/>
        </w:rPr>
        <w:t>” – fayllar bilan i</w:t>
      </w:r>
      <w:r>
        <w:rPr>
          <w:rFonts w:ascii="Times New Roman" w:hAnsi="Times New Roman"/>
          <w:b w:val="0"/>
          <w:sz w:val="24"/>
          <w:szCs w:val="24"/>
          <w:lang w:val="en-US"/>
        </w:rPr>
        <w:t>shl</w:t>
      </w:r>
      <w:r w:rsidRPr="00592196">
        <w:rPr>
          <w:rFonts w:ascii="Times New Roman" w:hAnsi="Times New Roman"/>
          <w:b w:val="0"/>
          <w:sz w:val="24"/>
          <w:szCs w:val="24"/>
          <w:lang w:val="en-US"/>
        </w:rPr>
        <w:t>ash men</w:t>
      </w:r>
      <w:r>
        <w:rPr>
          <w:rFonts w:ascii="Times New Roman" w:hAnsi="Times New Roman"/>
          <w:b w:val="0"/>
          <w:sz w:val="24"/>
          <w:szCs w:val="24"/>
          <w:lang w:val="en-US"/>
        </w:rPr>
        <w:t>yus</w:t>
      </w:r>
      <w:r w:rsidRPr="00592196">
        <w:rPr>
          <w:rFonts w:ascii="Times New Roman" w:hAnsi="Times New Roman"/>
          <w:b w:val="0"/>
          <w:sz w:val="24"/>
          <w:szCs w:val="24"/>
          <w:lang w:val="en-US"/>
        </w:rPr>
        <w:t>i;</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Red</w:t>
      </w:r>
      <w:r w:rsidRPr="00592196">
        <w:rPr>
          <w:rFonts w:ascii="Times New Roman" w:hAnsi="Times New Roman"/>
          <w:b w:val="0"/>
          <w:sz w:val="24"/>
          <w:szCs w:val="24"/>
        </w:rPr>
        <w:t>а</w:t>
      </w:r>
      <w:r w:rsidRPr="00CE1B18">
        <w:rPr>
          <w:rFonts w:ascii="Times New Roman" w:hAnsi="Times New Roman"/>
          <w:b w:val="0"/>
          <w:sz w:val="24"/>
          <w:szCs w:val="24"/>
          <w:lang w:val="en-US"/>
        </w:rPr>
        <w:t>ktirov</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 Windows stolidagi grafik maydon qismlarini taxrir qilish men</w:t>
      </w:r>
      <w:r>
        <w:rPr>
          <w:rFonts w:ascii="Times New Roman" w:hAnsi="Times New Roman"/>
          <w:b w:val="0"/>
          <w:sz w:val="24"/>
          <w:szCs w:val="24"/>
          <w:lang w:val="en-US"/>
        </w:rPr>
        <w:t>yus</w:t>
      </w:r>
      <w:r w:rsidRPr="00592196">
        <w:rPr>
          <w:rFonts w:ascii="Times New Roman" w:hAnsi="Times New Roman"/>
          <w:b w:val="0"/>
          <w:sz w:val="24"/>
          <w:szCs w:val="24"/>
          <w:lang w:val="en-US"/>
        </w:rPr>
        <w:t>i;</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Vid</w:t>
      </w:r>
      <w:r w:rsidRPr="00592196">
        <w:rPr>
          <w:rFonts w:ascii="Times New Roman" w:hAnsi="Times New Roman"/>
          <w:b w:val="0"/>
          <w:sz w:val="24"/>
          <w:szCs w:val="24"/>
          <w:lang w:val="en-US"/>
        </w:rPr>
        <w:t>” – Ekran ko’rsatgi</w:t>
      </w:r>
      <w:r>
        <w:rPr>
          <w:rFonts w:ascii="Times New Roman" w:hAnsi="Times New Roman"/>
          <w:b w:val="0"/>
          <w:sz w:val="24"/>
          <w:szCs w:val="24"/>
          <w:lang w:val="en-US"/>
        </w:rPr>
        <w:t>chl</w:t>
      </w:r>
      <w:r w:rsidRPr="00592196">
        <w:rPr>
          <w:rFonts w:ascii="Times New Roman" w:hAnsi="Times New Roman"/>
          <w:b w:val="0"/>
          <w:sz w:val="24"/>
          <w:szCs w:val="24"/>
          <w:lang w:val="en-US"/>
        </w:rPr>
        <w:t>arini bo</w:t>
      </w:r>
      <w:r>
        <w:rPr>
          <w:rFonts w:ascii="Times New Roman" w:hAnsi="Times New Roman"/>
          <w:b w:val="0"/>
          <w:sz w:val="24"/>
          <w:szCs w:val="24"/>
          <w:lang w:val="en-US"/>
        </w:rPr>
        <w:t>shq</w:t>
      </w:r>
      <w:r w:rsidRPr="00592196">
        <w:rPr>
          <w:rFonts w:ascii="Times New Roman" w:hAnsi="Times New Roman"/>
          <w:b w:val="0"/>
          <w:sz w:val="24"/>
          <w:szCs w:val="24"/>
          <w:lang w:val="en-US"/>
        </w:rPr>
        <w:t>ari</w:t>
      </w:r>
      <w:r>
        <w:rPr>
          <w:rFonts w:ascii="Times New Roman" w:hAnsi="Times New Roman"/>
          <w:b w:val="0"/>
          <w:sz w:val="24"/>
          <w:szCs w:val="24"/>
          <w:lang w:val="en-US"/>
        </w:rPr>
        <w:t>shd</w:t>
      </w:r>
      <w:r w:rsidRPr="00592196">
        <w:rPr>
          <w:rFonts w:ascii="Times New Roman" w:hAnsi="Times New Roman"/>
          <w:b w:val="0"/>
          <w:sz w:val="24"/>
          <w:szCs w:val="24"/>
          <w:lang w:val="en-US"/>
        </w:rPr>
        <w:t xml:space="preserve">a kerakli </w:t>
      </w:r>
      <w:r w:rsidR="00506FFC">
        <w:rPr>
          <w:rFonts w:ascii="Times New Roman" w:hAnsi="Times New Roman"/>
          <w:b w:val="0"/>
          <w:sz w:val="24"/>
          <w:szCs w:val="24"/>
          <w:lang w:val="en-US"/>
        </w:rPr>
        <w:t>abob</w:t>
      </w:r>
      <w:r w:rsidRPr="00592196">
        <w:rPr>
          <w:rFonts w:ascii="Times New Roman" w:hAnsi="Times New Roman"/>
          <w:b w:val="0"/>
          <w:sz w:val="24"/>
          <w:szCs w:val="24"/>
          <w:lang w:val="en-US"/>
        </w:rPr>
        <w:t>lar paneli va bo</w:t>
      </w:r>
      <w:r>
        <w:rPr>
          <w:rFonts w:ascii="Times New Roman" w:hAnsi="Times New Roman"/>
          <w:b w:val="0"/>
          <w:sz w:val="24"/>
          <w:szCs w:val="24"/>
          <w:lang w:val="en-US"/>
        </w:rPr>
        <w:t>shq</w:t>
      </w:r>
      <w:r w:rsidRPr="00592196">
        <w:rPr>
          <w:rFonts w:ascii="Times New Roman" w:hAnsi="Times New Roman"/>
          <w:b w:val="0"/>
          <w:sz w:val="24"/>
          <w:szCs w:val="24"/>
          <w:lang w:val="en-US"/>
        </w:rPr>
        <w:t>a buyruqlarni o’rnatadi;</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Vst</w:t>
      </w:r>
      <w:r w:rsidRPr="00592196">
        <w:rPr>
          <w:rFonts w:ascii="Times New Roman" w:hAnsi="Times New Roman"/>
          <w:b w:val="0"/>
          <w:sz w:val="24"/>
          <w:szCs w:val="24"/>
        </w:rPr>
        <w:t>а</w:t>
      </w:r>
      <w:r w:rsidRPr="00CE1B18">
        <w:rPr>
          <w:rFonts w:ascii="Times New Roman" w:hAnsi="Times New Roman"/>
          <w:b w:val="0"/>
          <w:sz w:val="24"/>
          <w:szCs w:val="24"/>
          <w:lang w:val="en-US"/>
        </w:rPr>
        <w:t>vk</w:t>
      </w:r>
      <w:r w:rsidRPr="00592196">
        <w:rPr>
          <w:rFonts w:ascii="Times New Roman" w:hAnsi="Times New Roman"/>
          <w:b w:val="0"/>
          <w:sz w:val="24"/>
          <w:szCs w:val="24"/>
        </w:rPr>
        <w:t>а</w:t>
      </w:r>
      <w:r w:rsidRPr="00592196">
        <w:rPr>
          <w:rFonts w:ascii="Times New Roman" w:hAnsi="Times New Roman"/>
          <w:b w:val="0"/>
          <w:sz w:val="24"/>
          <w:szCs w:val="24"/>
          <w:lang w:val="en-US"/>
        </w:rPr>
        <w:t>” – ilovadagi va ta</w:t>
      </w:r>
      <w:r>
        <w:rPr>
          <w:rFonts w:ascii="Times New Roman" w:hAnsi="Times New Roman"/>
          <w:b w:val="0"/>
          <w:sz w:val="24"/>
          <w:szCs w:val="24"/>
          <w:lang w:val="en-US"/>
        </w:rPr>
        <w:t>shq</w:t>
      </w:r>
      <w:r w:rsidRPr="00592196">
        <w:rPr>
          <w:rFonts w:ascii="Times New Roman" w:hAnsi="Times New Roman"/>
          <w:b w:val="0"/>
          <w:sz w:val="24"/>
          <w:szCs w:val="24"/>
          <w:lang w:val="en-US"/>
        </w:rPr>
        <w:t>i obektlarni bloklarga q</w:t>
      </w:r>
      <w:r>
        <w:rPr>
          <w:rFonts w:ascii="Times New Roman" w:hAnsi="Times New Roman"/>
          <w:b w:val="0"/>
          <w:sz w:val="24"/>
          <w:szCs w:val="24"/>
          <w:lang w:val="en-US"/>
        </w:rPr>
        <w:t>oy</w:t>
      </w:r>
      <w:r w:rsidRPr="00592196">
        <w:rPr>
          <w:rFonts w:ascii="Times New Roman" w:hAnsi="Times New Roman"/>
          <w:b w:val="0"/>
          <w:sz w:val="24"/>
          <w:szCs w:val="24"/>
          <w:lang w:val="en-US"/>
        </w:rPr>
        <w:t>i</w:t>
      </w:r>
      <w:r>
        <w:rPr>
          <w:rFonts w:ascii="Times New Roman" w:hAnsi="Times New Roman"/>
          <w:b w:val="0"/>
          <w:sz w:val="24"/>
          <w:szCs w:val="24"/>
          <w:lang w:val="en-US"/>
        </w:rPr>
        <w:t>shn</w:t>
      </w:r>
      <w:r w:rsidRPr="00592196">
        <w:rPr>
          <w:rFonts w:ascii="Times New Roman" w:hAnsi="Times New Roman"/>
          <w:b w:val="0"/>
          <w:sz w:val="24"/>
          <w:szCs w:val="24"/>
          <w:lang w:val="en-US"/>
        </w:rPr>
        <w:t>i ta’minlash;</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Form</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 rang va </w:t>
      </w:r>
      <w:r>
        <w:rPr>
          <w:rFonts w:ascii="Times New Roman" w:hAnsi="Times New Roman"/>
          <w:b w:val="0"/>
          <w:sz w:val="24"/>
          <w:szCs w:val="24"/>
          <w:lang w:val="en-US"/>
        </w:rPr>
        <w:t>chi</w:t>
      </w:r>
      <w:r w:rsidRPr="00592196">
        <w:rPr>
          <w:rFonts w:ascii="Times New Roman" w:hAnsi="Times New Roman"/>
          <w:b w:val="0"/>
          <w:sz w:val="24"/>
          <w:szCs w:val="24"/>
          <w:lang w:val="en-US"/>
        </w:rPr>
        <w:t>ziq turlari, matn holatini va o’l</w:t>
      </w:r>
      <w:r>
        <w:rPr>
          <w:rFonts w:ascii="Times New Roman" w:hAnsi="Times New Roman"/>
          <w:b w:val="0"/>
          <w:sz w:val="24"/>
          <w:szCs w:val="24"/>
          <w:lang w:val="en-US"/>
        </w:rPr>
        <w:t>cha</w:t>
      </w:r>
      <w:r w:rsidRPr="00592196">
        <w:rPr>
          <w:rFonts w:ascii="Times New Roman" w:hAnsi="Times New Roman"/>
          <w:b w:val="0"/>
          <w:sz w:val="24"/>
          <w:szCs w:val="24"/>
          <w:lang w:val="en-US"/>
        </w:rPr>
        <w:t>mini bo</w:t>
      </w:r>
      <w:r>
        <w:rPr>
          <w:rFonts w:ascii="Times New Roman" w:hAnsi="Times New Roman"/>
          <w:b w:val="0"/>
          <w:sz w:val="24"/>
          <w:szCs w:val="24"/>
          <w:lang w:val="en-US"/>
        </w:rPr>
        <w:t>sha</w:t>
      </w:r>
      <w:r w:rsidRPr="00592196">
        <w:rPr>
          <w:rFonts w:ascii="Times New Roman" w:hAnsi="Times New Roman"/>
          <w:b w:val="0"/>
          <w:sz w:val="24"/>
          <w:szCs w:val="24"/>
          <w:lang w:val="en-US"/>
        </w:rPr>
        <w:t>qarish, o’l</w:t>
      </w:r>
      <w:r>
        <w:rPr>
          <w:rFonts w:ascii="Times New Roman" w:hAnsi="Times New Roman"/>
          <w:b w:val="0"/>
          <w:sz w:val="24"/>
          <w:szCs w:val="24"/>
          <w:lang w:val="en-US"/>
        </w:rPr>
        <w:t>cha</w:t>
      </w:r>
      <w:r w:rsidRPr="00592196">
        <w:rPr>
          <w:rFonts w:ascii="Times New Roman" w:hAnsi="Times New Roman"/>
          <w:b w:val="0"/>
          <w:sz w:val="24"/>
          <w:szCs w:val="24"/>
          <w:lang w:val="en-US"/>
        </w:rPr>
        <w:t xml:space="preserve">mlar birligini o’rnatish,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 </w:t>
      </w:r>
      <w:r>
        <w:rPr>
          <w:rFonts w:ascii="Times New Roman" w:hAnsi="Times New Roman"/>
          <w:b w:val="0"/>
          <w:sz w:val="24"/>
          <w:szCs w:val="24"/>
          <w:lang w:val="en-US"/>
        </w:rPr>
        <w:t>che</w:t>
      </w:r>
      <w:r w:rsidRPr="00592196">
        <w:rPr>
          <w:rFonts w:ascii="Times New Roman" w:hAnsi="Times New Roman"/>
          <w:b w:val="0"/>
          <w:sz w:val="24"/>
          <w:szCs w:val="24"/>
          <w:lang w:val="en-US"/>
        </w:rPr>
        <w:t>garalarini aniqlash kabi buyruqlar men</w:t>
      </w:r>
      <w:r>
        <w:rPr>
          <w:rFonts w:ascii="Times New Roman" w:hAnsi="Times New Roman"/>
          <w:b w:val="0"/>
          <w:sz w:val="24"/>
          <w:szCs w:val="24"/>
          <w:lang w:val="en-US"/>
        </w:rPr>
        <w:t>yus</w:t>
      </w:r>
      <w:r w:rsidRPr="00592196">
        <w:rPr>
          <w:rFonts w:ascii="Times New Roman" w:hAnsi="Times New Roman"/>
          <w:b w:val="0"/>
          <w:sz w:val="24"/>
          <w:szCs w:val="24"/>
          <w:lang w:val="en-US"/>
        </w:rPr>
        <w:t>i;</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Instrumenti</w:t>
      </w:r>
      <w:r w:rsidRPr="00592196">
        <w:rPr>
          <w:rFonts w:ascii="Times New Roman" w:hAnsi="Times New Roman"/>
          <w:b w:val="0"/>
          <w:sz w:val="24"/>
          <w:szCs w:val="24"/>
          <w:lang w:val="en-US"/>
        </w:rPr>
        <w:t>” – ekranda foydalani</w:t>
      </w:r>
      <w:r>
        <w:rPr>
          <w:rFonts w:ascii="Times New Roman" w:hAnsi="Times New Roman"/>
          <w:b w:val="0"/>
          <w:sz w:val="24"/>
          <w:szCs w:val="24"/>
          <w:lang w:val="en-US"/>
        </w:rPr>
        <w:t>shd</w:t>
      </w:r>
      <w:r w:rsidRPr="00592196">
        <w:rPr>
          <w:rFonts w:ascii="Times New Roman" w:hAnsi="Times New Roman"/>
          <w:b w:val="0"/>
          <w:sz w:val="24"/>
          <w:szCs w:val="24"/>
          <w:lang w:val="en-US"/>
        </w:rPr>
        <w:t>a tizimlarni bo</w:t>
      </w:r>
      <w:r>
        <w:rPr>
          <w:rFonts w:ascii="Times New Roman" w:hAnsi="Times New Roman"/>
          <w:b w:val="0"/>
          <w:sz w:val="24"/>
          <w:szCs w:val="24"/>
          <w:lang w:val="en-US"/>
        </w:rPr>
        <w:t>shq</w:t>
      </w:r>
      <w:r w:rsidRPr="00592196">
        <w:rPr>
          <w:rFonts w:ascii="Times New Roman" w:hAnsi="Times New Roman"/>
          <w:b w:val="0"/>
          <w:sz w:val="24"/>
          <w:szCs w:val="24"/>
          <w:lang w:val="en-US"/>
        </w:rPr>
        <w:t>arish buyruqlari men</w:t>
      </w:r>
      <w:r>
        <w:rPr>
          <w:rFonts w:ascii="Times New Roman" w:hAnsi="Times New Roman"/>
          <w:b w:val="0"/>
          <w:sz w:val="24"/>
          <w:szCs w:val="24"/>
          <w:lang w:val="en-US"/>
        </w:rPr>
        <w:t>yus</w:t>
      </w:r>
      <w:r w:rsidRPr="00592196">
        <w:rPr>
          <w:rFonts w:ascii="Times New Roman" w:hAnsi="Times New Roman"/>
          <w:b w:val="0"/>
          <w:sz w:val="24"/>
          <w:szCs w:val="24"/>
          <w:lang w:val="en-US"/>
        </w:rPr>
        <w:t xml:space="preserve">i. Ular </w:t>
      </w:r>
      <w:r>
        <w:rPr>
          <w:rFonts w:ascii="Times New Roman" w:hAnsi="Times New Roman"/>
          <w:b w:val="0"/>
          <w:sz w:val="24"/>
          <w:szCs w:val="24"/>
          <w:lang w:val="en-US"/>
        </w:rPr>
        <w:t>yor</w:t>
      </w:r>
      <w:r w:rsidRPr="00592196">
        <w:rPr>
          <w:rFonts w:ascii="Times New Roman" w:hAnsi="Times New Roman"/>
          <w:b w:val="0"/>
          <w:sz w:val="24"/>
          <w:szCs w:val="24"/>
          <w:lang w:val="en-US"/>
        </w:rPr>
        <w:t>damida muloqot dar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sidan foydalanib, </w:t>
      </w:r>
      <w:r>
        <w:rPr>
          <w:rFonts w:ascii="Times New Roman" w:hAnsi="Times New Roman"/>
          <w:b w:val="0"/>
          <w:sz w:val="24"/>
          <w:szCs w:val="24"/>
          <w:lang w:val="en-US"/>
        </w:rPr>
        <w:t>chi</w:t>
      </w:r>
      <w:r w:rsidRPr="00592196">
        <w:rPr>
          <w:rFonts w:ascii="Times New Roman" w:hAnsi="Times New Roman"/>
          <w:b w:val="0"/>
          <w:sz w:val="24"/>
          <w:szCs w:val="24"/>
          <w:lang w:val="en-US"/>
        </w:rPr>
        <w:t>zma ko’rsatgi</w:t>
      </w:r>
      <w:r>
        <w:rPr>
          <w:rFonts w:ascii="Times New Roman" w:hAnsi="Times New Roman"/>
          <w:b w:val="0"/>
          <w:sz w:val="24"/>
          <w:szCs w:val="24"/>
          <w:lang w:val="en-US"/>
        </w:rPr>
        <w:t>chi</w:t>
      </w:r>
      <w:r w:rsidRPr="00592196">
        <w:rPr>
          <w:rFonts w:ascii="Times New Roman" w:hAnsi="Times New Roman"/>
          <w:b w:val="0"/>
          <w:sz w:val="24"/>
          <w:szCs w:val="24"/>
          <w:lang w:val="en-US"/>
        </w:rPr>
        <w:t>ni o’rnatish kabi buyruqlar bajariladi;</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Risov</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 turli </w:t>
      </w:r>
      <w:r>
        <w:rPr>
          <w:rFonts w:ascii="Times New Roman" w:hAnsi="Times New Roman"/>
          <w:b w:val="0"/>
          <w:sz w:val="24"/>
          <w:szCs w:val="24"/>
          <w:lang w:val="en-US"/>
        </w:rPr>
        <w:t>sha</w:t>
      </w:r>
      <w:r w:rsidRPr="00592196">
        <w:rPr>
          <w:rFonts w:ascii="Times New Roman" w:hAnsi="Times New Roman"/>
          <w:b w:val="0"/>
          <w:sz w:val="24"/>
          <w:szCs w:val="24"/>
          <w:lang w:val="en-US"/>
        </w:rPr>
        <w:t xml:space="preserve">kllar </w:t>
      </w:r>
      <w:r>
        <w:rPr>
          <w:rFonts w:ascii="Times New Roman" w:hAnsi="Times New Roman"/>
          <w:b w:val="0"/>
          <w:sz w:val="24"/>
          <w:szCs w:val="24"/>
          <w:lang w:val="en-US"/>
        </w:rPr>
        <w:t>chi</w:t>
      </w:r>
      <w:r w:rsidRPr="00592196">
        <w:rPr>
          <w:rFonts w:ascii="Times New Roman" w:hAnsi="Times New Roman"/>
          <w:b w:val="0"/>
          <w:sz w:val="24"/>
          <w:szCs w:val="24"/>
          <w:lang w:val="en-US"/>
        </w:rPr>
        <w:t>zish va hajmini o’zgartirish kabi buyruqlarni bajaradi;</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zmer</w:t>
      </w:r>
      <w:r w:rsidRPr="00592196">
        <w:rPr>
          <w:rFonts w:ascii="Times New Roman" w:hAnsi="Times New Roman"/>
          <w:b w:val="0"/>
          <w:sz w:val="24"/>
          <w:szCs w:val="24"/>
          <w:lang w:val="en-US"/>
        </w:rPr>
        <w:t>” – o’l</w:t>
      </w:r>
      <w:r>
        <w:rPr>
          <w:rFonts w:ascii="Times New Roman" w:hAnsi="Times New Roman"/>
          <w:b w:val="0"/>
          <w:sz w:val="24"/>
          <w:szCs w:val="24"/>
          <w:lang w:val="en-US"/>
        </w:rPr>
        <w:t>cha</w:t>
      </w:r>
      <w:r w:rsidRPr="00592196">
        <w:rPr>
          <w:rFonts w:ascii="Times New Roman" w:hAnsi="Times New Roman"/>
          <w:b w:val="0"/>
          <w:sz w:val="24"/>
          <w:szCs w:val="24"/>
          <w:lang w:val="en-US"/>
        </w:rPr>
        <w:t>m ko’rsatgi</w:t>
      </w:r>
      <w:r>
        <w:rPr>
          <w:rFonts w:ascii="Times New Roman" w:hAnsi="Times New Roman"/>
          <w:b w:val="0"/>
          <w:sz w:val="24"/>
          <w:szCs w:val="24"/>
          <w:lang w:val="en-US"/>
        </w:rPr>
        <w:t>chl</w:t>
      </w:r>
      <w:r w:rsidRPr="00592196">
        <w:rPr>
          <w:rFonts w:ascii="Times New Roman" w:hAnsi="Times New Roman"/>
          <w:b w:val="0"/>
          <w:sz w:val="24"/>
          <w:szCs w:val="24"/>
          <w:lang w:val="en-US"/>
        </w:rPr>
        <w:t>arini bo</w:t>
      </w:r>
      <w:r>
        <w:rPr>
          <w:rFonts w:ascii="Times New Roman" w:hAnsi="Times New Roman"/>
          <w:b w:val="0"/>
          <w:sz w:val="24"/>
          <w:szCs w:val="24"/>
          <w:lang w:val="en-US"/>
        </w:rPr>
        <w:t>shq</w:t>
      </w:r>
      <w:r w:rsidRPr="00592196">
        <w:rPr>
          <w:rFonts w:ascii="Times New Roman" w:hAnsi="Times New Roman"/>
          <w:b w:val="0"/>
          <w:sz w:val="24"/>
          <w:szCs w:val="24"/>
          <w:lang w:val="en-US"/>
        </w:rPr>
        <w:t>arish va ularni q</w:t>
      </w:r>
      <w:r>
        <w:rPr>
          <w:rFonts w:ascii="Times New Roman" w:hAnsi="Times New Roman"/>
          <w:b w:val="0"/>
          <w:sz w:val="24"/>
          <w:szCs w:val="24"/>
          <w:lang w:val="en-US"/>
        </w:rPr>
        <w:t>oy</w:t>
      </w:r>
      <w:r w:rsidRPr="00592196">
        <w:rPr>
          <w:rFonts w:ascii="Times New Roman" w:hAnsi="Times New Roman"/>
          <w:b w:val="0"/>
          <w:sz w:val="24"/>
          <w:szCs w:val="24"/>
          <w:lang w:val="en-US"/>
        </w:rPr>
        <w:t>ish buyruqlari o</w:t>
      </w:r>
      <w:r>
        <w:rPr>
          <w:rFonts w:ascii="Times New Roman" w:hAnsi="Times New Roman"/>
          <w:b w:val="0"/>
          <w:sz w:val="24"/>
          <w:szCs w:val="24"/>
          <w:lang w:val="en-US"/>
        </w:rPr>
        <w:t>chi</w:t>
      </w:r>
      <w:r w:rsidRPr="00592196">
        <w:rPr>
          <w:rFonts w:ascii="Times New Roman" w:hAnsi="Times New Roman"/>
          <w:b w:val="0"/>
          <w:sz w:val="24"/>
          <w:szCs w:val="24"/>
          <w:lang w:val="en-US"/>
        </w:rPr>
        <w:t>ladi;</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Izmenit</w:t>
      </w:r>
      <w:r w:rsidRPr="00592196">
        <w:rPr>
          <w:rFonts w:ascii="Times New Roman" w:hAnsi="Times New Roman"/>
          <w:b w:val="0"/>
          <w:sz w:val="24"/>
          <w:szCs w:val="24"/>
          <w:lang w:val="en-US"/>
        </w:rPr>
        <w:t xml:space="preserve">” –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 elementlarini o’zgartirish –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zmani  va undagi </w:t>
      </w:r>
      <w:r>
        <w:rPr>
          <w:rFonts w:ascii="Times New Roman" w:hAnsi="Times New Roman"/>
          <w:b w:val="0"/>
          <w:sz w:val="24"/>
          <w:szCs w:val="24"/>
          <w:lang w:val="en-US"/>
        </w:rPr>
        <w:t>yoz</w:t>
      </w:r>
      <w:r w:rsidRPr="00592196">
        <w:rPr>
          <w:rFonts w:ascii="Times New Roman" w:hAnsi="Times New Roman"/>
          <w:b w:val="0"/>
          <w:sz w:val="24"/>
          <w:szCs w:val="24"/>
          <w:lang w:val="en-US"/>
        </w:rPr>
        <w:t>uvlarni tarir qilish buyruqlari o</w:t>
      </w:r>
      <w:r>
        <w:rPr>
          <w:rFonts w:ascii="Times New Roman" w:hAnsi="Times New Roman"/>
          <w:b w:val="0"/>
          <w:sz w:val="24"/>
          <w:szCs w:val="24"/>
          <w:lang w:val="en-US"/>
        </w:rPr>
        <w:t>chi</w:t>
      </w:r>
      <w:r w:rsidRPr="00592196">
        <w:rPr>
          <w:rFonts w:ascii="Times New Roman" w:hAnsi="Times New Roman"/>
          <w:b w:val="0"/>
          <w:sz w:val="24"/>
          <w:szCs w:val="24"/>
          <w:lang w:val="en-US"/>
        </w:rPr>
        <w:t>ladi;</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“Express” – servis xizmati ko’satish;</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Okno</w:t>
      </w:r>
      <w:r w:rsidRPr="00592196">
        <w:rPr>
          <w:rFonts w:ascii="Times New Roman" w:hAnsi="Times New Roman"/>
          <w:b w:val="0"/>
          <w:sz w:val="24"/>
          <w:szCs w:val="24"/>
          <w:lang w:val="en-US"/>
        </w:rPr>
        <w:t>”  - bir vaqtda foydalani</w:t>
      </w:r>
      <w:r>
        <w:rPr>
          <w:rFonts w:ascii="Times New Roman" w:hAnsi="Times New Roman"/>
          <w:b w:val="0"/>
          <w:sz w:val="24"/>
          <w:szCs w:val="24"/>
          <w:lang w:val="en-US"/>
        </w:rPr>
        <w:t>shd</w:t>
      </w:r>
      <w:r w:rsidRPr="00592196">
        <w:rPr>
          <w:rFonts w:ascii="Times New Roman" w:hAnsi="Times New Roman"/>
          <w:b w:val="0"/>
          <w:sz w:val="24"/>
          <w:szCs w:val="24"/>
          <w:lang w:val="en-US"/>
        </w:rPr>
        <w:t>a bo’lgan axborotlarni fayldan faylga o’tib ularni o</w:t>
      </w:r>
      <w:r>
        <w:rPr>
          <w:rFonts w:ascii="Times New Roman" w:hAnsi="Times New Roman"/>
          <w:b w:val="0"/>
          <w:sz w:val="24"/>
          <w:szCs w:val="24"/>
          <w:lang w:val="en-US"/>
        </w:rPr>
        <w:t>cha</w:t>
      </w:r>
      <w:r w:rsidRPr="00592196">
        <w:rPr>
          <w:rFonts w:ascii="Times New Roman" w:hAnsi="Times New Roman"/>
          <w:b w:val="0"/>
          <w:sz w:val="24"/>
          <w:szCs w:val="24"/>
          <w:lang w:val="en-US"/>
        </w:rPr>
        <w:t>di;</w:t>
      </w:r>
    </w:p>
    <w:p w:rsidR="008F4E20" w:rsidRPr="00592196" w:rsidRDefault="008F4E20" w:rsidP="008F4E20">
      <w:pPr>
        <w:numPr>
          <w:ilvl w:val="0"/>
          <w:numId w:val="111"/>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Spr</w:t>
      </w:r>
      <w:r w:rsidRPr="00592196">
        <w:rPr>
          <w:rFonts w:ascii="Times New Roman" w:hAnsi="Times New Roman"/>
          <w:b w:val="0"/>
          <w:sz w:val="24"/>
          <w:szCs w:val="24"/>
        </w:rPr>
        <w:t>а</w:t>
      </w:r>
      <w:r w:rsidRPr="00CE1B18">
        <w:rPr>
          <w:rFonts w:ascii="Times New Roman" w:hAnsi="Times New Roman"/>
          <w:b w:val="0"/>
          <w:sz w:val="24"/>
          <w:szCs w:val="24"/>
          <w:lang w:val="en-US"/>
        </w:rPr>
        <w:t>vk</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 AutoCAD 2004 dasturi haqida </w:t>
      </w:r>
      <w:r>
        <w:rPr>
          <w:rFonts w:ascii="Times New Roman" w:hAnsi="Times New Roman"/>
          <w:b w:val="0"/>
          <w:sz w:val="24"/>
          <w:szCs w:val="24"/>
          <w:lang w:val="en-US"/>
        </w:rPr>
        <w:t>yan</w:t>
      </w:r>
      <w:r w:rsidRPr="00592196">
        <w:rPr>
          <w:rFonts w:ascii="Times New Roman" w:hAnsi="Times New Roman"/>
          <w:b w:val="0"/>
          <w:sz w:val="24"/>
          <w:szCs w:val="24"/>
          <w:lang w:val="en-US"/>
        </w:rPr>
        <w:t>gi foydalanuv</w:t>
      </w:r>
      <w:r>
        <w:rPr>
          <w:rFonts w:ascii="Times New Roman" w:hAnsi="Times New Roman"/>
          <w:b w:val="0"/>
          <w:sz w:val="24"/>
          <w:szCs w:val="24"/>
          <w:lang w:val="en-US"/>
        </w:rPr>
        <w:t>chi</w:t>
      </w:r>
      <w:r w:rsidRPr="00592196">
        <w:rPr>
          <w:rFonts w:ascii="Times New Roman" w:hAnsi="Times New Roman"/>
          <w:b w:val="0"/>
          <w:sz w:val="24"/>
          <w:szCs w:val="24"/>
          <w:lang w:val="en-US"/>
        </w:rPr>
        <w:t>lar u</w:t>
      </w:r>
      <w:r>
        <w:rPr>
          <w:rFonts w:ascii="Times New Roman" w:hAnsi="Times New Roman"/>
          <w:b w:val="0"/>
          <w:sz w:val="24"/>
          <w:szCs w:val="24"/>
          <w:lang w:val="en-US"/>
        </w:rPr>
        <w:t>chu</w:t>
      </w:r>
      <w:r w:rsidRPr="00592196">
        <w:rPr>
          <w:rFonts w:ascii="Times New Roman" w:hAnsi="Times New Roman"/>
          <w:b w:val="0"/>
          <w:sz w:val="24"/>
          <w:szCs w:val="24"/>
          <w:lang w:val="en-US"/>
        </w:rPr>
        <w:t>n to’liq ma’lumot berilgan.</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 xml:space="preserve">Standart </w:t>
      </w:r>
      <w:r w:rsidR="00506FFC">
        <w:rPr>
          <w:rFonts w:ascii="Times New Roman" w:hAnsi="Times New Roman"/>
          <w:b w:val="0"/>
          <w:sz w:val="24"/>
          <w:szCs w:val="24"/>
          <w:lang w:val="en-US"/>
        </w:rPr>
        <w:t>abob</w:t>
      </w:r>
      <w:r w:rsidRPr="00592196">
        <w:rPr>
          <w:rFonts w:ascii="Times New Roman" w:hAnsi="Times New Roman"/>
          <w:b w:val="0"/>
          <w:sz w:val="24"/>
          <w:szCs w:val="24"/>
          <w:lang w:val="en-US"/>
        </w:rPr>
        <w:t>lar paneli.</w:t>
      </w:r>
    </w:p>
    <w:p w:rsidR="008F4E20" w:rsidRPr="00592196" w:rsidRDefault="008F4E20" w:rsidP="008F4E20">
      <w:pPr>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Standart </w:t>
      </w:r>
      <w:r w:rsidR="00506FFC">
        <w:rPr>
          <w:rFonts w:ascii="Times New Roman" w:hAnsi="Times New Roman"/>
          <w:b w:val="0"/>
          <w:sz w:val="24"/>
          <w:szCs w:val="24"/>
          <w:lang w:val="en-US"/>
        </w:rPr>
        <w:t>abob</w:t>
      </w:r>
      <w:r w:rsidRPr="00592196">
        <w:rPr>
          <w:rFonts w:ascii="Times New Roman" w:hAnsi="Times New Roman"/>
          <w:b w:val="0"/>
          <w:sz w:val="24"/>
          <w:szCs w:val="24"/>
          <w:lang w:val="en-US"/>
        </w:rPr>
        <w:t>lar paneli asosiy menyu ostida joyla</w:t>
      </w:r>
      <w:r>
        <w:rPr>
          <w:rFonts w:ascii="Times New Roman" w:hAnsi="Times New Roman"/>
          <w:b w:val="0"/>
          <w:sz w:val="24"/>
          <w:szCs w:val="24"/>
          <w:lang w:val="en-US"/>
        </w:rPr>
        <w:t>shg</w:t>
      </w:r>
      <w:r w:rsidRPr="00592196">
        <w:rPr>
          <w:rFonts w:ascii="Times New Roman" w:hAnsi="Times New Roman"/>
          <w:b w:val="0"/>
          <w:sz w:val="24"/>
          <w:szCs w:val="24"/>
          <w:lang w:val="en-US"/>
        </w:rPr>
        <w:t xml:space="preserve">an (4-rasm). </w:t>
      </w:r>
      <w:r w:rsidR="00506FFC">
        <w:rPr>
          <w:rFonts w:ascii="Times New Roman" w:hAnsi="Times New Roman"/>
          <w:b w:val="0"/>
          <w:sz w:val="24"/>
          <w:szCs w:val="24"/>
          <w:lang w:val="en-US"/>
        </w:rPr>
        <w:t>Abob</w:t>
      </w:r>
      <w:r w:rsidRPr="00592196">
        <w:rPr>
          <w:rFonts w:ascii="Times New Roman" w:hAnsi="Times New Roman"/>
          <w:b w:val="0"/>
          <w:sz w:val="24"/>
          <w:szCs w:val="24"/>
          <w:lang w:val="en-US"/>
        </w:rPr>
        <w:t>larning standart panelida ko’p i</w:t>
      </w:r>
      <w:r>
        <w:rPr>
          <w:rFonts w:ascii="Times New Roman" w:hAnsi="Times New Roman"/>
          <w:b w:val="0"/>
          <w:sz w:val="24"/>
          <w:szCs w:val="24"/>
          <w:lang w:val="en-US"/>
        </w:rPr>
        <w:t>shl</w:t>
      </w:r>
      <w:r w:rsidRPr="00592196">
        <w:rPr>
          <w:rFonts w:ascii="Times New Roman" w:hAnsi="Times New Roman"/>
          <w:b w:val="0"/>
          <w:sz w:val="24"/>
          <w:szCs w:val="24"/>
          <w:lang w:val="en-US"/>
        </w:rPr>
        <w:t xml:space="preserve">atiladigan menyu buyruqlarining </w:t>
      </w:r>
      <w:r>
        <w:rPr>
          <w:rFonts w:ascii="Times New Roman" w:hAnsi="Times New Roman"/>
          <w:b w:val="0"/>
          <w:sz w:val="24"/>
          <w:szCs w:val="24"/>
          <w:lang w:val="en-US"/>
        </w:rPr>
        <w:t>cha</w:t>
      </w:r>
      <w:r w:rsidRPr="00592196">
        <w:rPr>
          <w:rFonts w:ascii="Times New Roman" w:hAnsi="Times New Roman"/>
          <w:b w:val="0"/>
          <w:sz w:val="24"/>
          <w:szCs w:val="24"/>
          <w:lang w:val="en-US"/>
        </w:rPr>
        <w:t>qirish u</w:t>
      </w:r>
      <w:r>
        <w:rPr>
          <w:rFonts w:ascii="Times New Roman" w:hAnsi="Times New Roman"/>
          <w:b w:val="0"/>
          <w:sz w:val="24"/>
          <w:szCs w:val="24"/>
          <w:lang w:val="en-US"/>
        </w:rPr>
        <w:t>chu</w:t>
      </w:r>
      <w:r w:rsidRPr="00592196">
        <w:rPr>
          <w:rFonts w:ascii="Times New Roman" w:hAnsi="Times New Roman"/>
          <w:b w:val="0"/>
          <w:sz w:val="24"/>
          <w:szCs w:val="24"/>
          <w:lang w:val="en-US"/>
        </w:rPr>
        <w:t>n maxsus tugma</w:t>
      </w:r>
      <w:r>
        <w:rPr>
          <w:rFonts w:ascii="Times New Roman" w:hAnsi="Times New Roman"/>
          <w:b w:val="0"/>
          <w:sz w:val="24"/>
          <w:szCs w:val="24"/>
          <w:lang w:val="en-US"/>
        </w:rPr>
        <w:t>chl</w:t>
      </w:r>
      <w:r w:rsidRPr="00592196">
        <w:rPr>
          <w:rFonts w:ascii="Times New Roman" w:hAnsi="Times New Roman"/>
          <w:b w:val="0"/>
          <w:sz w:val="24"/>
          <w:szCs w:val="24"/>
          <w:lang w:val="en-US"/>
        </w:rPr>
        <w:t>ar joyla</w:t>
      </w:r>
      <w:r>
        <w:rPr>
          <w:rFonts w:ascii="Times New Roman" w:hAnsi="Times New Roman"/>
          <w:b w:val="0"/>
          <w:sz w:val="24"/>
          <w:szCs w:val="24"/>
          <w:lang w:val="en-US"/>
        </w:rPr>
        <w:t>sht</w:t>
      </w:r>
      <w:r w:rsidRPr="00592196">
        <w:rPr>
          <w:rFonts w:ascii="Times New Roman" w:hAnsi="Times New Roman"/>
          <w:b w:val="0"/>
          <w:sz w:val="24"/>
          <w:szCs w:val="24"/>
          <w:lang w:val="en-US"/>
        </w:rPr>
        <w:t>irilgan.</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1.4-rasm.</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Noviy</w:t>
      </w:r>
      <w:r w:rsidRPr="00592196">
        <w:rPr>
          <w:rFonts w:ascii="Times New Roman" w:hAnsi="Times New Roman"/>
          <w:b w:val="0"/>
          <w:sz w:val="24"/>
          <w:szCs w:val="24"/>
          <w:lang w:val="en-US"/>
        </w:rPr>
        <w:t xml:space="preserve">”  - </w:t>
      </w:r>
      <w:r>
        <w:rPr>
          <w:rFonts w:ascii="Times New Roman" w:hAnsi="Times New Roman"/>
          <w:b w:val="0"/>
          <w:sz w:val="24"/>
          <w:szCs w:val="24"/>
          <w:lang w:val="en-US"/>
        </w:rPr>
        <w:t>yan</w:t>
      </w:r>
      <w:r w:rsidRPr="00592196">
        <w:rPr>
          <w:rFonts w:ascii="Times New Roman" w:hAnsi="Times New Roman"/>
          <w:b w:val="0"/>
          <w:sz w:val="24"/>
          <w:szCs w:val="24"/>
          <w:lang w:val="en-US"/>
        </w:rPr>
        <w:t>gi list o</w:t>
      </w:r>
      <w:r>
        <w:rPr>
          <w:rFonts w:ascii="Times New Roman" w:hAnsi="Times New Roman"/>
          <w:b w:val="0"/>
          <w:sz w:val="24"/>
          <w:szCs w:val="24"/>
          <w:lang w:val="en-US"/>
        </w:rPr>
        <w:t>chi</w:t>
      </w:r>
      <w:r w:rsidRPr="00592196">
        <w:rPr>
          <w:rFonts w:ascii="Times New Roman" w:hAnsi="Times New Roman"/>
          <w:b w:val="0"/>
          <w:sz w:val="24"/>
          <w:szCs w:val="24"/>
          <w:lang w:val="en-US"/>
        </w:rPr>
        <w:t>sh buyrug’ tugmasi;</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Otkrit</w:t>
      </w:r>
      <w:r w:rsidRPr="00592196">
        <w:rPr>
          <w:rFonts w:ascii="Times New Roman" w:hAnsi="Times New Roman"/>
          <w:b w:val="0"/>
          <w:sz w:val="24"/>
          <w:szCs w:val="24"/>
          <w:lang w:val="en-US"/>
        </w:rPr>
        <w:t xml:space="preserve"> (Ctrl+O)” – mavjud faylni o</w:t>
      </w:r>
      <w:r>
        <w:rPr>
          <w:rFonts w:ascii="Times New Roman" w:hAnsi="Times New Roman"/>
          <w:b w:val="0"/>
          <w:sz w:val="24"/>
          <w:szCs w:val="24"/>
          <w:lang w:val="en-US"/>
        </w:rPr>
        <w:t>chi</w:t>
      </w:r>
      <w:r w:rsidRPr="00592196">
        <w:rPr>
          <w:rFonts w:ascii="Times New Roman" w:hAnsi="Times New Roman"/>
          <w:b w:val="0"/>
          <w:sz w:val="24"/>
          <w:szCs w:val="24"/>
          <w:lang w:val="en-US"/>
        </w:rPr>
        <w:t>sh buyrug’i;</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Soxr</w:t>
      </w:r>
      <w:r w:rsidRPr="00592196">
        <w:rPr>
          <w:rFonts w:ascii="Times New Roman" w:hAnsi="Times New Roman"/>
          <w:b w:val="0"/>
          <w:sz w:val="24"/>
          <w:szCs w:val="24"/>
        </w:rPr>
        <w:t>а</w:t>
      </w:r>
      <w:r w:rsidRPr="00CE1B18">
        <w:rPr>
          <w:rFonts w:ascii="Times New Roman" w:hAnsi="Times New Roman"/>
          <w:b w:val="0"/>
          <w:sz w:val="24"/>
          <w:szCs w:val="24"/>
          <w:lang w:val="en-US"/>
        </w:rPr>
        <w:t>nit</w:t>
      </w:r>
      <w:r w:rsidRPr="00592196">
        <w:rPr>
          <w:rFonts w:ascii="Times New Roman" w:hAnsi="Times New Roman"/>
          <w:b w:val="0"/>
          <w:sz w:val="24"/>
          <w:szCs w:val="24"/>
          <w:lang w:val="en-US"/>
        </w:rPr>
        <w:t xml:space="preserve"> (Ctrl+S)”  - faylni hotirada saqlash buyrug’i;</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Pech</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(Ctrl+P)” –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zmani qog’ozga </w:t>
      </w:r>
      <w:r>
        <w:rPr>
          <w:rFonts w:ascii="Times New Roman" w:hAnsi="Times New Roman"/>
          <w:b w:val="0"/>
          <w:sz w:val="24"/>
          <w:szCs w:val="24"/>
          <w:lang w:val="en-US"/>
        </w:rPr>
        <w:t>chi</w:t>
      </w:r>
      <w:r w:rsidRPr="00592196">
        <w:rPr>
          <w:rFonts w:ascii="Times New Roman" w:hAnsi="Times New Roman"/>
          <w:b w:val="0"/>
          <w:sz w:val="24"/>
          <w:szCs w:val="24"/>
          <w:lang w:val="en-US"/>
        </w:rPr>
        <w:t>qarish tugmasi;</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N</w:t>
      </w:r>
      <w:r w:rsidRPr="00592196">
        <w:rPr>
          <w:rFonts w:ascii="Times New Roman" w:hAnsi="Times New Roman"/>
          <w:b w:val="0"/>
          <w:sz w:val="24"/>
          <w:szCs w:val="24"/>
        </w:rPr>
        <w:t>а</w:t>
      </w:r>
      <w:r w:rsidRPr="00CE1B18">
        <w:rPr>
          <w:rFonts w:ascii="Times New Roman" w:hAnsi="Times New Roman"/>
          <w:b w:val="0"/>
          <w:sz w:val="24"/>
          <w:szCs w:val="24"/>
          <w:lang w:val="en-US"/>
        </w:rPr>
        <w:t>stroykipech</w:t>
      </w:r>
      <w:r w:rsidRPr="00592196">
        <w:rPr>
          <w:rFonts w:ascii="Times New Roman" w:hAnsi="Times New Roman"/>
          <w:b w:val="0"/>
          <w:sz w:val="24"/>
          <w:szCs w:val="24"/>
        </w:rPr>
        <w:t>а</w:t>
      </w:r>
      <w:r w:rsidRPr="00CE1B18">
        <w:rPr>
          <w:rFonts w:ascii="Times New Roman" w:hAnsi="Times New Roman"/>
          <w:b w:val="0"/>
          <w:sz w:val="24"/>
          <w:szCs w:val="24"/>
          <w:lang w:val="en-US"/>
        </w:rPr>
        <w:t>ti</w:t>
      </w:r>
      <w:r w:rsidRPr="00592196">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zmani </w:t>
      </w:r>
      <w:r>
        <w:rPr>
          <w:rFonts w:ascii="Times New Roman" w:hAnsi="Times New Roman"/>
          <w:b w:val="0"/>
          <w:sz w:val="24"/>
          <w:szCs w:val="24"/>
          <w:lang w:val="en-US"/>
        </w:rPr>
        <w:t>cho</w:t>
      </w:r>
      <w:r w:rsidRPr="00592196">
        <w:rPr>
          <w:rFonts w:ascii="Times New Roman" w:hAnsi="Times New Roman"/>
          <w:b w:val="0"/>
          <w:sz w:val="24"/>
          <w:szCs w:val="24"/>
          <w:lang w:val="en-US"/>
        </w:rPr>
        <w:t>p qili</w:t>
      </w:r>
      <w:r>
        <w:rPr>
          <w:rFonts w:ascii="Times New Roman" w:hAnsi="Times New Roman"/>
          <w:b w:val="0"/>
          <w:sz w:val="24"/>
          <w:szCs w:val="24"/>
          <w:lang w:val="en-US"/>
        </w:rPr>
        <w:t>shg</w:t>
      </w:r>
      <w:r w:rsidRPr="00592196">
        <w:rPr>
          <w:rFonts w:ascii="Times New Roman" w:hAnsi="Times New Roman"/>
          <w:b w:val="0"/>
          <w:sz w:val="24"/>
          <w:szCs w:val="24"/>
          <w:lang w:val="en-US"/>
        </w:rPr>
        <w:t>a tay</w:t>
      </w:r>
      <w:r>
        <w:rPr>
          <w:rFonts w:ascii="Times New Roman" w:hAnsi="Times New Roman"/>
          <w:b w:val="0"/>
          <w:sz w:val="24"/>
          <w:szCs w:val="24"/>
          <w:lang w:val="en-US"/>
        </w:rPr>
        <w:t>yor</w:t>
      </w:r>
      <w:r w:rsidRPr="00592196">
        <w:rPr>
          <w:rFonts w:ascii="Times New Roman" w:hAnsi="Times New Roman"/>
          <w:b w:val="0"/>
          <w:sz w:val="24"/>
          <w:szCs w:val="24"/>
          <w:lang w:val="en-US"/>
        </w:rPr>
        <w:t>lash;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Publikov</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DWF formatida </w:t>
      </w:r>
      <w:r>
        <w:rPr>
          <w:rFonts w:ascii="Times New Roman" w:hAnsi="Times New Roman"/>
          <w:b w:val="0"/>
          <w:sz w:val="24"/>
          <w:szCs w:val="24"/>
          <w:lang w:val="en-US"/>
        </w:rPr>
        <w:t>cho</w:t>
      </w:r>
      <w:r w:rsidRPr="00592196">
        <w:rPr>
          <w:rFonts w:ascii="Times New Roman" w:hAnsi="Times New Roman"/>
          <w:b w:val="0"/>
          <w:sz w:val="24"/>
          <w:szCs w:val="24"/>
          <w:lang w:val="en-US"/>
        </w:rPr>
        <w:t>p qilish;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Pomestitvbufer</w:t>
      </w:r>
      <w:r w:rsidRPr="00592196">
        <w:rPr>
          <w:rFonts w:ascii="Times New Roman" w:hAnsi="Times New Roman"/>
          <w:b w:val="0"/>
          <w:sz w:val="24"/>
          <w:szCs w:val="24"/>
          <w:lang w:val="en-US"/>
        </w:rPr>
        <w:t xml:space="preserve"> (Ctrl+X)”- </w:t>
      </w:r>
      <w:r>
        <w:rPr>
          <w:rFonts w:ascii="Times New Roman" w:hAnsi="Times New Roman"/>
          <w:b w:val="0"/>
          <w:sz w:val="24"/>
          <w:szCs w:val="24"/>
          <w:lang w:val="en-US"/>
        </w:rPr>
        <w:t>chi</w:t>
      </w:r>
      <w:r w:rsidRPr="00592196">
        <w:rPr>
          <w:rFonts w:ascii="Times New Roman" w:hAnsi="Times New Roman"/>
          <w:b w:val="0"/>
          <w:sz w:val="24"/>
          <w:szCs w:val="24"/>
          <w:lang w:val="en-US"/>
        </w:rPr>
        <w:t>zmadan belgilab olinganlarni – elementlarni buferga kesib olish;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Kopirov</w:t>
      </w:r>
      <w:r w:rsidRPr="00592196">
        <w:rPr>
          <w:rFonts w:ascii="Times New Roman" w:hAnsi="Times New Roman"/>
          <w:b w:val="0"/>
          <w:sz w:val="24"/>
          <w:szCs w:val="24"/>
        </w:rPr>
        <w:t>а</w:t>
      </w:r>
      <w:r w:rsidRPr="00CE1B18">
        <w:rPr>
          <w:rFonts w:ascii="Times New Roman" w:hAnsi="Times New Roman"/>
          <w:b w:val="0"/>
          <w:sz w:val="24"/>
          <w:szCs w:val="24"/>
          <w:lang w:val="en-US"/>
        </w:rPr>
        <w:t>tvbufer</w:t>
      </w:r>
      <w:r w:rsidRPr="00592196">
        <w:rPr>
          <w:rFonts w:ascii="Times New Roman" w:hAnsi="Times New Roman"/>
          <w:b w:val="0"/>
          <w:sz w:val="24"/>
          <w:szCs w:val="24"/>
          <w:lang w:val="en-US"/>
        </w:rPr>
        <w:t xml:space="preserve"> (Ctrl+C)”- tanlab olingan elementlarni buferga nusxasini olish;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Vst</w:t>
      </w:r>
      <w:r w:rsidRPr="00592196">
        <w:rPr>
          <w:rFonts w:ascii="Times New Roman" w:hAnsi="Times New Roman"/>
          <w:b w:val="0"/>
          <w:sz w:val="24"/>
          <w:szCs w:val="24"/>
        </w:rPr>
        <w:t>а</w:t>
      </w:r>
      <w:r w:rsidRPr="00CE1B18">
        <w:rPr>
          <w:rFonts w:ascii="Times New Roman" w:hAnsi="Times New Roman"/>
          <w:b w:val="0"/>
          <w:sz w:val="24"/>
          <w:szCs w:val="24"/>
          <w:lang w:val="en-US"/>
        </w:rPr>
        <w:t>vitizbufer</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(Ctrl+V)”- buferdagi  nusxani  belgilangan o’ringa q</w:t>
      </w:r>
      <w:r>
        <w:rPr>
          <w:rFonts w:ascii="Times New Roman" w:hAnsi="Times New Roman"/>
          <w:b w:val="0"/>
          <w:sz w:val="24"/>
          <w:szCs w:val="24"/>
          <w:lang w:val="en-US"/>
        </w:rPr>
        <w:t>oy</w:t>
      </w:r>
      <w:r w:rsidRPr="00592196">
        <w:rPr>
          <w:rFonts w:ascii="Times New Roman" w:hAnsi="Times New Roman"/>
          <w:b w:val="0"/>
          <w:sz w:val="24"/>
          <w:szCs w:val="24"/>
          <w:lang w:val="en-US"/>
        </w:rPr>
        <w:t>ish;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Uchitiv</w:t>
      </w:r>
      <w:r w:rsidRPr="00592196">
        <w:rPr>
          <w:rFonts w:ascii="Times New Roman" w:hAnsi="Times New Roman"/>
          <w:b w:val="0"/>
          <w:sz w:val="24"/>
          <w:szCs w:val="24"/>
        </w:rPr>
        <w:t>а</w:t>
      </w:r>
      <w:r w:rsidRPr="00CE1B18">
        <w:rPr>
          <w:rFonts w:ascii="Times New Roman" w:hAnsi="Times New Roman"/>
          <w:b w:val="0"/>
          <w:sz w:val="24"/>
          <w:szCs w:val="24"/>
          <w:lang w:val="en-US"/>
        </w:rPr>
        <w:t>tsvoystv</w:t>
      </w:r>
      <w:r w:rsidRPr="00592196">
        <w:rPr>
          <w:rFonts w:ascii="Times New Roman" w:hAnsi="Times New Roman"/>
          <w:b w:val="0"/>
          <w:sz w:val="24"/>
          <w:szCs w:val="24"/>
        </w:rPr>
        <w:t>а</w:t>
      </w:r>
      <w:r w:rsidRPr="00592196">
        <w:rPr>
          <w:rFonts w:ascii="Times New Roman" w:hAnsi="Times New Roman"/>
          <w:b w:val="0"/>
          <w:sz w:val="24"/>
          <w:szCs w:val="24"/>
          <w:lang w:val="en-US"/>
        </w:rPr>
        <w:t>”- ob’ekt haqidagi ma’lumotlarni inobatga olish;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Otmenitdeystviye</w:t>
      </w:r>
      <w:r w:rsidRPr="00592196">
        <w:rPr>
          <w:rFonts w:ascii="Times New Roman" w:hAnsi="Times New Roman"/>
          <w:b w:val="0"/>
          <w:sz w:val="24"/>
          <w:szCs w:val="24"/>
          <w:lang w:val="en-US"/>
        </w:rPr>
        <w:t>”- oxirgi amalni bekor qilish;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Povtoritdeystviye</w:t>
      </w:r>
      <w:r w:rsidRPr="00592196">
        <w:rPr>
          <w:rFonts w:ascii="Times New Roman" w:hAnsi="Times New Roman"/>
          <w:b w:val="0"/>
          <w:sz w:val="24"/>
          <w:szCs w:val="24"/>
          <w:lang w:val="en-US"/>
        </w:rPr>
        <w:t>”- oxirgi  bekor qilingan amalni qayta tiklash;;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P</w:t>
      </w:r>
      <w:r w:rsidRPr="00592196">
        <w:rPr>
          <w:rFonts w:ascii="Times New Roman" w:hAnsi="Times New Roman"/>
          <w:b w:val="0"/>
          <w:sz w:val="24"/>
          <w:szCs w:val="24"/>
        </w:rPr>
        <w:t>а</w:t>
      </w:r>
      <w:r w:rsidRPr="00CE1B18">
        <w:rPr>
          <w:rFonts w:ascii="Times New Roman" w:hAnsi="Times New Roman"/>
          <w:b w:val="0"/>
          <w:sz w:val="24"/>
          <w:szCs w:val="24"/>
          <w:lang w:val="en-US"/>
        </w:rPr>
        <w:t>nor</w:t>
      </w:r>
      <w:r w:rsidRPr="00592196">
        <w:rPr>
          <w:rFonts w:ascii="Times New Roman" w:hAnsi="Times New Roman"/>
          <w:b w:val="0"/>
          <w:sz w:val="24"/>
          <w:szCs w:val="24"/>
        </w:rPr>
        <w:t>а</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CE1B18">
        <w:rPr>
          <w:rFonts w:ascii="Times New Roman" w:hAnsi="Times New Roman"/>
          <w:b w:val="0"/>
          <w:sz w:val="24"/>
          <w:szCs w:val="24"/>
          <w:lang w:val="en-US"/>
        </w:rPr>
        <w:t>re</w:t>
      </w:r>
      <w:r w:rsidRPr="00592196">
        <w:rPr>
          <w:rFonts w:ascii="Times New Roman" w:hAnsi="Times New Roman"/>
          <w:b w:val="0"/>
          <w:sz w:val="24"/>
          <w:szCs w:val="24"/>
        </w:rPr>
        <w:t>а</w:t>
      </w:r>
      <w:r w:rsidRPr="00CE1B18">
        <w:rPr>
          <w:rFonts w:ascii="Times New Roman" w:hAnsi="Times New Roman"/>
          <w:b w:val="0"/>
          <w:sz w:val="24"/>
          <w:szCs w:val="24"/>
          <w:lang w:val="en-US"/>
        </w:rPr>
        <w:t>lnogovremeni</w:t>
      </w:r>
      <w:r w:rsidRPr="00592196">
        <w:rPr>
          <w:rFonts w:ascii="Times New Roman" w:hAnsi="Times New Roman"/>
          <w:b w:val="0"/>
          <w:sz w:val="24"/>
          <w:szCs w:val="24"/>
          <w:lang w:val="en-US"/>
        </w:rPr>
        <w:t>”- foydalanuv</w:t>
      </w:r>
      <w:r>
        <w:rPr>
          <w:rFonts w:ascii="Times New Roman" w:hAnsi="Times New Roman"/>
          <w:b w:val="0"/>
          <w:sz w:val="24"/>
          <w:szCs w:val="24"/>
          <w:lang w:val="en-US"/>
        </w:rPr>
        <w:t>chi</w:t>
      </w:r>
      <w:r w:rsidRPr="00592196">
        <w:rPr>
          <w:rFonts w:ascii="Times New Roman" w:hAnsi="Times New Roman"/>
          <w:b w:val="0"/>
          <w:sz w:val="24"/>
          <w:szCs w:val="24"/>
          <w:lang w:val="en-US"/>
        </w:rPr>
        <w:t>ga  model  fazosini-</w:t>
      </w:r>
      <w:r>
        <w:rPr>
          <w:rFonts w:ascii="Times New Roman" w:hAnsi="Times New Roman"/>
          <w:b w:val="0"/>
          <w:sz w:val="24"/>
          <w:szCs w:val="24"/>
          <w:lang w:val="en-US"/>
        </w:rPr>
        <w:t>chi</w:t>
      </w:r>
      <w:r w:rsidRPr="00592196">
        <w:rPr>
          <w:rFonts w:ascii="Times New Roman" w:hAnsi="Times New Roman"/>
          <w:b w:val="0"/>
          <w:sz w:val="24"/>
          <w:szCs w:val="24"/>
          <w:lang w:val="en-US"/>
        </w:rPr>
        <w:t>zmani qulay joyga siljitish;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CE1B18">
        <w:rPr>
          <w:rFonts w:ascii="Times New Roman" w:hAnsi="Times New Roman"/>
          <w:b w:val="0"/>
          <w:sz w:val="24"/>
          <w:szCs w:val="24"/>
          <w:lang w:val="en-US"/>
        </w:rPr>
        <w:t>ssht</w:t>
      </w:r>
      <w:r w:rsidRPr="00592196">
        <w:rPr>
          <w:rFonts w:ascii="Times New Roman" w:hAnsi="Times New Roman"/>
          <w:b w:val="0"/>
          <w:sz w:val="24"/>
          <w:szCs w:val="24"/>
        </w:rPr>
        <w:t>а</w:t>
      </w:r>
      <w:r w:rsidRPr="00CE1B18">
        <w:rPr>
          <w:rFonts w:ascii="Times New Roman" w:hAnsi="Times New Roman"/>
          <w:b w:val="0"/>
          <w:sz w:val="24"/>
          <w:szCs w:val="24"/>
          <w:lang w:val="en-US"/>
        </w:rPr>
        <w:t>bre</w:t>
      </w:r>
      <w:r w:rsidRPr="00592196">
        <w:rPr>
          <w:rFonts w:ascii="Times New Roman" w:hAnsi="Times New Roman"/>
          <w:b w:val="0"/>
          <w:sz w:val="24"/>
          <w:szCs w:val="24"/>
        </w:rPr>
        <w:t>а</w:t>
      </w:r>
      <w:r w:rsidRPr="00CE1B18">
        <w:rPr>
          <w:rFonts w:ascii="Times New Roman" w:hAnsi="Times New Roman"/>
          <w:b w:val="0"/>
          <w:sz w:val="24"/>
          <w:szCs w:val="24"/>
          <w:lang w:val="en-US"/>
        </w:rPr>
        <w:t>lnogovremeni</w:t>
      </w:r>
      <w:r w:rsidRPr="00592196">
        <w:rPr>
          <w:rFonts w:ascii="Times New Roman" w:hAnsi="Times New Roman"/>
          <w:b w:val="0"/>
          <w:sz w:val="24"/>
          <w:szCs w:val="24"/>
          <w:lang w:val="en-US"/>
        </w:rPr>
        <w:t>”- ayni vaqtda ko’rini</w:t>
      </w:r>
      <w:r>
        <w:rPr>
          <w:rFonts w:ascii="Times New Roman" w:hAnsi="Times New Roman"/>
          <w:b w:val="0"/>
          <w:sz w:val="24"/>
          <w:szCs w:val="24"/>
          <w:lang w:val="en-US"/>
        </w:rPr>
        <w:t>shl</w:t>
      </w:r>
      <w:r w:rsidRPr="00592196">
        <w:rPr>
          <w:rFonts w:ascii="Times New Roman" w:hAnsi="Times New Roman"/>
          <w:b w:val="0"/>
          <w:sz w:val="24"/>
          <w:szCs w:val="24"/>
          <w:lang w:val="en-US"/>
        </w:rPr>
        <w:t>arni kattala</w:t>
      </w:r>
      <w:r>
        <w:rPr>
          <w:rFonts w:ascii="Times New Roman" w:hAnsi="Times New Roman"/>
          <w:b w:val="0"/>
          <w:sz w:val="24"/>
          <w:szCs w:val="24"/>
          <w:lang w:val="en-US"/>
        </w:rPr>
        <w:t>sht</w:t>
      </w:r>
      <w:r w:rsidRPr="00592196">
        <w:rPr>
          <w:rFonts w:ascii="Times New Roman" w:hAnsi="Times New Roman"/>
          <w:b w:val="0"/>
          <w:sz w:val="24"/>
          <w:szCs w:val="24"/>
          <w:lang w:val="en-US"/>
        </w:rPr>
        <w:t xml:space="preserve">irish </w:t>
      </w:r>
      <w:r>
        <w:rPr>
          <w:rFonts w:ascii="Times New Roman" w:hAnsi="Times New Roman"/>
          <w:b w:val="0"/>
          <w:sz w:val="24"/>
          <w:szCs w:val="24"/>
          <w:lang w:val="en-US"/>
        </w:rPr>
        <w:t>yok</w:t>
      </w:r>
      <w:r w:rsidRPr="00592196">
        <w:rPr>
          <w:rFonts w:ascii="Times New Roman" w:hAnsi="Times New Roman"/>
          <w:b w:val="0"/>
          <w:sz w:val="24"/>
          <w:szCs w:val="24"/>
          <w:lang w:val="en-US"/>
        </w:rPr>
        <w:t>i ki</w:t>
      </w:r>
      <w:r>
        <w:rPr>
          <w:rFonts w:ascii="Times New Roman" w:hAnsi="Times New Roman"/>
          <w:b w:val="0"/>
          <w:sz w:val="24"/>
          <w:szCs w:val="24"/>
          <w:lang w:val="en-US"/>
        </w:rPr>
        <w:t>chi</w:t>
      </w:r>
      <w:r w:rsidRPr="00592196">
        <w:rPr>
          <w:rFonts w:ascii="Times New Roman" w:hAnsi="Times New Roman"/>
          <w:b w:val="0"/>
          <w:sz w:val="24"/>
          <w:szCs w:val="24"/>
          <w:lang w:val="en-US"/>
        </w:rPr>
        <w:t>kla</w:t>
      </w:r>
      <w:r>
        <w:rPr>
          <w:rFonts w:ascii="Times New Roman" w:hAnsi="Times New Roman"/>
          <w:b w:val="0"/>
          <w:sz w:val="24"/>
          <w:szCs w:val="24"/>
          <w:lang w:val="en-US"/>
        </w:rPr>
        <w:t>sht</w:t>
      </w:r>
      <w:r w:rsidRPr="00592196">
        <w:rPr>
          <w:rFonts w:ascii="Times New Roman" w:hAnsi="Times New Roman"/>
          <w:b w:val="0"/>
          <w:sz w:val="24"/>
          <w:szCs w:val="24"/>
          <w:lang w:val="en-US"/>
        </w:rPr>
        <w:t>irish;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Pr>
          <w:rFonts w:ascii="Times New Roman" w:hAnsi="Times New Roman"/>
          <w:b w:val="0"/>
          <w:sz w:val="24"/>
          <w:szCs w:val="24"/>
        </w:rPr>
        <w:t>M</w:t>
      </w:r>
      <w:r w:rsidRPr="00592196">
        <w:rPr>
          <w:rFonts w:ascii="Times New Roman" w:hAnsi="Times New Roman"/>
          <w:b w:val="0"/>
          <w:sz w:val="24"/>
          <w:szCs w:val="24"/>
        </w:rPr>
        <w:t>а</w:t>
      </w:r>
      <w:r>
        <w:rPr>
          <w:rFonts w:ascii="Times New Roman" w:hAnsi="Times New Roman"/>
          <w:b w:val="0"/>
          <w:sz w:val="24"/>
          <w:szCs w:val="24"/>
        </w:rPr>
        <w:t>ssht</w:t>
      </w:r>
      <w:r w:rsidRPr="00592196">
        <w:rPr>
          <w:rFonts w:ascii="Times New Roman" w:hAnsi="Times New Roman"/>
          <w:b w:val="0"/>
          <w:sz w:val="24"/>
          <w:szCs w:val="24"/>
        </w:rPr>
        <w:t>а</w:t>
      </w:r>
      <w:r>
        <w:rPr>
          <w:rFonts w:ascii="Times New Roman" w:hAnsi="Times New Roman"/>
          <w:b w:val="0"/>
          <w:sz w:val="24"/>
          <w:szCs w:val="24"/>
        </w:rPr>
        <w:t>bokn</w:t>
      </w:r>
      <w:r w:rsidRPr="00592196">
        <w:rPr>
          <w:rFonts w:ascii="Times New Roman" w:hAnsi="Times New Roman"/>
          <w:b w:val="0"/>
          <w:sz w:val="24"/>
          <w:szCs w:val="24"/>
        </w:rPr>
        <w:t>а</w:t>
      </w:r>
      <w:r w:rsidRPr="00592196">
        <w:rPr>
          <w:rFonts w:ascii="Times New Roman" w:hAnsi="Times New Roman"/>
          <w:b w:val="0"/>
          <w:sz w:val="24"/>
          <w:szCs w:val="24"/>
          <w:lang w:val="en-US"/>
        </w:rPr>
        <w:t>”</w:t>
      </w:r>
      <w:r w:rsidRPr="00592196">
        <w:rPr>
          <w:rFonts w:ascii="Times New Roman" w:hAnsi="Times New Roman"/>
          <w:b w:val="0"/>
          <w:sz w:val="24"/>
          <w:szCs w:val="24"/>
        </w:rPr>
        <w:t>-</w:t>
      </w:r>
      <w:r w:rsidRPr="00592196">
        <w:rPr>
          <w:rFonts w:ascii="Times New Roman" w:hAnsi="Times New Roman"/>
          <w:b w:val="0"/>
          <w:sz w:val="24"/>
          <w:szCs w:val="24"/>
          <w:lang w:val="en-US"/>
        </w:rPr>
        <w:t xml:space="preserve"> ekran mas</w:t>
      </w:r>
      <w:r>
        <w:rPr>
          <w:rFonts w:ascii="Times New Roman" w:hAnsi="Times New Roman"/>
          <w:b w:val="0"/>
          <w:sz w:val="24"/>
          <w:szCs w:val="24"/>
          <w:lang w:val="en-US"/>
        </w:rPr>
        <w:t>sht</w:t>
      </w:r>
      <w:r w:rsidRPr="00592196">
        <w:rPr>
          <w:rFonts w:ascii="Times New Roman" w:hAnsi="Times New Roman"/>
          <w:b w:val="0"/>
          <w:sz w:val="24"/>
          <w:szCs w:val="24"/>
          <w:lang w:val="en-US"/>
        </w:rPr>
        <w:t>abi;</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Prejniym</w:t>
      </w:r>
      <w:r w:rsidRPr="00592196">
        <w:rPr>
          <w:rFonts w:ascii="Times New Roman" w:hAnsi="Times New Roman"/>
          <w:b w:val="0"/>
          <w:sz w:val="24"/>
          <w:szCs w:val="24"/>
        </w:rPr>
        <w:t>а</w:t>
      </w:r>
      <w:r w:rsidRPr="00CE1B18">
        <w:rPr>
          <w:rFonts w:ascii="Times New Roman" w:hAnsi="Times New Roman"/>
          <w:b w:val="0"/>
          <w:sz w:val="24"/>
          <w:szCs w:val="24"/>
          <w:lang w:val="en-US"/>
        </w:rPr>
        <w:t>ssht</w:t>
      </w:r>
      <w:r w:rsidRPr="00592196">
        <w:rPr>
          <w:rFonts w:ascii="Times New Roman" w:hAnsi="Times New Roman"/>
          <w:b w:val="0"/>
          <w:sz w:val="24"/>
          <w:szCs w:val="24"/>
        </w:rPr>
        <w:t>а</w:t>
      </w:r>
      <w:r w:rsidRPr="00CE1B18">
        <w:rPr>
          <w:rFonts w:ascii="Times New Roman" w:hAnsi="Times New Roman"/>
          <w:b w:val="0"/>
          <w:sz w:val="24"/>
          <w:szCs w:val="24"/>
          <w:lang w:val="en-US"/>
        </w:rPr>
        <w:t>b</w:t>
      </w:r>
      <w:r w:rsidRPr="00592196">
        <w:rPr>
          <w:rFonts w:ascii="Times New Roman" w:hAnsi="Times New Roman"/>
          <w:b w:val="0"/>
          <w:sz w:val="24"/>
          <w:szCs w:val="24"/>
          <w:lang w:val="en-US"/>
        </w:rPr>
        <w:t>”- dastlabki mas</w:t>
      </w:r>
      <w:r>
        <w:rPr>
          <w:rFonts w:ascii="Times New Roman" w:hAnsi="Times New Roman"/>
          <w:b w:val="0"/>
          <w:sz w:val="24"/>
          <w:szCs w:val="24"/>
          <w:lang w:val="en-US"/>
        </w:rPr>
        <w:t>sht</w:t>
      </w:r>
      <w:r w:rsidRPr="00592196">
        <w:rPr>
          <w:rFonts w:ascii="Times New Roman" w:hAnsi="Times New Roman"/>
          <w:b w:val="0"/>
          <w:sz w:val="24"/>
          <w:szCs w:val="24"/>
          <w:lang w:val="en-US"/>
        </w:rPr>
        <w:t>abga qaytish;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Pr>
          <w:rFonts w:ascii="Times New Roman" w:hAnsi="Times New Roman"/>
          <w:b w:val="0"/>
          <w:sz w:val="24"/>
          <w:szCs w:val="24"/>
        </w:rPr>
        <w:t>Svoystv</w:t>
      </w:r>
      <w:r w:rsidRPr="00592196">
        <w:rPr>
          <w:rFonts w:ascii="Times New Roman" w:hAnsi="Times New Roman"/>
          <w:b w:val="0"/>
          <w:sz w:val="24"/>
          <w:szCs w:val="24"/>
        </w:rPr>
        <w:t>а (</w:t>
      </w:r>
      <w:r w:rsidRPr="00592196">
        <w:rPr>
          <w:rFonts w:ascii="Times New Roman" w:hAnsi="Times New Roman"/>
          <w:b w:val="0"/>
          <w:sz w:val="24"/>
          <w:szCs w:val="24"/>
          <w:lang w:val="en-US"/>
        </w:rPr>
        <w:t>Ctrl</w:t>
      </w:r>
      <w:r w:rsidRPr="00592196">
        <w:rPr>
          <w:rFonts w:ascii="Times New Roman" w:hAnsi="Times New Roman"/>
          <w:b w:val="0"/>
          <w:sz w:val="24"/>
          <w:szCs w:val="24"/>
        </w:rPr>
        <w:t>+</w:t>
      </w:r>
      <w:r w:rsidRPr="00592196">
        <w:rPr>
          <w:rFonts w:ascii="Times New Roman" w:hAnsi="Times New Roman"/>
          <w:b w:val="0"/>
          <w:sz w:val="24"/>
          <w:szCs w:val="24"/>
          <w:lang w:val="en-US"/>
        </w:rPr>
        <w:t>1</w:t>
      </w:r>
      <w:r w:rsidRPr="00592196">
        <w:rPr>
          <w:rFonts w:ascii="Times New Roman" w:hAnsi="Times New Roman"/>
          <w:b w:val="0"/>
          <w:sz w:val="24"/>
          <w:szCs w:val="24"/>
        </w:rPr>
        <w:t>)</w:t>
      </w:r>
      <w:r w:rsidRPr="00592196">
        <w:rPr>
          <w:rFonts w:ascii="Times New Roman" w:hAnsi="Times New Roman"/>
          <w:b w:val="0"/>
          <w:sz w:val="24"/>
          <w:szCs w:val="24"/>
          <w:lang w:val="en-US"/>
        </w:rPr>
        <w:t>”</w:t>
      </w:r>
      <w:r w:rsidRPr="00592196">
        <w:rPr>
          <w:rFonts w:ascii="Times New Roman" w:hAnsi="Times New Roman"/>
          <w:b w:val="0"/>
          <w:sz w:val="24"/>
          <w:szCs w:val="24"/>
        </w:rPr>
        <w:t>-</w:t>
      </w:r>
      <w:r w:rsidRPr="00592196">
        <w:rPr>
          <w:rFonts w:ascii="Times New Roman" w:hAnsi="Times New Roman"/>
          <w:b w:val="0"/>
          <w:sz w:val="24"/>
          <w:szCs w:val="24"/>
          <w:lang w:val="en-US"/>
        </w:rPr>
        <w:t xml:space="preserve"> xossalar;</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Diz</w:t>
      </w:r>
      <w:r w:rsidRPr="00592196">
        <w:rPr>
          <w:rFonts w:ascii="Times New Roman" w:hAnsi="Times New Roman"/>
          <w:b w:val="0"/>
          <w:sz w:val="24"/>
          <w:szCs w:val="24"/>
        </w:rPr>
        <w:t>а</w:t>
      </w:r>
      <w:r w:rsidRPr="00CE1B18">
        <w:rPr>
          <w:rFonts w:ascii="Times New Roman" w:hAnsi="Times New Roman"/>
          <w:b w:val="0"/>
          <w:sz w:val="24"/>
          <w:szCs w:val="24"/>
          <w:lang w:val="en-US"/>
        </w:rPr>
        <w:t>yn</w:t>
      </w:r>
      <w:r w:rsidRPr="00592196">
        <w:rPr>
          <w:rFonts w:ascii="Times New Roman" w:hAnsi="Times New Roman"/>
          <w:b w:val="0"/>
          <w:sz w:val="24"/>
          <w:szCs w:val="24"/>
          <w:lang w:val="en-US"/>
        </w:rPr>
        <w:t>-</w:t>
      </w:r>
      <w:r w:rsidRPr="00CE1B18">
        <w:rPr>
          <w:rFonts w:ascii="Times New Roman" w:hAnsi="Times New Roman"/>
          <w:b w:val="0"/>
          <w:sz w:val="24"/>
          <w:szCs w:val="24"/>
          <w:lang w:val="en-US"/>
        </w:rPr>
        <w:t>sentr</w:t>
      </w:r>
      <w:r w:rsidRPr="00592196">
        <w:rPr>
          <w:rFonts w:ascii="Times New Roman" w:hAnsi="Times New Roman"/>
          <w:b w:val="0"/>
          <w:sz w:val="24"/>
          <w:szCs w:val="24"/>
          <w:lang w:val="en-US"/>
        </w:rPr>
        <w:t xml:space="preserve"> (Ctrl+ 2)”- dizayn – markaz;</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P</w:t>
      </w:r>
      <w:r w:rsidRPr="00592196">
        <w:rPr>
          <w:rFonts w:ascii="Times New Roman" w:hAnsi="Times New Roman"/>
          <w:b w:val="0"/>
          <w:sz w:val="24"/>
          <w:szCs w:val="24"/>
        </w:rPr>
        <w:t>а</w:t>
      </w:r>
      <w:r w:rsidRPr="00CE1B18">
        <w:rPr>
          <w:rFonts w:ascii="Times New Roman" w:hAnsi="Times New Roman"/>
          <w:b w:val="0"/>
          <w:sz w:val="24"/>
          <w:szCs w:val="24"/>
          <w:lang w:val="en-US"/>
        </w:rPr>
        <w:t>litriinstrumentov</w:t>
      </w:r>
      <w:r w:rsidRPr="00592196">
        <w:rPr>
          <w:rFonts w:ascii="Times New Roman" w:hAnsi="Times New Roman"/>
          <w:b w:val="0"/>
          <w:sz w:val="24"/>
          <w:szCs w:val="24"/>
          <w:lang w:val="en-US"/>
        </w:rPr>
        <w:t xml:space="preserve"> (Ctrl+3)”- uskunalar palitrasi;</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Pr>
          <w:rFonts w:ascii="Times New Roman" w:hAnsi="Times New Roman"/>
          <w:b w:val="0"/>
          <w:sz w:val="24"/>
          <w:szCs w:val="24"/>
        </w:rPr>
        <w:t>Spr</w:t>
      </w:r>
      <w:r w:rsidRPr="00592196">
        <w:rPr>
          <w:rFonts w:ascii="Times New Roman" w:hAnsi="Times New Roman"/>
          <w:b w:val="0"/>
          <w:sz w:val="24"/>
          <w:szCs w:val="24"/>
        </w:rPr>
        <w:t>а</w:t>
      </w:r>
      <w:r>
        <w:rPr>
          <w:rFonts w:ascii="Times New Roman" w:hAnsi="Times New Roman"/>
          <w:b w:val="0"/>
          <w:sz w:val="24"/>
          <w:szCs w:val="24"/>
        </w:rPr>
        <w:t>vk</w:t>
      </w:r>
      <w:r w:rsidRPr="00592196">
        <w:rPr>
          <w:rFonts w:ascii="Times New Roman" w:hAnsi="Times New Roman"/>
          <w:b w:val="0"/>
          <w:sz w:val="24"/>
          <w:szCs w:val="24"/>
        </w:rPr>
        <w:t>а</w:t>
      </w:r>
      <w:r w:rsidRPr="00592196">
        <w:rPr>
          <w:rFonts w:ascii="Times New Roman" w:hAnsi="Times New Roman"/>
          <w:b w:val="0"/>
          <w:sz w:val="24"/>
          <w:szCs w:val="24"/>
          <w:lang w:val="en-US"/>
        </w:rPr>
        <w:t>”</w:t>
      </w:r>
      <w:r w:rsidRPr="00592196">
        <w:rPr>
          <w:rFonts w:ascii="Times New Roman" w:hAnsi="Times New Roman"/>
          <w:b w:val="0"/>
          <w:sz w:val="24"/>
          <w:szCs w:val="24"/>
        </w:rPr>
        <w:t>-</w:t>
      </w:r>
      <w:r w:rsidRPr="00592196">
        <w:rPr>
          <w:rFonts w:ascii="Times New Roman" w:hAnsi="Times New Roman"/>
          <w:b w:val="0"/>
          <w:sz w:val="24"/>
          <w:szCs w:val="24"/>
          <w:lang w:val="en-US"/>
        </w:rPr>
        <w:t xml:space="preserve"> ma’lumotnoma;</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Menedjerstileytekst</w:t>
      </w:r>
      <w:r w:rsidRPr="00592196">
        <w:rPr>
          <w:rFonts w:ascii="Times New Roman" w:hAnsi="Times New Roman"/>
          <w:b w:val="0"/>
          <w:sz w:val="24"/>
          <w:szCs w:val="24"/>
        </w:rPr>
        <w:t>а</w:t>
      </w:r>
      <w:r w:rsidRPr="00592196">
        <w:rPr>
          <w:rFonts w:ascii="Times New Roman" w:hAnsi="Times New Roman"/>
          <w:b w:val="0"/>
          <w:sz w:val="24"/>
          <w:szCs w:val="24"/>
          <w:lang w:val="en-US"/>
        </w:rPr>
        <w:t>”- matn stillari bo</w:t>
      </w:r>
      <w:r>
        <w:rPr>
          <w:rFonts w:ascii="Times New Roman" w:hAnsi="Times New Roman"/>
          <w:b w:val="0"/>
          <w:sz w:val="24"/>
          <w:szCs w:val="24"/>
          <w:lang w:val="en-US"/>
        </w:rPr>
        <w:t>shq</w:t>
      </w:r>
      <w:r w:rsidRPr="00592196">
        <w:rPr>
          <w:rFonts w:ascii="Times New Roman" w:hAnsi="Times New Roman"/>
          <w:b w:val="0"/>
          <w:sz w:val="24"/>
          <w:szCs w:val="24"/>
          <w:lang w:val="en-US"/>
        </w:rPr>
        <w:t>aruv</w:t>
      </w:r>
      <w:r>
        <w:rPr>
          <w:rFonts w:ascii="Times New Roman" w:hAnsi="Times New Roman"/>
          <w:b w:val="0"/>
          <w:sz w:val="24"/>
          <w:szCs w:val="24"/>
          <w:lang w:val="en-US"/>
        </w:rPr>
        <w:t>chi</w:t>
      </w:r>
      <w:r w:rsidRPr="00592196">
        <w:rPr>
          <w:rFonts w:ascii="Times New Roman" w:hAnsi="Times New Roman"/>
          <w:b w:val="0"/>
          <w:sz w:val="24"/>
          <w:szCs w:val="24"/>
          <w:lang w:val="en-US"/>
        </w:rPr>
        <w:t>si;</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Upr</w:t>
      </w:r>
      <w:r w:rsidRPr="00592196">
        <w:rPr>
          <w:rFonts w:ascii="Times New Roman" w:hAnsi="Times New Roman"/>
          <w:b w:val="0"/>
          <w:sz w:val="24"/>
          <w:szCs w:val="24"/>
        </w:rPr>
        <w:t>а</w:t>
      </w:r>
      <w:r w:rsidRPr="00CE1B18">
        <w:rPr>
          <w:rFonts w:ascii="Times New Roman" w:hAnsi="Times New Roman"/>
          <w:b w:val="0"/>
          <w:sz w:val="24"/>
          <w:szCs w:val="24"/>
          <w:lang w:val="en-US"/>
        </w:rPr>
        <w:t>vleniyastilyami</w:t>
      </w:r>
      <w:r w:rsidRPr="00592196">
        <w:rPr>
          <w:rFonts w:ascii="Times New Roman" w:hAnsi="Times New Roman"/>
          <w:b w:val="0"/>
          <w:sz w:val="24"/>
          <w:szCs w:val="24"/>
          <w:lang w:val="en-US"/>
        </w:rPr>
        <w:t>”-stillar bilan bo</w:t>
      </w:r>
      <w:r>
        <w:rPr>
          <w:rFonts w:ascii="Times New Roman" w:hAnsi="Times New Roman"/>
          <w:b w:val="0"/>
          <w:sz w:val="24"/>
          <w:szCs w:val="24"/>
          <w:lang w:val="en-US"/>
        </w:rPr>
        <w:t>shq</w:t>
      </w:r>
      <w:r w:rsidRPr="00592196">
        <w:rPr>
          <w:rFonts w:ascii="Times New Roman" w:hAnsi="Times New Roman"/>
          <w:b w:val="0"/>
          <w:sz w:val="24"/>
          <w:szCs w:val="24"/>
          <w:lang w:val="en-US"/>
        </w:rPr>
        <w:t>arish;</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sidRPr="00CE1B18">
        <w:rPr>
          <w:rFonts w:ascii="Times New Roman" w:hAnsi="Times New Roman"/>
          <w:b w:val="0"/>
          <w:sz w:val="24"/>
          <w:szCs w:val="24"/>
          <w:lang w:val="en-US"/>
        </w:rPr>
        <w:t>Menedjerstileyr</w:t>
      </w:r>
      <w:r w:rsidRPr="00592196">
        <w:rPr>
          <w:rFonts w:ascii="Times New Roman" w:hAnsi="Times New Roman"/>
          <w:b w:val="0"/>
          <w:sz w:val="24"/>
          <w:szCs w:val="24"/>
        </w:rPr>
        <w:t>а</w:t>
      </w:r>
      <w:r w:rsidRPr="00CE1B18">
        <w:rPr>
          <w:rFonts w:ascii="Times New Roman" w:hAnsi="Times New Roman"/>
          <w:b w:val="0"/>
          <w:sz w:val="24"/>
          <w:szCs w:val="24"/>
          <w:lang w:val="en-US"/>
        </w:rPr>
        <w:t>zmer</w:t>
      </w:r>
      <w:r w:rsidRPr="00592196">
        <w:rPr>
          <w:rFonts w:ascii="Times New Roman" w:hAnsi="Times New Roman"/>
          <w:b w:val="0"/>
          <w:sz w:val="24"/>
          <w:szCs w:val="24"/>
        </w:rPr>
        <w:t>а</w:t>
      </w:r>
      <w:r w:rsidRPr="00592196">
        <w:rPr>
          <w:rFonts w:ascii="Times New Roman" w:hAnsi="Times New Roman"/>
          <w:b w:val="0"/>
          <w:sz w:val="24"/>
          <w:szCs w:val="24"/>
          <w:lang w:val="en-US"/>
        </w:rPr>
        <w:t>”-o’l</w:t>
      </w:r>
      <w:r>
        <w:rPr>
          <w:rFonts w:ascii="Times New Roman" w:hAnsi="Times New Roman"/>
          <w:b w:val="0"/>
          <w:sz w:val="24"/>
          <w:szCs w:val="24"/>
          <w:lang w:val="en-US"/>
        </w:rPr>
        <w:t>cha</w:t>
      </w:r>
      <w:r w:rsidRPr="00592196">
        <w:rPr>
          <w:rFonts w:ascii="Times New Roman" w:hAnsi="Times New Roman"/>
          <w:b w:val="0"/>
          <w:sz w:val="24"/>
          <w:szCs w:val="24"/>
          <w:lang w:val="en-US"/>
        </w:rPr>
        <w:t>m stillari menedjeri;</w:t>
      </w:r>
    </w:p>
    <w:p w:rsidR="008F4E20" w:rsidRPr="00592196" w:rsidRDefault="008F4E20" w:rsidP="008F4E20">
      <w:pPr>
        <w:numPr>
          <w:ilvl w:val="0"/>
          <w:numId w:val="112"/>
        </w:numPr>
        <w:jc w:val="both"/>
        <w:rPr>
          <w:rFonts w:ascii="Times New Roman" w:hAnsi="Times New Roman"/>
          <w:b w:val="0"/>
          <w:sz w:val="24"/>
          <w:szCs w:val="24"/>
          <w:lang w:val="en-US"/>
        </w:rPr>
      </w:pPr>
      <w:r w:rsidRPr="00592196">
        <w:rPr>
          <w:rFonts w:ascii="Times New Roman" w:hAnsi="Times New Roman"/>
          <w:b w:val="0"/>
          <w:sz w:val="24"/>
          <w:szCs w:val="24"/>
          <w:lang w:val="en-US"/>
        </w:rPr>
        <w:t>“</w:t>
      </w:r>
      <w:r>
        <w:rPr>
          <w:rFonts w:ascii="Times New Roman" w:hAnsi="Times New Roman"/>
          <w:b w:val="0"/>
          <w:sz w:val="24"/>
          <w:szCs w:val="24"/>
        </w:rPr>
        <w:t>Stilir</w:t>
      </w:r>
      <w:r w:rsidRPr="00592196">
        <w:rPr>
          <w:rFonts w:ascii="Times New Roman" w:hAnsi="Times New Roman"/>
          <w:b w:val="0"/>
          <w:sz w:val="24"/>
          <w:szCs w:val="24"/>
        </w:rPr>
        <w:t>а</w:t>
      </w:r>
      <w:r>
        <w:rPr>
          <w:rFonts w:ascii="Times New Roman" w:hAnsi="Times New Roman"/>
          <w:b w:val="0"/>
          <w:sz w:val="24"/>
          <w:szCs w:val="24"/>
        </w:rPr>
        <w:t>zmerov</w:t>
      </w:r>
      <w:r w:rsidRPr="00592196">
        <w:rPr>
          <w:rFonts w:ascii="Times New Roman" w:hAnsi="Times New Roman"/>
          <w:b w:val="0"/>
          <w:sz w:val="24"/>
          <w:szCs w:val="24"/>
          <w:lang w:val="en-US"/>
        </w:rPr>
        <w:t>”</w:t>
      </w:r>
      <w:r w:rsidRPr="00592196">
        <w:rPr>
          <w:rFonts w:ascii="Times New Roman" w:hAnsi="Times New Roman"/>
          <w:b w:val="0"/>
          <w:sz w:val="24"/>
          <w:szCs w:val="24"/>
        </w:rPr>
        <w:t>-</w:t>
      </w:r>
      <w:r w:rsidRPr="00592196">
        <w:rPr>
          <w:rFonts w:ascii="Times New Roman" w:hAnsi="Times New Roman"/>
          <w:b w:val="0"/>
          <w:sz w:val="24"/>
          <w:szCs w:val="24"/>
          <w:lang w:val="en-US"/>
        </w:rPr>
        <w:t xml:space="preserve"> o’l</w:t>
      </w:r>
      <w:r>
        <w:rPr>
          <w:rFonts w:ascii="Times New Roman" w:hAnsi="Times New Roman"/>
          <w:b w:val="0"/>
          <w:sz w:val="24"/>
          <w:szCs w:val="24"/>
          <w:lang w:val="en-US"/>
        </w:rPr>
        <w:t>cha</w:t>
      </w:r>
      <w:r w:rsidRPr="00592196">
        <w:rPr>
          <w:rFonts w:ascii="Times New Roman" w:hAnsi="Times New Roman"/>
          <w:b w:val="0"/>
          <w:sz w:val="24"/>
          <w:szCs w:val="24"/>
          <w:lang w:val="en-US"/>
        </w:rPr>
        <w:t>mlar stillari;</w:t>
      </w:r>
    </w:p>
    <w:p w:rsidR="008F4E20" w:rsidRPr="00592196" w:rsidRDefault="008F4E20" w:rsidP="008F4E20">
      <w:pPr>
        <w:ind w:left="360"/>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IV. “</w:t>
      </w:r>
      <w:r w:rsidRPr="00CE1B18">
        <w:rPr>
          <w:rFonts w:ascii="Times New Roman" w:hAnsi="Times New Roman"/>
          <w:b w:val="0"/>
          <w:sz w:val="24"/>
          <w:szCs w:val="24"/>
          <w:lang w:val="en-US"/>
        </w:rPr>
        <w:t>Svoystv</w:t>
      </w:r>
      <w:r w:rsidRPr="00592196">
        <w:rPr>
          <w:rFonts w:ascii="Times New Roman" w:hAnsi="Times New Roman"/>
          <w:b w:val="0"/>
          <w:sz w:val="24"/>
          <w:szCs w:val="24"/>
        </w:rPr>
        <w:t>а</w:t>
      </w:r>
      <w:r w:rsidRPr="00CE1B18">
        <w:rPr>
          <w:rFonts w:ascii="Times New Roman" w:hAnsi="Times New Roman"/>
          <w:b w:val="0"/>
          <w:sz w:val="24"/>
          <w:szCs w:val="24"/>
          <w:lang w:val="en-US"/>
        </w:rPr>
        <w:t>obyekt</w:t>
      </w:r>
      <w:r w:rsidRPr="00592196">
        <w:rPr>
          <w:rFonts w:ascii="Times New Roman" w:hAnsi="Times New Roman"/>
          <w:b w:val="0"/>
          <w:sz w:val="24"/>
          <w:szCs w:val="24"/>
        </w:rPr>
        <w:t>а</w:t>
      </w:r>
      <w:r w:rsidRPr="00592196">
        <w:rPr>
          <w:rFonts w:ascii="Times New Roman" w:hAnsi="Times New Roman"/>
          <w:b w:val="0"/>
          <w:sz w:val="24"/>
          <w:szCs w:val="24"/>
          <w:lang w:val="en-US"/>
        </w:rPr>
        <w:t>”- “O</w:t>
      </w:r>
      <w:r>
        <w:rPr>
          <w:rFonts w:ascii="Times New Roman" w:hAnsi="Times New Roman"/>
          <w:b w:val="0"/>
          <w:sz w:val="24"/>
          <w:szCs w:val="24"/>
          <w:lang w:val="en-US"/>
        </w:rPr>
        <w:t>byek</w:t>
      </w:r>
      <w:r w:rsidRPr="00592196">
        <w:rPr>
          <w:rFonts w:ascii="Times New Roman" w:hAnsi="Times New Roman"/>
          <w:b w:val="0"/>
          <w:sz w:val="24"/>
          <w:szCs w:val="24"/>
          <w:lang w:val="en-US"/>
        </w:rPr>
        <w:t>tning xususi</w:t>
      </w:r>
      <w:r>
        <w:rPr>
          <w:rFonts w:ascii="Times New Roman" w:hAnsi="Times New Roman"/>
          <w:b w:val="0"/>
          <w:sz w:val="24"/>
          <w:szCs w:val="24"/>
          <w:lang w:val="en-US"/>
        </w:rPr>
        <w:t>yat</w:t>
      </w:r>
      <w:r w:rsidRPr="00592196">
        <w:rPr>
          <w:rFonts w:ascii="Times New Roman" w:hAnsi="Times New Roman"/>
          <w:b w:val="0"/>
          <w:sz w:val="24"/>
          <w:szCs w:val="24"/>
          <w:lang w:val="en-US"/>
        </w:rPr>
        <w:t xml:space="preserve">i” paneli(5-rasm) </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1.5-rasm.</w:t>
      </w:r>
    </w:p>
    <w:p w:rsidR="008F4E20" w:rsidRPr="00592196" w:rsidRDefault="008F4E20" w:rsidP="008F4E20">
      <w:pPr>
        <w:ind w:left="360"/>
        <w:jc w:val="both"/>
        <w:rPr>
          <w:rFonts w:ascii="Times New Roman" w:hAnsi="Times New Roman"/>
          <w:b w:val="0"/>
          <w:sz w:val="24"/>
          <w:szCs w:val="24"/>
          <w:lang w:val="en-US"/>
        </w:rPr>
      </w:pP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 “</w:t>
      </w:r>
      <w:r w:rsidRPr="00CE1B18">
        <w:rPr>
          <w:rFonts w:ascii="Times New Roman" w:hAnsi="Times New Roman"/>
          <w:b w:val="0"/>
          <w:sz w:val="24"/>
          <w:szCs w:val="24"/>
          <w:lang w:val="en-US"/>
        </w:rPr>
        <w:t>Menedjersvoystvsloya</w:t>
      </w:r>
      <w:r w:rsidRPr="00592196">
        <w:rPr>
          <w:rFonts w:ascii="Times New Roman" w:hAnsi="Times New Roman"/>
          <w:b w:val="0"/>
          <w:sz w:val="24"/>
          <w:szCs w:val="24"/>
          <w:lang w:val="en-US"/>
        </w:rPr>
        <w:t>”- qatlam xossalari menedjeri;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2. “</w:t>
      </w:r>
      <w:r w:rsidRPr="00CE1B18">
        <w:rPr>
          <w:rFonts w:ascii="Times New Roman" w:hAnsi="Times New Roman"/>
          <w:b w:val="0"/>
          <w:sz w:val="24"/>
          <w:szCs w:val="24"/>
          <w:lang w:val="en-US"/>
        </w:rPr>
        <w:t>Sozd</w:t>
      </w:r>
      <w:r w:rsidRPr="00592196">
        <w:rPr>
          <w:rFonts w:ascii="Times New Roman" w:hAnsi="Times New Roman"/>
          <w:b w:val="0"/>
          <w:sz w:val="24"/>
          <w:szCs w:val="24"/>
        </w:rPr>
        <w:t>а</w:t>
      </w:r>
      <w:r w:rsidRPr="00CE1B18">
        <w:rPr>
          <w:rFonts w:ascii="Times New Roman" w:hAnsi="Times New Roman"/>
          <w:b w:val="0"/>
          <w:sz w:val="24"/>
          <w:szCs w:val="24"/>
          <w:lang w:val="en-US"/>
        </w:rPr>
        <w:t>tsloy</w:t>
      </w:r>
      <w:r w:rsidRPr="00592196">
        <w:rPr>
          <w:rFonts w:ascii="Times New Roman" w:hAnsi="Times New Roman"/>
          <w:b w:val="0"/>
          <w:sz w:val="24"/>
          <w:szCs w:val="24"/>
          <w:lang w:val="en-US"/>
        </w:rPr>
        <w:t xml:space="preserve">”- ekranda qatlam </w:t>
      </w:r>
      <w:r>
        <w:rPr>
          <w:rFonts w:ascii="Times New Roman" w:hAnsi="Times New Roman"/>
          <w:b w:val="0"/>
          <w:sz w:val="24"/>
          <w:szCs w:val="24"/>
          <w:lang w:val="en-US"/>
        </w:rPr>
        <w:t>yar</w:t>
      </w:r>
      <w:r w:rsidRPr="00592196">
        <w:rPr>
          <w:rFonts w:ascii="Times New Roman" w:hAnsi="Times New Roman"/>
          <w:b w:val="0"/>
          <w:sz w:val="24"/>
          <w:szCs w:val="24"/>
          <w:lang w:val="en-US"/>
        </w:rPr>
        <w:t>atish;</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3. “</w:t>
      </w:r>
      <w:r w:rsidRPr="00CE1B18">
        <w:rPr>
          <w:rFonts w:ascii="Times New Roman" w:hAnsi="Times New Roman"/>
          <w:b w:val="0"/>
          <w:sz w:val="24"/>
          <w:szCs w:val="24"/>
          <w:lang w:val="en-US"/>
        </w:rPr>
        <w:t>Sdel</w:t>
      </w:r>
      <w:r w:rsidRPr="00592196">
        <w:rPr>
          <w:rFonts w:ascii="Times New Roman" w:hAnsi="Times New Roman"/>
          <w:b w:val="0"/>
          <w:sz w:val="24"/>
          <w:szCs w:val="24"/>
        </w:rPr>
        <w:t>а</w:t>
      </w:r>
      <w:r w:rsidRPr="00CE1B18">
        <w:rPr>
          <w:rFonts w:ascii="Times New Roman" w:hAnsi="Times New Roman"/>
          <w:b w:val="0"/>
          <w:sz w:val="24"/>
          <w:szCs w:val="24"/>
          <w:lang w:val="en-US"/>
        </w:rPr>
        <w:t>tsloyobyekt</w:t>
      </w:r>
      <w:r w:rsidRPr="00592196">
        <w:rPr>
          <w:rFonts w:ascii="Times New Roman" w:hAnsi="Times New Roman"/>
          <w:b w:val="0"/>
          <w:sz w:val="24"/>
          <w:szCs w:val="24"/>
        </w:rPr>
        <w:t>а</w:t>
      </w:r>
      <w:r w:rsidRPr="00CE1B18">
        <w:rPr>
          <w:rFonts w:ascii="Times New Roman" w:hAnsi="Times New Roman"/>
          <w:b w:val="0"/>
          <w:sz w:val="24"/>
          <w:szCs w:val="24"/>
          <w:lang w:val="en-US"/>
        </w:rPr>
        <w:t>tekushim</w:t>
      </w:r>
      <w:r w:rsidRPr="00592196">
        <w:rPr>
          <w:rFonts w:ascii="Times New Roman" w:hAnsi="Times New Roman"/>
          <w:b w:val="0"/>
          <w:sz w:val="24"/>
          <w:szCs w:val="24"/>
          <w:lang w:val="en-US"/>
        </w:rPr>
        <w:t>”-ob’ekt qatlamini joriy qatlamga aylantirish;</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4. “</w:t>
      </w:r>
      <w:r w:rsidRPr="00CE1B18">
        <w:rPr>
          <w:rFonts w:ascii="Times New Roman" w:hAnsi="Times New Roman"/>
          <w:b w:val="0"/>
          <w:sz w:val="24"/>
          <w:szCs w:val="24"/>
          <w:lang w:val="en-US"/>
        </w:rPr>
        <w:t>Predidushiysloy</w:t>
      </w:r>
      <w:r w:rsidRPr="00592196">
        <w:rPr>
          <w:rFonts w:ascii="Times New Roman" w:hAnsi="Times New Roman"/>
          <w:b w:val="0"/>
          <w:sz w:val="24"/>
          <w:szCs w:val="24"/>
          <w:lang w:val="en-US"/>
        </w:rPr>
        <w:t>”- dastlabki (oldingi)  qatlam;</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5. “</w:t>
      </w:r>
      <w:r w:rsidRPr="00CE1B18">
        <w:rPr>
          <w:rFonts w:ascii="Times New Roman" w:hAnsi="Times New Roman"/>
          <w:b w:val="0"/>
          <w:sz w:val="24"/>
          <w:szCs w:val="24"/>
          <w:lang w:val="en-US"/>
        </w:rPr>
        <w:t>Svet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tasvirdagi </w:t>
      </w:r>
      <w:r>
        <w:rPr>
          <w:rFonts w:ascii="Times New Roman" w:hAnsi="Times New Roman"/>
          <w:b w:val="0"/>
          <w:sz w:val="24"/>
          <w:szCs w:val="24"/>
          <w:lang w:val="en-US"/>
        </w:rPr>
        <w:t>chi</w:t>
      </w:r>
      <w:r w:rsidRPr="00592196">
        <w:rPr>
          <w:rFonts w:ascii="Times New Roman" w:hAnsi="Times New Roman"/>
          <w:b w:val="0"/>
          <w:sz w:val="24"/>
          <w:szCs w:val="24"/>
          <w:lang w:val="en-US"/>
        </w:rPr>
        <w:t>ziqlarga rang berish;</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6. “</w:t>
      </w:r>
      <w:r w:rsidRPr="00CE1B18">
        <w:rPr>
          <w:rFonts w:ascii="Times New Roman" w:hAnsi="Times New Roman"/>
          <w:b w:val="0"/>
          <w:sz w:val="24"/>
          <w:szCs w:val="24"/>
          <w:lang w:val="en-US"/>
        </w:rPr>
        <w:t>Tipiliney</w:t>
      </w:r>
      <w:r w:rsidRPr="00592196">
        <w:rPr>
          <w:rFonts w:ascii="Times New Roman" w:hAnsi="Times New Roman"/>
          <w:b w:val="0"/>
          <w:sz w:val="24"/>
          <w:szCs w:val="24"/>
          <w:lang w:val="en-US"/>
        </w:rPr>
        <w:t xml:space="preserve">”- tasvirdagi </w:t>
      </w:r>
      <w:r>
        <w:rPr>
          <w:rFonts w:ascii="Times New Roman" w:hAnsi="Times New Roman"/>
          <w:b w:val="0"/>
          <w:sz w:val="24"/>
          <w:szCs w:val="24"/>
          <w:lang w:val="en-US"/>
        </w:rPr>
        <w:t>chi</w:t>
      </w:r>
      <w:r w:rsidRPr="00592196">
        <w:rPr>
          <w:rFonts w:ascii="Times New Roman" w:hAnsi="Times New Roman"/>
          <w:b w:val="0"/>
          <w:sz w:val="24"/>
          <w:szCs w:val="24"/>
          <w:lang w:val="en-US"/>
        </w:rPr>
        <w:t>ziqlarga tip berish;</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7. “</w:t>
      </w:r>
      <w:r w:rsidRPr="00CE1B18">
        <w:rPr>
          <w:rFonts w:ascii="Times New Roman" w:hAnsi="Times New Roman"/>
          <w:b w:val="0"/>
          <w:sz w:val="24"/>
          <w:szCs w:val="24"/>
          <w:lang w:val="en-US"/>
        </w:rPr>
        <w:t>Tolshin</w:t>
      </w:r>
      <w:r w:rsidRPr="00592196">
        <w:rPr>
          <w:rFonts w:ascii="Times New Roman" w:hAnsi="Times New Roman"/>
          <w:b w:val="0"/>
          <w:sz w:val="24"/>
          <w:szCs w:val="24"/>
        </w:rPr>
        <w:t>а</w:t>
      </w:r>
      <w:r w:rsidRPr="00CE1B18">
        <w:rPr>
          <w:rFonts w:ascii="Times New Roman" w:hAnsi="Times New Roman"/>
          <w:b w:val="0"/>
          <w:sz w:val="24"/>
          <w:szCs w:val="24"/>
          <w:lang w:val="en-US"/>
        </w:rPr>
        <w:t>linii</w:t>
      </w:r>
      <w:r w:rsidRPr="00592196">
        <w:rPr>
          <w:rFonts w:ascii="Times New Roman" w:hAnsi="Times New Roman"/>
          <w:b w:val="0"/>
          <w:sz w:val="24"/>
          <w:szCs w:val="24"/>
          <w:lang w:val="en-US"/>
        </w:rPr>
        <w:t xml:space="preserve">”- tasvirdagi </w:t>
      </w:r>
      <w:r>
        <w:rPr>
          <w:rFonts w:ascii="Times New Roman" w:hAnsi="Times New Roman"/>
          <w:b w:val="0"/>
          <w:sz w:val="24"/>
          <w:szCs w:val="24"/>
          <w:lang w:val="en-US"/>
        </w:rPr>
        <w:t>chi</w:t>
      </w:r>
      <w:r w:rsidRPr="00592196">
        <w:rPr>
          <w:rFonts w:ascii="Times New Roman" w:hAnsi="Times New Roman"/>
          <w:b w:val="0"/>
          <w:sz w:val="24"/>
          <w:szCs w:val="24"/>
          <w:lang w:val="en-US"/>
        </w:rPr>
        <w:t>ziqlarga yo’g’onlik  berish;</w:t>
      </w:r>
    </w:p>
    <w:p w:rsidR="008F4E20" w:rsidRPr="00592196" w:rsidRDefault="008F4E20" w:rsidP="008F4E20">
      <w:pPr>
        <w:ind w:left="360"/>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V. “</w:t>
      </w:r>
      <w:r w:rsidRPr="00CE1B18">
        <w:rPr>
          <w:rFonts w:ascii="Times New Roman" w:hAnsi="Times New Roman"/>
          <w:b w:val="0"/>
          <w:sz w:val="24"/>
          <w:szCs w:val="24"/>
          <w:lang w:val="en-US"/>
        </w:rPr>
        <w:t>Risov</w:t>
      </w:r>
      <w:r w:rsidRPr="00592196">
        <w:rPr>
          <w:rFonts w:ascii="Times New Roman" w:hAnsi="Times New Roman"/>
          <w:b w:val="0"/>
          <w:sz w:val="24"/>
          <w:szCs w:val="24"/>
        </w:rPr>
        <w:t>а</w:t>
      </w:r>
      <w:r w:rsidRPr="00CE1B18">
        <w:rPr>
          <w:rFonts w:ascii="Times New Roman" w:hAnsi="Times New Roman"/>
          <w:b w:val="0"/>
          <w:sz w:val="24"/>
          <w:szCs w:val="24"/>
          <w:lang w:val="en-US"/>
        </w:rPr>
        <w:t>niya</w:t>
      </w:r>
      <w:r w:rsidRPr="00592196">
        <w:rPr>
          <w:rFonts w:ascii="Times New Roman" w:hAnsi="Times New Roman"/>
          <w:b w:val="0"/>
          <w:sz w:val="24"/>
          <w:szCs w:val="24"/>
          <w:lang w:val="en-US"/>
        </w:rPr>
        <w:t>”-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zish” paneli(6-rasm) </w:t>
      </w:r>
    </w:p>
    <w:p w:rsidR="008F4E20" w:rsidRPr="00592196" w:rsidRDefault="008F4E20" w:rsidP="008F4E20">
      <w:pPr>
        <w:ind w:left="360"/>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1.6-rasm.</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 “</w:t>
      </w:r>
      <w:r w:rsidRPr="00CE1B18">
        <w:rPr>
          <w:rFonts w:ascii="Times New Roman" w:hAnsi="Times New Roman"/>
          <w:b w:val="0"/>
          <w:sz w:val="24"/>
          <w:szCs w:val="24"/>
          <w:lang w:val="en-US"/>
        </w:rPr>
        <w:t>Liniya</w:t>
      </w:r>
      <w:r w:rsidRPr="00592196">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 (kesma) </w:t>
      </w:r>
      <w:r>
        <w:rPr>
          <w:rFonts w:ascii="Times New Roman" w:hAnsi="Times New Roman"/>
          <w:b w:val="0"/>
          <w:sz w:val="24"/>
          <w:szCs w:val="24"/>
          <w:lang w:val="en-US"/>
        </w:rPr>
        <w:t>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2. “</w:t>
      </w:r>
      <w:r w:rsidRPr="00CE1B18">
        <w:rPr>
          <w:rFonts w:ascii="Times New Roman" w:hAnsi="Times New Roman"/>
          <w:b w:val="0"/>
          <w:sz w:val="24"/>
          <w:szCs w:val="24"/>
          <w:lang w:val="en-US"/>
        </w:rPr>
        <w:t>Liniyakonstruksii</w:t>
      </w:r>
      <w:r w:rsidRPr="00592196">
        <w:rPr>
          <w:rFonts w:ascii="Times New Roman" w:hAnsi="Times New Roman"/>
          <w:b w:val="0"/>
          <w:sz w:val="24"/>
          <w:szCs w:val="24"/>
          <w:lang w:val="en-US"/>
        </w:rPr>
        <w:t xml:space="preserve">”- to’g’ri </w:t>
      </w:r>
      <w:r>
        <w:rPr>
          <w:rFonts w:ascii="Times New Roman" w:hAnsi="Times New Roman"/>
          <w:b w:val="0"/>
          <w:sz w:val="24"/>
          <w:szCs w:val="24"/>
          <w:lang w:val="en-US"/>
        </w:rPr>
        <w:t>chiziq 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3. “</w:t>
      </w:r>
      <w:r w:rsidRPr="00CE1B18">
        <w:rPr>
          <w:rFonts w:ascii="Times New Roman" w:hAnsi="Times New Roman"/>
          <w:b w:val="0"/>
          <w:sz w:val="24"/>
          <w:szCs w:val="24"/>
          <w:lang w:val="en-US"/>
        </w:rPr>
        <w:t>Poliliniya</w:t>
      </w:r>
      <w:r w:rsidRPr="00592196">
        <w:rPr>
          <w:rFonts w:ascii="Times New Roman" w:hAnsi="Times New Roman"/>
          <w:b w:val="0"/>
          <w:sz w:val="24"/>
          <w:szCs w:val="24"/>
          <w:lang w:val="en-US"/>
        </w:rPr>
        <w:t xml:space="preserve">”- ko’p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 </w:t>
      </w:r>
      <w:r>
        <w:rPr>
          <w:rFonts w:ascii="Times New Roman" w:hAnsi="Times New Roman"/>
          <w:b w:val="0"/>
          <w:sz w:val="24"/>
          <w:szCs w:val="24"/>
          <w:lang w:val="en-US"/>
        </w:rPr>
        <w:t>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4. “</w:t>
      </w:r>
      <w:r w:rsidRPr="00CE1B18">
        <w:rPr>
          <w:rFonts w:ascii="Times New Roman" w:hAnsi="Times New Roman"/>
          <w:b w:val="0"/>
          <w:sz w:val="24"/>
          <w:szCs w:val="24"/>
          <w:lang w:val="en-US"/>
        </w:rPr>
        <w:t>Poligon</w:t>
      </w:r>
      <w:r w:rsidRPr="00592196">
        <w:rPr>
          <w:rFonts w:ascii="Times New Roman" w:hAnsi="Times New Roman"/>
          <w:b w:val="0"/>
          <w:sz w:val="24"/>
          <w:szCs w:val="24"/>
          <w:lang w:val="en-US"/>
        </w:rPr>
        <w:t>”- ko’p bur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k </w:t>
      </w:r>
      <w:r>
        <w:rPr>
          <w:rFonts w:ascii="Times New Roman" w:hAnsi="Times New Roman"/>
          <w:b w:val="0"/>
          <w:sz w:val="24"/>
          <w:szCs w:val="24"/>
          <w:lang w:val="en-US"/>
        </w:rPr>
        <w:t>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5. “</w:t>
      </w:r>
      <w:r w:rsidRPr="00CE1B18">
        <w:rPr>
          <w:rFonts w:ascii="Times New Roman" w:hAnsi="Times New Roman"/>
          <w:b w:val="0"/>
          <w:sz w:val="24"/>
          <w:szCs w:val="24"/>
          <w:lang w:val="en-US"/>
        </w:rPr>
        <w:t>Pryamougolnik</w:t>
      </w:r>
      <w:r w:rsidRPr="00592196">
        <w:rPr>
          <w:rFonts w:ascii="Times New Roman" w:hAnsi="Times New Roman"/>
          <w:b w:val="0"/>
          <w:sz w:val="24"/>
          <w:szCs w:val="24"/>
          <w:lang w:val="en-US"/>
        </w:rPr>
        <w:t>”- to’rtbur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k  </w:t>
      </w:r>
      <w:r>
        <w:rPr>
          <w:rFonts w:ascii="Times New Roman" w:hAnsi="Times New Roman"/>
          <w:b w:val="0"/>
          <w:sz w:val="24"/>
          <w:szCs w:val="24"/>
          <w:lang w:val="en-US"/>
        </w:rPr>
        <w:t>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6. “</w:t>
      </w:r>
      <w:r w:rsidRPr="00CE1B18">
        <w:rPr>
          <w:rFonts w:ascii="Times New Roman" w:hAnsi="Times New Roman"/>
          <w:b w:val="0"/>
          <w:sz w:val="24"/>
          <w:szCs w:val="24"/>
          <w:lang w:val="en-US"/>
        </w:rPr>
        <w:t>Dug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w:t>
      </w:r>
      <w:r>
        <w:rPr>
          <w:rFonts w:ascii="Times New Roman" w:hAnsi="Times New Roman"/>
          <w:b w:val="0"/>
          <w:sz w:val="24"/>
          <w:szCs w:val="24"/>
          <w:lang w:val="en-US"/>
        </w:rPr>
        <w:t>yoychi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7. “</w:t>
      </w:r>
      <w:r w:rsidRPr="00CE1B18">
        <w:rPr>
          <w:rFonts w:ascii="Times New Roman" w:hAnsi="Times New Roman"/>
          <w:b w:val="0"/>
          <w:sz w:val="24"/>
          <w:szCs w:val="24"/>
          <w:lang w:val="en-US"/>
        </w:rPr>
        <w:t>Okrujnost</w:t>
      </w:r>
      <w:r w:rsidRPr="00592196">
        <w:rPr>
          <w:rFonts w:ascii="Times New Roman" w:hAnsi="Times New Roman"/>
          <w:b w:val="0"/>
          <w:sz w:val="24"/>
          <w:szCs w:val="24"/>
          <w:lang w:val="en-US"/>
        </w:rPr>
        <w:t xml:space="preserve">”- doira </w:t>
      </w:r>
      <w:r>
        <w:rPr>
          <w:rFonts w:ascii="Times New Roman" w:hAnsi="Times New Roman"/>
          <w:b w:val="0"/>
          <w:sz w:val="24"/>
          <w:szCs w:val="24"/>
          <w:lang w:val="en-US"/>
        </w:rPr>
        <w:t>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8. “</w:t>
      </w:r>
      <w:r w:rsidRPr="00CE1B18">
        <w:rPr>
          <w:rFonts w:ascii="Times New Roman" w:hAnsi="Times New Roman"/>
          <w:b w:val="0"/>
          <w:sz w:val="24"/>
          <w:szCs w:val="24"/>
          <w:lang w:val="en-US"/>
        </w:rPr>
        <w:t>Region</w:t>
      </w:r>
      <w:r w:rsidRPr="00592196">
        <w:rPr>
          <w:rFonts w:ascii="Times New Roman" w:hAnsi="Times New Roman"/>
          <w:b w:val="0"/>
          <w:sz w:val="24"/>
          <w:szCs w:val="24"/>
          <w:lang w:val="en-US"/>
        </w:rPr>
        <w:t xml:space="preserve">”- soha </w:t>
      </w:r>
      <w:r>
        <w:rPr>
          <w:rFonts w:ascii="Times New Roman" w:hAnsi="Times New Roman"/>
          <w:b w:val="0"/>
          <w:sz w:val="24"/>
          <w:szCs w:val="24"/>
          <w:lang w:val="en-US"/>
        </w:rPr>
        <w:t>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9. “</w:t>
      </w:r>
      <w:r w:rsidRPr="00CE1B18">
        <w:rPr>
          <w:rFonts w:ascii="Times New Roman" w:hAnsi="Times New Roman"/>
          <w:b w:val="0"/>
          <w:sz w:val="24"/>
          <w:szCs w:val="24"/>
          <w:lang w:val="en-US"/>
        </w:rPr>
        <w:t>Spl</w:t>
      </w:r>
      <w:r w:rsidRPr="00592196">
        <w:rPr>
          <w:rFonts w:ascii="Times New Roman" w:hAnsi="Times New Roman"/>
          <w:b w:val="0"/>
          <w:sz w:val="24"/>
          <w:szCs w:val="24"/>
        </w:rPr>
        <w:t>а</w:t>
      </w:r>
      <w:r w:rsidRPr="00CE1B18">
        <w:rPr>
          <w:rFonts w:ascii="Times New Roman" w:hAnsi="Times New Roman"/>
          <w:b w:val="0"/>
          <w:sz w:val="24"/>
          <w:szCs w:val="24"/>
          <w:lang w:val="en-US"/>
        </w:rPr>
        <w:t>yn</w:t>
      </w:r>
      <w:r w:rsidRPr="00592196">
        <w:rPr>
          <w:rFonts w:ascii="Times New Roman" w:hAnsi="Times New Roman"/>
          <w:b w:val="0"/>
          <w:sz w:val="24"/>
          <w:szCs w:val="24"/>
          <w:lang w:val="en-US"/>
        </w:rPr>
        <w:t xml:space="preserve">”- egri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 </w:t>
      </w:r>
      <w:r>
        <w:rPr>
          <w:rFonts w:ascii="Times New Roman" w:hAnsi="Times New Roman"/>
          <w:b w:val="0"/>
          <w:sz w:val="24"/>
          <w:szCs w:val="24"/>
          <w:lang w:val="en-US"/>
        </w:rPr>
        <w:t>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10. “</w:t>
      </w:r>
      <w:r w:rsidRPr="00CE1B18">
        <w:rPr>
          <w:rFonts w:ascii="Times New Roman" w:hAnsi="Times New Roman"/>
          <w:b w:val="0"/>
          <w:sz w:val="24"/>
          <w:szCs w:val="24"/>
          <w:lang w:val="en-US"/>
        </w:rPr>
        <w:t>Ellips</w:t>
      </w:r>
      <w:r w:rsidRPr="00592196">
        <w:rPr>
          <w:rFonts w:ascii="Times New Roman" w:hAnsi="Times New Roman"/>
          <w:b w:val="0"/>
          <w:sz w:val="24"/>
          <w:szCs w:val="24"/>
          <w:lang w:val="en-US"/>
        </w:rPr>
        <w:t xml:space="preserve">”- ellips </w:t>
      </w:r>
      <w:r>
        <w:rPr>
          <w:rFonts w:ascii="Times New Roman" w:hAnsi="Times New Roman"/>
          <w:b w:val="0"/>
          <w:sz w:val="24"/>
          <w:szCs w:val="24"/>
          <w:lang w:val="en-US"/>
        </w:rPr>
        <w:t>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11. “</w:t>
      </w:r>
      <w:r w:rsidRPr="00CE1B18">
        <w:rPr>
          <w:rFonts w:ascii="Times New Roman" w:hAnsi="Times New Roman"/>
          <w:b w:val="0"/>
          <w:sz w:val="24"/>
          <w:szCs w:val="24"/>
          <w:lang w:val="en-US"/>
        </w:rPr>
        <w:t>Ellipsoidn</w:t>
      </w:r>
      <w:r w:rsidRPr="00592196">
        <w:rPr>
          <w:rFonts w:ascii="Times New Roman" w:hAnsi="Times New Roman"/>
          <w:b w:val="0"/>
          <w:sz w:val="24"/>
          <w:szCs w:val="24"/>
        </w:rPr>
        <w:t>а</w:t>
      </w:r>
      <w:r w:rsidRPr="00CE1B18">
        <w:rPr>
          <w:rFonts w:ascii="Times New Roman" w:hAnsi="Times New Roman"/>
          <w:b w:val="0"/>
          <w:sz w:val="24"/>
          <w:szCs w:val="24"/>
          <w:lang w:val="en-US"/>
        </w:rPr>
        <w:t>yadug</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ellipsoid </w:t>
      </w:r>
      <w:r>
        <w:rPr>
          <w:rFonts w:ascii="Times New Roman" w:hAnsi="Times New Roman"/>
          <w:b w:val="0"/>
          <w:sz w:val="24"/>
          <w:szCs w:val="24"/>
          <w:lang w:val="en-US"/>
        </w:rPr>
        <w:t>yoychi</w:t>
      </w:r>
      <w:r w:rsidRPr="00592196">
        <w:rPr>
          <w:rFonts w:ascii="Times New Roman" w:hAnsi="Times New Roman"/>
          <w:b w:val="0"/>
          <w:sz w:val="24"/>
          <w:szCs w:val="24"/>
          <w:lang w:val="en-US"/>
        </w:rPr>
        <w:t>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12. “</w:t>
      </w:r>
      <w:r w:rsidRPr="00CE1B18">
        <w:rPr>
          <w:rFonts w:ascii="Times New Roman" w:hAnsi="Times New Roman"/>
          <w:b w:val="0"/>
          <w:sz w:val="24"/>
          <w:szCs w:val="24"/>
          <w:lang w:val="en-US"/>
        </w:rPr>
        <w:t>Vst</w:t>
      </w:r>
      <w:r w:rsidRPr="00592196">
        <w:rPr>
          <w:rFonts w:ascii="Times New Roman" w:hAnsi="Times New Roman"/>
          <w:b w:val="0"/>
          <w:sz w:val="24"/>
          <w:szCs w:val="24"/>
        </w:rPr>
        <w:t>а</w:t>
      </w:r>
      <w:r w:rsidRPr="00CE1B18">
        <w:rPr>
          <w:rFonts w:ascii="Times New Roman" w:hAnsi="Times New Roman"/>
          <w:b w:val="0"/>
          <w:sz w:val="24"/>
          <w:szCs w:val="24"/>
          <w:lang w:val="en-US"/>
        </w:rPr>
        <w:t>vitblok</w:t>
      </w:r>
      <w:r w:rsidRPr="00592196">
        <w:rPr>
          <w:rFonts w:ascii="Times New Roman" w:hAnsi="Times New Roman"/>
          <w:b w:val="0"/>
          <w:sz w:val="24"/>
          <w:szCs w:val="24"/>
          <w:lang w:val="en-US"/>
        </w:rPr>
        <w:t>”- blokni q</w:t>
      </w:r>
      <w:r>
        <w:rPr>
          <w:rFonts w:ascii="Times New Roman" w:hAnsi="Times New Roman"/>
          <w:b w:val="0"/>
          <w:sz w:val="24"/>
          <w:szCs w:val="24"/>
          <w:lang w:val="en-US"/>
        </w:rPr>
        <w:t>oy</w:t>
      </w:r>
      <w:r w:rsidRPr="00592196">
        <w:rPr>
          <w:rFonts w:ascii="Times New Roman" w:hAnsi="Times New Roman"/>
          <w:b w:val="0"/>
          <w:sz w:val="24"/>
          <w:szCs w:val="24"/>
          <w:lang w:val="en-US"/>
        </w:rPr>
        <w:t>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13. “</w:t>
      </w:r>
      <w:r w:rsidRPr="00CE1B18">
        <w:rPr>
          <w:rFonts w:ascii="Times New Roman" w:hAnsi="Times New Roman"/>
          <w:b w:val="0"/>
          <w:sz w:val="24"/>
          <w:szCs w:val="24"/>
          <w:lang w:val="en-US"/>
        </w:rPr>
        <w:t>Sdel</w:t>
      </w:r>
      <w:r w:rsidRPr="00592196">
        <w:rPr>
          <w:rFonts w:ascii="Times New Roman" w:hAnsi="Times New Roman"/>
          <w:b w:val="0"/>
          <w:sz w:val="24"/>
          <w:szCs w:val="24"/>
        </w:rPr>
        <w:t>а</w:t>
      </w:r>
      <w:r w:rsidRPr="00CE1B18">
        <w:rPr>
          <w:rFonts w:ascii="Times New Roman" w:hAnsi="Times New Roman"/>
          <w:b w:val="0"/>
          <w:sz w:val="24"/>
          <w:szCs w:val="24"/>
          <w:lang w:val="en-US"/>
        </w:rPr>
        <w:t>tblok</w:t>
      </w:r>
      <w:r w:rsidRPr="00592196">
        <w:rPr>
          <w:rFonts w:ascii="Times New Roman" w:hAnsi="Times New Roman"/>
          <w:b w:val="0"/>
          <w:sz w:val="24"/>
          <w:szCs w:val="24"/>
          <w:lang w:val="en-US"/>
        </w:rPr>
        <w:t xml:space="preserve">”- blok </w:t>
      </w:r>
      <w:r>
        <w:rPr>
          <w:rFonts w:ascii="Times New Roman" w:hAnsi="Times New Roman"/>
          <w:b w:val="0"/>
          <w:sz w:val="24"/>
          <w:szCs w:val="24"/>
          <w:lang w:val="en-US"/>
        </w:rPr>
        <w:t>yar</w:t>
      </w:r>
      <w:r w:rsidRPr="00592196">
        <w:rPr>
          <w:rFonts w:ascii="Times New Roman" w:hAnsi="Times New Roman"/>
          <w:b w:val="0"/>
          <w:sz w:val="24"/>
          <w:szCs w:val="24"/>
          <w:lang w:val="en-US"/>
        </w:rPr>
        <w:t>atish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14. “</w:t>
      </w:r>
      <w:r w:rsidRPr="00CE1B18">
        <w:rPr>
          <w:rFonts w:ascii="Times New Roman" w:hAnsi="Times New Roman"/>
          <w:b w:val="0"/>
          <w:sz w:val="24"/>
          <w:szCs w:val="24"/>
          <w:lang w:val="en-US"/>
        </w:rPr>
        <w:t>Tochk</w:t>
      </w:r>
      <w:r w:rsidRPr="00592196">
        <w:rPr>
          <w:rFonts w:ascii="Times New Roman" w:hAnsi="Times New Roman"/>
          <w:b w:val="0"/>
          <w:sz w:val="24"/>
          <w:szCs w:val="24"/>
        </w:rPr>
        <w:t>а</w:t>
      </w:r>
      <w:r w:rsidRPr="00592196">
        <w:rPr>
          <w:rFonts w:ascii="Times New Roman" w:hAnsi="Times New Roman"/>
          <w:b w:val="0"/>
          <w:sz w:val="24"/>
          <w:szCs w:val="24"/>
          <w:lang w:val="en-US"/>
        </w:rPr>
        <w:t>”- nuqta q</w:t>
      </w:r>
      <w:r>
        <w:rPr>
          <w:rFonts w:ascii="Times New Roman" w:hAnsi="Times New Roman"/>
          <w:b w:val="0"/>
          <w:sz w:val="24"/>
          <w:szCs w:val="24"/>
          <w:lang w:val="en-US"/>
        </w:rPr>
        <w:t>oy</w:t>
      </w:r>
      <w:r w:rsidRPr="00592196">
        <w:rPr>
          <w:rFonts w:ascii="Times New Roman" w:hAnsi="Times New Roman"/>
          <w:b w:val="0"/>
          <w:sz w:val="24"/>
          <w:szCs w:val="24"/>
          <w:lang w:val="en-US"/>
        </w:rPr>
        <w:t>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15. “</w:t>
      </w:r>
      <w:r w:rsidRPr="00CE1B18">
        <w:rPr>
          <w:rFonts w:ascii="Times New Roman" w:hAnsi="Times New Roman"/>
          <w:b w:val="0"/>
          <w:sz w:val="24"/>
          <w:szCs w:val="24"/>
          <w:lang w:val="en-US"/>
        </w:rPr>
        <w:t>Shtrix</w:t>
      </w:r>
      <w:r w:rsidRPr="00592196">
        <w:rPr>
          <w:rFonts w:ascii="Times New Roman" w:hAnsi="Times New Roman"/>
          <w:b w:val="0"/>
          <w:sz w:val="24"/>
          <w:szCs w:val="24"/>
          <w:lang w:val="en-US"/>
        </w:rPr>
        <w:t xml:space="preserve">”- kesin va qirqim </w:t>
      </w:r>
      <w:r>
        <w:rPr>
          <w:rFonts w:ascii="Times New Roman" w:hAnsi="Times New Roman"/>
          <w:b w:val="0"/>
          <w:sz w:val="24"/>
          <w:szCs w:val="24"/>
          <w:lang w:val="en-US"/>
        </w:rPr>
        <w:t>yuz</w:t>
      </w:r>
      <w:r w:rsidRPr="00592196">
        <w:rPr>
          <w:rFonts w:ascii="Times New Roman" w:hAnsi="Times New Roman"/>
          <w:b w:val="0"/>
          <w:sz w:val="24"/>
          <w:szCs w:val="24"/>
          <w:lang w:val="en-US"/>
        </w:rPr>
        <w:t xml:space="preserve">alarini </w:t>
      </w:r>
      <w:r>
        <w:rPr>
          <w:rFonts w:ascii="Times New Roman" w:hAnsi="Times New Roman"/>
          <w:b w:val="0"/>
          <w:sz w:val="24"/>
          <w:szCs w:val="24"/>
          <w:lang w:val="en-US"/>
        </w:rPr>
        <w:t>sht</w:t>
      </w:r>
      <w:r w:rsidRPr="00592196">
        <w:rPr>
          <w:rFonts w:ascii="Times New Roman" w:hAnsi="Times New Roman"/>
          <w:b w:val="0"/>
          <w:sz w:val="24"/>
          <w:szCs w:val="24"/>
          <w:lang w:val="en-US"/>
        </w:rPr>
        <w:t>rixlash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16. “</w:t>
      </w:r>
      <w:r w:rsidRPr="00CE1B18">
        <w:rPr>
          <w:rFonts w:ascii="Times New Roman" w:hAnsi="Times New Roman"/>
          <w:b w:val="0"/>
          <w:sz w:val="24"/>
          <w:szCs w:val="24"/>
          <w:lang w:val="en-US"/>
        </w:rPr>
        <w:t>Obl</w:t>
      </w:r>
      <w:r w:rsidRPr="00592196">
        <w:rPr>
          <w:rFonts w:ascii="Times New Roman" w:hAnsi="Times New Roman"/>
          <w:b w:val="0"/>
          <w:sz w:val="24"/>
          <w:szCs w:val="24"/>
        </w:rPr>
        <w:t>а</w:t>
      </w:r>
      <w:r w:rsidRPr="00CE1B18">
        <w:rPr>
          <w:rFonts w:ascii="Times New Roman" w:hAnsi="Times New Roman"/>
          <w:b w:val="0"/>
          <w:sz w:val="24"/>
          <w:szCs w:val="24"/>
          <w:lang w:val="en-US"/>
        </w:rPr>
        <w:t>st</w:t>
      </w:r>
      <w:r w:rsidRPr="00592196">
        <w:rPr>
          <w:rFonts w:ascii="Times New Roman" w:hAnsi="Times New Roman"/>
          <w:b w:val="0"/>
          <w:sz w:val="24"/>
          <w:szCs w:val="24"/>
          <w:lang w:val="en-US"/>
        </w:rPr>
        <w:t>”- 3D ob’ektiga soha o</w:t>
      </w:r>
      <w:r>
        <w:rPr>
          <w:rFonts w:ascii="Times New Roman" w:hAnsi="Times New Roman"/>
          <w:b w:val="0"/>
          <w:sz w:val="24"/>
          <w:szCs w:val="24"/>
          <w:lang w:val="en-US"/>
        </w:rPr>
        <w:t>chi</w:t>
      </w:r>
      <w:r w:rsidRPr="00592196">
        <w:rPr>
          <w:rFonts w:ascii="Times New Roman" w:hAnsi="Times New Roman"/>
          <w:b w:val="0"/>
          <w:sz w:val="24"/>
          <w:szCs w:val="24"/>
          <w:lang w:val="en-US"/>
        </w:rPr>
        <w:t>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17. “</w:t>
      </w:r>
      <w:r w:rsidRPr="00CE1B18">
        <w:rPr>
          <w:rFonts w:ascii="Times New Roman" w:hAnsi="Times New Roman"/>
          <w:b w:val="0"/>
          <w:sz w:val="24"/>
          <w:szCs w:val="24"/>
          <w:lang w:val="en-US"/>
        </w:rPr>
        <w:t>Mnogostrokoviytekst</w:t>
      </w:r>
      <w:r w:rsidRPr="00592196">
        <w:rPr>
          <w:rFonts w:ascii="Times New Roman" w:hAnsi="Times New Roman"/>
          <w:b w:val="0"/>
          <w:sz w:val="24"/>
          <w:szCs w:val="24"/>
          <w:lang w:val="en-US"/>
        </w:rPr>
        <w:t xml:space="preserve">”- ko’p satrli </w:t>
      </w:r>
      <w:r>
        <w:rPr>
          <w:rFonts w:ascii="Times New Roman" w:hAnsi="Times New Roman"/>
          <w:b w:val="0"/>
          <w:sz w:val="24"/>
          <w:szCs w:val="24"/>
          <w:lang w:val="en-US"/>
        </w:rPr>
        <w:t>yoz</w:t>
      </w:r>
      <w:r w:rsidRPr="00592196">
        <w:rPr>
          <w:rFonts w:ascii="Times New Roman" w:hAnsi="Times New Roman"/>
          <w:b w:val="0"/>
          <w:sz w:val="24"/>
          <w:szCs w:val="24"/>
          <w:lang w:val="en-US"/>
        </w:rPr>
        <w:t>uvlar bajarish tugmasi.</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VI. “</w:t>
      </w:r>
      <w:r w:rsidRPr="00CE1B18">
        <w:rPr>
          <w:rFonts w:ascii="Times New Roman" w:hAnsi="Times New Roman"/>
          <w:b w:val="0"/>
          <w:sz w:val="24"/>
          <w:szCs w:val="24"/>
          <w:lang w:val="en-US"/>
        </w:rPr>
        <w:t>Izmenit</w:t>
      </w:r>
      <w:r w:rsidRPr="00592196">
        <w:rPr>
          <w:rFonts w:ascii="Times New Roman" w:hAnsi="Times New Roman"/>
          <w:b w:val="0"/>
          <w:sz w:val="24"/>
          <w:szCs w:val="24"/>
          <w:lang w:val="en-US"/>
        </w:rPr>
        <w:t>”- “O’zgartirish” paneli (7-rasm)</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1.7-rasm.</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 “</w:t>
      </w:r>
      <w:r w:rsidRPr="00CE1B18">
        <w:rPr>
          <w:rFonts w:ascii="Times New Roman" w:hAnsi="Times New Roman"/>
          <w:b w:val="0"/>
          <w:sz w:val="24"/>
          <w:szCs w:val="24"/>
          <w:lang w:val="en-US"/>
        </w:rPr>
        <w:t>Steret</w:t>
      </w:r>
      <w:r w:rsidRPr="00592196">
        <w:rPr>
          <w:rFonts w:ascii="Times New Roman" w:hAnsi="Times New Roman"/>
          <w:b w:val="0"/>
          <w:sz w:val="24"/>
          <w:szCs w:val="24"/>
          <w:lang w:val="en-US"/>
        </w:rPr>
        <w:t>”- tanlangan ob’ektni o’</w:t>
      </w:r>
      <w:r>
        <w:rPr>
          <w:rFonts w:ascii="Times New Roman" w:hAnsi="Times New Roman"/>
          <w:b w:val="0"/>
          <w:sz w:val="24"/>
          <w:szCs w:val="24"/>
          <w:lang w:val="en-US"/>
        </w:rPr>
        <w:t>chi</w:t>
      </w:r>
      <w:r w:rsidRPr="00592196">
        <w:rPr>
          <w:rFonts w:ascii="Times New Roman" w:hAnsi="Times New Roman"/>
          <w:b w:val="0"/>
          <w:sz w:val="24"/>
          <w:szCs w:val="24"/>
          <w:lang w:val="en-US"/>
        </w:rPr>
        <w:t>rish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2. “</w:t>
      </w:r>
      <w:r w:rsidRPr="00CE1B18">
        <w:rPr>
          <w:rFonts w:ascii="Times New Roman" w:hAnsi="Times New Roman"/>
          <w:b w:val="0"/>
          <w:sz w:val="24"/>
          <w:szCs w:val="24"/>
          <w:lang w:val="en-US"/>
        </w:rPr>
        <w:t>Kopirov</w:t>
      </w:r>
      <w:r w:rsidRPr="00592196">
        <w:rPr>
          <w:rFonts w:ascii="Times New Roman" w:hAnsi="Times New Roman"/>
          <w:b w:val="0"/>
          <w:sz w:val="24"/>
          <w:szCs w:val="24"/>
        </w:rPr>
        <w:t>а</w:t>
      </w:r>
      <w:r w:rsidRPr="00CE1B18">
        <w:rPr>
          <w:rFonts w:ascii="Times New Roman" w:hAnsi="Times New Roman"/>
          <w:b w:val="0"/>
          <w:sz w:val="24"/>
          <w:szCs w:val="24"/>
          <w:lang w:val="en-US"/>
        </w:rPr>
        <w:t>tobyekt</w:t>
      </w:r>
      <w:r w:rsidRPr="00592196">
        <w:rPr>
          <w:rFonts w:ascii="Times New Roman" w:hAnsi="Times New Roman"/>
          <w:b w:val="0"/>
          <w:sz w:val="24"/>
          <w:szCs w:val="24"/>
          <w:lang w:val="en-US"/>
        </w:rPr>
        <w:t>”- ob’ektdan nusxa olib ko’</w:t>
      </w:r>
      <w:r>
        <w:rPr>
          <w:rFonts w:ascii="Times New Roman" w:hAnsi="Times New Roman"/>
          <w:b w:val="0"/>
          <w:sz w:val="24"/>
          <w:szCs w:val="24"/>
          <w:lang w:val="en-US"/>
        </w:rPr>
        <w:t>chr</w:t>
      </w:r>
      <w:r w:rsidRPr="00592196">
        <w:rPr>
          <w:rFonts w:ascii="Times New Roman" w:hAnsi="Times New Roman"/>
          <w:b w:val="0"/>
          <w:sz w:val="24"/>
          <w:szCs w:val="24"/>
          <w:lang w:val="en-US"/>
        </w:rPr>
        <w:t>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3. “</w:t>
      </w:r>
      <w:r w:rsidRPr="00CE1B18">
        <w:rPr>
          <w:rFonts w:ascii="Times New Roman" w:hAnsi="Times New Roman"/>
          <w:b w:val="0"/>
          <w:sz w:val="24"/>
          <w:szCs w:val="24"/>
          <w:lang w:val="en-US"/>
        </w:rPr>
        <w:t>Otr</w:t>
      </w:r>
      <w:r w:rsidRPr="00592196">
        <w:rPr>
          <w:rFonts w:ascii="Times New Roman" w:hAnsi="Times New Roman"/>
          <w:b w:val="0"/>
          <w:sz w:val="24"/>
          <w:szCs w:val="24"/>
        </w:rPr>
        <w:t>а</w:t>
      </w:r>
      <w:r w:rsidRPr="00CE1B18">
        <w:rPr>
          <w:rFonts w:ascii="Times New Roman" w:hAnsi="Times New Roman"/>
          <w:b w:val="0"/>
          <w:sz w:val="24"/>
          <w:szCs w:val="24"/>
          <w:lang w:val="en-US"/>
        </w:rPr>
        <w:t>jeniye</w:t>
      </w:r>
      <w:r w:rsidRPr="00592196">
        <w:rPr>
          <w:rFonts w:ascii="Times New Roman" w:hAnsi="Times New Roman"/>
          <w:b w:val="0"/>
          <w:sz w:val="24"/>
          <w:szCs w:val="24"/>
          <w:lang w:val="en-US"/>
        </w:rPr>
        <w:t xml:space="preserve">”- ob’ektga simmetrik tasvir </w:t>
      </w:r>
      <w:r>
        <w:rPr>
          <w:rFonts w:ascii="Times New Roman" w:hAnsi="Times New Roman"/>
          <w:b w:val="0"/>
          <w:sz w:val="24"/>
          <w:szCs w:val="24"/>
          <w:lang w:val="en-US"/>
        </w:rPr>
        <w:t>yas</w:t>
      </w:r>
      <w:r w:rsidRPr="00592196">
        <w:rPr>
          <w:rFonts w:ascii="Times New Roman" w:hAnsi="Times New Roman"/>
          <w:b w:val="0"/>
          <w:sz w:val="24"/>
          <w:szCs w:val="24"/>
          <w:lang w:val="en-US"/>
        </w:rPr>
        <w:t>ash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4. “</w:t>
      </w:r>
      <w:r w:rsidRPr="00CE1B18">
        <w:rPr>
          <w:rFonts w:ascii="Times New Roman" w:hAnsi="Times New Roman"/>
          <w:b w:val="0"/>
          <w:sz w:val="24"/>
          <w:szCs w:val="24"/>
          <w:lang w:val="en-US"/>
        </w:rPr>
        <w:t>Sdvig</w:t>
      </w:r>
      <w:r w:rsidRPr="00592196">
        <w:rPr>
          <w:rFonts w:ascii="Times New Roman" w:hAnsi="Times New Roman"/>
          <w:b w:val="0"/>
          <w:sz w:val="24"/>
          <w:szCs w:val="24"/>
          <w:lang w:val="en-US"/>
        </w:rPr>
        <w:t>”- tanlangan ob’ektni siljitish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5. “</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CE1B18">
        <w:rPr>
          <w:rFonts w:ascii="Times New Roman" w:hAnsi="Times New Roman"/>
          <w:b w:val="0"/>
          <w:sz w:val="24"/>
          <w:szCs w:val="24"/>
          <w:lang w:val="en-US"/>
        </w:rPr>
        <w:t>ssiv</w:t>
      </w:r>
      <w:r w:rsidRPr="00592196">
        <w:rPr>
          <w:rFonts w:ascii="Times New Roman" w:hAnsi="Times New Roman"/>
          <w:b w:val="0"/>
          <w:sz w:val="24"/>
          <w:szCs w:val="24"/>
          <w:lang w:val="en-US"/>
        </w:rPr>
        <w:t>”- ob’ektning tasvirini ko’paytirib tasvirlash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6. “</w:t>
      </w:r>
      <w:r w:rsidRPr="00CE1B18">
        <w:rPr>
          <w:rFonts w:ascii="Times New Roman" w:hAnsi="Times New Roman"/>
          <w:b w:val="0"/>
          <w:sz w:val="24"/>
          <w:szCs w:val="24"/>
          <w:lang w:val="en-US"/>
        </w:rPr>
        <w:t>Peremestit</w:t>
      </w:r>
      <w:r w:rsidRPr="00592196">
        <w:rPr>
          <w:rFonts w:ascii="Times New Roman" w:hAnsi="Times New Roman"/>
          <w:b w:val="0"/>
          <w:sz w:val="24"/>
          <w:szCs w:val="24"/>
          <w:lang w:val="en-US"/>
        </w:rPr>
        <w:t>”- tanlangan ob’ektni ko’</w:t>
      </w:r>
      <w:r>
        <w:rPr>
          <w:rFonts w:ascii="Times New Roman" w:hAnsi="Times New Roman"/>
          <w:b w:val="0"/>
          <w:sz w:val="24"/>
          <w:szCs w:val="24"/>
          <w:lang w:val="en-US"/>
        </w:rPr>
        <w:t>chr</w:t>
      </w:r>
      <w:r w:rsidRPr="00592196">
        <w:rPr>
          <w:rFonts w:ascii="Times New Roman" w:hAnsi="Times New Roman"/>
          <w:b w:val="0"/>
          <w:sz w:val="24"/>
          <w:szCs w:val="24"/>
          <w:lang w:val="en-US"/>
        </w:rPr>
        <w:t>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7. “</w:t>
      </w:r>
      <w:r w:rsidRPr="00CE1B18">
        <w:rPr>
          <w:rFonts w:ascii="Times New Roman" w:hAnsi="Times New Roman"/>
          <w:b w:val="0"/>
          <w:sz w:val="24"/>
          <w:szCs w:val="24"/>
          <w:lang w:val="en-US"/>
        </w:rPr>
        <w:t>Vr</w:t>
      </w:r>
      <w:r w:rsidRPr="00592196">
        <w:rPr>
          <w:rFonts w:ascii="Times New Roman" w:hAnsi="Times New Roman"/>
          <w:b w:val="0"/>
          <w:sz w:val="24"/>
          <w:szCs w:val="24"/>
        </w:rPr>
        <w:t>а</w:t>
      </w:r>
      <w:r w:rsidRPr="00CE1B18">
        <w:rPr>
          <w:rFonts w:ascii="Times New Roman" w:hAnsi="Times New Roman"/>
          <w:b w:val="0"/>
          <w:sz w:val="24"/>
          <w:szCs w:val="24"/>
          <w:lang w:val="en-US"/>
        </w:rPr>
        <w:t>sh</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ob’ektni biror bur</w:t>
      </w:r>
      <w:r>
        <w:rPr>
          <w:rFonts w:ascii="Times New Roman" w:hAnsi="Times New Roman"/>
          <w:b w:val="0"/>
          <w:sz w:val="24"/>
          <w:szCs w:val="24"/>
          <w:lang w:val="en-US"/>
        </w:rPr>
        <w:t>cha</w:t>
      </w:r>
      <w:r w:rsidRPr="00592196">
        <w:rPr>
          <w:rFonts w:ascii="Times New Roman" w:hAnsi="Times New Roman"/>
          <w:b w:val="0"/>
          <w:sz w:val="24"/>
          <w:szCs w:val="24"/>
          <w:lang w:val="en-US"/>
        </w:rPr>
        <w:t>kka aylantirish (burash)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8. “</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CE1B18">
        <w:rPr>
          <w:rFonts w:ascii="Times New Roman" w:hAnsi="Times New Roman"/>
          <w:b w:val="0"/>
          <w:sz w:val="24"/>
          <w:szCs w:val="24"/>
          <w:lang w:val="en-US"/>
        </w:rPr>
        <w:t>ssht</w:t>
      </w:r>
      <w:r w:rsidRPr="00592196">
        <w:rPr>
          <w:rFonts w:ascii="Times New Roman" w:hAnsi="Times New Roman"/>
          <w:b w:val="0"/>
          <w:sz w:val="24"/>
          <w:szCs w:val="24"/>
        </w:rPr>
        <w:t>а</w:t>
      </w:r>
      <w:r w:rsidRPr="00CE1B18">
        <w:rPr>
          <w:rFonts w:ascii="Times New Roman" w:hAnsi="Times New Roman"/>
          <w:b w:val="0"/>
          <w:sz w:val="24"/>
          <w:szCs w:val="24"/>
          <w:lang w:val="en-US"/>
        </w:rPr>
        <w:t>b</w:t>
      </w:r>
      <w:r w:rsidRPr="00592196">
        <w:rPr>
          <w:rFonts w:ascii="Times New Roman" w:hAnsi="Times New Roman"/>
          <w:b w:val="0"/>
          <w:sz w:val="24"/>
          <w:szCs w:val="24"/>
          <w:lang w:val="en-US"/>
        </w:rPr>
        <w:t>”- ob’ektning tasvirlarini va o’l</w:t>
      </w:r>
      <w:r>
        <w:rPr>
          <w:rFonts w:ascii="Times New Roman" w:hAnsi="Times New Roman"/>
          <w:b w:val="0"/>
          <w:sz w:val="24"/>
          <w:szCs w:val="24"/>
          <w:lang w:val="en-US"/>
        </w:rPr>
        <w:t>cha</w:t>
      </w:r>
      <w:r w:rsidRPr="00592196">
        <w:rPr>
          <w:rFonts w:ascii="Times New Roman" w:hAnsi="Times New Roman"/>
          <w:b w:val="0"/>
          <w:sz w:val="24"/>
          <w:szCs w:val="24"/>
          <w:lang w:val="en-US"/>
        </w:rPr>
        <w:t>mlarini o’zgartirish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9. “</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styajeniye</w:t>
      </w:r>
      <w:r w:rsidRPr="00592196">
        <w:rPr>
          <w:rFonts w:ascii="Times New Roman" w:hAnsi="Times New Roman"/>
          <w:b w:val="0"/>
          <w:sz w:val="24"/>
          <w:szCs w:val="24"/>
          <w:lang w:val="en-US"/>
        </w:rPr>
        <w:t>”- tanlangan ob’ektni uzaytirish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10. “</w:t>
      </w:r>
      <w:r w:rsidRPr="00CE1B18">
        <w:rPr>
          <w:rFonts w:ascii="Times New Roman" w:hAnsi="Times New Roman"/>
          <w:b w:val="0"/>
          <w:sz w:val="24"/>
          <w:szCs w:val="24"/>
          <w:lang w:val="en-US"/>
        </w:rPr>
        <w:t>Obrezk</w:t>
      </w:r>
      <w:r w:rsidRPr="00592196">
        <w:rPr>
          <w:rFonts w:ascii="Times New Roman" w:hAnsi="Times New Roman"/>
          <w:b w:val="0"/>
          <w:sz w:val="24"/>
          <w:szCs w:val="24"/>
        </w:rPr>
        <w:t>а</w:t>
      </w:r>
      <w:r w:rsidRPr="00592196">
        <w:rPr>
          <w:rFonts w:ascii="Times New Roman" w:hAnsi="Times New Roman"/>
          <w:b w:val="0"/>
          <w:sz w:val="24"/>
          <w:szCs w:val="24"/>
          <w:lang w:val="en-US"/>
        </w:rPr>
        <w:t>”- ob’ektning ortiq</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qismini kesib ta</w:t>
      </w:r>
      <w:r>
        <w:rPr>
          <w:rFonts w:ascii="Times New Roman" w:hAnsi="Times New Roman"/>
          <w:b w:val="0"/>
          <w:sz w:val="24"/>
          <w:szCs w:val="24"/>
          <w:lang w:val="en-US"/>
        </w:rPr>
        <w:t>shl</w:t>
      </w:r>
      <w:r w:rsidRPr="00592196">
        <w:rPr>
          <w:rFonts w:ascii="Times New Roman" w:hAnsi="Times New Roman"/>
          <w:b w:val="0"/>
          <w:sz w:val="24"/>
          <w:szCs w:val="24"/>
          <w:lang w:val="en-US"/>
        </w:rPr>
        <w:t>ash buyrug’ining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11. “</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sshireniye</w:t>
      </w:r>
      <w:r w:rsidRPr="00592196">
        <w:rPr>
          <w:rFonts w:ascii="Times New Roman" w:hAnsi="Times New Roman"/>
          <w:b w:val="0"/>
          <w:sz w:val="24"/>
          <w:szCs w:val="24"/>
          <w:lang w:val="en-US"/>
        </w:rPr>
        <w:t>”- tanlangan ob’ektni kengaytirish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12. “</w:t>
      </w:r>
      <w:r w:rsidRPr="00CE1B18">
        <w:rPr>
          <w:rFonts w:ascii="Times New Roman" w:hAnsi="Times New Roman"/>
          <w:b w:val="0"/>
          <w:sz w:val="24"/>
          <w:szCs w:val="24"/>
          <w:lang w:val="en-US"/>
        </w:rPr>
        <w:t>Prerv</w:t>
      </w:r>
      <w:r w:rsidRPr="00592196">
        <w:rPr>
          <w:rFonts w:ascii="Times New Roman" w:hAnsi="Times New Roman"/>
          <w:b w:val="0"/>
          <w:sz w:val="24"/>
          <w:szCs w:val="24"/>
        </w:rPr>
        <w:t>а</w:t>
      </w:r>
      <w:r w:rsidRPr="00CE1B18">
        <w:rPr>
          <w:rFonts w:ascii="Times New Roman" w:hAnsi="Times New Roman"/>
          <w:b w:val="0"/>
          <w:sz w:val="24"/>
          <w:szCs w:val="24"/>
          <w:lang w:val="en-US"/>
        </w:rPr>
        <w:t>tvtochke</w:t>
      </w:r>
      <w:r w:rsidRPr="00592196">
        <w:rPr>
          <w:rFonts w:ascii="Times New Roman" w:hAnsi="Times New Roman"/>
          <w:b w:val="0"/>
          <w:sz w:val="24"/>
          <w:szCs w:val="24"/>
          <w:lang w:val="en-US"/>
        </w:rPr>
        <w:t>”- ob’ektni nuqtada uzish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13. “</w:t>
      </w:r>
      <w:r w:rsidRPr="00CE1B18">
        <w:rPr>
          <w:rFonts w:ascii="Times New Roman" w:hAnsi="Times New Roman"/>
          <w:b w:val="0"/>
          <w:sz w:val="24"/>
          <w:szCs w:val="24"/>
          <w:lang w:val="en-US"/>
        </w:rPr>
        <w:t>Prerv</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ob’ektni nuqtalar oralig’ida uzish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14. “</w:t>
      </w:r>
      <w:r w:rsidRPr="00CE1B18">
        <w:rPr>
          <w:rFonts w:ascii="Times New Roman" w:hAnsi="Times New Roman"/>
          <w:b w:val="0"/>
          <w:sz w:val="24"/>
          <w:szCs w:val="24"/>
          <w:lang w:val="en-US"/>
        </w:rPr>
        <w:t>F</w:t>
      </w:r>
      <w:r w:rsidRPr="00592196">
        <w:rPr>
          <w:rFonts w:ascii="Times New Roman" w:hAnsi="Times New Roman"/>
          <w:b w:val="0"/>
          <w:sz w:val="24"/>
          <w:szCs w:val="24"/>
        </w:rPr>
        <w:t>а</w:t>
      </w:r>
      <w:r w:rsidRPr="00CE1B18">
        <w:rPr>
          <w:rFonts w:ascii="Times New Roman" w:hAnsi="Times New Roman"/>
          <w:b w:val="0"/>
          <w:sz w:val="24"/>
          <w:szCs w:val="24"/>
          <w:lang w:val="en-US"/>
        </w:rPr>
        <w:t>sk</w:t>
      </w:r>
      <w:r w:rsidRPr="00592196">
        <w:rPr>
          <w:rFonts w:ascii="Times New Roman" w:hAnsi="Times New Roman"/>
          <w:b w:val="0"/>
          <w:sz w:val="24"/>
          <w:szCs w:val="24"/>
        </w:rPr>
        <w:t>а</w:t>
      </w:r>
      <w:r w:rsidRPr="00592196">
        <w:rPr>
          <w:rFonts w:ascii="Times New Roman" w:hAnsi="Times New Roman"/>
          <w:b w:val="0"/>
          <w:sz w:val="24"/>
          <w:szCs w:val="24"/>
          <w:lang w:val="en-US"/>
        </w:rPr>
        <w:t>”- bur</w:t>
      </w:r>
      <w:r>
        <w:rPr>
          <w:rFonts w:ascii="Times New Roman" w:hAnsi="Times New Roman"/>
          <w:b w:val="0"/>
          <w:sz w:val="24"/>
          <w:szCs w:val="24"/>
          <w:lang w:val="en-US"/>
        </w:rPr>
        <w:t>cha</w:t>
      </w:r>
      <w:r w:rsidRPr="00592196">
        <w:rPr>
          <w:rFonts w:ascii="Times New Roman" w:hAnsi="Times New Roman"/>
          <w:b w:val="0"/>
          <w:sz w:val="24"/>
          <w:szCs w:val="24"/>
          <w:lang w:val="en-US"/>
        </w:rPr>
        <w:t>k hosil qilib kesi</w:t>
      </w:r>
      <w:r>
        <w:rPr>
          <w:rFonts w:ascii="Times New Roman" w:hAnsi="Times New Roman"/>
          <w:b w:val="0"/>
          <w:sz w:val="24"/>
          <w:szCs w:val="24"/>
          <w:lang w:val="en-US"/>
        </w:rPr>
        <w:t>shu</w:t>
      </w:r>
      <w:r w:rsidRPr="00592196">
        <w:rPr>
          <w:rFonts w:ascii="Times New Roman" w:hAnsi="Times New Roman"/>
          <w:b w:val="0"/>
          <w:sz w:val="24"/>
          <w:szCs w:val="24"/>
          <w:lang w:val="en-US"/>
        </w:rPr>
        <w:t>v</w:t>
      </w:r>
      <w:r>
        <w:rPr>
          <w:rFonts w:ascii="Times New Roman" w:hAnsi="Times New Roman"/>
          <w:b w:val="0"/>
          <w:sz w:val="24"/>
          <w:szCs w:val="24"/>
          <w:lang w:val="en-US"/>
        </w:rPr>
        <w:t>chichz</w:t>
      </w:r>
      <w:r w:rsidRPr="00592196">
        <w:rPr>
          <w:rFonts w:ascii="Times New Roman" w:hAnsi="Times New Roman"/>
          <w:b w:val="0"/>
          <w:sz w:val="24"/>
          <w:szCs w:val="24"/>
          <w:lang w:val="en-US"/>
        </w:rPr>
        <w:t>iqlarning bur</w:t>
      </w:r>
      <w:r>
        <w:rPr>
          <w:rFonts w:ascii="Times New Roman" w:hAnsi="Times New Roman"/>
          <w:b w:val="0"/>
          <w:sz w:val="24"/>
          <w:szCs w:val="24"/>
          <w:lang w:val="en-US"/>
        </w:rPr>
        <w:t>cha</w:t>
      </w:r>
      <w:r w:rsidRPr="00592196">
        <w:rPr>
          <w:rFonts w:ascii="Times New Roman" w:hAnsi="Times New Roman"/>
          <w:b w:val="0"/>
          <w:sz w:val="24"/>
          <w:szCs w:val="24"/>
          <w:lang w:val="en-US"/>
        </w:rPr>
        <w:t>gi faskasini olish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15. “</w:t>
      </w:r>
      <w:r w:rsidRPr="00CE1B18">
        <w:rPr>
          <w:rFonts w:ascii="Times New Roman" w:hAnsi="Times New Roman"/>
          <w:b w:val="0"/>
          <w:sz w:val="24"/>
          <w:szCs w:val="24"/>
          <w:lang w:val="en-US"/>
        </w:rPr>
        <w:t>Obod</w:t>
      </w:r>
      <w:r w:rsidRPr="00592196">
        <w:rPr>
          <w:rFonts w:ascii="Times New Roman" w:hAnsi="Times New Roman"/>
          <w:b w:val="0"/>
          <w:sz w:val="24"/>
          <w:szCs w:val="24"/>
          <w:lang w:val="en-US"/>
        </w:rPr>
        <w:t>”- ob’ektlardagi bur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klarni aylana </w:t>
      </w:r>
      <w:r>
        <w:rPr>
          <w:rFonts w:ascii="Times New Roman" w:hAnsi="Times New Roman"/>
          <w:b w:val="0"/>
          <w:sz w:val="24"/>
          <w:szCs w:val="24"/>
          <w:lang w:val="en-US"/>
        </w:rPr>
        <w:t>yoy</w:t>
      </w:r>
      <w:r w:rsidRPr="00592196">
        <w:rPr>
          <w:rFonts w:ascii="Times New Roman" w:hAnsi="Times New Roman"/>
          <w:b w:val="0"/>
          <w:sz w:val="24"/>
          <w:szCs w:val="24"/>
          <w:lang w:val="en-US"/>
        </w:rPr>
        <w:t xml:space="preserve">i </w:t>
      </w:r>
      <w:r>
        <w:rPr>
          <w:rFonts w:ascii="Times New Roman" w:hAnsi="Times New Roman"/>
          <w:b w:val="0"/>
          <w:sz w:val="24"/>
          <w:szCs w:val="24"/>
          <w:lang w:val="en-US"/>
        </w:rPr>
        <w:t>yor</w:t>
      </w:r>
      <w:r w:rsidRPr="00592196">
        <w:rPr>
          <w:rFonts w:ascii="Times New Roman" w:hAnsi="Times New Roman"/>
          <w:b w:val="0"/>
          <w:sz w:val="24"/>
          <w:szCs w:val="24"/>
          <w:lang w:val="en-US"/>
        </w:rPr>
        <w:t xml:space="preserve">damida </w:t>
      </w:r>
      <w:r>
        <w:rPr>
          <w:rFonts w:ascii="Times New Roman" w:hAnsi="Times New Roman"/>
          <w:b w:val="0"/>
          <w:sz w:val="24"/>
          <w:szCs w:val="24"/>
          <w:lang w:val="en-US"/>
        </w:rPr>
        <w:t>yum</w:t>
      </w:r>
      <w:r w:rsidRPr="00592196">
        <w:rPr>
          <w:rFonts w:ascii="Times New Roman" w:hAnsi="Times New Roman"/>
          <w:b w:val="0"/>
          <w:sz w:val="24"/>
          <w:szCs w:val="24"/>
          <w:lang w:val="en-US"/>
        </w:rPr>
        <w:t>oloqlash tugmasi;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16. “</w:t>
      </w:r>
      <w:r w:rsidRPr="00CE1B18">
        <w:rPr>
          <w:rFonts w:ascii="Times New Roman" w:hAnsi="Times New Roman"/>
          <w:b w:val="0"/>
          <w:sz w:val="24"/>
          <w:szCs w:val="24"/>
          <w:lang w:val="en-US"/>
        </w:rPr>
        <w:t>Vzorv</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zorv</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ob’ektlarni birla</w:t>
      </w:r>
      <w:r>
        <w:rPr>
          <w:rFonts w:ascii="Times New Roman" w:hAnsi="Times New Roman"/>
          <w:b w:val="0"/>
          <w:sz w:val="24"/>
          <w:szCs w:val="24"/>
          <w:lang w:val="en-US"/>
        </w:rPr>
        <w:t>sht</w:t>
      </w:r>
      <w:r w:rsidRPr="00592196">
        <w:rPr>
          <w:rFonts w:ascii="Times New Roman" w:hAnsi="Times New Roman"/>
          <w:b w:val="0"/>
          <w:sz w:val="24"/>
          <w:szCs w:val="24"/>
          <w:lang w:val="en-US"/>
        </w:rPr>
        <w:t>iruv qismlarini uzib olib yo’qotish tugmasi.</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ind w:firstLine="540"/>
        <w:jc w:val="both"/>
        <w:rPr>
          <w:rFonts w:ascii="Times New Roman" w:hAnsi="Times New Roman"/>
          <w:b w:val="0"/>
          <w:sz w:val="24"/>
          <w:szCs w:val="24"/>
          <w:lang w:val="en-US"/>
        </w:rPr>
      </w:pPr>
      <w:r w:rsidRPr="00592196">
        <w:rPr>
          <w:rFonts w:ascii="Times New Roman" w:hAnsi="Times New Roman"/>
          <w:b w:val="0"/>
          <w:sz w:val="24"/>
          <w:szCs w:val="24"/>
          <w:lang w:val="en-US"/>
        </w:rPr>
        <w:t>AutoCAD tizimidа grаfik dаsturlаrning e</w:t>
      </w:r>
      <w:r>
        <w:rPr>
          <w:rFonts w:ascii="Times New Roman" w:hAnsi="Times New Roman"/>
          <w:b w:val="0"/>
          <w:sz w:val="24"/>
          <w:szCs w:val="24"/>
          <w:lang w:val="en-US"/>
        </w:rPr>
        <w:t>lemen</w:t>
      </w:r>
      <w:r w:rsidRPr="00592196">
        <w:rPr>
          <w:rFonts w:ascii="Times New Roman" w:hAnsi="Times New Roman"/>
          <w:b w:val="0"/>
          <w:sz w:val="24"/>
          <w:szCs w:val="24"/>
          <w:lang w:val="en-US"/>
        </w:rPr>
        <w:t>tlаrini ulаrgа m</w:t>
      </w:r>
      <w:r>
        <w:rPr>
          <w:rFonts w:ascii="Times New Roman" w:hAnsi="Times New Roman"/>
          <w:b w:val="0"/>
          <w:sz w:val="24"/>
          <w:szCs w:val="24"/>
          <w:lang w:val="en-US"/>
        </w:rPr>
        <w:t>o</w:t>
      </w:r>
      <w:r w:rsidRPr="00592196">
        <w:rPr>
          <w:rFonts w:ascii="Times New Roman" w:hAnsi="Times New Roman"/>
          <w:b w:val="0"/>
          <w:sz w:val="24"/>
          <w:szCs w:val="24"/>
          <w:lang w:val="en-US"/>
        </w:rPr>
        <w:t>s bo’lgаn tаy</w:t>
      </w:r>
      <w:r>
        <w:rPr>
          <w:rFonts w:ascii="Times New Roman" w:hAnsi="Times New Roman"/>
          <w:b w:val="0"/>
          <w:sz w:val="24"/>
          <w:szCs w:val="24"/>
          <w:lang w:val="en-US"/>
        </w:rPr>
        <w:t>yor</w:t>
      </w:r>
      <w:r w:rsidRPr="00592196">
        <w:rPr>
          <w:rFonts w:ascii="Times New Roman" w:hAnsi="Times New Roman"/>
          <w:b w:val="0"/>
          <w:sz w:val="24"/>
          <w:szCs w:val="24"/>
          <w:lang w:val="en-US"/>
        </w:rPr>
        <w:t xml:space="preserve"> buyruqlаr pа</w:t>
      </w:r>
      <w:r>
        <w:rPr>
          <w:rFonts w:ascii="Times New Roman" w:hAnsi="Times New Roman"/>
          <w:b w:val="0"/>
          <w:sz w:val="24"/>
          <w:szCs w:val="24"/>
          <w:lang w:val="en-US"/>
        </w:rPr>
        <w:t>ket</w:t>
      </w:r>
      <w:r w:rsidRPr="00592196">
        <w:rPr>
          <w:rFonts w:ascii="Times New Roman" w:hAnsi="Times New Roman"/>
          <w:b w:val="0"/>
          <w:sz w:val="24"/>
          <w:szCs w:val="24"/>
          <w:lang w:val="en-US"/>
        </w:rPr>
        <w:t>idаn f</w:t>
      </w:r>
      <w:r>
        <w:rPr>
          <w:rFonts w:ascii="Times New Roman" w:hAnsi="Times New Roman"/>
          <w:b w:val="0"/>
          <w:sz w:val="24"/>
          <w:szCs w:val="24"/>
          <w:lang w:val="en-US"/>
        </w:rPr>
        <w:t>o</w:t>
      </w:r>
      <w:r w:rsidRPr="00592196">
        <w:rPr>
          <w:rFonts w:ascii="Times New Roman" w:hAnsi="Times New Roman"/>
          <w:b w:val="0"/>
          <w:sz w:val="24"/>
          <w:szCs w:val="24"/>
          <w:lang w:val="en-US"/>
        </w:rPr>
        <w:t xml:space="preserve">ydаlаnib  </w:t>
      </w:r>
      <w:r>
        <w:rPr>
          <w:rFonts w:ascii="Times New Roman" w:hAnsi="Times New Roman"/>
          <w:b w:val="0"/>
          <w:sz w:val="24"/>
          <w:szCs w:val="24"/>
          <w:lang w:val="en-US"/>
        </w:rPr>
        <w:t>ber</w:t>
      </w:r>
      <w:r w:rsidRPr="00592196">
        <w:rPr>
          <w:rFonts w:ascii="Times New Roman" w:hAnsi="Times New Roman"/>
          <w:b w:val="0"/>
          <w:sz w:val="24"/>
          <w:szCs w:val="24"/>
          <w:lang w:val="en-US"/>
        </w:rPr>
        <w:t>ilgаn o’llchаmlаrini k</w:t>
      </w:r>
      <w:r>
        <w:rPr>
          <w:rFonts w:ascii="Times New Roman" w:hAnsi="Times New Roman"/>
          <w:b w:val="0"/>
          <w:sz w:val="24"/>
          <w:szCs w:val="24"/>
          <w:lang w:val="en-US"/>
        </w:rPr>
        <w:t>o</w:t>
      </w:r>
      <w:r w:rsidRPr="00592196">
        <w:rPr>
          <w:rFonts w:ascii="Times New Roman" w:hAnsi="Times New Roman"/>
          <w:b w:val="0"/>
          <w:sz w:val="24"/>
          <w:szCs w:val="24"/>
          <w:lang w:val="en-US"/>
        </w:rPr>
        <w:t>mp`</w:t>
      </w:r>
      <w:r>
        <w:rPr>
          <w:rFonts w:ascii="Times New Roman" w:hAnsi="Times New Roman"/>
          <w:b w:val="0"/>
          <w:sz w:val="24"/>
          <w:szCs w:val="24"/>
          <w:lang w:val="en-US"/>
        </w:rPr>
        <w:t>yuter</w:t>
      </w:r>
      <w:r w:rsidRPr="00592196">
        <w:rPr>
          <w:rFonts w:ascii="Times New Roman" w:hAnsi="Times New Roman"/>
          <w:b w:val="0"/>
          <w:sz w:val="24"/>
          <w:szCs w:val="24"/>
          <w:lang w:val="en-US"/>
        </w:rPr>
        <w:t xml:space="preserve">gа kiritib, </w:t>
      </w:r>
      <w:r>
        <w:rPr>
          <w:rFonts w:ascii="Times New Roman" w:hAnsi="Times New Roman"/>
          <w:b w:val="0"/>
          <w:sz w:val="24"/>
          <w:szCs w:val="24"/>
          <w:lang w:val="en-US"/>
        </w:rPr>
        <w:t>bevo</w:t>
      </w:r>
      <w:r w:rsidRPr="00592196">
        <w:rPr>
          <w:rFonts w:ascii="Times New Roman" w:hAnsi="Times New Roman"/>
          <w:b w:val="0"/>
          <w:sz w:val="24"/>
          <w:szCs w:val="24"/>
          <w:lang w:val="en-US"/>
        </w:rPr>
        <w:t>sitа mul</w:t>
      </w:r>
      <w:r>
        <w:rPr>
          <w:rFonts w:ascii="Times New Roman" w:hAnsi="Times New Roman"/>
          <w:b w:val="0"/>
          <w:sz w:val="24"/>
          <w:szCs w:val="24"/>
          <w:lang w:val="en-US"/>
        </w:rPr>
        <w:t>o</w:t>
      </w:r>
      <w:r w:rsidRPr="00592196">
        <w:rPr>
          <w:rFonts w:ascii="Times New Roman" w:hAnsi="Times New Roman"/>
          <w:b w:val="0"/>
          <w:sz w:val="24"/>
          <w:szCs w:val="24"/>
          <w:lang w:val="en-US"/>
        </w:rPr>
        <w:t>q</w:t>
      </w:r>
      <w:r>
        <w:rPr>
          <w:rFonts w:ascii="Times New Roman" w:hAnsi="Times New Roman"/>
          <w:b w:val="0"/>
          <w:sz w:val="24"/>
          <w:szCs w:val="24"/>
          <w:lang w:val="en-US"/>
        </w:rPr>
        <w:t>o</w:t>
      </w:r>
      <w:r w:rsidRPr="00592196">
        <w:rPr>
          <w:rFonts w:ascii="Times New Roman" w:hAnsi="Times New Roman"/>
          <w:b w:val="0"/>
          <w:sz w:val="24"/>
          <w:szCs w:val="24"/>
          <w:lang w:val="en-US"/>
        </w:rPr>
        <w:t xml:space="preserve">tlаr </w:t>
      </w:r>
      <w:r>
        <w:rPr>
          <w:rFonts w:ascii="Times New Roman" w:hAnsi="Times New Roman"/>
          <w:b w:val="0"/>
          <w:sz w:val="24"/>
          <w:szCs w:val="24"/>
          <w:lang w:val="en-US"/>
        </w:rPr>
        <w:t>ket</w:t>
      </w:r>
      <w:r w:rsidRPr="00592196">
        <w:rPr>
          <w:rFonts w:ascii="Times New Roman" w:hAnsi="Times New Roman"/>
          <w:b w:val="0"/>
          <w:sz w:val="24"/>
          <w:szCs w:val="24"/>
          <w:lang w:val="en-US"/>
        </w:rPr>
        <w:t>mа-</w:t>
      </w:r>
      <w:r>
        <w:rPr>
          <w:rFonts w:ascii="Times New Roman" w:hAnsi="Times New Roman"/>
          <w:b w:val="0"/>
          <w:sz w:val="24"/>
          <w:szCs w:val="24"/>
          <w:lang w:val="en-US"/>
        </w:rPr>
        <w:t>ket</w:t>
      </w:r>
      <w:r w:rsidRPr="00592196">
        <w:rPr>
          <w:rFonts w:ascii="Times New Roman" w:hAnsi="Times New Roman"/>
          <w:b w:val="0"/>
          <w:sz w:val="24"/>
          <w:szCs w:val="24"/>
          <w:lang w:val="en-US"/>
        </w:rPr>
        <w:t>ligi  аs</w:t>
      </w:r>
      <w:r>
        <w:rPr>
          <w:rFonts w:ascii="Times New Roman" w:hAnsi="Times New Roman"/>
          <w:b w:val="0"/>
          <w:sz w:val="24"/>
          <w:szCs w:val="24"/>
          <w:lang w:val="en-US"/>
        </w:rPr>
        <w:t>o</w:t>
      </w:r>
      <w:r w:rsidRPr="00592196">
        <w:rPr>
          <w:rFonts w:ascii="Times New Roman" w:hAnsi="Times New Roman"/>
          <w:b w:val="0"/>
          <w:sz w:val="24"/>
          <w:szCs w:val="24"/>
          <w:lang w:val="en-US"/>
        </w:rPr>
        <w:t>sidа tаsvirlаr bаjаrilаdi. Bundаy buyruqlаr tаrkibigа l</w:t>
      </w:r>
      <w:r>
        <w:rPr>
          <w:rFonts w:ascii="Times New Roman" w:hAnsi="Times New Roman"/>
          <w:b w:val="0"/>
          <w:sz w:val="24"/>
          <w:szCs w:val="24"/>
          <w:lang w:val="en-US"/>
        </w:rPr>
        <w:t>o</w:t>
      </w:r>
      <w:r w:rsidRPr="00592196">
        <w:rPr>
          <w:rFonts w:ascii="Times New Roman" w:hAnsi="Times New Roman"/>
          <w:b w:val="0"/>
          <w:sz w:val="24"/>
          <w:szCs w:val="24"/>
          <w:lang w:val="en-US"/>
        </w:rPr>
        <w:t>yihаlаsh i</w:t>
      </w:r>
      <w:r>
        <w:rPr>
          <w:rFonts w:ascii="Times New Roman" w:hAnsi="Times New Roman"/>
          <w:b w:val="0"/>
          <w:sz w:val="24"/>
          <w:szCs w:val="24"/>
          <w:lang w:val="en-US"/>
        </w:rPr>
        <w:t>shl</w:t>
      </w:r>
      <w:r w:rsidRPr="00592196">
        <w:rPr>
          <w:rFonts w:ascii="Times New Roman" w:hAnsi="Times New Roman"/>
          <w:b w:val="0"/>
          <w:sz w:val="24"/>
          <w:szCs w:val="24"/>
          <w:lang w:val="en-US"/>
        </w:rPr>
        <w:t>аrini аvt</w:t>
      </w:r>
      <w:r>
        <w:rPr>
          <w:rFonts w:ascii="Times New Roman" w:hAnsi="Times New Roman"/>
          <w:b w:val="0"/>
          <w:sz w:val="24"/>
          <w:szCs w:val="24"/>
          <w:lang w:val="en-US"/>
        </w:rPr>
        <w:t>o</w:t>
      </w:r>
      <w:r w:rsidRPr="00592196">
        <w:rPr>
          <w:rFonts w:ascii="Times New Roman" w:hAnsi="Times New Roman"/>
          <w:b w:val="0"/>
          <w:sz w:val="24"/>
          <w:szCs w:val="24"/>
          <w:lang w:val="en-US"/>
        </w:rPr>
        <w:t>mаtlа</w:t>
      </w:r>
      <w:r>
        <w:rPr>
          <w:rFonts w:ascii="Times New Roman" w:hAnsi="Times New Roman"/>
          <w:b w:val="0"/>
          <w:sz w:val="24"/>
          <w:szCs w:val="24"/>
          <w:lang w:val="en-US"/>
        </w:rPr>
        <w:t>sht</w:t>
      </w:r>
      <w:r w:rsidRPr="00592196">
        <w:rPr>
          <w:rFonts w:ascii="Times New Roman" w:hAnsi="Times New Roman"/>
          <w:b w:val="0"/>
          <w:sz w:val="24"/>
          <w:szCs w:val="24"/>
          <w:lang w:val="en-US"/>
        </w:rPr>
        <w:t>irish u</w:t>
      </w:r>
      <w:r>
        <w:rPr>
          <w:rFonts w:ascii="Times New Roman" w:hAnsi="Times New Roman"/>
          <w:b w:val="0"/>
          <w:sz w:val="24"/>
          <w:szCs w:val="24"/>
          <w:lang w:val="en-US"/>
        </w:rPr>
        <w:t>chu</w:t>
      </w:r>
      <w:r w:rsidRPr="00592196">
        <w:rPr>
          <w:rFonts w:ascii="Times New Roman" w:hAnsi="Times New Roman"/>
          <w:b w:val="0"/>
          <w:sz w:val="24"/>
          <w:szCs w:val="24"/>
          <w:lang w:val="en-US"/>
        </w:rPr>
        <w:t>n qo’</w:t>
      </w:r>
      <w:r>
        <w:rPr>
          <w:rFonts w:ascii="Times New Roman" w:hAnsi="Times New Roman"/>
          <w:b w:val="0"/>
          <w:sz w:val="24"/>
          <w:szCs w:val="24"/>
          <w:lang w:val="en-US"/>
        </w:rPr>
        <w:t>shi</w:t>
      </w:r>
      <w:r w:rsidRPr="00592196">
        <w:rPr>
          <w:rFonts w:ascii="Times New Roman" w:hAnsi="Times New Roman"/>
          <w:b w:val="0"/>
          <w:sz w:val="24"/>
          <w:szCs w:val="24"/>
          <w:lang w:val="en-US"/>
        </w:rPr>
        <w:t xml:space="preserve">mchа buyruqlаr hаm kiritilаdi. </w:t>
      </w:r>
    </w:p>
    <w:p w:rsidR="008F4E20" w:rsidRPr="00592196" w:rsidRDefault="008F4E20" w:rsidP="008F4E20">
      <w:pPr>
        <w:jc w:val="both"/>
        <w:rPr>
          <w:rFonts w:ascii="Times New Roman" w:hAnsi="Times New Roman"/>
          <w:b w:val="0"/>
          <w:sz w:val="24"/>
          <w:szCs w:val="24"/>
          <w:lang w:val="en-US"/>
        </w:rPr>
      </w:pPr>
    </w:p>
    <w:p w:rsidR="008F4E20" w:rsidRPr="00F97B2C" w:rsidRDefault="008F4E20" w:rsidP="008F4E20">
      <w:pPr>
        <w:jc w:val="center"/>
        <w:rPr>
          <w:rFonts w:ascii="Times New Roman" w:hAnsi="Times New Roman"/>
          <w:sz w:val="24"/>
          <w:szCs w:val="24"/>
          <w:lang w:val="en-US"/>
        </w:rPr>
      </w:pPr>
      <w:r w:rsidRPr="00F97B2C">
        <w:rPr>
          <w:rFonts w:ascii="Times New Roman" w:hAnsi="Times New Roman"/>
          <w:sz w:val="24"/>
          <w:szCs w:val="24"/>
          <w:lang w:val="en-US"/>
        </w:rPr>
        <w:t>3. AutoCADda chizmalarni boshqarish.</w:t>
      </w:r>
    </w:p>
    <w:p w:rsidR="008F4E20" w:rsidRPr="00592196" w:rsidRDefault="008F4E20" w:rsidP="008F4E20">
      <w:pPr>
        <w:ind w:firstLine="360"/>
        <w:jc w:val="both"/>
        <w:rPr>
          <w:rFonts w:ascii="Times New Roman" w:hAnsi="Times New Roman"/>
          <w:b w:val="0"/>
          <w:sz w:val="24"/>
          <w:szCs w:val="24"/>
          <w:lang w:val="en-US"/>
        </w:rPr>
      </w:pPr>
      <w:r>
        <w:rPr>
          <w:rFonts w:ascii="Times New Roman" w:hAnsi="Times New Roman"/>
          <w:b w:val="0"/>
          <w:sz w:val="24"/>
          <w:szCs w:val="24"/>
          <w:lang w:val="en-US"/>
        </w:rPr>
        <w:t>Yan</w:t>
      </w:r>
      <w:r w:rsidRPr="00592196">
        <w:rPr>
          <w:rFonts w:ascii="Times New Roman" w:hAnsi="Times New Roman"/>
          <w:b w:val="0"/>
          <w:sz w:val="24"/>
          <w:szCs w:val="24"/>
          <w:lang w:val="en-US"/>
        </w:rPr>
        <w:t xml:space="preserve">gi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zmalar </w:t>
      </w:r>
      <w:r>
        <w:rPr>
          <w:rFonts w:ascii="Times New Roman" w:hAnsi="Times New Roman"/>
          <w:b w:val="0"/>
          <w:sz w:val="24"/>
          <w:szCs w:val="24"/>
          <w:lang w:val="en-US"/>
        </w:rPr>
        <w:t>yar</w:t>
      </w:r>
      <w:r w:rsidRPr="00592196">
        <w:rPr>
          <w:rFonts w:ascii="Times New Roman" w:hAnsi="Times New Roman"/>
          <w:b w:val="0"/>
          <w:sz w:val="24"/>
          <w:szCs w:val="24"/>
          <w:lang w:val="en-US"/>
        </w:rPr>
        <w:t>ati</w:t>
      </w:r>
      <w:r>
        <w:rPr>
          <w:rFonts w:ascii="Times New Roman" w:hAnsi="Times New Roman"/>
          <w:b w:val="0"/>
          <w:sz w:val="24"/>
          <w:szCs w:val="24"/>
          <w:lang w:val="en-US"/>
        </w:rPr>
        <w:t>shd</w:t>
      </w:r>
      <w:r w:rsidRPr="00592196">
        <w:rPr>
          <w:rFonts w:ascii="Times New Roman" w:hAnsi="Times New Roman"/>
          <w:b w:val="0"/>
          <w:sz w:val="24"/>
          <w:szCs w:val="24"/>
          <w:lang w:val="en-US"/>
        </w:rPr>
        <w:t xml:space="preserve">an oldin mavjud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zmalarni xotiraga </w:t>
      </w:r>
      <w:r>
        <w:rPr>
          <w:rFonts w:ascii="Times New Roman" w:hAnsi="Times New Roman"/>
          <w:b w:val="0"/>
          <w:sz w:val="24"/>
          <w:szCs w:val="24"/>
          <w:lang w:val="en-US"/>
        </w:rPr>
        <w:t>yuk</w:t>
      </w:r>
      <w:r w:rsidRPr="00592196">
        <w:rPr>
          <w:rFonts w:ascii="Times New Roman" w:hAnsi="Times New Roman"/>
          <w:b w:val="0"/>
          <w:sz w:val="24"/>
          <w:szCs w:val="24"/>
          <w:lang w:val="en-US"/>
        </w:rPr>
        <w:t>lash, u</w:t>
      </w:r>
      <w:r>
        <w:rPr>
          <w:rFonts w:ascii="Times New Roman" w:hAnsi="Times New Roman"/>
          <w:b w:val="0"/>
          <w:sz w:val="24"/>
          <w:szCs w:val="24"/>
          <w:lang w:val="en-US"/>
        </w:rPr>
        <w:t>shb</w:t>
      </w:r>
      <w:r w:rsidRPr="00592196">
        <w:rPr>
          <w:rFonts w:ascii="Times New Roman" w:hAnsi="Times New Roman"/>
          <w:b w:val="0"/>
          <w:sz w:val="24"/>
          <w:szCs w:val="24"/>
          <w:lang w:val="en-US"/>
        </w:rPr>
        <w:t xml:space="preserve">u </w:t>
      </w:r>
      <w:r>
        <w:rPr>
          <w:rFonts w:ascii="Times New Roman" w:hAnsi="Times New Roman"/>
          <w:b w:val="0"/>
          <w:sz w:val="24"/>
          <w:szCs w:val="24"/>
          <w:lang w:val="en-US"/>
        </w:rPr>
        <w:t>chi</w:t>
      </w:r>
      <w:r w:rsidRPr="00592196">
        <w:rPr>
          <w:rFonts w:ascii="Times New Roman" w:hAnsi="Times New Roman"/>
          <w:b w:val="0"/>
          <w:sz w:val="24"/>
          <w:szCs w:val="24"/>
          <w:lang w:val="en-US"/>
        </w:rPr>
        <w:t>zmani bo</w:t>
      </w:r>
      <w:r>
        <w:rPr>
          <w:rFonts w:ascii="Times New Roman" w:hAnsi="Times New Roman"/>
          <w:b w:val="0"/>
          <w:sz w:val="24"/>
          <w:szCs w:val="24"/>
          <w:lang w:val="en-US"/>
        </w:rPr>
        <w:t>shq</w:t>
      </w:r>
      <w:r w:rsidRPr="00592196">
        <w:rPr>
          <w:rFonts w:ascii="Times New Roman" w:hAnsi="Times New Roman"/>
          <w:b w:val="0"/>
          <w:sz w:val="24"/>
          <w:szCs w:val="24"/>
          <w:lang w:val="en-US"/>
        </w:rPr>
        <w:t>a nom bilan saqlash va AutoCADda i</w:t>
      </w:r>
      <w:r>
        <w:rPr>
          <w:rFonts w:ascii="Times New Roman" w:hAnsi="Times New Roman"/>
          <w:b w:val="0"/>
          <w:sz w:val="24"/>
          <w:szCs w:val="24"/>
          <w:lang w:val="en-US"/>
        </w:rPr>
        <w:t>shn</w:t>
      </w:r>
      <w:r w:rsidRPr="00592196">
        <w:rPr>
          <w:rFonts w:ascii="Times New Roman" w:hAnsi="Times New Roman"/>
          <w:b w:val="0"/>
          <w:sz w:val="24"/>
          <w:szCs w:val="24"/>
          <w:lang w:val="en-US"/>
        </w:rPr>
        <w:t xml:space="preserve">i </w:t>
      </w:r>
      <w:r>
        <w:rPr>
          <w:rFonts w:ascii="Times New Roman" w:hAnsi="Times New Roman"/>
          <w:b w:val="0"/>
          <w:sz w:val="24"/>
          <w:szCs w:val="24"/>
          <w:lang w:val="en-US"/>
        </w:rPr>
        <w:t>yak</w:t>
      </w:r>
      <w:r w:rsidRPr="00592196">
        <w:rPr>
          <w:rFonts w:ascii="Times New Roman" w:hAnsi="Times New Roman"/>
          <w:b w:val="0"/>
          <w:sz w:val="24"/>
          <w:szCs w:val="24"/>
          <w:lang w:val="en-US"/>
        </w:rPr>
        <w:t>unlash bilan tani</w:t>
      </w:r>
      <w:r>
        <w:rPr>
          <w:rFonts w:ascii="Times New Roman" w:hAnsi="Times New Roman"/>
          <w:b w:val="0"/>
          <w:sz w:val="24"/>
          <w:szCs w:val="24"/>
          <w:lang w:val="en-US"/>
        </w:rPr>
        <w:t>sha</w:t>
      </w:r>
      <w:r w:rsidRPr="00592196">
        <w:rPr>
          <w:rFonts w:ascii="Times New Roman" w:hAnsi="Times New Roman"/>
          <w:b w:val="0"/>
          <w:sz w:val="24"/>
          <w:szCs w:val="24"/>
          <w:lang w:val="en-US"/>
        </w:rPr>
        <w:t>miz.</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Mavjud </w:t>
      </w:r>
      <w:r>
        <w:rPr>
          <w:rFonts w:ascii="Times New Roman" w:hAnsi="Times New Roman"/>
          <w:b w:val="0"/>
          <w:sz w:val="24"/>
          <w:szCs w:val="24"/>
          <w:lang w:val="en-US"/>
        </w:rPr>
        <w:t>chi</w:t>
      </w:r>
      <w:r w:rsidRPr="00592196">
        <w:rPr>
          <w:rFonts w:ascii="Times New Roman" w:hAnsi="Times New Roman"/>
          <w:b w:val="0"/>
          <w:sz w:val="24"/>
          <w:szCs w:val="24"/>
          <w:lang w:val="en-US"/>
        </w:rPr>
        <w:t>zmani o</w:t>
      </w:r>
      <w:r>
        <w:rPr>
          <w:rFonts w:ascii="Times New Roman" w:hAnsi="Times New Roman"/>
          <w:b w:val="0"/>
          <w:sz w:val="24"/>
          <w:szCs w:val="24"/>
          <w:lang w:val="en-US"/>
        </w:rPr>
        <w:t>chi</w:t>
      </w:r>
      <w:r w:rsidRPr="00592196">
        <w:rPr>
          <w:rFonts w:ascii="Times New Roman" w:hAnsi="Times New Roman"/>
          <w:b w:val="0"/>
          <w:sz w:val="24"/>
          <w:szCs w:val="24"/>
          <w:lang w:val="en-US"/>
        </w:rPr>
        <w:t>sh u</w:t>
      </w:r>
      <w:r>
        <w:rPr>
          <w:rFonts w:ascii="Times New Roman" w:hAnsi="Times New Roman"/>
          <w:b w:val="0"/>
          <w:sz w:val="24"/>
          <w:szCs w:val="24"/>
          <w:lang w:val="en-US"/>
        </w:rPr>
        <w:t>chu</w:t>
      </w:r>
      <w:r w:rsidRPr="00592196">
        <w:rPr>
          <w:rFonts w:ascii="Times New Roman" w:hAnsi="Times New Roman"/>
          <w:b w:val="0"/>
          <w:sz w:val="24"/>
          <w:szCs w:val="24"/>
          <w:lang w:val="en-US"/>
        </w:rPr>
        <w:t>n quyidagi usullardan biri qo’llanadi:</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Standart uskunalar panelidagi  (Open-</w:t>
      </w:r>
      <w:r w:rsidRPr="00CE1B18">
        <w:rPr>
          <w:rFonts w:ascii="Times New Roman" w:hAnsi="Times New Roman"/>
          <w:b w:val="0"/>
          <w:sz w:val="24"/>
          <w:szCs w:val="24"/>
          <w:lang w:val="en-US"/>
        </w:rPr>
        <w:t>Otkrit</w:t>
      </w:r>
      <w:r w:rsidRPr="00592196">
        <w:rPr>
          <w:rFonts w:ascii="Times New Roman" w:hAnsi="Times New Roman"/>
          <w:b w:val="0"/>
          <w:sz w:val="24"/>
          <w:szCs w:val="24"/>
          <w:lang w:val="en-US"/>
        </w:rPr>
        <w:t xml:space="preserve">) tugmani bosish  </w:t>
      </w:r>
      <w:r>
        <w:rPr>
          <w:rFonts w:ascii="Times New Roman" w:hAnsi="Times New Roman"/>
          <w:b w:val="0"/>
          <w:sz w:val="24"/>
          <w:szCs w:val="24"/>
          <w:lang w:val="en-US"/>
        </w:rPr>
        <w:t>yor</w:t>
      </w:r>
      <w:r w:rsidRPr="00592196">
        <w:rPr>
          <w:rFonts w:ascii="Times New Roman" w:hAnsi="Times New Roman"/>
          <w:b w:val="0"/>
          <w:sz w:val="24"/>
          <w:szCs w:val="24"/>
          <w:lang w:val="en-US"/>
        </w:rPr>
        <w:t>damida;</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File menyu bo’limining Open (File-Open) komandasi </w:t>
      </w:r>
      <w:r>
        <w:rPr>
          <w:rFonts w:ascii="Times New Roman" w:hAnsi="Times New Roman"/>
          <w:b w:val="0"/>
          <w:sz w:val="24"/>
          <w:szCs w:val="24"/>
          <w:lang w:val="en-US"/>
        </w:rPr>
        <w:t>yor</w:t>
      </w:r>
      <w:r w:rsidRPr="00592196">
        <w:rPr>
          <w:rFonts w:ascii="Times New Roman" w:hAnsi="Times New Roman"/>
          <w:b w:val="0"/>
          <w:sz w:val="24"/>
          <w:szCs w:val="24"/>
          <w:lang w:val="en-US"/>
        </w:rPr>
        <w:t>damida;</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Buyruqlar oynasiga Open komandasini kiritish orqali;</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Ctrl va O klavi</w:t>
      </w:r>
      <w:r>
        <w:rPr>
          <w:rFonts w:ascii="Times New Roman" w:hAnsi="Times New Roman"/>
          <w:b w:val="0"/>
          <w:sz w:val="24"/>
          <w:szCs w:val="24"/>
          <w:lang w:val="en-US"/>
        </w:rPr>
        <w:t>shl</w:t>
      </w:r>
      <w:r w:rsidRPr="00592196">
        <w:rPr>
          <w:rFonts w:ascii="Times New Roman" w:hAnsi="Times New Roman"/>
          <w:b w:val="0"/>
          <w:sz w:val="24"/>
          <w:szCs w:val="24"/>
          <w:lang w:val="en-US"/>
        </w:rPr>
        <w:t>arni bir vaqtda  (Ctrl+O) bosish orqali.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Natijada  Select File (</w:t>
      </w:r>
      <w:r w:rsidRPr="00CE1B18">
        <w:rPr>
          <w:rFonts w:ascii="Times New Roman" w:hAnsi="Times New Roman"/>
          <w:b w:val="0"/>
          <w:sz w:val="24"/>
          <w:szCs w:val="24"/>
          <w:lang w:val="en-US"/>
        </w:rPr>
        <w:t>Viborf</w:t>
      </w:r>
      <w:r w:rsidRPr="00592196">
        <w:rPr>
          <w:rFonts w:ascii="Times New Roman" w:hAnsi="Times New Roman"/>
          <w:b w:val="0"/>
          <w:sz w:val="24"/>
          <w:szCs w:val="24"/>
        </w:rPr>
        <w:t>а</w:t>
      </w:r>
      <w:r w:rsidRPr="00CE1B18">
        <w:rPr>
          <w:rFonts w:ascii="Times New Roman" w:hAnsi="Times New Roman"/>
          <w:b w:val="0"/>
          <w:sz w:val="24"/>
          <w:szCs w:val="24"/>
          <w:lang w:val="en-US"/>
        </w:rPr>
        <w:t>yl</w:t>
      </w:r>
      <w:r w:rsidRPr="00592196">
        <w:rPr>
          <w:rFonts w:ascii="Times New Roman" w:hAnsi="Times New Roman"/>
          <w:b w:val="0"/>
          <w:sz w:val="24"/>
          <w:szCs w:val="24"/>
        </w:rPr>
        <w:t>а</w:t>
      </w:r>
      <w:r w:rsidRPr="00592196">
        <w:rPr>
          <w:rFonts w:ascii="Times New Roman" w:hAnsi="Times New Roman"/>
          <w:b w:val="0"/>
          <w:sz w:val="24"/>
          <w:szCs w:val="24"/>
          <w:lang w:val="en-US"/>
        </w:rPr>
        <w:t>) muloqat oynasi o</w:t>
      </w:r>
      <w:r>
        <w:rPr>
          <w:rFonts w:ascii="Times New Roman" w:hAnsi="Times New Roman"/>
          <w:b w:val="0"/>
          <w:sz w:val="24"/>
          <w:szCs w:val="24"/>
          <w:lang w:val="en-US"/>
        </w:rPr>
        <w:t>chi</w:t>
      </w:r>
      <w:r w:rsidRPr="00592196">
        <w:rPr>
          <w:rFonts w:ascii="Times New Roman" w:hAnsi="Times New Roman"/>
          <w:b w:val="0"/>
          <w:sz w:val="24"/>
          <w:szCs w:val="24"/>
          <w:lang w:val="en-US"/>
        </w:rPr>
        <w:t xml:space="preserve">ladi (1-rasm). </w:t>
      </w:r>
    </w:p>
    <w:p w:rsidR="008F4E20" w:rsidRPr="00592196" w:rsidRDefault="008F4E20" w:rsidP="008F4E20">
      <w:pPr>
        <w:rPr>
          <w:rFonts w:ascii="Times New Roman" w:hAnsi="Times New Roman"/>
          <w:b w:val="0"/>
          <w:sz w:val="24"/>
          <w:szCs w:val="24"/>
          <w:lang w:val="en-US"/>
        </w:rPr>
      </w:pPr>
    </w:p>
    <w:p w:rsidR="008F4E20" w:rsidRPr="007D5B75" w:rsidRDefault="008F4E20" w:rsidP="008F4E20">
      <w:pPr>
        <w:jc w:val="center"/>
        <w:rPr>
          <w:rFonts w:ascii="Times New Roman" w:hAnsi="Times New Roman"/>
          <w:b w:val="0"/>
          <w:caps/>
          <w:sz w:val="24"/>
          <w:szCs w:val="24"/>
          <w:lang w:val="en-US"/>
        </w:rPr>
      </w:pPr>
    </w:p>
    <w:p w:rsidR="008F4E20" w:rsidRPr="007D5B75" w:rsidRDefault="008F4E20" w:rsidP="008F4E20">
      <w:pPr>
        <w:jc w:val="center"/>
        <w:rPr>
          <w:rFonts w:ascii="Times New Roman" w:hAnsi="Times New Roman"/>
          <w:b w:val="0"/>
          <w:caps/>
          <w:sz w:val="24"/>
          <w:szCs w:val="24"/>
          <w:lang w:val="en-US"/>
        </w:rPr>
      </w:pPr>
      <w:r w:rsidRPr="007D5B75">
        <w:rPr>
          <w:rFonts w:ascii="Times New Roman" w:hAnsi="Times New Roman"/>
          <w:b w:val="0"/>
          <w:sz w:val="24"/>
          <w:szCs w:val="24"/>
          <w:lang w:val="en-US"/>
        </w:rPr>
        <w:t>2.1-</w:t>
      </w:r>
      <w:r w:rsidRPr="00592196">
        <w:rPr>
          <w:rFonts w:ascii="Times New Roman" w:hAnsi="Times New Roman"/>
          <w:b w:val="0"/>
          <w:sz w:val="24"/>
          <w:szCs w:val="24"/>
          <w:lang w:val="en-US"/>
        </w:rPr>
        <w:t>rasm</w:t>
      </w:r>
      <w:r w:rsidRPr="007D5B75">
        <w:rPr>
          <w:rFonts w:ascii="Times New Roman" w:hAnsi="Times New Roman"/>
          <w:b w:val="0"/>
          <w:sz w:val="24"/>
          <w:szCs w:val="24"/>
          <w:lang w:val="en-US"/>
        </w:rPr>
        <w:t>.</w:t>
      </w:r>
    </w:p>
    <w:p w:rsidR="008F4E20" w:rsidRPr="007D5B75" w:rsidRDefault="008F4E20" w:rsidP="008F4E20">
      <w:pPr>
        <w:pStyle w:val="a6"/>
        <w:ind w:right="175" w:firstLine="720"/>
        <w:rPr>
          <w:rStyle w:val="a9"/>
          <w:rFonts w:ascii="Times New Roman" w:hAnsi="Times New Roman" w:cs="Times New Roman"/>
          <w:sz w:val="24"/>
          <w:szCs w:val="24"/>
          <w:lang w:val="en-US"/>
        </w:rPr>
      </w:pPr>
      <w:r w:rsidRPr="00592196">
        <w:rPr>
          <w:sz w:val="24"/>
          <w:szCs w:val="24"/>
          <w:lang w:val="en-US"/>
        </w:rPr>
        <w:t>O</w:t>
      </w:r>
      <w:r>
        <w:rPr>
          <w:sz w:val="24"/>
          <w:szCs w:val="24"/>
          <w:lang w:val="en-US"/>
        </w:rPr>
        <w:t>chi</w:t>
      </w:r>
      <w:r w:rsidRPr="00592196">
        <w:rPr>
          <w:sz w:val="24"/>
          <w:szCs w:val="24"/>
          <w:lang w:val="en-US"/>
        </w:rPr>
        <w:t>lgan</w:t>
      </w:r>
      <w:r w:rsidRPr="00592196">
        <w:rPr>
          <w:rStyle w:val="a9"/>
          <w:rFonts w:ascii="Times New Roman" w:hAnsi="Times New Roman" w:cs="Times New Roman"/>
          <w:sz w:val="24"/>
          <w:szCs w:val="24"/>
          <w:lang w:val="en-US"/>
        </w:rPr>
        <w:t>muloqatoynasidantegi</w:t>
      </w:r>
      <w:r>
        <w:rPr>
          <w:rStyle w:val="a9"/>
          <w:rFonts w:ascii="Times New Roman" w:hAnsi="Times New Roman" w:cs="Times New Roman"/>
          <w:sz w:val="24"/>
          <w:szCs w:val="24"/>
          <w:lang w:val="en-US"/>
        </w:rPr>
        <w:t>shl</w:t>
      </w:r>
      <w:r w:rsidRPr="00592196">
        <w:rPr>
          <w:rStyle w:val="a9"/>
          <w:rFonts w:ascii="Times New Roman" w:hAnsi="Times New Roman" w:cs="Times New Roman"/>
          <w:sz w:val="24"/>
          <w:szCs w:val="24"/>
          <w:lang w:val="en-US"/>
        </w:rPr>
        <w:t>ifayltanlanadi</w:t>
      </w:r>
      <w:r w:rsidRPr="007D5B75">
        <w:rPr>
          <w:rStyle w:val="a9"/>
          <w:rFonts w:ascii="Times New Roman" w:hAnsi="Times New Roman" w:cs="Times New Roman"/>
          <w:sz w:val="24"/>
          <w:szCs w:val="24"/>
          <w:lang w:val="en-US"/>
        </w:rPr>
        <w:t xml:space="preserve">, </w:t>
      </w:r>
      <w:r w:rsidRPr="00592196">
        <w:rPr>
          <w:rStyle w:val="a9"/>
          <w:rFonts w:ascii="Times New Roman" w:hAnsi="Times New Roman" w:cs="Times New Roman"/>
          <w:sz w:val="24"/>
          <w:szCs w:val="24"/>
          <w:lang w:val="en-US"/>
        </w:rPr>
        <w:t>unixotiraga</w:t>
      </w:r>
      <w:r>
        <w:rPr>
          <w:rStyle w:val="a9"/>
          <w:rFonts w:ascii="Times New Roman" w:hAnsi="Times New Roman" w:cs="Times New Roman"/>
          <w:sz w:val="24"/>
          <w:szCs w:val="24"/>
          <w:lang w:val="en-US"/>
        </w:rPr>
        <w:t>yuk</w:t>
      </w:r>
      <w:r w:rsidRPr="00592196">
        <w:rPr>
          <w:rStyle w:val="a9"/>
          <w:rFonts w:ascii="Times New Roman" w:hAnsi="Times New Roman" w:cs="Times New Roman"/>
          <w:sz w:val="24"/>
          <w:szCs w:val="24"/>
          <w:lang w:val="en-US"/>
        </w:rPr>
        <w:t>lamasdanoldin</w:t>
      </w:r>
      <w:r>
        <w:rPr>
          <w:rStyle w:val="a9"/>
          <w:rFonts w:ascii="Times New Roman" w:hAnsi="Times New Roman" w:cs="Times New Roman"/>
          <w:sz w:val="24"/>
          <w:szCs w:val="24"/>
          <w:lang w:val="en-US"/>
        </w:rPr>
        <w:t>chi</w:t>
      </w:r>
      <w:r w:rsidRPr="00592196">
        <w:rPr>
          <w:rStyle w:val="a9"/>
          <w:rFonts w:ascii="Times New Roman" w:hAnsi="Times New Roman" w:cs="Times New Roman"/>
          <w:sz w:val="24"/>
          <w:szCs w:val="24"/>
          <w:lang w:val="en-US"/>
        </w:rPr>
        <w:t>zmaningko</w:t>
      </w:r>
      <w:r w:rsidRPr="007D5B75">
        <w:rPr>
          <w:rStyle w:val="a9"/>
          <w:rFonts w:ascii="Times New Roman" w:hAnsi="Times New Roman" w:cs="Times New Roman"/>
          <w:sz w:val="24"/>
          <w:szCs w:val="24"/>
          <w:lang w:val="en-US"/>
        </w:rPr>
        <w:t>’</w:t>
      </w:r>
      <w:r w:rsidRPr="00592196">
        <w:rPr>
          <w:rStyle w:val="a9"/>
          <w:rFonts w:ascii="Times New Roman" w:hAnsi="Times New Roman" w:cs="Times New Roman"/>
          <w:sz w:val="24"/>
          <w:szCs w:val="24"/>
          <w:lang w:val="en-US"/>
        </w:rPr>
        <w:t>rini</w:t>
      </w:r>
      <w:r>
        <w:rPr>
          <w:rStyle w:val="a9"/>
          <w:rFonts w:ascii="Times New Roman" w:hAnsi="Times New Roman" w:cs="Times New Roman"/>
          <w:sz w:val="24"/>
          <w:szCs w:val="24"/>
          <w:lang w:val="en-US"/>
        </w:rPr>
        <w:t>shi</w:t>
      </w:r>
      <w:r w:rsidRPr="00592196">
        <w:rPr>
          <w:rStyle w:val="a9"/>
          <w:rFonts w:ascii="Times New Roman" w:hAnsi="Times New Roman" w:cs="Times New Roman"/>
          <w:sz w:val="24"/>
          <w:szCs w:val="24"/>
          <w:lang w:val="en-US"/>
        </w:rPr>
        <w:t>nioynaning</w:t>
      </w:r>
      <w:r w:rsidRPr="007D5B75">
        <w:rPr>
          <w:rStyle w:val="a9"/>
          <w:rFonts w:ascii="Times New Roman" w:hAnsi="Times New Roman" w:cs="Times New Roman"/>
          <w:sz w:val="24"/>
          <w:szCs w:val="24"/>
          <w:lang w:val="en-US"/>
        </w:rPr>
        <w:t xml:space="preserve">(Prosmotr) </w:t>
      </w:r>
      <w:r w:rsidRPr="00592196">
        <w:rPr>
          <w:rStyle w:val="a9"/>
          <w:rFonts w:ascii="Times New Roman" w:hAnsi="Times New Roman" w:cs="Times New Roman"/>
          <w:sz w:val="24"/>
          <w:szCs w:val="24"/>
          <w:lang w:val="en-US"/>
        </w:rPr>
        <w:t>qismidako</w:t>
      </w:r>
      <w:r w:rsidRPr="007D5B75">
        <w:rPr>
          <w:rStyle w:val="a9"/>
          <w:rFonts w:ascii="Times New Roman" w:hAnsi="Times New Roman" w:cs="Times New Roman"/>
          <w:sz w:val="24"/>
          <w:szCs w:val="24"/>
          <w:lang w:val="en-US"/>
        </w:rPr>
        <w:t>’</w:t>
      </w:r>
      <w:r w:rsidRPr="00592196">
        <w:rPr>
          <w:rStyle w:val="a9"/>
          <w:rFonts w:ascii="Times New Roman" w:hAnsi="Times New Roman" w:cs="Times New Roman"/>
          <w:sz w:val="24"/>
          <w:szCs w:val="24"/>
          <w:lang w:val="en-US"/>
        </w:rPr>
        <w:t>zdanke</w:t>
      </w:r>
      <w:r>
        <w:rPr>
          <w:rStyle w:val="a9"/>
          <w:rFonts w:ascii="Times New Roman" w:hAnsi="Times New Roman" w:cs="Times New Roman"/>
          <w:sz w:val="24"/>
          <w:szCs w:val="24"/>
          <w:lang w:val="en-US"/>
        </w:rPr>
        <w:t>chi</w:t>
      </w:r>
      <w:r w:rsidRPr="00592196">
        <w:rPr>
          <w:rStyle w:val="a9"/>
          <w:rFonts w:ascii="Times New Roman" w:hAnsi="Times New Roman" w:cs="Times New Roman"/>
          <w:sz w:val="24"/>
          <w:szCs w:val="24"/>
          <w:lang w:val="en-US"/>
        </w:rPr>
        <w:t>rishmumkin</w:t>
      </w:r>
      <w:r w:rsidRPr="007D5B75">
        <w:rPr>
          <w:rStyle w:val="a9"/>
          <w:rFonts w:ascii="Times New Roman" w:hAnsi="Times New Roman" w:cs="Times New Roman"/>
          <w:sz w:val="24"/>
          <w:szCs w:val="24"/>
          <w:lang w:val="en-US"/>
        </w:rPr>
        <w:t xml:space="preserve">, </w:t>
      </w:r>
      <w:r w:rsidRPr="00592196">
        <w:rPr>
          <w:rStyle w:val="a9"/>
          <w:rFonts w:ascii="Times New Roman" w:hAnsi="Times New Roman" w:cs="Times New Roman"/>
          <w:sz w:val="24"/>
          <w:szCs w:val="24"/>
          <w:lang w:val="en-US"/>
        </w:rPr>
        <w:t>buningu</w:t>
      </w:r>
      <w:r>
        <w:rPr>
          <w:rStyle w:val="a9"/>
          <w:rFonts w:ascii="Times New Roman" w:hAnsi="Times New Roman" w:cs="Times New Roman"/>
          <w:sz w:val="24"/>
          <w:szCs w:val="24"/>
          <w:lang w:val="en-US"/>
        </w:rPr>
        <w:t>chu</w:t>
      </w:r>
      <w:r w:rsidRPr="00592196">
        <w:rPr>
          <w:rStyle w:val="a9"/>
          <w:rFonts w:ascii="Times New Roman" w:hAnsi="Times New Roman" w:cs="Times New Roman"/>
          <w:sz w:val="24"/>
          <w:szCs w:val="24"/>
          <w:lang w:val="en-US"/>
        </w:rPr>
        <w:t>ntanlanganfaylustidakursortugmasinibosishetarli</w:t>
      </w:r>
      <w:r w:rsidRPr="007D5B75">
        <w:rPr>
          <w:rStyle w:val="a9"/>
          <w:rFonts w:ascii="Times New Roman" w:hAnsi="Times New Roman" w:cs="Times New Roman"/>
          <w:sz w:val="24"/>
          <w:szCs w:val="24"/>
          <w:lang w:val="en-US"/>
        </w:rPr>
        <w:t>.</w:t>
      </w:r>
    </w:p>
    <w:p w:rsidR="008F4E20" w:rsidRPr="007D5B75" w:rsidRDefault="008F4E20" w:rsidP="008F4E20">
      <w:pPr>
        <w:pStyle w:val="a6"/>
        <w:ind w:right="175"/>
        <w:rPr>
          <w:rStyle w:val="a9"/>
          <w:rFonts w:ascii="Times New Roman" w:hAnsi="Times New Roman" w:cs="Times New Roman"/>
          <w:sz w:val="24"/>
          <w:szCs w:val="24"/>
          <w:lang w:val="en-US"/>
        </w:rPr>
      </w:pPr>
      <w:r w:rsidRPr="00592196">
        <w:rPr>
          <w:rStyle w:val="a9"/>
          <w:rFonts w:ascii="Times New Roman" w:hAnsi="Times New Roman" w:cs="Times New Roman"/>
          <w:sz w:val="24"/>
          <w:szCs w:val="24"/>
          <w:lang w:val="en-US"/>
        </w:rPr>
        <w:t>Tanlanganfaylnixotiraga</w:t>
      </w:r>
      <w:r>
        <w:rPr>
          <w:rStyle w:val="a9"/>
          <w:rFonts w:ascii="Times New Roman" w:hAnsi="Times New Roman" w:cs="Times New Roman"/>
          <w:sz w:val="24"/>
          <w:szCs w:val="24"/>
          <w:lang w:val="en-US"/>
        </w:rPr>
        <w:t>yuk</w:t>
      </w:r>
      <w:r w:rsidRPr="00592196">
        <w:rPr>
          <w:rStyle w:val="a9"/>
          <w:rFonts w:ascii="Times New Roman" w:hAnsi="Times New Roman" w:cs="Times New Roman"/>
          <w:sz w:val="24"/>
          <w:szCs w:val="24"/>
          <w:lang w:val="en-US"/>
        </w:rPr>
        <w:t>lashu</w:t>
      </w:r>
      <w:r>
        <w:rPr>
          <w:rStyle w:val="a9"/>
          <w:rFonts w:ascii="Times New Roman" w:hAnsi="Times New Roman" w:cs="Times New Roman"/>
          <w:sz w:val="24"/>
          <w:szCs w:val="24"/>
          <w:lang w:val="en-US"/>
        </w:rPr>
        <w:t>chu</w:t>
      </w:r>
      <w:r w:rsidRPr="00592196">
        <w:rPr>
          <w:rStyle w:val="a9"/>
          <w:rFonts w:ascii="Times New Roman" w:hAnsi="Times New Roman" w:cs="Times New Roman"/>
          <w:sz w:val="24"/>
          <w:szCs w:val="24"/>
          <w:lang w:val="en-US"/>
        </w:rPr>
        <w:t>nfaylnomiustidakusorniikkimartabosiladi</w:t>
      </w:r>
      <w:r>
        <w:rPr>
          <w:rStyle w:val="a9"/>
          <w:rFonts w:ascii="Times New Roman" w:hAnsi="Times New Roman" w:cs="Times New Roman"/>
          <w:sz w:val="24"/>
          <w:szCs w:val="24"/>
          <w:lang w:val="en-US"/>
        </w:rPr>
        <w:t>yok</w:t>
      </w:r>
      <w:r w:rsidRPr="00592196">
        <w:rPr>
          <w:rStyle w:val="a9"/>
          <w:rFonts w:ascii="Times New Roman" w:hAnsi="Times New Roman" w:cs="Times New Roman"/>
          <w:sz w:val="24"/>
          <w:szCs w:val="24"/>
          <w:lang w:val="en-US"/>
        </w:rPr>
        <w:t>ifaylniajratibkeyinOpentugmasibosiladi</w:t>
      </w:r>
      <w:r w:rsidRPr="007D5B75">
        <w:rPr>
          <w:rStyle w:val="a9"/>
          <w:rFonts w:ascii="Times New Roman" w:hAnsi="Times New Roman" w:cs="Times New Roman"/>
          <w:sz w:val="24"/>
          <w:szCs w:val="24"/>
          <w:lang w:val="en-US"/>
        </w:rPr>
        <w:t xml:space="preserve">, </w:t>
      </w:r>
      <w:r w:rsidRPr="00592196">
        <w:rPr>
          <w:rStyle w:val="a9"/>
          <w:rFonts w:ascii="Times New Roman" w:hAnsi="Times New Roman" w:cs="Times New Roman"/>
          <w:sz w:val="24"/>
          <w:szCs w:val="24"/>
          <w:lang w:val="en-US"/>
        </w:rPr>
        <w:t>natijadatanlangan</w:t>
      </w:r>
      <w:r>
        <w:rPr>
          <w:rStyle w:val="a9"/>
          <w:rFonts w:ascii="Times New Roman" w:hAnsi="Times New Roman" w:cs="Times New Roman"/>
          <w:sz w:val="24"/>
          <w:szCs w:val="24"/>
          <w:lang w:val="en-US"/>
        </w:rPr>
        <w:t>chi</w:t>
      </w:r>
      <w:r w:rsidRPr="00592196">
        <w:rPr>
          <w:rStyle w:val="a9"/>
          <w:rFonts w:ascii="Times New Roman" w:hAnsi="Times New Roman" w:cs="Times New Roman"/>
          <w:sz w:val="24"/>
          <w:szCs w:val="24"/>
          <w:lang w:val="en-US"/>
        </w:rPr>
        <w:t>zmaekrandanama</w:t>
      </w:r>
      <w:r>
        <w:rPr>
          <w:rStyle w:val="a9"/>
          <w:rFonts w:ascii="Times New Roman" w:hAnsi="Times New Roman" w:cs="Times New Roman"/>
          <w:sz w:val="24"/>
          <w:szCs w:val="24"/>
          <w:lang w:val="en-US"/>
        </w:rPr>
        <w:t>yon</w:t>
      </w:r>
      <w:r w:rsidRPr="00592196">
        <w:rPr>
          <w:rStyle w:val="a9"/>
          <w:rFonts w:ascii="Times New Roman" w:hAnsi="Times New Roman" w:cs="Times New Roman"/>
          <w:sz w:val="24"/>
          <w:szCs w:val="24"/>
          <w:lang w:val="en-US"/>
        </w:rPr>
        <w:t>bo</w:t>
      </w:r>
      <w:r w:rsidRPr="007D5B75">
        <w:rPr>
          <w:rStyle w:val="a9"/>
          <w:rFonts w:ascii="Times New Roman" w:hAnsi="Times New Roman" w:cs="Times New Roman"/>
          <w:sz w:val="24"/>
          <w:szCs w:val="24"/>
          <w:lang w:val="en-US"/>
        </w:rPr>
        <w:t>’</w:t>
      </w:r>
      <w:r w:rsidRPr="00592196">
        <w:rPr>
          <w:rStyle w:val="a9"/>
          <w:rFonts w:ascii="Times New Roman" w:hAnsi="Times New Roman" w:cs="Times New Roman"/>
          <w:sz w:val="24"/>
          <w:szCs w:val="24"/>
          <w:lang w:val="en-US"/>
        </w:rPr>
        <w:t>ladi</w:t>
      </w:r>
      <w:r w:rsidRPr="007D5B75">
        <w:rPr>
          <w:rStyle w:val="a9"/>
          <w:rFonts w:ascii="Times New Roman" w:hAnsi="Times New Roman" w:cs="Times New Roman"/>
          <w:sz w:val="24"/>
          <w:szCs w:val="24"/>
          <w:lang w:val="en-US"/>
        </w:rPr>
        <w:t>.</w:t>
      </w:r>
    </w:p>
    <w:p w:rsidR="008F4E20" w:rsidRPr="007D5B75" w:rsidRDefault="008F4E20" w:rsidP="008F4E20">
      <w:pPr>
        <w:pStyle w:val="a6"/>
        <w:ind w:right="175"/>
        <w:rPr>
          <w:rStyle w:val="a9"/>
          <w:rFonts w:ascii="Times New Roman" w:hAnsi="Times New Roman" w:cs="Times New Roman"/>
          <w:sz w:val="24"/>
          <w:szCs w:val="24"/>
          <w:lang w:val="en-US"/>
        </w:rPr>
      </w:pPr>
      <w:r>
        <w:rPr>
          <w:rStyle w:val="a9"/>
          <w:rFonts w:ascii="Times New Roman" w:hAnsi="Times New Roman" w:cs="Times New Roman"/>
          <w:sz w:val="24"/>
          <w:szCs w:val="24"/>
          <w:lang w:val="en-US"/>
        </w:rPr>
        <w:t>Chi</w:t>
      </w:r>
      <w:r w:rsidRPr="00592196">
        <w:rPr>
          <w:rStyle w:val="a9"/>
          <w:rFonts w:ascii="Times New Roman" w:hAnsi="Times New Roman" w:cs="Times New Roman"/>
          <w:sz w:val="24"/>
          <w:szCs w:val="24"/>
          <w:lang w:val="en-US"/>
        </w:rPr>
        <w:t>zmani</w:t>
      </w:r>
      <w:r w:rsidRPr="007D5B75">
        <w:rPr>
          <w:rStyle w:val="a9"/>
          <w:rFonts w:ascii="Times New Roman" w:hAnsi="Times New Roman" w:cs="Times New Roman"/>
          <w:sz w:val="24"/>
          <w:szCs w:val="24"/>
          <w:lang w:val="en-US"/>
        </w:rPr>
        <w:t xml:space="preserve"> </w:t>
      </w:r>
      <w:r w:rsidRPr="00592196">
        <w:rPr>
          <w:rStyle w:val="a9"/>
          <w:rFonts w:ascii="Times New Roman" w:hAnsi="Times New Roman" w:cs="Times New Roman"/>
          <w:sz w:val="24"/>
          <w:szCs w:val="24"/>
          <w:lang w:val="en-US"/>
        </w:rPr>
        <w:t>saqla</w:t>
      </w:r>
      <w:r>
        <w:rPr>
          <w:rStyle w:val="a9"/>
          <w:rFonts w:ascii="Times New Roman" w:hAnsi="Times New Roman" w:cs="Times New Roman"/>
          <w:sz w:val="24"/>
          <w:szCs w:val="24"/>
          <w:lang w:val="en-US"/>
        </w:rPr>
        <w:t>shn</w:t>
      </w:r>
      <w:r w:rsidRPr="00592196">
        <w:rPr>
          <w:rStyle w:val="a9"/>
          <w:rFonts w:ascii="Times New Roman" w:hAnsi="Times New Roman" w:cs="Times New Roman"/>
          <w:sz w:val="24"/>
          <w:szCs w:val="24"/>
          <w:lang w:val="en-US"/>
        </w:rPr>
        <w:t>ing</w:t>
      </w:r>
      <w:r w:rsidRPr="007D5B75">
        <w:rPr>
          <w:rStyle w:val="a9"/>
          <w:rFonts w:ascii="Times New Roman" w:hAnsi="Times New Roman" w:cs="Times New Roman"/>
          <w:sz w:val="24"/>
          <w:szCs w:val="24"/>
          <w:lang w:val="en-US"/>
        </w:rPr>
        <w:t xml:space="preserve"> </w:t>
      </w:r>
      <w:r w:rsidRPr="00592196">
        <w:rPr>
          <w:rStyle w:val="a9"/>
          <w:rFonts w:ascii="Times New Roman" w:hAnsi="Times New Roman" w:cs="Times New Roman"/>
          <w:sz w:val="24"/>
          <w:szCs w:val="24"/>
          <w:lang w:val="en-US"/>
        </w:rPr>
        <w:t>bir</w:t>
      </w:r>
      <w:r w:rsidRPr="007D5B75">
        <w:rPr>
          <w:rStyle w:val="a9"/>
          <w:rFonts w:ascii="Times New Roman" w:hAnsi="Times New Roman" w:cs="Times New Roman"/>
          <w:sz w:val="24"/>
          <w:szCs w:val="24"/>
          <w:lang w:val="en-US"/>
        </w:rPr>
        <w:t xml:space="preserve"> </w:t>
      </w:r>
      <w:r w:rsidRPr="00592196">
        <w:rPr>
          <w:rStyle w:val="a9"/>
          <w:rFonts w:ascii="Times New Roman" w:hAnsi="Times New Roman" w:cs="Times New Roman"/>
          <w:sz w:val="24"/>
          <w:szCs w:val="24"/>
          <w:lang w:val="en-US"/>
        </w:rPr>
        <w:t>ne</w:t>
      </w:r>
      <w:r>
        <w:rPr>
          <w:rStyle w:val="a9"/>
          <w:rFonts w:ascii="Times New Roman" w:hAnsi="Times New Roman" w:cs="Times New Roman"/>
          <w:sz w:val="24"/>
          <w:szCs w:val="24"/>
          <w:lang w:val="en-US"/>
        </w:rPr>
        <w:t>cht</w:t>
      </w:r>
      <w:r w:rsidRPr="00592196">
        <w:rPr>
          <w:rStyle w:val="a9"/>
          <w:rFonts w:ascii="Times New Roman" w:hAnsi="Times New Roman" w:cs="Times New Roman"/>
          <w:sz w:val="24"/>
          <w:szCs w:val="24"/>
          <w:lang w:val="en-US"/>
        </w:rPr>
        <w:t>a</w:t>
      </w:r>
      <w:r w:rsidRPr="007D5B75">
        <w:rPr>
          <w:rStyle w:val="a9"/>
          <w:rFonts w:ascii="Times New Roman" w:hAnsi="Times New Roman" w:cs="Times New Roman"/>
          <w:sz w:val="24"/>
          <w:szCs w:val="24"/>
          <w:lang w:val="en-US"/>
        </w:rPr>
        <w:t xml:space="preserve">  </w:t>
      </w:r>
      <w:r w:rsidRPr="00592196">
        <w:rPr>
          <w:rStyle w:val="a9"/>
          <w:rFonts w:ascii="Times New Roman" w:hAnsi="Times New Roman" w:cs="Times New Roman"/>
          <w:sz w:val="24"/>
          <w:szCs w:val="24"/>
          <w:lang w:val="en-US"/>
        </w:rPr>
        <w:t>usullari</w:t>
      </w:r>
      <w:r w:rsidRPr="007D5B75">
        <w:rPr>
          <w:rStyle w:val="a9"/>
          <w:rFonts w:ascii="Times New Roman" w:hAnsi="Times New Roman" w:cs="Times New Roman"/>
          <w:sz w:val="24"/>
          <w:szCs w:val="24"/>
          <w:lang w:val="en-US"/>
        </w:rPr>
        <w:t xml:space="preserve"> </w:t>
      </w:r>
      <w:r w:rsidRPr="00592196">
        <w:rPr>
          <w:rStyle w:val="a9"/>
          <w:rFonts w:ascii="Times New Roman" w:hAnsi="Times New Roman" w:cs="Times New Roman"/>
          <w:sz w:val="24"/>
          <w:szCs w:val="24"/>
          <w:lang w:val="en-US"/>
        </w:rPr>
        <w:t>mavjud</w:t>
      </w:r>
      <w:r w:rsidRPr="007D5B75">
        <w:rPr>
          <w:rStyle w:val="a9"/>
          <w:rFonts w:ascii="Times New Roman" w:hAnsi="Times New Roman" w:cs="Times New Roman"/>
          <w:sz w:val="24"/>
          <w:szCs w:val="24"/>
          <w:lang w:val="en-US"/>
        </w:rPr>
        <w:t>:</w:t>
      </w:r>
    </w:p>
    <w:p w:rsidR="008F4E20" w:rsidRPr="00592196" w:rsidRDefault="008F4E20" w:rsidP="008F4E20">
      <w:pPr>
        <w:jc w:val="both"/>
        <w:rPr>
          <w:rFonts w:ascii="Times New Roman" w:hAnsi="Times New Roman"/>
          <w:b w:val="0"/>
          <w:sz w:val="24"/>
          <w:szCs w:val="24"/>
          <w:lang w:val="en-US"/>
        </w:rPr>
      </w:pPr>
      <w:r w:rsidRPr="007D5B75">
        <w:rPr>
          <w:rStyle w:val="a9"/>
          <w:rFonts w:ascii="Times New Roman" w:hAnsi="Times New Roman" w:cs="Times New Roman"/>
          <w:b w:val="0"/>
          <w:sz w:val="24"/>
          <w:szCs w:val="24"/>
          <w:lang w:val="en-US"/>
        </w:rPr>
        <w:t xml:space="preserve">      </w:t>
      </w:r>
      <w:r w:rsidRPr="00592196">
        <w:rPr>
          <w:rStyle w:val="a9"/>
          <w:rFonts w:ascii="Times New Roman" w:hAnsi="Times New Roman" w:cs="Times New Roman"/>
          <w:b w:val="0"/>
          <w:sz w:val="24"/>
          <w:szCs w:val="24"/>
          <w:lang w:val="en-US"/>
        </w:rPr>
        <w:t xml:space="preserve">-     </w:t>
      </w:r>
      <w:r w:rsidRPr="00592196">
        <w:rPr>
          <w:rFonts w:ascii="Times New Roman" w:hAnsi="Times New Roman"/>
          <w:b w:val="0"/>
          <w:sz w:val="24"/>
          <w:szCs w:val="24"/>
          <w:lang w:val="en-US"/>
        </w:rPr>
        <w:t>Standart uskunalar panelidagi  (Save-</w:t>
      </w:r>
      <w:r w:rsidRPr="00CE1B18">
        <w:rPr>
          <w:rFonts w:ascii="Times New Roman" w:hAnsi="Times New Roman"/>
          <w:b w:val="0"/>
          <w:sz w:val="24"/>
          <w:szCs w:val="24"/>
          <w:lang w:val="en-US"/>
        </w:rPr>
        <w:t>Soxr</w:t>
      </w:r>
      <w:r w:rsidRPr="00592196">
        <w:rPr>
          <w:rFonts w:ascii="Times New Roman" w:hAnsi="Times New Roman"/>
          <w:b w:val="0"/>
          <w:sz w:val="24"/>
          <w:szCs w:val="24"/>
        </w:rPr>
        <w:t>а</w:t>
      </w:r>
      <w:r w:rsidRPr="00CE1B18">
        <w:rPr>
          <w:rFonts w:ascii="Times New Roman" w:hAnsi="Times New Roman"/>
          <w:b w:val="0"/>
          <w:sz w:val="24"/>
          <w:szCs w:val="24"/>
          <w:lang w:val="en-US"/>
        </w:rPr>
        <w:t>nit</w:t>
      </w:r>
      <w:r w:rsidRPr="00592196">
        <w:rPr>
          <w:rFonts w:ascii="Times New Roman" w:hAnsi="Times New Roman"/>
          <w:b w:val="0"/>
          <w:sz w:val="24"/>
          <w:szCs w:val="24"/>
          <w:lang w:val="en-US"/>
        </w:rPr>
        <w:t xml:space="preserve">) tugmani bosish  </w:t>
      </w:r>
      <w:r>
        <w:rPr>
          <w:rFonts w:ascii="Times New Roman" w:hAnsi="Times New Roman"/>
          <w:b w:val="0"/>
          <w:sz w:val="24"/>
          <w:szCs w:val="24"/>
          <w:lang w:val="en-US"/>
        </w:rPr>
        <w:t>yor</w:t>
      </w:r>
      <w:r w:rsidRPr="00592196">
        <w:rPr>
          <w:rFonts w:ascii="Times New Roman" w:hAnsi="Times New Roman"/>
          <w:b w:val="0"/>
          <w:sz w:val="24"/>
          <w:szCs w:val="24"/>
          <w:lang w:val="en-US"/>
        </w:rPr>
        <w:t>damida;</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File menyu bo’limining Save  (File- Save) komandasi </w:t>
      </w:r>
      <w:r>
        <w:rPr>
          <w:rFonts w:ascii="Times New Roman" w:hAnsi="Times New Roman"/>
          <w:b w:val="0"/>
          <w:sz w:val="24"/>
          <w:szCs w:val="24"/>
          <w:lang w:val="en-US"/>
        </w:rPr>
        <w:t>yor</w:t>
      </w:r>
      <w:r w:rsidRPr="00592196">
        <w:rPr>
          <w:rFonts w:ascii="Times New Roman" w:hAnsi="Times New Roman"/>
          <w:b w:val="0"/>
          <w:sz w:val="24"/>
          <w:szCs w:val="24"/>
          <w:lang w:val="en-US"/>
        </w:rPr>
        <w:t>damida;</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Buyruqlar oynasiga Save komandasini kiritish orqali;</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Ctrl va S klavi</w:t>
      </w:r>
      <w:r>
        <w:rPr>
          <w:rFonts w:ascii="Times New Roman" w:hAnsi="Times New Roman"/>
          <w:b w:val="0"/>
          <w:sz w:val="24"/>
          <w:szCs w:val="24"/>
          <w:lang w:val="en-US"/>
        </w:rPr>
        <w:t>shl</w:t>
      </w:r>
      <w:r w:rsidRPr="00592196">
        <w:rPr>
          <w:rFonts w:ascii="Times New Roman" w:hAnsi="Times New Roman"/>
          <w:b w:val="0"/>
          <w:sz w:val="24"/>
          <w:szCs w:val="24"/>
          <w:lang w:val="en-US"/>
        </w:rPr>
        <w:t>arni bir vaqtda  (Ctrl+S) bosish orqali.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Fayilni saqla</w:t>
      </w:r>
      <w:r>
        <w:rPr>
          <w:rFonts w:ascii="Times New Roman" w:hAnsi="Times New Roman"/>
          <w:b w:val="0"/>
          <w:sz w:val="24"/>
          <w:szCs w:val="24"/>
          <w:lang w:val="en-US"/>
        </w:rPr>
        <w:t>shd</w:t>
      </w:r>
      <w:r w:rsidRPr="00592196">
        <w:rPr>
          <w:rFonts w:ascii="Times New Roman" w:hAnsi="Times New Roman"/>
          <w:b w:val="0"/>
          <w:sz w:val="24"/>
          <w:szCs w:val="24"/>
          <w:lang w:val="en-US"/>
        </w:rPr>
        <w:t xml:space="preserve">a sistema </w:t>
      </w:r>
      <w:r>
        <w:rPr>
          <w:rFonts w:ascii="Times New Roman" w:hAnsi="Times New Roman"/>
          <w:b w:val="0"/>
          <w:sz w:val="24"/>
          <w:szCs w:val="24"/>
          <w:lang w:val="en-US"/>
        </w:rPr>
        <w:t>chi</w:t>
      </w:r>
      <w:r w:rsidRPr="00592196">
        <w:rPr>
          <w:rFonts w:ascii="Times New Roman" w:hAnsi="Times New Roman"/>
          <w:b w:val="0"/>
          <w:sz w:val="24"/>
          <w:szCs w:val="24"/>
          <w:lang w:val="en-US"/>
        </w:rPr>
        <w:t>zmani avtomatik ravi</w:t>
      </w:r>
      <w:r>
        <w:rPr>
          <w:rFonts w:ascii="Times New Roman" w:hAnsi="Times New Roman"/>
          <w:b w:val="0"/>
          <w:sz w:val="24"/>
          <w:szCs w:val="24"/>
          <w:lang w:val="en-US"/>
        </w:rPr>
        <w:t>shd</w:t>
      </w:r>
      <w:r w:rsidRPr="00592196">
        <w:rPr>
          <w:rFonts w:ascii="Times New Roman" w:hAnsi="Times New Roman"/>
          <w:b w:val="0"/>
          <w:sz w:val="24"/>
          <w:szCs w:val="24"/>
          <w:lang w:val="en-US"/>
        </w:rPr>
        <w:t xml:space="preserve">a DrawingN nom bilan saqlaydi, bu erda N joriy ish seansidagi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 nomeri. </w:t>
      </w:r>
      <w:r>
        <w:rPr>
          <w:rFonts w:ascii="Times New Roman" w:hAnsi="Times New Roman"/>
          <w:b w:val="0"/>
          <w:sz w:val="24"/>
          <w:szCs w:val="24"/>
          <w:lang w:val="en-US"/>
        </w:rPr>
        <w:t>Chi</w:t>
      </w:r>
      <w:r w:rsidRPr="00592196">
        <w:rPr>
          <w:rFonts w:ascii="Times New Roman" w:hAnsi="Times New Roman"/>
          <w:b w:val="0"/>
          <w:sz w:val="24"/>
          <w:szCs w:val="24"/>
          <w:lang w:val="en-US"/>
        </w:rPr>
        <w:t>zmani bo</w:t>
      </w:r>
      <w:r>
        <w:rPr>
          <w:rFonts w:ascii="Times New Roman" w:hAnsi="Times New Roman"/>
          <w:b w:val="0"/>
          <w:sz w:val="24"/>
          <w:szCs w:val="24"/>
          <w:lang w:val="en-US"/>
        </w:rPr>
        <w:t>shq</w:t>
      </w:r>
      <w:r w:rsidRPr="00592196">
        <w:rPr>
          <w:rFonts w:ascii="Times New Roman" w:hAnsi="Times New Roman"/>
          <w:b w:val="0"/>
          <w:sz w:val="24"/>
          <w:szCs w:val="24"/>
          <w:lang w:val="en-US"/>
        </w:rPr>
        <w:t>a biror nom bilan saqlash u</w:t>
      </w:r>
      <w:r>
        <w:rPr>
          <w:rFonts w:ascii="Times New Roman" w:hAnsi="Times New Roman"/>
          <w:b w:val="0"/>
          <w:sz w:val="24"/>
          <w:szCs w:val="24"/>
          <w:lang w:val="en-US"/>
        </w:rPr>
        <w:t>chu</w:t>
      </w:r>
      <w:r w:rsidRPr="00592196">
        <w:rPr>
          <w:rFonts w:ascii="Times New Roman" w:hAnsi="Times New Roman"/>
          <w:b w:val="0"/>
          <w:sz w:val="24"/>
          <w:szCs w:val="24"/>
          <w:lang w:val="en-US"/>
        </w:rPr>
        <w:t>n Menyu bo’limining Save Drawing As (</w:t>
      </w:r>
      <w:r w:rsidRPr="00CE1B18">
        <w:rPr>
          <w:rFonts w:ascii="Times New Roman" w:hAnsi="Times New Roman"/>
          <w:b w:val="0"/>
          <w:sz w:val="24"/>
          <w:szCs w:val="24"/>
          <w:lang w:val="en-US"/>
        </w:rPr>
        <w:t>Soxr</w:t>
      </w:r>
      <w:r w:rsidRPr="00592196">
        <w:rPr>
          <w:rFonts w:ascii="Times New Roman" w:hAnsi="Times New Roman"/>
          <w:b w:val="0"/>
          <w:sz w:val="24"/>
          <w:szCs w:val="24"/>
        </w:rPr>
        <w:t>а</w:t>
      </w:r>
      <w:r w:rsidRPr="00CE1B18">
        <w:rPr>
          <w:rFonts w:ascii="Times New Roman" w:hAnsi="Times New Roman"/>
          <w:b w:val="0"/>
          <w:sz w:val="24"/>
          <w:szCs w:val="24"/>
          <w:lang w:val="en-US"/>
        </w:rPr>
        <w:t>neniyechertej</w:t>
      </w:r>
      <w:r w:rsidRPr="00592196">
        <w:rPr>
          <w:rFonts w:ascii="Times New Roman" w:hAnsi="Times New Roman"/>
          <w:b w:val="0"/>
          <w:sz w:val="24"/>
          <w:szCs w:val="24"/>
        </w:rPr>
        <w:t>а</w:t>
      </w:r>
      <w:r w:rsidRPr="00592196">
        <w:rPr>
          <w:rFonts w:ascii="Times New Roman" w:hAnsi="Times New Roman"/>
          <w:b w:val="0"/>
          <w:sz w:val="24"/>
          <w:szCs w:val="24"/>
          <w:lang w:val="en-US"/>
        </w:rPr>
        <w:t>) bandini tanlaymiz, natijada faylni saqlash muloqat oynasi o</w:t>
      </w:r>
      <w:r>
        <w:rPr>
          <w:rFonts w:ascii="Times New Roman" w:hAnsi="Times New Roman"/>
          <w:b w:val="0"/>
          <w:sz w:val="24"/>
          <w:szCs w:val="24"/>
          <w:lang w:val="en-US"/>
        </w:rPr>
        <w:t>chi</w:t>
      </w:r>
      <w:r w:rsidRPr="00592196">
        <w:rPr>
          <w:rFonts w:ascii="Times New Roman" w:hAnsi="Times New Roman"/>
          <w:b w:val="0"/>
          <w:sz w:val="24"/>
          <w:szCs w:val="24"/>
          <w:lang w:val="en-US"/>
        </w:rPr>
        <w:t>ladi(2-rasm).</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tabs>
          <w:tab w:val="left" w:pos="5160"/>
        </w:tabs>
        <w:jc w:val="center"/>
        <w:rPr>
          <w:rFonts w:ascii="Times New Roman" w:hAnsi="Times New Roman"/>
          <w:b w:val="0"/>
          <w:sz w:val="24"/>
          <w:szCs w:val="24"/>
          <w:lang w:val="en-US"/>
        </w:rPr>
      </w:pPr>
      <w:r w:rsidRPr="00592196">
        <w:rPr>
          <w:rFonts w:ascii="Times New Roman" w:hAnsi="Times New Roman"/>
          <w:b w:val="0"/>
          <w:sz w:val="24"/>
          <w:szCs w:val="24"/>
          <w:lang w:val="en-US"/>
        </w:rPr>
        <w:t>2.2-rasm.</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File name (</w:t>
      </w:r>
      <w:r w:rsidRPr="00CE1B18">
        <w:rPr>
          <w:rFonts w:ascii="Times New Roman" w:hAnsi="Times New Roman"/>
          <w:b w:val="0"/>
          <w:sz w:val="24"/>
          <w:szCs w:val="24"/>
          <w:lang w:val="en-US"/>
        </w:rPr>
        <w:t>Imyaf</w:t>
      </w:r>
      <w:r w:rsidRPr="00592196">
        <w:rPr>
          <w:rFonts w:ascii="Times New Roman" w:hAnsi="Times New Roman"/>
          <w:b w:val="0"/>
          <w:sz w:val="24"/>
          <w:szCs w:val="24"/>
        </w:rPr>
        <w:t>а</w:t>
      </w:r>
      <w:r w:rsidRPr="00CE1B18">
        <w:rPr>
          <w:rFonts w:ascii="Times New Roman" w:hAnsi="Times New Roman"/>
          <w:b w:val="0"/>
          <w:sz w:val="24"/>
          <w:szCs w:val="24"/>
          <w:lang w:val="en-US"/>
        </w:rPr>
        <w:t>yl</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satriga </w:t>
      </w:r>
      <w:r>
        <w:rPr>
          <w:rFonts w:ascii="Times New Roman" w:hAnsi="Times New Roman"/>
          <w:b w:val="0"/>
          <w:sz w:val="24"/>
          <w:szCs w:val="24"/>
          <w:lang w:val="en-US"/>
        </w:rPr>
        <w:t>chi</w:t>
      </w:r>
      <w:r w:rsidRPr="00592196">
        <w:rPr>
          <w:rFonts w:ascii="Times New Roman" w:hAnsi="Times New Roman"/>
          <w:b w:val="0"/>
          <w:sz w:val="24"/>
          <w:szCs w:val="24"/>
          <w:lang w:val="en-US"/>
        </w:rPr>
        <w:t>zma u</w:t>
      </w:r>
      <w:r>
        <w:rPr>
          <w:rFonts w:ascii="Times New Roman" w:hAnsi="Times New Roman"/>
          <w:b w:val="0"/>
          <w:sz w:val="24"/>
          <w:szCs w:val="24"/>
          <w:lang w:val="en-US"/>
        </w:rPr>
        <w:t>chu</w:t>
      </w:r>
      <w:r w:rsidRPr="00592196">
        <w:rPr>
          <w:rFonts w:ascii="Times New Roman" w:hAnsi="Times New Roman"/>
          <w:b w:val="0"/>
          <w:sz w:val="24"/>
          <w:szCs w:val="24"/>
          <w:lang w:val="en-US"/>
        </w:rPr>
        <w:t>n tanlagan nomni kiritamiz va Save(</w:t>
      </w:r>
      <w:r w:rsidRPr="00CE1B18">
        <w:rPr>
          <w:rFonts w:ascii="Times New Roman" w:hAnsi="Times New Roman"/>
          <w:b w:val="0"/>
          <w:sz w:val="24"/>
          <w:szCs w:val="24"/>
          <w:lang w:val="en-US"/>
        </w:rPr>
        <w:t>Soxr</w:t>
      </w:r>
      <w:r w:rsidRPr="00592196">
        <w:rPr>
          <w:rFonts w:ascii="Times New Roman" w:hAnsi="Times New Roman"/>
          <w:b w:val="0"/>
          <w:sz w:val="24"/>
          <w:szCs w:val="24"/>
        </w:rPr>
        <w:t>а</w:t>
      </w:r>
      <w:r w:rsidRPr="00CE1B18">
        <w:rPr>
          <w:rFonts w:ascii="Times New Roman" w:hAnsi="Times New Roman"/>
          <w:b w:val="0"/>
          <w:sz w:val="24"/>
          <w:szCs w:val="24"/>
          <w:lang w:val="en-US"/>
        </w:rPr>
        <w:t>nit</w:t>
      </w:r>
      <w:r w:rsidRPr="00592196">
        <w:rPr>
          <w:rFonts w:ascii="Times New Roman" w:hAnsi="Times New Roman"/>
          <w:b w:val="0"/>
          <w:sz w:val="24"/>
          <w:szCs w:val="24"/>
          <w:lang w:val="en-US"/>
        </w:rPr>
        <w:t>) tugmasini bosamiz, natijada fayl ta</w:t>
      </w:r>
      <w:r>
        <w:rPr>
          <w:rFonts w:ascii="Times New Roman" w:hAnsi="Times New Roman"/>
          <w:b w:val="0"/>
          <w:sz w:val="24"/>
          <w:szCs w:val="24"/>
          <w:lang w:val="en-US"/>
        </w:rPr>
        <w:t>shq</w:t>
      </w:r>
      <w:r w:rsidRPr="00592196">
        <w:rPr>
          <w:rFonts w:ascii="Times New Roman" w:hAnsi="Times New Roman"/>
          <w:b w:val="0"/>
          <w:sz w:val="24"/>
          <w:szCs w:val="24"/>
          <w:lang w:val="en-US"/>
        </w:rPr>
        <w:t>i xotirada saqlanadi.</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AutoCAD dasturidan </w:t>
      </w:r>
      <w:r>
        <w:rPr>
          <w:rFonts w:ascii="Times New Roman" w:hAnsi="Times New Roman"/>
          <w:b w:val="0"/>
          <w:sz w:val="24"/>
          <w:szCs w:val="24"/>
          <w:lang w:val="en-US"/>
        </w:rPr>
        <w:t>chi</w:t>
      </w:r>
      <w:r w:rsidRPr="00592196">
        <w:rPr>
          <w:rFonts w:ascii="Times New Roman" w:hAnsi="Times New Roman"/>
          <w:b w:val="0"/>
          <w:sz w:val="24"/>
          <w:szCs w:val="24"/>
          <w:lang w:val="en-US"/>
        </w:rPr>
        <w:t>qi</w:t>
      </w:r>
      <w:r>
        <w:rPr>
          <w:rFonts w:ascii="Times New Roman" w:hAnsi="Times New Roman"/>
          <w:b w:val="0"/>
          <w:sz w:val="24"/>
          <w:szCs w:val="24"/>
          <w:lang w:val="en-US"/>
        </w:rPr>
        <w:t>shn</w:t>
      </w:r>
      <w:r w:rsidRPr="00592196">
        <w:rPr>
          <w:rFonts w:ascii="Times New Roman" w:hAnsi="Times New Roman"/>
          <w:b w:val="0"/>
          <w:sz w:val="24"/>
          <w:szCs w:val="24"/>
          <w:lang w:val="en-US"/>
        </w:rPr>
        <w:t>ing quyidagi usullari mavjud:</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File- Exit(</w:t>
      </w:r>
      <w:r>
        <w:rPr>
          <w:rFonts w:ascii="Times New Roman" w:hAnsi="Times New Roman"/>
          <w:b w:val="0"/>
          <w:sz w:val="24"/>
          <w:szCs w:val="24"/>
        </w:rPr>
        <w:t>F</w:t>
      </w:r>
      <w:r w:rsidRPr="00592196">
        <w:rPr>
          <w:rFonts w:ascii="Times New Roman" w:hAnsi="Times New Roman"/>
          <w:b w:val="0"/>
          <w:sz w:val="24"/>
          <w:szCs w:val="24"/>
        </w:rPr>
        <w:t>а</w:t>
      </w:r>
      <w:r>
        <w:rPr>
          <w:rFonts w:ascii="Times New Roman" w:hAnsi="Times New Roman"/>
          <w:b w:val="0"/>
          <w:sz w:val="24"/>
          <w:szCs w:val="24"/>
        </w:rPr>
        <w:t>yl</w:t>
      </w:r>
      <w:r w:rsidRPr="00592196">
        <w:rPr>
          <w:rFonts w:ascii="Times New Roman" w:hAnsi="Times New Roman"/>
          <w:b w:val="0"/>
          <w:sz w:val="24"/>
          <w:szCs w:val="24"/>
        </w:rPr>
        <w:t>-</w:t>
      </w:r>
      <w:r>
        <w:rPr>
          <w:rFonts w:ascii="Times New Roman" w:hAnsi="Times New Roman"/>
          <w:b w:val="0"/>
          <w:sz w:val="24"/>
          <w:szCs w:val="24"/>
        </w:rPr>
        <w:t>Vixod</w:t>
      </w:r>
      <w:r w:rsidRPr="00592196">
        <w:rPr>
          <w:rFonts w:ascii="Times New Roman" w:hAnsi="Times New Roman"/>
          <w:b w:val="0"/>
          <w:sz w:val="24"/>
          <w:szCs w:val="24"/>
          <w:lang w:val="en-US"/>
        </w:rPr>
        <w:t>);</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Alt+F4 </w:t>
      </w:r>
      <w:r>
        <w:rPr>
          <w:rFonts w:ascii="Times New Roman" w:hAnsi="Times New Roman"/>
          <w:b w:val="0"/>
          <w:sz w:val="24"/>
          <w:szCs w:val="24"/>
          <w:lang w:val="en-US"/>
        </w:rPr>
        <w:t>yok</w:t>
      </w:r>
      <w:r w:rsidRPr="00592196">
        <w:rPr>
          <w:rFonts w:ascii="Times New Roman" w:hAnsi="Times New Roman"/>
          <w:b w:val="0"/>
          <w:sz w:val="24"/>
          <w:szCs w:val="24"/>
          <w:lang w:val="en-US"/>
        </w:rPr>
        <w:t>i Ctrl +Q;</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Komandalar oynasiga QUIT (</w:t>
      </w:r>
      <w:r w:rsidRPr="00CE1B18">
        <w:rPr>
          <w:rFonts w:ascii="Times New Roman" w:hAnsi="Times New Roman"/>
          <w:b w:val="0"/>
          <w:sz w:val="24"/>
          <w:szCs w:val="24"/>
          <w:lang w:val="en-US"/>
        </w:rPr>
        <w:t>Pokinut</w:t>
      </w:r>
      <w:r w:rsidRPr="00592196">
        <w:rPr>
          <w:rFonts w:ascii="Times New Roman" w:hAnsi="Times New Roman"/>
          <w:b w:val="0"/>
          <w:sz w:val="24"/>
          <w:szCs w:val="24"/>
          <w:lang w:val="en-US"/>
        </w:rPr>
        <w:t xml:space="preserve">) </w:t>
      </w:r>
      <w:r>
        <w:rPr>
          <w:rFonts w:ascii="Times New Roman" w:hAnsi="Times New Roman"/>
          <w:b w:val="0"/>
          <w:sz w:val="24"/>
          <w:szCs w:val="24"/>
          <w:lang w:val="en-US"/>
        </w:rPr>
        <w:t>yok</w:t>
      </w:r>
      <w:r w:rsidRPr="00592196">
        <w:rPr>
          <w:rFonts w:ascii="Times New Roman" w:hAnsi="Times New Roman"/>
          <w:b w:val="0"/>
          <w:sz w:val="24"/>
          <w:szCs w:val="24"/>
          <w:lang w:val="en-US"/>
        </w:rPr>
        <w:t>i EXIT (</w:t>
      </w:r>
      <w:r w:rsidRPr="00CE1B18">
        <w:rPr>
          <w:rFonts w:ascii="Times New Roman" w:hAnsi="Times New Roman"/>
          <w:b w:val="0"/>
          <w:sz w:val="24"/>
          <w:szCs w:val="24"/>
          <w:lang w:val="en-US"/>
        </w:rPr>
        <w:t>VIXOD</w:t>
      </w:r>
      <w:r w:rsidRPr="00592196">
        <w:rPr>
          <w:rFonts w:ascii="Times New Roman" w:hAnsi="Times New Roman"/>
          <w:b w:val="0"/>
          <w:sz w:val="24"/>
          <w:szCs w:val="24"/>
          <w:lang w:val="en-US"/>
        </w:rPr>
        <w:t xml:space="preserve">) buyruqlari </w:t>
      </w:r>
      <w:r>
        <w:rPr>
          <w:rFonts w:ascii="Times New Roman" w:hAnsi="Times New Roman"/>
          <w:b w:val="0"/>
          <w:sz w:val="24"/>
          <w:szCs w:val="24"/>
          <w:lang w:val="en-US"/>
        </w:rPr>
        <w:t>yor</w:t>
      </w:r>
      <w:r w:rsidRPr="00592196">
        <w:rPr>
          <w:rFonts w:ascii="Times New Roman" w:hAnsi="Times New Roman"/>
          <w:b w:val="0"/>
          <w:sz w:val="24"/>
          <w:szCs w:val="24"/>
          <w:lang w:val="en-US"/>
        </w:rPr>
        <w:t>damida;</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AutoCAD dasturining tizimli tugmasini  </w:t>
      </w:r>
      <w:r>
        <w:rPr>
          <w:rFonts w:ascii="Times New Roman" w:hAnsi="Times New Roman"/>
          <w:b w:val="0"/>
          <w:sz w:val="24"/>
          <w:szCs w:val="24"/>
          <w:lang w:val="en-US"/>
        </w:rPr>
        <w:t>yop</w:t>
      </w:r>
      <w:r w:rsidRPr="00592196">
        <w:rPr>
          <w:rFonts w:ascii="Times New Roman" w:hAnsi="Times New Roman"/>
          <w:b w:val="0"/>
          <w:sz w:val="24"/>
          <w:szCs w:val="24"/>
          <w:lang w:val="en-US"/>
        </w:rPr>
        <w:t>ish orqali.</w:t>
      </w:r>
    </w:p>
    <w:p w:rsidR="008F4E20" w:rsidRPr="00592196" w:rsidRDefault="008F4E20" w:rsidP="008F4E20">
      <w:pPr>
        <w:ind w:left="360"/>
        <w:jc w:val="both"/>
        <w:rPr>
          <w:rFonts w:ascii="Times New Roman" w:hAnsi="Times New Roman"/>
          <w:b w:val="0"/>
          <w:sz w:val="24"/>
          <w:szCs w:val="24"/>
          <w:lang w:val="en-US"/>
        </w:rPr>
      </w:pPr>
    </w:p>
    <w:p w:rsidR="008F4E20" w:rsidRPr="00F97B2C" w:rsidRDefault="008F4E20" w:rsidP="008F4E20">
      <w:pPr>
        <w:ind w:left="360"/>
        <w:jc w:val="center"/>
        <w:rPr>
          <w:rFonts w:ascii="Times New Roman" w:hAnsi="Times New Roman"/>
          <w:bCs/>
          <w:sz w:val="24"/>
          <w:szCs w:val="24"/>
          <w:lang w:val="en-US"/>
        </w:rPr>
      </w:pPr>
      <w:r w:rsidRPr="00F97B2C">
        <w:rPr>
          <w:rFonts w:ascii="Times New Roman" w:hAnsi="Times New Roman"/>
          <w:bCs/>
          <w:sz w:val="24"/>
          <w:szCs w:val="24"/>
          <w:lang w:val="en-US"/>
        </w:rPr>
        <w:t>4. AutoCAD tizimida chizmalar yaratish usullari.</w:t>
      </w:r>
    </w:p>
    <w:p w:rsidR="008F4E20" w:rsidRPr="00592196" w:rsidRDefault="008F4E20" w:rsidP="008F4E20">
      <w:pPr>
        <w:ind w:left="360"/>
        <w:jc w:val="both"/>
        <w:rPr>
          <w:rFonts w:ascii="Times New Roman" w:hAnsi="Times New Roman"/>
          <w:b w:val="0"/>
          <w:bCs/>
          <w:sz w:val="24"/>
          <w:szCs w:val="24"/>
          <w:lang w:val="en-US"/>
        </w:rPr>
      </w:pPr>
      <w:r w:rsidRPr="00592196">
        <w:rPr>
          <w:rFonts w:ascii="Times New Roman" w:hAnsi="Times New Roman"/>
          <w:b w:val="0"/>
          <w:bCs/>
          <w:sz w:val="24"/>
          <w:szCs w:val="24"/>
          <w:lang w:val="en-US"/>
        </w:rPr>
        <w:t xml:space="preserve">2.1. </w:t>
      </w:r>
      <w:r>
        <w:rPr>
          <w:rFonts w:ascii="Times New Roman" w:hAnsi="Times New Roman"/>
          <w:b w:val="0"/>
          <w:bCs/>
          <w:sz w:val="24"/>
          <w:szCs w:val="24"/>
          <w:lang w:val="en-US"/>
        </w:rPr>
        <w:t>Sha</w:t>
      </w:r>
      <w:r w:rsidRPr="00592196">
        <w:rPr>
          <w:rFonts w:ascii="Times New Roman" w:hAnsi="Times New Roman"/>
          <w:b w:val="0"/>
          <w:bCs/>
          <w:sz w:val="24"/>
          <w:szCs w:val="24"/>
          <w:lang w:val="en-US"/>
        </w:rPr>
        <w:t xml:space="preserve">blon </w:t>
      </w:r>
      <w:r>
        <w:rPr>
          <w:rFonts w:ascii="Times New Roman" w:hAnsi="Times New Roman"/>
          <w:b w:val="0"/>
          <w:bCs/>
          <w:sz w:val="24"/>
          <w:szCs w:val="24"/>
          <w:lang w:val="en-US"/>
        </w:rPr>
        <w:t>yor</w:t>
      </w:r>
      <w:r w:rsidRPr="00592196">
        <w:rPr>
          <w:rFonts w:ascii="Times New Roman" w:hAnsi="Times New Roman"/>
          <w:b w:val="0"/>
          <w:bCs/>
          <w:sz w:val="24"/>
          <w:szCs w:val="24"/>
          <w:lang w:val="en-US"/>
        </w:rPr>
        <w:t xml:space="preserve">damida </w:t>
      </w:r>
      <w:r>
        <w:rPr>
          <w:rFonts w:ascii="Times New Roman" w:hAnsi="Times New Roman"/>
          <w:b w:val="0"/>
          <w:bCs/>
          <w:sz w:val="24"/>
          <w:szCs w:val="24"/>
          <w:lang w:val="en-US"/>
        </w:rPr>
        <w:t>chi</w:t>
      </w:r>
      <w:r w:rsidRPr="00592196">
        <w:rPr>
          <w:rFonts w:ascii="Times New Roman" w:hAnsi="Times New Roman"/>
          <w:b w:val="0"/>
          <w:bCs/>
          <w:sz w:val="24"/>
          <w:szCs w:val="24"/>
          <w:lang w:val="en-US"/>
        </w:rPr>
        <w:t xml:space="preserve">zma </w:t>
      </w:r>
      <w:r>
        <w:rPr>
          <w:rFonts w:ascii="Times New Roman" w:hAnsi="Times New Roman"/>
          <w:b w:val="0"/>
          <w:bCs/>
          <w:sz w:val="24"/>
          <w:szCs w:val="24"/>
          <w:lang w:val="en-US"/>
        </w:rPr>
        <w:t>yar</w:t>
      </w:r>
      <w:r w:rsidRPr="00592196">
        <w:rPr>
          <w:rFonts w:ascii="Times New Roman" w:hAnsi="Times New Roman"/>
          <w:b w:val="0"/>
          <w:bCs/>
          <w:sz w:val="24"/>
          <w:szCs w:val="24"/>
          <w:lang w:val="en-US"/>
        </w:rPr>
        <w:t>atish.</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AutoCAD dasturida har qanday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zma  </w:t>
      </w:r>
      <w:r>
        <w:rPr>
          <w:rFonts w:ascii="Times New Roman" w:hAnsi="Times New Roman"/>
          <w:b w:val="0"/>
          <w:sz w:val="24"/>
          <w:szCs w:val="24"/>
          <w:lang w:val="en-US"/>
        </w:rPr>
        <w:t>sha</w:t>
      </w:r>
      <w:r w:rsidRPr="00592196">
        <w:rPr>
          <w:rFonts w:ascii="Times New Roman" w:hAnsi="Times New Roman"/>
          <w:b w:val="0"/>
          <w:sz w:val="24"/>
          <w:szCs w:val="24"/>
          <w:lang w:val="en-US"/>
        </w:rPr>
        <w:t xml:space="preserve">blon (template) asosida </w:t>
      </w:r>
      <w:r>
        <w:rPr>
          <w:rFonts w:ascii="Times New Roman" w:hAnsi="Times New Roman"/>
          <w:b w:val="0"/>
          <w:sz w:val="24"/>
          <w:szCs w:val="24"/>
          <w:lang w:val="en-US"/>
        </w:rPr>
        <w:t>yar</w:t>
      </w:r>
      <w:r w:rsidRPr="00592196">
        <w:rPr>
          <w:rFonts w:ascii="Times New Roman" w:hAnsi="Times New Roman"/>
          <w:b w:val="0"/>
          <w:sz w:val="24"/>
          <w:szCs w:val="24"/>
          <w:lang w:val="en-US"/>
        </w:rPr>
        <w:t xml:space="preserve">atiladi. </w:t>
      </w:r>
      <w:r>
        <w:rPr>
          <w:rFonts w:ascii="Times New Roman" w:hAnsi="Times New Roman"/>
          <w:b w:val="0"/>
          <w:sz w:val="24"/>
          <w:szCs w:val="24"/>
          <w:lang w:val="en-US"/>
        </w:rPr>
        <w:t>Chi</w:t>
      </w:r>
      <w:r w:rsidRPr="00592196">
        <w:rPr>
          <w:rFonts w:ascii="Times New Roman" w:hAnsi="Times New Roman"/>
          <w:b w:val="0"/>
          <w:sz w:val="24"/>
          <w:szCs w:val="24"/>
          <w:lang w:val="en-US"/>
        </w:rPr>
        <w:t>zma tay</w:t>
      </w:r>
      <w:r>
        <w:rPr>
          <w:rFonts w:ascii="Times New Roman" w:hAnsi="Times New Roman"/>
          <w:b w:val="0"/>
          <w:sz w:val="24"/>
          <w:szCs w:val="24"/>
          <w:lang w:val="en-US"/>
        </w:rPr>
        <w:t>yor</w:t>
      </w:r>
      <w:r w:rsidRPr="00592196">
        <w:rPr>
          <w:rFonts w:ascii="Times New Roman" w:hAnsi="Times New Roman"/>
          <w:b w:val="0"/>
          <w:sz w:val="24"/>
          <w:szCs w:val="24"/>
          <w:lang w:val="en-US"/>
        </w:rPr>
        <w:t>lash jara</w:t>
      </w:r>
      <w:r>
        <w:rPr>
          <w:rFonts w:ascii="Times New Roman" w:hAnsi="Times New Roman"/>
          <w:b w:val="0"/>
          <w:sz w:val="24"/>
          <w:szCs w:val="24"/>
          <w:lang w:val="en-US"/>
        </w:rPr>
        <w:t>yon</w:t>
      </w:r>
      <w:r w:rsidRPr="00592196">
        <w:rPr>
          <w:rFonts w:ascii="Times New Roman" w:hAnsi="Times New Roman"/>
          <w:b w:val="0"/>
          <w:sz w:val="24"/>
          <w:szCs w:val="24"/>
          <w:lang w:val="en-US"/>
        </w:rPr>
        <w:t>ida u</w:t>
      </w:r>
      <w:r>
        <w:rPr>
          <w:rFonts w:ascii="Times New Roman" w:hAnsi="Times New Roman"/>
          <w:b w:val="0"/>
          <w:sz w:val="24"/>
          <w:szCs w:val="24"/>
          <w:lang w:val="en-US"/>
        </w:rPr>
        <w:t>shb</w:t>
      </w:r>
      <w:r w:rsidRPr="00592196">
        <w:rPr>
          <w:rFonts w:ascii="Times New Roman" w:hAnsi="Times New Roman"/>
          <w:b w:val="0"/>
          <w:sz w:val="24"/>
          <w:szCs w:val="24"/>
          <w:lang w:val="en-US"/>
        </w:rPr>
        <w:t xml:space="preserve">u </w:t>
      </w:r>
      <w:r>
        <w:rPr>
          <w:rFonts w:ascii="Times New Roman" w:hAnsi="Times New Roman"/>
          <w:b w:val="0"/>
          <w:sz w:val="24"/>
          <w:szCs w:val="24"/>
          <w:lang w:val="en-US"/>
        </w:rPr>
        <w:t>sha</w:t>
      </w:r>
      <w:r w:rsidRPr="00592196">
        <w:rPr>
          <w:rFonts w:ascii="Times New Roman" w:hAnsi="Times New Roman"/>
          <w:b w:val="0"/>
          <w:sz w:val="24"/>
          <w:szCs w:val="24"/>
          <w:lang w:val="en-US"/>
        </w:rPr>
        <w:t>blonlardan foydalanish  mumkin, bu loyihalash samaradorligini o</w:t>
      </w:r>
      <w:r>
        <w:rPr>
          <w:rFonts w:ascii="Times New Roman" w:hAnsi="Times New Roman"/>
          <w:b w:val="0"/>
          <w:sz w:val="24"/>
          <w:szCs w:val="24"/>
          <w:lang w:val="en-US"/>
        </w:rPr>
        <w:t>shi</w:t>
      </w:r>
      <w:r w:rsidRPr="00592196">
        <w:rPr>
          <w:rFonts w:ascii="Times New Roman" w:hAnsi="Times New Roman"/>
          <w:b w:val="0"/>
          <w:sz w:val="24"/>
          <w:szCs w:val="24"/>
          <w:lang w:val="en-US"/>
        </w:rPr>
        <w:t>ri</w:t>
      </w:r>
      <w:r>
        <w:rPr>
          <w:rFonts w:ascii="Times New Roman" w:hAnsi="Times New Roman"/>
          <w:b w:val="0"/>
          <w:sz w:val="24"/>
          <w:szCs w:val="24"/>
          <w:lang w:val="en-US"/>
        </w:rPr>
        <w:t>shg</w:t>
      </w:r>
      <w:r w:rsidRPr="00592196">
        <w:rPr>
          <w:rFonts w:ascii="Times New Roman" w:hAnsi="Times New Roman"/>
          <w:b w:val="0"/>
          <w:sz w:val="24"/>
          <w:szCs w:val="24"/>
          <w:lang w:val="en-US"/>
        </w:rPr>
        <w:t xml:space="preserve">a </w:t>
      </w:r>
      <w:r>
        <w:rPr>
          <w:rFonts w:ascii="Times New Roman" w:hAnsi="Times New Roman"/>
          <w:b w:val="0"/>
          <w:sz w:val="24"/>
          <w:szCs w:val="24"/>
          <w:lang w:val="en-US"/>
        </w:rPr>
        <w:t>yor</w:t>
      </w:r>
      <w:r w:rsidRPr="00592196">
        <w:rPr>
          <w:rFonts w:ascii="Times New Roman" w:hAnsi="Times New Roman"/>
          <w:b w:val="0"/>
          <w:sz w:val="24"/>
          <w:szCs w:val="24"/>
          <w:lang w:val="en-US"/>
        </w:rPr>
        <w:t xml:space="preserve">dam beradi.  </w:t>
      </w:r>
    </w:p>
    <w:p w:rsidR="008F4E20" w:rsidRPr="00592196" w:rsidRDefault="008F4E20" w:rsidP="008F4E20">
      <w:pPr>
        <w:pStyle w:val="a6"/>
        <w:ind w:right="175"/>
        <w:rPr>
          <w:rStyle w:val="a9"/>
          <w:rFonts w:ascii="Times New Roman" w:hAnsi="Times New Roman" w:cs="Times New Roman"/>
          <w:sz w:val="24"/>
          <w:szCs w:val="24"/>
          <w:lang w:val="en-US"/>
        </w:rPr>
      </w:pPr>
      <w:r>
        <w:rPr>
          <w:sz w:val="24"/>
          <w:szCs w:val="24"/>
          <w:lang w:val="en-US"/>
        </w:rPr>
        <w:t>Yan</w:t>
      </w:r>
      <w:r w:rsidRPr="00592196">
        <w:rPr>
          <w:sz w:val="24"/>
          <w:szCs w:val="24"/>
          <w:lang w:val="en-US"/>
        </w:rPr>
        <w:t xml:space="preserve">gi </w:t>
      </w:r>
      <w:r>
        <w:rPr>
          <w:sz w:val="24"/>
          <w:szCs w:val="24"/>
          <w:lang w:val="en-US"/>
        </w:rPr>
        <w:t>chi</w:t>
      </w:r>
      <w:r w:rsidRPr="00592196">
        <w:rPr>
          <w:sz w:val="24"/>
          <w:szCs w:val="24"/>
          <w:lang w:val="en-US"/>
        </w:rPr>
        <w:t xml:space="preserve">zma </w:t>
      </w:r>
      <w:r>
        <w:rPr>
          <w:sz w:val="24"/>
          <w:szCs w:val="24"/>
          <w:lang w:val="en-US"/>
        </w:rPr>
        <w:t>yar</w:t>
      </w:r>
      <w:r w:rsidRPr="00592196">
        <w:rPr>
          <w:sz w:val="24"/>
          <w:szCs w:val="24"/>
          <w:lang w:val="en-US"/>
        </w:rPr>
        <w:t>ati</w:t>
      </w:r>
      <w:r>
        <w:rPr>
          <w:sz w:val="24"/>
          <w:szCs w:val="24"/>
          <w:lang w:val="en-US"/>
        </w:rPr>
        <w:t>shn</w:t>
      </w:r>
      <w:r w:rsidRPr="00592196">
        <w:rPr>
          <w:sz w:val="24"/>
          <w:szCs w:val="24"/>
          <w:lang w:val="en-US"/>
        </w:rPr>
        <w:t xml:space="preserve">ing    </w:t>
      </w:r>
      <w:r w:rsidRPr="00592196">
        <w:rPr>
          <w:rStyle w:val="a9"/>
          <w:rFonts w:ascii="Times New Roman" w:hAnsi="Times New Roman" w:cs="Times New Roman"/>
          <w:sz w:val="24"/>
          <w:szCs w:val="24"/>
          <w:lang w:val="en-US"/>
        </w:rPr>
        <w:t>bir ne</w:t>
      </w:r>
      <w:r>
        <w:rPr>
          <w:rStyle w:val="a9"/>
          <w:rFonts w:ascii="Times New Roman" w:hAnsi="Times New Roman" w:cs="Times New Roman"/>
          <w:sz w:val="24"/>
          <w:szCs w:val="24"/>
          <w:lang w:val="en-US"/>
        </w:rPr>
        <w:t>cht</w:t>
      </w:r>
      <w:r w:rsidRPr="00592196">
        <w:rPr>
          <w:rStyle w:val="a9"/>
          <w:rFonts w:ascii="Times New Roman" w:hAnsi="Times New Roman" w:cs="Times New Roman"/>
          <w:sz w:val="24"/>
          <w:szCs w:val="24"/>
          <w:lang w:val="en-US"/>
        </w:rPr>
        <w:t>a  usullari mavjud:</w:t>
      </w:r>
    </w:p>
    <w:p w:rsidR="008F4E20" w:rsidRPr="00592196" w:rsidRDefault="008F4E20" w:rsidP="008F4E20">
      <w:pPr>
        <w:jc w:val="both"/>
        <w:rPr>
          <w:rFonts w:ascii="Times New Roman" w:hAnsi="Times New Roman"/>
          <w:b w:val="0"/>
          <w:sz w:val="24"/>
          <w:szCs w:val="24"/>
          <w:lang w:val="en-US"/>
        </w:rPr>
      </w:pPr>
      <w:r w:rsidRPr="00592196">
        <w:rPr>
          <w:rStyle w:val="a9"/>
          <w:rFonts w:ascii="Times New Roman" w:hAnsi="Times New Roman" w:cs="Times New Roman"/>
          <w:b w:val="0"/>
          <w:sz w:val="24"/>
          <w:szCs w:val="24"/>
          <w:lang w:val="en-US"/>
        </w:rPr>
        <w:t xml:space="preserve">      -     </w:t>
      </w:r>
      <w:r w:rsidRPr="00592196">
        <w:rPr>
          <w:rFonts w:ascii="Times New Roman" w:hAnsi="Times New Roman"/>
          <w:b w:val="0"/>
          <w:sz w:val="24"/>
          <w:szCs w:val="24"/>
          <w:lang w:val="en-US"/>
        </w:rPr>
        <w:t>Standart uskunalar panelidagi (New-</w:t>
      </w:r>
      <w:r w:rsidRPr="00CE1B18">
        <w:rPr>
          <w:rFonts w:ascii="Times New Roman" w:hAnsi="Times New Roman"/>
          <w:b w:val="0"/>
          <w:sz w:val="24"/>
          <w:szCs w:val="24"/>
          <w:lang w:val="en-US"/>
        </w:rPr>
        <w:t>Sozd</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xml:space="preserve">) tugmani bosish  </w:t>
      </w:r>
      <w:r>
        <w:rPr>
          <w:rFonts w:ascii="Times New Roman" w:hAnsi="Times New Roman"/>
          <w:b w:val="0"/>
          <w:sz w:val="24"/>
          <w:szCs w:val="24"/>
          <w:lang w:val="en-US"/>
        </w:rPr>
        <w:t>yor</w:t>
      </w:r>
      <w:r w:rsidRPr="00592196">
        <w:rPr>
          <w:rFonts w:ascii="Times New Roman" w:hAnsi="Times New Roman"/>
          <w:b w:val="0"/>
          <w:sz w:val="24"/>
          <w:szCs w:val="24"/>
          <w:lang w:val="en-US"/>
        </w:rPr>
        <w:t>damida;</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File menyu bo’limining New  (File- New) komandasi </w:t>
      </w:r>
      <w:r>
        <w:rPr>
          <w:rFonts w:ascii="Times New Roman" w:hAnsi="Times New Roman"/>
          <w:b w:val="0"/>
          <w:sz w:val="24"/>
          <w:szCs w:val="24"/>
          <w:lang w:val="en-US"/>
        </w:rPr>
        <w:t>yor</w:t>
      </w:r>
      <w:r w:rsidRPr="00592196">
        <w:rPr>
          <w:rFonts w:ascii="Times New Roman" w:hAnsi="Times New Roman"/>
          <w:b w:val="0"/>
          <w:sz w:val="24"/>
          <w:szCs w:val="24"/>
          <w:lang w:val="en-US"/>
        </w:rPr>
        <w:t>damida;</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Buyruqlar oynasiga New (</w:t>
      </w:r>
      <w:r w:rsidRPr="00CE1B18">
        <w:rPr>
          <w:rFonts w:ascii="Times New Roman" w:hAnsi="Times New Roman"/>
          <w:b w:val="0"/>
          <w:sz w:val="24"/>
          <w:szCs w:val="24"/>
          <w:lang w:val="en-US"/>
        </w:rPr>
        <w:t>Sozd</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komandasini kiritish orqali;</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Ctrl va N klavi</w:t>
      </w:r>
      <w:r>
        <w:rPr>
          <w:rFonts w:ascii="Times New Roman" w:hAnsi="Times New Roman"/>
          <w:b w:val="0"/>
          <w:sz w:val="24"/>
          <w:szCs w:val="24"/>
          <w:lang w:val="en-US"/>
        </w:rPr>
        <w:t>shl</w:t>
      </w:r>
      <w:r w:rsidRPr="00592196">
        <w:rPr>
          <w:rFonts w:ascii="Times New Roman" w:hAnsi="Times New Roman"/>
          <w:b w:val="0"/>
          <w:sz w:val="24"/>
          <w:szCs w:val="24"/>
          <w:lang w:val="en-US"/>
        </w:rPr>
        <w:t>arni bir vaqtda  (Ctrl+N) bosish orqali.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Natijada  Select template (</w:t>
      </w:r>
      <w:r w:rsidRPr="00CE1B18">
        <w:rPr>
          <w:rFonts w:ascii="Times New Roman" w:hAnsi="Times New Roman"/>
          <w:b w:val="0"/>
          <w:sz w:val="24"/>
          <w:szCs w:val="24"/>
          <w:lang w:val="en-US"/>
        </w:rPr>
        <w:t>Viborsh</w:t>
      </w:r>
      <w:r w:rsidRPr="00592196">
        <w:rPr>
          <w:rFonts w:ascii="Times New Roman" w:hAnsi="Times New Roman"/>
          <w:b w:val="0"/>
          <w:sz w:val="24"/>
          <w:szCs w:val="24"/>
        </w:rPr>
        <w:t>а</w:t>
      </w:r>
      <w:r w:rsidRPr="00CE1B18">
        <w:rPr>
          <w:rFonts w:ascii="Times New Roman" w:hAnsi="Times New Roman"/>
          <w:b w:val="0"/>
          <w:sz w:val="24"/>
          <w:szCs w:val="24"/>
          <w:lang w:val="en-US"/>
        </w:rPr>
        <w:t>blon</w:t>
      </w:r>
      <w:r w:rsidRPr="00592196">
        <w:rPr>
          <w:rFonts w:ascii="Times New Roman" w:hAnsi="Times New Roman"/>
          <w:b w:val="0"/>
          <w:sz w:val="24"/>
          <w:szCs w:val="24"/>
        </w:rPr>
        <w:t>а</w:t>
      </w:r>
      <w:r w:rsidRPr="00592196">
        <w:rPr>
          <w:rFonts w:ascii="Times New Roman" w:hAnsi="Times New Roman"/>
          <w:b w:val="0"/>
          <w:sz w:val="24"/>
          <w:szCs w:val="24"/>
          <w:lang w:val="en-US"/>
        </w:rPr>
        <w:t>) muloqat oynasi o</w:t>
      </w:r>
      <w:r>
        <w:rPr>
          <w:rFonts w:ascii="Times New Roman" w:hAnsi="Times New Roman"/>
          <w:b w:val="0"/>
          <w:sz w:val="24"/>
          <w:szCs w:val="24"/>
          <w:lang w:val="en-US"/>
        </w:rPr>
        <w:t>chi</w:t>
      </w:r>
      <w:r w:rsidRPr="00592196">
        <w:rPr>
          <w:rFonts w:ascii="Times New Roman" w:hAnsi="Times New Roman"/>
          <w:b w:val="0"/>
          <w:sz w:val="24"/>
          <w:szCs w:val="24"/>
          <w:lang w:val="en-US"/>
        </w:rPr>
        <w:t xml:space="preserve">ladi(3-rasm). </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bCs/>
          <w:sz w:val="24"/>
          <w:szCs w:val="24"/>
          <w:lang w:val="en-US"/>
        </w:rPr>
      </w:pPr>
    </w:p>
    <w:p w:rsidR="008F4E20"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2.3-rasm.</w:t>
      </w:r>
    </w:p>
    <w:p w:rsidR="008F4E20" w:rsidRPr="00592196" w:rsidRDefault="008F4E20" w:rsidP="008F4E20">
      <w:pPr>
        <w:jc w:val="center"/>
        <w:rPr>
          <w:rFonts w:ascii="Times New Roman" w:hAnsi="Times New Roman"/>
          <w:b w:val="0"/>
          <w:bCs/>
          <w:sz w:val="24"/>
          <w:szCs w:val="24"/>
          <w:lang w:val="en-US"/>
        </w:rPr>
      </w:pPr>
    </w:p>
    <w:p w:rsidR="008F4E20" w:rsidRPr="00592196" w:rsidRDefault="008F4E20" w:rsidP="008F4E20">
      <w:pPr>
        <w:jc w:val="both"/>
        <w:rPr>
          <w:rFonts w:ascii="Times New Roman" w:hAnsi="Times New Roman"/>
          <w:b w:val="0"/>
          <w:bCs/>
          <w:sz w:val="24"/>
          <w:szCs w:val="24"/>
          <w:lang w:val="en-US"/>
        </w:rPr>
      </w:pPr>
      <w:r>
        <w:rPr>
          <w:rFonts w:ascii="Times New Roman" w:hAnsi="Times New Roman"/>
          <w:b w:val="0"/>
          <w:bCs/>
          <w:sz w:val="24"/>
          <w:szCs w:val="24"/>
          <w:lang w:val="en-US"/>
        </w:rPr>
        <w:t>Yan</w:t>
      </w:r>
      <w:r w:rsidRPr="00592196">
        <w:rPr>
          <w:rFonts w:ascii="Times New Roman" w:hAnsi="Times New Roman"/>
          <w:b w:val="0"/>
          <w:bCs/>
          <w:sz w:val="24"/>
          <w:szCs w:val="24"/>
          <w:lang w:val="en-US"/>
        </w:rPr>
        <w:t xml:space="preserve">gi </w:t>
      </w:r>
      <w:r>
        <w:rPr>
          <w:rFonts w:ascii="Times New Roman" w:hAnsi="Times New Roman"/>
          <w:b w:val="0"/>
          <w:bCs/>
          <w:sz w:val="24"/>
          <w:szCs w:val="24"/>
          <w:lang w:val="en-US"/>
        </w:rPr>
        <w:t>chi</w:t>
      </w:r>
      <w:r w:rsidRPr="00592196">
        <w:rPr>
          <w:rFonts w:ascii="Times New Roman" w:hAnsi="Times New Roman"/>
          <w:b w:val="0"/>
          <w:bCs/>
          <w:sz w:val="24"/>
          <w:szCs w:val="24"/>
          <w:lang w:val="en-US"/>
        </w:rPr>
        <w:t xml:space="preserve">zma </w:t>
      </w:r>
      <w:r>
        <w:rPr>
          <w:rFonts w:ascii="Times New Roman" w:hAnsi="Times New Roman"/>
          <w:b w:val="0"/>
          <w:bCs/>
          <w:sz w:val="24"/>
          <w:szCs w:val="24"/>
          <w:lang w:val="en-US"/>
        </w:rPr>
        <w:t>yar</w:t>
      </w:r>
      <w:r w:rsidRPr="00592196">
        <w:rPr>
          <w:rFonts w:ascii="Times New Roman" w:hAnsi="Times New Roman"/>
          <w:b w:val="0"/>
          <w:bCs/>
          <w:sz w:val="24"/>
          <w:szCs w:val="24"/>
          <w:lang w:val="en-US"/>
        </w:rPr>
        <w:t>atish u</w:t>
      </w:r>
      <w:r>
        <w:rPr>
          <w:rFonts w:ascii="Times New Roman" w:hAnsi="Times New Roman"/>
          <w:b w:val="0"/>
          <w:bCs/>
          <w:sz w:val="24"/>
          <w:szCs w:val="24"/>
          <w:lang w:val="en-US"/>
        </w:rPr>
        <w:t>chu</w:t>
      </w:r>
      <w:r w:rsidRPr="00592196">
        <w:rPr>
          <w:rFonts w:ascii="Times New Roman" w:hAnsi="Times New Roman"/>
          <w:b w:val="0"/>
          <w:bCs/>
          <w:sz w:val="24"/>
          <w:szCs w:val="24"/>
          <w:lang w:val="en-US"/>
        </w:rPr>
        <w:t xml:space="preserve">n taqdim etilgan </w:t>
      </w:r>
      <w:r>
        <w:rPr>
          <w:rFonts w:ascii="Times New Roman" w:hAnsi="Times New Roman"/>
          <w:b w:val="0"/>
          <w:bCs/>
          <w:sz w:val="24"/>
          <w:szCs w:val="24"/>
          <w:lang w:val="en-US"/>
        </w:rPr>
        <w:t>sha</w:t>
      </w:r>
      <w:r w:rsidRPr="00592196">
        <w:rPr>
          <w:rFonts w:ascii="Times New Roman" w:hAnsi="Times New Roman"/>
          <w:b w:val="0"/>
          <w:bCs/>
          <w:sz w:val="24"/>
          <w:szCs w:val="24"/>
          <w:lang w:val="en-US"/>
        </w:rPr>
        <w:t>blonlar r</w:t>
      </w:r>
      <w:r>
        <w:rPr>
          <w:rFonts w:ascii="Times New Roman" w:hAnsi="Times New Roman"/>
          <w:b w:val="0"/>
          <w:bCs/>
          <w:sz w:val="24"/>
          <w:szCs w:val="24"/>
          <w:lang w:val="en-US"/>
        </w:rPr>
        <w:t>oy</w:t>
      </w:r>
      <w:r w:rsidRPr="00592196">
        <w:rPr>
          <w:rFonts w:ascii="Times New Roman" w:hAnsi="Times New Roman"/>
          <w:b w:val="0"/>
          <w:bCs/>
          <w:sz w:val="24"/>
          <w:szCs w:val="24"/>
          <w:lang w:val="en-US"/>
        </w:rPr>
        <w:t xml:space="preserve">xatidan keraklisi tanlab olinadi va </w:t>
      </w:r>
      <w:r>
        <w:rPr>
          <w:rFonts w:ascii="Times New Roman" w:hAnsi="Times New Roman"/>
          <w:b w:val="0"/>
          <w:bCs/>
          <w:sz w:val="24"/>
          <w:szCs w:val="24"/>
          <w:lang w:val="en-US"/>
        </w:rPr>
        <w:t>chi</w:t>
      </w:r>
      <w:r w:rsidRPr="00592196">
        <w:rPr>
          <w:rFonts w:ascii="Times New Roman" w:hAnsi="Times New Roman"/>
          <w:b w:val="0"/>
          <w:bCs/>
          <w:sz w:val="24"/>
          <w:szCs w:val="24"/>
          <w:lang w:val="en-US"/>
        </w:rPr>
        <w:t xml:space="preserve">zma sohasiga </w:t>
      </w:r>
      <w:r>
        <w:rPr>
          <w:rFonts w:ascii="Times New Roman" w:hAnsi="Times New Roman"/>
          <w:b w:val="0"/>
          <w:bCs/>
          <w:sz w:val="24"/>
          <w:szCs w:val="24"/>
          <w:lang w:val="en-US"/>
        </w:rPr>
        <w:t>yuk</w:t>
      </w:r>
      <w:r w:rsidRPr="00592196">
        <w:rPr>
          <w:rFonts w:ascii="Times New Roman" w:hAnsi="Times New Roman"/>
          <w:b w:val="0"/>
          <w:bCs/>
          <w:sz w:val="24"/>
          <w:szCs w:val="24"/>
          <w:lang w:val="en-US"/>
        </w:rPr>
        <w:t>landi.</w:t>
      </w:r>
    </w:p>
    <w:p w:rsidR="008F4E20" w:rsidRPr="00F97B2C" w:rsidRDefault="008F4E20" w:rsidP="008F4E20">
      <w:pPr>
        <w:jc w:val="center"/>
        <w:rPr>
          <w:rFonts w:ascii="Times New Roman" w:hAnsi="Times New Roman"/>
          <w:bCs/>
          <w:sz w:val="24"/>
          <w:szCs w:val="24"/>
          <w:lang w:val="en-US"/>
        </w:rPr>
      </w:pPr>
      <w:r>
        <w:rPr>
          <w:rFonts w:ascii="Times New Roman" w:hAnsi="Times New Roman"/>
          <w:bCs/>
          <w:sz w:val="24"/>
          <w:szCs w:val="24"/>
          <w:lang w:val="en-US"/>
        </w:rPr>
        <w:t>5</w:t>
      </w:r>
      <w:r w:rsidRPr="00F97B2C">
        <w:rPr>
          <w:rFonts w:ascii="Times New Roman" w:hAnsi="Times New Roman"/>
          <w:bCs/>
          <w:sz w:val="24"/>
          <w:szCs w:val="24"/>
          <w:lang w:val="en-US"/>
        </w:rPr>
        <w:t>. Chizma parametrlarini rostlash.</w:t>
      </w:r>
    </w:p>
    <w:p w:rsidR="008F4E20" w:rsidRPr="00592196" w:rsidRDefault="008F4E20" w:rsidP="008F4E20">
      <w:pPr>
        <w:jc w:val="both"/>
        <w:rPr>
          <w:rFonts w:ascii="Times New Roman" w:hAnsi="Times New Roman"/>
          <w:b w:val="0"/>
          <w:bCs/>
          <w:sz w:val="24"/>
          <w:szCs w:val="24"/>
          <w:lang w:val="en-US"/>
        </w:rPr>
      </w:pPr>
      <w:r w:rsidRPr="00592196">
        <w:rPr>
          <w:rFonts w:ascii="Times New Roman" w:hAnsi="Times New Roman"/>
          <w:b w:val="0"/>
          <w:bCs/>
          <w:sz w:val="24"/>
          <w:szCs w:val="24"/>
          <w:lang w:val="en-US"/>
        </w:rPr>
        <w:t xml:space="preserve">3.1. </w:t>
      </w:r>
      <w:r>
        <w:rPr>
          <w:rFonts w:ascii="Times New Roman" w:hAnsi="Times New Roman"/>
          <w:b w:val="0"/>
          <w:bCs/>
          <w:sz w:val="24"/>
          <w:szCs w:val="24"/>
          <w:lang w:val="en-US"/>
        </w:rPr>
        <w:t>Yan</w:t>
      </w:r>
      <w:r w:rsidRPr="00592196">
        <w:rPr>
          <w:rFonts w:ascii="Times New Roman" w:hAnsi="Times New Roman"/>
          <w:b w:val="0"/>
          <w:bCs/>
          <w:sz w:val="24"/>
          <w:szCs w:val="24"/>
          <w:lang w:val="en-US"/>
        </w:rPr>
        <w:t xml:space="preserve">gi qatlamlar </w:t>
      </w:r>
      <w:r>
        <w:rPr>
          <w:rFonts w:ascii="Times New Roman" w:hAnsi="Times New Roman"/>
          <w:b w:val="0"/>
          <w:bCs/>
          <w:sz w:val="24"/>
          <w:szCs w:val="24"/>
          <w:lang w:val="en-US"/>
        </w:rPr>
        <w:t>yar</w:t>
      </w:r>
      <w:r w:rsidRPr="00592196">
        <w:rPr>
          <w:rFonts w:ascii="Times New Roman" w:hAnsi="Times New Roman"/>
          <w:b w:val="0"/>
          <w:bCs/>
          <w:sz w:val="24"/>
          <w:szCs w:val="24"/>
          <w:lang w:val="en-US"/>
        </w:rPr>
        <w:t>atish.</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uz-Cyrl-UZ"/>
        </w:rPr>
        <w:t>AutoCAD</w:t>
      </w:r>
      <w:r w:rsidRPr="00592196">
        <w:rPr>
          <w:rFonts w:ascii="Times New Roman" w:hAnsi="Times New Roman"/>
          <w:b w:val="0"/>
          <w:sz w:val="24"/>
          <w:szCs w:val="24"/>
          <w:lang w:val="en-US"/>
        </w:rPr>
        <w:t xml:space="preserve">da </w:t>
      </w:r>
      <w:r>
        <w:rPr>
          <w:rFonts w:ascii="Times New Roman" w:hAnsi="Times New Roman"/>
          <w:b w:val="0"/>
          <w:sz w:val="24"/>
          <w:szCs w:val="24"/>
          <w:lang w:val="en-US"/>
        </w:rPr>
        <w:t>yar</w:t>
      </w:r>
      <w:r w:rsidRPr="00592196">
        <w:rPr>
          <w:rFonts w:ascii="Times New Roman" w:hAnsi="Times New Roman"/>
          <w:b w:val="0"/>
          <w:sz w:val="24"/>
          <w:szCs w:val="24"/>
          <w:lang w:val="en-US"/>
        </w:rPr>
        <w:t xml:space="preserve">atiladigan </w:t>
      </w:r>
      <w:r>
        <w:rPr>
          <w:rFonts w:ascii="Times New Roman" w:hAnsi="Times New Roman"/>
          <w:b w:val="0"/>
          <w:sz w:val="24"/>
          <w:szCs w:val="24"/>
          <w:lang w:val="en-US"/>
        </w:rPr>
        <w:t>chi</w:t>
      </w:r>
      <w:r w:rsidRPr="00592196">
        <w:rPr>
          <w:rFonts w:ascii="Times New Roman" w:hAnsi="Times New Roman"/>
          <w:b w:val="0"/>
          <w:sz w:val="24"/>
          <w:szCs w:val="24"/>
          <w:lang w:val="en-US"/>
        </w:rPr>
        <w:t>zmalar qatlamlar ko’rini</w:t>
      </w:r>
      <w:r>
        <w:rPr>
          <w:rFonts w:ascii="Times New Roman" w:hAnsi="Times New Roman"/>
          <w:b w:val="0"/>
          <w:sz w:val="24"/>
          <w:szCs w:val="24"/>
          <w:lang w:val="en-US"/>
        </w:rPr>
        <w:t>shi</w:t>
      </w:r>
      <w:r w:rsidRPr="00592196">
        <w:rPr>
          <w:rFonts w:ascii="Times New Roman" w:hAnsi="Times New Roman"/>
          <w:b w:val="0"/>
          <w:sz w:val="24"/>
          <w:szCs w:val="24"/>
          <w:lang w:val="en-US"/>
        </w:rPr>
        <w:t>da amalga o</w:t>
      </w:r>
      <w:r>
        <w:rPr>
          <w:rFonts w:ascii="Times New Roman" w:hAnsi="Times New Roman"/>
          <w:b w:val="0"/>
          <w:sz w:val="24"/>
          <w:szCs w:val="24"/>
          <w:lang w:val="en-US"/>
        </w:rPr>
        <w:t>shi</w:t>
      </w:r>
      <w:r w:rsidRPr="00592196">
        <w:rPr>
          <w:rFonts w:ascii="Times New Roman" w:hAnsi="Times New Roman"/>
          <w:b w:val="0"/>
          <w:sz w:val="24"/>
          <w:szCs w:val="24"/>
          <w:lang w:val="en-US"/>
        </w:rPr>
        <w:t xml:space="preserve">riladi. Har bir qatlam umumiy </w:t>
      </w:r>
      <w:r>
        <w:rPr>
          <w:rFonts w:ascii="Times New Roman" w:hAnsi="Times New Roman"/>
          <w:b w:val="0"/>
          <w:sz w:val="24"/>
          <w:szCs w:val="24"/>
          <w:lang w:val="en-US"/>
        </w:rPr>
        <w:t>chi</w:t>
      </w:r>
      <w:r w:rsidRPr="00592196">
        <w:rPr>
          <w:rFonts w:ascii="Times New Roman" w:hAnsi="Times New Roman"/>
          <w:b w:val="0"/>
          <w:sz w:val="24"/>
          <w:szCs w:val="24"/>
          <w:lang w:val="en-US"/>
        </w:rPr>
        <w:t>zmani bir qismini ta</w:t>
      </w:r>
      <w:r>
        <w:rPr>
          <w:rFonts w:ascii="Times New Roman" w:hAnsi="Times New Roman"/>
          <w:b w:val="0"/>
          <w:sz w:val="24"/>
          <w:szCs w:val="24"/>
          <w:lang w:val="en-US"/>
        </w:rPr>
        <w:t>shk</w:t>
      </w:r>
      <w:r w:rsidRPr="00592196">
        <w:rPr>
          <w:rFonts w:ascii="Times New Roman" w:hAnsi="Times New Roman"/>
          <w:b w:val="0"/>
          <w:sz w:val="24"/>
          <w:szCs w:val="24"/>
          <w:lang w:val="en-US"/>
        </w:rPr>
        <w:t xml:space="preserve">il qiladi. Qatlamlar tizimini </w:t>
      </w:r>
      <w:r>
        <w:rPr>
          <w:rFonts w:ascii="Times New Roman" w:hAnsi="Times New Roman"/>
          <w:b w:val="0"/>
          <w:sz w:val="24"/>
          <w:szCs w:val="24"/>
          <w:lang w:val="en-US"/>
        </w:rPr>
        <w:t>yar</w:t>
      </w:r>
      <w:r w:rsidRPr="00592196">
        <w:rPr>
          <w:rFonts w:ascii="Times New Roman" w:hAnsi="Times New Roman"/>
          <w:b w:val="0"/>
          <w:sz w:val="24"/>
          <w:szCs w:val="24"/>
          <w:lang w:val="en-US"/>
        </w:rPr>
        <w:t>atish/rostlash u</w:t>
      </w:r>
      <w:r>
        <w:rPr>
          <w:rFonts w:ascii="Times New Roman" w:hAnsi="Times New Roman"/>
          <w:b w:val="0"/>
          <w:sz w:val="24"/>
          <w:szCs w:val="24"/>
          <w:lang w:val="en-US"/>
        </w:rPr>
        <w:t>chu</w:t>
      </w:r>
      <w:r w:rsidRPr="00592196">
        <w:rPr>
          <w:rFonts w:ascii="Times New Roman" w:hAnsi="Times New Roman"/>
          <w:b w:val="0"/>
          <w:sz w:val="24"/>
          <w:szCs w:val="24"/>
          <w:lang w:val="en-US"/>
        </w:rPr>
        <w:t>n Format\La</w:t>
      </w:r>
      <w:r>
        <w:rPr>
          <w:rFonts w:ascii="Times New Roman" w:hAnsi="Times New Roman"/>
          <w:b w:val="0"/>
          <w:sz w:val="24"/>
          <w:szCs w:val="24"/>
          <w:lang w:val="en-US"/>
        </w:rPr>
        <w:t>yer</w:t>
      </w:r>
      <w:r w:rsidRPr="00592196">
        <w:rPr>
          <w:rFonts w:ascii="Times New Roman" w:hAnsi="Times New Roman"/>
          <w:b w:val="0"/>
          <w:sz w:val="24"/>
          <w:szCs w:val="24"/>
          <w:lang w:val="en-US"/>
        </w:rPr>
        <w:t>(</w:t>
      </w:r>
      <w:r w:rsidRPr="00CE1B18">
        <w:rPr>
          <w:rFonts w:ascii="Times New Roman" w:hAnsi="Times New Roman"/>
          <w:b w:val="0"/>
          <w:sz w:val="24"/>
          <w:szCs w:val="24"/>
          <w:lang w:val="en-US"/>
        </w:rPr>
        <w:t>Form</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w:t>
      </w:r>
      <w:r w:rsidRPr="00CE1B18">
        <w:rPr>
          <w:rFonts w:ascii="Times New Roman" w:hAnsi="Times New Roman"/>
          <w:b w:val="0"/>
          <w:sz w:val="24"/>
          <w:szCs w:val="24"/>
          <w:lang w:val="en-US"/>
        </w:rPr>
        <w:t>Sloy</w:t>
      </w:r>
      <w:r w:rsidRPr="00592196">
        <w:rPr>
          <w:rFonts w:ascii="Times New Roman" w:hAnsi="Times New Roman"/>
          <w:b w:val="0"/>
          <w:sz w:val="24"/>
          <w:szCs w:val="24"/>
          <w:lang w:val="en-US"/>
        </w:rPr>
        <w:t>…) komandasi va La</w:t>
      </w:r>
      <w:r>
        <w:rPr>
          <w:rFonts w:ascii="Times New Roman" w:hAnsi="Times New Roman"/>
          <w:b w:val="0"/>
          <w:sz w:val="24"/>
          <w:szCs w:val="24"/>
          <w:lang w:val="en-US"/>
        </w:rPr>
        <w:t>yer</w:t>
      </w:r>
      <w:r w:rsidRPr="00592196">
        <w:rPr>
          <w:rFonts w:ascii="Times New Roman" w:hAnsi="Times New Roman"/>
          <w:b w:val="0"/>
          <w:sz w:val="24"/>
          <w:szCs w:val="24"/>
          <w:lang w:val="en-US"/>
        </w:rPr>
        <w:t>&amp; Linetype Properties(</w:t>
      </w:r>
      <w:r w:rsidRPr="00CE1B18">
        <w:rPr>
          <w:rFonts w:ascii="Times New Roman" w:hAnsi="Times New Roman"/>
          <w:b w:val="0"/>
          <w:sz w:val="24"/>
          <w:szCs w:val="24"/>
          <w:lang w:val="en-US"/>
        </w:rPr>
        <w:t>MenedjerSvoystvSloya</w:t>
      </w:r>
      <w:r w:rsidRPr="00592196">
        <w:rPr>
          <w:rFonts w:ascii="Times New Roman" w:hAnsi="Times New Roman"/>
          <w:b w:val="0"/>
          <w:sz w:val="24"/>
          <w:szCs w:val="24"/>
          <w:lang w:val="en-US"/>
        </w:rPr>
        <w:t>) muloqat oynasidan foydalaniladi(4-rasm).</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2.4-rasm.</w:t>
      </w:r>
    </w:p>
    <w:p w:rsidR="008F4E20"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Muloqat oynasida quyidagi komandalardan foydalanish imkoni</w:t>
      </w:r>
      <w:r>
        <w:rPr>
          <w:rFonts w:ascii="Times New Roman" w:hAnsi="Times New Roman"/>
          <w:b w:val="0"/>
          <w:sz w:val="24"/>
          <w:szCs w:val="24"/>
          <w:lang w:val="en-US"/>
        </w:rPr>
        <w:t>yat</w:t>
      </w:r>
      <w:r w:rsidRPr="00592196">
        <w:rPr>
          <w:rFonts w:ascii="Times New Roman" w:hAnsi="Times New Roman"/>
          <w:b w:val="0"/>
          <w:sz w:val="24"/>
          <w:szCs w:val="24"/>
          <w:lang w:val="en-US"/>
        </w:rPr>
        <w:t>i mavjud:</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-New(</w:t>
      </w:r>
      <w:r w:rsidRPr="00CE1B18">
        <w:rPr>
          <w:rFonts w:ascii="Times New Roman" w:hAnsi="Times New Roman"/>
          <w:b w:val="0"/>
          <w:sz w:val="24"/>
          <w:szCs w:val="24"/>
          <w:lang w:val="en-US"/>
        </w:rPr>
        <w:t>Noviy</w:t>
      </w:r>
      <w:r w:rsidRPr="00592196">
        <w:rPr>
          <w:rFonts w:ascii="Times New Roman" w:hAnsi="Times New Roman"/>
          <w:b w:val="0"/>
          <w:sz w:val="24"/>
          <w:szCs w:val="24"/>
          <w:lang w:val="en-US"/>
        </w:rPr>
        <w:t xml:space="preserve">) – </w:t>
      </w:r>
      <w:r>
        <w:rPr>
          <w:rFonts w:ascii="Times New Roman" w:hAnsi="Times New Roman"/>
          <w:b w:val="0"/>
          <w:sz w:val="24"/>
          <w:szCs w:val="24"/>
          <w:lang w:val="en-US"/>
        </w:rPr>
        <w:t>yan</w:t>
      </w:r>
      <w:r w:rsidRPr="00592196">
        <w:rPr>
          <w:rFonts w:ascii="Times New Roman" w:hAnsi="Times New Roman"/>
          <w:b w:val="0"/>
          <w:sz w:val="24"/>
          <w:szCs w:val="24"/>
          <w:lang w:val="en-US"/>
        </w:rPr>
        <w:t xml:space="preserve">gi qatlam </w:t>
      </w:r>
      <w:r>
        <w:rPr>
          <w:rFonts w:ascii="Times New Roman" w:hAnsi="Times New Roman"/>
          <w:b w:val="0"/>
          <w:sz w:val="24"/>
          <w:szCs w:val="24"/>
          <w:lang w:val="en-US"/>
        </w:rPr>
        <w:t>yar</w:t>
      </w:r>
      <w:r w:rsidRPr="00592196">
        <w:rPr>
          <w:rFonts w:ascii="Times New Roman" w:hAnsi="Times New Roman"/>
          <w:b w:val="0"/>
          <w:sz w:val="24"/>
          <w:szCs w:val="24"/>
          <w:lang w:val="en-US"/>
        </w:rPr>
        <w:t>atish;</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 Delete(</w:t>
      </w:r>
      <w:r w:rsidRPr="00CE1B18">
        <w:rPr>
          <w:rFonts w:ascii="Times New Roman" w:hAnsi="Times New Roman"/>
          <w:b w:val="0"/>
          <w:sz w:val="24"/>
          <w:szCs w:val="24"/>
          <w:lang w:val="en-US"/>
        </w:rPr>
        <w:t>Ud</w:t>
      </w:r>
      <w:r w:rsidRPr="00592196">
        <w:rPr>
          <w:rFonts w:ascii="Times New Roman" w:hAnsi="Times New Roman"/>
          <w:b w:val="0"/>
          <w:sz w:val="24"/>
          <w:szCs w:val="24"/>
        </w:rPr>
        <w:t>а</w:t>
      </w:r>
      <w:r w:rsidRPr="00CE1B18">
        <w:rPr>
          <w:rFonts w:ascii="Times New Roman" w:hAnsi="Times New Roman"/>
          <w:b w:val="0"/>
          <w:sz w:val="24"/>
          <w:szCs w:val="24"/>
          <w:lang w:val="en-US"/>
        </w:rPr>
        <w:t>lit</w:t>
      </w:r>
      <w:r w:rsidRPr="00592196">
        <w:rPr>
          <w:rFonts w:ascii="Times New Roman" w:hAnsi="Times New Roman"/>
          <w:b w:val="0"/>
          <w:sz w:val="24"/>
          <w:szCs w:val="24"/>
          <w:lang w:val="en-US"/>
        </w:rPr>
        <w:t>) _ mavjud qatlamni yo’qotish.</w:t>
      </w:r>
    </w:p>
    <w:p w:rsidR="008F4E20" w:rsidRPr="00592196" w:rsidRDefault="008F4E20" w:rsidP="008F4E20">
      <w:pPr>
        <w:jc w:val="both"/>
        <w:rPr>
          <w:rFonts w:ascii="Times New Roman" w:hAnsi="Times New Roman"/>
          <w:b w:val="0"/>
          <w:sz w:val="24"/>
          <w:szCs w:val="24"/>
          <w:lang w:val="en-US"/>
        </w:rPr>
      </w:pPr>
      <w:r>
        <w:rPr>
          <w:rFonts w:ascii="Times New Roman" w:hAnsi="Times New Roman"/>
          <w:b w:val="0"/>
          <w:sz w:val="24"/>
          <w:szCs w:val="24"/>
          <w:lang w:val="en-US"/>
        </w:rPr>
        <w:t>Yan</w:t>
      </w:r>
      <w:r w:rsidRPr="00592196">
        <w:rPr>
          <w:rFonts w:ascii="Times New Roman" w:hAnsi="Times New Roman"/>
          <w:b w:val="0"/>
          <w:sz w:val="24"/>
          <w:szCs w:val="24"/>
          <w:lang w:val="en-US"/>
        </w:rPr>
        <w:t xml:space="preserve">gi qatlam </w:t>
      </w:r>
      <w:r>
        <w:rPr>
          <w:rFonts w:ascii="Times New Roman" w:hAnsi="Times New Roman"/>
          <w:b w:val="0"/>
          <w:sz w:val="24"/>
          <w:szCs w:val="24"/>
          <w:lang w:val="en-US"/>
        </w:rPr>
        <w:t>yar</w:t>
      </w:r>
      <w:r w:rsidRPr="00592196">
        <w:rPr>
          <w:rFonts w:ascii="Times New Roman" w:hAnsi="Times New Roman"/>
          <w:b w:val="0"/>
          <w:sz w:val="24"/>
          <w:szCs w:val="24"/>
          <w:lang w:val="en-US"/>
        </w:rPr>
        <w:t>atila</w:t>
      </w:r>
      <w:r>
        <w:rPr>
          <w:rFonts w:ascii="Times New Roman" w:hAnsi="Times New Roman"/>
          <w:b w:val="0"/>
          <w:sz w:val="24"/>
          <w:szCs w:val="24"/>
          <w:lang w:val="en-US"/>
        </w:rPr>
        <w:t>yot</w:t>
      </w:r>
      <w:r w:rsidRPr="00592196">
        <w:rPr>
          <w:rFonts w:ascii="Times New Roman" w:hAnsi="Times New Roman"/>
          <w:b w:val="0"/>
          <w:sz w:val="24"/>
          <w:szCs w:val="24"/>
          <w:lang w:val="en-US"/>
        </w:rPr>
        <w:t xml:space="preserve">ganda </w:t>
      </w:r>
      <w:r>
        <w:rPr>
          <w:rFonts w:ascii="Times New Roman" w:hAnsi="Times New Roman"/>
          <w:b w:val="0"/>
          <w:sz w:val="24"/>
          <w:szCs w:val="24"/>
          <w:lang w:val="en-US"/>
        </w:rPr>
        <w:t>yok</w:t>
      </w:r>
      <w:r w:rsidRPr="00592196">
        <w:rPr>
          <w:rFonts w:ascii="Times New Roman" w:hAnsi="Times New Roman"/>
          <w:b w:val="0"/>
          <w:sz w:val="24"/>
          <w:szCs w:val="24"/>
          <w:lang w:val="en-US"/>
        </w:rPr>
        <w:t>i muloqat panelining Details(</w:t>
      </w:r>
      <w:r w:rsidRPr="00CE1B18">
        <w:rPr>
          <w:rFonts w:ascii="Times New Roman" w:hAnsi="Times New Roman"/>
          <w:b w:val="0"/>
          <w:sz w:val="24"/>
          <w:szCs w:val="24"/>
          <w:lang w:val="en-US"/>
        </w:rPr>
        <w:t>Podrobnosti</w:t>
      </w:r>
      <w:r w:rsidRPr="00592196">
        <w:rPr>
          <w:rFonts w:ascii="Times New Roman" w:hAnsi="Times New Roman"/>
          <w:b w:val="0"/>
          <w:sz w:val="24"/>
          <w:szCs w:val="24"/>
          <w:lang w:val="en-US"/>
        </w:rPr>
        <w:t>) blokida mavjud bo’gan parametrlarni o’zgartiri</w:t>
      </w:r>
      <w:r>
        <w:rPr>
          <w:rFonts w:ascii="Times New Roman" w:hAnsi="Times New Roman"/>
          <w:b w:val="0"/>
          <w:sz w:val="24"/>
          <w:szCs w:val="24"/>
          <w:lang w:val="en-US"/>
        </w:rPr>
        <w:t>shd</w:t>
      </w:r>
      <w:r w:rsidRPr="00592196">
        <w:rPr>
          <w:rFonts w:ascii="Times New Roman" w:hAnsi="Times New Roman"/>
          <w:b w:val="0"/>
          <w:sz w:val="24"/>
          <w:szCs w:val="24"/>
          <w:lang w:val="en-US"/>
        </w:rPr>
        <w:t>a quyidagilarni ko’rsatish zarur:</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qatlam nomini(Name</w:t>
      </w:r>
      <w:r w:rsidRPr="00592196">
        <w:rPr>
          <w:rFonts w:ascii="Times New Roman" w:hAnsi="Times New Roman"/>
          <w:b w:val="0"/>
          <w:sz w:val="24"/>
          <w:szCs w:val="24"/>
        </w:rPr>
        <w:t>-</w:t>
      </w:r>
      <w:r>
        <w:rPr>
          <w:rFonts w:ascii="Times New Roman" w:hAnsi="Times New Roman"/>
          <w:b w:val="0"/>
          <w:sz w:val="24"/>
          <w:szCs w:val="24"/>
        </w:rPr>
        <w:t>Imya</w:t>
      </w:r>
      <w:r w:rsidRPr="00592196">
        <w:rPr>
          <w:rFonts w:ascii="Times New Roman" w:hAnsi="Times New Roman"/>
          <w:b w:val="0"/>
          <w:sz w:val="24"/>
          <w:szCs w:val="24"/>
          <w:lang w:val="en-US"/>
        </w:rPr>
        <w:t>);</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qatlamning joriy rangi (Color-</w:t>
      </w:r>
      <w:r w:rsidRPr="00CE1B18">
        <w:rPr>
          <w:rFonts w:ascii="Times New Roman" w:hAnsi="Times New Roman"/>
          <w:b w:val="0"/>
          <w:sz w:val="24"/>
          <w:szCs w:val="24"/>
          <w:lang w:val="en-US"/>
        </w:rPr>
        <w:t>Svet</w:t>
      </w:r>
      <w:r w:rsidRPr="00592196">
        <w:rPr>
          <w:rFonts w:ascii="Times New Roman" w:hAnsi="Times New Roman"/>
          <w:b w:val="0"/>
          <w:sz w:val="24"/>
          <w:szCs w:val="24"/>
          <w:lang w:val="en-US"/>
        </w:rPr>
        <w:t>);</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qatlam </w:t>
      </w:r>
      <w:r>
        <w:rPr>
          <w:rFonts w:ascii="Times New Roman" w:hAnsi="Times New Roman"/>
          <w:b w:val="0"/>
          <w:sz w:val="24"/>
          <w:szCs w:val="24"/>
          <w:lang w:val="en-US"/>
        </w:rPr>
        <w:t>chi</w:t>
      </w:r>
      <w:r w:rsidRPr="00592196">
        <w:rPr>
          <w:rFonts w:ascii="Times New Roman" w:hAnsi="Times New Roman"/>
          <w:b w:val="0"/>
          <w:sz w:val="24"/>
          <w:szCs w:val="24"/>
          <w:lang w:val="en-US"/>
        </w:rPr>
        <w:t>zig’ining joriy tipi(Linetype-</w:t>
      </w:r>
      <w:r w:rsidRPr="00CE1B18">
        <w:rPr>
          <w:rFonts w:ascii="Times New Roman" w:hAnsi="Times New Roman"/>
          <w:b w:val="0"/>
          <w:sz w:val="24"/>
          <w:szCs w:val="24"/>
          <w:lang w:val="en-US"/>
        </w:rPr>
        <w:t>TipLinii</w:t>
      </w:r>
      <w:r w:rsidRPr="00592196">
        <w:rPr>
          <w:rFonts w:ascii="Times New Roman" w:hAnsi="Times New Roman"/>
          <w:b w:val="0"/>
          <w:sz w:val="24"/>
          <w:szCs w:val="24"/>
          <w:lang w:val="en-US"/>
        </w:rPr>
        <w:t>);</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qatlam xarakteristikasi. </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Details blokida qatlamning quyidagi  xarakteristikasi  ko’rsatiladi:</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qatlam qo’</w:t>
      </w:r>
      <w:r>
        <w:rPr>
          <w:rFonts w:ascii="Times New Roman" w:hAnsi="Times New Roman"/>
          <w:b w:val="0"/>
          <w:sz w:val="24"/>
          <w:szCs w:val="24"/>
          <w:lang w:val="en-US"/>
        </w:rPr>
        <w:t>shi</w:t>
      </w:r>
      <w:r w:rsidRPr="00592196">
        <w:rPr>
          <w:rFonts w:ascii="Times New Roman" w:hAnsi="Times New Roman"/>
          <w:b w:val="0"/>
          <w:sz w:val="24"/>
          <w:szCs w:val="24"/>
          <w:lang w:val="en-US"/>
        </w:rPr>
        <w:t>lgan(On); qatlam ko’rinmas holatda(o’</w:t>
      </w:r>
      <w:r>
        <w:rPr>
          <w:rFonts w:ascii="Times New Roman" w:hAnsi="Times New Roman"/>
          <w:b w:val="0"/>
          <w:sz w:val="24"/>
          <w:szCs w:val="24"/>
          <w:lang w:val="en-US"/>
        </w:rPr>
        <w:t>chr</w:t>
      </w:r>
      <w:r w:rsidRPr="00592196">
        <w:rPr>
          <w:rFonts w:ascii="Times New Roman" w:hAnsi="Times New Roman"/>
          <w:b w:val="0"/>
          <w:sz w:val="24"/>
          <w:szCs w:val="24"/>
          <w:lang w:val="en-US"/>
        </w:rPr>
        <w:t>ilgan);</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muzlatilgan-zamorojen (Freeze in all viewports); muzlatilgan qatlam ko’rinmas holatda va undan foydalanish mumkin emas ya’ni uni taxrirlab bo’lmaydi;</w:t>
      </w:r>
    </w:p>
    <w:p w:rsidR="008F4E20" w:rsidRPr="00592196" w:rsidRDefault="008F4E20" w:rsidP="008F4E20">
      <w:pPr>
        <w:numPr>
          <w:ilvl w:val="0"/>
          <w:numId w:val="113"/>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qatlam </w:t>
      </w:r>
      <w:r>
        <w:rPr>
          <w:rFonts w:ascii="Times New Roman" w:hAnsi="Times New Roman"/>
          <w:b w:val="0"/>
          <w:sz w:val="24"/>
          <w:szCs w:val="24"/>
          <w:lang w:val="en-US"/>
        </w:rPr>
        <w:t>yop</w:t>
      </w:r>
      <w:r w:rsidRPr="00592196">
        <w:rPr>
          <w:rFonts w:ascii="Times New Roman" w:hAnsi="Times New Roman"/>
          <w:b w:val="0"/>
          <w:sz w:val="24"/>
          <w:szCs w:val="24"/>
          <w:lang w:val="en-US"/>
        </w:rPr>
        <w:t xml:space="preserve">ilgan(Lock); </w:t>
      </w:r>
      <w:r>
        <w:rPr>
          <w:rFonts w:ascii="Times New Roman" w:hAnsi="Times New Roman"/>
          <w:b w:val="0"/>
          <w:sz w:val="24"/>
          <w:szCs w:val="24"/>
          <w:lang w:val="en-US"/>
        </w:rPr>
        <w:t>yop</w:t>
      </w:r>
      <w:r w:rsidRPr="00592196">
        <w:rPr>
          <w:rFonts w:ascii="Times New Roman" w:hAnsi="Times New Roman"/>
          <w:b w:val="0"/>
          <w:sz w:val="24"/>
          <w:szCs w:val="24"/>
          <w:lang w:val="en-US"/>
        </w:rPr>
        <w:t>ilgan qatlam ko’rinarli holatda lekin uni taxrirlab bo’lmaydi.</w:t>
      </w:r>
    </w:p>
    <w:p w:rsidR="008F4E20" w:rsidRPr="00592196" w:rsidRDefault="008F4E20" w:rsidP="008F4E20">
      <w:pPr>
        <w:ind w:firstLine="360"/>
        <w:jc w:val="both"/>
        <w:rPr>
          <w:rFonts w:ascii="Times New Roman" w:hAnsi="Times New Roman"/>
          <w:b w:val="0"/>
          <w:sz w:val="24"/>
          <w:szCs w:val="24"/>
          <w:lang w:val="en-US"/>
        </w:rPr>
      </w:pPr>
      <w:r w:rsidRPr="00592196">
        <w:rPr>
          <w:rFonts w:ascii="Times New Roman" w:hAnsi="Times New Roman"/>
          <w:b w:val="0"/>
          <w:sz w:val="24"/>
          <w:szCs w:val="24"/>
          <w:lang w:val="en-US"/>
        </w:rPr>
        <w:t>Qatlam bir-biriga bog’lik bo’lmagan holda qo’</w:t>
      </w:r>
      <w:r>
        <w:rPr>
          <w:rFonts w:ascii="Times New Roman" w:hAnsi="Times New Roman"/>
          <w:b w:val="0"/>
          <w:sz w:val="24"/>
          <w:szCs w:val="24"/>
          <w:lang w:val="en-US"/>
        </w:rPr>
        <w:t>shi</w:t>
      </w:r>
      <w:r w:rsidRPr="00592196">
        <w:rPr>
          <w:rFonts w:ascii="Times New Roman" w:hAnsi="Times New Roman"/>
          <w:b w:val="0"/>
          <w:sz w:val="24"/>
          <w:szCs w:val="24"/>
          <w:lang w:val="en-US"/>
        </w:rPr>
        <w:t>lish/o’</w:t>
      </w:r>
      <w:r>
        <w:rPr>
          <w:rFonts w:ascii="Times New Roman" w:hAnsi="Times New Roman"/>
          <w:b w:val="0"/>
          <w:sz w:val="24"/>
          <w:szCs w:val="24"/>
          <w:lang w:val="en-US"/>
        </w:rPr>
        <w:t>chr</w:t>
      </w:r>
      <w:r w:rsidRPr="00592196">
        <w:rPr>
          <w:rFonts w:ascii="Times New Roman" w:hAnsi="Times New Roman"/>
          <w:b w:val="0"/>
          <w:sz w:val="24"/>
          <w:szCs w:val="24"/>
          <w:lang w:val="en-US"/>
        </w:rPr>
        <w:t>ilish, taxrirlanisi mumkin. Tayin vaqtda faqat bitta qatlam-joriy qatlam bilan i</w:t>
      </w:r>
      <w:r>
        <w:rPr>
          <w:rFonts w:ascii="Times New Roman" w:hAnsi="Times New Roman"/>
          <w:b w:val="0"/>
          <w:sz w:val="24"/>
          <w:szCs w:val="24"/>
          <w:lang w:val="en-US"/>
        </w:rPr>
        <w:t>shl</w:t>
      </w:r>
      <w:r w:rsidRPr="00592196">
        <w:rPr>
          <w:rFonts w:ascii="Times New Roman" w:hAnsi="Times New Roman"/>
          <w:b w:val="0"/>
          <w:sz w:val="24"/>
          <w:szCs w:val="24"/>
          <w:lang w:val="en-US"/>
        </w:rPr>
        <w:t>ash mumkin. Joriy qatlamni rostlash (nastroyka) jara</w:t>
      </w:r>
      <w:r>
        <w:rPr>
          <w:rFonts w:ascii="Times New Roman" w:hAnsi="Times New Roman"/>
          <w:b w:val="0"/>
          <w:sz w:val="24"/>
          <w:szCs w:val="24"/>
          <w:lang w:val="en-US"/>
        </w:rPr>
        <w:t>yon</w:t>
      </w:r>
      <w:r w:rsidRPr="00592196">
        <w:rPr>
          <w:rFonts w:ascii="Times New Roman" w:hAnsi="Times New Roman"/>
          <w:b w:val="0"/>
          <w:sz w:val="24"/>
          <w:szCs w:val="24"/>
          <w:lang w:val="en-US"/>
        </w:rPr>
        <w:t>ida tanlash mumkin. Buning u</w:t>
      </w:r>
      <w:r>
        <w:rPr>
          <w:rFonts w:ascii="Times New Roman" w:hAnsi="Times New Roman"/>
          <w:b w:val="0"/>
          <w:sz w:val="24"/>
          <w:szCs w:val="24"/>
          <w:lang w:val="en-US"/>
        </w:rPr>
        <w:t>chu</w:t>
      </w:r>
      <w:r w:rsidRPr="00592196">
        <w:rPr>
          <w:rFonts w:ascii="Times New Roman" w:hAnsi="Times New Roman"/>
          <w:b w:val="0"/>
          <w:sz w:val="24"/>
          <w:szCs w:val="24"/>
          <w:lang w:val="en-US"/>
        </w:rPr>
        <w:t>n muloqat panelining Current tugmasidan foydalaniladi.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Tahrirlash bosqi</w:t>
      </w:r>
      <w:r>
        <w:rPr>
          <w:rFonts w:ascii="Times New Roman" w:hAnsi="Times New Roman"/>
          <w:b w:val="0"/>
          <w:sz w:val="24"/>
          <w:szCs w:val="24"/>
          <w:lang w:val="en-US"/>
        </w:rPr>
        <w:t>chi</w:t>
      </w:r>
      <w:r w:rsidRPr="00592196">
        <w:rPr>
          <w:rFonts w:ascii="Times New Roman" w:hAnsi="Times New Roman"/>
          <w:b w:val="0"/>
          <w:sz w:val="24"/>
          <w:szCs w:val="24"/>
          <w:lang w:val="en-US"/>
        </w:rPr>
        <w:t>da qatlam xarakteristikalarini o’zgartirish u</w:t>
      </w:r>
      <w:r>
        <w:rPr>
          <w:rFonts w:ascii="Times New Roman" w:hAnsi="Times New Roman"/>
          <w:b w:val="0"/>
          <w:sz w:val="24"/>
          <w:szCs w:val="24"/>
          <w:lang w:val="en-US"/>
        </w:rPr>
        <w:t>chu</w:t>
      </w:r>
      <w:r w:rsidRPr="00592196">
        <w:rPr>
          <w:rFonts w:ascii="Times New Roman" w:hAnsi="Times New Roman"/>
          <w:b w:val="0"/>
          <w:sz w:val="24"/>
          <w:szCs w:val="24"/>
          <w:lang w:val="en-US"/>
        </w:rPr>
        <w:t>n ob’ektlarning xossalar satridan foydalaniladi. Hossalar satrida qatlamlar ro’xati joyla</w:t>
      </w:r>
      <w:r>
        <w:rPr>
          <w:rFonts w:ascii="Times New Roman" w:hAnsi="Times New Roman"/>
          <w:b w:val="0"/>
          <w:sz w:val="24"/>
          <w:szCs w:val="24"/>
          <w:lang w:val="en-US"/>
        </w:rPr>
        <w:t>shg</w:t>
      </w:r>
      <w:r w:rsidRPr="00592196">
        <w:rPr>
          <w:rFonts w:ascii="Times New Roman" w:hAnsi="Times New Roman"/>
          <w:b w:val="0"/>
          <w:sz w:val="24"/>
          <w:szCs w:val="24"/>
          <w:lang w:val="en-US"/>
        </w:rPr>
        <w:t>an bo’lib, bunda joriy qatlam rang bilan ajralib turadi. Kerakli qatlamni joriy qatlam qilish u</w:t>
      </w:r>
      <w:r>
        <w:rPr>
          <w:rFonts w:ascii="Times New Roman" w:hAnsi="Times New Roman"/>
          <w:b w:val="0"/>
          <w:sz w:val="24"/>
          <w:szCs w:val="24"/>
          <w:lang w:val="en-US"/>
        </w:rPr>
        <w:t>chu</w:t>
      </w:r>
      <w:r w:rsidRPr="00592196">
        <w:rPr>
          <w:rFonts w:ascii="Times New Roman" w:hAnsi="Times New Roman"/>
          <w:b w:val="0"/>
          <w:sz w:val="24"/>
          <w:szCs w:val="24"/>
          <w:lang w:val="en-US"/>
        </w:rPr>
        <w:t xml:space="preserve">n uni kursor </w:t>
      </w:r>
      <w:r>
        <w:rPr>
          <w:rFonts w:ascii="Times New Roman" w:hAnsi="Times New Roman"/>
          <w:b w:val="0"/>
          <w:sz w:val="24"/>
          <w:szCs w:val="24"/>
          <w:lang w:val="en-US"/>
        </w:rPr>
        <w:t>yor</w:t>
      </w:r>
      <w:r w:rsidRPr="00592196">
        <w:rPr>
          <w:rFonts w:ascii="Times New Roman" w:hAnsi="Times New Roman"/>
          <w:b w:val="0"/>
          <w:sz w:val="24"/>
          <w:szCs w:val="24"/>
          <w:lang w:val="en-US"/>
        </w:rPr>
        <w:t>damida tanlash kerak.</w:t>
      </w:r>
    </w:p>
    <w:p w:rsidR="008F4E20" w:rsidRPr="00592196" w:rsidRDefault="008F4E20" w:rsidP="008F4E20">
      <w:pPr>
        <w:jc w:val="both"/>
        <w:rPr>
          <w:rFonts w:ascii="Times New Roman" w:hAnsi="Times New Roman"/>
          <w:b w:val="0"/>
          <w:bCs/>
          <w:sz w:val="24"/>
          <w:szCs w:val="24"/>
          <w:lang w:val="en-US"/>
        </w:rPr>
      </w:pPr>
    </w:p>
    <w:p w:rsidR="008F4E20" w:rsidRPr="00592196" w:rsidRDefault="008F4E20" w:rsidP="008F4E20">
      <w:pPr>
        <w:jc w:val="both"/>
        <w:rPr>
          <w:rFonts w:ascii="Times New Roman" w:hAnsi="Times New Roman"/>
          <w:b w:val="0"/>
          <w:bCs/>
          <w:sz w:val="24"/>
          <w:szCs w:val="24"/>
          <w:lang w:val="en-US"/>
        </w:rPr>
      </w:pPr>
    </w:p>
    <w:p w:rsidR="008F4E20" w:rsidRPr="00592196" w:rsidRDefault="008F4E20" w:rsidP="008F4E20">
      <w:pPr>
        <w:jc w:val="both"/>
        <w:rPr>
          <w:rFonts w:ascii="Times New Roman" w:hAnsi="Times New Roman"/>
          <w:b w:val="0"/>
          <w:bCs/>
          <w:sz w:val="24"/>
          <w:szCs w:val="24"/>
          <w:lang w:val="en-US"/>
        </w:rPr>
      </w:pPr>
      <w:r w:rsidRPr="00592196">
        <w:rPr>
          <w:rFonts w:ascii="Times New Roman" w:hAnsi="Times New Roman"/>
          <w:b w:val="0"/>
          <w:bCs/>
          <w:sz w:val="24"/>
          <w:szCs w:val="24"/>
          <w:lang w:val="en-US"/>
        </w:rPr>
        <w:t>3.2. Ob’ektning joriy rangini rostlash.</w:t>
      </w:r>
    </w:p>
    <w:p w:rsidR="008F4E20" w:rsidRPr="00592196" w:rsidRDefault="008F4E20" w:rsidP="008F4E20">
      <w:pPr>
        <w:jc w:val="center"/>
        <w:rPr>
          <w:rFonts w:ascii="Times New Roman" w:hAnsi="Times New Roman"/>
          <w:b w:val="0"/>
          <w:bCs/>
          <w:sz w:val="24"/>
          <w:szCs w:val="24"/>
          <w:lang w:val="en-US"/>
        </w:rPr>
      </w:pPr>
    </w:p>
    <w:p w:rsidR="008F4E20" w:rsidRPr="00592196" w:rsidRDefault="008F4E20" w:rsidP="008F4E20">
      <w:pPr>
        <w:jc w:val="center"/>
        <w:rPr>
          <w:rFonts w:ascii="Times New Roman" w:hAnsi="Times New Roman"/>
          <w:b w:val="0"/>
          <w:bCs/>
          <w:sz w:val="24"/>
          <w:szCs w:val="24"/>
          <w:lang w:val="en-US"/>
        </w:rPr>
      </w:pPr>
      <w:r w:rsidRPr="00592196">
        <w:rPr>
          <w:rFonts w:ascii="Times New Roman" w:hAnsi="Times New Roman"/>
          <w:b w:val="0"/>
          <w:sz w:val="24"/>
          <w:szCs w:val="24"/>
          <w:lang w:val="en-US"/>
        </w:rPr>
        <w:t>2.5-rasm.</w:t>
      </w:r>
    </w:p>
    <w:p w:rsidR="008F4E20" w:rsidRPr="00592196" w:rsidRDefault="008F4E20" w:rsidP="008F4E20">
      <w:pPr>
        <w:jc w:val="both"/>
        <w:rPr>
          <w:rFonts w:ascii="Times New Roman" w:hAnsi="Times New Roman"/>
          <w:b w:val="0"/>
          <w:bCs/>
          <w:sz w:val="24"/>
          <w:szCs w:val="24"/>
          <w:lang w:val="en-US"/>
        </w:rPr>
      </w:pPr>
    </w:p>
    <w:p w:rsidR="008F4E20" w:rsidRPr="00592196" w:rsidRDefault="008F4E20" w:rsidP="008F4E20">
      <w:pPr>
        <w:jc w:val="both"/>
        <w:rPr>
          <w:rFonts w:ascii="Times New Roman" w:hAnsi="Times New Roman"/>
          <w:b w:val="0"/>
          <w:bCs/>
          <w:sz w:val="24"/>
          <w:szCs w:val="24"/>
          <w:lang w:val="en-US"/>
        </w:rPr>
      </w:pPr>
      <w:r w:rsidRPr="00592196">
        <w:rPr>
          <w:rFonts w:ascii="Times New Roman" w:hAnsi="Times New Roman"/>
          <w:b w:val="0"/>
          <w:bCs/>
          <w:sz w:val="24"/>
          <w:szCs w:val="24"/>
          <w:lang w:val="en-US"/>
        </w:rPr>
        <w:t xml:space="preserve">3.3. </w:t>
      </w:r>
      <w:r>
        <w:rPr>
          <w:rFonts w:ascii="Times New Roman" w:hAnsi="Times New Roman"/>
          <w:b w:val="0"/>
          <w:bCs/>
          <w:sz w:val="24"/>
          <w:szCs w:val="24"/>
          <w:lang w:val="en-US"/>
        </w:rPr>
        <w:t>Chi</w:t>
      </w:r>
      <w:r w:rsidRPr="00592196">
        <w:rPr>
          <w:rFonts w:ascii="Times New Roman" w:hAnsi="Times New Roman"/>
          <w:b w:val="0"/>
          <w:bCs/>
          <w:sz w:val="24"/>
          <w:szCs w:val="24"/>
          <w:lang w:val="en-US"/>
        </w:rPr>
        <w:t>ziqning  joriy tipini rostlash.</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bCs/>
          <w:sz w:val="24"/>
          <w:szCs w:val="24"/>
          <w:lang w:val="en-US"/>
        </w:rPr>
      </w:pPr>
      <w:r w:rsidRPr="00592196">
        <w:rPr>
          <w:rFonts w:ascii="Times New Roman" w:hAnsi="Times New Roman"/>
          <w:b w:val="0"/>
          <w:sz w:val="24"/>
          <w:szCs w:val="24"/>
          <w:lang w:val="en-US"/>
        </w:rPr>
        <w:t>2.6-rasm.</w:t>
      </w:r>
    </w:p>
    <w:p w:rsidR="008F4E20" w:rsidRPr="00592196" w:rsidRDefault="008F4E20" w:rsidP="008F4E20">
      <w:pPr>
        <w:jc w:val="both"/>
        <w:rPr>
          <w:rFonts w:ascii="Times New Roman" w:hAnsi="Times New Roman"/>
          <w:b w:val="0"/>
          <w:bCs/>
          <w:sz w:val="24"/>
          <w:szCs w:val="24"/>
          <w:lang w:val="en-US"/>
        </w:rPr>
      </w:pPr>
      <w:r w:rsidRPr="00592196">
        <w:rPr>
          <w:rFonts w:ascii="Times New Roman" w:hAnsi="Times New Roman"/>
          <w:b w:val="0"/>
          <w:bCs/>
          <w:sz w:val="24"/>
          <w:szCs w:val="24"/>
          <w:lang w:val="en-US"/>
        </w:rPr>
        <w:t xml:space="preserve">3.4. </w:t>
      </w:r>
      <w:r>
        <w:rPr>
          <w:rFonts w:ascii="Times New Roman" w:hAnsi="Times New Roman"/>
          <w:b w:val="0"/>
          <w:bCs/>
          <w:sz w:val="24"/>
          <w:szCs w:val="24"/>
          <w:lang w:val="en-US"/>
        </w:rPr>
        <w:t>Chi</w:t>
      </w:r>
      <w:r w:rsidRPr="00592196">
        <w:rPr>
          <w:rFonts w:ascii="Times New Roman" w:hAnsi="Times New Roman"/>
          <w:b w:val="0"/>
          <w:bCs/>
          <w:sz w:val="24"/>
          <w:szCs w:val="24"/>
          <w:lang w:val="en-US"/>
        </w:rPr>
        <w:t>ziqning  joriy qalinligini rostlash.</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bCs/>
          <w:sz w:val="24"/>
          <w:szCs w:val="24"/>
          <w:lang w:val="en-US"/>
        </w:rPr>
      </w:pPr>
      <w:r w:rsidRPr="00592196">
        <w:rPr>
          <w:rFonts w:ascii="Times New Roman" w:hAnsi="Times New Roman"/>
          <w:b w:val="0"/>
          <w:sz w:val="24"/>
          <w:szCs w:val="24"/>
          <w:lang w:val="en-US"/>
        </w:rPr>
        <w:t>2.7-rasm.</w:t>
      </w:r>
    </w:p>
    <w:p w:rsidR="008F4E20" w:rsidRPr="00592196" w:rsidRDefault="008F4E20" w:rsidP="008F4E20">
      <w:pPr>
        <w:jc w:val="both"/>
        <w:rPr>
          <w:rFonts w:ascii="Times New Roman" w:hAnsi="Times New Roman"/>
          <w:b w:val="0"/>
          <w:bCs/>
          <w:sz w:val="24"/>
          <w:szCs w:val="24"/>
          <w:lang w:val="en-US"/>
        </w:rPr>
      </w:pPr>
      <w:r w:rsidRPr="00592196">
        <w:rPr>
          <w:rFonts w:ascii="Times New Roman" w:hAnsi="Times New Roman"/>
          <w:b w:val="0"/>
          <w:bCs/>
          <w:sz w:val="24"/>
          <w:szCs w:val="24"/>
          <w:lang w:val="en-US"/>
        </w:rPr>
        <w:t>3.5. O’l</w:t>
      </w:r>
      <w:r>
        <w:rPr>
          <w:rFonts w:ascii="Times New Roman" w:hAnsi="Times New Roman"/>
          <w:b w:val="0"/>
          <w:bCs/>
          <w:sz w:val="24"/>
          <w:szCs w:val="24"/>
          <w:lang w:val="en-US"/>
        </w:rPr>
        <w:t>cho</w:t>
      </w:r>
      <w:r w:rsidRPr="00592196">
        <w:rPr>
          <w:rFonts w:ascii="Times New Roman" w:hAnsi="Times New Roman"/>
          <w:b w:val="0"/>
          <w:bCs/>
          <w:sz w:val="24"/>
          <w:szCs w:val="24"/>
          <w:lang w:val="en-US"/>
        </w:rPr>
        <w:t>v birligini  rostlash.</w:t>
      </w:r>
    </w:p>
    <w:p w:rsidR="008F4E20"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bCs/>
          <w:sz w:val="24"/>
          <w:szCs w:val="24"/>
          <w:lang w:val="en-US"/>
        </w:rPr>
      </w:pPr>
      <w:r w:rsidRPr="00592196">
        <w:rPr>
          <w:rFonts w:ascii="Times New Roman" w:hAnsi="Times New Roman"/>
          <w:b w:val="0"/>
          <w:sz w:val="24"/>
          <w:szCs w:val="24"/>
          <w:lang w:val="en-US"/>
        </w:rPr>
        <w:t>2.8-rasm.</w:t>
      </w:r>
    </w:p>
    <w:p w:rsidR="008F4E20" w:rsidRDefault="008F4E20" w:rsidP="008F4E20">
      <w:pPr>
        <w:jc w:val="center"/>
        <w:rPr>
          <w:rFonts w:ascii="Times New Roman" w:hAnsi="Times New Roman"/>
          <w:sz w:val="24"/>
          <w:szCs w:val="24"/>
          <w:lang w:val="en-US"/>
        </w:rPr>
      </w:pPr>
    </w:p>
    <w:p w:rsidR="008F4E20" w:rsidRPr="00F97B2C" w:rsidRDefault="008F4E20" w:rsidP="008F4E20">
      <w:pPr>
        <w:jc w:val="center"/>
        <w:rPr>
          <w:rFonts w:ascii="Times New Roman" w:hAnsi="Times New Roman"/>
          <w:bCs/>
          <w:sz w:val="24"/>
          <w:szCs w:val="24"/>
          <w:lang w:val="en-US"/>
        </w:rPr>
      </w:pPr>
      <w:r>
        <w:rPr>
          <w:rFonts w:ascii="Times New Roman" w:hAnsi="Times New Roman"/>
          <w:sz w:val="24"/>
          <w:szCs w:val="24"/>
          <w:lang w:val="en-US"/>
        </w:rPr>
        <w:t>6</w:t>
      </w:r>
      <w:r w:rsidRPr="00F97B2C">
        <w:rPr>
          <w:rFonts w:ascii="Times New Roman" w:hAnsi="Times New Roman"/>
          <w:sz w:val="24"/>
          <w:szCs w:val="24"/>
          <w:lang w:val="en-US"/>
        </w:rPr>
        <w:t>. Ekranda AutoCAD dasturi yordamida soda chizmalar yaratish.</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4.1. Ekranda AutoCAD dasturida biror kesma </w:t>
      </w:r>
      <w:r>
        <w:rPr>
          <w:rFonts w:ascii="Times New Roman" w:hAnsi="Times New Roman"/>
          <w:b w:val="0"/>
          <w:sz w:val="24"/>
          <w:szCs w:val="24"/>
          <w:lang w:val="en-US"/>
        </w:rPr>
        <w:t>chi</w:t>
      </w:r>
      <w:r w:rsidRPr="00592196">
        <w:rPr>
          <w:rFonts w:ascii="Times New Roman" w:hAnsi="Times New Roman"/>
          <w:b w:val="0"/>
          <w:sz w:val="24"/>
          <w:szCs w:val="24"/>
          <w:lang w:val="en-US"/>
        </w:rPr>
        <w:t>zish buyrug’i quyidagi algoritm asosida amalga o</w:t>
      </w:r>
      <w:r>
        <w:rPr>
          <w:rFonts w:ascii="Times New Roman" w:hAnsi="Times New Roman"/>
          <w:b w:val="0"/>
          <w:sz w:val="24"/>
          <w:szCs w:val="24"/>
          <w:lang w:val="en-US"/>
        </w:rPr>
        <w:t>shi</w:t>
      </w:r>
      <w:r w:rsidRPr="00592196">
        <w:rPr>
          <w:rFonts w:ascii="Times New Roman" w:hAnsi="Times New Roman"/>
          <w:b w:val="0"/>
          <w:sz w:val="24"/>
          <w:szCs w:val="24"/>
          <w:lang w:val="en-US"/>
        </w:rPr>
        <w:t>riladi:</w:t>
      </w:r>
    </w:p>
    <w:p w:rsidR="008F4E20" w:rsidRPr="00592196" w:rsidRDefault="008F4E20" w:rsidP="008F4E20">
      <w:pPr>
        <w:ind w:left="360"/>
        <w:jc w:val="both"/>
        <w:rPr>
          <w:rFonts w:ascii="Times New Roman" w:hAnsi="Times New Roman"/>
          <w:b w:val="0"/>
          <w:sz w:val="24"/>
          <w:szCs w:val="24"/>
          <w:lang w:val="en-US"/>
        </w:rPr>
      </w:pP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        1. “</w:t>
      </w:r>
      <w:r w:rsidRPr="00CE1B18">
        <w:rPr>
          <w:rFonts w:ascii="Times New Roman" w:hAnsi="Times New Roman"/>
          <w:b w:val="0"/>
          <w:sz w:val="24"/>
          <w:szCs w:val="24"/>
          <w:lang w:val="en-US"/>
        </w:rPr>
        <w:t>Liniya</w:t>
      </w:r>
      <w:r w:rsidRPr="00592196">
        <w:rPr>
          <w:rFonts w:ascii="Times New Roman" w:hAnsi="Times New Roman"/>
          <w:b w:val="0"/>
          <w:sz w:val="24"/>
          <w:szCs w:val="24"/>
          <w:lang w:val="en-US"/>
        </w:rPr>
        <w:t xml:space="preserve">”- kesma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zish tugmasi </w:t>
      </w:r>
      <w:r>
        <w:rPr>
          <w:rFonts w:ascii="Times New Roman" w:hAnsi="Times New Roman"/>
          <w:b w:val="0"/>
          <w:sz w:val="24"/>
          <w:szCs w:val="24"/>
          <w:lang w:val="en-US"/>
        </w:rPr>
        <w:t>yuk</w:t>
      </w:r>
      <w:r w:rsidRPr="00592196">
        <w:rPr>
          <w:rFonts w:ascii="Times New Roman" w:hAnsi="Times New Roman"/>
          <w:b w:val="0"/>
          <w:sz w:val="24"/>
          <w:szCs w:val="24"/>
          <w:lang w:val="en-US"/>
        </w:rPr>
        <w:t>langach, muloqotlar dar</w:t>
      </w:r>
      <w:r>
        <w:rPr>
          <w:rFonts w:ascii="Times New Roman" w:hAnsi="Times New Roman"/>
          <w:b w:val="0"/>
          <w:sz w:val="24"/>
          <w:szCs w:val="24"/>
          <w:lang w:val="en-US"/>
        </w:rPr>
        <w:t>cha</w:t>
      </w:r>
      <w:r w:rsidRPr="00592196">
        <w:rPr>
          <w:rFonts w:ascii="Times New Roman" w:hAnsi="Times New Roman"/>
          <w:b w:val="0"/>
          <w:sz w:val="24"/>
          <w:szCs w:val="24"/>
          <w:lang w:val="en-US"/>
        </w:rPr>
        <w:t>sida “Bo</w:t>
      </w:r>
      <w:r>
        <w:rPr>
          <w:rFonts w:ascii="Times New Roman" w:hAnsi="Times New Roman"/>
          <w:b w:val="0"/>
          <w:sz w:val="24"/>
          <w:szCs w:val="24"/>
          <w:lang w:val="en-US"/>
        </w:rPr>
        <w:t>shl</w:t>
      </w:r>
      <w:r w:rsidRPr="00592196">
        <w:rPr>
          <w:rFonts w:ascii="Times New Roman" w:hAnsi="Times New Roman"/>
          <w:b w:val="0"/>
          <w:sz w:val="24"/>
          <w:szCs w:val="24"/>
          <w:lang w:val="en-US"/>
        </w:rPr>
        <w:t>ang’ich nuqtani kiriting” so’rovi paydo bo’ladi (9-rasm).</w:t>
      </w:r>
    </w:p>
    <w:p w:rsidR="008F4E20" w:rsidRPr="00592196" w:rsidRDefault="008F4E20" w:rsidP="008F4E20">
      <w:pPr>
        <w:ind w:left="360"/>
        <w:jc w:val="both"/>
        <w:rPr>
          <w:rFonts w:ascii="Times New Roman" w:hAnsi="Times New Roman"/>
          <w:b w:val="0"/>
          <w:sz w:val="24"/>
          <w:szCs w:val="24"/>
          <w:lang w:val="en-US"/>
        </w:rPr>
      </w:pPr>
    </w:p>
    <w:p w:rsidR="008F4E20" w:rsidRPr="007D5B75"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2.9-rasm.</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          Unga javoban kesmani dastlabki nuqtasining (x1,y1) koordinatalarini terib </w:t>
      </w:r>
      <w:r>
        <w:rPr>
          <w:rFonts w:ascii="Times New Roman" w:hAnsi="Times New Roman"/>
          <w:b w:val="0"/>
          <w:sz w:val="24"/>
          <w:szCs w:val="24"/>
          <w:lang w:val="en-US"/>
        </w:rPr>
        <w:t>yok</w:t>
      </w:r>
      <w:r w:rsidRPr="00592196">
        <w:rPr>
          <w:rFonts w:ascii="Times New Roman" w:hAnsi="Times New Roman"/>
          <w:b w:val="0"/>
          <w:sz w:val="24"/>
          <w:szCs w:val="24"/>
          <w:lang w:val="en-US"/>
        </w:rPr>
        <w:t>i “Si</w:t>
      </w:r>
      <w:r>
        <w:rPr>
          <w:rFonts w:ascii="Times New Roman" w:hAnsi="Times New Roman"/>
          <w:b w:val="0"/>
          <w:sz w:val="24"/>
          <w:szCs w:val="24"/>
          <w:lang w:val="en-US"/>
        </w:rPr>
        <w:t>chq</w:t>
      </w:r>
      <w:r w:rsidRPr="00592196">
        <w:rPr>
          <w:rFonts w:ascii="Times New Roman" w:hAnsi="Times New Roman"/>
          <w:b w:val="0"/>
          <w:sz w:val="24"/>
          <w:szCs w:val="24"/>
          <w:lang w:val="en-US"/>
        </w:rPr>
        <w:t xml:space="preserve">on” </w:t>
      </w:r>
      <w:r>
        <w:rPr>
          <w:rFonts w:ascii="Times New Roman" w:hAnsi="Times New Roman"/>
          <w:b w:val="0"/>
          <w:sz w:val="24"/>
          <w:szCs w:val="24"/>
          <w:lang w:val="en-US"/>
        </w:rPr>
        <w:t>yor</w:t>
      </w:r>
      <w:r w:rsidRPr="00592196">
        <w:rPr>
          <w:rFonts w:ascii="Times New Roman" w:hAnsi="Times New Roman"/>
          <w:b w:val="0"/>
          <w:sz w:val="24"/>
          <w:szCs w:val="24"/>
          <w:lang w:val="en-US"/>
        </w:rPr>
        <w:t>damida kursor ni</w:t>
      </w:r>
      <w:r>
        <w:rPr>
          <w:rFonts w:ascii="Times New Roman" w:hAnsi="Times New Roman"/>
          <w:b w:val="0"/>
          <w:sz w:val="24"/>
          <w:szCs w:val="24"/>
          <w:lang w:val="en-US"/>
        </w:rPr>
        <w:t>sho</w:t>
      </w:r>
      <w:r w:rsidRPr="00592196">
        <w:rPr>
          <w:rFonts w:ascii="Times New Roman" w:hAnsi="Times New Roman"/>
          <w:b w:val="0"/>
          <w:sz w:val="24"/>
          <w:szCs w:val="24"/>
          <w:lang w:val="en-US"/>
        </w:rPr>
        <w:t>ni bilan ixti</w:t>
      </w:r>
      <w:r>
        <w:rPr>
          <w:rFonts w:ascii="Times New Roman" w:hAnsi="Times New Roman"/>
          <w:b w:val="0"/>
          <w:sz w:val="24"/>
          <w:szCs w:val="24"/>
          <w:lang w:val="en-US"/>
        </w:rPr>
        <w:t>yor</w:t>
      </w:r>
      <w:r w:rsidRPr="00592196">
        <w:rPr>
          <w:rFonts w:ascii="Times New Roman" w:hAnsi="Times New Roman"/>
          <w:b w:val="0"/>
          <w:sz w:val="24"/>
          <w:szCs w:val="24"/>
          <w:lang w:val="en-US"/>
        </w:rPr>
        <w:t xml:space="preserve">iy  (x1i,y1i)  koordinatalar kiritiladi. </w:t>
      </w:r>
      <w:r>
        <w:rPr>
          <w:rFonts w:ascii="Times New Roman" w:hAnsi="Times New Roman"/>
          <w:b w:val="0"/>
          <w:sz w:val="24"/>
          <w:szCs w:val="24"/>
          <w:lang w:val="en-US"/>
        </w:rPr>
        <w:t>Shu</w:t>
      </w:r>
      <w:r w:rsidRPr="00592196">
        <w:rPr>
          <w:rFonts w:ascii="Times New Roman" w:hAnsi="Times New Roman"/>
          <w:b w:val="0"/>
          <w:sz w:val="24"/>
          <w:szCs w:val="24"/>
          <w:lang w:val="en-US"/>
        </w:rPr>
        <w:t>nda navbatdagi, “Keyingi nuqtani kiriting” so’rovi paydo bo’ladi (_</w:t>
      </w:r>
      <w:r w:rsidRPr="00F83F9D">
        <w:rPr>
          <w:rFonts w:ascii="Times New Roman" w:hAnsi="Times New Roman"/>
          <w:b w:val="0"/>
          <w:sz w:val="24"/>
          <w:szCs w:val="24"/>
          <w:lang w:val="en-US"/>
        </w:rPr>
        <w:t>10</w:t>
      </w:r>
      <w:r w:rsidRPr="00592196">
        <w:rPr>
          <w:rFonts w:ascii="Times New Roman" w:hAnsi="Times New Roman"/>
          <w:b w:val="0"/>
          <w:sz w:val="24"/>
          <w:szCs w:val="24"/>
          <w:lang w:val="en-US"/>
        </w:rPr>
        <w:t>-rasm).</w:t>
      </w:r>
    </w:p>
    <w:p w:rsidR="008F4E20" w:rsidRPr="00592196" w:rsidRDefault="008F4E20" w:rsidP="008F4E20">
      <w:pPr>
        <w:jc w:val="both"/>
        <w:rPr>
          <w:rFonts w:ascii="Times New Roman" w:hAnsi="Times New Roman"/>
          <w:b w:val="0"/>
          <w:sz w:val="24"/>
          <w:szCs w:val="24"/>
          <w:lang w:val="en-US"/>
        </w:rPr>
      </w:pPr>
    </w:p>
    <w:p w:rsidR="008F4E20" w:rsidRPr="007D5B75" w:rsidRDefault="008F4E20" w:rsidP="008F4E20">
      <w:pPr>
        <w:jc w:val="center"/>
        <w:rPr>
          <w:rFonts w:ascii="Times New Roman" w:hAnsi="Times New Roman"/>
          <w:b w:val="0"/>
          <w:sz w:val="24"/>
          <w:szCs w:val="24"/>
          <w:lang w:val="en-US"/>
        </w:rPr>
      </w:pPr>
    </w:p>
    <w:p w:rsidR="008F4E20" w:rsidRPr="007D5B75" w:rsidRDefault="008F4E20" w:rsidP="008F4E20">
      <w:pPr>
        <w:jc w:val="center"/>
        <w:rPr>
          <w:rFonts w:ascii="Times New Roman" w:hAnsi="Times New Roman"/>
          <w:b w:val="0"/>
          <w:sz w:val="24"/>
          <w:szCs w:val="24"/>
          <w:lang w:val="en-US"/>
        </w:rPr>
      </w:pPr>
      <w:r w:rsidRPr="007D5B75">
        <w:rPr>
          <w:rFonts w:ascii="Times New Roman" w:hAnsi="Times New Roman"/>
          <w:b w:val="0"/>
          <w:sz w:val="24"/>
          <w:szCs w:val="24"/>
          <w:lang w:val="en-US"/>
        </w:rPr>
        <w:t>2.10-</w:t>
      </w:r>
      <w:r w:rsidRPr="00592196">
        <w:rPr>
          <w:rFonts w:ascii="Times New Roman" w:hAnsi="Times New Roman"/>
          <w:b w:val="0"/>
          <w:sz w:val="24"/>
          <w:szCs w:val="24"/>
          <w:lang w:val="en-US"/>
        </w:rPr>
        <w:t>rasm</w:t>
      </w:r>
    </w:p>
    <w:p w:rsidR="008F4E20" w:rsidRPr="007D5B75" w:rsidRDefault="008F4E20" w:rsidP="008F4E20">
      <w:pPr>
        <w:jc w:val="center"/>
        <w:rPr>
          <w:rFonts w:ascii="Times New Roman" w:hAnsi="Times New Roman"/>
          <w:b w:val="0"/>
          <w:sz w:val="24"/>
          <w:szCs w:val="24"/>
          <w:lang w:val="en-US"/>
        </w:rPr>
      </w:pPr>
    </w:p>
    <w:p w:rsidR="008F4E20" w:rsidRPr="007D5B75" w:rsidRDefault="008F4E20" w:rsidP="008F4E20">
      <w:pPr>
        <w:jc w:val="both"/>
        <w:rPr>
          <w:rFonts w:ascii="Times New Roman" w:hAnsi="Times New Roman"/>
          <w:b w:val="0"/>
          <w:sz w:val="24"/>
          <w:szCs w:val="24"/>
          <w:lang w:val="en-US"/>
        </w:rPr>
      </w:pPr>
      <w:r w:rsidRPr="007D5B75">
        <w:rPr>
          <w:rFonts w:ascii="Times New Roman" w:hAnsi="Times New Roman"/>
          <w:b w:val="0"/>
          <w:sz w:val="24"/>
          <w:szCs w:val="24"/>
          <w:lang w:val="en-US"/>
        </w:rPr>
        <w:t xml:space="preserve">        2. </w:t>
      </w:r>
      <w:r w:rsidRPr="00592196">
        <w:rPr>
          <w:rFonts w:ascii="Times New Roman" w:hAnsi="Times New Roman"/>
          <w:b w:val="0"/>
          <w:sz w:val="24"/>
          <w:szCs w:val="24"/>
          <w:lang w:val="en-US"/>
        </w:rPr>
        <w:t>Buso</w:t>
      </w:r>
      <w:r w:rsidRPr="007D5B75">
        <w:rPr>
          <w:rFonts w:ascii="Times New Roman" w:hAnsi="Times New Roman"/>
          <w:b w:val="0"/>
          <w:sz w:val="24"/>
          <w:szCs w:val="24"/>
          <w:lang w:val="en-US"/>
        </w:rPr>
        <w:t>’</w:t>
      </w:r>
      <w:r w:rsidRPr="00592196">
        <w:rPr>
          <w:rFonts w:ascii="Times New Roman" w:hAnsi="Times New Roman"/>
          <w:b w:val="0"/>
          <w:sz w:val="24"/>
          <w:szCs w:val="24"/>
          <w:lang w:val="en-US"/>
        </w:rPr>
        <w:t>rovgahamdastlabkinuqtaningkoordinatalarinikiritgankabi</w:t>
      </w:r>
      <w:r w:rsidRPr="007D5B75">
        <w:rPr>
          <w:rFonts w:ascii="Times New Roman" w:hAnsi="Times New Roman"/>
          <w:b w:val="0"/>
          <w:sz w:val="24"/>
          <w:szCs w:val="24"/>
          <w:lang w:val="en-US"/>
        </w:rPr>
        <w:t>, (</w:t>
      </w:r>
      <w:r w:rsidRPr="00592196">
        <w:rPr>
          <w:rFonts w:ascii="Times New Roman" w:hAnsi="Times New Roman"/>
          <w:b w:val="0"/>
          <w:sz w:val="24"/>
          <w:szCs w:val="24"/>
          <w:lang w:val="en-US"/>
        </w:rPr>
        <w:t>x</w:t>
      </w:r>
      <w:r w:rsidRPr="007D5B75">
        <w:rPr>
          <w:rFonts w:ascii="Times New Roman" w:hAnsi="Times New Roman"/>
          <w:b w:val="0"/>
          <w:sz w:val="24"/>
          <w:szCs w:val="24"/>
          <w:lang w:val="en-US"/>
        </w:rPr>
        <w:t>2,</w:t>
      </w:r>
      <w:r w:rsidRPr="00592196">
        <w:rPr>
          <w:rFonts w:ascii="Times New Roman" w:hAnsi="Times New Roman"/>
          <w:b w:val="0"/>
          <w:sz w:val="24"/>
          <w:szCs w:val="24"/>
          <w:lang w:val="en-US"/>
        </w:rPr>
        <w:t>y</w:t>
      </w:r>
      <w:r w:rsidRPr="007D5B75">
        <w:rPr>
          <w:rFonts w:ascii="Times New Roman" w:hAnsi="Times New Roman"/>
          <w:b w:val="0"/>
          <w:sz w:val="24"/>
          <w:szCs w:val="24"/>
          <w:lang w:val="en-US"/>
        </w:rPr>
        <w:t xml:space="preserve">2) </w:t>
      </w:r>
      <w:r>
        <w:rPr>
          <w:rFonts w:ascii="Times New Roman" w:hAnsi="Times New Roman"/>
          <w:b w:val="0"/>
          <w:sz w:val="24"/>
          <w:szCs w:val="24"/>
          <w:lang w:val="en-US"/>
        </w:rPr>
        <w:t>yok</w:t>
      </w:r>
      <w:r w:rsidRPr="00592196">
        <w:rPr>
          <w:rFonts w:ascii="Times New Roman" w:hAnsi="Times New Roman"/>
          <w:b w:val="0"/>
          <w:sz w:val="24"/>
          <w:szCs w:val="24"/>
          <w:lang w:val="en-US"/>
        </w:rPr>
        <w:t>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x</w:t>
      </w:r>
      <w:r w:rsidRPr="007D5B75">
        <w:rPr>
          <w:rFonts w:ascii="Times New Roman" w:hAnsi="Times New Roman"/>
          <w:b w:val="0"/>
          <w:sz w:val="24"/>
          <w:szCs w:val="24"/>
          <w:lang w:val="en-US"/>
        </w:rPr>
        <w:t>2</w:t>
      </w:r>
      <w:r w:rsidRPr="00592196">
        <w:rPr>
          <w:rFonts w:ascii="Times New Roman" w:hAnsi="Times New Roman"/>
          <w:b w:val="0"/>
          <w:sz w:val="24"/>
          <w:szCs w:val="24"/>
          <w:lang w:val="en-US"/>
        </w:rPr>
        <w:t>i</w:t>
      </w:r>
      <w:r w:rsidRPr="007D5B75">
        <w:rPr>
          <w:rFonts w:ascii="Times New Roman" w:hAnsi="Times New Roman"/>
          <w:b w:val="0"/>
          <w:sz w:val="24"/>
          <w:szCs w:val="24"/>
          <w:lang w:val="en-US"/>
        </w:rPr>
        <w:t>,</w:t>
      </w:r>
      <w:r w:rsidRPr="00592196">
        <w:rPr>
          <w:rFonts w:ascii="Times New Roman" w:hAnsi="Times New Roman"/>
          <w:b w:val="0"/>
          <w:sz w:val="24"/>
          <w:szCs w:val="24"/>
          <w:lang w:val="en-US"/>
        </w:rPr>
        <w:t>y</w:t>
      </w:r>
      <w:r w:rsidRPr="007D5B75">
        <w:rPr>
          <w:rFonts w:ascii="Times New Roman" w:hAnsi="Times New Roman"/>
          <w:b w:val="0"/>
          <w:sz w:val="24"/>
          <w:szCs w:val="24"/>
          <w:lang w:val="en-US"/>
        </w:rPr>
        <w:t>2</w:t>
      </w:r>
      <w:r w:rsidRPr="00592196">
        <w:rPr>
          <w:rFonts w:ascii="Times New Roman" w:hAnsi="Times New Roman"/>
          <w:b w:val="0"/>
          <w:sz w:val="24"/>
          <w:szCs w:val="24"/>
          <w:lang w:val="en-US"/>
        </w:rPr>
        <w:t>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koordinatalarikiritiladivaekrandakesmapaydobo</w:t>
      </w:r>
      <w:r w:rsidRPr="007D5B75">
        <w:rPr>
          <w:rFonts w:ascii="Times New Roman" w:hAnsi="Times New Roman"/>
          <w:b w:val="0"/>
          <w:sz w:val="24"/>
          <w:szCs w:val="24"/>
          <w:lang w:val="en-US"/>
        </w:rPr>
        <w:t>’</w:t>
      </w:r>
      <w:r w:rsidRPr="00592196">
        <w:rPr>
          <w:rFonts w:ascii="Times New Roman" w:hAnsi="Times New Roman"/>
          <w:b w:val="0"/>
          <w:sz w:val="24"/>
          <w:szCs w:val="24"/>
          <w:lang w:val="en-US"/>
        </w:rPr>
        <w:t>ladi</w:t>
      </w:r>
      <w:r w:rsidRPr="007D5B75">
        <w:rPr>
          <w:rFonts w:ascii="Times New Roman" w:hAnsi="Times New Roman"/>
          <w:b w:val="0"/>
          <w:sz w:val="24"/>
          <w:szCs w:val="24"/>
          <w:lang w:val="en-US"/>
        </w:rPr>
        <w:t xml:space="preserve">  (11-</w:t>
      </w:r>
      <w:r w:rsidRPr="00592196">
        <w:rPr>
          <w:rFonts w:ascii="Times New Roman" w:hAnsi="Times New Roman"/>
          <w:b w:val="0"/>
          <w:sz w:val="24"/>
          <w:szCs w:val="24"/>
          <w:lang w:val="en-US"/>
        </w:rPr>
        <w:t>rasm</w:t>
      </w:r>
      <w:r w:rsidRPr="007D5B75">
        <w:rPr>
          <w:rFonts w:ascii="Times New Roman" w:hAnsi="Times New Roman"/>
          <w:b w:val="0"/>
          <w:sz w:val="24"/>
          <w:szCs w:val="24"/>
          <w:lang w:val="en-US"/>
        </w:rPr>
        <w:t>).</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Muloqotlardar</w:t>
      </w:r>
      <w:r>
        <w:rPr>
          <w:rFonts w:ascii="Times New Roman" w:hAnsi="Times New Roman"/>
          <w:b w:val="0"/>
          <w:sz w:val="24"/>
          <w:szCs w:val="24"/>
          <w:lang w:val="en-US"/>
        </w:rPr>
        <w:t>cha</w:t>
      </w:r>
      <w:r w:rsidRPr="00592196">
        <w:rPr>
          <w:rFonts w:ascii="Times New Roman" w:hAnsi="Times New Roman"/>
          <w:b w:val="0"/>
          <w:sz w:val="24"/>
          <w:szCs w:val="24"/>
          <w:lang w:val="en-US"/>
        </w:rPr>
        <w:t>sida</w:t>
      </w:r>
      <w:r>
        <w:rPr>
          <w:rFonts w:ascii="Times New Roman" w:hAnsi="Times New Roman"/>
          <w:b w:val="0"/>
          <w:sz w:val="24"/>
          <w:szCs w:val="24"/>
          <w:lang w:val="en-US"/>
        </w:rPr>
        <w:t>yan</w:t>
      </w:r>
      <w:r w:rsidRPr="00592196">
        <w:rPr>
          <w:rFonts w:ascii="Times New Roman" w:hAnsi="Times New Roman"/>
          <w:b w:val="0"/>
          <w:sz w:val="24"/>
          <w:szCs w:val="24"/>
          <w:lang w:val="en-US"/>
        </w:rPr>
        <w:t>aikkin</w:t>
      </w:r>
      <w:r>
        <w:rPr>
          <w:rFonts w:ascii="Times New Roman" w:hAnsi="Times New Roman"/>
          <w:b w:val="0"/>
          <w:sz w:val="24"/>
          <w:szCs w:val="24"/>
          <w:lang w:val="en-US"/>
        </w:rPr>
        <w:t>chi</w:t>
      </w:r>
      <w:r w:rsidRPr="00592196">
        <w:rPr>
          <w:rFonts w:ascii="Times New Roman" w:hAnsi="Times New Roman"/>
          <w:b w:val="0"/>
          <w:sz w:val="24"/>
          <w:szCs w:val="24"/>
          <w:lang w:val="en-US"/>
        </w:rPr>
        <w:t>to</w:t>
      </w:r>
      <w:r w:rsidRPr="007D5B75">
        <w:rPr>
          <w:rFonts w:ascii="Times New Roman" w:hAnsi="Times New Roman"/>
          <w:b w:val="0"/>
          <w:sz w:val="24"/>
          <w:szCs w:val="24"/>
          <w:lang w:val="en-US"/>
        </w:rPr>
        <w:t>’</w:t>
      </w:r>
      <w:r w:rsidRPr="00592196">
        <w:rPr>
          <w:rFonts w:ascii="Times New Roman" w:hAnsi="Times New Roman"/>
          <w:b w:val="0"/>
          <w:sz w:val="24"/>
          <w:szCs w:val="24"/>
          <w:lang w:val="en-US"/>
        </w:rPr>
        <w:t>g</w:t>
      </w:r>
      <w:r w:rsidRPr="007D5B75">
        <w:rPr>
          <w:rFonts w:ascii="Times New Roman" w:hAnsi="Times New Roman"/>
          <w:b w:val="0"/>
          <w:sz w:val="24"/>
          <w:szCs w:val="24"/>
          <w:lang w:val="en-US"/>
        </w:rPr>
        <w:t>’</w:t>
      </w:r>
      <w:r w:rsidRPr="00592196">
        <w:rPr>
          <w:rFonts w:ascii="Times New Roman" w:hAnsi="Times New Roman"/>
          <w:b w:val="0"/>
          <w:sz w:val="24"/>
          <w:szCs w:val="24"/>
          <w:lang w:val="en-US"/>
        </w:rPr>
        <w:t>ri</w:t>
      </w:r>
      <w:r>
        <w:rPr>
          <w:rFonts w:ascii="Times New Roman" w:hAnsi="Times New Roman"/>
          <w:b w:val="0"/>
          <w:sz w:val="24"/>
          <w:szCs w:val="24"/>
          <w:lang w:val="en-US"/>
        </w:rPr>
        <w:t>chi</w:t>
      </w:r>
      <w:r w:rsidRPr="00592196">
        <w:rPr>
          <w:rFonts w:ascii="Times New Roman" w:hAnsi="Times New Roman"/>
          <w:b w:val="0"/>
          <w:sz w:val="24"/>
          <w:szCs w:val="24"/>
          <w:lang w:val="en-US"/>
        </w:rPr>
        <w:t>ziqni</w:t>
      </w:r>
      <w:r>
        <w:rPr>
          <w:rFonts w:ascii="Times New Roman" w:hAnsi="Times New Roman"/>
          <w:b w:val="0"/>
          <w:sz w:val="24"/>
          <w:szCs w:val="24"/>
          <w:lang w:val="en-US"/>
        </w:rPr>
        <w:t>chi</w:t>
      </w:r>
      <w:r w:rsidRPr="00592196">
        <w:rPr>
          <w:rFonts w:ascii="Times New Roman" w:hAnsi="Times New Roman"/>
          <w:b w:val="0"/>
          <w:sz w:val="24"/>
          <w:szCs w:val="24"/>
          <w:lang w:val="en-US"/>
        </w:rPr>
        <w:t>zishu</w:t>
      </w:r>
      <w:r>
        <w:rPr>
          <w:rFonts w:ascii="Times New Roman" w:hAnsi="Times New Roman"/>
          <w:b w:val="0"/>
          <w:sz w:val="24"/>
          <w:szCs w:val="24"/>
          <w:lang w:val="en-US"/>
        </w:rPr>
        <w:t>chu</w:t>
      </w:r>
      <w:r w:rsidRPr="00592196">
        <w:rPr>
          <w:rFonts w:ascii="Times New Roman" w:hAnsi="Times New Roman"/>
          <w:b w:val="0"/>
          <w:sz w:val="24"/>
          <w:szCs w:val="24"/>
          <w:lang w:val="en-US"/>
        </w:rPr>
        <w:t>nnavbatdaginuqtasinikiriti</w:t>
      </w:r>
      <w:r>
        <w:rPr>
          <w:rFonts w:ascii="Times New Roman" w:hAnsi="Times New Roman"/>
          <w:b w:val="0"/>
          <w:sz w:val="24"/>
          <w:szCs w:val="24"/>
          <w:lang w:val="en-US"/>
        </w:rPr>
        <w:t>shn</w:t>
      </w:r>
      <w:r w:rsidRPr="00592196">
        <w:rPr>
          <w:rFonts w:ascii="Times New Roman" w:hAnsi="Times New Roman"/>
          <w:b w:val="0"/>
          <w:sz w:val="24"/>
          <w:szCs w:val="24"/>
          <w:lang w:val="en-US"/>
        </w:rPr>
        <w:t>iso</w:t>
      </w:r>
      <w:r w:rsidRPr="007D5B75">
        <w:rPr>
          <w:rFonts w:ascii="Times New Roman" w:hAnsi="Times New Roman"/>
          <w:b w:val="0"/>
          <w:sz w:val="24"/>
          <w:szCs w:val="24"/>
          <w:lang w:val="en-US"/>
        </w:rPr>
        <w:t>’</w:t>
      </w:r>
      <w:r w:rsidRPr="00592196">
        <w:rPr>
          <w:rFonts w:ascii="Times New Roman" w:hAnsi="Times New Roman"/>
          <w:b w:val="0"/>
          <w:sz w:val="24"/>
          <w:szCs w:val="24"/>
          <w:lang w:val="en-US"/>
        </w:rPr>
        <w:t>raydi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Bunday</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nuqtalarni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ketma</w:t>
      </w:r>
      <w:r w:rsidRPr="007D5B75">
        <w:rPr>
          <w:rFonts w:ascii="Times New Roman" w:hAnsi="Times New Roman"/>
          <w:b w:val="0"/>
          <w:sz w:val="24"/>
          <w:szCs w:val="24"/>
          <w:lang w:val="en-US"/>
        </w:rPr>
        <w:t>-</w:t>
      </w:r>
      <w:r w:rsidRPr="00592196">
        <w:rPr>
          <w:rFonts w:ascii="Times New Roman" w:hAnsi="Times New Roman"/>
          <w:b w:val="0"/>
          <w:sz w:val="24"/>
          <w:szCs w:val="24"/>
          <w:lang w:val="en-US"/>
        </w:rPr>
        <w:t>ket</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kiritib</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ko</w:t>
      </w:r>
      <w:r w:rsidRPr="007D5B75">
        <w:rPr>
          <w:rFonts w:ascii="Times New Roman" w:hAnsi="Times New Roman"/>
          <w:b w:val="0"/>
          <w:sz w:val="24"/>
          <w:szCs w:val="24"/>
          <w:lang w:val="en-US"/>
        </w:rPr>
        <w:t>’</w:t>
      </w:r>
      <w:r w:rsidRPr="00592196">
        <w:rPr>
          <w:rFonts w:ascii="Times New Roman" w:hAnsi="Times New Roman"/>
          <w:b w:val="0"/>
          <w:sz w:val="24"/>
          <w:szCs w:val="24"/>
          <w:lang w:val="en-US"/>
        </w:rPr>
        <w:t>plab</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kesmalarni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hosil</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qilish</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mumkin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 xml:space="preserve">Kesma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zish buyrug’dan </w:t>
      </w:r>
      <w:r>
        <w:rPr>
          <w:rFonts w:ascii="Times New Roman" w:hAnsi="Times New Roman"/>
          <w:b w:val="0"/>
          <w:sz w:val="24"/>
          <w:szCs w:val="24"/>
          <w:lang w:val="en-US"/>
        </w:rPr>
        <w:t>chi</w:t>
      </w:r>
      <w:r w:rsidRPr="00592196">
        <w:rPr>
          <w:rFonts w:ascii="Times New Roman" w:hAnsi="Times New Roman"/>
          <w:b w:val="0"/>
          <w:sz w:val="24"/>
          <w:szCs w:val="24"/>
          <w:lang w:val="en-US"/>
        </w:rPr>
        <w:t>qish u</w:t>
      </w:r>
      <w:r>
        <w:rPr>
          <w:rFonts w:ascii="Times New Roman" w:hAnsi="Times New Roman"/>
          <w:b w:val="0"/>
          <w:sz w:val="24"/>
          <w:szCs w:val="24"/>
          <w:lang w:val="en-US"/>
        </w:rPr>
        <w:t>chu</w:t>
      </w:r>
      <w:r w:rsidRPr="00592196">
        <w:rPr>
          <w:rFonts w:ascii="Times New Roman" w:hAnsi="Times New Roman"/>
          <w:b w:val="0"/>
          <w:sz w:val="24"/>
          <w:szCs w:val="24"/>
          <w:lang w:val="en-US"/>
        </w:rPr>
        <w:t xml:space="preserve">n “Enter” </w:t>
      </w:r>
      <w:r>
        <w:rPr>
          <w:rFonts w:ascii="Times New Roman" w:hAnsi="Times New Roman"/>
          <w:b w:val="0"/>
          <w:sz w:val="24"/>
          <w:szCs w:val="24"/>
          <w:lang w:val="en-US"/>
        </w:rPr>
        <w:t>yok</w:t>
      </w:r>
      <w:r w:rsidRPr="00592196">
        <w:rPr>
          <w:rFonts w:ascii="Times New Roman" w:hAnsi="Times New Roman"/>
          <w:b w:val="0"/>
          <w:sz w:val="24"/>
          <w:szCs w:val="24"/>
          <w:lang w:val="en-US"/>
        </w:rPr>
        <w:t xml:space="preserve">i “Esc” tugmasini ketma-ket ikki marta </w:t>
      </w:r>
      <w:r>
        <w:rPr>
          <w:rFonts w:ascii="Times New Roman" w:hAnsi="Times New Roman"/>
          <w:b w:val="0"/>
          <w:sz w:val="24"/>
          <w:szCs w:val="24"/>
          <w:lang w:val="en-US"/>
        </w:rPr>
        <w:t>yuk</w:t>
      </w:r>
      <w:r w:rsidRPr="00592196">
        <w:rPr>
          <w:rFonts w:ascii="Times New Roman" w:hAnsi="Times New Roman"/>
          <w:b w:val="0"/>
          <w:sz w:val="24"/>
          <w:szCs w:val="24"/>
          <w:lang w:val="en-US"/>
        </w:rPr>
        <w:t xml:space="preserve">lash kerak. </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2.11-rasm</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Ikkin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va u</w:t>
      </w:r>
      <w:r>
        <w:rPr>
          <w:rFonts w:ascii="Times New Roman" w:hAnsi="Times New Roman"/>
          <w:b w:val="0"/>
          <w:sz w:val="24"/>
          <w:szCs w:val="24"/>
          <w:lang w:val="en-US"/>
        </w:rPr>
        <w:t>chu</w:t>
      </w:r>
      <w:r w:rsidRPr="00592196">
        <w:rPr>
          <w:rFonts w:ascii="Times New Roman" w:hAnsi="Times New Roman"/>
          <w:b w:val="0"/>
          <w:sz w:val="24"/>
          <w:szCs w:val="24"/>
          <w:lang w:val="en-US"/>
        </w:rPr>
        <w:t>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kesmalarni o’tkazgach, keyingi so’rovda, qavs i</w:t>
      </w:r>
      <w:r>
        <w:rPr>
          <w:rFonts w:ascii="Times New Roman" w:hAnsi="Times New Roman"/>
          <w:b w:val="0"/>
          <w:sz w:val="24"/>
          <w:szCs w:val="24"/>
          <w:lang w:val="en-US"/>
        </w:rPr>
        <w:t>chi</w:t>
      </w:r>
      <w:r w:rsidRPr="00592196">
        <w:rPr>
          <w:rFonts w:ascii="Times New Roman" w:hAnsi="Times New Roman"/>
          <w:b w:val="0"/>
          <w:sz w:val="24"/>
          <w:szCs w:val="24"/>
          <w:lang w:val="en-US"/>
        </w:rPr>
        <w:t>da “Close”-“</w:t>
      </w:r>
      <w:r w:rsidRPr="00CE1B18">
        <w:rPr>
          <w:rFonts w:ascii="Times New Roman" w:hAnsi="Times New Roman"/>
          <w:b w:val="0"/>
          <w:sz w:val="24"/>
          <w:szCs w:val="24"/>
          <w:lang w:val="en-US"/>
        </w:rPr>
        <w:t>Z</w:t>
      </w:r>
      <w:r w:rsidRPr="00592196">
        <w:rPr>
          <w:rFonts w:ascii="Times New Roman" w:hAnsi="Times New Roman"/>
          <w:b w:val="0"/>
          <w:sz w:val="24"/>
          <w:szCs w:val="24"/>
        </w:rPr>
        <w:t>а</w:t>
      </w:r>
      <w:r w:rsidRPr="00CE1B18">
        <w:rPr>
          <w:rFonts w:ascii="Times New Roman" w:hAnsi="Times New Roman"/>
          <w:b w:val="0"/>
          <w:sz w:val="24"/>
          <w:szCs w:val="24"/>
          <w:lang w:val="en-US"/>
        </w:rPr>
        <w:t>mkni</w:t>
      </w:r>
      <w:r w:rsidRPr="00592196">
        <w:rPr>
          <w:rFonts w:ascii="Times New Roman" w:hAnsi="Times New Roman"/>
          <w:b w:val="0"/>
          <w:sz w:val="24"/>
          <w:szCs w:val="24"/>
          <w:lang w:val="en-US"/>
        </w:rPr>
        <w:t>” – “Birla</w:t>
      </w:r>
      <w:r>
        <w:rPr>
          <w:rFonts w:ascii="Times New Roman" w:hAnsi="Times New Roman"/>
          <w:b w:val="0"/>
          <w:sz w:val="24"/>
          <w:szCs w:val="24"/>
          <w:lang w:val="en-US"/>
        </w:rPr>
        <w:t>sht</w:t>
      </w:r>
      <w:r w:rsidRPr="00592196">
        <w:rPr>
          <w:rFonts w:ascii="Times New Roman" w:hAnsi="Times New Roman"/>
          <w:b w:val="0"/>
          <w:sz w:val="24"/>
          <w:szCs w:val="24"/>
          <w:lang w:val="en-US"/>
        </w:rPr>
        <w:t xml:space="preserve">ir” </w:t>
      </w:r>
      <w:r>
        <w:rPr>
          <w:rFonts w:ascii="Times New Roman" w:hAnsi="Times New Roman"/>
          <w:b w:val="0"/>
          <w:sz w:val="24"/>
          <w:szCs w:val="24"/>
          <w:lang w:val="en-US"/>
        </w:rPr>
        <w:t>yok</w:t>
      </w:r>
      <w:r w:rsidRPr="00592196">
        <w:rPr>
          <w:rFonts w:ascii="Times New Roman" w:hAnsi="Times New Roman"/>
          <w:b w:val="0"/>
          <w:sz w:val="24"/>
          <w:szCs w:val="24"/>
          <w:lang w:val="en-US"/>
        </w:rPr>
        <w:t>i “Undo”- “</w:t>
      </w:r>
      <w:r w:rsidRPr="00CE1B18">
        <w:rPr>
          <w:rFonts w:ascii="Times New Roman" w:hAnsi="Times New Roman"/>
          <w:b w:val="0"/>
          <w:sz w:val="24"/>
          <w:szCs w:val="24"/>
          <w:lang w:val="en-US"/>
        </w:rPr>
        <w:t>Otmeni</w:t>
      </w:r>
      <w:r w:rsidRPr="00592196">
        <w:rPr>
          <w:rFonts w:ascii="Times New Roman" w:hAnsi="Times New Roman"/>
          <w:b w:val="0"/>
          <w:sz w:val="24"/>
          <w:szCs w:val="24"/>
          <w:lang w:val="en-US"/>
        </w:rPr>
        <w:t>” – “Bekor qil” qo’</w:t>
      </w:r>
      <w:r>
        <w:rPr>
          <w:rFonts w:ascii="Times New Roman" w:hAnsi="Times New Roman"/>
          <w:b w:val="0"/>
          <w:sz w:val="24"/>
          <w:szCs w:val="24"/>
          <w:lang w:val="en-US"/>
        </w:rPr>
        <w:t>shi</w:t>
      </w:r>
      <w:r w:rsidRPr="00592196">
        <w:rPr>
          <w:rFonts w:ascii="Times New Roman" w:hAnsi="Times New Roman"/>
          <w:b w:val="0"/>
          <w:sz w:val="24"/>
          <w:szCs w:val="24"/>
          <w:lang w:val="en-US"/>
        </w:rPr>
        <w:t>m</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buyruqlari paydo bo’ladi (12-rasm).</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“Close”-“</w:t>
      </w:r>
      <w:r w:rsidRPr="00CE1B18">
        <w:rPr>
          <w:rFonts w:ascii="Times New Roman" w:hAnsi="Times New Roman"/>
          <w:b w:val="0"/>
          <w:sz w:val="24"/>
          <w:szCs w:val="24"/>
          <w:lang w:val="en-US"/>
        </w:rPr>
        <w:t>Z</w:t>
      </w:r>
      <w:r w:rsidRPr="00592196">
        <w:rPr>
          <w:rFonts w:ascii="Times New Roman" w:hAnsi="Times New Roman"/>
          <w:b w:val="0"/>
          <w:sz w:val="24"/>
          <w:szCs w:val="24"/>
        </w:rPr>
        <w:t>а</w:t>
      </w:r>
      <w:r w:rsidRPr="00CE1B18">
        <w:rPr>
          <w:rFonts w:ascii="Times New Roman" w:hAnsi="Times New Roman"/>
          <w:b w:val="0"/>
          <w:sz w:val="24"/>
          <w:szCs w:val="24"/>
          <w:lang w:val="en-US"/>
        </w:rPr>
        <w:t>mkni</w:t>
      </w:r>
      <w:r w:rsidRPr="00592196">
        <w:rPr>
          <w:rFonts w:ascii="Times New Roman" w:hAnsi="Times New Roman"/>
          <w:b w:val="0"/>
          <w:sz w:val="24"/>
          <w:szCs w:val="24"/>
          <w:lang w:val="en-US"/>
        </w:rPr>
        <w:t>” – “Birla</w:t>
      </w:r>
      <w:r>
        <w:rPr>
          <w:rFonts w:ascii="Times New Roman" w:hAnsi="Times New Roman"/>
          <w:b w:val="0"/>
          <w:sz w:val="24"/>
          <w:szCs w:val="24"/>
          <w:lang w:val="en-US"/>
        </w:rPr>
        <w:t>sht</w:t>
      </w:r>
      <w:r w:rsidRPr="00592196">
        <w:rPr>
          <w:rFonts w:ascii="Times New Roman" w:hAnsi="Times New Roman"/>
          <w:b w:val="0"/>
          <w:sz w:val="24"/>
          <w:szCs w:val="24"/>
          <w:lang w:val="en-US"/>
        </w:rPr>
        <w:t xml:space="preserve">ir” so’zining bosh harfini “C” ni terib, “Enter” </w:t>
      </w:r>
      <w:r>
        <w:rPr>
          <w:rFonts w:ascii="Times New Roman" w:hAnsi="Times New Roman"/>
          <w:b w:val="0"/>
          <w:sz w:val="24"/>
          <w:szCs w:val="24"/>
          <w:lang w:val="en-US"/>
        </w:rPr>
        <w:t>yuk</w:t>
      </w:r>
      <w:r w:rsidRPr="00592196">
        <w:rPr>
          <w:rFonts w:ascii="Times New Roman" w:hAnsi="Times New Roman"/>
          <w:b w:val="0"/>
          <w:sz w:val="24"/>
          <w:szCs w:val="24"/>
          <w:lang w:val="en-US"/>
        </w:rPr>
        <w:t>lansa, oxirgi kesma u</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birin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kesmaning bo</w:t>
      </w:r>
      <w:r>
        <w:rPr>
          <w:rFonts w:ascii="Times New Roman" w:hAnsi="Times New Roman"/>
          <w:b w:val="0"/>
          <w:sz w:val="24"/>
          <w:szCs w:val="24"/>
          <w:lang w:val="en-US"/>
        </w:rPr>
        <w:t>shl</w:t>
      </w:r>
      <w:r w:rsidRPr="00592196">
        <w:rPr>
          <w:rFonts w:ascii="Times New Roman" w:hAnsi="Times New Roman"/>
          <w:b w:val="0"/>
          <w:sz w:val="24"/>
          <w:szCs w:val="24"/>
          <w:lang w:val="en-US"/>
        </w:rPr>
        <w:t>ang’ich nuqtasi bilan birla</w:t>
      </w:r>
      <w:r>
        <w:rPr>
          <w:rFonts w:ascii="Times New Roman" w:hAnsi="Times New Roman"/>
          <w:b w:val="0"/>
          <w:sz w:val="24"/>
          <w:szCs w:val="24"/>
          <w:lang w:val="en-US"/>
        </w:rPr>
        <w:t>shi</w:t>
      </w:r>
      <w:r w:rsidRPr="00592196">
        <w:rPr>
          <w:rFonts w:ascii="Times New Roman" w:hAnsi="Times New Roman"/>
          <w:b w:val="0"/>
          <w:sz w:val="24"/>
          <w:szCs w:val="24"/>
          <w:lang w:val="en-US"/>
        </w:rPr>
        <w:t>b qoladi. “Undo”- “</w:t>
      </w:r>
      <w:r w:rsidRPr="00CE1B18">
        <w:rPr>
          <w:rFonts w:ascii="Times New Roman" w:hAnsi="Times New Roman"/>
          <w:b w:val="0"/>
          <w:sz w:val="24"/>
          <w:szCs w:val="24"/>
          <w:lang w:val="en-US"/>
        </w:rPr>
        <w:t>Otmeni</w:t>
      </w:r>
      <w:r w:rsidRPr="00592196">
        <w:rPr>
          <w:rFonts w:ascii="Times New Roman" w:hAnsi="Times New Roman"/>
          <w:b w:val="0"/>
          <w:sz w:val="24"/>
          <w:szCs w:val="24"/>
          <w:lang w:val="en-US"/>
        </w:rPr>
        <w:t xml:space="preserve">” – “Bekor qil” so’zining bosh harfini “U”ni  terib, “Enter” bilan qayd etilsa, oxirgi </w:t>
      </w:r>
      <w:r>
        <w:rPr>
          <w:rFonts w:ascii="Times New Roman" w:hAnsi="Times New Roman"/>
          <w:b w:val="0"/>
          <w:sz w:val="24"/>
          <w:szCs w:val="24"/>
          <w:lang w:val="en-US"/>
        </w:rPr>
        <w:t>chizilgan</w:t>
      </w:r>
      <w:r w:rsidRPr="00592196">
        <w:rPr>
          <w:rFonts w:ascii="Times New Roman" w:hAnsi="Times New Roman"/>
          <w:b w:val="0"/>
          <w:sz w:val="24"/>
          <w:szCs w:val="24"/>
          <w:lang w:val="en-US"/>
        </w:rPr>
        <w:t xml:space="preserve"> kesma ekrandan yo’qoladi. Bunday amallarni ketma-ket bajarib, bir  buyruqda </w:t>
      </w:r>
      <w:r>
        <w:rPr>
          <w:rFonts w:ascii="Times New Roman" w:hAnsi="Times New Roman"/>
          <w:b w:val="0"/>
          <w:sz w:val="24"/>
          <w:szCs w:val="24"/>
          <w:lang w:val="en-US"/>
        </w:rPr>
        <w:t>chizilgan</w:t>
      </w:r>
      <w:r w:rsidRPr="00592196">
        <w:rPr>
          <w:rFonts w:ascii="Times New Roman" w:hAnsi="Times New Roman"/>
          <w:b w:val="0"/>
          <w:sz w:val="24"/>
          <w:szCs w:val="24"/>
          <w:lang w:val="en-US"/>
        </w:rPr>
        <w:t xml:space="preserve"> kesmalarni birin – ketin ekrandan o’</w:t>
      </w:r>
      <w:r>
        <w:rPr>
          <w:rFonts w:ascii="Times New Roman" w:hAnsi="Times New Roman"/>
          <w:b w:val="0"/>
          <w:sz w:val="24"/>
          <w:szCs w:val="24"/>
          <w:lang w:val="en-US"/>
        </w:rPr>
        <w:t>chr</w:t>
      </w:r>
      <w:r w:rsidRPr="00592196">
        <w:rPr>
          <w:rFonts w:ascii="Times New Roman" w:hAnsi="Times New Roman"/>
          <w:b w:val="0"/>
          <w:sz w:val="24"/>
          <w:szCs w:val="24"/>
          <w:lang w:val="en-US"/>
        </w:rPr>
        <w:t>ish ham mumkin.</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Ekranda tasvirlangan </w:t>
      </w:r>
      <w:r>
        <w:rPr>
          <w:rFonts w:ascii="Times New Roman" w:hAnsi="Times New Roman"/>
          <w:b w:val="0"/>
          <w:sz w:val="24"/>
          <w:szCs w:val="24"/>
          <w:lang w:val="en-US"/>
        </w:rPr>
        <w:t>chi</w:t>
      </w:r>
      <w:r w:rsidRPr="00592196">
        <w:rPr>
          <w:rFonts w:ascii="Times New Roman" w:hAnsi="Times New Roman"/>
          <w:b w:val="0"/>
          <w:sz w:val="24"/>
          <w:szCs w:val="24"/>
          <w:lang w:val="en-US"/>
        </w:rPr>
        <w:t>zmalarni va kesmalarni yo’qotish u</w:t>
      </w:r>
      <w:r>
        <w:rPr>
          <w:rFonts w:ascii="Times New Roman" w:hAnsi="Times New Roman"/>
          <w:b w:val="0"/>
          <w:sz w:val="24"/>
          <w:szCs w:val="24"/>
          <w:lang w:val="en-US"/>
        </w:rPr>
        <w:t>chu</w:t>
      </w:r>
      <w:r w:rsidRPr="00592196">
        <w:rPr>
          <w:rFonts w:ascii="Times New Roman" w:hAnsi="Times New Roman"/>
          <w:b w:val="0"/>
          <w:sz w:val="24"/>
          <w:szCs w:val="24"/>
          <w:lang w:val="en-US"/>
        </w:rPr>
        <w:t>n ularni bitta-bitta kursor bilan “Si</w:t>
      </w:r>
      <w:r>
        <w:rPr>
          <w:rFonts w:ascii="Times New Roman" w:hAnsi="Times New Roman"/>
          <w:b w:val="0"/>
          <w:sz w:val="24"/>
          <w:szCs w:val="24"/>
          <w:lang w:val="en-US"/>
        </w:rPr>
        <w:t>chq</w:t>
      </w:r>
      <w:r w:rsidRPr="00592196">
        <w:rPr>
          <w:rFonts w:ascii="Times New Roman" w:hAnsi="Times New Roman"/>
          <w:b w:val="0"/>
          <w:sz w:val="24"/>
          <w:szCs w:val="24"/>
          <w:lang w:val="en-US"/>
        </w:rPr>
        <w:t xml:space="preserve">on” </w:t>
      </w:r>
      <w:r>
        <w:rPr>
          <w:rFonts w:ascii="Times New Roman" w:hAnsi="Times New Roman"/>
          <w:b w:val="0"/>
          <w:sz w:val="24"/>
          <w:szCs w:val="24"/>
          <w:lang w:val="en-US"/>
        </w:rPr>
        <w:t>yor</w:t>
      </w:r>
      <w:r w:rsidRPr="00592196">
        <w:rPr>
          <w:rFonts w:ascii="Times New Roman" w:hAnsi="Times New Roman"/>
          <w:b w:val="0"/>
          <w:sz w:val="24"/>
          <w:szCs w:val="24"/>
          <w:lang w:val="en-US"/>
        </w:rPr>
        <w:t xml:space="preserve">damida ajratib olinadi va “Delete” </w:t>
      </w:r>
      <w:r>
        <w:rPr>
          <w:rFonts w:ascii="Times New Roman" w:hAnsi="Times New Roman"/>
          <w:b w:val="0"/>
          <w:sz w:val="24"/>
          <w:szCs w:val="24"/>
          <w:lang w:val="en-US"/>
        </w:rPr>
        <w:t>yok</w:t>
      </w:r>
      <w:r w:rsidRPr="00592196">
        <w:rPr>
          <w:rFonts w:ascii="Times New Roman" w:hAnsi="Times New Roman"/>
          <w:b w:val="0"/>
          <w:sz w:val="24"/>
          <w:szCs w:val="24"/>
          <w:lang w:val="en-US"/>
        </w:rPr>
        <w:t>i “Enter” tugmasi bosiladi.</w:t>
      </w:r>
    </w:p>
    <w:p w:rsidR="008F4E20" w:rsidRPr="00592196" w:rsidRDefault="008F4E20" w:rsidP="008F4E20">
      <w:pPr>
        <w:jc w:val="both"/>
        <w:rPr>
          <w:rFonts w:ascii="Times New Roman" w:hAnsi="Times New Roman"/>
          <w:b w:val="0"/>
          <w:sz w:val="24"/>
          <w:szCs w:val="24"/>
          <w:lang w:val="en-US"/>
        </w:rPr>
      </w:pPr>
    </w:p>
    <w:p w:rsidR="008F4E20" w:rsidRPr="007D5B75" w:rsidRDefault="008F4E20" w:rsidP="008F4E20">
      <w:pPr>
        <w:jc w:val="center"/>
        <w:rPr>
          <w:rFonts w:ascii="Times New Roman" w:hAnsi="Times New Roman"/>
          <w:b w:val="0"/>
          <w:sz w:val="24"/>
          <w:szCs w:val="24"/>
          <w:lang w:val="en-US"/>
        </w:rPr>
      </w:pPr>
    </w:p>
    <w:p w:rsidR="008F4E20" w:rsidRPr="007D5B75" w:rsidRDefault="008F4E20" w:rsidP="008F4E20">
      <w:pPr>
        <w:jc w:val="center"/>
        <w:rPr>
          <w:rFonts w:ascii="Times New Roman" w:hAnsi="Times New Roman"/>
          <w:b w:val="0"/>
          <w:sz w:val="24"/>
          <w:szCs w:val="24"/>
          <w:lang w:val="en-US"/>
        </w:rPr>
      </w:pPr>
      <w:r w:rsidRPr="007D5B75">
        <w:rPr>
          <w:rFonts w:ascii="Times New Roman" w:hAnsi="Times New Roman"/>
          <w:b w:val="0"/>
          <w:sz w:val="24"/>
          <w:szCs w:val="24"/>
          <w:lang w:val="en-US"/>
        </w:rPr>
        <w:t>2.12-</w:t>
      </w:r>
      <w:r w:rsidRPr="00592196">
        <w:rPr>
          <w:rFonts w:ascii="Times New Roman" w:hAnsi="Times New Roman"/>
          <w:b w:val="0"/>
          <w:sz w:val="24"/>
          <w:szCs w:val="24"/>
          <w:lang w:val="en-US"/>
        </w:rPr>
        <w:t>rasm</w:t>
      </w:r>
    </w:p>
    <w:p w:rsidR="008F4E20" w:rsidRPr="007D5B75" w:rsidRDefault="008F4E20" w:rsidP="008F4E20">
      <w:pPr>
        <w:jc w:val="center"/>
        <w:rPr>
          <w:rFonts w:ascii="Times New Roman" w:hAnsi="Times New Roman"/>
          <w:b w:val="0"/>
          <w:sz w:val="24"/>
          <w:szCs w:val="24"/>
          <w:lang w:val="en-US"/>
        </w:rPr>
      </w:pPr>
    </w:p>
    <w:p w:rsidR="008F4E20" w:rsidRPr="007D5B75"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Agarekranda</w:t>
      </w:r>
      <w:r>
        <w:rPr>
          <w:rFonts w:ascii="Times New Roman" w:hAnsi="Times New Roman"/>
          <w:b w:val="0"/>
          <w:sz w:val="24"/>
          <w:szCs w:val="24"/>
          <w:lang w:val="en-US"/>
        </w:rPr>
        <w:t>chi</w:t>
      </w:r>
      <w:r w:rsidRPr="00592196">
        <w:rPr>
          <w:rFonts w:ascii="Times New Roman" w:hAnsi="Times New Roman"/>
          <w:b w:val="0"/>
          <w:sz w:val="24"/>
          <w:szCs w:val="24"/>
          <w:lang w:val="en-US"/>
        </w:rPr>
        <w:t>ziqlarko</w:t>
      </w:r>
      <w:r w:rsidRPr="007D5B75">
        <w:rPr>
          <w:rFonts w:ascii="Times New Roman" w:hAnsi="Times New Roman"/>
          <w:b w:val="0"/>
          <w:sz w:val="24"/>
          <w:szCs w:val="24"/>
          <w:lang w:val="en-US"/>
        </w:rPr>
        <w:t>’</w:t>
      </w:r>
      <w:r w:rsidRPr="00592196">
        <w:rPr>
          <w:rFonts w:ascii="Times New Roman" w:hAnsi="Times New Roman"/>
          <w:b w:val="0"/>
          <w:sz w:val="24"/>
          <w:szCs w:val="24"/>
          <w:lang w:val="en-US"/>
        </w:rPr>
        <w:t>pbo</w:t>
      </w:r>
      <w:r w:rsidRPr="007D5B75">
        <w:rPr>
          <w:rFonts w:ascii="Times New Roman" w:hAnsi="Times New Roman"/>
          <w:b w:val="0"/>
          <w:sz w:val="24"/>
          <w:szCs w:val="24"/>
          <w:lang w:val="en-US"/>
        </w:rPr>
        <w:t>’</w:t>
      </w:r>
      <w:r w:rsidRPr="00592196">
        <w:rPr>
          <w:rFonts w:ascii="Times New Roman" w:hAnsi="Times New Roman"/>
          <w:b w:val="0"/>
          <w:sz w:val="24"/>
          <w:szCs w:val="24"/>
          <w:lang w:val="en-US"/>
        </w:rPr>
        <w:t>lsa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kursorniekranningbirorbur</w:t>
      </w:r>
      <w:r>
        <w:rPr>
          <w:rFonts w:ascii="Times New Roman" w:hAnsi="Times New Roman"/>
          <w:b w:val="0"/>
          <w:sz w:val="24"/>
          <w:szCs w:val="24"/>
          <w:lang w:val="en-US"/>
        </w:rPr>
        <w:t>cha</w:t>
      </w:r>
      <w:r w:rsidRPr="00592196">
        <w:rPr>
          <w:rFonts w:ascii="Times New Roman" w:hAnsi="Times New Roman"/>
          <w:b w:val="0"/>
          <w:sz w:val="24"/>
          <w:szCs w:val="24"/>
          <w:lang w:val="en-US"/>
        </w:rPr>
        <w:t>gigakeltirib</w:t>
      </w:r>
      <w:r w:rsidRPr="007D5B75">
        <w:rPr>
          <w:rFonts w:ascii="Times New Roman" w:hAnsi="Times New Roman"/>
          <w:b w:val="0"/>
          <w:sz w:val="24"/>
          <w:szCs w:val="24"/>
          <w:lang w:val="en-US"/>
        </w:rPr>
        <w:t>, “</w:t>
      </w:r>
      <w:r w:rsidRPr="00592196">
        <w:rPr>
          <w:rFonts w:ascii="Times New Roman" w:hAnsi="Times New Roman"/>
          <w:b w:val="0"/>
          <w:sz w:val="24"/>
          <w:szCs w:val="24"/>
          <w:lang w:val="en-US"/>
        </w:rPr>
        <w:t>Si</w:t>
      </w:r>
      <w:r>
        <w:rPr>
          <w:rFonts w:ascii="Times New Roman" w:hAnsi="Times New Roman"/>
          <w:b w:val="0"/>
          <w:sz w:val="24"/>
          <w:szCs w:val="24"/>
          <w:lang w:val="en-US"/>
        </w:rPr>
        <w:t>chq</w:t>
      </w:r>
      <w:r w:rsidRPr="00592196">
        <w:rPr>
          <w:rFonts w:ascii="Times New Roman" w:hAnsi="Times New Roman"/>
          <w:b w:val="0"/>
          <w:sz w:val="24"/>
          <w:szCs w:val="24"/>
          <w:lang w:val="en-US"/>
        </w:rPr>
        <w:t>on</w:t>
      </w:r>
      <w:r w:rsidRPr="007D5B75">
        <w:rPr>
          <w:rFonts w:ascii="Times New Roman" w:hAnsi="Times New Roman"/>
          <w:b w:val="0"/>
          <w:sz w:val="24"/>
          <w:szCs w:val="24"/>
          <w:lang w:val="en-US"/>
        </w:rPr>
        <w:t>”</w:t>
      </w:r>
      <w:r w:rsidRPr="00592196">
        <w:rPr>
          <w:rFonts w:ascii="Times New Roman" w:hAnsi="Times New Roman"/>
          <w:b w:val="0"/>
          <w:sz w:val="24"/>
          <w:szCs w:val="24"/>
          <w:lang w:val="en-US"/>
        </w:rPr>
        <w:t>ni</w:t>
      </w:r>
      <w:r>
        <w:rPr>
          <w:rFonts w:ascii="Times New Roman" w:hAnsi="Times New Roman"/>
          <w:b w:val="0"/>
          <w:sz w:val="24"/>
          <w:szCs w:val="24"/>
          <w:lang w:val="en-US"/>
        </w:rPr>
        <w:t>cha</w:t>
      </w:r>
      <w:r w:rsidRPr="00592196">
        <w:rPr>
          <w:rFonts w:ascii="Times New Roman" w:hAnsi="Times New Roman"/>
          <w:b w:val="0"/>
          <w:sz w:val="24"/>
          <w:szCs w:val="24"/>
          <w:lang w:val="en-US"/>
        </w:rPr>
        <w:t>ptugmasibosilib</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uniikkin</w:t>
      </w:r>
      <w:r>
        <w:rPr>
          <w:rFonts w:ascii="Times New Roman" w:hAnsi="Times New Roman"/>
          <w:b w:val="0"/>
          <w:sz w:val="24"/>
          <w:szCs w:val="24"/>
          <w:lang w:val="en-US"/>
        </w:rPr>
        <w:t>chi</w:t>
      </w:r>
      <w:r w:rsidRPr="00592196">
        <w:rPr>
          <w:rFonts w:ascii="Times New Roman" w:hAnsi="Times New Roman"/>
          <w:b w:val="0"/>
          <w:sz w:val="24"/>
          <w:szCs w:val="24"/>
          <w:lang w:val="en-US"/>
        </w:rPr>
        <w:t>qarama</w:t>
      </w:r>
      <w:r w:rsidRPr="007D5B75">
        <w:rPr>
          <w:rFonts w:ascii="Times New Roman" w:hAnsi="Times New Roman"/>
          <w:b w:val="0"/>
          <w:sz w:val="24"/>
          <w:szCs w:val="24"/>
          <w:lang w:val="en-US"/>
        </w:rPr>
        <w:t>-</w:t>
      </w:r>
      <w:r w:rsidRPr="00592196">
        <w:rPr>
          <w:rFonts w:ascii="Times New Roman" w:hAnsi="Times New Roman"/>
          <w:b w:val="0"/>
          <w:sz w:val="24"/>
          <w:szCs w:val="24"/>
          <w:lang w:val="en-US"/>
        </w:rPr>
        <w:t>qar</w:t>
      </w:r>
      <w:r>
        <w:rPr>
          <w:rFonts w:ascii="Times New Roman" w:hAnsi="Times New Roman"/>
          <w:b w:val="0"/>
          <w:sz w:val="24"/>
          <w:szCs w:val="24"/>
          <w:lang w:val="en-US"/>
        </w:rPr>
        <w:t>shi</w:t>
      </w:r>
      <w:r w:rsidRPr="00592196">
        <w:rPr>
          <w:rFonts w:ascii="Times New Roman" w:hAnsi="Times New Roman"/>
          <w:b w:val="0"/>
          <w:sz w:val="24"/>
          <w:szCs w:val="24"/>
          <w:lang w:val="en-US"/>
        </w:rPr>
        <w:t>bur</w:t>
      </w:r>
      <w:r>
        <w:rPr>
          <w:rFonts w:ascii="Times New Roman" w:hAnsi="Times New Roman"/>
          <w:b w:val="0"/>
          <w:sz w:val="24"/>
          <w:szCs w:val="24"/>
          <w:lang w:val="en-US"/>
        </w:rPr>
        <w:t>cha</w:t>
      </w:r>
      <w:r w:rsidRPr="00592196">
        <w:rPr>
          <w:rFonts w:ascii="Times New Roman" w:hAnsi="Times New Roman"/>
          <w:b w:val="0"/>
          <w:sz w:val="24"/>
          <w:szCs w:val="24"/>
          <w:lang w:val="en-US"/>
        </w:rPr>
        <w:t>gigadioganal</w:t>
      </w:r>
      <w:r>
        <w:rPr>
          <w:rFonts w:ascii="Times New Roman" w:hAnsi="Times New Roman"/>
          <w:b w:val="0"/>
          <w:sz w:val="24"/>
          <w:szCs w:val="24"/>
          <w:lang w:val="en-US"/>
        </w:rPr>
        <w:t>chiziq</w:t>
      </w:r>
      <w:r w:rsidRPr="00592196">
        <w:rPr>
          <w:rFonts w:ascii="Times New Roman" w:hAnsi="Times New Roman"/>
          <w:b w:val="0"/>
          <w:sz w:val="24"/>
          <w:szCs w:val="24"/>
          <w:lang w:val="en-US"/>
        </w:rPr>
        <w:t>b</w:t>
      </w:r>
      <w:r>
        <w:rPr>
          <w:rFonts w:ascii="Times New Roman" w:hAnsi="Times New Roman"/>
          <w:b w:val="0"/>
          <w:sz w:val="24"/>
          <w:szCs w:val="24"/>
          <w:lang w:val="en-US"/>
        </w:rPr>
        <w:t>oy</w:t>
      </w:r>
      <w:r w:rsidRPr="00592196">
        <w:rPr>
          <w:rFonts w:ascii="Times New Roman" w:hAnsi="Times New Roman"/>
          <w:b w:val="0"/>
          <w:sz w:val="24"/>
          <w:szCs w:val="24"/>
          <w:lang w:val="en-US"/>
        </w:rPr>
        <w:t>labsuriladi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Natijada</w:t>
      </w:r>
      <w:r>
        <w:rPr>
          <w:rFonts w:ascii="Times New Roman" w:hAnsi="Times New Roman"/>
          <w:b w:val="0"/>
          <w:sz w:val="24"/>
          <w:szCs w:val="24"/>
          <w:lang w:val="en-US"/>
        </w:rPr>
        <w:t>kattalas</w:t>
      </w:r>
      <w:r w:rsidRPr="00592196">
        <w:rPr>
          <w:rFonts w:ascii="Times New Roman" w:hAnsi="Times New Roman"/>
          <w:b w:val="0"/>
          <w:sz w:val="24"/>
          <w:szCs w:val="24"/>
          <w:lang w:val="en-US"/>
        </w:rPr>
        <w:t>hibboruv</w:t>
      </w:r>
      <w:r>
        <w:rPr>
          <w:rFonts w:ascii="Times New Roman" w:hAnsi="Times New Roman"/>
          <w:b w:val="0"/>
          <w:sz w:val="24"/>
          <w:szCs w:val="24"/>
          <w:lang w:val="en-US"/>
        </w:rPr>
        <w:t>chi</w:t>
      </w:r>
      <w:r w:rsidRPr="00592196">
        <w:rPr>
          <w:rFonts w:ascii="Times New Roman" w:hAnsi="Times New Roman"/>
          <w:b w:val="0"/>
          <w:sz w:val="24"/>
          <w:szCs w:val="24"/>
          <w:lang w:val="en-US"/>
        </w:rPr>
        <w:t>to</w:t>
      </w:r>
      <w:r w:rsidRPr="007D5B75">
        <w:rPr>
          <w:rFonts w:ascii="Times New Roman" w:hAnsi="Times New Roman"/>
          <w:b w:val="0"/>
          <w:sz w:val="24"/>
          <w:szCs w:val="24"/>
          <w:lang w:val="en-US"/>
        </w:rPr>
        <w:t>’</w:t>
      </w:r>
      <w:r w:rsidRPr="00592196">
        <w:rPr>
          <w:rFonts w:ascii="Times New Roman" w:hAnsi="Times New Roman"/>
          <w:b w:val="0"/>
          <w:sz w:val="24"/>
          <w:szCs w:val="24"/>
          <w:lang w:val="en-US"/>
        </w:rPr>
        <w:t>grito</w:t>
      </w:r>
      <w:r w:rsidRPr="007D5B75">
        <w:rPr>
          <w:rFonts w:ascii="Times New Roman" w:hAnsi="Times New Roman"/>
          <w:b w:val="0"/>
          <w:sz w:val="24"/>
          <w:szCs w:val="24"/>
          <w:lang w:val="en-US"/>
        </w:rPr>
        <w:t>’</w:t>
      </w:r>
      <w:r w:rsidRPr="00592196">
        <w:rPr>
          <w:rFonts w:ascii="Times New Roman" w:hAnsi="Times New Roman"/>
          <w:b w:val="0"/>
          <w:sz w:val="24"/>
          <w:szCs w:val="24"/>
          <w:lang w:val="en-US"/>
        </w:rPr>
        <w:t>rtbur</w:t>
      </w:r>
      <w:r>
        <w:rPr>
          <w:rFonts w:ascii="Times New Roman" w:hAnsi="Times New Roman"/>
          <w:b w:val="0"/>
          <w:sz w:val="24"/>
          <w:szCs w:val="24"/>
          <w:lang w:val="en-US"/>
        </w:rPr>
        <w:t>cha</w:t>
      </w:r>
      <w:r w:rsidRPr="00592196">
        <w:rPr>
          <w:rFonts w:ascii="Times New Roman" w:hAnsi="Times New Roman"/>
          <w:b w:val="0"/>
          <w:sz w:val="24"/>
          <w:szCs w:val="24"/>
          <w:lang w:val="en-US"/>
        </w:rPr>
        <w:t>kpaydobo</w:t>
      </w:r>
      <w:r w:rsidRPr="007D5B75">
        <w:rPr>
          <w:rFonts w:ascii="Times New Roman" w:hAnsi="Times New Roman"/>
          <w:b w:val="0"/>
          <w:sz w:val="24"/>
          <w:szCs w:val="24"/>
          <w:lang w:val="en-US"/>
        </w:rPr>
        <w:t>’</w:t>
      </w:r>
      <w:r w:rsidRPr="00592196">
        <w:rPr>
          <w:rFonts w:ascii="Times New Roman" w:hAnsi="Times New Roman"/>
          <w:b w:val="0"/>
          <w:sz w:val="24"/>
          <w:szCs w:val="24"/>
          <w:lang w:val="en-US"/>
        </w:rPr>
        <w:t>ladi</w:t>
      </w:r>
      <w:r w:rsidRPr="007D5B75">
        <w:rPr>
          <w:rFonts w:ascii="Times New Roman" w:hAnsi="Times New Roman"/>
          <w:b w:val="0"/>
          <w:sz w:val="24"/>
          <w:szCs w:val="24"/>
          <w:lang w:val="en-US"/>
        </w:rPr>
        <w:t>. “</w:t>
      </w:r>
      <w:r w:rsidRPr="00592196">
        <w:rPr>
          <w:rFonts w:ascii="Times New Roman" w:hAnsi="Times New Roman"/>
          <w:b w:val="0"/>
          <w:sz w:val="24"/>
          <w:szCs w:val="24"/>
          <w:lang w:val="en-US"/>
        </w:rPr>
        <w:t>Si</w:t>
      </w:r>
      <w:r>
        <w:rPr>
          <w:rFonts w:ascii="Times New Roman" w:hAnsi="Times New Roman"/>
          <w:b w:val="0"/>
          <w:sz w:val="24"/>
          <w:szCs w:val="24"/>
          <w:lang w:val="en-US"/>
        </w:rPr>
        <w:t>chq</w:t>
      </w:r>
      <w:r w:rsidRPr="00592196">
        <w:rPr>
          <w:rFonts w:ascii="Times New Roman" w:hAnsi="Times New Roman"/>
          <w:b w:val="0"/>
          <w:sz w:val="24"/>
          <w:szCs w:val="24"/>
          <w:lang w:val="en-US"/>
        </w:rPr>
        <w:t>on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tugmasiniikkin</w:t>
      </w:r>
      <w:r>
        <w:rPr>
          <w:rFonts w:ascii="Times New Roman" w:hAnsi="Times New Roman"/>
          <w:b w:val="0"/>
          <w:sz w:val="24"/>
          <w:szCs w:val="24"/>
          <w:lang w:val="en-US"/>
        </w:rPr>
        <w:t>chi</w:t>
      </w:r>
      <w:r w:rsidRPr="00592196">
        <w:rPr>
          <w:rFonts w:ascii="Times New Roman" w:hAnsi="Times New Roman"/>
          <w:b w:val="0"/>
          <w:sz w:val="24"/>
          <w:szCs w:val="24"/>
          <w:lang w:val="en-US"/>
        </w:rPr>
        <w:t>maratoba</w:t>
      </w:r>
      <w:r>
        <w:rPr>
          <w:rFonts w:ascii="Times New Roman" w:hAnsi="Times New Roman"/>
          <w:b w:val="0"/>
          <w:sz w:val="24"/>
          <w:szCs w:val="24"/>
          <w:lang w:val="en-US"/>
        </w:rPr>
        <w:t>yuk</w:t>
      </w:r>
      <w:r w:rsidRPr="00592196">
        <w:rPr>
          <w:rFonts w:ascii="Times New Roman" w:hAnsi="Times New Roman"/>
          <w:b w:val="0"/>
          <w:sz w:val="24"/>
          <w:szCs w:val="24"/>
          <w:lang w:val="en-US"/>
        </w:rPr>
        <w:t>lab</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bar</w:t>
      </w:r>
      <w:r>
        <w:rPr>
          <w:rFonts w:ascii="Times New Roman" w:hAnsi="Times New Roman"/>
          <w:b w:val="0"/>
          <w:sz w:val="24"/>
          <w:szCs w:val="24"/>
          <w:lang w:val="en-US"/>
        </w:rPr>
        <w:t>chachi</w:t>
      </w:r>
      <w:r w:rsidRPr="00592196">
        <w:rPr>
          <w:rFonts w:ascii="Times New Roman" w:hAnsi="Times New Roman"/>
          <w:b w:val="0"/>
          <w:sz w:val="24"/>
          <w:szCs w:val="24"/>
          <w:lang w:val="en-US"/>
        </w:rPr>
        <w:t>ziqlar</w:t>
      </w:r>
      <w:r>
        <w:rPr>
          <w:rFonts w:ascii="Times New Roman" w:hAnsi="Times New Roman"/>
          <w:b w:val="0"/>
          <w:sz w:val="24"/>
          <w:szCs w:val="24"/>
          <w:lang w:val="en-US"/>
        </w:rPr>
        <w:t>yok</w:t>
      </w:r>
      <w:r w:rsidRPr="00592196">
        <w:rPr>
          <w:rFonts w:ascii="Times New Roman" w:hAnsi="Times New Roman"/>
          <w:b w:val="0"/>
          <w:sz w:val="24"/>
          <w:szCs w:val="24"/>
          <w:lang w:val="en-US"/>
        </w:rPr>
        <w:t>itasvirlarajratiladi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ular</w:t>
      </w:r>
      <w:r>
        <w:rPr>
          <w:rFonts w:ascii="Times New Roman" w:hAnsi="Times New Roman"/>
          <w:b w:val="0"/>
          <w:sz w:val="24"/>
          <w:szCs w:val="24"/>
          <w:lang w:val="en-US"/>
        </w:rPr>
        <w:t>sht</w:t>
      </w:r>
      <w:r w:rsidRPr="00592196">
        <w:rPr>
          <w:rFonts w:ascii="Times New Roman" w:hAnsi="Times New Roman"/>
          <w:b w:val="0"/>
          <w:sz w:val="24"/>
          <w:szCs w:val="24"/>
          <w:lang w:val="en-US"/>
        </w:rPr>
        <w:t>rix</w:t>
      </w:r>
      <w:r>
        <w:rPr>
          <w:rFonts w:ascii="Times New Roman" w:hAnsi="Times New Roman"/>
          <w:b w:val="0"/>
          <w:sz w:val="24"/>
          <w:szCs w:val="24"/>
          <w:lang w:val="en-US"/>
        </w:rPr>
        <w:t>chi</w:t>
      </w:r>
      <w:r w:rsidRPr="00592196">
        <w:rPr>
          <w:rFonts w:ascii="Times New Roman" w:hAnsi="Times New Roman"/>
          <w:b w:val="0"/>
          <w:sz w:val="24"/>
          <w:szCs w:val="24"/>
          <w:lang w:val="en-US"/>
        </w:rPr>
        <w:t>ziqlarko</w:t>
      </w:r>
      <w:r w:rsidRPr="007D5B75">
        <w:rPr>
          <w:rFonts w:ascii="Times New Roman" w:hAnsi="Times New Roman"/>
          <w:b w:val="0"/>
          <w:sz w:val="24"/>
          <w:szCs w:val="24"/>
          <w:lang w:val="en-US"/>
        </w:rPr>
        <w:t>’</w:t>
      </w:r>
      <w:r w:rsidRPr="00592196">
        <w:rPr>
          <w:rFonts w:ascii="Times New Roman" w:hAnsi="Times New Roman"/>
          <w:b w:val="0"/>
          <w:sz w:val="24"/>
          <w:szCs w:val="24"/>
          <w:lang w:val="en-US"/>
        </w:rPr>
        <w:t>rini</w:t>
      </w:r>
      <w:r>
        <w:rPr>
          <w:rFonts w:ascii="Times New Roman" w:hAnsi="Times New Roman"/>
          <w:b w:val="0"/>
          <w:sz w:val="24"/>
          <w:szCs w:val="24"/>
          <w:lang w:val="en-US"/>
        </w:rPr>
        <w:t>shi</w:t>
      </w:r>
      <w:r w:rsidRPr="00592196">
        <w:rPr>
          <w:rFonts w:ascii="Times New Roman" w:hAnsi="Times New Roman"/>
          <w:b w:val="0"/>
          <w:sz w:val="24"/>
          <w:szCs w:val="24"/>
          <w:lang w:val="en-US"/>
        </w:rPr>
        <w:t>da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ko</w:t>
      </w:r>
      <w:r w:rsidRPr="007D5B75">
        <w:rPr>
          <w:rFonts w:ascii="Times New Roman" w:hAnsi="Times New Roman"/>
          <w:b w:val="0"/>
          <w:sz w:val="24"/>
          <w:szCs w:val="24"/>
          <w:lang w:val="en-US"/>
        </w:rPr>
        <w:t>’</w:t>
      </w:r>
      <w:r w:rsidRPr="00592196">
        <w:rPr>
          <w:rFonts w:ascii="Times New Roman" w:hAnsi="Times New Roman"/>
          <w:b w:val="0"/>
          <w:sz w:val="24"/>
          <w:szCs w:val="24"/>
          <w:lang w:val="en-US"/>
        </w:rPr>
        <w:t>krangdatasvirlanibqoladi</w:t>
      </w:r>
      <w:r w:rsidRPr="007D5B75">
        <w:rPr>
          <w:rFonts w:ascii="Times New Roman" w:hAnsi="Times New Roman"/>
          <w:b w:val="0"/>
          <w:sz w:val="24"/>
          <w:szCs w:val="24"/>
          <w:lang w:val="en-US"/>
        </w:rPr>
        <w:t xml:space="preserve">.  </w:t>
      </w:r>
    </w:p>
    <w:p w:rsidR="008F4E20" w:rsidRPr="007D5B75" w:rsidRDefault="008F4E20" w:rsidP="008F4E20">
      <w:pPr>
        <w:jc w:val="both"/>
        <w:rPr>
          <w:rFonts w:ascii="Times New Roman" w:hAnsi="Times New Roman"/>
          <w:b w:val="0"/>
          <w:sz w:val="24"/>
          <w:szCs w:val="24"/>
          <w:lang w:val="en-US"/>
        </w:rPr>
      </w:pPr>
      <w:r w:rsidRPr="007D5B75">
        <w:rPr>
          <w:rFonts w:ascii="Times New Roman" w:hAnsi="Times New Roman"/>
          <w:b w:val="0"/>
          <w:sz w:val="24"/>
          <w:szCs w:val="24"/>
          <w:lang w:val="en-US"/>
        </w:rPr>
        <w:t>“</w:t>
      </w:r>
      <w:r w:rsidRPr="00592196">
        <w:rPr>
          <w:rFonts w:ascii="Times New Roman" w:hAnsi="Times New Roman"/>
          <w:b w:val="0"/>
          <w:sz w:val="24"/>
          <w:szCs w:val="24"/>
          <w:lang w:val="en-US"/>
        </w:rPr>
        <w:t>Enter</w:t>
      </w:r>
      <w:r w:rsidRPr="007D5B75">
        <w:rPr>
          <w:rFonts w:ascii="Times New Roman" w:hAnsi="Times New Roman"/>
          <w:b w:val="0"/>
          <w:sz w:val="24"/>
          <w:szCs w:val="24"/>
          <w:lang w:val="en-US"/>
        </w:rPr>
        <w:t xml:space="preserve">” </w:t>
      </w:r>
      <w:r>
        <w:rPr>
          <w:rFonts w:ascii="Times New Roman" w:hAnsi="Times New Roman"/>
          <w:b w:val="0"/>
          <w:sz w:val="24"/>
          <w:szCs w:val="24"/>
          <w:lang w:val="en-US"/>
        </w:rPr>
        <w:t>yok</w:t>
      </w:r>
      <w:r w:rsidRPr="00592196">
        <w:rPr>
          <w:rFonts w:ascii="Times New Roman" w:hAnsi="Times New Roman"/>
          <w:b w:val="0"/>
          <w:sz w:val="24"/>
          <w:szCs w:val="24"/>
          <w:lang w:val="en-US"/>
        </w:rPr>
        <w:t>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Delete</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tugmasi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bosilib</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bar</w:t>
      </w:r>
      <w:r>
        <w:rPr>
          <w:rFonts w:ascii="Times New Roman" w:hAnsi="Times New Roman"/>
          <w:b w:val="0"/>
          <w:sz w:val="24"/>
          <w:szCs w:val="24"/>
          <w:lang w:val="en-US"/>
        </w:rPr>
        <w:t>chachi</w:t>
      </w:r>
      <w:r w:rsidRPr="00592196">
        <w:rPr>
          <w:rFonts w:ascii="Times New Roman" w:hAnsi="Times New Roman"/>
          <w:b w:val="0"/>
          <w:sz w:val="24"/>
          <w:szCs w:val="24"/>
          <w:lang w:val="en-US"/>
        </w:rPr>
        <w:t>ziqlar</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ekrandan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yo</w:t>
      </w:r>
      <w:r w:rsidRPr="007D5B75">
        <w:rPr>
          <w:rFonts w:ascii="Times New Roman" w:hAnsi="Times New Roman"/>
          <w:b w:val="0"/>
          <w:sz w:val="24"/>
          <w:szCs w:val="24"/>
          <w:lang w:val="en-US"/>
        </w:rPr>
        <w:t>’</w:t>
      </w:r>
      <w:r w:rsidRPr="00592196">
        <w:rPr>
          <w:rFonts w:ascii="Times New Roman" w:hAnsi="Times New Roman"/>
          <w:b w:val="0"/>
          <w:sz w:val="24"/>
          <w:szCs w:val="24"/>
          <w:lang w:val="en-US"/>
        </w:rPr>
        <w:t>qotiladi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Bunda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hosil</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bo</w:t>
      </w:r>
      <w:r w:rsidRPr="007D5B75">
        <w:rPr>
          <w:rFonts w:ascii="Times New Roman" w:hAnsi="Times New Roman"/>
          <w:b w:val="0"/>
          <w:sz w:val="24"/>
          <w:szCs w:val="24"/>
          <w:lang w:val="en-US"/>
        </w:rPr>
        <w:t>’</w:t>
      </w:r>
      <w:r w:rsidRPr="00592196">
        <w:rPr>
          <w:rFonts w:ascii="Times New Roman" w:hAnsi="Times New Roman"/>
          <w:b w:val="0"/>
          <w:sz w:val="24"/>
          <w:szCs w:val="24"/>
          <w:lang w:val="en-US"/>
        </w:rPr>
        <w:t>ladigan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ajratish</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to</w:t>
      </w:r>
      <w:r w:rsidRPr="007D5B75">
        <w:rPr>
          <w:rFonts w:ascii="Times New Roman" w:hAnsi="Times New Roman"/>
          <w:b w:val="0"/>
          <w:sz w:val="24"/>
          <w:szCs w:val="24"/>
          <w:lang w:val="en-US"/>
        </w:rPr>
        <w:t>’</w:t>
      </w:r>
      <w:r w:rsidRPr="00592196">
        <w:rPr>
          <w:rFonts w:ascii="Times New Roman" w:hAnsi="Times New Roman"/>
          <w:b w:val="0"/>
          <w:sz w:val="24"/>
          <w:szCs w:val="24"/>
          <w:lang w:val="en-US"/>
        </w:rPr>
        <w:t>gri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to</w:t>
      </w:r>
      <w:r w:rsidRPr="007D5B75">
        <w:rPr>
          <w:rFonts w:ascii="Times New Roman" w:hAnsi="Times New Roman"/>
          <w:b w:val="0"/>
          <w:sz w:val="24"/>
          <w:szCs w:val="24"/>
          <w:lang w:val="en-US"/>
        </w:rPr>
        <w:t>’</w:t>
      </w:r>
      <w:r w:rsidRPr="00592196">
        <w:rPr>
          <w:rFonts w:ascii="Times New Roman" w:hAnsi="Times New Roman"/>
          <w:b w:val="0"/>
          <w:sz w:val="24"/>
          <w:szCs w:val="24"/>
          <w:lang w:val="en-US"/>
        </w:rPr>
        <w:t>rtbur</w:t>
      </w:r>
      <w:r>
        <w:rPr>
          <w:rFonts w:ascii="Times New Roman" w:hAnsi="Times New Roman"/>
          <w:b w:val="0"/>
          <w:sz w:val="24"/>
          <w:szCs w:val="24"/>
          <w:lang w:val="en-US"/>
        </w:rPr>
        <w:t>cha</w:t>
      </w:r>
      <w:r w:rsidRPr="00592196">
        <w:rPr>
          <w:rFonts w:ascii="Times New Roman" w:hAnsi="Times New Roman"/>
          <w:b w:val="0"/>
          <w:sz w:val="24"/>
          <w:szCs w:val="24"/>
          <w:lang w:val="en-US"/>
        </w:rPr>
        <w:t>klari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o</w:t>
      </w:r>
      <w:r w:rsidRPr="007D5B75">
        <w:rPr>
          <w:rFonts w:ascii="Times New Roman" w:hAnsi="Times New Roman"/>
          <w:b w:val="0"/>
          <w:sz w:val="24"/>
          <w:szCs w:val="24"/>
          <w:lang w:val="en-US"/>
        </w:rPr>
        <w:t>’</w:t>
      </w:r>
      <w:r w:rsidRPr="00592196">
        <w:rPr>
          <w:rFonts w:ascii="Times New Roman" w:hAnsi="Times New Roman"/>
          <w:b w:val="0"/>
          <w:sz w:val="24"/>
          <w:szCs w:val="24"/>
          <w:lang w:val="en-US"/>
        </w:rPr>
        <w:t>ng</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tomondan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bo</w:t>
      </w:r>
      <w:r>
        <w:rPr>
          <w:rFonts w:ascii="Times New Roman" w:hAnsi="Times New Roman"/>
          <w:b w:val="0"/>
          <w:sz w:val="24"/>
          <w:szCs w:val="24"/>
          <w:lang w:val="en-US"/>
        </w:rPr>
        <w:t>shl</w:t>
      </w:r>
      <w:r w:rsidRPr="00592196">
        <w:rPr>
          <w:rFonts w:ascii="Times New Roman" w:hAnsi="Times New Roman"/>
          <w:b w:val="0"/>
          <w:sz w:val="24"/>
          <w:szCs w:val="24"/>
          <w:lang w:val="en-US"/>
        </w:rPr>
        <w:t>ansa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ular</w:t>
      </w:r>
      <w:r w:rsidRPr="007D5B75">
        <w:rPr>
          <w:rFonts w:ascii="Times New Roman" w:hAnsi="Times New Roman"/>
          <w:b w:val="0"/>
          <w:sz w:val="24"/>
          <w:szCs w:val="24"/>
          <w:lang w:val="en-US"/>
        </w:rPr>
        <w:t xml:space="preserve"> </w:t>
      </w:r>
      <w:r>
        <w:rPr>
          <w:rFonts w:ascii="Times New Roman" w:hAnsi="Times New Roman"/>
          <w:b w:val="0"/>
          <w:sz w:val="24"/>
          <w:szCs w:val="24"/>
          <w:lang w:val="en-US"/>
        </w:rPr>
        <w:t>sht</w:t>
      </w:r>
      <w:r w:rsidRPr="00592196">
        <w:rPr>
          <w:rFonts w:ascii="Times New Roman" w:hAnsi="Times New Roman"/>
          <w:b w:val="0"/>
          <w:sz w:val="24"/>
          <w:szCs w:val="24"/>
          <w:lang w:val="en-US"/>
        </w:rPr>
        <w:t>rix</w:t>
      </w:r>
      <w:r w:rsidRPr="007D5B75">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ziq</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bilan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tasvirlanib</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uning</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sohasiga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biror</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u</w:t>
      </w:r>
      <w:r>
        <w:rPr>
          <w:rFonts w:ascii="Times New Roman" w:hAnsi="Times New Roman"/>
          <w:b w:val="0"/>
          <w:sz w:val="24"/>
          <w:szCs w:val="24"/>
          <w:lang w:val="en-US"/>
        </w:rPr>
        <w:t>chi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kirib</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qolgan</w:t>
      </w:r>
      <w:r w:rsidRPr="007D5B75">
        <w:rPr>
          <w:rFonts w:ascii="Times New Roman" w:hAnsi="Times New Roman"/>
          <w:b w:val="0"/>
          <w:sz w:val="24"/>
          <w:szCs w:val="24"/>
          <w:lang w:val="en-US"/>
        </w:rPr>
        <w:t xml:space="preserve"> </w:t>
      </w:r>
      <w:r>
        <w:rPr>
          <w:rFonts w:ascii="Times New Roman" w:hAnsi="Times New Roman"/>
          <w:b w:val="0"/>
          <w:sz w:val="24"/>
          <w:szCs w:val="24"/>
          <w:lang w:val="en-US"/>
        </w:rPr>
        <w:t>cha</w:t>
      </w:r>
      <w:r w:rsidRPr="00592196">
        <w:rPr>
          <w:rFonts w:ascii="Times New Roman" w:hAnsi="Times New Roman"/>
          <w:b w:val="0"/>
          <w:sz w:val="24"/>
          <w:szCs w:val="24"/>
          <w:lang w:val="en-US"/>
        </w:rPr>
        <w:t>ziqlarni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ham</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ekrandan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yo</w:t>
      </w:r>
      <w:r w:rsidRPr="007D5B75">
        <w:rPr>
          <w:rFonts w:ascii="Times New Roman" w:hAnsi="Times New Roman"/>
          <w:b w:val="0"/>
          <w:sz w:val="24"/>
          <w:szCs w:val="24"/>
          <w:lang w:val="en-US"/>
        </w:rPr>
        <w:t>’</w:t>
      </w:r>
      <w:r w:rsidRPr="00592196">
        <w:rPr>
          <w:rFonts w:ascii="Times New Roman" w:hAnsi="Times New Roman"/>
          <w:b w:val="0"/>
          <w:sz w:val="24"/>
          <w:szCs w:val="24"/>
          <w:lang w:val="en-US"/>
        </w:rPr>
        <w:t>qotish</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imkoni</w:t>
      </w:r>
      <w:r>
        <w:rPr>
          <w:rFonts w:ascii="Times New Roman" w:hAnsi="Times New Roman"/>
          <w:b w:val="0"/>
          <w:sz w:val="24"/>
          <w:szCs w:val="24"/>
          <w:lang w:val="en-US"/>
        </w:rPr>
        <w:t>yat</w:t>
      </w:r>
      <w:r w:rsidRPr="00592196">
        <w:rPr>
          <w:rFonts w:ascii="Times New Roman" w:hAnsi="Times New Roman"/>
          <w:b w:val="0"/>
          <w:sz w:val="24"/>
          <w:szCs w:val="24"/>
          <w:lang w:val="en-US"/>
        </w:rPr>
        <w:t>iga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ega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bo</w:t>
      </w:r>
      <w:r w:rsidRPr="007D5B75">
        <w:rPr>
          <w:rFonts w:ascii="Times New Roman" w:hAnsi="Times New Roman"/>
          <w:b w:val="0"/>
          <w:sz w:val="24"/>
          <w:szCs w:val="24"/>
          <w:lang w:val="en-US"/>
        </w:rPr>
        <w:t>’</w:t>
      </w:r>
      <w:r w:rsidRPr="00592196">
        <w:rPr>
          <w:rFonts w:ascii="Times New Roman" w:hAnsi="Times New Roman"/>
          <w:b w:val="0"/>
          <w:sz w:val="24"/>
          <w:szCs w:val="24"/>
          <w:lang w:val="en-US"/>
        </w:rPr>
        <w:t>ladi</w:t>
      </w:r>
      <w:r w:rsidRPr="007D5B75">
        <w:rPr>
          <w:rFonts w:ascii="Times New Roman" w:hAnsi="Times New Roman"/>
          <w:b w:val="0"/>
          <w:sz w:val="24"/>
          <w:szCs w:val="24"/>
          <w:lang w:val="en-US"/>
        </w:rPr>
        <w:t>.</w:t>
      </w:r>
    </w:p>
    <w:p w:rsidR="008F4E20" w:rsidRPr="007D5B75" w:rsidRDefault="008F4E20" w:rsidP="008F4E20">
      <w:pPr>
        <w:jc w:val="both"/>
        <w:rPr>
          <w:rFonts w:ascii="Times New Roman" w:hAnsi="Times New Roman"/>
          <w:b w:val="0"/>
          <w:sz w:val="24"/>
          <w:szCs w:val="24"/>
          <w:lang w:val="en-US"/>
        </w:rPr>
      </w:pP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Agar</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u</w:t>
      </w:r>
      <w:r w:rsidRPr="007D5B75">
        <w:rPr>
          <w:rFonts w:ascii="Times New Roman" w:hAnsi="Times New Roman"/>
          <w:b w:val="0"/>
          <w:sz w:val="24"/>
          <w:szCs w:val="24"/>
          <w:lang w:val="en-US"/>
        </w:rPr>
        <w:t xml:space="preserve"> </w:t>
      </w:r>
      <w:r>
        <w:rPr>
          <w:rFonts w:ascii="Times New Roman" w:hAnsi="Times New Roman"/>
          <w:b w:val="0"/>
          <w:sz w:val="24"/>
          <w:szCs w:val="24"/>
          <w:lang w:val="en-US"/>
        </w:rPr>
        <w:t>cha</w:t>
      </w:r>
      <w:r w:rsidRPr="00592196">
        <w:rPr>
          <w:rFonts w:ascii="Times New Roman" w:hAnsi="Times New Roman"/>
          <w:b w:val="0"/>
          <w:sz w:val="24"/>
          <w:szCs w:val="24"/>
          <w:lang w:val="en-US"/>
        </w:rPr>
        <w:t>p</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tomondan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o</w:t>
      </w:r>
      <w:r>
        <w:rPr>
          <w:rFonts w:ascii="Times New Roman" w:hAnsi="Times New Roman"/>
          <w:b w:val="0"/>
          <w:sz w:val="24"/>
          <w:szCs w:val="24"/>
          <w:lang w:val="en-US"/>
        </w:rPr>
        <w:t>chi</w:t>
      </w:r>
      <w:r w:rsidRPr="00592196">
        <w:rPr>
          <w:rFonts w:ascii="Times New Roman" w:hAnsi="Times New Roman"/>
          <w:b w:val="0"/>
          <w:sz w:val="24"/>
          <w:szCs w:val="24"/>
          <w:lang w:val="en-US"/>
        </w:rPr>
        <w:t>lsa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to</w:t>
      </w:r>
      <w:r w:rsidRPr="007D5B75">
        <w:rPr>
          <w:rFonts w:ascii="Times New Roman" w:hAnsi="Times New Roman"/>
          <w:b w:val="0"/>
          <w:sz w:val="24"/>
          <w:szCs w:val="24"/>
          <w:lang w:val="en-US"/>
        </w:rPr>
        <w:t>’</w:t>
      </w:r>
      <w:r w:rsidRPr="00592196">
        <w:rPr>
          <w:rFonts w:ascii="Times New Roman" w:hAnsi="Times New Roman"/>
          <w:b w:val="0"/>
          <w:sz w:val="24"/>
          <w:szCs w:val="24"/>
          <w:lang w:val="en-US"/>
        </w:rPr>
        <w:t>gri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to</w:t>
      </w:r>
      <w:r w:rsidRPr="007D5B75">
        <w:rPr>
          <w:rFonts w:ascii="Times New Roman" w:hAnsi="Times New Roman"/>
          <w:b w:val="0"/>
          <w:sz w:val="24"/>
          <w:szCs w:val="24"/>
          <w:lang w:val="en-US"/>
        </w:rPr>
        <w:t>’</w:t>
      </w:r>
      <w:r w:rsidRPr="00592196">
        <w:rPr>
          <w:rFonts w:ascii="Times New Roman" w:hAnsi="Times New Roman"/>
          <w:b w:val="0"/>
          <w:sz w:val="24"/>
          <w:szCs w:val="24"/>
          <w:lang w:val="en-US"/>
        </w:rPr>
        <w:t>rtbur</w:t>
      </w:r>
      <w:r>
        <w:rPr>
          <w:rFonts w:ascii="Times New Roman" w:hAnsi="Times New Roman"/>
          <w:b w:val="0"/>
          <w:sz w:val="24"/>
          <w:szCs w:val="24"/>
          <w:lang w:val="en-US"/>
        </w:rPr>
        <w:t>cha</w:t>
      </w:r>
      <w:r w:rsidRPr="00592196">
        <w:rPr>
          <w:rFonts w:ascii="Times New Roman" w:hAnsi="Times New Roman"/>
          <w:b w:val="0"/>
          <w:sz w:val="24"/>
          <w:szCs w:val="24"/>
          <w:lang w:val="en-US"/>
        </w:rPr>
        <w:t>k</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tutash</w:t>
      </w:r>
      <w:r w:rsidRPr="007D5B75">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ziqlar</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bilan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tasvirlanib</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u</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faqat</w:t>
      </w:r>
      <w:r w:rsidRPr="007D5B75">
        <w:rPr>
          <w:rFonts w:ascii="Times New Roman" w:hAnsi="Times New Roman"/>
          <w:b w:val="0"/>
          <w:sz w:val="24"/>
          <w:szCs w:val="24"/>
          <w:lang w:val="en-US"/>
        </w:rPr>
        <w:t xml:space="preserve"> </w:t>
      </w:r>
      <w:r>
        <w:rPr>
          <w:rFonts w:ascii="Times New Roman" w:hAnsi="Times New Roman"/>
          <w:b w:val="0"/>
          <w:sz w:val="24"/>
          <w:szCs w:val="24"/>
          <w:lang w:val="en-US"/>
        </w:rPr>
        <w:t>shu</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to</w:t>
      </w:r>
      <w:r w:rsidRPr="007D5B75">
        <w:rPr>
          <w:rFonts w:ascii="Times New Roman" w:hAnsi="Times New Roman"/>
          <w:b w:val="0"/>
          <w:sz w:val="24"/>
          <w:szCs w:val="24"/>
          <w:lang w:val="en-US"/>
        </w:rPr>
        <w:t>’</w:t>
      </w:r>
      <w:r w:rsidRPr="00592196">
        <w:rPr>
          <w:rFonts w:ascii="Times New Roman" w:hAnsi="Times New Roman"/>
          <w:b w:val="0"/>
          <w:sz w:val="24"/>
          <w:szCs w:val="24"/>
          <w:lang w:val="en-US"/>
        </w:rPr>
        <w:t>rtbur</w:t>
      </w:r>
      <w:r>
        <w:rPr>
          <w:rFonts w:ascii="Times New Roman" w:hAnsi="Times New Roman"/>
          <w:b w:val="0"/>
          <w:sz w:val="24"/>
          <w:szCs w:val="24"/>
          <w:lang w:val="en-US"/>
        </w:rPr>
        <w:t>cha</w:t>
      </w:r>
      <w:r w:rsidRPr="00592196">
        <w:rPr>
          <w:rFonts w:ascii="Times New Roman" w:hAnsi="Times New Roman"/>
          <w:b w:val="0"/>
          <w:sz w:val="24"/>
          <w:szCs w:val="24"/>
          <w:lang w:val="en-US"/>
        </w:rPr>
        <w:t>k</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sohasida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hamma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nuqtalari</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bilan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joyla</w:t>
      </w:r>
      <w:r>
        <w:rPr>
          <w:rFonts w:ascii="Times New Roman" w:hAnsi="Times New Roman"/>
          <w:b w:val="0"/>
          <w:sz w:val="24"/>
          <w:szCs w:val="24"/>
          <w:lang w:val="en-US"/>
        </w:rPr>
        <w:t>shg</w:t>
      </w:r>
      <w:r w:rsidRPr="00592196">
        <w:rPr>
          <w:rFonts w:ascii="Times New Roman" w:hAnsi="Times New Roman"/>
          <w:b w:val="0"/>
          <w:sz w:val="24"/>
          <w:szCs w:val="24"/>
          <w:lang w:val="en-US"/>
        </w:rPr>
        <w:t>an</w:t>
      </w:r>
      <w:r w:rsidRPr="007D5B75">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ziqlarnigina</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ekrandan</w:t>
      </w: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yo</w:t>
      </w:r>
      <w:r w:rsidRPr="007D5B75">
        <w:rPr>
          <w:rFonts w:ascii="Times New Roman" w:hAnsi="Times New Roman"/>
          <w:b w:val="0"/>
          <w:sz w:val="24"/>
          <w:szCs w:val="24"/>
          <w:lang w:val="en-US"/>
        </w:rPr>
        <w:t>’</w:t>
      </w:r>
      <w:r w:rsidRPr="00592196">
        <w:rPr>
          <w:rFonts w:ascii="Times New Roman" w:hAnsi="Times New Roman"/>
          <w:b w:val="0"/>
          <w:sz w:val="24"/>
          <w:szCs w:val="24"/>
          <w:lang w:val="en-US"/>
        </w:rPr>
        <w:t>qatadi</w:t>
      </w:r>
      <w:r w:rsidRPr="007D5B75">
        <w:rPr>
          <w:rFonts w:ascii="Times New Roman" w:hAnsi="Times New Roman"/>
          <w:b w:val="0"/>
          <w:sz w:val="24"/>
          <w:szCs w:val="24"/>
          <w:lang w:val="en-US"/>
        </w:rPr>
        <w:t>.</w:t>
      </w:r>
    </w:p>
    <w:p w:rsidR="008F4E20" w:rsidRPr="00592196" w:rsidRDefault="008F4E20" w:rsidP="008F4E20">
      <w:pPr>
        <w:jc w:val="both"/>
        <w:rPr>
          <w:rFonts w:ascii="Times New Roman" w:hAnsi="Times New Roman"/>
          <w:b w:val="0"/>
          <w:sz w:val="24"/>
          <w:szCs w:val="24"/>
          <w:lang w:val="en-US"/>
        </w:rPr>
      </w:pPr>
      <w:r w:rsidRPr="007D5B75">
        <w:rPr>
          <w:rFonts w:ascii="Times New Roman" w:hAnsi="Times New Roman"/>
          <w:b w:val="0"/>
          <w:sz w:val="24"/>
          <w:szCs w:val="24"/>
          <w:lang w:val="en-US"/>
        </w:rPr>
        <w:t xml:space="preserve">        </w:t>
      </w:r>
      <w:r w:rsidRPr="00592196">
        <w:rPr>
          <w:rFonts w:ascii="Times New Roman" w:hAnsi="Times New Roman"/>
          <w:b w:val="0"/>
          <w:sz w:val="24"/>
          <w:szCs w:val="24"/>
          <w:lang w:val="en-US"/>
        </w:rPr>
        <w:t xml:space="preserve">4.2. Ekranda kesmani </w:t>
      </w:r>
      <w:r>
        <w:rPr>
          <w:rFonts w:ascii="Times New Roman" w:hAnsi="Times New Roman"/>
          <w:b w:val="0"/>
          <w:sz w:val="24"/>
          <w:szCs w:val="24"/>
          <w:lang w:val="en-US"/>
        </w:rPr>
        <w:t>yan</w:t>
      </w:r>
      <w:r w:rsidRPr="00592196">
        <w:rPr>
          <w:rFonts w:ascii="Times New Roman" w:hAnsi="Times New Roman"/>
          <w:b w:val="0"/>
          <w:sz w:val="24"/>
          <w:szCs w:val="24"/>
          <w:lang w:val="en-US"/>
        </w:rPr>
        <w:t>gi vazi</w:t>
      </w:r>
      <w:r>
        <w:rPr>
          <w:rFonts w:ascii="Times New Roman" w:hAnsi="Times New Roman"/>
          <w:b w:val="0"/>
          <w:sz w:val="24"/>
          <w:szCs w:val="24"/>
          <w:lang w:val="en-US"/>
        </w:rPr>
        <w:t>yat</w:t>
      </w:r>
      <w:r w:rsidRPr="00592196">
        <w:rPr>
          <w:rFonts w:ascii="Times New Roman" w:hAnsi="Times New Roman"/>
          <w:b w:val="0"/>
          <w:sz w:val="24"/>
          <w:szCs w:val="24"/>
          <w:lang w:val="en-US"/>
        </w:rPr>
        <w:t>ga keltirish amali va undan foydalanish algoritmi quyidagi</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bo’ladi</w:t>
      </w:r>
    </w:p>
    <w:p w:rsidR="008F4E20" w:rsidRPr="00592196" w:rsidRDefault="008F4E20" w:rsidP="008F4E20">
      <w:pPr>
        <w:numPr>
          <w:ilvl w:val="0"/>
          <w:numId w:val="114"/>
        </w:numPr>
        <w:jc w:val="both"/>
        <w:rPr>
          <w:rFonts w:ascii="Times New Roman" w:hAnsi="Times New Roman"/>
          <w:b w:val="0"/>
          <w:sz w:val="24"/>
          <w:szCs w:val="24"/>
          <w:lang w:val="en-US"/>
        </w:rPr>
      </w:pPr>
      <w:r w:rsidRPr="00592196">
        <w:rPr>
          <w:rFonts w:ascii="Times New Roman" w:hAnsi="Times New Roman"/>
          <w:b w:val="0"/>
          <w:sz w:val="24"/>
          <w:szCs w:val="24"/>
          <w:lang w:val="en-US"/>
        </w:rPr>
        <w:t>Kesma ajratiladi: kursorning “+” ni</w:t>
      </w:r>
      <w:r>
        <w:rPr>
          <w:rFonts w:ascii="Times New Roman" w:hAnsi="Times New Roman"/>
          <w:b w:val="0"/>
          <w:sz w:val="24"/>
          <w:szCs w:val="24"/>
          <w:lang w:val="en-US"/>
        </w:rPr>
        <w:t>sho</w:t>
      </w:r>
      <w:r w:rsidRPr="00592196">
        <w:rPr>
          <w:rFonts w:ascii="Times New Roman" w:hAnsi="Times New Roman"/>
          <w:b w:val="0"/>
          <w:sz w:val="24"/>
          <w:szCs w:val="24"/>
          <w:lang w:val="en-US"/>
        </w:rPr>
        <w:t>ni “Si</w:t>
      </w:r>
      <w:r>
        <w:rPr>
          <w:rFonts w:ascii="Times New Roman" w:hAnsi="Times New Roman"/>
          <w:b w:val="0"/>
          <w:sz w:val="24"/>
          <w:szCs w:val="24"/>
          <w:lang w:val="en-US"/>
        </w:rPr>
        <w:t>chq</w:t>
      </w:r>
      <w:r w:rsidRPr="00592196">
        <w:rPr>
          <w:rFonts w:ascii="Times New Roman" w:hAnsi="Times New Roman"/>
          <w:b w:val="0"/>
          <w:sz w:val="24"/>
          <w:szCs w:val="24"/>
          <w:lang w:val="en-US"/>
        </w:rPr>
        <w:t xml:space="preserve">on” </w:t>
      </w:r>
      <w:r>
        <w:rPr>
          <w:rFonts w:ascii="Times New Roman" w:hAnsi="Times New Roman"/>
          <w:b w:val="0"/>
          <w:sz w:val="24"/>
          <w:szCs w:val="24"/>
          <w:lang w:val="en-US"/>
        </w:rPr>
        <w:t>yor</w:t>
      </w:r>
      <w:r w:rsidRPr="00592196">
        <w:rPr>
          <w:rFonts w:ascii="Times New Roman" w:hAnsi="Times New Roman"/>
          <w:b w:val="0"/>
          <w:sz w:val="24"/>
          <w:szCs w:val="24"/>
          <w:lang w:val="en-US"/>
        </w:rPr>
        <w:t xml:space="preserve">damida kesmaga keltiriladi va </w:t>
      </w:r>
      <w:r>
        <w:rPr>
          <w:rFonts w:ascii="Times New Roman" w:hAnsi="Times New Roman"/>
          <w:b w:val="0"/>
          <w:sz w:val="24"/>
          <w:szCs w:val="24"/>
          <w:lang w:val="en-US"/>
        </w:rPr>
        <w:t>yuk</w:t>
      </w:r>
      <w:r w:rsidRPr="00592196">
        <w:rPr>
          <w:rFonts w:ascii="Times New Roman" w:hAnsi="Times New Roman"/>
          <w:b w:val="0"/>
          <w:sz w:val="24"/>
          <w:szCs w:val="24"/>
          <w:lang w:val="en-US"/>
        </w:rPr>
        <w:t>lanadi.</w:t>
      </w:r>
    </w:p>
    <w:p w:rsidR="008F4E20" w:rsidRPr="00592196" w:rsidRDefault="008F4E20" w:rsidP="008F4E20">
      <w:pPr>
        <w:numPr>
          <w:ilvl w:val="0"/>
          <w:numId w:val="114"/>
        </w:numPr>
        <w:jc w:val="both"/>
        <w:rPr>
          <w:rFonts w:ascii="Times New Roman" w:hAnsi="Times New Roman"/>
          <w:b w:val="0"/>
          <w:sz w:val="24"/>
          <w:szCs w:val="24"/>
          <w:lang w:val="en-US"/>
        </w:rPr>
      </w:pPr>
      <w:r w:rsidRPr="00592196">
        <w:rPr>
          <w:rFonts w:ascii="Times New Roman" w:hAnsi="Times New Roman"/>
          <w:b w:val="0"/>
          <w:sz w:val="24"/>
          <w:szCs w:val="24"/>
          <w:lang w:val="en-US"/>
        </w:rPr>
        <w:t>Kursorni kesmaning biror u</w:t>
      </w:r>
      <w:r>
        <w:rPr>
          <w:rFonts w:ascii="Times New Roman" w:hAnsi="Times New Roman"/>
          <w:b w:val="0"/>
          <w:sz w:val="24"/>
          <w:szCs w:val="24"/>
          <w:lang w:val="en-US"/>
        </w:rPr>
        <w:t>chi</w:t>
      </w:r>
      <w:r w:rsidRPr="00592196">
        <w:rPr>
          <w:rFonts w:ascii="Times New Roman" w:hAnsi="Times New Roman"/>
          <w:b w:val="0"/>
          <w:sz w:val="24"/>
          <w:szCs w:val="24"/>
          <w:lang w:val="en-US"/>
        </w:rPr>
        <w:t>dagi kvadrat ni</w:t>
      </w:r>
      <w:r>
        <w:rPr>
          <w:rFonts w:ascii="Times New Roman" w:hAnsi="Times New Roman"/>
          <w:b w:val="0"/>
          <w:sz w:val="24"/>
          <w:szCs w:val="24"/>
          <w:lang w:val="en-US"/>
        </w:rPr>
        <w:t>sho</w:t>
      </w:r>
      <w:r w:rsidRPr="00592196">
        <w:rPr>
          <w:rFonts w:ascii="Times New Roman" w:hAnsi="Times New Roman"/>
          <w:b w:val="0"/>
          <w:sz w:val="24"/>
          <w:szCs w:val="24"/>
          <w:lang w:val="en-US"/>
        </w:rPr>
        <w:t>n</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bilan bog’lab, istalgan joyga ko’</w:t>
      </w:r>
      <w:r>
        <w:rPr>
          <w:rFonts w:ascii="Times New Roman" w:hAnsi="Times New Roman"/>
          <w:b w:val="0"/>
          <w:sz w:val="24"/>
          <w:szCs w:val="24"/>
          <w:lang w:val="en-US"/>
        </w:rPr>
        <w:t>chi</w:t>
      </w:r>
      <w:r w:rsidRPr="00592196">
        <w:rPr>
          <w:rFonts w:ascii="Times New Roman" w:hAnsi="Times New Roman"/>
          <w:b w:val="0"/>
          <w:sz w:val="24"/>
          <w:szCs w:val="24"/>
          <w:lang w:val="en-US"/>
        </w:rPr>
        <w:t>rilad</w:t>
      </w:r>
      <w:r>
        <w:rPr>
          <w:rFonts w:ascii="Times New Roman" w:hAnsi="Times New Roman"/>
          <w:b w:val="0"/>
          <w:sz w:val="24"/>
          <w:szCs w:val="24"/>
          <w:lang w:val="en-US"/>
        </w:rPr>
        <w:t>i va qayd etiladi (13-rasm). Nat</w:t>
      </w:r>
      <w:r w:rsidRPr="00592196">
        <w:rPr>
          <w:rFonts w:ascii="Times New Roman" w:hAnsi="Times New Roman"/>
          <w:b w:val="0"/>
          <w:sz w:val="24"/>
          <w:szCs w:val="24"/>
          <w:lang w:val="en-US"/>
        </w:rPr>
        <w:t xml:space="preserve">ijada kesma </w:t>
      </w:r>
      <w:r>
        <w:rPr>
          <w:rFonts w:ascii="Times New Roman" w:hAnsi="Times New Roman"/>
          <w:b w:val="0"/>
          <w:sz w:val="24"/>
          <w:szCs w:val="24"/>
          <w:lang w:val="en-US"/>
        </w:rPr>
        <w:t>yan</w:t>
      </w:r>
      <w:r w:rsidRPr="00592196">
        <w:rPr>
          <w:rFonts w:ascii="Times New Roman" w:hAnsi="Times New Roman"/>
          <w:b w:val="0"/>
          <w:sz w:val="24"/>
          <w:szCs w:val="24"/>
          <w:lang w:val="en-US"/>
        </w:rPr>
        <w:t>gi vazi</w:t>
      </w:r>
      <w:r>
        <w:rPr>
          <w:rFonts w:ascii="Times New Roman" w:hAnsi="Times New Roman"/>
          <w:b w:val="0"/>
          <w:sz w:val="24"/>
          <w:szCs w:val="24"/>
          <w:lang w:val="en-US"/>
        </w:rPr>
        <w:t>yat</w:t>
      </w:r>
      <w:r w:rsidRPr="00592196">
        <w:rPr>
          <w:rFonts w:ascii="Times New Roman" w:hAnsi="Times New Roman"/>
          <w:b w:val="0"/>
          <w:sz w:val="24"/>
          <w:szCs w:val="24"/>
          <w:lang w:val="en-US"/>
        </w:rPr>
        <w:t>ga kelib qoladi.</w:t>
      </w:r>
    </w:p>
    <w:p w:rsidR="008F4E20" w:rsidRPr="00592196" w:rsidRDefault="008F4E20" w:rsidP="008F4E20">
      <w:pPr>
        <w:numPr>
          <w:ilvl w:val="0"/>
          <w:numId w:val="114"/>
        </w:numPr>
        <w:jc w:val="both"/>
        <w:rPr>
          <w:rFonts w:ascii="Times New Roman" w:hAnsi="Times New Roman"/>
          <w:b w:val="0"/>
          <w:sz w:val="24"/>
          <w:szCs w:val="24"/>
          <w:lang w:val="en-US"/>
        </w:rPr>
      </w:pPr>
      <w:r w:rsidRPr="00592196">
        <w:rPr>
          <w:rFonts w:ascii="Times New Roman" w:hAnsi="Times New Roman"/>
          <w:b w:val="0"/>
          <w:sz w:val="24"/>
          <w:szCs w:val="24"/>
          <w:lang w:val="en-US"/>
        </w:rPr>
        <w:t>Agar kesma o’rtasida joyla</w:t>
      </w:r>
      <w:r>
        <w:rPr>
          <w:rFonts w:ascii="Times New Roman" w:hAnsi="Times New Roman"/>
          <w:b w:val="0"/>
          <w:sz w:val="24"/>
          <w:szCs w:val="24"/>
          <w:lang w:val="en-US"/>
        </w:rPr>
        <w:t>shg</w:t>
      </w:r>
      <w:r w:rsidRPr="00592196">
        <w:rPr>
          <w:rFonts w:ascii="Times New Roman" w:hAnsi="Times New Roman"/>
          <w:b w:val="0"/>
          <w:sz w:val="24"/>
          <w:szCs w:val="24"/>
          <w:lang w:val="en-US"/>
        </w:rPr>
        <w:t>an kvadrat ni</w:t>
      </w:r>
      <w:r>
        <w:rPr>
          <w:rFonts w:ascii="Times New Roman" w:hAnsi="Times New Roman"/>
          <w:b w:val="0"/>
          <w:sz w:val="24"/>
          <w:szCs w:val="24"/>
          <w:lang w:val="en-US"/>
        </w:rPr>
        <w:t>sho</w:t>
      </w:r>
      <w:r w:rsidRPr="00592196">
        <w:rPr>
          <w:rFonts w:ascii="Times New Roman" w:hAnsi="Times New Roman"/>
          <w:b w:val="0"/>
          <w:sz w:val="24"/>
          <w:szCs w:val="24"/>
          <w:lang w:val="en-US"/>
        </w:rPr>
        <w:t>nni kursor bilan bog’lab, istalgan joyga ko’</w:t>
      </w:r>
      <w:r>
        <w:rPr>
          <w:rFonts w:ascii="Times New Roman" w:hAnsi="Times New Roman"/>
          <w:b w:val="0"/>
          <w:sz w:val="24"/>
          <w:szCs w:val="24"/>
          <w:lang w:val="en-US"/>
        </w:rPr>
        <w:t>chr</w:t>
      </w:r>
      <w:r w:rsidRPr="00592196">
        <w:rPr>
          <w:rFonts w:ascii="Times New Roman" w:hAnsi="Times New Roman"/>
          <w:b w:val="0"/>
          <w:sz w:val="24"/>
          <w:szCs w:val="24"/>
          <w:lang w:val="en-US"/>
        </w:rPr>
        <w:t xml:space="preserve">ilib qayd etilsa, kesmsning </w:t>
      </w:r>
      <w:r>
        <w:rPr>
          <w:rFonts w:ascii="Times New Roman" w:hAnsi="Times New Roman"/>
          <w:b w:val="0"/>
          <w:sz w:val="24"/>
          <w:szCs w:val="24"/>
          <w:lang w:val="en-US"/>
        </w:rPr>
        <w:t>yan</w:t>
      </w:r>
      <w:r w:rsidRPr="00592196">
        <w:rPr>
          <w:rFonts w:ascii="Times New Roman" w:hAnsi="Times New Roman"/>
          <w:b w:val="0"/>
          <w:sz w:val="24"/>
          <w:szCs w:val="24"/>
          <w:lang w:val="en-US"/>
        </w:rPr>
        <w:t>gi vazi</w:t>
      </w:r>
      <w:r>
        <w:rPr>
          <w:rFonts w:ascii="Times New Roman" w:hAnsi="Times New Roman"/>
          <w:b w:val="0"/>
          <w:sz w:val="24"/>
          <w:szCs w:val="24"/>
          <w:lang w:val="en-US"/>
        </w:rPr>
        <w:t>yat</w:t>
      </w:r>
      <w:r w:rsidRPr="00592196">
        <w:rPr>
          <w:rFonts w:ascii="Times New Roman" w:hAnsi="Times New Roman"/>
          <w:b w:val="0"/>
          <w:sz w:val="24"/>
          <w:szCs w:val="24"/>
          <w:lang w:val="en-US"/>
        </w:rPr>
        <w:t>i, dastlabki berilgan vazi</w:t>
      </w:r>
      <w:r>
        <w:rPr>
          <w:rFonts w:ascii="Times New Roman" w:hAnsi="Times New Roman"/>
          <w:b w:val="0"/>
          <w:sz w:val="24"/>
          <w:szCs w:val="24"/>
          <w:lang w:val="en-US"/>
        </w:rPr>
        <w:t>yat</w:t>
      </w:r>
      <w:r w:rsidRPr="00592196">
        <w:rPr>
          <w:rFonts w:ascii="Times New Roman" w:hAnsi="Times New Roman"/>
          <w:b w:val="0"/>
          <w:sz w:val="24"/>
          <w:szCs w:val="24"/>
          <w:lang w:val="en-US"/>
        </w:rPr>
        <w:t>ga parallel holda tasvirlanib qoladi.</w:t>
      </w:r>
    </w:p>
    <w:p w:rsidR="008F4E20" w:rsidRPr="007D5B75"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2.13-rasm</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4.3. Kesmaga rang berish b</w:t>
      </w:r>
      <w:r>
        <w:rPr>
          <w:rFonts w:ascii="Times New Roman" w:hAnsi="Times New Roman"/>
          <w:b w:val="0"/>
          <w:sz w:val="24"/>
          <w:szCs w:val="24"/>
          <w:lang w:val="en-US"/>
        </w:rPr>
        <w:t>oy</w:t>
      </w:r>
      <w:r w:rsidRPr="00592196">
        <w:rPr>
          <w:rFonts w:ascii="Times New Roman" w:hAnsi="Times New Roman"/>
          <w:b w:val="0"/>
          <w:sz w:val="24"/>
          <w:szCs w:val="24"/>
          <w:lang w:val="en-US"/>
        </w:rPr>
        <w:t>rug’i va foydalanish algorinmi quyidagich bo’ladi</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numPr>
          <w:ilvl w:val="0"/>
          <w:numId w:val="115"/>
        </w:numPr>
        <w:jc w:val="both"/>
        <w:rPr>
          <w:rFonts w:ascii="Times New Roman" w:hAnsi="Times New Roman"/>
          <w:b w:val="0"/>
          <w:sz w:val="24"/>
          <w:szCs w:val="24"/>
          <w:lang w:val="en-US"/>
        </w:rPr>
      </w:pPr>
      <w:r w:rsidRPr="00592196">
        <w:rPr>
          <w:rFonts w:ascii="Times New Roman" w:hAnsi="Times New Roman"/>
          <w:b w:val="0"/>
          <w:sz w:val="24"/>
          <w:szCs w:val="24"/>
          <w:lang w:val="en-US"/>
        </w:rPr>
        <w:t>Kesma ajratiladi:</w:t>
      </w:r>
    </w:p>
    <w:p w:rsidR="008F4E20" w:rsidRPr="00592196" w:rsidRDefault="008F4E20" w:rsidP="008F4E20">
      <w:pPr>
        <w:numPr>
          <w:ilvl w:val="0"/>
          <w:numId w:val="115"/>
        </w:numPr>
        <w:tabs>
          <w:tab w:val="clear" w:pos="720"/>
          <w:tab w:val="num" w:pos="0"/>
        </w:tabs>
        <w:ind w:left="0" w:firstLine="360"/>
        <w:jc w:val="both"/>
        <w:rPr>
          <w:rFonts w:ascii="Times New Roman" w:hAnsi="Times New Roman"/>
          <w:b w:val="0"/>
          <w:sz w:val="24"/>
          <w:szCs w:val="24"/>
          <w:lang w:val="en-US"/>
        </w:rPr>
      </w:pPr>
      <w:r w:rsidRPr="00592196">
        <w:rPr>
          <w:rFonts w:ascii="Times New Roman" w:hAnsi="Times New Roman"/>
          <w:b w:val="0"/>
          <w:sz w:val="24"/>
          <w:szCs w:val="24"/>
          <w:lang w:val="en-US"/>
        </w:rPr>
        <w:t xml:space="preserve"> Birin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“ByLa</w:t>
      </w:r>
      <w:r>
        <w:rPr>
          <w:rFonts w:ascii="Times New Roman" w:hAnsi="Times New Roman"/>
          <w:b w:val="0"/>
          <w:sz w:val="24"/>
          <w:szCs w:val="24"/>
          <w:lang w:val="en-US"/>
        </w:rPr>
        <w:t>yer</w:t>
      </w:r>
      <w:r w:rsidRPr="00592196">
        <w:rPr>
          <w:rFonts w:ascii="Times New Roman" w:hAnsi="Times New Roman"/>
          <w:b w:val="0"/>
          <w:sz w:val="24"/>
          <w:szCs w:val="24"/>
          <w:lang w:val="en-US"/>
        </w:rPr>
        <w:t>”   (</w:t>
      </w:r>
      <w:r w:rsidRPr="00CE1B18">
        <w:rPr>
          <w:rFonts w:ascii="Times New Roman" w:hAnsi="Times New Roman"/>
          <w:b w:val="0"/>
          <w:sz w:val="24"/>
          <w:szCs w:val="24"/>
          <w:lang w:val="en-US"/>
        </w:rPr>
        <w:t>posloyu</w:t>
      </w:r>
      <w:r w:rsidRPr="00592196">
        <w:rPr>
          <w:rFonts w:ascii="Times New Roman" w:hAnsi="Times New Roman"/>
          <w:b w:val="0"/>
          <w:sz w:val="24"/>
          <w:szCs w:val="24"/>
          <w:lang w:val="en-US"/>
        </w:rPr>
        <w:t xml:space="preserve">) rang tugmasi </w:t>
      </w:r>
      <w:r>
        <w:rPr>
          <w:rFonts w:ascii="Times New Roman" w:hAnsi="Times New Roman"/>
          <w:b w:val="0"/>
          <w:sz w:val="24"/>
          <w:szCs w:val="24"/>
          <w:lang w:val="en-US"/>
        </w:rPr>
        <w:t>yuk</w:t>
      </w:r>
      <w:r w:rsidRPr="00592196">
        <w:rPr>
          <w:rFonts w:ascii="Times New Roman" w:hAnsi="Times New Roman"/>
          <w:b w:val="0"/>
          <w:sz w:val="24"/>
          <w:szCs w:val="24"/>
          <w:lang w:val="en-US"/>
        </w:rPr>
        <w:t xml:space="preserve">lanadi: </w:t>
      </w:r>
      <w:r>
        <w:rPr>
          <w:rFonts w:ascii="Times New Roman" w:hAnsi="Times New Roman"/>
          <w:b w:val="0"/>
          <w:sz w:val="24"/>
          <w:szCs w:val="24"/>
          <w:lang w:val="en-US"/>
        </w:rPr>
        <w:t>Shu</w:t>
      </w:r>
      <w:r w:rsidRPr="00592196">
        <w:rPr>
          <w:rFonts w:ascii="Times New Roman" w:hAnsi="Times New Roman"/>
          <w:b w:val="0"/>
          <w:sz w:val="24"/>
          <w:szCs w:val="24"/>
          <w:lang w:val="en-US"/>
        </w:rPr>
        <w:t>nda standart ranglar r</w:t>
      </w:r>
      <w:r>
        <w:rPr>
          <w:rFonts w:ascii="Times New Roman" w:hAnsi="Times New Roman"/>
          <w:b w:val="0"/>
          <w:sz w:val="24"/>
          <w:szCs w:val="24"/>
          <w:lang w:val="en-US"/>
        </w:rPr>
        <w:t>oy</w:t>
      </w:r>
      <w:r w:rsidRPr="00592196">
        <w:rPr>
          <w:rFonts w:ascii="Times New Roman" w:hAnsi="Times New Roman"/>
          <w:b w:val="0"/>
          <w:sz w:val="24"/>
          <w:szCs w:val="24"/>
          <w:lang w:val="en-US"/>
        </w:rPr>
        <w:t>xatini taklif qiluv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dar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paydo bo’ladi (14-rasm). Agar ulardan bo’lak bo</w:t>
      </w:r>
      <w:r>
        <w:rPr>
          <w:rFonts w:ascii="Times New Roman" w:hAnsi="Times New Roman"/>
          <w:b w:val="0"/>
          <w:sz w:val="24"/>
          <w:szCs w:val="24"/>
          <w:lang w:val="en-US"/>
        </w:rPr>
        <w:t>shq</w:t>
      </w:r>
      <w:r w:rsidRPr="00592196">
        <w:rPr>
          <w:rFonts w:ascii="Times New Roman" w:hAnsi="Times New Roman"/>
          <w:b w:val="0"/>
          <w:sz w:val="24"/>
          <w:szCs w:val="24"/>
          <w:lang w:val="en-US"/>
        </w:rPr>
        <w:t>a rang tanlash kerak bo’lsa, “</w:t>
      </w:r>
      <w:r w:rsidRPr="00CE1B18">
        <w:rPr>
          <w:rFonts w:ascii="Times New Roman" w:hAnsi="Times New Roman"/>
          <w:b w:val="0"/>
          <w:sz w:val="24"/>
          <w:szCs w:val="24"/>
          <w:lang w:val="en-US"/>
        </w:rPr>
        <w:t>Drugoye</w:t>
      </w:r>
      <w:r w:rsidRPr="00592196">
        <w:rPr>
          <w:rFonts w:ascii="Times New Roman" w:hAnsi="Times New Roman"/>
          <w:b w:val="0"/>
          <w:sz w:val="24"/>
          <w:szCs w:val="24"/>
          <w:lang w:val="en-US"/>
        </w:rPr>
        <w:t xml:space="preserve">” tugmasi </w:t>
      </w:r>
      <w:r>
        <w:rPr>
          <w:rFonts w:ascii="Times New Roman" w:hAnsi="Times New Roman"/>
          <w:b w:val="0"/>
          <w:sz w:val="24"/>
          <w:szCs w:val="24"/>
          <w:lang w:val="en-US"/>
        </w:rPr>
        <w:t>yuk</w:t>
      </w:r>
      <w:r w:rsidRPr="00592196">
        <w:rPr>
          <w:rFonts w:ascii="Times New Roman" w:hAnsi="Times New Roman"/>
          <w:b w:val="0"/>
          <w:sz w:val="24"/>
          <w:szCs w:val="24"/>
          <w:lang w:val="en-US"/>
        </w:rPr>
        <w:t>lanadi va bo</w:t>
      </w:r>
      <w:r>
        <w:rPr>
          <w:rFonts w:ascii="Times New Roman" w:hAnsi="Times New Roman"/>
          <w:b w:val="0"/>
          <w:sz w:val="24"/>
          <w:szCs w:val="24"/>
          <w:lang w:val="en-US"/>
        </w:rPr>
        <w:t>shq</w:t>
      </w:r>
      <w:r w:rsidRPr="00592196">
        <w:rPr>
          <w:rFonts w:ascii="Times New Roman" w:hAnsi="Times New Roman"/>
          <w:b w:val="0"/>
          <w:sz w:val="24"/>
          <w:szCs w:val="24"/>
          <w:lang w:val="en-US"/>
        </w:rPr>
        <w:t>a ranglarni o’ziga jamlagan “Rang tanlash” dar</w:t>
      </w:r>
      <w:r>
        <w:rPr>
          <w:rFonts w:ascii="Times New Roman" w:hAnsi="Times New Roman"/>
          <w:b w:val="0"/>
          <w:sz w:val="24"/>
          <w:szCs w:val="24"/>
          <w:lang w:val="en-US"/>
        </w:rPr>
        <w:t>cha</w:t>
      </w:r>
      <w:r w:rsidRPr="00592196">
        <w:rPr>
          <w:rFonts w:ascii="Times New Roman" w:hAnsi="Times New Roman"/>
          <w:b w:val="0"/>
          <w:sz w:val="24"/>
          <w:szCs w:val="24"/>
          <w:lang w:val="en-US"/>
        </w:rPr>
        <w:t>si paydo bo’lib, unda jamlangan turli xildagi ranglar taklif qilinadi (15-rasm).</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2.14-rasm</w:t>
      </w:r>
      <w:r w:rsidRPr="00592196">
        <w:rPr>
          <w:rFonts w:ascii="Times New Roman" w:hAnsi="Times New Roman"/>
          <w:b w:val="0"/>
          <w:sz w:val="24"/>
          <w:szCs w:val="24"/>
          <w:lang w:val="en-US"/>
        </w:rPr>
        <w:tab/>
      </w:r>
      <w:r w:rsidRPr="00592196">
        <w:rPr>
          <w:rFonts w:ascii="Times New Roman" w:hAnsi="Times New Roman"/>
          <w:b w:val="0"/>
          <w:sz w:val="24"/>
          <w:szCs w:val="24"/>
          <w:lang w:val="en-US"/>
        </w:rPr>
        <w:tab/>
      </w:r>
      <w:r w:rsidRPr="00592196">
        <w:rPr>
          <w:rFonts w:ascii="Times New Roman" w:hAnsi="Times New Roman"/>
          <w:b w:val="0"/>
          <w:sz w:val="24"/>
          <w:szCs w:val="24"/>
          <w:lang w:val="en-US"/>
        </w:rPr>
        <w:tab/>
      </w:r>
      <w:r w:rsidRPr="00592196">
        <w:rPr>
          <w:rFonts w:ascii="Times New Roman" w:hAnsi="Times New Roman"/>
          <w:b w:val="0"/>
          <w:sz w:val="24"/>
          <w:szCs w:val="24"/>
          <w:lang w:val="en-US"/>
        </w:rPr>
        <w:tab/>
      </w:r>
      <w:r w:rsidRPr="00592196">
        <w:rPr>
          <w:rFonts w:ascii="Times New Roman" w:hAnsi="Times New Roman"/>
          <w:b w:val="0"/>
          <w:sz w:val="24"/>
          <w:szCs w:val="24"/>
          <w:lang w:val="en-US"/>
        </w:rPr>
        <w:tab/>
      </w:r>
      <w:r w:rsidRPr="00592196">
        <w:rPr>
          <w:rFonts w:ascii="Times New Roman" w:hAnsi="Times New Roman"/>
          <w:b w:val="0"/>
          <w:sz w:val="24"/>
          <w:szCs w:val="24"/>
          <w:lang w:val="en-US"/>
        </w:rPr>
        <w:tab/>
        <w:t>2.15-rasm</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Bu dar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dan tanlangan rangni kursor </w:t>
      </w:r>
      <w:r>
        <w:rPr>
          <w:rFonts w:ascii="Times New Roman" w:hAnsi="Times New Roman"/>
          <w:b w:val="0"/>
          <w:sz w:val="24"/>
          <w:szCs w:val="24"/>
          <w:lang w:val="en-US"/>
        </w:rPr>
        <w:t>yor</w:t>
      </w:r>
      <w:r w:rsidRPr="00592196">
        <w:rPr>
          <w:rFonts w:ascii="Times New Roman" w:hAnsi="Times New Roman"/>
          <w:b w:val="0"/>
          <w:sz w:val="24"/>
          <w:szCs w:val="24"/>
          <w:lang w:val="en-US"/>
        </w:rPr>
        <w:t xml:space="preserve">damida </w:t>
      </w:r>
      <w:r>
        <w:rPr>
          <w:rFonts w:ascii="Times New Roman" w:hAnsi="Times New Roman"/>
          <w:b w:val="0"/>
          <w:sz w:val="24"/>
          <w:szCs w:val="24"/>
          <w:lang w:val="en-US"/>
        </w:rPr>
        <w:t>yuk</w:t>
      </w:r>
      <w:r w:rsidRPr="00592196">
        <w:rPr>
          <w:rFonts w:ascii="Times New Roman" w:hAnsi="Times New Roman"/>
          <w:b w:val="0"/>
          <w:sz w:val="24"/>
          <w:szCs w:val="24"/>
          <w:lang w:val="en-US"/>
        </w:rPr>
        <w:t xml:space="preserve">lanadi va ketma-ket ikkita marta  “Ok” tugmasi </w:t>
      </w:r>
      <w:r>
        <w:rPr>
          <w:rFonts w:ascii="Times New Roman" w:hAnsi="Times New Roman"/>
          <w:b w:val="0"/>
          <w:sz w:val="24"/>
          <w:szCs w:val="24"/>
          <w:lang w:val="en-US"/>
        </w:rPr>
        <w:t>yuk</w:t>
      </w:r>
      <w:r w:rsidRPr="00592196">
        <w:rPr>
          <w:rFonts w:ascii="Times New Roman" w:hAnsi="Times New Roman"/>
          <w:b w:val="0"/>
          <w:sz w:val="24"/>
          <w:szCs w:val="24"/>
          <w:lang w:val="en-US"/>
        </w:rPr>
        <w:t>lanib, uni standart ranglar r</w:t>
      </w:r>
      <w:r>
        <w:rPr>
          <w:rFonts w:ascii="Times New Roman" w:hAnsi="Times New Roman"/>
          <w:b w:val="0"/>
          <w:sz w:val="24"/>
          <w:szCs w:val="24"/>
          <w:lang w:val="en-US"/>
        </w:rPr>
        <w:t>oy</w:t>
      </w:r>
      <w:r w:rsidRPr="00592196">
        <w:rPr>
          <w:rFonts w:ascii="Times New Roman" w:hAnsi="Times New Roman"/>
          <w:b w:val="0"/>
          <w:sz w:val="24"/>
          <w:szCs w:val="24"/>
          <w:lang w:val="en-US"/>
        </w:rPr>
        <w:t xml:space="preserve">xatiga o’tkaziladi. </w:t>
      </w:r>
      <w:r>
        <w:rPr>
          <w:rFonts w:ascii="Times New Roman" w:hAnsi="Times New Roman"/>
          <w:b w:val="0"/>
          <w:sz w:val="24"/>
          <w:szCs w:val="24"/>
          <w:lang w:val="en-US"/>
        </w:rPr>
        <w:t>Shu</w:t>
      </w:r>
      <w:r w:rsidRPr="00592196">
        <w:rPr>
          <w:rFonts w:ascii="Times New Roman" w:hAnsi="Times New Roman"/>
          <w:b w:val="0"/>
          <w:sz w:val="24"/>
          <w:szCs w:val="24"/>
          <w:lang w:val="en-US"/>
        </w:rPr>
        <w:t>nda “ByLa</w:t>
      </w:r>
      <w:r>
        <w:rPr>
          <w:rFonts w:ascii="Times New Roman" w:hAnsi="Times New Roman"/>
          <w:b w:val="0"/>
          <w:sz w:val="24"/>
          <w:szCs w:val="24"/>
          <w:lang w:val="en-US"/>
        </w:rPr>
        <w:t>yer</w:t>
      </w:r>
      <w:r w:rsidRPr="00592196">
        <w:rPr>
          <w:rFonts w:ascii="Times New Roman" w:hAnsi="Times New Roman"/>
          <w:b w:val="0"/>
          <w:sz w:val="24"/>
          <w:szCs w:val="24"/>
          <w:lang w:val="en-US"/>
        </w:rPr>
        <w:t xml:space="preserve">” o’rnida </w:t>
      </w:r>
      <w:r>
        <w:rPr>
          <w:rFonts w:ascii="Times New Roman" w:hAnsi="Times New Roman"/>
          <w:b w:val="0"/>
          <w:sz w:val="24"/>
          <w:szCs w:val="24"/>
          <w:lang w:val="en-US"/>
        </w:rPr>
        <w:t>yan</w:t>
      </w:r>
      <w:r w:rsidRPr="00592196">
        <w:rPr>
          <w:rFonts w:ascii="Times New Roman" w:hAnsi="Times New Roman"/>
          <w:b w:val="0"/>
          <w:sz w:val="24"/>
          <w:szCs w:val="24"/>
          <w:lang w:val="en-US"/>
        </w:rPr>
        <w:t xml:space="preserve">gi rang nomerini </w:t>
      </w:r>
      <w:r>
        <w:rPr>
          <w:rFonts w:ascii="Times New Roman" w:hAnsi="Times New Roman"/>
          <w:b w:val="0"/>
          <w:sz w:val="24"/>
          <w:szCs w:val="24"/>
          <w:lang w:val="en-US"/>
        </w:rPr>
        <w:t>yoz</w:t>
      </w:r>
      <w:r w:rsidRPr="00592196">
        <w:rPr>
          <w:rFonts w:ascii="Times New Roman" w:hAnsi="Times New Roman"/>
          <w:b w:val="0"/>
          <w:sz w:val="24"/>
          <w:szCs w:val="24"/>
          <w:lang w:val="en-US"/>
        </w:rPr>
        <w:t>uvi paydo bo’ladi.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So’ngra “Esc” tugmasini ikki marta ketma-ket </w:t>
      </w:r>
      <w:r>
        <w:rPr>
          <w:rFonts w:ascii="Times New Roman" w:hAnsi="Times New Roman"/>
          <w:b w:val="0"/>
          <w:sz w:val="24"/>
          <w:szCs w:val="24"/>
          <w:lang w:val="en-US"/>
        </w:rPr>
        <w:t>yuk</w:t>
      </w:r>
      <w:r w:rsidRPr="00592196">
        <w:rPr>
          <w:rFonts w:ascii="Times New Roman" w:hAnsi="Times New Roman"/>
          <w:b w:val="0"/>
          <w:sz w:val="24"/>
          <w:szCs w:val="24"/>
          <w:lang w:val="en-US"/>
        </w:rPr>
        <w:t xml:space="preserve">lansa, kesma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zig’i </w:t>
      </w:r>
      <w:r>
        <w:rPr>
          <w:rFonts w:ascii="Times New Roman" w:hAnsi="Times New Roman"/>
          <w:b w:val="0"/>
          <w:sz w:val="24"/>
          <w:szCs w:val="24"/>
          <w:lang w:val="en-US"/>
        </w:rPr>
        <w:t>yan</w:t>
      </w:r>
      <w:r w:rsidRPr="00592196">
        <w:rPr>
          <w:rFonts w:ascii="Times New Roman" w:hAnsi="Times New Roman"/>
          <w:b w:val="0"/>
          <w:sz w:val="24"/>
          <w:szCs w:val="24"/>
          <w:lang w:val="en-US"/>
        </w:rPr>
        <w:t xml:space="preserve">gi rangda tasvirlanib qoladi.  Agar rang tugmasidagi </w:t>
      </w:r>
      <w:r>
        <w:rPr>
          <w:rFonts w:ascii="Times New Roman" w:hAnsi="Times New Roman"/>
          <w:b w:val="0"/>
          <w:sz w:val="24"/>
          <w:szCs w:val="24"/>
          <w:lang w:val="en-US"/>
        </w:rPr>
        <w:t>yoz</w:t>
      </w:r>
      <w:r w:rsidRPr="00592196">
        <w:rPr>
          <w:rFonts w:ascii="Times New Roman" w:hAnsi="Times New Roman"/>
          <w:b w:val="0"/>
          <w:sz w:val="24"/>
          <w:szCs w:val="24"/>
          <w:lang w:val="en-US"/>
        </w:rPr>
        <w:t xml:space="preserve">uv </w:t>
      </w:r>
      <w:r>
        <w:rPr>
          <w:rFonts w:ascii="Times New Roman" w:hAnsi="Times New Roman"/>
          <w:b w:val="0"/>
          <w:sz w:val="24"/>
          <w:szCs w:val="24"/>
          <w:lang w:val="en-US"/>
        </w:rPr>
        <w:t>yan</w:t>
      </w:r>
      <w:r w:rsidRPr="00592196">
        <w:rPr>
          <w:rFonts w:ascii="Times New Roman" w:hAnsi="Times New Roman"/>
          <w:b w:val="0"/>
          <w:sz w:val="24"/>
          <w:szCs w:val="24"/>
          <w:lang w:val="en-US"/>
        </w:rPr>
        <w:t xml:space="preserve">gi rang </w:t>
      </w:r>
      <w:r>
        <w:rPr>
          <w:rFonts w:ascii="Times New Roman" w:hAnsi="Times New Roman"/>
          <w:b w:val="0"/>
          <w:sz w:val="24"/>
          <w:szCs w:val="24"/>
          <w:lang w:val="en-US"/>
        </w:rPr>
        <w:t>yoz</w:t>
      </w:r>
      <w:r w:rsidRPr="00592196">
        <w:rPr>
          <w:rFonts w:ascii="Times New Roman" w:hAnsi="Times New Roman"/>
          <w:b w:val="0"/>
          <w:sz w:val="24"/>
          <w:szCs w:val="24"/>
          <w:lang w:val="en-US"/>
        </w:rPr>
        <w:t xml:space="preserve">uvi bilan qoldirisca, keyingi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ziladigan kesmalar va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ziqlar tanlangan rangda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ziladi. Bu rangdan </w:t>
      </w:r>
      <w:r>
        <w:rPr>
          <w:rFonts w:ascii="Times New Roman" w:hAnsi="Times New Roman"/>
          <w:b w:val="0"/>
          <w:sz w:val="24"/>
          <w:szCs w:val="24"/>
          <w:lang w:val="en-US"/>
        </w:rPr>
        <w:t>chi</w:t>
      </w:r>
      <w:r w:rsidRPr="00592196">
        <w:rPr>
          <w:rFonts w:ascii="Times New Roman" w:hAnsi="Times New Roman"/>
          <w:b w:val="0"/>
          <w:sz w:val="24"/>
          <w:szCs w:val="24"/>
          <w:lang w:val="en-US"/>
        </w:rPr>
        <w:t>qish u</w:t>
      </w:r>
      <w:r>
        <w:rPr>
          <w:rFonts w:ascii="Times New Roman" w:hAnsi="Times New Roman"/>
          <w:b w:val="0"/>
          <w:sz w:val="24"/>
          <w:szCs w:val="24"/>
          <w:lang w:val="en-US"/>
        </w:rPr>
        <w:t>chu</w:t>
      </w:r>
      <w:r w:rsidRPr="00592196">
        <w:rPr>
          <w:rFonts w:ascii="Times New Roman" w:hAnsi="Times New Roman"/>
          <w:b w:val="0"/>
          <w:sz w:val="24"/>
          <w:szCs w:val="24"/>
          <w:lang w:val="en-US"/>
        </w:rPr>
        <w:t xml:space="preserve">n u </w:t>
      </w:r>
      <w:r>
        <w:rPr>
          <w:rFonts w:ascii="Times New Roman" w:hAnsi="Times New Roman"/>
          <w:b w:val="0"/>
          <w:sz w:val="24"/>
          <w:szCs w:val="24"/>
          <w:lang w:val="en-US"/>
        </w:rPr>
        <w:t>yuk</w:t>
      </w:r>
      <w:r w:rsidRPr="00592196">
        <w:rPr>
          <w:rFonts w:ascii="Times New Roman" w:hAnsi="Times New Roman"/>
          <w:b w:val="0"/>
          <w:sz w:val="24"/>
          <w:szCs w:val="24"/>
          <w:lang w:val="en-US"/>
        </w:rPr>
        <w:t>lanadi va ranglar r</w:t>
      </w:r>
      <w:r>
        <w:rPr>
          <w:rFonts w:ascii="Times New Roman" w:hAnsi="Times New Roman"/>
          <w:b w:val="0"/>
          <w:sz w:val="24"/>
          <w:szCs w:val="24"/>
          <w:lang w:val="en-US"/>
        </w:rPr>
        <w:t>oy</w:t>
      </w:r>
      <w:r w:rsidRPr="00592196">
        <w:rPr>
          <w:rFonts w:ascii="Times New Roman" w:hAnsi="Times New Roman"/>
          <w:b w:val="0"/>
          <w:sz w:val="24"/>
          <w:szCs w:val="24"/>
          <w:lang w:val="en-US"/>
        </w:rPr>
        <w:t>xatidan  “ByLa</w:t>
      </w:r>
      <w:r>
        <w:rPr>
          <w:rFonts w:ascii="Times New Roman" w:hAnsi="Times New Roman"/>
          <w:b w:val="0"/>
          <w:sz w:val="24"/>
          <w:szCs w:val="24"/>
          <w:lang w:val="en-US"/>
        </w:rPr>
        <w:t>yer</w:t>
      </w:r>
      <w:r w:rsidRPr="00592196">
        <w:rPr>
          <w:rFonts w:ascii="Times New Roman" w:hAnsi="Times New Roman"/>
          <w:b w:val="0"/>
          <w:sz w:val="24"/>
          <w:szCs w:val="24"/>
          <w:lang w:val="en-US"/>
        </w:rPr>
        <w:t xml:space="preserve">” tugmasi </w:t>
      </w:r>
      <w:r>
        <w:rPr>
          <w:rFonts w:ascii="Times New Roman" w:hAnsi="Times New Roman"/>
          <w:b w:val="0"/>
          <w:sz w:val="24"/>
          <w:szCs w:val="24"/>
          <w:lang w:val="en-US"/>
        </w:rPr>
        <w:t>yuk</w:t>
      </w:r>
      <w:r w:rsidRPr="00592196">
        <w:rPr>
          <w:rFonts w:ascii="Times New Roman" w:hAnsi="Times New Roman"/>
          <w:b w:val="0"/>
          <w:sz w:val="24"/>
          <w:szCs w:val="24"/>
          <w:lang w:val="en-US"/>
        </w:rPr>
        <w:t>lanadi.</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4.4. Kesmani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 turlariga muvofiq </w:t>
      </w:r>
      <w:r>
        <w:rPr>
          <w:rFonts w:ascii="Times New Roman" w:hAnsi="Times New Roman"/>
          <w:b w:val="0"/>
          <w:sz w:val="24"/>
          <w:szCs w:val="24"/>
          <w:lang w:val="en-US"/>
        </w:rPr>
        <w:t>chi</w:t>
      </w:r>
      <w:r w:rsidRPr="00592196">
        <w:rPr>
          <w:rFonts w:ascii="Times New Roman" w:hAnsi="Times New Roman"/>
          <w:b w:val="0"/>
          <w:sz w:val="24"/>
          <w:szCs w:val="24"/>
          <w:lang w:val="en-US"/>
        </w:rPr>
        <w:t>zish buyrug’i va undan foydalanish algoritmi</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1.  Ikkin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“ByLa</w:t>
      </w:r>
      <w:r>
        <w:rPr>
          <w:rFonts w:ascii="Times New Roman" w:hAnsi="Times New Roman"/>
          <w:b w:val="0"/>
          <w:sz w:val="24"/>
          <w:szCs w:val="24"/>
          <w:lang w:val="en-US"/>
        </w:rPr>
        <w:t>yer</w:t>
      </w:r>
      <w:r w:rsidRPr="00592196">
        <w:rPr>
          <w:rFonts w:ascii="Times New Roman" w:hAnsi="Times New Roman"/>
          <w:b w:val="0"/>
          <w:sz w:val="24"/>
          <w:szCs w:val="24"/>
          <w:lang w:val="en-US"/>
        </w:rPr>
        <w:t>” (</w:t>
      </w:r>
      <w:r w:rsidRPr="00CE1B18">
        <w:rPr>
          <w:rFonts w:ascii="Times New Roman" w:hAnsi="Times New Roman"/>
          <w:b w:val="0"/>
          <w:sz w:val="24"/>
          <w:szCs w:val="24"/>
          <w:lang w:val="en-US"/>
        </w:rPr>
        <w:t>Tipilinii</w:t>
      </w:r>
      <w:r w:rsidRPr="00592196">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 turlari tugmasi </w:t>
      </w:r>
      <w:r>
        <w:rPr>
          <w:rFonts w:ascii="Times New Roman" w:hAnsi="Times New Roman"/>
          <w:b w:val="0"/>
          <w:sz w:val="24"/>
          <w:szCs w:val="24"/>
          <w:lang w:val="en-US"/>
        </w:rPr>
        <w:t>yuk</w:t>
      </w:r>
      <w:r w:rsidRPr="00592196">
        <w:rPr>
          <w:rFonts w:ascii="Times New Roman" w:hAnsi="Times New Roman"/>
          <w:b w:val="0"/>
          <w:sz w:val="24"/>
          <w:szCs w:val="24"/>
          <w:lang w:val="en-US"/>
        </w:rPr>
        <w:t xml:space="preserve">lanadi. Bu buyruqdagi </w:t>
      </w:r>
      <w:r>
        <w:rPr>
          <w:rFonts w:ascii="Times New Roman" w:hAnsi="Times New Roman"/>
          <w:b w:val="0"/>
          <w:sz w:val="24"/>
          <w:szCs w:val="24"/>
          <w:lang w:val="en-US"/>
        </w:rPr>
        <w:t>chi</w:t>
      </w:r>
      <w:r w:rsidRPr="00592196">
        <w:rPr>
          <w:rFonts w:ascii="Times New Roman" w:hAnsi="Times New Roman"/>
          <w:b w:val="0"/>
          <w:sz w:val="24"/>
          <w:szCs w:val="24"/>
          <w:lang w:val="en-US"/>
        </w:rPr>
        <w:t>ziq turlarini r</w:t>
      </w:r>
      <w:r>
        <w:rPr>
          <w:rFonts w:ascii="Times New Roman" w:hAnsi="Times New Roman"/>
          <w:b w:val="0"/>
          <w:sz w:val="24"/>
          <w:szCs w:val="24"/>
          <w:lang w:val="en-US"/>
        </w:rPr>
        <w:t>oy</w:t>
      </w:r>
      <w:r w:rsidRPr="00592196">
        <w:rPr>
          <w:rFonts w:ascii="Times New Roman" w:hAnsi="Times New Roman"/>
          <w:b w:val="0"/>
          <w:sz w:val="24"/>
          <w:szCs w:val="24"/>
          <w:lang w:val="en-US"/>
        </w:rPr>
        <w:t xml:space="preserve">xati taklif etiladi (16-rasm). Agar </w:t>
      </w:r>
      <w:r>
        <w:rPr>
          <w:rFonts w:ascii="Times New Roman" w:hAnsi="Times New Roman"/>
          <w:b w:val="0"/>
          <w:sz w:val="24"/>
          <w:szCs w:val="24"/>
          <w:lang w:val="en-US"/>
        </w:rPr>
        <w:t>chi</w:t>
      </w:r>
      <w:r w:rsidRPr="00592196">
        <w:rPr>
          <w:rFonts w:ascii="Times New Roman" w:hAnsi="Times New Roman"/>
          <w:b w:val="0"/>
          <w:sz w:val="24"/>
          <w:szCs w:val="24"/>
          <w:lang w:val="en-US"/>
        </w:rPr>
        <w:t>ziqlarning bo</w:t>
      </w:r>
      <w:r>
        <w:rPr>
          <w:rFonts w:ascii="Times New Roman" w:hAnsi="Times New Roman"/>
          <w:b w:val="0"/>
          <w:sz w:val="24"/>
          <w:szCs w:val="24"/>
          <w:lang w:val="en-US"/>
        </w:rPr>
        <w:t>shq</w:t>
      </w:r>
      <w:r w:rsidRPr="00592196">
        <w:rPr>
          <w:rFonts w:ascii="Times New Roman" w:hAnsi="Times New Roman"/>
          <w:b w:val="0"/>
          <w:sz w:val="24"/>
          <w:szCs w:val="24"/>
          <w:lang w:val="en-US"/>
        </w:rPr>
        <w:t>a turlari kerak bo’lsa, ro’xatning eng pastida joyla</w:t>
      </w:r>
      <w:r>
        <w:rPr>
          <w:rFonts w:ascii="Times New Roman" w:hAnsi="Times New Roman"/>
          <w:b w:val="0"/>
          <w:sz w:val="24"/>
          <w:szCs w:val="24"/>
          <w:lang w:val="en-US"/>
        </w:rPr>
        <w:t>shg</w:t>
      </w:r>
      <w:r w:rsidRPr="00592196">
        <w:rPr>
          <w:rFonts w:ascii="Times New Roman" w:hAnsi="Times New Roman"/>
          <w:b w:val="0"/>
          <w:sz w:val="24"/>
          <w:szCs w:val="24"/>
          <w:lang w:val="en-US"/>
        </w:rPr>
        <w:t>an  “</w:t>
      </w:r>
      <w:r w:rsidRPr="00CE1B18">
        <w:rPr>
          <w:rFonts w:ascii="Times New Roman" w:hAnsi="Times New Roman"/>
          <w:b w:val="0"/>
          <w:sz w:val="24"/>
          <w:szCs w:val="24"/>
          <w:lang w:val="en-US"/>
        </w:rPr>
        <w:t>Drugoye</w:t>
      </w:r>
      <w:r w:rsidRPr="00592196">
        <w:rPr>
          <w:rFonts w:ascii="Times New Roman" w:hAnsi="Times New Roman"/>
          <w:b w:val="0"/>
          <w:sz w:val="24"/>
          <w:szCs w:val="24"/>
          <w:lang w:val="en-US"/>
        </w:rPr>
        <w:t xml:space="preserve">” tugmasi </w:t>
      </w:r>
      <w:r>
        <w:rPr>
          <w:rFonts w:ascii="Times New Roman" w:hAnsi="Times New Roman"/>
          <w:b w:val="0"/>
          <w:sz w:val="24"/>
          <w:szCs w:val="24"/>
          <w:lang w:val="en-US"/>
        </w:rPr>
        <w:t>yuk</w:t>
      </w:r>
      <w:r w:rsidRPr="00592196">
        <w:rPr>
          <w:rFonts w:ascii="Times New Roman" w:hAnsi="Times New Roman"/>
          <w:b w:val="0"/>
          <w:sz w:val="24"/>
          <w:szCs w:val="24"/>
          <w:lang w:val="en-US"/>
        </w:rPr>
        <w:t>lanadi.</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2.16-rasm</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Pr>
          <w:rFonts w:ascii="Times New Roman" w:hAnsi="Times New Roman"/>
          <w:b w:val="0"/>
          <w:sz w:val="24"/>
          <w:szCs w:val="24"/>
          <w:lang w:val="en-US"/>
        </w:rPr>
        <w:t>Shu</w:t>
      </w:r>
      <w:r w:rsidRPr="00592196">
        <w:rPr>
          <w:rFonts w:ascii="Times New Roman" w:hAnsi="Times New Roman"/>
          <w:b w:val="0"/>
          <w:sz w:val="24"/>
          <w:szCs w:val="24"/>
          <w:lang w:val="en-US"/>
        </w:rPr>
        <w:t>nda ekranda “</w:t>
      </w:r>
      <w:r>
        <w:rPr>
          <w:rFonts w:ascii="Times New Roman" w:hAnsi="Times New Roman"/>
          <w:b w:val="0"/>
          <w:sz w:val="24"/>
          <w:szCs w:val="24"/>
          <w:lang w:val="en-US"/>
        </w:rPr>
        <w:t>Chi</w:t>
      </w:r>
      <w:r w:rsidRPr="00592196">
        <w:rPr>
          <w:rFonts w:ascii="Times New Roman" w:hAnsi="Times New Roman"/>
          <w:b w:val="0"/>
          <w:sz w:val="24"/>
          <w:szCs w:val="24"/>
          <w:lang w:val="en-US"/>
        </w:rPr>
        <w:t>ziq turini menedjeri”ning dar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si paydo bo’ladi. Undagi </w:t>
      </w:r>
      <w:r>
        <w:rPr>
          <w:rFonts w:ascii="Times New Roman" w:hAnsi="Times New Roman"/>
          <w:b w:val="0"/>
          <w:sz w:val="24"/>
          <w:szCs w:val="24"/>
          <w:lang w:val="en-US"/>
        </w:rPr>
        <w:t>yuq</w:t>
      </w:r>
      <w:r w:rsidRPr="00592196">
        <w:rPr>
          <w:rFonts w:ascii="Times New Roman" w:hAnsi="Times New Roman"/>
          <w:b w:val="0"/>
          <w:sz w:val="24"/>
          <w:szCs w:val="24"/>
          <w:lang w:val="en-US"/>
        </w:rPr>
        <w:t>ori o’ng tomonda joyla</w:t>
      </w:r>
      <w:r>
        <w:rPr>
          <w:rFonts w:ascii="Times New Roman" w:hAnsi="Times New Roman"/>
          <w:b w:val="0"/>
          <w:sz w:val="24"/>
          <w:szCs w:val="24"/>
          <w:lang w:val="en-US"/>
        </w:rPr>
        <w:t>shg</w:t>
      </w:r>
      <w:r w:rsidRPr="00592196">
        <w:rPr>
          <w:rFonts w:ascii="Times New Roman" w:hAnsi="Times New Roman"/>
          <w:b w:val="0"/>
          <w:sz w:val="24"/>
          <w:szCs w:val="24"/>
          <w:lang w:val="en-US"/>
        </w:rPr>
        <w:t>an “</w:t>
      </w:r>
      <w:r w:rsidRPr="00CE1B18">
        <w:rPr>
          <w:rFonts w:ascii="Times New Roman" w:hAnsi="Times New Roman"/>
          <w:b w:val="0"/>
          <w:sz w:val="24"/>
          <w:szCs w:val="24"/>
          <w:lang w:val="en-US"/>
        </w:rPr>
        <w:t>Z</w:t>
      </w:r>
      <w:r w:rsidRPr="00592196">
        <w:rPr>
          <w:rFonts w:ascii="Times New Roman" w:hAnsi="Times New Roman"/>
          <w:b w:val="0"/>
          <w:sz w:val="24"/>
          <w:szCs w:val="24"/>
        </w:rPr>
        <w:t>а</w:t>
      </w:r>
      <w:r w:rsidRPr="00CE1B18">
        <w:rPr>
          <w:rFonts w:ascii="Times New Roman" w:hAnsi="Times New Roman"/>
          <w:b w:val="0"/>
          <w:sz w:val="24"/>
          <w:szCs w:val="24"/>
          <w:lang w:val="en-US"/>
        </w:rPr>
        <w:t>gruzit</w:t>
      </w:r>
      <w:r w:rsidRPr="00592196">
        <w:rPr>
          <w:rFonts w:ascii="Times New Roman" w:hAnsi="Times New Roman"/>
          <w:b w:val="0"/>
          <w:sz w:val="24"/>
          <w:szCs w:val="24"/>
          <w:lang w:val="en-US"/>
        </w:rPr>
        <w:t>” qu</w:t>
      </w:r>
      <w:r>
        <w:rPr>
          <w:rFonts w:ascii="Times New Roman" w:hAnsi="Times New Roman"/>
          <w:b w:val="0"/>
          <w:sz w:val="24"/>
          <w:szCs w:val="24"/>
          <w:lang w:val="en-US"/>
        </w:rPr>
        <w:t>shi</w:t>
      </w:r>
      <w:r w:rsidRPr="00592196">
        <w:rPr>
          <w:rFonts w:ascii="Times New Roman" w:hAnsi="Times New Roman"/>
          <w:b w:val="0"/>
          <w:sz w:val="24"/>
          <w:szCs w:val="24"/>
          <w:lang w:val="en-US"/>
        </w:rPr>
        <w:t>m</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buyrug’i </w:t>
      </w:r>
      <w:r>
        <w:rPr>
          <w:rFonts w:ascii="Times New Roman" w:hAnsi="Times New Roman"/>
          <w:b w:val="0"/>
          <w:sz w:val="24"/>
          <w:szCs w:val="24"/>
          <w:lang w:val="en-US"/>
        </w:rPr>
        <w:t>yuk</w:t>
      </w:r>
      <w:r w:rsidRPr="00592196">
        <w:rPr>
          <w:rFonts w:ascii="Times New Roman" w:hAnsi="Times New Roman"/>
          <w:b w:val="0"/>
          <w:sz w:val="24"/>
          <w:szCs w:val="24"/>
          <w:lang w:val="en-US"/>
        </w:rPr>
        <w:t>lanadi. Natijada dar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o’rtasida komp</w:t>
      </w:r>
      <w:r>
        <w:rPr>
          <w:rFonts w:ascii="Times New Roman" w:hAnsi="Times New Roman"/>
          <w:b w:val="0"/>
          <w:sz w:val="24"/>
          <w:szCs w:val="24"/>
          <w:lang w:val="en-US"/>
        </w:rPr>
        <w:t>yut</w:t>
      </w:r>
      <w:r w:rsidRPr="00592196">
        <w:rPr>
          <w:rFonts w:ascii="Times New Roman" w:hAnsi="Times New Roman"/>
          <w:b w:val="0"/>
          <w:sz w:val="24"/>
          <w:szCs w:val="24"/>
          <w:lang w:val="en-US"/>
        </w:rPr>
        <w:t xml:space="preserve">erga kiritilgan </w:t>
      </w:r>
      <w:r>
        <w:rPr>
          <w:rFonts w:ascii="Times New Roman" w:hAnsi="Times New Roman"/>
          <w:b w:val="0"/>
          <w:sz w:val="24"/>
          <w:szCs w:val="24"/>
          <w:lang w:val="en-US"/>
        </w:rPr>
        <w:t>chi</w:t>
      </w:r>
      <w:r w:rsidRPr="00592196">
        <w:rPr>
          <w:rFonts w:ascii="Times New Roman" w:hAnsi="Times New Roman"/>
          <w:b w:val="0"/>
          <w:sz w:val="24"/>
          <w:szCs w:val="24"/>
          <w:lang w:val="en-US"/>
        </w:rPr>
        <w:t>ziq turlarining nomi va tasviri taklif etiladi (17-rasm).</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2.17-rasm</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2. Undan istalgan </w:t>
      </w:r>
      <w:r>
        <w:rPr>
          <w:rFonts w:ascii="Times New Roman" w:hAnsi="Times New Roman"/>
          <w:b w:val="0"/>
          <w:sz w:val="24"/>
          <w:szCs w:val="24"/>
          <w:lang w:val="en-US"/>
        </w:rPr>
        <w:t>chi</w:t>
      </w:r>
      <w:r w:rsidRPr="00592196">
        <w:rPr>
          <w:rFonts w:ascii="Times New Roman" w:hAnsi="Times New Roman"/>
          <w:b w:val="0"/>
          <w:sz w:val="24"/>
          <w:szCs w:val="24"/>
          <w:lang w:val="en-US"/>
        </w:rPr>
        <w:t>ziq turini, masalan, “Do</w:t>
      </w:r>
      <w:r>
        <w:rPr>
          <w:rFonts w:ascii="Times New Roman" w:hAnsi="Times New Roman"/>
          <w:b w:val="0"/>
          <w:sz w:val="24"/>
          <w:szCs w:val="24"/>
          <w:lang w:val="en-US"/>
        </w:rPr>
        <w:t>shd</w:t>
      </w:r>
      <w:r w:rsidRPr="00592196">
        <w:rPr>
          <w:rFonts w:ascii="Times New Roman" w:hAnsi="Times New Roman"/>
          <w:b w:val="0"/>
          <w:sz w:val="24"/>
          <w:szCs w:val="24"/>
          <w:lang w:val="en-US"/>
        </w:rPr>
        <w:t xml:space="preserve">OOT” </w:t>
      </w:r>
      <w:r>
        <w:rPr>
          <w:rFonts w:ascii="Times New Roman" w:hAnsi="Times New Roman"/>
          <w:b w:val="0"/>
          <w:sz w:val="24"/>
          <w:szCs w:val="24"/>
          <w:lang w:val="en-US"/>
        </w:rPr>
        <w:t>yok</w:t>
      </w:r>
      <w:r w:rsidRPr="00592196">
        <w:rPr>
          <w:rFonts w:ascii="Times New Roman" w:hAnsi="Times New Roman"/>
          <w:b w:val="0"/>
          <w:sz w:val="24"/>
          <w:szCs w:val="24"/>
          <w:lang w:val="en-US"/>
        </w:rPr>
        <w:t>i “Do</w:t>
      </w:r>
      <w:r>
        <w:rPr>
          <w:rFonts w:ascii="Times New Roman" w:hAnsi="Times New Roman"/>
          <w:b w:val="0"/>
          <w:sz w:val="24"/>
          <w:szCs w:val="24"/>
          <w:lang w:val="en-US"/>
        </w:rPr>
        <w:t>shd</w:t>
      </w:r>
      <w:r w:rsidRPr="00592196">
        <w:rPr>
          <w:rFonts w:ascii="Times New Roman" w:hAnsi="Times New Roman"/>
          <w:b w:val="0"/>
          <w:sz w:val="24"/>
          <w:szCs w:val="24"/>
          <w:lang w:val="en-US"/>
        </w:rPr>
        <w:t>oot2” si</w:t>
      </w:r>
      <w:r>
        <w:rPr>
          <w:rFonts w:ascii="Times New Roman" w:hAnsi="Times New Roman"/>
          <w:b w:val="0"/>
          <w:sz w:val="24"/>
          <w:szCs w:val="24"/>
          <w:lang w:val="en-US"/>
        </w:rPr>
        <w:t>chq</w:t>
      </w:r>
      <w:r w:rsidRPr="00592196">
        <w:rPr>
          <w:rFonts w:ascii="Times New Roman" w:hAnsi="Times New Roman"/>
          <w:b w:val="0"/>
          <w:sz w:val="24"/>
          <w:szCs w:val="24"/>
          <w:lang w:val="en-US"/>
        </w:rPr>
        <w:t xml:space="preserve">on bilan </w:t>
      </w:r>
      <w:r>
        <w:rPr>
          <w:rFonts w:ascii="Times New Roman" w:hAnsi="Times New Roman"/>
          <w:b w:val="0"/>
          <w:sz w:val="24"/>
          <w:szCs w:val="24"/>
          <w:lang w:val="en-US"/>
        </w:rPr>
        <w:t>yuk</w:t>
      </w:r>
      <w:r w:rsidRPr="00592196">
        <w:rPr>
          <w:rFonts w:ascii="Times New Roman" w:hAnsi="Times New Roman"/>
          <w:b w:val="0"/>
          <w:sz w:val="24"/>
          <w:szCs w:val="24"/>
          <w:lang w:val="en-US"/>
        </w:rPr>
        <w:t xml:space="preserve">lanadi va “Ok”  tugmasi bosiladi.     </w:t>
      </w:r>
      <w:r>
        <w:rPr>
          <w:rFonts w:ascii="Times New Roman" w:hAnsi="Times New Roman"/>
          <w:b w:val="0"/>
          <w:sz w:val="24"/>
          <w:szCs w:val="24"/>
          <w:lang w:val="en-US"/>
        </w:rPr>
        <w:t>Shu</w:t>
      </w:r>
      <w:r w:rsidRPr="00592196">
        <w:rPr>
          <w:rFonts w:ascii="Times New Roman" w:hAnsi="Times New Roman"/>
          <w:b w:val="0"/>
          <w:sz w:val="24"/>
          <w:szCs w:val="24"/>
          <w:lang w:val="en-US"/>
        </w:rPr>
        <w:t>nda derazani dastlabgi ko’rini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paydo bo’ladi va </w:t>
      </w:r>
      <w:r>
        <w:rPr>
          <w:rFonts w:ascii="Times New Roman" w:hAnsi="Times New Roman"/>
          <w:b w:val="0"/>
          <w:sz w:val="24"/>
          <w:szCs w:val="24"/>
          <w:lang w:val="en-US"/>
        </w:rPr>
        <w:t>yan</w:t>
      </w:r>
      <w:r w:rsidRPr="00592196">
        <w:rPr>
          <w:rFonts w:ascii="Times New Roman" w:hAnsi="Times New Roman"/>
          <w:b w:val="0"/>
          <w:sz w:val="24"/>
          <w:szCs w:val="24"/>
          <w:lang w:val="en-US"/>
        </w:rPr>
        <w:t xml:space="preserve">a undagi “Ok”   tugmasi </w:t>
      </w:r>
      <w:r>
        <w:rPr>
          <w:rFonts w:ascii="Times New Roman" w:hAnsi="Times New Roman"/>
          <w:b w:val="0"/>
          <w:sz w:val="24"/>
          <w:szCs w:val="24"/>
          <w:lang w:val="en-US"/>
        </w:rPr>
        <w:t>yuk</w:t>
      </w:r>
      <w:r w:rsidRPr="00592196">
        <w:rPr>
          <w:rFonts w:ascii="Times New Roman" w:hAnsi="Times New Roman"/>
          <w:b w:val="0"/>
          <w:sz w:val="24"/>
          <w:szCs w:val="24"/>
          <w:lang w:val="en-US"/>
        </w:rPr>
        <w:t>lanadi.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3. Kesma ajratiladi.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4. “ByLa</w:t>
      </w:r>
      <w:r>
        <w:rPr>
          <w:rFonts w:ascii="Times New Roman" w:hAnsi="Times New Roman"/>
          <w:b w:val="0"/>
          <w:sz w:val="24"/>
          <w:szCs w:val="24"/>
          <w:lang w:val="en-US"/>
        </w:rPr>
        <w:t>yer</w:t>
      </w:r>
      <w:r w:rsidRPr="00592196">
        <w:rPr>
          <w:rFonts w:ascii="Times New Roman" w:hAnsi="Times New Roman"/>
          <w:b w:val="0"/>
          <w:sz w:val="24"/>
          <w:szCs w:val="24"/>
          <w:lang w:val="en-US"/>
        </w:rPr>
        <w:t xml:space="preserve">” –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 turlari tugmasi </w:t>
      </w:r>
      <w:r>
        <w:rPr>
          <w:rFonts w:ascii="Times New Roman" w:hAnsi="Times New Roman"/>
          <w:b w:val="0"/>
          <w:sz w:val="24"/>
          <w:szCs w:val="24"/>
          <w:lang w:val="en-US"/>
        </w:rPr>
        <w:t>yuk</w:t>
      </w:r>
      <w:r w:rsidRPr="00592196">
        <w:rPr>
          <w:rFonts w:ascii="Times New Roman" w:hAnsi="Times New Roman"/>
          <w:b w:val="0"/>
          <w:sz w:val="24"/>
          <w:szCs w:val="24"/>
          <w:lang w:val="en-US"/>
        </w:rPr>
        <w:t>lanadi va r</w:t>
      </w:r>
      <w:r>
        <w:rPr>
          <w:rFonts w:ascii="Times New Roman" w:hAnsi="Times New Roman"/>
          <w:b w:val="0"/>
          <w:sz w:val="24"/>
          <w:szCs w:val="24"/>
          <w:lang w:val="en-US"/>
        </w:rPr>
        <w:t>oy</w:t>
      </w:r>
      <w:r w:rsidRPr="00592196">
        <w:rPr>
          <w:rFonts w:ascii="Times New Roman" w:hAnsi="Times New Roman"/>
          <w:b w:val="0"/>
          <w:sz w:val="24"/>
          <w:szCs w:val="24"/>
          <w:lang w:val="en-US"/>
        </w:rPr>
        <w:t xml:space="preserve">xatdan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 turi tanlanib </w:t>
      </w:r>
      <w:r>
        <w:rPr>
          <w:rFonts w:ascii="Times New Roman" w:hAnsi="Times New Roman"/>
          <w:b w:val="0"/>
          <w:sz w:val="24"/>
          <w:szCs w:val="24"/>
          <w:lang w:val="en-US"/>
        </w:rPr>
        <w:t>yuk</w:t>
      </w:r>
      <w:r w:rsidRPr="00592196">
        <w:rPr>
          <w:rFonts w:ascii="Times New Roman" w:hAnsi="Times New Roman"/>
          <w:b w:val="0"/>
          <w:sz w:val="24"/>
          <w:szCs w:val="24"/>
          <w:lang w:val="en-US"/>
        </w:rPr>
        <w:t xml:space="preserve">lanadi va ekrandagi ajratilgan kesma tanlangan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 turida </w:t>
      </w:r>
      <w:r>
        <w:rPr>
          <w:rFonts w:ascii="Times New Roman" w:hAnsi="Times New Roman"/>
          <w:b w:val="0"/>
          <w:sz w:val="24"/>
          <w:szCs w:val="24"/>
          <w:lang w:val="en-US"/>
        </w:rPr>
        <w:t>chi</w:t>
      </w:r>
      <w:r w:rsidRPr="00592196">
        <w:rPr>
          <w:rFonts w:ascii="Times New Roman" w:hAnsi="Times New Roman"/>
          <w:b w:val="0"/>
          <w:sz w:val="24"/>
          <w:szCs w:val="24"/>
          <w:lang w:val="en-US"/>
        </w:rPr>
        <w:t>zilib qoladi.</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4.5.</w:t>
      </w:r>
      <w:r>
        <w:rPr>
          <w:rFonts w:ascii="Times New Roman" w:hAnsi="Times New Roman"/>
          <w:b w:val="0"/>
          <w:sz w:val="24"/>
          <w:szCs w:val="24"/>
          <w:lang w:val="en-US"/>
        </w:rPr>
        <w:t>Chi</w:t>
      </w:r>
      <w:r w:rsidRPr="00592196">
        <w:rPr>
          <w:rFonts w:ascii="Times New Roman" w:hAnsi="Times New Roman"/>
          <w:b w:val="0"/>
          <w:sz w:val="24"/>
          <w:szCs w:val="24"/>
          <w:lang w:val="en-US"/>
        </w:rPr>
        <w:t>ziqni yo’g’onla</w:t>
      </w:r>
      <w:r>
        <w:rPr>
          <w:rFonts w:ascii="Times New Roman" w:hAnsi="Times New Roman"/>
          <w:b w:val="0"/>
          <w:sz w:val="24"/>
          <w:szCs w:val="24"/>
          <w:lang w:val="en-US"/>
        </w:rPr>
        <w:t>sht</w:t>
      </w:r>
      <w:r w:rsidRPr="00592196">
        <w:rPr>
          <w:rFonts w:ascii="Times New Roman" w:hAnsi="Times New Roman"/>
          <w:b w:val="0"/>
          <w:sz w:val="24"/>
          <w:szCs w:val="24"/>
          <w:lang w:val="en-US"/>
        </w:rPr>
        <w:t>irish algoritmi buiyrug’i va undan  foydalanish algoritmi</w:t>
      </w:r>
    </w:p>
    <w:p w:rsidR="008F4E20" w:rsidRPr="00592196" w:rsidRDefault="008F4E20" w:rsidP="008F4E20">
      <w:pPr>
        <w:ind w:left="360"/>
        <w:jc w:val="both"/>
        <w:rPr>
          <w:rFonts w:ascii="Times New Roman" w:hAnsi="Times New Roman"/>
          <w:b w:val="0"/>
          <w:sz w:val="24"/>
          <w:szCs w:val="24"/>
          <w:lang w:val="en-US"/>
        </w:rPr>
      </w:pPr>
    </w:p>
    <w:p w:rsidR="008F4E20" w:rsidRPr="00592196" w:rsidRDefault="008F4E20" w:rsidP="008F4E20">
      <w:pPr>
        <w:numPr>
          <w:ilvl w:val="0"/>
          <w:numId w:val="14"/>
        </w:numPr>
        <w:jc w:val="both"/>
        <w:rPr>
          <w:rFonts w:ascii="Times New Roman" w:hAnsi="Times New Roman"/>
          <w:b w:val="0"/>
          <w:sz w:val="24"/>
          <w:szCs w:val="24"/>
          <w:lang w:val="en-US"/>
        </w:rPr>
      </w:pPr>
      <w:r w:rsidRPr="00592196">
        <w:rPr>
          <w:rFonts w:ascii="Times New Roman" w:hAnsi="Times New Roman"/>
          <w:b w:val="0"/>
          <w:sz w:val="24"/>
          <w:szCs w:val="24"/>
          <w:lang w:val="en-US"/>
        </w:rPr>
        <w:t>Kesma ajratiladi;</w:t>
      </w:r>
    </w:p>
    <w:p w:rsidR="008F4E20" w:rsidRPr="00592196" w:rsidRDefault="008F4E20" w:rsidP="008F4E20">
      <w:pPr>
        <w:numPr>
          <w:ilvl w:val="0"/>
          <w:numId w:val="14"/>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U</w:t>
      </w:r>
      <w:r>
        <w:rPr>
          <w:rFonts w:ascii="Times New Roman" w:hAnsi="Times New Roman"/>
          <w:b w:val="0"/>
          <w:sz w:val="24"/>
          <w:szCs w:val="24"/>
          <w:lang w:val="en-US"/>
        </w:rPr>
        <w:t>chi</w:t>
      </w:r>
      <w:r w:rsidRPr="00592196">
        <w:rPr>
          <w:rFonts w:ascii="Times New Roman" w:hAnsi="Times New Roman"/>
          <w:b w:val="0"/>
          <w:sz w:val="24"/>
          <w:szCs w:val="24"/>
          <w:lang w:val="en-US"/>
        </w:rPr>
        <w:t>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“ByLa</w:t>
      </w:r>
      <w:r>
        <w:rPr>
          <w:rFonts w:ascii="Times New Roman" w:hAnsi="Times New Roman"/>
          <w:b w:val="0"/>
          <w:sz w:val="24"/>
          <w:szCs w:val="24"/>
          <w:lang w:val="en-US"/>
        </w:rPr>
        <w:t>yer</w:t>
      </w:r>
      <w:r w:rsidRPr="00592196">
        <w:rPr>
          <w:rFonts w:ascii="Times New Roman" w:hAnsi="Times New Roman"/>
          <w:b w:val="0"/>
          <w:sz w:val="24"/>
          <w:szCs w:val="24"/>
          <w:lang w:val="en-US"/>
        </w:rPr>
        <w:t>” (</w:t>
      </w:r>
      <w:r w:rsidRPr="00CE1B18">
        <w:rPr>
          <w:rFonts w:ascii="Times New Roman" w:hAnsi="Times New Roman"/>
          <w:b w:val="0"/>
          <w:sz w:val="24"/>
          <w:szCs w:val="24"/>
          <w:lang w:val="en-US"/>
        </w:rPr>
        <w:t>posloyu</w:t>
      </w:r>
      <w:r w:rsidRPr="00592196">
        <w:rPr>
          <w:rFonts w:ascii="Times New Roman" w:hAnsi="Times New Roman"/>
          <w:b w:val="0"/>
          <w:sz w:val="24"/>
          <w:szCs w:val="24"/>
          <w:lang w:val="en-US"/>
        </w:rPr>
        <w:t xml:space="preserve">) </w:t>
      </w:r>
      <w:r>
        <w:rPr>
          <w:rFonts w:ascii="Times New Roman" w:hAnsi="Times New Roman"/>
          <w:b w:val="0"/>
          <w:sz w:val="24"/>
          <w:szCs w:val="24"/>
          <w:lang w:val="en-US"/>
        </w:rPr>
        <w:t>chi</w:t>
      </w:r>
      <w:r w:rsidRPr="00592196">
        <w:rPr>
          <w:rFonts w:ascii="Times New Roman" w:hAnsi="Times New Roman"/>
          <w:b w:val="0"/>
          <w:sz w:val="24"/>
          <w:szCs w:val="24"/>
          <w:lang w:val="en-US"/>
        </w:rPr>
        <w:t>ziq yo’g’onligi – “</w:t>
      </w:r>
      <w:r w:rsidRPr="00CE1B18">
        <w:rPr>
          <w:rFonts w:ascii="Times New Roman" w:hAnsi="Times New Roman"/>
          <w:b w:val="0"/>
          <w:sz w:val="24"/>
          <w:szCs w:val="24"/>
          <w:lang w:val="en-US"/>
        </w:rPr>
        <w:t>Veslin</w:t>
      </w:r>
      <w:r w:rsidRPr="00592196">
        <w:rPr>
          <w:rFonts w:ascii="Times New Roman" w:hAnsi="Times New Roman"/>
          <w:b w:val="0"/>
          <w:sz w:val="24"/>
          <w:szCs w:val="24"/>
          <w:lang w:val="en-US"/>
        </w:rPr>
        <w:t xml:space="preserve">” tugmasi </w:t>
      </w:r>
      <w:r>
        <w:rPr>
          <w:rFonts w:ascii="Times New Roman" w:hAnsi="Times New Roman"/>
          <w:b w:val="0"/>
          <w:sz w:val="24"/>
          <w:szCs w:val="24"/>
          <w:lang w:val="en-US"/>
        </w:rPr>
        <w:t>yuk</w:t>
      </w:r>
      <w:r w:rsidRPr="00592196">
        <w:rPr>
          <w:rFonts w:ascii="Times New Roman" w:hAnsi="Times New Roman"/>
          <w:b w:val="0"/>
          <w:sz w:val="24"/>
          <w:szCs w:val="24"/>
          <w:lang w:val="en-US"/>
        </w:rPr>
        <w:t>lanadi: komp</w:t>
      </w:r>
      <w:r>
        <w:rPr>
          <w:rFonts w:ascii="Times New Roman" w:hAnsi="Times New Roman"/>
          <w:b w:val="0"/>
          <w:sz w:val="24"/>
          <w:szCs w:val="24"/>
          <w:lang w:val="en-US"/>
        </w:rPr>
        <w:t>yut</w:t>
      </w:r>
      <w:r w:rsidRPr="00592196">
        <w:rPr>
          <w:rFonts w:ascii="Times New Roman" w:hAnsi="Times New Roman"/>
          <w:b w:val="0"/>
          <w:sz w:val="24"/>
          <w:szCs w:val="24"/>
          <w:lang w:val="en-US"/>
        </w:rPr>
        <w:t xml:space="preserve">erga kiritilgan </w:t>
      </w:r>
      <w:r>
        <w:rPr>
          <w:rFonts w:ascii="Times New Roman" w:hAnsi="Times New Roman"/>
          <w:b w:val="0"/>
          <w:sz w:val="24"/>
          <w:szCs w:val="24"/>
          <w:lang w:val="en-US"/>
        </w:rPr>
        <w:t>yog</w:t>
      </w:r>
      <w:r w:rsidRPr="00592196">
        <w:rPr>
          <w:rFonts w:ascii="Times New Roman" w:hAnsi="Times New Roman"/>
          <w:b w:val="0"/>
          <w:sz w:val="24"/>
          <w:szCs w:val="24"/>
          <w:lang w:val="en-US"/>
        </w:rPr>
        <w:t>’onliklar r</w:t>
      </w:r>
      <w:r>
        <w:rPr>
          <w:rFonts w:ascii="Times New Roman" w:hAnsi="Times New Roman"/>
          <w:b w:val="0"/>
          <w:sz w:val="24"/>
          <w:szCs w:val="24"/>
          <w:lang w:val="en-US"/>
        </w:rPr>
        <w:t>oy</w:t>
      </w:r>
      <w:r w:rsidRPr="00592196">
        <w:rPr>
          <w:rFonts w:ascii="Times New Roman" w:hAnsi="Times New Roman"/>
          <w:b w:val="0"/>
          <w:sz w:val="24"/>
          <w:szCs w:val="24"/>
          <w:lang w:val="en-US"/>
        </w:rPr>
        <w:t>xatining dar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si paydo bo’ladi (18-rasm) ulardan birortasi tanlab </w:t>
      </w:r>
      <w:r>
        <w:rPr>
          <w:rFonts w:ascii="Times New Roman" w:hAnsi="Times New Roman"/>
          <w:b w:val="0"/>
          <w:sz w:val="24"/>
          <w:szCs w:val="24"/>
          <w:lang w:val="en-US"/>
        </w:rPr>
        <w:t>yuk</w:t>
      </w:r>
      <w:r w:rsidRPr="00592196">
        <w:rPr>
          <w:rFonts w:ascii="Times New Roman" w:hAnsi="Times New Roman"/>
          <w:b w:val="0"/>
          <w:sz w:val="24"/>
          <w:szCs w:val="24"/>
          <w:lang w:val="en-US"/>
        </w:rPr>
        <w:t>lnadi;</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2.1</w:t>
      </w:r>
      <w:r w:rsidRPr="00592196">
        <w:rPr>
          <w:rFonts w:ascii="Times New Roman" w:hAnsi="Times New Roman"/>
          <w:b w:val="0"/>
          <w:sz w:val="24"/>
          <w:szCs w:val="24"/>
        </w:rPr>
        <w:t>8</w:t>
      </w:r>
      <w:r w:rsidRPr="00592196">
        <w:rPr>
          <w:rFonts w:ascii="Times New Roman" w:hAnsi="Times New Roman"/>
          <w:b w:val="0"/>
          <w:sz w:val="24"/>
          <w:szCs w:val="24"/>
          <w:lang w:val="en-US"/>
        </w:rPr>
        <w:t>-rasm</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numPr>
          <w:ilvl w:val="0"/>
          <w:numId w:val="14"/>
        </w:num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Ekranda </w:t>
      </w:r>
      <w:r>
        <w:rPr>
          <w:rFonts w:ascii="Times New Roman" w:hAnsi="Times New Roman"/>
          <w:b w:val="0"/>
          <w:sz w:val="24"/>
          <w:szCs w:val="24"/>
          <w:lang w:val="en-US"/>
        </w:rPr>
        <w:t>chi</w:t>
      </w:r>
      <w:r w:rsidRPr="00592196">
        <w:rPr>
          <w:rFonts w:ascii="Times New Roman" w:hAnsi="Times New Roman"/>
          <w:b w:val="0"/>
          <w:sz w:val="24"/>
          <w:szCs w:val="24"/>
          <w:lang w:val="en-US"/>
        </w:rPr>
        <w:t>ziqning yo’g’onligini aniqlash u</w:t>
      </w:r>
      <w:r>
        <w:rPr>
          <w:rFonts w:ascii="Times New Roman" w:hAnsi="Times New Roman"/>
          <w:b w:val="0"/>
          <w:sz w:val="24"/>
          <w:szCs w:val="24"/>
          <w:lang w:val="en-US"/>
        </w:rPr>
        <w:t>chu</w:t>
      </w:r>
      <w:r w:rsidRPr="00592196">
        <w:rPr>
          <w:rFonts w:ascii="Times New Roman" w:hAnsi="Times New Roman"/>
          <w:b w:val="0"/>
          <w:sz w:val="24"/>
          <w:szCs w:val="24"/>
          <w:lang w:val="en-US"/>
        </w:rPr>
        <w:t>n holatlarni bo</w:t>
      </w:r>
      <w:r>
        <w:rPr>
          <w:rFonts w:ascii="Times New Roman" w:hAnsi="Times New Roman"/>
          <w:b w:val="0"/>
          <w:sz w:val="24"/>
          <w:szCs w:val="24"/>
          <w:lang w:val="en-US"/>
        </w:rPr>
        <w:t>shq</w:t>
      </w:r>
      <w:r w:rsidRPr="00592196">
        <w:rPr>
          <w:rFonts w:ascii="Times New Roman" w:hAnsi="Times New Roman"/>
          <w:b w:val="0"/>
          <w:sz w:val="24"/>
          <w:szCs w:val="24"/>
          <w:lang w:val="en-US"/>
        </w:rPr>
        <w:t>arish qatoridagi “</w:t>
      </w:r>
      <w:r w:rsidRPr="00CE1B18">
        <w:rPr>
          <w:rFonts w:ascii="Times New Roman" w:hAnsi="Times New Roman"/>
          <w:b w:val="0"/>
          <w:sz w:val="24"/>
          <w:szCs w:val="24"/>
          <w:lang w:val="en-US"/>
        </w:rPr>
        <w:t>Veslin</w:t>
      </w:r>
      <w:r w:rsidRPr="00592196">
        <w:rPr>
          <w:rFonts w:ascii="Times New Roman" w:hAnsi="Times New Roman"/>
          <w:b w:val="0"/>
          <w:sz w:val="24"/>
          <w:szCs w:val="24"/>
          <w:lang w:val="en-US"/>
        </w:rPr>
        <w:t xml:space="preserve">” tugmasi </w:t>
      </w:r>
      <w:r>
        <w:rPr>
          <w:rFonts w:ascii="Times New Roman" w:hAnsi="Times New Roman"/>
          <w:b w:val="0"/>
          <w:sz w:val="24"/>
          <w:szCs w:val="24"/>
          <w:lang w:val="en-US"/>
        </w:rPr>
        <w:t>yuk</w:t>
      </w:r>
      <w:r w:rsidRPr="00592196">
        <w:rPr>
          <w:rFonts w:ascii="Times New Roman" w:hAnsi="Times New Roman"/>
          <w:b w:val="0"/>
          <w:sz w:val="24"/>
          <w:szCs w:val="24"/>
          <w:lang w:val="en-US"/>
        </w:rPr>
        <w:t xml:space="preserve">lanadi. </w:t>
      </w:r>
    </w:p>
    <w:p w:rsidR="008F4E20" w:rsidRPr="00F97B2C" w:rsidRDefault="008F4E20" w:rsidP="008F4E20">
      <w:pPr>
        <w:ind w:firstLine="709"/>
        <w:jc w:val="both"/>
        <w:rPr>
          <w:rFonts w:ascii="Times New Roman" w:hAnsi="Times New Roman"/>
          <w:b w:val="0"/>
          <w:bCs/>
          <w:sz w:val="24"/>
          <w:szCs w:val="24"/>
          <w:lang w:val="en-US"/>
        </w:rPr>
      </w:pPr>
      <w:r w:rsidRPr="00F97B2C">
        <w:rPr>
          <w:rFonts w:ascii="Times New Roman" w:hAnsi="Times New Roman"/>
          <w:b w:val="0"/>
          <w:bCs/>
          <w:sz w:val="24"/>
          <w:szCs w:val="24"/>
          <w:lang w:val="en-US"/>
        </w:rPr>
        <w:t>Shunda kesma chizig’i tanlab olingan yo’g’onliokda tasvirlanib qoladi. Agar tanlab olingan yo’g’onlik qiymati uchinchi “ByLayer” so’zi o’rnida yozilgan bo’lsa keyingi, chiziladigan chiziqlar yo’g’onligi tanlab olingan yo’g’onlikda chiziladi.</w:t>
      </w:r>
    </w:p>
    <w:p w:rsidR="008F4E20" w:rsidRPr="00F97B2C" w:rsidRDefault="008F4E20" w:rsidP="008F4E20">
      <w:pPr>
        <w:ind w:firstLine="709"/>
        <w:jc w:val="both"/>
        <w:rPr>
          <w:rFonts w:ascii="Times New Roman" w:hAnsi="Times New Roman"/>
          <w:b w:val="0"/>
          <w:bCs/>
          <w:sz w:val="24"/>
          <w:szCs w:val="24"/>
          <w:lang w:val="en-US"/>
        </w:rPr>
      </w:pPr>
      <w:r w:rsidRPr="00F97B2C">
        <w:rPr>
          <w:rFonts w:ascii="Times New Roman" w:hAnsi="Times New Roman"/>
          <w:b w:val="0"/>
          <w:bCs/>
          <w:sz w:val="24"/>
          <w:szCs w:val="24"/>
          <w:lang w:val="en-US"/>
        </w:rPr>
        <w:t>Bu yo’g’onlikdan chiqish uchun tanlab olingan yo’g’onlik yuklanadi va royhatdan “ByLayer” so’zi yuklanadi. Natijada ekrandagi chiziqlar kompyuterda o’rnatilgan standart yo’g’onlikga o’tib qoladi.</w:t>
      </w:r>
    </w:p>
    <w:p w:rsidR="008F4E20" w:rsidRPr="00592196" w:rsidRDefault="008F4E20" w:rsidP="008F4E20">
      <w:pPr>
        <w:jc w:val="both"/>
        <w:rPr>
          <w:rFonts w:ascii="Times New Roman" w:hAnsi="Times New Roman"/>
          <w:b w:val="0"/>
          <w:caps/>
          <w:sz w:val="24"/>
          <w:szCs w:val="24"/>
          <w:lang w:val="en-US"/>
        </w:rPr>
      </w:pPr>
    </w:p>
    <w:p w:rsidR="008F4E20" w:rsidRPr="00F97B2C" w:rsidRDefault="008F4E20" w:rsidP="008F4E20">
      <w:pPr>
        <w:spacing w:before="100" w:after="200"/>
        <w:jc w:val="center"/>
        <w:rPr>
          <w:rFonts w:ascii="Times New Roman" w:hAnsi="Times New Roman"/>
          <w:bCs/>
          <w:color w:val="000000"/>
          <w:sz w:val="24"/>
          <w:szCs w:val="24"/>
          <w:lang w:val="en-US"/>
        </w:rPr>
      </w:pPr>
      <w:r>
        <w:rPr>
          <w:rFonts w:ascii="Times New Roman" w:hAnsi="Times New Roman"/>
          <w:bCs/>
          <w:color w:val="000000"/>
          <w:sz w:val="24"/>
          <w:szCs w:val="24"/>
          <w:lang w:val="en-US"/>
        </w:rPr>
        <w:t>7.</w:t>
      </w:r>
      <w:r w:rsidRPr="00F97B2C">
        <w:rPr>
          <w:rFonts w:ascii="Times New Roman" w:hAnsi="Times New Roman"/>
          <w:bCs/>
          <w:color w:val="000000"/>
          <w:sz w:val="24"/>
          <w:szCs w:val="24"/>
          <w:lang w:val="en-US"/>
        </w:rPr>
        <w:t xml:space="preserve"> Ob’ektlarni ajratish.</w:t>
      </w:r>
    </w:p>
    <w:p w:rsidR="008F4E20" w:rsidRPr="00592196" w:rsidRDefault="008F4E20" w:rsidP="008F4E20">
      <w:pPr>
        <w:spacing w:before="100" w:after="200"/>
        <w:ind w:firstLine="708"/>
        <w:jc w:val="both"/>
        <w:rPr>
          <w:rFonts w:ascii="Times New Roman" w:hAnsi="Times New Roman"/>
          <w:b w:val="0"/>
          <w:color w:val="000000"/>
          <w:sz w:val="24"/>
          <w:szCs w:val="24"/>
          <w:lang w:val="en-US"/>
        </w:rPr>
      </w:pPr>
      <w:r w:rsidRPr="00592196">
        <w:rPr>
          <w:rFonts w:ascii="Times New Roman" w:hAnsi="Times New Roman"/>
          <w:b w:val="0"/>
          <w:bCs/>
          <w:sz w:val="24"/>
          <w:szCs w:val="24"/>
          <w:lang w:val="en-US"/>
        </w:rPr>
        <w:t>Muharrirlash komandalarimavjud ob’</w:t>
      </w:r>
      <w:r>
        <w:rPr>
          <w:rFonts w:ascii="Times New Roman" w:hAnsi="Times New Roman"/>
          <w:b w:val="0"/>
          <w:bCs/>
          <w:sz w:val="24"/>
          <w:szCs w:val="24"/>
          <w:lang w:val="en-US"/>
        </w:rPr>
        <w:t>y</w:t>
      </w:r>
      <w:r w:rsidRPr="00592196">
        <w:rPr>
          <w:rFonts w:ascii="Times New Roman" w:hAnsi="Times New Roman"/>
          <w:b w:val="0"/>
          <w:bCs/>
          <w:sz w:val="24"/>
          <w:szCs w:val="24"/>
          <w:lang w:val="en-US"/>
        </w:rPr>
        <w:t>ektlarningforma(</w:t>
      </w:r>
      <w:r>
        <w:rPr>
          <w:rFonts w:ascii="Times New Roman" w:hAnsi="Times New Roman"/>
          <w:b w:val="0"/>
          <w:bCs/>
          <w:sz w:val="24"/>
          <w:szCs w:val="24"/>
          <w:lang w:val="en-US"/>
        </w:rPr>
        <w:t>sha</w:t>
      </w:r>
      <w:r w:rsidRPr="00592196">
        <w:rPr>
          <w:rFonts w:ascii="Times New Roman" w:hAnsi="Times New Roman"/>
          <w:b w:val="0"/>
          <w:bCs/>
          <w:sz w:val="24"/>
          <w:szCs w:val="24"/>
          <w:lang w:val="en-US"/>
        </w:rPr>
        <w:t>kl)larini, joyla</w:t>
      </w:r>
      <w:r>
        <w:rPr>
          <w:rFonts w:ascii="Times New Roman" w:hAnsi="Times New Roman"/>
          <w:b w:val="0"/>
          <w:bCs/>
          <w:sz w:val="24"/>
          <w:szCs w:val="24"/>
          <w:lang w:val="en-US"/>
        </w:rPr>
        <w:t>shi</w:t>
      </w:r>
      <w:r w:rsidRPr="00592196">
        <w:rPr>
          <w:rFonts w:ascii="Times New Roman" w:hAnsi="Times New Roman"/>
          <w:b w:val="0"/>
          <w:bCs/>
          <w:sz w:val="24"/>
          <w:szCs w:val="24"/>
          <w:lang w:val="en-US"/>
        </w:rPr>
        <w:t xml:space="preserve">sh holatini, rangini, </w:t>
      </w:r>
      <w:r>
        <w:rPr>
          <w:rFonts w:ascii="Times New Roman" w:hAnsi="Times New Roman"/>
          <w:b w:val="0"/>
          <w:bCs/>
          <w:sz w:val="24"/>
          <w:szCs w:val="24"/>
          <w:lang w:val="en-US"/>
        </w:rPr>
        <w:t xml:space="preserve">chiziq </w:t>
      </w:r>
      <w:r w:rsidRPr="00592196">
        <w:rPr>
          <w:rFonts w:ascii="Times New Roman" w:hAnsi="Times New Roman"/>
          <w:b w:val="0"/>
          <w:bCs/>
          <w:sz w:val="24"/>
          <w:szCs w:val="24"/>
          <w:lang w:val="en-US"/>
        </w:rPr>
        <w:t>tipi kabi va bo</w:t>
      </w:r>
      <w:r>
        <w:rPr>
          <w:rFonts w:ascii="Times New Roman" w:hAnsi="Times New Roman"/>
          <w:b w:val="0"/>
          <w:bCs/>
          <w:sz w:val="24"/>
          <w:szCs w:val="24"/>
          <w:lang w:val="en-US"/>
        </w:rPr>
        <w:t>shq</w:t>
      </w:r>
      <w:r w:rsidRPr="00592196">
        <w:rPr>
          <w:rFonts w:ascii="Times New Roman" w:hAnsi="Times New Roman"/>
          <w:b w:val="0"/>
          <w:bCs/>
          <w:sz w:val="24"/>
          <w:szCs w:val="24"/>
          <w:lang w:val="en-US"/>
        </w:rPr>
        <w:t>a xarakteristikalarini o’zgartiri</w:t>
      </w:r>
      <w:r>
        <w:rPr>
          <w:rFonts w:ascii="Times New Roman" w:hAnsi="Times New Roman"/>
          <w:b w:val="0"/>
          <w:bCs/>
          <w:sz w:val="24"/>
          <w:szCs w:val="24"/>
          <w:lang w:val="en-US"/>
        </w:rPr>
        <w:t>shg</w:t>
      </w:r>
      <w:r w:rsidRPr="00592196">
        <w:rPr>
          <w:rFonts w:ascii="Times New Roman" w:hAnsi="Times New Roman"/>
          <w:b w:val="0"/>
          <w:bCs/>
          <w:sz w:val="24"/>
          <w:szCs w:val="24"/>
          <w:lang w:val="en-US"/>
        </w:rPr>
        <w:t xml:space="preserve">a mo’ljallangan.  Ularni </w:t>
      </w:r>
      <w:r>
        <w:rPr>
          <w:rFonts w:ascii="Times New Roman" w:hAnsi="Times New Roman"/>
          <w:b w:val="0"/>
          <w:bCs/>
          <w:sz w:val="24"/>
          <w:szCs w:val="24"/>
          <w:lang w:val="en-US"/>
        </w:rPr>
        <w:t>sha</w:t>
      </w:r>
      <w:r w:rsidRPr="00592196">
        <w:rPr>
          <w:rFonts w:ascii="Times New Roman" w:hAnsi="Times New Roman"/>
          <w:b w:val="0"/>
          <w:bCs/>
          <w:sz w:val="24"/>
          <w:szCs w:val="24"/>
          <w:lang w:val="en-US"/>
        </w:rPr>
        <w:t>rtli ravi</w:t>
      </w:r>
      <w:r>
        <w:rPr>
          <w:rFonts w:ascii="Times New Roman" w:hAnsi="Times New Roman"/>
          <w:b w:val="0"/>
          <w:bCs/>
          <w:sz w:val="24"/>
          <w:szCs w:val="24"/>
          <w:lang w:val="en-US"/>
        </w:rPr>
        <w:t>shd</w:t>
      </w:r>
      <w:r w:rsidRPr="00592196">
        <w:rPr>
          <w:rFonts w:ascii="Times New Roman" w:hAnsi="Times New Roman"/>
          <w:b w:val="0"/>
          <w:bCs/>
          <w:sz w:val="24"/>
          <w:szCs w:val="24"/>
          <w:lang w:val="en-US"/>
        </w:rPr>
        <w:t>a ikki guruhga bo’lish mumkin:</w:t>
      </w:r>
      <w:r w:rsidRPr="00592196">
        <w:rPr>
          <w:rFonts w:ascii="Times New Roman" w:hAnsi="Times New Roman"/>
          <w:b w:val="0"/>
          <w:sz w:val="24"/>
          <w:szCs w:val="24"/>
          <w:lang w:val="en-US"/>
        </w:rPr>
        <w:t xml:space="preserve"> nisbatan soda bo’lgan muharrirlash komandalari (nusxa olish, o’ektni burish, ob’ektni bir  joydan ikkin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joyga ko’</w:t>
      </w:r>
      <w:r>
        <w:rPr>
          <w:rFonts w:ascii="Times New Roman" w:hAnsi="Times New Roman"/>
          <w:b w:val="0"/>
          <w:sz w:val="24"/>
          <w:szCs w:val="24"/>
          <w:lang w:val="en-US"/>
        </w:rPr>
        <w:t>chi</w:t>
      </w:r>
      <w:r w:rsidRPr="00592196">
        <w:rPr>
          <w:rFonts w:ascii="Times New Roman" w:hAnsi="Times New Roman"/>
          <w:b w:val="0"/>
          <w:sz w:val="24"/>
          <w:szCs w:val="24"/>
          <w:lang w:val="en-US"/>
        </w:rPr>
        <w:t>rish va h.k.z.) va ob’ektlar ustida murakkam o’zgartiri</w:t>
      </w:r>
      <w:r>
        <w:rPr>
          <w:rFonts w:ascii="Times New Roman" w:hAnsi="Times New Roman"/>
          <w:b w:val="0"/>
          <w:sz w:val="24"/>
          <w:szCs w:val="24"/>
          <w:lang w:val="en-US"/>
        </w:rPr>
        <w:t>shl</w:t>
      </w:r>
      <w:r w:rsidRPr="00592196">
        <w:rPr>
          <w:rFonts w:ascii="Times New Roman" w:hAnsi="Times New Roman"/>
          <w:b w:val="0"/>
          <w:sz w:val="24"/>
          <w:szCs w:val="24"/>
          <w:lang w:val="en-US"/>
        </w:rPr>
        <w:t>ar bajaradigan (</w:t>
      </w:r>
      <w:r>
        <w:rPr>
          <w:rFonts w:ascii="Times New Roman" w:hAnsi="Times New Roman"/>
          <w:b w:val="0"/>
          <w:sz w:val="24"/>
          <w:szCs w:val="24"/>
          <w:lang w:val="en-US"/>
        </w:rPr>
        <w:t>chi</w:t>
      </w:r>
      <w:r w:rsidRPr="00592196">
        <w:rPr>
          <w:rFonts w:ascii="Times New Roman" w:hAnsi="Times New Roman"/>
          <w:b w:val="0"/>
          <w:sz w:val="24"/>
          <w:szCs w:val="24"/>
          <w:lang w:val="en-US"/>
        </w:rPr>
        <w:t>ziqlarni tuta</w:t>
      </w:r>
      <w:r>
        <w:rPr>
          <w:rFonts w:ascii="Times New Roman" w:hAnsi="Times New Roman"/>
          <w:b w:val="0"/>
          <w:sz w:val="24"/>
          <w:szCs w:val="24"/>
          <w:lang w:val="en-US"/>
        </w:rPr>
        <w:t>sht</w:t>
      </w:r>
      <w:r w:rsidRPr="00592196">
        <w:rPr>
          <w:rFonts w:ascii="Times New Roman" w:hAnsi="Times New Roman"/>
          <w:b w:val="0"/>
          <w:sz w:val="24"/>
          <w:szCs w:val="24"/>
          <w:lang w:val="en-US"/>
        </w:rPr>
        <w:t>irish-sopr</w:t>
      </w:r>
      <w:r>
        <w:rPr>
          <w:rFonts w:ascii="Times New Roman" w:hAnsi="Times New Roman"/>
          <w:b w:val="0"/>
          <w:sz w:val="24"/>
          <w:szCs w:val="24"/>
          <w:lang w:val="en-US"/>
        </w:rPr>
        <w:t>yaj</w:t>
      </w:r>
      <w:r w:rsidRPr="00592196">
        <w:rPr>
          <w:rFonts w:ascii="Times New Roman" w:hAnsi="Times New Roman"/>
          <w:b w:val="0"/>
          <w:sz w:val="24"/>
          <w:szCs w:val="24"/>
          <w:lang w:val="en-US"/>
        </w:rPr>
        <w:t>enie,</w:t>
      </w:r>
      <w:r w:rsidRPr="00592196">
        <w:rPr>
          <w:rFonts w:ascii="Times New Roman" w:hAnsi="Times New Roman"/>
          <w:b w:val="0"/>
          <w:color w:val="000000"/>
          <w:sz w:val="24"/>
          <w:szCs w:val="24"/>
          <w:lang w:val="en-US"/>
        </w:rPr>
        <w:t xml:space="preserve"> tirajirovanie va bo</w:t>
      </w:r>
      <w:r>
        <w:rPr>
          <w:rFonts w:ascii="Times New Roman" w:hAnsi="Times New Roman"/>
          <w:b w:val="0"/>
          <w:color w:val="000000"/>
          <w:sz w:val="24"/>
          <w:szCs w:val="24"/>
          <w:lang w:val="en-US"/>
        </w:rPr>
        <w:t>shq</w:t>
      </w:r>
      <w:r w:rsidRPr="00592196">
        <w:rPr>
          <w:rFonts w:ascii="Times New Roman" w:hAnsi="Times New Roman"/>
          <w:b w:val="0"/>
          <w:color w:val="000000"/>
          <w:sz w:val="24"/>
          <w:szCs w:val="24"/>
          <w:lang w:val="en-US"/>
        </w:rPr>
        <w:t>alar) komandalar. Muharrirlash komandalari  O’zgartirish (</w:t>
      </w:r>
      <w:r w:rsidRPr="00CE1B18">
        <w:rPr>
          <w:rFonts w:ascii="Times New Roman" w:hAnsi="Times New Roman"/>
          <w:b w:val="0"/>
          <w:color w:val="000000"/>
          <w:sz w:val="24"/>
          <w:szCs w:val="24"/>
          <w:lang w:val="en-US"/>
        </w:rPr>
        <w:t>Izmenit</w:t>
      </w:r>
      <w:r w:rsidRPr="00592196">
        <w:rPr>
          <w:rFonts w:ascii="Times New Roman" w:hAnsi="Times New Roman"/>
          <w:b w:val="0"/>
          <w:color w:val="000000"/>
          <w:sz w:val="24"/>
          <w:szCs w:val="24"/>
          <w:lang w:val="en-US"/>
        </w:rPr>
        <w:t>) men</w:t>
      </w:r>
      <w:r>
        <w:rPr>
          <w:rFonts w:ascii="Times New Roman" w:hAnsi="Times New Roman"/>
          <w:b w:val="0"/>
          <w:color w:val="000000"/>
          <w:sz w:val="24"/>
          <w:szCs w:val="24"/>
          <w:lang w:val="en-US"/>
        </w:rPr>
        <w:t>yus</w:t>
      </w:r>
      <w:r w:rsidRPr="00592196">
        <w:rPr>
          <w:rFonts w:ascii="Times New Roman" w:hAnsi="Times New Roman"/>
          <w:b w:val="0"/>
          <w:color w:val="000000"/>
          <w:sz w:val="24"/>
          <w:szCs w:val="24"/>
          <w:lang w:val="en-US"/>
        </w:rPr>
        <w:t>ida jamlangan \</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p>
    <w:p w:rsidR="008F4E20" w:rsidRPr="00592196" w:rsidRDefault="008F4E20" w:rsidP="008F4E20">
      <w:pPr>
        <w:jc w:val="center"/>
        <w:rPr>
          <w:rFonts w:ascii="Times New Roman" w:hAnsi="Times New Roman"/>
          <w:b w:val="0"/>
          <w:color w:val="00000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4.1-rasm</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1. “</w:t>
      </w:r>
      <w:r w:rsidRPr="00CE1B18">
        <w:rPr>
          <w:rFonts w:ascii="Times New Roman" w:hAnsi="Times New Roman"/>
          <w:b w:val="0"/>
          <w:sz w:val="24"/>
          <w:szCs w:val="24"/>
          <w:lang w:val="en-US"/>
        </w:rPr>
        <w:t>Steret</w:t>
      </w:r>
      <w:r w:rsidRPr="00592196">
        <w:rPr>
          <w:rFonts w:ascii="Times New Roman" w:hAnsi="Times New Roman"/>
          <w:b w:val="0"/>
          <w:sz w:val="24"/>
          <w:szCs w:val="24"/>
          <w:lang w:val="en-US"/>
        </w:rPr>
        <w:t>”- tanlangan ob’ektni o’</w:t>
      </w:r>
      <w:r>
        <w:rPr>
          <w:rFonts w:ascii="Times New Roman" w:hAnsi="Times New Roman"/>
          <w:b w:val="0"/>
          <w:sz w:val="24"/>
          <w:szCs w:val="24"/>
          <w:lang w:val="en-US"/>
        </w:rPr>
        <w:t>chi</w:t>
      </w:r>
      <w:r w:rsidRPr="00592196">
        <w:rPr>
          <w:rFonts w:ascii="Times New Roman" w:hAnsi="Times New Roman"/>
          <w:b w:val="0"/>
          <w:sz w:val="24"/>
          <w:szCs w:val="24"/>
          <w:lang w:val="en-US"/>
        </w:rPr>
        <w:t>rish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2. “</w:t>
      </w:r>
      <w:r w:rsidRPr="00CE1B18">
        <w:rPr>
          <w:rFonts w:ascii="Times New Roman" w:hAnsi="Times New Roman"/>
          <w:b w:val="0"/>
          <w:sz w:val="24"/>
          <w:szCs w:val="24"/>
          <w:lang w:val="en-US"/>
        </w:rPr>
        <w:t>Kopirov</w:t>
      </w:r>
      <w:r w:rsidRPr="00592196">
        <w:rPr>
          <w:rFonts w:ascii="Times New Roman" w:hAnsi="Times New Roman"/>
          <w:b w:val="0"/>
          <w:sz w:val="24"/>
          <w:szCs w:val="24"/>
        </w:rPr>
        <w:t>а</w:t>
      </w:r>
      <w:r w:rsidRPr="00CE1B18">
        <w:rPr>
          <w:rFonts w:ascii="Times New Roman" w:hAnsi="Times New Roman"/>
          <w:b w:val="0"/>
          <w:sz w:val="24"/>
          <w:szCs w:val="24"/>
          <w:lang w:val="en-US"/>
        </w:rPr>
        <w:t>tobyekt</w:t>
      </w:r>
      <w:r w:rsidRPr="00592196">
        <w:rPr>
          <w:rFonts w:ascii="Times New Roman" w:hAnsi="Times New Roman"/>
          <w:b w:val="0"/>
          <w:sz w:val="24"/>
          <w:szCs w:val="24"/>
          <w:lang w:val="en-US"/>
        </w:rPr>
        <w:t>”- ob’ektdan nusxa olib ko’</w:t>
      </w:r>
      <w:r>
        <w:rPr>
          <w:rFonts w:ascii="Times New Roman" w:hAnsi="Times New Roman"/>
          <w:b w:val="0"/>
          <w:sz w:val="24"/>
          <w:szCs w:val="24"/>
          <w:lang w:val="en-US"/>
        </w:rPr>
        <w:t>chr</w:t>
      </w:r>
      <w:r w:rsidRPr="00592196">
        <w:rPr>
          <w:rFonts w:ascii="Times New Roman" w:hAnsi="Times New Roman"/>
          <w:b w:val="0"/>
          <w:sz w:val="24"/>
          <w:szCs w:val="24"/>
          <w:lang w:val="en-US"/>
        </w:rPr>
        <w:t>ish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3. “</w:t>
      </w:r>
      <w:r w:rsidRPr="00CE1B18">
        <w:rPr>
          <w:rFonts w:ascii="Times New Roman" w:hAnsi="Times New Roman"/>
          <w:b w:val="0"/>
          <w:sz w:val="24"/>
          <w:szCs w:val="24"/>
          <w:lang w:val="en-US"/>
        </w:rPr>
        <w:t>Otr</w:t>
      </w:r>
      <w:r w:rsidRPr="00592196">
        <w:rPr>
          <w:rFonts w:ascii="Times New Roman" w:hAnsi="Times New Roman"/>
          <w:b w:val="0"/>
          <w:sz w:val="24"/>
          <w:szCs w:val="24"/>
        </w:rPr>
        <w:t>а</w:t>
      </w:r>
      <w:r w:rsidRPr="00CE1B18">
        <w:rPr>
          <w:rFonts w:ascii="Times New Roman" w:hAnsi="Times New Roman"/>
          <w:b w:val="0"/>
          <w:sz w:val="24"/>
          <w:szCs w:val="24"/>
          <w:lang w:val="en-US"/>
        </w:rPr>
        <w:t>jeniye</w:t>
      </w:r>
      <w:r w:rsidRPr="00592196">
        <w:rPr>
          <w:rFonts w:ascii="Times New Roman" w:hAnsi="Times New Roman"/>
          <w:b w:val="0"/>
          <w:sz w:val="24"/>
          <w:szCs w:val="24"/>
          <w:lang w:val="en-US"/>
        </w:rPr>
        <w:t xml:space="preserve">”- ob’ektga simmetrik tasvir </w:t>
      </w:r>
      <w:r>
        <w:rPr>
          <w:rFonts w:ascii="Times New Roman" w:hAnsi="Times New Roman"/>
          <w:b w:val="0"/>
          <w:sz w:val="24"/>
          <w:szCs w:val="24"/>
          <w:lang w:val="en-US"/>
        </w:rPr>
        <w:t>yas</w:t>
      </w:r>
      <w:r w:rsidRPr="00592196">
        <w:rPr>
          <w:rFonts w:ascii="Times New Roman" w:hAnsi="Times New Roman"/>
          <w:b w:val="0"/>
          <w:sz w:val="24"/>
          <w:szCs w:val="24"/>
          <w:lang w:val="en-US"/>
        </w:rPr>
        <w:t>ash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4. “</w:t>
      </w:r>
      <w:r w:rsidRPr="00CE1B18">
        <w:rPr>
          <w:rFonts w:ascii="Times New Roman" w:hAnsi="Times New Roman"/>
          <w:b w:val="0"/>
          <w:sz w:val="24"/>
          <w:szCs w:val="24"/>
          <w:lang w:val="en-US"/>
        </w:rPr>
        <w:t>Sdvig</w:t>
      </w:r>
      <w:r w:rsidRPr="00592196">
        <w:rPr>
          <w:rFonts w:ascii="Times New Roman" w:hAnsi="Times New Roman"/>
          <w:b w:val="0"/>
          <w:sz w:val="24"/>
          <w:szCs w:val="24"/>
          <w:lang w:val="en-US"/>
        </w:rPr>
        <w:t>”- tanlangan ob’ektni siljitish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5. “</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CE1B18">
        <w:rPr>
          <w:rFonts w:ascii="Times New Roman" w:hAnsi="Times New Roman"/>
          <w:b w:val="0"/>
          <w:sz w:val="24"/>
          <w:szCs w:val="24"/>
          <w:lang w:val="en-US"/>
        </w:rPr>
        <w:t>ssiv</w:t>
      </w:r>
      <w:r w:rsidRPr="00592196">
        <w:rPr>
          <w:rFonts w:ascii="Times New Roman" w:hAnsi="Times New Roman"/>
          <w:b w:val="0"/>
          <w:sz w:val="24"/>
          <w:szCs w:val="24"/>
          <w:lang w:val="en-US"/>
        </w:rPr>
        <w:t>”- ob’ektning tasvirini ko’paytirib tasvirlash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6. “</w:t>
      </w:r>
      <w:r w:rsidRPr="00CE1B18">
        <w:rPr>
          <w:rFonts w:ascii="Times New Roman" w:hAnsi="Times New Roman"/>
          <w:b w:val="0"/>
          <w:sz w:val="24"/>
          <w:szCs w:val="24"/>
          <w:lang w:val="en-US"/>
        </w:rPr>
        <w:t>Peremestit</w:t>
      </w:r>
      <w:r w:rsidRPr="00592196">
        <w:rPr>
          <w:rFonts w:ascii="Times New Roman" w:hAnsi="Times New Roman"/>
          <w:b w:val="0"/>
          <w:sz w:val="24"/>
          <w:szCs w:val="24"/>
          <w:lang w:val="en-US"/>
        </w:rPr>
        <w:t>”- tanlangan ob’ektni ko’</w:t>
      </w:r>
      <w:r>
        <w:rPr>
          <w:rFonts w:ascii="Times New Roman" w:hAnsi="Times New Roman"/>
          <w:b w:val="0"/>
          <w:sz w:val="24"/>
          <w:szCs w:val="24"/>
          <w:lang w:val="en-US"/>
        </w:rPr>
        <w:t>chr</w:t>
      </w:r>
      <w:r w:rsidRPr="00592196">
        <w:rPr>
          <w:rFonts w:ascii="Times New Roman" w:hAnsi="Times New Roman"/>
          <w:b w:val="0"/>
          <w:sz w:val="24"/>
          <w:szCs w:val="24"/>
          <w:lang w:val="en-US"/>
        </w:rPr>
        <w:t>ish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7. “</w:t>
      </w:r>
      <w:r w:rsidRPr="00CE1B18">
        <w:rPr>
          <w:rFonts w:ascii="Times New Roman" w:hAnsi="Times New Roman"/>
          <w:b w:val="0"/>
          <w:sz w:val="24"/>
          <w:szCs w:val="24"/>
          <w:lang w:val="en-US"/>
        </w:rPr>
        <w:t>Vr</w:t>
      </w:r>
      <w:r w:rsidRPr="00592196">
        <w:rPr>
          <w:rFonts w:ascii="Times New Roman" w:hAnsi="Times New Roman"/>
          <w:b w:val="0"/>
          <w:sz w:val="24"/>
          <w:szCs w:val="24"/>
        </w:rPr>
        <w:t>а</w:t>
      </w:r>
      <w:r w:rsidRPr="00CE1B18">
        <w:rPr>
          <w:rFonts w:ascii="Times New Roman" w:hAnsi="Times New Roman"/>
          <w:b w:val="0"/>
          <w:sz w:val="24"/>
          <w:szCs w:val="24"/>
          <w:lang w:val="en-US"/>
        </w:rPr>
        <w:t>sh</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ob’ektni biror bur</w:t>
      </w:r>
      <w:r>
        <w:rPr>
          <w:rFonts w:ascii="Times New Roman" w:hAnsi="Times New Roman"/>
          <w:b w:val="0"/>
          <w:sz w:val="24"/>
          <w:szCs w:val="24"/>
          <w:lang w:val="en-US"/>
        </w:rPr>
        <w:t>cha</w:t>
      </w:r>
      <w:r w:rsidRPr="00592196">
        <w:rPr>
          <w:rFonts w:ascii="Times New Roman" w:hAnsi="Times New Roman"/>
          <w:b w:val="0"/>
          <w:sz w:val="24"/>
          <w:szCs w:val="24"/>
          <w:lang w:val="en-US"/>
        </w:rPr>
        <w:t>kka aylantirish (burash)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8. “</w:t>
      </w:r>
      <w:r w:rsidRPr="00CE1B18">
        <w:rPr>
          <w:rFonts w:ascii="Times New Roman" w:hAnsi="Times New Roman"/>
          <w:b w:val="0"/>
          <w:sz w:val="24"/>
          <w:szCs w:val="24"/>
          <w:lang w:val="en-US"/>
        </w:rPr>
        <w:t>M</w:t>
      </w:r>
      <w:r w:rsidRPr="00592196">
        <w:rPr>
          <w:rFonts w:ascii="Times New Roman" w:hAnsi="Times New Roman"/>
          <w:b w:val="0"/>
          <w:sz w:val="24"/>
          <w:szCs w:val="24"/>
        </w:rPr>
        <w:t>а</w:t>
      </w:r>
      <w:r w:rsidRPr="00CE1B18">
        <w:rPr>
          <w:rFonts w:ascii="Times New Roman" w:hAnsi="Times New Roman"/>
          <w:b w:val="0"/>
          <w:sz w:val="24"/>
          <w:szCs w:val="24"/>
          <w:lang w:val="en-US"/>
        </w:rPr>
        <w:t>ssht</w:t>
      </w:r>
      <w:r w:rsidRPr="00592196">
        <w:rPr>
          <w:rFonts w:ascii="Times New Roman" w:hAnsi="Times New Roman"/>
          <w:b w:val="0"/>
          <w:sz w:val="24"/>
          <w:szCs w:val="24"/>
        </w:rPr>
        <w:t>а</w:t>
      </w:r>
      <w:r w:rsidRPr="00CE1B18">
        <w:rPr>
          <w:rFonts w:ascii="Times New Roman" w:hAnsi="Times New Roman"/>
          <w:b w:val="0"/>
          <w:sz w:val="24"/>
          <w:szCs w:val="24"/>
          <w:lang w:val="en-US"/>
        </w:rPr>
        <w:t>b</w:t>
      </w:r>
      <w:r w:rsidRPr="00592196">
        <w:rPr>
          <w:rFonts w:ascii="Times New Roman" w:hAnsi="Times New Roman"/>
          <w:b w:val="0"/>
          <w:sz w:val="24"/>
          <w:szCs w:val="24"/>
          <w:lang w:val="en-US"/>
        </w:rPr>
        <w:t>”- ob’ektning tasvirlarini va o’l</w:t>
      </w:r>
      <w:r>
        <w:rPr>
          <w:rFonts w:ascii="Times New Roman" w:hAnsi="Times New Roman"/>
          <w:b w:val="0"/>
          <w:sz w:val="24"/>
          <w:szCs w:val="24"/>
          <w:lang w:val="en-US"/>
        </w:rPr>
        <w:t>cha</w:t>
      </w:r>
      <w:r w:rsidRPr="00592196">
        <w:rPr>
          <w:rFonts w:ascii="Times New Roman" w:hAnsi="Times New Roman"/>
          <w:b w:val="0"/>
          <w:sz w:val="24"/>
          <w:szCs w:val="24"/>
          <w:lang w:val="en-US"/>
        </w:rPr>
        <w:t>mlarini o’zgartirish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9. “</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styajeniye</w:t>
      </w:r>
      <w:r w:rsidRPr="00592196">
        <w:rPr>
          <w:rFonts w:ascii="Times New Roman" w:hAnsi="Times New Roman"/>
          <w:b w:val="0"/>
          <w:sz w:val="24"/>
          <w:szCs w:val="24"/>
          <w:lang w:val="en-US"/>
        </w:rPr>
        <w:t>”- tanlangan ob’ektni uzaytirish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10. “</w:t>
      </w:r>
      <w:r w:rsidRPr="00CE1B18">
        <w:rPr>
          <w:rFonts w:ascii="Times New Roman" w:hAnsi="Times New Roman"/>
          <w:b w:val="0"/>
          <w:sz w:val="24"/>
          <w:szCs w:val="24"/>
          <w:lang w:val="en-US"/>
        </w:rPr>
        <w:t>Obrezk</w:t>
      </w:r>
      <w:r w:rsidRPr="00592196">
        <w:rPr>
          <w:rFonts w:ascii="Times New Roman" w:hAnsi="Times New Roman"/>
          <w:b w:val="0"/>
          <w:sz w:val="24"/>
          <w:szCs w:val="24"/>
        </w:rPr>
        <w:t>а</w:t>
      </w:r>
      <w:r w:rsidRPr="00592196">
        <w:rPr>
          <w:rFonts w:ascii="Times New Roman" w:hAnsi="Times New Roman"/>
          <w:b w:val="0"/>
          <w:sz w:val="24"/>
          <w:szCs w:val="24"/>
          <w:lang w:val="en-US"/>
        </w:rPr>
        <w:t>”- ob’ektning ortiq</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qismini kesib ta</w:t>
      </w:r>
      <w:r>
        <w:rPr>
          <w:rFonts w:ascii="Times New Roman" w:hAnsi="Times New Roman"/>
          <w:b w:val="0"/>
          <w:sz w:val="24"/>
          <w:szCs w:val="24"/>
          <w:lang w:val="en-US"/>
        </w:rPr>
        <w:t>shl</w:t>
      </w:r>
      <w:r w:rsidRPr="00592196">
        <w:rPr>
          <w:rFonts w:ascii="Times New Roman" w:hAnsi="Times New Roman"/>
          <w:b w:val="0"/>
          <w:sz w:val="24"/>
          <w:szCs w:val="24"/>
          <w:lang w:val="en-US"/>
        </w:rPr>
        <w:t>ash buyrug’ining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11. “</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sshireniye</w:t>
      </w:r>
      <w:r w:rsidRPr="00592196">
        <w:rPr>
          <w:rFonts w:ascii="Times New Roman" w:hAnsi="Times New Roman"/>
          <w:b w:val="0"/>
          <w:sz w:val="24"/>
          <w:szCs w:val="24"/>
          <w:lang w:val="en-US"/>
        </w:rPr>
        <w:t>”- tanlangan ob’ektni kengaytirish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12. “</w:t>
      </w:r>
      <w:r w:rsidRPr="00CE1B18">
        <w:rPr>
          <w:rFonts w:ascii="Times New Roman" w:hAnsi="Times New Roman"/>
          <w:b w:val="0"/>
          <w:sz w:val="24"/>
          <w:szCs w:val="24"/>
          <w:lang w:val="en-US"/>
        </w:rPr>
        <w:t>Prerv</w:t>
      </w:r>
      <w:r w:rsidRPr="00592196">
        <w:rPr>
          <w:rFonts w:ascii="Times New Roman" w:hAnsi="Times New Roman"/>
          <w:b w:val="0"/>
          <w:sz w:val="24"/>
          <w:szCs w:val="24"/>
        </w:rPr>
        <w:t>а</w:t>
      </w:r>
      <w:r w:rsidRPr="00CE1B18">
        <w:rPr>
          <w:rFonts w:ascii="Times New Roman" w:hAnsi="Times New Roman"/>
          <w:b w:val="0"/>
          <w:sz w:val="24"/>
          <w:szCs w:val="24"/>
          <w:lang w:val="en-US"/>
        </w:rPr>
        <w:t>tvtochke</w:t>
      </w:r>
      <w:r w:rsidRPr="00592196">
        <w:rPr>
          <w:rFonts w:ascii="Times New Roman" w:hAnsi="Times New Roman"/>
          <w:b w:val="0"/>
          <w:sz w:val="24"/>
          <w:szCs w:val="24"/>
          <w:lang w:val="en-US"/>
        </w:rPr>
        <w:t>”- ob’ektni nuqtada uzish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13. “</w:t>
      </w:r>
      <w:r w:rsidRPr="00CE1B18">
        <w:rPr>
          <w:rFonts w:ascii="Times New Roman" w:hAnsi="Times New Roman"/>
          <w:b w:val="0"/>
          <w:sz w:val="24"/>
          <w:szCs w:val="24"/>
          <w:lang w:val="en-US"/>
        </w:rPr>
        <w:t>Prerv</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ob’ektni nuqtalar oralig’ida uzish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14. “</w:t>
      </w:r>
      <w:r w:rsidRPr="00CE1B18">
        <w:rPr>
          <w:rFonts w:ascii="Times New Roman" w:hAnsi="Times New Roman"/>
          <w:b w:val="0"/>
          <w:sz w:val="24"/>
          <w:szCs w:val="24"/>
          <w:lang w:val="en-US"/>
        </w:rPr>
        <w:t>F</w:t>
      </w:r>
      <w:r w:rsidRPr="00592196">
        <w:rPr>
          <w:rFonts w:ascii="Times New Roman" w:hAnsi="Times New Roman"/>
          <w:b w:val="0"/>
          <w:sz w:val="24"/>
          <w:szCs w:val="24"/>
        </w:rPr>
        <w:t>а</w:t>
      </w:r>
      <w:r w:rsidRPr="00CE1B18">
        <w:rPr>
          <w:rFonts w:ascii="Times New Roman" w:hAnsi="Times New Roman"/>
          <w:b w:val="0"/>
          <w:sz w:val="24"/>
          <w:szCs w:val="24"/>
          <w:lang w:val="en-US"/>
        </w:rPr>
        <w:t>sk</w:t>
      </w:r>
      <w:r w:rsidRPr="00592196">
        <w:rPr>
          <w:rFonts w:ascii="Times New Roman" w:hAnsi="Times New Roman"/>
          <w:b w:val="0"/>
          <w:sz w:val="24"/>
          <w:szCs w:val="24"/>
        </w:rPr>
        <w:t>а</w:t>
      </w:r>
      <w:r w:rsidRPr="00592196">
        <w:rPr>
          <w:rFonts w:ascii="Times New Roman" w:hAnsi="Times New Roman"/>
          <w:b w:val="0"/>
          <w:sz w:val="24"/>
          <w:szCs w:val="24"/>
          <w:lang w:val="en-US"/>
        </w:rPr>
        <w:t>”- bur</w:t>
      </w:r>
      <w:r>
        <w:rPr>
          <w:rFonts w:ascii="Times New Roman" w:hAnsi="Times New Roman"/>
          <w:b w:val="0"/>
          <w:sz w:val="24"/>
          <w:szCs w:val="24"/>
          <w:lang w:val="en-US"/>
        </w:rPr>
        <w:t>cha</w:t>
      </w:r>
      <w:r w:rsidRPr="00592196">
        <w:rPr>
          <w:rFonts w:ascii="Times New Roman" w:hAnsi="Times New Roman"/>
          <w:b w:val="0"/>
          <w:sz w:val="24"/>
          <w:szCs w:val="24"/>
          <w:lang w:val="en-US"/>
        </w:rPr>
        <w:t>k hosil qilib kesi</w:t>
      </w:r>
      <w:r>
        <w:rPr>
          <w:rFonts w:ascii="Times New Roman" w:hAnsi="Times New Roman"/>
          <w:b w:val="0"/>
          <w:sz w:val="24"/>
          <w:szCs w:val="24"/>
          <w:lang w:val="en-US"/>
        </w:rPr>
        <w:t>shu</w:t>
      </w:r>
      <w:r w:rsidRPr="00592196">
        <w:rPr>
          <w:rFonts w:ascii="Times New Roman" w:hAnsi="Times New Roman"/>
          <w:b w:val="0"/>
          <w:sz w:val="24"/>
          <w:szCs w:val="24"/>
          <w:lang w:val="en-US"/>
        </w:rPr>
        <w:t>v</w:t>
      </w:r>
      <w:r>
        <w:rPr>
          <w:rFonts w:ascii="Times New Roman" w:hAnsi="Times New Roman"/>
          <w:b w:val="0"/>
          <w:sz w:val="24"/>
          <w:szCs w:val="24"/>
          <w:lang w:val="en-US"/>
        </w:rPr>
        <w:t>chichz</w:t>
      </w:r>
      <w:r w:rsidRPr="00592196">
        <w:rPr>
          <w:rFonts w:ascii="Times New Roman" w:hAnsi="Times New Roman"/>
          <w:b w:val="0"/>
          <w:sz w:val="24"/>
          <w:szCs w:val="24"/>
          <w:lang w:val="en-US"/>
        </w:rPr>
        <w:t>iqlarning bur</w:t>
      </w:r>
      <w:r>
        <w:rPr>
          <w:rFonts w:ascii="Times New Roman" w:hAnsi="Times New Roman"/>
          <w:b w:val="0"/>
          <w:sz w:val="24"/>
          <w:szCs w:val="24"/>
          <w:lang w:val="en-US"/>
        </w:rPr>
        <w:t>cha</w:t>
      </w:r>
      <w:r w:rsidRPr="00592196">
        <w:rPr>
          <w:rFonts w:ascii="Times New Roman" w:hAnsi="Times New Roman"/>
          <w:b w:val="0"/>
          <w:sz w:val="24"/>
          <w:szCs w:val="24"/>
          <w:lang w:val="en-US"/>
        </w:rPr>
        <w:t>gi faskasini olish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15. “</w:t>
      </w:r>
      <w:r w:rsidRPr="00CE1B18">
        <w:rPr>
          <w:rFonts w:ascii="Times New Roman" w:hAnsi="Times New Roman"/>
          <w:b w:val="0"/>
          <w:sz w:val="24"/>
          <w:szCs w:val="24"/>
          <w:lang w:val="en-US"/>
        </w:rPr>
        <w:t>Obod</w:t>
      </w:r>
      <w:r w:rsidRPr="00592196">
        <w:rPr>
          <w:rFonts w:ascii="Times New Roman" w:hAnsi="Times New Roman"/>
          <w:b w:val="0"/>
          <w:sz w:val="24"/>
          <w:szCs w:val="24"/>
          <w:lang w:val="en-US"/>
        </w:rPr>
        <w:t>”- ob’ektlardagi bur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klarni aylana </w:t>
      </w:r>
      <w:r>
        <w:rPr>
          <w:rFonts w:ascii="Times New Roman" w:hAnsi="Times New Roman"/>
          <w:b w:val="0"/>
          <w:sz w:val="24"/>
          <w:szCs w:val="24"/>
          <w:lang w:val="en-US"/>
        </w:rPr>
        <w:t>yoy</w:t>
      </w:r>
      <w:r w:rsidRPr="00592196">
        <w:rPr>
          <w:rFonts w:ascii="Times New Roman" w:hAnsi="Times New Roman"/>
          <w:b w:val="0"/>
          <w:sz w:val="24"/>
          <w:szCs w:val="24"/>
          <w:lang w:val="en-US"/>
        </w:rPr>
        <w:t xml:space="preserve">i </w:t>
      </w:r>
      <w:r>
        <w:rPr>
          <w:rFonts w:ascii="Times New Roman" w:hAnsi="Times New Roman"/>
          <w:b w:val="0"/>
          <w:sz w:val="24"/>
          <w:szCs w:val="24"/>
          <w:lang w:val="en-US"/>
        </w:rPr>
        <w:t>yor</w:t>
      </w:r>
      <w:r w:rsidRPr="00592196">
        <w:rPr>
          <w:rFonts w:ascii="Times New Roman" w:hAnsi="Times New Roman"/>
          <w:b w:val="0"/>
          <w:sz w:val="24"/>
          <w:szCs w:val="24"/>
          <w:lang w:val="en-US"/>
        </w:rPr>
        <w:t xml:space="preserve">damida </w:t>
      </w:r>
      <w:r>
        <w:rPr>
          <w:rFonts w:ascii="Times New Roman" w:hAnsi="Times New Roman"/>
          <w:b w:val="0"/>
          <w:sz w:val="24"/>
          <w:szCs w:val="24"/>
          <w:lang w:val="en-US"/>
        </w:rPr>
        <w:t>yum</w:t>
      </w:r>
      <w:r w:rsidRPr="00592196">
        <w:rPr>
          <w:rFonts w:ascii="Times New Roman" w:hAnsi="Times New Roman"/>
          <w:b w:val="0"/>
          <w:sz w:val="24"/>
          <w:szCs w:val="24"/>
          <w:lang w:val="en-US"/>
        </w:rPr>
        <w:t>oloqlash tugmasi;</w:t>
      </w: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16. “</w:t>
      </w:r>
      <w:r w:rsidRPr="00CE1B18">
        <w:rPr>
          <w:rFonts w:ascii="Times New Roman" w:hAnsi="Times New Roman"/>
          <w:b w:val="0"/>
          <w:sz w:val="24"/>
          <w:szCs w:val="24"/>
          <w:lang w:val="en-US"/>
        </w:rPr>
        <w:t>Vzorv</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w:t>
      </w:r>
      <w:r w:rsidRPr="00CE1B18">
        <w:rPr>
          <w:rFonts w:ascii="Times New Roman" w:hAnsi="Times New Roman"/>
          <w:b w:val="0"/>
          <w:sz w:val="24"/>
          <w:szCs w:val="24"/>
          <w:lang w:val="en-US"/>
        </w:rPr>
        <w:t>R</w:t>
      </w:r>
      <w:r w:rsidRPr="00592196">
        <w:rPr>
          <w:rFonts w:ascii="Times New Roman" w:hAnsi="Times New Roman"/>
          <w:b w:val="0"/>
          <w:sz w:val="24"/>
          <w:szCs w:val="24"/>
        </w:rPr>
        <w:t>а</w:t>
      </w:r>
      <w:r w:rsidRPr="00CE1B18">
        <w:rPr>
          <w:rFonts w:ascii="Times New Roman" w:hAnsi="Times New Roman"/>
          <w:b w:val="0"/>
          <w:sz w:val="24"/>
          <w:szCs w:val="24"/>
          <w:lang w:val="en-US"/>
        </w:rPr>
        <w:t>zorv</w:t>
      </w:r>
      <w:r w:rsidRPr="00592196">
        <w:rPr>
          <w:rFonts w:ascii="Times New Roman" w:hAnsi="Times New Roman"/>
          <w:b w:val="0"/>
          <w:sz w:val="24"/>
          <w:szCs w:val="24"/>
        </w:rPr>
        <w:t>а</w:t>
      </w:r>
      <w:r w:rsidRPr="00CE1B18">
        <w:rPr>
          <w:rFonts w:ascii="Times New Roman" w:hAnsi="Times New Roman"/>
          <w:b w:val="0"/>
          <w:sz w:val="24"/>
          <w:szCs w:val="24"/>
          <w:lang w:val="en-US"/>
        </w:rPr>
        <w:t>t</w:t>
      </w:r>
      <w:r w:rsidRPr="00592196">
        <w:rPr>
          <w:rFonts w:ascii="Times New Roman" w:hAnsi="Times New Roman"/>
          <w:b w:val="0"/>
          <w:sz w:val="24"/>
          <w:szCs w:val="24"/>
          <w:lang w:val="en-US"/>
        </w:rPr>
        <w:t>)”- ob’ektlarni birla</w:t>
      </w:r>
      <w:r>
        <w:rPr>
          <w:rFonts w:ascii="Times New Roman" w:hAnsi="Times New Roman"/>
          <w:b w:val="0"/>
          <w:sz w:val="24"/>
          <w:szCs w:val="24"/>
          <w:lang w:val="en-US"/>
        </w:rPr>
        <w:t>sht</w:t>
      </w:r>
      <w:r w:rsidRPr="00592196">
        <w:rPr>
          <w:rFonts w:ascii="Times New Roman" w:hAnsi="Times New Roman"/>
          <w:b w:val="0"/>
          <w:sz w:val="24"/>
          <w:szCs w:val="24"/>
          <w:lang w:val="en-US"/>
        </w:rPr>
        <w:t>iruv qismlarini uzib olib yo’qotish tugmasi</w:t>
      </w:r>
    </w:p>
    <w:p w:rsidR="008F4E20" w:rsidRPr="00592196" w:rsidRDefault="008F4E20" w:rsidP="008F4E20">
      <w:pPr>
        <w:rPr>
          <w:rFonts w:ascii="Times New Roman" w:hAnsi="Times New Roman"/>
          <w:b w:val="0"/>
          <w:sz w:val="24"/>
          <w:szCs w:val="24"/>
          <w:lang w:val="en-US"/>
        </w:rPr>
      </w:pPr>
    </w:p>
    <w:p w:rsidR="008F4E20" w:rsidRPr="00592196" w:rsidRDefault="008F4E20" w:rsidP="008F4E20">
      <w:pPr>
        <w:rPr>
          <w:rFonts w:ascii="Times New Roman" w:hAnsi="Times New Roman"/>
          <w:b w:val="0"/>
          <w:sz w:val="24"/>
          <w:szCs w:val="24"/>
          <w:lang w:val="en-US"/>
        </w:rPr>
      </w:pPr>
      <w:r w:rsidRPr="00592196">
        <w:rPr>
          <w:rFonts w:ascii="Times New Roman" w:hAnsi="Times New Roman"/>
          <w:b w:val="0"/>
          <w:sz w:val="24"/>
          <w:szCs w:val="24"/>
          <w:lang w:val="en-US"/>
        </w:rPr>
        <w:t>Muharrirlash komandalarini i</w:t>
      </w:r>
      <w:r>
        <w:rPr>
          <w:rFonts w:ascii="Times New Roman" w:hAnsi="Times New Roman"/>
          <w:b w:val="0"/>
          <w:sz w:val="24"/>
          <w:szCs w:val="24"/>
          <w:lang w:val="en-US"/>
        </w:rPr>
        <w:t>shg</w:t>
      </w:r>
      <w:r w:rsidRPr="00592196">
        <w:rPr>
          <w:rFonts w:ascii="Times New Roman" w:hAnsi="Times New Roman"/>
          <w:b w:val="0"/>
          <w:sz w:val="24"/>
          <w:szCs w:val="24"/>
          <w:lang w:val="en-US"/>
        </w:rPr>
        <w:t>a tu</w:t>
      </w:r>
      <w:r>
        <w:rPr>
          <w:rFonts w:ascii="Times New Roman" w:hAnsi="Times New Roman"/>
          <w:b w:val="0"/>
          <w:sz w:val="24"/>
          <w:szCs w:val="24"/>
          <w:lang w:val="en-US"/>
        </w:rPr>
        <w:t>shi</w:t>
      </w:r>
      <w:r w:rsidRPr="00592196">
        <w:rPr>
          <w:rFonts w:ascii="Times New Roman" w:hAnsi="Times New Roman"/>
          <w:b w:val="0"/>
          <w:sz w:val="24"/>
          <w:szCs w:val="24"/>
          <w:lang w:val="en-US"/>
        </w:rPr>
        <w:t>ri</w:t>
      </w:r>
      <w:r>
        <w:rPr>
          <w:rFonts w:ascii="Times New Roman" w:hAnsi="Times New Roman"/>
          <w:b w:val="0"/>
          <w:sz w:val="24"/>
          <w:szCs w:val="24"/>
          <w:lang w:val="en-US"/>
        </w:rPr>
        <w:t>shn</w:t>
      </w:r>
      <w:r w:rsidRPr="00592196">
        <w:rPr>
          <w:rFonts w:ascii="Times New Roman" w:hAnsi="Times New Roman"/>
          <w:b w:val="0"/>
          <w:sz w:val="24"/>
          <w:szCs w:val="24"/>
          <w:lang w:val="en-US"/>
        </w:rPr>
        <w:t xml:space="preserve">ing nisbatan qulay usuli bu </w:t>
      </w:r>
      <w:r w:rsidRPr="00592196">
        <w:rPr>
          <w:rFonts w:ascii="Times New Roman" w:hAnsi="Times New Roman"/>
          <w:b w:val="0"/>
          <w:bCs/>
          <w:sz w:val="24"/>
          <w:szCs w:val="24"/>
          <w:lang w:val="en-US"/>
        </w:rPr>
        <w:t>Modify</w:t>
      </w:r>
      <w:r w:rsidRPr="00592196">
        <w:rPr>
          <w:rFonts w:ascii="Times New Roman" w:hAnsi="Times New Roman"/>
          <w:b w:val="0"/>
          <w:sz w:val="24"/>
          <w:szCs w:val="24"/>
          <w:lang w:val="en-US"/>
        </w:rPr>
        <w:t xml:space="preserve"> (O’zgartirish/</w:t>
      </w:r>
      <w:r w:rsidRPr="00CE1B18">
        <w:rPr>
          <w:rFonts w:ascii="Times New Roman" w:hAnsi="Times New Roman"/>
          <w:b w:val="0"/>
          <w:sz w:val="24"/>
          <w:szCs w:val="24"/>
          <w:lang w:val="en-US"/>
        </w:rPr>
        <w:t>Izmenit</w:t>
      </w:r>
      <w:r w:rsidRPr="00592196">
        <w:rPr>
          <w:rFonts w:ascii="Times New Roman" w:hAnsi="Times New Roman"/>
          <w:b w:val="0"/>
          <w:sz w:val="24"/>
          <w:szCs w:val="24"/>
          <w:lang w:val="en-US"/>
        </w:rPr>
        <w:t xml:space="preserve">) </w:t>
      </w:r>
      <w:r w:rsidRPr="00592196">
        <w:rPr>
          <w:rFonts w:ascii="Times New Roman" w:hAnsi="Times New Roman"/>
          <w:b w:val="0"/>
          <w:bCs/>
          <w:sz w:val="24"/>
          <w:szCs w:val="24"/>
          <w:lang w:val="en-US"/>
        </w:rPr>
        <w:t xml:space="preserve"> uskunalar paneli hisoblanadi</w:t>
      </w:r>
      <w:r w:rsidRPr="00592196">
        <w:rPr>
          <w:rFonts w:ascii="Times New Roman" w:hAnsi="Times New Roman"/>
          <w:b w:val="0"/>
          <w:sz w:val="24"/>
          <w:szCs w:val="24"/>
          <w:lang w:val="en-US"/>
        </w:rPr>
        <w:t xml:space="preserve">. </w:t>
      </w:r>
    </w:p>
    <w:p w:rsidR="008F4E20" w:rsidRPr="00592196" w:rsidRDefault="008F4E20" w:rsidP="008F4E20">
      <w:pPr>
        <w:spacing w:before="100" w:after="200"/>
        <w:rPr>
          <w:rFonts w:ascii="Times New Roman" w:hAnsi="Times New Roman"/>
          <w:b w:val="0"/>
          <w:bCs/>
          <w:color w:val="000000"/>
          <w:sz w:val="24"/>
          <w:szCs w:val="24"/>
          <w:lang w:val="en-US"/>
        </w:rPr>
      </w:pPr>
      <w:r w:rsidRPr="00592196">
        <w:rPr>
          <w:rFonts w:ascii="Times New Roman" w:hAnsi="Times New Roman"/>
          <w:b w:val="0"/>
          <w:bCs/>
          <w:color w:val="000000"/>
          <w:sz w:val="24"/>
          <w:szCs w:val="24"/>
          <w:lang w:val="en-US"/>
        </w:rPr>
        <w:t>6. Ob’ektlar xossalarini  o’zgartirish.</w:t>
      </w:r>
    </w:p>
    <w:p w:rsidR="008F4E20" w:rsidRPr="00592196" w:rsidRDefault="008F4E20" w:rsidP="008F4E20">
      <w:pPr>
        <w:spacing w:before="100" w:after="200"/>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          Ob’ektlarni ajratish 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n bar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bo</w:t>
      </w:r>
      <w:r>
        <w:rPr>
          <w:rFonts w:ascii="Times New Roman" w:hAnsi="Times New Roman"/>
          <w:b w:val="0"/>
          <w:color w:val="000000"/>
          <w:sz w:val="24"/>
          <w:szCs w:val="24"/>
          <w:lang w:val="en-US"/>
        </w:rPr>
        <w:t>shq</w:t>
      </w:r>
      <w:r w:rsidRPr="00592196">
        <w:rPr>
          <w:rFonts w:ascii="Times New Roman" w:hAnsi="Times New Roman"/>
          <w:b w:val="0"/>
          <w:color w:val="000000"/>
          <w:sz w:val="24"/>
          <w:szCs w:val="24"/>
          <w:lang w:val="en-US"/>
        </w:rPr>
        <w:t xml:space="preserve">a komandalar nofaol bo’lish kerak. </w:t>
      </w:r>
      <w:r w:rsidRPr="00CE1B18">
        <w:rPr>
          <w:rFonts w:ascii="Times New Roman" w:hAnsi="Times New Roman"/>
          <w:b w:val="0"/>
          <w:color w:val="000000"/>
          <w:sz w:val="24"/>
          <w:szCs w:val="24"/>
          <w:lang w:val="en-US"/>
        </w:rPr>
        <w:t>Videlyat obyekti mojno togd</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 kogd</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 xml:space="preserve"> ni odn</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 xml:space="preserve"> drug</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ya kom</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nd</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 xml:space="preserve"> ne </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ktivn</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 xml:space="preserve">. </w:t>
      </w:r>
      <w:r w:rsidRPr="00592196">
        <w:rPr>
          <w:rFonts w:ascii="Times New Roman" w:hAnsi="Times New Roman"/>
          <w:b w:val="0"/>
          <w:color w:val="000000"/>
          <w:sz w:val="24"/>
          <w:szCs w:val="24"/>
          <w:lang w:val="en-US"/>
        </w:rPr>
        <w:t xml:space="preserve">AutoCAD ob’ektlarni ajratish pejimida </w:t>
      </w:r>
      <w:r>
        <w:rPr>
          <w:rFonts w:ascii="Times New Roman" w:hAnsi="Times New Roman"/>
          <w:b w:val="0"/>
          <w:color w:val="000000"/>
          <w:sz w:val="24"/>
          <w:szCs w:val="24"/>
          <w:lang w:val="en-US"/>
        </w:rPr>
        <w:t>yok</w:t>
      </w:r>
      <w:r w:rsidRPr="00592196">
        <w:rPr>
          <w:rFonts w:ascii="Times New Roman" w:hAnsi="Times New Roman"/>
          <w:b w:val="0"/>
          <w:color w:val="000000"/>
          <w:sz w:val="24"/>
          <w:szCs w:val="24"/>
          <w:lang w:val="en-US"/>
        </w:rPr>
        <w:t>i pejimida emasligini komandalar satrini holatidan aniqlash mumkin. Komanda satrida faqat buyruqlarni kiritish taklifi bo’lish kerak(</w:t>
      </w:r>
      <w:r w:rsidRPr="00592196">
        <w:rPr>
          <w:rFonts w:ascii="Times New Roman" w:hAnsi="Times New Roman"/>
          <w:b w:val="0"/>
          <w:bCs/>
          <w:color w:val="000000"/>
          <w:sz w:val="24"/>
          <w:szCs w:val="24"/>
          <w:lang w:val="en-US"/>
        </w:rPr>
        <w:t>Command</w:t>
      </w:r>
      <w:r w:rsidRPr="00592196">
        <w:rPr>
          <w:rFonts w:ascii="Times New Roman" w:hAnsi="Times New Roman"/>
          <w:b w:val="0"/>
          <w:color w:val="000000"/>
          <w:sz w:val="24"/>
          <w:szCs w:val="24"/>
          <w:lang w:val="en-US"/>
        </w:rPr>
        <w:t>:).</w:t>
      </w:r>
    </w:p>
    <w:p w:rsidR="008F4E20" w:rsidRPr="00592196" w:rsidRDefault="008F4E20" w:rsidP="008F4E20">
      <w:pPr>
        <w:spacing w:before="100" w:after="200"/>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         Ajratish 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n ob’ekt konturida 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on</w:t>
      </w:r>
      <w:r>
        <w:rPr>
          <w:rFonts w:ascii="Times New Roman" w:hAnsi="Times New Roman"/>
          <w:b w:val="0"/>
          <w:color w:val="000000"/>
          <w:sz w:val="24"/>
          <w:szCs w:val="24"/>
          <w:lang w:val="en-US"/>
        </w:rPr>
        <w:t>chacha</w:t>
      </w:r>
      <w:r w:rsidRPr="00592196">
        <w:rPr>
          <w:rFonts w:ascii="Times New Roman" w:hAnsi="Times New Roman"/>
          <w:b w:val="0"/>
          <w:color w:val="000000"/>
          <w:sz w:val="24"/>
          <w:szCs w:val="24"/>
          <w:lang w:val="en-US"/>
        </w:rPr>
        <w:t>p tugmasini bosish kerak.  Ikkin</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va undan ki</w:t>
      </w:r>
      <w:r>
        <w:rPr>
          <w:rFonts w:ascii="Times New Roman" w:hAnsi="Times New Roman"/>
          <w:b w:val="0"/>
          <w:color w:val="000000"/>
          <w:sz w:val="24"/>
          <w:szCs w:val="24"/>
          <w:lang w:val="en-US"/>
        </w:rPr>
        <w:t>yen</w:t>
      </w:r>
      <w:r w:rsidRPr="00592196">
        <w:rPr>
          <w:rFonts w:ascii="Times New Roman" w:hAnsi="Times New Roman"/>
          <w:b w:val="0"/>
          <w:color w:val="000000"/>
          <w:sz w:val="24"/>
          <w:szCs w:val="24"/>
          <w:lang w:val="en-US"/>
        </w:rPr>
        <w:t xml:space="preserve">gi  ob’ektlar ham </w:t>
      </w:r>
      <w:r>
        <w:rPr>
          <w:rFonts w:ascii="Times New Roman" w:hAnsi="Times New Roman"/>
          <w:b w:val="0"/>
          <w:color w:val="000000"/>
          <w:sz w:val="24"/>
          <w:szCs w:val="24"/>
          <w:lang w:val="en-US"/>
        </w:rPr>
        <w:t>shu</w:t>
      </w:r>
      <w:r w:rsidRPr="00592196">
        <w:rPr>
          <w:rFonts w:ascii="Times New Roman" w:hAnsi="Times New Roman"/>
          <w:b w:val="0"/>
          <w:color w:val="000000"/>
          <w:sz w:val="24"/>
          <w:szCs w:val="24"/>
          <w:lang w:val="en-US"/>
        </w:rPr>
        <w:t xml:space="preserve">nday tarzda ajratiladi. Bunda oldin ajratilgan ob’ektlardan, ajratilganlik holati bekor qilinmaydi. </w:t>
      </w:r>
    </w:p>
    <w:p w:rsidR="008F4E20" w:rsidRPr="00CE1B18" w:rsidRDefault="008F4E20" w:rsidP="008F4E20">
      <w:pPr>
        <w:spacing w:before="100" w:after="200"/>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        Bundan ta</w:t>
      </w:r>
      <w:r>
        <w:rPr>
          <w:rFonts w:ascii="Times New Roman" w:hAnsi="Times New Roman"/>
          <w:b w:val="0"/>
          <w:color w:val="000000"/>
          <w:sz w:val="24"/>
          <w:szCs w:val="24"/>
          <w:lang w:val="en-US"/>
        </w:rPr>
        <w:t>shq</w:t>
      </w:r>
      <w:r w:rsidRPr="00592196">
        <w:rPr>
          <w:rFonts w:ascii="Times New Roman" w:hAnsi="Times New Roman"/>
          <w:b w:val="0"/>
          <w:color w:val="000000"/>
          <w:sz w:val="24"/>
          <w:szCs w:val="24"/>
          <w:lang w:val="en-US"/>
        </w:rPr>
        <w:t xml:space="preserve">ari ob’ektlar guruhini ramkaga olish orqali ham bajarish mumkin. </w:t>
      </w:r>
      <w:r w:rsidRPr="00CE1B18">
        <w:rPr>
          <w:rFonts w:ascii="Times New Roman" w:hAnsi="Times New Roman"/>
          <w:b w:val="0"/>
          <w:color w:val="000000"/>
          <w:sz w:val="24"/>
          <w:szCs w:val="24"/>
          <w:lang w:val="en-US"/>
        </w:rPr>
        <w:t>Drugoy sposob videleniya gruppi obyektov - eto videleniye r</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mkoy. Dlya etogo neobxodimo v rejime videleniya uk</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z</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t mishyu koordin</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ti dvux uglov pryamougolnik</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 Vse obyekti, polnostyu pop</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vshiye v r</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mku, budut videleni.</w:t>
      </w:r>
    </w:p>
    <w:p w:rsidR="008F4E20" w:rsidRPr="00CE1B18" w:rsidRDefault="008F4E20" w:rsidP="008F4E20">
      <w:pPr>
        <w:spacing w:before="100" w:after="200"/>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Ob</w:t>
      </w:r>
      <w:r w:rsidRPr="00CE1B18">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t>ektlardanajratilganliknibekorqilishESCtugmasinibosishorqalibajariladi</w:t>
      </w:r>
      <w:r w:rsidRPr="00CE1B18">
        <w:rPr>
          <w:rFonts w:ascii="Times New Roman" w:hAnsi="Times New Roman"/>
          <w:b w:val="0"/>
          <w:color w:val="000000"/>
          <w:sz w:val="24"/>
          <w:szCs w:val="24"/>
          <w:lang w:val="en-US"/>
        </w:rPr>
        <w:t xml:space="preserve">. </w:t>
      </w:r>
    </w:p>
    <w:p w:rsidR="008F4E20" w:rsidRPr="00592196" w:rsidRDefault="008F4E20" w:rsidP="008F4E20">
      <w:pPr>
        <w:spacing w:before="100" w:after="200"/>
        <w:jc w:val="both"/>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Diqqat</w:t>
      </w:r>
      <w:r w:rsidRPr="00CE1B18">
        <w:rPr>
          <w:rFonts w:ascii="Times New Roman" w:hAnsi="Times New Roman"/>
          <w:b w:val="0"/>
          <w:bCs/>
          <w:color w:val="000000"/>
          <w:sz w:val="24"/>
          <w:szCs w:val="24"/>
          <w:lang w:val="en-US"/>
        </w:rPr>
        <w:t>!</w:t>
      </w:r>
      <w:r w:rsidRPr="00592196">
        <w:rPr>
          <w:rFonts w:ascii="Times New Roman" w:hAnsi="Times New Roman"/>
          <w:b w:val="0"/>
          <w:color w:val="000000"/>
          <w:sz w:val="24"/>
          <w:szCs w:val="24"/>
          <w:lang w:val="en-US"/>
        </w:rPr>
        <w:t>Agarmuharrirlashkomandasii</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atu</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rilganbo</w:t>
      </w:r>
      <w:r w:rsidRPr="00CE1B18">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t>lsayu</w:t>
      </w:r>
      <w:r w:rsidRPr="00CE1B18">
        <w:rPr>
          <w:rFonts w:ascii="Times New Roman" w:hAnsi="Times New Roman"/>
          <w:b w:val="0"/>
          <w:color w:val="000000"/>
          <w:sz w:val="24"/>
          <w:szCs w:val="24"/>
          <w:lang w:val="en-US"/>
        </w:rPr>
        <w:t xml:space="preserve">, </w:t>
      </w:r>
      <w:r w:rsidRPr="00592196">
        <w:rPr>
          <w:rFonts w:ascii="Times New Roman" w:hAnsi="Times New Roman"/>
          <w:b w:val="0"/>
          <w:color w:val="000000"/>
          <w:sz w:val="24"/>
          <w:szCs w:val="24"/>
          <w:lang w:val="en-US"/>
        </w:rPr>
        <w:t>biroqajratilganob</w:t>
      </w:r>
      <w:r w:rsidRPr="00CE1B18">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t>ektlarbo</w:t>
      </w:r>
      <w:r w:rsidRPr="00CE1B18">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t>lmasa</w:t>
      </w:r>
      <w:r w:rsidRPr="00CE1B18">
        <w:rPr>
          <w:rFonts w:ascii="Times New Roman" w:hAnsi="Times New Roman"/>
          <w:b w:val="0"/>
          <w:color w:val="000000"/>
          <w:sz w:val="24"/>
          <w:szCs w:val="24"/>
          <w:lang w:val="en-US"/>
        </w:rPr>
        <w:t xml:space="preserve">, </w:t>
      </w:r>
      <w:r w:rsidRPr="00592196">
        <w:rPr>
          <w:rFonts w:ascii="Times New Roman" w:hAnsi="Times New Roman"/>
          <w:b w:val="0"/>
          <w:color w:val="000000"/>
          <w:sz w:val="24"/>
          <w:szCs w:val="24"/>
          <w:lang w:val="en-US"/>
        </w:rPr>
        <w:t>uholdaAutoCADoldinkerakliob</w:t>
      </w:r>
      <w:r w:rsidRPr="00CE1B18">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t>ektlarniajrati</w:t>
      </w:r>
      <w:r>
        <w:rPr>
          <w:rFonts w:ascii="Times New Roman" w:hAnsi="Times New Roman"/>
          <w:b w:val="0"/>
          <w:color w:val="000000"/>
          <w:sz w:val="24"/>
          <w:szCs w:val="24"/>
          <w:lang w:val="en-US"/>
        </w:rPr>
        <w:t>shn</w:t>
      </w:r>
      <w:r w:rsidRPr="00592196">
        <w:rPr>
          <w:rFonts w:ascii="Times New Roman" w:hAnsi="Times New Roman"/>
          <w:b w:val="0"/>
          <w:color w:val="000000"/>
          <w:sz w:val="24"/>
          <w:szCs w:val="24"/>
          <w:lang w:val="en-US"/>
        </w:rPr>
        <w:t>itaklifqiladi</w:t>
      </w:r>
      <w:r w:rsidRPr="00CE1B18">
        <w:rPr>
          <w:rFonts w:ascii="Times New Roman" w:hAnsi="Times New Roman"/>
          <w:b w:val="0"/>
          <w:color w:val="000000"/>
          <w:sz w:val="24"/>
          <w:szCs w:val="24"/>
          <w:lang w:val="en-US"/>
        </w:rPr>
        <w:t xml:space="preserve">. </w:t>
      </w:r>
      <w:r w:rsidRPr="00592196">
        <w:rPr>
          <w:rFonts w:ascii="Times New Roman" w:hAnsi="Times New Roman"/>
          <w:b w:val="0"/>
          <w:color w:val="000000"/>
          <w:sz w:val="24"/>
          <w:szCs w:val="24"/>
          <w:lang w:val="en-US"/>
        </w:rPr>
        <w:t xml:space="preserve">Bunday xolda komanda </w:t>
      </w:r>
      <w:r w:rsidRPr="00592196">
        <w:rPr>
          <w:rFonts w:ascii="Times New Roman" w:hAnsi="Times New Roman"/>
          <w:b w:val="0"/>
          <w:bCs/>
          <w:color w:val="000000"/>
          <w:sz w:val="24"/>
          <w:szCs w:val="24"/>
          <w:lang w:val="en-US"/>
        </w:rPr>
        <w:t>ENTER  tugmasini bosgandan ki</w:t>
      </w:r>
      <w:r>
        <w:rPr>
          <w:rFonts w:ascii="Times New Roman" w:hAnsi="Times New Roman"/>
          <w:b w:val="0"/>
          <w:bCs/>
          <w:color w:val="000000"/>
          <w:sz w:val="24"/>
          <w:szCs w:val="24"/>
          <w:lang w:val="en-US"/>
        </w:rPr>
        <w:t>yen</w:t>
      </w:r>
      <w:r w:rsidRPr="00592196">
        <w:rPr>
          <w:rFonts w:ascii="Times New Roman" w:hAnsi="Times New Roman"/>
          <w:b w:val="0"/>
          <w:bCs/>
          <w:color w:val="000000"/>
          <w:sz w:val="24"/>
          <w:szCs w:val="24"/>
          <w:lang w:val="en-US"/>
        </w:rPr>
        <w:t xml:space="preserve"> o’z i</w:t>
      </w:r>
      <w:r>
        <w:rPr>
          <w:rFonts w:ascii="Times New Roman" w:hAnsi="Times New Roman"/>
          <w:b w:val="0"/>
          <w:bCs/>
          <w:color w:val="000000"/>
          <w:sz w:val="24"/>
          <w:szCs w:val="24"/>
          <w:lang w:val="en-US"/>
        </w:rPr>
        <w:t>shi</w:t>
      </w:r>
      <w:r w:rsidRPr="00592196">
        <w:rPr>
          <w:rFonts w:ascii="Times New Roman" w:hAnsi="Times New Roman"/>
          <w:b w:val="0"/>
          <w:bCs/>
          <w:color w:val="000000"/>
          <w:sz w:val="24"/>
          <w:szCs w:val="24"/>
          <w:lang w:val="en-US"/>
        </w:rPr>
        <w:t>ni bo</w:t>
      </w:r>
      <w:r>
        <w:rPr>
          <w:rFonts w:ascii="Times New Roman" w:hAnsi="Times New Roman"/>
          <w:b w:val="0"/>
          <w:bCs/>
          <w:color w:val="000000"/>
          <w:sz w:val="24"/>
          <w:szCs w:val="24"/>
          <w:lang w:val="en-US"/>
        </w:rPr>
        <w:t>shl</w:t>
      </w:r>
      <w:r w:rsidRPr="00592196">
        <w:rPr>
          <w:rFonts w:ascii="Times New Roman" w:hAnsi="Times New Roman"/>
          <w:b w:val="0"/>
          <w:bCs/>
          <w:color w:val="000000"/>
          <w:sz w:val="24"/>
          <w:szCs w:val="24"/>
          <w:lang w:val="en-US"/>
        </w:rPr>
        <w:t xml:space="preserve">aydi. </w:t>
      </w:r>
    </w:p>
    <w:p w:rsidR="008F4E20" w:rsidRPr="00592196" w:rsidRDefault="008F4E20" w:rsidP="008F4E20">
      <w:pPr>
        <w:spacing w:before="100" w:after="200"/>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on</w:t>
      </w:r>
      <w:r>
        <w:rPr>
          <w:rFonts w:ascii="Times New Roman" w:hAnsi="Times New Roman"/>
          <w:b w:val="0"/>
          <w:color w:val="000000"/>
          <w:sz w:val="24"/>
          <w:szCs w:val="24"/>
          <w:lang w:val="en-US"/>
        </w:rPr>
        <w:t>chayor</w:t>
      </w:r>
      <w:r w:rsidRPr="00592196">
        <w:rPr>
          <w:rFonts w:ascii="Times New Roman" w:hAnsi="Times New Roman"/>
          <w:b w:val="0"/>
          <w:color w:val="000000"/>
          <w:sz w:val="24"/>
          <w:szCs w:val="24"/>
          <w:lang w:val="en-US"/>
        </w:rPr>
        <w:t>damida ob’ektlarni tezkor o’zgartirish.</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color w:val="000000"/>
          <w:sz w:val="24"/>
          <w:szCs w:val="24"/>
          <w:lang w:val="en-US"/>
        </w:rPr>
        <w:t xml:space="preserve">         Muharrirla</w:t>
      </w:r>
      <w:r>
        <w:rPr>
          <w:rFonts w:ascii="Times New Roman" w:hAnsi="Times New Roman"/>
          <w:b w:val="0"/>
          <w:color w:val="000000"/>
          <w:sz w:val="24"/>
          <w:szCs w:val="24"/>
          <w:lang w:val="en-US"/>
        </w:rPr>
        <w:t>shn</w:t>
      </w:r>
      <w:r w:rsidRPr="00592196">
        <w:rPr>
          <w:rFonts w:ascii="Times New Roman" w:hAnsi="Times New Roman"/>
          <w:b w:val="0"/>
          <w:color w:val="000000"/>
          <w:sz w:val="24"/>
          <w:szCs w:val="24"/>
          <w:lang w:val="en-US"/>
        </w:rPr>
        <w:t xml:space="preserve">ing eng muhim komandalarida biri, ob’ektlarni yo’qotish komandasidi hisoblanadi. Ajratilgan ob’ekt </w:t>
      </w:r>
      <w:r w:rsidRPr="00592196">
        <w:rPr>
          <w:rFonts w:ascii="Times New Roman" w:hAnsi="Times New Roman"/>
          <w:b w:val="0"/>
          <w:bCs/>
          <w:color w:val="000000"/>
          <w:sz w:val="24"/>
          <w:szCs w:val="24"/>
          <w:lang w:val="en-US"/>
        </w:rPr>
        <w:t>DELETE</w:t>
      </w:r>
      <w:r w:rsidRPr="00592196">
        <w:rPr>
          <w:rFonts w:ascii="Times New Roman" w:hAnsi="Times New Roman"/>
          <w:b w:val="0"/>
          <w:color w:val="000000"/>
          <w:sz w:val="24"/>
          <w:szCs w:val="24"/>
          <w:lang w:val="en-US"/>
        </w:rPr>
        <w:t xml:space="preserve"> tugmasini bosish  bilan yo’qatiladi. </w:t>
      </w:r>
      <w:r w:rsidRPr="00592196">
        <w:rPr>
          <w:rFonts w:ascii="Times New Roman" w:hAnsi="Times New Roman"/>
          <w:b w:val="0"/>
          <w:bCs/>
          <w:color w:val="000000"/>
          <w:sz w:val="24"/>
          <w:szCs w:val="24"/>
          <w:lang w:val="en-US"/>
        </w:rPr>
        <w:t xml:space="preserve">DELETE tugmasi </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Erase komandasini vazifasini bajaruvch tezkor klavi</w:t>
      </w:r>
      <w:r>
        <w:rPr>
          <w:rFonts w:ascii="Times New Roman" w:hAnsi="Times New Roman"/>
          <w:b w:val="0"/>
          <w:bCs/>
          <w:color w:val="000000"/>
          <w:sz w:val="24"/>
          <w:szCs w:val="24"/>
          <w:lang w:val="en-US"/>
        </w:rPr>
        <w:t>sha</w:t>
      </w:r>
      <w:r w:rsidRPr="00592196">
        <w:rPr>
          <w:rFonts w:ascii="Times New Roman" w:hAnsi="Times New Roman"/>
          <w:b w:val="0"/>
          <w:bCs/>
          <w:color w:val="000000"/>
          <w:sz w:val="24"/>
          <w:szCs w:val="24"/>
          <w:lang w:val="en-US"/>
        </w:rPr>
        <w:t xml:space="preserve"> hisoblanadi</w:t>
      </w:r>
      <w:r w:rsidRPr="00592196">
        <w:rPr>
          <w:rFonts w:ascii="Times New Roman" w:hAnsi="Times New Roman"/>
          <w:b w:val="0"/>
          <w:color w:val="000000"/>
          <w:sz w:val="24"/>
          <w:szCs w:val="24"/>
          <w:lang w:val="en-US"/>
        </w:rPr>
        <w:t>.</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Ekranda tasvirlangan </w:t>
      </w:r>
      <w:r>
        <w:rPr>
          <w:rFonts w:ascii="Times New Roman" w:hAnsi="Times New Roman"/>
          <w:b w:val="0"/>
          <w:sz w:val="24"/>
          <w:szCs w:val="24"/>
          <w:lang w:val="en-US"/>
        </w:rPr>
        <w:t>chi</w:t>
      </w:r>
      <w:r w:rsidRPr="00592196">
        <w:rPr>
          <w:rFonts w:ascii="Times New Roman" w:hAnsi="Times New Roman"/>
          <w:b w:val="0"/>
          <w:sz w:val="24"/>
          <w:szCs w:val="24"/>
          <w:lang w:val="en-US"/>
        </w:rPr>
        <w:t>zmalarni va kesmalarni yo’qotish u</w:t>
      </w:r>
      <w:r>
        <w:rPr>
          <w:rFonts w:ascii="Times New Roman" w:hAnsi="Times New Roman"/>
          <w:b w:val="0"/>
          <w:sz w:val="24"/>
          <w:szCs w:val="24"/>
          <w:lang w:val="en-US"/>
        </w:rPr>
        <w:t>chu</w:t>
      </w:r>
      <w:r w:rsidRPr="00592196">
        <w:rPr>
          <w:rFonts w:ascii="Times New Roman" w:hAnsi="Times New Roman"/>
          <w:b w:val="0"/>
          <w:sz w:val="24"/>
          <w:szCs w:val="24"/>
          <w:lang w:val="en-US"/>
        </w:rPr>
        <w:t>n ularni bitta-bitta kursor bilan “Si</w:t>
      </w:r>
      <w:r>
        <w:rPr>
          <w:rFonts w:ascii="Times New Roman" w:hAnsi="Times New Roman"/>
          <w:b w:val="0"/>
          <w:sz w:val="24"/>
          <w:szCs w:val="24"/>
          <w:lang w:val="en-US"/>
        </w:rPr>
        <w:t>chq</w:t>
      </w:r>
      <w:r w:rsidRPr="00592196">
        <w:rPr>
          <w:rFonts w:ascii="Times New Roman" w:hAnsi="Times New Roman"/>
          <w:b w:val="0"/>
          <w:sz w:val="24"/>
          <w:szCs w:val="24"/>
          <w:lang w:val="en-US"/>
        </w:rPr>
        <w:t xml:space="preserve">on” </w:t>
      </w:r>
      <w:r>
        <w:rPr>
          <w:rFonts w:ascii="Times New Roman" w:hAnsi="Times New Roman"/>
          <w:b w:val="0"/>
          <w:sz w:val="24"/>
          <w:szCs w:val="24"/>
          <w:lang w:val="en-US"/>
        </w:rPr>
        <w:t>yor</w:t>
      </w:r>
      <w:r w:rsidRPr="00592196">
        <w:rPr>
          <w:rFonts w:ascii="Times New Roman" w:hAnsi="Times New Roman"/>
          <w:b w:val="0"/>
          <w:sz w:val="24"/>
          <w:szCs w:val="24"/>
          <w:lang w:val="en-US"/>
        </w:rPr>
        <w:t xml:space="preserve">damida ajratib olinadi va “Delete” </w:t>
      </w:r>
      <w:r>
        <w:rPr>
          <w:rFonts w:ascii="Times New Roman" w:hAnsi="Times New Roman"/>
          <w:b w:val="0"/>
          <w:sz w:val="24"/>
          <w:szCs w:val="24"/>
          <w:lang w:val="en-US"/>
        </w:rPr>
        <w:t>yok</w:t>
      </w:r>
      <w:r w:rsidRPr="00592196">
        <w:rPr>
          <w:rFonts w:ascii="Times New Roman" w:hAnsi="Times New Roman"/>
          <w:b w:val="0"/>
          <w:sz w:val="24"/>
          <w:szCs w:val="24"/>
          <w:lang w:val="en-US"/>
        </w:rPr>
        <w:t>i “Enter” tugmasi bosiladi.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Agar ekranda </w:t>
      </w:r>
      <w:r>
        <w:rPr>
          <w:rFonts w:ascii="Times New Roman" w:hAnsi="Times New Roman"/>
          <w:b w:val="0"/>
          <w:sz w:val="24"/>
          <w:szCs w:val="24"/>
          <w:lang w:val="en-US"/>
        </w:rPr>
        <w:t>chi</w:t>
      </w:r>
      <w:r w:rsidRPr="00592196">
        <w:rPr>
          <w:rFonts w:ascii="Times New Roman" w:hAnsi="Times New Roman"/>
          <w:b w:val="0"/>
          <w:sz w:val="24"/>
          <w:szCs w:val="24"/>
          <w:lang w:val="en-US"/>
        </w:rPr>
        <w:t>ziqlar ko’p bo’lsa, kursorni ekranning biror bur</w:t>
      </w:r>
      <w:r>
        <w:rPr>
          <w:rFonts w:ascii="Times New Roman" w:hAnsi="Times New Roman"/>
          <w:b w:val="0"/>
          <w:sz w:val="24"/>
          <w:szCs w:val="24"/>
          <w:lang w:val="en-US"/>
        </w:rPr>
        <w:t>cha</w:t>
      </w:r>
      <w:r w:rsidRPr="00592196">
        <w:rPr>
          <w:rFonts w:ascii="Times New Roman" w:hAnsi="Times New Roman"/>
          <w:b w:val="0"/>
          <w:sz w:val="24"/>
          <w:szCs w:val="24"/>
          <w:lang w:val="en-US"/>
        </w:rPr>
        <w:t>giga keltirib, “Si</w:t>
      </w:r>
      <w:r>
        <w:rPr>
          <w:rFonts w:ascii="Times New Roman" w:hAnsi="Times New Roman"/>
          <w:b w:val="0"/>
          <w:sz w:val="24"/>
          <w:szCs w:val="24"/>
          <w:lang w:val="en-US"/>
        </w:rPr>
        <w:t>chq</w:t>
      </w:r>
      <w:r w:rsidRPr="00592196">
        <w:rPr>
          <w:rFonts w:ascii="Times New Roman" w:hAnsi="Times New Roman"/>
          <w:b w:val="0"/>
          <w:sz w:val="24"/>
          <w:szCs w:val="24"/>
          <w:lang w:val="en-US"/>
        </w:rPr>
        <w:t xml:space="preserve">on”ni </w:t>
      </w:r>
      <w:r>
        <w:rPr>
          <w:rFonts w:ascii="Times New Roman" w:hAnsi="Times New Roman"/>
          <w:b w:val="0"/>
          <w:sz w:val="24"/>
          <w:szCs w:val="24"/>
          <w:lang w:val="en-US"/>
        </w:rPr>
        <w:t>cha</w:t>
      </w:r>
      <w:r w:rsidRPr="00592196">
        <w:rPr>
          <w:rFonts w:ascii="Times New Roman" w:hAnsi="Times New Roman"/>
          <w:b w:val="0"/>
          <w:sz w:val="24"/>
          <w:szCs w:val="24"/>
          <w:lang w:val="en-US"/>
        </w:rPr>
        <w:t>p tugmasi bosilib, uni ikkin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qarama-qar</w:t>
      </w:r>
      <w:r>
        <w:rPr>
          <w:rFonts w:ascii="Times New Roman" w:hAnsi="Times New Roman"/>
          <w:b w:val="0"/>
          <w:sz w:val="24"/>
          <w:szCs w:val="24"/>
          <w:lang w:val="en-US"/>
        </w:rPr>
        <w:t>shi</w:t>
      </w:r>
      <w:r w:rsidRPr="00592196">
        <w:rPr>
          <w:rFonts w:ascii="Times New Roman" w:hAnsi="Times New Roman"/>
          <w:b w:val="0"/>
          <w:sz w:val="24"/>
          <w:szCs w:val="24"/>
          <w:lang w:val="en-US"/>
        </w:rPr>
        <w:t xml:space="preserve"> bur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giga dioganal </w:t>
      </w:r>
      <w:r>
        <w:rPr>
          <w:rFonts w:ascii="Times New Roman" w:hAnsi="Times New Roman"/>
          <w:b w:val="0"/>
          <w:sz w:val="24"/>
          <w:szCs w:val="24"/>
          <w:lang w:val="en-US"/>
        </w:rPr>
        <w:t xml:space="preserve">chiziq </w:t>
      </w:r>
      <w:r w:rsidRPr="00592196">
        <w:rPr>
          <w:rFonts w:ascii="Times New Roman" w:hAnsi="Times New Roman"/>
          <w:b w:val="0"/>
          <w:sz w:val="24"/>
          <w:szCs w:val="24"/>
          <w:lang w:val="en-US"/>
        </w:rPr>
        <w:t>b</w:t>
      </w:r>
      <w:r>
        <w:rPr>
          <w:rFonts w:ascii="Times New Roman" w:hAnsi="Times New Roman"/>
          <w:b w:val="0"/>
          <w:sz w:val="24"/>
          <w:szCs w:val="24"/>
          <w:lang w:val="en-US"/>
        </w:rPr>
        <w:t>oy</w:t>
      </w:r>
      <w:r w:rsidRPr="00592196">
        <w:rPr>
          <w:rFonts w:ascii="Times New Roman" w:hAnsi="Times New Roman"/>
          <w:b w:val="0"/>
          <w:sz w:val="24"/>
          <w:szCs w:val="24"/>
          <w:lang w:val="en-US"/>
        </w:rPr>
        <w:t>lab suriladi. Natijada kattalasdhib boruv</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to’gri to’rtbur</w:t>
      </w:r>
      <w:r>
        <w:rPr>
          <w:rFonts w:ascii="Times New Roman" w:hAnsi="Times New Roman"/>
          <w:b w:val="0"/>
          <w:sz w:val="24"/>
          <w:szCs w:val="24"/>
          <w:lang w:val="en-US"/>
        </w:rPr>
        <w:t>cha</w:t>
      </w:r>
      <w:r w:rsidRPr="00592196">
        <w:rPr>
          <w:rFonts w:ascii="Times New Roman" w:hAnsi="Times New Roman"/>
          <w:b w:val="0"/>
          <w:sz w:val="24"/>
          <w:szCs w:val="24"/>
          <w:lang w:val="en-US"/>
        </w:rPr>
        <w:t>k paydo bo’ladi. “Si</w:t>
      </w:r>
      <w:r>
        <w:rPr>
          <w:rFonts w:ascii="Times New Roman" w:hAnsi="Times New Roman"/>
          <w:b w:val="0"/>
          <w:sz w:val="24"/>
          <w:szCs w:val="24"/>
          <w:lang w:val="en-US"/>
        </w:rPr>
        <w:t>chq</w:t>
      </w:r>
      <w:r w:rsidRPr="00592196">
        <w:rPr>
          <w:rFonts w:ascii="Times New Roman" w:hAnsi="Times New Roman"/>
          <w:b w:val="0"/>
          <w:sz w:val="24"/>
          <w:szCs w:val="24"/>
          <w:lang w:val="en-US"/>
        </w:rPr>
        <w:t>on” tugmasini  ikkin</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maratoba </w:t>
      </w:r>
      <w:r>
        <w:rPr>
          <w:rFonts w:ascii="Times New Roman" w:hAnsi="Times New Roman"/>
          <w:b w:val="0"/>
          <w:sz w:val="24"/>
          <w:szCs w:val="24"/>
          <w:lang w:val="en-US"/>
        </w:rPr>
        <w:t>yuk</w:t>
      </w:r>
      <w:r w:rsidRPr="00592196">
        <w:rPr>
          <w:rFonts w:ascii="Times New Roman" w:hAnsi="Times New Roman"/>
          <w:b w:val="0"/>
          <w:sz w:val="24"/>
          <w:szCs w:val="24"/>
          <w:lang w:val="en-US"/>
        </w:rPr>
        <w:t>lab, bar</w:t>
      </w:r>
      <w:r>
        <w:rPr>
          <w:rFonts w:ascii="Times New Roman" w:hAnsi="Times New Roman"/>
          <w:b w:val="0"/>
          <w:sz w:val="24"/>
          <w:szCs w:val="24"/>
          <w:lang w:val="en-US"/>
        </w:rPr>
        <w:t>chachi</w:t>
      </w:r>
      <w:r w:rsidRPr="00592196">
        <w:rPr>
          <w:rFonts w:ascii="Times New Roman" w:hAnsi="Times New Roman"/>
          <w:b w:val="0"/>
          <w:sz w:val="24"/>
          <w:szCs w:val="24"/>
          <w:lang w:val="en-US"/>
        </w:rPr>
        <w:t xml:space="preserve">ziqlar </w:t>
      </w:r>
      <w:r>
        <w:rPr>
          <w:rFonts w:ascii="Times New Roman" w:hAnsi="Times New Roman"/>
          <w:b w:val="0"/>
          <w:sz w:val="24"/>
          <w:szCs w:val="24"/>
          <w:lang w:val="en-US"/>
        </w:rPr>
        <w:t>yok</w:t>
      </w:r>
      <w:r w:rsidRPr="00592196">
        <w:rPr>
          <w:rFonts w:ascii="Times New Roman" w:hAnsi="Times New Roman"/>
          <w:b w:val="0"/>
          <w:sz w:val="24"/>
          <w:szCs w:val="24"/>
          <w:lang w:val="en-US"/>
        </w:rPr>
        <w:t xml:space="preserve">i tasvirlar ajratiladi, ular </w:t>
      </w:r>
      <w:r>
        <w:rPr>
          <w:rFonts w:ascii="Times New Roman" w:hAnsi="Times New Roman"/>
          <w:b w:val="0"/>
          <w:sz w:val="24"/>
          <w:szCs w:val="24"/>
          <w:lang w:val="en-US"/>
        </w:rPr>
        <w:t>sht</w:t>
      </w:r>
      <w:r w:rsidRPr="00592196">
        <w:rPr>
          <w:rFonts w:ascii="Times New Roman" w:hAnsi="Times New Roman"/>
          <w:b w:val="0"/>
          <w:sz w:val="24"/>
          <w:szCs w:val="24"/>
          <w:lang w:val="en-US"/>
        </w:rPr>
        <w:t xml:space="preserve">rix </w:t>
      </w:r>
      <w:r>
        <w:rPr>
          <w:rFonts w:ascii="Times New Roman" w:hAnsi="Times New Roman"/>
          <w:b w:val="0"/>
          <w:sz w:val="24"/>
          <w:szCs w:val="24"/>
          <w:lang w:val="en-US"/>
        </w:rPr>
        <w:t>chi</w:t>
      </w:r>
      <w:r w:rsidRPr="00592196">
        <w:rPr>
          <w:rFonts w:ascii="Times New Roman" w:hAnsi="Times New Roman"/>
          <w:b w:val="0"/>
          <w:sz w:val="24"/>
          <w:szCs w:val="24"/>
          <w:lang w:val="en-US"/>
        </w:rPr>
        <w:t>ziqlar ko’rini</w:t>
      </w:r>
      <w:r>
        <w:rPr>
          <w:rFonts w:ascii="Times New Roman" w:hAnsi="Times New Roman"/>
          <w:b w:val="0"/>
          <w:sz w:val="24"/>
          <w:szCs w:val="24"/>
          <w:lang w:val="en-US"/>
        </w:rPr>
        <w:t>shi</w:t>
      </w:r>
      <w:r w:rsidRPr="00592196">
        <w:rPr>
          <w:rFonts w:ascii="Times New Roman" w:hAnsi="Times New Roman"/>
          <w:b w:val="0"/>
          <w:sz w:val="24"/>
          <w:szCs w:val="24"/>
          <w:lang w:val="en-US"/>
        </w:rPr>
        <w:t xml:space="preserve">da, ko’k  rangda tasvirlanib qoladi.  </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“Enter” </w:t>
      </w:r>
      <w:r>
        <w:rPr>
          <w:rFonts w:ascii="Times New Roman" w:hAnsi="Times New Roman"/>
          <w:b w:val="0"/>
          <w:sz w:val="24"/>
          <w:szCs w:val="24"/>
          <w:lang w:val="en-US"/>
        </w:rPr>
        <w:t>yok</w:t>
      </w:r>
      <w:r w:rsidRPr="00592196">
        <w:rPr>
          <w:rFonts w:ascii="Times New Roman" w:hAnsi="Times New Roman"/>
          <w:b w:val="0"/>
          <w:sz w:val="24"/>
          <w:szCs w:val="24"/>
          <w:lang w:val="en-US"/>
        </w:rPr>
        <w:t>i  “Delete” tugmasi bosilib, bar</w:t>
      </w:r>
      <w:r>
        <w:rPr>
          <w:rFonts w:ascii="Times New Roman" w:hAnsi="Times New Roman"/>
          <w:b w:val="0"/>
          <w:sz w:val="24"/>
          <w:szCs w:val="24"/>
          <w:lang w:val="en-US"/>
        </w:rPr>
        <w:t>chachi</w:t>
      </w:r>
      <w:r w:rsidRPr="00592196">
        <w:rPr>
          <w:rFonts w:ascii="Times New Roman" w:hAnsi="Times New Roman"/>
          <w:b w:val="0"/>
          <w:sz w:val="24"/>
          <w:szCs w:val="24"/>
          <w:lang w:val="en-US"/>
        </w:rPr>
        <w:t>ziqlar ekrandan yo’qotiladi. Bunda hosil bo’ladigan ajratish to’gri to’rtbur</w:t>
      </w:r>
      <w:r>
        <w:rPr>
          <w:rFonts w:ascii="Times New Roman" w:hAnsi="Times New Roman"/>
          <w:b w:val="0"/>
          <w:sz w:val="24"/>
          <w:szCs w:val="24"/>
          <w:lang w:val="en-US"/>
        </w:rPr>
        <w:t>cha</w:t>
      </w:r>
      <w:r w:rsidRPr="00592196">
        <w:rPr>
          <w:rFonts w:ascii="Times New Roman" w:hAnsi="Times New Roman"/>
          <w:b w:val="0"/>
          <w:sz w:val="24"/>
          <w:szCs w:val="24"/>
          <w:lang w:val="en-US"/>
        </w:rPr>
        <w:t>klari o’ng tomondan bo</w:t>
      </w:r>
      <w:r>
        <w:rPr>
          <w:rFonts w:ascii="Times New Roman" w:hAnsi="Times New Roman"/>
          <w:b w:val="0"/>
          <w:sz w:val="24"/>
          <w:szCs w:val="24"/>
          <w:lang w:val="en-US"/>
        </w:rPr>
        <w:t>shl</w:t>
      </w:r>
      <w:r w:rsidRPr="00592196">
        <w:rPr>
          <w:rFonts w:ascii="Times New Roman" w:hAnsi="Times New Roman"/>
          <w:b w:val="0"/>
          <w:sz w:val="24"/>
          <w:szCs w:val="24"/>
          <w:lang w:val="en-US"/>
        </w:rPr>
        <w:t xml:space="preserve">ansa, ular </w:t>
      </w:r>
      <w:r>
        <w:rPr>
          <w:rFonts w:ascii="Times New Roman" w:hAnsi="Times New Roman"/>
          <w:b w:val="0"/>
          <w:sz w:val="24"/>
          <w:szCs w:val="24"/>
          <w:lang w:val="en-US"/>
        </w:rPr>
        <w:t>sht</w:t>
      </w:r>
      <w:r w:rsidRPr="00592196">
        <w:rPr>
          <w:rFonts w:ascii="Times New Roman" w:hAnsi="Times New Roman"/>
          <w:b w:val="0"/>
          <w:sz w:val="24"/>
          <w:szCs w:val="24"/>
          <w:lang w:val="en-US"/>
        </w:rPr>
        <w:t xml:space="preserve">rix </w:t>
      </w:r>
      <w:r>
        <w:rPr>
          <w:rFonts w:ascii="Times New Roman" w:hAnsi="Times New Roman"/>
          <w:b w:val="0"/>
          <w:sz w:val="24"/>
          <w:szCs w:val="24"/>
          <w:lang w:val="en-US"/>
        </w:rPr>
        <w:t>chi</w:t>
      </w:r>
      <w:r w:rsidRPr="00592196">
        <w:rPr>
          <w:rFonts w:ascii="Times New Roman" w:hAnsi="Times New Roman"/>
          <w:b w:val="0"/>
          <w:sz w:val="24"/>
          <w:szCs w:val="24"/>
          <w:lang w:val="en-US"/>
        </w:rPr>
        <w:t>ziq bilan tasvirlanib, uning sohasiga biror u</w:t>
      </w:r>
      <w:r>
        <w:rPr>
          <w:rFonts w:ascii="Times New Roman" w:hAnsi="Times New Roman"/>
          <w:b w:val="0"/>
          <w:sz w:val="24"/>
          <w:szCs w:val="24"/>
          <w:lang w:val="en-US"/>
        </w:rPr>
        <w:t>chi</w:t>
      </w:r>
      <w:r w:rsidRPr="00592196">
        <w:rPr>
          <w:rFonts w:ascii="Times New Roman" w:hAnsi="Times New Roman"/>
          <w:b w:val="0"/>
          <w:sz w:val="24"/>
          <w:szCs w:val="24"/>
          <w:lang w:val="en-US"/>
        </w:rPr>
        <w:t xml:space="preserve"> kirib qolgan </w:t>
      </w:r>
      <w:r>
        <w:rPr>
          <w:rFonts w:ascii="Times New Roman" w:hAnsi="Times New Roman"/>
          <w:b w:val="0"/>
          <w:sz w:val="24"/>
          <w:szCs w:val="24"/>
          <w:lang w:val="en-US"/>
        </w:rPr>
        <w:t>cha</w:t>
      </w:r>
      <w:r w:rsidRPr="00592196">
        <w:rPr>
          <w:rFonts w:ascii="Times New Roman" w:hAnsi="Times New Roman"/>
          <w:b w:val="0"/>
          <w:sz w:val="24"/>
          <w:szCs w:val="24"/>
          <w:lang w:val="en-US"/>
        </w:rPr>
        <w:t>ziqlarni ham ekrandan yo’qotish imkoni</w:t>
      </w:r>
      <w:r>
        <w:rPr>
          <w:rFonts w:ascii="Times New Roman" w:hAnsi="Times New Roman"/>
          <w:b w:val="0"/>
          <w:sz w:val="24"/>
          <w:szCs w:val="24"/>
          <w:lang w:val="en-US"/>
        </w:rPr>
        <w:t>yat</w:t>
      </w:r>
      <w:r w:rsidRPr="00592196">
        <w:rPr>
          <w:rFonts w:ascii="Times New Roman" w:hAnsi="Times New Roman"/>
          <w:b w:val="0"/>
          <w:sz w:val="24"/>
          <w:szCs w:val="24"/>
          <w:lang w:val="en-US"/>
        </w:rPr>
        <w:t>iga ega bo’ladi.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 xml:space="preserve">        Agar u </w:t>
      </w:r>
      <w:r>
        <w:rPr>
          <w:rFonts w:ascii="Times New Roman" w:hAnsi="Times New Roman"/>
          <w:b w:val="0"/>
          <w:sz w:val="24"/>
          <w:szCs w:val="24"/>
          <w:lang w:val="en-US"/>
        </w:rPr>
        <w:t>cha</w:t>
      </w:r>
      <w:r w:rsidRPr="00592196">
        <w:rPr>
          <w:rFonts w:ascii="Times New Roman" w:hAnsi="Times New Roman"/>
          <w:b w:val="0"/>
          <w:sz w:val="24"/>
          <w:szCs w:val="24"/>
          <w:lang w:val="en-US"/>
        </w:rPr>
        <w:t>p tomondan o</w:t>
      </w:r>
      <w:r>
        <w:rPr>
          <w:rFonts w:ascii="Times New Roman" w:hAnsi="Times New Roman"/>
          <w:b w:val="0"/>
          <w:sz w:val="24"/>
          <w:szCs w:val="24"/>
          <w:lang w:val="en-US"/>
        </w:rPr>
        <w:t>chi</w:t>
      </w:r>
      <w:r w:rsidRPr="00592196">
        <w:rPr>
          <w:rFonts w:ascii="Times New Roman" w:hAnsi="Times New Roman"/>
          <w:b w:val="0"/>
          <w:sz w:val="24"/>
          <w:szCs w:val="24"/>
          <w:lang w:val="en-US"/>
        </w:rPr>
        <w:t>lsa, to’gri to’rtbur</w:t>
      </w:r>
      <w:r>
        <w:rPr>
          <w:rFonts w:ascii="Times New Roman" w:hAnsi="Times New Roman"/>
          <w:b w:val="0"/>
          <w:sz w:val="24"/>
          <w:szCs w:val="24"/>
          <w:lang w:val="en-US"/>
        </w:rPr>
        <w:t>cha</w:t>
      </w:r>
      <w:r w:rsidRPr="00592196">
        <w:rPr>
          <w:rFonts w:ascii="Times New Roman" w:hAnsi="Times New Roman"/>
          <w:b w:val="0"/>
          <w:sz w:val="24"/>
          <w:szCs w:val="24"/>
          <w:lang w:val="en-US"/>
        </w:rPr>
        <w:t xml:space="preserve">k tutash </w:t>
      </w:r>
      <w:r>
        <w:rPr>
          <w:rFonts w:ascii="Times New Roman" w:hAnsi="Times New Roman"/>
          <w:b w:val="0"/>
          <w:sz w:val="24"/>
          <w:szCs w:val="24"/>
          <w:lang w:val="en-US"/>
        </w:rPr>
        <w:t>chi</w:t>
      </w:r>
      <w:r w:rsidRPr="00592196">
        <w:rPr>
          <w:rFonts w:ascii="Times New Roman" w:hAnsi="Times New Roman"/>
          <w:b w:val="0"/>
          <w:sz w:val="24"/>
          <w:szCs w:val="24"/>
          <w:lang w:val="en-US"/>
        </w:rPr>
        <w:t xml:space="preserve">ziqlar bilan tasvirlanib, u faqat </w:t>
      </w:r>
      <w:r>
        <w:rPr>
          <w:rFonts w:ascii="Times New Roman" w:hAnsi="Times New Roman"/>
          <w:b w:val="0"/>
          <w:sz w:val="24"/>
          <w:szCs w:val="24"/>
          <w:lang w:val="en-US"/>
        </w:rPr>
        <w:t>shu</w:t>
      </w:r>
      <w:r w:rsidRPr="00592196">
        <w:rPr>
          <w:rFonts w:ascii="Times New Roman" w:hAnsi="Times New Roman"/>
          <w:b w:val="0"/>
          <w:sz w:val="24"/>
          <w:szCs w:val="24"/>
          <w:lang w:val="en-US"/>
        </w:rPr>
        <w:t xml:space="preserve"> to’rtbur</w:t>
      </w:r>
      <w:r>
        <w:rPr>
          <w:rFonts w:ascii="Times New Roman" w:hAnsi="Times New Roman"/>
          <w:b w:val="0"/>
          <w:sz w:val="24"/>
          <w:szCs w:val="24"/>
          <w:lang w:val="en-US"/>
        </w:rPr>
        <w:t>cha</w:t>
      </w:r>
      <w:r w:rsidRPr="00592196">
        <w:rPr>
          <w:rFonts w:ascii="Times New Roman" w:hAnsi="Times New Roman"/>
          <w:b w:val="0"/>
          <w:sz w:val="24"/>
          <w:szCs w:val="24"/>
          <w:lang w:val="en-US"/>
        </w:rPr>
        <w:t>k sohasida hamma nuqtalari bilan joyla</w:t>
      </w:r>
      <w:r>
        <w:rPr>
          <w:rFonts w:ascii="Times New Roman" w:hAnsi="Times New Roman"/>
          <w:b w:val="0"/>
          <w:sz w:val="24"/>
          <w:szCs w:val="24"/>
          <w:lang w:val="en-US"/>
        </w:rPr>
        <w:t>shg</w:t>
      </w:r>
      <w:r w:rsidRPr="00592196">
        <w:rPr>
          <w:rFonts w:ascii="Times New Roman" w:hAnsi="Times New Roman"/>
          <w:b w:val="0"/>
          <w:sz w:val="24"/>
          <w:szCs w:val="24"/>
          <w:lang w:val="en-US"/>
        </w:rPr>
        <w:t xml:space="preserve">an </w:t>
      </w:r>
      <w:r>
        <w:rPr>
          <w:rFonts w:ascii="Times New Roman" w:hAnsi="Times New Roman"/>
          <w:b w:val="0"/>
          <w:sz w:val="24"/>
          <w:szCs w:val="24"/>
          <w:lang w:val="en-US"/>
        </w:rPr>
        <w:t>chi</w:t>
      </w:r>
      <w:r w:rsidRPr="00592196">
        <w:rPr>
          <w:rFonts w:ascii="Times New Roman" w:hAnsi="Times New Roman"/>
          <w:b w:val="0"/>
          <w:sz w:val="24"/>
          <w:szCs w:val="24"/>
          <w:lang w:val="en-US"/>
        </w:rPr>
        <w:t>ziqlarnigina ekrandan yo’qatadi.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color w:val="000000"/>
          <w:sz w:val="24"/>
          <w:szCs w:val="24"/>
          <w:lang w:val="en-US"/>
        </w:rPr>
        <w:t xml:space="preserve">        Ob’ekt ajratilgandan ki</w:t>
      </w:r>
      <w:r>
        <w:rPr>
          <w:rFonts w:ascii="Times New Roman" w:hAnsi="Times New Roman"/>
          <w:b w:val="0"/>
          <w:color w:val="000000"/>
          <w:sz w:val="24"/>
          <w:szCs w:val="24"/>
          <w:lang w:val="en-US"/>
        </w:rPr>
        <w:t>yen</w:t>
      </w:r>
      <w:r w:rsidRPr="00592196">
        <w:rPr>
          <w:rFonts w:ascii="Times New Roman" w:hAnsi="Times New Roman"/>
          <w:b w:val="0"/>
          <w:color w:val="000000"/>
          <w:sz w:val="24"/>
          <w:szCs w:val="24"/>
          <w:lang w:val="en-US"/>
        </w:rPr>
        <w:t xml:space="preserve"> 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on</w:t>
      </w:r>
      <w:r>
        <w:rPr>
          <w:rFonts w:ascii="Times New Roman" w:hAnsi="Times New Roman"/>
          <w:b w:val="0"/>
          <w:color w:val="000000"/>
          <w:sz w:val="24"/>
          <w:szCs w:val="24"/>
          <w:lang w:val="en-US"/>
        </w:rPr>
        <w:t>chayor</w:t>
      </w:r>
      <w:r w:rsidRPr="00592196">
        <w:rPr>
          <w:rFonts w:ascii="Times New Roman" w:hAnsi="Times New Roman"/>
          <w:b w:val="0"/>
          <w:color w:val="000000"/>
          <w:sz w:val="24"/>
          <w:szCs w:val="24"/>
          <w:lang w:val="en-US"/>
        </w:rPr>
        <w:t xml:space="preserve">damida uning </w:t>
      </w:r>
      <w:r>
        <w:rPr>
          <w:rFonts w:ascii="Times New Roman" w:hAnsi="Times New Roman"/>
          <w:b w:val="0"/>
          <w:color w:val="000000"/>
          <w:sz w:val="24"/>
          <w:szCs w:val="24"/>
          <w:lang w:val="en-US"/>
        </w:rPr>
        <w:t>sha</w:t>
      </w:r>
      <w:r w:rsidRPr="00592196">
        <w:rPr>
          <w:rFonts w:ascii="Times New Roman" w:hAnsi="Times New Roman"/>
          <w:b w:val="0"/>
          <w:color w:val="000000"/>
          <w:sz w:val="24"/>
          <w:szCs w:val="24"/>
          <w:lang w:val="en-US"/>
        </w:rPr>
        <w:t>klini o’zgartirish mumkin.     Buning 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n ob’ekt(k</w:t>
      </w:r>
      <w:r w:rsidRPr="00592196">
        <w:rPr>
          <w:rFonts w:ascii="Times New Roman" w:hAnsi="Times New Roman"/>
          <w:b w:val="0"/>
          <w:sz w:val="24"/>
          <w:szCs w:val="24"/>
          <w:lang w:val="en-US"/>
        </w:rPr>
        <w:t>esma) ajratiladi: ya’ni, kursorning “+” ni</w:t>
      </w:r>
      <w:r>
        <w:rPr>
          <w:rFonts w:ascii="Times New Roman" w:hAnsi="Times New Roman"/>
          <w:b w:val="0"/>
          <w:sz w:val="24"/>
          <w:szCs w:val="24"/>
          <w:lang w:val="en-US"/>
        </w:rPr>
        <w:t>sho</w:t>
      </w:r>
      <w:r w:rsidRPr="00592196">
        <w:rPr>
          <w:rFonts w:ascii="Times New Roman" w:hAnsi="Times New Roman"/>
          <w:b w:val="0"/>
          <w:sz w:val="24"/>
          <w:szCs w:val="24"/>
          <w:lang w:val="en-US"/>
        </w:rPr>
        <w:t>ni “Si</w:t>
      </w:r>
      <w:r>
        <w:rPr>
          <w:rFonts w:ascii="Times New Roman" w:hAnsi="Times New Roman"/>
          <w:b w:val="0"/>
          <w:sz w:val="24"/>
          <w:szCs w:val="24"/>
          <w:lang w:val="en-US"/>
        </w:rPr>
        <w:t>chq</w:t>
      </w:r>
      <w:r w:rsidRPr="00592196">
        <w:rPr>
          <w:rFonts w:ascii="Times New Roman" w:hAnsi="Times New Roman"/>
          <w:b w:val="0"/>
          <w:sz w:val="24"/>
          <w:szCs w:val="24"/>
          <w:lang w:val="en-US"/>
        </w:rPr>
        <w:t xml:space="preserve">on” </w:t>
      </w:r>
      <w:r>
        <w:rPr>
          <w:rFonts w:ascii="Times New Roman" w:hAnsi="Times New Roman"/>
          <w:b w:val="0"/>
          <w:sz w:val="24"/>
          <w:szCs w:val="24"/>
          <w:lang w:val="en-US"/>
        </w:rPr>
        <w:t>yor</w:t>
      </w:r>
      <w:r w:rsidRPr="00592196">
        <w:rPr>
          <w:rFonts w:ascii="Times New Roman" w:hAnsi="Times New Roman"/>
          <w:b w:val="0"/>
          <w:sz w:val="24"/>
          <w:szCs w:val="24"/>
          <w:lang w:val="en-US"/>
        </w:rPr>
        <w:t xml:space="preserve">damida kesmaga keltiriladi va </w:t>
      </w:r>
      <w:r>
        <w:rPr>
          <w:rFonts w:ascii="Times New Roman" w:hAnsi="Times New Roman"/>
          <w:b w:val="0"/>
          <w:sz w:val="24"/>
          <w:szCs w:val="24"/>
          <w:lang w:val="en-US"/>
        </w:rPr>
        <w:t>yuk</w:t>
      </w:r>
      <w:r w:rsidRPr="00592196">
        <w:rPr>
          <w:rFonts w:ascii="Times New Roman" w:hAnsi="Times New Roman"/>
          <w:b w:val="0"/>
          <w:sz w:val="24"/>
          <w:szCs w:val="24"/>
          <w:lang w:val="en-US"/>
        </w:rPr>
        <w:t>lanadi. Kursorni kesmaning(ob’ekt konturi)  biror u</w:t>
      </w:r>
      <w:r>
        <w:rPr>
          <w:rFonts w:ascii="Times New Roman" w:hAnsi="Times New Roman"/>
          <w:b w:val="0"/>
          <w:sz w:val="24"/>
          <w:szCs w:val="24"/>
          <w:lang w:val="en-US"/>
        </w:rPr>
        <w:t>chi</w:t>
      </w:r>
      <w:r w:rsidRPr="00592196">
        <w:rPr>
          <w:rFonts w:ascii="Times New Roman" w:hAnsi="Times New Roman"/>
          <w:b w:val="0"/>
          <w:sz w:val="24"/>
          <w:szCs w:val="24"/>
          <w:lang w:val="en-US"/>
        </w:rPr>
        <w:t>dagi kvadrat ni</w:t>
      </w:r>
      <w:r>
        <w:rPr>
          <w:rFonts w:ascii="Times New Roman" w:hAnsi="Times New Roman"/>
          <w:b w:val="0"/>
          <w:sz w:val="24"/>
          <w:szCs w:val="24"/>
          <w:lang w:val="en-US"/>
        </w:rPr>
        <w:t>sho</w:t>
      </w:r>
      <w:r w:rsidRPr="00592196">
        <w:rPr>
          <w:rFonts w:ascii="Times New Roman" w:hAnsi="Times New Roman"/>
          <w:b w:val="0"/>
          <w:sz w:val="24"/>
          <w:szCs w:val="24"/>
          <w:lang w:val="en-US"/>
        </w:rPr>
        <w:t>n</w:t>
      </w:r>
      <w:r>
        <w:rPr>
          <w:rFonts w:ascii="Times New Roman" w:hAnsi="Times New Roman"/>
          <w:b w:val="0"/>
          <w:sz w:val="24"/>
          <w:szCs w:val="24"/>
          <w:lang w:val="en-US"/>
        </w:rPr>
        <w:t>cha</w:t>
      </w:r>
      <w:r w:rsidRPr="00592196">
        <w:rPr>
          <w:rFonts w:ascii="Times New Roman" w:hAnsi="Times New Roman"/>
          <w:b w:val="0"/>
          <w:sz w:val="24"/>
          <w:szCs w:val="24"/>
          <w:lang w:val="en-US"/>
        </w:rPr>
        <w:t xml:space="preserve"> bilan bog’lab, istalgan joyga ko’</w:t>
      </w:r>
      <w:r>
        <w:rPr>
          <w:rFonts w:ascii="Times New Roman" w:hAnsi="Times New Roman"/>
          <w:b w:val="0"/>
          <w:sz w:val="24"/>
          <w:szCs w:val="24"/>
          <w:lang w:val="en-US"/>
        </w:rPr>
        <w:t>chi</w:t>
      </w:r>
      <w:r w:rsidRPr="00592196">
        <w:rPr>
          <w:rFonts w:ascii="Times New Roman" w:hAnsi="Times New Roman"/>
          <w:b w:val="0"/>
          <w:sz w:val="24"/>
          <w:szCs w:val="24"/>
          <w:lang w:val="en-US"/>
        </w:rPr>
        <w:t xml:space="preserve">riladi va qayd etiladi (4.2-rasm). Natijada kesma(ob’ekt konturi)  </w:t>
      </w:r>
      <w:r>
        <w:rPr>
          <w:rFonts w:ascii="Times New Roman" w:hAnsi="Times New Roman"/>
          <w:b w:val="0"/>
          <w:sz w:val="24"/>
          <w:szCs w:val="24"/>
          <w:lang w:val="en-US"/>
        </w:rPr>
        <w:t>yan</w:t>
      </w:r>
      <w:r w:rsidRPr="00592196">
        <w:rPr>
          <w:rFonts w:ascii="Times New Roman" w:hAnsi="Times New Roman"/>
          <w:b w:val="0"/>
          <w:sz w:val="24"/>
          <w:szCs w:val="24"/>
          <w:lang w:val="en-US"/>
        </w:rPr>
        <w:t>gi vazi</w:t>
      </w:r>
      <w:r>
        <w:rPr>
          <w:rFonts w:ascii="Times New Roman" w:hAnsi="Times New Roman"/>
          <w:b w:val="0"/>
          <w:sz w:val="24"/>
          <w:szCs w:val="24"/>
          <w:lang w:val="en-US"/>
        </w:rPr>
        <w:t>yat</w:t>
      </w:r>
      <w:r w:rsidRPr="00592196">
        <w:rPr>
          <w:rFonts w:ascii="Times New Roman" w:hAnsi="Times New Roman"/>
          <w:b w:val="0"/>
          <w:sz w:val="24"/>
          <w:szCs w:val="24"/>
          <w:lang w:val="en-US"/>
        </w:rPr>
        <w:t>ga kelib qoladi.</w:t>
      </w:r>
    </w:p>
    <w:p w:rsidR="008F4E20" w:rsidRPr="00592196" w:rsidRDefault="008F4E20" w:rsidP="008F4E20">
      <w:pPr>
        <w:jc w:val="both"/>
        <w:rPr>
          <w:rFonts w:ascii="Times New Roman" w:hAnsi="Times New Roman"/>
          <w:b w:val="0"/>
          <w:sz w:val="24"/>
          <w:szCs w:val="24"/>
          <w:lang w:val="en-US"/>
        </w:rPr>
      </w:pPr>
      <w:r w:rsidRPr="00592196">
        <w:rPr>
          <w:rFonts w:ascii="Times New Roman" w:hAnsi="Times New Roman"/>
          <w:b w:val="0"/>
          <w:sz w:val="24"/>
          <w:szCs w:val="24"/>
          <w:lang w:val="en-US"/>
        </w:rPr>
        <w:t>Agar kesma(ob’ekt konturi) o’rtasida joyla</w:t>
      </w:r>
      <w:r>
        <w:rPr>
          <w:rFonts w:ascii="Times New Roman" w:hAnsi="Times New Roman"/>
          <w:b w:val="0"/>
          <w:sz w:val="24"/>
          <w:szCs w:val="24"/>
          <w:lang w:val="en-US"/>
        </w:rPr>
        <w:t>shg</w:t>
      </w:r>
      <w:r w:rsidRPr="00592196">
        <w:rPr>
          <w:rFonts w:ascii="Times New Roman" w:hAnsi="Times New Roman"/>
          <w:b w:val="0"/>
          <w:sz w:val="24"/>
          <w:szCs w:val="24"/>
          <w:lang w:val="en-US"/>
        </w:rPr>
        <w:t>an kvadrat ni</w:t>
      </w:r>
      <w:r>
        <w:rPr>
          <w:rFonts w:ascii="Times New Roman" w:hAnsi="Times New Roman"/>
          <w:b w:val="0"/>
          <w:sz w:val="24"/>
          <w:szCs w:val="24"/>
          <w:lang w:val="en-US"/>
        </w:rPr>
        <w:t>sho</w:t>
      </w:r>
      <w:r w:rsidRPr="00592196">
        <w:rPr>
          <w:rFonts w:ascii="Times New Roman" w:hAnsi="Times New Roman"/>
          <w:b w:val="0"/>
          <w:sz w:val="24"/>
          <w:szCs w:val="24"/>
          <w:lang w:val="en-US"/>
        </w:rPr>
        <w:t>nni kursor bilan bog’lab, istalgan joyga ko’</w:t>
      </w:r>
      <w:r>
        <w:rPr>
          <w:rFonts w:ascii="Times New Roman" w:hAnsi="Times New Roman"/>
          <w:b w:val="0"/>
          <w:sz w:val="24"/>
          <w:szCs w:val="24"/>
          <w:lang w:val="en-US"/>
        </w:rPr>
        <w:t>chr</w:t>
      </w:r>
      <w:r w:rsidRPr="00592196">
        <w:rPr>
          <w:rFonts w:ascii="Times New Roman" w:hAnsi="Times New Roman"/>
          <w:b w:val="0"/>
          <w:sz w:val="24"/>
          <w:szCs w:val="24"/>
          <w:lang w:val="en-US"/>
        </w:rPr>
        <w:t xml:space="preserve">ilib qayd etilsa, kesmasining </w:t>
      </w:r>
      <w:r>
        <w:rPr>
          <w:rFonts w:ascii="Times New Roman" w:hAnsi="Times New Roman"/>
          <w:b w:val="0"/>
          <w:sz w:val="24"/>
          <w:szCs w:val="24"/>
          <w:lang w:val="en-US"/>
        </w:rPr>
        <w:t>yan</w:t>
      </w:r>
      <w:r w:rsidRPr="00592196">
        <w:rPr>
          <w:rFonts w:ascii="Times New Roman" w:hAnsi="Times New Roman"/>
          <w:b w:val="0"/>
          <w:sz w:val="24"/>
          <w:szCs w:val="24"/>
          <w:lang w:val="en-US"/>
        </w:rPr>
        <w:t>gi vazi</w:t>
      </w:r>
      <w:r>
        <w:rPr>
          <w:rFonts w:ascii="Times New Roman" w:hAnsi="Times New Roman"/>
          <w:b w:val="0"/>
          <w:sz w:val="24"/>
          <w:szCs w:val="24"/>
          <w:lang w:val="en-US"/>
        </w:rPr>
        <w:t>yat</w:t>
      </w:r>
      <w:r w:rsidRPr="00592196">
        <w:rPr>
          <w:rFonts w:ascii="Times New Roman" w:hAnsi="Times New Roman"/>
          <w:b w:val="0"/>
          <w:sz w:val="24"/>
          <w:szCs w:val="24"/>
          <w:lang w:val="en-US"/>
        </w:rPr>
        <w:t>i, dastlabki berilgan vazi</w:t>
      </w:r>
      <w:r>
        <w:rPr>
          <w:rFonts w:ascii="Times New Roman" w:hAnsi="Times New Roman"/>
          <w:b w:val="0"/>
          <w:sz w:val="24"/>
          <w:szCs w:val="24"/>
          <w:lang w:val="en-US"/>
        </w:rPr>
        <w:t>yat</w:t>
      </w:r>
      <w:r w:rsidRPr="00592196">
        <w:rPr>
          <w:rFonts w:ascii="Times New Roman" w:hAnsi="Times New Roman"/>
          <w:b w:val="0"/>
          <w:sz w:val="24"/>
          <w:szCs w:val="24"/>
          <w:lang w:val="en-US"/>
        </w:rPr>
        <w:t>ga parallel holda tasvirlanib qoladi.</w:t>
      </w:r>
    </w:p>
    <w:p w:rsidR="008F4E20" w:rsidRPr="00592196" w:rsidRDefault="008F4E20" w:rsidP="008F4E20">
      <w:pPr>
        <w:jc w:val="center"/>
        <w:rPr>
          <w:rFonts w:ascii="Times New Roman" w:hAnsi="Times New Roman"/>
          <w:b w:val="0"/>
          <w:sz w:val="24"/>
          <w:szCs w:val="24"/>
          <w:lang w:val="en-US"/>
        </w:rPr>
      </w:pPr>
    </w:p>
    <w:p w:rsidR="008F4E20" w:rsidRPr="00592196" w:rsidRDefault="008F4E20" w:rsidP="008F4E20">
      <w:pPr>
        <w:spacing w:before="100" w:after="200"/>
        <w:jc w:val="center"/>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4.2-rasm.</w:t>
      </w:r>
    </w:p>
    <w:p w:rsidR="008F4E20" w:rsidRPr="00592196" w:rsidRDefault="008F4E20" w:rsidP="008F4E20">
      <w:pPr>
        <w:spacing w:before="100" w:after="200"/>
        <w:jc w:val="both"/>
        <w:rPr>
          <w:rFonts w:ascii="Times New Roman" w:hAnsi="Times New Roman"/>
          <w:b w:val="0"/>
          <w:bCs/>
          <w:color w:val="000000"/>
          <w:sz w:val="24"/>
          <w:szCs w:val="24"/>
          <w:lang w:val="en-US"/>
        </w:rPr>
      </w:pPr>
      <w:r w:rsidRPr="00592196">
        <w:rPr>
          <w:rFonts w:ascii="Times New Roman" w:hAnsi="Times New Roman"/>
          <w:b w:val="0"/>
          <w:color w:val="000000"/>
          <w:sz w:val="24"/>
          <w:szCs w:val="24"/>
          <w:lang w:val="en-US"/>
        </w:rPr>
        <w:t xml:space="preserve">Amalda </w:t>
      </w:r>
      <w:r>
        <w:rPr>
          <w:rFonts w:ascii="Times New Roman" w:hAnsi="Times New Roman"/>
          <w:b w:val="0"/>
          <w:color w:val="000000"/>
          <w:sz w:val="24"/>
          <w:szCs w:val="24"/>
          <w:lang w:val="en-US"/>
        </w:rPr>
        <w:t>yuq</w:t>
      </w:r>
      <w:r w:rsidRPr="00592196">
        <w:rPr>
          <w:rFonts w:ascii="Times New Roman" w:hAnsi="Times New Roman"/>
          <w:b w:val="0"/>
          <w:color w:val="000000"/>
          <w:sz w:val="24"/>
          <w:szCs w:val="24"/>
          <w:lang w:val="en-US"/>
        </w:rPr>
        <w:t>orida bajarilgan amallar  \</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Stretch komandalarni i</w:t>
      </w:r>
      <w:r>
        <w:rPr>
          <w:rFonts w:ascii="Times New Roman" w:hAnsi="Times New Roman"/>
          <w:b w:val="0"/>
          <w:bCs/>
          <w:color w:val="000000"/>
          <w:sz w:val="24"/>
          <w:szCs w:val="24"/>
          <w:lang w:val="en-US"/>
        </w:rPr>
        <w:t>shg</w:t>
      </w:r>
      <w:r w:rsidRPr="00592196">
        <w:rPr>
          <w:rFonts w:ascii="Times New Roman" w:hAnsi="Times New Roman"/>
          <w:b w:val="0"/>
          <w:bCs/>
          <w:color w:val="000000"/>
          <w:sz w:val="24"/>
          <w:szCs w:val="24"/>
          <w:lang w:val="en-US"/>
        </w:rPr>
        <w:t>a tu</w:t>
      </w:r>
      <w:r>
        <w:rPr>
          <w:rFonts w:ascii="Times New Roman" w:hAnsi="Times New Roman"/>
          <w:b w:val="0"/>
          <w:bCs/>
          <w:color w:val="000000"/>
          <w:sz w:val="24"/>
          <w:szCs w:val="24"/>
          <w:lang w:val="en-US"/>
        </w:rPr>
        <w:t>shishi</w:t>
      </w:r>
      <w:r w:rsidRPr="00592196">
        <w:rPr>
          <w:rFonts w:ascii="Times New Roman" w:hAnsi="Times New Roman"/>
          <w:b w:val="0"/>
          <w:bCs/>
          <w:color w:val="000000"/>
          <w:sz w:val="24"/>
          <w:szCs w:val="24"/>
          <w:lang w:val="en-US"/>
        </w:rPr>
        <w:t>ga olib keladi. Bitta ajratilgab ob’ekt u</w:t>
      </w:r>
      <w:r>
        <w:rPr>
          <w:rFonts w:ascii="Times New Roman" w:hAnsi="Times New Roman"/>
          <w:b w:val="0"/>
          <w:bCs/>
          <w:color w:val="000000"/>
          <w:sz w:val="24"/>
          <w:szCs w:val="24"/>
          <w:lang w:val="en-US"/>
        </w:rPr>
        <w:t>chu</w:t>
      </w:r>
      <w:r w:rsidRPr="00592196">
        <w:rPr>
          <w:rFonts w:ascii="Times New Roman" w:hAnsi="Times New Roman"/>
          <w:b w:val="0"/>
          <w:bCs/>
          <w:color w:val="000000"/>
          <w:sz w:val="24"/>
          <w:szCs w:val="24"/>
          <w:lang w:val="en-US"/>
        </w:rPr>
        <w:t xml:space="preserve">n </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Move komandalar bajariladi.   Demak ob’ekt holatini  ob’ekt konturidagi markaziy markerni si</w:t>
      </w:r>
      <w:r>
        <w:rPr>
          <w:rFonts w:ascii="Times New Roman" w:hAnsi="Times New Roman"/>
          <w:b w:val="0"/>
          <w:bCs/>
          <w:color w:val="000000"/>
          <w:sz w:val="24"/>
          <w:szCs w:val="24"/>
          <w:lang w:val="en-US"/>
        </w:rPr>
        <w:t>chq</w:t>
      </w:r>
      <w:r w:rsidRPr="00592196">
        <w:rPr>
          <w:rFonts w:ascii="Times New Roman" w:hAnsi="Times New Roman"/>
          <w:b w:val="0"/>
          <w:bCs/>
          <w:color w:val="000000"/>
          <w:sz w:val="24"/>
          <w:szCs w:val="24"/>
          <w:lang w:val="en-US"/>
        </w:rPr>
        <w:t>on</w:t>
      </w:r>
      <w:r>
        <w:rPr>
          <w:rFonts w:ascii="Times New Roman" w:hAnsi="Times New Roman"/>
          <w:b w:val="0"/>
          <w:bCs/>
          <w:color w:val="000000"/>
          <w:sz w:val="24"/>
          <w:szCs w:val="24"/>
          <w:lang w:val="en-US"/>
        </w:rPr>
        <w:t>cha</w:t>
      </w:r>
      <w:r w:rsidRPr="00592196">
        <w:rPr>
          <w:rFonts w:ascii="Times New Roman" w:hAnsi="Times New Roman"/>
          <w:b w:val="0"/>
          <w:bCs/>
          <w:color w:val="000000"/>
          <w:sz w:val="24"/>
          <w:szCs w:val="24"/>
          <w:lang w:val="en-US"/>
        </w:rPr>
        <w:t xml:space="preserve"> bilan u</w:t>
      </w:r>
      <w:r>
        <w:rPr>
          <w:rFonts w:ascii="Times New Roman" w:hAnsi="Times New Roman"/>
          <w:b w:val="0"/>
          <w:bCs/>
          <w:color w:val="000000"/>
          <w:sz w:val="24"/>
          <w:szCs w:val="24"/>
          <w:lang w:val="en-US"/>
        </w:rPr>
        <w:t>shl</w:t>
      </w:r>
      <w:r w:rsidRPr="00592196">
        <w:rPr>
          <w:rFonts w:ascii="Times New Roman" w:hAnsi="Times New Roman"/>
          <w:b w:val="0"/>
          <w:bCs/>
          <w:color w:val="000000"/>
          <w:sz w:val="24"/>
          <w:szCs w:val="24"/>
          <w:lang w:val="en-US"/>
        </w:rPr>
        <w:t xml:space="preserve">ab sudrash orqali o’zgartiriladi. </w:t>
      </w:r>
    </w:p>
    <w:p w:rsidR="008F4E20" w:rsidRPr="00592196" w:rsidRDefault="008F4E20" w:rsidP="008F4E20">
      <w:pPr>
        <w:spacing w:before="100" w:after="200"/>
        <w:rPr>
          <w:rFonts w:ascii="Times New Roman" w:hAnsi="Times New Roman"/>
          <w:b w:val="0"/>
          <w:color w:val="000000"/>
          <w:sz w:val="24"/>
          <w:szCs w:val="24"/>
          <w:lang w:val="en-US"/>
        </w:rPr>
      </w:pP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zmadagi har qanday ob’ektning parametrlarini \</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Properties</w:t>
      </w:r>
      <w:r w:rsidRPr="00592196">
        <w:rPr>
          <w:rFonts w:ascii="Times New Roman" w:hAnsi="Times New Roman"/>
          <w:b w:val="0"/>
          <w:color w:val="000000"/>
          <w:sz w:val="24"/>
          <w:szCs w:val="24"/>
          <w:lang w:val="en-US"/>
        </w:rPr>
        <w:t xml:space="preserve"> komandalari </w:t>
      </w:r>
      <w:r>
        <w:rPr>
          <w:rFonts w:ascii="Times New Roman" w:hAnsi="Times New Roman"/>
          <w:b w:val="0"/>
          <w:color w:val="000000"/>
          <w:sz w:val="24"/>
          <w:szCs w:val="24"/>
          <w:lang w:val="en-US"/>
        </w:rPr>
        <w:t>yor</w:t>
      </w:r>
      <w:r w:rsidRPr="00592196">
        <w:rPr>
          <w:rFonts w:ascii="Times New Roman" w:hAnsi="Times New Roman"/>
          <w:b w:val="0"/>
          <w:color w:val="000000"/>
          <w:sz w:val="24"/>
          <w:szCs w:val="24"/>
          <w:lang w:val="en-US"/>
        </w:rPr>
        <w:t xml:space="preserve">damida o’zgartirish mumkin: </w:t>
      </w: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 xml:space="preserve">Properties </w:t>
      </w:r>
      <w:r w:rsidRPr="00592196">
        <w:rPr>
          <w:rFonts w:ascii="Times New Roman" w:hAnsi="Times New Roman"/>
          <w:b w:val="0"/>
          <w:sz w:val="24"/>
          <w:szCs w:val="24"/>
          <w:lang w:val="en-US"/>
        </w:rPr>
        <w:t>(</w:t>
      </w:r>
      <w:r w:rsidRPr="00CE1B18">
        <w:rPr>
          <w:rFonts w:ascii="Times New Roman" w:hAnsi="Times New Roman"/>
          <w:b w:val="0"/>
          <w:sz w:val="24"/>
          <w:szCs w:val="24"/>
          <w:lang w:val="en-US"/>
        </w:rPr>
        <w:t>Svoystv</w:t>
      </w:r>
      <w:r w:rsidRPr="00592196">
        <w:rPr>
          <w:rFonts w:ascii="Times New Roman" w:hAnsi="Times New Roman"/>
          <w:b w:val="0"/>
          <w:sz w:val="24"/>
          <w:szCs w:val="24"/>
        </w:rPr>
        <w:t>а</w:t>
      </w:r>
      <w:r w:rsidRPr="00CE1B18">
        <w:rPr>
          <w:rFonts w:ascii="Times New Roman" w:hAnsi="Times New Roman"/>
          <w:b w:val="0"/>
          <w:sz w:val="24"/>
          <w:szCs w:val="24"/>
          <w:lang w:val="en-US"/>
        </w:rPr>
        <w:t>obyekt</w:t>
      </w:r>
      <w:r w:rsidRPr="00592196">
        <w:rPr>
          <w:rFonts w:ascii="Times New Roman" w:hAnsi="Times New Roman"/>
          <w:b w:val="0"/>
          <w:sz w:val="24"/>
          <w:szCs w:val="24"/>
        </w:rPr>
        <w:t>а</w:t>
      </w:r>
      <w:r w:rsidRPr="00592196">
        <w:rPr>
          <w:rFonts w:ascii="Times New Roman" w:hAnsi="Times New Roman"/>
          <w:b w:val="0"/>
          <w:sz w:val="24"/>
          <w:szCs w:val="24"/>
          <w:lang w:val="en-US"/>
        </w:rPr>
        <w:t>/O</w:t>
      </w:r>
      <w:r>
        <w:rPr>
          <w:rFonts w:ascii="Times New Roman" w:hAnsi="Times New Roman"/>
          <w:b w:val="0"/>
          <w:sz w:val="24"/>
          <w:szCs w:val="24"/>
          <w:lang w:val="en-US"/>
        </w:rPr>
        <w:t>byek</w:t>
      </w:r>
      <w:r w:rsidRPr="00592196">
        <w:rPr>
          <w:rFonts w:ascii="Times New Roman" w:hAnsi="Times New Roman"/>
          <w:b w:val="0"/>
          <w:sz w:val="24"/>
          <w:szCs w:val="24"/>
          <w:lang w:val="en-US"/>
        </w:rPr>
        <w:t>tning xususi</w:t>
      </w:r>
      <w:r>
        <w:rPr>
          <w:rFonts w:ascii="Times New Roman" w:hAnsi="Times New Roman"/>
          <w:b w:val="0"/>
          <w:sz w:val="24"/>
          <w:szCs w:val="24"/>
          <w:lang w:val="en-US"/>
        </w:rPr>
        <w:t>yat</w:t>
      </w:r>
      <w:r w:rsidRPr="00592196">
        <w:rPr>
          <w:rFonts w:ascii="Times New Roman" w:hAnsi="Times New Roman"/>
          <w:b w:val="0"/>
          <w:sz w:val="24"/>
          <w:szCs w:val="24"/>
          <w:lang w:val="en-US"/>
        </w:rPr>
        <w:t xml:space="preserve">i)  paneli </w:t>
      </w:r>
    </w:p>
    <w:p w:rsidR="008F4E20" w:rsidRPr="00592196" w:rsidRDefault="008F4E20" w:rsidP="008F4E20">
      <w:pPr>
        <w:jc w:val="both"/>
        <w:rPr>
          <w:rFonts w:ascii="Times New Roman" w:hAnsi="Times New Roman"/>
          <w:b w:val="0"/>
          <w:sz w:val="24"/>
          <w:szCs w:val="24"/>
          <w:lang w:val="en-US"/>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4.3-rasm.</w:t>
      </w:r>
    </w:p>
    <w:p w:rsidR="008F4E20" w:rsidRPr="00592196" w:rsidRDefault="008F4E20" w:rsidP="008F4E20">
      <w:pPr>
        <w:ind w:left="360"/>
        <w:jc w:val="both"/>
        <w:rPr>
          <w:rFonts w:ascii="Times New Roman" w:hAnsi="Times New Roman"/>
          <w:b w:val="0"/>
          <w:sz w:val="24"/>
          <w:szCs w:val="24"/>
          <w:lang w:val="en-US"/>
        </w:rPr>
      </w:pP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1. “</w:t>
      </w:r>
      <w:r w:rsidRPr="00CE1B18">
        <w:rPr>
          <w:rFonts w:ascii="Times New Roman" w:hAnsi="Times New Roman"/>
          <w:b w:val="0"/>
          <w:sz w:val="24"/>
          <w:szCs w:val="24"/>
          <w:lang w:val="en-US"/>
        </w:rPr>
        <w:t>Menedjersvoystvsloya</w:t>
      </w:r>
      <w:r w:rsidRPr="00592196">
        <w:rPr>
          <w:rFonts w:ascii="Times New Roman" w:hAnsi="Times New Roman"/>
          <w:b w:val="0"/>
          <w:sz w:val="24"/>
          <w:szCs w:val="24"/>
          <w:lang w:val="en-US"/>
        </w:rPr>
        <w:t>”- qatlam xossalari menedjeri;</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2. “</w:t>
      </w:r>
      <w:r w:rsidRPr="00CE1B18">
        <w:rPr>
          <w:rFonts w:ascii="Times New Roman" w:hAnsi="Times New Roman"/>
          <w:b w:val="0"/>
          <w:sz w:val="24"/>
          <w:szCs w:val="24"/>
          <w:lang w:val="en-US"/>
        </w:rPr>
        <w:t>Sozd</w:t>
      </w:r>
      <w:r w:rsidRPr="00592196">
        <w:rPr>
          <w:rFonts w:ascii="Times New Roman" w:hAnsi="Times New Roman"/>
          <w:b w:val="0"/>
          <w:sz w:val="24"/>
          <w:szCs w:val="24"/>
        </w:rPr>
        <w:t>а</w:t>
      </w:r>
      <w:r w:rsidRPr="00CE1B18">
        <w:rPr>
          <w:rFonts w:ascii="Times New Roman" w:hAnsi="Times New Roman"/>
          <w:b w:val="0"/>
          <w:sz w:val="24"/>
          <w:szCs w:val="24"/>
          <w:lang w:val="en-US"/>
        </w:rPr>
        <w:t>tsloy</w:t>
      </w:r>
      <w:r w:rsidRPr="00592196">
        <w:rPr>
          <w:rFonts w:ascii="Times New Roman" w:hAnsi="Times New Roman"/>
          <w:b w:val="0"/>
          <w:sz w:val="24"/>
          <w:szCs w:val="24"/>
          <w:lang w:val="en-US"/>
        </w:rPr>
        <w:t xml:space="preserve">”- ekranda qatlam </w:t>
      </w:r>
      <w:r>
        <w:rPr>
          <w:rFonts w:ascii="Times New Roman" w:hAnsi="Times New Roman"/>
          <w:b w:val="0"/>
          <w:sz w:val="24"/>
          <w:szCs w:val="24"/>
          <w:lang w:val="en-US"/>
        </w:rPr>
        <w:t>yar</w:t>
      </w:r>
      <w:r w:rsidRPr="00592196">
        <w:rPr>
          <w:rFonts w:ascii="Times New Roman" w:hAnsi="Times New Roman"/>
          <w:b w:val="0"/>
          <w:sz w:val="24"/>
          <w:szCs w:val="24"/>
          <w:lang w:val="en-US"/>
        </w:rPr>
        <w:t>atish;</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3. “</w:t>
      </w:r>
      <w:r w:rsidRPr="00CE1B18">
        <w:rPr>
          <w:rFonts w:ascii="Times New Roman" w:hAnsi="Times New Roman"/>
          <w:b w:val="0"/>
          <w:sz w:val="24"/>
          <w:szCs w:val="24"/>
          <w:lang w:val="en-US"/>
        </w:rPr>
        <w:t>Sdel</w:t>
      </w:r>
      <w:r w:rsidRPr="00592196">
        <w:rPr>
          <w:rFonts w:ascii="Times New Roman" w:hAnsi="Times New Roman"/>
          <w:b w:val="0"/>
          <w:sz w:val="24"/>
          <w:szCs w:val="24"/>
        </w:rPr>
        <w:t>а</w:t>
      </w:r>
      <w:r w:rsidRPr="00CE1B18">
        <w:rPr>
          <w:rFonts w:ascii="Times New Roman" w:hAnsi="Times New Roman"/>
          <w:b w:val="0"/>
          <w:sz w:val="24"/>
          <w:szCs w:val="24"/>
          <w:lang w:val="en-US"/>
        </w:rPr>
        <w:t>tsloyobyekt</w:t>
      </w:r>
      <w:r w:rsidRPr="00592196">
        <w:rPr>
          <w:rFonts w:ascii="Times New Roman" w:hAnsi="Times New Roman"/>
          <w:b w:val="0"/>
          <w:sz w:val="24"/>
          <w:szCs w:val="24"/>
        </w:rPr>
        <w:t>а</w:t>
      </w:r>
      <w:r w:rsidRPr="00CE1B18">
        <w:rPr>
          <w:rFonts w:ascii="Times New Roman" w:hAnsi="Times New Roman"/>
          <w:b w:val="0"/>
          <w:sz w:val="24"/>
          <w:szCs w:val="24"/>
          <w:lang w:val="en-US"/>
        </w:rPr>
        <w:t>tekushim</w:t>
      </w:r>
      <w:r w:rsidRPr="00592196">
        <w:rPr>
          <w:rFonts w:ascii="Times New Roman" w:hAnsi="Times New Roman"/>
          <w:b w:val="0"/>
          <w:sz w:val="24"/>
          <w:szCs w:val="24"/>
          <w:lang w:val="en-US"/>
        </w:rPr>
        <w:t>”-ob’ekt qatlamini joriy qatlamga aylantirish;</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4. “</w:t>
      </w:r>
      <w:r w:rsidRPr="00CE1B18">
        <w:rPr>
          <w:rFonts w:ascii="Times New Roman" w:hAnsi="Times New Roman"/>
          <w:b w:val="0"/>
          <w:sz w:val="24"/>
          <w:szCs w:val="24"/>
          <w:lang w:val="en-US"/>
        </w:rPr>
        <w:t>Predidushiysloy</w:t>
      </w:r>
      <w:r w:rsidRPr="00592196">
        <w:rPr>
          <w:rFonts w:ascii="Times New Roman" w:hAnsi="Times New Roman"/>
          <w:b w:val="0"/>
          <w:sz w:val="24"/>
          <w:szCs w:val="24"/>
          <w:lang w:val="en-US"/>
        </w:rPr>
        <w:t>”- dastlabki (oldingi)  qatlam;</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5. “</w:t>
      </w:r>
      <w:r w:rsidRPr="00CE1B18">
        <w:rPr>
          <w:rFonts w:ascii="Times New Roman" w:hAnsi="Times New Roman"/>
          <w:b w:val="0"/>
          <w:sz w:val="24"/>
          <w:szCs w:val="24"/>
          <w:lang w:val="en-US"/>
        </w:rPr>
        <w:t>Svet</w:t>
      </w:r>
      <w:r w:rsidRPr="00592196">
        <w:rPr>
          <w:rFonts w:ascii="Times New Roman" w:hAnsi="Times New Roman"/>
          <w:b w:val="0"/>
          <w:sz w:val="24"/>
          <w:szCs w:val="24"/>
        </w:rPr>
        <w:t>а</w:t>
      </w:r>
      <w:r w:rsidRPr="00592196">
        <w:rPr>
          <w:rFonts w:ascii="Times New Roman" w:hAnsi="Times New Roman"/>
          <w:b w:val="0"/>
          <w:sz w:val="24"/>
          <w:szCs w:val="24"/>
          <w:lang w:val="en-US"/>
        </w:rPr>
        <w:t xml:space="preserve">”- tasvirdagi </w:t>
      </w:r>
      <w:r>
        <w:rPr>
          <w:rFonts w:ascii="Times New Roman" w:hAnsi="Times New Roman"/>
          <w:b w:val="0"/>
          <w:sz w:val="24"/>
          <w:szCs w:val="24"/>
          <w:lang w:val="en-US"/>
        </w:rPr>
        <w:t>chi</w:t>
      </w:r>
      <w:r w:rsidRPr="00592196">
        <w:rPr>
          <w:rFonts w:ascii="Times New Roman" w:hAnsi="Times New Roman"/>
          <w:b w:val="0"/>
          <w:sz w:val="24"/>
          <w:szCs w:val="24"/>
          <w:lang w:val="en-US"/>
        </w:rPr>
        <w:t>ziqlarga rang berish;</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6. “</w:t>
      </w:r>
      <w:r w:rsidRPr="00CE1B18">
        <w:rPr>
          <w:rFonts w:ascii="Times New Roman" w:hAnsi="Times New Roman"/>
          <w:b w:val="0"/>
          <w:sz w:val="24"/>
          <w:szCs w:val="24"/>
          <w:lang w:val="en-US"/>
        </w:rPr>
        <w:t>Tipiliney</w:t>
      </w:r>
      <w:r w:rsidRPr="00592196">
        <w:rPr>
          <w:rFonts w:ascii="Times New Roman" w:hAnsi="Times New Roman"/>
          <w:b w:val="0"/>
          <w:sz w:val="24"/>
          <w:szCs w:val="24"/>
          <w:lang w:val="en-US"/>
        </w:rPr>
        <w:t xml:space="preserve">”- tasvirdagi </w:t>
      </w:r>
      <w:r>
        <w:rPr>
          <w:rFonts w:ascii="Times New Roman" w:hAnsi="Times New Roman"/>
          <w:b w:val="0"/>
          <w:sz w:val="24"/>
          <w:szCs w:val="24"/>
          <w:lang w:val="en-US"/>
        </w:rPr>
        <w:t>chi</w:t>
      </w:r>
      <w:r w:rsidRPr="00592196">
        <w:rPr>
          <w:rFonts w:ascii="Times New Roman" w:hAnsi="Times New Roman"/>
          <w:b w:val="0"/>
          <w:sz w:val="24"/>
          <w:szCs w:val="24"/>
          <w:lang w:val="en-US"/>
        </w:rPr>
        <w:t>ziqlarga tip berish;</w:t>
      </w:r>
    </w:p>
    <w:p w:rsidR="008F4E20" w:rsidRPr="00592196" w:rsidRDefault="008F4E20" w:rsidP="008F4E20">
      <w:pPr>
        <w:ind w:left="360"/>
        <w:jc w:val="both"/>
        <w:rPr>
          <w:rFonts w:ascii="Times New Roman" w:hAnsi="Times New Roman"/>
          <w:b w:val="0"/>
          <w:sz w:val="24"/>
          <w:szCs w:val="24"/>
          <w:lang w:val="en-US"/>
        </w:rPr>
      </w:pPr>
      <w:r w:rsidRPr="00592196">
        <w:rPr>
          <w:rFonts w:ascii="Times New Roman" w:hAnsi="Times New Roman"/>
          <w:b w:val="0"/>
          <w:sz w:val="24"/>
          <w:szCs w:val="24"/>
          <w:lang w:val="en-US"/>
        </w:rPr>
        <w:t>7. “</w:t>
      </w:r>
      <w:r w:rsidRPr="00CE1B18">
        <w:rPr>
          <w:rFonts w:ascii="Times New Roman" w:hAnsi="Times New Roman"/>
          <w:b w:val="0"/>
          <w:sz w:val="24"/>
          <w:szCs w:val="24"/>
          <w:lang w:val="en-US"/>
        </w:rPr>
        <w:t>Tolshin</w:t>
      </w:r>
      <w:r w:rsidRPr="00592196">
        <w:rPr>
          <w:rFonts w:ascii="Times New Roman" w:hAnsi="Times New Roman"/>
          <w:b w:val="0"/>
          <w:sz w:val="24"/>
          <w:szCs w:val="24"/>
        </w:rPr>
        <w:t>а</w:t>
      </w:r>
      <w:r w:rsidRPr="00CE1B18">
        <w:rPr>
          <w:rFonts w:ascii="Times New Roman" w:hAnsi="Times New Roman"/>
          <w:b w:val="0"/>
          <w:sz w:val="24"/>
          <w:szCs w:val="24"/>
          <w:lang w:val="en-US"/>
        </w:rPr>
        <w:t>linii</w:t>
      </w:r>
      <w:r w:rsidRPr="00592196">
        <w:rPr>
          <w:rFonts w:ascii="Times New Roman" w:hAnsi="Times New Roman"/>
          <w:b w:val="0"/>
          <w:sz w:val="24"/>
          <w:szCs w:val="24"/>
          <w:lang w:val="en-US"/>
        </w:rPr>
        <w:t xml:space="preserve">”- tasvirdagi </w:t>
      </w:r>
      <w:r>
        <w:rPr>
          <w:rFonts w:ascii="Times New Roman" w:hAnsi="Times New Roman"/>
          <w:b w:val="0"/>
          <w:sz w:val="24"/>
          <w:szCs w:val="24"/>
          <w:lang w:val="en-US"/>
        </w:rPr>
        <w:t>chi</w:t>
      </w:r>
      <w:r w:rsidRPr="00592196">
        <w:rPr>
          <w:rFonts w:ascii="Times New Roman" w:hAnsi="Times New Roman"/>
          <w:b w:val="0"/>
          <w:sz w:val="24"/>
          <w:szCs w:val="24"/>
          <w:lang w:val="en-US"/>
        </w:rPr>
        <w:t>ziqlarga yo’g’onlik  berish;</w:t>
      </w:r>
    </w:p>
    <w:p w:rsidR="008F4E20" w:rsidRPr="00592196" w:rsidRDefault="008F4E20" w:rsidP="008F4E20">
      <w:pPr>
        <w:spacing w:before="100" w:after="200"/>
        <w:jc w:val="both"/>
        <w:rPr>
          <w:rFonts w:ascii="Times New Roman" w:hAnsi="Times New Roman"/>
          <w:b w:val="0"/>
          <w:bCs/>
          <w:color w:val="000000"/>
          <w:sz w:val="24"/>
          <w:szCs w:val="24"/>
          <w:lang w:val="en-US"/>
        </w:rPr>
      </w:pPr>
      <w:r w:rsidRPr="00592196">
        <w:rPr>
          <w:rFonts w:ascii="Times New Roman" w:hAnsi="Times New Roman"/>
          <w:b w:val="0"/>
          <w:bCs/>
          <w:color w:val="000000"/>
          <w:sz w:val="24"/>
          <w:szCs w:val="24"/>
          <w:lang w:val="en-US"/>
        </w:rPr>
        <w:t xml:space="preserve">      Modify muloqat panelida,   ajratilgan ob’ektning  bar</w:t>
      </w:r>
      <w:r>
        <w:rPr>
          <w:rFonts w:ascii="Times New Roman" w:hAnsi="Times New Roman"/>
          <w:b w:val="0"/>
          <w:bCs/>
          <w:color w:val="000000"/>
          <w:sz w:val="24"/>
          <w:szCs w:val="24"/>
          <w:lang w:val="en-US"/>
        </w:rPr>
        <w:t>cha</w:t>
      </w:r>
      <w:r w:rsidRPr="00592196">
        <w:rPr>
          <w:rFonts w:ascii="Times New Roman" w:hAnsi="Times New Roman"/>
          <w:b w:val="0"/>
          <w:bCs/>
          <w:color w:val="000000"/>
          <w:sz w:val="24"/>
          <w:szCs w:val="24"/>
          <w:lang w:val="en-US"/>
        </w:rPr>
        <w:t xml:space="preserve"> asosiy parametrlari o’zgartirish u</w:t>
      </w:r>
      <w:r>
        <w:rPr>
          <w:rFonts w:ascii="Times New Roman" w:hAnsi="Times New Roman"/>
          <w:b w:val="0"/>
          <w:bCs/>
          <w:color w:val="000000"/>
          <w:sz w:val="24"/>
          <w:szCs w:val="24"/>
          <w:lang w:val="en-US"/>
        </w:rPr>
        <w:t>chu</w:t>
      </w:r>
      <w:r w:rsidRPr="00592196">
        <w:rPr>
          <w:rFonts w:ascii="Times New Roman" w:hAnsi="Times New Roman"/>
          <w:b w:val="0"/>
          <w:bCs/>
          <w:color w:val="000000"/>
          <w:sz w:val="24"/>
          <w:szCs w:val="24"/>
          <w:lang w:val="en-US"/>
        </w:rPr>
        <w:t>n imkoni</w:t>
      </w:r>
      <w:r>
        <w:rPr>
          <w:rFonts w:ascii="Times New Roman" w:hAnsi="Times New Roman"/>
          <w:b w:val="0"/>
          <w:bCs/>
          <w:color w:val="000000"/>
          <w:sz w:val="24"/>
          <w:szCs w:val="24"/>
          <w:lang w:val="en-US"/>
        </w:rPr>
        <w:t>yat</w:t>
      </w:r>
      <w:r w:rsidRPr="00592196">
        <w:rPr>
          <w:rFonts w:ascii="Times New Roman" w:hAnsi="Times New Roman"/>
          <w:b w:val="0"/>
          <w:bCs/>
          <w:color w:val="000000"/>
          <w:sz w:val="24"/>
          <w:szCs w:val="24"/>
          <w:lang w:val="en-US"/>
        </w:rPr>
        <w:t xml:space="preserve"> mavjud. Har bir ob’ekt tipi u</w:t>
      </w:r>
      <w:r>
        <w:rPr>
          <w:rFonts w:ascii="Times New Roman" w:hAnsi="Times New Roman"/>
          <w:b w:val="0"/>
          <w:bCs/>
          <w:color w:val="000000"/>
          <w:sz w:val="24"/>
          <w:szCs w:val="24"/>
          <w:lang w:val="en-US"/>
        </w:rPr>
        <w:t>chu</w:t>
      </w:r>
      <w:r w:rsidRPr="00592196">
        <w:rPr>
          <w:rFonts w:ascii="Times New Roman" w:hAnsi="Times New Roman"/>
          <w:b w:val="0"/>
          <w:bCs/>
          <w:color w:val="000000"/>
          <w:sz w:val="24"/>
          <w:szCs w:val="24"/>
          <w:lang w:val="en-US"/>
        </w:rPr>
        <w:t>n muloqat paneli ko’rini</w:t>
      </w:r>
      <w:r>
        <w:rPr>
          <w:rFonts w:ascii="Times New Roman" w:hAnsi="Times New Roman"/>
          <w:b w:val="0"/>
          <w:bCs/>
          <w:color w:val="000000"/>
          <w:sz w:val="24"/>
          <w:szCs w:val="24"/>
          <w:lang w:val="en-US"/>
        </w:rPr>
        <w:t>shi</w:t>
      </w:r>
      <w:r w:rsidRPr="00592196">
        <w:rPr>
          <w:rFonts w:ascii="Times New Roman" w:hAnsi="Times New Roman"/>
          <w:b w:val="0"/>
          <w:bCs/>
          <w:color w:val="000000"/>
          <w:sz w:val="24"/>
          <w:szCs w:val="24"/>
          <w:lang w:val="en-US"/>
        </w:rPr>
        <w:t xml:space="preserve"> individual bo’ladi.  Misol tariqasida  Modify Text paneli ko’rini</w:t>
      </w:r>
      <w:r>
        <w:rPr>
          <w:rFonts w:ascii="Times New Roman" w:hAnsi="Times New Roman"/>
          <w:b w:val="0"/>
          <w:bCs/>
          <w:color w:val="000000"/>
          <w:sz w:val="24"/>
          <w:szCs w:val="24"/>
          <w:lang w:val="en-US"/>
        </w:rPr>
        <w:t>shi</w:t>
      </w:r>
      <w:r w:rsidRPr="00592196">
        <w:rPr>
          <w:rFonts w:ascii="Times New Roman" w:hAnsi="Times New Roman"/>
          <w:b w:val="0"/>
          <w:bCs/>
          <w:color w:val="000000"/>
          <w:sz w:val="24"/>
          <w:szCs w:val="24"/>
          <w:lang w:val="en-US"/>
        </w:rPr>
        <w:t xml:space="preserve">ni ko’rib </w:t>
      </w:r>
      <w:r>
        <w:rPr>
          <w:rFonts w:ascii="Times New Roman" w:hAnsi="Times New Roman"/>
          <w:b w:val="0"/>
          <w:bCs/>
          <w:color w:val="000000"/>
          <w:sz w:val="24"/>
          <w:szCs w:val="24"/>
          <w:lang w:val="en-US"/>
        </w:rPr>
        <w:t>chi</w:t>
      </w:r>
      <w:r w:rsidRPr="00592196">
        <w:rPr>
          <w:rFonts w:ascii="Times New Roman" w:hAnsi="Times New Roman"/>
          <w:b w:val="0"/>
          <w:bCs/>
          <w:color w:val="000000"/>
          <w:sz w:val="24"/>
          <w:szCs w:val="24"/>
          <w:lang w:val="en-US"/>
        </w:rPr>
        <w:t xml:space="preserve">qamiz (4.4-rasm). </w:t>
      </w:r>
    </w:p>
    <w:p w:rsidR="008F4E20" w:rsidRPr="00592196" w:rsidRDefault="008F4E20" w:rsidP="008F4E20">
      <w:pPr>
        <w:spacing w:before="100" w:after="200"/>
        <w:jc w:val="both"/>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 xml:space="preserve">        Properties</w:t>
      </w:r>
      <w:r w:rsidRPr="00592196">
        <w:rPr>
          <w:rFonts w:ascii="Times New Roman" w:hAnsi="Times New Roman"/>
          <w:b w:val="0"/>
          <w:color w:val="000000"/>
          <w:sz w:val="24"/>
          <w:szCs w:val="24"/>
          <w:lang w:val="en-US"/>
        </w:rPr>
        <w:t xml:space="preserve"> bloki </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zmadagi ixti</w:t>
      </w:r>
      <w:r>
        <w:rPr>
          <w:rFonts w:ascii="Times New Roman" w:hAnsi="Times New Roman"/>
          <w:b w:val="0"/>
          <w:color w:val="000000"/>
          <w:sz w:val="24"/>
          <w:szCs w:val="24"/>
          <w:lang w:val="en-US"/>
        </w:rPr>
        <w:t>yor</w:t>
      </w:r>
      <w:r w:rsidRPr="00592196">
        <w:rPr>
          <w:rFonts w:ascii="Times New Roman" w:hAnsi="Times New Roman"/>
          <w:b w:val="0"/>
          <w:color w:val="000000"/>
          <w:sz w:val="24"/>
          <w:szCs w:val="24"/>
          <w:lang w:val="en-US"/>
        </w:rPr>
        <w:t>iy ob’ektlarni xossalarini muharrirla</w:t>
      </w:r>
      <w:r>
        <w:rPr>
          <w:rFonts w:ascii="Times New Roman" w:hAnsi="Times New Roman"/>
          <w:b w:val="0"/>
          <w:color w:val="000000"/>
          <w:sz w:val="24"/>
          <w:szCs w:val="24"/>
          <w:lang w:val="en-US"/>
        </w:rPr>
        <w:t>shd</w:t>
      </w:r>
      <w:r w:rsidRPr="00592196">
        <w:rPr>
          <w:rFonts w:ascii="Times New Roman" w:hAnsi="Times New Roman"/>
          <w:b w:val="0"/>
          <w:color w:val="000000"/>
          <w:sz w:val="24"/>
          <w:szCs w:val="24"/>
          <w:lang w:val="en-US"/>
        </w:rPr>
        <w:t>a bir xil tipli bo’ladi.   Bu erda  ob’ektning ranggi (</w:t>
      </w:r>
      <w:r w:rsidRPr="00592196">
        <w:rPr>
          <w:rFonts w:ascii="Times New Roman" w:hAnsi="Times New Roman"/>
          <w:b w:val="0"/>
          <w:bCs/>
          <w:color w:val="000000"/>
          <w:sz w:val="24"/>
          <w:szCs w:val="24"/>
          <w:lang w:val="en-US"/>
        </w:rPr>
        <w:t>Color</w:t>
      </w:r>
      <w:r w:rsidRPr="00592196">
        <w:rPr>
          <w:rFonts w:ascii="Times New Roman" w:hAnsi="Times New Roman"/>
          <w:b w:val="0"/>
          <w:color w:val="000000"/>
          <w:sz w:val="24"/>
          <w:szCs w:val="24"/>
          <w:lang w:val="en-US"/>
        </w:rPr>
        <w:t>), qatlami (</w:t>
      </w:r>
      <w:r w:rsidRPr="00592196">
        <w:rPr>
          <w:rFonts w:ascii="Times New Roman" w:hAnsi="Times New Roman"/>
          <w:b w:val="0"/>
          <w:bCs/>
          <w:color w:val="000000"/>
          <w:sz w:val="24"/>
          <w:szCs w:val="24"/>
          <w:lang w:val="en-US"/>
        </w:rPr>
        <w:t>La</w:t>
      </w:r>
      <w:r>
        <w:rPr>
          <w:rFonts w:ascii="Times New Roman" w:hAnsi="Times New Roman"/>
          <w:b w:val="0"/>
          <w:bCs/>
          <w:color w:val="000000"/>
          <w:sz w:val="24"/>
          <w:szCs w:val="24"/>
          <w:lang w:val="en-US"/>
        </w:rPr>
        <w:t>yer</w:t>
      </w:r>
      <w:r w:rsidRPr="00592196">
        <w:rPr>
          <w:rFonts w:ascii="Times New Roman" w:hAnsi="Times New Roman"/>
          <w:b w:val="0"/>
          <w:color w:val="000000"/>
          <w:sz w:val="24"/>
          <w:szCs w:val="24"/>
          <w:lang w:val="en-US"/>
        </w:rPr>
        <w:t xml:space="preserve">), </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ziqlar tipi (</w:t>
      </w:r>
      <w:r w:rsidRPr="00592196">
        <w:rPr>
          <w:rFonts w:ascii="Times New Roman" w:hAnsi="Times New Roman"/>
          <w:b w:val="0"/>
          <w:bCs/>
          <w:color w:val="000000"/>
          <w:sz w:val="24"/>
          <w:szCs w:val="24"/>
          <w:lang w:val="en-US"/>
        </w:rPr>
        <w:t>Linetype</w:t>
      </w:r>
      <w:r w:rsidRPr="00592196">
        <w:rPr>
          <w:rFonts w:ascii="Times New Roman" w:hAnsi="Times New Roman"/>
          <w:b w:val="0"/>
          <w:color w:val="000000"/>
          <w:sz w:val="24"/>
          <w:szCs w:val="24"/>
          <w:lang w:val="en-US"/>
        </w:rPr>
        <w:t xml:space="preserve">) o’zgaradi,  </w:t>
      </w:r>
      <w:r>
        <w:rPr>
          <w:rFonts w:ascii="Times New Roman" w:hAnsi="Times New Roman"/>
          <w:b w:val="0"/>
          <w:color w:val="000000"/>
          <w:sz w:val="24"/>
          <w:szCs w:val="24"/>
          <w:lang w:val="en-US"/>
        </w:rPr>
        <w:t>shu</w:t>
      </w:r>
      <w:r w:rsidRPr="00592196">
        <w:rPr>
          <w:rFonts w:ascii="Times New Roman" w:hAnsi="Times New Roman"/>
          <w:b w:val="0"/>
          <w:color w:val="000000"/>
          <w:sz w:val="24"/>
          <w:szCs w:val="24"/>
          <w:lang w:val="en-US"/>
        </w:rPr>
        <w:t xml:space="preserve">ningdek </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ziqlarning  qalinligi (</w:t>
      </w:r>
      <w:r w:rsidRPr="00592196">
        <w:rPr>
          <w:rFonts w:ascii="Times New Roman" w:hAnsi="Times New Roman"/>
          <w:b w:val="0"/>
          <w:bCs/>
          <w:color w:val="000000"/>
          <w:sz w:val="24"/>
          <w:szCs w:val="24"/>
          <w:lang w:val="en-US"/>
        </w:rPr>
        <w:t>Thickness</w:t>
      </w:r>
      <w:r w:rsidRPr="00592196">
        <w:rPr>
          <w:rFonts w:ascii="Times New Roman" w:hAnsi="Times New Roman"/>
          <w:b w:val="0"/>
          <w:color w:val="000000"/>
          <w:sz w:val="24"/>
          <w:szCs w:val="24"/>
          <w:lang w:val="en-US"/>
        </w:rPr>
        <w:t xml:space="preserve">) va </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ziqning umumiy mas</w:t>
      </w:r>
      <w:r>
        <w:rPr>
          <w:rFonts w:ascii="Times New Roman" w:hAnsi="Times New Roman"/>
          <w:b w:val="0"/>
          <w:color w:val="000000"/>
          <w:sz w:val="24"/>
          <w:szCs w:val="24"/>
          <w:lang w:val="en-US"/>
        </w:rPr>
        <w:t>sht</w:t>
      </w:r>
      <w:r w:rsidRPr="00592196">
        <w:rPr>
          <w:rFonts w:ascii="Times New Roman" w:hAnsi="Times New Roman"/>
          <w:b w:val="0"/>
          <w:color w:val="000000"/>
          <w:sz w:val="24"/>
          <w:szCs w:val="24"/>
          <w:lang w:val="en-US"/>
        </w:rPr>
        <w:t>ab koeffitsienti o’zgaradi (</w:t>
      </w:r>
      <w:r w:rsidRPr="00592196">
        <w:rPr>
          <w:rFonts w:ascii="Times New Roman" w:hAnsi="Times New Roman"/>
          <w:b w:val="0"/>
          <w:bCs/>
          <w:color w:val="000000"/>
          <w:sz w:val="24"/>
          <w:szCs w:val="24"/>
          <w:lang w:val="en-US"/>
        </w:rPr>
        <w:t>Linetype scale</w:t>
      </w:r>
      <w:r w:rsidRPr="00592196">
        <w:rPr>
          <w:rFonts w:ascii="Times New Roman" w:hAnsi="Times New Roman"/>
          <w:b w:val="0"/>
          <w:color w:val="000000"/>
          <w:sz w:val="24"/>
          <w:szCs w:val="24"/>
          <w:lang w:val="en-US"/>
        </w:rPr>
        <w:t xml:space="preserve">). </w:t>
      </w:r>
    </w:p>
    <w:p w:rsidR="008F4E20" w:rsidRPr="00592196" w:rsidRDefault="008F4E20" w:rsidP="008F4E20">
      <w:pPr>
        <w:spacing w:before="100" w:after="200"/>
        <w:jc w:val="both"/>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Text</w:t>
      </w:r>
      <w:r w:rsidRPr="00592196">
        <w:rPr>
          <w:rFonts w:ascii="Times New Roman" w:hAnsi="Times New Roman"/>
          <w:b w:val="0"/>
          <w:color w:val="000000"/>
          <w:sz w:val="24"/>
          <w:szCs w:val="24"/>
          <w:lang w:val="en-US"/>
        </w:rPr>
        <w:t xml:space="preserve"> blokida matn satrini muharrirlash mumkin. Bundan ta</w:t>
      </w:r>
      <w:r>
        <w:rPr>
          <w:rFonts w:ascii="Times New Roman" w:hAnsi="Times New Roman"/>
          <w:b w:val="0"/>
          <w:color w:val="000000"/>
          <w:sz w:val="24"/>
          <w:szCs w:val="24"/>
          <w:lang w:val="en-US"/>
        </w:rPr>
        <w:t>shq</w:t>
      </w:r>
      <w:r w:rsidRPr="00592196">
        <w:rPr>
          <w:rFonts w:ascii="Times New Roman" w:hAnsi="Times New Roman"/>
          <w:b w:val="0"/>
          <w:color w:val="000000"/>
          <w:sz w:val="24"/>
          <w:szCs w:val="24"/>
          <w:lang w:val="en-US"/>
        </w:rPr>
        <w:t>ari, matn stilini rostla</w:t>
      </w:r>
      <w:r>
        <w:rPr>
          <w:rFonts w:ascii="Times New Roman" w:hAnsi="Times New Roman"/>
          <w:b w:val="0"/>
          <w:color w:val="000000"/>
          <w:sz w:val="24"/>
          <w:szCs w:val="24"/>
          <w:lang w:val="en-US"/>
        </w:rPr>
        <w:t>shd</w:t>
      </w:r>
      <w:r w:rsidRPr="00592196">
        <w:rPr>
          <w:rFonts w:ascii="Times New Roman" w:hAnsi="Times New Roman"/>
          <w:b w:val="0"/>
          <w:color w:val="000000"/>
          <w:sz w:val="24"/>
          <w:szCs w:val="24"/>
          <w:lang w:val="en-US"/>
        </w:rPr>
        <w:t>a o’rnatilgan di</w:t>
      </w:r>
      <w:r>
        <w:rPr>
          <w:rFonts w:ascii="Times New Roman" w:hAnsi="Times New Roman"/>
          <w:b w:val="0"/>
          <w:color w:val="000000"/>
          <w:sz w:val="24"/>
          <w:szCs w:val="24"/>
          <w:lang w:val="en-US"/>
        </w:rPr>
        <w:t>yar</w:t>
      </w:r>
      <w:r w:rsidRPr="00592196">
        <w:rPr>
          <w:rFonts w:ascii="Times New Roman" w:hAnsi="Times New Roman"/>
          <w:b w:val="0"/>
          <w:color w:val="000000"/>
          <w:sz w:val="24"/>
          <w:szCs w:val="24"/>
          <w:lang w:val="en-US"/>
        </w:rPr>
        <w:t>li bar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parametrlarni  o’zgartirish imkoni</w:t>
      </w:r>
      <w:r>
        <w:rPr>
          <w:rFonts w:ascii="Times New Roman" w:hAnsi="Times New Roman"/>
          <w:b w:val="0"/>
          <w:color w:val="000000"/>
          <w:sz w:val="24"/>
          <w:szCs w:val="24"/>
          <w:lang w:val="en-US"/>
        </w:rPr>
        <w:t>yat</w:t>
      </w:r>
      <w:r w:rsidRPr="00592196">
        <w:rPr>
          <w:rFonts w:ascii="Times New Roman" w:hAnsi="Times New Roman"/>
          <w:b w:val="0"/>
          <w:color w:val="000000"/>
          <w:sz w:val="24"/>
          <w:szCs w:val="24"/>
          <w:lang w:val="en-US"/>
        </w:rPr>
        <w:t>i mavjud: jumladan, qo’llanila</w:t>
      </w:r>
      <w:r>
        <w:rPr>
          <w:rFonts w:ascii="Times New Roman" w:hAnsi="Times New Roman"/>
          <w:b w:val="0"/>
          <w:color w:val="000000"/>
          <w:sz w:val="24"/>
          <w:szCs w:val="24"/>
          <w:lang w:val="en-US"/>
        </w:rPr>
        <w:t>yot</w:t>
      </w:r>
      <w:r w:rsidRPr="00592196">
        <w:rPr>
          <w:rFonts w:ascii="Times New Roman" w:hAnsi="Times New Roman"/>
          <w:b w:val="0"/>
          <w:color w:val="000000"/>
          <w:sz w:val="24"/>
          <w:szCs w:val="24"/>
          <w:lang w:val="en-US"/>
        </w:rPr>
        <w:t>gan stilni (</w:t>
      </w:r>
      <w:r w:rsidRPr="00592196">
        <w:rPr>
          <w:rFonts w:ascii="Times New Roman" w:hAnsi="Times New Roman"/>
          <w:b w:val="0"/>
          <w:bCs/>
          <w:color w:val="000000"/>
          <w:sz w:val="24"/>
          <w:szCs w:val="24"/>
          <w:lang w:val="en-US"/>
        </w:rPr>
        <w:t>Style</w:t>
      </w:r>
      <w:r w:rsidRPr="00592196">
        <w:rPr>
          <w:rFonts w:ascii="Times New Roman" w:hAnsi="Times New Roman"/>
          <w:b w:val="0"/>
          <w:color w:val="000000"/>
          <w:sz w:val="24"/>
          <w:szCs w:val="24"/>
          <w:lang w:val="en-US"/>
        </w:rPr>
        <w:t>), balandligini (</w:t>
      </w:r>
      <w:r w:rsidRPr="00592196">
        <w:rPr>
          <w:rFonts w:ascii="Times New Roman" w:hAnsi="Times New Roman"/>
          <w:b w:val="0"/>
          <w:bCs/>
          <w:color w:val="000000"/>
          <w:sz w:val="24"/>
          <w:szCs w:val="24"/>
          <w:lang w:val="en-US"/>
        </w:rPr>
        <w:t>Height</w:t>
      </w:r>
      <w:r w:rsidRPr="00592196">
        <w:rPr>
          <w:rFonts w:ascii="Times New Roman" w:hAnsi="Times New Roman"/>
          <w:b w:val="0"/>
          <w:color w:val="000000"/>
          <w:sz w:val="24"/>
          <w:szCs w:val="24"/>
          <w:lang w:val="en-US"/>
        </w:rPr>
        <w:t>), enini (</w:t>
      </w:r>
      <w:r w:rsidRPr="00592196">
        <w:rPr>
          <w:rFonts w:ascii="Times New Roman" w:hAnsi="Times New Roman"/>
          <w:b w:val="0"/>
          <w:bCs/>
          <w:color w:val="000000"/>
          <w:sz w:val="24"/>
          <w:szCs w:val="24"/>
          <w:lang w:val="en-US"/>
        </w:rPr>
        <w:t>Width factor</w:t>
      </w:r>
      <w:r w:rsidRPr="00592196">
        <w:rPr>
          <w:rFonts w:ascii="Times New Roman" w:hAnsi="Times New Roman"/>
          <w:b w:val="0"/>
          <w:color w:val="000000"/>
          <w:sz w:val="24"/>
          <w:szCs w:val="24"/>
          <w:lang w:val="en-US"/>
        </w:rPr>
        <w:t>), simvollar og’i</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ni (</w:t>
      </w:r>
      <w:r w:rsidRPr="00592196">
        <w:rPr>
          <w:rFonts w:ascii="Times New Roman" w:hAnsi="Times New Roman"/>
          <w:b w:val="0"/>
          <w:bCs/>
          <w:color w:val="000000"/>
          <w:sz w:val="24"/>
          <w:szCs w:val="24"/>
          <w:lang w:val="en-US"/>
        </w:rPr>
        <w:t>Obliquing</w:t>
      </w:r>
      <w:r w:rsidRPr="00592196">
        <w:rPr>
          <w:rFonts w:ascii="Times New Roman" w:hAnsi="Times New Roman"/>
          <w:b w:val="0"/>
          <w:color w:val="000000"/>
          <w:sz w:val="24"/>
          <w:szCs w:val="24"/>
          <w:lang w:val="en-US"/>
        </w:rPr>
        <w:t>), satr burili</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ni (</w:t>
      </w:r>
      <w:r w:rsidRPr="00592196">
        <w:rPr>
          <w:rFonts w:ascii="Times New Roman" w:hAnsi="Times New Roman"/>
          <w:b w:val="0"/>
          <w:bCs/>
          <w:color w:val="000000"/>
          <w:sz w:val="24"/>
          <w:szCs w:val="24"/>
          <w:lang w:val="en-US"/>
        </w:rPr>
        <w:t>Rotation</w:t>
      </w:r>
      <w:r w:rsidRPr="00592196">
        <w:rPr>
          <w:rFonts w:ascii="Times New Roman" w:hAnsi="Times New Roman"/>
          <w:b w:val="0"/>
          <w:color w:val="000000"/>
          <w:sz w:val="24"/>
          <w:szCs w:val="24"/>
          <w:lang w:val="en-US"/>
        </w:rPr>
        <w:t>), tekislash turini (</w:t>
      </w:r>
      <w:r w:rsidRPr="00592196">
        <w:rPr>
          <w:rFonts w:ascii="Times New Roman" w:hAnsi="Times New Roman"/>
          <w:b w:val="0"/>
          <w:bCs/>
          <w:color w:val="000000"/>
          <w:sz w:val="24"/>
          <w:szCs w:val="24"/>
          <w:lang w:val="en-US"/>
        </w:rPr>
        <w:t>Justify</w:t>
      </w:r>
      <w:r w:rsidRPr="00592196">
        <w:rPr>
          <w:rFonts w:ascii="Times New Roman" w:hAnsi="Times New Roman"/>
          <w:b w:val="0"/>
          <w:color w:val="000000"/>
          <w:sz w:val="24"/>
          <w:szCs w:val="24"/>
          <w:lang w:val="en-US"/>
        </w:rPr>
        <w:t>) vabo</w:t>
      </w:r>
      <w:r>
        <w:rPr>
          <w:rFonts w:ascii="Times New Roman" w:hAnsi="Times New Roman"/>
          <w:b w:val="0"/>
          <w:color w:val="000000"/>
          <w:sz w:val="24"/>
          <w:szCs w:val="24"/>
          <w:lang w:val="en-US"/>
        </w:rPr>
        <w:t>shq</w:t>
      </w:r>
      <w:r w:rsidRPr="00592196">
        <w:rPr>
          <w:rFonts w:ascii="Times New Roman" w:hAnsi="Times New Roman"/>
          <w:b w:val="0"/>
          <w:color w:val="000000"/>
          <w:sz w:val="24"/>
          <w:szCs w:val="24"/>
          <w:lang w:val="en-US"/>
        </w:rPr>
        <w:t>alar.</w:t>
      </w:r>
    </w:p>
    <w:p w:rsidR="008F4E20" w:rsidRPr="00592196" w:rsidRDefault="00281D64" w:rsidP="008F4E20">
      <w:pPr>
        <w:spacing w:before="100" w:after="200"/>
        <w:ind w:firstLine="708"/>
        <w:jc w:val="center"/>
        <w:rPr>
          <w:rFonts w:ascii="Times New Roman" w:hAnsi="Times New Roman"/>
          <w:b w:val="0"/>
          <w:color w:val="000000"/>
          <w:sz w:val="24"/>
          <w:szCs w:val="24"/>
          <w:lang w:val="en-US"/>
        </w:rPr>
      </w:pPr>
      <w:r w:rsidRPr="00592196">
        <w:rPr>
          <w:rFonts w:ascii="Times New Roman" w:hAnsi="Times New Roman"/>
          <w:b w:val="0"/>
          <w:color w:val="000000"/>
          <w:sz w:val="24"/>
          <w:szCs w:val="24"/>
        </w:rPr>
        <w:fldChar w:fldCharType="begin"/>
      </w:r>
      <w:r w:rsidR="007D5B75">
        <w:rPr>
          <w:rFonts w:ascii="Times New Roman" w:hAnsi="Times New Roman"/>
          <w:b w:val="0"/>
          <w:color w:val="000000"/>
          <w:sz w:val="24"/>
          <w:szCs w:val="24"/>
        </w:rPr>
        <w:instrText xml:space="preserve"> INCLUDEPICTURE "C:\\Users\\админ\\AppData\\Roaming\\Microsoft\\Word\\ulstu\\13.gif" \* MERGEFORMAT </w:instrText>
      </w:r>
      <w:r w:rsidRPr="00592196">
        <w:rPr>
          <w:rFonts w:ascii="Times New Roman" w:hAnsi="Times New Roman"/>
          <w:b w:val="0"/>
          <w:color w:val="000000"/>
          <w:sz w:val="24"/>
          <w:szCs w:val="24"/>
        </w:rPr>
        <w:fldChar w:fldCharType="end"/>
      </w:r>
      <w:r w:rsidR="008F4E20" w:rsidRPr="00592196">
        <w:rPr>
          <w:rFonts w:ascii="Times New Roman" w:hAnsi="Times New Roman"/>
          <w:b w:val="0"/>
          <w:color w:val="000000"/>
          <w:sz w:val="24"/>
          <w:szCs w:val="24"/>
          <w:lang w:val="en-US"/>
        </w:rPr>
        <w:br w:type="textWrapping" w:clear="all"/>
        <w:t>4.4-rasm.</w:t>
      </w:r>
    </w:p>
    <w:p w:rsidR="008F4E20" w:rsidRPr="00592196" w:rsidRDefault="008F4E20" w:rsidP="008F4E20">
      <w:pPr>
        <w:spacing w:before="100" w:after="200"/>
        <w:jc w:val="both"/>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Origin</w:t>
      </w:r>
      <w:r w:rsidRPr="00592196">
        <w:rPr>
          <w:rFonts w:ascii="Times New Roman" w:hAnsi="Times New Roman"/>
          <w:b w:val="0"/>
          <w:color w:val="000000"/>
          <w:sz w:val="24"/>
          <w:szCs w:val="24"/>
          <w:lang w:val="en-US"/>
        </w:rPr>
        <w:t xml:space="preserve"> bloki ham bar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ob’ektlarning xossalarini muharrirla</w:t>
      </w:r>
      <w:r>
        <w:rPr>
          <w:rFonts w:ascii="Times New Roman" w:hAnsi="Times New Roman"/>
          <w:b w:val="0"/>
          <w:color w:val="000000"/>
          <w:sz w:val="24"/>
          <w:szCs w:val="24"/>
          <w:lang w:val="en-US"/>
        </w:rPr>
        <w:t>shd</w:t>
      </w:r>
      <w:r w:rsidRPr="00592196">
        <w:rPr>
          <w:rFonts w:ascii="Times New Roman" w:hAnsi="Times New Roman"/>
          <w:b w:val="0"/>
          <w:color w:val="000000"/>
          <w:sz w:val="24"/>
          <w:szCs w:val="24"/>
          <w:lang w:val="en-US"/>
        </w:rPr>
        <w:t xml:space="preserve">a tipik hisoblanadi.  Bu </w:t>
      </w:r>
      <w:r>
        <w:rPr>
          <w:rFonts w:ascii="Times New Roman" w:hAnsi="Times New Roman"/>
          <w:b w:val="0"/>
          <w:color w:val="000000"/>
          <w:sz w:val="24"/>
          <w:szCs w:val="24"/>
          <w:lang w:val="en-US"/>
        </w:rPr>
        <w:t>yer</w:t>
      </w:r>
      <w:r w:rsidRPr="00592196">
        <w:rPr>
          <w:rFonts w:ascii="Times New Roman" w:hAnsi="Times New Roman"/>
          <w:b w:val="0"/>
          <w:color w:val="000000"/>
          <w:sz w:val="24"/>
          <w:szCs w:val="24"/>
          <w:lang w:val="en-US"/>
        </w:rPr>
        <w:t>da ob’ektning joyla</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 xml:space="preserve">sh nuqtalari koordinatalari ko’rsatiladi. Nuqta koordinatalarini klaviatura </w:t>
      </w:r>
      <w:r>
        <w:rPr>
          <w:rFonts w:ascii="Times New Roman" w:hAnsi="Times New Roman"/>
          <w:b w:val="0"/>
          <w:color w:val="000000"/>
          <w:sz w:val="24"/>
          <w:szCs w:val="24"/>
          <w:lang w:val="en-US"/>
        </w:rPr>
        <w:t>yor</w:t>
      </w:r>
      <w:r w:rsidRPr="00592196">
        <w:rPr>
          <w:rFonts w:ascii="Times New Roman" w:hAnsi="Times New Roman"/>
          <w:b w:val="0"/>
          <w:color w:val="000000"/>
          <w:sz w:val="24"/>
          <w:szCs w:val="24"/>
          <w:lang w:val="en-US"/>
        </w:rPr>
        <w:t xml:space="preserve">damida (maydon </w:t>
      </w:r>
      <w:r w:rsidRPr="00592196">
        <w:rPr>
          <w:rFonts w:ascii="Times New Roman" w:hAnsi="Times New Roman"/>
          <w:b w:val="0"/>
          <w:bCs/>
          <w:color w:val="000000"/>
          <w:sz w:val="24"/>
          <w:szCs w:val="24"/>
          <w:lang w:val="en-US"/>
        </w:rPr>
        <w:t>X</w:t>
      </w:r>
      <w:r w:rsidRPr="00592196">
        <w:rPr>
          <w:rFonts w:ascii="Times New Roman" w:hAnsi="Times New Roman"/>
          <w:b w:val="0"/>
          <w:color w:val="000000"/>
          <w:sz w:val="24"/>
          <w:szCs w:val="24"/>
          <w:lang w:val="en-US"/>
        </w:rPr>
        <w:t xml:space="preserve">, </w:t>
      </w:r>
      <w:r w:rsidRPr="00592196">
        <w:rPr>
          <w:rFonts w:ascii="Times New Roman" w:hAnsi="Times New Roman"/>
          <w:b w:val="0"/>
          <w:bCs/>
          <w:color w:val="000000"/>
          <w:sz w:val="24"/>
          <w:szCs w:val="24"/>
          <w:lang w:val="en-US"/>
        </w:rPr>
        <w:t>Y</w:t>
      </w:r>
      <w:r w:rsidRPr="00592196">
        <w:rPr>
          <w:rFonts w:ascii="Times New Roman" w:hAnsi="Times New Roman"/>
          <w:b w:val="0"/>
          <w:color w:val="000000"/>
          <w:sz w:val="24"/>
          <w:szCs w:val="24"/>
          <w:lang w:val="en-US"/>
        </w:rPr>
        <w:t xml:space="preserve">, </w:t>
      </w:r>
      <w:r w:rsidRPr="00592196">
        <w:rPr>
          <w:rFonts w:ascii="Times New Roman" w:hAnsi="Times New Roman"/>
          <w:b w:val="0"/>
          <w:bCs/>
          <w:color w:val="000000"/>
          <w:sz w:val="24"/>
          <w:szCs w:val="24"/>
          <w:lang w:val="en-US"/>
        </w:rPr>
        <w:t>Z</w:t>
      </w:r>
      <w:r w:rsidRPr="00592196">
        <w:rPr>
          <w:rFonts w:ascii="Times New Roman" w:hAnsi="Times New Roman"/>
          <w:b w:val="0"/>
          <w:color w:val="000000"/>
          <w:sz w:val="24"/>
          <w:szCs w:val="24"/>
          <w:lang w:val="en-US"/>
        </w:rPr>
        <w:t xml:space="preserve">) </w:t>
      </w:r>
      <w:r>
        <w:rPr>
          <w:rFonts w:ascii="Times New Roman" w:hAnsi="Times New Roman"/>
          <w:b w:val="0"/>
          <w:color w:val="000000"/>
          <w:sz w:val="24"/>
          <w:szCs w:val="24"/>
          <w:lang w:val="en-US"/>
        </w:rPr>
        <w:t>yok</w:t>
      </w:r>
      <w:r w:rsidRPr="00592196">
        <w:rPr>
          <w:rFonts w:ascii="Times New Roman" w:hAnsi="Times New Roman"/>
          <w:b w:val="0"/>
          <w:color w:val="000000"/>
          <w:sz w:val="24"/>
          <w:szCs w:val="24"/>
          <w:lang w:val="en-US"/>
        </w:rPr>
        <w:t>i 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on</w:t>
      </w:r>
      <w:r>
        <w:rPr>
          <w:rFonts w:ascii="Times New Roman" w:hAnsi="Times New Roman"/>
          <w:b w:val="0"/>
          <w:color w:val="000000"/>
          <w:sz w:val="24"/>
          <w:szCs w:val="24"/>
          <w:lang w:val="en-US"/>
        </w:rPr>
        <w:t>chayor</w:t>
      </w:r>
      <w:r w:rsidRPr="00592196">
        <w:rPr>
          <w:rFonts w:ascii="Times New Roman" w:hAnsi="Times New Roman"/>
          <w:b w:val="0"/>
          <w:color w:val="000000"/>
          <w:sz w:val="24"/>
          <w:szCs w:val="24"/>
          <w:lang w:val="en-US"/>
        </w:rPr>
        <w:t xml:space="preserve">damida,  </w:t>
      </w:r>
      <w:r w:rsidRPr="00592196">
        <w:rPr>
          <w:rFonts w:ascii="Times New Roman" w:hAnsi="Times New Roman"/>
          <w:b w:val="0"/>
          <w:bCs/>
          <w:color w:val="000000"/>
          <w:sz w:val="24"/>
          <w:szCs w:val="24"/>
          <w:lang w:val="en-US"/>
        </w:rPr>
        <w:t xml:space="preserve">Pick Point tugmani bosish orqali kiritish mumkin. </w:t>
      </w:r>
      <w:r w:rsidRPr="00592196">
        <w:rPr>
          <w:rFonts w:ascii="Times New Roman" w:hAnsi="Times New Roman"/>
          <w:b w:val="0"/>
          <w:color w:val="000000"/>
          <w:sz w:val="24"/>
          <w:szCs w:val="24"/>
          <w:lang w:val="en-US"/>
        </w:rPr>
        <w:t xml:space="preserve">  4.5-rasmda  </w:t>
      </w:r>
      <w:r w:rsidRPr="00592196">
        <w:rPr>
          <w:rFonts w:ascii="Times New Roman" w:hAnsi="Times New Roman"/>
          <w:b w:val="0"/>
          <w:bCs/>
          <w:color w:val="000000"/>
          <w:sz w:val="24"/>
          <w:szCs w:val="24"/>
          <w:lang w:val="en-US"/>
        </w:rPr>
        <w:t>kesma parametrlarini muharrirla</w:t>
      </w:r>
      <w:r>
        <w:rPr>
          <w:rFonts w:ascii="Times New Roman" w:hAnsi="Times New Roman"/>
          <w:b w:val="0"/>
          <w:bCs/>
          <w:color w:val="000000"/>
          <w:sz w:val="24"/>
          <w:szCs w:val="24"/>
          <w:lang w:val="en-US"/>
        </w:rPr>
        <w:t>shg</w:t>
      </w:r>
      <w:r w:rsidRPr="00592196">
        <w:rPr>
          <w:rFonts w:ascii="Times New Roman" w:hAnsi="Times New Roman"/>
          <w:b w:val="0"/>
          <w:bCs/>
          <w:color w:val="000000"/>
          <w:sz w:val="24"/>
          <w:szCs w:val="24"/>
          <w:lang w:val="en-US"/>
        </w:rPr>
        <w:t>a mo’ljallangan Modify Line muloqat paneli ko’rsatilgan</w:t>
      </w:r>
      <w:r w:rsidRPr="00592196">
        <w:rPr>
          <w:rFonts w:ascii="Times New Roman" w:hAnsi="Times New Roman"/>
          <w:b w:val="0"/>
          <w:color w:val="000000"/>
          <w:sz w:val="24"/>
          <w:szCs w:val="24"/>
          <w:lang w:val="en-US"/>
        </w:rPr>
        <w:t xml:space="preserve">. Uni </w:t>
      </w:r>
      <w:r w:rsidRPr="00592196">
        <w:rPr>
          <w:rFonts w:ascii="Times New Roman" w:hAnsi="Times New Roman"/>
          <w:b w:val="0"/>
          <w:bCs/>
          <w:color w:val="000000"/>
          <w:sz w:val="24"/>
          <w:szCs w:val="24"/>
          <w:lang w:val="en-US"/>
        </w:rPr>
        <w:t>Modify Text  muloqat panelidan farqi kesma u</w:t>
      </w:r>
      <w:r>
        <w:rPr>
          <w:rFonts w:ascii="Times New Roman" w:hAnsi="Times New Roman"/>
          <w:b w:val="0"/>
          <w:bCs/>
          <w:color w:val="000000"/>
          <w:sz w:val="24"/>
          <w:szCs w:val="24"/>
          <w:lang w:val="en-US"/>
        </w:rPr>
        <w:t>chi</w:t>
      </w:r>
      <w:r w:rsidRPr="00592196">
        <w:rPr>
          <w:rFonts w:ascii="Times New Roman" w:hAnsi="Times New Roman"/>
          <w:b w:val="0"/>
          <w:bCs/>
          <w:color w:val="000000"/>
          <w:sz w:val="24"/>
          <w:szCs w:val="24"/>
          <w:lang w:val="en-US"/>
        </w:rPr>
        <w:t xml:space="preserve"> koordinatasi bilan i</w:t>
      </w:r>
      <w:r>
        <w:rPr>
          <w:rFonts w:ascii="Times New Roman" w:hAnsi="Times New Roman"/>
          <w:b w:val="0"/>
          <w:bCs/>
          <w:color w:val="000000"/>
          <w:sz w:val="24"/>
          <w:szCs w:val="24"/>
          <w:lang w:val="en-US"/>
        </w:rPr>
        <w:t>shl</w:t>
      </w:r>
      <w:r w:rsidRPr="00592196">
        <w:rPr>
          <w:rFonts w:ascii="Times New Roman" w:hAnsi="Times New Roman"/>
          <w:b w:val="0"/>
          <w:bCs/>
          <w:color w:val="000000"/>
          <w:sz w:val="24"/>
          <w:szCs w:val="24"/>
          <w:lang w:val="en-US"/>
        </w:rPr>
        <w:t>a</w:t>
      </w:r>
      <w:r>
        <w:rPr>
          <w:rFonts w:ascii="Times New Roman" w:hAnsi="Times New Roman"/>
          <w:b w:val="0"/>
          <w:bCs/>
          <w:color w:val="000000"/>
          <w:sz w:val="24"/>
          <w:szCs w:val="24"/>
          <w:lang w:val="en-US"/>
        </w:rPr>
        <w:t>shg</w:t>
      </w:r>
      <w:r w:rsidRPr="00592196">
        <w:rPr>
          <w:rFonts w:ascii="Times New Roman" w:hAnsi="Times New Roman"/>
          <w:b w:val="0"/>
          <w:bCs/>
          <w:color w:val="000000"/>
          <w:sz w:val="24"/>
          <w:szCs w:val="24"/>
          <w:lang w:val="en-US"/>
        </w:rPr>
        <w:t>a mo’ljallangan To Point  blokidir(</w:t>
      </w:r>
      <w:r w:rsidRPr="00592196">
        <w:rPr>
          <w:rFonts w:ascii="Times New Roman" w:hAnsi="Times New Roman"/>
          <w:b w:val="0"/>
          <w:color w:val="000000"/>
          <w:sz w:val="24"/>
          <w:szCs w:val="24"/>
          <w:lang w:val="en-US"/>
        </w:rPr>
        <w:t xml:space="preserve">4.4-rasm).  </w:t>
      </w:r>
    </w:p>
    <w:p w:rsidR="008F4E20" w:rsidRPr="007D5B75" w:rsidRDefault="008F4E20" w:rsidP="008F4E20">
      <w:pPr>
        <w:spacing w:before="100" w:after="200"/>
        <w:jc w:val="center"/>
        <w:rPr>
          <w:rFonts w:ascii="Times New Roman" w:hAnsi="Times New Roman"/>
          <w:b w:val="0"/>
          <w:color w:val="000000"/>
          <w:sz w:val="24"/>
          <w:szCs w:val="24"/>
          <w:lang w:val="en-US"/>
        </w:rPr>
      </w:pPr>
    </w:p>
    <w:p w:rsidR="008F4E20" w:rsidRPr="007D5B75" w:rsidRDefault="008F4E20" w:rsidP="008F4E20">
      <w:pPr>
        <w:spacing w:before="100" w:after="200"/>
        <w:jc w:val="center"/>
        <w:rPr>
          <w:rFonts w:ascii="Times New Roman" w:hAnsi="Times New Roman"/>
          <w:b w:val="0"/>
          <w:bCs/>
          <w:color w:val="000000"/>
          <w:sz w:val="24"/>
          <w:szCs w:val="24"/>
          <w:lang w:val="en-US"/>
        </w:rPr>
      </w:pPr>
      <w:r w:rsidRPr="007D5B75">
        <w:rPr>
          <w:rFonts w:ascii="Times New Roman" w:hAnsi="Times New Roman"/>
          <w:b w:val="0"/>
          <w:bCs/>
          <w:color w:val="000000"/>
          <w:sz w:val="24"/>
          <w:szCs w:val="24"/>
          <w:lang w:val="en-US"/>
        </w:rPr>
        <w:t xml:space="preserve"> 4.5-</w:t>
      </w:r>
      <w:r w:rsidRPr="00592196">
        <w:rPr>
          <w:rFonts w:ascii="Times New Roman" w:hAnsi="Times New Roman"/>
          <w:b w:val="0"/>
          <w:bCs/>
          <w:color w:val="000000"/>
          <w:sz w:val="24"/>
          <w:szCs w:val="24"/>
          <w:lang w:val="en-US"/>
        </w:rPr>
        <w:t>rasm</w:t>
      </w:r>
    </w:p>
    <w:p w:rsidR="008F4E20" w:rsidRPr="007D5B75" w:rsidRDefault="008F4E20" w:rsidP="008F4E20">
      <w:pPr>
        <w:spacing w:before="100" w:after="200"/>
        <w:jc w:val="center"/>
        <w:rPr>
          <w:rFonts w:ascii="Times New Roman" w:hAnsi="Times New Roman"/>
          <w:b w:val="0"/>
          <w:color w:val="000000"/>
          <w:sz w:val="24"/>
          <w:szCs w:val="24"/>
          <w:lang w:val="en-US"/>
        </w:rPr>
      </w:pPr>
    </w:p>
    <w:p w:rsidR="008F4E20" w:rsidRPr="007D5B75" w:rsidRDefault="008F4E20" w:rsidP="008F4E20">
      <w:pPr>
        <w:spacing w:before="100" w:after="200"/>
        <w:jc w:val="center"/>
        <w:rPr>
          <w:rFonts w:ascii="Times New Roman" w:hAnsi="Times New Roman"/>
          <w:bCs/>
          <w:color w:val="000000"/>
          <w:sz w:val="24"/>
          <w:szCs w:val="24"/>
          <w:lang w:val="en-US"/>
        </w:rPr>
      </w:pPr>
      <w:r w:rsidRPr="007D5B75">
        <w:rPr>
          <w:rFonts w:ascii="Times New Roman" w:hAnsi="Times New Roman"/>
          <w:bCs/>
          <w:color w:val="000000"/>
          <w:sz w:val="24"/>
          <w:szCs w:val="24"/>
          <w:lang w:val="en-US"/>
        </w:rPr>
        <w:t xml:space="preserve">9. </w:t>
      </w:r>
      <w:r w:rsidRPr="00F97B2C">
        <w:rPr>
          <w:rFonts w:ascii="Times New Roman" w:hAnsi="Times New Roman"/>
          <w:bCs/>
          <w:color w:val="000000"/>
          <w:sz w:val="24"/>
          <w:szCs w:val="24"/>
          <w:lang w:val="en-US"/>
        </w:rPr>
        <w:t>Muharrirlashkomandalari</w:t>
      </w:r>
      <w:r w:rsidRPr="007D5B75">
        <w:rPr>
          <w:rFonts w:ascii="Times New Roman" w:hAnsi="Times New Roman"/>
          <w:bCs/>
          <w:color w:val="000000"/>
          <w:sz w:val="24"/>
          <w:szCs w:val="24"/>
          <w:lang w:val="en-US"/>
        </w:rPr>
        <w:t>;</w:t>
      </w:r>
    </w:p>
    <w:p w:rsidR="008F4E20" w:rsidRPr="00592196" w:rsidRDefault="008F4E20" w:rsidP="008F4E20">
      <w:pPr>
        <w:spacing w:before="100" w:after="200"/>
        <w:jc w:val="both"/>
        <w:rPr>
          <w:rFonts w:ascii="Times New Roman" w:hAnsi="Times New Roman"/>
          <w:b w:val="0"/>
          <w:color w:val="000000"/>
          <w:sz w:val="24"/>
          <w:szCs w:val="24"/>
        </w:rPr>
      </w:pPr>
      <w:r w:rsidRPr="00592196">
        <w:rPr>
          <w:rFonts w:ascii="Times New Roman" w:hAnsi="Times New Roman"/>
          <w:b w:val="0"/>
          <w:color w:val="000000"/>
          <w:sz w:val="24"/>
          <w:szCs w:val="24"/>
          <w:lang w:val="en-US"/>
        </w:rPr>
        <w:t>Muharrirlashkomandasinimuharrirla</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amo</w:t>
      </w:r>
      <w:r w:rsidRPr="007D5B75">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t>ljallanganob</w:t>
      </w:r>
      <w:r w:rsidRPr="007D5B75">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t>ektniajrati</w:t>
      </w:r>
      <w:r>
        <w:rPr>
          <w:rFonts w:ascii="Times New Roman" w:hAnsi="Times New Roman"/>
          <w:b w:val="0"/>
          <w:color w:val="000000"/>
          <w:sz w:val="24"/>
          <w:szCs w:val="24"/>
          <w:lang w:val="en-US"/>
        </w:rPr>
        <w:t>shd</w:t>
      </w:r>
      <w:r w:rsidRPr="00592196">
        <w:rPr>
          <w:rFonts w:ascii="Times New Roman" w:hAnsi="Times New Roman"/>
          <w:b w:val="0"/>
          <w:color w:val="000000"/>
          <w:sz w:val="24"/>
          <w:szCs w:val="24"/>
          <w:lang w:val="en-US"/>
        </w:rPr>
        <w:t>anoldin</w:t>
      </w:r>
      <w:r>
        <w:rPr>
          <w:rFonts w:ascii="Times New Roman" w:hAnsi="Times New Roman"/>
          <w:b w:val="0"/>
          <w:color w:val="000000"/>
          <w:sz w:val="24"/>
          <w:szCs w:val="24"/>
          <w:lang w:val="en-US"/>
        </w:rPr>
        <w:t>yok</w:t>
      </w:r>
      <w:r w:rsidRPr="00592196">
        <w:rPr>
          <w:rFonts w:ascii="Times New Roman" w:hAnsi="Times New Roman"/>
          <w:b w:val="0"/>
          <w:color w:val="000000"/>
          <w:sz w:val="24"/>
          <w:szCs w:val="24"/>
          <w:lang w:val="en-US"/>
        </w:rPr>
        <w:t>ikeyinhami</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atu</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rishmumkin</w:t>
      </w:r>
      <w:r w:rsidRPr="007D5B75">
        <w:rPr>
          <w:rFonts w:ascii="Times New Roman" w:hAnsi="Times New Roman"/>
          <w:b w:val="0"/>
          <w:color w:val="000000"/>
          <w:sz w:val="24"/>
          <w:szCs w:val="24"/>
          <w:lang w:val="en-US"/>
        </w:rPr>
        <w:t xml:space="preserve">.  </w:t>
      </w:r>
      <w:r>
        <w:rPr>
          <w:rFonts w:ascii="Times New Roman" w:hAnsi="Times New Roman"/>
          <w:b w:val="0"/>
          <w:color w:val="000000"/>
          <w:sz w:val="24"/>
          <w:szCs w:val="24"/>
          <w:lang w:val="en-US"/>
        </w:rPr>
        <w:t>Shu</w:t>
      </w:r>
      <w:r w:rsidRPr="00592196">
        <w:rPr>
          <w:rFonts w:ascii="Times New Roman" w:hAnsi="Times New Roman"/>
          <w:b w:val="0"/>
          <w:color w:val="000000"/>
          <w:sz w:val="24"/>
          <w:szCs w:val="24"/>
          <w:lang w:val="en-US"/>
        </w:rPr>
        <w:t>ngako</w:t>
      </w:r>
      <w:r w:rsidRPr="007D5B75">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t>ramuharrirlashqadamlariketma</w:t>
      </w:r>
      <w:r w:rsidRPr="007D5B75">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t>ketligaturli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bo</w:t>
      </w:r>
      <w:r w:rsidRPr="007D5B75">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t>ladi</w:t>
      </w:r>
      <w:r w:rsidRPr="007D5B75">
        <w:rPr>
          <w:rFonts w:ascii="Times New Roman" w:hAnsi="Times New Roman"/>
          <w:b w:val="0"/>
          <w:color w:val="000000"/>
          <w:sz w:val="24"/>
          <w:szCs w:val="24"/>
          <w:lang w:val="en-US"/>
        </w:rPr>
        <w:t xml:space="preserve">.  </w:t>
      </w:r>
      <w:r w:rsidRPr="00592196">
        <w:rPr>
          <w:rFonts w:ascii="Times New Roman" w:hAnsi="Times New Roman"/>
          <w:b w:val="0"/>
          <w:color w:val="000000"/>
          <w:sz w:val="24"/>
          <w:szCs w:val="24"/>
          <w:lang w:val="en-US"/>
        </w:rPr>
        <w:t>Quyidaob</w:t>
      </w:r>
      <w:r w:rsidRPr="00592196">
        <w:rPr>
          <w:rFonts w:ascii="Times New Roman" w:hAnsi="Times New Roman"/>
          <w:b w:val="0"/>
          <w:color w:val="000000"/>
          <w:sz w:val="24"/>
          <w:szCs w:val="24"/>
        </w:rPr>
        <w:t>’</w:t>
      </w:r>
      <w:r w:rsidRPr="00592196">
        <w:rPr>
          <w:rFonts w:ascii="Times New Roman" w:hAnsi="Times New Roman"/>
          <w:b w:val="0"/>
          <w:color w:val="000000"/>
          <w:sz w:val="24"/>
          <w:szCs w:val="24"/>
          <w:lang w:val="en-US"/>
        </w:rPr>
        <w:t>ektajratilmaganholu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nmuharrirlashkomandalartavsifikeltirilgan</w:t>
      </w:r>
      <w:r w:rsidRPr="00592196">
        <w:rPr>
          <w:rFonts w:ascii="Times New Roman" w:hAnsi="Times New Roman"/>
          <w:b w:val="0"/>
          <w:color w:val="000000"/>
          <w:sz w:val="24"/>
          <w:szCs w:val="24"/>
        </w:rPr>
        <w:t xml:space="preserve">. </w:t>
      </w:r>
      <w:r w:rsidRPr="00592196">
        <w:rPr>
          <w:rFonts w:ascii="Times New Roman" w:hAnsi="Times New Roman"/>
          <w:b w:val="0"/>
          <w:color w:val="000000"/>
          <w:sz w:val="24"/>
          <w:szCs w:val="24"/>
          <w:lang w:val="en-US"/>
        </w:rPr>
        <w:t>Agaroldindanob</w:t>
      </w:r>
      <w:r w:rsidRPr="00592196">
        <w:rPr>
          <w:rFonts w:ascii="Times New Roman" w:hAnsi="Times New Roman"/>
          <w:b w:val="0"/>
          <w:color w:val="000000"/>
          <w:sz w:val="24"/>
          <w:szCs w:val="24"/>
        </w:rPr>
        <w:t>’</w:t>
      </w:r>
      <w:r w:rsidRPr="00592196">
        <w:rPr>
          <w:rFonts w:ascii="Times New Roman" w:hAnsi="Times New Roman"/>
          <w:b w:val="0"/>
          <w:color w:val="000000"/>
          <w:sz w:val="24"/>
          <w:szCs w:val="24"/>
          <w:lang w:val="en-US"/>
        </w:rPr>
        <w:t>ektajratilganbo</w:t>
      </w:r>
      <w:r w:rsidRPr="00592196">
        <w:rPr>
          <w:rFonts w:ascii="Times New Roman" w:hAnsi="Times New Roman"/>
          <w:b w:val="0"/>
          <w:color w:val="000000"/>
          <w:sz w:val="24"/>
          <w:szCs w:val="24"/>
        </w:rPr>
        <w:t>’</w:t>
      </w:r>
      <w:r w:rsidRPr="00592196">
        <w:rPr>
          <w:rFonts w:ascii="Times New Roman" w:hAnsi="Times New Roman"/>
          <w:b w:val="0"/>
          <w:color w:val="000000"/>
          <w:sz w:val="24"/>
          <w:szCs w:val="24"/>
          <w:lang w:val="en-US"/>
        </w:rPr>
        <w:t>lsa</w:t>
      </w:r>
      <w:r w:rsidRPr="00592196">
        <w:rPr>
          <w:rFonts w:ascii="Times New Roman" w:hAnsi="Times New Roman"/>
          <w:b w:val="0"/>
          <w:color w:val="000000"/>
          <w:sz w:val="24"/>
          <w:szCs w:val="24"/>
        </w:rPr>
        <w:t xml:space="preserve">, </w:t>
      </w:r>
      <w:r w:rsidRPr="00592196">
        <w:rPr>
          <w:rFonts w:ascii="Times New Roman" w:hAnsi="Times New Roman"/>
          <w:b w:val="0"/>
          <w:color w:val="000000"/>
          <w:sz w:val="24"/>
          <w:szCs w:val="24"/>
          <w:lang w:val="en-US"/>
        </w:rPr>
        <w:t>uxoldakomandalarnibajarili</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vaqtidaob</w:t>
      </w:r>
      <w:r w:rsidRPr="00592196">
        <w:rPr>
          <w:rFonts w:ascii="Times New Roman" w:hAnsi="Times New Roman"/>
          <w:b w:val="0"/>
          <w:color w:val="000000"/>
          <w:sz w:val="24"/>
          <w:szCs w:val="24"/>
        </w:rPr>
        <w:t>’</w:t>
      </w:r>
      <w:r w:rsidRPr="00592196">
        <w:rPr>
          <w:rFonts w:ascii="Times New Roman" w:hAnsi="Times New Roman"/>
          <w:b w:val="0"/>
          <w:color w:val="000000"/>
          <w:sz w:val="24"/>
          <w:szCs w:val="24"/>
          <w:lang w:val="en-US"/>
        </w:rPr>
        <w:t>ektnitanlashbosqi</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qatna</w:t>
      </w:r>
      <w:r>
        <w:rPr>
          <w:rFonts w:ascii="Times New Roman" w:hAnsi="Times New Roman"/>
          <w:b w:val="0"/>
          <w:color w:val="000000"/>
          <w:sz w:val="24"/>
          <w:szCs w:val="24"/>
          <w:lang w:val="en-US"/>
        </w:rPr>
        <w:t>shm</w:t>
      </w:r>
      <w:r w:rsidRPr="00592196">
        <w:rPr>
          <w:rFonts w:ascii="Times New Roman" w:hAnsi="Times New Roman"/>
          <w:b w:val="0"/>
          <w:color w:val="000000"/>
          <w:sz w:val="24"/>
          <w:szCs w:val="24"/>
          <w:lang w:val="en-US"/>
        </w:rPr>
        <w:t>aydi</w:t>
      </w:r>
      <w:r w:rsidRPr="00592196">
        <w:rPr>
          <w:rFonts w:ascii="Times New Roman" w:hAnsi="Times New Roman"/>
          <w:b w:val="0"/>
          <w:color w:val="000000"/>
          <w:sz w:val="24"/>
          <w:szCs w:val="24"/>
        </w:rPr>
        <w:t xml:space="preserve">. </w:t>
      </w:r>
    </w:p>
    <w:p w:rsidR="008F4E20" w:rsidRPr="00592196" w:rsidRDefault="008F4E20" w:rsidP="008F4E20">
      <w:pPr>
        <w:spacing w:before="100" w:after="200"/>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Quyidagi muharrirlash komandalaridan foydalanish mumkin:</w:t>
      </w:r>
    </w:p>
    <w:p w:rsidR="008F4E20" w:rsidRPr="00592196" w:rsidRDefault="008F4E20" w:rsidP="008F4E20">
      <w:pPr>
        <w:numPr>
          <w:ilvl w:val="0"/>
          <w:numId w:val="116"/>
        </w:numPr>
        <w:spacing w:before="100" w:beforeAutospacing="1" w:after="100" w:afterAutospacing="1"/>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Ob’ektlarni o’</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rish</w:t>
      </w:r>
      <w:r w:rsidRPr="00592196">
        <w:rPr>
          <w:rFonts w:ascii="Times New Roman" w:hAnsi="Times New Roman"/>
          <w:b w:val="0"/>
          <w:color w:val="000000"/>
          <w:sz w:val="24"/>
          <w:szCs w:val="24"/>
          <w:lang w:val="en-US"/>
        </w:rPr>
        <w:b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Erase</w:t>
      </w:r>
      <w:r w:rsidRPr="00592196">
        <w:rPr>
          <w:rFonts w:ascii="Times New Roman" w:hAnsi="Times New Roman"/>
          <w:b w:val="0"/>
          <w:color w:val="000000"/>
          <w:sz w:val="24"/>
          <w:szCs w:val="24"/>
          <w:lang w:val="en-US"/>
        </w:rPr>
        <w:br/>
        <w:t>Komanda satridagi so’rov:</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Command: Select objects</w:t>
      </w:r>
      <w:r w:rsidRPr="00592196">
        <w:rPr>
          <w:rFonts w:ascii="Times New Roman" w:hAnsi="Times New Roman"/>
          <w:b w:val="0"/>
          <w:color w:val="000000"/>
          <w:sz w:val="24"/>
          <w:szCs w:val="24"/>
          <w:lang w:val="en-US"/>
        </w:rPr>
        <w:br/>
        <w:t>O’</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riladigan ob’ektlar ketma-ket 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on</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bilan belgilab </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qiladi; </w:t>
      </w:r>
      <w:r w:rsidRPr="00592196">
        <w:rPr>
          <w:rFonts w:ascii="Times New Roman" w:hAnsi="Times New Roman"/>
          <w:b w:val="0"/>
          <w:bCs/>
          <w:color w:val="000000"/>
          <w:sz w:val="24"/>
          <w:szCs w:val="24"/>
          <w:lang w:val="en-US"/>
        </w:rPr>
        <w:t>ENTER(Delete) tugmasi bosiladi</w:t>
      </w:r>
      <w:r w:rsidRPr="00592196">
        <w:rPr>
          <w:rFonts w:ascii="Times New Roman" w:hAnsi="Times New Roman"/>
          <w:b w:val="0"/>
          <w:color w:val="000000"/>
          <w:sz w:val="24"/>
          <w:szCs w:val="24"/>
          <w:lang w:val="en-US"/>
        </w:rPr>
        <w:t>.</w:t>
      </w:r>
    </w:p>
    <w:p w:rsidR="008F4E20" w:rsidRPr="00592196" w:rsidRDefault="008F4E20" w:rsidP="008F4E20">
      <w:pPr>
        <w:numPr>
          <w:ilvl w:val="0"/>
          <w:numId w:val="116"/>
        </w:numPr>
        <w:spacing w:before="100" w:beforeAutospacing="1" w:after="100" w:afterAutospacing="1"/>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Ob’ektdan nusxa olish</w:t>
      </w:r>
      <w:r w:rsidRPr="00592196">
        <w:rPr>
          <w:rFonts w:ascii="Times New Roman" w:hAnsi="Times New Roman"/>
          <w:b w:val="0"/>
          <w:color w:val="000000"/>
          <w:sz w:val="24"/>
          <w:szCs w:val="24"/>
          <w:lang w:val="en-US"/>
        </w:rPr>
        <w:b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Copy</w:t>
      </w:r>
      <w:r w:rsidRPr="00592196">
        <w:rPr>
          <w:rFonts w:ascii="Times New Roman" w:hAnsi="Times New Roman"/>
          <w:b w:val="0"/>
          <w:color w:val="000000"/>
          <w:sz w:val="24"/>
          <w:szCs w:val="24"/>
          <w:lang w:val="en-US"/>
        </w:rPr>
        <w:br/>
        <w:t>Komanda satridagi so’rov:</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Command: Select objects</w:t>
      </w:r>
      <w:r w:rsidRPr="00592196">
        <w:rPr>
          <w:rFonts w:ascii="Times New Roman" w:hAnsi="Times New Roman"/>
          <w:b w:val="0"/>
          <w:color w:val="000000"/>
          <w:sz w:val="24"/>
          <w:szCs w:val="24"/>
          <w:lang w:val="en-US"/>
        </w:rPr>
        <w:br/>
        <w:t>Nusxa olinadigan  ob’ektlar ketma-ket 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on</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bilan belgilab </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qiladi; </w:t>
      </w:r>
      <w:r w:rsidRPr="00592196">
        <w:rPr>
          <w:rFonts w:ascii="Times New Roman" w:hAnsi="Times New Roman"/>
          <w:b w:val="0"/>
          <w:bCs/>
          <w:color w:val="000000"/>
          <w:sz w:val="24"/>
          <w:szCs w:val="24"/>
          <w:lang w:val="en-US"/>
        </w:rPr>
        <w:t>ENTER tugmasi bosiladi</w:t>
      </w:r>
      <w:r w:rsidRPr="00592196">
        <w:rPr>
          <w:rFonts w:ascii="Times New Roman" w:hAnsi="Times New Roman"/>
          <w:b w:val="0"/>
          <w:color w:val="000000"/>
          <w:sz w:val="24"/>
          <w:szCs w:val="24"/>
          <w:lang w:val="en-US"/>
        </w:rPr>
        <w:t xml:space="preserve">. </w:t>
      </w:r>
    </w:p>
    <w:p w:rsidR="008F4E20" w:rsidRPr="00592196" w:rsidRDefault="008F4E20" w:rsidP="008F4E20">
      <w:pPr>
        <w:spacing w:before="100" w:beforeAutospacing="1" w:after="100" w:afterAutospacing="1"/>
        <w:ind w:left="720"/>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&lt;</w:t>
      </w:r>
      <w:r w:rsidRPr="00592196">
        <w:rPr>
          <w:rFonts w:ascii="Times New Roman" w:hAnsi="Times New Roman"/>
          <w:b w:val="0"/>
          <w:bCs/>
          <w:color w:val="000000"/>
          <w:sz w:val="24"/>
          <w:szCs w:val="24"/>
          <w:lang w:val="en-US"/>
        </w:rPr>
        <w:t>Base point or displacement</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Multiple</w:t>
      </w:r>
      <w:r w:rsidRPr="00592196">
        <w:rPr>
          <w:rFonts w:ascii="Times New Roman" w:hAnsi="Times New Roman"/>
          <w:b w:val="0"/>
          <w:color w:val="000000"/>
          <w:sz w:val="24"/>
          <w:szCs w:val="24"/>
          <w:lang w:val="en-US"/>
        </w:rPr>
        <w:t>&gt;</w:t>
      </w:r>
      <w:r w:rsidRPr="00592196">
        <w:rPr>
          <w:rFonts w:ascii="Times New Roman" w:hAnsi="Times New Roman"/>
          <w:b w:val="0"/>
          <w:color w:val="000000"/>
          <w:sz w:val="24"/>
          <w:szCs w:val="24"/>
          <w:lang w:val="en-US"/>
        </w:rPr>
        <w:br/>
        <w:t>oldin ta</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 xml:space="preserve">ch nuqtani koordinatasi ko’rsatiladi, so’ngra uning </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 xml:space="preserve">gi o’rni ko’rsatiladi;  </w:t>
      </w:r>
      <w:r w:rsidRPr="00592196">
        <w:rPr>
          <w:rFonts w:ascii="Times New Roman" w:hAnsi="Times New Roman"/>
          <w:b w:val="0"/>
          <w:bCs/>
          <w:color w:val="000000"/>
          <w:sz w:val="24"/>
          <w:szCs w:val="24"/>
          <w:lang w:val="en-US"/>
        </w:rPr>
        <w:t>M</w:t>
      </w:r>
      <w:r w:rsidRPr="00592196">
        <w:rPr>
          <w:rFonts w:ascii="Times New Roman" w:hAnsi="Times New Roman"/>
          <w:b w:val="0"/>
          <w:color w:val="000000"/>
          <w:sz w:val="24"/>
          <w:szCs w:val="24"/>
          <w:lang w:val="en-US"/>
        </w:rPr>
        <w:t xml:space="preserve"> – to’lamiy nusxalash rejimi.</w:t>
      </w:r>
      <w:r w:rsidRPr="00592196">
        <w:rPr>
          <w:rFonts w:ascii="Times New Roman" w:hAnsi="Times New Roman"/>
          <w:b w:val="0"/>
          <w:color w:val="000000"/>
          <w:sz w:val="24"/>
          <w:szCs w:val="24"/>
          <w:lang w:val="en-US"/>
        </w:rPr>
        <w:br/>
      </w:r>
      <w:r w:rsidRPr="00592196">
        <w:rPr>
          <w:rFonts w:ascii="Times New Roman" w:hAnsi="Times New Roman"/>
          <w:b w:val="0"/>
          <w:bCs/>
          <w:color w:val="990000"/>
          <w:sz w:val="24"/>
          <w:szCs w:val="24"/>
          <w:lang w:val="en-US"/>
        </w:rPr>
        <w:t>Izoh:</w:t>
      </w:r>
      <w:r w:rsidRPr="00592196">
        <w:rPr>
          <w:rFonts w:ascii="Times New Roman" w:hAnsi="Times New Roman"/>
          <w:b w:val="0"/>
          <w:color w:val="000000"/>
          <w:sz w:val="24"/>
          <w:szCs w:val="24"/>
          <w:lang w:val="en-US"/>
        </w:rPr>
        <w:t xml:space="preserve">  to’plamiy nusxa ola</w:t>
      </w:r>
      <w:r>
        <w:rPr>
          <w:rFonts w:ascii="Times New Roman" w:hAnsi="Times New Roman"/>
          <w:b w:val="0"/>
          <w:color w:val="000000"/>
          <w:sz w:val="24"/>
          <w:szCs w:val="24"/>
          <w:lang w:val="en-US"/>
        </w:rPr>
        <w:t>shd</w:t>
      </w:r>
      <w:r w:rsidRPr="00592196">
        <w:rPr>
          <w:rFonts w:ascii="Times New Roman" w:hAnsi="Times New Roman"/>
          <w:b w:val="0"/>
          <w:color w:val="000000"/>
          <w:sz w:val="24"/>
          <w:szCs w:val="24"/>
          <w:lang w:val="en-US"/>
        </w:rPr>
        <w:t>a bir yo’la ob’ektning bir ne</w:t>
      </w:r>
      <w:r>
        <w:rPr>
          <w:rFonts w:ascii="Times New Roman" w:hAnsi="Times New Roman"/>
          <w:b w:val="0"/>
          <w:color w:val="000000"/>
          <w:sz w:val="24"/>
          <w:szCs w:val="24"/>
          <w:lang w:val="en-US"/>
        </w:rPr>
        <w:t>cht</w:t>
      </w:r>
      <w:r w:rsidRPr="00592196">
        <w:rPr>
          <w:rFonts w:ascii="Times New Roman" w:hAnsi="Times New Roman"/>
          <w:b w:val="0"/>
          <w:color w:val="000000"/>
          <w:sz w:val="24"/>
          <w:szCs w:val="24"/>
          <w:lang w:val="en-US"/>
        </w:rPr>
        <w:t xml:space="preserve">a nusxasi olinadi, ish </w:t>
      </w:r>
      <w:r w:rsidRPr="00592196">
        <w:rPr>
          <w:rFonts w:ascii="Times New Roman" w:hAnsi="Times New Roman"/>
          <w:b w:val="0"/>
          <w:bCs/>
          <w:color w:val="000000"/>
          <w:sz w:val="24"/>
          <w:szCs w:val="24"/>
          <w:lang w:val="en-US"/>
        </w:rPr>
        <w:t xml:space="preserve">ENTER tugmani bosish bilan </w:t>
      </w:r>
      <w:r>
        <w:rPr>
          <w:rFonts w:ascii="Times New Roman" w:hAnsi="Times New Roman"/>
          <w:b w:val="0"/>
          <w:bCs/>
          <w:color w:val="000000"/>
          <w:sz w:val="24"/>
          <w:szCs w:val="24"/>
          <w:lang w:val="en-US"/>
        </w:rPr>
        <w:t>yak</w:t>
      </w:r>
      <w:r w:rsidRPr="00592196">
        <w:rPr>
          <w:rFonts w:ascii="Times New Roman" w:hAnsi="Times New Roman"/>
          <w:b w:val="0"/>
          <w:bCs/>
          <w:color w:val="000000"/>
          <w:sz w:val="24"/>
          <w:szCs w:val="24"/>
          <w:lang w:val="en-US"/>
        </w:rPr>
        <w:t>unlanadi.</w:t>
      </w:r>
    </w:p>
    <w:p w:rsidR="008F4E20" w:rsidRPr="00592196" w:rsidRDefault="008F4E20" w:rsidP="008F4E20">
      <w:pPr>
        <w:numPr>
          <w:ilvl w:val="0"/>
          <w:numId w:val="116"/>
        </w:numPr>
        <w:spacing w:before="100" w:beforeAutospacing="1" w:after="100" w:afterAutospacing="1"/>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Ko’zgu li akslantirish</w:t>
      </w:r>
      <w:r w:rsidRPr="00592196">
        <w:rPr>
          <w:rFonts w:ascii="Times New Roman" w:hAnsi="Times New Roman"/>
          <w:b w:val="0"/>
          <w:color w:val="000000"/>
          <w:sz w:val="24"/>
          <w:szCs w:val="24"/>
          <w:lang w:val="en-US"/>
        </w:rPr>
        <w:b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Mirror</w:t>
      </w:r>
      <w:r w:rsidRPr="00592196">
        <w:rPr>
          <w:rFonts w:ascii="Times New Roman" w:hAnsi="Times New Roman"/>
          <w:b w:val="0"/>
          <w:color w:val="000000"/>
          <w:sz w:val="24"/>
          <w:szCs w:val="24"/>
          <w:lang w:val="en-US"/>
        </w:rPr>
        <w:br/>
        <w:t>Komanda satridagi so’rov:</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Command: Select objects</w:t>
      </w:r>
      <w:r w:rsidRPr="00592196">
        <w:rPr>
          <w:rFonts w:ascii="Times New Roman" w:hAnsi="Times New Roman"/>
          <w:b w:val="0"/>
          <w:color w:val="000000"/>
          <w:sz w:val="24"/>
          <w:szCs w:val="24"/>
          <w:lang w:val="en-US"/>
        </w:rPr>
        <w:br/>
        <w:t>Ko’zgu li akslani</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 xml:space="preserve"> quriladigan  ob’ektlar ketma-ket tanlanadi</w:t>
      </w:r>
      <w:r w:rsidRPr="00592196">
        <w:rPr>
          <w:rFonts w:ascii="Times New Roman" w:hAnsi="Times New Roman"/>
          <w:b w:val="0"/>
          <w:iCs/>
          <w:color w:val="000000"/>
          <w:sz w:val="24"/>
          <w:szCs w:val="24"/>
          <w:lang w:val="en-US"/>
        </w:rPr>
        <w:t xml:space="preserve">; </w:t>
      </w:r>
    </w:p>
    <w:p w:rsidR="008F4E20" w:rsidRPr="00592196" w:rsidRDefault="008F4E20" w:rsidP="008F4E20">
      <w:pPr>
        <w:spacing w:before="100" w:beforeAutospacing="1" w:after="100" w:afterAutospacing="1"/>
        <w:ind w:left="720"/>
        <w:rPr>
          <w:rFonts w:ascii="Times New Roman" w:hAnsi="Times New Roman"/>
          <w:b w:val="0"/>
          <w:color w:val="000000"/>
          <w:sz w:val="24"/>
          <w:szCs w:val="24"/>
          <w:lang w:val="en-US"/>
        </w:rPr>
      </w:pPr>
      <w:r w:rsidRPr="00592196">
        <w:rPr>
          <w:rFonts w:ascii="Times New Roman" w:hAnsi="Times New Roman"/>
          <w:b w:val="0"/>
          <w:bCs/>
          <w:color w:val="000000"/>
          <w:sz w:val="24"/>
          <w:szCs w:val="24"/>
          <w:lang w:val="de-DE"/>
        </w:rPr>
        <w:t xml:space="preserve">ENTER tugmani bosish bilan </w:t>
      </w:r>
      <w:r>
        <w:rPr>
          <w:rFonts w:ascii="Times New Roman" w:hAnsi="Times New Roman"/>
          <w:b w:val="0"/>
          <w:bCs/>
          <w:color w:val="000000"/>
          <w:sz w:val="24"/>
          <w:szCs w:val="24"/>
          <w:lang w:val="de-DE"/>
        </w:rPr>
        <w:t>yak</w:t>
      </w:r>
      <w:r w:rsidRPr="00592196">
        <w:rPr>
          <w:rFonts w:ascii="Times New Roman" w:hAnsi="Times New Roman"/>
          <w:b w:val="0"/>
          <w:bCs/>
          <w:color w:val="000000"/>
          <w:sz w:val="24"/>
          <w:szCs w:val="24"/>
          <w:lang w:val="de-DE"/>
        </w:rPr>
        <w:t>unlanadi.</w:t>
      </w:r>
      <w:r w:rsidRPr="00592196">
        <w:rPr>
          <w:rFonts w:ascii="Times New Roman" w:hAnsi="Times New Roman"/>
          <w:b w:val="0"/>
          <w:color w:val="000000"/>
          <w:sz w:val="24"/>
          <w:szCs w:val="24"/>
          <w:lang w:val="de-DE"/>
        </w:rPr>
        <w:br/>
      </w:r>
      <w:r w:rsidRPr="00592196">
        <w:rPr>
          <w:rFonts w:ascii="Times New Roman" w:hAnsi="Times New Roman"/>
          <w:b w:val="0"/>
          <w:bCs/>
          <w:color w:val="000000"/>
          <w:sz w:val="24"/>
          <w:szCs w:val="24"/>
          <w:lang w:val="de-DE"/>
        </w:rPr>
        <w:t>First point of mirror line</w:t>
      </w:r>
      <w:r w:rsidRPr="00592196">
        <w:rPr>
          <w:rFonts w:ascii="Times New Roman" w:hAnsi="Times New Roman"/>
          <w:b w:val="0"/>
          <w:color w:val="000000"/>
          <w:sz w:val="24"/>
          <w:szCs w:val="24"/>
          <w:lang w:val="de-DE"/>
        </w:rPr>
        <w:br/>
        <w:t>birin</w:t>
      </w:r>
      <w:r>
        <w:rPr>
          <w:rFonts w:ascii="Times New Roman" w:hAnsi="Times New Roman"/>
          <w:b w:val="0"/>
          <w:color w:val="000000"/>
          <w:sz w:val="24"/>
          <w:szCs w:val="24"/>
          <w:lang w:val="de-DE"/>
        </w:rPr>
        <w:t>chi</w:t>
      </w:r>
      <w:r w:rsidRPr="00592196">
        <w:rPr>
          <w:rFonts w:ascii="Times New Roman" w:hAnsi="Times New Roman"/>
          <w:b w:val="0"/>
          <w:color w:val="000000"/>
          <w:sz w:val="24"/>
          <w:szCs w:val="24"/>
          <w:lang w:val="de-DE"/>
        </w:rPr>
        <w:t xml:space="preserve"> nuqtani koordinatasi ko’rsatilsin,</w:t>
      </w:r>
      <w:r w:rsidRPr="00592196">
        <w:rPr>
          <w:rFonts w:ascii="Times New Roman" w:hAnsi="Times New Roman"/>
          <w:b w:val="0"/>
          <w:color w:val="000000"/>
          <w:sz w:val="24"/>
          <w:szCs w:val="24"/>
          <w:lang w:val="de-DE"/>
        </w:rPr>
        <w:br/>
      </w:r>
      <w:r w:rsidRPr="00592196">
        <w:rPr>
          <w:rFonts w:ascii="Times New Roman" w:hAnsi="Times New Roman"/>
          <w:b w:val="0"/>
          <w:bCs/>
          <w:color w:val="000000"/>
          <w:sz w:val="24"/>
          <w:szCs w:val="24"/>
          <w:lang w:val="de-DE"/>
        </w:rPr>
        <w:t>Second point</w:t>
      </w:r>
      <w:r w:rsidRPr="00592196">
        <w:rPr>
          <w:rFonts w:ascii="Times New Roman" w:hAnsi="Times New Roman"/>
          <w:b w:val="0"/>
          <w:color w:val="000000"/>
          <w:sz w:val="24"/>
          <w:szCs w:val="24"/>
          <w:lang w:val="de-DE"/>
        </w:rPr>
        <w:br/>
        <w:t xml:space="preserve">unga nisbatan ko’zguli akslanadigan </w:t>
      </w:r>
      <w:r>
        <w:rPr>
          <w:rFonts w:ascii="Times New Roman" w:hAnsi="Times New Roman"/>
          <w:b w:val="0"/>
          <w:color w:val="000000"/>
          <w:sz w:val="24"/>
          <w:szCs w:val="24"/>
          <w:lang w:val="de-DE"/>
        </w:rPr>
        <w:t>chi</w:t>
      </w:r>
      <w:r w:rsidRPr="00592196">
        <w:rPr>
          <w:rFonts w:ascii="Times New Roman" w:hAnsi="Times New Roman"/>
          <w:b w:val="0"/>
          <w:color w:val="000000"/>
          <w:sz w:val="24"/>
          <w:szCs w:val="24"/>
          <w:lang w:val="de-DE"/>
        </w:rPr>
        <w:t>ziqning ikkin</w:t>
      </w:r>
      <w:r>
        <w:rPr>
          <w:rFonts w:ascii="Times New Roman" w:hAnsi="Times New Roman"/>
          <w:b w:val="0"/>
          <w:color w:val="000000"/>
          <w:sz w:val="24"/>
          <w:szCs w:val="24"/>
          <w:lang w:val="de-DE"/>
        </w:rPr>
        <w:t>chi</w:t>
      </w:r>
      <w:r w:rsidRPr="00592196">
        <w:rPr>
          <w:rFonts w:ascii="Times New Roman" w:hAnsi="Times New Roman"/>
          <w:b w:val="0"/>
          <w:color w:val="000000"/>
          <w:sz w:val="24"/>
          <w:szCs w:val="24"/>
          <w:lang w:val="de-DE"/>
        </w:rPr>
        <w:t xml:space="preserve"> nuqtasini koordinatasi ko’rsatilsin. </w:t>
      </w:r>
      <w:r w:rsidRPr="00592196">
        <w:rPr>
          <w:rFonts w:ascii="Times New Roman" w:hAnsi="Times New Roman"/>
          <w:b w:val="0"/>
          <w:color w:val="000000"/>
          <w:sz w:val="24"/>
          <w:szCs w:val="24"/>
          <w:lang w:val="de-DE"/>
        </w:rPr>
        <w:br/>
      </w:r>
      <w:r w:rsidRPr="00592196">
        <w:rPr>
          <w:rFonts w:ascii="Times New Roman" w:hAnsi="Times New Roman"/>
          <w:b w:val="0"/>
          <w:bCs/>
          <w:color w:val="000000"/>
          <w:sz w:val="24"/>
          <w:szCs w:val="24"/>
          <w:lang w:val="en-US"/>
        </w:rPr>
        <w:t>Delete old objects</w:t>
      </w:r>
      <w:r w:rsidRPr="00592196">
        <w:rPr>
          <w:rFonts w:ascii="Times New Roman" w:hAnsi="Times New Roman"/>
          <w:b w:val="0"/>
          <w:color w:val="000000"/>
          <w:sz w:val="24"/>
          <w:szCs w:val="24"/>
          <w:lang w:val="en-US"/>
        </w:rPr>
        <w:t>? &lt;</w:t>
      </w:r>
      <w:r w:rsidRPr="00592196">
        <w:rPr>
          <w:rFonts w:ascii="Times New Roman" w:hAnsi="Times New Roman"/>
          <w:b w:val="0"/>
          <w:bCs/>
          <w:color w:val="000000"/>
          <w:sz w:val="24"/>
          <w:szCs w:val="24"/>
          <w:lang w:val="en-US"/>
        </w:rPr>
        <w:t>N</w:t>
      </w:r>
      <w:r w:rsidRPr="00592196">
        <w:rPr>
          <w:rFonts w:ascii="Times New Roman" w:hAnsi="Times New Roman"/>
          <w:b w:val="0"/>
          <w:color w:val="000000"/>
          <w:sz w:val="24"/>
          <w:szCs w:val="24"/>
          <w:lang w:val="en-US"/>
        </w:rPr>
        <w:t>&gt;</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Y</w:t>
      </w:r>
      <w:r w:rsidRPr="00592196">
        <w:rPr>
          <w:rFonts w:ascii="Times New Roman" w:hAnsi="Times New Roman"/>
          <w:b w:val="0"/>
          <w:color w:val="000000"/>
          <w:sz w:val="24"/>
          <w:szCs w:val="24"/>
          <w:lang w:val="en-US"/>
        </w:rPr>
        <w:t xml:space="preserve"> – agar original ob’ekt o’</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rilsa; </w:t>
      </w:r>
      <w:r w:rsidRPr="00592196">
        <w:rPr>
          <w:rFonts w:ascii="Times New Roman" w:hAnsi="Times New Roman"/>
          <w:b w:val="0"/>
          <w:bCs/>
          <w:color w:val="000000"/>
          <w:sz w:val="24"/>
          <w:szCs w:val="24"/>
          <w:lang w:val="en-US"/>
        </w:rPr>
        <w:t>N</w:t>
      </w:r>
      <w:r w:rsidRPr="00592196">
        <w:rPr>
          <w:rFonts w:ascii="Times New Roman" w:hAnsi="Times New Roman"/>
          <w:b w:val="0"/>
          <w:color w:val="000000"/>
          <w:sz w:val="24"/>
          <w:szCs w:val="24"/>
          <w:lang w:val="en-US"/>
        </w:rPr>
        <w:t xml:space="preserve"> – agar ob’ekt o’</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rilmasa. </w:t>
      </w:r>
    </w:p>
    <w:p w:rsidR="008F4E20" w:rsidRPr="00592196" w:rsidRDefault="008F4E20" w:rsidP="008F4E20">
      <w:pPr>
        <w:numPr>
          <w:ilvl w:val="0"/>
          <w:numId w:val="116"/>
        </w:numPr>
        <w:spacing w:before="100" w:beforeAutospacing="1" w:after="100" w:afterAutospacing="1"/>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O’x</w:t>
      </w:r>
      <w:r>
        <w:rPr>
          <w:rFonts w:ascii="Times New Roman" w:hAnsi="Times New Roman"/>
          <w:b w:val="0"/>
          <w:color w:val="000000"/>
          <w:sz w:val="24"/>
          <w:szCs w:val="24"/>
          <w:lang w:val="en-US"/>
        </w:rPr>
        <w:t>sha</w:t>
      </w:r>
      <w:r w:rsidRPr="00592196">
        <w:rPr>
          <w:rFonts w:ascii="Times New Roman" w:hAnsi="Times New Roman"/>
          <w:b w:val="0"/>
          <w:color w:val="000000"/>
          <w:sz w:val="24"/>
          <w:szCs w:val="24"/>
          <w:lang w:val="en-US"/>
        </w:rPr>
        <w:t xml:space="preserve">sh ob’ektni </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zish</w:t>
      </w:r>
      <w:r w:rsidRPr="00592196">
        <w:rPr>
          <w:rFonts w:ascii="Times New Roman" w:hAnsi="Times New Roman"/>
          <w:b w:val="0"/>
          <w:color w:val="000000"/>
          <w:sz w:val="24"/>
          <w:szCs w:val="24"/>
          <w:lang w:val="en-US"/>
        </w:rPr>
        <w:b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Offset</w:t>
      </w:r>
      <w:r w:rsidRPr="00592196">
        <w:rPr>
          <w:rFonts w:ascii="Times New Roman" w:hAnsi="Times New Roman"/>
          <w:b w:val="0"/>
          <w:color w:val="000000"/>
          <w:sz w:val="24"/>
          <w:szCs w:val="24"/>
          <w:lang w:val="en-US"/>
        </w:rPr>
        <w:br/>
        <w:t>Komanda satridagi so’rov:</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Command: Offset distance or Through</w:t>
      </w:r>
      <w:r w:rsidRPr="00592196">
        <w:rPr>
          <w:rFonts w:ascii="Times New Roman" w:hAnsi="Times New Roman"/>
          <w:b w:val="0"/>
          <w:color w:val="000000"/>
          <w:sz w:val="24"/>
          <w:szCs w:val="24"/>
          <w:lang w:val="en-US"/>
        </w:rPr>
        <w:br/>
        <w:t>o’x</w:t>
      </w:r>
      <w:r>
        <w:rPr>
          <w:rFonts w:ascii="Times New Roman" w:hAnsi="Times New Roman"/>
          <w:b w:val="0"/>
          <w:color w:val="000000"/>
          <w:sz w:val="24"/>
          <w:szCs w:val="24"/>
          <w:lang w:val="en-US"/>
        </w:rPr>
        <w:t>sha</w:t>
      </w:r>
      <w:r w:rsidRPr="00592196">
        <w:rPr>
          <w:rFonts w:ascii="Times New Roman" w:hAnsi="Times New Roman"/>
          <w:b w:val="0"/>
          <w:color w:val="000000"/>
          <w:sz w:val="24"/>
          <w:szCs w:val="24"/>
          <w:lang w:val="en-US"/>
        </w:rPr>
        <w:t>sh ob’ekt 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n siljish(</w:t>
      </w:r>
      <w:r w:rsidRPr="00CE1B18">
        <w:rPr>
          <w:rFonts w:ascii="Times New Roman" w:hAnsi="Times New Roman"/>
          <w:b w:val="0"/>
          <w:iCs/>
          <w:color w:val="000000"/>
          <w:sz w:val="24"/>
          <w:szCs w:val="24"/>
          <w:lang w:val="en-US"/>
        </w:rPr>
        <w:t>smesheniye</w:t>
      </w:r>
      <w:r w:rsidRPr="00592196">
        <w:rPr>
          <w:rFonts w:ascii="Times New Roman" w:hAnsi="Times New Roman"/>
          <w:b w:val="0"/>
          <w:iCs/>
          <w:color w:val="000000"/>
          <w:sz w:val="24"/>
          <w:szCs w:val="24"/>
          <w:lang w:val="en-US"/>
        </w:rPr>
        <w:t>) ko’rsatiladi (odatda klaviatura orqali)</w:t>
      </w:r>
      <w:r w:rsidRPr="00592196">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Select object to offset</w:t>
      </w:r>
      <w:r w:rsidRPr="00592196">
        <w:rPr>
          <w:rFonts w:ascii="Times New Roman" w:hAnsi="Times New Roman"/>
          <w:b w:val="0"/>
          <w:color w:val="000000"/>
          <w:sz w:val="24"/>
          <w:szCs w:val="24"/>
          <w:lang w:val="en-US"/>
        </w:rPr>
        <w:br/>
        <w:t>original sifatida faqat bitta  ob’ekt tanlanadi</w:t>
      </w:r>
      <w:r w:rsidRPr="00592196">
        <w:rPr>
          <w:rFonts w:ascii="Times New Roman" w:hAnsi="Times New Roman"/>
          <w:b w:val="0"/>
          <w:iCs/>
          <w:color w:val="000000"/>
          <w:sz w:val="24"/>
          <w:szCs w:val="24"/>
          <w:lang w:val="en-US"/>
        </w:rPr>
        <w:t xml:space="preserve">; agar ob’ekt tanlangan bo’lmasa, u xolda  </w:t>
      </w:r>
      <w:r w:rsidRPr="00592196">
        <w:rPr>
          <w:rFonts w:ascii="Times New Roman" w:hAnsi="Times New Roman"/>
          <w:b w:val="0"/>
          <w:bCs/>
          <w:iCs/>
          <w:color w:val="000000"/>
          <w:sz w:val="24"/>
          <w:szCs w:val="24"/>
          <w:lang w:val="en-US"/>
        </w:rPr>
        <w:t>ENTER  bosiladi</w:t>
      </w:r>
      <w:r w:rsidRPr="00592196">
        <w:rPr>
          <w:rFonts w:ascii="Times New Roman" w:hAnsi="Times New Roman"/>
          <w:b w:val="0"/>
          <w:iCs/>
          <w:color w:val="000000"/>
          <w:sz w:val="24"/>
          <w:szCs w:val="24"/>
          <w:lang w:val="en-US"/>
        </w:rPr>
        <w:t>, komanda o’z i</w:t>
      </w:r>
      <w:r>
        <w:rPr>
          <w:rFonts w:ascii="Times New Roman" w:hAnsi="Times New Roman"/>
          <w:b w:val="0"/>
          <w:iCs/>
          <w:color w:val="000000"/>
          <w:sz w:val="24"/>
          <w:szCs w:val="24"/>
          <w:lang w:val="en-US"/>
        </w:rPr>
        <w:t>shi</w:t>
      </w:r>
      <w:r w:rsidRPr="00592196">
        <w:rPr>
          <w:rFonts w:ascii="Times New Roman" w:hAnsi="Times New Roman"/>
          <w:b w:val="0"/>
          <w:iCs/>
          <w:color w:val="000000"/>
          <w:sz w:val="24"/>
          <w:szCs w:val="24"/>
          <w:lang w:val="en-US"/>
        </w:rPr>
        <w:t xml:space="preserve">ni </w:t>
      </w:r>
      <w:r>
        <w:rPr>
          <w:rFonts w:ascii="Times New Roman" w:hAnsi="Times New Roman"/>
          <w:b w:val="0"/>
          <w:iCs/>
          <w:color w:val="000000"/>
          <w:sz w:val="24"/>
          <w:szCs w:val="24"/>
          <w:lang w:val="en-US"/>
        </w:rPr>
        <w:t>yak</w:t>
      </w:r>
      <w:r w:rsidRPr="00592196">
        <w:rPr>
          <w:rFonts w:ascii="Times New Roman" w:hAnsi="Times New Roman"/>
          <w:b w:val="0"/>
          <w:iCs/>
          <w:color w:val="000000"/>
          <w:sz w:val="24"/>
          <w:szCs w:val="24"/>
          <w:lang w:val="en-US"/>
        </w:rPr>
        <w:t xml:space="preserve">unlaydi. </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Side of offset?</w:t>
      </w:r>
      <w:r w:rsidRPr="00592196">
        <w:rPr>
          <w:rFonts w:ascii="Times New Roman" w:hAnsi="Times New Roman"/>
          <w:b w:val="0"/>
          <w:color w:val="000000"/>
          <w:sz w:val="24"/>
          <w:szCs w:val="24"/>
          <w:lang w:val="en-US"/>
        </w:rPr>
        <w:br/>
        <w:t>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 xml:space="preserve">on </w:t>
      </w:r>
      <w:r>
        <w:rPr>
          <w:rFonts w:ascii="Times New Roman" w:hAnsi="Times New Roman"/>
          <w:b w:val="0"/>
          <w:color w:val="000000"/>
          <w:sz w:val="24"/>
          <w:szCs w:val="24"/>
          <w:lang w:val="en-US"/>
        </w:rPr>
        <w:t>yor</w:t>
      </w:r>
      <w:r w:rsidRPr="00592196">
        <w:rPr>
          <w:rFonts w:ascii="Times New Roman" w:hAnsi="Times New Roman"/>
          <w:b w:val="0"/>
          <w:color w:val="000000"/>
          <w:sz w:val="24"/>
          <w:szCs w:val="24"/>
          <w:lang w:val="en-US"/>
        </w:rPr>
        <w:t>damida originalga nisbatan o’x</w:t>
      </w:r>
      <w:r>
        <w:rPr>
          <w:rFonts w:ascii="Times New Roman" w:hAnsi="Times New Roman"/>
          <w:b w:val="0"/>
          <w:color w:val="000000"/>
          <w:sz w:val="24"/>
          <w:szCs w:val="24"/>
          <w:lang w:val="en-US"/>
        </w:rPr>
        <w:t>sha</w:t>
      </w:r>
      <w:r w:rsidRPr="00592196">
        <w:rPr>
          <w:rFonts w:ascii="Times New Roman" w:hAnsi="Times New Roman"/>
          <w:b w:val="0"/>
          <w:color w:val="000000"/>
          <w:sz w:val="24"/>
          <w:szCs w:val="24"/>
          <w:lang w:val="en-US"/>
        </w:rPr>
        <w:t xml:space="preserve">sh ob’ektlar quriladigan yo’nalish ko’rsatiladi. </w:t>
      </w:r>
      <w:r w:rsidRPr="00592196">
        <w:rPr>
          <w:rFonts w:ascii="Times New Roman" w:hAnsi="Times New Roman"/>
          <w:b w:val="0"/>
          <w:color w:val="000000"/>
          <w:sz w:val="24"/>
          <w:szCs w:val="24"/>
          <w:lang w:val="en-US"/>
        </w:rPr>
        <w:br/>
      </w:r>
    </w:p>
    <w:p w:rsidR="008F4E20" w:rsidRPr="00592196" w:rsidRDefault="008F4E20" w:rsidP="008F4E20">
      <w:pPr>
        <w:numPr>
          <w:ilvl w:val="0"/>
          <w:numId w:val="116"/>
        </w:numPr>
        <w:spacing w:before="100" w:beforeAutospacing="1" w:after="100" w:afterAutospacing="1"/>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Ob’ektlarni ko’</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ri</w:t>
      </w:r>
      <w:r>
        <w:rPr>
          <w:rFonts w:ascii="Times New Roman" w:hAnsi="Times New Roman"/>
          <w:b w:val="0"/>
          <w:color w:val="000000"/>
          <w:sz w:val="24"/>
          <w:szCs w:val="24"/>
          <w:lang w:val="en-US"/>
        </w:rPr>
        <w:t>shv</w:t>
      </w:r>
      <w:r w:rsidRPr="00592196">
        <w:rPr>
          <w:rFonts w:ascii="Times New Roman" w:hAnsi="Times New Roman"/>
          <w:b w:val="0"/>
          <w:color w:val="000000"/>
          <w:sz w:val="24"/>
          <w:szCs w:val="24"/>
          <w:lang w:val="en-US"/>
        </w:rPr>
        <w:b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Move</w:t>
      </w:r>
      <w:r w:rsidRPr="00592196">
        <w:rPr>
          <w:rFonts w:ascii="Times New Roman" w:hAnsi="Times New Roman"/>
          <w:b w:val="0"/>
          <w:color w:val="000000"/>
          <w:sz w:val="24"/>
          <w:szCs w:val="24"/>
          <w:lang w:val="en-US"/>
        </w:rPr>
        <w:br/>
        <w:t>Komanda satridagi so’rov:</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Command: Select objects</w:t>
      </w:r>
      <w:r w:rsidRPr="00592196">
        <w:rPr>
          <w:rFonts w:ascii="Times New Roman" w:hAnsi="Times New Roman"/>
          <w:b w:val="0"/>
          <w:color w:val="000000"/>
          <w:sz w:val="24"/>
          <w:szCs w:val="24"/>
          <w:lang w:val="en-US"/>
        </w:rPr>
        <w:br/>
        <w:t>K’</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riladigan ob’ektlar ketma-ket 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on</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bilan belgilab </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qiladi; </w:t>
      </w:r>
    </w:p>
    <w:p w:rsidR="008F4E20" w:rsidRPr="00592196" w:rsidRDefault="008F4E20" w:rsidP="008F4E20">
      <w:pPr>
        <w:spacing w:before="100" w:beforeAutospacing="1" w:after="100" w:afterAutospacing="1"/>
        <w:ind w:left="720"/>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ENTER tugmasi bosiladi</w:t>
      </w:r>
      <w:r w:rsidRPr="00592196">
        <w:rPr>
          <w:rFonts w:ascii="Times New Roman" w:hAnsi="Times New Roman"/>
          <w:b w:val="0"/>
          <w:color w:val="000000"/>
          <w:sz w:val="24"/>
          <w:szCs w:val="24"/>
          <w:lang w:val="en-US"/>
        </w:rPr>
        <w:t>.</w:t>
      </w:r>
    </w:p>
    <w:p w:rsidR="008F4E20" w:rsidRPr="00592196" w:rsidRDefault="008F4E20" w:rsidP="008F4E20">
      <w:pPr>
        <w:spacing w:before="100" w:beforeAutospacing="1" w:after="100" w:afterAutospacing="1"/>
        <w:ind w:left="540"/>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Base point or displacement</w:t>
      </w:r>
      <w:r w:rsidRPr="00592196">
        <w:rPr>
          <w:rFonts w:ascii="Times New Roman" w:hAnsi="Times New Roman"/>
          <w:b w:val="0"/>
          <w:color w:val="000000"/>
          <w:sz w:val="24"/>
          <w:szCs w:val="24"/>
          <w:lang w:val="en-US"/>
        </w:rPr>
        <w:br/>
        <w:t>oldin ta</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ch nuqtani koordinatalari ko’rsatiladi;</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Second point of displacement</w:t>
      </w:r>
      <w:r w:rsidRPr="00592196">
        <w:rPr>
          <w:rFonts w:ascii="Times New Roman" w:hAnsi="Times New Roman"/>
          <w:b w:val="0"/>
          <w:color w:val="000000"/>
          <w:sz w:val="24"/>
          <w:szCs w:val="24"/>
          <w:lang w:val="en-US"/>
        </w:rPr>
        <w:br/>
        <w:t>ta</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 xml:space="preserve">ch nuqtani </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gi joydagi  koordinatalari ko’rsatiladi.</w:t>
      </w:r>
    </w:p>
    <w:p w:rsidR="008F4E20" w:rsidRPr="00592196" w:rsidRDefault="008F4E20" w:rsidP="008F4E20">
      <w:pPr>
        <w:numPr>
          <w:ilvl w:val="0"/>
          <w:numId w:val="116"/>
        </w:numPr>
        <w:spacing w:before="100" w:beforeAutospacing="1" w:after="100" w:afterAutospacing="1"/>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 Ob’ektlarni burish</w:t>
      </w:r>
      <w:r w:rsidRPr="00592196">
        <w:rPr>
          <w:rFonts w:ascii="Times New Roman" w:hAnsi="Times New Roman"/>
          <w:b w:val="0"/>
          <w:color w:val="000000"/>
          <w:sz w:val="24"/>
          <w:szCs w:val="24"/>
          <w:lang w:val="en-US"/>
        </w:rPr>
        <w:b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Rotate</w:t>
      </w:r>
      <w:r w:rsidRPr="00592196">
        <w:rPr>
          <w:rFonts w:ascii="Times New Roman" w:hAnsi="Times New Roman"/>
          <w:b w:val="0"/>
          <w:color w:val="000000"/>
          <w:sz w:val="24"/>
          <w:szCs w:val="24"/>
          <w:lang w:val="en-US"/>
        </w:rPr>
        <w:br/>
        <w:t>Komanda satridagi so’rov:</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Command: Select objects</w:t>
      </w:r>
      <w:r w:rsidRPr="00592196">
        <w:rPr>
          <w:rFonts w:ascii="Times New Roman" w:hAnsi="Times New Roman"/>
          <w:b w:val="0"/>
          <w:color w:val="000000"/>
          <w:sz w:val="24"/>
          <w:szCs w:val="24"/>
          <w:lang w:val="en-US"/>
        </w:rPr>
        <w:br/>
        <w:t>Buriladigan ob’ektlar ketma-ket 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on</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bilan belgilab </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qiladi; </w:t>
      </w:r>
    </w:p>
    <w:p w:rsidR="008F4E20" w:rsidRPr="00592196" w:rsidRDefault="008F4E20" w:rsidP="008F4E20">
      <w:pPr>
        <w:spacing w:before="100" w:beforeAutospacing="1" w:after="100" w:afterAutospacing="1"/>
        <w:ind w:left="720"/>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ENTER tugmasi bosiladi</w:t>
      </w:r>
      <w:r w:rsidRPr="00592196">
        <w:rPr>
          <w:rFonts w:ascii="Times New Roman" w:hAnsi="Times New Roman"/>
          <w:b w:val="0"/>
          <w:color w:val="000000"/>
          <w:sz w:val="24"/>
          <w:szCs w:val="24"/>
          <w:lang w:val="en-US"/>
        </w:rPr>
        <w:t>.</w:t>
      </w:r>
    </w:p>
    <w:p w:rsidR="008F4E20" w:rsidRDefault="008F4E20" w:rsidP="008F4E20">
      <w:pPr>
        <w:spacing w:before="100" w:beforeAutospacing="1" w:after="100" w:afterAutospacing="1"/>
        <w:ind w:left="540"/>
        <w:rPr>
          <w:rFonts w:ascii="Times New Roman" w:hAnsi="Times New Roman"/>
          <w:b w:val="0"/>
          <w:iCs/>
          <w:color w:val="000000"/>
          <w:sz w:val="24"/>
          <w:szCs w:val="24"/>
          <w:lang w:val="en-US"/>
        </w:rPr>
      </w:pPr>
      <w:r w:rsidRPr="00592196">
        <w:rPr>
          <w:rFonts w:ascii="Times New Roman" w:hAnsi="Times New Roman"/>
          <w:b w:val="0"/>
          <w:bCs/>
          <w:color w:val="000000"/>
          <w:sz w:val="24"/>
          <w:szCs w:val="24"/>
          <w:lang w:val="en-US"/>
        </w:rPr>
        <w:t>Base point</w:t>
      </w:r>
      <w:r w:rsidRPr="00592196">
        <w:rPr>
          <w:rFonts w:ascii="Times New Roman" w:hAnsi="Times New Roman"/>
          <w:b w:val="0"/>
          <w:color w:val="000000"/>
          <w:sz w:val="24"/>
          <w:szCs w:val="24"/>
          <w:lang w:val="en-US"/>
        </w:rPr>
        <w:br/>
        <w:t>ta</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 xml:space="preserve">ch nuqtaning  koordinatalari ko’rsatiladi </w:t>
      </w:r>
      <w:r w:rsidRPr="00592196">
        <w:rPr>
          <w:rFonts w:ascii="Times New Roman" w:hAnsi="Times New Roman"/>
          <w:b w:val="0"/>
          <w:iCs/>
          <w:color w:val="000000"/>
          <w:sz w:val="24"/>
          <w:szCs w:val="24"/>
          <w:lang w:val="en-US"/>
        </w:rPr>
        <w:t xml:space="preserve"> -burilish markazi ko’rsatiladi</w:t>
      </w:r>
      <w:r w:rsidRPr="00592196">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br/>
        <w:t>&lt;</w:t>
      </w:r>
      <w:r w:rsidRPr="00592196">
        <w:rPr>
          <w:rFonts w:ascii="Times New Roman" w:hAnsi="Times New Roman"/>
          <w:b w:val="0"/>
          <w:bCs/>
          <w:color w:val="000000"/>
          <w:sz w:val="24"/>
          <w:szCs w:val="24"/>
          <w:lang w:val="en-US"/>
        </w:rPr>
        <w:t>Rotation angle</w:t>
      </w:r>
      <w:r w:rsidRPr="00592196">
        <w:rPr>
          <w:rFonts w:ascii="Times New Roman" w:hAnsi="Times New Roman"/>
          <w:b w:val="0"/>
          <w:color w:val="000000"/>
          <w:sz w:val="24"/>
          <w:szCs w:val="24"/>
          <w:lang w:val="en-US"/>
        </w:rPr>
        <w:t>&gt;\</w:t>
      </w:r>
      <w:r w:rsidRPr="00592196">
        <w:rPr>
          <w:rFonts w:ascii="Times New Roman" w:hAnsi="Times New Roman"/>
          <w:b w:val="0"/>
          <w:bCs/>
          <w:color w:val="000000"/>
          <w:sz w:val="24"/>
          <w:szCs w:val="24"/>
          <w:lang w:val="en-US"/>
        </w:rPr>
        <w:t>Reference</w:t>
      </w:r>
      <w:r w:rsidRPr="00592196">
        <w:rPr>
          <w:rFonts w:ascii="Times New Roman" w:hAnsi="Times New Roman"/>
          <w:b w:val="0"/>
          <w:color w:val="000000"/>
          <w:sz w:val="24"/>
          <w:szCs w:val="24"/>
          <w:lang w:val="en-US"/>
        </w:rPr>
        <w:br/>
        <w:t>burilish 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gi ko’rsatiladi(graduslarda); </w:t>
      </w:r>
      <w:r w:rsidRPr="00592196">
        <w:rPr>
          <w:rFonts w:ascii="Times New Roman" w:hAnsi="Times New Roman"/>
          <w:b w:val="0"/>
          <w:bCs/>
          <w:color w:val="000000"/>
          <w:sz w:val="24"/>
          <w:szCs w:val="24"/>
          <w:lang w:val="en-US"/>
        </w:rPr>
        <w:t>R</w:t>
      </w:r>
      <w:r w:rsidRPr="00592196">
        <w:rPr>
          <w:rFonts w:ascii="Times New Roman" w:hAnsi="Times New Roman"/>
          <w:b w:val="0"/>
          <w:color w:val="000000"/>
          <w:sz w:val="24"/>
          <w:szCs w:val="24"/>
          <w:lang w:val="en-US"/>
        </w:rPr>
        <w:t xml:space="preserve"> – havoladan foydalanib burilish.</w:t>
      </w:r>
      <w:r w:rsidRPr="00592196">
        <w:rPr>
          <w:rFonts w:ascii="Times New Roman" w:hAnsi="Times New Roman"/>
          <w:b w:val="0"/>
          <w:color w:val="000000"/>
          <w:sz w:val="24"/>
          <w:szCs w:val="24"/>
          <w:lang w:val="en-US"/>
        </w:rPr>
        <w:br/>
        <w:t>7. Mas</w:t>
      </w:r>
      <w:r>
        <w:rPr>
          <w:rFonts w:ascii="Times New Roman" w:hAnsi="Times New Roman"/>
          <w:b w:val="0"/>
          <w:color w:val="000000"/>
          <w:sz w:val="24"/>
          <w:szCs w:val="24"/>
          <w:lang w:val="en-US"/>
        </w:rPr>
        <w:t>sht</w:t>
      </w:r>
      <w:r w:rsidRPr="00592196">
        <w:rPr>
          <w:rFonts w:ascii="Times New Roman" w:hAnsi="Times New Roman"/>
          <w:b w:val="0"/>
          <w:color w:val="000000"/>
          <w:sz w:val="24"/>
          <w:szCs w:val="24"/>
          <w:lang w:val="en-US"/>
        </w:rPr>
        <w:t xml:space="preserve">abni o’zgartirish </w:t>
      </w:r>
      <w:r w:rsidRPr="00592196">
        <w:rPr>
          <w:rFonts w:ascii="Times New Roman" w:hAnsi="Times New Roman"/>
          <w:b w:val="0"/>
          <w:color w:val="000000"/>
          <w:sz w:val="24"/>
          <w:szCs w:val="24"/>
          <w:lang w:val="en-US"/>
        </w:rPr>
        <w:b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Scale</w:t>
      </w:r>
      <w:r w:rsidRPr="00592196">
        <w:rPr>
          <w:rFonts w:ascii="Times New Roman" w:hAnsi="Times New Roman"/>
          <w:b w:val="0"/>
          <w:color w:val="000000"/>
          <w:sz w:val="24"/>
          <w:szCs w:val="24"/>
          <w:lang w:val="en-US"/>
        </w:rPr>
        <w:br/>
        <w:t>Komanda satridagi so’rov:</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Command: Select objects</w:t>
      </w:r>
      <w:r w:rsidRPr="00592196">
        <w:rPr>
          <w:rFonts w:ascii="Times New Roman" w:hAnsi="Times New Roman"/>
          <w:b w:val="0"/>
          <w:color w:val="000000"/>
          <w:sz w:val="24"/>
          <w:szCs w:val="24"/>
          <w:lang w:val="en-US"/>
        </w:rPr>
        <w:br/>
        <w:t>Mas</w:t>
      </w:r>
      <w:r>
        <w:rPr>
          <w:rFonts w:ascii="Times New Roman" w:hAnsi="Times New Roman"/>
          <w:b w:val="0"/>
          <w:color w:val="000000"/>
          <w:sz w:val="24"/>
          <w:szCs w:val="24"/>
          <w:lang w:val="en-US"/>
        </w:rPr>
        <w:t>sht</w:t>
      </w:r>
      <w:r w:rsidRPr="00592196">
        <w:rPr>
          <w:rFonts w:ascii="Times New Roman" w:hAnsi="Times New Roman"/>
          <w:b w:val="0"/>
          <w:color w:val="000000"/>
          <w:sz w:val="24"/>
          <w:szCs w:val="24"/>
          <w:lang w:val="en-US"/>
        </w:rPr>
        <w:t>ablanadigan ob’ektlar ketma-ket tanlanadi</w:t>
      </w:r>
      <w:r w:rsidRPr="00592196">
        <w:rPr>
          <w:rFonts w:ascii="Times New Roman" w:hAnsi="Times New Roman"/>
          <w:b w:val="0"/>
          <w:iCs/>
          <w:color w:val="000000"/>
          <w:sz w:val="24"/>
          <w:szCs w:val="24"/>
          <w:lang w:val="en-US"/>
        </w:rPr>
        <w:t xml:space="preserve">; </w:t>
      </w:r>
      <w:r w:rsidRPr="00592196">
        <w:rPr>
          <w:rFonts w:ascii="Times New Roman" w:hAnsi="Times New Roman"/>
          <w:b w:val="0"/>
          <w:bCs/>
          <w:color w:val="000000"/>
          <w:sz w:val="24"/>
          <w:szCs w:val="24"/>
          <w:lang w:val="en-US"/>
        </w:rPr>
        <w:t>ENTER tugmasi bosiladi</w:t>
      </w:r>
      <w:r w:rsidRPr="00592196">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Base point</w:t>
      </w:r>
      <w:r w:rsidRPr="00592196">
        <w:rPr>
          <w:rFonts w:ascii="Times New Roman" w:hAnsi="Times New Roman"/>
          <w:b w:val="0"/>
          <w:color w:val="000000"/>
          <w:sz w:val="24"/>
          <w:szCs w:val="24"/>
          <w:lang w:val="en-US"/>
        </w:rPr>
        <w:t>ta</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ch nuqtaning holati ko’rsatiladi</w:t>
      </w:r>
      <w:r w:rsidRPr="00592196">
        <w:rPr>
          <w:rFonts w:ascii="Times New Roman" w:hAnsi="Times New Roman"/>
          <w:b w:val="0"/>
          <w:iCs/>
          <w:color w:val="000000"/>
          <w:sz w:val="24"/>
          <w:szCs w:val="24"/>
          <w:lang w:val="en-US"/>
        </w:rPr>
        <w:t>.</w:t>
      </w:r>
    </w:p>
    <w:p w:rsidR="008F4E20" w:rsidRPr="00592196" w:rsidRDefault="008F4E20" w:rsidP="008F4E20">
      <w:pPr>
        <w:spacing w:before="100" w:beforeAutospacing="1" w:after="100" w:afterAutospacing="1"/>
        <w:ind w:left="540"/>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&lt;</w:t>
      </w:r>
      <w:r w:rsidRPr="00592196">
        <w:rPr>
          <w:rFonts w:ascii="Times New Roman" w:hAnsi="Times New Roman"/>
          <w:b w:val="0"/>
          <w:bCs/>
          <w:color w:val="000000"/>
          <w:sz w:val="24"/>
          <w:szCs w:val="24"/>
          <w:lang w:val="en-US"/>
        </w:rPr>
        <w:t>Scale factor</w:t>
      </w:r>
      <w:r w:rsidRPr="00592196">
        <w:rPr>
          <w:rFonts w:ascii="Times New Roman" w:hAnsi="Times New Roman"/>
          <w:b w:val="0"/>
          <w:color w:val="000000"/>
          <w:sz w:val="24"/>
          <w:szCs w:val="24"/>
          <w:lang w:val="en-US"/>
        </w:rPr>
        <w:t>&gt;\</w:t>
      </w:r>
      <w:r w:rsidRPr="00592196">
        <w:rPr>
          <w:rFonts w:ascii="Times New Roman" w:hAnsi="Times New Roman"/>
          <w:b w:val="0"/>
          <w:bCs/>
          <w:color w:val="000000"/>
          <w:sz w:val="24"/>
          <w:szCs w:val="24"/>
          <w:lang w:val="en-US"/>
        </w:rPr>
        <w:t>Reference</w:t>
      </w:r>
      <w:r w:rsidRPr="00592196">
        <w:rPr>
          <w:rFonts w:ascii="Times New Roman" w:hAnsi="Times New Roman"/>
          <w:b w:val="0"/>
          <w:color w:val="000000"/>
          <w:sz w:val="24"/>
          <w:szCs w:val="24"/>
          <w:lang w:val="en-US"/>
        </w:rPr>
        <w:t xml:space="preserve"> mas</w:t>
      </w:r>
      <w:r>
        <w:rPr>
          <w:rFonts w:ascii="Times New Roman" w:hAnsi="Times New Roman"/>
          <w:b w:val="0"/>
          <w:color w:val="000000"/>
          <w:sz w:val="24"/>
          <w:szCs w:val="24"/>
          <w:lang w:val="en-US"/>
        </w:rPr>
        <w:t>sht</w:t>
      </w:r>
      <w:r w:rsidRPr="00592196">
        <w:rPr>
          <w:rFonts w:ascii="Times New Roman" w:hAnsi="Times New Roman"/>
          <w:b w:val="0"/>
          <w:color w:val="000000"/>
          <w:sz w:val="24"/>
          <w:szCs w:val="24"/>
          <w:lang w:val="en-US"/>
        </w:rPr>
        <w:t>ab koeffitsienti ko’rsatiladi</w:t>
      </w:r>
      <w:r w:rsidRPr="00592196">
        <w:rPr>
          <w:rFonts w:ascii="Times New Roman" w:hAnsi="Times New Roman"/>
          <w:b w:val="0"/>
          <w:iCs/>
          <w:color w:val="000000"/>
          <w:sz w:val="24"/>
          <w:szCs w:val="24"/>
          <w:lang w:val="en-US"/>
        </w:rPr>
        <w:t xml:space="preserve"> (1 </w:t>
      </w:r>
      <w:r w:rsidRPr="00CE1B18">
        <w:rPr>
          <w:rFonts w:ascii="Times New Roman" w:hAnsi="Times New Roman"/>
          <w:b w:val="0"/>
          <w:iCs/>
          <w:color w:val="000000"/>
          <w:sz w:val="24"/>
          <w:szCs w:val="24"/>
          <w:lang w:val="en-US"/>
        </w:rPr>
        <w:t>sootvetstvuet</w:t>
      </w:r>
      <w:r w:rsidRPr="00592196">
        <w:rPr>
          <w:rFonts w:ascii="Times New Roman" w:hAnsi="Times New Roman"/>
          <w:b w:val="0"/>
          <w:iCs/>
          <w:color w:val="000000"/>
          <w:sz w:val="24"/>
          <w:szCs w:val="24"/>
          <w:lang w:val="en-US"/>
        </w:rPr>
        <w:t xml:space="preserve"> 100%);</w:t>
      </w:r>
      <w:r w:rsidRPr="00592196">
        <w:rPr>
          <w:rFonts w:ascii="Times New Roman" w:hAnsi="Times New Roman"/>
          <w:b w:val="0"/>
          <w:bCs/>
          <w:color w:val="000000"/>
          <w:sz w:val="24"/>
          <w:szCs w:val="24"/>
          <w:lang w:val="en-US"/>
        </w:rPr>
        <w:t>R</w:t>
      </w:r>
      <w:r w:rsidRPr="00592196">
        <w:rPr>
          <w:rFonts w:ascii="Times New Roman" w:hAnsi="Times New Roman"/>
          <w:b w:val="0"/>
          <w:color w:val="000000"/>
          <w:sz w:val="24"/>
          <w:szCs w:val="24"/>
          <w:lang w:val="en-US"/>
        </w:rPr>
        <w:t xml:space="preserve"> – qi</w:t>
      </w:r>
      <w:r>
        <w:rPr>
          <w:rFonts w:ascii="Times New Roman" w:hAnsi="Times New Roman"/>
          <w:b w:val="0"/>
          <w:color w:val="000000"/>
          <w:sz w:val="24"/>
          <w:szCs w:val="24"/>
          <w:lang w:val="en-US"/>
        </w:rPr>
        <w:t>yos</w:t>
      </w:r>
      <w:r w:rsidRPr="00592196">
        <w:rPr>
          <w:rFonts w:ascii="Times New Roman" w:hAnsi="Times New Roman"/>
          <w:b w:val="0"/>
          <w:color w:val="000000"/>
          <w:sz w:val="24"/>
          <w:szCs w:val="24"/>
          <w:lang w:val="en-US"/>
        </w:rPr>
        <w:t>iy mas</w:t>
      </w:r>
      <w:r>
        <w:rPr>
          <w:rFonts w:ascii="Times New Roman" w:hAnsi="Times New Roman"/>
          <w:b w:val="0"/>
          <w:color w:val="000000"/>
          <w:sz w:val="24"/>
          <w:szCs w:val="24"/>
          <w:lang w:val="en-US"/>
        </w:rPr>
        <w:t>sht</w:t>
      </w:r>
      <w:r w:rsidRPr="00592196">
        <w:rPr>
          <w:rFonts w:ascii="Times New Roman" w:hAnsi="Times New Roman"/>
          <w:b w:val="0"/>
          <w:color w:val="000000"/>
          <w:sz w:val="24"/>
          <w:szCs w:val="24"/>
          <w:lang w:val="en-US"/>
        </w:rPr>
        <w:t>abla</w:t>
      </w:r>
      <w:r>
        <w:rPr>
          <w:rFonts w:ascii="Times New Roman" w:hAnsi="Times New Roman"/>
          <w:b w:val="0"/>
          <w:color w:val="000000"/>
          <w:sz w:val="24"/>
          <w:szCs w:val="24"/>
          <w:lang w:val="en-US"/>
        </w:rPr>
        <w:t>sht</w:t>
      </w:r>
      <w:r w:rsidRPr="00592196">
        <w:rPr>
          <w:rFonts w:ascii="Times New Roman" w:hAnsi="Times New Roman"/>
          <w:b w:val="0"/>
          <w:color w:val="000000"/>
          <w:sz w:val="24"/>
          <w:szCs w:val="24"/>
          <w:lang w:val="en-US"/>
        </w:rPr>
        <w:t xml:space="preserve">irish. </w:t>
      </w:r>
    </w:p>
    <w:p w:rsidR="008F4E20" w:rsidRPr="00F97B2C" w:rsidRDefault="008F4E20" w:rsidP="008F4E20">
      <w:pPr>
        <w:spacing w:before="100" w:after="200"/>
        <w:jc w:val="center"/>
        <w:rPr>
          <w:rFonts w:ascii="Times New Roman" w:hAnsi="Times New Roman"/>
          <w:bCs/>
          <w:color w:val="000000"/>
          <w:sz w:val="24"/>
          <w:szCs w:val="24"/>
          <w:lang w:val="en-US"/>
        </w:rPr>
      </w:pPr>
      <w:r w:rsidRPr="00F97B2C">
        <w:rPr>
          <w:rFonts w:ascii="Times New Roman" w:hAnsi="Times New Roman"/>
          <w:bCs/>
          <w:color w:val="000000"/>
          <w:sz w:val="24"/>
          <w:szCs w:val="24"/>
          <w:lang w:val="en-US"/>
        </w:rPr>
        <w:t>10. Ob’ektlar forma(shakl)larini o’zgartirish komandalari.</w:t>
      </w:r>
    </w:p>
    <w:p w:rsidR="008F4E20" w:rsidRPr="00592196" w:rsidRDefault="008F4E20" w:rsidP="008F4E20">
      <w:pPr>
        <w:spacing w:before="100" w:after="200"/>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        \</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 men</w:t>
      </w:r>
      <w:r>
        <w:rPr>
          <w:rFonts w:ascii="Times New Roman" w:hAnsi="Times New Roman"/>
          <w:b w:val="0"/>
          <w:color w:val="000000"/>
          <w:sz w:val="24"/>
          <w:szCs w:val="24"/>
          <w:lang w:val="en-US"/>
        </w:rPr>
        <w:t>yud</w:t>
      </w:r>
      <w:r w:rsidRPr="00592196">
        <w:rPr>
          <w:rFonts w:ascii="Times New Roman" w:hAnsi="Times New Roman"/>
          <w:b w:val="0"/>
          <w:color w:val="000000"/>
          <w:sz w:val="24"/>
          <w:szCs w:val="24"/>
          <w:lang w:val="en-US"/>
        </w:rPr>
        <w:t>a mujassamla</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an komandalar guruhi ob’ertladni ng forma va o’l</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mlarini murakkab o’zgartiri</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 mo’ljallangan. U</w:t>
      </w:r>
      <w:r>
        <w:rPr>
          <w:rFonts w:ascii="Times New Roman" w:hAnsi="Times New Roman"/>
          <w:b w:val="0"/>
          <w:color w:val="000000"/>
          <w:sz w:val="24"/>
          <w:szCs w:val="24"/>
          <w:lang w:val="en-US"/>
        </w:rPr>
        <w:t>shb</w:t>
      </w:r>
      <w:r w:rsidRPr="00592196">
        <w:rPr>
          <w:rFonts w:ascii="Times New Roman" w:hAnsi="Times New Roman"/>
          <w:b w:val="0"/>
          <w:color w:val="000000"/>
          <w:sz w:val="24"/>
          <w:szCs w:val="24"/>
          <w:lang w:val="en-US"/>
        </w:rPr>
        <w:t>u komandalarni bajari</w:t>
      </w:r>
      <w:r>
        <w:rPr>
          <w:rFonts w:ascii="Times New Roman" w:hAnsi="Times New Roman"/>
          <w:b w:val="0"/>
          <w:color w:val="000000"/>
          <w:sz w:val="24"/>
          <w:szCs w:val="24"/>
          <w:lang w:val="en-US"/>
        </w:rPr>
        <w:t>shd</w:t>
      </w:r>
      <w:r w:rsidRPr="00592196">
        <w:rPr>
          <w:rFonts w:ascii="Times New Roman" w:hAnsi="Times New Roman"/>
          <w:b w:val="0"/>
          <w:color w:val="000000"/>
          <w:sz w:val="24"/>
          <w:szCs w:val="24"/>
          <w:lang w:val="en-US"/>
        </w:rPr>
        <w:t xml:space="preserve">a taxrirlanadigan ob’ektlarni oldindan tanlash  </w:t>
      </w:r>
      <w:r>
        <w:rPr>
          <w:rFonts w:ascii="Times New Roman" w:hAnsi="Times New Roman"/>
          <w:b w:val="0"/>
          <w:color w:val="000000"/>
          <w:sz w:val="24"/>
          <w:szCs w:val="24"/>
          <w:lang w:val="en-US"/>
        </w:rPr>
        <w:t>sha</w:t>
      </w:r>
      <w:r w:rsidRPr="00592196">
        <w:rPr>
          <w:rFonts w:ascii="Times New Roman" w:hAnsi="Times New Roman"/>
          <w:b w:val="0"/>
          <w:color w:val="000000"/>
          <w:sz w:val="24"/>
          <w:szCs w:val="24"/>
          <w:lang w:val="en-US"/>
        </w:rPr>
        <w:t xml:space="preserve">rt emas. </w:t>
      </w:r>
    </w:p>
    <w:p w:rsidR="008F4E20" w:rsidRPr="00592196" w:rsidRDefault="008F4E20" w:rsidP="008F4E20">
      <w:pPr>
        <w:spacing w:before="100" w:after="200"/>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          Quyidagi  komandalaridan foydalanish mumkin:</w:t>
      </w:r>
    </w:p>
    <w:p w:rsidR="008F4E20" w:rsidRPr="00592196" w:rsidRDefault="008F4E20" w:rsidP="008F4E20">
      <w:pPr>
        <w:numPr>
          <w:ilvl w:val="0"/>
          <w:numId w:val="117"/>
        </w:numPr>
        <w:spacing w:before="100" w:beforeAutospacing="1" w:after="100" w:afterAutospacing="1"/>
        <w:rPr>
          <w:rFonts w:ascii="Times New Roman" w:hAnsi="Times New Roman"/>
          <w:b w:val="0"/>
          <w:color w:val="000000"/>
          <w:sz w:val="24"/>
          <w:szCs w:val="24"/>
        </w:rPr>
      </w:pPr>
      <w:r w:rsidRPr="00592196">
        <w:rPr>
          <w:rFonts w:ascii="Times New Roman" w:hAnsi="Times New Roman"/>
          <w:b w:val="0"/>
          <w:color w:val="000000"/>
          <w:sz w:val="24"/>
          <w:szCs w:val="24"/>
          <w:lang w:val="en-US"/>
        </w:rPr>
        <w:t>Ko’paytirish(</w:t>
      </w:r>
      <w:r w:rsidRPr="00CE1B18">
        <w:rPr>
          <w:rFonts w:ascii="Times New Roman" w:hAnsi="Times New Roman"/>
          <w:b w:val="0"/>
          <w:color w:val="000000"/>
          <w:sz w:val="24"/>
          <w:szCs w:val="24"/>
          <w:lang w:val="en-US"/>
        </w:rPr>
        <w:t>Tir</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jirov</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niye</w:t>
      </w:r>
      <w:r w:rsidRPr="00592196">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b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Array</w:t>
      </w:r>
      <w:r w:rsidRPr="00592196">
        <w:rPr>
          <w:rFonts w:ascii="Times New Roman" w:hAnsi="Times New Roman"/>
          <w:b w:val="0"/>
          <w:color w:val="000000"/>
          <w:sz w:val="24"/>
          <w:szCs w:val="24"/>
          <w:lang w:val="en-US"/>
        </w:rPr>
        <w:br/>
        <w:t>Komanda satridagi so’rov:</w:t>
      </w:r>
      <w:r w:rsidRPr="00592196">
        <w:rPr>
          <w:rFonts w:ascii="Times New Roman" w:hAnsi="Times New Roman"/>
          <w:b w:val="0"/>
          <w:bCs/>
          <w:color w:val="000000"/>
          <w:sz w:val="24"/>
          <w:szCs w:val="24"/>
          <w:lang w:val="en-US"/>
        </w:rPr>
        <w:br/>
        <w:t>Command: Select objects</w:t>
      </w:r>
      <w:r w:rsidRPr="00592196">
        <w:rPr>
          <w:rFonts w:ascii="Times New Roman" w:hAnsi="Times New Roman"/>
          <w:b w:val="0"/>
          <w:color w:val="000000"/>
          <w:sz w:val="24"/>
          <w:szCs w:val="24"/>
          <w:lang w:val="en-US"/>
        </w:rPr>
        <w:br/>
        <w:t>Ko’paytiriladigan ob’ektlar ketma-ket tanlanadi</w:t>
      </w:r>
      <w:r w:rsidRPr="00592196">
        <w:rPr>
          <w:rFonts w:ascii="Times New Roman" w:hAnsi="Times New Roman"/>
          <w:b w:val="0"/>
          <w:iCs/>
          <w:color w:val="000000"/>
          <w:sz w:val="24"/>
          <w:szCs w:val="24"/>
          <w:lang w:val="en-US"/>
        </w:rPr>
        <w:t xml:space="preserve">; </w:t>
      </w:r>
      <w:r w:rsidRPr="00592196">
        <w:rPr>
          <w:rFonts w:ascii="Times New Roman" w:hAnsi="Times New Roman"/>
          <w:b w:val="0"/>
          <w:bCs/>
          <w:color w:val="000000"/>
          <w:sz w:val="24"/>
          <w:szCs w:val="24"/>
          <w:lang w:val="en-US"/>
        </w:rPr>
        <w:t>ENTER  bosiladi</w:t>
      </w:r>
      <w:r w:rsidRPr="00592196">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Rectangular or Polar array</w:t>
      </w:r>
      <w:r w:rsidRPr="00592196">
        <w:rPr>
          <w:rFonts w:ascii="Times New Roman" w:hAnsi="Times New Roman"/>
          <w:b w:val="0"/>
          <w:color w:val="000000"/>
          <w:sz w:val="24"/>
          <w:szCs w:val="24"/>
          <w:lang w:val="en-US"/>
        </w:rPr>
        <w:t xml:space="preserve"> (&lt;</w:t>
      </w:r>
      <w:r w:rsidRPr="00592196">
        <w:rPr>
          <w:rFonts w:ascii="Times New Roman" w:hAnsi="Times New Roman"/>
          <w:b w:val="0"/>
          <w:bCs/>
          <w:color w:val="000000"/>
          <w:sz w:val="24"/>
          <w:szCs w:val="24"/>
          <w:lang w:val="en-US"/>
        </w:rPr>
        <w:t>R</w:t>
      </w:r>
      <w:r w:rsidRPr="00592196">
        <w:rPr>
          <w:rFonts w:ascii="Times New Roman" w:hAnsi="Times New Roman"/>
          <w:b w:val="0"/>
          <w:color w:val="000000"/>
          <w:sz w:val="24"/>
          <w:szCs w:val="24"/>
          <w:lang w:val="en-US"/>
        </w:rPr>
        <w:t>&gt;/</w:t>
      </w:r>
      <w:r w:rsidRPr="00592196">
        <w:rPr>
          <w:rFonts w:ascii="Times New Roman" w:hAnsi="Times New Roman"/>
          <w:b w:val="0"/>
          <w:bCs/>
          <w:color w:val="000000"/>
          <w:sz w:val="24"/>
          <w:szCs w:val="24"/>
          <w:lang w:val="en-US"/>
        </w:rPr>
        <w:t>P</w:t>
      </w:r>
      <w:r w:rsidRPr="00592196">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R</w:t>
      </w:r>
      <w:r w:rsidRPr="00592196">
        <w:rPr>
          <w:rFonts w:ascii="Times New Roman" w:hAnsi="Times New Roman"/>
          <w:b w:val="0"/>
          <w:color w:val="000000"/>
          <w:sz w:val="24"/>
          <w:szCs w:val="24"/>
          <w:lang w:val="en-US"/>
        </w:rPr>
        <w:t xml:space="preserve"> – to’g’ribur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kli to’r b</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ko’paytirish pejimini tanlash; </w:t>
      </w:r>
      <w:r w:rsidRPr="00592196">
        <w:rPr>
          <w:rFonts w:ascii="Times New Roman" w:hAnsi="Times New Roman"/>
          <w:b w:val="0"/>
          <w:bCs/>
          <w:color w:val="000000"/>
          <w:sz w:val="24"/>
          <w:szCs w:val="24"/>
          <w:lang w:val="en-US"/>
        </w:rPr>
        <w:t>P</w:t>
      </w:r>
      <w:r w:rsidRPr="00592196">
        <w:rPr>
          <w:rFonts w:ascii="Times New Roman" w:hAnsi="Times New Roman"/>
          <w:b w:val="0"/>
          <w:color w:val="000000"/>
          <w:sz w:val="24"/>
          <w:szCs w:val="24"/>
          <w:lang w:val="en-US"/>
        </w:rPr>
        <w:t xml:space="preserve"> – aylana konturi b</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ko’paytirish pejimini tanlash.</w:t>
      </w:r>
      <w:r w:rsidRPr="00592196">
        <w:rPr>
          <w:rFonts w:ascii="Times New Roman" w:hAnsi="Times New Roman"/>
          <w:b w:val="0"/>
          <w:color w:val="000000"/>
          <w:sz w:val="24"/>
          <w:szCs w:val="24"/>
          <w:lang w:val="en-US"/>
        </w:rPr>
        <w:br/>
        <w:t>To</w:t>
      </w:r>
      <w:r w:rsidRPr="00592196">
        <w:rPr>
          <w:rFonts w:ascii="Times New Roman" w:hAnsi="Times New Roman"/>
          <w:b w:val="0"/>
          <w:color w:val="000000"/>
          <w:sz w:val="24"/>
          <w:szCs w:val="24"/>
        </w:rPr>
        <w:t>’</w:t>
      </w:r>
      <w:r w:rsidRPr="00592196">
        <w:rPr>
          <w:rFonts w:ascii="Times New Roman" w:hAnsi="Times New Roman"/>
          <w:b w:val="0"/>
          <w:color w:val="000000"/>
          <w:sz w:val="24"/>
          <w:szCs w:val="24"/>
          <w:lang w:val="en-US"/>
        </w:rPr>
        <w:t>g</w:t>
      </w:r>
      <w:r w:rsidRPr="00592196">
        <w:rPr>
          <w:rFonts w:ascii="Times New Roman" w:hAnsi="Times New Roman"/>
          <w:b w:val="0"/>
          <w:color w:val="000000"/>
          <w:sz w:val="24"/>
          <w:szCs w:val="24"/>
        </w:rPr>
        <w:t>’</w:t>
      </w:r>
      <w:r w:rsidRPr="00592196">
        <w:rPr>
          <w:rFonts w:ascii="Times New Roman" w:hAnsi="Times New Roman"/>
          <w:b w:val="0"/>
          <w:color w:val="000000"/>
          <w:sz w:val="24"/>
          <w:szCs w:val="24"/>
          <w:lang w:val="en-US"/>
        </w:rPr>
        <w:t>ribur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klito</w:t>
      </w:r>
      <w:r w:rsidRPr="00592196">
        <w:rPr>
          <w:rFonts w:ascii="Times New Roman" w:hAnsi="Times New Roman"/>
          <w:b w:val="0"/>
          <w:color w:val="000000"/>
          <w:sz w:val="24"/>
          <w:szCs w:val="24"/>
        </w:rPr>
        <w:t>’</w:t>
      </w:r>
      <w:r w:rsidRPr="00592196">
        <w:rPr>
          <w:rFonts w:ascii="Times New Roman" w:hAnsi="Times New Roman"/>
          <w:b w:val="0"/>
          <w:color w:val="000000"/>
          <w:sz w:val="24"/>
          <w:szCs w:val="24"/>
          <w:lang w:val="en-US"/>
        </w:rPr>
        <w:t>rb</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joyla</w:t>
      </w:r>
      <w:r>
        <w:rPr>
          <w:rFonts w:ascii="Times New Roman" w:hAnsi="Times New Roman"/>
          <w:b w:val="0"/>
          <w:color w:val="000000"/>
          <w:sz w:val="24"/>
          <w:szCs w:val="24"/>
          <w:lang w:val="en-US"/>
        </w:rPr>
        <w:t>sht</w:t>
      </w:r>
      <w:r w:rsidRPr="00592196">
        <w:rPr>
          <w:rFonts w:ascii="Times New Roman" w:hAnsi="Times New Roman"/>
          <w:b w:val="0"/>
          <w:color w:val="000000"/>
          <w:sz w:val="24"/>
          <w:szCs w:val="24"/>
          <w:lang w:val="en-US"/>
        </w:rPr>
        <w:t>irish rejimi tanlanganda, quyidagi amallar bajariladi</w:t>
      </w:r>
      <w:r w:rsidRPr="00592196">
        <w:rPr>
          <w:rFonts w:ascii="Times New Roman" w:hAnsi="Times New Roman"/>
          <w:b w:val="0"/>
          <w:color w:val="000000"/>
          <w:sz w:val="24"/>
          <w:szCs w:val="24"/>
        </w:rPr>
        <w:t xml:space="preserve">: </w:t>
      </w:r>
    </w:p>
    <w:p w:rsidR="008F4E20" w:rsidRPr="00592196" w:rsidRDefault="008F4E20" w:rsidP="008F4E20">
      <w:pPr>
        <w:spacing w:before="100" w:after="200"/>
        <w:ind w:left="720"/>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Number of rows</w:t>
      </w:r>
      <w:r w:rsidRPr="00592196">
        <w:rPr>
          <w:rFonts w:ascii="Times New Roman" w:hAnsi="Times New Roman"/>
          <w:b w:val="0"/>
          <w:color w:val="000000"/>
          <w:sz w:val="24"/>
          <w:szCs w:val="24"/>
          <w:lang w:val="en-US"/>
        </w:rPr>
        <w:br/>
        <w:t>to’g’ribur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kli to’rni satrlar soni ko’rsatiladi,</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Number of columns</w:t>
      </w:r>
      <w:r w:rsidRPr="00592196">
        <w:rPr>
          <w:rFonts w:ascii="Times New Roman" w:hAnsi="Times New Roman"/>
          <w:b w:val="0"/>
          <w:color w:val="000000"/>
          <w:sz w:val="24"/>
          <w:szCs w:val="24"/>
          <w:lang w:val="en-US"/>
        </w:rPr>
        <w:br/>
        <w:t>to’g’ribur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kli to’rni ustunlar soni ko’rsatiladi,</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Unit cell or distance between rows</w:t>
      </w:r>
      <w:r w:rsidRPr="00592196">
        <w:rPr>
          <w:rFonts w:ascii="Times New Roman" w:hAnsi="Times New Roman"/>
          <w:b w:val="0"/>
          <w:color w:val="000000"/>
          <w:sz w:val="24"/>
          <w:szCs w:val="24"/>
          <w:lang w:val="en-US"/>
        </w:rPr>
        <w:br/>
        <w:t>to’r satrlari orasidagi masofa</w:t>
      </w:r>
      <w:r w:rsidRPr="00592196">
        <w:rPr>
          <w:rFonts w:ascii="Times New Roman" w:hAnsi="Times New Roman"/>
          <w:b w:val="0"/>
          <w:iCs/>
          <w:color w:val="000000"/>
          <w:sz w:val="24"/>
          <w:szCs w:val="24"/>
          <w:lang w:val="en-US"/>
        </w:rPr>
        <w:t xml:space="preserve">, quyidan </w:t>
      </w:r>
      <w:r>
        <w:rPr>
          <w:rFonts w:ascii="Times New Roman" w:hAnsi="Times New Roman"/>
          <w:b w:val="0"/>
          <w:iCs/>
          <w:color w:val="000000"/>
          <w:sz w:val="24"/>
          <w:szCs w:val="24"/>
          <w:lang w:val="en-US"/>
        </w:rPr>
        <w:t>yuq</w:t>
      </w:r>
      <w:r w:rsidRPr="00592196">
        <w:rPr>
          <w:rFonts w:ascii="Times New Roman" w:hAnsi="Times New Roman"/>
          <w:b w:val="0"/>
          <w:iCs/>
          <w:color w:val="000000"/>
          <w:sz w:val="24"/>
          <w:szCs w:val="24"/>
          <w:lang w:val="en-US"/>
        </w:rPr>
        <w:t xml:space="preserve">origa </w:t>
      </w:r>
      <w:r>
        <w:rPr>
          <w:rFonts w:ascii="Times New Roman" w:hAnsi="Times New Roman"/>
          <w:b w:val="0"/>
          <w:iCs/>
          <w:color w:val="000000"/>
          <w:sz w:val="24"/>
          <w:szCs w:val="24"/>
          <w:lang w:val="en-US"/>
        </w:rPr>
        <w:t>yun</w:t>
      </w:r>
      <w:r w:rsidRPr="00592196">
        <w:rPr>
          <w:rFonts w:ascii="Times New Roman" w:hAnsi="Times New Roman"/>
          <w:b w:val="0"/>
          <w:iCs/>
          <w:color w:val="000000"/>
          <w:sz w:val="24"/>
          <w:szCs w:val="24"/>
          <w:lang w:val="en-US"/>
        </w:rPr>
        <w:t>alish musbat hisoblanadi</w:t>
      </w:r>
      <w:r w:rsidRPr="00592196">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Distance between columns</w:t>
      </w:r>
      <w:r w:rsidRPr="00592196">
        <w:rPr>
          <w:rFonts w:ascii="Times New Roman" w:hAnsi="Times New Roman"/>
          <w:b w:val="0"/>
          <w:color w:val="000000"/>
          <w:sz w:val="24"/>
          <w:szCs w:val="24"/>
          <w:lang w:val="en-US"/>
        </w:rPr>
        <w:br/>
        <w:t>to’r ustunlari orasidagi masofa</w:t>
      </w:r>
      <w:r w:rsidRPr="00592196">
        <w:rPr>
          <w:rFonts w:ascii="Times New Roman" w:hAnsi="Times New Roman"/>
          <w:b w:val="0"/>
          <w:iCs/>
          <w:color w:val="000000"/>
          <w:sz w:val="24"/>
          <w:szCs w:val="24"/>
          <w:lang w:val="en-US"/>
        </w:rPr>
        <w:t>,</w:t>
      </w:r>
      <w:r>
        <w:rPr>
          <w:rFonts w:ascii="Times New Roman" w:hAnsi="Times New Roman"/>
          <w:b w:val="0"/>
          <w:iCs/>
          <w:color w:val="000000"/>
          <w:sz w:val="24"/>
          <w:szCs w:val="24"/>
          <w:lang w:val="en-US"/>
        </w:rPr>
        <w:t>cha</w:t>
      </w:r>
      <w:r w:rsidRPr="00592196">
        <w:rPr>
          <w:rFonts w:ascii="Times New Roman" w:hAnsi="Times New Roman"/>
          <w:b w:val="0"/>
          <w:iCs/>
          <w:color w:val="000000"/>
          <w:sz w:val="24"/>
          <w:szCs w:val="24"/>
          <w:lang w:val="en-US"/>
        </w:rPr>
        <w:t xml:space="preserve">pdan  o’ngga </w:t>
      </w:r>
      <w:r>
        <w:rPr>
          <w:rFonts w:ascii="Times New Roman" w:hAnsi="Times New Roman"/>
          <w:b w:val="0"/>
          <w:iCs/>
          <w:color w:val="000000"/>
          <w:sz w:val="24"/>
          <w:szCs w:val="24"/>
          <w:lang w:val="en-US"/>
        </w:rPr>
        <w:t>yun</w:t>
      </w:r>
      <w:r w:rsidRPr="00592196">
        <w:rPr>
          <w:rFonts w:ascii="Times New Roman" w:hAnsi="Times New Roman"/>
          <w:b w:val="0"/>
          <w:iCs/>
          <w:color w:val="000000"/>
          <w:sz w:val="24"/>
          <w:szCs w:val="24"/>
          <w:lang w:val="en-US"/>
        </w:rPr>
        <w:t>alish musbat hisoblanadi.</w:t>
      </w:r>
    </w:p>
    <w:p w:rsidR="008F4E20" w:rsidRPr="00592196" w:rsidRDefault="008F4E20" w:rsidP="008F4E20">
      <w:pPr>
        <w:spacing w:before="100" w:after="200"/>
        <w:ind w:left="720"/>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Aylana b</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lab joyla</w:t>
      </w:r>
      <w:r>
        <w:rPr>
          <w:rFonts w:ascii="Times New Roman" w:hAnsi="Times New Roman"/>
          <w:b w:val="0"/>
          <w:color w:val="000000"/>
          <w:sz w:val="24"/>
          <w:szCs w:val="24"/>
          <w:lang w:val="en-US"/>
        </w:rPr>
        <w:t>sht</w:t>
      </w:r>
      <w:r w:rsidRPr="00592196">
        <w:rPr>
          <w:rFonts w:ascii="Times New Roman" w:hAnsi="Times New Roman"/>
          <w:b w:val="0"/>
          <w:color w:val="000000"/>
          <w:sz w:val="24"/>
          <w:szCs w:val="24"/>
          <w:lang w:val="en-US"/>
        </w:rPr>
        <w:t>irish rejimini tanlanganda quyidagi amallar bajariladi:</w:t>
      </w:r>
    </w:p>
    <w:p w:rsidR="008F4E20" w:rsidRPr="00592196" w:rsidRDefault="008F4E20" w:rsidP="008F4E20">
      <w:pPr>
        <w:spacing w:after="200"/>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Base</w:t>
      </w:r>
      <w:r w:rsidRPr="00592196">
        <w:rPr>
          <w:rFonts w:ascii="Times New Roman" w:hAnsi="Times New Roman"/>
          <w:b w:val="0"/>
          <w:color w:val="000000"/>
          <w:sz w:val="24"/>
          <w:szCs w:val="24"/>
          <w:lang w:val="en-US"/>
        </w:rPr>
        <w:t>\&lt;</w:t>
      </w:r>
      <w:r w:rsidRPr="00592196">
        <w:rPr>
          <w:rFonts w:ascii="Times New Roman" w:hAnsi="Times New Roman"/>
          <w:b w:val="0"/>
          <w:bCs/>
          <w:color w:val="000000"/>
          <w:sz w:val="24"/>
          <w:szCs w:val="24"/>
          <w:lang w:val="en-US"/>
        </w:rPr>
        <w:t>Specify center point of array</w:t>
      </w:r>
      <w:r w:rsidRPr="00592196">
        <w:rPr>
          <w:rFonts w:ascii="Times New Roman" w:hAnsi="Times New Roman"/>
          <w:b w:val="0"/>
          <w:color w:val="000000"/>
          <w:sz w:val="24"/>
          <w:szCs w:val="24"/>
          <w:lang w:val="en-US"/>
        </w:rPr>
        <w:t>&gt; aylanani markaziy nuqtasi ko’rsatiladi</w:t>
      </w:r>
      <w:r w:rsidRPr="00592196">
        <w:rPr>
          <w:rFonts w:ascii="Times New Roman" w:hAnsi="Times New Roman"/>
          <w:b w:val="0"/>
          <w:iCs/>
          <w:color w:val="000000"/>
          <w:sz w:val="24"/>
          <w:szCs w:val="24"/>
          <w:lang w:val="en-US"/>
        </w:rPr>
        <w:t>,</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 xml:space="preserve">Number of items </w:t>
      </w:r>
      <w:r w:rsidRPr="00592196">
        <w:rPr>
          <w:rFonts w:ascii="Times New Roman" w:hAnsi="Times New Roman"/>
          <w:b w:val="0"/>
          <w:color w:val="000000"/>
          <w:sz w:val="24"/>
          <w:szCs w:val="24"/>
          <w:lang w:val="en-US"/>
        </w:rPr>
        <w:t>originalni ham hisobga olganda tirajdagi elementlar soni,</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Angle to fill</w:t>
      </w:r>
      <w:r w:rsidRPr="00592196">
        <w:rPr>
          <w:rFonts w:ascii="Times New Roman" w:hAnsi="Times New Roman"/>
          <w:b w:val="0"/>
          <w:color w:val="000000"/>
          <w:sz w:val="24"/>
          <w:szCs w:val="24"/>
          <w:lang w:val="en-US"/>
        </w:rPr>
        <w:t>&lt;</w:t>
      </w:r>
      <w:r w:rsidRPr="00592196">
        <w:rPr>
          <w:rFonts w:ascii="Times New Roman" w:hAnsi="Times New Roman"/>
          <w:b w:val="0"/>
          <w:bCs/>
          <w:color w:val="000000"/>
          <w:sz w:val="24"/>
          <w:szCs w:val="24"/>
          <w:lang w:val="en-US"/>
        </w:rPr>
        <w:t>360</w:t>
      </w:r>
      <w:r w:rsidRPr="00592196">
        <w:rPr>
          <w:rFonts w:ascii="Times New Roman" w:hAnsi="Times New Roman"/>
          <w:b w:val="0"/>
          <w:color w:val="000000"/>
          <w:sz w:val="24"/>
          <w:szCs w:val="24"/>
          <w:lang w:val="en-US"/>
        </w:rPr>
        <w:t>&gt;  tirajlana</w:t>
      </w:r>
      <w:r>
        <w:rPr>
          <w:rFonts w:ascii="Times New Roman" w:hAnsi="Times New Roman"/>
          <w:b w:val="0"/>
          <w:color w:val="000000"/>
          <w:sz w:val="24"/>
          <w:szCs w:val="24"/>
          <w:lang w:val="en-US"/>
        </w:rPr>
        <w:t>yot</w:t>
      </w:r>
      <w:r w:rsidRPr="00592196">
        <w:rPr>
          <w:rFonts w:ascii="Times New Roman" w:hAnsi="Times New Roman"/>
          <w:b w:val="0"/>
          <w:color w:val="000000"/>
          <w:sz w:val="24"/>
          <w:szCs w:val="24"/>
          <w:lang w:val="en-US"/>
        </w:rPr>
        <w:t>gan ob’ektlar bilan  to’ldirish 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 xml:space="preserve">n </w:t>
      </w:r>
      <w:r>
        <w:rPr>
          <w:rFonts w:ascii="Times New Roman" w:hAnsi="Times New Roman"/>
          <w:b w:val="0"/>
          <w:color w:val="000000"/>
          <w:sz w:val="24"/>
          <w:szCs w:val="24"/>
          <w:lang w:val="en-US"/>
        </w:rPr>
        <w:t>yoy</w:t>
      </w:r>
      <w:r w:rsidRPr="00592196">
        <w:rPr>
          <w:rFonts w:ascii="Times New Roman" w:hAnsi="Times New Roman"/>
          <w:b w:val="0"/>
          <w:color w:val="000000"/>
          <w:sz w:val="24"/>
          <w:szCs w:val="24"/>
          <w:lang w:val="en-US"/>
        </w:rPr>
        <w:t xml:space="preserve"> 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gi ko’rsatiladi</w:t>
      </w:r>
      <w:r w:rsidRPr="00592196">
        <w:rPr>
          <w:rFonts w:ascii="Times New Roman" w:hAnsi="Times New Roman"/>
          <w:b w:val="0"/>
          <w:iCs/>
          <w:color w:val="000000"/>
          <w:sz w:val="24"/>
          <w:szCs w:val="24"/>
          <w:lang w:val="en-US"/>
        </w:rPr>
        <w:t>; bur</w:t>
      </w:r>
      <w:r>
        <w:rPr>
          <w:rFonts w:ascii="Times New Roman" w:hAnsi="Times New Roman"/>
          <w:b w:val="0"/>
          <w:iCs/>
          <w:color w:val="000000"/>
          <w:sz w:val="24"/>
          <w:szCs w:val="24"/>
          <w:lang w:val="en-US"/>
        </w:rPr>
        <w:t>cha</w:t>
      </w:r>
      <w:r w:rsidRPr="00592196">
        <w:rPr>
          <w:rFonts w:ascii="Times New Roman" w:hAnsi="Times New Roman"/>
          <w:b w:val="0"/>
          <w:iCs/>
          <w:color w:val="000000"/>
          <w:sz w:val="24"/>
          <w:szCs w:val="24"/>
          <w:lang w:val="en-US"/>
        </w:rPr>
        <w:t>k ngraduslarda beriladi.</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Rotate objects as they are copied?  Y</w:t>
      </w:r>
      <w:r w:rsidRPr="00592196">
        <w:rPr>
          <w:rFonts w:ascii="Times New Roman" w:hAnsi="Times New Roman"/>
          <w:b w:val="0"/>
          <w:color w:val="000000"/>
          <w:sz w:val="24"/>
          <w:szCs w:val="24"/>
          <w:lang w:val="en-US"/>
        </w:rPr>
        <w:t xml:space="preserve"> - burish bajariladi; </w:t>
      </w:r>
      <w:r w:rsidRPr="00592196">
        <w:rPr>
          <w:rFonts w:ascii="Times New Roman" w:hAnsi="Times New Roman"/>
          <w:b w:val="0"/>
          <w:bCs/>
          <w:color w:val="000000"/>
          <w:sz w:val="24"/>
          <w:szCs w:val="24"/>
          <w:lang w:val="en-US"/>
        </w:rPr>
        <w:t>N</w:t>
      </w:r>
      <w:r w:rsidRPr="00592196">
        <w:rPr>
          <w:rFonts w:ascii="Times New Roman" w:hAnsi="Times New Roman"/>
          <w:b w:val="0"/>
          <w:color w:val="000000"/>
          <w:sz w:val="24"/>
          <w:szCs w:val="24"/>
          <w:lang w:val="en-US"/>
        </w:rPr>
        <w:t xml:space="preserve"> – burish bajarilmaydi.</w:t>
      </w:r>
    </w:p>
    <w:p w:rsidR="008F4E20" w:rsidRPr="00592196" w:rsidRDefault="008F4E20" w:rsidP="008F4E20">
      <w:pPr>
        <w:spacing w:before="100" w:after="200"/>
        <w:ind w:left="720"/>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Izoh:</w:t>
      </w:r>
      <w:r w:rsidRPr="00592196">
        <w:rPr>
          <w:rFonts w:ascii="Times New Roman" w:hAnsi="Times New Roman"/>
          <w:b w:val="0"/>
          <w:color w:val="000000"/>
          <w:sz w:val="24"/>
          <w:szCs w:val="24"/>
          <w:lang w:val="en-US"/>
        </w:rPr>
        <w:t xml:space="preserve"> ajratilgan ob’ektlarni ko’paytirish (</w:t>
      </w:r>
      <w:r w:rsidRPr="00CE1B18">
        <w:rPr>
          <w:rFonts w:ascii="Times New Roman" w:hAnsi="Times New Roman"/>
          <w:b w:val="0"/>
          <w:color w:val="000000"/>
          <w:sz w:val="24"/>
          <w:szCs w:val="24"/>
          <w:lang w:val="en-US"/>
        </w:rPr>
        <w:t>tir</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jirov</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niye</w:t>
      </w:r>
      <w:r w:rsidRPr="00592196">
        <w:rPr>
          <w:rFonts w:ascii="Times New Roman" w:hAnsi="Times New Roman"/>
          <w:b w:val="0"/>
          <w:color w:val="000000"/>
          <w:sz w:val="24"/>
          <w:szCs w:val="24"/>
          <w:lang w:val="en-US"/>
        </w:rPr>
        <w:t>) tanlangan kontur b</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bajariladi (to’g’ribur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kli to’r  </w:t>
      </w:r>
      <w:r>
        <w:rPr>
          <w:rFonts w:ascii="Times New Roman" w:hAnsi="Times New Roman"/>
          <w:b w:val="0"/>
          <w:color w:val="000000"/>
          <w:sz w:val="24"/>
          <w:szCs w:val="24"/>
          <w:lang w:val="en-US"/>
        </w:rPr>
        <w:t>yok</w:t>
      </w:r>
      <w:r w:rsidRPr="00592196">
        <w:rPr>
          <w:rFonts w:ascii="Times New Roman" w:hAnsi="Times New Roman"/>
          <w:b w:val="0"/>
          <w:color w:val="000000"/>
          <w:sz w:val="24"/>
          <w:szCs w:val="24"/>
          <w:lang w:val="en-US"/>
        </w:rPr>
        <w:t>i aylana b</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  4.6 -rasmda aylanalarni to’g’ribur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kli to’r b</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va to’rtbur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klarni aylana </w:t>
      </w:r>
      <w:r>
        <w:rPr>
          <w:rFonts w:ascii="Times New Roman" w:hAnsi="Times New Roman"/>
          <w:b w:val="0"/>
          <w:color w:val="000000"/>
          <w:sz w:val="24"/>
          <w:szCs w:val="24"/>
          <w:lang w:val="en-US"/>
        </w:rPr>
        <w:t>yoy</w:t>
      </w:r>
      <w:r w:rsidRPr="00592196">
        <w:rPr>
          <w:rFonts w:ascii="Times New Roman" w:hAnsi="Times New Roman"/>
          <w:b w:val="0"/>
          <w:color w:val="000000"/>
          <w:sz w:val="24"/>
          <w:szCs w:val="24"/>
          <w:lang w:val="en-US"/>
        </w:rPr>
        <w:t>i b</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ko’paytirish amallari natijalari keltirilgan.</w:t>
      </w:r>
    </w:p>
    <w:tbl>
      <w:tblPr>
        <w:tblW w:w="3150" w:type="pct"/>
        <w:jc w:val="center"/>
        <w:tblCellSpacing w:w="15" w:type="dxa"/>
        <w:tblCellMar>
          <w:top w:w="15" w:type="dxa"/>
          <w:left w:w="15" w:type="dxa"/>
          <w:bottom w:w="15" w:type="dxa"/>
          <w:right w:w="15" w:type="dxa"/>
        </w:tblCellMar>
        <w:tblLook w:val="0000"/>
      </w:tblPr>
      <w:tblGrid>
        <w:gridCol w:w="2741"/>
        <w:gridCol w:w="3477"/>
      </w:tblGrid>
      <w:tr w:rsidR="008F4E20" w:rsidRPr="007D5B75" w:rsidTr="006F5291">
        <w:trPr>
          <w:tblCellSpacing w:w="15" w:type="dxa"/>
          <w:jc w:val="center"/>
        </w:trPr>
        <w:tc>
          <w:tcPr>
            <w:tcW w:w="2200" w:type="pct"/>
            <w:vAlign w:val="center"/>
          </w:tcPr>
          <w:p w:rsidR="008F4E20" w:rsidRPr="007D5B75" w:rsidRDefault="008F4E20" w:rsidP="006F5291">
            <w:pPr>
              <w:jc w:val="center"/>
              <w:rPr>
                <w:rFonts w:ascii="Times New Roman" w:hAnsi="Times New Roman"/>
                <w:b w:val="0"/>
                <w:color w:val="000000"/>
                <w:sz w:val="24"/>
                <w:szCs w:val="24"/>
                <w:lang w:val="en-US"/>
              </w:rPr>
            </w:pPr>
          </w:p>
        </w:tc>
        <w:tc>
          <w:tcPr>
            <w:tcW w:w="2800" w:type="pct"/>
            <w:vAlign w:val="center"/>
          </w:tcPr>
          <w:p w:rsidR="008F4E20" w:rsidRPr="007D5B75" w:rsidRDefault="008F4E20" w:rsidP="006F5291">
            <w:pPr>
              <w:jc w:val="center"/>
              <w:rPr>
                <w:rFonts w:ascii="Times New Roman" w:hAnsi="Times New Roman"/>
                <w:b w:val="0"/>
                <w:color w:val="000000"/>
                <w:sz w:val="24"/>
                <w:szCs w:val="24"/>
                <w:lang w:val="en-US"/>
              </w:rPr>
            </w:pPr>
          </w:p>
        </w:tc>
      </w:tr>
      <w:tr w:rsidR="008F4E20" w:rsidRPr="00592196" w:rsidTr="006F5291">
        <w:trPr>
          <w:tblCellSpacing w:w="15" w:type="dxa"/>
          <w:jc w:val="center"/>
        </w:trPr>
        <w:tc>
          <w:tcPr>
            <w:tcW w:w="2200" w:type="pct"/>
            <w:vAlign w:val="center"/>
          </w:tcPr>
          <w:p w:rsidR="008F4E20" w:rsidRPr="00592196" w:rsidRDefault="008F4E20" w:rsidP="006F5291">
            <w:pPr>
              <w:jc w:val="center"/>
              <w:rPr>
                <w:rFonts w:ascii="Times New Roman" w:hAnsi="Times New Roman"/>
                <w:b w:val="0"/>
                <w:color w:val="000000"/>
                <w:sz w:val="24"/>
                <w:szCs w:val="24"/>
              </w:rPr>
            </w:pPr>
            <w:r w:rsidRPr="00592196">
              <w:rPr>
                <w:rFonts w:ascii="Times New Roman" w:hAnsi="Times New Roman"/>
                <w:b w:val="0"/>
                <w:bCs/>
                <w:color w:val="000000"/>
                <w:sz w:val="24"/>
                <w:szCs w:val="24"/>
                <w:lang w:val="en-US"/>
              </w:rPr>
              <w:t>4.6-rasm</w:t>
            </w:r>
          </w:p>
        </w:tc>
        <w:tc>
          <w:tcPr>
            <w:tcW w:w="2800" w:type="pct"/>
            <w:vAlign w:val="center"/>
          </w:tcPr>
          <w:p w:rsidR="008F4E20" w:rsidRPr="00592196" w:rsidRDefault="008F4E20" w:rsidP="006F5291">
            <w:pPr>
              <w:jc w:val="center"/>
              <w:rPr>
                <w:rFonts w:ascii="Times New Roman" w:hAnsi="Times New Roman"/>
                <w:b w:val="0"/>
                <w:color w:val="000000"/>
                <w:sz w:val="24"/>
                <w:szCs w:val="24"/>
              </w:rPr>
            </w:pPr>
            <w:r w:rsidRPr="00592196">
              <w:rPr>
                <w:rFonts w:ascii="Times New Roman" w:hAnsi="Times New Roman"/>
                <w:b w:val="0"/>
                <w:bCs/>
                <w:color w:val="000000"/>
                <w:sz w:val="24"/>
                <w:szCs w:val="24"/>
                <w:lang w:val="en-US"/>
              </w:rPr>
              <w:t>4.7-rasm</w:t>
            </w:r>
            <w:r w:rsidRPr="00592196">
              <w:rPr>
                <w:rFonts w:ascii="Times New Roman" w:hAnsi="Times New Roman"/>
                <w:b w:val="0"/>
                <w:bCs/>
                <w:color w:val="000000"/>
                <w:sz w:val="24"/>
                <w:szCs w:val="24"/>
              </w:rPr>
              <w:t>.</w:t>
            </w:r>
          </w:p>
        </w:tc>
      </w:tr>
    </w:tbl>
    <w:p w:rsidR="008F4E20" w:rsidRPr="00592196" w:rsidRDefault="008F4E20" w:rsidP="008F4E20">
      <w:pPr>
        <w:numPr>
          <w:ilvl w:val="0"/>
          <w:numId w:val="117"/>
        </w:numPr>
        <w:spacing w:before="100" w:beforeAutospacing="1" w:after="100" w:afterAutospacing="1"/>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Ob</w:t>
      </w:r>
      <w:r w:rsidRPr="00506FFC">
        <w:rPr>
          <w:rFonts w:ascii="Times New Roman" w:hAnsi="Times New Roman"/>
          <w:b w:val="0"/>
          <w:color w:val="000000"/>
          <w:sz w:val="24"/>
          <w:szCs w:val="24"/>
        </w:rPr>
        <w:t>’</w:t>
      </w:r>
      <w:r w:rsidRPr="00592196">
        <w:rPr>
          <w:rFonts w:ascii="Times New Roman" w:hAnsi="Times New Roman"/>
          <w:b w:val="0"/>
          <w:color w:val="000000"/>
          <w:sz w:val="24"/>
          <w:szCs w:val="24"/>
          <w:lang w:val="en-US"/>
        </w:rPr>
        <w:t>ektningbirorqisminiberilgan</w:t>
      </w:r>
      <w:r>
        <w:rPr>
          <w:rFonts w:ascii="Times New Roman" w:hAnsi="Times New Roman"/>
          <w:b w:val="0"/>
          <w:color w:val="000000"/>
          <w:sz w:val="24"/>
          <w:szCs w:val="24"/>
          <w:lang w:val="en-US"/>
        </w:rPr>
        <w:t>che</w:t>
      </w:r>
      <w:r w:rsidRPr="00592196">
        <w:rPr>
          <w:rFonts w:ascii="Times New Roman" w:hAnsi="Times New Roman"/>
          <w:b w:val="0"/>
          <w:color w:val="000000"/>
          <w:sz w:val="24"/>
          <w:szCs w:val="24"/>
          <w:lang w:val="en-US"/>
        </w:rPr>
        <w:t>garab</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i</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qirqish</w:t>
      </w:r>
      <w:r w:rsidRPr="00506FFC">
        <w:rPr>
          <w:rFonts w:ascii="Times New Roman" w:hAnsi="Times New Roman"/>
          <w:b w:val="0"/>
          <w:color w:val="000000"/>
          <w:sz w:val="24"/>
          <w:szCs w:val="24"/>
        </w:rPr>
        <w:br/>
        <w:t>\</w:t>
      </w:r>
      <w:r w:rsidRPr="00CE1B18">
        <w:rPr>
          <w:rFonts w:ascii="Times New Roman" w:hAnsi="Times New Roman"/>
          <w:b w:val="0"/>
          <w:bCs/>
          <w:color w:val="000000"/>
          <w:sz w:val="24"/>
          <w:szCs w:val="24"/>
          <w:lang w:val="en-US"/>
        </w:rPr>
        <w:t>Modify</w:t>
      </w:r>
      <w:r w:rsidRPr="00506FFC">
        <w:rPr>
          <w:rFonts w:ascii="Times New Roman" w:hAnsi="Times New Roman"/>
          <w:b w:val="0"/>
          <w:color w:val="000000"/>
          <w:sz w:val="24"/>
          <w:szCs w:val="24"/>
        </w:rPr>
        <w:t>\</w:t>
      </w:r>
      <w:r w:rsidRPr="00CE1B18">
        <w:rPr>
          <w:rFonts w:ascii="Times New Roman" w:hAnsi="Times New Roman"/>
          <w:b w:val="0"/>
          <w:bCs/>
          <w:color w:val="000000"/>
          <w:sz w:val="24"/>
          <w:szCs w:val="24"/>
          <w:lang w:val="en-US"/>
        </w:rPr>
        <w:t>Trim</w:t>
      </w:r>
      <w:r w:rsidRPr="00506FFC">
        <w:rPr>
          <w:rFonts w:ascii="Times New Roman" w:hAnsi="Times New Roman"/>
          <w:b w:val="0"/>
          <w:color w:val="000000"/>
          <w:sz w:val="24"/>
          <w:szCs w:val="24"/>
        </w:rPr>
        <w:br/>
      </w:r>
      <w:r w:rsidRPr="00592196">
        <w:rPr>
          <w:rFonts w:ascii="Times New Roman" w:hAnsi="Times New Roman"/>
          <w:b w:val="0"/>
          <w:color w:val="000000"/>
          <w:sz w:val="24"/>
          <w:szCs w:val="24"/>
          <w:lang w:val="en-US"/>
        </w:rPr>
        <w:t>Komandasatridagiso</w:t>
      </w:r>
      <w:r w:rsidRPr="00506FFC">
        <w:rPr>
          <w:rFonts w:ascii="Times New Roman" w:hAnsi="Times New Roman"/>
          <w:b w:val="0"/>
          <w:color w:val="000000"/>
          <w:sz w:val="24"/>
          <w:szCs w:val="24"/>
        </w:rPr>
        <w:t>’</w:t>
      </w:r>
      <w:r w:rsidRPr="00592196">
        <w:rPr>
          <w:rFonts w:ascii="Times New Roman" w:hAnsi="Times New Roman"/>
          <w:b w:val="0"/>
          <w:color w:val="000000"/>
          <w:sz w:val="24"/>
          <w:szCs w:val="24"/>
          <w:lang w:val="en-US"/>
        </w:rPr>
        <w:t>rov</w:t>
      </w:r>
      <w:r w:rsidRPr="00506FFC">
        <w:rPr>
          <w:rFonts w:ascii="Times New Roman" w:hAnsi="Times New Roman"/>
          <w:b w:val="0"/>
          <w:color w:val="000000"/>
          <w:sz w:val="24"/>
          <w:szCs w:val="24"/>
        </w:rPr>
        <w:t>:</w:t>
      </w:r>
      <w:r w:rsidRPr="00506FFC">
        <w:rPr>
          <w:rFonts w:ascii="Times New Roman" w:hAnsi="Times New Roman"/>
          <w:b w:val="0"/>
          <w:color w:val="000000"/>
          <w:sz w:val="24"/>
          <w:szCs w:val="24"/>
        </w:rPr>
        <w:br/>
      </w:r>
      <w:r w:rsidRPr="00CE1B18">
        <w:rPr>
          <w:rFonts w:ascii="Times New Roman" w:hAnsi="Times New Roman"/>
          <w:b w:val="0"/>
          <w:bCs/>
          <w:color w:val="000000"/>
          <w:sz w:val="24"/>
          <w:szCs w:val="24"/>
          <w:lang w:val="en-US"/>
        </w:rPr>
        <w:t>Command</w:t>
      </w:r>
      <w:r w:rsidRPr="00506FFC">
        <w:rPr>
          <w:rFonts w:ascii="Times New Roman" w:hAnsi="Times New Roman"/>
          <w:b w:val="0"/>
          <w:bCs/>
          <w:color w:val="000000"/>
          <w:sz w:val="24"/>
          <w:szCs w:val="24"/>
        </w:rPr>
        <w:t xml:space="preserve">: </w:t>
      </w:r>
      <w:r w:rsidRPr="00CE1B18">
        <w:rPr>
          <w:rFonts w:ascii="Times New Roman" w:hAnsi="Times New Roman"/>
          <w:b w:val="0"/>
          <w:bCs/>
          <w:color w:val="000000"/>
          <w:sz w:val="24"/>
          <w:szCs w:val="24"/>
          <w:lang w:val="en-US"/>
        </w:rPr>
        <w:t>Select</w:t>
      </w:r>
      <w:r w:rsidRPr="00506FFC">
        <w:rPr>
          <w:rFonts w:ascii="Times New Roman" w:hAnsi="Times New Roman"/>
          <w:b w:val="0"/>
          <w:bCs/>
          <w:color w:val="000000"/>
          <w:sz w:val="24"/>
          <w:szCs w:val="24"/>
        </w:rPr>
        <w:t xml:space="preserve"> </w:t>
      </w:r>
      <w:r w:rsidRPr="00CE1B18">
        <w:rPr>
          <w:rFonts w:ascii="Times New Roman" w:hAnsi="Times New Roman"/>
          <w:b w:val="0"/>
          <w:bCs/>
          <w:color w:val="000000"/>
          <w:sz w:val="24"/>
          <w:szCs w:val="24"/>
          <w:lang w:val="en-US"/>
        </w:rPr>
        <w:t>cutting</w:t>
      </w:r>
      <w:r w:rsidRPr="00506FFC">
        <w:rPr>
          <w:rFonts w:ascii="Times New Roman" w:hAnsi="Times New Roman"/>
          <w:b w:val="0"/>
          <w:bCs/>
          <w:color w:val="000000"/>
          <w:sz w:val="24"/>
          <w:szCs w:val="24"/>
        </w:rPr>
        <w:t xml:space="preserve"> </w:t>
      </w:r>
      <w:r w:rsidRPr="00CE1B18">
        <w:rPr>
          <w:rFonts w:ascii="Times New Roman" w:hAnsi="Times New Roman"/>
          <w:b w:val="0"/>
          <w:bCs/>
          <w:color w:val="000000"/>
          <w:sz w:val="24"/>
          <w:szCs w:val="24"/>
          <w:lang w:val="en-US"/>
        </w:rPr>
        <w:t>edges</w:t>
      </w:r>
      <w:r w:rsidRPr="00506FFC">
        <w:rPr>
          <w:rFonts w:ascii="Times New Roman" w:hAnsi="Times New Roman"/>
          <w:b w:val="0"/>
          <w:color w:val="000000"/>
          <w:sz w:val="24"/>
          <w:szCs w:val="24"/>
        </w:rPr>
        <w:br/>
      </w:r>
      <w:r w:rsidRPr="00506FFC">
        <w:rPr>
          <w:rFonts w:ascii="Times New Roman" w:hAnsi="Times New Roman"/>
          <w:b w:val="0"/>
          <w:iCs/>
          <w:color w:val="000000"/>
          <w:sz w:val="24"/>
          <w:szCs w:val="24"/>
        </w:rPr>
        <w:t xml:space="preserve"> "</w:t>
      </w:r>
      <w:r w:rsidRPr="00592196">
        <w:rPr>
          <w:rFonts w:ascii="Times New Roman" w:hAnsi="Times New Roman"/>
          <w:b w:val="0"/>
          <w:iCs/>
          <w:color w:val="000000"/>
          <w:sz w:val="24"/>
          <w:szCs w:val="24"/>
          <w:lang w:val="en-US"/>
        </w:rPr>
        <w:t>kesuv</w:t>
      </w:r>
      <w:r>
        <w:rPr>
          <w:rFonts w:ascii="Times New Roman" w:hAnsi="Times New Roman"/>
          <w:b w:val="0"/>
          <w:iCs/>
          <w:color w:val="000000"/>
          <w:sz w:val="24"/>
          <w:szCs w:val="24"/>
          <w:lang w:val="en-US"/>
        </w:rPr>
        <w:t>chi</w:t>
      </w:r>
      <w:r w:rsidRPr="00506FFC">
        <w:rPr>
          <w:rFonts w:ascii="Times New Roman" w:hAnsi="Times New Roman"/>
          <w:b w:val="0"/>
          <w:iCs/>
          <w:color w:val="000000"/>
          <w:sz w:val="24"/>
          <w:szCs w:val="24"/>
        </w:rPr>
        <w:t xml:space="preserve">" </w:t>
      </w:r>
      <w:r w:rsidRPr="00592196">
        <w:rPr>
          <w:rFonts w:ascii="Times New Roman" w:hAnsi="Times New Roman"/>
          <w:b w:val="0"/>
          <w:iCs/>
          <w:color w:val="000000"/>
          <w:sz w:val="24"/>
          <w:szCs w:val="24"/>
          <w:lang w:val="en-US"/>
        </w:rPr>
        <w:t>ob</w:t>
      </w:r>
      <w:r w:rsidRPr="00506FFC">
        <w:rPr>
          <w:rFonts w:ascii="Times New Roman" w:hAnsi="Times New Roman"/>
          <w:b w:val="0"/>
          <w:iCs/>
          <w:color w:val="000000"/>
          <w:sz w:val="24"/>
          <w:szCs w:val="24"/>
        </w:rPr>
        <w:t>’</w:t>
      </w:r>
      <w:r w:rsidRPr="00592196">
        <w:rPr>
          <w:rFonts w:ascii="Times New Roman" w:hAnsi="Times New Roman"/>
          <w:b w:val="0"/>
          <w:iCs/>
          <w:color w:val="000000"/>
          <w:sz w:val="24"/>
          <w:szCs w:val="24"/>
          <w:lang w:val="en-US"/>
        </w:rPr>
        <w:t>ekttanlanadiva</w:t>
      </w:r>
      <w:r w:rsidRPr="00CE1B18">
        <w:rPr>
          <w:rFonts w:ascii="Times New Roman" w:hAnsi="Times New Roman"/>
          <w:b w:val="0"/>
          <w:bCs/>
          <w:color w:val="000000"/>
          <w:sz w:val="24"/>
          <w:szCs w:val="24"/>
          <w:lang w:val="en-US"/>
        </w:rPr>
        <w:t>ENTER</w:t>
      </w:r>
      <w:r w:rsidRPr="00506FFC">
        <w:rPr>
          <w:rFonts w:ascii="Times New Roman" w:hAnsi="Times New Roman"/>
          <w:b w:val="0"/>
          <w:bCs/>
          <w:color w:val="000000"/>
          <w:sz w:val="24"/>
          <w:szCs w:val="24"/>
        </w:rPr>
        <w:t xml:space="preserve"> </w:t>
      </w:r>
      <w:r w:rsidRPr="00592196">
        <w:rPr>
          <w:rFonts w:ascii="Times New Roman" w:hAnsi="Times New Roman"/>
          <w:b w:val="0"/>
          <w:bCs/>
          <w:color w:val="000000"/>
          <w:sz w:val="24"/>
          <w:szCs w:val="24"/>
          <w:lang w:val="en-US"/>
        </w:rPr>
        <w:t>tugmasibosiladi</w:t>
      </w:r>
      <w:r w:rsidRPr="00506FFC">
        <w:rPr>
          <w:rFonts w:ascii="Times New Roman" w:hAnsi="Times New Roman"/>
          <w:b w:val="0"/>
          <w:color w:val="000000"/>
          <w:sz w:val="24"/>
          <w:szCs w:val="24"/>
        </w:rPr>
        <w:t>.</w:t>
      </w:r>
      <w:r w:rsidRPr="00506FFC">
        <w:rPr>
          <w:rFonts w:ascii="Times New Roman" w:hAnsi="Times New Roman"/>
          <w:b w:val="0"/>
          <w:color w:val="000000"/>
          <w:sz w:val="24"/>
          <w:szCs w:val="24"/>
        </w:rPr>
        <w:br/>
      </w:r>
      <w:r w:rsidRPr="00592196">
        <w:rPr>
          <w:rFonts w:ascii="Times New Roman" w:hAnsi="Times New Roman"/>
          <w:b w:val="0"/>
          <w:bCs/>
          <w:color w:val="000000"/>
          <w:sz w:val="24"/>
          <w:szCs w:val="24"/>
          <w:lang w:val="en-US"/>
        </w:rPr>
        <w:t>Select object to trim</w:t>
      </w:r>
      <w:r w:rsidRPr="00592196">
        <w:rPr>
          <w:rFonts w:ascii="Times New Roman" w:hAnsi="Times New Roman"/>
          <w:b w:val="0"/>
          <w:color w:val="000000"/>
          <w:sz w:val="24"/>
          <w:szCs w:val="24"/>
          <w:lang w:val="en-US"/>
        </w:rPr>
        <w:br/>
      </w:r>
      <w:r w:rsidRPr="00592196">
        <w:rPr>
          <w:rFonts w:ascii="Times New Roman" w:hAnsi="Times New Roman"/>
          <w:b w:val="0"/>
          <w:iCs/>
          <w:color w:val="000000"/>
          <w:sz w:val="24"/>
          <w:szCs w:val="24"/>
          <w:lang w:val="en-US"/>
        </w:rPr>
        <w:t xml:space="preserve"> "kesiluv</w:t>
      </w:r>
      <w:r>
        <w:rPr>
          <w:rFonts w:ascii="Times New Roman" w:hAnsi="Times New Roman"/>
          <w:b w:val="0"/>
          <w:iCs/>
          <w:color w:val="000000"/>
          <w:sz w:val="24"/>
          <w:szCs w:val="24"/>
          <w:lang w:val="en-US"/>
        </w:rPr>
        <w:t>chi</w:t>
      </w:r>
      <w:r w:rsidRPr="00592196">
        <w:rPr>
          <w:rFonts w:ascii="Times New Roman" w:hAnsi="Times New Roman"/>
          <w:b w:val="0"/>
          <w:iCs/>
          <w:color w:val="000000"/>
          <w:sz w:val="24"/>
          <w:szCs w:val="24"/>
          <w:lang w:val="en-US"/>
        </w:rPr>
        <w:t xml:space="preserve">" ob’ekt tanlanadi va </w:t>
      </w:r>
      <w:r w:rsidRPr="00592196">
        <w:rPr>
          <w:rFonts w:ascii="Times New Roman" w:hAnsi="Times New Roman"/>
          <w:b w:val="0"/>
          <w:bCs/>
          <w:color w:val="000000"/>
          <w:sz w:val="24"/>
          <w:szCs w:val="24"/>
          <w:lang w:val="en-US"/>
        </w:rPr>
        <w:t>ENTER tugmasi bosiladi</w:t>
      </w:r>
      <w:r w:rsidRPr="00592196">
        <w:rPr>
          <w:rFonts w:ascii="Times New Roman" w:hAnsi="Times New Roman"/>
          <w:b w:val="0"/>
          <w:color w:val="000000"/>
          <w:sz w:val="24"/>
          <w:szCs w:val="24"/>
          <w:lang w:val="en-US"/>
        </w:rPr>
        <w:t>.</w:t>
      </w:r>
    </w:p>
    <w:p w:rsidR="008F4E20" w:rsidRPr="00592196" w:rsidRDefault="008F4E20" w:rsidP="008F4E20">
      <w:pPr>
        <w:spacing w:before="100" w:beforeAutospacing="1" w:after="100" w:afterAutospacing="1"/>
        <w:ind w:left="360"/>
        <w:jc w:val="both"/>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Izoh:</w:t>
      </w:r>
      <w:r w:rsidRPr="00592196">
        <w:rPr>
          <w:rFonts w:ascii="Times New Roman" w:hAnsi="Times New Roman"/>
          <w:b w:val="0"/>
          <w:iCs/>
          <w:color w:val="000000"/>
          <w:sz w:val="24"/>
          <w:szCs w:val="24"/>
          <w:lang w:val="en-US"/>
        </w:rPr>
        <w:t>ob’ekt</w:t>
      </w:r>
      <w:r w:rsidRPr="00592196">
        <w:rPr>
          <w:rFonts w:ascii="Times New Roman" w:hAnsi="Times New Roman"/>
          <w:b w:val="0"/>
          <w:color w:val="000000"/>
          <w:sz w:val="24"/>
          <w:szCs w:val="24"/>
          <w:lang w:val="en-US"/>
        </w:rPr>
        <w:t xml:space="preserve">  bir vaqtning o’zida  kesuv</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hamda kesiluv</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bo’li</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 xml:space="preserve"> mumkin.</w:t>
      </w:r>
    </w:p>
    <w:p w:rsidR="008F4E20" w:rsidRPr="00592196" w:rsidRDefault="008F4E20" w:rsidP="008F4E20">
      <w:pPr>
        <w:spacing w:before="100" w:beforeAutospacing="1" w:after="100" w:afterAutospacing="1"/>
        <w:ind w:left="360"/>
        <w:jc w:val="both"/>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 4.7.-rasmda  </w:t>
      </w:r>
      <w:r w:rsidRPr="00592196">
        <w:rPr>
          <w:rFonts w:ascii="Times New Roman" w:hAnsi="Times New Roman"/>
          <w:b w:val="0"/>
          <w:bCs/>
          <w:color w:val="000000"/>
          <w:sz w:val="24"/>
          <w:szCs w:val="24"/>
          <w:lang w:val="en-US"/>
        </w:rPr>
        <w:t>Trim</w:t>
      </w:r>
      <w:r w:rsidRPr="00592196">
        <w:rPr>
          <w:rFonts w:ascii="Times New Roman" w:hAnsi="Times New Roman"/>
          <w:b w:val="0"/>
          <w:color w:val="000000"/>
          <w:sz w:val="24"/>
          <w:szCs w:val="24"/>
          <w:lang w:val="en-US"/>
        </w:rPr>
        <w:t xml:space="preserve">  amalini bajarilish natijasi keltirilgan. </w:t>
      </w:r>
    </w:p>
    <w:p w:rsidR="008F4E20" w:rsidRPr="00592196" w:rsidRDefault="008F4E20" w:rsidP="008F4E20">
      <w:pPr>
        <w:numPr>
          <w:ilvl w:val="0"/>
          <w:numId w:val="117"/>
        </w:numPr>
        <w:spacing w:before="100" w:beforeAutospacing="1" w:after="100" w:afterAutospacing="1"/>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 xml:space="preserve">Ob’ektni tarkibiy qismlarga ajratish </w:t>
      </w:r>
      <w:r w:rsidRPr="00592196">
        <w:rPr>
          <w:rFonts w:ascii="Times New Roman" w:hAnsi="Times New Roman"/>
          <w:b w:val="0"/>
          <w:color w:val="000000"/>
          <w:sz w:val="24"/>
          <w:szCs w:val="24"/>
          <w:lang w:val="en-US"/>
        </w:rPr>
        <w:b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Break</w:t>
      </w:r>
      <w:r w:rsidRPr="00592196">
        <w:rPr>
          <w:rFonts w:ascii="Times New Roman" w:hAnsi="Times New Roman"/>
          <w:b w:val="0"/>
          <w:color w:val="000000"/>
          <w:sz w:val="24"/>
          <w:szCs w:val="24"/>
          <w:lang w:val="en-US"/>
        </w:rPr>
        <w:br/>
        <w:t>Komanda satridagi so’rov:</w:t>
      </w:r>
    </w:p>
    <w:p w:rsidR="008F4E20" w:rsidRPr="00592196" w:rsidRDefault="008F4E20" w:rsidP="008F4E20">
      <w:pPr>
        <w:numPr>
          <w:ilvl w:val="0"/>
          <w:numId w:val="117"/>
        </w:numPr>
        <w:spacing w:before="100" w:beforeAutospacing="1" w:after="100" w:afterAutospacing="1"/>
        <w:rPr>
          <w:rFonts w:ascii="Times New Roman" w:hAnsi="Times New Roman"/>
          <w:b w:val="0"/>
          <w:color w:val="000000"/>
          <w:sz w:val="24"/>
          <w:szCs w:val="24"/>
        </w:rPr>
      </w:pPr>
      <w:r w:rsidRPr="00592196">
        <w:rPr>
          <w:rFonts w:ascii="Times New Roman" w:hAnsi="Times New Roman"/>
          <w:b w:val="0"/>
          <w:bCs/>
          <w:color w:val="000000"/>
          <w:sz w:val="24"/>
          <w:szCs w:val="24"/>
          <w:lang w:val="en-US"/>
        </w:rPr>
        <w:t>Command: Select object</w:t>
      </w:r>
      <w:r w:rsidRPr="00592196">
        <w:rPr>
          <w:rFonts w:ascii="Times New Roman" w:hAnsi="Times New Roman"/>
          <w:b w:val="0"/>
          <w:color w:val="000000"/>
          <w:sz w:val="24"/>
          <w:szCs w:val="24"/>
          <w:lang w:val="en-US"/>
        </w:rPr>
        <w:br/>
        <w:t>Qisamlarga bo’lish 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n ob’ekt tanlash</w:t>
      </w:r>
      <w:r w:rsidRPr="00592196">
        <w:rPr>
          <w:rFonts w:ascii="Times New Roman" w:hAnsi="Times New Roman"/>
          <w:b w:val="0"/>
          <w:iCs/>
          <w:color w:val="000000"/>
          <w:sz w:val="24"/>
          <w:szCs w:val="24"/>
          <w:lang w:val="en-US"/>
        </w:rPr>
        <w:t>; ob’ekt tanlangan nuqta, uzish nuqtasi hisoblanadi</w:t>
      </w:r>
      <w:r w:rsidRPr="00592196">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Enter second point (or F for first point)</w:t>
      </w:r>
      <w:r w:rsidRPr="00592196">
        <w:rPr>
          <w:rFonts w:ascii="Times New Roman" w:hAnsi="Times New Roman"/>
          <w:b w:val="0"/>
          <w:color w:val="000000"/>
          <w:sz w:val="24"/>
          <w:szCs w:val="24"/>
          <w:lang w:val="en-US"/>
        </w:rPr>
        <w:br/>
        <w:t>ikkin</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nuqtaning koordinatasini kiritish zarur</w:t>
      </w:r>
      <w:r w:rsidRPr="00592196">
        <w:rPr>
          <w:rFonts w:ascii="Times New Roman" w:hAnsi="Times New Roman"/>
          <w:b w:val="0"/>
          <w:iCs/>
          <w:color w:val="000000"/>
          <w:sz w:val="24"/>
          <w:szCs w:val="24"/>
          <w:lang w:val="en-US"/>
        </w:rPr>
        <w:t>; agar birin</w:t>
      </w:r>
      <w:r>
        <w:rPr>
          <w:rFonts w:ascii="Times New Roman" w:hAnsi="Times New Roman"/>
          <w:b w:val="0"/>
          <w:iCs/>
          <w:color w:val="000000"/>
          <w:sz w:val="24"/>
          <w:szCs w:val="24"/>
          <w:lang w:val="en-US"/>
        </w:rPr>
        <w:t>chi</w:t>
      </w:r>
      <w:r w:rsidRPr="00592196">
        <w:rPr>
          <w:rFonts w:ascii="Times New Roman" w:hAnsi="Times New Roman"/>
          <w:b w:val="0"/>
          <w:iCs/>
          <w:color w:val="000000"/>
          <w:sz w:val="24"/>
          <w:szCs w:val="24"/>
          <w:lang w:val="en-US"/>
        </w:rPr>
        <w:t xml:space="preserve"> va ikkin</w:t>
      </w:r>
      <w:r>
        <w:rPr>
          <w:rFonts w:ascii="Times New Roman" w:hAnsi="Times New Roman"/>
          <w:b w:val="0"/>
          <w:iCs/>
          <w:color w:val="000000"/>
          <w:sz w:val="24"/>
          <w:szCs w:val="24"/>
          <w:lang w:val="en-US"/>
        </w:rPr>
        <w:t>chi</w:t>
      </w:r>
      <w:r w:rsidRPr="00592196">
        <w:rPr>
          <w:rFonts w:ascii="Times New Roman" w:hAnsi="Times New Roman"/>
          <w:b w:val="0"/>
          <w:iCs/>
          <w:color w:val="000000"/>
          <w:sz w:val="24"/>
          <w:szCs w:val="24"/>
          <w:lang w:val="en-US"/>
        </w:rPr>
        <w:t xml:space="preserve"> nuqtalarni koordinatalari ustma – ust tu</w:t>
      </w:r>
      <w:r>
        <w:rPr>
          <w:rFonts w:ascii="Times New Roman" w:hAnsi="Times New Roman"/>
          <w:b w:val="0"/>
          <w:iCs/>
          <w:color w:val="000000"/>
          <w:sz w:val="24"/>
          <w:szCs w:val="24"/>
          <w:lang w:val="en-US"/>
        </w:rPr>
        <w:t>shm</w:t>
      </w:r>
      <w:r w:rsidRPr="00592196">
        <w:rPr>
          <w:rFonts w:ascii="Times New Roman" w:hAnsi="Times New Roman"/>
          <w:b w:val="0"/>
          <w:iCs/>
          <w:color w:val="000000"/>
          <w:sz w:val="24"/>
          <w:szCs w:val="24"/>
          <w:lang w:val="en-US"/>
        </w:rPr>
        <w:t xml:space="preserve">asa, ob’ektning nuqtalar orasida </w:t>
      </w:r>
      <w:r>
        <w:rPr>
          <w:rFonts w:ascii="Times New Roman" w:hAnsi="Times New Roman"/>
          <w:b w:val="0"/>
          <w:iCs/>
          <w:color w:val="000000"/>
          <w:sz w:val="24"/>
          <w:szCs w:val="24"/>
          <w:lang w:val="en-US"/>
        </w:rPr>
        <w:t>yot</w:t>
      </w:r>
      <w:r w:rsidRPr="00592196">
        <w:rPr>
          <w:rFonts w:ascii="Times New Roman" w:hAnsi="Times New Roman"/>
          <w:b w:val="0"/>
          <w:iCs/>
          <w:color w:val="000000"/>
          <w:sz w:val="24"/>
          <w:szCs w:val="24"/>
          <w:lang w:val="en-US"/>
        </w:rPr>
        <w:t>gan qismi olib ta</w:t>
      </w:r>
      <w:r>
        <w:rPr>
          <w:rFonts w:ascii="Times New Roman" w:hAnsi="Times New Roman"/>
          <w:b w:val="0"/>
          <w:iCs/>
          <w:color w:val="000000"/>
          <w:sz w:val="24"/>
          <w:szCs w:val="24"/>
          <w:lang w:val="en-US"/>
        </w:rPr>
        <w:t>shl</w:t>
      </w:r>
      <w:r w:rsidRPr="00592196">
        <w:rPr>
          <w:rFonts w:ascii="Times New Roman" w:hAnsi="Times New Roman"/>
          <w:b w:val="0"/>
          <w:iCs/>
          <w:color w:val="000000"/>
          <w:sz w:val="24"/>
          <w:szCs w:val="24"/>
          <w:lang w:val="en-US"/>
        </w:rPr>
        <w:t>anadi(4.8-rasm)</w:t>
      </w:r>
      <w:r w:rsidRPr="00592196">
        <w:rPr>
          <w:rFonts w:ascii="Times New Roman" w:hAnsi="Times New Roman"/>
          <w:b w:val="0"/>
          <w:color w:val="000000"/>
          <w:sz w:val="24"/>
          <w:szCs w:val="24"/>
          <w:lang w:val="en-US"/>
        </w:rPr>
        <w:t xml:space="preserve">; </w:t>
      </w:r>
      <w:r w:rsidRPr="00592196">
        <w:rPr>
          <w:rFonts w:ascii="Times New Roman" w:hAnsi="Times New Roman"/>
          <w:b w:val="0"/>
          <w:bCs/>
          <w:color w:val="000000"/>
          <w:sz w:val="24"/>
          <w:szCs w:val="24"/>
          <w:lang w:val="en-US"/>
        </w:rPr>
        <w:t>F</w:t>
      </w:r>
      <w:r w:rsidRPr="00592196">
        <w:rPr>
          <w:rFonts w:ascii="Times New Roman" w:hAnsi="Times New Roman"/>
          <w:b w:val="0"/>
          <w:color w:val="000000"/>
          <w:sz w:val="24"/>
          <w:szCs w:val="24"/>
          <w:lang w:val="en-US"/>
        </w:rPr>
        <w:t xml:space="preserve"> – birin</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uzilish nuqtani tanla</w:t>
      </w:r>
      <w:r>
        <w:rPr>
          <w:rFonts w:ascii="Times New Roman" w:hAnsi="Times New Roman"/>
          <w:b w:val="0"/>
          <w:color w:val="000000"/>
          <w:sz w:val="24"/>
          <w:szCs w:val="24"/>
          <w:lang w:val="en-US"/>
        </w:rPr>
        <w:t>shn</w:t>
      </w:r>
      <w:r w:rsidRPr="00592196">
        <w:rPr>
          <w:rFonts w:ascii="Times New Roman" w:hAnsi="Times New Roman"/>
          <w:b w:val="0"/>
          <w:color w:val="000000"/>
          <w:sz w:val="24"/>
          <w:szCs w:val="24"/>
          <w:lang w:val="en-US"/>
        </w:rPr>
        <w:t>i takrorlash.</w:t>
      </w:r>
      <w:r w:rsidRPr="00592196">
        <w:rPr>
          <w:rFonts w:ascii="Times New Roman" w:hAnsi="Times New Roman"/>
          <w:b w:val="0"/>
          <w:color w:val="000000"/>
          <w:sz w:val="24"/>
          <w:szCs w:val="24"/>
          <w:lang w:val="en-US"/>
        </w:rPr>
        <w:br/>
        <w:t xml:space="preserve">Ko’rsatilgan </w:t>
      </w:r>
      <w:r>
        <w:rPr>
          <w:rFonts w:ascii="Times New Roman" w:hAnsi="Times New Roman"/>
          <w:b w:val="0"/>
          <w:color w:val="000000"/>
          <w:sz w:val="24"/>
          <w:szCs w:val="24"/>
          <w:lang w:val="en-US"/>
        </w:rPr>
        <w:t>che</w:t>
      </w:r>
      <w:r w:rsidRPr="00592196">
        <w:rPr>
          <w:rFonts w:ascii="Times New Roman" w:hAnsi="Times New Roman"/>
          <w:b w:val="0"/>
          <w:color w:val="000000"/>
          <w:sz w:val="24"/>
          <w:szCs w:val="24"/>
          <w:lang w:val="en-US"/>
        </w:rPr>
        <w:t>garaga</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ob’ektni </w:t>
      </w:r>
      <w:r>
        <w:rPr>
          <w:rFonts w:ascii="Times New Roman" w:hAnsi="Times New Roman"/>
          <w:b w:val="0"/>
          <w:color w:val="000000"/>
          <w:sz w:val="24"/>
          <w:szCs w:val="24"/>
          <w:lang w:val="en-US"/>
        </w:rPr>
        <w:t>cho</w:t>
      </w:r>
      <w:r w:rsidRPr="00592196">
        <w:rPr>
          <w:rFonts w:ascii="Times New Roman" w:hAnsi="Times New Roman"/>
          <w:b w:val="0"/>
          <w:color w:val="000000"/>
          <w:sz w:val="24"/>
          <w:szCs w:val="24"/>
          <w:lang w:val="en-US"/>
        </w:rPr>
        <w:t>’zish</w:t>
      </w:r>
      <w:r w:rsidRPr="00592196">
        <w:rPr>
          <w:rFonts w:ascii="Times New Roman" w:hAnsi="Times New Roman"/>
          <w:b w:val="0"/>
          <w:color w:val="000000"/>
          <w:sz w:val="24"/>
          <w:szCs w:val="24"/>
          <w:lang w:val="en-US"/>
        </w:rPr>
        <w:br/>
        <w:t>\</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Extend</w:t>
      </w:r>
      <w:r w:rsidRPr="00592196">
        <w:rPr>
          <w:rFonts w:ascii="Times New Roman" w:hAnsi="Times New Roman"/>
          <w:b w:val="0"/>
          <w:color w:val="000000"/>
          <w:sz w:val="24"/>
          <w:szCs w:val="24"/>
          <w:lang w:val="en-US"/>
        </w:rPr>
        <w:br/>
        <w:t>Komanda satridagi so’rov:</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Command: Select boundary edge</w:t>
      </w:r>
      <w:r w:rsidRPr="00592196">
        <w:rPr>
          <w:rFonts w:ascii="Times New Roman" w:hAnsi="Times New Roman"/>
          <w:b w:val="0"/>
          <w:color w:val="000000"/>
          <w:sz w:val="24"/>
          <w:szCs w:val="24"/>
          <w:lang w:val="en-US"/>
        </w:rPr>
        <w:br/>
      </w:r>
      <w:r w:rsidRPr="00CE1B18">
        <w:rPr>
          <w:rFonts w:ascii="Times New Roman" w:hAnsi="Times New Roman"/>
          <w:b w:val="0"/>
          <w:iCs/>
          <w:color w:val="000000"/>
          <w:sz w:val="24"/>
          <w:szCs w:val="24"/>
          <w:lang w:val="en-US"/>
        </w:rPr>
        <w:t>viborobyekt</w:t>
      </w:r>
      <w:r w:rsidRPr="00592196">
        <w:rPr>
          <w:rFonts w:ascii="Times New Roman" w:hAnsi="Times New Roman"/>
          <w:b w:val="0"/>
          <w:iCs/>
          <w:color w:val="000000"/>
          <w:sz w:val="24"/>
          <w:szCs w:val="24"/>
        </w:rPr>
        <w:t>а</w:t>
      </w:r>
      <w:r w:rsidRPr="00592196">
        <w:rPr>
          <w:rFonts w:ascii="Times New Roman" w:hAnsi="Times New Roman"/>
          <w:b w:val="0"/>
          <w:iCs/>
          <w:color w:val="000000"/>
          <w:sz w:val="24"/>
          <w:szCs w:val="24"/>
          <w:lang w:val="en-US"/>
        </w:rPr>
        <w:t xml:space="preserve">, </w:t>
      </w:r>
      <w:r w:rsidRPr="00CE1B18">
        <w:rPr>
          <w:rFonts w:ascii="Times New Roman" w:hAnsi="Times New Roman"/>
          <w:b w:val="0"/>
          <w:iCs/>
          <w:color w:val="000000"/>
          <w:sz w:val="24"/>
          <w:szCs w:val="24"/>
          <w:lang w:val="en-US"/>
        </w:rPr>
        <w:t>dogr</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nitsikotorogoneobxodimovityanutdrugoyobyekt</w:t>
      </w:r>
      <w:r w:rsidRPr="00592196">
        <w:rPr>
          <w:rFonts w:ascii="Times New Roman" w:hAnsi="Times New Roman"/>
          <w:b w:val="0"/>
          <w:color w:val="000000"/>
          <w:sz w:val="24"/>
          <w:szCs w:val="24"/>
          <w:lang w:val="en-US"/>
        </w:rPr>
        <w:t>.</w:t>
      </w:r>
      <w:r w:rsidRPr="00592196">
        <w:rPr>
          <w:rFonts w:ascii="Times New Roman" w:hAnsi="Times New Roman"/>
          <w:b w:val="0"/>
          <w:color w:val="000000"/>
          <w:sz w:val="24"/>
          <w:szCs w:val="24"/>
          <w:lang w:val="en-US"/>
        </w:rPr>
        <w:br/>
      </w:r>
      <w:r w:rsidRPr="00CE1B18">
        <w:rPr>
          <w:rFonts w:ascii="Times New Roman" w:hAnsi="Times New Roman"/>
          <w:b w:val="0"/>
          <w:bCs/>
          <w:color w:val="000000"/>
          <w:sz w:val="24"/>
          <w:szCs w:val="24"/>
          <w:lang w:val="en-US"/>
        </w:rPr>
        <w:t>Select object to extend</w:t>
      </w:r>
      <w:r w:rsidRPr="00CE1B18">
        <w:rPr>
          <w:rFonts w:ascii="Times New Roman" w:hAnsi="Times New Roman"/>
          <w:b w:val="0"/>
          <w:color w:val="000000"/>
          <w:sz w:val="24"/>
          <w:szCs w:val="24"/>
          <w:lang w:val="en-US"/>
        </w:rPr>
        <w:br/>
      </w:r>
      <w:r w:rsidRPr="00CE1B18">
        <w:rPr>
          <w:rFonts w:ascii="Times New Roman" w:hAnsi="Times New Roman"/>
          <w:b w:val="0"/>
          <w:iCs/>
          <w:color w:val="000000"/>
          <w:sz w:val="24"/>
          <w:szCs w:val="24"/>
          <w:lang w:val="en-US"/>
        </w:rPr>
        <w:t>vibor toy ch</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sti obyekt</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 kotor</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ya doljn</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 xml:space="preserve"> bit vityanut</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 Kom</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nd</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 xml:space="preserve"> z</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versh</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yetsya povtornim n</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j</w:t>
      </w:r>
      <w:r w:rsidRPr="00592196">
        <w:rPr>
          <w:rFonts w:ascii="Times New Roman" w:hAnsi="Times New Roman"/>
          <w:b w:val="0"/>
          <w:iCs/>
          <w:color w:val="000000"/>
          <w:sz w:val="24"/>
          <w:szCs w:val="24"/>
        </w:rPr>
        <w:t>а</w:t>
      </w:r>
      <w:r w:rsidRPr="00CE1B18">
        <w:rPr>
          <w:rFonts w:ascii="Times New Roman" w:hAnsi="Times New Roman"/>
          <w:b w:val="0"/>
          <w:iCs/>
          <w:color w:val="000000"/>
          <w:sz w:val="24"/>
          <w:szCs w:val="24"/>
          <w:lang w:val="en-US"/>
        </w:rPr>
        <w:t>tiyem</w:t>
      </w:r>
      <w:r w:rsidRPr="00CE1B18">
        <w:rPr>
          <w:rFonts w:ascii="Times New Roman" w:hAnsi="Times New Roman"/>
          <w:b w:val="0"/>
          <w:bCs/>
          <w:color w:val="000000"/>
          <w:sz w:val="24"/>
          <w:szCs w:val="24"/>
          <w:lang w:val="en-US"/>
        </w:rPr>
        <w:t>ENTER</w:t>
      </w:r>
      <w:r w:rsidRPr="00CE1B18">
        <w:rPr>
          <w:rFonts w:ascii="Times New Roman" w:hAnsi="Times New Roman"/>
          <w:b w:val="0"/>
          <w:color w:val="000000"/>
          <w:sz w:val="24"/>
          <w:szCs w:val="24"/>
          <w:lang w:val="en-US"/>
        </w:rPr>
        <w:t>.</w:t>
      </w:r>
      <w:r w:rsidRPr="00CE1B18">
        <w:rPr>
          <w:rFonts w:ascii="Times New Roman" w:hAnsi="Times New Roman"/>
          <w:b w:val="0"/>
          <w:color w:val="000000"/>
          <w:sz w:val="24"/>
          <w:szCs w:val="24"/>
          <w:lang w:val="en-US"/>
        </w:rPr>
        <w:br/>
      </w:r>
      <w:r w:rsidRPr="00592196">
        <w:rPr>
          <w:rFonts w:ascii="Times New Roman" w:hAnsi="Times New Roman"/>
          <w:b w:val="0"/>
          <w:bCs/>
          <w:color w:val="990000"/>
          <w:sz w:val="24"/>
          <w:szCs w:val="24"/>
          <w:lang w:val="en-US"/>
        </w:rPr>
        <w:t>Izoh</w:t>
      </w:r>
      <w:r w:rsidRPr="00CE1B18">
        <w:rPr>
          <w:rFonts w:ascii="Times New Roman" w:hAnsi="Times New Roman"/>
          <w:b w:val="0"/>
          <w:bCs/>
          <w:color w:val="990000"/>
          <w:sz w:val="24"/>
          <w:szCs w:val="24"/>
          <w:lang w:val="en-US"/>
        </w:rPr>
        <w:t>:</w:t>
      </w:r>
      <w:r w:rsidRPr="00CE1B18">
        <w:rPr>
          <w:rFonts w:ascii="Times New Roman" w:hAnsi="Times New Roman"/>
          <w:b w:val="0"/>
          <w:color w:val="000000"/>
          <w:sz w:val="24"/>
          <w:szCs w:val="24"/>
          <w:lang w:val="en-US"/>
        </w:rPr>
        <w:t xml:space="preserve"> kom</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ndu udobno ispolzov</w:t>
      </w:r>
      <w:r w:rsidRPr="00592196">
        <w:rPr>
          <w:rFonts w:ascii="Times New Roman" w:hAnsi="Times New Roman"/>
          <w:b w:val="0"/>
          <w:color w:val="000000"/>
          <w:sz w:val="24"/>
          <w:szCs w:val="24"/>
        </w:rPr>
        <w:t>а</w:t>
      </w:r>
      <w:r w:rsidRPr="00CE1B18">
        <w:rPr>
          <w:rFonts w:ascii="Times New Roman" w:hAnsi="Times New Roman"/>
          <w:b w:val="0"/>
          <w:color w:val="000000"/>
          <w:sz w:val="24"/>
          <w:szCs w:val="24"/>
          <w:lang w:val="en-US"/>
        </w:rPr>
        <w:t xml:space="preserve">t dlya tochnogo sopryajeniya obyektov. </w:t>
      </w:r>
      <w:r>
        <w:rPr>
          <w:rFonts w:ascii="Times New Roman" w:hAnsi="Times New Roman"/>
          <w:b w:val="0"/>
          <w:color w:val="000000"/>
          <w:sz w:val="24"/>
          <w:szCs w:val="24"/>
        </w:rPr>
        <w:t>N</w:t>
      </w:r>
      <w:r w:rsidRPr="00592196">
        <w:rPr>
          <w:rFonts w:ascii="Times New Roman" w:hAnsi="Times New Roman"/>
          <w:b w:val="0"/>
          <w:color w:val="000000"/>
          <w:sz w:val="24"/>
          <w:szCs w:val="24"/>
        </w:rPr>
        <w:t xml:space="preserve">а </w:t>
      </w:r>
      <w:r>
        <w:rPr>
          <w:rFonts w:ascii="Times New Roman" w:hAnsi="Times New Roman"/>
          <w:b w:val="0"/>
          <w:color w:val="000000"/>
          <w:sz w:val="24"/>
          <w:szCs w:val="24"/>
        </w:rPr>
        <w:t>ris</w:t>
      </w:r>
      <w:r w:rsidRPr="00592196">
        <w:rPr>
          <w:rFonts w:ascii="Times New Roman" w:hAnsi="Times New Roman"/>
          <w:b w:val="0"/>
          <w:color w:val="000000"/>
          <w:sz w:val="24"/>
          <w:szCs w:val="24"/>
        </w:rPr>
        <w:t xml:space="preserve">. 4.9 </w:t>
      </w:r>
      <w:r>
        <w:rPr>
          <w:rFonts w:ascii="Times New Roman" w:hAnsi="Times New Roman"/>
          <w:b w:val="0"/>
          <w:color w:val="000000"/>
          <w:sz w:val="24"/>
          <w:szCs w:val="24"/>
        </w:rPr>
        <w:t>privedenrezult</w:t>
      </w:r>
      <w:r w:rsidRPr="00592196">
        <w:rPr>
          <w:rFonts w:ascii="Times New Roman" w:hAnsi="Times New Roman"/>
          <w:b w:val="0"/>
          <w:color w:val="000000"/>
          <w:sz w:val="24"/>
          <w:szCs w:val="24"/>
        </w:rPr>
        <w:t>а</w:t>
      </w:r>
      <w:r>
        <w:rPr>
          <w:rFonts w:ascii="Times New Roman" w:hAnsi="Times New Roman"/>
          <w:b w:val="0"/>
          <w:color w:val="000000"/>
          <w:sz w:val="24"/>
          <w:szCs w:val="24"/>
        </w:rPr>
        <w:t>tprimeneniyakom</w:t>
      </w:r>
      <w:r w:rsidRPr="00592196">
        <w:rPr>
          <w:rFonts w:ascii="Times New Roman" w:hAnsi="Times New Roman"/>
          <w:b w:val="0"/>
          <w:color w:val="000000"/>
          <w:sz w:val="24"/>
          <w:szCs w:val="24"/>
        </w:rPr>
        <w:t>а</w:t>
      </w:r>
      <w:r>
        <w:rPr>
          <w:rFonts w:ascii="Times New Roman" w:hAnsi="Times New Roman"/>
          <w:b w:val="0"/>
          <w:color w:val="000000"/>
          <w:sz w:val="24"/>
          <w:szCs w:val="24"/>
        </w:rPr>
        <w:t>ndi</w:t>
      </w:r>
      <w:r w:rsidRPr="00592196">
        <w:rPr>
          <w:rFonts w:ascii="Times New Roman" w:hAnsi="Times New Roman"/>
          <w:b w:val="0"/>
          <w:color w:val="000000"/>
          <w:sz w:val="24"/>
          <w:szCs w:val="24"/>
        </w:rPr>
        <w:t>.</w:t>
      </w:r>
    </w:p>
    <w:tbl>
      <w:tblPr>
        <w:tblW w:w="3200" w:type="pct"/>
        <w:jc w:val="center"/>
        <w:tblCellSpacing w:w="15" w:type="dxa"/>
        <w:tblCellMar>
          <w:top w:w="15" w:type="dxa"/>
          <w:left w:w="15" w:type="dxa"/>
          <w:bottom w:w="15" w:type="dxa"/>
          <w:right w:w="15" w:type="dxa"/>
        </w:tblCellMar>
        <w:tblLook w:val="0000"/>
      </w:tblPr>
      <w:tblGrid>
        <w:gridCol w:w="2909"/>
        <w:gridCol w:w="3408"/>
      </w:tblGrid>
      <w:tr w:rsidR="008F4E20" w:rsidRPr="00592196" w:rsidTr="006F5291">
        <w:trPr>
          <w:tblCellSpacing w:w="15" w:type="dxa"/>
          <w:jc w:val="center"/>
        </w:trPr>
        <w:tc>
          <w:tcPr>
            <w:tcW w:w="2300" w:type="pct"/>
            <w:vAlign w:val="center"/>
          </w:tcPr>
          <w:p w:rsidR="008F4E20" w:rsidRPr="00592196" w:rsidRDefault="008F4E20" w:rsidP="006F5291">
            <w:pPr>
              <w:jc w:val="center"/>
              <w:rPr>
                <w:rFonts w:ascii="Times New Roman" w:hAnsi="Times New Roman"/>
                <w:b w:val="0"/>
                <w:color w:val="000000"/>
                <w:sz w:val="24"/>
                <w:szCs w:val="24"/>
              </w:rPr>
            </w:pPr>
          </w:p>
        </w:tc>
        <w:tc>
          <w:tcPr>
            <w:tcW w:w="2700" w:type="pct"/>
            <w:vAlign w:val="center"/>
          </w:tcPr>
          <w:p w:rsidR="008F4E20" w:rsidRPr="00592196" w:rsidRDefault="008F4E20" w:rsidP="006F5291">
            <w:pPr>
              <w:jc w:val="center"/>
              <w:rPr>
                <w:rFonts w:ascii="Times New Roman" w:hAnsi="Times New Roman"/>
                <w:b w:val="0"/>
                <w:color w:val="000000"/>
                <w:sz w:val="24"/>
                <w:szCs w:val="24"/>
              </w:rPr>
            </w:pPr>
          </w:p>
        </w:tc>
      </w:tr>
      <w:tr w:rsidR="008F4E20" w:rsidRPr="00592196" w:rsidTr="006F5291">
        <w:trPr>
          <w:tblCellSpacing w:w="15" w:type="dxa"/>
          <w:jc w:val="center"/>
        </w:trPr>
        <w:tc>
          <w:tcPr>
            <w:tcW w:w="2300" w:type="pct"/>
            <w:vAlign w:val="center"/>
          </w:tcPr>
          <w:p w:rsidR="008F4E20" w:rsidRPr="00592196" w:rsidRDefault="008F4E20" w:rsidP="006F5291">
            <w:pPr>
              <w:jc w:val="center"/>
              <w:rPr>
                <w:rFonts w:ascii="Times New Roman" w:hAnsi="Times New Roman"/>
                <w:b w:val="0"/>
                <w:color w:val="000000"/>
                <w:sz w:val="24"/>
                <w:szCs w:val="24"/>
              </w:rPr>
            </w:pPr>
            <w:r w:rsidRPr="00592196">
              <w:rPr>
                <w:rFonts w:ascii="Times New Roman" w:hAnsi="Times New Roman"/>
                <w:b w:val="0"/>
                <w:bCs/>
                <w:color w:val="000000"/>
                <w:sz w:val="24"/>
                <w:szCs w:val="24"/>
              </w:rPr>
              <w:t xml:space="preserve"> 4.</w:t>
            </w:r>
            <w:r w:rsidRPr="00592196">
              <w:rPr>
                <w:rFonts w:ascii="Times New Roman" w:hAnsi="Times New Roman"/>
                <w:b w:val="0"/>
                <w:bCs/>
                <w:color w:val="000000"/>
                <w:sz w:val="24"/>
                <w:szCs w:val="24"/>
                <w:lang w:val="en-US"/>
              </w:rPr>
              <w:t>8-rasm.</w:t>
            </w:r>
          </w:p>
        </w:tc>
        <w:tc>
          <w:tcPr>
            <w:tcW w:w="2700" w:type="pct"/>
            <w:vAlign w:val="center"/>
          </w:tcPr>
          <w:p w:rsidR="008F4E20" w:rsidRPr="00592196" w:rsidRDefault="008F4E20" w:rsidP="006F5291">
            <w:pPr>
              <w:jc w:val="center"/>
              <w:rPr>
                <w:rFonts w:ascii="Times New Roman" w:hAnsi="Times New Roman"/>
                <w:b w:val="0"/>
                <w:color w:val="000000"/>
                <w:sz w:val="24"/>
                <w:szCs w:val="24"/>
              </w:rPr>
            </w:pPr>
            <w:r w:rsidRPr="00592196">
              <w:rPr>
                <w:rFonts w:ascii="Times New Roman" w:hAnsi="Times New Roman"/>
                <w:b w:val="0"/>
                <w:bCs/>
                <w:color w:val="000000"/>
                <w:sz w:val="24"/>
                <w:szCs w:val="24"/>
              </w:rPr>
              <w:t xml:space="preserve"> 4.</w:t>
            </w:r>
            <w:r w:rsidRPr="00592196">
              <w:rPr>
                <w:rFonts w:ascii="Times New Roman" w:hAnsi="Times New Roman"/>
                <w:b w:val="0"/>
                <w:bCs/>
                <w:color w:val="000000"/>
                <w:sz w:val="24"/>
                <w:szCs w:val="24"/>
                <w:lang w:val="en-US"/>
              </w:rPr>
              <w:t>9-rasm</w:t>
            </w:r>
            <w:r w:rsidRPr="00592196">
              <w:rPr>
                <w:rFonts w:ascii="Times New Roman" w:hAnsi="Times New Roman"/>
                <w:b w:val="0"/>
                <w:bCs/>
                <w:color w:val="000000"/>
                <w:sz w:val="24"/>
                <w:szCs w:val="24"/>
              </w:rPr>
              <w:t>.</w:t>
            </w:r>
          </w:p>
        </w:tc>
      </w:tr>
    </w:tbl>
    <w:p w:rsidR="008F4E20" w:rsidRPr="00592196" w:rsidRDefault="008F4E20" w:rsidP="008F4E20">
      <w:pPr>
        <w:numPr>
          <w:ilvl w:val="0"/>
          <w:numId w:val="117"/>
        </w:numPr>
        <w:spacing w:before="100" w:beforeAutospacing="1" w:after="100" w:afterAutospacing="1"/>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Faskalarniyo</w:t>
      </w:r>
      <w:r w:rsidRPr="00592196">
        <w:rPr>
          <w:rFonts w:ascii="Times New Roman" w:hAnsi="Times New Roman"/>
          <w:b w:val="0"/>
          <w:color w:val="000000"/>
          <w:sz w:val="24"/>
          <w:szCs w:val="24"/>
        </w:rPr>
        <w:t>’</w:t>
      </w:r>
      <w:r w:rsidRPr="00592196">
        <w:rPr>
          <w:rFonts w:ascii="Times New Roman" w:hAnsi="Times New Roman"/>
          <w:b w:val="0"/>
          <w:color w:val="000000"/>
          <w:sz w:val="24"/>
          <w:szCs w:val="24"/>
          <w:lang w:val="en-US"/>
        </w:rPr>
        <w:t>qotish</w:t>
      </w:r>
      <w:r w:rsidRPr="00592196">
        <w:rPr>
          <w:rFonts w:ascii="Times New Roman" w:hAnsi="Times New Roman"/>
          <w:b w:val="0"/>
          <w:color w:val="000000"/>
          <w:sz w:val="24"/>
          <w:szCs w:val="24"/>
        </w:rPr>
        <w:t xml:space="preserve"> (</w:t>
      </w:r>
      <w:r w:rsidRPr="00592196">
        <w:rPr>
          <w:rFonts w:ascii="Times New Roman" w:hAnsi="Times New Roman"/>
          <w:b w:val="0"/>
          <w:color w:val="000000"/>
          <w:sz w:val="24"/>
          <w:szCs w:val="24"/>
          <w:lang w:val="en-US"/>
        </w:rPr>
        <w:t>ikkitakesi</w:t>
      </w:r>
      <w:r>
        <w:rPr>
          <w:rFonts w:ascii="Times New Roman" w:hAnsi="Times New Roman"/>
          <w:b w:val="0"/>
          <w:color w:val="000000"/>
          <w:sz w:val="24"/>
          <w:szCs w:val="24"/>
          <w:lang w:val="en-US"/>
        </w:rPr>
        <w:t>shu</w:t>
      </w:r>
      <w:r w:rsidRPr="00592196">
        <w:rPr>
          <w:rFonts w:ascii="Times New Roman" w:hAnsi="Times New Roman"/>
          <w:b w:val="0"/>
          <w:color w:val="000000"/>
          <w:sz w:val="24"/>
          <w:szCs w:val="24"/>
          <w:lang w:val="en-US"/>
        </w:rPr>
        <w:t>v</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kesmalarnikesish</w:t>
      </w:r>
      <w:r w:rsidRPr="00592196">
        <w:rPr>
          <w:rFonts w:ascii="Times New Roman" w:hAnsi="Times New Roman"/>
          <w:b w:val="0"/>
          <w:color w:val="000000"/>
          <w:sz w:val="24"/>
          <w:szCs w:val="24"/>
        </w:rPr>
        <w:t>)</w:t>
      </w:r>
      <w:r w:rsidRPr="00592196">
        <w:rPr>
          <w:rFonts w:ascii="Times New Roman" w:hAnsi="Times New Roman"/>
          <w:b w:val="0"/>
          <w:color w:val="000000"/>
          <w:sz w:val="24"/>
          <w:szCs w:val="24"/>
        </w:rPr>
        <w:br/>
        <w:t>\</w:t>
      </w:r>
      <w:r w:rsidRPr="00592196">
        <w:rPr>
          <w:rFonts w:ascii="Times New Roman" w:hAnsi="Times New Roman"/>
          <w:b w:val="0"/>
          <w:bCs/>
          <w:color w:val="000000"/>
          <w:sz w:val="24"/>
          <w:szCs w:val="24"/>
        </w:rPr>
        <w:t>Modify</w:t>
      </w:r>
      <w:r w:rsidRPr="00592196">
        <w:rPr>
          <w:rFonts w:ascii="Times New Roman" w:hAnsi="Times New Roman"/>
          <w:b w:val="0"/>
          <w:color w:val="000000"/>
          <w:sz w:val="24"/>
          <w:szCs w:val="24"/>
        </w:rPr>
        <w:t>\</w:t>
      </w:r>
      <w:r>
        <w:rPr>
          <w:rFonts w:ascii="Times New Roman" w:hAnsi="Times New Roman"/>
          <w:b w:val="0"/>
          <w:bCs/>
          <w:color w:val="000000"/>
          <w:sz w:val="24"/>
          <w:szCs w:val="24"/>
        </w:rPr>
        <w:t>Cha</w:t>
      </w:r>
      <w:r w:rsidRPr="00592196">
        <w:rPr>
          <w:rFonts w:ascii="Times New Roman" w:hAnsi="Times New Roman"/>
          <w:b w:val="0"/>
          <w:bCs/>
          <w:color w:val="000000"/>
          <w:sz w:val="24"/>
          <w:szCs w:val="24"/>
        </w:rPr>
        <w:t>mfer</w:t>
      </w:r>
      <w:r w:rsidRPr="00592196">
        <w:rPr>
          <w:rFonts w:ascii="Times New Roman" w:hAnsi="Times New Roman"/>
          <w:b w:val="0"/>
          <w:color w:val="000000"/>
          <w:sz w:val="24"/>
          <w:szCs w:val="24"/>
        </w:rPr>
        <w:br/>
      </w:r>
      <w:r w:rsidRPr="00592196">
        <w:rPr>
          <w:rFonts w:ascii="Times New Roman" w:hAnsi="Times New Roman"/>
          <w:b w:val="0"/>
          <w:color w:val="000000"/>
          <w:sz w:val="24"/>
          <w:szCs w:val="24"/>
          <w:lang w:val="en-US"/>
        </w:rPr>
        <w:t>Komandasatridagiso</w:t>
      </w:r>
      <w:r w:rsidRPr="00592196">
        <w:rPr>
          <w:rFonts w:ascii="Times New Roman" w:hAnsi="Times New Roman"/>
          <w:b w:val="0"/>
          <w:color w:val="000000"/>
          <w:sz w:val="24"/>
          <w:szCs w:val="24"/>
        </w:rPr>
        <w:t>’</w:t>
      </w:r>
      <w:r w:rsidRPr="00592196">
        <w:rPr>
          <w:rFonts w:ascii="Times New Roman" w:hAnsi="Times New Roman"/>
          <w:b w:val="0"/>
          <w:color w:val="000000"/>
          <w:sz w:val="24"/>
          <w:szCs w:val="24"/>
          <w:lang w:val="en-US"/>
        </w:rPr>
        <w:t>rov</w:t>
      </w:r>
      <w:r w:rsidRPr="00592196">
        <w:rPr>
          <w:rFonts w:ascii="Times New Roman" w:hAnsi="Times New Roman"/>
          <w:b w:val="0"/>
          <w:color w:val="000000"/>
          <w:sz w:val="24"/>
          <w:szCs w:val="24"/>
        </w:rPr>
        <w:t>:</w:t>
      </w:r>
      <w:r w:rsidRPr="00592196">
        <w:rPr>
          <w:rFonts w:ascii="Times New Roman" w:hAnsi="Times New Roman"/>
          <w:b w:val="0"/>
          <w:color w:val="000000"/>
          <w:sz w:val="24"/>
          <w:szCs w:val="24"/>
        </w:rPr>
        <w:br/>
      </w:r>
      <w:r w:rsidRPr="00592196">
        <w:rPr>
          <w:rFonts w:ascii="Times New Roman" w:hAnsi="Times New Roman"/>
          <w:b w:val="0"/>
          <w:bCs/>
          <w:color w:val="000000"/>
          <w:sz w:val="24"/>
          <w:szCs w:val="24"/>
        </w:rPr>
        <w:t>Command: Polyline</w:t>
      </w:r>
      <w:r w:rsidRPr="00592196">
        <w:rPr>
          <w:rFonts w:ascii="Times New Roman" w:hAnsi="Times New Roman"/>
          <w:b w:val="0"/>
          <w:color w:val="000000"/>
          <w:sz w:val="24"/>
          <w:szCs w:val="24"/>
        </w:rPr>
        <w:t>\</w:t>
      </w:r>
      <w:r w:rsidRPr="00592196">
        <w:rPr>
          <w:rFonts w:ascii="Times New Roman" w:hAnsi="Times New Roman"/>
          <w:b w:val="0"/>
          <w:bCs/>
          <w:color w:val="000000"/>
          <w:sz w:val="24"/>
          <w:szCs w:val="24"/>
        </w:rPr>
        <w:t>Distance</w:t>
      </w:r>
      <w:r w:rsidRPr="00592196">
        <w:rPr>
          <w:rFonts w:ascii="Times New Roman" w:hAnsi="Times New Roman"/>
          <w:b w:val="0"/>
          <w:color w:val="000000"/>
          <w:sz w:val="24"/>
          <w:szCs w:val="24"/>
        </w:rPr>
        <w:t>\</w:t>
      </w:r>
      <w:r w:rsidRPr="00592196">
        <w:rPr>
          <w:rFonts w:ascii="Times New Roman" w:hAnsi="Times New Roman"/>
          <w:b w:val="0"/>
          <w:bCs/>
          <w:color w:val="000000"/>
          <w:sz w:val="24"/>
          <w:szCs w:val="24"/>
        </w:rPr>
        <w:t>Angle</w:t>
      </w:r>
      <w:r w:rsidRPr="00592196">
        <w:rPr>
          <w:rFonts w:ascii="Times New Roman" w:hAnsi="Times New Roman"/>
          <w:b w:val="0"/>
          <w:color w:val="000000"/>
          <w:sz w:val="24"/>
          <w:szCs w:val="24"/>
        </w:rPr>
        <w:t>\</w:t>
      </w:r>
      <w:r w:rsidRPr="00592196">
        <w:rPr>
          <w:rFonts w:ascii="Times New Roman" w:hAnsi="Times New Roman"/>
          <w:b w:val="0"/>
          <w:bCs/>
          <w:color w:val="000000"/>
          <w:sz w:val="24"/>
          <w:szCs w:val="24"/>
        </w:rPr>
        <w:t>Trim</w:t>
      </w:r>
      <w:r w:rsidRPr="00592196">
        <w:rPr>
          <w:rFonts w:ascii="Times New Roman" w:hAnsi="Times New Roman"/>
          <w:b w:val="0"/>
          <w:color w:val="000000"/>
          <w:sz w:val="24"/>
          <w:szCs w:val="24"/>
        </w:rPr>
        <w:t>\&lt;</w:t>
      </w:r>
      <w:r w:rsidRPr="00592196">
        <w:rPr>
          <w:rFonts w:ascii="Times New Roman" w:hAnsi="Times New Roman"/>
          <w:b w:val="0"/>
          <w:bCs/>
          <w:color w:val="000000"/>
          <w:sz w:val="24"/>
          <w:szCs w:val="24"/>
        </w:rPr>
        <w:t>Select first line</w:t>
      </w:r>
      <w:r w:rsidRPr="00592196">
        <w:rPr>
          <w:rFonts w:ascii="Times New Roman" w:hAnsi="Times New Roman"/>
          <w:b w:val="0"/>
          <w:color w:val="000000"/>
          <w:sz w:val="24"/>
          <w:szCs w:val="24"/>
        </w:rPr>
        <w:t>&gt;</w:t>
      </w:r>
      <w:r w:rsidRPr="00592196">
        <w:rPr>
          <w:rFonts w:ascii="Times New Roman" w:hAnsi="Times New Roman"/>
          <w:b w:val="0"/>
          <w:color w:val="000000"/>
          <w:sz w:val="24"/>
          <w:szCs w:val="24"/>
        </w:rPr>
        <w:br/>
      </w:r>
      <w:r w:rsidRPr="00592196">
        <w:rPr>
          <w:rFonts w:ascii="Times New Roman" w:hAnsi="Times New Roman"/>
          <w:b w:val="0"/>
          <w:color w:val="000000"/>
          <w:sz w:val="24"/>
          <w:szCs w:val="24"/>
          <w:lang w:val="en-US"/>
        </w:rPr>
        <w:t>birin</w:t>
      </w:r>
      <w:r>
        <w:rPr>
          <w:rFonts w:ascii="Times New Roman" w:hAnsi="Times New Roman"/>
          <w:b w:val="0"/>
          <w:color w:val="000000"/>
          <w:sz w:val="24"/>
          <w:szCs w:val="24"/>
          <w:lang w:val="en-US"/>
        </w:rPr>
        <w:t>chichi</w:t>
      </w:r>
      <w:r w:rsidRPr="00592196">
        <w:rPr>
          <w:rFonts w:ascii="Times New Roman" w:hAnsi="Times New Roman"/>
          <w:b w:val="0"/>
          <w:color w:val="000000"/>
          <w:sz w:val="24"/>
          <w:szCs w:val="24"/>
          <w:lang w:val="en-US"/>
        </w:rPr>
        <w:t>ziqniko</w:t>
      </w:r>
      <w:r w:rsidRPr="00592196">
        <w:rPr>
          <w:rFonts w:ascii="Times New Roman" w:hAnsi="Times New Roman"/>
          <w:b w:val="0"/>
          <w:color w:val="000000"/>
          <w:sz w:val="24"/>
          <w:szCs w:val="24"/>
        </w:rPr>
        <w:t>’</w:t>
      </w:r>
      <w:r w:rsidRPr="00592196">
        <w:rPr>
          <w:rFonts w:ascii="Times New Roman" w:hAnsi="Times New Roman"/>
          <w:b w:val="0"/>
          <w:color w:val="000000"/>
          <w:sz w:val="24"/>
          <w:szCs w:val="24"/>
          <w:lang w:val="en-US"/>
        </w:rPr>
        <w:t>rsatish</w:t>
      </w:r>
      <w:r w:rsidRPr="00592196">
        <w:rPr>
          <w:rFonts w:ascii="Times New Roman" w:hAnsi="Times New Roman"/>
          <w:b w:val="0"/>
          <w:color w:val="000000"/>
          <w:sz w:val="24"/>
          <w:szCs w:val="24"/>
        </w:rPr>
        <w:t xml:space="preserve">; </w:t>
      </w:r>
      <w:r w:rsidRPr="00592196">
        <w:rPr>
          <w:rFonts w:ascii="Times New Roman" w:hAnsi="Times New Roman"/>
          <w:b w:val="0"/>
          <w:bCs/>
          <w:color w:val="000000"/>
          <w:sz w:val="24"/>
          <w:szCs w:val="24"/>
        </w:rPr>
        <w:t>D</w:t>
      </w:r>
      <w:r w:rsidRPr="00592196">
        <w:rPr>
          <w:rFonts w:ascii="Times New Roman" w:hAnsi="Times New Roman"/>
          <w:b w:val="0"/>
          <w:color w:val="000000"/>
          <w:sz w:val="24"/>
          <w:szCs w:val="24"/>
        </w:rPr>
        <w:t xml:space="preserve"> – </w:t>
      </w:r>
      <w:r w:rsidRPr="00592196">
        <w:rPr>
          <w:rFonts w:ascii="Times New Roman" w:hAnsi="Times New Roman"/>
          <w:b w:val="0"/>
          <w:color w:val="000000"/>
          <w:sz w:val="24"/>
          <w:szCs w:val="24"/>
          <w:lang w:val="en-US"/>
        </w:rPr>
        <w:t>birin</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vaikkin</w:t>
      </w:r>
      <w:r>
        <w:rPr>
          <w:rFonts w:ascii="Times New Roman" w:hAnsi="Times New Roman"/>
          <w:b w:val="0"/>
          <w:color w:val="000000"/>
          <w:sz w:val="24"/>
          <w:szCs w:val="24"/>
          <w:lang w:val="en-US"/>
        </w:rPr>
        <w:t>chichi</w:t>
      </w:r>
      <w:r w:rsidRPr="00592196">
        <w:rPr>
          <w:rFonts w:ascii="Times New Roman" w:hAnsi="Times New Roman"/>
          <w:b w:val="0"/>
          <w:color w:val="000000"/>
          <w:sz w:val="24"/>
          <w:szCs w:val="24"/>
          <w:lang w:val="en-US"/>
        </w:rPr>
        <w:t>ziqlarfaskalaruzunligi</w:t>
      </w:r>
      <w:r w:rsidRPr="00592196">
        <w:rPr>
          <w:rFonts w:ascii="Times New Roman" w:hAnsi="Times New Roman"/>
          <w:b w:val="0"/>
          <w:color w:val="000000"/>
          <w:sz w:val="24"/>
          <w:szCs w:val="24"/>
        </w:rPr>
        <w:t xml:space="preserve"> ;   </w:t>
      </w:r>
      <w:r w:rsidRPr="00592196">
        <w:rPr>
          <w:rFonts w:ascii="Times New Roman" w:hAnsi="Times New Roman"/>
          <w:b w:val="0"/>
          <w:bCs/>
          <w:color w:val="000000"/>
          <w:sz w:val="24"/>
          <w:szCs w:val="24"/>
        </w:rPr>
        <w:t>P</w:t>
      </w:r>
      <w:r w:rsidRPr="00592196">
        <w:rPr>
          <w:rFonts w:ascii="Times New Roman" w:hAnsi="Times New Roman"/>
          <w:b w:val="0"/>
          <w:color w:val="000000"/>
          <w:sz w:val="24"/>
          <w:szCs w:val="24"/>
        </w:rPr>
        <w:t xml:space="preserve"> – </w:t>
      </w:r>
      <w:r w:rsidRPr="00592196">
        <w:rPr>
          <w:rFonts w:ascii="Times New Roman" w:hAnsi="Times New Roman"/>
          <w:b w:val="0"/>
          <w:color w:val="000000"/>
          <w:sz w:val="24"/>
          <w:szCs w:val="24"/>
          <w:lang w:val="en-US"/>
        </w:rPr>
        <w:t>polilini</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ikesishbur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klari</w:t>
      </w:r>
      <w:r w:rsidRPr="00592196">
        <w:rPr>
          <w:rFonts w:ascii="Times New Roman" w:hAnsi="Times New Roman"/>
          <w:b w:val="0"/>
          <w:color w:val="000000"/>
          <w:sz w:val="24"/>
          <w:szCs w:val="24"/>
        </w:rPr>
        <w:t>.</w:t>
      </w:r>
      <w:r w:rsidRPr="00592196">
        <w:rPr>
          <w:rFonts w:ascii="Times New Roman" w:hAnsi="Times New Roman"/>
          <w:b w:val="0"/>
          <w:color w:val="000000"/>
          <w:sz w:val="24"/>
          <w:szCs w:val="24"/>
        </w:rPr>
        <w:br/>
      </w:r>
      <w:r w:rsidRPr="00592196">
        <w:rPr>
          <w:rFonts w:ascii="Times New Roman" w:hAnsi="Times New Roman"/>
          <w:b w:val="0"/>
          <w:bCs/>
          <w:color w:val="000000"/>
          <w:sz w:val="24"/>
          <w:szCs w:val="24"/>
          <w:lang w:val="en-US"/>
        </w:rPr>
        <w:t>Second line</w:t>
      </w:r>
      <w:r w:rsidRPr="00592196">
        <w:rPr>
          <w:rFonts w:ascii="Times New Roman" w:hAnsi="Times New Roman"/>
          <w:b w:val="0"/>
          <w:color w:val="000000"/>
          <w:sz w:val="24"/>
          <w:szCs w:val="24"/>
          <w:lang w:val="en-US"/>
        </w:rPr>
        <w:br/>
        <w:t>ikkin</w:t>
      </w:r>
      <w:r>
        <w:rPr>
          <w:rFonts w:ascii="Times New Roman" w:hAnsi="Times New Roman"/>
          <w:b w:val="0"/>
          <w:color w:val="000000"/>
          <w:sz w:val="24"/>
          <w:szCs w:val="24"/>
          <w:lang w:val="en-US"/>
        </w:rPr>
        <w:t>chichi</w:t>
      </w:r>
      <w:r w:rsidRPr="00592196">
        <w:rPr>
          <w:rFonts w:ascii="Times New Roman" w:hAnsi="Times New Roman"/>
          <w:b w:val="0"/>
          <w:color w:val="000000"/>
          <w:sz w:val="24"/>
          <w:szCs w:val="24"/>
          <w:lang w:val="en-US"/>
        </w:rPr>
        <w:t>ziqni ko’rsating.</w:t>
      </w:r>
      <w:r w:rsidRPr="00592196">
        <w:rPr>
          <w:rFonts w:ascii="Times New Roman" w:hAnsi="Times New Roman"/>
          <w:b w:val="0"/>
          <w:color w:val="000000"/>
          <w:sz w:val="24"/>
          <w:szCs w:val="24"/>
          <w:lang w:val="en-US"/>
        </w:rPr>
        <w:br/>
        <w:t xml:space="preserve">Agar  </w:t>
      </w:r>
      <w:r w:rsidRPr="00592196">
        <w:rPr>
          <w:rFonts w:ascii="Times New Roman" w:hAnsi="Times New Roman"/>
          <w:b w:val="0"/>
          <w:bCs/>
          <w:color w:val="000000"/>
          <w:sz w:val="24"/>
          <w:szCs w:val="24"/>
          <w:lang w:val="en-US"/>
        </w:rPr>
        <w:t>D variant tanlangan bo’lsa</w:t>
      </w:r>
      <w:r w:rsidRPr="00592196">
        <w:rPr>
          <w:rFonts w:ascii="Times New Roman" w:hAnsi="Times New Roman"/>
          <w:b w:val="0"/>
          <w:color w:val="000000"/>
          <w:sz w:val="24"/>
          <w:szCs w:val="24"/>
          <w:lang w:val="en-US"/>
        </w:rPr>
        <w:t xml:space="preserve">: </w:t>
      </w:r>
    </w:p>
    <w:p w:rsidR="008F4E20" w:rsidRPr="00592196" w:rsidRDefault="008F4E20" w:rsidP="008F4E20">
      <w:pPr>
        <w:spacing w:before="100" w:after="200"/>
        <w:ind w:left="720"/>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 xml:space="preserve">Enter first </w:t>
      </w:r>
      <w:r>
        <w:rPr>
          <w:rFonts w:ascii="Times New Roman" w:hAnsi="Times New Roman"/>
          <w:b w:val="0"/>
          <w:bCs/>
          <w:color w:val="000000"/>
          <w:sz w:val="24"/>
          <w:szCs w:val="24"/>
          <w:lang w:val="en-US"/>
        </w:rPr>
        <w:t>cha</w:t>
      </w:r>
      <w:r w:rsidRPr="00592196">
        <w:rPr>
          <w:rFonts w:ascii="Times New Roman" w:hAnsi="Times New Roman"/>
          <w:b w:val="0"/>
          <w:bCs/>
          <w:color w:val="000000"/>
          <w:sz w:val="24"/>
          <w:szCs w:val="24"/>
          <w:lang w:val="en-US"/>
        </w:rPr>
        <w:t>mfer distance</w:t>
      </w:r>
      <w:r w:rsidRPr="00592196">
        <w:rPr>
          <w:rFonts w:ascii="Times New Roman" w:hAnsi="Times New Roman"/>
          <w:b w:val="0"/>
          <w:color w:val="000000"/>
          <w:sz w:val="24"/>
          <w:szCs w:val="24"/>
          <w:lang w:val="en-US"/>
        </w:rPr>
        <w:br/>
        <w:t>birin</w:t>
      </w:r>
      <w:r>
        <w:rPr>
          <w:rFonts w:ascii="Times New Roman" w:hAnsi="Times New Roman"/>
          <w:b w:val="0"/>
          <w:color w:val="000000"/>
          <w:sz w:val="24"/>
          <w:szCs w:val="24"/>
          <w:lang w:val="en-US"/>
        </w:rPr>
        <w:t>chichi</w:t>
      </w:r>
      <w:r w:rsidRPr="00592196">
        <w:rPr>
          <w:rFonts w:ascii="Times New Roman" w:hAnsi="Times New Roman"/>
          <w:b w:val="0"/>
          <w:color w:val="000000"/>
          <w:sz w:val="24"/>
          <w:szCs w:val="24"/>
          <w:lang w:val="en-US"/>
        </w:rPr>
        <w:t>ziq bo’</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faska uzunligi beriladi,</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 xml:space="preserve">Enter second </w:t>
      </w:r>
      <w:r>
        <w:rPr>
          <w:rFonts w:ascii="Times New Roman" w:hAnsi="Times New Roman"/>
          <w:b w:val="0"/>
          <w:bCs/>
          <w:color w:val="000000"/>
          <w:sz w:val="24"/>
          <w:szCs w:val="24"/>
          <w:lang w:val="en-US"/>
        </w:rPr>
        <w:t>cha</w:t>
      </w:r>
      <w:r w:rsidRPr="00592196">
        <w:rPr>
          <w:rFonts w:ascii="Times New Roman" w:hAnsi="Times New Roman"/>
          <w:b w:val="0"/>
          <w:bCs/>
          <w:color w:val="000000"/>
          <w:sz w:val="24"/>
          <w:szCs w:val="24"/>
          <w:lang w:val="en-US"/>
        </w:rPr>
        <w:t>mfer distance</w:t>
      </w:r>
      <w:r w:rsidRPr="00592196">
        <w:rPr>
          <w:rFonts w:ascii="Times New Roman" w:hAnsi="Times New Roman"/>
          <w:b w:val="0"/>
          <w:color w:val="000000"/>
          <w:sz w:val="24"/>
          <w:szCs w:val="24"/>
          <w:lang w:val="en-US"/>
        </w:rPr>
        <w:br/>
        <w:t>ikkin</w:t>
      </w:r>
      <w:r>
        <w:rPr>
          <w:rFonts w:ascii="Times New Roman" w:hAnsi="Times New Roman"/>
          <w:b w:val="0"/>
          <w:color w:val="000000"/>
          <w:sz w:val="24"/>
          <w:szCs w:val="24"/>
          <w:lang w:val="en-US"/>
        </w:rPr>
        <w:t>chichi</w:t>
      </w:r>
      <w:r w:rsidRPr="00592196">
        <w:rPr>
          <w:rFonts w:ascii="Times New Roman" w:hAnsi="Times New Roman"/>
          <w:b w:val="0"/>
          <w:color w:val="000000"/>
          <w:sz w:val="24"/>
          <w:szCs w:val="24"/>
          <w:lang w:val="en-US"/>
        </w:rPr>
        <w:t>ziq bo’</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 xml:space="preserve"> faska uzunligi beriladi.</w:t>
      </w:r>
    </w:p>
    <w:p w:rsidR="008F4E20" w:rsidRPr="00592196" w:rsidRDefault="008F4E20" w:rsidP="008F4E20">
      <w:pPr>
        <w:spacing w:before="100" w:after="200"/>
        <w:ind w:left="720"/>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Agar  P</w:t>
      </w:r>
      <w:r w:rsidRPr="00592196">
        <w:rPr>
          <w:rFonts w:ascii="Times New Roman" w:hAnsi="Times New Roman"/>
          <w:b w:val="0"/>
          <w:bCs/>
          <w:color w:val="000000"/>
          <w:sz w:val="24"/>
          <w:szCs w:val="24"/>
          <w:lang w:val="en-US"/>
        </w:rPr>
        <w:t xml:space="preserve"> variant tanlangan bo’lsa</w:t>
      </w:r>
      <w:r w:rsidRPr="00592196">
        <w:rPr>
          <w:rFonts w:ascii="Times New Roman" w:hAnsi="Times New Roman"/>
          <w:b w:val="0"/>
          <w:color w:val="000000"/>
          <w:sz w:val="24"/>
          <w:szCs w:val="24"/>
          <w:lang w:val="en-US"/>
        </w:rPr>
        <w:t xml:space="preserve">: </w:t>
      </w:r>
    </w:p>
    <w:p w:rsidR="008F4E20" w:rsidRPr="00592196" w:rsidRDefault="008F4E20" w:rsidP="008F4E20">
      <w:pPr>
        <w:spacing w:after="200"/>
        <w:ind w:left="1440"/>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Select 2D polyline</w:t>
      </w:r>
      <w:r w:rsidRPr="00592196">
        <w:rPr>
          <w:rFonts w:ascii="Times New Roman" w:hAnsi="Times New Roman"/>
          <w:b w:val="0"/>
          <w:color w:val="000000"/>
          <w:sz w:val="24"/>
          <w:szCs w:val="24"/>
          <w:lang w:val="en-US"/>
        </w:rPr>
        <w:br/>
        <w:t>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on bilan poliliniya tanlanadi</w:t>
      </w:r>
      <w:r w:rsidRPr="00592196">
        <w:rPr>
          <w:rFonts w:ascii="Times New Roman" w:hAnsi="Times New Roman"/>
          <w:b w:val="0"/>
          <w:iCs/>
          <w:color w:val="000000"/>
          <w:sz w:val="24"/>
          <w:szCs w:val="24"/>
          <w:lang w:val="en-US"/>
        </w:rPr>
        <w:t>.</w:t>
      </w:r>
    </w:p>
    <w:p w:rsidR="008F4E20" w:rsidRPr="00592196" w:rsidRDefault="008F4E20" w:rsidP="008F4E20">
      <w:pPr>
        <w:spacing w:before="100" w:after="200"/>
        <w:ind w:left="720"/>
        <w:rPr>
          <w:rFonts w:ascii="Times New Roman" w:hAnsi="Times New Roman"/>
          <w:b w:val="0"/>
          <w:color w:val="000000"/>
          <w:sz w:val="24"/>
          <w:szCs w:val="24"/>
          <w:lang w:val="en-US"/>
        </w:rPr>
      </w:pPr>
      <w:r w:rsidRPr="00592196">
        <w:rPr>
          <w:rFonts w:ascii="Times New Roman" w:hAnsi="Times New Roman"/>
          <w:b w:val="0"/>
          <w:bCs/>
          <w:color w:val="000000"/>
          <w:sz w:val="24"/>
          <w:szCs w:val="24"/>
          <w:lang w:val="en-US"/>
        </w:rPr>
        <w:t xml:space="preserve">  Izoh:</w:t>
      </w:r>
      <w:r w:rsidRPr="00592196">
        <w:rPr>
          <w:rFonts w:ascii="Times New Roman" w:hAnsi="Times New Roman"/>
          <w:b w:val="0"/>
          <w:color w:val="000000"/>
          <w:sz w:val="24"/>
          <w:szCs w:val="24"/>
          <w:lang w:val="en-US"/>
        </w:rPr>
        <w:t xml:space="preserve"> komandalar odatda ikki bosqi</w:t>
      </w:r>
      <w:r>
        <w:rPr>
          <w:rFonts w:ascii="Times New Roman" w:hAnsi="Times New Roman"/>
          <w:b w:val="0"/>
          <w:color w:val="000000"/>
          <w:sz w:val="24"/>
          <w:szCs w:val="24"/>
          <w:lang w:val="en-US"/>
        </w:rPr>
        <w:t>chd</w:t>
      </w:r>
      <w:r w:rsidRPr="00592196">
        <w:rPr>
          <w:rFonts w:ascii="Times New Roman" w:hAnsi="Times New Roman"/>
          <w:b w:val="0"/>
          <w:color w:val="000000"/>
          <w:sz w:val="24"/>
          <w:szCs w:val="24"/>
          <w:lang w:val="en-US"/>
        </w:rPr>
        <w:t>a bajariladi. Birin</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i</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 tu</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anda faskalar o’l</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mlari q</w:t>
      </w:r>
      <w:r>
        <w:rPr>
          <w:rFonts w:ascii="Times New Roman" w:hAnsi="Times New Roman"/>
          <w:b w:val="0"/>
          <w:color w:val="000000"/>
          <w:sz w:val="24"/>
          <w:szCs w:val="24"/>
          <w:lang w:val="en-US"/>
        </w:rPr>
        <w:t>oy</w:t>
      </w:r>
      <w:r w:rsidRPr="00592196">
        <w:rPr>
          <w:rFonts w:ascii="Times New Roman" w:hAnsi="Times New Roman"/>
          <w:b w:val="0"/>
          <w:color w:val="000000"/>
          <w:sz w:val="24"/>
          <w:szCs w:val="24"/>
          <w:lang w:val="en-US"/>
        </w:rPr>
        <w:t>iladi. Ikkin</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i</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 marta tu</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rilganda 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klardan faskalar olib ta</w:t>
      </w:r>
      <w:r>
        <w:rPr>
          <w:rFonts w:ascii="Times New Roman" w:hAnsi="Times New Roman"/>
          <w:b w:val="0"/>
          <w:color w:val="000000"/>
          <w:sz w:val="24"/>
          <w:szCs w:val="24"/>
          <w:lang w:val="en-US"/>
        </w:rPr>
        <w:t>shl</w:t>
      </w:r>
      <w:r w:rsidRPr="00592196">
        <w:rPr>
          <w:rFonts w:ascii="Times New Roman" w:hAnsi="Times New Roman"/>
          <w:b w:val="0"/>
          <w:color w:val="000000"/>
          <w:sz w:val="24"/>
          <w:szCs w:val="24"/>
          <w:lang w:val="en-US"/>
        </w:rPr>
        <w:t>anadi. Polilini</w:t>
      </w:r>
      <w:r>
        <w:rPr>
          <w:rFonts w:ascii="Times New Roman" w:hAnsi="Times New Roman"/>
          <w:b w:val="0"/>
          <w:color w:val="000000"/>
          <w:sz w:val="24"/>
          <w:szCs w:val="24"/>
          <w:lang w:val="en-US"/>
        </w:rPr>
        <w:t>yal</w:t>
      </w:r>
      <w:r w:rsidRPr="00592196">
        <w:rPr>
          <w:rFonts w:ascii="Times New Roman" w:hAnsi="Times New Roman"/>
          <w:b w:val="0"/>
          <w:color w:val="000000"/>
          <w:sz w:val="24"/>
          <w:szCs w:val="24"/>
          <w:lang w:val="en-US"/>
        </w:rPr>
        <w:t>ar oldindan \</w:t>
      </w:r>
      <w:r w:rsidRPr="00592196">
        <w:rPr>
          <w:rFonts w:ascii="Times New Roman" w:hAnsi="Times New Roman"/>
          <w:b w:val="0"/>
          <w:bCs/>
          <w:color w:val="000000"/>
          <w:sz w:val="24"/>
          <w:szCs w:val="24"/>
          <w:lang w:val="en-US"/>
        </w:rPr>
        <w:t>Draw</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Polyline</w:t>
      </w:r>
      <w:r w:rsidRPr="00592196">
        <w:rPr>
          <w:rFonts w:ascii="Times New Roman" w:hAnsi="Times New Roman"/>
          <w:b w:val="0"/>
          <w:color w:val="000000"/>
          <w:sz w:val="24"/>
          <w:szCs w:val="24"/>
          <w:lang w:val="en-US"/>
        </w:rPr>
        <w:t xml:space="preserve"> komanda bilan </w:t>
      </w:r>
      <w:r>
        <w:rPr>
          <w:rFonts w:ascii="Times New Roman" w:hAnsi="Times New Roman"/>
          <w:b w:val="0"/>
          <w:color w:val="000000"/>
          <w:sz w:val="24"/>
          <w:szCs w:val="24"/>
          <w:lang w:val="en-US"/>
        </w:rPr>
        <w:t>yar</w:t>
      </w:r>
      <w:r w:rsidRPr="00592196">
        <w:rPr>
          <w:rFonts w:ascii="Times New Roman" w:hAnsi="Times New Roman"/>
          <w:b w:val="0"/>
          <w:color w:val="000000"/>
          <w:sz w:val="24"/>
          <w:szCs w:val="24"/>
          <w:lang w:val="en-US"/>
        </w:rPr>
        <w:t xml:space="preserve">atiladi. </w:t>
      </w:r>
      <w:hyperlink r:id="rId186" w:anchor="ris4_8#ris4_8" w:history="1">
        <w:r w:rsidRPr="00592196">
          <w:rPr>
            <w:rFonts w:ascii="Times New Roman" w:hAnsi="Times New Roman"/>
            <w:b w:val="0"/>
            <w:sz w:val="24"/>
            <w:szCs w:val="24"/>
            <w:lang w:val="en-US"/>
          </w:rPr>
          <w:t>4</w:t>
        </w:r>
        <w:r w:rsidRPr="00592196">
          <w:rPr>
            <w:rFonts w:ascii="Times New Roman" w:hAnsi="Times New Roman"/>
            <w:b w:val="0"/>
            <w:color w:val="7F1D27"/>
            <w:sz w:val="24"/>
            <w:szCs w:val="24"/>
            <w:lang w:val="en-US"/>
          </w:rPr>
          <w:t>.</w:t>
        </w:r>
      </w:hyperlink>
      <w:r w:rsidRPr="00592196">
        <w:rPr>
          <w:rFonts w:ascii="Times New Roman" w:hAnsi="Times New Roman"/>
          <w:b w:val="0"/>
          <w:color w:val="000000"/>
          <w:sz w:val="24"/>
          <w:szCs w:val="24"/>
          <w:lang w:val="en-US"/>
        </w:rPr>
        <w:t xml:space="preserve">10-rasmda </w:t>
      </w:r>
      <w:r>
        <w:rPr>
          <w:rFonts w:ascii="Times New Roman" w:hAnsi="Times New Roman"/>
          <w:b w:val="0"/>
          <w:bCs/>
          <w:color w:val="000000"/>
          <w:sz w:val="24"/>
          <w:szCs w:val="24"/>
          <w:lang w:val="en-US"/>
        </w:rPr>
        <w:t>Cha</w:t>
      </w:r>
      <w:r w:rsidRPr="00592196">
        <w:rPr>
          <w:rFonts w:ascii="Times New Roman" w:hAnsi="Times New Roman"/>
          <w:b w:val="0"/>
          <w:bCs/>
          <w:color w:val="000000"/>
          <w:sz w:val="24"/>
          <w:szCs w:val="24"/>
          <w:lang w:val="en-US"/>
        </w:rPr>
        <w:t>mfer komanda i</w:t>
      </w:r>
      <w:r>
        <w:rPr>
          <w:rFonts w:ascii="Times New Roman" w:hAnsi="Times New Roman"/>
          <w:b w:val="0"/>
          <w:bCs/>
          <w:color w:val="000000"/>
          <w:sz w:val="24"/>
          <w:szCs w:val="24"/>
          <w:lang w:val="en-US"/>
        </w:rPr>
        <w:t>shi</w:t>
      </w:r>
      <w:r w:rsidRPr="00592196">
        <w:rPr>
          <w:rFonts w:ascii="Times New Roman" w:hAnsi="Times New Roman"/>
          <w:b w:val="0"/>
          <w:bCs/>
          <w:color w:val="000000"/>
          <w:sz w:val="24"/>
          <w:szCs w:val="24"/>
          <w:lang w:val="en-US"/>
        </w:rPr>
        <w:t xml:space="preserve"> natijalari keltirilgan</w:t>
      </w:r>
      <w:r w:rsidRPr="00592196">
        <w:rPr>
          <w:rFonts w:ascii="Times New Roman" w:hAnsi="Times New Roman"/>
          <w:b w:val="0"/>
          <w:color w:val="000000"/>
          <w:sz w:val="24"/>
          <w:szCs w:val="24"/>
          <w:lang w:val="en-US"/>
        </w:rPr>
        <w:t xml:space="preserve">. </w:t>
      </w:r>
    </w:p>
    <w:p w:rsidR="008F4E20" w:rsidRPr="00592196" w:rsidRDefault="008F4E20" w:rsidP="008F4E20">
      <w:pPr>
        <w:numPr>
          <w:ilvl w:val="0"/>
          <w:numId w:val="117"/>
        </w:numPr>
        <w:spacing w:before="100" w:beforeAutospacing="1" w:after="100" w:afterAutospacing="1"/>
        <w:rPr>
          <w:rFonts w:ascii="Times New Roman" w:hAnsi="Times New Roman"/>
          <w:b w:val="0"/>
          <w:color w:val="000000"/>
          <w:sz w:val="24"/>
          <w:szCs w:val="24"/>
          <w:lang w:val="en-US"/>
        </w:rPr>
      </w:pPr>
      <w:r w:rsidRPr="00592196">
        <w:rPr>
          <w:rFonts w:ascii="Times New Roman" w:hAnsi="Times New Roman"/>
          <w:b w:val="0"/>
          <w:color w:val="000000"/>
          <w:sz w:val="24"/>
          <w:szCs w:val="24"/>
          <w:lang w:val="en-US"/>
        </w:rPr>
        <w:t>Bir ob’ektdan bo</w:t>
      </w:r>
      <w:r>
        <w:rPr>
          <w:rFonts w:ascii="Times New Roman" w:hAnsi="Times New Roman"/>
          <w:b w:val="0"/>
          <w:color w:val="000000"/>
          <w:sz w:val="24"/>
          <w:szCs w:val="24"/>
          <w:lang w:val="en-US"/>
        </w:rPr>
        <w:t>shq</w:t>
      </w:r>
      <w:r w:rsidRPr="00592196">
        <w:rPr>
          <w:rFonts w:ascii="Times New Roman" w:hAnsi="Times New Roman"/>
          <w:b w:val="0"/>
          <w:color w:val="000000"/>
          <w:sz w:val="24"/>
          <w:szCs w:val="24"/>
          <w:lang w:val="en-US"/>
        </w:rPr>
        <w:t>asiga  silliq o’ti</w:t>
      </w:r>
      <w:r>
        <w:rPr>
          <w:rFonts w:ascii="Times New Roman" w:hAnsi="Times New Roman"/>
          <w:b w:val="0"/>
          <w:color w:val="000000"/>
          <w:sz w:val="24"/>
          <w:szCs w:val="24"/>
          <w:lang w:val="en-US"/>
        </w:rPr>
        <w:t>shn</w:t>
      </w:r>
      <w:r w:rsidRPr="00592196">
        <w:rPr>
          <w:rFonts w:ascii="Times New Roman" w:hAnsi="Times New Roman"/>
          <w:b w:val="0"/>
          <w:color w:val="000000"/>
          <w:sz w:val="24"/>
          <w:szCs w:val="24"/>
          <w:lang w:val="en-US"/>
        </w:rPr>
        <w:t>i  (</w:t>
      </w:r>
      <w:r w:rsidRPr="00CE1B18">
        <w:rPr>
          <w:rFonts w:ascii="Times New Roman" w:hAnsi="Times New Roman"/>
          <w:b w:val="0"/>
          <w:color w:val="000000"/>
          <w:sz w:val="24"/>
          <w:szCs w:val="24"/>
          <w:lang w:val="en-US"/>
        </w:rPr>
        <w:t>skrugleniya</w:t>
      </w:r>
      <w:r w:rsidRPr="00592196">
        <w:rPr>
          <w:rFonts w:ascii="Times New Roman" w:hAnsi="Times New Roman"/>
          <w:b w:val="0"/>
          <w:color w:val="000000"/>
          <w:sz w:val="24"/>
          <w:szCs w:val="24"/>
          <w:lang w:val="en-US"/>
        </w:rPr>
        <w:t>) bajarish \</w:t>
      </w:r>
      <w:r w:rsidRPr="00592196">
        <w:rPr>
          <w:rFonts w:ascii="Times New Roman" w:hAnsi="Times New Roman"/>
          <w:b w:val="0"/>
          <w:bCs/>
          <w:color w:val="000000"/>
          <w:sz w:val="24"/>
          <w:szCs w:val="24"/>
          <w:lang w:val="en-US"/>
        </w:rPr>
        <w:t>Modify</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Fillet</w:t>
      </w:r>
      <w:r w:rsidRPr="00592196">
        <w:rPr>
          <w:rFonts w:ascii="Times New Roman" w:hAnsi="Times New Roman"/>
          <w:b w:val="0"/>
          <w:color w:val="000000"/>
          <w:sz w:val="24"/>
          <w:szCs w:val="24"/>
          <w:lang w:val="en-US"/>
        </w:rPr>
        <w:br/>
        <w:t>Komanda satridagi so’rov:</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Command: Polyline</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Radius</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Select first object</w:t>
      </w:r>
      <w:r w:rsidRPr="00592196">
        <w:rPr>
          <w:rFonts w:ascii="Times New Roman" w:hAnsi="Times New Roman"/>
          <w:b w:val="0"/>
          <w:color w:val="000000"/>
          <w:sz w:val="24"/>
          <w:szCs w:val="24"/>
          <w:lang w:val="en-US"/>
        </w:rPr>
        <w:br/>
        <w:t>silliq o’ti</w:t>
      </w:r>
      <w:r>
        <w:rPr>
          <w:rFonts w:ascii="Times New Roman" w:hAnsi="Times New Roman"/>
          <w:b w:val="0"/>
          <w:color w:val="000000"/>
          <w:sz w:val="24"/>
          <w:szCs w:val="24"/>
          <w:lang w:val="en-US"/>
        </w:rPr>
        <w:t>shn</w:t>
      </w:r>
      <w:r w:rsidRPr="00592196">
        <w:rPr>
          <w:rFonts w:ascii="Times New Roman" w:hAnsi="Times New Roman"/>
          <w:b w:val="0"/>
          <w:color w:val="000000"/>
          <w:sz w:val="24"/>
          <w:szCs w:val="24"/>
          <w:lang w:val="en-US"/>
        </w:rPr>
        <w:t>i bajarish 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n birin</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ob’ektni ko’rsatish; </w:t>
      </w:r>
      <w:r w:rsidRPr="00592196">
        <w:rPr>
          <w:rFonts w:ascii="Times New Roman" w:hAnsi="Times New Roman"/>
          <w:b w:val="0"/>
          <w:bCs/>
          <w:color w:val="000000"/>
          <w:sz w:val="24"/>
          <w:szCs w:val="24"/>
          <w:lang w:val="en-US"/>
        </w:rPr>
        <w:t>R</w:t>
      </w:r>
      <w:r w:rsidRPr="00592196">
        <w:rPr>
          <w:rFonts w:ascii="Times New Roman" w:hAnsi="Times New Roman"/>
          <w:b w:val="0"/>
          <w:color w:val="000000"/>
          <w:sz w:val="24"/>
          <w:szCs w:val="24"/>
          <w:lang w:val="en-US"/>
        </w:rPr>
        <w:t xml:space="preserve"> – dumoloqlanish radiusini ko’rsatish; </w:t>
      </w:r>
      <w:r w:rsidRPr="00592196">
        <w:rPr>
          <w:rFonts w:ascii="Times New Roman" w:hAnsi="Times New Roman"/>
          <w:b w:val="0"/>
          <w:bCs/>
          <w:color w:val="000000"/>
          <w:sz w:val="24"/>
          <w:szCs w:val="24"/>
          <w:lang w:val="en-US"/>
        </w:rPr>
        <w:t>P</w:t>
      </w:r>
      <w:r w:rsidRPr="00592196">
        <w:rPr>
          <w:rFonts w:ascii="Times New Roman" w:hAnsi="Times New Roman"/>
          <w:b w:val="0"/>
          <w:color w:val="000000"/>
          <w:sz w:val="24"/>
          <w:szCs w:val="24"/>
          <w:lang w:val="en-US"/>
        </w:rPr>
        <w:t xml:space="preserve"> – polilini</w:t>
      </w:r>
      <w:r>
        <w:rPr>
          <w:rFonts w:ascii="Times New Roman" w:hAnsi="Times New Roman"/>
          <w:b w:val="0"/>
          <w:color w:val="000000"/>
          <w:sz w:val="24"/>
          <w:szCs w:val="24"/>
          <w:lang w:val="en-US"/>
        </w:rPr>
        <w:t>yan</w:t>
      </w:r>
      <w:r w:rsidRPr="00592196">
        <w:rPr>
          <w:rFonts w:ascii="Times New Roman" w:hAnsi="Times New Roman"/>
          <w:b w:val="0"/>
          <w:color w:val="000000"/>
          <w:sz w:val="24"/>
          <w:szCs w:val="24"/>
          <w:lang w:val="en-US"/>
        </w:rPr>
        <w:t>i dumoloqlani</w:t>
      </w:r>
      <w:r>
        <w:rPr>
          <w:rFonts w:ascii="Times New Roman" w:hAnsi="Times New Roman"/>
          <w:b w:val="0"/>
          <w:color w:val="000000"/>
          <w:sz w:val="24"/>
          <w:szCs w:val="24"/>
          <w:lang w:val="en-US"/>
        </w:rPr>
        <w:t>shi</w:t>
      </w:r>
      <w:r w:rsidRPr="00592196">
        <w:rPr>
          <w:rFonts w:ascii="Times New Roman" w:hAnsi="Times New Roman"/>
          <w:b w:val="0"/>
          <w:iCs/>
          <w:color w:val="000000"/>
          <w:sz w:val="24"/>
          <w:szCs w:val="24"/>
          <w:lang w:val="en-US"/>
        </w:rPr>
        <w:t>.</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Select second object</w:t>
      </w:r>
      <w:r w:rsidRPr="00592196">
        <w:rPr>
          <w:rFonts w:ascii="Times New Roman" w:hAnsi="Times New Roman"/>
          <w:b w:val="0"/>
          <w:color w:val="000000"/>
          <w:sz w:val="24"/>
          <w:szCs w:val="24"/>
          <w:lang w:val="en-US"/>
        </w:rPr>
        <w:br/>
        <w:t>silliq o’ti</w:t>
      </w:r>
      <w:r>
        <w:rPr>
          <w:rFonts w:ascii="Times New Roman" w:hAnsi="Times New Roman"/>
          <w:b w:val="0"/>
          <w:color w:val="000000"/>
          <w:sz w:val="24"/>
          <w:szCs w:val="24"/>
          <w:lang w:val="en-US"/>
        </w:rPr>
        <w:t>shn</w:t>
      </w:r>
      <w:r w:rsidRPr="00592196">
        <w:rPr>
          <w:rFonts w:ascii="Times New Roman" w:hAnsi="Times New Roman"/>
          <w:b w:val="0"/>
          <w:color w:val="000000"/>
          <w:sz w:val="24"/>
          <w:szCs w:val="24"/>
          <w:lang w:val="en-US"/>
        </w:rPr>
        <w:t>i bajarish 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n ikkin</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ob’ektni ko’rsatish.</w:t>
      </w:r>
      <w:r w:rsidRPr="00592196">
        <w:rPr>
          <w:rFonts w:ascii="Times New Roman" w:hAnsi="Times New Roman"/>
          <w:b w:val="0"/>
          <w:color w:val="000000"/>
          <w:sz w:val="24"/>
          <w:szCs w:val="24"/>
          <w:lang w:val="en-US"/>
        </w:rPr>
        <w:br/>
        <w:t xml:space="preserve">Agar </w:t>
      </w:r>
      <w:r w:rsidRPr="00592196">
        <w:rPr>
          <w:rFonts w:ascii="Times New Roman" w:hAnsi="Times New Roman"/>
          <w:b w:val="0"/>
          <w:bCs/>
          <w:color w:val="000000"/>
          <w:sz w:val="24"/>
          <w:szCs w:val="24"/>
          <w:lang w:val="en-US"/>
        </w:rPr>
        <w:t>R</w:t>
      </w:r>
      <w:r w:rsidRPr="00592196">
        <w:rPr>
          <w:rFonts w:ascii="Times New Roman" w:hAnsi="Times New Roman"/>
          <w:b w:val="0"/>
          <w:color w:val="000000"/>
          <w:sz w:val="24"/>
          <w:szCs w:val="24"/>
          <w:lang w:val="en-US"/>
        </w:rPr>
        <w:t xml:space="preserve"> variant tanlangan bo’lsa:</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Enter fillet radius</w:t>
      </w:r>
      <w:r w:rsidRPr="00592196">
        <w:rPr>
          <w:rFonts w:ascii="Times New Roman" w:hAnsi="Times New Roman"/>
          <w:b w:val="0"/>
          <w:color w:val="000000"/>
          <w:sz w:val="24"/>
          <w:szCs w:val="24"/>
          <w:lang w:val="en-US"/>
        </w:rPr>
        <w:br/>
        <w:t>dumoloqlanish radiusi beriladi.</w:t>
      </w:r>
      <w:r w:rsidRPr="00592196">
        <w:rPr>
          <w:rFonts w:ascii="Times New Roman" w:hAnsi="Times New Roman"/>
          <w:b w:val="0"/>
          <w:color w:val="000000"/>
          <w:sz w:val="24"/>
          <w:szCs w:val="24"/>
          <w:lang w:val="en-US"/>
        </w:rPr>
        <w:br/>
        <w:t xml:space="preserve">Agar </w:t>
      </w:r>
      <w:r w:rsidRPr="00592196">
        <w:rPr>
          <w:rFonts w:ascii="Times New Roman" w:hAnsi="Times New Roman"/>
          <w:b w:val="0"/>
          <w:bCs/>
          <w:color w:val="000000"/>
          <w:sz w:val="24"/>
          <w:szCs w:val="24"/>
          <w:lang w:val="en-US"/>
        </w:rPr>
        <w:t>P</w:t>
      </w:r>
      <w:r w:rsidRPr="00592196">
        <w:rPr>
          <w:rFonts w:ascii="Times New Roman" w:hAnsi="Times New Roman"/>
          <w:b w:val="0"/>
          <w:color w:val="000000"/>
          <w:sz w:val="24"/>
          <w:szCs w:val="24"/>
          <w:lang w:val="en-US"/>
        </w:rPr>
        <w:t xml:space="preserve"> variant tanlangan bo’lsa:   </w:t>
      </w:r>
      <w:r w:rsidRPr="00592196">
        <w:rPr>
          <w:rFonts w:ascii="Times New Roman" w:hAnsi="Times New Roman"/>
          <w:b w:val="0"/>
          <w:color w:val="000000"/>
          <w:sz w:val="24"/>
          <w:szCs w:val="24"/>
          <w:lang w:val="en-US"/>
        </w:rPr>
        <w:br/>
      </w:r>
      <w:r w:rsidRPr="00592196">
        <w:rPr>
          <w:rFonts w:ascii="Times New Roman" w:hAnsi="Times New Roman"/>
          <w:b w:val="0"/>
          <w:bCs/>
          <w:color w:val="000000"/>
          <w:sz w:val="24"/>
          <w:szCs w:val="24"/>
          <w:lang w:val="en-US"/>
        </w:rPr>
        <w:t>Select 2D polyline</w:t>
      </w:r>
      <w:r w:rsidRPr="00592196">
        <w:rPr>
          <w:rFonts w:ascii="Times New Roman" w:hAnsi="Times New Roman"/>
          <w:b w:val="0"/>
          <w:color w:val="000000"/>
          <w:sz w:val="24"/>
          <w:szCs w:val="24"/>
          <w:lang w:val="en-US"/>
        </w:rPr>
        <w:br/>
        <w:t>bur</w:t>
      </w:r>
      <w:r>
        <w:rPr>
          <w:rFonts w:ascii="Times New Roman" w:hAnsi="Times New Roman"/>
          <w:b w:val="0"/>
          <w:color w:val="000000"/>
          <w:sz w:val="24"/>
          <w:szCs w:val="24"/>
          <w:lang w:val="en-US"/>
        </w:rPr>
        <w:t>cha</w:t>
      </w:r>
      <w:r w:rsidRPr="00592196">
        <w:rPr>
          <w:rFonts w:ascii="Times New Roman" w:hAnsi="Times New Roman"/>
          <w:b w:val="0"/>
          <w:color w:val="000000"/>
          <w:sz w:val="24"/>
          <w:szCs w:val="24"/>
          <w:lang w:val="en-US"/>
        </w:rPr>
        <w:t>klarni dumoloqlash u</w:t>
      </w:r>
      <w:r>
        <w:rPr>
          <w:rFonts w:ascii="Times New Roman" w:hAnsi="Times New Roman"/>
          <w:b w:val="0"/>
          <w:color w:val="000000"/>
          <w:sz w:val="24"/>
          <w:szCs w:val="24"/>
          <w:lang w:val="en-US"/>
        </w:rPr>
        <w:t>chu</w:t>
      </w:r>
      <w:r w:rsidRPr="00592196">
        <w:rPr>
          <w:rFonts w:ascii="Times New Roman" w:hAnsi="Times New Roman"/>
          <w:b w:val="0"/>
          <w:color w:val="000000"/>
          <w:sz w:val="24"/>
          <w:szCs w:val="24"/>
          <w:lang w:val="en-US"/>
        </w:rPr>
        <w:t>n si</w:t>
      </w:r>
      <w:r>
        <w:rPr>
          <w:rFonts w:ascii="Times New Roman" w:hAnsi="Times New Roman"/>
          <w:b w:val="0"/>
          <w:color w:val="000000"/>
          <w:sz w:val="24"/>
          <w:szCs w:val="24"/>
          <w:lang w:val="en-US"/>
        </w:rPr>
        <w:t>chq</w:t>
      </w:r>
      <w:r w:rsidRPr="00592196">
        <w:rPr>
          <w:rFonts w:ascii="Times New Roman" w:hAnsi="Times New Roman"/>
          <w:b w:val="0"/>
          <w:color w:val="000000"/>
          <w:sz w:val="24"/>
          <w:szCs w:val="24"/>
          <w:lang w:val="en-US"/>
        </w:rPr>
        <w:t>on bilan poliliniya tanlanadi.</w:t>
      </w:r>
      <w:r w:rsidRPr="00592196">
        <w:rPr>
          <w:rFonts w:ascii="Times New Roman" w:hAnsi="Times New Roman"/>
          <w:b w:val="0"/>
          <w:color w:val="000000"/>
          <w:sz w:val="24"/>
          <w:szCs w:val="24"/>
          <w:lang w:val="en-US"/>
        </w:rPr>
        <w:br/>
        <w:t>Izoh</w:t>
      </w:r>
      <w:r w:rsidRPr="00592196">
        <w:rPr>
          <w:rFonts w:ascii="Times New Roman" w:hAnsi="Times New Roman"/>
          <w:b w:val="0"/>
          <w:bCs/>
          <w:color w:val="990000"/>
          <w:sz w:val="24"/>
          <w:szCs w:val="24"/>
          <w:lang w:val="en-US"/>
        </w:rPr>
        <w:t>:</w:t>
      </w:r>
      <w:r w:rsidRPr="00592196">
        <w:rPr>
          <w:rFonts w:ascii="Times New Roman" w:hAnsi="Times New Roman"/>
          <w:b w:val="0"/>
          <w:color w:val="000000"/>
          <w:sz w:val="24"/>
          <w:szCs w:val="24"/>
          <w:lang w:val="en-US"/>
        </w:rPr>
        <w:t xml:space="preserve"> U</w:t>
      </w:r>
      <w:r>
        <w:rPr>
          <w:rFonts w:ascii="Times New Roman" w:hAnsi="Times New Roman"/>
          <w:b w:val="0"/>
          <w:color w:val="000000"/>
          <w:sz w:val="24"/>
          <w:szCs w:val="24"/>
          <w:lang w:val="en-US"/>
        </w:rPr>
        <w:t>shb</w:t>
      </w:r>
      <w:r w:rsidRPr="00592196">
        <w:rPr>
          <w:rFonts w:ascii="Times New Roman" w:hAnsi="Times New Roman"/>
          <w:b w:val="0"/>
          <w:color w:val="000000"/>
          <w:sz w:val="24"/>
          <w:szCs w:val="24"/>
          <w:lang w:val="en-US"/>
        </w:rPr>
        <w:t>u komanda ham ikki bosqi</w:t>
      </w:r>
      <w:r>
        <w:rPr>
          <w:rFonts w:ascii="Times New Roman" w:hAnsi="Times New Roman"/>
          <w:b w:val="0"/>
          <w:color w:val="000000"/>
          <w:sz w:val="24"/>
          <w:szCs w:val="24"/>
          <w:lang w:val="en-US"/>
        </w:rPr>
        <w:t>chd</w:t>
      </w:r>
      <w:r w:rsidRPr="00592196">
        <w:rPr>
          <w:rFonts w:ascii="Times New Roman" w:hAnsi="Times New Roman"/>
          <w:b w:val="0"/>
          <w:color w:val="000000"/>
          <w:sz w:val="24"/>
          <w:szCs w:val="24"/>
          <w:lang w:val="en-US"/>
        </w:rPr>
        <w:t>a bajariladi. Birin</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marta i</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 tu</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rilganda dumoloqlanish radiusi tayinlanadi. Ikkin</w:t>
      </w:r>
      <w:r>
        <w:rPr>
          <w:rFonts w:ascii="Times New Roman" w:hAnsi="Times New Roman"/>
          <w:b w:val="0"/>
          <w:color w:val="000000"/>
          <w:sz w:val="24"/>
          <w:szCs w:val="24"/>
          <w:lang w:val="en-US"/>
        </w:rPr>
        <w:t>chi</w:t>
      </w:r>
      <w:r w:rsidRPr="00592196">
        <w:rPr>
          <w:rFonts w:ascii="Times New Roman" w:hAnsi="Times New Roman"/>
          <w:b w:val="0"/>
          <w:color w:val="000000"/>
          <w:sz w:val="24"/>
          <w:szCs w:val="24"/>
          <w:lang w:val="en-US"/>
        </w:rPr>
        <w:t xml:space="preserve"> marta i</w:t>
      </w:r>
      <w:r>
        <w:rPr>
          <w:rFonts w:ascii="Times New Roman" w:hAnsi="Times New Roman"/>
          <w:b w:val="0"/>
          <w:color w:val="000000"/>
          <w:sz w:val="24"/>
          <w:szCs w:val="24"/>
          <w:lang w:val="en-US"/>
        </w:rPr>
        <w:t>shg</w:t>
      </w:r>
      <w:r w:rsidRPr="00592196">
        <w:rPr>
          <w:rFonts w:ascii="Times New Roman" w:hAnsi="Times New Roman"/>
          <w:b w:val="0"/>
          <w:color w:val="000000"/>
          <w:sz w:val="24"/>
          <w:szCs w:val="24"/>
          <w:lang w:val="en-US"/>
        </w:rPr>
        <w:t>a tu</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rilganda esa aynan dumoloqla</w:t>
      </w:r>
      <w:r>
        <w:rPr>
          <w:rFonts w:ascii="Times New Roman" w:hAnsi="Times New Roman"/>
          <w:b w:val="0"/>
          <w:color w:val="000000"/>
          <w:sz w:val="24"/>
          <w:szCs w:val="24"/>
          <w:lang w:val="en-US"/>
        </w:rPr>
        <w:t>sht</w:t>
      </w:r>
      <w:r w:rsidRPr="00592196">
        <w:rPr>
          <w:rFonts w:ascii="Times New Roman" w:hAnsi="Times New Roman"/>
          <w:b w:val="0"/>
          <w:color w:val="000000"/>
          <w:sz w:val="24"/>
          <w:szCs w:val="24"/>
          <w:lang w:val="en-US"/>
        </w:rPr>
        <w:t>irish amalgam o</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riladi. Polilini</w:t>
      </w:r>
      <w:r>
        <w:rPr>
          <w:rFonts w:ascii="Times New Roman" w:hAnsi="Times New Roman"/>
          <w:b w:val="0"/>
          <w:color w:val="000000"/>
          <w:sz w:val="24"/>
          <w:szCs w:val="24"/>
          <w:lang w:val="en-US"/>
        </w:rPr>
        <w:t>yal</w:t>
      </w:r>
      <w:r w:rsidRPr="00592196">
        <w:rPr>
          <w:rFonts w:ascii="Times New Roman" w:hAnsi="Times New Roman"/>
          <w:b w:val="0"/>
          <w:color w:val="000000"/>
          <w:sz w:val="24"/>
          <w:szCs w:val="24"/>
          <w:lang w:val="en-US"/>
        </w:rPr>
        <w:t>ar oldindan \</w:t>
      </w:r>
      <w:r w:rsidRPr="00592196">
        <w:rPr>
          <w:rFonts w:ascii="Times New Roman" w:hAnsi="Times New Roman"/>
          <w:b w:val="0"/>
          <w:bCs/>
          <w:color w:val="000000"/>
          <w:sz w:val="24"/>
          <w:szCs w:val="24"/>
          <w:lang w:val="en-US"/>
        </w:rPr>
        <w:t>Draw</w:t>
      </w:r>
      <w:r w:rsidRPr="00592196">
        <w:rPr>
          <w:rFonts w:ascii="Times New Roman" w:hAnsi="Times New Roman"/>
          <w:b w:val="0"/>
          <w:color w:val="000000"/>
          <w:sz w:val="24"/>
          <w:szCs w:val="24"/>
          <w:lang w:val="en-US"/>
        </w:rPr>
        <w:t>\</w:t>
      </w:r>
      <w:r w:rsidRPr="00592196">
        <w:rPr>
          <w:rFonts w:ascii="Times New Roman" w:hAnsi="Times New Roman"/>
          <w:b w:val="0"/>
          <w:bCs/>
          <w:color w:val="000000"/>
          <w:sz w:val="24"/>
          <w:szCs w:val="24"/>
          <w:lang w:val="en-US"/>
        </w:rPr>
        <w:t>Polyline</w:t>
      </w:r>
      <w:r w:rsidRPr="00592196">
        <w:rPr>
          <w:rFonts w:ascii="Times New Roman" w:hAnsi="Times New Roman"/>
          <w:b w:val="0"/>
          <w:color w:val="000000"/>
          <w:sz w:val="24"/>
          <w:szCs w:val="24"/>
          <w:lang w:val="en-US"/>
        </w:rPr>
        <w:t xml:space="preserve"> komanda bilan </w:t>
      </w:r>
      <w:r>
        <w:rPr>
          <w:rFonts w:ascii="Times New Roman" w:hAnsi="Times New Roman"/>
          <w:b w:val="0"/>
          <w:color w:val="000000"/>
          <w:sz w:val="24"/>
          <w:szCs w:val="24"/>
          <w:lang w:val="en-US"/>
        </w:rPr>
        <w:t>yar</w:t>
      </w:r>
      <w:r w:rsidRPr="00592196">
        <w:rPr>
          <w:rFonts w:ascii="Times New Roman" w:hAnsi="Times New Roman"/>
          <w:b w:val="0"/>
          <w:color w:val="000000"/>
          <w:sz w:val="24"/>
          <w:szCs w:val="24"/>
          <w:lang w:val="en-US"/>
        </w:rPr>
        <w:t>atilgan bo’li</w:t>
      </w:r>
      <w:r>
        <w:rPr>
          <w:rFonts w:ascii="Times New Roman" w:hAnsi="Times New Roman"/>
          <w:b w:val="0"/>
          <w:color w:val="000000"/>
          <w:sz w:val="24"/>
          <w:szCs w:val="24"/>
          <w:lang w:val="en-US"/>
        </w:rPr>
        <w:t>shi</w:t>
      </w:r>
      <w:r w:rsidRPr="00592196">
        <w:rPr>
          <w:rFonts w:ascii="Times New Roman" w:hAnsi="Times New Roman"/>
          <w:b w:val="0"/>
          <w:color w:val="000000"/>
          <w:sz w:val="24"/>
          <w:szCs w:val="24"/>
          <w:lang w:val="en-US"/>
        </w:rPr>
        <w:t xml:space="preserve"> lozim. 4.11-rasmda ikki kesmada silliq o’ti</w:t>
      </w:r>
      <w:r>
        <w:rPr>
          <w:rFonts w:ascii="Times New Roman" w:hAnsi="Times New Roman"/>
          <w:b w:val="0"/>
          <w:color w:val="000000"/>
          <w:sz w:val="24"/>
          <w:szCs w:val="24"/>
          <w:lang w:val="en-US"/>
        </w:rPr>
        <w:t>shn</w:t>
      </w:r>
      <w:r w:rsidRPr="00592196">
        <w:rPr>
          <w:rFonts w:ascii="Times New Roman" w:hAnsi="Times New Roman"/>
          <w:b w:val="0"/>
          <w:color w:val="000000"/>
          <w:sz w:val="24"/>
          <w:szCs w:val="24"/>
          <w:lang w:val="en-US"/>
        </w:rPr>
        <w:t xml:space="preserve">i qurish natijasi keltirilgan. </w:t>
      </w:r>
    </w:p>
    <w:tbl>
      <w:tblPr>
        <w:tblW w:w="3500" w:type="pct"/>
        <w:jc w:val="center"/>
        <w:tblCellSpacing w:w="15" w:type="dxa"/>
        <w:tblCellMar>
          <w:top w:w="15" w:type="dxa"/>
          <w:left w:w="15" w:type="dxa"/>
          <w:bottom w:w="15" w:type="dxa"/>
          <w:right w:w="15" w:type="dxa"/>
        </w:tblCellMar>
        <w:tblLook w:val="0000"/>
      </w:tblPr>
      <w:tblGrid>
        <w:gridCol w:w="3454"/>
        <w:gridCol w:w="3455"/>
      </w:tblGrid>
      <w:tr w:rsidR="008F4E20" w:rsidRPr="00592196" w:rsidTr="006F5291">
        <w:trPr>
          <w:tblCellSpacing w:w="15" w:type="dxa"/>
          <w:jc w:val="center"/>
        </w:trPr>
        <w:tc>
          <w:tcPr>
            <w:tcW w:w="2500" w:type="pct"/>
            <w:vAlign w:val="center"/>
          </w:tcPr>
          <w:p w:rsidR="008F4E20" w:rsidRPr="00592196" w:rsidRDefault="008F4E20" w:rsidP="006F5291">
            <w:pPr>
              <w:jc w:val="center"/>
              <w:rPr>
                <w:rFonts w:ascii="Times New Roman" w:hAnsi="Times New Roman"/>
                <w:b w:val="0"/>
                <w:color w:val="000000"/>
                <w:sz w:val="24"/>
                <w:szCs w:val="24"/>
              </w:rPr>
            </w:pPr>
          </w:p>
        </w:tc>
        <w:tc>
          <w:tcPr>
            <w:tcW w:w="2500" w:type="pct"/>
            <w:vAlign w:val="center"/>
          </w:tcPr>
          <w:p w:rsidR="008F4E20" w:rsidRPr="00592196" w:rsidRDefault="008F4E20" w:rsidP="006F5291">
            <w:pPr>
              <w:jc w:val="center"/>
              <w:rPr>
                <w:rFonts w:ascii="Times New Roman" w:hAnsi="Times New Roman"/>
                <w:b w:val="0"/>
                <w:color w:val="000000"/>
                <w:sz w:val="24"/>
                <w:szCs w:val="24"/>
              </w:rPr>
            </w:pPr>
          </w:p>
        </w:tc>
      </w:tr>
    </w:tbl>
    <w:p w:rsidR="008F4E20" w:rsidRPr="00592196" w:rsidRDefault="008F4E20" w:rsidP="008F4E20">
      <w:pPr>
        <w:rPr>
          <w:rFonts w:ascii="Times New Roman" w:hAnsi="Times New Roman"/>
          <w:b w:val="0"/>
          <w:sz w:val="24"/>
          <w:szCs w:val="24"/>
        </w:rPr>
      </w:pPr>
    </w:p>
    <w:p w:rsidR="008F4E20" w:rsidRPr="00592196" w:rsidRDefault="008F4E20" w:rsidP="008F4E20">
      <w:pPr>
        <w:jc w:val="center"/>
        <w:rPr>
          <w:rFonts w:ascii="Times New Roman" w:hAnsi="Times New Roman"/>
          <w:b w:val="0"/>
          <w:sz w:val="24"/>
          <w:szCs w:val="24"/>
          <w:lang w:val="en-US"/>
        </w:rPr>
      </w:pPr>
      <w:r w:rsidRPr="00592196">
        <w:rPr>
          <w:rFonts w:ascii="Times New Roman" w:hAnsi="Times New Roman"/>
          <w:b w:val="0"/>
          <w:sz w:val="24"/>
          <w:szCs w:val="24"/>
          <w:lang w:val="en-US"/>
        </w:rPr>
        <w:t>NAZORAT SAVOLLARI:</w:t>
      </w:r>
    </w:p>
    <w:p w:rsidR="008F4E20" w:rsidRPr="00592196" w:rsidRDefault="008F4E20" w:rsidP="008F4E20">
      <w:pPr>
        <w:jc w:val="center"/>
        <w:rPr>
          <w:rFonts w:ascii="Times New Roman" w:hAnsi="Times New Roman"/>
          <w:b w:val="0"/>
          <w:bCs/>
          <w:color w:val="000000"/>
          <w:sz w:val="24"/>
          <w:szCs w:val="24"/>
        </w:rPr>
      </w:pPr>
    </w:p>
    <w:p w:rsidR="008F4E20" w:rsidRPr="00592196" w:rsidRDefault="008F4E20" w:rsidP="008F4E20">
      <w:pPr>
        <w:numPr>
          <w:ilvl w:val="0"/>
          <w:numId w:val="122"/>
        </w:numPr>
        <w:jc w:val="both"/>
        <w:rPr>
          <w:rFonts w:ascii="Times New Roman" w:hAnsi="Times New Roman"/>
          <w:b w:val="0"/>
          <w:bCs/>
          <w:sz w:val="24"/>
          <w:szCs w:val="24"/>
          <w:lang w:val="en-US"/>
        </w:rPr>
      </w:pPr>
      <w:r w:rsidRPr="00592196">
        <w:rPr>
          <w:rFonts w:ascii="Times New Roman" w:hAnsi="Times New Roman"/>
          <w:b w:val="0"/>
          <w:bCs/>
          <w:sz w:val="24"/>
          <w:szCs w:val="24"/>
          <w:lang w:val="en-US"/>
        </w:rPr>
        <w:t>AutoCAD tizimi haqida umumiy ma’lumotlar</w:t>
      </w:r>
      <w:r w:rsidRPr="00592196">
        <w:rPr>
          <w:rFonts w:ascii="Times New Roman" w:hAnsi="Times New Roman"/>
          <w:b w:val="0"/>
          <w:sz w:val="24"/>
          <w:szCs w:val="24"/>
          <w:lang w:val="en-US"/>
        </w:rPr>
        <w:t xml:space="preserve"> aytib bering.</w:t>
      </w:r>
    </w:p>
    <w:p w:rsidR="008F4E20" w:rsidRPr="00592196" w:rsidRDefault="008F4E20" w:rsidP="008F4E20">
      <w:pPr>
        <w:numPr>
          <w:ilvl w:val="0"/>
          <w:numId w:val="122"/>
        </w:numPr>
        <w:jc w:val="both"/>
        <w:rPr>
          <w:rFonts w:ascii="Times New Roman" w:hAnsi="Times New Roman"/>
          <w:b w:val="0"/>
          <w:sz w:val="24"/>
          <w:szCs w:val="24"/>
          <w:lang w:val="en-US"/>
        </w:rPr>
      </w:pPr>
      <w:r w:rsidRPr="00592196">
        <w:rPr>
          <w:rFonts w:ascii="Times New Roman" w:hAnsi="Times New Roman"/>
          <w:b w:val="0"/>
          <w:sz w:val="24"/>
          <w:szCs w:val="24"/>
          <w:lang w:val="de-DE"/>
        </w:rPr>
        <w:t>Foydalanuv</w:t>
      </w:r>
      <w:r>
        <w:rPr>
          <w:rFonts w:ascii="Times New Roman" w:hAnsi="Times New Roman"/>
          <w:b w:val="0"/>
          <w:sz w:val="24"/>
          <w:szCs w:val="24"/>
          <w:lang w:val="de-DE"/>
        </w:rPr>
        <w:t>chi</w:t>
      </w:r>
      <w:r w:rsidRPr="00592196">
        <w:rPr>
          <w:rFonts w:ascii="Times New Roman" w:hAnsi="Times New Roman"/>
          <w:b w:val="0"/>
          <w:sz w:val="24"/>
          <w:szCs w:val="24"/>
          <w:lang w:val="de-DE"/>
        </w:rPr>
        <w:t xml:space="preserve"> interfeysi. Uskunalar paneli.</w:t>
      </w:r>
      <w:r w:rsidRPr="00592196">
        <w:rPr>
          <w:rFonts w:ascii="Times New Roman" w:hAnsi="Times New Roman"/>
          <w:b w:val="0"/>
          <w:sz w:val="24"/>
          <w:szCs w:val="24"/>
          <w:lang w:val="en-US"/>
        </w:rPr>
        <w:t xml:space="preserve"> ba</w:t>
      </w:r>
      <w:r>
        <w:rPr>
          <w:rFonts w:ascii="Times New Roman" w:hAnsi="Times New Roman"/>
          <w:b w:val="0"/>
          <w:sz w:val="24"/>
          <w:szCs w:val="24"/>
          <w:lang w:val="en-US"/>
        </w:rPr>
        <w:t>yon</w:t>
      </w:r>
      <w:r w:rsidRPr="00592196">
        <w:rPr>
          <w:rFonts w:ascii="Times New Roman" w:hAnsi="Times New Roman"/>
          <w:b w:val="0"/>
          <w:sz w:val="24"/>
          <w:szCs w:val="24"/>
          <w:lang w:val="en-US"/>
        </w:rPr>
        <w:t xml:space="preserve"> qiling.</w:t>
      </w:r>
    </w:p>
    <w:p w:rsidR="008F4E20" w:rsidRPr="00592196" w:rsidRDefault="008F4E20" w:rsidP="008F4E20">
      <w:pPr>
        <w:numPr>
          <w:ilvl w:val="0"/>
          <w:numId w:val="122"/>
        </w:numPr>
        <w:jc w:val="both"/>
        <w:rPr>
          <w:rFonts w:ascii="Times New Roman" w:hAnsi="Times New Roman"/>
          <w:b w:val="0"/>
          <w:sz w:val="24"/>
          <w:szCs w:val="24"/>
          <w:lang w:val="en-US"/>
        </w:rPr>
      </w:pPr>
      <w:r w:rsidRPr="00592196">
        <w:rPr>
          <w:rFonts w:ascii="Times New Roman" w:hAnsi="Times New Roman"/>
          <w:b w:val="0"/>
          <w:sz w:val="24"/>
          <w:szCs w:val="24"/>
          <w:lang w:val="en-US"/>
        </w:rPr>
        <w:t>O</w:t>
      </w:r>
      <w:r>
        <w:rPr>
          <w:rFonts w:ascii="Times New Roman" w:hAnsi="Times New Roman"/>
          <w:b w:val="0"/>
          <w:sz w:val="24"/>
          <w:szCs w:val="24"/>
          <w:lang w:val="en-US"/>
        </w:rPr>
        <w:t>byek</w:t>
      </w:r>
      <w:r w:rsidRPr="00592196">
        <w:rPr>
          <w:rFonts w:ascii="Times New Roman" w:hAnsi="Times New Roman"/>
          <w:b w:val="0"/>
          <w:sz w:val="24"/>
          <w:szCs w:val="24"/>
          <w:lang w:val="en-US"/>
        </w:rPr>
        <w:t>tning xususi</w:t>
      </w:r>
      <w:r>
        <w:rPr>
          <w:rFonts w:ascii="Times New Roman" w:hAnsi="Times New Roman"/>
          <w:b w:val="0"/>
          <w:sz w:val="24"/>
          <w:szCs w:val="24"/>
          <w:lang w:val="en-US"/>
        </w:rPr>
        <w:t>yat</w:t>
      </w:r>
      <w:r w:rsidRPr="00592196">
        <w:rPr>
          <w:rFonts w:ascii="Times New Roman" w:hAnsi="Times New Roman"/>
          <w:b w:val="0"/>
          <w:sz w:val="24"/>
          <w:szCs w:val="24"/>
          <w:lang w:val="en-US"/>
        </w:rPr>
        <w:t>i paneli.</w:t>
      </w:r>
    </w:p>
    <w:p w:rsidR="008F4E20" w:rsidRPr="00592196" w:rsidRDefault="008F4E20" w:rsidP="008F4E20">
      <w:pPr>
        <w:numPr>
          <w:ilvl w:val="0"/>
          <w:numId w:val="122"/>
        </w:numPr>
        <w:jc w:val="both"/>
        <w:rPr>
          <w:rFonts w:ascii="Times New Roman" w:hAnsi="Times New Roman"/>
          <w:b w:val="0"/>
          <w:sz w:val="24"/>
          <w:szCs w:val="24"/>
          <w:lang w:val="en-US"/>
        </w:rPr>
      </w:pPr>
      <w:r w:rsidRPr="00592196">
        <w:rPr>
          <w:rFonts w:ascii="Times New Roman" w:hAnsi="Times New Roman"/>
          <w:b w:val="0"/>
          <w:sz w:val="24"/>
          <w:szCs w:val="24"/>
          <w:lang w:val="en-US"/>
        </w:rPr>
        <w:t>O’zgartirish” paneli.</w:t>
      </w:r>
    </w:p>
    <w:p w:rsidR="008F4E20" w:rsidRPr="001C3766" w:rsidRDefault="008F4E20" w:rsidP="008F4E20">
      <w:pPr>
        <w:numPr>
          <w:ilvl w:val="0"/>
          <w:numId w:val="122"/>
        </w:numPr>
        <w:jc w:val="both"/>
        <w:rPr>
          <w:rFonts w:ascii="Times New Roman" w:hAnsi="Times New Roman"/>
          <w:b w:val="0"/>
          <w:bCs/>
          <w:sz w:val="24"/>
          <w:szCs w:val="24"/>
          <w:lang w:val="en-US"/>
        </w:rPr>
      </w:pPr>
      <w:r w:rsidRPr="001C3766">
        <w:rPr>
          <w:rFonts w:ascii="Times New Roman" w:hAnsi="Times New Roman"/>
          <w:b w:val="0"/>
          <w:bCs/>
          <w:sz w:val="24"/>
          <w:szCs w:val="24"/>
          <w:lang w:val="en-US"/>
        </w:rPr>
        <w:t>AutoCADda chizmalarni boshqarish;</w:t>
      </w:r>
    </w:p>
    <w:p w:rsidR="008F4E20" w:rsidRPr="001C3766" w:rsidRDefault="008F4E20" w:rsidP="008F4E20">
      <w:pPr>
        <w:numPr>
          <w:ilvl w:val="0"/>
          <w:numId w:val="122"/>
        </w:numPr>
        <w:jc w:val="both"/>
        <w:rPr>
          <w:rFonts w:ascii="Times New Roman" w:hAnsi="Times New Roman"/>
          <w:b w:val="0"/>
          <w:bCs/>
          <w:sz w:val="24"/>
          <w:szCs w:val="24"/>
          <w:lang w:val="en-US"/>
        </w:rPr>
      </w:pPr>
      <w:r w:rsidRPr="001C3766">
        <w:rPr>
          <w:rFonts w:ascii="Times New Roman" w:hAnsi="Times New Roman"/>
          <w:b w:val="0"/>
          <w:bCs/>
          <w:sz w:val="24"/>
          <w:szCs w:val="24"/>
          <w:lang w:val="en-US"/>
        </w:rPr>
        <w:t>AutoCAD tizimida chizmalar  chizish usullari;</w:t>
      </w:r>
    </w:p>
    <w:p w:rsidR="008F4E20" w:rsidRPr="00592196" w:rsidRDefault="008F4E20" w:rsidP="008F4E20">
      <w:pPr>
        <w:numPr>
          <w:ilvl w:val="0"/>
          <w:numId w:val="122"/>
        </w:numPr>
        <w:jc w:val="both"/>
        <w:rPr>
          <w:rFonts w:ascii="Times New Roman" w:hAnsi="Times New Roman"/>
          <w:b w:val="0"/>
          <w:bCs/>
          <w:sz w:val="24"/>
          <w:szCs w:val="24"/>
          <w:lang w:val="en-US"/>
        </w:rPr>
      </w:pPr>
      <w:r>
        <w:rPr>
          <w:rFonts w:ascii="Times New Roman" w:hAnsi="Times New Roman"/>
          <w:b w:val="0"/>
          <w:bCs/>
          <w:sz w:val="24"/>
          <w:szCs w:val="24"/>
          <w:lang w:val="en-US"/>
        </w:rPr>
        <w:t>Chi</w:t>
      </w:r>
      <w:r w:rsidRPr="00592196">
        <w:rPr>
          <w:rFonts w:ascii="Times New Roman" w:hAnsi="Times New Roman"/>
          <w:b w:val="0"/>
          <w:bCs/>
          <w:sz w:val="24"/>
          <w:szCs w:val="24"/>
          <w:lang w:val="en-US"/>
        </w:rPr>
        <w:t>zma parametrlarini rostlash;</w:t>
      </w:r>
    </w:p>
    <w:p w:rsidR="008F4E20" w:rsidRPr="001C3766" w:rsidRDefault="008F4E20" w:rsidP="008F4E20">
      <w:pPr>
        <w:numPr>
          <w:ilvl w:val="0"/>
          <w:numId w:val="122"/>
        </w:numPr>
        <w:jc w:val="both"/>
        <w:rPr>
          <w:rFonts w:ascii="Times New Roman" w:hAnsi="Times New Roman"/>
          <w:b w:val="0"/>
          <w:bCs/>
          <w:sz w:val="24"/>
          <w:szCs w:val="24"/>
          <w:lang w:val="en-US"/>
        </w:rPr>
      </w:pPr>
      <w:r w:rsidRPr="001C3766">
        <w:rPr>
          <w:rFonts w:ascii="Times New Roman" w:hAnsi="Times New Roman"/>
          <w:b w:val="0"/>
          <w:bCs/>
          <w:sz w:val="24"/>
          <w:szCs w:val="24"/>
          <w:lang w:val="en-US"/>
        </w:rPr>
        <w:t>Ekranda AutoCAD dasturi yordamida soda chizmalar yaratish.</w:t>
      </w:r>
    </w:p>
    <w:p w:rsidR="008F4E20" w:rsidRPr="001C3766" w:rsidRDefault="008F4E20" w:rsidP="008F4E20">
      <w:pPr>
        <w:numPr>
          <w:ilvl w:val="0"/>
          <w:numId w:val="122"/>
        </w:numPr>
        <w:jc w:val="both"/>
        <w:rPr>
          <w:rFonts w:ascii="Times New Roman" w:hAnsi="Times New Roman"/>
          <w:b w:val="0"/>
          <w:bCs/>
          <w:sz w:val="24"/>
          <w:szCs w:val="24"/>
          <w:lang w:val="en-US"/>
        </w:rPr>
      </w:pPr>
      <w:r w:rsidRPr="001C3766">
        <w:rPr>
          <w:rFonts w:ascii="Times New Roman" w:hAnsi="Times New Roman"/>
          <w:b w:val="0"/>
          <w:bCs/>
          <w:sz w:val="24"/>
          <w:szCs w:val="24"/>
          <w:lang w:val="en-US"/>
        </w:rPr>
        <w:t>Ob’ektlarni ajratish;</w:t>
      </w:r>
    </w:p>
    <w:p w:rsidR="008F4E20" w:rsidRPr="001C3766" w:rsidRDefault="008F4E20" w:rsidP="008F4E20">
      <w:pPr>
        <w:numPr>
          <w:ilvl w:val="0"/>
          <w:numId w:val="122"/>
        </w:numPr>
        <w:jc w:val="both"/>
        <w:rPr>
          <w:rFonts w:ascii="Times New Roman" w:hAnsi="Times New Roman"/>
          <w:b w:val="0"/>
          <w:bCs/>
          <w:sz w:val="24"/>
          <w:szCs w:val="24"/>
          <w:lang w:val="en-US"/>
        </w:rPr>
      </w:pPr>
      <w:r w:rsidRPr="001C3766">
        <w:rPr>
          <w:rFonts w:ascii="Times New Roman" w:hAnsi="Times New Roman"/>
          <w:b w:val="0"/>
          <w:bCs/>
          <w:sz w:val="24"/>
          <w:szCs w:val="24"/>
          <w:lang w:val="en-US"/>
        </w:rPr>
        <w:t>Ob’ektlar xossalarini  o’zgartirish;</w:t>
      </w:r>
    </w:p>
    <w:p w:rsidR="008F4E20" w:rsidRPr="001C3766" w:rsidRDefault="008F4E20" w:rsidP="008F4E20">
      <w:pPr>
        <w:numPr>
          <w:ilvl w:val="0"/>
          <w:numId w:val="122"/>
        </w:numPr>
        <w:jc w:val="both"/>
        <w:rPr>
          <w:rFonts w:ascii="Times New Roman" w:hAnsi="Times New Roman"/>
          <w:b w:val="0"/>
          <w:bCs/>
          <w:sz w:val="24"/>
          <w:szCs w:val="24"/>
          <w:lang w:val="en-US"/>
        </w:rPr>
      </w:pPr>
      <w:r w:rsidRPr="001C3766">
        <w:rPr>
          <w:rFonts w:ascii="Times New Roman" w:hAnsi="Times New Roman"/>
          <w:b w:val="0"/>
          <w:bCs/>
          <w:sz w:val="24"/>
          <w:szCs w:val="24"/>
          <w:lang w:val="en-US"/>
        </w:rPr>
        <w:t>Muharrirlash komandalari;</w:t>
      </w:r>
    </w:p>
    <w:p w:rsidR="008F4E20" w:rsidRPr="001C3766" w:rsidRDefault="008F4E20" w:rsidP="008F4E20">
      <w:pPr>
        <w:numPr>
          <w:ilvl w:val="0"/>
          <w:numId w:val="122"/>
        </w:numPr>
        <w:jc w:val="both"/>
        <w:rPr>
          <w:rFonts w:ascii="Times New Roman" w:hAnsi="Times New Roman"/>
          <w:b w:val="0"/>
          <w:bCs/>
          <w:sz w:val="24"/>
          <w:szCs w:val="24"/>
          <w:lang w:val="en-US"/>
        </w:rPr>
      </w:pPr>
      <w:r w:rsidRPr="001C3766">
        <w:rPr>
          <w:rFonts w:ascii="Times New Roman" w:hAnsi="Times New Roman"/>
          <w:b w:val="0"/>
          <w:bCs/>
          <w:sz w:val="24"/>
          <w:szCs w:val="24"/>
          <w:lang w:val="en-US"/>
        </w:rPr>
        <w:t>Ob’ektlar forma(shakl)larini o’zgartirish komandalari.</w:t>
      </w:r>
    </w:p>
    <w:p w:rsidR="008F4E20" w:rsidRPr="00592196" w:rsidRDefault="008F4E20" w:rsidP="008F4E20">
      <w:pPr>
        <w:ind w:left="720"/>
        <w:rPr>
          <w:rFonts w:ascii="Times New Roman" w:hAnsi="Times New Roman"/>
          <w:b w:val="0"/>
          <w:sz w:val="24"/>
          <w:szCs w:val="24"/>
          <w:lang w:val="en-US"/>
        </w:rPr>
      </w:pPr>
    </w:p>
    <w:p w:rsidR="008F4E20" w:rsidRDefault="008F4E20" w:rsidP="008F4E20">
      <w:pPr>
        <w:pStyle w:val="2"/>
        <w:rPr>
          <w:rFonts w:eastAsia="TimesNewRoman"/>
          <w:b/>
          <w:sz w:val="24"/>
          <w:lang w:val="en-US"/>
        </w:rPr>
      </w:pPr>
      <w:r w:rsidRPr="00592196">
        <w:rPr>
          <w:sz w:val="24"/>
          <w:lang w:val="uz-Cyrl-UZ"/>
        </w:rPr>
        <w:br w:type="page"/>
      </w:r>
    </w:p>
    <w:p w:rsidR="008F4E20" w:rsidRPr="00296A60" w:rsidRDefault="008F4E20" w:rsidP="008F4E20">
      <w:pPr>
        <w:jc w:val="center"/>
        <w:rPr>
          <w:rFonts w:ascii="Times New Roman" w:eastAsia="TimesNewRoman" w:hAnsi="Times New Roman"/>
          <w:b w:val="0"/>
          <w:sz w:val="24"/>
          <w:szCs w:val="24"/>
          <w:lang w:val="en-US"/>
        </w:rPr>
      </w:pPr>
      <w:r>
        <w:rPr>
          <w:rFonts w:ascii="Times New Roman" w:eastAsia="TimesNewRoman" w:hAnsi="Times New Roman"/>
          <w:b w:val="0"/>
          <w:sz w:val="24"/>
          <w:szCs w:val="24"/>
          <w:lang w:val="en-US"/>
        </w:rPr>
        <w:t>12,13</w:t>
      </w:r>
      <w:r w:rsidRPr="00296A60">
        <w:rPr>
          <w:rFonts w:ascii="Times New Roman" w:eastAsia="TimesNewRoman" w:hAnsi="Times New Roman"/>
          <w:b w:val="0"/>
          <w:sz w:val="24"/>
          <w:szCs w:val="24"/>
          <w:lang w:val="en-US"/>
        </w:rPr>
        <w:t>-M</w:t>
      </w:r>
      <w:r w:rsidRPr="00296A60">
        <w:rPr>
          <w:rFonts w:ascii="Times New Roman" w:eastAsia="TimesNewRoman" w:hAnsi="Times New Roman"/>
          <w:b w:val="0"/>
          <w:sz w:val="24"/>
          <w:szCs w:val="24"/>
        </w:rPr>
        <w:t>А</w:t>
      </w:r>
      <w:r w:rsidRPr="00296A60">
        <w:rPr>
          <w:rFonts w:ascii="Times New Roman" w:eastAsia="TimesNewRoman" w:hAnsi="Times New Roman"/>
          <w:b w:val="0"/>
          <w:sz w:val="24"/>
          <w:szCs w:val="24"/>
          <w:lang w:val="en-US"/>
        </w:rPr>
        <w:t>`RUZ</w:t>
      </w:r>
      <w:r w:rsidRPr="00296A60">
        <w:rPr>
          <w:rFonts w:ascii="Times New Roman" w:eastAsia="TimesNewRoman" w:hAnsi="Times New Roman"/>
          <w:b w:val="0"/>
          <w:sz w:val="24"/>
          <w:szCs w:val="24"/>
        </w:rPr>
        <w:t>А</w:t>
      </w:r>
      <w:r w:rsidRPr="00296A60">
        <w:rPr>
          <w:rFonts w:ascii="Times New Roman" w:eastAsia="TimesNewRoman" w:hAnsi="Times New Roman"/>
          <w:b w:val="0"/>
          <w:sz w:val="24"/>
          <w:szCs w:val="24"/>
          <w:lang w:val="en-US"/>
        </w:rPr>
        <w:t xml:space="preserve"> M</w:t>
      </w:r>
      <w:r w:rsidRPr="00296A60">
        <w:rPr>
          <w:rFonts w:ascii="Times New Roman" w:eastAsia="TimesNewRoman" w:hAnsi="Times New Roman"/>
          <w:b w:val="0"/>
          <w:sz w:val="24"/>
          <w:szCs w:val="24"/>
        </w:rPr>
        <w:t>А</w:t>
      </w:r>
      <w:r>
        <w:rPr>
          <w:rFonts w:ascii="Times New Roman" w:eastAsia="TimesNewRoman" w:hAnsi="Times New Roman"/>
          <w:b w:val="0"/>
          <w:sz w:val="24"/>
          <w:szCs w:val="24"/>
          <w:lang w:val="en-US"/>
        </w:rPr>
        <w:t>SHG</w:t>
      </w:r>
      <w:r w:rsidRPr="00296A60">
        <w:rPr>
          <w:rFonts w:ascii="Times New Roman" w:eastAsia="TimesNewRoman" w:hAnsi="Times New Roman"/>
          <w:b w:val="0"/>
          <w:sz w:val="24"/>
          <w:szCs w:val="24"/>
          <w:lang w:val="en-US"/>
        </w:rPr>
        <w:t>’UL</w:t>
      </w:r>
      <w:r w:rsidRPr="00592196">
        <w:rPr>
          <w:rFonts w:ascii="Times New Roman" w:eastAsia="TimesNewRoman" w:hAnsi="Times New Roman"/>
          <w:b w:val="0"/>
          <w:sz w:val="24"/>
          <w:szCs w:val="24"/>
          <w:lang w:val="en-US"/>
        </w:rPr>
        <w:t>O</w:t>
      </w:r>
      <w:r w:rsidRPr="00296A60">
        <w:rPr>
          <w:rFonts w:ascii="Times New Roman" w:eastAsia="TimesNewRoman" w:hAnsi="Times New Roman"/>
          <w:b w:val="0"/>
          <w:sz w:val="24"/>
          <w:szCs w:val="24"/>
          <w:lang w:val="en-US"/>
        </w:rPr>
        <w:t>T</w:t>
      </w:r>
      <w:r>
        <w:rPr>
          <w:rFonts w:ascii="Times New Roman" w:eastAsia="TimesNewRoman" w:hAnsi="Times New Roman"/>
          <w:b w:val="0"/>
          <w:sz w:val="24"/>
          <w:szCs w:val="24"/>
          <w:lang w:val="en-US"/>
        </w:rPr>
        <w:t>LAR</w:t>
      </w:r>
      <w:r w:rsidRPr="00296A60">
        <w:rPr>
          <w:rFonts w:ascii="Times New Roman" w:eastAsia="TimesNewRoman" w:hAnsi="Times New Roman"/>
          <w:b w:val="0"/>
          <w:sz w:val="24"/>
          <w:szCs w:val="24"/>
          <w:lang w:val="en-US"/>
        </w:rPr>
        <w:t xml:space="preserve">INING O’QITISH </w:t>
      </w:r>
      <w:r>
        <w:rPr>
          <w:rFonts w:ascii="Times New Roman" w:eastAsia="TimesNewRoman" w:hAnsi="Times New Roman"/>
          <w:b w:val="0"/>
          <w:sz w:val="24"/>
          <w:szCs w:val="24"/>
          <w:lang w:val="en-US"/>
        </w:rPr>
        <w:t>TE</w:t>
      </w:r>
      <w:r w:rsidRPr="00592196">
        <w:rPr>
          <w:rFonts w:ascii="Times New Roman" w:eastAsia="TimesNewRoman" w:hAnsi="Times New Roman"/>
          <w:b w:val="0"/>
          <w:sz w:val="24"/>
          <w:szCs w:val="24"/>
          <w:lang w:val="en-US"/>
        </w:rPr>
        <w:t>X</w:t>
      </w:r>
      <w:r w:rsidRPr="00296A60">
        <w:rPr>
          <w:rFonts w:ascii="Times New Roman" w:eastAsia="TimesNewRoman" w:hAnsi="Times New Roman"/>
          <w:b w:val="0"/>
          <w:sz w:val="24"/>
          <w:szCs w:val="24"/>
          <w:lang w:val="en-US"/>
        </w:rPr>
        <w:t>N</w:t>
      </w:r>
      <w:r w:rsidRPr="00592196">
        <w:rPr>
          <w:rFonts w:ascii="Times New Roman" w:eastAsia="TimesNewRoman" w:hAnsi="Times New Roman"/>
          <w:b w:val="0"/>
          <w:sz w:val="24"/>
          <w:szCs w:val="24"/>
          <w:lang w:val="en-US"/>
        </w:rPr>
        <w:t>O</w:t>
      </w:r>
      <w:r w:rsidRPr="00296A60">
        <w:rPr>
          <w:rFonts w:ascii="Times New Roman" w:eastAsia="TimesNewRoman" w:hAnsi="Times New Roman"/>
          <w:b w:val="0"/>
          <w:sz w:val="24"/>
          <w:szCs w:val="24"/>
          <w:lang w:val="en-US"/>
        </w:rPr>
        <w:t>L</w:t>
      </w:r>
      <w:r w:rsidRPr="00592196">
        <w:rPr>
          <w:rFonts w:ascii="Times New Roman" w:eastAsia="TimesNewRoman" w:hAnsi="Times New Roman"/>
          <w:b w:val="0"/>
          <w:sz w:val="24"/>
          <w:szCs w:val="24"/>
          <w:lang w:val="en-US"/>
        </w:rPr>
        <w:t>O</w:t>
      </w:r>
      <w:r w:rsidRPr="00296A60">
        <w:rPr>
          <w:rFonts w:ascii="Times New Roman" w:eastAsia="TimesNewRoman" w:hAnsi="Times New Roman"/>
          <w:b w:val="0"/>
          <w:sz w:val="24"/>
          <w:szCs w:val="24"/>
          <w:lang w:val="en-US"/>
        </w:rPr>
        <w:t>GI</w:t>
      </w:r>
      <w:r>
        <w:rPr>
          <w:rFonts w:ascii="Times New Roman" w:eastAsia="TimesNewRoman" w:hAnsi="Times New Roman"/>
          <w:b w:val="0"/>
          <w:sz w:val="24"/>
          <w:szCs w:val="24"/>
          <w:lang w:val="en-US"/>
        </w:rPr>
        <w:t>YAS</w:t>
      </w:r>
      <w:r w:rsidRPr="00296A60">
        <w:rPr>
          <w:rFonts w:ascii="Times New Roman" w:eastAsia="TimesNewRoman" w:hAnsi="Times New Roman"/>
          <w:b w:val="0"/>
          <w:sz w:val="24"/>
          <w:szCs w:val="24"/>
          <w:lang w:val="en-US"/>
        </w:rPr>
        <w:t>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2759"/>
        <w:gridCol w:w="6946"/>
      </w:tblGrid>
      <w:tr w:rsidR="008F4E20" w:rsidRPr="00CE26E5" w:rsidTr="006F5291">
        <w:tc>
          <w:tcPr>
            <w:tcW w:w="468" w:type="dxa"/>
            <w:shd w:val="clear" w:color="auto" w:fill="auto"/>
          </w:tcPr>
          <w:p w:rsidR="008F4E20" w:rsidRPr="00CE26E5" w:rsidRDefault="008F4E20" w:rsidP="006F5291">
            <w:pPr>
              <w:numPr>
                <w:ilvl w:val="0"/>
                <w:numId w:val="16"/>
              </w:numPr>
              <w:rPr>
                <w:rFonts w:ascii="Times New Roman" w:hAnsi="Times New Roman"/>
                <w:b w:val="0"/>
                <w:sz w:val="22"/>
                <w:szCs w:val="22"/>
                <w:lang w:val="en-US"/>
              </w:rPr>
            </w:pPr>
          </w:p>
        </w:tc>
        <w:tc>
          <w:tcPr>
            <w:tcW w:w="2759" w:type="dxa"/>
            <w:shd w:val="clear" w:color="auto" w:fill="auto"/>
          </w:tcPr>
          <w:p w:rsidR="008F4E20" w:rsidRPr="00CE26E5" w:rsidRDefault="008F4E20" w:rsidP="006F5291">
            <w:pPr>
              <w:rPr>
                <w:rFonts w:ascii="Times New Roman" w:hAnsi="Times New Roman"/>
                <w:b w:val="0"/>
                <w:sz w:val="22"/>
                <w:szCs w:val="22"/>
              </w:rPr>
            </w:pPr>
            <w:r w:rsidRPr="00CE26E5">
              <w:rPr>
                <w:rFonts w:ascii="Times New Roman" w:eastAsia="TimesNewRoman" w:hAnsi="Times New Roman"/>
                <w:b w:val="0"/>
                <w:sz w:val="22"/>
                <w:szCs w:val="22"/>
              </w:rPr>
              <w:t xml:space="preserve">Vаqti – </w:t>
            </w:r>
            <w:r>
              <w:rPr>
                <w:rFonts w:ascii="Times New Roman" w:eastAsia="TimesNewRoman" w:hAnsi="Times New Roman"/>
                <w:b w:val="0"/>
                <w:sz w:val="22"/>
                <w:szCs w:val="22"/>
                <w:lang w:val="en-US"/>
              </w:rPr>
              <w:t>4</w:t>
            </w:r>
            <w:r w:rsidRPr="00CE26E5">
              <w:rPr>
                <w:rFonts w:ascii="Times New Roman" w:eastAsia="TimesNewRoman" w:hAnsi="Times New Roman"/>
                <w:b w:val="0"/>
                <w:sz w:val="22"/>
                <w:szCs w:val="22"/>
              </w:rPr>
              <w:t xml:space="preserve"> s</w:t>
            </w:r>
            <w:r>
              <w:rPr>
                <w:rFonts w:ascii="Times New Roman" w:eastAsia="TimesNewRoman" w:hAnsi="Times New Roman"/>
                <w:b w:val="0"/>
                <w:sz w:val="22"/>
                <w:szCs w:val="22"/>
              </w:rPr>
              <w:t>o</w:t>
            </w:r>
            <w:r w:rsidRPr="00CE26E5">
              <w:rPr>
                <w:rFonts w:ascii="Times New Roman" w:eastAsia="TimesNewRoman" w:hAnsi="Times New Roman"/>
                <w:b w:val="0"/>
                <w:sz w:val="22"/>
                <w:szCs w:val="22"/>
              </w:rPr>
              <w:t>аt</w:t>
            </w:r>
          </w:p>
        </w:tc>
        <w:tc>
          <w:tcPr>
            <w:tcW w:w="6946" w:type="dxa"/>
            <w:shd w:val="clear" w:color="auto" w:fill="auto"/>
          </w:tcPr>
          <w:p w:rsidR="008F4E20" w:rsidRPr="00CE26E5" w:rsidRDefault="008F4E20" w:rsidP="006F5291">
            <w:pPr>
              <w:rPr>
                <w:rFonts w:ascii="Times New Roman" w:hAnsi="Times New Roman"/>
                <w:b w:val="0"/>
                <w:sz w:val="22"/>
                <w:szCs w:val="22"/>
              </w:rPr>
            </w:pPr>
            <w:r w:rsidRPr="00CE26E5">
              <w:rPr>
                <w:rFonts w:ascii="Times New Roman" w:eastAsia="TimesNewRoman" w:hAnsi="Times New Roman"/>
                <w:b w:val="0"/>
                <w:sz w:val="22"/>
                <w:szCs w:val="22"/>
              </w:rPr>
              <w:t>Tаlаbаlаr s</w:t>
            </w:r>
            <w:r>
              <w:rPr>
                <w:rFonts w:ascii="Times New Roman" w:eastAsia="TimesNewRoman" w:hAnsi="Times New Roman"/>
                <w:b w:val="0"/>
                <w:sz w:val="22"/>
                <w:szCs w:val="22"/>
              </w:rPr>
              <w:t>o</w:t>
            </w:r>
            <w:r w:rsidRPr="00CE26E5">
              <w:rPr>
                <w:rFonts w:ascii="Times New Roman" w:eastAsia="TimesNewRoman" w:hAnsi="Times New Roman"/>
                <w:b w:val="0"/>
                <w:sz w:val="22"/>
                <w:szCs w:val="22"/>
              </w:rPr>
              <w:t>ni: 40-45 nаfаr</w:t>
            </w:r>
          </w:p>
        </w:tc>
      </w:tr>
      <w:tr w:rsidR="008F4E20" w:rsidRPr="00CE26E5" w:rsidTr="006F5291">
        <w:tc>
          <w:tcPr>
            <w:tcW w:w="468" w:type="dxa"/>
            <w:shd w:val="clear" w:color="auto" w:fill="auto"/>
          </w:tcPr>
          <w:p w:rsidR="008F4E20" w:rsidRPr="00CE26E5" w:rsidRDefault="008F4E20" w:rsidP="006F5291">
            <w:pPr>
              <w:numPr>
                <w:ilvl w:val="0"/>
                <w:numId w:val="16"/>
              </w:numPr>
              <w:rPr>
                <w:rFonts w:ascii="Times New Roman" w:hAnsi="Times New Roman"/>
                <w:b w:val="0"/>
                <w:sz w:val="22"/>
                <w:szCs w:val="22"/>
              </w:rPr>
            </w:pPr>
          </w:p>
        </w:tc>
        <w:tc>
          <w:tcPr>
            <w:tcW w:w="2759" w:type="dxa"/>
            <w:shd w:val="clear" w:color="auto" w:fill="auto"/>
          </w:tcPr>
          <w:p w:rsidR="008F4E20" w:rsidRPr="00CE26E5" w:rsidRDefault="008F4E20" w:rsidP="006F5291">
            <w:pPr>
              <w:rPr>
                <w:rFonts w:ascii="Times New Roman" w:hAnsi="Times New Roman"/>
                <w:b w:val="0"/>
                <w:sz w:val="22"/>
                <w:szCs w:val="22"/>
              </w:rPr>
            </w:pPr>
            <w:r w:rsidRPr="00CE26E5">
              <w:rPr>
                <w:rFonts w:ascii="Times New Roman" w:eastAsia="TimesNewRoman" w:hAnsi="Times New Roman"/>
                <w:b w:val="0"/>
                <w:sz w:val="22"/>
                <w:szCs w:val="22"/>
              </w:rPr>
              <w:t>O’quv mа</w:t>
            </w:r>
            <w:r>
              <w:rPr>
                <w:rFonts w:ascii="Times New Roman" w:eastAsia="TimesNewRoman" w:hAnsi="Times New Roman"/>
                <w:b w:val="0"/>
                <w:sz w:val="22"/>
                <w:szCs w:val="22"/>
              </w:rPr>
              <w:t>shg</w:t>
            </w:r>
            <w:r w:rsidRPr="00CE26E5">
              <w:rPr>
                <w:rFonts w:ascii="Times New Roman" w:eastAsia="TimesNewRoman" w:hAnsi="Times New Roman"/>
                <w:b w:val="0"/>
                <w:sz w:val="22"/>
                <w:szCs w:val="22"/>
              </w:rPr>
              <w:t>’ul</w:t>
            </w:r>
            <w:r>
              <w:rPr>
                <w:rFonts w:ascii="Times New Roman" w:eastAsia="TimesNewRoman" w:hAnsi="Times New Roman"/>
                <w:b w:val="0"/>
                <w:sz w:val="22"/>
                <w:szCs w:val="22"/>
              </w:rPr>
              <w:t>o</w:t>
            </w:r>
            <w:r w:rsidRPr="00CE26E5">
              <w:rPr>
                <w:rFonts w:ascii="Times New Roman" w:eastAsia="TimesNewRoman" w:hAnsi="Times New Roman"/>
                <w:b w:val="0"/>
                <w:sz w:val="22"/>
                <w:szCs w:val="22"/>
              </w:rPr>
              <w:t>tining shаkli</w:t>
            </w:r>
          </w:p>
        </w:tc>
        <w:tc>
          <w:tcPr>
            <w:tcW w:w="6946" w:type="dxa"/>
            <w:shd w:val="clear" w:color="auto" w:fill="auto"/>
          </w:tcPr>
          <w:p w:rsidR="008F4E20" w:rsidRPr="00CE26E5" w:rsidRDefault="008F4E20" w:rsidP="006F5291">
            <w:pPr>
              <w:rPr>
                <w:rFonts w:ascii="Times New Roman" w:hAnsi="Times New Roman"/>
                <w:b w:val="0"/>
                <w:sz w:val="22"/>
                <w:szCs w:val="22"/>
              </w:rPr>
            </w:pPr>
            <w:r w:rsidRPr="00CE26E5">
              <w:rPr>
                <w:rFonts w:ascii="Times New Roman" w:eastAsia="TimesNewRoman" w:hAnsi="Times New Roman"/>
                <w:b w:val="0"/>
                <w:sz w:val="22"/>
                <w:szCs w:val="22"/>
              </w:rPr>
              <w:t>Kirish, vizuаl mа`ruzа</w:t>
            </w:r>
          </w:p>
        </w:tc>
      </w:tr>
      <w:tr w:rsidR="008F4E20" w:rsidRPr="00CE26E5" w:rsidTr="006F5291">
        <w:tc>
          <w:tcPr>
            <w:tcW w:w="468" w:type="dxa"/>
            <w:shd w:val="clear" w:color="auto" w:fill="auto"/>
          </w:tcPr>
          <w:p w:rsidR="008F4E20" w:rsidRPr="00CE26E5" w:rsidRDefault="008F4E20" w:rsidP="006F5291">
            <w:pPr>
              <w:numPr>
                <w:ilvl w:val="0"/>
                <w:numId w:val="16"/>
              </w:numPr>
              <w:rPr>
                <w:rFonts w:ascii="Times New Roman" w:hAnsi="Times New Roman"/>
                <w:b w:val="0"/>
                <w:sz w:val="22"/>
                <w:szCs w:val="22"/>
              </w:rPr>
            </w:pPr>
          </w:p>
        </w:tc>
        <w:tc>
          <w:tcPr>
            <w:tcW w:w="2759" w:type="dxa"/>
            <w:shd w:val="clear" w:color="auto" w:fill="auto"/>
          </w:tcPr>
          <w:p w:rsidR="008F4E20" w:rsidRPr="00CE26E5" w:rsidRDefault="008F4E20" w:rsidP="006F5291">
            <w:pPr>
              <w:tabs>
                <w:tab w:val="left" w:pos="3135"/>
              </w:tabs>
              <w:rPr>
                <w:rFonts w:ascii="Times New Roman" w:hAnsi="Times New Roman"/>
                <w:b w:val="0"/>
                <w:sz w:val="22"/>
                <w:szCs w:val="22"/>
              </w:rPr>
            </w:pPr>
            <w:r w:rsidRPr="00CE26E5">
              <w:rPr>
                <w:rFonts w:ascii="Times New Roman" w:eastAsia="TimesNewRoman" w:hAnsi="Times New Roman"/>
                <w:b w:val="0"/>
                <w:sz w:val="22"/>
                <w:szCs w:val="22"/>
              </w:rPr>
              <w:t>Mа`ruzа mа</w:t>
            </w:r>
            <w:r>
              <w:rPr>
                <w:rFonts w:ascii="Times New Roman" w:eastAsia="TimesNewRoman" w:hAnsi="Times New Roman"/>
                <w:b w:val="0"/>
                <w:sz w:val="22"/>
                <w:szCs w:val="22"/>
              </w:rPr>
              <w:t>shg</w:t>
            </w:r>
            <w:r w:rsidRPr="00CE26E5">
              <w:rPr>
                <w:rFonts w:ascii="Times New Roman" w:eastAsia="TimesNewRoman" w:hAnsi="Times New Roman"/>
                <w:b w:val="0"/>
                <w:sz w:val="22"/>
                <w:szCs w:val="22"/>
              </w:rPr>
              <w:t>’ul</w:t>
            </w:r>
            <w:r>
              <w:rPr>
                <w:rFonts w:ascii="Times New Roman" w:eastAsia="TimesNewRoman" w:hAnsi="Times New Roman"/>
                <w:b w:val="0"/>
                <w:sz w:val="22"/>
                <w:szCs w:val="22"/>
              </w:rPr>
              <w:t>o</w:t>
            </w:r>
            <w:r w:rsidRPr="00CE26E5">
              <w:rPr>
                <w:rFonts w:ascii="Times New Roman" w:eastAsia="TimesNewRoman" w:hAnsi="Times New Roman"/>
                <w:b w:val="0"/>
                <w:sz w:val="22"/>
                <w:szCs w:val="22"/>
              </w:rPr>
              <w:t xml:space="preserve">tining </w:t>
            </w:r>
            <w:r>
              <w:rPr>
                <w:rFonts w:ascii="Times New Roman" w:eastAsia="TimesNewRoman" w:hAnsi="Times New Roman"/>
                <w:b w:val="0"/>
                <w:sz w:val="22"/>
                <w:szCs w:val="22"/>
              </w:rPr>
              <w:t>rej</w:t>
            </w:r>
            <w:r w:rsidRPr="00CE26E5">
              <w:rPr>
                <w:rFonts w:ascii="Times New Roman" w:eastAsia="TimesNewRoman" w:hAnsi="Times New Roman"/>
                <w:b w:val="0"/>
                <w:sz w:val="22"/>
                <w:szCs w:val="22"/>
              </w:rPr>
              <w:t>аsi</w:t>
            </w:r>
          </w:p>
        </w:tc>
        <w:tc>
          <w:tcPr>
            <w:tcW w:w="6946" w:type="dxa"/>
            <w:shd w:val="clear" w:color="auto" w:fill="auto"/>
          </w:tcPr>
          <w:p w:rsidR="008F4E20" w:rsidRPr="00CE26E5" w:rsidRDefault="008F4E20" w:rsidP="006F5291">
            <w:pPr>
              <w:pStyle w:val="af2"/>
              <w:widowControl w:val="0"/>
              <w:autoSpaceDE w:val="0"/>
              <w:autoSpaceDN w:val="0"/>
              <w:adjustRightInd w:val="0"/>
              <w:snapToGrid w:val="0"/>
              <w:spacing w:after="0" w:line="240" w:lineRule="auto"/>
              <w:ind w:left="0"/>
              <w:rPr>
                <w:rFonts w:ascii="Times New Roman" w:hAnsi="Times New Roman" w:cs="Times New Roman"/>
                <w:color w:val="000000"/>
                <w:lang w:val="en-US"/>
              </w:rPr>
            </w:pPr>
            <w:r w:rsidRPr="00CE26E5">
              <w:rPr>
                <w:rFonts w:ascii="Times New Roman" w:hAnsi="Times New Roman" w:cs="Times New Roman"/>
                <w:lang w:val="en-US"/>
              </w:rPr>
              <w:t xml:space="preserve">1. </w:t>
            </w:r>
            <w:r w:rsidRPr="00CE26E5">
              <w:rPr>
                <w:rFonts w:ascii="Times New Roman" w:hAnsi="Times New Roman" w:cs="Times New Roman"/>
                <w:color w:val="000000"/>
                <w:lang w:val="en-US"/>
              </w:rPr>
              <w:t>SCADA ning qisqa</w:t>
            </w:r>
            <w:r>
              <w:rPr>
                <w:rFonts w:ascii="Times New Roman" w:hAnsi="Times New Roman" w:cs="Times New Roman"/>
                <w:color w:val="000000"/>
                <w:lang w:val="en-US"/>
              </w:rPr>
              <w:t>cha</w:t>
            </w:r>
            <w:r w:rsidRPr="00CE26E5">
              <w:rPr>
                <w:rFonts w:ascii="Times New Roman" w:hAnsi="Times New Roman" w:cs="Times New Roman"/>
                <w:color w:val="000000"/>
                <w:lang w:val="en-US"/>
              </w:rPr>
              <w:t xml:space="preserve"> tarixi</w:t>
            </w:r>
            <w:r w:rsidRPr="00CE26E5">
              <w:rPr>
                <w:rFonts w:ascii="Times New Roman" w:hAnsi="Times New Roman" w:cs="Times New Roman"/>
                <w:lang w:val="en-US"/>
              </w:rPr>
              <w:t>.</w:t>
            </w:r>
          </w:p>
          <w:p w:rsidR="008F4E20" w:rsidRPr="00CE26E5" w:rsidRDefault="008F4E20" w:rsidP="006F5291">
            <w:pPr>
              <w:rPr>
                <w:rFonts w:ascii="Times New Roman" w:hAnsi="Times New Roman"/>
                <w:b w:val="0"/>
                <w:sz w:val="22"/>
                <w:szCs w:val="22"/>
                <w:lang w:val="en-US"/>
              </w:rPr>
            </w:pPr>
            <w:r w:rsidRPr="00CE26E5">
              <w:rPr>
                <w:rFonts w:ascii="Times New Roman" w:hAnsi="Times New Roman"/>
                <w:b w:val="0"/>
                <w:sz w:val="22"/>
                <w:szCs w:val="22"/>
                <w:lang w:val="en-US"/>
              </w:rPr>
              <w:t>2. Zamonaviy SCADA tizimlarining asosiy tamoyillari</w:t>
            </w:r>
          </w:p>
          <w:p w:rsidR="008F4E20" w:rsidRPr="00CE26E5" w:rsidRDefault="008F4E20" w:rsidP="006F5291">
            <w:pPr>
              <w:rPr>
                <w:rFonts w:ascii="Times New Roman" w:hAnsi="Times New Roman"/>
                <w:b w:val="0"/>
                <w:sz w:val="22"/>
                <w:szCs w:val="22"/>
                <w:lang w:val="en-US"/>
              </w:rPr>
            </w:pPr>
            <w:r w:rsidRPr="00CE26E5">
              <w:rPr>
                <w:rFonts w:ascii="Times New Roman" w:hAnsi="Times New Roman"/>
                <w:b w:val="0"/>
                <w:sz w:val="22"/>
                <w:szCs w:val="22"/>
                <w:lang w:val="en-US"/>
              </w:rPr>
              <w:t xml:space="preserve">3. SCADA texnik ta’minoti </w:t>
            </w:r>
          </w:p>
          <w:p w:rsidR="008F4E20" w:rsidRPr="00CE26E5" w:rsidRDefault="008F4E20" w:rsidP="006F5291">
            <w:pPr>
              <w:rPr>
                <w:rFonts w:ascii="Times New Roman" w:hAnsi="Times New Roman"/>
                <w:b w:val="0"/>
                <w:sz w:val="22"/>
                <w:szCs w:val="22"/>
                <w:lang w:val="en-US"/>
              </w:rPr>
            </w:pPr>
            <w:r w:rsidRPr="00CE26E5">
              <w:rPr>
                <w:rFonts w:ascii="Times New Roman" w:hAnsi="Times New Roman"/>
                <w:b w:val="0"/>
                <w:sz w:val="22"/>
                <w:szCs w:val="22"/>
                <w:lang w:val="en-US"/>
              </w:rPr>
              <w:t>4. SCADA dasturiy ta’minoti</w:t>
            </w:r>
          </w:p>
          <w:p w:rsidR="008F4E20" w:rsidRPr="00CE26E5" w:rsidRDefault="008F4E20" w:rsidP="006F5291">
            <w:pPr>
              <w:rPr>
                <w:rFonts w:ascii="Times New Roman" w:eastAsia="TimesNewRoman" w:hAnsi="Times New Roman"/>
                <w:b w:val="0"/>
                <w:sz w:val="22"/>
                <w:szCs w:val="22"/>
                <w:lang w:val="de-DE"/>
              </w:rPr>
            </w:pPr>
            <w:r w:rsidRPr="00CE26E5">
              <w:rPr>
                <w:rFonts w:ascii="Times New Roman" w:hAnsi="Times New Roman"/>
                <w:b w:val="0"/>
                <w:sz w:val="22"/>
                <w:szCs w:val="22"/>
                <w:lang w:val="en-US"/>
              </w:rPr>
              <w:t>5. SCADA va mahalliy tarmoq</w:t>
            </w:r>
          </w:p>
        </w:tc>
      </w:tr>
      <w:tr w:rsidR="008F4E20" w:rsidRPr="007D5B75" w:rsidTr="006F5291">
        <w:tc>
          <w:tcPr>
            <w:tcW w:w="468" w:type="dxa"/>
            <w:shd w:val="clear" w:color="auto" w:fill="auto"/>
          </w:tcPr>
          <w:p w:rsidR="008F4E20" w:rsidRPr="00CE26E5" w:rsidRDefault="008F4E20" w:rsidP="006F5291">
            <w:pPr>
              <w:numPr>
                <w:ilvl w:val="0"/>
                <w:numId w:val="57"/>
              </w:numPr>
              <w:rPr>
                <w:rFonts w:ascii="Times New Roman" w:hAnsi="Times New Roman"/>
                <w:b w:val="0"/>
                <w:sz w:val="22"/>
                <w:szCs w:val="22"/>
                <w:lang w:val="de-DE"/>
              </w:rPr>
            </w:pPr>
          </w:p>
        </w:tc>
        <w:tc>
          <w:tcPr>
            <w:tcW w:w="9705" w:type="dxa"/>
            <w:gridSpan w:val="2"/>
            <w:shd w:val="clear" w:color="auto" w:fill="auto"/>
          </w:tcPr>
          <w:p w:rsidR="008F4E20" w:rsidRPr="00CE26E5" w:rsidRDefault="008F4E20" w:rsidP="006F5291">
            <w:pPr>
              <w:jc w:val="both"/>
              <w:rPr>
                <w:rFonts w:ascii="Times New Roman" w:hAnsi="Times New Roman"/>
                <w:b w:val="0"/>
                <w:sz w:val="22"/>
                <w:szCs w:val="22"/>
                <w:lang w:val="de-DE"/>
              </w:rPr>
            </w:pPr>
            <w:r w:rsidRPr="00CE26E5">
              <w:rPr>
                <w:rFonts w:ascii="Times New Roman" w:hAnsi="Times New Roman"/>
                <w:b w:val="0"/>
                <w:i/>
                <w:iCs/>
                <w:sz w:val="22"/>
                <w:szCs w:val="22"/>
                <w:lang w:val="de-DE"/>
              </w:rPr>
              <w:t>O’quv m</w:t>
            </w:r>
            <w:r w:rsidRPr="00CE26E5">
              <w:rPr>
                <w:rFonts w:ascii="Times New Roman" w:hAnsi="Times New Roman"/>
                <w:b w:val="0"/>
                <w:i/>
                <w:iCs/>
                <w:sz w:val="22"/>
                <w:szCs w:val="22"/>
              </w:rPr>
              <w:t>а</w:t>
            </w:r>
            <w:r>
              <w:rPr>
                <w:rFonts w:ascii="Times New Roman" w:hAnsi="Times New Roman"/>
                <w:b w:val="0"/>
                <w:i/>
                <w:iCs/>
                <w:sz w:val="22"/>
                <w:szCs w:val="22"/>
                <w:lang w:val="de-DE"/>
              </w:rPr>
              <w:t>shg</w:t>
            </w:r>
            <w:r w:rsidRPr="00CE26E5">
              <w:rPr>
                <w:rFonts w:ascii="Times New Roman" w:hAnsi="Times New Roman"/>
                <w:b w:val="0"/>
                <w:i/>
                <w:iCs/>
                <w:sz w:val="22"/>
                <w:szCs w:val="22"/>
                <w:lang w:val="de-DE"/>
              </w:rPr>
              <w:t>’ul</w:t>
            </w:r>
            <w:r w:rsidRPr="0050692D">
              <w:rPr>
                <w:rFonts w:ascii="Times New Roman" w:hAnsi="Times New Roman"/>
                <w:b w:val="0"/>
                <w:i/>
                <w:iCs/>
                <w:sz w:val="22"/>
                <w:szCs w:val="22"/>
                <w:lang w:val="de-DE"/>
              </w:rPr>
              <w:t>o</w:t>
            </w:r>
            <w:r w:rsidRPr="00CE26E5">
              <w:rPr>
                <w:rFonts w:ascii="Times New Roman" w:hAnsi="Times New Roman"/>
                <w:b w:val="0"/>
                <w:i/>
                <w:iCs/>
                <w:sz w:val="22"/>
                <w:szCs w:val="22"/>
                <w:lang w:val="de-DE"/>
              </w:rPr>
              <w:t>tining m</w:t>
            </w:r>
            <w:r w:rsidRPr="00CE26E5">
              <w:rPr>
                <w:rFonts w:ascii="Times New Roman" w:hAnsi="Times New Roman"/>
                <w:b w:val="0"/>
                <w:i/>
                <w:iCs/>
                <w:sz w:val="22"/>
                <w:szCs w:val="22"/>
              </w:rPr>
              <w:t>а</w:t>
            </w:r>
            <w:r w:rsidRPr="00CE26E5">
              <w:rPr>
                <w:rFonts w:ascii="Times New Roman" w:hAnsi="Times New Roman"/>
                <w:b w:val="0"/>
                <w:i/>
                <w:iCs/>
                <w:sz w:val="22"/>
                <w:szCs w:val="22"/>
                <w:lang w:val="de-DE"/>
              </w:rPr>
              <w:t>qs</w:t>
            </w:r>
            <w:r w:rsidRPr="00CE26E5">
              <w:rPr>
                <w:rFonts w:ascii="Times New Roman" w:hAnsi="Times New Roman"/>
                <w:b w:val="0"/>
                <w:i/>
                <w:iCs/>
                <w:sz w:val="22"/>
                <w:szCs w:val="22"/>
              </w:rPr>
              <w:t>а</w:t>
            </w:r>
            <w:r w:rsidRPr="00CE26E5">
              <w:rPr>
                <w:rFonts w:ascii="Times New Roman" w:hAnsi="Times New Roman"/>
                <w:b w:val="0"/>
                <w:i/>
                <w:iCs/>
                <w:sz w:val="22"/>
                <w:szCs w:val="22"/>
                <w:lang w:val="de-DE"/>
              </w:rPr>
              <w:t xml:space="preserve">di: </w:t>
            </w:r>
            <w:r w:rsidRPr="00CE26E5">
              <w:rPr>
                <w:rFonts w:ascii="Times New Roman" w:hAnsi="Times New Roman"/>
                <w:b w:val="0"/>
                <w:sz w:val="22"/>
                <w:szCs w:val="22"/>
                <w:lang w:val="de-DE"/>
              </w:rPr>
              <w:t>SCADA tizimlarining asosiy tu</w:t>
            </w:r>
            <w:r>
              <w:rPr>
                <w:rFonts w:ascii="Times New Roman" w:hAnsi="Times New Roman"/>
                <w:b w:val="0"/>
                <w:sz w:val="22"/>
                <w:szCs w:val="22"/>
                <w:lang w:val="de-DE"/>
              </w:rPr>
              <w:t>shu</w:t>
            </w:r>
            <w:r w:rsidRPr="00CE26E5">
              <w:rPr>
                <w:rFonts w:ascii="Times New Roman" w:hAnsi="Times New Roman"/>
                <w:b w:val="0"/>
                <w:sz w:val="22"/>
                <w:szCs w:val="22"/>
                <w:lang w:val="de-DE"/>
              </w:rPr>
              <w:t>n</w:t>
            </w:r>
            <w:r>
              <w:rPr>
                <w:rFonts w:ascii="Times New Roman" w:hAnsi="Times New Roman"/>
                <w:b w:val="0"/>
                <w:sz w:val="22"/>
                <w:szCs w:val="22"/>
                <w:lang w:val="de-DE"/>
              </w:rPr>
              <w:t>cha</w:t>
            </w:r>
            <w:r w:rsidRPr="00CE26E5">
              <w:rPr>
                <w:rFonts w:ascii="Times New Roman" w:hAnsi="Times New Roman"/>
                <w:b w:val="0"/>
                <w:sz w:val="22"/>
                <w:szCs w:val="22"/>
                <w:lang w:val="de-DE"/>
              </w:rPr>
              <w:t>lari va amaliy masalalarini atrofli</w:t>
            </w:r>
            <w:r>
              <w:rPr>
                <w:rFonts w:ascii="Times New Roman" w:hAnsi="Times New Roman"/>
                <w:b w:val="0"/>
                <w:sz w:val="22"/>
                <w:szCs w:val="22"/>
                <w:lang w:val="de-DE"/>
              </w:rPr>
              <w:t>cha</w:t>
            </w:r>
            <w:r w:rsidRPr="00CE26E5">
              <w:rPr>
                <w:rFonts w:ascii="Times New Roman" w:hAnsi="Times New Roman"/>
                <w:b w:val="0"/>
                <w:sz w:val="22"/>
                <w:szCs w:val="22"/>
                <w:lang w:val="de-DE"/>
              </w:rPr>
              <w:t xml:space="preserve"> o’rganish. SCADA tizimlarining amaliy jihatlariga qaratilgan. Qo’llanmada formula va tavsilotlar asosiy tu</w:t>
            </w:r>
            <w:r>
              <w:rPr>
                <w:rFonts w:ascii="Times New Roman" w:hAnsi="Times New Roman"/>
                <w:b w:val="0"/>
                <w:sz w:val="22"/>
                <w:szCs w:val="22"/>
                <w:lang w:val="de-DE"/>
              </w:rPr>
              <w:t>shu</w:t>
            </w:r>
            <w:r w:rsidRPr="00CE26E5">
              <w:rPr>
                <w:rFonts w:ascii="Times New Roman" w:hAnsi="Times New Roman"/>
                <w:b w:val="0"/>
                <w:sz w:val="22"/>
                <w:szCs w:val="22"/>
                <w:lang w:val="de-DE"/>
              </w:rPr>
              <w:t>n</w:t>
            </w:r>
            <w:r>
              <w:rPr>
                <w:rFonts w:ascii="Times New Roman" w:hAnsi="Times New Roman"/>
                <w:b w:val="0"/>
                <w:sz w:val="22"/>
                <w:szCs w:val="22"/>
                <w:lang w:val="de-DE"/>
              </w:rPr>
              <w:t>cha</w:t>
            </w:r>
            <w:r w:rsidRPr="00CE26E5">
              <w:rPr>
                <w:rFonts w:ascii="Times New Roman" w:hAnsi="Times New Roman"/>
                <w:b w:val="0"/>
                <w:sz w:val="22"/>
                <w:szCs w:val="22"/>
                <w:lang w:val="de-DE"/>
              </w:rPr>
              <w:t xml:space="preserve"> va ta’riflardan keltirib </w:t>
            </w:r>
            <w:r>
              <w:rPr>
                <w:rFonts w:ascii="Times New Roman" w:hAnsi="Times New Roman"/>
                <w:b w:val="0"/>
                <w:sz w:val="22"/>
                <w:szCs w:val="22"/>
                <w:lang w:val="de-DE"/>
              </w:rPr>
              <w:t>chi</w:t>
            </w:r>
            <w:r w:rsidRPr="00CE26E5">
              <w:rPr>
                <w:rFonts w:ascii="Times New Roman" w:hAnsi="Times New Roman"/>
                <w:b w:val="0"/>
                <w:sz w:val="22"/>
                <w:szCs w:val="22"/>
                <w:lang w:val="de-DE"/>
              </w:rPr>
              <w:t>qarilgan</w:t>
            </w:r>
          </w:p>
        </w:tc>
      </w:tr>
      <w:tr w:rsidR="008F4E20" w:rsidRPr="007D5B75" w:rsidTr="006F5291">
        <w:tc>
          <w:tcPr>
            <w:tcW w:w="468" w:type="dxa"/>
            <w:shd w:val="clear" w:color="auto" w:fill="auto"/>
          </w:tcPr>
          <w:p w:rsidR="008F4E20" w:rsidRPr="00CE26E5" w:rsidRDefault="008F4E20" w:rsidP="006F5291">
            <w:pPr>
              <w:numPr>
                <w:ilvl w:val="0"/>
                <w:numId w:val="57"/>
              </w:numPr>
              <w:rPr>
                <w:rFonts w:ascii="Times New Roman" w:hAnsi="Times New Roman"/>
                <w:b w:val="0"/>
                <w:sz w:val="22"/>
                <w:szCs w:val="22"/>
                <w:lang w:val="de-DE"/>
              </w:rPr>
            </w:pPr>
          </w:p>
        </w:tc>
        <w:tc>
          <w:tcPr>
            <w:tcW w:w="2759" w:type="dxa"/>
            <w:shd w:val="clear" w:color="auto" w:fill="auto"/>
          </w:tcPr>
          <w:p w:rsidR="008F4E20" w:rsidRPr="00CE26E5" w:rsidRDefault="008F4E20" w:rsidP="006F5291">
            <w:pPr>
              <w:autoSpaceDE w:val="0"/>
              <w:autoSpaceDN w:val="0"/>
              <w:adjustRightInd w:val="0"/>
              <w:rPr>
                <w:rFonts w:ascii="Times New Roman" w:hAnsi="Times New Roman"/>
                <w:b w:val="0"/>
                <w:i/>
                <w:iCs/>
                <w:sz w:val="22"/>
                <w:szCs w:val="22"/>
                <w:lang w:val="de-DE"/>
              </w:rPr>
            </w:pPr>
            <w:r>
              <w:rPr>
                <w:rFonts w:ascii="Times New Roman" w:hAnsi="Times New Roman"/>
                <w:b w:val="0"/>
                <w:i/>
                <w:iCs/>
                <w:sz w:val="22"/>
                <w:szCs w:val="22"/>
                <w:lang w:val="de-DE"/>
              </w:rPr>
              <w:t>Pe</w:t>
            </w:r>
            <w:r w:rsidRPr="0050692D">
              <w:rPr>
                <w:rFonts w:ascii="Times New Roman" w:hAnsi="Times New Roman"/>
                <w:b w:val="0"/>
                <w:i/>
                <w:iCs/>
                <w:sz w:val="22"/>
                <w:szCs w:val="22"/>
                <w:lang w:val="en-US"/>
              </w:rPr>
              <w:t>d</w:t>
            </w:r>
            <w:r w:rsidRPr="00CE26E5">
              <w:rPr>
                <w:rFonts w:ascii="Times New Roman" w:hAnsi="Times New Roman"/>
                <w:b w:val="0"/>
                <w:i/>
                <w:iCs/>
                <w:sz w:val="22"/>
                <w:szCs w:val="22"/>
              </w:rPr>
              <w:t>а</w:t>
            </w:r>
            <w:r w:rsidRPr="00CE26E5">
              <w:rPr>
                <w:rFonts w:ascii="Times New Roman" w:hAnsi="Times New Roman"/>
                <w:b w:val="0"/>
                <w:i/>
                <w:iCs/>
                <w:sz w:val="22"/>
                <w:szCs w:val="22"/>
                <w:lang w:val="de-DE"/>
              </w:rPr>
              <w:t>g</w:t>
            </w:r>
            <w:r w:rsidRPr="0050692D">
              <w:rPr>
                <w:rFonts w:ascii="Times New Roman" w:hAnsi="Times New Roman"/>
                <w:b w:val="0"/>
                <w:i/>
                <w:iCs/>
                <w:sz w:val="22"/>
                <w:szCs w:val="22"/>
                <w:lang w:val="en-US"/>
              </w:rPr>
              <w:t>o</w:t>
            </w:r>
            <w:r w:rsidRPr="00CE26E5">
              <w:rPr>
                <w:rFonts w:ascii="Times New Roman" w:hAnsi="Times New Roman"/>
                <w:b w:val="0"/>
                <w:i/>
                <w:iCs/>
                <w:sz w:val="22"/>
                <w:szCs w:val="22"/>
                <w:lang w:val="de-DE"/>
              </w:rPr>
              <w:t>gik v</w:t>
            </w:r>
            <w:r w:rsidRPr="00CE26E5">
              <w:rPr>
                <w:rFonts w:ascii="Times New Roman" w:hAnsi="Times New Roman"/>
                <w:b w:val="0"/>
                <w:i/>
                <w:iCs/>
                <w:sz w:val="22"/>
                <w:szCs w:val="22"/>
              </w:rPr>
              <w:t>а</w:t>
            </w:r>
            <w:r w:rsidRPr="00CE26E5">
              <w:rPr>
                <w:rFonts w:ascii="Times New Roman" w:hAnsi="Times New Roman"/>
                <w:b w:val="0"/>
                <w:i/>
                <w:iCs/>
                <w:sz w:val="22"/>
                <w:szCs w:val="22"/>
                <w:lang w:val="de-DE"/>
              </w:rPr>
              <w:t>zif</w:t>
            </w:r>
            <w:r w:rsidRPr="00CE26E5">
              <w:rPr>
                <w:rFonts w:ascii="Times New Roman" w:hAnsi="Times New Roman"/>
                <w:b w:val="0"/>
                <w:i/>
                <w:iCs/>
                <w:sz w:val="22"/>
                <w:szCs w:val="22"/>
              </w:rPr>
              <w:t>а</w:t>
            </w:r>
            <w:r w:rsidRPr="00CE26E5">
              <w:rPr>
                <w:rFonts w:ascii="Times New Roman" w:hAnsi="Times New Roman"/>
                <w:b w:val="0"/>
                <w:i/>
                <w:iCs/>
                <w:sz w:val="22"/>
                <w:szCs w:val="22"/>
                <w:lang w:val="de-DE"/>
              </w:rPr>
              <w:t>l</w:t>
            </w:r>
            <w:r w:rsidRPr="00CE26E5">
              <w:rPr>
                <w:rFonts w:ascii="Times New Roman" w:hAnsi="Times New Roman"/>
                <w:b w:val="0"/>
                <w:i/>
                <w:iCs/>
                <w:sz w:val="22"/>
                <w:szCs w:val="22"/>
              </w:rPr>
              <w:t>а</w:t>
            </w:r>
            <w:r w:rsidRPr="00CE26E5">
              <w:rPr>
                <w:rFonts w:ascii="Times New Roman" w:hAnsi="Times New Roman"/>
                <w:b w:val="0"/>
                <w:i/>
                <w:iCs/>
                <w:sz w:val="22"/>
                <w:szCs w:val="22"/>
                <w:lang w:val="de-DE"/>
              </w:rPr>
              <w:t>r:</w:t>
            </w:r>
          </w:p>
          <w:p w:rsidR="008F4E20" w:rsidRPr="00CE26E5" w:rsidRDefault="008F4E20" w:rsidP="006F5291">
            <w:pPr>
              <w:rPr>
                <w:rFonts w:ascii="Times New Roman" w:hAnsi="Times New Roman"/>
                <w:b w:val="0"/>
                <w:sz w:val="22"/>
                <w:szCs w:val="22"/>
                <w:lang w:val="de-DE"/>
              </w:rPr>
            </w:pPr>
            <w:r w:rsidRPr="00CE26E5">
              <w:rPr>
                <w:rFonts w:ascii="Times New Roman" w:eastAsia="TimesNewRoman" w:hAnsi="Times New Roman"/>
                <w:b w:val="0"/>
                <w:sz w:val="22"/>
                <w:szCs w:val="22"/>
                <w:lang w:val="de-DE"/>
              </w:rPr>
              <w:t xml:space="preserve">- </w:t>
            </w:r>
            <w:r w:rsidRPr="00CE26E5">
              <w:rPr>
                <w:rFonts w:ascii="Times New Roman" w:hAnsi="Times New Roman"/>
                <w:b w:val="0"/>
                <w:sz w:val="22"/>
                <w:szCs w:val="22"/>
                <w:lang w:val="de-DE"/>
              </w:rPr>
              <w:t>SCADA tizimlarining amaliy jihatlariga qaratilgan. Ma’ruzada formula va tavsilotlar asosiy tu</w:t>
            </w:r>
            <w:r>
              <w:rPr>
                <w:rFonts w:ascii="Times New Roman" w:hAnsi="Times New Roman"/>
                <w:b w:val="0"/>
                <w:sz w:val="22"/>
                <w:szCs w:val="22"/>
                <w:lang w:val="de-DE"/>
              </w:rPr>
              <w:t>shu</w:t>
            </w:r>
            <w:r w:rsidRPr="00CE26E5">
              <w:rPr>
                <w:rFonts w:ascii="Times New Roman" w:hAnsi="Times New Roman"/>
                <w:b w:val="0"/>
                <w:sz w:val="22"/>
                <w:szCs w:val="22"/>
                <w:lang w:val="de-DE"/>
              </w:rPr>
              <w:t>n</w:t>
            </w:r>
            <w:r>
              <w:rPr>
                <w:rFonts w:ascii="Times New Roman" w:hAnsi="Times New Roman"/>
                <w:b w:val="0"/>
                <w:sz w:val="22"/>
                <w:szCs w:val="22"/>
                <w:lang w:val="de-DE"/>
              </w:rPr>
              <w:t>cha</w:t>
            </w:r>
            <w:r w:rsidRPr="00CE26E5">
              <w:rPr>
                <w:rFonts w:ascii="Times New Roman" w:hAnsi="Times New Roman"/>
                <w:b w:val="0"/>
                <w:sz w:val="22"/>
                <w:szCs w:val="22"/>
                <w:lang w:val="de-DE"/>
              </w:rPr>
              <w:t xml:space="preserve"> va ta’riflardan keltirib </w:t>
            </w:r>
            <w:r>
              <w:rPr>
                <w:rFonts w:ascii="Times New Roman" w:hAnsi="Times New Roman"/>
                <w:b w:val="0"/>
                <w:sz w:val="22"/>
                <w:szCs w:val="22"/>
                <w:lang w:val="de-DE"/>
              </w:rPr>
              <w:t>chi</w:t>
            </w:r>
            <w:r w:rsidRPr="00CE26E5">
              <w:rPr>
                <w:rFonts w:ascii="Times New Roman" w:hAnsi="Times New Roman"/>
                <w:b w:val="0"/>
                <w:sz w:val="22"/>
                <w:szCs w:val="22"/>
                <w:lang w:val="de-DE"/>
              </w:rPr>
              <w:t>qarilgan</w:t>
            </w:r>
            <w:r w:rsidRPr="00CE26E5">
              <w:rPr>
                <w:rFonts w:ascii="Times New Roman" w:eastAsia="TimesNewRoman" w:hAnsi="Times New Roman"/>
                <w:b w:val="0"/>
                <w:sz w:val="22"/>
                <w:szCs w:val="22"/>
                <w:lang w:val="de-DE"/>
              </w:rPr>
              <w:t>.</w:t>
            </w:r>
          </w:p>
        </w:tc>
        <w:tc>
          <w:tcPr>
            <w:tcW w:w="6946" w:type="dxa"/>
            <w:shd w:val="clear" w:color="auto" w:fill="auto"/>
          </w:tcPr>
          <w:p w:rsidR="008F4E20" w:rsidRPr="0028229C" w:rsidRDefault="008F4E20" w:rsidP="006F5291">
            <w:pPr>
              <w:rPr>
                <w:rFonts w:ascii="Times New Roman" w:eastAsia="TimesNewRoman" w:hAnsi="Times New Roman"/>
                <w:b w:val="0"/>
                <w:sz w:val="22"/>
                <w:szCs w:val="22"/>
                <w:lang w:val="de-DE"/>
              </w:rPr>
            </w:pPr>
            <w:r w:rsidRPr="0028229C">
              <w:rPr>
                <w:rFonts w:ascii="Times New Roman" w:eastAsia="TimesNewRoman" w:hAnsi="Times New Roman"/>
                <w:b w:val="0"/>
                <w:sz w:val="22"/>
                <w:szCs w:val="22"/>
                <w:lang w:val="de-DE"/>
              </w:rPr>
              <w:t>O’quv fа</w:t>
            </w:r>
            <w:r>
              <w:rPr>
                <w:rFonts w:ascii="Times New Roman" w:eastAsia="TimesNewRoman" w:hAnsi="Times New Roman"/>
                <w:b w:val="0"/>
                <w:sz w:val="22"/>
                <w:szCs w:val="22"/>
                <w:lang w:val="de-DE"/>
              </w:rPr>
              <w:t>o</w:t>
            </w:r>
            <w:r w:rsidRPr="0028229C">
              <w:rPr>
                <w:rFonts w:ascii="Times New Roman" w:eastAsia="TimesNewRoman" w:hAnsi="Times New Roman"/>
                <w:b w:val="0"/>
                <w:sz w:val="22"/>
                <w:szCs w:val="22"/>
                <w:lang w:val="de-DE"/>
              </w:rPr>
              <w:t>li</w:t>
            </w:r>
            <w:r>
              <w:rPr>
                <w:rFonts w:ascii="Times New Roman" w:eastAsia="TimesNewRoman" w:hAnsi="Times New Roman"/>
                <w:b w:val="0"/>
                <w:sz w:val="22"/>
                <w:szCs w:val="22"/>
                <w:lang w:val="de-DE"/>
              </w:rPr>
              <w:t>yat</w:t>
            </w:r>
            <w:r w:rsidRPr="0028229C">
              <w:rPr>
                <w:rFonts w:ascii="Times New Roman" w:eastAsia="TimesNewRoman" w:hAnsi="Times New Roman"/>
                <w:b w:val="0"/>
                <w:sz w:val="22"/>
                <w:szCs w:val="22"/>
                <w:lang w:val="de-DE"/>
              </w:rPr>
              <w:t>ining nаtijаlаri:</w:t>
            </w:r>
          </w:p>
          <w:p w:rsidR="008F4E20" w:rsidRPr="0028229C" w:rsidRDefault="008F4E20" w:rsidP="006F5291">
            <w:pPr>
              <w:rPr>
                <w:rFonts w:ascii="Times New Roman" w:eastAsia="TimesNewRoman" w:hAnsi="Times New Roman"/>
                <w:b w:val="0"/>
                <w:sz w:val="22"/>
                <w:szCs w:val="22"/>
                <w:lang w:val="de-DE"/>
              </w:rPr>
            </w:pPr>
            <w:r w:rsidRPr="0028229C">
              <w:rPr>
                <w:rFonts w:ascii="Times New Roman" w:eastAsia="TimesNewRoman" w:hAnsi="Times New Roman"/>
                <w:b w:val="0"/>
                <w:sz w:val="22"/>
                <w:szCs w:val="22"/>
                <w:lang w:val="de-DE"/>
              </w:rPr>
              <w:t>Tаlаbа:</w:t>
            </w:r>
          </w:p>
          <w:p w:rsidR="008F4E20" w:rsidRPr="0028229C" w:rsidRDefault="008F4E20" w:rsidP="006F5291">
            <w:pPr>
              <w:numPr>
                <w:ilvl w:val="0"/>
                <w:numId w:val="15"/>
              </w:numPr>
              <w:tabs>
                <w:tab w:val="clear" w:pos="1080"/>
                <w:tab w:val="num" w:pos="27"/>
                <w:tab w:val="left" w:pos="311"/>
              </w:tabs>
              <w:ind w:left="27" w:firstLine="0"/>
              <w:jc w:val="both"/>
              <w:rPr>
                <w:rFonts w:ascii="Times New Roman" w:eastAsia="TimesNewRoman" w:hAnsi="Times New Roman"/>
                <w:b w:val="0"/>
                <w:sz w:val="22"/>
                <w:szCs w:val="22"/>
                <w:lang w:val="de-DE"/>
              </w:rPr>
            </w:pPr>
            <w:r w:rsidRPr="0028229C">
              <w:rPr>
                <w:rFonts w:ascii="Times New Roman" w:eastAsia="TimesNewRoman" w:hAnsi="Times New Roman"/>
                <w:b w:val="0"/>
                <w:sz w:val="22"/>
                <w:szCs w:val="22"/>
                <w:lang w:val="de-DE"/>
              </w:rPr>
              <w:t xml:space="preserve"> SCADA titzimi haqida umumiy ma’lumotlarni ba</w:t>
            </w:r>
            <w:r>
              <w:rPr>
                <w:rFonts w:ascii="Times New Roman" w:eastAsia="TimesNewRoman" w:hAnsi="Times New Roman"/>
                <w:b w:val="0"/>
                <w:sz w:val="22"/>
                <w:szCs w:val="22"/>
                <w:lang w:val="de-DE"/>
              </w:rPr>
              <w:t>yon</w:t>
            </w:r>
            <w:r w:rsidRPr="0028229C">
              <w:rPr>
                <w:rFonts w:ascii="Times New Roman" w:eastAsia="TimesNewRoman" w:hAnsi="Times New Roman"/>
                <w:b w:val="0"/>
                <w:sz w:val="22"/>
                <w:szCs w:val="22"/>
                <w:lang w:val="de-DE"/>
              </w:rPr>
              <w:t xml:space="preserve"> qiladi;</w:t>
            </w:r>
          </w:p>
          <w:p w:rsidR="008F4E20" w:rsidRPr="0028229C" w:rsidRDefault="008F4E20" w:rsidP="006F5291">
            <w:pPr>
              <w:numPr>
                <w:ilvl w:val="0"/>
                <w:numId w:val="15"/>
              </w:numPr>
              <w:tabs>
                <w:tab w:val="clear" w:pos="1080"/>
                <w:tab w:val="num" w:pos="27"/>
                <w:tab w:val="left" w:pos="311"/>
              </w:tabs>
              <w:ind w:left="27" w:firstLine="0"/>
              <w:rPr>
                <w:rFonts w:ascii="Times New Roman" w:eastAsia="TimesNewRoman" w:hAnsi="Times New Roman"/>
                <w:b w:val="0"/>
                <w:sz w:val="22"/>
                <w:szCs w:val="22"/>
                <w:lang w:val="de-DE"/>
              </w:rPr>
            </w:pPr>
            <w:r w:rsidRPr="0028229C">
              <w:rPr>
                <w:rFonts w:ascii="Times New Roman" w:eastAsia="TimesNewRoman" w:hAnsi="Times New Roman"/>
                <w:b w:val="0"/>
                <w:sz w:val="22"/>
                <w:szCs w:val="22"/>
                <w:lang w:val="de-DE"/>
              </w:rPr>
              <w:t>SCADA tizimi imkoni</w:t>
            </w:r>
            <w:r>
              <w:rPr>
                <w:rFonts w:ascii="Times New Roman" w:eastAsia="TimesNewRoman" w:hAnsi="Times New Roman"/>
                <w:b w:val="0"/>
                <w:sz w:val="22"/>
                <w:szCs w:val="22"/>
                <w:lang w:val="de-DE"/>
              </w:rPr>
              <w:t>yat</w:t>
            </w:r>
            <w:r w:rsidRPr="0028229C">
              <w:rPr>
                <w:rFonts w:ascii="Times New Roman" w:eastAsia="TimesNewRoman" w:hAnsi="Times New Roman"/>
                <w:b w:val="0"/>
                <w:sz w:val="22"/>
                <w:szCs w:val="22"/>
                <w:lang w:val="de-DE"/>
              </w:rPr>
              <w:t>lari va uning in</w:t>
            </w:r>
            <w:r>
              <w:rPr>
                <w:rFonts w:ascii="Times New Roman" w:eastAsia="TimesNewRoman" w:hAnsi="Times New Roman"/>
                <w:b w:val="0"/>
                <w:sz w:val="22"/>
                <w:szCs w:val="22"/>
                <w:lang w:val="de-DE"/>
              </w:rPr>
              <w:t>terfey</w:t>
            </w:r>
            <w:r w:rsidRPr="0028229C">
              <w:rPr>
                <w:rFonts w:ascii="Times New Roman" w:eastAsia="TimesNewRoman" w:hAnsi="Times New Roman"/>
                <w:b w:val="0"/>
                <w:sz w:val="22"/>
                <w:szCs w:val="22"/>
                <w:lang w:val="de-DE"/>
              </w:rPr>
              <w:t>si ko’rsatib beradi.</w:t>
            </w:r>
          </w:p>
          <w:p w:rsidR="008F4E20" w:rsidRPr="0028229C" w:rsidRDefault="008F4E20" w:rsidP="006F5291">
            <w:pPr>
              <w:numPr>
                <w:ilvl w:val="0"/>
                <w:numId w:val="15"/>
              </w:numPr>
              <w:tabs>
                <w:tab w:val="clear" w:pos="1080"/>
                <w:tab w:val="num" w:pos="27"/>
                <w:tab w:val="left" w:pos="311"/>
              </w:tabs>
              <w:ind w:left="27" w:firstLine="0"/>
              <w:rPr>
                <w:rFonts w:ascii="Times New Roman" w:eastAsia="TimesNewRoman" w:hAnsi="Times New Roman"/>
                <w:b w:val="0"/>
                <w:sz w:val="22"/>
                <w:szCs w:val="22"/>
                <w:lang w:val="de-DE"/>
              </w:rPr>
            </w:pPr>
            <w:r w:rsidRPr="0028229C">
              <w:rPr>
                <w:rFonts w:ascii="Times New Roman" w:eastAsia="TimesNewRoman" w:hAnsi="Times New Roman"/>
                <w:b w:val="0"/>
                <w:sz w:val="22"/>
                <w:szCs w:val="22"/>
                <w:lang w:val="de-DE"/>
              </w:rPr>
              <w:t>SCADA tizimini i</w:t>
            </w:r>
            <w:r>
              <w:rPr>
                <w:rFonts w:ascii="Times New Roman" w:eastAsia="TimesNewRoman" w:hAnsi="Times New Roman"/>
                <w:b w:val="0"/>
                <w:sz w:val="22"/>
                <w:szCs w:val="22"/>
                <w:lang w:val="de-DE"/>
              </w:rPr>
              <w:t>shg</w:t>
            </w:r>
            <w:r w:rsidRPr="0028229C">
              <w:rPr>
                <w:rFonts w:ascii="Times New Roman" w:eastAsia="TimesNewRoman" w:hAnsi="Times New Roman"/>
                <w:b w:val="0"/>
                <w:sz w:val="22"/>
                <w:szCs w:val="22"/>
                <w:lang w:val="de-DE"/>
              </w:rPr>
              <w:t>a tu</w:t>
            </w:r>
            <w:r>
              <w:rPr>
                <w:rFonts w:ascii="Times New Roman" w:eastAsia="TimesNewRoman" w:hAnsi="Times New Roman"/>
                <w:b w:val="0"/>
                <w:sz w:val="22"/>
                <w:szCs w:val="22"/>
                <w:lang w:val="de-DE"/>
              </w:rPr>
              <w:t>shi</w:t>
            </w:r>
            <w:r w:rsidRPr="0028229C">
              <w:rPr>
                <w:rFonts w:ascii="Times New Roman" w:eastAsia="TimesNewRoman" w:hAnsi="Times New Roman"/>
                <w:b w:val="0"/>
                <w:sz w:val="22"/>
                <w:szCs w:val="22"/>
                <w:lang w:val="de-DE"/>
              </w:rPr>
              <w:t>ri</w:t>
            </w:r>
            <w:r>
              <w:rPr>
                <w:rFonts w:ascii="Times New Roman" w:eastAsia="TimesNewRoman" w:hAnsi="Times New Roman"/>
                <w:b w:val="0"/>
                <w:sz w:val="22"/>
                <w:szCs w:val="22"/>
                <w:lang w:val="de-DE"/>
              </w:rPr>
              <w:t>shn</w:t>
            </w:r>
            <w:r w:rsidRPr="0028229C">
              <w:rPr>
                <w:rFonts w:ascii="Times New Roman" w:eastAsia="TimesNewRoman" w:hAnsi="Times New Roman"/>
                <w:b w:val="0"/>
                <w:sz w:val="22"/>
                <w:szCs w:val="22"/>
                <w:lang w:val="de-DE"/>
              </w:rPr>
              <w:t xml:space="preserve">i ko’rsatib beradi. </w:t>
            </w:r>
          </w:p>
          <w:p w:rsidR="008F4E20" w:rsidRPr="0028229C" w:rsidRDefault="008F4E20" w:rsidP="006F5291">
            <w:pPr>
              <w:numPr>
                <w:ilvl w:val="0"/>
                <w:numId w:val="15"/>
              </w:numPr>
              <w:tabs>
                <w:tab w:val="clear" w:pos="1080"/>
                <w:tab w:val="num" w:pos="27"/>
                <w:tab w:val="left" w:pos="311"/>
              </w:tabs>
              <w:ind w:left="27" w:firstLine="0"/>
              <w:rPr>
                <w:rFonts w:ascii="Times New Roman" w:eastAsia="TimesNewRoman" w:hAnsi="Times New Roman"/>
                <w:b w:val="0"/>
                <w:sz w:val="22"/>
                <w:szCs w:val="22"/>
                <w:lang w:val="de-DE"/>
              </w:rPr>
            </w:pPr>
            <w:r w:rsidRPr="0028229C">
              <w:rPr>
                <w:rFonts w:ascii="Times New Roman" w:eastAsia="TimesNewRoman" w:hAnsi="Times New Roman"/>
                <w:b w:val="0"/>
                <w:sz w:val="22"/>
                <w:szCs w:val="22"/>
                <w:lang w:val="de-DE"/>
              </w:rPr>
              <w:t>SCADA da i</w:t>
            </w:r>
            <w:r>
              <w:rPr>
                <w:rFonts w:ascii="Times New Roman" w:eastAsia="TimesNewRoman" w:hAnsi="Times New Roman"/>
                <w:b w:val="0"/>
                <w:sz w:val="22"/>
                <w:szCs w:val="22"/>
                <w:lang w:val="de-DE"/>
              </w:rPr>
              <w:t>shl</w:t>
            </w:r>
            <w:r w:rsidRPr="0028229C">
              <w:rPr>
                <w:rFonts w:ascii="Times New Roman" w:eastAsia="TimesNewRoman" w:hAnsi="Times New Roman"/>
                <w:b w:val="0"/>
                <w:sz w:val="22"/>
                <w:szCs w:val="22"/>
                <w:lang w:val="de-DE"/>
              </w:rPr>
              <w:t>ash usullarini ko’rsatib beradi.</w:t>
            </w:r>
          </w:p>
        </w:tc>
      </w:tr>
      <w:tr w:rsidR="008F4E20" w:rsidRPr="00CE26E5" w:rsidTr="006F5291">
        <w:tc>
          <w:tcPr>
            <w:tcW w:w="468" w:type="dxa"/>
            <w:shd w:val="clear" w:color="auto" w:fill="auto"/>
          </w:tcPr>
          <w:p w:rsidR="008F4E20" w:rsidRPr="0028229C" w:rsidRDefault="008F4E20" w:rsidP="006F5291">
            <w:pPr>
              <w:numPr>
                <w:ilvl w:val="0"/>
                <w:numId w:val="57"/>
              </w:numPr>
              <w:rPr>
                <w:rFonts w:ascii="Times New Roman" w:hAnsi="Times New Roman"/>
                <w:b w:val="0"/>
                <w:sz w:val="22"/>
                <w:szCs w:val="22"/>
                <w:lang w:val="de-DE"/>
              </w:rPr>
            </w:pPr>
          </w:p>
        </w:tc>
        <w:tc>
          <w:tcPr>
            <w:tcW w:w="2759" w:type="dxa"/>
            <w:shd w:val="clear" w:color="auto" w:fill="auto"/>
          </w:tcPr>
          <w:p w:rsidR="008F4E20" w:rsidRPr="0028229C" w:rsidRDefault="008F4E20" w:rsidP="006F5291">
            <w:pPr>
              <w:rPr>
                <w:rFonts w:ascii="Times New Roman" w:hAnsi="Times New Roman"/>
                <w:b w:val="0"/>
                <w:sz w:val="22"/>
                <w:szCs w:val="22"/>
              </w:rPr>
            </w:pPr>
            <w:r w:rsidRPr="0028229C">
              <w:rPr>
                <w:rFonts w:ascii="Times New Roman" w:eastAsia="TimesNewRoman" w:hAnsi="Times New Roman"/>
                <w:b w:val="0"/>
                <w:sz w:val="22"/>
                <w:szCs w:val="22"/>
              </w:rPr>
              <w:t xml:space="preserve">O’qitish uslubi vа </w:t>
            </w:r>
            <w:r>
              <w:rPr>
                <w:rFonts w:ascii="Times New Roman" w:eastAsia="TimesNewRoman" w:hAnsi="Times New Roman"/>
                <w:b w:val="0"/>
                <w:sz w:val="22"/>
                <w:szCs w:val="22"/>
              </w:rPr>
              <w:t>tex</w:t>
            </w:r>
            <w:r w:rsidRPr="0028229C">
              <w:rPr>
                <w:rFonts w:ascii="Times New Roman" w:eastAsia="TimesNewRoman" w:hAnsi="Times New Roman"/>
                <w:b w:val="0"/>
                <w:sz w:val="22"/>
                <w:szCs w:val="22"/>
              </w:rPr>
              <w:t>nikаsi</w:t>
            </w:r>
          </w:p>
        </w:tc>
        <w:tc>
          <w:tcPr>
            <w:tcW w:w="6946" w:type="dxa"/>
            <w:shd w:val="clear" w:color="auto" w:fill="auto"/>
          </w:tcPr>
          <w:p w:rsidR="008F4E20" w:rsidRPr="0028229C" w:rsidRDefault="008F4E20" w:rsidP="006F5291">
            <w:pPr>
              <w:rPr>
                <w:rFonts w:ascii="Times New Roman" w:hAnsi="Times New Roman"/>
                <w:b w:val="0"/>
                <w:sz w:val="22"/>
                <w:szCs w:val="22"/>
              </w:rPr>
            </w:pPr>
            <w:r w:rsidRPr="0028229C">
              <w:rPr>
                <w:rFonts w:ascii="Times New Roman" w:eastAsia="TimesNewRoman" w:hAnsi="Times New Roman"/>
                <w:b w:val="0"/>
                <w:sz w:val="22"/>
                <w:szCs w:val="22"/>
              </w:rPr>
              <w:t>Vizuаl mа`ruzа, blits-so’r</w:t>
            </w:r>
            <w:r>
              <w:rPr>
                <w:rFonts w:ascii="Times New Roman" w:eastAsia="TimesNewRoman" w:hAnsi="Times New Roman"/>
                <w:b w:val="0"/>
                <w:sz w:val="22"/>
                <w:szCs w:val="22"/>
              </w:rPr>
              <w:t>o</w:t>
            </w:r>
            <w:r w:rsidRPr="0028229C">
              <w:rPr>
                <w:rFonts w:ascii="Times New Roman" w:eastAsia="TimesNewRoman" w:hAnsi="Times New Roman"/>
                <w:b w:val="0"/>
                <w:sz w:val="22"/>
                <w:szCs w:val="22"/>
              </w:rPr>
              <w:t>v, klаs</w:t>
            </w:r>
            <w:r>
              <w:rPr>
                <w:rFonts w:ascii="Times New Roman" w:eastAsia="TimesNewRoman" w:hAnsi="Times New Roman"/>
                <w:b w:val="0"/>
                <w:sz w:val="22"/>
                <w:szCs w:val="22"/>
              </w:rPr>
              <w:t>ter</w:t>
            </w:r>
            <w:r w:rsidRPr="0028229C">
              <w:rPr>
                <w:rFonts w:ascii="Times New Roman" w:eastAsia="TimesNewRoman" w:hAnsi="Times New Roman"/>
                <w:b w:val="0"/>
                <w:sz w:val="22"/>
                <w:szCs w:val="22"/>
              </w:rPr>
              <w:t>, “</w:t>
            </w:r>
            <w:r w:rsidRPr="0028229C">
              <w:rPr>
                <w:rFonts w:ascii="Times New Roman" w:eastAsia="TimesNewRoman" w:hAnsi="Times New Roman"/>
                <w:b w:val="0"/>
                <w:sz w:val="22"/>
                <w:szCs w:val="22"/>
                <w:lang w:val="en-US"/>
              </w:rPr>
              <w:t>BBB</w:t>
            </w:r>
            <w:r w:rsidRPr="0028229C">
              <w:rPr>
                <w:rFonts w:ascii="Times New Roman" w:eastAsia="TimesNewRoman" w:hAnsi="Times New Roman"/>
                <w:b w:val="0"/>
                <w:sz w:val="22"/>
                <w:szCs w:val="22"/>
              </w:rPr>
              <w:t xml:space="preserve">” </w:t>
            </w:r>
            <w:r>
              <w:rPr>
                <w:rFonts w:ascii="Times New Roman" w:eastAsia="TimesNewRoman" w:hAnsi="Times New Roman"/>
                <w:b w:val="0"/>
                <w:sz w:val="22"/>
                <w:szCs w:val="22"/>
              </w:rPr>
              <w:t>tex</w:t>
            </w:r>
            <w:r w:rsidRPr="0028229C">
              <w:rPr>
                <w:rFonts w:ascii="Times New Roman" w:eastAsia="TimesNewRoman" w:hAnsi="Times New Roman"/>
                <w:b w:val="0"/>
                <w:sz w:val="22"/>
                <w:szCs w:val="22"/>
              </w:rPr>
              <w:t>nikаsi</w:t>
            </w:r>
          </w:p>
        </w:tc>
      </w:tr>
      <w:tr w:rsidR="008F4E20" w:rsidRPr="00CE26E5" w:rsidTr="006F5291">
        <w:tc>
          <w:tcPr>
            <w:tcW w:w="468" w:type="dxa"/>
            <w:shd w:val="clear" w:color="auto" w:fill="auto"/>
          </w:tcPr>
          <w:p w:rsidR="008F4E20" w:rsidRPr="0028229C" w:rsidRDefault="008F4E20" w:rsidP="006F5291">
            <w:pPr>
              <w:numPr>
                <w:ilvl w:val="0"/>
                <w:numId w:val="57"/>
              </w:numPr>
              <w:rPr>
                <w:rFonts w:ascii="Times New Roman" w:hAnsi="Times New Roman"/>
                <w:b w:val="0"/>
                <w:sz w:val="22"/>
                <w:szCs w:val="22"/>
              </w:rPr>
            </w:pPr>
          </w:p>
        </w:tc>
        <w:tc>
          <w:tcPr>
            <w:tcW w:w="2759" w:type="dxa"/>
            <w:shd w:val="clear" w:color="auto" w:fill="auto"/>
          </w:tcPr>
          <w:p w:rsidR="008F4E20" w:rsidRPr="0028229C" w:rsidRDefault="008F4E20" w:rsidP="006F5291">
            <w:pPr>
              <w:rPr>
                <w:rFonts w:ascii="Times New Roman" w:hAnsi="Times New Roman"/>
                <w:b w:val="0"/>
                <w:sz w:val="22"/>
                <w:szCs w:val="22"/>
              </w:rPr>
            </w:pPr>
            <w:r w:rsidRPr="0028229C">
              <w:rPr>
                <w:rFonts w:ascii="Times New Roman" w:eastAsia="TimesNewRoman" w:hAnsi="Times New Roman"/>
                <w:b w:val="0"/>
                <w:sz w:val="22"/>
                <w:szCs w:val="22"/>
              </w:rPr>
              <w:t>O’qitish v</w:t>
            </w:r>
            <w:r>
              <w:rPr>
                <w:rFonts w:ascii="Times New Roman" w:eastAsia="TimesNewRoman" w:hAnsi="Times New Roman"/>
                <w:b w:val="0"/>
                <w:sz w:val="22"/>
                <w:szCs w:val="22"/>
              </w:rPr>
              <w:t>o</w:t>
            </w:r>
            <w:r w:rsidRPr="0028229C">
              <w:rPr>
                <w:rFonts w:ascii="Times New Roman" w:eastAsia="TimesNewRoman" w:hAnsi="Times New Roman"/>
                <w:b w:val="0"/>
                <w:sz w:val="22"/>
                <w:szCs w:val="22"/>
              </w:rPr>
              <w:t>sitаlаri</w:t>
            </w:r>
          </w:p>
        </w:tc>
        <w:tc>
          <w:tcPr>
            <w:tcW w:w="6946" w:type="dxa"/>
            <w:shd w:val="clear" w:color="auto" w:fill="auto"/>
          </w:tcPr>
          <w:p w:rsidR="008F4E20" w:rsidRPr="0028229C" w:rsidRDefault="008F4E20" w:rsidP="006F5291">
            <w:pPr>
              <w:rPr>
                <w:rFonts w:ascii="Times New Roman" w:hAnsi="Times New Roman"/>
                <w:b w:val="0"/>
                <w:sz w:val="22"/>
                <w:szCs w:val="22"/>
              </w:rPr>
            </w:pPr>
            <w:r w:rsidRPr="0028229C">
              <w:rPr>
                <w:rFonts w:ascii="Times New Roman" w:eastAsia="TimesNewRoman" w:hAnsi="Times New Roman"/>
                <w:b w:val="0"/>
                <w:sz w:val="22"/>
                <w:szCs w:val="22"/>
              </w:rPr>
              <w:t>Mа`ruzаlаr mаtni, pr</w:t>
            </w:r>
            <w:r>
              <w:rPr>
                <w:rFonts w:ascii="Times New Roman" w:eastAsia="TimesNewRoman" w:hAnsi="Times New Roman"/>
                <w:b w:val="0"/>
                <w:sz w:val="22"/>
                <w:szCs w:val="22"/>
              </w:rPr>
              <w:t>oyek</w:t>
            </w:r>
            <w:r w:rsidRPr="0028229C">
              <w:rPr>
                <w:rFonts w:ascii="Times New Roman" w:eastAsia="TimesNewRoman" w:hAnsi="Times New Roman"/>
                <w:b w:val="0"/>
                <w:sz w:val="22"/>
                <w:szCs w:val="22"/>
              </w:rPr>
              <w:t>t</w:t>
            </w:r>
            <w:r>
              <w:rPr>
                <w:rFonts w:ascii="Times New Roman" w:eastAsia="TimesNewRoman" w:hAnsi="Times New Roman"/>
                <w:b w:val="0"/>
                <w:sz w:val="22"/>
                <w:szCs w:val="22"/>
              </w:rPr>
              <w:t>o</w:t>
            </w:r>
            <w:r w:rsidRPr="0028229C">
              <w:rPr>
                <w:rFonts w:ascii="Times New Roman" w:eastAsia="TimesNewRoman" w:hAnsi="Times New Roman"/>
                <w:b w:val="0"/>
                <w:sz w:val="22"/>
                <w:szCs w:val="22"/>
              </w:rPr>
              <w:t>r, tаrqаtmа mа</w:t>
            </w:r>
            <w:r>
              <w:rPr>
                <w:rFonts w:ascii="Times New Roman" w:eastAsia="TimesNewRoman" w:hAnsi="Times New Roman"/>
                <w:b w:val="0"/>
                <w:sz w:val="22"/>
                <w:szCs w:val="22"/>
              </w:rPr>
              <w:t>ter</w:t>
            </w:r>
            <w:r w:rsidRPr="0028229C">
              <w:rPr>
                <w:rFonts w:ascii="Times New Roman" w:eastAsia="TimesNewRoman" w:hAnsi="Times New Roman"/>
                <w:b w:val="0"/>
                <w:sz w:val="22"/>
                <w:szCs w:val="22"/>
              </w:rPr>
              <w:t xml:space="preserve">iаllаr, grаfik </w:t>
            </w:r>
            <w:r>
              <w:rPr>
                <w:rFonts w:ascii="Times New Roman" w:eastAsia="TimesNewRoman" w:hAnsi="Times New Roman"/>
                <w:b w:val="0"/>
                <w:sz w:val="22"/>
                <w:szCs w:val="22"/>
              </w:rPr>
              <w:t>o</w:t>
            </w:r>
            <w:r w:rsidRPr="0028229C">
              <w:rPr>
                <w:rFonts w:ascii="Times New Roman" w:eastAsia="TimesNewRoman" w:hAnsi="Times New Roman"/>
                <w:b w:val="0"/>
                <w:sz w:val="22"/>
                <w:szCs w:val="22"/>
              </w:rPr>
              <w:t>rgаnаy</w:t>
            </w:r>
            <w:r>
              <w:rPr>
                <w:rFonts w:ascii="Times New Roman" w:eastAsia="TimesNewRoman" w:hAnsi="Times New Roman"/>
                <w:b w:val="0"/>
                <w:sz w:val="22"/>
                <w:szCs w:val="22"/>
              </w:rPr>
              <w:t>zer</w:t>
            </w:r>
            <w:r w:rsidRPr="0028229C">
              <w:rPr>
                <w:rFonts w:ascii="Times New Roman" w:eastAsia="TimesNewRoman" w:hAnsi="Times New Roman"/>
                <w:b w:val="0"/>
                <w:sz w:val="22"/>
                <w:szCs w:val="22"/>
              </w:rPr>
              <w:t>lаr.</w:t>
            </w:r>
          </w:p>
        </w:tc>
      </w:tr>
      <w:tr w:rsidR="008F4E20" w:rsidRPr="00CE26E5" w:rsidTr="006F5291">
        <w:tc>
          <w:tcPr>
            <w:tcW w:w="468" w:type="dxa"/>
            <w:shd w:val="clear" w:color="auto" w:fill="auto"/>
          </w:tcPr>
          <w:p w:rsidR="008F4E20" w:rsidRPr="0028229C" w:rsidRDefault="008F4E20" w:rsidP="006F5291">
            <w:pPr>
              <w:numPr>
                <w:ilvl w:val="0"/>
                <w:numId w:val="57"/>
              </w:numPr>
              <w:rPr>
                <w:rFonts w:ascii="Times New Roman" w:hAnsi="Times New Roman"/>
                <w:b w:val="0"/>
                <w:sz w:val="22"/>
                <w:szCs w:val="22"/>
              </w:rPr>
            </w:pPr>
          </w:p>
        </w:tc>
        <w:tc>
          <w:tcPr>
            <w:tcW w:w="2759" w:type="dxa"/>
            <w:shd w:val="clear" w:color="auto" w:fill="auto"/>
          </w:tcPr>
          <w:p w:rsidR="008F4E20" w:rsidRPr="0028229C" w:rsidRDefault="008F4E20" w:rsidP="006F5291">
            <w:pPr>
              <w:rPr>
                <w:rFonts w:ascii="Times New Roman" w:hAnsi="Times New Roman"/>
                <w:b w:val="0"/>
                <w:sz w:val="22"/>
                <w:szCs w:val="22"/>
              </w:rPr>
            </w:pPr>
            <w:r w:rsidRPr="0028229C">
              <w:rPr>
                <w:rFonts w:ascii="Times New Roman" w:eastAsia="TimesNewRoman" w:hAnsi="Times New Roman"/>
                <w:b w:val="0"/>
                <w:sz w:val="22"/>
                <w:szCs w:val="22"/>
              </w:rPr>
              <w:t>O’qitish shаkli</w:t>
            </w:r>
          </w:p>
        </w:tc>
        <w:tc>
          <w:tcPr>
            <w:tcW w:w="6946" w:type="dxa"/>
            <w:shd w:val="clear" w:color="auto" w:fill="auto"/>
          </w:tcPr>
          <w:p w:rsidR="008F4E20" w:rsidRPr="0028229C" w:rsidRDefault="008F4E20" w:rsidP="006F5291">
            <w:pPr>
              <w:rPr>
                <w:rFonts w:ascii="Times New Roman" w:hAnsi="Times New Roman"/>
                <w:b w:val="0"/>
                <w:sz w:val="22"/>
                <w:szCs w:val="22"/>
              </w:rPr>
            </w:pPr>
            <w:r w:rsidRPr="0028229C">
              <w:rPr>
                <w:rFonts w:ascii="Times New Roman" w:eastAsia="TimesNewRoman" w:hAnsi="Times New Roman"/>
                <w:b w:val="0"/>
                <w:sz w:val="22"/>
                <w:szCs w:val="22"/>
              </w:rPr>
              <w:t>Jаm</w:t>
            </w:r>
            <w:r>
              <w:rPr>
                <w:rFonts w:ascii="Times New Roman" w:eastAsia="TimesNewRoman" w:hAnsi="Times New Roman"/>
                <w:b w:val="0"/>
                <w:sz w:val="22"/>
                <w:szCs w:val="22"/>
              </w:rPr>
              <w:t>o</w:t>
            </w:r>
            <w:r w:rsidRPr="0028229C">
              <w:rPr>
                <w:rFonts w:ascii="Times New Roman" w:eastAsia="TimesNewRoman" w:hAnsi="Times New Roman"/>
                <w:b w:val="0"/>
                <w:sz w:val="22"/>
                <w:szCs w:val="22"/>
              </w:rPr>
              <w:t>а, guruh vа juftlikdа i</w:t>
            </w:r>
            <w:r>
              <w:rPr>
                <w:rFonts w:ascii="Times New Roman" w:eastAsia="TimesNewRoman" w:hAnsi="Times New Roman"/>
                <w:b w:val="0"/>
                <w:sz w:val="22"/>
                <w:szCs w:val="22"/>
              </w:rPr>
              <w:t>shl</w:t>
            </w:r>
            <w:r w:rsidRPr="0028229C">
              <w:rPr>
                <w:rFonts w:ascii="Times New Roman" w:eastAsia="TimesNewRoman" w:hAnsi="Times New Roman"/>
                <w:b w:val="0"/>
                <w:sz w:val="22"/>
                <w:szCs w:val="22"/>
              </w:rPr>
              <w:t>аsh.</w:t>
            </w:r>
          </w:p>
        </w:tc>
      </w:tr>
      <w:tr w:rsidR="008F4E20" w:rsidRPr="00CE26E5" w:rsidTr="006F5291">
        <w:tc>
          <w:tcPr>
            <w:tcW w:w="468" w:type="dxa"/>
            <w:shd w:val="clear" w:color="auto" w:fill="auto"/>
          </w:tcPr>
          <w:p w:rsidR="008F4E20" w:rsidRPr="0028229C" w:rsidRDefault="008F4E20" w:rsidP="006F5291">
            <w:pPr>
              <w:numPr>
                <w:ilvl w:val="0"/>
                <w:numId w:val="57"/>
              </w:numPr>
              <w:rPr>
                <w:rFonts w:ascii="Times New Roman" w:hAnsi="Times New Roman"/>
                <w:b w:val="0"/>
                <w:sz w:val="22"/>
                <w:szCs w:val="22"/>
              </w:rPr>
            </w:pPr>
          </w:p>
        </w:tc>
        <w:tc>
          <w:tcPr>
            <w:tcW w:w="2759" w:type="dxa"/>
            <w:shd w:val="clear" w:color="auto" w:fill="auto"/>
          </w:tcPr>
          <w:p w:rsidR="008F4E20" w:rsidRPr="0028229C" w:rsidRDefault="008F4E20" w:rsidP="006F5291">
            <w:pPr>
              <w:rPr>
                <w:rFonts w:ascii="Times New Roman" w:eastAsia="TimesNewRoman" w:hAnsi="Times New Roman"/>
                <w:b w:val="0"/>
                <w:sz w:val="22"/>
                <w:szCs w:val="22"/>
              </w:rPr>
            </w:pPr>
            <w:r w:rsidRPr="0028229C">
              <w:rPr>
                <w:rFonts w:ascii="Times New Roman" w:eastAsia="TimesNewRoman" w:hAnsi="Times New Roman"/>
                <w:b w:val="0"/>
                <w:sz w:val="22"/>
                <w:szCs w:val="22"/>
              </w:rPr>
              <w:t>O’qitish shаrt-shаr</w:t>
            </w:r>
            <w:r>
              <w:rPr>
                <w:rFonts w:ascii="Times New Roman" w:eastAsia="TimesNewRoman" w:hAnsi="Times New Roman"/>
                <w:b w:val="0"/>
                <w:sz w:val="22"/>
                <w:szCs w:val="22"/>
              </w:rPr>
              <w:t>o</w:t>
            </w:r>
            <w:r w:rsidRPr="0028229C">
              <w:rPr>
                <w:rFonts w:ascii="Times New Roman" w:eastAsia="TimesNewRoman" w:hAnsi="Times New Roman"/>
                <w:b w:val="0"/>
                <w:sz w:val="22"/>
                <w:szCs w:val="22"/>
              </w:rPr>
              <w:t>iti</w:t>
            </w:r>
          </w:p>
        </w:tc>
        <w:tc>
          <w:tcPr>
            <w:tcW w:w="6946" w:type="dxa"/>
            <w:shd w:val="clear" w:color="auto" w:fill="auto"/>
          </w:tcPr>
          <w:p w:rsidR="008F4E20" w:rsidRPr="0028229C" w:rsidRDefault="008F4E20" w:rsidP="006F5291">
            <w:pPr>
              <w:tabs>
                <w:tab w:val="left" w:pos="1636"/>
              </w:tabs>
              <w:rPr>
                <w:rFonts w:ascii="Times New Roman" w:eastAsia="TimesNewRoman" w:hAnsi="Times New Roman"/>
                <w:b w:val="0"/>
                <w:sz w:val="22"/>
                <w:szCs w:val="22"/>
              </w:rPr>
            </w:pPr>
            <w:r w:rsidRPr="0028229C">
              <w:rPr>
                <w:rFonts w:ascii="Times New Roman" w:eastAsia="TimesNewRoman" w:hAnsi="Times New Roman"/>
                <w:b w:val="0"/>
                <w:sz w:val="22"/>
                <w:szCs w:val="22"/>
              </w:rPr>
              <w:t>Pr</w:t>
            </w:r>
            <w:r>
              <w:rPr>
                <w:rFonts w:ascii="Times New Roman" w:eastAsia="TimesNewRoman" w:hAnsi="Times New Roman"/>
                <w:b w:val="0"/>
                <w:sz w:val="22"/>
                <w:szCs w:val="22"/>
              </w:rPr>
              <w:t>oyek</w:t>
            </w:r>
            <w:r w:rsidRPr="0028229C">
              <w:rPr>
                <w:rFonts w:ascii="Times New Roman" w:eastAsia="TimesNewRoman" w:hAnsi="Times New Roman"/>
                <w:b w:val="0"/>
                <w:sz w:val="22"/>
                <w:szCs w:val="22"/>
              </w:rPr>
              <w:t>t</w:t>
            </w:r>
            <w:r>
              <w:rPr>
                <w:rFonts w:ascii="Times New Roman" w:eastAsia="TimesNewRoman" w:hAnsi="Times New Roman"/>
                <w:b w:val="0"/>
                <w:sz w:val="22"/>
                <w:szCs w:val="22"/>
              </w:rPr>
              <w:t>o</w:t>
            </w:r>
            <w:r w:rsidRPr="0028229C">
              <w:rPr>
                <w:rFonts w:ascii="Times New Roman" w:eastAsia="TimesNewRoman" w:hAnsi="Times New Roman"/>
                <w:b w:val="0"/>
                <w:sz w:val="22"/>
                <w:szCs w:val="22"/>
              </w:rPr>
              <w:t>r, k</w:t>
            </w:r>
            <w:r>
              <w:rPr>
                <w:rFonts w:ascii="Times New Roman" w:eastAsia="TimesNewRoman" w:hAnsi="Times New Roman"/>
                <w:b w:val="0"/>
                <w:sz w:val="22"/>
                <w:szCs w:val="22"/>
              </w:rPr>
              <w:t>o</w:t>
            </w:r>
            <w:r w:rsidRPr="0028229C">
              <w:rPr>
                <w:rFonts w:ascii="Times New Roman" w:eastAsia="TimesNewRoman" w:hAnsi="Times New Roman"/>
                <w:b w:val="0"/>
                <w:sz w:val="22"/>
                <w:szCs w:val="22"/>
              </w:rPr>
              <w:t>mp</w:t>
            </w:r>
            <w:r>
              <w:rPr>
                <w:rFonts w:ascii="Times New Roman" w:eastAsia="TimesNewRoman" w:hAnsi="Times New Roman"/>
                <w:b w:val="0"/>
                <w:sz w:val="22"/>
                <w:szCs w:val="22"/>
              </w:rPr>
              <w:t>yuter</w:t>
            </w:r>
            <w:r w:rsidRPr="0028229C">
              <w:rPr>
                <w:rFonts w:ascii="Times New Roman" w:eastAsia="TimesNewRoman" w:hAnsi="Times New Roman"/>
                <w:b w:val="0"/>
                <w:sz w:val="22"/>
                <w:szCs w:val="22"/>
              </w:rPr>
              <w:t xml:space="preserve"> bilаn jih</w:t>
            </w:r>
            <w:r>
              <w:rPr>
                <w:rFonts w:ascii="Times New Roman" w:eastAsia="TimesNewRoman" w:hAnsi="Times New Roman"/>
                <w:b w:val="0"/>
                <w:sz w:val="22"/>
                <w:szCs w:val="22"/>
              </w:rPr>
              <w:t>o</w:t>
            </w:r>
            <w:r w:rsidRPr="0028229C">
              <w:rPr>
                <w:rFonts w:ascii="Times New Roman" w:eastAsia="TimesNewRoman" w:hAnsi="Times New Roman"/>
                <w:b w:val="0"/>
                <w:sz w:val="22"/>
                <w:szCs w:val="22"/>
              </w:rPr>
              <w:t>zlаngаn аudit</w:t>
            </w:r>
            <w:r>
              <w:rPr>
                <w:rFonts w:ascii="Times New Roman" w:eastAsia="TimesNewRoman" w:hAnsi="Times New Roman"/>
                <w:b w:val="0"/>
                <w:sz w:val="22"/>
                <w:szCs w:val="22"/>
              </w:rPr>
              <w:t>o</w:t>
            </w:r>
            <w:r w:rsidRPr="0028229C">
              <w:rPr>
                <w:rFonts w:ascii="Times New Roman" w:eastAsia="TimesNewRoman" w:hAnsi="Times New Roman"/>
                <w:b w:val="0"/>
                <w:sz w:val="22"/>
                <w:szCs w:val="22"/>
              </w:rPr>
              <w:t>riya</w:t>
            </w:r>
          </w:p>
        </w:tc>
      </w:tr>
    </w:tbl>
    <w:p w:rsidR="008F4E20" w:rsidRPr="0028229C" w:rsidRDefault="008F4E20" w:rsidP="008F4E20">
      <w:pPr>
        <w:jc w:val="center"/>
        <w:rPr>
          <w:rFonts w:ascii="Times New Roman" w:eastAsia="TimesNewRoman" w:hAnsi="Times New Roman"/>
          <w:b w:val="0"/>
          <w:sz w:val="24"/>
          <w:szCs w:val="24"/>
        </w:rPr>
      </w:pPr>
      <w:r w:rsidRPr="008F6B15">
        <w:rPr>
          <w:rFonts w:ascii="Times New Roman" w:eastAsia="TimesNewRoman" w:hAnsi="Times New Roman"/>
          <w:b w:val="0"/>
          <w:sz w:val="24"/>
          <w:szCs w:val="24"/>
        </w:rPr>
        <w:t>12,13</w:t>
      </w:r>
      <w:r w:rsidRPr="0028229C">
        <w:rPr>
          <w:rFonts w:ascii="Times New Roman" w:eastAsia="TimesNewRoman" w:hAnsi="Times New Roman"/>
          <w:b w:val="0"/>
          <w:sz w:val="24"/>
          <w:szCs w:val="24"/>
        </w:rPr>
        <w:t>-MА`RUZА MА</w:t>
      </w:r>
      <w:r>
        <w:rPr>
          <w:rFonts w:ascii="Times New Roman" w:eastAsia="TimesNewRoman" w:hAnsi="Times New Roman"/>
          <w:b w:val="0"/>
          <w:sz w:val="24"/>
          <w:szCs w:val="24"/>
        </w:rPr>
        <w:t>SHG</w:t>
      </w:r>
      <w:r w:rsidRPr="0028229C">
        <w:rPr>
          <w:rFonts w:ascii="Times New Roman" w:eastAsia="TimesNewRoman" w:hAnsi="Times New Roman"/>
          <w:b w:val="0"/>
          <w:sz w:val="24"/>
          <w:szCs w:val="24"/>
        </w:rPr>
        <w:t>’UL</w:t>
      </w:r>
      <w:r>
        <w:rPr>
          <w:rFonts w:ascii="Times New Roman" w:eastAsia="TimesNewRoman" w:hAnsi="Times New Roman"/>
          <w:b w:val="0"/>
          <w:sz w:val="24"/>
          <w:szCs w:val="24"/>
        </w:rPr>
        <w:t>O</w:t>
      </w:r>
      <w:r w:rsidRPr="0028229C">
        <w:rPr>
          <w:rFonts w:ascii="Times New Roman" w:eastAsia="TimesNewRoman" w:hAnsi="Times New Roman"/>
          <w:b w:val="0"/>
          <w:sz w:val="24"/>
          <w:szCs w:val="24"/>
        </w:rPr>
        <w:t xml:space="preserve">TINING </w:t>
      </w:r>
      <w:r>
        <w:rPr>
          <w:rFonts w:ascii="Times New Roman" w:eastAsia="TimesNewRoman" w:hAnsi="Times New Roman"/>
          <w:b w:val="0"/>
          <w:sz w:val="24"/>
          <w:szCs w:val="24"/>
        </w:rPr>
        <w:t>TEX</w:t>
      </w:r>
      <w:r w:rsidRPr="0028229C">
        <w:rPr>
          <w:rFonts w:ascii="Times New Roman" w:eastAsia="TimesNewRoman" w:hAnsi="Times New Roman"/>
          <w:b w:val="0"/>
          <w:sz w:val="24"/>
          <w:szCs w:val="24"/>
        </w:rPr>
        <w:t>N</w:t>
      </w:r>
      <w:r>
        <w:rPr>
          <w:rFonts w:ascii="Times New Roman" w:eastAsia="TimesNewRoman" w:hAnsi="Times New Roman"/>
          <w:b w:val="0"/>
          <w:sz w:val="24"/>
          <w:szCs w:val="24"/>
        </w:rPr>
        <w:t>O</w:t>
      </w:r>
      <w:r w:rsidRPr="0028229C">
        <w:rPr>
          <w:rFonts w:ascii="Times New Roman" w:eastAsia="TimesNewRoman" w:hAnsi="Times New Roman"/>
          <w:b w:val="0"/>
          <w:sz w:val="24"/>
          <w:szCs w:val="24"/>
        </w:rPr>
        <w:t>L</w:t>
      </w:r>
      <w:r>
        <w:rPr>
          <w:rFonts w:ascii="Times New Roman" w:eastAsia="TimesNewRoman" w:hAnsi="Times New Roman"/>
          <w:b w:val="0"/>
          <w:sz w:val="24"/>
          <w:szCs w:val="24"/>
        </w:rPr>
        <w:t>O</w:t>
      </w:r>
      <w:r w:rsidRPr="0028229C">
        <w:rPr>
          <w:rFonts w:ascii="Times New Roman" w:eastAsia="TimesNewRoman" w:hAnsi="Times New Roman"/>
          <w:b w:val="0"/>
          <w:sz w:val="24"/>
          <w:szCs w:val="24"/>
        </w:rPr>
        <w:t>GIK XARITASI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5375"/>
        <w:gridCol w:w="3573"/>
      </w:tblGrid>
      <w:tr w:rsidR="008F4E20" w:rsidRPr="0028229C" w:rsidTr="006F5291">
        <w:tc>
          <w:tcPr>
            <w:tcW w:w="1225" w:type="dxa"/>
            <w:vMerge w:val="restart"/>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B</w:t>
            </w:r>
            <w:r>
              <w:rPr>
                <w:rFonts w:ascii="Times New Roman" w:eastAsia="TimesNewRoman" w:hAnsi="Times New Roman"/>
                <w:b w:val="0"/>
                <w:sz w:val="22"/>
                <w:szCs w:val="22"/>
              </w:rPr>
              <w:t>o</w:t>
            </w:r>
            <w:r w:rsidRPr="0028229C">
              <w:rPr>
                <w:rFonts w:ascii="Times New Roman" w:eastAsia="TimesNewRoman" w:hAnsi="Times New Roman"/>
                <w:b w:val="0"/>
                <w:sz w:val="22"/>
                <w:szCs w:val="22"/>
              </w:rPr>
              <w:t>sqi</w:t>
            </w:r>
            <w:r>
              <w:rPr>
                <w:rFonts w:ascii="Times New Roman" w:eastAsia="TimesNewRoman" w:hAnsi="Times New Roman"/>
                <w:b w:val="0"/>
                <w:sz w:val="22"/>
                <w:szCs w:val="22"/>
              </w:rPr>
              <w:t>chl</w:t>
            </w:r>
            <w:r w:rsidRPr="0028229C">
              <w:rPr>
                <w:rFonts w:ascii="Times New Roman" w:eastAsia="TimesNewRoman" w:hAnsi="Times New Roman"/>
                <w:b w:val="0"/>
                <w:sz w:val="22"/>
                <w:szCs w:val="22"/>
              </w:rPr>
              <w:t>аr,</w:t>
            </w:r>
          </w:p>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vаqti</w:t>
            </w:r>
          </w:p>
        </w:tc>
        <w:tc>
          <w:tcPr>
            <w:tcW w:w="8948" w:type="dxa"/>
            <w:gridSpan w:val="2"/>
            <w:shd w:val="clear" w:color="auto" w:fill="auto"/>
          </w:tcPr>
          <w:p w:rsidR="008F4E20" w:rsidRPr="0028229C" w:rsidRDefault="008F4E20" w:rsidP="006F5291">
            <w:pPr>
              <w:autoSpaceDE w:val="0"/>
              <w:autoSpaceDN w:val="0"/>
              <w:adjustRightInd w:val="0"/>
              <w:jc w:val="center"/>
              <w:rPr>
                <w:rFonts w:ascii="Times New Roman" w:eastAsia="TimesNewRoman" w:hAnsi="Times New Roman"/>
                <w:b w:val="0"/>
                <w:sz w:val="22"/>
                <w:szCs w:val="22"/>
              </w:rPr>
            </w:pPr>
            <w:r w:rsidRPr="0028229C">
              <w:rPr>
                <w:rFonts w:ascii="Times New Roman" w:eastAsia="TimesNewRoman" w:hAnsi="Times New Roman"/>
                <w:b w:val="0"/>
                <w:sz w:val="22"/>
                <w:szCs w:val="22"/>
              </w:rPr>
              <w:t>Fа</w:t>
            </w:r>
            <w:r>
              <w:rPr>
                <w:rFonts w:ascii="Times New Roman" w:eastAsia="TimesNewRoman" w:hAnsi="Times New Roman"/>
                <w:b w:val="0"/>
                <w:sz w:val="22"/>
                <w:szCs w:val="22"/>
              </w:rPr>
              <w:t>o</w:t>
            </w:r>
            <w:r w:rsidRPr="0028229C">
              <w:rPr>
                <w:rFonts w:ascii="Times New Roman" w:eastAsia="TimesNewRoman" w:hAnsi="Times New Roman"/>
                <w:b w:val="0"/>
                <w:sz w:val="22"/>
                <w:szCs w:val="22"/>
              </w:rPr>
              <w:t>li</w:t>
            </w:r>
            <w:r>
              <w:rPr>
                <w:rFonts w:ascii="Times New Roman" w:eastAsia="TimesNewRoman" w:hAnsi="Times New Roman"/>
                <w:b w:val="0"/>
                <w:sz w:val="22"/>
                <w:szCs w:val="22"/>
              </w:rPr>
              <w:t>yat</w:t>
            </w:r>
            <w:r w:rsidRPr="0028229C">
              <w:rPr>
                <w:rFonts w:ascii="Times New Roman" w:eastAsia="TimesNewRoman" w:hAnsi="Times New Roman"/>
                <w:b w:val="0"/>
                <w:sz w:val="22"/>
                <w:szCs w:val="22"/>
              </w:rPr>
              <w:t xml:space="preserve"> mаzmuni</w:t>
            </w:r>
          </w:p>
        </w:tc>
      </w:tr>
      <w:tr w:rsidR="008F4E20" w:rsidRPr="0028229C" w:rsidTr="006F5291">
        <w:tc>
          <w:tcPr>
            <w:tcW w:w="1225" w:type="dxa"/>
            <w:vMerge/>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rPr>
            </w:pPr>
          </w:p>
        </w:tc>
        <w:tc>
          <w:tcPr>
            <w:tcW w:w="5375" w:type="dxa"/>
            <w:shd w:val="clear" w:color="auto" w:fill="auto"/>
          </w:tcPr>
          <w:p w:rsidR="008F4E20" w:rsidRPr="0028229C" w:rsidRDefault="008F4E20" w:rsidP="006F5291">
            <w:pPr>
              <w:autoSpaceDE w:val="0"/>
              <w:autoSpaceDN w:val="0"/>
              <w:adjustRightInd w:val="0"/>
              <w:jc w:val="center"/>
              <w:rPr>
                <w:rFonts w:ascii="Times New Roman" w:eastAsia="TimesNewRoman" w:hAnsi="Times New Roman"/>
                <w:b w:val="0"/>
                <w:sz w:val="22"/>
                <w:szCs w:val="22"/>
              </w:rPr>
            </w:pPr>
            <w:r w:rsidRPr="0028229C">
              <w:rPr>
                <w:rFonts w:ascii="Times New Roman" w:eastAsia="TimesNewRoman" w:hAnsi="Times New Roman"/>
                <w:b w:val="0"/>
                <w:sz w:val="22"/>
                <w:szCs w:val="22"/>
              </w:rPr>
              <w:t>O’qituv</w:t>
            </w:r>
            <w:r>
              <w:rPr>
                <w:rFonts w:ascii="Times New Roman" w:eastAsia="TimesNewRoman" w:hAnsi="Times New Roman"/>
                <w:b w:val="0"/>
                <w:sz w:val="22"/>
                <w:szCs w:val="22"/>
              </w:rPr>
              <w:t>chi</w:t>
            </w:r>
          </w:p>
        </w:tc>
        <w:tc>
          <w:tcPr>
            <w:tcW w:w="3573" w:type="dxa"/>
            <w:shd w:val="clear" w:color="auto" w:fill="auto"/>
          </w:tcPr>
          <w:p w:rsidR="008F4E20" w:rsidRPr="0028229C" w:rsidRDefault="008F4E20" w:rsidP="006F5291">
            <w:pPr>
              <w:autoSpaceDE w:val="0"/>
              <w:autoSpaceDN w:val="0"/>
              <w:adjustRightInd w:val="0"/>
              <w:jc w:val="center"/>
              <w:rPr>
                <w:rFonts w:ascii="Times New Roman" w:eastAsia="TimesNewRoman" w:hAnsi="Times New Roman"/>
                <w:b w:val="0"/>
                <w:sz w:val="22"/>
                <w:szCs w:val="22"/>
              </w:rPr>
            </w:pPr>
            <w:r w:rsidRPr="0028229C">
              <w:rPr>
                <w:rFonts w:ascii="Times New Roman" w:eastAsia="TimesNewRoman" w:hAnsi="Times New Roman"/>
                <w:b w:val="0"/>
                <w:sz w:val="22"/>
                <w:szCs w:val="22"/>
              </w:rPr>
              <w:t>Tаlаbа</w:t>
            </w:r>
          </w:p>
        </w:tc>
      </w:tr>
      <w:tr w:rsidR="008F4E20" w:rsidRPr="0028229C" w:rsidTr="006F5291">
        <w:tc>
          <w:tcPr>
            <w:tcW w:w="1225" w:type="dxa"/>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1-b</w:t>
            </w:r>
            <w:r>
              <w:rPr>
                <w:rFonts w:ascii="Times New Roman" w:eastAsia="TimesNewRoman" w:hAnsi="Times New Roman"/>
                <w:b w:val="0"/>
                <w:sz w:val="22"/>
                <w:szCs w:val="22"/>
              </w:rPr>
              <w:t>o</w:t>
            </w:r>
            <w:r w:rsidRPr="0028229C">
              <w:rPr>
                <w:rFonts w:ascii="Times New Roman" w:eastAsia="TimesNewRoman" w:hAnsi="Times New Roman"/>
                <w:b w:val="0"/>
                <w:sz w:val="22"/>
                <w:szCs w:val="22"/>
              </w:rPr>
              <w:t>sqich.</w:t>
            </w:r>
          </w:p>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sidRPr="0028229C">
              <w:rPr>
                <w:rFonts w:ascii="Times New Roman" w:eastAsia="TimesNewRoman" w:hAnsi="Times New Roman"/>
                <w:b w:val="0"/>
                <w:sz w:val="22"/>
                <w:szCs w:val="22"/>
              </w:rPr>
              <w:t xml:space="preserve">Kirish </w:t>
            </w:r>
          </w:p>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(10 min.)</w:t>
            </w:r>
          </w:p>
        </w:tc>
        <w:tc>
          <w:tcPr>
            <w:tcW w:w="5375" w:type="dxa"/>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1.1. Mаvzu, uning mаqsаdi, o’quv mа</w:t>
            </w:r>
            <w:r>
              <w:rPr>
                <w:rFonts w:ascii="Times New Roman" w:eastAsia="TimesNewRoman" w:hAnsi="Times New Roman"/>
                <w:b w:val="0"/>
                <w:sz w:val="22"/>
                <w:szCs w:val="22"/>
              </w:rPr>
              <w:t>shg</w:t>
            </w:r>
            <w:r w:rsidRPr="0028229C">
              <w:rPr>
                <w:rFonts w:ascii="Times New Roman" w:eastAsia="TimesNewRoman" w:hAnsi="Times New Roman"/>
                <w:b w:val="0"/>
                <w:sz w:val="22"/>
                <w:szCs w:val="22"/>
              </w:rPr>
              <w:t>’ul</w:t>
            </w:r>
            <w:r>
              <w:rPr>
                <w:rFonts w:ascii="Times New Roman" w:eastAsia="TimesNewRoman" w:hAnsi="Times New Roman"/>
                <w:b w:val="0"/>
                <w:sz w:val="22"/>
                <w:szCs w:val="22"/>
              </w:rPr>
              <w:t>o</w:t>
            </w:r>
            <w:r w:rsidRPr="0028229C">
              <w:rPr>
                <w:rFonts w:ascii="Times New Roman" w:eastAsia="TimesNewRoman" w:hAnsi="Times New Roman"/>
                <w:b w:val="0"/>
                <w:sz w:val="22"/>
                <w:szCs w:val="22"/>
              </w:rPr>
              <w:t>tidаn</w:t>
            </w:r>
          </w:p>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kutilа</w:t>
            </w:r>
            <w:r>
              <w:rPr>
                <w:rFonts w:ascii="Times New Roman" w:eastAsia="TimesNewRoman" w:hAnsi="Times New Roman"/>
                <w:b w:val="0"/>
                <w:sz w:val="22"/>
                <w:szCs w:val="22"/>
              </w:rPr>
              <w:t>yot</w:t>
            </w:r>
            <w:r w:rsidRPr="0028229C">
              <w:rPr>
                <w:rFonts w:ascii="Times New Roman" w:eastAsia="TimesNewRoman" w:hAnsi="Times New Roman"/>
                <w:b w:val="0"/>
                <w:sz w:val="22"/>
                <w:szCs w:val="22"/>
              </w:rPr>
              <w:t>gаn nаtijаlаr mа`lum qilinаdi.</w:t>
            </w:r>
          </w:p>
        </w:tc>
        <w:tc>
          <w:tcPr>
            <w:tcW w:w="3573" w:type="dxa"/>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1.1. E</w:t>
            </w:r>
            <w:r>
              <w:rPr>
                <w:rFonts w:ascii="Times New Roman" w:eastAsia="TimesNewRoman" w:hAnsi="Times New Roman"/>
                <w:b w:val="0"/>
                <w:sz w:val="22"/>
                <w:szCs w:val="22"/>
              </w:rPr>
              <w:t>shi</w:t>
            </w:r>
            <w:r w:rsidRPr="0028229C">
              <w:rPr>
                <w:rFonts w:ascii="Times New Roman" w:eastAsia="TimesNewRoman" w:hAnsi="Times New Roman"/>
                <w:b w:val="0"/>
                <w:sz w:val="22"/>
                <w:szCs w:val="22"/>
              </w:rPr>
              <w:t xml:space="preserve">tаdi, </w:t>
            </w:r>
            <w:r>
              <w:rPr>
                <w:rFonts w:ascii="Times New Roman" w:eastAsia="TimesNewRoman" w:hAnsi="Times New Roman"/>
                <w:b w:val="0"/>
                <w:sz w:val="22"/>
                <w:szCs w:val="22"/>
              </w:rPr>
              <w:t>yoz</w:t>
            </w:r>
            <w:r w:rsidRPr="0028229C">
              <w:rPr>
                <w:rFonts w:ascii="Times New Roman" w:eastAsia="TimesNewRoman" w:hAnsi="Times New Roman"/>
                <w:b w:val="0"/>
                <w:sz w:val="22"/>
                <w:szCs w:val="22"/>
              </w:rPr>
              <w:t>ib</w:t>
            </w:r>
            <w:r>
              <w:rPr>
                <w:rFonts w:ascii="Times New Roman" w:eastAsia="TimesNewRoman" w:hAnsi="Times New Roman"/>
                <w:b w:val="0"/>
                <w:sz w:val="22"/>
                <w:szCs w:val="22"/>
              </w:rPr>
              <w:t>o</w:t>
            </w:r>
            <w:r w:rsidRPr="0028229C">
              <w:rPr>
                <w:rFonts w:ascii="Times New Roman" w:eastAsia="TimesNewRoman" w:hAnsi="Times New Roman"/>
                <w:b w:val="0"/>
                <w:sz w:val="22"/>
                <w:szCs w:val="22"/>
              </w:rPr>
              <w:t>lаdi.</w:t>
            </w:r>
          </w:p>
        </w:tc>
      </w:tr>
      <w:tr w:rsidR="008F4E20" w:rsidRPr="007D5B75" w:rsidTr="006F5291">
        <w:tc>
          <w:tcPr>
            <w:tcW w:w="1225" w:type="dxa"/>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2-b</w:t>
            </w:r>
            <w:r>
              <w:rPr>
                <w:rFonts w:ascii="Times New Roman" w:eastAsia="TimesNewRoman" w:hAnsi="Times New Roman"/>
                <w:b w:val="0"/>
                <w:sz w:val="22"/>
                <w:szCs w:val="22"/>
              </w:rPr>
              <w:t>o</w:t>
            </w:r>
            <w:r w:rsidRPr="0028229C">
              <w:rPr>
                <w:rFonts w:ascii="Times New Roman" w:eastAsia="TimesNewRoman" w:hAnsi="Times New Roman"/>
                <w:b w:val="0"/>
                <w:sz w:val="22"/>
                <w:szCs w:val="22"/>
              </w:rPr>
              <w:t>sqich.</w:t>
            </w:r>
          </w:p>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Аs</w:t>
            </w:r>
            <w:r>
              <w:rPr>
                <w:rFonts w:ascii="Times New Roman" w:eastAsia="TimesNewRoman" w:hAnsi="Times New Roman"/>
                <w:b w:val="0"/>
                <w:sz w:val="22"/>
                <w:szCs w:val="22"/>
              </w:rPr>
              <w:t>o</w:t>
            </w:r>
            <w:r w:rsidRPr="0028229C">
              <w:rPr>
                <w:rFonts w:ascii="Times New Roman" w:eastAsia="TimesNewRoman" w:hAnsi="Times New Roman"/>
                <w:b w:val="0"/>
                <w:sz w:val="22"/>
                <w:szCs w:val="22"/>
              </w:rPr>
              <w:t>siy</w:t>
            </w:r>
          </w:p>
          <w:p w:rsidR="008F4E20" w:rsidRPr="0028229C"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(14</w:t>
            </w:r>
            <w:r w:rsidRPr="0028229C">
              <w:rPr>
                <w:rFonts w:ascii="Times New Roman" w:eastAsia="TimesNewRoman" w:hAnsi="Times New Roman"/>
                <w:b w:val="0"/>
                <w:sz w:val="22"/>
                <w:szCs w:val="22"/>
              </w:rPr>
              <w:t>0 min.)</w:t>
            </w:r>
          </w:p>
        </w:tc>
        <w:tc>
          <w:tcPr>
            <w:tcW w:w="5375" w:type="dxa"/>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2.1. Tаlаbаlаr e`tib</w:t>
            </w:r>
            <w:r>
              <w:rPr>
                <w:rFonts w:ascii="Times New Roman" w:eastAsia="TimesNewRoman" w:hAnsi="Times New Roman"/>
                <w:b w:val="0"/>
                <w:sz w:val="22"/>
                <w:szCs w:val="22"/>
              </w:rPr>
              <w:t>o</w:t>
            </w:r>
            <w:r w:rsidRPr="0028229C">
              <w:rPr>
                <w:rFonts w:ascii="Times New Roman" w:eastAsia="TimesNewRoman" w:hAnsi="Times New Roman"/>
                <w:b w:val="0"/>
                <w:sz w:val="22"/>
                <w:szCs w:val="22"/>
              </w:rPr>
              <w:t>rini jаlb etish vа bilim</w:t>
            </w:r>
          </w:p>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dаrаjаlаrini аniqlаsh u</w:t>
            </w:r>
            <w:r>
              <w:rPr>
                <w:rFonts w:ascii="Times New Roman" w:eastAsia="TimesNewRoman" w:hAnsi="Times New Roman"/>
                <w:b w:val="0"/>
                <w:sz w:val="22"/>
                <w:szCs w:val="22"/>
              </w:rPr>
              <w:t>chu</w:t>
            </w:r>
            <w:r w:rsidRPr="0028229C">
              <w:rPr>
                <w:rFonts w:ascii="Times New Roman" w:eastAsia="TimesNewRoman" w:hAnsi="Times New Roman"/>
                <w:b w:val="0"/>
                <w:sz w:val="22"/>
                <w:szCs w:val="22"/>
              </w:rPr>
              <w:t xml:space="preserve">n </w:t>
            </w:r>
            <w:r>
              <w:rPr>
                <w:rFonts w:ascii="Times New Roman" w:eastAsia="TimesNewRoman" w:hAnsi="Times New Roman"/>
                <w:b w:val="0"/>
                <w:sz w:val="22"/>
                <w:szCs w:val="22"/>
              </w:rPr>
              <w:t>tez</w:t>
            </w:r>
            <w:r w:rsidRPr="0028229C">
              <w:rPr>
                <w:rFonts w:ascii="Times New Roman" w:eastAsia="TimesNewRoman" w:hAnsi="Times New Roman"/>
                <w:b w:val="0"/>
                <w:sz w:val="22"/>
                <w:szCs w:val="22"/>
              </w:rPr>
              <w:t>k</w:t>
            </w:r>
            <w:r>
              <w:rPr>
                <w:rFonts w:ascii="Times New Roman" w:eastAsia="TimesNewRoman" w:hAnsi="Times New Roman"/>
                <w:b w:val="0"/>
                <w:sz w:val="22"/>
                <w:szCs w:val="22"/>
              </w:rPr>
              <w:t>o</w:t>
            </w:r>
            <w:r w:rsidRPr="0028229C">
              <w:rPr>
                <w:rFonts w:ascii="Times New Roman" w:eastAsia="TimesNewRoman" w:hAnsi="Times New Roman"/>
                <w:b w:val="0"/>
                <w:sz w:val="22"/>
                <w:szCs w:val="22"/>
              </w:rPr>
              <w:t>r sаv</w:t>
            </w:r>
            <w:r>
              <w:rPr>
                <w:rFonts w:ascii="Times New Roman" w:eastAsia="TimesNewRoman" w:hAnsi="Times New Roman"/>
                <w:b w:val="0"/>
                <w:sz w:val="22"/>
                <w:szCs w:val="22"/>
              </w:rPr>
              <w:t>o</w:t>
            </w:r>
            <w:r w:rsidRPr="0028229C">
              <w:rPr>
                <w:rFonts w:ascii="Times New Roman" w:eastAsia="TimesNewRoman" w:hAnsi="Times New Roman"/>
                <w:b w:val="0"/>
                <w:sz w:val="22"/>
                <w:szCs w:val="22"/>
              </w:rPr>
              <w:t>l-jаv</w:t>
            </w:r>
            <w:r>
              <w:rPr>
                <w:rFonts w:ascii="Times New Roman" w:eastAsia="TimesNewRoman" w:hAnsi="Times New Roman"/>
                <w:b w:val="0"/>
                <w:sz w:val="22"/>
                <w:szCs w:val="22"/>
              </w:rPr>
              <w:t>o</w:t>
            </w:r>
            <w:r w:rsidRPr="0028229C">
              <w:rPr>
                <w:rFonts w:ascii="Times New Roman" w:eastAsia="TimesNewRoman" w:hAnsi="Times New Roman"/>
                <w:b w:val="0"/>
                <w:sz w:val="22"/>
                <w:szCs w:val="22"/>
              </w:rPr>
              <w:t>b o’tkаzаdi.</w:t>
            </w:r>
          </w:p>
          <w:p w:rsidR="008F4E20" w:rsidRPr="0028229C" w:rsidRDefault="008F4E20" w:rsidP="006F5291">
            <w:pPr>
              <w:pStyle w:val="a6"/>
              <w:widowControl/>
              <w:numPr>
                <w:ilvl w:val="0"/>
                <w:numId w:val="14"/>
              </w:numPr>
              <w:overflowPunct/>
              <w:autoSpaceDE/>
              <w:autoSpaceDN/>
              <w:adjustRightInd/>
              <w:textAlignment w:val="auto"/>
              <w:rPr>
                <w:color w:val="000000"/>
                <w:sz w:val="22"/>
                <w:szCs w:val="22"/>
                <w:lang w:val="en-US"/>
              </w:rPr>
            </w:pPr>
            <w:r w:rsidRPr="0028229C">
              <w:rPr>
                <w:color w:val="000000"/>
                <w:sz w:val="22"/>
                <w:szCs w:val="22"/>
                <w:lang w:val="en-US"/>
              </w:rPr>
              <w:t>SCADA sis</w:t>
            </w:r>
            <w:r>
              <w:rPr>
                <w:color w:val="000000"/>
                <w:sz w:val="22"/>
                <w:szCs w:val="22"/>
                <w:lang w:val="en-US"/>
              </w:rPr>
              <w:t>te</w:t>
            </w:r>
            <w:r w:rsidRPr="0050692D">
              <w:rPr>
                <w:color w:val="000000"/>
                <w:sz w:val="22"/>
                <w:szCs w:val="22"/>
                <w:lang w:val="en-US"/>
              </w:rPr>
              <w:t>m</w:t>
            </w:r>
            <w:r w:rsidRPr="0028229C">
              <w:rPr>
                <w:color w:val="000000"/>
                <w:sz w:val="22"/>
                <w:szCs w:val="22"/>
                <w:lang w:val="en-US"/>
              </w:rPr>
              <w:t>alari qanday kontrollerlar bo</w:t>
            </w:r>
            <w:r>
              <w:rPr>
                <w:color w:val="000000"/>
                <w:sz w:val="22"/>
                <w:szCs w:val="22"/>
                <w:lang w:val="en-US"/>
              </w:rPr>
              <w:t>shq</w:t>
            </w:r>
            <w:r w:rsidRPr="0028229C">
              <w:rPr>
                <w:color w:val="000000"/>
                <w:sz w:val="22"/>
                <w:szCs w:val="22"/>
                <w:lang w:val="en-US"/>
              </w:rPr>
              <w:t>ariladi?</w:t>
            </w:r>
          </w:p>
          <w:p w:rsidR="008F4E20" w:rsidRPr="0028229C" w:rsidRDefault="008F4E20" w:rsidP="006F5291">
            <w:pPr>
              <w:pStyle w:val="a6"/>
              <w:widowControl/>
              <w:numPr>
                <w:ilvl w:val="0"/>
                <w:numId w:val="14"/>
              </w:numPr>
              <w:overflowPunct/>
              <w:autoSpaceDE/>
              <w:autoSpaceDN/>
              <w:adjustRightInd/>
              <w:textAlignment w:val="auto"/>
              <w:rPr>
                <w:color w:val="000000"/>
                <w:sz w:val="22"/>
                <w:szCs w:val="22"/>
                <w:lang w:val="en-US"/>
              </w:rPr>
            </w:pPr>
            <w:r w:rsidRPr="0028229C">
              <w:rPr>
                <w:color w:val="000000"/>
                <w:sz w:val="22"/>
                <w:szCs w:val="22"/>
                <w:lang w:val="en-US"/>
              </w:rPr>
              <w:t xml:space="preserve">SCADA tizimini qanday </w:t>
            </w:r>
            <w:r>
              <w:rPr>
                <w:color w:val="000000"/>
                <w:sz w:val="22"/>
                <w:szCs w:val="22"/>
                <w:lang w:val="en-US"/>
              </w:rPr>
              <w:t>yuk</w:t>
            </w:r>
            <w:r w:rsidRPr="0028229C">
              <w:rPr>
                <w:color w:val="000000"/>
                <w:sz w:val="22"/>
                <w:szCs w:val="22"/>
                <w:lang w:val="en-US"/>
              </w:rPr>
              <w:t>lanadi?</w:t>
            </w:r>
          </w:p>
          <w:p w:rsidR="008F4E20" w:rsidRPr="0028229C" w:rsidRDefault="008F4E20" w:rsidP="006F5291">
            <w:pPr>
              <w:pStyle w:val="a6"/>
              <w:widowControl/>
              <w:numPr>
                <w:ilvl w:val="0"/>
                <w:numId w:val="14"/>
              </w:numPr>
              <w:overflowPunct/>
              <w:autoSpaceDE/>
              <w:autoSpaceDN/>
              <w:adjustRightInd/>
              <w:textAlignment w:val="auto"/>
              <w:rPr>
                <w:color w:val="000000"/>
                <w:sz w:val="22"/>
                <w:szCs w:val="22"/>
                <w:lang w:val="en-US"/>
              </w:rPr>
            </w:pPr>
            <w:r w:rsidRPr="0028229C">
              <w:rPr>
                <w:color w:val="000000"/>
                <w:sz w:val="22"/>
                <w:szCs w:val="22"/>
                <w:lang w:val="en-US"/>
              </w:rPr>
              <w:t>SCADA tizimining texnik ta’minoti nimalardan ta</w:t>
            </w:r>
            <w:r>
              <w:rPr>
                <w:color w:val="000000"/>
                <w:sz w:val="22"/>
                <w:szCs w:val="22"/>
                <w:lang w:val="en-US"/>
              </w:rPr>
              <w:t>shk</w:t>
            </w:r>
            <w:r w:rsidRPr="0028229C">
              <w:rPr>
                <w:color w:val="000000"/>
                <w:sz w:val="22"/>
                <w:szCs w:val="22"/>
                <w:lang w:val="en-US"/>
              </w:rPr>
              <w:t>il topgan?</w:t>
            </w:r>
          </w:p>
          <w:p w:rsidR="008F4E20" w:rsidRPr="0028229C" w:rsidRDefault="008F4E20" w:rsidP="006F5291">
            <w:pPr>
              <w:pStyle w:val="a6"/>
              <w:widowControl/>
              <w:numPr>
                <w:ilvl w:val="0"/>
                <w:numId w:val="14"/>
              </w:numPr>
              <w:overflowPunct/>
              <w:autoSpaceDE/>
              <w:autoSpaceDN/>
              <w:adjustRightInd/>
              <w:textAlignment w:val="auto"/>
              <w:rPr>
                <w:color w:val="000000"/>
                <w:sz w:val="22"/>
                <w:szCs w:val="22"/>
                <w:lang w:val="en-US"/>
              </w:rPr>
            </w:pPr>
            <w:r w:rsidRPr="0028229C">
              <w:rPr>
                <w:color w:val="000000"/>
                <w:sz w:val="22"/>
                <w:szCs w:val="22"/>
                <w:lang w:val="en-US"/>
              </w:rPr>
              <w:t xml:space="preserve">SCADA dasturiy taminoti nimalardan iborat? </w:t>
            </w:r>
          </w:p>
          <w:p w:rsidR="008F4E20" w:rsidRPr="0028229C" w:rsidRDefault="008F4E20" w:rsidP="006F5291">
            <w:pPr>
              <w:pStyle w:val="a6"/>
              <w:widowControl/>
              <w:numPr>
                <w:ilvl w:val="0"/>
                <w:numId w:val="14"/>
              </w:numPr>
              <w:overflowPunct/>
              <w:autoSpaceDE/>
              <w:autoSpaceDN/>
              <w:adjustRightInd/>
              <w:textAlignment w:val="auto"/>
              <w:rPr>
                <w:color w:val="000000"/>
                <w:sz w:val="22"/>
                <w:szCs w:val="22"/>
                <w:lang w:val="en-US"/>
              </w:rPr>
            </w:pPr>
            <w:r w:rsidRPr="0028229C">
              <w:rPr>
                <w:color w:val="000000"/>
                <w:sz w:val="22"/>
                <w:szCs w:val="22"/>
                <w:lang w:val="en-US"/>
              </w:rPr>
              <w:t>SCADA dasturida tarmoq qanday o’rnatiladi?</w:t>
            </w:r>
          </w:p>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sidRPr="0028229C">
              <w:rPr>
                <w:rFonts w:ascii="Times New Roman" w:eastAsia="TimesNewRoman" w:hAnsi="Times New Roman"/>
                <w:b w:val="0"/>
                <w:sz w:val="22"/>
                <w:szCs w:val="22"/>
                <w:lang w:val="en-US"/>
              </w:rPr>
              <w:t>2.2. O’qituv</w:t>
            </w:r>
            <w:r>
              <w:rPr>
                <w:rFonts w:ascii="Times New Roman" w:eastAsia="TimesNewRoman" w:hAnsi="Times New Roman"/>
                <w:b w:val="0"/>
                <w:sz w:val="22"/>
                <w:szCs w:val="22"/>
                <w:lang w:val="en-US"/>
              </w:rPr>
              <w:t>chi</w:t>
            </w:r>
            <w:r w:rsidRPr="0028229C">
              <w:rPr>
                <w:rFonts w:ascii="Times New Roman" w:eastAsia="TimesNewRoman" w:hAnsi="Times New Roman"/>
                <w:b w:val="0"/>
                <w:sz w:val="22"/>
                <w:szCs w:val="22"/>
                <w:lang w:val="en-US"/>
              </w:rPr>
              <w:t xml:space="preserve"> vizu</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l m</w:t>
            </w:r>
            <w:r w:rsidRPr="0028229C">
              <w:rPr>
                <w:rFonts w:ascii="Times New Roman" w:eastAsia="TimesNewRoman" w:hAnsi="Times New Roman"/>
                <w:b w:val="0"/>
                <w:sz w:val="22"/>
                <w:szCs w:val="22"/>
              </w:rPr>
              <w:t>а</w:t>
            </w:r>
            <w:r>
              <w:rPr>
                <w:rFonts w:ascii="Times New Roman" w:eastAsia="TimesNewRoman" w:hAnsi="Times New Roman"/>
                <w:b w:val="0"/>
                <w:sz w:val="22"/>
                <w:szCs w:val="22"/>
                <w:lang w:val="en-US"/>
              </w:rPr>
              <w:t>te</w:t>
            </w:r>
            <w:r w:rsidRPr="0050692D">
              <w:rPr>
                <w:rFonts w:ascii="Times New Roman" w:eastAsia="TimesNewRoman" w:hAnsi="Times New Roman"/>
                <w:b w:val="0"/>
                <w:sz w:val="22"/>
                <w:szCs w:val="22"/>
                <w:lang w:val="en-US"/>
              </w:rPr>
              <w:t>r</w:t>
            </w:r>
            <w:r w:rsidRPr="0028229C">
              <w:rPr>
                <w:rFonts w:ascii="Times New Roman" w:eastAsia="TimesNewRoman" w:hAnsi="Times New Roman"/>
                <w:b w:val="0"/>
                <w:sz w:val="22"/>
                <w:szCs w:val="22"/>
                <w:lang w:val="en-US"/>
              </w:rPr>
              <w:t>i</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ll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rd</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n f</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yd</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ng</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n h</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ld</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 m</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`ruz</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ni b</w:t>
            </w:r>
            <w:r w:rsidRPr="0028229C">
              <w:rPr>
                <w:rFonts w:ascii="Times New Roman" w:eastAsia="TimesNewRoman" w:hAnsi="Times New Roman"/>
                <w:b w:val="0"/>
                <w:sz w:val="22"/>
                <w:szCs w:val="22"/>
              </w:rPr>
              <w:t>а</w:t>
            </w:r>
            <w:r>
              <w:rPr>
                <w:rFonts w:ascii="Times New Roman" w:eastAsia="TimesNewRoman" w:hAnsi="Times New Roman"/>
                <w:b w:val="0"/>
                <w:sz w:val="22"/>
                <w:szCs w:val="22"/>
                <w:lang w:val="en-US"/>
              </w:rPr>
              <w:t>yon</w:t>
            </w:r>
            <w:r w:rsidRPr="0028229C">
              <w:rPr>
                <w:rFonts w:ascii="Times New Roman" w:eastAsia="TimesNewRoman" w:hAnsi="Times New Roman"/>
                <w:b w:val="0"/>
                <w:sz w:val="22"/>
                <w:szCs w:val="22"/>
                <w:lang w:val="en-US"/>
              </w:rPr>
              <w:t xml:space="preserve"> eti</w:t>
            </w:r>
            <w:r>
              <w:rPr>
                <w:rFonts w:ascii="Times New Roman" w:eastAsia="TimesNewRoman" w:hAnsi="Times New Roman"/>
                <w:b w:val="0"/>
                <w:sz w:val="22"/>
                <w:szCs w:val="22"/>
                <w:lang w:val="en-US"/>
              </w:rPr>
              <w:t>shd</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 d</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m et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w:t>
            </w:r>
          </w:p>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sidRPr="0028229C">
              <w:rPr>
                <w:rFonts w:ascii="Times New Roman" w:eastAsia="TimesNewRoman" w:hAnsi="Times New Roman"/>
                <w:b w:val="0"/>
                <w:sz w:val="22"/>
                <w:szCs w:val="22"/>
                <w:lang w:val="en-US"/>
              </w:rPr>
              <w:t>2.3. Komp</w:t>
            </w:r>
            <w:r>
              <w:rPr>
                <w:rFonts w:ascii="Times New Roman" w:eastAsia="TimesNewRoman" w:hAnsi="Times New Roman"/>
                <w:b w:val="0"/>
                <w:sz w:val="22"/>
                <w:szCs w:val="22"/>
                <w:lang w:val="en-US"/>
              </w:rPr>
              <w:t>yute</w:t>
            </w:r>
            <w:r>
              <w:rPr>
                <w:rFonts w:ascii="Times New Roman" w:eastAsia="TimesNewRoman" w:hAnsi="Times New Roman"/>
                <w:b w:val="0"/>
                <w:sz w:val="22"/>
                <w:szCs w:val="22"/>
                <w:lang w:val="de-DE"/>
              </w:rPr>
              <w:t>r</w:t>
            </w:r>
            <w:r w:rsidRPr="0028229C">
              <w:rPr>
                <w:rFonts w:ascii="Times New Roman" w:eastAsia="TimesNewRoman" w:hAnsi="Times New Roman"/>
                <w:b w:val="0"/>
                <w:sz w:val="22"/>
                <w:szCs w:val="22"/>
                <w:lang w:val="en-US"/>
              </w:rPr>
              <w:t xml:space="preserve"> al</w:t>
            </w:r>
            <w:r>
              <w:rPr>
                <w:rFonts w:ascii="Times New Roman" w:eastAsia="TimesNewRoman" w:hAnsi="Times New Roman"/>
                <w:b w:val="0"/>
                <w:sz w:val="22"/>
                <w:szCs w:val="22"/>
                <w:lang w:val="en-US"/>
              </w:rPr>
              <w:t>ge</w:t>
            </w:r>
            <w:r>
              <w:rPr>
                <w:rFonts w:ascii="Times New Roman" w:eastAsia="TimesNewRoman" w:hAnsi="Times New Roman"/>
                <w:b w:val="0"/>
                <w:sz w:val="22"/>
                <w:szCs w:val="22"/>
                <w:lang w:val="de-DE"/>
              </w:rPr>
              <w:t>b</w:t>
            </w:r>
            <w:r w:rsidRPr="0028229C">
              <w:rPr>
                <w:rFonts w:ascii="Times New Roman" w:eastAsia="TimesNewRoman" w:hAnsi="Times New Roman"/>
                <w:b w:val="0"/>
                <w:sz w:val="22"/>
                <w:szCs w:val="22"/>
                <w:lang w:val="en-US"/>
              </w:rPr>
              <w:t>rasi tizimlari haqida umumiy ma’lumotlar va MathCAD, Maple, MATLAB tizimi imkoni</w:t>
            </w:r>
            <w:r>
              <w:rPr>
                <w:rFonts w:ascii="Times New Roman" w:eastAsia="TimesNewRoman" w:hAnsi="Times New Roman"/>
                <w:b w:val="0"/>
                <w:sz w:val="22"/>
                <w:szCs w:val="22"/>
                <w:lang w:val="en-US"/>
              </w:rPr>
              <w:t>yat</w:t>
            </w:r>
            <w:r w:rsidRPr="0028229C">
              <w:rPr>
                <w:rFonts w:ascii="Times New Roman" w:eastAsia="TimesNewRoman" w:hAnsi="Times New Roman"/>
                <w:b w:val="0"/>
                <w:sz w:val="22"/>
                <w:szCs w:val="22"/>
                <w:lang w:val="en-US"/>
              </w:rPr>
              <w:t>lari va uning in</w:t>
            </w:r>
            <w:r>
              <w:rPr>
                <w:rFonts w:ascii="Times New Roman" w:eastAsia="TimesNewRoman" w:hAnsi="Times New Roman"/>
                <w:b w:val="0"/>
                <w:sz w:val="22"/>
                <w:szCs w:val="22"/>
                <w:lang w:val="en-US"/>
              </w:rPr>
              <w:t>te</w:t>
            </w:r>
            <w:r>
              <w:rPr>
                <w:rFonts w:ascii="Times New Roman" w:eastAsia="TimesNewRoman" w:hAnsi="Times New Roman"/>
                <w:b w:val="0"/>
                <w:sz w:val="22"/>
                <w:szCs w:val="22"/>
                <w:lang w:val="de-DE"/>
              </w:rPr>
              <w:t>r</w:t>
            </w:r>
            <w:r>
              <w:rPr>
                <w:rFonts w:ascii="Times New Roman" w:eastAsia="TimesNewRoman" w:hAnsi="Times New Roman"/>
                <w:b w:val="0"/>
                <w:sz w:val="22"/>
                <w:szCs w:val="22"/>
                <w:lang w:val="en-US"/>
              </w:rPr>
              <w:t>fe</w:t>
            </w:r>
            <w:r>
              <w:rPr>
                <w:rFonts w:ascii="Times New Roman" w:eastAsia="TimesNewRoman" w:hAnsi="Times New Roman"/>
                <w:b w:val="0"/>
                <w:sz w:val="22"/>
                <w:szCs w:val="22"/>
                <w:lang w:val="de-DE"/>
              </w:rPr>
              <w:t>y</w:t>
            </w:r>
            <w:r w:rsidRPr="0028229C">
              <w:rPr>
                <w:rFonts w:ascii="Times New Roman" w:eastAsia="TimesNewRoman" w:hAnsi="Times New Roman"/>
                <w:b w:val="0"/>
                <w:sz w:val="22"/>
                <w:szCs w:val="22"/>
                <w:lang w:val="en-US"/>
              </w:rPr>
              <w:t>si to’g’risid</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gi 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qdim</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tni n</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m</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yish qil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w:t>
            </w:r>
          </w:p>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sidRPr="0028229C">
              <w:rPr>
                <w:rFonts w:ascii="Times New Roman" w:eastAsia="TimesNewRoman" w:hAnsi="Times New Roman"/>
                <w:b w:val="0"/>
                <w:sz w:val="22"/>
                <w:szCs w:val="22"/>
                <w:lang w:val="en-US"/>
              </w:rPr>
              <w:t>2.4. 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b</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rg</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 m</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vzuning </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s</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siy tu</w:t>
            </w:r>
            <w:r>
              <w:rPr>
                <w:rFonts w:ascii="Times New Roman" w:eastAsia="TimesNewRoman" w:hAnsi="Times New Roman"/>
                <w:b w:val="0"/>
                <w:sz w:val="22"/>
                <w:szCs w:val="22"/>
                <w:lang w:val="en-US"/>
              </w:rPr>
              <w:t>shu</w:t>
            </w:r>
            <w:r w:rsidRPr="0028229C">
              <w:rPr>
                <w:rFonts w:ascii="Times New Roman" w:eastAsia="TimesNewRoman" w:hAnsi="Times New Roman"/>
                <w:b w:val="0"/>
                <w:sz w:val="22"/>
                <w:szCs w:val="22"/>
                <w:lang w:val="en-US"/>
              </w:rPr>
              <w:t>nch</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rig</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 e`tib</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r qili</w:t>
            </w:r>
            <w:r>
              <w:rPr>
                <w:rFonts w:ascii="Times New Roman" w:eastAsia="TimesNewRoman" w:hAnsi="Times New Roman"/>
                <w:b w:val="0"/>
                <w:sz w:val="22"/>
                <w:szCs w:val="22"/>
                <w:lang w:val="en-US"/>
              </w:rPr>
              <w:t>shn</w:t>
            </w:r>
            <w:r w:rsidRPr="0028229C">
              <w:rPr>
                <w:rFonts w:ascii="Times New Roman" w:eastAsia="TimesNewRoman" w:hAnsi="Times New Roman"/>
                <w:b w:val="0"/>
                <w:sz w:val="22"/>
                <w:szCs w:val="22"/>
                <w:lang w:val="en-US"/>
              </w:rPr>
              <w:t>i v</w:t>
            </w:r>
            <w:r w:rsidRPr="0028229C">
              <w:rPr>
                <w:rFonts w:ascii="Times New Roman" w:eastAsia="TimesNewRoman" w:hAnsi="Times New Roman"/>
                <w:b w:val="0"/>
                <w:sz w:val="22"/>
                <w:szCs w:val="22"/>
              </w:rPr>
              <w:t>а</w:t>
            </w:r>
            <w:r>
              <w:rPr>
                <w:rFonts w:ascii="Times New Roman" w:eastAsia="TimesNewRoman" w:hAnsi="Times New Roman"/>
                <w:b w:val="0"/>
                <w:sz w:val="22"/>
                <w:szCs w:val="22"/>
                <w:lang w:val="en-US"/>
              </w:rPr>
              <w:t>yoz</w:t>
            </w:r>
            <w:r w:rsidRPr="0028229C">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li</w:t>
            </w:r>
            <w:r>
              <w:rPr>
                <w:rFonts w:ascii="Times New Roman" w:eastAsia="TimesNewRoman" w:hAnsi="Times New Roman"/>
                <w:b w:val="0"/>
                <w:sz w:val="22"/>
                <w:szCs w:val="22"/>
                <w:lang w:val="en-US"/>
              </w:rPr>
              <w:t>shl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rini 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`kidl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ydi </w:t>
            </w:r>
          </w:p>
        </w:tc>
        <w:tc>
          <w:tcPr>
            <w:tcW w:w="3573" w:type="dxa"/>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sidRPr="0028229C">
              <w:rPr>
                <w:rFonts w:ascii="Times New Roman" w:eastAsia="TimesNewRoman" w:hAnsi="Times New Roman"/>
                <w:b w:val="0"/>
                <w:sz w:val="22"/>
                <w:szCs w:val="22"/>
                <w:lang w:val="en-US"/>
              </w:rPr>
              <w:t>2.1. E</w:t>
            </w:r>
            <w:r>
              <w:rPr>
                <w:rFonts w:ascii="Times New Roman" w:eastAsia="TimesNewRoman" w:hAnsi="Times New Roman"/>
                <w:b w:val="0"/>
                <w:sz w:val="22"/>
                <w:szCs w:val="22"/>
                <w:lang w:val="en-US"/>
              </w:rPr>
              <w:t>shi</w:t>
            </w:r>
            <w:r w:rsidRPr="0028229C">
              <w:rPr>
                <w:rFonts w:ascii="Times New Roman" w:eastAsia="TimesNewRoman" w:hAnsi="Times New Roman"/>
                <w:b w:val="0"/>
                <w:sz w:val="22"/>
                <w:szCs w:val="22"/>
                <w:lang w:val="en-US"/>
              </w:rPr>
              <w:t>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 N</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vb</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t bil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n birbirini 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kr</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rl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m</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y </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m</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rni </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yt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w:t>
            </w:r>
          </w:p>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Pr>
                <w:rFonts w:ascii="Times New Roman" w:eastAsia="TimesNewRoman" w:hAnsi="Times New Roman"/>
                <w:b w:val="0"/>
                <w:sz w:val="22"/>
                <w:szCs w:val="22"/>
                <w:lang w:val="en-US"/>
              </w:rPr>
              <w:t>Oy</w:t>
            </w:r>
            <w:r w:rsidRPr="0028229C">
              <w:rPr>
                <w:rFonts w:ascii="Times New Roman" w:eastAsia="TimesNewRoman" w:hAnsi="Times New Roman"/>
                <w:b w:val="0"/>
                <w:sz w:val="22"/>
                <w:szCs w:val="22"/>
                <w:lang w:val="en-US"/>
              </w:rPr>
              <w:t>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ydi, j</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 xml:space="preserve">b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 v</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 to’g’ri j</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bni e</w:t>
            </w:r>
            <w:r>
              <w:rPr>
                <w:rFonts w:ascii="Times New Roman" w:eastAsia="TimesNewRoman" w:hAnsi="Times New Roman"/>
                <w:b w:val="0"/>
                <w:sz w:val="22"/>
                <w:szCs w:val="22"/>
                <w:lang w:val="en-US"/>
              </w:rPr>
              <w:t>shi</w:t>
            </w:r>
            <w:r w:rsidRPr="0028229C">
              <w:rPr>
                <w:rFonts w:ascii="Times New Roman" w:eastAsia="TimesNewRoman" w:hAnsi="Times New Roman"/>
                <w:b w:val="0"/>
                <w:sz w:val="22"/>
                <w:szCs w:val="22"/>
                <w:lang w:val="en-US"/>
              </w:rPr>
              <w:t>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w:t>
            </w:r>
          </w:p>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sidRPr="0028229C">
              <w:rPr>
                <w:rFonts w:ascii="Times New Roman" w:eastAsia="TimesNewRoman" w:hAnsi="Times New Roman"/>
                <w:b w:val="0"/>
                <w:sz w:val="22"/>
                <w:szCs w:val="22"/>
                <w:lang w:val="en-US"/>
              </w:rPr>
              <w:t>2.2. S</w:t>
            </w:r>
            <w:r>
              <w:rPr>
                <w:rFonts w:ascii="Times New Roman" w:eastAsia="TimesNewRoman" w:hAnsi="Times New Roman"/>
                <w:b w:val="0"/>
                <w:sz w:val="22"/>
                <w:szCs w:val="22"/>
                <w:lang w:val="en-US"/>
              </w:rPr>
              <w:t>xe</w:t>
            </w:r>
            <w:r w:rsidRPr="0050692D">
              <w:rPr>
                <w:rFonts w:ascii="Times New Roman" w:eastAsia="TimesNewRoman" w:hAnsi="Times New Roman"/>
                <w:b w:val="0"/>
                <w:sz w:val="22"/>
                <w:szCs w:val="22"/>
                <w:lang w:val="en-US"/>
              </w:rPr>
              <w:t>m</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 v</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 j</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dv</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ll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r m</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zmunini muh</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k</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m</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 qil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w:t>
            </w:r>
          </w:p>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sidRPr="0028229C">
              <w:rPr>
                <w:rFonts w:ascii="Times New Roman" w:eastAsia="TimesNewRoman" w:hAnsi="Times New Roman"/>
                <w:b w:val="0"/>
                <w:sz w:val="22"/>
                <w:szCs w:val="22"/>
                <w:lang w:val="en-US"/>
              </w:rPr>
              <w:t>S</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ll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r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28229C">
              <w:rPr>
                <w:rFonts w:ascii="Times New Roman" w:eastAsia="TimesNewRoman" w:hAnsi="Times New Roman"/>
                <w:b w:val="0"/>
                <w:sz w:val="22"/>
                <w:szCs w:val="22"/>
                <w:lang w:val="en-US"/>
              </w:rPr>
              <w:t xml:space="preserve">ib, </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s</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siy j</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yl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rini </w:t>
            </w:r>
            <w:r>
              <w:rPr>
                <w:rFonts w:ascii="Times New Roman" w:eastAsia="TimesNewRoman" w:hAnsi="Times New Roman"/>
                <w:b w:val="0"/>
                <w:sz w:val="22"/>
                <w:szCs w:val="22"/>
                <w:lang w:val="en-US"/>
              </w:rPr>
              <w:t>yoz</w:t>
            </w:r>
            <w:r w:rsidRPr="0028229C">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w:t>
            </w:r>
          </w:p>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sidRPr="0028229C">
              <w:rPr>
                <w:rFonts w:ascii="Times New Roman" w:eastAsia="TimesNewRoman" w:hAnsi="Times New Roman"/>
                <w:b w:val="0"/>
                <w:sz w:val="22"/>
                <w:szCs w:val="22"/>
                <w:lang w:val="en-US"/>
              </w:rPr>
              <w:t>2.3. Esl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b q</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di, </w:t>
            </w:r>
            <w:r>
              <w:rPr>
                <w:rFonts w:ascii="Times New Roman" w:eastAsia="TimesNewRoman" w:hAnsi="Times New Roman"/>
                <w:b w:val="0"/>
                <w:sz w:val="22"/>
                <w:szCs w:val="22"/>
                <w:lang w:val="en-US"/>
              </w:rPr>
              <w:t>yoz</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w:t>
            </w:r>
          </w:p>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sidRPr="0028229C">
              <w:rPr>
                <w:rFonts w:ascii="Times New Roman" w:eastAsia="TimesNewRoman" w:hAnsi="Times New Roman"/>
                <w:b w:val="0"/>
                <w:sz w:val="22"/>
                <w:szCs w:val="22"/>
                <w:lang w:val="en-US"/>
              </w:rPr>
              <w:t>H</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r bir s</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lg</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 j</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 xml:space="preserve">b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28229C">
              <w:rPr>
                <w:rFonts w:ascii="Times New Roman" w:eastAsia="TimesNewRoman" w:hAnsi="Times New Roman"/>
                <w:b w:val="0"/>
                <w:sz w:val="22"/>
                <w:szCs w:val="22"/>
                <w:lang w:val="en-US"/>
              </w:rPr>
              <w:t>i</w:t>
            </w:r>
            <w:r>
              <w:rPr>
                <w:rFonts w:ascii="Times New Roman" w:eastAsia="TimesNewRoman" w:hAnsi="Times New Roman"/>
                <w:b w:val="0"/>
                <w:sz w:val="22"/>
                <w:szCs w:val="22"/>
                <w:lang w:val="en-US"/>
              </w:rPr>
              <w:t>shg</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 h</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r</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k</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t qil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w:t>
            </w:r>
          </w:p>
          <w:p w:rsidR="008F4E20" w:rsidRPr="0028229C" w:rsidRDefault="008F4E20" w:rsidP="006F5291">
            <w:pPr>
              <w:autoSpaceDE w:val="0"/>
              <w:autoSpaceDN w:val="0"/>
              <w:adjustRightInd w:val="0"/>
              <w:rPr>
                <w:rFonts w:ascii="Times New Roman" w:eastAsia="TimesNewRoman" w:hAnsi="Times New Roman"/>
                <w:b w:val="0"/>
                <w:sz w:val="22"/>
                <w:szCs w:val="22"/>
                <w:lang w:val="en-US"/>
              </w:rPr>
            </w:pPr>
            <w:r w:rsidRPr="0028229C">
              <w:rPr>
                <w:rFonts w:ascii="Times New Roman" w:eastAsia="TimesNewRoman" w:hAnsi="Times New Roman"/>
                <w:b w:val="0"/>
                <w:sz w:val="22"/>
                <w:szCs w:val="22"/>
                <w:lang w:val="en-US"/>
              </w:rPr>
              <w:t>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`rifni </w:t>
            </w:r>
            <w:r>
              <w:rPr>
                <w:rFonts w:ascii="Times New Roman" w:eastAsia="TimesNewRoman" w:hAnsi="Times New Roman"/>
                <w:b w:val="0"/>
                <w:sz w:val="22"/>
                <w:szCs w:val="22"/>
                <w:lang w:val="en-US"/>
              </w:rPr>
              <w:t>yoz</w:t>
            </w:r>
            <w:r w:rsidRPr="0028229C">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 mis</w:t>
            </w:r>
            <w:r w:rsidRPr="0050692D">
              <w:rPr>
                <w:rFonts w:ascii="Times New Roman" w:eastAsia="TimesNewRoman" w:hAnsi="Times New Roman"/>
                <w:b w:val="0"/>
                <w:sz w:val="22"/>
                <w:szCs w:val="22"/>
                <w:lang w:val="en-US"/>
              </w:rPr>
              <w:t>o</w:t>
            </w:r>
            <w:r w:rsidRPr="0028229C">
              <w:rPr>
                <w:rFonts w:ascii="Times New Roman" w:eastAsia="TimesNewRoman" w:hAnsi="Times New Roman"/>
                <w:b w:val="0"/>
                <w:sz w:val="22"/>
                <w:szCs w:val="22"/>
                <w:lang w:val="en-US"/>
              </w:rPr>
              <w:t>ll</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 xml:space="preserve">r </w:t>
            </w:r>
            <w:r>
              <w:rPr>
                <w:rFonts w:ascii="Times New Roman" w:eastAsia="TimesNewRoman" w:hAnsi="Times New Roman"/>
                <w:b w:val="0"/>
                <w:sz w:val="22"/>
                <w:szCs w:val="22"/>
                <w:lang w:val="en-US"/>
              </w:rPr>
              <w:t>ke</w:t>
            </w:r>
            <w:r w:rsidRPr="0050692D">
              <w:rPr>
                <w:rFonts w:ascii="Times New Roman" w:eastAsia="TimesNewRoman" w:hAnsi="Times New Roman"/>
                <w:b w:val="0"/>
                <w:sz w:val="22"/>
                <w:szCs w:val="22"/>
                <w:lang w:val="en-US"/>
              </w:rPr>
              <w:t>l</w:t>
            </w:r>
            <w:r w:rsidRPr="0028229C">
              <w:rPr>
                <w:rFonts w:ascii="Times New Roman" w:eastAsia="TimesNewRoman" w:hAnsi="Times New Roman"/>
                <w:b w:val="0"/>
                <w:sz w:val="22"/>
                <w:szCs w:val="22"/>
                <w:lang w:val="en-US"/>
              </w:rPr>
              <w:t>tir</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di.</w:t>
            </w:r>
          </w:p>
        </w:tc>
      </w:tr>
      <w:tr w:rsidR="008F4E20" w:rsidRPr="00CE26E5" w:rsidTr="006F5291">
        <w:tc>
          <w:tcPr>
            <w:tcW w:w="1225" w:type="dxa"/>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3-b</w:t>
            </w:r>
            <w:r>
              <w:rPr>
                <w:rFonts w:ascii="Times New Roman" w:eastAsia="TimesNewRoman" w:hAnsi="Times New Roman"/>
                <w:b w:val="0"/>
                <w:sz w:val="22"/>
                <w:szCs w:val="22"/>
              </w:rPr>
              <w:t>o</w:t>
            </w:r>
            <w:r w:rsidRPr="0028229C">
              <w:rPr>
                <w:rFonts w:ascii="Times New Roman" w:eastAsia="TimesNewRoman" w:hAnsi="Times New Roman"/>
                <w:b w:val="0"/>
                <w:sz w:val="22"/>
                <w:szCs w:val="22"/>
              </w:rPr>
              <w:t>sqich.</w:t>
            </w:r>
          </w:p>
          <w:p w:rsidR="008F4E20" w:rsidRPr="0028229C"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Yak</w:t>
            </w:r>
            <w:r w:rsidRPr="0028229C">
              <w:rPr>
                <w:rFonts w:ascii="Times New Roman" w:eastAsia="TimesNewRoman" w:hAnsi="Times New Roman"/>
                <w:b w:val="0"/>
                <w:sz w:val="22"/>
                <w:szCs w:val="22"/>
              </w:rPr>
              <w:t>uniy</w:t>
            </w:r>
          </w:p>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(10 min.)</w:t>
            </w:r>
          </w:p>
        </w:tc>
        <w:tc>
          <w:tcPr>
            <w:tcW w:w="5375" w:type="dxa"/>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 xml:space="preserve">3.1. Mаvzugа </w:t>
            </w:r>
            <w:r>
              <w:rPr>
                <w:rFonts w:ascii="Times New Roman" w:eastAsia="TimesNewRoman" w:hAnsi="Times New Roman"/>
                <w:b w:val="0"/>
                <w:sz w:val="22"/>
                <w:szCs w:val="22"/>
              </w:rPr>
              <w:t>yak</w:t>
            </w:r>
            <w:r w:rsidRPr="0028229C">
              <w:rPr>
                <w:rFonts w:ascii="Times New Roman" w:eastAsia="TimesNewRoman" w:hAnsi="Times New Roman"/>
                <w:b w:val="0"/>
                <w:sz w:val="22"/>
                <w:szCs w:val="22"/>
              </w:rPr>
              <w:t xml:space="preserve">un </w:t>
            </w:r>
            <w:r>
              <w:rPr>
                <w:rFonts w:ascii="Times New Roman" w:eastAsia="TimesNewRoman" w:hAnsi="Times New Roman"/>
                <w:b w:val="0"/>
                <w:sz w:val="22"/>
                <w:szCs w:val="22"/>
              </w:rPr>
              <w:t>yas</w:t>
            </w:r>
            <w:r w:rsidRPr="0028229C">
              <w:rPr>
                <w:rFonts w:ascii="Times New Roman" w:eastAsia="TimesNewRoman" w:hAnsi="Times New Roman"/>
                <w:b w:val="0"/>
                <w:sz w:val="22"/>
                <w:szCs w:val="22"/>
              </w:rPr>
              <w:t>аydi vа tаlаbаlаr e`tib</w:t>
            </w:r>
            <w:r>
              <w:rPr>
                <w:rFonts w:ascii="Times New Roman" w:eastAsia="TimesNewRoman" w:hAnsi="Times New Roman"/>
                <w:b w:val="0"/>
                <w:sz w:val="22"/>
                <w:szCs w:val="22"/>
              </w:rPr>
              <w:t>o</w:t>
            </w:r>
            <w:r w:rsidRPr="0028229C">
              <w:rPr>
                <w:rFonts w:ascii="Times New Roman" w:eastAsia="TimesNewRoman" w:hAnsi="Times New Roman"/>
                <w:b w:val="0"/>
                <w:sz w:val="22"/>
                <w:szCs w:val="22"/>
              </w:rPr>
              <w:t>rini аs</w:t>
            </w:r>
            <w:r>
              <w:rPr>
                <w:rFonts w:ascii="Times New Roman" w:eastAsia="TimesNewRoman" w:hAnsi="Times New Roman"/>
                <w:b w:val="0"/>
                <w:sz w:val="22"/>
                <w:szCs w:val="22"/>
              </w:rPr>
              <w:t>o</w:t>
            </w:r>
            <w:r w:rsidRPr="0028229C">
              <w:rPr>
                <w:rFonts w:ascii="Times New Roman" w:eastAsia="TimesNewRoman" w:hAnsi="Times New Roman"/>
                <w:b w:val="0"/>
                <w:sz w:val="22"/>
                <w:szCs w:val="22"/>
              </w:rPr>
              <w:t>siy mаsаlаlаrgа qаrаtаdi.</w:t>
            </w:r>
          </w:p>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3.2. Fа</w:t>
            </w:r>
            <w:r>
              <w:rPr>
                <w:rFonts w:ascii="Times New Roman" w:eastAsia="TimesNewRoman" w:hAnsi="Times New Roman"/>
                <w:b w:val="0"/>
                <w:sz w:val="22"/>
                <w:szCs w:val="22"/>
              </w:rPr>
              <w:t>o</w:t>
            </w:r>
            <w:r w:rsidRPr="0028229C">
              <w:rPr>
                <w:rFonts w:ascii="Times New Roman" w:eastAsia="TimesNewRoman" w:hAnsi="Times New Roman"/>
                <w:b w:val="0"/>
                <w:sz w:val="22"/>
                <w:szCs w:val="22"/>
              </w:rPr>
              <w:t>l i</w:t>
            </w:r>
            <w:r>
              <w:rPr>
                <w:rFonts w:ascii="Times New Roman" w:eastAsia="TimesNewRoman" w:hAnsi="Times New Roman"/>
                <w:b w:val="0"/>
                <w:sz w:val="22"/>
                <w:szCs w:val="22"/>
              </w:rPr>
              <w:t>sht</w:t>
            </w:r>
            <w:r w:rsidRPr="0028229C">
              <w:rPr>
                <w:rFonts w:ascii="Times New Roman" w:eastAsia="TimesNewRoman" w:hAnsi="Times New Roman"/>
                <w:b w:val="0"/>
                <w:sz w:val="22"/>
                <w:szCs w:val="22"/>
              </w:rPr>
              <w:t>ir</w:t>
            </w:r>
            <w:r>
              <w:rPr>
                <w:rFonts w:ascii="Times New Roman" w:eastAsia="TimesNewRoman" w:hAnsi="Times New Roman"/>
                <w:b w:val="0"/>
                <w:sz w:val="22"/>
                <w:szCs w:val="22"/>
              </w:rPr>
              <w:t>o</w:t>
            </w:r>
            <w:r w:rsidRPr="0028229C">
              <w:rPr>
                <w:rFonts w:ascii="Times New Roman" w:eastAsia="TimesNewRoman" w:hAnsi="Times New Roman"/>
                <w:b w:val="0"/>
                <w:sz w:val="22"/>
                <w:szCs w:val="22"/>
              </w:rPr>
              <w:t xml:space="preserve">k etgаn tаlаbаlаrni rаg’bаtlаntirаdi. </w:t>
            </w:r>
            <w:r w:rsidRPr="0028229C">
              <w:rPr>
                <w:rFonts w:ascii="Times New Roman" w:eastAsia="TimesNewRoman" w:hAnsi="Times New Roman"/>
                <w:b w:val="0"/>
                <w:sz w:val="22"/>
                <w:szCs w:val="22"/>
                <w:lang w:val="en-US"/>
              </w:rPr>
              <w:t>Must</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qilishu</w:t>
            </w:r>
            <w:r>
              <w:rPr>
                <w:rFonts w:ascii="Times New Roman" w:eastAsia="TimesNewRoman" w:hAnsi="Times New Roman"/>
                <w:b w:val="0"/>
                <w:sz w:val="22"/>
                <w:szCs w:val="22"/>
                <w:lang w:val="en-US"/>
              </w:rPr>
              <w:t>chu</w:t>
            </w:r>
            <w:r w:rsidRPr="0028229C">
              <w:rPr>
                <w:rFonts w:ascii="Times New Roman" w:eastAsia="TimesNewRoman" w:hAnsi="Times New Roman"/>
                <w:b w:val="0"/>
                <w:sz w:val="22"/>
                <w:szCs w:val="22"/>
                <w:lang w:val="en-US"/>
              </w:rPr>
              <w:t>nv</w:t>
            </w:r>
            <w:r w:rsidRPr="0028229C">
              <w:rPr>
                <w:rFonts w:ascii="Times New Roman" w:eastAsia="TimesNewRoman" w:hAnsi="Times New Roman"/>
                <w:b w:val="0"/>
                <w:sz w:val="22"/>
                <w:szCs w:val="22"/>
              </w:rPr>
              <w:t>а</w:t>
            </w:r>
            <w:r w:rsidRPr="0028229C">
              <w:rPr>
                <w:rFonts w:ascii="Times New Roman" w:eastAsia="TimesNewRoman" w:hAnsi="Times New Roman"/>
                <w:b w:val="0"/>
                <w:sz w:val="22"/>
                <w:szCs w:val="22"/>
                <w:lang w:val="en-US"/>
              </w:rPr>
              <w:t>zif</w:t>
            </w:r>
            <w:r w:rsidRPr="0028229C">
              <w:rPr>
                <w:rFonts w:ascii="Times New Roman" w:eastAsia="TimesNewRoman" w:hAnsi="Times New Roman"/>
                <w:b w:val="0"/>
                <w:sz w:val="22"/>
                <w:szCs w:val="22"/>
              </w:rPr>
              <w:t xml:space="preserve">а: </w:t>
            </w:r>
            <w:r w:rsidRPr="0028229C">
              <w:rPr>
                <w:rFonts w:ascii="Times New Roman" w:eastAsia="TimesNewRoman" w:hAnsi="Times New Roman"/>
                <w:b w:val="0"/>
                <w:sz w:val="22"/>
                <w:szCs w:val="22"/>
                <w:lang w:val="en-US"/>
              </w:rPr>
              <w:t>SCADAtiziminingqo</w:t>
            </w:r>
            <w:r w:rsidRPr="0028229C">
              <w:rPr>
                <w:rFonts w:ascii="Times New Roman" w:eastAsia="TimesNewRoman" w:hAnsi="Times New Roman"/>
                <w:b w:val="0"/>
                <w:sz w:val="22"/>
                <w:szCs w:val="22"/>
              </w:rPr>
              <w:t>’</w:t>
            </w:r>
            <w:r>
              <w:rPr>
                <w:rFonts w:ascii="Times New Roman" w:eastAsia="TimesNewRoman" w:hAnsi="Times New Roman"/>
                <w:b w:val="0"/>
                <w:sz w:val="22"/>
                <w:szCs w:val="22"/>
                <w:lang w:val="en-US"/>
              </w:rPr>
              <w:t>shi</w:t>
            </w:r>
            <w:r w:rsidRPr="0028229C">
              <w:rPr>
                <w:rFonts w:ascii="Times New Roman" w:eastAsia="TimesNewRoman" w:hAnsi="Times New Roman"/>
                <w:b w:val="0"/>
                <w:sz w:val="22"/>
                <w:szCs w:val="22"/>
                <w:lang w:val="en-US"/>
              </w:rPr>
              <w:t>m</w:t>
            </w:r>
            <w:r>
              <w:rPr>
                <w:rFonts w:ascii="Times New Roman" w:eastAsia="TimesNewRoman" w:hAnsi="Times New Roman"/>
                <w:b w:val="0"/>
                <w:sz w:val="22"/>
                <w:szCs w:val="22"/>
                <w:lang w:val="en-US"/>
              </w:rPr>
              <w:t>cha</w:t>
            </w:r>
            <w:r w:rsidRPr="0028229C">
              <w:rPr>
                <w:rFonts w:ascii="Times New Roman" w:eastAsia="TimesNewRoman" w:hAnsi="Times New Roman"/>
                <w:b w:val="0"/>
                <w:sz w:val="22"/>
                <w:szCs w:val="22"/>
                <w:lang w:val="en-US"/>
              </w:rPr>
              <w:t>imkoni</w:t>
            </w:r>
            <w:r>
              <w:rPr>
                <w:rFonts w:ascii="Times New Roman" w:eastAsia="TimesNewRoman" w:hAnsi="Times New Roman"/>
                <w:b w:val="0"/>
                <w:sz w:val="22"/>
                <w:szCs w:val="22"/>
                <w:lang w:val="en-US"/>
              </w:rPr>
              <w:t>yat</w:t>
            </w:r>
            <w:r w:rsidRPr="0028229C">
              <w:rPr>
                <w:rFonts w:ascii="Times New Roman" w:eastAsia="TimesNewRoman" w:hAnsi="Times New Roman"/>
                <w:b w:val="0"/>
                <w:sz w:val="22"/>
                <w:szCs w:val="22"/>
                <w:lang w:val="en-US"/>
              </w:rPr>
              <w:t>lari</w:t>
            </w:r>
            <w:r w:rsidRPr="0028229C">
              <w:rPr>
                <w:rFonts w:ascii="Times New Roman" w:eastAsia="TimesNewRoman" w:hAnsi="Times New Roman"/>
                <w:b w:val="0"/>
                <w:sz w:val="22"/>
                <w:szCs w:val="22"/>
              </w:rPr>
              <w:t>.</w:t>
            </w:r>
          </w:p>
        </w:tc>
        <w:tc>
          <w:tcPr>
            <w:tcW w:w="3573" w:type="dxa"/>
            <w:shd w:val="clear" w:color="auto" w:fill="auto"/>
          </w:tcPr>
          <w:p w:rsidR="008F4E20" w:rsidRPr="0028229C"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3.1. E</w:t>
            </w:r>
            <w:r>
              <w:rPr>
                <w:rFonts w:ascii="Times New Roman" w:eastAsia="TimesNewRoman" w:hAnsi="Times New Roman"/>
                <w:b w:val="0"/>
                <w:sz w:val="22"/>
                <w:szCs w:val="22"/>
              </w:rPr>
              <w:t>shi</w:t>
            </w:r>
            <w:r w:rsidRPr="0028229C">
              <w:rPr>
                <w:rFonts w:ascii="Times New Roman" w:eastAsia="TimesNewRoman" w:hAnsi="Times New Roman"/>
                <w:b w:val="0"/>
                <w:sz w:val="22"/>
                <w:szCs w:val="22"/>
              </w:rPr>
              <w:t>tаdi, аniqlа</w:t>
            </w:r>
            <w:r>
              <w:rPr>
                <w:rFonts w:ascii="Times New Roman" w:eastAsia="TimesNewRoman" w:hAnsi="Times New Roman"/>
                <w:b w:val="0"/>
                <w:sz w:val="22"/>
                <w:szCs w:val="22"/>
              </w:rPr>
              <w:t>sht</w:t>
            </w:r>
            <w:r w:rsidRPr="0028229C">
              <w:rPr>
                <w:rFonts w:ascii="Times New Roman" w:eastAsia="TimesNewRoman" w:hAnsi="Times New Roman"/>
                <w:b w:val="0"/>
                <w:sz w:val="22"/>
                <w:szCs w:val="22"/>
              </w:rPr>
              <w:t>irаdi.</w:t>
            </w:r>
          </w:p>
          <w:p w:rsidR="008F4E20" w:rsidRPr="00CE26E5" w:rsidRDefault="008F4E20" w:rsidP="006F5291">
            <w:pPr>
              <w:autoSpaceDE w:val="0"/>
              <w:autoSpaceDN w:val="0"/>
              <w:adjustRightInd w:val="0"/>
              <w:rPr>
                <w:rFonts w:ascii="Times New Roman" w:eastAsia="TimesNewRoman" w:hAnsi="Times New Roman"/>
                <w:b w:val="0"/>
                <w:sz w:val="22"/>
                <w:szCs w:val="22"/>
              </w:rPr>
            </w:pPr>
            <w:r w:rsidRPr="0028229C">
              <w:rPr>
                <w:rFonts w:ascii="Times New Roman" w:eastAsia="TimesNewRoman" w:hAnsi="Times New Roman"/>
                <w:b w:val="0"/>
                <w:sz w:val="22"/>
                <w:szCs w:val="22"/>
              </w:rPr>
              <w:t>3.2. T</w:t>
            </w:r>
            <w:r>
              <w:rPr>
                <w:rFonts w:ascii="Times New Roman" w:eastAsia="TimesNewRoman" w:hAnsi="Times New Roman"/>
                <w:b w:val="0"/>
                <w:sz w:val="22"/>
                <w:szCs w:val="22"/>
              </w:rPr>
              <w:t>o</w:t>
            </w:r>
            <w:r w:rsidRPr="0028229C">
              <w:rPr>
                <w:rFonts w:ascii="Times New Roman" w:eastAsia="TimesNewRoman" w:hAnsi="Times New Roman"/>
                <w:b w:val="0"/>
                <w:sz w:val="22"/>
                <w:szCs w:val="22"/>
              </w:rPr>
              <w:t>p</w:t>
            </w:r>
            <w:r>
              <w:rPr>
                <w:rFonts w:ascii="Times New Roman" w:eastAsia="TimesNewRoman" w:hAnsi="Times New Roman"/>
                <w:b w:val="0"/>
                <w:sz w:val="22"/>
                <w:szCs w:val="22"/>
              </w:rPr>
              <w:t>shi</w:t>
            </w:r>
            <w:r w:rsidRPr="0028229C">
              <w:rPr>
                <w:rFonts w:ascii="Times New Roman" w:eastAsia="TimesNewRoman" w:hAnsi="Times New Roman"/>
                <w:b w:val="0"/>
                <w:sz w:val="22"/>
                <w:szCs w:val="22"/>
              </w:rPr>
              <w:t xml:space="preserve">riqni </w:t>
            </w:r>
            <w:r>
              <w:rPr>
                <w:rFonts w:ascii="Times New Roman" w:eastAsia="TimesNewRoman" w:hAnsi="Times New Roman"/>
                <w:b w:val="0"/>
                <w:sz w:val="22"/>
                <w:szCs w:val="22"/>
              </w:rPr>
              <w:t>yoz</w:t>
            </w:r>
            <w:r w:rsidRPr="0028229C">
              <w:rPr>
                <w:rFonts w:ascii="Times New Roman" w:eastAsia="TimesNewRoman" w:hAnsi="Times New Roman"/>
                <w:b w:val="0"/>
                <w:sz w:val="22"/>
                <w:szCs w:val="22"/>
              </w:rPr>
              <w:t xml:space="preserve">ib </w:t>
            </w:r>
            <w:r>
              <w:rPr>
                <w:rFonts w:ascii="Times New Roman" w:eastAsia="TimesNewRoman" w:hAnsi="Times New Roman"/>
                <w:b w:val="0"/>
                <w:sz w:val="22"/>
                <w:szCs w:val="22"/>
              </w:rPr>
              <w:t>o</w:t>
            </w:r>
            <w:r w:rsidRPr="0028229C">
              <w:rPr>
                <w:rFonts w:ascii="Times New Roman" w:eastAsia="TimesNewRoman" w:hAnsi="Times New Roman"/>
                <w:b w:val="0"/>
                <w:sz w:val="22"/>
                <w:szCs w:val="22"/>
              </w:rPr>
              <w:t>lаdi.</w:t>
            </w:r>
          </w:p>
        </w:tc>
      </w:tr>
    </w:tbl>
    <w:p w:rsidR="008F4E20" w:rsidRPr="00296A60" w:rsidRDefault="008F4E20" w:rsidP="008F4E20">
      <w:pPr>
        <w:spacing w:after="160" w:line="259" w:lineRule="auto"/>
        <w:rPr>
          <w:rFonts w:ascii="Times New Roman" w:eastAsia="TimesNewRoman" w:hAnsi="Times New Roman"/>
          <w:b w:val="0"/>
          <w:sz w:val="24"/>
          <w:szCs w:val="24"/>
        </w:rPr>
      </w:pPr>
      <w:r w:rsidRPr="00296A60">
        <w:rPr>
          <w:rFonts w:ascii="Times New Roman" w:eastAsia="TimesNewRoman" w:hAnsi="Times New Roman"/>
          <w:b w:val="0"/>
          <w:sz w:val="24"/>
          <w:szCs w:val="24"/>
        </w:rPr>
        <w:br w:type="page"/>
      </w:r>
    </w:p>
    <w:p w:rsidR="008F4E20" w:rsidRPr="000B0119" w:rsidRDefault="008F4E20" w:rsidP="008F4E20">
      <w:pPr>
        <w:pStyle w:val="2"/>
        <w:rPr>
          <w:b/>
          <w:sz w:val="24"/>
          <w:lang w:val="en-US"/>
        </w:rPr>
      </w:pPr>
      <w:bookmarkStart w:id="53" w:name="_Toc492268782"/>
      <w:r w:rsidRPr="000B0119">
        <w:rPr>
          <w:b/>
          <w:sz w:val="24"/>
          <w:lang w:val="en-US"/>
        </w:rPr>
        <w:t xml:space="preserve">12,13 ma’ruzalar. </w:t>
      </w:r>
      <w:r w:rsidRPr="000B0119">
        <w:rPr>
          <w:b/>
          <w:sz w:val="24"/>
          <w:lang w:val="en-US"/>
        </w:rPr>
        <w:br/>
        <w:t>SCADA sistemasi. SCADA sistemalari to’g’risida umumiy ma’lumot.</w:t>
      </w:r>
      <w:bookmarkEnd w:id="53"/>
    </w:p>
    <w:p w:rsidR="008F4E20" w:rsidRPr="00296A60" w:rsidRDefault="008F4E20" w:rsidP="008F4E20">
      <w:pPr>
        <w:ind w:firstLine="567"/>
        <w:jc w:val="center"/>
        <w:rPr>
          <w:rFonts w:ascii="Times New Roman" w:hAnsi="Times New Roman"/>
          <w:sz w:val="24"/>
          <w:szCs w:val="24"/>
          <w:lang w:val="en-US"/>
        </w:rPr>
      </w:pPr>
      <w:r>
        <w:rPr>
          <w:rFonts w:ascii="Times New Roman" w:hAnsi="Times New Roman"/>
          <w:sz w:val="24"/>
          <w:szCs w:val="24"/>
          <w:lang w:val="en-US"/>
        </w:rPr>
        <w:t>R</w:t>
      </w:r>
      <w:r w:rsidRPr="00296A60">
        <w:rPr>
          <w:rFonts w:ascii="Times New Roman" w:hAnsi="Times New Roman"/>
          <w:sz w:val="24"/>
          <w:szCs w:val="24"/>
          <w:lang w:val="en-US"/>
        </w:rPr>
        <w:t>eja:</w:t>
      </w:r>
    </w:p>
    <w:p w:rsidR="008F4E20" w:rsidRPr="00296A60" w:rsidRDefault="008F4E20" w:rsidP="008F4E20">
      <w:pPr>
        <w:pStyle w:val="af2"/>
        <w:widowControl w:val="0"/>
        <w:autoSpaceDE w:val="0"/>
        <w:autoSpaceDN w:val="0"/>
        <w:adjustRightInd w:val="0"/>
        <w:snapToGrid w:val="0"/>
        <w:spacing w:after="0"/>
        <w:ind w:left="0" w:firstLine="567"/>
        <w:rPr>
          <w:rFonts w:ascii="Times New Roman" w:hAnsi="Times New Roman" w:cs="Times New Roman"/>
          <w:b/>
          <w:color w:val="000000"/>
          <w:sz w:val="24"/>
          <w:szCs w:val="24"/>
          <w:lang w:val="en-US"/>
        </w:rPr>
      </w:pPr>
      <w:r w:rsidRPr="00296A60">
        <w:rPr>
          <w:rFonts w:ascii="Times New Roman" w:hAnsi="Times New Roman" w:cs="Times New Roman"/>
          <w:b/>
          <w:sz w:val="24"/>
          <w:szCs w:val="24"/>
          <w:lang w:val="en-US"/>
        </w:rPr>
        <w:t xml:space="preserve">1. </w:t>
      </w:r>
      <w:r w:rsidRPr="00296A60">
        <w:rPr>
          <w:rFonts w:ascii="Times New Roman" w:hAnsi="Times New Roman" w:cs="Times New Roman"/>
          <w:b/>
          <w:color w:val="000000"/>
          <w:sz w:val="24"/>
          <w:szCs w:val="24"/>
          <w:lang w:val="en-US"/>
        </w:rPr>
        <w:t>SCADA ning qisqa</w:t>
      </w:r>
      <w:r>
        <w:rPr>
          <w:rFonts w:ascii="Times New Roman" w:hAnsi="Times New Roman" w:cs="Times New Roman"/>
          <w:b/>
          <w:color w:val="000000"/>
          <w:sz w:val="24"/>
          <w:szCs w:val="24"/>
          <w:lang w:val="en-US"/>
        </w:rPr>
        <w:t>cha</w:t>
      </w:r>
      <w:r w:rsidRPr="00296A60">
        <w:rPr>
          <w:rFonts w:ascii="Times New Roman" w:hAnsi="Times New Roman" w:cs="Times New Roman"/>
          <w:b/>
          <w:color w:val="000000"/>
          <w:sz w:val="24"/>
          <w:szCs w:val="24"/>
          <w:lang w:val="en-US"/>
        </w:rPr>
        <w:t xml:space="preserve"> tarixi</w:t>
      </w:r>
      <w:r w:rsidRPr="00296A60">
        <w:rPr>
          <w:rFonts w:ascii="Times New Roman" w:hAnsi="Times New Roman" w:cs="Times New Roman"/>
          <w:b/>
          <w:sz w:val="24"/>
          <w:szCs w:val="24"/>
          <w:lang w:val="en-US"/>
        </w:rPr>
        <w:t>.</w:t>
      </w:r>
    </w:p>
    <w:p w:rsidR="008F4E20" w:rsidRPr="00296A60" w:rsidRDefault="008F4E20" w:rsidP="008F4E20">
      <w:pPr>
        <w:ind w:firstLine="567"/>
        <w:rPr>
          <w:rFonts w:ascii="Times New Roman" w:hAnsi="Times New Roman"/>
          <w:sz w:val="24"/>
          <w:szCs w:val="24"/>
          <w:lang w:val="en-US"/>
        </w:rPr>
      </w:pPr>
      <w:r w:rsidRPr="00296A60">
        <w:rPr>
          <w:rFonts w:ascii="Times New Roman" w:hAnsi="Times New Roman"/>
          <w:sz w:val="24"/>
          <w:szCs w:val="24"/>
          <w:lang w:val="en-US"/>
        </w:rPr>
        <w:t>2. Zamonaviy SCADA tizimlarining asosiy tamoyillari</w:t>
      </w:r>
    </w:p>
    <w:p w:rsidR="008F4E20" w:rsidRPr="00296A60" w:rsidRDefault="008F4E20" w:rsidP="008F4E20">
      <w:pPr>
        <w:ind w:firstLine="567"/>
        <w:rPr>
          <w:rFonts w:ascii="Times New Roman" w:hAnsi="Times New Roman"/>
          <w:sz w:val="24"/>
          <w:szCs w:val="24"/>
          <w:lang w:val="en-US"/>
        </w:rPr>
      </w:pPr>
      <w:r w:rsidRPr="00296A60">
        <w:rPr>
          <w:rFonts w:ascii="Times New Roman" w:hAnsi="Times New Roman"/>
          <w:sz w:val="24"/>
          <w:szCs w:val="24"/>
          <w:lang w:val="en-US"/>
        </w:rPr>
        <w:t xml:space="preserve">3. SCADA texnik ta’minoti </w:t>
      </w:r>
    </w:p>
    <w:p w:rsidR="008F4E20" w:rsidRPr="00296A60" w:rsidRDefault="008F4E20" w:rsidP="008F4E20">
      <w:pPr>
        <w:ind w:firstLine="567"/>
        <w:rPr>
          <w:rFonts w:ascii="Times New Roman" w:hAnsi="Times New Roman"/>
          <w:sz w:val="24"/>
          <w:szCs w:val="24"/>
          <w:lang w:val="en-US"/>
        </w:rPr>
      </w:pPr>
      <w:r>
        <w:rPr>
          <w:rFonts w:ascii="Times New Roman" w:hAnsi="Times New Roman"/>
          <w:sz w:val="24"/>
          <w:szCs w:val="24"/>
          <w:lang w:val="en-US"/>
        </w:rPr>
        <w:t>4</w:t>
      </w:r>
      <w:r w:rsidRPr="00296A60">
        <w:rPr>
          <w:rFonts w:ascii="Times New Roman" w:hAnsi="Times New Roman"/>
          <w:sz w:val="24"/>
          <w:szCs w:val="24"/>
          <w:lang w:val="en-US"/>
        </w:rPr>
        <w:t>. SCADA dasturiy ta’minoti</w:t>
      </w:r>
    </w:p>
    <w:p w:rsidR="008F4E20" w:rsidRDefault="008F4E20" w:rsidP="008F4E20">
      <w:pPr>
        <w:ind w:firstLine="567"/>
        <w:rPr>
          <w:rFonts w:ascii="Times New Roman" w:hAnsi="Times New Roman"/>
          <w:sz w:val="24"/>
          <w:szCs w:val="24"/>
          <w:lang w:val="en-US"/>
        </w:rPr>
      </w:pPr>
      <w:r>
        <w:rPr>
          <w:rFonts w:ascii="Times New Roman" w:hAnsi="Times New Roman"/>
          <w:sz w:val="24"/>
          <w:szCs w:val="24"/>
          <w:lang w:val="en-US"/>
        </w:rPr>
        <w:t>5</w:t>
      </w:r>
      <w:r w:rsidRPr="00296A60">
        <w:rPr>
          <w:rFonts w:ascii="Times New Roman" w:hAnsi="Times New Roman"/>
          <w:sz w:val="24"/>
          <w:szCs w:val="24"/>
          <w:lang w:val="en-US"/>
        </w:rPr>
        <w:t>. SCADA va mahalliy tarmoq</w:t>
      </w:r>
    </w:p>
    <w:p w:rsidR="008F4E20" w:rsidRPr="00296A60" w:rsidRDefault="00281D64" w:rsidP="008F4E20">
      <w:pPr>
        <w:pStyle w:val="af2"/>
        <w:widowControl w:val="0"/>
        <w:autoSpaceDE w:val="0"/>
        <w:autoSpaceDN w:val="0"/>
        <w:adjustRightInd w:val="0"/>
        <w:snapToGrid w:val="0"/>
        <w:spacing w:after="0"/>
        <w:ind w:left="450"/>
        <w:jc w:val="both"/>
        <w:rPr>
          <w:rFonts w:ascii="Times New Roman" w:hAnsi="Times New Roman" w:cs="Times New Roman"/>
          <w:b/>
          <w:sz w:val="28"/>
          <w:szCs w:val="28"/>
          <w:lang w:val="en-US"/>
        </w:rPr>
      </w:pPr>
      <w:hyperlink r:id="rId187" w:history="1">
        <w:r w:rsidR="008F4E20" w:rsidRPr="00296A60">
          <w:rPr>
            <w:rStyle w:val="a5"/>
            <w:rFonts w:ascii="Times New Roman" w:hAnsi="Times New Roman" w:cs="Times New Roman"/>
            <w:b/>
            <w:sz w:val="28"/>
            <w:szCs w:val="28"/>
            <w:lang w:val="en-US"/>
          </w:rPr>
          <w:t>Practical_SCADA_for_Industry.pdf</w:t>
        </w:r>
      </w:hyperlink>
    </w:p>
    <w:p w:rsidR="008F4E20" w:rsidRPr="00296A60" w:rsidRDefault="008F4E20" w:rsidP="008F4E20">
      <w:pPr>
        <w:pStyle w:val="af2"/>
        <w:widowControl w:val="0"/>
        <w:autoSpaceDE w:val="0"/>
        <w:autoSpaceDN w:val="0"/>
        <w:adjustRightInd w:val="0"/>
        <w:snapToGrid w:val="0"/>
        <w:spacing w:before="240" w:after="0"/>
        <w:ind w:left="0" w:firstLine="567"/>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1. </w:t>
      </w:r>
      <w:r w:rsidRPr="00296A60">
        <w:rPr>
          <w:rFonts w:ascii="Times New Roman" w:hAnsi="Times New Roman" w:cs="Times New Roman"/>
          <w:b/>
          <w:color w:val="000000"/>
          <w:sz w:val="24"/>
          <w:szCs w:val="24"/>
          <w:lang w:val="en-US"/>
        </w:rPr>
        <w:t>SCADA ning qisqa</w:t>
      </w:r>
      <w:r>
        <w:rPr>
          <w:rFonts w:ascii="Times New Roman" w:hAnsi="Times New Roman" w:cs="Times New Roman"/>
          <w:b/>
          <w:color w:val="000000"/>
          <w:sz w:val="24"/>
          <w:szCs w:val="24"/>
          <w:lang w:val="en-US"/>
        </w:rPr>
        <w:t>cha</w:t>
      </w:r>
      <w:r w:rsidRPr="00296A60">
        <w:rPr>
          <w:rFonts w:ascii="Times New Roman" w:hAnsi="Times New Roman" w:cs="Times New Roman"/>
          <w:b/>
          <w:color w:val="000000"/>
          <w:sz w:val="24"/>
          <w:szCs w:val="24"/>
          <w:lang w:val="en-US"/>
        </w:rPr>
        <w:t xml:space="preserve"> tarixi</w:t>
      </w:r>
    </w:p>
    <w:p w:rsidR="008F4E20" w:rsidRPr="00296A60" w:rsidRDefault="008F4E20" w:rsidP="008F4E20">
      <w:pPr>
        <w:widowControl w:val="0"/>
        <w:autoSpaceDE w:val="0"/>
        <w:autoSpaceDN w:val="0"/>
        <w:adjustRightInd w:val="0"/>
        <w:snapToGrid w:val="0"/>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U</w:t>
      </w:r>
      <w:r>
        <w:rPr>
          <w:rFonts w:ascii="Times New Roman" w:hAnsi="Times New Roman"/>
          <w:b w:val="0"/>
          <w:sz w:val="24"/>
          <w:szCs w:val="24"/>
          <w:lang w:val="en-US"/>
        </w:rPr>
        <w:t>shb</w:t>
      </w:r>
      <w:r w:rsidRPr="00296A60">
        <w:rPr>
          <w:rFonts w:ascii="Times New Roman" w:hAnsi="Times New Roman"/>
          <w:b w:val="0"/>
          <w:sz w:val="24"/>
          <w:szCs w:val="24"/>
          <w:lang w:val="en-US"/>
        </w:rPr>
        <w:t>u qo’llanma SCADA tizimlarining asosiy tu</w:t>
      </w:r>
      <w:r>
        <w:rPr>
          <w:rFonts w:ascii="Times New Roman" w:hAnsi="Times New Roman"/>
          <w:b w:val="0"/>
          <w:sz w:val="24"/>
          <w:szCs w:val="24"/>
          <w:lang w:val="en-US"/>
        </w:rPr>
        <w:t>shu</w:t>
      </w:r>
      <w:r w:rsidRPr="00296A60">
        <w:rPr>
          <w:rFonts w:ascii="Times New Roman" w:hAnsi="Times New Roman"/>
          <w:b w:val="0"/>
          <w:sz w:val="24"/>
          <w:szCs w:val="24"/>
          <w:lang w:val="en-US"/>
        </w:rPr>
        <w:t>n</w:t>
      </w:r>
      <w:r>
        <w:rPr>
          <w:rFonts w:ascii="Times New Roman" w:hAnsi="Times New Roman"/>
          <w:b w:val="0"/>
          <w:sz w:val="24"/>
          <w:szCs w:val="24"/>
          <w:lang w:val="en-US"/>
        </w:rPr>
        <w:t>cha</w:t>
      </w:r>
      <w:r w:rsidRPr="00296A60">
        <w:rPr>
          <w:rFonts w:ascii="Times New Roman" w:hAnsi="Times New Roman"/>
          <w:b w:val="0"/>
          <w:sz w:val="24"/>
          <w:szCs w:val="24"/>
          <w:lang w:val="en-US"/>
        </w:rPr>
        <w:t>lari va amaliy masalalarini atrofli</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o’rganish u</w:t>
      </w:r>
      <w:r>
        <w:rPr>
          <w:rFonts w:ascii="Times New Roman" w:hAnsi="Times New Roman"/>
          <w:b w:val="0"/>
          <w:sz w:val="24"/>
          <w:szCs w:val="24"/>
          <w:lang w:val="en-US"/>
        </w:rPr>
        <w:t>chu</w:t>
      </w:r>
      <w:r w:rsidRPr="00296A60">
        <w:rPr>
          <w:rFonts w:ascii="Times New Roman" w:hAnsi="Times New Roman"/>
          <w:b w:val="0"/>
          <w:sz w:val="24"/>
          <w:szCs w:val="24"/>
          <w:lang w:val="en-US"/>
        </w:rPr>
        <w:t>n mo’ljallangan. Asosiy e’tibor SCADA tizimlarining amaliy jihatlariga qaratilgan. Qo’llanmada formula va tavsilotlar asosiy tu</w:t>
      </w:r>
      <w:r>
        <w:rPr>
          <w:rFonts w:ascii="Times New Roman" w:hAnsi="Times New Roman"/>
          <w:b w:val="0"/>
          <w:sz w:val="24"/>
          <w:szCs w:val="24"/>
          <w:lang w:val="en-US"/>
        </w:rPr>
        <w:t>shu</w:t>
      </w:r>
      <w:r w:rsidRPr="00296A60">
        <w:rPr>
          <w:rFonts w:ascii="Times New Roman" w:hAnsi="Times New Roman"/>
          <w:b w:val="0"/>
          <w:sz w:val="24"/>
          <w:szCs w:val="24"/>
          <w:lang w:val="en-US"/>
        </w:rPr>
        <w:t>n</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va ta’riflardan keltirib </w:t>
      </w:r>
      <w:r>
        <w:rPr>
          <w:rFonts w:ascii="Times New Roman" w:hAnsi="Times New Roman"/>
          <w:b w:val="0"/>
          <w:sz w:val="24"/>
          <w:szCs w:val="24"/>
          <w:lang w:val="en-US"/>
        </w:rPr>
        <w:t>chi</w:t>
      </w:r>
      <w:r w:rsidRPr="00296A60">
        <w:rPr>
          <w:rFonts w:ascii="Times New Roman" w:hAnsi="Times New Roman"/>
          <w:b w:val="0"/>
          <w:sz w:val="24"/>
          <w:szCs w:val="24"/>
          <w:lang w:val="en-US"/>
        </w:rPr>
        <w:t>qarilgan.</w:t>
      </w:r>
    </w:p>
    <w:p w:rsidR="008F4E20" w:rsidRPr="00256197" w:rsidRDefault="008F4E20" w:rsidP="008F4E20">
      <w:pPr>
        <w:widowControl w:val="0"/>
        <w:autoSpaceDE w:val="0"/>
        <w:autoSpaceDN w:val="0"/>
        <w:adjustRightInd w:val="0"/>
        <w:snapToGrid w:val="0"/>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Bu </w:t>
      </w:r>
      <w:r w:rsidR="00506FFC">
        <w:rPr>
          <w:rFonts w:ascii="Times New Roman" w:hAnsi="Times New Roman"/>
          <w:b w:val="0"/>
          <w:sz w:val="24"/>
          <w:szCs w:val="24"/>
          <w:lang w:val="en-US"/>
        </w:rPr>
        <w:t>mavzu</w:t>
      </w:r>
      <w:r w:rsidRPr="00296A60">
        <w:rPr>
          <w:rFonts w:ascii="Times New Roman" w:hAnsi="Times New Roman"/>
          <w:b w:val="0"/>
          <w:sz w:val="24"/>
          <w:szCs w:val="24"/>
          <w:lang w:val="en-US"/>
        </w:rPr>
        <w:t>da SCADA sohasida i</w:t>
      </w:r>
      <w:r>
        <w:rPr>
          <w:rFonts w:ascii="Times New Roman" w:hAnsi="Times New Roman"/>
          <w:b w:val="0"/>
          <w:sz w:val="24"/>
          <w:szCs w:val="24"/>
          <w:lang w:val="en-US"/>
        </w:rPr>
        <w:t>shl</w:t>
      </w:r>
      <w:r w:rsidRPr="00296A60">
        <w:rPr>
          <w:rFonts w:ascii="Times New Roman" w:hAnsi="Times New Roman"/>
          <w:b w:val="0"/>
          <w:sz w:val="24"/>
          <w:szCs w:val="24"/>
          <w:lang w:val="en-US"/>
        </w:rPr>
        <w:t>atiladigan asosiy tamoyillar va terminlar bilan tani</w:t>
      </w:r>
      <w:r>
        <w:rPr>
          <w:rFonts w:ascii="Times New Roman" w:hAnsi="Times New Roman"/>
          <w:b w:val="0"/>
          <w:sz w:val="24"/>
          <w:szCs w:val="24"/>
          <w:lang w:val="en-US"/>
        </w:rPr>
        <w:t>sht</w:t>
      </w:r>
      <w:r w:rsidRPr="00296A60">
        <w:rPr>
          <w:rFonts w:ascii="Times New Roman" w:hAnsi="Times New Roman"/>
          <w:b w:val="0"/>
          <w:sz w:val="24"/>
          <w:szCs w:val="24"/>
          <w:lang w:val="en-US"/>
        </w:rPr>
        <w:t>iriladi. Qo’llanmada asosiy fanlarning qisqa</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maznuni ham </w:t>
      </w:r>
      <w:r>
        <w:rPr>
          <w:rFonts w:ascii="Times New Roman" w:hAnsi="Times New Roman"/>
          <w:b w:val="0"/>
          <w:sz w:val="24"/>
          <w:szCs w:val="24"/>
          <w:lang w:val="en-US"/>
        </w:rPr>
        <w:t>yor</w:t>
      </w:r>
      <w:r w:rsidRPr="00296A60">
        <w:rPr>
          <w:rFonts w:ascii="Times New Roman" w:hAnsi="Times New Roman"/>
          <w:b w:val="0"/>
          <w:sz w:val="24"/>
          <w:szCs w:val="24"/>
          <w:lang w:val="en-US"/>
        </w:rPr>
        <w:t>itilgan.</w:t>
      </w:r>
    </w:p>
    <w:p w:rsidR="008F4E20" w:rsidRPr="00296A60" w:rsidRDefault="008F4E20" w:rsidP="008F4E20">
      <w:pPr>
        <w:widowControl w:val="0"/>
        <w:autoSpaceDE w:val="0"/>
        <w:autoSpaceDN w:val="0"/>
        <w:adjustRightInd w:val="0"/>
        <w:snapToGrid w:val="0"/>
        <w:ind w:firstLine="567"/>
        <w:jc w:val="both"/>
        <w:rPr>
          <w:rFonts w:ascii="Times New Roman" w:hAnsi="Times New Roman"/>
          <w:b w:val="0"/>
          <w:color w:val="000000"/>
          <w:sz w:val="24"/>
          <w:szCs w:val="24"/>
          <w:lang w:val="en-US"/>
        </w:rPr>
      </w:pPr>
      <w:r w:rsidRPr="00296A60">
        <w:rPr>
          <w:rFonts w:ascii="Times New Roman" w:hAnsi="Times New Roman"/>
          <w:b w:val="0"/>
          <w:color w:val="000000"/>
          <w:sz w:val="24"/>
          <w:szCs w:val="24"/>
          <w:lang w:val="en-US"/>
        </w:rPr>
        <w:t>SCADA (supervisory control and data acquisition ‒ nazorat qilish va ma’lumot olish) dastlab ham nazorat tizimlari hisoblangan. Birin</w:t>
      </w:r>
      <w:r>
        <w:rPr>
          <w:rFonts w:ascii="Times New Roman" w:hAnsi="Times New Roman"/>
          <w:b w:val="0"/>
          <w:color w:val="000000"/>
          <w:sz w:val="24"/>
          <w:szCs w:val="24"/>
          <w:lang w:val="en-US"/>
        </w:rPr>
        <w:t>chi</w:t>
      </w:r>
      <w:r w:rsidRPr="00296A60">
        <w:rPr>
          <w:rFonts w:ascii="Times New Roman" w:hAnsi="Times New Roman"/>
          <w:b w:val="0"/>
          <w:color w:val="000000"/>
          <w:sz w:val="24"/>
          <w:szCs w:val="24"/>
          <w:lang w:val="en-US"/>
        </w:rPr>
        <w:t xml:space="preserve"> SCADA tizimlari o’l</w:t>
      </w:r>
      <w:r>
        <w:rPr>
          <w:rFonts w:ascii="Times New Roman" w:hAnsi="Times New Roman"/>
          <w:b w:val="0"/>
          <w:color w:val="000000"/>
          <w:sz w:val="24"/>
          <w:szCs w:val="24"/>
          <w:lang w:val="en-US"/>
        </w:rPr>
        <w:t>cha</w:t>
      </w:r>
      <w:r w:rsidRPr="00296A60">
        <w:rPr>
          <w:rFonts w:ascii="Times New Roman" w:hAnsi="Times New Roman"/>
          <w:b w:val="0"/>
          <w:color w:val="000000"/>
          <w:sz w:val="24"/>
          <w:szCs w:val="24"/>
          <w:lang w:val="en-US"/>
        </w:rPr>
        <w:t xml:space="preserve">sh </w:t>
      </w:r>
      <w:r w:rsidR="00506FFC">
        <w:rPr>
          <w:rFonts w:ascii="Times New Roman" w:hAnsi="Times New Roman"/>
          <w:b w:val="0"/>
          <w:color w:val="000000"/>
          <w:sz w:val="24"/>
          <w:szCs w:val="24"/>
          <w:lang w:val="en-US"/>
        </w:rPr>
        <w:t>abob</w:t>
      </w:r>
      <w:r w:rsidRPr="00296A60">
        <w:rPr>
          <w:rFonts w:ascii="Times New Roman" w:hAnsi="Times New Roman"/>
          <w:b w:val="0"/>
          <w:color w:val="000000"/>
          <w:sz w:val="24"/>
          <w:szCs w:val="24"/>
          <w:lang w:val="en-US"/>
        </w:rPr>
        <w:t xml:space="preserve">lari panellari, </w:t>
      </w:r>
      <w:r>
        <w:rPr>
          <w:rFonts w:ascii="Times New Roman" w:hAnsi="Times New Roman"/>
          <w:b w:val="0"/>
          <w:color w:val="000000"/>
          <w:sz w:val="24"/>
          <w:szCs w:val="24"/>
          <w:lang w:val="en-US"/>
        </w:rPr>
        <w:t>chi</w:t>
      </w:r>
      <w:r w:rsidRPr="00296A60">
        <w:rPr>
          <w:rFonts w:ascii="Times New Roman" w:hAnsi="Times New Roman"/>
          <w:b w:val="0"/>
          <w:color w:val="000000"/>
          <w:sz w:val="24"/>
          <w:szCs w:val="24"/>
          <w:lang w:val="en-US"/>
        </w:rPr>
        <w:t xml:space="preserve">roqlar va tasmali ovoz </w:t>
      </w:r>
      <w:r>
        <w:rPr>
          <w:rFonts w:ascii="Times New Roman" w:hAnsi="Times New Roman"/>
          <w:b w:val="0"/>
          <w:color w:val="000000"/>
          <w:sz w:val="24"/>
          <w:szCs w:val="24"/>
          <w:lang w:val="en-US"/>
        </w:rPr>
        <w:t>yoz</w:t>
      </w:r>
      <w:r w:rsidRPr="00296A60">
        <w:rPr>
          <w:rFonts w:ascii="Times New Roman" w:hAnsi="Times New Roman"/>
          <w:b w:val="0"/>
          <w:color w:val="000000"/>
          <w:sz w:val="24"/>
          <w:szCs w:val="24"/>
          <w:lang w:val="en-US"/>
        </w:rPr>
        <w:t>ish sxemalari orqali ma’lumot olish u</w:t>
      </w:r>
      <w:r>
        <w:rPr>
          <w:rFonts w:ascii="Times New Roman" w:hAnsi="Times New Roman"/>
          <w:b w:val="0"/>
          <w:color w:val="000000"/>
          <w:sz w:val="24"/>
          <w:szCs w:val="24"/>
          <w:lang w:val="en-US"/>
        </w:rPr>
        <w:t>chu</w:t>
      </w:r>
      <w:r w:rsidRPr="00296A60">
        <w:rPr>
          <w:rFonts w:ascii="Times New Roman" w:hAnsi="Times New Roman"/>
          <w:b w:val="0"/>
          <w:color w:val="000000"/>
          <w:sz w:val="24"/>
          <w:szCs w:val="24"/>
          <w:lang w:val="en-US"/>
        </w:rPr>
        <w:t>n foydalanilgan. Bunda operator turli nazorat tugmalari orqali qo’lda nazorat qilgan. U</w:t>
      </w:r>
      <w:r>
        <w:rPr>
          <w:rFonts w:ascii="Times New Roman" w:hAnsi="Times New Roman"/>
          <w:b w:val="0"/>
          <w:color w:val="000000"/>
          <w:sz w:val="24"/>
          <w:szCs w:val="24"/>
          <w:lang w:val="en-US"/>
        </w:rPr>
        <w:t>shb</w:t>
      </w:r>
      <w:r w:rsidRPr="00296A60">
        <w:rPr>
          <w:rFonts w:ascii="Times New Roman" w:hAnsi="Times New Roman"/>
          <w:b w:val="0"/>
          <w:color w:val="000000"/>
          <w:sz w:val="24"/>
          <w:szCs w:val="24"/>
          <w:lang w:val="en-US"/>
        </w:rPr>
        <w:t>u qurilmalar zavodlar, korxonalar va elektr i</w:t>
      </w:r>
      <w:r>
        <w:rPr>
          <w:rFonts w:ascii="Times New Roman" w:hAnsi="Times New Roman"/>
          <w:b w:val="0"/>
          <w:color w:val="000000"/>
          <w:sz w:val="24"/>
          <w:szCs w:val="24"/>
          <w:lang w:val="en-US"/>
        </w:rPr>
        <w:t>shl</w:t>
      </w:r>
      <w:r w:rsidRPr="00296A60">
        <w:rPr>
          <w:rFonts w:ascii="Times New Roman" w:hAnsi="Times New Roman"/>
          <w:b w:val="0"/>
          <w:color w:val="000000"/>
          <w:sz w:val="24"/>
          <w:szCs w:val="24"/>
          <w:lang w:val="en-US"/>
        </w:rPr>
        <w:t xml:space="preserve">ab </w:t>
      </w:r>
      <w:r>
        <w:rPr>
          <w:rFonts w:ascii="Times New Roman" w:hAnsi="Times New Roman"/>
          <w:b w:val="0"/>
          <w:color w:val="000000"/>
          <w:sz w:val="24"/>
          <w:szCs w:val="24"/>
          <w:lang w:val="en-US"/>
        </w:rPr>
        <w:t>chi</w:t>
      </w:r>
      <w:r w:rsidRPr="00296A60">
        <w:rPr>
          <w:rFonts w:ascii="Times New Roman" w:hAnsi="Times New Roman"/>
          <w:b w:val="0"/>
          <w:color w:val="000000"/>
          <w:sz w:val="24"/>
          <w:szCs w:val="24"/>
          <w:lang w:val="en-US"/>
        </w:rPr>
        <w:t>qarish stansi</w:t>
      </w:r>
      <w:r>
        <w:rPr>
          <w:rFonts w:ascii="Times New Roman" w:hAnsi="Times New Roman"/>
          <w:b w:val="0"/>
          <w:color w:val="000000"/>
          <w:sz w:val="24"/>
          <w:szCs w:val="24"/>
          <w:lang w:val="en-US"/>
        </w:rPr>
        <w:t>yal</w:t>
      </w:r>
      <w:r w:rsidRPr="00296A60">
        <w:rPr>
          <w:rFonts w:ascii="Times New Roman" w:hAnsi="Times New Roman"/>
          <w:b w:val="0"/>
          <w:color w:val="000000"/>
          <w:sz w:val="24"/>
          <w:szCs w:val="24"/>
          <w:lang w:val="en-US"/>
        </w:rPr>
        <w:t>arida ma’lumot olish hamda nazorat qilish u</w:t>
      </w:r>
      <w:r>
        <w:rPr>
          <w:rFonts w:ascii="Times New Roman" w:hAnsi="Times New Roman"/>
          <w:b w:val="0"/>
          <w:color w:val="000000"/>
          <w:sz w:val="24"/>
          <w:szCs w:val="24"/>
          <w:lang w:val="en-US"/>
        </w:rPr>
        <w:t>chu</w:t>
      </w:r>
      <w:r w:rsidRPr="00296A60">
        <w:rPr>
          <w:rFonts w:ascii="Times New Roman" w:hAnsi="Times New Roman"/>
          <w:b w:val="0"/>
          <w:color w:val="000000"/>
          <w:sz w:val="24"/>
          <w:szCs w:val="24"/>
          <w:lang w:val="en-US"/>
        </w:rPr>
        <w:t>n qo’llanilgan va hamon qo’llanmoqda. Quyidagi rasmda panel tizimi u</w:t>
      </w:r>
      <w:r>
        <w:rPr>
          <w:rFonts w:ascii="Times New Roman" w:hAnsi="Times New Roman"/>
          <w:b w:val="0"/>
          <w:color w:val="000000"/>
          <w:sz w:val="24"/>
          <w:szCs w:val="24"/>
          <w:lang w:val="en-US"/>
        </w:rPr>
        <w:t>chu</w:t>
      </w:r>
      <w:r w:rsidRPr="00296A60">
        <w:rPr>
          <w:rFonts w:ascii="Times New Roman" w:hAnsi="Times New Roman"/>
          <w:b w:val="0"/>
          <w:color w:val="000000"/>
          <w:sz w:val="24"/>
          <w:szCs w:val="24"/>
          <w:lang w:val="en-US"/>
        </w:rPr>
        <w:t>n sezgir element tasvirlangan.</w:t>
      </w:r>
    </w:p>
    <w:p w:rsidR="008F4E20" w:rsidRPr="00296A60" w:rsidRDefault="008F4E20" w:rsidP="008F4E20">
      <w:pPr>
        <w:rPr>
          <w:rFonts w:ascii="Times New Roman" w:hAnsi="Times New Roman"/>
          <w:b w:val="0"/>
          <w:sz w:val="24"/>
          <w:szCs w:val="24"/>
          <w:lang w:val="en-US"/>
        </w:rPr>
      </w:pP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 xml:space="preserve">1.1-rasm. 4-20 mA </w:t>
      </w:r>
      <w:r>
        <w:rPr>
          <w:rFonts w:ascii="Times New Roman" w:hAnsi="Times New Roman"/>
          <w:b w:val="0"/>
          <w:sz w:val="24"/>
          <w:szCs w:val="24"/>
          <w:lang w:val="en-US"/>
        </w:rPr>
        <w:t>yok</w:t>
      </w:r>
      <w:r w:rsidRPr="00296A60">
        <w:rPr>
          <w:rFonts w:ascii="Times New Roman" w:hAnsi="Times New Roman"/>
          <w:b w:val="0"/>
          <w:sz w:val="24"/>
          <w:szCs w:val="24"/>
          <w:lang w:val="en-US"/>
        </w:rPr>
        <w:t>i ku</w:t>
      </w:r>
      <w:r>
        <w:rPr>
          <w:rFonts w:ascii="Times New Roman" w:hAnsi="Times New Roman"/>
          <w:b w:val="0"/>
          <w:sz w:val="24"/>
          <w:szCs w:val="24"/>
          <w:lang w:val="en-US"/>
        </w:rPr>
        <w:t>chl</w:t>
      </w:r>
      <w:r w:rsidRPr="00296A60">
        <w:rPr>
          <w:rFonts w:ascii="Times New Roman" w:hAnsi="Times New Roman"/>
          <w:b w:val="0"/>
          <w:sz w:val="24"/>
          <w:szCs w:val="24"/>
          <w:lang w:val="en-US"/>
        </w:rPr>
        <w:t>ani</w:t>
      </w:r>
      <w:r>
        <w:rPr>
          <w:rFonts w:ascii="Times New Roman" w:hAnsi="Times New Roman"/>
          <w:b w:val="0"/>
          <w:sz w:val="24"/>
          <w:szCs w:val="24"/>
          <w:lang w:val="en-US"/>
        </w:rPr>
        <w:t>shg</w:t>
      </w:r>
      <w:r w:rsidRPr="00296A60">
        <w:rPr>
          <w:rFonts w:ascii="Times New Roman" w:hAnsi="Times New Roman"/>
          <w:b w:val="0"/>
          <w:sz w:val="24"/>
          <w:szCs w:val="24"/>
          <w:lang w:val="en-US"/>
        </w:rPr>
        <w:t>a mo’ljallangan panel u</w:t>
      </w:r>
      <w:r>
        <w:rPr>
          <w:rFonts w:ascii="Times New Roman" w:hAnsi="Times New Roman"/>
          <w:b w:val="0"/>
          <w:sz w:val="24"/>
          <w:szCs w:val="24"/>
          <w:lang w:val="en-US"/>
        </w:rPr>
        <w:t>chu</w:t>
      </w:r>
      <w:r w:rsidRPr="00296A60">
        <w:rPr>
          <w:rFonts w:ascii="Times New Roman" w:hAnsi="Times New Roman"/>
          <w:b w:val="0"/>
          <w:sz w:val="24"/>
          <w:szCs w:val="24"/>
          <w:lang w:val="en-US"/>
        </w:rPr>
        <w:t>n sezgir elementlar.</w:t>
      </w:r>
    </w:p>
    <w:p w:rsidR="008F4E20" w:rsidRPr="00296A60" w:rsidRDefault="008F4E20" w:rsidP="008F4E20">
      <w:pPr>
        <w:rPr>
          <w:rFonts w:ascii="Times New Roman" w:hAnsi="Times New Roman"/>
          <w:b w:val="0"/>
          <w:sz w:val="24"/>
          <w:szCs w:val="24"/>
          <w:lang w:val="en-US"/>
        </w:rPr>
      </w:pPr>
    </w:p>
    <w:p w:rsidR="008F4E20" w:rsidRPr="00296A60" w:rsidRDefault="008F4E20" w:rsidP="008F4E20">
      <w:pPr>
        <w:tabs>
          <w:tab w:val="left" w:pos="851"/>
        </w:tabs>
        <w:ind w:firstLine="567"/>
        <w:rPr>
          <w:rFonts w:ascii="Times New Roman" w:hAnsi="Times New Roman"/>
          <w:b w:val="0"/>
          <w:sz w:val="24"/>
          <w:szCs w:val="24"/>
          <w:lang w:val="en-US"/>
        </w:rPr>
      </w:pPr>
      <w:r w:rsidRPr="00296A60">
        <w:rPr>
          <w:rFonts w:ascii="Times New Roman" w:hAnsi="Times New Roman"/>
          <w:b w:val="0"/>
          <w:sz w:val="24"/>
          <w:szCs w:val="24"/>
          <w:lang w:val="en-US"/>
        </w:rPr>
        <w:t>Sezgir element SCADA tizimi panellari u</w:t>
      </w:r>
      <w:r>
        <w:rPr>
          <w:rFonts w:ascii="Times New Roman" w:hAnsi="Times New Roman"/>
          <w:b w:val="0"/>
          <w:sz w:val="24"/>
          <w:szCs w:val="24"/>
          <w:lang w:val="en-US"/>
        </w:rPr>
        <w:t>chu</w:t>
      </w:r>
      <w:r w:rsidRPr="00296A60">
        <w:rPr>
          <w:rFonts w:ascii="Times New Roman" w:hAnsi="Times New Roman"/>
          <w:b w:val="0"/>
          <w:sz w:val="24"/>
          <w:szCs w:val="24"/>
          <w:lang w:val="en-US"/>
        </w:rPr>
        <w:t>n quyidagi afzalliklarga ega:</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U oddiy hamda hech qanday CPU, RAM, ROM va bo</w:t>
      </w:r>
      <w:r>
        <w:rPr>
          <w:rFonts w:ascii="Times New Roman" w:hAnsi="Times New Roman" w:cs="Times New Roman"/>
          <w:sz w:val="24"/>
          <w:szCs w:val="24"/>
          <w:lang w:val="en-US"/>
        </w:rPr>
        <w:t>shq</w:t>
      </w:r>
      <w:r w:rsidRPr="00296A60">
        <w:rPr>
          <w:rFonts w:ascii="Times New Roman" w:hAnsi="Times New Roman" w:cs="Times New Roman"/>
          <w:sz w:val="24"/>
          <w:szCs w:val="24"/>
          <w:lang w:val="en-US"/>
        </w:rPr>
        <w:t>a dasturiy ta’minotlar zarur emas.</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Sezgir elementlar bevosita paneldagi o’l</w:t>
      </w:r>
      <w:r>
        <w:rPr>
          <w:rFonts w:ascii="Times New Roman" w:hAnsi="Times New Roman" w:cs="Times New Roman"/>
          <w:sz w:val="24"/>
          <w:szCs w:val="24"/>
          <w:lang w:val="en-US"/>
        </w:rPr>
        <w:t>cha</w:t>
      </w:r>
      <w:r w:rsidRPr="00296A60">
        <w:rPr>
          <w:rFonts w:ascii="Times New Roman" w:hAnsi="Times New Roman" w:cs="Times New Roman"/>
          <w:sz w:val="24"/>
          <w:szCs w:val="24"/>
          <w:lang w:val="en-US"/>
        </w:rPr>
        <w:t xml:space="preserve">sh </w:t>
      </w:r>
      <w:r w:rsidR="00506FFC">
        <w:rPr>
          <w:rFonts w:ascii="Times New Roman" w:hAnsi="Times New Roman" w:cs="Times New Roman"/>
          <w:sz w:val="24"/>
          <w:szCs w:val="24"/>
          <w:lang w:val="en-US"/>
        </w:rPr>
        <w:t>abob</w:t>
      </w:r>
      <w:r w:rsidRPr="00296A60">
        <w:rPr>
          <w:rFonts w:ascii="Times New Roman" w:hAnsi="Times New Roman" w:cs="Times New Roman"/>
          <w:sz w:val="24"/>
          <w:szCs w:val="24"/>
          <w:lang w:val="en-US"/>
        </w:rPr>
        <w:t xml:space="preserve">lari, </w:t>
      </w:r>
      <w:r>
        <w:rPr>
          <w:rFonts w:ascii="Times New Roman" w:hAnsi="Times New Roman" w:cs="Times New Roman"/>
          <w:sz w:val="24"/>
          <w:szCs w:val="24"/>
          <w:lang w:val="en-US"/>
        </w:rPr>
        <w:t>chi</w:t>
      </w:r>
      <w:r w:rsidRPr="00296A60">
        <w:rPr>
          <w:rFonts w:ascii="Times New Roman" w:hAnsi="Times New Roman" w:cs="Times New Roman"/>
          <w:sz w:val="24"/>
          <w:szCs w:val="24"/>
          <w:lang w:val="en-US"/>
        </w:rPr>
        <w:t>roqlar va kalitlar bilan bog’langan.</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 xml:space="preserve">Unda tugma </w:t>
      </w:r>
      <w:r>
        <w:rPr>
          <w:rFonts w:ascii="Times New Roman" w:hAnsi="Times New Roman" w:cs="Times New Roman"/>
          <w:sz w:val="24"/>
          <w:szCs w:val="24"/>
          <w:lang w:val="en-US"/>
        </w:rPr>
        <w:t>yok</w:t>
      </w:r>
      <w:r w:rsidRPr="00296A60">
        <w:rPr>
          <w:rFonts w:ascii="Times New Roman" w:hAnsi="Times New Roman" w:cs="Times New Roman"/>
          <w:sz w:val="24"/>
          <w:szCs w:val="24"/>
          <w:lang w:val="en-US"/>
        </w:rPr>
        <w:t>i indekatorlardek oddiy qurilmalarni kiritish oson va arzondir (ko’p hollarda).</w:t>
      </w:r>
    </w:p>
    <w:p w:rsidR="008F4E20" w:rsidRPr="00296A60" w:rsidRDefault="008F4E20" w:rsidP="008F4E20">
      <w:pPr>
        <w:pStyle w:val="af2"/>
        <w:tabs>
          <w:tab w:val="left" w:pos="851"/>
        </w:tabs>
        <w:spacing w:after="0" w:line="240" w:lineRule="auto"/>
        <w:ind w:left="0" w:firstLine="567"/>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Sezgir element tizimlari u</w:t>
      </w:r>
      <w:r>
        <w:rPr>
          <w:rFonts w:ascii="Times New Roman" w:hAnsi="Times New Roman" w:cs="Times New Roman"/>
          <w:sz w:val="24"/>
          <w:szCs w:val="24"/>
          <w:lang w:val="en-US"/>
        </w:rPr>
        <w:t>chu</w:t>
      </w:r>
      <w:r w:rsidRPr="00296A60">
        <w:rPr>
          <w:rFonts w:ascii="Times New Roman" w:hAnsi="Times New Roman" w:cs="Times New Roman"/>
          <w:sz w:val="24"/>
          <w:szCs w:val="24"/>
          <w:lang w:val="en-US"/>
        </w:rPr>
        <w:t>n to’g’ri panelning noqulayliklari quyidagi</w:t>
      </w:r>
      <w:r>
        <w:rPr>
          <w:rFonts w:ascii="Times New Roman" w:hAnsi="Times New Roman" w:cs="Times New Roman"/>
          <w:sz w:val="24"/>
          <w:szCs w:val="24"/>
          <w:lang w:val="en-US"/>
        </w:rPr>
        <w:t>cha</w:t>
      </w:r>
      <w:r w:rsidRPr="00296A60">
        <w:rPr>
          <w:rFonts w:ascii="Times New Roman" w:hAnsi="Times New Roman" w:cs="Times New Roman"/>
          <w:sz w:val="24"/>
          <w:szCs w:val="24"/>
          <w:lang w:val="en-US"/>
        </w:rPr>
        <w:t>:</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Yuz</w:t>
      </w:r>
      <w:r w:rsidRPr="00296A60">
        <w:rPr>
          <w:rFonts w:ascii="Times New Roman" w:hAnsi="Times New Roman" w:cs="Times New Roman"/>
          <w:sz w:val="24"/>
          <w:szCs w:val="24"/>
          <w:lang w:val="en-US"/>
        </w:rPr>
        <w:t>lab sezgir elementlar o’rnatilgandan keyin noqulay sim o’ramlari paydo bo’ladi</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Ma’lumotlar turi va miqdori minimal va elementardir</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Tizm rivojlantirilgan sari qo’</w:t>
      </w:r>
      <w:r>
        <w:rPr>
          <w:rFonts w:ascii="Times New Roman" w:hAnsi="Times New Roman" w:cs="Times New Roman"/>
          <w:sz w:val="24"/>
          <w:szCs w:val="24"/>
          <w:lang w:val="en-US"/>
        </w:rPr>
        <w:t>shi</w:t>
      </w:r>
      <w:r w:rsidRPr="00296A60">
        <w:rPr>
          <w:rFonts w:ascii="Times New Roman" w:hAnsi="Times New Roman" w:cs="Times New Roman"/>
          <w:sz w:val="24"/>
          <w:szCs w:val="24"/>
          <w:lang w:val="en-US"/>
        </w:rPr>
        <w:t>m</w:t>
      </w:r>
      <w:r>
        <w:rPr>
          <w:rFonts w:ascii="Times New Roman" w:hAnsi="Times New Roman" w:cs="Times New Roman"/>
          <w:sz w:val="24"/>
          <w:szCs w:val="24"/>
          <w:lang w:val="en-US"/>
        </w:rPr>
        <w:t>cha</w:t>
      </w:r>
      <w:r w:rsidRPr="00296A60">
        <w:rPr>
          <w:rFonts w:ascii="Times New Roman" w:hAnsi="Times New Roman" w:cs="Times New Roman"/>
          <w:sz w:val="24"/>
          <w:szCs w:val="24"/>
          <w:lang w:val="en-US"/>
        </w:rPr>
        <w:t xml:space="preserve"> sezgir elementlarni o’rnatish qiyinla</w:t>
      </w:r>
      <w:r>
        <w:rPr>
          <w:rFonts w:ascii="Times New Roman" w:hAnsi="Times New Roman" w:cs="Times New Roman"/>
          <w:sz w:val="24"/>
          <w:szCs w:val="24"/>
          <w:lang w:val="en-US"/>
        </w:rPr>
        <w:t>sha</w:t>
      </w:r>
      <w:r w:rsidRPr="00296A60">
        <w:rPr>
          <w:rFonts w:ascii="Times New Roman" w:hAnsi="Times New Roman" w:cs="Times New Roman"/>
          <w:sz w:val="24"/>
          <w:szCs w:val="24"/>
          <w:lang w:val="en-US"/>
        </w:rPr>
        <w:t>di</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Tizimni qayta konfiguratsiya qilish niho</w:t>
      </w:r>
      <w:r>
        <w:rPr>
          <w:rFonts w:ascii="Times New Roman" w:hAnsi="Times New Roman" w:cs="Times New Roman"/>
          <w:sz w:val="24"/>
          <w:szCs w:val="24"/>
          <w:lang w:val="en-US"/>
        </w:rPr>
        <w:t>yat</w:t>
      </w:r>
      <w:r w:rsidRPr="00296A60">
        <w:rPr>
          <w:rFonts w:ascii="Times New Roman" w:hAnsi="Times New Roman" w:cs="Times New Roman"/>
          <w:sz w:val="24"/>
          <w:szCs w:val="24"/>
          <w:lang w:val="en-US"/>
        </w:rPr>
        <w:t>da qiyindir</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 xml:space="preserve">Real ma’lumotlar </w:t>
      </w:r>
      <w:r>
        <w:rPr>
          <w:rFonts w:ascii="Times New Roman" w:hAnsi="Times New Roman" w:cs="Times New Roman"/>
          <w:sz w:val="24"/>
          <w:szCs w:val="24"/>
          <w:lang w:val="en-US"/>
        </w:rPr>
        <w:t>yor</w:t>
      </w:r>
      <w:r w:rsidRPr="00296A60">
        <w:rPr>
          <w:rFonts w:ascii="Times New Roman" w:hAnsi="Times New Roman" w:cs="Times New Roman"/>
          <w:sz w:val="24"/>
          <w:szCs w:val="24"/>
          <w:lang w:val="en-US"/>
        </w:rPr>
        <w:t>damida simul</w:t>
      </w:r>
      <w:r>
        <w:rPr>
          <w:rFonts w:ascii="Times New Roman" w:hAnsi="Times New Roman" w:cs="Times New Roman"/>
          <w:sz w:val="24"/>
          <w:szCs w:val="24"/>
          <w:lang w:val="en-US"/>
        </w:rPr>
        <w:t>yat</w:t>
      </w:r>
      <w:r w:rsidRPr="00296A60">
        <w:rPr>
          <w:rFonts w:ascii="Times New Roman" w:hAnsi="Times New Roman" w:cs="Times New Roman"/>
          <w:sz w:val="24"/>
          <w:szCs w:val="24"/>
          <w:lang w:val="en-US"/>
        </w:rPr>
        <w:t>siya qili</w:t>
      </w:r>
      <w:r>
        <w:rPr>
          <w:rFonts w:ascii="Times New Roman" w:hAnsi="Times New Roman" w:cs="Times New Roman"/>
          <w:sz w:val="24"/>
          <w:szCs w:val="24"/>
          <w:lang w:val="en-US"/>
        </w:rPr>
        <w:t>shn</w:t>
      </w:r>
      <w:r w:rsidRPr="00296A60">
        <w:rPr>
          <w:rFonts w:ascii="Times New Roman" w:hAnsi="Times New Roman" w:cs="Times New Roman"/>
          <w:sz w:val="24"/>
          <w:szCs w:val="24"/>
          <w:lang w:val="en-US"/>
        </w:rPr>
        <w:t>ing imkoni yo’q</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Ma’lumotlar omborini bo</w:t>
      </w:r>
      <w:r>
        <w:rPr>
          <w:rFonts w:ascii="Times New Roman" w:hAnsi="Times New Roman" w:cs="Times New Roman"/>
          <w:sz w:val="24"/>
          <w:szCs w:val="24"/>
          <w:lang w:val="en-US"/>
        </w:rPr>
        <w:t>shq</w:t>
      </w:r>
      <w:r w:rsidRPr="00296A60">
        <w:rPr>
          <w:rFonts w:ascii="Times New Roman" w:hAnsi="Times New Roman" w:cs="Times New Roman"/>
          <w:sz w:val="24"/>
          <w:szCs w:val="24"/>
          <w:lang w:val="en-US"/>
        </w:rPr>
        <w:t>arish qiyindir</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Sistema o’</w:t>
      </w:r>
      <w:r>
        <w:rPr>
          <w:rFonts w:ascii="Times New Roman" w:hAnsi="Times New Roman" w:cs="Times New Roman"/>
          <w:sz w:val="24"/>
          <w:szCs w:val="24"/>
          <w:lang w:val="en-US"/>
        </w:rPr>
        <w:t>chg</w:t>
      </w:r>
      <w:r w:rsidRPr="00296A60">
        <w:rPr>
          <w:rFonts w:ascii="Times New Roman" w:hAnsi="Times New Roman" w:cs="Times New Roman"/>
          <w:sz w:val="24"/>
          <w:szCs w:val="24"/>
          <w:lang w:val="en-US"/>
        </w:rPr>
        <w:t xml:space="preserve">anda ma’lumotlar monitoringi </w:t>
      </w:r>
      <w:r>
        <w:rPr>
          <w:rFonts w:ascii="Times New Roman" w:hAnsi="Times New Roman" w:cs="Times New Roman"/>
          <w:sz w:val="24"/>
          <w:szCs w:val="24"/>
          <w:lang w:val="en-US"/>
        </w:rPr>
        <w:t>yok</w:t>
      </w:r>
      <w:r w:rsidRPr="00296A60">
        <w:rPr>
          <w:rFonts w:ascii="Times New Roman" w:hAnsi="Times New Roman" w:cs="Times New Roman"/>
          <w:sz w:val="24"/>
          <w:szCs w:val="24"/>
          <w:lang w:val="en-US"/>
        </w:rPr>
        <w:t>i ogohlantirish signallari bo‘lmaydi</w:t>
      </w:r>
    </w:p>
    <w:p w:rsidR="008F4E20" w:rsidRPr="00296A6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4"/>
          <w:szCs w:val="24"/>
          <w:lang w:val="en-US"/>
        </w:rPr>
      </w:pPr>
      <w:r w:rsidRPr="00296A60">
        <w:rPr>
          <w:rFonts w:ascii="Times New Roman" w:hAnsi="Times New Roman" w:cs="Times New Roman"/>
          <w:sz w:val="24"/>
          <w:szCs w:val="24"/>
          <w:lang w:val="en-US"/>
        </w:rPr>
        <w:t>O‘l</w:t>
      </w:r>
      <w:r>
        <w:rPr>
          <w:rFonts w:ascii="Times New Roman" w:hAnsi="Times New Roman" w:cs="Times New Roman"/>
          <w:sz w:val="24"/>
          <w:szCs w:val="24"/>
          <w:lang w:val="en-US"/>
        </w:rPr>
        <w:t>cha</w:t>
      </w:r>
      <w:r w:rsidRPr="00296A60">
        <w:rPr>
          <w:rFonts w:ascii="Times New Roman" w:hAnsi="Times New Roman" w:cs="Times New Roman"/>
          <w:sz w:val="24"/>
          <w:szCs w:val="24"/>
          <w:lang w:val="en-US"/>
        </w:rPr>
        <w:t>sh natijalari va tavsilotlarini 24 soat davomida uzluksiz nazorat qili</w:t>
      </w:r>
      <w:r>
        <w:rPr>
          <w:rFonts w:ascii="Times New Roman" w:hAnsi="Times New Roman" w:cs="Times New Roman"/>
          <w:sz w:val="24"/>
          <w:szCs w:val="24"/>
          <w:lang w:val="en-US"/>
        </w:rPr>
        <w:t>shg</w:t>
      </w:r>
      <w:r w:rsidRPr="00296A60">
        <w:rPr>
          <w:rFonts w:ascii="Times New Roman" w:hAnsi="Times New Roman" w:cs="Times New Roman"/>
          <w:sz w:val="24"/>
          <w:szCs w:val="24"/>
          <w:lang w:val="en-US"/>
        </w:rPr>
        <w:t>a to‘g‘ri keladi</w:t>
      </w:r>
    </w:p>
    <w:p w:rsidR="008F4E20" w:rsidRPr="00296A60" w:rsidRDefault="008F4E20" w:rsidP="008F4E20">
      <w:pPr>
        <w:ind w:firstLine="567"/>
        <w:rPr>
          <w:rFonts w:ascii="Times New Roman" w:hAnsi="Times New Roman"/>
          <w:sz w:val="24"/>
          <w:szCs w:val="24"/>
          <w:lang w:val="en-US"/>
        </w:rPr>
      </w:pPr>
      <w:r>
        <w:rPr>
          <w:rFonts w:ascii="Times New Roman" w:hAnsi="Times New Roman"/>
          <w:sz w:val="24"/>
          <w:szCs w:val="24"/>
          <w:lang w:val="en-US"/>
        </w:rPr>
        <w:t xml:space="preserve">2. </w:t>
      </w:r>
      <w:r w:rsidRPr="00296A60">
        <w:rPr>
          <w:rFonts w:ascii="Times New Roman" w:hAnsi="Times New Roman"/>
          <w:sz w:val="24"/>
          <w:szCs w:val="24"/>
          <w:lang w:val="en-US"/>
        </w:rPr>
        <w:t>Zamonaviy SCADA tizimlarining asosiy tamoyillari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Zamonaviy i</w:t>
      </w:r>
      <w:r>
        <w:rPr>
          <w:rFonts w:ascii="Times New Roman" w:hAnsi="Times New Roman"/>
          <w:b w:val="0"/>
          <w:sz w:val="24"/>
          <w:szCs w:val="24"/>
          <w:lang w:val="en-US"/>
        </w:rPr>
        <w:t>shl</w:t>
      </w:r>
      <w:r w:rsidRPr="00296A60">
        <w:rPr>
          <w:rFonts w:ascii="Times New Roman" w:hAnsi="Times New Roman"/>
          <w:b w:val="0"/>
          <w:sz w:val="24"/>
          <w:szCs w:val="24"/>
          <w:lang w:val="en-US"/>
        </w:rPr>
        <w:t xml:space="preserve">ab </w:t>
      </w:r>
      <w:r>
        <w:rPr>
          <w:rFonts w:ascii="Times New Roman" w:hAnsi="Times New Roman"/>
          <w:b w:val="0"/>
          <w:sz w:val="24"/>
          <w:szCs w:val="24"/>
          <w:lang w:val="en-US"/>
        </w:rPr>
        <w:t>chi</w:t>
      </w:r>
      <w:r w:rsidRPr="00296A60">
        <w:rPr>
          <w:rFonts w:ascii="Times New Roman" w:hAnsi="Times New Roman"/>
          <w:b w:val="0"/>
          <w:sz w:val="24"/>
          <w:szCs w:val="24"/>
          <w:lang w:val="en-US"/>
        </w:rPr>
        <w:t>qarish va sanoatla</w:t>
      </w:r>
      <w:r>
        <w:rPr>
          <w:rFonts w:ascii="Times New Roman" w:hAnsi="Times New Roman"/>
          <w:b w:val="0"/>
          <w:sz w:val="24"/>
          <w:szCs w:val="24"/>
          <w:lang w:val="en-US"/>
        </w:rPr>
        <w:t>shg</w:t>
      </w:r>
      <w:r w:rsidRPr="00296A60">
        <w:rPr>
          <w:rFonts w:ascii="Times New Roman" w:hAnsi="Times New Roman"/>
          <w:b w:val="0"/>
          <w:sz w:val="24"/>
          <w:szCs w:val="24"/>
          <w:lang w:val="en-US"/>
        </w:rPr>
        <w:t>an jara</w:t>
      </w:r>
      <w:r>
        <w:rPr>
          <w:rFonts w:ascii="Times New Roman" w:hAnsi="Times New Roman"/>
          <w:b w:val="0"/>
          <w:sz w:val="24"/>
          <w:szCs w:val="24"/>
          <w:lang w:val="en-US"/>
        </w:rPr>
        <w:t>yon</w:t>
      </w:r>
      <w:r w:rsidRPr="00296A60">
        <w:rPr>
          <w:rFonts w:ascii="Times New Roman" w:hAnsi="Times New Roman"/>
          <w:b w:val="0"/>
          <w:sz w:val="24"/>
          <w:szCs w:val="24"/>
          <w:lang w:val="en-US"/>
        </w:rPr>
        <w:t>larda, tog‘-kon sanoatida, xalq xo’jaligi va mai</w:t>
      </w:r>
      <w:r>
        <w:rPr>
          <w:rFonts w:ascii="Times New Roman" w:hAnsi="Times New Roman"/>
          <w:b w:val="0"/>
          <w:sz w:val="24"/>
          <w:szCs w:val="24"/>
          <w:lang w:val="en-US"/>
        </w:rPr>
        <w:t>shi</w:t>
      </w:r>
      <w:r w:rsidRPr="00296A60">
        <w:rPr>
          <w:rFonts w:ascii="Times New Roman" w:hAnsi="Times New Roman"/>
          <w:b w:val="0"/>
          <w:sz w:val="24"/>
          <w:szCs w:val="24"/>
          <w:lang w:val="en-US"/>
        </w:rPr>
        <w:t>y xizmat sohasida, dam olish va xavfsizlik masalalarida telemetriya ko’pin</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uzoq masofada joyla</w:t>
      </w:r>
      <w:r>
        <w:rPr>
          <w:rFonts w:ascii="Times New Roman" w:hAnsi="Times New Roman"/>
          <w:b w:val="0"/>
          <w:sz w:val="24"/>
          <w:szCs w:val="24"/>
          <w:lang w:val="en-US"/>
        </w:rPr>
        <w:t>shg</w:t>
      </w:r>
      <w:r w:rsidRPr="00296A60">
        <w:rPr>
          <w:rFonts w:ascii="Times New Roman" w:hAnsi="Times New Roman"/>
          <w:b w:val="0"/>
          <w:sz w:val="24"/>
          <w:szCs w:val="24"/>
          <w:lang w:val="en-US"/>
        </w:rPr>
        <w:t>an uskunalar va tizimlarni bir-biri bilab bog’lash u</w:t>
      </w:r>
      <w:r>
        <w:rPr>
          <w:rFonts w:ascii="Times New Roman" w:hAnsi="Times New Roman"/>
          <w:b w:val="0"/>
          <w:sz w:val="24"/>
          <w:szCs w:val="24"/>
          <w:lang w:val="en-US"/>
        </w:rPr>
        <w:t>chu</w:t>
      </w:r>
      <w:r w:rsidRPr="00296A60">
        <w:rPr>
          <w:rFonts w:ascii="Times New Roman" w:hAnsi="Times New Roman"/>
          <w:b w:val="0"/>
          <w:sz w:val="24"/>
          <w:szCs w:val="24"/>
          <w:lang w:val="en-US"/>
        </w:rPr>
        <w:t>n zarurdir. Bu masofa bir metrdan minglab kilometrga</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bo’li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mumkin. Telemetriya– buyruqlar va dasturlarni </w:t>
      </w:r>
      <w:r>
        <w:rPr>
          <w:rFonts w:ascii="Times New Roman" w:hAnsi="Times New Roman"/>
          <w:b w:val="0"/>
          <w:sz w:val="24"/>
          <w:szCs w:val="24"/>
          <w:lang w:val="en-US"/>
        </w:rPr>
        <w:t>yub</w:t>
      </w:r>
      <w:r w:rsidRPr="00296A60">
        <w:rPr>
          <w:rFonts w:ascii="Times New Roman" w:hAnsi="Times New Roman"/>
          <w:b w:val="0"/>
          <w:sz w:val="24"/>
          <w:szCs w:val="24"/>
          <w:lang w:val="en-US"/>
        </w:rPr>
        <w:t>orish u</w:t>
      </w:r>
      <w:r>
        <w:rPr>
          <w:rFonts w:ascii="Times New Roman" w:hAnsi="Times New Roman"/>
          <w:b w:val="0"/>
          <w:sz w:val="24"/>
          <w:szCs w:val="24"/>
          <w:lang w:val="en-US"/>
        </w:rPr>
        <w:t>chu</w:t>
      </w:r>
      <w:r w:rsidRPr="00296A60">
        <w:rPr>
          <w:rFonts w:ascii="Times New Roman" w:hAnsi="Times New Roman"/>
          <w:b w:val="0"/>
          <w:sz w:val="24"/>
          <w:szCs w:val="24"/>
          <w:lang w:val="en-US"/>
        </w:rPr>
        <w:t>n i</w:t>
      </w:r>
      <w:r>
        <w:rPr>
          <w:rFonts w:ascii="Times New Roman" w:hAnsi="Times New Roman"/>
          <w:b w:val="0"/>
          <w:sz w:val="24"/>
          <w:szCs w:val="24"/>
          <w:lang w:val="en-US"/>
        </w:rPr>
        <w:t>shl</w:t>
      </w:r>
      <w:r w:rsidRPr="00296A60">
        <w:rPr>
          <w:rFonts w:ascii="Times New Roman" w:hAnsi="Times New Roman"/>
          <w:b w:val="0"/>
          <w:sz w:val="24"/>
          <w:szCs w:val="24"/>
          <w:lang w:val="en-US"/>
        </w:rPr>
        <w:t>atiladi va monitoring qilingan ma’lumotni olis masofalardan qabul qilib oladi.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SCADA – telemetriya kombinatsi</w:t>
      </w:r>
      <w:r>
        <w:rPr>
          <w:rFonts w:ascii="Times New Roman" w:hAnsi="Times New Roman"/>
          <w:b w:val="0"/>
          <w:sz w:val="24"/>
          <w:szCs w:val="24"/>
          <w:lang w:val="en-US"/>
        </w:rPr>
        <w:t>yal</w:t>
      </w:r>
      <w:r w:rsidRPr="00296A60">
        <w:rPr>
          <w:rFonts w:ascii="Times New Roman" w:hAnsi="Times New Roman"/>
          <w:b w:val="0"/>
          <w:sz w:val="24"/>
          <w:szCs w:val="24"/>
          <w:lang w:val="en-US"/>
        </w:rPr>
        <w:t>ari va ma’lumot oli</w:t>
      </w:r>
      <w:r>
        <w:rPr>
          <w:rFonts w:ascii="Times New Roman" w:hAnsi="Times New Roman"/>
          <w:b w:val="0"/>
          <w:sz w:val="24"/>
          <w:szCs w:val="24"/>
          <w:lang w:val="en-US"/>
        </w:rPr>
        <w:t>shn</w:t>
      </w:r>
      <w:r w:rsidRPr="00296A60">
        <w:rPr>
          <w:rFonts w:ascii="Times New Roman" w:hAnsi="Times New Roman"/>
          <w:b w:val="0"/>
          <w:sz w:val="24"/>
          <w:szCs w:val="24"/>
          <w:lang w:val="en-US"/>
        </w:rPr>
        <w:t>i anglatadi. SCADA bar</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to’plangan ma’lumotlarni o’z i</w:t>
      </w:r>
      <w:r>
        <w:rPr>
          <w:rFonts w:ascii="Times New Roman" w:hAnsi="Times New Roman"/>
          <w:b w:val="0"/>
          <w:sz w:val="24"/>
          <w:szCs w:val="24"/>
          <w:lang w:val="en-US"/>
        </w:rPr>
        <w:t>chi</w:t>
      </w:r>
      <w:r w:rsidRPr="00296A60">
        <w:rPr>
          <w:rFonts w:ascii="Times New Roman" w:hAnsi="Times New Roman"/>
          <w:b w:val="0"/>
          <w:sz w:val="24"/>
          <w:szCs w:val="24"/>
          <w:lang w:val="en-US"/>
        </w:rPr>
        <w:t xml:space="preserve">ga olib, ularni markaziy saytga </w:t>
      </w:r>
      <w:r>
        <w:rPr>
          <w:rFonts w:ascii="Times New Roman" w:hAnsi="Times New Roman"/>
          <w:b w:val="0"/>
          <w:sz w:val="24"/>
          <w:szCs w:val="24"/>
          <w:lang w:val="en-US"/>
        </w:rPr>
        <w:t>yub</w:t>
      </w:r>
      <w:r w:rsidRPr="00296A60">
        <w:rPr>
          <w:rFonts w:ascii="Times New Roman" w:hAnsi="Times New Roman"/>
          <w:b w:val="0"/>
          <w:sz w:val="24"/>
          <w:szCs w:val="24"/>
          <w:lang w:val="en-US"/>
        </w:rPr>
        <w:t>oradi hamda zaruriy tahlil va nazoratni amalga o</w:t>
      </w:r>
      <w:r>
        <w:rPr>
          <w:rFonts w:ascii="Times New Roman" w:hAnsi="Times New Roman"/>
          <w:b w:val="0"/>
          <w:sz w:val="24"/>
          <w:szCs w:val="24"/>
          <w:lang w:val="en-US"/>
        </w:rPr>
        <w:t>shi</w:t>
      </w:r>
      <w:r w:rsidRPr="00296A60">
        <w:rPr>
          <w:rFonts w:ascii="Times New Roman" w:hAnsi="Times New Roman"/>
          <w:b w:val="0"/>
          <w:sz w:val="24"/>
          <w:szCs w:val="24"/>
          <w:lang w:val="en-US"/>
        </w:rPr>
        <w:t>radi, so’ngra ma’lumotlar bir ne</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operator ekranlari </w:t>
      </w:r>
      <w:r>
        <w:rPr>
          <w:rFonts w:ascii="Times New Roman" w:hAnsi="Times New Roman"/>
          <w:b w:val="0"/>
          <w:sz w:val="24"/>
          <w:szCs w:val="24"/>
          <w:lang w:val="en-US"/>
        </w:rPr>
        <w:t>yok</w:t>
      </w:r>
      <w:r w:rsidRPr="00296A60">
        <w:rPr>
          <w:rFonts w:ascii="Times New Roman" w:hAnsi="Times New Roman"/>
          <w:b w:val="0"/>
          <w:sz w:val="24"/>
          <w:szCs w:val="24"/>
          <w:lang w:val="en-US"/>
        </w:rPr>
        <w:t>i diplaylarida namo</w:t>
      </w:r>
      <w:r>
        <w:rPr>
          <w:rFonts w:ascii="Times New Roman" w:hAnsi="Times New Roman"/>
          <w:b w:val="0"/>
          <w:sz w:val="24"/>
          <w:szCs w:val="24"/>
          <w:lang w:val="en-US"/>
        </w:rPr>
        <w:t>yon</w:t>
      </w:r>
      <w:r w:rsidRPr="00296A60">
        <w:rPr>
          <w:rFonts w:ascii="Times New Roman" w:hAnsi="Times New Roman"/>
          <w:b w:val="0"/>
          <w:sz w:val="24"/>
          <w:szCs w:val="24"/>
          <w:lang w:val="en-US"/>
        </w:rPr>
        <w:t xml:space="preserve"> bo’ladi. Zaruriy nazorat signallari keyin jara</w:t>
      </w:r>
      <w:r>
        <w:rPr>
          <w:rFonts w:ascii="Times New Roman" w:hAnsi="Times New Roman"/>
          <w:b w:val="0"/>
          <w:sz w:val="24"/>
          <w:szCs w:val="24"/>
          <w:lang w:val="en-US"/>
        </w:rPr>
        <w:t>yon</w:t>
      </w:r>
      <w:r w:rsidRPr="00296A60">
        <w:rPr>
          <w:rFonts w:ascii="Times New Roman" w:hAnsi="Times New Roman"/>
          <w:b w:val="0"/>
          <w:sz w:val="24"/>
          <w:szCs w:val="24"/>
          <w:lang w:val="en-US"/>
        </w:rPr>
        <w:t>ga uzatiladi.</w:t>
      </w:r>
    </w:p>
    <w:p w:rsidR="008F4E20" w:rsidRPr="00296A60" w:rsidRDefault="008F4E20" w:rsidP="008F4E20">
      <w:pPr>
        <w:widowControl w:val="0"/>
        <w:autoSpaceDE w:val="0"/>
        <w:autoSpaceDN w:val="0"/>
        <w:adjustRightInd w:val="0"/>
        <w:snapToGrid w:val="0"/>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Ma’lumotlarni to’plash, ularni mantiqiy tahlil qilish dastlabki kunlardanoq sanoat tizimlari va nazorat qili</w:t>
      </w:r>
      <w:r>
        <w:rPr>
          <w:rFonts w:ascii="Times New Roman" w:hAnsi="Times New Roman"/>
          <w:b w:val="0"/>
          <w:sz w:val="24"/>
          <w:szCs w:val="24"/>
          <w:lang w:val="en-US"/>
        </w:rPr>
        <w:t>shd</w:t>
      </w:r>
      <w:r w:rsidRPr="00296A60">
        <w:rPr>
          <w:rFonts w:ascii="Times New Roman" w:hAnsi="Times New Roman"/>
          <w:b w:val="0"/>
          <w:sz w:val="24"/>
          <w:szCs w:val="24"/>
          <w:lang w:val="en-US"/>
        </w:rPr>
        <w:t xml:space="preserve">a qo’llanilgan. </w:t>
      </w:r>
      <w:r>
        <w:rPr>
          <w:rFonts w:ascii="Times New Roman" w:hAnsi="Times New Roman"/>
          <w:b w:val="0"/>
          <w:sz w:val="24"/>
          <w:szCs w:val="24"/>
          <w:lang w:val="en-US"/>
        </w:rPr>
        <w:t>Shu</w:t>
      </w:r>
      <w:r w:rsidRPr="00296A60">
        <w:rPr>
          <w:rFonts w:ascii="Times New Roman" w:hAnsi="Times New Roman"/>
          <w:b w:val="0"/>
          <w:sz w:val="24"/>
          <w:szCs w:val="24"/>
          <w:lang w:val="en-US"/>
        </w:rPr>
        <w:t xml:space="preserve"> jumladan, CPU va bir qator elektron qurilmalar kirib keli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bilan i</w:t>
      </w:r>
      <w:r>
        <w:rPr>
          <w:rFonts w:ascii="Times New Roman" w:hAnsi="Times New Roman"/>
          <w:b w:val="0"/>
          <w:sz w:val="24"/>
          <w:szCs w:val="24"/>
          <w:lang w:val="en-US"/>
        </w:rPr>
        <w:t>shl</w:t>
      </w:r>
      <w:r w:rsidRPr="00296A60">
        <w:rPr>
          <w:rFonts w:ascii="Times New Roman" w:hAnsi="Times New Roman"/>
          <w:b w:val="0"/>
          <w:sz w:val="24"/>
          <w:szCs w:val="24"/>
          <w:lang w:val="en-US"/>
        </w:rPr>
        <w:t xml:space="preserve">ab </w:t>
      </w:r>
      <w:r>
        <w:rPr>
          <w:rFonts w:ascii="Times New Roman" w:hAnsi="Times New Roman"/>
          <w:b w:val="0"/>
          <w:sz w:val="24"/>
          <w:szCs w:val="24"/>
          <w:lang w:val="en-US"/>
        </w:rPr>
        <w:t>chi</w:t>
      </w:r>
      <w:r w:rsidRPr="00296A60">
        <w:rPr>
          <w:rFonts w:ascii="Times New Roman" w:hAnsi="Times New Roman"/>
          <w:b w:val="0"/>
          <w:sz w:val="24"/>
          <w:szCs w:val="24"/>
          <w:lang w:val="en-US"/>
        </w:rPr>
        <w:t>qaruv</w:t>
      </w:r>
      <w:r>
        <w:rPr>
          <w:rFonts w:ascii="Times New Roman" w:hAnsi="Times New Roman"/>
          <w:b w:val="0"/>
          <w:sz w:val="24"/>
          <w:szCs w:val="24"/>
          <w:lang w:val="en-US"/>
        </w:rPr>
        <w:t>chi</w:t>
      </w:r>
      <w:r w:rsidRPr="00296A60">
        <w:rPr>
          <w:rFonts w:ascii="Times New Roman" w:hAnsi="Times New Roman"/>
          <w:b w:val="0"/>
          <w:sz w:val="24"/>
          <w:szCs w:val="24"/>
          <w:lang w:val="en-US"/>
        </w:rPr>
        <w:t>lar matiqiy elementlarda raqamli elektronikani qo’la</w:t>
      </w:r>
      <w:r>
        <w:rPr>
          <w:rFonts w:ascii="Times New Roman" w:hAnsi="Times New Roman"/>
          <w:b w:val="0"/>
          <w:sz w:val="24"/>
          <w:szCs w:val="24"/>
          <w:lang w:val="en-US"/>
        </w:rPr>
        <w:t>shd</w:t>
      </w:r>
      <w:r w:rsidRPr="00296A60">
        <w:rPr>
          <w:rFonts w:ascii="Times New Roman" w:hAnsi="Times New Roman"/>
          <w:b w:val="0"/>
          <w:sz w:val="24"/>
          <w:szCs w:val="24"/>
          <w:lang w:val="en-US"/>
        </w:rPr>
        <w:t xml:space="preserve">i. PLC </w:t>
      </w:r>
      <w:r>
        <w:rPr>
          <w:rFonts w:ascii="Times New Roman" w:hAnsi="Times New Roman"/>
          <w:b w:val="0"/>
          <w:sz w:val="24"/>
          <w:szCs w:val="24"/>
          <w:lang w:val="en-US"/>
        </w:rPr>
        <w:t>yok</w:t>
      </w:r>
      <w:r w:rsidRPr="00296A60">
        <w:rPr>
          <w:rFonts w:ascii="Times New Roman" w:hAnsi="Times New Roman"/>
          <w:b w:val="0"/>
          <w:sz w:val="24"/>
          <w:szCs w:val="24"/>
          <w:lang w:val="en-US"/>
        </w:rPr>
        <w:t>i DMK (dasturla</w:t>
      </w:r>
      <w:r>
        <w:rPr>
          <w:rFonts w:ascii="Times New Roman" w:hAnsi="Times New Roman"/>
          <w:b w:val="0"/>
          <w:sz w:val="24"/>
          <w:szCs w:val="24"/>
          <w:lang w:val="en-US"/>
        </w:rPr>
        <w:t>sht</w:t>
      </w:r>
      <w:r w:rsidRPr="00296A60">
        <w:rPr>
          <w:rFonts w:ascii="Times New Roman" w:hAnsi="Times New Roman"/>
          <w:b w:val="0"/>
          <w:sz w:val="24"/>
          <w:szCs w:val="24"/>
          <w:lang w:val="en-US"/>
        </w:rPr>
        <w:t>iriladigan mantiqiy kontroller) sanoatda hali hamon keng qo’llaniladigan nazorat tizimlaridan biridir. Zavod va korxonalarda nazorat qilish va tek</w:t>
      </w:r>
      <w:r>
        <w:rPr>
          <w:rFonts w:ascii="Times New Roman" w:hAnsi="Times New Roman"/>
          <w:b w:val="0"/>
          <w:sz w:val="24"/>
          <w:szCs w:val="24"/>
          <w:lang w:val="en-US"/>
        </w:rPr>
        <w:t>shi</w:t>
      </w:r>
      <w:r w:rsidRPr="00296A60">
        <w:rPr>
          <w:rFonts w:ascii="Times New Roman" w:hAnsi="Times New Roman"/>
          <w:b w:val="0"/>
          <w:sz w:val="24"/>
          <w:szCs w:val="24"/>
          <w:lang w:val="en-US"/>
        </w:rPr>
        <w:t>rish uskunalari rivojlani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bilan PLC lar bir ne</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qismlarga bo’linib, bu tizimlar </w:t>
      </w:r>
      <w:r>
        <w:rPr>
          <w:rFonts w:ascii="Times New Roman" w:hAnsi="Times New Roman"/>
          <w:b w:val="0"/>
          <w:sz w:val="24"/>
          <w:szCs w:val="24"/>
          <w:lang w:val="en-US"/>
        </w:rPr>
        <w:t>yan</w:t>
      </w:r>
      <w:r w:rsidRPr="00296A60">
        <w:rPr>
          <w:rFonts w:ascii="Times New Roman" w:hAnsi="Times New Roman"/>
          <w:b w:val="0"/>
          <w:sz w:val="24"/>
          <w:szCs w:val="24"/>
          <w:lang w:val="en-US"/>
        </w:rPr>
        <w:t>ada aqilliroq va ki</w:t>
      </w:r>
      <w:r>
        <w:rPr>
          <w:rFonts w:ascii="Times New Roman" w:hAnsi="Times New Roman"/>
          <w:b w:val="0"/>
          <w:sz w:val="24"/>
          <w:szCs w:val="24"/>
          <w:lang w:val="en-US"/>
        </w:rPr>
        <w:t>chi</w:t>
      </w:r>
      <w:r w:rsidRPr="00296A60">
        <w:rPr>
          <w:rFonts w:ascii="Times New Roman" w:hAnsi="Times New Roman"/>
          <w:b w:val="0"/>
          <w:sz w:val="24"/>
          <w:szCs w:val="24"/>
          <w:lang w:val="en-US"/>
        </w:rPr>
        <w:t>kroq o’l</w:t>
      </w:r>
      <w:r>
        <w:rPr>
          <w:rFonts w:ascii="Times New Roman" w:hAnsi="Times New Roman"/>
          <w:b w:val="0"/>
          <w:sz w:val="24"/>
          <w:szCs w:val="24"/>
          <w:lang w:val="en-US"/>
        </w:rPr>
        <w:t>cha</w:t>
      </w:r>
      <w:r w:rsidRPr="00296A60">
        <w:rPr>
          <w:rFonts w:ascii="Times New Roman" w:hAnsi="Times New Roman"/>
          <w:b w:val="0"/>
          <w:sz w:val="24"/>
          <w:szCs w:val="24"/>
          <w:lang w:val="en-US"/>
        </w:rPr>
        <w:t xml:space="preserve">ga ega bo’ldi. PLC (programmable logic controller </w:t>
      </w:r>
      <w:r>
        <w:rPr>
          <w:rFonts w:ascii="Times New Roman" w:hAnsi="Times New Roman"/>
          <w:b w:val="0"/>
          <w:sz w:val="24"/>
          <w:szCs w:val="24"/>
          <w:lang w:val="en-US"/>
        </w:rPr>
        <w:t>yok</w:t>
      </w:r>
      <w:r w:rsidRPr="00296A60">
        <w:rPr>
          <w:rFonts w:ascii="Times New Roman" w:hAnsi="Times New Roman"/>
          <w:b w:val="0"/>
          <w:sz w:val="24"/>
          <w:szCs w:val="24"/>
          <w:lang w:val="en-US"/>
        </w:rPr>
        <w:t>i DMK–dasturla</w:t>
      </w:r>
      <w:r>
        <w:rPr>
          <w:rFonts w:ascii="Times New Roman" w:hAnsi="Times New Roman"/>
          <w:b w:val="0"/>
          <w:sz w:val="24"/>
          <w:szCs w:val="24"/>
          <w:lang w:val="en-US"/>
        </w:rPr>
        <w:t>sht</w:t>
      </w:r>
      <w:r w:rsidRPr="00296A60">
        <w:rPr>
          <w:rFonts w:ascii="Times New Roman" w:hAnsi="Times New Roman"/>
          <w:b w:val="0"/>
          <w:sz w:val="24"/>
          <w:szCs w:val="24"/>
          <w:lang w:val="en-US"/>
        </w:rPr>
        <w:t xml:space="preserve">iriladigan mantiqiy kontroller)  va DCS (distributed control systems </w:t>
      </w:r>
      <w:r>
        <w:rPr>
          <w:rFonts w:ascii="Times New Roman" w:hAnsi="Times New Roman"/>
          <w:b w:val="0"/>
          <w:sz w:val="24"/>
          <w:szCs w:val="24"/>
          <w:lang w:val="en-US"/>
        </w:rPr>
        <w:t>yok</w:t>
      </w:r>
      <w:r w:rsidRPr="00296A60">
        <w:rPr>
          <w:rFonts w:ascii="Times New Roman" w:hAnsi="Times New Roman"/>
          <w:b w:val="0"/>
          <w:sz w:val="24"/>
          <w:szCs w:val="24"/>
          <w:lang w:val="en-US"/>
        </w:rPr>
        <w:t>i TNT–taqsimlangan nazorat tizimi) quyida ko’rsatilgandek foydalaniladi.</w:t>
      </w:r>
    </w:p>
    <w:p w:rsidR="008F4E20" w:rsidRPr="00296A60" w:rsidRDefault="008F4E20" w:rsidP="008F4E20">
      <w:pPr>
        <w:widowControl w:val="0"/>
        <w:autoSpaceDE w:val="0"/>
        <w:autoSpaceDN w:val="0"/>
        <w:adjustRightInd w:val="0"/>
        <w:snapToGrid w:val="0"/>
        <w:rPr>
          <w:rFonts w:ascii="Times New Roman" w:hAnsi="Times New Roman"/>
          <w:b w:val="0"/>
          <w:sz w:val="24"/>
          <w:szCs w:val="24"/>
          <w:lang w:val="en-US"/>
        </w:rPr>
      </w:pPr>
    </w:p>
    <w:p w:rsidR="008F4E20" w:rsidRPr="00296A60" w:rsidRDefault="008F4E20" w:rsidP="008F4E20">
      <w:pPr>
        <w:widowControl w:val="0"/>
        <w:autoSpaceDE w:val="0"/>
        <w:autoSpaceDN w:val="0"/>
        <w:adjustRightInd w:val="0"/>
        <w:snapToGrid w:val="0"/>
        <w:jc w:val="center"/>
        <w:rPr>
          <w:rFonts w:ascii="Times New Roman" w:hAnsi="Times New Roman"/>
          <w:b w:val="0"/>
          <w:sz w:val="24"/>
          <w:szCs w:val="24"/>
          <w:lang w:val="en-US"/>
        </w:rPr>
      </w:pPr>
      <w:r w:rsidRPr="00296A60">
        <w:rPr>
          <w:rFonts w:ascii="Times New Roman" w:hAnsi="Times New Roman"/>
          <w:b w:val="0"/>
          <w:sz w:val="24"/>
          <w:szCs w:val="24"/>
          <w:lang w:val="en-US"/>
        </w:rPr>
        <w:t>1.2-rasm. Komp</w:t>
      </w:r>
      <w:r>
        <w:rPr>
          <w:rFonts w:ascii="Times New Roman" w:hAnsi="Times New Roman"/>
          <w:b w:val="0"/>
          <w:sz w:val="24"/>
          <w:szCs w:val="24"/>
          <w:lang w:val="en-US"/>
        </w:rPr>
        <w:t>yut</w:t>
      </w:r>
      <w:r w:rsidRPr="00296A60">
        <w:rPr>
          <w:rFonts w:ascii="Times New Roman" w:hAnsi="Times New Roman"/>
          <w:b w:val="0"/>
          <w:sz w:val="24"/>
          <w:szCs w:val="24"/>
          <w:lang w:val="en-US"/>
        </w:rPr>
        <w:t>erning DMK (dasturla</w:t>
      </w:r>
      <w:r>
        <w:rPr>
          <w:rFonts w:ascii="Times New Roman" w:hAnsi="Times New Roman"/>
          <w:b w:val="0"/>
          <w:sz w:val="24"/>
          <w:szCs w:val="24"/>
          <w:lang w:val="en-US"/>
        </w:rPr>
        <w:t>sht</w:t>
      </w:r>
      <w:r w:rsidRPr="00296A60">
        <w:rPr>
          <w:rFonts w:ascii="Times New Roman" w:hAnsi="Times New Roman"/>
          <w:b w:val="0"/>
          <w:sz w:val="24"/>
          <w:szCs w:val="24"/>
          <w:lang w:val="en-US"/>
        </w:rPr>
        <w:t>iriladigan mantiqiy kontrolleri) va TNT (taqsimlangan nazorat tizimi) tarmoq va sezgir elementlari bilan.</w:t>
      </w:r>
    </w:p>
    <w:p w:rsidR="008F4E20" w:rsidRPr="00296A60" w:rsidRDefault="008F4E20" w:rsidP="008F4E20">
      <w:pPr>
        <w:rPr>
          <w:rFonts w:ascii="Times New Roman" w:hAnsi="Times New Roman"/>
          <w:sz w:val="24"/>
          <w:szCs w:val="24"/>
          <w:lang w:val="en-US"/>
        </w:rPr>
      </w:pPr>
      <w:r w:rsidRPr="00296A60">
        <w:rPr>
          <w:rFonts w:ascii="Times New Roman" w:hAnsi="Times New Roman"/>
          <w:sz w:val="24"/>
          <w:szCs w:val="24"/>
          <w:lang w:val="en-US"/>
        </w:rPr>
        <w:t>PLC / DCS SCADA tizimi afzalliklari:</w:t>
      </w:r>
    </w:p>
    <w:p w:rsidR="008F4E20" w:rsidRPr="00296A60" w:rsidRDefault="008F4E20" w:rsidP="008F4E20">
      <w:pPr>
        <w:pStyle w:val="af2"/>
        <w:numPr>
          <w:ilvl w:val="0"/>
          <w:numId w:val="24"/>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komp</w:t>
      </w:r>
      <w:r>
        <w:rPr>
          <w:rFonts w:ascii="Times New Roman" w:hAnsi="Times New Roman" w:cs="Times New Roman"/>
          <w:sz w:val="24"/>
          <w:szCs w:val="24"/>
          <w:lang w:val="en-US"/>
        </w:rPr>
        <w:t>yut</w:t>
      </w:r>
      <w:r w:rsidRPr="00296A60">
        <w:rPr>
          <w:rFonts w:ascii="Times New Roman" w:hAnsi="Times New Roman" w:cs="Times New Roman"/>
          <w:sz w:val="24"/>
          <w:szCs w:val="24"/>
          <w:lang w:val="en-US"/>
        </w:rPr>
        <w:t xml:space="preserve">er </w:t>
      </w:r>
      <w:r>
        <w:rPr>
          <w:rFonts w:ascii="Times New Roman" w:hAnsi="Times New Roman" w:cs="Times New Roman"/>
          <w:sz w:val="24"/>
          <w:szCs w:val="24"/>
          <w:lang w:val="en-US"/>
        </w:rPr>
        <w:t>yoz</w:t>
      </w:r>
      <w:r w:rsidRPr="00296A60">
        <w:rPr>
          <w:rFonts w:ascii="Times New Roman" w:hAnsi="Times New Roman" w:cs="Times New Roman"/>
          <w:sz w:val="24"/>
          <w:szCs w:val="24"/>
          <w:lang w:val="en-US"/>
        </w:rPr>
        <w:t>ib olib va ulkan miqdordagi ma'lumotlarni saqla</w:t>
      </w:r>
      <w:r>
        <w:rPr>
          <w:rFonts w:ascii="Times New Roman" w:hAnsi="Times New Roman" w:cs="Times New Roman"/>
          <w:sz w:val="24"/>
          <w:szCs w:val="24"/>
          <w:lang w:val="en-US"/>
        </w:rPr>
        <w:t>shi</w:t>
      </w:r>
      <w:r w:rsidRPr="00296A60">
        <w:rPr>
          <w:rFonts w:ascii="Times New Roman" w:hAnsi="Times New Roman" w:cs="Times New Roman"/>
          <w:sz w:val="24"/>
          <w:szCs w:val="24"/>
          <w:lang w:val="en-US"/>
        </w:rPr>
        <w:t xml:space="preserve"> mumkin</w:t>
      </w:r>
    </w:p>
    <w:p w:rsidR="008F4E20" w:rsidRPr="00296A60" w:rsidRDefault="008F4E20" w:rsidP="008F4E20">
      <w:pPr>
        <w:pStyle w:val="af2"/>
        <w:numPr>
          <w:ilvl w:val="0"/>
          <w:numId w:val="24"/>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foydalanuv</w:t>
      </w:r>
      <w:r>
        <w:rPr>
          <w:rFonts w:ascii="Times New Roman" w:hAnsi="Times New Roman" w:cs="Times New Roman"/>
          <w:sz w:val="24"/>
          <w:szCs w:val="24"/>
          <w:lang w:val="en-US"/>
        </w:rPr>
        <w:t>chi</w:t>
      </w:r>
      <w:r w:rsidRPr="00296A60">
        <w:rPr>
          <w:rFonts w:ascii="Times New Roman" w:hAnsi="Times New Roman" w:cs="Times New Roman"/>
          <w:sz w:val="24"/>
          <w:szCs w:val="24"/>
          <w:lang w:val="en-US"/>
        </w:rPr>
        <w:t xml:space="preserve"> talab qilgan ma'lumotlar istalgan tarzda ko'rsatili</w:t>
      </w:r>
      <w:r>
        <w:rPr>
          <w:rFonts w:ascii="Times New Roman" w:hAnsi="Times New Roman" w:cs="Times New Roman"/>
          <w:sz w:val="24"/>
          <w:szCs w:val="24"/>
          <w:lang w:val="en-US"/>
        </w:rPr>
        <w:t>shi</w:t>
      </w:r>
      <w:r w:rsidRPr="00296A60">
        <w:rPr>
          <w:rFonts w:ascii="Times New Roman" w:hAnsi="Times New Roman" w:cs="Times New Roman"/>
          <w:sz w:val="24"/>
          <w:szCs w:val="24"/>
          <w:lang w:val="en-US"/>
        </w:rPr>
        <w:t xml:space="preserve"> mumkin</w:t>
      </w:r>
    </w:p>
    <w:p w:rsidR="008F4E20" w:rsidRPr="00296A60" w:rsidRDefault="008F4E20" w:rsidP="008F4E20">
      <w:pPr>
        <w:pStyle w:val="af2"/>
        <w:numPr>
          <w:ilvl w:val="0"/>
          <w:numId w:val="24"/>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keng maydondagi minglab sezgir elementlar tizimiga ulani</w:t>
      </w:r>
      <w:r>
        <w:rPr>
          <w:rFonts w:ascii="Times New Roman" w:hAnsi="Times New Roman" w:cs="Times New Roman"/>
          <w:sz w:val="24"/>
          <w:szCs w:val="24"/>
          <w:lang w:val="en-US"/>
        </w:rPr>
        <w:t>shi</w:t>
      </w:r>
      <w:r w:rsidRPr="00296A60">
        <w:rPr>
          <w:rFonts w:ascii="Times New Roman" w:hAnsi="Times New Roman" w:cs="Times New Roman"/>
          <w:sz w:val="24"/>
          <w:szCs w:val="24"/>
          <w:lang w:val="en-US"/>
        </w:rPr>
        <w:t xml:space="preserve"> mumkin</w:t>
      </w:r>
    </w:p>
    <w:p w:rsidR="008F4E20" w:rsidRPr="00296A60" w:rsidRDefault="008F4E20" w:rsidP="008F4E20">
      <w:pPr>
        <w:pStyle w:val="af2"/>
        <w:numPr>
          <w:ilvl w:val="0"/>
          <w:numId w:val="24"/>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operator tizimiga real ma'lumotlar kiriti</w:t>
      </w:r>
      <w:r>
        <w:rPr>
          <w:rFonts w:ascii="Times New Roman" w:hAnsi="Times New Roman" w:cs="Times New Roman"/>
          <w:sz w:val="24"/>
          <w:szCs w:val="24"/>
          <w:lang w:val="en-US"/>
        </w:rPr>
        <w:t>shi</w:t>
      </w:r>
      <w:r w:rsidRPr="00296A60">
        <w:rPr>
          <w:rFonts w:ascii="Times New Roman" w:hAnsi="Times New Roman" w:cs="Times New Roman"/>
          <w:sz w:val="24"/>
          <w:szCs w:val="24"/>
          <w:lang w:val="en-US"/>
        </w:rPr>
        <w:t xml:space="preserve"> mumkin</w:t>
      </w:r>
    </w:p>
    <w:p w:rsidR="008F4E20" w:rsidRPr="00296A60" w:rsidRDefault="008F4E20" w:rsidP="008F4E20">
      <w:pPr>
        <w:pStyle w:val="af2"/>
        <w:numPr>
          <w:ilvl w:val="0"/>
          <w:numId w:val="24"/>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Ko’plab ma’lumotlar RTU lardan to’planiladi</w:t>
      </w:r>
    </w:p>
    <w:p w:rsidR="008F4E20" w:rsidRPr="00296A60" w:rsidRDefault="008F4E20" w:rsidP="008F4E20">
      <w:pPr>
        <w:pStyle w:val="af2"/>
        <w:numPr>
          <w:ilvl w:val="0"/>
          <w:numId w:val="24"/>
        </w:numPr>
        <w:spacing w:after="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ma'lumotlarni nafaqat saytda, balki istalgan joydan ko'rish mumkin</w:t>
      </w:r>
    </w:p>
    <w:p w:rsidR="008F4E20" w:rsidRPr="00296A60" w:rsidRDefault="008F4E20" w:rsidP="008F4E20">
      <w:pPr>
        <w:rPr>
          <w:rFonts w:ascii="Times New Roman" w:hAnsi="Times New Roman"/>
          <w:b w:val="0"/>
          <w:sz w:val="24"/>
          <w:szCs w:val="24"/>
          <w:lang w:val="en-US"/>
        </w:rPr>
      </w:pPr>
      <w:r w:rsidRPr="00296A60">
        <w:rPr>
          <w:rFonts w:ascii="Times New Roman" w:hAnsi="Times New Roman"/>
          <w:b w:val="0"/>
          <w:sz w:val="24"/>
          <w:szCs w:val="24"/>
          <w:lang w:val="en-US"/>
        </w:rPr>
        <w:t>Kam</w:t>
      </w:r>
      <w:r>
        <w:rPr>
          <w:rFonts w:ascii="Times New Roman" w:hAnsi="Times New Roman"/>
          <w:b w:val="0"/>
          <w:sz w:val="24"/>
          <w:szCs w:val="24"/>
          <w:lang w:val="en-US"/>
        </w:rPr>
        <w:t>chi</w:t>
      </w:r>
      <w:r w:rsidRPr="00296A60">
        <w:rPr>
          <w:rFonts w:ascii="Times New Roman" w:hAnsi="Times New Roman"/>
          <w:b w:val="0"/>
          <w:sz w:val="24"/>
          <w:szCs w:val="24"/>
          <w:lang w:val="en-US"/>
        </w:rPr>
        <w:t>liklari:</w:t>
      </w:r>
    </w:p>
    <w:p w:rsidR="008F4E20" w:rsidRPr="00296A60" w:rsidRDefault="008F4E20" w:rsidP="008F4E20">
      <w:pPr>
        <w:pStyle w:val="af2"/>
        <w:numPr>
          <w:ilvl w:val="0"/>
          <w:numId w:val="25"/>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Tizim sezgir element panellari u</w:t>
      </w:r>
      <w:r>
        <w:rPr>
          <w:rFonts w:ascii="Times New Roman" w:hAnsi="Times New Roman" w:cs="Times New Roman"/>
          <w:sz w:val="24"/>
          <w:szCs w:val="24"/>
          <w:lang w:val="en-US"/>
        </w:rPr>
        <w:t>chu</w:t>
      </w:r>
      <w:r w:rsidRPr="00296A60">
        <w:rPr>
          <w:rFonts w:ascii="Times New Roman" w:hAnsi="Times New Roman" w:cs="Times New Roman"/>
          <w:sz w:val="24"/>
          <w:szCs w:val="24"/>
          <w:lang w:val="en-US"/>
        </w:rPr>
        <w:t>n murakkabroqdir</w:t>
      </w:r>
    </w:p>
    <w:p w:rsidR="008F4E20" w:rsidRPr="00296A60" w:rsidRDefault="008F4E20" w:rsidP="008F4E20">
      <w:pPr>
        <w:pStyle w:val="af2"/>
        <w:numPr>
          <w:ilvl w:val="0"/>
          <w:numId w:val="25"/>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Bunday turli bo</w:t>
      </w:r>
      <w:r>
        <w:rPr>
          <w:rFonts w:ascii="Times New Roman" w:hAnsi="Times New Roman" w:cs="Times New Roman"/>
          <w:sz w:val="24"/>
          <w:szCs w:val="24"/>
          <w:lang w:val="en-US"/>
        </w:rPr>
        <w:t>shq</w:t>
      </w:r>
      <w:r w:rsidRPr="00296A60">
        <w:rPr>
          <w:rFonts w:ascii="Times New Roman" w:hAnsi="Times New Roman" w:cs="Times New Roman"/>
          <w:sz w:val="24"/>
          <w:szCs w:val="24"/>
          <w:lang w:val="en-US"/>
        </w:rPr>
        <w:t>arish usullariga ega bo’lgan tizim tahlil</w:t>
      </w:r>
      <w:r>
        <w:rPr>
          <w:rFonts w:ascii="Times New Roman" w:hAnsi="Times New Roman" w:cs="Times New Roman"/>
          <w:sz w:val="24"/>
          <w:szCs w:val="24"/>
          <w:lang w:val="en-US"/>
        </w:rPr>
        <w:t>chi</w:t>
      </w:r>
      <w:r w:rsidRPr="00296A60">
        <w:rPr>
          <w:rFonts w:ascii="Times New Roman" w:hAnsi="Times New Roman" w:cs="Times New Roman"/>
          <w:sz w:val="24"/>
          <w:szCs w:val="24"/>
          <w:lang w:val="en-US"/>
        </w:rPr>
        <w:t>lar va dastur</w:t>
      </w:r>
      <w:r>
        <w:rPr>
          <w:rFonts w:ascii="Times New Roman" w:hAnsi="Times New Roman" w:cs="Times New Roman"/>
          <w:sz w:val="24"/>
          <w:szCs w:val="24"/>
          <w:lang w:val="en-US"/>
        </w:rPr>
        <w:t>chi</w:t>
      </w:r>
      <w:r w:rsidRPr="00296A60">
        <w:rPr>
          <w:rFonts w:ascii="Times New Roman" w:hAnsi="Times New Roman" w:cs="Times New Roman"/>
          <w:sz w:val="24"/>
          <w:szCs w:val="24"/>
          <w:lang w:val="en-US"/>
        </w:rPr>
        <w:t>larni talab qiladi</w:t>
      </w:r>
    </w:p>
    <w:p w:rsidR="008F4E20" w:rsidRPr="00296A60" w:rsidRDefault="008F4E20" w:rsidP="008F4E20">
      <w:pPr>
        <w:pStyle w:val="af2"/>
        <w:numPr>
          <w:ilvl w:val="0"/>
          <w:numId w:val="25"/>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Minglab sezgir elementlar bo’li</w:t>
      </w:r>
      <w:r>
        <w:rPr>
          <w:rFonts w:ascii="Times New Roman" w:hAnsi="Times New Roman" w:cs="Times New Roman"/>
          <w:sz w:val="24"/>
          <w:szCs w:val="24"/>
          <w:lang w:val="en-US"/>
        </w:rPr>
        <w:t>shi</w:t>
      </w:r>
      <w:r w:rsidRPr="00296A60">
        <w:rPr>
          <w:rFonts w:ascii="Times New Roman" w:hAnsi="Times New Roman" w:cs="Times New Roman"/>
          <w:sz w:val="24"/>
          <w:szCs w:val="24"/>
          <w:lang w:val="en-US"/>
        </w:rPr>
        <w:t xml:space="preserve"> bilan ko‘plab simlarni taqsimla</w:t>
      </w:r>
      <w:r>
        <w:rPr>
          <w:rFonts w:ascii="Times New Roman" w:hAnsi="Times New Roman" w:cs="Times New Roman"/>
          <w:sz w:val="24"/>
          <w:szCs w:val="24"/>
          <w:lang w:val="en-US"/>
        </w:rPr>
        <w:t>shg</w:t>
      </w:r>
      <w:r w:rsidRPr="00296A60">
        <w:rPr>
          <w:rFonts w:ascii="Times New Roman" w:hAnsi="Times New Roman" w:cs="Times New Roman"/>
          <w:sz w:val="24"/>
          <w:szCs w:val="24"/>
          <w:lang w:val="en-US"/>
        </w:rPr>
        <w:t>a to’g’ri keladi</w:t>
      </w:r>
    </w:p>
    <w:p w:rsidR="008F4E20" w:rsidRPr="00296A60" w:rsidRDefault="008F4E20" w:rsidP="008F4E20">
      <w:pPr>
        <w:pStyle w:val="af2"/>
        <w:numPr>
          <w:ilvl w:val="0"/>
          <w:numId w:val="25"/>
        </w:numPr>
        <w:spacing w:after="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Operator faqat PLC ni ko'ri</w:t>
      </w:r>
      <w:r>
        <w:rPr>
          <w:rFonts w:ascii="Times New Roman" w:hAnsi="Times New Roman" w:cs="Times New Roman"/>
          <w:sz w:val="24"/>
          <w:szCs w:val="24"/>
          <w:lang w:val="en-US"/>
        </w:rPr>
        <w:t>shi</w:t>
      </w:r>
      <w:r w:rsidRPr="00296A60">
        <w:rPr>
          <w:rFonts w:ascii="Times New Roman" w:hAnsi="Times New Roman" w:cs="Times New Roman"/>
          <w:sz w:val="24"/>
          <w:szCs w:val="24"/>
          <w:lang w:val="en-US"/>
        </w:rPr>
        <w:t xml:space="preserve"> mumkin</w:t>
      </w:r>
    </w:p>
    <w:p w:rsidR="008F4E20" w:rsidRPr="00296A60" w:rsidRDefault="008F4E20" w:rsidP="008F4E20">
      <w:pPr>
        <w:widowControl w:val="0"/>
        <w:autoSpaceDE w:val="0"/>
        <w:autoSpaceDN w:val="0"/>
        <w:adjustRightInd w:val="0"/>
        <w:snapToGrid w:val="0"/>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Bugungi kunda ki</w:t>
      </w:r>
      <w:r>
        <w:rPr>
          <w:rFonts w:ascii="Times New Roman" w:hAnsi="Times New Roman"/>
          <w:b w:val="0"/>
          <w:sz w:val="24"/>
          <w:szCs w:val="24"/>
          <w:lang w:val="en-US"/>
        </w:rPr>
        <w:t>chi</w:t>
      </w:r>
      <w:r w:rsidRPr="00296A60">
        <w:rPr>
          <w:rFonts w:ascii="Times New Roman" w:hAnsi="Times New Roman"/>
          <w:b w:val="0"/>
          <w:sz w:val="24"/>
          <w:szCs w:val="24"/>
          <w:lang w:val="en-US"/>
        </w:rPr>
        <w:t>kroq va aqilliroq bo’lgan sistemalarga talab o’smoqda va sezgir elementlar DMK va TNT ning ma’lumotlari bilan ta’minlanmoqda. Bu qurilmalar IED (</w:t>
      </w:r>
      <w:r w:rsidRPr="00296A60">
        <w:rPr>
          <w:rFonts w:ascii="Times New Roman" w:hAnsi="Times New Roman"/>
          <w:b w:val="0"/>
          <w:color w:val="000000"/>
          <w:sz w:val="24"/>
          <w:szCs w:val="24"/>
          <w:lang w:val="en-US"/>
        </w:rPr>
        <w:t xml:space="preserve">intelligentelectronic devices) </w:t>
      </w:r>
      <w:r>
        <w:rPr>
          <w:rFonts w:ascii="Times New Roman" w:hAnsi="Times New Roman"/>
          <w:b w:val="0"/>
          <w:color w:val="000000"/>
          <w:sz w:val="24"/>
          <w:szCs w:val="24"/>
          <w:lang w:val="en-US"/>
        </w:rPr>
        <w:t>yok</w:t>
      </w:r>
      <w:r w:rsidRPr="00296A60">
        <w:rPr>
          <w:rFonts w:ascii="Times New Roman" w:hAnsi="Times New Roman"/>
          <w:b w:val="0"/>
          <w:color w:val="000000"/>
          <w:sz w:val="24"/>
          <w:szCs w:val="24"/>
          <w:lang w:val="en-US"/>
        </w:rPr>
        <w:t xml:space="preserve">i IEQ (intelektual elektron qurilmaar deyiladi. IED lar Profibus, Devicenet </w:t>
      </w:r>
      <w:r>
        <w:rPr>
          <w:rFonts w:ascii="Times New Roman" w:hAnsi="Times New Roman"/>
          <w:b w:val="0"/>
          <w:color w:val="000000"/>
          <w:sz w:val="24"/>
          <w:szCs w:val="24"/>
          <w:lang w:val="en-US"/>
        </w:rPr>
        <w:t>yok</w:t>
      </w:r>
      <w:r w:rsidRPr="00296A60">
        <w:rPr>
          <w:rFonts w:ascii="Times New Roman" w:hAnsi="Times New Roman"/>
          <w:b w:val="0"/>
          <w:color w:val="000000"/>
          <w:sz w:val="24"/>
          <w:szCs w:val="24"/>
          <w:lang w:val="en-US"/>
        </w:rPr>
        <w:t>iFoundation Fieldbus kabi aloqa kanallari bilan komp</w:t>
      </w:r>
      <w:r>
        <w:rPr>
          <w:rFonts w:ascii="Times New Roman" w:hAnsi="Times New Roman"/>
          <w:b w:val="0"/>
          <w:color w:val="000000"/>
          <w:sz w:val="24"/>
          <w:szCs w:val="24"/>
          <w:lang w:val="en-US"/>
        </w:rPr>
        <w:t>yut</w:t>
      </w:r>
      <w:r w:rsidRPr="00296A60">
        <w:rPr>
          <w:rFonts w:ascii="Times New Roman" w:hAnsi="Times New Roman"/>
          <w:b w:val="0"/>
          <w:color w:val="000000"/>
          <w:sz w:val="24"/>
          <w:szCs w:val="24"/>
          <w:lang w:val="en-US"/>
        </w:rPr>
        <w:t>erga bog’lanadi. U</w:t>
      </w:r>
      <w:r>
        <w:rPr>
          <w:rFonts w:ascii="Times New Roman" w:hAnsi="Times New Roman"/>
          <w:b w:val="0"/>
          <w:color w:val="000000"/>
          <w:sz w:val="24"/>
          <w:szCs w:val="24"/>
          <w:lang w:val="en-US"/>
        </w:rPr>
        <w:t>shb</w:t>
      </w:r>
      <w:r w:rsidRPr="00296A60">
        <w:rPr>
          <w:rFonts w:ascii="Times New Roman" w:hAnsi="Times New Roman"/>
          <w:b w:val="0"/>
          <w:color w:val="000000"/>
          <w:sz w:val="24"/>
          <w:szCs w:val="24"/>
          <w:lang w:val="en-US"/>
        </w:rPr>
        <w:t>u qurilmalar ma’lumot olish, bo</w:t>
      </w:r>
      <w:r>
        <w:rPr>
          <w:rFonts w:ascii="Times New Roman" w:hAnsi="Times New Roman"/>
          <w:b w:val="0"/>
          <w:color w:val="000000"/>
          <w:sz w:val="24"/>
          <w:szCs w:val="24"/>
          <w:lang w:val="en-US"/>
        </w:rPr>
        <w:t>shq</w:t>
      </w:r>
      <w:r w:rsidRPr="00296A60">
        <w:rPr>
          <w:rFonts w:ascii="Times New Roman" w:hAnsi="Times New Roman"/>
          <w:b w:val="0"/>
          <w:color w:val="000000"/>
          <w:sz w:val="24"/>
          <w:szCs w:val="24"/>
          <w:lang w:val="en-US"/>
        </w:rPr>
        <w:t>a qurilmalar bilan muloqot o’rnatish hamda dasturning umumiy qismi bilan i</w:t>
      </w:r>
      <w:r>
        <w:rPr>
          <w:rFonts w:ascii="Times New Roman" w:hAnsi="Times New Roman"/>
          <w:b w:val="0"/>
          <w:color w:val="000000"/>
          <w:sz w:val="24"/>
          <w:szCs w:val="24"/>
          <w:lang w:val="en-US"/>
        </w:rPr>
        <w:t>shl</w:t>
      </w:r>
      <w:r w:rsidRPr="00296A60">
        <w:rPr>
          <w:rFonts w:ascii="Times New Roman" w:hAnsi="Times New Roman"/>
          <w:b w:val="0"/>
          <w:color w:val="000000"/>
          <w:sz w:val="24"/>
          <w:szCs w:val="24"/>
          <w:lang w:val="en-US"/>
        </w:rPr>
        <w:t>ash u</w:t>
      </w:r>
      <w:r>
        <w:rPr>
          <w:rFonts w:ascii="Times New Roman" w:hAnsi="Times New Roman"/>
          <w:b w:val="0"/>
          <w:color w:val="000000"/>
          <w:sz w:val="24"/>
          <w:szCs w:val="24"/>
          <w:lang w:val="en-US"/>
        </w:rPr>
        <w:t>chu</w:t>
      </w:r>
      <w:r w:rsidRPr="00296A60">
        <w:rPr>
          <w:rFonts w:ascii="Times New Roman" w:hAnsi="Times New Roman"/>
          <w:b w:val="0"/>
          <w:color w:val="000000"/>
          <w:sz w:val="24"/>
          <w:szCs w:val="24"/>
          <w:lang w:val="en-US"/>
        </w:rPr>
        <w:t xml:space="preserve">n </w:t>
      </w:r>
      <w:r>
        <w:rPr>
          <w:rFonts w:ascii="Times New Roman" w:hAnsi="Times New Roman"/>
          <w:b w:val="0"/>
          <w:color w:val="000000"/>
          <w:sz w:val="24"/>
          <w:szCs w:val="24"/>
          <w:lang w:val="en-US"/>
        </w:rPr>
        <w:t>yet</w:t>
      </w:r>
      <w:r w:rsidRPr="00296A60">
        <w:rPr>
          <w:rFonts w:ascii="Times New Roman" w:hAnsi="Times New Roman"/>
          <w:b w:val="0"/>
          <w:color w:val="000000"/>
          <w:sz w:val="24"/>
          <w:szCs w:val="24"/>
          <w:lang w:val="en-US"/>
        </w:rPr>
        <w:t>arli intelektga egadir. Bunday aqilli sezgir elementlarning har biri bortlarida qo’</w:t>
      </w:r>
      <w:r>
        <w:rPr>
          <w:rFonts w:ascii="Times New Roman" w:hAnsi="Times New Roman"/>
          <w:b w:val="0"/>
          <w:color w:val="000000"/>
          <w:sz w:val="24"/>
          <w:szCs w:val="24"/>
          <w:lang w:val="en-US"/>
        </w:rPr>
        <w:t>shi</w:t>
      </w:r>
      <w:r w:rsidRPr="00296A60">
        <w:rPr>
          <w:rFonts w:ascii="Times New Roman" w:hAnsi="Times New Roman"/>
          <w:b w:val="0"/>
          <w:color w:val="000000"/>
          <w:sz w:val="24"/>
          <w:szCs w:val="24"/>
          <w:lang w:val="en-US"/>
        </w:rPr>
        <w:t>m</w:t>
      </w:r>
      <w:r>
        <w:rPr>
          <w:rFonts w:ascii="Times New Roman" w:hAnsi="Times New Roman"/>
          <w:b w:val="0"/>
          <w:color w:val="000000"/>
          <w:sz w:val="24"/>
          <w:szCs w:val="24"/>
          <w:lang w:val="en-US"/>
        </w:rPr>
        <w:t>cha</w:t>
      </w:r>
      <w:r w:rsidRPr="00296A60">
        <w:rPr>
          <w:rFonts w:ascii="Times New Roman" w:hAnsi="Times New Roman"/>
          <w:b w:val="0"/>
          <w:color w:val="000000"/>
          <w:sz w:val="24"/>
          <w:szCs w:val="24"/>
          <w:lang w:val="en-US"/>
        </w:rPr>
        <w:t xml:space="preserve"> bir ne</w:t>
      </w:r>
      <w:r>
        <w:rPr>
          <w:rFonts w:ascii="Times New Roman" w:hAnsi="Times New Roman"/>
          <w:b w:val="0"/>
          <w:color w:val="000000"/>
          <w:sz w:val="24"/>
          <w:szCs w:val="24"/>
          <w:lang w:val="en-US"/>
        </w:rPr>
        <w:t>cha</w:t>
      </w:r>
      <w:r w:rsidRPr="00296A60">
        <w:rPr>
          <w:rFonts w:ascii="Times New Roman" w:hAnsi="Times New Roman"/>
          <w:b w:val="0"/>
          <w:color w:val="000000"/>
          <w:sz w:val="24"/>
          <w:szCs w:val="24"/>
          <w:lang w:val="en-US"/>
        </w:rPr>
        <w:t xml:space="preserve"> qo’</w:t>
      </w:r>
      <w:r>
        <w:rPr>
          <w:rFonts w:ascii="Times New Roman" w:hAnsi="Times New Roman"/>
          <w:b w:val="0"/>
          <w:color w:val="000000"/>
          <w:sz w:val="24"/>
          <w:szCs w:val="24"/>
          <w:lang w:val="en-US"/>
        </w:rPr>
        <w:t>shi</w:t>
      </w:r>
      <w:r w:rsidRPr="00296A60">
        <w:rPr>
          <w:rFonts w:ascii="Times New Roman" w:hAnsi="Times New Roman"/>
          <w:b w:val="0"/>
          <w:color w:val="000000"/>
          <w:sz w:val="24"/>
          <w:szCs w:val="24"/>
          <w:lang w:val="en-US"/>
        </w:rPr>
        <w:t>m</w:t>
      </w:r>
      <w:r>
        <w:rPr>
          <w:rFonts w:ascii="Times New Roman" w:hAnsi="Times New Roman"/>
          <w:b w:val="0"/>
          <w:color w:val="000000"/>
          <w:sz w:val="24"/>
          <w:szCs w:val="24"/>
          <w:lang w:val="en-US"/>
        </w:rPr>
        <w:t>cha</w:t>
      </w:r>
      <w:r w:rsidRPr="00296A60">
        <w:rPr>
          <w:rFonts w:ascii="Times New Roman" w:hAnsi="Times New Roman"/>
          <w:b w:val="0"/>
          <w:color w:val="000000"/>
          <w:sz w:val="24"/>
          <w:szCs w:val="24"/>
          <w:lang w:val="en-US"/>
        </w:rPr>
        <w:t xml:space="preserve"> sezgir elementlarga ega. Odatda, IED analog kirish sezgir elementini, analog </w:t>
      </w:r>
      <w:r>
        <w:rPr>
          <w:rFonts w:ascii="Times New Roman" w:hAnsi="Times New Roman"/>
          <w:b w:val="0"/>
          <w:color w:val="000000"/>
          <w:sz w:val="24"/>
          <w:szCs w:val="24"/>
          <w:lang w:val="en-US"/>
        </w:rPr>
        <w:t>chi</w:t>
      </w:r>
      <w:r w:rsidRPr="00296A60">
        <w:rPr>
          <w:rFonts w:ascii="Times New Roman" w:hAnsi="Times New Roman"/>
          <w:b w:val="0"/>
          <w:color w:val="000000"/>
          <w:sz w:val="24"/>
          <w:szCs w:val="24"/>
          <w:lang w:val="en-US"/>
        </w:rPr>
        <w:t>qi</w:t>
      </w:r>
      <w:r>
        <w:rPr>
          <w:rFonts w:ascii="Times New Roman" w:hAnsi="Times New Roman"/>
          <w:b w:val="0"/>
          <w:color w:val="000000"/>
          <w:sz w:val="24"/>
          <w:szCs w:val="24"/>
          <w:lang w:val="en-US"/>
        </w:rPr>
        <w:t>shn</w:t>
      </w:r>
      <w:r w:rsidRPr="00296A60">
        <w:rPr>
          <w:rFonts w:ascii="Times New Roman" w:hAnsi="Times New Roman"/>
          <w:b w:val="0"/>
          <w:color w:val="000000"/>
          <w:sz w:val="24"/>
          <w:szCs w:val="24"/>
          <w:lang w:val="en-US"/>
        </w:rPr>
        <w:t>i, PID nazoratini, aloqa tizimini va dasturiy xotirani bitta qurilmaga birla</w:t>
      </w:r>
      <w:r>
        <w:rPr>
          <w:rFonts w:ascii="Times New Roman" w:hAnsi="Times New Roman"/>
          <w:b w:val="0"/>
          <w:color w:val="000000"/>
          <w:sz w:val="24"/>
          <w:szCs w:val="24"/>
          <w:lang w:val="en-US"/>
        </w:rPr>
        <w:t>sht</w:t>
      </w:r>
      <w:r w:rsidRPr="00296A60">
        <w:rPr>
          <w:rFonts w:ascii="Times New Roman" w:hAnsi="Times New Roman"/>
          <w:b w:val="0"/>
          <w:color w:val="000000"/>
          <w:sz w:val="24"/>
          <w:szCs w:val="24"/>
          <w:lang w:val="en-US"/>
        </w:rPr>
        <w:t>iradi.</w:t>
      </w:r>
    </w:p>
    <w:p w:rsidR="008F4E20" w:rsidRPr="00296A60" w:rsidRDefault="008F4E20" w:rsidP="008F4E20">
      <w:pPr>
        <w:widowControl w:val="0"/>
        <w:autoSpaceDE w:val="0"/>
        <w:autoSpaceDN w:val="0"/>
        <w:adjustRightInd w:val="0"/>
        <w:snapToGrid w:val="0"/>
        <w:jc w:val="center"/>
        <w:rPr>
          <w:rFonts w:ascii="Times New Roman" w:hAnsi="Times New Roman"/>
          <w:b w:val="0"/>
          <w:sz w:val="24"/>
          <w:szCs w:val="24"/>
          <w:lang w:val="en-US"/>
        </w:rPr>
      </w:pP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1.3-rasm. IEQ (intelektual elektron qurilma)dan tarmoqda foydalanuv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komp</w:t>
      </w:r>
      <w:r>
        <w:rPr>
          <w:rFonts w:ascii="Times New Roman" w:hAnsi="Times New Roman"/>
          <w:b w:val="0"/>
          <w:sz w:val="24"/>
          <w:szCs w:val="24"/>
          <w:lang w:val="en-US"/>
        </w:rPr>
        <w:t>yut</w:t>
      </w:r>
      <w:r w:rsidRPr="00296A60">
        <w:rPr>
          <w:rFonts w:ascii="Times New Roman" w:hAnsi="Times New Roman"/>
          <w:b w:val="0"/>
          <w:sz w:val="24"/>
          <w:szCs w:val="24"/>
          <w:lang w:val="en-US"/>
        </w:rPr>
        <w:t>er.</w:t>
      </w:r>
    </w:p>
    <w:p w:rsidR="008F4E20" w:rsidRPr="00296A60" w:rsidRDefault="008F4E20" w:rsidP="008F4E20">
      <w:pPr>
        <w:tabs>
          <w:tab w:val="left" w:pos="708"/>
          <w:tab w:val="left" w:pos="1416"/>
          <w:tab w:val="left" w:pos="2124"/>
          <w:tab w:val="left" w:pos="2832"/>
          <w:tab w:val="left" w:pos="3540"/>
          <w:tab w:val="left" w:pos="4248"/>
          <w:tab w:val="left" w:pos="4956"/>
          <w:tab w:val="left" w:pos="5664"/>
          <w:tab w:val="left" w:pos="6225"/>
        </w:tabs>
        <w:ind w:firstLine="360"/>
        <w:rPr>
          <w:rFonts w:ascii="Times New Roman" w:hAnsi="Times New Roman"/>
          <w:sz w:val="24"/>
          <w:szCs w:val="24"/>
          <w:lang w:val="en-US"/>
        </w:rPr>
      </w:pPr>
      <w:r w:rsidRPr="00296A60">
        <w:rPr>
          <w:rFonts w:ascii="Times New Roman" w:hAnsi="Times New Roman"/>
          <w:sz w:val="24"/>
          <w:szCs w:val="24"/>
          <w:lang w:val="en-US"/>
        </w:rPr>
        <w:t>IED aloqa tizimi u</w:t>
      </w:r>
      <w:r>
        <w:rPr>
          <w:rFonts w:ascii="Times New Roman" w:hAnsi="Times New Roman"/>
          <w:sz w:val="24"/>
          <w:szCs w:val="24"/>
          <w:lang w:val="en-US"/>
        </w:rPr>
        <w:t>chu</w:t>
      </w:r>
      <w:r w:rsidRPr="00296A60">
        <w:rPr>
          <w:rFonts w:ascii="Times New Roman" w:hAnsi="Times New Roman"/>
          <w:sz w:val="24"/>
          <w:szCs w:val="24"/>
          <w:lang w:val="en-US"/>
        </w:rPr>
        <w:t>n komp</w:t>
      </w:r>
      <w:r>
        <w:rPr>
          <w:rFonts w:ascii="Times New Roman" w:hAnsi="Times New Roman"/>
          <w:sz w:val="24"/>
          <w:szCs w:val="24"/>
          <w:lang w:val="en-US"/>
        </w:rPr>
        <w:t>yut</w:t>
      </w:r>
      <w:r w:rsidRPr="00296A60">
        <w:rPr>
          <w:rFonts w:ascii="Times New Roman" w:hAnsi="Times New Roman"/>
          <w:sz w:val="24"/>
          <w:szCs w:val="24"/>
          <w:lang w:val="en-US"/>
        </w:rPr>
        <w:t>er</w:t>
      </w:r>
      <w:r>
        <w:rPr>
          <w:rFonts w:ascii="Times New Roman" w:hAnsi="Times New Roman"/>
          <w:sz w:val="24"/>
          <w:szCs w:val="24"/>
          <w:lang w:val="en-US"/>
        </w:rPr>
        <w:t>ning qulayliklari quyidagilar:</w:t>
      </w:r>
    </w:p>
    <w:p w:rsidR="008F4E20" w:rsidRPr="00296A60" w:rsidRDefault="008F4E20" w:rsidP="008F4E20">
      <w:pPr>
        <w:pStyle w:val="af2"/>
        <w:numPr>
          <w:ilvl w:val="0"/>
          <w:numId w:val="26"/>
        </w:numPr>
        <w:spacing w:after="160"/>
        <w:rPr>
          <w:rFonts w:ascii="Times New Roman" w:hAnsi="Times New Roman" w:cs="Times New Roman"/>
          <w:sz w:val="24"/>
          <w:szCs w:val="24"/>
          <w:lang w:val="en-US"/>
        </w:rPr>
      </w:pPr>
      <w:r w:rsidRPr="00296A60">
        <w:rPr>
          <w:rFonts w:ascii="Times New Roman" w:hAnsi="Times New Roman" w:cs="Times New Roman"/>
          <w:sz w:val="24"/>
          <w:szCs w:val="24"/>
          <w:lang w:val="en-US"/>
        </w:rPr>
        <w:t>Uzatish simlari tejaladi</w:t>
      </w:r>
    </w:p>
    <w:p w:rsidR="008F4E20" w:rsidRPr="00296A60" w:rsidRDefault="008F4E20" w:rsidP="008F4E20">
      <w:pPr>
        <w:pStyle w:val="af2"/>
        <w:numPr>
          <w:ilvl w:val="0"/>
          <w:numId w:val="26"/>
        </w:numPr>
        <w:spacing w:after="160"/>
        <w:rPr>
          <w:rFonts w:ascii="Times New Roman" w:hAnsi="Times New Roman" w:cs="Times New Roman"/>
          <w:sz w:val="24"/>
          <w:szCs w:val="24"/>
          <w:lang w:val="en-US"/>
        </w:rPr>
      </w:pPr>
      <w:r w:rsidRPr="00296A60">
        <w:rPr>
          <w:rFonts w:ascii="Times New Roman" w:hAnsi="Times New Roman" w:cs="Times New Roman"/>
          <w:sz w:val="24"/>
          <w:szCs w:val="24"/>
          <w:lang w:val="en-US"/>
        </w:rPr>
        <w:t>Operator sezgir element qatlamini ko’ra oli</w:t>
      </w:r>
      <w:r>
        <w:rPr>
          <w:rFonts w:ascii="Times New Roman" w:hAnsi="Times New Roman" w:cs="Times New Roman"/>
          <w:sz w:val="24"/>
          <w:szCs w:val="24"/>
          <w:lang w:val="en-US"/>
        </w:rPr>
        <w:t>shi</w:t>
      </w:r>
      <w:r w:rsidRPr="00296A60">
        <w:rPr>
          <w:rFonts w:ascii="Times New Roman" w:hAnsi="Times New Roman" w:cs="Times New Roman"/>
          <w:sz w:val="24"/>
          <w:szCs w:val="24"/>
          <w:lang w:val="en-US"/>
        </w:rPr>
        <w:t xml:space="preserve"> mumkin</w:t>
      </w:r>
    </w:p>
    <w:p w:rsidR="008F4E20" w:rsidRPr="00296A60" w:rsidRDefault="008F4E20" w:rsidP="008F4E20">
      <w:pPr>
        <w:pStyle w:val="af2"/>
        <w:numPr>
          <w:ilvl w:val="0"/>
          <w:numId w:val="26"/>
        </w:numPr>
        <w:spacing w:after="160"/>
        <w:rPr>
          <w:rFonts w:ascii="Times New Roman" w:hAnsi="Times New Roman" w:cs="Times New Roman"/>
          <w:sz w:val="24"/>
          <w:szCs w:val="24"/>
          <w:lang w:val="en-US"/>
        </w:rPr>
      </w:pPr>
      <w:r w:rsidRPr="00296A60">
        <w:rPr>
          <w:rFonts w:ascii="Times New Roman" w:hAnsi="Times New Roman" w:cs="Times New Roman"/>
          <w:sz w:val="24"/>
          <w:szCs w:val="24"/>
          <w:lang w:val="en-US"/>
        </w:rPr>
        <w:t>Qurilma haqidagi istalgan ma’lumot olini</w:t>
      </w:r>
      <w:r>
        <w:rPr>
          <w:rFonts w:ascii="Times New Roman" w:hAnsi="Times New Roman" w:cs="Times New Roman"/>
          <w:sz w:val="24"/>
          <w:szCs w:val="24"/>
          <w:lang w:val="en-US"/>
        </w:rPr>
        <w:t>shi</w:t>
      </w:r>
      <w:r w:rsidRPr="00296A60">
        <w:rPr>
          <w:rFonts w:ascii="Times New Roman" w:hAnsi="Times New Roman" w:cs="Times New Roman"/>
          <w:sz w:val="24"/>
          <w:szCs w:val="24"/>
          <w:lang w:val="en-US"/>
        </w:rPr>
        <w:t xml:space="preserve"> mumkin ya’ni u o'rnatilgan tartib raqami, model raqamlari hamda kim tomonidan berilganligi</w:t>
      </w:r>
    </w:p>
    <w:p w:rsidR="008F4E20" w:rsidRPr="00296A60" w:rsidRDefault="008F4E20" w:rsidP="008F4E20">
      <w:pPr>
        <w:pStyle w:val="af2"/>
        <w:numPr>
          <w:ilvl w:val="0"/>
          <w:numId w:val="26"/>
        </w:numPr>
        <w:spacing w:after="160"/>
        <w:rPr>
          <w:rFonts w:ascii="Times New Roman" w:hAnsi="Times New Roman" w:cs="Times New Roman"/>
          <w:sz w:val="24"/>
          <w:szCs w:val="24"/>
          <w:lang w:val="en-US"/>
        </w:rPr>
      </w:pPr>
      <w:r w:rsidRPr="00296A60">
        <w:rPr>
          <w:rFonts w:ascii="Times New Roman" w:hAnsi="Times New Roman" w:cs="Times New Roman"/>
          <w:sz w:val="24"/>
          <w:szCs w:val="24"/>
          <w:lang w:val="en-US"/>
        </w:rPr>
        <w:t>Bar</w:t>
      </w:r>
      <w:r>
        <w:rPr>
          <w:rFonts w:ascii="Times New Roman" w:hAnsi="Times New Roman" w:cs="Times New Roman"/>
          <w:sz w:val="24"/>
          <w:szCs w:val="24"/>
          <w:lang w:val="en-US"/>
        </w:rPr>
        <w:t>cha</w:t>
      </w:r>
      <w:r w:rsidRPr="00296A60">
        <w:rPr>
          <w:rFonts w:ascii="Times New Roman" w:hAnsi="Times New Roman" w:cs="Times New Roman"/>
          <w:sz w:val="24"/>
          <w:szCs w:val="24"/>
          <w:lang w:val="en-US"/>
        </w:rPr>
        <w:t xml:space="preserve"> qurilmalarni ulash va o’rnatish, </w:t>
      </w:r>
      <w:r>
        <w:rPr>
          <w:rFonts w:ascii="Times New Roman" w:hAnsi="Times New Roman" w:cs="Times New Roman"/>
          <w:sz w:val="24"/>
          <w:szCs w:val="24"/>
          <w:lang w:val="en-US"/>
        </w:rPr>
        <w:t>shu</w:t>
      </w:r>
      <w:r w:rsidRPr="00296A60">
        <w:rPr>
          <w:rFonts w:ascii="Times New Roman" w:hAnsi="Times New Roman" w:cs="Times New Roman"/>
          <w:sz w:val="24"/>
          <w:szCs w:val="24"/>
          <w:lang w:val="en-US"/>
        </w:rPr>
        <w:t>ningdek, sozlash hamda qayta joyla</w:t>
      </w:r>
      <w:r>
        <w:rPr>
          <w:rFonts w:ascii="Times New Roman" w:hAnsi="Times New Roman" w:cs="Times New Roman"/>
          <w:sz w:val="24"/>
          <w:szCs w:val="24"/>
          <w:lang w:val="en-US"/>
        </w:rPr>
        <w:t>sht</w:t>
      </w:r>
      <w:r w:rsidRPr="00296A60">
        <w:rPr>
          <w:rFonts w:ascii="Times New Roman" w:hAnsi="Times New Roman" w:cs="Times New Roman"/>
          <w:sz w:val="24"/>
          <w:szCs w:val="24"/>
          <w:lang w:val="en-US"/>
        </w:rPr>
        <w:t>irish osondir</w:t>
      </w:r>
    </w:p>
    <w:p w:rsidR="008F4E20" w:rsidRPr="00296A60" w:rsidRDefault="008F4E20" w:rsidP="008F4E20">
      <w:pPr>
        <w:pStyle w:val="af2"/>
        <w:numPr>
          <w:ilvl w:val="0"/>
          <w:numId w:val="26"/>
        </w:numPr>
        <w:spacing w:after="0"/>
        <w:rPr>
          <w:rFonts w:ascii="Times New Roman" w:hAnsi="Times New Roman" w:cs="Times New Roman"/>
          <w:sz w:val="24"/>
          <w:szCs w:val="24"/>
          <w:lang w:val="en-US"/>
        </w:rPr>
      </w:pPr>
      <w:r w:rsidRPr="00296A60">
        <w:rPr>
          <w:rFonts w:ascii="Times New Roman" w:hAnsi="Times New Roman" w:cs="Times New Roman"/>
          <w:sz w:val="24"/>
          <w:szCs w:val="24"/>
          <w:lang w:val="en-US"/>
        </w:rPr>
        <w:t>Ma’lumot olish tizimlari u</w:t>
      </w:r>
      <w:r>
        <w:rPr>
          <w:rFonts w:ascii="Times New Roman" w:hAnsi="Times New Roman" w:cs="Times New Roman"/>
          <w:sz w:val="24"/>
          <w:szCs w:val="24"/>
          <w:lang w:val="en-US"/>
        </w:rPr>
        <w:t>chu</w:t>
      </w:r>
      <w:r w:rsidRPr="00296A60">
        <w:rPr>
          <w:rFonts w:ascii="Times New Roman" w:hAnsi="Times New Roman" w:cs="Times New Roman"/>
          <w:sz w:val="24"/>
          <w:szCs w:val="24"/>
          <w:lang w:val="en-US"/>
        </w:rPr>
        <w:t>n ki</w:t>
      </w:r>
      <w:r>
        <w:rPr>
          <w:rFonts w:ascii="Times New Roman" w:hAnsi="Times New Roman" w:cs="Times New Roman"/>
          <w:sz w:val="24"/>
          <w:szCs w:val="24"/>
          <w:lang w:val="en-US"/>
        </w:rPr>
        <w:t>chi</w:t>
      </w:r>
      <w:r w:rsidRPr="00296A60">
        <w:rPr>
          <w:rFonts w:ascii="Times New Roman" w:hAnsi="Times New Roman" w:cs="Times New Roman"/>
          <w:sz w:val="24"/>
          <w:szCs w:val="24"/>
          <w:lang w:val="en-US"/>
        </w:rPr>
        <w:t xml:space="preserve">kroq qurilmalar kamroq jismoniy mehnatni talab qiladi </w:t>
      </w:r>
    </w:p>
    <w:p w:rsidR="008F4E20" w:rsidRPr="00296A60" w:rsidRDefault="008F4E20" w:rsidP="008F4E20">
      <w:pPr>
        <w:ind w:firstLine="360"/>
        <w:rPr>
          <w:rFonts w:ascii="Times New Roman" w:hAnsi="Times New Roman"/>
          <w:sz w:val="24"/>
          <w:szCs w:val="24"/>
          <w:lang w:val="en-US"/>
        </w:rPr>
      </w:pPr>
      <w:r w:rsidRPr="00296A60">
        <w:rPr>
          <w:rFonts w:ascii="Times New Roman" w:hAnsi="Times New Roman"/>
          <w:sz w:val="24"/>
          <w:szCs w:val="24"/>
          <w:lang w:val="en-US"/>
        </w:rPr>
        <w:t>IED aloqa tizimi u</w:t>
      </w:r>
      <w:r>
        <w:rPr>
          <w:rFonts w:ascii="Times New Roman" w:hAnsi="Times New Roman"/>
          <w:sz w:val="24"/>
          <w:szCs w:val="24"/>
          <w:lang w:val="en-US"/>
        </w:rPr>
        <w:t>chu</w:t>
      </w:r>
      <w:r w:rsidRPr="00296A60">
        <w:rPr>
          <w:rFonts w:ascii="Times New Roman" w:hAnsi="Times New Roman"/>
          <w:sz w:val="24"/>
          <w:szCs w:val="24"/>
          <w:lang w:val="en-US"/>
        </w:rPr>
        <w:t>n komp</w:t>
      </w:r>
      <w:r>
        <w:rPr>
          <w:rFonts w:ascii="Times New Roman" w:hAnsi="Times New Roman"/>
          <w:sz w:val="24"/>
          <w:szCs w:val="24"/>
          <w:lang w:val="en-US"/>
        </w:rPr>
        <w:t>yut</w:t>
      </w:r>
      <w:r w:rsidRPr="00296A60">
        <w:rPr>
          <w:rFonts w:ascii="Times New Roman" w:hAnsi="Times New Roman"/>
          <w:sz w:val="24"/>
          <w:szCs w:val="24"/>
          <w:lang w:val="en-US"/>
        </w:rPr>
        <w:t>erning noqulayliklari quyidagilar:</w:t>
      </w:r>
    </w:p>
    <w:p w:rsidR="008F4E20" w:rsidRPr="00296A60" w:rsidRDefault="008F4E20" w:rsidP="008F4E20">
      <w:pPr>
        <w:pStyle w:val="af2"/>
        <w:numPr>
          <w:ilvl w:val="0"/>
          <w:numId w:val="27"/>
        </w:numPr>
        <w:spacing w:after="0"/>
        <w:rPr>
          <w:rFonts w:ascii="Times New Roman" w:hAnsi="Times New Roman" w:cs="Times New Roman"/>
          <w:sz w:val="24"/>
          <w:szCs w:val="24"/>
          <w:lang w:val="en-US"/>
        </w:rPr>
      </w:pPr>
      <w:r w:rsidRPr="00296A60">
        <w:rPr>
          <w:rFonts w:ascii="Times New Roman" w:hAnsi="Times New Roman" w:cs="Times New Roman"/>
          <w:sz w:val="24"/>
          <w:szCs w:val="24"/>
          <w:lang w:val="en-US"/>
        </w:rPr>
        <w:t>Murakkab tizimlar malakali i</w:t>
      </w:r>
      <w:r>
        <w:rPr>
          <w:rFonts w:ascii="Times New Roman" w:hAnsi="Times New Roman" w:cs="Times New Roman"/>
          <w:sz w:val="24"/>
          <w:szCs w:val="24"/>
          <w:lang w:val="en-US"/>
        </w:rPr>
        <w:t>shchi</w:t>
      </w:r>
      <w:r w:rsidRPr="00296A60">
        <w:rPr>
          <w:rFonts w:ascii="Times New Roman" w:hAnsi="Times New Roman" w:cs="Times New Roman"/>
          <w:sz w:val="24"/>
          <w:szCs w:val="24"/>
          <w:lang w:val="en-US"/>
        </w:rPr>
        <w:t>-xodimlarni talab qiladi</w:t>
      </w:r>
    </w:p>
    <w:p w:rsidR="008F4E20" w:rsidRPr="00296A60" w:rsidRDefault="008F4E20" w:rsidP="008F4E20">
      <w:pPr>
        <w:pStyle w:val="af2"/>
        <w:numPr>
          <w:ilvl w:val="0"/>
          <w:numId w:val="27"/>
        </w:numPr>
        <w:spacing w:after="160"/>
        <w:rPr>
          <w:rFonts w:ascii="Times New Roman" w:hAnsi="Times New Roman" w:cs="Times New Roman"/>
          <w:sz w:val="24"/>
          <w:szCs w:val="24"/>
          <w:lang w:val="en-US"/>
        </w:rPr>
      </w:pPr>
      <w:r w:rsidRPr="00296A60">
        <w:rPr>
          <w:rFonts w:ascii="Times New Roman" w:hAnsi="Times New Roman" w:cs="Times New Roman"/>
          <w:sz w:val="24"/>
          <w:szCs w:val="24"/>
          <w:lang w:val="en-US"/>
        </w:rPr>
        <w:t>Sezgir elementlarning narxi qimmatdir (ammo ularning o’rnini PLC lar to’ldiradi)</w:t>
      </w:r>
    </w:p>
    <w:p w:rsidR="008F4E20" w:rsidRPr="00296A60" w:rsidRDefault="008F4E20" w:rsidP="008F4E20">
      <w:pPr>
        <w:pStyle w:val="af2"/>
        <w:numPr>
          <w:ilvl w:val="0"/>
          <w:numId w:val="28"/>
        </w:numPr>
        <w:spacing w:after="0"/>
        <w:rPr>
          <w:rFonts w:ascii="Times New Roman" w:hAnsi="Times New Roman" w:cs="Times New Roman"/>
          <w:sz w:val="24"/>
          <w:szCs w:val="24"/>
          <w:lang w:val="en-US"/>
        </w:rPr>
      </w:pPr>
      <w:r w:rsidRPr="00296A60">
        <w:rPr>
          <w:rFonts w:ascii="Times New Roman" w:hAnsi="Times New Roman" w:cs="Times New Roman"/>
          <w:sz w:val="24"/>
          <w:szCs w:val="24"/>
          <w:lang w:val="en-US"/>
        </w:rPr>
        <w:t>IED lar aloqa tizimlariga ko'proq ta</w:t>
      </w:r>
      <w:r>
        <w:rPr>
          <w:rFonts w:ascii="Times New Roman" w:hAnsi="Times New Roman" w:cs="Times New Roman"/>
          <w:sz w:val="24"/>
          <w:szCs w:val="24"/>
          <w:lang w:val="en-US"/>
        </w:rPr>
        <w:t>yan</w:t>
      </w:r>
      <w:r w:rsidRPr="00296A60">
        <w:rPr>
          <w:rFonts w:ascii="Times New Roman" w:hAnsi="Times New Roman" w:cs="Times New Roman"/>
          <w:sz w:val="24"/>
          <w:szCs w:val="24"/>
          <w:lang w:val="en-US"/>
        </w:rPr>
        <w:t>adi</w:t>
      </w:r>
    </w:p>
    <w:p w:rsidR="008F4E20" w:rsidRPr="00296A60" w:rsidRDefault="008F4E20" w:rsidP="008F4E20">
      <w:pPr>
        <w:spacing w:before="240"/>
        <w:ind w:firstLine="567"/>
        <w:jc w:val="center"/>
        <w:rPr>
          <w:rFonts w:ascii="Times New Roman" w:hAnsi="Times New Roman"/>
          <w:sz w:val="24"/>
          <w:szCs w:val="24"/>
          <w:lang w:val="en-US"/>
        </w:rPr>
      </w:pPr>
      <w:r>
        <w:rPr>
          <w:rFonts w:ascii="Times New Roman" w:hAnsi="Times New Roman"/>
          <w:sz w:val="24"/>
          <w:szCs w:val="24"/>
          <w:lang w:val="en-US"/>
        </w:rPr>
        <w:t xml:space="preserve">3. </w:t>
      </w:r>
      <w:r w:rsidRPr="00296A60">
        <w:rPr>
          <w:rFonts w:ascii="Times New Roman" w:hAnsi="Times New Roman"/>
          <w:sz w:val="24"/>
          <w:szCs w:val="24"/>
          <w:lang w:val="en-US"/>
        </w:rPr>
        <w:t>SCADA texnik ta’minoti</w:t>
      </w:r>
    </w:p>
    <w:p w:rsidR="008F4E20" w:rsidRPr="00296A60" w:rsidRDefault="008F4E20" w:rsidP="008F4E20">
      <w:pPr>
        <w:ind w:firstLine="567"/>
        <w:jc w:val="both"/>
        <w:rPr>
          <w:rFonts w:ascii="Times New Roman" w:hAnsi="Times New Roman"/>
          <w:b w:val="0"/>
          <w:color w:val="000000"/>
          <w:sz w:val="24"/>
          <w:szCs w:val="24"/>
          <w:lang w:val="en-US"/>
        </w:rPr>
      </w:pPr>
      <w:r w:rsidRPr="00296A60">
        <w:rPr>
          <w:rFonts w:ascii="Times New Roman" w:hAnsi="Times New Roman"/>
          <w:b w:val="0"/>
          <w:sz w:val="24"/>
          <w:szCs w:val="24"/>
          <w:lang w:val="en-US"/>
        </w:rPr>
        <w:t>SCADA tizimi RTU (</w:t>
      </w:r>
      <w:r w:rsidRPr="00296A60">
        <w:rPr>
          <w:rFonts w:ascii="Times New Roman" w:hAnsi="Times New Roman"/>
          <w:b w:val="0"/>
          <w:color w:val="000000"/>
          <w:sz w:val="24"/>
          <w:szCs w:val="24"/>
          <w:lang w:val="en-US"/>
        </w:rPr>
        <w:t>remote terminal units) masofaviy ternimal uskunalaridan iborat bo’lib, ma’lumotlarni yig’ish va ularni aloqa tizimi hisoblangan master stansi</w:t>
      </w:r>
      <w:r>
        <w:rPr>
          <w:rFonts w:ascii="Times New Roman" w:hAnsi="Times New Roman"/>
          <w:b w:val="0"/>
          <w:color w:val="000000"/>
          <w:sz w:val="24"/>
          <w:szCs w:val="24"/>
          <w:lang w:val="en-US"/>
        </w:rPr>
        <w:t>yag</w:t>
      </w:r>
      <w:r w:rsidRPr="00296A60">
        <w:rPr>
          <w:rFonts w:ascii="Times New Roman" w:hAnsi="Times New Roman"/>
          <w:b w:val="0"/>
          <w:color w:val="000000"/>
          <w:sz w:val="24"/>
          <w:szCs w:val="24"/>
          <w:lang w:val="en-US"/>
        </w:rPr>
        <w:t>a qaytari</w:t>
      </w:r>
      <w:r>
        <w:rPr>
          <w:rFonts w:ascii="Times New Roman" w:hAnsi="Times New Roman"/>
          <w:b w:val="0"/>
          <w:color w:val="000000"/>
          <w:sz w:val="24"/>
          <w:szCs w:val="24"/>
          <w:lang w:val="en-US"/>
        </w:rPr>
        <w:t>shn</w:t>
      </w:r>
      <w:r w:rsidRPr="00296A60">
        <w:rPr>
          <w:rFonts w:ascii="Times New Roman" w:hAnsi="Times New Roman"/>
          <w:b w:val="0"/>
          <w:color w:val="000000"/>
          <w:sz w:val="24"/>
          <w:szCs w:val="24"/>
          <w:lang w:val="en-US"/>
        </w:rPr>
        <w:t>i ta’minlaydi. Master stansiya olingan ma’lumotlarni ko’rsatadi va operator u</w:t>
      </w:r>
      <w:r>
        <w:rPr>
          <w:rFonts w:ascii="Times New Roman" w:hAnsi="Times New Roman"/>
          <w:b w:val="0"/>
          <w:color w:val="000000"/>
          <w:sz w:val="24"/>
          <w:szCs w:val="24"/>
          <w:lang w:val="en-US"/>
        </w:rPr>
        <w:t>chu</w:t>
      </w:r>
      <w:r w:rsidRPr="00296A60">
        <w:rPr>
          <w:rFonts w:ascii="Times New Roman" w:hAnsi="Times New Roman"/>
          <w:b w:val="0"/>
          <w:color w:val="000000"/>
          <w:sz w:val="24"/>
          <w:szCs w:val="24"/>
          <w:lang w:val="en-US"/>
        </w:rPr>
        <w:t>n masofadan bo</w:t>
      </w:r>
      <w:r>
        <w:rPr>
          <w:rFonts w:ascii="Times New Roman" w:hAnsi="Times New Roman"/>
          <w:b w:val="0"/>
          <w:color w:val="000000"/>
          <w:sz w:val="24"/>
          <w:szCs w:val="24"/>
          <w:lang w:val="en-US"/>
        </w:rPr>
        <w:t>shq</w:t>
      </w:r>
      <w:r w:rsidRPr="00296A60">
        <w:rPr>
          <w:rFonts w:ascii="Times New Roman" w:hAnsi="Times New Roman"/>
          <w:b w:val="0"/>
          <w:color w:val="000000"/>
          <w:sz w:val="24"/>
          <w:szCs w:val="24"/>
          <w:lang w:val="en-US"/>
        </w:rPr>
        <w:t>ari</w:t>
      </w:r>
      <w:r>
        <w:rPr>
          <w:rFonts w:ascii="Times New Roman" w:hAnsi="Times New Roman"/>
          <w:b w:val="0"/>
          <w:color w:val="000000"/>
          <w:sz w:val="24"/>
          <w:szCs w:val="24"/>
          <w:lang w:val="en-US"/>
        </w:rPr>
        <w:t>shn</w:t>
      </w:r>
      <w:r w:rsidRPr="00296A60">
        <w:rPr>
          <w:rFonts w:ascii="Times New Roman" w:hAnsi="Times New Roman"/>
          <w:b w:val="0"/>
          <w:color w:val="000000"/>
          <w:sz w:val="24"/>
          <w:szCs w:val="24"/>
          <w:lang w:val="en-US"/>
        </w:rPr>
        <w:t>i amalga o</w:t>
      </w:r>
      <w:r>
        <w:rPr>
          <w:rFonts w:ascii="Times New Roman" w:hAnsi="Times New Roman"/>
          <w:b w:val="0"/>
          <w:color w:val="000000"/>
          <w:sz w:val="24"/>
          <w:szCs w:val="24"/>
          <w:lang w:val="en-US"/>
        </w:rPr>
        <w:t>shi</w:t>
      </w:r>
      <w:r w:rsidRPr="00296A60">
        <w:rPr>
          <w:rFonts w:ascii="Times New Roman" w:hAnsi="Times New Roman"/>
          <w:b w:val="0"/>
          <w:color w:val="000000"/>
          <w:sz w:val="24"/>
          <w:szCs w:val="24"/>
          <w:lang w:val="en-US"/>
        </w:rPr>
        <w:t>ri</w:t>
      </w:r>
      <w:r>
        <w:rPr>
          <w:rFonts w:ascii="Times New Roman" w:hAnsi="Times New Roman"/>
          <w:b w:val="0"/>
          <w:color w:val="000000"/>
          <w:sz w:val="24"/>
          <w:szCs w:val="24"/>
          <w:lang w:val="en-US"/>
        </w:rPr>
        <w:t>shg</w:t>
      </w:r>
      <w:r w:rsidRPr="00296A60">
        <w:rPr>
          <w:rFonts w:ascii="Times New Roman" w:hAnsi="Times New Roman"/>
          <w:b w:val="0"/>
          <w:color w:val="000000"/>
          <w:sz w:val="24"/>
          <w:szCs w:val="24"/>
          <w:lang w:val="en-US"/>
        </w:rPr>
        <w:t>a imkon beradi.</w:t>
      </w:r>
    </w:p>
    <w:p w:rsidR="008F4E20" w:rsidRPr="00296A60" w:rsidRDefault="008F4E20" w:rsidP="008F4E20">
      <w:pPr>
        <w:ind w:firstLine="450"/>
        <w:jc w:val="both"/>
        <w:rPr>
          <w:rFonts w:ascii="Times New Roman" w:hAnsi="Times New Roman"/>
          <w:b w:val="0"/>
          <w:sz w:val="24"/>
          <w:szCs w:val="24"/>
          <w:lang w:val="en-US"/>
        </w:rPr>
      </w:pPr>
      <w:r w:rsidRPr="00296A60">
        <w:rPr>
          <w:rFonts w:ascii="Times New Roman" w:hAnsi="Times New Roman"/>
          <w:b w:val="0"/>
          <w:sz w:val="24"/>
          <w:szCs w:val="24"/>
          <w:lang w:val="en-US"/>
        </w:rPr>
        <w:t>Zavodni bo</w:t>
      </w:r>
      <w:r>
        <w:rPr>
          <w:rFonts w:ascii="Times New Roman" w:hAnsi="Times New Roman"/>
          <w:b w:val="0"/>
          <w:sz w:val="24"/>
          <w:szCs w:val="24"/>
          <w:lang w:val="en-US"/>
        </w:rPr>
        <w:t>shq</w:t>
      </w:r>
      <w:r w:rsidRPr="00296A60">
        <w:rPr>
          <w:rFonts w:ascii="Times New Roman" w:hAnsi="Times New Roman"/>
          <w:b w:val="0"/>
          <w:sz w:val="24"/>
          <w:szCs w:val="24"/>
          <w:lang w:val="en-US"/>
        </w:rPr>
        <w:t>arish va jara</w:t>
      </w:r>
      <w:r>
        <w:rPr>
          <w:rFonts w:ascii="Times New Roman" w:hAnsi="Times New Roman"/>
          <w:b w:val="0"/>
          <w:sz w:val="24"/>
          <w:szCs w:val="24"/>
          <w:lang w:val="en-US"/>
        </w:rPr>
        <w:t>yon</w:t>
      </w:r>
      <w:r w:rsidRPr="00296A60">
        <w:rPr>
          <w:rFonts w:ascii="Times New Roman" w:hAnsi="Times New Roman"/>
          <w:b w:val="0"/>
          <w:sz w:val="24"/>
          <w:szCs w:val="24"/>
          <w:lang w:val="en-US"/>
        </w:rPr>
        <w:t>ni optimalla</w:t>
      </w:r>
      <w:r>
        <w:rPr>
          <w:rFonts w:ascii="Times New Roman" w:hAnsi="Times New Roman"/>
          <w:b w:val="0"/>
          <w:sz w:val="24"/>
          <w:szCs w:val="24"/>
          <w:lang w:val="en-US"/>
        </w:rPr>
        <w:t>sht</w:t>
      </w:r>
      <w:r w:rsidRPr="00296A60">
        <w:rPr>
          <w:rFonts w:ascii="Times New Roman" w:hAnsi="Times New Roman"/>
          <w:b w:val="0"/>
          <w:sz w:val="24"/>
          <w:szCs w:val="24"/>
          <w:lang w:val="en-US"/>
        </w:rPr>
        <w:t>irish u</w:t>
      </w:r>
      <w:r>
        <w:rPr>
          <w:rFonts w:ascii="Times New Roman" w:hAnsi="Times New Roman"/>
          <w:b w:val="0"/>
          <w:sz w:val="24"/>
          <w:szCs w:val="24"/>
          <w:lang w:val="en-US"/>
        </w:rPr>
        <w:t>chu</w:t>
      </w:r>
      <w:r w:rsidRPr="00296A60">
        <w:rPr>
          <w:rFonts w:ascii="Times New Roman" w:hAnsi="Times New Roman"/>
          <w:b w:val="0"/>
          <w:sz w:val="24"/>
          <w:szCs w:val="24"/>
          <w:lang w:val="en-US"/>
        </w:rPr>
        <w:t>n ma’lumotlar aniq va o’z vaqtida bo’li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kerak. Bo</w:t>
      </w:r>
      <w:r>
        <w:rPr>
          <w:rFonts w:ascii="Times New Roman" w:hAnsi="Times New Roman"/>
          <w:b w:val="0"/>
          <w:sz w:val="24"/>
          <w:szCs w:val="24"/>
          <w:lang w:val="en-US"/>
        </w:rPr>
        <w:t>shq</w:t>
      </w:r>
      <w:r w:rsidRPr="00296A60">
        <w:rPr>
          <w:rFonts w:ascii="Times New Roman" w:hAnsi="Times New Roman"/>
          <w:b w:val="0"/>
          <w:sz w:val="24"/>
          <w:szCs w:val="24"/>
          <w:lang w:val="en-US"/>
        </w:rPr>
        <w:t>a afzalliklari tejamkorlik, samaradorlik va eng muhimi xavfsiz bo</w:t>
      </w:r>
      <w:r>
        <w:rPr>
          <w:rFonts w:ascii="Times New Roman" w:hAnsi="Times New Roman"/>
          <w:b w:val="0"/>
          <w:sz w:val="24"/>
          <w:szCs w:val="24"/>
          <w:lang w:val="en-US"/>
        </w:rPr>
        <w:t>shq</w:t>
      </w:r>
      <w:r w:rsidRPr="00296A60">
        <w:rPr>
          <w:rFonts w:ascii="Times New Roman" w:hAnsi="Times New Roman"/>
          <w:b w:val="0"/>
          <w:sz w:val="24"/>
          <w:szCs w:val="24"/>
          <w:lang w:val="en-US"/>
        </w:rPr>
        <w:t>ari</w:t>
      </w:r>
      <w:r>
        <w:rPr>
          <w:rFonts w:ascii="Times New Roman" w:hAnsi="Times New Roman"/>
          <w:b w:val="0"/>
          <w:sz w:val="24"/>
          <w:szCs w:val="24"/>
          <w:lang w:val="en-US"/>
        </w:rPr>
        <w:t>shd</w:t>
      </w:r>
      <w:r w:rsidRPr="00296A60">
        <w:rPr>
          <w:rFonts w:ascii="Times New Roman" w:hAnsi="Times New Roman"/>
          <w:b w:val="0"/>
          <w:sz w:val="24"/>
          <w:szCs w:val="24"/>
          <w:lang w:val="en-US"/>
        </w:rPr>
        <w:t>an iborat. Bunday natijalar avtomatla</w:t>
      </w:r>
      <w:r>
        <w:rPr>
          <w:rFonts w:ascii="Times New Roman" w:hAnsi="Times New Roman"/>
          <w:b w:val="0"/>
          <w:sz w:val="24"/>
          <w:szCs w:val="24"/>
          <w:lang w:val="en-US"/>
        </w:rPr>
        <w:t>sht</w:t>
      </w:r>
      <w:r w:rsidRPr="00296A60">
        <w:rPr>
          <w:rFonts w:ascii="Times New Roman" w:hAnsi="Times New Roman"/>
          <w:b w:val="0"/>
          <w:sz w:val="24"/>
          <w:szCs w:val="24"/>
          <w:lang w:val="en-US"/>
        </w:rPr>
        <w:t>irilmagan tizimlar bilan taqqoslaganda kam xarajatlidir.</w:t>
      </w:r>
    </w:p>
    <w:p w:rsidR="008F4E20" w:rsidRPr="00296A60" w:rsidRDefault="008F4E20" w:rsidP="008F4E20">
      <w:pPr>
        <w:ind w:firstLine="360"/>
        <w:rPr>
          <w:rFonts w:ascii="Times New Roman" w:hAnsi="Times New Roman"/>
          <w:b w:val="0"/>
          <w:sz w:val="24"/>
          <w:szCs w:val="24"/>
          <w:lang w:val="en-US"/>
        </w:rPr>
      </w:pPr>
      <w:r w:rsidRPr="00296A60">
        <w:rPr>
          <w:rFonts w:ascii="Times New Roman" w:hAnsi="Times New Roman"/>
          <w:b w:val="0"/>
          <w:sz w:val="24"/>
          <w:szCs w:val="24"/>
          <w:lang w:val="en-US"/>
        </w:rPr>
        <w:t xml:space="preserve">SCADA tizimlarini </w:t>
      </w:r>
      <w:r>
        <w:rPr>
          <w:rFonts w:ascii="Times New Roman" w:hAnsi="Times New Roman"/>
          <w:b w:val="0"/>
          <w:sz w:val="24"/>
          <w:szCs w:val="24"/>
          <w:lang w:val="en-US"/>
        </w:rPr>
        <w:t>yan</w:t>
      </w:r>
      <w:r w:rsidRPr="00296A60">
        <w:rPr>
          <w:rFonts w:ascii="Times New Roman" w:hAnsi="Times New Roman"/>
          <w:b w:val="0"/>
          <w:sz w:val="24"/>
          <w:szCs w:val="24"/>
          <w:lang w:val="en-US"/>
        </w:rPr>
        <w:t>ada kompleksla</w:t>
      </w:r>
      <w:r>
        <w:rPr>
          <w:rFonts w:ascii="Times New Roman" w:hAnsi="Times New Roman"/>
          <w:b w:val="0"/>
          <w:sz w:val="24"/>
          <w:szCs w:val="24"/>
          <w:lang w:val="en-US"/>
        </w:rPr>
        <w:t>sht</w:t>
      </w:r>
      <w:r w:rsidRPr="00296A60">
        <w:rPr>
          <w:rFonts w:ascii="Times New Roman" w:hAnsi="Times New Roman"/>
          <w:b w:val="0"/>
          <w:sz w:val="24"/>
          <w:szCs w:val="24"/>
          <w:lang w:val="en-US"/>
        </w:rPr>
        <w:t>i</w:t>
      </w:r>
      <w:r>
        <w:rPr>
          <w:rFonts w:ascii="Times New Roman" w:hAnsi="Times New Roman"/>
          <w:b w:val="0"/>
          <w:sz w:val="24"/>
          <w:szCs w:val="24"/>
          <w:lang w:val="en-US"/>
        </w:rPr>
        <w:t>shn</w:t>
      </w:r>
      <w:r w:rsidRPr="00296A60">
        <w:rPr>
          <w:rFonts w:ascii="Times New Roman" w:hAnsi="Times New Roman"/>
          <w:b w:val="0"/>
          <w:sz w:val="24"/>
          <w:szCs w:val="24"/>
          <w:lang w:val="en-US"/>
        </w:rPr>
        <w:t xml:space="preserve">ing muhim 5 xil darajasi </w:t>
      </w:r>
      <w:r>
        <w:rPr>
          <w:rFonts w:ascii="Times New Roman" w:hAnsi="Times New Roman"/>
          <w:b w:val="0"/>
          <w:sz w:val="24"/>
          <w:szCs w:val="24"/>
          <w:lang w:val="en-US"/>
        </w:rPr>
        <w:t>yok</w:t>
      </w:r>
      <w:r w:rsidRPr="00296A60">
        <w:rPr>
          <w:rFonts w:ascii="Times New Roman" w:hAnsi="Times New Roman"/>
          <w:b w:val="0"/>
          <w:sz w:val="24"/>
          <w:szCs w:val="24"/>
          <w:lang w:val="en-US"/>
        </w:rPr>
        <w:t>i ierarxi</w:t>
      </w:r>
      <w:r>
        <w:rPr>
          <w:rFonts w:ascii="Times New Roman" w:hAnsi="Times New Roman"/>
          <w:b w:val="0"/>
          <w:sz w:val="24"/>
          <w:szCs w:val="24"/>
          <w:lang w:val="en-US"/>
        </w:rPr>
        <w:t>yas</w:t>
      </w:r>
      <w:r w:rsidRPr="00296A60">
        <w:rPr>
          <w:rFonts w:ascii="Times New Roman" w:hAnsi="Times New Roman"/>
          <w:b w:val="0"/>
          <w:sz w:val="24"/>
          <w:szCs w:val="24"/>
          <w:lang w:val="en-US"/>
        </w:rPr>
        <w:t>i mavjud:</w:t>
      </w:r>
    </w:p>
    <w:p w:rsidR="008F4E20" w:rsidRPr="00296A60" w:rsidRDefault="008F4E20" w:rsidP="008F4E20">
      <w:pPr>
        <w:pStyle w:val="af2"/>
        <w:numPr>
          <w:ilvl w:val="0"/>
          <w:numId w:val="29"/>
        </w:numPr>
        <w:spacing w:after="0"/>
        <w:rPr>
          <w:rFonts w:ascii="Times New Roman" w:hAnsi="Times New Roman" w:cs="Times New Roman"/>
          <w:sz w:val="24"/>
          <w:szCs w:val="24"/>
          <w:lang w:val="en-US"/>
        </w:rPr>
      </w:pPr>
      <w:r w:rsidRPr="00296A60">
        <w:rPr>
          <w:rFonts w:ascii="Times New Roman" w:hAnsi="Times New Roman" w:cs="Times New Roman"/>
          <w:sz w:val="24"/>
          <w:szCs w:val="24"/>
          <w:lang w:val="en-US"/>
        </w:rPr>
        <w:t xml:space="preserve">Yo’nalish darajasi </w:t>
      </w:r>
      <w:r w:rsidR="00506FFC">
        <w:rPr>
          <w:rFonts w:ascii="Times New Roman" w:hAnsi="Times New Roman" w:cs="Times New Roman"/>
          <w:sz w:val="24"/>
          <w:szCs w:val="24"/>
          <w:lang w:val="en-US"/>
        </w:rPr>
        <w:t>abob</w:t>
      </w:r>
      <w:r w:rsidRPr="00296A60">
        <w:rPr>
          <w:rFonts w:ascii="Times New Roman" w:hAnsi="Times New Roman" w:cs="Times New Roman"/>
          <w:sz w:val="24"/>
          <w:szCs w:val="24"/>
          <w:lang w:val="en-US"/>
        </w:rPr>
        <w:t>sozlik va nazorat qilish qurilmalari</w:t>
      </w:r>
    </w:p>
    <w:p w:rsidR="008F4E20" w:rsidRPr="00296A60" w:rsidRDefault="008F4E20" w:rsidP="008F4E20">
      <w:pPr>
        <w:pStyle w:val="af2"/>
        <w:numPr>
          <w:ilvl w:val="0"/>
          <w:numId w:val="29"/>
        </w:numPr>
        <w:spacing w:after="0" w:line="240"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Safarbar etilgan terminallar va RTU lar</w:t>
      </w:r>
    </w:p>
    <w:p w:rsidR="008F4E20" w:rsidRPr="00296A60" w:rsidRDefault="008F4E20" w:rsidP="008F4E20">
      <w:pPr>
        <w:pStyle w:val="af2"/>
        <w:numPr>
          <w:ilvl w:val="0"/>
          <w:numId w:val="29"/>
        </w:numPr>
        <w:spacing w:after="0" w:line="240"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Aloqa tizimi</w:t>
      </w:r>
    </w:p>
    <w:p w:rsidR="008F4E20" w:rsidRPr="00296A60" w:rsidRDefault="008F4E20" w:rsidP="008F4E20">
      <w:pPr>
        <w:pStyle w:val="af2"/>
        <w:numPr>
          <w:ilvl w:val="0"/>
          <w:numId w:val="29"/>
        </w:numPr>
        <w:spacing w:after="0" w:line="240"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Master stantsi</w:t>
      </w:r>
      <w:r>
        <w:rPr>
          <w:rFonts w:ascii="Times New Roman" w:hAnsi="Times New Roman" w:cs="Times New Roman"/>
          <w:sz w:val="24"/>
          <w:szCs w:val="24"/>
          <w:lang w:val="en-US"/>
        </w:rPr>
        <w:t>yan</w:t>
      </w:r>
      <w:r w:rsidRPr="00296A60">
        <w:rPr>
          <w:rFonts w:ascii="Times New Roman" w:hAnsi="Times New Roman" w:cs="Times New Roman"/>
          <w:sz w:val="24"/>
          <w:szCs w:val="24"/>
          <w:lang w:val="en-US"/>
        </w:rPr>
        <w:t>i (lar)</w:t>
      </w:r>
    </w:p>
    <w:p w:rsidR="008F4E20" w:rsidRPr="00296A60" w:rsidRDefault="008F4E20" w:rsidP="008F4E20">
      <w:pPr>
        <w:pStyle w:val="af2"/>
        <w:numPr>
          <w:ilvl w:val="0"/>
          <w:numId w:val="29"/>
        </w:numPr>
        <w:spacing w:after="0" w:line="240"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Tijorat ma'lumotlarni i</w:t>
      </w:r>
      <w:r>
        <w:rPr>
          <w:rFonts w:ascii="Times New Roman" w:hAnsi="Times New Roman" w:cs="Times New Roman"/>
          <w:sz w:val="24"/>
          <w:szCs w:val="24"/>
          <w:lang w:val="en-US"/>
        </w:rPr>
        <w:t>shl</w:t>
      </w:r>
      <w:r w:rsidRPr="00296A60">
        <w:rPr>
          <w:rFonts w:ascii="Times New Roman" w:hAnsi="Times New Roman" w:cs="Times New Roman"/>
          <w:sz w:val="24"/>
          <w:szCs w:val="24"/>
          <w:lang w:val="en-US"/>
        </w:rPr>
        <w:t xml:space="preserve">ab </w:t>
      </w:r>
      <w:r>
        <w:rPr>
          <w:rFonts w:ascii="Times New Roman" w:hAnsi="Times New Roman" w:cs="Times New Roman"/>
          <w:sz w:val="24"/>
          <w:szCs w:val="24"/>
          <w:lang w:val="en-US"/>
        </w:rPr>
        <w:t>chi</w:t>
      </w:r>
      <w:r w:rsidRPr="00296A60">
        <w:rPr>
          <w:rFonts w:ascii="Times New Roman" w:hAnsi="Times New Roman" w:cs="Times New Roman"/>
          <w:sz w:val="24"/>
          <w:szCs w:val="24"/>
          <w:lang w:val="en-US"/>
        </w:rPr>
        <w:t>qish bo'limining komp</w:t>
      </w:r>
      <w:r>
        <w:rPr>
          <w:rFonts w:ascii="Times New Roman" w:hAnsi="Times New Roman" w:cs="Times New Roman"/>
          <w:sz w:val="24"/>
          <w:szCs w:val="24"/>
          <w:lang w:val="en-US"/>
        </w:rPr>
        <w:t>yut</w:t>
      </w:r>
      <w:r w:rsidRPr="00296A60">
        <w:rPr>
          <w:rFonts w:ascii="Times New Roman" w:hAnsi="Times New Roman" w:cs="Times New Roman"/>
          <w:sz w:val="24"/>
          <w:szCs w:val="24"/>
          <w:lang w:val="en-US"/>
        </w:rPr>
        <w:t>er tizimi</w:t>
      </w:r>
    </w:p>
    <w:p w:rsidR="008F4E20" w:rsidRPr="00296A60" w:rsidRDefault="008F4E20" w:rsidP="008F4E20">
      <w:pPr>
        <w:widowControl w:val="0"/>
        <w:autoSpaceDE w:val="0"/>
        <w:autoSpaceDN w:val="0"/>
        <w:adjustRightInd w:val="0"/>
        <w:snapToGrid w:val="0"/>
        <w:ind w:firstLine="360"/>
        <w:jc w:val="both"/>
        <w:rPr>
          <w:rFonts w:ascii="Times New Roman" w:hAnsi="Times New Roman"/>
          <w:b w:val="0"/>
          <w:color w:val="000000"/>
          <w:sz w:val="24"/>
          <w:szCs w:val="24"/>
          <w:lang w:val="en-US"/>
        </w:rPr>
      </w:pPr>
      <w:r w:rsidRPr="00296A60">
        <w:rPr>
          <w:rFonts w:ascii="Times New Roman" w:hAnsi="Times New Roman"/>
          <w:b w:val="0"/>
          <w:color w:val="000000"/>
          <w:sz w:val="24"/>
          <w:szCs w:val="24"/>
          <w:lang w:val="en-US"/>
        </w:rPr>
        <w:t xml:space="preserve">RTU interfeysning har bir </w:t>
      </w:r>
      <w:r>
        <w:rPr>
          <w:rFonts w:ascii="Times New Roman" w:hAnsi="Times New Roman"/>
          <w:b w:val="0"/>
          <w:color w:val="000000"/>
          <w:sz w:val="24"/>
          <w:szCs w:val="24"/>
          <w:lang w:val="en-US"/>
        </w:rPr>
        <w:t>che</w:t>
      </w:r>
      <w:r w:rsidRPr="00296A60">
        <w:rPr>
          <w:rFonts w:ascii="Times New Roman" w:hAnsi="Times New Roman"/>
          <w:b w:val="0"/>
          <w:color w:val="000000"/>
          <w:sz w:val="24"/>
          <w:szCs w:val="24"/>
          <w:lang w:val="en-US"/>
        </w:rPr>
        <w:t>kka qismida yo’nalish analogi va raqamli sezgir element bilan ta’minlangan.</w:t>
      </w:r>
    </w:p>
    <w:p w:rsidR="008F4E20" w:rsidRPr="00296A60" w:rsidRDefault="008F4E20" w:rsidP="008F4E20">
      <w:pPr>
        <w:widowControl w:val="0"/>
        <w:autoSpaceDE w:val="0"/>
        <w:autoSpaceDN w:val="0"/>
        <w:adjustRightInd w:val="0"/>
        <w:snapToGrid w:val="0"/>
        <w:ind w:firstLine="360"/>
        <w:jc w:val="both"/>
        <w:rPr>
          <w:rFonts w:ascii="Times New Roman" w:hAnsi="Times New Roman"/>
          <w:b w:val="0"/>
          <w:sz w:val="24"/>
          <w:szCs w:val="24"/>
          <w:lang w:val="en-US"/>
        </w:rPr>
      </w:pPr>
      <w:r w:rsidRPr="00296A60">
        <w:rPr>
          <w:rFonts w:ascii="Times New Roman" w:hAnsi="Times New Roman"/>
          <w:b w:val="0"/>
          <w:color w:val="000000"/>
          <w:sz w:val="24"/>
          <w:szCs w:val="24"/>
          <w:lang w:val="en-US"/>
        </w:rPr>
        <w:t>Aloqa tizimlari master stansiya va masofaviy maydon o’rtasidagi muloqot u</w:t>
      </w:r>
      <w:r>
        <w:rPr>
          <w:rFonts w:ascii="Times New Roman" w:hAnsi="Times New Roman"/>
          <w:b w:val="0"/>
          <w:color w:val="000000"/>
          <w:sz w:val="24"/>
          <w:szCs w:val="24"/>
          <w:lang w:val="en-US"/>
        </w:rPr>
        <w:t>chu</w:t>
      </w:r>
      <w:r w:rsidRPr="00296A60">
        <w:rPr>
          <w:rFonts w:ascii="Times New Roman" w:hAnsi="Times New Roman"/>
          <w:b w:val="0"/>
          <w:color w:val="000000"/>
          <w:sz w:val="24"/>
          <w:szCs w:val="24"/>
          <w:lang w:val="en-US"/>
        </w:rPr>
        <w:t xml:space="preserve">n yo’lak vazifasini bajaradi. </w:t>
      </w:r>
      <w:r w:rsidRPr="00296A60">
        <w:rPr>
          <w:rFonts w:ascii="Times New Roman" w:hAnsi="Times New Roman"/>
          <w:b w:val="0"/>
          <w:sz w:val="24"/>
          <w:szCs w:val="24"/>
          <w:lang w:val="en-US"/>
        </w:rPr>
        <w:t>Bu aloqa tizimi simli, optik tolali, radio to’lqinli, telefon lini</w:t>
      </w:r>
      <w:r>
        <w:rPr>
          <w:rFonts w:ascii="Times New Roman" w:hAnsi="Times New Roman"/>
          <w:b w:val="0"/>
          <w:sz w:val="24"/>
          <w:szCs w:val="24"/>
          <w:lang w:val="en-US"/>
        </w:rPr>
        <w:t>yal</w:t>
      </w:r>
      <w:r w:rsidRPr="00296A60">
        <w:rPr>
          <w:rFonts w:ascii="Times New Roman" w:hAnsi="Times New Roman"/>
          <w:b w:val="0"/>
          <w:sz w:val="24"/>
          <w:szCs w:val="24"/>
          <w:lang w:val="en-US"/>
        </w:rPr>
        <w:t>i, mikroto'lqinli va hatto sun'iy yo'ldo</w:t>
      </w:r>
      <w:r>
        <w:rPr>
          <w:rFonts w:ascii="Times New Roman" w:hAnsi="Times New Roman"/>
          <w:b w:val="0"/>
          <w:sz w:val="24"/>
          <w:szCs w:val="24"/>
          <w:lang w:val="en-US"/>
        </w:rPr>
        <w:t>shl</w:t>
      </w:r>
      <w:r w:rsidRPr="00296A60">
        <w:rPr>
          <w:rFonts w:ascii="Times New Roman" w:hAnsi="Times New Roman"/>
          <w:b w:val="0"/>
          <w:sz w:val="24"/>
          <w:szCs w:val="24"/>
          <w:lang w:val="en-US"/>
        </w:rPr>
        <w:t>i bo'li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mumkin. Muay</w:t>
      </w:r>
      <w:r>
        <w:rPr>
          <w:rFonts w:ascii="Times New Roman" w:hAnsi="Times New Roman"/>
          <w:b w:val="0"/>
          <w:sz w:val="24"/>
          <w:szCs w:val="24"/>
          <w:lang w:val="en-US"/>
        </w:rPr>
        <w:t>yan</w:t>
      </w:r>
      <w:r w:rsidRPr="00296A60">
        <w:rPr>
          <w:rFonts w:ascii="Times New Roman" w:hAnsi="Times New Roman"/>
          <w:b w:val="0"/>
          <w:sz w:val="24"/>
          <w:szCs w:val="24"/>
          <w:lang w:val="en-US"/>
        </w:rPr>
        <w:t xml:space="preserve"> protokollar va xatoliklarni aniqlash ma'lumotlarni samarali va optimal uzatish u</w:t>
      </w:r>
      <w:r>
        <w:rPr>
          <w:rFonts w:ascii="Times New Roman" w:hAnsi="Times New Roman"/>
          <w:b w:val="0"/>
          <w:sz w:val="24"/>
          <w:szCs w:val="24"/>
          <w:lang w:val="en-US"/>
        </w:rPr>
        <w:t>chu</w:t>
      </w:r>
      <w:r w:rsidRPr="00296A60">
        <w:rPr>
          <w:rFonts w:ascii="Times New Roman" w:hAnsi="Times New Roman"/>
          <w:b w:val="0"/>
          <w:sz w:val="24"/>
          <w:szCs w:val="24"/>
          <w:lang w:val="en-US"/>
        </w:rPr>
        <w:t>n foydalaniladi.</w:t>
      </w:r>
    </w:p>
    <w:p w:rsidR="008F4E20" w:rsidRPr="00296A60" w:rsidRDefault="008F4E20" w:rsidP="008F4E20">
      <w:pPr>
        <w:widowControl w:val="0"/>
        <w:autoSpaceDE w:val="0"/>
        <w:autoSpaceDN w:val="0"/>
        <w:adjustRightInd w:val="0"/>
        <w:snapToGrid w:val="0"/>
        <w:ind w:firstLine="360"/>
        <w:jc w:val="both"/>
        <w:rPr>
          <w:rFonts w:ascii="Times New Roman" w:hAnsi="Times New Roman"/>
          <w:b w:val="0"/>
          <w:color w:val="000000"/>
          <w:sz w:val="24"/>
          <w:szCs w:val="24"/>
          <w:lang w:val="en-US"/>
        </w:rPr>
      </w:pPr>
      <w:r w:rsidRPr="00296A60">
        <w:rPr>
          <w:rFonts w:ascii="Times New Roman" w:hAnsi="Times New Roman"/>
          <w:b w:val="0"/>
          <w:sz w:val="24"/>
          <w:szCs w:val="24"/>
          <w:lang w:val="en-US"/>
        </w:rPr>
        <w:t>Master stantsiya ma’lumotlarni turli RTU lardan yig’adi va odatda, u ma’lumotlarni ko’rsatish hamda masofaviy nazorat u</w:t>
      </w:r>
      <w:r>
        <w:rPr>
          <w:rFonts w:ascii="Times New Roman" w:hAnsi="Times New Roman"/>
          <w:b w:val="0"/>
          <w:sz w:val="24"/>
          <w:szCs w:val="24"/>
          <w:lang w:val="en-US"/>
        </w:rPr>
        <w:t>chu</w:t>
      </w:r>
      <w:r w:rsidRPr="00296A60">
        <w:rPr>
          <w:rFonts w:ascii="Times New Roman" w:hAnsi="Times New Roman"/>
          <w:b w:val="0"/>
          <w:sz w:val="24"/>
          <w:szCs w:val="24"/>
          <w:lang w:val="en-US"/>
        </w:rPr>
        <w:t>n operator interfeysi bilan ta’minlangan. Ulkan telemetriya sistemalarida, Sub-masterlar ma’lumotlarni bir-biridan olis masofadan master stantsi</w:t>
      </w:r>
      <w:r>
        <w:rPr>
          <w:rFonts w:ascii="Times New Roman" w:hAnsi="Times New Roman"/>
          <w:b w:val="0"/>
          <w:sz w:val="24"/>
          <w:szCs w:val="24"/>
          <w:lang w:val="en-US"/>
        </w:rPr>
        <w:t>yag</w:t>
      </w:r>
      <w:r w:rsidRPr="00296A60">
        <w:rPr>
          <w:rFonts w:ascii="Times New Roman" w:hAnsi="Times New Roman"/>
          <w:b w:val="0"/>
          <w:sz w:val="24"/>
          <w:szCs w:val="24"/>
          <w:lang w:val="en-US"/>
        </w:rPr>
        <w:t>a qaytarilgani kabi to’playdi.</w:t>
      </w:r>
    </w:p>
    <w:p w:rsidR="008F4E20" w:rsidRPr="00296A60" w:rsidRDefault="008F4E20" w:rsidP="008F4E20">
      <w:pPr>
        <w:spacing w:before="240"/>
        <w:ind w:firstLine="567"/>
        <w:jc w:val="center"/>
        <w:rPr>
          <w:rFonts w:ascii="Times New Roman" w:hAnsi="Times New Roman"/>
          <w:sz w:val="24"/>
          <w:szCs w:val="24"/>
          <w:lang w:val="en-US"/>
        </w:rPr>
      </w:pPr>
      <w:r>
        <w:rPr>
          <w:rFonts w:ascii="Times New Roman" w:hAnsi="Times New Roman"/>
          <w:sz w:val="24"/>
          <w:szCs w:val="24"/>
          <w:lang w:val="en-US"/>
        </w:rPr>
        <w:t xml:space="preserve">4. </w:t>
      </w:r>
      <w:r w:rsidRPr="00296A60">
        <w:rPr>
          <w:rFonts w:ascii="Times New Roman" w:hAnsi="Times New Roman"/>
          <w:sz w:val="24"/>
          <w:szCs w:val="24"/>
          <w:lang w:val="en-US"/>
        </w:rPr>
        <w:t>SCADA dasturiy ta’minoti</w:t>
      </w:r>
    </w:p>
    <w:p w:rsidR="008F4E20" w:rsidRPr="00296A60" w:rsidRDefault="008F4E20" w:rsidP="008F4E20">
      <w:pPr>
        <w:widowControl w:val="0"/>
        <w:autoSpaceDE w:val="0"/>
        <w:autoSpaceDN w:val="0"/>
        <w:adjustRightInd w:val="0"/>
        <w:snapToGrid w:val="0"/>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SCADA tizimlarining dasturiy ta’minoti ikki guruhga bo’linadi: mulikiy va o</w:t>
      </w:r>
      <w:r>
        <w:rPr>
          <w:rFonts w:ascii="Times New Roman" w:hAnsi="Times New Roman"/>
          <w:b w:val="0"/>
          <w:sz w:val="24"/>
          <w:szCs w:val="24"/>
          <w:lang w:val="en-US"/>
        </w:rPr>
        <w:t>chi</w:t>
      </w:r>
      <w:r w:rsidRPr="00296A60">
        <w:rPr>
          <w:rFonts w:ascii="Times New Roman" w:hAnsi="Times New Roman"/>
          <w:b w:val="0"/>
          <w:sz w:val="24"/>
          <w:szCs w:val="24"/>
          <w:lang w:val="en-US"/>
        </w:rPr>
        <w:t>q. Korxonalar o’zlarining texnik ta’minotini ma’lum qilish u</w:t>
      </w:r>
      <w:r>
        <w:rPr>
          <w:rFonts w:ascii="Times New Roman" w:hAnsi="Times New Roman"/>
          <w:b w:val="0"/>
          <w:sz w:val="24"/>
          <w:szCs w:val="24"/>
          <w:lang w:val="en-US"/>
        </w:rPr>
        <w:t>chu</w:t>
      </w:r>
      <w:r w:rsidRPr="00296A60">
        <w:rPr>
          <w:rFonts w:ascii="Times New Roman" w:hAnsi="Times New Roman"/>
          <w:b w:val="0"/>
          <w:sz w:val="24"/>
          <w:szCs w:val="24"/>
          <w:lang w:val="en-US"/>
        </w:rPr>
        <w:t>n mulikiy dasturiy ta’minotini rivojlantir</w:t>
      </w:r>
      <w:r>
        <w:rPr>
          <w:rFonts w:ascii="Times New Roman" w:hAnsi="Times New Roman"/>
          <w:b w:val="0"/>
          <w:sz w:val="24"/>
          <w:szCs w:val="24"/>
          <w:lang w:val="en-US"/>
        </w:rPr>
        <w:t>yap</w:t>
      </w:r>
      <w:r w:rsidRPr="00296A60">
        <w:rPr>
          <w:rFonts w:ascii="Times New Roman" w:hAnsi="Times New Roman"/>
          <w:b w:val="0"/>
          <w:sz w:val="24"/>
          <w:szCs w:val="24"/>
          <w:lang w:val="en-US"/>
        </w:rPr>
        <w:t>ti. Bunday tizimlar “o’zgarish kaliti” sifatida sotiladi. U</w:t>
      </w:r>
      <w:r>
        <w:rPr>
          <w:rFonts w:ascii="Times New Roman" w:hAnsi="Times New Roman"/>
          <w:b w:val="0"/>
          <w:sz w:val="24"/>
          <w:szCs w:val="24"/>
          <w:lang w:val="en-US"/>
        </w:rPr>
        <w:t>shb</w:t>
      </w:r>
      <w:r w:rsidRPr="00296A60">
        <w:rPr>
          <w:rFonts w:ascii="Times New Roman" w:hAnsi="Times New Roman"/>
          <w:b w:val="0"/>
          <w:sz w:val="24"/>
          <w:szCs w:val="24"/>
          <w:lang w:val="en-US"/>
        </w:rPr>
        <w:t xml:space="preserve">u tizim bilan asosiy muammo </w:t>
      </w:r>
      <w:r>
        <w:rPr>
          <w:rFonts w:ascii="Times New Roman" w:hAnsi="Times New Roman"/>
          <w:b w:val="0"/>
          <w:sz w:val="24"/>
          <w:szCs w:val="24"/>
          <w:lang w:val="en-US"/>
        </w:rPr>
        <w:t>shu</w:t>
      </w:r>
      <w:r w:rsidRPr="00296A60">
        <w:rPr>
          <w:rFonts w:ascii="Times New Roman" w:hAnsi="Times New Roman"/>
          <w:b w:val="0"/>
          <w:sz w:val="24"/>
          <w:szCs w:val="24"/>
          <w:lang w:val="en-US"/>
        </w:rPr>
        <w:t xml:space="preserve">ndaki, tizimni </w:t>
      </w:r>
      <w:r>
        <w:rPr>
          <w:rFonts w:ascii="Times New Roman" w:hAnsi="Times New Roman"/>
          <w:b w:val="0"/>
          <w:sz w:val="24"/>
          <w:szCs w:val="24"/>
          <w:lang w:val="en-US"/>
        </w:rPr>
        <w:t>yet</w:t>
      </w:r>
      <w:r w:rsidRPr="00296A60">
        <w:rPr>
          <w:rFonts w:ascii="Times New Roman" w:hAnsi="Times New Roman"/>
          <w:b w:val="0"/>
          <w:sz w:val="24"/>
          <w:szCs w:val="24"/>
          <w:lang w:val="en-US"/>
        </w:rPr>
        <w:t>kazib beruv</w:t>
      </w:r>
      <w:r>
        <w:rPr>
          <w:rFonts w:ascii="Times New Roman" w:hAnsi="Times New Roman"/>
          <w:b w:val="0"/>
          <w:sz w:val="24"/>
          <w:szCs w:val="24"/>
          <w:lang w:val="en-US"/>
        </w:rPr>
        <w:t>chi</w:t>
      </w:r>
      <w:r w:rsidRPr="00296A60">
        <w:rPr>
          <w:rFonts w:ascii="Times New Roman" w:hAnsi="Times New Roman"/>
          <w:b w:val="0"/>
          <w:sz w:val="24"/>
          <w:szCs w:val="24"/>
          <w:lang w:val="en-US"/>
        </w:rPr>
        <w:t>ga o‘ta i</w:t>
      </w:r>
      <w:r>
        <w:rPr>
          <w:rFonts w:ascii="Times New Roman" w:hAnsi="Times New Roman"/>
          <w:b w:val="0"/>
          <w:sz w:val="24"/>
          <w:szCs w:val="24"/>
          <w:lang w:val="en-US"/>
        </w:rPr>
        <w:t>sho</w:t>
      </w:r>
      <w:r w:rsidRPr="00296A60">
        <w:rPr>
          <w:rFonts w:ascii="Times New Roman" w:hAnsi="Times New Roman"/>
          <w:b w:val="0"/>
          <w:sz w:val="24"/>
          <w:szCs w:val="24"/>
          <w:lang w:val="en-US"/>
        </w:rPr>
        <w:t>niladi. O</w:t>
      </w:r>
      <w:r>
        <w:rPr>
          <w:rFonts w:ascii="Times New Roman" w:hAnsi="Times New Roman"/>
          <w:b w:val="0"/>
          <w:sz w:val="24"/>
          <w:szCs w:val="24"/>
          <w:lang w:val="en-US"/>
        </w:rPr>
        <w:t>chi</w:t>
      </w:r>
      <w:r w:rsidRPr="00296A60">
        <w:rPr>
          <w:rFonts w:ascii="Times New Roman" w:hAnsi="Times New Roman"/>
          <w:b w:val="0"/>
          <w:sz w:val="24"/>
          <w:szCs w:val="24"/>
          <w:lang w:val="en-US"/>
        </w:rPr>
        <w:t>q dasturiy ta’minot tizimlari sistemaning qobili</w:t>
      </w:r>
      <w:r>
        <w:rPr>
          <w:rFonts w:ascii="Times New Roman" w:hAnsi="Times New Roman"/>
          <w:b w:val="0"/>
          <w:sz w:val="24"/>
          <w:szCs w:val="24"/>
          <w:lang w:val="en-US"/>
        </w:rPr>
        <w:t>yat</w:t>
      </w:r>
      <w:r w:rsidRPr="00296A60">
        <w:rPr>
          <w:rFonts w:ascii="Times New Roman" w:hAnsi="Times New Roman"/>
          <w:b w:val="0"/>
          <w:sz w:val="24"/>
          <w:szCs w:val="24"/>
          <w:lang w:val="en-US"/>
        </w:rPr>
        <w:t>i orqali ma</w:t>
      </w:r>
      <w:r>
        <w:rPr>
          <w:rFonts w:ascii="Times New Roman" w:hAnsi="Times New Roman"/>
          <w:b w:val="0"/>
          <w:sz w:val="24"/>
          <w:szCs w:val="24"/>
          <w:lang w:val="en-US"/>
        </w:rPr>
        <w:t>shh</w:t>
      </w:r>
      <w:r w:rsidRPr="00296A60">
        <w:rPr>
          <w:rFonts w:ascii="Times New Roman" w:hAnsi="Times New Roman"/>
          <w:b w:val="0"/>
          <w:sz w:val="24"/>
          <w:szCs w:val="24"/>
          <w:lang w:val="en-US"/>
        </w:rPr>
        <w:t>utlik keltirgan. Sistema qobili</w:t>
      </w:r>
      <w:r>
        <w:rPr>
          <w:rFonts w:ascii="Times New Roman" w:hAnsi="Times New Roman"/>
          <w:b w:val="0"/>
          <w:sz w:val="24"/>
          <w:szCs w:val="24"/>
          <w:lang w:val="en-US"/>
        </w:rPr>
        <w:t>yat</w:t>
      </w:r>
      <w:r w:rsidRPr="00296A60">
        <w:rPr>
          <w:rFonts w:ascii="Times New Roman" w:hAnsi="Times New Roman"/>
          <w:b w:val="0"/>
          <w:sz w:val="24"/>
          <w:szCs w:val="24"/>
          <w:lang w:val="en-US"/>
        </w:rPr>
        <w:t>i ba’zi tizimlarda turli xil i</w:t>
      </w:r>
      <w:r>
        <w:rPr>
          <w:rFonts w:ascii="Times New Roman" w:hAnsi="Times New Roman"/>
          <w:b w:val="0"/>
          <w:sz w:val="24"/>
          <w:szCs w:val="24"/>
          <w:lang w:val="en-US"/>
        </w:rPr>
        <w:t>shl</w:t>
      </w:r>
      <w:r w:rsidRPr="00296A60">
        <w:rPr>
          <w:rFonts w:ascii="Times New Roman" w:hAnsi="Times New Roman"/>
          <w:b w:val="0"/>
          <w:sz w:val="24"/>
          <w:szCs w:val="24"/>
          <w:lang w:val="en-US"/>
        </w:rPr>
        <w:t xml:space="preserve">ab </w:t>
      </w:r>
      <w:r>
        <w:rPr>
          <w:rFonts w:ascii="Times New Roman" w:hAnsi="Times New Roman"/>
          <w:b w:val="0"/>
          <w:sz w:val="24"/>
          <w:szCs w:val="24"/>
          <w:lang w:val="en-US"/>
        </w:rPr>
        <w:t>chi</w:t>
      </w:r>
      <w:r w:rsidRPr="00296A60">
        <w:rPr>
          <w:rFonts w:ascii="Times New Roman" w:hAnsi="Times New Roman"/>
          <w:b w:val="0"/>
          <w:sz w:val="24"/>
          <w:szCs w:val="24"/>
          <w:lang w:val="en-US"/>
        </w:rPr>
        <w:t xml:space="preserve">qarish </w:t>
      </w:r>
      <w:r w:rsidR="00506FFC">
        <w:rPr>
          <w:rFonts w:ascii="Times New Roman" w:hAnsi="Times New Roman"/>
          <w:b w:val="0"/>
          <w:sz w:val="24"/>
          <w:szCs w:val="24"/>
          <w:lang w:val="en-US"/>
        </w:rPr>
        <w:t>abob</w:t>
      </w:r>
      <w:r w:rsidRPr="00296A60">
        <w:rPr>
          <w:rFonts w:ascii="Times New Roman" w:hAnsi="Times New Roman"/>
          <w:b w:val="0"/>
          <w:sz w:val="24"/>
          <w:szCs w:val="24"/>
          <w:lang w:val="en-US"/>
        </w:rPr>
        <w:t>larini bir-biri bilan bog’laydi.</w:t>
      </w:r>
    </w:p>
    <w:p w:rsidR="008F4E20" w:rsidRPr="00296A60" w:rsidRDefault="008F4E20" w:rsidP="008F4E20">
      <w:pPr>
        <w:widowControl w:val="0"/>
        <w:autoSpaceDE w:val="0"/>
        <w:autoSpaceDN w:val="0"/>
        <w:adjustRightInd w:val="0"/>
        <w:snapToGrid w:val="0"/>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SCADA tizimlari u</w:t>
      </w:r>
      <w:r>
        <w:rPr>
          <w:rFonts w:ascii="Times New Roman" w:hAnsi="Times New Roman"/>
          <w:b w:val="0"/>
          <w:sz w:val="24"/>
          <w:szCs w:val="24"/>
          <w:lang w:val="en-US"/>
        </w:rPr>
        <w:t>chu</w:t>
      </w:r>
      <w:r w:rsidRPr="00296A60">
        <w:rPr>
          <w:rFonts w:ascii="Times New Roman" w:hAnsi="Times New Roman"/>
          <w:b w:val="0"/>
          <w:sz w:val="24"/>
          <w:szCs w:val="24"/>
          <w:lang w:val="en-US"/>
        </w:rPr>
        <w:t>n dasturlar bozorida  o</w:t>
      </w:r>
      <w:r>
        <w:rPr>
          <w:rFonts w:ascii="Times New Roman" w:hAnsi="Times New Roman"/>
          <w:b w:val="0"/>
          <w:sz w:val="24"/>
          <w:szCs w:val="24"/>
          <w:lang w:val="en-US"/>
        </w:rPr>
        <w:t>chi</w:t>
      </w:r>
      <w:r w:rsidRPr="00296A60">
        <w:rPr>
          <w:rFonts w:ascii="Times New Roman" w:hAnsi="Times New Roman"/>
          <w:b w:val="0"/>
          <w:sz w:val="24"/>
          <w:szCs w:val="24"/>
          <w:lang w:val="en-US"/>
        </w:rPr>
        <w:t>q dasturiy paketlarning faqat ikki turi mavjud: Citect va Wonderware. Ba'zi paketlar bugungi kunda SCADA tizimi doirasida integratsi</w:t>
      </w:r>
      <w:r>
        <w:rPr>
          <w:rFonts w:ascii="Times New Roman" w:hAnsi="Times New Roman"/>
          <w:b w:val="0"/>
          <w:sz w:val="24"/>
          <w:szCs w:val="24"/>
          <w:lang w:val="en-US"/>
        </w:rPr>
        <w:t>yal</w:t>
      </w:r>
      <w:r w:rsidRPr="00296A60">
        <w:rPr>
          <w:rFonts w:ascii="Times New Roman" w:hAnsi="Times New Roman"/>
          <w:b w:val="0"/>
          <w:sz w:val="24"/>
          <w:szCs w:val="24"/>
          <w:lang w:val="en-US"/>
        </w:rPr>
        <w:t>a</w:t>
      </w:r>
      <w:r>
        <w:rPr>
          <w:rFonts w:ascii="Times New Roman" w:hAnsi="Times New Roman"/>
          <w:b w:val="0"/>
          <w:sz w:val="24"/>
          <w:szCs w:val="24"/>
          <w:lang w:val="en-US"/>
        </w:rPr>
        <w:t>shg</w:t>
      </w:r>
      <w:r w:rsidRPr="00296A60">
        <w:rPr>
          <w:rFonts w:ascii="Times New Roman" w:hAnsi="Times New Roman"/>
          <w:b w:val="0"/>
          <w:sz w:val="24"/>
          <w:szCs w:val="24"/>
          <w:lang w:val="en-US"/>
        </w:rPr>
        <w:t>an bo</w:t>
      </w:r>
      <w:r>
        <w:rPr>
          <w:rFonts w:ascii="Times New Roman" w:hAnsi="Times New Roman"/>
          <w:b w:val="0"/>
          <w:sz w:val="24"/>
          <w:szCs w:val="24"/>
          <w:lang w:val="en-US"/>
        </w:rPr>
        <w:t>shq</w:t>
      </w:r>
      <w:r w:rsidRPr="00296A60">
        <w:rPr>
          <w:rFonts w:ascii="Times New Roman" w:hAnsi="Times New Roman"/>
          <w:b w:val="0"/>
          <w:sz w:val="24"/>
          <w:szCs w:val="24"/>
          <w:lang w:val="en-US"/>
        </w:rPr>
        <w:t>ari</w:t>
      </w:r>
      <w:r>
        <w:rPr>
          <w:rFonts w:ascii="Times New Roman" w:hAnsi="Times New Roman"/>
          <w:b w:val="0"/>
          <w:sz w:val="24"/>
          <w:szCs w:val="24"/>
          <w:lang w:val="en-US"/>
        </w:rPr>
        <w:t>shn</w:t>
      </w:r>
      <w:r w:rsidRPr="00296A60">
        <w:rPr>
          <w:rFonts w:ascii="Times New Roman" w:hAnsi="Times New Roman"/>
          <w:b w:val="0"/>
          <w:sz w:val="24"/>
          <w:szCs w:val="24"/>
          <w:lang w:val="en-US"/>
        </w:rPr>
        <w:t>i o’z i</w:t>
      </w:r>
      <w:r>
        <w:rPr>
          <w:rFonts w:ascii="Times New Roman" w:hAnsi="Times New Roman"/>
          <w:b w:val="0"/>
          <w:sz w:val="24"/>
          <w:szCs w:val="24"/>
          <w:lang w:val="en-US"/>
        </w:rPr>
        <w:t>chi</w:t>
      </w:r>
      <w:r w:rsidRPr="00296A60">
        <w:rPr>
          <w:rFonts w:ascii="Times New Roman" w:hAnsi="Times New Roman"/>
          <w:b w:val="0"/>
          <w:sz w:val="24"/>
          <w:szCs w:val="24"/>
          <w:lang w:val="en-US"/>
        </w:rPr>
        <w:t>ga oladi. SCADA tizimining umumiy komponentlari quyidagi diagrammada ko’rsatilgan.</w:t>
      </w:r>
    </w:p>
    <w:p w:rsidR="008F4E20" w:rsidRPr="00296A60" w:rsidRDefault="008F4E20" w:rsidP="008F4E20">
      <w:pPr>
        <w:widowControl w:val="0"/>
        <w:autoSpaceDE w:val="0"/>
        <w:autoSpaceDN w:val="0"/>
        <w:adjustRightInd w:val="0"/>
        <w:snapToGrid w:val="0"/>
        <w:jc w:val="center"/>
        <w:rPr>
          <w:rFonts w:ascii="Times New Roman" w:hAnsi="Times New Roman"/>
          <w:b w:val="0"/>
          <w:sz w:val="24"/>
          <w:szCs w:val="24"/>
          <w:lang w:val="en-US"/>
        </w:rPr>
      </w:pP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1.4-rasm. Oddiy SCADA sistemasi.</w:t>
      </w:r>
    </w:p>
    <w:p w:rsidR="008F4E20" w:rsidRPr="00296A60" w:rsidRDefault="008F4E20" w:rsidP="008F4E20">
      <w:pPr>
        <w:rPr>
          <w:rFonts w:ascii="Times New Roman" w:hAnsi="Times New Roman"/>
          <w:b w:val="0"/>
          <w:sz w:val="24"/>
          <w:szCs w:val="24"/>
          <w:lang w:val="en-US"/>
        </w:rPr>
      </w:pPr>
      <w:r w:rsidRPr="00296A60">
        <w:rPr>
          <w:rFonts w:ascii="Times New Roman" w:hAnsi="Times New Roman"/>
          <w:b w:val="0"/>
          <w:sz w:val="24"/>
          <w:szCs w:val="24"/>
          <w:lang w:val="en-US"/>
        </w:rPr>
        <w:t>SCADA dasturiy ta'minot asosiy xususi</w:t>
      </w:r>
      <w:r>
        <w:rPr>
          <w:rFonts w:ascii="Times New Roman" w:hAnsi="Times New Roman"/>
          <w:b w:val="0"/>
          <w:sz w:val="24"/>
          <w:szCs w:val="24"/>
          <w:lang w:val="en-US"/>
        </w:rPr>
        <w:t>yat</w:t>
      </w:r>
      <w:r w:rsidRPr="00296A60">
        <w:rPr>
          <w:rFonts w:ascii="Times New Roman" w:hAnsi="Times New Roman"/>
          <w:b w:val="0"/>
          <w:sz w:val="24"/>
          <w:szCs w:val="24"/>
          <w:lang w:val="en-US"/>
        </w:rPr>
        <w:t>lari quyidagilar:</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Foydalanuv</w:t>
      </w:r>
      <w:r>
        <w:rPr>
          <w:rFonts w:ascii="Times New Roman" w:hAnsi="Times New Roman" w:cs="Times New Roman"/>
          <w:sz w:val="24"/>
          <w:szCs w:val="24"/>
          <w:lang w:val="en-US"/>
        </w:rPr>
        <w:t>chi</w:t>
      </w:r>
      <w:r w:rsidRPr="00296A60">
        <w:rPr>
          <w:rFonts w:ascii="Times New Roman" w:hAnsi="Times New Roman" w:cs="Times New Roman"/>
          <w:sz w:val="24"/>
          <w:szCs w:val="24"/>
          <w:lang w:val="en-US"/>
        </w:rPr>
        <w:t xml:space="preserve"> interfeysi</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Grafik tasvirlar</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Signallar</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Yo’nali</w:t>
      </w:r>
      <w:r>
        <w:rPr>
          <w:rFonts w:ascii="Times New Roman" w:hAnsi="Times New Roman" w:cs="Times New Roman"/>
          <w:sz w:val="24"/>
          <w:szCs w:val="24"/>
          <w:lang w:val="en-US"/>
        </w:rPr>
        <w:t>shl</w:t>
      </w:r>
      <w:r w:rsidRPr="00296A60">
        <w:rPr>
          <w:rFonts w:ascii="Times New Roman" w:hAnsi="Times New Roman" w:cs="Times New Roman"/>
          <w:sz w:val="24"/>
          <w:szCs w:val="24"/>
          <w:lang w:val="en-US"/>
        </w:rPr>
        <w:t>ar</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RTU (va PLC) interfeysi</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O‘l</w:t>
      </w:r>
      <w:r>
        <w:rPr>
          <w:rFonts w:ascii="Times New Roman" w:hAnsi="Times New Roman" w:cs="Times New Roman"/>
          <w:sz w:val="24"/>
          <w:szCs w:val="24"/>
          <w:lang w:val="en-US"/>
        </w:rPr>
        <w:t>cho</w:t>
      </w:r>
      <w:r w:rsidRPr="00296A60">
        <w:rPr>
          <w:rFonts w:ascii="Times New Roman" w:hAnsi="Times New Roman" w:cs="Times New Roman"/>
          <w:sz w:val="24"/>
          <w:szCs w:val="24"/>
          <w:lang w:val="en-US"/>
        </w:rPr>
        <w:t>v birligi</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Ma'lumotlarga kirish</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Ma'lumotlar bazasi</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Tarmoq</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Xatolikka bardo</w:t>
      </w:r>
      <w:r>
        <w:rPr>
          <w:rFonts w:ascii="Times New Roman" w:hAnsi="Times New Roman" w:cs="Times New Roman"/>
          <w:sz w:val="24"/>
          <w:szCs w:val="24"/>
          <w:lang w:val="en-US"/>
        </w:rPr>
        <w:t>shl</w:t>
      </w:r>
      <w:r w:rsidRPr="00296A60">
        <w:rPr>
          <w:rFonts w:ascii="Times New Roman" w:hAnsi="Times New Roman" w:cs="Times New Roman"/>
          <w:sz w:val="24"/>
          <w:szCs w:val="24"/>
          <w:lang w:val="en-US"/>
        </w:rPr>
        <w:t>ilik</w:t>
      </w:r>
    </w:p>
    <w:p w:rsidR="008F4E20" w:rsidRPr="00296A60" w:rsidRDefault="008F4E20" w:rsidP="008F4E20">
      <w:pPr>
        <w:pStyle w:val="af2"/>
        <w:numPr>
          <w:ilvl w:val="0"/>
          <w:numId w:val="30"/>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Mijoz /taqsimlangan jara</w:t>
      </w:r>
      <w:r>
        <w:rPr>
          <w:rFonts w:ascii="Times New Roman" w:hAnsi="Times New Roman" w:cs="Times New Roman"/>
          <w:sz w:val="24"/>
          <w:szCs w:val="24"/>
          <w:lang w:val="en-US"/>
        </w:rPr>
        <w:t>yon</w:t>
      </w:r>
      <w:r w:rsidRPr="00296A60">
        <w:rPr>
          <w:rFonts w:ascii="Times New Roman" w:hAnsi="Times New Roman" w:cs="Times New Roman"/>
          <w:sz w:val="24"/>
          <w:szCs w:val="24"/>
          <w:lang w:val="en-US"/>
        </w:rPr>
        <w:t xml:space="preserve"> serveri</w:t>
      </w:r>
    </w:p>
    <w:p w:rsidR="008F4E20" w:rsidRPr="00766614" w:rsidRDefault="008F4E20" w:rsidP="008F4E20">
      <w:pPr>
        <w:jc w:val="center"/>
        <w:rPr>
          <w:rFonts w:ascii="Times New Roman" w:hAnsi="Times New Roman"/>
          <w:sz w:val="24"/>
          <w:szCs w:val="24"/>
          <w:lang w:val="en-US"/>
        </w:rPr>
      </w:pPr>
      <w:r w:rsidRPr="00766614">
        <w:rPr>
          <w:rFonts w:ascii="Times New Roman" w:hAnsi="Times New Roman"/>
          <w:sz w:val="24"/>
          <w:szCs w:val="24"/>
          <w:lang w:val="en-US"/>
        </w:rPr>
        <w:t>SCADA u</w:t>
      </w:r>
      <w:r>
        <w:rPr>
          <w:rFonts w:ascii="Times New Roman" w:hAnsi="Times New Roman"/>
          <w:sz w:val="24"/>
          <w:szCs w:val="24"/>
          <w:lang w:val="en-US"/>
        </w:rPr>
        <w:t>chu</w:t>
      </w:r>
      <w:r w:rsidRPr="00766614">
        <w:rPr>
          <w:rFonts w:ascii="Times New Roman" w:hAnsi="Times New Roman"/>
          <w:sz w:val="24"/>
          <w:szCs w:val="24"/>
          <w:lang w:val="en-US"/>
        </w:rPr>
        <w:t>n aloqa yo’li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Gar</w:t>
      </w:r>
      <w:r>
        <w:rPr>
          <w:rFonts w:ascii="Times New Roman" w:hAnsi="Times New Roman"/>
          <w:b w:val="0"/>
          <w:sz w:val="24"/>
          <w:szCs w:val="24"/>
          <w:lang w:val="en-US"/>
        </w:rPr>
        <w:t>chi</w:t>
      </w:r>
      <w:r w:rsidRPr="00296A60">
        <w:rPr>
          <w:rFonts w:ascii="Times New Roman" w:hAnsi="Times New Roman"/>
          <w:b w:val="0"/>
          <w:sz w:val="24"/>
          <w:szCs w:val="24"/>
          <w:lang w:val="en-US"/>
        </w:rPr>
        <w:t>, IED tizimlar u</w:t>
      </w:r>
      <w:r>
        <w:rPr>
          <w:rFonts w:ascii="Times New Roman" w:hAnsi="Times New Roman"/>
          <w:b w:val="0"/>
          <w:sz w:val="24"/>
          <w:szCs w:val="24"/>
          <w:lang w:val="en-US"/>
        </w:rPr>
        <w:t>chu</w:t>
      </w:r>
      <w:r w:rsidRPr="00296A60">
        <w:rPr>
          <w:rFonts w:ascii="Times New Roman" w:hAnsi="Times New Roman"/>
          <w:b w:val="0"/>
          <w:sz w:val="24"/>
          <w:szCs w:val="24"/>
          <w:lang w:val="en-US"/>
        </w:rPr>
        <w:t>n komp</w:t>
      </w:r>
      <w:r>
        <w:rPr>
          <w:rFonts w:ascii="Times New Roman" w:hAnsi="Times New Roman"/>
          <w:b w:val="0"/>
          <w:sz w:val="24"/>
          <w:szCs w:val="24"/>
          <w:lang w:val="en-US"/>
        </w:rPr>
        <w:t>yut</w:t>
      </w:r>
      <w:r w:rsidRPr="00296A60">
        <w:rPr>
          <w:rFonts w:ascii="Times New Roman" w:hAnsi="Times New Roman"/>
          <w:b w:val="0"/>
          <w:sz w:val="24"/>
          <w:szCs w:val="24"/>
          <w:lang w:val="en-US"/>
        </w:rPr>
        <w:t xml:space="preserve">erda foydalaniladigan simlar miqdori kamaytirilgan bo’lsada, odatda, umumiy SCADA tizimlarida ko’plab simlar mavjud. Bu simlar asosiy muammo bo’lgan elektr </w:t>
      </w:r>
      <w:r>
        <w:rPr>
          <w:rFonts w:ascii="Times New Roman" w:hAnsi="Times New Roman"/>
          <w:b w:val="0"/>
          <w:sz w:val="24"/>
          <w:szCs w:val="24"/>
          <w:lang w:val="en-US"/>
        </w:rPr>
        <w:t>sho</w:t>
      </w:r>
      <w:r w:rsidRPr="00296A60">
        <w:rPr>
          <w:rFonts w:ascii="Times New Roman" w:hAnsi="Times New Roman"/>
          <w:b w:val="0"/>
          <w:sz w:val="24"/>
          <w:szCs w:val="24"/>
          <w:lang w:val="en-US"/>
        </w:rPr>
        <w:t xml:space="preserve">vqinli ko’plab muammolarni keltirib </w:t>
      </w:r>
      <w:r>
        <w:rPr>
          <w:rFonts w:ascii="Times New Roman" w:hAnsi="Times New Roman"/>
          <w:b w:val="0"/>
          <w:sz w:val="24"/>
          <w:szCs w:val="24"/>
          <w:lang w:val="en-US"/>
        </w:rPr>
        <w:t>chi</w:t>
      </w:r>
      <w:r w:rsidRPr="00296A60">
        <w:rPr>
          <w:rFonts w:ascii="Times New Roman" w:hAnsi="Times New Roman"/>
          <w:b w:val="0"/>
          <w:sz w:val="24"/>
          <w:szCs w:val="24"/>
          <w:lang w:val="en-US"/>
        </w:rPr>
        <w:t>qaradi.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Qo’</w:t>
      </w:r>
      <w:r>
        <w:rPr>
          <w:rFonts w:ascii="Times New Roman" w:hAnsi="Times New Roman"/>
          <w:b w:val="0"/>
          <w:sz w:val="24"/>
          <w:szCs w:val="24"/>
          <w:lang w:val="en-US"/>
        </w:rPr>
        <w:t>shi</w:t>
      </w:r>
      <w:r w:rsidRPr="00296A60">
        <w:rPr>
          <w:rFonts w:ascii="Times New Roman" w:hAnsi="Times New Roman"/>
          <w:b w:val="0"/>
          <w:sz w:val="24"/>
          <w:szCs w:val="24"/>
          <w:lang w:val="en-US"/>
        </w:rPr>
        <w:t>m</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signal va </w:t>
      </w:r>
      <w:r>
        <w:rPr>
          <w:rFonts w:ascii="Times New Roman" w:hAnsi="Times New Roman"/>
          <w:b w:val="0"/>
          <w:sz w:val="24"/>
          <w:szCs w:val="24"/>
          <w:lang w:val="en-US"/>
        </w:rPr>
        <w:t>sho</w:t>
      </w:r>
      <w:r w:rsidRPr="00296A60">
        <w:rPr>
          <w:rFonts w:ascii="Times New Roman" w:hAnsi="Times New Roman"/>
          <w:b w:val="0"/>
          <w:sz w:val="24"/>
          <w:szCs w:val="24"/>
          <w:lang w:val="en-US"/>
        </w:rPr>
        <w:t>vqinlar muloqot tizimi ma’lumotlarini loyihalash va o’rnatish hamda elektr signallarini bartaraf etish u</w:t>
      </w:r>
      <w:r>
        <w:rPr>
          <w:rFonts w:ascii="Times New Roman" w:hAnsi="Times New Roman"/>
          <w:b w:val="0"/>
          <w:sz w:val="24"/>
          <w:szCs w:val="24"/>
          <w:lang w:val="en-US"/>
        </w:rPr>
        <w:t>chu</w:t>
      </w:r>
      <w:r w:rsidRPr="00296A60">
        <w:rPr>
          <w:rFonts w:ascii="Times New Roman" w:hAnsi="Times New Roman"/>
          <w:b w:val="0"/>
          <w:sz w:val="24"/>
          <w:szCs w:val="24"/>
          <w:lang w:val="en-US"/>
        </w:rPr>
        <w:t xml:space="preserve">n muhim omildir. </w:t>
      </w:r>
      <w:r>
        <w:rPr>
          <w:rFonts w:ascii="Times New Roman" w:hAnsi="Times New Roman"/>
          <w:b w:val="0"/>
          <w:sz w:val="24"/>
          <w:szCs w:val="24"/>
          <w:lang w:val="en-US"/>
        </w:rPr>
        <w:t>Sho</w:t>
      </w:r>
      <w:r w:rsidRPr="00296A60">
        <w:rPr>
          <w:rFonts w:ascii="Times New Roman" w:hAnsi="Times New Roman"/>
          <w:b w:val="0"/>
          <w:sz w:val="24"/>
          <w:szCs w:val="24"/>
          <w:lang w:val="en-US"/>
        </w:rPr>
        <w:t>vqin tasodifiy hosil bo’luv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nomaqbul signal (</w:t>
      </w:r>
      <w:r>
        <w:rPr>
          <w:rFonts w:ascii="Times New Roman" w:hAnsi="Times New Roman"/>
          <w:b w:val="0"/>
          <w:sz w:val="24"/>
          <w:szCs w:val="24"/>
          <w:lang w:val="en-US"/>
        </w:rPr>
        <w:t>yok</w:t>
      </w:r>
      <w:r w:rsidRPr="00296A60">
        <w:rPr>
          <w:rFonts w:ascii="Times New Roman" w:hAnsi="Times New Roman"/>
          <w:b w:val="0"/>
          <w:sz w:val="24"/>
          <w:szCs w:val="24"/>
          <w:lang w:val="en-US"/>
        </w:rPr>
        <w:t xml:space="preserve">i to’sqinlik signali) va haqiqiy signal sifatida ta’riflanadi. Bunday </w:t>
      </w:r>
      <w:r>
        <w:rPr>
          <w:rFonts w:ascii="Times New Roman" w:hAnsi="Times New Roman"/>
          <w:b w:val="0"/>
          <w:sz w:val="24"/>
          <w:szCs w:val="24"/>
          <w:lang w:val="en-US"/>
        </w:rPr>
        <w:t>sho</w:t>
      </w:r>
      <w:r w:rsidRPr="00296A60">
        <w:rPr>
          <w:rFonts w:ascii="Times New Roman" w:hAnsi="Times New Roman"/>
          <w:b w:val="0"/>
          <w:sz w:val="24"/>
          <w:szCs w:val="24"/>
          <w:lang w:val="en-US"/>
        </w:rPr>
        <w:t>vqinlar simlar va kabellarning i</w:t>
      </w:r>
      <w:r>
        <w:rPr>
          <w:rFonts w:ascii="Times New Roman" w:hAnsi="Times New Roman"/>
          <w:b w:val="0"/>
          <w:sz w:val="24"/>
          <w:szCs w:val="24"/>
          <w:lang w:val="en-US"/>
        </w:rPr>
        <w:t>chi</w:t>
      </w:r>
      <w:r w:rsidRPr="00296A60">
        <w:rPr>
          <w:rFonts w:ascii="Times New Roman" w:hAnsi="Times New Roman"/>
          <w:b w:val="0"/>
          <w:sz w:val="24"/>
          <w:szCs w:val="24"/>
          <w:lang w:val="en-US"/>
        </w:rPr>
        <w:t>da har xil usullarda hosil bo’ladi. Tizimning bo</w:t>
      </w:r>
      <w:r>
        <w:rPr>
          <w:rFonts w:ascii="Times New Roman" w:hAnsi="Times New Roman"/>
          <w:b w:val="0"/>
          <w:sz w:val="24"/>
          <w:szCs w:val="24"/>
          <w:lang w:val="en-US"/>
        </w:rPr>
        <w:t>shi</w:t>
      </w:r>
      <w:r w:rsidRPr="00296A60">
        <w:rPr>
          <w:rFonts w:ascii="Times New Roman" w:hAnsi="Times New Roman"/>
          <w:b w:val="0"/>
          <w:sz w:val="24"/>
          <w:szCs w:val="24"/>
          <w:lang w:val="en-US"/>
        </w:rPr>
        <w:t xml:space="preserve">dan kamroq </w:t>
      </w:r>
      <w:r>
        <w:rPr>
          <w:rFonts w:ascii="Times New Roman" w:hAnsi="Times New Roman"/>
          <w:b w:val="0"/>
          <w:sz w:val="24"/>
          <w:szCs w:val="24"/>
          <w:lang w:val="en-US"/>
        </w:rPr>
        <w:t>sho</w:t>
      </w:r>
      <w:r w:rsidRPr="00296A60">
        <w:rPr>
          <w:rFonts w:ascii="Times New Roman" w:hAnsi="Times New Roman"/>
          <w:b w:val="0"/>
          <w:sz w:val="24"/>
          <w:szCs w:val="24"/>
          <w:lang w:val="en-US"/>
        </w:rPr>
        <w:t>vqinga ega bo’li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dizaynerning salohi</w:t>
      </w:r>
      <w:r>
        <w:rPr>
          <w:rFonts w:ascii="Times New Roman" w:hAnsi="Times New Roman"/>
          <w:b w:val="0"/>
          <w:sz w:val="24"/>
          <w:szCs w:val="24"/>
          <w:lang w:val="en-US"/>
        </w:rPr>
        <w:t>yat</w:t>
      </w:r>
      <w:r w:rsidRPr="00296A60">
        <w:rPr>
          <w:rFonts w:ascii="Times New Roman" w:hAnsi="Times New Roman"/>
          <w:b w:val="0"/>
          <w:sz w:val="24"/>
          <w:szCs w:val="24"/>
          <w:lang w:val="en-US"/>
        </w:rPr>
        <w:t xml:space="preserve">iga bog’liq. SCADA tizimlari tabiatan </w:t>
      </w:r>
      <w:r>
        <w:rPr>
          <w:rFonts w:ascii="Times New Roman" w:hAnsi="Times New Roman"/>
          <w:b w:val="0"/>
          <w:sz w:val="24"/>
          <w:szCs w:val="24"/>
          <w:lang w:val="en-US"/>
        </w:rPr>
        <w:t>sho</w:t>
      </w:r>
      <w:r w:rsidRPr="00296A60">
        <w:rPr>
          <w:rFonts w:ascii="Times New Roman" w:hAnsi="Times New Roman"/>
          <w:b w:val="0"/>
          <w:sz w:val="24"/>
          <w:szCs w:val="24"/>
          <w:lang w:val="en-US"/>
        </w:rPr>
        <w:t>vqinga moyil bo’lganligi u</w:t>
      </w:r>
      <w:r>
        <w:rPr>
          <w:rFonts w:ascii="Times New Roman" w:hAnsi="Times New Roman"/>
          <w:b w:val="0"/>
          <w:sz w:val="24"/>
          <w:szCs w:val="24"/>
          <w:lang w:val="en-US"/>
        </w:rPr>
        <w:t>chu</w:t>
      </w:r>
      <w:r w:rsidRPr="00296A60">
        <w:rPr>
          <w:rFonts w:ascii="Times New Roman" w:hAnsi="Times New Roman"/>
          <w:b w:val="0"/>
          <w:sz w:val="24"/>
          <w:szCs w:val="24"/>
          <w:lang w:val="en-US"/>
        </w:rPr>
        <w:t>n  odatda ularda ki</w:t>
      </w:r>
      <w:r>
        <w:rPr>
          <w:rFonts w:ascii="Times New Roman" w:hAnsi="Times New Roman"/>
          <w:b w:val="0"/>
          <w:sz w:val="24"/>
          <w:szCs w:val="24"/>
          <w:lang w:val="en-US"/>
        </w:rPr>
        <w:t>chi</w:t>
      </w:r>
      <w:r w:rsidRPr="00296A60">
        <w:rPr>
          <w:rFonts w:ascii="Times New Roman" w:hAnsi="Times New Roman"/>
          <w:b w:val="0"/>
          <w:sz w:val="24"/>
          <w:szCs w:val="24"/>
          <w:lang w:val="en-US"/>
        </w:rPr>
        <w:t>k ku</w:t>
      </w:r>
      <w:r>
        <w:rPr>
          <w:rFonts w:ascii="Times New Roman" w:hAnsi="Times New Roman"/>
          <w:b w:val="0"/>
          <w:sz w:val="24"/>
          <w:szCs w:val="24"/>
          <w:lang w:val="en-US"/>
        </w:rPr>
        <w:t>chl</w:t>
      </w:r>
      <w:r w:rsidRPr="00296A60">
        <w:rPr>
          <w:rFonts w:ascii="Times New Roman" w:hAnsi="Times New Roman"/>
          <w:b w:val="0"/>
          <w:sz w:val="24"/>
          <w:szCs w:val="24"/>
          <w:lang w:val="en-US"/>
        </w:rPr>
        <w:t>anish foydalaniladi.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De</w:t>
      </w:r>
      <w:r>
        <w:rPr>
          <w:rFonts w:ascii="Times New Roman" w:hAnsi="Times New Roman"/>
          <w:b w:val="0"/>
          <w:sz w:val="24"/>
          <w:szCs w:val="24"/>
          <w:lang w:val="en-US"/>
        </w:rPr>
        <w:t>yar</w:t>
      </w:r>
      <w:r w:rsidRPr="00296A60">
        <w:rPr>
          <w:rFonts w:ascii="Times New Roman" w:hAnsi="Times New Roman"/>
          <w:b w:val="0"/>
          <w:sz w:val="24"/>
          <w:szCs w:val="24"/>
          <w:lang w:val="en-US"/>
        </w:rPr>
        <w:t>li bar</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tizimlarda burama qatlamli himo</w:t>
      </w:r>
      <w:r>
        <w:rPr>
          <w:rFonts w:ascii="Times New Roman" w:hAnsi="Times New Roman"/>
          <w:b w:val="0"/>
          <w:sz w:val="24"/>
          <w:szCs w:val="24"/>
          <w:lang w:val="en-US"/>
        </w:rPr>
        <w:t>yal</w:t>
      </w:r>
      <w:r w:rsidRPr="00296A60">
        <w:rPr>
          <w:rFonts w:ascii="Times New Roman" w:hAnsi="Times New Roman"/>
          <w:b w:val="0"/>
          <w:sz w:val="24"/>
          <w:szCs w:val="24"/>
          <w:lang w:val="en-US"/>
        </w:rPr>
        <w:t xml:space="preserve">angan cat5 simlari eng ko’p qo’llaniladi. </w:t>
      </w:r>
      <w:r>
        <w:rPr>
          <w:rFonts w:ascii="Times New Roman" w:hAnsi="Times New Roman"/>
          <w:b w:val="0"/>
          <w:sz w:val="24"/>
          <w:szCs w:val="24"/>
          <w:lang w:val="en-US"/>
        </w:rPr>
        <w:t>Yaxshi</w:t>
      </w:r>
      <w:r w:rsidRPr="00296A60">
        <w:rPr>
          <w:rFonts w:ascii="Times New Roman" w:hAnsi="Times New Roman"/>
          <w:b w:val="0"/>
          <w:sz w:val="24"/>
          <w:szCs w:val="24"/>
          <w:lang w:val="en-US"/>
        </w:rPr>
        <w:t xml:space="preserve"> simlardan foydalanish va to’g’ri o’rnatish usullari orqali tizimda </w:t>
      </w:r>
      <w:r>
        <w:rPr>
          <w:rFonts w:ascii="Times New Roman" w:hAnsi="Times New Roman"/>
          <w:b w:val="0"/>
          <w:sz w:val="24"/>
          <w:szCs w:val="24"/>
          <w:lang w:val="en-US"/>
        </w:rPr>
        <w:t>sho</w:t>
      </w:r>
      <w:r w:rsidRPr="00296A60">
        <w:rPr>
          <w:rFonts w:ascii="Times New Roman" w:hAnsi="Times New Roman"/>
          <w:b w:val="0"/>
          <w:sz w:val="24"/>
          <w:szCs w:val="24"/>
          <w:lang w:val="en-US"/>
        </w:rPr>
        <w:t xml:space="preserve">vqin bo’lmasligiga kafolat beradi. </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Optik tolali kabellar kam </w:t>
      </w:r>
      <w:r>
        <w:rPr>
          <w:rFonts w:ascii="Times New Roman" w:hAnsi="Times New Roman"/>
          <w:b w:val="0"/>
          <w:sz w:val="24"/>
          <w:szCs w:val="24"/>
          <w:lang w:val="en-US"/>
        </w:rPr>
        <w:t>sho</w:t>
      </w:r>
      <w:r w:rsidRPr="00296A60">
        <w:rPr>
          <w:rFonts w:ascii="Times New Roman" w:hAnsi="Times New Roman"/>
          <w:b w:val="0"/>
          <w:sz w:val="24"/>
          <w:szCs w:val="24"/>
          <w:lang w:val="en-US"/>
        </w:rPr>
        <w:t>vqinliligi u</w:t>
      </w:r>
      <w:r>
        <w:rPr>
          <w:rFonts w:ascii="Times New Roman" w:hAnsi="Times New Roman"/>
          <w:b w:val="0"/>
          <w:sz w:val="24"/>
          <w:szCs w:val="24"/>
          <w:lang w:val="en-US"/>
        </w:rPr>
        <w:t>chu</w:t>
      </w:r>
      <w:r w:rsidRPr="00296A60">
        <w:rPr>
          <w:rFonts w:ascii="Times New Roman" w:hAnsi="Times New Roman"/>
          <w:b w:val="0"/>
          <w:sz w:val="24"/>
          <w:szCs w:val="24"/>
          <w:lang w:val="en-US"/>
        </w:rPr>
        <w:t>n tobora keng qo’llanmoqda. Bugungi kunda ba’zi sanoat maydonlarida plastik tolali kabellar keng qo’llangan bo’lsada, optik tolali kabellar tobora keng miq</w:t>
      </w:r>
      <w:r>
        <w:rPr>
          <w:rFonts w:ascii="Times New Roman" w:hAnsi="Times New Roman"/>
          <w:b w:val="0"/>
          <w:sz w:val="24"/>
          <w:szCs w:val="24"/>
          <w:lang w:val="en-US"/>
        </w:rPr>
        <w:t>yos</w:t>
      </w:r>
      <w:r w:rsidRPr="00296A60">
        <w:rPr>
          <w:rFonts w:ascii="Times New Roman" w:hAnsi="Times New Roman"/>
          <w:b w:val="0"/>
          <w:sz w:val="24"/>
          <w:szCs w:val="24"/>
          <w:lang w:val="en-US"/>
        </w:rPr>
        <w:t>da i</w:t>
      </w:r>
      <w:r>
        <w:rPr>
          <w:rFonts w:ascii="Times New Roman" w:hAnsi="Times New Roman"/>
          <w:b w:val="0"/>
          <w:sz w:val="24"/>
          <w:szCs w:val="24"/>
          <w:lang w:val="en-US"/>
        </w:rPr>
        <w:t>shl</w:t>
      </w:r>
      <w:r w:rsidRPr="00296A60">
        <w:rPr>
          <w:rFonts w:ascii="Times New Roman" w:hAnsi="Times New Roman"/>
          <w:b w:val="0"/>
          <w:sz w:val="24"/>
          <w:szCs w:val="24"/>
          <w:lang w:val="en-US"/>
        </w:rPr>
        <w:t>atilmoqda.</w:t>
      </w:r>
    </w:p>
    <w:p w:rsidR="008F4E20" w:rsidRPr="00296A60" w:rsidRDefault="008F4E20" w:rsidP="008F4E20">
      <w:pPr>
        <w:widowControl w:val="0"/>
        <w:autoSpaceDE w:val="0"/>
        <w:autoSpaceDN w:val="0"/>
        <w:adjustRightInd w:val="0"/>
        <w:snapToGrid w:val="0"/>
        <w:rPr>
          <w:rFonts w:ascii="Times New Roman" w:hAnsi="Times New Roman"/>
          <w:b w:val="0"/>
          <w:sz w:val="24"/>
          <w:szCs w:val="24"/>
          <w:lang w:val="en-US"/>
        </w:rPr>
      </w:pP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1.5-rasm. Optik tolali kabellar.</w:t>
      </w:r>
    </w:p>
    <w:p w:rsidR="008F4E20" w:rsidRPr="00296A60" w:rsidRDefault="008F4E20" w:rsidP="008F4E20">
      <w:pPr>
        <w:jc w:val="center"/>
        <w:rPr>
          <w:rFonts w:ascii="Times New Roman" w:hAnsi="Times New Roman"/>
          <w:b w:val="0"/>
          <w:sz w:val="24"/>
          <w:szCs w:val="24"/>
          <w:lang w:val="en-US"/>
        </w:rPr>
      </w:pP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Kelajakda ma’lumotlar alma</w:t>
      </w:r>
      <w:r>
        <w:rPr>
          <w:rFonts w:ascii="Times New Roman" w:hAnsi="Times New Roman"/>
          <w:b w:val="0"/>
          <w:sz w:val="24"/>
          <w:szCs w:val="24"/>
          <w:lang w:val="en-US"/>
        </w:rPr>
        <w:t>shi</w:t>
      </w:r>
      <w:r w:rsidRPr="00296A60">
        <w:rPr>
          <w:rFonts w:ascii="Times New Roman" w:hAnsi="Times New Roman"/>
          <w:b w:val="0"/>
          <w:sz w:val="24"/>
          <w:szCs w:val="24"/>
          <w:lang w:val="en-US"/>
        </w:rPr>
        <w:t>nish radio to’lqinlar, optik tolali kabellar va ba’zi ko’z ilg’amas sistemalar o’rtasida amalga o</w:t>
      </w:r>
      <w:r>
        <w:rPr>
          <w:rFonts w:ascii="Times New Roman" w:hAnsi="Times New Roman"/>
          <w:b w:val="0"/>
          <w:sz w:val="24"/>
          <w:szCs w:val="24"/>
          <w:lang w:val="en-US"/>
        </w:rPr>
        <w:t>shi</w:t>
      </w:r>
      <w:r w:rsidRPr="00296A60">
        <w:rPr>
          <w:rFonts w:ascii="Times New Roman" w:hAnsi="Times New Roman"/>
          <w:b w:val="0"/>
          <w:sz w:val="24"/>
          <w:szCs w:val="24"/>
          <w:lang w:val="en-US"/>
        </w:rPr>
        <w:t>riladi. Simlar elektronikaning quvvat talabini va quvvat bilan ta’minlanish darajasini minimal ko’rsatki</w:t>
      </w:r>
      <w:r>
        <w:rPr>
          <w:rFonts w:ascii="Times New Roman" w:hAnsi="Times New Roman"/>
          <w:b w:val="0"/>
          <w:sz w:val="24"/>
          <w:szCs w:val="24"/>
          <w:lang w:val="en-US"/>
        </w:rPr>
        <w:t>chg</w:t>
      </w:r>
      <w:r w:rsidRPr="00296A60">
        <w:rPr>
          <w:rFonts w:ascii="Times New Roman" w:hAnsi="Times New Roman"/>
          <w:b w:val="0"/>
          <w:sz w:val="24"/>
          <w:szCs w:val="24"/>
          <w:lang w:val="en-US"/>
        </w:rPr>
        <w:t xml:space="preserve">a </w:t>
      </w:r>
      <w:r>
        <w:rPr>
          <w:rFonts w:ascii="Times New Roman" w:hAnsi="Times New Roman"/>
          <w:b w:val="0"/>
          <w:sz w:val="24"/>
          <w:szCs w:val="24"/>
          <w:lang w:val="en-US"/>
        </w:rPr>
        <w:t>yet</w:t>
      </w:r>
      <w:r w:rsidRPr="00296A60">
        <w:rPr>
          <w:rFonts w:ascii="Times New Roman" w:hAnsi="Times New Roman"/>
          <w:b w:val="0"/>
          <w:sz w:val="24"/>
          <w:szCs w:val="24"/>
          <w:lang w:val="en-US"/>
        </w:rPr>
        <w:t>kazib, hatto quvvat u</w:t>
      </w:r>
      <w:r>
        <w:rPr>
          <w:rFonts w:ascii="Times New Roman" w:hAnsi="Times New Roman"/>
          <w:b w:val="0"/>
          <w:sz w:val="24"/>
          <w:szCs w:val="24"/>
          <w:lang w:val="en-US"/>
        </w:rPr>
        <w:t>chu</w:t>
      </w:r>
      <w:r w:rsidRPr="00296A60">
        <w:rPr>
          <w:rFonts w:ascii="Times New Roman" w:hAnsi="Times New Roman"/>
          <w:b w:val="0"/>
          <w:sz w:val="24"/>
          <w:szCs w:val="24"/>
          <w:lang w:val="en-US"/>
        </w:rPr>
        <w:t>n talabni ham kamaytiradi.</w:t>
      </w:r>
    </w:p>
    <w:p w:rsidR="008F4E20" w:rsidRPr="00296A60" w:rsidRDefault="008F4E20" w:rsidP="008F4E20">
      <w:pPr>
        <w:spacing w:before="120"/>
        <w:ind w:firstLine="567"/>
        <w:jc w:val="center"/>
        <w:rPr>
          <w:rFonts w:ascii="Times New Roman" w:hAnsi="Times New Roman"/>
          <w:sz w:val="24"/>
          <w:szCs w:val="24"/>
          <w:lang w:val="en-US"/>
        </w:rPr>
      </w:pPr>
      <w:r>
        <w:rPr>
          <w:rFonts w:ascii="Times New Roman" w:hAnsi="Times New Roman"/>
          <w:sz w:val="24"/>
          <w:szCs w:val="24"/>
          <w:lang w:val="en-US"/>
        </w:rPr>
        <w:t xml:space="preserve">5. </w:t>
      </w:r>
      <w:r w:rsidRPr="00296A60">
        <w:rPr>
          <w:rFonts w:ascii="Times New Roman" w:hAnsi="Times New Roman"/>
          <w:sz w:val="24"/>
          <w:szCs w:val="24"/>
          <w:lang w:val="en-US"/>
        </w:rPr>
        <w:t>SCADA va mahalliy tarmoq</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Mahalliy tarmoq (MT </w:t>
      </w:r>
      <w:r>
        <w:rPr>
          <w:rFonts w:ascii="Times New Roman" w:hAnsi="Times New Roman"/>
          <w:b w:val="0"/>
          <w:sz w:val="24"/>
          <w:szCs w:val="24"/>
          <w:lang w:val="en-US"/>
        </w:rPr>
        <w:t>yok</w:t>
      </w:r>
      <w:r w:rsidRPr="00296A60">
        <w:rPr>
          <w:rFonts w:ascii="Times New Roman" w:hAnsi="Times New Roman"/>
          <w:b w:val="0"/>
          <w:sz w:val="24"/>
          <w:szCs w:val="24"/>
          <w:lang w:val="en-US"/>
        </w:rPr>
        <w:t>i LAN) bar</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ma’lumotlar va resurslarni o’zaro alma</w:t>
      </w:r>
      <w:r>
        <w:rPr>
          <w:rFonts w:ascii="Times New Roman" w:hAnsi="Times New Roman"/>
          <w:b w:val="0"/>
          <w:sz w:val="24"/>
          <w:szCs w:val="24"/>
          <w:lang w:val="en-US"/>
        </w:rPr>
        <w:t>shi</w:t>
      </w:r>
      <w:r w:rsidRPr="00296A60">
        <w:rPr>
          <w:rFonts w:ascii="Times New Roman" w:hAnsi="Times New Roman"/>
          <w:b w:val="0"/>
          <w:sz w:val="24"/>
          <w:szCs w:val="24"/>
          <w:lang w:val="en-US"/>
        </w:rPr>
        <w:t>ni</w:t>
      </w:r>
      <w:r>
        <w:rPr>
          <w:rFonts w:ascii="Times New Roman" w:hAnsi="Times New Roman"/>
          <w:b w:val="0"/>
          <w:sz w:val="24"/>
          <w:szCs w:val="24"/>
          <w:lang w:val="en-US"/>
        </w:rPr>
        <w:t>shi</w:t>
      </w:r>
      <w:r w:rsidRPr="00296A60">
        <w:rPr>
          <w:rFonts w:ascii="Times New Roman" w:hAnsi="Times New Roman"/>
          <w:b w:val="0"/>
          <w:sz w:val="24"/>
          <w:szCs w:val="24"/>
          <w:lang w:val="en-US"/>
        </w:rPr>
        <w:t>ni ta’minlaydi. SCADA tarmog’ida ma’lumot alma</w:t>
      </w:r>
      <w:r>
        <w:rPr>
          <w:rFonts w:ascii="Times New Roman" w:hAnsi="Times New Roman"/>
          <w:b w:val="0"/>
          <w:sz w:val="24"/>
          <w:szCs w:val="24"/>
          <w:lang w:val="en-US"/>
        </w:rPr>
        <w:t>shi</w:t>
      </w:r>
      <w:r w:rsidRPr="00296A60">
        <w:rPr>
          <w:rFonts w:ascii="Times New Roman" w:hAnsi="Times New Roman"/>
          <w:b w:val="0"/>
          <w:sz w:val="24"/>
          <w:szCs w:val="24"/>
          <w:lang w:val="en-US"/>
        </w:rPr>
        <w:t>ni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u</w:t>
      </w:r>
      <w:r>
        <w:rPr>
          <w:rFonts w:ascii="Times New Roman" w:hAnsi="Times New Roman"/>
          <w:b w:val="0"/>
          <w:sz w:val="24"/>
          <w:szCs w:val="24"/>
          <w:lang w:val="en-US"/>
        </w:rPr>
        <w:t>chu</w:t>
      </w:r>
      <w:r w:rsidRPr="00296A60">
        <w:rPr>
          <w:rFonts w:ascii="Times New Roman" w:hAnsi="Times New Roman"/>
          <w:b w:val="0"/>
          <w:sz w:val="24"/>
          <w:szCs w:val="24"/>
          <w:lang w:val="en-US"/>
        </w:rPr>
        <w:t>n bar</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tugunlarni faolla</w:t>
      </w:r>
      <w:r>
        <w:rPr>
          <w:rFonts w:ascii="Times New Roman" w:hAnsi="Times New Roman"/>
          <w:b w:val="0"/>
          <w:sz w:val="24"/>
          <w:szCs w:val="24"/>
          <w:lang w:val="en-US"/>
        </w:rPr>
        <w:t>sht</w:t>
      </w:r>
      <w:r w:rsidRPr="00296A60">
        <w:rPr>
          <w:rFonts w:ascii="Times New Roman" w:hAnsi="Times New Roman"/>
          <w:b w:val="0"/>
          <w:sz w:val="24"/>
          <w:szCs w:val="24"/>
          <w:lang w:val="en-US"/>
        </w:rPr>
        <w:t>irish va ular oraliq uzatki</w:t>
      </w:r>
      <w:r>
        <w:rPr>
          <w:rFonts w:ascii="Times New Roman" w:hAnsi="Times New Roman"/>
          <w:b w:val="0"/>
          <w:sz w:val="24"/>
          <w:szCs w:val="24"/>
          <w:lang w:val="en-US"/>
        </w:rPr>
        <w:t>chl</w:t>
      </w:r>
      <w:r w:rsidRPr="00296A60">
        <w:rPr>
          <w:rFonts w:ascii="Times New Roman" w:hAnsi="Times New Roman"/>
          <w:b w:val="0"/>
          <w:sz w:val="24"/>
          <w:szCs w:val="24"/>
          <w:lang w:val="en-US"/>
        </w:rPr>
        <w:t>ar orqali o’zaro ulangan bo’li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kerak.ulanish usullari tarmoq texnologi</w:t>
      </w:r>
      <w:r>
        <w:rPr>
          <w:rFonts w:ascii="Times New Roman" w:hAnsi="Times New Roman"/>
          <w:b w:val="0"/>
          <w:sz w:val="24"/>
          <w:szCs w:val="24"/>
          <w:lang w:val="en-US"/>
        </w:rPr>
        <w:t>yas</w:t>
      </w:r>
      <w:r w:rsidRPr="00296A60">
        <w:rPr>
          <w:rFonts w:ascii="Times New Roman" w:hAnsi="Times New Roman"/>
          <w:b w:val="0"/>
          <w:sz w:val="24"/>
          <w:szCs w:val="24"/>
          <w:lang w:val="en-US"/>
        </w:rPr>
        <w:t>ida o’rganiladi. Tugunlarni taqsimlash u</w:t>
      </w:r>
      <w:r>
        <w:rPr>
          <w:rFonts w:ascii="Times New Roman" w:hAnsi="Times New Roman"/>
          <w:b w:val="0"/>
          <w:sz w:val="24"/>
          <w:szCs w:val="24"/>
          <w:lang w:val="en-US"/>
        </w:rPr>
        <w:t>chu</w:t>
      </w:r>
      <w:r w:rsidRPr="00296A60">
        <w:rPr>
          <w:rFonts w:ascii="Times New Roman" w:hAnsi="Times New Roman"/>
          <w:b w:val="0"/>
          <w:sz w:val="24"/>
          <w:szCs w:val="24"/>
          <w:lang w:val="en-US"/>
        </w:rPr>
        <w:t>n oraliq uzatki</w:t>
      </w:r>
      <w:r>
        <w:rPr>
          <w:rFonts w:ascii="Times New Roman" w:hAnsi="Times New Roman"/>
          <w:b w:val="0"/>
          <w:sz w:val="24"/>
          <w:szCs w:val="24"/>
          <w:lang w:val="en-US"/>
        </w:rPr>
        <w:t>chl</w:t>
      </w:r>
      <w:r w:rsidRPr="00296A60">
        <w:rPr>
          <w:rFonts w:ascii="Times New Roman" w:hAnsi="Times New Roman"/>
          <w:b w:val="0"/>
          <w:sz w:val="24"/>
          <w:szCs w:val="24"/>
          <w:lang w:val="en-US"/>
        </w:rPr>
        <w:t xml:space="preserve">ar kerak, </w:t>
      </w:r>
      <w:r>
        <w:rPr>
          <w:rFonts w:ascii="Times New Roman" w:hAnsi="Times New Roman"/>
          <w:b w:val="0"/>
          <w:sz w:val="24"/>
          <w:szCs w:val="24"/>
          <w:lang w:val="en-US"/>
        </w:rPr>
        <w:t>chu</w:t>
      </w:r>
      <w:r w:rsidRPr="00296A60">
        <w:rPr>
          <w:rFonts w:ascii="Times New Roman" w:hAnsi="Times New Roman"/>
          <w:b w:val="0"/>
          <w:sz w:val="24"/>
          <w:szCs w:val="24"/>
          <w:lang w:val="en-US"/>
        </w:rPr>
        <w:t>nki bu yo’l bilan orqali ma’lumotlarni belgilangan jo’natuv</w:t>
      </w:r>
      <w:r>
        <w:rPr>
          <w:rFonts w:ascii="Times New Roman" w:hAnsi="Times New Roman"/>
          <w:b w:val="0"/>
          <w:sz w:val="24"/>
          <w:szCs w:val="24"/>
          <w:lang w:val="en-US"/>
        </w:rPr>
        <w:t>chi</w:t>
      </w:r>
      <w:r w:rsidRPr="00296A60">
        <w:rPr>
          <w:rFonts w:ascii="Times New Roman" w:hAnsi="Times New Roman"/>
          <w:b w:val="0"/>
          <w:sz w:val="24"/>
          <w:szCs w:val="24"/>
          <w:lang w:val="en-US"/>
        </w:rPr>
        <w:t>ga xalaqitlarsiz o’ti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ga imkon beradi. </w:t>
      </w:r>
    </w:p>
    <w:p w:rsidR="008F4E20" w:rsidRPr="00296A60" w:rsidRDefault="008F4E20" w:rsidP="008F4E20">
      <w:pPr>
        <w:ind w:firstLine="708"/>
        <w:jc w:val="both"/>
        <w:rPr>
          <w:rFonts w:ascii="Times New Roman" w:hAnsi="Times New Roman"/>
          <w:b w:val="0"/>
          <w:sz w:val="24"/>
          <w:szCs w:val="24"/>
          <w:lang w:val="en-US"/>
        </w:rPr>
      </w:pPr>
      <w:r w:rsidRPr="00296A60">
        <w:rPr>
          <w:rFonts w:ascii="Times New Roman" w:hAnsi="Times New Roman"/>
          <w:b w:val="0"/>
          <w:sz w:val="24"/>
          <w:szCs w:val="24"/>
          <w:lang w:val="en-US"/>
        </w:rPr>
        <w:t>LAN – komp</w:t>
      </w:r>
      <w:r>
        <w:rPr>
          <w:rFonts w:ascii="Times New Roman" w:hAnsi="Times New Roman"/>
          <w:b w:val="0"/>
          <w:sz w:val="24"/>
          <w:szCs w:val="24"/>
          <w:lang w:val="en-US"/>
        </w:rPr>
        <w:t>yut</w:t>
      </w:r>
      <w:r w:rsidRPr="00296A60">
        <w:rPr>
          <w:rFonts w:ascii="Times New Roman" w:hAnsi="Times New Roman"/>
          <w:b w:val="0"/>
          <w:sz w:val="24"/>
          <w:szCs w:val="24"/>
          <w:lang w:val="en-US"/>
        </w:rPr>
        <w:t>erlar, fayl-serverlari, terminallar, ish stantsi</w:t>
      </w:r>
      <w:r>
        <w:rPr>
          <w:rFonts w:ascii="Times New Roman" w:hAnsi="Times New Roman"/>
          <w:b w:val="0"/>
          <w:sz w:val="24"/>
          <w:szCs w:val="24"/>
          <w:lang w:val="en-US"/>
        </w:rPr>
        <w:t>yal</w:t>
      </w:r>
      <w:r w:rsidRPr="00296A60">
        <w:rPr>
          <w:rFonts w:ascii="Times New Roman" w:hAnsi="Times New Roman"/>
          <w:b w:val="0"/>
          <w:sz w:val="24"/>
          <w:szCs w:val="24"/>
          <w:lang w:val="en-US"/>
        </w:rPr>
        <w:t>ari, hamda bo</w:t>
      </w:r>
      <w:r>
        <w:rPr>
          <w:rFonts w:ascii="Times New Roman" w:hAnsi="Times New Roman"/>
          <w:b w:val="0"/>
          <w:sz w:val="24"/>
          <w:szCs w:val="24"/>
          <w:lang w:val="en-US"/>
        </w:rPr>
        <w:t>shq</w:t>
      </w:r>
      <w:r w:rsidRPr="00296A60">
        <w:rPr>
          <w:rFonts w:ascii="Times New Roman" w:hAnsi="Times New Roman"/>
          <w:b w:val="0"/>
          <w:sz w:val="24"/>
          <w:szCs w:val="24"/>
          <w:lang w:val="en-US"/>
        </w:rPr>
        <w:t xml:space="preserve">a intelektual </w:t>
      </w:r>
      <w:r w:rsidR="00506FFC">
        <w:rPr>
          <w:rFonts w:ascii="Times New Roman" w:hAnsi="Times New Roman"/>
          <w:b w:val="0"/>
          <w:sz w:val="24"/>
          <w:szCs w:val="24"/>
          <w:lang w:val="en-US"/>
        </w:rPr>
        <w:t>abob</w:t>
      </w:r>
      <w:r w:rsidRPr="00296A60">
        <w:rPr>
          <w:rFonts w:ascii="Times New Roman" w:hAnsi="Times New Roman"/>
          <w:b w:val="0"/>
          <w:sz w:val="24"/>
          <w:szCs w:val="24"/>
          <w:lang w:val="en-US"/>
        </w:rPr>
        <w:t>-uskunalar o’rtasidagi muloqot yo’lagidir va u orqali qurilmalar va ko’rsatki</w:t>
      </w:r>
      <w:r>
        <w:rPr>
          <w:rFonts w:ascii="Times New Roman" w:hAnsi="Times New Roman"/>
          <w:b w:val="0"/>
          <w:sz w:val="24"/>
          <w:szCs w:val="24"/>
          <w:lang w:val="en-US"/>
        </w:rPr>
        <w:t>chl</w:t>
      </w:r>
      <w:r w:rsidRPr="00296A60">
        <w:rPr>
          <w:rFonts w:ascii="Times New Roman" w:hAnsi="Times New Roman"/>
          <w:b w:val="0"/>
          <w:sz w:val="24"/>
          <w:szCs w:val="24"/>
          <w:lang w:val="en-US"/>
        </w:rPr>
        <w:t>ardan ma’lumot olinadi. LAN tarmoqdagi butun stantsiya o’rtasida to’liq bog’lani</w:t>
      </w:r>
      <w:r>
        <w:rPr>
          <w:rFonts w:ascii="Times New Roman" w:hAnsi="Times New Roman"/>
          <w:b w:val="0"/>
          <w:sz w:val="24"/>
          <w:szCs w:val="24"/>
          <w:lang w:val="en-US"/>
        </w:rPr>
        <w:t>shn</w:t>
      </w:r>
      <w:r w:rsidRPr="00296A60">
        <w:rPr>
          <w:rFonts w:ascii="Times New Roman" w:hAnsi="Times New Roman"/>
          <w:b w:val="0"/>
          <w:sz w:val="24"/>
          <w:szCs w:val="24"/>
          <w:lang w:val="en-US"/>
        </w:rPr>
        <w:t>i o’rnatib, bir ne</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foydalanuv</w:t>
      </w:r>
      <w:r>
        <w:rPr>
          <w:rFonts w:ascii="Times New Roman" w:hAnsi="Times New Roman"/>
          <w:b w:val="0"/>
          <w:sz w:val="24"/>
          <w:szCs w:val="24"/>
          <w:lang w:val="en-US"/>
        </w:rPr>
        <w:t>chi</w:t>
      </w:r>
      <w:r w:rsidRPr="00296A60">
        <w:rPr>
          <w:rFonts w:ascii="Times New Roman" w:hAnsi="Times New Roman"/>
          <w:b w:val="0"/>
          <w:sz w:val="24"/>
          <w:szCs w:val="24"/>
          <w:lang w:val="en-US"/>
        </w:rPr>
        <w:t>ga qurilmalar u</w:t>
      </w:r>
      <w:r>
        <w:rPr>
          <w:rFonts w:ascii="Times New Roman" w:hAnsi="Times New Roman"/>
          <w:b w:val="0"/>
          <w:sz w:val="24"/>
          <w:szCs w:val="24"/>
          <w:lang w:val="en-US"/>
        </w:rPr>
        <w:t>chu</w:t>
      </w:r>
      <w:r w:rsidRPr="00296A60">
        <w:rPr>
          <w:rFonts w:ascii="Times New Roman" w:hAnsi="Times New Roman"/>
          <w:b w:val="0"/>
          <w:sz w:val="24"/>
          <w:szCs w:val="24"/>
          <w:lang w:val="en-US"/>
        </w:rPr>
        <w:t>n ma’lumot taqsimla</w:t>
      </w:r>
      <w:r>
        <w:rPr>
          <w:rFonts w:ascii="Times New Roman" w:hAnsi="Times New Roman"/>
          <w:b w:val="0"/>
          <w:sz w:val="24"/>
          <w:szCs w:val="24"/>
          <w:lang w:val="en-US"/>
        </w:rPr>
        <w:t>shg</w:t>
      </w:r>
      <w:r w:rsidRPr="00296A60">
        <w:rPr>
          <w:rFonts w:ascii="Times New Roman" w:hAnsi="Times New Roman"/>
          <w:b w:val="0"/>
          <w:sz w:val="24"/>
          <w:szCs w:val="24"/>
          <w:lang w:val="en-US"/>
        </w:rPr>
        <w:t>a imkon beradi. Odatda, LAN mahalliy guruh binolarida joyla</w:t>
      </w:r>
      <w:r>
        <w:rPr>
          <w:rFonts w:ascii="Times New Roman" w:hAnsi="Times New Roman"/>
          <w:b w:val="0"/>
          <w:sz w:val="24"/>
          <w:szCs w:val="24"/>
          <w:lang w:val="en-US"/>
        </w:rPr>
        <w:t>shg</w:t>
      </w:r>
      <w:r w:rsidRPr="00296A60">
        <w:rPr>
          <w:rFonts w:ascii="Times New Roman" w:hAnsi="Times New Roman"/>
          <w:b w:val="0"/>
          <w:sz w:val="24"/>
          <w:szCs w:val="24"/>
          <w:lang w:val="en-US"/>
        </w:rPr>
        <w:t>an xususiy egalari tomonidan bo</w:t>
      </w:r>
      <w:r>
        <w:rPr>
          <w:rFonts w:ascii="Times New Roman" w:hAnsi="Times New Roman"/>
          <w:b w:val="0"/>
          <w:sz w:val="24"/>
          <w:szCs w:val="24"/>
          <w:lang w:val="en-US"/>
        </w:rPr>
        <w:t>shq</w:t>
      </w:r>
      <w:r w:rsidRPr="00296A60">
        <w:rPr>
          <w:rFonts w:ascii="Times New Roman" w:hAnsi="Times New Roman"/>
          <w:b w:val="0"/>
          <w:sz w:val="24"/>
          <w:szCs w:val="24"/>
          <w:lang w:val="en-US"/>
        </w:rPr>
        <w:t>ariladi va egalik qilinadi.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Bugungi kunda Ethernet arzonligi va foydalani</w:t>
      </w:r>
      <w:r>
        <w:rPr>
          <w:rFonts w:ascii="Times New Roman" w:hAnsi="Times New Roman"/>
          <w:b w:val="0"/>
          <w:sz w:val="24"/>
          <w:szCs w:val="24"/>
          <w:lang w:val="en-US"/>
        </w:rPr>
        <w:t>shg</w:t>
      </w:r>
      <w:r w:rsidRPr="00296A60">
        <w:rPr>
          <w:rFonts w:ascii="Times New Roman" w:hAnsi="Times New Roman"/>
          <w:b w:val="0"/>
          <w:sz w:val="24"/>
          <w:szCs w:val="24"/>
          <w:lang w:val="en-US"/>
        </w:rPr>
        <w:t>a osonligi u</w:t>
      </w:r>
      <w:r>
        <w:rPr>
          <w:rFonts w:ascii="Times New Roman" w:hAnsi="Times New Roman"/>
          <w:b w:val="0"/>
          <w:sz w:val="24"/>
          <w:szCs w:val="24"/>
          <w:lang w:val="en-US"/>
        </w:rPr>
        <w:t>chu</w:t>
      </w:r>
      <w:r w:rsidRPr="00296A60">
        <w:rPr>
          <w:rFonts w:ascii="Times New Roman" w:hAnsi="Times New Roman"/>
          <w:b w:val="0"/>
          <w:sz w:val="24"/>
          <w:szCs w:val="24"/>
          <w:lang w:val="en-US"/>
        </w:rPr>
        <w:t>n LAN (mahalliy tarmoq) keng qo’llaniladi. LAN ga SCADA tarmog’ining bog’lani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u</w:t>
      </w:r>
      <w:r>
        <w:rPr>
          <w:rFonts w:ascii="Times New Roman" w:hAnsi="Times New Roman"/>
          <w:b w:val="0"/>
          <w:sz w:val="24"/>
          <w:szCs w:val="24"/>
          <w:lang w:val="en-US"/>
        </w:rPr>
        <w:t>chu</w:t>
      </w:r>
      <w:r w:rsidRPr="00296A60">
        <w:rPr>
          <w:rFonts w:ascii="Times New Roman" w:hAnsi="Times New Roman"/>
          <w:b w:val="0"/>
          <w:sz w:val="24"/>
          <w:szCs w:val="24"/>
          <w:lang w:val="en-US"/>
        </w:rPr>
        <w:t>n tizimga kirish huquqi kompaniya tomonidan beriladigan to’g’ri dasturiy ta’mimot va uning ruxsatnomasi zarur. Axborot ma’lumotlar omboriga to’langandan bu</w:t>
      </w:r>
      <w:r>
        <w:rPr>
          <w:rFonts w:ascii="Times New Roman" w:hAnsi="Times New Roman"/>
          <w:b w:val="0"/>
          <w:sz w:val="24"/>
          <w:szCs w:val="24"/>
          <w:lang w:val="en-US"/>
        </w:rPr>
        <w:t>yon</w:t>
      </w:r>
      <w:r w:rsidRPr="00296A60">
        <w:rPr>
          <w:rFonts w:ascii="Times New Roman" w:hAnsi="Times New Roman"/>
          <w:b w:val="0"/>
          <w:sz w:val="24"/>
          <w:szCs w:val="24"/>
          <w:lang w:val="en-US"/>
        </w:rPr>
        <w:t xml:space="preserve"> foydalanuv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bar</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ma’lumotlarni o’qi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kamaydi. Muammoli jihatlardan biri albatta xavfsizlik masalasidir, ammo uni hal qilsa bo’ladi. </w:t>
      </w:r>
    </w:p>
    <w:p w:rsidR="008F4E20" w:rsidRPr="00296A60" w:rsidRDefault="008F4E20" w:rsidP="008F4E20">
      <w:pPr>
        <w:widowControl w:val="0"/>
        <w:autoSpaceDE w:val="0"/>
        <w:autoSpaceDN w:val="0"/>
        <w:adjustRightInd w:val="0"/>
        <w:snapToGrid w:val="0"/>
        <w:jc w:val="center"/>
        <w:rPr>
          <w:rFonts w:ascii="Times New Roman" w:hAnsi="Times New Roman"/>
          <w:b w:val="0"/>
          <w:sz w:val="24"/>
          <w:szCs w:val="24"/>
          <w:lang w:val="en-US"/>
        </w:rPr>
      </w:pP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 xml:space="preserve">1.6-rasm. SCADA sistemasida ma’lumotlarni Ethernet tarmog’i orqali </w:t>
      </w:r>
      <w:r>
        <w:rPr>
          <w:rFonts w:ascii="Times New Roman" w:hAnsi="Times New Roman"/>
          <w:b w:val="0"/>
          <w:sz w:val="24"/>
          <w:szCs w:val="24"/>
          <w:lang w:val="en-US"/>
        </w:rPr>
        <w:t>yub</w:t>
      </w:r>
      <w:r w:rsidRPr="00296A60">
        <w:rPr>
          <w:rFonts w:ascii="Times New Roman" w:hAnsi="Times New Roman"/>
          <w:b w:val="0"/>
          <w:sz w:val="24"/>
          <w:szCs w:val="24"/>
          <w:lang w:val="en-US"/>
        </w:rPr>
        <w:t>orish.</w:t>
      </w:r>
    </w:p>
    <w:p w:rsidR="008F4E20" w:rsidRPr="00296A60" w:rsidRDefault="008F4E20" w:rsidP="008F4E20">
      <w:pPr>
        <w:widowControl w:val="0"/>
        <w:autoSpaceDE w:val="0"/>
        <w:autoSpaceDN w:val="0"/>
        <w:adjustRightInd w:val="0"/>
        <w:snapToGrid w:val="0"/>
        <w:rPr>
          <w:rFonts w:ascii="Times New Roman" w:hAnsi="Times New Roman"/>
          <w:b w:val="0"/>
          <w:sz w:val="24"/>
          <w:szCs w:val="24"/>
          <w:lang w:val="en-US"/>
        </w:rPr>
      </w:pP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1.7   SCADA tizimlarida modemdan foydalanish</w:t>
      </w:r>
    </w:p>
    <w:p w:rsidR="008F4E20" w:rsidRPr="00296A60" w:rsidRDefault="008F4E20" w:rsidP="008F4E20">
      <w:pPr>
        <w:widowControl w:val="0"/>
        <w:autoSpaceDE w:val="0"/>
        <w:autoSpaceDN w:val="0"/>
        <w:adjustRightInd w:val="0"/>
        <w:snapToGrid w:val="0"/>
        <w:rPr>
          <w:rFonts w:ascii="Times New Roman" w:hAnsi="Times New Roman"/>
          <w:b w:val="0"/>
          <w:sz w:val="24"/>
          <w:szCs w:val="24"/>
          <w:lang w:val="en-US"/>
        </w:rPr>
      </w:pP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1.7-rasm. Komp</w:t>
      </w:r>
      <w:r>
        <w:rPr>
          <w:rFonts w:ascii="Times New Roman" w:hAnsi="Times New Roman"/>
          <w:b w:val="0"/>
          <w:sz w:val="24"/>
          <w:szCs w:val="24"/>
          <w:lang w:val="en-US"/>
        </w:rPr>
        <w:t>yut</w:t>
      </w:r>
      <w:r w:rsidRPr="00296A60">
        <w:rPr>
          <w:rFonts w:ascii="Times New Roman" w:hAnsi="Times New Roman"/>
          <w:b w:val="0"/>
          <w:sz w:val="24"/>
          <w:szCs w:val="24"/>
          <w:lang w:val="en-US"/>
        </w:rPr>
        <w:t>erdan RTU ga modemdan foydalanish.</w:t>
      </w:r>
    </w:p>
    <w:p w:rsidR="008F4E20" w:rsidRPr="00296A60" w:rsidRDefault="008F4E20" w:rsidP="008F4E20">
      <w:pPr>
        <w:rPr>
          <w:rFonts w:ascii="Times New Roman" w:hAnsi="Times New Roman"/>
          <w:b w:val="0"/>
          <w:sz w:val="24"/>
          <w:szCs w:val="24"/>
          <w:lang w:val="en-US"/>
        </w:rPr>
      </w:pPr>
    </w:p>
    <w:p w:rsidR="008F4E20" w:rsidRPr="00296A60" w:rsidRDefault="008F4E20" w:rsidP="008F4E20">
      <w:pPr>
        <w:ind w:firstLine="708"/>
        <w:jc w:val="both"/>
        <w:rPr>
          <w:rFonts w:ascii="Times New Roman" w:hAnsi="Times New Roman"/>
          <w:b w:val="0"/>
          <w:sz w:val="24"/>
          <w:szCs w:val="24"/>
          <w:lang w:val="en-US"/>
        </w:rPr>
      </w:pPr>
      <w:r w:rsidRPr="00296A60">
        <w:rPr>
          <w:rFonts w:ascii="Times New Roman" w:hAnsi="Times New Roman"/>
          <w:b w:val="0"/>
          <w:sz w:val="24"/>
          <w:szCs w:val="24"/>
          <w:lang w:val="en-US"/>
        </w:rPr>
        <w:t>SCADA tizimlarida masofaviy bo</w:t>
      </w:r>
      <w:r>
        <w:rPr>
          <w:rFonts w:ascii="Times New Roman" w:hAnsi="Times New Roman"/>
          <w:b w:val="0"/>
          <w:sz w:val="24"/>
          <w:szCs w:val="24"/>
          <w:lang w:val="en-US"/>
        </w:rPr>
        <w:t>shq</w:t>
      </w:r>
      <w:r w:rsidRPr="00296A60">
        <w:rPr>
          <w:rFonts w:ascii="Times New Roman" w:hAnsi="Times New Roman"/>
          <w:b w:val="0"/>
          <w:sz w:val="24"/>
          <w:szCs w:val="24"/>
          <w:lang w:val="en-US"/>
        </w:rPr>
        <w:t>ari</w:t>
      </w:r>
      <w:r>
        <w:rPr>
          <w:rFonts w:ascii="Times New Roman" w:hAnsi="Times New Roman"/>
          <w:b w:val="0"/>
          <w:sz w:val="24"/>
          <w:szCs w:val="24"/>
          <w:lang w:val="en-US"/>
        </w:rPr>
        <w:t>shn</w:t>
      </w:r>
      <w:r w:rsidRPr="00296A60">
        <w:rPr>
          <w:rFonts w:ascii="Times New Roman" w:hAnsi="Times New Roman"/>
          <w:b w:val="0"/>
          <w:sz w:val="24"/>
          <w:szCs w:val="24"/>
          <w:lang w:val="en-US"/>
        </w:rPr>
        <w:t>i ta’minlash u</w:t>
      </w:r>
      <w:r>
        <w:rPr>
          <w:rFonts w:ascii="Times New Roman" w:hAnsi="Times New Roman"/>
          <w:b w:val="0"/>
          <w:sz w:val="24"/>
          <w:szCs w:val="24"/>
          <w:lang w:val="en-US"/>
        </w:rPr>
        <w:t>chu</w:t>
      </w:r>
      <w:r w:rsidRPr="00296A60">
        <w:rPr>
          <w:rFonts w:ascii="Times New Roman" w:hAnsi="Times New Roman"/>
          <w:b w:val="0"/>
          <w:sz w:val="24"/>
          <w:szCs w:val="24"/>
          <w:lang w:val="en-US"/>
        </w:rPr>
        <w:t xml:space="preserve">n RTU (masofaviy terminal uskunalari (PLC, DCS </w:t>
      </w:r>
      <w:r>
        <w:rPr>
          <w:rFonts w:ascii="Times New Roman" w:hAnsi="Times New Roman"/>
          <w:b w:val="0"/>
          <w:sz w:val="24"/>
          <w:szCs w:val="24"/>
          <w:lang w:val="en-US"/>
        </w:rPr>
        <w:t>yok</w:t>
      </w:r>
      <w:r w:rsidRPr="00296A60">
        <w:rPr>
          <w:rFonts w:ascii="Times New Roman" w:hAnsi="Times New Roman"/>
          <w:b w:val="0"/>
          <w:sz w:val="24"/>
          <w:szCs w:val="24"/>
          <w:lang w:val="en-US"/>
        </w:rPr>
        <w:t>i IED) joyla</w:t>
      </w:r>
      <w:r>
        <w:rPr>
          <w:rFonts w:ascii="Times New Roman" w:hAnsi="Times New Roman"/>
          <w:b w:val="0"/>
          <w:sz w:val="24"/>
          <w:szCs w:val="24"/>
          <w:lang w:val="en-US"/>
        </w:rPr>
        <w:t>sht</w:t>
      </w:r>
      <w:r w:rsidRPr="00296A60">
        <w:rPr>
          <w:rFonts w:ascii="Times New Roman" w:hAnsi="Times New Roman"/>
          <w:b w:val="0"/>
          <w:sz w:val="24"/>
          <w:szCs w:val="24"/>
          <w:lang w:val="en-US"/>
        </w:rPr>
        <w:t>irilgan. Bunday masofalar bir ne</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o’n metrdan minglab kilometrga</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bo’li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mumkin. Eng maqbul yo’l uzoq masofalarda RTU bilan telefon dialup lini</w:t>
      </w:r>
      <w:r>
        <w:rPr>
          <w:rFonts w:ascii="Times New Roman" w:hAnsi="Times New Roman"/>
          <w:b w:val="0"/>
          <w:sz w:val="24"/>
          <w:szCs w:val="24"/>
          <w:lang w:val="en-US"/>
        </w:rPr>
        <w:t>yas</w:t>
      </w:r>
      <w:r w:rsidRPr="00296A60">
        <w:rPr>
          <w:rFonts w:ascii="Times New Roman" w:hAnsi="Times New Roman"/>
          <w:b w:val="0"/>
          <w:sz w:val="24"/>
          <w:szCs w:val="24"/>
          <w:lang w:val="en-US"/>
        </w:rPr>
        <w:t>i orqali muloqotni o’rnati</w:t>
      </w:r>
      <w:r>
        <w:rPr>
          <w:rFonts w:ascii="Times New Roman" w:hAnsi="Times New Roman"/>
          <w:b w:val="0"/>
          <w:sz w:val="24"/>
          <w:szCs w:val="24"/>
          <w:lang w:val="en-US"/>
        </w:rPr>
        <w:t>shd</w:t>
      </w:r>
      <w:r w:rsidRPr="00296A60">
        <w:rPr>
          <w:rFonts w:ascii="Times New Roman" w:hAnsi="Times New Roman"/>
          <w:b w:val="0"/>
          <w:sz w:val="24"/>
          <w:szCs w:val="24"/>
          <w:lang w:val="en-US"/>
        </w:rPr>
        <w:t>ir. Bunday tizimlarni qurish u</w:t>
      </w:r>
      <w:r>
        <w:rPr>
          <w:rFonts w:ascii="Times New Roman" w:hAnsi="Times New Roman"/>
          <w:b w:val="0"/>
          <w:sz w:val="24"/>
          <w:szCs w:val="24"/>
          <w:lang w:val="en-US"/>
        </w:rPr>
        <w:t>chu</w:t>
      </w:r>
      <w:r w:rsidRPr="00296A60">
        <w:rPr>
          <w:rFonts w:ascii="Times New Roman" w:hAnsi="Times New Roman"/>
          <w:b w:val="0"/>
          <w:sz w:val="24"/>
          <w:szCs w:val="24"/>
          <w:lang w:val="en-US"/>
        </w:rPr>
        <w:t>n komp</w:t>
      </w:r>
      <w:r>
        <w:rPr>
          <w:rFonts w:ascii="Times New Roman" w:hAnsi="Times New Roman"/>
          <w:b w:val="0"/>
          <w:sz w:val="24"/>
          <w:szCs w:val="24"/>
          <w:lang w:val="en-US"/>
        </w:rPr>
        <w:t>yut</w:t>
      </w:r>
      <w:r w:rsidRPr="00296A60">
        <w:rPr>
          <w:rFonts w:ascii="Times New Roman" w:hAnsi="Times New Roman"/>
          <w:b w:val="0"/>
          <w:sz w:val="24"/>
          <w:szCs w:val="24"/>
          <w:lang w:val="en-US"/>
        </w:rPr>
        <w:t>er, ikkita dialup modem va RTU (COM portga ega bo’lgan RTU) kerak. Modemlar avtomatik javob berish reejimiga o’tkaziladi hamda RTU va komp</w:t>
      </w:r>
      <w:r>
        <w:rPr>
          <w:rFonts w:ascii="Times New Roman" w:hAnsi="Times New Roman"/>
          <w:b w:val="0"/>
          <w:sz w:val="24"/>
          <w:szCs w:val="24"/>
          <w:lang w:val="en-US"/>
        </w:rPr>
        <w:t>yut</w:t>
      </w:r>
      <w:r w:rsidRPr="00296A60">
        <w:rPr>
          <w:rFonts w:ascii="Times New Roman" w:hAnsi="Times New Roman"/>
          <w:b w:val="0"/>
          <w:sz w:val="24"/>
          <w:szCs w:val="24"/>
          <w:lang w:val="en-US"/>
        </w:rPr>
        <w:t>er o’zaro bog’lanadi. Buning u</w:t>
      </w:r>
      <w:r>
        <w:rPr>
          <w:rFonts w:ascii="Times New Roman" w:hAnsi="Times New Roman"/>
          <w:b w:val="0"/>
          <w:sz w:val="24"/>
          <w:szCs w:val="24"/>
          <w:lang w:val="en-US"/>
        </w:rPr>
        <w:t>chu</w:t>
      </w:r>
      <w:r w:rsidRPr="00296A60">
        <w:rPr>
          <w:rFonts w:ascii="Times New Roman" w:hAnsi="Times New Roman"/>
          <w:b w:val="0"/>
          <w:sz w:val="24"/>
          <w:szCs w:val="24"/>
          <w:lang w:val="en-US"/>
        </w:rPr>
        <w:t>n dasturiy ta’minot RTU i</w:t>
      </w:r>
      <w:r>
        <w:rPr>
          <w:rFonts w:ascii="Times New Roman" w:hAnsi="Times New Roman"/>
          <w:b w:val="0"/>
          <w:sz w:val="24"/>
          <w:szCs w:val="24"/>
          <w:lang w:val="en-US"/>
        </w:rPr>
        <w:t>shl</w:t>
      </w:r>
      <w:r w:rsidRPr="00296A60">
        <w:rPr>
          <w:rFonts w:ascii="Times New Roman" w:hAnsi="Times New Roman"/>
          <w:b w:val="0"/>
          <w:sz w:val="24"/>
          <w:szCs w:val="24"/>
          <w:lang w:val="en-US"/>
        </w:rPr>
        <w:t xml:space="preserve">ab </w:t>
      </w:r>
      <w:r>
        <w:rPr>
          <w:rFonts w:ascii="Times New Roman" w:hAnsi="Times New Roman"/>
          <w:b w:val="0"/>
          <w:sz w:val="24"/>
          <w:szCs w:val="24"/>
          <w:lang w:val="en-US"/>
        </w:rPr>
        <w:t>chi</w:t>
      </w:r>
      <w:r w:rsidRPr="00296A60">
        <w:rPr>
          <w:rFonts w:ascii="Times New Roman" w:hAnsi="Times New Roman"/>
          <w:b w:val="0"/>
          <w:sz w:val="24"/>
          <w:szCs w:val="24"/>
          <w:lang w:val="en-US"/>
        </w:rPr>
        <w:t>qaruv</w:t>
      </w:r>
      <w:r>
        <w:rPr>
          <w:rFonts w:ascii="Times New Roman" w:hAnsi="Times New Roman"/>
          <w:b w:val="0"/>
          <w:sz w:val="24"/>
          <w:szCs w:val="24"/>
          <w:lang w:val="en-US"/>
        </w:rPr>
        <w:t>chi</w:t>
      </w:r>
      <w:r w:rsidRPr="00296A60">
        <w:rPr>
          <w:rFonts w:ascii="Times New Roman" w:hAnsi="Times New Roman"/>
          <w:b w:val="0"/>
          <w:sz w:val="24"/>
          <w:szCs w:val="24"/>
          <w:lang w:val="en-US"/>
        </w:rPr>
        <w:t>lari tomonidan foydalanish u</w:t>
      </w:r>
      <w:r>
        <w:rPr>
          <w:rFonts w:ascii="Times New Roman" w:hAnsi="Times New Roman"/>
          <w:b w:val="0"/>
          <w:sz w:val="24"/>
          <w:szCs w:val="24"/>
          <w:lang w:val="en-US"/>
        </w:rPr>
        <w:t>chu</w:t>
      </w:r>
      <w:r w:rsidRPr="00296A60">
        <w:rPr>
          <w:rFonts w:ascii="Times New Roman" w:hAnsi="Times New Roman"/>
          <w:b w:val="0"/>
          <w:sz w:val="24"/>
          <w:szCs w:val="24"/>
          <w:lang w:val="en-US"/>
        </w:rPr>
        <w:t>n tay</w:t>
      </w:r>
      <w:r>
        <w:rPr>
          <w:rFonts w:ascii="Times New Roman" w:hAnsi="Times New Roman"/>
          <w:b w:val="0"/>
          <w:sz w:val="24"/>
          <w:szCs w:val="24"/>
          <w:lang w:val="en-US"/>
        </w:rPr>
        <w:t>yor</w:t>
      </w:r>
      <w:r w:rsidRPr="00296A60">
        <w:rPr>
          <w:rFonts w:ascii="Times New Roman" w:hAnsi="Times New Roman"/>
          <w:b w:val="0"/>
          <w:sz w:val="24"/>
          <w:szCs w:val="24"/>
          <w:lang w:val="en-US"/>
        </w:rPr>
        <w:t xml:space="preserve"> holda i</w:t>
      </w:r>
      <w:r>
        <w:rPr>
          <w:rFonts w:ascii="Times New Roman" w:hAnsi="Times New Roman"/>
          <w:b w:val="0"/>
          <w:sz w:val="24"/>
          <w:szCs w:val="24"/>
          <w:lang w:val="en-US"/>
        </w:rPr>
        <w:t>shl</w:t>
      </w:r>
      <w:r w:rsidRPr="00296A60">
        <w:rPr>
          <w:rFonts w:ascii="Times New Roman" w:hAnsi="Times New Roman"/>
          <w:b w:val="0"/>
          <w:sz w:val="24"/>
          <w:szCs w:val="24"/>
          <w:lang w:val="en-US"/>
        </w:rPr>
        <w:t xml:space="preserve">ab </w:t>
      </w:r>
      <w:r>
        <w:rPr>
          <w:rFonts w:ascii="Times New Roman" w:hAnsi="Times New Roman"/>
          <w:b w:val="0"/>
          <w:sz w:val="24"/>
          <w:szCs w:val="24"/>
          <w:lang w:val="en-US"/>
        </w:rPr>
        <w:t>chi</w:t>
      </w:r>
      <w:r w:rsidRPr="00296A60">
        <w:rPr>
          <w:rFonts w:ascii="Times New Roman" w:hAnsi="Times New Roman"/>
          <w:b w:val="0"/>
          <w:sz w:val="24"/>
          <w:szCs w:val="24"/>
          <w:lang w:val="en-US"/>
        </w:rPr>
        <w:t>qariladi. Bunday modemlarni mahalliy komp</w:t>
      </w:r>
      <w:r>
        <w:rPr>
          <w:rFonts w:ascii="Times New Roman" w:hAnsi="Times New Roman"/>
          <w:b w:val="0"/>
          <w:sz w:val="24"/>
          <w:szCs w:val="24"/>
          <w:lang w:val="en-US"/>
        </w:rPr>
        <w:t>yut</w:t>
      </w:r>
      <w:r w:rsidRPr="00296A60">
        <w:rPr>
          <w:rFonts w:ascii="Times New Roman" w:hAnsi="Times New Roman"/>
          <w:b w:val="0"/>
          <w:sz w:val="24"/>
          <w:szCs w:val="24"/>
          <w:lang w:val="en-US"/>
        </w:rPr>
        <w:t>er rastalaridan sotib olish mumkin.</w:t>
      </w:r>
    </w:p>
    <w:p w:rsidR="008F4E20" w:rsidRPr="00296A60" w:rsidRDefault="008F4E20" w:rsidP="008F4E20">
      <w:pPr>
        <w:ind w:firstLine="708"/>
        <w:jc w:val="both"/>
        <w:rPr>
          <w:rFonts w:ascii="Times New Roman" w:hAnsi="Times New Roman"/>
          <w:b w:val="0"/>
          <w:sz w:val="24"/>
          <w:szCs w:val="24"/>
          <w:lang w:val="en-US"/>
        </w:rPr>
      </w:pPr>
      <w:r>
        <w:rPr>
          <w:rFonts w:ascii="Times New Roman" w:hAnsi="Times New Roman"/>
          <w:b w:val="0"/>
          <w:sz w:val="24"/>
          <w:szCs w:val="24"/>
          <w:lang w:val="en-US"/>
        </w:rPr>
        <w:t>Chi</w:t>
      </w:r>
      <w:r w:rsidRPr="00296A60">
        <w:rPr>
          <w:rFonts w:ascii="Times New Roman" w:hAnsi="Times New Roman"/>
          <w:b w:val="0"/>
          <w:sz w:val="24"/>
          <w:szCs w:val="24"/>
          <w:lang w:val="en-US"/>
        </w:rPr>
        <w:t>ziqli modemlar RTY larni tarmoqqa simlar jufti orqali bo’g’lash u</w:t>
      </w:r>
      <w:r>
        <w:rPr>
          <w:rFonts w:ascii="Times New Roman" w:hAnsi="Times New Roman"/>
          <w:b w:val="0"/>
          <w:sz w:val="24"/>
          <w:szCs w:val="24"/>
          <w:lang w:val="en-US"/>
        </w:rPr>
        <w:t>chu</w:t>
      </w:r>
      <w:r w:rsidRPr="00296A60">
        <w:rPr>
          <w:rFonts w:ascii="Times New Roman" w:hAnsi="Times New Roman"/>
          <w:b w:val="0"/>
          <w:sz w:val="24"/>
          <w:szCs w:val="24"/>
          <w:lang w:val="en-US"/>
        </w:rPr>
        <w:t>n qo’llaniladi. U</w:t>
      </w:r>
      <w:r>
        <w:rPr>
          <w:rFonts w:ascii="Times New Roman" w:hAnsi="Times New Roman"/>
          <w:b w:val="0"/>
          <w:sz w:val="24"/>
          <w:szCs w:val="24"/>
          <w:lang w:val="en-US"/>
        </w:rPr>
        <w:t>shb</w:t>
      </w:r>
      <w:r w:rsidRPr="00296A60">
        <w:rPr>
          <w:rFonts w:ascii="Times New Roman" w:hAnsi="Times New Roman"/>
          <w:b w:val="0"/>
          <w:sz w:val="24"/>
          <w:szCs w:val="24"/>
          <w:lang w:val="en-US"/>
        </w:rPr>
        <w:t>u tizimlar odatda qisqa (1 kilometrga</w:t>
      </w:r>
      <w:r>
        <w:rPr>
          <w:rFonts w:ascii="Times New Roman" w:hAnsi="Times New Roman"/>
          <w:b w:val="0"/>
          <w:sz w:val="24"/>
          <w:szCs w:val="24"/>
          <w:lang w:val="en-US"/>
        </w:rPr>
        <w:t>cha</w:t>
      </w:r>
      <w:r w:rsidRPr="00296A60">
        <w:rPr>
          <w:rFonts w:ascii="Times New Roman" w:hAnsi="Times New Roman"/>
          <w:b w:val="0"/>
          <w:sz w:val="24"/>
          <w:szCs w:val="24"/>
          <w:lang w:val="en-US"/>
        </w:rPr>
        <w:t xml:space="preserve">) va muloqo kanalli FSK </w:t>
      </w:r>
      <w:r w:rsidRPr="00296A60">
        <w:rPr>
          <w:rFonts w:ascii="Times New Roman" w:hAnsi="Times New Roman"/>
          <w:b w:val="0"/>
          <w:color w:val="000000"/>
          <w:sz w:val="24"/>
          <w:szCs w:val="24"/>
          <w:lang w:val="en-US"/>
        </w:rPr>
        <w:t xml:space="preserve">(frequency </w:t>
      </w:r>
      <w:r>
        <w:rPr>
          <w:rFonts w:ascii="Times New Roman" w:hAnsi="Times New Roman"/>
          <w:b w:val="0"/>
          <w:color w:val="000000"/>
          <w:sz w:val="24"/>
          <w:szCs w:val="24"/>
          <w:lang w:val="en-US"/>
        </w:rPr>
        <w:t>shi</w:t>
      </w:r>
      <w:r w:rsidRPr="00296A60">
        <w:rPr>
          <w:rFonts w:ascii="Times New Roman" w:hAnsi="Times New Roman"/>
          <w:b w:val="0"/>
          <w:color w:val="000000"/>
          <w:sz w:val="24"/>
          <w:szCs w:val="24"/>
          <w:lang w:val="en-US"/>
        </w:rPr>
        <w:t>ft keying)</w:t>
      </w:r>
      <w:r w:rsidRPr="00296A60">
        <w:rPr>
          <w:rFonts w:ascii="Times New Roman" w:hAnsi="Times New Roman"/>
          <w:b w:val="0"/>
          <w:sz w:val="24"/>
          <w:szCs w:val="24"/>
          <w:lang w:val="en-US"/>
        </w:rPr>
        <w:t xml:space="preserve">bo’ladi. </w:t>
      </w:r>
      <w:r>
        <w:rPr>
          <w:rFonts w:ascii="Times New Roman" w:hAnsi="Times New Roman"/>
          <w:b w:val="0"/>
          <w:sz w:val="24"/>
          <w:szCs w:val="24"/>
          <w:lang w:val="en-US"/>
        </w:rPr>
        <w:t>Chi</w:t>
      </w:r>
      <w:r w:rsidRPr="00296A60">
        <w:rPr>
          <w:rFonts w:ascii="Times New Roman" w:hAnsi="Times New Roman"/>
          <w:b w:val="0"/>
          <w:sz w:val="24"/>
          <w:szCs w:val="24"/>
          <w:lang w:val="en-US"/>
        </w:rPr>
        <w:t xml:space="preserve">ziqli modemlar RS-232 </w:t>
      </w:r>
      <w:r>
        <w:rPr>
          <w:rFonts w:ascii="Times New Roman" w:hAnsi="Times New Roman"/>
          <w:b w:val="0"/>
          <w:sz w:val="24"/>
          <w:szCs w:val="24"/>
          <w:lang w:val="en-US"/>
        </w:rPr>
        <w:t>yok</w:t>
      </w:r>
      <w:r w:rsidRPr="00296A60">
        <w:rPr>
          <w:rFonts w:ascii="Times New Roman" w:hAnsi="Times New Roman"/>
          <w:b w:val="0"/>
          <w:sz w:val="24"/>
          <w:szCs w:val="24"/>
          <w:lang w:val="en-US"/>
        </w:rPr>
        <w:t>i RS-485 aloqa tizimlari amaliy bo’lmaganda, RTU lar bilan muloqot o’rnatish u</w:t>
      </w:r>
      <w:r>
        <w:rPr>
          <w:rFonts w:ascii="Times New Roman" w:hAnsi="Times New Roman"/>
          <w:b w:val="0"/>
          <w:sz w:val="24"/>
          <w:szCs w:val="24"/>
          <w:lang w:val="en-US"/>
        </w:rPr>
        <w:t>chu</w:t>
      </w:r>
      <w:r w:rsidRPr="00296A60">
        <w:rPr>
          <w:rFonts w:ascii="Times New Roman" w:hAnsi="Times New Roman"/>
          <w:b w:val="0"/>
          <w:sz w:val="24"/>
          <w:szCs w:val="24"/>
          <w:lang w:val="en-US"/>
        </w:rPr>
        <w:t>n foydalaniladi.  Bunday tizimlarda to’lqin tezligi ki</w:t>
      </w:r>
      <w:r>
        <w:rPr>
          <w:rFonts w:ascii="Times New Roman" w:hAnsi="Times New Roman"/>
          <w:b w:val="0"/>
          <w:sz w:val="24"/>
          <w:szCs w:val="24"/>
          <w:lang w:val="en-US"/>
        </w:rPr>
        <w:t>chi</w:t>
      </w:r>
      <w:r w:rsidRPr="00296A60">
        <w:rPr>
          <w:rFonts w:ascii="Times New Roman" w:hAnsi="Times New Roman"/>
          <w:b w:val="0"/>
          <w:sz w:val="24"/>
          <w:szCs w:val="24"/>
          <w:lang w:val="en-US"/>
        </w:rPr>
        <w:t>k bo’ladi, 1200 dan 9600 bit/s.</w:t>
      </w: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1.8   Komp</w:t>
      </w:r>
      <w:r>
        <w:rPr>
          <w:rFonts w:ascii="Times New Roman" w:hAnsi="Times New Roman"/>
          <w:b w:val="0"/>
          <w:sz w:val="24"/>
          <w:szCs w:val="24"/>
          <w:lang w:val="en-US"/>
        </w:rPr>
        <w:t>yut</w:t>
      </w:r>
      <w:r w:rsidRPr="00296A60">
        <w:rPr>
          <w:rFonts w:ascii="Times New Roman" w:hAnsi="Times New Roman"/>
          <w:b w:val="0"/>
          <w:sz w:val="24"/>
          <w:szCs w:val="24"/>
          <w:lang w:val="en-US"/>
        </w:rPr>
        <w:t>er saytlar va muammoni bartaraf etish</w:t>
      </w:r>
    </w:p>
    <w:p w:rsidR="008F4E20" w:rsidRPr="00296A60" w:rsidRDefault="008F4E20" w:rsidP="008F4E20">
      <w:pPr>
        <w:jc w:val="both"/>
        <w:rPr>
          <w:rFonts w:ascii="Times New Roman" w:hAnsi="Times New Roman"/>
          <w:b w:val="0"/>
          <w:sz w:val="24"/>
          <w:szCs w:val="24"/>
          <w:lang w:val="en-US"/>
        </w:rPr>
      </w:pPr>
      <w:r w:rsidRPr="00296A60">
        <w:rPr>
          <w:rFonts w:ascii="Times New Roman" w:hAnsi="Times New Roman"/>
          <w:b w:val="0"/>
          <w:sz w:val="24"/>
          <w:szCs w:val="24"/>
          <w:lang w:val="en-US"/>
        </w:rPr>
        <w:tab/>
        <w:t>Agar komp</w:t>
      </w:r>
      <w:r>
        <w:rPr>
          <w:rFonts w:ascii="Times New Roman" w:hAnsi="Times New Roman"/>
          <w:b w:val="0"/>
          <w:sz w:val="24"/>
          <w:szCs w:val="24"/>
          <w:lang w:val="en-US"/>
        </w:rPr>
        <w:t>yut</w:t>
      </w:r>
      <w:r w:rsidRPr="00296A60">
        <w:rPr>
          <w:rFonts w:ascii="Times New Roman" w:hAnsi="Times New Roman"/>
          <w:b w:val="0"/>
          <w:sz w:val="24"/>
          <w:szCs w:val="24"/>
          <w:lang w:val="en-US"/>
        </w:rPr>
        <w:t>er va RTU lar haqida kerakli ma’lumotga ega bo’linsa, ular uzoq vaqt davomida muammosiz xizmat qiladi. U</w:t>
      </w:r>
      <w:r>
        <w:rPr>
          <w:rFonts w:ascii="Times New Roman" w:hAnsi="Times New Roman"/>
          <w:b w:val="0"/>
          <w:sz w:val="24"/>
          <w:szCs w:val="24"/>
          <w:lang w:val="en-US"/>
        </w:rPr>
        <w:t>shb</w:t>
      </w:r>
      <w:r w:rsidRPr="00296A60">
        <w:rPr>
          <w:rFonts w:ascii="Times New Roman" w:hAnsi="Times New Roman"/>
          <w:b w:val="0"/>
          <w:sz w:val="24"/>
          <w:szCs w:val="24"/>
          <w:lang w:val="en-US"/>
        </w:rPr>
        <w:t xml:space="preserve">u texnik vazifalar kundalik, haftalik, oylik </w:t>
      </w:r>
      <w:r>
        <w:rPr>
          <w:rFonts w:ascii="Times New Roman" w:hAnsi="Times New Roman"/>
          <w:b w:val="0"/>
          <w:sz w:val="24"/>
          <w:szCs w:val="24"/>
          <w:lang w:val="en-US"/>
        </w:rPr>
        <w:t>yok</w:t>
      </w:r>
      <w:r w:rsidRPr="00296A60">
        <w:rPr>
          <w:rFonts w:ascii="Times New Roman" w:hAnsi="Times New Roman"/>
          <w:b w:val="0"/>
          <w:sz w:val="24"/>
          <w:szCs w:val="24"/>
          <w:lang w:val="en-US"/>
        </w:rPr>
        <w:t>i yillik tek</w:t>
      </w:r>
      <w:r>
        <w:rPr>
          <w:rFonts w:ascii="Times New Roman" w:hAnsi="Times New Roman"/>
          <w:b w:val="0"/>
          <w:sz w:val="24"/>
          <w:szCs w:val="24"/>
          <w:lang w:val="en-US"/>
        </w:rPr>
        <w:t>shi</w:t>
      </w:r>
      <w:r w:rsidRPr="00296A60">
        <w:rPr>
          <w:rFonts w:ascii="Times New Roman" w:hAnsi="Times New Roman"/>
          <w:b w:val="0"/>
          <w:sz w:val="24"/>
          <w:szCs w:val="24"/>
          <w:lang w:val="en-US"/>
        </w:rPr>
        <w:t>ruvlarni o’z i</w:t>
      </w:r>
      <w:r>
        <w:rPr>
          <w:rFonts w:ascii="Times New Roman" w:hAnsi="Times New Roman"/>
          <w:b w:val="0"/>
          <w:sz w:val="24"/>
          <w:szCs w:val="24"/>
          <w:lang w:val="en-US"/>
        </w:rPr>
        <w:t>chi</w:t>
      </w:r>
      <w:r w:rsidRPr="00296A60">
        <w:rPr>
          <w:rFonts w:ascii="Times New Roman" w:hAnsi="Times New Roman"/>
          <w:b w:val="0"/>
          <w:sz w:val="24"/>
          <w:szCs w:val="24"/>
          <w:lang w:val="en-US"/>
        </w:rPr>
        <w:t xml:space="preserve">ga oladi. Agar texnik xizmat ko’rsatish zarur bo’lsa, texnik </w:t>
      </w:r>
      <w:r>
        <w:rPr>
          <w:rFonts w:ascii="Times New Roman" w:hAnsi="Times New Roman"/>
          <w:b w:val="0"/>
          <w:sz w:val="24"/>
          <w:szCs w:val="24"/>
          <w:lang w:val="en-US"/>
        </w:rPr>
        <w:t>yok</w:t>
      </w:r>
      <w:r w:rsidRPr="00296A60">
        <w:rPr>
          <w:rFonts w:ascii="Times New Roman" w:hAnsi="Times New Roman"/>
          <w:b w:val="0"/>
          <w:sz w:val="24"/>
          <w:szCs w:val="24"/>
          <w:lang w:val="en-US"/>
        </w:rPr>
        <w:t>i muhandis muntazam ravi</w:t>
      </w:r>
      <w:r>
        <w:rPr>
          <w:rFonts w:ascii="Times New Roman" w:hAnsi="Times New Roman"/>
          <w:b w:val="0"/>
          <w:sz w:val="24"/>
          <w:szCs w:val="24"/>
          <w:lang w:val="en-US"/>
        </w:rPr>
        <w:t>shd</w:t>
      </w:r>
      <w:r w:rsidRPr="00296A60">
        <w:rPr>
          <w:rFonts w:ascii="Times New Roman" w:hAnsi="Times New Roman"/>
          <w:b w:val="0"/>
          <w:sz w:val="24"/>
          <w:szCs w:val="24"/>
          <w:lang w:val="en-US"/>
        </w:rPr>
        <w:t>a quyidagi uskunalarni nazorat qilish kerak bo'ladi:</w:t>
      </w:r>
    </w:p>
    <w:p w:rsidR="008F4E20" w:rsidRPr="00296A60" w:rsidRDefault="008F4E20" w:rsidP="008F4E20">
      <w:pPr>
        <w:pStyle w:val="af2"/>
        <w:numPr>
          <w:ilvl w:val="0"/>
          <w:numId w:val="31"/>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RTU va butlov</w:t>
      </w:r>
      <w:r>
        <w:rPr>
          <w:rFonts w:ascii="Times New Roman" w:hAnsi="Times New Roman" w:cs="Times New Roman"/>
          <w:sz w:val="24"/>
          <w:szCs w:val="24"/>
          <w:lang w:val="en-US"/>
        </w:rPr>
        <w:t>chi</w:t>
      </w:r>
      <w:r w:rsidRPr="00296A60">
        <w:rPr>
          <w:rFonts w:ascii="Times New Roman" w:hAnsi="Times New Roman" w:cs="Times New Roman"/>
          <w:sz w:val="24"/>
          <w:szCs w:val="24"/>
          <w:lang w:val="en-US"/>
        </w:rPr>
        <w:t xml:space="preserve"> modullar</w:t>
      </w:r>
    </w:p>
    <w:p w:rsidR="008F4E20" w:rsidRPr="00296A60" w:rsidRDefault="008F4E20" w:rsidP="008F4E20">
      <w:pPr>
        <w:pStyle w:val="af2"/>
        <w:numPr>
          <w:ilvl w:val="0"/>
          <w:numId w:val="31"/>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Analog kirish modullari</w:t>
      </w:r>
    </w:p>
    <w:p w:rsidR="008F4E20" w:rsidRPr="00296A60" w:rsidRDefault="008F4E20" w:rsidP="008F4E20">
      <w:pPr>
        <w:pStyle w:val="af2"/>
        <w:numPr>
          <w:ilvl w:val="0"/>
          <w:numId w:val="31"/>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Raqamli kirish moduli</w:t>
      </w:r>
    </w:p>
    <w:p w:rsidR="008F4E20" w:rsidRPr="00296A60" w:rsidRDefault="008F4E20" w:rsidP="008F4E20">
      <w:pPr>
        <w:pStyle w:val="af2"/>
        <w:numPr>
          <w:ilvl w:val="0"/>
          <w:numId w:val="31"/>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RTU dan PLC u</w:t>
      </w:r>
      <w:r>
        <w:rPr>
          <w:rFonts w:ascii="Times New Roman" w:hAnsi="Times New Roman" w:cs="Times New Roman"/>
          <w:sz w:val="24"/>
          <w:szCs w:val="24"/>
          <w:lang w:val="en-US"/>
        </w:rPr>
        <w:t>chu</w:t>
      </w:r>
      <w:r w:rsidRPr="00296A60">
        <w:rPr>
          <w:rFonts w:ascii="Times New Roman" w:hAnsi="Times New Roman" w:cs="Times New Roman"/>
          <w:sz w:val="24"/>
          <w:szCs w:val="24"/>
          <w:lang w:val="en-US"/>
        </w:rPr>
        <w:t>n interfeys (RS-232 / RS-485)</w:t>
      </w:r>
    </w:p>
    <w:p w:rsidR="008F4E20" w:rsidRPr="00296A60" w:rsidRDefault="008F4E20" w:rsidP="008F4E20">
      <w:pPr>
        <w:pStyle w:val="af2"/>
        <w:numPr>
          <w:ilvl w:val="0"/>
          <w:numId w:val="31"/>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Xususiy kabellar</w:t>
      </w:r>
    </w:p>
    <w:p w:rsidR="008F4E20" w:rsidRPr="00296A60" w:rsidRDefault="008F4E20" w:rsidP="008F4E20">
      <w:pPr>
        <w:pStyle w:val="af2"/>
        <w:numPr>
          <w:ilvl w:val="0"/>
          <w:numId w:val="31"/>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O’zgartirilgan telefon lini</w:t>
      </w:r>
      <w:r>
        <w:rPr>
          <w:rFonts w:ascii="Times New Roman" w:hAnsi="Times New Roman" w:cs="Times New Roman"/>
          <w:sz w:val="24"/>
          <w:szCs w:val="24"/>
          <w:lang w:val="en-US"/>
        </w:rPr>
        <w:t>yas</w:t>
      </w:r>
      <w:r w:rsidRPr="00296A60">
        <w:rPr>
          <w:rFonts w:ascii="Times New Roman" w:hAnsi="Times New Roman" w:cs="Times New Roman"/>
          <w:sz w:val="24"/>
          <w:szCs w:val="24"/>
          <w:lang w:val="en-US"/>
        </w:rPr>
        <w:t>i</w:t>
      </w:r>
    </w:p>
    <w:p w:rsidR="008F4E20" w:rsidRPr="00296A60" w:rsidRDefault="008F4E20" w:rsidP="008F4E20">
      <w:pPr>
        <w:pStyle w:val="af2"/>
        <w:numPr>
          <w:ilvl w:val="0"/>
          <w:numId w:val="31"/>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 xml:space="preserve">Analog </w:t>
      </w:r>
      <w:r>
        <w:rPr>
          <w:rFonts w:ascii="Times New Roman" w:hAnsi="Times New Roman" w:cs="Times New Roman"/>
          <w:sz w:val="24"/>
          <w:szCs w:val="24"/>
          <w:lang w:val="en-US"/>
        </w:rPr>
        <w:t>yok</w:t>
      </w:r>
      <w:r w:rsidRPr="00296A60">
        <w:rPr>
          <w:rFonts w:ascii="Times New Roman" w:hAnsi="Times New Roman" w:cs="Times New Roman"/>
          <w:sz w:val="24"/>
          <w:szCs w:val="24"/>
          <w:lang w:val="en-US"/>
        </w:rPr>
        <w:t>i raqamli ma'lumotlar to’plamlari</w:t>
      </w:r>
    </w:p>
    <w:p w:rsidR="008F4E20" w:rsidRPr="00296A60" w:rsidRDefault="008F4E20" w:rsidP="008F4E20">
      <w:pPr>
        <w:pStyle w:val="af2"/>
        <w:numPr>
          <w:ilvl w:val="0"/>
          <w:numId w:val="31"/>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Master saytlar</w:t>
      </w:r>
    </w:p>
    <w:p w:rsidR="008F4E20" w:rsidRPr="00296A60" w:rsidRDefault="008F4E20" w:rsidP="008F4E20">
      <w:pPr>
        <w:pStyle w:val="af2"/>
        <w:numPr>
          <w:ilvl w:val="0"/>
          <w:numId w:val="31"/>
        </w:numPr>
        <w:spacing w:after="16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Markaziy sayt</w:t>
      </w:r>
    </w:p>
    <w:p w:rsidR="008F4E20" w:rsidRPr="00296A60" w:rsidRDefault="008F4E20" w:rsidP="008F4E20">
      <w:pPr>
        <w:pStyle w:val="af2"/>
        <w:numPr>
          <w:ilvl w:val="0"/>
          <w:numId w:val="31"/>
        </w:numPr>
        <w:spacing w:after="0" w:line="256" w:lineRule="auto"/>
        <w:rPr>
          <w:rFonts w:ascii="Times New Roman" w:hAnsi="Times New Roman" w:cs="Times New Roman"/>
          <w:sz w:val="24"/>
          <w:szCs w:val="24"/>
          <w:lang w:val="en-US"/>
        </w:rPr>
      </w:pPr>
      <w:r w:rsidRPr="00296A60">
        <w:rPr>
          <w:rFonts w:ascii="Times New Roman" w:hAnsi="Times New Roman" w:cs="Times New Roman"/>
          <w:sz w:val="24"/>
          <w:szCs w:val="24"/>
          <w:lang w:val="en-US"/>
        </w:rPr>
        <w:t>Operator stansi</w:t>
      </w:r>
      <w:r>
        <w:rPr>
          <w:rFonts w:ascii="Times New Roman" w:hAnsi="Times New Roman" w:cs="Times New Roman"/>
          <w:sz w:val="24"/>
          <w:szCs w:val="24"/>
          <w:lang w:val="en-US"/>
        </w:rPr>
        <w:t>yas</w:t>
      </w:r>
      <w:r w:rsidRPr="00296A60">
        <w:rPr>
          <w:rFonts w:ascii="Times New Roman" w:hAnsi="Times New Roman" w:cs="Times New Roman"/>
          <w:sz w:val="24"/>
          <w:szCs w:val="24"/>
          <w:lang w:val="en-US"/>
        </w:rPr>
        <w:t>i va dasturiy ta’minot</w:t>
      </w:r>
    </w:p>
    <w:p w:rsidR="008F4E20" w:rsidRPr="00296A60" w:rsidRDefault="008F4E20" w:rsidP="008F4E20">
      <w:pPr>
        <w:ind w:firstLine="360"/>
        <w:rPr>
          <w:rFonts w:ascii="Times New Roman" w:hAnsi="Times New Roman"/>
          <w:b w:val="0"/>
          <w:sz w:val="24"/>
          <w:szCs w:val="24"/>
          <w:lang w:val="en-US"/>
        </w:rPr>
      </w:pPr>
      <w:r w:rsidRPr="00296A60">
        <w:rPr>
          <w:rFonts w:ascii="Times New Roman" w:hAnsi="Times New Roman"/>
          <w:b w:val="0"/>
          <w:sz w:val="24"/>
          <w:szCs w:val="24"/>
          <w:lang w:val="en-US"/>
        </w:rPr>
        <w:t>Elektron tizimlarga texnik xizmat ko’rsatish va ularni ta’mirla</w:t>
      </w:r>
      <w:r>
        <w:rPr>
          <w:rFonts w:ascii="Times New Roman" w:hAnsi="Times New Roman"/>
          <w:b w:val="0"/>
          <w:sz w:val="24"/>
          <w:szCs w:val="24"/>
          <w:lang w:val="en-US"/>
        </w:rPr>
        <w:t>shd</w:t>
      </w:r>
      <w:r w:rsidRPr="00296A60">
        <w:rPr>
          <w:rFonts w:ascii="Times New Roman" w:hAnsi="Times New Roman"/>
          <w:b w:val="0"/>
          <w:sz w:val="24"/>
          <w:szCs w:val="24"/>
          <w:lang w:val="en-US"/>
        </w:rPr>
        <w:t>a ikki asosiy qoida quyida keltirilgan:</w:t>
      </w:r>
    </w:p>
    <w:p w:rsidR="008F4E20" w:rsidRPr="00296A60" w:rsidRDefault="008F4E20" w:rsidP="008F4E20">
      <w:pPr>
        <w:pStyle w:val="af2"/>
        <w:numPr>
          <w:ilvl w:val="0"/>
          <w:numId w:val="32"/>
        </w:numPr>
        <w:spacing w:after="0"/>
        <w:rPr>
          <w:rFonts w:ascii="Times New Roman" w:hAnsi="Times New Roman" w:cs="Times New Roman"/>
          <w:sz w:val="24"/>
          <w:szCs w:val="24"/>
          <w:lang w:val="en-US"/>
        </w:rPr>
      </w:pPr>
      <w:r w:rsidRPr="00296A60">
        <w:rPr>
          <w:rFonts w:ascii="Times New Roman" w:hAnsi="Times New Roman" w:cs="Times New Roman"/>
          <w:sz w:val="24"/>
          <w:szCs w:val="24"/>
          <w:lang w:val="en-US"/>
        </w:rPr>
        <w:t>Agar u sinsa, uni tuzatib bo’lmaydi</w:t>
      </w:r>
    </w:p>
    <w:p w:rsidR="008F4E20" w:rsidRPr="00296A60" w:rsidRDefault="008F4E20" w:rsidP="008F4E20">
      <w:pPr>
        <w:pStyle w:val="af2"/>
        <w:numPr>
          <w:ilvl w:val="0"/>
          <w:numId w:val="32"/>
        </w:numPr>
        <w:spacing w:after="0"/>
        <w:rPr>
          <w:rFonts w:ascii="Times New Roman" w:hAnsi="Times New Roman" w:cs="Times New Roman"/>
          <w:sz w:val="24"/>
          <w:szCs w:val="24"/>
          <w:lang w:val="en-US"/>
        </w:rPr>
      </w:pPr>
      <w:r w:rsidRPr="00296A60">
        <w:rPr>
          <w:rFonts w:ascii="Times New Roman" w:hAnsi="Times New Roman" w:cs="Times New Roman"/>
          <w:sz w:val="24"/>
          <w:szCs w:val="24"/>
          <w:lang w:val="en-US"/>
        </w:rPr>
        <w:t>Zararsizlantirish</w:t>
      </w:r>
    </w:p>
    <w:p w:rsidR="008F4E20" w:rsidRPr="00296A60" w:rsidRDefault="008F4E20" w:rsidP="008F4E20">
      <w:pPr>
        <w:spacing w:after="160" w:line="256" w:lineRule="auto"/>
        <w:ind w:firstLine="360"/>
        <w:jc w:val="both"/>
        <w:rPr>
          <w:rFonts w:ascii="Times New Roman" w:hAnsi="Times New Roman"/>
          <w:b w:val="0"/>
          <w:sz w:val="24"/>
          <w:szCs w:val="24"/>
          <w:lang w:val="en-US"/>
        </w:rPr>
      </w:pPr>
      <w:r w:rsidRPr="00296A60">
        <w:rPr>
          <w:rFonts w:ascii="Times New Roman" w:hAnsi="Times New Roman"/>
          <w:b w:val="0"/>
          <w:sz w:val="24"/>
          <w:szCs w:val="24"/>
          <w:lang w:val="en-US"/>
        </w:rPr>
        <w:t xml:space="preserve">Texniklar va muhandislar  biroz </w:t>
      </w:r>
      <w:r>
        <w:rPr>
          <w:rFonts w:ascii="Times New Roman" w:hAnsi="Times New Roman"/>
          <w:b w:val="0"/>
          <w:sz w:val="24"/>
          <w:szCs w:val="24"/>
          <w:lang w:val="en-US"/>
        </w:rPr>
        <w:t>cha</w:t>
      </w:r>
      <w:r w:rsidRPr="00296A60">
        <w:rPr>
          <w:rFonts w:ascii="Times New Roman" w:hAnsi="Times New Roman"/>
          <w:b w:val="0"/>
          <w:sz w:val="24"/>
          <w:szCs w:val="24"/>
          <w:lang w:val="en-US"/>
        </w:rPr>
        <w:t>ng dastgohlarni tozala</w:t>
      </w:r>
      <w:r>
        <w:rPr>
          <w:rFonts w:ascii="Times New Roman" w:hAnsi="Times New Roman"/>
          <w:b w:val="0"/>
          <w:sz w:val="24"/>
          <w:szCs w:val="24"/>
          <w:lang w:val="en-US"/>
        </w:rPr>
        <w:t>shg</w:t>
      </w:r>
      <w:r w:rsidRPr="00296A60">
        <w:rPr>
          <w:rFonts w:ascii="Times New Roman" w:hAnsi="Times New Roman"/>
          <w:b w:val="0"/>
          <w:sz w:val="24"/>
          <w:szCs w:val="24"/>
          <w:lang w:val="en-US"/>
        </w:rPr>
        <w:t>a qaraganda ko’proq muammolarga sabab</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bo’ladi. Buning u</w:t>
      </w:r>
      <w:r>
        <w:rPr>
          <w:rFonts w:ascii="Times New Roman" w:hAnsi="Times New Roman"/>
          <w:b w:val="0"/>
          <w:sz w:val="24"/>
          <w:szCs w:val="24"/>
          <w:lang w:val="en-US"/>
        </w:rPr>
        <w:t>chu</w:t>
      </w:r>
      <w:r w:rsidRPr="00296A60">
        <w:rPr>
          <w:rFonts w:ascii="Times New Roman" w:hAnsi="Times New Roman"/>
          <w:b w:val="0"/>
          <w:sz w:val="24"/>
          <w:szCs w:val="24"/>
          <w:lang w:val="en-US"/>
        </w:rPr>
        <w:t>n 0,1 dB dan ortiq radio to’lqinlarning ta</w:t>
      </w:r>
      <w:r>
        <w:rPr>
          <w:rFonts w:ascii="Times New Roman" w:hAnsi="Times New Roman"/>
          <w:b w:val="0"/>
          <w:sz w:val="24"/>
          <w:szCs w:val="24"/>
          <w:lang w:val="en-US"/>
        </w:rPr>
        <w:t>shq</w:t>
      </w:r>
      <w:r w:rsidRPr="00296A60">
        <w:rPr>
          <w:rFonts w:ascii="Times New Roman" w:hAnsi="Times New Roman"/>
          <w:b w:val="0"/>
          <w:sz w:val="24"/>
          <w:szCs w:val="24"/>
          <w:lang w:val="en-US"/>
        </w:rPr>
        <w:t>i ku</w:t>
      </w:r>
      <w:r>
        <w:rPr>
          <w:rFonts w:ascii="Times New Roman" w:hAnsi="Times New Roman"/>
          <w:b w:val="0"/>
          <w:sz w:val="24"/>
          <w:szCs w:val="24"/>
          <w:lang w:val="en-US"/>
        </w:rPr>
        <w:t>chl</w:t>
      </w:r>
      <w:r w:rsidRPr="00296A60">
        <w:rPr>
          <w:rFonts w:ascii="Times New Roman" w:hAnsi="Times New Roman"/>
          <w:b w:val="0"/>
          <w:sz w:val="24"/>
          <w:szCs w:val="24"/>
          <w:lang w:val="en-US"/>
        </w:rPr>
        <w:t>ani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va jara</w:t>
      </w:r>
      <w:r>
        <w:rPr>
          <w:rFonts w:ascii="Times New Roman" w:hAnsi="Times New Roman"/>
          <w:b w:val="0"/>
          <w:sz w:val="24"/>
          <w:szCs w:val="24"/>
          <w:lang w:val="en-US"/>
        </w:rPr>
        <w:t>yon</w:t>
      </w:r>
      <w:r w:rsidRPr="00296A60">
        <w:rPr>
          <w:rFonts w:ascii="Times New Roman" w:hAnsi="Times New Roman"/>
          <w:b w:val="0"/>
          <w:sz w:val="24"/>
          <w:szCs w:val="24"/>
          <w:lang w:val="en-US"/>
        </w:rPr>
        <w:t>dagi sarflangan ku</w:t>
      </w:r>
      <w:r>
        <w:rPr>
          <w:rFonts w:ascii="Times New Roman" w:hAnsi="Times New Roman"/>
          <w:b w:val="0"/>
          <w:sz w:val="24"/>
          <w:szCs w:val="24"/>
          <w:lang w:val="en-US"/>
        </w:rPr>
        <w:t>chl</w:t>
      </w:r>
      <w:r w:rsidRPr="00296A60">
        <w:rPr>
          <w:rFonts w:ascii="Times New Roman" w:hAnsi="Times New Roman"/>
          <w:b w:val="0"/>
          <w:sz w:val="24"/>
          <w:szCs w:val="24"/>
          <w:lang w:val="en-US"/>
        </w:rPr>
        <w:t>anish zarur.</w:t>
      </w:r>
    </w:p>
    <w:p w:rsidR="008F4E20" w:rsidRPr="00296A60" w:rsidRDefault="008F4E20" w:rsidP="008F4E20">
      <w:pPr>
        <w:jc w:val="center"/>
        <w:rPr>
          <w:rFonts w:ascii="Times New Roman" w:hAnsi="Times New Roman"/>
          <w:b w:val="0"/>
          <w:sz w:val="24"/>
          <w:szCs w:val="24"/>
          <w:lang w:val="en-US"/>
        </w:rPr>
      </w:pP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1.8-rasm. SCADA sistemasida komponentlarga texnik xizmat ko’rsatish.</w:t>
      </w:r>
    </w:p>
    <w:p w:rsidR="008F4E20" w:rsidRDefault="008F4E20" w:rsidP="008F4E20">
      <w:pPr>
        <w:jc w:val="center"/>
        <w:rPr>
          <w:rFonts w:ascii="Times New Roman" w:hAnsi="Times New Roman"/>
          <w:sz w:val="24"/>
          <w:szCs w:val="24"/>
          <w:lang w:val="en-US"/>
        </w:rPr>
      </w:pPr>
    </w:p>
    <w:p w:rsidR="008F4E20" w:rsidRPr="001837A9" w:rsidRDefault="008F4E20" w:rsidP="008F4E20">
      <w:pPr>
        <w:jc w:val="center"/>
        <w:rPr>
          <w:rFonts w:ascii="Times New Roman" w:hAnsi="Times New Roman"/>
          <w:sz w:val="24"/>
          <w:szCs w:val="24"/>
          <w:lang w:val="en-US"/>
        </w:rPr>
      </w:pPr>
      <w:r w:rsidRPr="001837A9">
        <w:rPr>
          <w:rFonts w:ascii="Times New Roman" w:hAnsi="Times New Roman"/>
          <w:sz w:val="24"/>
          <w:szCs w:val="24"/>
          <w:lang w:val="en-US"/>
        </w:rPr>
        <w:t>Tizimni amalga o</w:t>
      </w:r>
      <w:r>
        <w:rPr>
          <w:rFonts w:ascii="Times New Roman" w:hAnsi="Times New Roman"/>
          <w:sz w:val="24"/>
          <w:szCs w:val="24"/>
          <w:lang w:val="en-US"/>
        </w:rPr>
        <w:t>shi</w:t>
      </w:r>
      <w:r w:rsidRPr="001837A9">
        <w:rPr>
          <w:rFonts w:ascii="Times New Roman" w:hAnsi="Times New Roman"/>
          <w:sz w:val="24"/>
          <w:szCs w:val="24"/>
          <w:lang w:val="en-US"/>
        </w:rPr>
        <w:t>rish</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SCADA tizimlarini dastlabki rejala</w:t>
      </w:r>
      <w:r>
        <w:rPr>
          <w:rFonts w:ascii="Times New Roman" w:hAnsi="Times New Roman"/>
          <w:b w:val="0"/>
          <w:sz w:val="24"/>
          <w:szCs w:val="24"/>
          <w:lang w:val="en-US"/>
        </w:rPr>
        <w:t>sht</w:t>
      </w:r>
      <w:r w:rsidRPr="00296A60">
        <w:rPr>
          <w:rFonts w:ascii="Times New Roman" w:hAnsi="Times New Roman"/>
          <w:b w:val="0"/>
          <w:sz w:val="24"/>
          <w:szCs w:val="24"/>
          <w:lang w:val="en-US"/>
        </w:rPr>
        <w:t>irish va loyihala</w:t>
      </w:r>
      <w:r>
        <w:rPr>
          <w:rFonts w:ascii="Times New Roman" w:hAnsi="Times New Roman"/>
          <w:b w:val="0"/>
          <w:sz w:val="24"/>
          <w:szCs w:val="24"/>
          <w:lang w:val="en-US"/>
        </w:rPr>
        <w:t>sht</w:t>
      </w:r>
      <w:r w:rsidRPr="00296A60">
        <w:rPr>
          <w:rFonts w:ascii="Times New Roman" w:hAnsi="Times New Roman"/>
          <w:b w:val="0"/>
          <w:sz w:val="24"/>
          <w:szCs w:val="24"/>
          <w:lang w:val="en-US"/>
        </w:rPr>
        <w:t>iri</w:t>
      </w:r>
      <w:r>
        <w:rPr>
          <w:rFonts w:ascii="Times New Roman" w:hAnsi="Times New Roman"/>
          <w:b w:val="0"/>
          <w:sz w:val="24"/>
          <w:szCs w:val="24"/>
          <w:lang w:val="en-US"/>
        </w:rPr>
        <w:t>shd</w:t>
      </w:r>
      <w:r w:rsidRPr="00296A60">
        <w:rPr>
          <w:rFonts w:ascii="Times New Roman" w:hAnsi="Times New Roman"/>
          <w:b w:val="0"/>
          <w:sz w:val="24"/>
          <w:szCs w:val="24"/>
          <w:lang w:val="en-US"/>
        </w:rPr>
        <w:t xml:space="preserve">a, </w:t>
      </w:r>
      <w:r>
        <w:rPr>
          <w:rFonts w:ascii="Times New Roman" w:hAnsi="Times New Roman"/>
          <w:b w:val="0"/>
          <w:sz w:val="24"/>
          <w:szCs w:val="24"/>
          <w:lang w:val="en-US"/>
        </w:rPr>
        <w:t>yan</w:t>
      </w:r>
      <w:r w:rsidRPr="00296A60">
        <w:rPr>
          <w:rFonts w:ascii="Times New Roman" w:hAnsi="Times New Roman"/>
          <w:b w:val="0"/>
          <w:sz w:val="24"/>
          <w:szCs w:val="24"/>
          <w:lang w:val="en-US"/>
        </w:rPr>
        <w:t>gi infratuzilma va kommunikatsiya o</w:t>
      </w:r>
      <w:r>
        <w:rPr>
          <w:rFonts w:ascii="Times New Roman" w:hAnsi="Times New Roman"/>
          <w:b w:val="0"/>
          <w:sz w:val="24"/>
          <w:szCs w:val="24"/>
          <w:lang w:val="en-US"/>
        </w:rPr>
        <w:t>bek</w:t>
      </w:r>
      <w:r w:rsidRPr="00296A60">
        <w:rPr>
          <w:rFonts w:ascii="Times New Roman" w:hAnsi="Times New Roman"/>
          <w:b w:val="0"/>
          <w:sz w:val="24"/>
          <w:szCs w:val="24"/>
          <w:lang w:val="en-US"/>
        </w:rPr>
        <w:t>tlarini barpo eti</w:t>
      </w:r>
      <w:r>
        <w:rPr>
          <w:rFonts w:ascii="Times New Roman" w:hAnsi="Times New Roman"/>
          <w:b w:val="0"/>
          <w:sz w:val="24"/>
          <w:szCs w:val="24"/>
          <w:lang w:val="en-US"/>
        </w:rPr>
        <w:t>shn</w:t>
      </w:r>
      <w:r w:rsidRPr="00296A60">
        <w:rPr>
          <w:rFonts w:ascii="Times New Roman" w:hAnsi="Times New Roman"/>
          <w:b w:val="0"/>
          <w:sz w:val="24"/>
          <w:szCs w:val="24"/>
          <w:lang w:val="en-US"/>
        </w:rPr>
        <w:t>ing xarajatlaridan qo</w:t>
      </w:r>
      <w:r>
        <w:rPr>
          <w:rFonts w:ascii="Times New Roman" w:hAnsi="Times New Roman"/>
          <w:b w:val="0"/>
          <w:sz w:val="24"/>
          <w:szCs w:val="24"/>
          <w:lang w:val="en-US"/>
        </w:rPr>
        <w:t>chi</w:t>
      </w:r>
      <w:r w:rsidRPr="00296A60">
        <w:rPr>
          <w:rFonts w:ascii="Times New Roman" w:hAnsi="Times New Roman"/>
          <w:b w:val="0"/>
          <w:sz w:val="24"/>
          <w:szCs w:val="24"/>
          <w:lang w:val="en-US"/>
        </w:rPr>
        <w:t xml:space="preserve">sh maqsadida </w:t>
      </w:r>
      <w:r>
        <w:rPr>
          <w:rFonts w:ascii="Times New Roman" w:hAnsi="Times New Roman"/>
          <w:b w:val="0"/>
          <w:sz w:val="24"/>
          <w:szCs w:val="24"/>
          <w:lang w:val="en-US"/>
        </w:rPr>
        <w:t>yan</w:t>
      </w:r>
      <w:r w:rsidRPr="00296A60">
        <w:rPr>
          <w:rFonts w:ascii="Times New Roman" w:hAnsi="Times New Roman"/>
          <w:b w:val="0"/>
          <w:sz w:val="24"/>
          <w:szCs w:val="24"/>
          <w:lang w:val="en-US"/>
        </w:rPr>
        <w:t>gi SCADA tizimlari integratsiya qilish kerak bo’ladi. U</w:t>
      </w:r>
      <w:r>
        <w:rPr>
          <w:rFonts w:ascii="Times New Roman" w:hAnsi="Times New Roman"/>
          <w:b w:val="0"/>
          <w:sz w:val="24"/>
          <w:szCs w:val="24"/>
          <w:lang w:val="en-US"/>
        </w:rPr>
        <w:t>shb</w:t>
      </w:r>
      <w:r w:rsidRPr="00296A60">
        <w:rPr>
          <w:rFonts w:ascii="Times New Roman" w:hAnsi="Times New Roman"/>
          <w:b w:val="0"/>
          <w:sz w:val="24"/>
          <w:szCs w:val="24"/>
          <w:lang w:val="en-US"/>
        </w:rPr>
        <w:t>u jara</w:t>
      </w:r>
      <w:r>
        <w:rPr>
          <w:rFonts w:ascii="Times New Roman" w:hAnsi="Times New Roman"/>
          <w:b w:val="0"/>
          <w:sz w:val="24"/>
          <w:szCs w:val="24"/>
          <w:lang w:val="en-US"/>
        </w:rPr>
        <w:t>yon</w:t>
      </w:r>
      <w:r w:rsidRPr="00296A60">
        <w:rPr>
          <w:rFonts w:ascii="Times New Roman" w:hAnsi="Times New Roman"/>
          <w:b w:val="0"/>
          <w:sz w:val="24"/>
          <w:szCs w:val="24"/>
          <w:lang w:val="en-US"/>
        </w:rPr>
        <w:t xml:space="preserve"> LAN (mahalliy tarmoq)lar, mobil aloqa u</w:t>
      </w:r>
      <w:r>
        <w:rPr>
          <w:rFonts w:ascii="Times New Roman" w:hAnsi="Times New Roman"/>
          <w:b w:val="0"/>
          <w:sz w:val="24"/>
          <w:szCs w:val="24"/>
          <w:lang w:val="en-US"/>
        </w:rPr>
        <w:t>chu</w:t>
      </w:r>
      <w:r w:rsidRPr="00296A60">
        <w:rPr>
          <w:rFonts w:ascii="Times New Roman" w:hAnsi="Times New Roman"/>
          <w:b w:val="0"/>
          <w:sz w:val="24"/>
          <w:szCs w:val="24"/>
          <w:lang w:val="en-US"/>
        </w:rPr>
        <w:t xml:space="preserve">n foydalaniladigan xususiy telefon tizimlari </w:t>
      </w:r>
      <w:r>
        <w:rPr>
          <w:rFonts w:ascii="Times New Roman" w:hAnsi="Times New Roman"/>
          <w:b w:val="0"/>
          <w:sz w:val="24"/>
          <w:szCs w:val="24"/>
          <w:lang w:val="en-US"/>
        </w:rPr>
        <w:t>yok</w:t>
      </w:r>
      <w:r w:rsidRPr="00296A60">
        <w:rPr>
          <w:rFonts w:ascii="Times New Roman" w:hAnsi="Times New Roman"/>
          <w:b w:val="0"/>
          <w:sz w:val="24"/>
          <w:szCs w:val="24"/>
          <w:lang w:val="en-US"/>
        </w:rPr>
        <w:t>i radio tizimlar orqali amalga o</w:t>
      </w:r>
      <w:r>
        <w:rPr>
          <w:rFonts w:ascii="Times New Roman" w:hAnsi="Times New Roman"/>
          <w:b w:val="0"/>
          <w:sz w:val="24"/>
          <w:szCs w:val="24"/>
          <w:lang w:val="en-US"/>
        </w:rPr>
        <w:t>shi</w:t>
      </w:r>
      <w:r w:rsidRPr="00296A60">
        <w:rPr>
          <w:rFonts w:ascii="Times New Roman" w:hAnsi="Times New Roman"/>
          <w:b w:val="0"/>
          <w:sz w:val="24"/>
          <w:szCs w:val="24"/>
          <w:lang w:val="en-US"/>
        </w:rPr>
        <w:t>rili</w:t>
      </w:r>
      <w:r>
        <w:rPr>
          <w:rFonts w:ascii="Times New Roman" w:hAnsi="Times New Roman"/>
          <w:b w:val="0"/>
          <w:sz w:val="24"/>
          <w:szCs w:val="24"/>
          <w:lang w:val="en-US"/>
        </w:rPr>
        <w:t>shi</w:t>
      </w:r>
      <w:r w:rsidRPr="00296A60">
        <w:rPr>
          <w:rFonts w:ascii="Times New Roman" w:hAnsi="Times New Roman"/>
          <w:b w:val="0"/>
          <w:sz w:val="24"/>
          <w:szCs w:val="24"/>
          <w:lang w:val="en-US"/>
        </w:rPr>
        <w:t xml:space="preserve"> mumkin. SCADA tizimlari va muhandislik tizimlari orasidagi aloqa tarmog’I bir-biriga xalaqit bermasligi lozim.</w:t>
      </w:r>
    </w:p>
    <w:p w:rsidR="008F4E20" w:rsidRPr="00296A60" w:rsidRDefault="008F4E20" w:rsidP="008F4E20">
      <w:pPr>
        <w:rPr>
          <w:rFonts w:ascii="Times New Roman" w:hAnsi="Times New Roman"/>
          <w:b w:val="0"/>
          <w:color w:val="FF0000"/>
          <w:sz w:val="24"/>
          <w:szCs w:val="24"/>
          <w:lang w:val="en-US"/>
        </w:rPr>
      </w:pPr>
    </w:p>
    <w:p w:rsidR="008F4E20" w:rsidRPr="00296A60" w:rsidRDefault="008F4E20" w:rsidP="008F4E20">
      <w:pPr>
        <w:rPr>
          <w:rFonts w:ascii="Times New Roman" w:hAnsi="Times New Roman"/>
          <w:b w:val="0"/>
          <w:sz w:val="24"/>
          <w:szCs w:val="24"/>
          <w:lang w:val="en-US"/>
        </w:rPr>
      </w:pPr>
    </w:p>
    <w:p w:rsidR="008F4E20" w:rsidRPr="00296A60" w:rsidRDefault="008F4E20" w:rsidP="008F4E20">
      <w:pPr>
        <w:rPr>
          <w:rFonts w:ascii="Times New Roman" w:hAnsi="Times New Roman"/>
          <w:b w:val="0"/>
          <w:sz w:val="24"/>
          <w:szCs w:val="24"/>
          <w:lang w:val="en-US"/>
        </w:rPr>
      </w:pPr>
    </w:p>
    <w:p w:rsidR="008F4E20" w:rsidRPr="00296A60" w:rsidRDefault="008F4E20" w:rsidP="008F4E20">
      <w:pPr>
        <w:jc w:val="center"/>
        <w:rPr>
          <w:rFonts w:ascii="Times New Roman" w:hAnsi="Times New Roman"/>
          <w:b w:val="0"/>
          <w:sz w:val="24"/>
          <w:szCs w:val="24"/>
          <w:lang w:val="en-US"/>
        </w:rPr>
      </w:pPr>
      <w:r w:rsidRPr="00296A60">
        <w:rPr>
          <w:rFonts w:ascii="Times New Roman" w:hAnsi="Times New Roman"/>
          <w:b w:val="0"/>
          <w:sz w:val="24"/>
          <w:szCs w:val="24"/>
          <w:lang w:val="en-US"/>
        </w:rPr>
        <w:t>1.9-rasm. SCADA dasturiy ta’minoti old panel oynasi va uning blok sxemasi.</w:t>
      </w:r>
    </w:p>
    <w:p w:rsidR="008F4E20" w:rsidRPr="00296A60" w:rsidRDefault="008F4E20" w:rsidP="008F4E20">
      <w:pPr>
        <w:ind w:firstLine="567"/>
        <w:jc w:val="both"/>
        <w:rPr>
          <w:rFonts w:ascii="Times New Roman" w:hAnsi="Times New Roman"/>
          <w:b w:val="0"/>
          <w:sz w:val="24"/>
          <w:szCs w:val="24"/>
          <w:lang w:val="en-US"/>
        </w:rPr>
      </w:pPr>
      <w:r w:rsidRPr="00296A60">
        <w:rPr>
          <w:rFonts w:ascii="Times New Roman" w:hAnsi="Times New Roman"/>
          <w:b w:val="0"/>
          <w:sz w:val="24"/>
          <w:szCs w:val="24"/>
          <w:lang w:val="en-US"/>
        </w:rPr>
        <w:t xml:space="preserve">Agar </w:t>
      </w:r>
      <w:r>
        <w:rPr>
          <w:rFonts w:ascii="Times New Roman" w:hAnsi="Times New Roman"/>
          <w:b w:val="0"/>
          <w:sz w:val="24"/>
          <w:szCs w:val="24"/>
          <w:lang w:val="en-US"/>
        </w:rPr>
        <w:t>yan</w:t>
      </w:r>
      <w:r w:rsidRPr="00296A60">
        <w:rPr>
          <w:rFonts w:ascii="Times New Roman" w:hAnsi="Times New Roman"/>
          <w:b w:val="0"/>
          <w:sz w:val="24"/>
          <w:szCs w:val="24"/>
          <w:lang w:val="en-US"/>
        </w:rPr>
        <w:t xml:space="preserve">gi tizim joriy etilsa, sistema sifatlarini ko’rib </w:t>
      </w:r>
      <w:r>
        <w:rPr>
          <w:rFonts w:ascii="Times New Roman" w:hAnsi="Times New Roman"/>
          <w:b w:val="0"/>
          <w:sz w:val="24"/>
          <w:szCs w:val="24"/>
          <w:lang w:val="en-US"/>
        </w:rPr>
        <w:t>chi</w:t>
      </w:r>
      <w:r w:rsidRPr="00296A60">
        <w:rPr>
          <w:rFonts w:ascii="Times New Roman" w:hAnsi="Times New Roman"/>
          <w:b w:val="0"/>
          <w:sz w:val="24"/>
          <w:szCs w:val="24"/>
          <w:lang w:val="en-US"/>
        </w:rPr>
        <w:t xml:space="preserve">qish kerak. </w:t>
      </w:r>
      <w:r>
        <w:rPr>
          <w:rFonts w:ascii="Times New Roman" w:hAnsi="Times New Roman"/>
          <w:b w:val="0"/>
          <w:sz w:val="24"/>
          <w:szCs w:val="24"/>
          <w:lang w:val="en-US"/>
        </w:rPr>
        <w:t>Chu</w:t>
      </w:r>
      <w:r w:rsidRPr="00296A60">
        <w:rPr>
          <w:rFonts w:ascii="Times New Roman" w:hAnsi="Times New Roman"/>
          <w:b w:val="0"/>
          <w:sz w:val="24"/>
          <w:szCs w:val="24"/>
          <w:lang w:val="en-US"/>
        </w:rPr>
        <w:t xml:space="preserve">nki hech qaysi kompaniya </w:t>
      </w:r>
      <w:r>
        <w:rPr>
          <w:rFonts w:ascii="Times New Roman" w:hAnsi="Times New Roman"/>
          <w:b w:val="0"/>
          <w:sz w:val="24"/>
          <w:szCs w:val="24"/>
          <w:lang w:val="en-US"/>
        </w:rPr>
        <w:t>che</w:t>
      </w:r>
      <w:r w:rsidRPr="00296A60">
        <w:rPr>
          <w:rFonts w:ascii="Times New Roman" w:hAnsi="Times New Roman"/>
          <w:b w:val="0"/>
          <w:sz w:val="24"/>
          <w:szCs w:val="24"/>
          <w:lang w:val="en-US"/>
        </w:rPr>
        <w:t xml:space="preserve">ksiz bujetda ega emas. </w:t>
      </w:r>
      <w:r>
        <w:rPr>
          <w:rFonts w:ascii="Times New Roman" w:hAnsi="Times New Roman"/>
          <w:b w:val="0"/>
          <w:sz w:val="24"/>
          <w:szCs w:val="24"/>
          <w:lang w:val="en-US"/>
        </w:rPr>
        <w:t>Yuq</w:t>
      </w:r>
      <w:r w:rsidRPr="00296A60">
        <w:rPr>
          <w:rFonts w:ascii="Times New Roman" w:hAnsi="Times New Roman"/>
          <w:b w:val="0"/>
          <w:sz w:val="24"/>
          <w:szCs w:val="24"/>
          <w:lang w:val="en-US"/>
        </w:rPr>
        <w:t>ori iqtisodiy holatga qar</w:t>
      </w:r>
      <w:r>
        <w:rPr>
          <w:rFonts w:ascii="Times New Roman" w:hAnsi="Times New Roman"/>
          <w:b w:val="0"/>
          <w:sz w:val="24"/>
          <w:szCs w:val="24"/>
          <w:lang w:val="en-US"/>
        </w:rPr>
        <w:t>shi</w:t>
      </w:r>
      <w:r w:rsidRPr="00296A60">
        <w:rPr>
          <w:rFonts w:ascii="Times New Roman" w:hAnsi="Times New Roman"/>
          <w:b w:val="0"/>
          <w:sz w:val="24"/>
          <w:szCs w:val="24"/>
          <w:lang w:val="en-US"/>
        </w:rPr>
        <w:t xml:space="preserve">lik hamda </w:t>
      </w:r>
      <w:r>
        <w:rPr>
          <w:rFonts w:ascii="Times New Roman" w:hAnsi="Times New Roman"/>
          <w:b w:val="0"/>
          <w:sz w:val="24"/>
          <w:szCs w:val="24"/>
          <w:lang w:val="en-US"/>
        </w:rPr>
        <w:t>yax</w:t>
      </w:r>
      <w:r w:rsidRPr="00296A60">
        <w:rPr>
          <w:rFonts w:ascii="Times New Roman" w:hAnsi="Times New Roman"/>
          <w:b w:val="0"/>
          <w:sz w:val="24"/>
          <w:szCs w:val="24"/>
          <w:lang w:val="en-US"/>
        </w:rPr>
        <w:t>lit talablar  loyiha oxirida maqbul ish tizimini ta</w:t>
      </w:r>
      <w:r>
        <w:rPr>
          <w:rFonts w:ascii="Times New Roman" w:hAnsi="Times New Roman"/>
          <w:b w:val="0"/>
          <w:sz w:val="24"/>
          <w:szCs w:val="24"/>
          <w:lang w:val="en-US"/>
        </w:rPr>
        <w:t>shk</w:t>
      </w:r>
      <w:r w:rsidRPr="00296A60">
        <w:rPr>
          <w:rFonts w:ascii="Times New Roman" w:hAnsi="Times New Roman"/>
          <w:b w:val="0"/>
          <w:sz w:val="24"/>
          <w:szCs w:val="24"/>
          <w:lang w:val="en-US"/>
        </w:rPr>
        <w:t>il etish u</w:t>
      </w:r>
      <w:r>
        <w:rPr>
          <w:rFonts w:ascii="Times New Roman" w:hAnsi="Times New Roman"/>
          <w:b w:val="0"/>
          <w:sz w:val="24"/>
          <w:szCs w:val="24"/>
          <w:lang w:val="en-US"/>
        </w:rPr>
        <w:t>chu</w:t>
      </w:r>
      <w:r w:rsidRPr="00296A60">
        <w:rPr>
          <w:rFonts w:ascii="Times New Roman" w:hAnsi="Times New Roman"/>
          <w:b w:val="0"/>
          <w:sz w:val="24"/>
          <w:szCs w:val="24"/>
          <w:lang w:val="en-US"/>
        </w:rPr>
        <w:t>n muhim ahami</w:t>
      </w:r>
      <w:r>
        <w:rPr>
          <w:rFonts w:ascii="Times New Roman" w:hAnsi="Times New Roman"/>
          <w:b w:val="0"/>
          <w:sz w:val="24"/>
          <w:szCs w:val="24"/>
          <w:lang w:val="en-US"/>
        </w:rPr>
        <w:t>yat</w:t>
      </w:r>
      <w:r w:rsidRPr="00296A60">
        <w:rPr>
          <w:rFonts w:ascii="Times New Roman" w:hAnsi="Times New Roman"/>
          <w:b w:val="0"/>
          <w:sz w:val="24"/>
          <w:szCs w:val="24"/>
          <w:lang w:val="en-US"/>
        </w:rPr>
        <w:t>ga ega. Aloqa tizimlari istiqbollari va uskunalar i</w:t>
      </w:r>
      <w:r>
        <w:rPr>
          <w:rFonts w:ascii="Times New Roman" w:hAnsi="Times New Roman"/>
          <w:b w:val="0"/>
          <w:sz w:val="24"/>
          <w:szCs w:val="24"/>
          <w:lang w:val="en-US"/>
        </w:rPr>
        <w:t>sho</w:t>
      </w:r>
      <w:r w:rsidRPr="00296A60">
        <w:rPr>
          <w:rFonts w:ascii="Times New Roman" w:hAnsi="Times New Roman"/>
          <w:b w:val="0"/>
          <w:sz w:val="24"/>
          <w:szCs w:val="24"/>
          <w:lang w:val="en-US"/>
        </w:rPr>
        <w:t>n</w:t>
      </w:r>
      <w:r>
        <w:rPr>
          <w:rFonts w:ascii="Times New Roman" w:hAnsi="Times New Roman"/>
          <w:b w:val="0"/>
          <w:sz w:val="24"/>
          <w:szCs w:val="24"/>
          <w:lang w:val="en-US"/>
        </w:rPr>
        <w:t>chl</w:t>
      </w:r>
      <w:r w:rsidRPr="00296A60">
        <w:rPr>
          <w:rFonts w:ascii="Times New Roman" w:hAnsi="Times New Roman"/>
          <w:b w:val="0"/>
          <w:sz w:val="24"/>
          <w:szCs w:val="24"/>
          <w:lang w:val="en-US"/>
        </w:rPr>
        <w:t>iligi sistemani i</w:t>
      </w:r>
      <w:r>
        <w:rPr>
          <w:rFonts w:ascii="Times New Roman" w:hAnsi="Times New Roman"/>
          <w:b w:val="0"/>
          <w:sz w:val="24"/>
          <w:szCs w:val="24"/>
          <w:lang w:val="en-US"/>
        </w:rPr>
        <w:t>shg</w:t>
      </w:r>
      <w:r w:rsidRPr="00296A60">
        <w:rPr>
          <w:rFonts w:ascii="Times New Roman" w:hAnsi="Times New Roman"/>
          <w:b w:val="0"/>
          <w:sz w:val="24"/>
          <w:szCs w:val="24"/>
          <w:lang w:val="en-US"/>
        </w:rPr>
        <w:t>a tu</w:t>
      </w:r>
      <w:r>
        <w:rPr>
          <w:rFonts w:ascii="Times New Roman" w:hAnsi="Times New Roman"/>
          <w:b w:val="0"/>
          <w:sz w:val="24"/>
          <w:szCs w:val="24"/>
          <w:lang w:val="en-US"/>
        </w:rPr>
        <w:t>shi</w:t>
      </w:r>
      <w:r w:rsidRPr="00296A60">
        <w:rPr>
          <w:rFonts w:ascii="Times New Roman" w:hAnsi="Times New Roman"/>
          <w:b w:val="0"/>
          <w:sz w:val="24"/>
          <w:szCs w:val="24"/>
          <w:lang w:val="en-US"/>
        </w:rPr>
        <w:t>ri</w:t>
      </w:r>
      <w:r>
        <w:rPr>
          <w:rFonts w:ascii="Times New Roman" w:hAnsi="Times New Roman"/>
          <w:b w:val="0"/>
          <w:sz w:val="24"/>
          <w:szCs w:val="24"/>
          <w:lang w:val="en-US"/>
        </w:rPr>
        <w:t>shd</w:t>
      </w:r>
      <w:r w:rsidRPr="00296A60">
        <w:rPr>
          <w:rFonts w:ascii="Times New Roman" w:hAnsi="Times New Roman"/>
          <w:b w:val="0"/>
          <w:sz w:val="24"/>
          <w:szCs w:val="24"/>
          <w:lang w:val="en-US"/>
        </w:rPr>
        <w:t>a muhim ahami</w:t>
      </w:r>
      <w:r>
        <w:rPr>
          <w:rFonts w:ascii="Times New Roman" w:hAnsi="Times New Roman"/>
          <w:b w:val="0"/>
          <w:sz w:val="24"/>
          <w:szCs w:val="24"/>
          <w:lang w:val="en-US"/>
        </w:rPr>
        <w:t>yat</w:t>
      </w:r>
      <w:r w:rsidRPr="00296A60">
        <w:rPr>
          <w:rFonts w:ascii="Times New Roman" w:hAnsi="Times New Roman"/>
          <w:b w:val="0"/>
          <w:sz w:val="24"/>
          <w:szCs w:val="24"/>
          <w:lang w:val="en-US"/>
        </w:rPr>
        <w:t>ga ega.</w:t>
      </w:r>
    </w:p>
    <w:p w:rsidR="008F4E20" w:rsidRDefault="008F4E20" w:rsidP="008F4E20">
      <w:pPr>
        <w:spacing w:after="160" w:line="259" w:lineRule="auto"/>
        <w:ind w:firstLine="567"/>
        <w:jc w:val="both"/>
        <w:rPr>
          <w:rFonts w:ascii="Times New Roman" w:hAnsi="Times New Roman"/>
          <w:sz w:val="24"/>
          <w:szCs w:val="24"/>
          <w:lang w:val="en-US"/>
        </w:rPr>
      </w:pPr>
      <w:r w:rsidRPr="00296A60">
        <w:rPr>
          <w:rFonts w:ascii="Times New Roman" w:hAnsi="Times New Roman"/>
          <w:b w:val="0"/>
          <w:sz w:val="24"/>
          <w:szCs w:val="24"/>
          <w:lang w:val="en-US"/>
        </w:rPr>
        <w:t>Bar</w:t>
      </w:r>
      <w:r>
        <w:rPr>
          <w:rFonts w:ascii="Times New Roman" w:hAnsi="Times New Roman"/>
          <w:b w:val="0"/>
          <w:sz w:val="24"/>
          <w:szCs w:val="24"/>
          <w:lang w:val="en-US"/>
        </w:rPr>
        <w:t>chayuq</w:t>
      </w:r>
      <w:r w:rsidRPr="00296A60">
        <w:rPr>
          <w:rFonts w:ascii="Times New Roman" w:hAnsi="Times New Roman"/>
          <w:b w:val="0"/>
          <w:sz w:val="24"/>
          <w:szCs w:val="24"/>
          <w:lang w:val="en-US"/>
        </w:rPr>
        <w:t>orida ta’kidlangan omillar u</w:t>
      </w:r>
      <w:r>
        <w:rPr>
          <w:rFonts w:ascii="Times New Roman" w:hAnsi="Times New Roman"/>
          <w:b w:val="0"/>
          <w:sz w:val="24"/>
          <w:szCs w:val="24"/>
          <w:lang w:val="en-US"/>
        </w:rPr>
        <w:t>shb</w:t>
      </w:r>
      <w:r w:rsidRPr="00296A60">
        <w:rPr>
          <w:rFonts w:ascii="Times New Roman" w:hAnsi="Times New Roman"/>
          <w:b w:val="0"/>
          <w:sz w:val="24"/>
          <w:szCs w:val="24"/>
          <w:lang w:val="en-US"/>
        </w:rPr>
        <w:t>u kitobda batafsil muhokama qilinadi. Ular orqali o’rganuv</w:t>
      </w:r>
      <w:r>
        <w:rPr>
          <w:rFonts w:ascii="Times New Roman" w:hAnsi="Times New Roman"/>
          <w:b w:val="0"/>
          <w:sz w:val="24"/>
          <w:szCs w:val="24"/>
          <w:lang w:val="en-US"/>
        </w:rPr>
        <w:t>chi</w:t>
      </w:r>
      <w:r w:rsidRPr="00296A60">
        <w:rPr>
          <w:rFonts w:ascii="Times New Roman" w:hAnsi="Times New Roman"/>
          <w:b w:val="0"/>
          <w:sz w:val="24"/>
          <w:szCs w:val="24"/>
          <w:lang w:val="en-US"/>
        </w:rPr>
        <w:t xml:space="preserve"> tizimli </w:t>
      </w:r>
      <w:r>
        <w:rPr>
          <w:rFonts w:ascii="Times New Roman" w:hAnsi="Times New Roman"/>
          <w:b w:val="0"/>
          <w:sz w:val="24"/>
          <w:szCs w:val="24"/>
          <w:lang w:val="en-US"/>
        </w:rPr>
        <w:t>yon</w:t>
      </w:r>
      <w:r w:rsidRPr="00296A60">
        <w:rPr>
          <w:rFonts w:ascii="Times New Roman" w:hAnsi="Times New Roman"/>
          <w:b w:val="0"/>
          <w:sz w:val="24"/>
          <w:szCs w:val="24"/>
          <w:lang w:val="en-US"/>
        </w:rPr>
        <w:t>da</w:t>
      </w:r>
      <w:r>
        <w:rPr>
          <w:rFonts w:ascii="Times New Roman" w:hAnsi="Times New Roman"/>
          <w:b w:val="0"/>
          <w:sz w:val="24"/>
          <w:szCs w:val="24"/>
          <w:lang w:val="en-US"/>
        </w:rPr>
        <w:t>shu</w:t>
      </w:r>
      <w:r w:rsidRPr="00296A60">
        <w:rPr>
          <w:rFonts w:ascii="Times New Roman" w:hAnsi="Times New Roman"/>
          <w:b w:val="0"/>
          <w:sz w:val="24"/>
          <w:szCs w:val="24"/>
          <w:lang w:val="en-US"/>
        </w:rPr>
        <w:t xml:space="preserve">v </w:t>
      </w:r>
      <w:r>
        <w:rPr>
          <w:rFonts w:ascii="Times New Roman" w:hAnsi="Times New Roman"/>
          <w:b w:val="0"/>
          <w:sz w:val="24"/>
          <w:szCs w:val="24"/>
          <w:lang w:val="en-US"/>
        </w:rPr>
        <w:t>yor</w:t>
      </w:r>
      <w:r w:rsidRPr="00296A60">
        <w:rPr>
          <w:rFonts w:ascii="Times New Roman" w:hAnsi="Times New Roman"/>
          <w:b w:val="0"/>
          <w:sz w:val="24"/>
          <w:szCs w:val="24"/>
          <w:lang w:val="en-US"/>
        </w:rPr>
        <w:t>damida o’rnatilgan sanoat muhiti u</w:t>
      </w:r>
      <w:r>
        <w:rPr>
          <w:rFonts w:ascii="Times New Roman" w:hAnsi="Times New Roman"/>
          <w:b w:val="0"/>
          <w:sz w:val="24"/>
          <w:szCs w:val="24"/>
          <w:lang w:val="en-US"/>
        </w:rPr>
        <w:t>chu</w:t>
      </w:r>
      <w:r w:rsidRPr="00296A60">
        <w:rPr>
          <w:rFonts w:ascii="Times New Roman" w:hAnsi="Times New Roman"/>
          <w:b w:val="0"/>
          <w:sz w:val="24"/>
          <w:szCs w:val="24"/>
          <w:lang w:val="en-US"/>
        </w:rPr>
        <w:t>n mos bo’lgan loyihalash, o’rnatish, texnik xizmat ko’rsarish hamda telemetriya xususi</w:t>
      </w:r>
      <w:r>
        <w:rPr>
          <w:rFonts w:ascii="Times New Roman" w:hAnsi="Times New Roman"/>
          <w:b w:val="0"/>
          <w:sz w:val="24"/>
          <w:szCs w:val="24"/>
          <w:lang w:val="en-US"/>
        </w:rPr>
        <w:t>yat</w:t>
      </w:r>
      <w:r w:rsidRPr="00296A60">
        <w:rPr>
          <w:rFonts w:ascii="Times New Roman" w:hAnsi="Times New Roman"/>
          <w:b w:val="0"/>
          <w:sz w:val="24"/>
          <w:szCs w:val="24"/>
          <w:lang w:val="en-US"/>
        </w:rPr>
        <w:t>lari va tizimlari haqida ma’lumot olish mumkin.</w:t>
      </w:r>
    </w:p>
    <w:p w:rsidR="008F4E20" w:rsidRDefault="008F4E20" w:rsidP="008F4E20">
      <w:pPr>
        <w:spacing w:after="160" w:line="259" w:lineRule="auto"/>
        <w:jc w:val="center"/>
        <w:rPr>
          <w:rFonts w:ascii="Times New Roman" w:hAnsi="Times New Roman"/>
          <w:sz w:val="24"/>
          <w:szCs w:val="24"/>
          <w:lang w:val="en-US"/>
        </w:rPr>
      </w:pPr>
      <w:r>
        <w:rPr>
          <w:rFonts w:ascii="Times New Roman" w:hAnsi="Times New Roman"/>
          <w:sz w:val="24"/>
          <w:szCs w:val="24"/>
          <w:lang w:val="en-US"/>
        </w:rPr>
        <w:t>NAZORAT SAVOLLARI:</w:t>
      </w:r>
    </w:p>
    <w:p w:rsidR="008F4E20" w:rsidRPr="0028229C" w:rsidRDefault="008F4E20" w:rsidP="008F4E20">
      <w:pPr>
        <w:pStyle w:val="a6"/>
        <w:widowControl/>
        <w:numPr>
          <w:ilvl w:val="0"/>
          <w:numId w:val="58"/>
        </w:numPr>
        <w:overflowPunct/>
        <w:autoSpaceDE/>
        <w:autoSpaceDN/>
        <w:adjustRightInd/>
        <w:textAlignment w:val="auto"/>
        <w:rPr>
          <w:color w:val="000000"/>
          <w:sz w:val="22"/>
          <w:szCs w:val="22"/>
          <w:lang w:val="en-US"/>
        </w:rPr>
      </w:pPr>
      <w:r w:rsidRPr="0028229C">
        <w:rPr>
          <w:color w:val="000000"/>
          <w:sz w:val="22"/>
          <w:szCs w:val="22"/>
          <w:lang w:val="en-US"/>
        </w:rPr>
        <w:t>SCADA sis</w:t>
      </w:r>
      <w:r>
        <w:rPr>
          <w:color w:val="000000"/>
          <w:sz w:val="22"/>
          <w:szCs w:val="22"/>
          <w:lang w:val="en-US"/>
        </w:rPr>
        <w:t>te</w:t>
      </w:r>
      <w:r w:rsidRPr="0050692D">
        <w:rPr>
          <w:color w:val="000000"/>
          <w:sz w:val="22"/>
          <w:szCs w:val="22"/>
          <w:lang w:val="en-US"/>
        </w:rPr>
        <w:t>m</w:t>
      </w:r>
      <w:r w:rsidRPr="0028229C">
        <w:rPr>
          <w:color w:val="000000"/>
          <w:sz w:val="22"/>
          <w:szCs w:val="22"/>
          <w:lang w:val="en-US"/>
        </w:rPr>
        <w:t>alari qanday kontrollerlar bo</w:t>
      </w:r>
      <w:r>
        <w:rPr>
          <w:color w:val="000000"/>
          <w:sz w:val="22"/>
          <w:szCs w:val="22"/>
          <w:lang w:val="en-US"/>
        </w:rPr>
        <w:t>shq</w:t>
      </w:r>
      <w:r w:rsidRPr="0028229C">
        <w:rPr>
          <w:color w:val="000000"/>
          <w:sz w:val="22"/>
          <w:szCs w:val="22"/>
          <w:lang w:val="en-US"/>
        </w:rPr>
        <w:t>ariladi?</w:t>
      </w:r>
    </w:p>
    <w:p w:rsidR="008F4E20" w:rsidRPr="0028229C" w:rsidRDefault="008F4E20" w:rsidP="008F4E20">
      <w:pPr>
        <w:pStyle w:val="a6"/>
        <w:widowControl/>
        <w:numPr>
          <w:ilvl w:val="0"/>
          <w:numId w:val="58"/>
        </w:numPr>
        <w:overflowPunct/>
        <w:autoSpaceDE/>
        <w:autoSpaceDN/>
        <w:adjustRightInd/>
        <w:textAlignment w:val="auto"/>
        <w:rPr>
          <w:color w:val="000000"/>
          <w:sz w:val="22"/>
          <w:szCs w:val="22"/>
          <w:lang w:val="en-US"/>
        </w:rPr>
      </w:pPr>
      <w:r w:rsidRPr="0028229C">
        <w:rPr>
          <w:color w:val="000000"/>
          <w:sz w:val="22"/>
          <w:szCs w:val="22"/>
          <w:lang w:val="en-US"/>
        </w:rPr>
        <w:t xml:space="preserve">SCADA tizimini qanday </w:t>
      </w:r>
      <w:r>
        <w:rPr>
          <w:color w:val="000000"/>
          <w:sz w:val="22"/>
          <w:szCs w:val="22"/>
          <w:lang w:val="en-US"/>
        </w:rPr>
        <w:t>yuk</w:t>
      </w:r>
      <w:r w:rsidRPr="0028229C">
        <w:rPr>
          <w:color w:val="000000"/>
          <w:sz w:val="22"/>
          <w:szCs w:val="22"/>
          <w:lang w:val="en-US"/>
        </w:rPr>
        <w:t>lanadi?</w:t>
      </w:r>
    </w:p>
    <w:p w:rsidR="008F4E20" w:rsidRPr="0028229C" w:rsidRDefault="008F4E20" w:rsidP="008F4E20">
      <w:pPr>
        <w:pStyle w:val="a6"/>
        <w:widowControl/>
        <w:numPr>
          <w:ilvl w:val="0"/>
          <w:numId w:val="58"/>
        </w:numPr>
        <w:overflowPunct/>
        <w:autoSpaceDE/>
        <w:autoSpaceDN/>
        <w:adjustRightInd/>
        <w:textAlignment w:val="auto"/>
        <w:rPr>
          <w:color w:val="000000"/>
          <w:sz w:val="22"/>
          <w:szCs w:val="22"/>
          <w:lang w:val="en-US"/>
        </w:rPr>
      </w:pPr>
      <w:r w:rsidRPr="0028229C">
        <w:rPr>
          <w:color w:val="000000"/>
          <w:sz w:val="22"/>
          <w:szCs w:val="22"/>
          <w:lang w:val="en-US"/>
        </w:rPr>
        <w:t>SCADA tizimining texnik ta’minoti nimalardan ta</w:t>
      </w:r>
      <w:r>
        <w:rPr>
          <w:color w:val="000000"/>
          <w:sz w:val="22"/>
          <w:szCs w:val="22"/>
          <w:lang w:val="en-US"/>
        </w:rPr>
        <w:t>shk</w:t>
      </w:r>
      <w:r w:rsidRPr="0028229C">
        <w:rPr>
          <w:color w:val="000000"/>
          <w:sz w:val="22"/>
          <w:szCs w:val="22"/>
          <w:lang w:val="en-US"/>
        </w:rPr>
        <w:t>il topgan?</w:t>
      </w:r>
    </w:p>
    <w:p w:rsidR="008F4E20" w:rsidRPr="0028229C" w:rsidRDefault="008F4E20" w:rsidP="008F4E20">
      <w:pPr>
        <w:pStyle w:val="a6"/>
        <w:widowControl/>
        <w:numPr>
          <w:ilvl w:val="0"/>
          <w:numId w:val="58"/>
        </w:numPr>
        <w:overflowPunct/>
        <w:autoSpaceDE/>
        <w:autoSpaceDN/>
        <w:adjustRightInd/>
        <w:textAlignment w:val="auto"/>
        <w:rPr>
          <w:color w:val="000000"/>
          <w:sz w:val="22"/>
          <w:szCs w:val="22"/>
          <w:lang w:val="en-US"/>
        </w:rPr>
      </w:pPr>
      <w:r w:rsidRPr="0028229C">
        <w:rPr>
          <w:color w:val="000000"/>
          <w:sz w:val="22"/>
          <w:szCs w:val="22"/>
          <w:lang w:val="en-US"/>
        </w:rPr>
        <w:t xml:space="preserve">SCADA dasturiy taminoti nimalardan iborat? </w:t>
      </w:r>
    </w:p>
    <w:p w:rsidR="008F4E20" w:rsidRPr="0028229C" w:rsidRDefault="008F4E20" w:rsidP="008F4E20">
      <w:pPr>
        <w:pStyle w:val="a6"/>
        <w:widowControl/>
        <w:numPr>
          <w:ilvl w:val="0"/>
          <w:numId w:val="58"/>
        </w:numPr>
        <w:overflowPunct/>
        <w:autoSpaceDE/>
        <w:autoSpaceDN/>
        <w:adjustRightInd/>
        <w:textAlignment w:val="auto"/>
        <w:rPr>
          <w:color w:val="000000"/>
          <w:sz w:val="22"/>
          <w:szCs w:val="22"/>
          <w:lang w:val="en-US"/>
        </w:rPr>
      </w:pPr>
      <w:r w:rsidRPr="0028229C">
        <w:rPr>
          <w:color w:val="000000"/>
          <w:sz w:val="22"/>
          <w:szCs w:val="22"/>
          <w:lang w:val="en-US"/>
        </w:rPr>
        <w:t>SCADA dasturida tarmoq qanday o’rnatiladi?</w:t>
      </w:r>
    </w:p>
    <w:p w:rsidR="008F4E20" w:rsidRPr="00296A60" w:rsidRDefault="008F4E20" w:rsidP="008F4E20">
      <w:pPr>
        <w:spacing w:after="160" w:line="259" w:lineRule="auto"/>
        <w:jc w:val="center"/>
        <w:rPr>
          <w:rFonts w:ascii="Times New Roman" w:eastAsia="TimesNewRoman" w:hAnsi="Times New Roman"/>
          <w:b w:val="0"/>
          <w:sz w:val="24"/>
          <w:szCs w:val="24"/>
          <w:lang w:val="en-US"/>
        </w:rPr>
      </w:pPr>
      <w:r w:rsidRPr="00296A60">
        <w:rPr>
          <w:rFonts w:ascii="Times New Roman" w:eastAsia="TimesNewRoman" w:hAnsi="Times New Roman"/>
          <w:b w:val="0"/>
          <w:sz w:val="24"/>
          <w:szCs w:val="24"/>
          <w:lang w:val="en-US"/>
        </w:rPr>
        <w:br w:type="page"/>
      </w:r>
    </w:p>
    <w:p w:rsidR="008F4E20" w:rsidRPr="00296A60" w:rsidRDefault="008F4E20" w:rsidP="008F4E20">
      <w:pPr>
        <w:jc w:val="center"/>
        <w:rPr>
          <w:rFonts w:ascii="Times New Roman" w:eastAsia="TimesNewRoman" w:hAnsi="Times New Roman"/>
          <w:b w:val="0"/>
          <w:sz w:val="24"/>
          <w:szCs w:val="24"/>
          <w:lang w:val="en-US"/>
        </w:rPr>
      </w:pPr>
      <w:r>
        <w:rPr>
          <w:rFonts w:ascii="Times New Roman" w:eastAsia="TimesNewRoman" w:hAnsi="Times New Roman"/>
          <w:b w:val="0"/>
          <w:sz w:val="24"/>
          <w:szCs w:val="24"/>
          <w:lang w:val="en-US"/>
        </w:rPr>
        <w:t>14</w:t>
      </w:r>
      <w:r w:rsidRPr="00296A60">
        <w:rPr>
          <w:rFonts w:ascii="Times New Roman" w:eastAsia="TimesNewRoman" w:hAnsi="Times New Roman"/>
          <w:b w:val="0"/>
          <w:sz w:val="24"/>
          <w:szCs w:val="24"/>
          <w:lang w:val="en-US"/>
        </w:rPr>
        <w:t>-M</w:t>
      </w:r>
      <w:r w:rsidRPr="00296A60">
        <w:rPr>
          <w:rFonts w:ascii="Times New Roman" w:eastAsia="TimesNewRoman" w:hAnsi="Times New Roman"/>
          <w:b w:val="0"/>
          <w:sz w:val="24"/>
          <w:szCs w:val="24"/>
        </w:rPr>
        <w:t>А</w:t>
      </w:r>
      <w:r w:rsidRPr="00296A60">
        <w:rPr>
          <w:rFonts w:ascii="Times New Roman" w:eastAsia="TimesNewRoman" w:hAnsi="Times New Roman"/>
          <w:b w:val="0"/>
          <w:sz w:val="24"/>
          <w:szCs w:val="24"/>
          <w:lang w:val="en-US"/>
        </w:rPr>
        <w:t>`RUZ</w:t>
      </w:r>
      <w:r w:rsidRPr="00296A60">
        <w:rPr>
          <w:rFonts w:ascii="Times New Roman" w:eastAsia="TimesNewRoman" w:hAnsi="Times New Roman"/>
          <w:b w:val="0"/>
          <w:sz w:val="24"/>
          <w:szCs w:val="24"/>
        </w:rPr>
        <w:t>А</w:t>
      </w:r>
      <w:r w:rsidRPr="00296A60">
        <w:rPr>
          <w:rFonts w:ascii="Times New Roman" w:eastAsia="TimesNewRoman" w:hAnsi="Times New Roman"/>
          <w:b w:val="0"/>
          <w:sz w:val="24"/>
          <w:szCs w:val="24"/>
          <w:lang w:val="en-US"/>
        </w:rPr>
        <w:t xml:space="preserve"> M</w:t>
      </w:r>
      <w:r w:rsidRPr="00296A60">
        <w:rPr>
          <w:rFonts w:ascii="Times New Roman" w:eastAsia="TimesNewRoman" w:hAnsi="Times New Roman"/>
          <w:b w:val="0"/>
          <w:sz w:val="24"/>
          <w:szCs w:val="24"/>
        </w:rPr>
        <w:t>А</w:t>
      </w:r>
      <w:r>
        <w:rPr>
          <w:rFonts w:ascii="Times New Roman" w:eastAsia="TimesNewRoman" w:hAnsi="Times New Roman"/>
          <w:b w:val="0"/>
          <w:sz w:val="24"/>
          <w:szCs w:val="24"/>
          <w:lang w:val="en-US"/>
        </w:rPr>
        <w:t>SHG</w:t>
      </w:r>
      <w:r w:rsidRPr="00296A60">
        <w:rPr>
          <w:rFonts w:ascii="Times New Roman" w:eastAsia="TimesNewRoman" w:hAnsi="Times New Roman"/>
          <w:b w:val="0"/>
          <w:sz w:val="24"/>
          <w:szCs w:val="24"/>
          <w:lang w:val="en-US"/>
        </w:rPr>
        <w:t>’UL</w:t>
      </w:r>
      <w:r w:rsidRPr="005510E3">
        <w:rPr>
          <w:rFonts w:ascii="Times New Roman" w:eastAsia="TimesNewRoman" w:hAnsi="Times New Roman"/>
          <w:b w:val="0"/>
          <w:sz w:val="24"/>
          <w:szCs w:val="24"/>
          <w:lang w:val="en-US"/>
        </w:rPr>
        <w:t>O</w:t>
      </w:r>
      <w:r w:rsidRPr="00296A60">
        <w:rPr>
          <w:rFonts w:ascii="Times New Roman" w:eastAsia="TimesNewRoman" w:hAnsi="Times New Roman"/>
          <w:b w:val="0"/>
          <w:sz w:val="24"/>
          <w:szCs w:val="24"/>
          <w:lang w:val="en-US"/>
        </w:rPr>
        <w:t xml:space="preserve">TINING O’QITISH </w:t>
      </w:r>
      <w:r>
        <w:rPr>
          <w:rFonts w:ascii="Times New Roman" w:eastAsia="TimesNewRoman" w:hAnsi="Times New Roman"/>
          <w:b w:val="0"/>
          <w:sz w:val="24"/>
          <w:szCs w:val="24"/>
          <w:lang w:val="en-US"/>
        </w:rPr>
        <w:t>TE</w:t>
      </w:r>
      <w:r w:rsidRPr="005510E3">
        <w:rPr>
          <w:rFonts w:ascii="Times New Roman" w:eastAsia="TimesNewRoman" w:hAnsi="Times New Roman"/>
          <w:b w:val="0"/>
          <w:sz w:val="24"/>
          <w:szCs w:val="24"/>
          <w:lang w:val="en-US"/>
        </w:rPr>
        <w:t>X</w:t>
      </w:r>
      <w:r w:rsidRPr="00296A60">
        <w:rPr>
          <w:rFonts w:ascii="Times New Roman" w:eastAsia="TimesNewRoman" w:hAnsi="Times New Roman"/>
          <w:b w:val="0"/>
          <w:sz w:val="24"/>
          <w:szCs w:val="24"/>
          <w:lang w:val="en-US"/>
        </w:rPr>
        <w:t>N</w:t>
      </w:r>
      <w:r w:rsidRPr="005510E3">
        <w:rPr>
          <w:rFonts w:ascii="Times New Roman" w:eastAsia="TimesNewRoman" w:hAnsi="Times New Roman"/>
          <w:b w:val="0"/>
          <w:sz w:val="24"/>
          <w:szCs w:val="24"/>
          <w:lang w:val="en-US"/>
        </w:rPr>
        <w:t>O</w:t>
      </w:r>
      <w:r w:rsidRPr="00296A60">
        <w:rPr>
          <w:rFonts w:ascii="Times New Roman" w:eastAsia="TimesNewRoman" w:hAnsi="Times New Roman"/>
          <w:b w:val="0"/>
          <w:sz w:val="24"/>
          <w:szCs w:val="24"/>
          <w:lang w:val="en-US"/>
        </w:rPr>
        <w:t>L</w:t>
      </w:r>
      <w:r w:rsidRPr="005510E3">
        <w:rPr>
          <w:rFonts w:ascii="Times New Roman" w:eastAsia="TimesNewRoman" w:hAnsi="Times New Roman"/>
          <w:b w:val="0"/>
          <w:sz w:val="24"/>
          <w:szCs w:val="24"/>
          <w:lang w:val="en-US"/>
        </w:rPr>
        <w:t>O</w:t>
      </w:r>
      <w:r w:rsidRPr="00296A60">
        <w:rPr>
          <w:rFonts w:ascii="Times New Roman" w:eastAsia="TimesNewRoman" w:hAnsi="Times New Roman"/>
          <w:b w:val="0"/>
          <w:sz w:val="24"/>
          <w:szCs w:val="24"/>
          <w:lang w:val="en-US"/>
        </w:rPr>
        <w:t>GI</w:t>
      </w:r>
      <w:r>
        <w:rPr>
          <w:rFonts w:ascii="Times New Roman" w:eastAsia="TimesNewRoman" w:hAnsi="Times New Roman"/>
          <w:b w:val="0"/>
          <w:sz w:val="24"/>
          <w:szCs w:val="24"/>
          <w:lang w:val="en-US"/>
        </w:rPr>
        <w:t>YAS</w:t>
      </w:r>
      <w:r w:rsidRPr="00296A60">
        <w:rPr>
          <w:rFonts w:ascii="Times New Roman" w:eastAsia="TimesNewRoman" w:hAnsi="Times New Roman"/>
          <w:b w:val="0"/>
          <w:sz w:val="24"/>
          <w:szCs w:val="24"/>
          <w:lang w:val="en-US"/>
        </w:rPr>
        <w:t>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2759"/>
        <w:gridCol w:w="6946"/>
      </w:tblGrid>
      <w:tr w:rsidR="008F4E20" w:rsidRPr="00B56B47" w:rsidTr="006F5291">
        <w:tc>
          <w:tcPr>
            <w:tcW w:w="468" w:type="dxa"/>
            <w:shd w:val="clear" w:color="auto" w:fill="auto"/>
          </w:tcPr>
          <w:p w:rsidR="008F4E20" w:rsidRPr="00B56B47" w:rsidRDefault="008F4E20" w:rsidP="006F5291">
            <w:pPr>
              <w:numPr>
                <w:ilvl w:val="0"/>
                <w:numId w:val="33"/>
              </w:numPr>
              <w:jc w:val="both"/>
              <w:rPr>
                <w:rFonts w:ascii="Times New Roman" w:hAnsi="Times New Roman"/>
                <w:b w:val="0"/>
                <w:sz w:val="22"/>
                <w:szCs w:val="22"/>
                <w:lang w:val="en-US"/>
              </w:rPr>
            </w:pPr>
          </w:p>
        </w:tc>
        <w:tc>
          <w:tcPr>
            <w:tcW w:w="2759" w:type="dxa"/>
            <w:shd w:val="clear" w:color="auto" w:fill="auto"/>
          </w:tcPr>
          <w:p w:rsidR="008F4E20" w:rsidRPr="00B56B47" w:rsidRDefault="008F4E20" w:rsidP="006F5291">
            <w:pPr>
              <w:jc w:val="both"/>
              <w:rPr>
                <w:rFonts w:ascii="Times New Roman" w:hAnsi="Times New Roman"/>
                <w:b w:val="0"/>
                <w:sz w:val="22"/>
                <w:szCs w:val="22"/>
              </w:rPr>
            </w:pPr>
            <w:r w:rsidRPr="00B56B47">
              <w:rPr>
                <w:rFonts w:ascii="Times New Roman" w:eastAsia="TimesNewRoman" w:hAnsi="Times New Roman"/>
                <w:b w:val="0"/>
                <w:sz w:val="22"/>
                <w:szCs w:val="22"/>
              </w:rPr>
              <w:t xml:space="preserve">Vаqti – </w:t>
            </w:r>
            <w:r>
              <w:rPr>
                <w:rFonts w:ascii="Times New Roman" w:eastAsia="TimesNewRoman" w:hAnsi="Times New Roman"/>
                <w:b w:val="0"/>
                <w:sz w:val="22"/>
                <w:szCs w:val="22"/>
                <w:lang w:val="en-US"/>
              </w:rPr>
              <w:t>2</w:t>
            </w:r>
            <w:r w:rsidRPr="00B56B47">
              <w:rPr>
                <w:rFonts w:ascii="Times New Roman" w:eastAsia="TimesNewRoman" w:hAnsi="Times New Roman"/>
                <w:b w:val="0"/>
                <w:sz w:val="22"/>
                <w:szCs w:val="22"/>
              </w:rPr>
              <w:t xml:space="preserve"> s</w:t>
            </w:r>
            <w:r>
              <w:rPr>
                <w:rFonts w:ascii="Times New Roman" w:eastAsia="TimesNewRoman" w:hAnsi="Times New Roman"/>
                <w:b w:val="0"/>
                <w:sz w:val="22"/>
                <w:szCs w:val="22"/>
              </w:rPr>
              <w:t>o</w:t>
            </w:r>
            <w:r w:rsidRPr="00B56B47">
              <w:rPr>
                <w:rFonts w:ascii="Times New Roman" w:eastAsia="TimesNewRoman" w:hAnsi="Times New Roman"/>
                <w:b w:val="0"/>
                <w:sz w:val="22"/>
                <w:szCs w:val="22"/>
              </w:rPr>
              <w:t>аt</w:t>
            </w:r>
          </w:p>
        </w:tc>
        <w:tc>
          <w:tcPr>
            <w:tcW w:w="6946" w:type="dxa"/>
            <w:shd w:val="clear" w:color="auto" w:fill="auto"/>
          </w:tcPr>
          <w:p w:rsidR="008F4E20" w:rsidRPr="00B56B47" w:rsidRDefault="008F4E20" w:rsidP="006F5291">
            <w:pPr>
              <w:jc w:val="both"/>
              <w:rPr>
                <w:rFonts w:ascii="Times New Roman" w:hAnsi="Times New Roman"/>
                <w:b w:val="0"/>
                <w:sz w:val="22"/>
                <w:szCs w:val="22"/>
              </w:rPr>
            </w:pPr>
            <w:r w:rsidRPr="00B56B47">
              <w:rPr>
                <w:rFonts w:ascii="Times New Roman" w:eastAsia="TimesNewRoman" w:hAnsi="Times New Roman"/>
                <w:b w:val="0"/>
                <w:sz w:val="22"/>
                <w:szCs w:val="22"/>
              </w:rPr>
              <w:t>Tаlаbаlаr s</w:t>
            </w:r>
            <w:r>
              <w:rPr>
                <w:rFonts w:ascii="Times New Roman" w:eastAsia="TimesNewRoman" w:hAnsi="Times New Roman"/>
                <w:b w:val="0"/>
                <w:sz w:val="22"/>
                <w:szCs w:val="22"/>
              </w:rPr>
              <w:t>o</w:t>
            </w:r>
            <w:r w:rsidRPr="00B56B47">
              <w:rPr>
                <w:rFonts w:ascii="Times New Roman" w:eastAsia="TimesNewRoman" w:hAnsi="Times New Roman"/>
                <w:b w:val="0"/>
                <w:sz w:val="22"/>
                <w:szCs w:val="22"/>
              </w:rPr>
              <w:t>ni: 40-45 nаfаr</w:t>
            </w:r>
          </w:p>
        </w:tc>
      </w:tr>
      <w:tr w:rsidR="008F4E20" w:rsidRPr="00B56B47" w:rsidTr="006F5291">
        <w:tc>
          <w:tcPr>
            <w:tcW w:w="468" w:type="dxa"/>
            <w:shd w:val="clear" w:color="auto" w:fill="auto"/>
          </w:tcPr>
          <w:p w:rsidR="008F4E20" w:rsidRPr="00B56B47" w:rsidRDefault="008F4E20" w:rsidP="006F5291">
            <w:pPr>
              <w:numPr>
                <w:ilvl w:val="0"/>
                <w:numId w:val="33"/>
              </w:numPr>
              <w:jc w:val="both"/>
              <w:rPr>
                <w:rFonts w:ascii="Times New Roman" w:hAnsi="Times New Roman"/>
                <w:b w:val="0"/>
                <w:sz w:val="22"/>
                <w:szCs w:val="22"/>
              </w:rPr>
            </w:pPr>
          </w:p>
        </w:tc>
        <w:tc>
          <w:tcPr>
            <w:tcW w:w="2759" w:type="dxa"/>
            <w:shd w:val="clear" w:color="auto" w:fill="auto"/>
          </w:tcPr>
          <w:p w:rsidR="008F4E20" w:rsidRPr="00B56B47" w:rsidRDefault="008F4E20" w:rsidP="006F5291">
            <w:pPr>
              <w:jc w:val="both"/>
              <w:rPr>
                <w:rFonts w:ascii="Times New Roman" w:hAnsi="Times New Roman"/>
                <w:b w:val="0"/>
                <w:sz w:val="22"/>
                <w:szCs w:val="22"/>
              </w:rPr>
            </w:pPr>
            <w:r w:rsidRPr="00B56B47">
              <w:rPr>
                <w:rFonts w:ascii="Times New Roman" w:eastAsia="TimesNewRoman" w:hAnsi="Times New Roman"/>
                <w:b w:val="0"/>
                <w:sz w:val="22"/>
                <w:szCs w:val="22"/>
              </w:rPr>
              <w:t>O’quv mа</w:t>
            </w:r>
            <w:r>
              <w:rPr>
                <w:rFonts w:ascii="Times New Roman" w:eastAsia="TimesNewRoman" w:hAnsi="Times New Roman"/>
                <w:b w:val="0"/>
                <w:sz w:val="22"/>
                <w:szCs w:val="22"/>
              </w:rPr>
              <w:t>shg</w:t>
            </w:r>
            <w:r w:rsidRPr="00B56B47">
              <w:rPr>
                <w:rFonts w:ascii="Times New Roman" w:eastAsia="TimesNewRoman" w:hAnsi="Times New Roman"/>
                <w:b w:val="0"/>
                <w:sz w:val="22"/>
                <w:szCs w:val="22"/>
              </w:rPr>
              <w:t>’ul</w:t>
            </w:r>
            <w:r>
              <w:rPr>
                <w:rFonts w:ascii="Times New Roman" w:eastAsia="TimesNewRoman" w:hAnsi="Times New Roman"/>
                <w:b w:val="0"/>
                <w:sz w:val="22"/>
                <w:szCs w:val="22"/>
              </w:rPr>
              <w:t>o</w:t>
            </w:r>
            <w:r w:rsidRPr="00B56B47">
              <w:rPr>
                <w:rFonts w:ascii="Times New Roman" w:eastAsia="TimesNewRoman" w:hAnsi="Times New Roman"/>
                <w:b w:val="0"/>
                <w:sz w:val="22"/>
                <w:szCs w:val="22"/>
              </w:rPr>
              <w:t>tining shаkli</w:t>
            </w:r>
          </w:p>
        </w:tc>
        <w:tc>
          <w:tcPr>
            <w:tcW w:w="6946" w:type="dxa"/>
            <w:shd w:val="clear" w:color="auto" w:fill="auto"/>
          </w:tcPr>
          <w:p w:rsidR="008F4E20" w:rsidRPr="00B56B47" w:rsidRDefault="008F4E20" w:rsidP="006F5291">
            <w:pPr>
              <w:jc w:val="both"/>
              <w:rPr>
                <w:rFonts w:ascii="Times New Roman" w:hAnsi="Times New Roman"/>
                <w:b w:val="0"/>
                <w:sz w:val="22"/>
                <w:szCs w:val="22"/>
              </w:rPr>
            </w:pPr>
            <w:r w:rsidRPr="00B56B47">
              <w:rPr>
                <w:rFonts w:ascii="Times New Roman" w:eastAsia="TimesNewRoman" w:hAnsi="Times New Roman"/>
                <w:b w:val="0"/>
                <w:sz w:val="22"/>
                <w:szCs w:val="22"/>
              </w:rPr>
              <w:t>Kirish, vizuаl mа`ruzа</w:t>
            </w:r>
          </w:p>
        </w:tc>
      </w:tr>
      <w:tr w:rsidR="008F4E20" w:rsidRPr="00B56B47" w:rsidTr="006F5291">
        <w:tc>
          <w:tcPr>
            <w:tcW w:w="468" w:type="dxa"/>
            <w:shd w:val="clear" w:color="auto" w:fill="auto"/>
          </w:tcPr>
          <w:p w:rsidR="008F4E20" w:rsidRPr="00B56B47" w:rsidRDefault="008F4E20" w:rsidP="006F5291">
            <w:pPr>
              <w:numPr>
                <w:ilvl w:val="0"/>
                <w:numId w:val="33"/>
              </w:numPr>
              <w:jc w:val="both"/>
              <w:rPr>
                <w:rFonts w:ascii="Times New Roman" w:hAnsi="Times New Roman"/>
                <w:b w:val="0"/>
                <w:sz w:val="22"/>
                <w:szCs w:val="22"/>
              </w:rPr>
            </w:pPr>
          </w:p>
        </w:tc>
        <w:tc>
          <w:tcPr>
            <w:tcW w:w="2759" w:type="dxa"/>
            <w:shd w:val="clear" w:color="auto" w:fill="auto"/>
          </w:tcPr>
          <w:p w:rsidR="008F4E20" w:rsidRPr="00B56B47" w:rsidRDefault="008F4E20" w:rsidP="006F5291">
            <w:pPr>
              <w:tabs>
                <w:tab w:val="left" w:pos="3135"/>
              </w:tabs>
              <w:jc w:val="both"/>
              <w:rPr>
                <w:rFonts w:ascii="Times New Roman" w:hAnsi="Times New Roman"/>
                <w:b w:val="0"/>
                <w:sz w:val="22"/>
                <w:szCs w:val="22"/>
              </w:rPr>
            </w:pPr>
            <w:r w:rsidRPr="00B56B47">
              <w:rPr>
                <w:rFonts w:ascii="Times New Roman" w:eastAsia="TimesNewRoman" w:hAnsi="Times New Roman"/>
                <w:b w:val="0"/>
                <w:sz w:val="22"/>
                <w:szCs w:val="22"/>
              </w:rPr>
              <w:t>Mа`ruzа mа</w:t>
            </w:r>
            <w:r>
              <w:rPr>
                <w:rFonts w:ascii="Times New Roman" w:eastAsia="TimesNewRoman" w:hAnsi="Times New Roman"/>
                <w:b w:val="0"/>
                <w:sz w:val="22"/>
                <w:szCs w:val="22"/>
              </w:rPr>
              <w:t>shg</w:t>
            </w:r>
            <w:r w:rsidRPr="00B56B47">
              <w:rPr>
                <w:rFonts w:ascii="Times New Roman" w:eastAsia="TimesNewRoman" w:hAnsi="Times New Roman"/>
                <w:b w:val="0"/>
                <w:sz w:val="22"/>
                <w:szCs w:val="22"/>
              </w:rPr>
              <w:t>’ul</w:t>
            </w:r>
            <w:r>
              <w:rPr>
                <w:rFonts w:ascii="Times New Roman" w:eastAsia="TimesNewRoman" w:hAnsi="Times New Roman"/>
                <w:b w:val="0"/>
                <w:sz w:val="22"/>
                <w:szCs w:val="22"/>
              </w:rPr>
              <w:t>o</w:t>
            </w:r>
            <w:r w:rsidRPr="00B56B47">
              <w:rPr>
                <w:rFonts w:ascii="Times New Roman" w:eastAsia="TimesNewRoman" w:hAnsi="Times New Roman"/>
                <w:b w:val="0"/>
                <w:sz w:val="22"/>
                <w:szCs w:val="22"/>
              </w:rPr>
              <w:t xml:space="preserve">tining </w:t>
            </w:r>
            <w:r>
              <w:rPr>
                <w:rFonts w:ascii="Times New Roman" w:eastAsia="TimesNewRoman" w:hAnsi="Times New Roman"/>
                <w:b w:val="0"/>
                <w:sz w:val="22"/>
                <w:szCs w:val="22"/>
              </w:rPr>
              <w:t>rej</w:t>
            </w:r>
            <w:r w:rsidRPr="00B56B47">
              <w:rPr>
                <w:rFonts w:ascii="Times New Roman" w:eastAsia="TimesNewRoman" w:hAnsi="Times New Roman"/>
                <w:b w:val="0"/>
                <w:sz w:val="22"/>
                <w:szCs w:val="22"/>
              </w:rPr>
              <w:t>аsi</w:t>
            </w:r>
          </w:p>
        </w:tc>
        <w:tc>
          <w:tcPr>
            <w:tcW w:w="6946" w:type="dxa"/>
            <w:shd w:val="clear" w:color="auto" w:fill="auto"/>
          </w:tcPr>
          <w:p w:rsidR="008F4E20" w:rsidRPr="00B56B47" w:rsidRDefault="008F4E20" w:rsidP="006F5291">
            <w:pPr>
              <w:pStyle w:val="af2"/>
              <w:widowControl w:val="0"/>
              <w:autoSpaceDE w:val="0"/>
              <w:autoSpaceDN w:val="0"/>
              <w:adjustRightInd w:val="0"/>
              <w:snapToGrid w:val="0"/>
              <w:spacing w:after="0" w:line="240" w:lineRule="auto"/>
              <w:ind w:left="0"/>
              <w:jc w:val="both"/>
              <w:rPr>
                <w:rFonts w:ascii="Times New Roman" w:hAnsi="Times New Roman" w:cs="Times New Roman"/>
                <w:color w:val="000000"/>
                <w:lang w:val="en-US"/>
              </w:rPr>
            </w:pPr>
            <w:r w:rsidRPr="00B56B47">
              <w:rPr>
                <w:rFonts w:ascii="Times New Roman" w:hAnsi="Times New Roman" w:cs="Times New Roman"/>
                <w:lang w:val="en-US"/>
              </w:rPr>
              <w:t>1. SCADA TNT, DMK va aqlli qurilmalarni bir-biri bilan soli</w:t>
            </w:r>
            <w:r>
              <w:rPr>
                <w:rFonts w:ascii="Times New Roman" w:hAnsi="Times New Roman" w:cs="Times New Roman"/>
                <w:lang w:val="en-US"/>
              </w:rPr>
              <w:t>sht</w:t>
            </w:r>
            <w:r w:rsidRPr="00B56B47">
              <w:rPr>
                <w:rFonts w:ascii="Times New Roman" w:hAnsi="Times New Roman" w:cs="Times New Roman"/>
                <w:lang w:val="en-US"/>
              </w:rPr>
              <w:t>irish.</w:t>
            </w:r>
          </w:p>
          <w:p w:rsidR="008F4E20" w:rsidRPr="00B56B47" w:rsidRDefault="008F4E20" w:rsidP="006F5291">
            <w:pPr>
              <w:jc w:val="both"/>
              <w:rPr>
                <w:rFonts w:ascii="Times New Roman" w:hAnsi="Times New Roman"/>
                <w:b w:val="0"/>
                <w:sz w:val="22"/>
                <w:szCs w:val="22"/>
                <w:lang w:val="en-US"/>
              </w:rPr>
            </w:pPr>
            <w:r w:rsidRPr="00B56B47">
              <w:rPr>
                <w:rFonts w:ascii="Times New Roman" w:hAnsi="Times New Roman"/>
                <w:b w:val="0"/>
                <w:sz w:val="22"/>
                <w:szCs w:val="22"/>
                <w:lang w:val="en-US"/>
              </w:rPr>
              <w:t xml:space="preserve">2. Taqsimlangan nazorat tizimi (TNT </w:t>
            </w:r>
            <w:r>
              <w:rPr>
                <w:rFonts w:ascii="Times New Roman" w:hAnsi="Times New Roman"/>
                <w:b w:val="0"/>
                <w:sz w:val="22"/>
                <w:szCs w:val="22"/>
                <w:lang w:val="en-US"/>
              </w:rPr>
              <w:t>yok</w:t>
            </w:r>
            <w:r w:rsidRPr="00B56B47">
              <w:rPr>
                <w:rFonts w:ascii="Times New Roman" w:hAnsi="Times New Roman"/>
                <w:b w:val="0"/>
                <w:sz w:val="22"/>
                <w:szCs w:val="22"/>
                <w:lang w:val="en-US"/>
              </w:rPr>
              <w:t>i DMK)</w:t>
            </w:r>
          </w:p>
          <w:p w:rsidR="008F4E20" w:rsidRPr="00B56B47" w:rsidRDefault="008F4E20" w:rsidP="006F5291">
            <w:pPr>
              <w:jc w:val="both"/>
              <w:rPr>
                <w:rFonts w:ascii="Times New Roman" w:hAnsi="Times New Roman"/>
                <w:b w:val="0"/>
                <w:sz w:val="22"/>
                <w:szCs w:val="22"/>
                <w:lang w:val="en-US"/>
              </w:rPr>
            </w:pPr>
            <w:r w:rsidRPr="00B56B47">
              <w:rPr>
                <w:rFonts w:ascii="Times New Roman" w:hAnsi="Times New Roman"/>
                <w:b w:val="0"/>
                <w:sz w:val="22"/>
                <w:szCs w:val="22"/>
                <w:lang w:val="en-US"/>
              </w:rPr>
              <w:t>3. Dasturla</w:t>
            </w:r>
            <w:r>
              <w:rPr>
                <w:rFonts w:ascii="Times New Roman" w:hAnsi="Times New Roman"/>
                <w:b w:val="0"/>
                <w:sz w:val="22"/>
                <w:szCs w:val="22"/>
                <w:lang w:val="en-US"/>
              </w:rPr>
              <w:t>sht</w:t>
            </w:r>
            <w:r w:rsidRPr="00B56B47">
              <w:rPr>
                <w:rFonts w:ascii="Times New Roman" w:hAnsi="Times New Roman"/>
                <w:b w:val="0"/>
                <w:sz w:val="22"/>
                <w:szCs w:val="22"/>
                <w:lang w:val="en-US"/>
              </w:rPr>
              <w:t xml:space="preserve">iriladigan mantiqiy kontroller (DMK </w:t>
            </w:r>
            <w:r>
              <w:rPr>
                <w:rFonts w:ascii="Times New Roman" w:hAnsi="Times New Roman"/>
                <w:b w:val="0"/>
                <w:sz w:val="22"/>
                <w:szCs w:val="22"/>
                <w:lang w:val="en-US"/>
              </w:rPr>
              <w:t>yok</w:t>
            </w:r>
            <w:r w:rsidRPr="00B56B47">
              <w:rPr>
                <w:rFonts w:ascii="Times New Roman" w:hAnsi="Times New Roman"/>
                <w:b w:val="0"/>
                <w:sz w:val="22"/>
                <w:szCs w:val="22"/>
                <w:lang w:val="en-US"/>
              </w:rPr>
              <w:t>i PLC)</w:t>
            </w:r>
          </w:p>
          <w:p w:rsidR="008F4E20" w:rsidRPr="00B56B47" w:rsidRDefault="008F4E20" w:rsidP="006F5291">
            <w:pPr>
              <w:jc w:val="both"/>
              <w:rPr>
                <w:rFonts w:ascii="Times New Roman" w:hAnsi="Times New Roman"/>
                <w:b w:val="0"/>
                <w:sz w:val="22"/>
                <w:szCs w:val="22"/>
                <w:lang w:val="en-US"/>
              </w:rPr>
            </w:pPr>
            <w:r w:rsidRPr="00B56B47">
              <w:rPr>
                <w:rFonts w:ascii="Times New Roman" w:hAnsi="Times New Roman"/>
                <w:b w:val="0"/>
                <w:sz w:val="22"/>
                <w:szCs w:val="22"/>
                <w:lang w:val="en-US"/>
              </w:rPr>
              <w:t>4. Bo</w:t>
            </w:r>
            <w:r>
              <w:rPr>
                <w:rFonts w:ascii="Times New Roman" w:hAnsi="Times New Roman"/>
                <w:b w:val="0"/>
                <w:sz w:val="22"/>
                <w:szCs w:val="22"/>
                <w:lang w:val="en-US"/>
              </w:rPr>
              <w:t>shq</w:t>
            </w:r>
            <w:r w:rsidRPr="00B56B47">
              <w:rPr>
                <w:rFonts w:ascii="Times New Roman" w:hAnsi="Times New Roman"/>
                <w:b w:val="0"/>
                <w:sz w:val="22"/>
                <w:szCs w:val="22"/>
                <w:lang w:val="en-US"/>
              </w:rPr>
              <w:t>aruv  protsessori (</w:t>
            </w:r>
            <w:r>
              <w:rPr>
                <w:rFonts w:ascii="Times New Roman" w:hAnsi="Times New Roman"/>
                <w:b w:val="0"/>
                <w:sz w:val="22"/>
                <w:szCs w:val="22"/>
                <w:lang w:val="en-US"/>
              </w:rPr>
              <w:t>yok</w:t>
            </w:r>
            <w:r w:rsidRPr="00B56B47">
              <w:rPr>
                <w:rFonts w:ascii="Times New Roman" w:hAnsi="Times New Roman"/>
                <w:b w:val="0"/>
                <w:sz w:val="22"/>
                <w:szCs w:val="22"/>
                <w:lang w:val="en-US"/>
              </w:rPr>
              <w:t>i CPU)</w:t>
            </w:r>
          </w:p>
          <w:p w:rsidR="008F4E20" w:rsidRPr="00B56B47" w:rsidRDefault="008F4E20" w:rsidP="006F5291">
            <w:pPr>
              <w:jc w:val="both"/>
              <w:rPr>
                <w:rFonts w:ascii="Times New Roman" w:hAnsi="Times New Roman"/>
                <w:b w:val="0"/>
                <w:sz w:val="22"/>
                <w:szCs w:val="22"/>
                <w:lang w:val="en-US"/>
              </w:rPr>
            </w:pPr>
            <w:r w:rsidRPr="00B56B47">
              <w:rPr>
                <w:rFonts w:ascii="Times New Roman" w:hAnsi="Times New Roman"/>
                <w:b w:val="0"/>
                <w:sz w:val="22"/>
                <w:szCs w:val="22"/>
                <w:lang w:val="en-US"/>
              </w:rPr>
              <w:t>5. SCADA tizimining qulayliklari</w:t>
            </w:r>
          </w:p>
          <w:p w:rsidR="008F4E20" w:rsidRPr="00B56B47" w:rsidRDefault="008F4E20" w:rsidP="006F5291">
            <w:pPr>
              <w:jc w:val="both"/>
              <w:rPr>
                <w:rFonts w:ascii="Times New Roman" w:eastAsia="TimesNewRoman" w:hAnsi="Times New Roman"/>
                <w:b w:val="0"/>
                <w:sz w:val="22"/>
                <w:szCs w:val="22"/>
                <w:lang w:val="de-DE"/>
              </w:rPr>
            </w:pPr>
            <w:r w:rsidRPr="00B56B47">
              <w:rPr>
                <w:rFonts w:ascii="Times New Roman" w:hAnsi="Times New Roman"/>
                <w:b w:val="0"/>
                <w:sz w:val="22"/>
                <w:szCs w:val="22"/>
                <w:lang w:val="en-US"/>
              </w:rPr>
              <w:t>6. Masofadan bo</w:t>
            </w:r>
            <w:r>
              <w:rPr>
                <w:rFonts w:ascii="Times New Roman" w:hAnsi="Times New Roman"/>
                <w:b w:val="0"/>
                <w:sz w:val="22"/>
                <w:szCs w:val="22"/>
                <w:lang w:val="en-US"/>
              </w:rPr>
              <w:t>shq</w:t>
            </w:r>
            <w:r w:rsidRPr="00B56B47">
              <w:rPr>
                <w:rFonts w:ascii="Times New Roman" w:hAnsi="Times New Roman"/>
                <w:b w:val="0"/>
                <w:sz w:val="22"/>
                <w:szCs w:val="22"/>
                <w:lang w:val="en-US"/>
              </w:rPr>
              <w:t>arish qurilmalari</w:t>
            </w:r>
          </w:p>
        </w:tc>
      </w:tr>
      <w:tr w:rsidR="008F4E20" w:rsidRPr="00B56B47" w:rsidTr="006F5291">
        <w:tc>
          <w:tcPr>
            <w:tcW w:w="468" w:type="dxa"/>
            <w:shd w:val="clear" w:color="auto" w:fill="auto"/>
          </w:tcPr>
          <w:p w:rsidR="008F4E20" w:rsidRPr="00B56B47" w:rsidRDefault="008F4E20" w:rsidP="006F5291">
            <w:pPr>
              <w:numPr>
                <w:ilvl w:val="0"/>
                <w:numId w:val="34"/>
              </w:numPr>
              <w:jc w:val="both"/>
              <w:rPr>
                <w:rFonts w:ascii="Times New Roman" w:hAnsi="Times New Roman"/>
                <w:b w:val="0"/>
                <w:sz w:val="22"/>
                <w:szCs w:val="22"/>
                <w:lang w:val="de-DE"/>
              </w:rPr>
            </w:pPr>
          </w:p>
        </w:tc>
        <w:tc>
          <w:tcPr>
            <w:tcW w:w="9705" w:type="dxa"/>
            <w:gridSpan w:val="2"/>
            <w:shd w:val="clear" w:color="auto" w:fill="auto"/>
          </w:tcPr>
          <w:p w:rsidR="008F4E20" w:rsidRPr="00B56B47" w:rsidRDefault="008F4E20" w:rsidP="006F5291">
            <w:pPr>
              <w:jc w:val="both"/>
              <w:rPr>
                <w:rFonts w:ascii="Times New Roman" w:hAnsi="Times New Roman"/>
                <w:b w:val="0"/>
                <w:sz w:val="22"/>
                <w:szCs w:val="22"/>
                <w:lang w:val="de-DE"/>
              </w:rPr>
            </w:pPr>
            <w:r w:rsidRPr="00B56B47">
              <w:rPr>
                <w:rFonts w:ascii="Times New Roman" w:hAnsi="Times New Roman"/>
                <w:b w:val="0"/>
                <w:i/>
                <w:iCs/>
                <w:sz w:val="22"/>
                <w:szCs w:val="22"/>
                <w:lang w:val="de-DE"/>
              </w:rPr>
              <w:t>O’quv m</w:t>
            </w:r>
            <w:r w:rsidRPr="00B56B47">
              <w:rPr>
                <w:rFonts w:ascii="Times New Roman" w:hAnsi="Times New Roman"/>
                <w:b w:val="0"/>
                <w:i/>
                <w:iCs/>
                <w:sz w:val="22"/>
                <w:szCs w:val="22"/>
              </w:rPr>
              <w:t>а</w:t>
            </w:r>
            <w:r>
              <w:rPr>
                <w:rFonts w:ascii="Times New Roman" w:hAnsi="Times New Roman"/>
                <w:b w:val="0"/>
                <w:i/>
                <w:iCs/>
                <w:sz w:val="22"/>
                <w:szCs w:val="22"/>
                <w:lang w:val="de-DE"/>
              </w:rPr>
              <w:t>shg</w:t>
            </w:r>
            <w:r w:rsidRPr="00B56B47">
              <w:rPr>
                <w:rFonts w:ascii="Times New Roman" w:hAnsi="Times New Roman"/>
                <w:b w:val="0"/>
                <w:i/>
                <w:iCs/>
                <w:sz w:val="22"/>
                <w:szCs w:val="22"/>
                <w:lang w:val="de-DE"/>
              </w:rPr>
              <w:t>’ul</w:t>
            </w:r>
            <w:r w:rsidRPr="0050692D">
              <w:rPr>
                <w:rFonts w:ascii="Times New Roman" w:hAnsi="Times New Roman"/>
                <w:b w:val="0"/>
                <w:i/>
                <w:iCs/>
                <w:sz w:val="22"/>
                <w:szCs w:val="22"/>
                <w:lang w:val="de-DE"/>
              </w:rPr>
              <w:t>o</w:t>
            </w:r>
            <w:r w:rsidRPr="00B56B47">
              <w:rPr>
                <w:rFonts w:ascii="Times New Roman" w:hAnsi="Times New Roman"/>
                <w:b w:val="0"/>
                <w:i/>
                <w:iCs/>
                <w:sz w:val="22"/>
                <w:szCs w:val="22"/>
                <w:lang w:val="de-DE"/>
              </w:rPr>
              <w:t>tining m</w:t>
            </w:r>
            <w:r w:rsidRPr="00B56B47">
              <w:rPr>
                <w:rFonts w:ascii="Times New Roman" w:hAnsi="Times New Roman"/>
                <w:b w:val="0"/>
                <w:i/>
                <w:iCs/>
                <w:sz w:val="22"/>
                <w:szCs w:val="22"/>
              </w:rPr>
              <w:t>а</w:t>
            </w:r>
            <w:r w:rsidRPr="00B56B47">
              <w:rPr>
                <w:rFonts w:ascii="Times New Roman" w:hAnsi="Times New Roman"/>
                <w:b w:val="0"/>
                <w:i/>
                <w:iCs/>
                <w:sz w:val="22"/>
                <w:szCs w:val="22"/>
                <w:lang w:val="de-DE"/>
              </w:rPr>
              <w:t>qs</w:t>
            </w:r>
            <w:r w:rsidRPr="00B56B47">
              <w:rPr>
                <w:rFonts w:ascii="Times New Roman" w:hAnsi="Times New Roman"/>
                <w:b w:val="0"/>
                <w:i/>
                <w:iCs/>
                <w:sz w:val="22"/>
                <w:szCs w:val="22"/>
              </w:rPr>
              <w:t>а</w:t>
            </w:r>
            <w:r w:rsidRPr="00B56B47">
              <w:rPr>
                <w:rFonts w:ascii="Times New Roman" w:hAnsi="Times New Roman"/>
                <w:b w:val="0"/>
                <w:i/>
                <w:iCs/>
                <w:sz w:val="22"/>
                <w:szCs w:val="22"/>
                <w:lang w:val="de-DE"/>
              </w:rPr>
              <w:t>di:</w:t>
            </w:r>
            <w:r w:rsidRPr="00B56B47">
              <w:rPr>
                <w:rFonts w:ascii="Times New Roman" w:eastAsia="TimesNewRoman" w:hAnsi="Times New Roman"/>
                <w:b w:val="0"/>
                <w:sz w:val="22"/>
                <w:szCs w:val="22"/>
                <w:lang w:val="de-DE"/>
              </w:rPr>
              <w:t>SCADA dasturidagi aqlli qurilmalar bilan tani</w:t>
            </w:r>
            <w:r>
              <w:rPr>
                <w:rFonts w:ascii="Times New Roman" w:eastAsia="TimesNewRoman" w:hAnsi="Times New Roman"/>
                <w:b w:val="0"/>
                <w:sz w:val="22"/>
                <w:szCs w:val="22"/>
                <w:lang w:val="de-DE"/>
              </w:rPr>
              <w:t>shi</w:t>
            </w:r>
            <w:r w:rsidRPr="00B56B47">
              <w:rPr>
                <w:rFonts w:ascii="Times New Roman" w:eastAsia="TimesNewRoman" w:hAnsi="Times New Roman"/>
                <w:b w:val="0"/>
                <w:sz w:val="22"/>
                <w:szCs w:val="22"/>
                <w:lang w:val="de-DE"/>
              </w:rPr>
              <w:t>sh va SCADA tizimidagi qulayliklarni o’rganish. Masofadan bo</w:t>
            </w:r>
            <w:r>
              <w:rPr>
                <w:rFonts w:ascii="Times New Roman" w:eastAsia="TimesNewRoman" w:hAnsi="Times New Roman"/>
                <w:b w:val="0"/>
                <w:sz w:val="22"/>
                <w:szCs w:val="22"/>
                <w:lang w:val="de-DE"/>
              </w:rPr>
              <w:t>shq</w:t>
            </w:r>
            <w:r w:rsidRPr="00B56B47">
              <w:rPr>
                <w:rFonts w:ascii="Times New Roman" w:eastAsia="TimesNewRoman" w:hAnsi="Times New Roman"/>
                <w:b w:val="0"/>
                <w:sz w:val="22"/>
                <w:szCs w:val="22"/>
                <w:lang w:val="de-DE"/>
              </w:rPr>
              <w:t>arish qurilmasida ish ba’jarish..</w:t>
            </w:r>
          </w:p>
        </w:tc>
      </w:tr>
      <w:tr w:rsidR="008F4E20" w:rsidRPr="007D5B75" w:rsidTr="006F5291">
        <w:tc>
          <w:tcPr>
            <w:tcW w:w="468" w:type="dxa"/>
            <w:shd w:val="clear" w:color="auto" w:fill="auto"/>
          </w:tcPr>
          <w:p w:rsidR="008F4E20" w:rsidRPr="00B56B47" w:rsidRDefault="008F4E20" w:rsidP="006F5291">
            <w:pPr>
              <w:numPr>
                <w:ilvl w:val="0"/>
                <w:numId w:val="59"/>
              </w:numPr>
              <w:jc w:val="both"/>
              <w:rPr>
                <w:rFonts w:ascii="Times New Roman" w:hAnsi="Times New Roman"/>
                <w:b w:val="0"/>
                <w:sz w:val="22"/>
                <w:szCs w:val="22"/>
                <w:lang w:val="de-DE"/>
              </w:rPr>
            </w:pPr>
          </w:p>
        </w:tc>
        <w:tc>
          <w:tcPr>
            <w:tcW w:w="2759" w:type="dxa"/>
            <w:shd w:val="clear" w:color="auto" w:fill="auto"/>
          </w:tcPr>
          <w:p w:rsidR="008F4E20" w:rsidRPr="00B56B47" w:rsidRDefault="008F4E20" w:rsidP="006F5291">
            <w:pPr>
              <w:autoSpaceDE w:val="0"/>
              <w:autoSpaceDN w:val="0"/>
              <w:adjustRightInd w:val="0"/>
              <w:jc w:val="both"/>
              <w:rPr>
                <w:rFonts w:ascii="Times New Roman" w:hAnsi="Times New Roman"/>
                <w:b w:val="0"/>
                <w:i/>
                <w:iCs/>
                <w:sz w:val="22"/>
                <w:szCs w:val="22"/>
                <w:lang w:val="de-DE"/>
              </w:rPr>
            </w:pPr>
            <w:r>
              <w:rPr>
                <w:rFonts w:ascii="Times New Roman" w:hAnsi="Times New Roman"/>
                <w:b w:val="0"/>
                <w:i/>
                <w:iCs/>
                <w:sz w:val="22"/>
                <w:szCs w:val="22"/>
                <w:lang w:val="de-DE"/>
              </w:rPr>
              <w:t>Pe</w:t>
            </w:r>
            <w:r>
              <w:rPr>
                <w:rFonts w:ascii="Times New Roman" w:hAnsi="Times New Roman"/>
                <w:b w:val="0"/>
                <w:i/>
                <w:iCs/>
                <w:sz w:val="22"/>
                <w:szCs w:val="22"/>
              </w:rPr>
              <w:t>d</w:t>
            </w:r>
            <w:r w:rsidRPr="00B56B47">
              <w:rPr>
                <w:rFonts w:ascii="Times New Roman" w:hAnsi="Times New Roman"/>
                <w:b w:val="0"/>
                <w:i/>
                <w:iCs/>
                <w:sz w:val="22"/>
                <w:szCs w:val="22"/>
              </w:rPr>
              <w:t>а</w:t>
            </w:r>
            <w:r w:rsidRPr="00B56B47">
              <w:rPr>
                <w:rFonts w:ascii="Times New Roman" w:hAnsi="Times New Roman"/>
                <w:b w:val="0"/>
                <w:i/>
                <w:iCs/>
                <w:sz w:val="22"/>
                <w:szCs w:val="22"/>
                <w:lang w:val="de-DE"/>
              </w:rPr>
              <w:t>g</w:t>
            </w:r>
            <w:r>
              <w:rPr>
                <w:rFonts w:ascii="Times New Roman" w:hAnsi="Times New Roman"/>
                <w:b w:val="0"/>
                <w:i/>
                <w:iCs/>
                <w:sz w:val="22"/>
                <w:szCs w:val="22"/>
              </w:rPr>
              <w:t>o</w:t>
            </w:r>
            <w:r w:rsidRPr="00B56B47">
              <w:rPr>
                <w:rFonts w:ascii="Times New Roman" w:hAnsi="Times New Roman"/>
                <w:b w:val="0"/>
                <w:i/>
                <w:iCs/>
                <w:sz w:val="22"/>
                <w:szCs w:val="22"/>
                <w:lang w:val="de-DE"/>
              </w:rPr>
              <w:t>gik v</w:t>
            </w:r>
            <w:r w:rsidRPr="00B56B47">
              <w:rPr>
                <w:rFonts w:ascii="Times New Roman" w:hAnsi="Times New Roman"/>
                <w:b w:val="0"/>
                <w:i/>
                <w:iCs/>
                <w:sz w:val="22"/>
                <w:szCs w:val="22"/>
              </w:rPr>
              <w:t>а</w:t>
            </w:r>
            <w:r w:rsidRPr="00B56B47">
              <w:rPr>
                <w:rFonts w:ascii="Times New Roman" w:hAnsi="Times New Roman"/>
                <w:b w:val="0"/>
                <w:i/>
                <w:iCs/>
                <w:sz w:val="22"/>
                <w:szCs w:val="22"/>
                <w:lang w:val="de-DE"/>
              </w:rPr>
              <w:t>zif</w:t>
            </w:r>
            <w:r w:rsidRPr="00B56B47">
              <w:rPr>
                <w:rFonts w:ascii="Times New Roman" w:hAnsi="Times New Roman"/>
                <w:b w:val="0"/>
                <w:i/>
                <w:iCs/>
                <w:sz w:val="22"/>
                <w:szCs w:val="22"/>
              </w:rPr>
              <w:t>а</w:t>
            </w:r>
            <w:r w:rsidRPr="00B56B47">
              <w:rPr>
                <w:rFonts w:ascii="Times New Roman" w:hAnsi="Times New Roman"/>
                <w:b w:val="0"/>
                <w:i/>
                <w:iCs/>
                <w:sz w:val="22"/>
                <w:szCs w:val="22"/>
                <w:lang w:val="de-DE"/>
              </w:rPr>
              <w:t>l</w:t>
            </w:r>
            <w:r w:rsidRPr="00B56B47">
              <w:rPr>
                <w:rFonts w:ascii="Times New Roman" w:hAnsi="Times New Roman"/>
                <w:b w:val="0"/>
                <w:i/>
                <w:iCs/>
                <w:sz w:val="22"/>
                <w:szCs w:val="22"/>
              </w:rPr>
              <w:t>а</w:t>
            </w:r>
            <w:r w:rsidRPr="00B56B47">
              <w:rPr>
                <w:rFonts w:ascii="Times New Roman" w:hAnsi="Times New Roman"/>
                <w:b w:val="0"/>
                <w:i/>
                <w:iCs/>
                <w:sz w:val="22"/>
                <w:szCs w:val="22"/>
                <w:lang w:val="de-DE"/>
              </w:rPr>
              <w:t>r:</w:t>
            </w:r>
          </w:p>
          <w:p w:rsidR="008F4E20" w:rsidRPr="00B56B47" w:rsidRDefault="008F4E20" w:rsidP="006F5291">
            <w:pPr>
              <w:autoSpaceDE w:val="0"/>
              <w:autoSpaceDN w:val="0"/>
              <w:adjustRightInd w:val="0"/>
              <w:jc w:val="both"/>
              <w:rPr>
                <w:rFonts w:ascii="Times New Roman" w:hAnsi="Times New Roman"/>
                <w:b w:val="0"/>
                <w:sz w:val="22"/>
                <w:szCs w:val="22"/>
                <w:lang w:val="de-DE"/>
              </w:rPr>
            </w:pPr>
            <w:r w:rsidRPr="00B56B47">
              <w:rPr>
                <w:rFonts w:ascii="Times New Roman" w:eastAsia="TimesNewRoman" w:hAnsi="Times New Roman"/>
                <w:b w:val="0"/>
                <w:sz w:val="22"/>
                <w:szCs w:val="22"/>
                <w:lang w:val="de-DE"/>
              </w:rPr>
              <w:t>- SCADA tizimidagi TNT va DMK qurulmalari bilan tani</w:t>
            </w:r>
            <w:r>
              <w:rPr>
                <w:rFonts w:ascii="Times New Roman" w:eastAsia="TimesNewRoman" w:hAnsi="Times New Roman"/>
                <w:b w:val="0"/>
                <w:sz w:val="22"/>
                <w:szCs w:val="22"/>
                <w:lang w:val="de-DE"/>
              </w:rPr>
              <w:t>shi</w:t>
            </w:r>
            <w:r w:rsidRPr="00B56B47">
              <w:rPr>
                <w:rFonts w:ascii="Times New Roman" w:eastAsia="TimesNewRoman" w:hAnsi="Times New Roman"/>
                <w:b w:val="0"/>
                <w:sz w:val="22"/>
                <w:szCs w:val="22"/>
                <w:lang w:val="de-DE"/>
              </w:rPr>
              <w:t xml:space="preserve">sh. Tizim qulayliklarini ko’rib </w:t>
            </w:r>
            <w:r>
              <w:rPr>
                <w:rFonts w:ascii="Times New Roman" w:eastAsia="TimesNewRoman" w:hAnsi="Times New Roman"/>
                <w:b w:val="0"/>
                <w:sz w:val="22"/>
                <w:szCs w:val="22"/>
                <w:lang w:val="de-DE"/>
              </w:rPr>
              <w:t>chi</w:t>
            </w:r>
            <w:r w:rsidRPr="00B56B47">
              <w:rPr>
                <w:rFonts w:ascii="Times New Roman" w:eastAsia="TimesNewRoman" w:hAnsi="Times New Roman"/>
                <w:b w:val="0"/>
                <w:sz w:val="22"/>
                <w:szCs w:val="22"/>
                <w:lang w:val="de-DE"/>
              </w:rPr>
              <w:t>qish.</w:t>
            </w:r>
          </w:p>
        </w:tc>
        <w:tc>
          <w:tcPr>
            <w:tcW w:w="6946" w:type="dxa"/>
            <w:shd w:val="clear" w:color="auto" w:fill="auto"/>
          </w:tcPr>
          <w:p w:rsidR="008F4E20" w:rsidRPr="00B56B47" w:rsidRDefault="008F4E20" w:rsidP="006F5291">
            <w:pPr>
              <w:jc w:val="both"/>
              <w:rPr>
                <w:rFonts w:ascii="Times New Roman" w:eastAsia="TimesNewRoman" w:hAnsi="Times New Roman"/>
                <w:b w:val="0"/>
                <w:sz w:val="22"/>
                <w:szCs w:val="22"/>
                <w:lang w:val="de-DE"/>
              </w:rPr>
            </w:pPr>
            <w:r w:rsidRPr="00B56B47">
              <w:rPr>
                <w:rFonts w:ascii="Times New Roman" w:eastAsia="TimesNewRoman" w:hAnsi="Times New Roman"/>
                <w:b w:val="0"/>
                <w:sz w:val="22"/>
                <w:szCs w:val="22"/>
                <w:lang w:val="de-DE"/>
              </w:rPr>
              <w:t>O’quv fа</w:t>
            </w:r>
            <w:r>
              <w:rPr>
                <w:rFonts w:ascii="Times New Roman" w:eastAsia="TimesNewRoman" w:hAnsi="Times New Roman"/>
                <w:b w:val="0"/>
                <w:sz w:val="22"/>
                <w:szCs w:val="22"/>
                <w:lang w:val="de-DE"/>
              </w:rPr>
              <w:t>o</w:t>
            </w:r>
            <w:r w:rsidRPr="00B56B47">
              <w:rPr>
                <w:rFonts w:ascii="Times New Roman" w:eastAsia="TimesNewRoman" w:hAnsi="Times New Roman"/>
                <w:b w:val="0"/>
                <w:sz w:val="22"/>
                <w:szCs w:val="22"/>
                <w:lang w:val="de-DE"/>
              </w:rPr>
              <w:t>li</w:t>
            </w:r>
            <w:r>
              <w:rPr>
                <w:rFonts w:ascii="Times New Roman" w:eastAsia="TimesNewRoman" w:hAnsi="Times New Roman"/>
                <w:b w:val="0"/>
                <w:sz w:val="22"/>
                <w:szCs w:val="22"/>
                <w:lang w:val="de-DE"/>
              </w:rPr>
              <w:t>yat</w:t>
            </w:r>
            <w:r w:rsidRPr="00B56B47">
              <w:rPr>
                <w:rFonts w:ascii="Times New Roman" w:eastAsia="TimesNewRoman" w:hAnsi="Times New Roman"/>
                <w:b w:val="0"/>
                <w:sz w:val="22"/>
                <w:szCs w:val="22"/>
                <w:lang w:val="de-DE"/>
              </w:rPr>
              <w:t>ining nаtijаlаri:</w:t>
            </w:r>
          </w:p>
          <w:p w:rsidR="008F4E20" w:rsidRPr="00B56B47" w:rsidRDefault="008F4E20" w:rsidP="006F5291">
            <w:pPr>
              <w:jc w:val="both"/>
              <w:rPr>
                <w:rFonts w:ascii="Times New Roman" w:eastAsia="TimesNewRoman" w:hAnsi="Times New Roman"/>
                <w:b w:val="0"/>
                <w:sz w:val="22"/>
                <w:szCs w:val="22"/>
                <w:lang w:val="de-DE"/>
              </w:rPr>
            </w:pPr>
            <w:r w:rsidRPr="00B56B47">
              <w:rPr>
                <w:rFonts w:ascii="Times New Roman" w:eastAsia="TimesNewRoman" w:hAnsi="Times New Roman"/>
                <w:b w:val="0"/>
                <w:sz w:val="22"/>
                <w:szCs w:val="22"/>
                <w:lang w:val="de-DE"/>
              </w:rPr>
              <w:t>Tаlаbа:</w:t>
            </w:r>
          </w:p>
          <w:p w:rsidR="008F4E20" w:rsidRPr="00B56B47" w:rsidRDefault="008F4E20" w:rsidP="006F5291">
            <w:pPr>
              <w:tabs>
                <w:tab w:val="left" w:pos="311"/>
              </w:tabs>
              <w:jc w:val="both"/>
              <w:rPr>
                <w:rFonts w:ascii="Times New Roman" w:eastAsia="TimesNewRoman" w:hAnsi="Times New Roman"/>
                <w:b w:val="0"/>
                <w:sz w:val="22"/>
                <w:szCs w:val="22"/>
                <w:lang w:val="de-DE"/>
              </w:rPr>
            </w:pPr>
            <w:r w:rsidRPr="00B56B47">
              <w:rPr>
                <w:rFonts w:ascii="Times New Roman" w:eastAsia="TimesNewRoman" w:hAnsi="Times New Roman"/>
                <w:b w:val="0"/>
                <w:sz w:val="22"/>
                <w:szCs w:val="22"/>
                <w:lang w:val="de-DE"/>
              </w:rPr>
              <w:t xml:space="preserve"> SCADA tizimidagi qurilmalar haqida umumiy ma’lumotlar ba</w:t>
            </w:r>
            <w:r>
              <w:rPr>
                <w:rFonts w:ascii="Times New Roman" w:eastAsia="TimesNewRoman" w:hAnsi="Times New Roman"/>
                <w:b w:val="0"/>
                <w:sz w:val="22"/>
                <w:szCs w:val="22"/>
                <w:lang w:val="de-DE"/>
              </w:rPr>
              <w:t>yon</w:t>
            </w:r>
            <w:r w:rsidRPr="00B56B47">
              <w:rPr>
                <w:rFonts w:ascii="Times New Roman" w:eastAsia="TimesNewRoman" w:hAnsi="Times New Roman"/>
                <w:b w:val="0"/>
                <w:sz w:val="22"/>
                <w:szCs w:val="22"/>
                <w:lang w:val="de-DE"/>
              </w:rPr>
              <w:t xml:space="preserve"> qiladi;</w:t>
            </w:r>
          </w:p>
          <w:p w:rsidR="008F4E20" w:rsidRPr="00B56B47" w:rsidRDefault="008F4E20" w:rsidP="006F5291">
            <w:pPr>
              <w:tabs>
                <w:tab w:val="left" w:pos="311"/>
              </w:tabs>
              <w:jc w:val="both"/>
              <w:rPr>
                <w:rFonts w:ascii="Times New Roman" w:eastAsia="TimesNewRoman" w:hAnsi="Times New Roman"/>
                <w:b w:val="0"/>
                <w:sz w:val="22"/>
                <w:szCs w:val="22"/>
                <w:lang w:val="de-DE"/>
              </w:rPr>
            </w:pPr>
            <w:r w:rsidRPr="00B56B47">
              <w:rPr>
                <w:rFonts w:ascii="Times New Roman" w:eastAsia="TimesNewRoman" w:hAnsi="Times New Roman"/>
                <w:b w:val="0"/>
                <w:sz w:val="22"/>
                <w:szCs w:val="22"/>
                <w:lang w:val="de-DE"/>
              </w:rPr>
              <w:t>Bo</w:t>
            </w:r>
            <w:r>
              <w:rPr>
                <w:rFonts w:ascii="Times New Roman" w:eastAsia="TimesNewRoman" w:hAnsi="Times New Roman"/>
                <w:b w:val="0"/>
                <w:sz w:val="22"/>
                <w:szCs w:val="22"/>
                <w:lang w:val="de-DE"/>
              </w:rPr>
              <w:t>shq</w:t>
            </w:r>
            <w:r w:rsidRPr="00B56B47">
              <w:rPr>
                <w:rFonts w:ascii="Times New Roman" w:eastAsia="TimesNewRoman" w:hAnsi="Times New Roman"/>
                <w:b w:val="0"/>
                <w:sz w:val="22"/>
                <w:szCs w:val="22"/>
                <w:lang w:val="de-DE"/>
              </w:rPr>
              <w:t>aruv protsessori imkoni</w:t>
            </w:r>
            <w:r>
              <w:rPr>
                <w:rFonts w:ascii="Times New Roman" w:eastAsia="TimesNewRoman" w:hAnsi="Times New Roman"/>
                <w:b w:val="0"/>
                <w:sz w:val="22"/>
                <w:szCs w:val="22"/>
                <w:lang w:val="de-DE"/>
              </w:rPr>
              <w:t>yat</w:t>
            </w:r>
            <w:r w:rsidRPr="00B56B47">
              <w:rPr>
                <w:rFonts w:ascii="Times New Roman" w:eastAsia="TimesNewRoman" w:hAnsi="Times New Roman"/>
                <w:b w:val="0"/>
                <w:sz w:val="22"/>
                <w:szCs w:val="22"/>
                <w:lang w:val="de-DE"/>
              </w:rPr>
              <w:t>lari va uning i</w:t>
            </w:r>
            <w:r>
              <w:rPr>
                <w:rFonts w:ascii="Times New Roman" w:eastAsia="TimesNewRoman" w:hAnsi="Times New Roman"/>
                <w:b w:val="0"/>
                <w:sz w:val="22"/>
                <w:szCs w:val="22"/>
                <w:lang w:val="de-DE"/>
              </w:rPr>
              <w:t>shl</w:t>
            </w:r>
            <w:r w:rsidRPr="00B56B47">
              <w:rPr>
                <w:rFonts w:ascii="Times New Roman" w:eastAsia="TimesNewRoman" w:hAnsi="Times New Roman"/>
                <w:b w:val="0"/>
                <w:sz w:val="22"/>
                <w:szCs w:val="22"/>
                <w:lang w:val="de-DE"/>
              </w:rPr>
              <w:t>a</w:t>
            </w:r>
            <w:r>
              <w:rPr>
                <w:rFonts w:ascii="Times New Roman" w:eastAsia="TimesNewRoman" w:hAnsi="Times New Roman"/>
                <w:b w:val="0"/>
                <w:sz w:val="22"/>
                <w:szCs w:val="22"/>
                <w:lang w:val="de-DE"/>
              </w:rPr>
              <w:t>shi</w:t>
            </w:r>
            <w:r w:rsidRPr="00B56B47">
              <w:rPr>
                <w:rFonts w:ascii="Times New Roman" w:eastAsia="TimesNewRoman" w:hAnsi="Times New Roman"/>
                <w:b w:val="0"/>
                <w:sz w:val="22"/>
                <w:szCs w:val="22"/>
                <w:lang w:val="de-DE"/>
              </w:rPr>
              <w:t>ni ko’rsatib beradi.</w:t>
            </w:r>
          </w:p>
          <w:p w:rsidR="008F4E20" w:rsidRPr="00B56B47" w:rsidRDefault="008F4E20" w:rsidP="006F5291">
            <w:pPr>
              <w:tabs>
                <w:tab w:val="left" w:pos="311"/>
              </w:tabs>
              <w:jc w:val="both"/>
              <w:rPr>
                <w:rFonts w:ascii="Times New Roman" w:eastAsia="TimesNewRoman" w:hAnsi="Times New Roman"/>
                <w:b w:val="0"/>
                <w:sz w:val="22"/>
                <w:szCs w:val="22"/>
                <w:lang w:val="de-DE"/>
              </w:rPr>
            </w:pPr>
            <w:r w:rsidRPr="00B56B47">
              <w:rPr>
                <w:rFonts w:ascii="Times New Roman" w:eastAsia="TimesNewRoman" w:hAnsi="Times New Roman"/>
                <w:b w:val="0"/>
                <w:sz w:val="22"/>
                <w:szCs w:val="22"/>
                <w:lang w:val="de-DE"/>
              </w:rPr>
              <w:t xml:space="preserve">SCADA tizim qulayliklari haqida so’zlab berish. </w:t>
            </w:r>
          </w:p>
          <w:p w:rsidR="008F4E20" w:rsidRPr="00B56B47" w:rsidRDefault="008F4E20" w:rsidP="006F5291">
            <w:pPr>
              <w:tabs>
                <w:tab w:val="left" w:pos="311"/>
              </w:tabs>
              <w:jc w:val="both"/>
              <w:rPr>
                <w:rFonts w:ascii="Times New Roman" w:eastAsia="TimesNewRoman" w:hAnsi="Times New Roman"/>
                <w:b w:val="0"/>
                <w:sz w:val="22"/>
                <w:szCs w:val="22"/>
                <w:lang w:val="de-DE"/>
              </w:rPr>
            </w:pPr>
            <w:r w:rsidRPr="00B56B47">
              <w:rPr>
                <w:rFonts w:ascii="Times New Roman" w:eastAsia="TimesNewRoman" w:hAnsi="Times New Roman"/>
                <w:b w:val="0"/>
                <w:sz w:val="22"/>
                <w:szCs w:val="22"/>
                <w:lang w:val="de-DE"/>
              </w:rPr>
              <w:t>Masofadan bo</w:t>
            </w:r>
            <w:r>
              <w:rPr>
                <w:rFonts w:ascii="Times New Roman" w:eastAsia="TimesNewRoman" w:hAnsi="Times New Roman"/>
                <w:b w:val="0"/>
                <w:sz w:val="22"/>
                <w:szCs w:val="22"/>
                <w:lang w:val="de-DE"/>
              </w:rPr>
              <w:t>shq</w:t>
            </w:r>
            <w:r w:rsidRPr="00B56B47">
              <w:rPr>
                <w:rFonts w:ascii="Times New Roman" w:eastAsia="TimesNewRoman" w:hAnsi="Times New Roman"/>
                <w:b w:val="0"/>
                <w:sz w:val="22"/>
                <w:szCs w:val="22"/>
                <w:lang w:val="de-DE"/>
              </w:rPr>
              <w:t>arish qurilmasini i</w:t>
            </w:r>
            <w:r>
              <w:rPr>
                <w:rFonts w:ascii="Times New Roman" w:eastAsia="TimesNewRoman" w:hAnsi="Times New Roman"/>
                <w:b w:val="0"/>
                <w:sz w:val="22"/>
                <w:szCs w:val="22"/>
                <w:lang w:val="de-DE"/>
              </w:rPr>
              <w:t>shg</w:t>
            </w:r>
            <w:r w:rsidRPr="00B56B47">
              <w:rPr>
                <w:rFonts w:ascii="Times New Roman" w:eastAsia="TimesNewRoman" w:hAnsi="Times New Roman"/>
                <w:b w:val="0"/>
                <w:sz w:val="22"/>
                <w:szCs w:val="22"/>
                <w:lang w:val="de-DE"/>
              </w:rPr>
              <w:t>a tu</w:t>
            </w:r>
            <w:r>
              <w:rPr>
                <w:rFonts w:ascii="Times New Roman" w:eastAsia="TimesNewRoman" w:hAnsi="Times New Roman"/>
                <w:b w:val="0"/>
                <w:sz w:val="22"/>
                <w:szCs w:val="22"/>
                <w:lang w:val="de-DE"/>
              </w:rPr>
              <w:t>shi</w:t>
            </w:r>
            <w:r w:rsidRPr="00B56B47">
              <w:rPr>
                <w:rFonts w:ascii="Times New Roman" w:eastAsia="TimesNewRoman" w:hAnsi="Times New Roman"/>
                <w:b w:val="0"/>
                <w:sz w:val="22"/>
                <w:szCs w:val="22"/>
                <w:lang w:val="de-DE"/>
              </w:rPr>
              <w:t>rib u bilan i</w:t>
            </w:r>
            <w:r>
              <w:rPr>
                <w:rFonts w:ascii="Times New Roman" w:eastAsia="TimesNewRoman" w:hAnsi="Times New Roman"/>
                <w:b w:val="0"/>
                <w:sz w:val="22"/>
                <w:szCs w:val="22"/>
                <w:lang w:val="de-DE"/>
              </w:rPr>
              <w:t>shl</w:t>
            </w:r>
            <w:r w:rsidRPr="00B56B47">
              <w:rPr>
                <w:rFonts w:ascii="Times New Roman" w:eastAsia="TimesNewRoman" w:hAnsi="Times New Roman"/>
                <w:b w:val="0"/>
                <w:sz w:val="22"/>
                <w:szCs w:val="22"/>
                <w:lang w:val="de-DE"/>
              </w:rPr>
              <w:t>ash.</w:t>
            </w:r>
          </w:p>
        </w:tc>
      </w:tr>
      <w:tr w:rsidR="008F4E20" w:rsidRPr="00B56B47" w:rsidTr="006F5291">
        <w:tc>
          <w:tcPr>
            <w:tcW w:w="468" w:type="dxa"/>
            <w:shd w:val="clear" w:color="auto" w:fill="auto"/>
          </w:tcPr>
          <w:p w:rsidR="008F4E20" w:rsidRPr="00B56B47" w:rsidRDefault="008F4E20" w:rsidP="006F5291">
            <w:pPr>
              <w:numPr>
                <w:ilvl w:val="0"/>
                <w:numId w:val="59"/>
              </w:numPr>
              <w:jc w:val="both"/>
              <w:rPr>
                <w:rFonts w:ascii="Times New Roman" w:hAnsi="Times New Roman"/>
                <w:b w:val="0"/>
                <w:sz w:val="22"/>
                <w:szCs w:val="22"/>
                <w:lang w:val="de-DE"/>
              </w:rPr>
            </w:pPr>
          </w:p>
        </w:tc>
        <w:tc>
          <w:tcPr>
            <w:tcW w:w="2759" w:type="dxa"/>
            <w:shd w:val="clear" w:color="auto" w:fill="auto"/>
          </w:tcPr>
          <w:p w:rsidR="008F4E20" w:rsidRPr="00B56B47" w:rsidRDefault="008F4E20" w:rsidP="006F5291">
            <w:pPr>
              <w:jc w:val="both"/>
              <w:rPr>
                <w:rFonts w:ascii="Times New Roman" w:hAnsi="Times New Roman"/>
                <w:b w:val="0"/>
                <w:sz w:val="22"/>
                <w:szCs w:val="22"/>
              </w:rPr>
            </w:pPr>
            <w:r w:rsidRPr="00B56B47">
              <w:rPr>
                <w:rFonts w:ascii="Times New Roman" w:eastAsia="TimesNewRoman" w:hAnsi="Times New Roman"/>
                <w:b w:val="0"/>
                <w:sz w:val="22"/>
                <w:szCs w:val="22"/>
              </w:rPr>
              <w:t xml:space="preserve">O’qitish uslubi vа </w:t>
            </w:r>
            <w:r>
              <w:rPr>
                <w:rFonts w:ascii="Times New Roman" w:eastAsia="TimesNewRoman" w:hAnsi="Times New Roman"/>
                <w:b w:val="0"/>
                <w:sz w:val="22"/>
                <w:szCs w:val="22"/>
              </w:rPr>
              <w:t>tex</w:t>
            </w:r>
            <w:r w:rsidRPr="00B56B47">
              <w:rPr>
                <w:rFonts w:ascii="Times New Roman" w:eastAsia="TimesNewRoman" w:hAnsi="Times New Roman"/>
                <w:b w:val="0"/>
                <w:sz w:val="22"/>
                <w:szCs w:val="22"/>
              </w:rPr>
              <w:t>nikаsi</w:t>
            </w:r>
          </w:p>
        </w:tc>
        <w:tc>
          <w:tcPr>
            <w:tcW w:w="6946" w:type="dxa"/>
            <w:shd w:val="clear" w:color="auto" w:fill="auto"/>
          </w:tcPr>
          <w:p w:rsidR="008F4E20" w:rsidRPr="00B56B47" w:rsidRDefault="008F4E20" w:rsidP="006F5291">
            <w:pPr>
              <w:jc w:val="both"/>
              <w:rPr>
                <w:rFonts w:ascii="Times New Roman" w:hAnsi="Times New Roman"/>
                <w:b w:val="0"/>
                <w:sz w:val="22"/>
                <w:szCs w:val="22"/>
              </w:rPr>
            </w:pPr>
            <w:r w:rsidRPr="00B56B47">
              <w:rPr>
                <w:rFonts w:ascii="Times New Roman" w:eastAsia="TimesNewRoman" w:hAnsi="Times New Roman"/>
                <w:b w:val="0"/>
                <w:sz w:val="22"/>
                <w:szCs w:val="22"/>
              </w:rPr>
              <w:t>Vizuаl mа`ruzа, blits-so’r</w:t>
            </w:r>
            <w:r>
              <w:rPr>
                <w:rFonts w:ascii="Times New Roman" w:eastAsia="TimesNewRoman" w:hAnsi="Times New Roman"/>
                <w:b w:val="0"/>
                <w:sz w:val="22"/>
                <w:szCs w:val="22"/>
              </w:rPr>
              <w:t>o</w:t>
            </w:r>
            <w:r w:rsidRPr="00B56B47">
              <w:rPr>
                <w:rFonts w:ascii="Times New Roman" w:eastAsia="TimesNewRoman" w:hAnsi="Times New Roman"/>
                <w:b w:val="0"/>
                <w:sz w:val="22"/>
                <w:szCs w:val="22"/>
              </w:rPr>
              <w:t>v, klаs</w:t>
            </w:r>
            <w:r>
              <w:rPr>
                <w:rFonts w:ascii="Times New Roman" w:eastAsia="TimesNewRoman" w:hAnsi="Times New Roman"/>
                <w:b w:val="0"/>
                <w:sz w:val="22"/>
                <w:szCs w:val="22"/>
              </w:rPr>
              <w:t>ter</w:t>
            </w:r>
            <w:r w:rsidRPr="00B56B47">
              <w:rPr>
                <w:rFonts w:ascii="Times New Roman" w:eastAsia="TimesNewRoman" w:hAnsi="Times New Roman"/>
                <w:b w:val="0"/>
                <w:sz w:val="22"/>
                <w:szCs w:val="22"/>
              </w:rPr>
              <w:t>, “</w:t>
            </w:r>
            <w:r w:rsidRPr="00B56B47">
              <w:rPr>
                <w:rFonts w:ascii="Times New Roman" w:eastAsia="TimesNewRoman" w:hAnsi="Times New Roman"/>
                <w:b w:val="0"/>
                <w:sz w:val="22"/>
                <w:szCs w:val="22"/>
                <w:lang w:val="en-US"/>
              </w:rPr>
              <w:t>BBB</w:t>
            </w:r>
            <w:r w:rsidRPr="00B56B47">
              <w:rPr>
                <w:rFonts w:ascii="Times New Roman" w:eastAsia="TimesNewRoman" w:hAnsi="Times New Roman"/>
                <w:b w:val="0"/>
                <w:sz w:val="22"/>
                <w:szCs w:val="22"/>
              </w:rPr>
              <w:t xml:space="preserve">” </w:t>
            </w:r>
            <w:r>
              <w:rPr>
                <w:rFonts w:ascii="Times New Roman" w:eastAsia="TimesNewRoman" w:hAnsi="Times New Roman"/>
                <w:b w:val="0"/>
                <w:sz w:val="22"/>
                <w:szCs w:val="22"/>
              </w:rPr>
              <w:t>tex</w:t>
            </w:r>
            <w:r w:rsidRPr="00B56B47">
              <w:rPr>
                <w:rFonts w:ascii="Times New Roman" w:eastAsia="TimesNewRoman" w:hAnsi="Times New Roman"/>
                <w:b w:val="0"/>
                <w:sz w:val="22"/>
                <w:szCs w:val="22"/>
              </w:rPr>
              <w:t>nikаsi</w:t>
            </w:r>
          </w:p>
        </w:tc>
      </w:tr>
      <w:tr w:rsidR="008F4E20" w:rsidRPr="00B56B47" w:rsidTr="006F5291">
        <w:tc>
          <w:tcPr>
            <w:tcW w:w="468" w:type="dxa"/>
            <w:shd w:val="clear" w:color="auto" w:fill="auto"/>
          </w:tcPr>
          <w:p w:rsidR="008F4E20" w:rsidRPr="00B56B47" w:rsidRDefault="008F4E20" w:rsidP="006F5291">
            <w:pPr>
              <w:numPr>
                <w:ilvl w:val="0"/>
                <w:numId w:val="59"/>
              </w:numPr>
              <w:jc w:val="both"/>
              <w:rPr>
                <w:rFonts w:ascii="Times New Roman" w:hAnsi="Times New Roman"/>
                <w:b w:val="0"/>
                <w:sz w:val="22"/>
                <w:szCs w:val="22"/>
              </w:rPr>
            </w:pPr>
          </w:p>
        </w:tc>
        <w:tc>
          <w:tcPr>
            <w:tcW w:w="2759" w:type="dxa"/>
            <w:shd w:val="clear" w:color="auto" w:fill="auto"/>
          </w:tcPr>
          <w:p w:rsidR="008F4E20" w:rsidRPr="00B56B47" w:rsidRDefault="008F4E20" w:rsidP="006F5291">
            <w:pPr>
              <w:jc w:val="both"/>
              <w:rPr>
                <w:rFonts w:ascii="Times New Roman" w:hAnsi="Times New Roman"/>
                <w:b w:val="0"/>
                <w:sz w:val="22"/>
                <w:szCs w:val="22"/>
              </w:rPr>
            </w:pPr>
            <w:r w:rsidRPr="00B56B47">
              <w:rPr>
                <w:rFonts w:ascii="Times New Roman" w:eastAsia="TimesNewRoman" w:hAnsi="Times New Roman"/>
                <w:b w:val="0"/>
                <w:sz w:val="22"/>
                <w:szCs w:val="22"/>
              </w:rPr>
              <w:t>O’qitish v</w:t>
            </w:r>
            <w:r>
              <w:rPr>
                <w:rFonts w:ascii="Times New Roman" w:eastAsia="TimesNewRoman" w:hAnsi="Times New Roman"/>
                <w:b w:val="0"/>
                <w:sz w:val="22"/>
                <w:szCs w:val="22"/>
              </w:rPr>
              <w:t>o</w:t>
            </w:r>
            <w:r w:rsidRPr="00B56B47">
              <w:rPr>
                <w:rFonts w:ascii="Times New Roman" w:eastAsia="TimesNewRoman" w:hAnsi="Times New Roman"/>
                <w:b w:val="0"/>
                <w:sz w:val="22"/>
                <w:szCs w:val="22"/>
              </w:rPr>
              <w:t>sitаlаri</w:t>
            </w:r>
          </w:p>
        </w:tc>
        <w:tc>
          <w:tcPr>
            <w:tcW w:w="6946" w:type="dxa"/>
            <w:shd w:val="clear" w:color="auto" w:fill="auto"/>
          </w:tcPr>
          <w:p w:rsidR="008F4E20" w:rsidRPr="00B56B47" w:rsidRDefault="008F4E20" w:rsidP="006F5291">
            <w:pPr>
              <w:jc w:val="both"/>
              <w:rPr>
                <w:rFonts w:ascii="Times New Roman" w:hAnsi="Times New Roman"/>
                <w:b w:val="0"/>
                <w:sz w:val="22"/>
                <w:szCs w:val="22"/>
              </w:rPr>
            </w:pPr>
            <w:r w:rsidRPr="00B56B47">
              <w:rPr>
                <w:rFonts w:ascii="Times New Roman" w:eastAsia="TimesNewRoman" w:hAnsi="Times New Roman"/>
                <w:b w:val="0"/>
                <w:sz w:val="22"/>
                <w:szCs w:val="22"/>
              </w:rPr>
              <w:t>Mа`ruzаlаr mаtni, pr</w:t>
            </w:r>
            <w:r>
              <w:rPr>
                <w:rFonts w:ascii="Times New Roman" w:eastAsia="TimesNewRoman" w:hAnsi="Times New Roman"/>
                <w:b w:val="0"/>
                <w:sz w:val="22"/>
                <w:szCs w:val="22"/>
              </w:rPr>
              <w:t>oyek</w:t>
            </w:r>
            <w:r w:rsidRPr="00B56B47">
              <w:rPr>
                <w:rFonts w:ascii="Times New Roman" w:eastAsia="TimesNewRoman" w:hAnsi="Times New Roman"/>
                <w:b w:val="0"/>
                <w:sz w:val="22"/>
                <w:szCs w:val="22"/>
              </w:rPr>
              <w:t>t</w:t>
            </w:r>
            <w:r>
              <w:rPr>
                <w:rFonts w:ascii="Times New Roman" w:eastAsia="TimesNewRoman" w:hAnsi="Times New Roman"/>
                <w:b w:val="0"/>
                <w:sz w:val="22"/>
                <w:szCs w:val="22"/>
              </w:rPr>
              <w:t>o</w:t>
            </w:r>
            <w:r w:rsidRPr="00B56B47">
              <w:rPr>
                <w:rFonts w:ascii="Times New Roman" w:eastAsia="TimesNewRoman" w:hAnsi="Times New Roman"/>
                <w:b w:val="0"/>
                <w:sz w:val="22"/>
                <w:szCs w:val="22"/>
              </w:rPr>
              <w:t>r, tаrqаtmа mа</w:t>
            </w:r>
            <w:r>
              <w:rPr>
                <w:rFonts w:ascii="Times New Roman" w:eastAsia="TimesNewRoman" w:hAnsi="Times New Roman"/>
                <w:b w:val="0"/>
                <w:sz w:val="22"/>
                <w:szCs w:val="22"/>
              </w:rPr>
              <w:t>ter</w:t>
            </w:r>
            <w:r w:rsidRPr="00B56B47">
              <w:rPr>
                <w:rFonts w:ascii="Times New Roman" w:eastAsia="TimesNewRoman" w:hAnsi="Times New Roman"/>
                <w:b w:val="0"/>
                <w:sz w:val="22"/>
                <w:szCs w:val="22"/>
              </w:rPr>
              <w:t xml:space="preserve">iаllаr, grаfik </w:t>
            </w:r>
            <w:r>
              <w:rPr>
                <w:rFonts w:ascii="Times New Roman" w:eastAsia="TimesNewRoman" w:hAnsi="Times New Roman"/>
                <w:b w:val="0"/>
                <w:sz w:val="22"/>
                <w:szCs w:val="22"/>
              </w:rPr>
              <w:t>o</w:t>
            </w:r>
            <w:r w:rsidRPr="00B56B47">
              <w:rPr>
                <w:rFonts w:ascii="Times New Roman" w:eastAsia="TimesNewRoman" w:hAnsi="Times New Roman"/>
                <w:b w:val="0"/>
                <w:sz w:val="22"/>
                <w:szCs w:val="22"/>
              </w:rPr>
              <w:t>rgаnаy</w:t>
            </w:r>
            <w:r>
              <w:rPr>
                <w:rFonts w:ascii="Times New Roman" w:eastAsia="TimesNewRoman" w:hAnsi="Times New Roman"/>
                <w:b w:val="0"/>
                <w:sz w:val="22"/>
                <w:szCs w:val="22"/>
              </w:rPr>
              <w:t>zer</w:t>
            </w:r>
            <w:r w:rsidRPr="00B56B47">
              <w:rPr>
                <w:rFonts w:ascii="Times New Roman" w:eastAsia="TimesNewRoman" w:hAnsi="Times New Roman"/>
                <w:b w:val="0"/>
                <w:sz w:val="22"/>
                <w:szCs w:val="22"/>
              </w:rPr>
              <w:t>lаr.</w:t>
            </w:r>
          </w:p>
        </w:tc>
      </w:tr>
      <w:tr w:rsidR="008F4E20" w:rsidRPr="00B56B47" w:rsidTr="006F5291">
        <w:tc>
          <w:tcPr>
            <w:tcW w:w="468" w:type="dxa"/>
            <w:shd w:val="clear" w:color="auto" w:fill="auto"/>
          </w:tcPr>
          <w:p w:rsidR="008F4E20" w:rsidRPr="00B56B47" w:rsidRDefault="008F4E20" w:rsidP="006F5291">
            <w:pPr>
              <w:numPr>
                <w:ilvl w:val="0"/>
                <w:numId w:val="59"/>
              </w:numPr>
              <w:jc w:val="both"/>
              <w:rPr>
                <w:rFonts w:ascii="Times New Roman" w:hAnsi="Times New Roman"/>
                <w:b w:val="0"/>
                <w:sz w:val="22"/>
                <w:szCs w:val="22"/>
              </w:rPr>
            </w:pPr>
          </w:p>
        </w:tc>
        <w:tc>
          <w:tcPr>
            <w:tcW w:w="2759" w:type="dxa"/>
            <w:shd w:val="clear" w:color="auto" w:fill="auto"/>
          </w:tcPr>
          <w:p w:rsidR="008F4E20" w:rsidRPr="00B56B47" w:rsidRDefault="008F4E20" w:rsidP="006F5291">
            <w:pPr>
              <w:jc w:val="both"/>
              <w:rPr>
                <w:rFonts w:ascii="Times New Roman" w:hAnsi="Times New Roman"/>
                <w:b w:val="0"/>
                <w:sz w:val="22"/>
                <w:szCs w:val="22"/>
              </w:rPr>
            </w:pPr>
            <w:r w:rsidRPr="00B56B47">
              <w:rPr>
                <w:rFonts w:ascii="Times New Roman" w:eastAsia="TimesNewRoman" w:hAnsi="Times New Roman"/>
                <w:b w:val="0"/>
                <w:sz w:val="22"/>
                <w:szCs w:val="22"/>
              </w:rPr>
              <w:t>O’qitish shаkli</w:t>
            </w:r>
          </w:p>
        </w:tc>
        <w:tc>
          <w:tcPr>
            <w:tcW w:w="6946" w:type="dxa"/>
            <w:shd w:val="clear" w:color="auto" w:fill="auto"/>
          </w:tcPr>
          <w:p w:rsidR="008F4E20" w:rsidRPr="00B56B47" w:rsidRDefault="008F4E20" w:rsidP="006F5291">
            <w:pPr>
              <w:jc w:val="both"/>
              <w:rPr>
                <w:rFonts w:ascii="Times New Roman" w:hAnsi="Times New Roman"/>
                <w:b w:val="0"/>
                <w:sz w:val="22"/>
                <w:szCs w:val="22"/>
              </w:rPr>
            </w:pPr>
            <w:r w:rsidRPr="00B56B47">
              <w:rPr>
                <w:rFonts w:ascii="Times New Roman" w:eastAsia="TimesNewRoman" w:hAnsi="Times New Roman"/>
                <w:b w:val="0"/>
                <w:sz w:val="22"/>
                <w:szCs w:val="22"/>
              </w:rPr>
              <w:t>Jаm</w:t>
            </w:r>
            <w:r>
              <w:rPr>
                <w:rFonts w:ascii="Times New Roman" w:eastAsia="TimesNewRoman" w:hAnsi="Times New Roman"/>
                <w:b w:val="0"/>
                <w:sz w:val="22"/>
                <w:szCs w:val="22"/>
              </w:rPr>
              <w:t>o</w:t>
            </w:r>
            <w:r w:rsidRPr="00B56B47">
              <w:rPr>
                <w:rFonts w:ascii="Times New Roman" w:eastAsia="TimesNewRoman" w:hAnsi="Times New Roman"/>
                <w:b w:val="0"/>
                <w:sz w:val="22"/>
                <w:szCs w:val="22"/>
              </w:rPr>
              <w:t>а, guruh vа juftlikdа i</w:t>
            </w:r>
            <w:r>
              <w:rPr>
                <w:rFonts w:ascii="Times New Roman" w:eastAsia="TimesNewRoman" w:hAnsi="Times New Roman"/>
                <w:b w:val="0"/>
                <w:sz w:val="22"/>
                <w:szCs w:val="22"/>
              </w:rPr>
              <w:t>shl</w:t>
            </w:r>
            <w:r w:rsidRPr="00B56B47">
              <w:rPr>
                <w:rFonts w:ascii="Times New Roman" w:eastAsia="TimesNewRoman" w:hAnsi="Times New Roman"/>
                <w:b w:val="0"/>
                <w:sz w:val="22"/>
                <w:szCs w:val="22"/>
              </w:rPr>
              <w:t>аsh.</w:t>
            </w:r>
          </w:p>
        </w:tc>
      </w:tr>
      <w:tr w:rsidR="008F4E20" w:rsidRPr="00B56B47" w:rsidTr="006F5291">
        <w:tc>
          <w:tcPr>
            <w:tcW w:w="468" w:type="dxa"/>
            <w:shd w:val="clear" w:color="auto" w:fill="auto"/>
          </w:tcPr>
          <w:p w:rsidR="008F4E20" w:rsidRPr="00B56B47" w:rsidRDefault="008F4E20" w:rsidP="006F5291">
            <w:pPr>
              <w:numPr>
                <w:ilvl w:val="0"/>
                <w:numId w:val="59"/>
              </w:numPr>
              <w:jc w:val="both"/>
              <w:rPr>
                <w:rFonts w:ascii="Times New Roman" w:hAnsi="Times New Roman"/>
                <w:b w:val="0"/>
                <w:sz w:val="22"/>
                <w:szCs w:val="22"/>
              </w:rPr>
            </w:pPr>
          </w:p>
        </w:tc>
        <w:tc>
          <w:tcPr>
            <w:tcW w:w="2759" w:type="dxa"/>
            <w:shd w:val="clear" w:color="auto" w:fill="auto"/>
          </w:tcPr>
          <w:p w:rsidR="008F4E20" w:rsidRPr="00B56B47" w:rsidRDefault="008F4E20" w:rsidP="006F5291">
            <w:pPr>
              <w:jc w:val="both"/>
              <w:rPr>
                <w:rFonts w:ascii="Times New Roman" w:eastAsia="TimesNewRoman" w:hAnsi="Times New Roman"/>
                <w:b w:val="0"/>
                <w:sz w:val="22"/>
                <w:szCs w:val="22"/>
              </w:rPr>
            </w:pPr>
            <w:r w:rsidRPr="00B56B47">
              <w:rPr>
                <w:rFonts w:ascii="Times New Roman" w:eastAsia="TimesNewRoman" w:hAnsi="Times New Roman"/>
                <w:b w:val="0"/>
                <w:sz w:val="22"/>
                <w:szCs w:val="22"/>
              </w:rPr>
              <w:t>O’qitish shаrt-shаr</w:t>
            </w:r>
            <w:r>
              <w:rPr>
                <w:rFonts w:ascii="Times New Roman" w:eastAsia="TimesNewRoman" w:hAnsi="Times New Roman"/>
                <w:b w:val="0"/>
                <w:sz w:val="22"/>
                <w:szCs w:val="22"/>
              </w:rPr>
              <w:t>o</w:t>
            </w:r>
            <w:r w:rsidRPr="00B56B47">
              <w:rPr>
                <w:rFonts w:ascii="Times New Roman" w:eastAsia="TimesNewRoman" w:hAnsi="Times New Roman"/>
                <w:b w:val="0"/>
                <w:sz w:val="22"/>
                <w:szCs w:val="22"/>
              </w:rPr>
              <w:t>iti</w:t>
            </w:r>
          </w:p>
        </w:tc>
        <w:tc>
          <w:tcPr>
            <w:tcW w:w="6946" w:type="dxa"/>
            <w:shd w:val="clear" w:color="auto" w:fill="auto"/>
          </w:tcPr>
          <w:p w:rsidR="008F4E20" w:rsidRPr="00B56B47" w:rsidRDefault="008F4E20" w:rsidP="006F5291">
            <w:pPr>
              <w:tabs>
                <w:tab w:val="left" w:pos="1636"/>
              </w:tabs>
              <w:jc w:val="both"/>
              <w:rPr>
                <w:rFonts w:ascii="Times New Roman" w:eastAsia="TimesNewRoman" w:hAnsi="Times New Roman"/>
                <w:b w:val="0"/>
                <w:sz w:val="22"/>
                <w:szCs w:val="22"/>
              </w:rPr>
            </w:pPr>
            <w:r w:rsidRPr="00B56B47">
              <w:rPr>
                <w:rFonts w:ascii="Times New Roman" w:eastAsia="TimesNewRoman" w:hAnsi="Times New Roman"/>
                <w:b w:val="0"/>
                <w:sz w:val="22"/>
                <w:szCs w:val="22"/>
              </w:rPr>
              <w:t>Pr</w:t>
            </w:r>
            <w:r>
              <w:rPr>
                <w:rFonts w:ascii="Times New Roman" w:eastAsia="TimesNewRoman" w:hAnsi="Times New Roman"/>
                <w:b w:val="0"/>
                <w:sz w:val="22"/>
                <w:szCs w:val="22"/>
              </w:rPr>
              <w:t>oyek</w:t>
            </w:r>
            <w:r w:rsidRPr="00B56B47">
              <w:rPr>
                <w:rFonts w:ascii="Times New Roman" w:eastAsia="TimesNewRoman" w:hAnsi="Times New Roman"/>
                <w:b w:val="0"/>
                <w:sz w:val="22"/>
                <w:szCs w:val="22"/>
              </w:rPr>
              <w:t>t</w:t>
            </w:r>
            <w:r>
              <w:rPr>
                <w:rFonts w:ascii="Times New Roman" w:eastAsia="TimesNewRoman" w:hAnsi="Times New Roman"/>
                <w:b w:val="0"/>
                <w:sz w:val="22"/>
                <w:szCs w:val="22"/>
              </w:rPr>
              <w:t>o</w:t>
            </w:r>
            <w:r w:rsidRPr="00B56B47">
              <w:rPr>
                <w:rFonts w:ascii="Times New Roman" w:eastAsia="TimesNewRoman" w:hAnsi="Times New Roman"/>
                <w:b w:val="0"/>
                <w:sz w:val="22"/>
                <w:szCs w:val="22"/>
              </w:rPr>
              <w:t>r, k</w:t>
            </w:r>
            <w:r>
              <w:rPr>
                <w:rFonts w:ascii="Times New Roman" w:eastAsia="TimesNewRoman" w:hAnsi="Times New Roman"/>
                <w:b w:val="0"/>
                <w:sz w:val="22"/>
                <w:szCs w:val="22"/>
              </w:rPr>
              <w:t>o</w:t>
            </w:r>
            <w:r w:rsidRPr="00B56B47">
              <w:rPr>
                <w:rFonts w:ascii="Times New Roman" w:eastAsia="TimesNewRoman" w:hAnsi="Times New Roman"/>
                <w:b w:val="0"/>
                <w:sz w:val="22"/>
                <w:szCs w:val="22"/>
              </w:rPr>
              <w:t>mp</w:t>
            </w:r>
            <w:r>
              <w:rPr>
                <w:rFonts w:ascii="Times New Roman" w:eastAsia="TimesNewRoman" w:hAnsi="Times New Roman"/>
                <w:b w:val="0"/>
                <w:sz w:val="22"/>
                <w:szCs w:val="22"/>
              </w:rPr>
              <w:t>yuter</w:t>
            </w:r>
            <w:r w:rsidRPr="00B56B47">
              <w:rPr>
                <w:rFonts w:ascii="Times New Roman" w:eastAsia="TimesNewRoman" w:hAnsi="Times New Roman"/>
                <w:b w:val="0"/>
                <w:sz w:val="22"/>
                <w:szCs w:val="22"/>
              </w:rPr>
              <w:t xml:space="preserve"> bilаn jih</w:t>
            </w:r>
            <w:r>
              <w:rPr>
                <w:rFonts w:ascii="Times New Roman" w:eastAsia="TimesNewRoman" w:hAnsi="Times New Roman"/>
                <w:b w:val="0"/>
                <w:sz w:val="22"/>
                <w:szCs w:val="22"/>
              </w:rPr>
              <w:t>o</w:t>
            </w:r>
            <w:r w:rsidRPr="00B56B47">
              <w:rPr>
                <w:rFonts w:ascii="Times New Roman" w:eastAsia="TimesNewRoman" w:hAnsi="Times New Roman"/>
                <w:b w:val="0"/>
                <w:sz w:val="22"/>
                <w:szCs w:val="22"/>
              </w:rPr>
              <w:t>zlаngаn аudit</w:t>
            </w:r>
            <w:r>
              <w:rPr>
                <w:rFonts w:ascii="Times New Roman" w:eastAsia="TimesNewRoman" w:hAnsi="Times New Roman"/>
                <w:b w:val="0"/>
                <w:sz w:val="22"/>
                <w:szCs w:val="22"/>
              </w:rPr>
              <w:t>o</w:t>
            </w:r>
            <w:r w:rsidRPr="00B56B47">
              <w:rPr>
                <w:rFonts w:ascii="Times New Roman" w:eastAsia="TimesNewRoman" w:hAnsi="Times New Roman"/>
                <w:b w:val="0"/>
                <w:sz w:val="22"/>
                <w:szCs w:val="22"/>
              </w:rPr>
              <w:t>riya</w:t>
            </w:r>
          </w:p>
        </w:tc>
      </w:tr>
    </w:tbl>
    <w:p w:rsidR="008F4E20" w:rsidRPr="005510E3" w:rsidRDefault="008F4E20" w:rsidP="008F4E20">
      <w:pPr>
        <w:jc w:val="center"/>
        <w:rPr>
          <w:rFonts w:ascii="Times New Roman" w:eastAsia="TimesNewRoman" w:hAnsi="Times New Roman"/>
          <w:b w:val="0"/>
          <w:sz w:val="24"/>
          <w:szCs w:val="24"/>
          <w:lang w:val="en-US"/>
        </w:rPr>
      </w:pPr>
      <w:r w:rsidRPr="005510E3">
        <w:rPr>
          <w:rFonts w:ascii="Times New Roman" w:eastAsia="TimesNewRoman" w:hAnsi="Times New Roman"/>
          <w:b w:val="0"/>
          <w:sz w:val="24"/>
          <w:szCs w:val="24"/>
          <w:lang w:val="en-US"/>
        </w:rPr>
        <w:t>1</w:t>
      </w:r>
      <w:r>
        <w:rPr>
          <w:rFonts w:ascii="Times New Roman" w:eastAsia="TimesNewRoman" w:hAnsi="Times New Roman"/>
          <w:b w:val="0"/>
          <w:sz w:val="24"/>
          <w:szCs w:val="24"/>
          <w:lang w:val="en-US"/>
        </w:rPr>
        <w:t>4</w:t>
      </w:r>
      <w:r w:rsidRPr="005510E3">
        <w:rPr>
          <w:rFonts w:ascii="Times New Roman" w:eastAsia="TimesNewRoman" w:hAnsi="Times New Roman"/>
          <w:b w:val="0"/>
          <w:sz w:val="24"/>
          <w:szCs w:val="24"/>
          <w:lang w:val="en-US"/>
        </w:rPr>
        <w:t>-M</w:t>
      </w:r>
      <w:r w:rsidRPr="00296A60">
        <w:rPr>
          <w:rFonts w:ascii="Times New Roman" w:eastAsia="TimesNewRoman" w:hAnsi="Times New Roman"/>
          <w:b w:val="0"/>
          <w:sz w:val="24"/>
          <w:szCs w:val="24"/>
        </w:rPr>
        <w:t>А</w:t>
      </w:r>
      <w:r w:rsidRPr="005510E3">
        <w:rPr>
          <w:rFonts w:ascii="Times New Roman" w:eastAsia="TimesNewRoman" w:hAnsi="Times New Roman"/>
          <w:b w:val="0"/>
          <w:sz w:val="24"/>
          <w:szCs w:val="24"/>
          <w:lang w:val="en-US"/>
        </w:rPr>
        <w:t>`RUZ</w:t>
      </w:r>
      <w:r w:rsidRPr="00296A60">
        <w:rPr>
          <w:rFonts w:ascii="Times New Roman" w:eastAsia="TimesNewRoman" w:hAnsi="Times New Roman"/>
          <w:b w:val="0"/>
          <w:sz w:val="24"/>
          <w:szCs w:val="24"/>
        </w:rPr>
        <w:t>А</w:t>
      </w:r>
      <w:r w:rsidRPr="005510E3">
        <w:rPr>
          <w:rFonts w:ascii="Times New Roman" w:eastAsia="TimesNewRoman" w:hAnsi="Times New Roman"/>
          <w:b w:val="0"/>
          <w:sz w:val="24"/>
          <w:szCs w:val="24"/>
          <w:lang w:val="en-US"/>
        </w:rPr>
        <w:t xml:space="preserve"> M</w:t>
      </w:r>
      <w:r w:rsidRPr="00296A60">
        <w:rPr>
          <w:rFonts w:ascii="Times New Roman" w:eastAsia="TimesNewRoman" w:hAnsi="Times New Roman"/>
          <w:b w:val="0"/>
          <w:sz w:val="24"/>
          <w:szCs w:val="24"/>
        </w:rPr>
        <w:t>А</w:t>
      </w:r>
      <w:r w:rsidRPr="005510E3">
        <w:rPr>
          <w:rFonts w:ascii="Times New Roman" w:eastAsia="TimesNewRoman" w:hAnsi="Times New Roman"/>
          <w:b w:val="0"/>
          <w:sz w:val="24"/>
          <w:szCs w:val="24"/>
          <w:lang w:val="en-US"/>
        </w:rPr>
        <w:t>SHG’ULOTINING TEXNOLOGIK XARITASI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5375"/>
        <w:gridCol w:w="3573"/>
      </w:tblGrid>
      <w:tr w:rsidR="008F4E20" w:rsidRPr="00B56B47" w:rsidTr="006F5291">
        <w:tc>
          <w:tcPr>
            <w:tcW w:w="1225" w:type="dxa"/>
            <w:vMerge w:val="restart"/>
            <w:shd w:val="clear" w:color="auto" w:fill="auto"/>
          </w:tcPr>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B</w:t>
            </w:r>
            <w:r>
              <w:rPr>
                <w:rFonts w:ascii="Times New Roman" w:eastAsia="TimesNewRoman" w:hAnsi="Times New Roman"/>
                <w:b w:val="0"/>
                <w:sz w:val="22"/>
                <w:szCs w:val="22"/>
              </w:rPr>
              <w:t>o</w:t>
            </w:r>
            <w:r w:rsidRPr="00B56B47">
              <w:rPr>
                <w:rFonts w:ascii="Times New Roman" w:eastAsia="TimesNewRoman" w:hAnsi="Times New Roman"/>
                <w:b w:val="0"/>
                <w:sz w:val="22"/>
                <w:szCs w:val="22"/>
              </w:rPr>
              <w:t>sqi</w:t>
            </w:r>
            <w:r>
              <w:rPr>
                <w:rFonts w:ascii="Times New Roman" w:eastAsia="TimesNewRoman" w:hAnsi="Times New Roman"/>
                <w:b w:val="0"/>
                <w:sz w:val="22"/>
                <w:szCs w:val="22"/>
              </w:rPr>
              <w:t>chl</w:t>
            </w:r>
            <w:r w:rsidRPr="00B56B47">
              <w:rPr>
                <w:rFonts w:ascii="Times New Roman" w:eastAsia="TimesNewRoman" w:hAnsi="Times New Roman"/>
                <w:b w:val="0"/>
                <w:sz w:val="22"/>
                <w:szCs w:val="22"/>
              </w:rPr>
              <w:t>аr,</w:t>
            </w:r>
          </w:p>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vаqti</w:t>
            </w:r>
          </w:p>
        </w:tc>
        <w:tc>
          <w:tcPr>
            <w:tcW w:w="8948" w:type="dxa"/>
            <w:gridSpan w:val="2"/>
            <w:shd w:val="clear" w:color="auto" w:fill="auto"/>
          </w:tcPr>
          <w:p w:rsidR="008F4E20" w:rsidRPr="00B56B47" w:rsidRDefault="008F4E20" w:rsidP="006F5291">
            <w:pPr>
              <w:autoSpaceDE w:val="0"/>
              <w:autoSpaceDN w:val="0"/>
              <w:adjustRightInd w:val="0"/>
              <w:jc w:val="center"/>
              <w:rPr>
                <w:rFonts w:ascii="Times New Roman" w:eastAsia="TimesNewRoman" w:hAnsi="Times New Roman"/>
                <w:b w:val="0"/>
                <w:sz w:val="22"/>
                <w:szCs w:val="22"/>
              </w:rPr>
            </w:pPr>
            <w:r w:rsidRPr="00B56B47">
              <w:rPr>
                <w:rFonts w:ascii="Times New Roman" w:eastAsia="TimesNewRoman" w:hAnsi="Times New Roman"/>
                <w:b w:val="0"/>
                <w:sz w:val="22"/>
                <w:szCs w:val="22"/>
              </w:rPr>
              <w:t>Fа</w:t>
            </w:r>
            <w:r>
              <w:rPr>
                <w:rFonts w:ascii="Times New Roman" w:eastAsia="TimesNewRoman" w:hAnsi="Times New Roman"/>
                <w:b w:val="0"/>
                <w:sz w:val="22"/>
                <w:szCs w:val="22"/>
              </w:rPr>
              <w:t>o</w:t>
            </w:r>
            <w:r w:rsidRPr="00B56B47">
              <w:rPr>
                <w:rFonts w:ascii="Times New Roman" w:eastAsia="TimesNewRoman" w:hAnsi="Times New Roman"/>
                <w:b w:val="0"/>
                <w:sz w:val="22"/>
                <w:szCs w:val="22"/>
              </w:rPr>
              <w:t>li</w:t>
            </w:r>
            <w:r>
              <w:rPr>
                <w:rFonts w:ascii="Times New Roman" w:eastAsia="TimesNewRoman" w:hAnsi="Times New Roman"/>
                <w:b w:val="0"/>
                <w:sz w:val="22"/>
                <w:szCs w:val="22"/>
              </w:rPr>
              <w:t>yat</w:t>
            </w:r>
            <w:r w:rsidRPr="00B56B47">
              <w:rPr>
                <w:rFonts w:ascii="Times New Roman" w:eastAsia="TimesNewRoman" w:hAnsi="Times New Roman"/>
                <w:b w:val="0"/>
                <w:sz w:val="22"/>
                <w:szCs w:val="22"/>
              </w:rPr>
              <w:t xml:space="preserve"> mаzmuni</w:t>
            </w:r>
          </w:p>
        </w:tc>
      </w:tr>
      <w:tr w:rsidR="008F4E20" w:rsidRPr="00B56B47" w:rsidTr="006F5291">
        <w:tc>
          <w:tcPr>
            <w:tcW w:w="1225" w:type="dxa"/>
            <w:vMerge/>
            <w:shd w:val="clear" w:color="auto" w:fill="auto"/>
          </w:tcPr>
          <w:p w:rsidR="008F4E20" w:rsidRPr="00B56B47" w:rsidRDefault="008F4E20" w:rsidP="006F5291">
            <w:pPr>
              <w:autoSpaceDE w:val="0"/>
              <w:autoSpaceDN w:val="0"/>
              <w:adjustRightInd w:val="0"/>
              <w:rPr>
                <w:rFonts w:ascii="Times New Roman" w:eastAsia="TimesNewRoman" w:hAnsi="Times New Roman"/>
                <w:b w:val="0"/>
                <w:sz w:val="22"/>
                <w:szCs w:val="22"/>
              </w:rPr>
            </w:pPr>
          </w:p>
        </w:tc>
        <w:tc>
          <w:tcPr>
            <w:tcW w:w="5375" w:type="dxa"/>
            <w:shd w:val="clear" w:color="auto" w:fill="auto"/>
          </w:tcPr>
          <w:p w:rsidR="008F4E20" w:rsidRPr="00B56B47" w:rsidRDefault="008F4E20" w:rsidP="006F5291">
            <w:pPr>
              <w:autoSpaceDE w:val="0"/>
              <w:autoSpaceDN w:val="0"/>
              <w:adjustRightInd w:val="0"/>
              <w:jc w:val="center"/>
              <w:rPr>
                <w:rFonts w:ascii="Times New Roman" w:eastAsia="TimesNewRoman" w:hAnsi="Times New Roman"/>
                <w:b w:val="0"/>
                <w:sz w:val="22"/>
                <w:szCs w:val="22"/>
              </w:rPr>
            </w:pPr>
            <w:r w:rsidRPr="00B56B47">
              <w:rPr>
                <w:rFonts w:ascii="Times New Roman" w:eastAsia="TimesNewRoman" w:hAnsi="Times New Roman"/>
                <w:b w:val="0"/>
                <w:sz w:val="22"/>
                <w:szCs w:val="22"/>
              </w:rPr>
              <w:t>O’qituv</w:t>
            </w:r>
            <w:r>
              <w:rPr>
                <w:rFonts w:ascii="Times New Roman" w:eastAsia="TimesNewRoman" w:hAnsi="Times New Roman"/>
                <w:b w:val="0"/>
                <w:sz w:val="22"/>
                <w:szCs w:val="22"/>
              </w:rPr>
              <w:t>chi</w:t>
            </w:r>
          </w:p>
        </w:tc>
        <w:tc>
          <w:tcPr>
            <w:tcW w:w="3573" w:type="dxa"/>
            <w:shd w:val="clear" w:color="auto" w:fill="auto"/>
          </w:tcPr>
          <w:p w:rsidR="008F4E20" w:rsidRPr="00B56B47" w:rsidRDefault="008F4E20" w:rsidP="006F5291">
            <w:pPr>
              <w:autoSpaceDE w:val="0"/>
              <w:autoSpaceDN w:val="0"/>
              <w:adjustRightInd w:val="0"/>
              <w:jc w:val="center"/>
              <w:rPr>
                <w:rFonts w:ascii="Times New Roman" w:eastAsia="TimesNewRoman" w:hAnsi="Times New Roman"/>
                <w:b w:val="0"/>
                <w:sz w:val="22"/>
                <w:szCs w:val="22"/>
              </w:rPr>
            </w:pPr>
            <w:r w:rsidRPr="00B56B47">
              <w:rPr>
                <w:rFonts w:ascii="Times New Roman" w:eastAsia="TimesNewRoman" w:hAnsi="Times New Roman"/>
                <w:b w:val="0"/>
                <w:sz w:val="22"/>
                <w:szCs w:val="22"/>
              </w:rPr>
              <w:t>Tаlаbа</w:t>
            </w:r>
          </w:p>
        </w:tc>
      </w:tr>
      <w:tr w:rsidR="008F4E20" w:rsidRPr="00B56B47" w:rsidTr="006F5291">
        <w:tc>
          <w:tcPr>
            <w:tcW w:w="1225" w:type="dxa"/>
            <w:shd w:val="clear" w:color="auto" w:fill="auto"/>
          </w:tcPr>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1-b</w:t>
            </w:r>
            <w:r>
              <w:rPr>
                <w:rFonts w:ascii="Times New Roman" w:eastAsia="TimesNewRoman" w:hAnsi="Times New Roman"/>
                <w:b w:val="0"/>
                <w:sz w:val="22"/>
                <w:szCs w:val="22"/>
              </w:rPr>
              <w:t>o</w:t>
            </w:r>
            <w:r w:rsidRPr="00B56B47">
              <w:rPr>
                <w:rFonts w:ascii="Times New Roman" w:eastAsia="TimesNewRoman" w:hAnsi="Times New Roman"/>
                <w:b w:val="0"/>
                <w:sz w:val="22"/>
                <w:szCs w:val="22"/>
              </w:rPr>
              <w:t>sqich.</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rPr>
              <w:t xml:space="preserve">Kirish </w:t>
            </w:r>
          </w:p>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(10 min.)</w:t>
            </w:r>
          </w:p>
        </w:tc>
        <w:tc>
          <w:tcPr>
            <w:tcW w:w="5375" w:type="dxa"/>
            <w:shd w:val="clear" w:color="auto" w:fill="auto"/>
          </w:tcPr>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1.1. Mаvzu, uning mаqsаdi, o’quv mа</w:t>
            </w:r>
            <w:r>
              <w:rPr>
                <w:rFonts w:ascii="Times New Roman" w:eastAsia="TimesNewRoman" w:hAnsi="Times New Roman"/>
                <w:b w:val="0"/>
                <w:sz w:val="22"/>
                <w:szCs w:val="22"/>
              </w:rPr>
              <w:t>shg</w:t>
            </w:r>
            <w:r w:rsidRPr="00B56B47">
              <w:rPr>
                <w:rFonts w:ascii="Times New Roman" w:eastAsia="TimesNewRoman" w:hAnsi="Times New Roman"/>
                <w:b w:val="0"/>
                <w:sz w:val="22"/>
                <w:szCs w:val="22"/>
              </w:rPr>
              <w:t>’ul</w:t>
            </w:r>
            <w:r>
              <w:rPr>
                <w:rFonts w:ascii="Times New Roman" w:eastAsia="TimesNewRoman" w:hAnsi="Times New Roman"/>
                <w:b w:val="0"/>
                <w:sz w:val="22"/>
                <w:szCs w:val="22"/>
              </w:rPr>
              <w:t>o</w:t>
            </w:r>
            <w:r w:rsidRPr="00B56B47">
              <w:rPr>
                <w:rFonts w:ascii="Times New Roman" w:eastAsia="TimesNewRoman" w:hAnsi="Times New Roman"/>
                <w:b w:val="0"/>
                <w:sz w:val="22"/>
                <w:szCs w:val="22"/>
              </w:rPr>
              <w:t>tidаn</w:t>
            </w:r>
          </w:p>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kutilа</w:t>
            </w:r>
            <w:r>
              <w:rPr>
                <w:rFonts w:ascii="Times New Roman" w:eastAsia="TimesNewRoman" w:hAnsi="Times New Roman"/>
                <w:b w:val="0"/>
                <w:sz w:val="22"/>
                <w:szCs w:val="22"/>
              </w:rPr>
              <w:t>yot</w:t>
            </w:r>
            <w:r w:rsidRPr="00B56B47">
              <w:rPr>
                <w:rFonts w:ascii="Times New Roman" w:eastAsia="TimesNewRoman" w:hAnsi="Times New Roman"/>
                <w:b w:val="0"/>
                <w:sz w:val="22"/>
                <w:szCs w:val="22"/>
              </w:rPr>
              <w:t>gаn nаtijаlаr mа`lum qilinаdi.</w:t>
            </w:r>
          </w:p>
        </w:tc>
        <w:tc>
          <w:tcPr>
            <w:tcW w:w="3573" w:type="dxa"/>
            <w:shd w:val="clear" w:color="auto" w:fill="auto"/>
          </w:tcPr>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1.1. E</w:t>
            </w:r>
            <w:r>
              <w:rPr>
                <w:rFonts w:ascii="Times New Roman" w:eastAsia="TimesNewRoman" w:hAnsi="Times New Roman"/>
                <w:b w:val="0"/>
                <w:sz w:val="22"/>
                <w:szCs w:val="22"/>
              </w:rPr>
              <w:t>shi</w:t>
            </w:r>
            <w:r w:rsidRPr="00B56B47">
              <w:rPr>
                <w:rFonts w:ascii="Times New Roman" w:eastAsia="TimesNewRoman" w:hAnsi="Times New Roman"/>
                <w:b w:val="0"/>
                <w:sz w:val="22"/>
                <w:szCs w:val="22"/>
              </w:rPr>
              <w:t xml:space="preserve">tаdi, </w:t>
            </w:r>
            <w:r>
              <w:rPr>
                <w:rFonts w:ascii="Times New Roman" w:eastAsia="TimesNewRoman" w:hAnsi="Times New Roman"/>
                <w:b w:val="0"/>
                <w:sz w:val="22"/>
                <w:szCs w:val="22"/>
              </w:rPr>
              <w:t>yoz</w:t>
            </w:r>
            <w:r w:rsidRPr="00B56B47">
              <w:rPr>
                <w:rFonts w:ascii="Times New Roman" w:eastAsia="TimesNewRoman" w:hAnsi="Times New Roman"/>
                <w:b w:val="0"/>
                <w:sz w:val="22"/>
                <w:szCs w:val="22"/>
              </w:rPr>
              <w:t>ib</w:t>
            </w:r>
          </w:p>
          <w:p w:rsidR="008F4E20" w:rsidRPr="00B56B47"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o</w:t>
            </w:r>
            <w:r w:rsidRPr="00B56B47">
              <w:rPr>
                <w:rFonts w:ascii="Times New Roman" w:eastAsia="TimesNewRoman" w:hAnsi="Times New Roman"/>
                <w:b w:val="0"/>
                <w:sz w:val="22"/>
                <w:szCs w:val="22"/>
              </w:rPr>
              <w:t>lаdi.</w:t>
            </w:r>
          </w:p>
        </w:tc>
      </w:tr>
      <w:tr w:rsidR="008F4E20" w:rsidRPr="007D5B75" w:rsidTr="006F5291">
        <w:tc>
          <w:tcPr>
            <w:tcW w:w="1225" w:type="dxa"/>
            <w:shd w:val="clear" w:color="auto" w:fill="auto"/>
          </w:tcPr>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2-b</w:t>
            </w:r>
            <w:r>
              <w:rPr>
                <w:rFonts w:ascii="Times New Roman" w:eastAsia="TimesNewRoman" w:hAnsi="Times New Roman"/>
                <w:b w:val="0"/>
                <w:sz w:val="22"/>
                <w:szCs w:val="22"/>
              </w:rPr>
              <w:t>o</w:t>
            </w:r>
            <w:r w:rsidRPr="00B56B47">
              <w:rPr>
                <w:rFonts w:ascii="Times New Roman" w:eastAsia="TimesNewRoman" w:hAnsi="Times New Roman"/>
                <w:b w:val="0"/>
                <w:sz w:val="22"/>
                <w:szCs w:val="22"/>
              </w:rPr>
              <w:t>sqich.</w:t>
            </w:r>
          </w:p>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Аs</w:t>
            </w:r>
            <w:r>
              <w:rPr>
                <w:rFonts w:ascii="Times New Roman" w:eastAsia="TimesNewRoman" w:hAnsi="Times New Roman"/>
                <w:b w:val="0"/>
                <w:sz w:val="22"/>
                <w:szCs w:val="22"/>
              </w:rPr>
              <w:t>o</w:t>
            </w:r>
            <w:r w:rsidRPr="00B56B47">
              <w:rPr>
                <w:rFonts w:ascii="Times New Roman" w:eastAsia="TimesNewRoman" w:hAnsi="Times New Roman"/>
                <w:b w:val="0"/>
                <w:sz w:val="22"/>
                <w:szCs w:val="22"/>
              </w:rPr>
              <w:t>siy</w:t>
            </w:r>
          </w:p>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w:t>
            </w:r>
            <w:r>
              <w:rPr>
                <w:rFonts w:ascii="Times New Roman" w:eastAsia="TimesNewRoman" w:hAnsi="Times New Roman"/>
                <w:b w:val="0"/>
                <w:sz w:val="22"/>
                <w:szCs w:val="22"/>
                <w:lang w:val="en-US"/>
              </w:rPr>
              <w:t>6</w:t>
            </w:r>
            <w:r w:rsidRPr="00B56B47">
              <w:rPr>
                <w:rFonts w:ascii="Times New Roman" w:eastAsia="TimesNewRoman" w:hAnsi="Times New Roman"/>
                <w:b w:val="0"/>
                <w:sz w:val="22"/>
                <w:szCs w:val="22"/>
              </w:rPr>
              <w:t>0 min.)</w:t>
            </w:r>
          </w:p>
        </w:tc>
        <w:tc>
          <w:tcPr>
            <w:tcW w:w="5375" w:type="dxa"/>
            <w:shd w:val="clear" w:color="auto" w:fill="auto"/>
          </w:tcPr>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2.1. Tаlаbаlаr e`tib</w:t>
            </w:r>
            <w:r>
              <w:rPr>
                <w:rFonts w:ascii="Times New Roman" w:eastAsia="TimesNewRoman" w:hAnsi="Times New Roman"/>
                <w:b w:val="0"/>
                <w:sz w:val="22"/>
                <w:szCs w:val="22"/>
              </w:rPr>
              <w:t>o</w:t>
            </w:r>
            <w:r w:rsidRPr="00B56B47">
              <w:rPr>
                <w:rFonts w:ascii="Times New Roman" w:eastAsia="TimesNewRoman" w:hAnsi="Times New Roman"/>
                <w:b w:val="0"/>
                <w:sz w:val="22"/>
                <w:szCs w:val="22"/>
              </w:rPr>
              <w:t>rini jаlb etish vа bilim</w:t>
            </w:r>
          </w:p>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dаrаjаlаrini аniqlаsh u</w:t>
            </w:r>
            <w:r>
              <w:rPr>
                <w:rFonts w:ascii="Times New Roman" w:eastAsia="TimesNewRoman" w:hAnsi="Times New Roman"/>
                <w:b w:val="0"/>
                <w:sz w:val="22"/>
                <w:szCs w:val="22"/>
              </w:rPr>
              <w:t>chu</w:t>
            </w:r>
            <w:r w:rsidRPr="00B56B47">
              <w:rPr>
                <w:rFonts w:ascii="Times New Roman" w:eastAsia="TimesNewRoman" w:hAnsi="Times New Roman"/>
                <w:b w:val="0"/>
                <w:sz w:val="22"/>
                <w:szCs w:val="22"/>
              </w:rPr>
              <w:t xml:space="preserve">n </w:t>
            </w:r>
            <w:r>
              <w:rPr>
                <w:rFonts w:ascii="Times New Roman" w:eastAsia="TimesNewRoman" w:hAnsi="Times New Roman"/>
                <w:b w:val="0"/>
                <w:sz w:val="22"/>
                <w:szCs w:val="22"/>
              </w:rPr>
              <w:t>tez</w:t>
            </w:r>
            <w:r w:rsidRPr="00B56B47">
              <w:rPr>
                <w:rFonts w:ascii="Times New Roman" w:eastAsia="TimesNewRoman" w:hAnsi="Times New Roman"/>
                <w:b w:val="0"/>
                <w:sz w:val="22"/>
                <w:szCs w:val="22"/>
              </w:rPr>
              <w:t>k</w:t>
            </w:r>
            <w:r>
              <w:rPr>
                <w:rFonts w:ascii="Times New Roman" w:eastAsia="TimesNewRoman" w:hAnsi="Times New Roman"/>
                <w:b w:val="0"/>
                <w:sz w:val="22"/>
                <w:szCs w:val="22"/>
              </w:rPr>
              <w:t>o</w:t>
            </w:r>
            <w:r w:rsidRPr="00B56B47">
              <w:rPr>
                <w:rFonts w:ascii="Times New Roman" w:eastAsia="TimesNewRoman" w:hAnsi="Times New Roman"/>
                <w:b w:val="0"/>
                <w:sz w:val="22"/>
                <w:szCs w:val="22"/>
              </w:rPr>
              <w:t>r sаv</w:t>
            </w:r>
            <w:r>
              <w:rPr>
                <w:rFonts w:ascii="Times New Roman" w:eastAsia="TimesNewRoman" w:hAnsi="Times New Roman"/>
                <w:b w:val="0"/>
                <w:sz w:val="22"/>
                <w:szCs w:val="22"/>
              </w:rPr>
              <w:t>o</w:t>
            </w:r>
            <w:r w:rsidRPr="00B56B47">
              <w:rPr>
                <w:rFonts w:ascii="Times New Roman" w:eastAsia="TimesNewRoman" w:hAnsi="Times New Roman"/>
                <w:b w:val="0"/>
                <w:sz w:val="22"/>
                <w:szCs w:val="22"/>
              </w:rPr>
              <w:t>l-jаv</w:t>
            </w:r>
            <w:r>
              <w:rPr>
                <w:rFonts w:ascii="Times New Roman" w:eastAsia="TimesNewRoman" w:hAnsi="Times New Roman"/>
                <w:b w:val="0"/>
                <w:sz w:val="22"/>
                <w:szCs w:val="22"/>
              </w:rPr>
              <w:t>o</w:t>
            </w:r>
            <w:r w:rsidRPr="00B56B47">
              <w:rPr>
                <w:rFonts w:ascii="Times New Roman" w:eastAsia="TimesNewRoman" w:hAnsi="Times New Roman"/>
                <w:b w:val="0"/>
                <w:sz w:val="22"/>
                <w:szCs w:val="22"/>
              </w:rPr>
              <w:t>b o’tkаzаdi.</w:t>
            </w:r>
          </w:p>
          <w:p w:rsidR="008F4E20" w:rsidRPr="00B56B47" w:rsidRDefault="008F4E20" w:rsidP="006F5291">
            <w:pPr>
              <w:pStyle w:val="a6"/>
              <w:widowControl/>
              <w:numPr>
                <w:ilvl w:val="0"/>
                <w:numId w:val="14"/>
              </w:numPr>
              <w:overflowPunct/>
              <w:autoSpaceDE/>
              <w:autoSpaceDN/>
              <w:adjustRightInd/>
              <w:textAlignment w:val="auto"/>
              <w:rPr>
                <w:color w:val="000000"/>
                <w:sz w:val="22"/>
                <w:szCs w:val="22"/>
                <w:lang w:val="en-US"/>
              </w:rPr>
            </w:pPr>
            <w:r>
              <w:rPr>
                <w:color w:val="000000"/>
                <w:sz w:val="22"/>
                <w:szCs w:val="22"/>
                <w:lang w:val="en-US"/>
              </w:rPr>
              <w:t xml:space="preserve">SCADA tisimida TNT va </w:t>
            </w:r>
            <w:r w:rsidRPr="00B56B47">
              <w:rPr>
                <w:sz w:val="22"/>
                <w:szCs w:val="22"/>
                <w:lang w:val="en-US"/>
              </w:rPr>
              <w:t>DMK</w:t>
            </w:r>
            <w:r>
              <w:rPr>
                <w:sz w:val="22"/>
                <w:szCs w:val="22"/>
                <w:lang w:val="en-US"/>
              </w:rPr>
              <w:t xml:space="preserve"> qurilmalar farqi</w:t>
            </w:r>
            <w:r w:rsidRPr="00B56B47">
              <w:rPr>
                <w:color w:val="000000"/>
                <w:sz w:val="22"/>
                <w:szCs w:val="22"/>
                <w:lang w:val="en-US"/>
              </w:rPr>
              <w:t>?</w:t>
            </w:r>
          </w:p>
          <w:p w:rsidR="008F4E20" w:rsidRPr="00B56B47" w:rsidRDefault="008F4E20" w:rsidP="006F5291">
            <w:pPr>
              <w:pStyle w:val="a6"/>
              <w:widowControl/>
              <w:numPr>
                <w:ilvl w:val="0"/>
                <w:numId w:val="14"/>
              </w:numPr>
              <w:overflowPunct/>
              <w:autoSpaceDE/>
              <w:autoSpaceDN/>
              <w:adjustRightInd/>
              <w:textAlignment w:val="auto"/>
              <w:rPr>
                <w:color w:val="000000"/>
                <w:sz w:val="22"/>
                <w:szCs w:val="22"/>
                <w:lang w:val="en-US"/>
              </w:rPr>
            </w:pPr>
            <w:r>
              <w:rPr>
                <w:color w:val="000000"/>
                <w:sz w:val="22"/>
                <w:szCs w:val="22"/>
                <w:lang w:val="en-US"/>
              </w:rPr>
              <w:t>SCADA tisimi uchun boshqaruv protsessorini imkoniyatlari qanday bo’lishi lozim</w:t>
            </w:r>
            <w:r w:rsidRPr="00B56B47">
              <w:rPr>
                <w:color w:val="000000"/>
                <w:sz w:val="22"/>
                <w:szCs w:val="22"/>
                <w:lang w:val="en-US"/>
              </w:rPr>
              <w:t>?</w:t>
            </w:r>
          </w:p>
          <w:p w:rsidR="008F4E20" w:rsidRPr="00B56B47" w:rsidRDefault="008F4E20" w:rsidP="006F5291">
            <w:pPr>
              <w:pStyle w:val="a6"/>
              <w:widowControl/>
              <w:numPr>
                <w:ilvl w:val="0"/>
                <w:numId w:val="14"/>
              </w:numPr>
              <w:overflowPunct/>
              <w:autoSpaceDE/>
              <w:autoSpaceDN/>
              <w:adjustRightInd/>
              <w:textAlignment w:val="auto"/>
              <w:rPr>
                <w:color w:val="000000"/>
                <w:sz w:val="22"/>
                <w:szCs w:val="22"/>
                <w:lang w:val="en-US"/>
              </w:rPr>
            </w:pPr>
            <w:r>
              <w:rPr>
                <w:color w:val="000000"/>
                <w:sz w:val="22"/>
                <w:szCs w:val="22"/>
                <w:lang w:val="en-US"/>
              </w:rPr>
              <w:t>SCADA tizimi qanday qulayliklarga ega</w:t>
            </w:r>
            <w:r w:rsidRPr="00B56B47">
              <w:rPr>
                <w:color w:val="000000"/>
                <w:sz w:val="22"/>
                <w:szCs w:val="22"/>
                <w:lang w:val="en-US"/>
              </w:rPr>
              <w:t>?</w:t>
            </w:r>
          </w:p>
          <w:p w:rsidR="008F4E20" w:rsidRPr="00B56B47" w:rsidRDefault="008F4E20" w:rsidP="006F5291">
            <w:pPr>
              <w:pStyle w:val="a6"/>
              <w:widowControl/>
              <w:numPr>
                <w:ilvl w:val="0"/>
                <w:numId w:val="14"/>
              </w:numPr>
              <w:overflowPunct/>
              <w:autoSpaceDE/>
              <w:autoSpaceDN/>
              <w:adjustRightInd/>
              <w:textAlignment w:val="auto"/>
              <w:rPr>
                <w:color w:val="000000"/>
                <w:sz w:val="22"/>
                <w:szCs w:val="22"/>
                <w:lang w:val="en-US"/>
              </w:rPr>
            </w:pPr>
            <w:r>
              <w:rPr>
                <w:color w:val="000000"/>
                <w:sz w:val="22"/>
                <w:szCs w:val="22"/>
                <w:lang w:val="en-US"/>
              </w:rPr>
              <w:t>SCADA tizimida masofadan boshqarish qurilmasi qanday ishlaydi?</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lang w:val="en-US"/>
              </w:rPr>
              <w:t>2.2. O’qituv</w:t>
            </w:r>
            <w:r>
              <w:rPr>
                <w:rFonts w:ascii="Times New Roman" w:eastAsia="TimesNewRoman" w:hAnsi="Times New Roman"/>
                <w:b w:val="0"/>
                <w:sz w:val="22"/>
                <w:szCs w:val="22"/>
                <w:lang w:val="en-US"/>
              </w:rPr>
              <w:t>chi</w:t>
            </w:r>
            <w:r w:rsidRPr="00B56B47">
              <w:rPr>
                <w:rFonts w:ascii="Times New Roman" w:eastAsia="TimesNewRoman" w:hAnsi="Times New Roman"/>
                <w:b w:val="0"/>
                <w:sz w:val="22"/>
                <w:szCs w:val="22"/>
                <w:lang w:val="en-US"/>
              </w:rPr>
              <w:t xml:space="preserve"> vizu</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l m</w:t>
            </w:r>
            <w:r w:rsidRPr="00B56B47">
              <w:rPr>
                <w:rFonts w:ascii="Times New Roman" w:eastAsia="TimesNewRoman" w:hAnsi="Times New Roman"/>
                <w:b w:val="0"/>
                <w:sz w:val="22"/>
                <w:szCs w:val="22"/>
              </w:rPr>
              <w:t>а</w:t>
            </w:r>
            <w:r>
              <w:rPr>
                <w:rFonts w:ascii="Times New Roman" w:eastAsia="TimesNewRoman" w:hAnsi="Times New Roman"/>
                <w:b w:val="0"/>
                <w:sz w:val="22"/>
                <w:szCs w:val="22"/>
                <w:lang w:val="en-US"/>
              </w:rPr>
              <w:t>te</w:t>
            </w:r>
            <w:r w:rsidRPr="0050692D">
              <w:rPr>
                <w:rFonts w:ascii="Times New Roman" w:eastAsia="TimesNewRoman" w:hAnsi="Times New Roman"/>
                <w:b w:val="0"/>
                <w:sz w:val="22"/>
                <w:szCs w:val="22"/>
                <w:lang w:val="en-US"/>
              </w:rPr>
              <w:t>r</w:t>
            </w:r>
            <w:r w:rsidRPr="00B56B47">
              <w:rPr>
                <w:rFonts w:ascii="Times New Roman" w:eastAsia="TimesNewRoman" w:hAnsi="Times New Roman"/>
                <w:b w:val="0"/>
                <w:sz w:val="22"/>
                <w:szCs w:val="22"/>
                <w:lang w:val="en-US"/>
              </w:rPr>
              <w:t>i</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ll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rd</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n f</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yd</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ng</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n h</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ld</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m</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`ruz</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ni b</w:t>
            </w:r>
            <w:r w:rsidRPr="00B56B47">
              <w:rPr>
                <w:rFonts w:ascii="Times New Roman" w:eastAsia="TimesNewRoman" w:hAnsi="Times New Roman"/>
                <w:b w:val="0"/>
                <w:sz w:val="22"/>
                <w:szCs w:val="22"/>
              </w:rPr>
              <w:t>а</w:t>
            </w:r>
            <w:r>
              <w:rPr>
                <w:rFonts w:ascii="Times New Roman" w:eastAsia="TimesNewRoman" w:hAnsi="Times New Roman"/>
                <w:b w:val="0"/>
                <w:sz w:val="22"/>
                <w:szCs w:val="22"/>
                <w:lang w:val="en-US"/>
              </w:rPr>
              <w:t>yon</w:t>
            </w:r>
            <w:r w:rsidRPr="00B56B47">
              <w:rPr>
                <w:rFonts w:ascii="Times New Roman" w:eastAsia="TimesNewRoman" w:hAnsi="Times New Roman"/>
                <w:b w:val="0"/>
                <w:sz w:val="22"/>
                <w:szCs w:val="22"/>
                <w:lang w:val="en-US"/>
              </w:rPr>
              <w:t xml:space="preserve"> eti</w:t>
            </w:r>
            <w:r>
              <w:rPr>
                <w:rFonts w:ascii="Times New Roman" w:eastAsia="TimesNewRoman" w:hAnsi="Times New Roman"/>
                <w:b w:val="0"/>
                <w:sz w:val="22"/>
                <w:szCs w:val="22"/>
                <w:lang w:val="en-US"/>
              </w:rPr>
              <w:t>shd</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d</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m et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lang w:val="en-US"/>
              </w:rPr>
              <w:t>2.3. Komp</w:t>
            </w:r>
            <w:r>
              <w:rPr>
                <w:rFonts w:ascii="Times New Roman" w:eastAsia="TimesNewRoman" w:hAnsi="Times New Roman"/>
                <w:b w:val="0"/>
                <w:sz w:val="22"/>
                <w:szCs w:val="22"/>
                <w:lang w:val="en-US"/>
              </w:rPr>
              <w:t>yute</w:t>
            </w:r>
            <w:r>
              <w:rPr>
                <w:rFonts w:ascii="Times New Roman" w:eastAsia="TimesNewRoman" w:hAnsi="Times New Roman"/>
                <w:b w:val="0"/>
                <w:sz w:val="22"/>
                <w:szCs w:val="22"/>
                <w:lang w:val="de-DE"/>
              </w:rPr>
              <w:t>r</w:t>
            </w:r>
            <w:r w:rsidRPr="00B56B47">
              <w:rPr>
                <w:rFonts w:ascii="Times New Roman" w:eastAsia="TimesNewRoman" w:hAnsi="Times New Roman"/>
                <w:b w:val="0"/>
                <w:sz w:val="22"/>
                <w:szCs w:val="22"/>
                <w:lang w:val="en-US"/>
              </w:rPr>
              <w:t xml:space="preserve"> al</w:t>
            </w:r>
            <w:r>
              <w:rPr>
                <w:rFonts w:ascii="Times New Roman" w:eastAsia="TimesNewRoman" w:hAnsi="Times New Roman"/>
                <w:b w:val="0"/>
                <w:sz w:val="22"/>
                <w:szCs w:val="22"/>
                <w:lang w:val="en-US"/>
              </w:rPr>
              <w:t>ge</w:t>
            </w:r>
            <w:r>
              <w:rPr>
                <w:rFonts w:ascii="Times New Roman" w:eastAsia="TimesNewRoman" w:hAnsi="Times New Roman"/>
                <w:b w:val="0"/>
                <w:sz w:val="22"/>
                <w:szCs w:val="22"/>
                <w:lang w:val="de-DE"/>
              </w:rPr>
              <w:t>b</w:t>
            </w:r>
            <w:r w:rsidRPr="00B56B47">
              <w:rPr>
                <w:rFonts w:ascii="Times New Roman" w:eastAsia="TimesNewRoman" w:hAnsi="Times New Roman"/>
                <w:b w:val="0"/>
                <w:sz w:val="22"/>
                <w:szCs w:val="22"/>
                <w:lang w:val="en-US"/>
              </w:rPr>
              <w:t>rasi tizimlari haqida umumiy ma’lumotlar va MathCAD, Maple, MATLAB tizimi imkoni</w:t>
            </w:r>
            <w:r>
              <w:rPr>
                <w:rFonts w:ascii="Times New Roman" w:eastAsia="TimesNewRoman" w:hAnsi="Times New Roman"/>
                <w:b w:val="0"/>
                <w:sz w:val="22"/>
                <w:szCs w:val="22"/>
                <w:lang w:val="en-US"/>
              </w:rPr>
              <w:t>yat</w:t>
            </w:r>
            <w:r w:rsidRPr="00B56B47">
              <w:rPr>
                <w:rFonts w:ascii="Times New Roman" w:eastAsia="TimesNewRoman" w:hAnsi="Times New Roman"/>
                <w:b w:val="0"/>
                <w:sz w:val="22"/>
                <w:szCs w:val="22"/>
                <w:lang w:val="en-US"/>
              </w:rPr>
              <w:t>lari va uning in</w:t>
            </w:r>
            <w:r>
              <w:rPr>
                <w:rFonts w:ascii="Times New Roman" w:eastAsia="TimesNewRoman" w:hAnsi="Times New Roman"/>
                <w:b w:val="0"/>
                <w:sz w:val="22"/>
                <w:szCs w:val="22"/>
                <w:lang w:val="en-US"/>
              </w:rPr>
              <w:t>te</w:t>
            </w:r>
            <w:r>
              <w:rPr>
                <w:rFonts w:ascii="Times New Roman" w:eastAsia="TimesNewRoman" w:hAnsi="Times New Roman"/>
                <w:b w:val="0"/>
                <w:sz w:val="22"/>
                <w:szCs w:val="22"/>
                <w:lang w:val="de-DE"/>
              </w:rPr>
              <w:t>r</w:t>
            </w:r>
            <w:r>
              <w:rPr>
                <w:rFonts w:ascii="Times New Roman" w:eastAsia="TimesNewRoman" w:hAnsi="Times New Roman"/>
                <w:b w:val="0"/>
                <w:sz w:val="22"/>
                <w:szCs w:val="22"/>
                <w:lang w:val="en-US"/>
              </w:rPr>
              <w:t>fe</w:t>
            </w:r>
            <w:r>
              <w:rPr>
                <w:rFonts w:ascii="Times New Roman" w:eastAsia="TimesNewRoman" w:hAnsi="Times New Roman"/>
                <w:b w:val="0"/>
                <w:sz w:val="22"/>
                <w:szCs w:val="22"/>
                <w:lang w:val="de-DE"/>
              </w:rPr>
              <w:t>y</w:t>
            </w:r>
            <w:r w:rsidRPr="00B56B47">
              <w:rPr>
                <w:rFonts w:ascii="Times New Roman" w:eastAsia="TimesNewRoman" w:hAnsi="Times New Roman"/>
                <w:b w:val="0"/>
                <w:sz w:val="22"/>
                <w:szCs w:val="22"/>
                <w:lang w:val="en-US"/>
              </w:rPr>
              <w:t>si to’g’risid</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gi 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qdim</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tni n</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m</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yish qil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lang w:val="en-US"/>
              </w:rPr>
              <w:t>2.4. 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b</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rg</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m</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vzuning </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s</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siy tu</w:t>
            </w:r>
            <w:r>
              <w:rPr>
                <w:rFonts w:ascii="Times New Roman" w:eastAsia="TimesNewRoman" w:hAnsi="Times New Roman"/>
                <w:b w:val="0"/>
                <w:sz w:val="22"/>
                <w:szCs w:val="22"/>
                <w:lang w:val="en-US"/>
              </w:rPr>
              <w:t>shu</w:t>
            </w:r>
            <w:r w:rsidRPr="00B56B47">
              <w:rPr>
                <w:rFonts w:ascii="Times New Roman" w:eastAsia="TimesNewRoman" w:hAnsi="Times New Roman"/>
                <w:b w:val="0"/>
                <w:sz w:val="22"/>
                <w:szCs w:val="22"/>
                <w:lang w:val="en-US"/>
              </w:rPr>
              <w:t>nch</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rig</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e`tib</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r qili</w:t>
            </w:r>
            <w:r>
              <w:rPr>
                <w:rFonts w:ascii="Times New Roman" w:eastAsia="TimesNewRoman" w:hAnsi="Times New Roman"/>
                <w:b w:val="0"/>
                <w:sz w:val="22"/>
                <w:szCs w:val="22"/>
                <w:lang w:val="en-US"/>
              </w:rPr>
              <w:t>shn</w:t>
            </w:r>
            <w:r w:rsidRPr="00B56B47">
              <w:rPr>
                <w:rFonts w:ascii="Times New Roman" w:eastAsia="TimesNewRoman" w:hAnsi="Times New Roman"/>
                <w:b w:val="0"/>
                <w:sz w:val="22"/>
                <w:szCs w:val="22"/>
                <w:lang w:val="en-US"/>
              </w:rPr>
              <w:t>i v</w:t>
            </w:r>
            <w:r w:rsidRPr="00B56B47">
              <w:rPr>
                <w:rFonts w:ascii="Times New Roman" w:eastAsia="TimesNewRoman" w:hAnsi="Times New Roman"/>
                <w:b w:val="0"/>
                <w:sz w:val="22"/>
                <w:szCs w:val="22"/>
              </w:rPr>
              <w:t>а</w:t>
            </w:r>
            <w:r>
              <w:rPr>
                <w:rFonts w:ascii="Times New Roman" w:eastAsia="TimesNewRoman" w:hAnsi="Times New Roman"/>
                <w:b w:val="0"/>
                <w:sz w:val="22"/>
                <w:szCs w:val="22"/>
                <w:lang w:val="en-US"/>
              </w:rPr>
              <w:t>yoz</w:t>
            </w:r>
            <w:r w:rsidRPr="00B56B47">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li</w:t>
            </w:r>
            <w:r>
              <w:rPr>
                <w:rFonts w:ascii="Times New Roman" w:eastAsia="TimesNewRoman" w:hAnsi="Times New Roman"/>
                <w:b w:val="0"/>
                <w:sz w:val="22"/>
                <w:szCs w:val="22"/>
                <w:lang w:val="en-US"/>
              </w:rPr>
              <w:t>shl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rini 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`kidl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ydi </w:t>
            </w:r>
          </w:p>
        </w:tc>
        <w:tc>
          <w:tcPr>
            <w:tcW w:w="3573" w:type="dxa"/>
            <w:shd w:val="clear" w:color="auto" w:fill="auto"/>
          </w:tcPr>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lang w:val="en-US"/>
              </w:rPr>
              <w:t>2.1. E</w:t>
            </w:r>
            <w:r>
              <w:rPr>
                <w:rFonts w:ascii="Times New Roman" w:eastAsia="TimesNewRoman" w:hAnsi="Times New Roman"/>
                <w:b w:val="0"/>
                <w:sz w:val="22"/>
                <w:szCs w:val="22"/>
                <w:lang w:val="en-US"/>
              </w:rPr>
              <w:t>shi</w:t>
            </w:r>
            <w:r w:rsidRPr="00B56B47">
              <w:rPr>
                <w:rFonts w:ascii="Times New Roman" w:eastAsia="TimesNewRoman" w:hAnsi="Times New Roman"/>
                <w:b w:val="0"/>
                <w:sz w:val="22"/>
                <w:szCs w:val="22"/>
                <w:lang w:val="en-US"/>
              </w:rPr>
              <w:t>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 N</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vb</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t bil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n bir</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lang w:val="en-US"/>
              </w:rPr>
              <w:t>birini 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kr</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rl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m</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y </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m</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rni </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yt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Pr>
                <w:rFonts w:ascii="Times New Roman" w:eastAsia="TimesNewRoman" w:hAnsi="Times New Roman"/>
                <w:b w:val="0"/>
                <w:sz w:val="22"/>
                <w:szCs w:val="22"/>
                <w:lang w:val="en-US"/>
              </w:rPr>
              <w:t>Oy</w:t>
            </w:r>
            <w:r w:rsidRPr="00B56B47">
              <w:rPr>
                <w:rFonts w:ascii="Times New Roman" w:eastAsia="TimesNewRoman" w:hAnsi="Times New Roman"/>
                <w:b w:val="0"/>
                <w:sz w:val="22"/>
                <w:szCs w:val="22"/>
                <w:lang w:val="en-US"/>
              </w:rPr>
              <w:t>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ydi, j</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 xml:space="preserve">b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 v</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to’g’ri j</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bni e</w:t>
            </w:r>
            <w:r>
              <w:rPr>
                <w:rFonts w:ascii="Times New Roman" w:eastAsia="TimesNewRoman" w:hAnsi="Times New Roman"/>
                <w:b w:val="0"/>
                <w:sz w:val="22"/>
                <w:szCs w:val="22"/>
                <w:lang w:val="en-US"/>
              </w:rPr>
              <w:t>shi</w:t>
            </w:r>
            <w:r w:rsidRPr="00B56B47">
              <w:rPr>
                <w:rFonts w:ascii="Times New Roman" w:eastAsia="TimesNewRoman" w:hAnsi="Times New Roman"/>
                <w:b w:val="0"/>
                <w:sz w:val="22"/>
                <w:szCs w:val="22"/>
                <w:lang w:val="en-US"/>
              </w:rPr>
              <w:t>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lang w:val="en-US"/>
              </w:rPr>
              <w:t>2.2. S</w:t>
            </w:r>
            <w:r>
              <w:rPr>
                <w:rFonts w:ascii="Times New Roman" w:eastAsia="TimesNewRoman" w:hAnsi="Times New Roman"/>
                <w:b w:val="0"/>
                <w:sz w:val="22"/>
                <w:szCs w:val="22"/>
                <w:lang w:val="en-US"/>
              </w:rPr>
              <w:t>xe</w:t>
            </w:r>
            <w:r w:rsidRPr="0050692D">
              <w:rPr>
                <w:rFonts w:ascii="Times New Roman" w:eastAsia="TimesNewRoman" w:hAnsi="Times New Roman"/>
                <w:b w:val="0"/>
                <w:sz w:val="22"/>
                <w:szCs w:val="22"/>
                <w:lang w:val="en-US"/>
              </w:rPr>
              <w:t>m</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v</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j</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dv</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ll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r m</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zmunini muh</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k</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m</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qil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lang w:val="en-US"/>
              </w:rPr>
              <w:t>S</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ll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r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B56B47">
              <w:rPr>
                <w:rFonts w:ascii="Times New Roman" w:eastAsia="TimesNewRoman" w:hAnsi="Times New Roman"/>
                <w:b w:val="0"/>
                <w:sz w:val="22"/>
                <w:szCs w:val="22"/>
                <w:lang w:val="en-US"/>
              </w:rPr>
              <w:t xml:space="preserve">ib, </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s</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siy j</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yl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rini </w:t>
            </w:r>
            <w:r>
              <w:rPr>
                <w:rFonts w:ascii="Times New Roman" w:eastAsia="TimesNewRoman" w:hAnsi="Times New Roman"/>
                <w:b w:val="0"/>
                <w:sz w:val="22"/>
                <w:szCs w:val="22"/>
                <w:lang w:val="en-US"/>
              </w:rPr>
              <w:t>yoz</w:t>
            </w:r>
            <w:r w:rsidRPr="00B56B47">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lang w:val="en-US"/>
              </w:rPr>
              <w:t>2.3. Esl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b q</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di, </w:t>
            </w:r>
            <w:r>
              <w:rPr>
                <w:rFonts w:ascii="Times New Roman" w:eastAsia="TimesNewRoman" w:hAnsi="Times New Roman"/>
                <w:b w:val="0"/>
                <w:sz w:val="22"/>
                <w:szCs w:val="22"/>
                <w:lang w:val="en-US"/>
              </w:rPr>
              <w:t>yoz</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lang w:val="en-US"/>
              </w:rPr>
              <w:t>H</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r bir s</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lg</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j</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 xml:space="preserve">b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B56B47">
              <w:rPr>
                <w:rFonts w:ascii="Times New Roman" w:eastAsia="TimesNewRoman" w:hAnsi="Times New Roman"/>
                <w:b w:val="0"/>
                <w:sz w:val="22"/>
                <w:szCs w:val="22"/>
                <w:lang w:val="en-US"/>
              </w:rPr>
              <w:t>i</w:t>
            </w:r>
            <w:r>
              <w:rPr>
                <w:rFonts w:ascii="Times New Roman" w:eastAsia="TimesNewRoman" w:hAnsi="Times New Roman"/>
                <w:b w:val="0"/>
                <w:sz w:val="22"/>
                <w:szCs w:val="22"/>
                <w:lang w:val="en-US"/>
              </w:rPr>
              <w:t>shg</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h</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r</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k</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t qil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lang w:val="en-US"/>
              </w:rPr>
              <w:t>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`rifni </w:t>
            </w:r>
            <w:r>
              <w:rPr>
                <w:rFonts w:ascii="Times New Roman" w:eastAsia="TimesNewRoman" w:hAnsi="Times New Roman"/>
                <w:b w:val="0"/>
                <w:sz w:val="22"/>
                <w:szCs w:val="22"/>
                <w:lang w:val="en-US"/>
              </w:rPr>
              <w:t>yoz</w:t>
            </w:r>
            <w:r w:rsidRPr="00B56B47">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 mis</w:t>
            </w:r>
            <w:r w:rsidRPr="0050692D">
              <w:rPr>
                <w:rFonts w:ascii="Times New Roman" w:eastAsia="TimesNewRoman" w:hAnsi="Times New Roman"/>
                <w:b w:val="0"/>
                <w:sz w:val="22"/>
                <w:szCs w:val="22"/>
                <w:lang w:val="en-US"/>
              </w:rPr>
              <w:t>o</w:t>
            </w:r>
            <w:r w:rsidRPr="00B56B47">
              <w:rPr>
                <w:rFonts w:ascii="Times New Roman" w:eastAsia="TimesNewRoman" w:hAnsi="Times New Roman"/>
                <w:b w:val="0"/>
                <w:sz w:val="22"/>
                <w:szCs w:val="22"/>
                <w:lang w:val="en-US"/>
              </w:rPr>
              <w:t>ll</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r </w:t>
            </w:r>
            <w:r>
              <w:rPr>
                <w:rFonts w:ascii="Times New Roman" w:eastAsia="TimesNewRoman" w:hAnsi="Times New Roman"/>
                <w:b w:val="0"/>
                <w:sz w:val="22"/>
                <w:szCs w:val="22"/>
                <w:lang w:val="en-US"/>
              </w:rPr>
              <w:t>ke</w:t>
            </w:r>
            <w:r w:rsidRPr="0050692D">
              <w:rPr>
                <w:rFonts w:ascii="Times New Roman" w:eastAsia="TimesNewRoman" w:hAnsi="Times New Roman"/>
                <w:b w:val="0"/>
                <w:sz w:val="22"/>
                <w:szCs w:val="22"/>
                <w:lang w:val="en-US"/>
              </w:rPr>
              <w:t>l</w:t>
            </w:r>
            <w:r w:rsidRPr="00B56B47">
              <w:rPr>
                <w:rFonts w:ascii="Times New Roman" w:eastAsia="TimesNewRoman" w:hAnsi="Times New Roman"/>
                <w:b w:val="0"/>
                <w:sz w:val="22"/>
                <w:szCs w:val="22"/>
                <w:lang w:val="en-US"/>
              </w:rPr>
              <w:t>tir</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di.</w:t>
            </w:r>
          </w:p>
        </w:tc>
      </w:tr>
      <w:tr w:rsidR="008F4E20" w:rsidRPr="007D5B75" w:rsidTr="006F5291">
        <w:tc>
          <w:tcPr>
            <w:tcW w:w="1225" w:type="dxa"/>
            <w:shd w:val="clear" w:color="auto" w:fill="auto"/>
          </w:tcPr>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3-b</w:t>
            </w:r>
            <w:r>
              <w:rPr>
                <w:rFonts w:ascii="Times New Roman" w:eastAsia="TimesNewRoman" w:hAnsi="Times New Roman"/>
                <w:b w:val="0"/>
                <w:sz w:val="22"/>
                <w:szCs w:val="22"/>
              </w:rPr>
              <w:t>o</w:t>
            </w:r>
            <w:r w:rsidRPr="00B56B47">
              <w:rPr>
                <w:rFonts w:ascii="Times New Roman" w:eastAsia="TimesNewRoman" w:hAnsi="Times New Roman"/>
                <w:b w:val="0"/>
                <w:sz w:val="22"/>
                <w:szCs w:val="22"/>
              </w:rPr>
              <w:t>sqich.</w:t>
            </w:r>
          </w:p>
          <w:p w:rsidR="008F4E20" w:rsidRPr="00B56B47"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Yak</w:t>
            </w:r>
            <w:r w:rsidRPr="00B56B47">
              <w:rPr>
                <w:rFonts w:ascii="Times New Roman" w:eastAsia="TimesNewRoman" w:hAnsi="Times New Roman"/>
                <w:b w:val="0"/>
                <w:sz w:val="22"/>
                <w:szCs w:val="22"/>
              </w:rPr>
              <w:t>uniy</w:t>
            </w:r>
          </w:p>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(10 min.)</w:t>
            </w:r>
          </w:p>
        </w:tc>
        <w:tc>
          <w:tcPr>
            <w:tcW w:w="5375" w:type="dxa"/>
            <w:shd w:val="clear" w:color="auto" w:fill="auto"/>
          </w:tcPr>
          <w:p w:rsidR="008F4E20" w:rsidRPr="00B56B47" w:rsidRDefault="008F4E20" w:rsidP="006F5291">
            <w:pPr>
              <w:autoSpaceDE w:val="0"/>
              <w:autoSpaceDN w:val="0"/>
              <w:adjustRightInd w:val="0"/>
              <w:rPr>
                <w:rFonts w:ascii="Times New Roman" w:eastAsia="TimesNewRoman" w:hAnsi="Times New Roman"/>
                <w:b w:val="0"/>
                <w:sz w:val="22"/>
                <w:szCs w:val="22"/>
              </w:rPr>
            </w:pPr>
            <w:r w:rsidRPr="00B56B47">
              <w:rPr>
                <w:rFonts w:ascii="Times New Roman" w:eastAsia="TimesNewRoman" w:hAnsi="Times New Roman"/>
                <w:b w:val="0"/>
                <w:sz w:val="22"/>
                <w:szCs w:val="22"/>
              </w:rPr>
              <w:t xml:space="preserve">3.1. Mаvzugа </w:t>
            </w:r>
            <w:r>
              <w:rPr>
                <w:rFonts w:ascii="Times New Roman" w:eastAsia="TimesNewRoman" w:hAnsi="Times New Roman"/>
                <w:b w:val="0"/>
                <w:sz w:val="22"/>
                <w:szCs w:val="22"/>
              </w:rPr>
              <w:t>yak</w:t>
            </w:r>
            <w:r w:rsidRPr="00B56B47">
              <w:rPr>
                <w:rFonts w:ascii="Times New Roman" w:eastAsia="TimesNewRoman" w:hAnsi="Times New Roman"/>
                <w:b w:val="0"/>
                <w:sz w:val="22"/>
                <w:szCs w:val="22"/>
              </w:rPr>
              <w:t xml:space="preserve">un </w:t>
            </w:r>
            <w:r>
              <w:rPr>
                <w:rFonts w:ascii="Times New Roman" w:eastAsia="TimesNewRoman" w:hAnsi="Times New Roman"/>
                <w:b w:val="0"/>
                <w:sz w:val="22"/>
                <w:szCs w:val="22"/>
              </w:rPr>
              <w:t>yas</w:t>
            </w:r>
            <w:r w:rsidRPr="00B56B47">
              <w:rPr>
                <w:rFonts w:ascii="Times New Roman" w:eastAsia="TimesNewRoman" w:hAnsi="Times New Roman"/>
                <w:b w:val="0"/>
                <w:sz w:val="22"/>
                <w:szCs w:val="22"/>
              </w:rPr>
              <w:t>аydi vа tаlаbаlаr e`tib</w:t>
            </w:r>
            <w:r>
              <w:rPr>
                <w:rFonts w:ascii="Times New Roman" w:eastAsia="TimesNewRoman" w:hAnsi="Times New Roman"/>
                <w:b w:val="0"/>
                <w:sz w:val="22"/>
                <w:szCs w:val="22"/>
              </w:rPr>
              <w:t>o</w:t>
            </w:r>
            <w:r w:rsidRPr="00B56B47">
              <w:rPr>
                <w:rFonts w:ascii="Times New Roman" w:eastAsia="TimesNewRoman" w:hAnsi="Times New Roman"/>
                <w:b w:val="0"/>
                <w:sz w:val="22"/>
                <w:szCs w:val="22"/>
              </w:rPr>
              <w:t>rini аs</w:t>
            </w:r>
            <w:r>
              <w:rPr>
                <w:rFonts w:ascii="Times New Roman" w:eastAsia="TimesNewRoman" w:hAnsi="Times New Roman"/>
                <w:b w:val="0"/>
                <w:sz w:val="22"/>
                <w:szCs w:val="22"/>
              </w:rPr>
              <w:t>o</w:t>
            </w:r>
            <w:r w:rsidRPr="00B56B47">
              <w:rPr>
                <w:rFonts w:ascii="Times New Roman" w:eastAsia="TimesNewRoman" w:hAnsi="Times New Roman"/>
                <w:b w:val="0"/>
                <w:sz w:val="22"/>
                <w:szCs w:val="22"/>
              </w:rPr>
              <w:t>siy mаsаlаlаrgа qаrаtаdi.</w:t>
            </w:r>
          </w:p>
          <w:p w:rsidR="008F4E20" w:rsidRPr="00B56B47" w:rsidRDefault="008F4E20" w:rsidP="006F5291">
            <w:pPr>
              <w:autoSpaceDE w:val="0"/>
              <w:autoSpaceDN w:val="0"/>
              <w:adjustRightInd w:val="0"/>
              <w:rPr>
                <w:rFonts w:ascii="Times New Roman" w:eastAsia="TimesNewRoman" w:hAnsi="Times New Roman"/>
                <w:b w:val="0"/>
                <w:sz w:val="22"/>
                <w:szCs w:val="22"/>
                <w:lang w:val="en-US"/>
              </w:rPr>
            </w:pPr>
            <w:r w:rsidRPr="00B56B47">
              <w:rPr>
                <w:rFonts w:ascii="Times New Roman" w:eastAsia="TimesNewRoman" w:hAnsi="Times New Roman"/>
                <w:b w:val="0"/>
                <w:sz w:val="22"/>
                <w:szCs w:val="22"/>
              </w:rPr>
              <w:t>3.2. Fа</w:t>
            </w:r>
            <w:r>
              <w:rPr>
                <w:rFonts w:ascii="Times New Roman" w:eastAsia="TimesNewRoman" w:hAnsi="Times New Roman"/>
                <w:b w:val="0"/>
                <w:sz w:val="22"/>
                <w:szCs w:val="22"/>
              </w:rPr>
              <w:t>o</w:t>
            </w:r>
            <w:r w:rsidRPr="00B56B47">
              <w:rPr>
                <w:rFonts w:ascii="Times New Roman" w:eastAsia="TimesNewRoman" w:hAnsi="Times New Roman"/>
                <w:b w:val="0"/>
                <w:sz w:val="22"/>
                <w:szCs w:val="22"/>
              </w:rPr>
              <w:t>l i</w:t>
            </w:r>
            <w:r>
              <w:rPr>
                <w:rFonts w:ascii="Times New Roman" w:eastAsia="TimesNewRoman" w:hAnsi="Times New Roman"/>
                <w:b w:val="0"/>
                <w:sz w:val="22"/>
                <w:szCs w:val="22"/>
              </w:rPr>
              <w:t>sht</w:t>
            </w:r>
            <w:r w:rsidRPr="00B56B47">
              <w:rPr>
                <w:rFonts w:ascii="Times New Roman" w:eastAsia="TimesNewRoman" w:hAnsi="Times New Roman"/>
                <w:b w:val="0"/>
                <w:sz w:val="22"/>
                <w:szCs w:val="22"/>
              </w:rPr>
              <w:t>ir</w:t>
            </w:r>
            <w:r>
              <w:rPr>
                <w:rFonts w:ascii="Times New Roman" w:eastAsia="TimesNewRoman" w:hAnsi="Times New Roman"/>
                <w:b w:val="0"/>
                <w:sz w:val="22"/>
                <w:szCs w:val="22"/>
              </w:rPr>
              <w:t>o</w:t>
            </w:r>
            <w:r w:rsidRPr="00B56B47">
              <w:rPr>
                <w:rFonts w:ascii="Times New Roman" w:eastAsia="TimesNewRoman" w:hAnsi="Times New Roman"/>
                <w:b w:val="0"/>
                <w:sz w:val="22"/>
                <w:szCs w:val="22"/>
              </w:rPr>
              <w:t xml:space="preserve">k etgаn tаlаbаlаrni rаg’bаtlаntirаdi. </w:t>
            </w:r>
            <w:r w:rsidRPr="00B56B47">
              <w:rPr>
                <w:rFonts w:ascii="Times New Roman" w:eastAsia="TimesNewRoman" w:hAnsi="Times New Roman"/>
                <w:b w:val="0"/>
                <w:sz w:val="22"/>
                <w:szCs w:val="22"/>
                <w:lang w:val="en-US"/>
              </w:rPr>
              <w:t>Must</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qil ish u</w:t>
            </w:r>
            <w:r>
              <w:rPr>
                <w:rFonts w:ascii="Times New Roman" w:eastAsia="TimesNewRoman" w:hAnsi="Times New Roman"/>
                <w:b w:val="0"/>
                <w:sz w:val="22"/>
                <w:szCs w:val="22"/>
                <w:lang w:val="en-US"/>
              </w:rPr>
              <w:t>chu</w:t>
            </w:r>
            <w:r w:rsidRPr="00B56B47">
              <w:rPr>
                <w:rFonts w:ascii="Times New Roman" w:eastAsia="TimesNewRoman" w:hAnsi="Times New Roman"/>
                <w:b w:val="0"/>
                <w:sz w:val="22"/>
                <w:szCs w:val="22"/>
                <w:lang w:val="en-US"/>
              </w:rPr>
              <w:t>n v</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zif</w:t>
            </w:r>
            <w:r w:rsidRPr="00B56B47">
              <w:rPr>
                <w:rFonts w:ascii="Times New Roman" w:eastAsia="TimesNewRoman" w:hAnsi="Times New Roman"/>
                <w:b w:val="0"/>
                <w:sz w:val="22"/>
                <w:szCs w:val="22"/>
              </w:rPr>
              <w:t>а</w:t>
            </w:r>
            <w:r w:rsidRPr="00B56B47">
              <w:rPr>
                <w:rFonts w:ascii="Times New Roman" w:eastAsia="TimesNewRoman" w:hAnsi="Times New Roman"/>
                <w:b w:val="0"/>
                <w:sz w:val="22"/>
                <w:szCs w:val="22"/>
                <w:lang w:val="en-US"/>
              </w:rPr>
              <w:t xml:space="preserve">: </w:t>
            </w:r>
            <w:r>
              <w:rPr>
                <w:rFonts w:ascii="Times New Roman" w:eastAsia="TimesNewRoman" w:hAnsi="Times New Roman"/>
                <w:b w:val="0"/>
                <w:sz w:val="22"/>
                <w:szCs w:val="22"/>
                <w:lang w:val="en-US"/>
              </w:rPr>
              <w:t>SCADA tizimidagi qurilmalar tahlili.</w:t>
            </w:r>
          </w:p>
        </w:tc>
        <w:tc>
          <w:tcPr>
            <w:tcW w:w="3573" w:type="dxa"/>
            <w:shd w:val="clear" w:color="auto" w:fill="auto"/>
          </w:tcPr>
          <w:p w:rsidR="008F4E20" w:rsidRPr="000E47D1" w:rsidRDefault="008F4E20" w:rsidP="006F5291">
            <w:pPr>
              <w:autoSpaceDE w:val="0"/>
              <w:autoSpaceDN w:val="0"/>
              <w:adjustRightInd w:val="0"/>
              <w:rPr>
                <w:rFonts w:ascii="Times New Roman" w:eastAsia="TimesNewRoman" w:hAnsi="Times New Roman"/>
                <w:b w:val="0"/>
                <w:sz w:val="22"/>
                <w:szCs w:val="22"/>
                <w:lang w:val="en-US"/>
              </w:rPr>
            </w:pPr>
            <w:r w:rsidRPr="000E47D1">
              <w:rPr>
                <w:rFonts w:ascii="Times New Roman" w:eastAsia="TimesNewRoman" w:hAnsi="Times New Roman"/>
                <w:b w:val="0"/>
                <w:sz w:val="22"/>
                <w:szCs w:val="22"/>
                <w:lang w:val="en-US"/>
              </w:rPr>
              <w:t>3.1. E</w:t>
            </w:r>
            <w:r>
              <w:rPr>
                <w:rFonts w:ascii="Times New Roman" w:eastAsia="TimesNewRoman" w:hAnsi="Times New Roman"/>
                <w:b w:val="0"/>
                <w:sz w:val="22"/>
                <w:szCs w:val="22"/>
                <w:lang w:val="en-US"/>
              </w:rPr>
              <w:t>shi</w:t>
            </w:r>
            <w:r w:rsidRPr="000E47D1">
              <w:rPr>
                <w:rFonts w:ascii="Times New Roman" w:eastAsia="TimesNewRoman" w:hAnsi="Times New Roman"/>
                <w:b w:val="0"/>
                <w:sz w:val="22"/>
                <w:szCs w:val="22"/>
                <w:lang w:val="en-US"/>
              </w:rPr>
              <w:t>t</w:t>
            </w:r>
            <w:r w:rsidRPr="00B56B47">
              <w:rPr>
                <w:rFonts w:ascii="Times New Roman" w:eastAsia="TimesNewRoman" w:hAnsi="Times New Roman"/>
                <w:b w:val="0"/>
                <w:sz w:val="22"/>
                <w:szCs w:val="22"/>
              </w:rPr>
              <w:t>а</w:t>
            </w:r>
            <w:r w:rsidRPr="000E47D1">
              <w:rPr>
                <w:rFonts w:ascii="Times New Roman" w:eastAsia="TimesNewRoman" w:hAnsi="Times New Roman"/>
                <w:b w:val="0"/>
                <w:sz w:val="22"/>
                <w:szCs w:val="22"/>
                <w:lang w:val="en-US"/>
              </w:rPr>
              <w:t xml:space="preserve">di, </w:t>
            </w:r>
            <w:r w:rsidRPr="00B56B47">
              <w:rPr>
                <w:rFonts w:ascii="Times New Roman" w:eastAsia="TimesNewRoman" w:hAnsi="Times New Roman"/>
                <w:b w:val="0"/>
                <w:sz w:val="22"/>
                <w:szCs w:val="22"/>
              </w:rPr>
              <w:t>а</w:t>
            </w:r>
            <w:r w:rsidRPr="000E47D1">
              <w:rPr>
                <w:rFonts w:ascii="Times New Roman" w:eastAsia="TimesNewRoman" w:hAnsi="Times New Roman"/>
                <w:b w:val="0"/>
                <w:sz w:val="22"/>
                <w:szCs w:val="22"/>
                <w:lang w:val="en-US"/>
              </w:rPr>
              <w:t>niql</w:t>
            </w:r>
            <w:r w:rsidRPr="00B56B47">
              <w:rPr>
                <w:rFonts w:ascii="Times New Roman" w:eastAsia="TimesNewRoman" w:hAnsi="Times New Roman"/>
                <w:b w:val="0"/>
                <w:sz w:val="22"/>
                <w:szCs w:val="22"/>
              </w:rPr>
              <w:t>а</w:t>
            </w:r>
            <w:r>
              <w:rPr>
                <w:rFonts w:ascii="Times New Roman" w:eastAsia="TimesNewRoman" w:hAnsi="Times New Roman"/>
                <w:b w:val="0"/>
                <w:sz w:val="22"/>
                <w:szCs w:val="22"/>
                <w:lang w:val="en-US"/>
              </w:rPr>
              <w:t>sht</w:t>
            </w:r>
            <w:r w:rsidRPr="000E47D1">
              <w:rPr>
                <w:rFonts w:ascii="Times New Roman" w:eastAsia="TimesNewRoman" w:hAnsi="Times New Roman"/>
                <w:b w:val="0"/>
                <w:sz w:val="22"/>
                <w:szCs w:val="22"/>
                <w:lang w:val="en-US"/>
              </w:rPr>
              <w:t>ir</w:t>
            </w:r>
            <w:r w:rsidRPr="00B56B47">
              <w:rPr>
                <w:rFonts w:ascii="Times New Roman" w:eastAsia="TimesNewRoman" w:hAnsi="Times New Roman"/>
                <w:b w:val="0"/>
                <w:sz w:val="22"/>
                <w:szCs w:val="22"/>
              </w:rPr>
              <w:t>а</w:t>
            </w:r>
            <w:r w:rsidRPr="000E47D1">
              <w:rPr>
                <w:rFonts w:ascii="Times New Roman" w:eastAsia="TimesNewRoman" w:hAnsi="Times New Roman"/>
                <w:b w:val="0"/>
                <w:sz w:val="22"/>
                <w:szCs w:val="22"/>
                <w:lang w:val="en-US"/>
              </w:rPr>
              <w:t>di.</w:t>
            </w:r>
          </w:p>
          <w:p w:rsidR="008F4E20" w:rsidRPr="000E47D1" w:rsidRDefault="008F4E20" w:rsidP="006F5291">
            <w:pPr>
              <w:autoSpaceDE w:val="0"/>
              <w:autoSpaceDN w:val="0"/>
              <w:adjustRightInd w:val="0"/>
              <w:rPr>
                <w:rFonts w:ascii="Times New Roman" w:eastAsia="TimesNewRoman" w:hAnsi="Times New Roman"/>
                <w:b w:val="0"/>
                <w:sz w:val="22"/>
                <w:szCs w:val="22"/>
                <w:lang w:val="en-US"/>
              </w:rPr>
            </w:pPr>
            <w:r w:rsidRPr="000E47D1">
              <w:rPr>
                <w:rFonts w:ascii="Times New Roman" w:eastAsia="TimesNewRoman" w:hAnsi="Times New Roman"/>
                <w:b w:val="0"/>
                <w:sz w:val="22"/>
                <w:szCs w:val="22"/>
                <w:lang w:val="en-US"/>
              </w:rPr>
              <w:t>3.2. T</w:t>
            </w:r>
            <w:r w:rsidRPr="0050692D">
              <w:rPr>
                <w:rFonts w:ascii="Times New Roman" w:eastAsia="TimesNewRoman" w:hAnsi="Times New Roman"/>
                <w:b w:val="0"/>
                <w:sz w:val="22"/>
                <w:szCs w:val="22"/>
                <w:lang w:val="en-US"/>
              </w:rPr>
              <w:t>o</w:t>
            </w:r>
            <w:r w:rsidRPr="000E47D1">
              <w:rPr>
                <w:rFonts w:ascii="Times New Roman" w:eastAsia="TimesNewRoman" w:hAnsi="Times New Roman"/>
                <w:b w:val="0"/>
                <w:sz w:val="22"/>
                <w:szCs w:val="22"/>
                <w:lang w:val="en-US"/>
              </w:rPr>
              <w:t>p</w:t>
            </w:r>
            <w:r>
              <w:rPr>
                <w:rFonts w:ascii="Times New Roman" w:eastAsia="TimesNewRoman" w:hAnsi="Times New Roman"/>
                <w:b w:val="0"/>
                <w:sz w:val="22"/>
                <w:szCs w:val="22"/>
                <w:lang w:val="en-US"/>
              </w:rPr>
              <w:t>shi</w:t>
            </w:r>
            <w:r w:rsidRPr="000E47D1">
              <w:rPr>
                <w:rFonts w:ascii="Times New Roman" w:eastAsia="TimesNewRoman" w:hAnsi="Times New Roman"/>
                <w:b w:val="0"/>
                <w:sz w:val="22"/>
                <w:szCs w:val="22"/>
                <w:lang w:val="en-US"/>
              </w:rPr>
              <w:t xml:space="preserve">riqni </w:t>
            </w:r>
            <w:r>
              <w:rPr>
                <w:rFonts w:ascii="Times New Roman" w:eastAsia="TimesNewRoman" w:hAnsi="Times New Roman"/>
                <w:b w:val="0"/>
                <w:sz w:val="22"/>
                <w:szCs w:val="22"/>
                <w:lang w:val="en-US"/>
              </w:rPr>
              <w:t>yoz</w:t>
            </w:r>
            <w:r w:rsidRPr="000E47D1">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0E47D1">
              <w:rPr>
                <w:rFonts w:ascii="Times New Roman" w:eastAsia="TimesNewRoman" w:hAnsi="Times New Roman"/>
                <w:b w:val="0"/>
                <w:sz w:val="22"/>
                <w:szCs w:val="22"/>
                <w:lang w:val="en-US"/>
              </w:rPr>
              <w:t>l</w:t>
            </w:r>
            <w:r w:rsidRPr="00B56B47">
              <w:rPr>
                <w:rFonts w:ascii="Times New Roman" w:eastAsia="TimesNewRoman" w:hAnsi="Times New Roman"/>
                <w:b w:val="0"/>
                <w:sz w:val="22"/>
                <w:szCs w:val="22"/>
              </w:rPr>
              <w:t>а</w:t>
            </w:r>
            <w:r w:rsidRPr="000E47D1">
              <w:rPr>
                <w:rFonts w:ascii="Times New Roman" w:eastAsia="TimesNewRoman" w:hAnsi="Times New Roman"/>
                <w:b w:val="0"/>
                <w:sz w:val="22"/>
                <w:szCs w:val="22"/>
                <w:lang w:val="en-US"/>
              </w:rPr>
              <w:t>di.</w:t>
            </w:r>
          </w:p>
        </w:tc>
      </w:tr>
    </w:tbl>
    <w:p w:rsidR="008F4E20" w:rsidRDefault="008F4E20" w:rsidP="008F4E20">
      <w:pPr>
        <w:jc w:val="center"/>
        <w:rPr>
          <w:i/>
          <w:sz w:val="24"/>
          <w:lang w:val="uz-Cyrl-UZ"/>
        </w:rPr>
      </w:pPr>
      <w:r w:rsidRPr="00296A60">
        <w:rPr>
          <w:i/>
          <w:sz w:val="24"/>
          <w:lang w:val="uz-Cyrl-UZ"/>
        </w:rPr>
        <w:br w:type="page"/>
      </w:r>
      <w:bookmarkStart w:id="54" w:name="_Toc358565503"/>
      <w:bookmarkStart w:id="55" w:name="_Toc363305347"/>
    </w:p>
    <w:p w:rsidR="008F4E20" w:rsidRPr="000B0119" w:rsidRDefault="008F4E20" w:rsidP="008F4E20">
      <w:pPr>
        <w:pStyle w:val="2"/>
        <w:rPr>
          <w:b/>
          <w:sz w:val="24"/>
          <w:lang w:val="en-US"/>
        </w:rPr>
      </w:pPr>
      <w:bookmarkStart w:id="56" w:name="_Toc492268783"/>
      <w:r w:rsidRPr="000B0119">
        <w:rPr>
          <w:b/>
          <w:sz w:val="24"/>
          <w:lang w:val="en-US"/>
        </w:rPr>
        <w:t xml:space="preserve">14-ma’ruza. </w:t>
      </w:r>
      <w:r w:rsidRPr="000B0119">
        <w:rPr>
          <w:b/>
          <w:sz w:val="24"/>
          <w:lang w:val="en-US"/>
        </w:rPr>
        <w:br/>
        <w:t>SCADA sistemasi arxitekturasi</w:t>
      </w:r>
      <w:bookmarkEnd w:id="56"/>
    </w:p>
    <w:p w:rsidR="008F4E20" w:rsidRDefault="008F4E20" w:rsidP="008F4E20">
      <w:pPr>
        <w:ind w:firstLine="567"/>
        <w:jc w:val="center"/>
        <w:rPr>
          <w:rFonts w:ascii="Times New Roman" w:hAnsi="Times New Roman"/>
          <w:sz w:val="24"/>
          <w:szCs w:val="24"/>
          <w:lang w:val="en-US"/>
        </w:rPr>
      </w:pPr>
      <w:r>
        <w:rPr>
          <w:rFonts w:ascii="Times New Roman" w:hAnsi="Times New Roman"/>
          <w:sz w:val="24"/>
          <w:szCs w:val="24"/>
          <w:lang w:val="en-US"/>
        </w:rPr>
        <w:t>Reja</w:t>
      </w:r>
      <w:r w:rsidRPr="00296A60">
        <w:rPr>
          <w:rFonts w:ascii="Times New Roman" w:hAnsi="Times New Roman"/>
          <w:sz w:val="24"/>
          <w:szCs w:val="24"/>
          <w:lang w:val="en-US"/>
        </w:rPr>
        <w:t>:</w:t>
      </w:r>
    </w:p>
    <w:p w:rsidR="008F4E20" w:rsidRPr="00296A60" w:rsidRDefault="008F4E20" w:rsidP="008F4E20">
      <w:pPr>
        <w:ind w:firstLine="567"/>
        <w:jc w:val="center"/>
        <w:rPr>
          <w:rFonts w:ascii="Times New Roman" w:hAnsi="Times New Roman"/>
          <w:sz w:val="24"/>
          <w:szCs w:val="24"/>
          <w:lang w:val="en-US"/>
        </w:rPr>
      </w:pPr>
    </w:p>
    <w:p w:rsidR="008F4E20" w:rsidRPr="00296A60" w:rsidRDefault="008F4E20" w:rsidP="008F4E20">
      <w:pPr>
        <w:pStyle w:val="af2"/>
        <w:widowControl w:val="0"/>
        <w:autoSpaceDE w:val="0"/>
        <w:autoSpaceDN w:val="0"/>
        <w:adjustRightInd w:val="0"/>
        <w:snapToGrid w:val="0"/>
        <w:spacing w:after="0"/>
        <w:ind w:left="0" w:firstLine="567"/>
        <w:rPr>
          <w:rFonts w:ascii="Times New Roman" w:hAnsi="Times New Roman" w:cs="Times New Roman"/>
          <w:b/>
          <w:color w:val="000000"/>
          <w:sz w:val="24"/>
          <w:szCs w:val="24"/>
          <w:lang w:val="en-US"/>
        </w:rPr>
      </w:pPr>
      <w:r w:rsidRPr="00296A60">
        <w:rPr>
          <w:rFonts w:ascii="Times New Roman" w:hAnsi="Times New Roman" w:cs="Times New Roman"/>
          <w:b/>
          <w:sz w:val="24"/>
          <w:szCs w:val="24"/>
          <w:lang w:val="en-US"/>
        </w:rPr>
        <w:t xml:space="preserve">1. </w:t>
      </w:r>
      <w:r w:rsidRPr="000B371F">
        <w:rPr>
          <w:rFonts w:ascii="Times New Roman" w:hAnsi="Times New Roman" w:cs="Times New Roman"/>
          <w:b/>
          <w:sz w:val="24"/>
          <w:szCs w:val="24"/>
          <w:lang w:val="en-US"/>
        </w:rPr>
        <w:t>SCADA TNT, DMK va aqlli qurilmalarni bir-biri bilan soli</w:t>
      </w:r>
      <w:r>
        <w:rPr>
          <w:rFonts w:ascii="Times New Roman" w:hAnsi="Times New Roman" w:cs="Times New Roman"/>
          <w:b/>
          <w:sz w:val="24"/>
          <w:szCs w:val="24"/>
          <w:lang w:val="en-US"/>
        </w:rPr>
        <w:t>sht</w:t>
      </w:r>
      <w:r w:rsidRPr="000B371F">
        <w:rPr>
          <w:rFonts w:ascii="Times New Roman" w:hAnsi="Times New Roman" w:cs="Times New Roman"/>
          <w:b/>
          <w:sz w:val="24"/>
          <w:szCs w:val="24"/>
          <w:lang w:val="en-US"/>
        </w:rPr>
        <w:t>irish</w:t>
      </w:r>
      <w:r w:rsidRPr="00296A60">
        <w:rPr>
          <w:rFonts w:ascii="Times New Roman" w:hAnsi="Times New Roman" w:cs="Times New Roman"/>
          <w:b/>
          <w:sz w:val="24"/>
          <w:szCs w:val="24"/>
          <w:lang w:val="en-US"/>
        </w:rPr>
        <w:t>.</w:t>
      </w:r>
    </w:p>
    <w:p w:rsidR="008F4E20" w:rsidRPr="000B371F" w:rsidRDefault="008F4E20" w:rsidP="008F4E20">
      <w:pPr>
        <w:ind w:firstLine="567"/>
        <w:rPr>
          <w:rFonts w:ascii="Times New Roman" w:hAnsi="Times New Roman"/>
          <w:sz w:val="24"/>
          <w:szCs w:val="24"/>
          <w:lang w:val="en-US"/>
        </w:rPr>
      </w:pPr>
      <w:r w:rsidRPr="00296A60">
        <w:rPr>
          <w:rFonts w:ascii="Times New Roman" w:hAnsi="Times New Roman"/>
          <w:sz w:val="24"/>
          <w:szCs w:val="24"/>
          <w:lang w:val="en-US"/>
        </w:rPr>
        <w:t xml:space="preserve">2. </w:t>
      </w:r>
      <w:r w:rsidRPr="000B371F">
        <w:rPr>
          <w:rFonts w:ascii="Times New Roman" w:hAnsi="Times New Roman"/>
          <w:sz w:val="24"/>
          <w:szCs w:val="24"/>
          <w:lang w:val="en-US"/>
        </w:rPr>
        <w:t xml:space="preserve">Taqsimlangan nazorat tizimi (TNT </w:t>
      </w:r>
      <w:r>
        <w:rPr>
          <w:rFonts w:ascii="Times New Roman" w:hAnsi="Times New Roman"/>
          <w:sz w:val="24"/>
          <w:szCs w:val="24"/>
          <w:lang w:val="en-US"/>
        </w:rPr>
        <w:t>yok</w:t>
      </w:r>
      <w:r w:rsidRPr="000B371F">
        <w:rPr>
          <w:rFonts w:ascii="Times New Roman" w:hAnsi="Times New Roman"/>
          <w:sz w:val="24"/>
          <w:szCs w:val="24"/>
          <w:lang w:val="en-US"/>
        </w:rPr>
        <w:t>i DCS)</w:t>
      </w:r>
    </w:p>
    <w:p w:rsidR="008F4E20" w:rsidRPr="00296A60" w:rsidRDefault="008F4E20" w:rsidP="008F4E20">
      <w:pPr>
        <w:ind w:firstLine="567"/>
        <w:rPr>
          <w:rFonts w:ascii="Times New Roman" w:hAnsi="Times New Roman"/>
          <w:sz w:val="24"/>
          <w:szCs w:val="24"/>
          <w:lang w:val="en-US"/>
        </w:rPr>
      </w:pPr>
      <w:r w:rsidRPr="00296A60">
        <w:rPr>
          <w:rFonts w:ascii="Times New Roman" w:hAnsi="Times New Roman"/>
          <w:sz w:val="24"/>
          <w:szCs w:val="24"/>
          <w:lang w:val="en-US"/>
        </w:rPr>
        <w:t xml:space="preserve">3. </w:t>
      </w:r>
      <w:r w:rsidRPr="000B371F">
        <w:rPr>
          <w:rFonts w:ascii="Times New Roman" w:hAnsi="Times New Roman"/>
          <w:sz w:val="24"/>
          <w:szCs w:val="24"/>
          <w:lang w:val="en-US"/>
        </w:rPr>
        <w:t>Dasturla</w:t>
      </w:r>
      <w:r>
        <w:rPr>
          <w:rFonts w:ascii="Times New Roman" w:hAnsi="Times New Roman"/>
          <w:sz w:val="24"/>
          <w:szCs w:val="24"/>
          <w:lang w:val="en-US"/>
        </w:rPr>
        <w:t>sht</w:t>
      </w:r>
      <w:r w:rsidRPr="000B371F">
        <w:rPr>
          <w:rFonts w:ascii="Times New Roman" w:hAnsi="Times New Roman"/>
          <w:sz w:val="24"/>
          <w:szCs w:val="24"/>
          <w:lang w:val="en-US"/>
        </w:rPr>
        <w:t xml:space="preserve">iriladigan mantiqiy </w:t>
      </w:r>
      <w:r>
        <w:rPr>
          <w:rFonts w:ascii="Times New Roman" w:hAnsi="Times New Roman"/>
          <w:sz w:val="24"/>
          <w:szCs w:val="24"/>
          <w:lang w:val="en-US"/>
        </w:rPr>
        <w:t>kontrollyor</w:t>
      </w:r>
      <w:r w:rsidRPr="000B371F">
        <w:rPr>
          <w:rFonts w:ascii="Times New Roman" w:hAnsi="Times New Roman"/>
          <w:sz w:val="24"/>
          <w:szCs w:val="24"/>
          <w:lang w:val="en-US"/>
        </w:rPr>
        <w:t xml:space="preserve"> (DMK </w:t>
      </w:r>
      <w:r>
        <w:rPr>
          <w:rFonts w:ascii="Times New Roman" w:hAnsi="Times New Roman"/>
          <w:sz w:val="24"/>
          <w:szCs w:val="24"/>
          <w:lang w:val="en-US"/>
        </w:rPr>
        <w:t>yok</w:t>
      </w:r>
      <w:r w:rsidRPr="000B371F">
        <w:rPr>
          <w:rFonts w:ascii="Times New Roman" w:hAnsi="Times New Roman"/>
          <w:sz w:val="24"/>
          <w:szCs w:val="24"/>
          <w:lang w:val="en-US"/>
        </w:rPr>
        <w:t>i PLC)</w:t>
      </w:r>
    </w:p>
    <w:p w:rsidR="008F4E20" w:rsidRPr="008C2E0A" w:rsidRDefault="008F4E20" w:rsidP="008F4E20">
      <w:pPr>
        <w:ind w:firstLine="567"/>
        <w:rPr>
          <w:rFonts w:ascii="Times New Roman" w:hAnsi="Times New Roman"/>
          <w:sz w:val="24"/>
          <w:szCs w:val="24"/>
          <w:lang w:val="en-US"/>
        </w:rPr>
      </w:pPr>
      <w:r>
        <w:rPr>
          <w:rFonts w:ascii="Times New Roman" w:hAnsi="Times New Roman"/>
          <w:sz w:val="24"/>
          <w:szCs w:val="24"/>
          <w:lang w:val="en-US"/>
        </w:rPr>
        <w:t>4</w:t>
      </w:r>
      <w:r w:rsidRPr="00296A60">
        <w:rPr>
          <w:rFonts w:ascii="Times New Roman" w:hAnsi="Times New Roman"/>
          <w:sz w:val="24"/>
          <w:szCs w:val="24"/>
          <w:lang w:val="en-US"/>
        </w:rPr>
        <w:t xml:space="preserve">. </w:t>
      </w:r>
      <w:r w:rsidRPr="008C2E0A">
        <w:rPr>
          <w:rFonts w:ascii="Times New Roman" w:hAnsi="Times New Roman"/>
          <w:sz w:val="24"/>
          <w:szCs w:val="24"/>
          <w:lang w:val="en-US"/>
        </w:rPr>
        <w:t>Bo</w:t>
      </w:r>
      <w:r>
        <w:rPr>
          <w:rFonts w:ascii="Times New Roman" w:hAnsi="Times New Roman"/>
          <w:sz w:val="24"/>
          <w:szCs w:val="24"/>
          <w:lang w:val="en-US"/>
        </w:rPr>
        <w:t>shq</w:t>
      </w:r>
      <w:r w:rsidRPr="008C2E0A">
        <w:rPr>
          <w:rFonts w:ascii="Times New Roman" w:hAnsi="Times New Roman"/>
          <w:sz w:val="24"/>
          <w:szCs w:val="24"/>
          <w:lang w:val="en-US"/>
        </w:rPr>
        <w:t>aruv  protsessori (</w:t>
      </w:r>
      <w:r>
        <w:rPr>
          <w:rFonts w:ascii="Times New Roman" w:hAnsi="Times New Roman"/>
          <w:sz w:val="24"/>
          <w:szCs w:val="24"/>
          <w:lang w:val="en-US"/>
        </w:rPr>
        <w:t>yok</w:t>
      </w:r>
      <w:r w:rsidRPr="008C2E0A">
        <w:rPr>
          <w:rFonts w:ascii="Times New Roman" w:hAnsi="Times New Roman"/>
          <w:sz w:val="24"/>
          <w:szCs w:val="24"/>
          <w:lang w:val="en-US"/>
        </w:rPr>
        <w:t>i CPU)</w:t>
      </w:r>
    </w:p>
    <w:p w:rsidR="008F4E20" w:rsidRDefault="008F4E20" w:rsidP="008F4E20">
      <w:pPr>
        <w:ind w:firstLine="567"/>
        <w:rPr>
          <w:rFonts w:ascii="Times New Roman" w:hAnsi="Times New Roman"/>
          <w:sz w:val="24"/>
          <w:szCs w:val="24"/>
          <w:lang w:val="en-US"/>
        </w:rPr>
      </w:pPr>
      <w:r>
        <w:rPr>
          <w:rFonts w:ascii="Times New Roman" w:hAnsi="Times New Roman"/>
          <w:sz w:val="24"/>
          <w:szCs w:val="24"/>
          <w:lang w:val="en-US"/>
        </w:rPr>
        <w:t>5</w:t>
      </w:r>
      <w:r w:rsidRPr="00296A60">
        <w:rPr>
          <w:rFonts w:ascii="Times New Roman" w:hAnsi="Times New Roman"/>
          <w:sz w:val="24"/>
          <w:szCs w:val="24"/>
          <w:lang w:val="en-US"/>
        </w:rPr>
        <w:t xml:space="preserve">. </w:t>
      </w:r>
      <w:r w:rsidRPr="008C2E0A">
        <w:rPr>
          <w:rFonts w:ascii="Times New Roman" w:hAnsi="Times New Roman"/>
          <w:sz w:val="24"/>
          <w:szCs w:val="24"/>
          <w:lang w:val="en-US"/>
        </w:rPr>
        <w:t>SCADA tizimining qulayliklari</w:t>
      </w:r>
    </w:p>
    <w:p w:rsidR="008F4E20" w:rsidRPr="008C2E0A" w:rsidRDefault="008F4E20" w:rsidP="008F4E20">
      <w:pPr>
        <w:ind w:firstLine="567"/>
        <w:jc w:val="both"/>
        <w:rPr>
          <w:rFonts w:ascii="Times New Roman" w:hAnsi="Times New Roman"/>
          <w:sz w:val="24"/>
          <w:szCs w:val="24"/>
          <w:lang w:val="en-US"/>
        </w:rPr>
      </w:pPr>
      <w:r>
        <w:rPr>
          <w:rFonts w:ascii="Times New Roman" w:hAnsi="Times New Roman"/>
          <w:sz w:val="24"/>
          <w:szCs w:val="24"/>
          <w:lang w:val="en-US"/>
        </w:rPr>
        <w:t xml:space="preserve">6. </w:t>
      </w:r>
      <w:r w:rsidRPr="008C2E0A">
        <w:rPr>
          <w:rFonts w:ascii="Times New Roman" w:hAnsi="Times New Roman"/>
          <w:sz w:val="24"/>
          <w:szCs w:val="24"/>
          <w:lang w:val="en-US"/>
        </w:rPr>
        <w:t>Masofadan bo</w:t>
      </w:r>
      <w:r>
        <w:rPr>
          <w:rFonts w:ascii="Times New Roman" w:hAnsi="Times New Roman"/>
          <w:sz w:val="24"/>
          <w:szCs w:val="24"/>
          <w:lang w:val="en-US"/>
        </w:rPr>
        <w:t>shq</w:t>
      </w:r>
      <w:r w:rsidRPr="008C2E0A">
        <w:rPr>
          <w:rFonts w:ascii="Times New Roman" w:hAnsi="Times New Roman"/>
          <w:sz w:val="24"/>
          <w:szCs w:val="24"/>
          <w:lang w:val="en-US"/>
        </w:rPr>
        <w:t>arish qurilmalari</w:t>
      </w:r>
    </w:p>
    <w:p w:rsidR="008F4E20" w:rsidRPr="008C2E0A" w:rsidRDefault="008F4E20" w:rsidP="008F4E20">
      <w:pPr>
        <w:ind w:firstLine="567"/>
        <w:rPr>
          <w:rFonts w:ascii="Times New Roman" w:hAnsi="Times New Roman"/>
          <w:sz w:val="24"/>
          <w:szCs w:val="24"/>
          <w:lang w:val="en-US"/>
        </w:rPr>
      </w:pPr>
    </w:p>
    <w:p w:rsidR="008F4E20" w:rsidRPr="00FA00A1" w:rsidRDefault="008F4E20" w:rsidP="008F4E20">
      <w:pPr>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U</w:t>
      </w:r>
      <w:r>
        <w:rPr>
          <w:rFonts w:ascii="Times New Roman" w:hAnsi="Times New Roman"/>
          <w:b w:val="0"/>
          <w:sz w:val="24"/>
          <w:szCs w:val="24"/>
          <w:lang w:val="en-US"/>
        </w:rPr>
        <w:t>shb</w:t>
      </w:r>
      <w:r w:rsidRPr="00FA00A1">
        <w:rPr>
          <w:rFonts w:ascii="Times New Roman" w:hAnsi="Times New Roman"/>
          <w:b w:val="0"/>
          <w:sz w:val="24"/>
          <w:szCs w:val="24"/>
          <w:lang w:val="en-US"/>
        </w:rPr>
        <w:t xml:space="preserve">u </w:t>
      </w:r>
      <w:r w:rsidR="00506FFC">
        <w:rPr>
          <w:rFonts w:ascii="Times New Roman" w:hAnsi="Times New Roman"/>
          <w:b w:val="0"/>
          <w:sz w:val="24"/>
          <w:szCs w:val="24"/>
          <w:lang w:val="en-US"/>
        </w:rPr>
        <w:t>mavzu</w:t>
      </w:r>
      <w:r w:rsidRPr="00FA00A1">
        <w:rPr>
          <w:rFonts w:ascii="Times New Roman" w:hAnsi="Times New Roman"/>
          <w:b w:val="0"/>
          <w:sz w:val="24"/>
          <w:szCs w:val="24"/>
          <w:lang w:val="en-US"/>
        </w:rPr>
        <w:t xml:space="preserve"> telemetriya  tizimi tu</w:t>
      </w:r>
      <w:r>
        <w:rPr>
          <w:rFonts w:ascii="Times New Roman" w:hAnsi="Times New Roman"/>
          <w:b w:val="0"/>
          <w:sz w:val="24"/>
          <w:szCs w:val="24"/>
          <w:lang w:val="en-US"/>
        </w:rPr>
        <w:t>shu</w:t>
      </w:r>
      <w:r w:rsidRPr="00FA00A1">
        <w:rPr>
          <w:rFonts w:ascii="Times New Roman" w:hAnsi="Times New Roman"/>
          <w:b w:val="0"/>
          <w:sz w:val="24"/>
          <w:szCs w:val="24"/>
          <w:lang w:val="en-US"/>
        </w:rPr>
        <w:t>n</w:t>
      </w:r>
      <w:r>
        <w:rPr>
          <w:rFonts w:ascii="Times New Roman" w:hAnsi="Times New Roman"/>
          <w:b w:val="0"/>
          <w:sz w:val="24"/>
          <w:szCs w:val="24"/>
          <w:lang w:val="en-US"/>
        </w:rPr>
        <w:t>cha</w:t>
      </w:r>
      <w:r w:rsidRPr="00FA00A1">
        <w:rPr>
          <w:rFonts w:ascii="Times New Roman" w:hAnsi="Times New Roman"/>
          <w:b w:val="0"/>
          <w:sz w:val="24"/>
          <w:szCs w:val="24"/>
          <w:lang w:val="en-US"/>
        </w:rPr>
        <w:t>si va  telemetriya tizimlari asoslarini tek</w:t>
      </w:r>
      <w:r>
        <w:rPr>
          <w:rFonts w:ascii="Times New Roman" w:hAnsi="Times New Roman"/>
          <w:b w:val="0"/>
          <w:sz w:val="24"/>
          <w:szCs w:val="24"/>
          <w:lang w:val="en-US"/>
        </w:rPr>
        <w:t>shi</w:t>
      </w:r>
      <w:r w:rsidRPr="00FA00A1">
        <w:rPr>
          <w:rFonts w:ascii="Times New Roman" w:hAnsi="Times New Roman"/>
          <w:b w:val="0"/>
          <w:sz w:val="24"/>
          <w:szCs w:val="24"/>
          <w:lang w:val="en-US"/>
        </w:rPr>
        <w:t>radi. Bu o’quv qo’llanmada  SCADA  atamasi, taqsimlangan nazorat tizimlari (TNT), dasturla</w:t>
      </w:r>
      <w:r>
        <w:rPr>
          <w:rFonts w:ascii="Times New Roman" w:hAnsi="Times New Roman"/>
          <w:b w:val="0"/>
          <w:sz w:val="24"/>
          <w:szCs w:val="24"/>
          <w:lang w:val="en-US"/>
        </w:rPr>
        <w:t>sht</w:t>
      </w:r>
      <w:r w:rsidRPr="00FA00A1">
        <w:rPr>
          <w:rFonts w:ascii="Times New Roman" w:hAnsi="Times New Roman"/>
          <w:b w:val="0"/>
          <w:sz w:val="24"/>
          <w:szCs w:val="24"/>
          <w:lang w:val="en-US"/>
        </w:rPr>
        <w:t>iriladigan mantiqiy kontrollerlar (DMK), aqlli qurilma tu</w:t>
      </w:r>
      <w:r>
        <w:rPr>
          <w:rFonts w:ascii="Times New Roman" w:hAnsi="Times New Roman"/>
          <w:b w:val="0"/>
          <w:sz w:val="24"/>
          <w:szCs w:val="24"/>
          <w:lang w:val="en-US"/>
        </w:rPr>
        <w:t>shu</w:t>
      </w:r>
      <w:r w:rsidRPr="00FA00A1">
        <w:rPr>
          <w:rFonts w:ascii="Times New Roman" w:hAnsi="Times New Roman"/>
          <w:b w:val="0"/>
          <w:sz w:val="24"/>
          <w:szCs w:val="24"/>
          <w:lang w:val="en-US"/>
        </w:rPr>
        <w:t>n</w:t>
      </w:r>
      <w:r>
        <w:rPr>
          <w:rFonts w:ascii="Times New Roman" w:hAnsi="Times New Roman"/>
          <w:b w:val="0"/>
          <w:sz w:val="24"/>
          <w:szCs w:val="24"/>
          <w:lang w:val="en-US"/>
        </w:rPr>
        <w:t>cha</w:t>
      </w:r>
      <w:r w:rsidRPr="00FA00A1">
        <w:rPr>
          <w:rFonts w:ascii="Times New Roman" w:hAnsi="Times New Roman"/>
          <w:b w:val="0"/>
          <w:sz w:val="24"/>
          <w:szCs w:val="24"/>
          <w:lang w:val="en-US"/>
        </w:rPr>
        <w:t>lari keltirilgan.</w:t>
      </w:r>
    </w:p>
    <w:p w:rsidR="008F4E20" w:rsidRPr="00FA00A1" w:rsidRDefault="00506FFC" w:rsidP="008F4E20">
      <w:pPr>
        <w:ind w:firstLine="360"/>
        <w:rPr>
          <w:rFonts w:ascii="Times New Roman" w:hAnsi="Times New Roman"/>
          <w:b w:val="0"/>
          <w:sz w:val="24"/>
          <w:szCs w:val="24"/>
          <w:lang w:val="en-US"/>
        </w:rPr>
      </w:pPr>
      <w:r>
        <w:rPr>
          <w:rFonts w:ascii="Times New Roman" w:hAnsi="Times New Roman"/>
          <w:b w:val="0"/>
          <w:sz w:val="24"/>
          <w:szCs w:val="24"/>
          <w:lang w:val="en-US"/>
        </w:rPr>
        <w:t>Mavzu</w:t>
      </w:r>
      <w:r w:rsidR="008F4E20" w:rsidRPr="00FA00A1">
        <w:rPr>
          <w:rFonts w:ascii="Times New Roman" w:hAnsi="Times New Roman"/>
          <w:b w:val="0"/>
          <w:sz w:val="24"/>
          <w:szCs w:val="24"/>
          <w:lang w:val="en-US"/>
        </w:rPr>
        <w:t xml:space="preserve"> quyidagi bo’limlarga bo’lingan:</w:t>
      </w:r>
    </w:p>
    <w:p w:rsidR="008F4E20" w:rsidRPr="00FA00A1" w:rsidRDefault="008F4E20" w:rsidP="008F4E20">
      <w:pPr>
        <w:pStyle w:val="af2"/>
        <w:numPr>
          <w:ilvl w:val="0"/>
          <w:numId w:val="35"/>
        </w:numPr>
        <w:tabs>
          <w:tab w:val="left" w:pos="1276"/>
        </w:tabs>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SCADA atmalariga ta’riflar, TNT, DMK va aqlli qurilmalar</w:t>
      </w:r>
    </w:p>
    <w:p w:rsidR="008F4E20" w:rsidRPr="00FA00A1" w:rsidRDefault="008F4E20" w:rsidP="008F4E20">
      <w:pPr>
        <w:pStyle w:val="af2"/>
        <w:numPr>
          <w:ilvl w:val="0"/>
          <w:numId w:val="35"/>
        </w:numPr>
        <w:tabs>
          <w:tab w:val="left" w:pos="1276"/>
        </w:tabs>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Masofaviy terminal birligi (MTB) tuzili</w:t>
      </w:r>
      <w:r>
        <w:rPr>
          <w:rFonts w:ascii="Times New Roman" w:hAnsi="Times New Roman" w:cs="Times New Roman"/>
          <w:sz w:val="24"/>
          <w:szCs w:val="24"/>
          <w:lang w:val="en-US"/>
        </w:rPr>
        <w:t>shi</w:t>
      </w:r>
    </w:p>
    <w:p w:rsidR="008F4E20" w:rsidRPr="00FA00A1" w:rsidRDefault="008F4E20" w:rsidP="008F4E20">
      <w:pPr>
        <w:pStyle w:val="af2"/>
        <w:numPr>
          <w:ilvl w:val="0"/>
          <w:numId w:val="35"/>
        </w:numPr>
        <w:tabs>
          <w:tab w:val="left" w:pos="1276"/>
        </w:tabs>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DMK larni MTB lardan foydalani</w:t>
      </w:r>
      <w:r>
        <w:rPr>
          <w:rFonts w:ascii="Times New Roman" w:hAnsi="Times New Roman" w:cs="Times New Roman"/>
          <w:sz w:val="24"/>
          <w:szCs w:val="24"/>
          <w:lang w:val="en-US"/>
        </w:rPr>
        <w:t>shi</w:t>
      </w:r>
    </w:p>
    <w:p w:rsidR="008F4E20" w:rsidRPr="00FA00A1" w:rsidRDefault="008F4E20" w:rsidP="008F4E20">
      <w:pPr>
        <w:pStyle w:val="af2"/>
        <w:numPr>
          <w:ilvl w:val="0"/>
          <w:numId w:val="35"/>
        </w:numPr>
        <w:tabs>
          <w:tab w:val="left" w:pos="1276"/>
        </w:tabs>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Bo</w:t>
      </w:r>
      <w:r>
        <w:rPr>
          <w:rFonts w:ascii="Times New Roman" w:hAnsi="Times New Roman" w:cs="Times New Roman"/>
          <w:sz w:val="24"/>
          <w:szCs w:val="24"/>
          <w:lang w:val="en-US"/>
        </w:rPr>
        <w:t>shq</w:t>
      </w:r>
      <w:r w:rsidRPr="00FA00A1">
        <w:rPr>
          <w:rFonts w:ascii="Times New Roman" w:hAnsi="Times New Roman" w:cs="Times New Roman"/>
          <w:sz w:val="24"/>
          <w:szCs w:val="24"/>
          <w:lang w:val="en-US"/>
        </w:rPr>
        <w:t>aruv sayti/stansiya tizimi ustasi</w:t>
      </w:r>
    </w:p>
    <w:p w:rsidR="008F4E20" w:rsidRPr="00FA00A1" w:rsidRDefault="008F4E20" w:rsidP="008F4E20">
      <w:pPr>
        <w:pStyle w:val="af2"/>
        <w:numPr>
          <w:ilvl w:val="0"/>
          <w:numId w:val="35"/>
        </w:numPr>
        <w:tabs>
          <w:tab w:val="left" w:pos="1276"/>
        </w:tabs>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Tizim i</w:t>
      </w:r>
      <w:r>
        <w:rPr>
          <w:rFonts w:ascii="Times New Roman" w:hAnsi="Times New Roman" w:cs="Times New Roman"/>
          <w:sz w:val="24"/>
          <w:szCs w:val="24"/>
          <w:lang w:val="en-US"/>
        </w:rPr>
        <w:t>sho</w:t>
      </w:r>
      <w:r w:rsidRPr="00FA00A1">
        <w:rPr>
          <w:rFonts w:ascii="Times New Roman" w:hAnsi="Times New Roman" w:cs="Times New Roman"/>
          <w:sz w:val="24"/>
          <w:szCs w:val="24"/>
          <w:lang w:val="en-US"/>
        </w:rPr>
        <w:t>n</w:t>
      </w:r>
      <w:r>
        <w:rPr>
          <w:rFonts w:ascii="Times New Roman" w:hAnsi="Times New Roman" w:cs="Times New Roman"/>
          <w:sz w:val="24"/>
          <w:szCs w:val="24"/>
          <w:lang w:val="en-US"/>
        </w:rPr>
        <w:t>chl</w:t>
      </w:r>
      <w:r w:rsidRPr="00FA00A1">
        <w:rPr>
          <w:rFonts w:ascii="Times New Roman" w:hAnsi="Times New Roman" w:cs="Times New Roman"/>
          <w:sz w:val="24"/>
          <w:szCs w:val="24"/>
          <w:lang w:val="en-US"/>
        </w:rPr>
        <w:t>iligi va imkoni</w:t>
      </w:r>
      <w:r>
        <w:rPr>
          <w:rFonts w:ascii="Times New Roman" w:hAnsi="Times New Roman" w:cs="Times New Roman"/>
          <w:sz w:val="24"/>
          <w:szCs w:val="24"/>
          <w:lang w:val="en-US"/>
        </w:rPr>
        <w:t>yat</w:t>
      </w:r>
      <w:r w:rsidRPr="00FA00A1">
        <w:rPr>
          <w:rFonts w:ascii="Times New Roman" w:hAnsi="Times New Roman" w:cs="Times New Roman"/>
          <w:sz w:val="24"/>
          <w:szCs w:val="24"/>
          <w:lang w:val="en-US"/>
        </w:rPr>
        <w:t>i</w:t>
      </w:r>
    </w:p>
    <w:p w:rsidR="008F4E20" w:rsidRPr="00FA00A1" w:rsidRDefault="008F4E20" w:rsidP="008F4E20">
      <w:pPr>
        <w:pStyle w:val="af2"/>
        <w:numPr>
          <w:ilvl w:val="0"/>
          <w:numId w:val="35"/>
        </w:numPr>
        <w:tabs>
          <w:tab w:val="left" w:pos="1276"/>
        </w:tabs>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Aloqa arxitekturasi va falsafasi</w:t>
      </w:r>
    </w:p>
    <w:p w:rsidR="008F4E20" w:rsidRPr="00FA00A1" w:rsidRDefault="008F4E20" w:rsidP="008F4E20">
      <w:pPr>
        <w:pStyle w:val="af2"/>
        <w:numPr>
          <w:ilvl w:val="0"/>
          <w:numId w:val="35"/>
        </w:numPr>
        <w:tabs>
          <w:tab w:val="left" w:pos="1276"/>
        </w:tabs>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Stansi</w:t>
      </w:r>
      <w:r>
        <w:rPr>
          <w:rFonts w:ascii="Times New Roman" w:hAnsi="Times New Roman" w:cs="Times New Roman"/>
          <w:sz w:val="24"/>
          <w:szCs w:val="24"/>
          <w:lang w:val="en-US"/>
        </w:rPr>
        <w:t>yan</w:t>
      </w:r>
      <w:r w:rsidRPr="00FA00A1">
        <w:rPr>
          <w:rFonts w:ascii="Times New Roman" w:hAnsi="Times New Roman" w:cs="Times New Roman"/>
          <w:sz w:val="24"/>
          <w:szCs w:val="24"/>
          <w:lang w:val="en-US"/>
        </w:rPr>
        <w:t>i konfiguratsi</w:t>
      </w:r>
      <w:r>
        <w:rPr>
          <w:rFonts w:ascii="Times New Roman" w:hAnsi="Times New Roman" w:cs="Times New Roman"/>
          <w:sz w:val="24"/>
          <w:szCs w:val="24"/>
          <w:lang w:val="en-US"/>
        </w:rPr>
        <w:t>yas</w:t>
      </w:r>
      <w:r w:rsidRPr="00FA00A1">
        <w:rPr>
          <w:rFonts w:ascii="Times New Roman" w:hAnsi="Times New Roman" w:cs="Times New Roman"/>
          <w:sz w:val="24"/>
          <w:szCs w:val="24"/>
          <w:lang w:val="en-US"/>
        </w:rPr>
        <w:t>idagi umumiy xulosalar</w:t>
      </w:r>
    </w:p>
    <w:p w:rsidR="008F4E20" w:rsidRPr="00FA00A1" w:rsidRDefault="008F4E20" w:rsidP="008F4E20">
      <w:pPr>
        <w:ind w:firstLine="708"/>
        <w:jc w:val="both"/>
        <w:rPr>
          <w:rFonts w:ascii="Times New Roman" w:hAnsi="Times New Roman"/>
          <w:b w:val="0"/>
          <w:sz w:val="24"/>
          <w:szCs w:val="24"/>
          <w:lang w:val="en-US"/>
        </w:rPr>
      </w:pPr>
      <w:r w:rsidRPr="00FA00A1">
        <w:rPr>
          <w:rFonts w:ascii="Times New Roman" w:hAnsi="Times New Roman"/>
          <w:b w:val="0"/>
          <w:sz w:val="24"/>
          <w:szCs w:val="24"/>
          <w:lang w:val="en-US"/>
        </w:rPr>
        <w:t xml:space="preserve">Keyingi </w:t>
      </w:r>
      <w:r w:rsidR="00506FFC">
        <w:rPr>
          <w:rFonts w:ascii="Times New Roman" w:hAnsi="Times New Roman"/>
          <w:b w:val="0"/>
          <w:sz w:val="24"/>
          <w:szCs w:val="24"/>
          <w:lang w:val="en-US"/>
        </w:rPr>
        <w:t>mavzu</w:t>
      </w:r>
      <w:r w:rsidRPr="00FA00A1">
        <w:rPr>
          <w:rFonts w:ascii="Times New Roman" w:hAnsi="Times New Roman"/>
          <w:b w:val="0"/>
          <w:sz w:val="24"/>
          <w:szCs w:val="24"/>
          <w:lang w:val="en-US"/>
        </w:rPr>
        <w:t>larda, bunday master stansi</w:t>
      </w:r>
      <w:r>
        <w:rPr>
          <w:rFonts w:ascii="Times New Roman" w:hAnsi="Times New Roman"/>
          <w:b w:val="0"/>
          <w:sz w:val="24"/>
          <w:szCs w:val="24"/>
          <w:lang w:val="en-US"/>
        </w:rPr>
        <w:t>yan</w:t>
      </w:r>
      <w:r w:rsidRPr="00FA00A1">
        <w:rPr>
          <w:rFonts w:ascii="Times New Roman" w:hAnsi="Times New Roman"/>
          <w:b w:val="0"/>
          <w:sz w:val="24"/>
          <w:szCs w:val="24"/>
          <w:lang w:val="en-US"/>
        </w:rPr>
        <w:t>i dasturiy ta’minoti, aloqa protokollari va ularning manbalarini hamda SCADA tizimi bo’limlarini bo</w:t>
      </w:r>
      <w:r>
        <w:rPr>
          <w:rFonts w:ascii="Times New Roman" w:hAnsi="Times New Roman"/>
          <w:b w:val="0"/>
          <w:sz w:val="24"/>
          <w:szCs w:val="24"/>
          <w:lang w:val="en-US"/>
        </w:rPr>
        <w:t>shq</w:t>
      </w:r>
      <w:r w:rsidRPr="00FA00A1">
        <w:rPr>
          <w:rFonts w:ascii="Times New Roman" w:hAnsi="Times New Roman"/>
          <w:b w:val="0"/>
          <w:sz w:val="24"/>
          <w:szCs w:val="24"/>
          <w:lang w:val="en-US"/>
        </w:rPr>
        <w:t xml:space="preserve">a muhim masalalar sifatida o’rganiladi. Avvalgi </w:t>
      </w:r>
      <w:r w:rsidR="00506FFC">
        <w:rPr>
          <w:rFonts w:ascii="Times New Roman" w:hAnsi="Times New Roman"/>
          <w:b w:val="0"/>
          <w:sz w:val="24"/>
          <w:szCs w:val="24"/>
          <w:lang w:val="en-US"/>
        </w:rPr>
        <w:t>mavzu</w:t>
      </w:r>
      <w:r w:rsidRPr="00FA00A1">
        <w:rPr>
          <w:rFonts w:ascii="Times New Roman" w:hAnsi="Times New Roman"/>
          <w:b w:val="0"/>
          <w:sz w:val="24"/>
          <w:szCs w:val="24"/>
          <w:lang w:val="en-US"/>
        </w:rPr>
        <w:t>da muhokama qilinganidek, telemetriya so’zi – muloqot tili oqrali bir markaziy nazorat stantsi</w:t>
      </w:r>
      <w:r>
        <w:rPr>
          <w:rFonts w:ascii="Times New Roman" w:hAnsi="Times New Roman"/>
          <w:b w:val="0"/>
          <w:sz w:val="24"/>
          <w:szCs w:val="24"/>
          <w:lang w:val="en-US"/>
        </w:rPr>
        <w:t>yas</w:t>
      </w:r>
      <w:r w:rsidRPr="00FA00A1">
        <w:rPr>
          <w:rFonts w:ascii="Times New Roman" w:hAnsi="Times New Roman"/>
          <w:b w:val="0"/>
          <w:sz w:val="24"/>
          <w:szCs w:val="24"/>
          <w:lang w:val="en-US"/>
        </w:rPr>
        <w:t>iga masofadan o</w:t>
      </w:r>
      <w:r>
        <w:rPr>
          <w:rFonts w:ascii="Times New Roman" w:hAnsi="Times New Roman"/>
          <w:b w:val="0"/>
          <w:sz w:val="24"/>
          <w:szCs w:val="24"/>
          <w:lang w:val="en-US"/>
        </w:rPr>
        <w:t>’</w:t>
      </w:r>
      <w:r w:rsidRPr="00FA00A1">
        <w:rPr>
          <w:rFonts w:ascii="Times New Roman" w:hAnsi="Times New Roman"/>
          <w:b w:val="0"/>
          <w:sz w:val="24"/>
          <w:szCs w:val="24"/>
          <w:lang w:val="en-US"/>
        </w:rPr>
        <w:t>l</w:t>
      </w:r>
      <w:r>
        <w:rPr>
          <w:rFonts w:ascii="Times New Roman" w:hAnsi="Times New Roman"/>
          <w:b w:val="0"/>
          <w:sz w:val="24"/>
          <w:szCs w:val="24"/>
          <w:lang w:val="en-US"/>
        </w:rPr>
        <w:t>cha</w:t>
      </w:r>
      <w:r w:rsidRPr="00FA00A1">
        <w:rPr>
          <w:rFonts w:ascii="Times New Roman" w:hAnsi="Times New Roman"/>
          <w:b w:val="0"/>
          <w:sz w:val="24"/>
          <w:szCs w:val="24"/>
          <w:lang w:val="en-US"/>
        </w:rPr>
        <w:t>b ma</w:t>
      </w:r>
      <w:r>
        <w:rPr>
          <w:rFonts w:ascii="Times New Roman" w:hAnsi="Times New Roman"/>
          <w:b w:val="0"/>
          <w:sz w:val="24"/>
          <w:szCs w:val="24"/>
          <w:lang w:val="en-US"/>
        </w:rPr>
        <w:t>’</w:t>
      </w:r>
      <w:r w:rsidRPr="00FA00A1">
        <w:rPr>
          <w:rFonts w:ascii="Times New Roman" w:hAnsi="Times New Roman"/>
          <w:b w:val="0"/>
          <w:sz w:val="24"/>
          <w:szCs w:val="24"/>
          <w:lang w:val="en-US"/>
        </w:rPr>
        <w:t>lumotlar uzatish ma’nosini anglatadi. Bu o</w:t>
      </w:r>
      <w:r>
        <w:rPr>
          <w:rFonts w:ascii="Times New Roman" w:hAnsi="Times New Roman"/>
          <w:b w:val="0"/>
          <w:sz w:val="24"/>
          <w:szCs w:val="24"/>
          <w:lang w:val="en-US"/>
        </w:rPr>
        <w:t>’</w:t>
      </w:r>
      <w:r w:rsidRPr="00FA00A1">
        <w:rPr>
          <w:rFonts w:ascii="Times New Roman" w:hAnsi="Times New Roman"/>
          <w:b w:val="0"/>
          <w:sz w:val="24"/>
          <w:szCs w:val="24"/>
          <w:lang w:val="en-US"/>
        </w:rPr>
        <w:t>l</w:t>
      </w:r>
      <w:r>
        <w:rPr>
          <w:rFonts w:ascii="Times New Roman" w:hAnsi="Times New Roman"/>
          <w:b w:val="0"/>
          <w:sz w:val="24"/>
          <w:szCs w:val="24"/>
          <w:lang w:val="en-US"/>
        </w:rPr>
        <w:t>cho</w:t>
      </w:r>
      <w:r w:rsidRPr="00FA00A1">
        <w:rPr>
          <w:rFonts w:ascii="Times New Roman" w:hAnsi="Times New Roman"/>
          <w:b w:val="0"/>
          <w:sz w:val="24"/>
          <w:szCs w:val="24"/>
          <w:lang w:val="en-US"/>
        </w:rPr>
        <w:t>v ma</w:t>
      </w:r>
      <w:r>
        <w:rPr>
          <w:rFonts w:ascii="Times New Roman" w:hAnsi="Times New Roman"/>
          <w:b w:val="0"/>
          <w:sz w:val="24"/>
          <w:szCs w:val="24"/>
          <w:lang w:val="en-US"/>
        </w:rPr>
        <w:t>’</w:t>
      </w:r>
      <w:r w:rsidRPr="00FA00A1">
        <w:rPr>
          <w:rFonts w:ascii="Times New Roman" w:hAnsi="Times New Roman"/>
          <w:b w:val="0"/>
          <w:sz w:val="24"/>
          <w:szCs w:val="24"/>
          <w:lang w:val="en-US"/>
        </w:rPr>
        <w:t>lumotlar odatda real vaqt rejimida to</w:t>
      </w:r>
      <w:r>
        <w:rPr>
          <w:rFonts w:ascii="Times New Roman" w:hAnsi="Times New Roman"/>
          <w:b w:val="0"/>
          <w:sz w:val="24"/>
          <w:szCs w:val="24"/>
          <w:lang w:val="en-US"/>
        </w:rPr>
        <w:t>’</w:t>
      </w:r>
      <w:r w:rsidRPr="00FA00A1">
        <w:rPr>
          <w:rFonts w:ascii="Times New Roman" w:hAnsi="Times New Roman"/>
          <w:b w:val="0"/>
          <w:sz w:val="24"/>
          <w:szCs w:val="24"/>
          <w:lang w:val="en-US"/>
        </w:rPr>
        <w:t>plangan (lekin real vaqt rejimida o</w:t>
      </w:r>
      <w:r>
        <w:rPr>
          <w:rFonts w:ascii="Times New Roman" w:hAnsi="Times New Roman"/>
          <w:b w:val="0"/>
          <w:sz w:val="24"/>
          <w:szCs w:val="24"/>
          <w:lang w:val="en-US"/>
        </w:rPr>
        <w:t>’</w:t>
      </w:r>
      <w:r w:rsidRPr="00FA00A1">
        <w:rPr>
          <w:rFonts w:ascii="Times New Roman" w:hAnsi="Times New Roman"/>
          <w:b w:val="0"/>
          <w:sz w:val="24"/>
          <w:szCs w:val="24"/>
          <w:lang w:val="en-US"/>
        </w:rPr>
        <w:t>tkazilmaydi) bo</w:t>
      </w:r>
      <w:r>
        <w:rPr>
          <w:rFonts w:ascii="Times New Roman" w:hAnsi="Times New Roman"/>
          <w:b w:val="0"/>
          <w:sz w:val="24"/>
          <w:szCs w:val="24"/>
          <w:lang w:val="en-US"/>
        </w:rPr>
        <w:t>’</w:t>
      </w:r>
      <w:r w:rsidRPr="00FA00A1">
        <w:rPr>
          <w:rFonts w:ascii="Times New Roman" w:hAnsi="Times New Roman"/>
          <w:b w:val="0"/>
          <w:sz w:val="24"/>
          <w:szCs w:val="24"/>
          <w:lang w:val="en-US"/>
        </w:rPr>
        <w:t>ladi. SCADA atamasi, TNT, DMK va aqlli qurilma telemetriya tu</w:t>
      </w:r>
      <w:r>
        <w:rPr>
          <w:rFonts w:ascii="Times New Roman" w:hAnsi="Times New Roman"/>
          <w:b w:val="0"/>
          <w:sz w:val="24"/>
          <w:szCs w:val="24"/>
          <w:lang w:val="en-US"/>
        </w:rPr>
        <w:t>shu</w:t>
      </w:r>
      <w:r w:rsidRPr="00FA00A1">
        <w:rPr>
          <w:rFonts w:ascii="Times New Roman" w:hAnsi="Times New Roman"/>
          <w:b w:val="0"/>
          <w:sz w:val="24"/>
          <w:szCs w:val="24"/>
          <w:lang w:val="en-US"/>
        </w:rPr>
        <w:t>n</w:t>
      </w:r>
      <w:r>
        <w:rPr>
          <w:rFonts w:ascii="Times New Roman" w:hAnsi="Times New Roman"/>
          <w:b w:val="0"/>
          <w:sz w:val="24"/>
          <w:szCs w:val="24"/>
          <w:lang w:val="en-US"/>
        </w:rPr>
        <w:t>cha</w:t>
      </w:r>
      <w:r w:rsidRPr="00FA00A1">
        <w:rPr>
          <w:rFonts w:ascii="Times New Roman" w:hAnsi="Times New Roman"/>
          <w:b w:val="0"/>
          <w:sz w:val="24"/>
          <w:szCs w:val="24"/>
          <w:lang w:val="en-US"/>
        </w:rPr>
        <w:t>sining bar</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ilovalarida mujassamla</w:t>
      </w:r>
      <w:r>
        <w:rPr>
          <w:rFonts w:ascii="Times New Roman" w:hAnsi="Times New Roman"/>
          <w:b w:val="0"/>
          <w:sz w:val="24"/>
          <w:szCs w:val="24"/>
          <w:lang w:val="en-US"/>
        </w:rPr>
        <w:t>shg</w:t>
      </w:r>
      <w:r w:rsidRPr="00FA00A1">
        <w:rPr>
          <w:rFonts w:ascii="Times New Roman" w:hAnsi="Times New Roman"/>
          <w:b w:val="0"/>
          <w:sz w:val="24"/>
          <w:szCs w:val="24"/>
          <w:lang w:val="en-US"/>
        </w:rPr>
        <w:t>an.</w:t>
      </w:r>
    </w:p>
    <w:p w:rsidR="008F4E20" w:rsidRPr="00FA00A1" w:rsidRDefault="008F4E20" w:rsidP="008F4E20">
      <w:pPr>
        <w:rPr>
          <w:rFonts w:ascii="Times New Roman" w:hAnsi="Times New Roman"/>
          <w:b w:val="0"/>
          <w:sz w:val="24"/>
          <w:szCs w:val="24"/>
          <w:lang w:val="en-US"/>
        </w:rPr>
      </w:pPr>
    </w:p>
    <w:p w:rsidR="008F4E20" w:rsidRPr="000B371F" w:rsidRDefault="008F4E20" w:rsidP="008F4E20">
      <w:pPr>
        <w:rPr>
          <w:rFonts w:ascii="Times New Roman" w:hAnsi="Times New Roman"/>
          <w:sz w:val="24"/>
          <w:szCs w:val="24"/>
          <w:lang w:val="en-US"/>
        </w:rPr>
      </w:pPr>
      <w:r w:rsidRPr="000B371F">
        <w:rPr>
          <w:rFonts w:ascii="Times New Roman" w:hAnsi="Times New Roman"/>
          <w:sz w:val="24"/>
          <w:szCs w:val="24"/>
          <w:lang w:val="en-US"/>
        </w:rPr>
        <w:t>SCADA TNT, DMK va aqlli qurilmalarni bir-biri bilan soli</w:t>
      </w:r>
      <w:r>
        <w:rPr>
          <w:rFonts w:ascii="Times New Roman" w:hAnsi="Times New Roman"/>
          <w:sz w:val="24"/>
          <w:szCs w:val="24"/>
          <w:lang w:val="en-US"/>
        </w:rPr>
        <w:t>sht</w:t>
      </w:r>
      <w:r w:rsidRPr="000B371F">
        <w:rPr>
          <w:rFonts w:ascii="Times New Roman" w:hAnsi="Times New Roman"/>
          <w:sz w:val="24"/>
          <w:szCs w:val="24"/>
          <w:lang w:val="en-US"/>
        </w:rPr>
        <w:t>irish</w:t>
      </w:r>
    </w:p>
    <w:p w:rsidR="008F4E20" w:rsidRPr="000B371F" w:rsidRDefault="008F4E20" w:rsidP="008F4E20">
      <w:pPr>
        <w:spacing w:before="240"/>
        <w:rPr>
          <w:rFonts w:ascii="Times New Roman" w:hAnsi="Times New Roman"/>
          <w:sz w:val="24"/>
          <w:szCs w:val="24"/>
          <w:lang w:val="en-US"/>
        </w:rPr>
      </w:pPr>
      <w:r w:rsidRPr="000B371F">
        <w:rPr>
          <w:rFonts w:ascii="Times New Roman" w:hAnsi="Times New Roman"/>
          <w:sz w:val="24"/>
          <w:szCs w:val="24"/>
          <w:lang w:val="en-US"/>
        </w:rPr>
        <w:t>SCADA  tizimi</w:t>
      </w:r>
    </w:p>
    <w:p w:rsidR="008F4E20" w:rsidRPr="00FA00A1" w:rsidRDefault="008F4E20" w:rsidP="008F4E20">
      <w:pPr>
        <w:ind w:firstLine="450"/>
        <w:jc w:val="both"/>
        <w:rPr>
          <w:rFonts w:ascii="Times New Roman" w:hAnsi="Times New Roman"/>
          <w:b w:val="0"/>
          <w:color w:val="000000"/>
          <w:sz w:val="24"/>
          <w:szCs w:val="24"/>
          <w:lang w:val="en-US"/>
        </w:rPr>
      </w:pPr>
      <w:r w:rsidRPr="00FA00A1">
        <w:rPr>
          <w:rFonts w:ascii="Times New Roman" w:hAnsi="Times New Roman"/>
          <w:b w:val="0"/>
          <w:sz w:val="24"/>
          <w:szCs w:val="24"/>
          <w:lang w:val="en-US"/>
        </w:rPr>
        <w:t>SCADA tizimi RTU (</w:t>
      </w:r>
      <w:r w:rsidRPr="00FA00A1">
        <w:rPr>
          <w:rFonts w:ascii="Times New Roman" w:hAnsi="Times New Roman"/>
          <w:b w:val="0"/>
          <w:color w:val="000000"/>
          <w:sz w:val="24"/>
          <w:szCs w:val="24"/>
          <w:lang w:val="en-US"/>
        </w:rPr>
        <w:t xml:space="preserve">remote terminal units) masofaviy </w:t>
      </w:r>
      <w:r>
        <w:rPr>
          <w:rFonts w:ascii="Times New Roman" w:hAnsi="Times New Roman"/>
          <w:b w:val="0"/>
          <w:color w:val="000000"/>
          <w:sz w:val="24"/>
          <w:szCs w:val="24"/>
          <w:lang w:val="en-US"/>
        </w:rPr>
        <w:pgNum/>
      </w:r>
      <w:r>
        <w:rPr>
          <w:rFonts w:ascii="Times New Roman" w:hAnsi="Times New Roman"/>
          <w:b w:val="0"/>
          <w:color w:val="000000"/>
          <w:sz w:val="24"/>
          <w:szCs w:val="24"/>
          <w:lang w:val="en-US"/>
        </w:rPr>
        <w:t>ignalli</w:t>
      </w:r>
      <w:r w:rsidRPr="00FA00A1">
        <w:rPr>
          <w:rFonts w:ascii="Times New Roman" w:hAnsi="Times New Roman"/>
          <w:b w:val="0"/>
          <w:color w:val="000000"/>
          <w:sz w:val="24"/>
          <w:szCs w:val="24"/>
          <w:lang w:val="en-US"/>
        </w:rPr>
        <w:t xml:space="preserve"> uskunalaridan iborat bo’lib, ma’lumotlarni yig’ish va ularni aloqa tizimi master stansi</w:t>
      </w:r>
      <w:r>
        <w:rPr>
          <w:rFonts w:ascii="Times New Roman" w:hAnsi="Times New Roman"/>
          <w:b w:val="0"/>
          <w:color w:val="000000"/>
          <w:sz w:val="24"/>
          <w:szCs w:val="24"/>
          <w:lang w:val="en-US"/>
        </w:rPr>
        <w:t>yag</w:t>
      </w:r>
      <w:r w:rsidRPr="00FA00A1">
        <w:rPr>
          <w:rFonts w:ascii="Times New Roman" w:hAnsi="Times New Roman"/>
          <w:b w:val="0"/>
          <w:color w:val="000000"/>
          <w:sz w:val="24"/>
          <w:szCs w:val="24"/>
          <w:lang w:val="en-US"/>
        </w:rPr>
        <w:t>a qaytari</w:t>
      </w:r>
      <w:r>
        <w:rPr>
          <w:rFonts w:ascii="Times New Roman" w:hAnsi="Times New Roman"/>
          <w:b w:val="0"/>
          <w:color w:val="000000"/>
          <w:sz w:val="24"/>
          <w:szCs w:val="24"/>
          <w:lang w:val="en-US"/>
        </w:rPr>
        <w:t>shn</w:t>
      </w:r>
      <w:r w:rsidRPr="00FA00A1">
        <w:rPr>
          <w:rFonts w:ascii="Times New Roman" w:hAnsi="Times New Roman"/>
          <w:b w:val="0"/>
          <w:color w:val="000000"/>
          <w:sz w:val="24"/>
          <w:szCs w:val="24"/>
          <w:lang w:val="en-US"/>
        </w:rPr>
        <w:t>i ta’minlaydi. Master stansiya olingan ma’lumotlarni ko’rsatadi va operator u</w:t>
      </w:r>
      <w:r>
        <w:rPr>
          <w:rFonts w:ascii="Times New Roman" w:hAnsi="Times New Roman"/>
          <w:b w:val="0"/>
          <w:color w:val="000000"/>
          <w:sz w:val="24"/>
          <w:szCs w:val="24"/>
          <w:lang w:val="en-US"/>
        </w:rPr>
        <w:t>chu</w:t>
      </w:r>
      <w:r w:rsidRPr="00FA00A1">
        <w:rPr>
          <w:rFonts w:ascii="Times New Roman" w:hAnsi="Times New Roman"/>
          <w:b w:val="0"/>
          <w:color w:val="000000"/>
          <w:sz w:val="24"/>
          <w:szCs w:val="24"/>
          <w:lang w:val="en-US"/>
        </w:rPr>
        <w:t>n masofadan bo</w:t>
      </w:r>
      <w:r>
        <w:rPr>
          <w:rFonts w:ascii="Times New Roman" w:hAnsi="Times New Roman"/>
          <w:b w:val="0"/>
          <w:color w:val="000000"/>
          <w:sz w:val="24"/>
          <w:szCs w:val="24"/>
          <w:lang w:val="en-US"/>
        </w:rPr>
        <w:t>shq</w:t>
      </w:r>
      <w:r w:rsidRPr="00FA00A1">
        <w:rPr>
          <w:rFonts w:ascii="Times New Roman" w:hAnsi="Times New Roman"/>
          <w:b w:val="0"/>
          <w:color w:val="000000"/>
          <w:sz w:val="24"/>
          <w:szCs w:val="24"/>
          <w:lang w:val="en-US"/>
        </w:rPr>
        <w:t>ari</w:t>
      </w:r>
      <w:r>
        <w:rPr>
          <w:rFonts w:ascii="Times New Roman" w:hAnsi="Times New Roman"/>
          <w:b w:val="0"/>
          <w:color w:val="000000"/>
          <w:sz w:val="24"/>
          <w:szCs w:val="24"/>
          <w:lang w:val="en-US"/>
        </w:rPr>
        <w:t>shn</w:t>
      </w:r>
      <w:r w:rsidRPr="00FA00A1">
        <w:rPr>
          <w:rFonts w:ascii="Times New Roman" w:hAnsi="Times New Roman"/>
          <w:b w:val="0"/>
          <w:color w:val="000000"/>
          <w:sz w:val="24"/>
          <w:szCs w:val="24"/>
          <w:lang w:val="en-US"/>
        </w:rPr>
        <w:t>i amalga o</w:t>
      </w:r>
      <w:r>
        <w:rPr>
          <w:rFonts w:ascii="Times New Roman" w:hAnsi="Times New Roman"/>
          <w:b w:val="0"/>
          <w:color w:val="000000"/>
          <w:sz w:val="24"/>
          <w:szCs w:val="24"/>
          <w:lang w:val="en-US"/>
        </w:rPr>
        <w:t>shi</w:t>
      </w:r>
      <w:r w:rsidRPr="00FA00A1">
        <w:rPr>
          <w:rFonts w:ascii="Times New Roman" w:hAnsi="Times New Roman"/>
          <w:b w:val="0"/>
          <w:color w:val="000000"/>
          <w:sz w:val="24"/>
          <w:szCs w:val="24"/>
          <w:lang w:val="en-US"/>
        </w:rPr>
        <w:t>ri</w:t>
      </w:r>
      <w:r>
        <w:rPr>
          <w:rFonts w:ascii="Times New Roman" w:hAnsi="Times New Roman"/>
          <w:b w:val="0"/>
          <w:color w:val="000000"/>
          <w:sz w:val="24"/>
          <w:szCs w:val="24"/>
          <w:lang w:val="en-US"/>
        </w:rPr>
        <w:t>shg</w:t>
      </w:r>
      <w:r w:rsidRPr="00FA00A1">
        <w:rPr>
          <w:rFonts w:ascii="Times New Roman" w:hAnsi="Times New Roman"/>
          <w:b w:val="0"/>
          <w:color w:val="000000"/>
          <w:sz w:val="24"/>
          <w:szCs w:val="24"/>
          <w:lang w:val="en-US"/>
        </w:rPr>
        <w:t>a imkon beradi.</w:t>
      </w:r>
    </w:p>
    <w:p w:rsidR="008F4E20" w:rsidRPr="00FA00A1" w:rsidRDefault="008F4E20" w:rsidP="008F4E20">
      <w:pPr>
        <w:ind w:firstLine="450"/>
        <w:jc w:val="both"/>
        <w:rPr>
          <w:rFonts w:ascii="Times New Roman" w:hAnsi="Times New Roman"/>
          <w:b w:val="0"/>
          <w:sz w:val="24"/>
          <w:szCs w:val="24"/>
          <w:lang w:val="en-US"/>
        </w:rPr>
      </w:pPr>
      <w:r w:rsidRPr="00FA00A1">
        <w:rPr>
          <w:rFonts w:ascii="Times New Roman" w:hAnsi="Times New Roman"/>
          <w:b w:val="0"/>
          <w:sz w:val="24"/>
          <w:szCs w:val="24"/>
          <w:lang w:val="en-US"/>
        </w:rPr>
        <w:t>Zavodni bo</w:t>
      </w:r>
      <w:r>
        <w:rPr>
          <w:rFonts w:ascii="Times New Roman" w:hAnsi="Times New Roman"/>
          <w:b w:val="0"/>
          <w:sz w:val="24"/>
          <w:szCs w:val="24"/>
          <w:lang w:val="en-US"/>
        </w:rPr>
        <w:t>shq</w:t>
      </w:r>
      <w:r w:rsidRPr="00FA00A1">
        <w:rPr>
          <w:rFonts w:ascii="Times New Roman" w:hAnsi="Times New Roman"/>
          <w:b w:val="0"/>
          <w:sz w:val="24"/>
          <w:szCs w:val="24"/>
          <w:lang w:val="en-US"/>
        </w:rPr>
        <w:t>arish va jara</w:t>
      </w:r>
      <w:r>
        <w:rPr>
          <w:rFonts w:ascii="Times New Roman" w:hAnsi="Times New Roman"/>
          <w:b w:val="0"/>
          <w:sz w:val="24"/>
          <w:szCs w:val="24"/>
          <w:lang w:val="en-US"/>
        </w:rPr>
        <w:t>yon</w:t>
      </w:r>
      <w:r w:rsidRPr="00FA00A1">
        <w:rPr>
          <w:rFonts w:ascii="Times New Roman" w:hAnsi="Times New Roman"/>
          <w:b w:val="0"/>
          <w:sz w:val="24"/>
          <w:szCs w:val="24"/>
          <w:lang w:val="en-US"/>
        </w:rPr>
        <w:t>ni optimalla</w:t>
      </w:r>
      <w:r>
        <w:rPr>
          <w:rFonts w:ascii="Times New Roman" w:hAnsi="Times New Roman"/>
          <w:b w:val="0"/>
          <w:sz w:val="24"/>
          <w:szCs w:val="24"/>
          <w:lang w:val="en-US"/>
        </w:rPr>
        <w:t>sht</w:t>
      </w:r>
      <w:r w:rsidRPr="00FA00A1">
        <w:rPr>
          <w:rFonts w:ascii="Times New Roman" w:hAnsi="Times New Roman"/>
          <w:b w:val="0"/>
          <w:sz w:val="24"/>
          <w:szCs w:val="24"/>
          <w:lang w:val="en-US"/>
        </w:rPr>
        <w:t>irish u</w:t>
      </w:r>
      <w:r>
        <w:rPr>
          <w:rFonts w:ascii="Times New Roman" w:hAnsi="Times New Roman"/>
          <w:b w:val="0"/>
          <w:sz w:val="24"/>
          <w:szCs w:val="24"/>
          <w:lang w:val="en-US"/>
        </w:rPr>
        <w:t>chu</w:t>
      </w:r>
      <w:r w:rsidRPr="00FA00A1">
        <w:rPr>
          <w:rFonts w:ascii="Times New Roman" w:hAnsi="Times New Roman"/>
          <w:b w:val="0"/>
          <w:sz w:val="24"/>
          <w:szCs w:val="24"/>
          <w:lang w:val="en-US"/>
        </w:rPr>
        <w:t>n ma’lumotlar aniq va o’z vaqtida bo’li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kerak. Bo</w:t>
      </w:r>
      <w:r>
        <w:rPr>
          <w:rFonts w:ascii="Times New Roman" w:hAnsi="Times New Roman"/>
          <w:b w:val="0"/>
          <w:sz w:val="24"/>
          <w:szCs w:val="24"/>
          <w:lang w:val="en-US"/>
        </w:rPr>
        <w:t>shq</w:t>
      </w:r>
      <w:r w:rsidRPr="00FA00A1">
        <w:rPr>
          <w:rFonts w:ascii="Times New Roman" w:hAnsi="Times New Roman"/>
          <w:b w:val="0"/>
          <w:sz w:val="24"/>
          <w:szCs w:val="24"/>
          <w:lang w:val="en-US"/>
        </w:rPr>
        <w:t>a afzalliklari tejamkorlik, samaradorlik va eng muhimi xavfsiz bo</w:t>
      </w:r>
      <w:r>
        <w:rPr>
          <w:rFonts w:ascii="Times New Roman" w:hAnsi="Times New Roman"/>
          <w:b w:val="0"/>
          <w:sz w:val="24"/>
          <w:szCs w:val="24"/>
          <w:lang w:val="en-US"/>
        </w:rPr>
        <w:t>shq</w:t>
      </w:r>
      <w:r w:rsidRPr="00FA00A1">
        <w:rPr>
          <w:rFonts w:ascii="Times New Roman" w:hAnsi="Times New Roman"/>
          <w:b w:val="0"/>
          <w:sz w:val="24"/>
          <w:szCs w:val="24"/>
          <w:lang w:val="en-US"/>
        </w:rPr>
        <w:t>ari</w:t>
      </w:r>
      <w:r>
        <w:rPr>
          <w:rFonts w:ascii="Times New Roman" w:hAnsi="Times New Roman"/>
          <w:b w:val="0"/>
          <w:sz w:val="24"/>
          <w:szCs w:val="24"/>
          <w:lang w:val="en-US"/>
        </w:rPr>
        <w:t>shd</w:t>
      </w:r>
      <w:r w:rsidRPr="00FA00A1">
        <w:rPr>
          <w:rFonts w:ascii="Times New Roman" w:hAnsi="Times New Roman"/>
          <w:b w:val="0"/>
          <w:sz w:val="24"/>
          <w:szCs w:val="24"/>
          <w:lang w:val="en-US"/>
        </w:rPr>
        <w:t>an iborat. Bunday natijalar avtomatla</w:t>
      </w:r>
      <w:r>
        <w:rPr>
          <w:rFonts w:ascii="Times New Roman" w:hAnsi="Times New Roman"/>
          <w:b w:val="0"/>
          <w:sz w:val="24"/>
          <w:szCs w:val="24"/>
          <w:lang w:val="en-US"/>
        </w:rPr>
        <w:t>sht</w:t>
      </w:r>
      <w:r w:rsidRPr="00FA00A1">
        <w:rPr>
          <w:rFonts w:ascii="Times New Roman" w:hAnsi="Times New Roman"/>
          <w:b w:val="0"/>
          <w:sz w:val="24"/>
          <w:szCs w:val="24"/>
          <w:lang w:val="en-US"/>
        </w:rPr>
        <w:t>irilmagan tizimlar bilan taqqoslaganda kam xarajatlidir.</w:t>
      </w:r>
    </w:p>
    <w:p w:rsidR="008F4E20" w:rsidRPr="00FA00A1" w:rsidRDefault="008F4E20" w:rsidP="008F4E20">
      <w:pPr>
        <w:ind w:firstLine="450"/>
        <w:jc w:val="both"/>
        <w:rPr>
          <w:rFonts w:ascii="Times New Roman" w:hAnsi="Times New Roman"/>
          <w:b w:val="0"/>
          <w:sz w:val="24"/>
          <w:szCs w:val="24"/>
          <w:lang w:val="en-US"/>
        </w:rPr>
      </w:pPr>
      <w:r w:rsidRPr="00FA00A1">
        <w:rPr>
          <w:rFonts w:ascii="Times New Roman" w:hAnsi="Times New Roman"/>
          <w:b w:val="0"/>
          <w:sz w:val="24"/>
          <w:szCs w:val="24"/>
          <w:lang w:val="en-US"/>
        </w:rPr>
        <w:t>SCADA tizimlari va jara</w:t>
      </w:r>
      <w:r>
        <w:rPr>
          <w:rFonts w:ascii="Times New Roman" w:hAnsi="Times New Roman"/>
          <w:b w:val="0"/>
          <w:sz w:val="24"/>
          <w:szCs w:val="24"/>
          <w:lang w:val="en-US"/>
        </w:rPr>
        <w:t>yon</w:t>
      </w:r>
      <w:r w:rsidRPr="00FA00A1">
        <w:rPr>
          <w:rFonts w:ascii="Times New Roman" w:hAnsi="Times New Roman"/>
          <w:b w:val="0"/>
          <w:sz w:val="24"/>
          <w:szCs w:val="24"/>
          <w:lang w:val="en-US"/>
        </w:rPr>
        <w:t xml:space="preserve"> nazorat tizimi tu</w:t>
      </w:r>
      <w:r>
        <w:rPr>
          <w:rFonts w:ascii="Times New Roman" w:hAnsi="Times New Roman"/>
          <w:b w:val="0"/>
          <w:sz w:val="24"/>
          <w:szCs w:val="24"/>
          <w:lang w:val="en-US"/>
        </w:rPr>
        <w:t>shu</w:t>
      </w:r>
      <w:r w:rsidRPr="00FA00A1">
        <w:rPr>
          <w:rFonts w:ascii="Times New Roman" w:hAnsi="Times New Roman"/>
          <w:b w:val="0"/>
          <w:sz w:val="24"/>
          <w:szCs w:val="24"/>
          <w:lang w:val="en-US"/>
        </w:rPr>
        <w:t>n</w:t>
      </w:r>
      <w:r>
        <w:rPr>
          <w:rFonts w:ascii="Times New Roman" w:hAnsi="Times New Roman"/>
          <w:b w:val="0"/>
          <w:sz w:val="24"/>
          <w:szCs w:val="24"/>
          <w:lang w:val="en-US"/>
        </w:rPr>
        <w:t>cha</w:t>
      </w:r>
      <w:r w:rsidRPr="00FA00A1">
        <w:rPr>
          <w:rFonts w:ascii="Times New Roman" w:hAnsi="Times New Roman"/>
          <w:b w:val="0"/>
          <w:sz w:val="24"/>
          <w:szCs w:val="24"/>
          <w:lang w:val="en-US"/>
        </w:rPr>
        <w:t>lari o</w:t>
      </w:r>
      <w:r>
        <w:rPr>
          <w:rFonts w:ascii="Times New Roman" w:hAnsi="Times New Roman"/>
          <w:b w:val="0"/>
          <w:sz w:val="24"/>
          <w:szCs w:val="24"/>
          <w:lang w:val="en-US"/>
        </w:rPr>
        <w:t>’</w:t>
      </w:r>
      <w:r w:rsidRPr="00FA00A1">
        <w:rPr>
          <w:rFonts w:ascii="Times New Roman" w:hAnsi="Times New Roman"/>
          <w:b w:val="0"/>
          <w:sz w:val="24"/>
          <w:szCs w:val="24"/>
          <w:lang w:val="en-US"/>
        </w:rPr>
        <w:t xml:space="preserve">rtasida </w:t>
      </w:r>
      <w:r>
        <w:rPr>
          <w:rFonts w:ascii="Times New Roman" w:hAnsi="Times New Roman"/>
          <w:b w:val="0"/>
          <w:sz w:val="24"/>
          <w:szCs w:val="24"/>
          <w:lang w:val="en-US"/>
        </w:rPr>
        <w:t>yaq</w:t>
      </w:r>
      <w:r w:rsidRPr="00FA00A1">
        <w:rPr>
          <w:rFonts w:ascii="Times New Roman" w:hAnsi="Times New Roman"/>
          <w:b w:val="0"/>
          <w:sz w:val="24"/>
          <w:szCs w:val="24"/>
          <w:lang w:val="en-US"/>
        </w:rPr>
        <w:t>qol bog’liqlik mavjud emas. SCADA tizimlari jara</w:t>
      </w:r>
      <w:r>
        <w:rPr>
          <w:rFonts w:ascii="Times New Roman" w:hAnsi="Times New Roman"/>
          <w:b w:val="0"/>
          <w:sz w:val="24"/>
          <w:szCs w:val="24"/>
          <w:lang w:val="en-US"/>
        </w:rPr>
        <w:t>yon</w:t>
      </w:r>
      <w:r w:rsidRPr="00FA00A1">
        <w:rPr>
          <w:rFonts w:ascii="Times New Roman" w:hAnsi="Times New Roman"/>
          <w:b w:val="0"/>
          <w:sz w:val="24"/>
          <w:szCs w:val="24"/>
          <w:lang w:val="en-US"/>
        </w:rPr>
        <w:t>ni masofadan bo</w:t>
      </w:r>
      <w:r>
        <w:rPr>
          <w:rFonts w:ascii="Times New Roman" w:hAnsi="Times New Roman"/>
          <w:b w:val="0"/>
          <w:sz w:val="24"/>
          <w:szCs w:val="24"/>
          <w:lang w:val="en-US"/>
        </w:rPr>
        <w:t>shq</w:t>
      </w:r>
      <w:r w:rsidRPr="00FA00A1">
        <w:rPr>
          <w:rFonts w:ascii="Times New Roman" w:hAnsi="Times New Roman"/>
          <w:b w:val="0"/>
          <w:sz w:val="24"/>
          <w:szCs w:val="24"/>
          <w:lang w:val="en-US"/>
        </w:rPr>
        <w:t>arish xususi</w:t>
      </w:r>
      <w:r>
        <w:rPr>
          <w:rFonts w:ascii="Times New Roman" w:hAnsi="Times New Roman"/>
          <w:b w:val="0"/>
          <w:sz w:val="24"/>
          <w:szCs w:val="24"/>
          <w:lang w:val="en-US"/>
        </w:rPr>
        <w:t>yat</w:t>
      </w:r>
      <w:r w:rsidRPr="00FA00A1">
        <w:rPr>
          <w:rFonts w:ascii="Times New Roman" w:hAnsi="Times New Roman"/>
          <w:b w:val="0"/>
          <w:sz w:val="24"/>
          <w:szCs w:val="24"/>
          <w:lang w:val="en-US"/>
        </w:rPr>
        <w:t>iga ega. Qurilma qan</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masofadan bo</w:t>
      </w:r>
      <w:r>
        <w:rPr>
          <w:rFonts w:ascii="Times New Roman" w:hAnsi="Times New Roman"/>
          <w:b w:val="0"/>
          <w:sz w:val="24"/>
          <w:szCs w:val="24"/>
          <w:lang w:val="en-US"/>
        </w:rPr>
        <w:t>shq</w:t>
      </w:r>
      <w:r w:rsidRPr="00FA00A1">
        <w:rPr>
          <w:rFonts w:ascii="Times New Roman" w:hAnsi="Times New Roman"/>
          <w:b w:val="0"/>
          <w:sz w:val="24"/>
          <w:szCs w:val="24"/>
          <w:lang w:val="en-US"/>
        </w:rPr>
        <w:t>ara oladi degan muqarrar savol tug’iladi. Odatda, u</w:t>
      </w:r>
      <w:r>
        <w:rPr>
          <w:rFonts w:ascii="Times New Roman" w:hAnsi="Times New Roman"/>
          <w:b w:val="0"/>
          <w:sz w:val="24"/>
          <w:szCs w:val="24"/>
          <w:lang w:val="en-US"/>
        </w:rPr>
        <w:t>shb</w:t>
      </w:r>
      <w:r w:rsidRPr="00FA00A1">
        <w:rPr>
          <w:rFonts w:ascii="Times New Roman" w:hAnsi="Times New Roman"/>
          <w:b w:val="0"/>
          <w:sz w:val="24"/>
          <w:szCs w:val="24"/>
          <w:lang w:val="en-US"/>
        </w:rPr>
        <w:t>u qurilmalar bo</w:t>
      </w:r>
      <w:r>
        <w:rPr>
          <w:rFonts w:ascii="Times New Roman" w:hAnsi="Times New Roman"/>
          <w:b w:val="0"/>
          <w:sz w:val="24"/>
          <w:szCs w:val="24"/>
          <w:lang w:val="en-US"/>
        </w:rPr>
        <w:t>shq</w:t>
      </w:r>
      <w:r w:rsidRPr="00FA00A1">
        <w:rPr>
          <w:rFonts w:ascii="Times New Roman" w:hAnsi="Times New Roman"/>
          <w:b w:val="0"/>
          <w:sz w:val="24"/>
          <w:szCs w:val="24"/>
          <w:lang w:val="en-US"/>
        </w:rPr>
        <w:t>aruv joyidan to nazorat joyiga</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to’g’ridan-to’g’ri sim orqali masofadan nazorat qilib turiladi (ya</w:t>
      </w:r>
      <w:r>
        <w:rPr>
          <w:rFonts w:ascii="Times New Roman" w:hAnsi="Times New Roman"/>
          <w:b w:val="0"/>
          <w:sz w:val="24"/>
          <w:szCs w:val="24"/>
          <w:lang w:val="en-US"/>
        </w:rPr>
        <w:t>’</w:t>
      </w:r>
      <w:r w:rsidRPr="00FA00A1">
        <w:rPr>
          <w:rFonts w:ascii="Times New Roman" w:hAnsi="Times New Roman"/>
          <w:b w:val="0"/>
          <w:sz w:val="24"/>
          <w:szCs w:val="24"/>
          <w:lang w:val="en-US"/>
        </w:rPr>
        <w:t>ni aloqa lini</w:t>
      </w:r>
      <w:r>
        <w:rPr>
          <w:rFonts w:ascii="Times New Roman" w:hAnsi="Times New Roman"/>
          <w:b w:val="0"/>
          <w:sz w:val="24"/>
          <w:szCs w:val="24"/>
          <w:lang w:val="en-US"/>
        </w:rPr>
        <w:t>yas</w:t>
      </w:r>
      <w:r w:rsidRPr="00FA00A1">
        <w:rPr>
          <w:rFonts w:ascii="Times New Roman" w:hAnsi="Times New Roman"/>
          <w:b w:val="0"/>
          <w:sz w:val="24"/>
          <w:szCs w:val="24"/>
          <w:lang w:val="en-US"/>
        </w:rPr>
        <w:t>i tizimning muhim tarkibiy qismi hisoblanadi).</w:t>
      </w:r>
    </w:p>
    <w:p w:rsidR="008F4E20" w:rsidRPr="00FA00A1" w:rsidRDefault="008F4E20" w:rsidP="008F4E20">
      <w:pPr>
        <w:ind w:firstLine="450"/>
        <w:jc w:val="both"/>
        <w:rPr>
          <w:rFonts w:ascii="Times New Roman" w:hAnsi="Times New Roman"/>
          <w:b w:val="0"/>
          <w:sz w:val="24"/>
          <w:szCs w:val="24"/>
          <w:lang w:val="en-US"/>
        </w:rPr>
      </w:pPr>
      <w:r w:rsidRPr="00FA00A1">
        <w:rPr>
          <w:rFonts w:ascii="Times New Roman" w:hAnsi="Times New Roman"/>
          <w:b w:val="0"/>
          <w:sz w:val="24"/>
          <w:szCs w:val="24"/>
          <w:lang w:val="en-US"/>
        </w:rPr>
        <w:t>SCADA mvaffaqi</w:t>
      </w:r>
      <w:r>
        <w:rPr>
          <w:rFonts w:ascii="Times New Roman" w:hAnsi="Times New Roman"/>
          <w:b w:val="0"/>
          <w:sz w:val="24"/>
          <w:szCs w:val="24"/>
          <w:lang w:val="en-US"/>
        </w:rPr>
        <w:t>yat</w:t>
      </w:r>
      <w:r w:rsidRPr="00FA00A1">
        <w:rPr>
          <w:rFonts w:ascii="Times New Roman" w:hAnsi="Times New Roman"/>
          <w:b w:val="0"/>
          <w:sz w:val="24"/>
          <w:szCs w:val="24"/>
          <w:lang w:val="en-US"/>
        </w:rPr>
        <w:t>li o’rnatili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u</w:t>
      </w:r>
      <w:r>
        <w:rPr>
          <w:rFonts w:ascii="Times New Roman" w:hAnsi="Times New Roman"/>
          <w:b w:val="0"/>
          <w:sz w:val="24"/>
          <w:szCs w:val="24"/>
          <w:lang w:val="en-US"/>
        </w:rPr>
        <w:t>chu</w:t>
      </w:r>
      <w:r w:rsidRPr="00FA00A1">
        <w:rPr>
          <w:rFonts w:ascii="Times New Roman" w:hAnsi="Times New Roman"/>
          <w:b w:val="0"/>
          <w:sz w:val="24"/>
          <w:szCs w:val="24"/>
          <w:lang w:val="en-US"/>
        </w:rPr>
        <w:t>n i</w:t>
      </w:r>
      <w:r>
        <w:rPr>
          <w:rFonts w:ascii="Times New Roman" w:hAnsi="Times New Roman"/>
          <w:b w:val="0"/>
          <w:sz w:val="24"/>
          <w:szCs w:val="24"/>
          <w:lang w:val="en-US"/>
        </w:rPr>
        <w:t>sho</w:t>
      </w:r>
      <w:r w:rsidRPr="00FA00A1">
        <w:rPr>
          <w:rFonts w:ascii="Times New Roman" w:hAnsi="Times New Roman"/>
          <w:b w:val="0"/>
          <w:sz w:val="24"/>
          <w:szCs w:val="24"/>
          <w:lang w:val="en-US"/>
        </w:rPr>
        <w:t>n</w:t>
      </w:r>
      <w:r>
        <w:rPr>
          <w:rFonts w:ascii="Times New Roman" w:hAnsi="Times New Roman"/>
          <w:b w:val="0"/>
          <w:sz w:val="24"/>
          <w:szCs w:val="24"/>
          <w:lang w:val="en-US"/>
        </w:rPr>
        <w:t>chl</w:t>
      </w:r>
      <w:r w:rsidRPr="00FA00A1">
        <w:rPr>
          <w:rFonts w:ascii="Times New Roman" w:hAnsi="Times New Roman"/>
          <w:b w:val="0"/>
          <w:sz w:val="24"/>
          <w:szCs w:val="24"/>
          <w:lang w:val="en-US"/>
        </w:rPr>
        <w:t>i va isbotlangan tizimdan foydalani</w:t>
      </w:r>
      <w:r>
        <w:rPr>
          <w:rFonts w:ascii="Times New Roman" w:hAnsi="Times New Roman"/>
          <w:b w:val="0"/>
          <w:sz w:val="24"/>
          <w:szCs w:val="24"/>
          <w:lang w:val="en-US"/>
        </w:rPr>
        <w:t>shg</w:t>
      </w:r>
      <w:r w:rsidRPr="00FA00A1">
        <w:rPr>
          <w:rFonts w:ascii="Times New Roman" w:hAnsi="Times New Roman"/>
          <w:b w:val="0"/>
          <w:sz w:val="24"/>
          <w:szCs w:val="24"/>
          <w:lang w:val="en-US"/>
        </w:rPr>
        <w:t>a bog</w:t>
      </w:r>
      <w:r>
        <w:rPr>
          <w:rFonts w:ascii="Times New Roman" w:hAnsi="Times New Roman"/>
          <w:b w:val="0"/>
          <w:sz w:val="24"/>
          <w:szCs w:val="24"/>
          <w:lang w:val="en-US"/>
        </w:rPr>
        <w:t>’</w:t>
      </w:r>
      <w:r w:rsidRPr="00FA00A1">
        <w:rPr>
          <w:rFonts w:ascii="Times New Roman" w:hAnsi="Times New Roman"/>
          <w:b w:val="0"/>
          <w:sz w:val="24"/>
          <w:szCs w:val="24"/>
          <w:lang w:val="en-US"/>
        </w:rPr>
        <w:t>liq va bar</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i</w:t>
      </w:r>
      <w:r>
        <w:rPr>
          <w:rFonts w:ascii="Times New Roman" w:hAnsi="Times New Roman"/>
          <w:b w:val="0"/>
          <w:sz w:val="24"/>
          <w:szCs w:val="24"/>
          <w:lang w:val="en-US"/>
        </w:rPr>
        <w:t>shchi</w:t>
      </w:r>
      <w:r w:rsidRPr="00FA00A1">
        <w:rPr>
          <w:rFonts w:ascii="Times New Roman" w:hAnsi="Times New Roman"/>
          <w:b w:val="0"/>
          <w:sz w:val="24"/>
          <w:szCs w:val="24"/>
          <w:lang w:val="en-US"/>
        </w:rPr>
        <w:t xml:space="preserve"> xodimlar </w:t>
      </w:r>
      <w:r>
        <w:rPr>
          <w:rFonts w:ascii="Times New Roman" w:hAnsi="Times New Roman"/>
          <w:b w:val="0"/>
          <w:sz w:val="24"/>
          <w:szCs w:val="24"/>
          <w:lang w:val="en-US"/>
        </w:rPr>
        <w:t>yet</w:t>
      </w:r>
      <w:r w:rsidRPr="00FA00A1">
        <w:rPr>
          <w:rFonts w:ascii="Times New Roman" w:hAnsi="Times New Roman"/>
          <w:b w:val="0"/>
          <w:sz w:val="24"/>
          <w:szCs w:val="24"/>
          <w:lang w:val="en-US"/>
        </w:rPr>
        <w:t>arli va zarur bilimga ega bo’li</w:t>
      </w:r>
      <w:r>
        <w:rPr>
          <w:rFonts w:ascii="Times New Roman" w:hAnsi="Times New Roman"/>
          <w:b w:val="0"/>
          <w:sz w:val="24"/>
          <w:szCs w:val="24"/>
          <w:lang w:val="en-US"/>
        </w:rPr>
        <w:t>shl</w:t>
      </w:r>
      <w:r w:rsidRPr="00FA00A1">
        <w:rPr>
          <w:rFonts w:ascii="Times New Roman" w:hAnsi="Times New Roman"/>
          <w:b w:val="0"/>
          <w:sz w:val="24"/>
          <w:szCs w:val="24"/>
          <w:lang w:val="en-US"/>
        </w:rPr>
        <w:t xml:space="preserve">ari </w:t>
      </w:r>
      <w:r>
        <w:rPr>
          <w:rFonts w:ascii="Times New Roman" w:hAnsi="Times New Roman"/>
          <w:b w:val="0"/>
          <w:sz w:val="24"/>
          <w:szCs w:val="24"/>
          <w:lang w:val="en-US"/>
        </w:rPr>
        <w:t>sha</w:t>
      </w:r>
      <w:r w:rsidRPr="00FA00A1">
        <w:rPr>
          <w:rFonts w:ascii="Times New Roman" w:hAnsi="Times New Roman"/>
          <w:b w:val="0"/>
          <w:sz w:val="24"/>
          <w:szCs w:val="24"/>
          <w:lang w:val="en-US"/>
        </w:rPr>
        <w:t>rt. SCADA tizimi tarixida muvaffaqi</w:t>
      </w:r>
      <w:r>
        <w:rPr>
          <w:rFonts w:ascii="Times New Roman" w:hAnsi="Times New Roman"/>
          <w:b w:val="0"/>
          <w:sz w:val="24"/>
          <w:szCs w:val="24"/>
          <w:lang w:val="en-US"/>
        </w:rPr>
        <w:t>yat</w:t>
      </w:r>
      <w:r w:rsidRPr="00FA00A1">
        <w:rPr>
          <w:rFonts w:ascii="Times New Roman" w:hAnsi="Times New Roman"/>
          <w:b w:val="0"/>
          <w:sz w:val="24"/>
          <w:szCs w:val="24"/>
          <w:lang w:val="en-US"/>
        </w:rPr>
        <w:t>sizlar ham mavjud bo’lib, bunlar tizimdagi nomuvofiq komponentlari joyla</w:t>
      </w:r>
      <w:r>
        <w:rPr>
          <w:rFonts w:ascii="Times New Roman" w:hAnsi="Times New Roman"/>
          <w:b w:val="0"/>
          <w:sz w:val="24"/>
          <w:szCs w:val="24"/>
          <w:lang w:val="en-US"/>
        </w:rPr>
        <w:t>sht</w:t>
      </w:r>
      <w:r w:rsidRPr="00FA00A1">
        <w:rPr>
          <w:rFonts w:ascii="Times New Roman" w:hAnsi="Times New Roman"/>
          <w:b w:val="0"/>
          <w:sz w:val="24"/>
          <w:szCs w:val="24"/>
          <w:lang w:val="en-US"/>
        </w:rPr>
        <w:t xml:space="preserve">irilganligi, turli qismlarni </w:t>
      </w:r>
      <w:r>
        <w:rPr>
          <w:rFonts w:ascii="Times New Roman" w:hAnsi="Times New Roman"/>
          <w:b w:val="0"/>
          <w:sz w:val="24"/>
          <w:szCs w:val="24"/>
          <w:lang w:val="en-US"/>
        </w:rPr>
        <w:t>yet</w:t>
      </w:r>
      <w:r w:rsidRPr="00FA00A1">
        <w:rPr>
          <w:rFonts w:ascii="Times New Roman" w:hAnsi="Times New Roman"/>
          <w:b w:val="0"/>
          <w:sz w:val="24"/>
          <w:szCs w:val="24"/>
          <w:lang w:val="en-US"/>
        </w:rPr>
        <w:t>i</w:t>
      </w:r>
      <w:r>
        <w:rPr>
          <w:rFonts w:ascii="Times New Roman" w:hAnsi="Times New Roman"/>
          <w:b w:val="0"/>
          <w:sz w:val="24"/>
          <w:szCs w:val="24"/>
          <w:lang w:val="en-US"/>
        </w:rPr>
        <w:t>shm</w:t>
      </w:r>
      <w:r w:rsidRPr="00FA00A1">
        <w:rPr>
          <w:rFonts w:ascii="Times New Roman" w:hAnsi="Times New Roman"/>
          <w:b w:val="0"/>
          <w:sz w:val="24"/>
          <w:szCs w:val="24"/>
          <w:lang w:val="en-US"/>
        </w:rPr>
        <w:t>asligi, murakkab keraksiz integratsi</w:t>
      </w:r>
      <w:r>
        <w:rPr>
          <w:rFonts w:ascii="Times New Roman" w:hAnsi="Times New Roman"/>
          <w:b w:val="0"/>
          <w:sz w:val="24"/>
          <w:szCs w:val="24"/>
          <w:lang w:val="en-US"/>
        </w:rPr>
        <w:t>yas</w:t>
      </w:r>
      <w:r w:rsidRPr="00FA00A1">
        <w:rPr>
          <w:rFonts w:ascii="Times New Roman" w:hAnsi="Times New Roman"/>
          <w:b w:val="0"/>
          <w:sz w:val="24"/>
          <w:szCs w:val="24"/>
          <w:lang w:val="en-US"/>
        </w:rPr>
        <w:t>ini hisobiga i</w:t>
      </w:r>
      <w:r>
        <w:rPr>
          <w:rFonts w:ascii="Times New Roman" w:hAnsi="Times New Roman"/>
          <w:b w:val="0"/>
          <w:sz w:val="24"/>
          <w:szCs w:val="24"/>
          <w:lang w:val="en-US"/>
        </w:rPr>
        <w:t>sho</w:t>
      </w:r>
      <w:r w:rsidRPr="00FA00A1">
        <w:rPr>
          <w:rFonts w:ascii="Times New Roman" w:hAnsi="Times New Roman"/>
          <w:b w:val="0"/>
          <w:sz w:val="24"/>
          <w:szCs w:val="24"/>
          <w:lang w:val="en-US"/>
        </w:rPr>
        <w:t>n</w:t>
      </w:r>
      <w:r>
        <w:rPr>
          <w:rFonts w:ascii="Times New Roman" w:hAnsi="Times New Roman"/>
          <w:b w:val="0"/>
          <w:sz w:val="24"/>
          <w:szCs w:val="24"/>
          <w:lang w:val="en-US"/>
        </w:rPr>
        <w:t>chs</w:t>
      </w:r>
      <w:r w:rsidRPr="00FA00A1">
        <w:rPr>
          <w:rFonts w:ascii="Times New Roman" w:hAnsi="Times New Roman"/>
          <w:b w:val="0"/>
          <w:sz w:val="24"/>
          <w:szCs w:val="24"/>
          <w:lang w:val="en-US"/>
        </w:rPr>
        <w:t>iz qurilma va dasturiy ta</w:t>
      </w:r>
      <w:r>
        <w:rPr>
          <w:rFonts w:ascii="Times New Roman" w:hAnsi="Times New Roman"/>
          <w:b w:val="0"/>
          <w:sz w:val="24"/>
          <w:szCs w:val="24"/>
          <w:lang w:val="en-US"/>
        </w:rPr>
        <w:t>’</w:t>
      </w:r>
      <w:r w:rsidRPr="00FA00A1">
        <w:rPr>
          <w:rFonts w:ascii="Times New Roman" w:hAnsi="Times New Roman"/>
          <w:b w:val="0"/>
          <w:sz w:val="24"/>
          <w:szCs w:val="24"/>
          <w:lang w:val="en-US"/>
        </w:rPr>
        <w:t>minotning mavjudlig bo’lgan. Bugungi kunda qurilma i</w:t>
      </w:r>
      <w:r>
        <w:rPr>
          <w:rFonts w:ascii="Times New Roman" w:hAnsi="Times New Roman"/>
          <w:b w:val="0"/>
          <w:sz w:val="24"/>
          <w:szCs w:val="24"/>
          <w:lang w:val="en-US"/>
        </w:rPr>
        <w:t>sho</w:t>
      </w:r>
      <w:r w:rsidRPr="00FA00A1">
        <w:rPr>
          <w:rFonts w:ascii="Times New Roman" w:hAnsi="Times New Roman"/>
          <w:b w:val="0"/>
          <w:sz w:val="24"/>
          <w:szCs w:val="24"/>
          <w:lang w:val="en-US"/>
        </w:rPr>
        <w:t>n</w:t>
      </w:r>
      <w:r>
        <w:rPr>
          <w:rFonts w:ascii="Times New Roman" w:hAnsi="Times New Roman"/>
          <w:b w:val="0"/>
          <w:sz w:val="24"/>
          <w:szCs w:val="24"/>
          <w:lang w:val="en-US"/>
        </w:rPr>
        <w:t>chl</w:t>
      </w:r>
      <w:r w:rsidRPr="00FA00A1">
        <w:rPr>
          <w:rFonts w:ascii="Times New Roman" w:hAnsi="Times New Roman"/>
          <w:b w:val="0"/>
          <w:sz w:val="24"/>
          <w:szCs w:val="24"/>
          <w:lang w:val="en-US"/>
        </w:rPr>
        <w:t>iligi  muammosi kamroqdir, lekin murakkab dasturlaning rivojlani</w:t>
      </w:r>
      <w:r>
        <w:rPr>
          <w:rFonts w:ascii="Times New Roman" w:hAnsi="Times New Roman"/>
          <w:b w:val="0"/>
          <w:sz w:val="24"/>
          <w:szCs w:val="24"/>
          <w:lang w:val="en-US"/>
        </w:rPr>
        <w:t>shiyan</w:t>
      </w:r>
      <w:r w:rsidRPr="00FA00A1">
        <w:rPr>
          <w:rFonts w:ascii="Times New Roman" w:hAnsi="Times New Roman"/>
          <w:b w:val="0"/>
          <w:sz w:val="24"/>
          <w:szCs w:val="24"/>
          <w:lang w:val="en-US"/>
        </w:rPr>
        <w:t xml:space="preserve">gi muammolarni keltirib </w:t>
      </w:r>
      <w:r>
        <w:rPr>
          <w:rFonts w:ascii="Times New Roman" w:hAnsi="Times New Roman"/>
          <w:b w:val="0"/>
          <w:sz w:val="24"/>
          <w:szCs w:val="24"/>
          <w:lang w:val="en-US"/>
        </w:rPr>
        <w:t>chi</w:t>
      </w:r>
      <w:r w:rsidRPr="00FA00A1">
        <w:rPr>
          <w:rFonts w:ascii="Times New Roman" w:hAnsi="Times New Roman"/>
          <w:b w:val="0"/>
          <w:sz w:val="24"/>
          <w:szCs w:val="24"/>
          <w:lang w:val="en-US"/>
        </w:rPr>
        <w:t xml:space="preserve">qaradi. </w:t>
      </w:r>
      <w:r>
        <w:rPr>
          <w:rFonts w:ascii="Times New Roman" w:hAnsi="Times New Roman"/>
          <w:b w:val="0"/>
          <w:sz w:val="24"/>
          <w:szCs w:val="24"/>
          <w:lang w:val="en-US"/>
        </w:rPr>
        <w:t>Shu</w:t>
      </w:r>
      <w:r w:rsidRPr="00FA00A1">
        <w:rPr>
          <w:rFonts w:ascii="Times New Roman" w:hAnsi="Times New Roman"/>
          <w:b w:val="0"/>
          <w:sz w:val="24"/>
          <w:szCs w:val="24"/>
          <w:lang w:val="en-US"/>
        </w:rPr>
        <w:t>ni  ham ta’kidlash kerakki,  ko</w:t>
      </w:r>
      <w:r>
        <w:rPr>
          <w:rFonts w:ascii="Times New Roman" w:hAnsi="Times New Roman"/>
          <w:b w:val="0"/>
          <w:sz w:val="24"/>
          <w:szCs w:val="24"/>
          <w:lang w:val="en-US"/>
        </w:rPr>
        <w:t>’</w:t>
      </w:r>
      <w:r w:rsidRPr="00FA00A1">
        <w:rPr>
          <w:rFonts w:ascii="Times New Roman" w:hAnsi="Times New Roman"/>
          <w:b w:val="0"/>
          <w:sz w:val="24"/>
          <w:szCs w:val="24"/>
          <w:lang w:val="en-US"/>
        </w:rPr>
        <w:t>p operatorlar SCADA tizimini bir maromda  i</w:t>
      </w:r>
      <w:r>
        <w:rPr>
          <w:rFonts w:ascii="Times New Roman" w:hAnsi="Times New Roman"/>
          <w:b w:val="0"/>
          <w:sz w:val="24"/>
          <w:szCs w:val="24"/>
          <w:lang w:val="en-US"/>
        </w:rPr>
        <w:t>shl</w:t>
      </w:r>
      <w:r w:rsidRPr="00FA00A1">
        <w:rPr>
          <w:rFonts w:ascii="Times New Roman" w:hAnsi="Times New Roman"/>
          <w:b w:val="0"/>
          <w:sz w:val="24"/>
          <w:szCs w:val="24"/>
          <w:lang w:val="en-US"/>
        </w:rPr>
        <w:t>a</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RTU larni, aloqa darajasi va markaziy stansi</w:t>
      </w:r>
      <w:r>
        <w:rPr>
          <w:rFonts w:ascii="Times New Roman" w:hAnsi="Times New Roman"/>
          <w:b w:val="0"/>
          <w:sz w:val="24"/>
          <w:szCs w:val="24"/>
          <w:lang w:val="en-US"/>
        </w:rPr>
        <w:t>yas</w:t>
      </w:r>
      <w:r w:rsidRPr="00FA00A1">
        <w:rPr>
          <w:rFonts w:ascii="Times New Roman" w:hAnsi="Times New Roman"/>
          <w:b w:val="0"/>
          <w:sz w:val="24"/>
          <w:szCs w:val="24"/>
          <w:lang w:val="en-US"/>
        </w:rPr>
        <w:t>ini (bar</w:t>
      </w:r>
      <w:r>
        <w:rPr>
          <w:rFonts w:ascii="Times New Roman" w:hAnsi="Times New Roman"/>
          <w:b w:val="0"/>
          <w:sz w:val="24"/>
          <w:szCs w:val="24"/>
          <w:lang w:val="en-US"/>
        </w:rPr>
        <w:t>cha</w:t>
      </w:r>
      <w:r w:rsidRPr="00FA00A1">
        <w:rPr>
          <w:rFonts w:ascii="Times New Roman" w:hAnsi="Times New Roman"/>
          <w:b w:val="0"/>
          <w:sz w:val="24"/>
          <w:szCs w:val="24"/>
          <w:lang w:val="en-US"/>
        </w:rPr>
        <w:t xml:space="preserve">si SCADA tizimi tarkibiga kiradi) </w:t>
      </w:r>
      <w:r>
        <w:rPr>
          <w:rFonts w:ascii="Times New Roman" w:hAnsi="Times New Roman"/>
          <w:b w:val="0"/>
          <w:sz w:val="24"/>
          <w:szCs w:val="24"/>
          <w:lang w:val="en-US"/>
        </w:rPr>
        <w:t>shu</w:t>
      </w:r>
      <w:r w:rsidRPr="00FA00A1">
        <w:rPr>
          <w:rFonts w:ascii="Times New Roman" w:hAnsi="Times New Roman"/>
          <w:b w:val="0"/>
          <w:sz w:val="24"/>
          <w:szCs w:val="24"/>
          <w:lang w:val="en-US"/>
        </w:rPr>
        <w:t>ningdek, foydalaniladigan qurilmalarni (</w:t>
      </w:r>
      <w:r>
        <w:rPr>
          <w:rFonts w:ascii="Times New Roman" w:hAnsi="Times New Roman"/>
          <w:b w:val="0"/>
          <w:sz w:val="24"/>
          <w:szCs w:val="24"/>
          <w:lang w:val="en-US"/>
        </w:rPr>
        <w:pgNum/>
      </w:r>
      <w:r>
        <w:rPr>
          <w:rFonts w:ascii="Times New Roman" w:hAnsi="Times New Roman"/>
          <w:b w:val="0"/>
          <w:sz w:val="24"/>
          <w:szCs w:val="24"/>
          <w:lang w:val="en-US"/>
        </w:rPr>
        <w:t>ignallin</w:t>
      </w:r>
      <w:r w:rsidRPr="00FA00A1">
        <w:rPr>
          <w:rFonts w:ascii="Times New Roman" w:hAnsi="Times New Roman"/>
          <w:b w:val="0"/>
          <w:sz w:val="24"/>
          <w:szCs w:val="24"/>
          <w:lang w:val="en-US"/>
        </w:rPr>
        <w:t xml:space="preserve"> va nazorat qilish qurilmalari) i</w:t>
      </w:r>
      <w:r>
        <w:rPr>
          <w:rFonts w:ascii="Times New Roman" w:hAnsi="Times New Roman"/>
          <w:b w:val="0"/>
          <w:sz w:val="24"/>
          <w:szCs w:val="24"/>
          <w:lang w:val="en-US"/>
        </w:rPr>
        <w:t>shl</w:t>
      </w:r>
      <w:r w:rsidRPr="00FA00A1">
        <w:rPr>
          <w:rFonts w:ascii="Times New Roman" w:hAnsi="Times New Roman"/>
          <w:b w:val="0"/>
          <w:sz w:val="24"/>
          <w:szCs w:val="24"/>
          <w:lang w:val="en-US"/>
        </w:rPr>
        <w:t>a</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bilan bog’liq. Bu qurilmalar o’quv qo’llanmada keltirilgan SCADA tizimining texnik vositalariga bo‘g‘liq bo’lsada, ular haqida ko’p muhokama qilinmaydi. Quyida SCADA tizimining umumiy diagrammasini ko’rib </w:t>
      </w:r>
      <w:r>
        <w:rPr>
          <w:rFonts w:ascii="Times New Roman" w:hAnsi="Times New Roman"/>
          <w:b w:val="0"/>
          <w:sz w:val="24"/>
          <w:szCs w:val="24"/>
          <w:lang w:val="en-US"/>
        </w:rPr>
        <w:t>chi</w:t>
      </w:r>
      <w:r w:rsidRPr="00FA00A1">
        <w:rPr>
          <w:rFonts w:ascii="Times New Roman" w:hAnsi="Times New Roman"/>
          <w:b w:val="0"/>
          <w:sz w:val="24"/>
          <w:szCs w:val="24"/>
          <w:lang w:val="en-US"/>
        </w:rPr>
        <w:t>qamiz.</w:t>
      </w:r>
    </w:p>
    <w:p w:rsidR="008F4E20" w:rsidRPr="00FA00A1" w:rsidRDefault="008F4E20" w:rsidP="008F4E20">
      <w:pPr>
        <w:jc w:val="center"/>
        <w:rPr>
          <w:rFonts w:ascii="Times New Roman" w:hAnsi="Times New Roman"/>
          <w:b w:val="0"/>
          <w:i/>
          <w:sz w:val="24"/>
          <w:szCs w:val="24"/>
          <w:lang w:val="en-US"/>
        </w:rPr>
      </w:pPr>
    </w:p>
    <w:p w:rsidR="008F4E20" w:rsidRPr="00FA00A1" w:rsidRDefault="008F4E20" w:rsidP="008F4E20">
      <w:pPr>
        <w:jc w:val="center"/>
        <w:rPr>
          <w:rFonts w:ascii="Times New Roman" w:hAnsi="Times New Roman"/>
          <w:b w:val="0"/>
          <w:sz w:val="24"/>
          <w:szCs w:val="24"/>
          <w:lang w:val="en-US"/>
        </w:rPr>
      </w:pPr>
    </w:p>
    <w:p w:rsidR="008F4E20" w:rsidRPr="00FA00A1" w:rsidRDefault="008F4E20" w:rsidP="008F4E20">
      <w:pPr>
        <w:jc w:val="center"/>
        <w:rPr>
          <w:rFonts w:ascii="Times New Roman" w:hAnsi="Times New Roman"/>
          <w:b w:val="0"/>
          <w:sz w:val="24"/>
          <w:szCs w:val="24"/>
          <w:lang w:val="en-US"/>
        </w:rPr>
      </w:pPr>
      <w:r w:rsidRPr="00FA00A1">
        <w:rPr>
          <w:rFonts w:ascii="Times New Roman" w:hAnsi="Times New Roman"/>
          <w:b w:val="0"/>
          <w:sz w:val="24"/>
          <w:szCs w:val="24"/>
          <w:lang w:val="en-US"/>
        </w:rPr>
        <w:t xml:space="preserve">2.1-rasm. </w:t>
      </w:r>
      <w:r w:rsidRPr="00FA00A1">
        <w:rPr>
          <w:rFonts w:ascii="Times New Roman" w:hAnsi="Times New Roman"/>
          <w:b w:val="0"/>
          <w:i/>
          <w:sz w:val="24"/>
          <w:szCs w:val="24"/>
          <w:lang w:val="en-US"/>
        </w:rPr>
        <w:t>SCADA tizimining umumiy diagrammasi.</w:t>
      </w:r>
    </w:p>
    <w:p w:rsidR="008F4E20" w:rsidRPr="00FA00A1" w:rsidRDefault="008F4E20" w:rsidP="008F4E20">
      <w:pPr>
        <w:spacing w:before="240"/>
        <w:ind w:firstLine="567"/>
        <w:rPr>
          <w:rFonts w:ascii="Times New Roman" w:hAnsi="Times New Roman"/>
          <w:b w:val="0"/>
          <w:sz w:val="24"/>
          <w:szCs w:val="24"/>
          <w:lang w:val="en-US"/>
        </w:rPr>
      </w:pPr>
      <w:r w:rsidRPr="00FA00A1">
        <w:rPr>
          <w:rFonts w:ascii="Times New Roman" w:hAnsi="Times New Roman"/>
          <w:b w:val="0"/>
          <w:sz w:val="24"/>
          <w:szCs w:val="24"/>
          <w:lang w:val="en-US"/>
        </w:rPr>
        <w:t xml:space="preserve">SCADA tizimlarini </w:t>
      </w:r>
      <w:r>
        <w:rPr>
          <w:rFonts w:ascii="Times New Roman" w:hAnsi="Times New Roman"/>
          <w:b w:val="0"/>
          <w:sz w:val="24"/>
          <w:szCs w:val="24"/>
          <w:lang w:val="en-US"/>
        </w:rPr>
        <w:t>yan</w:t>
      </w:r>
      <w:r w:rsidRPr="00FA00A1">
        <w:rPr>
          <w:rFonts w:ascii="Times New Roman" w:hAnsi="Times New Roman"/>
          <w:b w:val="0"/>
          <w:sz w:val="24"/>
          <w:szCs w:val="24"/>
          <w:lang w:val="en-US"/>
        </w:rPr>
        <w:t>ada kompleksla</w:t>
      </w:r>
      <w:r>
        <w:rPr>
          <w:rFonts w:ascii="Times New Roman" w:hAnsi="Times New Roman"/>
          <w:b w:val="0"/>
          <w:sz w:val="24"/>
          <w:szCs w:val="24"/>
          <w:lang w:val="en-US"/>
        </w:rPr>
        <w:t>sht</w:t>
      </w:r>
      <w:r w:rsidRPr="00FA00A1">
        <w:rPr>
          <w:rFonts w:ascii="Times New Roman" w:hAnsi="Times New Roman"/>
          <w:b w:val="0"/>
          <w:sz w:val="24"/>
          <w:szCs w:val="24"/>
          <w:lang w:val="en-US"/>
        </w:rPr>
        <w:t>i</w:t>
      </w:r>
      <w:r>
        <w:rPr>
          <w:rFonts w:ascii="Times New Roman" w:hAnsi="Times New Roman"/>
          <w:b w:val="0"/>
          <w:sz w:val="24"/>
          <w:szCs w:val="24"/>
          <w:lang w:val="en-US"/>
        </w:rPr>
        <w:t>shn</w:t>
      </w:r>
      <w:r w:rsidRPr="00FA00A1">
        <w:rPr>
          <w:rFonts w:ascii="Times New Roman" w:hAnsi="Times New Roman"/>
          <w:b w:val="0"/>
          <w:sz w:val="24"/>
          <w:szCs w:val="24"/>
          <w:lang w:val="en-US"/>
        </w:rPr>
        <w:t xml:space="preserve">ing muhim 5 xil darajasi </w:t>
      </w:r>
      <w:r>
        <w:rPr>
          <w:rFonts w:ascii="Times New Roman" w:hAnsi="Times New Roman"/>
          <w:b w:val="0"/>
          <w:sz w:val="24"/>
          <w:szCs w:val="24"/>
          <w:lang w:val="en-US"/>
        </w:rPr>
        <w:t>yok</w:t>
      </w:r>
      <w:r w:rsidRPr="00FA00A1">
        <w:rPr>
          <w:rFonts w:ascii="Times New Roman" w:hAnsi="Times New Roman"/>
          <w:b w:val="0"/>
          <w:sz w:val="24"/>
          <w:szCs w:val="24"/>
          <w:lang w:val="en-US"/>
        </w:rPr>
        <w:t>i ierarxi</w:t>
      </w:r>
      <w:r>
        <w:rPr>
          <w:rFonts w:ascii="Times New Roman" w:hAnsi="Times New Roman"/>
          <w:b w:val="0"/>
          <w:sz w:val="24"/>
          <w:szCs w:val="24"/>
          <w:lang w:val="en-US"/>
        </w:rPr>
        <w:t>yas</w:t>
      </w:r>
      <w:r w:rsidRPr="00FA00A1">
        <w:rPr>
          <w:rFonts w:ascii="Times New Roman" w:hAnsi="Times New Roman"/>
          <w:b w:val="0"/>
          <w:sz w:val="24"/>
          <w:szCs w:val="24"/>
          <w:lang w:val="en-US"/>
        </w:rPr>
        <w:t>i mavjud:</w:t>
      </w:r>
    </w:p>
    <w:p w:rsidR="008F4E20" w:rsidRPr="00FA00A1" w:rsidRDefault="008F4E20" w:rsidP="008F4E20">
      <w:pPr>
        <w:pStyle w:val="af2"/>
        <w:numPr>
          <w:ilvl w:val="0"/>
          <w:numId w:val="29"/>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 xml:space="preserve">Yo’nalish darajasi </w:t>
      </w:r>
      <w:r w:rsidR="00506FFC">
        <w:rPr>
          <w:rFonts w:ascii="Times New Roman" w:hAnsi="Times New Roman" w:cs="Times New Roman"/>
          <w:sz w:val="24"/>
          <w:szCs w:val="24"/>
          <w:lang w:val="en-US"/>
        </w:rPr>
        <w:t>abob</w:t>
      </w:r>
      <w:r w:rsidRPr="00FA00A1">
        <w:rPr>
          <w:rFonts w:ascii="Times New Roman" w:hAnsi="Times New Roman" w:cs="Times New Roman"/>
          <w:sz w:val="24"/>
          <w:szCs w:val="24"/>
          <w:lang w:val="en-US"/>
        </w:rPr>
        <w:t>sozlik va nazorat qilish qurilmalari</w:t>
      </w:r>
    </w:p>
    <w:p w:rsidR="008F4E20" w:rsidRPr="00FA00A1" w:rsidRDefault="008F4E20" w:rsidP="008F4E20">
      <w:pPr>
        <w:pStyle w:val="af2"/>
        <w:numPr>
          <w:ilvl w:val="0"/>
          <w:numId w:val="29"/>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Safarbar etilgan terminallar va RTU lar</w:t>
      </w:r>
    </w:p>
    <w:p w:rsidR="008F4E20" w:rsidRPr="00FA00A1" w:rsidRDefault="008F4E20" w:rsidP="008F4E20">
      <w:pPr>
        <w:pStyle w:val="af2"/>
        <w:numPr>
          <w:ilvl w:val="0"/>
          <w:numId w:val="29"/>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Aloqa tizimi</w:t>
      </w:r>
    </w:p>
    <w:p w:rsidR="008F4E20" w:rsidRPr="00FA00A1" w:rsidRDefault="008F4E20" w:rsidP="008F4E20">
      <w:pPr>
        <w:pStyle w:val="af2"/>
        <w:numPr>
          <w:ilvl w:val="0"/>
          <w:numId w:val="29"/>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Master stantsi</w:t>
      </w:r>
      <w:r>
        <w:rPr>
          <w:rFonts w:ascii="Times New Roman" w:hAnsi="Times New Roman" w:cs="Times New Roman"/>
          <w:sz w:val="24"/>
          <w:szCs w:val="24"/>
          <w:lang w:val="en-US"/>
        </w:rPr>
        <w:t>yan</w:t>
      </w:r>
      <w:r w:rsidRPr="00FA00A1">
        <w:rPr>
          <w:rFonts w:ascii="Times New Roman" w:hAnsi="Times New Roman" w:cs="Times New Roman"/>
          <w:sz w:val="24"/>
          <w:szCs w:val="24"/>
          <w:lang w:val="en-US"/>
        </w:rPr>
        <w:t>i (lar)</w:t>
      </w:r>
    </w:p>
    <w:p w:rsidR="008F4E20" w:rsidRPr="00FA00A1" w:rsidRDefault="008F4E20" w:rsidP="008F4E20">
      <w:pPr>
        <w:pStyle w:val="af2"/>
        <w:numPr>
          <w:ilvl w:val="0"/>
          <w:numId w:val="29"/>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Tijorat ma</w:t>
      </w:r>
      <w:r>
        <w:rPr>
          <w:rFonts w:ascii="Times New Roman" w:hAnsi="Times New Roman" w:cs="Times New Roman"/>
          <w:sz w:val="24"/>
          <w:szCs w:val="24"/>
          <w:lang w:val="en-US"/>
        </w:rPr>
        <w:t>’</w:t>
      </w:r>
      <w:r w:rsidRPr="00FA00A1">
        <w:rPr>
          <w:rFonts w:ascii="Times New Roman" w:hAnsi="Times New Roman" w:cs="Times New Roman"/>
          <w:sz w:val="24"/>
          <w:szCs w:val="24"/>
          <w:lang w:val="en-US"/>
        </w:rPr>
        <w:t>lumotlarni i</w:t>
      </w:r>
      <w:r>
        <w:rPr>
          <w:rFonts w:ascii="Times New Roman" w:hAnsi="Times New Roman" w:cs="Times New Roman"/>
          <w:sz w:val="24"/>
          <w:szCs w:val="24"/>
          <w:lang w:val="en-US"/>
        </w:rPr>
        <w:t>shl</w:t>
      </w:r>
      <w:r w:rsidRPr="00FA00A1">
        <w:rPr>
          <w:rFonts w:ascii="Times New Roman" w:hAnsi="Times New Roman" w:cs="Times New Roman"/>
          <w:sz w:val="24"/>
          <w:szCs w:val="24"/>
          <w:lang w:val="en-US"/>
        </w:rPr>
        <w:t xml:space="preserve">ab </w:t>
      </w:r>
      <w:r>
        <w:rPr>
          <w:rFonts w:ascii="Times New Roman" w:hAnsi="Times New Roman" w:cs="Times New Roman"/>
          <w:sz w:val="24"/>
          <w:szCs w:val="24"/>
          <w:lang w:val="en-US"/>
        </w:rPr>
        <w:t>chi</w:t>
      </w:r>
      <w:r w:rsidRPr="00FA00A1">
        <w:rPr>
          <w:rFonts w:ascii="Times New Roman" w:hAnsi="Times New Roman" w:cs="Times New Roman"/>
          <w:sz w:val="24"/>
          <w:szCs w:val="24"/>
          <w:lang w:val="en-US"/>
        </w:rPr>
        <w:t>qish bo</w:t>
      </w:r>
      <w:r>
        <w:rPr>
          <w:rFonts w:ascii="Times New Roman" w:hAnsi="Times New Roman" w:cs="Times New Roman"/>
          <w:sz w:val="24"/>
          <w:szCs w:val="24"/>
          <w:lang w:val="en-US"/>
        </w:rPr>
        <w:t>’</w:t>
      </w:r>
      <w:r w:rsidRPr="00FA00A1">
        <w:rPr>
          <w:rFonts w:ascii="Times New Roman" w:hAnsi="Times New Roman" w:cs="Times New Roman"/>
          <w:sz w:val="24"/>
          <w:szCs w:val="24"/>
          <w:lang w:val="en-US"/>
        </w:rPr>
        <w:t>limining komp</w:t>
      </w:r>
      <w:r>
        <w:rPr>
          <w:rFonts w:ascii="Times New Roman" w:hAnsi="Times New Roman" w:cs="Times New Roman"/>
          <w:sz w:val="24"/>
          <w:szCs w:val="24"/>
          <w:lang w:val="en-US"/>
        </w:rPr>
        <w:t>yut</w:t>
      </w:r>
      <w:r w:rsidRPr="00FA00A1">
        <w:rPr>
          <w:rFonts w:ascii="Times New Roman" w:hAnsi="Times New Roman" w:cs="Times New Roman"/>
          <w:sz w:val="24"/>
          <w:szCs w:val="24"/>
          <w:lang w:val="en-US"/>
        </w:rPr>
        <w:t>er tizimi</w:t>
      </w:r>
    </w:p>
    <w:p w:rsidR="008F4E20" w:rsidRPr="00FA00A1" w:rsidRDefault="008F4E20" w:rsidP="008F4E20">
      <w:pPr>
        <w:widowControl w:val="0"/>
        <w:autoSpaceDE w:val="0"/>
        <w:autoSpaceDN w:val="0"/>
        <w:adjustRightInd w:val="0"/>
        <w:snapToGrid w:val="0"/>
        <w:spacing w:before="240"/>
        <w:ind w:firstLine="567"/>
        <w:jc w:val="both"/>
        <w:rPr>
          <w:rFonts w:ascii="Times New Roman" w:hAnsi="Times New Roman"/>
          <w:b w:val="0"/>
          <w:color w:val="000000"/>
          <w:sz w:val="24"/>
          <w:szCs w:val="24"/>
          <w:lang w:val="en-US"/>
        </w:rPr>
      </w:pPr>
      <w:r w:rsidRPr="00FA00A1">
        <w:rPr>
          <w:rFonts w:ascii="Times New Roman" w:hAnsi="Times New Roman"/>
          <w:b w:val="0"/>
          <w:color w:val="000000"/>
          <w:sz w:val="24"/>
          <w:szCs w:val="24"/>
          <w:lang w:val="en-US"/>
        </w:rPr>
        <w:t xml:space="preserve">RTU interfeysning har bir </w:t>
      </w:r>
      <w:r>
        <w:rPr>
          <w:rFonts w:ascii="Times New Roman" w:hAnsi="Times New Roman"/>
          <w:b w:val="0"/>
          <w:color w:val="000000"/>
          <w:sz w:val="24"/>
          <w:szCs w:val="24"/>
          <w:lang w:val="en-US"/>
        </w:rPr>
        <w:t>che</w:t>
      </w:r>
      <w:r w:rsidRPr="00FA00A1">
        <w:rPr>
          <w:rFonts w:ascii="Times New Roman" w:hAnsi="Times New Roman"/>
          <w:b w:val="0"/>
          <w:color w:val="000000"/>
          <w:sz w:val="24"/>
          <w:szCs w:val="24"/>
          <w:lang w:val="en-US"/>
        </w:rPr>
        <w:t>kka qismida yo’nalish analogi va raqamli sezgir element bilan ta’minlangan.</w:t>
      </w:r>
    </w:p>
    <w:p w:rsidR="008F4E20" w:rsidRPr="00FA00A1" w:rsidRDefault="008F4E20" w:rsidP="008F4E20">
      <w:pPr>
        <w:widowControl w:val="0"/>
        <w:autoSpaceDE w:val="0"/>
        <w:autoSpaceDN w:val="0"/>
        <w:adjustRightInd w:val="0"/>
        <w:snapToGrid w:val="0"/>
        <w:ind w:firstLine="567"/>
        <w:jc w:val="both"/>
        <w:rPr>
          <w:rFonts w:ascii="Times New Roman" w:hAnsi="Times New Roman"/>
          <w:b w:val="0"/>
          <w:sz w:val="24"/>
          <w:szCs w:val="24"/>
          <w:lang w:val="en-US"/>
        </w:rPr>
      </w:pPr>
      <w:r w:rsidRPr="00FA00A1">
        <w:rPr>
          <w:rFonts w:ascii="Times New Roman" w:hAnsi="Times New Roman"/>
          <w:b w:val="0"/>
          <w:color w:val="000000"/>
          <w:sz w:val="24"/>
          <w:szCs w:val="24"/>
          <w:lang w:val="en-US"/>
        </w:rPr>
        <w:t>Aloqa tizimlari master stansiya va masofaviy maydon o’rtasidagi muloqot u</w:t>
      </w:r>
      <w:r>
        <w:rPr>
          <w:rFonts w:ascii="Times New Roman" w:hAnsi="Times New Roman"/>
          <w:b w:val="0"/>
          <w:color w:val="000000"/>
          <w:sz w:val="24"/>
          <w:szCs w:val="24"/>
          <w:lang w:val="en-US"/>
        </w:rPr>
        <w:t>chu</w:t>
      </w:r>
      <w:r w:rsidRPr="00FA00A1">
        <w:rPr>
          <w:rFonts w:ascii="Times New Roman" w:hAnsi="Times New Roman"/>
          <w:b w:val="0"/>
          <w:color w:val="000000"/>
          <w:sz w:val="24"/>
          <w:szCs w:val="24"/>
          <w:lang w:val="en-US"/>
        </w:rPr>
        <w:t xml:space="preserve">n yo’lak vazifasini bajaradi. </w:t>
      </w:r>
      <w:r w:rsidRPr="00FA00A1">
        <w:rPr>
          <w:rFonts w:ascii="Times New Roman" w:hAnsi="Times New Roman"/>
          <w:b w:val="0"/>
          <w:sz w:val="24"/>
          <w:szCs w:val="24"/>
          <w:lang w:val="en-US"/>
        </w:rPr>
        <w:t xml:space="preserve">Bu aloqa tizimi simli, </w:t>
      </w:r>
      <w:r>
        <w:rPr>
          <w:rFonts w:ascii="Times New Roman" w:hAnsi="Times New Roman"/>
          <w:b w:val="0"/>
          <w:sz w:val="24"/>
          <w:szCs w:val="24"/>
          <w:lang w:val="en-US"/>
        </w:rPr>
        <w:pgNum/>
      </w:r>
      <w:r>
        <w:rPr>
          <w:rFonts w:ascii="Times New Roman" w:hAnsi="Times New Roman"/>
          <w:b w:val="0"/>
          <w:sz w:val="24"/>
          <w:szCs w:val="24"/>
          <w:lang w:val="en-US"/>
        </w:rPr>
        <w:t>igna</w:t>
      </w:r>
      <w:r w:rsidRPr="00FA00A1">
        <w:rPr>
          <w:rFonts w:ascii="Times New Roman" w:hAnsi="Times New Roman"/>
          <w:b w:val="0"/>
          <w:sz w:val="24"/>
          <w:szCs w:val="24"/>
          <w:lang w:val="en-US"/>
        </w:rPr>
        <w:t xml:space="preserve"> tolali, radio to’lqinli, telefon lini</w:t>
      </w:r>
      <w:r>
        <w:rPr>
          <w:rFonts w:ascii="Times New Roman" w:hAnsi="Times New Roman"/>
          <w:b w:val="0"/>
          <w:sz w:val="24"/>
          <w:szCs w:val="24"/>
          <w:lang w:val="en-US"/>
        </w:rPr>
        <w:t>yal</w:t>
      </w:r>
      <w:r w:rsidRPr="00FA00A1">
        <w:rPr>
          <w:rFonts w:ascii="Times New Roman" w:hAnsi="Times New Roman"/>
          <w:b w:val="0"/>
          <w:sz w:val="24"/>
          <w:szCs w:val="24"/>
          <w:lang w:val="en-US"/>
        </w:rPr>
        <w:t>i, mikroto</w:t>
      </w:r>
      <w:r>
        <w:rPr>
          <w:rFonts w:ascii="Times New Roman" w:hAnsi="Times New Roman"/>
          <w:b w:val="0"/>
          <w:sz w:val="24"/>
          <w:szCs w:val="24"/>
          <w:lang w:val="en-US"/>
        </w:rPr>
        <w:t>’</w:t>
      </w:r>
      <w:r w:rsidRPr="00FA00A1">
        <w:rPr>
          <w:rFonts w:ascii="Times New Roman" w:hAnsi="Times New Roman"/>
          <w:b w:val="0"/>
          <w:sz w:val="24"/>
          <w:szCs w:val="24"/>
          <w:lang w:val="en-US"/>
        </w:rPr>
        <w:t>lqinli va hatto sun</w:t>
      </w:r>
      <w:r>
        <w:rPr>
          <w:rFonts w:ascii="Times New Roman" w:hAnsi="Times New Roman"/>
          <w:b w:val="0"/>
          <w:sz w:val="24"/>
          <w:szCs w:val="24"/>
          <w:lang w:val="en-US"/>
        </w:rPr>
        <w:t>’</w:t>
      </w:r>
      <w:r w:rsidRPr="00FA00A1">
        <w:rPr>
          <w:rFonts w:ascii="Times New Roman" w:hAnsi="Times New Roman"/>
          <w:b w:val="0"/>
          <w:sz w:val="24"/>
          <w:szCs w:val="24"/>
          <w:lang w:val="en-US"/>
        </w:rPr>
        <w:t>iy yo</w:t>
      </w:r>
      <w:r>
        <w:rPr>
          <w:rFonts w:ascii="Times New Roman" w:hAnsi="Times New Roman"/>
          <w:b w:val="0"/>
          <w:sz w:val="24"/>
          <w:szCs w:val="24"/>
          <w:lang w:val="en-US"/>
        </w:rPr>
        <w:t>’</w:t>
      </w:r>
      <w:r w:rsidRPr="00FA00A1">
        <w:rPr>
          <w:rFonts w:ascii="Times New Roman" w:hAnsi="Times New Roman"/>
          <w:b w:val="0"/>
          <w:sz w:val="24"/>
          <w:szCs w:val="24"/>
          <w:lang w:val="en-US"/>
        </w:rPr>
        <w:t>ldo</w:t>
      </w:r>
      <w:r>
        <w:rPr>
          <w:rFonts w:ascii="Times New Roman" w:hAnsi="Times New Roman"/>
          <w:b w:val="0"/>
          <w:sz w:val="24"/>
          <w:szCs w:val="24"/>
          <w:lang w:val="en-US"/>
        </w:rPr>
        <w:t>shl</w:t>
      </w:r>
      <w:r w:rsidRPr="00FA00A1">
        <w:rPr>
          <w:rFonts w:ascii="Times New Roman" w:hAnsi="Times New Roman"/>
          <w:b w:val="0"/>
          <w:sz w:val="24"/>
          <w:szCs w:val="24"/>
          <w:lang w:val="en-US"/>
        </w:rPr>
        <w:t>i bo</w:t>
      </w:r>
      <w:r>
        <w:rPr>
          <w:rFonts w:ascii="Times New Roman" w:hAnsi="Times New Roman"/>
          <w:b w:val="0"/>
          <w:sz w:val="24"/>
          <w:szCs w:val="24"/>
          <w:lang w:val="en-US"/>
        </w:rPr>
        <w:t>’</w:t>
      </w:r>
      <w:r w:rsidRPr="00FA00A1">
        <w:rPr>
          <w:rFonts w:ascii="Times New Roman" w:hAnsi="Times New Roman"/>
          <w:b w:val="0"/>
          <w:sz w:val="24"/>
          <w:szCs w:val="24"/>
          <w:lang w:val="en-US"/>
        </w:rPr>
        <w:t>li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mumkin. Muay</w:t>
      </w:r>
      <w:r>
        <w:rPr>
          <w:rFonts w:ascii="Times New Roman" w:hAnsi="Times New Roman"/>
          <w:b w:val="0"/>
          <w:sz w:val="24"/>
          <w:szCs w:val="24"/>
          <w:lang w:val="en-US"/>
        </w:rPr>
        <w:t>yan</w:t>
      </w:r>
      <w:r w:rsidRPr="00FA00A1">
        <w:rPr>
          <w:rFonts w:ascii="Times New Roman" w:hAnsi="Times New Roman"/>
          <w:b w:val="0"/>
          <w:sz w:val="24"/>
          <w:szCs w:val="24"/>
          <w:lang w:val="en-US"/>
        </w:rPr>
        <w:t xml:space="preserve"> protokollar va xatoliklarni aniqlash ma</w:t>
      </w:r>
      <w:r>
        <w:rPr>
          <w:rFonts w:ascii="Times New Roman" w:hAnsi="Times New Roman"/>
          <w:b w:val="0"/>
          <w:sz w:val="24"/>
          <w:szCs w:val="24"/>
          <w:lang w:val="en-US"/>
        </w:rPr>
        <w:t>’</w:t>
      </w:r>
      <w:r w:rsidRPr="00FA00A1">
        <w:rPr>
          <w:rFonts w:ascii="Times New Roman" w:hAnsi="Times New Roman"/>
          <w:b w:val="0"/>
          <w:sz w:val="24"/>
          <w:szCs w:val="24"/>
          <w:lang w:val="en-US"/>
        </w:rPr>
        <w:t>lumotlarni samarali va optimal uzatish u</w:t>
      </w:r>
      <w:r>
        <w:rPr>
          <w:rFonts w:ascii="Times New Roman" w:hAnsi="Times New Roman"/>
          <w:b w:val="0"/>
          <w:sz w:val="24"/>
          <w:szCs w:val="24"/>
          <w:lang w:val="en-US"/>
        </w:rPr>
        <w:t>chu</w:t>
      </w:r>
      <w:r w:rsidRPr="00FA00A1">
        <w:rPr>
          <w:rFonts w:ascii="Times New Roman" w:hAnsi="Times New Roman"/>
          <w:b w:val="0"/>
          <w:sz w:val="24"/>
          <w:szCs w:val="24"/>
          <w:lang w:val="en-US"/>
        </w:rPr>
        <w:t>n foydalaniladi.</w:t>
      </w:r>
    </w:p>
    <w:p w:rsidR="008F4E20" w:rsidRPr="00FA00A1" w:rsidRDefault="008F4E20" w:rsidP="008F4E20">
      <w:pPr>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Master stantsiya ma’lumotlarni turli RTU lardan yig’adi va odatda, u ma’lumotlarni ko’rsatish hamda masofaviy nazorat u</w:t>
      </w:r>
      <w:r>
        <w:rPr>
          <w:rFonts w:ascii="Times New Roman" w:hAnsi="Times New Roman"/>
          <w:b w:val="0"/>
          <w:sz w:val="24"/>
          <w:szCs w:val="24"/>
          <w:lang w:val="en-US"/>
        </w:rPr>
        <w:t>chu</w:t>
      </w:r>
      <w:r w:rsidRPr="00FA00A1">
        <w:rPr>
          <w:rFonts w:ascii="Times New Roman" w:hAnsi="Times New Roman"/>
          <w:b w:val="0"/>
          <w:sz w:val="24"/>
          <w:szCs w:val="24"/>
          <w:lang w:val="en-US"/>
        </w:rPr>
        <w:t>n operator interfeysi bilan ta’minlangan. Ulkan telemetriya sistemalarida Sub-masterlar ma’lumotlarni bir-biridan olis masofadan (master stantsi</w:t>
      </w:r>
      <w:r>
        <w:rPr>
          <w:rFonts w:ascii="Times New Roman" w:hAnsi="Times New Roman"/>
          <w:b w:val="0"/>
          <w:sz w:val="24"/>
          <w:szCs w:val="24"/>
          <w:lang w:val="en-US"/>
        </w:rPr>
        <w:t>yag</w:t>
      </w:r>
      <w:r w:rsidRPr="00FA00A1">
        <w:rPr>
          <w:rFonts w:ascii="Times New Roman" w:hAnsi="Times New Roman"/>
          <w:b w:val="0"/>
          <w:sz w:val="24"/>
          <w:szCs w:val="24"/>
          <w:lang w:val="en-US"/>
        </w:rPr>
        <w:t>a qaytarilgani kabi) to’playdi.</w:t>
      </w:r>
    </w:p>
    <w:p w:rsidR="008F4E20" w:rsidRPr="00FA00A1" w:rsidRDefault="008F4E20" w:rsidP="008F4E20">
      <w:pPr>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SCADA texnologi</w:t>
      </w:r>
      <w:r>
        <w:rPr>
          <w:rFonts w:ascii="Times New Roman" w:hAnsi="Times New Roman"/>
          <w:b w:val="0"/>
          <w:sz w:val="24"/>
          <w:szCs w:val="24"/>
          <w:lang w:val="en-US"/>
        </w:rPr>
        <w:t>yal</w:t>
      </w:r>
      <w:r w:rsidRPr="00FA00A1">
        <w:rPr>
          <w:rFonts w:ascii="Times New Roman" w:hAnsi="Times New Roman"/>
          <w:b w:val="0"/>
          <w:sz w:val="24"/>
          <w:szCs w:val="24"/>
          <w:lang w:val="en-US"/>
        </w:rPr>
        <w:t>ari oltmi</w:t>
      </w:r>
      <w:r>
        <w:rPr>
          <w:rFonts w:ascii="Times New Roman" w:hAnsi="Times New Roman"/>
          <w:b w:val="0"/>
          <w:sz w:val="24"/>
          <w:szCs w:val="24"/>
          <w:lang w:val="en-US"/>
        </w:rPr>
        <w:t>shi</w:t>
      </w:r>
      <w:r w:rsidRPr="00FA00A1">
        <w:rPr>
          <w:rFonts w:ascii="Times New Roman" w:hAnsi="Times New Roman"/>
          <w:b w:val="0"/>
          <w:sz w:val="24"/>
          <w:szCs w:val="24"/>
          <w:lang w:val="en-US"/>
        </w:rPr>
        <w:t>n</w:t>
      </w:r>
      <w:r>
        <w:rPr>
          <w:rFonts w:ascii="Times New Roman" w:hAnsi="Times New Roman"/>
          <w:b w:val="0"/>
          <w:sz w:val="24"/>
          <w:szCs w:val="24"/>
          <w:lang w:val="en-US"/>
        </w:rPr>
        <w:t>chi</w:t>
      </w:r>
      <w:r w:rsidRPr="00FA00A1">
        <w:rPr>
          <w:rFonts w:ascii="Times New Roman" w:hAnsi="Times New Roman"/>
          <w:b w:val="0"/>
          <w:sz w:val="24"/>
          <w:szCs w:val="24"/>
          <w:lang w:val="en-US"/>
        </w:rPr>
        <w:t xml:space="preserve"> yillar bo</w:t>
      </w:r>
      <w:r>
        <w:rPr>
          <w:rFonts w:ascii="Times New Roman" w:hAnsi="Times New Roman"/>
          <w:b w:val="0"/>
          <w:sz w:val="24"/>
          <w:szCs w:val="24"/>
          <w:lang w:val="en-US"/>
        </w:rPr>
        <w:t>shi</w:t>
      </w:r>
      <w:r w:rsidRPr="00FA00A1">
        <w:rPr>
          <w:rFonts w:ascii="Times New Roman" w:hAnsi="Times New Roman"/>
          <w:b w:val="0"/>
          <w:sz w:val="24"/>
          <w:szCs w:val="24"/>
          <w:lang w:val="en-US"/>
        </w:rPr>
        <w:t>dan bu</w:t>
      </w:r>
      <w:r>
        <w:rPr>
          <w:rFonts w:ascii="Times New Roman" w:hAnsi="Times New Roman"/>
          <w:b w:val="0"/>
          <w:sz w:val="24"/>
          <w:szCs w:val="24"/>
          <w:lang w:val="en-US"/>
        </w:rPr>
        <w:t>yon</w:t>
      </w:r>
      <w:r w:rsidRPr="00FA00A1">
        <w:rPr>
          <w:rFonts w:ascii="Times New Roman" w:hAnsi="Times New Roman"/>
          <w:b w:val="0"/>
          <w:sz w:val="24"/>
          <w:szCs w:val="24"/>
          <w:lang w:val="en-US"/>
        </w:rPr>
        <w:t xml:space="preserve"> mavjud bo’lib bo’lib bugungi  kunda uning ikki raqobat</w:t>
      </w:r>
      <w:r>
        <w:rPr>
          <w:rFonts w:ascii="Times New Roman" w:hAnsi="Times New Roman"/>
          <w:b w:val="0"/>
          <w:sz w:val="24"/>
          <w:szCs w:val="24"/>
          <w:lang w:val="en-US"/>
        </w:rPr>
        <w:t>chi</w:t>
      </w:r>
      <w:r w:rsidRPr="00FA00A1">
        <w:rPr>
          <w:rFonts w:ascii="Times New Roman" w:hAnsi="Times New Roman"/>
          <w:b w:val="0"/>
          <w:sz w:val="24"/>
          <w:szCs w:val="24"/>
          <w:lang w:val="en-US"/>
        </w:rPr>
        <w:t xml:space="preserve">si mavjud: Taqsimlangan nazorat tizimlari (DCS </w:t>
      </w:r>
      <w:r>
        <w:rPr>
          <w:rFonts w:ascii="Times New Roman" w:hAnsi="Times New Roman"/>
          <w:b w:val="0"/>
          <w:sz w:val="24"/>
          <w:szCs w:val="24"/>
          <w:lang w:val="en-US"/>
        </w:rPr>
        <w:t>yok</w:t>
      </w:r>
      <w:r w:rsidRPr="00FA00A1">
        <w:rPr>
          <w:rFonts w:ascii="Times New Roman" w:hAnsi="Times New Roman"/>
          <w:b w:val="0"/>
          <w:sz w:val="24"/>
          <w:szCs w:val="24"/>
          <w:lang w:val="en-US"/>
        </w:rPr>
        <w:t>i TNT) va Dasturla</w:t>
      </w:r>
      <w:r>
        <w:rPr>
          <w:rFonts w:ascii="Times New Roman" w:hAnsi="Times New Roman"/>
          <w:b w:val="0"/>
          <w:sz w:val="24"/>
          <w:szCs w:val="24"/>
          <w:lang w:val="en-US"/>
        </w:rPr>
        <w:t>sht</w:t>
      </w:r>
      <w:r w:rsidRPr="00FA00A1">
        <w:rPr>
          <w:rFonts w:ascii="Times New Roman" w:hAnsi="Times New Roman"/>
          <w:b w:val="0"/>
          <w:sz w:val="24"/>
          <w:szCs w:val="24"/>
          <w:lang w:val="en-US"/>
        </w:rPr>
        <w:t xml:space="preserve">iriladigan mantiqiy kontrollerlar (PLC </w:t>
      </w:r>
      <w:r>
        <w:rPr>
          <w:rFonts w:ascii="Times New Roman" w:hAnsi="Times New Roman"/>
          <w:b w:val="0"/>
          <w:sz w:val="24"/>
          <w:szCs w:val="24"/>
          <w:lang w:val="en-US"/>
        </w:rPr>
        <w:t>yok</w:t>
      </w:r>
      <w:r w:rsidRPr="00FA00A1">
        <w:rPr>
          <w:rFonts w:ascii="Times New Roman" w:hAnsi="Times New Roman"/>
          <w:b w:val="0"/>
          <w:sz w:val="24"/>
          <w:szCs w:val="24"/>
          <w:lang w:val="en-US"/>
        </w:rPr>
        <w:t>i DMK). Bundan ta</w:t>
      </w:r>
      <w:r>
        <w:rPr>
          <w:rFonts w:ascii="Times New Roman" w:hAnsi="Times New Roman"/>
          <w:b w:val="0"/>
          <w:sz w:val="24"/>
          <w:szCs w:val="24"/>
          <w:lang w:val="en-US"/>
        </w:rPr>
        <w:t>shq</w:t>
      </w:r>
      <w:r w:rsidRPr="00FA00A1">
        <w:rPr>
          <w:rFonts w:ascii="Times New Roman" w:hAnsi="Times New Roman"/>
          <w:b w:val="0"/>
          <w:sz w:val="24"/>
          <w:szCs w:val="24"/>
          <w:lang w:val="en-US"/>
        </w:rPr>
        <w:t>ari, sanoatni rivojlantirish u</w:t>
      </w:r>
      <w:r>
        <w:rPr>
          <w:rFonts w:ascii="Times New Roman" w:hAnsi="Times New Roman"/>
          <w:b w:val="0"/>
          <w:sz w:val="24"/>
          <w:szCs w:val="24"/>
          <w:lang w:val="en-US"/>
        </w:rPr>
        <w:t>chu</w:t>
      </w:r>
      <w:r w:rsidRPr="00FA00A1">
        <w:rPr>
          <w:rFonts w:ascii="Times New Roman" w:hAnsi="Times New Roman"/>
          <w:b w:val="0"/>
          <w:sz w:val="24"/>
          <w:szCs w:val="24"/>
          <w:lang w:val="en-US"/>
        </w:rPr>
        <w:t>n u</w:t>
      </w:r>
      <w:r>
        <w:rPr>
          <w:rFonts w:ascii="Times New Roman" w:hAnsi="Times New Roman"/>
          <w:b w:val="0"/>
          <w:sz w:val="24"/>
          <w:szCs w:val="24"/>
          <w:lang w:val="en-US"/>
        </w:rPr>
        <w:t>shb</w:t>
      </w:r>
      <w:r w:rsidRPr="00FA00A1">
        <w:rPr>
          <w:rFonts w:ascii="Times New Roman" w:hAnsi="Times New Roman"/>
          <w:b w:val="0"/>
          <w:sz w:val="24"/>
          <w:szCs w:val="24"/>
          <w:lang w:val="en-US"/>
        </w:rPr>
        <w:t>u tizimlarning bar</w:t>
      </w:r>
      <w:r>
        <w:rPr>
          <w:rFonts w:ascii="Times New Roman" w:hAnsi="Times New Roman"/>
          <w:b w:val="0"/>
          <w:sz w:val="24"/>
          <w:szCs w:val="24"/>
          <w:lang w:val="en-US"/>
        </w:rPr>
        <w:t>cha</w:t>
      </w:r>
      <w:r w:rsidRPr="00FA00A1">
        <w:rPr>
          <w:rFonts w:ascii="Times New Roman" w:hAnsi="Times New Roman"/>
          <w:b w:val="0"/>
          <w:sz w:val="24"/>
          <w:szCs w:val="24"/>
          <w:lang w:val="en-US"/>
        </w:rPr>
        <w:t>sida kalit komponenti sifatida aqlli qurilmalar qo’llanilmoqda. Albatta real dun</w:t>
      </w:r>
      <w:r>
        <w:rPr>
          <w:rFonts w:ascii="Times New Roman" w:hAnsi="Times New Roman"/>
          <w:b w:val="0"/>
          <w:sz w:val="24"/>
          <w:szCs w:val="24"/>
          <w:lang w:val="en-US"/>
        </w:rPr>
        <w:t>yod</w:t>
      </w:r>
      <w:r w:rsidRPr="00FA00A1">
        <w:rPr>
          <w:rFonts w:ascii="Times New Roman" w:hAnsi="Times New Roman"/>
          <w:b w:val="0"/>
          <w:sz w:val="24"/>
          <w:szCs w:val="24"/>
          <w:lang w:val="en-US"/>
        </w:rPr>
        <w:t xml:space="preserve">a, dizayner o’z taqdimotida samarali tizimni </w:t>
      </w:r>
      <w:r>
        <w:rPr>
          <w:rFonts w:ascii="Times New Roman" w:hAnsi="Times New Roman"/>
          <w:b w:val="0"/>
          <w:sz w:val="24"/>
          <w:szCs w:val="24"/>
          <w:lang w:val="en-US"/>
        </w:rPr>
        <w:t>yar</w:t>
      </w:r>
      <w:r w:rsidRPr="00FA00A1">
        <w:rPr>
          <w:rFonts w:ascii="Times New Roman" w:hAnsi="Times New Roman"/>
          <w:b w:val="0"/>
          <w:sz w:val="24"/>
          <w:szCs w:val="24"/>
          <w:lang w:val="en-US"/>
        </w:rPr>
        <w:t>atish u</w:t>
      </w:r>
      <w:r>
        <w:rPr>
          <w:rFonts w:ascii="Times New Roman" w:hAnsi="Times New Roman"/>
          <w:b w:val="0"/>
          <w:sz w:val="24"/>
          <w:szCs w:val="24"/>
          <w:lang w:val="en-US"/>
        </w:rPr>
        <w:t>chu</w:t>
      </w:r>
      <w:r w:rsidRPr="00FA00A1">
        <w:rPr>
          <w:rFonts w:ascii="Times New Roman" w:hAnsi="Times New Roman"/>
          <w:b w:val="0"/>
          <w:sz w:val="24"/>
          <w:szCs w:val="24"/>
          <w:lang w:val="en-US"/>
        </w:rPr>
        <w:t xml:space="preserve">n 4 xil </w:t>
      </w:r>
      <w:r>
        <w:rPr>
          <w:rFonts w:ascii="Times New Roman" w:hAnsi="Times New Roman"/>
          <w:b w:val="0"/>
          <w:sz w:val="24"/>
          <w:szCs w:val="24"/>
          <w:lang w:val="en-US"/>
        </w:rPr>
        <w:t>yon</w:t>
      </w:r>
      <w:r w:rsidRPr="00FA00A1">
        <w:rPr>
          <w:rFonts w:ascii="Times New Roman" w:hAnsi="Times New Roman"/>
          <w:b w:val="0"/>
          <w:sz w:val="24"/>
          <w:szCs w:val="24"/>
          <w:lang w:val="en-US"/>
        </w:rPr>
        <w:t>da</w:t>
      </w:r>
      <w:r>
        <w:rPr>
          <w:rFonts w:ascii="Times New Roman" w:hAnsi="Times New Roman"/>
          <w:b w:val="0"/>
          <w:sz w:val="24"/>
          <w:szCs w:val="24"/>
          <w:lang w:val="en-US"/>
        </w:rPr>
        <w:t>shu</w:t>
      </w:r>
      <w:r w:rsidRPr="00FA00A1">
        <w:rPr>
          <w:rFonts w:ascii="Times New Roman" w:hAnsi="Times New Roman"/>
          <w:b w:val="0"/>
          <w:sz w:val="24"/>
          <w:szCs w:val="24"/>
          <w:lang w:val="en-US"/>
        </w:rPr>
        <w:t>vdan foydalanadi.</w:t>
      </w:r>
    </w:p>
    <w:p w:rsidR="008F4E20" w:rsidRPr="00FA00A1" w:rsidRDefault="008F4E20" w:rsidP="008F4E20">
      <w:pPr>
        <w:ind w:firstLine="567"/>
        <w:jc w:val="both"/>
        <w:rPr>
          <w:rFonts w:ascii="Times New Roman" w:hAnsi="Times New Roman"/>
          <w:b w:val="0"/>
          <w:sz w:val="24"/>
          <w:szCs w:val="24"/>
          <w:lang w:val="en-US"/>
        </w:rPr>
      </w:pPr>
    </w:p>
    <w:p w:rsidR="008F4E20" w:rsidRPr="00FA00A1" w:rsidRDefault="008F4E20" w:rsidP="008F4E20">
      <w:pPr>
        <w:jc w:val="center"/>
        <w:rPr>
          <w:rFonts w:ascii="Times New Roman" w:hAnsi="Times New Roman"/>
          <w:b w:val="0"/>
          <w:i/>
          <w:sz w:val="24"/>
          <w:szCs w:val="24"/>
          <w:lang w:val="en-US"/>
        </w:rPr>
      </w:pPr>
    </w:p>
    <w:p w:rsidR="008F4E20" w:rsidRPr="00FA00A1" w:rsidRDefault="008F4E20" w:rsidP="008F4E20">
      <w:pPr>
        <w:jc w:val="center"/>
        <w:rPr>
          <w:rFonts w:ascii="Times New Roman" w:hAnsi="Times New Roman"/>
          <w:b w:val="0"/>
          <w:sz w:val="24"/>
          <w:szCs w:val="24"/>
          <w:lang w:val="en-US"/>
        </w:rPr>
      </w:pPr>
      <w:r w:rsidRPr="00FA00A1">
        <w:rPr>
          <w:rFonts w:ascii="Times New Roman" w:hAnsi="Times New Roman"/>
          <w:b w:val="0"/>
          <w:sz w:val="24"/>
          <w:szCs w:val="24"/>
          <w:lang w:val="en-US"/>
        </w:rPr>
        <w:t xml:space="preserve">2.2-rasm. </w:t>
      </w:r>
      <w:r w:rsidRPr="00FA00A1">
        <w:rPr>
          <w:rFonts w:ascii="Times New Roman" w:hAnsi="Times New Roman"/>
          <w:b w:val="0"/>
          <w:i/>
          <w:sz w:val="24"/>
          <w:szCs w:val="24"/>
          <w:lang w:val="en-US"/>
        </w:rPr>
        <w:t>SCADA tizimi.</w:t>
      </w:r>
    </w:p>
    <w:p w:rsidR="008F4E20" w:rsidRPr="00FA00A1" w:rsidRDefault="008F4E20" w:rsidP="008F4E20">
      <w:pPr>
        <w:rPr>
          <w:rFonts w:ascii="Times New Roman" w:hAnsi="Times New Roman"/>
          <w:b w:val="0"/>
          <w:sz w:val="24"/>
          <w:szCs w:val="24"/>
          <w:lang w:val="en-US"/>
        </w:rPr>
      </w:pPr>
    </w:p>
    <w:p w:rsidR="008F4E20" w:rsidRPr="000B371F" w:rsidRDefault="008F4E20" w:rsidP="008F4E20">
      <w:pPr>
        <w:rPr>
          <w:rFonts w:ascii="Times New Roman" w:hAnsi="Times New Roman"/>
          <w:sz w:val="24"/>
          <w:szCs w:val="24"/>
          <w:lang w:val="en-US"/>
        </w:rPr>
      </w:pPr>
      <w:r w:rsidRPr="000B371F">
        <w:rPr>
          <w:rFonts w:ascii="Times New Roman" w:hAnsi="Times New Roman"/>
          <w:sz w:val="24"/>
          <w:szCs w:val="24"/>
          <w:lang w:val="en-US"/>
        </w:rPr>
        <w:t xml:space="preserve">Taqsimlangan nazorat tizimi (TNT </w:t>
      </w:r>
      <w:r>
        <w:rPr>
          <w:rFonts w:ascii="Times New Roman" w:hAnsi="Times New Roman"/>
          <w:sz w:val="24"/>
          <w:szCs w:val="24"/>
          <w:lang w:val="en-US"/>
        </w:rPr>
        <w:t>yok</w:t>
      </w:r>
      <w:r w:rsidRPr="000B371F">
        <w:rPr>
          <w:rFonts w:ascii="Times New Roman" w:hAnsi="Times New Roman"/>
          <w:sz w:val="24"/>
          <w:szCs w:val="24"/>
          <w:lang w:val="en-US"/>
        </w:rPr>
        <w:t>i DCS)</w:t>
      </w:r>
    </w:p>
    <w:p w:rsidR="008F4E20" w:rsidRPr="00FA00A1" w:rsidRDefault="008F4E20" w:rsidP="008F4E20">
      <w:pPr>
        <w:tabs>
          <w:tab w:val="center" w:pos="4961"/>
        </w:tabs>
        <w:spacing w:before="240"/>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ab/>
        <w:t>DCS larda ma</w:t>
      </w:r>
      <w:r>
        <w:rPr>
          <w:rFonts w:ascii="Times New Roman" w:hAnsi="Times New Roman"/>
          <w:b w:val="0"/>
          <w:sz w:val="24"/>
          <w:szCs w:val="24"/>
          <w:lang w:val="en-US"/>
        </w:rPr>
        <w:t>’</w:t>
      </w:r>
      <w:r w:rsidRPr="00FA00A1">
        <w:rPr>
          <w:rFonts w:ascii="Times New Roman" w:hAnsi="Times New Roman"/>
          <w:b w:val="0"/>
          <w:sz w:val="24"/>
          <w:szCs w:val="24"/>
          <w:lang w:val="en-US"/>
        </w:rPr>
        <w:t>lumotlar oli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va nazorat funksi</w:t>
      </w:r>
      <w:r>
        <w:rPr>
          <w:rFonts w:ascii="Times New Roman" w:hAnsi="Times New Roman"/>
          <w:b w:val="0"/>
          <w:sz w:val="24"/>
          <w:szCs w:val="24"/>
          <w:lang w:val="en-US"/>
        </w:rPr>
        <w:t>yas</w:t>
      </w:r>
      <w:r w:rsidRPr="00FA00A1">
        <w:rPr>
          <w:rFonts w:ascii="Times New Roman" w:hAnsi="Times New Roman"/>
          <w:b w:val="0"/>
          <w:sz w:val="24"/>
          <w:szCs w:val="24"/>
          <w:lang w:val="en-US"/>
        </w:rPr>
        <w:t>i bo</w:t>
      </w:r>
      <w:r>
        <w:rPr>
          <w:rFonts w:ascii="Times New Roman" w:hAnsi="Times New Roman"/>
          <w:b w:val="0"/>
          <w:sz w:val="24"/>
          <w:szCs w:val="24"/>
          <w:lang w:val="en-US"/>
        </w:rPr>
        <w:t>shq</w:t>
      </w:r>
      <w:r w:rsidRPr="00FA00A1">
        <w:rPr>
          <w:rFonts w:ascii="Times New Roman" w:hAnsi="Times New Roman"/>
          <w:b w:val="0"/>
          <w:sz w:val="24"/>
          <w:szCs w:val="24"/>
          <w:lang w:val="en-US"/>
        </w:rPr>
        <w:t>aruv</w:t>
      </w:r>
      <w:r>
        <w:rPr>
          <w:rFonts w:ascii="Times New Roman" w:hAnsi="Times New Roman"/>
          <w:b w:val="0"/>
          <w:sz w:val="24"/>
          <w:szCs w:val="24"/>
          <w:lang w:val="en-US"/>
        </w:rPr>
        <w:t>chi</w:t>
      </w:r>
      <w:r w:rsidRPr="00FA00A1">
        <w:rPr>
          <w:rFonts w:ascii="Times New Roman" w:hAnsi="Times New Roman"/>
          <w:b w:val="0"/>
          <w:sz w:val="24"/>
          <w:szCs w:val="24"/>
          <w:lang w:val="en-US"/>
        </w:rPr>
        <w:t xml:space="preserve"> qurilma </w:t>
      </w:r>
      <w:r>
        <w:rPr>
          <w:rFonts w:ascii="Times New Roman" w:hAnsi="Times New Roman"/>
          <w:b w:val="0"/>
          <w:sz w:val="24"/>
          <w:szCs w:val="24"/>
          <w:lang w:val="en-US"/>
        </w:rPr>
        <w:t>yaq</w:t>
      </w:r>
      <w:r w:rsidRPr="00FA00A1">
        <w:rPr>
          <w:rFonts w:ascii="Times New Roman" w:hAnsi="Times New Roman"/>
          <w:b w:val="0"/>
          <w:sz w:val="24"/>
          <w:szCs w:val="24"/>
          <w:lang w:val="en-US"/>
        </w:rPr>
        <w:t>inida joyla</w:t>
      </w:r>
      <w:r>
        <w:rPr>
          <w:rFonts w:ascii="Times New Roman" w:hAnsi="Times New Roman"/>
          <w:b w:val="0"/>
          <w:sz w:val="24"/>
          <w:szCs w:val="24"/>
          <w:lang w:val="en-US"/>
        </w:rPr>
        <w:t>shg</w:t>
      </w:r>
      <w:r w:rsidRPr="00FA00A1">
        <w:rPr>
          <w:rFonts w:ascii="Times New Roman" w:hAnsi="Times New Roman"/>
          <w:b w:val="0"/>
          <w:sz w:val="24"/>
          <w:szCs w:val="24"/>
          <w:lang w:val="en-US"/>
        </w:rPr>
        <w:t xml:space="preserve">an mikroprotsessor </w:t>
      </w:r>
      <w:r>
        <w:rPr>
          <w:rFonts w:ascii="Times New Roman" w:hAnsi="Times New Roman"/>
          <w:b w:val="0"/>
          <w:sz w:val="24"/>
          <w:szCs w:val="24"/>
          <w:lang w:val="en-US"/>
        </w:rPr>
        <w:t>yor</w:t>
      </w:r>
      <w:r w:rsidRPr="00FA00A1">
        <w:rPr>
          <w:rFonts w:ascii="Times New Roman" w:hAnsi="Times New Roman"/>
          <w:b w:val="0"/>
          <w:sz w:val="24"/>
          <w:szCs w:val="24"/>
          <w:lang w:val="en-US"/>
        </w:rPr>
        <w:t>damida amalga o</w:t>
      </w:r>
      <w:r>
        <w:rPr>
          <w:rFonts w:ascii="Times New Roman" w:hAnsi="Times New Roman"/>
          <w:b w:val="0"/>
          <w:sz w:val="24"/>
          <w:szCs w:val="24"/>
          <w:lang w:val="en-US"/>
        </w:rPr>
        <w:t>shi</w:t>
      </w:r>
      <w:r w:rsidRPr="00FA00A1">
        <w:rPr>
          <w:rFonts w:ascii="Times New Roman" w:hAnsi="Times New Roman"/>
          <w:b w:val="0"/>
          <w:sz w:val="24"/>
          <w:szCs w:val="24"/>
          <w:lang w:val="en-US"/>
        </w:rPr>
        <w:t>riladi va ma’lumotlar yig’uv</w:t>
      </w:r>
      <w:r>
        <w:rPr>
          <w:rFonts w:ascii="Times New Roman" w:hAnsi="Times New Roman"/>
          <w:b w:val="0"/>
          <w:sz w:val="24"/>
          <w:szCs w:val="24"/>
          <w:lang w:val="en-US"/>
        </w:rPr>
        <w:t>chi</w:t>
      </w:r>
      <w:r w:rsidRPr="00FA00A1">
        <w:rPr>
          <w:rFonts w:ascii="Times New Roman" w:hAnsi="Times New Roman"/>
          <w:b w:val="0"/>
          <w:sz w:val="24"/>
          <w:szCs w:val="24"/>
          <w:lang w:val="en-US"/>
        </w:rPr>
        <w:t xml:space="preserve"> qurilmaga uzatiladi DCS tizimi juda murakkab analogli bo</w:t>
      </w:r>
      <w:r>
        <w:rPr>
          <w:rFonts w:ascii="Times New Roman" w:hAnsi="Times New Roman"/>
          <w:b w:val="0"/>
          <w:sz w:val="24"/>
          <w:szCs w:val="24"/>
          <w:lang w:val="en-US"/>
        </w:rPr>
        <w:t>shq</w:t>
      </w:r>
      <w:r w:rsidRPr="00FA00A1">
        <w:rPr>
          <w:rFonts w:ascii="Times New Roman" w:hAnsi="Times New Roman"/>
          <w:b w:val="0"/>
          <w:sz w:val="24"/>
          <w:szCs w:val="24"/>
          <w:lang w:val="en-US"/>
        </w:rPr>
        <w:t>arish (xalqali) xususi</w:t>
      </w:r>
      <w:r>
        <w:rPr>
          <w:rFonts w:ascii="Times New Roman" w:hAnsi="Times New Roman"/>
          <w:b w:val="0"/>
          <w:sz w:val="24"/>
          <w:szCs w:val="24"/>
          <w:lang w:val="en-US"/>
        </w:rPr>
        <w:t>yat</w:t>
      </w:r>
      <w:r w:rsidRPr="00FA00A1">
        <w:rPr>
          <w:rFonts w:ascii="Times New Roman" w:hAnsi="Times New Roman"/>
          <w:b w:val="0"/>
          <w:sz w:val="24"/>
          <w:szCs w:val="24"/>
          <w:lang w:val="en-US"/>
        </w:rPr>
        <w:t>iga ega. Operator interfeysi tizim konfiguratsi</w:t>
      </w:r>
      <w:r>
        <w:rPr>
          <w:rFonts w:ascii="Times New Roman" w:hAnsi="Times New Roman"/>
          <w:b w:val="0"/>
          <w:sz w:val="24"/>
          <w:szCs w:val="24"/>
          <w:lang w:val="en-US"/>
        </w:rPr>
        <w:t>yal</w:t>
      </w:r>
      <w:r w:rsidRPr="00FA00A1">
        <w:rPr>
          <w:rFonts w:ascii="Times New Roman" w:hAnsi="Times New Roman"/>
          <w:b w:val="0"/>
          <w:sz w:val="24"/>
          <w:szCs w:val="24"/>
          <w:lang w:val="en-US"/>
        </w:rPr>
        <w:t>ari bilan ta’minlangan bo’lib jara</w:t>
      </w:r>
      <w:r>
        <w:rPr>
          <w:rFonts w:ascii="Times New Roman" w:hAnsi="Times New Roman"/>
          <w:b w:val="0"/>
          <w:sz w:val="24"/>
          <w:szCs w:val="24"/>
          <w:lang w:val="en-US"/>
        </w:rPr>
        <w:t>yon</w:t>
      </w:r>
      <w:r w:rsidRPr="00FA00A1">
        <w:rPr>
          <w:rFonts w:ascii="Times New Roman" w:hAnsi="Times New Roman"/>
          <w:b w:val="0"/>
          <w:sz w:val="24"/>
          <w:szCs w:val="24"/>
          <w:lang w:val="en-US"/>
        </w:rPr>
        <w:t>ni oson nazorat qili</w:t>
      </w:r>
      <w:r>
        <w:rPr>
          <w:rFonts w:ascii="Times New Roman" w:hAnsi="Times New Roman"/>
          <w:b w:val="0"/>
          <w:sz w:val="24"/>
          <w:szCs w:val="24"/>
          <w:lang w:val="en-US"/>
        </w:rPr>
        <w:t>shg</w:t>
      </w:r>
      <w:r w:rsidRPr="00FA00A1">
        <w:rPr>
          <w:rFonts w:ascii="Times New Roman" w:hAnsi="Times New Roman"/>
          <w:b w:val="0"/>
          <w:sz w:val="24"/>
          <w:szCs w:val="24"/>
          <w:lang w:val="en-US"/>
        </w:rPr>
        <w:t>a imkon beradi. Bu tizimda ma’lumotlar an</w:t>
      </w:r>
      <w:r>
        <w:rPr>
          <w:rFonts w:ascii="Times New Roman" w:hAnsi="Times New Roman"/>
          <w:b w:val="0"/>
          <w:sz w:val="24"/>
          <w:szCs w:val="24"/>
          <w:lang w:val="en-US"/>
        </w:rPr>
        <w:t>chayuq</w:t>
      </w:r>
      <w:r w:rsidRPr="00FA00A1">
        <w:rPr>
          <w:rFonts w:ascii="Times New Roman" w:hAnsi="Times New Roman"/>
          <w:b w:val="0"/>
          <w:sz w:val="24"/>
          <w:szCs w:val="24"/>
          <w:lang w:val="en-US"/>
        </w:rPr>
        <w:t>ori tezlik (odatda 1Mb/s dan 10 Mb/s ga</w:t>
      </w:r>
      <w:r>
        <w:rPr>
          <w:rFonts w:ascii="Times New Roman" w:hAnsi="Times New Roman"/>
          <w:b w:val="0"/>
          <w:sz w:val="24"/>
          <w:szCs w:val="24"/>
          <w:lang w:val="en-US"/>
        </w:rPr>
        <w:t>cha</w:t>
      </w:r>
      <w:r w:rsidRPr="00FA00A1">
        <w:rPr>
          <w:rFonts w:ascii="Times New Roman" w:hAnsi="Times New Roman"/>
          <w:b w:val="0"/>
          <w:sz w:val="24"/>
          <w:szCs w:val="24"/>
          <w:lang w:val="en-US"/>
        </w:rPr>
        <w:t>) da uzatish mumkin.</w:t>
      </w:r>
    </w:p>
    <w:p w:rsidR="008F4E20" w:rsidRPr="00FA00A1" w:rsidRDefault="008F4E20" w:rsidP="008F4E20">
      <w:pPr>
        <w:tabs>
          <w:tab w:val="center" w:pos="4961"/>
        </w:tabs>
        <w:spacing w:before="240"/>
        <w:jc w:val="center"/>
        <w:rPr>
          <w:rFonts w:ascii="Times New Roman" w:hAnsi="Times New Roman"/>
          <w:b w:val="0"/>
          <w:sz w:val="24"/>
          <w:szCs w:val="24"/>
          <w:lang w:val="en-US"/>
        </w:rPr>
      </w:pPr>
      <w:r w:rsidRPr="00FA00A1">
        <w:rPr>
          <w:rFonts w:ascii="Times New Roman" w:hAnsi="Times New Roman"/>
          <w:b w:val="0"/>
          <w:sz w:val="24"/>
          <w:szCs w:val="24"/>
          <w:lang w:val="en-US"/>
        </w:rPr>
        <w:t xml:space="preserve">2.3-rasm. </w:t>
      </w:r>
      <w:r w:rsidRPr="00FA00A1">
        <w:rPr>
          <w:rFonts w:ascii="Times New Roman" w:hAnsi="Times New Roman"/>
          <w:b w:val="0"/>
          <w:i/>
          <w:sz w:val="24"/>
          <w:szCs w:val="24"/>
          <w:lang w:val="en-US"/>
        </w:rPr>
        <w:t xml:space="preserve">Taqsimlangan nazorat tizimi (TNT </w:t>
      </w:r>
      <w:r>
        <w:rPr>
          <w:rFonts w:ascii="Times New Roman" w:hAnsi="Times New Roman"/>
          <w:b w:val="0"/>
          <w:i/>
          <w:sz w:val="24"/>
          <w:szCs w:val="24"/>
          <w:lang w:val="en-US"/>
        </w:rPr>
        <w:t>yok</w:t>
      </w:r>
      <w:r w:rsidRPr="00FA00A1">
        <w:rPr>
          <w:rFonts w:ascii="Times New Roman" w:hAnsi="Times New Roman"/>
          <w:b w:val="0"/>
          <w:i/>
          <w:sz w:val="24"/>
          <w:szCs w:val="24"/>
          <w:lang w:val="en-US"/>
        </w:rPr>
        <w:t>i DCS)</w:t>
      </w:r>
    </w:p>
    <w:p w:rsidR="008F4E20" w:rsidRPr="00FA00A1" w:rsidRDefault="008F4E20" w:rsidP="008F4E20">
      <w:pPr>
        <w:rPr>
          <w:rFonts w:ascii="Times New Roman" w:hAnsi="Times New Roman"/>
          <w:b w:val="0"/>
          <w:sz w:val="24"/>
          <w:szCs w:val="24"/>
          <w:lang w:val="en-US"/>
        </w:rPr>
      </w:pPr>
    </w:p>
    <w:p w:rsidR="008F4E20" w:rsidRPr="000B371F" w:rsidRDefault="008F4E20" w:rsidP="008F4E20">
      <w:pPr>
        <w:tabs>
          <w:tab w:val="left" w:pos="1701"/>
        </w:tabs>
        <w:ind w:left="-142"/>
        <w:rPr>
          <w:rFonts w:ascii="Times New Roman" w:hAnsi="Times New Roman"/>
          <w:sz w:val="24"/>
          <w:szCs w:val="24"/>
          <w:lang w:val="en-US"/>
        </w:rPr>
      </w:pPr>
      <w:r w:rsidRPr="000B371F">
        <w:rPr>
          <w:rFonts w:ascii="Times New Roman" w:hAnsi="Times New Roman"/>
          <w:sz w:val="24"/>
          <w:szCs w:val="24"/>
          <w:lang w:val="en-US"/>
        </w:rPr>
        <w:t>Dasturla</w:t>
      </w:r>
      <w:r>
        <w:rPr>
          <w:rFonts w:ascii="Times New Roman" w:hAnsi="Times New Roman"/>
          <w:sz w:val="24"/>
          <w:szCs w:val="24"/>
          <w:lang w:val="en-US"/>
        </w:rPr>
        <w:t>sht</w:t>
      </w:r>
      <w:r w:rsidRPr="000B371F">
        <w:rPr>
          <w:rFonts w:ascii="Times New Roman" w:hAnsi="Times New Roman"/>
          <w:sz w:val="24"/>
          <w:szCs w:val="24"/>
          <w:lang w:val="en-US"/>
        </w:rPr>
        <w:t xml:space="preserve">iriladigan mantiqiy </w:t>
      </w:r>
      <w:r>
        <w:rPr>
          <w:rFonts w:ascii="Times New Roman" w:hAnsi="Times New Roman"/>
          <w:sz w:val="24"/>
          <w:szCs w:val="24"/>
          <w:lang w:val="en-US"/>
        </w:rPr>
        <w:pgNum/>
      </w:r>
      <w:r>
        <w:rPr>
          <w:rFonts w:ascii="Times New Roman" w:hAnsi="Times New Roman"/>
          <w:sz w:val="24"/>
          <w:szCs w:val="24"/>
          <w:lang w:val="en-US"/>
        </w:rPr>
        <w:t>ignalling</w:t>
      </w:r>
      <w:r w:rsidRPr="000B371F">
        <w:rPr>
          <w:rFonts w:ascii="Times New Roman" w:hAnsi="Times New Roman"/>
          <w:sz w:val="24"/>
          <w:szCs w:val="24"/>
          <w:lang w:val="en-US"/>
        </w:rPr>
        <w:t xml:space="preserve"> (DMK </w:t>
      </w:r>
      <w:r>
        <w:rPr>
          <w:rFonts w:ascii="Times New Roman" w:hAnsi="Times New Roman"/>
          <w:sz w:val="24"/>
          <w:szCs w:val="24"/>
          <w:lang w:val="en-US"/>
        </w:rPr>
        <w:t>yok</w:t>
      </w:r>
      <w:r w:rsidRPr="000B371F">
        <w:rPr>
          <w:rFonts w:ascii="Times New Roman" w:hAnsi="Times New Roman"/>
          <w:sz w:val="24"/>
          <w:szCs w:val="24"/>
          <w:lang w:val="en-US"/>
        </w:rPr>
        <w:t>i PLC)</w:t>
      </w:r>
    </w:p>
    <w:p w:rsidR="008F4E20" w:rsidRPr="00FA00A1" w:rsidRDefault="008F4E20" w:rsidP="008F4E20">
      <w:pPr>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1970-yil oxirlaridan bo</w:t>
      </w:r>
      <w:r>
        <w:rPr>
          <w:rFonts w:ascii="Times New Roman" w:hAnsi="Times New Roman"/>
          <w:b w:val="0"/>
          <w:sz w:val="24"/>
          <w:szCs w:val="24"/>
          <w:lang w:val="en-US"/>
        </w:rPr>
        <w:t>shl</w:t>
      </w:r>
      <w:r w:rsidRPr="00FA00A1">
        <w:rPr>
          <w:rFonts w:ascii="Times New Roman" w:hAnsi="Times New Roman"/>
          <w:b w:val="0"/>
          <w:sz w:val="24"/>
          <w:szCs w:val="24"/>
          <w:lang w:val="en-US"/>
        </w:rPr>
        <w:t>ab, PLC lar mantiqiy elementlarning dasturiy ta’minotiga ta</w:t>
      </w:r>
      <w:r>
        <w:rPr>
          <w:rFonts w:ascii="Times New Roman" w:hAnsi="Times New Roman"/>
          <w:b w:val="0"/>
          <w:sz w:val="24"/>
          <w:szCs w:val="24"/>
          <w:lang w:val="en-US"/>
        </w:rPr>
        <w:t>yan</w:t>
      </w:r>
      <w:r w:rsidRPr="00FA00A1">
        <w:rPr>
          <w:rFonts w:ascii="Times New Roman" w:hAnsi="Times New Roman"/>
          <w:b w:val="0"/>
          <w:sz w:val="24"/>
          <w:szCs w:val="24"/>
          <w:lang w:val="en-US"/>
        </w:rPr>
        <w:t xml:space="preserve">gan holda kirish va </w:t>
      </w:r>
      <w:r>
        <w:rPr>
          <w:rFonts w:ascii="Times New Roman" w:hAnsi="Times New Roman"/>
          <w:b w:val="0"/>
          <w:sz w:val="24"/>
          <w:szCs w:val="24"/>
          <w:lang w:val="en-US"/>
        </w:rPr>
        <w:t>chi</w:t>
      </w:r>
      <w:r w:rsidRPr="00FA00A1">
        <w:rPr>
          <w:rFonts w:ascii="Times New Roman" w:hAnsi="Times New Roman"/>
          <w:b w:val="0"/>
          <w:sz w:val="24"/>
          <w:szCs w:val="24"/>
          <w:lang w:val="en-US"/>
        </w:rPr>
        <w:t xml:space="preserve">qish </w:t>
      </w:r>
      <w:r>
        <w:rPr>
          <w:rFonts w:ascii="Times New Roman" w:hAnsi="Times New Roman"/>
          <w:b w:val="0"/>
          <w:sz w:val="24"/>
          <w:szCs w:val="24"/>
          <w:lang w:val="en-US"/>
        </w:rPr>
        <w:pgNum/>
      </w:r>
      <w:r>
        <w:rPr>
          <w:rFonts w:ascii="Times New Roman" w:hAnsi="Times New Roman"/>
          <w:b w:val="0"/>
          <w:sz w:val="24"/>
          <w:szCs w:val="24"/>
          <w:lang w:val="en-US"/>
        </w:rPr>
        <w:t>ignalli</w:t>
      </w:r>
      <w:r>
        <w:rPr>
          <w:rFonts w:ascii="Times New Roman" w:hAnsi="Times New Roman"/>
          <w:b w:val="0"/>
          <w:sz w:val="24"/>
          <w:szCs w:val="24"/>
          <w:lang w:val="en-US"/>
        </w:rPr>
        <w:pgNum/>
      </w:r>
      <w:r>
        <w:rPr>
          <w:rFonts w:ascii="Times New Roman" w:hAnsi="Times New Roman"/>
          <w:b w:val="0"/>
          <w:sz w:val="24"/>
          <w:szCs w:val="24"/>
          <w:lang w:val="en-US"/>
        </w:rPr>
        <w:t>ignalli</w:t>
      </w:r>
      <w:r w:rsidRPr="00FA00A1">
        <w:rPr>
          <w:rFonts w:ascii="Times New Roman" w:hAnsi="Times New Roman"/>
          <w:b w:val="0"/>
          <w:sz w:val="24"/>
          <w:szCs w:val="24"/>
          <w:lang w:val="en-US"/>
        </w:rPr>
        <w:t xml:space="preserve"> qurilmalarga alma</w:t>
      </w:r>
      <w:r>
        <w:rPr>
          <w:rFonts w:ascii="Times New Roman" w:hAnsi="Times New Roman"/>
          <w:b w:val="0"/>
          <w:sz w:val="24"/>
          <w:szCs w:val="24"/>
          <w:lang w:val="en-US"/>
        </w:rPr>
        <w:t>sht</w:t>
      </w:r>
      <w:r w:rsidRPr="00FA00A1">
        <w:rPr>
          <w:rFonts w:ascii="Times New Roman" w:hAnsi="Times New Roman"/>
          <w:b w:val="0"/>
          <w:sz w:val="24"/>
          <w:szCs w:val="24"/>
          <w:lang w:val="en-US"/>
        </w:rPr>
        <w:t xml:space="preserve">irdi. Ular SCADA tizimlarining masofan nazorat qilish (RTU) qurilmalarida foydalanib, iqtisodiy samarador bo’lgan aniq tenxik </w:t>
      </w:r>
      <w:r>
        <w:rPr>
          <w:rFonts w:ascii="Times New Roman" w:hAnsi="Times New Roman"/>
          <w:b w:val="0"/>
          <w:sz w:val="24"/>
          <w:szCs w:val="24"/>
          <w:lang w:val="en-US"/>
        </w:rPr>
        <w:t>yechi</w:t>
      </w:r>
      <w:r w:rsidRPr="00FA00A1">
        <w:rPr>
          <w:rFonts w:ascii="Times New Roman" w:hAnsi="Times New Roman"/>
          <w:b w:val="0"/>
          <w:sz w:val="24"/>
          <w:szCs w:val="24"/>
          <w:lang w:val="en-US"/>
        </w:rPr>
        <w:t xml:space="preserve">mlarni taklif qiladi. </w:t>
      </w:r>
    </w:p>
    <w:p w:rsidR="008F4E20" w:rsidRPr="00FA00A1" w:rsidRDefault="008F4E20" w:rsidP="008F4E20">
      <w:pPr>
        <w:ind w:left="567"/>
        <w:rPr>
          <w:rFonts w:ascii="Times New Roman" w:hAnsi="Times New Roman"/>
          <w:b w:val="0"/>
          <w:sz w:val="24"/>
          <w:szCs w:val="24"/>
          <w:lang w:val="en-US"/>
        </w:rPr>
      </w:pPr>
      <w:r w:rsidRPr="00FA00A1">
        <w:rPr>
          <w:rFonts w:ascii="Times New Roman" w:hAnsi="Times New Roman"/>
          <w:b w:val="0"/>
          <w:sz w:val="24"/>
          <w:szCs w:val="24"/>
          <w:lang w:val="en-US"/>
        </w:rPr>
        <w:t>.</w:t>
      </w:r>
    </w:p>
    <w:p w:rsidR="008F4E20" w:rsidRPr="00FA00A1" w:rsidRDefault="008F4E20" w:rsidP="008F4E20">
      <w:pPr>
        <w:jc w:val="center"/>
        <w:rPr>
          <w:rFonts w:ascii="Times New Roman" w:hAnsi="Times New Roman"/>
          <w:b w:val="0"/>
          <w:sz w:val="24"/>
          <w:szCs w:val="24"/>
          <w:lang w:val="en-US"/>
        </w:rPr>
      </w:pPr>
    </w:p>
    <w:p w:rsidR="008F4E20" w:rsidRPr="00FA00A1" w:rsidRDefault="008F4E20" w:rsidP="008F4E20">
      <w:pPr>
        <w:jc w:val="center"/>
        <w:rPr>
          <w:rFonts w:ascii="Times New Roman" w:hAnsi="Times New Roman"/>
          <w:b w:val="0"/>
          <w:sz w:val="24"/>
          <w:szCs w:val="24"/>
          <w:lang w:val="en-US"/>
        </w:rPr>
      </w:pPr>
      <w:r w:rsidRPr="00FA00A1">
        <w:rPr>
          <w:rFonts w:ascii="Times New Roman" w:hAnsi="Times New Roman"/>
          <w:b w:val="0"/>
          <w:sz w:val="24"/>
          <w:szCs w:val="24"/>
          <w:lang w:val="en-US"/>
        </w:rPr>
        <w:t xml:space="preserve">2.4-rasm. </w:t>
      </w:r>
      <w:r w:rsidRPr="00FA00A1">
        <w:rPr>
          <w:rFonts w:ascii="Times New Roman" w:hAnsi="Times New Roman"/>
          <w:b w:val="0"/>
          <w:i/>
          <w:sz w:val="24"/>
          <w:szCs w:val="24"/>
          <w:lang w:val="en-US"/>
        </w:rPr>
        <w:t>Dasturla</w:t>
      </w:r>
      <w:r>
        <w:rPr>
          <w:rFonts w:ascii="Times New Roman" w:hAnsi="Times New Roman"/>
          <w:b w:val="0"/>
          <w:i/>
          <w:sz w:val="24"/>
          <w:szCs w:val="24"/>
          <w:lang w:val="en-US"/>
        </w:rPr>
        <w:t>sht</w:t>
      </w:r>
      <w:r w:rsidRPr="00FA00A1">
        <w:rPr>
          <w:rFonts w:ascii="Times New Roman" w:hAnsi="Times New Roman"/>
          <w:b w:val="0"/>
          <w:i/>
          <w:sz w:val="24"/>
          <w:szCs w:val="24"/>
          <w:lang w:val="en-US"/>
        </w:rPr>
        <w:t>iriladigan mantiqiy kontrollerlar (PLC) tizimi</w:t>
      </w:r>
    </w:p>
    <w:p w:rsidR="008F4E20" w:rsidRPr="00FA00A1" w:rsidRDefault="008F4E20" w:rsidP="008F4E20">
      <w:pPr>
        <w:rPr>
          <w:rFonts w:ascii="Times New Roman" w:hAnsi="Times New Roman"/>
          <w:b w:val="0"/>
          <w:sz w:val="24"/>
          <w:szCs w:val="24"/>
          <w:lang w:val="en-US"/>
        </w:rPr>
      </w:pPr>
    </w:p>
    <w:p w:rsidR="008F4E20" w:rsidRPr="00FA00A1" w:rsidRDefault="008F4E20" w:rsidP="008F4E20">
      <w:pPr>
        <w:ind w:firstLine="708"/>
        <w:jc w:val="both"/>
        <w:rPr>
          <w:rFonts w:ascii="Times New Roman" w:hAnsi="Times New Roman"/>
          <w:b w:val="0"/>
          <w:sz w:val="24"/>
          <w:szCs w:val="24"/>
          <w:lang w:val="en-US"/>
        </w:rPr>
      </w:pPr>
      <w:r>
        <w:rPr>
          <w:rFonts w:ascii="Times New Roman" w:hAnsi="Times New Roman"/>
          <w:b w:val="0"/>
          <w:sz w:val="24"/>
          <w:szCs w:val="24"/>
          <w:lang w:val="en-US"/>
        </w:rPr>
        <w:t>Shu</w:t>
      </w:r>
      <w:r w:rsidRPr="00FA00A1">
        <w:rPr>
          <w:rFonts w:ascii="Times New Roman" w:hAnsi="Times New Roman"/>
          <w:b w:val="0"/>
          <w:sz w:val="24"/>
          <w:szCs w:val="24"/>
          <w:lang w:val="en-US"/>
        </w:rPr>
        <w:t>ni ham takidlash kerakki, bo</w:t>
      </w:r>
      <w:r>
        <w:rPr>
          <w:rFonts w:ascii="Times New Roman" w:hAnsi="Times New Roman"/>
          <w:b w:val="0"/>
          <w:sz w:val="24"/>
          <w:szCs w:val="24"/>
          <w:lang w:val="en-US"/>
        </w:rPr>
        <w:t>shq</w:t>
      </w:r>
      <w:r w:rsidRPr="00FA00A1">
        <w:rPr>
          <w:rFonts w:ascii="Times New Roman" w:hAnsi="Times New Roman"/>
          <w:b w:val="0"/>
          <w:sz w:val="24"/>
          <w:szCs w:val="24"/>
          <w:lang w:val="en-US"/>
        </w:rPr>
        <w:t>a qurilmalar singari PLC lar va DCS aqlli qurilmalar tizimiga ega.</w:t>
      </w:r>
    </w:p>
    <w:p w:rsidR="008F4E20" w:rsidRPr="00FA00A1" w:rsidRDefault="008F4E20" w:rsidP="008F4E20">
      <w:pPr>
        <w:jc w:val="both"/>
        <w:rPr>
          <w:rFonts w:ascii="Times New Roman" w:hAnsi="Times New Roman"/>
          <w:b w:val="0"/>
          <w:i/>
          <w:sz w:val="24"/>
          <w:szCs w:val="24"/>
          <w:lang w:val="en-US"/>
        </w:rPr>
      </w:pPr>
      <w:r w:rsidRPr="00FA00A1">
        <w:rPr>
          <w:rFonts w:ascii="Times New Roman" w:hAnsi="Times New Roman"/>
          <w:b w:val="0"/>
          <w:i/>
          <w:sz w:val="24"/>
          <w:szCs w:val="24"/>
          <w:lang w:val="en-US"/>
        </w:rPr>
        <w:t>Aqlli qurilmalar</w:t>
      </w:r>
    </w:p>
    <w:p w:rsidR="008F4E20" w:rsidRPr="00FA00A1" w:rsidRDefault="008F4E20" w:rsidP="008F4E20">
      <w:pPr>
        <w:ind w:firstLine="708"/>
        <w:jc w:val="both"/>
        <w:rPr>
          <w:rFonts w:ascii="Times New Roman" w:hAnsi="Times New Roman"/>
          <w:b w:val="0"/>
          <w:sz w:val="24"/>
          <w:szCs w:val="24"/>
          <w:lang w:val="en-US"/>
        </w:rPr>
      </w:pPr>
      <w:r w:rsidRPr="00FA00A1">
        <w:rPr>
          <w:rFonts w:ascii="Times New Roman" w:hAnsi="Times New Roman"/>
          <w:b w:val="0"/>
          <w:sz w:val="24"/>
          <w:szCs w:val="24"/>
          <w:lang w:val="en-US"/>
        </w:rPr>
        <w:t>Bir muddat ba’zan noto’g’ri bo’lsada, odatda bu intelektual (mikroprotssessor asosli) hisoblanadi, raqamli o’l</w:t>
      </w:r>
      <w:r>
        <w:rPr>
          <w:rFonts w:ascii="Times New Roman" w:hAnsi="Times New Roman"/>
          <w:b w:val="0"/>
          <w:sz w:val="24"/>
          <w:szCs w:val="24"/>
          <w:lang w:val="en-US"/>
        </w:rPr>
        <w:t>cha</w:t>
      </w:r>
      <w:r w:rsidRPr="00FA00A1">
        <w:rPr>
          <w:rFonts w:ascii="Times New Roman" w:hAnsi="Times New Roman"/>
          <w:b w:val="0"/>
          <w:sz w:val="24"/>
          <w:szCs w:val="24"/>
          <w:lang w:val="en-US"/>
        </w:rPr>
        <w:t>sh dat</w:t>
      </w:r>
      <w:r>
        <w:rPr>
          <w:rFonts w:ascii="Times New Roman" w:hAnsi="Times New Roman"/>
          <w:b w:val="0"/>
          <w:sz w:val="24"/>
          <w:szCs w:val="24"/>
          <w:lang w:val="en-US"/>
        </w:rPr>
        <w:t>chi</w:t>
      </w:r>
      <w:r w:rsidRPr="00FA00A1">
        <w:rPr>
          <w:rFonts w:ascii="Times New Roman" w:hAnsi="Times New Roman"/>
          <w:b w:val="0"/>
          <w:sz w:val="24"/>
          <w:szCs w:val="24"/>
          <w:lang w:val="en-US"/>
        </w:rPr>
        <w:t xml:space="preserve">gi (masalan meter) kabi raqamli aloqa ma’lumoti </w:t>
      </w:r>
      <w:r>
        <w:rPr>
          <w:rFonts w:ascii="Times New Roman" w:hAnsi="Times New Roman"/>
          <w:b w:val="0"/>
          <w:sz w:val="24"/>
          <w:szCs w:val="24"/>
          <w:lang w:val="en-US"/>
        </w:rPr>
        <w:pgNum/>
      </w:r>
      <w:r>
        <w:rPr>
          <w:rFonts w:ascii="Times New Roman" w:hAnsi="Times New Roman"/>
          <w:b w:val="0"/>
          <w:sz w:val="24"/>
          <w:szCs w:val="24"/>
          <w:lang w:val="en-US"/>
        </w:rPr>
        <w:t>ignalling</w:t>
      </w:r>
      <w:r w:rsidRPr="00FA00A1">
        <w:rPr>
          <w:rFonts w:ascii="Times New Roman" w:hAnsi="Times New Roman"/>
          <w:b w:val="0"/>
          <w:sz w:val="24"/>
          <w:szCs w:val="24"/>
          <w:lang w:val="en-US"/>
        </w:rPr>
        <w:t xml:space="preserve">panelga </w:t>
      </w:r>
      <w:r>
        <w:rPr>
          <w:rFonts w:ascii="Times New Roman" w:hAnsi="Times New Roman"/>
          <w:b w:val="0"/>
          <w:sz w:val="24"/>
          <w:szCs w:val="24"/>
          <w:lang w:val="en-US"/>
        </w:rPr>
        <w:t>yok</w:t>
      </w:r>
      <w:r w:rsidRPr="00FA00A1">
        <w:rPr>
          <w:rFonts w:ascii="Times New Roman" w:hAnsi="Times New Roman"/>
          <w:b w:val="0"/>
          <w:sz w:val="24"/>
          <w:szCs w:val="24"/>
          <w:lang w:val="en-US"/>
        </w:rPr>
        <w:t>i komp</w:t>
      </w:r>
      <w:r>
        <w:rPr>
          <w:rFonts w:ascii="Times New Roman" w:hAnsi="Times New Roman"/>
          <w:b w:val="0"/>
          <w:sz w:val="24"/>
          <w:szCs w:val="24"/>
          <w:lang w:val="en-US"/>
        </w:rPr>
        <w:t>yue</w:t>
      </w:r>
      <w:r w:rsidRPr="00FA00A1">
        <w:rPr>
          <w:rFonts w:ascii="Times New Roman" w:hAnsi="Times New Roman"/>
          <w:b w:val="0"/>
          <w:sz w:val="24"/>
          <w:szCs w:val="24"/>
          <w:lang w:val="en-US"/>
        </w:rPr>
        <w:t xml:space="preserve">t asosli tizimga </w:t>
      </w:r>
      <w:r>
        <w:rPr>
          <w:rFonts w:ascii="Times New Roman" w:hAnsi="Times New Roman"/>
          <w:b w:val="0"/>
          <w:sz w:val="24"/>
          <w:szCs w:val="24"/>
          <w:lang w:val="en-US"/>
        </w:rPr>
        <w:t>yub</w:t>
      </w:r>
      <w:r w:rsidRPr="00FA00A1">
        <w:rPr>
          <w:rFonts w:ascii="Times New Roman" w:hAnsi="Times New Roman"/>
          <w:b w:val="0"/>
          <w:sz w:val="24"/>
          <w:szCs w:val="24"/>
          <w:lang w:val="en-US"/>
        </w:rPr>
        <w:t>oriladi Gar</w:t>
      </w:r>
      <w:r>
        <w:rPr>
          <w:rFonts w:ascii="Times New Roman" w:hAnsi="Times New Roman"/>
          <w:b w:val="0"/>
          <w:sz w:val="24"/>
          <w:szCs w:val="24"/>
          <w:lang w:val="en-US"/>
        </w:rPr>
        <w:t>chi</w:t>
      </w:r>
      <w:r w:rsidRPr="00FA00A1">
        <w:rPr>
          <w:rFonts w:ascii="Times New Roman" w:hAnsi="Times New Roman"/>
          <w:b w:val="0"/>
          <w:sz w:val="24"/>
          <w:szCs w:val="24"/>
          <w:lang w:val="en-US"/>
        </w:rPr>
        <w:t xml:space="preserve"> u</w:t>
      </w:r>
      <w:r>
        <w:rPr>
          <w:rFonts w:ascii="Times New Roman" w:hAnsi="Times New Roman"/>
          <w:b w:val="0"/>
          <w:sz w:val="24"/>
          <w:szCs w:val="24"/>
          <w:lang w:val="en-US"/>
        </w:rPr>
        <w:t>shb</w:t>
      </w:r>
      <w:r w:rsidRPr="00FA00A1">
        <w:rPr>
          <w:rFonts w:ascii="Times New Roman" w:hAnsi="Times New Roman"/>
          <w:b w:val="0"/>
          <w:sz w:val="24"/>
          <w:szCs w:val="24"/>
          <w:lang w:val="en-US"/>
        </w:rPr>
        <w:t>u termin noto’g’ri talqin qilinsada, u odatda, raqamli sezgir elementlar (nazorat o’l</w:t>
      </w:r>
      <w:r>
        <w:rPr>
          <w:rFonts w:ascii="Times New Roman" w:hAnsi="Times New Roman"/>
          <w:b w:val="0"/>
          <w:sz w:val="24"/>
          <w:szCs w:val="24"/>
          <w:lang w:val="en-US"/>
        </w:rPr>
        <w:t>cho</w:t>
      </w:r>
      <w:r w:rsidRPr="00FA00A1">
        <w:rPr>
          <w:rFonts w:ascii="Times New Roman" w:hAnsi="Times New Roman"/>
          <w:b w:val="0"/>
          <w:sz w:val="24"/>
          <w:szCs w:val="24"/>
          <w:lang w:val="en-US"/>
        </w:rPr>
        <w:t xml:space="preserve">v </w:t>
      </w:r>
      <w:r w:rsidR="00506FFC">
        <w:rPr>
          <w:rFonts w:ascii="Times New Roman" w:hAnsi="Times New Roman"/>
          <w:b w:val="0"/>
          <w:sz w:val="24"/>
          <w:szCs w:val="24"/>
          <w:lang w:val="en-US"/>
        </w:rPr>
        <w:t>abob</w:t>
      </w:r>
      <w:r w:rsidRPr="00FA00A1">
        <w:rPr>
          <w:rFonts w:ascii="Times New Roman" w:hAnsi="Times New Roman"/>
          <w:b w:val="0"/>
          <w:sz w:val="24"/>
          <w:szCs w:val="24"/>
          <w:lang w:val="en-US"/>
        </w:rPr>
        <w:t xml:space="preserve">lari) </w:t>
      </w:r>
      <w:r>
        <w:rPr>
          <w:rFonts w:ascii="Times New Roman" w:hAnsi="Times New Roman"/>
          <w:b w:val="0"/>
          <w:sz w:val="24"/>
          <w:szCs w:val="24"/>
          <w:lang w:val="en-US"/>
        </w:rPr>
        <w:t>yok</w:t>
      </w:r>
      <w:r w:rsidRPr="00FA00A1">
        <w:rPr>
          <w:rFonts w:ascii="Times New Roman" w:hAnsi="Times New Roman"/>
          <w:b w:val="0"/>
          <w:sz w:val="24"/>
          <w:szCs w:val="24"/>
          <w:lang w:val="en-US"/>
        </w:rPr>
        <w:t>i intelektual sistema (mikroprotsessor ma’lumotlar bazasi) deyilib, raqamli ma’lumotlar komunikatsi</w:t>
      </w:r>
      <w:r>
        <w:rPr>
          <w:rFonts w:ascii="Times New Roman" w:hAnsi="Times New Roman"/>
          <w:b w:val="0"/>
          <w:sz w:val="24"/>
          <w:szCs w:val="24"/>
          <w:lang w:val="en-US"/>
        </w:rPr>
        <w:t>yas</w:t>
      </w:r>
      <w:r w:rsidRPr="00FA00A1">
        <w:rPr>
          <w:rFonts w:ascii="Times New Roman" w:hAnsi="Times New Roman"/>
          <w:b w:val="0"/>
          <w:sz w:val="24"/>
          <w:szCs w:val="24"/>
          <w:lang w:val="en-US"/>
        </w:rPr>
        <w:t>i orqali ba’zi tahlil panellari va komp</w:t>
      </w:r>
      <w:r>
        <w:rPr>
          <w:rFonts w:ascii="Times New Roman" w:hAnsi="Times New Roman"/>
          <w:b w:val="0"/>
          <w:sz w:val="24"/>
          <w:szCs w:val="24"/>
          <w:lang w:val="en-US"/>
        </w:rPr>
        <w:t>yut</w:t>
      </w:r>
      <w:r w:rsidRPr="00FA00A1">
        <w:rPr>
          <w:rFonts w:ascii="Times New Roman" w:hAnsi="Times New Roman"/>
          <w:b w:val="0"/>
          <w:sz w:val="24"/>
          <w:szCs w:val="24"/>
          <w:lang w:val="en-US"/>
        </w:rPr>
        <w:t>er ma’lumotlar tizimidagi o’l</w:t>
      </w:r>
      <w:r>
        <w:rPr>
          <w:rFonts w:ascii="Times New Roman" w:hAnsi="Times New Roman"/>
          <w:b w:val="0"/>
          <w:sz w:val="24"/>
          <w:szCs w:val="24"/>
          <w:lang w:val="en-US"/>
        </w:rPr>
        <w:t>chashl</w:t>
      </w:r>
      <w:r w:rsidRPr="00FA00A1">
        <w:rPr>
          <w:rFonts w:ascii="Times New Roman" w:hAnsi="Times New Roman"/>
          <w:b w:val="0"/>
          <w:sz w:val="24"/>
          <w:szCs w:val="24"/>
          <w:lang w:val="en-US"/>
        </w:rPr>
        <w:t>arni amalga o</w:t>
      </w:r>
      <w:r>
        <w:rPr>
          <w:rFonts w:ascii="Times New Roman" w:hAnsi="Times New Roman"/>
          <w:b w:val="0"/>
          <w:sz w:val="24"/>
          <w:szCs w:val="24"/>
          <w:lang w:val="en-US"/>
        </w:rPr>
        <w:t>shi</w:t>
      </w:r>
      <w:r w:rsidRPr="00FA00A1">
        <w:rPr>
          <w:rFonts w:ascii="Times New Roman" w:hAnsi="Times New Roman"/>
          <w:b w:val="0"/>
          <w:sz w:val="24"/>
          <w:szCs w:val="24"/>
          <w:lang w:val="en-US"/>
        </w:rPr>
        <w:t>radi.</w:t>
      </w:r>
    </w:p>
    <w:p w:rsidR="008F4E20" w:rsidRPr="00FA00A1" w:rsidRDefault="008F4E20" w:rsidP="008F4E20">
      <w:pPr>
        <w:jc w:val="center"/>
        <w:rPr>
          <w:rFonts w:ascii="Times New Roman" w:hAnsi="Times New Roman"/>
          <w:b w:val="0"/>
          <w:sz w:val="24"/>
          <w:szCs w:val="24"/>
          <w:lang w:val="en-US"/>
        </w:rPr>
      </w:pPr>
    </w:p>
    <w:p w:rsidR="008F4E20" w:rsidRPr="00FA00A1" w:rsidRDefault="008F4E20" w:rsidP="008F4E20">
      <w:pPr>
        <w:rPr>
          <w:rFonts w:ascii="Times New Roman" w:hAnsi="Times New Roman"/>
          <w:b w:val="0"/>
          <w:sz w:val="24"/>
          <w:szCs w:val="24"/>
          <w:lang w:val="en-US"/>
        </w:rPr>
      </w:pPr>
    </w:p>
    <w:p w:rsidR="008F4E20" w:rsidRPr="00FA00A1" w:rsidRDefault="008F4E20" w:rsidP="008F4E20">
      <w:pPr>
        <w:jc w:val="center"/>
        <w:rPr>
          <w:rFonts w:ascii="Times New Roman" w:hAnsi="Times New Roman"/>
          <w:b w:val="0"/>
          <w:sz w:val="24"/>
          <w:szCs w:val="24"/>
          <w:lang w:val="en-US"/>
        </w:rPr>
      </w:pPr>
      <w:r w:rsidRPr="00FA00A1">
        <w:rPr>
          <w:rFonts w:ascii="Times New Roman" w:hAnsi="Times New Roman"/>
          <w:b w:val="0"/>
          <w:sz w:val="24"/>
          <w:szCs w:val="24"/>
          <w:lang w:val="en-US"/>
        </w:rPr>
        <w:t xml:space="preserve">2.4-rasm. </w:t>
      </w:r>
      <w:r w:rsidRPr="00FA00A1">
        <w:rPr>
          <w:rFonts w:ascii="Times New Roman" w:hAnsi="Times New Roman"/>
          <w:b w:val="0"/>
          <w:i/>
          <w:sz w:val="24"/>
          <w:szCs w:val="24"/>
          <w:lang w:val="en-US"/>
        </w:rPr>
        <w:t>Oddiy aqilli qurilma.</w:t>
      </w:r>
    </w:p>
    <w:p w:rsidR="008F4E20" w:rsidRPr="00FA00A1" w:rsidRDefault="008F4E20" w:rsidP="008F4E20">
      <w:pPr>
        <w:ind w:firstLine="708"/>
        <w:jc w:val="both"/>
        <w:rPr>
          <w:rFonts w:ascii="Times New Roman" w:hAnsi="Times New Roman"/>
          <w:b w:val="0"/>
          <w:sz w:val="24"/>
          <w:szCs w:val="24"/>
          <w:lang w:val="en-US"/>
        </w:rPr>
      </w:pPr>
      <w:r w:rsidRPr="00FA00A1">
        <w:rPr>
          <w:rFonts w:ascii="Times New Roman" w:hAnsi="Times New Roman"/>
          <w:b w:val="0"/>
          <w:sz w:val="24"/>
          <w:szCs w:val="24"/>
          <w:lang w:val="en-US"/>
        </w:rPr>
        <w:t>Quyida DCS, PLC hamda intelektual tizimlarning turlari va komponentlari keltirilgan.</w:t>
      </w:r>
    </w:p>
    <w:p w:rsidR="008F4E20" w:rsidRPr="00FA00A1" w:rsidRDefault="008F4E20" w:rsidP="008F4E20">
      <w:pPr>
        <w:rPr>
          <w:rFonts w:ascii="Times New Roman" w:hAnsi="Times New Roman"/>
          <w:b w:val="0"/>
          <w:sz w:val="24"/>
          <w:szCs w:val="24"/>
          <w:lang w:val="en-US"/>
        </w:rPr>
      </w:pPr>
    </w:p>
    <w:p w:rsidR="008F4E20" w:rsidRPr="008C2E0A" w:rsidRDefault="008F4E20" w:rsidP="008F4E20">
      <w:pPr>
        <w:rPr>
          <w:rFonts w:ascii="Times New Roman" w:hAnsi="Times New Roman"/>
          <w:sz w:val="24"/>
          <w:szCs w:val="24"/>
          <w:lang w:val="en-US"/>
        </w:rPr>
      </w:pPr>
      <w:r w:rsidRPr="008C2E0A">
        <w:rPr>
          <w:rFonts w:ascii="Times New Roman" w:hAnsi="Times New Roman"/>
          <w:sz w:val="24"/>
          <w:szCs w:val="24"/>
          <w:lang w:val="en-US"/>
        </w:rPr>
        <w:t>SCADA tizimining qulayliklari</w:t>
      </w:r>
    </w:p>
    <w:p w:rsidR="008F4E20" w:rsidRPr="00FA00A1" w:rsidRDefault="008F4E20" w:rsidP="008F4E20">
      <w:pPr>
        <w:ind w:firstLine="708"/>
        <w:rPr>
          <w:rFonts w:ascii="Times New Roman" w:hAnsi="Times New Roman"/>
          <w:b w:val="0"/>
          <w:sz w:val="24"/>
          <w:szCs w:val="24"/>
          <w:lang w:val="en-US"/>
        </w:rPr>
      </w:pPr>
      <w:r w:rsidRPr="00FA00A1">
        <w:rPr>
          <w:rFonts w:ascii="Times New Roman" w:hAnsi="Times New Roman"/>
          <w:b w:val="0"/>
          <w:sz w:val="24"/>
          <w:szCs w:val="24"/>
          <w:lang w:val="en-US"/>
        </w:rPr>
        <w:t>SCADA tizimining umumiy ko’rsatmalari: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Bo</w:t>
      </w:r>
      <w:r>
        <w:rPr>
          <w:rFonts w:ascii="Times New Roman" w:hAnsi="Times New Roman" w:cs="Times New Roman"/>
          <w:sz w:val="24"/>
          <w:szCs w:val="24"/>
          <w:lang w:val="en-US"/>
        </w:rPr>
        <w:t>shq</w:t>
      </w:r>
      <w:r w:rsidRPr="00FA00A1">
        <w:rPr>
          <w:rFonts w:ascii="Times New Roman" w:hAnsi="Times New Roman" w:cs="Times New Roman"/>
          <w:sz w:val="24"/>
          <w:szCs w:val="24"/>
          <w:lang w:val="en-US"/>
        </w:rPr>
        <w:t>aruvga tegi</w:t>
      </w:r>
      <w:r>
        <w:rPr>
          <w:rFonts w:ascii="Times New Roman" w:hAnsi="Times New Roman" w:cs="Times New Roman"/>
          <w:sz w:val="24"/>
          <w:szCs w:val="24"/>
          <w:lang w:val="en-US"/>
        </w:rPr>
        <w:t>shl</w:t>
      </w:r>
      <w:r w:rsidRPr="00FA00A1">
        <w:rPr>
          <w:rFonts w:ascii="Times New Roman" w:hAnsi="Times New Roman" w:cs="Times New Roman"/>
          <w:sz w:val="24"/>
          <w:szCs w:val="24"/>
          <w:lang w:val="en-US"/>
        </w:rPr>
        <w:t>i bar</w:t>
      </w:r>
      <w:r>
        <w:rPr>
          <w:rFonts w:ascii="Times New Roman" w:hAnsi="Times New Roman" w:cs="Times New Roman"/>
          <w:sz w:val="24"/>
          <w:szCs w:val="24"/>
          <w:lang w:val="en-US"/>
        </w:rPr>
        <w:t>cha</w:t>
      </w:r>
      <w:r w:rsidRPr="00FA00A1">
        <w:rPr>
          <w:rFonts w:ascii="Times New Roman" w:hAnsi="Times New Roman" w:cs="Times New Roman"/>
          <w:sz w:val="24"/>
          <w:szCs w:val="24"/>
          <w:lang w:val="en-US"/>
        </w:rPr>
        <w:t xml:space="preserve"> talablar</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Mantiqiy ketma-ketlik</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Analog kontur nazorati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Raqamli nuqtalarga analogning darajasi va soni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MA’lumot olish va nazorat qilish tezligi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Master/Operator bo</w:t>
      </w:r>
      <w:r>
        <w:rPr>
          <w:rFonts w:ascii="Times New Roman" w:hAnsi="Times New Roman" w:cs="Times New Roman"/>
          <w:sz w:val="24"/>
          <w:szCs w:val="24"/>
          <w:lang w:val="en-US"/>
        </w:rPr>
        <w:t>shq</w:t>
      </w:r>
      <w:r w:rsidRPr="00FA00A1">
        <w:rPr>
          <w:rFonts w:ascii="Times New Roman" w:hAnsi="Times New Roman" w:cs="Times New Roman"/>
          <w:sz w:val="24"/>
          <w:szCs w:val="24"/>
          <w:lang w:val="en-US"/>
        </w:rPr>
        <w:t>aruv stantsi</w:t>
      </w:r>
      <w:r>
        <w:rPr>
          <w:rFonts w:ascii="Times New Roman" w:hAnsi="Times New Roman" w:cs="Times New Roman"/>
          <w:sz w:val="24"/>
          <w:szCs w:val="24"/>
          <w:lang w:val="en-US"/>
        </w:rPr>
        <w:t>yas</w:t>
      </w:r>
      <w:r w:rsidRPr="00FA00A1">
        <w:rPr>
          <w:rFonts w:ascii="Times New Roman" w:hAnsi="Times New Roman" w:cs="Times New Roman"/>
          <w:sz w:val="24"/>
          <w:szCs w:val="24"/>
          <w:lang w:val="en-US"/>
        </w:rPr>
        <w:t>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Kerakli display turlari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Tarixiy arxivla</w:t>
      </w:r>
      <w:r>
        <w:rPr>
          <w:rFonts w:ascii="Times New Roman" w:hAnsi="Times New Roman" w:cs="Times New Roman"/>
          <w:sz w:val="24"/>
          <w:szCs w:val="24"/>
          <w:lang w:val="en-US"/>
        </w:rPr>
        <w:t>sht</w:t>
      </w:r>
      <w:r w:rsidRPr="00FA00A1">
        <w:rPr>
          <w:rFonts w:ascii="Times New Roman" w:hAnsi="Times New Roman" w:cs="Times New Roman"/>
          <w:sz w:val="24"/>
          <w:szCs w:val="24"/>
          <w:lang w:val="en-US"/>
        </w:rPr>
        <w:t>irish talablari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Tizim ko’rsatmasi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I</w:t>
      </w:r>
      <w:r>
        <w:rPr>
          <w:rFonts w:ascii="Times New Roman" w:hAnsi="Times New Roman" w:cs="Times New Roman"/>
          <w:sz w:val="24"/>
          <w:szCs w:val="24"/>
          <w:lang w:val="en-US"/>
        </w:rPr>
        <w:t>sho</w:t>
      </w:r>
      <w:r w:rsidRPr="00FA00A1">
        <w:rPr>
          <w:rFonts w:ascii="Times New Roman" w:hAnsi="Times New Roman" w:cs="Times New Roman"/>
          <w:sz w:val="24"/>
          <w:szCs w:val="24"/>
          <w:lang w:val="en-US"/>
        </w:rPr>
        <w:t>n</w:t>
      </w:r>
      <w:r>
        <w:rPr>
          <w:rFonts w:ascii="Times New Roman" w:hAnsi="Times New Roman" w:cs="Times New Roman"/>
          <w:sz w:val="24"/>
          <w:szCs w:val="24"/>
          <w:lang w:val="en-US"/>
        </w:rPr>
        <w:t>chl</w:t>
      </w:r>
      <w:r w:rsidRPr="00FA00A1">
        <w:rPr>
          <w:rFonts w:ascii="Times New Roman" w:hAnsi="Times New Roman" w:cs="Times New Roman"/>
          <w:sz w:val="24"/>
          <w:szCs w:val="24"/>
          <w:lang w:val="en-US"/>
        </w:rPr>
        <w:t>iligi/</w:t>
      </w:r>
      <w:r>
        <w:rPr>
          <w:rFonts w:ascii="Times New Roman" w:hAnsi="Times New Roman" w:cs="Times New Roman"/>
          <w:sz w:val="24"/>
          <w:szCs w:val="24"/>
          <w:lang w:val="en-US"/>
        </w:rPr>
        <w:t>yar</w:t>
      </w:r>
      <w:r w:rsidRPr="00FA00A1">
        <w:rPr>
          <w:rFonts w:ascii="Times New Roman" w:hAnsi="Times New Roman" w:cs="Times New Roman"/>
          <w:sz w:val="24"/>
          <w:szCs w:val="24"/>
          <w:lang w:val="en-US"/>
        </w:rPr>
        <w:t>oqliligi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Aloqa tezligi/</w:t>
      </w:r>
      <w:r>
        <w:rPr>
          <w:rFonts w:ascii="Times New Roman" w:hAnsi="Times New Roman" w:cs="Times New Roman"/>
          <w:sz w:val="24"/>
          <w:szCs w:val="24"/>
          <w:lang w:val="en-US"/>
        </w:rPr>
        <w:t>yan</w:t>
      </w:r>
      <w:r w:rsidRPr="00FA00A1">
        <w:rPr>
          <w:rFonts w:ascii="Times New Roman" w:hAnsi="Times New Roman" w:cs="Times New Roman"/>
          <w:sz w:val="24"/>
          <w:szCs w:val="24"/>
          <w:lang w:val="en-US"/>
        </w:rPr>
        <w:t>gilash vaqti/tizimni tahliliy baholash</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Tizimning i</w:t>
      </w:r>
      <w:r>
        <w:rPr>
          <w:rFonts w:ascii="Times New Roman" w:hAnsi="Times New Roman" w:cs="Times New Roman"/>
          <w:sz w:val="24"/>
          <w:szCs w:val="24"/>
          <w:lang w:val="en-US"/>
        </w:rPr>
        <w:t>shd</w:t>
      </w:r>
      <w:r w:rsidRPr="00FA00A1">
        <w:rPr>
          <w:rFonts w:ascii="Times New Roman" w:hAnsi="Times New Roman" w:cs="Times New Roman"/>
          <w:sz w:val="24"/>
          <w:szCs w:val="24"/>
          <w:lang w:val="en-US"/>
        </w:rPr>
        <w:t xml:space="preserve">an </w:t>
      </w:r>
      <w:r>
        <w:rPr>
          <w:rFonts w:ascii="Times New Roman" w:hAnsi="Times New Roman" w:cs="Times New Roman"/>
          <w:sz w:val="24"/>
          <w:szCs w:val="24"/>
          <w:lang w:val="en-US"/>
        </w:rPr>
        <w:t>chi</w:t>
      </w:r>
      <w:r w:rsidRPr="00FA00A1">
        <w:rPr>
          <w:rFonts w:ascii="Times New Roman" w:hAnsi="Times New Roman" w:cs="Times New Roman"/>
          <w:sz w:val="24"/>
          <w:szCs w:val="24"/>
          <w:lang w:val="en-US"/>
        </w:rPr>
        <w:t>qi</w:t>
      </w:r>
      <w:r>
        <w:rPr>
          <w:rFonts w:ascii="Times New Roman" w:hAnsi="Times New Roman" w:cs="Times New Roman"/>
          <w:sz w:val="24"/>
          <w:szCs w:val="24"/>
          <w:lang w:val="en-US"/>
        </w:rPr>
        <w:t>shi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Kengayish xususi</w:t>
      </w:r>
      <w:r>
        <w:rPr>
          <w:rFonts w:ascii="Times New Roman" w:hAnsi="Times New Roman" w:cs="Times New Roman"/>
          <w:sz w:val="24"/>
          <w:szCs w:val="24"/>
          <w:lang w:val="en-US"/>
        </w:rPr>
        <w:t>yat</w:t>
      </w:r>
      <w:r w:rsidRPr="00FA00A1">
        <w:rPr>
          <w:rFonts w:ascii="Times New Roman" w:hAnsi="Times New Roman" w:cs="Times New Roman"/>
          <w:sz w:val="24"/>
          <w:szCs w:val="24"/>
          <w:lang w:val="en-US"/>
        </w:rPr>
        <w:t>i</w:t>
      </w:r>
    </w:p>
    <w:p w:rsidR="008F4E20" w:rsidRPr="00FA00A1" w:rsidRDefault="008F4E20" w:rsidP="008F4E20">
      <w:pPr>
        <w:pStyle w:val="af2"/>
        <w:numPr>
          <w:ilvl w:val="0"/>
          <w:numId w:val="36"/>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Ilovani daturlash va modella</w:t>
      </w:r>
      <w:r>
        <w:rPr>
          <w:rFonts w:ascii="Times New Roman" w:hAnsi="Times New Roman" w:cs="Times New Roman"/>
          <w:sz w:val="24"/>
          <w:szCs w:val="24"/>
          <w:lang w:val="en-US"/>
        </w:rPr>
        <w:t>sht</w:t>
      </w:r>
      <w:r w:rsidRPr="00FA00A1">
        <w:rPr>
          <w:rFonts w:ascii="Times New Roman" w:hAnsi="Times New Roman" w:cs="Times New Roman"/>
          <w:sz w:val="24"/>
          <w:szCs w:val="24"/>
          <w:lang w:val="en-US"/>
        </w:rPr>
        <w:t>irish</w:t>
      </w:r>
    </w:p>
    <w:p w:rsidR="008F4E20" w:rsidRPr="00FA00A1" w:rsidRDefault="008F4E20" w:rsidP="008F4E20">
      <w:pPr>
        <w:ind w:firstLine="360"/>
        <w:jc w:val="both"/>
        <w:rPr>
          <w:rFonts w:ascii="Times New Roman" w:hAnsi="Times New Roman"/>
          <w:b w:val="0"/>
          <w:sz w:val="24"/>
          <w:szCs w:val="24"/>
          <w:lang w:val="en-US"/>
        </w:rPr>
      </w:pPr>
      <w:r w:rsidRPr="00FA00A1">
        <w:rPr>
          <w:rFonts w:ascii="Times New Roman" w:hAnsi="Times New Roman"/>
          <w:b w:val="0"/>
          <w:sz w:val="24"/>
          <w:szCs w:val="24"/>
          <w:lang w:val="en-US"/>
        </w:rPr>
        <w:t>Ilk SCADA tizimlari kam xarajatli hisoblangan lekin bugungi kunda SCADA tizimilari bilan i</w:t>
      </w:r>
      <w:r>
        <w:rPr>
          <w:rFonts w:ascii="Times New Roman" w:hAnsi="Times New Roman"/>
          <w:b w:val="0"/>
          <w:sz w:val="24"/>
          <w:szCs w:val="24"/>
          <w:lang w:val="en-US"/>
        </w:rPr>
        <w:t>shl</w:t>
      </w:r>
      <w:r w:rsidRPr="00FA00A1">
        <w:rPr>
          <w:rFonts w:ascii="Times New Roman" w:hAnsi="Times New Roman"/>
          <w:b w:val="0"/>
          <w:sz w:val="24"/>
          <w:szCs w:val="24"/>
          <w:lang w:val="en-US"/>
        </w:rPr>
        <w:t>ash u</w:t>
      </w:r>
      <w:r>
        <w:rPr>
          <w:rFonts w:ascii="Times New Roman" w:hAnsi="Times New Roman"/>
          <w:b w:val="0"/>
          <w:sz w:val="24"/>
          <w:szCs w:val="24"/>
          <w:lang w:val="en-US"/>
        </w:rPr>
        <w:t>chu</w:t>
      </w:r>
      <w:r w:rsidRPr="00FA00A1">
        <w:rPr>
          <w:rFonts w:ascii="Times New Roman" w:hAnsi="Times New Roman"/>
          <w:b w:val="0"/>
          <w:sz w:val="24"/>
          <w:szCs w:val="24"/>
          <w:lang w:val="en-US"/>
        </w:rPr>
        <w:t>n quyidagilar zarur:</w:t>
      </w:r>
    </w:p>
    <w:p w:rsidR="008F4E20" w:rsidRPr="00FA00A1" w:rsidRDefault="008F4E20" w:rsidP="008F4E20">
      <w:pPr>
        <w:pStyle w:val="af2"/>
        <w:numPr>
          <w:ilvl w:val="0"/>
          <w:numId w:val="37"/>
        </w:numPr>
        <w:spacing w:after="0" w:line="240" w:lineRule="auto"/>
        <w:ind w:left="0" w:firstLine="360"/>
        <w:jc w:val="both"/>
        <w:rPr>
          <w:rFonts w:ascii="Times New Roman" w:hAnsi="Times New Roman" w:cs="Times New Roman"/>
          <w:sz w:val="24"/>
          <w:szCs w:val="24"/>
          <w:lang w:val="en-US"/>
        </w:rPr>
      </w:pPr>
      <w:r w:rsidRPr="00FA00A1">
        <w:rPr>
          <w:rFonts w:ascii="Times New Roman" w:hAnsi="Times New Roman" w:cs="Times New Roman"/>
          <w:sz w:val="24"/>
          <w:szCs w:val="24"/>
          <w:lang w:val="en-US"/>
        </w:rPr>
        <w:t xml:space="preserve">Zavod </w:t>
      </w:r>
      <w:r>
        <w:rPr>
          <w:rFonts w:ascii="Times New Roman" w:hAnsi="Times New Roman" w:cs="Times New Roman"/>
          <w:sz w:val="24"/>
          <w:szCs w:val="24"/>
          <w:lang w:val="en-US"/>
        </w:rPr>
        <w:t>yok</w:t>
      </w:r>
      <w:r w:rsidRPr="00FA00A1">
        <w:rPr>
          <w:rFonts w:ascii="Times New Roman" w:hAnsi="Times New Roman" w:cs="Times New Roman"/>
          <w:sz w:val="24"/>
          <w:szCs w:val="24"/>
          <w:lang w:val="en-US"/>
        </w:rPr>
        <w:t>i texnologik jara</w:t>
      </w:r>
      <w:r>
        <w:rPr>
          <w:rFonts w:ascii="Times New Roman" w:hAnsi="Times New Roman" w:cs="Times New Roman"/>
          <w:sz w:val="24"/>
          <w:szCs w:val="24"/>
          <w:lang w:val="en-US"/>
        </w:rPr>
        <w:t>yon</w:t>
      </w:r>
      <w:r w:rsidRPr="00FA00A1">
        <w:rPr>
          <w:rFonts w:ascii="Times New Roman" w:hAnsi="Times New Roman" w:cs="Times New Roman"/>
          <w:sz w:val="24"/>
          <w:szCs w:val="24"/>
          <w:lang w:val="en-US"/>
        </w:rPr>
        <w:t>larning takomilla</w:t>
      </w:r>
      <w:r>
        <w:rPr>
          <w:rFonts w:ascii="Times New Roman" w:hAnsi="Times New Roman" w:cs="Times New Roman"/>
          <w:sz w:val="24"/>
          <w:szCs w:val="24"/>
          <w:lang w:val="en-US"/>
        </w:rPr>
        <w:t>shg</w:t>
      </w:r>
      <w:r w:rsidRPr="00FA00A1">
        <w:rPr>
          <w:rFonts w:ascii="Times New Roman" w:hAnsi="Times New Roman" w:cs="Times New Roman"/>
          <w:sz w:val="24"/>
          <w:szCs w:val="24"/>
          <w:lang w:val="en-US"/>
        </w:rPr>
        <w:t xml:space="preserve">an operatsion tizimlari </w:t>
      </w:r>
      <w:r>
        <w:rPr>
          <w:rFonts w:ascii="Times New Roman" w:hAnsi="Times New Roman" w:cs="Times New Roman"/>
          <w:sz w:val="24"/>
          <w:szCs w:val="24"/>
          <w:lang w:val="en-US"/>
        </w:rPr>
        <w:t>yar</w:t>
      </w:r>
      <w:r w:rsidRPr="00FA00A1">
        <w:rPr>
          <w:rFonts w:ascii="Times New Roman" w:hAnsi="Times New Roman" w:cs="Times New Roman"/>
          <w:sz w:val="24"/>
          <w:szCs w:val="24"/>
          <w:lang w:val="en-US"/>
        </w:rPr>
        <w:t>atish u</w:t>
      </w:r>
      <w:r>
        <w:rPr>
          <w:rFonts w:ascii="Times New Roman" w:hAnsi="Times New Roman" w:cs="Times New Roman"/>
          <w:sz w:val="24"/>
          <w:szCs w:val="24"/>
          <w:lang w:val="en-US"/>
        </w:rPr>
        <w:t>chu</w:t>
      </w:r>
      <w:r w:rsidRPr="00FA00A1">
        <w:rPr>
          <w:rFonts w:ascii="Times New Roman" w:hAnsi="Times New Roman" w:cs="Times New Roman"/>
          <w:sz w:val="24"/>
          <w:szCs w:val="24"/>
          <w:lang w:val="en-US"/>
        </w:rPr>
        <w:t>n optimalla</w:t>
      </w:r>
      <w:r>
        <w:rPr>
          <w:rFonts w:ascii="Times New Roman" w:hAnsi="Times New Roman" w:cs="Times New Roman"/>
          <w:sz w:val="24"/>
          <w:szCs w:val="24"/>
          <w:lang w:val="en-US"/>
        </w:rPr>
        <w:t>shg</w:t>
      </w:r>
      <w:r w:rsidRPr="00FA00A1">
        <w:rPr>
          <w:rFonts w:ascii="Times New Roman" w:hAnsi="Times New Roman" w:cs="Times New Roman"/>
          <w:sz w:val="24"/>
          <w:szCs w:val="24"/>
          <w:lang w:val="en-US"/>
        </w:rPr>
        <w:t>an tizimni rivojlantirish zarur</w:t>
      </w:r>
    </w:p>
    <w:p w:rsidR="008F4E20" w:rsidRPr="00FA00A1" w:rsidRDefault="008F4E20" w:rsidP="008F4E20">
      <w:pPr>
        <w:pStyle w:val="af2"/>
        <w:numPr>
          <w:ilvl w:val="0"/>
          <w:numId w:val="37"/>
        </w:numPr>
        <w:spacing w:after="0" w:line="240" w:lineRule="auto"/>
        <w:jc w:val="both"/>
        <w:rPr>
          <w:rFonts w:ascii="Times New Roman" w:hAnsi="Times New Roman" w:cs="Times New Roman"/>
          <w:sz w:val="24"/>
          <w:szCs w:val="24"/>
          <w:lang w:val="en-US"/>
        </w:rPr>
      </w:pPr>
      <w:r w:rsidRPr="00FA00A1">
        <w:rPr>
          <w:rFonts w:ascii="Times New Roman" w:hAnsi="Times New Roman" w:cs="Times New Roman"/>
          <w:sz w:val="24"/>
          <w:szCs w:val="24"/>
          <w:lang w:val="en-US"/>
        </w:rPr>
        <w:t>Xodimlarning salohi</w:t>
      </w:r>
      <w:r>
        <w:rPr>
          <w:rFonts w:ascii="Times New Roman" w:hAnsi="Times New Roman" w:cs="Times New Roman"/>
          <w:sz w:val="24"/>
          <w:szCs w:val="24"/>
          <w:lang w:val="en-US"/>
        </w:rPr>
        <w:t>yat</w:t>
      </w:r>
      <w:r w:rsidRPr="00FA00A1">
        <w:rPr>
          <w:rFonts w:ascii="Times New Roman" w:hAnsi="Times New Roman" w:cs="Times New Roman"/>
          <w:sz w:val="24"/>
          <w:szCs w:val="24"/>
          <w:lang w:val="en-US"/>
        </w:rPr>
        <w:t>ini o</w:t>
      </w:r>
      <w:r>
        <w:rPr>
          <w:rFonts w:ascii="Times New Roman" w:hAnsi="Times New Roman" w:cs="Times New Roman"/>
          <w:sz w:val="24"/>
          <w:szCs w:val="24"/>
          <w:lang w:val="en-US"/>
        </w:rPr>
        <w:t>shi</w:t>
      </w:r>
      <w:r w:rsidRPr="00FA00A1">
        <w:rPr>
          <w:rFonts w:ascii="Times New Roman" w:hAnsi="Times New Roman" w:cs="Times New Roman"/>
          <w:sz w:val="24"/>
          <w:szCs w:val="24"/>
          <w:lang w:val="en-US"/>
        </w:rPr>
        <w:t>rish</w:t>
      </w:r>
    </w:p>
    <w:p w:rsidR="008F4E20" w:rsidRPr="00FA00A1" w:rsidRDefault="008F4E20" w:rsidP="008F4E20">
      <w:pPr>
        <w:pStyle w:val="af2"/>
        <w:numPr>
          <w:ilvl w:val="0"/>
          <w:numId w:val="37"/>
        </w:numPr>
        <w:spacing w:after="0" w:line="240" w:lineRule="auto"/>
        <w:jc w:val="both"/>
        <w:rPr>
          <w:rFonts w:ascii="Times New Roman" w:hAnsi="Times New Roman" w:cs="Times New Roman"/>
          <w:sz w:val="24"/>
          <w:szCs w:val="24"/>
          <w:lang w:val="en-US"/>
        </w:rPr>
      </w:pPr>
      <w:r w:rsidRPr="00FA00A1">
        <w:rPr>
          <w:rFonts w:ascii="Times New Roman" w:hAnsi="Times New Roman" w:cs="Times New Roman"/>
          <w:sz w:val="24"/>
          <w:szCs w:val="24"/>
          <w:lang w:val="en-US"/>
        </w:rPr>
        <w:t>Samarali ma’lumot olish orqali xavfsizlikni ku</w:t>
      </w:r>
      <w:r>
        <w:rPr>
          <w:rFonts w:ascii="Times New Roman" w:hAnsi="Times New Roman" w:cs="Times New Roman"/>
          <w:sz w:val="24"/>
          <w:szCs w:val="24"/>
          <w:lang w:val="en-US"/>
        </w:rPr>
        <w:t>cha</w:t>
      </w:r>
      <w:r w:rsidRPr="00FA00A1">
        <w:rPr>
          <w:rFonts w:ascii="Times New Roman" w:hAnsi="Times New Roman" w:cs="Times New Roman"/>
          <w:sz w:val="24"/>
          <w:szCs w:val="24"/>
          <w:lang w:val="en-US"/>
        </w:rPr>
        <w:t xml:space="preserve">ytirish va nazoratni </w:t>
      </w:r>
      <w:r>
        <w:rPr>
          <w:rFonts w:ascii="Times New Roman" w:hAnsi="Times New Roman" w:cs="Times New Roman"/>
          <w:sz w:val="24"/>
          <w:szCs w:val="24"/>
          <w:lang w:val="en-US"/>
        </w:rPr>
        <w:t>yaxshi</w:t>
      </w:r>
      <w:r w:rsidRPr="00FA00A1">
        <w:rPr>
          <w:rFonts w:ascii="Times New Roman" w:hAnsi="Times New Roman" w:cs="Times New Roman"/>
          <w:sz w:val="24"/>
          <w:szCs w:val="24"/>
          <w:lang w:val="en-US"/>
        </w:rPr>
        <w:t>lash</w:t>
      </w:r>
    </w:p>
    <w:p w:rsidR="008F4E20" w:rsidRPr="00FA00A1" w:rsidRDefault="008F4E20" w:rsidP="008F4E20">
      <w:pPr>
        <w:pStyle w:val="af2"/>
        <w:numPr>
          <w:ilvl w:val="0"/>
          <w:numId w:val="37"/>
        </w:numPr>
        <w:spacing w:after="0" w:line="240" w:lineRule="auto"/>
        <w:jc w:val="both"/>
        <w:rPr>
          <w:rFonts w:ascii="Times New Roman" w:hAnsi="Times New Roman" w:cs="Times New Roman"/>
          <w:sz w:val="24"/>
          <w:szCs w:val="24"/>
          <w:lang w:val="en-US"/>
        </w:rPr>
      </w:pPr>
      <w:r w:rsidRPr="00FA00A1">
        <w:rPr>
          <w:rFonts w:ascii="Times New Roman" w:hAnsi="Times New Roman" w:cs="Times New Roman"/>
          <w:sz w:val="24"/>
          <w:szCs w:val="24"/>
          <w:lang w:val="en-US"/>
        </w:rPr>
        <w:t>Zavod qurilmalarini himoya qilish</w:t>
      </w:r>
    </w:p>
    <w:p w:rsidR="008F4E20" w:rsidRPr="00FA00A1" w:rsidRDefault="008F4E20" w:rsidP="008F4E20">
      <w:pPr>
        <w:pStyle w:val="af2"/>
        <w:numPr>
          <w:ilvl w:val="0"/>
          <w:numId w:val="37"/>
        </w:numPr>
        <w:spacing w:after="0" w:line="240" w:lineRule="auto"/>
        <w:jc w:val="both"/>
        <w:rPr>
          <w:rFonts w:ascii="Times New Roman" w:hAnsi="Times New Roman" w:cs="Times New Roman"/>
          <w:sz w:val="24"/>
          <w:szCs w:val="24"/>
          <w:lang w:val="en-US"/>
        </w:rPr>
      </w:pPr>
      <w:r w:rsidRPr="00FA00A1">
        <w:rPr>
          <w:rFonts w:ascii="Times New Roman" w:hAnsi="Times New Roman" w:cs="Times New Roman"/>
          <w:sz w:val="24"/>
          <w:szCs w:val="24"/>
          <w:lang w:val="en-US"/>
        </w:rPr>
        <w:t>Tizimni xato i</w:t>
      </w:r>
      <w:r>
        <w:rPr>
          <w:rFonts w:ascii="Times New Roman" w:hAnsi="Times New Roman" w:cs="Times New Roman"/>
          <w:sz w:val="24"/>
          <w:szCs w:val="24"/>
          <w:lang w:val="en-US"/>
        </w:rPr>
        <w:t>shl</w:t>
      </w:r>
      <w:r w:rsidRPr="00FA00A1">
        <w:rPr>
          <w:rFonts w:ascii="Times New Roman" w:hAnsi="Times New Roman" w:cs="Times New Roman"/>
          <w:sz w:val="24"/>
          <w:szCs w:val="24"/>
          <w:lang w:val="en-US"/>
        </w:rPr>
        <w:t>a</w:t>
      </w:r>
      <w:r>
        <w:rPr>
          <w:rFonts w:ascii="Times New Roman" w:hAnsi="Times New Roman" w:cs="Times New Roman"/>
          <w:sz w:val="24"/>
          <w:szCs w:val="24"/>
          <w:lang w:val="en-US"/>
        </w:rPr>
        <w:t>shd</w:t>
      </w:r>
      <w:r w:rsidRPr="00FA00A1">
        <w:rPr>
          <w:rFonts w:ascii="Times New Roman" w:hAnsi="Times New Roman" w:cs="Times New Roman"/>
          <w:sz w:val="24"/>
          <w:szCs w:val="24"/>
          <w:lang w:val="en-US"/>
        </w:rPr>
        <w:t>an himoya qilish</w:t>
      </w:r>
    </w:p>
    <w:p w:rsidR="008F4E20" w:rsidRPr="00FA00A1" w:rsidRDefault="008F4E20" w:rsidP="008F4E20">
      <w:pPr>
        <w:pStyle w:val="af2"/>
        <w:numPr>
          <w:ilvl w:val="0"/>
          <w:numId w:val="37"/>
        </w:numPr>
        <w:spacing w:after="0" w:line="240" w:lineRule="auto"/>
        <w:jc w:val="both"/>
        <w:rPr>
          <w:rFonts w:ascii="Times New Roman" w:hAnsi="Times New Roman" w:cs="Times New Roman"/>
          <w:sz w:val="24"/>
          <w:szCs w:val="24"/>
          <w:lang w:val="en-US"/>
        </w:rPr>
      </w:pPr>
      <w:r w:rsidRPr="00FA00A1">
        <w:rPr>
          <w:rFonts w:ascii="Times New Roman" w:hAnsi="Times New Roman" w:cs="Times New Roman"/>
          <w:sz w:val="24"/>
          <w:szCs w:val="24"/>
          <w:lang w:val="en-US"/>
        </w:rPr>
        <w:t>Zavodni optimalla</w:t>
      </w:r>
      <w:r>
        <w:rPr>
          <w:rFonts w:ascii="Times New Roman" w:hAnsi="Times New Roman" w:cs="Times New Roman"/>
          <w:sz w:val="24"/>
          <w:szCs w:val="24"/>
          <w:lang w:val="en-US"/>
        </w:rPr>
        <w:t>sht</w:t>
      </w:r>
      <w:r w:rsidRPr="00FA00A1">
        <w:rPr>
          <w:rFonts w:ascii="Times New Roman" w:hAnsi="Times New Roman" w:cs="Times New Roman"/>
          <w:sz w:val="24"/>
          <w:szCs w:val="24"/>
          <w:lang w:val="en-US"/>
        </w:rPr>
        <w:t>irish u</w:t>
      </w:r>
      <w:r>
        <w:rPr>
          <w:rFonts w:ascii="Times New Roman" w:hAnsi="Times New Roman" w:cs="Times New Roman"/>
          <w:sz w:val="24"/>
          <w:szCs w:val="24"/>
          <w:lang w:val="en-US"/>
        </w:rPr>
        <w:t>chu</w:t>
      </w:r>
      <w:r w:rsidRPr="00FA00A1">
        <w:rPr>
          <w:rFonts w:ascii="Times New Roman" w:hAnsi="Times New Roman" w:cs="Times New Roman"/>
          <w:sz w:val="24"/>
          <w:szCs w:val="24"/>
          <w:lang w:val="en-US"/>
        </w:rPr>
        <w:t>n energi</w:t>
      </w:r>
      <w:r>
        <w:rPr>
          <w:rFonts w:ascii="Times New Roman" w:hAnsi="Times New Roman" w:cs="Times New Roman"/>
          <w:sz w:val="24"/>
          <w:szCs w:val="24"/>
          <w:lang w:val="en-US"/>
        </w:rPr>
        <w:t>yan</w:t>
      </w:r>
      <w:r w:rsidRPr="00FA00A1">
        <w:rPr>
          <w:rFonts w:ascii="Times New Roman" w:hAnsi="Times New Roman" w:cs="Times New Roman"/>
          <w:sz w:val="24"/>
          <w:szCs w:val="24"/>
          <w:lang w:val="en-US"/>
        </w:rPr>
        <w:t>i teja</w:t>
      </w:r>
      <w:r>
        <w:rPr>
          <w:rFonts w:ascii="Times New Roman" w:hAnsi="Times New Roman" w:cs="Times New Roman"/>
          <w:sz w:val="24"/>
          <w:szCs w:val="24"/>
          <w:lang w:val="en-US"/>
        </w:rPr>
        <w:t>shn</w:t>
      </w:r>
      <w:r w:rsidRPr="00FA00A1">
        <w:rPr>
          <w:rFonts w:ascii="Times New Roman" w:hAnsi="Times New Roman" w:cs="Times New Roman"/>
          <w:sz w:val="24"/>
          <w:szCs w:val="24"/>
          <w:lang w:val="en-US"/>
        </w:rPr>
        <w:t>i ku</w:t>
      </w:r>
      <w:r>
        <w:rPr>
          <w:rFonts w:ascii="Times New Roman" w:hAnsi="Times New Roman" w:cs="Times New Roman"/>
          <w:sz w:val="24"/>
          <w:szCs w:val="24"/>
          <w:lang w:val="en-US"/>
        </w:rPr>
        <w:t>cha</w:t>
      </w:r>
      <w:r w:rsidRPr="00FA00A1">
        <w:rPr>
          <w:rFonts w:ascii="Times New Roman" w:hAnsi="Times New Roman" w:cs="Times New Roman"/>
          <w:sz w:val="24"/>
          <w:szCs w:val="24"/>
          <w:lang w:val="en-US"/>
        </w:rPr>
        <w:t>ytirish</w:t>
      </w:r>
    </w:p>
    <w:p w:rsidR="008F4E20" w:rsidRPr="00FA00A1" w:rsidRDefault="008F4E20" w:rsidP="008F4E20">
      <w:pPr>
        <w:pStyle w:val="af2"/>
        <w:numPr>
          <w:ilvl w:val="0"/>
          <w:numId w:val="37"/>
        </w:numPr>
        <w:spacing w:after="0" w:line="240" w:lineRule="auto"/>
        <w:ind w:left="0" w:firstLine="426"/>
        <w:jc w:val="both"/>
        <w:rPr>
          <w:rFonts w:ascii="Times New Roman" w:hAnsi="Times New Roman" w:cs="Times New Roman"/>
          <w:sz w:val="24"/>
          <w:szCs w:val="24"/>
          <w:lang w:val="en-US"/>
        </w:rPr>
      </w:pPr>
      <w:r w:rsidRPr="00FA00A1">
        <w:rPr>
          <w:rFonts w:ascii="Times New Roman" w:hAnsi="Times New Roman" w:cs="Times New Roman"/>
          <w:sz w:val="24"/>
          <w:szCs w:val="24"/>
          <w:lang w:val="en-US"/>
        </w:rPr>
        <w:t>Mijozga samarali va tezroq ma’lumotlar oli</w:t>
      </w:r>
      <w:r>
        <w:rPr>
          <w:rFonts w:ascii="Times New Roman" w:hAnsi="Times New Roman" w:cs="Times New Roman"/>
          <w:sz w:val="24"/>
          <w:szCs w:val="24"/>
          <w:lang w:val="en-US"/>
        </w:rPr>
        <w:t>shi</w:t>
      </w:r>
      <w:r w:rsidRPr="00FA00A1">
        <w:rPr>
          <w:rFonts w:ascii="Times New Roman" w:hAnsi="Times New Roman" w:cs="Times New Roman"/>
          <w:sz w:val="24"/>
          <w:szCs w:val="24"/>
          <w:lang w:val="en-US"/>
        </w:rPr>
        <w:t xml:space="preserve"> u</w:t>
      </w:r>
      <w:r>
        <w:rPr>
          <w:rFonts w:ascii="Times New Roman" w:hAnsi="Times New Roman" w:cs="Times New Roman"/>
          <w:sz w:val="24"/>
          <w:szCs w:val="24"/>
          <w:lang w:val="en-US"/>
        </w:rPr>
        <w:t>chu</w:t>
      </w:r>
      <w:r w:rsidRPr="00FA00A1">
        <w:rPr>
          <w:rFonts w:ascii="Times New Roman" w:hAnsi="Times New Roman" w:cs="Times New Roman"/>
          <w:sz w:val="24"/>
          <w:szCs w:val="24"/>
          <w:lang w:val="en-US"/>
        </w:rPr>
        <w:t>n ma’lumot uzatish tez va aniq bo’li</w:t>
      </w:r>
      <w:r>
        <w:rPr>
          <w:rFonts w:ascii="Times New Roman" w:hAnsi="Times New Roman" w:cs="Times New Roman"/>
          <w:sz w:val="24"/>
          <w:szCs w:val="24"/>
          <w:lang w:val="en-US"/>
        </w:rPr>
        <w:t>shi</w:t>
      </w:r>
      <w:r w:rsidRPr="00FA00A1">
        <w:rPr>
          <w:rFonts w:ascii="Times New Roman" w:hAnsi="Times New Roman" w:cs="Times New Roman"/>
          <w:sz w:val="24"/>
          <w:szCs w:val="24"/>
          <w:lang w:val="en-US"/>
        </w:rPr>
        <w:t xml:space="preserve"> kerak</w:t>
      </w:r>
    </w:p>
    <w:p w:rsidR="008F4E20" w:rsidRPr="00FA00A1" w:rsidRDefault="008F4E20" w:rsidP="008F4E20">
      <w:pPr>
        <w:pStyle w:val="af2"/>
        <w:numPr>
          <w:ilvl w:val="0"/>
          <w:numId w:val="37"/>
        </w:numPr>
        <w:spacing w:after="0" w:line="240" w:lineRule="auto"/>
        <w:jc w:val="both"/>
        <w:rPr>
          <w:rFonts w:ascii="Times New Roman" w:hAnsi="Times New Roman" w:cs="Times New Roman"/>
          <w:sz w:val="24"/>
          <w:szCs w:val="24"/>
          <w:lang w:val="en-US"/>
        </w:rPr>
      </w:pPr>
      <w:r w:rsidRPr="00FA00A1">
        <w:rPr>
          <w:rFonts w:ascii="Times New Roman" w:hAnsi="Times New Roman" w:cs="Times New Roman"/>
          <w:sz w:val="24"/>
          <w:szCs w:val="24"/>
          <w:lang w:val="en-US"/>
        </w:rPr>
        <w:t>Xavfsizlik masalalari b</w:t>
      </w:r>
      <w:r>
        <w:rPr>
          <w:rFonts w:ascii="Times New Roman" w:hAnsi="Times New Roman" w:cs="Times New Roman"/>
          <w:sz w:val="24"/>
          <w:szCs w:val="24"/>
          <w:lang w:val="en-US"/>
        </w:rPr>
        <w:t>oy</w:t>
      </w:r>
      <w:r w:rsidRPr="00FA00A1">
        <w:rPr>
          <w:rFonts w:ascii="Times New Roman" w:hAnsi="Times New Roman" w:cs="Times New Roman"/>
          <w:sz w:val="24"/>
          <w:szCs w:val="24"/>
          <w:lang w:val="en-US"/>
        </w:rPr>
        <w:t>i</w:t>
      </w:r>
      <w:r>
        <w:rPr>
          <w:rFonts w:ascii="Times New Roman" w:hAnsi="Times New Roman" w:cs="Times New Roman"/>
          <w:sz w:val="24"/>
          <w:szCs w:val="24"/>
          <w:lang w:val="en-US"/>
        </w:rPr>
        <w:t>cha</w:t>
      </w:r>
      <w:r w:rsidRPr="00FA00A1">
        <w:rPr>
          <w:rFonts w:ascii="Times New Roman" w:hAnsi="Times New Roman" w:cs="Times New Roman"/>
          <w:sz w:val="24"/>
          <w:szCs w:val="24"/>
          <w:lang w:val="en-US"/>
        </w:rPr>
        <w:t xml:space="preserve"> hukumat qarorlari (soliqlar, mualliflik huquqi va hokazo).</w:t>
      </w:r>
    </w:p>
    <w:p w:rsidR="008F4E20" w:rsidRPr="008C2E0A" w:rsidRDefault="008F4E20" w:rsidP="008F4E20">
      <w:pPr>
        <w:spacing w:before="240"/>
        <w:jc w:val="both"/>
        <w:rPr>
          <w:rFonts w:ascii="Times New Roman" w:hAnsi="Times New Roman"/>
          <w:sz w:val="24"/>
          <w:szCs w:val="24"/>
          <w:lang w:val="en-US"/>
        </w:rPr>
      </w:pPr>
      <w:r w:rsidRPr="008C2E0A">
        <w:rPr>
          <w:rFonts w:ascii="Times New Roman" w:hAnsi="Times New Roman"/>
          <w:sz w:val="24"/>
          <w:szCs w:val="24"/>
          <w:lang w:val="en-US"/>
        </w:rPr>
        <w:t>Masofadan bo</w:t>
      </w:r>
      <w:r>
        <w:rPr>
          <w:rFonts w:ascii="Times New Roman" w:hAnsi="Times New Roman"/>
          <w:sz w:val="24"/>
          <w:szCs w:val="24"/>
          <w:lang w:val="en-US"/>
        </w:rPr>
        <w:t>shq</w:t>
      </w:r>
      <w:r w:rsidRPr="008C2E0A">
        <w:rPr>
          <w:rFonts w:ascii="Times New Roman" w:hAnsi="Times New Roman"/>
          <w:sz w:val="24"/>
          <w:szCs w:val="24"/>
          <w:lang w:val="en-US"/>
        </w:rPr>
        <w:t>arish qurilmalari</w:t>
      </w:r>
    </w:p>
    <w:p w:rsidR="008F4E20" w:rsidRPr="00FA00A1" w:rsidRDefault="008F4E20" w:rsidP="008F4E20">
      <w:pPr>
        <w:ind w:firstLine="708"/>
        <w:jc w:val="both"/>
        <w:rPr>
          <w:rFonts w:ascii="Times New Roman" w:hAnsi="Times New Roman"/>
          <w:b w:val="0"/>
          <w:sz w:val="24"/>
          <w:szCs w:val="24"/>
          <w:lang w:val="en-US"/>
        </w:rPr>
      </w:pPr>
      <w:r w:rsidRPr="00FA00A1">
        <w:rPr>
          <w:rFonts w:ascii="Times New Roman" w:hAnsi="Times New Roman"/>
          <w:b w:val="0"/>
          <w:sz w:val="24"/>
          <w:szCs w:val="24"/>
          <w:lang w:val="en-US"/>
        </w:rPr>
        <w:t>Sarlavhada takidlanganidek, RTU lar (ba’zida masofaviy telemetriya qurilmalari deyiladi) ma’lumot olish va nazorat qilish qurilmalari hamda mikroprotsessorga asoslanib, markaziy stantsi</w:t>
      </w:r>
      <w:r>
        <w:rPr>
          <w:rFonts w:ascii="Times New Roman" w:hAnsi="Times New Roman"/>
          <w:b w:val="0"/>
          <w:sz w:val="24"/>
          <w:szCs w:val="24"/>
          <w:lang w:val="en-US"/>
        </w:rPr>
        <w:t>yad</w:t>
      </w:r>
      <w:r w:rsidRPr="00FA00A1">
        <w:rPr>
          <w:rFonts w:ascii="Times New Roman" w:hAnsi="Times New Roman"/>
          <w:b w:val="0"/>
          <w:sz w:val="24"/>
          <w:szCs w:val="24"/>
          <w:lang w:val="en-US"/>
        </w:rPr>
        <w:t>an olis masofaga joyla</w:t>
      </w:r>
      <w:r>
        <w:rPr>
          <w:rFonts w:ascii="Times New Roman" w:hAnsi="Times New Roman"/>
          <w:b w:val="0"/>
          <w:sz w:val="24"/>
          <w:szCs w:val="24"/>
          <w:lang w:val="en-US"/>
        </w:rPr>
        <w:t>shg</w:t>
      </w:r>
      <w:r w:rsidRPr="00FA00A1">
        <w:rPr>
          <w:rFonts w:ascii="Times New Roman" w:hAnsi="Times New Roman"/>
          <w:b w:val="0"/>
          <w:sz w:val="24"/>
          <w:szCs w:val="24"/>
          <w:lang w:val="en-US"/>
        </w:rPr>
        <w:t>an nazorat qurilmalari va ekranlarga ma’lumotlar uzatadi. Uning asosiy vazifasi biror bir masofada joyla</w:t>
      </w:r>
      <w:r>
        <w:rPr>
          <w:rFonts w:ascii="Times New Roman" w:hAnsi="Times New Roman"/>
          <w:b w:val="0"/>
          <w:sz w:val="24"/>
          <w:szCs w:val="24"/>
          <w:lang w:val="en-US"/>
        </w:rPr>
        <w:t>shg</w:t>
      </w:r>
      <w:r w:rsidRPr="00FA00A1">
        <w:rPr>
          <w:rFonts w:ascii="Times New Roman" w:hAnsi="Times New Roman"/>
          <w:b w:val="0"/>
          <w:sz w:val="24"/>
          <w:szCs w:val="24"/>
          <w:lang w:val="en-US"/>
        </w:rPr>
        <w:t>an jara</w:t>
      </w:r>
      <w:r>
        <w:rPr>
          <w:rFonts w:ascii="Times New Roman" w:hAnsi="Times New Roman"/>
          <w:b w:val="0"/>
          <w:sz w:val="24"/>
          <w:szCs w:val="24"/>
          <w:lang w:val="en-US"/>
        </w:rPr>
        <w:t>yon</w:t>
      </w:r>
      <w:r w:rsidRPr="00FA00A1">
        <w:rPr>
          <w:rFonts w:ascii="Times New Roman" w:hAnsi="Times New Roman"/>
          <w:b w:val="0"/>
          <w:sz w:val="24"/>
          <w:szCs w:val="24"/>
          <w:lang w:val="en-US"/>
        </w:rPr>
        <w:t xml:space="preserve"> qurilmalaridan axborot olish, ularni nazorat qilish hamda qayta i</w:t>
      </w:r>
      <w:r>
        <w:rPr>
          <w:rFonts w:ascii="Times New Roman" w:hAnsi="Times New Roman"/>
          <w:b w:val="0"/>
          <w:sz w:val="24"/>
          <w:szCs w:val="24"/>
          <w:lang w:val="en-US"/>
        </w:rPr>
        <w:t>shl</w:t>
      </w:r>
      <w:r w:rsidRPr="00FA00A1">
        <w:rPr>
          <w:rFonts w:ascii="Times New Roman" w:hAnsi="Times New Roman"/>
          <w:b w:val="0"/>
          <w:sz w:val="24"/>
          <w:szCs w:val="24"/>
          <w:lang w:val="en-US"/>
        </w:rPr>
        <w:t>angan ma’lumotlarni markaziy stantsi</w:t>
      </w:r>
      <w:r>
        <w:rPr>
          <w:rFonts w:ascii="Times New Roman" w:hAnsi="Times New Roman"/>
          <w:b w:val="0"/>
          <w:sz w:val="24"/>
          <w:szCs w:val="24"/>
          <w:lang w:val="en-US"/>
        </w:rPr>
        <w:t>yag</w:t>
      </w:r>
      <w:r w:rsidRPr="00FA00A1">
        <w:rPr>
          <w:rFonts w:ascii="Times New Roman" w:hAnsi="Times New Roman"/>
          <w:b w:val="0"/>
          <w:sz w:val="24"/>
          <w:szCs w:val="24"/>
          <w:lang w:val="en-US"/>
        </w:rPr>
        <w:t>a uzati</w:t>
      </w:r>
      <w:r>
        <w:rPr>
          <w:rFonts w:ascii="Times New Roman" w:hAnsi="Times New Roman"/>
          <w:b w:val="0"/>
          <w:sz w:val="24"/>
          <w:szCs w:val="24"/>
          <w:lang w:val="en-US"/>
        </w:rPr>
        <w:t>shd</w:t>
      </w:r>
      <w:r w:rsidRPr="00FA00A1">
        <w:rPr>
          <w:rFonts w:ascii="Times New Roman" w:hAnsi="Times New Roman"/>
          <w:b w:val="0"/>
          <w:sz w:val="24"/>
          <w:szCs w:val="24"/>
          <w:lang w:val="en-US"/>
        </w:rPr>
        <w:t>an iborat. U odatda qo’</w:t>
      </w:r>
      <w:r>
        <w:rPr>
          <w:rFonts w:ascii="Times New Roman" w:hAnsi="Times New Roman"/>
          <w:b w:val="0"/>
          <w:sz w:val="24"/>
          <w:szCs w:val="24"/>
          <w:lang w:val="en-US"/>
        </w:rPr>
        <w:t>shi</w:t>
      </w:r>
      <w:r w:rsidRPr="00FA00A1">
        <w:rPr>
          <w:rFonts w:ascii="Times New Roman" w:hAnsi="Times New Roman"/>
          <w:b w:val="0"/>
          <w:sz w:val="24"/>
          <w:szCs w:val="24"/>
          <w:lang w:val="en-US"/>
        </w:rPr>
        <w:t>m</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imkoni</w:t>
      </w:r>
      <w:r>
        <w:rPr>
          <w:rFonts w:ascii="Times New Roman" w:hAnsi="Times New Roman"/>
          <w:b w:val="0"/>
          <w:sz w:val="24"/>
          <w:szCs w:val="24"/>
          <w:lang w:val="en-US"/>
        </w:rPr>
        <w:t>yat</w:t>
      </w:r>
      <w:r w:rsidRPr="00FA00A1">
        <w:rPr>
          <w:rFonts w:ascii="Times New Roman" w:hAnsi="Times New Roman"/>
          <w:b w:val="0"/>
          <w:sz w:val="24"/>
          <w:szCs w:val="24"/>
          <w:lang w:val="en-US"/>
        </w:rPr>
        <w:t>larga ham ega bo’lib, uning  konfiguratsi</w:t>
      </w:r>
      <w:r>
        <w:rPr>
          <w:rFonts w:ascii="Times New Roman" w:hAnsi="Times New Roman"/>
          <w:b w:val="0"/>
          <w:sz w:val="24"/>
          <w:szCs w:val="24"/>
          <w:lang w:val="en-US"/>
        </w:rPr>
        <w:t>yal</w:t>
      </w:r>
      <w:r w:rsidRPr="00FA00A1">
        <w:rPr>
          <w:rFonts w:ascii="Times New Roman" w:hAnsi="Times New Roman"/>
          <w:b w:val="0"/>
          <w:sz w:val="24"/>
          <w:szCs w:val="24"/>
          <w:lang w:val="en-US"/>
        </w:rPr>
        <w:t>ari va bo</w:t>
      </w:r>
      <w:r>
        <w:rPr>
          <w:rFonts w:ascii="Times New Roman" w:hAnsi="Times New Roman"/>
          <w:b w:val="0"/>
          <w:sz w:val="24"/>
          <w:szCs w:val="24"/>
          <w:lang w:val="en-US"/>
        </w:rPr>
        <w:t>shq</w:t>
      </w:r>
      <w:r w:rsidRPr="00FA00A1">
        <w:rPr>
          <w:rFonts w:ascii="Times New Roman" w:hAnsi="Times New Roman"/>
          <w:b w:val="0"/>
          <w:sz w:val="24"/>
          <w:szCs w:val="24"/>
          <w:lang w:val="en-US"/>
        </w:rPr>
        <w:t>aruv</w:t>
      </w:r>
      <w:r>
        <w:rPr>
          <w:rFonts w:ascii="Times New Roman" w:hAnsi="Times New Roman"/>
          <w:b w:val="0"/>
          <w:sz w:val="24"/>
          <w:szCs w:val="24"/>
          <w:lang w:val="en-US"/>
        </w:rPr>
        <w:t>chi</w:t>
      </w:r>
      <w:r w:rsidRPr="00FA00A1">
        <w:rPr>
          <w:rFonts w:ascii="Times New Roman" w:hAnsi="Times New Roman"/>
          <w:b w:val="0"/>
          <w:sz w:val="24"/>
          <w:szCs w:val="24"/>
          <w:lang w:val="en-US"/>
        </w:rPr>
        <w:t xml:space="preserve"> dasturlarini faolla</w:t>
      </w:r>
      <w:r>
        <w:rPr>
          <w:rFonts w:ascii="Times New Roman" w:hAnsi="Times New Roman"/>
          <w:b w:val="0"/>
          <w:sz w:val="24"/>
          <w:szCs w:val="24"/>
          <w:lang w:val="en-US"/>
        </w:rPr>
        <w:t>sht</w:t>
      </w:r>
      <w:r w:rsidRPr="00FA00A1">
        <w:rPr>
          <w:rFonts w:ascii="Times New Roman" w:hAnsi="Times New Roman"/>
          <w:b w:val="0"/>
          <w:sz w:val="24"/>
          <w:szCs w:val="24"/>
          <w:lang w:val="en-US"/>
        </w:rPr>
        <w:t xml:space="preserve">irish markaziy stantiya orali </w:t>
      </w:r>
      <w:r>
        <w:rPr>
          <w:rFonts w:ascii="Times New Roman" w:hAnsi="Times New Roman"/>
          <w:b w:val="0"/>
          <w:sz w:val="24"/>
          <w:szCs w:val="24"/>
          <w:lang w:val="en-US"/>
        </w:rPr>
        <w:t>yuk</w:t>
      </w:r>
      <w:r w:rsidRPr="00FA00A1">
        <w:rPr>
          <w:rFonts w:ascii="Times New Roman" w:hAnsi="Times New Roman"/>
          <w:b w:val="0"/>
          <w:sz w:val="24"/>
          <w:szCs w:val="24"/>
          <w:lang w:val="en-US"/>
        </w:rPr>
        <w:t>lanadi. Ba’zi dasturlash qurilmalari orqali qo’</w:t>
      </w:r>
      <w:r>
        <w:rPr>
          <w:rFonts w:ascii="Times New Roman" w:hAnsi="Times New Roman"/>
          <w:b w:val="0"/>
          <w:sz w:val="24"/>
          <w:szCs w:val="24"/>
          <w:lang w:val="en-US"/>
        </w:rPr>
        <w:t>shi</w:t>
      </w:r>
      <w:r w:rsidRPr="00FA00A1">
        <w:rPr>
          <w:rFonts w:ascii="Times New Roman" w:hAnsi="Times New Roman"/>
          <w:b w:val="0"/>
          <w:sz w:val="24"/>
          <w:szCs w:val="24"/>
          <w:lang w:val="en-US"/>
        </w:rPr>
        <w:t>m</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qulayliklarni </w:t>
      </w:r>
      <w:r>
        <w:rPr>
          <w:rFonts w:ascii="Times New Roman" w:hAnsi="Times New Roman"/>
          <w:b w:val="0"/>
          <w:sz w:val="24"/>
          <w:szCs w:val="24"/>
          <w:lang w:val="en-US"/>
        </w:rPr>
        <w:t>yar</w:t>
      </w:r>
      <w:r w:rsidRPr="00FA00A1">
        <w:rPr>
          <w:rFonts w:ascii="Times New Roman" w:hAnsi="Times New Roman"/>
          <w:b w:val="0"/>
          <w:sz w:val="24"/>
          <w:szCs w:val="24"/>
          <w:lang w:val="en-US"/>
        </w:rPr>
        <w:t>atish mumkin. Gar</w:t>
      </w:r>
      <w:r>
        <w:rPr>
          <w:rFonts w:ascii="Times New Roman" w:hAnsi="Times New Roman"/>
          <w:b w:val="0"/>
          <w:sz w:val="24"/>
          <w:szCs w:val="24"/>
          <w:lang w:val="en-US"/>
        </w:rPr>
        <w:t>chi</w:t>
      </w:r>
      <w:r w:rsidRPr="00FA00A1">
        <w:rPr>
          <w:rFonts w:ascii="Times New Roman" w:hAnsi="Times New Roman"/>
          <w:b w:val="0"/>
          <w:sz w:val="24"/>
          <w:szCs w:val="24"/>
          <w:lang w:val="en-US"/>
        </w:rPr>
        <w:t xml:space="preserve"> oddiy RTU lar markaziy stantsi</w:t>
      </w:r>
      <w:r>
        <w:rPr>
          <w:rFonts w:ascii="Times New Roman" w:hAnsi="Times New Roman"/>
          <w:b w:val="0"/>
          <w:sz w:val="24"/>
          <w:szCs w:val="24"/>
          <w:lang w:val="en-US"/>
        </w:rPr>
        <w:t>yag</w:t>
      </w:r>
      <w:r w:rsidRPr="00FA00A1">
        <w:rPr>
          <w:rFonts w:ascii="Times New Roman" w:hAnsi="Times New Roman"/>
          <w:b w:val="0"/>
          <w:sz w:val="24"/>
          <w:szCs w:val="24"/>
          <w:lang w:val="en-US"/>
        </w:rPr>
        <w:t xml:space="preserve">a bog’langan bo’lsada, </w:t>
      </w:r>
      <w:r>
        <w:rPr>
          <w:rFonts w:ascii="Times New Roman" w:hAnsi="Times New Roman"/>
          <w:b w:val="0"/>
          <w:sz w:val="24"/>
          <w:szCs w:val="24"/>
          <w:lang w:val="en-US"/>
        </w:rPr>
        <w:t>shu</w:t>
      </w:r>
      <w:r w:rsidRPr="00FA00A1">
        <w:rPr>
          <w:rFonts w:ascii="Times New Roman" w:hAnsi="Times New Roman"/>
          <w:b w:val="0"/>
          <w:sz w:val="24"/>
          <w:szCs w:val="24"/>
          <w:lang w:val="en-US"/>
        </w:rPr>
        <w:t>ningdek, uni bo</w:t>
      </w:r>
      <w:r>
        <w:rPr>
          <w:rFonts w:ascii="Times New Roman" w:hAnsi="Times New Roman"/>
          <w:b w:val="0"/>
          <w:sz w:val="24"/>
          <w:szCs w:val="24"/>
          <w:lang w:val="en-US"/>
        </w:rPr>
        <w:t>shq</w:t>
      </w:r>
      <w:r w:rsidRPr="00FA00A1">
        <w:rPr>
          <w:rFonts w:ascii="Times New Roman" w:hAnsi="Times New Roman"/>
          <w:b w:val="0"/>
          <w:sz w:val="24"/>
          <w:szCs w:val="24"/>
          <w:lang w:val="en-US"/>
        </w:rPr>
        <w:t>a RTU lar bilan guruh-guruh qilib bog’lash mumkin. RTU stantsi</w:t>
      </w:r>
      <w:r>
        <w:rPr>
          <w:rFonts w:ascii="Times New Roman" w:hAnsi="Times New Roman"/>
          <w:b w:val="0"/>
          <w:sz w:val="24"/>
          <w:szCs w:val="24"/>
          <w:lang w:val="en-US"/>
        </w:rPr>
        <w:t>yag</w:t>
      </w:r>
      <w:r w:rsidRPr="00FA00A1">
        <w:rPr>
          <w:rFonts w:ascii="Times New Roman" w:hAnsi="Times New Roman"/>
          <w:b w:val="0"/>
          <w:sz w:val="24"/>
          <w:szCs w:val="24"/>
          <w:lang w:val="en-US"/>
        </w:rPr>
        <w:t>a ta</w:t>
      </w:r>
      <w:r>
        <w:rPr>
          <w:rFonts w:ascii="Times New Roman" w:hAnsi="Times New Roman"/>
          <w:b w:val="0"/>
          <w:sz w:val="24"/>
          <w:szCs w:val="24"/>
          <w:lang w:val="en-US"/>
        </w:rPr>
        <w:t>yan</w:t>
      </w:r>
      <w:r w:rsidRPr="00FA00A1">
        <w:rPr>
          <w:rFonts w:ascii="Times New Roman" w:hAnsi="Times New Roman"/>
          <w:b w:val="0"/>
          <w:sz w:val="24"/>
          <w:szCs w:val="24"/>
          <w:lang w:val="en-US"/>
        </w:rPr>
        <w:t>gan holda markaziy stantsi</w:t>
      </w:r>
      <w:r>
        <w:rPr>
          <w:rFonts w:ascii="Times New Roman" w:hAnsi="Times New Roman"/>
          <w:b w:val="0"/>
          <w:sz w:val="24"/>
          <w:szCs w:val="24"/>
          <w:lang w:val="en-US"/>
        </w:rPr>
        <w:t>yad</w:t>
      </w:r>
      <w:r w:rsidRPr="00FA00A1">
        <w:rPr>
          <w:rFonts w:ascii="Times New Roman" w:hAnsi="Times New Roman"/>
          <w:b w:val="0"/>
          <w:sz w:val="24"/>
          <w:szCs w:val="24"/>
          <w:lang w:val="en-US"/>
        </w:rPr>
        <w:t>an kirish mumkin bo’lmagan bo</w:t>
      </w:r>
      <w:r>
        <w:rPr>
          <w:rFonts w:ascii="Times New Roman" w:hAnsi="Times New Roman"/>
          <w:b w:val="0"/>
          <w:sz w:val="24"/>
          <w:szCs w:val="24"/>
          <w:lang w:val="en-US"/>
        </w:rPr>
        <w:t>shq</w:t>
      </w:r>
      <w:r w:rsidRPr="00FA00A1">
        <w:rPr>
          <w:rFonts w:ascii="Times New Roman" w:hAnsi="Times New Roman"/>
          <w:b w:val="0"/>
          <w:sz w:val="24"/>
          <w:szCs w:val="24"/>
          <w:lang w:val="en-US"/>
        </w:rPr>
        <w:t>a statsi</w:t>
      </w:r>
      <w:r>
        <w:rPr>
          <w:rFonts w:ascii="Times New Roman" w:hAnsi="Times New Roman"/>
          <w:b w:val="0"/>
          <w:sz w:val="24"/>
          <w:szCs w:val="24"/>
          <w:lang w:val="en-US"/>
        </w:rPr>
        <w:t>yag</w:t>
      </w:r>
      <w:r w:rsidRPr="00FA00A1">
        <w:rPr>
          <w:rFonts w:ascii="Times New Roman" w:hAnsi="Times New Roman"/>
          <w:b w:val="0"/>
          <w:sz w:val="24"/>
          <w:szCs w:val="24"/>
          <w:lang w:val="en-US"/>
        </w:rPr>
        <w:t xml:space="preserve">a bog’lana oladi.  </w:t>
      </w:r>
    </w:p>
    <w:p w:rsidR="008F4E20" w:rsidRDefault="008F4E20" w:rsidP="008F4E20">
      <w:pPr>
        <w:ind w:firstLine="708"/>
        <w:jc w:val="both"/>
        <w:rPr>
          <w:rFonts w:ascii="Times New Roman" w:hAnsi="Times New Roman"/>
          <w:b w:val="0"/>
          <w:sz w:val="24"/>
          <w:szCs w:val="24"/>
          <w:lang w:val="en-US"/>
        </w:rPr>
      </w:pPr>
      <w:r w:rsidRPr="00FA00A1">
        <w:rPr>
          <w:rFonts w:ascii="Times New Roman" w:hAnsi="Times New Roman"/>
          <w:b w:val="0"/>
          <w:sz w:val="24"/>
          <w:szCs w:val="24"/>
          <w:lang w:val="en-US"/>
        </w:rPr>
        <w:t>Un</w:t>
      </w:r>
      <w:r>
        <w:rPr>
          <w:rFonts w:ascii="Times New Roman" w:hAnsi="Times New Roman"/>
          <w:b w:val="0"/>
          <w:sz w:val="24"/>
          <w:szCs w:val="24"/>
          <w:lang w:val="en-US"/>
        </w:rPr>
        <w:t>cha</w:t>
      </w:r>
      <w:r>
        <w:rPr>
          <w:rFonts w:ascii="Times New Roman" w:hAnsi="Times New Roman"/>
          <w:b w:val="0"/>
          <w:sz w:val="24"/>
          <w:szCs w:val="24"/>
          <w:lang w:val="en-US"/>
        </w:rPr>
        <w:pgNum/>
      </w:r>
      <w:r>
        <w:rPr>
          <w:rFonts w:ascii="Times New Roman" w:hAnsi="Times New Roman"/>
          <w:b w:val="0"/>
          <w:sz w:val="24"/>
          <w:szCs w:val="24"/>
          <w:lang w:val="en-US"/>
        </w:rPr>
        <w:t>ign</w:t>
      </w:r>
      <w:r w:rsidRPr="00FA00A1">
        <w:rPr>
          <w:rFonts w:ascii="Times New Roman" w:hAnsi="Times New Roman"/>
          <w:b w:val="0"/>
          <w:sz w:val="24"/>
          <w:szCs w:val="24"/>
          <w:lang w:val="en-US"/>
        </w:rPr>
        <w:t xml:space="preserve"> bo’lmagan RTU o’</w:t>
      </w:r>
      <w:r>
        <w:rPr>
          <w:rFonts w:ascii="Times New Roman" w:hAnsi="Times New Roman"/>
          <w:b w:val="0"/>
          <w:sz w:val="24"/>
          <w:szCs w:val="24"/>
          <w:lang w:val="en-US"/>
        </w:rPr>
        <w:t>cha</w:t>
      </w:r>
      <w:r w:rsidRPr="00FA00A1">
        <w:rPr>
          <w:rFonts w:ascii="Times New Roman" w:hAnsi="Times New Roman"/>
          <w:b w:val="0"/>
          <w:sz w:val="24"/>
          <w:szCs w:val="24"/>
          <w:lang w:val="en-US"/>
        </w:rPr>
        <w:t>gi</w:t>
      </w:r>
      <w:r>
        <w:rPr>
          <w:rFonts w:ascii="Times New Roman" w:hAnsi="Times New Roman"/>
          <w:b w:val="0"/>
          <w:sz w:val="24"/>
          <w:szCs w:val="24"/>
          <w:lang w:val="en-US"/>
        </w:rPr>
        <w:t>chl</w:t>
      </w:r>
      <w:r w:rsidRPr="00FA00A1">
        <w:rPr>
          <w:rFonts w:ascii="Times New Roman" w:hAnsi="Times New Roman"/>
          <w:b w:val="0"/>
          <w:sz w:val="24"/>
          <w:szCs w:val="24"/>
          <w:lang w:val="en-US"/>
        </w:rPr>
        <w:t>arda odatda 10 dan 20 ga</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analog va raqamli signallar, o’rta</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kattalikdagi RTUlarda esa 100 ta raqamli va 30 dan 40 ga</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analogli kirish signallari mavjud. RTU lar imkoni</w:t>
      </w:r>
      <w:r>
        <w:rPr>
          <w:rFonts w:ascii="Times New Roman" w:hAnsi="Times New Roman"/>
          <w:b w:val="0"/>
          <w:sz w:val="24"/>
          <w:szCs w:val="24"/>
          <w:lang w:val="en-US"/>
        </w:rPr>
        <w:t>yat</w:t>
      </w:r>
      <w:r w:rsidRPr="00FA00A1">
        <w:rPr>
          <w:rFonts w:ascii="Times New Roman" w:hAnsi="Times New Roman"/>
          <w:b w:val="0"/>
          <w:sz w:val="24"/>
          <w:szCs w:val="24"/>
          <w:lang w:val="en-US"/>
        </w:rPr>
        <w:t xml:space="preserve">i tasniflangandan ko’ra </w:t>
      </w:r>
      <w:r>
        <w:rPr>
          <w:rFonts w:ascii="Times New Roman" w:hAnsi="Times New Roman"/>
          <w:b w:val="0"/>
          <w:sz w:val="24"/>
          <w:szCs w:val="24"/>
          <w:lang w:val="en-US"/>
        </w:rPr>
        <w:t>yuq</w:t>
      </w:r>
      <w:r w:rsidRPr="00FA00A1">
        <w:rPr>
          <w:rFonts w:ascii="Times New Roman" w:hAnsi="Times New Roman"/>
          <w:b w:val="0"/>
          <w:sz w:val="24"/>
          <w:szCs w:val="24"/>
          <w:lang w:val="en-US"/>
        </w:rPr>
        <w:t>ori bo’li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mumkin.</w:t>
      </w:r>
    </w:p>
    <w:p w:rsidR="008F4E20" w:rsidRPr="00FA00A1" w:rsidRDefault="008F4E20" w:rsidP="008F4E20">
      <w:pPr>
        <w:ind w:firstLine="708"/>
        <w:jc w:val="both"/>
        <w:rPr>
          <w:rFonts w:ascii="Times New Roman" w:hAnsi="Times New Roman"/>
          <w:b w:val="0"/>
          <w:sz w:val="24"/>
          <w:szCs w:val="24"/>
          <w:lang w:val="en-US"/>
        </w:rPr>
      </w:pPr>
    </w:p>
    <w:p w:rsidR="008F4E20" w:rsidRPr="00FA00A1" w:rsidRDefault="008F4E20" w:rsidP="008F4E20">
      <w:pPr>
        <w:ind w:left="-284" w:firstLine="1135"/>
        <w:jc w:val="center"/>
        <w:rPr>
          <w:rFonts w:ascii="Times New Roman" w:hAnsi="Times New Roman"/>
          <w:b w:val="0"/>
          <w:sz w:val="24"/>
          <w:szCs w:val="24"/>
          <w:lang w:val="en-US"/>
        </w:rPr>
      </w:pPr>
      <w:r w:rsidRPr="00FA00A1">
        <w:rPr>
          <w:rFonts w:ascii="Times New Roman" w:hAnsi="Times New Roman"/>
          <w:b w:val="0"/>
          <w:sz w:val="24"/>
          <w:szCs w:val="24"/>
          <w:lang w:val="en-US"/>
        </w:rPr>
        <w:t>RTU ning umumiy konfiguratsi</w:t>
      </w:r>
      <w:r>
        <w:rPr>
          <w:rFonts w:ascii="Times New Roman" w:hAnsi="Times New Roman"/>
          <w:b w:val="0"/>
          <w:sz w:val="24"/>
          <w:szCs w:val="24"/>
          <w:lang w:val="en-US"/>
        </w:rPr>
        <w:t>yas</w:t>
      </w:r>
      <w:r w:rsidRPr="00FA00A1">
        <w:rPr>
          <w:rFonts w:ascii="Times New Roman" w:hAnsi="Times New Roman"/>
          <w:b w:val="0"/>
          <w:sz w:val="24"/>
          <w:szCs w:val="24"/>
          <w:lang w:val="en-US"/>
        </w:rPr>
        <w:t>i quyidagi 2.6 rasmda keltirilgan:</w:t>
      </w:r>
    </w:p>
    <w:p w:rsidR="008F4E20" w:rsidRPr="00FA00A1" w:rsidRDefault="008F4E20" w:rsidP="008F4E20">
      <w:pPr>
        <w:ind w:left="851" w:hanging="851"/>
        <w:jc w:val="center"/>
        <w:rPr>
          <w:rFonts w:ascii="Times New Roman" w:hAnsi="Times New Roman"/>
          <w:b w:val="0"/>
          <w:sz w:val="24"/>
          <w:szCs w:val="24"/>
          <w:lang w:val="en-US"/>
        </w:rPr>
      </w:pPr>
      <w:r w:rsidRPr="00FA00A1">
        <w:rPr>
          <w:rFonts w:ascii="Times New Roman" w:hAnsi="Times New Roman"/>
          <w:b w:val="0"/>
          <w:sz w:val="24"/>
          <w:szCs w:val="24"/>
          <w:lang w:val="en-US"/>
        </w:rPr>
        <w:t xml:space="preserve">2.6-rasm. </w:t>
      </w:r>
      <w:r w:rsidRPr="00FA00A1">
        <w:rPr>
          <w:rFonts w:ascii="Times New Roman" w:hAnsi="Times New Roman"/>
          <w:b w:val="0"/>
          <w:i/>
          <w:sz w:val="24"/>
          <w:szCs w:val="24"/>
          <w:lang w:val="en-US"/>
        </w:rPr>
        <w:t>RTU texnik ta’minotining umumiy ko’rini</w:t>
      </w:r>
      <w:r>
        <w:rPr>
          <w:rFonts w:ascii="Times New Roman" w:hAnsi="Times New Roman"/>
          <w:b w:val="0"/>
          <w:i/>
          <w:sz w:val="24"/>
          <w:szCs w:val="24"/>
          <w:lang w:val="en-US"/>
        </w:rPr>
        <w:t>shi</w:t>
      </w:r>
      <w:r w:rsidRPr="00FA00A1">
        <w:rPr>
          <w:rFonts w:ascii="Times New Roman" w:hAnsi="Times New Roman"/>
          <w:b w:val="0"/>
          <w:i/>
          <w:sz w:val="24"/>
          <w:szCs w:val="24"/>
          <w:lang w:val="en-US"/>
        </w:rPr>
        <w:t>.</w:t>
      </w:r>
    </w:p>
    <w:p w:rsidR="008F4E20" w:rsidRPr="00FA00A1" w:rsidRDefault="008F4E20" w:rsidP="008F4E20">
      <w:pPr>
        <w:ind w:firstLine="567"/>
        <w:rPr>
          <w:rFonts w:ascii="Times New Roman" w:hAnsi="Times New Roman"/>
          <w:b w:val="0"/>
          <w:sz w:val="24"/>
          <w:szCs w:val="24"/>
          <w:lang w:val="en-US"/>
        </w:rPr>
      </w:pPr>
      <w:r w:rsidRPr="00FA00A1">
        <w:rPr>
          <w:rFonts w:ascii="Times New Roman" w:hAnsi="Times New Roman"/>
          <w:b w:val="0"/>
          <w:sz w:val="24"/>
          <w:szCs w:val="24"/>
          <w:lang w:val="en-US"/>
        </w:rPr>
        <w:t>Intelektual texnik ta’minot komponentlari to’g’risida qisqa</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muhokamalar kelib </w:t>
      </w:r>
      <w:r>
        <w:rPr>
          <w:rFonts w:ascii="Times New Roman" w:hAnsi="Times New Roman"/>
          <w:b w:val="0"/>
          <w:sz w:val="24"/>
          <w:szCs w:val="24"/>
          <w:lang w:val="en-US"/>
        </w:rPr>
        <w:t>chi</w:t>
      </w:r>
      <w:r w:rsidRPr="00FA00A1">
        <w:rPr>
          <w:rFonts w:ascii="Times New Roman" w:hAnsi="Times New Roman"/>
          <w:b w:val="0"/>
          <w:sz w:val="24"/>
          <w:szCs w:val="24"/>
          <w:lang w:val="en-US"/>
        </w:rPr>
        <w:t>qadi.</w:t>
      </w:r>
    </w:p>
    <w:p w:rsidR="008F4E20" w:rsidRPr="00FA00A1" w:rsidRDefault="008F4E20" w:rsidP="008F4E20">
      <w:pPr>
        <w:ind w:firstLine="567"/>
        <w:rPr>
          <w:rFonts w:ascii="Times New Roman" w:hAnsi="Times New Roman"/>
          <w:b w:val="0"/>
          <w:sz w:val="24"/>
          <w:szCs w:val="24"/>
          <w:lang w:val="en-US"/>
        </w:rPr>
      </w:pPr>
      <w:r w:rsidRPr="00FA00A1">
        <w:rPr>
          <w:rFonts w:ascii="Times New Roman" w:hAnsi="Times New Roman"/>
          <w:b w:val="0"/>
          <w:sz w:val="24"/>
          <w:szCs w:val="24"/>
          <w:lang w:val="en-US"/>
        </w:rPr>
        <w:t>RTU texnik ta’minotining umumiy modullari quyidagilarni o’z i</w:t>
      </w:r>
      <w:r>
        <w:rPr>
          <w:rFonts w:ascii="Times New Roman" w:hAnsi="Times New Roman"/>
          <w:b w:val="0"/>
          <w:sz w:val="24"/>
          <w:szCs w:val="24"/>
          <w:lang w:val="en-US"/>
        </w:rPr>
        <w:t>chi</w:t>
      </w:r>
      <w:r w:rsidRPr="00FA00A1">
        <w:rPr>
          <w:rFonts w:ascii="Times New Roman" w:hAnsi="Times New Roman"/>
          <w:b w:val="0"/>
          <w:sz w:val="24"/>
          <w:szCs w:val="24"/>
          <w:lang w:val="en-US"/>
        </w:rPr>
        <w:t>ga oladi.</w:t>
      </w:r>
    </w:p>
    <w:p w:rsidR="008F4E20" w:rsidRPr="00FA00A1" w:rsidRDefault="008F4E20" w:rsidP="008F4E20">
      <w:pPr>
        <w:pStyle w:val="af2"/>
        <w:numPr>
          <w:ilvl w:val="0"/>
          <w:numId w:val="38"/>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Bo</w:t>
      </w:r>
      <w:r>
        <w:rPr>
          <w:rFonts w:ascii="Times New Roman" w:hAnsi="Times New Roman" w:cs="Times New Roman"/>
          <w:sz w:val="24"/>
          <w:szCs w:val="24"/>
          <w:lang w:val="en-US"/>
        </w:rPr>
        <w:t>shq</w:t>
      </w:r>
      <w:r w:rsidRPr="00FA00A1">
        <w:rPr>
          <w:rFonts w:ascii="Times New Roman" w:hAnsi="Times New Roman" w:cs="Times New Roman"/>
          <w:sz w:val="24"/>
          <w:szCs w:val="24"/>
          <w:lang w:val="en-US"/>
        </w:rPr>
        <w:t>aruv jara</w:t>
      </w:r>
      <w:r>
        <w:rPr>
          <w:rFonts w:ascii="Times New Roman" w:hAnsi="Times New Roman" w:cs="Times New Roman"/>
          <w:sz w:val="24"/>
          <w:szCs w:val="24"/>
          <w:lang w:val="en-US"/>
        </w:rPr>
        <w:t>yon</w:t>
      </w:r>
      <w:r w:rsidRPr="00FA00A1">
        <w:rPr>
          <w:rFonts w:ascii="Times New Roman" w:hAnsi="Times New Roman" w:cs="Times New Roman"/>
          <w:sz w:val="24"/>
          <w:szCs w:val="24"/>
          <w:lang w:val="en-US"/>
        </w:rPr>
        <w:t>i va umumla</w:t>
      </w:r>
      <w:r>
        <w:rPr>
          <w:rFonts w:ascii="Times New Roman" w:hAnsi="Times New Roman" w:cs="Times New Roman"/>
          <w:sz w:val="24"/>
          <w:szCs w:val="24"/>
          <w:lang w:val="en-US"/>
        </w:rPr>
        <w:t>shg</w:t>
      </w:r>
      <w:r w:rsidRPr="00FA00A1">
        <w:rPr>
          <w:rFonts w:ascii="Times New Roman" w:hAnsi="Times New Roman" w:cs="Times New Roman"/>
          <w:sz w:val="24"/>
          <w:szCs w:val="24"/>
          <w:lang w:val="en-US"/>
        </w:rPr>
        <w:t>an xotira</w:t>
      </w:r>
    </w:p>
    <w:p w:rsidR="008F4E20" w:rsidRPr="00FA00A1" w:rsidRDefault="008F4E20" w:rsidP="008F4E20">
      <w:pPr>
        <w:pStyle w:val="af2"/>
        <w:numPr>
          <w:ilvl w:val="0"/>
          <w:numId w:val="38"/>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Analog kiri</w:t>
      </w:r>
      <w:r>
        <w:rPr>
          <w:rFonts w:ascii="Times New Roman" w:hAnsi="Times New Roman" w:cs="Times New Roman"/>
          <w:sz w:val="24"/>
          <w:szCs w:val="24"/>
          <w:lang w:val="en-US"/>
        </w:rPr>
        <w:t>shl</w:t>
      </w:r>
      <w:r w:rsidRPr="00FA00A1">
        <w:rPr>
          <w:rFonts w:ascii="Times New Roman" w:hAnsi="Times New Roman" w:cs="Times New Roman"/>
          <w:sz w:val="24"/>
          <w:szCs w:val="24"/>
          <w:lang w:val="en-US"/>
        </w:rPr>
        <w:t>ar</w:t>
      </w:r>
    </w:p>
    <w:p w:rsidR="008F4E20" w:rsidRPr="00FA00A1" w:rsidRDefault="008F4E20" w:rsidP="008F4E20">
      <w:pPr>
        <w:pStyle w:val="af2"/>
        <w:numPr>
          <w:ilvl w:val="0"/>
          <w:numId w:val="38"/>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 xml:space="preserve">Analog </w:t>
      </w:r>
      <w:r>
        <w:rPr>
          <w:rFonts w:ascii="Times New Roman" w:hAnsi="Times New Roman" w:cs="Times New Roman"/>
          <w:sz w:val="24"/>
          <w:szCs w:val="24"/>
          <w:lang w:val="en-US"/>
        </w:rPr>
        <w:t>chi</w:t>
      </w:r>
      <w:r w:rsidRPr="00FA00A1">
        <w:rPr>
          <w:rFonts w:ascii="Times New Roman" w:hAnsi="Times New Roman" w:cs="Times New Roman"/>
          <w:sz w:val="24"/>
          <w:szCs w:val="24"/>
          <w:lang w:val="en-US"/>
        </w:rPr>
        <w:t>qi</w:t>
      </w:r>
      <w:r>
        <w:rPr>
          <w:rFonts w:ascii="Times New Roman" w:hAnsi="Times New Roman" w:cs="Times New Roman"/>
          <w:sz w:val="24"/>
          <w:szCs w:val="24"/>
          <w:lang w:val="en-US"/>
        </w:rPr>
        <w:t>shl</w:t>
      </w:r>
      <w:r w:rsidRPr="00FA00A1">
        <w:rPr>
          <w:rFonts w:ascii="Times New Roman" w:hAnsi="Times New Roman" w:cs="Times New Roman"/>
          <w:sz w:val="24"/>
          <w:szCs w:val="24"/>
          <w:lang w:val="en-US"/>
        </w:rPr>
        <w:t>ar</w:t>
      </w:r>
    </w:p>
    <w:p w:rsidR="008F4E20" w:rsidRPr="00FA00A1" w:rsidRDefault="008F4E20" w:rsidP="008F4E20">
      <w:pPr>
        <w:pStyle w:val="af2"/>
        <w:numPr>
          <w:ilvl w:val="0"/>
          <w:numId w:val="38"/>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Kirish hisoblagi</w:t>
      </w:r>
      <w:r>
        <w:rPr>
          <w:rFonts w:ascii="Times New Roman" w:hAnsi="Times New Roman" w:cs="Times New Roman"/>
          <w:sz w:val="24"/>
          <w:szCs w:val="24"/>
          <w:lang w:val="en-US"/>
        </w:rPr>
        <w:t>chl</w:t>
      </w:r>
      <w:r w:rsidRPr="00FA00A1">
        <w:rPr>
          <w:rFonts w:ascii="Times New Roman" w:hAnsi="Times New Roman" w:cs="Times New Roman"/>
          <w:sz w:val="24"/>
          <w:szCs w:val="24"/>
          <w:lang w:val="en-US"/>
        </w:rPr>
        <w:t xml:space="preserve">ari </w:t>
      </w:r>
    </w:p>
    <w:p w:rsidR="008F4E20" w:rsidRPr="00FA00A1" w:rsidRDefault="008F4E20" w:rsidP="008F4E20">
      <w:pPr>
        <w:pStyle w:val="af2"/>
        <w:numPr>
          <w:ilvl w:val="0"/>
          <w:numId w:val="38"/>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Raqamli kiri</w:t>
      </w:r>
      <w:r>
        <w:rPr>
          <w:rFonts w:ascii="Times New Roman" w:hAnsi="Times New Roman" w:cs="Times New Roman"/>
          <w:sz w:val="24"/>
          <w:szCs w:val="24"/>
          <w:lang w:val="en-US"/>
        </w:rPr>
        <w:t>shl</w:t>
      </w:r>
      <w:r w:rsidRPr="00FA00A1">
        <w:rPr>
          <w:rFonts w:ascii="Times New Roman" w:hAnsi="Times New Roman" w:cs="Times New Roman"/>
          <w:sz w:val="24"/>
          <w:szCs w:val="24"/>
          <w:lang w:val="en-US"/>
        </w:rPr>
        <w:t xml:space="preserve">ar </w:t>
      </w:r>
    </w:p>
    <w:p w:rsidR="008F4E20" w:rsidRPr="00FA00A1" w:rsidRDefault="008F4E20" w:rsidP="008F4E20">
      <w:pPr>
        <w:pStyle w:val="af2"/>
        <w:numPr>
          <w:ilvl w:val="0"/>
          <w:numId w:val="38"/>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 xml:space="preserve">Raqamli </w:t>
      </w:r>
      <w:r>
        <w:rPr>
          <w:rFonts w:ascii="Times New Roman" w:hAnsi="Times New Roman" w:cs="Times New Roman"/>
          <w:sz w:val="24"/>
          <w:szCs w:val="24"/>
          <w:lang w:val="en-US"/>
        </w:rPr>
        <w:t>chi</w:t>
      </w:r>
      <w:r w:rsidRPr="00FA00A1">
        <w:rPr>
          <w:rFonts w:ascii="Times New Roman" w:hAnsi="Times New Roman" w:cs="Times New Roman"/>
          <w:sz w:val="24"/>
          <w:szCs w:val="24"/>
          <w:lang w:val="en-US"/>
        </w:rPr>
        <w:t>qi</w:t>
      </w:r>
      <w:r>
        <w:rPr>
          <w:rFonts w:ascii="Times New Roman" w:hAnsi="Times New Roman" w:cs="Times New Roman"/>
          <w:sz w:val="24"/>
          <w:szCs w:val="24"/>
          <w:lang w:val="en-US"/>
        </w:rPr>
        <w:t>shl</w:t>
      </w:r>
      <w:r w:rsidRPr="00FA00A1">
        <w:rPr>
          <w:rFonts w:ascii="Times New Roman" w:hAnsi="Times New Roman" w:cs="Times New Roman"/>
          <w:sz w:val="24"/>
          <w:szCs w:val="24"/>
          <w:lang w:val="en-US"/>
        </w:rPr>
        <w:t xml:space="preserve">ar </w:t>
      </w:r>
    </w:p>
    <w:p w:rsidR="008F4E20" w:rsidRPr="00FA00A1" w:rsidRDefault="008F4E20" w:rsidP="008F4E20">
      <w:pPr>
        <w:pStyle w:val="af2"/>
        <w:numPr>
          <w:ilvl w:val="0"/>
          <w:numId w:val="38"/>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Muloqot interfeysi</w:t>
      </w:r>
    </w:p>
    <w:p w:rsidR="008F4E20" w:rsidRPr="00FA00A1" w:rsidRDefault="008F4E20" w:rsidP="008F4E20">
      <w:pPr>
        <w:pStyle w:val="af2"/>
        <w:numPr>
          <w:ilvl w:val="0"/>
          <w:numId w:val="38"/>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Quvvat manbai</w:t>
      </w:r>
    </w:p>
    <w:p w:rsidR="008F4E20" w:rsidRPr="00FA00A1" w:rsidRDefault="008F4E20" w:rsidP="008F4E20">
      <w:pPr>
        <w:pStyle w:val="af2"/>
        <w:numPr>
          <w:ilvl w:val="0"/>
          <w:numId w:val="38"/>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RTU u</w:t>
      </w:r>
      <w:r>
        <w:rPr>
          <w:rFonts w:ascii="Times New Roman" w:hAnsi="Times New Roman" w:cs="Times New Roman"/>
          <w:sz w:val="24"/>
          <w:szCs w:val="24"/>
          <w:lang w:val="en-US"/>
        </w:rPr>
        <w:t>chu</w:t>
      </w:r>
      <w:r w:rsidRPr="00FA00A1">
        <w:rPr>
          <w:rFonts w:ascii="Times New Roman" w:hAnsi="Times New Roman" w:cs="Times New Roman"/>
          <w:sz w:val="24"/>
          <w:szCs w:val="24"/>
          <w:lang w:val="en-US"/>
        </w:rPr>
        <w:t>n mavjud to’siqlar</w:t>
      </w:r>
    </w:p>
    <w:p w:rsidR="008F4E20" w:rsidRPr="00FA00A1" w:rsidRDefault="008F4E20" w:rsidP="008F4E20">
      <w:pPr>
        <w:rPr>
          <w:rFonts w:ascii="Times New Roman" w:hAnsi="Times New Roman"/>
          <w:b w:val="0"/>
          <w:sz w:val="24"/>
          <w:szCs w:val="24"/>
          <w:lang w:val="en-US"/>
        </w:rPr>
      </w:pPr>
    </w:p>
    <w:p w:rsidR="008F4E20" w:rsidRPr="008C2E0A" w:rsidRDefault="008F4E20" w:rsidP="008F4E20">
      <w:pPr>
        <w:rPr>
          <w:rFonts w:ascii="Times New Roman" w:hAnsi="Times New Roman"/>
          <w:sz w:val="24"/>
          <w:szCs w:val="24"/>
          <w:lang w:val="en-US"/>
        </w:rPr>
      </w:pPr>
      <w:r w:rsidRPr="008C2E0A">
        <w:rPr>
          <w:rFonts w:ascii="Times New Roman" w:hAnsi="Times New Roman"/>
          <w:sz w:val="24"/>
          <w:szCs w:val="24"/>
          <w:lang w:val="en-US"/>
        </w:rPr>
        <w:t>Bo</w:t>
      </w:r>
      <w:r>
        <w:rPr>
          <w:rFonts w:ascii="Times New Roman" w:hAnsi="Times New Roman"/>
          <w:sz w:val="24"/>
          <w:szCs w:val="24"/>
          <w:lang w:val="en-US"/>
        </w:rPr>
        <w:t>shq</w:t>
      </w:r>
      <w:r w:rsidRPr="008C2E0A">
        <w:rPr>
          <w:rFonts w:ascii="Times New Roman" w:hAnsi="Times New Roman"/>
          <w:sz w:val="24"/>
          <w:szCs w:val="24"/>
          <w:lang w:val="en-US"/>
        </w:rPr>
        <w:t>aruv  protsessori (</w:t>
      </w:r>
      <w:r>
        <w:rPr>
          <w:rFonts w:ascii="Times New Roman" w:hAnsi="Times New Roman"/>
          <w:sz w:val="24"/>
          <w:szCs w:val="24"/>
          <w:lang w:val="en-US"/>
        </w:rPr>
        <w:t>yok</w:t>
      </w:r>
      <w:r w:rsidRPr="008C2E0A">
        <w:rPr>
          <w:rFonts w:ascii="Times New Roman" w:hAnsi="Times New Roman"/>
          <w:sz w:val="24"/>
          <w:szCs w:val="24"/>
          <w:lang w:val="en-US"/>
        </w:rPr>
        <w:t>i CPU)</w:t>
      </w:r>
    </w:p>
    <w:p w:rsidR="008F4E20" w:rsidRPr="00FA00A1" w:rsidRDefault="008F4E20" w:rsidP="008F4E20">
      <w:pPr>
        <w:spacing w:before="240"/>
        <w:ind w:firstLine="708"/>
        <w:jc w:val="both"/>
        <w:rPr>
          <w:rFonts w:ascii="Times New Roman" w:hAnsi="Times New Roman"/>
          <w:b w:val="0"/>
          <w:sz w:val="24"/>
          <w:szCs w:val="24"/>
          <w:lang w:val="en-US"/>
        </w:rPr>
      </w:pPr>
      <w:r w:rsidRPr="00FA00A1">
        <w:rPr>
          <w:rFonts w:ascii="Times New Roman" w:hAnsi="Times New Roman"/>
          <w:b w:val="0"/>
          <w:sz w:val="24"/>
          <w:szCs w:val="24"/>
          <w:lang w:val="en-US"/>
        </w:rPr>
        <w:t xml:space="preserve">Bu odatiy mikroprotssessor (16 </w:t>
      </w:r>
      <w:r>
        <w:rPr>
          <w:rFonts w:ascii="Times New Roman" w:hAnsi="Times New Roman"/>
          <w:b w:val="0"/>
          <w:sz w:val="24"/>
          <w:szCs w:val="24"/>
          <w:lang w:val="en-US"/>
        </w:rPr>
        <w:t>yok</w:t>
      </w:r>
      <w:r w:rsidRPr="00FA00A1">
        <w:rPr>
          <w:rFonts w:ascii="Times New Roman" w:hAnsi="Times New Roman"/>
          <w:b w:val="0"/>
          <w:sz w:val="24"/>
          <w:szCs w:val="24"/>
          <w:lang w:val="en-US"/>
        </w:rPr>
        <w:t>i 32 bitli)dir, masalan 68302 or 80386. Umumiy xotirasi 256 kb(4 Mb ga</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kenga</w:t>
      </w:r>
      <w:r>
        <w:rPr>
          <w:rFonts w:ascii="Times New Roman" w:hAnsi="Times New Roman"/>
          <w:b w:val="0"/>
          <w:sz w:val="24"/>
          <w:szCs w:val="24"/>
          <w:lang w:val="en-US"/>
        </w:rPr>
        <w:t>yad</w:t>
      </w:r>
      <w:r w:rsidRPr="00FA00A1">
        <w:rPr>
          <w:rFonts w:ascii="Times New Roman" w:hAnsi="Times New Roman"/>
          <w:b w:val="0"/>
          <w:sz w:val="24"/>
          <w:szCs w:val="24"/>
          <w:lang w:val="en-US"/>
        </w:rPr>
        <w:t>i) ga</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bo’lgan uch turni o’z i</w:t>
      </w:r>
      <w:r>
        <w:rPr>
          <w:rFonts w:ascii="Times New Roman" w:hAnsi="Times New Roman"/>
          <w:b w:val="0"/>
          <w:sz w:val="24"/>
          <w:szCs w:val="24"/>
          <w:lang w:val="en-US"/>
        </w:rPr>
        <w:t>chi</w:t>
      </w:r>
      <w:r w:rsidRPr="00FA00A1">
        <w:rPr>
          <w:rFonts w:ascii="Times New Roman" w:hAnsi="Times New Roman"/>
          <w:b w:val="0"/>
          <w:sz w:val="24"/>
          <w:szCs w:val="24"/>
          <w:lang w:val="en-US"/>
        </w:rPr>
        <w:t>ga oladi:</w:t>
      </w:r>
    </w:p>
    <w:tbl>
      <w:tblPr>
        <w:tblStyle w:val="a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2"/>
        <w:gridCol w:w="2091"/>
      </w:tblGrid>
      <w:tr w:rsidR="008F4E20" w:rsidRPr="00FA00A1" w:rsidTr="006F5291">
        <w:trPr>
          <w:trHeight w:val="283"/>
        </w:trPr>
        <w:tc>
          <w:tcPr>
            <w:tcW w:w="6662" w:type="dxa"/>
            <w:vAlign w:val="center"/>
            <w:hideMark/>
          </w:tcPr>
          <w:p w:rsidR="008F4E20" w:rsidRPr="00FA00A1" w:rsidRDefault="008F4E20" w:rsidP="006F5291">
            <w:pPr>
              <w:pStyle w:val="af2"/>
              <w:numPr>
                <w:ilvl w:val="0"/>
                <w:numId w:val="39"/>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EPROM (</w:t>
            </w:r>
            <w:r>
              <w:rPr>
                <w:rFonts w:ascii="Times New Roman" w:hAnsi="Times New Roman" w:cs="Times New Roman"/>
                <w:sz w:val="24"/>
                <w:szCs w:val="24"/>
                <w:lang w:val="en-US"/>
              </w:rPr>
              <w:t>yok</w:t>
            </w:r>
            <w:r w:rsidRPr="00FA00A1">
              <w:rPr>
                <w:rFonts w:ascii="Times New Roman" w:hAnsi="Times New Roman" w:cs="Times New Roman"/>
                <w:sz w:val="24"/>
                <w:szCs w:val="24"/>
                <w:lang w:val="en-US"/>
              </w:rPr>
              <w:t>i batare</w:t>
            </w:r>
            <w:r>
              <w:rPr>
                <w:rFonts w:ascii="Times New Roman" w:hAnsi="Times New Roman" w:cs="Times New Roman"/>
                <w:sz w:val="24"/>
                <w:szCs w:val="24"/>
                <w:lang w:val="en-US"/>
              </w:rPr>
              <w:t>yad</w:t>
            </w:r>
            <w:r w:rsidRPr="00FA00A1">
              <w:rPr>
                <w:rFonts w:ascii="Times New Roman" w:hAnsi="Times New Roman" w:cs="Times New Roman"/>
                <w:sz w:val="24"/>
                <w:szCs w:val="24"/>
                <w:lang w:val="en-US"/>
              </w:rPr>
              <w:t>a i</w:t>
            </w:r>
            <w:r>
              <w:rPr>
                <w:rFonts w:ascii="Times New Roman" w:hAnsi="Times New Roman" w:cs="Times New Roman"/>
                <w:sz w:val="24"/>
                <w:szCs w:val="24"/>
                <w:lang w:val="en-US"/>
              </w:rPr>
              <w:t>shl</w:t>
            </w:r>
            <w:r w:rsidRPr="00FA00A1">
              <w:rPr>
                <w:rFonts w:ascii="Times New Roman" w:hAnsi="Times New Roman" w:cs="Times New Roman"/>
                <w:sz w:val="24"/>
                <w:szCs w:val="24"/>
                <w:lang w:val="en-US"/>
              </w:rPr>
              <w:t>ov</w:t>
            </w:r>
            <w:r>
              <w:rPr>
                <w:rFonts w:ascii="Times New Roman" w:hAnsi="Times New Roman" w:cs="Times New Roman"/>
                <w:sz w:val="24"/>
                <w:szCs w:val="24"/>
                <w:lang w:val="en-US"/>
              </w:rPr>
              <w:t>chi</w:t>
            </w:r>
            <w:r w:rsidRPr="00FA00A1">
              <w:rPr>
                <w:rFonts w:ascii="Times New Roman" w:hAnsi="Times New Roman" w:cs="Times New Roman"/>
                <w:sz w:val="24"/>
                <w:szCs w:val="24"/>
                <w:lang w:val="en-US"/>
              </w:rPr>
              <w:t xml:space="preserve"> RAM)</w:t>
            </w:r>
          </w:p>
        </w:tc>
        <w:tc>
          <w:tcPr>
            <w:tcW w:w="2091" w:type="dxa"/>
            <w:vAlign w:val="center"/>
            <w:hideMark/>
          </w:tcPr>
          <w:p w:rsidR="008F4E20" w:rsidRPr="00FA00A1" w:rsidRDefault="008F4E20" w:rsidP="006F5291">
            <w:pPr>
              <w:jc w:val="right"/>
              <w:rPr>
                <w:rFonts w:ascii="Times New Roman" w:hAnsi="Times New Roman"/>
                <w:b w:val="0"/>
                <w:sz w:val="24"/>
                <w:szCs w:val="24"/>
                <w:lang w:val="en-US" w:eastAsia="en-US"/>
              </w:rPr>
            </w:pPr>
            <w:r w:rsidRPr="00FA00A1">
              <w:rPr>
                <w:rFonts w:ascii="Times New Roman" w:hAnsi="Times New Roman"/>
                <w:b w:val="0"/>
                <w:sz w:val="24"/>
                <w:szCs w:val="24"/>
                <w:lang w:val="en-US"/>
              </w:rPr>
              <w:t>256 kb</w:t>
            </w:r>
          </w:p>
        </w:tc>
      </w:tr>
      <w:tr w:rsidR="008F4E20" w:rsidRPr="00FA00A1" w:rsidTr="006F5291">
        <w:trPr>
          <w:trHeight w:val="283"/>
        </w:trPr>
        <w:tc>
          <w:tcPr>
            <w:tcW w:w="6662" w:type="dxa"/>
            <w:vAlign w:val="center"/>
            <w:hideMark/>
          </w:tcPr>
          <w:p w:rsidR="008F4E20" w:rsidRPr="00FA00A1" w:rsidRDefault="008F4E20" w:rsidP="006F5291">
            <w:pPr>
              <w:pStyle w:val="af2"/>
              <w:numPr>
                <w:ilvl w:val="0"/>
                <w:numId w:val="39"/>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 xml:space="preserve">RAM  </w:t>
            </w:r>
          </w:p>
        </w:tc>
        <w:tc>
          <w:tcPr>
            <w:tcW w:w="2091" w:type="dxa"/>
            <w:vAlign w:val="center"/>
            <w:hideMark/>
          </w:tcPr>
          <w:p w:rsidR="008F4E20" w:rsidRPr="00FA00A1" w:rsidRDefault="008F4E20" w:rsidP="006F5291">
            <w:pPr>
              <w:jc w:val="right"/>
              <w:rPr>
                <w:rFonts w:ascii="Times New Roman" w:hAnsi="Times New Roman"/>
                <w:b w:val="0"/>
                <w:sz w:val="24"/>
                <w:szCs w:val="24"/>
                <w:lang w:val="en-US" w:eastAsia="en-US"/>
              </w:rPr>
            </w:pPr>
            <w:r w:rsidRPr="00FA00A1">
              <w:rPr>
                <w:rFonts w:ascii="Times New Roman" w:hAnsi="Times New Roman"/>
                <w:b w:val="0"/>
                <w:sz w:val="24"/>
                <w:szCs w:val="24"/>
                <w:lang w:val="en-US"/>
              </w:rPr>
              <w:t>640 kb</w:t>
            </w:r>
          </w:p>
        </w:tc>
      </w:tr>
      <w:tr w:rsidR="008F4E20" w:rsidRPr="00FA00A1" w:rsidTr="006F5291">
        <w:trPr>
          <w:trHeight w:val="283"/>
        </w:trPr>
        <w:tc>
          <w:tcPr>
            <w:tcW w:w="6662" w:type="dxa"/>
            <w:vAlign w:val="center"/>
            <w:hideMark/>
          </w:tcPr>
          <w:p w:rsidR="008F4E20" w:rsidRPr="00FA00A1" w:rsidRDefault="008F4E20" w:rsidP="006F5291">
            <w:pPr>
              <w:pStyle w:val="af2"/>
              <w:numPr>
                <w:ilvl w:val="0"/>
                <w:numId w:val="39"/>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Elektron o’</w:t>
            </w:r>
            <w:r>
              <w:rPr>
                <w:rFonts w:ascii="Times New Roman" w:hAnsi="Times New Roman" w:cs="Times New Roman"/>
                <w:sz w:val="24"/>
                <w:szCs w:val="24"/>
                <w:lang w:val="en-US"/>
              </w:rPr>
              <w:t>chi</w:t>
            </w:r>
            <w:r w:rsidRPr="00FA00A1">
              <w:rPr>
                <w:rFonts w:ascii="Times New Roman" w:hAnsi="Times New Roman" w:cs="Times New Roman"/>
                <w:sz w:val="24"/>
                <w:szCs w:val="24"/>
                <w:lang w:val="en-US"/>
              </w:rPr>
              <w:t>riluv</w:t>
            </w:r>
            <w:r>
              <w:rPr>
                <w:rFonts w:ascii="Times New Roman" w:hAnsi="Times New Roman" w:cs="Times New Roman"/>
                <w:sz w:val="24"/>
                <w:szCs w:val="24"/>
                <w:lang w:val="en-US"/>
              </w:rPr>
              <w:t>chi</w:t>
            </w:r>
            <w:r w:rsidRPr="00FA00A1">
              <w:rPr>
                <w:rFonts w:ascii="Times New Roman" w:hAnsi="Times New Roman" w:cs="Times New Roman"/>
                <w:sz w:val="24"/>
                <w:szCs w:val="24"/>
                <w:lang w:val="en-US"/>
              </w:rPr>
              <w:t xml:space="preserve"> xotira (flash or EEPROM)                   </w:t>
            </w:r>
          </w:p>
        </w:tc>
        <w:tc>
          <w:tcPr>
            <w:tcW w:w="2091" w:type="dxa"/>
            <w:vAlign w:val="center"/>
            <w:hideMark/>
          </w:tcPr>
          <w:p w:rsidR="008F4E20" w:rsidRPr="00FA00A1" w:rsidRDefault="008F4E20" w:rsidP="006F5291">
            <w:pPr>
              <w:jc w:val="right"/>
              <w:rPr>
                <w:rFonts w:ascii="Times New Roman" w:hAnsi="Times New Roman"/>
                <w:b w:val="0"/>
                <w:sz w:val="24"/>
                <w:szCs w:val="24"/>
                <w:lang w:val="en-US" w:eastAsia="en-US"/>
              </w:rPr>
            </w:pPr>
            <w:r w:rsidRPr="00FA00A1">
              <w:rPr>
                <w:rFonts w:ascii="Times New Roman" w:hAnsi="Times New Roman"/>
                <w:b w:val="0"/>
                <w:sz w:val="24"/>
                <w:szCs w:val="24"/>
                <w:lang w:val="en-US"/>
              </w:rPr>
              <w:t>128 kb</w:t>
            </w:r>
          </w:p>
        </w:tc>
      </w:tr>
    </w:tbl>
    <w:p w:rsidR="008F4E20" w:rsidRPr="00FA00A1" w:rsidRDefault="008F4E20" w:rsidP="008F4E20">
      <w:pPr>
        <w:ind w:firstLine="708"/>
        <w:jc w:val="both"/>
        <w:rPr>
          <w:rFonts w:ascii="Times New Roman" w:hAnsi="Times New Roman"/>
          <w:b w:val="0"/>
          <w:sz w:val="24"/>
          <w:szCs w:val="24"/>
          <w:lang w:val="en-US" w:eastAsia="en-US"/>
        </w:rPr>
      </w:pPr>
      <w:r w:rsidRPr="00FA00A1">
        <w:rPr>
          <w:rFonts w:ascii="Times New Roman" w:hAnsi="Times New Roman"/>
          <w:b w:val="0"/>
          <w:sz w:val="24"/>
          <w:szCs w:val="24"/>
          <w:lang w:val="en-US"/>
        </w:rPr>
        <w:t>Murakkab matematik amallarni bajarish u</w:t>
      </w:r>
      <w:r>
        <w:rPr>
          <w:rFonts w:ascii="Times New Roman" w:hAnsi="Times New Roman"/>
          <w:b w:val="0"/>
          <w:sz w:val="24"/>
          <w:szCs w:val="24"/>
          <w:lang w:val="en-US"/>
        </w:rPr>
        <w:t>chu</w:t>
      </w:r>
      <w:r w:rsidRPr="00FA00A1">
        <w:rPr>
          <w:rFonts w:ascii="Times New Roman" w:hAnsi="Times New Roman"/>
          <w:b w:val="0"/>
          <w:sz w:val="24"/>
          <w:szCs w:val="24"/>
          <w:lang w:val="en-US"/>
        </w:rPr>
        <w:t>n matematik protsessor foydali xususi</w:t>
      </w:r>
      <w:r>
        <w:rPr>
          <w:rFonts w:ascii="Times New Roman" w:hAnsi="Times New Roman"/>
          <w:b w:val="0"/>
          <w:sz w:val="24"/>
          <w:szCs w:val="24"/>
          <w:lang w:val="en-US"/>
        </w:rPr>
        <w:t>yat</w:t>
      </w:r>
      <w:r w:rsidRPr="00FA00A1">
        <w:rPr>
          <w:rFonts w:ascii="Times New Roman" w:hAnsi="Times New Roman"/>
          <w:b w:val="0"/>
          <w:sz w:val="24"/>
          <w:szCs w:val="24"/>
          <w:lang w:val="en-US"/>
        </w:rPr>
        <w:t>larga ega. Bu esa ba’zan “coprocessor” deb ataladi.</w:t>
      </w:r>
    </w:p>
    <w:p w:rsidR="008F4E20" w:rsidRPr="00FA00A1" w:rsidRDefault="008F4E20" w:rsidP="008F4E20">
      <w:pPr>
        <w:jc w:val="both"/>
        <w:rPr>
          <w:rFonts w:ascii="Times New Roman" w:hAnsi="Times New Roman"/>
          <w:b w:val="0"/>
          <w:sz w:val="24"/>
          <w:szCs w:val="24"/>
          <w:lang w:val="en-US"/>
        </w:rPr>
      </w:pPr>
      <w:r w:rsidRPr="00FA00A1">
        <w:rPr>
          <w:rFonts w:ascii="Times New Roman" w:hAnsi="Times New Roman"/>
          <w:b w:val="0"/>
          <w:sz w:val="24"/>
          <w:szCs w:val="24"/>
          <w:lang w:val="en-US"/>
        </w:rPr>
        <w:t>Aloqa portlari – odatda RS-232/RS-422/RS-485 u</w:t>
      </w:r>
      <w:r>
        <w:rPr>
          <w:rFonts w:ascii="Times New Roman" w:hAnsi="Times New Roman"/>
          <w:b w:val="0"/>
          <w:sz w:val="24"/>
          <w:szCs w:val="24"/>
          <w:lang w:val="en-US"/>
        </w:rPr>
        <w:t>chu</w:t>
      </w:r>
      <w:r w:rsidRPr="00FA00A1">
        <w:rPr>
          <w:rFonts w:ascii="Times New Roman" w:hAnsi="Times New Roman"/>
          <w:b w:val="0"/>
          <w:sz w:val="24"/>
          <w:szCs w:val="24"/>
          <w:lang w:val="en-US"/>
        </w:rPr>
        <w:t xml:space="preserve">n ikki </w:t>
      </w:r>
      <w:r>
        <w:rPr>
          <w:rFonts w:ascii="Times New Roman" w:hAnsi="Times New Roman"/>
          <w:b w:val="0"/>
          <w:sz w:val="24"/>
          <w:szCs w:val="24"/>
          <w:lang w:val="en-US"/>
        </w:rPr>
        <w:t>yok</w:t>
      </w:r>
      <w:r w:rsidRPr="00FA00A1">
        <w:rPr>
          <w:rFonts w:ascii="Times New Roman" w:hAnsi="Times New Roman"/>
          <w:b w:val="0"/>
          <w:sz w:val="24"/>
          <w:szCs w:val="24"/>
          <w:lang w:val="en-US"/>
        </w:rPr>
        <w:t>i uch portlidir:</w:t>
      </w:r>
    </w:p>
    <w:p w:rsidR="008F4E20" w:rsidRPr="00FA00A1" w:rsidRDefault="008F4E20" w:rsidP="008F4E20">
      <w:pPr>
        <w:pStyle w:val="af2"/>
        <w:numPr>
          <w:ilvl w:val="0"/>
          <w:numId w:val="40"/>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 xml:space="preserve">Terminal diagnostikasi interfeysi </w:t>
      </w:r>
    </w:p>
    <w:p w:rsidR="008F4E20" w:rsidRPr="00FA00A1" w:rsidRDefault="008F4E20" w:rsidP="008F4E20">
      <w:pPr>
        <w:pStyle w:val="af2"/>
        <w:numPr>
          <w:ilvl w:val="0"/>
          <w:numId w:val="40"/>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Operator stansi</w:t>
      </w:r>
      <w:r>
        <w:rPr>
          <w:rFonts w:ascii="Times New Roman" w:hAnsi="Times New Roman" w:cs="Times New Roman"/>
          <w:sz w:val="24"/>
          <w:szCs w:val="24"/>
          <w:lang w:val="en-US"/>
        </w:rPr>
        <w:t>yas</w:t>
      </w:r>
      <w:r w:rsidRPr="00FA00A1">
        <w:rPr>
          <w:rFonts w:ascii="Times New Roman" w:hAnsi="Times New Roman" w:cs="Times New Roman"/>
          <w:sz w:val="24"/>
          <w:szCs w:val="24"/>
          <w:lang w:val="en-US"/>
        </w:rPr>
        <w:t>i interfeysi</w:t>
      </w:r>
    </w:p>
    <w:p w:rsidR="008F4E20" w:rsidRPr="00FA00A1" w:rsidRDefault="008F4E20" w:rsidP="008F4E20">
      <w:pPr>
        <w:pStyle w:val="af2"/>
        <w:numPr>
          <w:ilvl w:val="0"/>
          <w:numId w:val="40"/>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Markaziy saytdagi aloqa kanali  (masalan modem orqali)</w:t>
      </w:r>
    </w:p>
    <w:p w:rsidR="008F4E20" w:rsidRPr="00FA00A1" w:rsidRDefault="008F4E20" w:rsidP="008F4E20">
      <w:pPr>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 xml:space="preserve">LED diagnostikasi qurilmaga qulaylik </w:t>
      </w:r>
      <w:r>
        <w:rPr>
          <w:rFonts w:ascii="Times New Roman" w:hAnsi="Times New Roman"/>
          <w:b w:val="0"/>
          <w:sz w:val="24"/>
          <w:szCs w:val="24"/>
          <w:lang w:val="en-US"/>
        </w:rPr>
        <w:t>yar</w:t>
      </w:r>
      <w:r w:rsidRPr="00FA00A1">
        <w:rPr>
          <w:rFonts w:ascii="Times New Roman" w:hAnsi="Times New Roman"/>
          <w:b w:val="0"/>
          <w:sz w:val="24"/>
          <w:szCs w:val="24"/>
          <w:lang w:val="en-US"/>
        </w:rPr>
        <w:t>atib, paydo bo’lgan muammolarni tahlil qiladi (masalan, I/O modulning CPU dagi xatoliklari).</w:t>
      </w:r>
    </w:p>
    <w:p w:rsidR="008F4E20" w:rsidRPr="00FA00A1" w:rsidRDefault="008F4E20" w:rsidP="008F4E20">
      <w:pPr>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Bo</w:t>
      </w:r>
      <w:r>
        <w:rPr>
          <w:rFonts w:ascii="Times New Roman" w:hAnsi="Times New Roman"/>
          <w:b w:val="0"/>
          <w:sz w:val="24"/>
          <w:szCs w:val="24"/>
          <w:lang w:val="en-US"/>
        </w:rPr>
        <w:t>shq</w:t>
      </w:r>
      <w:r w:rsidRPr="00FA00A1">
        <w:rPr>
          <w:rFonts w:ascii="Times New Roman" w:hAnsi="Times New Roman"/>
          <w:b w:val="0"/>
          <w:sz w:val="24"/>
          <w:szCs w:val="24"/>
          <w:lang w:val="en-US"/>
        </w:rPr>
        <w:t xml:space="preserve">a </w:t>
      </w:r>
      <w:r>
        <w:rPr>
          <w:rFonts w:ascii="Times New Roman" w:hAnsi="Times New Roman"/>
          <w:b w:val="0"/>
          <w:sz w:val="24"/>
          <w:szCs w:val="24"/>
          <w:lang w:val="en-US"/>
        </w:rPr>
        <w:pgNum/>
      </w:r>
      <w:r>
        <w:rPr>
          <w:rFonts w:ascii="Times New Roman" w:hAnsi="Times New Roman"/>
          <w:b w:val="0"/>
          <w:sz w:val="24"/>
          <w:szCs w:val="24"/>
          <w:lang w:val="en-US"/>
        </w:rPr>
        <w:t>ignallin</w:t>
      </w:r>
      <w:r w:rsidRPr="00FA00A1">
        <w:rPr>
          <w:rFonts w:ascii="Times New Roman" w:hAnsi="Times New Roman"/>
          <w:b w:val="0"/>
          <w:sz w:val="24"/>
          <w:szCs w:val="24"/>
          <w:lang w:val="en-US"/>
        </w:rPr>
        <w:t xml:space="preserve"> bo’lgan real-vaqt soati butun </w:t>
      </w:r>
      <w:r>
        <w:rPr>
          <w:rFonts w:ascii="Times New Roman" w:hAnsi="Times New Roman"/>
          <w:b w:val="0"/>
          <w:sz w:val="24"/>
          <w:szCs w:val="24"/>
          <w:lang w:val="en-US"/>
        </w:rPr>
        <w:pgNum/>
      </w:r>
      <w:r>
        <w:rPr>
          <w:rFonts w:ascii="Times New Roman" w:hAnsi="Times New Roman"/>
          <w:b w:val="0"/>
          <w:sz w:val="24"/>
          <w:szCs w:val="24"/>
          <w:lang w:val="en-US"/>
        </w:rPr>
        <w:t>ignalli</w:t>
      </w:r>
      <w:r w:rsidRPr="00FA00A1">
        <w:rPr>
          <w:rFonts w:ascii="Times New Roman" w:hAnsi="Times New Roman"/>
          <w:b w:val="0"/>
          <w:sz w:val="24"/>
          <w:szCs w:val="24"/>
          <w:lang w:val="en-US"/>
        </w:rPr>
        <w:t xml:space="preserve"> vaqt davomida ma’lum aniqik darajasida i</w:t>
      </w:r>
      <w:r>
        <w:rPr>
          <w:rFonts w:ascii="Times New Roman" w:hAnsi="Times New Roman"/>
          <w:b w:val="0"/>
          <w:sz w:val="24"/>
          <w:szCs w:val="24"/>
          <w:lang w:val="en-US"/>
        </w:rPr>
        <w:t>shl</w:t>
      </w:r>
      <w:r w:rsidRPr="00FA00A1">
        <w:rPr>
          <w:rFonts w:ascii="Times New Roman" w:hAnsi="Times New Roman"/>
          <w:b w:val="0"/>
          <w:sz w:val="24"/>
          <w:szCs w:val="24"/>
          <w:lang w:val="en-US"/>
        </w:rPr>
        <w:t>a</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kerak. Soat quvvat tuga</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davri davomida qayda </w:t>
      </w:r>
      <w:r>
        <w:rPr>
          <w:rFonts w:ascii="Times New Roman" w:hAnsi="Times New Roman"/>
          <w:b w:val="0"/>
          <w:sz w:val="24"/>
          <w:szCs w:val="24"/>
          <w:lang w:val="en-US"/>
        </w:rPr>
        <w:t>yan</w:t>
      </w:r>
      <w:r w:rsidRPr="00FA00A1">
        <w:rPr>
          <w:rFonts w:ascii="Times New Roman" w:hAnsi="Times New Roman"/>
          <w:b w:val="0"/>
          <w:sz w:val="24"/>
          <w:szCs w:val="24"/>
          <w:lang w:val="en-US"/>
        </w:rPr>
        <w:t>gilani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kerak. Real vaqt soati jara</w:t>
      </w:r>
      <w:r>
        <w:rPr>
          <w:rFonts w:ascii="Times New Roman" w:hAnsi="Times New Roman"/>
          <w:b w:val="0"/>
          <w:sz w:val="24"/>
          <w:szCs w:val="24"/>
          <w:lang w:val="en-US"/>
        </w:rPr>
        <w:t>yon</w:t>
      </w:r>
      <w:r w:rsidRPr="00FA00A1">
        <w:rPr>
          <w:rFonts w:ascii="Times New Roman" w:hAnsi="Times New Roman"/>
          <w:b w:val="0"/>
          <w:sz w:val="24"/>
          <w:szCs w:val="24"/>
          <w:lang w:val="en-US"/>
        </w:rPr>
        <w:t>ni aniq bo</w:t>
      </w:r>
      <w:r>
        <w:rPr>
          <w:rFonts w:ascii="Times New Roman" w:hAnsi="Times New Roman"/>
          <w:b w:val="0"/>
          <w:sz w:val="24"/>
          <w:szCs w:val="24"/>
          <w:lang w:val="en-US"/>
        </w:rPr>
        <w:t>shq</w:t>
      </w:r>
      <w:r w:rsidRPr="00FA00A1">
        <w:rPr>
          <w:rFonts w:ascii="Times New Roman" w:hAnsi="Times New Roman"/>
          <w:b w:val="0"/>
          <w:sz w:val="24"/>
          <w:szCs w:val="24"/>
          <w:lang w:val="en-US"/>
        </w:rPr>
        <w:t>ari</w:t>
      </w:r>
      <w:r>
        <w:rPr>
          <w:rFonts w:ascii="Times New Roman" w:hAnsi="Times New Roman"/>
          <w:b w:val="0"/>
          <w:sz w:val="24"/>
          <w:szCs w:val="24"/>
          <w:lang w:val="en-US"/>
        </w:rPr>
        <w:t>shd</w:t>
      </w:r>
      <w:r w:rsidRPr="00FA00A1">
        <w:rPr>
          <w:rFonts w:ascii="Times New Roman" w:hAnsi="Times New Roman"/>
          <w:b w:val="0"/>
          <w:sz w:val="24"/>
          <w:szCs w:val="24"/>
          <w:lang w:val="en-US"/>
        </w:rPr>
        <w:t>a juda foydalidir.</w:t>
      </w:r>
    </w:p>
    <w:p w:rsidR="008F4E20" w:rsidRPr="00FA00A1" w:rsidRDefault="008F4E20" w:rsidP="008F4E20">
      <w:pPr>
        <w:ind w:firstLine="567"/>
        <w:jc w:val="both"/>
        <w:rPr>
          <w:rFonts w:ascii="Times New Roman" w:hAnsi="Times New Roman"/>
          <w:b w:val="0"/>
          <w:sz w:val="24"/>
          <w:szCs w:val="24"/>
          <w:lang w:val="en-US"/>
        </w:rPr>
      </w:pPr>
      <w:r>
        <w:rPr>
          <w:rFonts w:ascii="Times New Roman" w:hAnsi="Times New Roman"/>
          <w:b w:val="0"/>
          <w:sz w:val="24"/>
          <w:szCs w:val="24"/>
          <w:lang w:val="en-US"/>
        </w:rPr>
        <w:t>Shu</w:t>
      </w:r>
      <w:r w:rsidRPr="00FA00A1">
        <w:rPr>
          <w:rFonts w:ascii="Times New Roman" w:hAnsi="Times New Roman"/>
          <w:b w:val="0"/>
          <w:sz w:val="24"/>
          <w:szCs w:val="24"/>
          <w:lang w:val="en-US"/>
        </w:rPr>
        <w:t>ningdek, RTU dasturini doimiy tek</w:t>
      </w:r>
      <w:r>
        <w:rPr>
          <w:rFonts w:ascii="Times New Roman" w:hAnsi="Times New Roman"/>
          <w:b w:val="0"/>
          <w:sz w:val="24"/>
          <w:szCs w:val="24"/>
          <w:lang w:val="en-US"/>
        </w:rPr>
        <w:t>shi</w:t>
      </w:r>
      <w:r w:rsidRPr="00FA00A1">
        <w:rPr>
          <w:rFonts w:ascii="Times New Roman" w:hAnsi="Times New Roman"/>
          <w:b w:val="0"/>
          <w:sz w:val="24"/>
          <w:szCs w:val="24"/>
          <w:lang w:val="en-US"/>
        </w:rPr>
        <w:t>ri</w:t>
      </w:r>
      <w:r>
        <w:rPr>
          <w:rFonts w:ascii="Times New Roman" w:hAnsi="Times New Roman"/>
          <w:b w:val="0"/>
          <w:sz w:val="24"/>
          <w:szCs w:val="24"/>
          <w:lang w:val="en-US"/>
        </w:rPr>
        <w:t>shd</w:t>
      </w:r>
      <w:r w:rsidRPr="00FA00A1">
        <w:rPr>
          <w:rFonts w:ascii="Times New Roman" w:hAnsi="Times New Roman"/>
          <w:b w:val="0"/>
          <w:sz w:val="24"/>
          <w:szCs w:val="24"/>
          <w:lang w:val="en-US"/>
        </w:rPr>
        <w:t xml:space="preserve">a sekundomer talab qilinadi. RTU dasturi sekundomerni qayta o’rnatadi. Agar u ma’lum </w:t>
      </w:r>
      <w:r>
        <w:rPr>
          <w:rFonts w:ascii="Times New Roman" w:hAnsi="Times New Roman"/>
          <w:b w:val="0"/>
          <w:sz w:val="24"/>
          <w:szCs w:val="24"/>
          <w:lang w:val="en-US"/>
        </w:rPr>
        <w:t>chi</w:t>
      </w:r>
      <w:r w:rsidRPr="00FA00A1">
        <w:rPr>
          <w:rFonts w:ascii="Times New Roman" w:hAnsi="Times New Roman"/>
          <w:b w:val="0"/>
          <w:sz w:val="24"/>
          <w:szCs w:val="24"/>
          <w:lang w:val="en-US"/>
        </w:rPr>
        <w:t>qish vaqti davomida baarilmasa, sekundomer xatolikni qayd etadi (CPU ni qayta i</w:t>
      </w:r>
      <w:r>
        <w:rPr>
          <w:rFonts w:ascii="Times New Roman" w:hAnsi="Times New Roman"/>
          <w:b w:val="0"/>
          <w:sz w:val="24"/>
          <w:szCs w:val="24"/>
          <w:lang w:val="en-US"/>
        </w:rPr>
        <w:t>shg</w:t>
      </w:r>
      <w:r w:rsidRPr="00FA00A1">
        <w:rPr>
          <w:rFonts w:ascii="Times New Roman" w:hAnsi="Times New Roman"/>
          <w:b w:val="0"/>
          <w:sz w:val="24"/>
          <w:szCs w:val="24"/>
          <w:lang w:val="en-US"/>
        </w:rPr>
        <w:t>a tu</w:t>
      </w:r>
      <w:r>
        <w:rPr>
          <w:rFonts w:ascii="Times New Roman" w:hAnsi="Times New Roman"/>
          <w:b w:val="0"/>
          <w:sz w:val="24"/>
          <w:szCs w:val="24"/>
          <w:lang w:val="en-US"/>
        </w:rPr>
        <w:t>shi</w:t>
      </w:r>
      <w:r w:rsidRPr="00FA00A1">
        <w:rPr>
          <w:rFonts w:ascii="Times New Roman" w:hAnsi="Times New Roman"/>
          <w:b w:val="0"/>
          <w:sz w:val="24"/>
          <w:szCs w:val="24"/>
          <w:lang w:val="en-US"/>
        </w:rPr>
        <w:t>ri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mumkin).</w:t>
      </w:r>
    </w:p>
    <w:p w:rsidR="008F4E20" w:rsidRPr="00FA00A1" w:rsidRDefault="008F4E20" w:rsidP="008F4E20">
      <w:pPr>
        <w:rPr>
          <w:rFonts w:ascii="Times New Roman" w:hAnsi="Times New Roman"/>
          <w:b w:val="0"/>
          <w:sz w:val="24"/>
          <w:szCs w:val="24"/>
          <w:lang w:val="en-US"/>
        </w:rPr>
      </w:pPr>
    </w:p>
    <w:p w:rsidR="008F4E20" w:rsidRPr="00A955B0" w:rsidRDefault="008F4E20" w:rsidP="008F4E20">
      <w:pPr>
        <w:rPr>
          <w:rFonts w:ascii="Times New Roman" w:hAnsi="Times New Roman"/>
          <w:sz w:val="24"/>
          <w:szCs w:val="24"/>
          <w:lang w:val="en-US"/>
        </w:rPr>
      </w:pPr>
      <w:r w:rsidRPr="00A955B0">
        <w:rPr>
          <w:rFonts w:ascii="Times New Roman" w:hAnsi="Times New Roman"/>
          <w:sz w:val="24"/>
          <w:szCs w:val="24"/>
          <w:lang w:val="en-US"/>
        </w:rPr>
        <w:t>Analog kirish moduli</w:t>
      </w:r>
    </w:p>
    <w:p w:rsidR="008F4E20" w:rsidRPr="00FA00A1" w:rsidRDefault="008F4E20" w:rsidP="008F4E20">
      <w:pPr>
        <w:ind w:firstLine="708"/>
        <w:jc w:val="both"/>
        <w:rPr>
          <w:rFonts w:ascii="Times New Roman" w:hAnsi="Times New Roman"/>
          <w:b w:val="0"/>
          <w:sz w:val="24"/>
          <w:szCs w:val="24"/>
          <w:lang w:val="en-US"/>
        </w:rPr>
      </w:pPr>
      <w:r w:rsidRPr="00FA00A1">
        <w:rPr>
          <w:rFonts w:ascii="Times New Roman" w:hAnsi="Times New Roman"/>
          <w:b w:val="0"/>
          <w:sz w:val="24"/>
          <w:szCs w:val="24"/>
          <w:lang w:val="en-US"/>
        </w:rPr>
        <w:t>Analog kirish  modullarining asosiy 5 ta komponenti mavjud. Ular quyidagilar:</w:t>
      </w:r>
    </w:p>
    <w:p w:rsidR="008F4E20" w:rsidRPr="00FA00A1" w:rsidRDefault="008F4E20" w:rsidP="008F4E20">
      <w:pPr>
        <w:pStyle w:val="af2"/>
        <w:numPr>
          <w:ilvl w:val="0"/>
          <w:numId w:val="41"/>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Kiritish multipleksori</w:t>
      </w:r>
    </w:p>
    <w:p w:rsidR="008F4E20" w:rsidRPr="00FA00A1" w:rsidRDefault="008F4E20" w:rsidP="008F4E20">
      <w:pPr>
        <w:pStyle w:val="af2"/>
        <w:numPr>
          <w:ilvl w:val="0"/>
          <w:numId w:val="41"/>
        </w:numPr>
        <w:spacing w:after="0"/>
        <w:rPr>
          <w:rFonts w:ascii="Times New Roman" w:hAnsi="Times New Roman" w:cs="Times New Roman"/>
          <w:sz w:val="24"/>
          <w:szCs w:val="24"/>
          <w:lang w:val="en-US"/>
        </w:rPr>
      </w:pPr>
      <w:r w:rsidRPr="00FA00A1">
        <w:rPr>
          <w:rFonts w:ascii="Times New Roman" w:hAnsi="Times New Roman" w:cs="Times New Roman"/>
          <w:sz w:val="24"/>
          <w:szCs w:val="24"/>
          <w:lang w:val="en-US"/>
        </w:rPr>
        <w:t>Kirish signal ku</w:t>
      </w:r>
      <w:r>
        <w:rPr>
          <w:rFonts w:ascii="Times New Roman" w:hAnsi="Times New Roman" w:cs="Times New Roman"/>
          <w:sz w:val="24"/>
          <w:szCs w:val="24"/>
          <w:lang w:val="en-US"/>
        </w:rPr>
        <w:t>cha</w:t>
      </w:r>
      <w:r w:rsidRPr="00FA00A1">
        <w:rPr>
          <w:rFonts w:ascii="Times New Roman" w:hAnsi="Times New Roman" w:cs="Times New Roman"/>
          <w:sz w:val="24"/>
          <w:szCs w:val="24"/>
          <w:lang w:val="en-US"/>
        </w:rPr>
        <w:t>ytirgi</w:t>
      </w:r>
      <w:r>
        <w:rPr>
          <w:rFonts w:ascii="Times New Roman" w:hAnsi="Times New Roman" w:cs="Times New Roman"/>
          <w:sz w:val="24"/>
          <w:szCs w:val="24"/>
          <w:lang w:val="en-US"/>
        </w:rPr>
        <w:t>chi</w:t>
      </w:r>
    </w:p>
    <w:p w:rsidR="008F4E20" w:rsidRPr="00FA00A1" w:rsidRDefault="008F4E20" w:rsidP="008F4E20">
      <w:pPr>
        <w:pStyle w:val="af2"/>
        <w:numPr>
          <w:ilvl w:val="0"/>
          <w:numId w:val="41"/>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 xml:space="preserve">Eletron ma’lumotlar  </w:t>
      </w:r>
    </w:p>
    <w:p w:rsidR="008F4E20" w:rsidRPr="00FA00A1" w:rsidRDefault="008F4E20" w:rsidP="008F4E20">
      <w:pPr>
        <w:pStyle w:val="af2"/>
        <w:numPr>
          <w:ilvl w:val="0"/>
          <w:numId w:val="41"/>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A/D Konvertor</w:t>
      </w:r>
    </w:p>
    <w:p w:rsidR="008F4E20" w:rsidRPr="00FA00A1" w:rsidRDefault="008F4E20" w:rsidP="008F4E20">
      <w:pPr>
        <w:pStyle w:val="af2"/>
        <w:numPr>
          <w:ilvl w:val="0"/>
          <w:numId w:val="41"/>
        </w:numPr>
        <w:spacing w:after="0" w:line="240" w:lineRule="auto"/>
        <w:rPr>
          <w:rFonts w:ascii="Times New Roman" w:hAnsi="Times New Roman" w:cs="Times New Roman"/>
          <w:sz w:val="24"/>
          <w:szCs w:val="24"/>
          <w:lang w:val="en-US"/>
        </w:rPr>
      </w:pPr>
      <w:r w:rsidRPr="00FA00A1">
        <w:rPr>
          <w:rFonts w:ascii="Times New Roman" w:hAnsi="Times New Roman" w:cs="Times New Roman"/>
          <w:sz w:val="24"/>
          <w:szCs w:val="24"/>
          <w:lang w:val="en-US"/>
        </w:rPr>
        <w:t xml:space="preserve">Tizim interfeysi va davomiylik vaqti </w:t>
      </w:r>
    </w:p>
    <w:p w:rsidR="008F4E20" w:rsidRPr="00FA00A1" w:rsidRDefault="008F4E20" w:rsidP="008F4E20">
      <w:pPr>
        <w:ind w:firstLine="709"/>
        <w:rPr>
          <w:rFonts w:ascii="Times New Roman" w:hAnsi="Times New Roman"/>
          <w:b w:val="0"/>
          <w:sz w:val="24"/>
          <w:szCs w:val="24"/>
          <w:lang w:val="en-US"/>
        </w:rPr>
      </w:pPr>
    </w:p>
    <w:p w:rsidR="008F4E20" w:rsidRPr="00FA00A1" w:rsidRDefault="008F4E20" w:rsidP="008F4E20">
      <w:pPr>
        <w:jc w:val="center"/>
        <w:rPr>
          <w:rFonts w:ascii="Times New Roman" w:hAnsi="Times New Roman"/>
          <w:b w:val="0"/>
          <w:sz w:val="24"/>
          <w:szCs w:val="24"/>
          <w:lang w:val="en-US"/>
        </w:rPr>
      </w:pPr>
    </w:p>
    <w:p w:rsidR="008F4E20" w:rsidRPr="00FA00A1" w:rsidRDefault="008F4E20" w:rsidP="008F4E20">
      <w:pPr>
        <w:jc w:val="center"/>
        <w:rPr>
          <w:rFonts w:ascii="Times New Roman" w:hAnsi="Times New Roman"/>
          <w:b w:val="0"/>
          <w:i/>
          <w:iCs/>
          <w:sz w:val="24"/>
          <w:szCs w:val="24"/>
          <w:lang w:val="en-US"/>
        </w:rPr>
      </w:pPr>
      <w:r w:rsidRPr="00FA00A1">
        <w:rPr>
          <w:rFonts w:ascii="Times New Roman" w:hAnsi="Times New Roman"/>
          <w:b w:val="0"/>
          <w:iCs/>
          <w:sz w:val="24"/>
          <w:szCs w:val="24"/>
          <w:lang w:val="en-US"/>
        </w:rPr>
        <w:t xml:space="preserve">2.7-rasm. </w:t>
      </w:r>
      <w:r w:rsidRPr="00FA00A1">
        <w:rPr>
          <w:rFonts w:ascii="Times New Roman" w:hAnsi="Times New Roman"/>
          <w:b w:val="0"/>
          <w:i/>
          <w:iCs/>
          <w:sz w:val="24"/>
          <w:szCs w:val="24"/>
          <w:lang w:val="en-US"/>
        </w:rPr>
        <w:t>Analog kirish modulining umumiy blok sxemasi.</w:t>
      </w:r>
    </w:p>
    <w:p w:rsidR="008F4E20" w:rsidRPr="00FA00A1" w:rsidRDefault="008F4E20" w:rsidP="008F4E20">
      <w:pPr>
        <w:jc w:val="center"/>
        <w:rPr>
          <w:rFonts w:ascii="Times New Roman" w:hAnsi="Times New Roman"/>
          <w:b w:val="0"/>
          <w:iCs/>
          <w:sz w:val="24"/>
          <w:szCs w:val="24"/>
          <w:lang w:val="en-US"/>
        </w:rPr>
      </w:pPr>
    </w:p>
    <w:p w:rsidR="008F4E20" w:rsidRPr="00FA00A1" w:rsidRDefault="008F4E20" w:rsidP="008F4E20">
      <w:pPr>
        <w:ind w:firstLine="708"/>
        <w:rPr>
          <w:rFonts w:ascii="Times New Roman" w:hAnsi="Times New Roman"/>
          <w:b w:val="0"/>
          <w:iCs/>
          <w:sz w:val="24"/>
          <w:szCs w:val="24"/>
          <w:lang w:val="en-US"/>
        </w:rPr>
      </w:pPr>
      <w:r w:rsidRPr="00FA00A1">
        <w:rPr>
          <w:rFonts w:ascii="Times New Roman" w:hAnsi="Times New Roman"/>
          <w:b w:val="0"/>
          <w:iCs/>
          <w:sz w:val="24"/>
          <w:szCs w:val="24"/>
          <w:lang w:val="en-US"/>
        </w:rPr>
        <w:t xml:space="preserve">Har bir alohida komponentlar </w:t>
      </w:r>
      <w:r>
        <w:rPr>
          <w:rFonts w:ascii="Times New Roman" w:hAnsi="Times New Roman"/>
          <w:b w:val="0"/>
          <w:iCs/>
          <w:sz w:val="24"/>
          <w:szCs w:val="24"/>
          <w:lang w:val="en-US"/>
        </w:rPr>
        <w:t>signal</w:t>
      </w:r>
      <w:r w:rsidRPr="00FA00A1">
        <w:rPr>
          <w:rFonts w:ascii="Times New Roman" w:hAnsi="Times New Roman"/>
          <w:b w:val="0"/>
          <w:iCs/>
          <w:sz w:val="24"/>
          <w:szCs w:val="24"/>
          <w:lang w:val="en-US"/>
        </w:rPr>
        <w:t xml:space="preserve"> bo’limlarda ko’rib </w:t>
      </w:r>
      <w:r>
        <w:rPr>
          <w:rFonts w:ascii="Times New Roman" w:hAnsi="Times New Roman"/>
          <w:b w:val="0"/>
          <w:iCs/>
          <w:sz w:val="24"/>
          <w:szCs w:val="24"/>
          <w:lang w:val="en-US"/>
        </w:rPr>
        <w:t>chi</w:t>
      </w:r>
      <w:r w:rsidRPr="00FA00A1">
        <w:rPr>
          <w:rFonts w:ascii="Times New Roman" w:hAnsi="Times New Roman"/>
          <w:b w:val="0"/>
          <w:iCs/>
          <w:sz w:val="24"/>
          <w:szCs w:val="24"/>
          <w:lang w:val="en-US"/>
        </w:rPr>
        <w:t>qiladi.</w:t>
      </w:r>
    </w:p>
    <w:p w:rsidR="008F4E20" w:rsidRPr="00FA00A1" w:rsidRDefault="008F4E20" w:rsidP="008F4E20">
      <w:pPr>
        <w:rPr>
          <w:rFonts w:ascii="Times New Roman" w:hAnsi="Times New Roman"/>
          <w:b w:val="0"/>
          <w:iCs/>
          <w:sz w:val="24"/>
          <w:szCs w:val="24"/>
          <w:lang w:val="en-US"/>
        </w:rPr>
      </w:pPr>
    </w:p>
    <w:p w:rsidR="008F4E20" w:rsidRPr="00A955B0" w:rsidRDefault="008F4E20" w:rsidP="008F4E20">
      <w:pPr>
        <w:rPr>
          <w:rFonts w:ascii="Times New Roman" w:hAnsi="Times New Roman"/>
          <w:iCs/>
          <w:sz w:val="24"/>
          <w:szCs w:val="24"/>
          <w:lang w:val="en-US"/>
        </w:rPr>
      </w:pPr>
      <w:r w:rsidRPr="00A955B0">
        <w:rPr>
          <w:rFonts w:ascii="Times New Roman" w:hAnsi="Times New Roman"/>
          <w:iCs/>
          <w:sz w:val="24"/>
          <w:szCs w:val="24"/>
          <w:lang w:val="en-US"/>
        </w:rPr>
        <w:t>Multipleksorlar</w:t>
      </w:r>
    </w:p>
    <w:p w:rsidR="008F4E20" w:rsidRPr="00FA00A1" w:rsidRDefault="008F4E20" w:rsidP="008F4E20">
      <w:pPr>
        <w:jc w:val="both"/>
        <w:rPr>
          <w:rFonts w:ascii="Times New Roman" w:hAnsi="Times New Roman"/>
          <w:b w:val="0"/>
          <w:iCs/>
          <w:sz w:val="24"/>
          <w:szCs w:val="24"/>
          <w:lang w:val="en-US"/>
        </w:rPr>
      </w:pPr>
      <w:r w:rsidRPr="00FA00A1">
        <w:rPr>
          <w:rFonts w:ascii="Times New Roman" w:hAnsi="Times New Roman"/>
          <w:b w:val="0"/>
          <w:iCs/>
          <w:sz w:val="24"/>
          <w:szCs w:val="24"/>
          <w:lang w:val="en-US"/>
        </w:rPr>
        <w:tab/>
        <w:t xml:space="preserve">Multipleksor </w:t>
      </w:r>
      <w:r>
        <w:rPr>
          <w:rFonts w:ascii="Times New Roman" w:hAnsi="Times New Roman"/>
          <w:b w:val="0"/>
          <w:iCs/>
          <w:sz w:val="24"/>
          <w:szCs w:val="24"/>
          <w:lang w:val="en-US"/>
        </w:rPr>
        <w:t>shu</w:t>
      </w:r>
      <w:r w:rsidRPr="00FA00A1">
        <w:rPr>
          <w:rFonts w:ascii="Times New Roman" w:hAnsi="Times New Roman"/>
          <w:b w:val="0"/>
          <w:iCs/>
          <w:sz w:val="24"/>
          <w:szCs w:val="24"/>
          <w:lang w:val="en-US"/>
        </w:rPr>
        <w:t>nday qurilmaki unda bir qan</w:t>
      </w:r>
      <w:r>
        <w:rPr>
          <w:rFonts w:ascii="Times New Roman" w:hAnsi="Times New Roman"/>
          <w:b w:val="0"/>
          <w:iCs/>
          <w:sz w:val="24"/>
          <w:szCs w:val="24"/>
          <w:lang w:val="en-US"/>
        </w:rPr>
        <w:t>cha</w:t>
      </w:r>
      <w:r w:rsidRPr="00FA00A1">
        <w:rPr>
          <w:rFonts w:ascii="Times New Roman" w:hAnsi="Times New Roman"/>
          <w:b w:val="0"/>
          <w:iCs/>
          <w:sz w:val="24"/>
          <w:szCs w:val="24"/>
          <w:lang w:val="en-US"/>
        </w:rPr>
        <w:t xml:space="preserve"> analog kirish signallari (odatda 16 lik) navbati bilan tek</w:t>
      </w:r>
      <w:r>
        <w:rPr>
          <w:rFonts w:ascii="Times New Roman" w:hAnsi="Times New Roman"/>
          <w:b w:val="0"/>
          <w:iCs/>
          <w:sz w:val="24"/>
          <w:szCs w:val="24"/>
          <w:lang w:val="en-US"/>
        </w:rPr>
        <w:t>shi</w:t>
      </w:r>
      <w:r w:rsidRPr="00FA00A1">
        <w:rPr>
          <w:rFonts w:ascii="Times New Roman" w:hAnsi="Times New Roman"/>
          <w:b w:val="0"/>
          <w:iCs/>
          <w:sz w:val="24"/>
          <w:szCs w:val="24"/>
          <w:lang w:val="en-US"/>
        </w:rPr>
        <w:t xml:space="preserve">riladi va berilgan ketma-ketlikda har bir </w:t>
      </w:r>
      <w:r>
        <w:rPr>
          <w:rFonts w:ascii="Times New Roman" w:hAnsi="Times New Roman"/>
          <w:b w:val="0"/>
          <w:iCs/>
          <w:sz w:val="24"/>
          <w:szCs w:val="24"/>
          <w:lang w:val="en-US"/>
        </w:rPr>
        <w:t>chi</w:t>
      </w:r>
      <w:r w:rsidRPr="00FA00A1">
        <w:rPr>
          <w:rFonts w:ascii="Times New Roman" w:hAnsi="Times New Roman"/>
          <w:b w:val="0"/>
          <w:iCs/>
          <w:sz w:val="24"/>
          <w:szCs w:val="24"/>
          <w:lang w:val="en-US"/>
        </w:rPr>
        <w:t xml:space="preserve">qish signaliga o’tadi. </w:t>
      </w:r>
      <w:r>
        <w:rPr>
          <w:rFonts w:ascii="Times New Roman" w:hAnsi="Times New Roman"/>
          <w:b w:val="0"/>
          <w:iCs/>
          <w:sz w:val="24"/>
          <w:szCs w:val="24"/>
          <w:lang w:val="en-US"/>
        </w:rPr>
        <w:t>Chi</w:t>
      </w:r>
      <w:r w:rsidRPr="00FA00A1">
        <w:rPr>
          <w:rFonts w:ascii="Times New Roman" w:hAnsi="Times New Roman"/>
          <w:b w:val="0"/>
          <w:iCs/>
          <w:sz w:val="24"/>
          <w:szCs w:val="24"/>
          <w:lang w:val="en-US"/>
        </w:rPr>
        <w:t>qish signali asosan A/D konvertorga boradi va bunda konvertor har bir kiritish kanali u</w:t>
      </w:r>
      <w:r>
        <w:rPr>
          <w:rFonts w:ascii="Times New Roman" w:hAnsi="Times New Roman"/>
          <w:b w:val="0"/>
          <w:iCs/>
          <w:sz w:val="24"/>
          <w:szCs w:val="24"/>
          <w:lang w:val="en-US"/>
        </w:rPr>
        <w:t>chu</w:t>
      </w:r>
      <w:r w:rsidRPr="00FA00A1">
        <w:rPr>
          <w:rFonts w:ascii="Times New Roman" w:hAnsi="Times New Roman"/>
          <w:b w:val="0"/>
          <w:iCs/>
          <w:sz w:val="24"/>
          <w:szCs w:val="24"/>
          <w:lang w:val="en-US"/>
        </w:rPr>
        <w:t>n zarur. Bu orqali muhim tejamkorlikka eri</w:t>
      </w:r>
      <w:r>
        <w:rPr>
          <w:rFonts w:ascii="Times New Roman" w:hAnsi="Times New Roman"/>
          <w:b w:val="0"/>
          <w:iCs/>
          <w:sz w:val="24"/>
          <w:szCs w:val="24"/>
          <w:lang w:val="en-US"/>
        </w:rPr>
        <w:t>shi</w:t>
      </w:r>
      <w:r w:rsidRPr="00FA00A1">
        <w:rPr>
          <w:rFonts w:ascii="Times New Roman" w:hAnsi="Times New Roman"/>
          <w:b w:val="0"/>
          <w:iCs/>
          <w:sz w:val="24"/>
          <w:szCs w:val="24"/>
          <w:lang w:val="en-US"/>
        </w:rPr>
        <w:t>sh mumkin. Ayrim parametrlar multipleksorlar bilan bog’liq hisoblanadi:</w:t>
      </w:r>
    </w:p>
    <w:p w:rsidR="008F4E20" w:rsidRPr="00A955B0" w:rsidRDefault="008F4E20" w:rsidP="008F4E20">
      <w:pPr>
        <w:pStyle w:val="af2"/>
        <w:numPr>
          <w:ilvl w:val="0"/>
          <w:numId w:val="42"/>
        </w:numPr>
        <w:tabs>
          <w:tab w:val="left" w:pos="851"/>
        </w:tabs>
        <w:autoSpaceDE w:val="0"/>
        <w:autoSpaceDN w:val="0"/>
        <w:adjustRightInd w:val="0"/>
        <w:spacing w:after="0"/>
        <w:ind w:left="0" w:firstLine="567"/>
        <w:jc w:val="both"/>
        <w:rPr>
          <w:rFonts w:ascii="Times New Roman" w:eastAsia="SymbolMT" w:hAnsi="Times New Roman" w:cs="Times New Roman"/>
          <w:bCs/>
          <w:sz w:val="24"/>
          <w:szCs w:val="24"/>
          <w:lang w:val="en-US"/>
        </w:rPr>
      </w:pPr>
      <w:r w:rsidRPr="00A955B0">
        <w:rPr>
          <w:rFonts w:ascii="Times New Roman" w:eastAsia="SymbolMT" w:hAnsi="Times New Roman" w:cs="Times New Roman"/>
          <w:bCs/>
          <w:sz w:val="24"/>
          <w:szCs w:val="24"/>
          <w:lang w:val="en-US"/>
        </w:rPr>
        <w:t>Arala</w:t>
      </w:r>
      <w:r>
        <w:rPr>
          <w:rFonts w:ascii="Times New Roman" w:eastAsia="SymbolMT" w:hAnsi="Times New Roman" w:cs="Times New Roman"/>
          <w:bCs/>
          <w:sz w:val="24"/>
          <w:szCs w:val="24"/>
          <w:lang w:val="en-US"/>
        </w:rPr>
        <w:t>shi</w:t>
      </w:r>
      <w:r w:rsidRPr="00A955B0">
        <w:rPr>
          <w:rFonts w:ascii="Times New Roman" w:eastAsia="SymbolMT" w:hAnsi="Times New Roman" w:cs="Times New Roman"/>
          <w:bCs/>
          <w:sz w:val="24"/>
          <w:szCs w:val="24"/>
          <w:lang w:val="en-US"/>
        </w:rPr>
        <w:t>sh Signallar kirish signallarining bir qismi bar</w:t>
      </w:r>
      <w:r>
        <w:rPr>
          <w:rFonts w:ascii="Times New Roman" w:eastAsia="SymbolMT" w:hAnsi="Times New Roman" w:cs="Times New Roman"/>
          <w:bCs/>
          <w:sz w:val="24"/>
          <w:szCs w:val="24"/>
          <w:lang w:val="en-US"/>
        </w:rPr>
        <w:t>cha</w:t>
      </w:r>
      <w:r w:rsidRPr="00A955B0">
        <w:rPr>
          <w:rFonts w:ascii="Times New Roman" w:eastAsia="SymbolMT" w:hAnsi="Times New Roman" w:cs="Times New Roman"/>
          <w:bCs/>
          <w:sz w:val="24"/>
          <w:szCs w:val="24"/>
          <w:lang w:val="en-US"/>
        </w:rPr>
        <w:t xml:space="preserve"> OFF kanallariga murojat qilgani kabi </w:t>
      </w:r>
      <w:r>
        <w:rPr>
          <w:rFonts w:ascii="Times New Roman" w:eastAsia="SymbolMT" w:hAnsi="Times New Roman" w:cs="Times New Roman"/>
          <w:bCs/>
          <w:sz w:val="24"/>
          <w:szCs w:val="24"/>
          <w:lang w:val="en-US"/>
        </w:rPr>
        <w:t>chi</w:t>
      </w:r>
      <w:r w:rsidRPr="00A955B0">
        <w:rPr>
          <w:rFonts w:ascii="Times New Roman" w:eastAsia="SymbolMT" w:hAnsi="Times New Roman" w:cs="Times New Roman"/>
          <w:bCs/>
          <w:sz w:val="24"/>
          <w:szCs w:val="24"/>
          <w:lang w:val="en-US"/>
        </w:rPr>
        <w:t>qish signallariga birla</w:t>
      </w:r>
      <w:r>
        <w:rPr>
          <w:rFonts w:ascii="Times New Roman" w:eastAsia="SymbolMT" w:hAnsi="Times New Roman" w:cs="Times New Roman"/>
          <w:bCs/>
          <w:sz w:val="24"/>
          <w:szCs w:val="24"/>
          <w:lang w:val="en-US"/>
        </w:rPr>
        <w:t>sha</w:t>
      </w:r>
      <w:r w:rsidRPr="00A955B0">
        <w:rPr>
          <w:rFonts w:ascii="Times New Roman" w:eastAsia="SymbolMT" w:hAnsi="Times New Roman" w:cs="Times New Roman"/>
          <w:bCs/>
          <w:sz w:val="24"/>
          <w:szCs w:val="24"/>
          <w:lang w:val="en-US"/>
        </w:rPr>
        <w:t xml:space="preserve">di. </w:t>
      </w:r>
    </w:p>
    <w:p w:rsidR="008F4E20" w:rsidRPr="00A955B0" w:rsidRDefault="008F4E20" w:rsidP="008F4E20">
      <w:pPr>
        <w:pStyle w:val="af2"/>
        <w:numPr>
          <w:ilvl w:val="0"/>
          <w:numId w:val="43"/>
        </w:numPr>
        <w:tabs>
          <w:tab w:val="left" w:pos="851"/>
        </w:tabs>
        <w:autoSpaceDE w:val="0"/>
        <w:autoSpaceDN w:val="0"/>
        <w:adjustRightInd w:val="0"/>
        <w:spacing w:after="0"/>
        <w:ind w:left="0" w:firstLine="567"/>
        <w:rPr>
          <w:rFonts w:ascii="Times New Roman" w:eastAsia="SymbolMT" w:hAnsi="Times New Roman" w:cs="Times New Roman"/>
          <w:bCs/>
          <w:sz w:val="24"/>
          <w:szCs w:val="24"/>
          <w:lang w:val="en-US"/>
        </w:rPr>
      </w:pPr>
      <w:r w:rsidRPr="00A955B0">
        <w:rPr>
          <w:rFonts w:ascii="Times New Roman" w:eastAsia="SymbolMT" w:hAnsi="Times New Roman" w:cs="Times New Roman"/>
          <w:bCs/>
          <w:sz w:val="24"/>
          <w:szCs w:val="24"/>
          <w:lang w:val="en-US"/>
        </w:rPr>
        <w:t>Qonunsiz kirish oqimi Maksimal oqim kiritish terminalining OFF kanali i</w:t>
      </w:r>
      <w:r>
        <w:rPr>
          <w:rFonts w:ascii="Times New Roman" w:eastAsia="SymbolMT" w:hAnsi="Times New Roman" w:cs="Times New Roman"/>
          <w:bCs/>
          <w:sz w:val="24"/>
          <w:szCs w:val="24"/>
          <w:lang w:val="en-US"/>
        </w:rPr>
        <w:t>chk</w:t>
      </w:r>
      <w:r w:rsidRPr="00A955B0">
        <w:rPr>
          <w:rFonts w:ascii="Times New Roman" w:eastAsia="SymbolMT" w:hAnsi="Times New Roman" w:cs="Times New Roman"/>
          <w:bCs/>
          <w:sz w:val="24"/>
          <w:szCs w:val="24"/>
          <w:lang w:val="en-US"/>
        </w:rPr>
        <w:t xml:space="preserve">arisiga </w:t>
      </w:r>
      <w:r>
        <w:rPr>
          <w:rFonts w:ascii="Times New Roman" w:eastAsia="SymbolMT" w:hAnsi="Times New Roman" w:cs="Times New Roman"/>
          <w:bCs/>
          <w:sz w:val="24"/>
          <w:szCs w:val="24"/>
          <w:lang w:val="en-US"/>
        </w:rPr>
        <w:t>yok</w:t>
      </w:r>
      <w:r w:rsidRPr="00A955B0">
        <w:rPr>
          <w:rFonts w:ascii="Times New Roman" w:eastAsia="SymbolMT" w:hAnsi="Times New Roman" w:cs="Times New Roman"/>
          <w:bCs/>
          <w:sz w:val="24"/>
          <w:szCs w:val="24"/>
          <w:lang w:val="en-US"/>
        </w:rPr>
        <w:t>i ta</w:t>
      </w:r>
      <w:r>
        <w:rPr>
          <w:rFonts w:ascii="Times New Roman" w:eastAsia="SymbolMT" w:hAnsi="Times New Roman" w:cs="Times New Roman"/>
          <w:bCs/>
          <w:sz w:val="24"/>
          <w:szCs w:val="24"/>
          <w:lang w:val="en-US"/>
        </w:rPr>
        <w:t>shq</w:t>
      </w:r>
      <w:r w:rsidRPr="00A955B0">
        <w:rPr>
          <w:rFonts w:ascii="Times New Roman" w:eastAsia="SymbolMT" w:hAnsi="Times New Roman" w:cs="Times New Roman"/>
          <w:bCs/>
          <w:sz w:val="24"/>
          <w:szCs w:val="24"/>
          <w:lang w:val="en-US"/>
        </w:rPr>
        <w:t>i qismiga oqi</w:t>
      </w:r>
      <w:r>
        <w:rPr>
          <w:rFonts w:ascii="Times New Roman" w:eastAsia="SymbolMT" w:hAnsi="Times New Roman" w:cs="Times New Roman"/>
          <w:bCs/>
          <w:sz w:val="24"/>
          <w:szCs w:val="24"/>
          <w:lang w:val="en-US"/>
        </w:rPr>
        <w:t>shi</w:t>
      </w:r>
      <w:r w:rsidRPr="00A955B0">
        <w:rPr>
          <w:rFonts w:ascii="Times New Roman" w:eastAsia="SymbolMT" w:hAnsi="Times New Roman" w:cs="Times New Roman"/>
          <w:bCs/>
          <w:sz w:val="24"/>
          <w:szCs w:val="24"/>
          <w:lang w:val="en-US"/>
        </w:rPr>
        <w:t xml:space="preserve"> tufayli qonunsiz o’zgari</w:t>
      </w:r>
      <w:r>
        <w:rPr>
          <w:rFonts w:ascii="Times New Roman" w:eastAsia="SymbolMT" w:hAnsi="Times New Roman" w:cs="Times New Roman"/>
          <w:bCs/>
          <w:sz w:val="24"/>
          <w:szCs w:val="24"/>
          <w:lang w:val="en-US"/>
        </w:rPr>
        <w:t>shg</w:t>
      </w:r>
      <w:r w:rsidRPr="00A955B0">
        <w:rPr>
          <w:rFonts w:ascii="Times New Roman" w:eastAsia="SymbolMT" w:hAnsi="Times New Roman" w:cs="Times New Roman"/>
          <w:bCs/>
          <w:sz w:val="24"/>
          <w:szCs w:val="24"/>
          <w:lang w:val="en-US"/>
        </w:rPr>
        <w:t>a sabab bo’ladi.</w:t>
      </w:r>
    </w:p>
    <w:p w:rsidR="008F4E20" w:rsidRPr="00A955B0" w:rsidRDefault="008F4E20" w:rsidP="008F4E20">
      <w:pPr>
        <w:pStyle w:val="af2"/>
        <w:numPr>
          <w:ilvl w:val="0"/>
          <w:numId w:val="44"/>
        </w:numPr>
        <w:tabs>
          <w:tab w:val="left" w:pos="851"/>
        </w:tabs>
        <w:autoSpaceDE w:val="0"/>
        <w:autoSpaceDN w:val="0"/>
        <w:adjustRightInd w:val="0"/>
        <w:spacing w:after="0"/>
        <w:ind w:left="0" w:firstLine="567"/>
        <w:jc w:val="both"/>
        <w:rPr>
          <w:rFonts w:ascii="Times New Roman" w:eastAsia="SymbolMT" w:hAnsi="Times New Roman" w:cs="Times New Roman"/>
          <w:bCs/>
          <w:sz w:val="24"/>
          <w:szCs w:val="24"/>
          <w:lang w:val="en-US"/>
        </w:rPr>
      </w:pPr>
      <w:r w:rsidRPr="00A955B0">
        <w:rPr>
          <w:rFonts w:ascii="Times New Roman" w:eastAsia="SymbolMT" w:hAnsi="Times New Roman" w:cs="Times New Roman"/>
          <w:bCs/>
          <w:sz w:val="24"/>
          <w:szCs w:val="24"/>
          <w:lang w:val="en-US"/>
        </w:rPr>
        <w:t xml:space="preserve">Bartaraf etish vaqti </w:t>
      </w:r>
      <w:r w:rsidRPr="00A955B0">
        <w:rPr>
          <w:rFonts w:ascii="Times New Roman" w:eastAsia="SymbolMT" w:hAnsi="Times New Roman" w:cs="Times New Roman"/>
          <w:bCs/>
          <w:sz w:val="24"/>
          <w:szCs w:val="24"/>
          <w:lang w:val="en-US"/>
        </w:rPr>
        <w:tab/>
        <w:t xml:space="preserve">Multipleksor </w:t>
      </w:r>
      <w:r>
        <w:rPr>
          <w:rFonts w:ascii="Times New Roman" w:eastAsia="SymbolMT" w:hAnsi="Times New Roman" w:cs="Times New Roman"/>
          <w:bCs/>
          <w:sz w:val="24"/>
          <w:szCs w:val="24"/>
          <w:lang w:val="en-US"/>
        </w:rPr>
        <w:t>chi</w:t>
      </w:r>
      <w:r w:rsidRPr="00A955B0">
        <w:rPr>
          <w:rFonts w:ascii="Times New Roman" w:eastAsia="SymbolMT" w:hAnsi="Times New Roman" w:cs="Times New Roman"/>
          <w:bCs/>
          <w:sz w:val="24"/>
          <w:szCs w:val="24"/>
          <w:lang w:val="en-US"/>
        </w:rPr>
        <w:t>qish signallarini qabul qilish vaqtining ma’lum bir ulu</w:t>
      </w:r>
      <w:r>
        <w:rPr>
          <w:rFonts w:ascii="Times New Roman" w:eastAsia="SymbolMT" w:hAnsi="Times New Roman" w:cs="Times New Roman"/>
          <w:bCs/>
          <w:sz w:val="24"/>
          <w:szCs w:val="24"/>
          <w:lang w:val="en-US"/>
        </w:rPr>
        <w:t>shi</w:t>
      </w:r>
      <w:r w:rsidRPr="00A955B0">
        <w:rPr>
          <w:rFonts w:ascii="Times New Roman" w:eastAsia="SymbolMT" w:hAnsi="Times New Roman" w:cs="Times New Roman"/>
          <w:bCs/>
          <w:sz w:val="24"/>
          <w:szCs w:val="24"/>
          <w:lang w:val="en-US"/>
        </w:rPr>
        <w:t xml:space="preserve"> (ba’zida 90%i </w:t>
      </w:r>
      <w:r>
        <w:rPr>
          <w:rFonts w:ascii="Times New Roman" w:eastAsia="SymbolMT" w:hAnsi="Times New Roman" w:cs="Times New Roman"/>
          <w:bCs/>
          <w:sz w:val="24"/>
          <w:szCs w:val="24"/>
          <w:lang w:val="en-US"/>
        </w:rPr>
        <w:t>yok</w:t>
      </w:r>
      <w:r w:rsidRPr="00A955B0">
        <w:rPr>
          <w:rFonts w:ascii="Times New Roman" w:eastAsia="SymbolMT" w:hAnsi="Times New Roman" w:cs="Times New Roman"/>
          <w:bCs/>
          <w:sz w:val="24"/>
          <w:szCs w:val="24"/>
          <w:lang w:val="en-US"/>
        </w:rPr>
        <w:t xml:space="preserve">i kirish signali </w:t>
      </w:r>
      <w:r w:rsidRPr="00A955B0">
        <w:rPr>
          <w:rFonts w:ascii="Times New Roman" w:hAnsi="Times New Roman" w:cs="Times New Roman"/>
          <w:sz w:val="24"/>
          <w:szCs w:val="24"/>
          <w:lang w:val="uz-Latn-UZ"/>
        </w:rPr>
        <w:t>±</w:t>
      </w:r>
      <w:r w:rsidRPr="00A955B0">
        <w:rPr>
          <w:rFonts w:ascii="Times New Roman" w:eastAsia="SymbolMT" w:hAnsi="Times New Roman" w:cs="Times New Roman"/>
          <w:bCs/>
          <w:sz w:val="24"/>
          <w:szCs w:val="24"/>
          <w:lang w:val="en-US"/>
        </w:rPr>
        <w:t xml:space="preserve">1 oralig’i) </w:t>
      </w:r>
      <w:r>
        <w:rPr>
          <w:rFonts w:ascii="Times New Roman" w:eastAsia="SymbolMT" w:hAnsi="Times New Roman" w:cs="Times New Roman"/>
          <w:bCs/>
          <w:sz w:val="24"/>
          <w:szCs w:val="24"/>
          <w:lang w:val="en-US"/>
        </w:rPr>
        <w:t>yak</w:t>
      </w:r>
      <w:r w:rsidRPr="00A955B0">
        <w:rPr>
          <w:rFonts w:ascii="Times New Roman" w:eastAsia="SymbolMT" w:hAnsi="Times New Roman" w:cs="Times New Roman"/>
          <w:bCs/>
          <w:sz w:val="24"/>
          <w:szCs w:val="24"/>
          <w:lang w:val="en-US"/>
        </w:rPr>
        <w:t xml:space="preserve">ka kirish signallar –FS (butun qiymat) dan FS ga o’tganda </w:t>
      </w:r>
      <w:r>
        <w:rPr>
          <w:rFonts w:ascii="Times New Roman" w:eastAsia="SymbolMT" w:hAnsi="Times New Roman" w:cs="Times New Roman"/>
          <w:bCs/>
          <w:sz w:val="24"/>
          <w:szCs w:val="24"/>
          <w:lang w:val="en-US"/>
        </w:rPr>
        <w:t>yok</w:t>
      </w:r>
      <w:r w:rsidRPr="00A955B0">
        <w:rPr>
          <w:rFonts w:ascii="Times New Roman" w:eastAsia="SymbolMT" w:hAnsi="Times New Roman" w:cs="Times New Roman"/>
          <w:bCs/>
          <w:sz w:val="24"/>
          <w:szCs w:val="24"/>
          <w:lang w:val="en-US"/>
        </w:rPr>
        <w:t>i aksin</w:t>
      </w:r>
      <w:r>
        <w:rPr>
          <w:rFonts w:ascii="Times New Roman" w:eastAsia="SymbolMT" w:hAnsi="Times New Roman" w:cs="Times New Roman"/>
          <w:bCs/>
          <w:sz w:val="24"/>
          <w:szCs w:val="24"/>
          <w:lang w:val="en-US"/>
        </w:rPr>
        <w:t>cha</w:t>
      </w:r>
      <w:r w:rsidRPr="00A955B0">
        <w:rPr>
          <w:rFonts w:ascii="Times New Roman" w:eastAsia="SymbolMT" w:hAnsi="Times New Roman" w:cs="Times New Roman"/>
          <w:bCs/>
          <w:sz w:val="24"/>
          <w:szCs w:val="24"/>
          <w:lang w:val="en-US"/>
        </w:rPr>
        <w:t xml:space="preserve"> +FS dan –FS ga o’ti</w:t>
      </w:r>
      <w:r>
        <w:rPr>
          <w:rFonts w:ascii="Times New Roman" w:eastAsia="SymbolMT" w:hAnsi="Times New Roman" w:cs="Times New Roman"/>
          <w:bCs/>
          <w:sz w:val="24"/>
          <w:szCs w:val="24"/>
          <w:lang w:val="en-US"/>
        </w:rPr>
        <w:t>shg</w:t>
      </w:r>
      <w:r w:rsidRPr="00A955B0">
        <w:rPr>
          <w:rFonts w:ascii="Times New Roman" w:eastAsia="SymbolMT" w:hAnsi="Times New Roman" w:cs="Times New Roman"/>
          <w:bCs/>
          <w:sz w:val="24"/>
          <w:szCs w:val="24"/>
          <w:lang w:val="en-US"/>
        </w:rPr>
        <w:t xml:space="preserve">a sarflanadi. Muhimi </w:t>
      </w:r>
      <w:r>
        <w:rPr>
          <w:rFonts w:ascii="Times New Roman" w:eastAsia="SymbolMT" w:hAnsi="Times New Roman" w:cs="Times New Roman"/>
          <w:bCs/>
          <w:sz w:val="24"/>
          <w:szCs w:val="24"/>
          <w:lang w:val="en-US"/>
        </w:rPr>
        <w:t>shu</w:t>
      </w:r>
      <w:r w:rsidRPr="00A955B0">
        <w:rPr>
          <w:rFonts w:ascii="Times New Roman" w:eastAsia="SymbolMT" w:hAnsi="Times New Roman" w:cs="Times New Roman"/>
          <w:bCs/>
          <w:sz w:val="24"/>
          <w:szCs w:val="24"/>
          <w:lang w:val="en-US"/>
        </w:rPr>
        <w:t>ndaki, A/D konvertor analog kirish ku</w:t>
      </w:r>
      <w:r>
        <w:rPr>
          <w:rFonts w:ascii="Times New Roman" w:eastAsia="SymbolMT" w:hAnsi="Times New Roman" w:cs="Times New Roman"/>
          <w:bCs/>
          <w:sz w:val="24"/>
          <w:szCs w:val="24"/>
          <w:lang w:val="en-US"/>
        </w:rPr>
        <w:t>chl</w:t>
      </w:r>
      <w:r w:rsidRPr="00A955B0">
        <w:rPr>
          <w:rFonts w:ascii="Times New Roman" w:eastAsia="SymbolMT" w:hAnsi="Times New Roman" w:cs="Times New Roman"/>
          <w:bCs/>
          <w:sz w:val="24"/>
          <w:szCs w:val="24"/>
          <w:lang w:val="en-US"/>
        </w:rPr>
        <w:t>ani</w:t>
      </w:r>
      <w:r>
        <w:rPr>
          <w:rFonts w:ascii="Times New Roman" w:eastAsia="SymbolMT" w:hAnsi="Times New Roman" w:cs="Times New Roman"/>
          <w:bCs/>
          <w:sz w:val="24"/>
          <w:szCs w:val="24"/>
          <w:lang w:val="en-US"/>
        </w:rPr>
        <w:t>shi</w:t>
      </w:r>
      <w:r w:rsidRPr="00A955B0">
        <w:rPr>
          <w:rFonts w:ascii="Times New Roman" w:eastAsia="SymbolMT" w:hAnsi="Times New Roman" w:cs="Times New Roman"/>
          <w:bCs/>
          <w:sz w:val="24"/>
          <w:szCs w:val="24"/>
          <w:lang w:val="en-US"/>
        </w:rPr>
        <w:t>ni o’zgartiri</w:t>
      </w:r>
      <w:r>
        <w:rPr>
          <w:rFonts w:ascii="Times New Roman" w:eastAsia="SymbolMT" w:hAnsi="Times New Roman" w:cs="Times New Roman"/>
          <w:bCs/>
          <w:sz w:val="24"/>
          <w:szCs w:val="24"/>
          <w:lang w:val="en-US"/>
        </w:rPr>
        <w:t>shd</w:t>
      </w:r>
      <w:r w:rsidRPr="00A955B0">
        <w:rPr>
          <w:rFonts w:ascii="Times New Roman" w:eastAsia="SymbolMT" w:hAnsi="Times New Roman" w:cs="Times New Roman"/>
          <w:bCs/>
          <w:sz w:val="24"/>
          <w:szCs w:val="24"/>
          <w:lang w:val="en-US"/>
        </w:rPr>
        <w:t xml:space="preserve">an oldin </w:t>
      </w:r>
      <w:r>
        <w:rPr>
          <w:rFonts w:ascii="Times New Roman" w:eastAsia="SymbolMT" w:hAnsi="Times New Roman" w:cs="Times New Roman"/>
          <w:bCs/>
          <w:sz w:val="24"/>
          <w:szCs w:val="24"/>
          <w:lang w:val="en-US"/>
        </w:rPr>
        <w:t>chi</w:t>
      </w:r>
      <w:r w:rsidRPr="00A955B0">
        <w:rPr>
          <w:rFonts w:ascii="Times New Roman" w:eastAsia="SymbolMT" w:hAnsi="Times New Roman" w:cs="Times New Roman"/>
          <w:bCs/>
          <w:sz w:val="24"/>
          <w:szCs w:val="24"/>
          <w:lang w:val="en-US"/>
        </w:rPr>
        <w:t xml:space="preserve">qish signallari asosan kirish signallarining </w:t>
      </w:r>
      <w:r w:rsidRPr="00A955B0">
        <w:rPr>
          <w:rFonts w:ascii="Times New Roman" w:hAnsi="Times New Roman" w:cs="Times New Roman"/>
          <w:sz w:val="24"/>
          <w:szCs w:val="24"/>
          <w:lang w:val="uz-Latn-UZ"/>
        </w:rPr>
        <w:t>±</w:t>
      </w:r>
      <w:r w:rsidRPr="00A955B0">
        <w:rPr>
          <w:rFonts w:ascii="Times New Roman" w:eastAsia="SymbolMT" w:hAnsi="Times New Roman" w:cs="Times New Roman"/>
          <w:bCs/>
          <w:sz w:val="24"/>
          <w:szCs w:val="24"/>
          <w:lang w:val="en-US"/>
        </w:rPr>
        <w:t>0,5 oralig’ida joyla</w:t>
      </w:r>
      <w:r>
        <w:rPr>
          <w:rFonts w:ascii="Times New Roman" w:eastAsia="SymbolMT" w:hAnsi="Times New Roman" w:cs="Times New Roman"/>
          <w:bCs/>
          <w:sz w:val="24"/>
          <w:szCs w:val="24"/>
          <w:lang w:val="en-US"/>
        </w:rPr>
        <w:t>shishi</w:t>
      </w:r>
      <w:r w:rsidRPr="00A955B0">
        <w:rPr>
          <w:rFonts w:ascii="Times New Roman" w:eastAsia="SymbolMT" w:hAnsi="Times New Roman" w:cs="Times New Roman"/>
          <w:bCs/>
          <w:sz w:val="24"/>
          <w:szCs w:val="24"/>
          <w:lang w:val="en-US"/>
        </w:rPr>
        <w:t xml:space="preserve"> kerak.</w:t>
      </w:r>
    </w:p>
    <w:p w:rsidR="008F4E20" w:rsidRPr="00A955B0" w:rsidRDefault="008F4E20" w:rsidP="008F4E20">
      <w:pPr>
        <w:pStyle w:val="af2"/>
        <w:numPr>
          <w:ilvl w:val="0"/>
          <w:numId w:val="45"/>
        </w:numPr>
        <w:tabs>
          <w:tab w:val="left" w:pos="851"/>
        </w:tabs>
        <w:autoSpaceDE w:val="0"/>
        <w:autoSpaceDN w:val="0"/>
        <w:adjustRightInd w:val="0"/>
        <w:spacing w:after="0"/>
        <w:ind w:left="0" w:firstLine="567"/>
        <w:jc w:val="both"/>
        <w:rPr>
          <w:rStyle w:val="shorttext"/>
          <w:rFonts w:ascii="Times New Roman" w:eastAsia="SymbolMT" w:hAnsi="Times New Roman" w:cs="Times New Roman"/>
          <w:bCs/>
          <w:sz w:val="24"/>
          <w:szCs w:val="24"/>
          <w:lang w:val="uz-Latn-UZ"/>
        </w:rPr>
      </w:pPr>
      <w:r w:rsidRPr="00A955B0">
        <w:rPr>
          <w:rStyle w:val="shorttext"/>
          <w:rFonts w:ascii="Times New Roman" w:hAnsi="Times New Roman" w:cs="Times New Roman"/>
          <w:sz w:val="24"/>
          <w:szCs w:val="24"/>
          <w:lang w:val="uz-Latn-UZ"/>
        </w:rPr>
        <w:t>Vaqt kommutatsi</w:t>
      </w:r>
      <w:r>
        <w:rPr>
          <w:rStyle w:val="shorttext"/>
          <w:rFonts w:ascii="Times New Roman" w:hAnsi="Times New Roman" w:cs="Times New Roman"/>
          <w:sz w:val="24"/>
          <w:szCs w:val="24"/>
          <w:lang w:val="uz-Latn-UZ"/>
        </w:rPr>
        <w:t>yas</w:t>
      </w:r>
      <w:r w:rsidRPr="00A955B0">
        <w:rPr>
          <w:rStyle w:val="shorttext"/>
          <w:rFonts w:ascii="Times New Roman" w:hAnsi="Times New Roman" w:cs="Times New Roman"/>
          <w:sz w:val="24"/>
          <w:szCs w:val="24"/>
          <w:lang w:val="uz-Latn-UZ"/>
        </w:rPr>
        <w:t>i Oddiy parametr bartaraf etish vaqti u</w:t>
      </w:r>
      <w:r>
        <w:rPr>
          <w:rStyle w:val="shorttext"/>
          <w:rFonts w:ascii="Times New Roman" w:hAnsi="Times New Roman" w:cs="Times New Roman"/>
          <w:sz w:val="24"/>
          <w:szCs w:val="24"/>
          <w:lang w:val="uz-Latn-UZ"/>
        </w:rPr>
        <w:t>chu</w:t>
      </w:r>
      <w:r w:rsidRPr="00A955B0">
        <w:rPr>
          <w:rStyle w:val="shorttext"/>
          <w:rFonts w:ascii="Times New Roman" w:hAnsi="Times New Roman" w:cs="Times New Roman"/>
          <w:sz w:val="24"/>
          <w:szCs w:val="24"/>
          <w:lang w:val="uz-Latn-UZ"/>
        </w:rPr>
        <w:t>n qan</w:t>
      </w:r>
      <w:r>
        <w:rPr>
          <w:rStyle w:val="shorttext"/>
          <w:rFonts w:ascii="Times New Roman" w:hAnsi="Times New Roman" w:cs="Times New Roman"/>
          <w:sz w:val="24"/>
          <w:szCs w:val="24"/>
          <w:lang w:val="uz-Latn-UZ"/>
        </w:rPr>
        <w:t>cha</w:t>
      </w:r>
      <w:r w:rsidRPr="00A955B0">
        <w:rPr>
          <w:rStyle w:val="shorttext"/>
          <w:rFonts w:ascii="Times New Roman" w:hAnsi="Times New Roman" w:cs="Times New Roman"/>
          <w:sz w:val="24"/>
          <w:szCs w:val="24"/>
          <w:lang w:val="uz-Latn-UZ"/>
        </w:rPr>
        <w:t xml:space="preserve"> multipleksor zarurligi hamda multipleksorni bir kanaldan bo</w:t>
      </w:r>
      <w:r>
        <w:rPr>
          <w:rStyle w:val="shorttext"/>
          <w:rFonts w:ascii="Times New Roman" w:hAnsi="Times New Roman" w:cs="Times New Roman"/>
          <w:sz w:val="24"/>
          <w:szCs w:val="24"/>
          <w:lang w:val="uz-Latn-UZ"/>
        </w:rPr>
        <w:t>shq</w:t>
      </w:r>
      <w:r w:rsidRPr="00A955B0">
        <w:rPr>
          <w:rStyle w:val="shorttext"/>
          <w:rFonts w:ascii="Times New Roman" w:hAnsi="Times New Roman" w:cs="Times New Roman"/>
          <w:sz w:val="24"/>
          <w:szCs w:val="24"/>
          <w:lang w:val="uz-Latn-UZ"/>
        </w:rPr>
        <w:t>a kanalga o’tkazganda o’rnatish u</w:t>
      </w:r>
      <w:r>
        <w:rPr>
          <w:rStyle w:val="shorttext"/>
          <w:rFonts w:ascii="Times New Roman" w:hAnsi="Times New Roman" w:cs="Times New Roman"/>
          <w:sz w:val="24"/>
          <w:szCs w:val="24"/>
          <w:lang w:val="uz-Latn-UZ"/>
        </w:rPr>
        <w:t>chu</w:t>
      </w:r>
      <w:r w:rsidRPr="00A955B0">
        <w:rPr>
          <w:rStyle w:val="shorttext"/>
          <w:rFonts w:ascii="Times New Roman" w:hAnsi="Times New Roman" w:cs="Times New Roman"/>
          <w:sz w:val="24"/>
          <w:szCs w:val="24"/>
          <w:lang w:val="uz-Latn-UZ"/>
        </w:rPr>
        <w:t>n qan</w:t>
      </w:r>
      <w:r>
        <w:rPr>
          <w:rStyle w:val="shorttext"/>
          <w:rFonts w:ascii="Times New Roman" w:hAnsi="Times New Roman" w:cs="Times New Roman"/>
          <w:sz w:val="24"/>
          <w:szCs w:val="24"/>
          <w:lang w:val="uz-Latn-UZ"/>
        </w:rPr>
        <w:t>cha</w:t>
      </w:r>
      <w:r w:rsidRPr="00A955B0">
        <w:rPr>
          <w:rStyle w:val="shorttext"/>
          <w:rFonts w:ascii="Times New Roman" w:hAnsi="Times New Roman" w:cs="Times New Roman"/>
          <w:sz w:val="24"/>
          <w:szCs w:val="24"/>
          <w:lang w:val="uz-Latn-UZ"/>
        </w:rPr>
        <w:t xml:space="preserve"> kirish ku</w:t>
      </w:r>
      <w:r>
        <w:rPr>
          <w:rStyle w:val="shorttext"/>
          <w:rFonts w:ascii="Times New Roman" w:hAnsi="Times New Roman" w:cs="Times New Roman"/>
          <w:sz w:val="24"/>
          <w:szCs w:val="24"/>
          <w:lang w:val="uz-Latn-UZ"/>
        </w:rPr>
        <w:t>chl</w:t>
      </w:r>
      <w:r w:rsidRPr="00A955B0">
        <w:rPr>
          <w:rStyle w:val="shorttext"/>
          <w:rFonts w:ascii="Times New Roman" w:hAnsi="Times New Roman" w:cs="Times New Roman"/>
          <w:sz w:val="24"/>
          <w:szCs w:val="24"/>
          <w:lang w:val="uz-Latn-UZ"/>
        </w:rPr>
        <w:t>ani</w:t>
      </w:r>
      <w:r>
        <w:rPr>
          <w:rStyle w:val="shorttext"/>
          <w:rFonts w:ascii="Times New Roman" w:hAnsi="Times New Roman" w:cs="Times New Roman"/>
          <w:sz w:val="24"/>
          <w:szCs w:val="24"/>
          <w:lang w:val="uz-Latn-UZ"/>
        </w:rPr>
        <w:t>shi</w:t>
      </w:r>
      <w:r w:rsidRPr="00A955B0">
        <w:rPr>
          <w:rStyle w:val="shorttext"/>
          <w:rFonts w:ascii="Times New Roman" w:hAnsi="Times New Roman" w:cs="Times New Roman"/>
          <w:sz w:val="24"/>
          <w:szCs w:val="24"/>
          <w:lang w:val="uz-Latn-UZ"/>
        </w:rPr>
        <w:t xml:space="preserve">ni zarurligini belgilaydi. </w:t>
      </w:r>
    </w:p>
    <w:p w:rsidR="008F4E20" w:rsidRPr="00A955B0" w:rsidRDefault="008F4E20" w:rsidP="008F4E20">
      <w:pPr>
        <w:pStyle w:val="af2"/>
        <w:numPr>
          <w:ilvl w:val="0"/>
          <w:numId w:val="46"/>
        </w:numPr>
        <w:tabs>
          <w:tab w:val="left" w:pos="851"/>
        </w:tabs>
        <w:autoSpaceDE w:val="0"/>
        <w:autoSpaceDN w:val="0"/>
        <w:adjustRightInd w:val="0"/>
        <w:spacing w:after="0"/>
        <w:ind w:left="0" w:firstLine="567"/>
        <w:jc w:val="both"/>
        <w:rPr>
          <w:rFonts w:ascii="Times New Roman" w:eastAsia="SymbolMT" w:hAnsi="Times New Roman" w:cs="Times New Roman"/>
          <w:bCs/>
          <w:sz w:val="24"/>
          <w:szCs w:val="24"/>
          <w:lang w:val="uz-Latn-UZ"/>
        </w:rPr>
      </w:pPr>
      <w:r>
        <w:rPr>
          <w:rFonts w:ascii="Times New Roman" w:hAnsi="Times New Roman" w:cs="Times New Roman"/>
          <w:sz w:val="24"/>
          <w:szCs w:val="24"/>
          <w:lang w:val="uz-Latn-UZ"/>
        </w:rPr>
        <w:t>Chi</w:t>
      </w:r>
      <w:r w:rsidRPr="00A955B0">
        <w:rPr>
          <w:rFonts w:ascii="Times New Roman" w:hAnsi="Times New Roman" w:cs="Times New Roman"/>
          <w:sz w:val="24"/>
          <w:szCs w:val="24"/>
          <w:lang w:val="uz-Latn-UZ"/>
        </w:rPr>
        <w:t xml:space="preserve">qish tezligi Multipleksor </w:t>
      </w:r>
      <w:r>
        <w:rPr>
          <w:rFonts w:ascii="Times New Roman" w:hAnsi="Times New Roman" w:cs="Times New Roman"/>
          <w:sz w:val="24"/>
          <w:szCs w:val="24"/>
          <w:lang w:val="uz-Latn-UZ"/>
        </w:rPr>
        <w:t>yor</w:t>
      </w:r>
      <w:r w:rsidRPr="00A955B0">
        <w:rPr>
          <w:rFonts w:ascii="Times New Roman" w:hAnsi="Times New Roman" w:cs="Times New Roman"/>
          <w:sz w:val="24"/>
          <w:szCs w:val="24"/>
          <w:lang w:val="uz-Latn-UZ"/>
        </w:rPr>
        <w:t>damida kanaldan-kanalga o’ti</w:t>
      </w:r>
      <w:r>
        <w:rPr>
          <w:rFonts w:ascii="Times New Roman" w:hAnsi="Times New Roman" w:cs="Times New Roman"/>
          <w:sz w:val="24"/>
          <w:szCs w:val="24"/>
          <w:lang w:val="uz-Latn-UZ"/>
        </w:rPr>
        <w:t>shn</w:t>
      </w:r>
      <w:r w:rsidRPr="00A955B0">
        <w:rPr>
          <w:rFonts w:ascii="Times New Roman" w:hAnsi="Times New Roman" w:cs="Times New Roman"/>
          <w:sz w:val="24"/>
          <w:szCs w:val="24"/>
          <w:lang w:val="uz-Latn-UZ"/>
        </w:rPr>
        <w:t xml:space="preserve">ing </w:t>
      </w:r>
      <w:r>
        <w:rPr>
          <w:rFonts w:ascii="Times New Roman" w:hAnsi="Times New Roman" w:cs="Times New Roman"/>
          <w:sz w:val="24"/>
          <w:szCs w:val="24"/>
          <w:lang w:val="uz-Latn-UZ"/>
        </w:rPr>
        <w:t>yuq</w:t>
      </w:r>
      <w:r w:rsidRPr="00A955B0">
        <w:rPr>
          <w:rFonts w:ascii="Times New Roman" w:hAnsi="Times New Roman" w:cs="Times New Roman"/>
          <w:sz w:val="24"/>
          <w:szCs w:val="24"/>
          <w:lang w:val="uz-Latn-UZ"/>
        </w:rPr>
        <w:t>ori ko’rsatki</w:t>
      </w:r>
      <w:r>
        <w:rPr>
          <w:rFonts w:ascii="Times New Roman" w:hAnsi="Times New Roman" w:cs="Times New Roman"/>
          <w:sz w:val="24"/>
          <w:szCs w:val="24"/>
          <w:lang w:val="uz-Latn-UZ"/>
        </w:rPr>
        <w:t>chi</w:t>
      </w:r>
      <w:r w:rsidRPr="00A955B0">
        <w:rPr>
          <w:rFonts w:ascii="Times New Roman" w:hAnsi="Times New Roman" w:cs="Times New Roman"/>
          <w:sz w:val="24"/>
          <w:szCs w:val="24"/>
          <w:lang w:val="uz-Latn-UZ"/>
        </w:rPr>
        <w:t xml:space="preserve"> bilan bog’liq. Bu hodisa o’rnatish vaqti </w:t>
      </w:r>
      <w:r>
        <w:rPr>
          <w:rFonts w:ascii="Times New Roman" w:hAnsi="Times New Roman" w:cs="Times New Roman"/>
          <w:sz w:val="24"/>
          <w:szCs w:val="24"/>
          <w:lang w:val="uz-Latn-UZ"/>
        </w:rPr>
        <w:t>yok</w:t>
      </w:r>
      <w:r w:rsidRPr="00A955B0">
        <w:rPr>
          <w:rFonts w:ascii="Times New Roman" w:hAnsi="Times New Roman" w:cs="Times New Roman"/>
          <w:sz w:val="24"/>
          <w:szCs w:val="24"/>
          <w:lang w:val="uz-Latn-UZ"/>
        </w:rPr>
        <w:t xml:space="preserve">i kommunikatsiya vaqti orqali </w:t>
      </w:r>
      <w:r>
        <w:rPr>
          <w:rFonts w:ascii="Times New Roman" w:hAnsi="Times New Roman" w:cs="Times New Roman"/>
          <w:sz w:val="24"/>
          <w:szCs w:val="24"/>
          <w:lang w:val="uz-Latn-UZ"/>
        </w:rPr>
        <w:t>che</w:t>
      </w:r>
      <w:r w:rsidRPr="00A955B0">
        <w:rPr>
          <w:rFonts w:ascii="Times New Roman" w:hAnsi="Times New Roman" w:cs="Times New Roman"/>
          <w:sz w:val="24"/>
          <w:szCs w:val="24"/>
          <w:lang w:val="uz-Latn-UZ"/>
        </w:rPr>
        <w:t>klangan.</w:t>
      </w:r>
    </w:p>
    <w:p w:rsidR="008F4E20" w:rsidRPr="00A955B0" w:rsidRDefault="008F4E20" w:rsidP="008F4E20">
      <w:pPr>
        <w:pStyle w:val="af2"/>
        <w:numPr>
          <w:ilvl w:val="0"/>
          <w:numId w:val="46"/>
        </w:numPr>
        <w:tabs>
          <w:tab w:val="left" w:pos="851"/>
        </w:tabs>
        <w:autoSpaceDE w:val="0"/>
        <w:autoSpaceDN w:val="0"/>
        <w:adjustRightInd w:val="0"/>
        <w:spacing w:after="0"/>
        <w:ind w:left="0" w:firstLine="567"/>
        <w:jc w:val="both"/>
        <w:rPr>
          <w:rFonts w:ascii="Times New Roman" w:eastAsia="SymbolMT" w:hAnsi="Times New Roman" w:cs="Times New Roman"/>
          <w:bCs/>
          <w:sz w:val="24"/>
          <w:szCs w:val="24"/>
          <w:lang w:val="uz-Latn-UZ"/>
        </w:rPr>
      </w:pPr>
      <w:r w:rsidRPr="00A955B0">
        <w:rPr>
          <w:rFonts w:ascii="Times New Roman" w:hAnsi="Times New Roman" w:cs="Times New Roman"/>
          <w:sz w:val="24"/>
          <w:szCs w:val="24"/>
          <w:lang w:val="uz-Latn-UZ"/>
        </w:rPr>
        <w:t xml:space="preserve">Uzatish aniqligi Kirish va </w:t>
      </w:r>
      <w:r>
        <w:rPr>
          <w:rFonts w:ascii="Times New Roman" w:hAnsi="Times New Roman" w:cs="Times New Roman"/>
          <w:sz w:val="24"/>
          <w:szCs w:val="24"/>
          <w:lang w:val="uz-Latn-UZ"/>
        </w:rPr>
        <w:t>chi</w:t>
      </w:r>
      <w:r w:rsidRPr="00A955B0">
        <w:rPr>
          <w:rFonts w:ascii="Times New Roman" w:hAnsi="Times New Roman" w:cs="Times New Roman"/>
          <w:sz w:val="24"/>
          <w:szCs w:val="24"/>
          <w:lang w:val="uz-Latn-UZ"/>
        </w:rPr>
        <w:t>qish orasidagi xatolik kirish signalining bir qismi sifatida ifodalanadi.</w:t>
      </w:r>
    </w:p>
    <w:p w:rsidR="008F4E20" w:rsidRPr="00A955B0" w:rsidRDefault="008F4E20" w:rsidP="008F4E20">
      <w:pPr>
        <w:ind w:firstLine="567"/>
        <w:rPr>
          <w:rFonts w:ascii="Times New Roman" w:eastAsiaTheme="minorHAnsi" w:hAnsi="Times New Roman"/>
          <w:sz w:val="24"/>
          <w:szCs w:val="24"/>
          <w:lang w:val="en-GB"/>
        </w:rPr>
      </w:pPr>
      <w:r w:rsidRPr="00A955B0">
        <w:rPr>
          <w:rFonts w:ascii="Times New Roman" w:hAnsi="Times New Roman"/>
          <w:sz w:val="24"/>
          <w:szCs w:val="24"/>
          <w:lang w:val="en-GB"/>
        </w:rPr>
        <w:t>Ku</w:t>
      </w:r>
      <w:r>
        <w:rPr>
          <w:rFonts w:ascii="Times New Roman" w:hAnsi="Times New Roman"/>
          <w:sz w:val="24"/>
          <w:szCs w:val="24"/>
          <w:lang w:val="en-GB"/>
        </w:rPr>
        <w:t>cha</w:t>
      </w:r>
      <w:r w:rsidRPr="00A955B0">
        <w:rPr>
          <w:rFonts w:ascii="Times New Roman" w:hAnsi="Times New Roman"/>
          <w:sz w:val="24"/>
          <w:szCs w:val="24"/>
          <w:lang w:val="en-GB"/>
        </w:rPr>
        <w:t>ytirgich</w:t>
      </w:r>
    </w:p>
    <w:p w:rsidR="008F4E20" w:rsidRPr="00FA00A1" w:rsidRDefault="008F4E20" w:rsidP="008F4E20">
      <w:pPr>
        <w:ind w:firstLine="567"/>
        <w:jc w:val="both"/>
        <w:rPr>
          <w:rFonts w:ascii="Times New Roman" w:hAnsi="Times New Roman"/>
          <w:b w:val="0"/>
          <w:sz w:val="24"/>
          <w:szCs w:val="24"/>
          <w:lang w:val="en-GB"/>
        </w:rPr>
      </w:pPr>
      <w:r w:rsidRPr="00FA00A1">
        <w:rPr>
          <w:rFonts w:ascii="Times New Roman" w:hAnsi="Times New Roman"/>
          <w:b w:val="0"/>
          <w:sz w:val="24"/>
          <w:szCs w:val="24"/>
          <w:lang w:val="en-GB"/>
        </w:rPr>
        <w:t>Past darajadagi ku</w:t>
      </w:r>
      <w:r>
        <w:rPr>
          <w:rFonts w:ascii="Times New Roman" w:hAnsi="Times New Roman"/>
          <w:b w:val="0"/>
          <w:sz w:val="24"/>
          <w:szCs w:val="24"/>
          <w:lang w:val="en-GB"/>
        </w:rPr>
        <w:t>chl</w:t>
      </w:r>
      <w:r w:rsidRPr="00FA00A1">
        <w:rPr>
          <w:rFonts w:ascii="Times New Roman" w:hAnsi="Times New Roman"/>
          <w:b w:val="0"/>
          <w:sz w:val="24"/>
          <w:szCs w:val="24"/>
          <w:lang w:val="en-GB"/>
        </w:rPr>
        <w:t>ani</w:t>
      </w:r>
      <w:r>
        <w:rPr>
          <w:rFonts w:ascii="Times New Roman" w:hAnsi="Times New Roman"/>
          <w:b w:val="0"/>
          <w:sz w:val="24"/>
          <w:szCs w:val="24"/>
          <w:lang w:val="en-GB"/>
        </w:rPr>
        <w:t>shn</w:t>
      </w:r>
      <w:r w:rsidRPr="00FA00A1">
        <w:rPr>
          <w:rFonts w:ascii="Times New Roman" w:hAnsi="Times New Roman"/>
          <w:b w:val="0"/>
          <w:sz w:val="24"/>
          <w:szCs w:val="24"/>
          <w:lang w:val="en-GB"/>
        </w:rPr>
        <w:t>i o’zgartirish talab etilganda, A/D konvertor kirish oralig’larini mosla</w:t>
      </w:r>
      <w:r>
        <w:rPr>
          <w:rFonts w:ascii="Times New Roman" w:hAnsi="Times New Roman"/>
          <w:b w:val="0"/>
          <w:sz w:val="24"/>
          <w:szCs w:val="24"/>
          <w:lang w:val="en-GB"/>
        </w:rPr>
        <w:t>sht</w:t>
      </w:r>
      <w:r w:rsidRPr="00FA00A1">
        <w:rPr>
          <w:rFonts w:ascii="Times New Roman" w:hAnsi="Times New Roman"/>
          <w:b w:val="0"/>
          <w:sz w:val="24"/>
          <w:szCs w:val="24"/>
          <w:lang w:val="en-GB"/>
        </w:rPr>
        <w:t>irish kerak. Agar boardga to’g’ridan-to’g’ri past darajadagi signal uzatilsa, ku</w:t>
      </w:r>
      <w:r>
        <w:rPr>
          <w:rFonts w:ascii="Times New Roman" w:hAnsi="Times New Roman"/>
          <w:b w:val="0"/>
          <w:sz w:val="24"/>
          <w:szCs w:val="24"/>
          <w:lang w:val="en-GB"/>
        </w:rPr>
        <w:t>cha</w:t>
      </w:r>
      <w:r w:rsidRPr="00FA00A1">
        <w:rPr>
          <w:rFonts w:ascii="Times New Roman" w:hAnsi="Times New Roman"/>
          <w:b w:val="0"/>
          <w:sz w:val="24"/>
          <w:szCs w:val="24"/>
          <w:lang w:val="en-GB"/>
        </w:rPr>
        <w:t>ytiri</w:t>
      </w:r>
      <w:r>
        <w:rPr>
          <w:rFonts w:ascii="Times New Roman" w:hAnsi="Times New Roman"/>
          <w:b w:val="0"/>
          <w:sz w:val="24"/>
          <w:szCs w:val="24"/>
          <w:lang w:val="en-GB"/>
        </w:rPr>
        <w:t>shs</w:t>
      </w:r>
      <w:r w:rsidRPr="00FA00A1">
        <w:rPr>
          <w:rFonts w:ascii="Times New Roman" w:hAnsi="Times New Roman"/>
          <w:b w:val="0"/>
          <w:sz w:val="24"/>
          <w:szCs w:val="24"/>
          <w:lang w:val="en-GB"/>
        </w:rPr>
        <w:t>iz natijaning aniqligi kama</w:t>
      </w:r>
      <w:r>
        <w:rPr>
          <w:rFonts w:ascii="Times New Roman" w:hAnsi="Times New Roman"/>
          <w:b w:val="0"/>
          <w:sz w:val="24"/>
          <w:szCs w:val="24"/>
          <w:lang w:val="en-GB"/>
        </w:rPr>
        <w:t>yad</w:t>
      </w:r>
      <w:r w:rsidRPr="00FA00A1">
        <w:rPr>
          <w:rFonts w:ascii="Times New Roman" w:hAnsi="Times New Roman"/>
          <w:b w:val="0"/>
          <w:sz w:val="24"/>
          <w:szCs w:val="24"/>
          <w:lang w:val="en-GB"/>
        </w:rPr>
        <w:t>i. Ba’zi boardlar ku</w:t>
      </w:r>
      <w:r>
        <w:rPr>
          <w:rFonts w:ascii="Times New Roman" w:hAnsi="Times New Roman"/>
          <w:b w:val="0"/>
          <w:sz w:val="24"/>
          <w:szCs w:val="24"/>
          <w:lang w:val="en-GB"/>
        </w:rPr>
        <w:t>cha</w:t>
      </w:r>
      <w:r w:rsidRPr="00FA00A1">
        <w:rPr>
          <w:rFonts w:ascii="Times New Roman" w:hAnsi="Times New Roman"/>
          <w:b w:val="0"/>
          <w:sz w:val="24"/>
          <w:szCs w:val="24"/>
          <w:lang w:val="en-GB"/>
        </w:rPr>
        <w:t>ytirgi</w:t>
      </w:r>
      <w:r>
        <w:rPr>
          <w:rFonts w:ascii="Times New Roman" w:hAnsi="Times New Roman"/>
          <w:b w:val="0"/>
          <w:sz w:val="24"/>
          <w:szCs w:val="24"/>
          <w:lang w:val="en-GB"/>
        </w:rPr>
        <w:t>chl</w:t>
      </w:r>
      <w:r w:rsidRPr="00FA00A1">
        <w:rPr>
          <w:rFonts w:ascii="Times New Roman" w:hAnsi="Times New Roman"/>
          <w:b w:val="0"/>
          <w:sz w:val="24"/>
          <w:szCs w:val="24"/>
          <w:lang w:val="en-GB"/>
        </w:rPr>
        <w:t>ar (PGA) bilan ta’minlangan.</w:t>
      </w:r>
    </w:p>
    <w:p w:rsidR="008F4E20" w:rsidRPr="00FA00A1" w:rsidRDefault="008F4E20" w:rsidP="008F4E20">
      <w:pPr>
        <w:ind w:firstLine="567"/>
        <w:jc w:val="both"/>
        <w:rPr>
          <w:rFonts w:ascii="Times New Roman" w:hAnsi="Times New Roman"/>
          <w:b w:val="0"/>
          <w:sz w:val="24"/>
          <w:szCs w:val="24"/>
          <w:lang w:val="en-GB"/>
        </w:rPr>
      </w:pPr>
      <w:r w:rsidRPr="00FA00A1">
        <w:rPr>
          <w:rFonts w:ascii="Times New Roman" w:hAnsi="Times New Roman"/>
          <w:b w:val="0"/>
          <w:sz w:val="24"/>
          <w:szCs w:val="24"/>
          <w:lang w:val="en-GB"/>
        </w:rPr>
        <w:t>Ideal differensial kirish ku</w:t>
      </w:r>
      <w:r>
        <w:rPr>
          <w:rFonts w:ascii="Times New Roman" w:hAnsi="Times New Roman"/>
          <w:b w:val="0"/>
          <w:sz w:val="24"/>
          <w:szCs w:val="24"/>
          <w:lang w:val="en-GB"/>
        </w:rPr>
        <w:t>cha</w:t>
      </w:r>
      <w:r w:rsidRPr="00FA00A1">
        <w:rPr>
          <w:rFonts w:ascii="Times New Roman" w:hAnsi="Times New Roman"/>
          <w:b w:val="0"/>
          <w:sz w:val="24"/>
          <w:szCs w:val="24"/>
          <w:lang w:val="en-GB"/>
        </w:rPr>
        <w:t>ytirgi</w:t>
      </w:r>
      <w:r>
        <w:rPr>
          <w:rFonts w:ascii="Times New Roman" w:hAnsi="Times New Roman"/>
          <w:b w:val="0"/>
          <w:sz w:val="24"/>
          <w:szCs w:val="24"/>
          <w:lang w:val="en-GB"/>
        </w:rPr>
        <w:t>chl</w:t>
      </w:r>
      <w:r w:rsidRPr="00FA00A1">
        <w:rPr>
          <w:rFonts w:ascii="Times New Roman" w:hAnsi="Times New Roman"/>
          <w:b w:val="0"/>
          <w:sz w:val="24"/>
          <w:szCs w:val="24"/>
          <w:lang w:val="en-GB"/>
        </w:rPr>
        <w:t>ari faqat kki kirish terminali orasidagi ku</w:t>
      </w:r>
      <w:r>
        <w:rPr>
          <w:rFonts w:ascii="Times New Roman" w:hAnsi="Times New Roman"/>
          <w:b w:val="0"/>
          <w:sz w:val="24"/>
          <w:szCs w:val="24"/>
          <w:lang w:val="en-GB"/>
        </w:rPr>
        <w:t>chl</w:t>
      </w:r>
      <w:r w:rsidRPr="00FA00A1">
        <w:rPr>
          <w:rFonts w:ascii="Times New Roman" w:hAnsi="Times New Roman"/>
          <w:b w:val="0"/>
          <w:sz w:val="24"/>
          <w:szCs w:val="24"/>
          <w:lang w:val="en-GB"/>
        </w:rPr>
        <w:t>ani</w:t>
      </w:r>
      <w:r>
        <w:rPr>
          <w:rFonts w:ascii="Times New Roman" w:hAnsi="Times New Roman"/>
          <w:b w:val="0"/>
          <w:sz w:val="24"/>
          <w:szCs w:val="24"/>
          <w:lang w:val="en-GB"/>
        </w:rPr>
        <w:t>shl</w:t>
      </w:r>
      <w:r w:rsidRPr="00FA00A1">
        <w:rPr>
          <w:rFonts w:ascii="Times New Roman" w:hAnsi="Times New Roman"/>
          <w:b w:val="0"/>
          <w:sz w:val="24"/>
          <w:szCs w:val="24"/>
          <w:lang w:val="en-GB"/>
        </w:rPr>
        <w:t>ar farqini ta’minla</w:t>
      </w:r>
      <w:r>
        <w:rPr>
          <w:rFonts w:ascii="Times New Roman" w:hAnsi="Times New Roman"/>
          <w:b w:val="0"/>
          <w:sz w:val="24"/>
          <w:szCs w:val="24"/>
          <w:lang w:val="en-GB"/>
        </w:rPr>
        <w:t>shg</w:t>
      </w:r>
      <w:r w:rsidRPr="00FA00A1">
        <w:rPr>
          <w:rFonts w:ascii="Times New Roman" w:hAnsi="Times New Roman"/>
          <w:b w:val="0"/>
          <w:sz w:val="24"/>
          <w:szCs w:val="24"/>
          <w:lang w:val="en-GB"/>
        </w:rPr>
        <w:t>a javob beradi. Afsuski, real ku</w:t>
      </w:r>
      <w:r>
        <w:rPr>
          <w:rFonts w:ascii="Times New Roman" w:hAnsi="Times New Roman"/>
          <w:b w:val="0"/>
          <w:sz w:val="24"/>
          <w:szCs w:val="24"/>
          <w:lang w:val="en-GB"/>
        </w:rPr>
        <w:t>cha</w:t>
      </w:r>
      <w:r w:rsidRPr="00FA00A1">
        <w:rPr>
          <w:rFonts w:ascii="Times New Roman" w:hAnsi="Times New Roman"/>
          <w:b w:val="0"/>
          <w:sz w:val="24"/>
          <w:szCs w:val="24"/>
          <w:lang w:val="en-GB"/>
        </w:rPr>
        <w:t>ytirgi</w:t>
      </w:r>
      <w:r>
        <w:rPr>
          <w:rFonts w:ascii="Times New Roman" w:hAnsi="Times New Roman"/>
          <w:b w:val="0"/>
          <w:sz w:val="24"/>
          <w:szCs w:val="24"/>
          <w:lang w:val="en-GB"/>
        </w:rPr>
        <w:t>chl</w:t>
      </w:r>
      <w:r w:rsidRPr="00FA00A1">
        <w:rPr>
          <w:rFonts w:ascii="Times New Roman" w:hAnsi="Times New Roman"/>
          <w:b w:val="0"/>
          <w:sz w:val="24"/>
          <w:szCs w:val="24"/>
          <w:lang w:val="en-GB"/>
        </w:rPr>
        <w:t>arda ku</w:t>
      </w:r>
      <w:r>
        <w:rPr>
          <w:rFonts w:ascii="Times New Roman" w:hAnsi="Times New Roman"/>
          <w:b w:val="0"/>
          <w:sz w:val="24"/>
          <w:szCs w:val="24"/>
          <w:lang w:val="en-GB"/>
        </w:rPr>
        <w:t>chl</w:t>
      </w:r>
      <w:r w:rsidRPr="00FA00A1">
        <w:rPr>
          <w:rFonts w:ascii="Times New Roman" w:hAnsi="Times New Roman"/>
          <w:b w:val="0"/>
          <w:sz w:val="24"/>
          <w:szCs w:val="24"/>
          <w:lang w:val="en-GB"/>
        </w:rPr>
        <w:t>ani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xato </w:t>
      </w:r>
      <w:r>
        <w:rPr>
          <w:rFonts w:ascii="Times New Roman" w:hAnsi="Times New Roman"/>
          <w:b w:val="0"/>
          <w:sz w:val="24"/>
          <w:szCs w:val="24"/>
          <w:lang w:val="en-GB"/>
        </w:rPr>
        <w:t>chi</w:t>
      </w:r>
      <w:r w:rsidRPr="00FA00A1">
        <w:rPr>
          <w:rFonts w:ascii="Times New Roman" w:hAnsi="Times New Roman"/>
          <w:b w:val="0"/>
          <w:sz w:val="24"/>
          <w:szCs w:val="24"/>
          <w:lang w:val="en-GB"/>
        </w:rPr>
        <w:t>qish signallarini hosil qiladi. Uning muhim xususi</w:t>
      </w:r>
      <w:r>
        <w:rPr>
          <w:rFonts w:ascii="Times New Roman" w:hAnsi="Times New Roman"/>
          <w:b w:val="0"/>
          <w:sz w:val="24"/>
          <w:szCs w:val="24"/>
          <w:lang w:val="en-GB"/>
        </w:rPr>
        <w:t>yat</w:t>
      </w:r>
      <w:r w:rsidRPr="00FA00A1">
        <w:rPr>
          <w:rFonts w:ascii="Times New Roman" w:hAnsi="Times New Roman"/>
          <w:b w:val="0"/>
          <w:sz w:val="24"/>
          <w:szCs w:val="24"/>
          <w:lang w:val="en-GB"/>
        </w:rPr>
        <w:t>lari umumiy nisbat va CMRR bo’lib, u quyidagi</w:t>
      </w:r>
      <w:r>
        <w:rPr>
          <w:rFonts w:ascii="Times New Roman" w:hAnsi="Times New Roman"/>
          <w:b w:val="0"/>
          <w:sz w:val="24"/>
          <w:szCs w:val="24"/>
          <w:lang w:val="en-GB"/>
        </w:rPr>
        <w:t>cha</w:t>
      </w:r>
      <w:r w:rsidRPr="00FA00A1">
        <w:rPr>
          <w:rFonts w:ascii="Times New Roman" w:hAnsi="Times New Roman"/>
          <w:b w:val="0"/>
          <w:sz w:val="24"/>
          <w:szCs w:val="24"/>
          <w:lang w:val="en-GB"/>
        </w:rPr>
        <w:t xml:space="preserve"> hisoblanadi.</w:t>
      </w:r>
    </w:p>
    <w:p w:rsidR="008F4E20" w:rsidRPr="00FA00A1" w:rsidRDefault="008F4E20" w:rsidP="008F4E20">
      <w:pPr>
        <w:jc w:val="center"/>
        <w:rPr>
          <w:rFonts w:ascii="Times New Roman" w:eastAsiaTheme="minorEastAsia" w:hAnsi="Times New Roman"/>
          <w:b w:val="0"/>
          <w:color w:val="000000"/>
          <w:sz w:val="24"/>
          <w:szCs w:val="24"/>
          <w:lang w:val="en-US"/>
        </w:rPr>
      </w:pPr>
      <m:oMathPara>
        <m:oMath>
          <m:r>
            <m:rPr>
              <m:sty m:val="b"/>
            </m:rPr>
            <w:rPr>
              <w:rFonts w:ascii="Cambria Math" w:hAnsi="Cambria Math"/>
              <w:color w:val="000000"/>
              <w:sz w:val="24"/>
              <w:szCs w:val="24"/>
              <w:lang w:val="en-US"/>
            </w:rPr>
            <m:t>CMRR = 20log (</m:t>
          </m:r>
          <m:sSub>
            <m:sSubPr>
              <m:ctrlPr>
                <w:rPr>
                  <w:rFonts w:ascii="Cambria Math" w:hAnsi="Cambria Math"/>
                  <w:b w:val="0"/>
                  <w:color w:val="000000"/>
                  <w:sz w:val="24"/>
                  <w:szCs w:val="24"/>
                  <w:lang w:val="en-US" w:eastAsia="en-US"/>
                </w:rPr>
              </m:ctrlPr>
            </m:sSubPr>
            <m:e>
              <m:r>
                <m:rPr>
                  <m:sty m:val="b"/>
                </m:rPr>
                <w:rPr>
                  <w:rFonts w:ascii="Cambria Math" w:hAnsi="Cambria Math"/>
                  <w:color w:val="000000"/>
                  <w:sz w:val="24"/>
                  <w:szCs w:val="24"/>
                  <w:lang w:val="en-US"/>
                </w:rPr>
                <m:t>V</m:t>
              </m:r>
            </m:e>
            <m:sub>
              <m:r>
                <m:rPr>
                  <m:sty m:val="bi"/>
                </m:rPr>
                <w:rPr>
                  <w:rFonts w:ascii="Cambria Math" w:hAnsi="Cambria Math"/>
                  <w:color w:val="000000"/>
                  <w:sz w:val="24"/>
                  <w:szCs w:val="24"/>
                  <w:lang w:val="en-US"/>
                </w:rPr>
                <m:t>cm</m:t>
              </m:r>
            </m:sub>
          </m:sSub>
          <m:r>
            <m:rPr>
              <m:sty m:val="b"/>
            </m:rPr>
            <w:rPr>
              <w:rFonts w:ascii="Cambria Math" w:hAnsi="Cambria Math"/>
              <w:color w:val="000000"/>
              <w:sz w:val="24"/>
              <w:szCs w:val="24"/>
              <w:lang w:val="en-US"/>
            </w:rPr>
            <m:t xml:space="preserve"> / </m:t>
          </m:r>
          <m:sSub>
            <m:sSubPr>
              <m:ctrlPr>
                <w:rPr>
                  <w:rFonts w:ascii="Cambria Math" w:hAnsi="Cambria Math"/>
                  <w:b w:val="0"/>
                  <w:color w:val="000000"/>
                  <w:sz w:val="24"/>
                  <w:szCs w:val="24"/>
                  <w:lang w:val="en-US" w:eastAsia="en-US"/>
                </w:rPr>
              </m:ctrlPr>
            </m:sSubPr>
            <m:e>
              <m:r>
                <m:rPr>
                  <m:sty m:val="b"/>
                </m:rPr>
                <w:rPr>
                  <w:rFonts w:ascii="Cambria Math" w:hAnsi="Cambria Math"/>
                  <w:color w:val="000000"/>
                  <w:sz w:val="24"/>
                  <w:szCs w:val="24"/>
                  <w:lang w:val="en-US"/>
                </w:rPr>
                <m:t>V</m:t>
              </m:r>
            </m:e>
            <m:sub>
              <m:r>
                <m:rPr>
                  <m:sty m:val="bi"/>
                </m:rPr>
                <w:rPr>
                  <w:rFonts w:ascii="Cambria Math" w:hAnsi="Cambria Math"/>
                  <w:color w:val="000000"/>
                  <w:sz w:val="24"/>
                  <w:szCs w:val="24"/>
                  <w:lang w:val="en-US"/>
                </w:rPr>
                <m:t>diff</m:t>
              </m:r>
            </m:sub>
          </m:sSub>
          <m:r>
            <m:rPr>
              <m:sty m:val="b"/>
            </m:rPr>
            <w:rPr>
              <w:rFonts w:ascii="Cambria Math" w:hAnsi="Cambria Math"/>
              <w:color w:val="000000"/>
              <w:sz w:val="24"/>
              <w:szCs w:val="24"/>
              <w:lang w:val="en-US"/>
            </w:rPr>
            <m:t>) [dB]</m:t>
          </m:r>
        </m:oMath>
      </m:oMathPara>
    </w:p>
    <w:p w:rsidR="008F4E20" w:rsidRPr="00FA00A1" w:rsidRDefault="008F4E20" w:rsidP="008F4E20">
      <w:pPr>
        <w:ind w:firstLine="567"/>
        <w:rPr>
          <w:rFonts w:ascii="Times New Roman" w:eastAsiaTheme="minorEastAsia" w:hAnsi="Times New Roman"/>
          <w:b w:val="0"/>
          <w:color w:val="000000"/>
          <w:sz w:val="24"/>
          <w:szCs w:val="24"/>
          <w:lang w:val="en-US"/>
        </w:rPr>
      </w:pPr>
      <w:r w:rsidRPr="00FA00A1">
        <w:rPr>
          <w:rFonts w:ascii="Times New Roman" w:eastAsiaTheme="minorEastAsia" w:hAnsi="Times New Roman"/>
          <w:b w:val="0"/>
          <w:color w:val="000000"/>
          <w:sz w:val="24"/>
          <w:szCs w:val="24"/>
          <w:lang w:val="en-US"/>
        </w:rPr>
        <w:t xml:space="preserve">Bu </w:t>
      </w:r>
      <w:r>
        <w:rPr>
          <w:rFonts w:ascii="Times New Roman" w:eastAsiaTheme="minorEastAsia" w:hAnsi="Times New Roman"/>
          <w:b w:val="0"/>
          <w:color w:val="000000"/>
          <w:sz w:val="24"/>
          <w:szCs w:val="24"/>
          <w:lang w:val="en-US"/>
        </w:rPr>
        <w:t>yer</w:t>
      </w:r>
      <w:r w:rsidRPr="00FA00A1">
        <w:rPr>
          <w:rFonts w:ascii="Times New Roman" w:eastAsiaTheme="minorEastAsia" w:hAnsi="Times New Roman"/>
          <w:b w:val="0"/>
          <w:color w:val="000000"/>
          <w:sz w:val="24"/>
          <w:szCs w:val="24"/>
          <w:lang w:val="en-US"/>
        </w:rPr>
        <w:t>da:</w:t>
      </w:r>
    </w:p>
    <w:p w:rsidR="008F4E20" w:rsidRPr="00FA00A1" w:rsidRDefault="008F4E20" w:rsidP="008F4E20">
      <w:pPr>
        <w:pStyle w:val="af2"/>
        <w:numPr>
          <w:ilvl w:val="0"/>
          <w:numId w:val="47"/>
        </w:numPr>
        <w:rPr>
          <w:rFonts w:ascii="Times New Roman" w:hAnsi="Times New Roman" w:cs="Times New Roman"/>
          <w:sz w:val="24"/>
          <w:szCs w:val="24"/>
          <w:lang w:val="en-GB"/>
        </w:rPr>
      </w:pPr>
      <w:r w:rsidRPr="00FA00A1">
        <w:rPr>
          <w:rFonts w:ascii="Times New Roman" w:hAnsi="Times New Roman" w:cs="Times New Roman"/>
          <w:sz w:val="24"/>
          <w:szCs w:val="24"/>
          <w:lang w:val="en-GB"/>
        </w:rPr>
        <w:t>V</w:t>
      </w:r>
      <w:r w:rsidRPr="00FA00A1">
        <w:rPr>
          <w:rFonts w:ascii="Times New Roman" w:hAnsi="Times New Roman" w:cs="Times New Roman"/>
          <w:sz w:val="24"/>
          <w:szCs w:val="24"/>
          <w:vertAlign w:val="subscript"/>
          <w:lang w:val="en-GB"/>
        </w:rPr>
        <w:t>cm</w:t>
      </w:r>
      <w:r w:rsidRPr="00FA00A1">
        <w:rPr>
          <w:rFonts w:ascii="Times New Roman" w:hAnsi="Times New Roman" w:cs="Times New Roman"/>
          <w:sz w:val="24"/>
          <w:szCs w:val="24"/>
          <w:lang w:val="en-GB"/>
        </w:rPr>
        <w:t xml:space="preserve"> ikki kirish signali u</w:t>
      </w:r>
      <w:r>
        <w:rPr>
          <w:rFonts w:ascii="Times New Roman" w:hAnsi="Times New Roman" w:cs="Times New Roman"/>
          <w:sz w:val="24"/>
          <w:szCs w:val="24"/>
          <w:lang w:val="en-GB"/>
        </w:rPr>
        <w:t>chu</w:t>
      </w:r>
      <w:r w:rsidRPr="00FA00A1">
        <w:rPr>
          <w:rFonts w:ascii="Times New Roman" w:hAnsi="Times New Roman" w:cs="Times New Roman"/>
          <w:sz w:val="24"/>
          <w:szCs w:val="24"/>
          <w:lang w:val="en-GB"/>
        </w:rPr>
        <w:t>n kerakli ku</w:t>
      </w:r>
      <w:r>
        <w:rPr>
          <w:rFonts w:ascii="Times New Roman" w:hAnsi="Times New Roman" w:cs="Times New Roman"/>
          <w:sz w:val="24"/>
          <w:szCs w:val="24"/>
          <w:lang w:val="en-GB"/>
        </w:rPr>
        <w:t>chl</w:t>
      </w:r>
      <w:r w:rsidRPr="00FA00A1">
        <w:rPr>
          <w:rFonts w:ascii="Times New Roman" w:hAnsi="Times New Roman" w:cs="Times New Roman"/>
          <w:sz w:val="24"/>
          <w:szCs w:val="24"/>
          <w:lang w:val="en-GB"/>
        </w:rPr>
        <w:t>anish</w:t>
      </w:r>
    </w:p>
    <w:p w:rsidR="008F4E20" w:rsidRPr="00FA00A1" w:rsidRDefault="008F4E20" w:rsidP="008F4E20">
      <w:pPr>
        <w:pStyle w:val="af2"/>
        <w:numPr>
          <w:ilvl w:val="0"/>
          <w:numId w:val="47"/>
        </w:numPr>
        <w:jc w:val="both"/>
        <w:rPr>
          <w:rFonts w:ascii="Times New Roman" w:hAnsi="Times New Roman" w:cs="Times New Roman"/>
          <w:sz w:val="24"/>
          <w:szCs w:val="24"/>
          <w:lang w:val="en-GB"/>
        </w:rPr>
      </w:pPr>
      <w:r w:rsidRPr="00FA00A1">
        <w:rPr>
          <w:rFonts w:ascii="Times New Roman" w:hAnsi="Times New Roman" w:cs="Times New Roman"/>
          <w:sz w:val="24"/>
          <w:szCs w:val="24"/>
          <w:lang w:val="en-GB"/>
        </w:rPr>
        <w:t>V</w:t>
      </w:r>
      <w:r w:rsidRPr="00FA00A1">
        <w:rPr>
          <w:rFonts w:ascii="Times New Roman" w:hAnsi="Times New Roman" w:cs="Times New Roman"/>
          <w:sz w:val="24"/>
          <w:szCs w:val="24"/>
          <w:vertAlign w:val="subscript"/>
          <w:lang w:val="en-GB"/>
        </w:rPr>
        <w:t>diff</w:t>
      </w:r>
      <w:r w:rsidRPr="00FA00A1">
        <w:rPr>
          <w:rFonts w:ascii="Times New Roman" w:hAnsi="Times New Roman" w:cs="Times New Roman"/>
          <w:sz w:val="24"/>
          <w:szCs w:val="24"/>
          <w:lang w:val="en-GB"/>
        </w:rPr>
        <w:t xml:space="preserve">  – V</w:t>
      </w:r>
      <w:r w:rsidRPr="00FA00A1">
        <w:rPr>
          <w:rFonts w:ascii="Times New Roman" w:hAnsi="Times New Roman" w:cs="Times New Roman"/>
          <w:sz w:val="24"/>
          <w:szCs w:val="24"/>
          <w:vertAlign w:val="subscript"/>
          <w:lang w:val="en-GB"/>
        </w:rPr>
        <w:t>cm</w:t>
      </w:r>
      <w:r w:rsidRPr="00FA00A1">
        <w:rPr>
          <w:rFonts w:ascii="Times New Roman" w:hAnsi="Times New Roman" w:cs="Times New Roman"/>
          <w:sz w:val="24"/>
          <w:szCs w:val="24"/>
          <w:lang w:val="en-GB"/>
        </w:rPr>
        <w:t xml:space="preserve"> ikki kirish signaliga tegi</w:t>
      </w:r>
      <w:r>
        <w:rPr>
          <w:rFonts w:ascii="Times New Roman" w:hAnsi="Times New Roman" w:cs="Times New Roman"/>
          <w:sz w:val="24"/>
          <w:szCs w:val="24"/>
          <w:lang w:val="en-GB"/>
        </w:rPr>
        <w:t>shl</w:t>
      </w:r>
      <w:r w:rsidRPr="00FA00A1">
        <w:rPr>
          <w:rFonts w:ascii="Times New Roman" w:hAnsi="Times New Roman" w:cs="Times New Roman"/>
          <w:sz w:val="24"/>
          <w:szCs w:val="24"/>
          <w:lang w:val="en-GB"/>
        </w:rPr>
        <w:t xml:space="preserve">i bo’lgandagi </w:t>
      </w:r>
      <w:r>
        <w:rPr>
          <w:rFonts w:ascii="Times New Roman" w:hAnsi="Times New Roman" w:cs="Times New Roman"/>
          <w:sz w:val="24"/>
          <w:szCs w:val="24"/>
          <w:lang w:val="en-GB"/>
        </w:rPr>
        <w:t>chi</w:t>
      </w:r>
      <w:r w:rsidRPr="00FA00A1">
        <w:rPr>
          <w:rFonts w:ascii="Times New Roman" w:hAnsi="Times New Roman" w:cs="Times New Roman"/>
          <w:sz w:val="24"/>
          <w:szCs w:val="24"/>
          <w:lang w:val="en-GB"/>
        </w:rPr>
        <w:t>qish (xato) ku</w:t>
      </w:r>
      <w:r>
        <w:rPr>
          <w:rFonts w:ascii="Times New Roman" w:hAnsi="Times New Roman" w:cs="Times New Roman"/>
          <w:sz w:val="24"/>
          <w:szCs w:val="24"/>
          <w:lang w:val="en-GB"/>
        </w:rPr>
        <w:t>chl</w:t>
      </w:r>
      <w:r w:rsidRPr="00FA00A1">
        <w:rPr>
          <w:rFonts w:ascii="Times New Roman" w:hAnsi="Times New Roman" w:cs="Times New Roman"/>
          <w:sz w:val="24"/>
          <w:szCs w:val="24"/>
          <w:lang w:val="en-GB"/>
        </w:rPr>
        <w:t>ani</w:t>
      </w:r>
      <w:r>
        <w:rPr>
          <w:rFonts w:ascii="Times New Roman" w:hAnsi="Times New Roman" w:cs="Times New Roman"/>
          <w:sz w:val="24"/>
          <w:szCs w:val="24"/>
          <w:lang w:val="en-GB"/>
        </w:rPr>
        <w:t>shi</w:t>
      </w:r>
    </w:p>
    <w:p w:rsidR="008F4E20" w:rsidRPr="00FA00A1" w:rsidRDefault="008F4E20" w:rsidP="008F4E20">
      <w:pPr>
        <w:pStyle w:val="af2"/>
        <w:numPr>
          <w:ilvl w:val="0"/>
          <w:numId w:val="47"/>
        </w:numPr>
        <w:rPr>
          <w:rFonts w:ascii="Times New Roman" w:hAnsi="Times New Roman" w:cs="Times New Roman"/>
          <w:sz w:val="24"/>
          <w:szCs w:val="24"/>
          <w:lang w:val="en-GB"/>
        </w:rPr>
      </w:pPr>
      <w:r w:rsidRPr="00FA00A1">
        <w:rPr>
          <w:rFonts w:ascii="Times New Roman" w:hAnsi="Times New Roman" w:cs="Times New Roman"/>
          <w:sz w:val="24"/>
          <w:szCs w:val="24"/>
          <w:lang w:val="en-GB"/>
        </w:rPr>
        <w:t>CMRR u</w:t>
      </w:r>
      <w:r>
        <w:rPr>
          <w:rFonts w:ascii="Times New Roman" w:hAnsi="Times New Roman" w:cs="Times New Roman"/>
          <w:sz w:val="24"/>
          <w:szCs w:val="24"/>
          <w:lang w:val="en-GB"/>
        </w:rPr>
        <w:t>chu</w:t>
      </w:r>
      <w:r w:rsidRPr="00FA00A1">
        <w:rPr>
          <w:rFonts w:ascii="Times New Roman" w:hAnsi="Times New Roman" w:cs="Times New Roman"/>
          <w:sz w:val="24"/>
          <w:szCs w:val="24"/>
          <w:lang w:val="en-GB"/>
        </w:rPr>
        <w:t xml:space="preserve">n ideal qiymat 80 dB </w:t>
      </w:r>
      <w:r>
        <w:rPr>
          <w:rFonts w:ascii="Times New Roman" w:hAnsi="Times New Roman" w:cs="Times New Roman"/>
          <w:sz w:val="24"/>
          <w:szCs w:val="24"/>
          <w:lang w:val="en-GB"/>
        </w:rPr>
        <w:t>yok</w:t>
      </w:r>
      <w:r w:rsidRPr="00FA00A1">
        <w:rPr>
          <w:rFonts w:ascii="Times New Roman" w:hAnsi="Times New Roman" w:cs="Times New Roman"/>
          <w:sz w:val="24"/>
          <w:szCs w:val="24"/>
          <w:lang w:val="en-GB"/>
        </w:rPr>
        <w:t>i undan kattaroq bo</w:t>
      </w:r>
      <w:r>
        <w:rPr>
          <w:rFonts w:ascii="Times New Roman" w:hAnsi="Times New Roman" w:cs="Times New Roman"/>
          <w:sz w:val="24"/>
          <w:szCs w:val="24"/>
          <w:lang w:val="en-GB"/>
        </w:rPr>
        <w:t>’</w:t>
      </w:r>
      <w:r w:rsidRPr="00FA00A1">
        <w:rPr>
          <w:rFonts w:ascii="Times New Roman" w:hAnsi="Times New Roman" w:cs="Times New Roman"/>
          <w:sz w:val="24"/>
          <w:szCs w:val="24"/>
          <w:lang w:val="en-GB"/>
        </w:rPr>
        <w:t>li</w:t>
      </w:r>
      <w:r>
        <w:rPr>
          <w:rFonts w:ascii="Times New Roman" w:hAnsi="Times New Roman" w:cs="Times New Roman"/>
          <w:sz w:val="24"/>
          <w:szCs w:val="24"/>
          <w:lang w:val="en-GB"/>
        </w:rPr>
        <w:t>shi</w:t>
      </w:r>
      <w:r w:rsidRPr="00FA00A1">
        <w:rPr>
          <w:rFonts w:ascii="Times New Roman" w:hAnsi="Times New Roman" w:cs="Times New Roman"/>
          <w:sz w:val="24"/>
          <w:szCs w:val="24"/>
          <w:lang w:val="en-GB"/>
        </w:rPr>
        <w:t xml:space="preserve"> kerak.</w:t>
      </w:r>
    </w:p>
    <w:p w:rsidR="008F4E20" w:rsidRPr="00FA00A1" w:rsidRDefault="008F4E20" w:rsidP="008F4E20">
      <w:pPr>
        <w:ind w:firstLine="567"/>
        <w:jc w:val="both"/>
        <w:rPr>
          <w:rFonts w:ascii="Times New Roman" w:hAnsi="Times New Roman"/>
          <w:b w:val="0"/>
          <w:sz w:val="24"/>
          <w:szCs w:val="24"/>
          <w:lang w:val="en-GB"/>
        </w:rPr>
      </w:pPr>
      <w:r w:rsidRPr="00FA00A1">
        <w:rPr>
          <w:rFonts w:ascii="Times New Roman" w:hAnsi="Times New Roman"/>
          <w:b w:val="0"/>
          <w:sz w:val="24"/>
          <w:szCs w:val="24"/>
          <w:lang w:val="en-GB"/>
        </w:rPr>
        <w:t>Bo</w:t>
      </w:r>
      <w:r>
        <w:rPr>
          <w:rFonts w:ascii="Times New Roman" w:hAnsi="Times New Roman"/>
          <w:b w:val="0"/>
          <w:sz w:val="24"/>
          <w:szCs w:val="24"/>
          <w:lang w:val="en-GB"/>
        </w:rPr>
        <w:t>shq</w:t>
      </w:r>
      <w:r w:rsidRPr="00FA00A1">
        <w:rPr>
          <w:rFonts w:ascii="Times New Roman" w:hAnsi="Times New Roman"/>
          <w:b w:val="0"/>
          <w:sz w:val="24"/>
          <w:szCs w:val="24"/>
          <w:lang w:val="en-GB"/>
        </w:rPr>
        <w:t>a muhim ku</w:t>
      </w:r>
      <w:r>
        <w:rPr>
          <w:rFonts w:ascii="Times New Roman" w:hAnsi="Times New Roman"/>
          <w:b w:val="0"/>
          <w:sz w:val="24"/>
          <w:szCs w:val="24"/>
          <w:lang w:val="en-GB"/>
        </w:rPr>
        <w:t>cha</w:t>
      </w:r>
      <w:r w:rsidRPr="00FA00A1">
        <w:rPr>
          <w:rFonts w:ascii="Times New Roman" w:hAnsi="Times New Roman"/>
          <w:b w:val="0"/>
          <w:sz w:val="24"/>
          <w:szCs w:val="24"/>
          <w:lang w:val="en-GB"/>
        </w:rPr>
        <w:t>ytirgi</w:t>
      </w:r>
      <w:r>
        <w:rPr>
          <w:rFonts w:ascii="Times New Roman" w:hAnsi="Times New Roman"/>
          <w:b w:val="0"/>
          <w:sz w:val="24"/>
          <w:szCs w:val="24"/>
          <w:lang w:val="en-GB"/>
        </w:rPr>
        <w:t>chl</w:t>
      </w:r>
      <w:r w:rsidRPr="00FA00A1">
        <w:rPr>
          <w:rFonts w:ascii="Times New Roman" w:hAnsi="Times New Roman"/>
          <w:b w:val="0"/>
          <w:sz w:val="24"/>
          <w:szCs w:val="24"/>
          <w:lang w:val="en-GB"/>
        </w:rPr>
        <w:t>ardan biri bu driftdir va vaqt va haroratga bog’liq. Agar ku</w:t>
      </w:r>
      <w:r>
        <w:rPr>
          <w:rFonts w:ascii="Times New Roman" w:hAnsi="Times New Roman"/>
          <w:b w:val="0"/>
          <w:sz w:val="24"/>
          <w:szCs w:val="24"/>
          <w:lang w:val="en-GB"/>
        </w:rPr>
        <w:t>cha</w:t>
      </w:r>
      <w:r w:rsidRPr="00FA00A1">
        <w:rPr>
          <w:rFonts w:ascii="Times New Roman" w:hAnsi="Times New Roman"/>
          <w:b w:val="0"/>
          <w:sz w:val="24"/>
          <w:szCs w:val="24"/>
          <w:lang w:val="en-GB"/>
        </w:rPr>
        <w:t>ytirgich muay</w:t>
      </w:r>
      <w:r>
        <w:rPr>
          <w:rFonts w:ascii="Times New Roman" w:hAnsi="Times New Roman"/>
          <w:b w:val="0"/>
          <w:sz w:val="24"/>
          <w:szCs w:val="24"/>
          <w:lang w:val="en-GB"/>
        </w:rPr>
        <w:t>yan</w:t>
      </w:r>
      <w:r w:rsidRPr="00FA00A1">
        <w:rPr>
          <w:rFonts w:ascii="Times New Roman" w:hAnsi="Times New Roman"/>
          <w:b w:val="0"/>
          <w:sz w:val="24"/>
          <w:szCs w:val="24"/>
          <w:lang w:val="en-GB"/>
        </w:rPr>
        <w:t xml:space="preserve"> haroratda nol kirish signali u</w:t>
      </w:r>
      <w:r>
        <w:rPr>
          <w:rFonts w:ascii="Times New Roman" w:hAnsi="Times New Roman"/>
          <w:b w:val="0"/>
          <w:sz w:val="24"/>
          <w:szCs w:val="24"/>
          <w:lang w:val="en-GB"/>
        </w:rPr>
        <w:t>chu</w:t>
      </w:r>
      <w:r w:rsidRPr="00FA00A1">
        <w:rPr>
          <w:rFonts w:ascii="Times New Roman" w:hAnsi="Times New Roman"/>
          <w:b w:val="0"/>
          <w:sz w:val="24"/>
          <w:szCs w:val="24"/>
          <w:lang w:val="en-GB"/>
        </w:rPr>
        <w:t xml:space="preserve">n nol </w:t>
      </w:r>
      <w:r>
        <w:rPr>
          <w:rFonts w:ascii="Times New Roman" w:hAnsi="Times New Roman"/>
          <w:b w:val="0"/>
          <w:sz w:val="24"/>
          <w:szCs w:val="24"/>
          <w:lang w:val="en-GB"/>
        </w:rPr>
        <w:t>chi</w:t>
      </w:r>
      <w:r w:rsidRPr="00FA00A1">
        <w:rPr>
          <w:rFonts w:ascii="Times New Roman" w:hAnsi="Times New Roman"/>
          <w:b w:val="0"/>
          <w:sz w:val="24"/>
          <w:szCs w:val="24"/>
          <w:lang w:val="en-GB"/>
        </w:rPr>
        <w:t xml:space="preserve">qish signaliga to’g’irlangan bo’lsa, u holda </w:t>
      </w:r>
      <w:r>
        <w:rPr>
          <w:rFonts w:ascii="Times New Roman" w:hAnsi="Times New Roman"/>
          <w:b w:val="0"/>
          <w:sz w:val="24"/>
          <w:szCs w:val="24"/>
          <w:lang w:val="en-GB"/>
        </w:rPr>
        <w:t>chi</w:t>
      </w:r>
      <w:r w:rsidRPr="00FA00A1">
        <w:rPr>
          <w:rFonts w:ascii="Times New Roman" w:hAnsi="Times New Roman"/>
          <w:b w:val="0"/>
          <w:sz w:val="24"/>
          <w:szCs w:val="24"/>
          <w:lang w:val="en-GB"/>
        </w:rPr>
        <w:t>qish signali jara</w:t>
      </w:r>
      <w:r>
        <w:rPr>
          <w:rFonts w:ascii="Times New Roman" w:hAnsi="Times New Roman"/>
          <w:b w:val="0"/>
          <w:sz w:val="24"/>
          <w:szCs w:val="24"/>
          <w:lang w:val="en-GB"/>
        </w:rPr>
        <w:t>yon</w:t>
      </w:r>
      <w:r w:rsidRPr="00FA00A1">
        <w:rPr>
          <w:rFonts w:ascii="Times New Roman" w:hAnsi="Times New Roman"/>
          <w:b w:val="0"/>
          <w:sz w:val="24"/>
          <w:szCs w:val="24"/>
          <w:lang w:val="en-GB"/>
        </w:rPr>
        <w:t xml:space="preserve"> davomiylik vaqtini ozgartiradi </w:t>
      </w:r>
      <w:r>
        <w:rPr>
          <w:rFonts w:ascii="Times New Roman" w:hAnsi="Times New Roman"/>
          <w:b w:val="0"/>
          <w:sz w:val="24"/>
          <w:szCs w:val="24"/>
          <w:lang w:val="en-GB"/>
        </w:rPr>
        <w:t>yok</w:t>
      </w:r>
      <w:r w:rsidRPr="00FA00A1">
        <w:rPr>
          <w:rFonts w:ascii="Times New Roman" w:hAnsi="Times New Roman"/>
          <w:b w:val="0"/>
          <w:sz w:val="24"/>
          <w:szCs w:val="24"/>
          <w:lang w:val="en-GB"/>
        </w:rPr>
        <w:t>i aksin</w:t>
      </w:r>
      <w:r>
        <w:rPr>
          <w:rFonts w:ascii="Times New Roman" w:hAnsi="Times New Roman"/>
          <w:b w:val="0"/>
          <w:sz w:val="24"/>
          <w:szCs w:val="24"/>
          <w:lang w:val="en-GB"/>
        </w:rPr>
        <w:t>cha</w:t>
      </w:r>
      <w:r w:rsidRPr="00FA00A1">
        <w:rPr>
          <w:rFonts w:ascii="Times New Roman" w:hAnsi="Times New Roman"/>
          <w:b w:val="0"/>
          <w:sz w:val="24"/>
          <w:szCs w:val="24"/>
          <w:lang w:val="en-GB"/>
        </w:rPr>
        <w:t>, temperaturaga bog’liq bo’ladi.</w:t>
      </w:r>
    </w:p>
    <w:p w:rsidR="008F4E20" w:rsidRPr="00FA00A1" w:rsidRDefault="008F4E20" w:rsidP="008F4E20">
      <w:pPr>
        <w:ind w:firstLine="567"/>
        <w:jc w:val="both"/>
        <w:rPr>
          <w:rFonts w:ascii="Times New Roman" w:hAnsi="Times New Roman"/>
          <w:b w:val="0"/>
          <w:color w:val="000000"/>
          <w:sz w:val="24"/>
          <w:szCs w:val="24"/>
          <w:lang w:val="en-US"/>
        </w:rPr>
      </w:pPr>
      <w:r w:rsidRPr="00FA00A1">
        <w:rPr>
          <w:rFonts w:ascii="Times New Roman" w:hAnsi="Times New Roman"/>
          <w:b w:val="0"/>
          <w:sz w:val="24"/>
          <w:szCs w:val="24"/>
          <w:lang w:val="en-GB"/>
        </w:rPr>
        <w:t xml:space="preserve">Odatda,vaqt drifti </w:t>
      </w:r>
      <w:r>
        <w:rPr>
          <w:rFonts w:ascii="Times New Roman" w:hAnsi="Times New Roman"/>
          <w:b w:val="0"/>
          <w:sz w:val="24"/>
          <w:szCs w:val="24"/>
          <w:lang w:val="en-GB"/>
        </w:rPr>
        <w:t>yok</w:t>
      </w:r>
      <w:r w:rsidRPr="00FA00A1">
        <w:rPr>
          <w:rFonts w:ascii="Times New Roman" w:hAnsi="Times New Roman"/>
          <w:b w:val="0"/>
          <w:sz w:val="24"/>
          <w:szCs w:val="24"/>
          <w:lang w:val="en-GB"/>
        </w:rPr>
        <w:t>i harorat driftlari mos  PPM/vaqt o’l</w:t>
      </w:r>
      <w:r>
        <w:rPr>
          <w:rFonts w:ascii="Times New Roman" w:hAnsi="Times New Roman"/>
          <w:b w:val="0"/>
          <w:sz w:val="24"/>
          <w:szCs w:val="24"/>
          <w:lang w:val="en-GB"/>
        </w:rPr>
        <w:t>cho</w:t>
      </w:r>
      <w:r w:rsidRPr="00FA00A1">
        <w:rPr>
          <w:rFonts w:ascii="Times New Roman" w:hAnsi="Times New Roman"/>
          <w:b w:val="0"/>
          <w:sz w:val="24"/>
          <w:szCs w:val="24"/>
          <w:lang w:val="en-GB"/>
        </w:rPr>
        <w:t>v birligi (sekund) va PPM/</w:t>
      </w:r>
      <w:r w:rsidRPr="00FA00A1">
        <w:rPr>
          <w:rFonts w:ascii="Times New Roman" w:hAnsi="Times New Roman"/>
          <w:b w:val="0"/>
          <w:color w:val="000000"/>
          <w:sz w:val="24"/>
          <w:szCs w:val="24"/>
          <w:lang w:val="en-US"/>
        </w:rPr>
        <w:t>°C birligida o’l</w:t>
      </w:r>
      <w:r>
        <w:rPr>
          <w:rFonts w:ascii="Times New Roman" w:hAnsi="Times New Roman"/>
          <w:b w:val="0"/>
          <w:color w:val="000000"/>
          <w:sz w:val="24"/>
          <w:szCs w:val="24"/>
          <w:lang w:val="en-US"/>
        </w:rPr>
        <w:t>cha</w:t>
      </w:r>
      <w:r w:rsidRPr="00FA00A1">
        <w:rPr>
          <w:rFonts w:ascii="Times New Roman" w:hAnsi="Times New Roman"/>
          <w:b w:val="0"/>
          <w:color w:val="000000"/>
          <w:sz w:val="24"/>
          <w:szCs w:val="24"/>
          <w:lang w:val="en-US"/>
        </w:rPr>
        <w:t>nadi. 12 bitli bord u</w:t>
      </w:r>
      <w:r>
        <w:rPr>
          <w:rFonts w:ascii="Times New Roman" w:hAnsi="Times New Roman"/>
          <w:b w:val="0"/>
          <w:color w:val="000000"/>
          <w:sz w:val="24"/>
          <w:szCs w:val="24"/>
          <w:lang w:val="en-US"/>
        </w:rPr>
        <w:t>chu</w:t>
      </w:r>
      <w:r w:rsidRPr="00FA00A1">
        <w:rPr>
          <w:rFonts w:ascii="Times New Roman" w:hAnsi="Times New Roman"/>
          <w:b w:val="0"/>
          <w:color w:val="000000"/>
          <w:sz w:val="24"/>
          <w:szCs w:val="24"/>
          <w:lang w:val="en-US"/>
        </w:rPr>
        <w:t xml:space="preserve">n zarur bo’lgan 1LSb 4096 </w:t>
      </w:r>
      <w:r>
        <w:rPr>
          <w:rFonts w:ascii="Times New Roman" w:hAnsi="Times New Roman"/>
          <w:b w:val="0"/>
          <w:color w:val="000000"/>
          <w:sz w:val="24"/>
          <w:szCs w:val="24"/>
          <w:lang w:val="en-US"/>
        </w:rPr>
        <w:t>yok</w:t>
      </w:r>
      <w:r w:rsidRPr="00FA00A1">
        <w:rPr>
          <w:rFonts w:ascii="Times New Roman" w:hAnsi="Times New Roman"/>
          <w:b w:val="0"/>
          <w:color w:val="000000"/>
          <w:sz w:val="24"/>
          <w:szCs w:val="24"/>
          <w:lang w:val="en-US"/>
        </w:rPr>
        <w:t>i 244 PPM ning bir qismiga teng. 0°C dan 50°C ga</w:t>
      </w:r>
      <w:r>
        <w:rPr>
          <w:rFonts w:ascii="Times New Roman" w:hAnsi="Times New Roman"/>
          <w:b w:val="0"/>
          <w:color w:val="000000"/>
          <w:sz w:val="24"/>
          <w:szCs w:val="24"/>
          <w:lang w:val="en-US"/>
        </w:rPr>
        <w:t>cha</w:t>
      </w:r>
      <w:r w:rsidRPr="00FA00A1">
        <w:rPr>
          <w:rFonts w:ascii="Times New Roman" w:hAnsi="Times New Roman"/>
          <w:b w:val="0"/>
          <w:color w:val="000000"/>
          <w:sz w:val="24"/>
          <w:szCs w:val="24"/>
          <w:lang w:val="en-US"/>
        </w:rPr>
        <w:t xml:space="preserve"> bo’lgan haroratni nazorat qili</w:t>
      </w:r>
      <w:r>
        <w:rPr>
          <w:rFonts w:ascii="Times New Roman" w:hAnsi="Times New Roman"/>
          <w:b w:val="0"/>
          <w:color w:val="000000"/>
          <w:sz w:val="24"/>
          <w:szCs w:val="24"/>
          <w:lang w:val="en-US"/>
        </w:rPr>
        <w:t>shd</w:t>
      </w:r>
      <w:r w:rsidRPr="00FA00A1">
        <w:rPr>
          <w:rFonts w:ascii="Times New Roman" w:hAnsi="Times New Roman"/>
          <w:b w:val="0"/>
          <w:color w:val="000000"/>
          <w:sz w:val="24"/>
          <w:szCs w:val="24"/>
          <w:lang w:val="en-US"/>
        </w:rPr>
        <w:t>a 1 LSB quyidagi</w:t>
      </w:r>
      <w:r>
        <w:rPr>
          <w:rFonts w:ascii="Times New Roman" w:hAnsi="Times New Roman"/>
          <w:b w:val="0"/>
          <w:color w:val="000000"/>
          <w:sz w:val="24"/>
          <w:szCs w:val="24"/>
          <w:lang w:val="en-US"/>
        </w:rPr>
        <w:t>cha</w:t>
      </w:r>
      <w:r w:rsidRPr="00FA00A1">
        <w:rPr>
          <w:rFonts w:ascii="Times New Roman" w:hAnsi="Times New Roman"/>
          <w:b w:val="0"/>
          <w:color w:val="000000"/>
          <w:sz w:val="24"/>
          <w:szCs w:val="24"/>
          <w:lang w:val="en-US"/>
        </w:rPr>
        <w:t xml:space="preserve"> bo’ladi:</w:t>
      </w:r>
    </w:p>
    <w:p w:rsidR="008F4E20" w:rsidRPr="00FA00A1" w:rsidRDefault="008F4E20" w:rsidP="008F4E20">
      <w:pPr>
        <w:jc w:val="both"/>
        <w:rPr>
          <w:rFonts w:ascii="Times New Roman" w:eastAsiaTheme="minorEastAsia" w:hAnsi="Times New Roman"/>
          <w:b w:val="0"/>
          <w:sz w:val="24"/>
          <w:szCs w:val="24"/>
          <w:lang w:val="en-US"/>
        </w:rPr>
      </w:pPr>
      <m:oMathPara>
        <m:oMathParaPr>
          <m:jc m:val="center"/>
        </m:oMathParaPr>
        <m:oMath>
          <m:r>
            <m:rPr>
              <m:sty m:val="b"/>
            </m:rPr>
            <w:rPr>
              <w:rFonts w:ascii="Cambria Math" w:hAnsi="Cambria Math"/>
              <w:sz w:val="24"/>
              <w:szCs w:val="24"/>
              <w:lang w:val="en-US"/>
            </w:rPr>
            <m:t>244 PPM/50°C = 4.88 PPM/°C</m:t>
          </m:r>
        </m:oMath>
      </m:oMathPara>
    </w:p>
    <w:p w:rsidR="008F4E20" w:rsidRPr="00FA00A1" w:rsidRDefault="008F4E20" w:rsidP="008F4E20">
      <w:pPr>
        <w:ind w:firstLine="708"/>
        <w:jc w:val="both"/>
        <w:rPr>
          <w:rFonts w:ascii="Times New Roman" w:eastAsiaTheme="minorHAnsi" w:hAnsi="Times New Roman"/>
          <w:b w:val="0"/>
          <w:sz w:val="24"/>
          <w:szCs w:val="24"/>
          <w:lang w:val="en-US"/>
        </w:rPr>
      </w:pPr>
      <w:r w:rsidRPr="00FA00A1">
        <w:rPr>
          <w:rFonts w:ascii="Times New Roman" w:hAnsi="Times New Roman"/>
          <w:b w:val="0"/>
          <w:sz w:val="24"/>
          <w:szCs w:val="24"/>
          <w:lang w:val="en-US"/>
        </w:rPr>
        <w:t>Kerakli komponentni tanla</w:t>
      </w:r>
      <w:r>
        <w:rPr>
          <w:rFonts w:ascii="Times New Roman" w:hAnsi="Times New Roman"/>
          <w:b w:val="0"/>
          <w:sz w:val="24"/>
          <w:szCs w:val="24"/>
          <w:lang w:val="en-US"/>
        </w:rPr>
        <w:t>shd</w:t>
      </w:r>
      <w:r w:rsidRPr="00FA00A1">
        <w:rPr>
          <w:rFonts w:ascii="Times New Roman" w:hAnsi="Times New Roman"/>
          <w:b w:val="0"/>
          <w:sz w:val="24"/>
          <w:szCs w:val="24"/>
          <w:lang w:val="en-US"/>
        </w:rPr>
        <w:t>a, jara</w:t>
      </w:r>
      <w:r>
        <w:rPr>
          <w:rFonts w:ascii="Times New Roman" w:hAnsi="Times New Roman"/>
          <w:b w:val="0"/>
          <w:sz w:val="24"/>
          <w:szCs w:val="24"/>
          <w:lang w:val="en-US"/>
        </w:rPr>
        <w:t>yon</w:t>
      </w:r>
      <w:r w:rsidRPr="00FA00A1">
        <w:rPr>
          <w:rFonts w:ascii="Times New Roman" w:hAnsi="Times New Roman"/>
          <w:b w:val="0"/>
          <w:sz w:val="24"/>
          <w:szCs w:val="24"/>
          <w:lang w:val="en-US"/>
        </w:rPr>
        <w:t xml:space="preserve"> vaqti va harorat xususi</w:t>
      </w:r>
      <w:r>
        <w:rPr>
          <w:rFonts w:ascii="Times New Roman" w:hAnsi="Times New Roman"/>
          <w:b w:val="0"/>
          <w:sz w:val="24"/>
          <w:szCs w:val="24"/>
          <w:lang w:val="en-US"/>
        </w:rPr>
        <w:t>yat</w:t>
      </w:r>
      <w:r w:rsidRPr="00FA00A1">
        <w:rPr>
          <w:rFonts w:ascii="Times New Roman" w:hAnsi="Times New Roman"/>
          <w:b w:val="0"/>
          <w:sz w:val="24"/>
          <w:szCs w:val="24"/>
          <w:lang w:val="en-US"/>
        </w:rPr>
        <w:t xml:space="preserve">laridan kelib </w:t>
      </w:r>
      <w:r>
        <w:rPr>
          <w:rFonts w:ascii="Times New Roman" w:hAnsi="Times New Roman"/>
          <w:b w:val="0"/>
          <w:sz w:val="24"/>
          <w:szCs w:val="24"/>
          <w:lang w:val="en-US"/>
        </w:rPr>
        <w:t>chi</w:t>
      </w:r>
      <w:r w:rsidRPr="00FA00A1">
        <w:rPr>
          <w:rFonts w:ascii="Times New Roman" w:hAnsi="Times New Roman"/>
          <w:b w:val="0"/>
          <w:sz w:val="24"/>
          <w:szCs w:val="24"/>
          <w:lang w:val="en-US"/>
        </w:rPr>
        <w:t>qqan holda ularning nazorat qilina</w:t>
      </w:r>
      <w:r>
        <w:rPr>
          <w:rFonts w:ascii="Times New Roman" w:hAnsi="Times New Roman"/>
          <w:b w:val="0"/>
          <w:sz w:val="24"/>
          <w:szCs w:val="24"/>
          <w:lang w:val="en-US"/>
        </w:rPr>
        <w:t>yot</w:t>
      </w:r>
      <w:r w:rsidRPr="00FA00A1">
        <w:rPr>
          <w:rFonts w:ascii="Times New Roman" w:hAnsi="Times New Roman"/>
          <w:b w:val="0"/>
          <w:sz w:val="24"/>
          <w:szCs w:val="24"/>
          <w:lang w:val="en-US"/>
        </w:rPr>
        <w:t>gan haroratga mos ekanligiga i</w:t>
      </w:r>
      <w:r>
        <w:rPr>
          <w:rFonts w:ascii="Times New Roman" w:hAnsi="Times New Roman"/>
          <w:b w:val="0"/>
          <w:sz w:val="24"/>
          <w:szCs w:val="24"/>
          <w:lang w:val="en-US"/>
        </w:rPr>
        <w:t>sho</w:t>
      </w:r>
      <w:r w:rsidRPr="00FA00A1">
        <w:rPr>
          <w:rFonts w:ascii="Times New Roman" w:hAnsi="Times New Roman"/>
          <w:b w:val="0"/>
          <w:sz w:val="24"/>
          <w:szCs w:val="24"/>
          <w:lang w:val="en-US"/>
        </w:rPr>
        <w:t>nch hosil qilish kerak hamda RTU i</w:t>
      </w:r>
      <w:r>
        <w:rPr>
          <w:rFonts w:ascii="Times New Roman" w:hAnsi="Times New Roman"/>
          <w:b w:val="0"/>
          <w:sz w:val="24"/>
          <w:szCs w:val="24"/>
          <w:lang w:val="en-US"/>
        </w:rPr>
        <w:t>chk</w:t>
      </w:r>
      <w:r w:rsidRPr="00FA00A1">
        <w:rPr>
          <w:rFonts w:ascii="Times New Roman" w:hAnsi="Times New Roman"/>
          <w:b w:val="0"/>
          <w:sz w:val="24"/>
          <w:szCs w:val="24"/>
          <w:lang w:val="en-US"/>
        </w:rPr>
        <w:t>i muhiti iliq bo’li</w:t>
      </w:r>
      <w:r>
        <w:rPr>
          <w:rFonts w:ascii="Times New Roman" w:hAnsi="Times New Roman"/>
          <w:b w:val="0"/>
          <w:sz w:val="24"/>
          <w:szCs w:val="24"/>
          <w:lang w:val="en-US"/>
        </w:rPr>
        <w:t>shi</w:t>
      </w:r>
      <w:r w:rsidRPr="00FA00A1">
        <w:rPr>
          <w:rFonts w:ascii="Times New Roman" w:hAnsi="Times New Roman"/>
          <w:b w:val="0"/>
          <w:sz w:val="24"/>
          <w:szCs w:val="24"/>
          <w:lang w:val="en-US"/>
        </w:rPr>
        <w:t>ni unutmang.</w:t>
      </w:r>
    </w:p>
    <w:p w:rsidR="008F4E20" w:rsidRPr="00FA00A1" w:rsidRDefault="008F4E20" w:rsidP="008F4E20">
      <w:pPr>
        <w:jc w:val="both"/>
        <w:rPr>
          <w:rFonts w:ascii="Times New Roman" w:hAnsi="Times New Roman"/>
          <w:b w:val="0"/>
          <w:sz w:val="24"/>
          <w:szCs w:val="24"/>
          <w:lang w:val="en-US"/>
        </w:rPr>
      </w:pPr>
    </w:p>
    <w:p w:rsidR="008F4E20" w:rsidRDefault="008F4E20" w:rsidP="008F4E20">
      <w:pPr>
        <w:jc w:val="both"/>
        <w:rPr>
          <w:rFonts w:ascii="Times New Roman" w:hAnsi="Times New Roman"/>
          <w:sz w:val="24"/>
          <w:szCs w:val="24"/>
          <w:lang w:val="en-US"/>
        </w:rPr>
      </w:pPr>
    </w:p>
    <w:p w:rsidR="008F4E20" w:rsidRPr="00A955B0" w:rsidRDefault="008F4E20" w:rsidP="008F4E20">
      <w:pPr>
        <w:jc w:val="both"/>
        <w:rPr>
          <w:rFonts w:ascii="Times New Roman" w:hAnsi="Times New Roman"/>
          <w:sz w:val="24"/>
          <w:szCs w:val="24"/>
          <w:lang w:val="en-US"/>
        </w:rPr>
      </w:pPr>
      <w:r w:rsidRPr="00A955B0">
        <w:rPr>
          <w:rFonts w:ascii="Times New Roman" w:hAnsi="Times New Roman"/>
          <w:sz w:val="24"/>
          <w:szCs w:val="24"/>
          <w:lang w:val="en-US"/>
        </w:rPr>
        <w:t>Elektr ta’sirlar</w:t>
      </w:r>
    </w:p>
    <w:p w:rsidR="008F4E20" w:rsidRPr="00FA00A1" w:rsidRDefault="008F4E20" w:rsidP="008F4E20">
      <w:pPr>
        <w:ind w:firstLine="708"/>
        <w:jc w:val="both"/>
        <w:rPr>
          <w:rFonts w:ascii="Times New Roman" w:hAnsi="Times New Roman"/>
          <w:b w:val="0"/>
          <w:sz w:val="24"/>
          <w:szCs w:val="24"/>
          <w:lang w:val="en-US"/>
        </w:rPr>
      </w:pPr>
      <w:r w:rsidRPr="00FA00A1">
        <w:rPr>
          <w:rFonts w:ascii="Times New Roman" w:hAnsi="Times New Roman"/>
          <w:b w:val="0"/>
          <w:sz w:val="24"/>
          <w:szCs w:val="24"/>
          <w:lang w:val="en-US"/>
        </w:rPr>
        <w:t>Ko’p</w:t>
      </w:r>
      <w:r>
        <w:rPr>
          <w:rFonts w:ascii="Times New Roman" w:hAnsi="Times New Roman"/>
          <w:b w:val="0"/>
          <w:sz w:val="24"/>
          <w:szCs w:val="24"/>
          <w:lang w:val="en-US"/>
        </w:rPr>
        <w:t>chi</w:t>
      </w:r>
      <w:r w:rsidRPr="00FA00A1">
        <w:rPr>
          <w:rFonts w:ascii="Times New Roman" w:hAnsi="Times New Roman"/>
          <w:b w:val="0"/>
          <w:sz w:val="24"/>
          <w:szCs w:val="24"/>
          <w:lang w:val="en-US"/>
        </w:rPr>
        <w:t>lik A/D konvertorlar A/D konvertatsi</w:t>
      </w:r>
      <w:r>
        <w:rPr>
          <w:rFonts w:ascii="Times New Roman" w:hAnsi="Times New Roman"/>
          <w:b w:val="0"/>
          <w:sz w:val="24"/>
          <w:szCs w:val="24"/>
          <w:lang w:val="en-US"/>
        </w:rPr>
        <w:t>yan</w:t>
      </w:r>
      <w:r w:rsidRPr="00FA00A1">
        <w:rPr>
          <w:rFonts w:ascii="Times New Roman" w:hAnsi="Times New Roman"/>
          <w:b w:val="0"/>
          <w:sz w:val="24"/>
          <w:szCs w:val="24"/>
          <w:lang w:val="en-US"/>
        </w:rPr>
        <w:t>i amalga o</w:t>
      </w:r>
      <w:r>
        <w:rPr>
          <w:rFonts w:ascii="Times New Roman" w:hAnsi="Times New Roman"/>
          <w:b w:val="0"/>
          <w:sz w:val="24"/>
          <w:szCs w:val="24"/>
          <w:lang w:val="en-US"/>
        </w:rPr>
        <w:t>shi</w:t>
      </w:r>
      <w:r w:rsidRPr="00FA00A1">
        <w:rPr>
          <w:rFonts w:ascii="Times New Roman" w:hAnsi="Times New Roman"/>
          <w:b w:val="0"/>
          <w:sz w:val="24"/>
          <w:szCs w:val="24"/>
          <w:lang w:val="en-US"/>
        </w:rPr>
        <w:t>ri</w:t>
      </w:r>
      <w:r>
        <w:rPr>
          <w:rFonts w:ascii="Times New Roman" w:hAnsi="Times New Roman"/>
          <w:b w:val="0"/>
          <w:sz w:val="24"/>
          <w:szCs w:val="24"/>
          <w:lang w:val="en-US"/>
        </w:rPr>
        <w:t>shd</w:t>
      </w:r>
      <w:r w:rsidRPr="00FA00A1">
        <w:rPr>
          <w:rFonts w:ascii="Times New Roman" w:hAnsi="Times New Roman"/>
          <w:b w:val="0"/>
          <w:sz w:val="24"/>
          <w:szCs w:val="24"/>
          <w:lang w:val="en-US"/>
        </w:rPr>
        <w:t>a kirish signalini doimiyligini ta’minlash davomida ma’lum bir vaqt talab qilinadi. Bunda A/D konvertor tomonidan konversiya algoritmini talab qiladi. Agar kirish signali belgilangan vaqt oralig’ida o’zgarsa, A/D qayta o’qi</w:t>
      </w:r>
      <w:r>
        <w:rPr>
          <w:rFonts w:ascii="Times New Roman" w:hAnsi="Times New Roman"/>
          <w:b w:val="0"/>
          <w:sz w:val="24"/>
          <w:szCs w:val="24"/>
          <w:lang w:val="en-US"/>
        </w:rPr>
        <w:t>shg</w:t>
      </w:r>
      <w:r w:rsidRPr="00FA00A1">
        <w:rPr>
          <w:rFonts w:ascii="Times New Roman" w:hAnsi="Times New Roman"/>
          <w:b w:val="0"/>
          <w:sz w:val="24"/>
          <w:szCs w:val="24"/>
          <w:lang w:val="en-US"/>
        </w:rPr>
        <w:t xml:space="preserve">a qaytib keladi. </w:t>
      </w:r>
      <w:r>
        <w:rPr>
          <w:rFonts w:ascii="Times New Roman" w:hAnsi="Times New Roman"/>
          <w:b w:val="0"/>
          <w:sz w:val="24"/>
          <w:szCs w:val="24"/>
          <w:lang w:val="en-US"/>
        </w:rPr>
        <w:t>Shu</w:t>
      </w:r>
      <w:r w:rsidRPr="00FA00A1">
        <w:rPr>
          <w:rFonts w:ascii="Times New Roman" w:hAnsi="Times New Roman"/>
          <w:b w:val="0"/>
          <w:sz w:val="24"/>
          <w:szCs w:val="24"/>
          <w:lang w:val="en-US"/>
        </w:rPr>
        <w:t xml:space="preserve"> sababda, A/D konvertorlar u</w:t>
      </w:r>
      <w:r>
        <w:rPr>
          <w:rFonts w:ascii="Times New Roman" w:hAnsi="Times New Roman"/>
          <w:b w:val="0"/>
          <w:sz w:val="24"/>
          <w:szCs w:val="24"/>
          <w:lang w:val="en-US"/>
        </w:rPr>
        <w:t>chu</w:t>
      </w:r>
      <w:r w:rsidRPr="00FA00A1">
        <w:rPr>
          <w:rFonts w:ascii="Times New Roman" w:hAnsi="Times New Roman"/>
          <w:b w:val="0"/>
          <w:sz w:val="24"/>
          <w:szCs w:val="24"/>
          <w:lang w:val="en-US"/>
        </w:rPr>
        <w:t xml:space="preserve">n kirish signali sifatida elektr ta’sir qurilmalari foydalaniladi. U </w:t>
      </w:r>
      <w:r>
        <w:rPr>
          <w:rFonts w:ascii="Times New Roman" w:hAnsi="Times New Roman"/>
          <w:b w:val="0"/>
          <w:sz w:val="24"/>
          <w:szCs w:val="24"/>
          <w:lang w:val="en-US"/>
        </w:rPr>
        <w:t>chi</w:t>
      </w:r>
      <w:r w:rsidRPr="00FA00A1">
        <w:rPr>
          <w:rFonts w:ascii="Times New Roman" w:hAnsi="Times New Roman"/>
          <w:b w:val="0"/>
          <w:sz w:val="24"/>
          <w:szCs w:val="24"/>
          <w:lang w:val="en-US"/>
        </w:rPr>
        <w:t xml:space="preserve">qish signalini multipleksor </w:t>
      </w:r>
      <w:r>
        <w:rPr>
          <w:rFonts w:ascii="Times New Roman" w:hAnsi="Times New Roman"/>
          <w:b w:val="0"/>
          <w:sz w:val="24"/>
          <w:szCs w:val="24"/>
          <w:lang w:val="en-US"/>
        </w:rPr>
        <w:t>yok</w:t>
      </w:r>
      <w:r w:rsidRPr="00FA00A1">
        <w:rPr>
          <w:rFonts w:ascii="Times New Roman" w:hAnsi="Times New Roman"/>
          <w:b w:val="0"/>
          <w:sz w:val="24"/>
          <w:szCs w:val="24"/>
          <w:lang w:val="en-US"/>
        </w:rPr>
        <w:t>i ku</w:t>
      </w:r>
      <w:r>
        <w:rPr>
          <w:rFonts w:ascii="Times New Roman" w:hAnsi="Times New Roman"/>
          <w:b w:val="0"/>
          <w:sz w:val="24"/>
          <w:szCs w:val="24"/>
          <w:lang w:val="en-US"/>
        </w:rPr>
        <w:t>cha</w:t>
      </w:r>
      <w:r w:rsidRPr="00FA00A1">
        <w:rPr>
          <w:rFonts w:ascii="Times New Roman" w:hAnsi="Times New Roman"/>
          <w:b w:val="0"/>
          <w:sz w:val="24"/>
          <w:szCs w:val="24"/>
          <w:lang w:val="en-US"/>
        </w:rPr>
        <w:t>ytirgi</w:t>
      </w:r>
      <w:r>
        <w:rPr>
          <w:rFonts w:ascii="Times New Roman" w:hAnsi="Times New Roman"/>
          <w:b w:val="0"/>
          <w:sz w:val="24"/>
          <w:szCs w:val="24"/>
          <w:lang w:val="en-US"/>
        </w:rPr>
        <w:t>chd</w:t>
      </w:r>
      <w:r w:rsidRPr="00FA00A1">
        <w:rPr>
          <w:rFonts w:ascii="Times New Roman" w:hAnsi="Times New Roman"/>
          <w:b w:val="0"/>
          <w:sz w:val="24"/>
          <w:szCs w:val="24"/>
          <w:lang w:val="en-US"/>
        </w:rPr>
        <w:t>an juda tez nusxalaydi va A/D u</w:t>
      </w:r>
      <w:r>
        <w:rPr>
          <w:rFonts w:ascii="Times New Roman" w:hAnsi="Times New Roman"/>
          <w:b w:val="0"/>
          <w:sz w:val="24"/>
          <w:szCs w:val="24"/>
          <w:lang w:val="en-US"/>
        </w:rPr>
        <w:t>chu</w:t>
      </w:r>
      <w:r w:rsidRPr="00FA00A1">
        <w:rPr>
          <w:rFonts w:ascii="Times New Roman" w:hAnsi="Times New Roman"/>
          <w:b w:val="0"/>
          <w:sz w:val="24"/>
          <w:szCs w:val="24"/>
          <w:lang w:val="en-US"/>
        </w:rPr>
        <w:t>n o’zgarmas vaqtni o’rnatadi.</w:t>
      </w:r>
    </w:p>
    <w:p w:rsidR="008F4E20" w:rsidRPr="00FA00A1" w:rsidRDefault="008F4E20" w:rsidP="008F4E20">
      <w:pPr>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Multipleksor va A/D konvertor o’rtasiga ta’sirla</w:t>
      </w:r>
      <w:r>
        <w:rPr>
          <w:rFonts w:ascii="Times New Roman" w:hAnsi="Times New Roman"/>
          <w:b w:val="0"/>
          <w:sz w:val="24"/>
          <w:szCs w:val="24"/>
          <w:lang w:val="en-US"/>
        </w:rPr>
        <w:t>shu</w:t>
      </w:r>
      <w:r w:rsidRPr="00FA00A1">
        <w:rPr>
          <w:rFonts w:ascii="Times New Roman" w:hAnsi="Times New Roman"/>
          <w:b w:val="0"/>
          <w:sz w:val="24"/>
          <w:szCs w:val="24"/>
          <w:lang w:val="en-US"/>
        </w:rPr>
        <w:t xml:space="preserve">v </w:t>
      </w:r>
      <w:r>
        <w:rPr>
          <w:rFonts w:ascii="Times New Roman" w:hAnsi="Times New Roman"/>
          <w:b w:val="0"/>
          <w:sz w:val="24"/>
          <w:szCs w:val="24"/>
          <w:lang w:val="en-US"/>
        </w:rPr>
        <w:t>chi</w:t>
      </w:r>
      <w:r w:rsidRPr="00FA00A1">
        <w:rPr>
          <w:rFonts w:ascii="Times New Roman" w:hAnsi="Times New Roman"/>
          <w:b w:val="0"/>
          <w:sz w:val="24"/>
          <w:szCs w:val="24"/>
          <w:lang w:val="en-US"/>
        </w:rPr>
        <w:t>pi o’rnatilgan.</w:t>
      </w:r>
    </w:p>
    <w:p w:rsidR="008F4E20" w:rsidRPr="00FA00A1" w:rsidRDefault="008F4E20" w:rsidP="008F4E20">
      <w:pPr>
        <w:jc w:val="both"/>
        <w:rPr>
          <w:rFonts w:ascii="Times New Roman" w:hAnsi="Times New Roman"/>
          <w:b w:val="0"/>
          <w:sz w:val="24"/>
          <w:szCs w:val="24"/>
          <w:lang w:val="en-US"/>
        </w:rPr>
      </w:pPr>
    </w:p>
    <w:p w:rsidR="008F4E20" w:rsidRPr="00A955B0" w:rsidRDefault="008F4E20" w:rsidP="008F4E20">
      <w:pPr>
        <w:jc w:val="both"/>
        <w:rPr>
          <w:rFonts w:ascii="Times New Roman" w:hAnsi="Times New Roman"/>
          <w:sz w:val="24"/>
          <w:szCs w:val="24"/>
          <w:lang w:val="en-US"/>
        </w:rPr>
      </w:pPr>
      <w:r w:rsidRPr="00A955B0">
        <w:rPr>
          <w:rFonts w:ascii="Times New Roman" w:hAnsi="Times New Roman"/>
          <w:sz w:val="24"/>
          <w:szCs w:val="24"/>
          <w:lang w:val="en-US"/>
        </w:rPr>
        <w:t>A/D konvertor</w:t>
      </w:r>
    </w:p>
    <w:p w:rsidR="008F4E20" w:rsidRPr="00FA00A1" w:rsidRDefault="008F4E20" w:rsidP="008F4E20">
      <w:pPr>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A/D konvertor o’rganila</w:t>
      </w:r>
      <w:r>
        <w:rPr>
          <w:rFonts w:ascii="Times New Roman" w:hAnsi="Times New Roman"/>
          <w:b w:val="0"/>
          <w:sz w:val="24"/>
          <w:szCs w:val="24"/>
          <w:lang w:val="en-US"/>
        </w:rPr>
        <w:t>yot</w:t>
      </w:r>
      <w:r w:rsidRPr="00FA00A1">
        <w:rPr>
          <w:rFonts w:ascii="Times New Roman" w:hAnsi="Times New Roman"/>
          <w:b w:val="0"/>
          <w:sz w:val="24"/>
          <w:szCs w:val="24"/>
          <w:lang w:val="en-US"/>
        </w:rPr>
        <w:t xml:space="preserve">gan modulning </w:t>
      </w:r>
      <w:r>
        <w:rPr>
          <w:rFonts w:ascii="Times New Roman" w:hAnsi="Times New Roman"/>
          <w:b w:val="0"/>
          <w:sz w:val="24"/>
          <w:szCs w:val="24"/>
          <w:lang w:val="en-US"/>
        </w:rPr>
        <w:t>yur</w:t>
      </w:r>
      <w:r w:rsidRPr="00FA00A1">
        <w:rPr>
          <w:rFonts w:ascii="Times New Roman" w:hAnsi="Times New Roman"/>
          <w:b w:val="0"/>
          <w:sz w:val="24"/>
          <w:szCs w:val="24"/>
          <w:lang w:val="en-US"/>
        </w:rPr>
        <w:t>agi hisoblanadi. Uning funksi</w:t>
      </w:r>
      <w:r>
        <w:rPr>
          <w:rFonts w:ascii="Times New Roman" w:hAnsi="Times New Roman"/>
          <w:b w:val="0"/>
          <w:sz w:val="24"/>
          <w:szCs w:val="24"/>
          <w:lang w:val="en-US"/>
        </w:rPr>
        <w:t>yas</w:t>
      </w:r>
      <w:r w:rsidRPr="00FA00A1">
        <w:rPr>
          <w:rFonts w:ascii="Times New Roman" w:hAnsi="Times New Roman"/>
          <w:b w:val="0"/>
          <w:sz w:val="24"/>
          <w:szCs w:val="24"/>
          <w:lang w:val="en-US"/>
        </w:rPr>
        <w:t>i analog kirish ku</w:t>
      </w:r>
      <w:r>
        <w:rPr>
          <w:rFonts w:ascii="Times New Roman" w:hAnsi="Times New Roman"/>
          <w:b w:val="0"/>
          <w:sz w:val="24"/>
          <w:szCs w:val="24"/>
          <w:lang w:val="en-US"/>
        </w:rPr>
        <w:t>chl</w:t>
      </w:r>
      <w:r w:rsidRPr="00FA00A1">
        <w:rPr>
          <w:rFonts w:ascii="Times New Roman" w:hAnsi="Times New Roman"/>
          <w:b w:val="0"/>
          <w:sz w:val="24"/>
          <w:szCs w:val="24"/>
          <w:lang w:val="en-US"/>
        </w:rPr>
        <w:t>ani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hamda kirish ku</w:t>
      </w:r>
      <w:r>
        <w:rPr>
          <w:rFonts w:ascii="Times New Roman" w:hAnsi="Times New Roman"/>
          <w:b w:val="0"/>
          <w:sz w:val="24"/>
          <w:szCs w:val="24"/>
          <w:lang w:val="en-US"/>
        </w:rPr>
        <w:t>chl</w:t>
      </w:r>
      <w:r w:rsidRPr="00FA00A1">
        <w:rPr>
          <w:rFonts w:ascii="Times New Roman" w:hAnsi="Times New Roman"/>
          <w:b w:val="0"/>
          <w:sz w:val="24"/>
          <w:szCs w:val="24"/>
          <w:lang w:val="en-US"/>
        </w:rPr>
        <w:t>ani</w:t>
      </w:r>
      <w:r>
        <w:rPr>
          <w:rFonts w:ascii="Times New Roman" w:hAnsi="Times New Roman"/>
          <w:b w:val="0"/>
          <w:sz w:val="24"/>
          <w:szCs w:val="24"/>
          <w:lang w:val="en-US"/>
        </w:rPr>
        <w:t>shi</w:t>
      </w:r>
      <w:r w:rsidRPr="00FA00A1">
        <w:rPr>
          <w:rFonts w:ascii="Times New Roman" w:hAnsi="Times New Roman"/>
          <w:b w:val="0"/>
          <w:sz w:val="24"/>
          <w:szCs w:val="24"/>
          <w:lang w:val="en-US"/>
        </w:rPr>
        <w:t>ga mosla</w:t>
      </w:r>
      <w:r>
        <w:rPr>
          <w:rFonts w:ascii="Times New Roman" w:hAnsi="Times New Roman"/>
          <w:b w:val="0"/>
          <w:sz w:val="24"/>
          <w:szCs w:val="24"/>
          <w:lang w:val="en-US"/>
        </w:rPr>
        <w:t>sht</w:t>
      </w:r>
      <w:r w:rsidRPr="00FA00A1">
        <w:rPr>
          <w:rFonts w:ascii="Times New Roman" w:hAnsi="Times New Roman"/>
          <w:b w:val="0"/>
          <w:sz w:val="24"/>
          <w:szCs w:val="24"/>
          <w:lang w:val="en-US"/>
        </w:rPr>
        <w:t xml:space="preserve">irilgan raqamli </w:t>
      </w:r>
      <w:r>
        <w:rPr>
          <w:rFonts w:ascii="Times New Roman" w:hAnsi="Times New Roman"/>
          <w:b w:val="0"/>
          <w:sz w:val="24"/>
          <w:szCs w:val="24"/>
          <w:lang w:val="en-US"/>
        </w:rPr>
        <w:t>chi</w:t>
      </w:r>
      <w:r w:rsidRPr="00FA00A1">
        <w:rPr>
          <w:rFonts w:ascii="Times New Roman" w:hAnsi="Times New Roman"/>
          <w:b w:val="0"/>
          <w:sz w:val="24"/>
          <w:szCs w:val="24"/>
          <w:lang w:val="en-US"/>
        </w:rPr>
        <w:t>qish kodlarni o’l</w:t>
      </w:r>
      <w:r>
        <w:rPr>
          <w:rFonts w:ascii="Times New Roman" w:hAnsi="Times New Roman"/>
          <w:b w:val="0"/>
          <w:sz w:val="24"/>
          <w:szCs w:val="24"/>
          <w:lang w:val="en-US"/>
        </w:rPr>
        <w:t>chashd</w:t>
      </w:r>
      <w:r w:rsidRPr="00FA00A1">
        <w:rPr>
          <w:rFonts w:ascii="Times New Roman" w:hAnsi="Times New Roman"/>
          <w:b w:val="0"/>
          <w:sz w:val="24"/>
          <w:szCs w:val="24"/>
          <w:lang w:val="en-US"/>
        </w:rPr>
        <w:t>ir. Foydalaniladigan A/D konvertorlaning ikki asosiy turi mavjud:</w:t>
      </w:r>
    </w:p>
    <w:p w:rsidR="008F4E20" w:rsidRPr="00FA00A1" w:rsidRDefault="008F4E20" w:rsidP="008F4E20">
      <w:pPr>
        <w:pStyle w:val="af2"/>
        <w:numPr>
          <w:ilvl w:val="0"/>
          <w:numId w:val="48"/>
        </w:numPr>
        <w:spacing w:after="0"/>
        <w:jc w:val="both"/>
        <w:rPr>
          <w:rFonts w:ascii="Times New Roman" w:hAnsi="Times New Roman" w:cs="Times New Roman"/>
          <w:sz w:val="24"/>
          <w:szCs w:val="24"/>
          <w:lang w:val="en-US"/>
        </w:rPr>
      </w:pPr>
      <w:r w:rsidRPr="00FA00A1">
        <w:rPr>
          <w:rFonts w:ascii="Times New Roman" w:hAnsi="Times New Roman" w:cs="Times New Roman"/>
          <w:sz w:val="24"/>
          <w:szCs w:val="24"/>
          <w:lang w:val="en-US"/>
        </w:rPr>
        <w:t>Integratsi</w:t>
      </w:r>
      <w:r>
        <w:rPr>
          <w:rFonts w:ascii="Times New Roman" w:hAnsi="Times New Roman" w:cs="Times New Roman"/>
          <w:sz w:val="24"/>
          <w:szCs w:val="24"/>
          <w:lang w:val="en-US"/>
        </w:rPr>
        <w:t>yal</w:t>
      </w:r>
      <w:r w:rsidRPr="00FA00A1">
        <w:rPr>
          <w:rFonts w:ascii="Times New Roman" w:hAnsi="Times New Roman" w:cs="Times New Roman"/>
          <w:sz w:val="24"/>
          <w:szCs w:val="24"/>
          <w:lang w:val="en-US"/>
        </w:rPr>
        <w:t>a</w:t>
      </w:r>
      <w:r>
        <w:rPr>
          <w:rFonts w:ascii="Times New Roman" w:hAnsi="Times New Roman" w:cs="Times New Roman"/>
          <w:sz w:val="24"/>
          <w:szCs w:val="24"/>
          <w:lang w:val="en-US"/>
        </w:rPr>
        <w:t>shg</w:t>
      </w:r>
      <w:r w:rsidRPr="00FA00A1">
        <w:rPr>
          <w:rFonts w:ascii="Times New Roman" w:hAnsi="Times New Roman" w:cs="Times New Roman"/>
          <w:sz w:val="24"/>
          <w:szCs w:val="24"/>
          <w:lang w:val="en-US"/>
        </w:rPr>
        <w:t>an A/D lar</w:t>
      </w:r>
    </w:p>
    <w:p w:rsidR="008F4E20" w:rsidRPr="00FA00A1" w:rsidRDefault="008F4E20" w:rsidP="008F4E20">
      <w:pPr>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U</w:t>
      </w:r>
      <w:r>
        <w:rPr>
          <w:rFonts w:ascii="Times New Roman" w:hAnsi="Times New Roman"/>
          <w:b w:val="0"/>
          <w:sz w:val="24"/>
          <w:szCs w:val="24"/>
          <w:lang w:val="en-US"/>
        </w:rPr>
        <w:t>shb</w:t>
      </w:r>
      <w:r w:rsidRPr="00FA00A1">
        <w:rPr>
          <w:rFonts w:ascii="Times New Roman" w:hAnsi="Times New Roman"/>
          <w:b w:val="0"/>
          <w:sz w:val="24"/>
          <w:szCs w:val="24"/>
          <w:lang w:val="en-US"/>
        </w:rPr>
        <w:t xml:space="preserve">u A/D lar juda past </w:t>
      </w:r>
      <w:r>
        <w:rPr>
          <w:rFonts w:ascii="Times New Roman" w:hAnsi="Times New Roman"/>
          <w:b w:val="0"/>
          <w:sz w:val="24"/>
          <w:szCs w:val="24"/>
          <w:lang w:val="en-US"/>
        </w:rPr>
        <w:t>cha</w:t>
      </w:r>
      <w:r w:rsidRPr="00FA00A1">
        <w:rPr>
          <w:rFonts w:ascii="Times New Roman" w:hAnsi="Times New Roman"/>
          <w:b w:val="0"/>
          <w:sz w:val="24"/>
          <w:szCs w:val="24"/>
          <w:lang w:val="en-US"/>
        </w:rPr>
        <w:t>stotali (bir ne</w:t>
      </w:r>
      <w:r>
        <w:rPr>
          <w:rFonts w:ascii="Times New Roman" w:hAnsi="Times New Roman"/>
          <w:b w:val="0"/>
          <w:sz w:val="24"/>
          <w:szCs w:val="24"/>
          <w:lang w:val="en-US"/>
        </w:rPr>
        <w:t>chayuz</w:t>
      </w:r>
      <w:r w:rsidRPr="00FA00A1">
        <w:rPr>
          <w:rFonts w:ascii="Times New Roman" w:hAnsi="Times New Roman"/>
          <w:b w:val="0"/>
          <w:sz w:val="24"/>
          <w:szCs w:val="24"/>
          <w:lang w:val="en-US"/>
        </w:rPr>
        <w:t xml:space="preserve"> Hz dan </w:t>
      </w:r>
      <w:r>
        <w:rPr>
          <w:rFonts w:ascii="Times New Roman" w:hAnsi="Times New Roman"/>
          <w:b w:val="0"/>
          <w:sz w:val="24"/>
          <w:szCs w:val="24"/>
          <w:lang w:val="en-US"/>
        </w:rPr>
        <w:t>yuq</w:t>
      </w:r>
      <w:r w:rsidRPr="00FA00A1">
        <w:rPr>
          <w:rFonts w:ascii="Times New Roman" w:hAnsi="Times New Roman"/>
          <w:b w:val="0"/>
          <w:sz w:val="24"/>
          <w:szCs w:val="24"/>
          <w:lang w:val="en-US"/>
        </w:rPr>
        <w:t>ori bo’lmagan) qurilmalar u</w:t>
      </w:r>
      <w:r>
        <w:rPr>
          <w:rFonts w:ascii="Times New Roman" w:hAnsi="Times New Roman"/>
          <w:b w:val="0"/>
          <w:sz w:val="24"/>
          <w:szCs w:val="24"/>
          <w:lang w:val="en-US"/>
        </w:rPr>
        <w:t>chu</w:t>
      </w:r>
      <w:r w:rsidRPr="00FA00A1">
        <w:rPr>
          <w:rFonts w:ascii="Times New Roman" w:hAnsi="Times New Roman"/>
          <w:b w:val="0"/>
          <w:sz w:val="24"/>
          <w:szCs w:val="24"/>
          <w:lang w:val="en-US"/>
        </w:rPr>
        <w:t>n foydalaniladi va niho</w:t>
      </w:r>
      <w:r>
        <w:rPr>
          <w:rFonts w:ascii="Times New Roman" w:hAnsi="Times New Roman"/>
          <w:b w:val="0"/>
          <w:sz w:val="24"/>
          <w:szCs w:val="24"/>
          <w:lang w:val="en-US"/>
        </w:rPr>
        <w:t>yat</w:t>
      </w:r>
      <w:r w:rsidRPr="00FA00A1">
        <w:rPr>
          <w:rFonts w:ascii="Times New Roman" w:hAnsi="Times New Roman"/>
          <w:b w:val="0"/>
          <w:sz w:val="24"/>
          <w:szCs w:val="24"/>
          <w:lang w:val="en-US"/>
        </w:rPr>
        <w:t xml:space="preserve">da </w:t>
      </w:r>
      <w:r>
        <w:rPr>
          <w:rFonts w:ascii="Times New Roman" w:hAnsi="Times New Roman"/>
          <w:b w:val="0"/>
          <w:sz w:val="24"/>
          <w:szCs w:val="24"/>
          <w:lang w:val="en-US"/>
        </w:rPr>
        <w:t>yuq</w:t>
      </w:r>
      <w:r w:rsidRPr="00FA00A1">
        <w:rPr>
          <w:rFonts w:ascii="Times New Roman" w:hAnsi="Times New Roman"/>
          <w:b w:val="0"/>
          <w:sz w:val="24"/>
          <w:szCs w:val="24"/>
          <w:lang w:val="en-US"/>
        </w:rPr>
        <w:t>ori bo’lgan aniqlikni ta’minlaydi. Ular RTD modullarida va termojuftlarda mavjud. Bo</w:t>
      </w:r>
      <w:r>
        <w:rPr>
          <w:rFonts w:ascii="Times New Roman" w:hAnsi="Times New Roman"/>
          <w:b w:val="0"/>
          <w:sz w:val="24"/>
          <w:szCs w:val="24"/>
          <w:lang w:val="en-US"/>
        </w:rPr>
        <w:t>shq</w:t>
      </w:r>
      <w:r w:rsidRPr="00FA00A1">
        <w:rPr>
          <w:rFonts w:ascii="Times New Roman" w:hAnsi="Times New Roman"/>
          <w:b w:val="0"/>
          <w:sz w:val="24"/>
          <w:szCs w:val="24"/>
          <w:lang w:val="en-US"/>
        </w:rPr>
        <w:t>a afzalliklari kam xarajatliligi, A/D konvertorning tabiiy qi</w:t>
      </w:r>
      <w:r>
        <w:rPr>
          <w:rFonts w:ascii="Times New Roman" w:hAnsi="Times New Roman"/>
          <w:b w:val="0"/>
          <w:sz w:val="24"/>
          <w:szCs w:val="24"/>
          <w:lang w:val="en-US"/>
        </w:rPr>
        <w:t>yal</w:t>
      </w:r>
      <w:r w:rsidRPr="00FA00A1">
        <w:rPr>
          <w:rFonts w:ascii="Times New Roman" w:hAnsi="Times New Roman"/>
          <w:b w:val="0"/>
          <w:sz w:val="24"/>
          <w:szCs w:val="24"/>
          <w:lang w:val="en-US"/>
        </w:rPr>
        <w:t xml:space="preserve">igi evaziga </w:t>
      </w:r>
      <w:r>
        <w:rPr>
          <w:rFonts w:ascii="Times New Roman" w:hAnsi="Times New Roman"/>
          <w:b w:val="0"/>
          <w:sz w:val="24"/>
          <w:szCs w:val="24"/>
          <w:lang w:val="en-US"/>
        </w:rPr>
        <w:t>sho</w:t>
      </w:r>
      <w:r w:rsidRPr="00FA00A1">
        <w:rPr>
          <w:rFonts w:ascii="Times New Roman" w:hAnsi="Times New Roman"/>
          <w:b w:val="0"/>
          <w:sz w:val="24"/>
          <w:szCs w:val="24"/>
          <w:lang w:val="en-US"/>
        </w:rPr>
        <w:t xml:space="preserve">vqinni </w:t>
      </w:r>
      <w:r>
        <w:rPr>
          <w:rFonts w:ascii="Times New Roman" w:hAnsi="Times New Roman"/>
          <w:b w:val="0"/>
          <w:sz w:val="24"/>
          <w:szCs w:val="24"/>
          <w:lang w:val="en-US"/>
        </w:rPr>
        <w:t>yut</w:t>
      </w:r>
      <w:r w:rsidRPr="00FA00A1">
        <w:rPr>
          <w:rFonts w:ascii="Times New Roman" w:hAnsi="Times New Roman"/>
          <w:b w:val="0"/>
          <w:sz w:val="24"/>
          <w:szCs w:val="24"/>
          <w:lang w:val="en-US"/>
        </w:rPr>
        <w:t>i</w:t>
      </w:r>
      <w:r>
        <w:rPr>
          <w:rFonts w:ascii="Times New Roman" w:hAnsi="Times New Roman"/>
          <w:b w:val="0"/>
          <w:sz w:val="24"/>
          <w:szCs w:val="24"/>
          <w:lang w:val="en-US"/>
        </w:rPr>
        <w:t>shi</w:t>
      </w:r>
      <w:r w:rsidRPr="00FA00A1">
        <w:rPr>
          <w:rFonts w:ascii="Times New Roman" w:hAnsi="Times New Roman"/>
          <w:b w:val="0"/>
          <w:sz w:val="24"/>
          <w:szCs w:val="24"/>
          <w:lang w:val="en-US"/>
        </w:rPr>
        <w:t>dir. Jara</w:t>
      </w:r>
      <w:r>
        <w:rPr>
          <w:rFonts w:ascii="Times New Roman" w:hAnsi="Times New Roman"/>
          <w:b w:val="0"/>
          <w:sz w:val="24"/>
          <w:szCs w:val="24"/>
          <w:lang w:val="en-US"/>
        </w:rPr>
        <w:t>yon</w:t>
      </w:r>
      <w:r w:rsidRPr="00FA00A1">
        <w:rPr>
          <w:rFonts w:ascii="Times New Roman" w:hAnsi="Times New Roman"/>
          <w:b w:val="0"/>
          <w:sz w:val="24"/>
          <w:szCs w:val="24"/>
          <w:lang w:val="en-US"/>
        </w:rPr>
        <w:t>da belgilangan vaqtni ta’minlash u</w:t>
      </w:r>
      <w:r>
        <w:rPr>
          <w:rFonts w:ascii="Times New Roman" w:hAnsi="Times New Roman"/>
          <w:b w:val="0"/>
          <w:sz w:val="24"/>
          <w:szCs w:val="24"/>
          <w:lang w:val="en-US"/>
        </w:rPr>
        <w:t>chu</w:t>
      </w:r>
      <w:r w:rsidRPr="00FA00A1">
        <w:rPr>
          <w:rFonts w:ascii="Times New Roman" w:hAnsi="Times New Roman"/>
          <w:b w:val="0"/>
          <w:sz w:val="24"/>
          <w:szCs w:val="24"/>
          <w:lang w:val="en-US"/>
        </w:rPr>
        <w:t>n kirish signali bilan kondensator talab qilinadi va hisoblagich kondensatorning qayta zar</w:t>
      </w:r>
      <w:r>
        <w:rPr>
          <w:rFonts w:ascii="Times New Roman" w:hAnsi="Times New Roman"/>
          <w:b w:val="0"/>
          <w:sz w:val="24"/>
          <w:szCs w:val="24"/>
          <w:lang w:val="en-US"/>
        </w:rPr>
        <w:t>yad</w:t>
      </w:r>
      <w:r w:rsidRPr="00FA00A1">
        <w:rPr>
          <w:rFonts w:ascii="Times New Roman" w:hAnsi="Times New Roman"/>
          <w:b w:val="0"/>
          <w:sz w:val="24"/>
          <w:szCs w:val="24"/>
          <w:lang w:val="en-US"/>
        </w:rPr>
        <w:t>lash vaqtini hisoblaydi. Bunda vaqt davomiyligi kirish ku</w:t>
      </w:r>
      <w:r>
        <w:rPr>
          <w:rFonts w:ascii="Times New Roman" w:hAnsi="Times New Roman"/>
          <w:b w:val="0"/>
          <w:sz w:val="24"/>
          <w:szCs w:val="24"/>
          <w:lang w:val="en-US"/>
        </w:rPr>
        <w:t>chl</w:t>
      </w:r>
      <w:r w:rsidRPr="00FA00A1">
        <w:rPr>
          <w:rFonts w:ascii="Times New Roman" w:hAnsi="Times New Roman"/>
          <w:b w:val="0"/>
          <w:sz w:val="24"/>
          <w:szCs w:val="24"/>
          <w:lang w:val="en-US"/>
        </w:rPr>
        <w:t>ani</w:t>
      </w:r>
      <w:r>
        <w:rPr>
          <w:rFonts w:ascii="Times New Roman" w:hAnsi="Times New Roman"/>
          <w:b w:val="0"/>
          <w:sz w:val="24"/>
          <w:szCs w:val="24"/>
          <w:lang w:val="en-US"/>
        </w:rPr>
        <w:t>shi</w:t>
      </w:r>
      <w:r w:rsidRPr="00FA00A1">
        <w:rPr>
          <w:rFonts w:ascii="Times New Roman" w:hAnsi="Times New Roman"/>
          <w:b w:val="0"/>
          <w:sz w:val="24"/>
          <w:szCs w:val="24"/>
          <w:lang w:val="en-US"/>
        </w:rPr>
        <w:t>ga muttanosib bo’ladi.</w:t>
      </w:r>
    </w:p>
    <w:p w:rsidR="008F4E20" w:rsidRPr="00FA00A1" w:rsidRDefault="008F4E20" w:rsidP="008F4E20">
      <w:pPr>
        <w:pStyle w:val="af2"/>
        <w:numPr>
          <w:ilvl w:val="0"/>
          <w:numId w:val="48"/>
        </w:numPr>
        <w:spacing w:after="0"/>
        <w:jc w:val="both"/>
        <w:rPr>
          <w:rFonts w:ascii="Times New Roman" w:hAnsi="Times New Roman" w:cs="Times New Roman"/>
          <w:sz w:val="24"/>
          <w:szCs w:val="24"/>
          <w:lang w:val="en-US"/>
        </w:rPr>
      </w:pPr>
      <w:r w:rsidRPr="00FA00A1">
        <w:rPr>
          <w:rFonts w:ascii="Times New Roman" w:hAnsi="Times New Roman" w:cs="Times New Roman"/>
          <w:sz w:val="24"/>
          <w:szCs w:val="24"/>
          <w:lang w:val="en-US"/>
        </w:rPr>
        <w:t>Iz</w:t>
      </w:r>
      <w:r>
        <w:rPr>
          <w:rFonts w:ascii="Times New Roman" w:hAnsi="Times New Roman" w:cs="Times New Roman"/>
          <w:sz w:val="24"/>
          <w:szCs w:val="24"/>
          <w:lang w:val="en-US"/>
        </w:rPr>
        <w:t>chi</w:t>
      </w:r>
      <w:r w:rsidRPr="00FA00A1">
        <w:rPr>
          <w:rFonts w:ascii="Times New Roman" w:hAnsi="Times New Roman" w:cs="Times New Roman"/>
          <w:sz w:val="24"/>
          <w:szCs w:val="24"/>
          <w:lang w:val="en-US"/>
        </w:rPr>
        <w:t xml:space="preserve">l </w:t>
      </w:r>
      <w:r>
        <w:rPr>
          <w:rFonts w:ascii="Times New Roman" w:hAnsi="Times New Roman" w:cs="Times New Roman"/>
          <w:sz w:val="24"/>
          <w:szCs w:val="24"/>
          <w:lang w:val="en-US"/>
        </w:rPr>
        <w:t>yon</w:t>
      </w:r>
      <w:r w:rsidRPr="00FA00A1">
        <w:rPr>
          <w:rFonts w:ascii="Times New Roman" w:hAnsi="Times New Roman" w:cs="Times New Roman"/>
          <w:sz w:val="24"/>
          <w:szCs w:val="24"/>
          <w:lang w:val="en-US"/>
        </w:rPr>
        <w:t>da</w:t>
      </w:r>
      <w:r>
        <w:rPr>
          <w:rFonts w:ascii="Times New Roman" w:hAnsi="Times New Roman" w:cs="Times New Roman"/>
          <w:sz w:val="24"/>
          <w:szCs w:val="24"/>
          <w:lang w:val="en-US"/>
        </w:rPr>
        <w:t>shu</w:t>
      </w:r>
      <w:r w:rsidRPr="00FA00A1">
        <w:rPr>
          <w:rFonts w:ascii="Times New Roman" w:hAnsi="Times New Roman" w:cs="Times New Roman"/>
          <w:sz w:val="24"/>
          <w:szCs w:val="24"/>
          <w:lang w:val="en-US"/>
        </w:rPr>
        <w:t>vli A/D lar</w:t>
      </w:r>
    </w:p>
    <w:p w:rsidR="008F4E20" w:rsidRPr="00FA00A1" w:rsidRDefault="008F4E20" w:rsidP="008F4E20">
      <w:pPr>
        <w:ind w:firstLine="567"/>
        <w:jc w:val="both"/>
        <w:rPr>
          <w:rFonts w:ascii="Times New Roman" w:hAnsi="Times New Roman"/>
          <w:b w:val="0"/>
          <w:sz w:val="24"/>
          <w:szCs w:val="24"/>
          <w:lang w:val="en-US"/>
        </w:rPr>
      </w:pPr>
      <w:r w:rsidRPr="00FA00A1">
        <w:rPr>
          <w:rFonts w:ascii="Times New Roman" w:hAnsi="Times New Roman"/>
          <w:b w:val="0"/>
          <w:sz w:val="24"/>
          <w:szCs w:val="24"/>
          <w:lang w:val="en-US"/>
        </w:rPr>
        <w:t>Iz</w:t>
      </w:r>
      <w:r>
        <w:rPr>
          <w:rFonts w:ascii="Times New Roman" w:hAnsi="Times New Roman"/>
          <w:b w:val="0"/>
          <w:sz w:val="24"/>
          <w:szCs w:val="24"/>
          <w:lang w:val="en-US"/>
        </w:rPr>
        <w:t>chi</w:t>
      </w:r>
      <w:r w:rsidRPr="00FA00A1">
        <w:rPr>
          <w:rFonts w:ascii="Times New Roman" w:hAnsi="Times New Roman"/>
          <w:b w:val="0"/>
          <w:sz w:val="24"/>
          <w:szCs w:val="24"/>
          <w:lang w:val="en-US"/>
        </w:rPr>
        <w:t xml:space="preserve">l </w:t>
      </w:r>
      <w:r>
        <w:rPr>
          <w:rFonts w:ascii="Times New Roman" w:hAnsi="Times New Roman"/>
          <w:b w:val="0"/>
          <w:sz w:val="24"/>
          <w:szCs w:val="24"/>
          <w:lang w:val="en-US"/>
        </w:rPr>
        <w:t>yon</w:t>
      </w:r>
      <w:r w:rsidRPr="00FA00A1">
        <w:rPr>
          <w:rFonts w:ascii="Times New Roman" w:hAnsi="Times New Roman"/>
          <w:b w:val="0"/>
          <w:sz w:val="24"/>
          <w:szCs w:val="24"/>
          <w:lang w:val="en-US"/>
        </w:rPr>
        <w:t>da</w:t>
      </w:r>
      <w:r>
        <w:rPr>
          <w:rFonts w:ascii="Times New Roman" w:hAnsi="Times New Roman"/>
          <w:b w:val="0"/>
          <w:sz w:val="24"/>
          <w:szCs w:val="24"/>
          <w:lang w:val="en-US"/>
        </w:rPr>
        <w:t>shu</w:t>
      </w:r>
      <w:r w:rsidRPr="00FA00A1">
        <w:rPr>
          <w:rFonts w:ascii="Times New Roman" w:hAnsi="Times New Roman"/>
          <w:b w:val="0"/>
          <w:sz w:val="24"/>
          <w:szCs w:val="24"/>
          <w:lang w:val="en-US"/>
        </w:rPr>
        <w:t xml:space="preserve">vli A/D balandroq </w:t>
      </w:r>
      <w:r>
        <w:rPr>
          <w:rFonts w:ascii="Times New Roman" w:hAnsi="Times New Roman"/>
          <w:b w:val="0"/>
          <w:sz w:val="24"/>
          <w:szCs w:val="24"/>
          <w:lang w:val="en-US"/>
        </w:rPr>
        <w:t>cha</w:t>
      </w:r>
      <w:r w:rsidRPr="00FA00A1">
        <w:rPr>
          <w:rFonts w:ascii="Times New Roman" w:hAnsi="Times New Roman"/>
          <w:b w:val="0"/>
          <w:sz w:val="24"/>
          <w:szCs w:val="24"/>
          <w:lang w:val="en-US"/>
        </w:rPr>
        <w:t>stotada (bir ne</w:t>
      </w:r>
      <w:r>
        <w:rPr>
          <w:rFonts w:ascii="Times New Roman" w:hAnsi="Times New Roman"/>
          <w:b w:val="0"/>
          <w:sz w:val="24"/>
          <w:szCs w:val="24"/>
          <w:lang w:val="en-US"/>
        </w:rPr>
        <w:t>cha</w:t>
      </w:r>
      <w:r w:rsidRPr="00FA00A1">
        <w:rPr>
          <w:rFonts w:ascii="Times New Roman" w:hAnsi="Times New Roman"/>
          <w:b w:val="0"/>
          <w:sz w:val="24"/>
          <w:szCs w:val="24"/>
          <w:lang w:val="en-US"/>
        </w:rPr>
        <w:t xml:space="preserve"> kHzda </w:t>
      </w:r>
      <w:r>
        <w:rPr>
          <w:rFonts w:ascii="Times New Roman" w:hAnsi="Times New Roman"/>
          <w:b w:val="0"/>
          <w:sz w:val="24"/>
          <w:szCs w:val="24"/>
          <w:lang w:val="en-US"/>
        </w:rPr>
        <w:t>yuq</w:t>
      </w:r>
      <w:r w:rsidRPr="00FA00A1">
        <w:rPr>
          <w:rFonts w:ascii="Times New Roman" w:hAnsi="Times New Roman"/>
          <w:b w:val="0"/>
          <w:sz w:val="24"/>
          <w:szCs w:val="24"/>
          <w:lang w:val="en-US"/>
        </w:rPr>
        <w:t>ori bo’li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mumkin) i</w:t>
      </w:r>
      <w:r>
        <w:rPr>
          <w:rFonts w:ascii="Times New Roman" w:hAnsi="Times New Roman"/>
          <w:b w:val="0"/>
          <w:sz w:val="24"/>
          <w:szCs w:val="24"/>
          <w:lang w:val="en-US"/>
        </w:rPr>
        <w:t>shl</w:t>
      </w:r>
      <w:r w:rsidRPr="00FA00A1">
        <w:rPr>
          <w:rFonts w:ascii="Times New Roman" w:hAnsi="Times New Roman"/>
          <w:b w:val="0"/>
          <w:sz w:val="24"/>
          <w:szCs w:val="24"/>
          <w:lang w:val="en-US"/>
        </w:rPr>
        <w:t>aganligi sababli uning tan narxida biroz farq mavjud. Konversiya algoritmi ham ikkilik sanoq sistemasida bir xil bo’lib,  A/D kirish signalini ku</w:t>
      </w:r>
      <w:r>
        <w:rPr>
          <w:rFonts w:ascii="Times New Roman" w:hAnsi="Times New Roman"/>
          <w:b w:val="0"/>
          <w:sz w:val="24"/>
          <w:szCs w:val="24"/>
          <w:lang w:val="en-US"/>
        </w:rPr>
        <w:t>chl</w:t>
      </w:r>
      <w:r w:rsidRPr="00FA00A1">
        <w:rPr>
          <w:rFonts w:ascii="Times New Roman" w:hAnsi="Times New Roman"/>
          <w:b w:val="0"/>
          <w:sz w:val="24"/>
          <w:szCs w:val="24"/>
          <w:lang w:val="en-US"/>
        </w:rPr>
        <w:t>anish (i</w:t>
      </w:r>
      <w:r>
        <w:rPr>
          <w:rFonts w:ascii="Times New Roman" w:hAnsi="Times New Roman"/>
          <w:b w:val="0"/>
          <w:sz w:val="24"/>
          <w:szCs w:val="24"/>
          <w:lang w:val="en-US"/>
        </w:rPr>
        <w:t>chk</w:t>
      </w:r>
      <w:r w:rsidRPr="00FA00A1">
        <w:rPr>
          <w:rFonts w:ascii="Times New Roman" w:hAnsi="Times New Roman"/>
          <w:b w:val="0"/>
          <w:sz w:val="24"/>
          <w:szCs w:val="24"/>
          <w:lang w:val="en-US"/>
        </w:rPr>
        <w:t xml:space="preserve">i D/A konvertor tomonidan hosil qilingan) bilan taqqoslaganda u to’liq qatorning </w:t>
      </w:r>
      <w:r>
        <w:rPr>
          <w:rFonts w:ascii="Times New Roman" w:hAnsi="Times New Roman"/>
          <w:b w:val="0"/>
          <w:sz w:val="24"/>
          <w:szCs w:val="24"/>
          <w:lang w:val="en-US"/>
        </w:rPr>
        <w:t>yar</w:t>
      </w:r>
      <w:r w:rsidRPr="00FA00A1">
        <w:rPr>
          <w:rFonts w:ascii="Times New Roman" w:hAnsi="Times New Roman"/>
          <w:b w:val="0"/>
          <w:sz w:val="24"/>
          <w:szCs w:val="24"/>
          <w:lang w:val="en-US"/>
        </w:rPr>
        <w:t xml:space="preserve">miga mos keladi. Agar kirish signali </w:t>
      </w:r>
      <w:r>
        <w:rPr>
          <w:rFonts w:ascii="Times New Roman" w:hAnsi="Times New Roman"/>
          <w:b w:val="0"/>
          <w:sz w:val="24"/>
          <w:szCs w:val="24"/>
          <w:lang w:val="en-US"/>
        </w:rPr>
        <w:t>yar</w:t>
      </w:r>
      <w:r w:rsidRPr="00FA00A1">
        <w:rPr>
          <w:rFonts w:ascii="Times New Roman" w:hAnsi="Times New Roman"/>
          <w:b w:val="0"/>
          <w:sz w:val="24"/>
          <w:szCs w:val="24"/>
          <w:lang w:val="en-US"/>
        </w:rPr>
        <w:t>imdan kamroq bo’lsa birin</w:t>
      </w:r>
      <w:r>
        <w:rPr>
          <w:rFonts w:ascii="Times New Roman" w:hAnsi="Times New Roman"/>
          <w:b w:val="0"/>
          <w:sz w:val="24"/>
          <w:szCs w:val="24"/>
          <w:lang w:val="en-US"/>
        </w:rPr>
        <w:t>chi</w:t>
      </w:r>
      <w:r w:rsidRPr="00FA00A1">
        <w:rPr>
          <w:rFonts w:ascii="Times New Roman" w:hAnsi="Times New Roman"/>
          <w:b w:val="0"/>
          <w:sz w:val="24"/>
          <w:szCs w:val="24"/>
          <w:lang w:val="en-US"/>
        </w:rPr>
        <w:t xml:space="preserve"> raqam nol bo’ladi hamda A/D bu taqqosla</w:t>
      </w:r>
      <w:r>
        <w:rPr>
          <w:rFonts w:ascii="Times New Roman" w:hAnsi="Times New Roman"/>
          <w:b w:val="0"/>
          <w:sz w:val="24"/>
          <w:szCs w:val="24"/>
          <w:lang w:val="en-US"/>
        </w:rPr>
        <w:t>shn</w:t>
      </w:r>
      <w:r w:rsidRPr="00FA00A1">
        <w:rPr>
          <w:rFonts w:ascii="Times New Roman" w:hAnsi="Times New Roman"/>
          <w:b w:val="0"/>
          <w:sz w:val="24"/>
          <w:szCs w:val="24"/>
          <w:lang w:val="en-US"/>
        </w:rPr>
        <w:t>i takrorla</w:t>
      </w:r>
      <w:r>
        <w:rPr>
          <w:rFonts w:ascii="Times New Roman" w:hAnsi="Times New Roman"/>
          <w:b w:val="0"/>
          <w:sz w:val="24"/>
          <w:szCs w:val="24"/>
          <w:lang w:val="en-US"/>
        </w:rPr>
        <w:t>shd</w:t>
      </w:r>
      <w:r w:rsidRPr="00FA00A1">
        <w:rPr>
          <w:rFonts w:ascii="Times New Roman" w:hAnsi="Times New Roman"/>
          <w:b w:val="0"/>
          <w:sz w:val="24"/>
          <w:szCs w:val="24"/>
          <w:lang w:val="en-US"/>
        </w:rPr>
        <w:t>a davom etadi. Agar ku</w:t>
      </w:r>
      <w:r>
        <w:rPr>
          <w:rFonts w:ascii="Times New Roman" w:hAnsi="Times New Roman"/>
          <w:b w:val="0"/>
          <w:sz w:val="24"/>
          <w:szCs w:val="24"/>
          <w:lang w:val="en-US"/>
        </w:rPr>
        <w:t>chl</w:t>
      </w:r>
      <w:r w:rsidRPr="00FA00A1">
        <w:rPr>
          <w:rFonts w:ascii="Times New Roman" w:hAnsi="Times New Roman"/>
          <w:b w:val="0"/>
          <w:sz w:val="24"/>
          <w:szCs w:val="24"/>
          <w:lang w:val="en-US"/>
        </w:rPr>
        <w:t xml:space="preserve">anish </w:t>
      </w:r>
      <w:r>
        <w:rPr>
          <w:rFonts w:ascii="Times New Roman" w:hAnsi="Times New Roman"/>
          <w:b w:val="0"/>
          <w:sz w:val="24"/>
          <w:szCs w:val="24"/>
          <w:lang w:val="en-US"/>
        </w:rPr>
        <w:t>yar</w:t>
      </w:r>
      <w:r w:rsidRPr="00FA00A1">
        <w:rPr>
          <w:rFonts w:ascii="Times New Roman" w:hAnsi="Times New Roman"/>
          <w:b w:val="0"/>
          <w:sz w:val="24"/>
          <w:szCs w:val="24"/>
          <w:lang w:val="en-US"/>
        </w:rPr>
        <w:t>imdan balandroq bo’lsa, birin</w:t>
      </w:r>
      <w:r>
        <w:rPr>
          <w:rFonts w:ascii="Times New Roman" w:hAnsi="Times New Roman"/>
          <w:b w:val="0"/>
          <w:sz w:val="24"/>
          <w:szCs w:val="24"/>
          <w:lang w:val="en-US"/>
        </w:rPr>
        <w:t>chi</w:t>
      </w:r>
      <w:r w:rsidRPr="00FA00A1">
        <w:rPr>
          <w:rFonts w:ascii="Times New Roman" w:hAnsi="Times New Roman"/>
          <w:b w:val="0"/>
          <w:sz w:val="24"/>
          <w:szCs w:val="24"/>
          <w:lang w:val="en-US"/>
        </w:rPr>
        <w:t xml:space="preserve"> raqam 1 deb qabul qilinadi. Bu bo’linish kirish sigalining har bir fraksi</w:t>
      </w:r>
      <w:r>
        <w:rPr>
          <w:rFonts w:ascii="Times New Roman" w:hAnsi="Times New Roman"/>
          <w:b w:val="0"/>
          <w:sz w:val="24"/>
          <w:szCs w:val="24"/>
          <w:lang w:val="en-US"/>
        </w:rPr>
        <w:t>yas</w:t>
      </w:r>
      <w:r w:rsidRPr="00FA00A1">
        <w:rPr>
          <w:rFonts w:ascii="Times New Roman" w:hAnsi="Times New Roman"/>
          <w:b w:val="0"/>
          <w:sz w:val="24"/>
          <w:szCs w:val="24"/>
          <w:lang w:val="en-US"/>
        </w:rPr>
        <w:t>ida doimiy olib boriladi va kirish ku</w:t>
      </w:r>
      <w:r>
        <w:rPr>
          <w:rFonts w:ascii="Times New Roman" w:hAnsi="Times New Roman"/>
          <w:b w:val="0"/>
          <w:sz w:val="24"/>
          <w:szCs w:val="24"/>
          <w:lang w:val="en-US"/>
        </w:rPr>
        <w:t>chl</w:t>
      </w:r>
      <w:r w:rsidRPr="00FA00A1">
        <w:rPr>
          <w:rFonts w:ascii="Times New Roman" w:hAnsi="Times New Roman"/>
          <w:b w:val="0"/>
          <w:sz w:val="24"/>
          <w:szCs w:val="24"/>
          <w:lang w:val="en-US"/>
        </w:rPr>
        <w:t>ani</w:t>
      </w:r>
      <w:r>
        <w:rPr>
          <w:rFonts w:ascii="Times New Roman" w:hAnsi="Times New Roman"/>
          <w:b w:val="0"/>
          <w:sz w:val="24"/>
          <w:szCs w:val="24"/>
          <w:lang w:val="en-US"/>
        </w:rPr>
        <w:t>shi</w:t>
      </w:r>
      <w:r w:rsidRPr="00FA00A1">
        <w:rPr>
          <w:rFonts w:ascii="Times New Roman" w:hAnsi="Times New Roman"/>
          <w:b w:val="0"/>
          <w:sz w:val="24"/>
          <w:szCs w:val="24"/>
          <w:lang w:val="en-US"/>
        </w:rPr>
        <w:t>ni taqqoslash aniq qiymatga eru</w:t>
      </w:r>
      <w:r>
        <w:rPr>
          <w:rFonts w:ascii="Times New Roman" w:hAnsi="Times New Roman"/>
          <w:b w:val="0"/>
          <w:sz w:val="24"/>
          <w:szCs w:val="24"/>
          <w:lang w:val="en-US"/>
        </w:rPr>
        <w:t>shg</w:t>
      </w:r>
      <w:r w:rsidRPr="00FA00A1">
        <w:rPr>
          <w:rFonts w:ascii="Times New Roman" w:hAnsi="Times New Roman"/>
          <w:b w:val="0"/>
          <w:sz w:val="24"/>
          <w:szCs w:val="24"/>
          <w:lang w:val="en-US"/>
        </w:rPr>
        <w:t xml:space="preserve">unga qadar davom ettiriladi. Bunda </w:t>
      </w:r>
      <w:r>
        <w:rPr>
          <w:rFonts w:ascii="Times New Roman" w:hAnsi="Times New Roman"/>
          <w:b w:val="0"/>
          <w:sz w:val="24"/>
          <w:szCs w:val="24"/>
          <w:lang w:val="en-US"/>
        </w:rPr>
        <w:t>shu</w:t>
      </w:r>
      <w:r w:rsidRPr="00FA00A1">
        <w:rPr>
          <w:rFonts w:ascii="Times New Roman" w:hAnsi="Times New Roman"/>
          <w:b w:val="0"/>
          <w:sz w:val="24"/>
          <w:szCs w:val="24"/>
          <w:lang w:val="en-US"/>
        </w:rPr>
        <w:t>nisi ahami</w:t>
      </w:r>
      <w:r>
        <w:rPr>
          <w:rFonts w:ascii="Times New Roman" w:hAnsi="Times New Roman"/>
          <w:b w:val="0"/>
          <w:sz w:val="24"/>
          <w:szCs w:val="24"/>
          <w:lang w:val="en-US"/>
        </w:rPr>
        <w:t>yat</w:t>
      </w:r>
      <w:r w:rsidRPr="00FA00A1">
        <w:rPr>
          <w:rFonts w:ascii="Times New Roman" w:hAnsi="Times New Roman"/>
          <w:b w:val="0"/>
          <w:sz w:val="24"/>
          <w:szCs w:val="24"/>
          <w:lang w:val="en-US"/>
        </w:rPr>
        <w:t>liki, amalga o</w:t>
      </w:r>
      <w:r>
        <w:rPr>
          <w:rFonts w:ascii="Times New Roman" w:hAnsi="Times New Roman"/>
          <w:b w:val="0"/>
          <w:sz w:val="24"/>
          <w:szCs w:val="24"/>
          <w:lang w:val="en-US"/>
        </w:rPr>
        <w:t>shi</w:t>
      </w:r>
      <w:r w:rsidRPr="00FA00A1">
        <w:rPr>
          <w:rFonts w:ascii="Times New Roman" w:hAnsi="Times New Roman"/>
          <w:b w:val="0"/>
          <w:sz w:val="24"/>
          <w:szCs w:val="24"/>
          <w:lang w:val="en-US"/>
        </w:rPr>
        <w:t>rila</w:t>
      </w:r>
      <w:r>
        <w:rPr>
          <w:rFonts w:ascii="Times New Roman" w:hAnsi="Times New Roman"/>
          <w:b w:val="0"/>
          <w:sz w:val="24"/>
          <w:szCs w:val="24"/>
          <w:lang w:val="en-US"/>
        </w:rPr>
        <w:t>yot</w:t>
      </w:r>
      <w:r w:rsidRPr="00FA00A1">
        <w:rPr>
          <w:rFonts w:ascii="Times New Roman" w:hAnsi="Times New Roman"/>
          <w:b w:val="0"/>
          <w:sz w:val="24"/>
          <w:szCs w:val="24"/>
          <w:lang w:val="en-US"/>
        </w:rPr>
        <w:t>gan jara</w:t>
      </w:r>
      <w:r>
        <w:rPr>
          <w:rFonts w:ascii="Times New Roman" w:hAnsi="Times New Roman"/>
          <w:b w:val="0"/>
          <w:sz w:val="24"/>
          <w:szCs w:val="24"/>
          <w:lang w:val="en-US"/>
        </w:rPr>
        <w:t>yon</w:t>
      </w:r>
      <w:r w:rsidRPr="00FA00A1">
        <w:rPr>
          <w:rFonts w:ascii="Times New Roman" w:hAnsi="Times New Roman"/>
          <w:b w:val="0"/>
          <w:sz w:val="24"/>
          <w:szCs w:val="24"/>
          <w:lang w:val="en-US"/>
        </w:rPr>
        <w:t>da kirish signali o’zgarmaydi.</w:t>
      </w:r>
    </w:p>
    <w:p w:rsidR="008F4E20" w:rsidRPr="00FA00A1" w:rsidRDefault="008F4E20" w:rsidP="008F4E20">
      <w:pPr>
        <w:ind w:firstLine="360"/>
        <w:rPr>
          <w:rFonts w:ascii="Times New Roman" w:hAnsi="Times New Roman"/>
          <w:b w:val="0"/>
          <w:sz w:val="24"/>
          <w:szCs w:val="24"/>
          <w:lang w:val="en-GB"/>
        </w:rPr>
      </w:pPr>
      <w:r w:rsidRPr="00FA00A1">
        <w:rPr>
          <w:rFonts w:ascii="Times New Roman" w:hAnsi="Times New Roman"/>
          <w:b w:val="0"/>
          <w:sz w:val="24"/>
          <w:szCs w:val="24"/>
          <w:lang w:val="en-GB"/>
        </w:rPr>
        <w:t>A / D konvertor xususi</w:t>
      </w:r>
      <w:r>
        <w:rPr>
          <w:rFonts w:ascii="Times New Roman" w:hAnsi="Times New Roman"/>
          <w:b w:val="0"/>
          <w:sz w:val="24"/>
          <w:szCs w:val="24"/>
          <w:lang w:val="en-GB"/>
        </w:rPr>
        <w:t>yat</w:t>
      </w:r>
      <w:r w:rsidRPr="00FA00A1">
        <w:rPr>
          <w:rFonts w:ascii="Times New Roman" w:hAnsi="Times New Roman"/>
          <w:b w:val="0"/>
          <w:sz w:val="24"/>
          <w:szCs w:val="24"/>
          <w:lang w:val="en-GB"/>
        </w:rPr>
        <w:t>larini quyida muhokama qilamiz:</w:t>
      </w:r>
    </w:p>
    <w:p w:rsidR="008F4E20" w:rsidRPr="00A955B0" w:rsidRDefault="008F4E20" w:rsidP="008F4E20">
      <w:pPr>
        <w:pStyle w:val="af2"/>
        <w:numPr>
          <w:ilvl w:val="0"/>
          <w:numId w:val="48"/>
        </w:numPr>
        <w:spacing w:after="0"/>
        <w:jc w:val="both"/>
        <w:rPr>
          <w:rFonts w:ascii="Times New Roman" w:hAnsi="Times New Roman" w:cs="Times New Roman"/>
          <w:sz w:val="24"/>
          <w:szCs w:val="24"/>
          <w:lang w:val="en-US"/>
        </w:rPr>
      </w:pPr>
      <w:r w:rsidRPr="00A955B0">
        <w:rPr>
          <w:rFonts w:ascii="Times New Roman" w:hAnsi="Times New Roman" w:cs="Times New Roman"/>
          <w:sz w:val="24"/>
          <w:szCs w:val="24"/>
          <w:lang w:val="en-US"/>
        </w:rPr>
        <w:t>Mutlaq aniqlik</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Bu qiymat maksimal analog xatolikni aniqla</w:t>
      </w:r>
      <w:r>
        <w:rPr>
          <w:rFonts w:ascii="Times New Roman" w:hAnsi="Times New Roman"/>
          <w:b w:val="0"/>
          <w:sz w:val="24"/>
          <w:szCs w:val="24"/>
          <w:lang w:val="en-GB"/>
        </w:rPr>
        <w:t>shd</w:t>
      </w:r>
      <w:r w:rsidRPr="00FA00A1">
        <w:rPr>
          <w:rFonts w:ascii="Times New Roman" w:hAnsi="Times New Roman"/>
          <w:b w:val="0"/>
          <w:sz w:val="24"/>
          <w:szCs w:val="24"/>
          <w:lang w:val="en-GB"/>
        </w:rPr>
        <w:t xml:space="preserve">a </w:t>
      </w:r>
      <w:r>
        <w:rPr>
          <w:rFonts w:ascii="Times New Roman" w:hAnsi="Times New Roman"/>
          <w:b w:val="0"/>
          <w:sz w:val="24"/>
          <w:szCs w:val="24"/>
          <w:lang w:val="en-GB"/>
        </w:rPr>
        <w:t>yor</w:t>
      </w:r>
      <w:r w:rsidRPr="00FA00A1">
        <w:rPr>
          <w:rFonts w:ascii="Times New Roman" w:hAnsi="Times New Roman"/>
          <w:b w:val="0"/>
          <w:sz w:val="24"/>
          <w:szCs w:val="24"/>
          <w:lang w:val="en-GB"/>
        </w:rPr>
        <w:t>dam beradi; u</w:t>
      </w:r>
      <w:r>
        <w:rPr>
          <w:rFonts w:ascii="Times New Roman" w:hAnsi="Times New Roman"/>
          <w:b w:val="0"/>
          <w:sz w:val="24"/>
          <w:szCs w:val="24"/>
          <w:lang w:val="en-GB"/>
        </w:rPr>
        <w:t>shb</w:t>
      </w:r>
      <w:r w:rsidRPr="00FA00A1">
        <w:rPr>
          <w:rFonts w:ascii="Times New Roman" w:hAnsi="Times New Roman"/>
          <w:b w:val="0"/>
          <w:sz w:val="24"/>
          <w:szCs w:val="24"/>
          <w:lang w:val="en-GB"/>
        </w:rPr>
        <w:t>u qiymat xalqaro birliklar sistemasida voltda o’l</w:t>
      </w:r>
      <w:r>
        <w:rPr>
          <w:rFonts w:ascii="Times New Roman" w:hAnsi="Times New Roman"/>
          <w:b w:val="0"/>
          <w:sz w:val="24"/>
          <w:szCs w:val="24"/>
          <w:lang w:val="en-GB"/>
        </w:rPr>
        <w:t>cha</w:t>
      </w:r>
      <w:r w:rsidRPr="00FA00A1">
        <w:rPr>
          <w:rFonts w:ascii="Times New Roman" w:hAnsi="Times New Roman"/>
          <w:b w:val="0"/>
          <w:sz w:val="24"/>
          <w:szCs w:val="24"/>
          <w:lang w:val="en-GB"/>
        </w:rPr>
        <w:t>nadi.</w:t>
      </w:r>
    </w:p>
    <w:p w:rsidR="008F4E20" w:rsidRPr="00A955B0" w:rsidRDefault="008F4E20" w:rsidP="008F4E20">
      <w:pPr>
        <w:pStyle w:val="af2"/>
        <w:numPr>
          <w:ilvl w:val="0"/>
          <w:numId w:val="48"/>
        </w:numPr>
        <w:spacing w:after="0"/>
        <w:jc w:val="both"/>
        <w:rPr>
          <w:rFonts w:ascii="Times New Roman" w:hAnsi="Times New Roman" w:cs="Times New Roman"/>
          <w:sz w:val="24"/>
          <w:szCs w:val="24"/>
          <w:lang w:val="en-US"/>
        </w:rPr>
      </w:pPr>
      <w:r w:rsidRPr="00A955B0">
        <w:rPr>
          <w:rFonts w:ascii="Times New Roman" w:hAnsi="Times New Roman" w:cs="Times New Roman"/>
          <w:sz w:val="24"/>
          <w:szCs w:val="24"/>
          <w:lang w:val="en-US"/>
        </w:rPr>
        <w:t xml:space="preserve">Differensial </w:t>
      </w:r>
      <w:r>
        <w:rPr>
          <w:rFonts w:ascii="Times New Roman" w:hAnsi="Times New Roman" w:cs="Times New Roman"/>
          <w:sz w:val="24"/>
          <w:szCs w:val="24"/>
          <w:lang w:val="en-US"/>
        </w:rPr>
        <w:t>chi</w:t>
      </w:r>
      <w:r w:rsidRPr="00A955B0">
        <w:rPr>
          <w:rFonts w:ascii="Times New Roman" w:hAnsi="Times New Roman" w:cs="Times New Roman"/>
          <w:sz w:val="24"/>
          <w:szCs w:val="24"/>
          <w:lang w:val="en-US"/>
        </w:rPr>
        <w:t>ziqlantirish</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U</w:t>
      </w:r>
      <w:r>
        <w:rPr>
          <w:rFonts w:ascii="Times New Roman" w:hAnsi="Times New Roman"/>
          <w:b w:val="0"/>
          <w:sz w:val="24"/>
          <w:szCs w:val="24"/>
          <w:lang w:val="en-GB"/>
        </w:rPr>
        <w:t>shb</w:t>
      </w:r>
      <w:r w:rsidRPr="00FA00A1">
        <w:rPr>
          <w:rFonts w:ascii="Times New Roman" w:hAnsi="Times New Roman"/>
          <w:b w:val="0"/>
          <w:sz w:val="24"/>
          <w:szCs w:val="24"/>
          <w:lang w:val="en-GB"/>
        </w:rPr>
        <w:t>u konvertor to</w:t>
      </w:r>
      <w:r>
        <w:rPr>
          <w:rFonts w:ascii="Times New Roman" w:hAnsi="Times New Roman"/>
          <w:b w:val="0"/>
          <w:sz w:val="24"/>
          <w:szCs w:val="24"/>
          <w:lang w:val="en-GB"/>
        </w:rPr>
        <w:t>’</w:t>
      </w:r>
      <w:r w:rsidRPr="00FA00A1">
        <w:rPr>
          <w:rFonts w:ascii="Times New Roman" w:hAnsi="Times New Roman"/>
          <w:b w:val="0"/>
          <w:sz w:val="24"/>
          <w:szCs w:val="24"/>
          <w:lang w:val="en-GB"/>
        </w:rPr>
        <w:t>liq oralig</w:t>
      </w:r>
      <w:r>
        <w:rPr>
          <w:rFonts w:ascii="Times New Roman" w:hAnsi="Times New Roman"/>
          <w:b w:val="0"/>
          <w:sz w:val="24"/>
          <w:szCs w:val="24"/>
          <w:lang w:val="en-GB"/>
        </w:rPr>
        <w:t>’I</w:t>
      </w:r>
      <w:r w:rsidRPr="00FA00A1">
        <w:rPr>
          <w:rFonts w:ascii="Times New Roman" w:hAnsi="Times New Roman"/>
          <w:b w:val="0"/>
          <w:sz w:val="24"/>
          <w:szCs w:val="24"/>
          <w:lang w:val="en-GB"/>
        </w:rPr>
        <w:t xml:space="preserve"> u</w:t>
      </w:r>
      <w:r>
        <w:rPr>
          <w:rFonts w:ascii="Times New Roman" w:hAnsi="Times New Roman"/>
          <w:b w:val="0"/>
          <w:sz w:val="24"/>
          <w:szCs w:val="24"/>
          <w:lang w:val="en-GB"/>
        </w:rPr>
        <w:t>chu</w:t>
      </w:r>
      <w:r w:rsidRPr="00FA00A1">
        <w:rPr>
          <w:rFonts w:ascii="Times New Roman" w:hAnsi="Times New Roman"/>
          <w:b w:val="0"/>
          <w:sz w:val="24"/>
          <w:szCs w:val="24"/>
          <w:lang w:val="en-GB"/>
        </w:rPr>
        <w:t>n nazariy qiymatdam maksimal haqiqiy bir ne</w:t>
      </w:r>
      <w:r>
        <w:rPr>
          <w:rFonts w:ascii="Times New Roman" w:hAnsi="Times New Roman"/>
          <w:b w:val="0"/>
          <w:sz w:val="24"/>
          <w:szCs w:val="24"/>
          <w:lang w:val="en-GB"/>
        </w:rPr>
        <w:t>cha</w:t>
      </w:r>
      <w:r w:rsidRPr="00FA00A1">
        <w:rPr>
          <w:rFonts w:ascii="Times New Roman" w:hAnsi="Times New Roman"/>
          <w:b w:val="0"/>
          <w:sz w:val="24"/>
          <w:szCs w:val="24"/>
          <w:lang w:val="en-GB"/>
        </w:rPr>
        <w:t xml:space="preserve"> bitga</w:t>
      </w:r>
      <w:r>
        <w:rPr>
          <w:rFonts w:ascii="Times New Roman" w:hAnsi="Times New Roman"/>
          <w:b w:val="0"/>
          <w:sz w:val="24"/>
          <w:szCs w:val="24"/>
          <w:lang w:val="en-GB"/>
        </w:rPr>
        <w:t>cha</w:t>
      </w:r>
      <w:r w:rsidRPr="00FA00A1">
        <w:rPr>
          <w:rFonts w:ascii="Times New Roman" w:hAnsi="Times New Roman"/>
          <w:b w:val="0"/>
          <w:sz w:val="24"/>
          <w:szCs w:val="24"/>
          <w:lang w:val="en-GB"/>
        </w:rPr>
        <w:t xml:space="preserve"> og’i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mumkin.</w:t>
      </w:r>
    </w:p>
    <w:p w:rsidR="008F4E20" w:rsidRPr="00A955B0" w:rsidRDefault="008F4E20" w:rsidP="008F4E20">
      <w:pPr>
        <w:pStyle w:val="af2"/>
        <w:numPr>
          <w:ilvl w:val="0"/>
          <w:numId w:val="48"/>
        </w:numPr>
        <w:spacing w:after="0"/>
        <w:jc w:val="both"/>
        <w:rPr>
          <w:rFonts w:ascii="Times New Roman" w:hAnsi="Times New Roman" w:cs="Times New Roman"/>
          <w:sz w:val="24"/>
          <w:szCs w:val="24"/>
          <w:lang w:val="en-US"/>
        </w:rPr>
      </w:pPr>
      <w:r w:rsidRPr="00A955B0">
        <w:rPr>
          <w:rFonts w:ascii="Times New Roman" w:hAnsi="Times New Roman" w:cs="Times New Roman"/>
          <w:sz w:val="24"/>
          <w:szCs w:val="24"/>
          <w:lang w:val="en-US"/>
        </w:rPr>
        <w:t>Eri</w:t>
      </w:r>
      <w:r>
        <w:rPr>
          <w:rFonts w:ascii="Times New Roman" w:hAnsi="Times New Roman" w:cs="Times New Roman"/>
          <w:sz w:val="24"/>
          <w:szCs w:val="24"/>
          <w:lang w:val="en-US"/>
        </w:rPr>
        <w:t>shi</w:t>
      </w:r>
      <w:r w:rsidRPr="00A955B0">
        <w:rPr>
          <w:rFonts w:ascii="Times New Roman" w:hAnsi="Times New Roman" w:cs="Times New Roman"/>
          <w:sz w:val="24"/>
          <w:szCs w:val="24"/>
          <w:lang w:val="en-US"/>
        </w:rPr>
        <w:t>lgan xatolik (xatolik omili)</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Aniq uzatish funktsi</w:t>
      </w:r>
      <w:r>
        <w:rPr>
          <w:rFonts w:ascii="Times New Roman" w:hAnsi="Times New Roman"/>
          <w:b w:val="0"/>
          <w:sz w:val="24"/>
          <w:szCs w:val="24"/>
          <w:lang w:val="en-GB"/>
        </w:rPr>
        <w:t>yas</w:t>
      </w:r>
      <w:r w:rsidRPr="00FA00A1">
        <w:rPr>
          <w:rFonts w:ascii="Times New Roman" w:hAnsi="Times New Roman"/>
          <w:b w:val="0"/>
          <w:sz w:val="24"/>
          <w:szCs w:val="24"/>
          <w:lang w:val="en-GB"/>
        </w:rPr>
        <w:t>i va haqiqiy funksiya o’rtasidagi foizdagi farq.</w:t>
      </w:r>
    </w:p>
    <w:p w:rsidR="008F4E20" w:rsidRPr="00A955B0" w:rsidRDefault="008F4E20" w:rsidP="008F4E20">
      <w:pPr>
        <w:pStyle w:val="af2"/>
        <w:numPr>
          <w:ilvl w:val="0"/>
          <w:numId w:val="48"/>
        </w:numPr>
        <w:spacing w:after="0"/>
        <w:jc w:val="both"/>
        <w:rPr>
          <w:rFonts w:ascii="Times New Roman" w:hAnsi="Times New Roman" w:cs="Times New Roman"/>
          <w:sz w:val="24"/>
          <w:szCs w:val="24"/>
          <w:lang w:val="en-US"/>
        </w:rPr>
      </w:pPr>
      <w:r w:rsidRPr="00A955B0">
        <w:rPr>
          <w:rFonts w:ascii="Times New Roman" w:hAnsi="Times New Roman" w:cs="Times New Roman"/>
          <w:sz w:val="24"/>
          <w:szCs w:val="24"/>
          <w:lang w:val="en-US"/>
        </w:rPr>
        <w:t>Tartibsiz muvozanat</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Birin</w:t>
      </w:r>
      <w:r>
        <w:rPr>
          <w:rFonts w:ascii="Times New Roman" w:hAnsi="Times New Roman"/>
          <w:b w:val="0"/>
          <w:sz w:val="24"/>
          <w:szCs w:val="24"/>
          <w:lang w:val="en-GB"/>
        </w:rPr>
        <w:t>chi</w:t>
      </w:r>
      <w:r w:rsidRPr="00FA00A1">
        <w:rPr>
          <w:rFonts w:ascii="Times New Roman" w:hAnsi="Times New Roman"/>
          <w:b w:val="0"/>
          <w:sz w:val="24"/>
          <w:szCs w:val="24"/>
          <w:lang w:val="en-GB"/>
        </w:rPr>
        <w:t xml:space="preserve"> o</w:t>
      </w:r>
      <w:r>
        <w:rPr>
          <w:rFonts w:ascii="Times New Roman" w:hAnsi="Times New Roman"/>
          <w:b w:val="0"/>
          <w:sz w:val="24"/>
          <w:szCs w:val="24"/>
          <w:lang w:val="en-GB"/>
        </w:rPr>
        <w:t>’</w:t>
      </w:r>
      <w:r w:rsidRPr="00FA00A1">
        <w:rPr>
          <w:rFonts w:ascii="Times New Roman" w:hAnsi="Times New Roman"/>
          <w:b w:val="0"/>
          <w:sz w:val="24"/>
          <w:szCs w:val="24"/>
          <w:lang w:val="en-GB"/>
        </w:rPr>
        <w:t xml:space="preserve">tish umumiy analog  LSB ½ </w:t>
      </w:r>
      <w:r>
        <w:rPr>
          <w:rFonts w:ascii="Times New Roman" w:hAnsi="Times New Roman"/>
          <w:b w:val="0"/>
          <w:sz w:val="24"/>
          <w:szCs w:val="24"/>
          <w:lang w:val="en-GB"/>
        </w:rPr>
        <w:t>yuq</w:t>
      </w:r>
      <w:r w:rsidRPr="00FA00A1">
        <w:rPr>
          <w:rFonts w:ascii="Times New Roman" w:hAnsi="Times New Roman"/>
          <w:b w:val="0"/>
          <w:sz w:val="24"/>
          <w:szCs w:val="24"/>
          <w:lang w:val="en-GB"/>
        </w:rPr>
        <w:t>ori bo’li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kerak. Haqiqiy uzatish nuqtasidan aniq uzatish nuqtasiga o’ti</w:t>
      </w:r>
      <w:r>
        <w:rPr>
          <w:rFonts w:ascii="Times New Roman" w:hAnsi="Times New Roman"/>
          <w:b w:val="0"/>
          <w:sz w:val="24"/>
          <w:szCs w:val="24"/>
          <w:lang w:val="en-GB"/>
        </w:rPr>
        <w:t>shd</w:t>
      </w:r>
      <w:r w:rsidRPr="00FA00A1">
        <w:rPr>
          <w:rFonts w:ascii="Times New Roman" w:hAnsi="Times New Roman"/>
          <w:b w:val="0"/>
          <w:sz w:val="24"/>
          <w:szCs w:val="24"/>
          <w:lang w:val="en-GB"/>
        </w:rPr>
        <w:t>agi og’ish unipol</w:t>
      </w:r>
      <w:r>
        <w:rPr>
          <w:rFonts w:ascii="Times New Roman" w:hAnsi="Times New Roman"/>
          <w:b w:val="0"/>
          <w:sz w:val="24"/>
          <w:szCs w:val="24"/>
          <w:lang w:val="en-GB"/>
        </w:rPr>
        <w:t>yar</w:t>
      </w:r>
      <w:r w:rsidRPr="00FA00A1">
        <w:rPr>
          <w:rFonts w:ascii="Times New Roman" w:hAnsi="Times New Roman"/>
          <w:b w:val="0"/>
          <w:sz w:val="24"/>
          <w:szCs w:val="24"/>
          <w:lang w:val="en-GB"/>
        </w:rPr>
        <w:t xml:space="preserve"> muvozanat xatoligi deyiladi. Buda boardagi trimpot va dasturiy ta’minot nol bilan kalibrlanadi. Bu </w:t>
      </w:r>
      <w:r w:rsidRPr="00443B1E">
        <w:rPr>
          <w:rFonts w:ascii="Times New Roman" w:hAnsi="Times New Roman"/>
          <w:b w:val="0"/>
          <w:sz w:val="24"/>
          <w:szCs w:val="24"/>
          <w:lang w:val="en-GB"/>
        </w:rPr>
        <w:t>s</w:t>
      </w:r>
      <w:r>
        <w:rPr>
          <w:rFonts w:ascii="Times New Roman" w:hAnsi="Times New Roman"/>
          <w:b w:val="0"/>
          <w:sz w:val="24"/>
          <w:szCs w:val="24"/>
          <w:lang w:val="en-GB"/>
        </w:rPr>
        <w:t>ignallinshu</w:t>
      </w:r>
      <w:r w:rsidRPr="00FA00A1">
        <w:rPr>
          <w:rFonts w:ascii="Times New Roman" w:hAnsi="Times New Roman"/>
          <w:b w:val="0"/>
          <w:sz w:val="24"/>
          <w:szCs w:val="24"/>
          <w:lang w:val="en-GB"/>
        </w:rPr>
        <w:t>ningdek harorat drifti xususi</w:t>
      </w:r>
      <w:r>
        <w:rPr>
          <w:rFonts w:ascii="Times New Roman" w:hAnsi="Times New Roman"/>
          <w:b w:val="0"/>
          <w:sz w:val="24"/>
          <w:szCs w:val="24"/>
          <w:lang w:val="en-GB"/>
        </w:rPr>
        <w:t>yat</w:t>
      </w:r>
      <w:r w:rsidRPr="00FA00A1">
        <w:rPr>
          <w:rFonts w:ascii="Times New Roman" w:hAnsi="Times New Roman"/>
          <w:b w:val="0"/>
          <w:sz w:val="24"/>
          <w:szCs w:val="24"/>
          <w:lang w:val="en-GB"/>
        </w:rPr>
        <w:t>lari bilan ham bog’liq</w:t>
      </w:r>
    </w:p>
    <w:p w:rsidR="008F4E20" w:rsidRPr="00A955B0" w:rsidRDefault="008F4E20" w:rsidP="008F4E20">
      <w:pPr>
        <w:pStyle w:val="af2"/>
        <w:numPr>
          <w:ilvl w:val="0"/>
          <w:numId w:val="48"/>
        </w:numPr>
        <w:spacing w:after="0"/>
        <w:jc w:val="both"/>
        <w:rPr>
          <w:rFonts w:ascii="Times New Roman" w:hAnsi="Times New Roman" w:cs="Times New Roman"/>
          <w:sz w:val="24"/>
          <w:szCs w:val="24"/>
          <w:lang w:val="en-US"/>
        </w:rPr>
      </w:pPr>
      <w:r w:rsidRPr="00A955B0">
        <w:rPr>
          <w:rFonts w:ascii="Times New Roman" w:hAnsi="Times New Roman" w:cs="Times New Roman"/>
          <w:sz w:val="24"/>
          <w:szCs w:val="24"/>
          <w:lang w:val="en-US"/>
        </w:rPr>
        <w:t>Bipol</w:t>
      </w:r>
      <w:r>
        <w:rPr>
          <w:rFonts w:ascii="Times New Roman" w:hAnsi="Times New Roman" w:cs="Times New Roman"/>
          <w:sz w:val="24"/>
          <w:szCs w:val="24"/>
          <w:lang w:val="en-US"/>
        </w:rPr>
        <w:t>yar</w:t>
      </w:r>
      <w:r w:rsidRPr="00A955B0">
        <w:rPr>
          <w:rFonts w:ascii="Times New Roman" w:hAnsi="Times New Roman" w:cs="Times New Roman"/>
          <w:sz w:val="24"/>
          <w:szCs w:val="24"/>
          <w:lang w:val="en-US"/>
        </w:rPr>
        <w:t xml:space="preserve"> muvozanat</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 xml:space="preserve">Xuddi </w:t>
      </w:r>
      <w:r>
        <w:rPr>
          <w:rFonts w:ascii="Times New Roman" w:hAnsi="Times New Roman"/>
          <w:b w:val="0"/>
          <w:sz w:val="24"/>
          <w:szCs w:val="24"/>
          <w:lang w:val="en-GB"/>
        </w:rPr>
        <w:t>shu</w:t>
      </w:r>
      <w:r w:rsidRPr="00FA00A1">
        <w:rPr>
          <w:rFonts w:ascii="Times New Roman" w:hAnsi="Times New Roman"/>
          <w:b w:val="0"/>
          <w:sz w:val="24"/>
          <w:szCs w:val="24"/>
          <w:lang w:val="en-GB"/>
        </w:rPr>
        <w:t>nday, FS  / 2-½ LSB FS / 2 ga o’tish (12-bit A / D 800 soat 7 FFH) u ½ LSB dan baland analogda hosil bo’li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kerak. Bipol</w:t>
      </w:r>
      <w:r>
        <w:rPr>
          <w:rFonts w:ascii="Times New Roman" w:hAnsi="Times New Roman"/>
          <w:b w:val="0"/>
          <w:sz w:val="24"/>
          <w:szCs w:val="24"/>
          <w:lang w:val="en-GB"/>
        </w:rPr>
        <w:t>yar</w:t>
      </w:r>
      <w:r w:rsidRPr="00FA00A1">
        <w:rPr>
          <w:rFonts w:ascii="Times New Roman" w:hAnsi="Times New Roman"/>
          <w:b w:val="0"/>
          <w:sz w:val="24"/>
          <w:szCs w:val="24"/>
          <w:lang w:val="en-GB"/>
        </w:rPr>
        <w:t xml:space="preserve"> muvozanat (trimpot bilan birga qo’llanadi) va harorat koeffitsienti bo</w:t>
      </w:r>
      <w:r>
        <w:rPr>
          <w:rFonts w:ascii="Times New Roman" w:hAnsi="Times New Roman"/>
          <w:b w:val="0"/>
          <w:sz w:val="24"/>
          <w:szCs w:val="24"/>
          <w:lang w:val="en-GB"/>
        </w:rPr>
        <w:t>shl</w:t>
      </w:r>
      <w:r w:rsidRPr="00FA00A1">
        <w:rPr>
          <w:rFonts w:ascii="Times New Roman" w:hAnsi="Times New Roman"/>
          <w:b w:val="0"/>
          <w:sz w:val="24"/>
          <w:szCs w:val="24"/>
          <w:lang w:val="en-GB"/>
        </w:rPr>
        <w:t>ang</w:t>
      </w:r>
      <w:r>
        <w:rPr>
          <w:rFonts w:ascii="Times New Roman" w:hAnsi="Times New Roman"/>
          <w:b w:val="0"/>
          <w:sz w:val="24"/>
          <w:szCs w:val="24"/>
          <w:lang w:val="en-GB"/>
        </w:rPr>
        <w:t>’</w:t>
      </w:r>
      <w:r w:rsidRPr="00FA00A1">
        <w:rPr>
          <w:rFonts w:ascii="Times New Roman" w:hAnsi="Times New Roman"/>
          <w:b w:val="0"/>
          <w:sz w:val="24"/>
          <w:szCs w:val="24"/>
          <w:lang w:val="en-GB"/>
        </w:rPr>
        <w:t>ich og</w:t>
      </w:r>
      <w:r>
        <w:rPr>
          <w:rFonts w:ascii="Times New Roman" w:hAnsi="Times New Roman"/>
          <w:b w:val="0"/>
          <w:sz w:val="24"/>
          <w:szCs w:val="24"/>
          <w:lang w:val="en-GB"/>
        </w:rPr>
        <w:t>’</w:t>
      </w:r>
      <w:r w:rsidRPr="00FA00A1">
        <w:rPr>
          <w:rFonts w:ascii="Times New Roman" w:hAnsi="Times New Roman"/>
          <w:b w:val="0"/>
          <w:sz w:val="24"/>
          <w:szCs w:val="24"/>
          <w:lang w:val="en-GB"/>
        </w:rPr>
        <w:t>ish va harorat ustidagi xatolikning maksimal o</w:t>
      </w:r>
      <w:r>
        <w:rPr>
          <w:rFonts w:ascii="Times New Roman" w:hAnsi="Times New Roman"/>
          <w:b w:val="0"/>
          <w:sz w:val="24"/>
          <w:szCs w:val="24"/>
          <w:lang w:val="en-GB"/>
        </w:rPr>
        <w:t>’</w:t>
      </w:r>
      <w:r w:rsidRPr="00FA00A1">
        <w:rPr>
          <w:rFonts w:ascii="Times New Roman" w:hAnsi="Times New Roman"/>
          <w:b w:val="0"/>
          <w:sz w:val="24"/>
          <w:szCs w:val="24"/>
          <w:lang w:val="en-GB"/>
        </w:rPr>
        <w:t>zgari</w:t>
      </w:r>
      <w:r>
        <w:rPr>
          <w:rFonts w:ascii="Times New Roman" w:hAnsi="Times New Roman"/>
          <w:b w:val="0"/>
          <w:sz w:val="24"/>
          <w:szCs w:val="24"/>
          <w:lang w:val="en-GB"/>
        </w:rPr>
        <w:t>shl</w:t>
      </w:r>
      <w:r w:rsidRPr="00FA00A1">
        <w:rPr>
          <w:rFonts w:ascii="Times New Roman" w:hAnsi="Times New Roman"/>
          <w:b w:val="0"/>
          <w:sz w:val="24"/>
          <w:szCs w:val="24"/>
          <w:lang w:val="en-GB"/>
        </w:rPr>
        <w:t>arni ko</w:t>
      </w:r>
      <w:r>
        <w:rPr>
          <w:rFonts w:ascii="Times New Roman" w:hAnsi="Times New Roman"/>
          <w:b w:val="0"/>
          <w:sz w:val="24"/>
          <w:szCs w:val="24"/>
          <w:lang w:val="en-GB"/>
        </w:rPr>
        <w:t>’</w:t>
      </w:r>
      <w:r w:rsidRPr="00FA00A1">
        <w:rPr>
          <w:rFonts w:ascii="Times New Roman" w:hAnsi="Times New Roman"/>
          <w:b w:val="0"/>
          <w:sz w:val="24"/>
          <w:szCs w:val="24"/>
          <w:lang w:val="en-GB"/>
        </w:rPr>
        <w:t>rsatadi.</w:t>
      </w:r>
    </w:p>
    <w:p w:rsidR="008F4E20" w:rsidRPr="00A955B0" w:rsidRDefault="008F4E20" w:rsidP="008F4E20">
      <w:pPr>
        <w:pStyle w:val="af2"/>
        <w:numPr>
          <w:ilvl w:val="0"/>
          <w:numId w:val="48"/>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Chi</w:t>
      </w:r>
      <w:r w:rsidRPr="00A955B0">
        <w:rPr>
          <w:rFonts w:ascii="Times New Roman" w:hAnsi="Times New Roman" w:cs="Times New Roman"/>
          <w:sz w:val="24"/>
          <w:szCs w:val="24"/>
          <w:lang w:val="en-US"/>
        </w:rPr>
        <w:t>ziqli xatoliklar</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Ko’p</w:t>
      </w:r>
      <w:r>
        <w:rPr>
          <w:rFonts w:ascii="Times New Roman" w:hAnsi="Times New Roman"/>
          <w:b w:val="0"/>
          <w:sz w:val="24"/>
          <w:szCs w:val="24"/>
          <w:lang w:val="en-GB"/>
        </w:rPr>
        <w:t>chi</w:t>
      </w:r>
      <w:r w:rsidRPr="00FA00A1">
        <w:rPr>
          <w:rFonts w:ascii="Times New Roman" w:hAnsi="Times New Roman"/>
          <w:b w:val="0"/>
          <w:sz w:val="24"/>
          <w:szCs w:val="24"/>
          <w:lang w:val="en-GB"/>
        </w:rPr>
        <w:t>lik A/D konvertorlarda muvozanat va nol xatoliklar muhim ahami</w:t>
      </w:r>
      <w:r>
        <w:rPr>
          <w:rFonts w:ascii="Times New Roman" w:hAnsi="Times New Roman"/>
          <w:b w:val="0"/>
          <w:sz w:val="24"/>
          <w:szCs w:val="24"/>
          <w:lang w:val="en-GB"/>
        </w:rPr>
        <w:t>yat</w:t>
      </w:r>
      <w:r w:rsidRPr="00FA00A1">
        <w:rPr>
          <w:rFonts w:ascii="Times New Roman" w:hAnsi="Times New Roman"/>
          <w:b w:val="0"/>
          <w:sz w:val="24"/>
          <w:szCs w:val="24"/>
          <w:lang w:val="en-GB"/>
        </w:rPr>
        <w:t xml:space="preserve">ga ega emas. </w:t>
      </w:r>
      <w:r>
        <w:rPr>
          <w:rFonts w:ascii="Times New Roman" w:hAnsi="Times New Roman"/>
          <w:b w:val="0"/>
          <w:sz w:val="24"/>
          <w:szCs w:val="24"/>
          <w:lang w:val="en-GB"/>
        </w:rPr>
        <w:t>Chi</w:t>
      </w:r>
      <w:r w:rsidRPr="00FA00A1">
        <w:rPr>
          <w:rFonts w:ascii="Times New Roman" w:hAnsi="Times New Roman"/>
          <w:b w:val="0"/>
          <w:sz w:val="24"/>
          <w:szCs w:val="24"/>
          <w:lang w:val="en-GB"/>
        </w:rPr>
        <w:t>ziqli xatoliklar, differensial no</w:t>
      </w:r>
      <w:r>
        <w:rPr>
          <w:rFonts w:ascii="Times New Roman" w:hAnsi="Times New Roman"/>
          <w:b w:val="0"/>
          <w:sz w:val="24"/>
          <w:szCs w:val="24"/>
          <w:lang w:val="en-GB"/>
        </w:rPr>
        <w:t>chi</w:t>
      </w:r>
      <w:r w:rsidRPr="00FA00A1">
        <w:rPr>
          <w:rFonts w:ascii="Times New Roman" w:hAnsi="Times New Roman"/>
          <w:b w:val="0"/>
          <w:sz w:val="24"/>
          <w:szCs w:val="24"/>
          <w:lang w:val="en-GB"/>
        </w:rPr>
        <w:t>ziqlilik (DNL) va integral no</w:t>
      </w:r>
      <w:r>
        <w:rPr>
          <w:rFonts w:ascii="Times New Roman" w:hAnsi="Times New Roman"/>
          <w:b w:val="0"/>
          <w:sz w:val="24"/>
          <w:szCs w:val="24"/>
          <w:lang w:val="en-GB"/>
        </w:rPr>
        <w:t>chi</w:t>
      </w:r>
      <w:r w:rsidRPr="00FA00A1">
        <w:rPr>
          <w:rFonts w:ascii="Times New Roman" w:hAnsi="Times New Roman"/>
          <w:b w:val="0"/>
          <w:sz w:val="24"/>
          <w:szCs w:val="24"/>
          <w:lang w:val="en-GB"/>
        </w:rPr>
        <w:t>ziqlilik (INL) ko’proq ahami</w:t>
      </w:r>
      <w:r>
        <w:rPr>
          <w:rFonts w:ascii="Times New Roman" w:hAnsi="Times New Roman"/>
          <w:b w:val="0"/>
          <w:sz w:val="24"/>
          <w:szCs w:val="24"/>
          <w:lang w:val="en-GB"/>
        </w:rPr>
        <w:t>yat</w:t>
      </w:r>
      <w:r w:rsidRPr="00FA00A1">
        <w:rPr>
          <w:rFonts w:ascii="Times New Roman" w:hAnsi="Times New Roman"/>
          <w:b w:val="0"/>
          <w:sz w:val="24"/>
          <w:szCs w:val="24"/>
          <w:lang w:val="en-GB"/>
        </w:rPr>
        <w:t xml:space="preserve">ga egadir, </w:t>
      </w:r>
      <w:r>
        <w:rPr>
          <w:rFonts w:ascii="Times New Roman" w:hAnsi="Times New Roman"/>
          <w:b w:val="0"/>
          <w:sz w:val="24"/>
          <w:szCs w:val="24"/>
          <w:lang w:val="en-GB"/>
        </w:rPr>
        <w:t>chu</w:t>
      </w:r>
      <w:r w:rsidRPr="00FA00A1">
        <w:rPr>
          <w:rFonts w:ascii="Times New Roman" w:hAnsi="Times New Roman"/>
          <w:b w:val="0"/>
          <w:sz w:val="24"/>
          <w:szCs w:val="24"/>
          <w:lang w:val="en-GB"/>
        </w:rPr>
        <w:t>nki ular qayta olib ta</w:t>
      </w:r>
      <w:r>
        <w:rPr>
          <w:rFonts w:ascii="Times New Roman" w:hAnsi="Times New Roman"/>
          <w:b w:val="0"/>
          <w:sz w:val="24"/>
          <w:szCs w:val="24"/>
          <w:lang w:val="en-GB"/>
        </w:rPr>
        <w:t>shl</w:t>
      </w:r>
      <w:r w:rsidRPr="00FA00A1">
        <w:rPr>
          <w:rFonts w:ascii="Times New Roman" w:hAnsi="Times New Roman"/>
          <w:b w:val="0"/>
          <w:sz w:val="24"/>
          <w:szCs w:val="24"/>
          <w:lang w:val="en-GB"/>
        </w:rPr>
        <w:t>anmaydi.</w:t>
      </w:r>
    </w:p>
    <w:p w:rsidR="008F4E20" w:rsidRPr="00A955B0" w:rsidRDefault="008F4E20" w:rsidP="008F4E20">
      <w:pPr>
        <w:pStyle w:val="af2"/>
        <w:numPr>
          <w:ilvl w:val="0"/>
          <w:numId w:val="48"/>
        </w:numPr>
        <w:spacing w:after="0"/>
        <w:jc w:val="both"/>
        <w:rPr>
          <w:rFonts w:ascii="Times New Roman" w:hAnsi="Times New Roman" w:cs="Times New Roman"/>
          <w:sz w:val="24"/>
          <w:szCs w:val="24"/>
          <w:lang w:val="en-US"/>
        </w:rPr>
      </w:pPr>
      <w:r w:rsidRPr="00A955B0">
        <w:rPr>
          <w:rFonts w:ascii="Times New Roman" w:hAnsi="Times New Roman" w:cs="Times New Roman"/>
          <w:sz w:val="24"/>
          <w:szCs w:val="24"/>
          <w:lang w:val="en-US"/>
        </w:rPr>
        <w:t>Diffirensial no</w:t>
      </w:r>
      <w:r>
        <w:rPr>
          <w:rFonts w:ascii="Times New Roman" w:hAnsi="Times New Roman" w:cs="Times New Roman"/>
          <w:sz w:val="24"/>
          <w:szCs w:val="24"/>
          <w:lang w:val="en-US"/>
        </w:rPr>
        <w:t>chi</w:t>
      </w:r>
      <w:r w:rsidRPr="00A955B0">
        <w:rPr>
          <w:rFonts w:ascii="Times New Roman" w:hAnsi="Times New Roman" w:cs="Times New Roman"/>
          <w:sz w:val="24"/>
          <w:szCs w:val="24"/>
          <w:lang w:val="en-US"/>
        </w:rPr>
        <w:t>ziqlilik</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 xml:space="preserve">1 LSB ning haqiqiy kengaytmasi va uning aniq kengaytmasi orasidagi farq mavjud. Agar DNL xatoliklar </w:t>
      </w:r>
      <w:r>
        <w:rPr>
          <w:rFonts w:ascii="Times New Roman" w:hAnsi="Times New Roman"/>
          <w:b w:val="0"/>
          <w:sz w:val="24"/>
          <w:szCs w:val="24"/>
          <w:lang w:val="en-GB"/>
        </w:rPr>
        <w:t>sign</w:t>
      </w:r>
      <w:r w:rsidRPr="00FA00A1">
        <w:rPr>
          <w:rFonts w:ascii="Times New Roman" w:hAnsi="Times New Roman"/>
          <w:b w:val="0"/>
          <w:sz w:val="24"/>
          <w:szCs w:val="24"/>
          <w:lang w:val="en-GB"/>
        </w:rPr>
        <w:t xml:space="preserve"> bo</w:t>
      </w:r>
      <w:r>
        <w:rPr>
          <w:rFonts w:ascii="Times New Roman" w:hAnsi="Times New Roman"/>
          <w:b w:val="0"/>
          <w:sz w:val="24"/>
          <w:szCs w:val="24"/>
          <w:lang w:val="en-GB"/>
        </w:rPr>
        <w:t>’</w:t>
      </w:r>
      <w:r w:rsidRPr="00FA00A1">
        <w:rPr>
          <w:rFonts w:ascii="Times New Roman" w:hAnsi="Times New Roman"/>
          <w:b w:val="0"/>
          <w:sz w:val="24"/>
          <w:szCs w:val="24"/>
          <w:lang w:val="en-GB"/>
        </w:rPr>
        <w:t xml:space="preserve">lsa, </w:t>
      </w:r>
      <w:r>
        <w:rPr>
          <w:rFonts w:ascii="Times New Roman" w:hAnsi="Times New Roman"/>
          <w:b w:val="0"/>
          <w:sz w:val="24"/>
          <w:szCs w:val="24"/>
          <w:lang w:val="en-GB"/>
        </w:rPr>
        <w:t>chi</w:t>
      </w:r>
      <w:r w:rsidRPr="00FA00A1">
        <w:rPr>
          <w:rFonts w:ascii="Times New Roman" w:hAnsi="Times New Roman"/>
          <w:b w:val="0"/>
          <w:sz w:val="24"/>
          <w:szCs w:val="24"/>
          <w:lang w:val="en-GB"/>
        </w:rPr>
        <w:t>qish kodi kengaytmasi haddan ta</w:t>
      </w:r>
      <w:r>
        <w:rPr>
          <w:rFonts w:ascii="Times New Roman" w:hAnsi="Times New Roman"/>
          <w:b w:val="0"/>
          <w:sz w:val="24"/>
          <w:szCs w:val="24"/>
          <w:lang w:val="en-GB"/>
        </w:rPr>
        <w:t>shq</w:t>
      </w:r>
      <w:r w:rsidRPr="00FA00A1">
        <w:rPr>
          <w:rFonts w:ascii="Times New Roman" w:hAnsi="Times New Roman"/>
          <w:b w:val="0"/>
          <w:sz w:val="24"/>
          <w:szCs w:val="24"/>
          <w:lang w:val="en-GB"/>
        </w:rPr>
        <w:t xml:space="preserve">ari </w:t>
      </w:r>
      <w:r>
        <w:rPr>
          <w:rFonts w:ascii="Times New Roman" w:hAnsi="Times New Roman"/>
          <w:b w:val="0"/>
          <w:sz w:val="24"/>
          <w:szCs w:val="24"/>
          <w:lang w:val="en-GB"/>
        </w:rPr>
        <w:t>sign</w:t>
      </w:r>
      <w:r w:rsidRPr="00FA00A1">
        <w:rPr>
          <w:rFonts w:ascii="Times New Roman" w:hAnsi="Times New Roman"/>
          <w:b w:val="0"/>
          <w:sz w:val="24"/>
          <w:szCs w:val="24"/>
          <w:lang w:val="en-GB"/>
        </w:rPr>
        <w:t xml:space="preserve"> va ki</w:t>
      </w:r>
      <w:r>
        <w:rPr>
          <w:rFonts w:ascii="Times New Roman" w:hAnsi="Times New Roman"/>
          <w:b w:val="0"/>
          <w:sz w:val="24"/>
          <w:szCs w:val="24"/>
          <w:lang w:val="en-GB"/>
        </w:rPr>
        <w:t>chi</w:t>
      </w:r>
      <w:r w:rsidRPr="00FA00A1">
        <w:rPr>
          <w:rFonts w:ascii="Times New Roman" w:hAnsi="Times New Roman"/>
          <w:b w:val="0"/>
          <w:sz w:val="24"/>
          <w:szCs w:val="24"/>
          <w:lang w:val="en-GB"/>
        </w:rPr>
        <w:t>k kirish ku</w:t>
      </w:r>
      <w:r>
        <w:rPr>
          <w:rFonts w:ascii="Times New Roman" w:hAnsi="Times New Roman"/>
          <w:b w:val="0"/>
          <w:sz w:val="24"/>
          <w:szCs w:val="24"/>
          <w:lang w:val="en-GB"/>
        </w:rPr>
        <w:t>chl</w:t>
      </w:r>
      <w:r w:rsidRPr="00FA00A1">
        <w:rPr>
          <w:rFonts w:ascii="Times New Roman" w:hAnsi="Times New Roman"/>
          <w:b w:val="0"/>
          <w:sz w:val="24"/>
          <w:szCs w:val="24"/>
          <w:lang w:val="en-GB"/>
        </w:rPr>
        <w:t>ani</w:t>
      </w:r>
      <w:r>
        <w:rPr>
          <w:rFonts w:ascii="Times New Roman" w:hAnsi="Times New Roman"/>
          <w:b w:val="0"/>
          <w:sz w:val="24"/>
          <w:szCs w:val="24"/>
          <w:lang w:val="en-GB"/>
        </w:rPr>
        <w:t>shi</w:t>
      </w:r>
      <w:r w:rsidRPr="00FA00A1">
        <w:rPr>
          <w:rFonts w:ascii="Times New Roman" w:hAnsi="Times New Roman"/>
          <w:b w:val="0"/>
          <w:sz w:val="24"/>
          <w:szCs w:val="24"/>
          <w:lang w:val="en-GB"/>
        </w:rPr>
        <w:t>ga ega bo’li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mumkin. Agar DNL ning hajmi 1 LSB dan kattaroq bo</w:t>
      </w:r>
      <w:r>
        <w:rPr>
          <w:rFonts w:ascii="Times New Roman" w:hAnsi="Times New Roman"/>
          <w:b w:val="0"/>
          <w:sz w:val="24"/>
          <w:szCs w:val="24"/>
          <w:lang w:val="en-GB"/>
        </w:rPr>
        <w:t>’</w:t>
      </w:r>
      <w:r w:rsidRPr="00FA00A1">
        <w:rPr>
          <w:rFonts w:ascii="Times New Roman" w:hAnsi="Times New Roman"/>
          <w:b w:val="0"/>
          <w:sz w:val="24"/>
          <w:szCs w:val="24"/>
          <w:lang w:val="en-GB"/>
        </w:rPr>
        <w:t xml:space="preserve">lsa, o’tkazib </w:t>
      </w:r>
      <w:r>
        <w:rPr>
          <w:rFonts w:ascii="Times New Roman" w:hAnsi="Times New Roman"/>
          <w:b w:val="0"/>
          <w:sz w:val="24"/>
          <w:szCs w:val="24"/>
          <w:lang w:val="en-GB"/>
        </w:rPr>
        <w:t>yub</w:t>
      </w:r>
      <w:r w:rsidRPr="00FA00A1">
        <w:rPr>
          <w:rFonts w:ascii="Times New Roman" w:hAnsi="Times New Roman"/>
          <w:b w:val="0"/>
          <w:sz w:val="24"/>
          <w:szCs w:val="24"/>
          <w:lang w:val="en-GB"/>
        </w:rPr>
        <w:t>orilgan kod kengaytmasi kamida bir kodga kama</w:t>
      </w:r>
      <w:r>
        <w:rPr>
          <w:rFonts w:ascii="Times New Roman" w:hAnsi="Times New Roman"/>
          <w:b w:val="0"/>
          <w:sz w:val="24"/>
          <w:szCs w:val="24"/>
          <w:lang w:val="en-GB"/>
        </w:rPr>
        <w:t>yad</w:t>
      </w:r>
      <w:r w:rsidRPr="00FA00A1">
        <w:rPr>
          <w:rFonts w:ascii="Times New Roman" w:hAnsi="Times New Roman"/>
          <w:b w:val="0"/>
          <w:sz w:val="24"/>
          <w:szCs w:val="24"/>
          <w:lang w:val="en-GB"/>
        </w:rPr>
        <w:t>i.</w:t>
      </w:r>
    </w:p>
    <w:p w:rsidR="008F4E20" w:rsidRPr="0037728C" w:rsidRDefault="008F4E20" w:rsidP="008F4E20">
      <w:pPr>
        <w:pStyle w:val="af2"/>
        <w:numPr>
          <w:ilvl w:val="0"/>
          <w:numId w:val="48"/>
        </w:numPr>
        <w:spacing w:after="0"/>
        <w:jc w:val="both"/>
        <w:rPr>
          <w:rFonts w:ascii="Times New Roman" w:hAnsi="Times New Roman" w:cs="Times New Roman"/>
          <w:sz w:val="24"/>
          <w:szCs w:val="24"/>
          <w:lang w:val="en-US"/>
        </w:rPr>
      </w:pPr>
      <w:r w:rsidRPr="0037728C">
        <w:rPr>
          <w:rFonts w:ascii="Times New Roman" w:hAnsi="Times New Roman" w:cs="Times New Roman"/>
          <w:sz w:val="24"/>
          <w:szCs w:val="24"/>
          <w:lang w:val="en-US"/>
        </w:rPr>
        <w:t>Integral no</w:t>
      </w:r>
      <w:r>
        <w:rPr>
          <w:rFonts w:ascii="Times New Roman" w:hAnsi="Times New Roman" w:cs="Times New Roman"/>
          <w:sz w:val="24"/>
          <w:szCs w:val="24"/>
          <w:lang w:val="en-US"/>
        </w:rPr>
        <w:t>chi</w:t>
      </w:r>
      <w:r w:rsidRPr="0037728C">
        <w:rPr>
          <w:rFonts w:ascii="Times New Roman" w:hAnsi="Times New Roman" w:cs="Times New Roman"/>
          <w:sz w:val="24"/>
          <w:szCs w:val="24"/>
          <w:lang w:val="en-US"/>
        </w:rPr>
        <w:t>ziqlilik</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Ideal to</w:t>
      </w:r>
      <w:r>
        <w:rPr>
          <w:rFonts w:ascii="Times New Roman" w:hAnsi="Times New Roman"/>
          <w:b w:val="0"/>
          <w:sz w:val="24"/>
          <w:szCs w:val="24"/>
          <w:lang w:val="en-GB"/>
        </w:rPr>
        <w:t>’</w:t>
      </w:r>
      <w:r w:rsidRPr="00FA00A1">
        <w:rPr>
          <w:rFonts w:ascii="Times New Roman" w:hAnsi="Times New Roman"/>
          <w:b w:val="0"/>
          <w:sz w:val="24"/>
          <w:szCs w:val="24"/>
          <w:lang w:val="en-GB"/>
        </w:rPr>
        <w:t>g</w:t>
      </w:r>
      <w:r>
        <w:rPr>
          <w:rFonts w:ascii="Times New Roman" w:hAnsi="Times New Roman"/>
          <w:b w:val="0"/>
          <w:sz w:val="24"/>
          <w:szCs w:val="24"/>
          <w:lang w:val="en-GB"/>
        </w:rPr>
        <w:t>’</w:t>
      </w:r>
      <w:r w:rsidRPr="00FA00A1">
        <w:rPr>
          <w:rFonts w:ascii="Times New Roman" w:hAnsi="Times New Roman"/>
          <w:b w:val="0"/>
          <w:sz w:val="24"/>
          <w:szCs w:val="24"/>
          <w:lang w:val="en-GB"/>
        </w:rPr>
        <w:t xml:space="preserve">ri </w:t>
      </w:r>
      <w:r>
        <w:rPr>
          <w:rFonts w:ascii="Times New Roman" w:hAnsi="Times New Roman"/>
          <w:b w:val="0"/>
          <w:sz w:val="24"/>
          <w:szCs w:val="24"/>
          <w:lang w:val="en-GB"/>
        </w:rPr>
        <w:t>chi</w:t>
      </w:r>
      <w:r w:rsidRPr="00FA00A1">
        <w:rPr>
          <w:rFonts w:ascii="Times New Roman" w:hAnsi="Times New Roman"/>
          <w:b w:val="0"/>
          <w:sz w:val="24"/>
          <w:szCs w:val="24"/>
          <w:lang w:val="en-GB"/>
        </w:rPr>
        <w:t>ziq b</w:t>
      </w:r>
      <w:r>
        <w:rPr>
          <w:rFonts w:ascii="Times New Roman" w:hAnsi="Times New Roman"/>
          <w:b w:val="0"/>
          <w:sz w:val="24"/>
          <w:szCs w:val="24"/>
          <w:lang w:val="en-GB"/>
        </w:rPr>
        <w:t>oy</w:t>
      </w:r>
      <w:r w:rsidRPr="00FA00A1">
        <w:rPr>
          <w:rFonts w:ascii="Times New Roman" w:hAnsi="Times New Roman"/>
          <w:b w:val="0"/>
          <w:sz w:val="24"/>
          <w:szCs w:val="24"/>
          <w:lang w:val="en-GB"/>
        </w:rPr>
        <w:t>i</w:t>
      </w:r>
      <w:r>
        <w:rPr>
          <w:rFonts w:ascii="Times New Roman" w:hAnsi="Times New Roman"/>
          <w:b w:val="0"/>
          <w:sz w:val="24"/>
          <w:szCs w:val="24"/>
          <w:lang w:val="en-GB"/>
        </w:rPr>
        <w:t>cha</w:t>
      </w:r>
      <w:r w:rsidRPr="00FA00A1">
        <w:rPr>
          <w:rFonts w:ascii="Times New Roman" w:hAnsi="Times New Roman"/>
          <w:b w:val="0"/>
          <w:sz w:val="24"/>
          <w:szCs w:val="24"/>
          <w:lang w:val="en-GB"/>
        </w:rPr>
        <w:t xml:space="preserve"> zaruriy uzatish funktsi</w:t>
      </w:r>
      <w:r>
        <w:rPr>
          <w:rFonts w:ascii="Times New Roman" w:hAnsi="Times New Roman"/>
          <w:b w:val="0"/>
          <w:sz w:val="24"/>
          <w:szCs w:val="24"/>
          <w:lang w:val="en-GB"/>
        </w:rPr>
        <w:t>yas</w:t>
      </w:r>
      <w:r w:rsidRPr="00FA00A1">
        <w:rPr>
          <w:rFonts w:ascii="Times New Roman" w:hAnsi="Times New Roman"/>
          <w:b w:val="0"/>
          <w:sz w:val="24"/>
          <w:szCs w:val="24"/>
          <w:lang w:val="en-GB"/>
        </w:rPr>
        <w:t>i og</w:t>
      </w:r>
      <w:r>
        <w:rPr>
          <w:rFonts w:ascii="Times New Roman" w:hAnsi="Times New Roman"/>
          <w:b w:val="0"/>
          <w:sz w:val="24"/>
          <w:szCs w:val="24"/>
          <w:lang w:val="en-GB"/>
        </w:rPr>
        <w:t>’</w:t>
      </w:r>
      <w:r w:rsidRPr="00FA00A1">
        <w:rPr>
          <w:rFonts w:ascii="Times New Roman" w:hAnsi="Times New Roman"/>
          <w:b w:val="0"/>
          <w:sz w:val="24"/>
          <w:szCs w:val="24"/>
          <w:lang w:val="en-GB"/>
        </w:rPr>
        <w:t>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hisoblanadi. Bu </w:t>
      </w:r>
      <w:r>
        <w:rPr>
          <w:rFonts w:ascii="Times New Roman" w:hAnsi="Times New Roman"/>
          <w:b w:val="0"/>
          <w:sz w:val="24"/>
          <w:szCs w:val="24"/>
          <w:lang w:val="en-GB"/>
        </w:rPr>
        <w:t>chi</w:t>
      </w:r>
      <w:r w:rsidRPr="00FA00A1">
        <w:rPr>
          <w:rFonts w:ascii="Times New Roman" w:hAnsi="Times New Roman"/>
          <w:b w:val="0"/>
          <w:sz w:val="24"/>
          <w:szCs w:val="24"/>
          <w:lang w:val="en-GB"/>
        </w:rPr>
        <w:t xml:space="preserve">ziq ideal kod kengliklari markazi orqali (markaziy kod </w:t>
      </w:r>
      <w:r>
        <w:rPr>
          <w:rFonts w:ascii="Times New Roman" w:hAnsi="Times New Roman"/>
          <w:b w:val="0"/>
          <w:sz w:val="24"/>
          <w:szCs w:val="24"/>
          <w:lang w:val="en-GB"/>
        </w:rPr>
        <w:t>yok</w:t>
      </w:r>
      <w:r w:rsidRPr="00FA00A1">
        <w:rPr>
          <w:rFonts w:ascii="Times New Roman" w:hAnsi="Times New Roman"/>
          <w:b w:val="0"/>
          <w:sz w:val="24"/>
          <w:szCs w:val="24"/>
          <w:lang w:val="en-GB"/>
        </w:rPr>
        <w:t xml:space="preserve">i CC) </w:t>
      </w:r>
      <w:r>
        <w:rPr>
          <w:rFonts w:ascii="Times New Roman" w:hAnsi="Times New Roman"/>
          <w:b w:val="0"/>
          <w:sz w:val="24"/>
          <w:szCs w:val="24"/>
          <w:lang w:val="en-GB"/>
        </w:rPr>
        <w:t>yok</w:t>
      </w:r>
      <w:r w:rsidRPr="00FA00A1">
        <w:rPr>
          <w:rFonts w:ascii="Times New Roman" w:hAnsi="Times New Roman"/>
          <w:b w:val="0"/>
          <w:sz w:val="24"/>
          <w:szCs w:val="24"/>
          <w:lang w:val="en-GB"/>
        </w:rPr>
        <w:t>i kodlari (LST) o</w:t>
      </w:r>
      <w:r>
        <w:rPr>
          <w:rFonts w:ascii="Times New Roman" w:hAnsi="Times New Roman"/>
          <w:b w:val="0"/>
          <w:sz w:val="24"/>
          <w:szCs w:val="24"/>
          <w:lang w:val="en-GB"/>
        </w:rPr>
        <w:t>’</w:t>
      </w:r>
      <w:r w:rsidRPr="00FA00A1">
        <w:rPr>
          <w:rFonts w:ascii="Times New Roman" w:hAnsi="Times New Roman"/>
          <w:b w:val="0"/>
          <w:sz w:val="24"/>
          <w:szCs w:val="24"/>
          <w:lang w:val="en-GB"/>
        </w:rPr>
        <w:t>zgartirish bo</w:t>
      </w:r>
      <w:r>
        <w:rPr>
          <w:rFonts w:ascii="Times New Roman" w:hAnsi="Times New Roman"/>
          <w:b w:val="0"/>
          <w:sz w:val="24"/>
          <w:szCs w:val="24"/>
          <w:lang w:val="en-GB"/>
        </w:rPr>
        <w:t>shl</w:t>
      </w:r>
      <w:r w:rsidRPr="00FA00A1">
        <w:rPr>
          <w:rFonts w:ascii="Times New Roman" w:hAnsi="Times New Roman"/>
          <w:b w:val="0"/>
          <w:sz w:val="24"/>
          <w:szCs w:val="24"/>
          <w:lang w:val="en-GB"/>
        </w:rPr>
        <w:t xml:space="preserve">anadigan nuqtalar orqali </w:t>
      </w:r>
      <w:r>
        <w:rPr>
          <w:rFonts w:ascii="Times New Roman" w:hAnsi="Times New Roman"/>
          <w:b w:val="0"/>
          <w:sz w:val="24"/>
          <w:szCs w:val="24"/>
          <w:lang w:val="en-GB"/>
        </w:rPr>
        <w:t>chi</w:t>
      </w:r>
      <w:r w:rsidRPr="00FA00A1">
        <w:rPr>
          <w:rFonts w:ascii="Times New Roman" w:hAnsi="Times New Roman"/>
          <w:b w:val="0"/>
          <w:sz w:val="24"/>
          <w:szCs w:val="24"/>
          <w:lang w:val="en-GB"/>
        </w:rPr>
        <w:t>zilgan bo</w:t>
      </w:r>
      <w:r>
        <w:rPr>
          <w:rFonts w:ascii="Times New Roman" w:hAnsi="Times New Roman"/>
          <w:b w:val="0"/>
          <w:sz w:val="24"/>
          <w:szCs w:val="24"/>
          <w:lang w:val="en-GB"/>
        </w:rPr>
        <w:t>’</w:t>
      </w:r>
      <w:r w:rsidRPr="00FA00A1">
        <w:rPr>
          <w:rFonts w:ascii="Times New Roman" w:hAnsi="Times New Roman"/>
          <w:b w:val="0"/>
          <w:sz w:val="24"/>
          <w:szCs w:val="24"/>
          <w:lang w:val="en-GB"/>
        </w:rPr>
        <w:t>li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mumkin. Ko’p</w:t>
      </w:r>
      <w:r>
        <w:rPr>
          <w:rFonts w:ascii="Times New Roman" w:hAnsi="Times New Roman"/>
          <w:b w:val="0"/>
          <w:sz w:val="24"/>
          <w:szCs w:val="24"/>
          <w:lang w:val="en-GB"/>
        </w:rPr>
        <w:t>chi</w:t>
      </w:r>
      <w:r w:rsidRPr="00FA00A1">
        <w:rPr>
          <w:rFonts w:ascii="Times New Roman" w:hAnsi="Times New Roman"/>
          <w:b w:val="0"/>
          <w:sz w:val="24"/>
          <w:szCs w:val="24"/>
          <w:lang w:val="en-GB"/>
        </w:rPr>
        <w:t>lik A/D lar LST INL tomonidan maxsusla</w:t>
      </w:r>
      <w:r>
        <w:rPr>
          <w:rFonts w:ascii="Times New Roman" w:hAnsi="Times New Roman"/>
          <w:b w:val="0"/>
          <w:sz w:val="24"/>
          <w:szCs w:val="24"/>
          <w:lang w:val="en-GB"/>
        </w:rPr>
        <w:t>sht</w:t>
      </w:r>
      <w:r w:rsidRPr="00FA00A1">
        <w:rPr>
          <w:rFonts w:ascii="Times New Roman" w:hAnsi="Times New Roman"/>
          <w:b w:val="0"/>
          <w:sz w:val="24"/>
          <w:szCs w:val="24"/>
          <w:lang w:val="en-GB"/>
        </w:rPr>
        <w:t xml:space="preserve">irilgan. </w:t>
      </w:r>
      <w:r>
        <w:rPr>
          <w:rFonts w:ascii="Times New Roman" w:hAnsi="Times New Roman"/>
          <w:b w:val="0"/>
          <w:sz w:val="24"/>
          <w:szCs w:val="24"/>
          <w:lang w:val="en-GB"/>
        </w:rPr>
        <w:t>Shu</w:t>
      </w:r>
      <w:r w:rsidRPr="00FA00A1">
        <w:rPr>
          <w:rFonts w:ascii="Times New Roman" w:hAnsi="Times New Roman"/>
          <w:b w:val="0"/>
          <w:sz w:val="24"/>
          <w:szCs w:val="24"/>
          <w:lang w:val="en-GB"/>
        </w:rPr>
        <w:t xml:space="preserve">nday qilib, </w:t>
      </w:r>
      <w:r>
        <w:rPr>
          <w:rFonts w:ascii="Times New Roman" w:hAnsi="Times New Roman"/>
          <w:b w:val="0"/>
          <w:sz w:val="24"/>
          <w:szCs w:val="24"/>
          <w:lang w:val="en-GB"/>
        </w:rPr>
        <w:t>signalli</w:t>
      </w:r>
      <w:r w:rsidRPr="00FA00A1">
        <w:rPr>
          <w:rFonts w:ascii="Times New Roman" w:hAnsi="Times New Roman"/>
          <w:b w:val="0"/>
          <w:sz w:val="24"/>
          <w:szCs w:val="24"/>
          <w:lang w:val="en-GB"/>
        </w:rPr>
        <w:t xml:space="preserve"> o’qdagi nol kirish ½ LSB dan 1½ LSB ga tomon </w:t>
      </w:r>
      <w:r>
        <w:rPr>
          <w:rFonts w:ascii="Times New Roman" w:hAnsi="Times New Roman"/>
          <w:b w:val="0"/>
          <w:sz w:val="24"/>
          <w:szCs w:val="24"/>
          <w:lang w:val="en-GB"/>
        </w:rPr>
        <w:t>chi</w:t>
      </w:r>
      <w:r w:rsidRPr="00FA00A1">
        <w:rPr>
          <w:rFonts w:ascii="Times New Roman" w:hAnsi="Times New Roman"/>
          <w:b w:val="0"/>
          <w:sz w:val="24"/>
          <w:szCs w:val="24"/>
          <w:lang w:val="en-GB"/>
        </w:rPr>
        <w:t>ziladi.</w:t>
      </w:r>
    </w:p>
    <w:p w:rsidR="008F4E20" w:rsidRPr="0037728C" w:rsidRDefault="008F4E20" w:rsidP="008F4E20">
      <w:pPr>
        <w:pStyle w:val="af2"/>
        <w:numPr>
          <w:ilvl w:val="0"/>
          <w:numId w:val="48"/>
        </w:numPr>
        <w:spacing w:after="0"/>
        <w:jc w:val="both"/>
        <w:rPr>
          <w:rFonts w:ascii="Times New Roman" w:hAnsi="Times New Roman" w:cs="Times New Roman"/>
          <w:sz w:val="24"/>
          <w:szCs w:val="24"/>
          <w:lang w:val="en-US"/>
        </w:rPr>
      </w:pPr>
      <w:r w:rsidRPr="0037728C">
        <w:rPr>
          <w:rFonts w:ascii="Times New Roman" w:hAnsi="Times New Roman" w:cs="Times New Roman"/>
          <w:sz w:val="24"/>
          <w:szCs w:val="24"/>
          <w:lang w:val="en-US"/>
        </w:rPr>
        <w:t>Qaror</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U</w:t>
      </w:r>
      <w:r>
        <w:rPr>
          <w:rFonts w:ascii="Times New Roman" w:hAnsi="Times New Roman"/>
          <w:b w:val="0"/>
          <w:sz w:val="24"/>
          <w:szCs w:val="24"/>
          <w:lang w:val="en-GB"/>
        </w:rPr>
        <w:t>shb</w:t>
      </w:r>
      <w:r w:rsidRPr="00FA00A1">
        <w:rPr>
          <w:rFonts w:ascii="Times New Roman" w:hAnsi="Times New Roman"/>
          <w:b w:val="0"/>
          <w:sz w:val="24"/>
          <w:szCs w:val="24"/>
          <w:lang w:val="en-GB"/>
        </w:rPr>
        <w:t xml:space="preserve">u A/D </w:t>
      </w:r>
      <w:r>
        <w:rPr>
          <w:rFonts w:ascii="Times New Roman" w:hAnsi="Times New Roman"/>
          <w:b w:val="0"/>
          <w:sz w:val="24"/>
          <w:szCs w:val="24"/>
          <w:lang w:val="en-GB"/>
        </w:rPr>
        <w:t>signallin</w:t>
      </w:r>
      <w:r w:rsidRPr="00FA00A1">
        <w:rPr>
          <w:rFonts w:ascii="Times New Roman" w:hAnsi="Times New Roman"/>
          <w:b w:val="0"/>
          <w:sz w:val="24"/>
          <w:szCs w:val="24"/>
          <w:lang w:val="en-GB"/>
        </w:rPr>
        <w:t xml:space="preserve"> bilan juda ki</w:t>
      </w:r>
      <w:r>
        <w:rPr>
          <w:rFonts w:ascii="Times New Roman" w:hAnsi="Times New Roman"/>
          <w:b w:val="0"/>
          <w:sz w:val="24"/>
          <w:szCs w:val="24"/>
          <w:lang w:val="en-GB"/>
        </w:rPr>
        <w:t>chi</w:t>
      </w:r>
      <w:r w:rsidRPr="00FA00A1">
        <w:rPr>
          <w:rFonts w:ascii="Times New Roman" w:hAnsi="Times New Roman"/>
          <w:b w:val="0"/>
          <w:sz w:val="24"/>
          <w:szCs w:val="24"/>
          <w:lang w:val="en-GB"/>
        </w:rPr>
        <w:t>k tafovut ham farqlanadi. Masalan, 12-bitli A/D konvertor u</w:t>
      </w:r>
      <w:r>
        <w:rPr>
          <w:rFonts w:ascii="Times New Roman" w:hAnsi="Times New Roman"/>
          <w:b w:val="0"/>
          <w:sz w:val="24"/>
          <w:szCs w:val="24"/>
          <w:lang w:val="en-GB"/>
        </w:rPr>
        <w:t>chu</w:t>
      </w:r>
      <w:r w:rsidRPr="00FA00A1">
        <w:rPr>
          <w:rFonts w:ascii="Times New Roman" w:hAnsi="Times New Roman"/>
          <w:b w:val="0"/>
          <w:sz w:val="24"/>
          <w:szCs w:val="24"/>
          <w:lang w:val="en-GB"/>
        </w:rPr>
        <w:t>n 1/4096 = 0.0244% bo’li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kerak.</w:t>
      </w:r>
    </w:p>
    <w:p w:rsidR="008F4E20" w:rsidRPr="0037728C" w:rsidRDefault="008F4E20" w:rsidP="008F4E20">
      <w:pPr>
        <w:pStyle w:val="af2"/>
        <w:numPr>
          <w:ilvl w:val="0"/>
          <w:numId w:val="48"/>
        </w:numPr>
        <w:spacing w:after="0"/>
        <w:jc w:val="both"/>
        <w:rPr>
          <w:rFonts w:ascii="Times New Roman" w:hAnsi="Times New Roman" w:cs="Times New Roman"/>
          <w:sz w:val="24"/>
          <w:szCs w:val="24"/>
          <w:lang w:val="en-US"/>
        </w:rPr>
      </w:pPr>
      <w:r w:rsidRPr="0037728C">
        <w:rPr>
          <w:rFonts w:ascii="Times New Roman" w:hAnsi="Times New Roman" w:cs="Times New Roman"/>
          <w:sz w:val="24"/>
          <w:szCs w:val="24"/>
          <w:lang w:val="en-US"/>
        </w:rPr>
        <w:t>To’liqsiz kod</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 xml:space="preserve">Keyingi </w:t>
      </w:r>
      <w:r>
        <w:rPr>
          <w:rFonts w:ascii="Times New Roman" w:hAnsi="Times New Roman"/>
          <w:b w:val="0"/>
          <w:sz w:val="24"/>
          <w:szCs w:val="24"/>
          <w:lang w:val="en-GB"/>
        </w:rPr>
        <w:t>chi</w:t>
      </w:r>
      <w:r w:rsidRPr="00FA00A1">
        <w:rPr>
          <w:rFonts w:ascii="Times New Roman" w:hAnsi="Times New Roman"/>
          <w:b w:val="0"/>
          <w:sz w:val="24"/>
          <w:szCs w:val="24"/>
          <w:lang w:val="en-GB"/>
        </w:rPr>
        <w:t xml:space="preserve">qish kodi dastlabki koddan bir </w:t>
      </w:r>
      <w:r>
        <w:rPr>
          <w:rFonts w:ascii="Times New Roman" w:hAnsi="Times New Roman"/>
          <w:b w:val="0"/>
          <w:sz w:val="24"/>
          <w:szCs w:val="24"/>
          <w:lang w:val="en-GB"/>
        </w:rPr>
        <w:t>yok</w:t>
      </w:r>
      <w:r w:rsidRPr="00FA00A1">
        <w:rPr>
          <w:rFonts w:ascii="Times New Roman" w:hAnsi="Times New Roman"/>
          <w:b w:val="0"/>
          <w:sz w:val="24"/>
          <w:szCs w:val="24"/>
          <w:lang w:val="en-GB"/>
        </w:rPr>
        <w:t>i bir ne</w:t>
      </w:r>
      <w:r>
        <w:rPr>
          <w:rFonts w:ascii="Times New Roman" w:hAnsi="Times New Roman"/>
          <w:b w:val="0"/>
          <w:sz w:val="24"/>
          <w:szCs w:val="24"/>
          <w:lang w:val="en-GB"/>
        </w:rPr>
        <w:t>cha</w:t>
      </w:r>
      <w:r w:rsidRPr="00FA00A1">
        <w:rPr>
          <w:rFonts w:ascii="Times New Roman" w:hAnsi="Times New Roman"/>
          <w:b w:val="0"/>
          <w:sz w:val="24"/>
          <w:szCs w:val="24"/>
          <w:lang w:val="en-GB"/>
        </w:rPr>
        <w:t xml:space="preserve"> raqamni o’tkazib </w:t>
      </w:r>
      <w:r>
        <w:rPr>
          <w:rFonts w:ascii="Times New Roman" w:hAnsi="Times New Roman"/>
          <w:b w:val="0"/>
          <w:sz w:val="24"/>
          <w:szCs w:val="24"/>
          <w:lang w:val="en-GB"/>
        </w:rPr>
        <w:t>yub</w:t>
      </w:r>
      <w:r w:rsidRPr="00FA00A1">
        <w:rPr>
          <w:rFonts w:ascii="Times New Roman" w:hAnsi="Times New Roman"/>
          <w:b w:val="0"/>
          <w:sz w:val="24"/>
          <w:szCs w:val="24"/>
          <w:lang w:val="en-GB"/>
        </w:rPr>
        <w:t>organda hosil bo’ladi.</w:t>
      </w:r>
    </w:p>
    <w:p w:rsidR="008F4E20" w:rsidRPr="0037728C" w:rsidRDefault="008F4E20" w:rsidP="008F4E20">
      <w:pPr>
        <w:pStyle w:val="af2"/>
        <w:numPr>
          <w:ilvl w:val="0"/>
          <w:numId w:val="48"/>
        </w:numPr>
        <w:spacing w:after="0"/>
        <w:jc w:val="both"/>
        <w:rPr>
          <w:rFonts w:ascii="Times New Roman" w:hAnsi="Times New Roman" w:cs="Times New Roman"/>
          <w:sz w:val="24"/>
          <w:szCs w:val="24"/>
          <w:lang w:val="en-US"/>
        </w:rPr>
      </w:pPr>
      <w:r w:rsidRPr="0037728C">
        <w:rPr>
          <w:rFonts w:ascii="Times New Roman" w:hAnsi="Times New Roman" w:cs="Times New Roman"/>
          <w:sz w:val="24"/>
          <w:szCs w:val="24"/>
          <w:lang w:val="en-US"/>
        </w:rPr>
        <w:t>Monotonlilik</w:t>
      </w:r>
    </w:p>
    <w:p w:rsidR="008F4E20" w:rsidRPr="00FA00A1" w:rsidRDefault="008F4E20" w:rsidP="008F4E20">
      <w:pPr>
        <w:ind w:firstLine="360"/>
        <w:jc w:val="both"/>
        <w:rPr>
          <w:rFonts w:ascii="Times New Roman" w:hAnsi="Times New Roman"/>
          <w:b w:val="0"/>
          <w:sz w:val="24"/>
          <w:szCs w:val="24"/>
          <w:lang w:val="en-GB"/>
        </w:rPr>
      </w:pPr>
      <w:r w:rsidRPr="00FA00A1">
        <w:rPr>
          <w:rFonts w:ascii="Times New Roman" w:hAnsi="Times New Roman"/>
          <w:b w:val="0"/>
          <w:sz w:val="24"/>
          <w:szCs w:val="24"/>
          <w:lang w:val="en-GB"/>
        </w:rPr>
        <w:t>Bunda u</w:t>
      </w:r>
      <w:r>
        <w:rPr>
          <w:rFonts w:ascii="Times New Roman" w:hAnsi="Times New Roman"/>
          <w:b w:val="0"/>
          <w:sz w:val="24"/>
          <w:szCs w:val="24"/>
          <w:lang w:val="en-GB"/>
        </w:rPr>
        <w:t>shb</w:t>
      </w:r>
      <w:r w:rsidRPr="00FA00A1">
        <w:rPr>
          <w:rFonts w:ascii="Times New Roman" w:hAnsi="Times New Roman"/>
          <w:b w:val="0"/>
          <w:sz w:val="24"/>
          <w:szCs w:val="24"/>
          <w:lang w:val="en-GB"/>
        </w:rPr>
        <w:t>u konvertor butun kirish qatorining o’si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u</w:t>
      </w:r>
      <w:r>
        <w:rPr>
          <w:rFonts w:ascii="Times New Roman" w:hAnsi="Times New Roman"/>
          <w:b w:val="0"/>
          <w:sz w:val="24"/>
          <w:szCs w:val="24"/>
          <w:lang w:val="en-GB"/>
        </w:rPr>
        <w:t>chu</w:t>
      </w:r>
      <w:r w:rsidRPr="00FA00A1">
        <w:rPr>
          <w:rFonts w:ascii="Times New Roman" w:hAnsi="Times New Roman"/>
          <w:b w:val="0"/>
          <w:sz w:val="24"/>
          <w:szCs w:val="24"/>
          <w:lang w:val="en-GB"/>
        </w:rPr>
        <w:t xml:space="preserve">n </w:t>
      </w:r>
      <w:r>
        <w:rPr>
          <w:rFonts w:ascii="Times New Roman" w:hAnsi="Times New Roman"/>
          <w:b w:val="0"/>
          <w:sz w:val="24"/>
          <w:szCs w:val="24"/>
          <w:lang w:val="en-GB"/>
        </w:rPr>
        <w:t>chi</w:t>
      </w:r>
      <w:r w:rsidRPr="00FA00A1">
        <w:rPr>
          <w:rFonts w:ascii="Times New Roman" w:hAnsi="Times New Roman"/>
          <w:b w:val="0"/>
          <w:sz w:val="24"/>
          <w:szCs w:val="24"/>
          <w:lang w:val="en-GB"/>
        </w:rPr>
        <w:t xml:space="preserve">qish </w:t>
      </w:r>
      <w:r>
        <w:rPr>
          <w:rFonts w:ascii="Times New Roman" w:hAnsi="Times New Roman"/>
          <w:b w:val="0"/>
          <w:sz w:val="24"/>
          <w:szCs w:val="24"/>
          <w:lang w:val="en-GB"/>
        </w:rPr>
        <w:t>signalling</w:t>
      </w:r>
      <w:r w:rsidRPr="00FA00A1">
        <w:rPr>
          <w:rFonts w:ascii="Times New Roman" w:hAnsi="Times New Roman"/>
          <w:b w:val="0"/>
          <w:sz w:val="24"/>
          <w:szCs w:val="24"/>
          <w:lang w:val="en-GB"/>
        </w:rPr>
        <w:t xml:space="preserve"> davomiy o</w:t>
      </w:r>
      <w:r>
        <w:rPr>
          <w:rFonts w:ascii="Times New Roman" w:hAnsi="Times New Roman"/>
          <w:b w:val="0"/>
          <w:sz w:val="24"/>
          <w:szCs w:val="24"/>
          <w:lang w:val="en-GB"/>
        </w:rPr>
        <w:t>shishi</w:t>
      </w:r>
      <w:r w:rsidRPr="00FA00A1">
        <w:rPr>
          <w:rFonts w:ascii="Times New Roman" w:hAnsi="Times New Roman"/>
          <w:b w:val="0"/>
          <w:sz w:val="24"/>
          <w:szCs w:val="24"/>
          <w:lang w:val="en-GB"/>
        </w:rPr>
        <w:t>ni talab qiladi.</w:t>
      </w:r>
    </w:p>
    <w:p w:rsidR="008F4E20" w:rsidRPr="0037728C" w:rsidRDefault="008F4E20" w:rsidP="008F4E20">
      <w:pPr>
        <w:pStyle w:val="af2"/>
        <w:numPr>
          <w:ilvl w:val="0"/>
          <w:numId w:val="48"/>
        </w:numPr>
        <w:spacing w:after="0"/>
        <w:jc w:val="both"/>
        <w:rPr>
          <w:rFonts w:ascii="Times New Roman" w:hAnsi="Times New Roman" w:cs="Times New Roman"/>
          <w:sz w:val="24"/>
          <w:szCs w:val="24"/>
          <w:lang w:val="en-US"/>
        </w:rPr>
      </w:pPr>
      <w:r w:rsidRPr="0037728C">
        <w:rPr>
          <w:rFonts w:ascii="Times New Roman" w:hAnsi="Times New Roman" w:cs="Times New Roman"/>
          <w:sz w:val="24"/>
          <w:szCs w:val="24"/>
          <w:lang w:val="en-US"/>
        </w:rPr>
        <w:t>Miqdoriy noaniqlilik</w:t>
      </w:r>
    </w:p>
    <w:p w:rsidR="008F4E20" w:rsidRPr="00FA00A1" w:rsidRDefault="008F4E20" w:rsidP="008F4E20">
      <w:pPr>
        <w:ind w:firstLine="360"/>
        <w:jc w:val="both"/>
        <w:rPr>
          <w:rFonts w:ascii="Times New Roman" w:hAnsi="Times New Roman"/>
          <w:b w:val="0"/>
          <w:sz w:val="24"/>
          <w:szCs w:val="24"/>
          <w:lang w:val="en-GB"/>
        </w:rPr>
      </w:pPr>
      <w:r>
        <w:rPr>
          <w:rFonts w:ascii="Times New Roman" w:hAnsi="Times New Roman"/>
          <w:b w:val="0"/>
          <w:sz w:val="24"/>
          <w:szCs w:val="24"/>
          <w:lang w:val="en-GB"/>
        </w:rPr>
        <w:t>Shu</w:t>
      </w:r>
      <w:r w:rsidRPr="00FA00A1">
        <w:rPr>
          <w:rFonts w:ascii="Times New Roman" w:hAnsi="Times New Roman"/>
          <w:b w:val="0"/>
          <w:sz w:val="24"/>
          <w:szCs w:val="24"/>
          <w:lang w:val="en-GB"/>
        </w:rPr>
        <w:t xml:space="preserve">nday qilib, A/D faqat LSB ning </w:t>
      </w:r>
      <w:r>
        <w:rPr>
          <w:rFonts w:ascii="Times New Roman" w:hAnsi="Times New Roman"/>
          <w:b w:val="0"/>
          <w:sz w:val="24"/>
          <w:szCs w:val="24"/>
          <w:lang w:val="en-GB"/>
        </w:rPr>
        <w:t>che</w:t>
      </w:r>
      <w:r w:rsidRPr="00FA00A1">
        <w:rPr>
          <w:rFonts w:ascii="Times New Roman" w:hAnsi="Times New Roman"/>
          <w:b w:val="0"/>
          <w:sz w:val="24"/>
          <w:szCs w:val="24"/>
          <w:lang w:val="en-GB"/>
        </w:rPr>
        <w:t>klangan qarori u</w:t>
      </w:r>
      <w:r>
        <w:rPr>
          <w:rFonts w:ascii="Times New Roman" w:hAnsi="Times New Roman"/>
          <w:b w:val="0"/>
          <w:sz w:val="24"/>
          <w:szCs w:val="24"/>
          <w:lang w:val="en-GB"/>
        </w:rPr>
        <w:t>chu</w:t>
      </w:r>
      <w:r w:rsidRPr="00FA00A1">
        <w:rPr>
          <w:rFonts w:ascii="Times New Roman" w:hAnsi="Times New Roman"/>
          <w:b w:val="0"/>
          <w:sz w:val="24"/>
          <w:szCs w:val="24"/>
          <w:lang w:val="en-GB"/>
        </w:rPr>
        <w:t>n kirish ku</w:t>
      </w:r>
      <w:r>
        <w:rPr>
          <w:rFonts w:ascii="Times New Roman" w:hAnsi="Times New Roman"/>
          <w:b w:val="0"/>
          <w:sz w:val="24"/>
          <w:szCs w:val="24"/>
          <w:lang w:val="en-GB"/>
        </w:rPr>
        <w:t>chl</w:t>
      </w:r>
      <w:r w:rsidRPr="00FA00A1">
        <w:rPr>
          <w:rFonts w:ascii="Times New Roman" w:hAnsi="Times New Roman"/>
          <w:b w:val="0"/>
          <w:sz w:val="24"/>
          <w:szCs w:val="24"/>
          <w:lang w:val="en-GB"/>
        </w:rPr>
        <w:t>ani</w:t>
      </w:r>
      <w:r>
        <w:rPr>
          <w:rFonts w:ascii="Times New Roman" w:hAnsi="Times New Roman"/>
          <w:b w:val="0"/>
          <w:sz w:val="24"/>
          <w:szCs w:val="24"/>
          <w:lang w:val="en-GB"/>
        </w:rPr>
        <w:t>shi</w:t>
      </w:r>
      <w:r w:rsidRPr="00FA00A1">
        <w:rPr>
          <w:rFonts w:ascii="Times New Roman" w:hAnsi="Times New Roman"/>
          <w:b w:val="0"/>
          <w:sz w:val="24"/>
          <w:szCs w:val="24"/>
          <w:lang w:val="en-GB"/>
        </w:rPr>
        <w:t>ni bartaraf eti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mumkin, </w:t>
      </w:r>
      <w:r>
        <w:rPr>
          <w:rFonts w:ascii="Times New Roman" w:hAnsi="Times New Roman"/>
          <w:b w:val="0"/>
          <w:sz w:val="24"/>
          <w:szCs w:val="24"/>
          <w:lang w:val="en-GB"/>
        </w:rPr>
        <w:t>chu</w:t>
      </w:r>
      <w:r w:rsidRPr="00FA00A1">
        <w:rPr>
          <w:rFonts w:ascii="Times New Roman" w:hAnsi="Times New Roman"/>
          <w:b w:val="0"/>
          <w:sz w:val="24"/>
          <w:szCs w:val="24"/>
          <w:lang w:val="en-GB"/>
        </w:rPr>
        <w:t>nki haqiqiy real ku</w:t>
      </w:r>
      <w:r>
        <w:rPr>
          <w:rFonts w:ascii="Times New Roman" w:hAnsi="Times New Roman"/>
          <w:b w:val="0"/>
          <w:sz w:val="24"/>
          <w:szCs w:val="24"/>
          <w:lang w:val="en-GB"/>
        </w:rPr>
        <w:t>chl</w:t>
      </w:r>
      <w:r w:rsidRPr="00FA00A1">
        <w:rPr>
          <w:rFonts w:ascii="Times New Roman" w:hAnsi="Times New Roman"/>
          <w:b w:val="0"/>
          <w:sz w:val="24"/>
          <w:szCs w:val="24"/>
          <w:lang w:val="en-GB"/>
        </w:rPr>
        <w:t xml:space="preserve">anish ½ LSB dan </w:t>
      </w:r>
      <w:r>
        <w:rPr>
          <w:rFonts w:ascii="Times New Roman" w:hAnsi="Times New Roman"/>
          <w:b w:val="0"/>
          <w:sz w:val="24"/>
          <w:szCs w:val="24"/>
          <w:lang w:val="en-GB"/>
        </w:rPr>
        <w:t>yuq</w:t>
      </w:r>
      <w:r w:rsidRPr="00FA00A1">
        <w:rPr>
          <w:rFonts w:ascii="Times New Roman" w:hAnsi="Times New Roman"/>
          <w:b w:val="0"/>
          <w:sz w:val="24"/>
          <w:szCs w:val="24"/>
          <w:lang w:val="en-GB"/>
        </w:rPr>
        <w:t>ori bo’li</w:t>
      </w:r>
      <w:r>
        <w:rPr>
          <w:rFonts w:ascii="Times New Roman" w:hAnsi="Times New Roman"/>
          <w:b w:val="0"/>
          <w:sz w:val="24"/>
          <w:szCs w:val="24"/>
          <w:lang w:val="en-GB"/>
        </w:rPr>
        <w:t>shi</w:t>
      </w:r>
      <w:r w:rsidRPr="00FA00A1">
        <w:rPr>
          <w:rFonts w:ascii="Times New Roman" w:hAnsi="Times New Roman"/>
          <w:b w:val="0"/>
          <w:sz w:val="24"/>
          <w:szCs w:val="24"/>
          <w:lang w:val="en-GB"/>
        </w:rPr>
        <w:t xml:space="preserve"> mumkin. A/D ning miqdoriy noaniqligi ± ½ LSB oralig’ida bo’ladi.</w:t>
      </w:r>
    </w:p>
    <w:p w:rsidR="008F4E20" w:rsidRPr="0037728C" w:rsidRDefault="008F4E20" w:rsidP="008F4E20">
      <w:pPr>
        <w:pStyle w:val="af2"/>
        <w:numPr>
          <w:ilvl w:val="0"/>
          <w:numId w:val="48"/>
        </w:numPr>
        <w:spacing w:after="0"/>
        <w:jc w:val="both"/>
        <w:rPr>
          <w:rFonts w:ascii="Times New Roman" w:hAnsi="Times New Roman" w:cs="Times New Roman"/>
          <w:sz w:val="24"/>
          <w:szCs w:val="24"/>
          <w:lang w:val="en-US"/>
        </w:rPr>
      </w:pPr>
      <w:r w:rsidRPr="0037728C">
        <w:rPr>
          <w:rFonts w:ascii="Times New Roman" w:hAnsi="Times New Roman" w:cs="Times New Roman"/>
          <w:sz w:val="24"/>
          <w:szCs w:val="24"/>
          <w:lang w:val="en-US"/>
        </w:rPr>
        <w:t>Nisbiy aniqlik</w:t>
      </w:r>
    </w:p>
    <w:p w:rsidR="008F4E20" w:rsidRPr="00FA00A1" w:rsidRDefault="008F4E20" w:rsidP="008F4E20">
      <w:pPr>
        <w:ind w:firstLine="708"/>
        <w:jc w:val="both"/>
        <w:rPr>
          <w:rFonts w:ascii="Times New Roman" w:hAnsi="Times New Roman"/>
          <w:b w:val="0"/>
          <w:sz w:val="24"/>
          <w:szCs w:val="24"/>
          <w:lang w:val="en-GB"/>
        </w:rPr>
      </w:pPr>
      <w:r w:rsidRPr="00FA00A1">
        <w:rPr>
          <w:rFonts w:ascii="Times New Roman" w:hAnsi="Times New Roman"/>
          <w:b w:val="0"/>
          <w:sz w:val="24"/>
          <w:szCs w:val="24"/>
          <w:lang w:val="en-GB"/>
        </w:rPr>
        <w:t xml:space="preserve">Bunda kirish va </w:t>
      </w:r>
      <w:r>
        <w:rPr>
          <w:rFonts w:ascii="Times New Roman" w:hAnsi="Times New Roman"/>
          <w:b w:val="0"/>
          <w:sz w:val="24"/>
          <w:szCs w:val="24"/>
          <w:lang w:val="en-GB"/>
        </w:rPr>
        <w:t>chi</w:t>
      </w:r>
      <w:r w:rsidRPr="00FA00A1">
        <w:rPr>
          <w:rFonts w:ascii="Times New Roman" w:hAnsi="Times New Roman"/>
          <w:b w:val="0"/>
          <w:sz w:val="24"/>
          <w:szCs w:val="24"/>
          <w:lang w:val="en-GB"/>
        </w:rPr>
        <w:t>qish xatoliklarini o’z i</w:t>
      </w:r>
      <w:r>
        <w:rPr>
          <w:rFonts w:ascii="Times New Roman" w:hAnsi="Times New Roman"/>
          <w:b w:val="0"/>
          <w:sz w:val="24"/>
          <w:szCs w:val="24"/>
          <w:lang w:val="en-GB"/>
        </w:rPr>
        <w:t>chi</w:t>
      </w:r>
      <w:r w:rsidRPr="00FA00A1">
        <w:rPr>
          <w:rFonts w:ascii="Times New Roman" w:hAnsi="Times New Roman"/>
          <w:b w:val="0"/>
          <w:sz w:val="24"/>
          <w:szCs w:val="24"/>
          <w:lang w:val="en-GB"/>
        </w:rPr>
        <w:t>ga olib xatoliklarni nolga muvozanatlash kabi amalga o</w:t>
      </w:r>
      <w:r>
        <w:rPr>
          <w:rFonts w:ascii="Times New Roman" w:hAnsi="Times New Roman"/>
          <w:b w:val="0"/>
          <w:sz w:val="24"/>
          <w:szCs w:val="24"/>
          <w:lang w:val="en-GB"/>
        </w:rPr>
        <w:t>shi</w:t>
      </w:r>
      <w:r w:rsidRPr="00FA00A1">
        <w:rPr>
          <w:rFonts w:ascii="Times New Roman" w:hAnsi="Times New Roman"/>
          <w:b w:val="0"/>
          <w:sz w:val="24"/>
          <w:szCs w:val="24"/>
          <w:lang w:val="en-GB"/>
        </w:rPr>
        <w:t>riladi.</w:t>
      </w:r>
    </w:p>
    <w:p w:rsidR="008F4E20" w:rsidRPr="00FA00A1" w:rsidRDefault="008F4E20" w:rsidP="008F4E20">
      <w:pPr>
        <w:jc w:val="center"/>
        <w:rPr>
          <w:rFonts w:ascii="Times New Roman" w:hAnsi="Times New Roman"/>
          <w:b w:val="0"/>
          <w:sz w:val="24"/>
          <w:szCs w:val="24"/>
          <w:lang w:val="en-GB"/>
        </w:rPr>
      </w:pPr>
    </w:p>
    <w:p w:rsidR="008F4E20" w:rsidRPr="00FA00A1" w:rsidRDefault="008F4E20" w:rsidP="008F4E20">
      <w:pPr>
        <w:jc w:val="center"/>
        <w:rPr>
          <w:rFonts w:ascii="Times New Roman" w:hAnsi="Times New Roman"/>
          <w:b w:val="0"/>
          <w:i/>
          <w:iCs/>
          <w:sz w:val="24"/>
          <w:szCs w:val="24"/>
          <w:lang w:val="en-US"/>
        </w:rPr>
      </w:pPr>
      <w:r w:rsidRPr="00FA00A1">
        <w:rPr>
          <w:rFonts w:ascii="Times New Roman" w:hAnsi="Times New Roman"/>
          <w:b w:val="0"/>
          <w:iCs/>
          <w:sz w:val="24"/>
          <w:szCs w:val="24"/>
          <w:lang w:val="en-US"/>
        </w:rPr>
        <w:t xml:space="preserve">2.8-rasm. </w:t>
      </w:r>
      <w:r w:rsidRPr="00FA00A1">
        <w:rPr>
          <w:rFonts w:ascii="Times New Roman" w:hAnsi="Times New Roman"/>
          <w:b w:val="0"/>
          <w:i/>
          <w:iCs/>
          <w:sz w:val="24"/>
          <w:szCs w:val="24"/>
          <w:lang w:val="en-US"/>
        </w:rPr>
        <w:t>A/D konvertorning uzatish funksi</w:t>
      </w:r>
      <w:r>
        <w:rPr>
          <w:rFonts w:ascii="Times New Roman" w:hAnsi="Times New Roman"/>
          <w:b w:val="0"/>
          <w:i/>
          <w:iCs/>
          <w:sz w:val="24"/>
          <w:szCs w:val="24"/>
          <w:lang w:val="en-US"/>
        </w:rPr>
        <w:t>yas</w:t>
      </w:r>
      <w:r w:rsidRPr="00FA00A1">
        <w:rPr>
          <w:rFonts w:ascii="Times New Roman" w:hAnsi="Times New Roman"/>
          <w:b w:val="0"/>
          <w:i/>
          <w:iCs/>
          <w:sz w:val="24"/>
          <w:szCs w:val="24"/>
          <w:lang w:val="en-US"/>
        </w:rPr>
        <w:t>i xatolik miqdori bilan.</w:t>
      </w:r>
    </w:p>
    <w:p w:rsidR="008F4E20" w:rsidRDefault="008F4E20" w:rsidP="008F4E20">
      <w:pPr>
        <w:ind w:firstLine="708"/>
        <w:jc w:val="both"/>
        <w:rPr>
          <w:rFonts w:ascii="Times New Roman" w:hAnsi="Times New Roman"/>
          <w:b w:val="0"/>
          <w:sz w:val="24"/>
          <w:szCs w:val="24"/>
          <w:lang w:val="en-US"/>
        </w:rPr>
      </w:pPr>
    </w:p>
    <w:p w:rsidR="008F4E20" w:rsidRPr="00FA00A1" w:rsidRDefault="008F4E20" w:rsidP="008F4E20">
      <w:pPr>
        <w:ind w:firstLine="708"/>
        <w:jc w:val="both"/>
        <w:rPr>
          <w:rFonts w:ascii="Times New Roman" w:hAnsi="Times New Roman"/>
          <w:b w:val="0"/>
          <w:sz w:val="24"/>
          <w:szCs w:val="24"/>
          <w:lang w:val="en-US"/>
        </w:rPr>
      </w:pPr>
      <w:r w:rsidRPr="00FA00A1">
        <w:rPr>
          <w:rFonts w:ascii="Times New Roman" w:hAnsi="Times New Roman"/>
          <w:b w:val="0"/>
          <w:sz w:val="24"/>
          <w:szCs w:val="24"/>
          <w:lang w:val="en-US"/>
        </w:rPr>
        <w:t>Bus interfeysi axborotlarni boarddan komp</w:t>
      </w:r>
      <w:r>
        <w:rPr>
          <w:rFonts w:ascii="Times New Roman" w:hAnsi="Times New Roman"/>
          <w:b w:val="0"/>
          <w:sz w:val="24"/>
          <w:szCs w:val="24"/>
          <w:lang w:val="en-US"/>
        </w:rPr>
        <w:t>yut</w:t>
      </w:r>
      <w:r w:rsidRPr="00FA00A1">
        <w:rPr>
          <w:rFonts w:ascii="Times New Roman" w:hAnsi="Times New Roman"/>
          <w:b w:val="0"/>
          <w:sz w:val="24"/>
          <w:szCs w:val="24"/>
          <w:lang w:val="en-US"/>
        </w:rPr>
        <w:t>er (PC) xotirasiga uzatish, istalgan konfiguratsi</w:t>
      </w:r>
      <w:r>
        <w:rPr>
          <w:rFonts w:ascii="Times New Roman" w:hAnsi="Times New Roman"/>
          <w:b w:val="0"/>
          <w:sz w:val="24"/>
          <w:szCs w:val="24"/>
          <w:lang w:val="en-US"/>
        </w:rPr>
        <w:t>yal</w:t>
      </w:r>
      <w:r w:rsidRPr="00FA00A1">
        <w:rPr>
          <w:rFonts w:ascii="Times New Roman" w:hAnsi="Times New Roman"/>
          <w:b w:val="0"/>
          <w:sz w:val="24"/>
          <w:szCs w:val="24"/>
          <w:lang w:val="en-US"/>
        </w:rPr>
        <w:t>a</w:t>
      </w:r>
      <w:r>
        <w:rPr>
          <w:rFonts w:ascii="Times New Roman" w:hAnsi="Times New Roman"/>
          <w:b w:val="0"/>
          <w:sz w:val="24"/>
          <w:szCs w:val="24"/>
          <w:lang w:val="en-US"/>
        </w:rPr>
        <w:t>shg</w:t>
      </w:r>
      <w:r w:rsidRPr="00FA00A1">
        <w:rPr>
          <w:rFonts w:ascii="Times New Roman" w:hAnsi="Times New Roman"/>
          <w:b w:val="0"/>
          <w:sz w:val="24"/>
          <w:szCs w:val="24"/>
          <w:lang w:val="en-US"/>
        </w:rPr>
        <w:t>an ma’lumotlar (masalan eri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lgan </w:t>
      </w:r>
      <w:r>
        <w:rPr>
          <w:rFonts w:ascii="Times New Roman" w:hAnsi="Times New Roman"/>
          <w:b w:val="0"/>
          <w:sz w:val="24"/>
          <w:szCs w:val="24"/>
          <w:lang w:val="en-US"/>
        </w:rPr>
        <w:t>yok</w:t>
      </w:r>
      <w:r w:rsidRPr="00FA00A1">
        <w:rPr>
          <w:rFonts w:ascii="Times New Roman" w:hAnsi="Times New Roman"/>
          <w:b w:val="0"/>
          <w:sz w:val="24"/>
          <w:szCs w:val="24"/>
          <w:lang w:val="en-US"/>
        </w:rPr>
        <w:t xml:space="preserve">i kanal ma’lumotlari) ni </w:t>
      </w:r>
      <w:r>
        <w:rPr>
          <w:rFonts w:ascii="Times New Roman" w:hAnsi="Times New Roman"/>
          <w:b w:val="0"/>
          <w:sz w:val="24"/>
          <w:szCs w:val="24"/>
          <w:lang w:val="en-US"/>
        </w:rPr>
        <w:t>yok</w:t>
      </w:r>
      <w:r w:rsidRPr="00FA00A1">
        <w:rPr>
          <w:rFonts w:ascii="Times New Roman" w:hAnsi="Times New Roman"/>
          <w:b w:val="0"/>
          <w:sz w:val="24"/>
          <w:szCs w:val="24"/>
          <w:lang w:val="en-US"/>
        </w:rPr>
        <w:t>i bo</w:t>
      </w:r>
      <w:r>
        <w:rPr>
          <w:rFonts w:ascii="Times New Roman" w:hAnsi="Times New Roman"/>
          <w:b w:val="0"/>
          <w:sz w:val="24"/>
          <w:szCs w:val="24"/>
          <w:lang w:val="en-US"/>
        </w:rPr>
        <w:t>shq</w:t>
      </w:r>
      <w:r w:rsidRPr="00FA00A1">
        <w:rPr>
          <w:rFonts w:ascii="Times New Roman" w:hAnsi="Times New Roman"/>
          <w:b w:val="0"/>
          <w:sz w:val="24"/>
          <w:szCs w:val="24"/>
          <w:lang w:val="en-US"/>
        </w:rPr>
        <w:t xml:space="preserve">a buyruqlarni </w:t>
      </w:r>
      <w:r>
        <w:rPr>
          <w:rFonts w:ascii="Times New Roman" w:hAnsi="Times New Roman"/>
          <w:b w:val="0"/>
          <w:sz w:val="24"/>
          <w:szCs w:val="24"/>
          <w:lang w:val="en-US"/>
        </w:rPr>
        <w:t>yub</w:t>
      </w:r>
      <w:r w:rsidRPr="00FA00A1">
        <w:rPr>
          <w:rFonts w:ascii="Times New Roman" w:hAnsi="Times New Roman"/>
          <w:b w:val="0"/>
          <w:sz w:val="24"/>
          <w:szCs w:val="24"/>
          <w:lang w:val="en-US"/>
        </w:rPr>
        <w:t>orish u</w:t>
      </w:r>
      <w:r>
        <w:rPr>
          <w:rFonts w:ascii="Times New Roman" w:hAnsi="Times New Roman"/>
          <w:b w:val="0"/>
          <w:sz w:val="24"/>
          <w:szCs w:val="24"/>
          <w:lang w:val="en-US"/>
        </w:rPr>
        <w:t>chu</w:t>
      </w:r>
      <w:r w:rsidRPr="00FA00A1">
        <w:rPr>
          <w:rFonts w:ascii="Times New Roman" w:hAnsi="Times New Roman"/>
          <w:b w:val="0"/>
          <w:sz w:val="24"/>
          <w:szCs w:val="24"/>
          <w:lang w:val="en-US"/>
        </w:rPr>
        <w:t>n maxsus mexanizm bilan ta’minlangan. U</w:t>
      </w:r>
      <w:r>
        <w:rPr>
          <w:rFonts w:ascii="Times New Roman" w:hAnsi="Times New Roman"/>
          <w:b w:val="0"/>
          <w:sz w:val="24"/>
          <w:szCs w:val="24"/>
          <w:lang w:val="en-US"/>
        </w:rPr>
        <w:t>shb</w:t>
      </w:r>
      <w:r w:rsidRPr="00FA00A1">
        <w:rPr>
          <w:rFonts w:ascii="Times New Roman" w:hAnsi="Times New Roman"/>
          <w:b w:val="0"/>
          <w:sz w:val="24"/>
          <w:szCs w:val="24"/>
          <w:lang w:val="en-US"/>
        </w:rPr>
        <w:t xml:space="preserve">u interfeys 8-bit, 16-bit </w:t>
      </w:r>
      <w:r>
        <w:rPr>
          <w:rFonts w:ascii="Times New Roman" w:hAnsi="Times New Roman"/>
          <w:b w:val="0"/>
          <w:sz w:val="24"/>
          <w:szCs w:val="24"/>
          <w:lang w:val="en-US"/>
        </w:rPr>
        <w:t>yok</w:t>
      </w:r>
      <w:r w:rsidRPr="00FA00A1">
        <w:rPr>
          <w:rFonts w:ascii="Times New Roman" w:hAnsi="Times New Roman"/>
          <w:b w:val="0"/>
          <w:sz w:val="24"/>
          <w:szCs w:val="24"/>
          <w:lang w:val="en-US"/>
        </w:rPr>
        <w:t>i 32 bit li bo’li</w:t>
      </w:r>
      <w:r>
        <w:rPr>
          <w:rFonts w:ascii="Times New Roman" w:hAnsi="Times New Roman"/>
          <w:b w:val="0"/>
          <w:sz w:val="24"/>
          <w:szCs w:val="24"/>
          <w:lang w:val="en-US"/>
        </w:rPr>
        <w:t>shi</w:t>
      </w:r>
      <w:r w:rsidRPr="00FA00A1">
        <w:rPr>
          <w:rFonts w:ascii="Times New Roman" w:hAnsi="Times New Roman"/>
          <w:b w:val="0"/>
          <w:sz w:val="24"/>
          <w:szCs w:val="24"/>
          <w:lang w:val="en-US"/>
        </w:rPr>
        <w:t xml:space="preserve"> mumkin.</w:t>
      </w:r>
    </w:p>
    <w:p w:rsidR="008F4E20" w:rsidRDefault="008F4E20" w:rsidP="008F4E20">
      <w:pPr>
        <w:spacing w:after="160" w:line="259" w:lineRule="auto"/>
        <w:jc w:val="center"/>
        <w:rPr>
          <w:rFonts w:ascii="Times New Roman" w:eastAsia="TimesNewRoman" w:hAnsi="Times New Roman"/>
          <w:b w:val="0"/>
          <w:sz w:val="24"/>
          <w:szCs w:val="24"/>
          <w:lang w:val="en-US"/>
        </w:rPr>
      </w:pPr>
      <w:r w:rsidRPr="00AE40A2">
        <w:rPr>
          <w:rFonts w:ascii="Times New Roman" w:hAnsi="Times New Roman"/>
          <w:sz w:val="24"/>
          <w:szCs w:val="24"/>
          <w:lang w:val="en-US"/>
        </w:rPr>
        <w:t>NAZORAT SAVOLLARI</w:t>
      </w:r>
    </w:p>
    <w:p w:rsidR="008F4E20" w:rsidRPr="00B56B47" w:rsidRDefault="008F4E20" w:rsidP="008F4E20">
      <w:pPr>
        <w:pStyle w:val="a6"/>
        <w:widowControl/>
        <w:numPr>
          <w:ilvl w:val="0"/>
          <w:numId w:val="60"/>
        </w:numPr>
        <w:overflowPunct/>
        <w:autoSpaceDE/>
        <w:autoSpaceDN/>
        <w:adjustRightInd/>
        <w:textAlignment w:val="auto"/>
        <w:rPr>
          <w:color w:val="000000"/>
          <w:sz w:val="22"/>
          <w:szCs w:val="22"/>
          <w:lang w:val="en-US"/>
        </w:rPr>
      </w:pPr>
      <w:r>
        <w:rPr>
          <w:color w:val="000000"/>
          <w:sz w:val="22"/>
          <w:szCs w:val="22"/>
          <w:lang w:val="en-US"/>
        </w:rPr>
        <w:t xml:space="preserve">SCADA tisimida TNT va </w:t>
      </w:r>
      <w:r w:rsidRPr="00B56B47">
        <w:rPr>
          <w:sz w:val="22"/>
          <w:szCs w:val="22"/>
          <w:lang w:val="en-US"/>
        </w:rPr>
        <w:t>DMK</w:t>
      </w:r>
      <w:r>
        <w:rPr>
          <w:sz w:val="22"/>
          <w:szCs w:val="22"/>
          <w:lang w:val="en-US"/>
        </w:rPr>
        <w:t xml:space="preserve"> qurilmalar farqi</w:t>
      </w:r>
      <w:r w:rsidRPr="00B56B47">
        <w:rPr>
          <w:color w:val="000000"/>
          <w:sz w:val="22"/>
          <w:szCs w:val="22"/>
          <w:lang w:val="en-US"/>
        </w:rPr>
        <w:t>?</w:t>
      </w:r>
    </w:p>
    <w:p w:rsidR="008F4E20" w:rsidRPr="00B56B47" w:rsidRDefault="008F4E20" w:rsidP="008F4E20">
      <w:pPr>
        <w:pStyle w:val="a6"/>
        <w:widowControl/>
        <w:numPr>
          <w:ilvl w:val="0"/>
          <w:numId w:val="60"/>
        </w:numPr>
        <w:overflowPunct/>
        <w:autoSpaceDE/>
        <w:autoSpaceDN/>
        <w:adjustRightInd/>
        <w:textAlignment w:val="auto"/>
        <w:rPr>
          <w:color w:val="000000"/>
          <w:sz w:val="22"/>
          <w:szCs w:val="22"/>
          <w:lang w:val="en-US"/>
        </w:rPr>
      </w:pPr>
      <w:r>
        <w:rPr>
          <w:color w:val="000000"/>
          <w:sz w:val="22"/>
          <w:szCs w:val="22"/>
          <w:lang w:val="en-US"/>
        </w:rPr>
        <w:t>SCADA tisimi uchun boshqaruv protsessorini imkoniyatlari qanday bo’lishi lozim</w:t>
      </w:r>
      <w:r w:rsidRPr="00B56B47">
        <w:rPr>
          <w:color w:val="000000"/>
          <w:sz w:val="22"/>
          <w:szCs w:val="22"/>
          <w:lang w:val="en-US"/>
        </w:rPr>
        <w:t>?</w:t>
      </w:r>
    </w:p>
    <w:p w:rsidR="008F4E20" w:rsidRPr="00B56B47" w:rsidRDefault="008F4E20" w:rsidP="008F4E20">
      <w:pPr>
        <w:pStyle w:val="a6"/>
        <w:widowControl/>
        <w:numPr>
          <w:ilvl w:val="0"/>
          <w:numId w:val="60"/>
        </w:numPr>
        <w:overflowPunct/>
        <w:autoSpaceDE/>
        <w:autoSpaceDN/>
        <w:adjustRightInd/>
        <w:textAlignment w:val="auto"/>
        <w:rPr>
          <w:color w:val="000000"/>
          <w:sz w:val="22"/>
          <w:szCs w:val="22"/>
          <w:lang w:val="en-US"/>
        </w:rPr>
      </w:pPr>
      <w:r>
        <w:rPr>
          <w:color w:val="000000"/>
          <w:sz w:val="22"/>
          <w:szCs w:val="22"/>
          <w:lang w:val="en-US"/>
        </w:rPr>
        <w:t>SCADA tizimi qanday qulayliklarga ega</w:t>
      </w:r>
      <w:r w:rsidRPr="00B56B47">
        <w:rPr>
          <w:color w:val="000000"/>
          <w:sz w:val="22"/>
          <w:szCs w:val="22"/>
          <w:lang w:val="en-US"/>
        </w:rPr>
        <w:t>?</w:t>
      </w:r>
    </w:p>
    <w:p w:rsidR="008F4E20" w:rsidRPr="00AE40A2" w:rsidRDefault="008F4E20" w:rsidP="008F4E20">
      <w:pPr>
        <w:pStyle w:val="a6"/>
        <w:widowControl/>
        <w:numPr>
          <w:ilvl w:val="0"/>
          <w:numId w:val="60"/>
        </w:numPr>
        <w:overflowPunct/>
        <w:autoSpaceDE/>
        <w:autoSpaceDN/>
        <w:adjustRightInd/>
        <w:textAlignment w:val="auto"/>
        <w:rPr>
          <w:color w:val="000000"/>
          <w:sz w:val="22"/>
          <w:szCs w:val="22"/>
          <w:lang w:val="en-US"/>
        </w:rPr>
      </w:pPr>
      <w:r>
        <w:rPr>
          <w:color w:val="000000"/>
          <w:sz w:val="22"/>
          <w:szCs w:val="22"/>
          <w:lang w:val="en-US"/>
        </w:rPr>
        <w:t>SCADA tizimida masofadan boshqarish qurilmasi qanday ishlaydi?</w:t>
      </w:r>
      <w:r w:rsidRPr="00AE40A2">
        <w:rPr>
          <w:color w:val="000000"/>
          <w:sz w:val="22"/>
          <w:szCs w:val="22"/>
          <w:lang w:val="en-US"/>
        </w:rPr>
        <w:br w:type="page"/>
      </w:r>
    </w:p>
    <w:p w:rsidR="008F4E20" w:rsidRPr="001C3766" w:rsidRDefault="008F4E20" w:rsidP="008F4E20">
      <w:pPr>
        <w:pStyle w:val="2"/>
        <w:rPr>
          <w:b/>
          <w:sz w:val="24"/>
          <w:lang w:val="en-US"/>
        </w:rPr>
      </w:pPr>
      <w:bookmarkStart w:id="57" w:name="_Toc452799832"/>
      <w:bookmarkStart w:id="58" w:name="_Toc492268784"/>
      <w:bookmarkStart w:id="59" w:name="_Toc309075272"/>
      <w:bookmarkStart w:id="60" w:name="_Toc348802654"/>
      <w:bookmarkStart w:id="61" w:name="_Toc376750784"/>
      <w:r w:rsidRPr="001C3766">
        <w:rPr>
          <w:b/>
          <w:sz w:val="24"/>
          <w:lang w:val="en-US"/>
        </w:rPr>
        <w:t>1</w:t>
      </w:r>
      <w:r>
        <w:rPr>
          <w:b/>
          <w:sz w:val="24"/>
          <w:lang w:val="en-US"/>
        </w:rPr>
        <w:t>5,16</w:t>
      </w:r>
      <w:r w:rsidRPr="001C3766">
        <w:rPr>
          <w:b/>
          <w:sz w:val="24"/>
          <w:lang w:val="en-US"/>
        </w:rPr>
        <w:t>-ma’ruza</w:t>
      </w:r>
      <w:r>
        <w:rPr>
          <w:b/>
          <w:sz w:val="24"/>
          <w:lang w:val="en-US"/>
        </w:rPr>
        <w:t>lar</w:t>
      </w:r>
      <w:r w:rsidRPr="001C3766">
        <w:rPr>
          <w:b/>
          <w:sz w:val="24"/>
          <w:lang w:val="en-US"/>
        </w:rPr>
        <w:t xml:space="preserve">. </w:t>
      </w:r>
      <w:r w:rsidRPr="001C3766">
        <w:rPr>
          <w:b/>
          <w:sz w:val="24"/>
          <w:lang w:val="en-US"/>
        </w:rPr>
        <w:br/>
        <w:t>SCADA sistemasining TRACE MODE dasturiy paketi</w:t>
      </w:r>
      <w:bookmarkEnd w:id="57"/>
      <w:bookmarkEnd w:id="58"/>
    </w:p>
    <w:bookmarkEnd w:id="59"/>
    <w:bookmarkEnd w:id="60"/>
    <w:bookmarkEnd w:id="61"/>
    <w:p w:rsidR="008F4E20" w:rsidRPr="005510E3" w:rsidRDefault="008F4E20" w:rsidP="008F4E20">
      <w:pPr>
        <w:jc w:val="center"/>
        <w:rPr>
          <w:rFonts w:ascii="Times New Roman" w:hAnsi="Times New Roman"/>
          <w:b w:val="0"/>
          <w:sz w:val="24"/>
          <w:szCs w:val="24"/>
          <w:lang w:val="uz-Cyrl-UZ"/>
        </w:rPr>
      </w:pPr>
      <w:r w:rsidRPr="005510E3">
        <w:rPr>
          <w:rFonts w:ascii="Times New Roman" w:hAnsi="Times New Roman"/>
          <w:b w:val="0"/>
          <w:sz w:val="24"/>
          <w:szCs w:val="24"/>
          <w:lang w:val="uz-Cyrl-UZ"/>
        </w:rPr>
        <w:t>Reja:</w:t>
      </w:r>
    </w:p>
    <w:p w:rsidR="008F4E20" w:rsidRPr="00A50975" w:rsidRDefault="008F4E20" w:rsidP="008F4E20">
      <w:pPr>
        <w:rPr>
          <w:rFonts w:ascii="Times New Roman" w:hAnsi="Times New Roman"/>
          <w:b w:val="0"/>
          <w:sz w:val="24"/>
          <w:szCs w:val="24"/>
          <w:lang w:val="en-US"/>
        </w:rPr>
      </w:pPr>
      <w:r w:rsidRPr="00A50975">
        <w:rPr>
          <w:rFonts w:ascii="Times New Roman" w:hAnsi="Times New Roman"/>
          <w:b w:val="0"/>
          <w:sz w:val="24"/>
          <w:szCs w:val="24"/>
          <w:lang w:val="en-US"/>
        </w:rPr>
        <w:t>1</w:t>
      </w:r>
      <w:r>
        <w:rPr>
          <w:rFonts w:ascii="Times New Roman" w:hAnsi="Times New Roman"/>
          <w:b w:val="0"/>
          <w:sz w:val="24"/>
          <w:szCs w:val="24"/>
          <w:lang w:val="en-US"/>
        </w:rPr>
        <w:t>.</w:t>
      </w:r>
      <w:r w:rsidRPr="00A50975">
        <w:rPr>
          <w:rFonts w:ascii="Times New Roman" w:hAnsi="Times New Roman"/>
          <w:b w:val="0"/>
          <w:sz w:val="24"/>
          <w:szCs w:val="24"/>
          <w:lang w:val="en-US"/>
        </w:rPr>
        <w:t xml:space="preserve"> Komplekslarning tarqalgan ideologiyasining SCADA sistemasida qo’llanilishi </w:t>
      </w:r>
    </w:p>
    <w:p w:rsidR="008F4E20" w:rsidRPr="00A50975" w:rsidRDefault="008F4E20" w:rsidP="008F4E20">
      <w:pPr>
        <w:rPr>
          <w:rFonts w:ascii="Times New Roman" w:hAnsi="Times New Roman"/>
          <w:b w:val="0"/>
          <w:sz w:val="24"/>
          <w:szCs w:val="24"/>
          <w:lang w:val="en-US"/>
        </w:rPr>
      </w:pPr>
      <w:r w:rsidRPr="00A50975">
        <w:rPr>
          <w:rFonts w:ascii="Times New Roman" w:hAnsi="Times New Roman"/>
          <w:b w:val="0"/>
          <w:sz w:val="24"/>
          <w:szCs w:val="24"/>
          <w:lang w:val="en-US"/>
        </w:rPr>
        <w:t>2. TRACE MODE ning qurilishi</w:t>
      </w:r>
    </w:p>
    <w:p w:rsidR="008F4E20" w:rsidRPr="00A50975" w:rsidRDefault="008F4E20" w:rsidP="008F4E20">
      <w:pPr>
        <w:rPr>
          <w:rFonts w:ascii="Times New Roman" w:hAnsi="Times New Roman"/>
          <w:b w:val="0"/>
          <w:sz w:val="24"/>
          <w:szCs w:val="24"/>
          <w:lang w:val="en-US"/>
        </w:rPr>
      </w:pPr>
      <w:r w:rsidRPr="00A50975">
        <w:rPr>
          <w:rFonts w:ascii="Times New Roman" w:hAnsi="Times New Roman"/>
          <w:b w:val="0"/>
          <w:sz w:val="24"/>
          <w:szCs w:val="24"/>
          <w:lang w:val="en-US"/>
        </w:rPr>
        <w:t>3. TRACE MODE tizimining asosiy tushinchalari</w:t>
      </w:r>
    </w:p>
    <w:p w:rsidR="008F4E20" w:rsidRPr="00A50975" w:rsidRDefault="008F4E20" w:rsidP="008F4E20">
      <w:pPr>
        <w:jc w:val="center"/>
        <w:rPr>
          <w:rFonts w:ascii="Times New Roman" w:hAnsi="Times New Roman"/>
          <w:b w:val="0"/>
          <w:color w:val="FF0000"/>
          <w:sz w:val="24"/>
          <w:szCs w:val="24"/>
          <w:lang w:val="en-US"/>
        </w:rPr>
      </w:pPr>
    </w:p>
    <w:p w:rsidR="008F4E20" w:rsidRPr="00A50975" w:rsidRDefault="008F4E20" w:rsidP="008F4E20">
      <w:pPr>
        <w:jc w:val="center"/>
        <w:rPr>
          <w:rFonts w:ascii="Times New Roman" w:hAnsi="Times New Roman"/>
          <w:sz w:val="24"/>
          <w:szCs w:val="24"/>
          <w:lang w:val="en-US"/>
        </w:rPr>
      </w:pPr>
      <w:r w:rsidRPr="00A50975">
        <w:rPr>
          <w:rFonts w:ascii="Times New Roman" w:hAnsi="Times New Roman"/>
          <w:sz w:val="24"/>
          <w:szCs w:val="24"/>
          <w:lang w:val="en-US"/>
        </w:rPr>
        <w:t>1. Komplekslarning tarqalgan ideologiyasining SCADA sistemasida qo’llanilishi</w:t>
      </w:r>
    </w:p>
    <w:p w:rsidR="008F4E20" w:rsidRPr="00A50975" w:rsidRDefault="008F4E20" w:rsidP="008F4E20">
      <w:pPr>
        <w:autoSpaceDE w:val="0"/>
        <w:autoSpaceDN w:val="0"/>
        <w:adjustRightInd w:val="0"/>
        <w:ind w:firstLine="680"/>
        <w:jc w:val="both"/>
        <w:rPr>
          <w:rFonts w:ascii="Times New Roman" w:hAnsi="Times New Roman"/>
          <w:b w:val="0"/>
          <w:bCs/>
          <w:sz w:val="24"/>
          <w:szCs w:val="24"/>
          <w:lang w:val="en-US" w:eastAsia="en-US"/>
        </w:rPr>
      </w:pPr>
      <w:r w:rsidRPr="00A50975">
        <w:rPr>
          <w:rFonts w:ascii="Times New Roman" w:hAnsi="Times New Roman"/>
          <w:b w:val="0"/>
          <w:sz w:val="24"/>
          <w:szCs w:val="24"/>
          <w:lang w:val="en-US"/>
        </w:rPr>
        <w:t xml:space="preserve">SCADA-sistemasi (SupervisoryControlAndDataAcquisition) TJA ni loyihalash va eksplutatsiya qilish uchun mo'ljallangan. nomining so'zma-so'z tarjimasi – masofadan boshqarish va ma'lumotlar yig’ish. Biroq, uning ishlatilish ko’lami so'nggi versiyalarida sezilarli darajada kengaydi. Xususan, mahalliy kompaniya Adastra ishlab chiqarishni boshqarishdagi   barcha darajalarini integratsiyalovchi   SCADA-tizimi TRACEMODE ning 6- versiyasini ishlab chiqdi(1-rasm) </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en-US" w:eastAsia="en-US"/>
        </w:rPr>
        <w:t xml:space="preserve">Ierarxik TJABTlarni yaratishda SCADA-sistemasi TRACE MODE ko’plab manbalari bor(47-rasm), </w:t>
      </w:r>
      <w:r w:rsidRPr="00A50975">
        <w:rPr>
          <w:rFonts w:ascii="Times New Roman" w:hAnsi="Times New Roman"/>
          <w:b w:val="0"/>
          <w:sz w:val="24"/>
          <w:szCs w:val="24"/>
          <w:lang w:val="uz-Latn-UZ" w:eastAsia="en-US"/>
        </w:rPr>
        <w:t>o’zida ierariyani 3 ta darajasini mavjud qilgan: Nazorat darajasi</w:t>
      </w:r>
      <w:r w:rsidRPr="00A50975">
        <w:rPr>
          <w:rFonts w:ascii="Times New Roman" w:hAnsi="Times New Roman"/>
          <w:b w:val="0"/>
          <w:sz w:val="24"/>
          <w:szCs w:val="24"/>
          <w:lang w:val="en-US" w:eastAsia="en-US"/>
        </w:rPr>
        <w:t xml:space="preserve"> – </w:t>
      </w:r>
      <w:r w:rsidRPr="00A50975">
        <w:rPr>
          <w:rFonts w:ascii="Times New Roman" w:hAnsi="Times New Roman"/>
          <w:b w:val="0"/>
          <w:sz w:val="24"/>
          <w:szCs w:val="24"/>
          <w:lang w:val="uz-Latn-UZ" w:eastAsia="en-US"/>
        </w:rPr>
        <w:t>quyi daraja</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operatorlik stansiyalar darajasi</w:t>
      </w:r>
      <w:r w:rsidRPr="00A50975">
        <w:rPr>
          <w:rFonts w:ascii="Times New Roman" w:hAnsi="Times New Roman"/>
          <w:b w:val="0"/>
          <w:sz w:val="24"/>
          <w:szCs w:val="24"/>
          <w:lang w:val="en-US" w:eastAsia="en-US"/>
        </w:rPr>
        <w:t xml:space="preserve"> – </w:t>
      </w:r>
      <w:r w:rsidRPr="00A50975">
        <w:rPr>
          <w:rFonts w:ascii="Times New Roman" w:hAnsi="Times New Roman"/>
          <w:b w:val="0"/>
          <w:sz w:val="24"/>
          <w:szCs w:val="24"/>
          <w:lang w:val="uz-Latn-UZ" w:eastAsia="en-US"/>
        </w:rPr>
        <w:t>yuqori daraja</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Ma’muriyatdarajasi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Darajalarga bo’lish ayrim payt shartlui bo’lishi mumkin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Kichkina sisitemalarda barcha darajadagi funksiyalar ko’pincha bitta operatorlik stansiyasida amalga oshiriladi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Katta sistemalarda har bir daraja uchun alohida ierarxiya ajratilgan bo’lishi mumkin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Bundan tashqari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ko’p holatlarda bunday bo’lish to’gri hisoblanadi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Takidlash lozimki </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yirik tarmoqlar sistemasini yaratishda</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o’zida o’nlab uzllarni mavjud qilgan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tarmoq uzllarida bir vaqtda ishlovchilar soni bo’yicha limitlovchi element paketning xarakteristikasiga emas, balki aloqa liniyalarining o’tkazuvchanlik qobilyatiga bog’liq</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TRACE MODE ijro sistemasining barcha darajadagi boshqaruv uchunmo’ljallangan manitorlari mavjud</w:t>
      </w:r>
      <w:r w:rsidRPr="00A50975">
        <w:rPr>
          <w:rFonts w:ascii="Times New Roman" w:hAnsi="Times New Roman"/>
          <w:b w:val="0"/>
          <w:sz w:val="24"/>
          <w:szCs w:val="24"/>
          <w:lang w:val="en-US" w:eastAsia="en-US"/>
        </w:rPr>
        <w:t xml:space="preserve"> (48</w:t>
      </w:r>
      <w:r w:rsidRPr="00A50975">
        <w:rPr>
          <w:rFonts w:ascii="Times New Roman" w:hAnsi="Times New Roman"/>
          <w:b w:val="0"/>
          <w:sz w:val="24"/>
          <w:szCs w:val="24"/>
          <w:lang w:val="uz-Latn-UZ" w:eastAsia="en-US"/>
        </w:rPr>
        <w:t>-rasm</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contextualSpacing/>
        <w:jc w:val="center"/>
        <w:rPr>
          <w:rFonts w:ascii="Times New Roman" w:hAnsi="Times New Roman"/>
          <w:sz w:val="24"/>
          <w:szCs w:val="24"/>
          <w:lang w:val="en-US" w:eastAsia="en-US"/>
        </w:rPr>
      </w:pPr>
      <w:r>
        <w:rPr>
          <w:rFonts w:ascii="Times New Roman" w:hAnsi="Times New Roman"/>
          <w:bCs/>
          <w:sz w:val="24"/>
          <w:szCs w:val="24"/>
          <w:lang w:val="uz-Latn-UZ" w:eastAsia="en-US"/>
        </w:rPr>
        <w:t xml:space="preserve">1.1. </w:t>
      </w:r>
      <w:r w:rsidRPr="00A50975">
        <w:rPr>
          <w:rFonts w:ascii="Times New Roman" w:hAnsi="Times New Roman"/>
          <w:bCs/>
          <w:sz w:val="24"/>
          <w:szCs w:val="24"/>
          <w:lang w:val="uz-Latn-UZ" w:eastAsia="en-US"/>
        </w:rPr>
        <w:t>Nazorat darajasi</w:t>
      </w:r>
      <w:r w:rsidRPr="00A50975">
        <w:rPr>
          <w:rFonts w:ascii="Times New Roman" w:hAnsi="Times New Roman"/>
          <w:bCs/>
          <w:sz w:val="24"/>
          <w:szCs w:val="24"/>
          <w:lang w:val="en-US" w:eastAsia="en-US"/>
        </w:rPr>
        <w:t>.</w:t>
      </w:r>
    </w:p>
    <w:p w:rsidR="008F4E20" w:rsidRPr="00A50975" w:rsidRDefault="008F4E20" w:rsidP="008F4E20">
      <w:pPr>
        <w:autoSpaceDE w:val="0"/>
        <w:autoSpaceDN w:val="0"/>
        <w:adjustRightInd w:val="0"/>
        <w:ind w:firstLine="680"/>
        <w:contextualSpacing/>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Bu darajada datchiklardan ma’lumot olish amalga oshiriladi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shuningdek qabul qilingan qonunlarga muvofiq to’g’ridan-to’g’ri raqamli boshqaruv(TRB) amalga oshiriladi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PID</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PDD</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eastAsia="en-US"/>
        </w:rPr>
        <w:t>и</w:t>
      </w:r>
      <w:r w:rsidRPr="00A50975">
        <w:rPr>
          <w:rFonts w:ascii="Times New Roman" w:hAnsi="Times New Roman"/>
          <w:b w:val="0"/>
          <w:sz w:val="24"/>
          <w:szCs w:val="24"/>
          <w:lang w:val="uz-Latn-UZ" w:eastAsia="en-US"/>
        </w:rPr>
        <w:t>SHIM</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regulyator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joylashuvli </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aniqmas regulyatorlar va boshqalar</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Bu darajani yaratish uchun manitorlar ko’rib chiqilgan:Mikro RVM (real vaqtdagi monitor)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Mikro RVM Modem+</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Mikro RVMGSM</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Ulardan birinchilari kantrollerlarni ishini boshlash uchun mo’ljallangan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yuqori daraja bilan lokal tarmoq yoki interfeysga ketma-ket ulangan bo’ladi, ikkinchisi</w:t>
      </w:r>
      <w:r w:rsidRPr="00A50975">
        <w:rPr>
          <w:rFonts w:ascii="Times New Roman" w:hAnsi="Times New Roman"/>
          <w:b w:val="0"/>
          <w:sz w:val="24"/>
          <w:szCs w:val="24"/>
          <w:lang w:val="en-US" w:eastAsia="en-US"/>
        </w:rPr>
        <w:t xml:space="preserve"> – </w:t>
      </w:r>
      <w:r w:rsidRPr="00A50975">
        <w:rPr>
          <w:rFonts w:ascii="Times New Roman" w:hAnsi="Times New Roman"/>
          <w:b w:val="0"/>
          <w:sz w:val="24"/>
          <w:szCs w:val="24"/>
          <w:lang w:val="uz-Latn-UZ" w:eastAsia="en-US"/>
        </w:rPr>
        <w:t>kommutatsiya liniyalariga ulangan bo’ladi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uchinchisi esa</w:t>
      </w:r>
      <w:r w:rsidRPr="00A50975">
        <w:rPr>
          <w:rFonts w:ascii="Times New Roman" w:hAnsi="Times New Roman"/>
          <w:b w:val="0"/>
          <w:sz w:val="24"/>
          <w:szCs w:val="24"/>
          <w:lang w:val="en-US" w:eastAsia="en-US"/>
        </w:rPr>
        <w:t xml:space="preserve"> –GSM tarmog'i bo'yicha.</w:t>
      </w:r>
      <w:r w:rsidRPr="00A50975">
        <w:rPr>
          <w:rFonts w:ascii="Times New Roman" w:hAnsi="Times New Roman"/>
          <w:b w:val="0"/>
          <w:sz w:val="24"/>
          <w:szCs w:val="24"/>
          <w:lang w:val="uz-Latn-UZ" w:eastAsia="en-US"/>
        </w:rPr>
        <w:t xml:space="preserve"> Belgilangan telefon liniyalari yoki radiokanallardan foydalanishda birinchi mantorni ishlatish lozim</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Bu manitorlar grafik interfeysga ega emas</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Lekin matematik funksiyalarga binoan yuqori darajadagi manitorlar bilan bir xil</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Bundan tashqari ko’plab,kantrollerlarning ishlashi uchun zarur funksiyalari mavjud</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Masalan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qo’riqlovchi taymer bilan ishlash mumkinligi </w:t>
      </w:r>
      <w:r w:rsidRPr="00A50975">
        <w:rPr>
          <w:rFonts w:ascii="Times New Roman" w:hAnsi="Times New Roman"/>
          <w:b w:val="0"/>
          <w:sz w:val="24"/>
          <w:szCs w:val="24"/>
          <w:lang w:val="en-US" w:eastAsia="en-US"/>
        </w:rPr>
        <w:t xml:space="preserve">). </w:t>
      </w:r>
    </w:p>
    <w:p w:rsidR="008F4E20" w:rsidRPr="00A50975" w:rsidRDefault="008F4E20" w:rsidP="008F4E20">
      <w:pPr>
        <w:autoSpaceDE w:val="0"/>
        <w:autoSpaceDN w:val="0"/>
        <w:adjustRightInd w:val="0"/>
        <w:ind w:firstLine="680"/>
        <w:jc w:val="center"/>
        <w:rPr>
          <w:rFonts w:ascii="Times New Roman" w:hAnsi="Times New Roman"/>
          <w:sz w:val="24"/>
          <w:szCs w:val="24"/>
          <w:lang w:val="en-US" w:eastAsia="en-US"/>
        </w:rPr>
      </w:pPr>
      <w:r w:rsidRPr="00A50975">
        <w:rPr>
          <w:rFonts w:ascii="Times New Roman" w:hAnsi="Times New Roman"/>
          <w:sz w:val="24"/>
          <w:szCs w:val="24"/>
          <w:lang w:val="en-US" w:eastAsia="en-US"/>
        </w:rPr>
        <w:t xml:space="preserve">1.2. </w:t>
      </w:r>
      <w:r w:rsidRPr="00A50975">
        <w:rPr>
          <w:rFonts w:ascii="Times New Roman" w:hAnsi="Times New Roman"/>
          <w:sz w:val="24"/>
          <w:szCs w:val="24"/>
          <w:lang w:val="uz-Latn-UZ" w:eastAsia="en-US"/>
        </w:rPr>
        <w:t>Operatsion daraja</w:t>
      </w:r>
      <w:r w:rsidRPr="00A50975">
        <w:rPr>
          <w:rFonts w:ascii="Times New Roman" w:hAnsi="Times New Roman"/>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TJABT ning yuqori darajasi uchun quyidagi manitorlar ko’rib chiqilgan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RVM</w:t>
      </w:r>
      <w:r w:rsidRPr="00A50975">
        <w:rPr>
          <w:rFonts w:ascii="Times New Roman" w:hAnsi="Times New Roman"/>
          <w:b w:val="0"/>
          <w:sz w:val="24"/>
          <w:szCs w:val="24"/>
          <w:lang w:val="en-US" w:eastAsia="en-US"/>
        </w:rPr>
        <w:t xml:space="preserve">, NetLink </w:t>
      </w:r>
      <w:r w:rsidRPr="00A50975">
        <w:rPr>
          <w:rFonts w:ascii="Times New Roman" w:hAnsi="Times New Roman"/>
          <w:b w:val="0"/>
          <w:sz w:val="24"/>
          <w:szCs w:val="24"/>
          <w:lang w:val="uz-Latn-UZ" w:eastAsia="en-US"/>
        </w:rPr>
        <w:t>RVM</w:t>
      </w:r>
      <w:r w:rsidRPr="00A50975">
        <w:rPr>
          <w:rFonts w:ascii="Times New Roman" w:hAnsi="Times New Roman"/>
          <w:b w:val="0"/>
          <w:sz w:val="24"/>
          <w:szCs w:val="24"/>
          <w:lang w:val="en-US" w:eastAsia="en-US"/>
        </w:rPr>
        <w:t xml:space="preserve">, NetLink Light. </w:t>
      </w:r>
      <w:r w:rsidRPr="00A50975">
        <w:rPr>
          <w:rFonts w:ascii="Times New Roman" w:hAnsi="Times New Roman"/>
          <w:b w:val="0"/>
          <w:sz w:val="24"/>
          <w:szCs w:val="24"/>
          <w:lang w:val="uz-Latn-UZ" w:eastAsia="en-US"/>
        </w:rPr>
        <w:t>Ular personalning operativ boshqaruvida ishchi stansiyalar yaratishga yo’l qo’yishadi</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RVM TRACE MODE ning boshqa manitorlari bilan ma’lumot almashishi mumkin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bundan tashqari o’rnatilgan protokol yoki drayver yordamida hoxlagan kantroller bilan aloq qilishi mumkin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 quyi darajadan  ma’lumotlarni so’raydi va unga boshqaruv komandalarini uzatadi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 Qabul qilingan ma’lumotlar ko’rsatilishi, arxiwlanishi va WINDOWSning boshqa dasturlaribo’yicha uzatilishi ODBC, OPC va DDE protokolllari bo’yicha amalga oshadi (49-rasm). NetLink RVM – bu tarmoqning ishchi stansiyasi. Bu manitor operatorning stansiyasi bilan ma’lumot almashishi mumkin (ketma-ket interfeys yoki lokal tarmoq boyicha), bundan tashqari Mikro RVM , PC-based kantrollerida ishlaydi.Vizualizatsiyalash funksiyalari bo’yicha, arxiwlash, ma’lumotlar bazasi va hujjatlarga binoan NetLink RVM  RVM ga o’xshaydi. RVM dan farqli ravishda, unda УСО platalarini qo’llash imkoniyati bloklangan, drayver bilan ma’lumot almashish, MODBUS va DCS protokollarini qurish bilan ma’lumot almashish, bundan tashqari xaridorlik funksiyalari OPC va DDE. NetLink Light – bu tarmoqli grafikli terminal. U o’zining matematik qayta ishlovchi serveriga ega emas, lekin boshqa komputerda ishga tushirilgan RVM yoki NetLink RVM serveri bilan aloqa qiladi. </w:t>
      </w:r>
      <w:r w:rsidRPr="00A50975">
        <w:rPr>
          <w:rFonts w:ascii="Times New Roman" w:hAnsi="Times New Roman"/>
          <w:b w:val="0"/>
          <w:sz w:val="24"/>
          <w:szCs w:val="24"/>
          <w:lang w:val="en-US" w:eastAsia="en-US"/>
        </w:rPr>
        <w:t>NetLink Light</w:t>
      </w:r>
      <w:r w:rsidRPr="00A50975">
        <w:rPr>
          <w:rFonts w:ascii="Times New Roman" w:hAnsi="Times New Roman"/>
          <w:b w:val="0"/>
          <w:sz w:val="24"/>
          <w:szCs w:val="24"/>
          <w:lang w:val="uz-Latn-UZ" w:eastAsia="en-US"/>
        </w:rPr>
        <w:t xml:space="preserve"> operatorga qo’shimcha ish o’rni yaratish imkonini beradi</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center"/>
        <w:rPr>
          <w:rFonts w:ascii="Times New Roman" w:hAnsi="Times New Roman"/>
          <w:sz w:val="24"/>
          <w:szCs w:val="24"/>
          <w:lang w:val="en-US" w:eastAsia="en-US"/>
        </w:rPr>
      </w:pPr>
      <w:r w:rsidRPr="00A50975">
        <w:rPr>
          <w:rFonts w:ascii="Times New Roman" w:hAnsi="Times New Roman"/>
          <w:sz w:val="24"/>
          <w:szCs w:val="24"/>
          <w:lang w:val="en-US" w:eastAsia="en-US"/>
        </w:rPr>
        <w:t xml:space="preserve">1.3. </w:t>
      </w:r>
      <w:r w:rsidRPr="00A50975">
        <w:rPr>
          <w:rFonts w:ascii="Times New Roman" w:hAnsi="Times New Roman"/>
          <w:sz w:val="24"/>
          <w:szCs w:val="24"/>
          <w:lang w:val="uz-Latn-UZ" w:eastAsia="en-US"/>
        </w:rPr>
        <w:t>Ma’muriyat darajasi</w:t>
      </w:r>
      <w:r w:rsidRPr="00A50975">
        <w:rPr>
          <w:rFonts w:ascii="Times New Roman" w:hAnsi="Times New Roman"/>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Ishlab chiqarish jarayonlarini nazorat qilish va arxiv ma’lumotlari bo’yicha ishlab chiqarish funksiyalarini analiz qilish bu darajaning bosh masalasi hisoblanadi. Bu darajadagi masalalarni yechish uchun SUPERVISOR manitori ko’rib chiqilgan. U mutaxasislashgan grafik konsul hisoblanadi , qaysiki RVM serveriga ulana oladigan Netlink RVM va GR. Birinchidan ikki holatda lokal SPAD arxivi ko’rib chiqiladi , oxirida esa – umumiy arxiv. Bundan tashqari SUPERVISOR ni real vaqt rejimiga o’tkazish mumkin. Bu holatda u Netlink light konsuli sifatida ishlaydi va jarayonni boshqarish uchun qo’llaniladi. SUPERVISOR arxivlari bilan ishlaganda quyidagi funksiyalar amalga oshiriladi: kanallardagi oxirgi o’zgarishlarni tasviirlanishi;PLAYBACK rejimida arxivlarni ko’rish; berilgan arxiv vaqtida vaqt bo’yicha qadamli o’tishini ko’ra bilish.</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Gap bir uzlning komponentlari o’rtasidagi aloqa to’risida ketarkan , shu paytgacha ,qurilma/dasturlar interfeysi haqida savol tug’ilmagan, qaysiki aloqalarni taminlash uchun ishlashi mo’ljallangan. Bu holatda konfiguriyatsiyalangan aloqa/chaqiruv komponentlarini bajarish kifoya. Agar birga ishlayotgan komponentlar boshqa-boshqa uzllarga tegishli bo’lsa, aloq interfeysi, qoida bo’yicha belgilangan va konfiguratsiyalashgan bo’lishi kerak.</w:t>
      </w:r>
    </w:p>
    <w:p w:rsidR="008F4E20" w:rsidRPr="007D5B75" w:rsidRDefault="008F4E20" w:rsidP="008F4E20">
      <w:pPr>
        <w:autoSpaceDE w:val="0"/>
        <w:autoSpaceDN w:val="0"/>
        <w:adjustRightInd w:val="0"/>
        <w:ind w:firstLine="680"/>
        <w:jc w:val="both"/>
        <w:rPr>
          <w:rFonts w:ascii="Times New Roman" w:hAnsi="Times New Roman"/>
          <w:b w:val="0"/>
          <w:sz w:val="24"/>
          <w:szCs w:val="24"/>
          <w:lang w:val="uz-Latn-UZ" w:eastAsia="en-US"/>
        </w:rPr>
      </w:pPr>
    </w:p>
    <w:p w:rsidR="008F4E20" w:rsidRPr="007D5B75" w:rsidRDefault="008F4E20" w:rsidP="008F4E20">
      <w:pPr>
        <w:autoSpaceDE w:val="0"/>
        <w:autoSpaceDN w:val="0"/>
        <w:adjustRightInd w:val="0"/>
        <w:ind w:left="-90" w:firstLine="680"/>
        <w:jc w:val="both"/>
        <w:rPr>
          <w:rFonts w:ascii="Times New Roman" w:hAnsi="Times New Roman"/>
          <w:b w:val="0"/>
          <w:sz w:val="24"/>
          <w:szCs w:val="24"/>
          <w:lang w:val="uz-Latn-UZ" w:eastAsia="en-US"/>
        </w:rPr>
      </w:pPr>
    </w:p>
    <w:p w:rsidR="008F4E20" w:rsidRPr="00A50975" w:rsidRDefault="008F4E20" w:rsidP="008F4E20">
      <w:pPr>
        <w:numPr>
          <w:ilvl w:val="0"/>
          <w:numId w:val="130"/>
        </w:numPr>
        <w:autoSpaceDE w:val="0"/>
        <w:autoSpaceDN w:val="0"/>
        <w:adjustRightInd w:val="0"/>
        <w:rPr>
          <w:rFonts w:ascii="Times New Roman" w:hAnsi="Times New Roman"/>
          <w:b w:val="0"/>
          <w:sz w:val="24"/>
          <w:szCs w:val="24"/>
          <w:lang w:val="en-US" w:eastAsia="en-US"/>
        </w:rPr>
      </w:pPr>
      <w:r w:rsidRPr="00A50975">
        <w:rPr>
          <w:rFonts w:ascii="Times New Roman" w:hAnsi="Times New Roman"/>
          <w:b w:val="0"/>
          <w:sz w:val="24"/>
          <w:szCs w:val="24"/>
          <w:lang w:val="en-US" w:eastAsia="en-US"/>
        </w:rPr>
        <w:t>Konsollar</w:t>
      </w:r>
    </w:p>
    <w:p w:rsidR="008F4E20" w:rsidRPr="00A50975" w:rsidRDefault="008F4E20" w:rsidP="008F4E20">
      <w:pPr>
        <w:numPr>
          <w:ilvl w:val="0"/>
          <w:numId w:val="130"/>
        </w:numPr>
        <w:autoSpaceDE w:val="0"/>
        <w:autoSpaceDN w:val="0"/>
        <w:adjustRightInd w:val="0"/>
        <w:rPr>
          <w:rFonts w:ascii="Times New Roman" w:hAnsi="Times New Roman"/>
          <w:b w:val="0"/>
          <w:sz w:val="24"/>
          <w:szCs w:val="24"/>
          <w:lang w:val="en-US" w:eastAsia="en-US"/>
        </w:rPr>
      </w:pPr>
      <w:r w:rsidRPr="00A50975">
        <w:rPr>
          <w:rFonts w:ascii="Times New Roman" w:hAnsi="Times New Roman"/>
          <w:b w:val="0"/>
          <w:sz w:val="24"/>
          <w:szCs w:val="24"/>
          <w:lang w:val="en-US" w:eastAsia="en-US"/>
        </w:rPr>
        <w:t>Kommunikatorlar</w:t>
      </w:r>
    </w:p>
    <w:p w:rsidR="008F4E20" w:rsidRPr="00A50975" w:rsidRDefault="008F4E20" w:rsidP="008F4E20">
      <w:pPr>
        <w:numPr>
          <w:ilvl w:val="0"/>
          <w:numId w:val="130"/>
        </w:numPr>
        <w:autoSpaceDE w:val="0"/>
        <w:autoSpaceDN w:val="0"/>
        <w:adjustRightInd w:val="0"/>
        <w:rPr>
          <w:rFonts w:ascii="Times New Roman" w:hAnsi="Times New Roman"/>
          <w:b w:val="0"/>
          <w:sz w:val="24"/>
          <w:szCs w:val="24"/>
          <w:lang w:val="en-US" w:eastAsia="en-US"/>
        </w:rPr>
      </w:pPr>
      <w:r w:rsidRPr="00A50975">
        <w:rPr>
          <w:rFonts w:ascii="Times New Roman" w:hAnsi="Times New Roman"/>
          <w:b w:val="0"/>
          <w:sz w:val="24"/>
          <w:szCs w:val="24"/>
          <w:lang w:val="en-US" w:eastAsia="en-US"/>
        </w:rPr>
        <w:t>RVM</w:t>
      </w:r>
    </w:p>
    <w:p w:rsidR="008F4E20" w:rsidRPr="00A50975" w:rsidRDefault="008F4E20" w:rsidP="008F4E20">
      <w:pPr>
        <w:numPr>
          <w:ilvl w:val="0"/>
          <w:numId w:val="130"/>
        </w:numPr>
        <w:autoSpaceDE w:val="0"/>
        <w:autoSpaceDN w:val="0"/>
        <w:adjustRightInd w:val="0"/>
        <w:rPr>
          <w:rFonts w:ascii="Times New Roman" w:hAnsi="Times New Roman"/>
          <w:b w:val="0"/>
          <w:sz w:val="24"/>
          <w:szCs w:val="24"/>
          <w:lang w:val="en-US" w:eastAsia="en-US"/>
        </w:rPr>
      </w:pPr>
      <w:r w:rsidRPr="00A50975">
        <w:rPr>
          <w:rFonts w:ascii="Times New Roman" w:hAnsi="Times New Roman"/>
          <w:b w:val="0"/>
          <w:sz w:val="24"/>
          <w:szCs w:val="24"/>
          <w:lang w:val="en-US" w:eastAsia="en-US"/>
        </w:rPr>
        <w:t>Registratorlar</w:t>
      </w:r>
    </w:p>
    <w:p w:rsidR="008F4E20" w:rsidRPr="00A50975" w:rsidRDefault="008F4E20" w:rsidP="008F4E20">
      <w:pPr>
        <w:numPr>
          <w:ilvl w:val="0"/>
          <w:numId w:val="130"/>
        </w:numPr>
        <w:autoSpaceDE w:val="0"/>
        <w:autoSpaceDN w:val="0"/>
        <w:adjustRightInd w:val="0"/>
        <w:rPr>
          <w:rFonts w:ascii="Times New Roman" w:hAnsi="Times New Roman"/>
          <w:b w:val="0"/>
          <w:sz w:val="24"/>
          <w:szCs w:val="24"/>
          <w:lang w:val="en-US" w:eastAsia="en-US"/>
        </w:rPr>
      </w:pPr>
      <w:r w:rsidRPr="00A50975">
        <w:rPr>
          <w:rFonts w:ascii="Times New Roman" w:hAnsi="Times New Roman"/>
          <w:b w:val="0"/>
          <w:sz w:val="24"/>
          <w:szCs w:val="24"/>
          <w:lang w:val="en-US" w:eastAsia="en-US"/>
        </w:rPr>
        <w:t>Hujjatlar serveri</w:t>
      </w:r>
    </w:p>
    <w:p w:rsidR="008F4E20" w:rsidRPr="00A50975" w:rsidRDefault="008F4E20" w:rsidP="008F4E20">
      <w:pPr>
        <w:numPr>
          <w:ilvl w:val="0"/>
          <w:numId w:val="130"/>
        </w:numPr>
        <w:autoSpaceDE w:val="0"/>
        <w:autoSpaceDN w:val="0"/>
        <w:adjustRightInd w:val="0"/>
        <w:rPr>
          <w:rFonts w:ascii="Times New Roman" w:hAnsi="Times New Roman"/>
          <w:b w:val="0"/>
          <w:sz w:val="24"/>
          <w:szCs w:val="24"/>
          <w:lang w:val="en-US" w:eastAsia="en-US"/>
        </w:rPr>
      </w:pPr>
      <w:r w:rsidRPr="00A50975">
        <w:rPr>
          <w:rFonts w:ascii="Times New Roman" w:hAnsi="Times New Roman"/>
          <w:b w:val="0"/>
          <w:sz w:val="24"/>
          <w:szCs w:val="24"/>
          <w:lang w:val="en-US" w:eastAsia="en-US"/>
        </w:rPr>
        <w:t>Konsollar</w:t>
      </w:r>
    </w:p>
    <w:p w:rsidR="008F4E20" w:rsidRPr="00A50975" w:rsidRDefault="008F4E20" w:rsidP="008F4E20">
      <w:pPr>
        <w:numPr>
          <w:ilvl w:val="0"/>
          <w:numId w:val="130"/>
        </w:numPr>
        <w:autoSpaceDE w:val="0"/>
        <w:autoSpaceDN w:val="0"/>
        <w:adjustRightInd w:val="0"/>
        <w:rPr>
          <w:rFonts w:ascii="Times New Roman" w:hAnsi="Times New Roman"/>
          <w:b w:val="0"/>
          <w:sz w:val="24"/>
          <w:szCs w:val="24"/>
          <w:lang w:val="en-US" w:eastAsia="en-US"/>
        </w:rPr>
      </w:pPr>
      <w:r w:rsidRPr="00A50975">
        <w:rPr>
          <w:rFonts w:ascii="Times New Roman" w:hAnsi="Times New Roman"/>
          <w:b w:val="0"/>
          <w:sz w:val="24"/>
          <w:szCs w:val="24"/>
          <w:lang w:val="en-US" w:eastAsia="en-US"/>
        </w:rPr>
        <w:t>RVM</w:t>
      </w:r>
    </w:p>
    <w:p w:rsidR="008F4E20" w:rsidRPr="00A50975" w:rsidRDefault="008F4E20" w:rsidP="008F4E20">
      <w:pPr>
        <w:numPr>
          <w:ilvl w:val="0"/>
          <w:numId w:val="130"/>
        </w:numPr>
        <w:autoSpaceDE w:val="0"/>
        <w:autoSpaceDN w:val="0"/>
        <w:adjustRightInd w:val="0"/>
        <w:rPr>
          <w:rFonts w:ascii="Times New Roman" w:hAnsi="Times New Roman"/>
          <w:b w:val="0"/>
          <w:sz w:val="24"/>
          <w:szCs w:val="24"/>
          <w:lang w:val="en-US" w:eastAsia="en-US"/>
        </w:rPr>
      </w:pPr>
      <w:r w:rsidRPr="00A50975">
        <w:rPr>
          <w:rFonts w:ascii="Times New Roman" w:hAnsi="Times New Roman"/>
          <w:b w:val="0"/>
          <w:sz w:val="24"/>
          <w:szCs w:val="24"/>
          <w:lang w:val="en-US" w:eastAsia="en-US"/>
        </w:rPr>
        <w:t>Mikro RVM</w:t>
      </w:r>
    </w:p>
    <w:p w:rsidR="008F4E20" w:rsidRPr="00A50975" w:rsidRDefault="008F4E20" w:rsidP="008F4E20">
      <w:pPr>
        <w:autoSpaceDE w:val="0"/>
        <w:autoSpaceDN w:val="0"/>
        <w:adjustRightInd w:val="0"/>
        <w:ind w:left="-90" w:firstLine="680"/>
        <w:rPr>
          <w:rFonts w:ascii="Times New Roman" w:hAnsi="Times New Roman"/>
          <w:b w:val="0"/>
          <w:sz w:val="24"/>
          <w:szCs w:val="24"/>
          <w:lang w:eastAsia="en-US"/>
        </w:rPr>
      </w:pPr>
      <w:r w:rsidRPr="00A50975">
        <w:rPr>
          <w:rFonts w:ascii="Times New Roman" w:hAnsi="Times New Roman"/>
          <w:b w:val="0"/>
          <w:sz w:val="24"/>
          <w:szCs w:val="24"/>
          <w:lang w:eastAsia="en-US"/>
        </w:rPr>
        <w:br w:type="textWrapping" w:clear="all"/>
      </w:r>
    </w:p>
    <w:p w:rsidR="008F4E20" w:rsidRPr="00A50975" w:rsidRDefault="008F4E20" w:rsidP="008F4E20">
      <w:pPr>
        <w:autoSpaceDE w:val="0"/>
        <w:autoSpaceDN w:val="0"/>
        <w:adjustRightInd w:val="0"/>
        <w:ind w:left="-90" w:firstLine="680"/>
        <w:jc w:val="both"/>
        <w:rPr>
          <w:rFonts w:ascii="Times New Roman" w:hAnsi="Times New Roman"/>
          <w:b w:val="0"/>
          <w:sz w:val="24"/>
          <w:szCs w:val="24"/>
          <w:lang w:eastAsia="en-US"/>
        </w:rPr>
      </w:pP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Oxirgi ishlanma TRACE MODE 6 versiyasi integratsiyalashgan sistema hisoblanadi, TJ ni avtomatlashtirish va ABT da ishlab chiqarishini boshqarishdagi masalalarni yechish imkonini beradi</w:t>
      </w:r>
      <w:r w:rsidRPr="00A50975">
        <w:rPr>
          <w:rFonts w:ascii="Times New Roman" w:hAnsi="Times New Roman"/>
          <w:b w:val="0"/>
          <w:sz w:val="24"/>
          <w:szCs w:val="24"/>
          <w:lang w:eastAsia="en-US"/>
        </w:rPr>
        <w:t xml:space="preserve">. </w:t>
      </w:r>
      <w:r w:rsidRPr="00A50975">
        <w:rPr>
          <w:rFonts w:ascii="Times New Roman" w:hAnsi="Times New Roman"/>
          <w:b w:val="0"/>
          <w:sz w:val="24"/>
          <w:szCs w:val="24"/>
          <w:lang w:val="uz-Latn-UZ" w:eastAsia="en-US"/>
        </w:rPr>
        <w:t>Endi TJABT bo’yicha mutaxasislar  ABT bo’yicha masalalarni odatiy va tushinarli aparatlar yordamida yechishlari mumkin.</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en-US" w:eastAsia="en-US"/>
        </w:rPr>
        <w:t>T-FACTORY MES-</w:t>
      </w:r>
      <w:r w:rsidRPr="00A50975">
        <w:rPr>
          <w:rFonts w:ascii="Times New Roman" w:hAnsi="Times New Roman"/>
          <w:b w:val="0"/>
          <w:sz w:val="24"/>
          <w:szCs w:val="24"/>
          <w:lang w:val="uz-Latn-UZ" w:eastAsia="en-US"/>
        </w:rPr>
        <w:t>boshqaruv sistemasi sharofati bilan ishlab chiqarishda ishni rejalashtirishni , ishni bajarilishini nazoratini , ishni tashkil qilinishini avtomatlashtirish amalga oshirish mumkin</w:t>
      </w:r>
      <w:r w:rsidRPr="00A50975">
        <w:rPr>
          <w:rFonts w:ascii="Times New Roman" w:hAnsi="Times New Roman"/>
          <w:b w:val="0"/>
          <w:sz w:val="24"/>
          <w:szCs w:val="24"/>
          <w:lang w:val="en-US" w:eastAsia="en-US"/>
        </w:rPr>
        <w:t>.</w:t>
      </w:r>
    </w:p>
    <w:p w:rsidR="008F4E20" w:rsidRPr="007D5B75" w:rsidRDefault="008F4E20" w:rsidP="008F4E20">
      <w:pPr>
        <w:autoSpaceDE w:val="0"/>
        <w:autoSpaceDN w:val="0"/>
        <w:adjustRightInd w:val="0"/>
        <w:ind w:left="-90" w:firstLine="680"/>
        <w:jc w:val="center"/>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center"/>
        <w:rPr>
          <w:rFonts w:ascii="Times New Roman" w:hAnsi="Times New Roman"/>
          <w:sz w:val="24"/>
          <w:szCs w:val="24"/>
          <w:lang w:val="uz-Latn-UZ" w:eastAsia="en-US"/>
        </w:rPr>
      </w:pPr>
      <w:r w:rsidRPr="00A50975">
        <w:rPr>
          <w:rFonts w:ascii="Times New Roman" w:hAnsi="Times New Roman"/>
          <w:sz w:val="24"/>
          <w:szCs w:val="24"/>
          <w:lang w:val="en-US" w:eastAsia="en-US"/>
        </w:rPr>
        <w:t>2. TRACE MODE</w:t>
      </w:r>
      <w:r w:rsidRPr="00A50975">
        <w:rPr>
          <w:rFonts w:ascii="Times New Roman" w:hAnsi="Times New Roman"/>
          <w:sz w:val="24"/>
          <w:szCs w:val="24"/>
          <w:lang w:val="uz-Latn-UZ" w:eastAsia="en-US"/>
        </w:rPr>
        <w:t xml:space="preserve"> ning qurilishi</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TRACE MODE ichidagi barcha dasturlar 2 guruhga bo’linadi</w:t>
      </w:r>
      <w:r w:rsidRPr="00A50975">
        <w:rPr>
          <w:rFonts w:ascii="Times New Roman" w:hAnsi="Times New Roman"/>
          <w:b w:val="0"/>
          <w:sz w:val="24"/>
          <w:szCs w:val="24"/>
          <w:lang w:val="en-US" w:eastAsia="en-US"/>
        </w:rPr>
        <w:t xml:space="preserve"> (50</w:t>
      </w:r>
      <w:r w:rsidRPr="00A50975">
        <w:rPr>
          <w:rFonts w:ascii="Times New Roman" w:hAnsi="Times New Roman"/>
          <w:b w:val="0"/>
          <w:sz w:val="24"/>
          <w:szCs w:val="24"/>
          <w:lang w:val="uz-Latn-UZ" w:eastAsia="en-US"/>
        </w:rPr>
        <w:t>-rasm</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ishlab chiqishning instrumental tizimiva ijrochi modullar</w:t>
      </w:r>
      <w:r w:rsidRPr="00A50975">
        <w:rPr>
          <w:rFonts w:ascii="Times New Roman" w:hAnsi="Times New Roman"/>
          <w:b w:val="0"/>
          <w:sz w:val="24"/>
          <w:szCs w:val="24"/>
          <w:lang w:val="en-US" w:eastAsia="en-US"/>
        </w:rPr>
        <w:t>(runtime). 50</w:t>
      </w:r>
      <w:r w:rsidRPr="00A50975">
        <w:rPr>
          <w:rFonts w:ascii="Times New Roman" w:hAnsi="Times New Roman"/>
          <w:b w:val="0"/>
          <w:sz w:val="24"/>
          <w:szCs w:val="24"/>
          <w:lang w:val="uz-Latn-UZ" w:eastAsia="en-US"/>
        </w:rPr>
        <w:t>-rasmda ko’rsatilgandek</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ishlab chiqishning instrumental tizimi o’zida 3ta tahrirchini qamrab olgan</w:t>
      </w:r>
      <w:r w:rsidRPr="00A50975">
        <w:rPr>
          <w:rFonts w:ascii="Times New Roman" w:hAnsi="Times New Roman"/>
          <w:b w:val="0"/>
          <w:sz w:val="24"/>
          <w:szCs w:val="24"/>
          <w:lang w:val="en-US" w:eastAsia="en-US"/>
        </w:rPr>
        <w:t xml:space="preserve"> [76]: </w:t>
      </w:r>
      <w:r w:rsidRPr="00A50975">
        <w:rPr>
          <w:rFonts w:ascii="Times New Roman" w:hAnsi="Times New Roman"/>
          <w:b w:val="0"/>
          <w:sz w:val="24"/>
          <w:szCs w:val="24"/>
          <w:lang w:val="uz-Latn-UZ" w:eastAsia="en-US"/>
        </w:rPr>
        <w:t>kanal bazasini tahriri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ko’rasatilgan ma’lumotlar tahriri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shablonlar tahriri</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Kanal bazasi tahririda boshqaruv sistemasining matematik asosi quriladi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barcha ishchi stansiyalarkonfiguriyatsiyasi ta’riflanadi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kantrollerlar va </w:t>
      </w:r>
      <w:r w:rsidRPr="00A50975">
        <w:rPr>
          <w:rFonts w:ascii="Times New Roman" w:hAnsi="Times New Roman"/>
          <w:b w:val="0"/>
          <w:sz w:val="24"/>
          <w:szCs w:val="24"/>
          <w:lang w:eastAsia="en-US"/>
        </w:rPr>
        <w:t>УСО</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o’zaro axborot oqimlari sozlanadi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Shu yerning o’zida kirish va chiqish signallariga va ularning ma’lumotlar bazasi va boshqaruviga ta’rif beriladi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signalning farmirovkasi davrlarda beriladi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boshqarishning va qayta ishlashning birlamchi qonunlari qayta ishlanadi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texnologik chegaralar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ma’lumotlarni qayta ishlash va boshqarish dasturlari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texnologik parametrlarni arxivlash amalga oshiriladi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tarmoq bo’yicha almashinuv</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bundan tashqari boshqa masalalar ham yechiladi</w:t>
      </w:r>
      <w:r w:rsidRPr="00A50975">
        <w:rPr>
          <w:rFonts w:ascii="Times New Roman" w:hAnsi="Times New Roman"/>
          <w:b w:val="0"/>
          <w:sz w:val="24"/>
          <w:szCs w:val="24"/>
          <w:lang w:val="en-US" w:eastAsia="en-US"/>
        </w:rPr>
        <w:t xml:space="preserve">. </w:t>
      </w:r>
    </w:p>
    <w:p w:rsidR="008F4E20"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Bu tahrirning ish mahsuli TJABT loyhasining matematik va axborot struktasi hisoblanadi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qaysiki kanallar bazasi va barcha kantrollerlar va operatorlik stansiya loyihalarini fayllar konfiguratsiyasini o’zida mujassam etgan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bundan tashqari fayl konfiguratsiyasi </w:t>
      </w:r>
      <w:r w:rsidRPr="00A50975">
        <w:rPr>
          <w:rFonts w:ascii="Times New Roman" w:hAnsi="Times New Roman"/>
          <w:b w:val="0"/>
          <w:sz w:val="24"/>
          <w:szCs w:val="24"/>
          <w:lang w:val="en-US" w:eastAsia="en-US"/>
        </w:rPr>
        <w:t>cmt</w:t>
      </w:r>
      <w:r w:rsidRPr="00A50975">
        <w:rPr>
          <w:rFonts w:ascii="Times New Roman" w:hAnsi="Times New Roman"/>
          <w:b w:val="0"/>
          <w:sz w:val="24"/>
          <w:szCs w:val="24"/>
          <w:lang w:val="uz-Latn-UZ" w:eastAsia="en-US"/>
        </w:rPr>
        <w:t xml:space="preserve"> kengaytmada</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Qolgan barcha fayl loyihalari ishchi direktoriya katalogida saqlanadi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fayl nomi fayl konfiguratsiyasi nomi bila mos keladi </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Axborotlarni taqdim qilish tahririda Boshqarish tizimining grafik qismi ishlab chiqilmoqda</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Oldin texnologik obyektning statik chizmasi yaratiladi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undan keyin esa yuqoridan tasvir va boshqaruvning dinamik formasi joylashtiriladi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Bu formalar ichida quyidagilar yoq</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raqamli belgilar kiritish maydoni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grafiklar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gistogrammalar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knopkalar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belgilar kiritish va boshqa grafiklarga o’tish qismi va h.k</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eastAsia="en-US"/>
        </w:rPr>
      </w:pPr>
      <w:r w:rsidRPr="00A50975">
        <w:rPr>
          <w:rFonts w:ascii="Times New Roman" w:hAnsi="Times New Roman"/>
          <w:b w:val="0"/>
          <w:sz w:val="24"/>
          <w:szCs w:val="24"/>
          <w:lang w:val="uz-Latn-UZ" w:eastAsia="en-US"/>
        </w:rPr>
        <w:t>Tasvirlashning standart formalaridan tashqari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TRACE MODEfoydalanuvchilar tomonidan ishlab chiqilgan ma’lumotlarni taqdim qilish va boshqarishda grafikloyiha formalarini qoyish imkonini beradi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Buning uchun </w:t>
      </w:r>
      <w:r w:rsidRPr="00A50975">
        <w:rPr>
          <w:rFonts w:ascii="Times New Roman" w:hAnsi="Times New Roman"/>
          <w:b w:val="0"/>
          <w:sz w:val="24"/>
          <w:szCs w:val="24"/>
          <w:lang w:val="en-US" w:eastAsia="en-US"/>
        </w:rPr>
        <w:t>ActiveXstandartmexanizmniishlatishimizmumkin</w:t>
      </w:r>
      <w:r w:rsidRPr="00A50975">
        <w:rPr>
          <w:rFonts w:ascii="Times New Roman" w:hAnsi="Times New Roman"/>
          <w:b w:val="0"/>
          <w:sz w:val="24"/>
          <w:szCs w:val="24"/>
          <w:lang w:eastAsia="en-US"/>
        </w:rPr>
        <w:t xml:space="preserve"> (49</w:t>
      </w:r>
      <w:r w:rsidRPr="00A50975">
        <w:rPr>
          <w:rFonts w:ascii="Times New Roman" w:hAnsi="Times New Roman"/>
          <w:b w:val="0"/>
          <w:sz w:val="24"/>
          <w:szCs w:val="24"/>
          <w:lang w:val="uz-Latn-UZ" w:eastAsia="en-US"/>
        </w:rPr>
        <w:t>-rasm</w:t>
      </w:r>
      <w:r w:rsidRPr="00A50975">
        <w:rPr>
          <w:rFonts w:ascii="Times New Roman" w:hAnsi="Times New Roman"/>
          <w:b w:val="0"/>
          <w:sz w:val="24"/>
          <w:szCs w:val="24"/>
          <w:lang w:eastAsia="en-US"/>
        </w:rPr>
        <w:t xml:space="preserve">). </w:t>
      </w:r>
    </w:p>
    <w:p w:rsidR="008F4E20" w:rsidRPr="00A50975" w:rsidRDefault="008F4E20" w:rsidP="008F4E20">
      <w:pPr>
        <w:autoSpaceDE w:val="0"/>
        <w:autoSpaceDN w:val="0"/>
        <w:adjustRightInd w:val="0"/>
        <w:ind w:firstLine="680"/>
        <w:jc w:val="both"/>
        <w:rPr>
          <w:rFonts w:ascii="Times New Roman" w:hAnsi="Times New Roman"/>
          <w:b w:val="0"/>
          <w:sz w:val="24"/>
          <w:szCs w:val="24"/>
          <w:lang w:eastAsia="en-US"/>
        </w:rPr>
      </w:pPr>
      <w:r w:rsidRPr="00A50975">
        <w:rPr>
          <w:rFonts w:ascii="Times New Roman" w:hAnsi="Times New Roman"/>
          <w:b w:val="0"/>
          <w:sz w:val="24"/>
          <w:szCs w:val="24"/>
          <w:lang w:eastAsia="en-US"/>
        </w:rPr>
        <w:t xml:space="preserve">Все формы отображения информации, управления и анимационные эффекты связываются с информационной структурой, разработанной в редакторе базы каналов. </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Hujjatlar shablonlarini ishlab chiqish uchun instrumentlar tizimi tarkibida shablonlar tahriri yoqilgan</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Trace mode ijrochi tizimlarida ijro modullari mavjud(manitorlar, RVM) – har xil turdagi dasturli modullar</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ularning boshqaruvida real vaqtdagi loyihaning  bajarilishi bo’ladi, alohida komputer yoki kantrollerlarda joylashtriladiganlari esa</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     yuqorida ayitlganidek barcha darajalardagi boshqaruv tizimlarida ishlash uchun mo’ljallangan</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Aytib o’tilgan boshqaruv tizimi darajalari funksiyalariga bog’liq bo’lmagan bir nechta dasturlar moduli mavjud</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Bu modullarga tegishli</w:t>
      </w:r>
      <w:r w:rsidRPr="00A50975">
        <w:rPr>
          <w:rFonts w:ascii="Times New Roman" w:hAnsi="Times New Roman"/>
          <w:b w:val="0"/>
          <w:sz w:val="24"/>
          <w:szCs w:val="24"/>
          <w:lang w:val="en-US" w:eastAsia="en-US"/>
        </w:rPr>
        <w:t xml:space="preserve"> (50</w:t>
      </w:r>
      <w:r w:rsidRPr="00A50975">
        <w:rPr>
          <w:rFonts w:ascii="Times New Roman" w:hAnsi="Times New Roman"/>
          <w:b w:val="0"/>
          <w:sz w:val="24"/>
          <w:szCs w:val="24"/>
          <w:lang w:val="uz-Latn-UZ" w:eastAsia="en-US"/>
        </w:rPr>
        <w:t>-rasm</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umumiy registrator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hujjatlar serveri</w:t>
      </w:r>
      <w:r w:rsidRPr="00A50975">
        <w:rPr>
          <w:rFonts w:ascii="Times New Roman" w:hAnsi="Times New Roman"/>
          <w:b w:val="0"/>
          <w:sz w:val="24"/>
          <w:szCs w:val="24"/>
          <w:lang w:val="en-US" w:eastAsia="en-US"/>
        </w:rPr>
        <w:t>; Web-</w:t>
      </w:r>
      <w:r w:rsidRPr="00A50975">
        <w:rPr>
          <w:rFonts w:ascii="Times New Roman" w:hAnsi="Times New Roman"/>
          <w:b w:val="0"/>
          <w:sz w:val="24"/>
          <w:szCs w:val="24"/>
          <w:lang w:val="uz-Latn-UZ" w:eastAsia="en-US"/>
        </w:rPr>
        <w:t>aktivator</w:t>
      </w:r>
      <w:r w:rsidRPr="00A50975">
        <w:rPr>
          <w:rFonts w:ascii="Times New Roman" w:hAnsi="Times New Roman"/>
          <w:b w:val="0"/>
          <w:sz w:val="24"/>
          <w:szCs w:val="24"/>
          <w:lang w:val="en-US" w:eastAsia="en-US"/>
        </w:rPr>
        <w:t>; GSM-</w:t>
      </w:r>
      <w:r w:rsidRPr="00A50975">
        <w:rPr>
          <w:rFonts w:ascii="Times New Roman" w:hAnsi="Times New Roman"/>
          <w:b w:val="0"/>
          <w:sz w:val="24"/>
          <w:szCs w:val="24"/>
          <w:lang w:val="uz-Latn-UZ" w:eastAsia="en-US"/>
        </w:rPr>
        <w:t>aktivator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Ular operativ va ma’muriy boshqaruv tizimi darajalarini yaratishda qo’llaniladi</w:t>
      </w:r>
      <w:r w:rsidRPr="00A50975">
        <w:rPr>
          <w:rFonts w:ascii="Times New Roman" w:hAnsi="Times New Roman"/>
          <w:b w:val="0"/>
          <w:sz w:val="24"/>
          <w:szCs w:val="24"/>
          <w:lang w:val="en-US" w:eastAsia="en-US"/>
        </w:rPr>
        <w:t xml:space="preserve"> [70].</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p>
    <w:tbl>
      <w:tblPr>
        <w:tblW w:w="0" w:type="auto"/>
        <w:jc w:val="center"/>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00"/>
      </w:tblPr>
      <w:tblGrid>
        <w:gridCol w:w="7200"/>
      </w:tblGrid>
      <w:tr w:rsidR="008F4E20" w:rsidRPr="00A50975" w:rsidTr="006F5291">
        <w:trPr>
          <w:trHeight w:val="355"/>
          <w:jc w:val="center"/>
        </w:trPr>
        <w:tc>
          <w:tcPr>
            <w:tcW w:w="7200" w:type="dxa"/>
          </w:tcPr>
          <w:p w:rsidR="008F4E20" w:rsidRPr="00A50975" w:rsidRDefault="008F4E20" w:rsidP="006F5291">
            <w:pPr>
              <w:jc w:val="center"/>
              <w:rPr>
                <w:rFonts w:ascii="Times New Roman" w:hAnsi="Times New Roman"/>
                <w:b w:val="0"/>
                <w:sz w:val="24"/>
                <w:szCs w:val="24"/>
                <w:lang w:val="en-US"/>
              </w:rPr>
            </w:pPr>
            <w:r w:rsidRPr="00A50975">
              <w:rPr>
                <w:rFonts w:ascii="Times New Roman" w:hAnsi="Times New Roman"/>
                <w:b w:val="0"/>
                <w:sz w:val="24"/>
                <w:szCs w:val="24"/>
                <w:lang w:val="en-US"/>
              </w:rPr>
              <w:t>TRACE MODE</w:t>
            </w:r>
          </w:p>
        </w:tc>
      </w:tr>
    </w:tbl>
    <w:p w:rsidR="008F4E20" w:rsidRPr="00A50975" w:rsidRDefault="00281D64" w:rsidP="008F4E20">
      <w:pPr>
        <w:jc w:val="center"/>
        <w:rPr>
          <w:rFonts w:ascii="Times New Roman" w:hAnsi="Times New Roman"/>
          <w:b w:val="0"/>
          <w:sz w:val="24"/>
          <w:szCs w:val="24"/>
          <w:lang w:val="en-US"/>
        </w:rPr>
      </w:pPr>
      <w:r>
        <w:rPr>
          <w:rFonts w:ascii="Times New Roman" w:hAnsi="Times New Roman"/>
          <w:b w:val="0"/>
          <w:noProof/>
          <w:sz w:val="24"/>
          <w:szCs w:val="24"/>
        </w:rPr>
      </w:r>
      <w:r w:rsidRPr="00281D64">
        <w:rPr>
          <w:rFonts w:ascii="Times New Roman" w:hAnsi="Times New Roman"/>
          <w:b w:val="0"/>
          <w:noProof/>
          <w:sz w:val="24"/>
          <w:szCs w:val="24"/>
        </w:rPr>
        <w:pict>
          <v:group id="Полотно 29879" o:spid="_x0000_s1181" editas="canvas" style="width:387pt;height:279pt;mso-position-horizontal-relative:char;mso-position-vertical-relative:line" coordsize="49149,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">
            <v:shape id="_x0000_s1182" type="#_x0000_t75" style="position:absolute;width:49149;height:35433;visibility:visible">
              <v:fill o:detectmouseclick="t"/>
              <v:path o:connecttype="none"/>
            </v:shape>
            <v:line id="Line 278" o:spid="_x0000_s1183" style="position:absolute;visibility:visible" from="25145,5716" to="38859,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eR8UAAADeAAAADwAAAGRycy9kb3ducmV2LnhtbERPyW7CMBC9V+IfrEHqrTggREPAICjq&#10;ijiwqOdpPCSBeBzZBtJ+fX2o1OPT26fz1tTiSs5XlhX0ewkI4tzqigsFh/3zQwrCB2SNtWVS8E0e&#10;5rPO3RQzbW+8pesuFCKGsM9QQRlCk0np85IM+p5tiCN3tM5giNAVUju8xXBTy0GSjKTBimNDiQ09&#10;lZSfdxejYPhpfhablVs9Lt9fvj5OqV6+rsdK3XfbxQREoDb8i//cb1rBYJwO4954J1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geR8UAAADeAAAADwAAAAAAAAAA&#10;AAAAAAChAgAAZHJzL2Rvd25yZXYueG1sUEsFBgAAAAAEAAQA+QAAAJMDAAAAAA==&#10;" strokeweight="4pt"/>
            <v:line id="Line 279" o:spid="_x0000_s1184" style="position:absolute;visibility:visible" from="38859,5716" to="38859,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BLvcygAAAN4AAAAPAAAA&#10;AAAAAAAAAAAAAKECAABkcnMvZG93bnJldi54bWxQSwUGAAAAAAQABAD5AAAAmAMAAAAA&#10;" strokeweight="4pt"/>
            <v:line id="Line 280" o:spid="_x0000_s1185" style="position:absolute;flip:x;visibility:visible" from="12572,5716" to="24003,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l4scAAADeAAAADwAAAGRycy9kb3ducmV2LnhtbESPzWrCQBSF9wXfYbhCd2ai1WLTjCKC&#10;ohJKa7pod5fMbRLM3AmZUdM+vbMQujycP7502ZtGXKhztWUF4ygGQVxYXXOp4DPfjOYgnEfW2Fgm&#10;Bb/kYLkYPKSYaHvlD7ocfSnCCLsEFVTet4mUrqjIoItsSxy8H9sZ9EF2pdQdXsO4aeQkjp+lwZrD&#10;Q4UtrSsqTsezUaD3eTb+3h6e3m3Wf/Hf1J3f2kypx2G/egXhqff/4Xt7pxVMXuazABBwAgr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PKXixwAAAN4AAAAPAAAAAAAA&#10;AAAAAAAAAKECAABkcnMvZG93bnJldi54bWxQSwUGAAAAAAQABAD5AAAAlQMAAAAA&#10;" strokeweight="4pt"/>
            <v:line id="Line 281" o:spid="_x0000_s1186" style="position:absolute;visibility:visible" from="12572,5716" to="12572,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B8kAAADeAAAADwAAAGRycy9kb3ducmV2LnhtbESPQU8CMRSE7yb8h+aZeJMuRHFZKQQk&#10;gko4iITzc/vcXdy+btoKq7/ekpBwnMzMN5nRpDW1OJDzlWUFvW4Cgji3uuJCwfbj+TYF4QOyxtoy&#10;KfglD5Nx52qEmbZHfqfDJhQiQthnqKAMocmk9HlJBn3XNsTR+7LOYIjSFVI7PEa4qWU/SQbSYMVx&#10;ocSGnkrKvzc/RsHdzvxN13M3f5i9Lj7f9qmeLVdDpW6u2+kjiEBtuITP7RetoD9M73twuhOvgBz/&#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rIQfJAAAA3gAAAA8AAAAA&#10;AAAAAAAAAAAAoQIAAGRycy9kb3ducmV2LnhtbFBLBQYAAAAABAAEAPkAAACXAwAAAAA=&#10;" strokeweight="4pt"/>
            <v:rect id="Rectangle 282" o:spid="_x0000_s1187" style="position:absolute;left:4574;top:9145;width:15997;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djsgA&#10;AADeAAAADwAAAGRycy9kb3ducmV2LnhtbESPQWvCQBSE70L/w/IKvemmwUoaXUXFQgWl1Jba4yP7&#10;TILZt2F3q9Ff7xYKPQ4z8w0zmXWmESdyvras4HGQgCAurK65VPD58dLPQPiArLGxTAou5GE2vetN&#10;MNf2zO902oVSRAj7HBVUIbS5lL6oyKAf2JY4egfrDIYoXSm1w3OEm0amSTKSBmuOCxW2tKyoOO5+&#10;jILvy+Zr7Yrs+jZaDPfX1SEkW9oq9XDfzccgAnXhP/zXftUK0ufsKYXfO/EK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1R2OyAAAAN4AAAAPAAAAAAAAAAAAAAAAAJgCAABk&#10;cnMvZG93bnJldi54bWxQSwUGAAAAAAQABAD1AAAAjQMAAAAA&#10;" strokeweight="4pt">
              <v:textbox style="mso-next-textbox:#Rectangle 282">
                <w:txbxContent>
                  <w:p w:rsidR="0021561C" w:rsidRPr="00A50975" w:rsidRDefault="0021561C" w:rsidP="008F4E20">
                    <w:pPr>
                      <w:rPr>
                        <w:sz w:val="16"/>
                        <w:szCs w:val="16"/>
                        <w:lang w:val="en-US"/>
                      </w:rPr>
                    </w:pPr>
                    <w:r w:rsidRPr="00A50975">
                      <w:rPr>
                        <w:sz w:val="16"/>
                        <w:szCs w:val="16"/>
                        <w:lang w:val="en-US"/>
                      </w:rPr>
                      <w:t>Instrumental tizim</w:t>
                    </w:r>
                  </w:p>
                </w:txbxContent>
              </v:textbox>
            </v:rect>
            <v:rect id="Rectangle 283" o:spid="_x0000_s1188" style="position:absolute;left:29719;top:9145;width:1600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4FckA&#10;AADeAAAADwAAAGRycy9kb3ducmV2LnhtbESPW2sCMRSE3wv9D+EIvtWsl8q6GqUVhRYqxQutj4fN&#10;cXfp5mRJUl399U2h0MdhZr5hZovW1OJMzleWFfR7CQji3OqKCwWH/fohBeEDssbaMim4kofF/P5u&#10;hpm2F97SeRcKESHsM1RQhtBkUvq8JIO+Zxvi6J2sMxiidIXUDi8Rbmo5SJKxNFhxXCixoWVJ+dfu&#10;2yg4Xt8+Xl2e3t7Hz6PP2+oUkg1tlOp22qcpiEBt+A//tV+0gsEkfRzC7514BeT8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m4FckAAADeAAAADwAAAAAAAAAAAAAAAACYAgAA&#10;ZHJzL2Rvd25yZXYueG1sUEsFBgAAAAAEAAQA9QAAAI4DAAAAAA==&#10;" strokeweight="4pt">
              <v:textbox style="mso-next-textbox:#Rectangle 283">
                <w:txbxContent>
                  <w:p w:rsidR="0021561C" w:rsidRPr="00A50975" w:rsidRDefault="0021561C" w:rsidP="008F4E20">
                    <w:pPr>
                      <w:rPr>
                        <w:sz w:val="20"/>
                        <w:lang w:val="en-US"/>
                      </w:rPr>
                    </w:pPr>
                    <w:r w:rsidRPr="00A50975">
                      <w:rPr>
                        <w:sz w:val="20"/>
                        <w:lang w:val="en-US"/>
                      </w:rPr>
                      <w:t>Ijrochi modullar</w:t>
                    </w:r>
                  </w:p>
                </w:txbxContent>
              </v:textbox>
            </v:rect>
            <v:shapetype id="_x0000_t116" coordsize="21600,21600" o:spt="116" path="m3475,qx,10800,3475,21600l18125,21600qx21600,10800,18125,xe">
              <v:stroke joinstyle="miter"/>
              <v:path gradientshapeok="t" o:connecttype="rect" textboxrect="1018,3163,20582,18437"/>
            </v:shapetype>
            <v:shape id="AutoShape 284" o:spid="_x0000_s1189" type="#_x0000_t116" style="position:absolute;left:3432;top:14862;width:1713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9cYA&#10;AADeAAAADwAAAGRycy9kb3ducmV2LnhtbESPQWsCMRSE74X+h/AKXkrNVqzY1SjLguhBKLV6f2ye&#10;u0uTlyWJ7vrvm4LgcZiZb5jlerBGXMmH1rGC93EGgrhyuuVawfFn8zYHESKyRuOYFNwowHr1/LTE&#10;XLuev+l6iLVIEA45Kmhi7HIpQ9WQxTB2HXHyzs5bjEn6WmqPfYJbIydZNpMWW04LDXZUNlT9Hi5W&#10;wdfelN6U1G/L22l3PE2L1/2sUGr0MhQLEJGG+Ajf2zutYPI5/5jC/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h9cYAAADeAAAADwAAAAAAAAAAAAAAAACYAgAAZHJz&#10;L2Rvd25yZXYueG1sUEsFBgAAAAAEAAQA9QAAAIsDAAAAAA==&#10;">
              <v:textbox style="mso-next-textbox:#AutoShape 284">
                <w:txbxContent>
                  <w:p w:rsidR="0021561C" w:rsidRPr="00A50975" w:rsidRDefault="0021561C" w:rsidP="008F4E20">
                    <w:pPr>
                      <w:jc w:val="center"/>
                      <w:rPr>
                        <w:sz w:val="20"/>
                        <w:lang w:val="en-US"/>
                      </w:rPr>
                    </w:pPr>
                    <w:r w:rsidRPr="00A50975">
                      <w:rPr>
                        <w:sz w:val="20"/>
                        <w:lang w:val="en-US"/>
                      </w:rPr>
                      <w:t>Kanal bazalari tahriri</w:t>
                    </w:r>
                  </w:p>
                </w:txbxContent>
              </v:textbox>
            </v:shape>
            <v:shape id="AutoShape 285" o:spid="_x0000_s1190" type="#_x0000_t116" style="position:absolute;left:3432;top:20570;width:17147;height: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EbsYA&#10;AADeAAAADwAAAGRycy9kb3ducmV2LnhtbESPQWsCMRSE74X+h/AKXkrNVqrY1SjLQtGDILV6f2ye&#10;u0uTlyVJ3fXfN4LgcZiZb5jlerBGXMiH1rGC93EGgrhyuuVawfHn620OIkRkjcYxKbhSgPXq+WmJ&#10;uXY9f9PlEGuRIBxyVNDE2OVShqohi2HsOuLknZ23GJP0tdQe+wS3Rk6ybCYttpwWGuyobKj6PfxZ&#10;BfudKb0pqd+U19P2ePooXnezQqnRy1AsQEQa4iN8b2+1gsnnfDqF2510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eEbsYAAADeAAAADwAAAAAAAAAAAAAAAACYAgAAZHJz&#10;L2Rvd25yZXYueG1sUEsFBgAAAAAEAAQA9QAAAIsDAAAAAA==&#10;">
              <v:textbox style="mso-next-textbox:#AutoShape 285">
                <w:txbxContent>
                  <w:p w:rsidR="0021561C" w:rsidRPr="00A50975" w:rsidRDefault="0021561C" w:rsidP="008F4E20">
                    <w:pPr>
                      <w:jc w:val="center"/>
                      <w:rPr>
                        <w:sz w:val="20"/>
                        <w:lang w:val="en-US"/>
                      </w:rPr>
                    </w:pPr>
                    <w:r w:rsidRPr="00A50975">
                      <w:rPr>
                        <w:sz w:val="20"/>
                        <w:lang w:val="en-US"/>
                      </w:rPr>
                      <w:t>Ma’lumotni taqdim qilish tahriri</w:t>
                    </w:r>
                  </w:p>
                </w:txbxContent>
              </v:textbox>
            </v:shape>
            <v:shape id="AutoShape 286" o:spid="_x0000_s1191" type="#_x0000_t116" style="position:absolute;left:3432;top:28576;width:17147;height:3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aGccA&#10;AADeAAAADwAAAGRycy9kb3ducmV2LnhtbESPzWrDMBCE74W8g9hALyWRG1qTulGCMZTkECj5uy/W&#10;1jaVVkZSY+fto0Khx2FmvmFWm9EacSUfOscKnucZCOLa6Y4bBefTx2wJIkRkjcYxKbhRgM168rDC&#10;QruBD3Q9xkYkCIcCFbQx9oWUoW7JYpi7njh5X85bjEn6RmqPQ4JbIxdZlkuLHaeFFnuqWqq/jz9W&#10;wefeVN5UNGyr22V3vryUT/u8VOpxOpbvICKN8T/8195pBYu35WsOv3fS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GhnHAAAA3gAAAA8AAAAAAAAAAAAAAAAAmAIAAGRy&#10;cy9kb3ducmV2LnhtbFBLBQYAAAAABAAEAPUAAACMAwAAAAA=&#10;">
              <v:textbox style="mso-next-textbox:#AutoShape 286">
                <w:txbxContent>
                  <w:p w:rsidR="0021561C" w:rsidRPr="00A50975" w:rsidRDefault="0021561C" w:rsidP="008F4E20">
                    <w:pPr>
                      <w:jc w:val="center"/>
                      <w:rPr>
                        <w:sz w:val="20"/>
                        <w:lang w:val="en-US"/>
                      </w:rPr>
                    </w:pPr>
                    <w:r w:rsidRPr="00A50975">
                      <w:rPr>
                        <w:sz w:val="20"/>
                        <w:lang w:val="en-US"/>
                      </w:rPr>
                      <w:t>Shablonlar tahriri</w:t>
                    </w:r>
                  </w:p>
                </w:txbxContent>
              </v:textbox>
            </v:shape>
            <v:shape id="AutoShape 287" o:spid="_x0000_s1192" type="#_x0000_t116" style="position:absolute;left:29719;top:14862;width:17138;height:3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gscA&#10;AADeAAAADwAAAGRycy9kb3ducmV2LnhtbESPQWsCMRSE70L/Q3iFXopmK63V1SjLguhBKLV6f2ye&#10;u0uTlyVJ3fXfN4WCx2FmvmFWm8EacSUfWscKXiYZCOLK6ZZrBaev7XgOIkRkjcYxKbhRgM36YbTC&#10;XLueP+l6jLVIEA45Kmhi7HIpQ9WQxTBxHXHyLs5bjEn6WmqPfYJbI6dZNpMWW04LDXZUNlR9H3+s&#10;go+DKb0pqd+Vt/P+dH4tng+zQqmnx6FYgog0xHv4v73XCqaL+ds7/N1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Jv4LHAAAA3gAAAA8AAAAAAAAAAAAAAAAAmAIAAGRy&#10;cy9kb3ducmV2LnhtbFBLBQYAAAAABAAEAPUAAACMAwAAAAA=&#10;">
              <v:textbox style="mso-next-textbox:#AutoShape 287">
                <w:txbxContent>
                  <w:p w:rsidR="0021561C" w:rsidRPr="00A50975" w:rsidRDefault="0021561C" w:rsidP="008F4E20">
                    <w:pPr>
                      <w:jc w:val="center"/>
                      <w:rPr>
                        <w:sz w:val="20"/>
                        <w:lang w:val="en-US"/>
                      </w:rPr>
                    </w:pPr>
                    <w:r w:rsidRPr="00A50975">
                      <w:rPr>
                        <w:sz w:val="20"/>
                        <w:lang w:val="en-US"/>
                      </w:rPr>
                      <w:t>Serverlar</w:t>
                    </w:r>
                  </w:p>
                </w:txbxContent>
              </v:textbox>
            </v:shape>
            <v:shape id="AutoShape 288" o:spid="_x0000_s1193" type="#_x0000_t116" style="position:absolute;left:29719;top:20570;width:17147;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r8MMA&#10;AADeAAAADwAAAGRycy9kb3ducmV2LnhtbERPW2vCMBR+H+w/hDPYy9B0solWo5SCzAdheHs/NMe2&#10;LDkpSbT13y8Pgo8f3325HqwRN/Khdazgc5yBIK6cbrlWcDpuRjMQISJrNI5JwZ0CrFevL0vMtet5&#10;T7dDrEUK4ZCjgibGLpcyVA1ZDGPXESfu4rzFmKCvpfbYp3Br5CTLptJiy6mhwY7Khqq/w9Uq+N2Z&#10;0puS+p/yft6ezl/Fx25aKPX+NhQLEJGG+BQ/3FutYDKffae96U6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Yr8MMAAADeAAAADwAAAAAAAAAAAAAAAACYAgAAZHJzL2Rv&#10;d25yZXYueG1sUEsFBgAAAAAEAAQA9QAAAIgDAAAAAA==&#10;">
              <v:textbox style="mso-next-textbox:#AutoShape 288">
                <w:txbxContent>
                  <w:p w:rsidR="0021561C" w:rsidRPr="00A50975" w:rsidRDefault="0021561C" w:rsidP="008F4E20">
                    <w:pPr>
                      <w:jc w:val="center"/>
                      <w:rPr>
                        <w:sz w:val="20"/>
                        <w:lang w:val="en-US"/>
                      </w:rPr>
                    </w:pPr>
                    <w:r w:rsidRPr="00A50975">
                      <w:rPr>
                        <w:sz w:val="20"/>
                        <w:lang w:val="en-US"/>
                      </w:rPr>
                      <w:t>Kommunikatsiyalar</w:t>
                    </w:r>
                  </w:p>
                </w:txbxContent>
              </v:textbox>
            </v:shape>
            <v:shape id="AutoShape 289" o:spid="_x0000_s1194" type="#_x0000_t116" style="position:absolute;left:29719;top:27427;width:17147;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Oa8cA&#10;AADeAAAADwAAAGRycy9kb3ducmV2LnhtbESPzWrDMBCE74G+g9hCL6GRG5qQuFGCMZTmEAj5uy/W&#10;1jaVVkZSY+ftq0Igx2FmvmFWm8EacSUfWscK3iYZCOLK6ZZrBefT5+sCRIjIGo1jUnCjAJv102iF&#10;uXY9H+h6jLVIEA45Kmhi7HIpQ9WQxTBxHXHyvp23GJP0tdQe+wS3Rk6zbC4ttpwWGuyobKj6Of5a&#10;BfudKb0pqf8qb5ft+fJejHfzQqmX56H4ABFpiI/wvb3VCqbLxWwJ/3fS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jmvHAAAA3gAAAA8AAAAAAAAAAAAAAAAAmAIAAGRy&#10;cy9kb3ducmV2LnhtbFBLBQYAAAAABAAEAPUAAACMAwAAAAA=&#10;">
              <v:textbox style="mso-next-textbox:#AutoShape 289">
                <w:txbxContent>
                  <w:p w:rsidR="0021561C" w:rsidRPr="00A50975" w:rsidRDefault="0021561C" w:rsidP="008F4E20">
                    <w:pPr>
                      <w:jc w:val="center"/>
                      <w:rPr>
                        <w:sz w:val="20"/>
                        <w:lang w:val="en-US"/>
                      </w:rPr>
                    </w:pPr>
                    <w:r w:rsidRPr="00A50975">
                      <w:rPr>
                        <w:sz w:val="20"/>
                        <w:lang w:val="en-US"/>
                      </w:rPr>
                      <w:t>Konsollar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0" o:spid="_x0000_s1195" type="#_x0000_t67" style="position:absolute;left:11431;top:12573;width:1141;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Gx8IA&#10;AADeAAAADwAAAGRycy9kb3ducmV2LnhtbESPTWvCQBCG7wX/wzKCt7oxB7Gpq4gg5lpN8Tpkp0kw&#10;Oxuza5L+e+dQ6PHl/eLZ7ifXqoH60Hg2sFomoIhLbxuuDBTX0/sGVIjIFlvPZOCXAux3s7ctZtaP&#10;/EXDJVZKRjhkaKCOscu0DmVNDsPSd8Ti/fjeYRTZV9r2OMq4a3WaJGvtsGF5qLGjY03l/fJ0cjI1&#10;hffXYtD59+2cjyk+b6eHMYv5dPgEFWmK/+G/dm4NpB+btQAIjqCA3r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8bHwgAAAN4AAAAPAAAAAAAAAAAAAAAAAJgCAABkcnMvZG93&#10;bnJldi54bWxQSwUGAAAAAAQABAD1AAAAhwMAAAAA&#10;" adj="16270" fillcolor="black" strokeweight=".5pt"/>
            <v:shape id="AutoShape 291" o:spid="_x0000_s1196" type="#_x0000_t67" style="position:absolute;left:11431;top:18290;width:1141;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jXMMA&#10;AADeAAAADwAAAGRycy9kb3ducmV2LnhtbESPS2vCQBSF90L/w3AL7nRiFmKjo5RCaLZqittL5poJ&#10;zdxJM5NH/32nILg8nMfHOZxm24qRet84VrBZJyCIK6cbrhWU13y1A+EDssbWMSn4JQ+n48vigJl2&#10;E59pvIRaxBH2GSowIXSZlL4yZNGvXUccvbvrLYYo+1rqHqc4bluZJslWWmw4Egx29GGo+r4MNkLm&#10;pnTuWo6y+Lp9FlOKwy3/UWr5Or/vQQSawzP8aBdaQfq2227g/068Av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djXMMAAADeAAAADwAAAAAAAAAAAAAAAACYAgAAZHJzL2Rv&#10;d25yZXYueG1sUEsFBgAAAAAEAAQA9QAAAIgDAAAAAA==&#10;" adj="16270" fillcolor="black" strokeweight=".5pt"/>
            <v:shape id="AutoShape 292" o:spid="_x0000_s1197" type="#_x0000_t67" style="position:absolute;left:11431;top:26287;width:1141;height:2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9K8MA&#10;AADeAAAADwAAAGRycy9kb3ducmV2LnhtbESPy2rDMBBF94H+g5hCd7FcL0ziRAmlEOJtEwdvB2tq&#10;m1oj15If+fuqEMjych+Huz8uphMTDa61rOA9ikEQV1a3XCsorqf1BoTzyBo7y6TgTg6Oh5fVHjNt&#10;Z/6i6eJrEUbYZaig8b7PpHRVQwZdZHvi4H3bwaAPcqilHnAO46aTSRyn0mDLgdBgT58NVT+X0QTI&#10;0hbWXotJ5rfynM8JjuXpV6m31+VjB8LT4p/hRzvXCpLtJk3g/064Av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X9K8MAAADeAAAADwAAAAAAAAAAAAAAAACYAgAAZHJzL2Rv&#10;d25yZXYueG1sUEsFBgAAAAAEAAQA9QAAAIgDAAAAAA==&#10;" adj="16270" fillcolor="black" strokeweight=".5pt"/>
            <v:shape id="AutoShape 293" o:spid="_x0000_s1198" type="#_x0000_t67" style="position:absolute;left:37717;top:12573;width:1142;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YsMMA&#10;AADeAAAADwAAAGRycy9kb3ducmV2LnhtbESPzWqDQBSF94W+w3AL3dWxFiQ1TkIIhLitsbi9ODcq&#10;ce5YZ6L27TuFQpeH8/Nx8v1qBjHT5HrLCl6jGARxY3XPrYLqcnrZgHAeWeNgmRR8k4P97vEhx0zb&#10;hT9oLn0rwgi7DBV03o+ZlK7pyKCL7EgcvKudDPogp1bqCZcwbgaZxHEqDfYcCB2OdOyouZV3EyBr&#10;X1l7qWZZfNbnYknwXp++lHp+Wg9bEJ5W/x/+axdaQfK+Sd/g9064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lYsMMAAADeAAAADwAAAAAAAAAAAAAAAACYAgAAZHJzL2Rv&#10;d25yZXYueG1sUEsFBgAAAAAEAAQA9QAAAIgDAAAAAA==&#10;" adj="16270" fillcolor="black" strokeweight=".5pt"/>
            <v:shape id="AutoShape 294" o:spid="_x0000_s1199" type="#_x0000_t67" style="position:absolute;left:37717;top:18290;width:1142;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AxMMA&#10;AADeAAAADwAAAGRycy9kb3ducmV2LnhtbESPzWqDQBSF94W+w3AL3dWxUiQ1TkIIhLitsbi9ODcq&#10;ce5YZ6L27TuFQpeH8/Nx8v1qBjHT5HrLCl6jGARxY3XPrYLqcnrZgHAeWeNgmRR8k4P97vEhx0zb&#10;hT9oLn0rwgi7DBV03o+ZlK7pyKCL7EgcvKudDPogp1bqCZcwbgaZxHEqDfYcCB2OdOyouZV3EyBr&#10;X1l7qWZZfNbnYknwXp++lHp+Wg9bEJ5W/x/+axdaQfK+Sd/g9064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DAxMMAAADeAAAADwAAAAAAAAAAAAAAAACYAgAAZHJzL2Rv&#10;d25yZXYueG1sUEsFBgAAAAAEAAQA9QAAAIgDAAAAAA==&#10;" adj="16270" fillcolor="black" strokeweight=".5pt"/>
            <v:shape id="AutoShape 295" o:spid="_x0000_s1200" type="#_x0000_t67" style="position:absolute;left:37717;top:25147;width:1142;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lX8MA&#10;AADeAAAADwAAAGRycy9kb3ducmV2LnhtbESPzWqDQBSF94W+w3AL3dWxQiU1TkIIhLitsbi9ODcq&#10;ce5YZ6L27TuFQpeH8/Nx8v1qBjHT5HrLCl6jGARxY3XPrYLqcnrZgHAeWeNgmRR8k4P97vEhx0zb&#10;hT9oLn0rwgi7DBV03o+ZlK7pyKCL7EgcvKudDPogp1bqCZcwbgaZxHEqDfYcCB2OdOyouZV3EyBr&#10;X1l7qWZZfNbnYknwXp++lHp+Wg9bEJ5W/x/+axdaQfK+Sd/g9064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lX8MAAADeAAAADwAAAAAAAAAAAAAAAACYAgAAZHJzL2Rv&#10;d25yZXYueG1sUEsFBgAAAAAEAAQA9QAAAIgDAAAAAA==&#10;" adj="16270" fillcolor="black" strokeweight=".5pt"/>
            <v:line id="Line 296" o:spid="_x0000_s1201" style="position:absolute;visibility:visible" from="24594,32" to="24594,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zzskAAADeAAAADwAAAGRycy9kb3ducmV2LnhtbESPT0/CQBTE7yZ8h80z8SZbiamlshD+&#10;RAENB9B4fnafbaH7ttldoPrpXRITj5OZ+U1mNOlMI07kfG1ZwV0/AUFcWF1zqeD97ek2A+EDssbG&#10;Min4Jg+Tce9qhLm2Z97SaRdKESHsc1RQhdDmUvqiIoO+b1vi6H1ZZzBE6UqpHZ4j3DRykCSpNFhz&#10;XKiwpXlFxWF3NAruP8zPdLNwi4fZ+vnzZZ/p2fJ1qNTNdTd9BBGoC//hv/ZKKxgMszSFy514BeT4&#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uc87JAAAA3gAAAA8AAAAA&#10;AAAAAAAAAAAAoQIAAGRycy9kb3ducmV2LnhtbFBLBQYAAAAABAAEAPkAAACXAwAAAAA=&#10;" strokeweight="4pt"/>
            <v:line id="Line 297" o:spid="_x0000_s1202" style="position:absolute;flip:x;visibility:visible" from="21720,17142" to="29719,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M58gAAADeAAAADwAAAGRycy9kb3ducmV2LnhtbESPQWsCMRSE70L/Q3gFL6VmK2LXrVFE&#10;EDx4qS0rvb1uXjfLbl62SdTtv28KBY/DzHzDLNeD7cSFfGgcK3iaZCCIK6cbrhW8v+0ecxAhImvs&#10;HJOCHwqwXt2Nllhod+VXuhxjLRKEQ4EKTIx9IWWoDFkME9cTJ+/LeYsxSV9L7fGa4LaT0yybS4sN&#10;pwWDPW0NVe3xbBXI/PDw7Tefs7ZsT6eFKauy/zgoNb4fNi8gIg3xFv5v77WC6SKfP8PfnXQF5Oo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bM58gAAADeAAAADwAAAAAA&#10;AAAAAAAAAAChAgAAZHJzL2Rvd25yZXYueG1sUEsFBgAAAAAEAAQA+QAAAJYDAAAAAA==&#10;"/>
            <v:line id="Line 298" o:spid="_x0000_s1203" style="position:absolute;flip:x;visibility:visible" from="21720,17142" to="21728,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YlcUAAADeAAAADwAAAGRycy9kb3ducmV2LnhtbERPz2vCMBS+C/sfwhvsIjOdDKnVKDIY&#10;ePAyHZXd3ppnU9q8dEnU7r83B8Hjx/d7uR5sJy7kQ+NYwdskA0FcOd1wreD78PmagwgRWWPnmBT8&#10;U4D16mm0xEK7K3/RZR9rkUI4FKjAxNgXUobKkMUwcT1x4k7OW4wJ+lpqj9cUbjs5zbKZtNhwajDY&#10;04ehqt2frQKZ78Z/fvP73pbt8Tg3ZVX2PzulXp6HzQJEpCE+xHf3ViuYzvNZ2pvupCs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lYlcUAAADeAAAADwAAAAAAAAAA&#10;AAAAAAChAgAAZHJzL2Rvd25yZXYueG1sUEsFBgAAAAAEAAQA+QAAAJMDAAAAAA==&#10;"/>
            <v:line id="Line 299" o:spid="_x0000_s1204" style="position:absolute;flip:x;visibility:visible" from="6857,33144" to="21720,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X9DsgAAADeAAAADwAAAGRycy9kb3ducmV2LnhtbESPQWvCQBSE7wX/w/KEXkrdVIok0VVE&#10;KPTgpbZEenvNPrMh2bdxd6vpv+8WCh6HmfmGWW1G24sL+dA6VvA0y0AQ10633Cj4eH95zEGEiKyx&#10;d0wKfijAZj25W2Gp3ZXf6HKIjUgQDiUqMDEOpZShNmQxzNxAnLyT8xZjkr6R2uM1wW0v51m2kBZb&#10;TgsGB9oZqrvDt1Ug8/3D2W+/nruqOx4LU9XV8LlX6n46bpcgIo3xFv5vv2oF8yJfFPB3J10B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X9DsgAAADeAAAADwAAAAAA&#10;AAAAAAAAAAChAgAAZHJzL2Rvd25yZXYueG1sUEsFBgAAAAAEAAQA+QAAAJYDAAAAAA==&#10;"/>
            <v:line id="Line 300" o:spid="_x0000_s1205" style="position:absolute;visibility:visible" from="6857,33144" to="6857,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JO7MUAAADeAAAADwAAAGRycy9kb3ducmV2LnhtbESPy2rDMBBF94H+g5hCdomcLOrYjRJK&#10;TaGLtJAHWU+tiWVijYylOsrfR4tCl5f74qy30XZipMG3jhUs5hkI4trplhsFp+PHbAXCB2SNnWNS&#10;cCcP283TZI2ldjfe03gIjUgj7EtUYELoSyl9bciin7ueOHkXN1gMSQ6N1APe0rjt5DLLXqTFltOD&#10;wZ7eDdXXw69VkJtqL3NZ7Y7f1dguivgVzz+FUtPn+PYKIlAM/+G/9qdWsCxWeQJIOAkF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JO7MUAAADeAAAADwAAAAAAAAAA&#10;AAAAAAChAgAAZHJzL2Rvd25yZXYueG1sUEsFBgAAAAAEAAQA+QAAAJMDAAAAAA==&#10;">
              <v:stroke endarrow="block"/>
            </v:line>
            <v:line id="Line 301" o:spid="_x0000_s1206" style="position:absolute;visibility:visible" from="6857,33152" to="6865,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7rd8cAAADeAAAADwAAAGRycy9kb3ducmV2LnhtbESPzWrDMBCE74W+g9hCb43sHOrYiRJK&#10;TKCHtpAfct5YG8vUWhlLddS3rwqFHoeZ+YZZbaLtxUSj7xwryGcZCOLG6Y5bBafj7mkBwgdkjb1j&#10;UvBNHjbr+7sVVtrdeE/TIbQiQdhXqMCEMFRS+saQRT9zA3Hyrm60GJIcW6lHvCW47eU8y56lxY7T&#10;gsGBtoaaz8OXVVCYei8LWb8dP+qpy8v4Hs+XUqnHh/iyBBEohv/wX/tVK5iXiyKH3zvpCs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fut3xwAAAN4AAAAPAAAAAAAA&#10;AAAAAAAAAKECAABkcnMvZG93bnJldi54bWxQSwUGAAAAAAQABAD5AAAAlQMAAAAA&#10;">
              <v:stroke endarrow="block"/>
            </v:line>
            <v:line id="Line 302" o:spid="_x0000_s1207" style="position:absolute;flip:x;visibility:visible" from="25145,22859" to="29719,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5osgAAADeAAAADwAAAGRycy9kb3ducmV2LnhtbESPQUvDQBSE70L/w/IEL2I3DaJp2m0p&#10;guChl7aS4u01+8yGZN/G3bWN/74rCB6HmfmGWa5H24sz+dA6VjCbZiCIa6dbbhS8H14fChAhImvs&#10;HZOCHwqwXk1ullhqd+EdnfexEQnCoUQFJsahlDLUhiyGqRuIk/fpvMWYpG+k9nhJcNvLPMuepMWW&#10;04LBgV4M1d3+2yqQxfb+y29Oj13VHY9zU9XV8LFV6u523CxARBrjf/iv/aYV5PPiOYffO+kKy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j5osgAAADeAAAADwAAAAAA&#10;AAAAAAAAAAChAgAAZHJzL2Rvd25yZXYueG1sUEsFBgAAAAAEAAQA+QAAAJYDAAAAAA==&#10;"/>
            <v:line id="Line 303" o:spid="_x0000_s1208" style="position:absolute;visibility:visible" from="25145,22859" to="25145,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lVckAAADeAAAADwAAAGRycy9kb3ducmV2LnhtbESPQWvCQBSE74X+h+UVequbKkSbuoq0&#10;FNSDqC3o8Zl9TdJm34bdbRL/vSsIPQ4z8w0znfemFi05X1lW8DxIQBDnVldcKPj6/HiagPABWWNt&#10;mRScycN8dn83xUzbjnfU7kMhIoR9hgrKEJpMSp+XZNAPbEMcvW/rDIYoXSG1wy7CTS2HSZJKgxXH&#10;hRIbeisp/93/GQWb0TZtF6v1sj+s0lP+vjsdfzqn1ONDv3gFEagP/+Fbe6kVDF8m4xFc78QrIG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RpVXJAAAA3gAAAA8AAAAA&#10;AAAAAAAAAAAAoQIAAGRycy9kb3ducmV2LnhtbFBLBQYAAAAABAAEAPkAAACXAwAAAAA=&#10;"/>
            <v:line id="Line 304" o:spid="_x0000_s1209" style="position:absolute;visibility:visible" from="25145,33144" to="25145,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lI78cAAADeAAAADwAAAGRycy9kb3ducmV2LnhtbESPQWvCQBSE74X+h+UVeqsbpTQmukox&#10;FHqoBbV4fmaf2dDs25Bd4/bfd4VCj8PMfMMs19F2YqTBt44VTCcZCOLa6ZYbBV+Ht6c5CB+QNXaO&#10;ScEPeViv7u+WWGp35R2N+9CIBGFfogITQl9K6WtDFv3E9cTJO7vBYkhyaKQe8JrgtpOzLHuRFltO&#10;CwZ72hiqv/cXqyA31U7msvo4fFZjOy3iNh5PhVKPD/F1ASJQDP/hv/a7VjAr5vkz3O6k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CUjvxwAAAN4AAAAPAAAAAAAA&#10;AAAAAAAAAKECAABkcnMvZG93bnJldi54bWxQSwUGAAAAAAQABAD5AAAAlQMAAAAA&#10;">
              <v:stroke endarrow="block"/>
            </v:line>
            <v:line id="Line 305" o:spid="_x0000_s1210" style="position:absolute;flip:x;visibility:visible" from="27428,29716" to="29719,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Fh1skAAADeAAAADwAAAGRycy9kb3ducmV2LnhtbESPQUsDMRSE74L/ITyhl2KzFqvbtWkp&#10;hYKHXqyyxdtz89wsu3lZk7Td/vtGEDwOM/MNs1gNthMn8qFxrOBhkoEgrpxuuFbw8b69z0GEiKyx&#10;c0wKLhRgtby9WWCh3Znf6LSPtUgQDgUqMDH2hZShMmQxTFxPnLxv5y3GJH0ttcdzgttOTrPsSVps&#10;OC0Y7GljqGr3R6tA5rvxj19/PbZlezjMTVmV/edOqdHdsH4BEWmI/+G/9qtWMJ3nzzP4vZOugFxe&#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RYdbJAAAA3gAAAA8AAAAA&#10;AAAAAAAAAAAAoQIAAGRycy9kb3ducmV2LnhtbFBLBQYAAAAABAAEAPkAAACXAwAAAAA=&#10;"/>
            <v:line id="Line 306" o:spid="_x0000_s1211" style="position:absolute;visibility:visible" from="27428,29716" to="2743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GzckAAADeAAAADwAAAGRycy9kb3ducmV2LnhtbESPT2vCQBTE70K/w/IKvelGC6lGV5GW&#10;gvZQ/Ad6fGafSdrs27C7TdJv3y0Uehxm5jfMYtWbWrTkfGVZwXiUgCDOra64UHA6vg6nIHxA1lhb&#10;JgXf5GG1vBssMNO24z21h1CICGGfoYIyhCaT0uclGfQj2xBH72adwRClK6R22EW4qeUkSVJpsOK4&#10;UGJDzyXln4cvo+D9cZe26+3bpj9v02v+sr9ePjqn1MN9v56DCNSH//Bfe6MVTGbTp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mBs3JAAAA3gAAAA8AAAAA&#10;AAAAAAAAAAAAoQIAAGRycy9kb3ducmV2LnhtbFBLBQYAAAAABAAEAPkAAACXAwAAAAA=&#10;"/>
            <v:line id="Line 307" o:spid="_x0000_s1212" style="position:absolute;visibility:visible" from="27428,33144" to="37717,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jVskAAADeAAAADwAAAGRycy9kb3ducmV2LnhtbESPT2vCQBTE74V+h+UVequbWoiauoq0&#10;FLQHqX9Aj8/sa5I2+zbsbpP47V2h4HGYmd8w03lvatGS85VlBc+DBARxbnXFhYL97uNpDMIHZI21&#10;ZVJwJg/z2f3dFDNtO95Quw2FiBD2GSooQ2gyKX1ekkE/sA1x9L6tMxiidIXUDrsIN7UcJkkqDVYc&#10;F0ps6K2k/Hf7ZxSsX77SdrH6XPaHVXrK3zen40/nlHp86BevIAL14Rb+by+1guFkPBrB9U68An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qo1bJAAAA3gAAAA8AAAAA&#10;AAAAAAAAAAAAoQIAAGRycy9kb3ducmV2LnhtbFBLBQYAAAAABAAEAPkAAACXAwAAAAA=&#10;"/>
            <v:line id="Line 308" o:spid="_x0000_s1213" style="position:absolute;visibility:visible" from="37717,33144" to="37725,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C6sQAAADeAAAADwAAAGRycy9kb3ducmV2LnhtbERPTWvCMBi+C/sP4R1401QPq+2MMlYG&#10;O7iBH3h+17w2xeZNabIa/705DHZ8eL7X22g7MdLgW8cKFvMMBHHtdMuNgtPxY7YC4QOyxs4xKbiT&#10;h+3mabLGUrsb72k8hEakEPYlKjAh9KWUvjZk0c9dT5y4ixsshgSHRuoBbyncdnKZZS/SYsupwWBP&#10;74bq6+HXKshNtZe5rHbH72psF0X8iuefQqnpc3x7BREohn/xn/tTK1gWqzztTXfSFZ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ELqxAAAAN4AAAAPAAAAAAAAAAAA&#10;AAAAAKECAABkcnMvZG93bnJldi54bWxQSwUGAAAAAAQABAD5AAAAkgMAAAAA&#10;">
              <v:stroke endarrow="block"/>
            </v:line>
            <w10:anchorlock/>
          </v:group>
        </w:pict>
      </w:r>
    </w:p>
    <w:p w:rsidR="008F4E20" w:rsidRPr="00A50975" w:rsidRDefault="008F4E20" w:rsidP="008F4E20">
      <w:pPr>
        <w:numPr>
          <w:ilvl w:val="0"/>
          <w:numId w:val="131"/>
        </w:numPr>
        <w:tabs>
          <w:tab w:val="left" w:pos="1515"/>
        </w:tabs>
        <w:rPr>
          <w:rFonts w:ascii="Times New Roman" w:hAnsi="Times New Roman"/>
          <w:b w:val="0"/>
          <w:sz w:val="24"/>
          <w:szCs w:val="24"/>
          <w:lang w:val="en-US"/>
        </w:rPr>
      </w:pPr>
      <w:r w:rsidRPr="00A50975">
        <w:rPr>
          <w:rFonts w:ascii="Times New Roman" w:hAnsi="Times New Roman"/>
          <w:b w:val="0"/>
          <w:sz w:val="24"/>
          <w:szCs w:val="24"/>
          <w:lang w:val="en-US"/>
        </w:rPr>
        <w:t xml:space="preserve">RVM                                      WEB aktivatorlar               Supervisor  </w:t>
      </w:r>
    </w:p>
    <w:p w:rsidR="008F4E20" w:rsidRPr="00A50975" w:rsidRDefault="008F4E20" w:rsidP="008F4E20">
      <w:pPr>
        <w:numPr>
          <w:ilvl w:val="0"/>
          <w:numId w:val="131"/>
        </w:numPr>
        <w:tabs>
          <w:tab w:val="left" w:pos="1515"/>
        </w:tabs>
        <w:rPr>
          <w:rFonts w:ascii="Times New Roman" w:hAnsi="Times New Roman"/>
          <w:b w:val="0"/>
          <w:sz w:val="24"/>
          <w:szCs w:val="24"/>
          <w:lang w:val="en-US"/>
        </w:rPr>
      </w:pPr>
      <w:r w:rsidRPr="00A50975">
        <w:rPr>
          <w:rFonts w:ascii="Times New Roman" w:hAnsi="Times New Roman"/>
          <w:b w:val="0"/>
          <w:sz w:val="24"/>
          <w:szCs w:val="24"/>
          <w:lang w:val="en-US"/>
        </w:rPr>
        <w:t>Mikro RVM                          GSM aktivatorlar               NetLink</w:t>
      </w:r>
    </w:p>
    <w:p w:rsidR="008F4E20" w:rsidRPr="00A50975" w:rsidRDefault="008F4E20" w:rsidP="008F4E20">
      <w:pPr>
        <w:numPr>
          <w:ilvl w:val="0"/>
          <w:numId w:val="131"/>
        </w:numPr>
        <w:tabs>
          <w:tab w:val="left" w:pos="1515"/>
        </w:tabs>
        <w:rPr>
          <w:rFonts w:ascii="Times New Roman" w:hAnsi="Times New Roman"/>
          <w:b w:val="0"/>
          <w:sz w:val="24"/>
          <w:szCs w:val="24"/>
          <w:lang w:val="en-US"/>
        </w:rPr>
      </w:pPr>
      <w:r w:rsidRPr="00A50975">
        <w:rPr>
          <w:rFonts w:ascii="Times New Roman" w:hAnsi="Times New Roman"/>
          <w:b w:val="0"/>
          <w:sz w:val="24"/>
          <w:szCs w:val="24"/>
          <w:lang w:val="en-US"/>
        </w:rPr>
        <w:t>Registratorlar                      ODBC/OPC/DDE                Xavfsizlik konsoli</w:t>
      </w:r>
    </w:p>
    <w:p w:rsidR="008F4E20" w:rsidRPr="00A50975" w:rsidRDefault="008F4E20" w:rsidP="008F4E20">
      <w:pPr>
        <w:numPr>
          <w:ilvl w:val="0"/>
          <w:numId w:val="131"/>
        </w:numPr>
        <w:tabs>
          <w:tab w:val="left" w:pos="1515"/>
        </w:tabs>
        <w:rPr>
          <w:rFonts w:ascii="Times New Roman" w:hAnsi="Times New Roman"/>
          <w:b w:val="0"/>
          <w:sz w:val="24"/>
          <w:szCs w:val="24"/>
          <w:lang w:val="en-US"/>
        </w:rPr>
      </w:pPr>
      <w:r w:rsidRPr="00A50975">
        <w:rPr>
          <w:rFonts w:ascii="Times New Roman" w:hAnsi="Times New Roman"/>
          <w:b w:val="0"/>
          <w:sz w:val="24"/>
          <w:szCs w:val="24"/>
          <w:lang w:val="en-US"/>
        </w:rPr>
        <w:t>Hujjatlar serveri                  serverlar/klental               Tahrirlagich konsoli</w:t>
      </w:r>
    </w:p>
    <w:p w:rsidR="008F4E20" w:rsidRPr="00A50975" w:rsidRDefault="008F4E20" w:rsidP="008F4E20">
      <w:pPr>
        <w:autoSpaceDE w:val="0"/>
        <w:autoSpaceDN w:val="0"/>
        <w:adjustRightInd w:val="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Umumiy registrator TJ arxivlarini ishonchli saqlash uchun xizmat qiladi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Unga tarmoqlardan real vaqtdagi monitorlardan  yuborilgan axborotlarni arxivlaydi</w:t>
      </w:r>
      <w:r w:rsidRPr="00A50975">
        <w:rPr>
          <w:rFonts w:ascii="Times New Roman" w:hAnsi="Times New Roman"/>
          <w:b w:val="0"/>
          <w:sz w:val="24"/>
          <w:szCs w:val="24"/>
          <w:lang w:val="en-US" w:eastAsia="en-US"/>
        </w:rPr>
        <w:t xml:space="preserve"> (64 000 </w:t>
      </w:r>
      <w:r w:rsidRPr="00A50975">
        <w:rPr>
          <w:rFonts w:ascii="Times New Roman" w:hAnsi="Times New Roman"/>
          <w:b w:val="0"/>
          <w:sz w:val="24"/>
          <w:szCs w:val="24"/>
          <w:lang w:val="uz-Latn-UZ" w:eastAsia="en-US"/>
        </w:rPr>
        <w:t>parametr diskretligi bilan</w:t>
      </w:r>
      <w:r w:rsidRPr="00A50975">
        <w:rPr>
          <w:rFonts w:ascii="Times New Roman" w:hAnsi="Times New Roman"/>
          <w:b w:val="0"/>
          <w:sz w:val="24"/>
          <w:szCs w:val="24"/>
          <w:lang w:val="en-US" w:eastAsia="en-US"/>
        </w:rPr>
        <w:t xml:space="preserve"> 0,001 </w:t>
      </w:r>
      <w:r w:rsidRPr="00A50975">
        <w:rPr>
          <w:rFonts w:ascii="Times New Roman" w:hAnsi="Times New Roman"/>
          <w:b w:val="0"/>
          <w:sz w:val="24"/>
          <w:szCs w:val="24"/>
          <w:lang w:val="uz-Latn-UZ" w:eastAsia="en-US"/>
        </w:rPr>
        <w:t>s</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tarmoq ishdan chiqqandan keyin ham avtomatik tarzda axborotlarni qayta tiklaydi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bundan tashqari arxivlangan ma’lumotlarni </w:t>
      </w:r>
      <w:r w:rsidRPr="00A50975">
        <w:rPr>
          <w:rFonts w:ascii="Times New Roman" w:hAnsi="Times New Roman"/>
          <w:b w:val="0"/>
          <w:sz w:val="24"/>
          <w:szCs w:val="24"/>
          <w:lang w:val="en-US" w:eastAsia="en-US"/>
        </w:rPr>
        <w:t>SUPERVISOR</w:t>
      </w:r>
      <w:r w:rsidRPr="00A50975">
        <w:rPr>
          <w:rFonts w:ascii="Times New Roman" w:hAnsi="Times New Roman"/>
          <w:b w:val="0"/>
          <w:sz w:val="24"/>
          <w:szCs w:val="24"/>
          <w:lang w:val="uz-Latn-UZ" w:eastAsia="en-US"/>
        </w:rPr>
        <w:t xml:space="preserve"> manitorlarida ko’rish uchun jo’nata oladi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Umumiy registratorlar</w:t>
      </w:r>
      <w:r w:rsidRPr="00A50975">
        <w:rPr>
          <w:rFonts w:ascii="Times New Roman" w:hAnsi="Times New Roman"/>
          <w:b w:val="0"/>
          <w:sz w:val="24"/>
          <w:szCs w:val="24"/>
          <w:lang w:eastAsia="en-US"/>
        </w:rPr>
        <w:t>ОРС</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eastAsia="en-US"/>
        </w:rPr>
        <w:t>и</w:t>
      </w:r>
      <w:r w:rsidRPr="00A50975">
        <w:rPr>
          <w:rFonts w:ascii="Times New Roman" w:hAnsi="Times New Roman"/>
          <w:b w:val="0"/>
          <w:sz w:val="24"/>
          <w:szCs w:val="24"/>
          <w:lang w:val="en-US" w:eastAsia="en-US"/>
        </w:rPr>
        <w:t xml:space="preserve"> DDE-</w:t>
      </w:r>
      <w:r w:rsidRPr="00A50975">
        <w:rPr>
          <w:rFonts w:ascii="Times New Roman" w:hAnsi="Times New Roman"/>
          <w:b w:val="0"/>
          <w:sz w:val="24"/>
          <w:szCs w:val="24"/>
          <w:lang w:val="uz-Latn-UZ" w:eastAsia="en-US"/>
        </w:rPr>
        <w:t xml:space="preserve">serverlari sifatida ishlay olishadi va </w:t>
      </w:r>
      <w:r w:rsidRPr="00A50975">
        <w:rPr>
          <w:rFonts w:ascii="Times New Roman" w:hAnsi="Times New Roman"/>
          <w:b w:val="0"/>
          <w:sz w:val="24"/>
          <w:szCs w:val="24"/>
          <w:lang w:val="en-US" w:eastAsia="en-US"/>
        </w:rPr>
        <w:t>ODBC</w:t>
      </w:r>
      <w:r w:rsidRPr="00A50975">
        <w:rPr>
          <w:rFonts w:ascii="Times New Roman" w:hAnsi="Times New Roman"/>
          <w:b w:val="0"/>
          <w:sz w:val="24"/>
          <w:szCs w:val="24"/>
          <w:lang w:val="uz-Latn-UZ" w:eastAsia="en-US"/>
        </w:rPr>
        <w:t xml:space="preserve"> yordamida ma’lumotlar bazasi bilan ma’lumot almashinuvini amalga oshirish mumkin.</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Texnologik axborotlarni hujjatlashtirish uchun Trace mode da – hujjatlar serveri mavjud.Hujjatlar shablonlar bo’yicha yaratiladi , shablonlar esa shablonlar tahriri yordamida yaratiladi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Hujjat yaratish vaqti yoki sharti, shablon fayl nomi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va bundan tashqari hujjatning mazmun yo’nalishi hujjatlashtirilgan dasturlar- senariylarda yoziladi</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Hisobot tayyorlash ko’pincha astronomik vaqtga qo’yiladi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Masalan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ular soatiga 1 marta yaratishlari mumkin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kun mobaynida 1 marta</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oyiga 1 marta yoki 10 miutga 1 marta bo’lishi mumkin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Bundan boshqari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hujjat tayyorlash rejimini sutkda 1marta qilib o’rnatish mumkin va shundan keyin kunlarni smenalarga bo’lib yozish mumkin</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Hujjatlashtirish serveri Netlink Light texnologik axborotlar masalasini kengaytirish uchun qo’llaniladi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U RVM buyrug’iga binoan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o’zining senariysiga yoki operator buyrug’iga binoan shablon yaratilishini integratsiyalashtiradi </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RVM dan kerakli ma’lumotlarni so’rashtiradi va u bo’yicha hujjat tayyorlaydi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Bu hujjatlar printrdan chiqrilishi , E-mail dan jo’natilishi yoki web-serverda chop etilishi mumkin.</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 xml:space="preserve"> Utilita konsol xavf bitta loyihadagi har xil turdagi xavflarni  RVM da ko’rish imkonini beradi. Har bir ko’rib chiqalayotgan xavf hisoboti uchun alohida oyna yaratiladi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Unga formallashgan RVM dagi xavf hisobotidan yoki xabardan  axborot kiritish mumkin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Trace mode ningxohlagan ishchi stansiya tizimi Web-server sifatida kirishi mumkin ,bu texnologik jarayonni Internetdan boshqarish imkonini beradi</w:t>
      </w:r>
      <w:r w:rsidRPr="00A50975">
        <w:rPr>
          <w:rFonts w:ascii="Times New Roman" w:hAnsi="Times New Roman"/>
          <w:b w:val="0"/>
          <w:sz w:val="24"/>
          <w:szCs w:val="24"/>
          <w:lang w:val="en-US" w:eastAsia="en-US"/>
        </w:rPr>
        <w:t xml:space="preserve"> [70].</w:t>
      </w:r>
      <w:r w:rsidRPr="00A50975">
        <w:rPr>
          <w:rFonts w:ascii="Times New Roman" w:hAnsi="Times New Roman"/>
          <w:b w:val="0"/>
          <w:sz w:val="24"/>
          <w:szCs w:val="24"/>
          <w:lang w:val="uz-Latn-UZ" w:eastAsia="en-US"/>
        </w:rPr>
        <w:t xml:space="preserve"> Komputerdan uchirilgan bo’lsa faqatgina komputerda Internetga va web-brauzerga ruxsat bo’lishi kerak. Bu jarayonni amalga oshirish uchun Web-aktivator moduli mo’ljallangan, bundan tashqari Trace mode bazsida TJABT lokal tarmog’ida www-shlyuzi sifatida foydalaniladi yoki Web-server funksiyasini real vaqtdagi manitorlarda ishlatilishida Web-aktivatorlar tezda TJABTni TJAB ga aylantirishni amalga oshiradi Internet/Intranet-tizimida axborotni real vaqtda o’zgartirmasdan (kanallarsiz).</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Real vaqtdagi ma’lumotlarga Web-aktivator yordamida  ruxsat olish oddiy brauzer yordamida amalga oshiriladi, xohlagan operatsion sistemada ishlaydigan, virtual Java qurilmasi ishga tushiriladigan. Texnologik jarayon haqidagi  axborotmnemosxemali animatsiya va jadvallar ko’rinishida beriladi.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Trace mode real vaqtdagi tarmoqlar bilan aloqani xohlagan vositalar bilan amalga oshirishi mumkin,masalan GSM telefon tarmoqi bilan, infraqizil port, RS-232/485 interfeysiga asoslangan tarmoq yoki yuqori ishonchli bo’lgan TCP/IP modemi. Ulanishni Internet orqali ham amalga oshirish mumkin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Buning uchun Internetga kirish va Trace mode serverining  IP-adresini kiritish yetarli-ulanish avtomatik tarzda amalga oshadi</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Foydalanuvchi ma’lumotlariga kirish uchun aktivatorning Web-adresi va parolini kiritish yetarli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keyin esa butun loyiha komputerga Java-loyiha ko’rinishida yuklanadi</w:t>
      </w:r>
      <w:r w:rsidRPr="00A50975">
        <w:rPr>
          <w:rFonts w:ascii="Times New Roman" w:hAnsi="Times New Roman"/>
          <w:b w:val="0"/>
          <w:sz w:val="24"/>
          <w:szCs w:val="24"/>
          <w:lang w:val="en-US" w:eastAsia="en-US"/>
        </w:rPr>
        <w:t xml:space="preserve"> [70]. </w:t>
      </w:r>
      <w:r w:rsidRPr="00A50975">
        <w:rPr>
          <w:rFonts w:ascii="Times New Roman" w:hAnsi="Times New Roman"/>
          <w:b w:val="0"/>
          <w:sz w:val="24"/>
          <w:szCs w:val="24"/>
          <w:lang w:val="uz-Latn-UZ" w:eastAsia="en-US"/>
        </w:rPr>
        <w:t xml:space="preserve">Java tilini ishlatish faqatgian Windowsning uchirilgan komputerlarida emas , balki boshqa operatsion sistemalarda , masalan </w:t>
      </w:r>
      <w:r w:rsidRPr="00A50975">
        <w:rPr>
          <w:rFonts w:ascii="Times New Roman" w:hAnsi="Times New Roman"/>
          <w:b w:val="0"/>
          <w:sz w:val="24"/>
          <w:szCs w:val="24"/>
          <w:lang w:val="en-US" w:eastAsia="en-US"/>
        </w:rPr>
        <w:t xml:space="preserve">Unix, Linux, Mac OS </w:t>
      </w:r>
      <w:r w:rsidRPr="00A50975">
        <w:rPr>
          <w:rFonts w:ascii="Times New Roman" w:hAnsi="Times New Roman"/>
          <w:b w:val="0"/>
          <w:sz w:val="24"/>
          <w:szCs w:val="24"/>
          <w:lang w:val="uz-Latn-UZ" w:eastAsia="en-US"/>
        </w:rPr>
        <w:t>va h.k</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bundan tashqari</w:t>
      </w:r>
      <w:r w:rsidRPr="00A50975">
        <w:rPr>
          <w:rFonts w:ascii="Times New Roman" w:hAnsi="Times New Roman"/>
          <w:b w:val="0"/>
          <w:sz w:val="24"/>
          <w:szCs w:val="24"/>
          <w:lang w:eastAsia="en-US"/>
        </w:rPr>
        <w:t>ОС</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qo’l telefonlarida ham ishlatiladi. Trace mode loyihasi foydalanuvchiga Java ko’rinishida keladi, uning o’lchami 300Kbaytdan oshmaydi,bu esa Web-aktivatorni past sifatli tarmoqlarda ham ishlatish imkonini beradi. Java texnologiyasining yuqori xavfsizligi uning asosiy xususiyati hisoblanadi.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Web-aktivatorni ishlatishda boshqa Web-serverlarni o’rnatish shart emas (masalan, MS IE), shuning uchun boshqa SCADA lardan farqini ajratish qiyin emas. TJA ning operativ axborotidan mobil telefonda foydalanuvchilar uchun Trace mode bazasida real vaqt rejimi uchun GSM-aktivator ishlab chiqilgan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U texnologik jarayonni masofadan manitoring qilish va boshqarish uchun mo’ljallangan, bundan tashqari qabul qilingan texniko-iqtisodiy axborotlarga muvofiq handheld PC komputerlari uchun ham ishlab chiqilgan.</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 xml:space="preserve">Real vaqtda GSM-aktivatori 64000 datchikdan ma’lumot qabul qilishi, supervisor boshqaruvini amalga oshirishi, serverning ma’lumot bazasidan texno-iqtisodiy axborot olishi mumkin. Bunda SQL/ODBC va DDE standart interfeysi qo’llaniladi. Barcha keladigan axborotlar grafik holatdagi mnemosxema va trendalar ko’rinishidagi animatsiya holatida tasvirlanadi. </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GSM-aktivatori  operativ boshqarishning yangi sinfiga kiradi ,  komputer tizimida va minyaturlashda tendensiyani o’zida aks ettiradi. GSM-aktivatori personal axborot tizimi boshqaruvchisi sifatida ishlailadi.  GSM-aktivatoriga neft korxonalari qiziqish bildirmoqda, elektrik va issiqlik tarmoqlari bo’yicha esa РАО ЕЭС va РАО ГАЗПРОМ, obyektlarni boshqaruvchi kommunal va boshqa xizmat ko’rsatishlar amalga oshirmoqda.</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GSM –aktivatori qo’riqlash xizmatida ham ishlatishga mo’njallangan: real vaqtda axborotni qabul qilish qo’riqlanayotgan obektni holatida uning asosiy yutuqlari  va xavsizlik bo’yicha chaqiruvda tezkorlik .  A</w:t>
      </w:r>
      <w:r w:rsidRPr="00A50975">
        <w:rPr>
          <w:rFonts w:ascii="Times New Roman" w:hAnsi="Times New Roman"/>
          <w:b w:val="0"/>
          <w:sz w:val="24"/>
          <w:szCs w:val="24"/>
          <w:lang w:val="en-US" w:eastAsia="en-US"/>
        </w:rPr>
        <w:t xml:space="preserve">ytib o’tish lozimki, TRACE MODE yangi oltinchi versiyasida barcha taxrirlar tizimi bitta dastur yordamida ishga tushiriladi- integratsiyallashgan ishlab chiqish ( I CH ). ICH- loyihani yaratish uchun uzida hamma narsalarni jamlagan yogona dastur hisoblanadi. </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en-US" w:eastAsia="en-US"/>
        </w:rPr>
        <w:t xml:space="preserve">Barcha loyihalarni ishlatilishi, nimaga taluqli bo’lmasin – kontrollerga, operatorlik stansiyalariga, boshqaruvni texnik xizmat ko’rsatishiga yoki ishlab chiqarishga bo’lsa ham yogona ma’lumotlar bazasi loyihasida saqlanadi. Yagona loyiha bazasi loyihalavchining ortiqcha ishini, ko’plab bir xil ma’lumotlar bazasida kontrollerlar va EHM lar tizimida ishlashni osonlashtiradi. </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en-US" w:eastAsia="en-US"/>
        </w:rPr>
        <w:t xml:space="preserve">Loyihaning logika sutrukturasi butunlay qurilma qismidan ajratilgan. Birlashgan o’zgaruvchi bo’lingan joylar sharofati bilan, har xil uzillarni o’zoro oson bog’lash mumkin, obektga kiritiladigan xohlagan o’zgarish avtomatik tarzda barcha joylarda qo’llaniladi. SCADA tizimining  betakrorligi va ishlash prinspini aniqlash maqsadida eski versiyalarning bir nechta ma’lumotlaridan foydalanamiz. </w:t>
      </w:r>
    </w:p>
    <w:p w:rsidR="008F4E20" w:rsidRPr="00A50975" w:rsidRDefault="008F4E20" w:rsidP="008F4E20">
      <w:pPr>
        <w:autoSpaceDE w:val="0"/>
        <w:autoSpaceDN w:val="0"/>
        <w:adjustRightInd w:val="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center"/>
        <w:rPr>
          <w:rFonts w:ascii="Times New Roman" w:hAnsi="Times New Roman"/>
          <w:bCs/>
          <w:sz w:val="24"/>
          <w:szCs w:val="24"/>
          <w:lang w:val="en-US" w:eastAsia="en-US"/>
        </w:rPr>
      </w:pPr>
      <w:r w:rsidRPr="00A50975">
        <w:rPr>
          <w:rFonts w:ascii="Times New Roman" w:hAnsi="Times New Roman"/>
          <w:bCs/>
          <w:sz w:val="24"/>
          <w:szCs w:val="24"/>
          <w:lang w:val="en-US" w:eastAsia="en-US"/>
        </w:rPr>
        <w:t>3. TRACE MODE tizimining asosiy tush</w:t>
      </w:r>
      <w:r>
        <w:rPr>
          <w:rFonts w:ascii="Times New Roman" w:hAnsi="Times New Roman"/>
          <w:bCs/>
          <w:sz w:val="24"/>
          <w:szCs w:val="24"/>
          <w:lang w:val="en-US" w:eastAsia="en-US"/>
        </w:rPr>
        <w:t>u</w:t>
      </w:r>
      <w:r w:rsidRPr="00A50975">
        <w:rPr>
          <w:rFonts w:ascii="Times New Roman" w:hAnsi="Times New Roman"/>
          <w:bCs/>
          <w:sz w:val="24"/>
          <w:szCs w:val="24"/>
          <w:lang w:val="en-US" w:eastAsia="en-US"/>
        </w:rPr>
        <w:t>nchalari</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en-US" w:eastAsia="en-US"/>
        </w:rPr>
        <w:t>Aniqlash. Boshqaruv tizimining loyihasi- bu barcha matematik va grafik elementlar tizimini o’z ichiga oladi, har xil operatorlik stansiyalari va kantroller larda yagona TJABT larni funksiyallashuvi, axborotlar tarmoqlarini birlashtirish va birlashgan tizimlashgan arxivlashuvi</w:t>
      </w:r>
      <w:r w:rsidRPr="00A50975">
        <w:rPr>
          <w:rFonts w:ascii="Times New Roman" w:hAnsi="Times New Roman"/>
          <w:b w:val="0"/>
          <w:sz w:val="24"/>
          <w:szCs w:val="24"/>
          <w:lang w:val="en-US" w:eastAsia="en-US"/>
        </w:rPr>
        <w:t xml:space="preserve"> . Loyiha yuqori masshtabli bo’lishi mumkin (yuzlab uzllar), lekin o’zida bitta kantroller yoki bitta operatorlik stansiyasini mujassam qilishi mumkin. Loyiha bo’yicha TRACE MODE 6 da barcha ma’lumotlar va algoritmlarni  TRACE MODE ga berilgan ABTlarning (TJABT va / yoki TFACORY),  funksiyallashuvini o’z ichiga  oladi .</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en-US" w:eastAsia="en-US"/>
        </w:rPr>
        <w:t>Loyihani yaratishni mahsuli ABT algoritmi haqidagi axborotni qamrab olgan fayl yaratish hisoblanadi Bu fayllar qurilmada joylashtiriladi (</w:t>
      </w:r>
      <w:r w:rsidRPr="00A50975">
        <w:rPr>
          <w:rFonts w:ascii="Times New Roman" w:hAnsi="Times New Roman"/>
          <w:b w:val="0"/>
          <w:sz w:val="24"/>
          <w:szCs w:val="24"/>
          <w:lang w:val="uz-Latn-UZ" w:eastAsia="en-US"/>
        </w:rPr>
        <w:t>komputer va kantroller</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va</w:t>
      </w:r>
      <w:r w:rsidRPr="00A50975">
        <w:rPr>
          <w:rFonts w:ascii="Times New Roman" w:hAnsi="Times New Roman"/>
          <w:b w:val="0"/>
          <w:sz w:val="24"/>
          <w:szCs w:val="24"/>
          <w:lang w:val="en-US" w:eastAsia="en-US"/>
        </w:rPr>
        <w:t>TRACE MODE ning ijro modullari yordamida boshqariladi.</w:t>
      </w:r>
      <w:r w:rsidRPr="00A50975">
        <w:rPr>
          <w:rFonts w:ascii="Times New Roman" w:hAnsi="Times New Roman"/>
          <w:b w:val="0"/>
          <w:sz w:val="24"/>
          <w:szCs w:val="24"/>
          <w:lang w:val="uz-Latn-UZ" w:eastAsia="en-US"/>
        </w:rPr>
        <w:t xml:space="preserve"> Loyihaning qismlari alohida komputer yoki kantrollerda joylashtiriladi va bir yoki bir nechta TRACE MODE ijrochi modullari bilan boshqarilishi loyiha uzillari deyiladi.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bCs/>
          <w:sz w:val="24"/>
          <w:szCs w:val="24"/>
          <w:lang w:val="uz-Latn-UZ" w:eastAsia="en-US"/>
        </w:rPr>
        <w:t xml:space="preserve">Uzil </w:t>
      </w:r>
      <w:r w:rsidRPr="00A50975">
        <w:rPr>
          <w:rFonts w:ascii="Times New Roman" w:hAnsi="Times New Roman"/>
          <w:b w:val="0"/>
          <w:sz w:val="24"/>
          <w:szCs w:val="24"/>
          <w:lang w:val="uz-Latn-UZ" w:eastAsia="en-US"/>
        </w:rPr>
        <w:t>– Trace mode dasturining ishga tushirilishidagi loyiha qurilmasi serverning funksiyasida amalga oshiriladi.Bu kantroller bo’lishi mumkin, operatorlik stansiyasi yoki arxivlik stansiyasi bo’lishi mumkin Loyiha 128ta uzldan ko’p bo’lmaydi. Umumiy holatda uzllarni qurilmaga joylashtirishda  u manitor boshqaruvida bo’lishi muhim emas , chunki monitorlar uchirilgan qurilmalardan ham yuklay olishadi.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bCs/>
          <w:sz w:val="24"/>
          <w:szCs w:val="24"/>
          <w:lang w:val="uz-Latn-UZ" w:eastAsia="en-US"/>
        </w:rPr>
        <w:t>Kanallar bazasi – barcha kanallarda o’zini qoplaydi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matematik obektalar</w:t>
      </w:r>
      <w:r w:rsidRPr="00A50975">
        <w:rPr>
          <w:rFonts w:ascii="Times New Roman" w:hAnsi="Times New Roman"/>
          <w:b w:val="0"/>
          <w:sz w:val="24"/>
          <w:szCs w:val="24"/>
          <w:lang w:val="en-US" w:eastAsia="en-US"/>
        </w:rPr>
        <w:t xml:space="preserve">, </w:t>
      </w:r>
      <w:r w:rsidRPr="00A50975">
        <w:rPr>
          <w:rFonts w:ascii="Times New Roman" w:hAnsi="Times New Roman"/>
          <w:b w:val="0"/>
          <w:bCs/>
          <w:sz w:val="24"/>
          <w:szCs w:val="24"/>
          <w:lang w:val="en-US" w:eastAsia="en-US"/>
        </w:rPr>
        <w:t xml:space="preserve">FBD </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dasturlar va </w:t>
      </w:r>
      <w:r w:rsidRPr="00A50975">
        <w:rPr>
          <w:rFonts w:ascii="Times New Roman" w:hAnsi="Times New Roman"/>
          <w:b w:val="0"/>
          <w:bCs/>
          <w:sz w:val="24"/>
          <w:szCs w:val="24"/>
          <w:lang w:val="en-US" w:eastAsia="en-US"/>
        </w:rPr>
        <w:t xml:space="preserve">IL </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dasturlar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har bir aniq uzl uchun yaratiladi</w:t>
      </w:r>
      <w:r w:rsidRPr="00A50975">
        <w:rPr>
          <w:rFonts w:ascii="Times New Roman" w:hAnsi="Times New Roman"/>
          <w:b w:val="0"/>
          <w:sz w:val="24"/>
          <w:szCs w:val="24"/>
          <w:lang w:val="en-US" w:eastAsia="en-US"/>
        </w:rPr>
        <w:t xml:space="preserve">. </w:t>
      </w:r>
      <w:r w:rsidRPr="00A50975">
        <w:rPr>
          <w:rFonts w:ascii="Times New Roman" w:hAnsi="Times New Roman"/>
          <w:b w:val="0"/>
          <w:bCs/>
          <w:sz w:val="24"/>
          <w:szCs w:val="24"/>
          <w:lang w:val="uz-Latn-UZ" w:eastAsia="en-US"/>
        </w:rPr>
        <w:t>Kanallar bazasining obyekti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xohlagan kanalning aniq malumoti hisoblanadi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Oxirgilardan bo’lib quyidagilarni nomini aytib o’tish mumkin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grafik identifikator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bo’sunuvchi bayroq</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yaratuvchi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zurriyodi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Kanallar guruhini rasmiylashtirish bir-biriga bo’ysungan holda bo’lishi mumkin va shu holatda ierarxik struktura yaratiladi.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uz-Latn-UZ" w:eastAsia="en-US"/>
        </w:rPr>
        <w:t>Drayverlar almashinuvi</w:t>
      </w:r>
      <w:r w:rsidRPr="00A50975">
        <w:rPr>
          <w:rFonts w:ascii="Times New Roman" w:hAnsi="Times New Roman"/>
          <w:b w:val="0"/>
          <w:sz w:val="24"/>
          <w:szCs w:val="24"/>
          <w:lang w:val="en-US" w:eastAsia="en-US"/>
        </w:rPr>
        <w:t>– drayverlar,</w:t>
      </w:r>
      <w:r w:rsidRPr="00A50975">
        <w:rPr>
          <w:rFonts w:ascii="Times New Roman" w:hAnsi="Times New Roman"/>
          <w:b w:val="0"/>
          <w:sz w:val="24"/>
          <w:szCs w:val="24"/>
          <w:lang w:val="uz-Latn-UZ" w:eastAsia="en-US"/>
        </w:rPr>
        <w:t xml:space="preserve"> Trace mode monitorlari quirlma bilan birga ishlashi uchun, monitorga kiritilmagan pratakollar nilan ishlashi uchun kerak bo’ladi</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bCs/>
          <w:sz w:val="24"/>
          <w:szCs w:val="24"/>
          <w:lang w:val="uz-Latn-UZ" w:eastAsia="en-US"/>
        </w:rPr>
        <w:t>Kanallar</w:t>
      </w:r>
      <w:r w:rsidRPr="00A50975">
        <w:rPr>
          <w:rFonts w:ascii="Times New Roman" w:hAnsi="Times New Roman"/>
          <w:b w:val="0"/>
          <w:bCs/>
          <w:sz w:val="24"/>
          <w:szCs w:val="24"/>
          <w:lang w:val="en-US" w:eastAsia="en-US"/>
        </w:rPr>
        <w:t xml:space="preserve">. </w:t>
      </w:r>
      <w:r w:rsidRPr="00A50975">
        <w:rPr>
          <w:rFonts w:ascii="Times New Roman" w:hAnsi="Times New Roman"/>
          <w:b w:val="0"/>
          <w:bCs/>
          <w:sz w:val="24"/>
          <w:szCs w:val="24"/>
          <w:lang w:val="uz-Latn-UZ" w:eastAsia="en-US"/>
        </w:rPr>
        <w:t>Knal</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tizimning baza tushunchasi</w:t>
      </w:r>
      <w:r w:rsidRPr="00A50975">
        <w:rPr>
          <w:rFonts w:ascii="Times New Roman" w:hAnsi="Times New Roman"/>
          <w:b w:val="0"/>
          <w:sz w:val="24"/>
          <w:szCs w:val="24"/>
          <w:lang w:val="en-US" w:eastAsia="en-US"/>
        </w:rPr>
        <w:t xml:space="preserve">) – </w:t>
      </w:r>
      <w:r w:rsidRPr="00A50975">
        <w:rPr>
          <w:rFonts w:ascii="Times New Roman" w:hAnsi="Times New Roman"/>
          <w:b w:val="0"/>
          <w:sz w:val="24"/>
          <w:szCs w:val="24"/>
          <w:lang w:val="uz-Latn-UZ" w:eastAsia="en-US"/>
        </w:rPr>
        <w:t>bu struktura</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o’zgaruvchan amallardan tuzilgan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tashqi ma’lumotlar sozlamalariga</w:t>
      </w:r>
      <w:r w:rsidRPr="00A50975">
        <w:rPr>
          <w:rFonts w:ascii="Times New Roman" w:hAnsi="Times New Roman"/>
          <w:b w:val="0"/>
          <w:sz w:val="24"/>
          <w:szCs w:val="24"/>
          <w:lang w:val="en-US" w:eastAsia="en-US"/>
        </w:rPr>
        <w:t>,</w:t>
      </w:r>
      <w:r w:rsidRPr="00A50975">
        <w:rPr>
          <w:rFonts w:ascii="Times New Roman" w:hAnsi="Times New Roman"/>
          <w:b w:val="0"/>
          <w:bCs/>
          <w:sz w:val="24"/>
          <w:szCs w:val="24"/>
          <w:lang w:val="uz-Latn-UZ" w:eastAsia="en-US"/>
        </w:rPr>
        <w:t xml:space="preserve">idintifikatorlar va ularni o’zgaruvchiklarini hisoblash davriga </w:t>
      </w:r>
      <w:r w:rsidRPr="00A50975">
        <w:rPr>
          <w:rFonts w:ascii="Times New Roman" w:hAnsi="Times New Roman"/>
          <w:b w:val="0"/>
          <w:sz w:val="24"/>
          <w:szCs w:val="24"/>
          <w:lang w:val="uz-Latn-UZ" w:eastAsia="en-US"/>
        </w:rPr>
        <w:t>ega</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Kanallar identifikatorlari</w:t>
      </w:r>
      <w:r w:rsidRPr="00A50975">
        <w:rPr>
          <w:rFonts w:ascii="Times New Roman" w:hAnsi="Times New Roman"/>
          <w:b w:val="0"/>
          <w:sz w:val="24"/>
          <w:szCs w:val="24"/>
          <w:lang w:val="en-US" w:eastAsia="en-US"/>
        </w:rPr>
        <w:t>:</w:t>
      </w:r>
      <w:r w:rsidRPr="00A50975">
        <w:rPr>
          <w:rFonts w:ascii="Times New Roman" w:hAnsi="Times New Roman"/>
          <w:b w:val="0"/>
          <w:bCs/>
          <w:sz w:val="24"/>
          <w:szCs w:val="24"/>
          <w:lang w:val="uz-Latn-UZ" w:eastAsia="en-US"/>
        </w:rPr>
        <w:t>nomi</w:t>
      </w:r>
      <w:r w:rsidRPr="00A50975">
        <w:rPr>
          <w:rFonts w:ascii="Times New Roman" w:hAnsi="Times New Roman"/>
          <w:b w:val="0"/>
          <w:sz w:val="24"/>
          <w:szCs w:val="24"/>
          <w:lang w:val="en-US" w:eastAsia="en-US"/>
        </w:rPr>
        <w:t>,</w:t>
      </w:r>
      <w:r w:rsidRPr="00A50975">
        <w:rPr>
          <w:rFonts w:ascii="Times New Roman" w:hAnsi="Times New Roman"/>
          <w:b w:val="0"/>
          <w:bCs/>
          <w:sz w:val="24"/>
          <w:szCs w:val="24"/>
          <w:lang w:val="uz-Latn-UZ" w:eastAsia="en-US"/>
        </w:rPr>
        <w:t>ma’lumot va kodlash</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Masalan </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kanal nomi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analog beshinchi kanal platasi bilan bog’liq </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 kantrollerning birinchi ishlatiladigan joyida joylashgan </w:t>
      </w:r>
      <w:r w:rsidRPr="00A50975">
        <w:rPr>
          <w:rFonts w:ascii="Times New Roman" w:hAnsi="Times New Roman"/>
          <w:b w:val="0"/>
          <w:bCs/>
          <w:sz w:val="24"/>
          <w:szCs w:val="24"/>
          <w:lang w:val="en-US" w:eastAsia="en-US"/>
        </w:rPr>
        <w:t>AI_-pp01-0005</w:t>
      </w:r>
      <w:r w:rsidRPr="00A50975">
        <w:rPr>
          <w:rFonts w:ascii="Times New Roman" w:hAnsi="Times New Roman"/>
          <w:b w:val="0"/>
          <w:bCs/>
          <w:sz w:val="24"/>
          <w:szCs w:val="24"/>
          <w:lang w:val="uz-Latn-UZ" w:eastAsia="en-US"/>
        </w:rPr>
        <w:t xml:space="preserve"> bo’ladi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Bundan tashqari, har bir kanalning raqamli identifikatori bor,ular tizim ichidagi kanal ssilkalari uchun ishlatiladi.Ishlatiladigan kanallardan 4 ta asosiysi:</w:t>
      </w:r>
      <w:r w:rsidRPr="00A50975">
        <w:rPr>
          <w:rFonts w:ascii="Times New Roman" w:hAnsi="Times New Roman"/>
          <w:b w:val="0"/>
          <w:bCs/>
          <w:sz w:val="24"/>
          <w:szCs w:val="24"/>
          <w:lang w:val="uz-Latn-UZ" w:eastAsia="en-US"/>
        </w:rPr>
        <w:t xml:space="preserve">kirish </w:t>
      </w:r>
      <w:r w:rsidRPr="00A50975">
        <w:rPr>
          <w:rFonts w:ascii="Times New Roman" w:hAnsi="Times New Roman"/>
          <w:b w:val="0"/>
          <w:sz w:val="24"/>
          <w:szCs w:val="24"/>
          <w:lang w:val="uz-Latn-UZ" w:eastAsia="en-US"/>
        </w:rPr>
        <w:t>(</w:t>
      </w:r>
      <w:r w:rsidRPr="00A50975">
        <w:rPr>
          <w:rFonts w:ascii="Times New Roman" w:hAnsi="Times New Roman"/>
          <w:b w:val="0"/>
          <w:bCs/>
          <w:sz w:val="24"/>
          <w:szCs w:val="24"/>
          <w:lang w:val="uz-Latn-UZ" w:eastAsia="en-US"/>
        </w:rPr>
        <w:t>In</w:t>
      </w:r>
      <w:r w:rsidRPr="00A50975">
        <w:rPr>
          <w:rFonts w:ascii="Times New Roman" w:hAnsi="Times New Roman"/>
          <w:b w:val="0"/>
          <w:sz w:val="24"/>
          <w:szCs w:val="24"/>
          <w:lang w:val="uz-Latn-UZ" w:eastAsia="en-US"/>
        </w:rPr>
        <w:t xml:space="preserve">), </w:t>
      </w:r>
      <w:r w:rsidRPr="00A50975">
        <w:rPr>
          <w:rFonts w:ascii="Times New Roman" w:hAnsi="Times New Roman"/>
          <w:b w:val="0"/>
          <w:bCs/>
          <w:sz w:val="24"/>
          <w:szCs w:val="24"/>
          <w:lang w:val="uz-Latn-UZ" w:eastAsia="en-US"/>
        </w:rPr>
        <w:t xml:space="preserve">qurilma </w:t>
      </w:r>
      <w:r w:rsidRPr="00A50975">
        <w:rPr>
          <w:rFonts w:ascii="Times New Roman" w:hAnsi="Times New Roman"/>
          <w:b w:val="0"/>
          <w:sz w:val="24"/>
          <w:szCs w:val="24"/>
          <w:lang w:val="uz-Latn-UZ" w:eastAsia="en-US"/>
        </w:rPr>
        <w:t>(</w:t>
      </w:r>
      <w:r w:rsidRPr="00A50975">
        <w:rPr>
          <w:rFonts w:ascii="Times New Roman" w:hAnsi="Times New Roman"/>
          <w:b w:val="0"/>
          <w:bCs/>
          <w:sz w:val="24"/>
          <w:szCs w:val="24"/>
          <w:lang w:val="uz-Latn-UZ" w:eastAsia="en-US"/>
        </w:rPr>
        <w:t>A</w:t>
      </w:r>
      <w:r w:rsidRPr="00A50975">
        <w:rPr>
          <w:rFonts w:ascii="Times New Roman" w:hAnsi="Times New Roman"/>
          <w:b w:val="0"/>
          <w:sz w:val="24"/>
          <w:szCs w:val="24"/>
          <w:lang w:val="uz-Latn-UZ" w:eastAsia="en-US"/>
        </w:rPr>
        <w:t xml:space="preserve">), </w:t>
      </w:r>
      <w:r w:rsidRPr="00A50975">
        <w:rPr>
          <w:rFonts w:ascii="Times New Roman" w:hAnsi="Times New Roman"/>
          <w:b w:val="0"/>
          <w:bCs/>
          <w:sz w:val="24"/>
          <w:szCs w:val="24"/>
          <w:lang w:val="uz-Latn-UZ" w:eastAsia="en-US"/>
        </w:rPr>
        <w:t xml:space="preserve">real </w:t>
      </w:r>
      <w:r w:rsidRPr="00A50975">
        <w:rPr>
          <w:rFonts w:ascii="Times New Roman" w:hAnsi="Times New Roman"/>
          <w:b w:val="0"/>
          <w:sz w:val="24"/>
          <w:szCs w:val="24"/>
          <w:lang w:val="uz-Latn-UZ" w:eastAsia="en-US"/>
        </w:rPr>
        <w:t>(</w:t>
      </w:r>
      <w:r w:rsidRPr="00A50975">
        <w:rPr>
          <w:rFonts w:ascii="Times New Roman" w:hAnsi="Times New Roman"/>
          <w:b w:val="0"/>
          <w:bCs/>
          <w:sz w:val="24"/>
          <w:szCs w:val="24"/>
          <w:lang w:val="uz-Latn-UZ" w:eastAsia="en-US"/>
        </w:rPr>
        <w:t>R</w:t>
      </w:r>
      <w:r w:rsidRPr="00A50975">
        <w:rPr>
          <w:rFonts w:ascii="Times New Roman" w:hAnsi="Times New Roman"/>
          <w:b w:val="0"/>
          <w:sz w:val="24"/>
          <w:szCs w:val="24"/>
          <w:lang w:val="uz-Latn-UZ" w:eastAsia="en-US"/>
        </w:rPr>
        <w:t xml:space="preserve">) va </w:t>
      </w:r>
      <w:r w:rsidRPr="00A50975">
        <w:rPr>
          <w:rFonts w:ascii="Times New Roman" w:hAnsi="Times New Roman"/>
          <w:b w:val="0"/>
          <w:bCs/>
          <w:sz w:val="24"/>
          <w:szCs w:val="24"/>
          <w:lang w:val="uz-Latn-UZ" w:eastAsia="en-US"/>
        </w:rPr>
        <w:t xml:space="preserve">chiqish </w:t>
      </w:r>
      <w:r w:rsidRPr="00A50975">
        <w:rPr>
          <w:rFonts w:ascii="Times New Roman" w:hAnsi="Times New Roman"/>
          <w:b w:val="0"/>
          <w:sz w:val="24"/>
          <w:szCs w:val="24"/>
          <w:lang w:val="uz-Latn-UZ" w:eastAsia="en-US"/>
        </w:rPr>
        <w:t>(</w:t>
      </w:r>
      <w:r w:rsidRPr="00A50975">
        <w:rPr>
          <w:rFonts w:ascii="Times New Roman" w:hAnsi="Times New Roman"/>
          <w:b w:val="0"/>
          <w:bCs/>
          <w:sz w:val="24"/>
          <w:szCs w:val="24"/>
          <w:lang w:val="uz-Latn-UZ" w:eastAsia="en-US"/>
        </w:rPr>
        <w:t>Q</w:t>
      </w:r>
      <w:r w:rsidRPr="00A50975">
        <w:rPr>
          <w:rFonts w:ascii="Times New Roman" w:hAnsi="Times New Roman"/>
          <w:b w:val="0"/>
          <w:sz w:val="24"/>
          <w:szCs w:val="24"/>
          <w:lang w:val="uz-Latn-UZ" w:eastAsia="en-US"/>
        </w:rPr>
        <w:t>). Sozlamalar yordamida kanalning kirish ma’lumotlari ma’lumotlar manbasi bilan bog’lanadi, chiqish ma’lumotlari esa – qaabul qilgich bilan bog’lanadi.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Axborotning harakatlanish yo’nalishiga bog’liq bo’lmagan holda, tashqi manbalardan (kantroller ma’lumotlari, УСО yoki tizimli o’zgartirishlar) kanalga yoki teskarisi, kanallar kirish (</w:t>
      </w:r>
      <w:r w:rsidRPr="00A50975">
        <w:rPr>
          <w:rFonts w:ascii="Times New Roman" w:hAnsi="Times New Roman"/>
          <w:b w:val="0"/>
          <w:bCs/>
          <w:sz w:val="24"/>
          <w:szCs w:val="24"/>
          <w:lang w:val="uz-Latn-UZ" w:eastAsia="en-US"/>
        </w:rPr>
        <w:t>INPUT tipidagi</w:t>
      </w:r>
      <w:r w:rsidRPr="00A50975">
        <w:rPr>
          <w:rFonts w:ascii="Times New Roman" w:hAnsi="Times New Roman"/>
          <w:b w:val="0"/>
          <w:sz w:val="24"/>
          <w:szCs w:val="24"/>
          <w:lang w:val="uz-Latn-UZ" w:eastAsia="en-US"/>
        </w:rPr>
        <w:t xml:space="preserve">) (51-rasm) va chiqish (тип </w:t>
      </w:r>
      <w:r w:rsidRPr="00A50975">
        <w:rPr>
          <w:rFonts w:ascii="Times New Roman" w:hAnsi="Times New Roman"/>
          <w:b w:val="0"/>
          <w:bCs/>
          <w:sz w:val="24"/>
          <w:szCs w:val="24"/>
          <w:lang w:val="uz-Latn-UZ" w:eastAsia="en-US"/>
        </w:rPr>
        <w:t>OUTPUT</w:t>
      </w:r>
      <w:r w:rsidRPr="00A50975">
        <w:rPr>
          <w:rFonts w:ascii="Times New Roman" w:hAnsi="Times New Roman"/>
          <w:b w:val="0"/>
          <w:sz w:val="24"/>
          <w:szCs w:val="24"/>
          <w:lang w:val="uz-Latn-UZ" w:eastAsia="en-US"/>
        </w:rPr>
        <w:t>) ga bo’linadi (52-rasm).</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Kirish kanali (51-rasm) tashqi manbadan ma’lumot so’raydi (kantroller, boshqa RVM.) yoki tizimli ma’lumotlarni qabul qiladi (xatoliklar hisoblagichi,arxivning uznligi).</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Qabul qilingan ma’lumotlar kanalning kirishiga boradi va qurilma va real ma’lumotlarga ajratiladi . INPUT tipidagi kanallarning qurilma ma’lumotlarini kirish ma’lumotlariga masshtablashtiradi. Qo’llanilayotgan jarayonlar birinchi ma’lumotlar qayta ishlanishini ta’minalaydi (datchiklar xatoligini to’g’irlash, masshtablashtirish,sovuq spayli temperaturalarni korreksiya qilish).INPUT tipidagi kanallarda chiqish amallari bajarilmaydi.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 xml:space="preserve">Chiqish kanali ma’lumotlarni qabul qilgichga uzatadi (52-rasm). Qabul qilgich tashqi bo’lishi mumkin (ma’lumotlar kantrollerga uzatiladi, boshqasida esa RVM ga.) yoki ichki bo’lishi mumkin – tizimli o’zgaruvchilardan biri (tovushli fayl nomeri, ekran nomeri,va boshqalar). Tashqi va ichki qabul qilgichlar ham kanalning chiqish ma’lumotlariga bog’lanadi. OUTPUT tipidagi kanallarda kirish ma’lumotlari quyidagicha ifodalanadi:berilgan kanalni boshqaruv protsedurasi; boshqa kanallarni olib borish yoki boshqarish protseduralari; Техно IL dasturlash tilidagi metadastur bilan; o’chirilgan kanal uzillari bilan (masalan tarmoq bo’yicha); grafik formalar bilan boshqaruvchi operator bilan. </w:t>
      </w:r>
      <w:r w:rsidRPr="00A50975">
        <w:rPr>
          <w:rFonts w:ascii="Times New Roman" w:hAnsi="Times New Roman"/>
          <w:b w:val="0"/>
          <w:bCs/>
          <w:sz w:val="24"/>
          <w:szCs w:val="24"/>
          <w:lang w:val="en-US" w:eastAsia="en-US"/>
        </w:rPr>
        <w:t>OUTPUT tipidagi kanallarida qurilma ma’lumotlari  real protseduraning olib borilishi bilan amalga oshiriladi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Kanalning qurilma ma’lumotlari yaxshi nomga ega bo’ladi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chunki unda unifikatsiyalashgan signalni qabul qilish  qulay</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unda qurilmaning kirish/kirg’izish bilan ishlaydi</w:t>
      </w:r>
      <w:r w:rsidRPr="00A50975">
        <w:rPr>
          <w:rFonts w:ascii="Times New Roman" w:hAnsi="Times New Roman"/>
          <w:b w:val="0"/>
          <w:sz w:val="24"/>
          <w:szCs w:val="24"/>
          <w:lang w:val="en-US" w:eastAsia="en-US"/>
        </w:rPr>
        <w:t xml:space="preserve"> (4-20 </w:t>
      </w:r>
      <w:r w:rsidRPr="00A50975">
        <w:rPr>
          <w:rFonts w:ascii="Times New Roman" w:hAnsi="Times New Roman"/>
          <w:b w:val="0"/>
          <w:sz w:val="24"/>
          <w:szCs w:val="24"/>
          <w:lang w:eastAsia="en-US"/>
        </w:rPr>
        <w:t>мА</w:t>
      </w:r>
      <w:r w:rsidRPr="00A50975">
        <w:rPr>
          <w:rFonts w:ascii="Times New Roman" w:hAnsi="Times New Roman"/>
          <w:b w:val="0"/>
          <w:sz w:val="24"/>
          <w:szCs w:val="24"/>
          <w:lang w:val="en-US" w:eastAsia="en-US"/>
        </w:rPr>
        <w:t xml:space="preserve">, 0-10 </w:t>
      </w:r>
      <w:r w:rsidRPr="00A50975">
        <w:rPr>
          <w:rFonts w:ascii="Times New Roman" w:hAnsi="Times New Roman"/>
          <w:b w:val="0"/>
          <w:sz w:val="24"/>
          <w:szCs w:val="24"/>
          <w:lang w:eastAsia="en-US"/>
        </w:rPr>
        <w:t>В</w:t>
      </w:r>
      <w:r w:rsidRPr="00A50975">
        <w:rPr>
          <w:rFonts w:ascii="Times New Roman" w:hAnsi="Times New Roman"/>
          <w:b w:val="0"/>
          <w:sz w:val="24"/>
          <w:szCs w:val="24"/>
          <w:lang w:val="uz-Latn-UZ" w:eastAsia="en-US"/>
        </w:rPr>
        <w:t>va boshqalar</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Real ma’lumotlar nazorat qilinuvchi parametrlarni saqlash uchun  yoki boshqaruv signallarini real birliklarida bo’lishi uchun ishlatiladi.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masalan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kg</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h</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eastAsia="en-US"/>
        </w:rPr>
        <w:t>о</w:t>
      </w:r>
      <w:r w:rsidRPr="00A50975">
        <w:rPr>
          <w:rFonts w:ascii="Times New Roman" w:hAnsi="Times New Roman"/>
          <w:b w:val="0"/>
          <w:sz w:val="24"/>
          <w:szCs w:val="24"/>
          <w:lang w:val="uz-Latn-UZ" w:eastAsia="en-US"/>
        </w:rPr>
        <w:t>S</w:t>
      </w:r>
      <w:r w:rsidRPr="00A50975">
        <w:rPr>
          <w:rFonts w:ascii="Times New Roman" w:hAnsi="Times New Roman"/>
          <w:b w:val="0"/>
          <w:sz w:val="24"/>
          <w:szCs w:val="24"/>
          <w:lang w:val="en-US" w:eastAsia="en-US"/>
        </w:rPr>
        <w:t xml:space="preserve">, % </w:t>
      </w:r>
      <w:r w:rsidRPr="00A50975">
        <w:rPr>
          <w:rFonts w:ascii="Times New Roman" w:hAnsi="Times New Roman"/>
          <w:b w:val="0"/>
          <w:sz w:val="24"/>
          <w:szCs w:val="24"/>
          <w:lang w:val="uz-Latn-UZ" w:eastAsia="en-US"/>
        </w:rPr>
        <w:t>va boshqalar</w:t>
      </w:r>
      <w:r w:rsidRPr="00A50975">
        <w:rPr>
          <w:rFonts w:ascii="Times New Roman" w:hAnsi="Times New Roman"/>
          <w:b w:val="0"/>
          <w:sz w:val="24"/>
          <w:szCs w:val="24"/>
          <w:lang w:val="en-US" w:eastAsia="en-US"/>
        </w:rPr>
        <w:t xml:space="preserve">.). </w:t>
      </w:r>
      <w:r w:rsidRPr="00A50975">
        <w:rPr>
          <w:rFonts w:ascii="Times New Roman" w:hAnsi="Times New Roman"/>
          <w:b w:val="0"/>
          <w:bCs/>
          <w:sz w:val="24"/>
          <w:szCs w:val="24"/>
          <w:lang w:val="uz-Latn-UZ" w:eastAsia="en-US"/>
        </w:rPr>
        <w:t>Chiqish ma’lumotlari faqat OUTPUT tipidagi kanallar uchun mo’jallangan</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Tashqi qurilmalardagi ma’lumotlar kanallarga yoziladi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kanallardagi ma’lumotlar esa tashqi qurilmalarga jo’natiladi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Kanallarga operator boshqaruv signallarini jo’natadi. Kanallardagi ma’lumotlar arxivga yoziladi, operator hisoboti va boshqalar.Kanallarda ma’lumotlarni o’zgartirish amalga oshiriladi. Kanallar tizimida ma’lumotlarni o’zgartirib, ekranga chiqadigan axborotni, tizimdagi barcha tovishli signallar va boshqalar ni boshqarish mumkin.</w:t>
      </w:r>
    </w:p>
    <w:p w:rsidR="008F4E20" w:rsidRPr="00A50975" w:rsidRDefault="008F4E20" w:rsidP="008F4E20">
      <w:pPr>
        <w:autoSpaceDE w:val="0"/>
        <w:autoSpaceDN w:val="0"/>
        <w:adjustRightInd w:val="0"/>
        <w:ind w:firstLine="680"/>
        <w:jc w:val="center"/>
        <w:rPr>
          <w:rFonts w:ascii="Times New Roman" w:hAnsi="Times New Roman"/>
          <w:b w:val="0"/>
          <w:sz w:val="24"/>
          <w:szCs w:val="24"/>
          <w:lang w:val="en-US" w:eastAsia="en-US"/>
        </w:rPr>
      </w:pPr>
      <w:r w:rsidRPr="00A50975">
        <w:rPr>
          <w:rFonts w:ascii="Times New Roman" w:hAnsi="Times New Roman"/>
          <w:b w:val="0"/>
          <w:sz w:val="24"/>
          <w:szCs w:val="24"/>
          <w:lang w:val="en-US" w:eastAsia="en-US"/>
        </w:rPr>
        <w:t>Input Turidagi</w:t>
      </w:r>
    </w:p>
    <w:p w:rsidR="008F4E20" w:rsidRPr="00A50975" w:rsidRDefault="00281D64" w:rsidP="008F4E20">
      <w:pPr>
        <w:autoSpaceDE w:val="0"/>
        <w:autoSpaceDN w:val="0"/>
        <w:adjustRightInd w:val="0"/>
        <w:ind w:firstLine="680"/>
        <w:rPr>
          <w:rFonts w:ascii="Times New Roman" w:hAnsi="Times New Roman"/>
          <w:b w:val="0"/>
          <w:sz w:val="24"/>
          <w:szCs w:val="24"/>
          <w:lang w:val="en-US" w:eastAsia="en-US"/>
        </w:rPr>
      </w:pPr>
      <w:r>
        <w:rPr>
          <w:rFonts w:ascii="Times New Roman" w:hAnsi="Times New Roman"/>
          <w:b w:val="0"/>
          <w:noProof/>
          <w:sz w:val="24"/>
          <w:szCs w:val="24"/>
        </w:rPr>
      </w:r>
      <w:r w:rsidRPr="00281D64">
        <w:rPr>
          <w:rFonts w:ascii="Times New Roman" w:hAnsi="Times New Roman"/>
          <w:b w:val="0"/>
          <w:noProof/>
          <w:sz w:val="24"/>
          <w:szCs w:val="24"/>
        </w:rPr>
        <w:pict>
          <v:group id="Полотно 29847" o:spid="_x0000_s1214" editas="canvas" style="width:495pt;height:189pt;mso-position-horizontal-relative:char;mso-position-vertical-relative:line" coordsize="62865,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">
            <v:shape id="_x0000_s1215" type="#_x0000_t75" style="position:absolute;width:62865;height:24003;visibility:visible">
              <v:fill o:detectmouseclick="t"/>
              <v:path o:connecttype="none"/>
            </v:shape>
            <v:line id="Line 245" o:spid="_x0000_s1216" style="position:absolute;visibility:visible" from="1141,5712" to="1028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QLLMIAAADeAAAADwAAAGRycy9kb3ducmV2LnhtbERP3WrCMBS+H+wdwhF2N9OqjK4zyhSE&#10;6ZXrfIBDc2yKzUlJoq1vby6EXX58/8v1aDtxIx9axwryaQaCuHa65UbB6W/3XoAIEVlj55gU3CnA&#10;evX6ssRSu4F/6VbFRqQQDiUqMDH2pZShNmQxTF1PnLiz8xZjgr6R2uOQwm0nZ1n2IS22nBoM9rQ1&#10;VF+qq1WguRv2843z50V+uh92TXE0Q1DqbTJ+f4GINMZ/8dP9oxXMPos87U130hW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QLLMIAAADeAAAADwAAAAAAAAAAAAAA&#10;AAChAgAAZHJzL2Rvd25yZXYueG1sUEsFBgAAAAAEAAQA+QAAAJADAAAAAA==&#10;" strokeweight="1.25pt">
              <v:stroke endarrow="block"/>
            </v:line>
            <v:line id="Line 246" o:spid="_x0000_s1217" style="position:absolute;visibility:visible" from="10284,5712" to="19426,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C0ccAAADeAAAADwAAAGRycy9kb3ducmV2LnhtbESPzWrDMBCE74G+g9hCb4nsHJrYiRJC&#10;TaGHtpAfet5aG8vEWhlLddS3rwqBHIeZ+YZZb6PtxEiDbx0ryGcZCOLa6ZYbBafj63QJwgdkjZ1j&#10;UvBLHrabh8kaS+2uvKfxEBqRIOxLVGBC6EspfW3Iop+5njh5ZzdYDEkOjdQDXhPcdnKeZc/SYstp&#10;wWBPL4bqy+HHKliYai8Xsno/flZjmxfxI359F0o9PcbdCkSgGO7hW/tNK5gXy7yA/zvpCs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1wLRxwAAAN4AAAAPAAAAAAAA&#10;AAAAAAAAAKECAABkcnMvZG93bnJldi54bWxQSwUGAAAAAAQABAD5AAAAlQMAAAAA&#10;">
              <v:stroke endarrow="block"/>
            </v:line>
            <v:line id="Line 247" o:spid="_x0000_s1218" style="position:absolute;visibility:visible" from="19426,5712" to="28559,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Nl8MAAADeAAAADwAAAGRycy9kb3ducmV2LnhtbESPy4rCMBSG9wO+QziCuzG1DkOtRnEE&#10;QWc1Xh7g0BybYnNSkoytb28WA7P8+W98q81gW/EgHxrHCmbTDARx5XTDtYLrZf9egAgRWWPrmBQ8&#10;KcBmPXpbYaldzyd6nGMt0giHEhWYGLtSylAZshimriNO3s15izFJX0vtsU/jtpV5ln1Kiw2nB4Md&#10;7QxV9/OvVaC57Y/zL+dvH7Pr83tfFz+mD0pNxsN2CSLSEP/Df+2DVpAvijwBJJyE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ezZfDAAAA3gAAAA8AAAAAAAAAAAAA&#10;AAAAoQIAAGRycy9kb3ducmV2LnhtbFBLBQYAAAAABAAEAPkAAACRAwAAAAA=&#10;" strokeweight="1.25pt">
              <v:stroke endarrow="block"/>
            </v:line>
            <v:line id="Line 248" o:spid="_x0000_s1219" style="position:absolute;visibility:visible" from="28569,5712" to="37711,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oDMUAAADeAAAADwAAAGRycy9kb3ducmV2LnhtbESPwWrDMBBE74H+g9hCb4lstxTXiRLa&#10;QqDNqXHzAYu1sUyslZHU2Pn7KhDIcZiZN8xqM9lenMmHzrGCfJGBIG6c7rhVcPjdzksQISJr7B2T&#10;ggsF2KwfZiustBt5T+c6tiJBOFSowMQ4VFKGxpDFsHADcfKOzluMSfpWao9jgtteFln2Ki12nBYM&#10;DvRpqDnVf1aB5n78fv5w/viSHy67bVv+mDEo9fQ4vS9BRJriPXxrf2kFxVtZ5HC9k6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oDMUAAADeAAAADwAAAAAAAAAA&#10;AAAAAAChAgAAZHJzL2Rvd25yZXYueG1sUEsFBgAAAAAEAAQA+QAAAJMDAAAAAA==&#10;" strokeweight="1.25pt">
              <v:stroke endarrow="block"/>
            </v:line>
            <v:line id="Line 249" o:spid="_x0000_s1220" style="position:absolute;visibility:visible" from="37711,5712" to="4684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2e8UAAADeAAAADwAAAGRycy9kb3ducmV2LnhtbESP3WoCMRSE7wt9h3AK3tWsaynr1igq&#10;CLZX9ecBDpvjZunmZEmiu769EYReDjPzDTNfDrYVV/KhcaxgMs5AEFdON1wrOB237wWIEJE1to5J&#10;wY0CLBevL3Mstet5T9dDrEWCcChRgYmxK6UMlSGLYew64uSdnbcYk/S11B77BLetzLPsU1psOC0Y&#10;7GhjqPo7XKwCzW3/PV07f/6YnG4/27r4NX1QavQ2rL5ARBrif/jZ3mkF+azIc3jcSV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D2e8UAAADeAAAADwAAAAAAAAAA&#10;AAAAAAChAgAAZHJzL2Rvd25yZXYueG1sUEsFBgAAAAAEAAQA+QAAAJMDAAAAAA==&#10;" strokeweight="1.25pt">
              <v:stroke endarrow="block"/>
            </v:line>
            <v:line id="Line 250" o:spid="_x0000_s1221" style="position:absolute;visibility:visible" from="46854,5712" to="55996,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T4MQAAADeAAAADwAAAGRycy9kb3ducmV2LnhtbESPUWvCMBSF3wX/Q7gD3zS1inSdUVQQ&#10;5p6c8wdcmmtT1tyUJNr675fBYI+Hc853OOvtYFvxIB8axwrmswwEceV0w7WC69dxWoAIEVlj65gU&#10;PCnAdjMerbHUrudPelxiLRKEQ4kKTIxdKWWoDFkMM9cRJ+/mvMWYpK+l9tgnuG1lnmUrabHhtGCw&#10;o4Oh6vtytwo0t/1psXf+tpxfnx/HujibPig1eRl2byAiDfE//Nd+1wry1yJfwO+ddAX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FPgxAAAAN4AAAAPAAAAAAAAAAAA&#10;AAAAAKECAABkcnMvZG93bnJldi54bWxQSwUGAAAAAAQABAD5AAAAkgMAAAAA&#10;" strokeweight="1.25pt">
              <v:stroke endarrow="block"/>
            </v:line>
            <v:line id="Line 251" o:spid="_x0000_s1222" style="position:absolute;visibility:visible" from="1141,17147" to="10284,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gtlr8AAADcAAAADwAAAGRycy9kb3ducmV2LnhtbERP24rCMBB9F/Yfwiz4pml3RaQaxV0Q&#10;Vp+8fcDQjE2xmZQka+vfG0HwbQ7nOotVbxtxIx9qxwrycQaCuHS65krB+bQZzUCEiKyxcUwK7hRg&#10;tfwYLLDQruMD3Y6xEimEQ4EKTIxtIWUoDVkMY9cSJ+7ivMWYoK+k9tilcNvIryybSos1pwaDLf0a&#10;Kq/Hf6tAc9Ntv3+cv0zy8323qWZ70wWlhp/9eg4iUh/f4pf7T6f5+RSez6QL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Tgtlr8AAADcAAAADwAAAAAAAAAAAAAAAACh&#10;AgAAZHJzL2Rvd25yZXYueG1sUEsFBgAAAAAEAAQA+QAAAI0DAAAAAA==&#10;" strokeweight="1.25pt">
              <v:stroke endarrow="block"/>
            </v:line>
            <v:line id="Line 252" o:spid="_x0000_s1223" style="position:absolute;visibility:visible" from="19426,17147" to="28559,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e55MEAAADcAAAADwAAAGRycy9kb3ducmV2LnhtbERP3WrCMBS+F/YO4Qi707RuSK1NZQ6E&#10;bVfO+QCH5tgUm5OSZLa+/TIY7O58fL+n2k22FzfyoXOsIF9mIIgbpztuFZy/DosCRIjIGnvHpOBO&#10;AXb1w6zCUruRP+l2iq1IIRxKVGBiHEopQ2PIYli6gThxF+ctxgR9K7XHMYXbXq6ybC0tdpwaDA70&#10;aqi5nr6tAs39+P60d/7ynJ/vH4e2OJoxKPU4n162ICJN8V/8537TaX6+gd9n0gWy/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p7nkwQAAANwAAAAPAAAAAAAAAAAAAAAA&#10;AKECAABkcnMvZG93bnJldi54bWxQSwUGAAAAAAQABAD5AAAAjwMAAAAA&#10;" strokeweight="1.25pt">
              <v:stroke endarrow="block"/>
            </v:line>
            <v:line id="Line 253" o:spid="_x0000_s1224" style="position:absolute;visibility:visible" from="28559,17147" to="37702,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LlMUAAADeAAAADwAAAGRycy9kb3ducmV2LnhtbESP3WoCMRSE7wXfIZxC7zTrKrLdGkUF&#10;oe2Vfw9w2Bw3SzcnSxLd9e2bQqGXw8x8w6w2g23Fg3xoHCuYTTMQxJXTDdcKrpfDpAARIrLG1jEp&#10;eFKAzXo8WmGpXc8nepxjLRKEQ4kKTIxdKWWoDFkMU9cRJ+/mvMWYpK+l9tgnuG1lnmVLabHhtGCw&#10;o72h6vt8two0t/3nfOf8bTG7Pr8OdXE0fVDq9WXYvoOINMT/8F/7QyvI34p8Ab930hW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XLlMUAAADeAAAADwAAAAAAAAAA&#10;AAAAAAChAgAAZHJzL2Rvd25yZXYueG1sUEsFBgAAAAAEAAQA+QAAAJMDAAAAAA==&#10;" strokeweight="1.25pt">
              <v:stroke endarrow="block"/>
            </v:line>
            <v:line id="Line 254" o:spid="_x0000_s1225" style="position:absolute;visibility:visible" from="37702,17147" to="46844,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uD8UAAADeAAAADwAAAGRycy9kb3ducmV2LnhtbESPUWvCMBSF3wf7D+EOfJup1Y2uM8oU&#10;BN3T5vwBl+balDU3JYm2/nsjCD4ezjnf4cyXg23FmXxoHCuYjDMQxJXTDdcKDn+b1wJEiMgaW8ek&#10;4EIBlovnpzmW2vX8S+d9rEWCcChRgYmxK6UMlSGLYew64uQdnbcYk/S11B77BLetzLPsXVpsOC0Y&#10;7GhtqPrfn6wCzW2/m66cP84mh8v3pi5+TB+UGr0MX58gIg3xEb63t1pB/lHkb3C7k6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luD8UAAADeAAAADwAAAAAAAAAA&#10;AAAAAAChAgAAZHJzL2Rvd25yZXYueG1sUEsFBgAAAAAEAAQA+QAAAJMDAAAAAA==&#10;" strokeweight="1.25pt">
              <v:stroke endarrow="block"/>
            </v:line>
            <v:line id="Line 255" o:spid="_x0000_s1226" style="position:absolute;visibility:visible" from="46863,17147" to="55996,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eMUAAADeAAAADwAAAGRycy9kb3ducmV2LnhtbESP3WoCMRSE7wXfIZxC7zTrWmS7NYoK&#10;Qtsr/x7gsDlulm5OliS669s3hYKXw8x8wyzXg23FnXxoHCuYTTMQxJXTDdcKLuf9pAARIrLG1jEp&#10;eFCA9Wo8WmKpXc9Hup9iLRKEQ4kKTIxdKWWoDFkMU9cRJ+/qvMWYpK+l9tgnuG1lnmULabHhtGCw&#10;o52h6ud0swo0t/3XfOv89W12eXzv6+Jg+qDU68uw+QARaYjP8H/7UyvI34t8AX930hW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weMUAAADeAAAADwAAAAAAAAAA&#10;AAAAAAChAgAAZHJzL2Rvd25yZXYueG1sUEsFBgAAAAAEAAQA+QAAAJMDAAAAAA==&#10;" strokeweight="1.25pt">
              <v:stroke endarrow="block"/>
            </v:line>
            <v:line id="Line 256" o:spid="_x0000_s1227" style="position:absolute;visibility:visible" from="10284,17147" to="19426,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dV48UAAADeAAAADwAAAGRycy9kb3ducmV2LnhtbESPUWvCMBSF3wf7D+EOfJupVbauM8oU&#10;BN3T5vwBl+balDU3JYm2/nsjCD4ezjnf4cyXg23FmXxoHCuYjDMQxJXTDdcKDn+b1wJEiMgaW8ek&#10;4EIBlovnpzmW2vX8S+d9rEWCcChRgYmxK6UMlSGLYew64uQdnbcYk/S11B77BLetzLPsTVpsOC0Y&#10;7GhtqPrfn6wCzW2/m66cP84mh8v3pi5+TB+UGr0MX58gIg3xEb63t1pB/lHk73C7k6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dV48UAAADeAAAADwAAAAAAAAAA&#10;AAAAAAChAgAAZHJzL2Rvd25yZXYueG1sUEsFBgAAAAAEAAQA+QAAAJMDAAAAAA==&#10;" strokeweight="1.25pt">
              <v:stroke endarrow="block"/>
            </v:line>
            <v:rect id="Rectangle 257" o:spid="_x0000_s1228" style="position:absolute;top:6855;width:685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oOsQA&#10;AADeAAAADwAAAGRycy9kb3ducmV2LnhtbERPPW+DMBDdK+U/WBepW2NCpYqQGFSlStWOhCzZLvgC&#10;pPiMsAO0v74eKnV8et+7fDadGGlwrWUF61UEgriyuuVawak8PCUgnEfW2FkmBd/kIM8WDztMtZ24&#10;oPHoaxFC2KWooPG+T6V0VUMG3cr2xIG72sGgD3CopR5wCuGmk3EUvUiDLYeGBnvaN1R9He9GwaWN&#10;T/hTlO+R2Rye/edc3u7nN6Uel/PrFoSn2f+L/9wfWkG8SeKwN9wJV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7KDrEAAAA3gAAAA8AAAAAAAAAAAAAAAAAmAIAAGRycy9k&#10;b3ducmV2LnhtbFBLBQYAAAAABAAEAPUAAACJAwAAAAA=&#10;">
              <v:textbox style="mso-next-textbox:#Rectangle 257">
                <w:txbxContent>
                  <w:p w:rsidR="0021561C" w:rsidRPr="004216BD" w:rsidRDefault="0021561C" w:rsidP="008F4E20">
                    <w:pPr>
                      <w:rPr>
                        <w:sz w:val="16"/>
                        <w:szCs w:val="16"/>
                      </w:rPr>
                    </w:pPr>
                    <w:r w:rsidRPr="004216BD">
                      <w:rPr>
                        <w:sz w:val="16"/>
                        <w:szCs w:val="16"/>
                        <w:lang w:val="en-US"/>
                      </w:rPr>
                      <w:t>manba</w:t>
                    </w:r>
                  </w:p>
                </w:txbxContent>
              </v:textbox>
            </v:rect>
            <v:rect id="Rectangle 258" o:spid="_x0000_s1229" style="position:absolute;left:8000;top:6855;width:5718;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NocUA&#10;AADeAAAADwAAAGRycy9kb3ducmV2LnhtbESPQYvCMBSE78L+h/AWvGm6FcR2jSIrynrUevH2tnm2&#10;1ealNFG7/nojCB6HmfmGmc47U4srta6yrOBrGIEgzq2uuFCwz1aDCQjnkTXWlknBPzmYzz56U0y1&#10;vfGWrjtfiABhl6KC0vsmldLlJRl0Q9sQB+9oW4M+yLaQusVbgJtaxlE0lgYrDgslNvRTUn7eXYyC&#10;vyre432brSOTrEZ+02Wny2GpVP+zW3yD8NT5d/jV/tUK4mQSJ/C8E6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42hxQAAAN4AAAAPAAAAAAAAAAAAAAAAAJgCAABkcnMv&#10;ZG93bnJldi54bWxQSwUGAAAAAAQABAD1AAAAigMAAAAA&#10;">
              <v:textbox style="mso-next-textbox:#Rectangle 258">
                <w:txbxContent>
                  <w:p w:rsidR="0021561C" w:rsidRPr="004216BD" w:rsidRDefault="0021561C" w:rsidP="008F4E20">
                    <w:pPr>
                      <w:rPr>
                        <w:sz w:val="16"/>
                        <w:szCs w:val="16"/>
                      </w:rPr>
                    </w:pPr>
                    <w:r w:rsidRPr="004216BD">
                      <w:rPr>
                        <w:sz w:val="16"/>
                        <w:szCs w:val="16"/>
                        <w:lang w:val="en-US"/>
                      </w:rPr>
                      <w:t>kirish</w:t>
                    </w:r>
                  </w:p>
                </w:txbxContent>
              </v:textbox>
            </v:rect>
            <v:rect id="Rectangle 259" o:spid="_x0000_s1230" style="position:absolute;left:14860;top:6855;width:8000;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4cMA&#10;AADeAAAADwAAAGRycy9kb3ducmV2LnhtbESPzYrCMBSF94LvEK7gTlMriFajiKI4S62b2d1prm21&#10;uSlN1DpPbxaCy8P541usWlOJBzWutKxgNIxAEGdWl5wrOKe7wRSE88gaK8uk4EUOVstuZ4GJtk8+&#10;0uPkcxFG2CWooPC+TqR0WUEG3dDWxMG72MagD7LJpW7wGcZNJeMomkiDJYeHAmvaFJTdTnej4K+M&#10;z/h/TPeRme3G/qdNr/ffrVL9Xrueg/DU+m/40z5oBfFsOg4AASeg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4cMAAADeAAAADwAAAAAAAAAAAAAAAACYAgAAZHJzL2Rv&#10;d25yZXYueG1sUEsFBgAAAAAEAAQA9QAAAIgDAAAAAA==&#10;">
              <v:textbox style="mso-next-textbox:#Rectangle 259">
                <w:txbxContent>
                  <w:p w:rsidR="0021561C" w:rsidRPr="004216BD" w:rsidRDefault="0021561C" w:rsidP="008F4E20">
                    <w:pPr>
                      <w:rPr>
                        <w:sz w:val="16"/>
                        <w:szCs w:val="16"/>
                      </w:rPr>
                    </w:pPr>
                    <w:r w:rsidRPr="004216BD">
                      <w:rPr>
                        <w:sz w:val="16"/>
                        <w:szCs w:val="16"/>
                        <w:lang w:val="en-US"/>
                      </w:rPr>
                      <w:t>masshtabl</w:t>
                    </w:r>
                  </w:p>
                </w:txbxContent>
              </v:textbox>
            </v:rect>
            <v:rect id="Rectangle 260" o:spid="_x0000_s1231" style="position:absolute;left:24002;top:6855;width:685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XesYA&#10;AADeAAAADwAAAGRycy9kb3ducmV2LnhtbESPQWvCQBSE74X+h+UVvNWNCRSN2YgoSnvUeOntmX0m&#10;0ezbkF1j2l/fLRR6HGbmGyZbjaYVA/WusaxgNo1AEJdWN1wpOBW71zkI55E1tpZJwRc5WOXPTxmm&#10;2j74QMPRVyJA2KWooPa+S6V0ZU0G3dR2xMG72N6gD7KvpO7xEeCmlXEUvUmDDYeFGjva1FTejnej&#10;4NzEJ/w+FPvILHaJ/xiL6/1zq9TkZVwvQXga/X/4r/2uFcSLeTKD3zvhCs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gXesYAAADeAAAADwAAAAAAAAAAAAAAAACYAgAAZHJz&#10;L2Rvd25yZXYueG1sUEsFBgAAAAAEAAQA9QAAAIsDAAAAAA==&#10;">
              <v:textbox style="mso-next-textbox:#Rectangle 260">
                <w:txbxContent>
                  <w:p w:rsidR="0021561C" w:rsidRPr="004216BD" w:rsidRDefault="0021561C" w:rsidP="008F4E20">
                    <w:pPr>
                      <w:rPr>
                        <w:sz w:val="16"/>
                        <w:szCs w:val="16"/>
                      </w:rPr>
                    </w:pPr>
                    <w:r w:rsidRPr="004216BD">
                      <w:rPr>
                        <w:sz w:val="16"/>
                        <w:szCs w:val="16"/>
                        <w:lang w:val="en-US"/>
                      </w:rPr>
                      <w:t>qurilma</w:t>
                    </w:r>
                  </w:p>
                </w:txbxContent>
              </v:textbox>
            </v:rect>
            <v:rect id="Rectangle 261" o:spid="_x0000_s1232" style="position:absolute;left:32003;top:6855;width:5717;height:4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JDcYA&#10;AADeAAAADwAAAGRycy9kb3ducmV2LnhtbESPQWvCQBSE74X+h+UVvDUbExBNXUVaFHvU5OLtmX1N&#10;0mbfhuxqYn+9Wyh4HGbmG2a5Hk0rrtS7xrKCaRSDIC6tbrhSUOTb1zkI55E1tpZJwY0crFfPT0vM&#10;tB34QNejr0SAsMtQQe19l0npypoMush2xMH7sr1BH2RfSd3jEOCmlUkcz6TBhsNCjR2911T+HC9G&#10;wblJCvw95LvYLLap/xzz78vpQ6nJy7h5A+Fp9I/wf3uvFSSLeZrA351w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qJDcYAAADeAAAADwAAAAAAAAAAAAAAAACYAgAAZHJz&#10;L2Rvd25yZXYueG1sUEsFBgAAAAAEAAQA9QAAAIsDAAAAAA==&#10;">
              <v:textbox style="mso-next-textbox:#Rectangle 261">
                <w:txbxContent>
                  <w:p w:rsidR="0021561C" w:rsidRPr="004216BD" w:rsidRDefault="0021561C" w:rsidP="008F4E20">
                    <w:pPr>
                      <w:rPr>
                        <w:sz w:val="16"/>
                        <w:szCs w:val="16"/>
                      </w:rPr>
                    </w:pPr>
                    <w:r w:rsidRPr="004216BD">
                      <w:rPr>
                        <w:sz w:val="16"/>
                        <w:szCs w:val="16"/>
                        <w:lang w:val="en-US"/>
                      </w:rPr>
                      <w:t>Olib borish</w:t>
                    </w:r>
                  </w:p>
                </w:txbxContent>
              </v:textbox>
            </v:rect>
            <v:rect id="Rectangle 262" o:spid="_x0000_s1233" style="position:absolute;left:38862;top:6855;width:6841;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slscA&#10;AADeAAAADwAAAGRycy9kb3ducmV2LnhtbESPQWvCQBSE74X+h+UVvNWNCZSYuoq0ROwxxou3Z/Y1&#10;SZt9G7Ibjf313ULB4zAz3zCrzWQ6caHBtZYVLOYRCOLK6pZrBccyf05BOI+ssbNMCm7kYLN+fFhh&#10;pu2VC7ocfC0ChF2GChrv+0xKVzVk0M1tTxy8TzsY9EEOtdQDXgPcdDKOohdpsOWw0GBPbw1V34fR&#10;KDi38RF/inIXmWWe+I+p/BpP70rNnqbtKwhPk7+H/9t7rSBepkkCf3fC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GLJbHAAAA3gAAAA8AAAAAAAAAAAAAAAAAmAIAAGRy&#10;cy9kb3ducmV2LnhtbFBLBQYAAAAABAAEAPUAAACMAwAAAAA=&#10;">
              <v:textbox style="mso-next-textbox:#Rectangle 262">
                <w:txbxContent>
                  <w:p w:rsidR="0021561C" w:rsidRPr="004216BD" w:rsidRDefault="0021561C" w:rsidP="008F4E20">
                    <w:pPr>
                      <w:rPr>
                        <w:sz w:val="14"/>
                        <w:szCs w:val="14"/>
                      </w:rPr>
                    </w:pPr>
                    <w:r w:rsidRPr="004216BD">
                      <w:rPr>
                        <w:sz w:val="14"/>
                        <w:szCs w:val="14"/>
                        <w:lang w:val="en-US"/>
                      </w:rPr>
                      <w:t>filtrlash</w:t>
                    </w:r>
                  </w:p>
                </w:txbxContent>
              </v:textbox>
            </v:rect>
            <v:rect id="Rectangle 263" o:spid="_x0000_s1234" style="position:absolute;left:46863;top:6855;width:4566;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4sUA&#10;AADeAAAADwAAAGRycy9kb3ducmV2LnhtbESPQYvCMBSE78L+h/AWvGm6VUSrURZF0aPWy97eNs+2&#10;u81LaaJWf70RBI/DzHzDzBatqcSFGldaVvDVj0AQZ1aXnCs4puveGITzyBory6TgRg4W84/ODBNt&#10;r7yny8HnIkDYJaig8L5OpHRZQQZd39bEwTvZxqAPssmlbvAa4KaScRSNpMGSw0KBNS0Lyv4PZ6Pg&#10;t4yPeN+nm8hM1gO/a9O/889Kqe5n+z0F4an17/CrvdUK4sl4MIT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7TixQAAAN4AAAAPAAAAAAAAAAAAAAAAAJgCAABkcnMv&#10;ZG93bnJldi54bWxQSwUGAAAAAAQABAD1AAAAigMAAAAA&#10;">
              <v:textbox style="mso-next-textbox:#Rectangle 263">
                <w:txbxContent>
                  <w:p w:rsidR="0021561C" w:rsidRPr="004216BD" w:rsidRDefault="0021561C" w:rsidP="008F4E20">
                    <w:pPr>
                      <w:rPr>
                        <w:sz w:val="16"/>
                        <w:szCs w:val="16"/>
                      </w:rPr>
                    </w:pPr>
                    <w:r w:rsidRPr="004216BD">
                      <w:rPr>
                        <w:sz w:val="16"/>
                        <w:szCs w:val="16"/>
                        <w:lang w:val="en-US"/>
                      </w:rPr>
                      <w:t>real</w:t>
                    </w:r>
                  </w:p>
                </w:txbxContent>
              </v:textbox>
            </v:rect>
            <v:rect id="Rectangle 264" o:spid="_x0000_s1235" style="position:absolute;left:52571;top:6855;width:9152;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RecUA&#10;AADeAAAADwAAAGRycy9kb3ducmV2LnhtbESPQYvCMBSE78L+h/AWvGm6FUWrURZF0aPWy97eNs+2&#10;u81LaaJWf70RBI/DzHzDzBatqcSFGldaVvDVj0AQZ1aXnCs4puveGITzyBory6TgRg4W84/ODBNt&#10;r7yny8HnIkDYJaig8L5OpHRZQQZd39bEwTvZxqAPssmlbvAa4KaScRSNpMGSw0KBNS0Lyv4PZ6Pg&#10;t4yPeN+nm8hM1gO/a9O/889Kqe5n+z0F4an17/CrvdUK4sl4MIT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xF5xQAAAN4AAAAPAAAAAAAAAAAAAAAAAJgCAABkcnMv&#10;ZG93bnJldi54bWxQSwUGAAAAAAQABAD1AAAAigMAAAAA&#10;">
              <v:textbox style="mso-next-textbox:#Rectangle 264">
                <w:txbxContent>
                  <w:p w:rsidR="0021561C" w:rsidRPr="004216BD" w:rsidRDefault="0021561C" w:rsidP="008F4E20">
                    <w:pPr>
                      <w:rPr>
                        <w:sz w:val="16"/>
                        <w:szCs w:val="16"/>
                      </w:rPr>
                    </w:pPr>
                    <w:r w:rsidRPr="004216BD">
                      <w:rPr>
                        <w:sz w:val="16"/>
                        <w:szCs w:val="16"/>
                        <w:lang w:val="en-US"/>
                      </w:rPr>
                      <w:t>boshqaruv</w:t>
                    </w:r>
                  </w:p>
                </w:txbxContent>
              </v:textbox>
            </v:rect>
            <v:line id="Line 265" o:spid="_x0000_s1236" style="position:absolute;visibility:visible" from="53722,5712" to="6285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JmpcUAAADeAAAADwAAAGRycy9kb3ducmV2LnhtbESP3WoCMRSE7wt9h3AK3tWsP8h2NYoK&#10;gvaqWh/gsDluFjcnSxLd9e2NUOjlMDPfMItVbxtxJx9qxwpGwwwEcel0zZWC8+/uMwcRIrLGxjEp&#10;eFCA1fL9bYGFdh0f6X6KlUgQDgUqMDG2hZShNGQxDF1LnLyL8xZjkr6S2mOX4LaR4yybSYs1pwWD&#10;LW0NldfTzSrQ3HSHycb5y3R0fnzvqvzHdEGpwUe/noOI1Mf/8F97rxWMv/LJDF530hW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JmpcUAAADeAAAADwAAAAAAAAAA&#10;AAAAAAChAgAAZHJzL2Rvd25yZXYueG1sUEsFBgAAAAAEAAQA+QAAAJMDAAAAAA==&#10;" strokeweight="1.25pt">
              <v:stroke endarrow="block"/>
            </v:line>
            <v:line id="Line 266" o:spid="_x0000_s1237" style="position:absolute;visibility:visible" from="53722,17147" to="62846,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7DPsUAAADeAAAADwAAAGRycy9kb3ducmV2LnhtbESP0WoCMRRE3wv+Q7iCbzWrlna7GkUL&#10;Qu2TtX7AZXPdLG5uliR11783guDjMDNnmMWqt424kA+1YwWTcQaCuHS65krB8W/7moMIEVlj45gU&#10;XCnAajl4WWChXce/dDnESiQIhwIVmBjbQspQGrIYxq4lTt7JeYsxSV9J7bFLcNvIaZa9S4s1pwWD&#10;LX0ZKs+Hf6tAc9PtZhvnT2+T4/VnW+V70wWlRsN+PQcRqY/P8KP9rRVMP/PZB9zvpCs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7DPsUAAADeAAAADwAAAAAAAAAA&#10;AAAAAAChAgAAZHJzL2Rvd25yZXYueG1sUEsFBgAAAAAEAAQA+QAAAJMDAAAAAA==&#10;" strokeweight="1.25pt">
              <v:stroke endarrow="block"/>
            </v:line>
            <v:rect id="Rectangle 267" o:spid="_x0000_s1238" style="position:absolute;left:1141;top:18290;width:6869;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58EA&#10;AADeAAAADwAAAGRycy9kb3ducmV2LnhtbERPTa/BQBTdS/yHyZXYMVWJUIYIId6S2rzdfZ2rLZ07&#10;TWdQ79ebhcTy5HwvVq2pxIMaV1pWMBpGIIgzq0vOFZzT3WAKwnlkjZVlUvAiB6tlt7PARNsnH+lx&#10;8rkIIewSVFB4XydSuqwgg25oa+LAXWxj0AfY5FI3+AzhppJxFE2kwZJDQ4E1bQrKbqe7UfBXxmf8&#10;P6b7yMx2Y//Tptf771apfq9dz0F4av1X/HEftIJ4Nh2HveFOu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ivufBAAAA3gAAAA8AAAAAAAAAAAAAAAAAmAIAAGRycy9kb3du&#10;cmV2LnhtbFBLBQYAAAAABAAEAPUAAACGAwAAAAA=&#10;">
              <v:textbox style="mso-next-textbox:#Rectangle 267">
                <w:txbxContent>
                  <w:p w:rsidR="0021561C" w:rsidRPr="004216BD" w:rsidRDefault="0021561C" w:rsidP="008F4E20">
                    <w:pPr>
                      <w:rPr>
                        <w:sz w:val="16"/>
                        <w:szCs w:val="16"/>
                      </w:rPr>
                    </w:pPr>
                    <w:r w:rsidRPr="004216BD">
                      <w:rPr>
                        <w:sz w:val="16"/>
                        <w:szCs w:val="16"/>
                        <w:lang w:val="en-US"/>
                      </w:rPr>
                      <w:t>manba</w:t>
                    </w:r>
                  </w:p>
                </w:txbxContent>
              </v:textbox>
            </v:rect>
            <v:rect id="Rectangle 268" o:spid="_x0000_s1239" style="position:absolute;left:9142;top:18290;width:5708;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bfMUA&#10;AADeAAAADwAAAGRycy9kb3ducmV2LnhtbESPQYvCMBSE78L+h/AWvGlqBbHVKLKLsh61Xvb2tnm2&#10;1ealNFG7/nojCB6HmfmGmS87U4srta6yrGA0jEAQ51ZXXCg4ZOvBFITzyBpry6TgnxwsFx+9Oaba&#10;3nhH170vRICwS1FB6X2TSunykgy6oW2Ig3e0rUEfZFtI3eItwE0t4yiaSIMVh4USG/oqKT/vL0bB&#10;XxUf8L7LNpFJ1mO/7bLT5fdbqf5nt5qB8NT5d/jV/tEK4mQ6TuB5J1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ht8xQAAAN4AAAAPAAAAAAAAAAAAAAAAAJgCAABkcnMv&#10;ZG93bnJldi54bWxQSwUGAAAAAAQABAD1AAAAigMAAAAA&#10;">
              <v:textbox style="mso-next-textbox:#Rectangle 268">
                <w:txbxContent>
                  <w:p w:rsidR="0021561C" w:rsidRPr="004216BD" w:rsidRDefault="0021561C" w:rsidP="008F4E20">
                    <w:pPr>
                      <w:rPr>
                        <w:sz w:val="16"/>
                        <w:szCs w:val="16"/>
                      </w:rPr>
                    </w:pPr>
                    <w:r w:rsidRPr="004216BD">
                      <w:rPr>
                        <w:sz w:val="16"/>
                        <w:szCs w:val="16"/>
                        <w:lang w:val="en-US"/>
                      </w:rPr>
                      <w:t>kirish</w:t>
                    </w:r>
                  </w:p>
                </w:txbxContent>
              </v:textbox>
            </v:rect>
            <v:rect id="Rectangle 269" o:spid="_x0000_s1240" style="position:absolute;left:16010;top:18290;width:10275;height:5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BnMQA&#10;AADeAAAADwAAAGRycy9kb3ducmV2LnhtbESPzYrCMBSF9wO+Q7iCuzG1yqDVKKIozlLrxt21ubbV&#10;5qY0UatPP1kMuDycP77ZojWVeFDjSssKBv0IBHFmdcm5gmO6+R6DcB5ZY2WZFLzIwWLe+Zphou2T&#10;9/Q4+FyEEXYJKii8rxMpXVaQQde3NXHwLrYx6INscqkbfIZxU8k4in6kwZLDQ4E1rQrKboe7UXAu&#10;4yO+9+k2MpPN0P+26fV+WivV67bLKQhPrf+E/9s7rSCejEcBIOAEFJ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SwZzEAAAA3gAAAA8AAAAAAAAAAAAAAAAAmAIAAGRycy9k&#10;b3ducmV2LnhtbFBLBQYAAAAABAAEAPUAAACJAwAAAAA=&#10;">
              <v:textbox style="mso-next-textbox:#Rectangle 269">
                <w:txbxContent>
                  <w:p w:rsidR="0021561C" w:rsidRPr="004216BD" w:rsidRDefault="0021561C" w:rsidP="008F4E20">
                    <w:pPr>
                      <w:rPr>
                        <w:sz w:val="16"/>
                        <w:szCs w:val="16"/>
                      </w:rPr>
                    </w:pPr>
                    <w:r w:rsidRPr="004216BD">
                      <w:rPr>
                        <w:sz w:val="16"/>
                        <w:szCs w:val="16"/>
                        <w:lang w:val="en-US"/>
                      </w:rPr>
                      <w:t>Qayta ishlash logikasi</w:t>
                    </w:r>
                  </w:p>
                </w:txbxContent>
              </v:textbox>
            </v:rect>
            <v:rect id="Rectangle 270" o:spid="_x0000_s1241" style="position:absolute;left:27427;top:18290;width:6878;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kB8UA&#10;AADeAAAADwAAAGRycy9kb3ducmV2LnhtbESPQYvCMBSE78L+h/AWvGlqFdGuUURR9Kj1sre3zdu2&#10;u81LaaJWf70RBI/DzHzDzBatqcSFGldaVjDoRyCIM6tLzhWc0k1vAsJ5ZI2VZVJwIweL+Udnhom2&#10;Vz7Q5ehzESDsElRQeF8nUrqsIIOub2vi4P3axqAPssmlbvAa4KaScRSNpcGSw0KBNa0Kyv6PZ6Pg&#10;p4xPeD+k28hMN0O/b9O/8/daqe5nu/wC4an17/CrvdMK4ulkNID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mQHxQAAAN4AAAAPAAAAAAAAAAAAAAAAAJgCAABkcnMv&#10;ZG93bnJldi54bWxQSwUGAAAAAAQABAD1AAAAigMAAAAA&#10;">
              <v:textbox style="mso-next-textbox:#Rectangle 270">
                <w:txbxContent>
                  <w:p w:rsidR="0021561C" w:rsidRPr="004216BD" w:rsidRDefault="0021561C" w:rsidP="008F4E20">
                    <w:pPr>
                      <w:rPr>
                        <w:sz w:val="16"/>
                        <w:szCs w:val="16"/>
                      </w:rPr>
                    </w:pPr>
                    <w:r w:rsidRPr="004216BD">
                      <w:rPr>
                        <w:sz w:val="16"/>
                        <w:szCs w:val="16"/>
                        <w:lang w:val="en-US"/>
                      </w:rPr>
                      <w:t>qurilma</w:t>
                    </w:r>
                  </w:p>
                </w:txbxContent>
              </v:textbox>
            </v:rect>
            <v:rect id="Rectangle 271" o:spid="_x0000_s1242" style="position:absolute;left:35437;top:18290;width:5708;height:4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6cMUA&#10;AADeAAAADwAAAGRycy9kb3ducmV2LnhtbESPQYvCMBSE74L/ITzBm6Z2ZdFqFHFRdo9aL96ezbOt&#10;Ni+lidr1128WBI/DzHzDzJetqcSdGldaVjAaRiCIM6tLzhUc0s1gAsJ5ZI2VZVLwSw6Wi25njom2&#10;D97Rfe9zESDsElRQeF8nUrqsIINuaGvi4J1tY9AH2eRSN/gIcFPJOIo+pcGSw0KBNa0Lyq77m1Fw&#10;KuMDPnfpNjLTzYf/adPL7filVL/XrmYgPLX+HX61v7WCeDoZx/B/J1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PpwxQAAAN4AAAAPAAAAAAAAAAAAAAAAAJgCAABkcnMv&#10;ZG93bnJldi54bWxQSwUGAAAAAAQABAD1AAAAigMAAAAA&#10;">
              <v:textbox style="mso-next-textbox:#Rectangle 271">
                <w:txbxContent>
                  <w:p w:rsidR="0021561C" w:rsidRPr="004216BD" w:rsidRDefault="0021561C" w:rsidP="008F4E20">
                    <w:pPr>
                      <w:rPr>
                        <w:sz w:val="16"/>
                        <w:szCs w:val="16"/>
                      </w:rPr>
                    </w:pPr>
                    <w:r w:rsidRPr="004216BD">
                      <w:rPr>
                        <w:sz w:val="16"/>
                        <w:szCs w:val="16"/>
                        <w:lang w:val="en-US"/>
                      </w:rPr>
                      <w:t>Olib borish</w:t>
                    </w:r>
                  </w:p>
                </w:txbxContent>
              </v:textbox>
            </v:rect>
            <v:rect id="Rectangle 272" o:spid="_x0000_s1243" style="position:absolute;left:47995;top:18290;width:4576;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f68UA&#10;AADeAAAADwAAAGRycy9kb3ducmV2LnhtbESPQYvCMBSE78L+h/AWvGm6VUSrURZF0aPWy97eNs+2&#10;u81LaaJWf70RBI/DzHzDzBatqcSFGldaVvDVj0AQZ1aXnCs4puveGITzyBory6TgRg4W84/ODBNt&#10;r7yny8HnIkDYJaig8L5OpHRZQQZd39bEwTvZxqAPssmlbvAa4KaScRSNpMGSw0KBNS0Lyv4PZ6Pg&#10;t4yPeN+nm8hM1gO/a9O/889Kqe5n+z0F4an17/CrvdUK4sl4OID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F/rxQAAAN4AAAAPAAAAAAAAAAAAAAAAAJgCAABkcnMv&#10;ZG93bnJldi54bWxQSwUGAAAAAAQABAD1AAAAigMAAAAA&#10;">
              <v:textbox style="mso-next-textbox:#Rectangle 272">
                <w:txbxContent>
                  <w:p w:rsidR="0021561C" w:rsidRPr="004216BD" w:rsidRDefault="0021561C" w:rsidP="008F4E20">
                    <w:pPr>
                      <w:rPr>
                        <w:sz w:val="16"/>
                        <w:szCs w:val="16"/>
                      </w:rPr>
                    </w:pPr>
                    <w:r w:rsidRPr="004216BD">
                      <w:rPr>
                        <w:sz w:val="16"/>
                        <w:szCs w:val="16"/>
                        <w:lang w:val="en-US"/>
                      </w:rPr>
                      <w:t>real</w:t>
                    </w:r>
                  </w:p>
                </w:txbxContent>
              </v:textbox>
            </v:rect>
            <v:rect id="Rectangle 273" o:spid="_x0000_s1244" style="position:absolute;left:53722;top:18290;width:9143;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Hn8UA&#10;AADeAAAADwAAAGRycy9kb3ducmV2LnhtbESPQYvCMBSE78L+h/AWvGm6VUSrURZF0aPWy97eNs+2&#10;u81LaaJWf70RBI/DzHzDzBatqcSFGldaVvDVj0AQZ1aXnCs4puveGITzyBory6TgRg4W84/ODBNt&#10;r7yny8HnIkDYJaig8L5OpHRZQQZd39bEwTvZxqAPssmlbvAa4KaScRSNpMGSw0KBNS0Lyv4PZ6Pg&#10;t4yPeN+nm8hM1gO/a9O/889Kqe5n+z0F4an17/CrvdUK4sl4OITnnXA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cefxQAAAN4AAAAPAAAAAAAAAAAAAAAAAJgCAABkcnMv&#10;ZG93bnJldi54bWxQSwUGAAAAAAQABAD1AAAAigMAAAAA&#10;">
              <v:textbox style="mso-next-textbox:#Rectangle 273">
                <w:txbxContent>
                  <w:p w:rsidR="0021561C" w:rsidRPr="004216BD" w:rsidRDefault="0021561C" w:rsidP="008F4E20">
                    <w:pPr>
                      <w:rPr>
                        <w:sz w:val="16"/>
                        <w:szCs w:val="16"/>
                      </w:rPr>
                    </w:pPr>
                    <w:r w:rsidRPr="004216BD">
                      <w:rPr>
                        <w:sz w:val="16"/>
                        <w:szCs w:val="16"/>
                        <w:lang w:val="en-US"/>
                      </w:rPr>
                      <w:t>boshqaruv</w:t>
                    </w: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74" o:spid="_x0000_s1245" type="#_x0000_t94" style="position:absolute;left:1141;top:11425;width:17143;height:4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XmcYA&#10;AADeAAAADwAAAGRycy9kb3ducmV2LnhtbESPQWsCMRSE74X+h/AEL0WzXbToapRSKIjQg9tCPT42&#10;z82ym5ewSTX9902h0OMwM98w232yg7jSGDrHCh7nBQjixumOWwUf76+zFYgQkTUOjknBNwXY7+7v&#10;tlhpd+MTXevYigzhUKECE6OvpAyNIYth7jxx9i5utBizHFupR7xluB1kWRRP0mLHecGgpxdDTV9/&#10;WQXFJ/fnZZ/MEcsH/9b0p9rXSanpJD1vQERK8T/81z5oBeV6tVjC7518B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LXmcYAAADeAAAADwAAAAAAAAAAAAAAAACYAgAAZHJz&#10;L2Rvd25yZXYueG1sUEsFBgAAAAAEAAQA9QAAAIsDAAAAAA==&#10;" adj="16323">
              <v:textbox style="mso-next-textbox:#AutoShape 274">
                <w:txbxContent>
                  <w:p w:rsidR="0021561C" w:rsidRPr="003E5137" w:rsidRDefault="0021561C" w:rsidP="008F4E20">
                    <w:pPr>
                      <w:rPr>
                        <w:lang w:val="en-US"/>
                      </w:rPr>
                    </w:pPr>
                    <w:r>
                      <w:rPr>
                        <w:lang w:val="en-US"/>
                      </w:rPr>
                      <w:t>Diskret(HEX)</w:t>
                    </w:r>
                  </w:p>
                </w:txbxContent>
              </v:textbox>
            </v:shape>
            <v:shape id="AutoShape 275" o:spid="_x0000_s1246" type="#_x0000_t94" style="position:absolute;left:1141;width:17143;height:4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J7sYA&#10;AADeAAAADwAAAGRycy9kb3ducmV2LnhtbESPQWsCMRSE74X+h/AKvRTNdrGiq1GKUCiFHtwW9PjY&#10;PDfLbl7CJmr67xuh0OMwM98w622yg7jQGDrHCp6nBQjixumOWwXfX2+TBYgQkTUOjknBDwXYbu7v&#10;1lhpd+U9XerYigzhUKECE6OvpAyNIYth6jxx9k5utBizHFupR7xmuB1kWRRzabHjvGDQ085Q09dn&#10;q6A4cH986ZP5wPLJfzb9vvZ1UurxIb2uQERK8T/8137XCsrlYjaH2518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BJ7sYAAADeAAAADwAAAAAAAAAAAAAAAACYAgAAZHJz&#10;L2Rvd25yZXYueG1sUEsFBgAAAAAEAAQA9QAAAIsDAAAAAA==&#10;" adj="16323">
              <v:textbox style="mso-next-textbox:#AutoShape 275">
                <w:txbxContent>
                  <w:p w:rsidR="0021561C" w:rsidRDefault="0021561C" w:rsidP="008F4E20">
                    <w:r>
                      <w:rPr>
                        <w:rFonts w:ascii="Times New Roman" w:hAnsi="Times New Roman"/>
                        <w:sz w:val="20"/>
                        <w:lang w:val="en-US" w:eastAsia="en-US"/>
                      </w:rPr>
                      <w:t>Analog(Float)</w:t>
                    </w:r>
                  </w:p>
                </w:txbxContent>
              </v:textbox>
            </v:shape>
            <w10:anchorlock/>
          </v:group>
        </w:pic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center"/>
        <w:rPr>
          <w:rFonts w:ascii="Times New Roman" w:hAnsi="Times New Roman"/>
          <w:b w:val="0"/>
          <w:sz w:val="24"/>
          <w:szCs w:val="24"/>
          <w:lang w:val="en-US" w:eastAsia="en-US"/>
        </w:rPr>
      </w:pPr>
      <w:r w:rsidRPr="00A50975">
        <w:rPr>
          <w:rFonts w:ascii="Times New Roman" w:hAnsi="Times New Roman"/>
          <w:b w:val="0"/>
          <w:sz w:val="24"/>
          <w:szCs w:val="24"/>
          <w:lang w:val="en-US" w:eastAsia="en-US"/>
        </w:rPr>
        <w:t>OUTPUT turidagi</w:t>
      </w:r>
    </w:p>
    <w:p w:rsidR="008F4E20" w:rsidRPr="00A50975" w:rsidRDefault="008F4E20" w:rsidP="008F4E20">
      <w:pPr>
        <w:autoSpaceDE w:val="0"/>
        <w:autoSpaceDN w:val="0"/>
        <w:adjustRightInd w:val="0"/>
        <w:jc w:val="both"/>
        <w:rPr>
          <w:rFonts w:ascii="Times New Roman" w:hAnsi="Times New Roman"/>
          <w:b w:val="0"/>
          <w:sz w:val="24"/>
          <w:szCs w:val="24"/>
          <w:lang w:val="en-US" w:eastAsia="en-US"/>
        </w:rPr>
      </w:pPr>
    </w:p>
    <w:p w:rsidR="008F4E20" w:rsidRPr="007D5B75" w:rsidRDefault="008F4E20" w:rsidP="008F4E20">
      <w:pPr>
        <w:autoSpaceDE w:val="0"/>
        <w:autoSpaceDN w:val="0"/>
        <w:adjustRightInd w:val="0"/>
        <w:ind w:firstLine="680"/>
        <w:jc w:val="center"/>
        <w:rPr>
          <w:rFonts w:ascii="Times New Roman" w:hAnsi="Times New Roman"/>
          <w:b w:val="0"/>
          <w:sz w:val="24"/>
          <w:szCs w:val="24"/>
          <w:lang w:val="en-US" w:eastAsia="en-US"/>
        </w:rPr>
      </w:pPr>
    </w:p>
    <w:p w:rsidR="008F4E20" w:rsidRPr="007D5B75" w:rsidRDefault="008F4E20" w:rsidP="008F4E20">
      <w:pPr>
        <w:autoSpaceDE w:val="0"/>
        <w:autoSpaceDN w:val="0"/>
        <w:adjustRightInd w:val="0"/>
        <w:ind w:firstLine="68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both"/>
        <w:rPr>
          <w:rFonts w:ascii="Times New Roman" w:hAnsi="Times New Roman"/>
          <w:b w:val="0"/>
          <w:bCs/>
          <w:sz w:val="24"/>
          <w:szCs w:val="24"/>
          <w:lang w:val="uz-Latn-UZ" w:eastAsia="en-US"/>
        </w:rPr>
      </w:pPr>
      <w:r w:rsidRPr="00A50975">
        <w:rPr>
          <w:rFonts w:ascii="Times New Roman" w:hAnsi="Times New Roman"/>
          <w:b w:val="0"/>
          <w:bCs/>
          <w:sz w:val="24"/>
          <w:szCs w:val="24"/>
          <w:lang w:val="uz-Latn-UZ" w:eastAsia="en-US"/>
        </w:rPr>
        <w:t>Protseduralar</w:t>
      </w:r>
      <w:r w:rsidRPr="00A50975">
        <w:rPr>
          <w:rFonts w:ascii="Times New Roman" w:hAnsi="Times New Roman"/>
          <w:b w:val="0"/>
          <w:bCs/>
          <w:sz w:val="24"/>
          <w:szCs w:val="24"/>
          <w:lang w:val="en-US" w:eastAsia="en-US"/>
        </w:rPr>
        <w:t xml:space="preserve">. </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Protseduralar yordaamida kanalning kirish ma’lumotlari</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 xml:space="preserve"> qurilma, real va chiqish ma’lumptlariga o’zgartiriladi.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Kanalning protseduralari</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en-US" w:eastAsia="en-US"/>
        </w:rPr>
        <w:t xml:space="preserve">- </w:t>
      </w:r>
      <w:r w:rsidRPr="00A50975">
        <w:rPr>
          <w:rFonts w:ascii="Times New Roman" w:hAnsi="Times New Roman"/>
          <w:b w:val="0"/>
          <w:bCs/>
          <w:sz w:val="24"/>
          <w:szCs w:val="24"/>
          <w:lang w:val="uz-Latn-UZ" w:eastAsia="en-US"/>
        </w:rPr>
        <w:t>masshtablashtirish</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kattalashtirish va kichiklashtirish</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en-US" w:eastAsia="en-US"/>
        </w:rPr>
        <w:t xml:space="preserve">- </w:t>
      </w:r>
      <w:r w:rsidRPr="00A50975">
        <w:rPr>
          <w:rFonts w:ascii="Times New Roman" w:hAnsi="Times New Roman"/>
          <w:b w:val="0"/>
          <w:bCs/>
          <w:sz w:val="24"/>
          <w:szCs w:val="24"/>
          <w:lang w:val="uz-Latn-UZ" w:eastAsia="en-US"/>
        </w:rPr>
        <w:t>filtrlash</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piklarni yo’qatish, to’g’rlash</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en-US" w:eastAsia="en-US"/>
        </w:rPr>
        <w:t xml:space="preserve">- </w:t>
      </w:r>
      <w:r w:rsidRPr="00A50975">
        <w:rPr>
          <w:rFonts w:ascii="Times New Roman" w:hAnsi="Times New Roman"/>
          <w:b w:val="0"/>
          <w:bCs/>
          <w:sz w:val="24"/>
          <w:szCs w:val="24"/>
          <w:lang w:val="uz-Latn-UZ" w:eastAsia="en-US"/>
        </w:rPr>
        <w:t>logik qayta ishlash</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qayta yuklash</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teskari aloqa</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to’g’ri kelishini nazorat qilish</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en-US" w:eastAsia="en-US"/>
        </w:rPr>
        <w:t xml:space="preserve">- </w:t>
      </w:r>
      <w:r w:rsidRPr="00A50975">
        <w:rPr>
          <w:rFonts w:ascii="Times New Roman" w:hAnsi="Times New Roman"/>
          <w:b w:val="0"/>
          <w:bCs/>
          <w:sz w:val="24"/>
          <w:szCs w:val="24"/>
          <w:lang w:val="uz-Latn-UZ" w:eastAsia="en-US"/>
        </w:rPr>
        <w:t xml:space="preserve">oilb borish </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tashqi dasturni chaqirish</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en-US" w:eastAsia="en-US"/>
        </w:rPr>
        <w:t>-</w:t>
      </w:r>
      <w:r w:rsidRPr="00A50975">
        <w:rPr>
          <w:rFonts w:ascii="Times New Roman" w:hAnsi="Times New Roman"/>
          <w:b w:val="0"/>
          <w:bCs/>
          <w:sz w:val="24"/>
          <w:szCs w:val="24"/>
          <w:lang w:val="uz-Latn-UZ" w:eastAsia="en-US"/>
        </w:rPr>
        <w:t>boshqaruv</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tashqi dasturni chaqirish</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Kanalning tipiga qarab protseduralar ketma-ketligi o’zgarishi mumkin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chiqish yoki kirish</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analog yoki diskret</w:t>
      </w:r>
      <w:r w:rsidRPr="00A50975">
        <w:rPr>
          <w:rFonts w:ascii="Times New Roman" w:hAnsi="Times New Roman"/>
          <w:b w:val="0"/>
          <w:sz w:val="24"/>
          <w:szCs w:val="24"/>
          <w:lang w:val="en-US" w:eastAsia="en-US"/>
        </w:rPr>
        <w:t xml:space="preserve">). </w:t>
      </w:r>
      <w:r w:rsidRPr="00A50975">
        <w:rPr>
          <w:rFonts w:ascii="Times New Roman" w:hAnsi="Times New Roman"/>
          <w:b w:val="0"/>
          <w:bCs/>
          <w:sz w:val="24"/>
          <w:szCs w:val="24"/>
          <w:lang w:val="uz-Latn-UZ" w:eastAsia="en-US"/>
        </w:rPr>
        <w:t>Masshtablashtirish protsedurasi faqatgina analog o’zgaruvchi kanallarda ishlovchilar uchun mo’ljallangan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U o’zida ikkita jarayonni jalb qilgan: ko’paytirish va aralashtirish</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Bu jarayonlarning ketma-ketligi kanal tipiga qarab o’zgaradi: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 xml:space="preserve">- INPUT tipidagi kanalda berilgan hisoblagichda ma’lumotlar ko’paytiriladi va olingan natija joylashuv kattaligi qo’shiladi, natija qurilmaning kanal ma’lumotlarida o’zlashtiriladi; </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 xml:space="preserve">- </w:t>
      </w:r>
      <w:r w:rsidRPr="00A50975">
        <w:rPr>
          <w:rFonts w:ascii="Times New Roman" w:hAnsi="Times New Roman"/>
          <w:b w:val="0"/>
          <w:bCs/>
          <w:sz w:val="24"/>
          <w:szCs w:val="24"/>
          <w:lang w:val="uz-Latn-UZ" w:eastAsia="en-US"/>
        </w:rPr>
        <w:t>OUTPUT tipidagi kanalda qurilmaning joylashuv kattaligi qo’shiladi</w:t>
      </w:r>
      <w:r w:rsidRPr="00A50975">
        <w:rPr>
          <w:rFonts w:ascii="Times New Roman" w:hAnsi="Times New Roman"/>
          <w:b w:val="0"/>
          <w:sz w:val="24"/>
          <w:szCs w:val="24"/>
          <w:lang w:val="uz-Latn-UZ" w:eastAsia="en-US"/>
        </w:rPr>
        <w:t>, keyin esa qo’shilma berilgan ko’paytmaga ko’paytiriladi, natija esa kanalning chiqish ma’lumotlarida o’zlashtiriladi.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Olib borish protsedurasi kanalning turi va ko’rinishidan qati nazar barcha kanallar uchun aniqlangan bo’ladi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Kirish kanallaridagi olib borish pratseduralari quirlma ma’lumotlarini real ma’lumotlarga aylantiradi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chiqishda esa – teskarisi</w:t>
      </w:r>
      <w:r w:rsidRPr="00A50975">
        <w:rPr>
          <w:rFonts w:ascii="Times New Roman" w:hAnsi="Times New Roman"/>
          <w:b w:val="0"/>
          <w:sz w:val="24"/>
          <w:szCs w:val="24"/>
          <w:lang w:val="en-US" w:eastAsia="en-US"/>
        </w:rPr>
        <w:t>. FBD-</w:t>
      </w:r>
      <w:r w:rsidRPr="00A50975">
        <w:rPr>
          <w:rFonts w:ascii="Times New Roman" w:hAnsi="Times New Roman"/>
          <w:b w:val="0"/>
          <w:sz w:val="24"/>
          <w:szCs w:val="24"/>
          <w:lang w:val="uz-Latn-UZ" w:eastAsia="en-US"/>
        </w:rPr>
        <w:t>dasturiga kiriladi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Kiriladigan dasturni protseduraning sozlamalaridan tanlanadi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Sozlashda kirish va chiqish protseduralarining argumenti tanlangan dastur bilan berilgan kanal yordamida bog’lanadi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bundan tashqaribazadagi xohlagan kanal bilan bog’lanishi mumkin. Shuning uchun ham bitta kanalning protsedurasi boshqa kanalning formirivkasi uchun ishlatilishi mumkin.</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 xml:space="preserve">Olib borish pratsedurasiga misol ko’rib chiqamiz </w:t>
      </w:r>
      <w:r w:rsidRPr="00A50975">
        <w:rPr>
          <w:rFonts w:ascii="Times New Roman" w:hAnsi="Times New Roman"/>
          <w:b w:val="0"/>
          <w:sz w:val="24"/>
          <w:szCs w:val="24"/>
          <w:lang w:val="en-US" w:eastAsia="en-US"/>
        </w:rPr>
        <w:t>[76].</w:t>
      </w:r>
      <w:r w:rsidRPr="00A50975">
        <w:rPr>
          <w:rFonts w:ascii="Times New Roman" w:hAnsi="Times New Roman"/>
          <w:b w:val="0"/>
          <w:sz w:val="24"/>
          <w:szCs w:val="24"/>
          <w:lang w:val="uz-Latn-UZ" w:eastAsia="en-US"/>
        </w:rPr>
        <w:t>Trubaprovodlardan uztilayotgan narsalarning sarfini o’lchash zarur,va texnik-iqtisodiy ko’rsatkichlarni olish uchun vaqt bo’yicha integrallashimiz kerak</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Trubaprovodda oqim tezligini o’lchaydigan datchik qo’yilgan</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bCs/>
          <w:sz w:val="24"/>
          <w:szCs w:val="24"/>
          <w:lang w:val="uz-Latn-UZ" w:eastAsia="en-US"/>
        </w:rPr>
        <w:t>Yechim</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Bu masalani yechish uchun bitta INPUT tipidagi kanal kerak bo’ladi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Uning qurilma ma’lumotlarini oqim tezligi datchiki ma’lumotlari bilan bog’lash lozim</w:t>
      </w:r>
      <w:r w:rsidRPr="00A50975">
        <w:rPr>
          <w:rFonts w:ascii="Times New Roman" w:hAnsi="Times New Roman"/>
          <w:b w:val="0"/>
          <w:sz w:val="24"/>
          <w:szCs w:val="24"/>
          <w:lang w:val="en-US" w:eastAsia="en-US"/>
        </w:rPr>
        <w:t xml:space="preserve"> , </w:t>
      </w:r>
      <w:r w:rsidRPr="00A50975">
        <w:rPr>
          <w:rFonts w:ascii="Times New Roman" w:hAnsi="Times New Roman"/>
          <w:b w:val="0"/>
          <w:sz w:val="24"/>
          <w:szCs w:val="24"/>
          <w:lang w:val="uz-Latn-UZ" w:eastAsia="en-US"/>
        </w:rPr>
        <w:t>Masshtablash koeffisentini sozlash va nolning dreyfini trubaprovodning geometrik xarakteristikalari va oqimning fizik xossalarida kelib chiqqan holda sarfning qiymati aniqlanadi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Keyin esa </w:t>
      </w:r>
      <w:r w:rsidRPr="00A50975">
        <w:rPr>
          <w:rFonts w:ascii="Times New Roman" w:hAnsi="Times New Roman"/>
          <w:b w:val="0"/>
          <w:sz w:val="24"/>
          <w:szCs w:val="24"/>
          <w:lang w:val="en-US" w:eastAsia="en-US"/>
        </w:rPr>
        <w:t>FBD-</w:t>
      </w:r>
      <w:r w:rsidRPr="00A50975">
        <w:rPr>
          <w:rFonts w:ascii="Times New Roman" w:hAnsi="Times New Roman"/>
          <w:b w:val="0"/>
          <w:sz w:val="24"/>
          <w:szCs w:val="24"/>
          <w:lang w:val="uz-Latn-UZ" w:eastAsia="en-US"/>
        </w:rPr>
        <w:t>dasturni yaratish lozim</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unda kirish signalini integrallaydi va o’zgaruvchi chiqish natijalarini yozib oladi. Undan keyin esa dasturni olib borish protsedura kanali uchun o’rnatiladi (yozilgan dastu pasroqda ko’rib chiqiladi). Bunday konfiguryatsiyadagi kirish kanalidagi ma’lumotlar oqim tezligi bo’yicha axborot beradi, qurilmada - sarf kattaligi, realda es trubadan oqib o’tganlar soni beriladi.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uz-Latn-UZ" w:eastAsia="en-US"/>
        </w:rPr>
        <w:t>Kanalda protseduralarini yig’ish ma’lumotlarni formatiga bog’liq</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Kanallar </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o’zgaruvchi analoglarda ishlovchi</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masshtablashtirish protseduralarini</w:t>
      </w:r>
      <w:r w:rsidRPr="00A50975">
        <w:rPr>
          <w:rFonts w:ascii="Times New Roman" w:hAnsi="Times New Roman"/>
          <w:b w:val="0"/>
          <w:sz w:val="24"/>
          <w:szCs w:val="24"/>
          <w:lang w:val="en-US" w:eastAsia="en-US"/>
        </w:rPr>
        <w:t xml:space="preserve">, </w:t>
      </w:r>
      <w:r w:rsidRPr="00A50975">
        <w:rPr>
          <w:rFonts w:ascii="Times New Roman" w:hAnsi="Times New Roman"/>
          <w:b w:val="0"/>
          <w:bCs/>
          <w:sz w:val="24"/>
          <w:szCs w:val="24"/>
          <w:lang w:val="uz-Latn-UZ" w:eastAsia="en-US"/>
        </w:rPr>
        <w:t>olib borish</w:t>
      </w:r>
      <w:r w:rsidRPr="00A50975">
        <w:rPr>
          <w:rFonts w:ascii="Times New Roman" w:hAnsi="Times New Roman"/>
          <w:b w:val="0"/>
          <w:sz w:val="24"/>
          <w:szCs w:val="24"/>
          <w:lang w:val="en-US" w:eastAsia="en-US"/>
        </w:rPr>
        <w:t xml:space="preserve">, </w:t>
      </w:r>
      <w:r w:rsidRPr="00A50975">
        <w:rPr>
          <w:rFonts w:ascii="Times New Roman" w:hAnsi="Times New Roman"/>
          <w:b w:val="0"/>
          <w:bCs/>
          <w:sz w:val="24"/>
          <w:szCs w:val="24"/>
          <w:lang w:val="uz-Latn-UZ" w:eastAsia="en-US"/>
        </w:rPr>
        <w:t xml:space="preserve">filtrlash va boshqaruvni </w:t>
      </w:r>
      <w:r w:rsidRPr="00A50975">
        <w:rPr>
          <w:rFonts w:ascii="Times New Roman" w:hAnsi="Times New Roman"/>
          <w:b w:val="0"/>
          <w:sz w:val="24"/>
          <w:szCs w:val="24"/>
          <w:lang w:val="uz-Latn-UZ" w:eastAsia="en-US"/>
        </w:rPr>
        <w:t>qo’llashadi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Kanallarda diskret parametrlarni qayta ishlashda logik qayta ishlash, olib borish va boshqaruvni qo’llashadi</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uz-Latn-UZ" w:eastAsia="en-US"/>
        </w:rPr>
        <w:t>Filtrlash –faqatgina analog kanallarda bo’lmaydigan protsedura</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U bilan bajariladigan operatsiyalar kirish va chiqish kanallari uchun ajratilgan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INPUT tipidagi kanallarda filtrlash olib borish protsedurasidan keyin real belgilarni farmirovkasidan oldin bajariladi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Filtrlash uzida quyidagilarni mujassam etgan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o’lchash traktidaixtiyoriy qo’zg’alishlarni yoq qilish</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kanaldagi kichkina tebranishlarini yoq qilish</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to’g’irlash</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shkala nazorati</w:t>
      </w:r>
      <w:r w:rsidRPr="00A50975">
        <w:rPr>
          <w:rFonts w:ascii="Times New Roman" w:hAnsi="Times New Roman"/>
          <w:b w:val="0"/>
          <w:sz w:val="24"/>
          <w:szCs w:val="24"/>
          <w:lang w:val="en-US" w:eastAsia="en-US"/>
        </w:rPr>
        <w:t xml:space="preserve"> – </w:t>
      </w:r>
      <w:r w:rsidRPr="00A50975">
        <w:rPr>
          <w:rFonts w:ascii="Times New Roman" w:hAnsi="Times New Roman"/>
          <w:b w:val="0"/>
          <w:sz w:val="24"/>
          <w:szCs w:val="24"/>
          <w:lang w:val="uz-Latn-UZ" w:eastAsia="en-US"/>
        </w:rPr>
        <w:t>o’rnatilgan shkala chegarasida kanaldan real ma’lumotlar chiqishini  kuzatish</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OUTPUT tipidagi kanallar real ma’lumotlarni kirish ma’lumotlari bo’yicha farmirovka qiladi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Bunda quyidagi jarayonlar amalga oshadi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real ma’lumot kelish tezligining kamayishi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kanaldagi kichik tebranishlarni yoq qilinishi</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eksponensial to’g’rlash</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 xml:space="preserve">shkala nazorati </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kanal shkala chegarasigacha bo’lgan boshqaruv kattaligining kesilishi</w:t>
      </w:r>
      <w:r w:rsidRPr="00A50975">
        <w:rPr>
          <w:rFonts w:ascii="Times New Roman" w:hAnsi="Times New Roman"/>
          <w:b w:val="0"/>
          <w:sz w:val="24"/>
          <w:szCs w:val="24"/>
          <w:lang w:val="en-US" w:eastAsia="en-US"/>
        </w:rPr>
        <w:t>.</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uz-Latn-UZ" w:eastAsia="en-US"/>
        </w:rPr>
        <w:t>Boshqaruv</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barcha kanallar uchun aniqlangan va boshqaruv dunksiyalarini amalga oshiruvchi protsedura</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Uning yordamida FBD- dasturini chaqirish mumkin, unda talab qilingan boshqaruv algoritmini dasturlash mumkin</w:t>
      </w:r>
      <w:r w:rsidRPr="00A50975">
        <w:rPr>
          <w:rFonts w:ascii="Times New Roman" w:hAnsi="Times New Roman"/>
          <w:b w:val="0"/>
          <w:sz w:val="24"/>
          <w:szCs w:val="24"/>
          <w:lang w:val="en-US" w:eastAsia="en-US"/>
        </w:rPr>
        <w:t xml:space="preserve">. </w:t>
      </w:r>
      <w:r w:rsidRPr="00A50975">
        <w:rPr>
          <w:rFonts w:ascii="Times New Roman" w:hAnsi="Times New Roman"/>
          <w:b w:val="0"/>
          <w:sz w:val="24"/>
          <w:szCs w:val="24"/>
          <w:lang w:val="uz-Latn-UZ" w:eastAsia="en-US"/>
        </w:rPr>
        <w:t>Dasturga argument sifatida bazadagi xohlagan kanaldan ma’lumotlar berilishi mumkin</w:t>
      </w:r>
      <w:r w:rsidRPr="00A50975">
        <w:rPr>
          <w:rFonts w:ascii="Times New Roman" w:hAnsi="Times New Roman"/>
          <w:b w:val="0"/>
          <w:sz w:val="24"/>
          <w:szCs w:val="24"/>
          <w:lang w:val="en-US" w:eastAsia="en-US"/>
        </w:rPr>
        <w:t xml:space="preserve">. </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Bu argumentlar kirish yoki formallashgan argumentlar bo’lishi mumkin</w:t>
      </w:r>
      <w:r w:rsidRPr="00A50975">
        <w:rPr>
          <w:rFonts w:ascii="Times New Roman" w:hAnsi="Times New Roman"/>
          <w:b w:val="0"/>
          <w:sz w:val="24"/>
          <w:szCs w:val="24"/>
          <w:lang w:val="en-US" w:eastAsia="en-US"/>
        </w:rPr>
        <w:t>.</w:t>
      </w:r>
      <w:r w:rsidRPr="00A50975">
        <w:rPr>
          <w:rFonts w:ascii="Times New Roman" w:hAnsi="Times New Roman"/>
          <w:b w:val="0"/>
          <w:sz w:val="24"/>
          <w:szCs w:val="24"/>
          <w:lang w:val="uz-Latn-UZ" w:eastAsia="en-US"/>
        </w:rPr>
        <w:t xml:space="preserve"> Rasman boshqaruv protsedurasi qayta hisoblash kanali bilan bog’langan. U umuman ma’lumotlarni formallashda ishtrok etmasligi mumkin, lekin boshqa kanallarni boshqarishi mumkin. Bunaqa holatlar ko’pincha INPUT tipidagi kanallarning boshqaruv protsedurasida kuzatiladi.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 xml:space="preserve">Asosiy belgilardan tashqari kanallarda qo’shimchalari ham mavjud: oltita chegara, gisterezis, protseduralarni qayta ishlash sozlamalari, arxivlash bayroq;ari va boshqalar. Ishlatilishi , kanalning sozlamalari va identifikatorlari narsalar ro’yxatini shakllantiradi. </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r w:rsidRPr="00A50975">
        <w:rPr>
          <w:rFonts w:ascii="Times New Roman" w:hAnsi="Times New Roman"/>
          <w:b w:val="0"/>
          <w:sz w:val="24"/>
          <w:szCs w:val="24"/>
          <w:lang w:val="uz-Latn-UZ" w:eastAsia="en-US"/>
        </w:rPr>
        <w:t>Ularning ayrim qismi kanal bazasining tahririda beriladi  va real vaqtda o’zgartirib bo’lmaydi. Boshqalarida esa boshlang’ich ma’lumoti bo’ladi va o’zgartirishga ham ruxsat bo’ladi.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uz-Latn-UZ" w:eastAsia="en-US"/>
        </w:rPr>
      </w:pP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uz-Latn-UZ" w:eastAsia="en-US"/>
        </w:rPr>
        <w:t>5.3.4 Kanal tipi. Kanal tipi bog’lanadigan  manba sinflari yoki ma’lumot qabul qilgichlarga ko’rsatadi</w:t>
      </w:r>
      <w:r w:rsidRPr="00506FFC">
        <w:rPr>
          <w:rFonts w:ascii="Times New Roman" w:hAnsi="Times New Roman"/>
          <w:b w:val="0"/>
          <w:bCs/>
          <w:sz w:val="24"/>
          <w:szCs w:val="24"/>
          <w:lang w:val="uz-Latn-UZ" w:eastAsia="en-US"/>
        </w:rPr>
        <w:t xml:space="preserve">.INPUT tipidagi kanallarga kanal tipi ular qabul qiladigan axborotni xarakterlaydi. </w:t>
      </w:r>
      <w:r w:rsidRPr="00A50975">
        <w:rPr>
          <w:rFonts w:ascii="Times New Roman" w:hAnsi="Times New Roman"/>
          <w:b w:val="0"/>
          <w:sz w:val="24"/>
          <w:szCs w:val="24"/>
          <w:lang w:val="en-US" w:eastAsia="en-US"/>
        </w:rPr>
        <w:t>(</w:t>
      </w:r>
      <w:r w:rsidRPr="00A50975">
        <w:rPr>
          <w:rFonts w:ascii="Times New Roman" w:hAnsi="Times New Roman"/>
          <w:b w:val="0"/>
          <w:sz w:val="24"/>
          <w:szCs w:val="24"/>
          <w:lang w:eastAsia="en-US"/>
        </w:rPr>
        <w:t>АНАЛОГ</w:t>
      </w:r>
      <w:r w:rsidRPr="00A50975">
        <w:rPr>
          <w:rFonts w:ascii="Times New Roman" w:hAnsi="Times New Roman"/>
          <w:b w:val="0"/>
          <w:sz w:val="24"/>
          <w:szCs w:val="24"/>
          <w:lang w:val="en-US" w:eastAsia="en-US"/>
        </w:rPr>
        <w:t xml:space="preserve"> – belgilanishi ASO’ plata bilan bog’langan USO, aloqa- loyihaning o’chirilgan uzillaridagi ma’lumotlar).  OUTPUT kanallari ham, INPUT kanallari kabi kanal  tipiga ega.lekin ular uchun kanal tipi ma’lumotlar manbaini emas qabul qilish sinfini aniqlaydi. (ANALOG – belgilanishi SAO”, tizimli- tizim holati, aloqa- kanalning boshqaruvchi belgilarini loyiha uzillaridagi o’rni.) bor yog’i 16 ta kanal tipi mavjud. Ularning barchasi kirish yoki chiqish kanallarida berilishi mumkin. Kanal tipi manba sinfi yoki ma’lumot qabul qilgich sifatida ishlashi mumkin.  Bundan tashqari kanal tipi qo’shimcha sozlamalar sonini aniqlashga ham xizmat qiladi. </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sz w:val="24"/>
          <w:szCs w:val="24"/>
          <w:lang w:val="en-US" w:eastAsia="en-US"/>
        </w:rPr>
        <w:t>Manbani aniqlash yoki qabul qilgichning ramkada berilgan tip sinfi qo’shimcha tip yordamida amalgam oshiriladi. Oxirgi manbaning manzil darajasi yoki qabul qilgich ma’lumotlari kanal sozlamalari yordamida amalgam oshiriladi.</w:t>
      </w:r>
    </w:p>
    <w:p w:rsidR="008F4E20" w:rsidRPr="00A50975" w:rsidRDefault="008F4E20" w:rsidP="008F4E20">
      <w:pPr>
        <w:autoSpaceDE w:val="0"/>
        <w:autoSpaceDN w:val="0"/>
        <w:adjustRightInd w:val="0"/>
        <w:ind w:firstLine="680"/>
        <w:jc w:val="both"/>
        <w:rPr>
          <w:rFonts w:ascii="Times New Roman" w:hAnsi="Times New Roman"/>
          <w:b w:val="0"/>
          <w:sz w:val="24"/>
          <w:szCs w:val="24"/>
          <w:lang w:val="en-US" w:eastAsia="en-US"/>
        </w:rPr>
      </w:pPr>
      <w:r w:rsidRPr="00A50975">
        <w:rPr>
          <w:rFonts w:ascii="Times New Roman" w:hAnsi="Times New Roman"/>
          <w:b w:val="0"/>
          <w:bCs/>
          <w:sz w:val="24"/>
          <w:szCs w:val="24"/>
          <w:lang w:val="en-US" w:eastAsia="en-US"/>
        </w:rPr>
        <w:t xml:space="preserve"> 8. misol. Kanalni RVMning M_LINK pratokoli bo’yicha sozlash kerak bo’lsin. Kanalning tipini INPUT ko’rinishida saqlash kerak bo’lsin. Buning uchun TRACE MODE manitori bilan ma’lumotlar almashuvida hohlagan aloqa lenyalarini aloqa kanal tipi sifatida ishlatish mumkin. Tipga qo’shimcha ravishda InM_Link berilgan bo’lishi kerak. Bunday kanallar beshta sozlamaga ega bo’ladi. Ularda ketma ket portlarning raqamlari, o’chirilgan manetor nomi, kanal bazasining obekti nomi, kanal nomi va uning </w:t>
      </w:r>
      <w:r w:rsidRPr="00A50975">
        <w:rPr>
          <w:rFonts w:ascii="Times New Roman" w:hAnsi="Times New Roman"/>
          <w:b w:val="0"/>
          <w:sz w:val="24"/>
          <w:szCs w:val="24"/>
          <w:lang w:val="en-US" w:eastAsia="en-US"/>
        </w:rPr>
        <w:t xml:space="preserve">atributlari </w:t>
      </w:r>
      <w:r w:rsidRPr="00A50975">
        <w:rPr>
          <w:rFonts w:ascii="Times New Roman" w:hAnsi="Times New Roman"/>
          <w:b w:val="0"/>
          <w:bCs/>
          <w:sz w:val="24"/>
          <w:szCs w:val="24"/>
          <w:lang w:val="en-US" w:eastAsia="en-US"/>
        </w:rPr>
        <w:t>ko’rsatilgan bo’ladi.</w:t>
      </w:r>
    </w:p>
    <w:p w:rsidR="008F4E20" w:rsidRPr="00A50975" w:rsidRDefault="008F4E20" w:rsidP="008F4E20">
      <w:pPr>
        <w:rPr>
          <w:rFonts w:ascii="Times New Roman" w:hAnsi="Times New Roman"/>
          <w:b w:val="0"/>
          <w:sz w:val="24"/>
          <w:szCs w:val="24"/>
          <w:lang w:val="en-US"/>
        </w:rPr>
      </w:pPr>
    </w:p>
    <w:p w:rsidR="008F4E20" w:rsidRPr="005510E3" w:rsidRDefault="008F4E20" w:rsidP="008F4E20">
      <w:pPr>
        <w:spacing w:after="160" w:line="259" w:lineRule="auto"/>
        <w:rPr>
          <w:rFonts w:ascii="Times New Roman" w:eastAsia="TimesNewRoman" w:hAnsi="Times New Roman"/>
          <w:b w:val="0"/>
          <w:color w:val="FF0000"/>
          <w:sz w:val="24"/>
          <w:szCs w:val="24"/>
          <w:lang w:val="en-US"/>
        </w:rPr>
      </w:pPr>
      <w:r>
        <w:rPr>
          <w:rFonts w:ascii="Times New Roman" w:eastAsia="TimesNewRoman" w:hAnsi="Times New Roman"/>
          <w:b w:val="0"/>
          <w:sz w:val="24"/>
          <w:szCs w:val="24"/>
          <w:lang w:val="en-US"/>
        </w:rPr>
        <w:br w:type="page"/>
      </w:r>
    </w:p>
    <w:p w:rsidR="008F4E20" w:rsidRPr="000B52D5" w:rsidRDefault="008F4E20" w:rsidP="008F4E20">
      <w:pPr>
        <w:pStyle w:val="2"/>
        <w:rPr>
          <w:b/>
          <w:sz w:val="24"/>
          <w:lang w:val="en-US"/>
        </w:rPr>
      </w:pPr>
      <w:bookmarkStart w:id="62" w:name="_Toc492268785"/>
      <w:r w:rsidRPr="000B52D5">
        <w:rPr>
          <w:b/>
          <w:sz w:val="24"/>
          <w:lang w:val="en-US"/>
        </w:rPr>
        <w:t xml:space="preserve">17, 18-mar’uzalar. </w:t>
      </w:r>
      <w:r w:rsidRPr="000B52D5">
        <w:rPr>
          <w:b/>
          <w:sz w:val="24"/>
          <w:lang w:val="en-US"/>
        </w:rPr>
        <w:br/>
        <w:t>SCADA sistemasining TRACE MODE dasturiy paketida ma’lumotlar almashinuvi</w:t>
      </w:r>
      <w:bookmarkEnd w:id="62"/>
    </w:p>
    <w:p w:rsidR="008F4E20" w:rsidRPr="000B52D5" w:rsidRDefault="008F4E20" w:rsidP="008F4E20">
      <w:pPr>
        <w:ind w:firstLine="567"/>
        <w:jc w:val="center"/>
        <w:rPr>
          <w:rFonts w:ascii="Times New Roman" w:hAnsi="Times New Roman"/>
          <w:sz w:val="24"/>
          <w:szCs w:val="24"/>
          <w:lang w:val="en-US"/>
        </w:rPr>
      </w:pPr>
      <w:r w:rsidRPr="000B52D5">
        <w:rPr>
          <w:rFonts w:ascii="Times New Roman" w:hAnsi="Times New Roman"/>
          <w:sz w:val="24"/>
          <w:szCs w:val="24"/>
          <w:lang w:val="en-US"/>
        </w:rPr>
        <w:t>Reja:</w:t>
      </w:r>
    </w:p>
    <w:p w:rsidR="008F4E20" w:rsidRPr="00723BDC" w:rsidRDefault="008F4E20" w:rsidP="008F4E20">
      <w:pPr>
        <w:pStyle w:val="af2"/>
        <w:numPr>
          <w:ilvl w:val="0"/>
          <w:numId w:val="139"/>
        </w:numPr>
        <w:spacing w:after="0" w:line="240" w:lineRule="auto"/>
        <w:ind w:left="0" w:firstLine="0"/>
        <w:rPr>
          <w:rFonts w:ascii="Times New Roman" w:hAnsi="Times New Roman" w:cs="Times New Roman"/>
          <w:sz w:val="20"/>
          <w:szCs w:val="20"/>
          <w:lang w:val="en-US"/>
        </w:rPr>
      </w:pPr>
      <w:r w:rsidRPr="00723BDC">
        <w:rPr>
          <w:rFonts w:ascii="Times New Roman" w:hAnsi="Times New Roman" w:cs="Times New Roman"/>
          <w:sz w:val="20"/>
          <w:szCs w:val="20"/>
          <w:lang w:val="en-US"/>
        </w:rPr>
        <w:t>TRACE MODE tizimi strukturasi</w:t>
      </w:r>
    </w:p>
    <w:p w:rsidR="008F4E20" w:rsidRPr="00723BDC" w:rsidRDefault="008F4E20" w:rsidP="008F4E20">
      <w:pPr>
        <w:pStyle w:val="af2"/>
        <w:numPr>
          <w:ilvl w:val="0"/>
          <w:numId w:val="139"/>
        </w:numPr>
        <w:spacing w:after="0" w:line="240" w:lineRule="auto"/>
        <w:ind w:left="0" w:firstLine="0"/>
        <w:rPr>
          <w:rFonts w:ascii="Times New Roman" w:hAnsi="Times New Roman" w:cs="Times New Roman"/>
          <w:sz w:val="20"/>
          <w:szCs w:val="20"/>
          <w:lang w:val="en-US"/>
        </w:rPr>
      </w:pPr>
      <w:r w:rsidRPr="00723BDC">
        <w:rPr>
          <w:rFonts w:ascii="Times New Roman" w:hAnsi="Times New Roman" w:cs="Times New Roman"/>
          <w:sz w:val="20"/>
          <w:szCs w:val="20"/>
          <w:lang w:val="en-US"/>
        </w:rPr>
        <w:t>Proektni ishlab chiqarishda IQ ning asosiy tamoillari</w:t>
      </w:r>
    </w:p>
    <w:p w:rsidR="008F4E20" w:rsidRPr="00723BDC" w:rsidRDefault="008F4E20" w:rsidP="008F4E20">
      <w:pPr>
        <w:pStyle w:val="af2"/>
        <w:numPr>
          <w:ilvl w:val="0"/>
          <w:numId w:val="139"/>
        </w:numPr>
        <w:spacing w:after="0" w:line="240" w:lineRule="auto"/>
        <w:ind w:left="0" w:firstLine="0"/>
        <w:rPr>
          <w:rFonts w:ascii="Times New Roman" w:hAnsi="Times New Roman" w:cs="Times New Roman"/>
          <w:sz w:val="20"/>
          <w:szCs w:val="20"/>
          <w:lang w:val="en-US"/>
        </w:rPr>
      </w:pPr>
      <w:r w:rsidRPr="00723BDC">
        <w:rPr>
          <w:rFonts w:ascii="Times New Roman" w:hAnsi="Times New Roman" w:cs="Times New Roman"/>
          <w:sz w:val="20"/>
          <w:szCs w:val="20"/>
          <w:lang w:val="en-US"/>
        </w:rPr>
        <w:t>IQ larda  ishlab chiqruvchi proektni texnologiyalari</w:t>
      </w:r>
    </w:p>
    <w:p w:rsidR="008F4E20" w:rsidRPr="00723BDC" w:rsidRDefault="008F4E20" w:rsidP="008F4E20">
      <w:pPr>
        <w:pStyle w:val="af2"/>
        <w:numPr>
          <w:ilvl w:val="0"/>
          <w:numId w:val="139"/>
        </w:numPr>
        <w:spacing w:after="0" w:line="240" w:lineRule="auto"/>
        <w:ind w:left="0" w:firstLine="0"/>
        <w:rPr>
          <w:rFonts w:ascii="Times New Roman" w:hAnsi="Times New Roman" w:cs="Times New Roman"/>
          <w:sz w:val="20"/>
          <w:szCs w:val="20"/>
          <w:lang w:val="en-US"/>
        </w:rPr>
      </w:pPr>
      <w:r w:rsidRPr="00723BDC">
        <w:rPr>
          <w:rFonts w:ascii="Times New Roman" w:hAnsi="Times New Roman" w:cs="Times New Roman"/>
          <w:sz w:val="20"/>
          <w:szCs w:val="20"/>
          <w:lang w:val="en-US"/>
        </w:rPr>
        <w:t>SCADA  sistemasining TRACE MODE dasturiy paketida ma’lumotlar almashinuvi.</w:t>
      </w:r>
    </w:p>
    <w:p w:rsidR="008F4E20" w:rsidRPr="00723BDC" w:rsidRDefault="008F4E20" w:rsidP="008F4E20">
      <w:pPr>
        <w:rPr>
          <w:rFonts w:ascii="Times New Roman" w:hAnsi="Times New Roman"/>
          <w:b w:val="0"/>
          <w:sz w:val="20"/>
          <w:lang w:val="en-US"/>
        </w:rPr>
      </w:pPr>
    </w:p>
    <w:p w:rsidR="008F4E20" w:rsidRPr="00723BDC" w:rsidRDefault="008F4E20" w:rsidP="008F4E20">
      <w:pPr>
        <w:rPr>
          <w:rFonts w:ascii="Times New Roman" w:hAnsi="Times New Roman"/>
          <w:b w:val="0"/>
          <w:sz w:val="20"/>
          <w:lang w:val="en-US"/>
        </w:rPr>
      </w:pPr>
    </w:p>
    <w:p w:rsidR="008F4E20" w:rsidRPr="00723BDC" w:rsidRDefault="008F4E20" w:rsidP="008F4E20">
      <w:pPr>
        <w:numPr>
          <w:ilvl w:val="0"/>
          <w:numId w:val="138"/>
        </w:numPr>
        <w:ind w:left="0" w:firstLine="0"/>
        <w:rPr>
          <w:rFonts w:ascii="Times New Roman" w:hAnsi="Times New Roman"/>
          <w:b w:val="0"/>
          <w:sz w:val="20"/>
          <w:lang w:val="en-US"/>
        </w:rPr>
      </w:pPr>
      <w:r w:rsidRPr="00723BDC">
        <w:rPr>
          <w:rFonts w:ascii="Times New Roman" w:hAnsi="Times New Roman"/>
          <w:b w:val="0"/>
          <w:sz w:val="20"/>
          <w:lang w:val="en-US"/>
        </w:rPr>
        <w:t xml:space="preserve">SCADA  tizimidagi TRACE MODE dasturi turli xil tashqi grafiklarning formati, animatsiya hamda tasvirlar yordamida har xil ko’rinishli (aylantirish va boshqa xil ko’rinishlar), faqatgina tasvirlashda emas, balki dinamik holatda ishlash uchun qo’llab-quvvatlangan.  </w:t>
      </w:r>
    </w:p>
    <w:p w:rsidR="008F4E20" w:rsidRPr="00723BDC" w:rsidRDefault="008F4E20" w:rsidP="008F4E20">
      <w:pPr>
        <w:numPr>
          <w:ilvl w:val="0"/>
          <w:numId w:val="138"/>
        </w:numPr>
        <w:ind w:left="0" w:firstLine="0"/>
        <w:rPr>
          <w:rFonts w:ascii="Times New Roman" w:hAnsi="Times New Roman"/>
          <w:b w:val="0"/>
          <w:sz w:val="20"/>
          <w:lang w:val="en-US"/>
        </w:rPr>
      </w:pPr>
      <w:r w:rsidRPr="00723BDC">
        <w:rPr>
          <w:rFonts w:ascii="Times New Roman" w:hAnsi="Times New Roman"/>
          <w:b w:val="0"/>
          <w:sz w:val="20"/>
          <w:lang w:val="en-US"/>
        </w:rPr>
        <w:t>TRACE Mode6- bu dasturiy kompleks hisoblanib, real vaqtda keng tarqalgan texnologik jarayonlarni avtomatik boshqarishni qayta ishlash va ishga tushirish va berilgan qator topshiriqlarini yechimini topish uchun mo’ljallangan. Texnologik jarayonlarni avtomatik boshqarishni TRACE Mode 6 da yechishda T-Faktoriy paketida integratsiya qilingan.</w:t>
      </w:r>
    </w:p>
    <w:p w:rsidR="008F4E20" w:rsidRPr="00723BDC" w:rsidRDefault="008F4E20" w:rsidP="008F4E20">
      <w:pPr>
        <w:rPr>
          <w:rFonts w:ascii="Times New Roman" w:hAnsi="Times New Roman"/>
          <w:b w:val="0"/>
          <w:sz w:val="20"/>
          <w:lang w:val="en-US"/>
        </w:rPr>
      </w:pP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Trace Mode 6 –bu dasturiy kompleks hozirgi vaqtda texnologik jarayonlarni avtomatlashtirish (TJAvaB)boshqarilayotgan korxonada qator topshiriqlarni yechishda.</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Texnologik jarayonlarni yechimi uchun Trace Mode 6 uchun T-Factory integrallangan paketidan foydalaniladi.</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Trace Mode 6 dasturiy kompleksi 3qisimga bo’linadi.</w:t>
      </w:r>
    </w:p>
    <w:p w:rsidR="008F4E20" w:rsidRPr="00723BDC" w:rsidRDefault="008F4E20" w:rsidP="008F4E20">
      <w:pPr>
        <w:numPr>
          <w:ilvl w:val="0"/>
          <w:numId w:val="135"/>
        </w:numPr>
        <w:tabs>
          <w:tab w:val="num" w:pos="720"/>
        </w:tabs>
        <w:ind w:left="0" w:firstLine="0"/>
        <w:rPr>
          <w:rFonts w:ascii="Times New Roman" w:hAnsi="Times New Roman"/>
          <w:b w:val="0"/>
          <w:sz w:val="20"/>
        </w:rPr>
      </w:pPr>
      <w:r w:rsidRPr="00723BDC">
        <w:rPr>
          <w:rFonts w:ascii="Times New Roman" w:hAnsi="Times New Roman"/>
          <w:b w:val="0"/>
          <w:sz w:val="20"/>
          <w:lang w:val="en-US"/>
        </w:rPr>
        <w:t>Integrallashgan qism proektni ishlab chiqrishda</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Yagona dasturiy muqova,proektni ishlab chiqarish uchun hamma zaruruy vositalar bor.</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 xml:space="preserve">Proektni ishlab chiqargandan so’ng TJA uchun zaruriy malumotlarni ishlar uchun  fayllarni yaratish kerak. </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Trace Mode 6 integrallashgan qismida 10 dan ortiq muharrirlar qurilgan o’sha yoki boshqa proektning komponentlari  chaqiruvida avtomatik ochiladi.</w:t>
      </w:r>
    </w:p>
    <w:p w:rsidR="008F4E20" w:rsidRPr="00723BDC" w:rsidRDefault="008F4E20" w:rsidP="008F4E20">
      <w:pPr>
        <w:numPr>
          <w:ilvl w:val="0"/>
          <w:numId w:val="135"/>
        </w:numPr>
        <w:tabs>
          <w:tab w:val="num" w:pos="720"/>
        </w:tabs>
        <w:ind w:left="0" w:firstLine="0"/>
        <w:rPr>
          <w:rFonts w:ascii="Times New Roman" w:hAnsi="Times New Roman"/>
          <w:b w:val="0"/>
          <w:sz w:val="20"/>
        </w:rPr>
      </w:pPr>
      <w:r w:rsidRPr="00723BDC">
        <w:rPr>
          <w:rFonts w:ascii="Times New Roman" w:hAnsi="Times New Roman"/>
          <w:b w:val="0"/>
          <w:sz w:val="20"/>
          <w:lang w:val="en-US"/>
        </w:rPr>
        <w:t>Ekran formalari uchun garafik muharrir</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Ko’rilayotgan  tildagi dasturiy redaktor Techno FBD dasturiy muharriri.</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Ko’rilayotgan  tildagi dasturiy redaktor Techno SFC dasturiy muharriri.</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Ko’rilayotgan  tildagi dasturiy redaktor Techno LD dasturiy muharriri.</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Protsedura  tildagi dasturiy redaktor Techno ST dasturiy muharriri.</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Protsedura  tildagi dasturiy redaktor TechnoIL</w:t>
      </w:r>
    </w:p>
    <w:p w:rsidR="008F4E20" w:rsidRPr="00723BDC" w:rsidRDefault="008F4E20" w:rsidP="008F4E20">
      <w:pPr>
        <w:numPr>
          <w:ilvl w:val="0"/>
          <w:numId w:val="135"/>
        </w:numPr>
        <w:tabs>
          <w:tab w:val="num" w:pos="720"/>
        </w:tabs>
        <w:ind w:left="0" w:firstLine="0"/>
        <w:rPr>
          <w:rFonts w:ascii="Times New Roman" w:hAnsi="Times New Roman"/>
          <w:b w:val="0"/>
          <w:sz w:val="20"/>
        </w:rPr>
      </w:pPr>
      <w:r w:rsidRPr="00723BDC">
        <w:rPr>
          <w:rFonts w:ascii="Times New Roman" w:hAnsi="Times New Roman"/>
          <w:b w:val="0"/>
          <w:sz w:val="20"/>
          <w:lang w:val="en-US"/>
        </w:rPr>
        <w:t xml:space="preserve">   dasturiy muharriri.</w:t>
      </w:r>
    </w:p>
    <w:p w:rsidR="008F4E20" w:rsidRPr="00723BDC" w:rsidRDefault="008F4E20" w:rsidP="008F4E20">
      <w:pPr>
        <w:numPr>
          <w:ilvl w:val="0"/>
          <w:numId w:val="135"/>
        </w:numPr>
        <w:tabs>
          <w:tab w:val="num" w:pos="720"/>
        </w:tabs>
        <w:ind w:left="0" w:firstLine="0"/>
        <w:rPr>
          <w:rFonts w:ascii="Times New Roman" w:hAnsi="Times New Roman"/>
          <w:b w:val="0"/>
          <w:sz w:val="20"/>
        </w:rPr>
      </w:pPr>
      <w:r w:rsidRPr="00723BDC">
        <w:rPr>
          <w:rFonts w:ascii="Times New Roman" w:hAnsi="Times New Roman"/>
          <w:b w:val="0"/>
          <w:sz w:val="20"/>
          <w:lang w:val="en-US"/>
        </w:rPr>
        <w:t xml:space="preserve">Namunaviy hujjatlar muharriri </w:t>
      </w:r>
    </w:p>
    <w:p w:rsidR="008F4E20" w:rsidRPr="00723BDC" w:rsidRDefault="008F4E20" w:rsidP="008F4E20">
      <w:pPr>
        <w:numPr>
          <w:ilvl w:val="0"/>
          <w:numId w:val="135"/>
        </w:numPr>
        <w:tabs>
          <w:tab w:val="num" w:pos="720"/>
        </w:tabs>
        <w:ind w:left="0" w:firstLine="0"/>
        <w:rPr>
          <w:rFonts w:ascii="Times New Roman" w:hAnsi="Times New Roman"/>
          <w:b w:val="0"/>
          <w:sz w:val="20"/>
        </w:rPr>
      </w:pPr>
      <w:r w:rsidRPr="00723BDC">
        <w:rPr>
          <w:rFonts w:ascii="Times New Roman" w:hAnsi="Times New Roman"/>
          <w:b w:val="0"/>
          <w:sz w:val="20"/>
          <w:lang w:val="en-US"/>
        </w:rPr>
        <w:t>SQL so’rovlar muharriri</w:t>
      </w:r>
    </w:p>
    <w:p w:rsidR="008F4E20" w:rsidRPr="00723BDC" w:rsidRDefault="008F4E20" w:rsidP="008F4E20">
      <w:pPr>
        <w:numPr>
          <w:ilvl w:val="0"/>
          <w:numId w:val="135"/>
        </w:numPr>
        <w:tabs>
          <w:tab w:val="num" w:pos="720"/>
        </w:tabs>
        <w:ind w:left="0" w:firstLine="0"/>
        <w:rPr>
          <w:rFonts w:ascii="Times New Roman" w:hAnsi="Times New Roman"/>
          <w:b w:val="0"/>
          <w:sz w:val="20"/>
        </w:rPr>
      </w:pPr>
      <w:r w:rsidRPr="00723BDC">
        <w:rPr>
          <w:rFonts w:ascii="Times New Roman" w:hAnsi="Times New Roman"/>
          <w:b w:val="0"/>
          <w:sz w:val="20"/>
          <w:lang w:val="en-US"/>
        </w:rPr>
        <w:t>Jihozlar pasport muharriri (EAM)</w:t>
      </w:r>
    </w:p>
    <w:p w:rsidR="008F4E20" w:rsidRPr="00723BDC" w:rsidRDefault="008F4E20" w:rsidP="008F4E20">
      <w:pPr>
        <w:numPr>
          <w:ilvl w:val="0"/>
          <w:numId w:val="135"/>
        </w:numPr>
        <w:tabs>
          <w:tab w:val="num" w:pos="720"/>
        </w:tabs>
        <w:ind w:left="0" w:firstLine="0"/>
        <w:rPr>
          <w:rFonts w:ascii="Times New Roman" w:hAnsi="Times New Roman"/>
          <w:b w:val="0"/>
          <w:sz w:val="20"/>
        </w:rPr>
      </w:pPr>
      <w:r w:rsidRPr="00723BDC">
        <w:rPr>
          <w:rFonts w:ascii="Times New Roman" w:hAnsi="Times New Roman"/>
          <w:b w:val="0"/>
          <w:sz w:val="20"/>
          <w:lang w:val="en-US"/>
        </w:rPr>
        <w:t>Shaxs muharriri (HRM)</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Proektni ishlab chiqarishda IQ ning asosiy tamoillari</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IQ larda yagona muqovada navigator va muharrirlar to’plami proektni  barcha tashkil etuvchilarini tashkil etish.IQ da ko’p tarmoqli interfeys.</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Proektni ishlab chiqarishda IQ ning asosiy tamoillari</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r w:rsidRPr="00723BDC">
        <w:rPr>
          <w:rFonts w:ascii="Times New Roman" w:hAnsi="Times New Roman"/>
          <w:b w:val="0"/>
          <w:sz w:val="20"/>
          <w:lang w:val="en-US"/>
        </w:rPr>
        <w:t>IQ larda yagona muqovada navigator va muharrirlar to’plami proektni  barcha tashkil etuvchilarini tashkil etish.IQ da ko’p tarmoqli interfeys.</w:t>
      </w:r>
    </w:p>
    <w:p w:rsidR="008F4E20" w:rsidRPr="00723BDC" w:rsidRDefault="008F4E20" w:rsidP="008F4E20">
      <w:pPr>
        <w:numPr>
          <w:ilvl w:val="0"/>
          <w:numId w:val="135"/>
        </w:numPr>
        <w:tabs>
          <w:tab w:val="num" w:pos="720"/>
        </w:tabs>
        <w:ind w:left="0" w:firstLine="0"/>
        <w:rPr>
          <w:rFonts w:ascii="Times New Roman" w:hAnsi="Times New Roman"/>
          <w:b w:val="0"/>
          <w:sz w:val="20"/>
          <w:lang w:val="en-US"/>
        </w:rPr>
      </w:pPr>
    </w:p>
    <w:p w:rsidR="008F4E20" w:rsidRPr="00723BDC" w:rsidRDefault="008F4E20" w:rsidP="008F4E20">
      <w:pPr>
        <w:numPr>
          <w:ilvl w:val="0"/>
          <w:numId w:val="135"/>
        </w:numPr>
        <w:ind w:left="0" w:firstLine="0"/>
        <w:rPr>
          <w:rFonts w:ascii="Times New Roman" w:hAnsi="Times New Roman"/>
          <w:b w:val="0"/>
          <w:sz w:val="20"/>
          <w:lang w:val="en-US"/>
        </w:rPr>
      </w:pPr>
      <w:r w:rsidRPr="00723BDC">
        <w:rPr>
          <w:rFonts w:ascii="Times New Roman" w:hAnsi="Times New Roman"/>
          <w:b w:val="0"/>
          <w:sz w:val="20"/>
          <w:lang w:val="en-US"/>
        </w:rPr>
        <w:t>IQ da standar operatsiyalar va oyna o’lchamlari o’zgarishi va uni ko’chirish mumkin.</w:t>
      </w:r>
    </w:p>
    <w:p w:rsidR="008F4E20" w:rsidRPr="00723BDC" w:rsidRDefault="008F4E20" w:rsidP="008F4E20">
      <w:pPr>
        <w:numPr>
          <w:ilvl w:val="0"/>
          <w:numId w:val="135"/>
        </w:numPr>
        <w:ind w:left="0" w:firstLine="0"/>
        <w:rPr>
          <w:rFonts w:ascii="Times New Roman" w:hAnsi="Times New Roman"/>
          <w:b w:val="0"/>
          <w:sz w:val="20"/>
          <w:lang w:val="en-US"/>
        </w:rPr>
      </w:pPr>
      <w:r w:rsidRPr="00723BDC">
        <w:rPr>
          <w:rFonts w:ascii="Times New Roman" w:hAnsi="Times New Roman"/>
          <w:b w:val="0"/>
          <w:sz w:val="20"/>
          <w:lang w:val="en-US"/>
        </w:rPr>
        <w:t>Navigatorda proektni strukturasi daraxt ko’rinishida keltirilgan.</w:t>
      </w:r>
    </w:p>
    <w:p w:rsidR="008F4E20" w:rsidRPr="00723BDC" w:rsidRDefault="008F4E20" w:rsidP="008F4E20">
      <w:pPr>
        <w:rPr>
          <w:rFonts w:ascii="Times New Roman" w:hAnsi="Times New Roman"/>
          <w:b w:val="0"/>
          <w:sz w:val="20"/>
          <w:lang w:val="en-US"/>
        </w:rPr>
      </w:pPr>
    </w:p>
    <w:p w:rsidR="008F4E20" w:rsidRPr="00723BDC" w:rsidRDefault="008F4E20" w:rsidP="008F4E20">
      <w:pPr>
        <w:numPr>
          <w:ilvl w:val="0"/>
          <w:numId w:val="136"/>
        </w:numPr>
        <w:ind w:left="0" w:firstLine="0"/>
        <w:rPr>
          <w:rFonts w:ascii="Times New Roman" w:hAnsi="Times New Roman"/>
          <w:b w:val="0"/>
          <w:sz w:val="20"/>
          <w:lang w:val="en-US"/>
        </w:rPr>
      </w:pPr>
      <w:r w:rsidRPr="00723BDC">
        <w:rPr>
          <w:rFonts w:ascii="Times New Roman" w:hAnsi="Times New Roman"/>
          <w:b w:val="0"/>
          <w:sz w:val="20"/>
          <w:lang w:val="en-US"/>
        </w:rPr>
        <w:t>Komponentlar gruppasi proekt strukturasida tashkil qilib bo’ladigan proekt strukturasiga bog’liq bo’lsin.</w:t>
      </w:r>
    </w:p>
    <w:p w:rsidR="008F4E20" w:rsidRPr="00723BDC" w:rsidRDefault="008F4E20" w:rsidP="008F4E20">
      <w:pPr>
        <w:numPr>
          <w:ilvl w:val="0"/>
          <w:numId w:val="136"/>
        </w:numPr>
        <w:ind w:left="0" w:firstLine="0"/>
        <w:rPr>
          <w:rFonts w:ascii="Times New Roman" w:hAnsi="Times New Roman"/>
          <w:b w:val="0"/>
          <w:sz w:val="20"/>
          <w:lang w:val="en-US"/>
        </w:rPr>
      </w:pPr>
      <w:r w:rsidRPr="00723BDC">
        <w:rPr>
          <w:rFonts w:ascii="Times New Roman" w:hAnsi="Times New Roman"/>
          <w:b w:val="0"/>
          <w:sz w:val="20"/>
          <w:lang w:val="en-US"/>
        </w:rPr>
        <w:t xml:space="preserve">Holatlar qatoridagi guruh boshqau to’la-to’kis aniqlangan masalan-fikr, proektning tizim tugunlari xuddi gruhning ildiz qatlamlari kabi tashkil qilinadi. Navigatorning o’ng oynasida saqlangan qatlam (guruh)ning ko’rinadi,chap oynada belgilangan,-bu ko’rinishidagi komponentlarni faqat o’ng oynada ko’rishimiz mumkin. </w:t>
      </w:r>
    </w:p>
    <w:p w:rsidR="008F4E20" w:rsidRPr="00723BDC" w:rsidRDefault="008F4E20" w:rsidP="008F4E20">
      <w:pPr>
        <w:rPr>
          <w:rFonts w:ascii="Times New Roman" w:hAnsi="Times New Roman"/>
          <w:b w:val="0"/>
          <w:sz w:val="20"/>
          <w:lang w:val="en-US"/>
        </w:rPr>
      </w:pPr>
    </w:p>
    <w:p w:rsidR="008F4E20" w:rsidRPr="00723BDC" w:rsidRDefault="008F4E20" w:rsidP="008F4E20">
      <w:pPr>
        <w:rPr>
          <w:rFonts w:ascii="Times New Roman" w:hAnsi="Times New Roman"/>
          <w:b w:val="0"/>
          <w:sz w:val="20"/>
          <w:lang w:val="en-US"/>
        </w:rPr>
      </w:pPr>
    </w:p>
    <w:p w:rsidR="008F4E20" w:rsidRPr="00723BDC" w:rsidRDefault="008F4E20" w:rsidP="008F4E20">
      <w:pPr>
        <w:numPr>
          <w:ilvl w:val="0"/>
          <w:numId w:val="137"/>
        </w:numPr>
        <w:ind w:left="0" w:firstLine="0"/>
        <w:rPr>
          <w:rFonts w:ascii="Times New Roman" w:hAnsi="Times New Roman"/>
          <w:b w:val="0"/>
          <w:sz w:val="20"/>
          <w:lang w:val="en-US"/>
        </w:rPr>
      </w:pPr>
      <w:r w:rsidRPr="00723BDC">
        <w:rPr>
          <w:rFonts w:ascii="Times New Roman" w:hAnsi="Times New Roman"/>
          <w:b w:val="0"/>
          <w:sz w:val="20"/>
          <w:lang w:val="en-US"/>
        </w:rPr>
        <w:t>IQ larda  ishlab chiqruvchi proektni texnologiyalari</w:t>
      </w:r>
    </w:p>
    <w:p w:rsidR="008F4E20" w:rsidRPr="00723BDC" w:rsidRDefault="008F4E20" w:rsidP="008F4E20">
      <w:pPr>
        <w:numPr>
          <w:ilvl w:val="0"/>
          <w:numId w:val="137"/>
        </w:numPr>
        <w:ind w:left="0" w:firstLine="0"/>
        <w:rPr>
          <w:rFonts w:ascii="Times New Roman" w:hAnsi="Times New Roman"/>
          <w:b w:val="0"/>
          <w:sz w:val="20"/>
          <w:lang w:val="en-US"/>
        </w:rPr>
      </w:pPr>
      <w:r w:rsidRPr="00723BDC">
        <w:rPr>
          <w:rFonts w:ascii="Times New Roman" w:hAnsi="Times New Roman"/>
          <w:b w:val="0"/>
          <w:sz w:val="20"/>
          <w:lang w:val="en-US"/>
        </w:rPr>
        <w:t>Ishlab chiqrish proektlari IQ larda keyingi protsedurani yoqadi</w:t>
      </w:r>
    </w:p>
    <w:p w:rsidR="008F4E20" w:rsidRPr="00723BDC" w:rsidRDefault="008F4E20" w:rsidP="008F4E20">
      <w:pPr>
        <w:numPr>
          <w:ilvl w:val="0"/>
          <w:numId w:val="137"/>
        </w:numPr>
        <w:ind w:left="0" w:firstLine="0"/>
        <w:rPr>
          <w:rFonts w:ascii="Times New Roman" w:hAnsi="Times New Roman"/>
          <w:b w:val="0"/>
          <w:sz w:val="20"/>
        </w:rPr>
      </w:pPr>
      <w:r w:rsidRPr="00723BDC">
        <w:rPr>
          <w:rFonts w:ascii="Times New Roman" w:hAnsi="Times New Roman"/>
          <w:b w:val="0"/>
          <w:sz w:val="20"/>
          <w:lang w:val="en-US"/>
        </w:rPr>
        <w:t xml:space="preserve">Navigatorda proekt strukturasini tashkil qilish </w:t>
      </w:r>
    </w:p>
    <w:p w:rsidR="008F4E20" w:rsidRPr="00723BDC" w:rsidRDefault="008F4E20" w:rsidP="008F4E20">
      <w:pPr>
        <w:numPr>
          <w:ilvl w:val="0"/>
          <w:numId w:val="137"/>
        </w:numPr>
        <w:ind w:left="0" w:firstLine="0"/>
        <w:rPr>
          <w:rFonts w:ascii="Times New Roman" w:hAnsi="Times New Roman"/>
          <w:b w:val="0"/>
          <w:sz w:val="20"/>
        </w:rPr>
      </w:pPr>
      <w:r w:rsidRPr="00723BDC">
        <w:rPr>
          <w:rFonts w:ascii="Times New Roman" w:hAnsi="Times New Roman"/>
          <w:b w:val="0"/>
          <w:sz w:val="20"/>
          <w:lang w:val="en-US"/>
        </w:rPr>
        <w:t>Konfiguratsiyalashyokiishlabchiqarishstrukturasinitashkiletish</w:t>
      </w:r>
      <w:r w:rsidRPr="00723BDC">
        <w:rPr>
          <w:rFonts w:ascii="Times New Roman" w:hAnsi="Times New Roman"/>
          <w:b w:val="0"/>
          <w:sz w:val="20"/>
        </w:rPr>
        <w:t xml:space="preserve">- </w:t>
      </w:r>
      <w:r w:rsidRPr="00723BDC">
        <w:rPr>
          <w:rFonts w:ascii="Times New Roman" w:hAnsi="Times New Roman"/>
          <w:b w:val="0"/>
          <w:sz w:val="20"/>
          <w:lang w:val="en-US"/>
        </w:rPr>
        <w:t>masalanoperatorningekrandagigrafiklarganusxalarishlabchiqish</w:t>
      </w:r>
      <w:r w:rsidRPr="00723BDC">
        <w:rPr>
          <w:rFonts w:ascii="Times New Roman" w:hAnsi="Times New Roman"/>
          <w:b w:val="0"/>
          <w:sz w:val="20"/>
        </w:rPr>
        <w:t xml:space="preserve"> , </w:t>
      </w:r>
      <w:r w:rsidRPr="00723BDC">
        <w:rPr>
          <w:rFonts w:ascii="Times New Roman" w:hAnsi="Times New Roman"/>
          <w:b w:val="0"/>
          <w:sz w:val="20"/>
          <w:lang w:val="en-US"/>
        </w:rPr>
        <w:t>dasturiynusxalarishlabchiqish</w:t>
      </w:r>
      <w:r w:rsidRPr="00723BDC">
        <w:rPr>
          <w:rFonts w:ascii="Times New Roman" w:hAnsi="Times New Roman"/>
          <w:b w:val="0"/>
          <w:sz w:val="20"/>
        </w:rPr>
        <w:t>.</w:t>
      </w:r>
    </w:p>
    <w:p w:rsidR="008F4E20" w:rsidRPr="00723BDC" w:rsidRDefault="008F4E20" w:rsidP="008F4E20">
      <w:pPr>
        <w:numPr>
          <w:ilvl w:val="0"/>
          <w:numId w:val="137"/>
        </w:numPr>
        <w:ind w:left="0" w:firstLine="0"/>
        <w:rPr>
          <w:rFonts w:ascii="Times New Roman" w:hAnsi="Times New Roman"/>
          <w:b w:val="0"/>
          <w:sz w:val="20"/>
        </w:rPr>
      </w:pPr>
      <w:r w:rsidRPr="00723BDC">
        <w:rPr>
          <w:rFonts w:ascii="Times New Roman" w:hAnsi="Times New Roman"/>
          <w:b w:val="0"/>
          <w:sz w:val="20"/>
          <w:lang w:val="en-US"/>
        </w:rPr>
        <w:t>Malumotlar dastasi uchun konfiguratsiyalat.</w:t>
      </w:r>
    </w:p>
    <w:p w:rsidR="008F4E20" w:rsidRPr="00723BDC" w:rsidRDefault="008F4E20" w:rsidP="008F4E20">
      <w:pPr>
        <w:numPr>
          <w:ilvl w:val="0"/>
          <w:numId w:val="137"/>
        </w:numPr>
        <w:ind w:left="0" w:firstLine="0"/>
        <w:rPr>
          <w:rFonts w:ascii="Times New Roman" w:hAnsi="Times New Roman"/>
          <w:b w:val="0"/>
          <w:sz w:val="20"/>
          <w:lang w:val="en-US"/>
        </w:rPr>
      </w:pPr>
      <w:r w:rsidRPr="00723BDC">
        <w:rPr>
          <w:rFonts w:ascii="Times New Roman" w:hAnsi="Times New Roman"/>
          <w:b w:val="0"/>
          <w:sz w:val="20"/>
          <w:lang w:val="en-US"/>
        </w:rPr>
        <w:t xml:space="preserve">   TJA uchun qurulmalarni tanlash (kompyuter , kontroller) </w:t>
      </w:r>
    </w:p>
    <w:p w:rsidR="008F4E20" w:rsidRPr="00723BDC" w:rsidRDefault="008F4E20" w:rsidP="008F4E20">
      <w:pPr>
        <w:numPr>
          <w:ilvl w:val="0"/>
          <w:numId w:val="137"/>
        </w:numPr>
        <w:ind w:left="0" w:firstLine="0"/>
        <w:rPr>
          <w:rFonts w:ascii="Times New Roman" w:hAnsi="Times New Roman"/>
          <w:b w:val="0"/>
          <w:sz w:val="20"/>
          <w:lang w:val="en-US"/>
        </w:rPr>
      </w:pPr>
      <w:r w:rsidRPr="00723BDC">
        <w:rPr>
          <w:rFonts w:ascii="Times New Roman" w:hAnsi="Times New Roman"/>
          <w:b w:val="0"/>
          <w:sz w:val="20"/>
          <w:lang w:val="en-US"/>
        </w:rPr>
        <w:t xml:space="preserve">   Tizim va uning konfiguratsiyasi qatlamlarida tugun hosil qilish</w:t>
      </w:r>
    </w:p>
    <w:p w:rsidR="008F4E20" w:rsidRPr="00723BDC" w:rsidRDefault="008F4E20" w:rsidP="008F4E20">
      <w:pPr>
        <w:numPr>
          <w:ilvl w:val="0"/>
          <w:numId w:val="137"/>
        </w:numPr>
        <w:ind w:left="0" w:firstLine="0"/>
        <w:rPr>
          <w:rFonts w:ascii="Times New Roman" w:hAnsi="Times New Roman"/>
          <w:b w:val="0"/>
          <w:sz w:val="20"/>
          <w:lang w:val="en-US"/>
        </w:rPr>
      </w:pPr>
      <w:r w:rsidRPr="00723BDC">
        <w:rPr>
          <w:rFonts w:ascii="Times New Roman" w:hAnsi="Times New Roman"/>
          <w:b w:val="0"/>
          <w:sz w:val="20"/>
          <w:lang w:val="en-US"/>
        </w:rPr>
        <w:t xml:space="preserve">   Keyingi muharrir uchun proektni yagona faylga saqlab qo’yish kerak.(</w:t>
      </w:r>
      <w:r w:rsidRPr="00723BDC">
        <w:rPr>
          <w:rFonts w:ascii="Times New Roman" w:hAnsi="Times New Roman"/>
          <w:b w:val="0"/>
          <w:bCs/>
          <w:sz w:val="20"/>
        </w:rPr>
        <w:t>Сохранить</w:t>
      </w:r>
      <w:r w:rsidRPr="00723BDC">
        <w:rPr>
          <w:rFonts w:ascii="Times New Roman" w:hAnsi="Times New Roman"/>
          <w:b w:val="0"/>
          <w:sz w:val="20"/>
          <w:lang w:val="en-US"/>
        </w:rPr>
        <w:t xml:space="preserve">yoki </w:t>
      </w:r>
      <w:r w:rsidRPr="00723BDC">
        <w:rPr>
          <w:rFonts w:ascii="Times New Roman" w:hAnsi="Times New Roman"/>
          <w:b w:val="0"/>
          <w:bCs/>
          <w:sz w:val="20"/>
        </w:rPr>
        <w:t>Сохранитькак</w:t>
      </w:r>
      <w:r w:rsidRPr="00723BDC">
        <w:rPr>
          <w:rFonts w:ascii="Times New Roman" w:hAnsi="Times New Roman"/>
          <w:b w:val="0"/>
          <w:sz w:val="20"/>
          <w:lang w:val="en-US"/>
        </w:rPr>
        <w:t>komandalari yordamida).</w:t>
      </w:r>
    </w:p>
    <w:p w:rsidR="008F4E20" w:rsidRPr="00723BDC" w:rsidRDefault="008F4E20" w:rsidP="008F4E20">
      <w:pPr>
        <w:numPr>
          <w:ilvl w:val="0"/>
          <w:numId w:val="137"/>
        </w:numPr>
        <w:ind w:left="0" w:firstLine="0"/>
        <w:rPr>
          <w:rFonts w:ascii="Times New Roman" w:hAnsi="Times New Roman"/>
          <w:b w:val="0"/>
          <w:sz w:val="20"/>
          <w:lang w:val="en-US"/>
        </w:rPr>
      </w:pPr>
      <w:r w:rsidRPr="00723BDC">
        <w:rPr>
          <w:rFonts w:ascii="Times New Roman" w:hAnsi="Times New Roman"/>
          <w:b w:val="0"/>
          <w:sz w:val="20"/>
          <w:lang w:val="en-US"/>
        </w:rPr>
        <w:t xml:space="preserve">   Fayillar to’plamida tugunlar eksporti TRACE MODE  monitordagi boshqaruvining oxirgi yuklanishidan oldin.(</w:t>
      </w:r>
      <w:r w:rsidRPr="00723BDC">
        <w:rPr>
          <w:rFonts w:ascii="Times New Roman" w:hAnsi="Times New Roman"/>
          <w:b w:val="0"/>
          <w:bCs/>
          <w:sz w:val="20"/>
        </w:rPr>
        <w:t>СохранитьдляМРВ</w:t>
      </w:r>
      <w:r w:rsidRPr="00723BDC">
        <w:rPr>
          <w:rFonts w:ascii="Times New Roman" w:hAnsi="Times New Roman"/>
          <w:b w:val="0"/>
          <w:sz w:val="20"/>
          <w:lang w:val="en-US"/>
        </w:rPr>
        <w:t xml:space="preserve">komandasi bilan) </w:t>
      </w:r>
    </w:p>
    <w:p w:rsidR="008F4E20" w:rsidRPr="00723BDC" w:rsidRDefault="008F4E20" w:rsidP="008F4E20">
      <w:pPr>
        <w:numPr>
          <w:ilvl w:val="0"/>
          <w:numId w:val="137"/>
        </w:numPr>
        <w:ind w:left="0" w:firstLine="0"/>
        <w:rPr>
          <w:rFonts w:ascii="Times New Roman" w:hAnsi="Times New Roman"/>
          <w:b w:val="0"/>
          <w:sz w:val="20"/>
          <w:lang w:val="en-US"/>
        </w:rPr>
      </w:pPr>
    </w:p>
    <w:p w:rsidR="008F4E20" w:rsidRPr="00723BDC" w:rsidRDefault="008F4E20" w:rsidP="008F4E20">
      <w:pPr>
        <w:numPr>
          <w:ilvl w:val="0"/>
          <w:numId w:val="137"/>
        </w:numPr>
        <w:ind w:left="0" w:firstLine="0"/>
        <w:rPr>
          <w:rFonts w:ascii="Times New Roman" w:hAnsi="Times New Roman"/>
          <w:b w:val="0"/>
          <w:sz w:val="20"/>
          <w:lang w:val="en-US"/>
        </w:rPr>
      </w:pPr>
      <w:r w:rsidRPr="00723BDC">
        <w:rPr>
          <w:rFonts w:ascii="Times New Roman" w:hAnsi="Times New Roman"/>
          <w:b w:val="0"/>
          <w:sz w:val="20"/>
          <w:lang w:val="en-US"/>
        </w:rPr>
        <w:t>Qayta sanalgan protsedurala (ikkita yakunlanuvchi qisimdan mustasno)</w:t>
      </w:r>
    </w:p>
    <w:p w:rsidR="008F4E20" w:rsidRPr="00723BDC" w:rsidRDefault="008F4E20" w:rsidP="008F4E20">
      <w:pPr>
        <w:numPr>
          <w:ilvl w:val="0"/>
          <w:numId w:val="137"/>
        </w:numPr>
        <w:ind w:left="0" w:firstLine="0"/>
        <w:rPr>
          <w:rFonts w:ascii="Times New Roman" w:hAnsi="Times New Roman"/>
          <w:b w:val="0"/>
          <w:sz w:val="20"/>
          <w:lang w:val="en-US"/>
        </w:rPr>
      </w:pPr>
      <w:r w:rsidRPr="00723BDC">
        <w:rPr>
          <w:rFonts w:ascii="Times New Roman" w:hAnsi="Times New Roman"/>
          <w:b w:val="0"/>
          <w:sz w:val="20"/>
          <w:lang w:val="en-US"/>
        </w:rPr>
        <w:t xml:space="preserve">Ularning tarkibiga kirishda operatsiyalar ixtiyoriy tartibda bajarilishi mumkin. Masalan proektni ishlab chiqarishni operator ekrnidagi grafik nusxalarni ishlab chiqishdan boshlash mumkin,tizim qatlamlarida tugunlar va ularni kanallarini tashkil qilish, tugunlar bo’yicha kanallarni taqsimlab bo’lgandan keyin malimotlar dastasi va kanallarni konfiguratsiya qilish mumkin.  </w:t>
      </w:r>
    </w:p>
    <w:p w:rsidR="008F4E20" w:rsidRPr="00723BDC" w:rsidRDefault="008F4E20" w:rsidP="008F4E20">
      <w:pPr>
        <w:rPr>
          <w:rFonts w:ascii="Times New Roman" w:hAnsi="Times New Roman"/>
          <w:b w:val="0"/>
          <w:sz w:val="20"/>
          <w:lang w:val="en-US"/>
        </w:rPr>
      </w:pPr>
    </w:p>
    <w:p w:rsidR="008F4E20" w:rsidRPr="00723BDC" w:rsidRDefault="008F4E20" w:rsidP="008F4E20">
      <w:pPr>
        <w:numPr>
          <w:ilvl w:val="0"/>
          <w:numId w:val="138"/>
        </w:numPr>
        <w:ind w:left="0" w:firstLine="0"/>
        <w:rPr>
          <w:rFonts w:ascii="Times New Roman" w:hAnsi="Times New Roman"/>
          <w:b w:val="0"/>
          <w:sz w:val="20"/>
          <w:lang w:val="en-US"/>
        </w:rPr>
      </w:pPr>
      <w:r w:rsidRPr="00723BDC">
        <w:rPr>
          <w:rFonts w:ascii="Times New Roman" w:hAnsi="Times New Roman"/>
          <w:b w:val="0"/>
          <w:sz w:val="20"/>
          <w:lang w:val="en-US"/>
        </w:rPr>
        <w:t xml:space="preserve">SCADA konsepsiyasi – dispecherlik boshqaruvi hamda berilgan. Ma’lumotlarni yig’ish, boshqaruv tizimini rivojlantirish va ilmiy-texnik faoliyat (jarayon) ning natijalari bilan boyitilgan. SCADA- texnologiyalarini qo’llash – boshqaruv tizimidagi ishlab chiqarish, qayta ishlash, uzatishlar, saqlash hamda ma’lumotlarni uzatishning yuqori darajasini siljishiga imkon beradi. Hozirgi vaqtda SCADA tizimi murakkab dinamika tizimlarini (jarayonlarni) avtomatik boshqarishning asosiy va perspektiv metodlaridan biri bo’lmoqda. </w:t>
      </w:r>
    </w:p>
    <w:p w:rsidR="008F4E20" w:rsidRPr="00723BDC" w:rsidRDefault="008F4E20" w:rsidP="008F4E20">
      <w:pPr>
        <w:jc w:val="center"/>
        <w:rPr>
          <w:rFonts w:ascii="Times New Roman" w:eastAsia="TimesNewRoman" w:hAnsi="Times New Roman"/>
          <w:b w:val="0"/>
          <w:color w:val="FF0000"/>
          <w:sz w:val="24"/>
          <w:szCs w:val="24"/>
          <w:lang w:val="en-US"/>
        </w:rPr>
      </w:pPr>
    </w:p>
    <w:p w:rsidR="008F4E20" w:rsidRPr="00723BDC" w:rsidRDefault="008F4E20" w:rsidP="008F4E20">
      <w:pPr>
        <w:spacing w:after="160" w:line="259" w:lineRule="auto"/>
        <w:rPr>
          <w:rFonts w:ascii="Times New Roman" w:hAnsi="Times New Roman"/>
          <w:color w:val="FF0000"/>
          <w:sz w:val="28"/>
          <w:szCs w:val="28"/>
          <w:lang w:val="en-US"/>
        </w:rPr>
      </w:pPr>
      <w:r w:rsidRPr="00723BDC">
        <w:rPr>
          <w:rFonts w:ascii="Times New Roman" w:hAnsi="Times New Roman"/>
          <w:color w:val="FF0000"/>
          <w:sz w:val="28"/>
          <w:szCs w:val="28"/>
          <w:lang w:val="en-US"/>
        </w:rPr>
        <w:br w:type="page"/>
      </w:r>
    </w:p>
    <w:p w:rsidR="008F4E20" w:rsidRPr="00515E21" w:rsidRDefault="008F4E20" w:rsidP="008F4E20">
      <w:pPr>
        <w:pStyle w:val="2"/>
        <w:rPr>
          <w:b/>
          <w:sz w:val="24"/>
          <w:lang w:val="en-US"/>
        </w:rPr>
      </w:pPr>
      <w:bookmarkStart w:id="63" w:name="_Toc492268786"/>
      <w:r w:rsidRPr="00EE78A2">
        <w:rPr>
          <w:b/>
          <w:sz w:val="24"/>
          <w:lang w:val="en-US"/>
        </w:rPr>
        <w:t>19, 20-</w:t>
      </w:r>
      <w:r w:rsidRPr="00515E21">
        <w:rPr>
          <w:b/>
          <w:sz w:val="24"/>
          <w:lang w:val="en-US"/>
        </w:rPr>
        <w:t>mar</w:t>
      </w:r>
      <w:r w:rsidRPr="00EE78A2">
        <w:rPr>
          <w:b/>
          <w:sz w:val="24"/>
          <w:lang w:val="en-US"/>
        </w:rPr>
        <w:t>’</w:t>
      </w:r>
      <w:r w:rsidRPr="00515E21">
        <w:rPr>
          <w:b/>
          <w:sz w:val="24"/>
          <w:lang w:val="en-US"/>
        </w:rPr>
        <w:t>uzalar</w:t>
      </w:r>
      <w:r w:rsidRPr="00EE78A2">
        <w:rPr>
          <w:b/>
          <w:sz w:val="24"/>
          <w:lang w:val="en-US"/>
        </w:rPr>
        <w:t xml:space="preserve">. </w:t>
      </w:r>
      <w:r w:rsidRPr="00EE78A2">
        <w:rPr>
          <w:b/>
          <w:sz w:val="24"/>
          <w:lang w:val="en-US"/>
        </w:rPr>
        <w:br/>
      </w:r>
      <w:r w:rsidRPr="00515E21">
        <w:rPr>
          <w:b/>
          <w:sz w:val="24"/>
          <w:lang w:val="en-US"/>
        </w:rPr>
        <w:t>Trenajer sistemalari. Trenajer sistemalari haqida umumiy tushuncha</w:t>
      </w:r>
      <w:bookmarkEnd w:id="63"/>
    </w:p>
    <w:p w:rsidR="008F4E20" w:rsidRPr="00515E21" w:rsidRDefault="008F4E20" w:rsidP="008F4E20">
      <w:pPr>
        <w:ind w:firstLine="567"/>
        <w:jc w:val="center"/>
        <w:rPr>
          <w:rFonts w:ascii="Times New Roman" w:hAnsi="Times New Roman"/>
          <w:sz w:val="24"/>
          <w:szCs w:val="24"/>
          <w:lang w:val="en-US"/>
        </w:rPr>
      </w:pPr>
      <w:r w:rsidRPr="00515E21">
        <w:rPr>
          <w:rFonts w:ascii="Times New Roman" w:hAnsi="Times New Roman"/>
          <w:sz w:val="24"/>
          <w:szCs w:val="24"/>
          <w:lang w:val="en-US"/>
        </w:rPr>
        <w:t>Reja:</w:t>
      </w:r>
    </w:p>
    <w:p w:rsidR="008F4E20" w:rsidRPr="004C28DA" w:rsidRDefault="008F4E20" w:rsidP="008F4E20">
      <w:pPr>
        <w:pStyle w:val="af2"/>
        <w:numPr>
          <w:ilvl w:val="0"/>
          <w:numId w:val="134"/>
        </w:numPr>
        <w:spacing w:after="0" w:line="240" w:lineRule="auto"/>
        <w:ind w:left="357" w:hanging="35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Texnik progress</w:t>
      </w:r>
    </w:p>
    <w:p w:rsidR="008F4E20" w:rsidRPr="00A753FB" w:rsidRDefault="008F4E20" w:rsidP="008F4E20">
      <w:pPr>
        <w:pStyle w:val="af2"/>
        <w:numPr>
          <w:ilvl w:val="0"/>
          <w:numId w:val="134"/>
        </w:numPr>
        <w:spacing w:after="0" w:line="240" w:lineRule="auto"/>
        <w:ind w:left="357" w:hanging="357"/>
        <w:jc w:val="both"/>
        <w:rPr>
          <w:rFonts w:ascii="Times New Roman" w:hAnsi="Times New Roman" w:cs="Times New Roman"/>
          <w:sz w:val="20"/>
          <w:szCs w:val="20"/>
          <w:lang w:val="en-US"/>
        </w:rPr>
      </w:pPr>
      <w:r w:rsidRPr="00A753FB">
        <w:rPr>
          <w:rFonts w:ascii="Times New Roman" w:hAnsi="Times New Roman" w:cs="Times New Roman"/>
          <w:sz w:val="20"/>
          <w:szCs w:val="20"/>
          <w:lang w:val="en-US"/>
        </w:rPr>
        <w:t>Trenajyor haqida ummumiy tushuncha va malumotlari.</w:t>
      </w:r>
    </w:p>
    <w:p w:rsidR="008F4E20" w:rsidRPr="00A753FB" w:rsidRDefault="008F4E20" w:rsidP="008F4E20">
      <w:pPr>
        <w:pStyle w:val="af2"/>
        <w:numPr>
          <w:ilvl w:val="0"/>
          <w:numId w:val="134"/>
        </w:numPr>
        <w:spacing w:after="0" w:line="240" w:lineRule="auto"/>
        <w:ind w:left="357" w:hanging="357"/>
        <w:jc w:val="both"/>
        <w:rPr>
          <w:rFonts w:ascii="Times New Roman" w:hAnsi="Times New Roman" w:cs="Times New Roman"/>
          <w:sz w:val="20"/>
          <w:szCs w:val="20"/>
          <w:lang w:val="en-US"/>
        </w:rPr>
      </w:pPr>
      <w:r w:rsidRPr="00A753FB">
        <w:rPr>
          <w:rFonts w:ascii="Times New Roman" w:hAnsi="Times New Roman" w:cs="Times New Roman"/>
          <w:sz w:val="20"/>
          <w:szCs w:val="20"/>
          <w:lang w:val="en-US"/>
        </w:rPr>
        <w:t>Trenajor komleksining ko’rinishi va tuzilishi.</w:t>
      </w:r>
    </w:p>
    <w:p w:rsidR="008F4E20" w:rsidRPr="00A753FB" w:rsidRDefault="008F4E20" w:rsidP="008F4E20">
      <w:pPr>
        <w:pStyle w:val="af2"/>
        <w:numPr>
          <w:ilvl w:val="0"/>
          <w:numId w:val="134"/>
        </w:numPr>
        <w:spacing w:after="0" w:line="240" w:lineRule="auto"/>
        <w:ind w:left="357" w:hanging="357"/>
        <w:jc w:val="both"/>
        <w:rPr>
          <w:rFonts w:ascii="Times New Roman" w:hAnsi="Times New Roman" w:cs="Times New Roman"/>
          <w:sz w:val="20"/>
          <w:szCs w:val="20"/>
          <w:lang w:val="en-US"/>
        </w:rPr>
      </w:pPr>
      <w:r w:rsidRPr="00A753FB">
        <w:rPr>
          <w:rFonts w:ascii="Times New Roman" w:hAnsi="Times New Roman" w:cs="Times New Roman"/>
          <w:sz w:val="20"/>
          <w:szCs w:val="20"/>
          <w:lang w:val="en-US"/>
        </w:rPr>
        <w:t>Sanoat trenajorlarini yaratish tarixi.</w:t>
      </w:r>
    </w:p>
    <w:p w:rsidR="008F4E20" w:rsidRPr="00A753FB" w:rsidRDefault="008F4E20" w:rsidP="008F4E20">
      <w:pPr>
        <w:pStyle w:val="af2"/>
        <w:numPr>
          <w:ilvl w:val="0"/>
          <w:numId w:val="134"/>
        </w:numPr>
        <w:spacing w:after="0" w:line="240" w:lineRule="auto"/>
        <w:ind w:left="357" w:hanging="357"/>
        <w:jc w:val="both"/>
        <w:rPr>
          <w:rFonts w:ascii="Times New Roman" w:hAnsi="Times New Roman" w:cs="Times New Roman"/>
          <w:sz w:val="20"/>
          <w:szCs w:val="20"/>
          <w:lang w:val="en-US"/>
        </w:rPr>
      </w:pPr>
      <w:r w:rsidRPr="00A753FB">
        <w:rPr>
          <w:rFonts w:ascii="Times New Roman" w:hAnsi="Times New Roman" w:cs="Times New Roman"/>
          <w:sz w:val="20"/>
          <w:szCs w:val="20"/>
          <w:lang w:val="en-US"/>
        </w:rPr>
        <w:t>Kompyuter trenajorlarning rivojlanish tendensiyasi.</w:t>
      </w:r>
    </w:p>
    <w:p w:rsidR="008F4E20" w:rsidRPr="00A753FB" w:rsidRDefault="008F4E20" w:rsidP="008F4E20">
      <w:pPr>
        <w:pStyle w:val="af2"/>
        <w:numPr>
          <w:ilvl w:val="0"/>
          <w:numId w:val="134"/>
        </w:numPr>
        <w:spacing w:after="0" w:line="240" w:lineRule="auto"/>
        <w:ind w:left="357" w:hanging="357"/>
        <w:jc w:val="both"/>
        <w:rPr>
          <w:rFonts w:ascii="Times New Roman" w:hAnsi="Times New Roman" w:cs="Times New Roman"/>
          <w:sz w:val="20"/>
          <w:szCs w:val="20"/>
          <w:lang w:val="en-US"/>
        </w:rPr>
      </w:pPr>
      <w:r w:rsidRPr="00A753FB">
        <w:rPr>
          <w:rFonts w:ascii="Times New Roman" w:hAnsi="Times New Roman" w:cs="Times New Roman"/>
          <w:sz w:val="20"/>
          <w:szCs w:val="20"/>
          <w:lang w:val="en-US"/>
        </w:rPr>
        <w:t>Kompyuter trenajor arxitekturasi.</w:t>
      </w:r>
    </w:p>
    <w:p w:rsidR="008F4E20" w:rsidRPr="00A753FB" w:rsidRDefault="008F4E20" w:rsidP="008F4E20">
      <w:pPr>
        <w:pStyle w:val="af2"/>
        <w:numPr>
          <w:ilvl w:val="0"/>
          <w:numId w:val="134"/>
        </w:numPr>
        <w:spacing w:after="0" w:line="240" w:lineRule="auto"/>
        <w:ind w:left="357" w:hanging="357"/>
        <w:jc w:val="both"/>
        <w:rPr>
          <w:rFonts w:ascii="Times New Roman" w:hAnsi="Times New Roman" w:cs="Times New Roman"/>
          <w:sz w:val="20"/>
          <w:szCs w:val="20"/>
          <w:lang w:val="en-US"/>
        </w:rPr>
      </w:pPr>
      <w:r w:rsidRPr="00A753FB">
        <w:rPr>
          <w:rFonts w:ascii="Times New Roman" w:hAnsi="Times New Roman" w:cs="Times New Roman"/>
          <w:sz w:val="20"/>
          <w:szCs w:val="20"/>
          <w:lang w:val="en-US"/>
        </w:rPr>
        <w:t>Trenajor talablari.</w:t>
      </w:r>
    </w:p>
    <w:p w:rsidR="008F4E20" w:rsidRPr="004C28DA" w:rsidRDefault="008F4E20" w:rsidP="008F4E20">
      <w:pPr>
        <w:pStyle w:val="af2"/>
        <w:numPr>
          <w:ilvl w:val="0"/>
          <w:numId w:val="134"/>
        </w:numPr>
        <w:spacing w:after="0" w:line="240" w:lineRule="auto"/>
        <w:ind w:left="357" w:hanging="35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 xml:space="preserve">UNITRAIN – </w:t>
      </w:r>
      <w:r w:rsidRPr="00A753FB">
        <w:rPr>
          <w:rFonts w:ascii="Times New Roman" w:hAnsi="Times New Roman" w:cs="Times New Roman"/>
          <w:sz w:val="20"/>
          <w:szCs w:val="20"/>
          <w:lang w:val="en-US"/>
        </w:rPr>
        <w:t>l</w:t>
      </w:r>
      <w:r w:rsidRPr="004C28DA">
        <w:rPr>
          <w:rFonts w:ascii="Times New Roman" w:hAnsi="Times New Roman" w:cs="Times New Roman"/>
          <w:sz w:val="20"/>
          <w:szCs w:val="20"/>
          <w:lang w:val="en-US"/>
        </w:rPr>
        <w:t xml:space="preserve"> tizimi.</w:t>
      </w:r>
    </w:p>
    <w:p w:rsidR="008F4E20" w:rsidRPr="00A753FB" w:rsidRDefault="008F4E20" w:rsidP="008F4E20">
      <w:pPr>
        <w:pStyle w:val="af2"/>
        <w:numPr>
          <w:ilvl w:val="0"/>
          <w:numId w:val="134"/>
        </w:numPr>
        <w:spacing w:after="0" w:line="240" w:lineRule="auto"/>
        <w:ind w:left="357" w:hanging="357"/>
        <w:jc w:val="both"/>
        <w:rPr>
          <w:rFonts w:ascii="Times New Roman" w:hAnsi="Times New Roman" w:cs="Times New Roman"/>
          <w:sz w:val="20"/>
          <w:szCs w:val="20"/>
          <w:lang w:val="en-US"/>
        </w:rPr>
      </w:pPr>
      <w:r w:rsidRPr="00A753FB">
        <w:rPr>
          <w:rFonts w:ascii="Times New Roman" w:hAnsi="Times New Roman" w:cs="Times New Roman"/>
          <w:sz w:val="20"/>
          <w:szCs w:val="20"/>
          <w:lang w:val="en-US"/>
        </w:rPr>
        <w:t>Uni – Train tizimining texnik ta’minoti.</w:t>
      </w:r>
    </w:p>
    <w:p w:rsidR="008F4E20" w:rsidRPr="004C28DA" w:rsidRDefault="008F4E20" w:rsidP="008F4E20">
      <w:pPr>
        <w:ind w:firstLine="567"/>
        <w:jc w:val="both"/>
        <w:rPr>
          <w:rFonts w:ascii="Times New Roman" w:hAnsi="Times New Roman"/>
          <w:b w:val="0"/>
          <w:sz w:val="20"/>
          <w:lang w:val="en-US"/>
        </w:rPr>
      </w:pP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Trenajor tizimlar - jangovor texnikalarning yangi va zamonaviy avlodlarini boshqarish qobiliyatining mavjudligi, jamiyatga zarur mutaxassislarni tayyorlash bo’yicha imkoniyatini hayotga tatbiq etish, trenajorlarni yetkazib berish va ishlab chiqarish, o’quv xonalari, o’rgatadigan dasturlar va boshqa turli xil murakkablikdagi elementlar tizimini yo’lga qo’yadi.</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 xml:space="preserve">Trenajor tizimlar zamonaviy hamda ilg’or texnologiyalarni, eng yangi </w:t>
      </w:r>
      <w:r w:rsidR="00506FFC">
        <w:rPr>
          <w:rFonts w:ascii="Times New Roman" w:hAnsi="Times New Roman"/>
          <w:b w:val="0"/>
          <w:sz w:val="20"/>
          <w:lang w:val="en-US"/>
        </w:rPr>
        <w:t>abob</w:t>
      </w:r>
      <w:r w:rsidRPr="004C28DA">
        <w:rPr>
          <w:rFonts w:ascii="Times New Roman" w:hAnsi="Times New Roman"/>
          <w:b w:val="0"/>
          <w:sz w:val="20"/>
          <w:lang w:val="en-US"/>
        </w:rPr>
        <w:t xml:space="preserve"> uskuna hamda mexanizmlarni, bundan tashqari, yuqori malakali mutaxassislar va xodimlarni, kompleks tekshirishlar va sinovlar, ishlab chiqarishning har qanday sohasiga tatbiq etish, ishlab chiqarilayotgan mahsulotning yuqori sifat hamda ishonchliligini ta’minlovchi dasturlar kompleksi hisoblanadi.</w:t>
      </w:r>
    </w:p>
    <w:p w:rsidR="008F4E20" w:rsidRPr="004C28DA" w:rsidRDefault="008F4E20" w:rsidP="008F4E20">
      <w:pPr>
        <w:ind w:firstLine="567"/>
        <w:jc w:val="both"/>
        <w:rPr>
          <w:rFonts w:ascii="Times New Roman" w:hAnsi="Times New Roman"/>
          <w:b w:val="0"/>
          <w:sz w:val="20"/>
          <w:lang w:val="en-US"/>
        </w:rPr>
      </w:pPr>
    </w:p>
    <w:p w:rsidR="008F4E20" w:rsidRPr="004C28DA" w:rsidRDefault="008F4E20" w:rsidP="008F4E20">
      <w:pPr>
        <w:ind w:firstLine="567"/>
        <w:jc w:val="center"/>
        <w:rPr>
          <w:rFonts w:ascii="Times New Roman" w:hAnsi="Times New Roman"/>
          <w:sz w:val="20"/>
          <w:lang w:val="en-US"/>
        </w:rPr>
      </w:pPr>
      <w:r w:rsidRPr="004C28DA">
        <w:rPr>
          <w:rFonts w:ascii="Times New Roman" w:hAnsi="Times New Roman"/>
          <w:sz w:val="20"/>
          <w:lang w:val="en-US"/>
        </w:rPr>
        <w:t>1. Texnik progress</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Texnika avtomatlashtirish yuqori ko’lamli, keng tarqalgan texnologik jarayonlarni avtomatlashtirish sohasida o’z ahamiyatiga ega. Kuzatishlarga qaraganda, boshqa texnik sohalar bilan, masalan, o’tkazgichlar tizimlari, boshqarish, nazorat qilish hamda kompyuterdan turib boshqarish tizimlari bilan yaqindan aloqa qilib turadilar.</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Texnika avtomatlashtirishning rivojlanishiga muvofiq, u innovatsion hamda Elektrotexnika sohasida tez sur’atlarda o’zgaradigan yo’nalish sifatida o’z o’rniga ega bo’ldi.</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Tadbirkorlik sohasidagi yangi paydo bo’layotgan muammolar va kamchiliklarni bartaraf etish yangi trenajor tizimlarni talab etadi.</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Markazlashtirish hamda vizualizatsiya tizimlaridagi yangiliklar, biror bir raqobatbardosh mahsulot ishlab chiqarishda dunyoda hammaga ma’lum bo’lgan IEC1131 – 3 standarti, boshqariladigan kontrollerlarni yagona bir standartlar hamda qonun – qoidalar asosida dasturlash - bu yuqoridagi aytib o’tilganlar bir nechta o’zgarishlarga misollar bo’la oladi.</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Bu talablar zamonaviy texnika darajalarini o’zlashtirish imkoniyatini o’rganish hamda trenajor tizimlarini hayotga tatbiq etish - texnika avtomatlashtirish sohasida yangidan-yangi malakali mutaxassislar, kadrlar va hodimlarni ishlab chiqishni talab etadi.</w:t>
      </w:r>
    </w:p>
    <w:p w:rsidR="008F4E20" w:rsidRPr="004C28DA" w:rsidRDefault="008F4E20" w:rsidP="008F4E20">
      <w:pPr>
        <w:ind w:firstLine="567"/>
        <w:jc w:val="both"/>
        <w:rPr>
          <w:rFonts w:ascii="Times New Roman" w:hAnsi="Times New Roman"/>
          <w:b w:val="0"/>
          <w:sz w:val="20"/>
          <w:lang w:val="en-US"/>
        </w:rPr>
      </w:pPr>
    </w:p>
    <w:p w:rsidR="008F4E20" w:rsidRPr="004C28DA" w:rsidRDefault="008F4E20" w:rsidP="008F4E20">
      <w:pPr>
        <w:jc w:val="center"/>
        <w:rPr>
          <w:rFonts w:ascii="Times New Roman" w:hAnsi="Times New Roman"/>
          <w:b w:val="0"/>
          <w:sz w:val="20"/>
          <w:lang w:val="en-US"/>
        </w:rPr>
      </w:pPr>
      <w:r>
        <w:rPr>
          <w:rFonts w:ascii="Times New Roman" w:hAnsi="Times New Roman"/>
          <w:sz w:val="20"/>
          <w:lang w:val="en-US"/>
        </w:rPr>
        <w:t>2.</w:t>
      </w:r>
      <w:r w:rsidRPr="004C28DA">
        <w:rPr>
          <w:rFonts w:ascii="Times New Roman" w:hAnsi="Times New Roman"/>
          <w:sz w:val="20"/>
          <w:lang w:val="en-US"/>
        </w:rPr>
        <w:t>Trenajyor haqida ummumiy tushuncha va malumotlari.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hAnsi="Times New Roman"/>
          <w:b w:val="0"/>
          <w:sz w:val="20"/>
          <w:lang w:val="en-US"/>
        </w:rPr>
        <w:t>Trenajyor insonning texnik tayyorgarligidek aniqlanadi, o’quvchilarning bilim va ko’nikma  malakalarining tegishli bo’lib,unga kerakli material obyektni boshqarish uchun ko’p o’rgatish yo’li bilan haqiqiy obyektni amaliy xususiyatlarini boshqarish uchun mo’ljallangan.</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Mashq bajaruvchi shu qatorda turgan elementlarni bilishi shart;</w:t>
      </w:r>
    </w:p>
    <w:p w:rsidR="008F4E20" w:rsidRPr="004C28DA" w:rsidRDefault="008F4E20" w:rsidP="008F4E20">
      <w:pPr>
        <w:pStyle w:val="af2"/>
        <w:numPr>
          <w:ilvl w:val="0"/>
          <w:numId w:val="140"/>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Operatorning ishchi o’rinlari</w:t>
      </w:r>
    </w:p>
    <w:p w:rsidR="008F4E20" w:rsidRPr="004C28DA" w:rsidRDefault="008F4E20" w:rsidP="008F4E20">
      <w:pPr>
        <w:pStyle w:val="af2"/>
        <w:numPr>
          <w:ilvl w:val="0"/>
          <w:numId w:val="140"/>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Modelning tamirlanishi</w:t>
      </w:r>
    </w:p>
    <w:p w:rsidR="008F4E20" w:rsidRPr="004C28DA" w:rsidRDefault="008F4E20" w:rsidP="008F4E20">
      <w:pPr>
        <w:pStyle w:val="af2"/>
        <w:numPr>
          <w:ilvl w:val="0"/>
          <w:numId w:val="140"/>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Instruktorning ishchi o’rni</w:t>
      </w:r>
    </w:p>
    <w:p w:rsidR="008F4E20" w:rsidRPr="004C28DA" w:rsidRDefault="008F4E20" w:rsidP="008F4E20">
      <w:pPr>
        <w:pStyle w:val="af2"/>
        <w:numPr>
          <w:ilvl w:val="0"/>
          <w:numId w:val="140"/>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Operatorning harakatlari  tamirlanishnig nazorat qilinishi va baholanishi</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Maxsus adabiyotlarda ‘mashgulotlar’ ‘kompyuter treninglar’ ‘kompyuter bo’yicha talim berish’ yetarli darajada keng matndan iborat bo’lib mashg’ulot sistemalari elementlari yoki kasbiy ishlab chiqarish bilan bog’liq.</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hAnsi="Times New Roman"/>
          <w:b w:val="0"/>
          <w:sz w:val="20"/>
          <w:lang w:val="en-US"/>
        </w:rPr>
        <w:t xml:space="preserve">       Trenajyor modellari tomonidan simulator so’zi, imitator ma’nosini anglatadi, shunisi ma’lumki barcha imitatolar trenning uchun mo’ljallangan. Tasodifan shu yo’nalishda ingliz tili adabiyotida bir vaqtning o’zida ikkita termin qabul qilingan </w:t>
      </w:r>
      <w:r w:rsidRPr="004C28DA">
        <w:rPr>
          <w:rFonts w:ascii="Times New Roman" w:eastAsia="Calibri" w:hAnsi="Times New Roman"/>
          <w:b w:val="0"/>
          <w:i/>
          <w:sz w:val="20"/>
          <w:lang w:val="en-US"/>
        </w:rPr>
        <w:t xml:space="preserve">computer-based training vasimulation </w:t>
      </w:r>
      <w:r w:rsidRPr="004C28DA">
        <w:rPr>
          <w:rFonts w:ascii="Times New Roman" w:eastAsia="Calibri" w:hAnsi="Times New Roman"/>
          <w:b w:val="0"/>
          <w:sz w:val="20"/>
          <w:lang w:val="en-US"/>
        </w:rPr>
        <w:t>kompyuter treningi uchun asosan real vaqt va imutatsion modellash uchun mo’ljallangan. Trenajyor platformalarini qayta ishlovchilar kompyuter trenajyor sistemalari operatsiyalarini olib boradi dastur apparatlari vositalari tushunchasi modellashni ta’minlash real vaqtda uzluksiz jarayonda o’rganish maqsadlarida qo’llaniladi.KOMPLEKS so’zining mavjudligi muhim masalalarni yechishda muhim barcha komponentlar aniqlashda jarayinni midellashdagi dastur aparat platformasida muhim ish jarayonlarida  foydalanuvchi interteyslar ishlatiladi. Bunday yondashish muhim talablarni belgilaydi trenajyor modellarida va foydalanuvchilar o’rtasidagi muloqotda tehnologik masalalarni va tehnologik injeneringdagi ishga tushiradi lekin amaliy injener – psixologik aspekt treningda hisobga olinmaydi.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 xml:space="preserve">Boshqa tomonda GOST 21036-75 inson-operator tayyorgarligini texnik vositalarini mavjud professional bilimlar va materiyal ob’ektlarni ko’p qirrali yo’nalishda boshqarishni belgilaydi. Bunday tassavur trenajorlarni ko’rib chiqishda instrumental vositalar  ierarxik sistemalarning modelida va boshqaruvni ta’minlash sifatida qaraladi. Ko’rsatiladiki fenomenal aspekt kompyuter trenajor o’rganish sistemalarida quyidagi 4 ta ketma-ketlik amalga oshiriladi. “Trenajor”, “trenajor operator (o’rgatish uchun)”, “trenajor operator TP”, “kompyuter operatori trenajori TP”. Bunday yuqori malakali tushunchalar bir tomondan trenajor sistemalarining bazasini tushunishda 2- tomondan KTOC ning morfologik harakteristikasini yozishda yordam beradi. Analizni bazaviy tushunchalaridan “trenajor” boshlaymiz,formirovka vositalari va mavjud sub’ekt bilimlarini o’rganishda sub’ektlar trenigida va keyin tushunishimiz mumkin o’rganuvchilarni predmet treyning ob’ekt real o’rganishi sohalarida. Shunday qilib ob’ekt treningi formirovka va o’rganishga yo’naltirilgan bilim va ko’nikmalar. Shu rejada muhim talablarni aniqlash shu o’rinda jarayonni o’rganishni trening sifatida qarash mumkin. </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 xml:space="preserve">Birinch navbatda treningda predmet bo’lishi kerak, trenajor o’rganishlar aniq bir nechta operator yo’nalishlarni ajoyib jarayon o’rganishida belgilanadi. </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 xml:space="preserve">Ikkinchidan trening predmeti mavjud trenajor sistemalari uchun yetarli emas.Qachonki predmet o’quv jarayonining jihozlari hisoblansa. Agar jonglyor o’zining snaryad nomeri uchun ishlatilsa ,ko’rsatish jarayonida uning harakati trenajor ishi deb qaralmaydi. Lekin mashqlar real ob’ektda imkonsiz iqtisod yoki xavsizlik bo’yicha trenajor o’rnini bosuvchi ob’ektning maxsus trenajori paydo bo’ladi. Shuning uchun mavjud ushlar trenajor modeliga-fizik,matematik va h/k larga bog’liq emas. </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 xml:space="preserve">Ko’rsatilgan yoziluvchi ko’rinishlar, trenajorlarni qayta ishlovchilar tomonidan prensipial harakterga ega bo’lgan holda fenomen treningni eng pastki holatini ko’rib chiqadilar. Bu maxsus trenajor konstruksiyalarining ramkalarida belgilanadi. Trenajor o’zida “jihozlarni modellash ilmiy ish va trenarovka uchun” ko’rsatadi. Analogli chet adabiyotlarda trenajorning umumiy ma’nosi “mashina yoki boshqa jihozlar, nazoratli o’rganishlarni qamrab olish holatini” tushiniladi. Psixologik adabiyotlarda aniqlangan trenajorlarni aniqlash “apparat nazorati trening real imitatsion holat uchun” mumkin. Barcha yuqori yondashishlarda mavjud avtonom trening predmeti va muhim trenajor mo’ljali aniq ko’rinadi. Mana shu birinchi pog’ona analizi yuzaga keladi va boshqa trenajor strukturasi morfologik elementi, trening sub’ektlari aloqasi va trenajor modeli – malumot modeli yoki qabul qilingan zamonaviy adabiyotlarda o’rgatuvchi interfeys mavjud. Shunday qilib o’rgatuvchi element trenajor modelining holati va unga ta’sirni yuzaga keltirsin, shu o’rinda interfeys tipi oddiy </w:t>
      </w:r>
      <w:r w:rsidR="00506FFC">
        <w:rPr>
          <w:rFonts w:ascii="Times New Roman" w:eastAsia="Calibri" w:hAnsi="Times New Roman"/>
          <w:b w:val="0"/>
          <w:sz w:val="20"/>
          <w:lang w:val="en-US"/>
        </w:rPr>
        <w:t>abob</w:t>
      </w:r>
      <w:r w:rsidRPr="004C28DA">
        <w:rPr>
          <w:rFonts w:ascii="Times New Roman" w:eastAsia="Calibri" w:hAnsi="Times New Roman"/>
          <w:b w:val="0"/>
          <w:sz w:val="20"/>
          <w:lang w:val="en-US"/>
        </w:rPr>
        <w:t xml:space="preserve">lar panelidan siljuvchi virtual jihozlardan tuzilgan. </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 xml:space="preserve">Trenajor strukturasining uchinchi elementi o’rgatish modeli, jihozlar egaligi (nazorat va trening tashkiloti), metodik (didaktika mashg’uloti ), va baholovchi (natijalar va o’rgatishlar soni ), treningni tashkil etuvchilari. Hattoki bugungi trenajor sistemalari odatda  mashg’ulotlardan instruksiya va mashg’ulotlarni tashkil etish mehanizmlaridan tashkil topgan. Agar kichik konstruktorni qarab chiqsak trenajor ilmlari yig’indisi bo’yicha, taklif etuvchi modellar yig’indisi   element modeli o’rganish. </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Keyingi xizmat izlanishlar tushinchasi darajasi trenajor (o’rganish uchun ) operatorlari “maxsus trening sub’ektining ko’rinishni va turli xil ob’ektlar boshqaruvining trening predmetlarini chegaralaydi. Katta pog’onali o’tish operator trenajorlariga malumotlar modeli va o’rganuvchi model murakkab ilmiy operator spetsifikatsiyasini ko’rsatuvchi. Hatto bu tushunchalar birinchi navbatda texnik sistemalarining trenajor modeli harakteristikasining almashinishi bilan bog’liq.</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Va nixoyat, tugallanuvchi tushuncha “operatorlarning kompyuter trenajori” bir qanch texnologik sistemalar elementlar tarkibi bilan haqiqatdan revolyutsion imkoniyatlar ya’ni ular trenajor qurilish inflatsion tehnalogiyaning rivojlanish bosqichlarida ko’rsatiladi. Bunday imkoniyatlar keyingilar bilan aniqlanadi: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Birinchidan, ishlatiladigan zamonaiy kompyuter trenajorining matematik modeli aniq jarayonlar tarkibini fundamental prinsiplarga ularning funksiyasini yuzaga keltiradi va modellashgan ob’ektning dinamik reaksiyasini operatorlar harakati oqimida ta’minlaydi. Ikkinchidan, zamonaviy trenajorlar albatta o’zining tarkibiga o’rgatuvchi instruktor ish o’rnini ishga tushiradi.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Trenajor modeli quyidagi zanjirga ega: trening  imitator predmeti – ob’ekt boshqaruvi imetatori (texnik sistema ) , TP imetatori – kompyuter imitation modeli. Shu bilan birga, malumotlar modeli ham quyidagi sxemaga ega: trening predmetining malumotlar sistemasi – odam- mashina interfeys operatori va texnik sistema- inson- mashina interfeys operatori TP kompyuter interfeys operatori TP.</w:t>
      </w:r>
    </w:p>
    <w:p w:rsidR="008F4E20" w:rsidRPr="004C28DA" w:rsidRDefault="008F4E20" w:rsidP="008F4E20">
      <w:pPr>
        <w:ind w:firstLine="567"/>
        <w:jc w:val="center"/>
        <w:rPr>
          <w:rFonts w:ascii="Times New Roman" w:eastAsia="Calibri" w:hAnsi="Times New Roman"/>
          <w:sz w:val="20"/>
          <w:lang w:val="en-US"/>
        </w:rPr>
      </w:pPr>
      <w:r>
        <w:rPr>
          <w:rFonts w:ascii="Times New Roman" w:eastAsia="Calibri" w:hAnsi="Times New Roman"/>
          <w:sz w:val="20"/>
          <w:lang w:val="en-US"/>
        </w:rPr>
        <w:t>3.</w:t>
      </w:r>
      <w:r w:rsidRPr="004C28DA">
        <w:rPr>
          <w:rFonts w:ascii="Times New Roman" w:eastAsia="Calibri" w:hAnsi="Times New Roman"/>
          <w:sz w:val="20"/>
          <w:lang w:val="en-US"/>
        </w:rPr>
        <w:t>Trenajor komleksining ko’rinishi va tuzilishi.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Trenajor komleksi tuzilishi uchta darajaga ega: korxona darajasi, o’rta daraja va o’rnatish darajasi.</w:t>
      </w:r>
    </w:p>
    <w:p w:rsidR="008F4E20" w:rsidRPr="004C28DA" w:rsidRDefault="008F4E20" w:rsidP="008F4E20">
      <w:pPr>
        <w:pStyle w:val="af2"/>
        <w:numPr>
          <w:ilvl w:val="0"/>
          <w:numId w:val="141"/>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Korxona darajasi – aniqlash va ishlab chiqarish rejasi, umumiy sistemaning strategiyasini boshqarish: supervizar boshqarish va barcha sistemalar monitoringi administrator information sistemasining malumotlarini qayta ishlash.</w:t>
      </w:r>
    </w:p>
    <w:p w:rsidR="008F4E20" w:rsidRPr="004C28DA" w:rsidRDefault="008F4E20" w:rsidP="008F4E20">
      <w:pPr>
        <w:pStyle w:val="af2"/>
        <w:numPr>
          <w:ilvl w:val="0"/>
          <w:numId w:val="141"/>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 xml:space="preserve">O’rta daraja – rejalashtirish optimizatsiya jarayonini jarayoni yuqori o’rinli; funksiyani aniqlash va alohida kontrollerlar uchun o’lchovlar yig’indisi, superviza kontroli va jarayon monitoring. </w:t>
      </w:r>
    </w:p>
    <w:p w:rsidR="008F4E20" w:rsidRPr="004C28DA" w:rsidRDefault="008F4E20" w:rsidP="008F4E20">
      <w:pPr>
        <w:pStyle w:val="af2"/>
        <w:numPr>
          <w:ilvl w:val="0"/>
          <w:numId w:val="141"/>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O’rnatish darajasi – raqamli boshqarish ikstrimal parametrlar nazaroti: oddiy hisoblashlar.</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Trenajor darajasini o’rnatish kengaytirish va o’zining ishida intensi harakatlar apparat – programma platformasi: Honeywell Plant Scape, Honeywell TPS, ABBMOD-300, Yokogawa Centum CS3000, InvensysI\ASeries, SCADA Citect, SCADA InTouch va boshqalar.</w:t>
      </w:r>
    </w:p>
    <w:p w:rsidR="008F4E20" w:rsidRPr="004C28DA" w:rsidRDefault="008F4E20" w:rsidP="008F4E20">
      <w:pPr>
        <w:pStyle w:val="af2"/>
        <w:numPr>
          <w:ilvl w:val="0"/>
          <w:numId w:val="141"/>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Maxsuslashtirilgan trenajorlar.</w:t>
      </w:r>
    </w:p>
    <w:p w:rsidR="008F4E20" w:rsidRPr="004C28DA" w:rsidRDefault="008F4E20" w:rsidP="008F4E20">
      <w:pPr>
        <w:pStyle w:val="af2"/>
        <w:numPr>
          <w:ilvl w:val="0"/>
          <w:numId w:val="141"/>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Tuzilishli trenajor .</w:t>
      </w:r>
    </w:p>
    <w:p w:rsidR="008F4E20" w:rsidRPr="004C28DA" w:rsidRDefault="008F4E20" w:rsidP="008F4E20">
      <w:pPr>
        <w:pStyle w:val="af2"/>
        <w:numPr>
          <w:ilvl w:val="0"/>
          <w:numId w:val="141"/>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Bazaviy trenajorlar.</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Maxsus trenajorlar yuqori aniqlikda real dinamik texnologik o’rnatishlarda RSU ni o’rnatishda bajarish tartibi ko’rsatiladi.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Ko’rsatilishi bo’yicha trenajor kompleksi quyidagilarga ajratiladi.</w:t>
      </w:r>
    </w:p>
    <w:p w:rsidR="008F4E20" w:rsidRPr="004C28DA" w:rsidRDefault="008F4E20" w:rsidP="008F4E20">
      <w:pPr>
        <w:pStyle w:val="af2"/>
        <w:numPr>
          <w:ilvl w:val="0"/>
          <w:numId w:val="142"/>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Trenajorlar geologik-fizik izlanishlar va konlar razvetkasi.</w:t>
      </w:r>
    </w:p>
    <w:p w:rsidR="008F4E20" w:rsidRPr="004C28DA" w:rsidRDefault="008F4E20" w:rsidP="008F4E20">
      <w:pPr>
        <w:pStyle w:val="af2"/>
        <w:numPr>
          <w:ilvl w:val="0"/>
          <w:numId w:val="142"/>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Trenajor quduqlarini burg’ulash.</w:t>
      </w:r>
    </w:p>
    <w:p w:rsidR="008F4E20" w:rsidRPr="004C28DA" w:rsidRDefault="008F4E20" w:rsidP="008F4E20">
      <w:pPr>
        <w:pStyle w:val="af2"/>
        <w:numPr>
          <w:ilvl w:val="0"/>
          <w:numId w:val="142"/>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Trenajor transporti neft va gaz.</w:t>
      </w:r>
    </w:p>
    <w:p w:rsidR="008F4E20" w:rsidRPr="004C28DA" w:rsidRDefault="008F4E20" w:rsidP="008F4E20">
      <w:pPr>
        <w:pStyle w:val="af2"/>
        <w:numPr>
          <w:ilvl w:val="0"/>
          <w:numId w:val="142"/>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Trenajor texnologik jarayonini qayta ishlash.</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Trenajor darajasini o’rnatish konsepsiyasi.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Maqsadli ishchi kursida trenajorni to’rt guruhga bo’lish mumkin:</w:t>
      </w:r>
    </w:p>
    <w:p w:rsidR="008F4E20" w:rsidRPr="004C28DA" w:rsidRDefault="008F4E20" w:rsidP="008F4E20">
      <w:pPr>
        <w:pStyle w:val="af2"/>
        <w:numPr>
          <w:ilvl w:val="0"/>
          <w:numId w:val="143"/>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Ob’ektlar tanishuvi .</w:t>
      </w:r>
    </w:p>
    <w:p w:rsidR="008F4E20" w:rsidRPr="004C28DA" w:rsidRDefault="008F4E20" w:rsidP="008F4E20">
      <w:pPr>
        <w:pStyle w:val="af2"/>
        <w:numPr>
          <w:ilvl w:val="0"/>
          <w:numId w:val="143"/>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Metodlar bo’yicha bashorat “nima? agar?”</w:t>
      </w:r>
    </w:p>
    <w:p w:rsidR="008F4E20" w:rsidRPr="004C28DA" w:rsidRDefault="008F4E20" w:rsidP="008F4E20">
      <w:pPr>
        <w:pStyle w:val="af2"/>
        <w:numPr>
          <w:ilvl w:val="0"/>
          <w:numId w:val="143"/>
        </w:numPr>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Tuzatishlar sababini izlash.</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Standart, tuzilishli va avareniy protsedura harakati.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 xml:space="preserve">O’rganish effekti yuqori bo’ladi trenajor kompleksi kirishi yuqori bo’lsa va real ASUTP. Trenajorning matematik modeliyarim masshtabli bo’lishi kerak, real dinamik xususiyatlarga ega bo’lishi kerak va barcha texnologik qurilma elementlariga va boshqarish sistemalarini o’rganish uchun muhim ahamiyatga ega. </w:t>
      </w:r>
    </w:p>
    <w:p w:rsidR="008F4E20" w:rsidRPr="004C28DA" w:rsidRDefault="008F4E20" w:rsidP="008F4E20">
      <w:pPr>
        <w:ind w:firstLine="567"/>
        <w:jc w:val="center"/>
        <w:rPr>
          <w:rFonts w:ascii="Times New Roman" w:eastAsia="Calibri" w:hAnsi="Times New Roman"/>
          <w:b w:val="0"/>
          <w:sz w:val="20"/>
          <w:lang w:val="en-US"/>
        </w:rPr>
      </w:pPr>
    </w:p>
    <w:p w:rsidR="008F4E20" w:rsidRPr="004C28DA" w:rsidRDefault="008F4E20" w:rsidP="008F4E20">
      <w:pPr>
        <w:ind w:firstLine="567"/>
        <w:jc w:val="center"/>
        <w:rPr>
          <w:rFonts w:ascii="Times New Roman" w:eastAsia="Calibri" w:hAnsi="Times New Roman"/>
          <w:sz w:val="20"/>
          <w:lang w:val="en-US"/>
        </w:rPr>
      </w:pPr>
      <w:r>
        <w:rPr>
          <w:rFonts w:ascii="Times New Roman" w:eastAsia="Calibri" w:hAnsi="Times New Roman"/>
          <w:sz w:val="20"/>
          <w:lang w:val="en-US"/>
        </w:rPr>
        <w:t>4.</w:t>
      </w:r>
      <w:r w:rsidRPr="004C28DA">
        <w:rPr>
          <w:rFonts w:ascii="Times New Roman" w:eastAsia="Calibri" w:hAnsi="Times New Roman"/>
          <w:sz w:val="20"/>
          <w:lang w:val="en-US"/>
        </w:rPr>
        <w:t>Sanoat trenajorlarini yaratish tarixi.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Train so’zi ingliz tilidan olingan bo’lib – shug’ullanmoq , o’rganish degan ma’noni bildiradi. Rus ensklopedist slovarida 1890-yilda "</w:t>
      </w:r>
      <w:r w:rsidRPr="004C28DA">
        <w:rPr>
          <w:rFonts w:ascii="Times New Roman" w:eastAsia="Calibri" w:hAnsi="Times New Roman"/>
          <w:b w:val="0"/>
          <w:sz w:val="20"/>
        </w:rPr>
        <w:t>БрокгаузиЕфрон</w:t>
      </w:r>
      <w:r w:rsidRPr="004C28DA">
        <w:rPr>
          <w:rFonts w:ascii="Times New Roman" w:eastAsia="Calibri" w:hAnsi="Times New Roman"/>
          <w:b w:val="0"/>
          <w:sz w:val="20"/>
          <w:lang w:val="en-US"/>
        </w:rPr>
        <w:t>": trenarovka : organizmni tarbiyalash deb nomlanadi, aniq maqsadga qaratilgan harakat. Yuz yil o’tgandan so’ng 1990- yil rus enskliopedik slovari : trenajor – o’qish shug’ullanish qurilmasi ilmlar va zamonaviy mashinalarni boshqarish tehnikasini qayta ishlash. Bilim- harakat, takrorlash o’rganishning yuqori darajasini belgilaydi.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Birinchi trenajorlar aviatsiya bilan bog’liq. Kamchilik xatolikni yuqori ekanligi,va mashina boshqaruvi avtomtlashtirishga yetkazilgan ixtiyoriy jihozga yerga joylashganlarini talab qiladi. Aviatsion trenajorlar- elektron yoki mehanik sistema trenajor o’quvchi uchun yoki umumiyimitatsiya uchishini bajaruvchi kosmonovtlar. Birinchi aviatsion trenajor 1910-yil Angliyada qurilgan .effekt trenajor esa Edvin A.linkolin tomonidan 1927-yil qurilgan bo’lib o’rgatishlar AQSH Nyu-Yorkda amalga oshirilgan.</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Komer aviatsiyasi ochishidan so’ng AQSHda 1934-yil linko trenajori keng tarqaladi.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Yuqori turtkini trenajor – qurilishi bo’yicha 2-jahon urushi berdi va Angliya va AQSHda trenajorning yaqin real modeli yaratiladi.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Angliya olimlari tomonidan amalga oshirilgan statik izlanishlar,  urush vaqtlarida tekshirilgan tajriba shuni ko’rsatadiki 85% Angliyalik va Nemis uchuvchilari snaryad to’qnashuvidan emas balki samalayotlarni noto’g’ri boshqarishida halok bo’ldi.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Hech qanday bahslarsiz trenajorlarning yuqori effekti shuni ko’rsatadiki AQSH da 2- jahon urushi foydalanish vaqtida haryili 524 hayotni , 133mln  AQSH $ ni vaboshqa harbiy topshiriqlardagi insonlarni saqlab qolgan.</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Shunday  qilib aviatsion-trenajor qurilishi Angliya va AQSH da  Rossiyada aviatsion trenajorlar 30- yillarning o’rtalarida paydo bo’lgan.</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Energetikaga trenajornikirib kelishi 60-70- yillar boshlariga, atom energetikasidan keyin zamonaviy energetikada qo’llanilgan.</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Mosenergo ishini trenajor qurilisglari bo’yicha 1979- yilda boshlandi. Buyruq esa 1979-yilning oxirigacha ishga tushurilishi kerak deb berilgan.</w:t>
      </w:r>
    </w:p>
    <w:p w:rsidR="008F4E20" w:rsidRPr="004C28DA" w:rsidRDefault="008F4E20" w:rsidP="008F4E20">
      <w:pPr>
        <w:ind w:firstLine="567"/>
        <w:jc w:val="both"/>
        <w:rPr>
          <w:rFonts w:ascii="Times New Roman" w:eastAsia="Calibri" w:hAnsi="Times New Roman"/>
          <w:b w:val="0"/>
          <w:sz w:val="20"/>
          <w:lang w:val="en-US"/>
        </w:rPr>
      </w:pPr>
    </w:p>
    <w:p w:rsidR="008F4E20" w:rsidRPr="004C28DA" w:rsidRDefault="008F4E20" w:rsidP="008F4E20">
      <w:pPr>
        <w:ind w:firstLine="567"/>
        <w:jc w:val="center"/>
        <w:rPr>
          <w:rFonts w:ascii="Times New Roman" w:eastAsia="Calibri" w:hAnsi="Times New Roman"/>
          <w:sz w:val="20"/>
          <w:lang w:val="en-US"/>
        </w:rPr>
      </w:pPr>
      <w:r>
        <w:rPr>
          <w:rFonts w:ascii="Times New Roman" w:eastAsia="Calibri" w:hAnsi="Times New Roman"/>
          <w:sz w:val="20"/>
          <w:lang w:val="en-US"/>
        </w:rPr>
        <w:t>5.</w:t>
      </w:r>
      <w:r w:rsidRPr="004C28DA">
        <w:rPr>
          <w:rFonts w:ascii="Times New Roman" w:eastAsia="Calibri" w:hAnsi="Times New Roman"/>
          <w:sz w:val="20"/>
          <w:lang w:val="en-US"/>
        </w:rPr>
        <w:t>Kompyuter trenajorlarning rivojlanish tendensiyasi.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Kompyuter trenajorlari harakteristikasini belgilash kerak, qaysinki imkoniyat beradi. Bir o`rinda idintifikatsiya qilish barcha mashg`ulot jihozlari va qurilmalarida.</w:t>
      </w:r>
    </w:p>
    <w:p w:rsidR="008F4E20" w:rsidRPr="004C28DA" w:rsidRDefault="008F4E20" w:rsidP="008F4E20">
      <w:pPr>
        <w:pStyle w:val="af2"/>
        <w:numPr>
          <w:ilvl w:val="0"/>
          <w:numId w:val="144"/>
        </w:numPr>
        <w:tabs>
          <w:tab w:val="left" w:pos="851"/>
        </w:tabs>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Suniylashtirish-trenajorlar suniy obyekt hisoblanadi va ular ma`lumotlarni qayta ishlash bo`yicha ilmlar orqali belgilangan vazifalarni aniqlash real sistemada.</w:t>
      </w:r>
    </w:p>
    <w:p w:rsidR="008F4E20" w:rsidRPr="004C28DA" w:rsidRDefault="008F4E20" w:rsidP="008F4E20">
      <w:pPr>
        <w:pStyle w:val="af2"/>
        <w:numPr>
          <w:ilvl w:val="0"/>
          <w:numId w:val="144"/>
        </w:numPr>
        <w:tabs>
          <w:tab w:val="left" w:pos="851"/>
        </w:tabs>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Ma`lumotlarni sozlash va qayta ishlash trenajor sistemalarida ma`lumotlar saqlanadi, imityur obyekt dinamikasini yozish va ichki dalillar qayta ishlash ishlash vazifalarida ma`lumotlarning asosiy diski EHM xotirasida matematik ko`rinishida saqlanadi.</w:t>
      </w:r>
    </w:p>
    <w:p w:rsidR="008F4E20" w:rsidRPr="004C28DA" w:rsidRDefault="008F4E20" w:rsidP="008F4E20">
      <w:pPr>
        <w:pStyle w:val="af2"/>
        <w:numPr>
          <w:ilvl w:val="0"/>
          <w:numId w:val="144"/>
        </w:numPr>
        <w:tabs>
          <w:tab w:val="left" w:pos="851"/>
        </w:tabs>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Dinamik sistmalar. Kirish boshqaruvining  xarakati ko`pgina funksional faktorlarning, aniqlanishlar ma`lumotlar sistemasini qurish prinsplarini o`rganishda muhim hisoblanadi.</w:t>
      </w:r>
    </w:p>
    <w:p w:rsidR="008F4E20" w:rsidRPr="004C28DA" w:rsidRDefault="008F4E20" w:rsidP="008F4E20">
      <w:pPr>
        <w:pStyle w:val="af2"/>
        <w:numPr>
          <w:ilvl w:val="0"/>
          <w:numId w:val="144"/>
        </w:numPr>
        <w:tabs>
          <w:tab w:val="left" w:pos="851"/>
        </w:tabs>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Boshqaruv organi va ko`rinishlar. Trenajorning asosiy ko`rinishlaridan ma`lumotlar sistemaning reaksiya harakteristikasi boshqaruviga ta`sir o`tkazadi. Jarayonni o`rganishni ta`minlash uchun trenajor o`zidagi yoqish organini va ko`rinishini haqiqatga yaqinroq bo`lishi kerak.</w:t>
      </w:r>
    </w:p>
    <w:p w:rsidR="008F4E20" w:rsidRPr="004C28DA" w:rsidRDefault="008F4E20" w:rsidP="008F4E20">
      <w:pPr>
        <w:pStyle w:val="af2"/>
        <w:numPr>
          <w:ilvl w:val="0"/>
          <w:numId w:val="144"/>
        </w:numPr>
        <w:tabs>
          <w:tab w:val="left" w:pos="851"/>
        </w:tabs>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 xml:space="preserve">Kompleks trenajorlar. Trenajrlar qonun kabi, o`rganish maqsadlariga qaratilgan aniq imkoniyatlarga xizmat qiladi. </w:t>
      </w:r>
    </w:p>
    <w:p w:rsidR="008F4E20" w:rsidRPr="004C28DA" w:rsidRDefault="008F4E20" w:rsidP="008F4E20">
      <w:pPr>
        <w:pStyle w:val="af2"/>
        <w:numPr>
          <w:ilvl w:val="0"/>
          <w:numId w:val="144"/>
        </w:numPr>
        <w:tabs>
          <w:tab w:val="left" w:pos="851"/>
        </w:tabs>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O`rganish jarayonini boshqarish trenajorlar boshqa ma`lumotlarni boshqarish oqimlariga ega ekanligi bilan imitatorlardan ajralib turadi. Trenajorlar imitator sistemasining matematik modeli va o`rgatuvchi model qaysiki boshqaruvchi ta`minlaydigan tashkil topgan bo`lib, unda o`rganish effekti juda yuqori bo`ladi.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Qoida kabi, struktur turli trenajor mahsulotlari, predmet kengligida yaratilgan “Texnologik jarayonlarni avtomatlashtirish va sanoatda ishlab chiqarish” texnologik obyekt imitatori ekspluatatsiyadagi barcha obyekt reaksiyasini ishlab chiqarish; funksional blok o`rgatuvchi yo`lini boshqarishni ta`minlash; deklorativ model bilimlar ko`rgazmasi protsedurasi; obyektni yozish va predmetni o`rganish bloki; o`rgatuvchi interfeys va o`rgatuvchi instruktor.</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Texnologik obyektning imitatori o`zida real obyektning trenajor almashinuvi ko`rsatiladi, busiz trening mavjud emas. Imitator realizatsiyasi uchun texnologik sistemasinining modeli qo`yilishi ko`rsatiladi. Shu bilan birga texnologik jarayon modeli o`zida ijro mexanizm modelini qamrab oladi.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Shuni belgilash kerakki boshqa muhim ko`rinishlar, boshlanuvchi qayta ishlashga qaratilgan standart trenajor maxsulotlari va trenajor sistemalari birlashmalari imkoniyatini taminlash ular maxsulotlar turli ishlab chiqaruvchilar modellar kutubxonasi , operator interfeysi, va boshqalar. Bu ko`rinish o`zining mavjud taniqli texnologiyasi ya`niy texnologiya OLE (Object Linkingand Embedding) bilan ajralib turadi.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Hozirgi kunda multemediya va gipermediya texnologiyalari o`zining rivojlanishi va electron darsliklarda axborotli kompyuter ma`lumotnomalarida, o`rgatuvchi sistema avtomtlashtirishida ,gipermediyali trenajor komplekslarini ishlab chiiqishning ma`lumotlar texnologiyasida, ularni qurishning metodik qurilmasida, keng qo`llanilada.</w:t>
      </w:r>
    </w:p>
    <w:p w:rsidR="008F4E20" w:rsidRPr="004C28DA" w:rsidRDefault="008F4E20" w:rsidP="008F4E20">
      <w:pPr>
        <w:ind w:firstLine="567"/>
        <w:jc w:val="both"/>
        <w:rPr>
          <w:rFonts w:ascii="Times New Roman" w:eastAsia="Calibri" w:hAnsi="Times New Roman"/>
          <w:b w:val="0"/>
          <w:sz w:val="20"/>
          <w:lang w:val="en-US"/>
        </w:rPr>
      </w:pPr>
    </w:p>
    <w:p w:rsidR="008F4E20" w:rsidRPr="004C28DA" w:rsidRDefault="008F4E20" w:rsidP="008F4E20">
      <w:pPr>
        <w:ind w:firstLine="567"/>
        <w:jc w:val="center"/>
        <w:rPr>
          <w:rFonts w:ascii="Times New Roman" w:eastAsia="Calibri" w:hAnsi="Times New Roman"/>
          <w:b w:val="0"/>
          <w:sz w:val="20"/>
          <w:lang w:val="en-US"/>
        </w:rPr>
      </w:pPr>
      <w:r w:rsidRPr="004C28DA">
        <w:rPr>
          <w:rFonts w:ascii="Times New Roman" w:eastAsia="Calibri" w:hAnsi="Times New Roman"/>
          <w:b w:val="0"/>
          <w:sz w:val="20"/>
          <w:lang w:val="en-US"/>
        </w:rPr>
        <w:t>Konsepsiya yakunlanishi quyidagi harakatlarda belgilanadi:</w:t>
      </w:r>
    </w:p>
    <w:p w:rsidR="008F4E20" w:rsidRPr="004C28DA" w:rsidRDefault="008F4E20" w:rsidP="008F4E20">
      <w:pPr>
        <w:pStyle w:val="af2"/>
        <w:numPr>
          <w:ilvl w:val="0"/>
          <w:numId w:val="145"/>
        </w:numPr>
        <w:tabs>
          <w:tab w:val="left" w:pos="851"/>
        </w:tabs>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Iteratsion jarayon ilmiy multemedik yaratilishi dasturiy kompleks kompyuter ma`lumotlarini qayta ishlash uchun.</w:t>
      </w:r>
    </w:p>
    <w:p w:rsidR="008F4E20" w:rsidRPr="004C28DA" w:rsidRDefault="008F4E20" w:rsidP="008F4E20">
      <w:pPr>
        <w:pStyle w:val="af2"/>
        <w:numPr>
          <w:ilvl w:val="0"/>
          <w:numId w:val="145"/>
        </w:numPr>
        <w:tabs>
          <w:tab w:val="left" w:pos="851"/>
        </w:tabs>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Ko’pgina o’rgatuvchi  effect metodik aniqlik kompyuter tarmog’ida teskari aloqa orqali amalga oshiriladi.</w:t>
      </w:r>
    </w:p>
    <w:p w:rsidR="008F4E20" w:rsidRPr="004C28DA" w:rsidRDefault="008F4E20" w:rsidP="008F4E20">
      <w:pPr>
        <w:pStyle w:val="af2"/>
        <w:numPr>
          <w:ilvl w:val="0"/>
          <w:numId w:val="145"/>
        </w:numPr>
        <w:tabs>
          <w:tab w:val="left" w:pos="851"/>
        </w:tabs>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Ochiq dastur strukturasi va multimediyasini yaratish-dastur kompleksida multimediya komponentlarini o’rganish.</w:t>
      </w:r>
    </w:p>
    <w:p w:rsidR="008F4E20" w:rsidRPr="004C28DA" w:rsidRDefault="008F4E20" w:rsidP="008F4E20">
      <w:pPr>
        <w:pStyle w:val="af2"/>
        <w:numPr>
          <w:ilvl w:val="0"/>
          <w:numId w:val="145"/>
        </w:numPr>
        <w:tabs>
          <w:tab w:val="left" w:pos="851"/>
        </w:tabs>
        <w:spacing w:after="0" w:line="240" w:lineRule="auto"/>
        <w:ind w:left="0" w:firstLine="567"/>
        <w:jc w:val="both"/>
        <w:rPr>
          <w:rFonts w:ascii="Times New Roman" w:eastAsia="Calibri" w:hAnsi="Times New Roman" w:cs="Times New Roman"/>
          <w:sz w:val="20"/>
          <w:szCs w:val="20"/>
          <w:lang w:val="en-US"/>
        </w:rPr>
      </w:pPr>
      <w:r w:rsidRPr="004C28DA">
        <w:rPr>
          <w:rFonts w:ascii="Times New Roman" w:eastAsia="Calibri" w:hAnsi="Times New Roman" w:cs="Times New Roman"/>
          <w:sz w:val="20"/>
          <w:szCs w:val="20"/>
          <w:lang w:val="en-US"/>
        </w:rPr>
        <w:t>Kompyuter savodxonligi multimediya qismini tashkil qiluvchi turli xil ko`rinishlar .</w:t>
      </w:r>
    </w:p>
    <w:p w:rsidR="008F4E20" w:rsidRPr="004C28DA" w:rsidRDefault="008F4E20" w:rsidP="008F4E20">
      <w:pPr>
        <w:ind w:firstLine="567"/>
        <w:jc w:val="center"/>
        <w:rPr>
          <w:rFonts w:ascii="Times New Roman" w:eastAsia="Calibri" w:hAnsi="Times New Roman"/>
          <w:b w:val="0"/>
          <w:sz w:val="20"/>
          <w:lang w:val="en-US"/>
        </w:rPr>
      </w:pPr>
    </w:p>
    <w:p w:rsidR="008F4E20" w:rsidRPr="004C28DA" w:rsidRDefault="008F4E20" w:rsidP="008F4E20">
      <w:pPr>
        <w:ind w:firstLine="567"/>
        <w:jc w:val="center"/>
        <w:rPr>
          <w:rFonts w:ascii="Times New Roman" w:eastAsia="Calibri" w:hAnsi="Times New Roman"/>
          <w:sz w:val="20"/>
          <w:lang w:val="en-US"/>
        </w:rPr>
      </w:pPr>
      <w:r w:rsidRPr="004C28DA">
        <w:rPr>
          <w:rFonts w:ascii="Times New Roman" w:eastAsia="Calibri" w:hAnsi="Times New Roman"/>
          <w:sz w:val="20"/>
          <w:lang w:val="en-US"/>
        </w:rPr>
        <w:t>Trenajor komplekslar namunasi.</w:t>
      </w:r>
    </w:p>
    <w:p w:rsidR="008F4E20" w:rsidRPr="004C28DA" w:rsidRDefault="008F4E20" w:rsidP="008F4E20">
      <w:pPr>
        <w:ind w:firstLine="567"/>
        <w:jc w:val="both"/>
        <w:rPr>
          <w:rFonts w:ascii="Times New Roman" w:eastAsia="Arial Unicode MS" w:hAnsi="Times New Roman"/>
          <w:b w:val="0"/>
          <w:color w:val="000000"/>
          <w:sz w:val="20"/>
          <w:lang w:val="en-US"/>
        </w:rPr>
      </w:pPr>
      <w:r w:rsidRPr="004C28DA">
        <w:rPr>
          <w:rFonts w:ascii="Times New Roman" w:eastAsia="Calibri" w:hAnsi="Times New Roman"/>
          <w:b w:val="0"/>
          <w:sz w:val="20"/>
          <w:lang w:val="en-US"/>
        </w:rPr>
        <w:t xml:space="preserve">Bugungi kunda zamonaviy muxitda zamonaviy uch trenajor platformalarini ishlab chiqish va asosiy qo`llab –quvvatlovchi jahon kompyuter trenajor komplekslari </w:t>
      </w:r>
      <w:r w:rsidRPr="004C28DA">
        <w:rPr>
          <w:rFonts w:ascii="Times New Roman" w:eastAsia="Arial Unicode MS" w:hAnsi="Times New Roman"/>
          <w:b w:val="0"/>
          <w:color w:val="000000"/>
          <w:sz w:val="20"/>
          <w:lang w:val="en-US"/>
        </w:rPr>
        <w:t>(</w:t>
      </w:r>
      <w:r w:rsidRPr="004C28DA">
        <w:rPr>
          <w:rFonts w:ascii="Times New Roman" w:eastAsia="Arial Unicode MS" w:hAnsi="Times New Roman"/>
          <w:b w:val="0"/>
          <w:color w:val="000000"/>
          <w:sz w:val="20"/>
        </w:rPr>
        <w:t>КТК</w:t>
      </w:r>
      <w:r w:rsidRPr="004C28DA">
        <w:rPr>
          <w:rFonts w:ascii="Times New Roman" w:eastAsia="Arial Unicode MS" w:hAnsi="Times New Roman"/>
          <w:b w:val="0"/>
          <w:color w:val="000000"/>
          <w:sz w:val="20"/>
          <w:lang w:val="en-US"/>
        </w:rPr>
        <w:t>) (ABB Simeon, Inc., Honeywell, Inc., CAE Link, Inc. va boshqalar).</w:t>
      </w:r>
    </w:p>
    <w:p w:rsidR="008F4E20" w:rsidRPr="004C28DA" w:rsidRDefault="008F4E20" w:rsidP="008F4E20">
      <w:pPr>
        <w:ind w:firstLine="567"/>
        <w:jc w:val="both"/>
        <w:rPr>
          <w:rFonts w:ascii="Times New Roman" w:eastAsia="Arial Unicode MS" w:hAnsi="Times New Roman"/>
          <w:b w:val="0"/>
          <w:color w:val="000000"/>
          <w:sz w:val="20"/>
          <w:lang w:val="en-US"/>
        </w:rPr>
      </w:pPr>
      <w:r w:rsidRPr="004C28DA">
        <w:rPr>
          <w:rFonts w:ascii="Times New Roman" w:eastAsia="Arial Unicode MS" w:hAnsi="Times New Roman"/>
          <w:b w:val="0"/>
          <w:color w:val="000000"/>
          <w:sz w:val="20"/>
          <w:lang w:val="en-US"/>
        </w:rPr>
        <w:t>Trenajor sistemalarini yaratishning dispetcher boshqaruvchi bilan rossiyalik mutaxasislar shug`ullanishadi.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Arial Unicode MS" w:hAnsi="Times New Roman"/>
          <w:b w:val="0"/>
          <w:color w:val="000000"/>
          <w:sz w:val="20"/>
          <w:lang w:val="en-US"/>
        </w:rPr>
        <w:t>O`z davrida shu mavzuga oid ilmiy ishlarni Grigoryev L.I.</w:t>
      </w:r>
      <w:r w:rsidRPr="004C28DA">
        <w:rPr>
          <w:rFonts w:ascii="Times New Roman" w:eastAsia="Calibri" w:hAnsi="Times New Roman"/>
          <w:b w:val="0"/>
          <w:sz w:val="20"/>
          <w:lang w:val="en-US"/>
        </w:rPr>
        <w:t xml:space="preserve"> va Mitichkin C.K. lar olib borishgan.</w:t>
      </w:r>
    </w:p>
    <w:p w:rsidR="008F4E20" w:rsidRPr="004C28DA" w:rsidRDefault="008F4E20" w:rsidP="008F4E20">
      <w:pPr>
        <w:ind w:firstLine="567"/>
        <w:jc w:val="both"/>
        <w:rPr>
          <w:rFonts w:ascii="Times New Roman" w:eastAsia="Arial Unicode MS" w:hAnsi="Times New Roman"/>
          <w:b w:val="0"/>
          <w:color w:val="000000"/>
          <w:sz w:val="20"/>
          <w:lang w:val="en-US"/>
        </w:rPr>
      </w:pPr>
      <w:r w:rsidRPr="004C28DA">
        <w:rPr>
          <w:rFonts w:ascii="Times New Roman" w:eastAsia="Arial Unicode MS" w:hAnsi="Times New Roman"/>
          <w:b w:val="0"/>
          <w:color w:val="000000"/>
          <w:sz w:val="20"/>
          <w:lang w:val="en-US"/>
        </w:rPr>
        <w:t>Shuning bilan birga trenajor sistemalari OOO ”Energo avtomatika” tomonidan ishlab chiqladi.</w:t>
      </w:r>
      <w:r w:rsidRPr="004C28DA">
        <w:rPr>
          <w:rFonts w:ascii="Times New Roman" w:eastAsia="Calibri" w:hAnsi="Times New Roman"/>
          <w:b w:val="0"/>
          <w:sz w:val="20"/>
          <w:lang w:val="en-US"/>
        </w:rPr>
        <w:t xml:space="preserve"> Ular tomonidan trenajor operatori magestrali – o`zgarish sistemasi, mahsulotlar , qayta ishlab va ma`lumotlarni uzatish ishlab chiqilgan. Bu trenajor yuqori o`rindagi bazaviy ma`lumotlarni qayd qilish vazifasini bajaradi bu </w:t>
      </w:r>
      <w:r w:rsidRPr="004C28DA">
        <w:rPr>
          <w:rFonts w:ascii="Times New Roman" w:eastAsia="Arial Unicode MS" w:hAnsi="Times New Roman"/>
          <w:b w:val="0"/>
          <w:color w:val="000000"/>
          <w:sz w:val="20"/>
          <w:lang w:val="en-US"/>
        </w:rPr>
        <w:t>Micro SCADA Germaniya firmasi ABB tomonidan boshqariladi. Xususan, bu kopyaning boshqa ishlab chiqarishlari ham mavjud SCADA: MOTOROLA SCADA, MMG SCADA, Infinity SCADA.</w:t>
      </w:r>
    </w:p>
    <w:p w:rsidR="008F4E20" w:rsidRPr="004C28DA" w:rsidRDefault="008F4E20" w:rsidP="008F4E20">
      <w:pPr>
        <w:ind w:firstLine="567"/>
        <w:jc w:val="both"/>
        <w:rPr>
          <w:rFonts w:ascii="Times New Roman" w:eastAsia="Arial Unicode MS" w:hAnsi="Times New Roman"/>
          <w:b w:val="0"/>
          <w:color w:val="000000"/>
          <w:sz w:val="20"/>
          <w:lang w:val="en-US"/>
        </w:rPr>
      </w:pPr>
      <w:r w:rsidRPr="004C28DA">
        <w:rPr>
          <w:rFonts w:ascii="Times New Roman" w:eastAsia="Arial Unicode MS" w:hAnsi="Times New Roman"/>
          <w:b w:val="0"/>
          <w:color w:val="000000"/>
          <w:sz w:val="20"/>
          <w:lang w:val="en-US"/>
        </w:rPr>
        <w:t xml:space="preserve">Rossiyalik ishlab chiqaruvchilar  orasida trenajor kompleksida quyidagilarni qayd etish lozim </w:t>
      </w:r>
      <w:r w:rsidRPr="004C28DA">
        <w:rPr>
          <w:rFonts w:ascii="Times New Roman" w:eastAsia="Arial Unicode MS" w:hAnsi="Times New Roman"/>
          <w:b w:val="0"/>
          <w:color w:val="000000"/>
          <w:sz w:val="20"/>
        </w:rPr>
        <w:t>ЗАО</w:t>
      </w:r>
      <w:r w:rsidRPr="004C28DA">
        <w:rPr>
          <w:rFonts w:ascii="Times New Roman" w:eastAsia="Arial Unicode MS" w:hAnsi="Times New Roman"/>
          <w:b w:val="0"/>
          <w:color w:val="000000"/>
          <w:sz w:val="20"/>
          <w:lang w:val="en-US"/>
        </w:rPr>
        <w:t xml:space="preserve"> «</w:t>
      </w:r>
      <w:r w:rsidRPr="004C28DA">
        <w:rPr>
          <w:rFonts w:ascii="Times New Roman" w:eastAsia="Arial Unicode MS" w:hAnsi="Times New Roman"/>
          <w:b w:val="0"/>
          <w:color w:val="000000"/>
          <w:sz w:val="20"/>
        </w:rPr>
        <w:t>Транзас</w:t>
      </w:r>
      <w:r w:rsidRPr="004C28DA">
        <w:rPr>
          <w:rFonts w:ascii="Times New Roman" w:eastAsia="Arial Unicode MS" w:hAnsi="Times New Roman"/>
          <w:b w:val="0"/>
          <w:color w:val="000000"/>
          <w:sz w:val="20"/>
          <w:lang w:val="en-US"/>
        </w:rPr>
        <w:t xml:space="preserve">» va </w:t>
      </w:r>
      <w:r w:rsidRPr="004C28DA">
        <w:rPr>
          <w:rFonts w:ascii="Times New Roman" w:eastAsia="Arial Unicode MS" w:hAnsi="Times New Roman"/>
          <w:b w:val="0"/>
          <w:color w:val="000000"/>
          <w:sz w:val="20"/>
        </w:rPr>
        <w:t>ЗАО</w:t>
      </w:r>
      <w:r w:rsidRPr="004C28DA">
        <w:rPr>
          <w:rFonts w:ascii="Times New Roman" w:eastAsia="Arial Unicode MS" w:hAnsi="Times New Roman"/>
          <w:b w:val="0"/>
          <w:color w:val="000000"/>
          <w:sz w:val="20"/>
          <w:lang w:val="en-US"/>
        </w:rPr>
        <w:t xml:space="preserve"> «</w:t>
      </w:r>
      <w:r w:rsidRPr="004C28DA">
        <w:rPr>
          <w:rFonts w:ascii="Times New Roman" w:eastAsia="Arial Unicode MS" w:hAnsi="Times New Roman"/>
          <w:b w:val="0"/>
          <w:color w:val="000000"/>
          <w:sz w:val="20"/>
        </w:rPr>
        <w:t>АвтоматизацияМониторингаТехнологий</w:t>
      </w:r>
      <w:r w:rsidRPr="004C28DA">
        <w:rPr>
          <w:rFonts w:ascii="Times New Roman" w:eastAsia="Arial Unicode MS" w:hAnsi="Times New Roman"/>
          <w:b w:val="0"/>
          <w:color w:val="000000"/>
          <w:sz w:val="20"/>
          <w:lang w:val="en-US"/>
        </w:rPr>
        <w:t>» kompaniyalari.</w:t>
      </w:r>
    </w:p>
    <w:p w:rsidR="008F4E20" w:rsidRPr="004C28DA" w:rsidRDefault="008F4E20" w:rsidP="008F4E20">
      <w:pPr>
        <w:ind w:firstLine="567"/>
        <w:jc w:val="center"/>
        <w:rPr>
          <w:rFonts w:ascii="Times New Roman" w:eastAsia="Arial Unicode MS" w:hAnsi="Times New Roman"/>
          <w:color w:val="000000"/>
          <w:sz w:val="20"/>
          <w:lang w:val="en-US"/>
        </w:rPr>
      </w:pPr>
      <w:r>
        <w:rPr>
          <w:rFonts w:ascii="Times New Roman" w:eastAsia="Arial Unicode MS" w:hAnsi="Times New Roman"/>
          <w:color w:val="000000"/>
          <w:sz w:val="20"/>
          <w:lang w:val="en-US"/>
        </w:rPr>
        <w:t>6.</w:t>
      </w:r>
      <w:r w:rsidRPr="004C28DA">
        <w:rPr>
          <w:rFonts w:ascii="Times New Roman" w:eastAsia="Arial Unicode MS" w:hAnsi="Times New Roman"/>
          <w:color w:val="000000"/>
          <w:sz w:val="20"/>
          <w:lang w:val="en-US"/>
        </w:rPr>
        <w:t>Kompyuter trenajor arxitekturasi.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Trenajor sistemalarini qo`llash malakasi o`rganish effekti trenajor sistemalarining real uzviylik operatori trenajor formasi davomiyligida amaliy masalalar uzviyligi masalasi yechiladi.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Ularning eksplutatsiyasi shuni ko`rsatadiki yuqori baholanish .</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Effekt qo`llanishi uchun operatorlarning  tayyorgarligi yetarli emas.</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Aniq ishlab chiqarish spesifikatsiyasi, operator – texnolog analizi uzviyligi va ASUTP da texnologik jarayonni boshqarish usullari trenajor operatorlar o`rganishini tashkil qilishda muhim hisoblanadi ASUTP da o`rganish operatorlari belgilangan arxetekturasi bilan mavjud komponentlar sistemasi almashinuvini oson amalga oshiradi.</w:t>
      </w:r>
    </w:p>
    <w:p w:rsidR="008F4E20" w:rsidRPr="004C28DA" w:rsidRDefault="008F4E20" w:rsidP="008F4E20">
      <w:pPr>
        <w:ind w:firstLine="567"/>
        <w:jc w:val="both"/>
        <w:rPr>
          <w:rFonts w:ascii="Times New Roman" w:eastAsia="Calibri" w:hAnsi="Times New Roman"/>
          <w:b w:val="0"/>
          <w:sz w:val="20"/>
          <w:lang w:val="en-US"/>
        </w:rPr>
      </w:pPr>
      <w:r w:rsidRPr="004C28DA">
        <w:rPr>
          <w:rFonts w:ascii="Times New Roman" w:eastAsia="Calibri" w:hAnsi="Times New Roman"/>
          <w:b w:val="0"/>
          <w:sz w:val="20"/>
          <w:lang w:val="en-US"/>
        </w:rPr>
        <w:t>ASUTP qo`llash sifati, rejalashtirilgan arxetekturasi, DNA firma Metso Automation ga boshqaruv sistemasiga o`tkazish  mumkin.</w:t>
      </w:r>
    </w:p>
    <w:p w:rsidR="008F4E20" w:rsidRPr="004C28DA" w:rsidRDefault="008F4E20" w:rsidP="008F4E20">
      <w:pPr>
        <w:ind w:firstLine="567"/>
        <w:jc w:val="both"/>
        <w:rPr>
          <w:rFonts w:ascii="Times New Roman" w:eastAsia="Calibri" w:hAnsi="Times New Roman"/>
          <w:b w:val="0"/>
          <w:sz w:val="20"/>
          <w:lang w:val="en-US"/>
        </w:rPr>
      </w:pPr>
    </w:p>
    <w:p w:rsidR="008F4E20" w:rsidRPr="004C28DA" w:rsidRDefault="008F4E20" w:rsidP="008F4E20">
      <w:pPr>
        <w:ind w:firstLine="567"/>
        <w:jc w:val="both"/>
        <w:rPr>
          <w:rFonts w:ascii="Times New Roman" w:hAnsi="Times New Roman"/>
          <w:b w:val="0"/>
          <w:sz w:val="20"/>
          <w:lang w:val="en-US"/>
        </w:rPr>
      </w:pPr>
    </w:p>
    <w:p w:rsidR="008F4E20" w:rsidRPr="004C28DA" w:rsidRDefault="008F4E20" w:rsidP="008F4E20">
      <w:pPr>
        <w:ind w:firstLine="567"/>
        <w:jc w:val="both"/>
        <w:rPr>
          <w:rFonts w:ascii="Times New Roman" w:hAnsi="Times New Roman"/>
          <w:b w:val="0"/>
          <w:sz w:val="20"/>
          <w:lang w:val="en-US"/>
        </w:rPr>
      </w:pPr>
    </w:p>
    <w:p w:rsidR="008F4E20" w:rsidRPr="004C28DA" w:rsidRDefault="008F4E20" w:rsidP="008F4E20">
      <w:pPr>
        <w:ind w:firstLine="567"/>
        <w:jc w:val="both"/>
        <w:rPr>
          <w:rFonts w:ascii="Times New Roman" w:hAnsi="Times New Roman"/>
          <w:b w:val="0"/>
          <w:sz w:val="20"/>
          <w:lang w:val="en-US"/>
        </w:rPr>
      </w:pPr>
    </w:p>
    <w:p w:rsidR="008F4E20" w:rsidRPr="004C28DA" w:rsidRDefault="008F4E20" w:rsidP="008F4E20">
      <w:pPr>
        <w:jc w:val="center"/>
        <w:rPr>
          <w:rFonts w:ascii="Times New Roman" w:hAnsi="Times New Roman"/>
          <w:b w:val="0"/>
          <w:sz w:val="20"/>
          <w:lang w:val="en-US"/>
        </w:rPr>
      </w:pPr>
      <w:r w:rsidRPr="004C28DA">
        <w:rPr>
          <w:rFonts w:ascii="Times New Roman" w:hAnsi="Times New Roman"/>
          <w:b w:val="0"/>
          <w:sz w:val="20"/>
          <w:lang w:val="en-US"/>
        </w:rPr>
        <w:t>Trenajorlarning asosiy xarakteristkalari.</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Quyidagilar trenajor sistemalarining asosiy xarakteristkalari xisoblanadi.</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To`liqmasshtabli;</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Umumtartibliligi;</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Adekvatliligi;</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Optemizatsiyasi;</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Ekologik ekanligi;</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Ilmiy asos va yuridik ximoyalanganligi;</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Yangilanganligi;</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Ichki va tashqi xotira, grafik qurish;</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Masshtab vaqti;</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Display hajm ma`lumotlari.</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Aloqa imkoniyatlari (</w:t>
      </w:r>
      <w:r w:rsidRPr="004C28DA">
        <w:rPr>
          <w:rFonts w:ascii="Times New Roman" w:eastAsia="Calibri" w:hAnsi="Times New Roman" w:cs="Times New Roman"/>
          <w:bCs/>
          <w:i/>
          <w:iCs/>
          <w:sz w:val="20"/>
          <w:szCs w:val="20"/>
          <w:shd w:val="clear" w:color="auto" w:fill="FFFFFF"/>
        </w:rPr>
        <w:t>сет</w:t>
      </w:r>
      <w:r w:rsidRPr="004C28DA">
        <w:rPr>
          <w:rFonts w:ascii="Times New Roman" w:hAnsi="Times New Roman" w:cs="Times New Roman"/>
          <w:i/>
          <w:sz w:val="20"/>
          <w:szCs w:val="20"/>
          <w:lang w:val="en-US"/>
        </w:rPr>
        <w:t>).</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Operator ishini avtomatik nazorat qilish.</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Operator sistemasini qo`llab – quvvatlash;</w:t>
      </w:r>
    </w:p>
    <w:p w:rsidR="008F4E20" w:rsidRPr="004C28DA" w:rsidRDefault="008F4E20" w:rsidP="008F4E20">
      <w:pPr>
        <w:pStyle w:val="af2"/>
        <w:numPr>
          <w:ilvl w:val="0"/>
          <w:numId w:val="146"/>
        </w:numPr>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Trenirovka va avariya xolatlari uchun masalalar to`plami.</w:t>
      </w:r>
    </w:p>
    <w:p w:rsidR="008F4E20" w:rsidRPr="004C28DA" w:rsidRDefault="008F4E20" w:rsidP="008F4E20">
      <w:pPr>
        <w:pStyle w:val="af2"/>
        <w:spacing w:after="0" w:line="240" w:lineRule="auto"/>
        <w:ind w:left="0" w:firstLine="567"/>
        <w:jc w:val="both"/>
        <w:rPr>
          <w:rFonts w:ascii="Times New Roman" w:hAnsi="Times New Roman" w:cs="Times New Roman"/>
          <w:b/>
          <w:sz w:val="20"/>
          <w:szCs w:val="20"/>
          <w:lang w:val="en-US"/>
        </w:rPr>
      </w:pPr>
    </w:p>
    <w:p w:rsidR="008F4E20" w:rsidRPr="004C28DA" w:rsidRDefault="008F4E20" w:rsidP="008F4E20">
      <w:pPr>
        <w:pStyle w:val="af2"/>
        <w:spacing w:after="0" w:line="240" w:lineRule="auto"/>
        <w:ind w:left="0"/>
        <w:jc w:val="center"/>
        <w:rPr>
          <w:rFonts w:ascii="Times New Roman" w:hAnsi="Times New Roman" w:cs="Times New Roman"/>
          <w:b/>
          <w:sz w:val="20"/>
          <w:szCs w:val="20"/>
          <w:lang w:val="en-US"/>
        </w:rPr>
      </w:pPr>
      <w:r>
        <w:rPr>
          <w:rFonts w:ascii="Times New Roman" w:hAnsi="Times New Roman" w:cs="Times New Roman"/>
          <w:b/>
          <w:sz w:val="20"/>
          <w:szCs w:val="20"/>
          <w:lang w:val="en-US"/>
        </w:rPr>
        <w:t>7.</w:t>
      </w:r>
      <w:r w:rsidRPr="004C28DA">
        <w:rPr>
          <w:rFonts w:ascii="Times New Roman" w:hAnsi="Times New Roman" w:cs="Times New Roman"/>
          <w:b/>
          <w:sz w:val="20"/>
          <w:szCs w:val="20"/>
          <w:lang w:val="en-US"/>
        </w:rPr>
        <w:t>Trenajor talablari.</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Sistema real fizik jarayonlar matematik metodini  qo’llashni modellash.</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Trenajor TP fizik jarayonlarning modelini ishga tushuradi, real jarayon topshiriqlarini amalga oshiradi.</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Instructor sistemasini ishlash vaqtini kamaytirish uchun avtomatik rejim trenirovkasini qo’llab-quvvatlash.</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Trenajor malumotlar yig’indisini, operator harakati, imkoniyatlari, hisoblar tuzulishini amalga oshirishi kerak.</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Sistema bir nechta trenirovkali stansiyalarga ajratilishi bir vaqtning o’zida bir necha o’rgatuvchi operatorlar imkoniyatini taminlashi kerak.</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Sistema konfiguratsiya imkoniyatlarini, mashg’ulotlar yig’indisini o’rganish obyekti modelini ko’rsatib turishi kerak.</w:t>
      </w:r>
    </w:p>
    <w:p w:rsidR="008F4E20" w:rsidRPr="004C28DA" w:rsidRDefault="008F4E20" w:rsidP="008F4E20">
      <w:pPr>
        <w:ind w:firstLine="567"/>
        <w:jc w:val="both"/>
        <w:rPr>
          <w:rFonts w:ascii="Times New Roman" w:hAnsi="Times New Roman"/>
          <w:b w:val="0"/>
          <w:sz w:val="20"/>
          <w:lang w:val="en-US"/>
        </w:rPr>
      </w:pPr>
    </w:p>
    <w:p w:rsidR="008F4E20" w:rsidRPr="004C28DA" w:rsidRDefault="008F4E20" w:rsidP="008F4E20">
      <w:pPr>
        <w:ind w:firstLine="567"/>
        <w:jc w:val="both"/>
        <w:rPr>
          <w:rFonts w:ascii="Times New Roman" w:hAnsi="Times New Roman"/>
          <w:b w:val="0"/>
          <w:sz w:val="20"/>
          <w:lang w:val="en-US"/>
        </w:rPr>
      </w:pPr>
    </w:p>
    <w:p w:rsidR="008F4E20" w:rsidRPr="004C28DA" w:rsidRDefault="008F4E20" w:rsidP="008F4E20">
      <w:pPr>
        <w:jc w:val="center"/>
        <w:rPr>
          <w:rFonts w:ascii="Times New Roman" w:hAnsi="Times New Roman"/>
          <w:b w:val="0"/>
          <w:sz w:val="20"/>
          <w:lang w:val="en-US"/>
        </w:rPr>
      </w:pPr>
      <w:r w:rsidRPr="004C28DA">
        <w:rPr>
          <w:rFonts w:ascii="Times New Roman" w:hAnsi="Times New Roman"/>
          <w:sz w:val="20"/>
          <w:lang w:val="en-US"/>
        </w:rPr>
        <w:t>Trenajyorni yaratish bosqichlari.</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Injener-texnolog hujjatlarini va bo’lajak trenajor funksiyasi spetsifikatsiyasini o’rganish.</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Ishlab chiqarishdagi malumotlar yig’indisi, personal savol-javobi va malumotlar sitemasi.</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DFC mavjud modelini kutubxona modelidan, yangi modellar orqali qayta ishlash.</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Modellar tekshiruvi va naladkasi.</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RCU malumotlar  tashkiloti  xajmi.</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Trenajor  proyektining  metodik  bazasini  o`zida  mavjud maxsus trenirovkali mashg`ulotlarni qayta ishlash.</w:t>
      </w:r>
    </w:p>
    <w:p w:rsidR="008F4E20" w:rsidRPr="004C28DA" w:rsidRDefault="008F4E20" w:rsidP="008F4E20">
      <w:pPr>
        <w:pStyle w:val="af2"/>
        <w:numPr>
          <w:ilvl w:val="0"/>
          <w:numId w:val="147"/>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Bo`lajak instruktorlarni o`rganish, ishni uzatish va metodik hujjatlarni o`rganish.</w:t>
      </w:r>
    </w:p>
    <w:p w:rsidR="008F4E20" w:rsidRPr="004C28DA" w:rsidRDefault="008F4E20" w:rsidP="008F4E20">
      <w:pPr>
        <w:jc w:val="center"/>
        <w:rPr>
          <w:rFonts w:ascii="Times New Roman" w:hAnsi="Times New Roman"/>
          <w:b w:val="0"/>
          <w:sz w:val="20"/>
          <w:lang w:val="en-US"/>
        </w:rPr>
      </w:pPr>
      <w:r w:rsidRPr="004C28DA">
        <w:rPr>
          <w:rFonts w:ascii="Times New Roman" w:hAnsi="Times New Roman"/>
          <w:sz w:val="20"/>
          <w:lang w:val="en-US"/>
        </w:rPr>
        <w:t>Operator jarayoni trenirofkasi.</w:t>
      </w:r>
    </w:p>
    <w:p w:rsidR="008F4E20" w:rsidRPr="004C28DA" w:rsidRDefault="008F4E20" w:rsidP="008F4E20">
      <w:pPr>
        <w:ind w:firstLine="567"/>
        <w:jc w:val="both"/>
        <w:rPr>
          <w:rFonts w:ascii="Times New Roman" w:hAnsi="Times New Roman"/>
          <w:sz w:val="20"/>
          <w:lang w:val="en-US"/>
        </w:rPr>
      </w:pPr>
      <w:r w:rsidRPr="004C28DA">
        <w:rPr>
          <w:rFonts w:ascii="Times New Roman" w:hAnsi="Times New Roman"/>
          <w:sz w:val="20"/>
          <w:lang w:val="en-US"/>
        </w:rPr>
        <w:t>Trenajyor kompleksida ASUTP  trenirofka operatorini ta’minlanishi quyidagicha:</w:t>
      </w:r>
    </w:p>
    <w:p w:rsidR="008F4E20" w:rsidRPr="004C28DA" w:rsidRDefault="008F4E20" w:rsidP="008F4E20">
      <w:pPr>
        <w:pStyle w:val="af2"/>
        <w:numPr>
          <w:ilvl w:val="0"/>
          <w:numId w:val="148"/>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ASUTP operatori jixozlari yig`indisini o`rganish.</w:t>
      </w:r>
    </w:p>
    <w:p w:rsidR="008F4E20" w:rsidRPr="004C28DA" w:rsidRDefault="008F4E20" w:rsidP="008F4E20">
      <w:pPr>
        <w:pStyle w:val="af2"/>
        <w:numPr>
          <w:ilvl w:val="0"/>
          <w:numId w:val="148"/>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Texnalogik jarayon va jixozlarini o`rganish.</w:t>
      </w:r>
    </w:p>
    <w:p w:rsidR="008F4E20" w:rsidRPr="004C28DA" w:rsidRDefault="008F4E20" w:rsidP="008F4E20">
      <w:pPr>
        <w:pStyle w:val="af2"/>
        <w:numPr>
          <w:ilvl w:val="0"/>
          <w:numId w:val="148"/>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Ko`pgina kunlik gruppalar operatsiyasini qayta ishlash.</w:t>
      </w:r>
    </w:p>
    <w:p w:rsidR="008F4E20" w:rsidRPr="004C28DA" w:rsidRDefault="008F4E20" w:rsidP="008F4E20">
      <w:pPr>
        <w:pStyle w:val="af2"/>
        <w:numPr>
          <w:ilvl w:val="0"/>
          <w:numId w:val="148"/>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Avariya holatlari harakatlarini qayta ishlash.</w:t>
      </w:r>
    </w:p>
    <w:p w:rsidR="008F4E20" w:rsidRPr="004C28DA" w:rsidRDefault="008F4E20" w:rsidP="008F4E20">
      <w:pPr>
        <w:ind w:firstLine="567"/>
        <w:jc w:val="both"/>
        <w:rPr>
          <w:rFonts w:ascii="Times New Roman" w:hAnsi="Times New Roman"/>
          <w:b w:val="0"/>
          <w:sz w:val="20"/>
          <w:lang w:val="en-US"/>
        </w:rPr>
      </w:pPr>
    </w:p>
    <w:p w:rsidR="008F4E20" w:rsidRPr="004C28DA" w:rsidRDefault="008F4E20" w:rsidP="008F4E20">
      <w:pPr>
        <w:jc w:val="center"/>
        <w:rPr>
          <w:rFonts w:ascii="Times New Roman" w:hAnsi="Times New Roman"/>
          <w:i/>
          <w:sz w:val="20"/>
          <w:lang w:val="en-US"/>
        </w:rPr>
      </w:pPr>
      <w:r>
        <w:rPr>
          <w:rFonts w:ascii="Times New Roman" w:hAnsi="Times New Roman"/>
          <w:i/>
          <w:sz w:val="20"/>
          <w:lang w:val="en-US"/>
        </w:rPr>
        <w:t>8</w:t>
      </w:r>
      <w:r w:rsidRPr="004C28DA">
        <w:rPr>
          <w:rFonts w:ascii="Times New Roman" w:hAnsi="Times New Roman"/>
          <w:i/>
          <w:sz w:val="20"/>
          <w:lang w:val="en-US"/>
        </w:rPr>
        <w:t>. UNITRAIN – l tizimi.</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i/>
          <w:sz w:val="20"/>
          <w:lang w:val="en-US"/>
        </w:rPr>
        <w:t>UNITRAIN - l tizimi</w:t>
      </w:r>
      <w:r w:rsidRPr="004C28DA">
        <w:rPr>
          <w:rFonts w:ascii="Times New Roman" w:hAnsi="Times New Roman"/>
          <w:b w:val="0"/>
          <w:sz w:val="20"/>
          <w:lang w:val="en-US"/>
        </w:rPr>
        <w:t xml:space="preserve"> - multimediyali, eksperimental hamda trenajor tizimi bo’lgan bu tizim o’zida bilimlaringizni aniqlashning hamda tekshirishning animatsiyalari hamda modullari, grafik chizmalari, matnlarini ko’rish, tasvirlarni ko’rishning aniq strukturasiga ega bo’lgan trenajorli kompyuter dasturlariga hamda turli xil tajriba va amaliyotlarni o’tkazishda o’quvchi hamda endigina o’rganishni endigina boshlagan (talabalar, xodimlar va hokazolar)ga boshliq sifatida, rahbarlik qiladi yoki xizmat qiladi desak adashmagan bo’lamiz.</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Bu o’quv dasturiy ta’minotdan tashqari, har bir kursda tajribalar o’tkazish uchun pullik kurslar tashkil qilingan.</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Texnika avtomatlashtirish kurslarida biz bilim, tajriba hamda malaka oshirishingiz mumkin, avtomatlashtirish hamda boshqarish sohasida yangi va zamonaviy vositalarga xizmat ko’rsatish imkoniyatini o’zingizda mujassamlashtira olasiz.</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Biz turli xil kurslarda haqiqiy tizimlarda bu tizimning animatsion kliplar bo’limi yordamida avtomatlashtirilgan texnologik komponentlarning hamda ishlab chiqarish agregatlarining xarakteristikasi va ma’lumotnomasi hamda ishlab chiqarishning asosi va uni tashkil etgan ishning prinsiplari haqida ma’lumotlar olishdan foydalanamiz.</w:t>
      </w:r>
    </w:p>
    <w:p w:rsidR="008F4E20" w:rsidRPr="004C28DA" w:rsidRDefault="008F4E20" w:rsidP="008F4E20">
      <w:pPr>
        <w:ind w:firstLine="567"/>
        <w:jc w:val="both"/>
        <w:rPr>
          <w:rFonts w:ascii="Times New Roman" w:hAnsi="Times New Roman"/>
          <w:b w:val="0"/>
          <w:sz w:val="20"/>
          <w:lang w:val="en-US"/>
        </w:rPr>
      </w:pPr>
      <w:r w:rsidRPr="004C28DA">
        <w:rPr>
          <w:rFonts w:ascii="Times New Roman" w:hAnsi="Times New Roman"/>
          <w:b w:val="0"/>
          <w:sz w:val="20"/>
          <w:lang w:val="en-US"/>
        </w:rPr>
        <w:t>Trenajor tizimlar quyidagi mavzuli komplekslarni o’z ichiga qamrab oladi:</w:t>
      </w:r>
    </w:p>
    <w:p w:rsidR="008F4E20" w:rsidRPr="004C28DA" w:rsidRDefault="008F4E20" w:rsidP="008F4E20">
      <w:pPr>
        <w:pStyle w:val="af2"/>
        <w:numPr>
          <w:ilvl w:val="0"/>
          <w:numId w:val="133"/>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Sensorli texnika;</w:t>
      </w:r>
    </w:p>
    <w:p w:rsidR="008F4E20" w:rsidRPr="004C28DA" w:rsidRDefault="008F4E20" w:rsidP="008F4E20">
      <w:pPr>
        <w:pStyle w:val="af2"/>
        <w:numPr>
          <w:ilvl w:val="0"/>
          <w:numId w:val="133"/>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 xml:space="preserve">O’lchovchi texnika va </w:t>
      </w:r>
      <w:r w:rsidR="00506FFC">
        <w:rPr>
          <w:rFonts w:ascii="Times New Roman" w:hAnsi="Times New Roman" w:cs="Times New Roman"/>
          <w:sz w:val="20"/>
          <w:szCs w:val="20"/>
          <w:lang w:val="en-US"/>
        </w:rPr>
        <w:t>abob</w:t>
      </w:r>
      <w:r w:rsidRPr="004C28DA">
        <w:rPr>
          <w:rFonts w:ascii="Times New Roman" w:hAnsi="Times New Roman" w:cs="Times New Roman"/>
          <w:sz w:val="20"/>
          <w:szCs w:val="20"/>
          <w:lang w:val="en-US"/>
        </w:rPr>
        <w:t xml:space="preserve"> - uskunalar;</w:t>
      </w:r>
    </w:p>
    <w:p w:rsidR="008F4E20" w:rsidRPr="004C28DA" w:rsidRDefault="008F4E20" w:rsidP="008F4E20">
      <w:pPr>
        <w:pStyle w:val="af2"/>
        <w:numPr>
          <w:ilvl w:val="0"/>
          <w:numId w:val="133"/>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Boshqarish va nazorat qilish tizim laridan iborat.</w:t>
      </w:r>
    </w:p>
    <w:p w:rsidR="008F4E20" w:rsidRPr="004C28DA" w:rsidRDefault="008F4E20" w:rsidP="008F4E20">
      <w:pPr>
        <w:ind w:firstLine="567"/>
        <w:jc w:val="both"/>
        <w:rPr>
          <w:rFonts w:ascii="Times New Roman" w:hAnsi="Times New Roman"/>
          <w:b w:val="0"/>
          <w:sz w:val="20"/>
          <w:lang w:val="en-US"/>
        </w:rPr>
      </w:pPr>
    </w:p>
    <w:p w:rsidR="008F4E20" w:rsidRPr="004C28DA" w:rsidRDefault="008F4E20" w:rsidP="008F4E20">
      <w:pPr>
        <w:pStyle w:val="af2"/>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 xml:space="preserve">O’lchovchi texnika va </w:t>
      </w:r>
      <w:r w:rsidR="00506FFC">
        <w:rPr>
          <w:rFonts w:ascii="Times New Roman" w:hAnsi="Times New Roman" w:cs="Times New Roman"/>
          <w:i/>
          <w:sz w:val="20"/>
          <w:szCs w:val="20"/>
          <w:lang w:val="en-US"/>
        </w:rPr>
        <w:t>abob</w:t>
      </w:r>
      <w:r w:rsidRPr="004C28DA">
        <w:rPr>
          <w:rFonts w:ascii="Times New Roman" w:hAnsi="Times New Roman" w:cs="Times New Roman"/>
          <w:i/>
          <w:sz w:val="20"/>
          <w:szCs w:val="20"/>
          <w:lang w:val="en-US"/>
        </w:rPr>
        <w:t xml:space="preserve"> - uskunalar.</w:t>
      </w:r>
    </w:p>
    <w:p w:rsidR="008F4E20" w:rsidRPr="004C28DA" w:rsidRDefault="008F4E20" w:rsidP="008F4E20">
      <w:pPr>
        <w:pStyle w:val="af2"/>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pStyle w:val="af2"/>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Analogli va noelektr kattaliklarni o’lchash har bir texnika avtomatlashtirish sohasida eng asosiy qism bo’lib hisoblanadi.</w:t>
      </w:r>
    </w:p>
    <w:p w:rsidR="008F4E20" w:rsidRPr="004C28DA" w:rsidRDefault="008F4E20" w:rsidP="008F4E20">
      <w:pPr>
        <w:pStyle w:val="af2"/>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Faqatgina fizik kattaliklar hamda o’zgartirishlarni elektr signali sifatida qayd etish, umuman, avtomatik boshqariladigan tizimlarga o’tadi.</w:t>
      </w:r>
    </w:p>
    <w:p w:rsidR="008F4E20" w:rsidRPr="004C28DA" w:rsidRDefault="008F4E20" w:rsidP="008F4E20">
      <w:pPr>
        <w:pStyle w:val="af2"/>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pStyle w:val="af2"/>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i/>
          <w:sz w:val="20"/>
          <w:szCs w:val="20"/>
          <w:lang w:val="en-US"/>
        </w:rPr>
        <w:t>Boshqarish va nazorat qilish tizimi.</w:t>
      </w:r>
    </w:p>
    <w:p w:rsidR="008F4E20" w:rsidRPr="004C28DA" w:rsidRDefault="008F4E20" w:rsidP="008F4E20">
      <w:pPr>
        <w:pStyle w:val="af2"/>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pStyle w:val="af2"/>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Trenajor tizimlar doirasida o’quvchi tizimni boshqarishning usul va uslublarini, amaliy bilim, malaka hamda tajriba orttirishi va ishlab chiqarayotgan mahsulotning sifati, ishonchliligi va raqobatbardoshliligi bo’yicha barcha kerakli ma’lumotlarga ega bo’lib oladi.</w:t>
      </w:r>
    </w:p>
    <w:p w:rsidR="008F4E20" w:rsidRPr="004C28DA" w:rsidRDefault="008F4E20" w:rsidP="008F4E20">
      <w:pPr>
        <w:pStyle w:val="af2"/>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pStyle w:val="af2"/>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Sensorli texnika.</w:t>
      </w:r>
    </w:p>
    <w:p w:rsidR="008F4E20" w:rsidRPr="004C28DA" w:rsidRDefault="008F4E20" w:rsidP="008F4E20">
      <w:pPr>
        <w:pStyle w:val="af2"/>
        <w:spacing w:after="0" w:line="240" w:lineRule="auto"/>
        <w:ind w:left="0"/>
        <w:jc w:val="center"/>
        <w:rPr>
          <w:rFonts w:ascii="Times New Roman" w:hAnsi="Times New Roman" w:cs="Times New Roman"/>
          <w:sz w:val="20"/>
          <w:szCs w:val="20"/>
          <w:lang w:val="en-US"/>
        </w:rPr>
      </w:pPr>
    </w:p>
    <w:p w:rsidR="008F4E20" w:rsidRPr="004C28DA" w:rsidRDefault="008F4E20" w:rsidP="008F4E20">
      <w:pPr>
        <w:pStyle w:val="af2"/>
        <w:spacing w:after="0" w:line="240" w:lineRule="auto"/>
        <w:ind w:left="0" w:firstLine="567"/>
        <w:jc w:val="center"/>
        <w:rPr>
          <w:rFonts w:ascii="Times New Roman" w:hAnsi="Times New Roman" w:cs="Times New Roman"/>
          <w:color w:val="002060"/>
          <w:sz w:val="20"/>
          <w:szCs w:val="20"/>
          <w:lang w:val="en-US"/>
        </w:rPr>
      </w:pPr>
      <w:r w:rsidRPr="004C28DA">
        <w:rPr>
          <w:rFonts w:ascii="Times New Roman" w:hAnsi="Times New Roman" w:cs="Times New Roman"/>
          <w:color w:val="002060"/>
          <w:sz w:val="20"/>
          <w:szCs w:val="20"/>
          <w:lang w:val="en-US"/>
        </w:rPr>
        <w:t>1-rasm.</w:t>
      </w:r>
    </w:p>
    <w:p w:rsidR="008F4E20" w:rsidRPr="004C28DA" w:rsidRDefault="008F4E20" w:rsidP="008F4E20">
      <w:pPr>
        <w:pStyle w:val="af2"/>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pStyle w:val="af2"/>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Avtomatlashtirish va boshqarish sohasidagi asosiy funksiyalar, albatta, jarayonning borish holati va jarayonda kechayotgan (borayotgan) kattaliklar va o’zgarishlar shu tizim asosida yotadi. Misol qilib aytganda, sensorli texnika tizimi bo’yicha har bir insonda bilimlarning mavjudligi, avtomatlashtirish va boshqarishda texnika va vositalar bilan ishlay olishini aytsa bo’ladi</w:t>
      </w:r>
    </w:p>
    <w:p w:rsidR="008F4E20" w:rsidRPr="004C28DA" w:rsidRDefault="008F4E20" w:rsidP="008F4E20">
      <w:pPr>
        <w:tabs>
          <w:tab w:val="left" w:pos="8505"/>
        </w:tabs>
        <w:ind w:firstLine="567"/>
        <w:jc w:val="both"/>
        <w:rPr>
          <w:rFonts w:ascii="Times New Roman" w:hAnsi="Times New Roman"/>
          <w:b w:val="0"/>
          <w:color w:val="002060"/>
          <w:sz w:val="20"/>
          <w:lang w:val="en-US"/>
        </w:rPr>
      </w:pPr>
    </w:p>
    <w:p w:rsidR="008F4E20" w:rsidRPr="004C28DA" w:rsidRDefault="008F4E20" w:rsidP="008F4E20">
      <w:pPr>
        <w:tabs>
          <w:tab w:val="left" w:pos="8505"/>
        </w:tabs>
        <w:jc w:val="center"/>
        <w:rPr>
          <w:rFonts w:ascii="Times New Roman" w:hAnsi="Times New Roman"/>
          <w:color w:val="002060"/>
          <w:sz w:val="20"/>
          <w:lang w:val="en-US"/>
        </w:rPr>
      </w:pPr>
      <w:r>
        <w:rPr>
          <w:rFonts w:ascii="Times New Roman" w:hAnsi="Times New Roman"/>
          <w:color w:val="002060"/>
          <w:sz w:val="20"/>
          <w:lang w:val="en-US"/>
        </w:rPr>
        <w:t>9</w:t>
      </w:r>
      <w:r w:rsidRPr="004C28DA">
        <w:rPr>
          <w:rFonts w:ascii="Times New Roman" w:hAnsi="Times New Roman"/>
          <w:color w:val="002060"/>
          <w:sz w:val="20"/>
          <w:lang w:val="en-US"/>
        </w:rPr>
        <w:t>. Uni – Train tizimining texnik ta’minoti.</w:t>
      </w:r>
    </w:p>
    <w:p w:rsidR="008F4E20" w:rsidRPr="004C28DA" w:rsidRDefault="008F4E20" w:rsidP="008F4E20">
      <w:pPr>
        <w:tabs>
          <w:tab w:val="left" w:pos="8505"/>
        </w:tabs>
        <w:ind w:firstLine="567"/>
        <w:jc w:val="both"/>
        <w:rPr>
          <w:rFonts w:ascii="Times New Roman" w:hAnsi="Times New Roman"/>
          <w:b w:val="0"/>
          <w:sz w:val="20"/>
          <w:lang w:val="en-US"/>
        </w:rPr>
      </w:pPr>
      <w:r w:rsidRPr="004C28DA">
        <w:rPr>
          <w:rFonts w:ascii="Times New Roman" w:hAnsi="Times New Roman"/>
          <w:b w:val="0"/>
          <w:i/>
          <w:sz w:val="20"/>
          <w:lang w:val="en-US"/>
        </w:rPr>
        <w:t>Uni - Train tizimi: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Olib va ko’chib yuriladigan komplekt laboratoriya;</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Multimediyali kurslarning mavjudligi;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Yuqori texnologik o’lchovli va boshqaruvchi interfeysga ega ekanligi;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Ayni bir vaqtning o’zida nazariy ma’lumotlar va tajriba ishlari bilan tanishish qobiliyati.</w:t>
      </w:r>
    </w:p>
    <w:p w:rsidR="008F4E20" w:rsidRPr="004C28DA" w:rsidRDefault="008F4E20" w:rsidP="008F4E20">
      <w:pPr>
        <w:jc w:val="center"/>
        <w:rPr>
          <w:rFonts w:ascii="Times New Roman" w:hAnsi="Times New Roman"/>
          <w:b w:val="0"/>
          <w:sz w:val="20"/>
          <w:lang w:val="en-US"/>
        </w:rPr>
      </w:pPr>
    </w:p>
    <w:p w:rsidR="008F4E20" w:rsidRPr="004C28DA" w:rsidRDefault="008F4E20" w:rsidP="008F4E20">
      <w:pPr>
        <w:jc w:val="center"/>
        <w:rPr>
          <w:rFonts w:ascii="Times New Roman" w:hAnsi="Times New Roman"/>
          <w:b w:val="0"/>
          <w:sz w:val="20"/>
          <w:lang w:val="en-US"/>
        </w:rPr>
      </w:pPr>
      <w:r w:rsidRPr="004C28DA">
        <w:rPr>
          <w:rFonts w:ascii="Times New Roman" w:hAnsi="Times New Roman"/>
          <w:b w:val="0"/>
          <w:color w:val="002060"/>
          <w:sz w:val="20"/>
          <w:lang w:val="en-US"/>
        </w:rPr>
        <w:t>2-rasm. Uni – Train tizimi interfeysi (USB ajratmasi bilan)</w:t>
      </w:r>
      <w:r w:rsidRPr="004C28DA">
        <w:rPr>
          <w:rFonts w:ascii="Times New Roman" w:hAnsi="Times New Roman"/>
          <w:b w:val="0"/>
          <w:sz w:val="20"/>
          <w:lang w:val="en-US"/>
        </w:rPr>
        <w:br w:type="textWrapping" w:clear="all"/>
      </w:r>
    </w:p>
    <w:p w:rsidR="008F4E20" w:rsidRPr="004C28DA" w:rsidRDefault="008F4E20" w:rsidP="008F4E20">
      <w:pPr>
        <w:tabs>
          <w:tab w:val="left" w:pos="8505"/>
        </w:tabs>
        <w:ind w:firstLine="567"/>
        <w:jc w:val="both"/>
        <w:rPr>
          <w:rFonts w:ascii="Times New Roman" w:hAnsi="Times New Roman"/>
          <w:b w:val="0"/>
          <w:i/>
          <w:sz w:val="20"/>
          <w:lang w:val="en-US"/>
        </w:rPr>
      </w:pPr>
      <w:r w:rsidRPr="004C28DA">
        <w:rPr>
          <w:rFonts w:ascii="Times New Roman" w:hAnsi="Times New Roman"/>
          <w:b w:val="0"/>
          <w:i/>
          <w:sz w:val="20"/>
          <w:lang w:val="en-US"/>
        </w:rPr>
        <w:t>Uni – Train tizimi interfeysi:</w:t>
      </w:r>
    </w:p>
    <w:p w:rsidR="008F4E20" w:rsidRPr="004C28DA" w:rsidRDefault="008F4E20" w:rsidP="008F4E20">
      <w:pPr>
        <w:pStyle w:val="af2"/>
        <w:numPr>
          <w:ilvl w:val="0"/>
          <w:numId w:val="132"/>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Ossilloskop (2 ta analogli differentsial kirishlar bilan);</w:t>
      </w:r>
    </w:p>
    <w:p w:rsidR="008F4E20" w:rsidRPr="004C28DA" w:rsidRDefault="008F4E20" w:rsidP="008F4E20">
      <w:pPr>
        <w:pStyle w:val="af2"/>
        <w:numPr>
          <w:ilvl w:val="0"/>
          <w:numId w:val="132"/>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So’roqlar sonining tezligi 40 MCample/s (sekundiga millionlab so’rovlar);</w:t>
      </w:r>
    </w:p>
    <w:p w:rsidR="008F4E20" w:rsidRPr="004C28DA" w:rsidRDefault="008F4E20" w:rsidP="008F4E20">
      <w:pPr>
        <w:pStyle w:val="af2"/>
        <w:numPr>
          <w:ilvl w:val="0"/>
          <w:numId w:val="132"/>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O’lchashlar uchun 9 ta diapazonning mavjudligi (100mv – 50v);</w:t>
      </w:r>
    </w:p>
    <w:p w:rsidR="008F4E20" w:rsidRPr="004C28DA" w:rsidRDefault="008F4E20" w:rsidP="008F4E20">
      <w:pPr>
        <w:pStyle w:val="af2"/>
        <w:numPr>
          <w:ilvl w:val="0"/>
          <w:numId w:val="132"/>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22 ta vaqt diapazonlari (1mks – 10 s);</w:t>
      </w:r>
    </w:p>
    <w:p w:rsidR="008F4E20" w:rsidRPr="004C28DA" w:rsidRDefault="008F4E20" w:rsidP="008F4E20">
      <w:pPr>
        <w:pStyle w:val="af2"/>
        <w:numPr>
          <w:ilvl w:val="0"/>
          <w:numId w:val="132"/>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16 raqamli kirishlar va chiqishlarning mavjudligi;</w:t>
      </w:r>
    </w:p>
    <w:p w:rsidR="008F4E20" w:rsidRPr="004C28DA" w:rsidRDefault="008F4E20" w:rsidP="008F4E20">
      <w:pPr>
        <w:pStyle w:val="af2"/>
        <w:numPr>
          <w:ilvl w:val="0"/>
          <w:numId w:val="132"/>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Funksiyalarning 1Mgs gacha ishlashini ta’minlab beruvchi generatorning borligi;</w:t>
      </w:r>
    </w:p>
    <w:p w:rsidR="008F4E20" w:rsidRPr="004C28DA" w:rsidRDefault="008F4E20" w:rsidP="008F4E20">
      <w:pPr>
        <w:pStyle w:val="af2"/>
        <w:numPr>
          <w:ilvl w:val="0"/>
          <w:numId w:val="132"/>
        </w:numPr>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Xatolar hamda kamchiliklarni aniqlash va tuzatish uchun 8 ta re’lening mavjudligi.</w:t>
      </w:r>
    </w:p>
    <w:p w:rsidR="008F4E20" w:rsidRPr="004C28DA" w:rsidRDefault="008F4E20" w:rsidP="008F4E20">
      <w:pPr>
        <w:pStyle w:val="af2"/>
        <w:tabs>
          <w:tab w:val="left" w:pos="8505"/>
        </w:tabs>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jc w:val="center"/>
        <w:rPr>
          <w:rFonts w:ascii="Times New Roman" w:hAnsi="Times New Roman"/>
          <w:b w:val="0"/>
          <w:color w:val="002060"/>
          <w:sz w:val="20"/>
          <w:lang w:val="en-US"/>
        </w:rPr>
      </w:pPr>
      <w:r w:rsidRPr="004C28DA">
        <w:rPr>
          <w:rFonts w:ascii="Times New Roman" w:hAnsi="Times New Roman"/>
          <w:b w:val="0"/>
          <w:color w:val="002060"/>
          <w:sz w:val="20"/>
          <w:lang w:val="en-US"/>
        </w:rPr>
        <w:t>3 – rasm.</w:t>
      </w:r>
    </w:p>
    <w:p w:rsidR="008F4E20" w:rsidRPr="004C28DA" w:rsidRDefault="008F4E20" w:rsidP="008F4E20">
      <w:pPr>
        <w:pStyle w:val="af2"/>
        <w:spacing w:after="0" w:line="240" w:lineRule="auto"/>
        <w:ind w:left="0"/>
        <w:jc w:val="center"/>
        <w:rPr>
          <w:rFonts w:ascii="Times New Roman" w:hAnsi="Times New Roman" w:cs="Times New Roman"/>
          <w:color w:val="002060"/>
          <w:sz w:val="20"/>
          <w:szCs w:val="20"/>
          <w:lang w:val="en-US"/>
        </w:rPr>
      </w:pPr>
      <w:r w:rsidRPr="004C28DA">
        <w:rPr>
          <w:rFonts w:ascii="Times New Roman" w:hAnsi="Times New Roman" w:cs="Times New Roman"/>
          <w:color w:val="002060"/>
          <w:sz w:val="20"/>
          <w:szCs w:val="20"/>
          <w:lang w:val="en-US"/>
        </w:rPr>
        <w:t>Uni – Train - l</w:t>
      </w:r>
    </w:p>
    <w:p w:rsidR="008F4E20" w:rsidRPr="004C28DA" w:rsidRDefault="008F4E20" w:rsidP="008F4E20">
      <w:pPr>
        <w:pStyle w:val="af2"/>
        <w:spacing w:after="0" w:line="240" w:lineRule="auto"/>
        <w:ind w:left="0"/>
        <w:jc w:val="center"/>
        <w:rPr>
          <w:rFonts w:ascii="Times New Roman" w:hAnsi="Times New Roman" w:cs="Times New Roman"/>
          <w:color w:val="002060"/>
          <w:sz w:val="20"/>
          <w:szCs w:val="20"/>
          <w:lang w:val="en-US"/>
        </w:rPr>
      </w:pPr>
      <w:r w:rsidRPr="004C28DA">
        <w:rPr>
          <w:rFonts w:ascii="Times New Roman" w:hAnsi="Times New Roman" w:cs="Times New Roman"/>
          <w:color w:val="002060"/>
          <w:sz w:val="20"/>
          <w:szCs w:val="20"/>
          <w:lang w:val="en-US"/>
        </w:rPr>
        <w:t>trenajori:</w:t>
      </w:r>
    </w:p>
    <w:p w:rsidR="008F4E20" w:rsidRPr="004C28DA" w:rsidRDefault="008F4E20" w:rsidP="008F4E20">
      <w:pPr>
        <w:pStyle w:val="af2"/>
        <w:spacing w:after="0" w:line="240" w:lineRule="auto"/>
        <w:ind w:left="0"/>
        <w:jc w:val="center"/>
        <w:rPr>
          <w:rFonts w:ascii="Times New Roman" w:hAnsi="Times New Roman" w:cs="Times New Roman"/>
          <w:color w:val="002060"/>
          <w:sz w:val="20"/>
          <w:szCs w:val="20"/>
          <w:lang w:val="en-US"/>
        </w:rPr>
      </w:pPr>
      <w:r w:rsidRPr="004C28DA">
        <w:rPr>
          <w:rFonts w:ascii="Times New Roman" w:hAnsi="Times New Roman" w:cs="Times New Roman"/>
          <w:color w:val="002060"/>
          <w:sz w:val="20"/>
          <w:szCs w:val="20"/>
          <w:lang w:val="en-US"/>
        </w:rPr>
        <w:t>Bunda platalar</w:t>
      </w:r>
    </w:p>
    <w:p w:rsidR="008F4E20" w:rsidRPr="004C28DA" w:rsidRDefault="008F4E20" w:rsidP="008F4E20">
      <w:pPr>
        <w:pStyle w:val="af2"/>
        <w:spacing w:after="0" w:line="240" w:lineRule="auto"/>
        <w:ind w:left="0"/>
        <w:jc w:val="center"/>
        <w:rPr>
          <w:rFonts w:ascii="Times New Roman" w:hAnsi="Times New Roman" w:cs="Times New Roman"/>
          <w:color w:val="002060"/>
          <w:sz w:val="20"/>
          <w:szCs w:val="20"/>
          <w:lang w:val="en-US"/>
        </w:rPr>
      </w:pPr>
      <w:r w:rsidRPr="004C28DA">
        <w:rPr>
          <w:rFonts w:ascii="Times New Roman" w:hAnsi="Times New Roman" w:cs="Times New Roman"/>
          <w:color w:val="002060"/>
          <w:sz w:val="20"/>
          <w:szCs w:val="20"/>
          <w:lang w:val="en-US"/>
        </w:rPr>
        <w:t>uchun ajratma</w:t>
      </w:r>
    </w:p>
    <w:p w:rsidR="008F4E20" w:rsidRPr="004C28DA" w:rsidRDefault="008F4E20" w:rsidP="008F4E20">
      <w:pPr>
        <w:pStyle w:val="af2"/>
        <w:spacing w:after="0" w:line="240" w:lineRule="auto"/>
        <w:ind w:left="0"/>
        <w:jc w:val="center"/>
        <w:rPr>
          <w:rFonts w:ascii="Times New Roman" w:hAnsi="Times New Roman" w:cs="Times New Roman"/>
          <w:color w:val="002060"/>
          <w:sz w:val="20"/>
          <w:szCs w:val="20"/>
          <w:lang w:val="en-US"/>
        </w:rPr>
      </w:pPr>
      <w:r w:rsidRPr="004C28DA">
        <w:rPr>
          <w:rFonts w:ascii="Times New Roman" w:hAnsi="Times New Roman" w:cs="Times New Roman"/>
          <w:color w:val="002060"/>
          <w:sz w:val="20"/>
          <w:szCs w:val="20"/>
          <w:lang w:val="en-US"/>
        </w:rPr>
        <w:t>(ya’ni, joy).</w:t>
      </w:r>
    </w:p>
    <w:p w:rsidR="008F4E20" w:rsidRPr="004C28DA" w:rsidRDefault="008F4E20" w:rsidP="008F4E20">
      <w:pPr>
        <w:pStyle w:val="af2"/>
        <w:spacing w:after="0" w:line="240" w:lineRule="auto"/>
        <w:ind w:left="0"/>
        <w:jc w:val="center"/>
        <w:rPr>
          <w:rFonts w:ascii="Times New Roman" w:hAnsi="Times New Roman" w:cs="Times New Roman"/>
          <w:sz w:val="20"/>
          <w:szCs w:val="20"/>
          <w:lang w:val="en-US"/>
        </w:rPr>
      </w:pPr>
    </w:p>
    <w:p w:rsidR="008F4E20" w:rsidRPr="004C28DA" w:rsidRDefault="008F4E20" w:rsidP="008F4E20">
      <w:pPr>
        <w:pStyle w:val="af2"/>
        <w:spacing w:after="0" w:line="240" w:lineRule="auto"/>
        <w:ind w:left="0"/>
        <w:jc w:val="center"/>
        <w:rPr>
          <w:rFonts w:ascii="Times New Roman" w:hAnsi="Times New Roman" w:cs="Times New Roman"/>
          <w:sz w:val="20"/>
          <w:szCs w:val="20"/>
          <w:lang w:val="en-US"/>
        </w:rPr>
      </w:pPr>
    </w:p>
    <w:p w:rsidR="008F4E20" w:rsidRPr="004C28DA" w:rsidRDefault="008F4E20" w:rsidP="008F4E20">
      <w:pPr>
        <w:pStyle w:val="af2"/>
        <w:spacing w:after="0" w:line="240" w:lineRule="auto"/>
        <w:ind w:left="0"/>
        <w:jc w:val="center"/>
        <w:rPr>
          <w:rFonts w:ascii="Times New Roman" w:hAnsi="Times New Roman" w:cs="Times New Roman"/>
          <w:sz w:val="20"/>
          <w:szCs w:val="20"/>
          <w:lang w:val="en-US"/>
        </w:rPr>
      </w:pPr>
    </w:p>
    <w:p w:rsidR="008F4E20" w:rsidRPr="004C28DA" w:rsidRDefault="008F4E20" w:rsidP="008F4E20">
      <w:pPr>
        <w:pStyle w:val="af2"/>
        <w:spacing w:after="0" w:line="240" w:lineRule="auto"/>
        <w:ind w:left="0"/>
        <w:jc w:val="center"/>
        <w:rPr>
          <w:rFonts w:ascii="Times New Roman" w:hAnsi="Times New Roman" w:cs="Times New Roman"/>
          <w:sz w:val="20"/>
          <w:szCs w:val="20"/>
          <w:lang w:val="en-US"/>
        </w:rPr>
      </w:pPr>
    </w:p>
    <w:p w:rsidR="008F4E20" w:rsidRPr="004C28DA" w:rsidRDefault="008F4E20" w:rsidP="008F4E20">
      <w:pPr>
        <w:pStyle w:val="af2"/>
        <w:spacing w:after="0" w:line="240" w:lineRule="auto"/>
        <w:ind w:left="0"/>
        <w:jc w:val="center"/>
        <w:rPr>
          <w:rFonts w:ascii="Times New Roman" w:hAnsi="Times New Roman" w:cs="Times New Roman"/>
          <w:sz w:val="20"/>
          <w:szCs w:val="20"/>
          <w:lang w:val="en-US"/>
        </w:rPr>
      </w:pPr>
    </w:p>
    <w:p w:rsidR="008F4E20" w:rsidRPr="004C28DA" w:rsidRDefault="008F4E20" w:rsidP="008F4E20">
      <w:pPr>
        <w:pStyle w:val="af2"/>
        <w:spacing w:after="0" w:line="240" w:lineRule="auto"/>
        <w:ind w:left="0"/>
        <w:jc w:val="center"/>
        <w:rPr>
          <w:rFonts w:ascii="Times New Roman" w:hAnsi="Times New Roman" w:cs="Times New Roman"/>
          <w:sz w:val="20"/>
          <w:szCs w:val="20"/>
          <w:lang w:val="en-US"/>
        </w:rPr>
      </w:pPr>
    </w:p>
    <w:p w:rsidR="008F4E20" w:rsidRPr="004C28DA" w:rsidRDefault="008F4E20" w:rsidP="008F4E20">
      <w:pPr>
        <w:pStyle w:val="af2"/>
        <w:spacing w:after="0" w:line="240" w:lineRule="auto"/>
        <w:ind w:left="0"/>
        <w:jc w:val="center"/>
        <w:rPr>
          <w:rFonts w:ascii="Times New Roman" w:hAnsi="Times New Roman" w:cs="Times New Roman"/>
          <w:sz w:val="20"/>
          <w:szCs w:val="20"/>
          <w:lang w:val="en-US"/>
        </w:rPr>
      </w:pPr>
    </w:p>
    <w:p w:rsidR="008F4E20" w:rsidRPr="004C28DA" w:rsidRDefault="008F4E20" w:rsidP="008F4E20">
      <w:pPr>
        <w:pStyle w:val="af2"/>
        <w:tabs>
          <w:tab w:val="left" w:pos="8505"/>
        </w:tabs>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pStyle w:val="af2"/>
        <w:tabs>
          <w:tab w:val="left" w:pos="8505"/>
        </w:tabs>
        <w:spacing w:after="0" w:line="240" w:lineRule="auto"/>
        <w:ind w:left="0" w:firstLine="567"/>
        <w:jc w:val="both"/>
        <w:rPr>
          <w:rFonts w:ascii="Times New Roman" w:hAnsi="Times New Roman" w:cs="Times New Roman"/>
          <w:i/>
          <w:sz w:val="20"/>
          <w:szCs w:val="20"/>
          <w:lang w:val="en-US"/>
        </w:rPr>
      </w:pPr>
      <w:r w:rsidRPr="004C28DA">
        <w:rPr>
          <w:rFonts w:ascii="Times New Roman" w:hAnsi="Times New Roman" w:cs="Times New Roman"/>
          <w:i/>
          <w:sz w:val="20"/>
          <w:szCs w:val="20"/>
          <w:lang w:val="en-US"/>
        </w:rPr>
        <w:t>Uni – Train - l trenajori: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Tajribalar o’tkazish uchun turli xil platalar uchun ajratma o’rinlarning borligi;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Turli xil tajribalar o’tkazish uchun kuchlanish (± 15 v, 400 мА);</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Turli xil tajribalar o’tkazish uchun kuchlanish (5 v, 1 A);</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O’zgaruvchi manba o’zgarmas yoki uch fazali tok (0 ... 20 v, 1 А);</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Multimediyalar uchun IrDa interfeysining mavjudligi;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Platalarni uchun qo’shimcha ketma-ket interfeyslarning borligi.</w:t>
      </w:r>
    </w:p>
    <w:p w:rsidR="008F4E20" w:rsidRPr="004C28DA" w:rsidRDefault="008F4E20" w:rsidP="008F4E20">
      <w:pPr>
        <w:pStyle w:val="af2"/>
        <w:tabs>
          <w:tab w:val="left" w:pos="8505"/>
        </w:tabs>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pStyle w:val="af2"/>
        <w:tabs>
          <w:tab w:val="left" w:pos="8505"/>
        </w:tabs>
        <w:spacing w:after="0" w:line="240" w:lineRule="auto"/>
        <w:ind w:left="0"/>
        <w:jc w:val="center"/>
        <w:rPr>
          <w:rFonts w:ascii="Times New Roman" w:hAnsi="Times New Roman" w:cs="Times New Roman"/>
          <w:sz w:val="20"/>
          <w:szCs w:val="20"/>
          <w:lang w:val="en-US"/>
        </w:rPr>
      </w:pPr>
    </w:p>
    <w:p w:rsidR="008F4E20" w:rsidRPr="004C28DA" w:rsidRDefault="008F4E20" w:rsidP="008F4E20">
      <w:pPr>
        <w:pStyle w:val="af2"/>
        <w:spacing w:after="0" w:line="240" w:lineRule="auto"/>
        <w:ind w:left="0"/>
        <w:jc w:val="center"/>
        <w:rPr>
          <w:rFonts w:ascii="Times New Roman" w:hAnsi="Times New Roman" w:cs="Times New Roman"/>
          <w:color w:val="002060"/>
          <w:sz w:val="20"/>
          <w:szCs w:val="20"/>
          <w:lang w:val="en-US"/>
        </w:rPr>
      </w:pPr>
      <w:r w:rsidRPr="004C28DA">
        <w:rPr>
          <w:rFonts w:ascii="Times New Roman" w:hAnsi="Times New Roman" w:cs="Times New Roman"/>
          <w:color w:val="002060"/>
          <w:sz w:val="20"/>
          <w:szCs w:val="20"/>
          <w:lang w:val="en-US"/>
        </w:rPr>
        <w:t xml:space="preserve">4 – rasm. Turli xil </w:t>
      </w:r>
      <w:r w:rsidR="00506FFC">
        <w:rPr>
          <w:rFonts w:ascii="Times New Roman" w:hAnsi="Times New Roman" w:cs="Times New Roman"/>
          <w:color w:val="002060"/>
          <w:sz w:val="20"/>
          <w:szCs w:val="20"/>
          <w:lang w:val="en-US"/>
        </w:rPr>
        <w:t>abob</w:t>
      </w:r>
      <w:r w:rsidRPr="004C28DA">
        <w:rPr>
          <w:rFonts w:ascii="Times New Roman" w:hAnsi="Times New Roman" w:cs="Times New Roman"/>
          <w:color w:val="002060"/>
          <w:sz w:val="20"/>
          <w:szCs w:val="20"/>
          <w:lang w:val="en-US"/>
        </w:rPr>
        <w:t>-uskunalar bilan o’rnatilganligi;</w:t>
      </w:r>
    </w:p>
    <w:p w:rsidR="008F4E20" w:rsidRPr="004C28DA" w:rsidRDefault="008F4E20" w:rsidP="008F4E20">
      <w:pPr>
        <w:pStyle w:val="af2"/>
        <w:tabs>
          <w:tab w:val="left" w:pos="8505"/>
        </w:tabs>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tabs>
          <w:tab w:val="left" w:pos="8505"/>
        </w:tabs>
        <w:ind w:firstLine="567"/>
        <w:jc w:val="both"/>
        <w:rPr>
          <w:rFonts w:ascii="Times New Roman" w:hAnsi="Times New Roman"/>
          <w:b w:val="0"/>
          <w:i/>
          <w:sz w:val="20"/>
          <w:lang w:val="en-US"/>
        </w:rPr>
      </w:pPr>
    </w:p>
    <w:p w:rsidR="008F4E20" w:rsidRPr="004C28DA" w:rsidRDefault="008F4E20" w:rsidP="008F4E20">
      <w:pPr>
        <w:tabs>
          <w:tab w:val="left" w:pos="8505"/>
        </w:tabs>
        <w:ind w:firstLine="567"/>
        <w:jc w:val="both"/>
        <w:rPr>
          <w:rFonts w:ascii="Times New Roman" w:hAnsi="Times New Roman"/>
          <w:b w:val="0"/>
          <w:sz w:val="20"/>
          <w:lang w:val="en-US"/>
        </w:rPr>
      </w:pPr>
      <w:r w:rsidRPr="004C28DA">
        <w:rPr>
          <w:rFonts w:ascii="Times New Roman" w:hAnsi="Times New Roman"/>
          <w:b w:val="0"/>
          <w:i/>
          <w:sz w:val="20"/>
          <w:lang w:val="en-US"/>
        </w:rPr>
        <w:t xml:space="preserve">Tayyor o’rnatilgan o’lchovchi </w:t>
      </w:r>
      <w:r w:rsidR="00506FFC">
        <w:rPr>
          <w:rFonts w:ascii="Times New Roman" w:hAnsi="Times New Roman"/>
          <w:b w:val="0"/>
          <w:i/>
          <w:sz w:val="20"/>
          <w:lang w:val="en-US"/>
        </w:rPr>
        <w:t>abob</w:t>
      </w:r>
      <w:r w:rsidRPr="004C28DA">
        <w:rPr>
          <w:rFonts w:ascii="Times New Roman" w:hAnsi="Times New Roman"/>
          <w:b w:val="0"/>
          <w:i/>
          <w:sz w:val="20"/>
          <w:lang w:val="en-US"/>
        </w:rPr>
        <w:t>-uskunalarva ta’minlovchi bloki: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 xml:space="preserve">Multimetr, ampermetr hamda voltmetr </w:t>
      </w:r>
      <w:r w:rsidR="00506FFC">
        <w:rPr>
          <w:rFonts w:ascii="Times New Roman" w:hAnsi="Times New Roman" w:cs="Times New Roman"/>
          <w:sz w:val="20"/>
          <w:szCs w:val="20"/>
          <w:lang w:val="en-US"/>
        </w:rPr>
        <w:t>abob</w:t>
      </w:r>
      <w:r w:rsidRPr="004C28DA">
        <w:rPr>
          <w:rFonts w:ascii="Times New Roman" w:hAnsi="Times New Roman" w:cs="Times New Roman"/>
          <w:sz w:val="20"/>
          <w:szCs w:val="20"/>
          <w:lang w:val="en-US"/>
        </w:rPr>
        <w:t>larining mavjudligi;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2 ta kanallardan iborat xotirada eslab qoluvchi ossilograf;</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Funksiyalar generatori hamda funksiyalar impulslarining mavjudligi;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PROFIBUS tarmog’ining monitori (ekrani);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 xml:space="preserve">PROFIBUS tarmog’ining tester </w:t>
      </w:r>
      <w:r w:rsidR="00506FFC">
        <w:rPr>
          <w:rFonts w:ascii="Times New Roman" w:hAnsi="Times New Roman" w:cs="Times New Roman"/>
          <w:sz w:val="20"/>
          <w:szCs w:val="20"/>
          <w:lang w:val="en-US"/>
        </w:rPr>
        <w:t>abob</w:t>
      </w:r>
      <w:r w:rsidRPr="004C28DA">
        <w:rPr>
          <w:rFonts w:ascii="Times New Roman" w:hAnsi="Times New Roman" w:cs="Times New Roman"/>
          <w:sz w:val="20"/>
          <w:szCs w:val="20"/>
          <w:lang w:val="en-US"/>
        </w:rPr>
        <w:t>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 xml:space="preserve">... va boshqa ko’pgina </w:t>
      </w:r>
      <w:r w:rsidR="00506FFC">
        <w:rPr>
          <w:rFonts w:ascii="Times New Roman" w:hAnsi="Times New Roman" w:cs="Times New Roman"/>
          <w:sz w:val="20"/>
          <w:szCs w:val="20"/>
          <w:lang w:val="en-US"/>
        </w:rPr>
        <w:t>abob</w:t>
      </w:r>
      <w:r w:rsidRPr="004C28DA">
        <w:rPr>
          <w:rFonts w:ascii="Times New Roman" w:hAnsi="Times New Roman" w:cs="Times New Roman"/>
          <w:sz w:val="20"/>
          <w:szCs w:val="20"/>
          <w:lang w:val="en-US"/>
        </w:rPr>
        <w:t>-uskunalar.</w:t>
      </w:r>
    </w:p>
    <w:p w:rsidR="008F4E20" w:rsidRPr="004C28DA" w:rsidRDefault="008F4E20" w:rsidP="008F4E20">
      <w:pPr>
        <w:tabs>
          <w:tab w:val="left" w:pos="8505"/>
        </w:tabs>
        <w:ind w:firstLine="567"/>
        <w:jc w:val="both"/>
        <w:rPr>
          <w:rFonts w:ascii="Times New Roman" w:hAnsi="Times New Roman"/>
          <w:b w:val="0"/>
          <w:sz w:val="20"/>
          <w:lang w:val="en-US"/>
        </w:rPr>
      </w:pPr>
    </w:p>
    <w:p w:rsidR="008F4E20" w:rsidRPr="004C28DA" w:rsidRDefault="008F4E20" w:rsidP="008F4E20">
      <w:pPr>
        <w:tabs>
          <w:tab w:val="left" w:pos="8505"/>
        </w:tabs>
        <w:ind w:firstLine="567"/>
        <w:jc w:val="both"/>
        <w:rPr>
          <w:rFonts w:ascii="Times New Roman" w:hAnsi="Times New Roman"/>
          <w:b w:val="0"/>
          <w:i/>
          <w:sz w:val="20"/>
          <w:lang w:val="en-US"/>
        </w:rPr>
      </w:pPr>
      <w:r w:rsidRPr="004C28DA">
        <w:rPr>
          <w:rFonts w:ascii="Times New Roman" w:hAnsi="Times New Roman"/>
          <w:b w:val="0"/>
          <w:i/>
          <w:color w:val="002060"/>
          <w:sz w:val="20"/>
          <w:lang w:val="en-US"/>
        </w:rPr>
        <w:t>5 – rasm. LabSoft</w:t>
      </w:r>
    </w:p>
    <w:p w:rsidR="008F4E20" w:rsidRPr="004C28DA" w:rsidRDefault="008F4E20" w:rsidP="008F4E20">
      <w:pPr>
        <w:pStyle w:val="af2"/>
        <w:tabs>
          <w:tab w:val="left" w:pos="8505"/>
        </w:tabs>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tabs>
          <w:tab w:val="left" w:pos="8505"/>
        </w:tabs>
        <w:ind w:firstLine="567"/>
        <w:jc w:val="both"/>
        <w:rPr>
          <w:rFonts w:ascii="Times New Roman" w:hAnsi="Times New Roman"/>
          <w:b w:val="0"/>
          <w:i/>
          <w:sz w:val="20"/>
          <w:lang w:val="en-US"/>
        </w:rPr>
      </w:pPr>
    </w:p>
    <w:p w:rsidR="008F4E20" w:rsidRPr="004C28DA" w:rsidRDefault="008F4E20" w:rsidP="008F4E20">
      <w:pPr>
        <w:tabs>
          <w:tab w:val="left" w:pos="8505"/>
        </w:tabs>
        <w:ind w:firstLine="567"/>
        <w:jc w:val="both"/>
        <w:rPr>
          <w:rFonts w:ascii="Times New Roman" w:hAnsi="Times New Roman"/>
          <w:b w:val="0"/>
          <w:i/>
          <w:sz w:val="20"/>
          <w:lang w:val="en-US"/>
        </w:rPr>
      </w:pPr>
      <w:r w:rsidRPr="004C28DA">
        <w:rPr>
          <w:rFonts w:ascii="Times New Roman" w:hAnsi="Times New Roman"/>
          <w:b w:val="0"/>
          <w:i/>
          <w:sz w:val="20"/>
          <w:lang w:val="en-US"/>
        </w:rPr>
        <w:t>LabSoft ilmiy – tajribaviy dasturiy ta’minoti: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Kurslarning kattakon bir tanlovi;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Har tomonlama nazariy qism (ma’lumotlar, nazariya va boshqa ko’rsatmalarning) mavjudligi;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Animatsion kliplar;</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Yo’riqnoma va ko’rsatmalar (instruktaj) dan foydalangan holda ikki tomonlama (o’zaro) tajribalardan o’tkazish;</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Erkin navigatsiya tizimining mavjudligi;</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O’tkazilgan tajribada olingan natija va xulosalarni tizim xotirasida alohida bir fayl sifatida saqlash hamda hujjatlashtirish;</w:t>
      </w:r>
    </w:p>
    <w:p w:rsidR="008F4E20" w:rsidRPr="004C28DA" w:rsidRDefault="008F4E20" w:rsidP="008F4E20">
      <w:pPr>
        <w:pStyle w:val="af2"/>
        <w:numPr>
          <w:ilvl w:val="0"/>
          <w:numId w:val="132"/>
        </w:numPr>
        <w:spacing w:after="0" w:line="240" w:lineRule="auto"/>
        <w:ind w:left="0" w:firstLine="284"/>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Bilimlarni tekshirish.</w:t>
      </w:r>
    </w:p>
    <w:p w:rsidR="008F4E20" w:rsidRPr="004C28DA" w:rsidRDefault="008F4E20" w:rsidP="008F4E20">
      <w:pPr>
        <w:pStyle w:val="af2"/>
        <w:tabs>
          <w:tab w:val="left" w:pos="8505"/>
        </w:tabs>
        <w:spacing w:after="0" w:line="240" w:lineRule="auto"/>
        <w:ind w:left="0" w:firstLine="567"/>
        <w:jc w:val="both"/>
        <w:rPr>
          <w:rFonts w:ascii="Times New Roman" w:hAnsi="Times New Roman" w:cs="Times New Roman"/>
          <w:sz w:val="20"/>
          <w:szCs w:val="20"/>
          <w:lang w:val="en-US"/>
        </w:rPr>
      </w:pPr>
      <w:r w:rsidRPr="004C28DA">
        <w:rPr>
          <w:rFonts w:ascii="Times New Roman" w:hAnsi="Times New Roman" w:cs="Times New Roman"/>
          <w:sz w:val="20"/>
          <w:szCs w:val="20"/>
          <w:lang w:val="en-US"/>
        </w:rPr>
        <w:t>Loyiha – oriyentatsiya media komplekslari barcha turdagi trenajor tizimlari uchun to’g’ri (mos) keladi.</w:t>
      </w:r>
    </w:p>
    <w:p w:rsidR="008F4E20" w:rsidRPr="004C28DA" w:rsidRDefault="008F4E20" w:rsidP="008F4E20">
      <w:pPr>
        <w:jc w:val="center"/>
        <w:rPr>
          <w:rFonts w:ascii="Times New Roman" w:hAnsi="Times New Roman"/>
          <w:b w:val="0"/>
          <w:sz w:val="20"/>
          <w:lang w:val="en-US"/>
        </w:rPr>
      </w:pPr>
      <w:r w:rsidRPr="004C28DA">
        <w:rPr>
          <w:rFonts w:ascii="Times New Roman" w:hAnsi="Times New Roman"/>
          <w:sz w:val="20"/>
          <w:lang w:val="en-US"/>
        </w:rPr>
        <w:t>Nazorat savollari.</w:t>
      </w:r>
    </w:p>
    <w:p w:rsidR="008F4E20" w:rsidRPr="004C28DA" w:rsidRDefault="008F4E20" w:rsidP="008F4E20">
      <w:pPr>
        <w:pStyle w:val="af2"/>
        <w:numPr>
          <w:ilvl w:val="0"/>
          <w:numId w:val="149"/>
        </w:numPr>
        <w:spacing w:after="0" w:line="240" w:lineRule="auto"/>
        <w:jc w:val="both"/>
        <w:rPr>
          <w:rFonts w:ascii="Times New Roman" w:hAnsi="Times New Roman" w:cs="Times New Roman"/>
          <w:b/>
          <w:sz w:val="20"/>
          <w:szCs w:val="20"/>
          <w:lang w:val="en-US"/>
        </w:rPr>
      </w:pPr>
      <w:r w:rsidRPr="004C28DA">
        <w:rPr>
          <w:rFonts w:ascii="Times New Roman" w:hAnsi="Times New Roman" w:cs="Times New Roman"/>
          <w:sz w:val="20"/>
          <w:szCs w:val="20"/>
          <w:lang w:val="en-US"/>
        </w:rPr>
        <w:t>Trenajyor qanday funksiyani bajaradi.</w:t>
      </w:r>
    </w:p>
    <w:p w:rsidR="008F4E20" w:rsidRPr="004C28DA" w:rsidRDefault="008F4E20" w:rsidP="008F4E20">
      <w:pPr>
        <w:pStyle w:val="af2"/>
        <w:numPr>
          <w:ilvl w:val="0"/>
          <w:numId w:val="149"/>
        </w:numPr>
        <w:spacing w:after="0" w:line="240" w:lineRule="auto"/>
        <w:jc w:val="both"/>
        <w:rPr>
          <w:rFonts w:ascii="Times New Roman" w:hAnsi="Times New Roman" w:cs="Times New Roman"/>
          <w:b/>
          <w:sz w:val="20"/>
          <w:szCs w:val="20"/>
          <w:lang w:val="en-US"/>
        </w:rPr>
      </w:pPr>
      <w:r w:rsidRPr="004C28DA">
        <w:rPr>
          <w:rFonts w:ascii="Times New Roman" w:hAnsi="Times New Roman" w:cs="Times New Roman"/>
          <w:sz w:val="20"/>
          <w:szCs w:val="20"/>
          <w:lang w:val="en-US"/>
        </w:rPr>
        <w:t>Trenajor klasifikatsiyasi.</w:t>
      </w:r>
    </w:p>
    <w:p w:rsidR="008F4E20" w:rsidRPr="004C28DA" w:rsidRDefault="008F4E20" w:rsidP="008F4E20">
      <w:pPr>
        <w:pStyle w:val="af2"/>
        <w:numPr>
          <w:ilvl w:val="0"/>
          <w:numId w:val="149"/>
        </w:numPr>
        <w:spacing w:after="0" w:line="240" w:lineRule="auto"/>
        <w:jc w:val="both"/>
        <w:rPr>
          <w:rFonts w:ascii="Times New Roman" w:hAnsi="Times New Roman" w:cs="Times New Roman"/>
          <w:b/>
          <w:sz w:val="20"/>
          <w:szCs w:val="20"/>
          <w:lang w:val="en-US"/>
        </w:rPr>
      </w:pPr>
      <w:r w:rsidRPr="004C28DA">
        <w:rPr>
          <w:rFonts w:ascii="Times New Roman" w:hAnsi="Times New Roman" w:cs="Times New Roman"/>
          <w:sz w:val="20"/>
          <w:szCs w:val="20"/>
          <w:lang w:val="en-US"/>
        </w:rPr>
        <w:t>Trenajor arxitekturasi.</w:t>
      </w:r>
    </w:p>
    <w:p w:rsidR="008F4E20" w:rsidRPr="004C28DA" w:rsidRDefault="008F4E20" w:rsidP="008F4E20">
      <w:pPr>
        <w:pStyle w:val="af2"/>
        <w:numPr>
          <w:ilvl w:val="0"/>
          <w:numId w:val="149"/>
        </w:numPr>
        <w:spacing w:after="0" w:line="240" w:lineRule="auto"/>
        <w:jc w:val="both"/>
        <w:rPr>
          <w:rFonts w:ascii="Times New Roman" w:hAnsi="Times New Roman" w:cs="Times New Roman"/>
          <w:b/>
          <w:sz w:val="20"/>
          <w:szCs w:val="20"/>
          <w:lang w:val="en-US"/>
        </w:rPr>
      </w:pPr>
      <w:r w:rsidRPr="004C28DA">
        <w:rPr>
          <w:rFonts w:ascii="Times New Roman" w:hAnsi="Times New Roman" w:cs="Times New Roman"/>
          <w:sz w:val="20"/>
          <w:szCs w:val="20"/>
          <w:lang w:val="en-US"/>
        </w:rPr>
        <w:t>Trenajor va trenirofka jarayoni.</w:t>
      </w:r>
    </w:p>
    <w:p w:rsidR="008F4E20" w:rsidRPr="004C28DA" w:rsidRDefault="008F4E20" w:rsidP="008F4E20">
      <w:pPr>
        <w:pStyle w:val="af2"/>
        <w:tabs>
          <w:tab w:val="left" w:pos="8505"/>
        </w:tabs>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pStyle w:val="af2"/>
        <w:tabs>
          <w:tab w:val="left" w:pos="8505"/>
        </w:tabs>
        <w:spacing w:after="0" w:line="240" w:lineRule="auto"/>
        <w:ind w:left="0" w:firstLine="567"/>
        <w:jc w:val="both"/>
        <w:rPr>
          <w:rFonts w:ascii="Times New Roman" w:hAnsi="Times New Roman" w:cs="Times New Roman"/>
          <w:sz w:val="20"/>
          <w:szCs w:val="20"/>
          <w:lang w:val="en-US"/>
        </w:rPr>
      </w:pPr>
    </w:p>
    <w:p w:rsidR="008F4E20" w:rsidRPr="004C28DA" w:rsidRDefault="008F4E20" w:rsidP="008F4E20">
      <w:pPr>
        <w:pStyle w:val="af2"/>
        <w:tabs>
          <w:tab w:val="left" w:pos="8505"/>
        </w:tabs>
        <w:spacing w:after="0" w:line="240" w:lineRule="auto"/>
        <w:ind w:left="0" w:firstLine="567"/>
        <w:jc w:val="center"/>
        <w:rPr>
          <w:rFonts w:ascii="Times New Roman" w:hAnsi="Times New Roman" w:cs="Times New Roman"/>
          <w:b/>
          <w:sz w:val="20"/>
          <w:szCs w:val="20"/>
          <w:lang w:val="en-US"/>
        </w:rPr>
      </w:pPr>
      <w:r w:rsidRPr="004C28DA">
        <w:rPr>
          <w:rFonts w:ascii="Times New Roman" w:hAnsi="Times New Roman" w:cs="Times New Roman"/>
          <w:b/>
          <w:sz w:val="20"/>
          <w:szCs w:val="20"/>
          <w:lang w:val="en-US"/>
        </w:rPr>
        <w:t>Adabiyotlar</w:t>
      </w:r>
    </w:p>
    <w:p w:rsidR="008F4E20" w:rsidRPr="004C28DA" w:rsidRDefault="008F4E20" w:rsidP="008F4E20">
      <w:pPr>
        <w:pStyle w:val="af2"/>
        <w:tabs>
          <w:tab w:val="left" w:pos="8505"/>
        </w:tabs>
        <w:spacing w:after="0" w:line="240" w:lineRule="auto"/>
        <w:ind w:left="0" w:firstLine="567"/>
        <w:jc w:val="both"/>
        <w:rPr>
          <w:rFonts w:ascii="Times New Roman" w:eastAsia="ArialMT" w:hAnsi="Times New Roman" w:cs="Times New Roman"/>
          <w:color w:val="000000" w:themeColor="text1"/>
          <w:sz w:val="20"/>
          <w:szCs w:val="20"/>
          <w:lang w:val="en-US"/>
        </w:rPr>
      </w:pPr>
      <w:r w:rsidRPr="004C28DA">
        <w:rPr>
          <w:rFonts w:ascii="Times New Roman" w:hAnsi="Times New Roman" w:cs="Times New Roman"/>
          <w:color w:val="000000" w:themeColor="text1"/>
          <w:sz w:val="20"/>
          <w:szCs w:val="20"/>
          <w:lang w:val="en-US"/>
        </w:rPr>
        <w:t>1. In bro automattechnik (rus tilida) 4-to’plam.</w:t>
      </w:r>
    </w:p>
    <w:p w:rsidR="008F4E20" w:rsidRPr="004C28DA" w:rsidRDefault="008F4E20" w:rsidP="008F4E20">
      <w:pPr>
        <w:pStyle w:val="af2"/>
        <w:tabs>
          <w:tab w:val="left" w:pos="8505"/>
        </w:tabs>
        <w:spacing w:after="0" w:line="240" w:lineRule="auto"/>
        <w:ind w:left="0" w:firstLine="567"/>
        <w:jc w:val="both"/>
        <w:rPr>
          <w:rFonts w:ascii="Times New Roman" w:eastAsia="ArialMT" w:hAnsi="Times New Roman" w:cs="Times New Roman"/>
          <w:color w:val="000000" w:themeColor="text1"/>
          <w:sz w:val="20"/>
          <w:szCs w:val="20"/>
          <w:lang w:val="en-US"/>
        </w:rPr>
      </w:pPr>
      <w:r w:rsidRPr="004C28DA">
        <w:rPr>
          <w:rFonts w:ascii="Times New Roman" w:eastAsia="ArialMT" w:hAnsi="Times New Roman" w:cs="Times New Roman"/>
          <w:color w:val="000000" w:themeColor="text1"/>
          <w:sz w:val="20"/>
          <w:szCs w:val="20"/>
          <w:lang w:val="en-US"/>
        </w:rPr>
        <w:t>2. Muhandislik dasturlari fanidan o’quv mashg’ulotlarini loyihalashtirish va o’quv jarayoniga tatbiq etish.</w:t>
      </w:r>
    </w:p>
    <w:p w:rsidR="008F4E20" w:rsidRPr="004C28DA" w:rsidRDefault="008F4E20" w:rsidP="008F4E20">
      <w:pPr>
        <w:pStyle w:val="af2"/>
        <w:tabs>
          <w:tab w:val="left" w:pos="8505"/>
        </w:tabs>
        <w:spacing w:after="0" w:line="240" w:lineRule="auto"/>
        <w:ind w:left="0" w:firstLine="567"/>
        <w:jc w:val="both"/>
        <w:rPr>
          <w:rFonts w:ascii="Times New Roman" w:eastAsia="ArialMT" w:hAnsi="Times New Roman" w:cs="Times New Roman"/>
          <w:color w:val="000000" w:themeColor="text1"/>
          <w:sz w:val="20"/>
          <w:szCs w:val="20"/>
          <w:lang w:val="en-US"/>
        </w:rPr>
      </w:pPr>
      <w:r w:rsidRPr="004C28DA">
        <w:rPr>
          <w:rFonts w:ascii="Times New Roman" w:eastAsia="ArialMT" w:hAnsi="Times New Roman" w:cs="Times New Roman"/>
          <w:color w:val="000000" w:themeColor="text1"/>
          <w:sz w:val="20"/>
          <w:szCs w:val="20"/>
          <w:lang w:val="en-US"/>
        </w:rPr>
        <w:t>3. google.com</w:t>
      </w:r>
    </w:p>
    <w:p w:rsidR="008F4E20" w:rsidRPr="004C28DA" w:rsidRDefault="008F4E20" w:rsidP="008F4E20">
      <w:pPr>
        <w:pStyle w:val="af2"/>
        <w:tabs>
          <w:tab w:val="left" w:pos="8505"/>
        </w:tabs>
        <w:spacing w:after="0" w:line="240" w:lineRule="auto"/>
        <w:ind w:left="0" w:firstLine="567"/>
        <w:jc w:val="both"/>
        <w:rPr>
          <w:rFonts w:ascii="Times New Roman" w:eastAsia="ArialMT" w:hAnsi="Times New Roman" w:cs="Times New Roman"/>
          <w:color w:val="000000" w:themeColor="text1"/>
          <w:sz w:val="20"/>
          <w:szCs w:val="20"/>
          <w:lang w:val="en-US"/>
        </w:rPr>
      </w:pPr>
    </w:p>
    <w:p w:rsidR="008F4E20" w:rsidRPr="004C28DA" w:rsidRDefault="008F4E20" w:rsidP="008F4E20">
      <w:pPr>
        <w:jc w:val="both"/>
        <w:rPr>
          <w:rFonts w:ascii="Times New Roman" w:eastAsia="TimesNewRoman" w:hAnsi="Times New Roman"/>
          <w:b w:val="0"/>
          <w:color w:val="FF0000"/>
          <w:sz w:val="20"/>
          <w:lang w:val="en-US"/>
        </w:rPr>
      </w:pPr>
    </w:p>
    <w:p w:rsidR="008F4E20" w:rsidRPr="004C28DA" w:rsidRDefault="008F4E20" w:rsidP="008F4E20">
      <w:pPr>
        <w:jc w:val="center"/>
        <w:rPr>
          <w:rFonts w:ascii="Times New Roman" w:eastAsia="TimesNewRoman" w:hAnsi="Times New Roman"/>
          <w:b w:val="0"/>
          <w:color w:val="FF0000"/>
          <w:sz w:val="20"/>
          <w:lang w:val="en-US"/>
        </w:rPr>
      </w:pPr>
    </w:p>
    <w:p w:rsidR="008F4E20" w:rsidRPr="004C28DA" w:rsidRDefault="008F4E20" w:rsidP="008F4E20">
      <w:pPr>
        <w:spacing w:after="160" w:line="259" w:lineRule="auto"/>
        <w:rPr>
          <w:rFonts w:ascii="Times New Roman" w:hAnsi="Times New Roman"/>
          <w:color w:val="FF0000"/>
          <w:sz w:val="20"/>
          <w:lang w:val="en-US"/>
        </w:rPr>
      </w:pPr>
      <w:r w:rsidRPr="004C28DA">
        <w:rPr>
          <w:rFonts w:ascii="Times New Roman" w:hAnsi="Times New Roman"/>
          <w:color w:val="FF0000"/>
          <w:sz w:val="20"/>
          <w:lang w:val="en-US"/>
        </w:rPr>
        <w:br w:type="page"/>
      </w:r>
    </w:p>
    <w:p w:rsidR="008F4E20" w:rsidRPr="004C28DA" w:rsidRDefault="008F4E20" w:rsidP="008F4E20">
      <w:pPr>
        <w:pStyle w:val="2"/>
        <w:rPr>
          <w:b/>
          <w:sz w:val="20"/>
          <w:szCs w:val="20"/>
          <w:lang w:val="en-US"/>
        </w:rPr>
      </w:pPr>
      <w:bookmarkStart w:id="64" w:name="_Toc492268787"/>
      <w:r w:rsidRPr="004C28DA">
        <w:rPr>
          <w:b/>
          <w:sz w:val="20"/>
          <w:szCs w:val="20"/>
          <w:lang w:val="en-US"/>
        </w:rPr>
        <w:t xml:space="preserve">21,22-mar’uzalar. </w:t>
      </w:r>
      <w:r w:rsidRPr="004C28DA">
        <w:rPr>
          <w:b/>
          <w:sz w:val="20"/>
          <w:szCs w:val="20"/>
          <w:lang w:val="en-US"/>
        </w:rPr>
        <w:br/>
        <w:t>Experion dasturi haqida umumiy tushuncha</w:t>
      </w:r>
      <w:bookmarkEnd w:id="64"/>
    </w:p>
    <w:p w:rsidR="008F4E20" w:rsidRPr="0021561C" w:rsidRDefault="008F4E20" w:rsidP="008F4E20">
      <w:pPr>
        <w:ind w:firstLine="567"/>
        <w:jc w:val="center"/>
        <w:rPr>
          <w:rFonts w:ascii="Times New Roman" w:hAnsi="Times New Roman"/>
          <w:sz w:val="20"/>
          <w:lang w:val="en-US"/>
        </w:rPr>
      </w:pPr>
      <w:r w:rsidRPr="0021561C">
        <w:rPr>
          <w:rFonts w:ascii="Times New Roman" w:hAnsi="Times New Roman"/>
          <w:sz w:val="20"/>
          <w:lang w:val="en-US"/>
        </w:rPr>
        <w:t>Reja:</w:t>
      </w:r>
    </w:p>
    <w:p w:rsidR="008F4E20" w:rsidRPr="0047281F" w:rsidRDefault="008F4E20" w:rsidP="0047281F">
      <w:pPr>
        <w:rPr>
          <w:rFonts w:ascii="Times New Roman" w:eastAsia="Calibri" w:hAnsi="Times New Roman"/>
          <w:b w:val="0"/>
          <w:sz w:val="20"/>
          <w:lang w:val="uz-Latn-UZ" w:eastAsia="en-US"/>
        </w:rPr>
      </w:pPr>
      <w:r w:rsidRPr="0047281F">
        <w:rPr>
          <w:rFonts w:ascii="Times New Roman" w:eastAsia="Calibri" w:hAnsi="Times New Roman"/>
          <w:b w:val="0"/>
          <w:sz w:val="20"/>
          <w:lang w:val="uz-Latn-UZ" w:eastAsia="en-US"/>
        </w:rPr>
        <w:t>1. Experion PKS dasturi boshqarish sistemasi arxitekturasi</w:t>
      </w:r>
    </w:p>
    <w:p w:rsidR="008F4E20" w:rsidRPr="0047281F" w:rsidRDefault="008F4E20" w:rsidP="008F4E20">
      <w:pPr>
        <w:rPr>
          <w:rFonts w:ascii="Times New Roman" w:eastAsia="Calibri" w:hAnsi="Times New Roman"/>
          <w:b w:val="0"/>
          <w:sz w:val="20"/>
          <w:lang w:val="uz-Latn-UZ" w:eastAsia="en-US"/>
        </w:rPr>
      </w:pPr>
      <w:r w:rsidRPr="0047281F">
        <w:rPr>
          <w:rFonts w:ascii="Times New Roman" w:eastAsia="Calibri" w:hAnsi="Times New Roman"/>
          <w:b w:val="0"/>
          <w:sz w:val="20"/>
          <w:lang w:val="uz-Latn-UZ" w:eastAsia="en-US"/>
        </w:rPr>
        <w:t>2.Tizimining tuzilishi.</w:t>
      </w:r>
    </w:p>
    <w:p w:rsidR="008F4E20" w:rsidRPr="0047281F" w:rsidRDefault="008F4E20" w:rsidP="008F4E20">
      <w:pPr>
        <w:rPr>
          <w:rFonts w:ascii="Times New Roman" w:eastAsia="Calibri" w:hAnsi="Times New Roman"/>
          <w:b w:val="0"/>
          <w:sz w:val="20"/>
          <w:lang w:val="uz-Latn-UZ" w:eastAsia="en-US"/>
        </w:rPr>
      </w:pPr>
      <w:r w:rsidRPr="0047281F">
        <w:rPr>
          <w:rFonts w:ascii="Times New Roman" w:eastAsia="Calibri" w:hAnsi="Times New Roman"/>
          <w:b w:val="0"/>
          <w:sz w:val="20"/>
          <w:lang w:val="uz-Latn-UZ" w:eastAsia="en-US"/>
        </w:rPr>
        <w:t>3.Dasturiy ta'minot</w:t>
      </w:r>
    </w:p>
    <w:p w:rsidR="008F4E20" w:rsidRPr="0047281F" w:rsidRDefault="008F4E20" w:rsidP="008F4E20">
      <w:pPr>
        <w:rPr>
          <w:rFonts w:ascii="Times New Roman" w:eastAsia="Calibri" w:hAnsi="Times New Roman"/>
          <w:b w:val="0"/>
          <w:sz w:val="20"/>
          <w:lang w:val="uz-Latn-UZ" w:eastAsia="en-US"/>
        </w:rPr>
      </w:pPr>
      <w:r w:rsidRPr="0047281F">
        <w:rPr>
          <w:rFonts w:ascii="Times New Roman" w:eastAsia="Calibri" w:hAnsi="Times New Roman"/>
          <w:b w:val="0"/>
          <w:sz w:val="20"/>
          <w:lang w:val="uz-Latn-UZ" w:eastAsia="en-US"/>
        </w:rPr>
        <w:t>4.Kontrollerlarni dasturlash va boshqarish vazifalari</w:t>
      </w:r>
    </w:p>
    <w:p w:rsidR="008F4E20" w:rsidRPr="0047281F" w:rsidRDefault="008F4E20" w:rsidP="008F4E20">
      <w:pPr>
        <w:rPr>
          <w:rFonts w:ascii="Times New Roman" w:eastAsia="Calibri" w:hAnsi="Times New Roman"/>
          <w:b w:val="0"/>
          <w:sz w:val="20"/>
          <w:lang w:val="uz-Latn-UZ" w:eastAsia="en-US"/>
        </w:rPr>
      </w:pPr>
      <w:r w:rsidRPr="0047281F">
        <w:rPr>
          <w:rFonts w:ascii="Times New Roman" w:eastAsia="Calibri" w:hAnsi="Times New Roman"/>
          <w:b w:val="0"/>
          <w:sz w:val="20"/>
          <w:lang w:val="uz-Latn-UZ" w:eastAsia="en-US"/>
        </w:rPr>
        <w:t>5.Dasturlash va SCADA-dasturning amalga oshirilishi</w:t>
      </w:r>
    </w:p>
    <w:p w:rsidR="008F4E20" w:rsidRPr="0047281F" w:rsidRDefault="008F4E20" w:rsidP="008F4E20">
      <w:pPr>
        <w:rPr>
          <w:rFonts w:ascii="Times New Roman" w:eastAsia="Calibri" w:hAnsi="Times New Roman"/>
          <w:b w:val="0"/>
          <w:sz w:val="20"/>
          <w:lang w:val="uz-Latn-UZ" w:eastAsia="en-US"/>
        </w:rPr>
      </w:pPr>
      <w:r w:rsidRPr="0047281F">
        <w:rPr>
          <w:rFonts w:ascii="Times New Roman" w:eastAsia="Calibri" w:hAnsi="Times New Roman"/>
          <w:b w:val="0"/>
          <w:sz w:val="20"/>
          <w:lang w:val="uz-Latn-UZ" w:eastAsia="en-US"/>
        </w:rPr>
        <w:t>6.Xafsizlik darajasi.</w:t>
      </w:r>
    </w:p>
    <w:p w:rsidR="008F4E20" w:rsidRPr="0047281F" w:rsidRDefault="008F4E20" w:rsidP="008F4E20">
      <w:pPr>
        <w:rPr>
          <w:rFonts w:ascii="Times New Roman" w:eastAsia="Calibri" w:hAnsi="Times New Roman"/>
          <w:b w:val="0"/>
          <w:sz w:val="20"/>
          <w:lang w:val="uz-Latn-UZ" w:eastAsia="en-US"/>
        </w:rPr>
      </w:pPr>
      <w:r w:rsidRPr="0047281F">
        <w:rPr>
          <w:rFonts w:ascii="Times New Roman" w:eastAsia="Calibri" w:hAnsi="Times New Roman"/>
          <w:b w:val="0"/>
          <w:sz w:val="20"/>
          <w:lang w:val="uz-Latn-UZ" w:eastAsia="en-US"/>
        </w:rPr>
        <w:t>7. Operator bo’yicha xavfsizlik</w:t>
      </w:r>
    </w:p>
    <w:p w:rsidR="008F4E20" w:rsidRPr="0047281F" w:rsidRDefault="008F4E20" w:rsidP="0047281F">
      <w:pPr>
        <w:rPr>
          <w:rFonts w:ascii="Times New Roman" w:eastAsia="Calibri" w:hAnsi="Times New Roman"/>
          <w:b w:val="0"/>
          <w:sz w:val="20"/>
          <w:lang w:val="uz-Latn-UZ" w:eastAsia="en-US"/>
        </w:rPr>
      </w:pPr>
    </w:p>
    <w:p w:rsidR="008F4E20" w:rsidRPr="004C28DA" w:rsidRDefault="008F4E20" w:rsidP="008F4E20">
      <w:pPr>
        <w:jc w:val="center"/>
        <w:rPr>
          <w:rFonts w:ascii="Times New Roman" w:hAnsi="Times New Roman"/>
          <w:sz w:val="20"/>
          <w:lang w:val="en-US"/>
        </w:rPr>
      </w:pPr>
      <w:r w:rsidRPr="0047281F">
        <w:rPr>
          <w:rFonts w:ascii="Times New Roman" w:hAnsi="Times New Roman"/>
          <w:sz w:val="20"/>
          <w:lang w:val="en-US"/>
        </w:rPr>
        <w:t xml:space="preserve">1. </w:t>
      </w:r>
      <w:r w:rsidRPr="004C28DA">
        <w:rPr>
          <w:rFonts w:ascii="Times New Roman" w:hAnsi="Times New Roman"/>
          <w:sz w:val="20"/>
          <w:lang w:val="en-US"/>
        </w:rPr>
        <w:t>Experion PKS dasturi boshqarish sistemasi arxitekturasi</w:t>
      </w:r>
    </w:p>
    <w:p w:rsidR="008F4E20" w:rsidRPr="0047281F" w:rsidRDefault="008F4E20" w:rsidP="0047281F">
      <w:pPr>
        <w:pStyle w:val="a4"/>
        <w:ind w:firstLine="567"/>
        <w:jc w:val="both"/>
        <w:rPr>
          <w:rFonts w:ascii="Times New Roman" w:hAnsi="Times New Roman" w:cs="Times New Roman"/>
          <w:sz w:val="20"/>
          <w:szCs w:val="20"/>
          <w:lang w:val="en-US"/>
        </w:rPr>
      </w:pPr>
      <w:r w:rsidRPr="0047281F">
        <w:rPr>
          <w:rFonts w:ascii="Times New Roman" w:hAnsi="Times New Roman" w:cs="Times New Roman"/>
          <w:sz w:val="20"/>
          <w:szCs w:val="20"/>
          <w:lang w:val="en-US"/>
        </w:rPr>
        <w:t>1974 yildan boshlab Honeywell kompaniyasi CSF yaratish texnologiyasini qilmoqda. (TDC 2000, TDC 3000, TPS,</w:t>
      </w:r>
      <w:r w:rsidRPr="004C28DA">
        <w:rPr>
          <w:rFonts w:ascii="Times New Roman" w:hAnsi="Times New Roman" w:cs="Times New Roman"/>
          <w:sz w:val="20"/>
          <w:szCs w:val="20"/>
          <w:lang w:val="en-US"/>
        </w:rPr>
        <w:t xml:space="preserve"> unda</w:t>
      </w:r>
      <w:r w:rsidRPr="0047281F">
        <w:rPr>
          <w:rFonts w:ascii="Times New Roman" w:hAnsi="Times New Roman" w:cs="Times New Roman"/>
          <w:sz w:val="20"/>
          <w:szCs w:val="20"/>
          <w:lang w:val="en-US"/>
        </w:rPr>
        <w:t>gi</w:t>
      </w:r>
      <w:r w:rsidRPr="004C28DA">
        <w:rPr>
          <w:rFonts w:ascii="Times New Roman" w:hAnsi="Times New Roman" w:cs="Times New Roman"/>
          <w:sz w:val="20"/>
          <w:szCs w:val="20"/>
          <w:lang w:val="en-US"/>
        </w:rPr>
        <w:t xml:space="preserve"> Plan manzarasi) evolyutsiya izchil bosqichlarida o'tib so'ng, yanvar 2003 yilda texnologiya rivojlanishi yangi darajaga yetdi. Experion platforma ishlab chiqarish jarayoni to'g'risidagi ma'lumotlarni yig'ish, saqlash, qayta ishlash uchun tizimlar  yangi avlod tomonidan ishlab chiqildi. Va yangi platformasi asosida yaratilgan ilk tizimi, allaqachon butun dunyo bo'ylab neft-gaz, kimyo</w:t>
      </w:r>
      <w:r w:rsidRPr="0047281F">
        <w:rPr>
          <w:rFonts w:ascii="Times New Roman" w:hAnsi="Times New Roman" w:cs="Times New Roman"/>
          <w:sz w:val="20"/>
          <w:szCs w:val="20"/>
          <w:lang w:val="en-US"/>
        </w:rPr>
        <w:t xml:space="preserve"> v</w:t>
      </w:r>
      <w:r w:rsidRPr="004C28DA">
        <w:rPr>
          <w:rFonts w:ascii="Times New Roman" w:hAnsi="Times New Roman" w:cs="Times New Roman"/>
          <w:sz w:val="20"/>
          <w:szCs w:val="20"/>
          <w:lang w:val="en-US"/>
        </w:rPr>
        <w:t>a qog'oz sanoati</w:t>
      </w:r>
      <w:r w:rsidRPr="0047281F">
        <w:rPr>
          <w:rFonts w:ascii="Times New Roman" w:hAnsi="Times New Roman" w:cs="Times New Roman"/>
          <w:sz w:val="20"/>
          <w:szCs w:val="20"/>
          <w:lang w:val="en-US"/>
        </w:rPr>
        <w:t>da</w:t>
      </w:r>
      <w:r w:rsidRPr="004C28DA">
        <w:rPr>
          <w:rFonts w:ascii="Times New Roman" w:hAnsi="Times New Roman" w:cs="Times New Roman"/>
          <w:sz w:val="20"/>
          <w:szCs w:val="20"/>
          <w:lang w:val="en-US"/>
        </w:rPr>
        <w:t xml:space="preserve"> bir qator</w:t>
      </w:r>
      <w:r w:rsidRPr="0047281F">
        <w:rPr>
          <w:rFonts w:ascii="Times New Roman" w:hAnsi="Times New Roman" w:cs="Times New Roman"/>
          <w:sz w:val="20"/>
          <w:szCs w:val="20"/>
          <w:lang w:val="en-US"/>
        </w:rPr>
        <w:t xml:space="preserve"> ishlar</w:t>
      </w:r>
      <w:r w:rsidRPr="004C28DA">
        <w:rPr>
          <w:rFonts w:ascii="Times New Roman" w:hAnsi="Times New Roman" w:cs="Times New Roman"/>
          <w:sz w:val="20"/>
          <w:szCs w:val="20"/>
          <w:lang w:val="en-US"/>
        </w:rPr>
        <w:t xml:space="preserve"> amalga oshirilmoqda DCS Experion PKS bo'ldi. (1-</w:t>
      </w:r>
      <w:r w:rsidRPr="0047281F">
        <w:rPr>
          <w:rFonts w:ascii="Times New Roman" w:hAnsi="Times New Roman" w:cs="Times New Roman"/>
          <w:sz w:val="20"/>
          <w:szCs w:val="20"/>
          <w:lang w:val="en-US"/>
        </w:rPr>
        <w:t>ras</w:t>
      </w:r>
      <w:r w:rsidRPr="004C28DA">
        <w:rPr>
          <w:rFonts w:ascii="Times New Roman" w:hAnsi="Times New Roman" w:cs="Times New Roman"/>
          <w:sz w:val="20"/>
          <w:szCs w:val="20"/>
          <w:lang w:val="en-US"/>
        </w:rPr>
        <w:t>m)</w:t>
      </w:r>
    </w:p>
    <w:p w:rsidR="008F4E20" w:rsidRPr="007D5B75" w:rsidRDefault="008F4E20" w:rsidP="008F4E20">
      <w:pPr>
        <w:jc w:val="center"/>
        <w:rPr>
          <w:rFonts w:ascii="Times New Roman" w:eastAsia="Calibri" w:hAnsi="Times New Roman"/>
          <w:b w:val="0"/>
          <w:sz w:val="20"/>
          <w:lang w:val="en-US" w:eastAsia="en-US"/>
        </w:rPr>
      </w:pPr>
    </w:p>
    <w:p w:rsidR="008F4E20" w:rsidRPr="004C28DA" w:rsidRDefault="008F4E20" w:rsidP="008F4E20">
      <w:pPr>
        <w:ind w:firstLine="708"/>
        <w:jc w:val="center"/>
        <w:rPr>
          <w:rFonts w:ascii="Times New Roman" w:eastAsia="Calibri" w:hAnsi="Times New Roman"/>
          <w:sz w:val="20"/>
          <w:lang w:val="uz-Latn-UZ" w:eastAsia="en-US"/>
        </w:rPr>
      </w:pPr>
      <w:r w:rsidRPr="004C28DA">
        <w:rPr>
          <w:rFonts w:ascii="Times New Roman" w:eastAsia="Calibri" w:hAnsi="Times New Roman"/>
          <w:sz w:val="20"/>
          <w:lang w:val="uz-Latn-UZ" w:eastAsia="en-US"/>
        </w:rPr>
        <w:t>1-rasm. O</w:t>
      </w:r>
      <w:r w:rsidRPr="004C28DA">
        <w:rPr>
          <w:rFonts w:ascii="Times New Roman" w:eastAsia="Calibri" w:hAnsi="Times New Roman"/>
          <w:sz w:val="20"/>
          <w:lang w:val="en-US" w:eastAsia="en-US"/>
        </w:rPr>
        <w:t>peratsion tizimi Arxitektura Experion PKS</w:t>
      </w:r>
    </w:p>
    <w:p w:rsidR="0047281F" w:rsidRDefault="0047281F" w:rsidP="008F4E20">
      <w:pPr>
        <w:ind w:firstLine="708"/>
        <w:jc w:val="both"/>
        <w:rPr>
          <w:rFonts w:ascii="Times New Roman" w:eastAsia="Calibri" w:hAnsi="Times New Roman"/>
          <w:b w:val="0"/>
          <w:sz w:val="20"/>
          <w:lang w:val="uz-Latn-UZ" w:eastAsia="en-US"/>
        </w:rPr>
      </w:pPr>
    </w:p>
    <w:p w:rsidR="008F4E20" w:rsidRPr="004C28DA" w:rsidRDefault="008F4E20" w:rsidP="008F4E20">
      <w:pPr>
        <w:ind w:firstLine="708"/>
        <w:jc w:val="both"/>
        <w:rPr>
          <w:rFonts w:ascii="Times New Roman" w:eastAsia="Calibri" w:hAnsi="Times New Roman"/>
          <w:b w:val="0"/>
          <w:sz w:val="20"/>
          <w:lang w:val="en-US" w:eastAsia="en-US"/>
        </w:rPr>
      </w:pPr>
      <w:r w:rsidRPr="004C28DA">
        <w:rPr>
          <w:rFonts w:ascii="Times New Roman" w:eastAsia="Calibri" w:hAnsi="Times New Roman"/>
          <w:b w:val="0"/>
          <w:sz w:val="20"/>
          <w:lang w:val="uz-Latn-UZ" w:eastAsia="en-US"/>
        </w:rPr>
        <w:t xml:space="preserve">Har qanday tekshiruvi va har qanday tizim tarixiy ma'lumotlarga har bir ish stantsiyasi tomonidan to'g'ridan-to'g'ri kirish ta'minlash, individual tizimlari Experion PKS yagona kompleks sifatida ishlashga imkon beradi maxsus DCS arxitekturasini berib keng imkon berishi mumkin. </w:t>
      </w:r>
      <w:r w:rsidRPr="004C28DA">
        <w:rPr>
          <w:rFonts w:ascii="Times New Roman" w:eastAsia="Calibri" w:hAnsi="Times New Roman"/>
          <w:b w:val="0"/>
          <w:sz w:val="20"/>
          <w:lang w:val="en-US" w:eastAsia="en-US"/>
        </w:rPr>
        <w:t>Bu Experion PKS alohida to nazorat qilish va butun ishlab chiqarish kompleksi avtomatlashtirish uchun foydalanish mumkin.</w:t>
      </w:r>
    </w:p>
    <w:p w:rsidR="008F4E20" w:rsidRPr="004C28DA" w:rsidRDefault="008F4E20" w:rsidP="008F4E20">
      <w:pPr>
        <w:ind w:firstLine="708"/>
        <w:jc w:val="both"/>
        <w:rPr>
          <w:rFonts w:ascii="Times New Roman" w:eastAsia="Calibri" w:hAnsi="Times New Roman"/>
          <w:b w:val="0"/>
          <w:sz w:val="20"/>
          <w:lang w:val="en-US" w:eastAsia="en-US"/>
        </w:rPr>
      </w:pPr>
      <w:r w:rsidRPr="004C28DA">
        <w:rPr>
          <w:rFonts w:ascii="Times New Roman" w:eastAsia="Calibri" w:hAnsi="Times New Roman"/>
          <w:b w:val="0"/>
          <w:sz w:val="20"/>
          <w:lang w:val="en-US" w:eastAsia="en-US"/>
        </w:rPr>
        <w:t>Bir martalik ma'lumotlarni kiritishni ega va boshqaruv turli darajalarda turli foydalanuvchilar tomonidan bitta bazasida turli tizim</w:t>
      </w:r>
      <w:r w:rsidRPr="004C28DA">
        <w:rPr>
          <w:rFonts w:ascii="Times New Roman" w:eastAsia="Calibri" w:hAnsi="Times New Roman"/>
          <w:b w:val="0"/>
          <w:sz w:val="20"/>
          <w:lang w:val="uz-Latn-UZ" w:eastAsia="en-US"/>
        </w:rPr>
        <w:t>l</w:t>
      </w:r>
      <w:r w:rsidRPr="004C28DA">
        <w:rPr>
          <w:rFonts w:ascii="Times New Roman" w:eastAsia="Calibri" w:hAnsi="Times New Roman"/>
          <w:b w:val="0"/>
          <w:sz w:val="20"/>
          <w:lang w:val="en-US" w:eastAsia="en-US"/>
        </w:rPr>
        <w:t>i resurslar ma'lumotlarni birlashtirib foydalanish imkonini beradi.</w:t>
      </w:r>
    </w:p>
    <w:p w:rsidR="008F4E20" w:rsidRPr="004C28DA" w:rsidRDefault="008F4E20" w:rsidP="008F4E20">
      <w:pPr>
        <w:ind w:firstLine="708"/>
        <w:jc w:val="both"/>
        <w:rPr>
          <w:rFonts w:ascii="Times New Roman" w:eastAsia="Calibri" w:hAnsi="Times New Roman"/>
          <w:b w:val="0"/>
          <w:sz w:val="20"/>
          <w:lang w:val="en-US" w:eastAsia="en-US"/>
        </w:rPr>
      </w:pPr>
      <w:r w:rsidRPr="004C28DA">
        <w:rPr>
          <w:rFonts w:ascii="Times New Roman" w:eastAsia="Calibri" w:hAnsi="Times New Roman"/>
          <w:b w:val="0"/>
          <w:sz w:val="20"/>
          <w:lang w:val="uz-Latn-UZ" w:eastAsia="en-US"/>
        </w:rPr>
        <w:t>T</w:t>
      </w:r>
      <w:r w:rsidRPr="004C28DA">
        <w:rPr>
          <w:rFonts w:ascii="Times New Roman" w:eastAsia="Calibri" w:hAnsi="Times New Roman"/>
          <w:b w:val="0"/>
          <w:sz w:val="20"/>
          <w:lang w:val="en-US" w:eastAsia="en-US"/>
        </w:rPr>
        <w:t xml:space="preserve">izimining yuqori darajada, barcha dastur sifatida Internet / Intranet orqali tizim tomonidan hosil </w:t>
      </w:r>
      <w:r w:rsidRPr="004C28DA">
        <w:rPr>
          <w:rFonts w:ascii="Times New Roman" w:eastAsia="Calibri" w:hAnsi="Times New Roman"/>
          <w:b w:val="0"/>
          <w:sz w:val="20"/>
          <w:lang w:val="uz-Latn-UZ" w:eastAsia="en-US"/>
        </w:rPr>
        <w:t xml:space="preserve">qilingan </w:t>
      </w:r>
      <w:r w:rsidRPr="004C28DA">
        <w:rPr>
          <w:rFonts w:ascii="Times New Roman" w:eastAsia="Calibri" w:hAnsi="Times New Roman"/>
          <w:b w:val="0"/>
          <w:sz w:val="20"/>
          <w:lang w:val="en-US" w:eastAsia="en-US"/>
        </w:rPr>
        <w:t>barcha ma'lumotlar, darhol mavjudligi HMI XML formatlash ma'lumotlarni (gipermatnli belgilash, ularga) amalga oshirish patentlangan texnologiya Firma Honeywell HMI Webga asoslangan.</w:t>
      </w:r>
    </w:p>
    <w:p w:rsidR="008F4E20" w:rsidRPr="004C28DA" w:rsidRDefault="008F4E20" w:rsidP="008F4E20">
      <w:pPr>
        <w:ind w:firstLine="708"/>
        <w:jc w:val="both"/>
        <w:rPr>
          <w:rFonts w:ascii="Times New Roman" w:eastAsia="Calibri" w:hAnsi="Times New Roman"/>
          <w:b w:val="0"/>
          <w:sz w:val="20"/>
          <w:lang w:val="en-US" w:eastAsia="en-US"/>
        </w:rPr>
      </w:pPr>
      <w:r w:rsidRPr="004C28DA">
        <w:rPr>
          <w:rFonts w:ascii="Times New Roman" w:eastAsia="Calibri" w:hAnsi="Times New Roman"/>
          <w:b w:val="0"/>
          <w:sz w:val="20"/>
          <w:lang w:val="uz-Latn-UZ" w:eastAsia="en-US"/>
        </w:rPr>
        <w:t>Q</w:t>
      </w:r>
      <w:r w:rsidRPr="004C28DA">
        <w:rPr>
          <w:rFonts w:ascii="Times New Roman" w:eastAsia="Calibri" w:hAnsi="Times New Roman"/>
          <w:b w:val="0"/>
          <w:sz w:val="20"/>
          <w:lang w:val="en-US" w:eastAsia="en-US"/>
        </w:rPr>
        <w:t>uyi darajada (datchiklar va boshqalar) har qanday vositalar bilan signal uzatish usuli qabul qilish orqali tarmoqlarini iqtisodiy amaliyot: signallari o'zgartirish</w:t>
      </w:r>
      <w:r w:rsidRPr="004C28DA">
        <w:rPr>
          <w:rFonts w:ascii="Times New Roman" w:eastAsia="Calibri" w:hAnsi="Times New Roman"/>
          <w:b w:val="0"/>
          <w:sz w:val="20"/>
          <w:lang w:val="uz-Latn-UZ" w:eastAsia="en-US"/>
        </w:rPr>
        <w:t>ga</w:t>
      </w:r>
      <w:r w:rsidRPr="004C28DA">
        <w:rPr>
          <w:rFonts w:ascii="Times New Roman" w:eastAsia="Calibri" w:hAnsi="Times New Roman"/>
          <w:b w:val="0"/>
          <w:sz w:val="20"/>
          <w:lang w:val="en-US" w:eastAsia="en-US"/>
        </w:rPr>
        <w:t xml:space="preserve"> uzatiladi. Bu sezilarli tarmoq yukini</w:t>
      </w:r>
      <w:r w:rsidRPr="004C28DA">
        <w:rPr>
          <w:rFonts w:ascii="Times New Roman" w:eastAsia="Calibri" w:hAnsi="Times New Roman"/>
          <w:b w:val="0"/>
          <w:sz w:val="20"/>
          <w:lang w:val="uz-Latn-UZ" w:eastAsia="en-US"/>
        </w:rPr>
        <w:t>ni</w:t>
      </w:r>
      <w:r w:rsidRPr="004C28DA">
        <w:rPr>
          <w:rFonts w:ascii="Times New Roman" w:eastAsia="Calibri" w:hAnsi="Times New Roman"/>
          <w:b w:val="0"/>
          <w:sz w:val="20"/>
          <w:lang w:val="en-US" w:eastAsia="en-US"/>
        </w:rPr>
        <w:t xml:space="preserve"> kamaytiradi va tizim ish faoliyatini yaxshilaydi.</w:t>
      </w:r>
    </w:p>
    <w:p w:rsidR="008F4E20" w:rsidRPr="004C28DA" w:rsidRDefault="008F4E20" w:rsidP="008F4E20">
      <w:pPr>
        <w:ind w:firstLine="708"/>
        <w:jc w:val="both"/>
        <w:rPr>
          <w:rFonts w:ascii="Times New Roman" w:eastAsia="Calibri" w:hAnsi="Times New Roman"/>
          <w:b w:val="0"/>
          <w:sz w:val="20"/>
          <w:lang w:val="uz-Latn-UZ" w:eastAsia="en-US"/>
        </w:rPr>
      </w:pPr>
      <w:r w:rsidRPr="004C28DA">
        <w:rPr>
          <w:rFonts w:ascii="Times New Roman" w:eastAsia="Calibri" w:hAnsi="Times New Roman"/>
          <w:b w:val="0"/>
          <w:sz w:val="20"/>
          <w:lang w:val="uz-Latn-UZ" w:eastAsia="en-US"/>
        </w:rPr>
        <w:t>T</w:t>
      </w:r>
      <w:r w:rsidRPr="004C28DA">
        <w:rPr>
          <w:rFonts w:ascii="Times New Roman" w:eastAsia="Calibri" w:hAnsi="Times New Roman"/>
          <w:b w:val="0"/>
          <w:sz w:val="20"/>
          <w:lang w:val="en-US" w:eastAsia="en-US"/>
        </w:rPr>
        <w:t>izimining keng qamrovli, sanoat OPC interfeysi (OPC mijoz / server) foydalanishni ta'minlaydi; ma'lumotlar bazalari (SQL tili va ODBC drayveri) bilan aloqa turlari; OLE, ActiveX, shu jumladan, COM / DCOM standart dasturiy ta'minot interfeyslarni va Microsoft dasturiy ta'minot yig'ish standartlari; eng keng tarqalgan tizim) forma</w:t>
      </w:r>
      <w:r w:rsidRPr="004C28DA">
        <w:rPr>
          <w:rFonts w:ascii="Times New Roman" w:eastAsia="Calibri" w:hAnsi="Times New Roman"/>
          <w:b w:val="0"/>
          <w:sz w:val="20"/>
          <w:lang w:val="uz-Latn-UZ" w:eastAsia="en-US"/>
        </w:rPr>
        <w:t>tsiya</w:t>
      </w:r>
      <w:r w:rsidRPr="004C28DA">
        <w:rPr>
          <w:rFonts w:ascii="Times New Roman" w:eastAsia="Calibri" w:hAnsi="Times New Roman"/>
          <w:b w:val="0"/>
          <w:sz w:val="20"/>
          <w:lang w:val="en-US" w:eastAsia="en-US"/>
        </w:rPr>
        <w:t>nal sanoat va tarmoqlarini</w:t>
      </w:r>
      <w:r w:rsidRPr="004C28DA">
        <w:rPr>
          <w:rFonts w:ascii="Times New Roman" w:eastAsia="Calibri" w:hAnsi="Times New Roman"/>
          <w:b w:val="0"/>
          <w:sz w:val="20"/>
          <w:lang w:val="uz-Latn-UZ" w:eastAsia="en-US"/>
        </w:rPr>
        <w:t>ng</w:t>
      </w:r>
      <w:r w:rsidRPr="004C28DA">
        <w:rPr>
          <w:rFonts w:ascii="Times New Roman" w:eastAsia="Calibri" w:hAnsi="Times New Roman"/>
          <w:b w:val="0"/>
          <w:sz w:val="20"/>
          <w:lang w:val="en-US" w:eastAsia="en-US"/>
        </w:rPr>
        <w:t xml:space="preserve"> bir qismini foydalanish; avtomatlashtirish mahsulotlar apparat dunyodagi yetakchi ishlab chiqaruvchilari uchun haydovchilar mavjudligi. </w:t>
      </w:r>
      <w:r w:rsidRPr="004C28DA">
        <w:rPr>
          <w:rFonts w:ascii="Times New Roman" w:eastAsia="Calibri" w:hAnsi="Times New Roman"/>
          <w:b w:val="0"/>
          <w:sz w:val="20"/>
          <w:lang w:val="uz-Latn-UZ" w:eastAsia="en-US"/>
        </w:rPr>
        <w:t>Honeywell Avtomatlashtirish chiziq va mavjud korporativ tizimlar, komplekslari, Honeywell dispetcherlarini ishlab chiqarish bilan to'g'ridan-to'g'ri aloqa va integratsiya amalga oshirish imkonini beradi.</w:t>
      </w:r>
    </w:p>
    <w:p w:rsidR="008F4E20" w:rsidRPr="004C28DA" w:rsidRDefault="008F4E20" w:rsidP="008F4E20">
      <w:pPr>
        <w:ind w:firstLine="708"/>
        <w:jc w:val="center"/>
        <w:rPr>
          <w:rFonts w:ascii="Times New Roman" w:eastAsia="Calibri" w:hAnsi="Times New Roman"/>
          <w:b w:val="0"/>
          <w:sz w:val="20"/>
          <w:lang w:val="en-US" w:eastAsia="en-US"/>
        </w:rPr>
      </w:pPr>
      <w:r>
        <w:rPr>
          <w:rFonts w:ascii="Times New Roman" w:eastAsia="Calibri" w:hAnsi="Times New Roman"/>
          <w:sz w:val="20"/>
          <w:lang w:val="uz-Latn-UZ" w:eastAsia="en-US"/>
        </w:rPr>
        <w:t>2.</w:t>
      </w:r>
      <w:r w:rsidRPr="004C28DA">
        <w:rPr>
          <w:rFonts w:ascii="Times New Roman" w:eastAsia="Calibri" w:hAnsi="Times New Roman"/>
          <w:sz w:val="20"/>
          <w:lang w:val="uz-Latn-UZ" w:eastAsia="en-US"/>
        </w:rPr>
        <w:t>T</w:t>
      </w:r>
      <w:r w:rsidRPr="004C28DA">
        <w:rPr>
          <w:rFonts w:ascii="Times New Roman" w:eastAsia="Calibri" w:hAnsi="Times New Roman"/>
          <w:sz w:val="20"/>
          <w:lang w:val="en-US" w:eastAsia="en-US"/>
        </w:rPr>
        <w:t>iziminingtuzilishi</w:t>
      </w:r>
      <w:r w:rsidRPr="004C28DA">
        <w:rPr>
          <w:rFonts w:ascii="Times New Roman" w:eastAsia="Calibri" w:hAnsi="Times New Roman"/>
          <w:sz w:val="20"/>
          <w:lang w:val="uz-Latn-UZ" w:eastAsia="en-US"/>
        </w:rPr>
        <w:t>.</w:t>
      </w:r>
    </w:p>
    <w:p w:rsidR="008F4E20" w:rsidRPr="004C28DA" w:rsidRDefault="008F4E20" w:rsidP="008F4E20">
      <w:pPr>
        <w:ind w:firstLine="708"/>
        <w:jc w:val="both"/>
        <w:rPr>
          <w:rFonts w:ascii="Times New Roman" w:eastAsia="Calibri" w:hAnsi="Times New Roman"/>
          <w:b w:val="0"/>
          <w:sz w:val="20"/>
          <w:lang w:val="en-US" w:eastAsia="en-US"/>
        </w:rPr>
      </w:pPr>
    </w:p>
    <w:p w:rsidR="008F4E20" w:rsidRPr="004C28DA" w:rsidRDefault="008F4E20" w:rsidP="008F4E20">
      <w:pPr>
        <w:ind w:firstLine="708"/>
        <w:jc w:val="both"/>
        <w:rPr>
          <w:rFonts w:ascii="Times New Roman" w:eastAsia="Calibri" w:hAnsi="Times New Roman"/>
          <w:b w:val="0"/>
          <w:sz w:val="20"/>
          <w:lang w:val="uz-Latn-UZ" w:eastAsia="en-US"/>
        </w:rPr>
      </w:pPr>
      <w:r w:rsidRPr="004C28DA">
        <w:rPr>
          <w:rFonts w:ascii="Times New Roman" w:eastAsia="Calibri" w:hAnsi="Times New Roman"/>
          <w:b w:val="0"/>
          <w:sz w:val="20"/>
          <w:lang w:val="en-US" w:eastAsia="en-US"/>
        </w:rPr>
        <w:t>Experion tarmoq platforma turli mexanizmlar, tarmoq modelida ham amalga oshirilishi mumkin</w:t>
      </w:r>
      <w:r w:rsidRPr="004C28DA">
        <w:rPr>
          <w:rFonts w:ascii="Times New Roman" w:eastAsia="Calibri" w:hAnsi="Times New Roman"/>
          <w:b w:val="0"/>
          <w:sz w:val="20"/>
          <w:lang w:val="uz-Latn-UZ" w:eastAsia="en-US"/>
        </w:rPr>
        <w:t>.</w:t>
      </w:r>
      <w:r w:rsidRPr="004C28DA">
        <w:rPr>
          <w:rFonts w:ascii="Times New Roman" w:eastAsia="Calibri" w:hAnsi="Times New Roman"/>
          <w:b w:val="0"/>
          <w:sz w:val="20"/>
          <w:lang w:val="en-US" w:eastAsia="en-US"/>
        </w:rPr>
        <w:t xml:space="preserve"> (2-</w:t>
      </w:r>
      <w:r w:rsidRPr="004C28DA">
        <w:rPr>
          <w:rFonts w:ascii="Times New Roman" w:eastAsia="Calibri" w:hAnsi="Times New Roman"/>
          <w:b w:val="0"/>
          <w:sz w:val="20"/>
          <w:lang w:val="uz-Latn-UZ" w:eastAsia="en-US"/>
        </w:rPr>
        <w:t>ras</w:t>
      </w:r>
      <w:r w:rsidRPr="004C28DA">
        <w:rPr>
          <w:rFonts w:ascii="Times New Roman" w:eastAsia="Calibri" w:hAnsi="Times New Roman"/>
          <w:b w:val="0"/>
          <w:sz w:val="20"/>
          <w:lang w:val="en-US" w:eastAsia="en-US"/>
        </w:rPr>
        <w:t xml:space="preserve">m)  </w:t>
      </w:r>
      <w:r w:rsidRPr="004C28DA">
        <w:rPr>
          <w:rFonts w:ascii="Times New Roman" w:eastAsia="Calibri" w:hAnsi="Times New Roman"/>
          <w:b w:val="0"/>
          <w:sz w:val="20"/>
          <w:lang w:val="uz-Latn-UZ" w:eastAsia="en-US"/>
        </w:rPr>
        <w:t>H</w:t>
      </w:r>
      <w:r w:rsidRPr="004C28DA">
        <w:rPr>
          <w:rFonts w:ascii="Times New Roman" w:eastAsia="Calibri" w:hAnsi="Times New Roman"/>
          <w:b w:val="0"/>
          <w:sz w:val="20"/>
          <w:lang w:val="en-US" w:eastAsia="en-US"/>
        </w:rPr>
        <w:t>ar biri</w:t>
      </w:r>
      <w:r w:rsidRPr="004C28DA">
        <w:rPr>
          <w:rFonts w:ascii="Times New Roman" w:eastAsia="Calibri" w:hAnsi="Times New Roman"/>
          <w:b w:val="0"/>
          <w:sz w:val="20"/>
          <w:lang w:val="uz-Latn-UZ" w:eastAsia="en-US"/>
        </w:rPr>
        <w:t>ning</w:t>
      </w:r>
      <w:r w:rsidRPr="004C28DA">
        <w:rPr>
          <w:rFonts w:ascii="Times New Roman" w:eastAsia="Calibri" w:hAnsi="Times New Roman"/>
          <w:b w:val="0"/>
          <w:sz w:val="20"/>
          <w:lang w:val="en-US" w:eastAsia="en-US"/>
        </w:rPr>
        <w:t xml:space="preserve"> uch darajasini bor. </w:t>
      </w:r>
      <w:r w:rsidRPr="004C28DA">
        <w:rPr>
          <w:rFonts w:ascii="Times New Roman" w:eastAsia="Calibri" w:hAnsi="Times New Roman"/>
          <w:b w:val="0"/>
          <w:sz w:val="20"/>
          <w:lang w:val="uz-Latn-UZ" w:eastAsia="en-US"/>
        </w:rPr>
        <w:t>Y</w:t>
      </w:r>
      <w:r w:rsidRPr="004C28DA">
        <w:rPr>
          <w:rFonts w:ascii="Times New Roman" w:eastAsia="Calibri" w:hAnsi="Times New Roman"/>
          <w:b w:val="0"/>
          <w:sz w:val="20"/>
          <w:lang w:val="en-US" w:eastAsia="en-US"/>
        </w:rPr>
        <w:t>uqori darajada, ikki yo'l bilan tipik Ethernet tarmog'i yordamida, korporativ korxona tarmog'iga serverlarga bir-biri bilan ish to'lqinlar aloqasishakllantirish</w:t>
      </w:r>
      <w:r w:rsidRPr="004C28DA">
        <w:rPr>
          <w:rFonts w:ascii="Times New Roman" w:eastAsia="Calibri" w:hAnsi="Times New Roman"/>
          <w:b w:val="0"/>
          <w:sz w:val="20"/>
          <w:lang w:val="uz-Latn-UZ" w:eastAsia="en-US"/>
        </w:rPr>
        <w:t>.</w:t>
      </w:r>
    </w:p>
    <w:p w:rsidR="008F4E20" w:rsidRPr="004C28DA" w:rsidRDefault="008F4E20" w:rsidP="008F4E20">
      <w:pPr>
        <w:ind w:firstLine="708"/>
        <w:jc w:val="both"/>
        <w:rPr>
          <w:rFonts w:ascii="Times New Roman" w:eastAsia="Calibri" w:hAnsi="Times New Roman"/>
          <w:b w:val="0"/>
          <w:sz w:val="20"/>
          <w:lang w:val="en-US" w:eastAsia="en-US"/>
        </w:rPr>
      </w:pPr>
      <w:r w:rsidRPr="004C28DA">
        <w:rPr>
          <w:rFonts w:ascii="Times New Roman" w:eastAsia="Calibri" w:hAnsi="Times New Roman"/>
          <w:b w:val="0"/>
          <w:sz w:val="20"/>
          <w:lang w:val="en-US" w:eastAsia="en-US"/>
        </w:rPr>
        <w:t xml:space="preserve">- </w:t>
      </w:r>
      <w:r w:rsidRPr="004C28DA">
        <w:rPr>
          <w:rFonts w:ascii="Times New Roman" w:eastAsia="Calibri" w:hAnsi="Times New Roman"/>
          <w:b w:val="0"/>
          <w:sz w:val="20"/>
          <w:lang w:val="uz-Latn-UZ" w:eastAsia="en-US"/>
        </w:rPr>
        <w:t>Nerezersiz</w:t>
      </w:r>
      <w:r w:rsidRPr="004C28DA">
        <w:rPr>
          <w:rFonts w:ascii="Times New Roman" w:eastAsia="Calibri" w:hAnsi="Times New Roman"/>
          <w:b w:val="0"/>
          <w:sz w:val="20"/>
          <w:lang w:val="en-US" w:eastAsia="en-US"/>
        </w:rPr>
        <w:t xml:space="preserve"> tarmoq Ethernet / Fast Ethernet: ma'lumotlar uzatish stavkalari - 10/100 Mbit/s, tarmoq segmentining maksimal uzunligi - 1 km, segmentlari soni - 6 ta. (5 t</w:t>
      </w:r>
      <w:r w:rsidRPr="004C28DA">
        <w:rPr>
          <w:rFonts w:ascii="Times New Roman" w:eastAsia="Calibri" w:hAnsi="Times New Roman"/>
          <w:b w:val="0"/>
          <w:sz w:val="20"/>
          <w:lang w:val="uz-Latn-UZ" w:eastAsia="en-US"/>
        </w:rPr>
        <w:t>akrorlashli</w:t>
      </w:r>
      <w:r w:rsidRPr="004C28DA">
        <w:rPr>
          <w:rFonts w:ascii="Times New Roman" w:eastAsia="Calibri" w:hAnsi="Times New Roman"/>
          <w:b w:val="0"/>
          <w:sz w:val="20"/>
          <w:lang w:val="en-US" w:eastAsia="en-US"/>
        </w:rPr>
        <w:t>), tarmoq ustida tugunlari soni - 12 ta.</w:t>
      </w:r>
    </w:p>
    <w:p w:rsidR="008F4E20" w:rsidRPr="004C28DA" w:rsidRDefault="008F4E20" w:rsidP="008F4E20">
      <w:pPr>
        <w:ind w:firstLine="708"/>
        <w:jc w:val="both"/>
        <w:rPr>
          <w:rFonts w:ascii="Times New Roman" w:eastAsia="Calibri" w:hAnsi="Times New Roman"/>
          <w:b w:val="0"/>
          <w:sz w:val="20"/>
          <w:lang w:val="en-US" w:eastAsia="en-US"/>
        </w:rPr>
      </w:pPr>
      <w:r w:rsidRPr="004C28DA">
        <w:rPr>
          <w:rFonts w:ascii="Times New Roman" w:eastAsia="Calibri" w:hAnsi="Times New Roman"/>
          <w:b w:val="0"/>
          <w:sz w:val="20"/>
          <w:lang w:val="en-US" w:eastAsia="en-US"/>
        </w:rPr>
        <w:t>- Fault Tolerant Ethernet (</w:t>
      </w:r>
      <w:r w:rsidRPr="004C28DA">
        <w:rPr>
          <w:rFonts w:ascii="Times New Roman" w:eastAsia="Calibri" w:hAnsi="Times New Roman"/>
          <w:b w:val="0"/>
          <w:sz w:val="20"/>
          <w:lang w:eastAsia="en-US"/>
        </w:rPr>
        <w:t>отказоустойчивый</w:t>
      </w:r>
      <w:r w:rsidRPr="004C28DA">
        <w:rPr>
          <w:rFonts w:ascii="Times New Roman" w:eastAsia="Calibri" w:hAnsi="Times New Roman"/>
          <w:b w:val="0"/>
          <w:sz w:val="20"/>
          <w:lang w:val="en-US" w:eastAsia="en-US"/>
        </w:rPr>
        <w:t xml:space="preserve"> Ethernet) - Honeywell rivojlantirishni litsenziyaga, keng tarqalgan, arzon Ethernet axborot tarmog'i bilan va sanoat tarmoqlari afzalliklarini birlashtiradi. Bu ortiqcha kabellar negizidagi va yagona obligatsiyalar asrab-avaylash va hatto tarmoqda bir necha uzilishlar olib keladi (har bir tugun ustida to'rt tarmoq portlariga qadar). Tarmoq tugunlari o'rtasida bir nechta ulanish beradi. individual tugunlari va an'anaviy Ethernet tarmoq tugunlariishlatil</w:t>
      </w:r>
      <w:r w:rsidRPr="004C28DA">
        <w:rPr>
          <w:rFonts w:ascii="Times New Roman" w:eastAsia="Calibri" w:hAnsi="Times New Roman"/>
          <w:b w:val="0"/>
          <w:sz w:val="20"/>
          <w:lang w:val="uz-Latn-UZ" w:eastAsia="en-US"/>
        </w:rPr>
        <w:t>ishi</w:t>
      </w:r>
      <w:r w:rsidRPr="004C28DA">
        <w:rPr>
          <w:rFonts w:ascii="Times New Roman" w:eastAsia="Calibri" w:hAnsi="Times New Roman"/>
          <w:b w:val="0"/>
          <w:sz w:val="20"/>
          <w:lang w:val="en-US" w:eastAsia="en-US"/>
        </w:rPr>
        <w:t xml:space="preserve"> mumkin. Har qanday mahalliy tarmoq xatolarni bir vaqt ~ 1 soniya ichida va mavjud bir necha ulanish bir hil yo'ldan orqali axborot uzatish orqali aksariyat  hollarda aniqlash. Tarmoq tezligi - 100 va 1000 Mbit/s, va uning boshqa xususiyatlari, odatda, bir Ethernet tarmog'iga 1 xil bo'ladi</w:t>
      </w:r>
      <w:r w:rsidRPr="004C28DA">
        <w:rPr>
          <w:rFonts w:ascii="Times New Roman" w:eastAsia="Calibri" w:hAnsi="Times New Roman"/>
          <w:b w:val="0"/>
          <w:sz w:val="20"/>
          <w:lang w:val="uz-Latn-UZ" w:eastAsia="en-US"/>
        </w:rPr>
        <w:t xml:space="preserve">. </w:t>
      </w:r>
      <w:r w:rsidRPr="004C28DA">
        <w:rPr>
          <w:rFonts w:ascii="Times New Roman" w:eastAsia="Calibri" w:hAnsi="Times New Roman"/>
          <w:b w:val="0"/>
          <w:sz w:val="20"/>
          <w:lang w:val="en-US" w:eastAsia="en-US"/>
        </w:rPr>
        <w:t xml:space="preserve">serverlar va ish </w:t>
      </w:r>
      <w:r w:rsidRPr="004C28DA">
        <w:rPr>
          <w:rFonts w:ascii="Times New Roman" w:eastAsia="Calibri" w:hAnsi="Times New Roman"/>
          <w:b w:val="0"/>
          <w:sz w:val="20"/>
          <w:lang w:val="uz-Latn-UZ" w:eastAsia="en-US"/>
        </w:rPr>
        <w:t>stansiyalari</w:t>
      </w:r>
      <w:r w:rsidRPr="004C28DA">
        <w:rPr>
          <w:rFonts w:ascii="Times New Roman" w:eastAsia="Calibri" w:hAnsi="Times New Roman"/>
          <w:b w:val="0"/>
          <w:sz w:val="20"/>
          <w:lang w:val="en-US" w:eastAsia="en-US"/>
        </w:rPr>
        <w:t>, bir-biri bilan bog'lovchi kontroll</w:t>
      </w:r>
      <w:r w:rsidRPr="004C28DA">
        <w:rPr>
          <w:rFonts w:ascii="Times New Roman" w:eastAsia="Calibri" w:hAnsi="Times New Roman"/>
          <w:b w:val="0"/>
          <w:sz w:val="20"/>
          <w:lang w:val="uz-Latn-UZ" w:eastAsia="en-US"/>
        </w:rPr>
        <w:t>er</w:t>
      </w:r>
      <w:r w:rsidRPr="004C28DA">
        <w:rPr>
          <w:rFonts w:ascii="Times New Roman" w:eastAsia="Calibri" w:hAnsi="Times New Roman"/>
          <w:b w:val="0"/>
          <w:sz w:val="20"/>
          <w:lang w:val="en-US" w:eastAsia="en-US"/>
        </w:rPr>
        <w:t>yorlari</w:t>
      </w:r>
      <w:r w:rsidRPr="004C28DA">
        <w:rPr>
          <w:rFonts w:ascii="Times New Roman" w:eastAsia="Calibri" w:hAnsi="Times New Roman"/>
          <w:b w:val="0"/>
          <w:sz w:val="20"/>
          <w:lang w:val="uz-Latn-UZ" w:eastAsia="en-US"/>
        </w:rPr>
        <w:t>,</w:t>
      </w:r>
      <w:r w:rsidRPr="004C28DA">
        <w:rPr>
          <w:rFonts w:ascii="Times New Roman" w:eastAsia="Calibri" w:hAnsi="Times New Roman"/>
          <w:b w:val="0"/>
          <w:sz w:val="20"/>
          <w:lang w:val="en-US" w:eastAsia="en-US"/>
        </w:rPr>
        <w:t xml:space="preserve"> Ethernet, Fault Tolerant Ethernet, ControlNet</w:t>
      </w:r>
      <w:r w:rsidRPr="004C28DA">
        <w:rPr>
          <w:rFonts w:ascii="Times New Roman" w:eastAsia="Calibri" w:hAnsi="Times New Roman"/>
          <w:b w:val="0"/>
          <w:sz w:val="20"/>
          <w:lang w:val="uz-Latn-UZ" w:eastAsia="en-US"/>
        </w:rPr>
        <w:t>dan</w:t>
      </w:r>
      <w:r w:rsidRPr="004C28DA">
        <w:rPr>
          <w:rFonts w:ascii="Times New Roman" w:eastAsia="Calibri" w:hAnsi="Times New Roman"/>
          <w:b w:val="0"/>
          <w:sz w:val="20"/>
          <w:lang w:val="en-US" w:eastAsia="en-US"/>
        </w:rPr>
        <w:t xml:space="preserve"> sanoat tarmog'</w:t>
      </w:r>
      <w:r w:rsidRPr="004C28DA">
        <w:rPr>
          <w:rFonts w:ascii="Times New Roman" w:eastAsia="Calibri" w:hAnsi="Times New Roman"/>
          <w:b w:val="0"/>
          <w:sz w:val="20"/>
          <w:lang w:val="uz-Latn-UZ" w:eastAsia="en-US"/>
        </w:rPr>
        <w:t>laridanfoydalanishingiz mumkun</w:t>
      </w:r>
      <w:r w:rsidRPr="004C28DA">
        <w:rPr>
          <w:rFonts w:ascii="Times New Roman" w:eastAsia="Calibri" w:hAnsi="Times New Roman"/>
          <w:b w:val="0"/>
          <w:sz w:val="20"/>
          <w:lang w:val="en-US" w:eastAsia="en-US"/>
        </w:rPr>
        <w:t>.</w:t>
      </w:r>
    </w:p>
    <w:p w:rsidR="008F4E20" w:rsidRPr="004C28DA" w:rsidRDefault="008F4E20" w:rsidP="008F4E20">
      <w:pPr>
        <w:ind w:firstLine="708"/>
        <w:jc w:val="both"/>
        <w:rPr>
          <w:rFonts w:ascii="Times New Roman" w:eastAsia="Calibri" w:hAnsi="Times New Roman"/>
          <w:b w:val="0"/>
          <w:sz w:val="20"/>
          <w:lang w:val="en-US" w:eastAsia="en-US"/>
        </w:rPr>
      </w:pPr>
      <w:r w:rsidRPr="004C28DA">
        <w:rPr>
          <w:rFonts w:ascii="Times New Roman" w:eastAsia="Calibri" w:hAnsi="Times New Roman"/>
          <w:b w:val="0"/>
          <w:sz w:val="20"/>
          <w:lang w:val="uz-Latn-UZ" w:eastAsia="en-US"/>
        </w:rPr>
        <w:t>U</w:t>
      </w:r>
      <w:r w:rsidRPr="004C28DA">
        <w:rPr>
          <w:rFonts w:ascii="Times New Roman" w:eastAsia="Calibri" w:hAnsi="Times New Roman"/>
          <w:b w:val="0"/>
          <w:sz w:val="20"/>
          <w:lang w:val="en-US" w:eastAsia="en-US"/>
        </w:rPr>
        <w:t>zatish tezligini - 5 Mbit/s, maksimal tarmoq segment uzunligi - 1 km, segmentlari soni - 6 dona: ControlNet tarmoq quyidagi xususiyatlarga ega. (5 t</w:t>
      </w:r>
      <w:r w:rsidRPr="004C28DA">
        <w:rPr>
          <w:rFonts w:ascii="Times New Roman" w:eastAsia="Calibri" w:hAnsi="Times New Roman"/>
          <w:b w:val="0"/>
          <w:sz w:val="20"/>
          <w:lang w:val="uz-Latn-UZ" w:eastAsia="en-US"/>
        </w:rPr>
        <w:t>akrorlash</w:t>
      </w:r>
      <w:r w:rsidRPr="004C28DA">
        <w:rPr>
          <w:rFonts w:ascii="Times New Roman" w:eastAsia="Calibri" w:hAnsi="Times New Roman"/>
          <w:b w:val="0"/>
          <w:sz w:val="20"/>
          <w:lang w:val="en-US" w:eastAsia="en-US"/>
        </w:rPr>
        <w:t>), yagona va ortiqcha muhitini qo'llab-quvvatlaydi, tarmoq ustida tugunlari soni - 32 ta.</w:t>
      </w:r>
    </w:p>
    <w:p w:rsidR="008F4E20" w:rsidRPr="004C28DA" w:rsidRDefault="008F4E20" w:rsidP="008F4E20">
      <w:pPr>
        <w:ind w:firstLine="708"/>
        <w:jc w:val="both"/>
        <w:rPr>
          <w:rFonts w:ascii="Times New Roman" w:eastAsia="Calibri" w:hAnsi="Times New Roman"/>
          <w:b w:val="0"/>
          <w:sz w:val="20"/>
          <w:lang w:val="en-US" w:eastAsia="en-US"/>
        </w:rPr>
      </w:pPr>
      <w:r w:rsidRPr="004C28DA">
        <w:rPr>
          <w:rFonts w:ascii="Times New Roman" w:eastAsia="Calibri" w:hAnsi="Times New Roman"/>
          <w:b w:val="0"/>
          <w:sz w:val="20"/>
          <w:lang w:val="en-US" w:eastAsia="en-US"/>
        </w:rPr>
        <w:t>Har qanday sanoat tarmog'i orqali bir xil server uchun 10 nodavlat ortiqcha yoki keraksiz nazoratchilar ulangan bo'lishi mumkin.</w:t>
      </w:r>
    </w:p>
    <w:p w:rsidR="008F4E20" w:rsidRPr="004C28DA" w:rsidRDefault="008F4E20" w:rsidP="008F4E20">
      <w:pPr>
        <w:ind w:firstLine="708"/>
        <w:jc w:val="both"/>
        <w:rPr>
          <w:rFonts w:ascii="Times New Roman" w:eastAsia="Calibri" w:hAnsi="Times New Roman"/>
          <w:b w:val="0"/>
          <w:sz w:val="20"/>
          <w:lang w:val="uz-Latn-UZ" w:eastAsia="en-US"/>
        </w:rPr>
      </w:pPr>
      <w:r w:rsidRPr="004C28DA">
        <w:rPr>
          <w:rFonts w:ascii="Times New Roman" w:eastAsia="Calibri" w:hAnsi="Times New Roman"/>
          <w:b w:val="0"/>
          <w:sz w:val="20"/>
          <w:lang w:val="uz-Latn-UZ" w:eastAsia="en-US"/>
        </w:rPr>
        <w:t>M</w:t>
      </w:r>
      <w:r w:rsidRPr="004C28DA">
        <w:rPr>
          <w:rFonts w:ascii="Times New Roman" w:eastAsia="Calibri" w:hAnsi="Times New Roman"/>
          <w:b w:val="0"/>
          <w:sz w:val="20"/>
          <w:lang w:val="en-US" w:eastAsia="en-US"/>
        </w:rPr>
        <w:t>odullar va aqlli qurilmalar masofadan tekshiruv bog'lovchi tarmoqlar sohasida, bu darajada, keng tarqalgan raqamli protokollar har qanday foydalanishni</w:t>
      </w:r>
      <w:r w:rsidRPr="004C28DA">
        <w:rPr>
          <w:rFonts w:ascii="Times New Roman" w:eastAsia="Calibri" w:hAnsi="Times New Roman"/>
          <w:b w:val="0"/>
          <w:sz w:val="20"/>
          <w:lang w:val="uz-Latn-UZ" w:eastAsia="en-US"/>
        </w:rPr>
        <w:t xml:space="preserve"> imkonini</w:t>
      </w:r>
      <w:r w:rsidRPr="004C28DA">
        <w:rPr>
          <w:rFonts w:ascii="Times New Roman" w:eastAsia="Calibri" w:hAnsi="Times New Roman"/>
          <w:b w:val="0"/>
          <w:sz w:val="20"/>
          <w:lang w:val="en-US" w:eastAsia="en-US"/>
        </w:rPr>
        <w:t xml:space="preserve"> beradi: Foundation Fieldbus, PROFIBUS D.P.Makovitskiy, HART) protokoli, shuningdek, ControlNet tarmog'i. sohasida asosiy xususiyatlari jadval tarmoqlarda ko'rsatilgan. </w:t>
      </w:r>
      <w:r w:rsidRPr="007D5B75">
        <w:rPr>
          <w:rFonts w:ascii="Times New Roman" w:eastAsia="Calibri" w:hAnsi="Times New Roman"/>
          <w:b w:val="0"/>
          <w:sz w:val="20"/>
          <w:lang w:val="en-US" w:eastAsia="en-US"/>
        </w:rPr>
        <w:t>1</w:t>
      </w:r>
      <w:r w:rsidRPr="004C28DA">
        <w:rPr>
          <w:rFonts w:ascii="Times New Roman" w:eastAsia="Calibri" w:hAnsi="Times New Roman"/>
          <w:b w:val="0"/>
          <w:sz w:val="20"/>
          <w:lang w:val="uz-Latn-UZ" w:eastAsia="en-US"/>
        </w:rPr>
        <w:t>-rasm</w:t>
      </w:r>
      <w:r w:rsidRPr="007D5B75">
        <w:rPr>
          <w:rFonts w:ascii="Times New Roman" w:eastAsia="Calibri" w:hAnsi="Times New Roman"/>
          <w:b w:val="0"/>
          <w:sz w:val="20"/>
          <w:lang w:val="en-US" w:eastAsia="en-US"/>
        </w:rPr>
        <w:t>.</w:t>
      </w:r>
    </w:p>
    <w:p w:rsidR="008F4E20" w:rsidRPr="007D5B75" w:rsidRDefault="008F4E20" w:rsidP="008F4E20">
      <w:pPr>
        <w:ind w:firstLine="708"/>
        <w:jc w:val="both"/>
        <w:rPr>
          <w:rFonts w:ascii="Times New Roman" w:eastAsia="Calibri" w:hAnsi="Times New Roman"/>
          <w:b w:val="0"/>
          <w:sz w:val="20"/>
          <w:lang w:val="en-US" w:eastAsia="en-US"/>
        </w:rPr>
      </w:pPr>
      <w:r w:rsidRPr="004C28DA">
        <w:rPr>
          <w:rFonts w:ascii="Times New Roman" w:eastAsia="Calibri" w:hAnsi="Times New Roman"/>
          <w:b w:val="0"/>
          <w:sz w:val="20"/>
          <w:lang w:val="uz-Latn-UZ" w:eastAsia="en-US"/>
        </w:rPr>
        <w:t>1-jadval</w:t>
      </w:r>
      <w:r w:rsidRPr="007D5B75">
        <w:rPr>
          <w:rFonts w:ascii="Times New Roman" w:eastAsia="Calibri" w:hAnsi="Times New Roman"/>
          <w:b w:val="0"/>
          <w:sz w:val="20"/>
          <w:lang w:val="en-US" w:eastAsia="en-US"/>
        </w:rPr>
        <w:t>.</w:t>
      </w:r>
    </w:p>
    <w:p w:rsidR="008F4E20" w:rsidRPr="007D5B75" w:rsidRDefault="008F4E20" w:rsidP="008F4E20">
      <w:pPr>
        <w:jc w:val="center"/>
        <w:rPr>
          <w:rFonts w:ascii="Times New Roman" w:eastAsia="Calibri" w:hAnsi="Times New Roman"/>
          <w:b w:val="0"/>
          <w:sz w:val="20"/>
          <w:lang w:val="en-US" w:eastAsia="en-US"/>
        </w:rPr>
      </w:pPr>
    </w:p>
    <w:p w:rsidR="008F4E20" w:rsidRPr="007D5B75" w:rsidRDefault="008F4E20" w:rsidP="008F4E20">
      <w:pPr>
        <w:ind w:firstLine="708"/>
        <w:jc w:val="both"/>
        <w:rPr>
          <w:rFonts w:ascii="Times New Roman" w:eastAsia="Calibri" w:hAnsi="Times New Roman"/>
          <w:b w:val="0"/>
          <w:sz w:val="20"/>
          <w:lang w:val="en-US" w:eastAsia="en-US"/>
        </w:rPr>
      </w:pP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uz-Latn-UZ" w:eastAsia="en-US"/>
        </w:rPr>
        <w:t>T</w:t>
      </w:r>
      <w:r w:rsidRPr="0047281F">
        <w:rPr>
          <w:rFonts w:ascii="Times New Roman" w:eastAsia="Calibri" w:hAnsi="Times New Roman"/>
          <w:b w:val="0"/>
          <w:color w:val="009900"/>
          <w:sz w:val="20"/>
          <w:lang w:val="en-US" w:eastAsia="en-US"/>
        </w:rPr>
        <w:t>izimining asosiy controlleri Experion PKS C200 hisoblanadi. Bu tezlik bir keraksiz yoki ortiqcha konfiguratsiya vaqt bazasi ishlash funktsional modul (50 yoki 5 ms) bilan xarakterlanadi, ikki O'zgarishlardan biri faol bo’ladi, foydalanuvchi dasturlari uchun 4 Mb ega bo'lishi mumkin xotiramavjud (jadval A 2).</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 xml:space="preserve">Controller </w:t>
      </w:r>
      <w:r w:rsidRPr="0047281F">
        <w:rPr>
          <w:rFonts w:ascii="Times New Roman" w:eastAsia="Calibri" w:hAnsi="Times New Roman"/>
          <w:b w:val="0"/>
          <w:color w:val="009900"/>
          <w:sz w:val="20"/>
          <w:lang w:val="uz-Latn-UZ" w:eastAsia="en-US"/>
        </w:rPr>
        <w:t>kirish</w:t>
      </w:r>
      <w:r w:rsidRPr="0047281F">
        <w:rPr>
          <w:rFonts w:ascii="Times New Roman" w:eastAsia="Calibri" w:hAnsi="Times New Roman"/>
          <w:b w:val="0"/>
          <w:color w:val="009900"/>
          <w:sz w:val="20"/>
          <w:lang w:val="en-US" w:eastAsia="en-US"/>
        </w:rPr>
        <w:t>/</w:t>
      </w:r>
      <w:r w:rsidRPr="0047281F">
        <w:rPr>
          <w:rFonts w:ascii="Times New Roman" w:eastAsia="Calibri" w:hAnsi="Times New Roman"/>
          <w:b w:val="0"/>
          <w:color w:val="009900"/>
          <w:sz w:val="20"/>
          <w:lang w:val="uz-Latn-UZ" w:eastAsia="en-US"/>
        </w:rPr>
        <w:t>chiqish</w:t>
      </w:r>
      <w:r w:rsidRPr="0047281F">
        <w:rPr>
          <w:rFonts w:ascii="Times New Roman" w:eastAsia="Calibri" w:hAnsi="Times New Roman"/>
          <w:b w:val="0"/>
          <w:color w:val="009900"/>
          <w:sz w:val="20"/>
          <w:lang w:val="en-US" w:eastAsia="en-US"/>
        </w:rPr>
        <w:t xml:space="preserve"> modullar</w:t>
      </w:r>
      <w:r w:rsidRPr="0047281F">
        <w:rPr>
          <w:rFonts w:ascii="Times New Roman" w:eastAsia="Calibri" w:hAnsi="Times New Roman"/>
          <w:b w:val="0"/>
          <w:color w:val="009900"/>
          <w:sz w:val="20"/>
          <w:lang w:val="uz-Latn-UZ" w:eastAsia="en-US"/>
        </w:rPr>
        <w:t>i</w:t>
      </w:r>
      <w:r w:rsidRPr="0047281F">
        <w:rPr>
          <w:rFonts w:ascii="Times New Roman" w:eastAsia="Calibri" w:hAnsi="Times New Roman"/>
          <w:b w:val="0"/>
          <w:color w:val="009900"/>
          <w:sz w:val="20"/>
          <w:lang w:val="en-US" w:eastAsia="en-US"/>
        </w:rPr>
        <w:t xml:space="preserve"> aqlli</w:t>
      </w:r>
      <w:r w:rsidRPr="0047281F">
        <w:rPr>
          <w:rFonts w:ascii="Times New Roman" w:eastAsia="Calibri" w:hAnsi="Times New Roman"/>
          <w:b w:val="0"/>
          <w:color w:val="009900"/>
          <w:sz w:val="20"/>
          <w:lang w:val="uz-Latn-UZ" w:eastAsia="en-US"/>
        </w:rPr>
        <w:t xml:space="preserve"> hisoblanadi</w:t>
      </w:r>
      <w:r w:rsidRPr="0047281F">
        <w:rPr>
          <w:rFonts w:ascii="Times New Roman" w:eastAsia="Calibri" w:hAnsi="Times New Roman"/>
          <w:b w:val="0"/>
          <w:color w:val="009900"/>
          <w:sz w:val="20"/>
          <w:lang w:val="en-US" w:eastAsia="en-US"/>
        </w:rPr>
        <w:t xml:space="preserve">: ular protsessor, Sensor o'tskazilayotgan nazorat qiymati konvertatsiya raqamli shaklda o'lchanadi </w:t>
      </w:r>
      <w:r w:rsidRPr="0047281F">
        <w:rPr>
          <w:rFonts w:ascii="Times New Roman" w:eastAsia="Calibri" w:hAnsi="Times New Roman"/>
          <w:b w:val="0"/>
          <w:color w:val="009900"/>
          <w:sz w:val="20"/>
          <w:lang w:val="uz-Latn-UZ" w:eastAsia="en-US"/>
        </w:rPr>
        <w:t xml:space="preserve">va </w:t>
      </w:r>
      <w:r w:rsidRPr="0047281F">
        <w:rPr>
          <w:rFonts w:ascii="Times New Roman" w:eastAsia="Calibri" w:hAnsi="Times New Roman"/>
          <w:b w:val="0"/>
          <w:color w:val="009900"/>
          <w:sz w:val="20"/>
          <w:lang w:val="en-US" w:eastAsia="en-US"/>
        </w:rPr>
        <w:t xml:space="preserve">bajaradi, matematik va mantiqiy operatsiyalar uchun ma'lumotlarni ishlab chiqaradi belgilangan. </w:t>
      </w:r>
      <w:r w:rsidRPr="0047281F">
        <w:rPr>
          <w:rFonts w:ascii="Times New Roman" w:eastAsia="Calibri" w:hAnsi="Times New Roman"/>
          <w:b w:val="0"/>
          <w:color w:val="009900"/>
          <w:sz w:val="20"/>
          <w:lang w:val="uz-Latn-UZ" w:eastAsia="en-US"/>
        </w:rPr>
        <w:t>kirish</w:t>
      </w:r>
      <w:r w:rsidRPr="0047281F">
        <w:rPr>
          <w:rFonts w:ascii="Times New Roman" w:eastAsia="Calibri" w:hAnsi="Times New Roman"/>
          <w:b w:val="0"/>
          <w:color w:val="009900"/>
          <w:sz w:val="20"/>
          <w:lang w:val="en-US" w:eastAsia="en-US"/>
        </w:rPr>
        <w:t>/</w:t>
      </w:r>
      <w:r w:rsidRPr="0047281F">
        <w:rPr>
          <w:rFonts w:ascii="Times New Roman" w:eastAsia="Calibri" w:hAnsi="Times New Roman"/>
          <w:b w:val="0"/>
          <w:color w:val="009900"/>
          <w:sz w:val="20"/>
          <w:lang w:val="uz-Latn-UZ" w:eastAsia="en-US"/>
        </w:rPr>
        <w:t>chiqish</w:t>
      </w:r>
      <w:r w:rsidRPr="0047281F">
        <w:rPr>
          <w:rFonts w:ascii="Times New Roman" w:eastAsia="Calibri" w:hAnsi="Times New Roman"/>
          <w:b w:val="0"/>
          <w:color w:val="009900"/>
          <w:sz w:val="20"/>
          <w:lang w:val="en-US" w:eastAsia="en-US"/>
        </w:rPr>
        <w:t xml:space="preserve"> modul optik texnologiyalar yordamida faoliyat ControlNet tarmog'i orqali ularga to'g'ridan-to'g'ri taqdim etilgan va ulangan tekshiruvi bir xil ramkadagi yoki individual doirasida bo'ladi. Ortiqcha </w:t>
      </w:r>
      <w:r w:rsidRPr="0047281F">
        <w:rPr>
          <w:rFonts w:ascii="Times New Roman" w:eastAsia="Calibri" w:hAnsi="Times New Roman"/>
          <w:b w:val="0"/>
          <w:color w:val="009900"/>
          <w:sz w:val="20"/>
          <w:lang w:val="uz-Latn-UZ" w:eastAsia="en-US"/>
        </w:rPr>
        <w:t>kirish</w:t>
      </w:r>
      <w:r w:rsidRPr="0047281F">
        <w:rPr>
          <w:rFonts w:ascii="Times New Roman" w:eastAsia="Calibri" w:hAnsi="Times New Roman"/>
          <w:b w:val="0"/>
          <w:color w:val="009900"/>
          <w:sz w:val="20"/>
          <w:lang w:val="en-US" w:eastAsia="en-US"/>
        </w:rPr>
        <w:t>/</w:t>
      </w:r>
      <w:r w:rsidRPr="0047281F">
        <w:rPr>
          <w:rFonts w:ascii="Times New Roman" w:eastAsia="Calibri" w:hAnsi="Times New Roman"/>
          <w:b w:val="0"/>
          <w:color w:val="009900"/>
          <w:sz w:val="20"/>
          <w:lang w:val="uz-Latn-UZ" w:eastAsia="en-US"/>
        </w:rPr>
        <w:t>chiqish</w:t>
      </w:r>
      <w:r w:rsidRPr="0047281F">
        <w:rPr>
          <w:rFonts w:ascii="Times New Roman" w:eastAsia="Calibri" w:hAnsi="Times New Roman"/>
          <w:b w:val="0"/>
          <w:color w:val="009900"/>
          <w:sz w:val="20"/>
          <w:lang w:val="en-US" w:eastAsia="en-US"/>
        </w:rPr>
        <w:t xml:space="preserve"> modul</w:t>
      </w:r>
      <w:r w:rsidRPr="0047281F">
        <w:rPr>
          <w:rFonts w:ascii="Times New Roman" w:eastAsia="Calibri" w:hAnsi="Times New Roman"/>
          <w:b w:val="0"/>
          <w:color w:val="009900"/>
          <w:sz w:val="20"/>
          <w:lang w:val="uz-Latn-UZ" w:eastAsia="en-US"/>
        </w:rPr>
        <w:t>i</w:t>
      </w:r>
      <w:r w:rsidRPr="0047281F">
        <w:rPr>
          <w:rFonts w:ascii="Times New Roman" w:eastAsia="Calibri" w:hAnsi="Times New Roman"/>
          <w:b w:val="0"/>
          <w:color w:val="009900"/>
          <w:sz w:val="20"/>
          <w:lang w:val="en-US" w:eastAsia="en-US"/>
        </w:rPr>
        <w:t>. Bir tekshiruvi maksimal soni -64 ta. ijro doirasida,  bloklar iqtisodiy samara</w:t>
      </w:r>
      <w:r w:rsidRPr="0047281F">
        <w:rPr>
          <w:rFonts w:ascii="Times New Roman" w:eastAsia="Calibri" w:hAnsi="Times New Roman"/>
          <w:b w:val="0"/>
          <w:color w:val="009900"/>
          <w:sz w:val="20"/>
          <w:lang w:val="uz-Latn-UZ" w:eastAsia="en-US"/>
        </w:rPr>
        <w:t>si,</w:t>
      </w:r>
      <w:r w:rsidRPr="0047281F">
        <w:rPr>
          <w:rFonts w:ascii="Times New Roman" w:eastAsia="Calibri" w:hAnsi="Times New Roman"/>
          <w:b w:val="0"/>
          <w:color w:val="009900"/>
          <w:sz w:val="20"/>
          <w:lang w:val="en-US" w:eastAsia="en-US"/>
        </w:rPr>
        <w:t xml:space="preserve"> turli </w:t>
      </w:r>
      <w:r w:rsidRPr="0047281F">
        <w:rPr>
          <w:rFonts w:ascii="Times New Roman" w:eastAsia="Calibri" w:hAnsi="Times New Roman"/>
          <w:b w:val="0"/>
          <w:color w:val="009900"/>
          <w:sz w:val="20"/>
          <w:lang w:val="uz-Latn-UZ" w:eastAsia="en-US"/>
        </w:rPr>
        <w:t>kirish</w:t>
      </w:r>
      <w:r w:rsidRPr="0047281F">
        <w:rPr>
          <w:rFonts w:ascii="Times New Roman" w:eastAsia="Calibri" w:hAnsi="Times New Roman"/>
          <w:b w:val="0"/>
          <w:color w:val="009900"/>
          <w:sz w:val="20"/>
          <w:lang w:val="en-US" w:eastAsia="en-US"/>
        </w:rPr>
        <w:t>/</w:t>
      </w:r>
      <w:r w:rsidRPr="0047281F">
        <w:rPr>
          <w:rFonts w:ascii="Times New Roman" w:eastAsia="Calibri" w:hAnsi="Times New Roman"/>
          <w:b w:val="0"/>
          <w:color w:val="009900"/>
          <w:sz w:val="20"/>
          <w:lang w:val="uz-Latn-UZ" w:eastAsia="en-US"/>
        </w:rPr>
        <w:t>chiqish</w:t>
      </w:r>
      <w:r w:rsidRPr="0047281F">
        <w:rPr>
          <w:rFonts w:ascii="Times New Roman" w:eastAsia="Calibri" w:hAnsi="Times New Roman"/>
          <w:b w:val="0"/>
          <w:color w:val="009900"/>
          <w:sz w:val="20"/>
          <w:lang w:val="en-US" w:eastAsia="en-US"/>
        </w:rPr>
        <w:t xml:space="preserve"> modullar</w:t>
      </w:r>
      <w:r w:rsidRPr="0047281F">
        <w:rPr>
          <w:rFonts w:ascii="Times New Roman" w:eastAsia="Calibri" w:hAnsi="Times New Roman"/>
          <w:b w:val="0"/>
          <w:color w:val="009900"/>
          <w:sz w:val="20"/>
          <w:lang w:val="uz-Latn-UZ" w:eastAsia="en-US"/>
        </w:rPr>
        <w:t>i</w:t>
      </w:r>
      <w:r w:rsidRPr="0047281F">
        <w:rPr>
          <w:rFonts w:ascii="Times New Roman" w:eastAsia="Calibri" w:hAnsi="Times New Roman"/>
          <w:b w:val="0"/>
          <w:color w:val="009900"/>
          <w:sz w:val="20"/>
          <w:lang w:val="en-US" w:eastAsia="en-US"/>
        </w:rPr>
        <w:t xml:space="preserve"> o'zgartirishlar bor.</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 xml:space="preserve">CSF quyidagi </w:t>
      </w:r>
      <w:r w:rsidRPr="0047281F">
        <w:rPr>
          <w:rFonts w:ascii="Times New Roman" w:eastAsia="Calibri" w:hAnsi="Times New Roman"/>
          <w:b w:val="0"/>
          <w:color w:val="009900"/>
          <w:sz w:val="20"/>
          <w:lang w:val="uz-Latn-UZ" w:eastAsia="en-US"/>
        </w:rPr>
        <w:t>kirish</w:t>
      </w:r>
      <w:r w:rsidRPr="0047281F">
        <w:rPr>
          <w:rFonts w:ascii="Times New Roman" w:eastAsia="Calibri" w:hAnsi="Times New Roman"/>
          <w:b w:val="0"/>
          <w:color w:val="009900"/>
          <w:sz w:val="20"/>
          <w:lang w:val="en-US" w:eastAsia="en-US"/>
        </w:rPr>
        <w:t>/</w:t>
      </w:r>
      <w:r w:rsidRPr="0047281F">
        <w:rPr>
          <w:rFonts w:ascii="Times New Roman" w:eastAsia="Calibri" w:hAnsi="Times New Roman"/>
          <w:b w:val="0"/>
          <w:color w:val="009900"/>
          <w:sz w:val="20"/>
          <w:lang w:val="uz-Latn-UZ" w:eastAsia="en-US"/>
        </w:rPr>
        <w:t>chiqish</w:t>
      </w:r>
      <w:r w:rsidRPr="0047281F">
        <w:rPr>
          <w:rFonts w:ascii="Times New Roman" w:eastAsia="Calibri" w:hAnsi="Times New Roman"/>
          <w:b w:val="0"/>
          <w:color w:val="009900"/>
          <w:sz w:val="20"/>
          <w:lang w:val="en-US" w:eastAsia="en-US"/>
        </w:rPr>
        <w:t xml:space="preserve"> modullar</w:t>
      </w:r>
      <w:r w:rsidRPr="0047281F">
        <w:rPr>
          <w:rFonts w:ascii="Times New Roman" w:eastAsia="Calibri" w:hAnsi="Times New Roman"/>
          <w:b w:val="0"/>
          <w:color w:val="009900"/>
          <w:sz w:val="20"/>
          <w:lang w:val="uz-Latn-UZ" w:eastAsia="en-US"/>
        </w:rPr>
        <w:t>dan</w:t>
      </w:r>
      <w:r w:rsidRPr="0047281F">
        <w:rPr>
          <w:rFonts w:ascii="Times New Roman" w:eastAsia="Calibri" w:hAnsi="Times New Roman"/>
          <w:b w:val="0"/>
          <w:color w:val="009900"/>
          <w:sz w:val="20"/>
          <w:lang w:val="en-US" w:eastAsia="en-US"/>
        </w:rPr>
        <w:t xml:space="preserve"> foydalanishni beradi:</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-Moduli Analog kirishlar 8, parametrlari 0 ... 16 kanal 5 V, 4 ... 20 mA, 14-bit so'z uzunligi, 0.075% aniqligi;</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-Moduli MV kirish signallari, termo</w:t>
      </w:r>
      <w:r w:rsidRPr="0047281F">
        <w:rPr>
          <w:rFonts w:ascii="Times New Roman" w:eastAsia="Calibri" w:hAnsi="Times New Roman"/>
          <w:b w:val="0"/>
          <w:color w:val="009900"/>
          <w:sz w:val="20"/>
          <w:lang w:val="uz-Latn-UZ" w:eastAsia="en-US"/>
        </w:rPr>
        <w:t>para</w:t>
      </w:r>
      <w:r w:rsidRPr="0047281F">
        <w:rPr>
          <w:rFonts w:ascii="Times New Roman" w:eastAsia="Calibri" w:hAnsi="Times New Roman"/>
          <w:b w:val="0"/>
          <w:color w:val="009900"/>
          <w:sz w:val="20"/>
          <w:lang w:val="en-US" w:eastAsia="en-US"/>
        </w:rPr>
        <w:t xml:space="preserve"> va Termist</w:t>
      </w:r>
      <w:r w:rsidRPr="0047281F">
        <w:rPr>
          <w:rFonts w:ascii="Times New Roman" w:eastAsia="Calibri" w:hAnsi="Times New Roman"/>
          <w:b w:val="0"/>
          <w:color w:val="009900"/>
          <w:sz w:val="20"/>
          <w:lang w:val="uz-Latn-UZ" w:eastAsia="en-US"/>
        </w:rPr>
        <w:t>o</w:t>
      </w:r>
      <w:r w:rsidRPr="0047281F">
        <w:rPr>
          <w:rFonts w:ascii="Times New Roman" w:eastAsia="Calibri" w:hAnsi="Times New Roman"/>
          <w:b w:val="0"/>
          <w:color w:val="009900"/>
          <w:sz w:val="20"/>
          <w:lang w:val="en-US" w:eastAsia="en-US"/>
        </w:rPr>
        <w:t>rl</w:t>
      </w:r>
      <w:r w:rsidRPr="0047281F">
        <w:rPr>
          <w:rFonts w:ascii="Times New Roman" w:eastAsia="Calibri" w:hAnsi="Times New Roman"/>
          <w:b w:val="0"/>
          <w:color w:val="009900"/>
          <w:sz w:val="20"/>
          <w:lang w:val="uz-Latn-UZ" w:eastAsia="en-US"/>
        </w:rPr>
        <w:t>i</w:t>
      </w:r>
      <w:r w:rsidRPr="0047281F">
        <w:rPr>
          <w:rFonts w:ascii="Times New Roman" w:eastAsia="Calibri" w:hAnsi="Times New Roman"/>
          <w:b w:val="0"/>
          <w:color w:val="009900"/>
          <w:sz w:val="20"/>
          <w:lang w:val="en-US" w:eastAsia="en-US"/>
        </w:rPr>
        <w:t xml:space="preserve"> 16, 32 kanal</w:t>
      </w:r>
      <w:r w:rsidRPr="0047281F">
        <w:rPr>
          <w:rFonts w:ascii="Times New Roman" w:eastAsia="Calibri" w:hAnsi="Times New Roman"/>
          <w:b w:val="0"/>
          <w:color w:val="009900"/>
          <w:sz w:val="20"/>
          <w:lang w:val="uz-Latn-UZ" w:eastAsia="en-US"/>
        </w:rPr>
        <w:t>li</w:t>
      </w:r>
      <w:r w:rsidRPr="0047281F">
        <w:rPr>
          <w:rFonts w:ascii="Times New Roman" w:eastAsia="Calibri" w:hAnsi="Times New Roman"/>
          <w:b w:val="0"/>
          <w:color w:val="009900"/>
          <w:sz w:val="20"/>
          <w:lang w:val="en-US" w:eastAsia="en-US"/>
        </w:rPr>
        <w:t xml:space="preserve">, 15-bit </w:t>
      </w:r>
      <w:r w:rsidRPr="0047281F">
        <w:rPr>
          <w:rFonts w:ascii="Times New Roman" w:eastAsia="Calibri" w:hAnsi="Times New Roman"/>
          <w:b w:val="0"/>
          <w:color w:val="009900"/>
          <w:sz w:val="20"/>
          <w:lang w:val="uz-Latn-UZ" w:eastAsia="en-US"/>
        </w:rPr>
        <w:t>razryadli</w:t>
      </w:r>
      <w:r w:rsidRPr="0047281F">
        <w:rPr>
          <w:rFonts w:ascii="Times New Roman" w:eastAsia="Calibri" w:hAnsi="Times New Roman"/>
          <w:b w:val="0"/>
          <w:color w:val="009900"/>
          <w:sz w:val="20"/>
          <w:lang w:val="en-US" w:eastAsia="en-US"/>
        </w:rPr>
        <w:t>;</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-Moduli Analog chiqishi 8, parametrlari 4 16 kanal ... 20 mA;</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Moduli raqamli yozuvlari 32 kanall</w:t>
      </w:r>
      <w:r w:rsidRPr="0047281F">
        <w:rPr>
          <w:rFonts w:ascii="Times New Roman" w:eastAsia="Calibri" w:hAnsi="Times New Roman"/>
          <w:b w:val="0"/>
          <w:color w:val="009900"/>
          <w:sz w:val="20"/>
          <w:lang w:val="uz-Latn-UZ" w:eastAsia="en-US"/>
        </w:rPr>
        <w:t>i</w:t>
      </w:r>
      <w:r w:rsidRPr="0047281F">
        <w:rPr>
          <w:rFonts w:ascii="Times New Roman" w:eastAsia="Calibri" w:hAnsi="Times New Roman"/>
          <w:b w:val="0"/>
          <w:color w:val="009900"/>
          <w:sz w:val="20"/>
          <w:lang w:val="en-US" w:eastAsia="en-US"/>
        </w:rPr>
        <w:t>;</w:t>
      </w:r>
    </w:p>
    <w:p w:rsidR="008F4E20" w:rsidRPr="0047281F" w:rsidRDefault="008F4E20" w:rsidP="008F4E20">
      <w:pPr>
        <w:ind w:firstLine="708"/>
        <w:jc w:val="both"/>
        <w:rPr>
          <w:rFonts w:ascii="Times New Roman" w:eastAsia="Calibri" w:hAnsi="Times New Roman"/>
          <w:b w:val="0"/>
          <w:color w:val="009900"/>
          <w:sz w:val="20"/>
          <w:lang w:val="uz-Latn-UZ" w:eastAsia="en-US"/>
        </w:rPr>
      </w:pPr>
      <w:r w:rsidRPr="0047281F">
        <w:rPr>
          <w:rFonts w:ascii="Times New Roman" w:eastAsia="Calibri" w:hAnsi="Times New Roman"/>
          <w:b w:val="0"/>
          <w:color w:val="009900"/>
          <w:sz w:val="20"/>
          <w:lang w:val="en-US" w:eastAsia="en-US"/>
        </w:rPr>
        <w:t xml:space="preserve">-Moduli Raqamli 16, 32-kanal; </w:t>
      </w:r>
      <w:r w:rsidRPr="0047281F">
        <w:rPr>
          <w:rFonts w:ascii="Times New Roman" w:eastAsia="Calibri" w:hAnsi="Times New Roman"/>
          <w:b w:val="0"/>
          <w:color w:val="009900"/>
          <w:sz w:val="20"/>
          <w:lang w:val="uz-Latn-UZ" w:eastAsia="en-US"/>
        </w:rPr>
        <w:t>kirish signali</w:t>
      </w:r>
      <w:r w:rsidRPr="0047281F">
        <w:rPr>
          <w:rFonts w:ascii="Times New Roman" w:eastAsia="Calibri" w:hAnsi="Times New Roman"/>
          <w:b w:val="0"/>
          <w:color w:val="009900"/>
          <w:sz w:val="20"/>
          <w:lang w:val="en-US" w:eastAsia="en-US"/>
        </w:rPr>
        <w:t xml:space="preserve"> 265 V va 2,5 A </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Eng galvanik xavfsiz holat</w:t>
      </w:r>
      <w:r w:rsidRPr="0047281F">
        <w:rPr>
          <w:rFonts w:ascii="Times New Roman" w:eastAsia="Calibri" w:hAnsi="Times New Roman"/>
          <w:b w:val="0"/>
          <w:color w:val="009900"/>
          <w:sz w:val="20"/>
          <w:lang w:val="uz-Latn-UZ" w:eastAsia="en-US"/>
        </w:rPr>
        <w:t>d</w:t>
      </w:r>
      <w:r w:rsidRPr="0047281F">
        <w:rPr>
          <w:rFonts w:ascii="Times New Roman" w:eastAsia="Calibri" w:hAnsi="Times New Roman"/>
          <w:b w:val="0"/>
          <w:color w:val="009900"/>
          <w:sz w:val="20"/>
          <w:lang w:val="en-US" w:eastAsia="en-US"/>
        </w:rPr>
        <w:t>a qilingan.</w:t>
      </w:r>
    </w:p>
    <w:p w:rsidR="008F4E20" w:rsidRPr="0047281F" w:rsidRDefault="008F4E20" w:rsidP="008F4E20">
      <w:pPr>
        <w:ind w:firstLine="708"/>
        <w:jc w:val="both"/>
        <w:rPr>
          <w:rFonts w:ascii="Times New Roman" w:eastAsia="Calibri" w:hAnsi="Times New Roman"/>
          <w:b w:val="0"/>
          <w:color w:val="009900"/>
          <w:sz w:val="20"/>
          <w:lang w:val="uz-Latn-UZ" w:eastAsia="en-US"/>
        </w:rPr>
      </w:pPr>
      <w:r w:rsidRPr="0047281F">
        <w:rPr>
          <w:rFonts w:ascii="Times New Roman" w:eastAsia="Calibri" w:hAnsi="Times New Roman"/>
          <w:b w:val="0"/>
          <w:color w:val="009900"/>
          <w:sz w:val="20"/>
          <w:lang w:val="en-US" w:eastAsia="en-US"/>
        </w:rPr>
        <w:t>tizimda asosiy tekshiruv</w:t>
      </w:r>
      <w:r w:rsidRPr="0047281F">
        <w:rPr>
          <w:rFonts w:ascii="Times New Roman" w:eastAsia="Calibri" w:hAnsi="Times New Roman"/>
          <w:b w:val="0"/>
          <w:color w:val="009900"/>
          <w:sz w:val="20"/>
          <w:lang w:val="uz-Latn-UZ" w:eastAsia="en-US"/>
        </w:rPr>
        <w:t>dan</w:t>
      </w:r>
      <w:r w:rsidRPr="0047281F">
        <w:rPr>
          <w:rFonts w:ascii="Times New Roman" w:eastAsia="Calibri" w:hAnsi="Times New Roman"/>
          <w:b w:val="0"/>
          <w:color w:val="009900"/>
          <w:sz w:val="20"/>
          <w:lang w:val="en-US" w:eastAsia="en-US"/>
        </w:rPr>
        <w:t xml:space="preserve"> tashqari u bir PLC-5 nazoratchilar va kompaniya tomonidan ishlab Allen-Bradley, Rockwell Avtomatlashtirish 5550 LC oilasida to'liq integratsiyalashgan</w:t>
      </w:r>
      <w:r w:rsidRPr="0047281F">
        <w:rPr>
          <w:rFonts w:ascii="Times New Roman" w:eastAsia="Calibri" w:hAnsi="Times New Roman"/>
          <w:b w:val="0"/>
          <w:color w:val="009900"/>
          <w:sz w:val="20"/>
          <w:lang w:val="uz-Latn-UZ" w:eastAsia="en-US"/>
        </w:rPr>
        <w:t>.</w:t>
      </w:r>
    </w:p>
    <w:p w:rsidR="008F4E20" w:rsidRPr="0047281F" w:rsidRDefault="008F4E20" w:rsidP="008F4E20">
      <w:pPr>
        <w:ind w:firstLine="708"/>
        <w:jc w:val="both"/>
        <w:rPr>
          <w:rFonts w:ascii="Times New Roman" w:eastAsia="Calibri" w:hAnsi="Times New Roman"/>
          <w:b w:val="0"/>
          <w:color w:val="009900"/>
          <w:sz w:val="20"/>
          <w:lang w:val="uz-Latn-UZ" w:eastAsia="en-US"/>
        </w:rPr>
      </w:pPr>
      <w:r w:rsidRPr="0047281F">
        <w:rPr>
          <w:rFonts w:ascii="Times New Roman" w:eastAsia="Calibri" w:hAnsi="Times New Roman"/>
          <w:b w:val="0"/>
          <w:color w:val="009900"/>
          <w:sz w:val="20"/>
          <w:lang w:val="uz-Latn-UZ" w:eastAsia="en-US"/>
        </w:rPr>
        <w:t>to'rt ishdan biri markaziy protsessor ega, xavfsiz Controller (FSC) - favqulodda himoya tizimini yaratish uchun kompaniya favqulodda himoya Honeywell maxsus tekshiruvi foydalanadi. controller sinf AK 6 uchun Rossiya va Germaniya TUV nemis komissiyasi ham sertifikatlangan, SIL3, DIN V 19250 standart; Bu Ethernet tarmoqlari uchun ikki mustaqil interfeysi ega; to'g'ridan-to'g'ri yuqori darajali Experion PKS tizimi muassasalari ulangan.</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uz-Latn-UZ" w:eastAsia="en-US"/>
        </w:rPr>
        <w:t xml:space="preserve">O’chirish modulida kirish/chiqish mavjud: namlik, atmosfera ifloslanishi, korroziyaga, atrof-muhitni ekologik agressiyasiya uchun Amerika standart NEMA 4X himoyasiga ega. </w:t>
      </w:r>
      <w:r w:rsidRPr="0047281F">
        <w:rPr>
          <w:rFonts w:ascii="Times New Roman" w:eastAsia="Calibri" w:hAnsi="Times New Roman"/>
          <w:b w:val="0"/>
          <w:color w:val="009900"/>
          <w:sz w:val="20"/>
          <w:lang w:val="en-US" w:eastAsia="en-US"/>
        </w:rPr>
        <w:t xml:space="preserve">(normal G1 yoki G3 standart Ansi / Iso) S71 / 04) </w:t>
      </w:r>
      <w:r w:rsidRPr="0047281F">
        <w:rPr>
          <w:rFonts w:ascii="Times New Roman" w:eastAsia="Calibri" w:hAnsi="Times New Roman"/>
          <w:b w:val="0"/>
          <w:color w:val="009900"/>
          <w:sz w:val="20"/>
          <w:lang w:val="uz-Latn-UZ" w:eastAsia="en-US"/>
        </w:rPr>
        <w:t>bilanbirgalikda</w:t>
      </w:r>
      <w:r w:rsidRPr="0047281F">
        <w:rPr>
          <w:rFonts w:ascii="Times New Roman" w:eastAsia="Calibri" w:hAnsi="Times New Roman"/>
          <w:b w:val="0"/>
          <w:color w:val="009900"/>
          <w:sz w:val="20"/>
          <w:lang w:val="en-US" w:eastAsia="en-US"/>
        </w:rPr>
        <w:t>.</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Experion PKS tizimi avtomatlashtirilgan ish bir necha turda faoliyat ko'rsatishi mumkin. (</w:t>
      </w:r>
      <w:r w:rsidRPr="0047281F">
        <w:rPr>
          <w:rFonts w:ascii="Times New Roman" w:eastAsia="Calibri" w:hAnsi="Times New Roman"/>
          <w:b w:val="0"/>
          <w:color w:val="009900"/>
          <w:sz w:val="20"/>
          <w:lang w:val="uz-Latn-UZ" w:eastAsia="en-US"/>
        </w:rPr>
        <w:t>3-</w:t>
      </w:r>
      <w:r w:rsidRPr="0047281F">
        <w:rPr>
          <w:rFonts w:ascii="Times New Roman" w:eastAsia="Calibri" w:hAnsi="Times New Roman"/>
          <w:b w:val="0"/>
          <w:color w:val="009900"/>
          <w:sz w:val="20"/>
          <w:lang w:val="en-US" w:eastAsia="en-US"/>
        </w:rPr>
        <w:t>jadval)  Workstation turi Flex eng katta salohiyatga ega.</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mijoz sifatida, u Experion PKS Ethernet tarmog'i orqali serverga, Internet, yoki radio orqali ulanishi mumkin. Flex turi Station yoki doimiy foydalanuvchi (korxona muhandislik xodimlari) tomonidan ayrim davrlarida unga (operator preseed TA ishlatganda) serverga ulangan. Barcha xavfsizlik mexanizmlari va ulanish Avtorizatsiya uning ulanish usuli qat'iy nazar saqlanadi.</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Workstation turi</w:t>
      </w:r>
      <w:r w:rsidRPr="0047281F">
        <w:rPr>
          <w:rFonts w:ascii="Times New Roman" w:eastAsia="Calibri" w:hAnsi="Times New Roman"/>
          <w:b w:val="0"/>
          <w:color w:val="009900"/>
          <w:sz w:val="20"/>
          <w:lang w:val="uz-Latn-UZ" w:eastAsia="en-US"/>
        </w:rPr>
        <w:t>ning</w:t>
      </w:r>
      <w:r w:rsidRPr="0047281F">
        <w:rPr>
          <w:rFonts w:ascii="Times New Roman" w:eastAsia="Calibri" w:hAnsi="Times New Roman"/>
          <w:b w:val="0"/>
          <w:color w:val="009900"/>
          <w:sz w:val="20"/>
          <w:lang w:val="en-US" w:eastAsia="en-US"/>
        </w:rPr>
        <w:t xml:space="preserve"> Console</w:t>
      </w:r>
      <w:r w:rsidRPr="0047281F">
        <w:rPr>
          <w:rFonts w:ascii="Times New Roman" w:eastAsia="Calibri" w:hAnsi="Times New Roman"/>
          <w:b w:val="0"/>
          <w:color w:val="009900"/>
          <w:sz w:val="20"/>
          <w:lang w:val="uz-Latn-UZ" w:eastAsia="en-US"/>
        </w:rPr>
        <w:t>dan</w:t>
      </w:r>
      <w:r w:rsidRPr="0047281F">
        <w:rPr>
          <w:rFonts w:ascii="Times New Roman" w:eastAsia="Calibri" w:hAnsi="Times New Roman"/>
          <w:b w:val="0"/>
          <w:color w:val="009900"/>
          <w:sz w:val="20"/>
          <w:lang w:val="en-US" w:eastAsia="en-US"/>
        </w:rPr>
        <w:t xml:space="preserve"> bir muhim farq</w:t>
      </w:r>
      <w:r w:rsidRPr="0047281F">
        <w:rPr>
          <w:rFonts w:ascii="Times New Roman" w:eastAsia="Calibri" w:hAnsi="Times New Roman"/>
          <w:b w:val="0"/>
          <w:color w:val="009900"/>
          <w:sz w:val="20"/>
          <w:lang w:val="uz-Latn-UZ" w:eastAsia="en-US"/>
        </w:rPr>
        <w:t>i</w:t>
      </w:r>
      <w:r w:rsidRPr="0047281F">
        <w:rPr>
          <w:rFonts w:ascii="Times New Roman" w:eastAsia="Calibri" w:hAnsi="Times New Roman"/>
          <w:b w:val="0"/>
          <w:color w:val="009900"/>
          <w:sz w:val="20"/>
          <w:lang w:val="en-US" w:eastAsia="en-US"/>
        </w:rPr>
        <w:t xml:space="preserve"> bor: nazoratchilar kirish</w:t>
      </w:r>
      <w:r w:rsidRPr="0047281F">
        <w:rPr>
          <w:rFonts w:ascii="Times New Roman" w:eastAsia="Calibri" w:hAnsi="Times New Roman"/>
          <w:b w:val="0"/>
          <w:color w:val="009900"/>
          <w:sz w:val="20"/>
          <w:lang w:val="uz-Latn-UZ" w:eastAsia="en-US"/>
        </w:rPr>
        <w:t>i</w:t>
      </w:r>
      <w:r w:rsidRPr="0047281F">
        <w:rPr>
          <w:rFonts w:ascii="Times New Roman" w:eastAsia="Calibri" w:hAnsi="Times New Roman"/>
          <w:b w:val="0"/>
          <w:color w:val="009900"/>
          <w:sz w:val="20"/>
          <w:lang w:val="en-US" w:eastAsia="en-US"/>
        </w:rPr>
        <w:t xml:space="preserve"> (server orqaliemas) bevosita amalga oshiriladi xat</w:t>
      </w:r>
      <w:r w:rsidRPr="0047281F">
        <w:rPr>
          <w:rFonts w:ascii="Times New Roman" w:eastAsia="Calibri" w:hAnsi="Times New Roman"/>
          <w:b w:val="0"/>
          <w:color w:val="009900"/>
          <w:sz w:val="20"/>
          <w:lang w:val="uz-Latn-UZ" w:eastAsia="en-US"/>
        </w:rPr>
        <w:t>t</w:t>
      </w:r>
      <w:r w:rsidRPr="0047281F">
        <w:rPr>
          <w:rFonts w:ascii="Times New Roman" w:eastAsia="Calibri" w:hAnsi="Times New Roman"/>
          <w:b w:val="0"/>
          <w:color w:val="009900"/>
          <w:sz w:val="20"/>
          <w:lang w:val="en-US" w:eastAsia="en-US"/>
        </w:rPr>
        <w:t xml:space="preserve">o  Ethernet </w:t>
      </w:r>
      <w:r w:rsidRPr="0047281F">
        <w:rPr>
          <w:rFonts w:ascii="Times New Roman" w:eastAsia="Calibri" w:hAnsi="Times New Roman"/>
          <w:b w:val="0"/>
          <w:color w:val="009900"/>
          <w:sz w:val="20"/>
          <w:lang w:val="uz-Latn-UZ" w:eastAsia="en-US"/>
        </w:rPr>
        <w:t>foydalanuvchilari ham</w:t>
      </w:r>
      <w:r w:rsidRPr="0047281F">
        <w:rPr>
          <w:rFonts w:ascii="Times New Roman" w:eastAsia="Calibri" w:hAnsi="Times New Roman"/>
          <w:b w:val="0"/>
          <w:color w:val="009900"/>
          <w:sz w:val="20"/>
          <w:lang w:val="en-US" w:eastAsia="en-US"/>
        </w:rPr>
        <w:t>. stantsiyalar bu turini foydalanish foydali bo'lsa jarayonlarni tez avtomatlashtir</w:t>
      </w:r>
      <w:r w:rsidRPr="0047281F">
        <w:rPr>
          <w:rFonts w:ascii="Times New Roman" w:eastAsia="Calibri" w:hAnsi="Times New Roman"/>
          <w:b w:val="0"/>
          <w:color w:val="009900"/>
          <w:sz w:val="20"/>
          <w:lang w:val="uz-Latn-UZ" w:eastAsia="en-US"/>
        </w:rPr>
        <w:t>adi</w:t>
      </w:r>
      <w:r w:rsidRPr="0047281F">
        <w:rPr>
          <w:rFonts w:ascii="Times New Roman" w:eastAsia="Calibri" w:hAnsi="Times New Roman"/>
          <w:b w:val="0"/>
          <w:color w:val="009900"/>
          <w:sz w:val="20"/>
          <w:lang w:val="en-US" w:eastAsia="en-US"/>
        </w:rPr>
        <w:t>.</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Workstation Extension Console Console ishchi stantsiyasi</w:t>
      </w:r>
      <w:r w:rsidRPr="0047281F">
        <w:rPr>
          <w:rFonts w:ascii="Times New Roman" w:eastAsia="Calibri" w:hAnsi="Times New Roman"/>
          <w:b w:val="0"/>
          <w:color w:val="009900"/>
          <w:sz w:val="20"/>
          <w:lang w:val="uz-Latn-UZ" w:eastAsia="en-US"/>
        </w:rPr>
        <w:t>nig</w:t>
      </w:r>
      <w:r w:rsidRPr="0047281F">
        <w:rPr>
          <w:rFonts w:ascii="Times New Roman" w:eastAsia="Calibri" w:hAnsi="Times New Roman"/>
          <w:b w:val="0"/>
          <w:color w:val="009900"/>
          <w:sz w:val="20"/>
          <w:lang w:val="en-US" w:eastAsia="en-US"/>
        </w:rPr>
        <w:t xml:space="preserve"> kengaytmasi bo'lib, bardoshli Ethernet tarmog'i orqali server sifatida, unga to'g'ridan-to'g'ri bog'liq </w:t>
      </w:r>
      <w:r w:rsidRPr="0047281F">
        <w:rPr>
          <w:rFonts w:ascii="Times New Roman" w:eastAsia="Calibri" w:hAnsi="Times New Roman"/>
          <w:b w:val="0"/>
          <w:color w:val="009900"/>
          <w:sz w:val="20"/>
          <w:lang w:val="uz-Latn-UZ" w:eastAsia="en-US"/>
        </w:rPr>
        <w:t>bo’ladi</w:t>
      </w:r>
      <w:r w:rsidRPr="0047281F">
        <w:rPr>
          <w:rFonts w:ascii="Times New Roman" w:eastAsia="Calibri" w:hAnsi="Times New Roman"/>
          <w:b w:val="0"/>
          <w:color w:val="009900"/>
          <w:sz w:val="20"/>
          <w:lang w:val="en-US" w:eastAsia="en-US"/>
        </w:rPr>
        <w:t>.</w:t>
      </w:r>
    </w:p>
    <w:p w:rsidR="008F4E20" w:rsidRPr="0047281F" w:rsidRDefault="008F4E20" w:rsidP="008F4E20">
      <w:pPr>
        <w:ind w:firstLine="708"/>
        <w:jc w:val="both"/>
        <w:rPr>
          <w:rFonts w:ascii="Times New Roman" w:eastAsia="Calibri" w:hAnsi="Times New Roman"/>
          <w:b w:val="0"/>
          <w:color w:val="009900"/>
          <w:sz w:val="20"/>
          <w:lang w:val="en-US" w:eastAsia="en-US"/>
        </w:rPr>
      </w:pPr>
      <w:r w:rsidRPr="0047281F">
        <w:rPr>
          <w:rFonts w:ascii="Times New Roman" w:eastAsia="Calibri" w:hAnsi="Times New Roman"/>
          <w:b w:val="0"/>
          <w:color w:val="009900"/>
          <w:sz w:val="20"/>
          <w:lang w:val="en-US" w:eastAsia="en-US"/>
        </w:rPr>
        <w:t>Bundan tashqari, Experion PKS tizim</w:t>
      </w:r>
      <w:r w:rsidRPr="0047281F">
        <w:rPr>
          <w:rFonts w:ascii="Times New Roman" w:eastAsia="Calibri" w:hAnsi="Times New Roman"/>
          <w:b w:val="0"/>
          <w:color w:val="009900"/>
          <w:sz w:val="20"/>
          <w:lang w:val="uz-Latn-UZ" w:eastAsia="en-US"/>
        </w:rPr>
        <w:t xml:space="preserve">i </w:t>
      </w:r>
      <w:r w:rsidRPr="0047281F">
        <w:rPr>
          <w:rFonts w:ascii="Times New Roman" w:eastAsia="Calibri" w:hAnsi="Times New Roman"/>
          <w:b w:val="0"/>
          <w:color w:val="009900"/>
          <w:sz w:val="20"/>
          <w:lang w:val="en-US" w:eastAsia="en-US"/>
        </w:rPr>
        <w:t>mobil ish stantsiyalari Mobile PKS</w:t>
      </w:r>
      <w:r w:rsidRPr="0047281F">
        <w:rPr>
          <w:rFonts w:ascii="Times New Roman" w:eastAsia="Calibri" w:hAnsi="Times New Roman"/>
          <w:b w:val="0"/>
          <w:color w:val="009900"/>
          <w:sz w:val="20"/>
          <w:lang w:val="uz-Latn-UZ" w:eastAsia="en-US"/>
        </w:rPr>
        <w:t>dan</w:t>
      </w:r>
      <w:r w:rsidRPr="0047281F">
        <w:rPr>
          <w:rFonts w:ascii="Times New Roman" w:eastAsia="Calibri" w:hAnsi="Times New Roman"/>
          <w:b w:val="0"/>
          <w:color w:val="009900"/>
          <w:sz w:val="20"/>
          <w:lang w:val="en-US" w:eastAsia="en-US"/>
        </w:rPr>
        <w:t xml:space="preserve"> simsiz foydalanish mumkin.</w:t>
      </w:r>
    </w:p>
    <w:p w:rsidR="008F4E20" w:rsidRPr="0047281F" w:rsidRDefault="008F4E20" w:rsidP="008F4E20">
      <w:pPr>
        <w:ind w:firstLine="708"/>
        <w:jc w:val="both"/>
        <w:rPr>
          <w:rFonts w:ascii="Times New Roman" w:eastAsia="Calibri" w:hAnsi="Times New Roman"/>
          <w:b w:val="0"/>
          <w:color w:val="009900"/>
          <w:sz w:val="20"/>
          <w:lang w:val="uz-Latn-UZ" w:eastAsia="en-US"/>
        </w:rPr>
      </w:pPr>
      <w:r w:rsidRPr="0047281F">
        <w:rPr>
          <w:rFonts w:ascii="Times New Roman" w:eastAsia="Calibri" w:hAnsi="Times New Roman"/>
          <w:b w:val="0"/>
          <w:color w:val="009900"/>
          <w:sz w:val="20"/>
          <w:lang w:val="en-US" w:eastAsia="en-US"/>
        </w:rPr>
        <w:t>avtomatlashtirilgan ish barcha turlari quyidagi tavsiya xususiyatlarga ega: Pentium IV protsessor yoki 2,5 gigagerts chastota bilan yuqori 512 MB RAM; kesh xotira 512 kilobaytlar</w:t>
      </w:r>
      <w:r w:rsidRPr="0047281F">
        <w:rPr>
          <w:rFonts w:ascii="Times New Roman" w:eastAsia="Calibri" w:hAnsi="Times New Roman"/>
          <w:b w:val="0"/>
          <w:color w:val="009900"/>
          <w:sz w:val="20"/>
          <w:lang w:val="uz-Latn-UZ" w:eastAsia="en-US"/>
        </w:rPr>
        <w:t xml:space="preserve"> mavjud</w:t>
      </w:r>
      <w:r w:rsidRPr="0047281F">
        <w:rPr>
          <w:rFonts w:ascii="Times New Roman" w:eastAsia="Calibri" w:hAnsi="Times New Roman"/>
          <w:b w:val="0"/>
          <w:color w:val="009900"/>
          <w:sz w:val="20"/>
          <w:lang w:val="en-US" w:eastAsia="en-US"/>
        </w:rPr>
        <w:t xml:space="preserve"> holda; qattiq disk makonini 10 GB; Windows 2000 Professional / XP Professional.</w:t>
      </w:r>
    </w:p>
    <w:p w:rsidR="008F4E20" w:rsidRPr="0047281F" w:rsidRDefault="008F4E20" w:rsidP="008F4E20">
      <w:pPr>
        <w:ind w:firstLine="567"/>
        <w:jc w:val="both"/>
        <w:rPr>
          <w:rFonts w:ascii="Times New Roman" w:eastAsia="Calibri" w:hAnsi="Times New Roman"/>
          <w:b w:val="0"/>
          <w:color w:val="009900"/>
          <w:sz w:val="20"/>
          <w:lang w:val="uz-Latn-UZ" w:eastAsia="en-US"/>
        </w:rPr>
      </w:pPr>
      <w:r w:rsidRPr="0047281F">
        <w:rPr>
          <w:rFonts w:ascii="Times New Roman" w:eastAsia="Calibri" w:hAnsi="Times New Roman"/>
          <w:b w:val="0"/>
          <w:color w:val="009900"/>
          <w:sz w:val="20"/>
          <w:lang w:val="uz-Latn-UZ" w:eastAsia="en-US"/>
        </w:rPr>
        <w:t>Experion PKS tizimi server bir ma'lumotlar bazasi va RV ilovalarni o'z ichiga oladi. ma'lumotlar bazasi bir daqiqalik o'rtacha va 6 daqiqa va 1, 8, 24 soat o'lchanadigan qadriyatlar oniy qiymatlarni qayd etishi mumkin; va vaqt markalari bilan signal 15 asosiy darajagaa bo'linadi. Experion PKS Server quyidagi standart konfiguratsiyaga ega: ikki protsessor Pentum III Xeon yoki undan yuqori va 2,0 gigagerts chastota bilan; RAM 2 Gb; kesh xotira 512 kilobaytlar mavjud holda; qattiq disk xotirasi 36 GB; Windows 2000 Server.</w:t>
      </w:r>
    </w:p>
    <w:p w:rsidR="008F4E20" w:rsidRPr="0047281F" w:rsidRDefault="008F4E20" w:rsidP="008F4E20">
      <w:pPr>
        <w:ind w:firstLine="567"/>
        <w:jc w:val="both"/>
        <w:rPr>
          <w:rFonts w:ascii="Times New Roman" w:eastAsia="Calibri" w:hAnsi="Times New Roman"/>
          <w:b w:val="0"/>
          <w:color w:val="009900"/>
          <w:sz w:val="20"/>
          <w:lang w:val="uz-Latn-UZ" w:eastAsia="en-US"/>
        </w:rPr>
      </w:pPr>
      <w:r w:rsidRPr="0047281F">
        <w:rPr>
          <w:rFonts w:ascii="Times New Roman" w:eastAsia="Calibri" w:hAnsi="Times New Roman"/>
          <w:b w:val="0"/>
          <w:color w:val="009900"/>
          <w:sz w:val="20"/>
          <w:lang w:val="uz-Latn-UZ" w:eastAsia="en-US"/>
        </w:rPr>
        <w:t>murakkab tizimlarida ishlab chiqarishni boshqarish avtomatlashtirishning o'z ob'ektiga xizmat, uning serverlari bilan bir necha Experion Pks dan foydalanish mumkin. Bu holda, u korxonaning bir markaziy server xizmati nazorat nuqtasini belgilab beradi va bu barcha serverlar yagona ma'lumotlar bazasini yaratishni taminlaydi. Bu holda, har qanday operator stansiyasida ma'lumotlar, xabarlar, signallarni, yo'nalishlar ro'yxatida ishlab chiqarish Experion PKS tizimlari bilan qoplangan turli avtomatlashtirish ob'ektlari o'lchanadigan kattaliklar hosil bo'lishi mumkin. Serverlar va ish stantsiyalari tez zaxiralangan bo’lishi mumkin.</w:t>
      </w:r>
    </w:p>
    <w:p w:rsidR="008F4E20" w:rsidRPr="004C28DA" w:rsidRDefault="008F4E20" w:rsidP="008F4E20">
      <w:pPr>
        <w:ind w:firstLine="567"/>
        <w:jc w:val="center"/>
        <w:rPr>
          <w:rFonts w:ascii="Times New Roman" w:eastAsia="Calibri" w:hAnsi="Times New Roman"/>
          <w:sz w:val="20"/>
          <w:lang w:val="uz-Latn-UZ" w:eastAsia="en-US"/>
        </w:rPr>
      </w:pPr>
      <w:r>
        <w:rPr>
          <w:rFonts w:ascii="Times New Roman" w:eastAsia="Calibri" w:hAnsi="Times New Roman"/>
          <w:sz w:val="20"/>
          <w:lang w:val="uz-Latn-UZ" w:eastAsia="en-US"/>
        </w:rPr>
        <w:t>3.</w:t>
      </w:r>
      <w:r w:rsidRPr="004C28DA">
        <w:rPr>
          <w:rFonts w:ascii="Times New Roman" w:eastAsia="Calibri" w:hAnsi="Times New Roman"/>
          <w:sz w:val="20"/>
          <w:lang w:val="uz-Latn-UZ" w:eastAsia="en-US"/>
        </w:rPr>
        <w:t>Dasturiy ta'minot</w:t>
      </w:r>
    </w:p>
    <w:p w:rsidR="008F4E20" w:rsidRPr="00506FFC" w:rsidRDefault="008F4E20" w:rsidP="008F4E20">
      <w:pPr>
        <w:ind w:firstLine="567"/>
        <w:jc w:val="both"/>
        <w:rPr>
          <w:rFonts w:ascii="Times New Roman" w:eastAsia="Calibri" w:hAnsi="Times New Roman"/>
          <w:b w:val="0"/>
          <w:sz w:val="20"/>
          <w:lang w:val="uz-Latn-UZ" w:eastAsia="en-US"/>
        </w:rPr>
      </w:pPr>
      <w:r w:rsidRPr="004C28DA">
        <w:rPr>
          <w:rFonts w:ascii="Times New Roman" w:eastAsia="Calibri" w:hAnsi="Times New Roman"/>
          <w:b w:val="0"/>
          <w:sz w:val="20"/>
          <w:lang w:val="uz-Latn-UZ" w:eastAsia="en-US"/>
        </w:rPr>
        <w:t>Experion ON PKS tizimini nazorat qilish, monitoring, tashxis, tahlil qilish, hujjatlar va ilg'or nazorat turli jihatlarini qamrab oladi va presed ob'ekt muayyan xususiyatlarini o'rganish asosida bir qator original algoritmlarni o'z ichiga oladi.</w:t>
      </w:r>
      <w:r w:rsidRPr="00506FFC">
        <w:rPr>
          <w:rFonts w:ascii="Times New Roman" w:eastAsia="Calibri" w:hAnsi="Times New Roman"/>
          <w:b w:val="0"/>
          <w:sz w:val="20"/>
          <w:lang w:val="uz-Latn-UZ" w:eastAsia="en-US"/>
        </w:rPr>
        <w:t>Umumiy dasturiy ta'minot, atrof-muhit CEE (Control ijrosi Environment) ishlashi monitoring va nazorat algoritmlarni o'z ichiga oladi:</w:t>
      </w:r>
    </w:p>
    <w:p w:rsidR="008F4E20" w:rsidRPr="004C28DA" w:rsidRDefault="008F4E20" w:rsidP="008F4E20">
      <w:pPr>
        <w:ind w:firstLine="567"/>
        <w:jc w:val="both"/>
        <w:rPr>
          <w:rFonts w:ascii="Times New Roman" w:eastAsia="Calibri" w:hAnsi="Times New Roman"/>
          <w:b w:val="0"/>
          <w:sz w:val="20"/>
          <w:lang w:val="uz-Latn-UZ" w:eastAsia="en-US"/>
        </w:rPr>
      </w:pPr>
      <w:r w:rsidRPr="004C28DA">
        <w:rPr>
          <w:rFonts w:ascii="Times New Roman" w:eastAsia="Calibri" w:hAnsi="Times New Roman"/>
          <w:b w:val="0"/>
          <w:sz w:val="20"/>
          <w:lang w:val="en-US" w:eastAsia="en-US"/>
        </w:rPr>
        <w:t xml:space="preserve">- C200 past darajadagi nazorat va boshqaruv standart funktsiyalarni amalga oshiradi </w:t>
      </w:r>
      <w:r w:rsidRPr="004C28DA">
        <w:rPr>
          <w:rFonts w:ascii="Times New Roman" w:eastAsia="Calibri" w:hAnsi="Times New Roman"/>
          <w:b w:val="0"/>
          <w:sz w:val="20"/>
          <w:lang w:val="uz-Latn-UZ" w:eastAsia="en-US"/>
        </w:rPr>
        <w:t>.</w:t>
      </w:r>
    </w:p>
    <w:p w:rsidR="008F4E20" w:rsidRPr="007D5B75" w:rsidRDefault="008F4E20" w:rsidP="008F4E20">
      <w:pPr>
        <w:jc w:val="center"/>
        <w:rPr>
          <w:rFonts w:ascii="Times New Roman" w:eastAsia="Calibri" w:hAnsi="Times New Roman"/>
          <w:b w:val="0"/>
          <w:sz w:val="20"/>
          <w:lang w:val="en-US" w:eastAsia="en-US"/>
        </w:rPr>
      </w:pPr>
    </w:p>
    <w:p w:rsidR="008F4E20" w:rsidRPr="007D5B75" w:rsidRDefault="008F4E20" w:rsidP="008F4E20">
      <w:pPr>
        <w:ind w:firstLine="567"/>
        <w:jc w:val="both"/>
        <w:rPr>
          <w:rFonts w:ascii="Times New Roman" w:eastAsia="Calibri" w:hAnsi="Times New Roman"/>
          <w:b w:val="0"/>
          <w:sz w:val="20"/>
          <w:lang w:val="en-US" w:eastAsia="en-US"/>
        </w:rPr>
      </w:pPr>
      <w:r w:rsidRPr="004C28DA">
        <w:rPr>
          <w:rFonts w:ascii="Times New Roman" w:eastAsia="Calibri" w:hAnsi="Times New Roman"/>
          <w:b w:val="0"/>
          <w:sz w:val="20"/>
          <w:lang w:val="uz-Latn-UZ" w:eastAsia="en-US"/>
        </w:rPr>
        <w:t>-</w:t>
      </w:r>
      <w:r w:rsidRPr="007D5B75">
        <w:rPr>
          <w:rFonts w:ascii="Times New Roman" w:eastAsia="Calibri" w:hAnsi="Times New Roman"/>
          <w:b w:val="0"/>
          <w:sz w:val="20"/>
          <w:lang w:val="en-US" w:eastAsia="en-US"/>
        </w:rPr>
        <w:t xml:space="preserve"> Server Experion PKS, yanada murakkab va katta hajm</w:t>
      </w:r>
      <w:r w:rsidRPr="004C28DA">
        <w:rPr>
          <w:rFonts w:ascii="Times New Roman" w:eastAsia="Calibri" w:hAnsi="Times New Roman"/>
          <w:b w:val="0"/>
          <w:sz w:val="20"/>
          <w:lang w:val="uz-Latn-UZ" w:eastAsia="en-US"/>
        </w:rPr>
        <w:t>n</w:t>
      </w:r>
      <w:r w:rsidRPr="007D5B75">
        <w:rPr>
          <w:rFonts w:ascii="Times New Roman" w:eastAsia="Calibri" w:hAnsi="Times New Roman"/>
          <w:b w:val="0"/>
          <w:sz w:val="20"/>
          <w:lang w:val="en-US" w:eastAsia="en-US"/>
        </w:rPr>
        <w:t>i amalga oshiradi (nazorat) dastur boshqarish vazifalari, chiqish qaysi quyi darajadagi nazorat aylanishi yoki to'g'ridan-to'g'ri buyruqlar</w:t>
      </w:r>
      <w:r w:rsidRPr="004C28DA">
        <w:rPr>
          <w:rFonts w:ascii="Times New Roman" w:eastAsia="Calibri" w:hAnsi="Times New Roman"/>
          <w:b w:val="0"/>
          <w:sz w:val="20"/>
          <w:lang w:val="uz-Latn-UZ" w:eastAsia="en-US"/>
        </w:rPr>
        <w:t>ga</w:t>
      </w:r>
      <w:r w:rsidRPr="007D5B75">
        <w:rPr>
          <w:rFonts w:ascii="Times New Roman" w:eastAsia="Calibri" w:hAnsi="Times New Roman"/>
          <w:b w:val="0"/>
          <w:sz w:val="20"/>
          <w:lang w:val="en-US" w:eastAsia="en-US"/>
        </w:rPr>
        <w:t xml:space="preserve"> mo'ljallangan  bo'ladi;</w:t>
      </w:r>
    </w:p>
    <w:p w:rsidR="008F4E20" w:rsidRPr="004C28DA" w:rsidRDefault="008F4E20" w:rsidP="008F4E20">
      <w:pPr>
        <w:ind w:firstLine="567"/>
        <w:jc w:val="both"/>
        <w:rPr>
          <w:rFonts w:ascii="Times New Roman" w:eastAsia="Calibri" w:hAnsi="Times New Roman"/>
          <w:b w:val="0"/>
          <w:sz w:val="20"/>
          <w:lang w:val="uz-Latn-UZ" w:eastAsia="en-US"/>
        </w:rPr>
      </w:pPr>
      <w:r w:rsidRPr="004C28DA">
        <w:rPr>
          <w:rFonts w:ascii="Times New Roman" w:eastAsia="Calibri" w:hAnsi="Times New Roman"/>
          <w:b w:val="0"/>
          <w:sz w:val="20"/>
          <w:lang w:val="uz-Latn-UZ" w:eastAsia="en-US"/>
        </w:rPr>
        <w:t>- Kompyuter modellashtirish tekshiruvi va monitoringi nazorat qilishni dasturiy ishlab chiqadi. sinash uchun zarur bo'lgan server (ikkinchisi kompyuterga hech aloqasi yo’q), shuningdek o'quv va mashqlar uchun operatorlarni amalga oshiradi.</w:t>
      </w:r>
    </w:p>
    <w:p w:rsidR="008F4E20" w:rsidRPr="004C28DA" w:rsidRDefault="008F4E20" w:rsidP="008F4E20">
      <w:pPr>
        <w:ind w:firstLine="567"/>
        <w:jc w:val="both"/>
        <w:rPr>
          <w:rFonts w:ascii="Times New Roman" w:eastAsia="Calibri" w:hAnsi="Times New Roman"/>
          <w:b w:val="0"/>
          <w:sz w:val="20"/>
          <w:lang w:val="uz-Latn-UZ" w:eastAsia="en-US"/>
        </w:rPr>
      </w:pPr>
      <w:r w:rsidRPr="004C28DA">
        <w:rPr>
          <w:rFonts w:ascii="Times New Roman" w:eastAsia="Calibri" w:hAnsi="Times New Roman"/>
          <w:b w:val="0"/>
          <w:sz w:val="20"/>
          <w:lang w:val="uz-Latn-UZ" w:eastAsia="en-US"/>
        </w:rPr>
        <w:t>umumiy dasturiy ta'minot muhitga turli texnik vositalar to'g'risidagi Shu dasturni ma'lum dasturiy vazifalarini qo'shadi, shuning uchun tekshiruvi, server dastur vazifalar uchun nazorat atrof-muhit, kompyuter modelini amalga oshirish uchun modellashtirish boshqarish atrof-muhit uchun muhim bir nazorat muhitda bo'linadi dasturi muhitini foydalanish uchun.</w:t>
      </w:r>
    </w:p>
    <w:p w:rsidR="008F4E20" w:rsidRPr="004C28DA" w:rsidRDefault="008F4E20" w:rsidP="008F4E20">
      <w:pPr>
        <w:ind w:firstLine="567"/>
        <w:jc w:val="both"/>
        <w:rPr>
          <w:rFonts w:ascii="Times New Roman" w:eastAsia="Calibri" w:hAnsi="Times New Roman"/>
          <w:b w:val="0"/>
          <w:sz w:val="20"/>
          <w:lang w:val="uz-Latn-UZ" w:eastAsia="en-US"/>
        </w:rPr>
      </w:pPr>
      <w:r w:rsidRPr="004C28DA">
        <w:rPr>
          <w:rFonts w:ascii="Times New Roman" w:eastAsia="Calibri" w:hAnsi="Times New Roman"/>
          <w:b w:val="0"/>
          <w:sz w:val="20"/>
          <w:lang w:val="uz-Latn-UZ" w:eastAsia="en-US"/>
        </w:rPr>
        <w:t xml:space="preserve">Boshqaruv </w:t>
      </w:r>
      <w:r w:rsidRPr="004C28DA">
        <w:rPr>
          <w:rFonts w:ascii="Times New Roman" w:eastAsia="Calibri" w:hAnsi="Times New Roman"/>
          <w:b w:val="0"/>
          <w:sz w:val="20"/>
          <w:lang w:val="en-US" w:eastAsia="en-US"/>
        </w:rPr>
        <w:t xml:space="preserve"> hal qiluvchi controller muhit ikki</w:t>
      </w:r>
      <w:r w:rsidRPr="004C28DA">
        <w:rPr>
          <w:rFonts w:ascii="Times New Roman" w:eastAsia="Calibri" w:hAnsi="Times New Roman"/>
          <w:b w:val="0"/>
          <w:sz w:val="20"/>
          <w:lang w:val="uz-Latn-UZ" w:eastAsia="en-US"/>
        </w:rPr>
        <w:t>ta</w:t>
      </w:r>
      <w:r w:rsidRPr="004C28DA">
        <w:rPr>
          <w:rFonts w:ascii="Times New Roman" w:eastAsia="Calibri" w:hAnsi="Times New Roman"/>
          <w:b w:val="0"/>
          <w:sz w:val="20"/>
          <w:lang w:val="en-US" w:eastAsia="en-US"/>
        </w:rPr>
        <w:t xml:space="preserve"> variantlarda ishlaydi: funktsional moduli 5 va 50-milodiy asosiy ishlash vaqti. 50-milodiy tanlangan dastur modul ijro etish muddati 50, 100, 200, 1000, tez aylanishi davomida 2000 msec va tanlangan dastur modul ijrosini 5ms davri bo'lishi mumkin, 5, 10, 20, 100, 200, milodiy bo'lishi mumkin.</w:t>
      </w:r>
    </w:p>
    <w:p w:rsidR="008F4E20" w:rsidRPr="004C28DA" w:rsidRDefault="008F4E20" w:rsidP="008F4E20">
      <w:pPr>
        <w:ind w:firstLine="567"/>
        <w:jc w:val="both"/>
        <w:rPr>
          <w:rFonts w:ascii="Times New Roman" w:eastAsia="Calibri" w:hAnsi="Times New Roman"/>
          <w:sz w:val="20"/>
          <w:lang w:val="uz-Latn-UZ" w:eastAsia="en-US"/>
        </w:rPr>
      </w:pPr>
    </w:p>
    <w:p w:rsidR="008F4E20" w:rsidRPr="004C28DA" w:rsidRDefault="008F4E20" w:rsidP="008F4E20">
      <w:pPr>
        <w:ind w:firstLine="567"/>
        <w:jc w:val="center"/>
        <w:rPr>
          <w:rFonts w:ascii="Times New Roman" w:eastAsia="Calibri" w:hAnsi="Times New Roman"/>
          <w:sz w:val="20"/>
          <w:lang w:val="uz-Latn-UZ" w:eastAsia="en-US"/>
        </w:rPr>
      </w:pPr>
      <w:r>
        <w:rPr>
          <w:rFonts w:ascii="Times New Roman" w:eastAsia="Calibri" w:hAnsi="Times New Roman"/>
          <w:sz w:val="20"/>
          <w:lang w:val="uz-Latn-UZ" w:eastAsia="en-US"/>
        </w:rPr>
        <w:t>4.</w:t>
      </w:r>
      <w:r w:rsidRPr="004C28DA">
        <w:rPr>
          <w:rFonts w:ascii="Times New Roman" w:eastAsia="Calibri" w:hAnsi="Times New Roman"/>
          <w:sz w:val="20"/>
          <w:lang w:val="uz-Latn-UZ" w:eastAsia="en-US"/>
        </w:rPr>
        <w:t>Kontrollerlarni dasturlash va boshqarish vazifalari</w:t>
      </w:r>
    </w:p>
    <w:p w:rsidR="008F4E20" w:rsidRPr="004C28DA" w:rsidRDefault="008F4E20" w:rsidP="008F4E20">
      <w:pPr>
        <w:ind w:firstLine="567"/>
        <w:jc w:val="both"/>
        <w:rPr>
          <w:rFonts w:ascii="Times New Roman" w:eastAsia="Calibri" w:hAnsi="Times New Roman"/>
          <w:b w:val="0"/>
          <w:sz w:val="20"/>
          <w:lang w:val="uz-Latn-UZ" w:eastAsia="en-US"/>
        </w:rPr>
      </w:pPr>
      <w:r w:rsidRPr="004C28DA">
        <w:rPr>
          <w:rFonts w:ascii="Times New Roman" w:eastAsia="Calibri" w:hAnsi="Times New Roman"/>
          <w:b w:val="0"/>
          <w:sz w:val="20"/>
          <w:lang w:val="uz-Latn-UZ" w:eastAsia="en-US"/>
        </w:rPr>
        <w:t>Barcha uch dasturiy muhitda monitoring va nazorat qilish vazifalar uchun vositalarni dasturlash Control Builder bo'ladi - nazorat qilish, nazorat, ketma-ketlikdagi nazorat modul guruhlangan standart algoritmlar, matematik, mantiqiy, ma'muriy vazifalari, keng kutubxonaga asoslangan grafik konfiguratsiya vositasi. standart dasturiy ta'minot modullar kutubxonasini o'z ichiga oladi:</w:t>
      </w:r>
    </w:p>
    <w:p w:rsidR="008F4E20" w:rsidRPr="004C28DA" w:rsidRDefault="008F4E20" w:rsidP="008F4E20">
      <w:pPr>
        <w:ind w:firstLine="567"/>
        <w:jc w:val="both"/>
        <w:rPr>
          <w:rFonts w:ascii="Times New Roman" w:eastAsia="Calibri" w:hAnsi="Times New Roman"/>
          <w:b w:val="0"/>
          <w:sz w:val="20"/>
          <w:lang w:val="uz-Latn-UZ" w:eastAsia="en-US"/>
        </w:rPr>
      </w:pPr>
      <w:r w:rsidRPr="004C28DA">
        <w:rPr>
          <w:rFonts w:ascii="Times New Roman" w:eastAsia="Calibri" w:hAnsi="Times New Roman"/>
          <w:b w:val="0"/>
          <w:sz w:val="20"/>
          <w:lang w:val="uz-Latn-UZ" w:eastAsia="en-US"/>
        </w:rPr>
        <w:t>- Mantiq va keyingi nazorat qilish mexanizmlari funktsiyasi. individual dastur modul guruh boshqarish mexanizmlari favqulodda hodisalar ehtimoli oldini ketma-ket harakatlar jarayonida favqulodda vaziyatlar chog'ida turli xil imkoniyatlari ta'sirini amalga oshirildi. avtomatik ta'sir o'tkazish va izchil nazorat mexanizmlarini jarayonida qo'lda harakatlarini ta'minlash modullar ham bor;</w:t>
      </w:r>
    </w:p>
    <w:p w:rsidR="008F4E20" w:rsidRPr="004C28DA" w:rsidRDefault="008F4E20" w:rsidP="008F4E20">
      <w:pPr>
        <w:ind w:firstLine="567"/>
        <w:jc w:val="both"/>
        <w:rPr>
          <w:rFonts w:ascii="Times New Roman" w:eastAsia="Calibri" w:hAnsi="Times New Roman"/>
          <w:b w:val="0"/>
          <w:sz w:val="20"/>
          <w:lang w:val="en-US" w:eastAsia="en-US"/>
        </w:rPr>
      </w:pPr>
      <w:r w:rsidRPr="004C28DA">
        <w:rPr>
          <w:rFonts w:ascii="Times New Roman" w:eastAsia="Calibri" w:hAnsi="Times New Roman"/>
          <w:b w:val="0"/>
          <w:sz w:val="20"/>
          <w:lang w:val="en-US" w:eastAsia="en-US"/>
        </w:rPr>
        <w:t>- Standart algoritmlar PID PID feedforward, kaskad nazorat qilish, munosabatlarni tartibga solish, shu jumladan, dasturning Nizom</w:t>
      </w:r>
      <w:r w:rsidRPr="004C28DA">
        <w:rPr>
          <w:rFonts w:ascii="Times New Roman" w:eastAsia="Calibri" w:hAnsi="Times New Roman"/>
          <w:b w:val="0"/>
          <w:sz w:val="20"/>
          <w:lang w:val="uz-Latn-UZ" w:eastAsia="en-US"/>
        </w:rPr>
        <w:t>ini ham</w:t>
      </w:r>
      <w:r w:rsidRPr="004C28DA">
        <w:rPr>
          <w:rFonts w:ascii="Times New Roman" w:eastAsia="Calibri" w:hAnsi="Times New Roman"/>
          <w:b w:val="0"/>
          <w:sz w:val="20"/>
          <w:lang w:val="en-US" w:eastAsia="en-US"/>
        </w:rPr>
        <w:t>.</w:t>
      </w:r>
    </w:p>
    <w:p w:rsidR="008F4E20" w:rsidRPr="004C28DA" w:rsidRDefault="008F4E20" w:rsidP="008F4E20">
      <w:pPr>
        <w:ind w:firstLine="567"/>
        <w:jc w:val="both"/>
        <w:rPr>
          <w:rFonts w:ascii="Times New Roman" w:eastAsia="Calibri" w:hAnsi="Times New Roman"/>
          <w:b w:val="0"/>
          <w:sz w:val="20"/>
          <w:lang w:val="en-US" w:eastAsia="en-US"/>
        </w:rPr>
      </w:pPr>
      <w:r w:rsidRPr="004C28DA">
        <w:rPr>
          <w:rFonts w:ascii="Times New Roman" w:eastAsia="Calibri" w:hAnsi="Times New Roman"/>
          <w:b w:val="0"/>
          <w:sz w:val="20"/>
          <w:lang w:val="en-US" w:eastAsia="en-US"/>
        </w:rPr>
        <w:t>Bundan tashqariturli gaz oqim tezligi, bosim va gaz tarkibi harorati atrof-muhit bilan hisob-kitoblar bo'yicha interfeysi kabi o'ziga xos modul</w:t>
      </w:r>
      <w:r w:rsidRPr="004C28DA">
        <w:rPr>
          <w:rFonts w:ascii="Times New Roman" w:eastAsia="Calibri" w:hAnsi="Times New Roman"/>
          <w:b w:val="0"/>
          <w:sz w:val="20"/>
          <w:lang w:val="uz-Latn-UZ" w:eastAsia="en-US"/>
        </w:rPr>
        <w:t>ni</w:t>
      </w:r>
      <w:r w:rsidRPr="004C28DA">
        <w:rPr>
          <w:rFonts w:ascii="Times New Roman" w:eastAsia="Calibri" w:hAnsi="Times New Roman"/>
          <w:b w:val="0"/>
          <w:sz w:val="20"/>
          <w:lang w:val="en-US" w:eastAsia="en-US"/>
        </w:rPr>
        <w:t xml:space="preserve"> o'z ichiga oladi.</w:t>
      </w:r>
    </w:p>
    <w:p w:rsidR="008F4E20" w:rsidRPr="004C28DA" w:rsidRDefault="008F4E20" w:rsidP="008F4E20">
      <w:pPr>
        <w:ind w:firstLine="567"/>
        <w:jc w:val="both"/>
        <w:rPr>
          <w:rFonts w:ascii="Times New Roman" w:eastAsia="Calibri" w:hAnsi="Times New Roman"/>
          <w:b w:val="0"/>
          <w:sz w:val="20"/>
          <w:lang w:val="en-US" w:eastAsia="en-US"/>
        </w:rPr>
      </w:pPr>
      <w:r w:rsidRPr="004C28DA">
        <w:rPr>
          <w:rFonts w:ascii="Times New Roman" w:eastAsia="Calibri" w:hAnsi="Times New Roman"/>
          <w:b w:val="0"/>
          <w:sz w:val="20"/>
          <w:lang w:val="en-US" w:eastAsia="en-US"/>
        </w:rPr>
        <w:t>nazorat va nazorat qilish algoritmlari Control Builder   loyihala</w:t>
      </w:r>
      <w:r w:rsidRPr="004C28DA">
        <w:rPr>
          <w:rFonts w:ascii="Times New Roman" w:eastAsia="Calibri" w:hAnsi="Times New Roman"/>
          <w:b w:val="0"/>
          <w:sz w:val="20"/>
          <w:lang w:val="uz-Latn-UZ" w:eastAsia="en-US"/>
        </w:rPr>
        <w:t>ydi</w:t>
      </w:r>
      <w:r w:rsidRPr="004C28DA">
        <w:rPr>
          <w:rFonts w:ascii="Times New Roman" w:eastAsia="Calibri" w:hAnsi="Times New Roman"/>
          <w:b w:val="0"/>
          <w:sz w:val="20"/>
          <w:lang w:val="en-US" w:eastAsia="en-US"/>
        </w:rPr>
        <w:t>, documenting va monitoring</w:t>
      </w:r>
      <w:r w:rsidRPr="004C28DA">
        <w:rPr>
          <w:rFonts w:ascii="Times New Roman" w:eastAsia="Calibri" w:hAnsi="Times New Roman"/>
          <w:b w:val="0"/>
          <w:sz w:val="20"/>
          <w:lang w:val="uz-Latn-UZ" w:eastAsia="en-US"/>
        </w:rPr>
        <w:t>dan</w:t>
      </w:r>
      <w:r w:rsidRPr="004C28DA">
        <w:rPr>
          <w:rFonts w:ascii="Times New Roman" w:eastAsia="Calibri" w:hAnsi="Times New Roman"/>
          <w:b w:val="0"/>
          <w:sz w:val="20"/>
          <w:lang w:val="en-US" w:eastAsia="en-US"/>
        </w:rPr>
        <w:t xml:space="preserve"> foydalan</w:t>
      </w:r>
      <w:r w:rsidRPr="004C28DA">
        <w:rPr>
          <w:rFonts w:ascii="Times New Roman" w:eastAsia="Calibri" w:hAnsi="Times New Roman"/>
          <w:b w:val="0"/>
          <w:sz w:val="20"/>
          <w:lang w:val="uz-Latn-UZ" w:eastAsia="en-US"/>
        </w:rPr>
        <w:t>adi</w:t>
      </w:r>
      <w:r w:rsidRPr="004C28DA">
        <w:rPr>
          <w:rFonts w:ascii="Times New Roman" w:eastAsia="Calibri" w:hAnsi="Times New Roman"/>
          <w:b w:val="0"/>
          <w:sz w:val="20"/>
          <w:lang w:val="en-US" w:eastAsia="en-US"/>
        </w:rPr>
        <w:t xml:space="preserve">. Bu boshqa bir </w:t>
      </w:r>
      <w:r w:rsidRPr="004C28DA">
        <w:rPr>
          <w:rFonts w:ascii="Times New Roman" w:eastAsia="Calibri" w:hAnsi="Times New Roman"/>
          <w:b w:val="0"/>
          <w:sz w:val="20"/>
          <w:lang w:val="uz-Latn-UZ" w:eastAsia="en-US"/>
        </w:rPr>
        <w:t>a</w:t>
      </w:r>
      <w:r w:rsidRPr="004C28DA">
        <w:rPr>
          <w:rFonts w:ascii="Times New Roman" w:eastAsia="Calibri" w:hAnsi="Times New Roman"/>
          <w:b w:val="0"/>
          <w:sz w:val="20"/>
          <w:lang w:val="en-US" w:eastAsia="en-US"/>
        </w:rPr>
        <w:t>r</w:t>
      </w:r>
      <w:r w:rsidRPr="004C28DA">
        <w:rPr>
          <w:rFonts w:ascii="Times New Roman" w:eastAsia="Calibri" w:hAnsi="Times New Roman"/>
          <w:b w:val="0"/>
          <w:sz w:val="20"/>
          <w:lang w:val="uz-Latn-UZ" w:eastAsia="en-US"/>
        </w:rPr>
        <w:t>x</w:t>
      </w:r>
      <w:r w:rsidRPr="004C28DA">
        <w:rPr>
          <w:rFonts w:ascii="Times New Roman" w:eastAsia="Calibri" w:hAnsi="Times New Roman"/>
          <w:b w:val="0"/>
          <w:sz w:val="20"/>
          <w:lang w:val="en-US" w:eastAsia="en-US"/>
        </w:rPr>
        <w:t xml:space="preserve">aik dasturiy modul Ilovasi qo'llab-quvvatlaydi; Bu mo'ljallangan bir necha nusxasi va foydalanish </w:t>
      </w:r>
      <w:r w:rsidRPr="004C28DA">
        <w:rPr>
          <w:rFonts w:ascii="Times New Roman" w:eastAsia="Calibri" w:hAnsi="Times New Roman"/>
          <w:b w:val="0"/>
          <w:sz w:val="20"/>
          <w:lang w:val="uz-Latn-UZ" w:eastAsia="en-US"/>
        </w:rPr>
        <w:t>imkonini</w:t>
      </w:r>
      <w:r w:rsidRPr="004C28DA">
        <w:rPr>
          <w:rFonts w:ascii="Times New Roman" w:eastAsia="Calibri" w:hAnsi="Times New Roman"/>
          <w:b w:val="0"/>
          <w:sz w:val="20"/>
          <w:lang w:val="en-US" w:eastAsia="en-US"/>
        </w:rPr>
        <w:t xml:space="preserve"> beradi; bir necha foydalanuvchilar sozlash va turli stantsiyalarda yuk dasturlari qachon ko'p foydalanuvchi dizayni amalga oshiradi.</w:t>
      </w:r>
    </w:p>
    <w:p w:rsidR="008F4E20" w:rsidRPr="004C28DA" w:rsidRDefault="008F4E20" w:rsidP="008F4E20">
      <w:pPr>
        <w:ind w:firstLine="567"/>
        <w:jc w:val="both"/>
        <w:rPr>
          <w:rFonts w:ascii="Times New Roman" w:eastAsia="Calibri" w:hAnsi="Times New Roman"/>
          <w:b w:val="0"/>
          <w:sz w:val="20"/>
          <w:lang w:val="uz-Latn-UZ" w:eastAsia="en-US"/>
        </w:rPr>
      </w:pPr>
      <w:r w:rsidRPr="004C28DA">
        <w:rPr>
          <w:rFonts w:ascii="Times New Roman" w:eastAsia="Calibri" w:hAnsi="Times New Roman"/>
          <w:b w:val="0"/>
          <w:sz w:val="20"/>
          <w:lang w:val="en-US" w:eastAsia="en-US"/>
        </w:rPr>
        <w:t>Foydalanuvchi ilovalar C / C ++ tillari, Visal Basic, Visial C / C ++ tilida yozilgan va server, ish stantsiyalari</w:t>
      </w:r>
      <w:r w:rsidRPr="004C28DA">
        <w:rPr>
          <w:rFonts w:ascii="Times New Roman" w:eastAsia="Calibri" w:hAnsi="Times New Roman"/>
          <w:b w:val="0"/>
          <w:sz w:val="20"/>
          <w:lang w:val="uz-Latn-UZ" w:eastAsia="en-US"/>
        </w:rPr>
        <w:t xml:space="preserve">ni </w:t>
      </w:r>
      <w:r w:rsidRPr="004C28DA">
        <w:rPr>
          <w:rFonts w:ascii="Times New Roman" w:eastAsia="Calibri" w:hAnsi="Times New Roman"/>
          <w:b w:val="0"/>
          <w:sz w:val="20"/>
          <w:lang w:val="en-US" w:eastAsia="en-US"/>
        </w:rPr>
        <w:t>amalga oshirilishi mumkin.</w:t>
      </w:r>
    </w:p>
    <w:p w:rsidR="008F4E20" w:rsidRPr="004C28DA" w:rsidRDefault="008F4E20" w:rsidP="008F4E20">
      <w:pPr>
        <w:ind w:firstLine="567"/>
        <w:jc w:val="center"/>
        <w:rPr>
          <w:rFonts w:ascii="Times New Roman" w:eastAsia="Calibri" w:hAnsi="Times New Roman"/>
          <w:sz w:val="20"/>
          <w:lang w:val="uz-Latn-UZ" w:eastAsia="en-US"/>
        </w:rPr>
      </w:pPr>
      <w:r>
        <w:rPr>
          <w:rFonts w:ascii="Times New Roman" w:eastAsia="Calibri" w:hAnsi="Times New Roman"/>
          <w:sz w:val="20"/>
          <w:lang w:val="uz-Latn-UZ" w:eastAsia="en-US"/>
        </w:rPr>
        <w:t>5.</w:t>
      </w:r>
      <w:r w:rsidRPr="004C28DA">
        <w:rPr>
          <w:rFonts w:ascii="Times New Roman" w:eastAsia="Calibri" w:hAnsi="Times New Roman"/>
          <w:sz w:val="20"/>
          <w:lang w:val="uz-Latn-UZ" w:eastAsia="en-US"/>
        </w:rPr>
        <w:t>Dasturlash va SCADA-dasturning amalga oshirilishi</w:t>
      </w:r>
    </w:p>
    <w:p w:rsidR="008F4E20" w:rsidRPr="004C28DA" w:rsidRDefault="008F4E20" w:rsidP="008F4E20">
      <w:pPr>
        <w:ind w:firstLine="567"/>
        <w:jc w:val="both"/>
        <w:rPr>
          <w:rFonts w:ascii="Times New Roman" w:eastAsia="Calibri" w:hAnsi="Times New Roman"/>
          <w:b w:val="0"/>
          <w:sz w:val="20"/>
          <w:lang w:val="uz-Latn-UZ" w:eastAsia="en-US"/>
        </w:rPr>
      </w:pPr>
      <w:r w:rsidRPr="004C28DA">
        <w:rPr>
          <w:rFonts w:ascii="Times New Roman" w:eastAsia="Calibri" w:hAnsi="Times New Roman"/>
          <w:b w:val="0"/>
          <w:sz w:val="20"/>
          <w:lang w:val="uz-Latn-UZ" w:eastAsia="en-US"/>
        </w:rPr>
        <w:t>Ish har qanday ish stantsiyasi har qanday Foydalanuvchi bilan aloqa (tendentsiyalari, hisobotlar, protokollar) texnologik va iqtisodiy ma'lumotlar integratsiyasi yordam beradi va kirish vaqtini qisqartiradi XML hujjat formatlash tili yordamida) Veb (boshqa tizimlardan farqli o'laroq) texnologiyasi amalga oshiriladi tezkor ishlab chiqarish ma'lumotga foydalaniladi.</w:t>
      </w:r>
    </w:p>
    <w:p w:rsidR="008F4E20" w:rsidRPr="004C28DA" w:rsidRDefault="008F4E20" w:rsidP="008F4E20">
      <w:pPr>
        <w:ind w:firstLine="567"/>
        <w:jc w:val="both"/>
        <w:rPr>
          <w:rFonts w:ascii="Times New Roman" w:eastAsia="Calibri" w:hAnsi="Times New Roman"/>
          <w:b w:val="0"/>
          <w:sz w:val="20"/>
          <w:lang w:val="uz-Latn-UZ" w:eastAsia="en-US"/>
        </w:rPr>
      </w:pPr>
      <w:r w:rsidRPr="004C28DA">
        <w:rPr>
          <w:rFonts w:ascii="Times New Roman" w:eastAsia="Calibri" w:hAnsi="Times New Roman"/>
          <w:b w:val="0"/>
          <w:sz w:val="20"/>
          <w:lang w:val="uz-Latn-UZ" w:eastAsia="en-US"/>
        </w:rPr>
        <w:t>Web ish stantsiyalari uchun muhandislik dizayn vositasi dasturiy ta'minot) texnologiyasi qurilish, modifikatsiya va displey doirasida barcha turdagi saqlash imkonini beradi.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vositalari stantsiyalarda barcha ma'lumotlarni an'anaviy taqdimot ishlab: animatsiya bilan taqlid diagramma, bir necha kameralar video ekranning har xil turlari, boshqaruv individual mikrosxemalar joriy holati grafik panellari bilan ramka oyna (ramkaning oynasini bo’lishi mumkin), grafik va joriy va tarixiy ma'lumotlar, signal va favqulodda vaziyatlar yagona va guruh xabarlarni tendentsiyalari.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 xml:space="preserve">Signal xabarlar avtomatik tarzda taklif </w:t>
      </w:r>
      <w:r w:rsidR="00506FFC">
        <w:rPr>
          <w:rFonts w:ascii="Times New Roman" w:eastAsia="Calibri" w:hAnsi="Times New Roman"/>
          <w:b w:val="0"/>
          <w:color w:val="00B050"/>
          <w:sz w:val="20"/>
          <w:lang w:val="uz-Latn-UZ" w:eastAsia="en-US"/>
        </w:rPr>
        <w:t>abob</w:t>
      </w:r>
      <w:r w:rsidRPr="00901526">
        <w:rPr>
          <w:rFonts w:ascii="Times New Roman" w:eastAsia="Calibri" w:hAnsi="Times New Roman"/>
          <w:b w:val="0"/>
          <w:color w:val="00B050"/>
          <w:sz w:val="20"/>
          <w:lang w:val="uz-Latn-UZ" w:eastAsia="en-US"/>
        </w:rPr>
        <w:t xml:space="preserve">lari xodimlar uchun yuborilishi mumkin va e-mail manzillari belgilash uchun (100 taklif </w:t>
      </w:r>
      <w:r w:rsidR="00506FFC">
        <w:rPr>
          <w:rFonts w:ascii="Times New Roman" w:eastAsia="Calibri" w:hAnsi="Times New Roman"/>
          <w:b w:val="0"/>
          <w:color w:val="00B050"/>
          <w:sz w:val="20"/>
          <w:lang w:val="uz-Latn-UZ" w:eastAsia="en-US"/>
        </w:rPr>
        <w:t>abob</w:t>
      </w:r>
      <w:r w:rsidRPr="00901526">
        <w:rPr>
          <w:rFonts w:ascii="Times New Roman" w:eastAsia="Calibri" w:hAnsi="Times New Roman"/>
          <w:b w:val="0"/>
          <w:color w:val="00B050"/>
          <w:sz w:val="20"/>
          <w:lang w:val="uz-Latn-UZ" w:eastAsia="en-US"/>
        </w:rPr>
        <w:t>lari qadar ma'lum bir vaqt jadvalida xabarlarni qabul qilish uchun tuzilishi mumkin).</w:t>
      </w:r>
    </w:p>
    <w:p w:rsidR="008F4E20" w:rsidRPr="00901526" w:rsidRDefault="008F4E20" w:rsidP="008F4E20">
      <w:pPr>
        <w:ind w:firstLine="567"/>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uz-Latn-UZ" w:eastAsia="en-US"/>
        </w:rPr>
        <w:t>X</w:t>
      </w:r>
      <w:r w:rsidRPr="00901526">
        <w:rPr>
          <w:rFonts w:ascii="Times New Roman" w:eastAsia="Calibri" w:hAnsi="Times New Roman"/>
          <w:b w:val="0"/>
          <w:color w:val="00B050"/>
          <w:sz w:val="20"/>
          <w:lang w:val="en-US" w:eastAsia="en-US"/>
        </w:rPr>
        <w:t xml:space="preserve">ususan </w:t>
      </w:r>
      <w:r w:rsidRPr="00901526">
        <w:rPr>
          <w:rFonts w:ascii="Times New Roman" w:eastAsia="Calibri" w:hAnsi="Times New Roman"/>
          <w:b w:val="0"/>
          <w:color w:val="00B050"/>
          <w:sz w:val="20"/>
          <w:lang w:val="uz-Latn-UZ" w:eastAsia="en-US"/>
        </w:rPr>
        <w:t xml:space="preserve"> o</w:t>
      </w:r>
      <w:r w:rsidRPr="00901526">
        <w:rPr>
          <w:rFonts w:ascii="Times New Roman" w:eastAsia="Calibri" w:hAnsi="Times New Roman"/>
          <w:b w:val="0"/>
          <w:color w:val="00B050"/>
          <w:sz w:val="20"/>
          <w:lang w:val="en-US" w:eastAsia="en-US"/>
        </w:rPr>
        <w:t>datda hisobot, hisobotlar, ma'ruzalar quyidagi shakllari</w:t>
      </w:r>
      <w:r w:rsidRPr="00901526">
        <w:rPr>
          <w:rFonts w:ascii="Times New Roman" w:eastAsia="Calibri" w:hAnsi="Times New Roman"/>
          <w:b w:val="0"/>
          <w:color w:val="00B050"/>
          <w:sz w:val="20"/>
          <w:lang w:val="uz-Latn-UZ" w:eastAsia="en-US"/>
        </w:rPr>
        <w:t>ni</w:t>
      </w:r>
      <w:r w:rsidRPr="00901526">
        <w:rPr>
          <w:rFonts w:ascii="Times New Roman" w:eastAsia="Calibri" w:hAnsi="Times New Roman"/>
          <w:b w:val="0"/>
          <w:color w:val="00B050"/>
          <w:sz w:val="20"/>
          <w:lang w:val="en-US" w:eastAsia="en-US"/>
        </w:rPr>
        <w:t xml:space="preserve"> o'z ichiga oladi:</w:t>
      </w:r>
    </w:p>
    <w:p w:rsidR="008F4E20" w:rsidRPr="00901526" w:rsidRDefault="008F4E20" w:rsidP="008F4E20">
      <w:pPr>
        <w:ind w:firstLine="567"/>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ma'lum bir vaqt oralig'ida butun signallar va voqealar -Protocol</w:t>
      </w:r>
      <w:r w:rsidRPr="00901526">
        <w:rPr>
          <w:rFonts w:ascii="Times New Roman" w:eastAsia="Calibri" w:hAnsi="Times New Roman"/>
          <w:b w:val="0"/>
          <w:color w:val="00B050"/>
          <w:sz w:val="20"/>
          <w:lang w:val="uz-Latn-UZ" w:eastAsia="en-US"/>
        </w:rPr>
        <w:t>i</w:t>
      </w:r>
      <w:r w:rsidRPr="00901526">
        <w:rPr>
          <w:rFonts w:ascii="Times New Roman" w:eastAsia="Calibri" w:hAnsi="Times New Roman"/>
          <w:b w:val="0"/>
          <w:color w:val="00B050"/>
          <w:sz w:val="20"/>
          <w:lang w:val="en-US" w:eastAsia="en-US"/>
        </w:rPr>
        <w:t>;</w:t>
      </w:r>
    </w:p>
    <w:p w:rsidR="008F4E20" w:rsidRPr="00901526" w:rsidRDefault="008F4E20" w:rsidP="008F4E20">
      <w:pPr>
        <w:ind w:firstLine="567"/>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 xml:space="preserve">ularning yuzaga </w:t>
      </w:r>
      <w:r w:rsidRPr="00901526">
        <w:rPr>
          <w:rFonts w:ascii="Times New Roman" w:eastAsia="Calibri" w:hAnsi="Times New Roman"/>
          <w:b w:val="0"/>
          <w:color w:val="00B050"/>
          <w:sz w:val="20"/>
          <w:lang w:val="uz-Latn-UZ" w:eastAsia="en-US"/>
        </w:rPr>
        <w:t>chiqarish</w:t>
      </w:r>
      <w:r w:rsidRPr="00901526">
        <w:rPr>
          <w:rFonts w:ascii="Times New Roman" w:eastAsia="Calibri" w:hAnsi="Times New Roman"/>
          <w:b w:val="0"/>
          <w:color w:val="00B050"/>
          <w:sz w:val="20"/>
          <w:lang w:val="en-US" w:eastAsia="en-US"/>
        </w:rPr>
        <w:t xml:space="preserve"> bilan ba'zi tadbirlarni va ularning tegishli guruhlar, ekranga -Protocol;</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en-US" w:eastAsia="en-US"/>
        </w:rPr>
        <w:t xml:space="preserve">O'lchagan qadriyatlar, hisoblab ko'rsatkichlari, belgilangan vaqt oralig'ida statistik xususiyatlarini o'z ichiga oladi </w:t>
      </w:r>
      <w:r w:rsidRPr="00901526">
        <w:rPr>
          <w:rFonts w:ascii="Times New Roman" w:eastAsia="Calibri" w:hAnsi="Times New Roman"/>
          <w:b w:val="0"/>
          <w:color w:val="00B050"/>
          <w:sz w:val="20"/>
          <w:lang w:val="uz-Latn-UZ" w:eastAsia="en-US"/>
        </w:rPr>
        <w:t>.</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Ma'lumotlar ma'lum bir guruh bilan ma'lum bir ish stantsiyasi, ish turiga kirish ustida ishlash uchun qabul qilinadi: majmua xavfsizlik foydalanuvchilar bardoshligi ikki turi  taqdim etiladi. ish oldin kompleksi fosh etgan har bir foydalanuvchi aniqlanadi va (stendlari uning uchun vazifalar to'plamini ruxsat) bo'ladi. har qanday nazorat funktsiyalari umumiy monitoring va amalga oshirish uchun faqat signallarni kuzatib borish va shu bir ish stantsiyasi ustida ma'lum vazifalarni nazorat qilish kirish darajalari bor. xodimlarni tartibga faoliyati ostida elektron imzo qo'llab-quvvatlash mumkin.</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raqamli televizion kuzatuv tizimiga</w:t>
      </w:r>
    </w:p>
    <w:p w:rsidR="008F4E20" w:rsidRPr="004C28DA" w:rsidRDefault="008F4E20" w:rsidP="008F4E20">
      <w:pPr>
        <w:ind w:firstLine="567"/>
        <w:jc w:val="both"/>
        <w:rPr>
          <w:rFonts w:ascii="Times New Roman" w:eastAsia="Calibri" w:hAnsi="Times New Roman"/>
          <w:b w:val="0"/>
          <w:sz w:val="20"/>
          <w:lang w:val="en-US" w:eastAsia="en-US"/>
        </w:rPr>
      </w:pPr>
      <w:r w:rsidRPr="004C28DA">
        <w:rPr>
          <w:rFonts w:ascii="Times New Roman" w:eastAsia="Calibri" w:hAnsi="Times New Roman"/>
          <w:b w:val="0"/>
          <w:sz w:val="20"/>
          <w:lang w:val="uz-Latn-UZ" w:eastAsia="en-US"/>
        </w:rPr>
        <w:t xml:space="preserve">Experion PKS tizimi to'liq to'rt kameralar (ehtimol, uning kengaytmasi) tashkil topgan sanoat telemetriya tizimi, integratsiya qilingan. </w:t>
      </w:r>
      <w:r w:rsidRPr="004C28DA">
        <w:rPr>
          <w:rFonts w:ascii="Times New Roman" w:eastAsia="Calibri" w:hAnsi="Times New Roman"/>
          <w:b w:val="0"/>
          <w:sz w:val="20"/>
          <w:lang w:val="en-US" w:eastAsia="en-US"/>
        </w:rPr>
        <w:t>Kamera ishlashi individual dasturlar Experion Pks tomonidan ulanish mumkin: belgilangan vaqt, o'ziga xos voqealar tizimi operator buyrug'i aniqla</w:t>
      </w:r>
      <w:r w:rsidRPr="004C28DA">
        <w:rPr>
          <w:rFonts w:ascii="Times New Roman" w:eastAsia="Calibri" w:hAnsi="Times New Roman"/>
          <w:b w:val="0"/>
          <w:sz w:val="20"/>
          <w:lang w:val="uz-Latn-UZ" w:eastAsia="en-US"/>
        </w:rPr>
        <w:t>b</w:t>
      </w:r>
      <w:r w:rsidRPr="004C28DA">
        <w:rPr>
          <w:rFonts w:ascii="Times New Roman" w:eastAsia="Calibri" w:hAnsi="Times New Roman"/>
          <w:b w:val="0"/>
          <w:sz w:val="20"/>
          <w:lang w:val="en-US" w:eastAsia="en-US"/>
        </w:rPr>
        <w:t xml:space="preserve"> keladi. Tasvirlar bazasi SQL Server qayd etiladi. , Zoom, PAN kamera joyda ovoz o'z ichiga oladi: bir ish stantsiyasi orqali maxsus dasturlar operatorlari masofadan video kameralar ishlashini nazorat qilish imkonini beradi. Operatorlar joriy va oldindan saqlangantasvir</w:t>
      </w:r>
      <w:r w:rsidRPr="004C28DA">
        <w:rPr>
          <w:rFonts w:ascii="Times New Roman" w:eastAsia="Calibri" w:hAnsi="Times New Roman"/>
          <w:b w:val="0"/>
          <w:sz w:val="20"/>
          <w:lang w:val="uz-Latn-UZ" w:eastAsia="en-US"/>
        </w:rPr>
        <w:t>larni</w:t>
      </w:r>
      <w:r w:rsidRPr="004C28DA">
        <w:rPr>
          <w:rFonts w:ascii="Times New Roman" w:eastAsia="Calibri" w:hAnsi="Times New Roman"/>
          <w:b w:val="0"/>
          <w:sz w:val="20"/>
          <w:lang w:val="en-US" w:eastAsia="en-US"/>
        </w:rPr>
        <w:t>, ham ko'rishi mumkin.</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en-US" w:eastAsia="en-US"/>
        </w:rPr>
        <w:t>Dastur</w:t>
      </w:r>
      <w:r w:rsidRPr="00901526">
        <w:rPr>
          <w:rFonts w:ascii="Times New Roman" w:eastAsia="Calibri" w:hAnsi="Times New Roman"/>
          <w:b w:val="0"/>
          <w:color w:val="00B050"/>
          <w:sz w:val="20"/>
          <w:lang w:val="uz-Latn-UZ" w:eastAsia="en-US"/>
        </w:rPr>
        <w:t xml:space="preserve">ning </w:t>
      </w:r>
      <w:r w:rsidRPr="00901526">
        <w:rPr>
          <w:rFonts w:ascii="Times New Roman" w:eastAsia="Calibri" w:hAnsi="Times New Roman"/>
          <w:b w:val="0"/>
          <w:color w:val="00B050"/>
          <w:sz w:val="20"/>
          <w:lang w:val="en-US" w:eastAsia="en-US"/>
        </w:rPr>
        <w:t>favqulodda vaziyat tahlil</w:t>
      </w:r>
      <w:r w:rsidRPr="00901526">
        <w:rPr>
          <w:rFonts w:ascii="Times New Roman" w:eastAsia="Calibri" w:hAnsi="Times New Roman"/>
          <w:b w:val="0"/>
          <w:color w:val="00B050"/>
          <w:sz w:val="20"/>
          <w:lang w:val="uz-Latn-UZ" w:eastAsia="en-US"/>
        </w:rPr>
        <w:t>i.</w:t>
      </w:r>
    </w:p>
    <w:p w:rsidR="008F4E20" w:rsidRPr="00901526" w:rsidRDefault="008F4E20" w:rsidP="008F4E20">
      <w:pPr>
        <w:ind w:firstLine="567"/>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Chuqur monitoring va dasturlar amalga oshirilayotgan operatorlari va texnologiyalarni bilimga asoslangan avtomatlashtirilgan jarayonlarni tashxislash:</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en-US" w:eastAsia="en-US"/>
        </w:rPr>
        <w:t>- Bir soat va 10 daqiqa maksimal soni individual voqealar va ular bilan bog'liq guruhlar sonini belgilaydi</w:t>
      </w:r>
      <w:r w:rsidRPr="00901526">
        <w:rPr>
          <w:rFonts w:ascii="Times New Roman" w:eastAsia="Calibri" w:hAnsi="Times New Roman"/>
          <w:b w:val="0"/>
          <w:color w:val="00B050"/>
          <w:sz w:val="20"/>
          <w:lang w:val="uz-Latn-UZ" w:eastAsia="en-US"/>
        </w:rPr>
        <w:t>.</w:t>
      </w:r>
      <w:r w:rsidRPr="00901526">
        <w:rPr>
          <w:rFonts w:ascii="Times New Roman" w:eastAsia="Calibri" w:hAnsi="Times New Roman"/>
          <w:b w:val="0"/>
          <w:color w:val="00B050"/>
          <w:sz w:val="20"/>
          <w:lang w:val="en-US" w:eastAsia="en-US"/>
        </w:rPr>
        <w:t xml:space="preserve"> qayd tadbirlar tizimini tahlil qilish; intervallarni o'z</w:t>
      </w:r>
      <w:r w:rsidRPr="00901526">
        <w:rPr>
          <w:rFonts w:ascii="Times New Roman" w:eastAsia="Calibri" w:hAnsi="Times New Roman"/>
          <w:b w:val="0"/>
          <w:color w:val="00B050"/>
          <w:sz w:val="20"/>
          <w:lang w:val="uz-Latn-UZ" w:eastAsia="en-US"/>
        </w:rPr>
        <w:t>i</w:t>
      </w:r>
      <w:r w:rsidRPr="00901526">
        <w:rPr>
          <w:rFonts w:ascii="Times New Roman" w:eastAsia="Calibri" w:hAnsi="Times New Roman"/>
          <w:b w:val="0"/>
          <w:color w:val="00B050"/>
          <w:sz w:val="20"/>
          <w:lang w:val="en-US" w:eastAsia="en-US"/>
        </w:rPr>
        <w:t xml:space="preserve"> bayonot</w:t>
      </w:r>
      <w:r w:rsidRPr="00901526">
        <w:rPr>
          <w:rFonts w:ascii="Times New Roman" w:eastAsia="Calibri" w:hAnsi="Times New Roman"/>
          <w:b w:val="0"/>
          <w:color w:val="00B050"/>
          <w:sz w:val="20"/>
          <w:lang w:val="uz-Latn-UZ" w:eastAsia="en-US"/>
        </w:rPr>
        <w:t>i</w:t>
      </w:r>
      <w:r w:rsidRPr="00901526">
        <w:rPr>
          <w:rFonts w:ascii="Times New Roman" w:eastAsia="Calibri" w:hAnsi="Times New Roman"/>
          <w:b w:val="0"/>
          <w:color w:val="00B050"/>
          <w:sz w:val="20"/>
          <w:lang w:val="en-US" w:eastAsia="en-US"/>
        </w:rPr>
        <w:t xml:space="preserve"> va uning tovon nazorat harakatlarini tasdiqlash uchun Tadbir yuzaga kundan boshlab hisoblanadi; vaqt davomida  avtomatlashtirilgan jarayonlarni o'zgarishlarni aniqlasa muayyan voqealar va ular bilan bog'liq guruhlar yuzaga</w:t>
      </w:r>
      <w:r w:rsidRPr="00901526">
        <w:rPr>
          <w:rFonts w:ascii="Times New Roman" w:eastAsia="Calibri" w:hAnsi="Times New Roman"/>
          <w:b w:val="0"/>
          <w:color w:val="00B050"/>
          <w:sz w:val="20"/>
          <w:lang w:val="uz-Latn-UZ" w:eastAsia="en-US"/>
        </w:rPr>
        <w:t xml:space="preserve"> keladi</w:t>
      </w:r>
      <w:r w:rsidRPr="00901526">
        <w:rPr>
          <w:rFonts w:ascii="Times New Roman" w:eastAsia="Calibri" w:hAnsi="Times New Roman"/>
          <w:b w:val="0"/>
          <w:color w:val="00B050"/>
          <w:sz w:val="20"/>
          <w:lang w:val="en-US" w:eastAsia="en-US"/>
        </w:rPr>
        <w:t>, vaqti statistik xususiyatlarini harakat</w:t>
      </w:r>
      <w:r w:rsidRPr="00901526">
        <w:rPr>
          <w:rFonts w:ascii="Times New Roman" w:eastAsia="Calibri" w:hAnsi="Times New Roman"/>
          <w:b w:val="0"/>
          <w:color w:val="00B050"/>
          <w:sz w:val="20"/>
          <w:lang w:val="uz-Latn-UZ" w:eastAsia="en-US"/>
        </w:rPr>
        <w:t xml:space="preserve">ini </w:t>
      </w:r>
      <w:r w:rsidRPr="00901526">
        <w:rPr>
          <w:rFonts w:ascii="Times New Roman" w:eastAsia="Calibri" w:hAnsi="Times New Roman"/>
          <w:b w:val="0"/>
          <w:color w:val="00B050"/>
          <w:sz w:val="20"/>
          <w:lang w:val="en-US" w:eastAsia="en-US"/>
        </w:rPr>
        <w:t>hisoblab</w:t>
      </w:r>
      <w:r w:rsidRPr="00901526">
        <w:rPr>
          <w:rFonts w:ascii="Times New Roman" w:eastAsia="Calibri" w:hAnsi="Times New Roman"/>
          <w:b w:val="0"/>
          <w:color w:val="00B050"/>
          <w:sz w:val="20"/>
          <w:lang w:val="uz-Latn-UZ" w:eastAsia="en-US"/>
        </w:rPr>
        <w:t xml:space="preserve"> chqiladi.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 Mos yozuvlar belgilangan joriy O'lchangan ma'lumotlar solishtirsa jarayonlarni oqimi, tahlili va oldingi davrlarda tegishli yo'nalishlari bilan o'lchanadigan joriy tendentsiyalar solishtirsa; operator ta'siri bilan jarayonining standart yo'nalishidan og'ish nomoyon bo’ladi, kirishlar sifati o'zgarishlar, uskunalar yomonlashadi..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en-US" w:eastAsia="en-US"/>
        </w:rPr>
        <w:t>uskunalar dasturi tahlil</w:t>
      </w:r>
      <w:r w:rsidRPr="00901526">
        <w:rPr>
          <w:rFonts w:ascii="Times New Roman" w:eastAsia="Calibri" w:hAnsi="Times New Roman"/>
          <w:b w:val="0"/>
          <w:color w:val="00B050"/>
          <w:sz w:val="20"/>
          <w:lang w:val="uz-Latn-UZ" w:eastAsia="en-US"/>
        </w:rPr>
        <w:t>i</w:t>
      </w:r>
      <w:r w:rsidRPr="00901526">
        <w:rPr>
          <w:rFonts w:ascii="Times New Roman" w:eastAsia="Calibri" w:hAnsi="Times New Roman"/>
          <w:b w:val="0"/>
          <w:color w:val="00B050"/>
          <w:sz w:val="20"/>
          <w:lang w:val="en-US" w:eastAsia="en-US"/>
        </w:rPr>
        <w:t xml:space="preserve"> va uning xizmat</w:t>
      </w:r>
      <w:r w:rsidRPr="00901526">
        <w:rPr>
          <w:rFonts w:ascii="Times New Roman" w:eastAsia="Calibri" w:hAnsi="Times New Roman"/>
          <w:b w:val="0"/>
          <w:color w:val="00B050"/>
          <w:sz w:val="20"/>
          <w:lang w:val="uz-Latn-UZ" w:eastAsia="en-US"/>
        </w:rPr>
        <w:t>i.</w:t>
      </w:r>
    </w:p>
    <w:p w:rsidR="008F4E20" w:rsidRPr="00901526" w:rsidRDefault="008F4E20" w:rsidP="008F4E20">
      <w:pPr>
        <w:ind w:firstLine="567"/>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ish monitoringi</w:t>
      </w:r>
      <w:r w:rsidRPr="00901526">
        <w:rPr>
          <w:rFonts w:ascii="Times New Roman" w:eastAsia="Calibri" w:hAnsi="Times New Roman"/>
          <w:b w:val="0"/>
          <w:color w:val="00B050"/>
          <w:sz w:val="20"/>
          <w:lang w:val="uz-Latn-UZ" w:eastAsia="en-US"/>
        </w:rPr>
        <w:t>ni</w:t>
      </w:r>
      <w:r w:rsidRPr="00901526">
        <w:rPr>
          <w:rFonts w:ascii="Times New Roman" w:eastAsia="Calibri" w:hAnsi="Times New Roman"/>
          <w:b w:val="0"/>
          <w:color w:val="00B050"/>
          <w:sz w:val="20"/>
          <w:lang w:val="en-US" w:eastAsia="en-US"/>
        </w:rPr>
        <w:t>, tahlil qilish va uskunalar qulaylik dasturlarini amalga</w:t>
      </w:r>
      <w:r w:rsidRPr="00901526">
        <w:rPr>
          <w:rFonts w:ascii="Times New Roman" w:eastAsia="Calibri" w:hAnsi="Times New Roman"/>
          <w:b w:val="0"/>
          <w:color w:val="00B050"/>
          <w:sz w:val="20"/>
          <w:lang w:val="uz-Latn-UZ" w:eastAsia="en-US"/>
        </w:rPr>
        <w:t xml:space="preserve"> oshiradi</w:t>
      </w:r>
      <w:r w:rsidRPr="00901526">
        <w:rPr>
          <w:rFonts w:ascii="Times New Roman" w:eastAsia="Calibri" w:hAnsi="Times New Roman"/>
          <w:b w:val="0"/>
          <w:color w:val="00B050"/>
          <w:sz w:val="20"/>
          <w:lang w:val="en-US" w:eastAsia="en-US"/>
        </w:rPr>
        <w:t>:</w:t>
      </w:r>
    </w:p>
    <w:p w:rsidR="008F4E20" w:rsidRPr="00901526" w:rsidRDefault="008F4E20" w:rsidP="008F4E20">
      <w:pPr>
        <w:ind w:firstLine="567"/>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 Uskunalar statistik modellashtirish ish sharoitlari amalga oshiriladi uskunalar, holati o'zgarishlar erta aniqla</w:t>
      </w:r>
      <w:r w:rsidRPr="00901526">
        <w:rPr>
          <w:rFonts w:ascii="Times New Roman" w:eastAsia="Calibri" w:hAnsi="Times New Roman"/>
          <w:b w:val="0"/>
          <w:color w:val="00B050"/>
          <w:sz w:val="20"/>
          <w:lang w:val="uz-Latn-UZ" w:eastAsia="en-US"/>
        </w:rPr>
        <w:t>nadi</w:t>
      </w:r>
      <w:r w:rsidRPr="00901526">
        <w:rPr>
          <w:rFonts w:ascii="Times New Roman" w:eastAsia="Calibri" w:hAnsi="Times New Roman"/>
          <w:b w:val="0"/>
          <w:color w:val="00B050"/>
          <w:sz w:val="20"/>
          <w:lang w:val="en-US" w:eastAsia="en-US"/>
        </w:rPr>
        <w:t xml:space="preserve">. etishmovchiligi (operator tajribasi), shuningdek, tebranish avtomatlashtirilgan jarayonlarni o'zgarishi kuzatuvlar va individual o'lchanadigan </w:t>
      </w:r>
      <w:r w:rsidRPr="00901526">
        <w:rPr>
          <w:rFonts w:ascii="Times New Roman" w:eastAsia="Calibri" w:hAnsi="Times New Roman"/>
          <w:b w:val="0"/>
          <w:color w:val="00B050"/>
          <w:sz w:val="20"/>
          <w:lang w:val="uz-Latn-UZ" w:eastAsia="en-US"/>
        </w:rPr>
        <w:t>kattaliklar</w:t>
      </w:r>
      <w:r w:rsidRPr="00901526">
        <w:rPr>
          <w:rFonts w:ascii="Times New Roman" w:eastAsia="Calibri" w:hAnsi="Times New Roman"/>
          <w:b w:val="0"/>
          <w:color w:val="00B050"/>
          <w:sz w:val="20"/>
          <w:lang w:val="en-US" w:eastAsia="en-US"/>
        </w:rPr>
        <w:t xml:space="preserve"> dasturi egri bo'lmagan rivojlanayotgan mantiqiy modellari to'plami asosida uskunalar muvaffaqiyatsizliklar yuzaga </w:t>
      </w:r>
      <w:r w:rsidRPr="00901526">
        <w:rPr>
          <w:rFonts w:ascii="Times New Roman" w:eastAsia="Calibri" w:hAnsi="Times New Roman"/>
          <w:b w:val="0"/>
          <w:color w:val="00B050"/>
          <w:sz w:val="20"/>
          <w:lang w:val="uz-Latn-UZ" w:eastAsia="en-US"/>
        </w:rPr>
        <w:t>keladi.</w:t>
      </w:r>
    </w:p>
    <w:p w:rsidR="008F4E20" w:rsidRPr="00901526" w:rsidRDefault="008F4E20" w:rsidP="008F4E20">
      <w:pPr>
        <w:ind w:firstLine="567"/>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 xml:space="preserve">- (Texnik avtomatlashtirish, shu jumladan) </w:t>
      </w:r>
      <w:r w:rsidR="00506FFC">
        <w:rPr>
          <w:rFonts w:ascii="Times New Roman" w:eastAsia="Calibri" w:hAnsi="Times New Roman"/>
          <w:b w:val="0"/>
          <w:color w:val="00B050"/>
          <w:sz w:val="20"/>
          <w:lang w:val="en-US" w:eastAsia="en-US"/>
        </w:rPr>
        <w:t>abob</w:t>
      </w:r>
      <w:r w:rsidRPr="00901526">
        <w:rPr>
          <w:rFonts w:ascii="Times New Roman" w:eastAsia="Calibri" w:hAnsi="Times New Roman"/>
          <w:b w:val="0"/>
          <w:color w:val="00B050"/>
          <w:sz w:val="20"/>
          <w:lang w:val="en-US" w:eastAsia="en-US"/>
        </w:rPr>
        <w:t xml:space="preserve">-uskunalar bilan sodir barcha o'zgarishlar tarixi ma'lumotlarni saqlaydi Documentation; </w:t>
      </w:r>
      <w:r w:rsidR="00506FFC">
        <w:rPr>
          <w:rFonts w:ascii="Times New Roman" w:eastAsia="Calibri" w:hAnsi="Times New Roman"/>
          <w:b w:val="0"/>
          <w:color w:val="00B050"/>
          <w:sz w:val="20"/>
          <w:lang w:val="en-US" w:eastAsia="en-US"/>
        </w:rPr>
        <w:t>abob</w:t>
      </w:r>
      <w:r w:rsidRPr="00901526">
        <w:rPr>
          <w:rFonts w:ascii="Times New Roman" w:eastAsia="Calibri" w:hAnsi="Times New Roman"/>
          <w:b w:val="0"/>
          <w:color w:val="00B050"/>
          <w:sz w:val="20"/>
          <w:lang w:val="en-US" w:eastAsia="en-US"/>
        </w:rPr>
        <w:t xml:space="preserve">-uskunalarni saqlash va avtomatlashtirilgan </w:t>
      </w:r>
      <w:r w:rsidR="00506FFC">
        <w:rPr>
          <w:rFonts w:ascii="Times New Roman" w:eastAsia="Calibri" w:hAnsi="Times New Roman"/>
          <w:b w:val="0"/>
          <w:color w:val="00B050"/>
          <w:sz w:val="20"/>
          <w:lang w:val="en-US" w:eastAsia="en-US"/>
        </w:rPr>
        <w:t>abob</w:t>
      </w:r>
      <w:r w:rsidRPr="00901526">
        <w:rPr>
          <w:rFonts w:ascii="Times New Roman" w:eastAsia="Calibri" w:hAnsi="Times New Roman"/>
          <w:b w:val="0"/>
          <w:color w:val="00B050"/>
          <w:sz w:val="20"/>
          <w:lang w:val="en-US" w:eastAsia="en-US"/>
        </w:rPr>
        <w:t xml:space="preserve"> </w:t>
      </w:r>
      <w:r w:rsidRPr="00901526">
        <w:rPr>
          <w:rFonts w:ascii="Times New Roman" w:eastAsia="Calibri" w:hAnsi="Times New Roman"/>
          <w:b w:val="0"/>
          <w:color w:val="00B050"/>
          <w:sz w:val="20"/>
          <w:lang w:val="uz-Latn-UZ" w:eastAsia="en-US"/>
        </w:rPr>
        <w:t>tarixini</w:t>
      </w:r>
      <w:r w:rsidRPr="00901526">
        <w:rPr>
          <w:rFonts w:ascii="Times New Roman" w:eastAsia="Calibri" w:hAnsi="Times New Roman"/>
          <w:b w:val="0"/>
          <w:color w:val="00B050"/>
          <w:sz w:val="20"/>
          <w:lang w:val="en-US" w:eastAsia="en-US"/>
        </w:rPr>
        <w:t xml:space="preserve"> tartibini nazorat qiladi.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en-US" w:eastAsia="en-US"/>
        </w:rPr>
        <w:t>tashqi agentlari bilan tizimi o'zaro dasturlashtirishingiz</w:t>
      </w:r>
      <w:r w:rsidRPr="00901526">
        <w:rPr>
          <w:rFonts w:ascii="Times New Roman" w:eastAsia="Calibri" w:hAnsi="Times New Roman"/>
          <w:b w:val="0"/>
          <w:color w:val="00B050"/>
          <w:sz w:val="20"/>
          <w:lang w:val="uz-Latn-UZ" w:eastAsia="en-US"/>
        </w:rPr>
        <w:t xml:space="preserve"> mumkun.</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dasturiy paketlar bir qator hujjatlar tizimi imkoniyatlarini kengaytirish va katta korxonaning tashkiliy) iqtisodiy bo'linmalari bilan munosabatlarni soddalashtirish mumkun:</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 Ishlab chiqarish operatorlari uchun atrof-muhit nazorati va boshqaruvi yaxlitligini saqlab EServer paketi, veb-) texnologiyasidan foydalanish kompaniya xodimlari va axborot tizimi (Experion Pks) uchun har qanday uchinchi tomon vositalari asosida ta'minlaydi;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 Markaziy tarixiy ma'lumotlar bazasi (Uniformance) korxona va OPC serverlar orqali boshqa vositalari va tizimlari barcha Experion PKS tizimlari ma'lumotlarni kontsentratlaydi. Belgilangan ma'lumotlarning algoritmlarni siqish va uning ishlatish yo'q.</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topilmalar</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hint="eastAsia"/>
          <w:b w:val="0"/>
          <w:color w:val="00B050"/>
          <w:sz w:val="20"/>
          <w:lang w:val="uz-Latn-UZ" w:eastAsia="en-US"/>
        </w:rPr>
        <w:t>•</w:t>
      </w:r>
      <w:r w:rsidRPr="00901526">
        <w:rPr>
          <w:rFonts w:ascii="Times New Roman" w:eastAsia="Calibri" w:hAnsi="Times New Roman"/>
          <w:b w:val="0"/>
          <w:color w:val="00B050"/>
          <w:sz w:val="20"/>
          <w:lang w:val="uz-Latn-UZ" w:eastAsia="en-US"/>
        </w:rPr>
        <w:t xml:space="preserve"> Arxitektura va Experion PKS tizimlari xususiyatlari to'liq ochiqligi va ishlab chiqarish boshqa ishlab chiqarish, ERP) tizimlari, biznes-jarayonlarni boshqarish uchun alohida dasturiy paketlar vositalar va avtomatlashtirish tizimlari bilan integratsiya qilish uchun qobiliyati bilan ajralib turadi; allaqachon har qanday holatda  bor.</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hint="eastAsia"/>
          <w:b w:val="0"/>
          <w:color w:val="00B050"/>
          <w:sz w:val="20"/>
          <w:lang w:val="uz-Latn-UZ" w:eastAsia="en-US"/>
        </w:rPr>
        <w:t>•</w:t>
      </w:r>
      <w:r w:rsidRPr="00901526">
        <w:rPr>
          <w:rFonts w:ascii="Times New Roman" w:eastAsia="Calibri" w:hAnsi="Times New Roman"/>
          <w:b w:val="0"/>
          <w:color w:val="00B050"/>
          <w:sz w:val="20"/>
          <w:lang w:val="uz-Latn-UZ" w:eastAsia="en-US"/>
        </w:rPr>
        <w:t xml:space="preserve"> sezilarli darajada rivojlangan xususiyatlar Experion platformasi: ob'ekt funktsiyasi va qo'shimcha avtomatlashtirish texnikasi xizmat vazifalari bilan qoplangan jarayoni to'liq avtomatlashtirish mavjud.</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hint="eastAsia"/>
          <w:b w:val="0"/>
          <w:color w:val="00B050"/>
          <w:sz w:val="20"/>
          <w:lang w:val="uz-Latn-UZ" w:eastAsia="en-US"/>
        </w:rPr>
        <w:t>•</w:t>
      </w:r>
      <w:r w:rsidRPr="00901526">
        <w:rPr>
          <w:rFonts w:ascii="Times New Roman" w:eastAsia="Calibri" w:hAnsi="Times New Roman"/>
          <w:b w:val="0"/>
          <w:color w:val="00B050"/>
          <w:sz w:val="20"/>
          <w:lang w:val="uz-Latn-UZ" w:eastAsia="en-US"/>
        </w:rPr>
        <w:t xml:space="preserve"> (Web) texnologiyasi yordamida, tizim tomonidan hosil bo’lgan barcha ma'lumotlar uchun Access operatorga u bilan ishlash uchun emas, balki faqat yoqilgan, balki korxonaning har bir xodimi, Nomidan qat'i nazar joyning, bu ma'lumotlarni olish uchun vakolatli bo'ladi.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hint="eastAsia"/>
          <w:b w:val="0"/>
          <w:color w:val="00B050"/>
          <w:sz w:val="20"/>
          <w:lang w:val="uz-Latn-UZ" w:eastAsia="en-US"/>
        </w:rPr>
        <w:t>•</w:t>
      </w:r>
      <w:r w:rsidRPr="00901526">
        <w:rPr>
          <w:rFonts w:ascii="Times New Roman" w:eastAsia="Calibri" w:hAnsi="Times New Roman"/>
          <w:b w:val="0"/>
          <w:color w:val="00B050"/>
          <w:sz w:val="20"/>
          <w:lang w:val="uz-Latn-UZ" w:eastAsia="en-US"/>
        </w:rPr>
        <w:t xml:space="preserve"> nazorat vazifalari aniqlash shart va sezilarli darajada kengaytiriladi va avtomatlashtirilgan ob'ekt bilan ishlash operatorlari va texnologlar, ularning bilimi foydalanish orqali chuqurlashtirdi.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en-US" w:eastAsia="en-US"/>
        </w:rPr>
        <w:t>dasturiy paketlar Experion PKS xavfsizlik darajada</w:t>
      </w:r>
      <w:r w:rsidRPr="00901526">
        <w:rPr>
          <w:rFonts w:ascii="Times New Roman" w:eastAsia="Calibri" w:hAnsi="Times New Roman"/>
          <w:b w:val="0"/>
          <w:color w:val="00B050"/>
          <w:sz w:val="20"/>
          <w:lang w:val="uz-Latn-UZ" w:eastAsia="en-US"/>
        </w:rPr>
        <w:t>s</w:t>
      </w:r>
      <w:r w:rsidRPr="00901526">
        <w:rPr>
          <w:rFonts w:ascii="Times New Roman" w:eastAsia="Calibri" w:hAnsi="Times New Roman"/>
          <w:b w:val="0"/>
          <w:color w:val="00B050"/>
          <w:sz w:val="20"/>
          <w:lang w:val="en-US" w:eastAsia="en-US"/>
        </w:rPr>
        <w:t>i</w:t>
      </w:r>
      <w:r w:rsidRPr="00901526">
        <w:rPr>
          <w:rFonts w:ascii="Times New Roman" w:eastAsia="Calibri" w:hAnsi="Times New Roman"/>
          <w:b w:val="0"/>
          <w:color w:val="00B050"/>
          <w:sz w:val="20"/>
          <w:lang w:val="uz-Latn-UZ" w:eastAsia="en-US"/>
        </w:rPr>
        <w:t>dagi</w:t>
      </w:r>
      <w:r w:rsidRPr="00901526">
        <w:rPr>
          <w:rFonts w:ascii="Times New Roman" w:eastAsia="Calibri" w:hAnsi="Times New Roman"/>
          <w:b w:val="0"/>
          <w:color w:val="00B050"/>
          <w:sz w:val="20"/>
          <w:lang w:val="en-US" w:eastAsia="en-US"/>
        </w:rPr>
        <w:t xml:space="preserve"> Tavsif</w:t>
      </w:r>
      <w:r w:rsidRPr="00901526">
        <w:rPr>
          <w:rFonts w:ascii="Times New Roman" w:eastAsia="Calibri" w:hAnsi="Times New Roman"/>
          <w:b w:val="0"/>
          <w:color w:val="00B050"/>
          <w:sz w:val="20"/>
          <w:lang w:val="uz-Latn-UZ" w:eastAsia="en-US"/>
        </w:rPr>
        <w:t>.</w:t>
      </w:r>
    </w:p>
    <w:p w:rsidR="008F4E20" w:rsidRPr="00901526" w:rsidRDefault="008F4E20" w:rsidP="008F4E20">
      <w:pPr>
        <w:ind w:firstLine="567"/>
        <w:jc w:val="both"/>
        <w:rPr>
          <w:rFonts w:ascii="Times New Roman" w:eastAsia="Calibri" w:hAnsi="Times New Roman"/>
          <w:b w:val="0"/>
          <w:color w:val="00B050"/>
          <w:sz w:val="20"/>
          <w:lang w:val="en-US" w:eastAsia="en-US"/>
        </w:rPr>
      </w:pPr>
    </w:p>
    <w:p w:rsidR="008F4E20" w:rsidRPr="00901526" w:rsidRDefault="008F4E20" w:rsidP="008F4E20">
      <w:pPr>
        <w:ind w:firstLine="567"/>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U erda bir necha xavfsizlik darajalari bor, va har bir darajada, bu darajada amalga oshirilishi mumkin vazifalarni belgilaydi.</w:t>
      </w:r>
    </w:p>
    <w:p w:rsidR="008F4E20" w:rsidRPr="00901526" w:rsidRDefault="008F4E20" w:rsidP="008F4E20">
      <w:pPr>
        <w:ind w:firstLine="567"/>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Operator asoslangan xavfsizlik - operatorlari uchun xavfsizlik - bizning stantsiyasi Windows tizimiga kirish uchun foydalanuvchi nomi va parol bilan bir xil edi, bu holatda, biz tizim uchun foydalanuvchi nomi va parol tayinlangan.</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en-US" w:eastAsia="en-US"/>
        </w:rPr>
        <w:t xml:space="preserve">Station asoslangan xavfsizlik - stansiyasida xavfsizlik - bu holda, siz bir foydalanuvchi nomi </w:t>
      </w:r>
      <w:r w:rsidRPr="00901526">
        <w:rPr>
          <w:rFonts w:ascii="Times New Roman" w:eastAsia="Calibri" w:hAnsi="Times New Roman"/>
          <w:b w:val="0"/>
          <w:color w:val="00B050"/>
          <w:sz w:val="20"/>
          <w:lang w:val="uz-Latn-UZ" w:eastAsia="en-US"/>
        </w:rPr>
        <w:t xml:space="preserve">bilan </w:t>
      </w:r>
      <w:r w:rsidRPr="00901526">
        <w:rPr>
          <w:rFonts w:ascii="Times New Roman" w:eastAsia="Calibri" w:hAnsi="Times New Roman"/>
          <w:b w:val="0"/>
          <w:color w:val="00B050"/>
          <w:sz w:val="20"/>
          <w:lang w:val="en-US" w:eastAsia="en-US"/>
        </w:rPr>
        <w:t>ata</w:t>
      </w:r>
      <w:r w:rsidRPr="00901526">
        <w:rPr>
          <w:rFonts w:ascii="Times New Roman" w:eastAsia="Calibri" w:hAnsi="Times New Roman"/>
          <w:b w:val="0"/>
          <w:color w:val="00B050"/>
          <w:sz w:val="20"/>
          <w:lang w:val="uz-Latn-UZ" w:eastAsia="en-US"/>
        </w:rPr>
        <w:t>lasi</w:t>
      </w:r>
      <w:r w:rsidRPr="00901526">
        <w:rPr>
          <w:rFonts w:ascii="Times New Roman" w:eastAsia="Calibri" w:hAnsi="Times New Roman"/>
          <w:b w:val="0"/>
          <w:color w:val="00B050"/>
          <w:sz w:val="20"/>
          <w:lang w:val="en-US" w:eastAsia="en-US"/>
        </w:rPr>
        <w:t xml:space="preserve">z. Keyinchalik, biz ma'lum bir stantsiya uchun tegishli darajaga parolni bilish, </w:t>
      </w:r>
      <w:r w:rsidRPr="00901526">
        <w:rPr>
          <w:rFonts w:ascii="Times New Roman" w:eastAsia="Calibri" w:hAnsi="Times New Roman"/>
          <w:b w:val="0"/>
          <w:color w:val="00B050"/>
          <w:sz w:val="20"/>
          <w:lang w:val="uz-Latn-UZ" w:eastAsia="en-US"/>
        </w:rPr>
        <w:t>va</w:t>
      </w:r>
      <w:r w:rsidRPr="00901526">
        <w:rPr>
          <w:rFonts w:ascii="Times New Roman" w:eastAsia="Calibri" w:hAnsi="Times New Roman"/>
          <w:b w:val="0"/>
          <w:color w:val="00B050"/>
          <w:sz w:val="20"/>
          <w:lang w:val="en-US" w:eastAsia="en-US"/>
        </w:rPr>
        <w:t xml:space="preserve"> kirish </w:t>
      </w:r>
      <w:r w:rsidRPr="00901526">
        <w:rPr>
          <w:rFonts w:ascii="Times New Roman" w:eastAsia="Calibri" w:hAnsi="Times New Roman"/>
          <w:b w:val="0"/>
          <w:color w:val="00B050"/>
          <w:sz w:val="20"/>
          <w:lang w:val="uz-Latn-UZ" w:eastAsia="en-US"/>
        </w:rPr>
        <w:t xml:space="preserve">holatini </w:t>
      </w:r>
      <w:r w:rsidRPr="00901526">
        <w:rPr>
          <w:rFonts w:ascii="Times New Roman" w:eastAsia="Calibri" w:hAnsi="Times New Roman"/>
          <w:b w:val="0"/>
          <w:color w:val="00B050"/>
          <w:sz w:val="20"/>
          <w:lang w:val="en-US" w:eastAsia="en-US"/>
        </w:rPr>
        <w:t>o'zgartirish mumkin.</w:t>
      </w:r>
    </w:p>
    <w:p w:rsidR="008F4E20" w:rsidRDefault="008F4E20" w:rsidP="008F4E20">
      <w:pPr>
        <w:ind w:firstLine="567"/>
        <w:jc w:val="center"/>
        <w:rPr>
          <w:rFonts w:ascii="Times New Roman" w:eastAsia="Calibri" w:hAnsi="Times New Roman"/>
          <w:sz w:val="20"/>
          <w:lang w:val="uz-Latn-UZ" w:eastAsia="en-US"/>
        </w:rPr>
      </w:pPr>
    </w:p>
    <w:p w:rsidR="008F4E20" w:rsidRPr="00262F60" w:rsidRDefault="008F4E20" w:rsidP="008F4E20">
      <w:pPr>
        <w:ind w:firstLine="567"/>
        <w:jc w:val="center"/>
        <w:rPr>
          <w:rFonts w:ascii="Times New Roman" w:eastAsia="Calibri" w:hAnsi="Times New Roman"/>
          <w:sz w:val="20"/>
          <w:lang w:val="uz-Latn-UZ" w:eastAsia="en-US"/>
        </w:rPr>
      </w:pPr>
      <w:r>
        <w:rPr>
          <w:rFonts w:ascii="Times New Roman" w:eastAsia="Calibri" w:hAnsi="Times New Roman"/>
          <w:sz w:val="20"/>
          <w:lang w:val="uz-Latn-UZ" w:eastAsia="en-US"/>
        </w:rPr>
        <w:t>6.Xafsizlik darajasi.</w:t>
      </w:r>
    </w:p>
    <w:p w:rsidR="008F4E20" w:rsidRPr="0068285F" w:rsidRDefault="008F4E20" w:rsidP="008F4E20">
      <w:pPr>
        <w:ind w:firstLine="567"/>
        <w:jc w:val="both"/>
        <w:rPr>
          <w:rFonts w:ascii="Times New Roman" w:eastAsia="Calibri" w:hAnsi="Times New Roman"/>
          <w:b w:val="0"/>
          <w:sz w:val="20"/>
          <w:lang w:val="uz-Latn-UZ" w:eastAsia="en-US"/>
        </w:rPr>
      </w:pPr>
      <w:r w:rsidRPr="0068285F">
        <w:rPr>
          <w:rFonts w:ascii="Times New Roman" w:eastAsia="Calibri" w:hAnsi="Times New Roman"/>
          <w:b w:val="0"/>
          <w:sz w:val="20"/>
          <w:lang w:val="uz-Latn-UZ" w:eastAsia="en-US"/>
        </w:rPr>
        <w:t>Xavfsizlik darajasi siz bajarish</w:t>
      </w:r>
      <w:r>
        <w:rPr>
          <w:rFonts w:ascii="Times New Roman" w:eastAsia="Calibri" w:hAnsi="Times New Roman"/>
          <w:b w:val="0"/>
          <w:sz w:val="20"/>
          <w:lang w:val="uz-Latn-UZ" w:eastAsia="en-US"/>
        </w:rPr>
        <w:t>ingiz</w:t>
      </w:r>
      <w:r w:rsidRPr="0068285F">
        <w:rPr>
          <w:rFonts w:ascii="Times New Roman" w:eastAsia="Calibri" w:hAnsi="Times New Roman"/>
          <w:b w:val="0"/>
          <w:sz w:val="20"/>
          <w:lang w:val="uz-Latn-UZ" w:eastAsia="en-US"/>
        </w:rPr>
        <w:t xml:space="preserve"> uchun  qaysi vazifalari belgilab beradi. Biz</w:t>
      </w:r>
      <w:r>
        <w:rPr>
          <w:rFonts w:ascii="Times New Roman" w:eastAsia="Calibri" w:hAnsi="Times New Roman"/>
          <w:b w:val="0"/>
          <w:sz w:val="20"/>
          <w:lang w:val="uz-Latn-UZ" w:eastAsia="en-US"/>
        </w:rPr>
        <w:t>ga</w:t>
      </w:r>
      <w:r w:rsidRPr="0068285F">
        <w:rPr>
          <w:rFonts w:ascii="Times New Roman" w:eastAsia="Calibri" w:hAnsi="Times New Roman"/>
          <w:b w:val="0"/>
          <w:sz w:val="20"/>
          <w:lang w:val="uz-Latn-UZ" w:eastAsia="en-US"/>
        </w:rPr>
        <w:t xml:space="preserve"> ma'lum bir vazifani amalga oshirish uchun ruxsat berilgan bo'lsa ham, ammo, ba'zi bir shartlar ostida bu vazifani amalga oshirish uchun ruxsat bo'lishi mumkin emas.</w:t>
      </w:r>
    </w:p>
    <w:p w:rsidR="008F4E20" w:rsidRPr="0068285F" w:rsidRDefault="008F4E20" w:rsidP="008F4E20">
      <w:pPr>
        <w:ind w:firstLine="567"/>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Xavfsizlik Bizning Holat panelidagi o'ng tomonda ko'rsatiladi. Quyidagi misolda, station- MNGR (direktori) xavfsizlik darajasi.</w:t>
      </w:r>
    </w:p>
    <w:p w:rsidR="008F4E20" w:rsidRPr="0068285F" w:rsidRDefault="008F4E20" w:rsidP="008F4E20">
      <w:pPr>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(Eng past eng yuqori uchun) Xavfsizlik darajasi</w:t>
      </w:r>
    </w:p>
    <w:p w:rsidR="008F4E20" w:rsidRPr="0068285F" w:rsidRDefault="008F4E20" w:rsidP="008F4E20">
      <w:pPr>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VIEW Faqat (view faqat)</w:t>
      </w:r>
    </w:p>
    <w:p w:rsidR="008F4E20" w:rsidRPr="0068285F" w:rsidRDefault="008F4E20" w:rsidP="008F4E20">
      <w:pPr>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ACK Faqat (faqat tasdiqlash)</w:t>
      </w:r>
    </w:p>
    <w:p w:rsidR="008F4E20" w:rsidRPr="0068285F" w:rsidRDefault="008F4E20" w:rsidP="008F4E20">
      <w:pPr>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OPER (operator)</w:t>
      </w:r>
    </w:p>
    <w:p w:rsidR="008F4E20" w:rsidRPr="0068285F" w:rsidRDefault="008F4E20" w:rsidP="008F4E20">
      <w:pPr>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 xml:space="preserve">SUPV </w:t>
      </w:r>
    </w:p>
    <w:p w:rsidR="008F4E20" w:rsidRPr="0068285F" w:rsidRDefault="008F4E20" w:rsidP="008F4E20">
      <w:pPr>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ENGR (muhandis)</w:t>
      </w:r>
    </w:p>
    <w:p w:rsidR="008F4E20" w:rsidRPr="007D5B75" w:rsidRDefault="008F4E20" w:rsidP="008F4E20">
      <w:pPr>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MNGR (direktori)</w:t>
      </w:r>
    </w:p>
    <w:p w:rsidR="008F4E20" w:rsidRPr="0068285F" w:rsidRDefault="008F4E20" w:rsidP="008F4E20">
      <w:pPr>
        <w:jc w:val="center"/>
        <w:rPr>
          <w:rFonts w:ascii="Times New Roman" w:eastAsia="Calibri" w:hAnsi="Times New Roman"/>
          <w:b w:val="0"/>
          <w:sz w:val="20"/>
          <w:lang w:val="en-US" w:eastAsia="en-US"/>
        </w:rPr>
      </w:pPr>
    </w:p>
    <w:p w:rsidR="008F4E20" w:rsidRPr="0068285F" w:rsidRDefault="008F4E20" w:rsidP="008F4E20">
      <w:pPr>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Uchastkalarida va operatorlari xavfsizlik o'rtasidagi farqlar</w:t>
      </w:r>
    </w:p>
    <w:p w:rsidR="008F4E20" w:rsidRPr="0068285F" w:rsidRDefault="008F4E20" w:rsidP="008F4E20">
      <w:pPr>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Ikki xavfsizlik turi stantsiyalar Experion PKS:</w:t>
      </w:r>
    </w:p>
    <w:p w:rsidR="008F4E20" w:rsidRPr="0068285F" w:rsidRDefault="008F4E20" w:rsidP="008F4E20">
      <w:pPr>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Stantsiyasida Xavfsizlik. stantsiyaga kirish standart darajasi.</w:t>
      </w:r>
    </w:p>
    <w:p w:rsidR="008F4E20" w:rsidRPr="00AF21E6" w:rsidRDefault="008F4E20" w:rsidP="008F4E20">
      <w:pPr>
        <w:jc w:val="both"/>
        <w:rPr>
          <w:rFonts w:ascii="Times New Roman" w:eastAsia="Calibri" w:hAnsi="Times New Roman"/>
          <w:b w:val="0"/>
          <w:sz w:val="20"/>
          <w:lang w:val="en-US" w:eastAsia="en-US"/>
        </w:rPr>
      </w:pPr>
      <w:r w:rsidRPr="00AF21E6">
        <w:rPr>
          <w:rFonts w:ascii="Times New Roman" w:eastAsia="Calibri" w:hAnsi="Times New Roman"/>
          <w:b w:val="0"/>
          <w:sz w:val="20"/>
          <w:lang w:val="en-US" w:eastAsia="en-US"/>
        </w:rPr>
        <w:t>Operatorlar uchun Xavfsizlik. Bu stansiyalarda xavfsizlik ortiq xavfsizlik yuqori darajasini ta'minlaydi.</w:t>
      </w:r>
    </w:p>
    <w:p w:rsidR="008F4E20" w:rsidRPr="00262F60" w:rsidRDefault="008F4E20" w:rsidP="008F4E20">
      <w:pPr>
        <w:jc w:val="center"/>
        <w:rPr>
          <w:rFonts w:ascii="Times New Roman" w:eastAsia="Calibri" w:hAnsi="Times New Roman"/>
          <w:sz w:val="20"/>
          <w:lang w:val="uz-Latn-UZ" w:eastAsia="en-US"/>
        </w:rPr>
      </w:pPr>
      <w:r>
        <w:rPr>
          <w:rFonts w:ascii="Times New Roman" w:eastAsia="Calibri" w:hAnsi="Times New Roman"/>
          <w:sz w:val="20"/>
          <w:lang w:val="uz-Latn-UZ" w:eastAsia="en-US"/>
        </w:rPr>
        <w:t>7. Operator bo’yicha xavfsizlik</w:t>
      </w:r>
    </w:p>
    <w:p w:rsidR="008F4E20" w:rsidRDefault="008F4E20" w:rsidP="008F4E20">
      <w:pPr>
        <w:ind w:firstLine="567"/>
        <w:jc w:val="both"/>
        <w:rPr>
          <w:rFonts w:ascii="Times New Roman" w:eastAsia="Calibri" w:hAnsi="Times New Roman"/>
          <w:b w:val="0"/>
          <w:sz w:val="20"/>
          <w:lang w:val="uz-Latn-UZ" w:eastAsia="en-US"/>
        </w:rPr>
      </w:pPr>
      <w:r w:rsidRPr="00CE11A2">
        <w:rPr>
          <w:rFonts w:ascii="Times New Roman" w:eastAsia="Calibri" w:hAnsi="Times New Roman"/>
          <w:b w:val="0"/>
          <w:sz w:val="20"/>
          <w:lang w:val="uz-Latn-UZ" w:eastAsia="en-US"/>
        </w:rPr>
        <w:t>operatorlar uchun xavfsizlik uchastkalarida xavfsizlik</w:t>
      </w:r>
      <w:r>
        <w:rPr>
          <w:rFonts w:ascii="Times New Roman" w:eastAsia="Calibri" w:hAnsi="Times New Roman"/>
          <w:b w:val="0"/>
          <w:sz w:val="20"/>
          <w:lang w:val="uz-Latn-UZ" w:eastAsia="en-US"/>
        </w:rPr>
        <w:t>ni</w:t>
      </w:r>
      <w:r w:rsidRPr="00CE11A2">
        <w:rPr>
          <w:rFonts w:ascii="Times New Roman" w:eastAsia="Calibri" w:hAnsi="Times New Roman"/>
          <w:b w:val="0"/>
          <w:sz w:val="20"/>
          <w:lang w:val="uz-Latn-UZ" w:eastAsia="en-US"/>
        </w:rPr>
        <w:t xml:space="preserve"> yuqori darajada ta'minlash uchun.</w:t>
      </w:r>
    </w:p>
    <w:p w:rsidR="008F4E20" w:rsidRPr="0068285F" w:rsidRDefault="008F4E20" w:rsidP="008F4E20">
      <w:pPr>
        <w:ind w:firstLine="567"/>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operatorlar uchun xavfsizlik ikki turi mavjud:</w:t>
      </w:r>
    </w:p>
    <w:p w:rsidR="008F4E20" w:rsidRPr="0068285F" w:rsidRDefault="008F4E20" w:rsidP="008F4E20">
      <w:pPr>
        <w:ind w:firstLine="567"/>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An'anaviy Account Operator - qaydnomasi Operator Experion PKS bog'liq Windows hisob yo'q.</w:t>
      </w:r>
    </w:p>
    <w:p w:rsidR="008F4E20" w:rsidRPr="0068285F" w:rsidRDefault="008F4E20" w:rsidP="008F4E20">
      <w:pPr>
        <w:ind w:firstLine="567"/>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Integrated hisob - Windows hisob ro'yxat</w:t>
      </w:r>
      <w:r>
        <w:rPr>
          <w:rFonts w:ascii="Times New Roman" w:eastAsia="Calibri" w:hAnsi="Times New Roman"/>
          <w:b w:val="0"/>
          <w:sz w:val="20"/>
          <w:lang w:val="uz-Latn-UZ" w:eastAsia="en-US"/>
        </w:rPr>
        <w:t>i</w:t>
      </w:r>
      <w:r w:rsidRPr="0068285F">
        <w:rPr>
          <w:rFonts w:ascii="Times New Roman" w:eastAsia="Calibri" w:hAnsi="Times New Roman"/>
          <w:b w:val="0"/>
          <w:sz w:val="20"/>
          <w:lang w:val="en-US" w:eastAsia="en-US"/>
        </w:rPr>
        <w:t xml:space="preserve"> maqsadida sistemeExperion Pks foydalanuvchilar</w:t>
      </w:r>
      <w:r>
        <w:rPr>
          <w:rFonts w:ascii="Times New Roman" w:eastAsia="Calibri" w:hAnsi="Times New Roman"/>
          <w:b w:val="0"/>
          <w:sz w:val="20"/>
          <w:lang w:val="uz-Latn-UZ" w:eastAsia="en-US"/>
        </w:rPr>
        <w:t>i</w:t>
      </w:r>
      <w:r w:rsidRPr="0068285F">
        <w:rPr>
          <w:rFonts w:ascii="Times New Roman" w:eastAsia="Calibri" w:hAnsi="Times New Roman"/>
          <w:b w:val="0"/>
          <w:sz w:val="20"/>
          <w:lang w:val="en-US" w:eastAsia="en-US"/>
        </w:rPr>
        <w:t>ga aniqlash uchun ishlatiladi.</w:t>
      </w:r>
    </w:p>
    <w:p w:rsidR="008F4E20" w:rsidRPr="0068285F" w:rsidRDefault="008F4E20" w:rsidP="008F4E20">
      <w:pPr>
        <w:ind w:firstLine="567"/>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quyidagicha Umuman, an'anaviy hisob operator xavfsizligi ko'ra, bo'ladi:</w:t>
      </w:r>
    </w:p>
    <w:p w:rsidR="008F4E20" w:rsidRPr="0068285F" w:rsidRDefault="008F4E20" w:rsidP="008F4E20">
      <w:pPr>
        <w:ind w:firstLine="567"/>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Har bir operator</w:t>
      </w:r>
      <w:r>
        <w:rPr>
          <w:rFonts w:ascii="Times New Roman" w:eastAsia="Calibri" w:hAnsi="Times New Roman"/>
          <w:b w:val="0"/>
          <w:sz w:val="20"/>
          <w:lang w:val="uz-Latn-UZ" w:eastAsia="en-US"/>
        </w:rPr>
        <w:t>ga</w:t>
      </w:r>
      <w:r w:rsidRPr="0068285F">
        <w:rPr>
          <w:rFonts w:ascii="Times New Roman" w:eastAsia="Calibri" w:hAnsi="Times New Roman"/>
          <w:b w:val="0"/>
          <w:sz w:val="20"/>
          <w:lang w:val="en-US" w:eastAsia="en-US"/>
        </w:rPr>
        <w:t xml:space="preserve"> xavfsizlik darajasi beriladi.</w:t>
      </w:r>
    </w:p>
    <w:p w:rsidR="008F4E20" w:rsidRPr="0068285F" w:rsidRDefault="008F4E20" w:rsidP="008F4E20">
      <w:pPr>
        <w:ind w:firstLine="567"/>
        <w:jc w:val="both"/>
        <w:rPr>
          <w:rFonts w:ascii="Times New Roman" w:eastAsia="Calibri" w:hAnsi="Times New Roman"/>
          <w:b w:val="0"/>
          <w:sz w:val="20"/>
          <w:lang w:val="en-US" w:eastAsia="en-US"/>
        </w:rPr>
      </w:pPr>
      <w:r w:rsidRPr="0068285F">
        <w:rPr>
          <w:rFonts w:ascii="Times New Roman" w:eastAsia="Calibri" w:hAnsi="Times New Roman"/>
          <w:b w:val="0"/>
          <w:sz w:val="20"/>
          <w:lang w:val="en-US" w:eastAsia="en-US"/>
        </w:rPr>
        <w:t>Foydalanuvchi to'g'ri I</w:t>
      </w:r>
      <w:r>
        <w:rPr>
          <w:rFonts w:ascii="Times New Roman" w:eastAsia="Calibri" w:hAnsi="Times New Roman"/>
          <w:b w:val="0"/>
          <w:sz w:val="20"/>
          <w:lang w:val="uz-Latn-UZ" w:eastAsia="en-US"/>
        </w:rPr>
        <w:t>P</w:t>
      </w:r>
      <w:r w:rsidRPr="0068285F">
        <w:rPr>
          <w:rFonts w:ascii="Times New Roman" w:eastAsia="Calibri" w:hAnsi="Times New Roman"/>
          <w:b w:val="0"/>
          <w:sz w:val="20"/>
          <w:lang w:val="en-US" w:eastAsia="en-US"/>
        </w:rPr>
        <w:t xml:space="preserve"> va parolni </w:t>
      </w:r>
      <w:r>
        <w:rPr>
          <w:rFonts w:ascii="Times New Roman" w:eastAsia="Calibri" w:hAnsi="Times New Roman"/>
          <w:b w:val="0"/>
          <w:sz w:val="20"/>
          <w:lang w:val="uz-Latn-UZ" w:eastAsia="en-US"/>
        </w:rPr>
        <w:t>termasdan</w:t>
      </w:r>
      <w:r w:rsidRPr="0068285F">
        <w:rPr>
          <w:rFonts w:ascii="Times New Roman" w:eastAsia="Calibri" w:hAnsi="Times New Roman"/>
          <w:b w:val="0"/>
          <w:sz w:val="20"/>
          <w:lang w:val="en-US" w:eastAsia="en-US"/>
        </w:rPr>
        <w:t xml:space="preserve"> , stantsiyalar barcha vazifalarni bajarish mumkin emas.</w:t>
      </w:r>
    </w:p>
    <w:p w:rsidR="008F4E20" w:rsidRPr="0068285F" w:rsidRDefault="008F4E20" w:rsidP="008F4E20">
      <w:pPr>
        <w:ind w:firstLine="567"/>
        <w:jc w:val="both"/>
        <w:rPr>
          <w:rFonts w:ascii="Times New Roman" w:eastAsia="Calibri" w:hAnsi="Times New Roman"/>
          <w:b w:val="0"/>
          <w:sz w:val="20"/>
          <w:lang w:val="uz-Latn-UZ" w:eastAsia="en-US"/>
        </w:rPr>
      </w:pPr>
      <w:r w:rsidRPr="0068285F">
        <w:rPr>
          <w:rFonts w:ascii="Times New Roman" w:eastAsia="Calibri" w:hAnsi="Times New Roman"/>
          <w:b w:val="0"/>
          <w:sz w:val="20"/>
          <w:lang w:val="uz-Latn-UZ" w:eastAsia="en-US"/>
        </w:rPr>
        <w:t>Ayni paytda ishlatiladigan kimsadan xavfsizlik yuqori darajada kirish uchun, foydalanuvchilar off kirish va xavfsizlik yuqori darajasiga ega boshqa foydalanuvchi sifatida qaytib tizimga kirishingiz kerak.</w:t>
      </w:r>
    </w:p>
    <w:p w:rsidR="008F4E20" w:rsidRPr="00712BA4" w:rsidRDefault="008F4E20" w:rsidP="008F4E20">
      <w:pPr>
        <w:ind w:firstLine="567"/>
        <w:jc w:val="both"/>
        <w:rPr>
          <w:rFonts w:ascii="Times New Roman" w:eastAsia="Calibri" w:hAnsi="Times New Roman"/>
          <w:b w:val="0"/>
          <w:sz w:val="20"/>
          <w:lang w:val="uz-Latn-UZ" w:eastAsia="en-US"/>
        </w:rPr>
      </w:pPr>
      <w:r w:rsidRPr="0068285F">
        <w:rPr>
          <w:rFonts w:ascii="Times New Roman" w:eastAsia="Calibri" w:hAnsi="Times New Roman"/>
          <w:b w:val="0"/>
          <w:sz w:val="20"/>
          <w:lang w:val="en-US" w:eastAsia="en-US"/>
        </w:rPr>
        <w:t xml:space="preserve">Hududlar operatorlari uchun qat'iy nazar, ular ayni paytda nima bor, stantsiyasi ustida tayinlanadi. Agar nazorat qilishingiz mumkin joylar </w:t>
      </w:r>
      <w:r>
        <w:rPr>
          <w:rFonts w:ascii="Times New Roman" w:eastAsia="Calibri" w:hAnsi="Times New Roman"/>
          <w:b w:val="0"/>
          <w:sz w:val="20"/>
          <w:lang w:val="uz-Latn-UZ" w:eastAsia="en-US"/>
        </w:rPr>
        <w:t>mavjud bo’lsa</w:t>
      </w:r>
      <w:r w:rsidRPr="0068285F">
        <w:rPr>
          <w:rFonts w:ascii="Times New Roman" w:eastAsia="Calibri" w:hAnsi="Times New Roman"/>
          <w:b w:val="0"/>
          <w:sz w:val="20"/>
          <w:lang w:val="en-US" w:eastAsia="en-US"/>
        </w:rPr>
        <w:t xml:space="preserve">, </w:t>
      </w:r>
      <w:r>
        <w:rPr>
          <w:rFonts w:ascii="Times New Roman" w:eastAsia="Calibri" w:hAnsi="Times New Roman"/>
          <w:b w:val="0"/>
          <w:sz w:val="20"/>
          <w:lang w:val="uz-Latn-UZ" w:eastAsia="en-US"/>
        </w:rPr>
        <w:t xml:space="preserve"> mavjudligini bildiradi.</w:t>
      </w:r>
    </w:p>
    <w:p w:rsidR="008F4E20" w:rsidRPr="00901526" w:rsidRDefault="008F4E20" w:rsidP="008F4E20">
      <w:pPr>
        <w:ind w:firstLine="567"/>
        <w:jc w:val="center"/>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Punktlarida xavfsizlik</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Zavodning xavfsizligi stantsiyaga kirish uchun sukut ishlatiladi. quyidagicha zavodning xavfsizligi ishlari: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operator identifikator yoki parolning ba'zi formasini kiritish talab etilmaydi. dastlabki o'rnatish xavfsizligi sathi foydalanuvchilar OPER foydalanuvchi darajasi (masalan, signal tasdiqlash va nazorat nuqtalari) bilan bog'liq asosiy texnologik vazifalarni amalga oshirish uchun imkon beradi.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uz-Latn-UZ" w:eastAsia="en-US"/>
        </w:rPr>
        <w:t>xavfsizlik darajasi yuqori o'zgartirish uchun, faqat paroldan foydalanish bo’ldi.</w:t>
      </w:r>
    </w:p>
    <w:p w:rsidR="008F4E20" w:rsidRPr="00901526" w:rsidRDefault="008F4E20" w:rsidP="008F4E20">
      <w:pPr>
        <w:ind w:firstLine="567"/>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 xml:space="preserve">Tayinlangan </w:t>
      </w:r>
      <w:r w:rsidRPr="00901526">
        <w:rPr>
          <w:rFonts w:ascii="Times New Roman" w:eastAsia="Calibri" w:hAnsi="Times New Roman"/>
          <w:b w:val="0"/>
          <w:color w:val="00B050"/>
          <w:sz w:val="20"/>
          <w:lang w:val="uz-Latn-UZ" w:eastAsia="en-US"/>
        </w:rPr>
        <w:t>hudud</w:t>
      </w:r>
      <w:r w:rsidRPr="00901526">
        <w:rPr>
          <w:rFonts w:ascii="Times New Roman" w:eastAsia="Calibri" w:hAnsi="Times New Roman"/>
          <w:b w:val="0"/>
          <w:color w:val="00B050"/>
          <w:sz w:val="20"/>
          <w:lang w:val="en-US" w:eastAsia="en-US"/>
        </w:rPr>
        <w:t>lar</w:t>
      </w:r>
      <w:r w:rsidRPr="00901526">
        <w:rPr>
          <w:rFonts w:ascii="Times New Roman" w:eastAsia="Calibri" w:hAnsi="Times New Roman"/>
          <w:b w:val="0"/>
          <w:color w:val="00B050"/>
          <w:sz w:val="20"/>
          <w:lang w:val="uz-Latn-UZ" w:eastAsia="en-US"/>
        </w:rPr>
        <w:t>ga</w:t>
      </w:r>
      <w:r w:rsidRPr="00901526">
        <w:rPr>
          <w:rFonts w:ascii="Times New Roman" w:eastAsia="Calibri" w:hAnsi="Times New Roman"/>
          <w:b w:val="0"/>
          <w:color w:val="00B050"/>
          <w:sz w:val="20"/>
          <w:lang w:val="en-US" w:eastAsia="en-US"/>
        </w:rPr>
        <w:t xml:space="preserve"> emas operatorga, stantsiyalar uchun amal qiladi.</w:t>
      </w:r>
    </w:p>
    <w:p w:rsidR="008F4E20" w:rsidRPr="00901526" w:rsidRDefault="008F4E20" w:rsidP="008F4E20">
      <w:pPr>
        <w:ind w:firstLine="567"/>
        <w:jc w:val="both"/>
        <w:rPr>
          <w:rFonts w:ascii="Times New Roman" w:eastAsia="Calibri" w:hAnsi="Times New Roman"/>
          <w:b w:val="0"/>
          <w:color w:val="00B050"/>
          <w:sz w:val="20"/>
          <w:lang w:val="uz-Latn-UZ" w:eastAsia="en-US"/>
        </w:rPr>
      </w:pPr>
      <w:r w:rsidRPr="00901526">
        <w:rPr>
          <w:rFonts w:ascii="Times New Roman" w:eastAsia="Calibri" w:hAnsi="Times New Roman"/>
          <w:b w:val="0"/>
          <w:color w:val="00B050"/>
          <w:sz w:val="20"/>
          <w:lang w:val="en-US" w:eastAsia="en-US"/>
        </w:rPr>
        <w:t>Recognition bo'lish oyna stantsiyalari va ularning vazifalari</w:t>
      </w:r>
      <w:r w:rsidRPr="00901526">
        <w:rPr>
          <w:rFonts w:ascii="Times New Roman" w:eastAsia="Calibri" w:hAnsi="Times New Roman"/>
          <w:b w:val="0"/>
          <w:color w:val="00B050"/>
          <w:sz w:val="20"/>
          <w:lang w:val="uz-Latn-UZ" w:eastAsia="en-US"/>
        </w:rPr>
        <w:t>.</w:t>
      </w:r>
    </w:p>
    <w:p w:rsidR="008F4E20" w:rsidRPr="00901526" w:rsidRDefault="008F4E20" w:rsidP="008F4E20">
      <w:pPr>
        <w:tabs>
          <w:tab w:val="left" w:pos="7523"/>
        </w:tabs>
        <w:jc w:val="center"/>
        <w:rPr>
          <w:rFonts w:ascii="Times New Roman" w:eastAsia="Calibri" w:hAnsi="Times New Roman"/>
          <w:color w:val="00B050"/>
          <w:sz w:val="20"/>
          <w:lang w:val="uz-Latn-UZ" w:eastAsia="en-US"/>
        </w:rPr>
      </w:pPr>
    </w:p>
    <w:p w:rsidR="008F4E20" w:rsidRPr="00901526" w:rsidRDefault="008F4E20" w:rsidP="008F4E20">
      <w:pPr>
        <w:jc w:val="both"/>
        <w:rPr>
          <w:rFonts w:ascii="Times New Roman" w:eastAsia="Calibri" w:hAnsi="Times New Roman"/>
          <w:b w:val="0"/>
          <w:color w:val="00B050"/>
          <w:sz w:val="20"/>
          <w:lang w:val="en-US" w:eastAsia="en-US"/>
        </w:rPr>
      </w:pPr>
      <w:r w:rsidRPr="00901526">
        <w:rPr>
          <w:rFonts w:ascii="Times New Roman" w:eastAsia="Calibri" w:hAnsi="Times New Roman"/>
          <w:b w:val="0"/>
          <w:color w:val="00B050"/>
          <w:sz w:val="20"/>
          <w:lang w:val="en-US" w:eastAsia="en-US"/>
        </w:rPr>
        <w:t>Experion PKS Station jarayoni yanada samarali monitoring qiladi ekran tuzumining bir tuzilgan sxemasini ega</w:t>
      </w:r>
    </w:p>
    <w:p w:rsidR="008F4E20" w:rsidRPr="007D5B75" w:rsidRDefault="008F4E20" w:rsidP="008F4E20">
      <w:pPr>
        <w:jc w:val="both"/>
        <w:rPr>
          <w:rFonts w:ascii="Times New Roman" w:eastAsia="Calibri" w:hAnsi="Times New Roman"/>
          <w:b w:val="0"/>
          <w:color w:val="00B050"/>
          <w:sz w:val="20"/>
          <w:lang w:val="en-US" w:eastAsia="en-US"/>
        </w:rPr>
      </w:pPr>
    </w:p>
    <w:p w:rsidR="008F4E20" w:rsidRPr="00901526" w:rsidRDefault="008F4E20" w:rsidP="008F4E20">
      <w:pPr>
        <w:jc w:val="both"/>
        <w:rPr>
          <w:rFonts w:ascii="Times New Roman" w:eastAsia="Calibri" w:hAnsi="Times New Roman"/>
          <w:b w:val="0"/>
          <w:color w:val="00B050"/>
          <w:sz w:val="20"/>
          <w:lang w:val="en-US" w:eastAsia="en-US"/>
        </w:rPr>
      </w:pPr>
    </w:p>
    <w:p w:rsidR="008F4E20" w:rsidRPr="007D5B75" w:rsidRDefault="008F4E20" w:rsidP="008F4E20">
      <w:pPr>
        <w:jc w:val="both"/>
        <w:rPr>
          <w:rFonts w:ascii="Times New Roman" w:eastAsia="Calibri" w:hAnsi="Times New Roman"/>
          <w:b w:val="0"/>
          <w:color w:val="00B050"/>
          <w:sz w:val="20"/>
          <w:lang w:val="en-US" w:eastAsia="en-US"/>
        </w:rPr>
      </w:pPr>
    </w:p>
    <w:p w:rsidR="008F4E20" w:rsidRPr="005510E3" w:rsidRDefault="008F4E20" w:rsidP="008F4E20">
      <w:pPr>
        <w:spacing w:after="160" w:line="259" w:lineRule="auto"/>
        <w:rPr>
          <w:rFonts w:ascii="Times New Roman" w:hAnsi="Times New Roman"/>
          <w:color w:val="FF0000"/>
          <w:sz w:val="28"/>
          <w:szCs w:val="28"/>
          <w:lang w:val="en-US"/>
        </w:rPr>
      </w:pPr>
      <w:r w:rsidRPr="005510E3">
        <w:rPr>
          <w:rFonts w:ascii="Times New Roman" w:hAnsi="Times New Roman"/>
          <w:color w:val="FF0000"/>
          <w:sz w:val="28"/>
          <w:szCs w:val="28"/>
          <w:lang w:val="en-US"/>
        </w:rPr>
        <w:br w:type="page"/>
      </w:r>
    </w:p>
    <w:p w:rsidR="008F4E20" w:rsidRPr="000B0119" w:rsidRDefault="008F4E20" w:rsidP="008F4E20">
      <w:pPr>
        <w:pStyle w:val="2"/>
        <w:rPr>
          <w:b/>
          <w:sz w:val="24"/>
          <w:lang w:val="en-US"/>
        </w:rPr>
      </w:pPr>
      <w:bookmarkStart w:id="65" w:name="_Toc492268788"/>
      <w:r w:rsidRPr="000B0119">
        <w:rPr>
          <w:b/>
          <w:sz w:val="24"/>
          <w:lang w:val="en-US"/>
        </w:rPr>
        <w:t xml:space="preserve">23, 24-mar’uzalar. </w:t>
      </w:r>
      <w:r w:rsidRPr="000B0119">
        <w:rPr>
          <w:b/>
          <w:sz w:val="24"/>
          <w:lang w:val="en-US"/>
        </w:rPr>
        <w:br/>
        <w:t>UniSim dasturi haqida umumiy tushuncha</w:t>
      </w:r>
      <w:bookmarkEnd w:id="65"/>
    </w:p>
    <w:p w:rsidR="008F4E20" w:rsidRPr="00464669" w:rsidRDefault="008F4E20" w:rsidP="008F4E20">
      <w:pPr>
        <w:ind w:firstLine="567"/>
        <w:jc w:val="center"/>
        <w:rPr>
          <w:rFonts w:ascii="Times New Roman" w:hAnsi="Times New Roman"/>
          <w:sz w:val="20"/>
          <w:lang w:val="en-US"/>
        </w:rPr>
      </w:pPr>
      <w:r w:rsidRPr="00464669">
        <w:rPr>
          <w:rFonts w:ascii="Times New Roman" w:hAnsi="Times New Roman"/>
          <w:sz w:val="20"/>
          <w:lang w:val="en-US"/>
        </w:rPr>
        <w:t>Reja:</w:t>
      </w:r>
    </w:p>
    <w:p w:rsidR="008F4E20" w:rsidRPr="000A7BF6" w:rsidRDefault="008F4E20" w:rsidP="008F4E20">
      <w:pPr>
        <w:jc w:val="both"/>
        <w:rPr>
          <w:rFonts w:ascii="Times New Roman" w:hAnsi="Times New Roman"/>
          <w:sz w:val="20"/>
          <w:lang w:val="en-US"/>
        </w:rPr>
      </w:pPr>
      <w:r w:rsidRPr="000A7BF6">
        <w:rPr>
          <w:rFonts w:ascii="Times New Roman" w:eastAsia="TimesNewRoman" w:hAnsi="Times New Roman"/>
          <w:sz w:val="20"/>
          <w:lang w:val="en-US"/>
        </w:rPr>
        <w:t xml:space="preserve">1. </w:t>
      </w:r>
      <w:r w:rsidRPr="000A7BF6">
        <w:rPr>
          <w:rFonts w:ascii="Times New Roman" w:hAnsi="Times New Roman"/>
          <w:sz w:val="20"/>
          <w:lang w:val="en-US"/>
        </w:rPr>
        <w:t>UniSim sistemasi</w:t>
      </w:r>
    </w:p>
    <w:p w:rsidR="008F4E20" w:rsidRPr="000A7BF6" w:rsidRDefault="008F4E20" w:rsidP="008F4E20">
      <w:pPr>
        <w:jc w:val="both"/>
        <w:rPr>
          <w:rFonts w:ascii="Times New Roman" w:hAnsi="Times New Roman"/>
          <w:sz w:val="20"/>
          <w:lang w:val="en-US"/>
        </w:rPr>
      </w:pPr>
      <w:r w:rsidRPr="000A7BF6">
        <w:rPr>
          <w:rFonts w:ascii="Times New Roman" w:hAnsi="Times New Roman"/>
          <w:sz w:val="20"/>
          <w:lang w:val="en-US"/>
        </w:rPr>
        <w:t>2. Modellash jarayoni muhiti</w:t>
      </w:r>
    </w:p>
    <w:p w:rsidR="008F4E20" w:rsidRPr="000A7BF6" w:rsidRDefault="008F4E20" w:rsidP="008F4E20">
      <w:pPr>
        <w:jc w:val="both"/>
        <w:rPr>
          <w:rFonts w:ascii="Times New Roman" w:eastAsia="TimesNewRoman" w:hAnsi="Times New Roman"/>
          <w:sz w:val="20"/>
          <w:lang w:val="en-US"/>
        </w:rPr>
      </w:pPr>
      <w:r w:rsidRPr="000A7BF6">
        <w:rPr>
          <w:rFonts w:ascii="Times New Roman" w:hAnsi="Times New Roman"/>
          <w:sz w:val="20"/>
          <w:lang w:val="en-US"/>
        </w:rPr>
        <w:t>3. UniSim sistemasi</w:t>
      </w:r>
      <w:r>
        <w:rPr>
          <w:rFonts w:ascii="Times New Roman" w:hAnsi="Times New Roman"/>
          <w:sz w:val="20"/>
          <w:lang w:val="en-US"/>
        </w:rPr>
        <w:t xml:space="preserve"> afzalliklari</w:t>
      </w:r>
    </w:p>
    <w:p w:rsidR="008F4E20" w:rsidRPr="00E835AF" w:rsidRDefault="008F4E20" w:rsidP="008F4E20">
      <w:pPr>
        <w:ind w:firstLine="567"/>
        <w:jc w:val="both"/>
        <w:rPr>
          <w:rFonts w:ascii="Times New Roman" w:hAnsi="Times New Roman"/>
          <w:b w:val="0"/>
          <w:sz w:val="20"/>
          <w:lang w:val="en-US"/>
        </w:rPr>
      </w:pPr>
      <w:r w:rsidRPr="00E835AF">
        <w:rPr>
          <w:rFonts w:ascii="Times New Roman" w:hAnsi="Times New Roman"/>
          <w:b w:val="0"/>
          <w:sz w:val="20"/>
          <w:lang w:val="en-US"/>
        </w:rPr>
        <w:t>UniSim sistemasini Honeywell ishlab chiqqan bo’lib, unda unifitsirlangan modellash vositalari to’plamini taqdim etadi. Statik va dinamik modellarni ishlatish bilan texnologik jarayonlarni loyihalashdan hamma hayotiy sikl borishida korxonaning funksionallashganligini rivojlanishi, boshqarish sistemalarini tekshirish va real vaqt rejimida ishlatishigacha operatorlarni o’qitish uchun optimallashtirish va boshqarish, korxona ishlarini rejalashtirish va tekshirishga ruxsat etiladi. UniSim texnologik jarayonlar xodini optimallash va operatorlarni o’qitish, ihjenering, loyihalash uchun “off-line” va “on line” modellashtirish imkoniyatlarining yaxshilanishini ta’minlaydi. Bu korxonani rentabilligini oshiradi va modellashtirish texnologiyalarida investitsiya kelishi sharoitlarini maksimal foydani ta’minlaydi.</w:t>
      </w:r>
    </w:p>
    <w:p w:rsidR="008F4E20" w:rsidRPr="00E835AF" w:rsidRDefault="008F4E20" w:rsidP="008F4E20">
      <w:pPr>
        <w:ind w:firstLine="567"/>
        <w:jc w:val="both"/>
        <w:rPr>
          <w:rFonts w:ascii="Times New Roman" w:hAnsi="Times New Roman"/>
          <w:b w:val="0"/>
          <w:sz w:val="20"/>
          <w:lang w:val="en-US"/>
        </w:rPr>
      </w:pPr>
      <w:r w:rsidRPr="00E835AF">
        <w:rPr>
          <w:rFonts w:ascii="Times New Roman" w:hAnsi="Times New Roman"/>
          <w:b w:val="0"/>
          <w:sz w:val="20"/>
          <w:lang w:val="en-US"/>
        </w:rPr>
        <w:t>UniSim Design imitatsion modellashtirish sistemasi va UniSim Operations o’zgarish personali va texnologik jarayonlarni boshqarishning effektivligini oshirish uchun dinamik modellashtirish sistemasi mashq qilish va o’rganishda ishlatilib yuqoridagilarni UniSim taklif qiladi. UniSim Operations dasturlash paketi o’zi uchun eng yaxshi tomonlari avvalgi Honeywell yechimini tanlagan, Shadow Plant, imitatsion modellashtirish uchun dasturiy ta’minot ham Aspen Tech kompaniyalariga ega bo’ladi.dasturiy paketning bo’linish arxitekturalari, chegaralanishni olib tashlash, hisoblanuvchi resurslarini yetishmovchiligi bilan aloqadorligida ishlatiladi. Modellash jarayonida bu quyidagilarni ta’minlashga ruxsat etiladi: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Juda yuqori aniqlik;</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Operatorlarni o’qitish maqsadi;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Injenerlik;</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Murakkab texnologik ob’yektlarni modellashtirishni olib boorish imkoniyatlari;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Bir qancha o’rnatmalarni tekshirilishi;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Murakkab ilovalarini tasvirlanishining imkoniyati mavjudligi.</w:t>
      </w:r>
    </w:p>
    <w:p w:rsidR="008F4E20" w:rsidRPr="00E835AF" w:rsidRDefault="008F4E20" w:rsidP="008F4E20">
      <w:pPr>
        <w:ind w:firstLine="567"/>
        <w:jc w:val="both"/>
        <w:rPr>
          <w:rFonts w:ascii="Times New Roman" w:hAnsi="Times New Roman"/>
          <w:b w:val="0"/>
          <w:sz w:val="20"/>
          <w:lang w:val="en-US"/>
        </w:rPr>
      </w:pPr>
      <w:r w:rsidRPr="00E835AF">
        <w:rPr>
          <w:rFonts w:ascii="Times New Roman" w:hAnsi="Times New Roman"/>
          <w:b w:val="0"/>
          <w:sz w:val="20"/>
          <w:lang w:val="en-US"/>
        </w:rPr>
        <w:t>UniSim trenajyorining asosiy komponentlari quyidagilar hisoblanadi: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UniSim platformasi;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Instruktorning ishchi joyi;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Operatorlarning ishchi joyi.</w:t>
      </w:r>
    </w:p>
    <w:p w:rsidR="008F4E20" w:rsidRPr="00E835AF" w:rsidRDefault="008F4E20" w:rsidP="008F4E20">
      <w:pPr>
        <w:ind w:firstLine="567"/>
        <w:jc w:val="both"/>
        <w:rPr>
          <w:rFonts w:ascii="Times New Roman" w:hAnsi="Times New Roman"/>
          <w:b w:val="0"/>
          <w:sz w:val="20"/>
          <w:lang w:val="en-US"/>
        </w:rPr>
      </w:pPr>
      <w:r w:rsidRPr="00E835AF">
        <w:rPr>
          <w:rFonts w:ascii="Times New Roman" w:hAnsi="Times New Roman"/>
          <w:b w:val="0"/>
          <w:sz w:val="20"/>
          <w:lang w:val="en-US"/>
        </w:rPr>
        <w:t>UniSim platformasi – bu mexanizm bazasi bo’lib, boshqarishni ta’minlovchi va turli xil masalalarni sinxronlanlashtirishi va amaliy ilovalar uchun real vaqt rejimida yirik masshtabli imitatsion modellashtirish yuqori aniqlikdagi o’tkazishlardir. Odatda masalalar va ilovalar bir qancha shaxsiy kompyuterlar bo’yicha taqsimlanadi.</w:t>
      </w:r>
    </w:p>
    <w:p w:rsidR="008F4E20" w:rsidRPr="00E835AF" w:rsidRDefault="008F4E20" w:rsidP="008F4E20">
      <w:pPr>
        <w:ind w:firstLine="567"/>
        <w:jc w:val="both"/>
        <w:rPr>
          <w:rFonts w:ascii="Times New Roman" w:hAnsi="Times New Roman"/>
          <w:b w:val="0"/>
          <w:sz w:val="20"/>
          <w:lang w:val="en-US"/>
        </w:rPr>
      </w:pPr>
      <w:r w:rsidRPr="00E835AF">
        <w:rPr>
          <w:rFonts w:ascii="Times New Roman" w:hAnsi="Times New Roman"/>
          <w:b w:val="0"/>
          <w:sz w:val="20"/>
          <w:lang w:val="en-US"/>
        </w:rPr>
        <w:t>Instruktorning ishchi joyi – bu jarayoni boshqarishni o’rganish uchun asosiy interfeys hisoblanadi. Instruktor grafik interfeyslarni sozlashdan quyidagi keng imkoniyatlarni ta’minlaydi: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Trening sessiyasini boshqarish;</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Modellar tanlash, “Tayyolab beriladigan fotosur’at” ni yuklash / tuzish (boshlang’ich holat), tayyorlab beriladigan fotosur’atlarni avtomatik ravishda va qo’lbola holida xotirada saqlanib qolishi, avvalgi boshlang’ich holatga qaytarish, texnologik o’rnatmalardan ma’lumotlarni talab qilish;</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Vaqtlarni boshqarish – modellashtirishni to’xtatish, yangilash, tezlashtirish va sekinlashtirish;</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 xml:space="preserve">Instruktor </w:t>
      </w:r>
      <w:r w:rsidR="00506FFC">
        <w:rPr>
          <w:rFonts w:ascii="Times New Roman" w:hAnsi="Times New Roman" w:cs="Times New Roman"/>
          <w:sz w:val="20"/>
          <w:szCs w:val="20"/>
          <w:lang w:val="en-US"/>
        </w:rPr>
        <w:t>abob</w:t>
      </w:r>
      <w:r w:rsidRPr="00E835AF">
        <w:rPr>
          <w:rFonts w:ascii="Times New Roman" w:hAnsi="Times New Roman" w:cs="Times New Roman"/>
          <w:sz w:val="20"/>
          <w:szCs w:val="20"/>
          <w:lang w:val="en-US"/>
        </w:rPr>
        <w:t>lari – jarayon dinamikalarini tekshirish uchun ekranlar, o’zgaruvchan instruktorlar, maydonli operator funksiyalari, ko’p o’zgaruvchi trendlar ekrani, hodisalarni modellashga video bilan bog’lash, o’zgaruvchilarni modellashga ruxsat berishlar, texnologik o’tishlar parametrlarining ekranlari, boshqarish protseduralari;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Natijalarning baholari – avtomatik trenirli mashqlar, bilimlarni baholash va nazorat qilish, hisoblar va protokollar;</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Modellashtirish jarayonining muhiti va mexanizmi;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Boshqarish muhitlarini qayta tiklash.</w:t>
      </w:r>
    </w:p>
    <w:p w:rsidR="008F4E20" w:rsidRPr="00E835AF" w:rsidRDefault="008F4E20" w:rsidP="008F4E20">
      <w:pPr>
        <w:ind w:firstLine="567"/>
        <w:jc w:val="both"/>
        <w:rPr>
          <w:rFonts w:ascii="Times New Roman" w:hAnsi="Times New Roman"/>
          <w:b w:val="0"/>
          <w:sz w:val="20"/>
          <w:lang w:val="en-US"/>
        </w:rPr>
      </w:pPr>
    </w:p>
    <w:p w:rsidR="008F4E20" w:rsidRPr="00E835AF" w:rsidRDefault="008F4E20" w:rsidP="008F4E20">
      <w:pPr>
        <w:ind w:firstLine="567"/>
        <w:jc w:val="both"/>
        <w:rPr>
          <w:rFonts w:ascii="Times New Roman" w:hAnsi="Times New Roman"/>
          <w:b w:val="0"/>
          <w:sz w:val="20"/>
          <w:lang w:val="en-US"/>
        </w:rPr>
      </w:pPr>
      <w:r w:rsidRPr="00E835AF">
        <w:rPr>
          <w:rFonts w:ascii="Times New Roman" w:hAnsi="Times New Roman"/>
          <w:b w:val="0"/>
          <w:sz w:val="20"/>
          <w:lang w:val="en-US"/>
        </w:rPr>
        <w:t>Rasm 1. UniSim Operations interfeysi.</w:t>
      </w:r>
    </w:p>
    <w:p w:rsidR="008F4E20" w:rsidRPr="00E835AF" w:rsidRDefault="008F4E20" w:rsidP="008F4E20">
      <w:pPr>
        <w:ind w:firstLine="567"/>
        <w:jc w:val="both"/>
        <w:rPr>
          <w:rFonts w:ascii="Times New Roman" w:hAnsi="Times New Roman"/>
          <w:b w:val="0"/>
          <w:sz w:val="20"/>
          <w:lang w:val="en-US"/>
        </w:rPr>
      </w:pPr>
      <w:r w:rsidRPr="00E835AF">
        <w:rPr>
          <w:rFonts w:ascii="Times New Roman" w:hAnsi="Times New Roman"/>
          <w:b w:val="0"/>
          <w:sz w:val="20"/>
          <w:lang w:val="en-US"/>
        </w:rPr>
        <w:t>Modellashtirish  jarayonlari muhiti rasm 2 da ko’rsatilgan. UniSim Design standart foydalanuvchi interfeysni ta’minlaydi. Bu texnologik jarayonlar namoyishi uchun yaqol interaktiv instrument, jarayonlar palitralari bilan modul qo’shish yo’llari grafik ko’rinishga modullar ko’rinishini sozlashini bildiradi, aks holda modellash elementi jihozlarini boshqarish, parametrlar miqdorini aniqlash va kiritish va chiqarishlar  ularning o’tishlarini ulash. Bundan tashqari, UniSim Design – bu modellashtirish jarayonini imitatsionli mexanizm bo’lib, qayta ishlash uchun va statik to’ldirish hisoblanadi. Kengaytirilgan sistemaning fizik xossalari va termodinamik materiallar va moddalar xossalarini ushlab turadi.</w:t>
      </w:r>
    </w:p>
    <w:p w:rsidR="008F4E20" w:rsidRPr="00E835AF" w:rsidRDefault="008F4E20" w:rsidP="0021561C">
      <w:pPr>
        <w:ind w:firstLine="567"/>
        <w:jc w:val="center"/>
        <w:rPr>
          <w:rFonts w:ascii="Times New Roman" w:hAnsi="Times New Roman"/>
          <w:b w:val="0"/>
          <w:sz w:val="20"/>
          <w:lang w:val="en-US"/>
        </w:rPr>
      </w:pPr>
      <w:r w:rsidRPr="00E835AF">
        <w:rPr>
          <w:rFonts w:ascii="Times New Roman" w:hAnsi="Times New Roman"/>
          <w:b w:val="0"/>
          <w:sz w:val="20"/>
          <w:lang w:val="en-US"/>
        </w:rPr>
        <w:t>Rasm 2. UniSim Operations foydalanuvchisining interfeysi.</w:t>
      </w:r>
    </w:p>
    <w:p w:rsidR="008F4E20" w:rsidRDefault="008F4E20" w:rsidP="008F4E20">
      <w:pPr>
        <w:ind w:firstLine="567"/>
        <w:jc w:val="both"/>
        <w:rPr>
          <w:rFonts w:ascii="Times New Roman" w:hAnsi="Times New Roman"/>
          <w:b w:val="0"/>
          <w:sz w:val="20"/>
          <w:lang w:val="en-US"/>
        </w:rPr>
      </w:pPr>
    </w:p>
    <w:p w:rsidR="008F4E20" w:rsidRPr="00E835AF" w:rsidRDefault="008F4E20" w:rsidP="008F4E20">
      <w:pPr>
        <w:ind w:firstLine="567"/>
        <w:jc w:val="both"/>
        <w:rPr>
          <w:rFonts w:ascii="Times New Roman" w:hAnsi="Times New Roman"/>
          <w:b w:val="0"/>
          <w:sz w:val="20"/>
          <w:lang w:val="en-US"/>
        </w:rPr>
      </w:pPr>
      <w:r w:rsidRPr="00E835AF">
        <w:rPr>
          <w:rFonts w:ascii="Times New Roman" w:hAnsi="Times New Roman"/>
          <w:b w:val="0"/>
          <w:sz w:val="20"/>
          <w:lang w:val="en-US"/>
        </w:rPr>
        <w:t>UniSim Design dasturiy ta’minoti (oxirgi versiyasi R390 2009 yil bahorida chiqqan)  HYSYS oxirgi versiyasiga qaraladi va UniSim Operations tarkibida standart operatorlar interfeysi kabi bo’lmagan holda ishlatilib, kinyo sanoatlari korxonalari uchun hamda gaz va neftni qayta ishlashi va qazib olish bo’yicha korxona uchun biznes rejalashtirshlar va optimallashtirsh, ishlar sifatini nazorat qilish, dizayn, dinamik va statik modellashtirishni namoyish etadi.</w:t>
      </w:r>
    </w:p>
    <w:p w:rsidR="008F4E20" w:rsidRPr="00E835AF" w:rsidRDefault="008F4E20" w:rsidP="008F4E20">
      <w:pPr>
        <w:ind w:firstLine="567"/>
        <w:jc w:val="both"/>
        <w:rPr>
          <w:rFonts w:ascii="Times New Roman" w:hAnsi="Times New Roman"/>
          <w:b w:val="0"/>
          <w:sz w:val="20"/>
          <w:lang w:val="en-US"/>
        </w:rPr>
      </w:pPr>
      <w:r w:rsidRPr="00E835AF">
        <w:rPr>
          <w:rFonts w:ascii="Times New Roman" w:hAnsi="Times New Roman"/>
          <w:b w:val="0"/>
          <w:sz w:val="20"/>
          <w:lang w:val="en-US"/>
        </w:rPr>
        <w:t>UniSim Design kalitli xarakteristikalarini quyidagilar tashkil etadi: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Texnologik jarayoni namoyishi aniq grafikli texnologik sxemalari Windows muhiti ko’p oynali ishlatilishida qulayligini ta’minlaydi;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Katta termodinamik paket: neft gazlar, neftni qayta ishlash va neft kimyoviy jarayonlari uchun issiqlik xossalari va massa almashinish. Fizik xossalarning aniq hisoblashlarini ta’minlaydi;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ActivcX (OLE Automation) protokoli: Fizik – kimyoviy xossalar maxsus paketlar bilan foydalanuvchilar tuzishi, kinetik reaksiya ta’rifi va texnologik modul bilan integressiya imkoniyati mavjud. VBA orqali MS Office dasturlari bilan oson aloqani ta’minlaydi;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Texnologik modulni boy kutubxonasi, turli xil dinamik  va static rejimdagi jarayonlarni taqsimlash amalga oshirilib, kimyoviy reaksiyalar, rotatsionli jihozlar, mantiqiy operatsiyalar kiradi. Trenajyor kutubxonasida esa – ko’plab maxsus modular neftni qayta ishlash texnologik o’rnatmalari, neft kimyoviy va kimyo, gidrotozalashlar kiradi;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UOP kompaniyasi – Honeywell kompaniyasiga qarashli bo’lib, UOP (Unionfining, Platforming, Totaray, Isomar, Parex, Molex, CycleMAX, Unioncracking, Penex, Alkylation va boshqalar) qayta ishlab chiqarishlar texnologik jarayonning dinamik modullari UniSim Design kutubxonasiga kiradi.  Shuningdek, UniSim Designda rotatsionli jihozlar, issiqlik almashinuvchi jihozlar, reatorlar, distilyatsion kallonalar, texnologik apparatlar modullarini to’plami to’liq tutib turadi. Boshqarish sistemalarining joylashgan elementlari, mantiqiy elementlarini kata tanlash mumkin. Turli xil texnologik vaziyatlarni modellashtirish amalga oshiriladi.</w:t>
      </w:r>
    </w:p>
    <w:p w:rsidR="008F4E20" w:rsidRPr="00E835AF" w:rsidRDefault="008F4E20" w:rsidP="008F4E20">
      <w:pPr>
        <w:pStyle w:val="af2"/>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UniSim Design termodinamikani hisoblovchi maxsus paketiga ega bo’ladi. Yangi model joyida ftor – vodorodli UniSimda ulanish va uni termodinamik xossasini paketida qo’shiladi. Dasturiy paket modellashtirish uchun elektrolitlar gipotik komponentlar bilan ishlaydi. UniSim Designda har qanday modellashtirish fayllarini, Aspen HYSYS 2006 formatida saqlangan yoki undan eski versiyalari o’qishini ko’tarib boradi. Shuningdek, HYSYS 2006 formatida UniSim Design modellashtirish fayllari saqlanadi. Yuqori aniqlikdagi dinamik modellar real topshiriqqa jarayon o’zgarishini maksimal yaqinlashtirishga ruxsat etiladi.</w:t>
      </w:r>
    </w:p>
    <w:p w:rsidR="008F4E20" w:rsidRPr="00E835AF" w:rsidRDefault="008F4E20" w:rsidP="008F4E20">
      <w:pPr>
        <w:pStyle w:val="af2"/>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UniSim ni ishlatishda quyidagi afzalliklar taqdim etiladi: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Ishlab chiqarishni effektivligi va boshqaruvchanlikni oshirish uchun boshqarish va rostlashni oshirish;</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Optimal darajada va xavfsizlikda ishlab chiqarish vazifalarini ko’tarish va avariya holatida mos reaksiyalarni ta’minlash uchun korxona personallarini o’qitish;</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Optimal loyihalarni idintifikatsiyalari uchun aniq analiz va What of (Nima sodir bo’ldi, agarda?) senariyalarini ishlatish;</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Texnik sharoitlarga rioya qilish va talab qilingan unumdorlikni ta’minlash uchun texnologik jihozlar ishonchli to’g’ri saralash;</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Ishlab chiqarish ishonchliligi va xafvsizligida jihozlarni  qaytarish va rejimni buzish, xomashyo o’zgarishi bahosigabta’sir o’tkazish.</w:t>
      </w:r>
    </w:p>
    <w:p w:rsidR="008F4E20" w:rsidRPr="00E835AF" w:rsidRDefault="008F4E20" w:rsidP="008F4E20">
      <w:pPr>
        <w:tabs>
          <w:tab w:val="left" w:pos="567"/>
        </w:tabs>
        <w:ind w:firstLine="567"/>
        <w:jc w:val="both"/>
        <w:rPr>
          <w:rFonts w:ascii="Times New Roman" w:hAnsi="Times New Roman"/>
          <w:b w:val="0"/>
          <w:sz w:val="20"/>
          <w:lang w:val="en-US"/>
        </w:rPr>
      </w:pPr>
      <w:r w:rsidRPr="00E835AF">
        <w:rPr>
          <w:rFonts w:ascii="Times New Roman" w:hAnsi="Times New Roman"/>
          <w:b w:val="0"/>
          <w:sz w:val="20"/>
          <w:lang w:val="en-US"/>
        </w:rPr>
        <w:t>UniSim texnologik jarayonlarning xodlarini optimallashtirish va loyihalash uchun modellashtirish “off - line” va “on line” imkoniyatlarining kengayishi jiddiy ravishda taqdim etadi. UniSim Experion PKS sistemasi bilan oson ulanishi mumkin, shuningdek, ishlab chiqaruvchi tomonlari boshqarish sistemalari bilan Invensys, ABB, Emerson va boshqalar mavjud.</w:t>
      </w:r>
    </w:p>
    <w:p w:rsidR="008F4E20" w:rsidRPr="00E835AF" w:rsidRDefault="008F4E20" w:rsidP="008F4E20">
      <w:pPr>
        <w:tabs>
          <w:tab w:val="left" w:pos="567"/>
        </w:tabs>
        <w:ind w:firstLine="567"/>
        <w:jc w:val="both"/>
        <w:rPr>
          <w:rFonts w:ascii="Times New Roman" w:hAnsi="Times New Roman"/>
          <w:b w:val="0"/>
          <w:sz w:val="20"/>
          <w:lang w:val="en-US"/>
        </w:rPr>
      </w:pPr>
      <w:r w:rsidRPr="00E835AF">
        <w:rPr>
          <w:rFonts w:ascii="Times New Roman" w:hAnsi="Times New Roman"/>
          <w:b w:val="0"/>
          <w:sz w:val="20"/>
          <w:lang w:val="en-US"/>
        </w:rPr>
        <w:t>UniSimning kalitli xossalari. Windows muhitida ko’p oynali ishlatishda qulayligi:</w:t>
      </w:r>
    </w:p>
    <w:p w:rsidR="008F4E20" w:rsidRPr="00E835AF" w:rsidRDefault="008F4E20" w:rsidP="008F4E20">
      <w:pPr>
        <w:numPr>
          <w:ilvl w:val="0"/>
          <w:numId w:val="129"/>
        </w:numPr>
        <w:ind w:left="0" w:firstLine="567"/>
        <w:jc w:val="both"/>
        <w:rPr>
          <w:rFonts w:ascii="Times New Roman" w:hAnsi="Times New Roman"/>
          <w:b w:val="0"/>
          <w:sz w:val="20"/>
        </w:rPr>
      </w:pPr>
      <w:r w:rsidRPr="00E835AF">
        <w:rPr>
          <w:rFonts w:ascii="Times New Roman" w:hAnsi="Times New Roman"/>
          <w:b w:val="0"/>
          <w:sz w:val="20"/>
          <w:lang w:val="en-US"/>
        </w:rPr>
        <w:t>Texnologik sxemalar texnologik jarayoni namoyish etish uchun grafikli qulay hisoblanadi. Misoluchun</w:t>
      </w:r>
      <w:r w:rsidRPr="00E835AF">
        <w:rPr>
          <w:rFonts w:ascii="Times New Roman" w:hAnsi="Times New Roman"/>
          <w:b w:val="0"/>
          <w:sz w:val="20"/>
        </w:rPr>
        <w:t xml:space="preserve"> «вырезать», «копировать», «вставить», «автоматически связать», «создать подсхему» </w:t>
      </w:r>
      <w:r w:rsidRPr="00E835AF">
        <w:rPr>
          <w:rFonts w:ascii="Times New Roman" w:hAnsi="Times New Roman"/>
          <w:b w:val="0"/>
          <w:sz w:val="20"/>
          <w:lang w:val="en-US"/>
        </w:rPr>
        <w:t>vaboshqalar</w:t>
      </w:r>
      <w:r w:rsidRPr="00E835AF">
        <w:rPr>
          <w:rFonts w:ascii="Times New Roman" w:hAnsi="Times New Roman"/>
          <w:b w:val="0"/>
          <w:sz w:val="20"/>
        </w:rPr>
        <w:t>.</w:t>
      </w:r>
    </w:p>
    <w:p w:rsidR="008F4E20" w:rsidRPr="00E835AF" w:rsidRDefault="008F4E20" w:rsidP="008F4E20">
      <w:pPr>
        <w:numPr>
          <w:ilvl w:val="0"/>
          <w:numId w:val="129"/>
        </w:numPr>
        <w:ind w:left="0" w:firstLine="567"/>
        <w:jc w:val="both"/>
        <w:rPr>
          <w:rFonts w:ascii="Times New Roman" w:hAnsi="Times New Roman"/>
          <w:b w:val="0"/>
          <w:sz w:val="20"/>
        </w:rPr>
      </w:pPr>
      <w:r w:rsidRPr="00E835AF">
        <w:rPr>
          <w:rFonts w:ascii="Times New Roman" w:hAnsi="Times New Roman"/>
          <w:b w:val="0"/>
          <w:sz w:val="20"/>
          <w:lang w:val="en-US"/>
        </w:rPr>
        <w:t>Ulkantermodinamikpaketi</w:t>
      </w:r>
      <w:r w:rsidRPr="00E835AF">
        <w:rPr>
          <w:rFonts w:ascii="Times New Roman" w:hAnsi="Times New Roman"/>
          <w:b w:val="0"/>
          <w:sz w:val="20"/>
        </w:rPr>
        <w:t xml:space="preserve">: </w:t>
      </w:r>
      <w:r w:rsidRPr="00E835AF">
        <w:rPr>
          <w:rFonts w:ascii="Times New Roman" w:hAnsi="Times New Roman"/>
          <w:b w:val="0"/>
          <w:sz w:val="20"/>
          <w:lang w:val="en-US"/>
        </w:rPr>
        <w:t>Neftgazlar</w:t>
      </w:r>
      <w:r w:rsidRPr="00E835AF">
        <w:rPr>
          <w:rFonts w:ascii="Times New Roman" w:hAnsi="Times New Roman"/>
          <w:b w:val="0"/>
          <w:sz w:val="20"/>
        </w:rPr>
        <w:t xml:space="preserve">, </w:t>
      </w:r>
      <w:r w:rsidRPr="00E835AF">
        <w:rPr>
          <w:rFonts w:ascii="Times New Roman" w:hAnsi="Times New Roman"/>
          <w:b w:val="0"/>
          <w:sz w:val="20"/>
          <w:lang w:val="en-US"/>
        </w:rPr>
        <w:t>neftniqaytaishlashvaneftkimyoviyjarayonlaruchunissiqliko</w:t>
      </w:r>
      <w:r w:rsidRPr="00E835AF">
        <w:rPr>
          <w:rFonts w:ascii="Times New Roman" w:hAnsi="Times New Roman"/>
          <w:b w:val="0"/>
          <w:sz w:val="20"/>
        </w:rPr>
        <w:t>’</w:t>
      </w:r>
      <w:r w:rsidRPr="00E835AF">
        <w:rPr>
          <w:rFonts w:ascii="Times New Roman" w:hAnsi="Times New Roman"/>
          <w:b w:val="0"/>
          <w:sz w:val="20"/>
          <w:lang w:val="en-US"/>
        </w:rPr>
        <w:t>tkazish</w:t>
      </w:r>
      <w:r w:rsidRPr="00E835AF">
        <w:rPr>
          <w:rFonts w:ascii="Times New Roman" w:hAnsi="Times New Roman"/>
          <w:b w:val="0"/>
          <w:sz w:val="20"/>
        </w:rPr>
        <w:t xml:space="preserve">, </w:t>
      </w:r>
      <w:r w:rsidRPr="00E835AF">
        <w:rPr>
          <w:rFonts w:ascii="Times New Roman" w:hAnsi="Times New Roman"/>
          <w:b w:val="0"/>
          <w:sz w:val="20"/>
          <w:lang w:val="en-US"/>
        </w:rPr>
        <w:t>sistemaxossalarinianiqhisoblashnita</w:t>
      </w:r>
      <w:r w:rsidRPr="00E835AF">
        <w:rPr>
          <w:rFonts w:ascii="Times New Roman" w:hAnsi="Times New Roman"/>
          <w:b w:val="0"/>
          <w:sz w:val="20"/>
        </w:rPr>
        <w:t>’</w:t>
      </w:r>
      <w:r w:rsidRPr="00E835AF">
        <w:rPr>
          <w:rFonts w:ascii="Times New Roman" w:hAnsi="Times New Roman"/>
          <w:b w:val="0"/>
          <w:sz w:val="20"/>
          <w:lang w:val="en-US"/>
        </w:rPr>
        <w:t>minlaydi</w:t>
      </w:r>
      <w:r w:rsidRPr="00E835AF">
        <w:rPr>
          <w:rFonts w:ascii="Times New Roman" w:hAnsi="Times New Roman"/>
          <w:b w:val="0"/>
          <w:sz w:val="20"/>
        </w:rPr>
        <w:t>;</w:t>
      </w:r>
    </w:p>
    <w:p w:rsidR="008F4E20" w:rsidRPr="00E835AF" w:rsidRDefault="00281D64" w:rsidP="008F4E20">
      <w:pPr>
        <w:numPr>
          <w:ilvl w:val="0"/>
          <w:numId w:val="129"/>
        </w:numPr>
        <w:ind w:left="0" w:firstLine="567"/>
        <w:jc w:val="both"/>
        <w:rPr>
          <w:rFonts w:ascii="Times New Roman" w:hAnsi="Times New Roman"/>
          <w:b w:val="0"/>
          <w:sz w:val="20"/>
          <w:lang w:val="en-US"/>
        </w:rPr>
      </w:pPr>
      <w:r>
        <w:rPr>
          <w:rFonts w:ascii="Times New Roman" w:hAnsi="Times New Roman"/>
          <w:b w:val="0"/>
          <w:noProof/>
          <w:sz w:val="20"/>
        </w:rPr>
        <w:pict>
          <v:shape id="Object 7" o:spid="_x0000_s1503" type="#_x0000_t75" style="position:absolute;left:0;text-align:left;margin-left:195.25pt;margin-top:18.5pt;width:291.5pt;height:308.45pt;z-index:251758592;visibility:visible" wrapcoords="11923 1850 10022 1850 9446 2068 58 21491 19872 21491 20102 21491 21542 20729 21600 20675 20275 18227 19757 17737 19238 17519 19699 17519 20045 17084 19872 16649 18835 14908 18893 14418 18259 14092 17568 14037 18144 13493 18029 13167 16416 10555 14515 9685 14803 9685 15955 8977 14803 7073 14400 6203 12845 5332 13248 5332 13824 4788 13709 4461 12154 1850 11923 1850">
            <v:imagedata r:id="rId188" o:title=""/>
            <w10:wrap type="square"/>
          </v:shape>
          <o:OLEObject Type="Embed" ProgID="Unknown" ShapeID="Object 7" DrawAspect="Content" ObjectID="_1605947018" r:id="rId189"/>
        </w:pict>
      </w:r>
      <w:r w:rsidR="008F4E20" w:rsidRPr="00E835AF">
        <w:rPr>
          <w:rFonts w:ascii="Times New Roman" w:hAnsi="Times New Roman"/>
          <w:b w:val="0"/>
          <w:sz w:val="20"/>
          <w:lang w:val="en-US"/>
        </w:rPr>
        <w:t>OLE Automation ko’tarishi: fizik – kimyoviy xossalari maxsuslashgan paketlar bilan shuningdek, kinetic reaksiyalar ta’rifi va texnologik modular bilan integratsiyani imkoniyatining mavjudligi.</w:t>
      </w:r>
    </w:p>
    <w:p w:rsidR="008F4E20" w:rsidRPr="00E835AF" w:rsidRDefault="008F4E20" w:rsidP="008F4E20">
      <w:pPr>
        <w:tabs>
          <w:tab w:val="left" w:pos="567"/>
        </w:tabs>
        <w:ind w:firstLine="567"/>
        <w:jc w:val="both"/>
        <w:rPr>
          <w:rFonts w:ascii="Times New Roman" w:hAnsi="Times New Roman"/>
          <w:b w:val="0"/>
          <w:sz w:val="20"/>
          <w:lang w:val="en-US"/>
        </w:rPr>
      </w:pPr>
      <w:r w:rsidRPr="00E835AF">
        <w:rPr>
          <w:rFonts w:ascii="Times New Roman" w:hAnsi="Times New Roman"/>
          <w:b w:val="0"/>
          <w:sz w:val="20"/>
          <w:lang w:val="en-US"/>
        </w:rPr>
        <w:t>UniSim Design dasturi texnologik apparatlar modellarini quyidagicha tuzgan:</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Distilyatsiya kalonnalari;</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Absorberlar, adsorberlar, desorberlar;</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Reaktorlar;</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Issiqlik almashgichlar, muzlatgichlar va pechlar;</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Rotatsion jihozlar (nasoslar, kompressorlar);</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Qattiq moddalar bilan ishlash uchun jihozlar. (vibratsiyali elak, sentrifuga, konveyer, drobilka  va rotatsion maydalagich).</w:t>
      </w:r>
    </w:p>
    <w:p w:rsidR="008F4E20" w:rsidRPr="00E835AF" w:rsidRDefault="008F4E20" w:rsidP="008F4E20">
      <w:pPr>
        <w:tabs>
          <w:tab w:val="left" w:pos="567"/>
        </w:tabs>
        <w:ind w:firstLine="567"/>
        <w:jc w:val="both"/>
        <w:rPr>
          <w:rFonts w:ascii="Times New Roman" w:hAnsi="Times New Roman"/>
          <w:b w:val="0"/>
          <w:sz w:val="20"/>
          <w:lang w:val="en-US"/>
        </w:rPr>
      </w:pPr>
      <w:r w:rsidRPr="00E835AF">
        <w:rPr>
          <w:rFonts w:ascii="Times New Roman" w:hAnsi="Times New Roman"/>
          <w:b w:val="0"/>
          <w:sz w:val="20"/>
          <w:lang w:val="en-US"/>
        </w:rPr>
        <w:t>Bundan tashqari, maxsus modellar quyidagi texnologik o’rnatmalar neftni qayta ishlash, neft kimyo va kimyo sanoatida mavjud:</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Izomerlashtirish;</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Neftni birinchi bo’lish;</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Gidro tazalash;</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Katalitik reforming;</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Sulfat kislota ishlab chiqarish;</w:t>
      </w:r>
    </w:p>
    <w:p w:rsidR="008F4E20" w:rsidRPr="00E835AF"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Ammiak ishlab chiqarish va boshqalar.</w:t>
      </w:r>
    </w:p>
    <w:p w:rsidR="008F4E20" w:rsidRPr="00E835AF" w:rsidRDefault="008F4E20" w:rsidP="008F4E20">
      <w:pPr>
        <w:pStyle w:val="af2"/>
        <w:tabs>
          <w:tab w:val="left" w:pos="567"/>
        </w:tabs>
        <w:spacing w:after="0" w:line="240" w:lineRule="auto"/>
        <w:ind w:left="0" w:firstLine="567"/>
        <w:jc w:val="both"/>
        <w:rPr>
          <w:rFonts w:ascii="Times New Roman" w:hAnsi="Times New Roman" w:cs="Times New Roman"/>
          <w:sz w:val="20"/>
          <w:szCs w:val="20"/>
          <w:lang w:val="en-US"/>
        </w:rPr>
      </w:pPr>
    </w:p>
    <w:p w:rsidR="008F4E20" w:rsidRPr="00E835AF" w:rsidRDefault="008F4E20" w:rsidP="008F4E20">
      <w:pPr>
        <w:pStyle w:val="af2"/>
        <w:tabs>
          <w:tab w:val="left" w:pos="567"/>
        </w:tabs>
        <w:spacing w:after="0" w:line="240" w:lineRule="auto"/>
        <w:ind w:left="0" w:firstLine="567"/>
        <w:jc w:val="both"/>
        <w:rPr>
          <w:rFonts w:ascii="Times New Roman" w:hAnsi="Times New Roman" w:cs="Times New Roman"/>
          <w:sz w:val="20"/>
          <w:szCs w:val="20"/>
          <w:lang w:val="en-US"/>
        </w:rPr>
      </w:pPr>
    </w:p>
    <w:p w:rsidR="008F4E20" w:rsidRPr="00E835AF" w:rsidRDefault="008F4E20" w:rsidP="008F4E20">
      <w:pPr>
        <w:pStyle w:val="af2"/>
        <w:tabs>
          <w:tab w:val="left" w:pos="567"/>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UniSim Operations: Process Sync.</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PHD arxivlaridan o’rnatishlar bilan real ma’lumotlarni trenajyor dinamik modelini talab etish: rostlagichlargavazifa, klapanlar holati, datchiklar ko’rsatishi, qo’lbola armaturalari va jihozlarining holatlari.</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O’quv dasturida operatorlarni o’qitish holati;</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Operatorlar orasida o’qish va tajriba almashish, analiz qilish uchun to’qnashuvlarni  arxivlash;</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Boshqarishni har xil variantlarini effektiv tekshirish  va “oldinga yurish” modelarida operatorlarga qulay sharoit berish;</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Agarda qaralgan holatlarga e’tibor berilsa, uni keying o’qishlarda saqlash va ishlatish mumkin.  Bu esa quyidagilarni ta’minlaydi:</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O’qitishning sifatini oshirish;</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Jarayoni boshqarishni yaxshilash;</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O’quv dasturlarini kengaytirish;</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Trenajor loyihada investitsiyani maksimal ishlatish;</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Takrorlanuvhi xatoliklar uchun yo’l qo’ymaslik.</w:t>
      </w:r>
    </w:p>
    <w:p w:rsidR="008F4E20" w:rsidRPr="00E835AF" w:rsidRDefault="008F4E20" w:rsidP="008F4E20">
      <w:pPr>
        <w:tabs>
          <w:tab w:val="left" w:pos="0"/>
        </w:tabs>
        <w:ind w:firstLine="567"/>
        <w:jc w:val="both"/>
        <w:rPr>
          <w:rFonts w:ascii="Times New Roman" w:hAnsi="Times New Roman"/>
          <w:b w:val="0"/>
          <w:sz w:val="20"/>
          <w:lang w:val="en-US"/>
        </w:rPr>
      </w:pPr>
      <w:r w:rsidRPr="00E835AF">
        <w:rPr>
          <w:rFonts w:ascii="Times New Roman" w:hAnsi="Times New Roman"/>
          <w:b w:val="0"/>
          <w:sz w:val="20"/>
          <w:lang w:val="en-US"/>
        </w:rPr>
        <w:t>Trenajorlarni tipik o’rnatmalari:</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Aspirantlar, magistrlar, texnologlar va talabalar uchun kurs ishlari va seminarlar;</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Moskva, Solavate, Achinskiydagi oliy o’quv yurtlari va kollejlari.</w:t>
      </w:r>
    </w:p>
    <w:p w:rsidR="008F4E20" w:rsidRPr="00E835AF" w:rsidRDefault="008F4E20" w:rsidP="008F4E20">
      <w:pPr>
        <w:tabs>
          <w:tab w:val="left" w:pos="0"/>
        </w:tabs>
        <w:ind w:firstLine="567"/>
        <w:jc w:val="both"/>
        <w:rPr>
          <w:rFonts w:ascii="Times New Roman" w:hAnsi="Times New Roman"/>
          <w:b w:val="0"/>
          <w:sz w:val="20"/>
          <w:lang w:val="en-US"/>
        </w:rPr>
      </w:pPr>
      <w:r w:rsidRPr="00E835AF">
        <w:rPr>
          <w:rFonts w:ascii="Times New Roman" w:hAnsi="Times New Roman"/>
          <w:b w:val="0"/>
          <w:sz w:val="20"/>
          <w:lang w:val="en-US"/>
        </w:rPr>
        <w:t>UniSim Design sistemasi:</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Magistrlar, texnologlar va talabalar uchun tajriba (laboratoriya) va kurs ishlari;</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Moskva, Sankt – Peterburg, Ufa, Omskiy, Irnutskiydagi oliy o’quv yurtlari.</w:t>
      </w:r>
    </w:p>
    <w:p w:rsidR="008F4E20" w:rsidRPr="00E835AF" w:rsidRDefault="008F4E20" w:rsidP="008F4E20">
      <w:pPr>
        <w:pStyle w:val="af2"/>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Virtualli NPZ loyihasi :</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NPZni to’liq holda modellashtirish texnologik o’rnatmalar, optimal boshqarish sistemalari, rejalashtirsh sistemalari, tajriba, ekologik sistemalar, koorporativ boshqarish va boshqalar;</w:t>
      </w:r>
    </w:p>
    <w:p w:rsidR="008F4E20" w:rsidRPr="00E835AF"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Rossiya davlat universiteti neft va gaz ishlab chiqarish yo’nalishi Gupkina.</w:t>
      </w:r>
    </w:p>
    <w:p w:rsidR="008F4E20" w:rsidRPr="00E835AF" w:rsidRDefault="008F4E20" w:rsidP="008F4E20">
      <w:pPr>
        <w:pStyle w:val="af2"/>
        <w:spacing w:after="0" w:line="240" w:lineRule="auto"/>
        <w:ind w:left="0" w:firstLine="567"/>
        <w:jc w:val="both"/>
        <w:rPr>
          <w:rFonts w:ascii="Times New Roman" w:hAnsi="Times New Roman" w:cs="Times New Roman"/>
          <w:sz w:val="20"/>
          <w:szCs w:val="20"/>
          <w:lang w:val="en-US"/>
        </w:rPr>
      </w:pPr>
    </w:p>
    <w:p w:rsidR="008F4E20" w:rsidRPr="00E835AF" w:rsidRDefault="008F4E20" w:rsidP="008F4E20">
      <w:pPr>
        <w:pStyle w:val="af2"/>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KTK – M trenajyor kompleksi.</w:t>
      </w:r>
    </w:p>
    <w:p w:rsidR="008F4E20" w:rsidRPr="00E835AF" w:rsidRDefault="008F4E20" w:rsidP="008F4E20">
      <w:pPr>
        <w:pStyle w:val="af2"/>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Ko’p funksionalli kompyuterli trenajyor kompleksi KTK – M (POCC0001.04.RA.747   2003 yil 14 fevraldan sertifikat). Universal kompyuterli trenajyorli kompleks KTK – M modellash kompyuteridan tuziladi va tarmoq arxitekturasi mavjud, o’rganuvchi operatorlar ishchi stansiyalari bir qancha yoki bir va Windows NT/2000/XP operatsion muhitida ishlaydi.</w:t>
      </w:r>
    </w:p>
    <w:p w:rsidR="008F4E20" w:rsidRPr="00E835AF" w:rsidRDefault="008F4E20" w:rsidP="008F4E20">
      <w:pPr>
        <w:pStyle w:val="af2"/>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Instruktorning ishchi stansiyalarining asosiy funksiyalari quyidagicha:</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Operator interfeysi va modellarini tanlash;</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Modellashtirishning boshlang’ich sharoitlarini tanlash;</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Jihozlarni inkor qilishi imitatsiyasi;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O’zgaruvchilarni diskretli va analogli boshqarish va holatlarini o’zgarishi va kirishi;</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O’qitish seanslarini protokollashtirish;</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Protokollarini pechat qilish, saqlash va yozish, tipik hodisalar bo’yicha filtrlash;</w:t>
      </w:r>
    </w:p>
    <w:p w:rsidR="008F4E20" w:rsidRPr="00E835AF"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E835AF">
        <w:rPr>
          <w:rFonts w:ascii="Times New Roman" w:hAnsi="Times New Roman" w:cs="Times New Roman"/>
          <w:sz w:val="20"/>
          <w:szCs w:val="20"/>
          <w:lang w:val="en-US"/>
        </w:rPr>
        <w:t>O’qitish senariyalarini aktivlashtirish va tuzish.</w:t>
      </w:r>
    </w:p>
    <w:p w:rsidR="008F4E20" w:rsidRPr="00E835AF" w:rsidRDefault="008F4E20" w:rsidP="008F4E20">
      <w:pPr>
        <w:ind w:firstLine="567"/>
        <w:jc w:val="both"/>
        <w:rPr>
          <w:rFonts w:ascii="Times New Roman" w:hAnsi="Times New Roman"/>
          <w:b w:val="0"/>
          <w:sz w:val="20"/>
          <w:lang w:val="en-US"/>
        </w:rPr>
      </w:pPr>
      <w:r w:rsidRPr="00E835AF">
        <w:rPr>
          <w:rFonts w:ascii="Times New Roman" w:hAnsi="Times New Roman"/>
          <w:b w:val="0"/>
          <w:sz w:val="20"/>
          <w:lang w:val="en-US"/>
        </w:rPr>
        <w:t>Sistemaga talablar: Pentium 800MHz, operativ xotira 256Mb, video 32Mb RAM, CD – ROM: 8x</w:t>
      </w:r>
    </w:p>
    <w:p w:rsidR="008F4E20" w:rsidRPr="00E835AF" w:rsidRDefault="008F4E20" w:rsidP="008F4E20">
      <w:pPr>
        <w:jc w:val="center"/>
        <w:rPr>
          <w:rFonts w:ascii="Times New Roman" w:eastAsia="TimesNewRoman" w:hAnsi="Times New Roman"/>
          <w:b w:val="0"/>
          <w:sz w:val="20"/>
          <w:lang w:val="en-US"/>
        </w:rPr>
      </w:pPr>
    </w:p>
    <w:p w:rsidR="008F4E20" w:rsidRDefault="008F4E20" w:rsidP="008F4E20">
      <w:pPr>
        <w:rPr>
          <w:rFonts w:ascii="Times New Roman" w:eastAsia="TimesNewRoman" w:hAnsi="Times New Roman"/>
          <w:b w:val="0"/>
          <w:sz w:val="24"/>
          <w:szCs w:val="24"/>
          <w:lang w:val="en-US"/>
        </w:rPr>
      </w:pPr>
      <w:r w:rsidRPr="00E835AF">
        <w:rPr>
          <w:rFonts w:ascii="Times New Roman" w:eastAsia="TimesNewRoman" w:hAnsi="Times New Roman"/>
          <w:b w:val="0"/>
          <w:sz w:val="20"/>
          <w:lang w:val="en-US"/>
        </w:rPr>
        <w:br w:type="page"/>
      </w:r>
    </w:p>
    <w:p w:rsidR="008F4E20" w:rsidRPr="00503FBA" w:rsidRDefault="008F4E20" w:rsidP="008F4E20">
      <w:pPr>
        <w:jc w:val="center"/>
        <w:rPr>
          <w:rFonts w:ascii="Times New Roman" w:eastAsia="TimesNewRoman" w:hAnsi="Times New Roman"/>
          <w:b w:val="0"/>
          <w:sz w:val="24"/>
          <w:szCs w:val="24"/>
          <w:lang w:val="uz-Cyrl-UZ"/>
        </w:rPr>
      </w:pPr>
      <w:r>
        <w:rPr>
          <w:rFonts w:ascii="Times New Roman" w:eastAsia="TimesNewRoman" w:hAnsi="Times New Roman"/>
          <w:b w:val="0"/>
          <w:sz w:val="24"/>
          <w:szCs w:val="24"/>
          <w:lang w:val="en-US"/>
        </w:rPr>
        <w:t>25,26</w:t>
      </w:r>
      <w:r w:rsidRPr="00503FBA">
        <w:rPr>
          <w:rFonts w:ascii="Times New Roman" w:eastAsia="TimesNewRoman" w:hAnsi="Times New Roman"/>
          <w:b w:val="0"/>
          <w:sz w:val="24"/>
          <w:szCs w:val="24"/>
          <w:lang w:val="uz-Cyrl-UZ"/>
        </w:rPr>
        <w:t>-MА`RUZА MА</w:t>
      </w:r>
      <w:r>
        <w:rPr>
          <w:rFonts w:ascii="Times New Roman" w:eastAsia="TimesNewRoman" w:hAnsi="Times New Roman"/>
          <w:b w:val="0"/>
          <w:sz w:val="24"/>
          <w:szCs w:val="24"/>
          <w:lang w:val="uz-Cyrl-UZ"/>
        </w:rPr>
        <w:t>SHG</w:t>
      </w:r>
      <w:r w:rsidRPr="00503FBA">
        <w:rPr>
          <w:rFonts w:ascii="Times New Roman" w:eastAsia="TimesNewRoman" w:hAnsi="Times New Roman"/>
          <w:b w:val="0"/>
          <w:sz w:val="24"/>
          <w:szCs w:val="24"/>
          <w:lang w:val="uz-Cyrl-UZ"/>
        </w:rPr>
        <w:t>’UL</w:t>
      </w:r>
      <w:r>
        <w:rPr>
          <w:rFonts w:ascii="Times New Roman" w:eastAsia="TimesNewRoman" w:hAnsi="Times New Roman"/>
          <w:b w:val="0"/>
          <w:sz w:val="24"/>
          <w:szCs w:val="24"/>
          <w:lang w:val="uz-Cyrl-UZ"/>
        </w:rPr>
        <w:t>O</w:t>
      </w:r>
      <w:r w:rsidRPr="00503FBA">
        <w:rPr>
          <w:rFonts w:ascii="Times New Roman" w:eastAsia="TimesNewRoman" w:hAnsi="Times New Roman"/>
          <w:b w:val="0"/>
          <w:sz w:val="24"/>
          <w:szCs w:val="24"/>
          <w:lang w:val="uz-Cyrl-UZ"/>
        </w:rPr>
        <w:t xml:space="preserve">TINING O’QITISH </w:t>
      </w:r>
      <w:r>
        <w:rPr>
          <w:rFonts w:ascii="Times New Roman" w:eastAsia="TimesNewRoman" w:hAnsi="Times New Roman"/>
          <w:b w:val="0"/>
          <w:sz w:val="24"/>
          <w:szCs w:val="24"/>
          <w:lang w:val="uz-Cyrl-UZ"/>
        </w:rPr>
        <w:t>TEX</w:t>
      </w:r>
      <w:r w:rsidRPr="00503FBA">
        <w:rPr>
          <w:rFonts w:ascii="Times New Roman" w:eastAsia="TimesNewRoman" w:hAnsi="Times New Roman"/>
          <w:b w:val="0"/>
          <w:sz w:val="24"/>
          <w:szCs w:val="24"/>
          <w:lang w:val="uz-Cyrl-UZ"/>
        </w:rPr>
        <w:t>N</w:t>
      </w:r>
      <w:r>
        <w:rPr>
          <w:rFonts w:ascii="Times New Roman" w:eastAsia="TimesNewRoman" w:hAnsi="Times New Roman"/>
          <w:b w:val="0"/>
          <w:sz w:val="24"/>
          <w:szCs w:val="24"/>
          <w:lang w:val="uz-Cyrl-UZ"/>
        </w:rPr>
        <w:t>O</w:t>
      </w:r>
      <w:r w:rsidRPr="00503FBA">
        <w:rPr>
          <w:rFonts w:ascii="Times New Roman" w:eastAsia="TimesNewRoman" w:hAnsi="Times New Roman"/>
          <w:b w:val="0"/>
          <w:sz w:val="24"/>
          <w:szCs w:val="24"/>
          <w:lang w:val="uz-Cyrl-UZ"/>
        </w:rPr>
        <w:t>L</w:t>
      </w:r>
      <w:r>
        <w:rPr>
          <w:rFonts w:ascii="Times New Roman" w:eastAsia="TimesNewRoman" w:hAnsi="Times New Roman"/>
          <w:b w:val="0"/>
          <w:sz w:val="24"/>
          <w:szCs w:val="24"/>
          <w:lang w:val="uz-Cyrl-UZ"/>
        </w:rPr>
        <w:t>O</w:t>
      </w:r>
      <w:r w:rsidRPr="00503FBA">
        <w:rPr>
          <w:rFonts w:ascii="Times New Roman" w:eastAsia="TimesNewRoman" w:hAnsi="Times New Roman"/>
          <w:b w:val="0"/>
          <w:sz w:val="24"/>
          <w:szCs w:val="24"/>
          <w:lang w:val="uz-Cyrl-UZ"/>
        </w:rPr>
        <w:t>GI</w:t>
      </w:r>
      <w:r>
        <w:rPr>
          <w:rFonts w:ascii="Times New Roman" w:eastAsia="TimesNewRoman" w:hAnsi="Times New Roman"/>
          <w:b w:val="0"/>
          <w:sz w:val="24"/>
          <w:szCs w:val="24"/>
          <w:lang w:val="uz-Cyrl-UZ"/>
        </w:rPr>
        <w:t>YAS</w:t>
      </w:r>
      <w:r w:rsidRPr="00503FBA">
        <w:rPr>
          <w:rFonts w:ascii="Times New Roman" w:eastAsia="TimesNewRoman" w:hAnsi="Times New Roman"/>
          <w:b w:val="0"/>
          <w:sz w:val="24"/>
          <w:szCs w:val="24"/>
          <w:lang w:val="uz-Cyrl-UZ"/>
        </w:rPr>
        <w:t>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2759"/>
        <w:gridCol w:w="6946"/>
      </w:tblGrid>
      <w:tr w:rsidR="008F4E20" w:rsidRPr="008E06A0" w:rsidTr="006F5291">
        <w:tc>
          <w:tcPr>
            <w:tcW w:w="468" w:type="dxa"/>
            <w:shd w:val="clear" w:color="auto" w:fill="auto"/>
          </w:tcPr>
          <w:p w:rsidR="008F4E20" w:rsidRPr="00AE40A2" w:rsidRDefault="008F4E20" w:rsidP="006F5291">
            <w:pPr>
              <w:numPr>
                <w:ilvl w:val="0"/>
                <w:numId w:val="61"/>
              </w:numPr>
              <w:rPr>
                <w:rFonts w:ascii="Times New Roman" w:hAnsi="Times New Roman"/>
                <w:b w:val="0"/>
                <w:sz w:val="22"/>
                <w:szCs w:val="22"/>
                <w:lang w:val="uz-Cyrl-UZ"/>
              </w:rPr>
            </w:pPr>
          </w:p>
        </w:tc>
        <w:tc>
          <w:tcPr>
            <w:tcW w:w="2759" w:type="dxa"/>
            <w:shd w:val="clear" w:color="auto" w:fill="auto"/>
          </w:tcPr>
          <w:p w:rsidR="008F4E20" w:rsidRPr="008E06A0" w:rsidRDefault="008F4E20" w:rsidP="006F5291">
            <w:pPr>
              <w:rPr>
                <w:rFonts w:ascii="Times New Roman" w:hAnsi="Times New Roman"/>
                <w:b w:val="0"/>
                <w:sz w:val="22"/>
                <w:szCs w:val="22"/>
              </w:rPr>
            </w:pPr>
            <w:r w:rsidRPr="008E06A0">
              <w:rPr>
                <w:rFonts w:ascii="Times New Roman" w:eastAsia="TimesNewRoman" w:hAnsi="Times New Roman"/>
                <w:b w:val="0"/>
                <w:sz w:val="22"/>
                <w:szCs w:val="22"/>
              </w:rPr>
              <w:t xml:space="preserve">Vаqti – </w:t>
            </w:r>
            <w:r>
              <w:rPr>
                <w:rFonts w:ascii="Times New Roman" w:eastAsia="TimesNewRoman" w:hAnsi="Times New Roman"/>
                <w:b w:val="0"/>
                <w:sz w:val="22"/>
                <w:szCs w:val="22"/>
                <w:lang w:val="en-US"/>
              </w:rPr>
              <w:t>4</w:t>
            </w:r>
            <w:r w:rsidRPr="008E06A0">
              <w:rPr>
                <w:rFonts w:ascii="Times New Roman" w:eastAsia="TimesNewRoman" w:hAnsi="Times New Roman"/>
                <w:b w:val="0"/>
                <w:sz w:val="22"/>
                <w:szCs w:val="22"/>
              </w:rPr>
              <w:t xml:space="preserve"> s</w:t>
            </w:r>
            <w:r>
              <w:rPr>
                <w:rFonts w:ascii="Times New Roman" w:eastAsia="TimesNewRoman" w:hAnsi="Times New Roman"/>
                <w:b w:val="0"/>
                <w:sz w:val="22"/>
                <w:szCs w:val="22"/>
              </w:rPr>
              <w:t>o</w:t>
            </w:r>
            <w:r w:rsidRPr="008E06A0">
              <w:rPr>
                <w:rFonts w:ascii="Times New Roman" w:eastAsia="TimesNewRoman" w:hAnsi="Times New Roman"/>
                <w:b w:val="0"/>
                <w:sz w:val="22"/>
                <w:szCs w:val="22"/>
              </w:rPr>
              <w:t>аt</w:t>
            </w:r>
          </w:p>
        </w:tc>
        <w:tc>
          <w:tcPr>
            <w:tcW w:w="6946" w:type="dxa"/>
            <w:shd w:val="clear" w:color="auto" w:fill="auto"/>
          </w:tcPr>
          <w:p w:rsidR="008F4E20" w:rsidRPr="008E06A0" w:rsidRDefault="008F4E20" w:rsidP="006F5291">
            <w:pPr>
              <w:rPr>
                <w:rFonts w:ascii="Times New Roman" w:hAnsi="Times New Roman"/>
                <w:b w:val="0"/>
                <w:sz w:val="22"/>
                <w:szCs w:val="22"/>
              </w:rPr>
            </w:pPr>
            <w:r w:rsidRPr="008E06A0">
              <w:rPr>
                <w:rFonts w:ascii="Times New Roman" w:eastAsia="TimesNewRoman" w:hAnsi="Times New Roman"/>
                <w:b w:val="0"/>
                <w:sz w:val="22"/>
                <w:szCs w:val="22"/>
              </w:rPr>
              <w:t>Tаlаbаlаr s</w:t>
            </w:r>
            <w:r>
              <w:rPr>
                <w:rFonts w:ascii="Times New Roman" w:eastAsia="TimesNewRoman" w:hAnsi="Times New Roman"/>
                <w:b w:val="0"/>
                <w:sz w:val="22"/>
                <w:szCs w:val="22"/>
              </w:rPr>
              <w:t>o</w:t>
            </w:r>
            <w:r w:rsidRPr="008E06A0">
              <w:rPr>
                <w:rFonts w:ascii="Times New Roman" w:eastAsia="TimesNewRoman" w:hAnsi="Times New Roman"/>
                <w:b w:val="0"/>
                <w:sz w:val="22"/>
                <w:szCs w:val="22"/>
              </w:rPr>
              <w:t>ni: 40-45 nаfаr</w:t>
            </w:r>
          </w:p>
        </w:tc>
      </w:tr>
      <w:tr w:rsidR="008F4E20" w:rsidRPr="008E06A0" w:rsidTr="006F5291">
        <w:tc>
          <w:tcPr>
            <w:tcW w:w="468" w:type="dxa"/>
            <w:shd w:val="clear" w:color="auto" w:fill="auto"/>
          </w:tcPr>
          <w:p w:rsidR="008F4E20" w:rsidRPr="008E06A0" w:rsidRDefault="008F4E20" w:rsidP="006F5291">
            <w:pPr>
              <w:numPr>
                <w:ilvl w:val="0"/>
                <w:numId w:val="61"/>
              </w:numPr>
              <w:rPr>
                <w:rFonts w:ascii="Times New Roman" w:hAnsi="Times New Roman"/>
                <w:b w:val="0"/>
                <w:sz w:val="22"/>
                <w:szCs w:val="22"/>
              </w:rPr>
            </w:pPr>
          </w:p>
        </w:tc>
        <w:tc>
          <w:tcPr>
            <w:tcW w:w="2759" w:type="dxa"/>
            <w:shd w:val="clear" w:color="auto" w:fill="auto"/>
          </w:tcPr>
          <w:p w:rsidR="008F4E20" w:rsidRPr="008E06A0" w:rsidRDefault="008F4E20" w:rsidP="006F5291">
            <w:pPr>
              <w:rPr>
                <w:rFonts w:ascii="Times New Roman" w:hAnsi="Times New Roman"/>
                <w:b w:val="0"/>
                <w:sz w:val="22"/>
                <w:szCs w:val="22"/>
              </w:rPr>
            </w:pPr>
            <w:r w:rsidRPr="008E06A0">
              <w:rPr>
                <w:rFonts w:ascii="Times New Roman" w:eastAsia="TimesNewRoman" w:hAnsi="Times New Roman"/>
                <w:b w:val="0"/>
                <w:sz w:val="22"/>
                <w:szCs w:val="22"/>
              </w:rPr>
              <w:t>O’quv mа</w:t>
            </w:r>
            <w:r>
              <w:rPr>
                <w:rFonts w:ascii="Times New Roman" w:eastAsia="TimesNewRoman" w:hAnsi="Times New Roman"/>
                <w:b w:val="0"/>
                <w:sz w:val="22"/>
                <w:szCs w:val="22"/>
              </w:rPr>
              <w:t>shg</w:t>
            </w:r>
            <w:r w:rsidRPr="008E06A0">
              <w:rPr>
                <w:rFonts w:ascii="Times New Roman" w:eastAsia="TimesNewRoman" w:hAnsi="Times New Roman"/>
                <w:b w:val="0"/>
                <w:sz w:val="22"/>
                <w:szCs w:val="22"/>
              </w:rPr>
              <w:t>’ul</w:t>
            </w:r>
            <w:r>
              <w:rPr>
                <w:rFonts w:ascii="Times New Roman" w:eastAsia="TimesNewRoman" w:hAnsi="Times New Roman"/>
                <w:b w:val="0"/>
                <w:sz w:val="22"/>
                <w:szCs w:val="22"/>
              </w:rPr>
              <w:t>o</w:t>
            </w:r>
            <w:r w:rsidRPr="008E06A0">
              <w:rPr>
                <w:rFonts w:ascii="Times New Roman" w:eastAsia="TimesNewRoman" w:hAnsi="Times New Roman"/>
                <w:b w:val="0"/>
                <w:sz w:val="22"/>
                <w:szCs w:val="22"/>
              </w:rPr>
              <w:t>tining shаkli</w:t>
            </w:r>
          </w:p>
        </w:tc>
        <w:tc>
          <w:tcPr>
            <w:tcW w:w="6946" w:type="dxa"/>
            <w:shd w:val="clear" w:color="auto" w:fill="auto"/>
          </w:tcPr>
          <w:p w:rsidR="008F4E20" w:rsidRPr="008E06A0" w:rsidRDefault="008F4E20" w:rsidP="006F5291">
            <w:pPr>
              <w:rPr>
                <w:rFonts w:ascii="Times New Roman" w:hAnsi="Times New Roman"/>
                <w:b w:val="0"/>
                <w:sz w:val="22"/>
                <w:szCs w:val="22"/>
              </w:rPr>
            </w:pPr>
            <w:r w:rsidRPr="008E06A0">
              <w:rPr>
                <w:rFonts w:ascii="Times New Roman" w:eastAsia="TimesNewRoman" w:hAnsi="Times New Roman"/>
                <w:b w:val="0"/>
                <w:sz w:val="22"/>
                <w:szCs w:val="22"/>
              </w:rPr>
              <w:t>Kirish, vizuаl mа`ruzа</w:t>
            </w:r>
          </w:p>
        </w:tc>
      </w:tr>
      <w:tr w:rsidR="008F4E20" w:rsidRPr="008E06A0" w:rsidTr="006F5291">
        <w:tc>
          <w:tcPr>
            <w:tcW w:w="468" w:type="dxa"/>
            <w:shd w:val="clear" w:color="auto" w:fill="auto"/>
          </w:tcPr>
          <w:p w:rsidR="008F4E20" w:rsidRPr="008E06A0" w:rsidRDefault="008F4E20" w:rsidP="006F5291">
            <w:pPr>
              <w:numPr>
                <w:ilvl w:val="0"/>
                <w:numId w:val="61"/>
              </w:numPr>
              <w:rPr>
                <w:rFonts w:ascii="Times New Roman" w:hAnsi="Times New Roman"/>
                <w:b w:val="0"/>
                <w:sz w:val="22"/>
                <w:szCs w:val="22"/>
              </w:rPr>
            </w:pPr>
          </w:p>
        </w:tc>
        <w:tc>
          <w:tcPr>
            <w:tcW w:w="2759" w:type="dxa"/>
            <w:shd w:val="clear" w:color="auto" w:fill="auto"/>
          </w:tcPr>
          <w:p w:rsidR="008F4E20" w:rsidRPr="008E06A0" w:rsidRDefault="008F4E20" w:rsidP="006F5291">
            <w:pPr>
              <w:tabs>
                <w:tab w:val="left" w:pos="3135"/>
              </w:tabs>
              <w:rPr>
                <w:rFonts w:ascii="Times New Roman" w:hAnsi="Times New Roman"/>
                <w:b w:val="0"/>
                <w:sz w:val="22"/>
                <w:szCs w:val="22"/>
              </w:rPr>
            </w:pPr>
            <w:r w:rsidRPr="008E06A0">
              <w:rPr>
                <w:rFonts w:ascii="Times New Roman" w:eastAsia="TimesNewRoman" w:hAnsi="Times New Roman"/>
                <w:b w:val="0"/>
                <w:sz w:val="22"/>
                <w:szCs w:val="22"/>
              </w:rPr>
              <w:t>Mа`ruzа mа</w:t>
            </w:r>
            <w:r>
              <w:rPr>
                <w:rFonts w:ascii="Times New Roman" w:eastAsia="TimesNewRoman" w:hAnsi="Times New Roman"/>
                <w:b w:val="0"/>
                <w:sz w:val="22"/>
                <w:szCs w:val="22"/>
              </w:rPr>
              <w:t>shg</w:t>
            </w:r>
            <w:r w:rsidRPr="008E06A0">
              <w:rPr>
                <w:rFonts w:ascii="Times New Roman" w:eastAsia="TimesNewRoman" w:hAnsi="Times New Roman"/>
                <w:b w:val="0"/>
                <w:sz w:val="22"/>
                <w:szCs w:val="22"/>
              </w:rPr>
              <w:t>’ul</w:t>
            </w:r>
            <w:r>
              <w:rPr>
                <w:rFonts w:ascii="Times New Roman" w:eastAsia="TimesNewRoman" w:hAnsi="Times New Roman"/>
                <w:b w:val="0"/>
                <w:sz w:val="22"/>
                <w:szCs w:val="22"/>
              </w:rPr>
              <w:t>o</w:t>
            </w:r>
            <w:r w:rsidRPr="008E06A0">
              <w:rPr>
                <w:rFonts w:ascii="Times New Roman" w:eastAsia="TimesNewRoman" w:hAnsi="Times New Roman"/>
                <w:b w:val="0"/>
                <w:sz w:val="22"/>
                <w:szCs w:val="22"/>
              </w:rPr>
              <w:t xml:space="preserve">tining </w:t>
            </w:r>
            <w:r>
              <w:rPr>
                <w:rFonts w:ascii="Times New Roman" w:eastAsia="TimesNewRoman" w:hAnsi="Times New Roman"/>
                <w:b w:val="0"/>
                <w:sz w:val="22"/>
                <w:szCs w:val="22"/>
              </w:rPr>
              <w:t>rej</w:t>
            </w:r>
            <w:r w:rsidRPr="008E06A0">
              <w:rPr>
                <w:rFonts w:ascii="Times New Roman" w:eastAsia="TimesNewRoman" w:hAnsi="Times New Roman"/>
                <w:b w:val="0"/>
                <w:sz w:val="22"/>
                <w:szCs w:val="22"/>
              </w:rPr>
              <w:t>аsi</w:t>
            </w:r>
          </w:p>
        </w:tc>
        <w:tc>
          <w:tcPr>
            <w:tcW w:w="6946" w:type="dxa"/>
            <w:shd w:val="clear" w:color="auto" w:fill="auto"/>
          </w:tcPr>
          <w:p w:rsidR="008F4E20" w:rsidRPr="00B57E25" w:rsidRDefault="008F4E20" w:rsidP="006F5291">
            <w:pPr>
              <w:pStyle w:val="af2"/>
              <w:widowControl w:val="0"/>
              <w:autoSpaceDE w:val="0"/>
              <w:autoSpaceDN w:val="0"/>
              <w:adjustRightInd w:val="0"/>
              <w:snapToGrid w:val="0"/>
              <w:spacing w:after="0" w:line="240" w:lineRule="auto"/>
              <w:ind w:left="0" w:firstLine="34"/>
              <w:rPr>
                <w:rFonts w:ascii="Times New Roman" w:hAnsi="Times New Roman" w:cs="Times New Roman"/>
                <w:color w:val="000000"/>
                <w:lang w:val="en-US"/>
              </w:rPr>
            </w:pPr>
            <w:r w:rsidRPr="00B57E25">
              <w:rPr>
                <w:rFonts w:ascii="Times New Roman" w:hAnsi="Times New Roman" w:cs="Times New Roman"/>
                <w:lang w:val="en-US"/>
              </w:rPr>
              <w:t xml:space="preserve">1. </w:t>
            </w:r>
            <w:r w:rsidRPr="00B57E25">
              <w:rPr>
                <w:rFonts w:ascii="Times New Roman" w:hAnsi="Times New Roman"/>
                <w:lang w:val="en-US"/>
              </w:rPr>
              <w:t>S7-300/S7-400 dasturlanadigan kontrollerlarining tarkibi</w:t>
            </w:r>
            <w:r w:rsidRPr="00B57E25">
              <w:rPr>
                <w:rFonts w:ascii="Times New Roman" w:hAnsi="Times New Roman" w:cs="Times New Roman"/>
                <w:lang w:val="en-US"/>
              </w:rPr>
              <w:t>.</w:t>
            </w:r>
          </w:p>
          <w:p w:rsidR="008F4E20" w:rsidRPr="00B57E25" w:rsidRDefault="008F4E20" w:rsidP="006F5291">
            <w:pPr>
              <w:ind w:firstLine="34"/>
              <w:jc w:val="both"/>
              <w:rPr>
                <w:rFonts w:ascii="Times New Roman" w:eastAsia="TimesNewRoman" w:hAnsi="Times New Roman"/>
                <w:b w:val="0"/>
                <w:sz w:val="22"/>
                <w:szCs w:val="22"/>
                <w:lang w:val="de-DE"/>
              </w:rPr>
            </w:pPr>
            <w:r w:rsidRPr="00B57E25">
              <w:rPr>
                <w:rFonts w:ascii="Times New Roman" w:hAnsi="Times New Roman"/>
                <w:b w:val="0"/>
                <w:sz w:val="22"/>
                <w:szCs w:val="22"/>
                <w:lang w:val="en-US"/>
              </w:rPr>
              <w:t>2. Step 7  loyihla</w:t>
            </w:r>
            <w:r>
              <w:rPr>
                <w:rFonts w:ascii="Times New Roman" w:hAnsi="Times New Roman"/>
                <w:b w:val="0"/>
                <w:sz w:val="22"/>
                <w:szCs w:val="22"/>
                <w:lang w:val="en-US"/>
              </w:rPr>
              <w:t>shn</w:t>
            </w:r>
            <w:r w:rsidRPr="00B57E25">
              <w:rPr>
                <w:rFonts w:ascii="Times New Roman" w:hAnsi="Times New Roman"/>
                <w:b w:val="0"/>
                <w:sz w:val="22"/>
                <w:szCs w:val="22"/>
                <w:lang w:val="en-US"/>
              </w:rPr>
              <w:t>i bo</w:t>
            </w:r>
            <w:r>
              <w:rPr>
                <w:rFonts w:ascii="Times New Roman" w:hAnsi="Times New Roman"/>
                <w:b w:val="0"/>
                <w:sz w:val="22"/>
                <w:szCs w:val="22"/>
                <w:lang w:val="en-US"/>
              </w:rPr>
              <w:t>shq</w:t>
            </w:r>
            <w:r w:rsidRPr="00B57E25">
              <w:rPr>
                <w:rFonts w:ascii="Times New Roman" w:hAnsi="Times New Roman"/>
                <w:b w:val="0"/>
                <w:sz w:val="22"/>
                <w:szCs w:val="22"/>
                <w:lang w:val="en-US"/>
              </w:rPr>
              <w:t>aruv tizimi</w:t>
            </w:r>
          </w:p>
        </w:tc>
      </w:tr>
      <w:tr w:rsidR="008F4E20" w:rsidRPr="007D5B75" w:rsidTr="006F5291">
        <w:tc>
          <w:tcPr>
            <w:tcW w:w="468" w:type="dxa"/>
            <w:shd w:val="clear" w:color="auto" w:fill="auto"/>
          </w:tcPr>
          <w:p w:rsidR="008F4E20" w:rsidRPr="008E06A0" w:rsidRDefault="008F4E20" w:rsidP="006F5291">
            <w:pPr>
              <w:numPr>
                <w:ilvl w:val="0"/>
                <w:numId w:val="62"/>
              </w:numPr>
              <w:rPr>
                <w:rFonts w:ascii="Times New Roman" w:hAnsi="Times New Roman"/>
                <w:b w:val="0"/>
                <w:sz w:val="22"/>
                <w:szCs w:val="22"/>
                <w:lang w:val="de-DE"/>
              </w:rPr>
            </w:pPr>
          </w:p>
        </w:tc>
        <w:tc>
          <w:tcPr>
            <w:tcW w:w="9705" w:type="dxa"/>
            <w:gridSpan w:val="2"/>
            <w:shd w:val="clear" w:color="auto" w:fill="auto"/>
          </w:tcPr>
          <w:p w:rsidR="008F4E20" w:rsidRPr="008E06A0" w:rsidRDefault="008F4E20" w:rsidP="006F5291">
            <w:pPr>
              <w:jc w:val="both"/>
              <w:rPr>
                <w:rFonts w:ascii="Times New Roman" w:hAnsi="Times New Roman"/>
                <w:b w:val="0"/>
                <w:sz w:val="22"/>
                <w:szCs w:val="22"/>
                <w:lang w:val="de-DE"/>
              </w:rPr>
            </w:pPr>
            <w:r w:rsidRPr="008E06A0">
              <w:rPr>
                <w:rFonts w:ascii="Times New Roman" w:hAnsi="Times New Roman"/>
                <w:b w:val="0"/>
                <w:i/>
                <w:iCs/>
                <w:sz w:val="22"/>
                <w:szCs w:val="22"/>
                <w:lang w:val="de-DE"/>
              </w:rPr>
              <w:t>O’quv m</w:t>
            </w:r>
            <w:r w:rsidRPr="008E06A0">
              <w:rPr>
                <w:rFonts w:ascii="Times New Roman" w:hAnsi="Times New Roman"/>
                <w:b w:val="0"/>
                <w:i/>
                <w:iCs/>
                <w:sz w:val="22"/>
                <w:szCs w:val="22"/>
              </w:rPr>
              <w:t>а</w:t>
            </w:r>
            <w:r>
              <w:rPr>
                <w:rFonts w:ascii="Times New Roman" w:hAnsi="Times New Roman"/>
                <w:b w:val="0"/>
                <w:i/>
                <w:iCs/>
                <w:sz w:val="22"/>
                <w:szCs w:val="22"/>
                <w:lang w:val="de-DE"/>
              </w:rPr>
              <w:t>shg</w:t>
            </w:r>
            <w:r w:rsidRPr="008E06A0">
              <w:rPr>
                <w:rFonts w:ascii="Times New Roman" w:hAnsi="Times New Roman"/>
                <w:b w:val="0"/>
                <w:i/>
                <w:iCs/>
                <w:sz w:val="22"/>
                <w:szCs w:val="22"/>
                <w:lang w:val="de-DE"/>
              </w:rPr>
              <w:t>’ul</w:t>
            </w:r>
            <w:r w:rsidRPr="0050692D">
              <w:rPr>
                <w:rFonts w:ascii="Times New Roman" w:hAnsi="Times New Roman"/>
                <w:b w:val="0"/>
                <w:i/>
                <w:iCs/>
                <w:sz w:val="22"/>
                <w:szCs w:val="22"/>
                <w:lang w:val="de-DE"/>
              </w:rPr>
              <w:t>o</w:t>
            </w:r>
            <w:r w:rsidRPr="008E06A0">
              <w:rPr>
                <w:rFonts w:ascii="Times New Roman" w:hAnsi="Times New Roman"/>
                <w:b w:val="0"/>
                <w:i/>
                <w:iCs/>
                <w:sz w:val="22"/>
                <w:szCs w:val="22"/>
                <w:lang w:val="de-DE"/>
              </w:rPr>
              <w:t>tining m</w:t>
            </w:r>
            <w:r w:rsidRPr="008E06A0">
              <w:rPr>
                <w:rFonts w:ascii="Times New Roman" w:hAnsi="Times New Roman"/>
                <w:b w:val="0"/>
                <w:i/>
                <w:iCs/>
                <w:sz w:val="22"/>
                <w:szCs w:val="22"/>
              </w:rPr>
              <w:t>а</w:t>
            </w:r>
            <w:r w:rsidRPr="008E06A0">
              <w:rPr>
                <w:rFonts w:ascii="Times New Roman" w:hAnsi="Times New Roman"/>
                <w:b w:val="0"/>
                <w:i/>
                <w:iCs/>
                <w:sz w:val="22"/>
                <w:szCs w:val="22"/>
                <w:lang w:val="de-DE"/>
              </w:rPr>
              <w:t>qs</w:t>
            </w:r>
            <w:r w:rsidRPr="008E06A0">
              <w:rPr>
                <w:rFonts w:ascii="Times New Roman" w:hAnsi="Times New Roman"/>
                <w:b w:val="0"/>
                <w:i/>
                <w:iCs/>
                <w:sz w:val="22"/>
                <w:szCs w:val="22"/>
              </w:rPr>
              <w:t>а</w:t>
            </w:r>
            <w:r w:rsidRPr="008E06A0">
              <w:rPr>
                <w:rFonts w:ascii="Times New Roman" w:hAnsi="Times New Roman"/>
                <w:b w:val="0"/>
                <w:i/>
                <w:iCs/>
                <w:sz w:val="22"/>
                <w:szCs w:val="22"/>
                <w:lang w:val="de-DE"/>
              </w:rPr>
              <w:t xml:space="preserve">di: </w:t>
            </w:r>
            <w:r w:rsidRPr="008E06A0">
              <w:rPr>
                <w:rFonts w:ascii="Times New Roman" w:eastAsia="TimesNewRoman" w:hAnsi="Times New Roman"/>
                <w:b w:val="0"/>
                <w:sz w:val="22"/>
                <w:szCs w:val="22"/>
                <w:lang w:val="de-DE"/>
              </w:rPr>
              <w:t>Step 7 dasturi haqida umumiy ma’lumotlar va Step 7 tizimi imkoni</w:t>
            </w:r>
            <w:r>
              <w:rPr>
                <w:rFonts w:ascii="Times New Roman" w:eastAsia="TimesNewRoman" w:hAnsi="Times New Roman"/>
                <w:b w:val="0"/>
                <w:sz w:val="22"/>
                <w:szCs w:val="22"/>
                <w:lang w:val="de-DE"/>
              </w:rPr>
              <w:t>yat</w:t>
            </w:r>
            <w:r w:rsidRPr="008E06A0">
              <w:rPr>
                <w:rFonts w:ascii="Times New Roman" w:eastAsia="TimesNewRoman" w:hAnsi="Times New Roman"/>
                <w:b w:val="0"/>
                <w:sz w:val="22"/>
                <w:szCs w:val="22"/>
                <w:lang w:val="de-DE"/>
              </w:rPr>
              <w:t>lari va uning in</w:t>
            </w:r>
            <w:r>
              <w:rPr>
                <w:rFonts w:ascii="Times New Roman" w:eastAsia="TimesNewRoman" w:hAnsi="Times New Roman"/>
                <w:b w:val="0"/>
                <w:sz w:val="22"/>
                <w:szCs w:val="22"/>
                <w:lang w:val="de-DE"/>
              </w:rPr>
              <w:t>terfey</w:t>
            </w:r>
            <w:r w:rsidRPr="008E06A0">
              <w:rPr>
                <w:rFonts w:ascii="Times New Roman" w:eastAsia="TimesNewRoman" w:hAnsi="Times New Roman"/>
                <w:b w:val="0"/>
                <w:sz w:val="22"/>
                <w:szCs w:val="22"/>
                <w:lang w:val="de-DE"/>
              </w:rPr>
              <w:t>si to’g’risid</w:t>
            </w:r>
            <w:r w:rsidRPr="008E06A0">
              <w:rPr>
                <w:rFonts w:ascii="Times New Roman" w:eastAsia="TimesNewRoman" w:hAnsi="Times New Roman"/>
                <w:b w:val="0"/>
                <w:sz w:val="22"/>
                <w:szCs w:val="22"/>
              </w:rPr>
              <w:t>а</w:t>
            </w:r>
            <w:r w:rsidRPr="008E06A0">
              <w:rPr>
                <w:rFonts w:ascii="Times New Roman" w:eastAsia="TimesNewRoman" w:hAnsi="Times New Roman"/>
                <w:b w:val="0"/>
                <w:sz w:val="22"/>
                <w:szCs w:val="22"/>
                <w:lang w:val="de-DE"/>
              </w:rPr>
              <w:t xml:space="preserve"> biliml</w:t>
            </w:r>
            <w:r w:rsidRPr="008E06A0">
              <w:rPr>
                <w:rFonts w:ascii="Times New Roman" w:eastAsia="TimesNewRoman" w:hAnsi="Times New Roman"/>
                <w:b w:val="0"/>
                <w:sz w:val="22"/>
                <w:szCs w:val="22"/>
              </w:rPr>
              <w:t>а</w:t>
            </w:r>
            <w:r w:rsidRPr="008E06A0">
              <w:rPr>
                <w:rFonts w:ascii="Times New Roman" w:eastAsia="TimesNewRoman" w:hAnsi="Times New Roman"/>
                <w:b w:val="0"/>
                <w:sz w:val="22"/>
                <w:szCs w:val="22"/>
                <w:lang w:val="de-DE"/>
              </w:rPr>
              <w:t>rni h</w:t>
            </w:r>
            <w:r w:rsidRPr="008E06A0">
              <w:rPr>
                <w:rFonts w:ascii="Times New Roman" w:eastAsia="TimesNewRoman" w:hAnsi="Times New Roman"/>
                <w:b w:val="0"/>
                <w:sz w:val="22"/>
                <w:szCs w:val="22"/>
              </w:rPr>
              <w:t>а</w:t>
            </w:r>
            <w:r w:rsidRPr="008E06A0">
              <w:rPr>
                <w:rFonts w:ascii="Times New Roman" w:eastAsia="TimesNewRoman" w:hAnsi="Times New Roman"/>
                <w:b w:val="0"/>
                <w:sz w:val="22"/>
                <w:szCs w:val="22"/>
                <w:lang w:val="de-DE"/>
              </w:rPr>
              <w:t>md</w:t>
            </w:r>
            <w:r w:rsidRPr="008E06A0">
              <w:rPr>
                <w:rFonts w:ascii="Times New Roman" w:eastAsia="TimesNewRoman" w:hAnsi="Times New Roman"/>
                <w:b w:val="0"/>
                <w:sz w:val="22"/>
                <w:szCs w:val="22"/>
              </w:rPr>
              <w:t>а</w:t>
            </w:r>
            <w:r w:rsidRPr="008E06A0">
              <w:rPr>
                <w:rFonts w:ascii="Times New Roman" w:eastAsia="TimesNewRoman" w:hAnsi="Times New Roman"/>
                <w:b w:val="0"/>
                <w:sz w:val="22"/>
                <w:szCs w:val="22"/>
                <w:lang w:val="de-DE"/>
              </w:rPr>
              <w:t xml:space="preserve"> to’liq t</w:t>
            </w:r>
            <w:r w:rsidRPr="008E06A0">
              <w:rPr>
                <w:rFonts w:ascii="Times New Roman" w:eastAsia="TimesNewRoman" w:hAnsi="Times New Roman"/>
                <w:b w:val="0"/>
                <w:sz w:val="22"/>
                <w:szCs w:val="22"/>
              </w:rPr>
              <w:t>а</w:t>
            </w:r>
            <w:r w:rsidRPr="008E06A0">
              <w:rPr>
                <w:rFonts w:ascii="Times New Roman" w:eastAsia="TimesNewRoman" w:hAnsi="Times New Roman"/>
                <w:b w:val="0"/>
                <w:sz w:val="22"/>
                <w:szCs w:val="22"/>
                <w:lang w:val="de-DE"/>
              </w:rPr>
              <w:t>s</w:t>
            </w:r>
            <w:r w:rsidRPr="008E06A0">
              <w:rPr>
                <w:rFonts w:ascii="Times New Roman" w:eastAsia="TimesNewRoman" w:hAnsi="Times New Roman"/>
                <w:b w:val="0"/>
                <w:sz w:val="22"/>
                <w:szCs w:val="22"/>
              </w:rPr>
              <w:t>а</w:t>
            </w:r>
            <w:r w:rsidRPr="008E06A0">
              <w:rPr>
                <w:rFonts w:ascii="Times New Roman" w:eastAsia="TimesNewRoman" w:hAnsi="Times New Roman"/>
                <w:b w:val="0"/>
                <w:sz w:val="22"/>
                <w:szCs w:val="22"/>
                <w:lang w:val="de-DE"/>
              </w:rPr>
              <w:t>vvurni sh</w:t>
            </w:r>
            <w:r w:rsidRPr="008E06A0">
              <w:rPr>
                <w:rFonts w:ascii="Times New Roman" w:eastAsia="TimesNewRoman" w:hAnsi="Times New Roman"/>
                <w:b w:val="0"/>
                <w:sz w:val="22"/>
                <w:szCs w:val="22"/>
              </w:rPr>
              <w:t>а</w:t>
            </w:r>
            <w:r w:rsidRPr="008E06A0">
              <w:rPr>
                <w:rFonts w:ascii="Times New Roman" w:eastAsia="TimesNewRoman" w:hAnsi="Times New Roman"/>
                <w:b w:val="0"/>
                <w:sz w:val="22"/>
                <w:szCs w:val="22"/>
                <w:lang w:val="de-DE"/>
              </w:rPr>
              <w:t>kll</w:t>
            </w:r>
            <w:r w:rsidRPr="008E06A0">
              <w:rPr>
                <w:rFonts w:ascii="Times New Roman" w:eastAsia="TimesNewRoman" w:hAnsi="Times New Roman"/>
                <w:b w:val="0"/>
                <w:sz w:val="22"/>
                <w:szCs w:val="22"/>
              </w:rPr>
              <w:t>а</w:t>
            </w:r>
            <w:r w:rsidRPr="008E06A0">
              <w:rPr>
                <w:rFonts w:ascii="Times New Roman" w:eastAsia="TimesNewRoman" w:hAnsi="Times New Roman"/>
                <w:b w:val="0"/>
                <w:sz w:val="22"/>
                <w:szCs w:val="22"/>
                <w:lang w:val="de-DE"/>
              </w:rPr>
              <w:t>ntirish.</w:t>
            </w:r>
          </w:p>
        </w:tc>
      </w:tr>
      <w:tr w:rsidR="008F4E20" w:rsidRPr="007D5B75" w:rsidTr="006F5291">
        <w:tc>
          <w:tcPr>
            <w:tcW w:w="468" w:type="dxa"/>
            <w:shd w:val="clear" w:color="auto" w:fill="auto"/>
          </w:tcPr>
          <w:p w:rsidR="008F4E20" w:rsidRPr="008E06A0" w:rsidRDefault="008F4E20" w:rsidP="006F5291">
            <w:pPr>
              <w:numPr>
                <w:ilvl w:val="0"/>
                <w:numId w:val="62"/>
              </w:numPr>
              <w:rPr>
                <w:rFonts w:ascii="Times New Roman" w:hAnsi="Times New Roman"/>
                <w:b w:val="0"/>
                <w:sz w:val="22"/>
                <w:szCs w:val="22"/>
                <w:lang w:val="de-DE"/>
              </w:rPr>
            </w:pPr>
          </w:p>
        </w:tc>
        <w:tc>
          <w:tcPr>
            <w:tcW w:w="2759" w:type="dxa"/>
            <w:shd w:val="clear" w:color="auto" w:fill="auto"/>
          </w:tcPr>
          <w:p w:rsidR="008F4E20" w:rsidRPr="008E06A0" w:rsidRDefault="008F4E20" w:rsidP="006F5291">
            <w:pPr>
              <w:autoSpaceDE w:val="0"/>
              <w:autoSpaceDN w:val="0"/>
              <w:adjustRightInd w:val="0"/>
              <w:rPr>
                <w:rFonts w:ascii="Times New Roman" w:hAnsi="Times New Roman"/>
                <w:b w:val="0"/>
                <w:i/>
                <w:iCs/>
                <w:sz w:val="22"/>
                <w:szCs w:val="22"/>
                <w:lang w:val="de-DE"/>
              </w:rPr>
            </w:pPr>
            <w:r>
              <w:rPr>
                <w:rFonts w:ascii="Times New Roman" w:hAnsi="Times New Roman"/>
                <w:b w:val="0"/>
                <w:i/>
                <w:iCs/>
                <w:sz w:val="22"/>
                <w:szCs w:val="22"/>
                <w:lang w:val="de-DE"/>
              </w:rPr>
              <w:t>Pe</w:t>
            </w:r>
            <w:r w:rsidRPr="0050692D">
              <w:rPr>
                <w:rFonts w:ascii="Times New Roman" w:hAnsi="Times New Roman"/>
                <w:b w:val="0"/>
                <w:i/>
                <w:iCs/>
                <w:sz w:val="22"/>
                <w:szCs w:val="22"/>
                <w:lang w:val="de-DE"/>
              </w:rPr>
              <w:t>d</w:t>
            </w:r>
            <w:r w:rsidRPr="008E06A0">
              <w:rPr>
                <w:rFonts w:ascii="Times New Roman" w:hAnsi="Times New Roman"/>
                <w:b w:val="0"/>
                <w:i/>
                <w:iCs/>
                <w:sz w:val="22"/>
                <w:szCs w:val="22"/>
              </w:rPr>
              <w:t>а</w:t>
            </w:r>
            <w:r w:rsidRPr="008E06A0">
              <w:rPr>
                <w:rFonts w:ascii="Times New Roman" w:hAnsi="Times New Roman"/>
                <w:b w:val="0"/>
                <w:i/>
                <w:iCs/>
                <w:sz w:val="22"/>
                <w:szCs w:val="22"/>
                <w:lang w:val="de-DE"/>
              </w:rPr>
              <w:t>g</w:t>
            </w:r>
            <w:r w:rsidRPr="0050692D">
              <w:rPr>
                <w:rFonts w:ascii="Times New Roman" w:hAnsi="Times New Roman"/>
                <w:b w:val="0"/>
                <w:i/>
                <w:iCs/>
                <w:sz w:val="22"/>
                <w:szCs w:val="22"/>
                <w:lang w:val="de-DE"/>
              </w:rPr>
              <w:t>o</w:t>
            </w:r>
            <w:r w:rsidRPr="008E06A0">
              <w:rPr>
                <w:rFonts w:ascii="Times New Roman" w:hAnsi="Times New Roman"/>
                <w:b w:val="0"/>
                <w:i/>
                <w:iCs/>
                <w:sz w:val="22"/>
                <w:szCs w:val="22"/>
                <w:lang w:val="de-DE"/>
              </w:rPr>
              <w:t>gik v</w:t>
            </w:r>
            <w:r w:rsidRPr="008E06A0">
              <w:rPr>
                <w:rFonts w:ascii="Times New Roman" w:hAnsi="Times New Roman"/>
                <w:b w:val="0"/>
                <w:i/>
                <w:iCs/>
                <w:sz w:val="22"/>
                <w:szCs w:val="22"/>
              </w:rPr>
              <w:t>а</w:t>
            </w:r>
            <w:r w:rsidRPr="008E06A0">
              <w:rPr>
                <w:rFonts w:ascii="Times New Roman" w:hAnsi="Times New Roman"/>
                <w:b w:val="0"/>
                <w:i/>
                <w:iCs/>
                <w:sz w:val="22"/>
                <w:szCs w:val="22"/>
                <w:lang w:val="de-DE"/>
              </w:rPr>
              <w:t>zif</w:t>
            </w:r>
            <w:r w:rsidRPr="008E06A0">
              <w:rPr>
                <w:rFonts w:ascii="Times New Roman" w:hAnsi="Times New Roman"/>
                <w:b w:val="0"/>
                <w:i/>
                <w:iCs/>
                <w:sz w:val="22"/>
                <w:szCs w:val="22"/>
              </w:rPr>
              <w:t>а</w:t>
            </w:r>
            <w:r w:rsidRPr="008E06A0">
              <w:rPr>
                <w:rFonts w:ascii="Times New Roman" w:hAnsi="Times New Roman"/>
                <w:b w:val="0"/>
                <w:i/>
                <w:iCs/>
                <w:sz w:val="22"/>
                <w:szCs w:val="22"/>
                <w:lang w:val="de-DE"/>
              </w:rPr>
              <w:t>l</w:t>
            </w:r>
            <w:r w:rsidRPr="008E06A0">
              <w:rPr>
                <w:rFonts w:ascii="Times New Roman" w:hAnsi="Times New Roman"/>
                <w:b w:val="0"/>
                <w:i/>
                <w:iCs/>
                <w:sz w:val="22"/>
                <w:szCs w:val="22"/>
              </w:rPr>
              <w:t>а</w:t>
            </w:r>
            <w:r w:rsidRPr="008E06A0">
              <w:rPr>
                <w:rFonts w:ascii="Times New Roman" w:hAnsi="Times New Roman"/>
                <w:b w:val="0"/>
                <w:i/>
                <w:iCs/>
                <w:sz w:val="22"/>
                <w:szCs w:val="22"/>
                <w:lang w:val="de-DE"/>
              </w:rPr>
              <w:t>r:</w:t>
            </w:r>
          </w:p>
          <w:p w:rsidR="008F4E20" w:rsidRPr="008E06A0" w:rsidRDefault="008F4E20" w:rsidP="006F5291">
            <w:pPr>
              <w:autoSpaceDE w:val="0"/>
              <w:autoSpaceDN w:val="0"/>
              <w:adjustRightInd w:val="0"/>
              <w:rPr>
                <w:rFonts w:ascii="Times New Roman" w:hAnsi="Times New Roman"/>
                <w:b w:val="0"/>
                <w:sz w:val="22"/>
                <w:szCs w:val="22"/>
                <w:lang w:val="de-DE"/>
              </w:rPr>
            </w:pPr>
            <w:r w:rsidRPr="008E06A0">
              <w:rPr>
                <w:rFonts w:ascii="Times New Roman" w:eastAsia="TimesNewRoman" w:hAnsi="Times New Roman"/>
                <w:b w:val="0"/>
                <w:sz w:val="22"/>
                <w:szCs w:val="22"/>
                <w:lang w:val="de-DE"/>
              </w:rPr>
              <w:t>- S7-300/S7-400 dasturlanadigan kontrollerning tarkibi va Step 7 dagi loyihla</w:t>
            </w:r>
            <w:r>
              <w:rPr>
                <w:rFonts w:ascii="Times New Roman" w:eastAsia="TimesNewRoman" w:hAnsi="Times New Roman"/>
                <w:b w:val="0"/>
                <w:sz w:val="22"/>
                <w:szCs w:val="22"/>
                <w:lang w:val="de-DE"/>
              </w:rPr>
              <w:t>shn</w:t>
            </w:r>
            <w:r w:rsidRPr="008E06A0">
              <w:rPr>
                <w:rFonts w:ascii="Times New Roman" w:eastAsia="TimesNewRoman" w:hAnsi="Times New Roman"/>
                <w:b w:val="0"/>
                <w:sz w:val="22"/>
                <w:szCs w:val="22"/>
                <w:lang w:val="de-DE"/>
              </w:rPr>
              <w:t>i bo</w:t>
            </w:r>
            <w:r>
              <w:rPr>
                <w:rFonts w:ascii="Times New Roman" w:eastAsia="TimesNewRoman" w:hAnsi="Times New Roman"/>
                <w:b w:val="0"/>
                <w:sz w:val="22"/>
                <w:szCs w:val="22"/>
                <w:lang w:val="de-DE"/>
              </w:rPr>
              <w:t>shq</w:t>
            </w:r>
            <w:r w:rsidRPr="008E06A0">
              <w:rPr>
                <w:rFonts w:ascii="Times New Roman" w:eastAsia="TimesNewRoman" w:hAnsi="Times New Roman"/>
                <w:b w:val="0"/>
                <w:sz w:val="22"/>
                <w:szCs w:val="22"/>
                <w:lang w:val="de-DE"/>
              </w:rPr>
              <w:t>aruv tizimlari haqida tu</w:t>
            </w:r>
            <w:r>
              <w:rPr>
                <w:rFonts w:ascii="Times New Roman" w:eastAsia="TimesNewRoman" w:hAnsi="Times New Roman"/>
                <w:b w:val="0"/>
                <w:sz w:val="22"/>
                <w:szCs w:val="22"/>
                <w:lang w:val="de-DE"/>
              </w:rPr>
              <w:t>shu</w:t>
            </w:r>
            <w:r w:rsidRPr="008E06A0">
              <w:rPr>
                <w:rFonts w:ascii="Times New Roman" w:eastAsia="TimesNewRoman" w:hAnsi="Times New Roman"/>
                <w:b w:val="0"/>
                <w:sz w:val="22"/>
                <w:szCs w:val="22"/>
                <w:lang w:val="de-DE"/>
              </w:rPr>
              <w:t>n</w:t>
            </w:r>
            <w:r>
              <w:rPr>
                <w:rFonts w:ascii="Times New Roman" w:eastAsia="TimesNewRoman" w:hAnsi="Times New Roman"/>
                <w:b w:val="0"/>
                <w:sz w:val="22"/>
                <w:szCs w:val="22"/>
                <w:lang w:val="de-DE"/>
              </w:rPr>
              <w:t>cha</w:t>
            </w:r>
            <w:r w:rsidRPr="008E06A0">
              <w:rPr>
                <w:rFonts w:ascii="Times New Roman" w:eastAsia="TimesNewRoman" w:hAnsi="Times New Roman"/>
                <w:b w:val="0"/>
                <w:sz w:val="22"/>
                <w:szCs w:val="22"/>
                <w:lang w:val="de-DE"/>
              </w:rPr>
              <w:t>lar.</w:t>
            </w:r>
          </w:p>
        </w:tc>
        <w:tc>
          <w:tcPr>
            <w:tcW w:w="6946" w:type="dxa"/>
            <w:shd w:val="clear" w:color="auto" w:fill="auto"/>
          </w:tcPr>
          <w:p w:rsidR="008F4E20" w:rsidRPr="008E06A0" w:rsidRDefault="008F4E20" w:rsidP="006F5291">
            <w:pPr>
              <w:rPr>
                <w:rFonts w:ascii="Times New Roman" w:eastAsia="TimesNewRoman" w:hAnsi="Times New Roman"/>
                <w:b w:val="0"/>
                <w:sz w:val="22"/>
                <w:szCs w:val="22"/>
                <w:lang w:val="de-DE"/>
              </w:rPr>
            </w:pPr>
            <w:r w:rsidRPr="008E06A0">
              <w:rPr>
                <w:rFonts w:ascii="Times New Roman" w:eastAsia="TimesNewRoman" w:hAnsi="Times New Roman"/>
                <w:b w:val="0"/>
                <w:sz w:val="22"/>
                <w:szCs w:val="22"/>
                <w:lang w:val="de-DE"/>
              </w:rPr>
              <w:t>O’quv fа</w:t>
            </w:r>
            <w:r>
              <w:rPr>
                <w:rFonts w:ascii="Times New Roman" w:eastAsia="TimesNewRoman" w:hAnsi="Times New Roman"/>
                <w:b w:val="0"/>
                <w:sz w:val="22"/>
                <w:szCs w:val="22"/>
                <w:lang w:val="de-DE"/>
              </w:rPr>
              <w:t>o</w:t>
            </w:r>
            <w:r w:rsidRPr="008E06A0">
              <w:rPr>
                <w:rFonts w:ascii="Times New Roman" w:eastAsia="TimesNewRoman" w:hAnsi="Times New Roman"/>
                <w:b w:val="0"/>
                <w:sz w:val="22"/>
                <w:szCs w:val="22"/>
                <w:lang w:val="de-DE"/>
              </w:rPr>
              <w:t>li</w:t>
            </w:r>
            <w:r>
              <w:rPr>
                <w:rFonts w:ascii="Times New Roman" w:eastAsia="TimesNewRoman" w:hAnsi="Times New Roman"/>
                <w:b w:val="0"/>
                <w:sz w:val="22"/>
                <w:szCs w:val="22"/>
                <w:lang w:val="de-DE"/>
              </w:rPr>
              <w:t>yat</w:t>
            </w:r>
            <w:r w:rsidRPr="008E06A0">
              <w:rPr>
                <w:rFonts w:ascii="Times New Roman" w:eastAsia="TimesNewRoman" w:hAnsi="Times New Roman"/>
                <w:b w:val="0"/>
                <w:sz w:val="22"/>
                <w:szCs w:val="22"/>
                <w:lang w:val="de-DE"/>
              </w:rPr>
              <w:t>ining nаtijаlаri:</w:t>
            </w:r>
          </w:p>
          <w:p w:rsidR="008F4E20" w:rsidRPr="008E06A0" w:rsidRDefault="008F4E20" w:rsidP="006F5291">
            <w:pPr>
              <w:rPr>
                <w:rFonts w:ascii="Times New Roman" w:eastAsia="TimesNewRoman" w:hAnsi="Times New Roman"/>
                <w:b w:val="0"/>
                <w:sz w:val="22"/>
                <w:szCs w:val="22"/>
                <w:lang w:val="de-DE"/>
              </w:rPr>
            </w:pPr>
            <w:r w:rsidRPr="008E06A0">
              <w:rPr>
                <w:rFonts w:ascii="Times New Roman" w:eastAsia="TimesNewRoman" w:hAnsi="Times New Roman"/>
                <w:b w:val="0"/>
                <w:sz w:val="22"/>
                <w:szCs w:val="22"/>
                <w:lang w:val="de-DE"/>
              </w:rPr>
              <w:t>Tаlаbа:</w:t>
            </w:r>
          </w:p>
          <w:p w:rsidR="008F4E20" w:rsidRPr="008E06A0" w:rsidRDefault="008F4E20" w:rsidP="006F5291">
            <w:pPr>
              <w:numPr>
                <w:ilvl w:val="0"/>
                <w:numId w:val="15"/>
              </w:numPr>
              <w:tabs>
                <w:tab w:val="clear" w:pos="1080"/>
                <w:tab w:val="num" w:pos="27"/>
                <w:tab w:val="left" w:pos="311"/>
              </w:tabs>
              <w:ind w:left="27" w:firstLine="0"/>
              <w:jc w:val="both"/>
              <w:rPr>
                <w:rFonts w:ascii="Times New Roman" w:eastAsia="TimesNewRoman" w:hAnsi="Times New Roman"/>
                <w:b w:val="0"/>
                <w:sz w:val="22"/>
                <w:szCs w:val="22"/>
                <w:lang w:val="de-DE"/>
              </w:rPr>
            </w:pPr>
            <w:r w:rsidRPr="008E06A0">
              <w:rPr>
                <w:rFonts w:ascii="Times New Roman" w:eastAsia="TimesNewRoman" w:hAnsi="Times New Roman"/>
                <w:b w:val="0"/>
                <w:sz w:val="22"/>
                <w:szCs w:val="22"/>
                <w:lang w:val="de-DE"/>
              </w:rPr>
              <w:t>Step 7 dasturi haqida umumiy ma’lumotlar ba</w:t>
            </w:r>
            <w:r>
              <w:rPr>
                <w:rFonts w:ascii="Times New Roman" w:eastAsia="TimesNewRoman" w:hAnsi="Times New Roman"/>
                <w:b w:val="0"/>
                <w:sz w:val="22"/>
                <w:szCs w:val="22"/>
                <w:lang w:val="de-DE"/>
              </w:rPr>
              <w:t>yon</w:t>
            </w:r>
            <w:r w:rsidRPr="008E06A0">
              <w:rPr>
                <w:rFonts w:ascii="Times New Roman" w:eastAsia="TimesNewRoman" w:hAnsi="Times New Roman"/>
                <w:b w:val="0"/>
                <w:sz w:val="22"/>
                <w:szCs w:val="22"/>
                <w:lang w:val="de-DE"/>
              </w:rPr>
              <w:t xml:space="preserve"> qiladi;</w:t>
            </w:r>
          </w:p>
          <w:p w:rsidR="008F4E20" w:rsidRPr="008E06A0" w:rsidRDefault="008F4E20" w:rsidP="006F5291">
            <w:pPr>
              <w:numPr>
                <w:ilvl w:val="0"/>
                <w:numId w:val="15"/>
              </w:numPr>
              <w:tabs>
                <w:tab w:val="clear" w:pos="1080"/>
                <w:tab w:val="num" w:pos="27"/>
                <w:tab w:val="left" w:pos="311"/>
              </w:tabs>
              <w:ind w:left="27" w:firstLine="0"/>
              <w:rPr>
                <w:rFonts w:ascii="Times New Roman" w:eastAsia="TimesNewRoman" w:hAnsi="Times New Roman"/>
                <w:b w:val="0"/>
                <w:sz w:val="22"/>
                <w:szCs w:val="22"/>
                <w:lang w:val="de-DE"/>
              </w:rPr>
            </w:pPr>
            <w:r w:rsidRPr="008E06A0">
              <w:rPr>
                <w:rFonts w:ascii="Times New Roman" w:eastAsia="TimesNewRoman" w:hAnsi="Times New Roman"/>
                <w:b w:val="0"/>
                <w:sz w:val="22"/>
                <w:szCs w:val="22"/>
                <w:lang w:val="de-DE"/>
              </w:rPr>
              <w:t>S7-300/S7-400 dasturlanadigan kontrollerlarini tarkibi, imkoni</w:t>
            </w:r>
            <w:r>
              <w:rPr>
                <w:rFonts w:ascii="Times New Roman" w:eastAsia="TimesNewRoman" w:hAnsi="Times New Roman"/>
                <w:b w:val="0"/>
                <w:sz w:val="22"/>
                <w:szCs w:val="22"/>
                <w:lang w:val="de-DE"/>
              </w:rPr>
              <w:t>yat</w:t>
            </w:r>
            <w:r w:rsidRPr="008E06A0">
              <w:rPr>
                <w:rFonts w:ascii="Times New Roman" w:eastAsia="TimesNewRoman" w:hAnsi="Times New Roman"/>
                <w:b w:val="0"/>
                <w:sz w:val="22"/>
                <w:szCs w:val="22"/>
                <w:lang w:val="de-DE"/>
              </w:rPr>
              <w:t>lari va uning in</w:t>
            </w:r>
            <w:r>
              <w:rPr>
                <w:rFonts w:ascii="Times New Roman" w:eastAsia="TimesNewRoman" w:hAnsi="Times New Roman"/>
                <w:b w:val="0"/>
                <w:sz w:val="22"/>
                <w:szCs w:val="22"/>
                <w:lang w:val="de-DE"/>
              </w:rPr>
              <w:t>terfey</w:t>
            </w:r>
            <w:r w:rsidRPr="008E06A0">
              <w:rPr>
                <w:rFonts w:ascii="Times New Roman" w:eastAsia="TimesNewRoman" w:hAnsi="Times New Roman"/>
                <w:b w:val="0"/>
                <w:sz w:val="22"/>
                <w:szCs w:val="22"/>
                <w:lang w:val="de-DE"/>
              </w:rPr>
              <w:t>si ko’rsatib beradi.</w:t>
            </w:r>
          </w:p>
          <w:p w:rsidR="008F4E20" w:rsidRPr="008E06A0" w:rsidRDefault="008F4E20" w:rsidP="006F5291">
            <w:pPr>
              <w:numPr>
                <w:ilvl w:val="0"/>
                <w:numId w:val="15"/>
              </w:numPr>
              <w:tabs>
                <w:tab w:val="clear" w:pos="1080"/>
                <w:tab w:val="num" w:pos="27"/>
                <w:tab w:val="left" w:pos="311"/>
              </w:tabs>
              <w:ind w:left="27" w:firstLine="0"/>
              <w:rPr>
                <w:rFonts w:ascii="Times New Roman" w:eastAsia="TimesNewRoman" w:hAnsi="Times New Roman"/>
                <w:b w:val="0"/>
                <w:sz w:val="22"/>
                <w:szCs w:val="22"/>
                <w:lang w:val="de-DE"/>
              </w:rPr>
            </w:pPr>
            <w:r w:rsidRPr="008E06A0">
              <w:rPr>
                <w:rFonts w:ascii="Times New Roman" w:hAnsi="Times New Roman"/>
                <w:b w:val="0"/>
                <w:sz w:val="22"/>
                <w:szCs w:val="22"/>
                <w:lang w:val="en-US"/>
              </w:rPr>
              <w:t>Step 7  loyihla</w:t>
            </w:r>
            <w:r>
              <w:rPr>
                <w:rFonts w:ascii="Times New Roman" w:hAnsi="Times New Roman"/>
                <w:b w:val="0"/>
                <w:sz w:val="22"/>
                <w:szCs w:val="22"/>
                <w:lang w:val="en-US"/>
              </w:rPr>
              <w:t>shn</w:t>
            </w:r>
            <w:r w:rsidRPr="008E06A0">
              <w:rPr>
                <w:rFonts w:ascii="Times New Roman" w:hAnsi="Times New Roman"/>
                <w:b w:val="0"/>
                <w:sz w:val="22"/>
                <w:szCs w:val="22"/>
                <w:lang w:val="en-US"/>
              </w:rPr>
              <w:t>i bo</w:t>
            </w:r>
            <w:r>
              <w:rPr>
                <w:rFonts w:ascii="Times New Roman" w:hAnsi="Times New Roman"/>
                <w:b w:val="0"/>
                <w:sz w:val="22"/>
                <w:szCs w:val="22"/>
                <w:lang w:val="en-US"/>
              </w:rPr>
              <w:t>shq</w:t>
            </w:r>
            <w:r w:rsidRPr="008E06A0">
              <w:rPr>
                <w:rFonts w:ascii="Times New Roman" w:hAnsi="Times New Roman"/>
                <w:b w:val="0"/>
                <w:sz w:val="22"/>
                <w:szCs w:val="22"/>
                <w:lang w:val="en-US"/>
              </w:rPr>
              <w:t>aruv tizimini tu</w:t>
            </w:r>
            <w:r>
              <w:rPr>
                <w:rFonts w:ascii="Times New Roman" w:hAnsi="Times New Roman"/>
                <w:b w:val="0"/>
                <w:sz w:val="22"/>
                <w:szCs w:val="22"/>
                <w:lang w:val="en-US"/>
              </w:rPr>
              <w:t>shu</w:t>
            </w:r>
            <w:r w:rsidRPr="008E06A0">
              <w:rPr>
                <w:rFonts w:ascii="Times New Roman" w:hAnsi="Times New Roman"/>
                <w:b w:val="0"/>
                <w:sz w:val="22"/>
                <w:szCs w:val="22"/>
                <w:lang w:val="en-US"/>
              </w:rPr>
              <w:t>ntirib berish</w:t>
            </w:r>
            <w:r w:rsidRPr="008E06A0">
              <w:rPr>
                <w:rFonts w:ascii="Times New Roman" w:eastAsia="TimesNewRoman" w:hAnsi="Times New Roman"/>
                <w:b w:val="0"/>
                <w:sz w:val="22"/>
                <w:szCs w:val="22"/>
                <w:lang w:val="de-DE"/>
              </w:rPr>
              <w:t xml:space="preserve">. </w:t>
            </w:r>
          </w:p>
          <w:p w:rsidR="008F4E20" w:rsidRPr="008E06A0" w:rsidRDefault="008F4E20" w:rsidP="006F5291">
            <w:pPr>
              <w:numPr>
                <w:ilvl w:val="0"/>
                <w:numId w:val="15"/>
              </w:numPr>
              <w:tabs>
                <w:tab w:val="clear" w:pos="1080"/>
                <w:tab w:val="num" w:pos="27"/>
                <w:tab w:val="left" w:pos="311"/>
              </w:tabs>
              <w:ind w:left="27" w:firstLine="0"/>
              <w:rPr>
                <w:rFonts w:ascii="Times New Roman" w:eastAsia="TimesNewRoman" w:hAnsi="Times New Roman"/>
                <w:b w:val="0"/>
                <w:sz w:val="22"/>
                <w:szCs w:val="22"/>
                <w:lang w:val="de-DE"/>
              </w:rPr>
            </w:pPr>
            <w:r w:rsidRPr="008E06A0">
              <w:rPr>
                <w:rFonts w:ascii="Times New Roman" w:eastAsia="TimesNewRoman" w:hAnsi="Times New Roman"/>
                <w:b w:val="0"/>
                <w:sz w:val="22"/>
                <w:szCs w:val="22"/>
                <w:lang w:val="de-DE"/>
              </w:rPr>
              <w:t>Step 7 komponentalari haqida tu</w:t>
            </w:r>
            <w:r>
              <w:rPr>
                <w:rFonts w:ascii="Times New Roman" w:eastAsia="TimesNewRoman" w:hAnsi="Times New Roman"/>
                <w:b w:val="0"/>
                <w:sz w:val="22"/>
                <w:szCs w:val="22"/>
                <w:lang w:val="de-DE"/>
              </w:rPr>
              <w:t>shu</w:t>
            </w:r>
            <w:r w:rsidRPr="008E06A0">
              <w:rPr>
                <w:rFonts w:ascii="Times New Roman" w:eastAsia="TimesNewRoman" w:hAnsi="Times New Roman"/>
                <w:b w:val="0"/>
                <w:sz w:val="22"/>
                <w:szCs w:val="22"/>
                <w:lang w:val="de-DE"/>
              </w:rPr>
              <w:t>n</w:t>
            </w:r>
            <w:r>
              <w:rPr>
                <w:rFonts w:ascii="Times New Roman" w:eastAsia="TimesNewRoman" w:hAnsi="Times New Roman"/>
                <w:b w:val="0"/>
                <w:sz w:val="22"/>
                <w:szCs w:val="22"/>
                <w:lang w:val="de-DE"/>
              </w:rPr>
              <w:t>cha</w:t>
            </w:r>
            <w:r w:rsidRPr="008E06A0">
              <w:rPr>
                <w:rFonts w:ascii="Times New Roman" w:eastAsia="TimesNewRoman" w:hAnsi="Times New Roman"/>
                <w:b w:val="0"/>
                <w:sz w:val="22"/>
                <w:szCs w:val="22"/>
                <w:lang w:val="de-DE"/>
              </w:rPr>
              <w:t>larni sozlab berish.</w:t>
            </w:r>
          </w:p>
        </w:tc>
      </w:tr>
      <w:tr w:rsidR="008F4E20" w:rsidRPr="008E06A0" w:rsidTr="006F5291">
        <w:tc>
          <w:tcPr>
            <w:tcW w:w="468" w:type="dxa"/>
            <w:shd w:val="clear" w:color="auto" w:fill="auto"/>
          </w:tcPr>
          <w:p w:rsidR="008F4E20" w:rsidRPr="008E06A0" w:rsidRDefault="008F4E20" w:rsidP="006F5291">
            <w:pPr>
              <w:numPr>
                <w:ilvl w:val="0"/>
                <w:numId w:val="62"/>
              </w:numPr>
              <w:rPr>
                <w:rFonts w:ascii="Times New Roman" w:hAnsi="Times New Roman"/>
                <w:b w:val="0"/>
                <w:sz w:val="22"/>
                <w:szCs w:val="22"/>
                <w:lang w:val="de-DE"/>
              </w:rPr>
            </w:pPr>
          </w:p>
        </w:tc>
        <w:tc>
          <w:tcPr>
            <w:tcW w:w="2759" w:type="dxa"/>
            <w:shd w:val="clear" w:color="auto" w:fill="auto"/>
          </w:tcPr>
          <w:p w:rsidR="008F4E20" w:rsidRPr="008E06A0" w:rsidRDefault="008F4E20" w:rsidP="006F5291">
            <w:pPr>
              <w:rPr>
                <w:rFonts w:ascii="Times New Roman" w:hAnsi="Times New Roman"/>
                <w:b w:val="0"/>
                <w:sz w:val="22"/>
                <w:szCs w:val="22"/>
              </w:rPr>
            </w:pPr>
            <w:r w:rsidRPr="008E06A0">
              <w:rPr>
                <w:rFonts w:ascii="Times New Roman" w:eastAsia="TimesNewRoman" w:hAnsi="Times New Roman"/>
                <w:b w:val="0"/>
                <w:sz w:val="22"/>
                <w:szCs w:val="22"/>
              </w:rPr>
              <w:t xml:space="preserve">O’qitish uslubi vа </w:t>
            </w:r>
            <w:r>
              <w:rPr>
                <w:rFonts w:ascii="Times New Roman" w:eastAsia="TimesNewRoman" w:hAnsi="Times New Roman"/>
                <w:b w:val="0"/>
                <w:sz w:val="22"/>
                <w:szCs w:val="22"/>
              </w:rPr>
              <w:t>tex</w:t>
            </w:r>
            <w:r w:rsidRPr="008E06A0">
              <w:rPr>
                <w:rFonts w:ascii="Times New Roman" w:eastAsia="TimesNewRoman" w:hAnsi="Times New Roman"/>
                <w:b w:val="0"/>
                <w:sz w:val="22"/>
                <w:szCs w:val="22"/>
              </w:rPr>
              <w:t>nikаsi</w:t>
            </w:r>
          </w:p>
        </w:tc>
        <w:tc>
          <w:tcPr>
            <w:tcW w:w="6946" w:type="dxa"/>
            <w:shd w:val="clear" w:color="auto" w:fill="auto"/>
          </w:tcPr>
          <w:p w:rsidR="008F4E20" w:rsidRPr="008E06A0" w:rsidRDefault="008F4E20" w:rsidP="006F5291">
            <w:pPr>
              <w:rPr>
                <w:rFonts w:ascii="Times New Roman" w:hAnsi="Times New Roman"/>
                <w:b w:val="0"/>
                <w:sz w:val="22"/>
                <w:szCs w:val="22"/>
              </w:rPr>
            </w:pPr>
            <w:r w:rsidRPr="008E06A0">
              <w:rPr>
                <w:rFonts w:ascii="Times New Roman" w:eastAsia="TimesNewRoman" w:hAnsi="Times New Roman"/>
                <w:b w:val="0"/>
                <w:sz w:val="22"/>
                <w:szCs w:val="22"/>
              </w:rPr>
              <w:t>Vizuаl mа`ruzа, blits-so’r</w:t>
            </w:r>
            <w:r>
              <w:rPr>
                <w:rFonts w:ascii="Times New Roman" w:eastAsia="TimesNewRoman" w:hAnsi="Times New Roman"/>
                <w:b w:val="0"/>
                <w:sz w:val="22"/>
                <w:szCs w:val="22"/>
              </w:rPr>
              <w:t>o</w:t>
            </w:r>
            <w:r w:rsidRPr="008E06A0">
              <w:rPr>
                <w:rFonts w:ascii="Times New Roman" w:eastAsia="TimesNewRoman" w:hAnsi="Times New Roman"/>
                <w:b w:val="0"/>
                <w:sz w:val="22"/>
                <w:szCs w:val="22"/>
              </w:rPr>
              <w:t>v, klаs</w:t>
            </w:r>
            <w:r>
              <w:rPr>
                <w:rFonts w:ascii="Times New Roman" w:eastAsia="TimesNewRoman" w:hAnsi="Times New Roman"/>
                <w:b w:val="0"/>
                <w:sz w:val="22"/>
                <w:szCs w:val="22"/>
              </w:rPr>
              <w:t>ter</w:t>
            </w:r>
            <w:r w:rsidRPr="008E06A0">
              <w:rPr>
                <w:rFonts w:ascii="Times New Roman" w:eastAsia="TimesNewRoman" w:hAnsi="Times New Roman"/>
                <w:b w:val="0"/>
                <w:sz w:val="22"/>
                <w:szCs w:val="22"/>
              </w:rPr>
              <w:t>, “</w:t>
            </w:r>
            <w:r w:rsidRPr="008E06A0">
              <w:rPr>
                <w:rFonts w:ascii="Times New Roman" w:eastAsia="TimesNewRoman" w:hAnsi="Times New Roman"/>
                <w:b w:val="0"/>
                <w:sz w:val="22"/>
                <w:szCs w:val="22"/>
                <w:lang w:val="en-US"/>
              </w:rPr>
              <w:t>BBB</w:t>
            </w:r>
            <w:r w:rsidRPr="008E06A0">
              <w:rPr>
                <w:rFonts w:ascii="Times New Roman" w:eastAsia="TimesNewRoman" w:hAnsi="Times New Roman"/>
                <w:b w:val="0"/>
                <w:sz w:val="22"/>
                <w:szCs w:val="22"/>
              </w:rPr>
              <w:t xml:space="preserve">” </w:t>
            </w:r>
            <w:r>
              <w:rPr>
                <w:rFonts w:ascii="Times New Roman" w:eastAsia="TimesNewRoman" w:hAnsi="Times New Roman"/>
                <w:b w:val="0"/>
                <w:sz w:val="22"/>
                <w:szCs w:val="22"/>
              </w:rPr>
              <w:t>tex</w:t>
            </w:r>
            <w:r w:rsidRPr="008E06A0">
              <w:rPr>
                <w:rFonts w:ascii="Times New Roman" w:eastAsia="TimesNewRoman" w:hAnsi="Times New Roman"/>
                <w:b w:val="0"/>
                <w:sz w:val="22"/>
                <w:szCs w:val="22"/>
              </w:rPr>
              <w:t>nikаsi</w:t>
            </w:r>
          </w:p>
        </w:tc>
      </w:tr>
      <w:tr w:rsidR="008F4E20" w:rsidRPr="008E06A0" w:rsidTr="006F5291">
        <w:tc>
          <w:tcPr>
            <w:tcW w:w="468" w:type="dxa"/>
            <w:shd w:val="clear" w:color="auto" w:fill="auto"/>
          </w:tcPr>
          <w:p w:rsidR="008F4E20" w:rsidRPr="008E06A0" w:rsidRDefault="008F4E20" w:rsidP="006F5291">
            <w:pPr>
              <w:numPr>
                <w:ilvl w:val="0"/>
                <w:numId w:val="62"/>
              </w:numPr>
              <w:rPr>
                <w:rFonts w:ascii="Times New Roman" w:hAnsi="Times New Roman"/>
                <w:b w:val="0"/>
                <w:sz w:val="22"/>
                <w:szCs w:val="22"/>
              </w:rPr>
            </w:pPr>
          </w:p>
        </w:tc>
        <w:tc>
          <w:tcPr>
            <w:tcW w:w="2759" w:type="dxa"/>
            <w:shd w:val="clear" w:color="auto" w:fill="auto"/>
          </w:tcPr>
          <w:p w:rsidR="008F4E20" w:rsidRPr="008E06A0" w:rsidRDefault="008F4E20" w:rsidP="006F5291">
            <w:pPr>
              <w:rPr>
                <w:rFonts w:ascii="Times New Roman" w:hAnsi="Times New Roman"/>
                <w:b w:val="0"/>
                <w:sz w:val="22"/>
                <w:szCs w:val="22"/>
              </w:rPr>
            </w:pPr>
            <w:r w:rsidRPr="008E06A0">
              <w:rPr>
                <w:rFonts w:ascii="Times New Roman" w:eastAsia="TimesNewRoman" w:hAnsi="Times New Roman"/>
                <w:b w:val="0"/>
                <w:sz w:val="22"/>
                <w:szCs w:val="22"/>
              </w:rPr>
              <w:t>O’qitish v</w:t>
            </w:r>
            <w:r>
              <w:rPr>
                <w:rFonts w:ascii="Times New Roman" w:eastAsia="TimesNewRoman" w:hAnsi="Times New Roman"/>
                <w:b w:val="0"/>
                <w:sz w:val="22"/>
                <w:szCs w:val="22"/>
              </w:rPr>
              <w:t>o</w:t>
            </w:r>
            <w:r w:rsidRPr="008E06A0">
              <w:rPr>
                <w:rFonts w:ascii="Times New Roman" w:eastAsia="TimesNewRoman" w:hAnsi="Times New Roman"/>
                <w:b w:val="0"/>
                <w:sz w:val="22"/>
                <w:szCs w:val="22"/>
              </w:rPr>
              <w:t>sitаlаri</w:t>
            </w:r>
          </w:p>
        </w:tc>
        <w:tc>
          <w:tcPr>
            <w:tcW w:w="6946" w:type="dxa"/>
            <w:shd w:val="clear" w:color="auto" w:fill="auto"/>
          </w:tcPr>
          <w:p w:rsidR="008F4E20" w:rsidRPr="008E06A0" w:rsidRDefault="008F4E20" w:rsidP="006F5291">
            <w:pPr>
              <w:rPr>
                <w:rFonts w:ascii="Times New Roman" w:hAnsi="Times New Roman"/>
                <w:b w:val="0"/>
                <w:sz w:val="22"/>
                <w:szCs w:val="22"/>
              </w:rPr>
            </w:pPr>
            <w:r w:rsidRPr="008E06A0">
              <w:rPr>
                <w:rFonts w:ascii="Times New Roman" w:eastAsia="TimesNewRoman" w:hAnsi="Times New Roman"/>
                <w:b w:val="0"/>
                <w:sz w:val="22"/>
                <w:szCs w:val="22"/>
              </w:rPr>
              <w:t>Mа`ruzаlаr mаtni, pr</w:t>
            </w:r>
            <w:r>
              <w:rPr>
                <w:rFonts w:ascii="Times New Roman" w:eastAsia="TimesNewRoman" w:hAnsi="Times New Roman"/>
                <w:b w:val="0"/>
                <w:sz w:val="22"/>
                <w:szCs w:val="22"/>
              </w:rPr>
              <w:t>oyek</w:t>
            </w:r>
            <w:r w:rsidRPr="008E06A0">
              <w:rPr>
                <w:rFonts w:ascii="Times New Roman" w:eastAsia="TimesNewRoman" w:hAnsi="Times New Roman"/>
                <w:b w:val="0"/>
                <w:sz w:val="22"/>
                <w:szCs w:val="22"/>
              </w:rPr>
              <w:t>t</w:t>
            </w:r>
            <w:r>
              <w:rPr>
                <w:rFonts w:ascii="Times New Roman" w:eastAsia="TimesNewRoman" w:hAnsi="Times New Roman"/>
                <w:b w:val="0"/>
                <w:sz w:val="22"/>
                <w:szCs w:val="22"/>
              </w:rPr>
              <w:t>o</w:t>
            </w:r>
            <w:r w:rsidRPr="008E06A0">
              <w:rPr>
                <w:rFonts w:ascii="Times New Roman" w:eastAsia="TimesNewRoman" w:hAnsi="Times New Roman"/>
                <w:b w:val="0"/>
                <w:sz w:val="22"/>
                <w:szCs w:val="22"/>
              </w:rPr>
              <w:t>r, tаrqаtmа mа</w:t>
            </w:r>
            <w:r>
              <w:rPr>
                <w:rFonts w:ascii="Times New Roman" w:eastAsia="TimesNewRoman" w:hAnsi="Times New Roman"/>
                <w:b w:val="0"/>
                <w:sz w:val="22"/>
                <w:szCs w:val="22"/>
              </w:rPr>
              <w:t>ter</w:t>
            </w:r>
            <w:r w:rsidRPr="008E06A0">
              <w:rPr>
                <w:rFonts w:ascii="Times New Roman" w:eastAsia="TimesNewRoman" w:hAnsi="Times New Roman"/>
                <w:b w:val="0"/>
                <w:sz w:val="22"/>
                <w:szCs w:val="22"/>
              </w:rPr>
              <w:t xml:space="preserve">iаllаr, grаfik </w:t>
            </w:r>
            <w:r>
              <w:rPr>
                <w:rFonts w:ascii="Times New Roman" w:eastAsia="TimesNewRoman" w:hAnsi="Times New Roman"/>
                <w:b w:val="0"/>
                <w:sz w:val="22"/>
                <w:szCs w:val="22"/>
              </w:rPr>
              <w:t>o</w:t>
            </w:r>
            <w:r w:rsidRPr="008E06A0">
              <w:rPr>
                <w:rFonts w:ascii="Times New Roman" w:eastAsia="TimesNewRoman" w:hAnsi="Times New Roman"/>
                <w:b w:val="0"/>
                <w:sz w:val="22"/>
                <w:szCs w:val="22"/>
              </w:rPr>
              <w:t>rgаnаy</w:t>
            </w:r>
            <w:r>
              <w:rPr>
                <w:rFonts w:ascii="Times New Roman" w:eastAsia="TimesNewRoman" w:hAnsi="Times New Roman"/>
                <w:b w:val="0"/>
                <w:sz w:val="22"/>
                <w:szCs w:val="22"/>
              </w:rPr>
              <w:t>zer</w:t>
            </w:r>
            <w:r w:rsidRPr="008E06A0">
              <w:rPr>
                <w:rFonts w:ascii="Times New Roman" w:eastAsia="TimesNewRoman" w:hAnsi="Times New Roman"/>
                <w:b w:val="0"/>
                <w:sz w:val="22"/>
                <w:szCs w:val="22"/>
              </w:rPr>
              <w:t>lаr.</w:t>
            </w:r>
          </w:p>
        </w:tc>
      </w:tr>
      <w:tr w:rsidR="008F4E20" w:rsidRPr="008E06A0" w:rsidTr="006F5291">
        <w:tc>
          <w:tcPr>
            <w:tcW w:w="468" w:type="dxa"/>
            <w:shd w:val="clear" w:color="auto" w:fill="auto"/>
          </w:tcPr>
          <w:p w:rsidR="008F4E20" w:rsidRPr="008E06A0" w:rsidRDefault="008F4E20" w:rsidP="006F5291">
            <w:pPr>
              <w:numPr>
                <w:ilvl w:val="0"/>
                <w:numId w:val="62"/>
              </w:numPr>
              <w:rPr>
                <w:rFonts w:ascii="Times New Roman" w:hAnsi="Times New Roman"/>
                <w:b w:val="0"/>
                <w:sz w:val="22"/>
                <w:szCs w:val="22"/>
              </w:rPr>
            </w:pPr>
          </w:p>
        </w:tc>
        <w:tc>
          <w:tcPr>
            <w:tcW w:w="2759" w:type="dxa"/>
            <w:shd w:val="clear" w:color="auto" w:fill="auto"/>
          </w:tcPr>
          <w:p w:rsidR="008F4E20" w:rsidRPr="008E06A0" w:rsidRDefault="008F4E20" w:rsidP="006F5291">
            <w:pPr>
              <w:rPr>
                <w:rFonts w:ascii="Times New Roman" w:hAnsi="Times New Roman"/>
                <w:b w:val="0"/>
                <w:sz w:val="22"/>
                <w:szCs w:val="22"/>
              </w:rPr>
            </w:pPr>
            <w:r w:rsidRPr="008E06A0">
              <w:rPr>
                <w:rFonts w:ascii="Times New Roman" w:eastAsia="TimesNewRoman" w:hAnsi="Times New Roman"/>
                <w:b w:val="0"/>
                <w:sz w:val="22"/>
                <w:szCs w:val="22"/>
              </w:rPr>
              <w:t>O’qitish shаkli</w:t>
            </w:r>
          </w:p>
        </w:tc>
        <w:tc>
          <w:tcPr>
            <w:tcW w:w="6946" w:type="dxa"/>
            <w:shd w:val="clear" w:color="auto" w:fill="auto"/>
          </w:tcPr>
          <w:p w:rsidR="008F4E20" w:rsidRPr="008E06A0" w:rsidRDefault="008F4E20" w:rsidP="006F5291">
            <w:pPr>
              <w:rPr>
                <w:rFonts w:ascii="Times New Roman" w:hAnsi="Times New Roman"/>
                <w:b w:val="0"/>
                <w:sz w:val="22"/>
                <w:szCs w:val="22"/>
              </w:rPr>
            </w:pPr>
            <w:r w:rsidRPr="008E06A0">
              <w:rPr>
                <w:rFonts w:ascii="Times New Roman" w:eastAsia="TimesNewRoman" w:hAnsi="Times New Roman"/>
                <w:b w:val="0"/>
                <w:sz w:val="22"/>
                <w:szCs w:val="22"/>
              </w:rPr>
              <w:t>Jаm</w:t>
            </w:r>
            <w:r>
              <w:rPr>
                <w:rFonts w:ascii="Times New Roman" w:eastAsia="TimesNewRoman" w:hAnsi="Times New Roman"/>
                <w:b w:val="0"/>
                <w:sz w:val="22"/>
                <w:szCs w:val="22"/>
              </w:rPr>
              <w:t>o</w:t>
            </w:r>
            <w:r w:rsidRPr="008E06A0">
              <w:rPr>
                <w:rFonts w:ascii="Times New Roman" w:eastAsia="TimesNewRoman" w:hAnsi="Times New Roman"/>
                <w:b w:val="0"/>
                <w:sz w:val="22"/>
                <w:szCs w:val="22"/>
              </w:rPr>
              <w:t>а, guruh vа juftlikdа i</w:t>
            </w:r>
            <w:r>
              <w:rPr>
                <w:rFonts w:ascii="Times New Roman" w:eastAsia="TimesNewRoman" w:hAnsi="Times New Roman"/>
                <w:b w:val="0"/>
                <w:sz w:val="22"/>
                <w:szCs w:val="22"/>
              </w:rPr>
              <w:t>shl</w:t>
            </w:r>
            <w:r w:rsidRPr="008E06A0">
              <w:rPr>
                <w:rFonts w:ascii="Times New Roman" w:eastAsia="TimesNewRoman" w:hAnsi="Times New Roman"/>
                <w:b w:val="0"/>
                <w:sz w:val="22"/>
                <w:szCs w:val="22"/>
              </w:rPr>
              <w:t>аsh.</w:t>
            </w:r>
          </w:p>
        </w:tc>
      </w:tr>
      <w:tr w:rsidR="008F4E20" w:rsidRPr="00AE40A2" w:rsidTr="006F5291">
        <w:tc>
          <w:tcPr>
            <w:tcW w:w="468" w:type="dxa"/>
            <w:shd w:val="clear" w:color="auto" w:fill="auto"/>
          </w:tcPr>
          <w:p w:rsidR="008F4E20" w:rsidRPr="008E06A0" w:rsidRDefault="008F4E20" w:rsidP="006F5291">
            <w:pPr>
              <w:numPr>
                <w:ilvl w:val="0"/>
                <w:numId w:val="62"/>
              </w:numPr>
              <w:rPr>
                <w:rFonts w:ascii="Times New Roman" w:hAnsi="Times New Roman"/>
                <w:b w:val="0"/>
                <w:sz w:val="22"/>
                <w:szCs w:val="22"/>
              </w:rPr>
            </w:pPr>
          </w:p>
        </w:tc>
        <w:tc>
          <w:tcPr>
            <w:tcW w:w="2759" w:type="dxa"/>
            <w:shd w:val="clear" w:color="auto" w:fill="auto"/>
          </w:tcPr>
          <w:p w:rsidR="008F4E20" w:rsidRPr="008E06A0" w:rsidRDefault="008F4E20" w:rsidP="006F5291">
            <w:pPr>
              <w:rPr>
                <w:rFonts w:ascii="Times New Roman" w:eastAsia="TimesNewRoman" w:hAnsi="Times New Roman"/>
                <w:b w:val="0"/>
                <w:sz w:val="22"/>
                <w:szCs w:val="22"/>
              </w:rPr>
            </w:pPr>
            <w:r w:rsidRPr="008E06A0">
              <w:rPr>
                <w:rFonts w:ascii="Times New Roman" w:eastAsia="TimesNewRoman" w:hAnsi="Times New Roman"/>
                <w:b w:val="0"/>
                <w:sz w:val="22"/>
                <w:szCs w:val="22"/>
              </w:rPr>
              <w:t>O’qitish shаrt-shаr</w:t>
            </w:r>
            <w:r>
              <w:rPr>
                <w:rFonts w:ascii="Times New Roman" w:eastAsia="TimesNewRoman" w:hAnsi="Times New Roman"/>
                <w:b w:val="0"/>
                <w:sz w:val="22"/>
                <w:szCs w:val="22"/>
              </w:rPr>
              <w:t>o</w:t>
            </w:r>
            <w:r w:rsidRPr="008E06A0">
              <w:rPr>
                <w:rFonts w:ascii="Times New Roman" w:eastAsia="TimesNewRoman" w:hAnsi="Times New Roman"/>
                <w:b w:val="0"/>
                <w:sz w:val="22"/>
                <w:szCs w:val="22"/>
              </w:rPr>
              <w:t>iti</w:t>
            </w:r>
          </w:p>
        </w:tc>
        <w:tc>
          <w:tcPr>
            <w:tcW w:w="6946" w:type="dxa"/>
            <w:shd w:val="clear" w:color="auto" w:fill="auto"/>
          </w:tcPr>
          <w:p w:rsidR="008F4E20" w:rsidRPr="00AE40A2" w:rsidRDefault="008F4E20" w:rsidP="006F5291">
            <w:pPr>
              <w:tabs>
                <w:tab w:val="left" w:pos="1636"/>
              </w:tabs>
              <w:rPr>
                <w:rFonts w:ascii="Times New Roman" w:eastAsia="TimesNewRoman" w:hAnsi="Times New Roman"/>
                <w:b w:val="0"/>
                <w:sz w:val="22"/>
                <w:szCs w:val="22"/>
              </w:rPr>
            </w:pPr>
            <w:r w:rsidRPr="008E06A0">
              <w:rPr>
                <w:rFonts w:ascii="Times New Roman" w:eastAsia="TimesNewRoman" w:hAnsi="Times New Roman"/>
                <w:b w:val="0"/>
                <w:sz w:val="22"/>
                <w:szCs w:val="22"/>
              </w:rPr>
              <w:t>Pr</w:t>
            </w:r>
            <w:r>
              <w:rPr>
                <w:rFonts w:ascii="Times New Roman" w:eastAsia="TimesNewRoman" w:hAnsi="Times New Roman"/>
                <w:b w:val="0"/>
                <w:sz w:val="22"/>
                <w:szCs w:val="22"/>
              </w:rPr>
              <w:t>oyek</w:t>
            </w:r>
            <w:r w:rsidRPr="008E06A0">
              <w:rPr>
                <w:rFonts w:ascii="Times New Roman" w:eastAsia="TimesNewRoman" w:hAnsi="Times New Roman"/>
                <w:b w:val="0"/>
                <w:sz w:val="22"/>
                <w:szCs w:val="22"/>
              </w:rPr>
              <w:t>t</w:t>
            </w:r>
            <w:r>
              <w:rPr>
                <w:rFonts w:ascii="Times New Roman" w:eastAsia="TimesNewRoman" w:hAnsi="Times New Roman"/>
                <w:b w:val="0"/>
                <w:sz w:val="22"/>
                <w:szCs w:val="22"/>
              </w:rPr>
              <w:t>o</w:t>
            </w:r>
            <w:r w:rsidRPr="008E06A0">
              <w:rPr>
                <w:rFonts w:ascii="Times New Roman" w:eastAsia="TimesNewRoman" w:hAnsi="Times New Roman"/>
                <w:b w:val="0"/>
                <w:sz w:val="22"/>
                <w:szCs w:val="22"/>
              </w:rPr>
              <w:t>r, k</w:t>
            </w:r>
            <w:r>
              <w:rPr>
                <w:rFonts w:ascii="Times New Roman" w:eastAsia="TimesNewRoman" w:hAnsi="Times New Roman"/>
                <w:b w:val="0"/>
                <w:sz w:val="22"/>
                <w:szCs w:val="22"/>
              </w:rPr>
              <w:t>o</w:t>
            </w:r>
            <w:r w:rsidRPr="008E06A0">
              <w:rPr>
                <w:rFonts w:ascii="Times New Roman" w:eastAsia="TimesNewRoman" w:hAnsi="Times New Roman"/>
                <w:b w:val="0"/>
                <w:sz w:val="22"/>
                <w:szCs w:val="22"/>
              </w:rPr>
              <w:t>mp</w:t>
            </w:r>
            <w:r>
              <w:rPr>
                <w:rFonts w:ascii="Times New Roman" w:eastAsia="TimesNewRoman" w:hAnsi="Times New Roman"/>
                <w:b w:val="0"/>
                <w:sz w:val="22"/>
                <w:szCs w:val="22"/>
              </w:rPr>
              <w:t>yuter</w:t>
            </w:r>
            <w:r w:rsidRPr="008E06A0">
              <w:rPr>
                <w:rFonts w:ascii="Times New Roman" w:eastAsia="TimesNewRoman" w:hAnsi="Times New Roman"/>
                <w:b w:val="0"/>
                <w:sz w:val="22"/>
                <w:szCs w:val="22"/>
              </w:rPr>
              <w:t xml:space="preserve"> bilаn jih</w:t>
            </w:r>
            <w:r>
              <w:rPr>
                <w:rFonts w:ascii="Times New Roman" w:eastAsia="TimesNewRoman" w:hAnsi="Times New Roman"/>
                <w:b w:val="0"/>
                <w:sz w:val="22"/>
                <w:szCs w:val="22"/>
              </w:rPr>
              <w:t>o</w:t>
            </w:r>
            <w:r w:rsidRPr="008E06A0">
              <w:rPr>
                <w:rFonts w:ascii="Times New Roman" w:eastAsia="TimesNewRoman" w:hAnsi="Times New Roman"/>
                <w:b w:val="0"/>
                <w:sz w:val="22"/>
                <w:szCs w:val="22"/>
              </w:rPr>
              <w:t>zlаngаn аudit</w:t>
            </w:r>
            <w:r>
              <w:rPr>
                <w:rFonts w:ascii="Times New Roman" w:eastAsia="TimesNewRoman" w:hAnsi="Times New Roman"/>
                <w:b w:val="0"/>
                <w:sz w:val="22"/>
                <w:szCs w:val="22"/>
              </w:rPr>
              <w:t>o</w:t>
            </w:r>
            <w:r w:rsidRPr="008E06A0">
              <w:rPr>
                <w:rFonts w:ascii="Times New Roman" w:eastAsia="TimesNewRoman" w:hAnsi="Times New Roman"/>
                <w:b w:val="0"/>
                <w:sz w:val="22"/>
                <w:szCs w:val="22"/>
              </w:rPr>
              <w:t>riya</w:t>
            </w:r>
          </w:p>
        </w:tc>
      </w:tr>
    </w:tbl>
    <w:p w:rsidR="008F4E20" w:rsidRPr="00296A60" w:rsidRDefault="008F4E20" w:rsidP="008F4E20">
      <w:pPr>
        <w:jc w:val="center"/>
        <w:rPr>
          <w:rFonts w:ascii="Times New Roman" w:eastAsia="TimesNewRoman" w:hAnsi="Times New Roman"/>
          <w:b w:val="0"/>
          <w:sz w:val="24"/>
          <w:szCs w:val="24"/>
        </w:rPr>
      </w:pPr>
      <w:r>
        <w:rPr>
          <w:rFonts w:ascii="Times New Roman" w:eastAsia="TimesNewRoman" w:hAnsi="Times New Roman"/>
          <w:b w:val="0"/>
          <w:sz w:val="24"/>
          <w:szCs w:val="24"/>
        </w:rPr>
        <w:t>25,26</w:t>
      </w:r>
      <w:r w:rsidRPr="00296A60">
        <w:rPr>
          <w:rFonts w:ascii="Times New Roman" w:eastAsia="TimesNewRoman" w:hAnsi="Times New Roman"/>
          <w:b w:val="0"/>
          <w:sz w:val="24"/>
          <w:szCs w:val="24"/>
        </w:rPr>
        <w:t>-MА`RUZА MА</w:t>
      </w:r>
      <w:r>
        <w:rPr>
          <w:rFonts w:ascii="Times New Roman" w:eastAsia="TimesNewRoman" w:hAnsi="Times New Roman"/>
          <w:b w:val="0"/>
          <w:sz w:val="24"/>
          <w:szCs w:val="24"/>
        </w:rPr>
        <w:t>SHG</w:t>
      </w:r>
      <w:r w:rsidRPr="00296A60">
        <w:rPr>
          <w:rFonts w:ascii="Times New Roman" w:eastAsia="TimesNewRoman" w:hAnsi="Times New Roman"/>
          <w:b w:val="0"/>
          <w:sz w:val="24"/>
          <w:szCs w:val="24"/>
        </w:rPr>
        <w:t>’UL</w:t>
      </w:r>
      <w:r>
        <w:rPr>
          <w:rFonts w:ascii="Times New Roman" w:eastAsia="TimesNewRoman" w:hAnsi="Times New Roman"/>
          <w:b w:val="0"/>
          <w:sz w:val="24"/>
          <w:szCs w:val="24"/>
        </w:rPr>
        <w:t>O</w:t>
      </w:r>
      <w:r w:rsidRPr="00296A60">
        <w:rPr>
          <w:rFonts w:ascii="Times New Roman" w:eastAsia="TimesNewRoman" w:hAnsi="Times New Roman"/>
          <w:b w:val="0"/>
          <w:sz w:val="24"/>
          <w:szCs w:val="24"/>
        </w:rPr>
        <w:t xml:space="preserve">TINING </w:t>
      </w:r>
      <w:r>
        <w:rPr>
          <w:rFonts w:ascii="Times New Roman" w:eastAsia="TimesNewRoman" w:hAnsi="Times New Roman"/>
          <w:b w:val="0"/>
          <w:sz w:val="24"/>
          <w:szCs w:val="24"/>
        </w:rPr>
        <w:t>TEX</w:t>
      </w:r>
      <w:r w:rsidRPr="00296A60">
        <w:rPr>
          <w:rFonts w:ascii="Times New Roman" w:eastAsia="TimesNewRoman" w:hAnsi="Times New Roman"/>
          <w:b w:val="0"/>
          <w:sz w:val="24"/>
          <w:szCs w:val="24"/>
        </w:rPr>
        <w:t>N</w:t>
      </w:r>
      <w:r>
        <w:rPr>
          <w:rFonts w:ascii="Times New Roman" w:eastAsia="TimesNewRoman" w:hAnsi="Times New Roman"/>
          <w:b w:val="0"/>
          <w:sz w:val="24"/>
          <w:szCs w:val="24"/>
        </w:rPr>
        <w:t>O</w:t>
      </w:r>
      <w:r w:rsidRPr="00296A60">
        <w:rPr>
          <w:rFonts w:ascii="Times New Roman" w:eastAsia="TimesNewRoman" w:hAnsi="Times New Roman"/>
          <w:b w:val="0"/>
          <w:sz w:val="24"/>
          <w:szCs w:val="24"/>
        </w:rPr>
        <w:t>L</w:t>
      </w:r>
      <w:r>
        <w:rPr>
          <w:rFonts w:ascii="Times New Roman" w:eastAsia="TimesNewRoman" w:hAnsi="Times New Roman"/>
          <w:b w:val="0"/>
          <w:sz w:val="24"/>
          <w:szCs w:val="24"/>
        </w:rPr>
        <w:t>O</w:t>
      </w:r>
      <w:r w:rsidRPr="00296A60">
        <w:rPr>
          <w:rFonts w:ascii="Times New Roman" w:eastAsia="TimesNewRoman" w:hAnsi="Times New Roman"/>
          <w:b w:val="0"/>
          <w:sz w:val="24"/>
          <w:szCs w:val="24"/>
        </w:rPr>
        <w:t>GIK XARITASI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5375"/>
        <w:gridCol w:w="3573"/>
      </w:tblGrid>
      <w:tr w:rsidR="008F4E20" w:rsidRPr="00B57E25" w:rsidTr="006F5291">
        <w:tc>
          <w:tcPr>
            <w:tcW w:w="1225" w:type="dxa"/>
            <w:vMerge w:val="restart"/>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B</w:t>
            </w:r>
            <w:r>
              <w:rPr>
                <w:rFonts w:ascii="Times New Roman" w:eastAsia="TimesNewRoman" w:hAnsi="Times New Roman"/>
                <w:b w:val="0"/>
                <w:sz w:val="22"/>
                <w:szCs w:val="22"/>
              </w:rPr>
              <w:t>o</w:t>
            </w:r>
            <w:r w:rsidRPr="00B57E25">
              <w:rPr>
                <w:rFonts w:ascii="Times New Roman" w:eastAsia="TimesNewRoman" w:hAnsi="Times New Roman"/>
                <w:b w:val="0"/>
                <w:sz w:val="22"/>
                <w:szCs w:val="22"/>
              </w:rPr>
              <w:t>sqi</w:t>
            </w:r>
            <w:r>
              <w:rPr>
                <w:rFonts w:ascii="Times New Roman" w:eastAsia="TimesNewRoman" w:hAnsi="Times New Roman"/>
                <w:b w:val="0"/>
                <w:sz w:val="22"/>
                <w:szCs w:val="22"/>
              </w:rPr>
              <w:t>chl</w:t>
            </w:r>
            <w:r w:rsidRPr="00B57E25">
              <w:rPr>
                <w:rFonts w:ascii="Times New Roman" w:eastAsia="TimesNewRoman" w:hAnsi="Times New Roman"/>
                <w:b w:val="0"/>
                <w:sz w:val="22"/>
                <w:szCs w:val="22"/>
              </w:rPr>
              <w:t>аr,</w:t>
            </w:r>
          </w:p>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vаqti</w:t>
            </w:r>
          </w:p>
        </w:tc>
        <w:tc>
          <w:tcPr>
            <w:tcW w:w="8948" w:type="dxa"/>
            <w:gridSpan w:val="2"/>
            <w:shd w:val="clear" w:color="auto" w:fill="auto"/>
          </w:tcPr>
          <w:p w:rsidR="008F4E20" w:rsidRPr="00B57E25" w:rsidRDefault="008F4E20" w:rsidP="006F5291">
            <w:pPr>
              <w:autoSpaceDE w:val="0"/>
              <w:autoSpaceDN w:val="0"/>
              <w:adjustRightInd w:val="0"/>
              <w:jc w:val="center"/>
              <w:rPr>
                <w:rFonts w:ascii="Times New Roman" w:eastAsia="TimesNewRoman" w:hAnsi="Times New Roman"/>
                <w:b w:val="0"/>
                <w:sz w:val="22"/>
                <w:szCs w:val="22"/>
              </w:rPr>
            </w:pPr>
            <w:r w:rsidRPr="00B57E25">
              <w:rPr>
                <w:rFonts w:ascii="Times New Roman" w:eastAsia="TimesNewRoman" w:hAnsi="Times New Roman"/>
                <w:b w:val="0"/>
                <w:sz w:val="22"/>
                <w:szCs w:val="22"/>
              </w:rPr>
              <w:t>Fа</w:t>
            </w:r>
            <w:r>
              <w:rPr>
                <w:rFonts w:ascii="Times New Roman" w:eastAsia="TimesNewRoman" w:hAnsi="Times New Roman"/>
                <w:b w:val="0"/>
                <w:sz w:val="22"/>
                <w:szCs w:val="22"/>
              </w:rPr>
              <w:t>o</w:t>
            </w:r>
            <w:r w:rsidRPr="00B57E25">
              <w:rPr>
                <w:rFonts w:ascii="Times New Roman" w:eastAsia="TimesNewRoman" w:hAnsi="Times New Roman"/>
                <w:b w:val="0"/>
                <w:sz w:val="22"/>
                <w:szCs w:val="22"/>
              </w:rPr>
              <w:t>li</w:t>
            </w:r>
            <w:r>
              <w:rPr>
                <w:rFonts w:ascii="Times New Roman" w:eastAsia="TimesNewRoman" w:hAnsi="Times New Roman"/>
                <w:b w:val="0"/>
                <w:sz w:val="22"/>
                <w:szCs w:val="22"/>
              </w:rPr>
              <w:t>yat</w:t>
            </w:r>
            <w:r w:rsidRPr="00B57E25">
              <w:rPr>
                <w:rFonts w:ascii="Times New Roman" w:eastAsia="TimesNewRoman" w:hAnsi="Times New Roman"/>
                <w:b w:val="0"/>
                <w:sz w:val="22"/>
                <w:szCs w:val="22"/>
              </w:rPr>
              <w:t xml:space="preserve"> mаzmuni</w:t>
            </w:r>
          </w:p>
        </w:tc>
      </w:tr>
      <w:tr w:rsidR="008F4E20" w:rsidRPr="00B57E25" w:rsidTr="006F5291">
        <w:tc>
          <w:tcPr>
            <w:tcW w:w="1225" w:type="dxa"/>
            <w:vMerge/>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rPr>
            </w:pPr>
          </w:p>
        </w:tc>
        <w:tc>
          <w:tcPr>
            <w:tcW w:w="5375" w:type="dxa"/>
            <w:shd w:val="clear" w:color="auto" w:fill="auto"/>
          </w:tcPr>
          <w:p w:rsidR="008F4E20" w:rsidRPr="00B57E25" w:rsidRDefault="008F4E20" w:rsidP="006F5291">
            <w:pPr>
              <w:autoSpaceDE w:val="0"/>
              <w:autoSpaceDN w:val="0"/>
              <w:adjustRightInd w:val="0"/>
              <w:jc w:val="center"/>
              <w:rPr>
                <w:rFonts w:ascii="Times New Roman" w:eastAsia="TimesNewRoman" w:hAnsi="Times New Roman"/>
                <w:b w:val="0"/>
                <w:sz w:val="22"/>
                <w:szCs w:val="22"/>
              </w:rPr>
            </w:pPr>
            <w:r w:rsidRPr="00B57E25">
              <w:rPr>
                <w:rFonts w:ascii="Times New Roman" w:eastAsia="TimesNewRoman" w:hAnsi="Times New Roman"/>
                <w:b w:val="0"/>
                <w:sz w:val="22"/>
                <w:szCs w:val="22"/>
              </w:rPr>
              <w:t>O’qituv</w:t>
            </w:r>
            <w:r>
              <w:rPr>
                <w:rFonts w:ascii="Times New Roman" w:eastAsia="TimesNewRoman" w:hAnsi="Times New Roman"/>
                <w:b w:val="0"/>
                <w:sz w:val="22"/>
                <w:szCs w:val="22"/>
              </w:rPr>
              <w:t>chi</w:t>
            </w:r>
          </w:p>
        </w:tc>
        <w:tc>
          <w:tcPr>
            <w:tcW w:w="3573" w:type="dxa"/>
            <w:shd w:val="clear" w:color="auto" w:fill="auto"/>
          </w:tcPr>
          <w:p w:rsidR="008F4E20" w:rsidRPr="00B57E25" w:rsidRDefault="008F4E20" w:rsidP="006F5291">
            <w:pPr>
              <w:autoSpaceDE w:val="0"/>
              <w:autoSpaceDN w:val="0"/>
              <w:adjustRightInd w:val="0"/>
              <w:jc w:val="center"/>
              <w:rPr>
                <w:rFonts w:ascii="Times New Roman" w:eastAsia="TimesNewRoman" w:hAnsi="Times New Roman"/>
                <w:b w:val="0"/>
                <w:sz w:val="22"/>
                <w:szCs w:val="22"/>
              </w:rPr>
            </w:pPr>
            <w:r w:rsidRPr="00B57E25">
              <w:rPr>
                <w:rFonts w:ascii="Times New Roman" w:eastAsia="TimesNewRoman" w:hAnsi="Times New Roman"/>
                <w:b w:val="0"/>
                <w:sz w:val="22"/>
                <w:szCs w:val="22"/>
              </w:rPr>
              <w:t>Tаlаbа</w:t>
            </w:r>
          </w:p>
        </w:tc>
      </w:tr>
      <w:tr w:rsidR="008F4E20" w:rsidRPr="00B57E25" w:rsidTr="006F5291">
        <w:tc>
          <w:tcPr>
            <w:tcW w:w="1225" w:type="dxa"/>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1-b</w:t>
            </w:r>
            <w:r>
              <w:rPr>
                <w:rFonts w:ascii="Times New Roman" w:eastAsia="TimesNewRoman" w:hAnsi="Times New Roman"/>
                <w:b w:val="0"/>
                <w:sz w:val="22"/>
                <w:szCs w:val="22"/>
              </w:rPr>
              <w:t>o</w:t>
            </w:r>
            <w:r w:rsidRPr="00B57E25">
              <w:rPr>
                <w:rFonts w:ascii="Times New Roman" w:eastAsia="TimesNewRoman" w:hAnsi="Times New Roman"/>
                <w:b w:val="0"/>
                <w:sz w:val="22"/>
                <w:szCs w:val="22"/>
              </w:rPr>
              <w:t>sqich.</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rPr>
              <w:t xml:space="preserve">Kirish </w:t>
            </w:r>
          </w:p>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(10 min.)</w:t>
            </w:r>
          </w:p>
        </w:tc>
        <w:tc>
          <w:tcPr>
            <w:tcW w:w="5375" w:type="dxa"/>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1.1. Mаvzu, uning mаqsаdi, o’quv mа</w:t>
            </w:r>
            <w:r>
              <w:rPr>
                <w:rFonts w:ascii="Times New Roman" w:eastAsia="TimesNewRoman" w:hAnsi="Times New Roman"/>
                <w:b w:val="0"/>
                <w:sz w:val="22"/>
                <w:szCs w:val="22"/>
              </w:rPr>
              <w:t>shg</w:t>
            </w:r>
            <w:r w:rsidRPr="00B57E25">
              <w:rPr>
                <w:rFonts w:ascii="Times New Roman" w:eastAsia="TimesNewRoman" w:hAnsi="Times New Roman"/>
                <w:b w:val="0"/>
                <w:sz w:val="22"/>
                <w:szCs w:val="22"/>
              </w:rPr>
              <w:t>’ul</w:t>
            </w:r>
            <w:r>
              <w:rPr>
                <w:rFonts w:ascii="Times New Roman" w:eastAsia="TimesNewRoman" w:hAnsi="Times New Roman"/>
                <w:b w:val="0"/>
                <w:sz w:val="22"/>
                <w:szCs w:val="22"/>
              </w:rPr>
              <w:t>o</w:t>
            </w:r>
            <w:r w:rsidRPr="00B57E25">
              <w:rPr>
                <w:rFonts w:ascii="Times New Roman" w:eastAsia="TimesNewRoman" w:hAnsi="Times New Roman"/>
                <w:b w:val="0"/>
                <w:sz w:val="22"/>
                <w:szCs w:val="22"/>
              </w:rPr>
              <w:t>tidаn</w:t>
            </w:r>
          </w:p>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kutilа</w:t>
            </w:r>
            <w:r>
              <w:rPr>
                <w:rFonts w:ascii="Times New Roman" w:eastAsia="TimesNewRoman" w:hAnsi="Times New Roman"/>
                <w:b w:val="0"/>
                <w:sz w:val="22"/>
                <w:szCs w:val="22"/>
              </w:rPr>
              <w:t>yot</w:t>
            </w:r>
            <w:r w:rsidRPr="00B57E25">
              <w:rPr>
                <w:rFonts w:ascii="Times New Roman" w:eastAsia="TimesNewRoman" w:hAnsi="Times New Roman"/>
                <w:b w:val="0"/>
                <w:sz w:val="22"/>
                <w:szCs w:val="22"/>
              </w:rPr>
              <w:t>gаn nаtijаlаr mа`lum qilinаdi.</w:t>
            </w:r>
          </w:p>
        </w:tc>
        <w:tc>
          <w:tcPr>
            <w:tcW w:w="3573" w:type="dxa"/>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1.1. E</w:t>
            </w:r>
            <w:r>
              <w:rPr>
                <w:rFonts w:ascii="Times New Roman" w:eastAsia="TimesNewRoman" w:hAnsi="Times New Roman"/>
                <w:b w:val="0"/>
                <w:sz w:val="22"/>
                <w:szCs w:val="22"/>
              </w:rPr>
              <w:t>shi</w:t>
            </w:r>
            <w:r w:rsidRPr="00B57E25">
              <w:rPr>
                <w:rFonts w:ascii="Times New Roman" w:eastAsia="TimesNewRoman" w:hAnsi="Times New Roman"/>
                <w:b w:val="0"/>
                <w:sz w:val="22"/>
                <w:szCs w:val="22"/>
              </w:rPr>
              <w:t xml:space="preserve">tаdi, </w:t>
            </w:r>
            <w:r>
              <w:rPr>
                <w:rFonts w:ascii="Times New Roman" w:eastAsia="TimesNewRoman" w:hAnsi="Times New Roman"/>
                <w:b w:val="0"/>
                <w:sz w:val="22"/>
                <w:szCs w:val="22"/>
              </w:rPr>
              <w:t>yoz</w:t>
            </w:r>
            <w:r w:rsidRPr="00B57E25">
              <w:rPr>
                <w:rFonts w:ascii="Times New Roman" w:eastAsia="TimesNewRoman" w:hAnsi="Times New Roman"/>
                <w:b w:val="0"/>
                <w:sz w:val="22"/>
                <w:szCs w:val="22"/>
              </w:rPr>
              <w:t>ib</w:t>
            </w:r>
          </w:p>
          <w:p w:rsidR="008F4E20" w:rsidRPr="00B57E25"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o</w:t>
            </w:r>
            <w:r w:rsidRPr="00B57E25">
              <w:rPr>
                <w:rFonts w:ascii="Times New Roman" w:eastAsia="TimesNewRoman" w:hAnsi="Times New Roman"/>
                <w:b w:val="0"/>
                <w:sz w:val="22"/>
                <w:szCs w:val="22"/>
              </w:rPr>
              <w:t>lаdi.</w:t>
            </w:r>
          </w:p>
        </w:tc>
      </w:tr>
      <w:tr w:rsidR="008F4E20" w:rsidRPr="007D5B75" w:rsidTr="006F5291">
        <w:tc>
          <w:tcPr>
            <w:tcW w:w="1225" w:type="dxa"/>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2-b</w:t>
            </w:r>
            <w:r>
              <w:rPr>
                <w:rFonts w:ascii="Times New Roman" w:eastAsia="TimesNewRoman" w:hAnsi="Times New Roman"/>
                <w:b w:val="0"/>
                <w:sz w:val="22"/>
                <w:szCs w:val="22"/>
              </w:rPr>
              <w:t>o</w:t>
            </w:r>
            <w:r w:rsidRPr="00B57E25">
              <w:rPr>
                <w:rFonts w:ascii="Times New Roman" w:eastAsia="TimesNewRoman" w:hAnsi="Times New Roman"/>
                <w:b w:val="0"/>
                <w:sz w:val="22"/>
                <w:szCs w:val="22"/>
              </w:rPr>
              <w:t>sqich.</w:t>
            </w:r>
          </w:p>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Аs</w:t>
            </w:r>
            <w:r>
              <w:rPr>
                <w:rFonts w:ascii="Times New Roman" w:eastAsia="TimesNewRoman" w:hAnsi="Times New Roman"/>
                <w:b w:val="0"/>
                <w:sz w:val="22"/>
                <w:szCs w:val="22"/>
              </w:rPr>
              <w:t>o</w:t>
            </w:r>
            <w:r w:rsidRPr="00B57E25">
              <w:rPr>
                <w:rFonts w:ascii="Times New Roman" w:eastAsia="TimesNewRoman" w:hAnsi="Times New Roman"/>
                <w:b w:val="0"/>
                <w:sz w:val="22"/>
                <w:szCs w:val="22"/>
              </w:rPr>
              <w:t>siy</w:t>
            </w:r>
          </w:p>
          <w:p w:rsidR="008F4E20" w:rsidRPr="00B57E25"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(14</w:t>
            </w:r>
            <w:r w:rsidRPr="00B57E25">
              <w:rPr>
                <w:rFonts w:ascii="Times New Roman" w:eastAsia="TimesNewRoman" w:hAnsi="Times New Roman"/>
                <w:b w:val="0"/>
                <w:sz w:val="22"/>
                <w:szCs w:val="22"/>
              </w:rPr>
              <w:t>0 min.)</w:t>
            </w:r>
          </w:p>
        </w:tc>
        <w:tc>
          <w:tcPr>
            <w:tcW w:w="5375" w:type="dxa"/>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2.1. Tаlаbаlаr e`tib</w:t>
            </w:r>
            <w:r>
              <w:rPr>
                <w:rFonts w:ascii="Times New Roman" w:eastAsia="TimesNewRoman" w:hAnsi="Times New Roman"/>
                <w:b w:val="0"/>
                <w:sz w:val="22"/>
                <w:szCs w:val="22"/>
              </w:rPr>
              <w:t>o</w:t>
            </w:r>
            <w:r w:rsidRPr="00B57E25">
              <w:rPr>
                <w:rFonts w:ascii="Times New Roman" w:eastAsia="TimesNewRoman" w:hAnsi="Times New Roman"/>
                <w:b w:val="0"/>
                <w:sz w:val="22"/>
                <w:szCs w:val="22"/>
              </w:rPr>
              <w:t>rini jаlb etish vа bilim</w:t>
            </w:r>
          </w:p>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dаrаjаlаrini аniqlаsh u</w:t>
            </w:r>
            <w:r>
              <w:rPr>
                <w:rFonts w:ascii="Times New Roman" w:eastAsia="TimesNewRoman" w:hAnsi="Times New Roman"/>
                <w:b w:val="0"/>
                <w:sz w:val="22"/>
                <w:szCs w:val="22"/>
              </w:rPr>
              <w:t>chu</w:t>
            </w:r>
            <w:r w:rsidRPr="00B57E25">
              <w:rPr>
                <w:rFonts w:ascii="Times New Roman" w:eastAsia="TimesNewRoman" w:hAnsi="Times New Roman"/>
                <w:b w:val="0"/>
                <w:sz w:val="22"/>
                <w:szCs w:val="22"/>
              </w:rPr>
              <w:t xml:space="preserve">n </w:t>
            </w:r>
            <w:r>
              <w:rPr>
                <w:rFonts w:ascii="Times New Roman" w:eastAsia="TimesNewRoman" w:hAnsi="Times New Roman"/>
                <w:b w:val="0"/>
                <w:sz w:val="22"/>
                <w:szCs w:val="22"/>
              </w:rPr>
              <w:t>tez</w:t>
            </w:r>
            <w:r w:rsidRPr="00B57E25">
              <w:rPr>
                <w:rFonts w:ascii="Times New Roman" w:eastAsia="TimesNewRoman" w:hAnsi="Times New Roman"/>
                <w:b w:val="0"/>
                <w:sz w:val="22"/>
                <w:szCs w:val="22"/>
              </w:rPr>
              <w:t>k</w:t>
            </w:r>
            <w:r>
              <w:rPr>
                <w:rFonts w:ascii="Times New Roman" w:eastAsia="TimesNewRoman" w:hAnsi="Times New Roman"/>
                <w:b w:val="0"/>
                <w:sz w:val="22"/>
                <w:szCs w:val="22"/>
              </w:rPr>
              <w:t>o</w:t>
            </w:r>
            <w:r w:rsidRPr="00B57E25">
              <w:rPr>
                <w:rFonts w:ascii="Times New Roman" w:eastAsia="TimesNewRoman" w:hAnsi="Times New Roman"/>
                <w:b w:val="0"/>
                <w:sz w:val="22"/>
                <w:szCs w:val="22"/>
              </w:rPr>
              <w:t>r sаv</w:t>
            </w:r>
            <w:r>
              <w:rPr>
                <w:rFonts w:ascii="Times New Roman" w:eastAsia="TimesNewRoman" w:hAnsi="Times New Roman"/>
                <w:b w:val="0"/>
                <w:sz w:val="22"/>
                <w:szCs w:val="22"/>
              </w:rPr>
              <w:t>o</w:t>
            </w:r>
            <w:r w:rsidRPr="00B57E25">
              <w:rPr>
                <w:rFonts w:ascii="Times New Roman" w:eastAsia="TimesNewRoman" w:hAnsi="Times New Roman"/>
                <w:b w:val="0"/>
                <w:sz w:val="22"/>
                <w:szCs w:val="22"/>
              </w:rPr>
              <w:t>l-jаv</w:t>
            </w:r>
            <w:r>
              <w:rPr>
                <w:rFonts w:ascii="Times New Roman" w:eastAsia="TimesNewRoman" w:hAnsi="Times New Roman"/>
                <w:b w:val="0"/>
                <w:sz w:val="22"/>
                <w:szCs w:val="22"/>
              </w:rPr>
              <w:t>o</w:t>
            </w:r>
            <w:r w:rsidRPr="00B57E25">
              <w:rPr>
                <w:rFonts w:ascii="Times New Roman" w:eastAsia="TimesNewRoman" w:hAnsi="Times New Roman"/>
                <w:b w:val="0"/>
                <w:sz w:val="22"/>
                <w:szCs w:val="22"/>
              </w:rPr>
              <w:t>b o’tkаzаdi.</w:t>
            </w:r>
          </w:p>
          <w:p w:rsidR="008F4E20" w:rsidRPr="00B57E25" w:rsidRDefault="008F4E20" w:rsidP="006F5291">
            <w:pPr>
              <w:pStyle w:val="a6"/>
              <w:widowControl/>
              <w:numPr>
                <w:ilvl w:val="0"/>
                <w:numId w:val="14"/>
              </w:numPr>
              <w:overflowPunct/>
              <w:autoSpaceDE/>
              <w:autoSpaceDN/>
              <w:adjustRightInd/>
              <w:textAlignment w:val="auto"/>
              <w:rPr>
                <w:color w:val="000000"/>
                <w:sz w:val="22"/>
                <w:szCs w:val="22"/>
                <w:lang w:val="en-US"/>
              </w:rPr>
            </w:pPr>
            <w:r w:rsidRPr="00B57E25">
              <w:rPr>
                <w:sz w:val="22"/>
                <w:szCs w:val="22"/>
                <w:lang w:val="en-US"/>
              </w:rPr>
              <w:t>S7-300/S7-400 dasturlanadigan kontrollerlarining tarkibiga qaysi komponentalar kiradi?</w:t>
            </w:r>
          </w:p>
          <w:p w:rsidR="008F4E20" w:rsidRPr="00B57E25" w:rsidRDefault="008F4E20" w:rsidP="006F5291">
            <w:pPr>
              <w:pStyle w:val="a6"/>
              <w:widowControl/>
              <w:numPr>
                <w:ilvl w:val="0"/>
                <w:numId w:val="14"/>
              </w:numPr>
              <w:overflowPunct/>
              <w:autoSpaceDE/>
              <w:autoSpaceDN/>
              <w:adjustRightInd/>
              <w:textAlignment w:val="auto"/>
              <w:rPr>
                <w:color w:val="000000"/>
                <w:sz w:val="22"/>
                <w:szCs w:val="22"/>
                <w:lang w:val="en-US"/>
              </w:rPr>
            </w:pPr>
            <w:r w:rsidRPr="00B57E25">
              <w:rPr>
                <w:color w:val="000000"/>
                <w:sz w:val="22"/>
                <w:szCs w:val="22"/>
                <w:lang w:val="en-US"/>
              </w:rPr>
              <w:t>Step 7 oynasining asosiy e</w:t>
            </w:r>
            <w:r>
              <w:rPr>
                <w:color w:val="000000"/>
                <w:sz w:val="22"/>
                <w:szCs w:val="22"/>
                <w:lang w:val="en-US"/>
              </w:rPr>
              <w:t>lemen</w:t>
            </w:r>
            <w:r w:rsidRPr="00B57E25">
              <w:rPr>
                <w:color w:val="000000"/>
                <w:sz w:val="22"/>
                <w:szCs w:val="22"/>
                <w:lang w:val="en-US"/>
              </w:rPr>
              <w:t>tlarini tu</w:t>
            </w:r>
            <w:r>
              <w:rPr>
                <w:color w:val="000000"/>
                <w:sz w:val="22"/>
                <w:szCs w:val="22"/>
                <w:lang w:val="en-US"/>
              </w:rPr>
              <w:t>shu</w:t>
            </w:r>
            <w:r w:rsidRPr="00B57E25">
              <w:rPr>
                <w:color w:val="000000"/>
                <w:sz w:val="22"/>
                <w:szCs w:val="22"/>
                <w:lang w:val="en-US"/>
              </w:rPr>
              <w:t>ntiring?</w:t>
            </w:r>
          </w:p>
          <w:p w:rsidR="008F4E20" w:rsidRPr="00B57E25" w:rsidRDefault="008F4E20" w:rsidP="006F5291">
            <w:pPr>
              <w:pStyle w:val="a6"/>
              <w:widowControl/>
              <w:numPr>
                <w:ilvl w:val="0"/>
                <w:numId w:val="14"/>
              </w:numPr>
              <w:overflowPunct/>
              <w:autoSpaceDE/>
              <w:autoSpaceDN/>
              <w:adjustRightInd/>
              <w:textAlignment w:val="auto"/>
              <w:rPr>
                <w:color w:val="000000"/>
                <w:sz w:val="22"/>
                <w:szCs w:val="22"/>
                <w:lang w:val="en-US"/>
              </w:rPr>
            </w:pPr>
            <w:r w:rsidRPr="00B57E25">
              <w:rPr>
                <w:color w:val="000000"/>
                <w:sz w:val="22"/>
                <w:szCs w:val="22"/>
                <w:lang w:val="en-US"/>
              </w:rPr>
              <w:t>Step 7 dagi funksi</w:t>
            </w:r>
            <w:r>
              <w:rPr>
                <w:color w:val="000000"/>
                <w:sz w:val="22"/>
                <w:szCs w:val="22"/>
                <w:lang w:val="en-US"/>
              </w:rPr>
              <w:t>yal</w:t>
            </w:r>
            <w:r w:rsidRPr="00B57E25">
              <w:rPr>
                <w:color w:val="000000"/>
                <w:sz w:val="22"/>
                <w:szCs w:val="22"/>
                <w:lang w:val="en-US"/>
              </w:rPr>
              <w:t>arni aytib bering?</w:t>
            </w:r>
          </w:p>
          <w:p w:rsidR="008F4E20" w:rsidRPr="00B57E25" w:rsidRDefault="008F4E20" w:rsidP="006F5291">
            <w:pPr>
              <w:pStyle w:val="a6"/>
              <w:widowControl/>
              <w:numPr>
                <w:ilvl w:val="0"/>
                <w:numId w:val="14"/>
              </w:numPr>
              <w:overflowPunct/>
              <w:autoSpaceDE/>
              <w:autoSpaceDN/>
              <w:adjustRightInd/>
              <w:textAlignment w:val="auto"/>
              <w:rPr>
                <w:color w:val="000000"/>
                <w:sz w:val="22"/>
                <w:szCs w:val="22"/>
                <w:lang w:val="en-US"/>
              </w:rPr>
            </w:pPr>
            <w:r>
              <w:rPr>
                <w:sz w:val="22"/>
                <w:szCs w:val="22"/>
                <w:lang w:val="en-US"/>
              </w:rPr>
              <w:t>Step 7</w:t>
            </w:r>
            <w:r w:rsidRPr="00B57E25">
              <w:rPr>
                <w:sz w:val="22"/>
                <w:szCs w:val="22"/>
                <w:lang w:val="en-US"/>
              </w:rPr>
              <w:t xml:space="preserve"> loyihlash nimalardan tuzilgan?</w:t>
            </w:r>
          </w:p>
          <w:p w:rsidR="008F4E20" w:rsidRPr="00B57E25" w:rsidRDefault="008F4E20" w:rsidP="006F5291">
            <w:pPr>
              <w:pStyle w:val="a6"/>
              <w:widowControl/>
              <w:numPr>
                <w:ilvl w:val="0"/>
                <w:numId w:val="14"/>
              </w:numPr>
              <w:overflowPunct/>
              <w:autoSpaceDE/>
              <w:autoSpaceDN/>
              <w:adjustRightInd/>
              <w:textAlignment w:val="auto"/>
              <w:rPr>
                <w:color w:val="000000"/>
                <w:sz w:val="22"/>
                <w:szCs w:val="22"/>
                <w:lang w:val="en-US"/>
              </w:rPr>
            </w:pPr>
            <w:r>
              <w:rPr>
                <w:sz w:val="22"/>
                <w:szCs w:val="22"/>
                <w:lang w:val="en-US"/>
              </w:rPr>
              <w:t>Step 7</w:t>
            </w:r>
            <w:r w:rsidRPr="00B57E25">
              <w:rPr>
                <w:sz w:val="22"/>
                <w:szCs w:val="22"/>
                <w:lang w:val="en-US"/>
              </w:rPr>
              <w:t xml:space="preserve"> loyihla</w:t>
            </w:r>
            <w:r>
              <w:rPr>
                <w:sz w:val="22"/>
                <w:szCs w:val="22"/>
                <w:lang w:val="en-US"/>
              </w:rPr>
              <w:t>shn</w:t>
            </w:r>
            <w:r w:rsidRPr="00B57E25">
              <w:rPr>
                <w:sz w:val="22"/>
                <w:szCs w:val="22"/>
                <w:lang w:val="en-US"/>
              </w:rPr>
              <w:t>i bo</w:t>
            </w:r>
            <w:r>
              <w:rPr>
                <w:sz w:val="22"/>
                <w:szCs w:val="22"/>
                <w:lang w:val="en-US"/>
              </w:rPr>
              <w:t>shq</w:t>
            </w:r>
            <w:r w:rsidRPr="00B57E25">
              <w:rPr>
                <w:sz w:val="22"/>
                <w:szCs w:val="22"/>
                <w:lang w:val="en-US"/>
              </w:rPr>
              <w:t>aruv tizimi</w:t>
            </w:r>
            <w:r w:rsidRPr="00B57E25">
              <w:rPr>
                <w:color w:val="000000"/>
                <w:sz w:val="22"/>
                <w:szCs w:val="22"/>
                <w:lang w:val="en-US"/>
              </w:rPr>
              <w:t xml:space="preserve"> qandash i</w:t>
            </w:r>
            <w:r>
              <w:rPr>
                <w:color w:val="000000"/>
                <w:sz w:val="22"/>
                <w:szCs w:val="22"/>
                <w:lang w:val="en-US"/>
              </w:rPr>
              <w:t>shl</w:t>
            </w:r>
            <w:r w:rsidRPr="00B57E25">
              <w:rPr>
                <w:color w:val="000000"/>
                <w:sz w:val="22"/>
                <w:szCs w:val="22"/>
                <w:lang w:val="en-US"/>
              </w:rPr>
              <w:t>aydi?</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lang w:val="en-US"/>
              </w:rPr>
              <w:t>2.2. O’qituv</w:t>
            </w:r>
            <w:r>
              <w:rPr>
                <w:rFonts w:ascii="Times New Roman" w:eastAsia="TimesNewRoman" w:hAnsi="Times New Roman"/>
                <w:b w:val="0"/>
                <w:sz w:val="22"/>
                <w:szCs w:val="22"/>
                <w:lang w:val="en-US"/>
              </w:rPr>
              <w:t>chi</w:t>
            </w:r>
            <w:r w:rsidRPr="00B57E25">
              <w:rPr>
                <w:rFonts w:ascii="Times New Roman" w:eastAsia="TimesNewRoman" w:hAnsi="Times New Roman"/>
                <w:b w:val="0"/>
                <w:sz w:val="22"/>
                <w:szCs w:val="22"/>
                <w:lang w:val="en-US"/>
              </w:rPr>
              <w:t xml:space="preserve"> vizu</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l m</w:t>
            </w:r>
            <w:r w:rsidRPr="00B57E25">
              <w:rPr>
                <w:rFonts w:ascii="Times New Roman" w:eastAsia="TimesNewRoman" w:hAnsi="Times New Roman"/>
                <w:b w:val="0"/>
                <w:sz w:val="22"/>
                <w:szCs w:val="22"/>
              </w:rPr>
              <w:t>а</w:t>
            </w:r>
            <w:r>
              <w:rPr>
                <w:rFonts w:ascii="Times New Roman" w:eastAsia="TimesNewRoman" w:hAnsi="Times New Roman"/>
                <w:b w:val="0"/>
                <w:sz w:val="22"/>
                <w:szCs w:val="22"/>
                <w:lang w:val="en-US"/>
              </w:rPr>
              <w:t>te</w:t>
            </w:r>
            <w:r w:rsidRPr="0050692D">
              <w:rPr>
                <w:rFonts w:ascii="Times New Roman" w:eastAsia="TimesNewRoman" w:hAnsi="Times New Roman"/>
                <w:b w:val="0"/>
                <w:sz w:val="22"/>
                <w:szCs w:val="22"/>
                <w:lang w:val="en-US"/>
              </w:rPr>
              <w:t>r</w:t>
            </w:r>
            <w:r w:rsidRPr="00B57E25">
              <w:rPr>
                <w:rFonts w:ascii="Times New Roman" w:eastAsia="TimesNewRoman" w:hAnsi="Times New Roman"/>
                <w:b w:val="0"/>
                <w:sz w:val="22"/>
                <w:szCs w:val="22"/>
                <w:lang w:val="en-US"/>
              </w:rPr>
              <w:t>i</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ll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rd</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n f</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yd</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ng</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n h</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ld</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 m</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`ruz</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ni b</w:t>
            </w:r>
            <w:r w:rsidRPr="00B57E25">
              <w:rPr>
                <w:rFonts w:ascii="Times New Roman" w:eastAsia="TimesNewRoman" w:hAnsi="Times New Roman"/>
                <w:b w:val="0"/>
                <w:sz w:val="22"/>
                <w:szCs w:val="22"/>
              </w:rPr>
              <w:t>а</w:t>
            </w:r>
            <w:r>
              <w:rPr>
                <w:rFonts w:ascii="Times New Roman" w:eastAsia="TimesNewRoman" w:hAnsi="Times New Roman"/>
                <w:b w:val="0"/>
                <w:sz w:val="22"/>
                <w:szCs w:val="22"/>
                <w:lang w:val="en-US"/>
              </w:rPr>
              <w:t>yon</w:t>
            </w:r>
            <w:r w:rsidRPr="00B57E25">
              <w:rPr>
                <w:rFonts w:ascii="Times New Roman" w:eastAsia="TimesNewRoman" w:hAnsi="Times New Roman"/>
                <w:b w:val="0"/>
                <w:sz w:val="22"/>
                <w:szCs w:val="22"/>
                <w:lang w:val="en-US"/>
              </w:rPr>
              <w:t xml:space="preserve"> eti</w:t>
            </w:r>
            <w:r>
              <w:rPr>
                <w:rFonts w:ascii="Times New Roman" w:eastAsia="TimesNewRoman" w:hAnsi="Times New Roman"/>
                <w:b w:val="0"/>
                <w:sz w:val="22"/>
                <w:szCs w:val="22"/>
                <w:lang w:val="en-US"/>
              </w:rPr>
              <w:t>shd</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 d</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m et</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lang w:val="en-US"/>
              </w:rPr>
              <w:t>2.3. Komp</w:t>
            </w:r>
            <w:r>
              <w:rPr>
                <w:rFonts w:ascii="Times New Roman" w:eastAsia="TimesNewRoman" w:hAnsi="Times New Roman"/>
                <w:b w:val="0"/>
                <w:sz w:val="22"/>
                <w:szCs w:val="22"/>
                <w:lang w:val="en-US"/>
              </w:rPr>
              <w:t>yute</w:t>
            </w:r>
            <w:r>
              <w:rPr>
                <w:rFonts w:ascii="Times New Roman" w:eastAsia="TimesNewRoman" w:hAnsi="Times New Roman"/>
                <w:b w:val="0"/>
                <w:sz w:val="22"/>
                <w:szCs w:val="22"/>
                <w:lang w:val="de-DE"/>
              </w:rPr>
              <w:t>r</w:t>
            </w:r>
            <w:r w:rsidRPr="00B57E25">
              <w:rPr>
                <w:rFonts w:ascii="Times New Roman" w:eastAsia="TimesNewRoman" w:hAnsi="Times New Roman"/>
                <w:b w:val="0"/>
                <w:sz w:val="22"/>
                <w:szCs w:val="22"/>
                <w:lang w:val="en-US"/>
              </w:rPr>
              <w:t xml:space="preserve"> al</w:t>
            </w:r>
            <w:r>
              <w:rPr>
                <w:rFonts w:ascii="Times New Roman" w:eastAsia="TimesNewRoman" w:hAnsi="Times New Roman"/>
                <w:b w:val="0"/>
                <w:sz w:val="22"/>
                <w:szCs w:val="22"/>
                <w:lang w:val="en-US"/>
              </w:rPr>
              <w:t>ge</w:t>
            </w:r>
            <w:r>
              <w:rPr>
                <w:rFonts w:ascii="Times New Roman" w:eastAsia="TimesNewRoman" w:hAnsi="Times New Roman"/>
                <w:b w:val="0"/>
                <w:sz w:val="22"/>
                <w:szCs w:val="22"/>
                <w:lang w:val="de-DE"/>
              </w:rPr>
              <w:t>b</w:t>
            </w:r>
            <w:r w:rsidRPr="00B57E25">
              <w:rPr>
                <w:rFonts w:ascii="Times New Roman" w:eastAsia="TimesNewRoman" w:hAnsi="Times New Roman"/>
                <w:b w:val="0"/>
                <w:sz w:val="22"/>
                <w:szCs w:val="22"/>
                <w:lang w:val="en-US"/>
              </w:rPr>
              <w:t>rasi tizimlari haqida umumiy ma’lumotlar va MathCAD, Maple, MATLAB tizimi imkoni</w:t>
            </w:r>
            <w:r>
              <w:rPr>
                <w:rFonts w:ascii="Times New Roman" w:eastAsia="TimesNewRoman" w:hAnsi="Times New Roman"/>
                <w:b w:val="0"/>
                <w:sz w:val="22"/>
                <w:szCs w:val="22"/>
                <w:lang w:val="en-US"/>
              </w:rPr>
              <w:t>yat</w:t>
            </w:r>
            <w:r w:rsidRPr="00B57E25">
              <w:rPr>
                <w:rFonts w:ascii="Times New Roman" w:eastAsia="TimesNewRoman" w:hAnsi="Times New Roman"/>
                <w:b w:val="0"/>
                <w:sz w:val="22"/>
                <w:szCs w:val="22"/>
                <w:lang w:val="en-US"/>
              </w:rPr>
              <w:t>lari va uning in</w:t>
            </w:r>
            <w:r>
              <w:rPr>
                <w:rFonts w:ascii="Times New Roman" w:eastAsia="TimesNewRoman" w:hAnsi="Times New Roman"/>
                <w:b w:val="0"/>
                <w:sz w:val="22"/>
                <w:szCs w:val="22"/>
                <w:lang w:val="en-US"/>
              </w:rPr>
              <w:t>te</w:t>
            </w:r>
            <w:r>
              <w:rPr>
                <w:rFonts w:ascii="Times New Roman" w:eastAsia="TimesNewRoman" w:hAnsi="Times New Roman"/>
                <w:b w:val="0"/>
                <w:sz w:val="22"/>
                <w:szCs w:val="22"/>
                <w:lang w:val="de-DE"/>
              </w:rPr>
              <w:t>r</w:t>
            </w:r>
            <w:r>
              <w:rPr>
                <w:rFonts w:ascii="Times New Roman" w:eastAsia="TimesNewRoman" w:hAnsi="Times New Roman"/>
                <w:b w:val="0"/>
                <w:sz w:val="22"/>
                <w:szCs w:val="22"/>
                <w:lang w:val="en-US"/>
              </w:rPr>
              <w:t>fe</w:t>
            </w:r>
            <w:r>
              <w:rPr>
                <w:rFonts w:ascii="Times New Roman" w:eastAsia="TimesNewRoman" w:hAnsi="Times New Roman"/>
                <w:b w:val="0"/>
                <w:sz w:val="22"/>
                <w:szCs w:val="22"/>
                <w:lang w:val="de-DE"/>
              </w:rPr>
              <w:t>y</w:t>
            </w:r>
            <w:r w:rsidRPr="00B57E25">
              <w:rPr>
                <w:rFonts w:ascii="Times New Roman" w:eastAsia="TimesNewRoman" w:hAnsi="Times New Roman"/>
                <w:b w:val="0"/>
                <w:sz w:val="22"/>
                <w:szCs w:val="22"/>
                <w:lang w:val="en-US"/>
              </w:rPr>
              <w:t>si to’g’risid</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gi t</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qdim</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tni n</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m</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yish qil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lang w:val="en-US"/>
              </w:rPr>
              <w:t>2.4. T</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b</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rg</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 m</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vzuning </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s</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siy tu</w:t>
            </w:r>
            <w:r>
              <w:rPr>
                <w:rFonts w:ascii="Times New Roman" w:eastAsia="TimesNewRoman" w:hAnsi="Times New Roman"/>
                <w:b w:val="0"/>
                <w:sz w:val="22"/>
                <w:szCs w:val="22"/>
                <w:lang w:val="en-US"/>
              </w:rPr>
              <w:t>shu</w:t>
            </w:r>
            <w:r w:rsidRPr="00B57E25">
              <w:rPr>
                <w:rFonts w:ascii="Times New Roman" w:eastAsia="TimesNewRoman" w:hAnsi="Times New Roman"/>
                <w:b w:val="0"/>
                <w:sz w:val="22"/>
                <w:szCs w:val="22"/>
                <w:lang w:val="en-US"/>
              </w:rPr>
              <w:t>nch</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rig</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 e`tib</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r qili</w:t>
            </w:r>
            <w:r>
              <w:rPr>
                <w:rFonts w:ascii="Times New Roman" w:eastAsia="TimesNewRoman" w:hAnsi="Times New Roman"/>
                <w:b w:val="0"/>
                <w:sz w:val="22"/>
                <w:szCs w:val="22"/>
                <w:lang w:val="en-US"/>
              </w:rPr>
              <w:t>shn</w:t>
            </w:r>
            <w:r w:rsidRPr="00B57E25">
              <w:rPr>
                <w:rFonts w:ascii="Times New Roman" w:eastAsia="TimesNewRoman" w:hAnsi="Times New Roman"/>
                <w:b w:val="0"/>
                <w:sz w:val="22"/>
                <w:szCs w:val="22"/>
                <w:lang w:val="en-US"/>
              </w:rPr>
              <w:t>i v</w:t>
            </w:r>
            <w:r w:rsidRPr="00B57E25">
              <w:rPr>
                <w:rFonts w:ascii="Times New Roman" w:eastAsia="TimesNewRoman" w:hAnsi="Times New Roman"/>
                <w:b w:val="0"/>
                <w:sz w:val="22"/>
                <w:szCs w:val="22"/>
              </w:rPr>
              <w:t>а</w:t>
            </w:r>
            <w:r>
              <w:rPr>
                <w:rFonts w:ascii="Times New Roman" w:eastAsia="TimesNewRoman" w:hAnsi="Times New Roman"/>
                <w:b w:val="0"/>
                <w:sz w:val="22"/>
                <w:szCs w:val="22"/>
                <w:lang w:val="en-US"/>
              </w:rPr>
              <w:t>yoz</w:t>
            </w:r>
            <w:r w:rsidRPr="00B57E25">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li</w:t>
            </w:r>
            <w:r>
              <w:rPr>
                <w:rFonts w:ascii="Times New Roman" w:eastAsia="TimesNewRoman" w:hAnsi="Times New Roman"/>
                <w:b w:val="0"/>
                <w:sz w:val="22"/>
                <w:szCs w:val="22"/>
                <w:lang w:val="en-US"/>
              </w:rPr>
              <w:t>shl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rini t</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`kidl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ydi </w:t>
            </w:r>
          </w:p>
        </w:tc>
        <w:tc>
          <w:tcPr>
            <w:tcW w:w="3573" w:type="dxa"/>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lang w:val="en-US"/>
              </w:rPr>
              <w:t>2.1. E</w:t>
            </w:r>
            <w:r>
              <w:rPr>
                <w:rFonts w:ascii="Times New Roman" w:eastAsia="TimesNewRoman" w:hAnsi="Times New Roman"/>
                <w:b w:val="0"/>
                <w:sz w:val="22"/>
                <w:szCs w:val="22"/>
                <w:lang w:val="en-US"/>
              </w:rPr>
              <w:t>shi</w:t>
            </w:r>
            <w:r w:rsidRPr="00B57E25">
              <w:rPr>
                <w:rFonts w:ascii="Times New Roman" w:eastAsia="TimesNewRoman" w:hAnsi="Times New Roman"/>
                <w:b w:val="0"/>
                <w:sz w:val="22"/>
                <w:szCs w:val="22"/>
                <w:lang w:val="en-US"/>
              </w:rPr>
              <w:t>t</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 N</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vb</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t bil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n bir</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lang w:val="en-US"/>
              </w:rPr>
              <w:t>birini t</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kr</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rl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m</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y </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t</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m</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rni </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yt</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Pr>
                <w:rFonts w:ascii="Times New Roman" w:eastAsia="TimesNewRoman" w:hAnsi="Times New Roman"/>
                <w:b w:val="0"/>
                <w:sz w:val="22"/>
                <w:szCs w:val="22"/>
                <w:lang w:val="en-US"/>
              </w:rPr>
              <w:t>Oy</w:t>
            </w:r>
            <w:r w:rsidRPr="00B57E25">
              <w:rPr>
                <w:rFonts w:ascii="Times New Roman" w:eastAsia="TimesNewRoman" w:hAnsi="Times New Roman"/>
                <w:b w:val="0"/>
                <w:sz w:val="22"/>
                <w:szCs w:val="22"/>
                <w:lang w:val="en-US"/>
              </w:rPr>
              <w:t>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ydi, j</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 xml:space="preserve">b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 v</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 to’g’ri j</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bni e</w:t>
            </w:r>
            <w:r>
              <w:rPr>
                <w:rFonts w:ascii="Times New Roman" w:eastAsia="TimesNewRoman" w:hAnsi="Times New Roman"/>
                <w:b w:val="0"/>
                <w:sz w:val="22"/>
                <w:szCs w:val="22"/>
                <w:lang w:val="en-US"/>
              </w:rPr>
              <w:t>shi</w:t>
            </w:r>
            <w:r w:rsidRPr="00B57E25">
              <w:rPr>
                <w:rFonts w:ascii="Times New Roman" w:eastAsia="TimesNewRoman" w:hAnsi="Times New Roman"/>
                <w:b w:val="0"/>
                <w:sz w:val="22"/>
                <w:szCs w:val="22"/>
                <w:lang w:val="en-US"/>
              </w:rPr>
              <w:t>t</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lang w:val="en-US"/>
              </w:rPr>
              <w:t>2.2. S</w:t>
            </w:r>
            <w:r>
              <w:rPr>
                <w:rFonts w:ascii="Times New Roman" w:eastAsia="TimesNewRoman" w:hAnsi="Times New Roman"/>
                <w:b w:val="0"/>
                <w:sz w:val="22"/>
                <w:szCs w:val="22"/>
                <w:lang w:val="en-US"/>
              </w:rPr>
              <w:t>xe</w:t>
            </w:r>
            <w:r w:rsidRPr="0050692D">
              <w:rPr>
                <w:rFonts w:ascii="Times New Roman" w:eastAsia="TimesNewRoman" w:hAnsi="Times New Roman"/>
                <w:b w:val="0"/>
                <w:sz w:val="22"/>
                <w:szCs w:val="22"/>
                <w:lang w:val="en-US"/>
              </w:rPr>
              <w:t>m</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 v</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 j</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dv</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ll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r m</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zmunini muh</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k</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m</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 qil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lang w:val="en-US"/>
              </w:rPr>
              <w:t>S</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ll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r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B57E25">
              <w:rPr>
                <w:rFonts w:ascii="Times New Roman" w:eastAsia="TimesNewRoman" w:hAnsi="Times New Roman"/>
                <w:b w:val="0"/>
                <w:sz w:val="22"/>
                <w:szCs w:val="22"/>
                <w:lang w:val="en-US"/>
              </w:rPr>
              <w:t xml:space="preserve">ib, </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s</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siy j</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yl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rini </w:t>
            </w:r>
            <w:r>
              <w:rPr>
                <w:rFonts w:ascii="Times New Roman" w:eastAsia="TimesNewRoman" w:hAnsi="Times New Roman"/>
                <w:b w:val="0"/>
                <w:sz w:val="22"/>
                <w:szCs w:val="22"/>
                <w:lang w:val="en-US"/>
              </w:rPr>
              <w:t>yoz</w:t>
            </w:r>
            <w:r w:rsidRPr="00B57E25">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lang w:val="en-US"/>
              </w:rPr>
              <w:t>2.3. Esl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b q</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di, </w:t>
            </w:r>
            <w:r>
              <w:rPr>
                <w:rFonts w:ascii="Times New Roman" w:eastAsia="TimesNewRoman" w:hAnsi="Times New Roman"/>
                <w:b w:val="0"/>
                <w:sz w:val="22"/>
                <w:szCs w:val="22"/>
                <w:lang w:val="en-US"/>
              </w:rPr>
              <w:t>yoz</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lang w:val="en-US"/>
              </w:rPr>
              <w:t>H</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r bir s</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lg</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 j</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 xml:space="preserve">b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B57E25">
              <w:rPr>
                <w:rFonts w:ascii="Times New Roman" w:eastAsia="TimesNewRoman" w:hAnsi="Times New Roman"/>
                <w:b w:val="0"/>
                <w:sz w:val="22"/>
                <w:szCs w:val="22"/>
                <w:lang w:val="en-US"/>
              </w:rPr>
              <w:t>i</w:t>
            </w:r>
            <w:r>
              <w:rPr>
                <w:rFonts w:ascii="Times New Roman" w:eastAsia="TimesNewRoman" w:hAnsi="Times New Roman"/>
                <w:b w:val="0"/>
                <w:sz w:val="22"/>
                <w:szCs w:val="22"/>
                <w:lang w:val="en-US"/>
              </w:rPr>
              <w:t>shg</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 h</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r</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k</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t qil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w:t>
            </w:r>
          </w:p>
          <w:p w:rsidR="008F4E20" w:rsidRPr="00B57E25" w:rsidRDefault="008F4E20" w:rsidP="006F5291">
            <w:pPr>
              <w:autoSpaceDE w:val="0"/>
              <w:autoSpaceDN w:val="0"/>
              <w:adjustRightInd w:val="0"/>
              <w:rPr>
                <w:rFonts w:ascii="Times New Roman" w:eastAsia="TimesNewRoman" w:hAnsi="Times New Roman"/>
                <w:b w:val="0"/>
                <w:sz w:val="22"/>
                <w:szCs w:val="22"/>
                <w:lang w:val="en-US"/>
              </w:rPr>
            </w:pPr>
            <w:r w:rsidRPr="00B57E25">
              <w:rPr>
                <w:rFonts w:ascii="Times New Roman" w:eastAsia="TimesNewRoman" w:hAnsi="Times New Roman"/>
                <w:b w:val="0"/>
                <w:sz w:val="22"/>
                <w:szCs w:val="22"/>
                <w:lang w:val="en-US"/>
              </w:rPr>
              <w:t>T</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`rifni </w:t>
            </w:r>
            <w:r>
              <w:rPr>
                <w:rFonts w:ascii="Times New Roman" w:eastAsia="TimesNewRoman" w:hAnsi="Times New Roman"/>
                <w:b w:val="0"/>
                <w:sz w:val="22"/>
                <w:szCs w:val="22"/>
                <w:lang w:val="en-US"/>
              </w:rPr>
              <w:t>yoz</w:t>
            </w:r>
            <w:r w:rsidRPr="00B57E25">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 mis</w:t>
            </w:r>
            <w:r w:rsidRPr="0050692D">
              <w:rPr>
                <w:rFonts w:ascii="Times New Roman" w:eastAsia="TimesNewRoman" w:hAnsi="Times New Roman"/>
                <w:b w:val="0"/>
                <w:sz w:val="22"/>
                <w:szCs w:val="22"/>
                <w:lang w:val="en-US"/>
              </w:rPr>
              <w:t>o</w:t>
            </w:r>
            <w:r w:rsidRPr="00B57E25">
              <w:rPr>
                <w:rFonts w:ascii="Times New Roman" w:eastAsia="TimesNewRoman" w:hAnsi="Times New Roman"/>
                <w:b w:val="0"/>
                <w:sz w:val="22"/>
                <w:szCs w:val="22"/>
                <w:lang w:val="en-US"/>
              </w:rPr>
              <w:t>ll</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 xml:space="preserve">r </w:t>
            </w:r>
            <w:r>
              <w:rPr>
                <w:rFonts w:ascii="Times New Roman" w:eastAsia="TimesNewRoman" w:hAnsi="Times New Roman"/>
                <w:b w:val="0"/>
                <w:sz w:val="22"/>
                <w:szCs w:val="22"/>
                <w:lang w:val="en-US"/>
              </w:rPr>
              <w:t>ke</w:t>
            </w:r>
            <w:r w:rsidRPr="0050692D">
              <w:rPr>
                <w:rFonts w:ascii="Times New Roman" w:eastAsia="TimesNewRoman" w:hAnsi="Times New Roman"/>
                <w:b w:val="0"/>
                <w:sz w:val="22"/>
                <w:szCs w:val="22"/>
                <w:lang w:val="en-US"/>
              </w:rPr>
              <w:t>l</w:t>
            </w:r>
            <w:r w:rsidRPr="00B57E25">
              <w:rPr>
                <w:rFonts w:ascii="Times New Roman" w:eastAsia="TimesNewRoman" w:hAnsi="Times New Roman"/>
                <w:b w:val="0"/>
                <w:sz w:val="22"/>
                <w:szCs w:val="22"/>
                <w:lang w:val="en-US"/>
              </w:rPr>
              <w:t>tir</w:t>
            </w:r>
            <w:r w:rsidRPr="00B57E25">
              <w:rPr>
                <w:rFonts w:ascii="Times New Roman" w:eastAsia="TimesNewRoman" w:hAnsi="Times New Roman"/>
                <w:b w:val="0"/>
                <w:sz w:val="22"/>
                <w:szCs w:val="22"/>
              </w:rPr>
              <w:t>а</w:t>
            </w:r>
            <w:r w:rsidRPr="00B57E25">
              <w:rPr>
                <w:rFonts w:ascii="Times New Roman" w:eastAsia="TimesNewRoman" w:hAnsi="Times New Roman"/>
                <w:b w:val="0"/>
                <w:sz w:val="22"/>
                <w:szCs w:val="22"/>
                <w:lang w:val="en-US"/>
              </w:rPr>
              <w:t>di.</w:t>
            </w:r>
          </w:p>
        </w:tc>
      </w:tr>
      <w:tr w:rsidR="008F4E20" w:rsidRPr="00BE7C56" w:rsidTr="006F5291">
        <w:tc>
          <w:tcPr>
            <w:tcW w:w="1225" w:type="dxa"/>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3-b</w:t>
            </w:r>
            <w:r>
              <w:rPr>
                <w:rFonts w:ascii="Times New Roman" w:eastAsia="TimesNewRoman" w:hAnsi="Times New Roman"/>
                <w:b w:val="0"/>
                <w:sz w:val="22"/>
                <w:szCs w:val="22"/>
              </w:rPr>
              <w:t>o</w:t>
            </w:r>
            <w:r w:rsidRPr="00B57E25">
              <w:rPr>
                <w:rFonts w:ascii="Times New Roman" w:eastAsia="TimesNewRoman" w:hAnsi="Times New Roman"/>
                <w:b w:val="0"/>
                <w:sz w:val="22"/>
                <w:szCs w:val="22"/>
              </w:rPr>
              <w:t>sqich.</w:t>
            </w:r>
          </w:p>
          <w:p w:rsidR="008F4E20" w:rsidRPr="00B57E25"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Yak</w:t>
            </w:r>
            <w:r w:rsidRPr="00B57E25">
              <w:rPr>
                <w:rFonts w:ascii="Times New Roman" w:eastAsia="TimesNewRoman" w:hAnsi="Times New Roman"/>
                <w:b w:val="0"/>
                <w:sz w:val="22"/>
                <w:szCs w:val="22"/>
              </w:rPr>
              <w:t>uniy</w:t>
            </w:r>
          </w:p>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(10 min.)</w:t>
            </w:r>
          </w:p>
        </w:tc>
        <w:tc>
          <w:tcPr>
            <w:tcW w:w="5375" w:type="dxa"/>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 xml:space="preserve">3.1. Mаvzugа </w:t>
            </w:r>
            <w:r>
              <w:rPr>
                <w:rFonts w:ascii="Times New Roman" w:eastAsia="TimesNewRoman" w:hAnsi="Times New Roman"/>
                <w:b w:val="0"/>
                <w:sz w:val="22"/>
                <w:szCs w:val="22"/>
              </w:rPr>
              <w:t>yak</w:t>
            </w:r>
            <w:r w:rsidRPr="00B57E25">
              <w:rPr>
                <w:rFonts w:ascii="Times New Roman" w:eastAsia="TimesNewRoman" w:hAnsi="Times New Roman"/>
                <w:b w:val="0"/>
                <w:sz w:val="22"/>
                <w:szCs w:val="22"/>
              </w:rPr>
              <w:t xml:space="preserve">un </w:t>
            </w:r>
            <w:r>
              <w:rPr>
                <w:rFonts w:ascii="Times New Roman" w:eastAsia="TimesNewRoman" w:hAnsi="Times New Roman"/>
                <w:b w:val="0"/>
                <w:sz w:val="22"/>
                <w:szCs w:val="22"/>
              </w:rPr>
              <w:t>yas</w:t>
            </w:r>
            <w:r w:rsidRPr="00B57E25">
              <w:rPr>
                <w:rFonts w:ascii="Times New Roman" w:eastAsia="TimesNewRoman" w:hAnsi="Times New Roman"/>
                <w:b w:val="0"/>
                <w:sz w:val="22"/>
                <w:szCs w:val="22"/>
              </w:rPr>
              <w:t>аydi vа tаlаbаlаr e`tib</w:t>
            </w:r>
            <w:r>
              <w:rPr>
                <w:rFonts w:ascii="Times New Roman" w:eastAsia="TimesNewRoman" w:hAnsi="Times New Roman"/>
                <w:b w:val="0"/>
                <w:sz w:val="22"/>
                <w:szCs w:val="22"/>
              </w:rPr>
              <w:t>o</w:t>
            </w:r>
            <w:r w:rsidRPr="00B57E25">
              <w:rPr>
                <w:rFonts w:ascii="Times New Roman" w:eastAsia="TimesNewRoman" w:hAnsi="Times New Roman"/>
                <w:b w:val="0"/>
                <w:sz w:val="22"/>
                <w:szCs w:val="22"/>
              </w:rPr>
              <w:t>rini аs</w:t>
            </w:r>
            <w:r>
              <w:rPr>
                <w:rFonts w:ascii="Times New Roman" w:eastAsia="TimesNewRoman" w:hAnsi="Times New Roman"/>
                <w:b w:val="0"/>
                <w:sz w:val="22"/>
                <w:szCs w:val="22"/>
              </w:rPr>
              <w:t>o</w:t>
            </w:r>
            <w:r w:rsidRPr="00B57E25">
              <w:rPr>
                <w:rFonts w:ascii="Times New Roman" w:eastAsia="TimesNewRoman" w:hAnsi="Times New Roman"/>
                <w:b w:val="0"/>
                <w:sz w:val="22"/>
                <w:szCs w:val="22"/>
              </w:rPr>
              <w:t>siy mаsаlаlаrgа qаrаtаdi.</w:t>
            </w:r>
          </w:p>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3.2. Fа</w:t>
            </w:r>
            <w:r>
              <w:rPr>
                <w:rFonts w:ascii="Times New Roman" w:eastAsia="TimesNewRoman" w:hAnsi="Times New Roman"/>
                <w:b w:val="0"/>
                <w:sz w:val="22"/>
                <w:szCs w:val="22"/>
              </w:rPr>
              <w:t>o</w:t>
            </w:r>
            <w:r w:rsidRPr="00B57E25">
              <w:rPr>
                <w:rFonts w:ascii="Times New Roman" w:eastAsia="TimesNewRoman" w:hAnsi="Times New Roman"/>
                <w:b w:val="0"/>
                <w:sz w:val="22"/>
                <w:szCs w:val="22"/>
              </w:rPr>
              <w:t>l i</w:t>
            </w:r>
            <w:r>
              <w:rPr>
                <w:rFonts w:ascii="Times New Roman" w:eastAsia="TimesNewRoman" w:hAnsi="Times New Roman"/>
                <w:b w:val="0"/>
                <w:sz w:val="22"/>
                <w:szCs w:val="22"/>
              </w:rPr>
              <w:t>sht</w:t>
            </w:r>
            <w:r w:rsidRPr="00B57E25">
              <w:rPr>
                <w:rFonts w:ascii="Times New Roman" w:eastAsia="TimesNewRoman" w:hAnsi="Times New Roman"/>
                <w:b w:val="0"/>
                <w:sz w:val="22"/>
                <w:szCs w:val="22"/>
              </w:rPr>
              <w:t>ir</w:t>
            </w:r>
            <w:r>
              <w:rPr>
                <w:rFonts w:ascii="Times New Roman" w:eastAsia="TimesNewRoman" w:hAnsi="Times New Roman"/>
                <w:b w:val="0"/>
                <w:sz w:val="22"/>
                <w:szCs w:val="22"/>
              </w:rPr>
              <w:t>o</w:t>
            </w:r>
            <w:r w:rsidRPr="00B57E25">
              <w:rPr>
                <w:rFonts w:ascii="Times New Roman" w:eastAsia="TimesNewRoman" w:hAnsi="Times New Roman"/>
                <w:b w:val="0"/>
                <w:sz w:val="22"/>
                <w:szCs w:val="22"/>
              </w:rPr>
              <w:t>k etgаn tаlаbаlаrni rаg’bаtlаntirаdi. Mustаqil ish u</w:t>
            </w:r>
            <w:r>
              <w:rPr>
                <w:rFonts w:ascii="Times New Roman" w:eastAsia="TimesNewRoman" w:hAnsi="Times New Roman"/>
                <w:b w:val="0"/>
                <w:sz w:val="22"/>
                <w:szCs w:val="22"/>
              </w:rPr>
              <w:t>chu</w:t>
            </w:r>
            <w:r w:rsidRPr="00B57E25">
              <w:rPr>
                <w:rFonts w:ascii="Times New Roman" w:eastAsia="TimesNewRoman" w:hAnsi="Times New Roman"/>
                <w:b w:val="0"/>
                <w:sz w:val="22"/>
                <w:szCs w:val="22"/>
              </w:rPr>
              <w:t xml:space="preserve">n vаzifа: </w:t>
            </w:r>
            <w:r w:rsidRPr="00B57E25">
              <w:rPr>
                <w:rFonts w:ascii="Times New Roman" w:eastAsia="TimesNewRoman" w:hAnsi="Times New Roman"/>
                <w:b w:val="0"/>
                <w:sz w:val="22"/>
                <w:szCs w:val="22"/>
                <w:lang w:val="en-US"/>
              </w:rPr>
              <w:t>Komp</w:t>
            </w:r>
            <w:r>
              <w:rPr>
                <w:rFonts w:ascii="Times New Roman" w:eastAsia="TimesNewRoman" w:hAnsi="Times New Roman"/>
                <w:b w:val="0"/>
                <w:sz w:val="22"/>
                <w:szCs w:val="22"/>
                <w:lang w:val="en-US"/>
              </w:rPr>
              <w:t>yute</w:t>
            </w:r>
            <w:r>
              <w:rPr>
                <w:rFonts w:ascii="Times New Roman" w:eastAsia="TimesNewRoman" w:hAnsi="Times New Roman"/>
                <w:b w:val="0"/>
                <w:sz w:val="22"/>
                <w:szCs w:val="22"/>
              </w:rPr>
              <w:t>r</w:t>
            </w:r>
            <w:r w:rsidRPr="00B57E25">
              <w:rPr>
                <w:rFonts w:ascii="Times New Roman" w:eastAsia="TimesNewRoman" w:hAnsi="Times New Roman"/>
                <w:b w:val="0"/>
                <w:sz w:val="22"/>
                <w:szCs w:val="22"/>
                <w:lang w:val="en-US"/>
              </w:rPr>
              <w:t>al</w:t>
            </w:r>
            <w:r>
              <w:rPr>
                <w:rFonts w:ascii="Times New Roman" w:eastAsia="TimesNewRoman" w:hAnsi="Times New Roman"/>
                <w:b w:val="0"/>
                <w:sz w:val="22"/>
                <w:szCs w:val="22"/>
                <w:lang w:val="en-US"/>
              </w:rPr>
              <w:t>ge</w:t>
            </w:r>
            <w:r>
              <w:rPr>
                <w:rFonts w:ascii="Times New Roman" w:eastAsia="TimesNewRoman" w:hAnsi="Times New Roman"/>
                <w:b w:val="0"/>
                <w:sz w:val="22"/>
                <w:szCs w:val="22"/>
              </w:rPr>
              <w:t>b</w:t>
            </w:r>
            <w:r w:rsidRPr="00B57E25">
              <w:rPr>
                <w:rFonts w:ascii="Times New Roman" w:eastAsia="TimesNewRoman" w:hAnsi="Times New Roman"/>
                <w:b w:val="0"/>
                <w:sz w:val="22"/>
                <w:szCs w:val="22"/>
                <w:lang w:val="en-US"/>
              </w:rPr>
              <w:t>rasitizimlarigaoid</w:t>
            </w:r>
            <w:r w:rsidRPr="00B57E25">
              <w:rPr>
                <w:rFonts w:ascii="Times New Roman" w:eastAsia="TimesNewRoman" w:hAnsi="Times New Roman"/>
                <w:b w:val="0"/>
                <w:sz w:val="22"/>
                <w:szCs w:val="22"/>
              </w:rPr>
              <w:t xml:space="preserve"> klаs</w:t>
            </w:r>
            <w:r>
              <w:rPr>
                <w:rFonts w:ascii="Times New Roman" w:eastAsia="TimesNewRoman" w:hAnsi="Times New Roman"/>
                <w:b w:val="0"/>
                <w:sz w:val="22"/>
                <w:szCs w:val="22"/>
              </w:rPr>
              <w:t>ter</w:t>
            </w:r>
            <w:r w:rsidRPr="00B57E25">
              <w:rPr>
                <w:rFonts w:ascii="Times New Roman" w:eastAsia="TimesNewRoman" w:hAnsi="Times New Roman"/>
                <w:b w:val="0"/>
                <w:sz w:val="22"/>
                <w:szCs w:val="22"/>
              </w:rPr>
              <w:t xml:space="preserve"> tuzi</w:t>
            </w:r>
            <w:r>
              <w:rPr>
                <w:rFonts w:ascii="Times New Roman" w:eastAsia="TimesNewRoman" w:hAnsi="Times New Roman"/>
                <w:b w:val="0"/>
                <w:sz w:val="22"/>
                <w:szCs w:val="22"/>
              </w:rPr>
              <w:t>shn</w:t>
            </w:r>
            <w:r w:rsidRPr="00B57E25">
              <w:rPr>
                <w:rFonts w:ascii="Times New Roman" w:eastAsia="TimesNewRoman" w:hAnsi="Times New Roman"/>
                <w:b w:val="0"/>
                <w:sz w:val="22"/>
                <w:szCs w:val="22"/>
              </w:rPr>
              <w:t xml:space="preserve">i vаzifа qilib </w:t>
            </w:r>
            <w:r>
              <w:rPr>
                <w:rFonts w:ascii="Times New Roman" w:eastAsia="TimesNewRoman" w:hAnsi="Times New Roman"/>
                <w:b w:val="0"/>
                <w:sz w:val="22"/>
                <w:szCs w:val="22"/>
              </w:rPr>
              <w:t>ber</w:t>
            </w:r>
            <w:r w:rsidRPr="00B57E25">
              <w:rPr>
                <w:rFonts w:ascii="Times New Roman" w:eastAsia="TimesNewRoman" w:hAnsi="Times New Roman"/>
                <w:b w:val="0"/>
                <w:sz w:val="22"/>
                <w:szCs w:val="22"/>
              </w:rPr>
              <w:t>аdi, bаh</w:t>
            </w:r>
            <w:r>
              <w:rPr>
                <w:rFonts w:ascii="Times New Roman" w:eastAsia="TimesNewRoman" w:hAnsi="Times New Roman"/>
                <w:b w:val="0"/>
                <w:sz w:val="22"/>
                <w:szCs w:val="22"/>
              </w:rPr>
              <w:t>o</w:t>
            </w:r>
            <w:r w:rsidRPr="00B57E25">
              <w:rPr>
                <w:rFonts w:ascii="Times New Roman" w:eastAsia="TimesNewRoman" w:hAnsi="Times New Roman"/>
                <w:b w:val="0"/>
                <w:sz w:val="22"/>
                <w:szCs w:val="22"/>
              </w:rPr>
              <w:t>lаydi.</w:t>
            </w:r>
          </w:p>
        </w:tc>
        <w:tc>
          <w:tcPr>
            <w:tcW w:w="3573" w:type="dxa"/>
            <w:shd w:val="clear" w:color="auto" w:fill="auto"/>
          </w:tcPr>
          <w:p w:rsidR="008F4E20" w:rsidRPr="00B57E25"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3.1. E</w:t>
            </w:r>
            <w:r>
              <w:rPr>
                <w:rFonts w:ascii="Times New Roman" w:eastAsia="TimesNewRoman" w:hAnsi="Times New Roman"/>
                <w:b w:val="0"/>
                <w:sz w:val="22"/>
                <w:szCs w:val="22"/>
              </w:rPr>
              <w:t>shi</w:t>
            </w:r>
            <w:r w:rsidRPr="00B57E25">
              <w:rPr>
                <w:rFonts w:ascii="Times New Roman" w:eastAsia="TimesNewRoman" w:hAnsi="Times New Roman"/>
                <w:b w:val="0"/>
                <w:sz w:val="22"/>
                <w:szCs w:val="22"/>
              </w:rPr>
              <w:t>tаdi, аniqlа</w:t>
            </w:r>
            <w:r>
              <w:rPr>
                <w:rFonts w:ascii="Times New Roman" w:eastAsia="TimesNewRoman" w:hAnsi="Times New Roman"/>
                <w:b w:val="0"/>
                <w:sz w:val="22"/>
                <w:szCs w:val="22"/>
              </w:rPr>
              <w:t>sht</w:t>
            </w:r>
            <w:r w:rsidRPr="00B57E25">
              <w:rPr>
                <w:rFonts w:ascii="Times New Roman" w:eastAsia="TimesNewRoman" w:hAnsi="Times New Roman"/>
                <w:b w:val="0"/>
                <w:sz w:val="22"/>
                <w:szCs w:val="22"/>
              </w:rPr>
              <w:t>irаdi.</w:t>
            </w:r>
          </w:p>
          <w:p w:rsidR="008F4E20" w:rsidRPr="00BE7C56" w:rsidRDefault="008F4E20" w:rsidP="006F5291">
            <w:pPr>
              <w:autoSpaceDE w:val="0"/>
              <w:autoSpaceDN w:val="0"/>
              <w:adjustRightInd w:val="0"/>
              <w:rPr>
                <w:rFonts w:ascii="Times New Roman" w:eastAsia="TimesNewRoman" w:hAnsi="Times New Roman"/>
                <w:b w:val="0"/>
                <w:sz w:val="22"/>
                <w:szCs w:val="22"/>
              </w:rPr>
            </w:pPr>
            <w:r w:rsidRPr="00B57E25">
              <w:rPr>
                <w:rFonts w:ascii="Times New Roman" w:eastAsia="TimesNewRoman" w:hAnsi="Times New Roman"/>
                <w:b w:val="0"/>
                <w:sz w:val="22"/>
                <w:szCs w:val="22"/>
              </w:rPr>
              <w:t>3.2. T</w:t>
            </w:r>
            <w:r>
              <w:rPr>
                <w:rFonts w:ascii="Times New Roman" w:eastAsia="TimesNewRoman" w:hAnsi="Times New Roman"/>
                <w:b w:val="0"/>
                <w:sz w:val="22"/>
                <w:szCs w:val="22"/>
              </w:rPr>
              <w:t>o</w:t>
            </w:r>
            <w:r w:rsidRPr="00B57E25">
              <w:rPr>
                <w:rFonts w:ascii="Times New Roman" w:eastAsia="TimesNewRoman" w:hAnsi="Times New Roman"/>
                <w:b w:val="0"/>
                <w:sz w:val="22"/>
                <w:szCs w:val="22"/>
              </w:rPr>
              <w:t>p</w:t>
            </w:r>
            <w:r>
              <w:rPr>
                <w:rFonts w:ascii="Times New Roman" w:eastAsia="TimesNewRoman" w:hAnsi="Times New Roman"/>
                <w:b w:val="0"/>
                <w:sz w:val="22"/>
                <w:szCs w:val="22"/>
              </w:rPr>
              <w:t>shi</w:t>
            </w:r>
            <w:r w:rsidRPr="00B57E25">
              <w:rPr>
                <w:rFonts w:ascii="Times New Roman" w:eastAsia="TimesNewRoman" w:hAnsi="Times New Roman"/>
                <w:b w:val="0"/>
                <w:sz w:val="22"/>
                <w:szCs w:val="22"/>
              </w:rPr>
              <w:t xml:space="preserve">riqni </w:t>
            </w:r>
            <w:r>
              <w:rPr>
                <w:rFonts w:ascii="Times New Roman" w:eastAsia="TimesNewRoman" w:hAnsi="Times New Roman"/>
                <w:b w:val="0"/>
                <w:sz w:val="22"/>
                <w:szCs w:val="22"/>
              </w:rPr>
              <w:t>yoz</w:t>
            </w:r>
            <w:r w:rsidRPr="00B57E25">
              <w:rPr>
                <w:rFonts w:ascii="Times New Roman" w:eastAsia="TimesNewRoman" w:hAnsi="Times New Roman"/>
                <w:b w:val="0"/>
                <w:sz w:val="22"/>
                <w:szCs w:val="22"/>
              </w:rPr>
              <w:t xml:space="preserve">ib </w:t>
            </w:r>
            <w:r>
              <w:rPr>
                <w:rFonts w:ascii="Times New Roman" w:eastAsia="TimesNewRoman" w:hAnsi="Times New Roman"/>
                <w:b w:val="0"/>
                <w:sz w:val="22"/>
                <w:szCs w:val="22"/>
              </w:rPr>
              <w:t>o</w:t>
            </w:r>
            <w:r w:rsidRPr="00B57E25">
              <w:rPr>
                <w:rFonts w:ascii="Times New Roman" w:eastAsia="TimesNewRoman" w:hAnsi="Times New Roman"/>
                <w:b w:val="0"/>
                <w:sz w:val="22"/>
                <w:szCs w:val="22"/>
              </w:rPr>
              <w:t>lаdi.</w:t>
            </w:r>
          </w:p>
        </w:tc>
      </w:tr>
    </w:tbl>
    <w:p w:rsidR="008F4E20" w:rsidRPr="00503FBA" w:rsidRDefault="008F4E20" w:rsidP="008F4E20">
      <w:pPr>
        <w:spacing w:after="160" w:line="259" w:lineRule="auto"/>
        <w:rPr>
          <w:rFonts w:ascii="Times New Roman" w:hAnsi="Times New Roman"/>
          <w:b w:val="0"/>
          <w:i/>
          <w:sz w:val="24"/>
          <w:szCs w:val="24"/>
        </w:rPr>
      </w:pPr>
      <w:r w:rsidRPr="00503FBA">
        <w:rPr>
          <w:i/>
          <w:sz w:val="24"/>
        </w:rPr>
        <w:br w:type="page"/>
      </w:r>
    </w:p>
    <w:p w:rsidR="008F4E20" w:rsidRPr="000B0119" w:rsidRDefault="008F4E20" w:rsidP="008F4E20">
      <w:pPr>
        <w:pStyle w:val="2"/>
        <w:rPr>
          <w:b/>
          <w:sz w:val="24"/>
          <w:lang w:val="en-US"/>
        </w:rPr>
      </w:pPr>
      <w:bookmarkStart w:id="66" w:name="_Toc492268789"/>
      <w:r w:rsidRPr="000B0119">
        <w:rPr>
          <w:b/>
          <w:sz w:val="24"/>
          <w:lang w:val="en-US"/>
        </w:rPr>
        <w:t>25,26-mar’uzalar.</w:t>
      </w:r>
      <w:r>
        <w:rPr>
          <w:b/>
          <w:sz w:val="24"/>
          <w:lang w:val="en-US"/>
        </w:rPr>
        <w:br/>
      </w:r>
      <w:r w:rsidRPr="000B0119">
        <w:rPr>
          <w:b/>
          <w:sz w:val="24"/>
          <w:lang w:val="en-US"/>
        </w:rPr>
        <w:t>SIMATIC S7 dasturlanadigan kontrolyorlari. Umumiy tushunchalar.</w:t>
      </w:r>
      <w:bookmarkEnd w:id="66"/>
    </w:p>
    <w:p w:rsidR="008F4E20" w:rsidRDefault="008F4E20" w:rsidP="008F4E20">
      <w:pPr>
        <w:ind w:firstLine="567"/>
        <w:jc w:val="center"/>
        <w:rPr>
          <w:rFonts w:ascii="Times New Roman" w:hAnsi="Times New Roman"/>
          <w:sz w:val="24"/>
          <w:szCs w:val="24"/>
          <w:lang w:val="en-US"/>
        </w:rPr>
      </w:pPr>
      <w:r>
        <w:rPr>
          <w:rFonts w:ascii="Times New Roman" w:hAnsi="Times New Roman"/>
          <w:sz w:val="24"/>
          <w:szCs w:val="24"/>
          <w:lang w:val="en-US"/>
        </w:rPr>
        <w:t>R</w:t>
      </w:r>
      <w:r w:rsidRPr="00296A60">
        <w:rPr>
          <w:rFonts w:ascii="Times New Roman" w:hAnsi="Times New Roman"/>
          <w:sz w:val="24"/>
          <w:szCs w:val="24"/>
          <w:lang w:val="en-US"/>
        </w:rPr>
        <w:t>eja:</w:t>
      </w:r>
    </w:p>
    <w:p w:rsidR="008F4E20" w:rsidRDefault="008F4E20" w:rsidP="008F4E20">
      <w:pPr>
        <w:ind w:firstLine="567"/>
        <w:jc w:val="center"/>
        <w:rPr>
          <w:rFonts w:ascii="Times New Roman" w:hAnsi="Times New Roman"/>
          <w:sz w:val="24"/>
          <w:szCs w:val="24"/>
          <w:lang w:val="en-US"/>
        </w:rPr>
      </w:pPr>
    </w:p>
    <w:p w:rsidR="008F4E20" w:rsidRPr="00094C3A" w:rsidRDefault="008F4E20" w:rsidP="008F4E20">
      <w:pPr>
        <w:pStyle w:val="af2"/>
        <w:widowControl w:val="0"/>
        <w:autoSpaceDE w:val="0"/>
        <w:autoSpaceDN w:val="0"/>
        <w:adjustRightInd w:val="0"/>
        <w:snapToGrid w:val="0"/>
        <w:spacing w:after="0"/>
        <w:ind w:left="0" w:firstLine="567"/>
        <w:rPr>
          <w:rFonts w:ascii="Times New Roman" w:hAnsi="Times New Roman" w:cs="Times New Roman"/>
          <w:b/>
          <w:color w:val="000000"/>
          <w:sz w:val="24"/>
          <w:szCs w:val="24"/>
          <w:lang w:val="en-US"/>
        </w:rPr>
      </w:pPr>
      <w:r w:rsidRPr="00094C3A">
        <w:rPr>
          <w:rFonts w:ascii="Times New Roman" w:hAnsi="Times New Roman" w:cs="Times New Roman"/>
          <w:b/>
          <w:sz w:val="24"/>
          <w:szCs w:val="24"/>
          <w:lang w:val="en-US"/>
        </w:rPr>
        <w:t xml:space="preserve">1. </w:t>
      </w:r>
      <w:r w:rsidRPr="00094C3A">
        <w:rPr>
          <w:rFonts w:ascii="Times New Roman" w:hAnsi="Times New Roman"/>
          <w:b/>
          <w:sz w:val="24"/>
          <w:szCs w:val="24"/>
          <w:lang w:val="en-US"/>
        </w:rPr>
        <w:t>S7-300/S7-400 dasturlanadigan kontrollerlarining tarkibi</w:t>
      </w:r>
      <w:r w:rsidRPr="00094C3A">
        <w:rPr>
          <w:rFonts w:ascii="Times New Roman" w:hAnsi="Times New Roman" w:cs="Times New Roman"/>
          <w:b/>
          <w:sz w:val="24"/>
          <w:szCs w:val="24"/>
          <w:lang w:val="en-US"/>
        </w:rPr>
        <w:t>.</w:t>
      </w:r>
    </w:p>
    <w:p w:rsidR="008F4E20" w:rsidRPr="00BD152D" w:rsidRDefault="008F4E20" w:rsidP="008F4E20">
      <w:pPr>
        <w:ind w:firstLine="567"/>
        <w:jc w:val="both"/>
        <w:rPr>
          <w:rFonts w:ascii="Times New Roman" w:hAnsi="Times New Roman"/>
          <w:b w:val="0"/>
          <w:sz w:val="24"/>
          <w:szCs w:val="24"/>
          <w:lang w:val="en-US"/>
        </w:rPr>
      </w:pPr>
      <w:r w:rsidRPr="00296A60">
        <w:rPr>
          <w:rFonts w:ascii="Times New Roman" w:hAnsi="Times New Roman"/>
          <w:sz w:val="24"/>
          <w:szCs w:val="24"/>
          <w:lang w:val="en-US"/>
        </w:rPr>
        <w:t xml:space="preserve">2. </w:t>
      </w:r>
      <w:r w:rsidRPr="00BD152D">
        <w:rPr>
          <w:rFonts w:ascii="Times New Roman" w:hAnsi="Times New Roman"/>
          <w:sz w:val="24"/>
          <w:szCs w:val="24"/>
          <w:lang w:val="en-US"/>
        </w:rPr>
        <w:t>Step 7  loyihla</w:t>
      </w:r>
      <w:r>
        <w:rPr>
          <w:rFonts w:ascii="Times New Roman" w:hAnsi="Times New Roman"/>
          <w:sz w:val="24"/>
          <w:szCs w:val="24"/>
          <w:lang w:val="en-US"/>
        </w:rPr>
        <w:t>shn</w:t>
      </w:r>
      <w:r w:rsidRPr="00BD152D">
        <w:rPr>
          <w:rFonts w:ascii="Times New Roman" w:hAnsi="Times New Roman"/>
          <w:sz w:val="24"/>
          <w:szCs w:val="24"/>
          <w:lang w:val="en-US"/>
        </w:rPr>
        <w:t>i bo</w:t>
      </w:r>
      <w:r>
        <w:rPr>
          <w:rFonts w:ascii="Times New Roman" w:hAnsi="Times New Roman"/>
          <w:sz w:val="24"/>
          <w:szCs w:val="24"/>
          <w:lang w:val="en-US"/>
        </w:rPr>
        <w:t>shq</w:t>
      </w:r>
      <w:r w:rsidRPr="00BD152D">
        <w:rPr>
          <w:rFonts w:ascii="Times New Roman" w:hAnsi="Times New Roman"/>
          <w:sz w:val="24"/>
          <w:szCs w:val="24"/>
          <w:lang w:val="en-US"/>
        </w:rPr>
        <w:t>aruv tizimi</w:t>
      </w:r>
    </w:p>
    <w:p w:rsidR="008F4E20" w:rsidRDefault="008F4E20" w:rsidP="008F4E20">
      <w:pPr>
        <w:ind w:firstLine="567"/>
        <w:jc w:val="center"/>
        <w:rPr>
          <w:rFonts w:ascii="Times New Roman" w:hAnsi="Times New Roman"/>
          <w:sz w:val="28"/>
          <w:szCs w:val="28"/>
          <w:lang w:val="en-US"/>
        </w:rPr>
      </w:pPr>
    </w:p>
    <w:p w:rsidR="008F4E20" w:rsidRPr="00A0105A" w:rsidRDefault="008F4E20" w:rsidP="008F4E20">
      <w:pPr>
        <w:ind w:firstLine="567"/>
        <w:jc w:val="both"/>
        <w:rPr>
          <w:rFonts w:ascii="Times New Roman" w:hAnsi="Times New Roman"/>
          <w:b w:val="0"/>
          <w:sz w:val="24"/>
          <w:szCs w:val="24"/>
          <w:lang w:val="en-US"/>
        </w:rPr>
      </w:pPr>
      <w:r w:rsidRPr="00A0105A">
        <w:rPr>
          <w:rFonts w:ascii="Times New Roman" w:hAnsi="Times New Roman"/>
          <w:sz w:val="24"/>
          <w:szCs w:val="24"/>
          <w:lang w:val="en-US"/>
        </w:rPr>
        <w:t>S7-300/S7-400 dasturlanadigan kontrollerlarining tarkibi</w:t>
      </w:r>
    </w:p>
    <w:p w:rsidR="008F4E20" w:rsidRPr="00A0105A" w:rsidRDefault="008F4E20" w:rsidP="008F4E20">
      <w:pPr>
        <w:ind w:firstLine="567"/>
        <w:jc w:val="both"/>
        <w:rPr>
          <w:rFonts w:ascii="Times New Roman" w:hAnsi="Times New Roman"/>
          <w:b w:val="0"/>
          <w:sz w:val="24"/>
          <w:szCs w:val="24"/>
          <w:lang w:val="en-US"/>
        </w:rPr>
      </w:pPr>
      <w:r w:rsidRPr="00A0105A">
        <w:rPr>
          <w:rFonts w:ascii="Times New Roman" w:hAnsi="Times New Roman"/>
          <w:b w:val="0"/>
          <w:sz w:val="24"/>
          <w:szCs w:val="24"/>
          <w:lang w:val="en-US"/>
        </w:rPr>
        <w:t>S7-300/S7-400 kontrollerlar oilasi oddiy va murakkab elementlarni o‘z i</w:t>
      </w:r>
      <w:r>
        <w:rPr>
          <w:rFonts w:ascii="Times New Roman" w:hAnsi="Times New Roman"/>
          <w:b w:val="0"/>
          <w:sz w:val="24"/>
          <w:szCs w:val="24"/>
          <w:lang w:val="en-US"/>
        </w:rPr>
        <w:t>chi</w:t>
      </w:r>
      <w:r w:rsidRPr="00A0105A">
        <w:rPr>
          <w:rFonts w:ascii="Times New Roman" w:hAnsi="Times New Roman"/>
          <w:b w:val="0"/>
          <w:sz w:val="24"/>
          <w:szCs w:val="24"/>
          <w:lang w:val="en-US"/>
        </w:rPr>
        <w:t>ga oladigan mantiqiy dasturiy kontrollerlardan ta</w:t>
      </w:r>
      <w:r>
        <w:rPr>
          <w:rFonts w:ascii="Times New Roman" w:hAnsi="Times New Roman"/>
          <w:b w:val="0"/>
          <w:sz w:val="24"/>
          <w:szCs w:val="24"/>
          <w:lang w:val="en-US"/>
        </w:rPr>
        <w:t>shk</w:t>
      </w:r>
      <w:r w:rsidRPr="00A0105A">
        <w:rPr>
          <w:rFonts w:ascii="Times New Roman" w:hAnsi="Times New Roman"/>
          <w:b w:val="0"/>
          <w:sz w:val="24"/>
          <w:szCs w:val="24"/>
          <w:lang w:val="en-US"/>
        </w:rPr>
        <w:t>il topadi. Hajmi va umumiy imkoni</w:t>
      </w:r>
      <w:r>
        <w:rPr>
          <w:rFonts w:ascii="Times New Roman" w:hAnsi="Times New Roman"/>
          <w:b w:val="0"/>
          <w:sz w:val="24"/>
          <w:szCs w:val="24"/>
          <w:lang w:val="en-US"/>
        </w:rPr>
        <w:t>yat</w:t>
      </w:r>
      <w:r w:rsidRPr="00A0105A">
        <w:rPr>
          <w:rFonts w:ascii="Times New Roman" w:hAnsi="Times New Roman"/>
          <w:b w:val="0"/>
          <w:sz w:val="24"/>
          <w:szCs w:val="24"/>
          <w:lang w:val="en-US"/>
        </w:rPr>
        <w:t>lari har xil bo‘lgan bu kontrollerlarning qo‘llash xarakteristikasi, xotirasi, ma’lumotlar tarkibi, manzillari (adresslari), dasturiy tili va qo‘llanilish to‘plami bir xil. Ular, lokal hisoblash tarmoqlarini qo‘llab, oddiy tizimlar (operator paneli, kiritish/</w:t>
      </w:r>
      <w:r>
        <w:rPr>
          <w:rFonts w:ascii="Times New Roman" w:hAnsi="Times New Roman"/>
          <w:b w:val="0"/>
          <w:sz w:val="24"/>
          <w:szCs w:val="24"/>
          <w:lang w:val="en-US"/>
        </w:rPr>
        <w:t>chi</w:t>
      </w:r>
      <w:r w:rsidRPr="00A0105A">
        <w:rPr>
          <w:rFonts w:ascii="Times New Roman" w:hAnsi="Times New Roman"/>
          <w:b w:val="0"/>
          <w:sz w:val="24"/>
          <w:szCs w:val="24"/>
          <w:lang w:val="en-US"/>
        </w:rPr>
        <w:t>qarish qurilmalari) bilan oson integralla</w:t>
      </w:r>
      <w:r>
        <w:rPr>
          <w:rFonts w:ascii="Times New Roman" w:hAnsi="Times New Roman"/>
          <w:b w:val="0"/>
          <w:sz w:val="24"/>
          <w:szCs w:val="24"/>
          <w:lang w:val="en-US"/>
        </w:rPr>
        <w:t>sha</w:t>
      </w:r>
      <w:r w:rsidRPr="00A0105A">
        <w:rPr>
          <w:rFonts w:ascii="Times New Roman" w:hAnsi="Times New Roman"/>
          <w:b w:val="0"/>
          <w:sz w:val="24"/>
          <w:szCs w:val="24"/>
          <w:lang w:val="en-US"/>
        </w:rPr>
        <w:t xml:space="preserve">digan Step 7 dasturlash vositalari orqali farqlanadi. </w:t>
      </w:r>
    </w:p>
    <w:p w:rsidR="008F4E20" w:rsidRPr="00BD152D" w:rsidRDefault="008F4E20" w:rsidP="008F4E20">
      <w:pPr>
        <w:ind w:firstLine="567"/>
        <w:jc w:val="both"/>
        <w:rPr>
          <w:rFonts w:ascii="Times New Roman" w:hAnsi="Times New Roman"/>
          <w:sz w:val="24"/>
          <w:szCs w:val="24"/>
          <w:lang w:val="en-US"/>
        </w:rPr>
      </w:pPr>
      <w:r w:rsidRPr="00BD152D">
        <w:rPr>
          <w:rFonts w:ascii="Times New Roman" w:hAnsi="Times New Roman"/>
          <w:sz w:val="24"/>
          <w:szCs w:val="24"/>
          <w:lang w:val="en-US"/>
        </w:rPr>
        <w:t>Komponentlari</w:t>
      </w:r>
    </w:p>
    <w:p w:rsidR="008F4E20" w:rsidRPr="00A0105A" w:rsidRDefault="008F4E20" w:rsidP="008F4E20">
      <w:pPr>
        <w:ind w:firstLine="567"/>
        <w:jc w:val="both"/>
        <w:rPr>
          <w:rFonts w:ascii="Times New Roman" w:hAnsi="Times New Roman"/>
          <w:b w:val="0"/>
          <w:sz w:val="24"/>
          <w:szCs w:val="24"/>
          <w:lang w:val="en-US"/>
        </w:rPr>
      </w:pPr>
      <w:r w:rsidRPr="00A0105A">
        <w:rPr>
          <w:rFonts w:ascii="Times New Roman" w:hAnsi="Times New Roman"/>
          <w:b w:val="0"/>
          <w:sz w:val="24"/>
          <w:szCs w:val="24"/>
          <w:lang w:val="en-US"/>
        </w:rPr>
        <w:t>S7-300 va S7-400 kontrollerlari modulli bo‘lib, har biri asosiy komponentlardan ta</w:t>
      </w:r>
      <w:r>
        <w:rPr>
          <w:rFonts w:ascii="Times New Roman" w:hAnsi="Times New Roman"/>
          <w:b w:val="0"/>
          <w:sz w:val="24"/>
          <w:szCs w:val="24"/>
          <w:lang w:val="en-US"/>
        </w:rPr>
        <w:t>shk</w:t>
      </w:r>
      <w:r w:rsidRPr="00A0105A">
        <w:rPr>
          <w:rFonts w:ascii="Times New Roman" w:hAnsi="Times New Roman"/>
          <w:b w:val="0"/>
          <w:sz w:val="24"/>
          <w:szCs w:val="24"/>
          <w:lang w:val="en-US"/>
        </w:rPr>
        <w:t>il topadi. Bu komponentlar keyingi 4-</w:t>
      </w:r>
      <w:r w:rsidR="00506FFC">
        <w:rPr>
          <w:rFonts w:ascii="Times New Roman" w:hAnsi="Times New Roman"/>
          <w:b w:val="0"/>
          <w:sz w:val="24"/>
          <w:szCs w:val="24"/>
          <w:lang w:val="en-US"/>
        </w:rPr>
        <w:t>mavzu</w:t>
      </w:r>
      <w:r w:rsidRPr="00A0105A">
        <w:rPr>
          <w:rFonts w:ascii="Times New Roman" w:hAnsi="Times New Roman"/>
          <w:b w:val="0"/>
          <w:sz w:val="24"/>
          <w:szCs w:val="24"/>
          <w:lang w:val="en-US"/>
        </w:rPr>
        <w:t>da ba</w:t>
      </w:r>
      <w:r>
        <w:rPr>
          <w:rFonts w:ascii="Times New Roman" w:hAnsi="Times New Roman"/>
          <w:b w:val="0"/>
          <w:sz w:val="24"/>
          <w:szCs w:val="24"/>
          <w:lang w:val="en-US"/>
        </w:rPr>
        <w:t>yon</w:t>
      </w:r>
      <w:r w:rsidRPr="00A0105A">
        <w:rPr>
          <w:rFonts w:ascii="Times New Roman" w:hAnsi="Times New Roman"/>
          <w:b w:val="0"/>
          <w:sz w:val="24"/>
          <w:szCs w:val="24"/>
          <w:lang w:val="en-US"/>
        </w:rPr>
        <w:t xml:space="preserve"> etiladi. Dasturlash qurilmasi umumiy foydalanuv</w:t>
      </w:r>
      <w:r>
        <w:rPr>
          <w:rFonts w:ascii="Times New Roman" w:hAnsi="Times New Roman"/>
          <w:b w:val="0"/>
          <w:sz w:val="24"/>
          <w:szCs w:val="24"/>
          <w:lang w:val="en-US"/>
        </w:rPr>
        <w:t>chi</w:t>
      </w:r>
      <w:r w:rsidRPr="00A0105A">
        <w:rPr>
          <w:rFonts w:ascii="Times New Roman" w:hAnsi="Times New Roman"/>
          <w:b w:val="0"/>
          <w:sz w:val="24"/>
          <w:szCs w:val="24"/>
          <w:lang w:val="en-US"/>
        </w:rPr>
        <w:t xml:space="preserve"> interfeysini </w:t>
      </w:r>
      <w:r>
        <w:rPr>
          <w:rFonts w:ascii="Times New Roman" w:hAnsi="Times New Roman"/>
          <w:b w:val="0"/>
          <w:sz w:val="24"/>
          <w:szCs w:val="24"/>
          <w:lang w:val="en-US"/>
        </w:rPr>
        <w:t>yar</w:t>
      </w:r>
      <w:r w:rsidRPr="00A0105A">
        <w:rPr>
          <w:rFonts w:ascii="Times New Roman" w:hAnsi="Times New Roman"/>
          <w:b w:val="0"/>
          <w:sz w:val="24"/>
          <w:szCs w:val="24"/>
          <w:lang w:val="en-US"/>
        </w:rPr>
        <w:t>atish, saqlash, xatoliklarni qidirish va dasturni bo</w:t>
      </w:r>
      <w:r>
        <w:rPr>
          <w:rFonts w:ascii="Times New Roman" w:hAnsi="Times New Roman"/>
          <w:b w:val="0"/>
          <w:sz w:val="24"/>
          <w:szCs w:val="24"/>
          <w:lang w:val="en-US"/>
        </w:rPr>
        <w:t>shq</w:t>
      </w:r>
      <w:r w:rsidRPr="00A0105A">
        <w:rPr>
          <w:rFonts w:ascii="Times New Roman" w:hAnsi="Times New Roman"/>
          <w:b w:val="0"/>
          <w:sz w:val="24"/>
          <w:szCs w:val="24"/>
          <w:lang w:val="en-US"/>
        </w:rPr>
        <w:t>ari</w:t>
      </w:r>
      <w:r>
        <w:rPr>
          <w:rFonts w:ascii="Times New Roman" w:hAnsi="Times New Roman"/>
          <w:b w:val="0"/>
          <w:sz w:val="24"/>
          <w:szCs w:val="24"/>
          <w:lang w:val="en-US"/>
        </w:rPr>
        <w:t>shn</w:t>
      </w:r>
      <w:r w:rsidRPr="00A0105A">
        <w:rPr>
          <w:rFonts w:ascii="Times New Roman" w:hAnsi="Times New Roman"/>
          <w:b w:val="0"/>
          <w:sz w:val="24"/>
          <w:szCs w:val="24"/>
          <w:lang w:val="en-US"/>
        </w:rPr>
        <w:t>i ta’minlaydi. U</w:t>
      </w:r>
      <w:r>
        <w:rPr>
          <w:rFonts w:ascii="Times New Roman" w:hAnsi="Times New Roman"/>
          <w:b w:val="0"/>
          <w:sz w:val="24"/>
          <w:szCs w:val="24"/>
          <w:lang w:val="en-US"/>
        </w:rPr>
        <w:t>shb</w:t>
      </w:r>
      <w:r w:rsidRPr="00A0105A">
        <w:rPr>
          <w:rFonts w:ascii="Times New Roman" w:hAnsi="Times New Roman"/>
          <w:b w:val="0"/>
          <w:sz w:val="24"/>
          <w:szCs w:val="24"/>
          <w:lang w:val="en-US"/>
        </w:rPr>
        <w:t>u komponentlarni har biri S7-300/S7-400 kontrollerlarini sozlash u</w:t>
      </w:r>
      <w:r>
        <w:rPr>
          <w:rFonts w:ascii="Times New Roman" w:hAnsi="Times New Roman"/>
          <w:b w:val="0"/>
          <w:sz w:val="24"/>
          <w:szCs w:val="24"/>
          <w:lang w:val="en-US"/>
        </w:rPr>
        <w:t>chu</w:t>
      </w:r>
      <w:r w:rsidRPr="00A0105A">
        <w:rPr>
          <w:rFonts w:ascii="Times New Roman" w:hAnsi="Times New Roman"/>
          <w:b w:val="0"/>
          <w:sz w:val="24"/>
          <w:szCs w:val="24"/>
          <w:lang w:val="en-US"/>
        </w:rPr>
        <w:t>n qo‘llaniladi.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1920"/>
        <w:gridCol w:w="917"/>
        <w:gridCol w:w="4748"/>
      </w:tblGrid>
      <w:tr w:rsidR="008F4E20" w:rsidRPr="00BD152D" w:rsidTr="006F5291">
        <w:trPr>
          <w:jc w:val="center"/>
        </w:trPr>
        <w:tc>
          <w:tcPr>
            <w:tcW w:w="2177" w:type="dxa"/>
          </w:tcPr>
          <w:p w:rsidR="008F4E20" w:rsidRPr="00BD152D" w:rsidRDefault="008F4E20" w:rsidP="006F5291">
            <w:pPr>
              <w:jc w:val="center"/>
              <w:rPr>
                <w:rFonts w:ascii="Times New Roman" w:hAnsi="Times New Roman"/>
                <w:b w:val="0"/>
                <w:sz w:val="24"/>
                <w:szCs w:val="24"/>
                <w:lang w:val="en-US"/>
              </w:rPr>
            </w:pPr>
            <w:r w:rsidRPr="00BD152D">
              <w:rPr>
                <w:rFonts w:ascii="Times New Roman" w:hAnsi="Times New Roman"/>
                <w:b w:val="0"/>
                <w:sz w:val="24"/>
                <w:szCs w:val="24"/>
                <w:lang w:val="en-US"/>
              </w:rPr>
              <w:t>Component nomi</w:t>
            </w:r>
          </w:p>
        </w:tc>
        <w:tc>
          <w:tcPr>
            <w:tcW w:w="1920" w:type="dxa"/>
          </w:tcPr>
          <w:p w:rsidR="008F4E20" w:rsidRPr="00BD152D" w:rsidRDefault="008F4E20" w:rsidP="006F5291">
            <w:pPr>
              <w:jc w:val="center"/>
              <w:rPr>
                <w:rFonts w:ascii="Times New Roman" w:hAnsi="Times New Roman"/>
                <w:b w:val="0"/>
                <w:sz w:val="24"/>
                <w:szCs w:val="24"/>
                <w:lang w:val="en-US"/>
              </w:rPr>
            </w:pPr>
            <w:r w:rsidRPr="00BD152D">
              <w:rPr>
                <w:rFonts w:ascii="Times New Roman" w:hAnsi="Times New Roman"/>
                <w:b w:val="0"/>
                <w:sz w:val="24"/>
                <w:szCs w:val="24"/>
                <w:lang w:val="en-US"/>
              </w:rPr>
              <w:t>O‘zbek tilida</w:t>
            </w:r>
          </w:p>
        </w:tc>
        <w:tc>
          <w:tcPr>
            <w:tcW w:w="917" w:type="dxa"/>
          </w:tcPr>
          <w:p w:rsidR="008F4E20" w:rsidRPr="00BD152D" w:rsidRDefault="008F4E20" w:rsidP="006F5291">
            <w:pPr>
              <w:jc w:val="center"/>
              <w:rPr>
                <w:rFonts w:ascii="Times New Roman" w:hAnsi="Times New Roman"/>
                <w:b w:val="0"/>
                <w:sz w:val="24"/>
                <w:szCs w:val="24"/>
                <w:lang w:val="en-US"/>
              </w:rPr>
            </w:pPr>
            <w:r w:rsidRPr="00BD152D">
              <w:rPr>
                <w:rFonts w:ascii="Times New Roman" w:hAnsi="Times New Roman"/>
                <w:b w:val="0"/>
                <w:sz w:val="24"/>
                <w:szCs w:val="24"/>
                <w:lang w:val="en-US"/>
              </w:rPr>
              <w:t>Belgisi</w:t>
            </w:r>
          </w:p>
        </w:tc>
        <w:tc>
          <w:tcPr>
            <w:tcW w:w="4748" w:type="dxa"/>
          </w:tcPr>
          <w:p w:rsidR="008F4E20" w:rsidRPr="00BD152D" w:rsidRDefault="008F4E20" w:rsidP="006F5291">
            <w:pPr>
              <w:jc w:val="center"/>
              <w:rPr>
                <w:rFonts w:ascii="Times New Roman" w:hAnsi="Times New Roman"/>
                <w:b w:val="0"/>
                <w:sz w:val="24"/>
                <w:szCs w:val="24"/>
                <w:lang w:val="en-US"/>
              </w:rPr>
            </w:pPr>
            <w:r w:rsidRPr="00BD152D">
              <w:rPr>
                <w:rFonts w:ascii="Times New Roman" w:hAnsi="Times New Roman"/>
                <w:b w:val="0"/>
                <w:sz w:val="24"/>
                <w:szCs w:val="24"/>
                <w:lang w:val="en-US"/>
              </w:rPr>
              <w:t>Vazifasi</w:t>
            </w:r>
          </w:p>
        </w:tc>
      </w:tr>
      <w:tr w:rsidR="008F4E20" w:rsidRPr="007D5B75" w:rsidTr="006F5291">
        <w:trPr>
          <w:jc w:val="center"/>
        </w:trPr>
        <w:tc>
          <w:tcPr>
            <w:tcW w:w="217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Racks</w:t>
            </w:r>
          </w:p>
        </w:tc>
        <w:tc>
          <w:tcPr>
            <w:tcW w:w="1920"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Karkas</w:t>
            </w:r>
          </w:p>
        </w:tc>
        <w:tc>
          <w:tcPr>
            <w:tcW w:w="917" w:type="dxa"/>
            <w:vAlign w:val="center"/>
          </w:tcPr>
          <w:p w:rsidR="008F4E20" w:rsidRPr="00BD152D" w:rsidRDefault="008F4E20" w:rsidP="006F5291">
            <w:pPr>
              <w:jc w:val="center"/>
              <w:rPr>
                <w:rFonts w:ascii="Times New Roman" w:hAnsi="Times New Roman"/>
                <w:b w:val="0"/>
                <w:sz w:val="24"/>
                <w:szCs w:val="24"/>
                <w:lang w:val="en-US"/>
              </w:rPr>
            </w:pPr>
            <w:r w:rsidRPr="00BD152D">
              <w:rPr>
                <w:rFonts w:ascii="Times New Roman" w:hAnsi="Times New Roman"/>
                <w:b w:val="0"/>
                <w:sz w:val="24"/>
                <w:szCs w:val="24"/>
                <w:lang w:val="en-US"/>
              </w:rPr>
              <w:t>-</w:t>
            </w:r>
          </w:p>
        </w:tc>
        <w:tc>
          <w:tcPr>
            <w:tcW w:w="4748"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Foydalanuv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tomonidan tanlanadigan turli modullar o‘rnatiladigan montaj asosi</w:t>
            </w:r>
          </w:p>
        </w:tc>
      </w:tr>
      <w:tr w:rsidR="008F4E20" w:rsidRPr="007D5B75" w:rsidTr="006F5291">
        <w:trPr>
          <w:jc w:val="center"/>
        </w:trPr>
        <w:tc>
          <w:tcPr>
            <w:tcW w:w="217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Power Supply</w:t>
            </w:r>
          </w:p>
        </w:tc>
        <w:tc>
          <w:tcPr>
            <w:tcW w:w="1920"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Ta’minot manbai</w:t>
            </w:r>
          </w:p>
        </w:tc>
        <w:tc>
          <w:tcPr>
            <w:tcW w:w="91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PS</w:t>
            </w:r>
          </w:p>
        </w:tc>
        <w:tc>
          <w:tcPr>
            <w:tcW w:w="4748"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Karkas va modullarga ku</w:t>
            </w:r>
            <w:r>
              <w:rPr>
                <w:rFonts w:ascii="Times New Roman" w:hAnsi="Times New Roman"/>
                <w:b w:val="0"/>
                <w:sz w:val="24"/>
                <w:szCs w:val="24"/>
                <w:lang w:val="en-US"/>
              </w:rPr>
              <w:t>chl</w:t>
            </w:r>
            <w:r w:rsidRPr="00BD152D">
              <w:rPr>
                <w:rFonts w:ascii="Times New Roman" w:hAnsi="Times New Roman"/>
                <w:b w:val="0"/>
                <w:sz w:val="24"/>
                <w:szCs w:val="24"/>
                <w:lang w:val="en-US"/>
              </w:rPr>
              <w:t>anish berish manbai</w:t>
            </w:r>
          </w:p>
        </w:tc>
      </w:tr>
      <w:tr w:rsidR="008F4E20" w:rsidRPr="007D5B75" w:rsidTr="006F5291">
        <w:trPr>
          <w:jc w:val="center"/>
        </w:trPr>
        <w:tc>
          <w:tcPr>
            <w:tcW w:w="217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Central Processor</w:t>
            </w:r>
          </w:p>
        </w:tc>
        <w:tc>
          <w:tcPr>
            <w:tcW w:w="1920"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Markaziy Protsessor</w:t>
            </w:r>
          </w:p>
        </w:tc>
        <w:tc>
          <w:tcPr>
            <w:tcW w:w="91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CPU</w:t>
            </w:r>
          </w:p>
        </w:tc>
        <w:tc>
          <w:tcPr>
            <w:tcW w:w="4748"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Foydalanuv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dasturlari va ma’lumotlarini nazorat qilish jara</w:t>
            </w:r>
            <w:r>
              <w:rPr>
                <w:rFonts w:ascii="Times New Roman" w:hAnsi="Times New Roman"/>
                <w:b w:val="0"/>
                <w:sz w:val="24"/>
                <w:szCs w:val="24"/>
                <w:lang w:val="en-US"/>
              </w:rPr>
              <w:t>yon</w:t>
            </w:r>
            <w:r w:rsidRPr="00BD152D">
              <w:rPr>
                <w:rFonts w:ascii="Times New Roman" w:hAnsi="Times New Roman"/>
                <w:b w:val="0"/>
                <w:sz w:val="24"/>
                <w:szCs w:val="24"/>
                <w:lang w:val="en-US"/>
              </w:rPr>
              <w:t>ini bo</w:t>
            </w:r>
            <w:r>
              <w:rPr>
                <w:rFonts w:ascii="Times New Roman" w:hAnsi="Times New Roman"/>
                <w:b w:val="0"/>
                <w:sz w:val="24"/>
                <w:szCs w:val="24"/>
                <w:lang w:val="en-US"/>
              </w:rPr>
              <w:t>shq</w:t>
            </w:r>
            <w:r w:rsidRPr="00BD152D">
              <w:rPr>
                <w:rFonts w:ascii="Times New Roman" w:hAnsi="Times New Roman"/>
                <w:b w:val="0"/>
                <w:sz w:val="24"/>
                <w:szCs w:val="24"/>
                <w:lang w:val="en-US"/>
              </w:rPr>
              <w:t>aradi</w:t>
            </w:r>
          </w:p>
        </w:tc>
      </w:tr>
      <w:tr w:rsidR="008F4E20" w:rsidRPr="007D5B75" w:rsidTr="006F5291">
        <w:trPr>
          <w:jc w:val="center"/>
        </w:trPr>
        <w:tc>
          <w:tcPr>
            <w:tcW w:w="217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Signal Modules</w:t>
            </w:r>
          </w:p>
        </w:tc>
        <w:tc>
          <w:tcPr>
            <w:tcW w:w="1920"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Signallar modullari</w:t>
            </w:r>
          </w:p>
        </w:tc>
        <w:tc>
          <w:tcPr>
            <w:tcW w:w="91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SM</w:t>
            </w:r>
          </w:p>
        </w:tc>
        <w:tc>
          <w:tcPr>
            <w:tcW w:w="4748"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O ‘l</w:t>
            </w:r>
            <w:r>
              <w:rPr>
                <w:rFonts w:ascii="Times New Roman" w:hAnsi="Times New Roman"/>
                <w:b w:val="0"/>
                <w:sz w:val="24"/>
                <w:szCs w:val="24"/>
                <w:lang w:val="en-US"/>
              </w:rPr>
              <w:t>cha</w:t>
            </w:r>
            <w:r w:rsidRPr="00BD152D">
              <w:rPr>
                <w:rFonts w:ascii="Times New Roman" w:hAnsi="Times New Roman"/>
                <w:b w:val="0"/>
                <w:sz w:val="24"/>
                <w:szCs w:val="24"/>
                <w:lang w:val="en-US"/>
              </w:rPr>
              <w:t>sh qurilmalari va dat</w:t>
            </w:r>
            <w:r>
              <w:rPr>
                <w:rFonts w:ascii="Times New Roman" w:hAnsi="Times New Roman"/>
                <w:b w:val="0"/>
                <w:sz w:val="24"/>
                <w:szCs w:val="24"/>
                <w:lang w:val="en-US"/>
              </w:rPr>
              <w:t>chi</w:t>
            </w:r>
            <w:r w:rsidRPr="00BD152D">
              <w:rPr>
                <w:rFonts w:ascii="Times New Roman" w:hAnsi="Times New Roman"/>
                <w:b w:val="0"/>
                <w:sz w:val="24"/>
                <w:szCs w:val="24"/>
                <w:lang w:val="en-US"/>
              </w:rPr>
              <w:t>klardan olinadigan raqamli/analog I/O signallari interfeysi</w:t>
            </w:r>
          </w:p>
        </w:tc>
      </w:tr>
      <w:tr w:rsidR="008F4E20" w:rsidRPr="007D5B75" w:rsidTr="006F5291">
        <w:trPr>
          <w:jc w:val="center"/>
        </w:trPr>
        <w:tc>
          <w:tcPr>
            <w:tcW w:w="217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Function Modules</w:t>
            </w:r>
          </w:p>
        </w:tc>
        <w:tc>
          <w:tcPr>
            <w:tcW w:w="1920"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Funksional modular</w:t>
            </w:r>
          </w:p>
        </w:tc>
        <w:tc>
          <w:tcPr>
            <w:tcW w:w="91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FM</w:t>
            </w:r>
          </w:p>
        </w:tc>
        <w:tc>
          <w:tcPr>
            <w:tcW w:w="4748"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CPU dan mustaqil bo ‘lgan nazorat qiluv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intellektual modullar</w:t>
            </w:r>
          </w:p>
        </w:tc>
      </w:tr>
      <w:tr w:rsidR="008F4E20" w:rsidRPr="007D5B75" w:rsidTr="006F5291">
        <w:trPr>
          <w:jc w:val="center"/>
        </w:trPr>
        <w:tc>
          <w:tcPr>
            <w:tcW w:w="217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Communication Processors</w:t>
            </w:r>
          </w:p>
        </w:tc>
        <w:tc>
          <w:tcPr>
            <w:tcW w:w="1920"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Kommunikatsiya protsessori</w:t>
            </w:r>
          </w:p>
        </w:tc>
        <w:tc>
          <w:tcPr>
            <w:tcW w:w="91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CP</w:t>
            </w:r>
          </w:p>
        </w:tc>
        <w:tc>
          <w:tcPr>
            <w:tcW w:w="4748"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S7 DMK va bo</w:t>
            </w:r>
            <w:r>
              <w:rPr>
                <w:rFonts w:ascii="Times New Roman" w:hAnsi="Times New Roman"/>
                <w:b w:val="0"/>
                <w:sz w:val="24"/>
                <w:szCs w:val="24"/>
                <w:lang w:val="en-US"/>
              </w:rPr>
              <w:t>shq</w:t>
            </w:r>
            <w:r w:rsidRPr="00BD152D">
              <w:rPr>
                <w:rFonts w:ascii="Times New Roman" w:hAnsi="Times New Roman"/>
                <w:b w:val="0"/>
                <w:sz w:val="24"/>
                <w:szCs w:val="24"/>
                <w:lang w:val="en-US"/>
              </w:rPr>
              <w:t>a qismlar o‘rtasida o‘zaro aloqani ta</w:t>
            </w:r>
            <w:r>
              <w:rPr>
                <w:rFonts w:ascii="Times New Roman" w:hAnsi="Times New Roman"/>
                <w:b w:val="0"/>
                <w:sz w:val="24"/>
                <w:szCs w:val="24"/>
                <w:lang w:val="en-US"/>
              </w:rPr>
              <w:t>shk</w:t>
            </w:r>
            <w:r w:rsidRPr="00BD152D">
              <w:rPr>
                <w:rFonts w:ascii="Times New Roman" w:hAnsi="Times New Roman"/>
                <w:b w:val="0"/>
                <w:sz w:val="24"/>
                <w:szCs w:val="24"/>
                <w:lang w:val="en-US"/>
              </w:rPr>
              <w:t>il etish u</w:t>
            </w:r>
            <w:r>
              <w:rPr>
                <w:rFonts w:ascii="Times New Roman" w:hAnsi="Times New Roman"/>
                <w:b w:val="0"/>
                <w:sz w:val="24"/>
                <w:szCs w:val="24"/>
                <w:lang w:val="en-US"/>
              </w:rPr>
              <w:t>chu</w:t>
            </w:r>
            <w:r w:rsidRPr="00BD152D">
              <w:rPr>
                <w:rFonts w:ascii="Times New Roman" w:hAnsi="Times New Roman"/>
                <w:b w:val="0"/>
                <w:sz w:val="24"/>
                <w:szCs w:val="24"/>
                <w:lang w:val="en-US"/>
              </w:rPr>
              <w:t>n i</w:t>
            </w:r>
            <w:r>
              <w:rPr>
                <w:rFonts w:ascii="Times New Roman" w:hAnsi="Times New Roman"/>
                <w:b w:val="0"/>
                <w:sz w:val="24"/>
                <w:szCs w:val="24"/>
                <w:lang w:val="en-US"/>
              </w:rPr>
              <w:t>shl</w:t>
            </w:r>
            <w:r w:rsidRPr="00BD152D">
              <w:rPr>
                <w:rFonts w:ascii="Times New Roman" w:hAnsi="Times New Roman"/>
                <w:b w:val="0"/>
                <w:sz w:val="24"/>
                <w:szCs w:val="24"/>
                <w:lang w:val="en-US"/>
              </w:rPr>
              <w:t>atiladi</w:t>
            </w:r>
          </w:p>
        </w:tc>
      </w:tr>
      <w:tr w:rsidR="008F4E20" w:rsidRPr="007D5B75" w:rsidTr="006F5291">
        <w:trPr>
          <w:jc w:val="center"/>
        </w:trPr>
        <w:tc>
          <w:tcPr>
            <w:tcW w:w="217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Interface Modules</w:t>
            </w:r>
          </w:p>
        </w:tc>
        <w:tc>
          <w:tcPr>
            <w:tcW w:w="1920"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Modul interfeyslari</w:t>
            </w:r>
          </w:p>
        </w:tc>
        <w:tc>
          <w:tcPr>
            <w:tcW w:w="91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IM</w:t>
            </w:r>
          </w:p>
        </w:tc>
        <w:tc>
          <w:tcPr>
            <w:tcW w:w="4748"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 xml:space="preserve">markaziy va </w:t>
            </w:r>
            <w:r>
              <w:rPr>
                <w:rFonts w:ascii="Times New Roman" w:hAnsi="Times New Roman"/>
                <w:b w:val="0"/>
                <w:sz w:val="24"/>
                <w:szCs w:val="24"/>
                <w:lang w:val="en-US"/>
              </w:rPr>
              <w:t>yor</w:t>
            </w:r>
            <w:r w:rsidRPr="00BD152D">
              <w:rPr>
                <w:rFonts w:ascii="Times New Roman" w:hAnsi="Times New Roman"/>
                <w:b w:val="0"/>
                <w:sz w:val="24"/>
                <w:szCs w:val="24"/>
                <w:lang w:val="en-US"/>
              </w:rPr>
              <w:t>dam</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karkasning S7-300 va S7-400 lari o‘rtasidagi local va nolokal bog‘lani</w:t>
            </w:r>
            <w:r>
              <w:rPr>
                <w:rFonts w:ascii="Times New Roman" w:hAnsi="Times New Roman"/>
                <w:b w:val="0"/>
                <w:sz w:val="24"/>
                <w:szCs w:val="24"/>
                <w:lang w:val="en-US"/>
              </w:rPr>
              <w:t>shl</w:t>
            </w:r>
            <w:r w:rsidRPr="00BD152D">
              <w:rPr>
                <w:rFonts w:ascii="Times New Roman" w:hAnsi="Times New Roman"/>
                <w:b w:val="0"/>
                <w:sz w:val="24"/>
                <w:szCs w:val="24"/>
                <w:lang w:val="en-US"/>
              </w:rPr>
              <w:t>arni amalga o</w:t>
            </w:r>
            <w:r>
              <w:rPr>
                <w:rFonts w:ascii="Times New Roman" w:hAnsi="Times New Roman"/>
                <w:b w:val="0"/>
                <w:sz w:val="24"/>
                <w:szCs w:val="24"/>
                <w:lang w:val="en-US"/>
              </w:rPr>
              <w:t>shi</w:t>
            </w:r>
            <w:r w:rsidRPr="00BD152D">
              <w:rPr>
                <w:rFonts w:ascii="Times New Roman" w:hAnsi="Times New Roman"/>
                <w:b w:val="0"/>
                <w:sz w:val="24"/>
                <w:szCs w:val="24"/>
                <w:lang w:val="en-US"/>
              </w:rPr>
              <w:t>radi</w:t>
            </w:r>
          </w:p>
        </w:tc>
      </w:tr>
      <w:tr w:rsidR="008F4E20" w:rsidRPr="007D5B75" w:rsidTr="006F5291">
        <w:trPr>
          <w:jc w:val="center"/>
        </w:trPr>
        <w:tc>
          <w:tcPr>
            <w:tcW w:w="217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Programming Device</w:t>
            </w:r>
          </w:p>
        </w:tc>
        <w:tc>
          <w:tcPr>
            <w:tcW w:w="1920"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Dasturlash qurilmasi</w:t>
            </w:r>
          </w:p>
        </w:tc>
        <w:tc>
          <w:tcPr>
            <w:tcW w:w="91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PG/PC</w:t>
            </w:r>
          </w:p>
        </w:tc>
        <w:tc>
          <w:tcPr>
            <w:tcW w:w="4748"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PG o‘zida Step7/Step5 dasturlarini i</w:t>
            </w:r>
            <w:r>
              <w:rPr>
                <w:rFonts w:ascii="Times New Roman" w:hAnsi="Times New Roman"/>
                <w:b w:val="0"/>
                <w:sz w:val="24"/>
                <w:szCs w:val="24"/>
                <w:lang w:val="en-US"/>
              </w:rPr>
              <w:t>shl</w:t>
            </w:r>
            <w:r w:rsidRPr="00BD152D">
              <w:rPr>
                <w:rFonts w:ascii="Times New Roman" w:hAnsi="Times New Roman"/>
                <w:b w:val="0"/>
                <w:sz w:val="24"/>
                <w:szCs w:val="24"/>
                <w:lang w:val="en-US"/>
              </w:rPr>
              <w:t xml:space="preserve">ab </w:t>
            </w:r>
            <w:r>
              <w:rPr>
                <w:rFonts w:ascii="Times New Roman" w:hAnsi="Times New Roman"/>
                <w:b w:val="0"/>
                <w:sz w:val="24"/>
                <w:szCs w:val="24"/>
                <w:lang w:val="en-US"/>
              </w:rPr>
              <w:t>chi</w:t>
            </w:r>
            <w:r w:rsidRPr="00BD152D">
              <w:rPr>
                <w:rFonts w:ascii="Times New Roman" w:hAnsi="Times New Roman"/>
                <w:b w:val="0"/>
                <w:sz w:val="24"/>
                <w:szCs w:val="24"/>
                <w:lang w:val="en-US"/>
              </w:rPr>
              <w:t>qi</w:t>
            </w:r>
            <w:r>
              <w:rPr>
                <w:rFonts w:ascii="Times New Roman" w:hAnsi="Times New Roman"/>
                <w:b w:val="0"/>
                <w:sz w:val="24"/>
                <w:szCs w:val="24"/>
                <w:lang w:val="en-US"/>
              </w:rPr>
              <w:t>shg</w:t>
            </w:r>
            <w:r w:rsidRPr="00BD152D">
              <w:rPr>
                <w:rFonts w:ascii="Times New Roman" w:hAnsi="Times New Roman"/>
                <w:b w:val="0"/>
                <w:sz w:val="24"/>
                <w:szCs w:val="24"/>
                <w:lang w:val="en-US"/>
              </w:rPr>
              <w:t>a mosla</w:t>
            </w:r>
            <w:r>
              <w:rPr>
                <w:rFonts w:ascii="Times New Roman" w:hAnsi="Times New Roman"/>
                <w:b w:val="0"/>
                <w:sz w:val="24"/>
                <w:szCs w:val="24"/>
                <w:lang w:val="en-US"/>
              </w:rPr>
              <w:t>shg</w:t>
            </w:r>
            <w:r w:rsidRPr="00BD152D">
              <w:rPr>
                <w:rFonts w:ascii="Times New Roman" w:hAnsi="Times New Roman"/>
                <w:b w:val="0"/>
                <w:sz w:val="24"/>
                <w:szCs w:val="24"/>
                <w:lang w:val="en-US"/>
              </w:rPr>
              <w:t xml:space="preserve">an </w:t>
            </w:r>
            <w:r>
              <w:rPr>
                <w:rFonts w:ascii="Times New Roman" w:hAnsi="Times New Roman"/>
                <w:b w:val="0"/>
                <w:sz w:val="24"/>
                <w:szCs w:val="24"/>
                <w:lang w:val="en-US"/>
              </w:rPr>
              <w:t>sha</w:t>
            </w:r>
            <w:r w:rsidRPr="00BD152D">
              <w:rPr>
                <w:rFonts w:ascii="Times New Roman" w:hAnsi="Times New Roman"/>
                <w:b w:val="0"/>
                <w:sz w:val="24"/>
                <w:szCs w:val="24"/>
                <w:lang w:val="en-US"/>
              </w:rPr>
              <w:t>xsiy komp</w:t>
            </w:r>
            <w:r>
              <w:rPr>
                <w:rFonts w:ascii="Times New Roman" w:hAnsi="Times New Roman"/>
                <w:b w:val="0"/>
                <w:sz w:val="24"/>
                <w:szCs w:val="24"/>
                <w:lang w:val="en-US"/>
              </w:rPr>
              <w:t>yut</w:t>
            </w:r>
            <w:r w:rsidRPr="00BD152D">
              <w:rPr>
                <w:rFonts w:ascii="Times New Roman" w:hAnsi="Times New Roman"/>
                <w:b w:val="0"/>
                <w:sz w:val="24"/>
                <w:szCs w:val="24"/>
                <w:lang w:val="en-US"/>
              </w:rPr>
              <w:t>erlarni namo</w:t>
            </w:r>
            <w:r>
              <w:rPr>
                <w:rFonts w:ascii="Times New Roman" w:hAnsi="Times New Roman"/>
                <w:b w:val="0"/>
                <w:sz w:val="24"/>
                <w:szCs w:val="24"/>
                <w:lang w:val="en-US"/>
              </w:rPr>
              <w:t>yon</w:t>
            </w:r>
            <w:r w:rsidRPr="00BD152D">
              <w:rPr>
                <w:rFonts w:ascii="Times New Roman" w:hAnsi="Times New Roman"/>
                <w:b w:val="0"/>
                <w:sz w:val="24"/>
                <w:szCs w:val="24"/>
                <w:lang w:val="en-US"/>
              </w:rPr>
              <w:t xml:space="preserve"> etadi; PC foydalanuv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tomonidan tuziladigan dasturlash tizimi hisoblanadi</w:t>
            </w:r>
          </w:p>
        </w:tc>
      </w:tr>
      <w:tr w:rsidR="008F4E20" w:rsidRPr="007D5B75" w:rsidTr="006F5291">
        <w:trPr>
          <w:jc w:val="center"/>
        </w:trPr>
        <w:tc>
          <w:tcPr>
            <w:tcW w:w="217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Multi-point Interfeys</w:t>
            </w:r>
          </w:p>
        </w:tc>
        <w:tc>
          <w:tcPr>
            <w:tcW w:w="1920"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Ko’p nuqtali interfeys</w:t>
            </w:r>
          </w:p>
        </w:tc>
        <w:tc>
          <w:tcPr>
            <w:tcW w:w="91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MPI</w:t>
            </w:r>
          </w:p>
        </w:tc>
        <w:tc>
          <w:tcPr>
            <w:tcW w:w="4748"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MPI ning komponentlari (CPUs, CPs, FMs, operator paneli (OPs)) bilan quyi tarmoqdagi qurilmalarni ulov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tarmoq</w:t>
            </w:r>
          </w:p>
        </w:tc>
      </w:tr>
      <w:tr w:rsidR="008F4E20" w:rsidRPr="007D5B75" w:rsidTr="006F5291">
        <w:trPr>
          <w:jc w:val="center"/>
        </w:trPr>
        <w:tc>
          <w:tcPr>
            <w:tcW w:w="217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Distributed I/O</w:t>
            </w:r>
          </w:p>
        </w:tc>
        <w:tc>
          <w:tcPr>
            <w:tcW w:w="1920"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Taqsimlangan I/O (kirish/</w:t>
            </w:r>
            <w:r>
              <w:rPr>
                <w:rFonts w:ascii="Times New Roman" w:hAnsi="Times New Roman"/>
                <w:b w:val="0"/>
                <w:sz w:val="24"/>
                <w:szCs w:val="24"/>
                <w:lang w:val="en-US"/>
              </w:rPr>
              <w:t>chi</w:t>
            </w:r>
            <w:r w:rsidRPr="00BD152D">
              <w:rPr>
                <w:rFonts w:ascii="Times New Roman" w:hAnsi="Times New Roman"/>
                <w:b w:val="0"/>
                <w:sz w:val="24"/>
                <w:szCs w:val="24"/>
                <w:lang w:val="en-US"/>
              </w:rPr>
              <w:t>qish)</w:t>
            </w:r>
          </w:p>
        </w:tc>
        <w:tc>
          <w:tcPr>
            <w:tcW w:w="917"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DP</w:t>
            </w:r>
          </w:p>
        </w:tc>
        <w:tc>
          <w:tcPr>
            <w:tcW w:w="4748" w:type="dxa"/>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I/O (kirish/</w:t>
            </w:r>
            <w:r>
              <w:rPr>
                <w:rFonts w:ascii="Times New Roman" w:hAnsi="Times New Roman"/>
                <w:b w:val="0"/>
                <w:sz w:val="24"/>
                <w:szCs w:val="24"/>
                <w:lang w:val="en-US"/>
              </w:rPr>
              <w:t>chi</w:t>
            </w:r>
            <w:r w:rsidRPr="00BD152D">
              <w:rPr>
                <w:rFonts w:ascii="Times New Roman" w:hAnsi="Times New Roman"/>
                <w:b w:val="0"/>
                <w:sz w:val="24"/>
                <w:szCs w:val="24"/>
                <w:lang w:val="en-US"/>
              </w:rPr>
              <w:t>qish) qurilmalari (</w:t>
            </w:r>
            <w:r>
              <w:rPr>
                <w:rFonts w:ascii="Times New Roman" w:hAnsi="Times New Roman"/>
                <w:b w:val="0"/>
                <w:sz w:val="24"/>
                <w:szCs w:val="24"/>
                <w:lang w:val="en-US"/>
              </w:rPr>
              <w:t>yok</w:t>
            </w:r>
            <w:r w:rsidRPr="00BD152D">
              <w:rPr>
                <w:rFonts w:ascii="Times New Roman" w:hAnsi="Times New Roman"/>
                <w:b w:val="0"/>
                <w:sz w:val="24"/>
                <w:szCs w:val="24"/>
                <w:lang w:val="en-US"/>
              </w:rPr>
              <w:t>i DP-</w:t>
            </w:r>
            <w:r>
              <w:rPr>
                <w:rFonts w:ascii="Times New Roman" w:hAnsi="Times New Roman"/>
                <w:b w:val="0"/>
                <w:sz w:val="24"/>
                <w:szCs w:val="24"/>
                <w:lang w:val="en-US"/>
              </w:rPr>
              <w:t>yor</w:t>
            </w:r>
            <w:r w:rsidRPr="00BD152D">
              <w:rPr>
                <w:rFonts w:ascii="Times New Roman" w:hAnsi="Times New Roman"/>
                <w:b w:val="0"/>
                <w:sz w:val="24"/>
                <w:szCs w:val="24"/>
                <w:lang w:val="en-US"/>
              </w:rPr>
              <w:t>dam</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qurilmalar) DP-master bilan standart EN50170 Volume ProfiBus DP orqali ulanadi</w:t>
            </w:r>
          </w:p>
        </w:tc>
      </w:tr>
    </w:tbl>
    <w:p w:rsidR="008F4E20" w:rsidRDefault="008F4E20" w:rsidP="008F4E20">
      <w:pPr>
        <w:ind w:firstLine="567"/>
        <w:jc w:val="both"/>
        <w:rPr>
          <w:rFonts w:ascii="Times New Roman" w:hAnsi="Times New Roman"/>
          <w:b w:val="0"/>
          <w:sz w:val="24"/>
          <w:szCs w:val="24"/>
          <w:lang w:val="en-US"/>
        </w:rPr>
      </w:pPr>
    </w:p>
    <w:p w:rsidR="008F4E20" w:rsidRDefault="008F4E20" w:rsidP="008F4E20">
      <w:pPr>
        <w:spacing w:after="160" w:line="259" w:lineRule="auto"/>
        <w:rPr>
          <w:rFonts w:ascii="Times New Roman" w:hAnsi="Times New Roman"/>
          <w:b w:val="0"/>
          <w:sz w:val="24"/>
          <w:szCs w:val="24"/>
          <w:lang w:val="en-US"/>
        </w:rPr>
      </w:pPr>
      <w:r>
        <w:rPr>
          <w:rFonts w:ascii="Times New Roman" w:hAnsi="Times New Roman"/>
          <w:b w:val="0"/>
          <w:sz w:val="24"/>
          <w:szCs w:val="24"/>
          <w:lang w:val="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260"/>
        <w:gridCol w:w="3402"/>
      </w:tblGrid>
      <w:tr w:rsidR="008F4E20" w:rsidRPr="00BD152D" w:rsidTr="006F5291">
        <w:trPr>
          <w:jc w:val="center"/>
        </w:trPr>
        <w:tc>
          <w:tcPr>
            <w:tcW w:w="3085" w:type="dxa"/>
          </w:tcPr>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Component nomi</w:t>
            </w:r>
          </w:p>
        </w:tc>
        <w:tc>
          <w:tcPr>
            <w:tcW w:w="3260" w:type="dxa"/>
          </w:tcPr>
          <w:p w:rsidR="008F4E20" w:rsidRPr="00BD152D" w:rsidRDefault="008F4E20" w:rsidP="006F5291">
            <w:pPr>
              <w:ind w:firstLine="567"/>
              <w:jc w:val="center"/>
              <w:rPr>
                <w:rFonts w:ascii="Times New Roman" w:hAnsi="Times New Roman"/>
                <w:b w:val="0"/>
                <w:noProof/>
                <w:sz w:val="24"/>
                <w:szCs w:val="24"/>
                <w:lang w:val="en-US"/>
              </w:rPr>
            </w:pPr>
            <w:r w:rsidRPr="00BD152D">
              <w:rPr>
                <w:rFonts w:ascii="Times New Roman" w:hAnsi="Times New Roman"/>
                <w:b w:val="0"/>
                <w:noProof/>
                <w:sz w:val="24"/>
                <w:szCs w:val="24"/>
                <w:lang w:val="en-US"/>
              </w:rPr>
              <w:t>S7-300</w:t>
            </w:r>
          </w:p>
        </w:tc>
        <w:tc>
          <w:tcPr>
            <w:tcW w:w="3402" w:type="dxa"/>
          </w:tcPr>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S7-400</w:t>
            </w:r>
          </w:p>
        </w:tc>
      </w:tr>
      <w:tr w:rsidR="008F4E20" w:rsidRPr="00BD152D" w:rsidTr="006F5291">
        <w:trPr>
          <w:jc w:val="center"/>
        </w:trPr>
        <w:tc>
          <w:tcPr>
            <w:tcW w:w="3085" w:type="dxa"/>
            <w:vAlign w:val="center"/>
          </w:tcPr>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Rail/Rack</w:t>
            </w:r>
          </w:p>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(karkas)</w:t>
            </w:r>
          </w:p>
        </w:tc>
        <w:tc>
          <w:tcPr>
            <w:tcW w:w="3260" w:type="dxa"/>
            <w:vAlign w:val="center"/>
          </w:tcPr>
          <w:p w:rsidR="008F4E20" w:rsidRPr="00BD152D" w:rsidRDefault="008F4E20" w:rsidP="006F5291">
            <w:pPr>
              <w:ind w:firstLine="567"/>
              <w:jc w:val="center"/>
              <w:rPr>
                <w:rFonts w:ascii="Times New Roman" w:hAnsi="Times New Roman"/>
                <w:b w:val="0"/>
                <w:sz w:val="24"/>
                <w:szCs w:val="24"/>
                <w:lang w:val="en-US"/>
              </w:rPr>
            </w:pPr>
          </w:p>
        </w:tc>
        <w:tc>
          <w:tcPr>
            <w:tcW w:w="3402" w:type="dxa"/>
            <w:vAlign w:val="center"/>
          </w:tcPr>
          <w:p w:rsidR="008F4E20" w:rsidRPr="00BD152D" w:rsidRDefault="008F4E20" w:rsidP="006F5291">
            <w:pPr>
              <w:ind w:firstLine="567"/>
              <w:jc w:val="center"/>
              <w:rPr>
                <w:rFonts w:ascii="Times New Roman" w:hAnsi="Times New Roman"/>
                <w:b w:val="0"/>
                <w:sz w:val="24"/>
                <w:szCs w:val="24"/>
                <w:lang w:val="en-US"/>
              </w:rPr>
            </w:pPr>
          </w:p>
        </w:tc>
      </w:tr>
      <w:tr w:rsidR="008F4E20" w:rsidRPr="00BD152D" w:rsidTr="006F5291">
        <w:trPr>
          <w:jc w:val="center"/>
        </w:trPr>
        <w:tc>
          <w:tcPr>
            <w:tcW w:w="3085" w:type="dxa"/>
            <w:vAlign w:val="center"/>
          </w:tcPr>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Power Supply</w:t>
            </w:r>
          </w:p>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(Ta’minot manbai)</w:t>
            </w:r>
          </w:p>
        </w:tc>
        <w:tc>
          <w:tcPr>
            <w:tcW w:w="3260" w:type="dxa"/>
            <w:vAlign w:val="center"/>
          </w:tcPr>
          <w:p w:rsidR="008F4E20" w:rsidRPr="00BD152D" w:rsidRDefault="008F4E20" w:rsidP="006F5291">
            <w:pPr>
              <w:ind w:firstLine="567"/>
              <w:jc w:val="center"/>
              <w:rPr>
                <w:rFonts w:ascii="Times New Roman" w:hAnsi="Times New Roman"/>
                <w:b w:val="0"/>
                <w:sz w:val="24"/>
                <w:szCs w:val="24"/>
                <w:lang w:val="en-US"/>
              </w:rPr>
            </w:pPr>
          </w:p>
        </w:tc>
        <w:tc>
          <w:tcPr>
            <w:tcW w:w="3402" w:type="dxa"/>
            <w:vAlign w:val="center"/>
          </w:tcPr>
          <w:p w:rsidR="008F4E20" w:rsidRPr="00BD152D" w:rsidRDefault="008F4E20" w:rsidP="006F5291">
            <w:pPr>
              <w:ind w:firstLine="567"/>
              <w:jc w:val="center"/>
              <w:rPr>
                <w:rFonts w:ascii="Times New Roman" w:hAnsi="Times New Roman"/>
                <w:b w:val="0"/>
                <w:sz w:val="24"/>
                <w:szCs w:val="24"/>
                <w:lang w:val="en-US"/>
              </w:rPr>
            </w:pPr>
          </w:p>
        </w:tc>
      </w:tr>
      <w:tr w:rsidR="008F4E20" w:rsidRPr="00BD152D" w:rsidTr="006F5291">
        <w:trPr>
          <w:jc w:val="center"/>
        </w:trPr>
        <w:tc>
          <w:tcPr>
            <w:tcW w:w="3085" w:type="dxa"/>
            <w:vAlign w:val="center"/>
          </w:tcPr>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Interface Modules</w:t>
            </w:r>
          </w:p>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(Modul interfeyslari)</w:t>
            </w:r>
          </w:p>
        </w:tc>
        <w:tc>
          <w:tcPr>
            <w:tcW w:w="3260" w:type="dxa"/>
            <w:vAlign w:val="center"/>
          </w:tcPr>
          <w:p w:rsidR="008F4E20" w:rsidRPr="00BD152D" w:rsidRDefault="008F4E20" w:rsidP="006F5291">
            <w:pPr>
              <w:ind w:firstLine="567"/>
              <w:jc w:val="center"/>
              <w:rPr>
                <w:rFonts w:ascii="Times New Roman" w:hAnsi="Times New Roman"/>
                <w:b w:val="0"/>
                <w:sz w:val="24"/>
                <w:szCs w:val="24"/>
                <w:lang w:val="en-US"/>
              </w:rPr>
            </w:pPr>
          </w:p>
        </w:tc>
        <w:tc>
          <w:tcPr>
            <w:tcW w:w="3402" w:type="dxa"/>
            <w:vAlign w:val="center"/>
          </w:tcPr>
          <w:p w:rsidR="008F4E20" w:rsidRPr="00BD152D" w:rsidRDefault="008F4E20" w:rsidP="006F5291">
            <w:pPr>
              <w:ind w:firstLine="567"/>
              <w:jc w:val="center"/>
              <w:rPr>
                <w:rFonts w:ascii="Times New Roman" w:hAnsi="Times New Roman"/>
                <w:b w:val="0"/>
                <w:sz w:val="24"/>
                <w:szCs w:val="24"/>
                <w:lang w:val="en-US"/>
              </w:rPr>
            </w:pPr>
          </w:p>
        </w:tc>
      </w:tr>
      <w:tr w:rsidR="008F4E20" w:rsidRPr="00BD152D" w:rsidTr="006F5291">
        <w:trPr>
          <w:jc w:val="center"/>
        </w:trPr>
        <w:tc>
          <w:tcPr>
            <w:tcW w:w="3085" w:type="dxa"/>
            <w:vAlign w:val="center"/>
          </w:tcPr>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CPUs</w:t>
            </w:r>
          </w:p>
        </w:tc>
        <w:tc>
          <w:tcPr>
            <w:tcW w:w="3260" w:type="dxa"/>
            <w:vAlign w:val="center"/>
          </w:tcPr>
          <w:p w:rsidR="008F4E20" w:rsidRPr="00BD152D" w:rsidRDefault="008F4E20" w:rsidP="006F5291">
            <w:pPr>
              <w:ind w:firstLine="567"/>
              <w:jc w:val="center"/>
              <w:rPr>
                <w:rFonts w:ascii="Times New Roman" w:hAnsi="Times New Roman"/>
                <w:b w:val="0"/>
                <w:noProof/>
                <w:sz w:val="24"/>
                <w:szCs w:val="24"/>
              </w:rPr>
            </w:pPr>
          </w:p>
        </w:tc>
        <w:tc>
          <w:tcPr>
            <w:tcW w:w="3402" w:type="dxa"/>
            <w:vAlign w:val="center"/>
          </w:tcPr>
          <w:p w:rsidR="008F4E20" w:rsidRPr="00BD152D" w:rsidRDefault="008F4E20" w:rsidP="006F5291">
            <w:pPr>
              <w:ind w:firstLine="567"/>
              <w:jc w:val="center"/>
              <w:rPr>
                <w:rFonts w:ascii="Times New Roman" w:hAnsi="Times New Roman"/>
                <w:b w:val="0"/>
                <w:noProof/>
                <w:sz w:val="24"/>
                <w:szCs w:val="24"/>
              </w:rPr>
            </w:pPr>
          </w:p>
        </w:tc>
      </w:tr>
      <w:tr w:rsidR="008F4E20" w:rsidRPr="00BD152D" w:rsidTr="006F5291">
        <w:trPr>
          <w:jc w:val="center"/>
        </w:trPr>
        <w:tc>
          <w:tcPr>
            <w:tcW w:w="3085" w:type="dxa"/>
            <w:vAlign w:val="center"/>
          </w:tcPr>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CPs</w:t>
            </w:r>
          </w:p>
        </w:tc>
        <w:tc>
          <w:tcPr>
            <w:tcW w:w="3260" w:type="dxa"/>
            <w:vAlign w:val="center"/>
          </w:tcPr>
          <w:p w:rsidR="008F4E20" w:rsidRPr="00BD152D" w:rsidRDefault="008F4E20" w:rsidP="006F5291">
            <w:pPr>
              <w:ind w:firstLine="567"/>
              <w:jc w:val="center"/>
              <w:rPr>
                <w:rFonts w:ascii="Times New Roman" w:hAnsi="Times New Roman"/>
                <w:b w:val="0"/>
                <w:noProof/>
                <w:sz w:val="24"/>
                <w:szCs w:val="24"/>
              </w:rPr>
            </w:pPr>
          </w:p>
        </w:tc>
        <w:tc>
          <w:tcPr>
            <w:tcW w:w="3402" w:type="dxa"/>
            <w:vAlign w:val="center"/>
          </w:tcPr>
          <w:p w:rsidR="008F4E20" w:rsidRPr="00BD152D" w:rsidRDefault="008F4E20" w:rsidP="006F5291">
            <w:pPr>
              <w:ind w:firstLine="567"/>
              <w:jc w:val="center"/>
              <w:rPr>
                <w:rFonts w:ascii="Times New Roman" w:hAnsi="Times New Roman"/>
                <w:b w:val="0"/>
                <w:noProof/>
                <w:sz w:val="24"/>
                <w:szCs w:val="24"/>
              </w:rPr>
            </w:pPr>
          </w:p>
        </w:tc>
      </w:tr>
      <w:tr w:rsidR="008F4E20" w:rsidRPr="00BD152D" w:rsidTr="006F5291">
        <w:trPr>
          <w:jc w:val="center"/>
        </w:trPr>
        <w:tc>
          <w:tcPr>
            <w:tcW w:w="3085" w:type="dxa"/>
            <w:vAlign w:val="center"/>
          </w:tcPr>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FMs</w:t>
            </w:r>
          </w:p>
        </w:tc>
        <w:tc>
          <w:tcPr>
            <w:tcW w:w="3260" w:type="dxa"/>
            <w:vAlign w:val="center"/>
          </w:tcPr>
          <w:p w:rsidR="008F4E20" w:rsidRPr="00BD152D" w:rsidRDefault="008F4E20" w:rsidP="006F5291">
            <w:pPr>
              <w:ind w:firstLine="567"/>
              <w:jc w:val="center"/>
              <w:rPr>
                <w:rFonts w:ascii="Times New Roman" w:hAnsi="Times New Roman"/>
                <w:b w:val="0"/>
                <w:noProof/>
                <w:sz w:val="24"/>
                <w:szCs w:val="24"/>
              </w:rPr>
            </w:pPr>
          </w:p>
        </w:tc>
        <w:tc>
          <w:tcPr>
            <w:tcW w:w="3402" w:type="dxa"/>
            <w:vAlign w:val="center"/>
          </w:tcPr>
          <w:p w:rsidR="008F4E20" w:rsidRPr="00BD152D" w:rsidRDefault="008F4E20" w:rsidP="006F5291">
            <w:pPr>
              <w:ind w:firstLine="567"/>
              <w:jc w:val="center"/>
              <w:rPr>
                <w:rFonts w:ascii="Times New Roman" w:hAnsi="Times New Roman"/>
                <w:b w:val="0"/>
                <w:noProof/>
                <w:sz w:val="24"/>
                <w:szCs w:val="24"/>
              </w:rPr>
            </w:pPr>
          </w:p>
        </w:tc>
      </w:tr>
      <w:tr w:rsidR="008F4E20" w:rsidRPr="00BD152D" w:rsidTr="006F5291">
        <w:trPr>
          <w:jc w:val="center"/>
        </w:trPr>
        <w:tc>
          <w:tcPr>
            <w:tcW w:w="3085" w:type="dxa"/>
            <w:vAlign w:val="center"/>
          </w:tcPr>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SMs</w:t>
            </w:r>
          </w:p>
        </w:tc>
        <w:tc>
          <w:tcPr>
            <w:tcW w:w="3260" w:type="dxa"/>
            <w:vAlign w:val="center"/>
          </w:tcPr>
          <w:p w:rsidR="008F4E20" w:rsidRPr="00BD152D" w:rsidRDefault="008F4E20" w:rsidP="006F5291">
            <w:pPr>
              <w:ind w:firstLine="567"/>
              <w:jc w:val="center"/>
              <w:rPr>
                <w:rFonts w:ascii="Times New Roman" w:hAnsi="Times New Roman"/>
                <w:b w:val="0"/>
                <w:noProof/>
                <w:sz w:val="24"/>
                <w:szCs w:val="24"/>
              </w:rPr>
            </w:pPr>
          </w:p>
        </w:tc>
        <w:tc>
          <w:tcPr>
            <w:tcW w:w="3402" w:type="dxa"/>
            <w:vAlign w:val="center"/>
          </w:tcPr>
          <w:p w:rsidR="008F4E20" w:rsidRPr="00BD152D" w:rsidRDefault="008F4E20" w:rsidP="006F5291">
            <w:pPr>
              <w:ind w:firstLine="567"/>
              <w:jc w:val="center"/>
              <w:rPr>
                <w:rFonts w:ascii="Times New Roman" w:hAnsi="Times New Roman"/>
                <w:b w:val="0"/>
                <w:noProof/>
                <w:sz w:val="24"/>
                <w:szCs w:val="24"/>
              </w:rPr>
            </w:pPr>
          </w:p>
        </w:tc>
      </w:tr>
      <w:tr w:rsidR="008F4E20" w:rsidRPr="00BD152D" w:rsidTr="006F5291">
        <w:trPr>
          <w:jc w:val="center"/>
        </w:trPr>
        <w:tc>
          <w:tcPr>
            <w:tcW w:w="3085" w:type="dxa"/>
            <w:vAlign w:val="center"/>
          </w:tcPr>
          <w:p w:rsidR="008F4E20" w:rsidRPr="00BD152D" w:rsidRDefault="008F4E20" w:rsidP="006F5291">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S7 Station</w:t>
            </w:r>
          </w:p>
        </w:tc>
        <w:tc>
          <w:tcPr>
            <w:tcW w:w="3260" w:type="dxa"/>
            <w:vAlign w:val="center"/>
          </w:tcPr>
          <w:p w:rsidR="008F4E20" w:rsidRPr="00BD152D" w:rsidRDefault="008F4E20" w:rsidP="006F5291">
            <w:pPr>
              <w:ind w:firstLine="567"/>
              <w:jc w:val="center"/>
              <w:rPr>
                <w:rFonts w:ascii="Times New Roman" w:hAnsi="Times New Roman"/>
                <w:b w:val="0"/>
                <w:noProof/>
                <w:sz w:val="24"/>
                <w:szCs w:val="24"/>
              </w:rPr>
            </w:pPr>
          </w:p>
        </w:tc>
        <w:tc>
          <w:tcPr>
            <w:tcW w:w="3402" w:type="dxa"/>
            <w:vAlign w:val="center"/>
          </w:tcPr>
          <w:p w:rsidR="008F4E20" w:rsidRPr="00BD152D" w:rsidRDefault="008F4E20" w:rsidP="006F5291">
            <w:pPr>
              <w:ind w:firstLine="567"/>
              <w:jc w:val="center"/>
              <w:rPr>
                <w:rFonts w:ascii="Times New Roman" w:hAnsi="Times New Roman"/>
                <w:b w:val="0"/>
                <w:noProof/>
                <w:sz w:val="24"/>
                <w:szCs w:val="24"/>
              </w:rPr>
            </w:pPr>
          </w:p>
        </w:tc>
      </w:tr>
    </w:tbl>
    <w:p w:rsidR="008F4E20" w:rsidRPr="006F0DB4" w:rsidRDefault="008F4E20" w:rsidP="008F4E20">
      <w:pPr>
        <w:ind w:firstLine="567"/>
        <w:jc w:val="both"/>
        <w:rPr>
          <w:rFonts w:ascii="Times New Roman" w:hAnsi="Times New Roman"/>
          <w:sz w:val="28"/>
          <w:szCs w:val="28"/>
          <w:lang w:val="en-US"/>
        </w:rPr>
      </w:pP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sz w:val="24"/>
          <w:szCs w:val="24"/>
          <w:lang w:val="en-US"/>
        </w:rPr>
        <w:t>STEP 7  LOYIHLA</w:t>
      </w:r>
      <w:r>
        <w:rPr>
          <w:rFonts w:ascii="Times New Roman" w:hAnsi="Times New Roman"/>
          <w:sz w:val="24"/>
          <w:szCs w:val="24"/>
          <w:lang w:val="en-US"/>
        </w:rPr>
        <w:t>SHN</w:t>
      </w:r>
      <w:r w:rsidRPr="00BD152D">
        <w:rPr>
          <w:rFonts w:ascii="Times New Roman" w:hAnsi="Times New Roman"/>
          <w:sz w:val="24"/>
          <w:szCs w:val="24"/>
          <w:lang w:val="en-US"/>
        </w:rPr>
        <w:t>I BO</w:t>
      </w:r>
      <w:r>
        <w:rPr>
          <w:rFonts w:ascii="Times New Roman" w:hAnsi="Times New Roman"/>
          <w:sz w:val="24"/>
          <w:szCs w:val="24"/>
          <w:lang w:val="en-US"/>
        </w:rPr>
        <w:t>SHQ</w:t>
      </w:r>
      <w:r w:rsidRPr="00BD152D">
        <w:rPr>
          <w:rFonts w:ascii="Times New Roman" w:hAnsi="Times New Roman"/>
          <w:sz w:val="24"/>
          <w:szCs w:val="24"/>
          <w:lang w:val="en-US"/>
        </w:rPr>
        <w:t>ARUV TIZIMI</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 xml:space="preserve">STEP 7 </w:t>
      </w:r>
      <w:r>
        <w:rPr>
          <w:rFonts w:ascii="Times New Roman" w:hAnsi="Times New Roman"/>
          <w:b w:val="0"/>
          <w:sz w:val="24"/>
          <w:szCs w:val="24"/>
          <w:lang w:val="en-US"/>
        </w:rPr>
        <w:t>yan</w:t>
      </w:r>
      <w:r w:rsidRPr="00BD152D">
        <w:rPr>
          <w:rFonts w:ascii="Times New Roman" w:hAnsi="Times New Roman"/>
          <w:b w:val="0"/>
          <w:sz w:val="24"/>
          <w:szCs w:val="24"/>
          <w:lang w:val="en-US"/>
        </w:rPr>
        <w:t xml:space="preserve">gi </w:t>
      </w:r>
      <w:r>
        <w:rPr>
          <w:rFonts w:ascii="Times New Roman" w:hAnsi="Times New Roman"/>
          <w:b w:val="0"/>
          <w:sz w:val="24"/>
          <w:szCs w:val="24"/>
          <w:lang w:val="en-US"/>
        </w:rPr>
        <w:t>yar</w:t>
      </w:r>
      <w:r w:rsidRPr="00BD152D">
        <w:rPr>
          <w:rFonts w:ascii="Times New Roman" w:hAnsi="Times New Roman"/>
          <w:b w:val="0"/>
          <w:sz w:val="24"/>
          <w:szCs w:val="24"/>
          <w:lang w:val="en-US"/>
        </w:rPr>
        <w:t>atilgan mahsulot bo‘lib, SIMATIC avtomatik bo</w:t>
      </w:r>
      <w:r>
        <w:rPr>
          <w:rFonts w:ascii="Times New Roman" w:hAnsi="Times New Roman"/>
          <w:b w:val="0"/>
          <w:sz w:val="24"/>
          <w:szCs w:val="24"/>
          <w:lang w:val="en-US"/>
        </w:rPr>
        <w:t>shq</w:t>
      </w:r>
      <w:r w:rsidRPr="00BD152D">
        <w:rPr>
          <w:rFonts w:ascii="Times New Roman" w:hAnsi="Times New Roman"/>
          <w:b w:val="0"/>
          <w:sz w:val="24"/>
          <w:szCs w:val="24"/>
          <w:lang w:val="en-US"/>
        </w:rPr>
        <w:t>aruv tizimlari u</w:t>
      </w:r>
      <w:r>
        <w:rPr>
          <w:rFonts w:ascii="Times New Roman" w:hAnsi="Times New Roman"/>
          <w:b w:val="0"/>
          <w:sz w:val="24"/>
          <w:szCs w:val="24"/>
          <w:lang w:val="en-US"/>
        </w:rPr>
        <w:t>chu</w:t>
      </w:r>
      <w:r w:rsidRPr="00BD152D">
        <w:rPr>
          <w:rFonts w:ascii="Times New Roman" w:hAnsi="Times New Roman"/>
          <w:b w:val="0"/>
          <w:sz w:val="24"/>
          <w:szCs w:val="24"/>
          <w:lang w:val="en-US"/>
        </w:rPr>
        <w:t>n asos bo‘ladigan ko‘plab komponentlarni o‘z i</w:t>
      </w:r>
      <w:r>
        <w:rPr>
          <w:rFonts w:ascii="Times New Roman" w:hAnsi="Times New Roman"/>
          <w:b w:val="0"/>
          <w:sz w:val="24"/>
          <w:szCs w:val="24"/>
          <w:lang w:val="en-US"/>
        </w:rPr>
        <w:t>chi</w:t>
      </w:r>
      <w:r w:rsidRPr="00BD152D">
        <w:rPr>
          <w:rFonts w:ascii="Times New Roman" w:hAnsi="Times New Roman"/>
          <w:b w:val="0"/>
          <w:sz w:val="24"/>
          <w:szCs w:val="24"/>
          <w:lang w:val="en-US"/>
        </w:rPr>
        <w:t>ga oladi. Bu tizimlar DMK (dasturlanadigan mantiqiy kontrollerlar), HMI, raqamli kontrollerlar, elektr uzatki</w:t>
      </w:r>
      <w:r>
        <w:rPr>
          <w:rFonts w:ascii="Times New Roman" w:hAnsi="Times New Roman"/>
          <w:b w:val="0"/>
          <w:sz w:val="24"/>
          <w:szCs w:val="24"/>
          <w:lang w:val="en-US"/>
        </w:rPr>
        <w:t>chl</w:t>
      </w:r>
      <w:r w:rsidRPr="00BD152D">
        <w:rPr>
          <w:rFonts w:ascii="Times New Roman" w:hAnsi="Times New Roman"/>
          <w:b w:val="0"/>
          <w:sz w:val="24"/>
          <w:szCs w:val="24"/>
          <w:lang w:val="en-US"/>
        </w:rPr>
        <w:t>ar, tarmoqlar va bo</w:t>
      </w:r>
      <w:r>
        <w:rPr>
          <w:rFonts w:ascii="Times New Roman" w:hAnsi="Times New Roman"/>
          <w:b w:val="0"/>
          <w:sz w:val="24"/>
          <w:szCs w:val="24"/>
          <w:lang w:val="en-US"/>
        </w:rPr>
        <w:t>shq</w:t>
      </w:r>
      <w:r w:rsidRPr="00BD152D">
        <w:rPr>
          <w:rFonts w:ascii="Times New Roman" w:hAnsi="Times New Roman"/>
          <w:b w:val="0"/>
          <w:sz w:val="24"/>
          <w:szCs w:val="24"/>
          <w:lang w:val="en-US"/>
        </w:rPr>
        <w:t>alardan iborat. Bundan ta</w:t>
      </w:r>
      <w:r>
        <w:rPr>
          <w:rFonts w:ascii="Times New Roman" w:hAnsi="Times New Roman"/>
          <w:b w:val="0"/>
          <w:sz w:val="24"/>
          <w:szCs w:val="24"/>
          <w:lang w:val="en-US"/>
        </w:rPr>
        <w:t>shq</w:t>
      </w:r>
      <w:r w:rsidRPr="00BD152D">
        <w:rPr>
          <w:rFonts w:ascii="Times New Roman" w:hAnsi="Times New Roman"/>
          <w:b w:val="0"/>
          <w:sz w:val="24"/>
          <w:szCs w:val="24"/>
          <w:lang w:val="en-US"/>
        </w:rPr>
        <w:t>ari, STEP 7 bo</w:t>
      </w:r>
      <w:r>
        <w:rPr>
          <w:rFonts w:ascii="Times New Roman" w:hAnsi="Times New Roman"/>
          <w:b w:val="0"/>
          <w:sz w:val="24"/>
          <w:szCs w:val="24"/>
          <w:lang w:val="en-US"/>
        </w:rPr>
        <w:t>shq</w:t>
      </w:r>
      <w:r w:rsidRPr="00BD152D">
        <w:rPr>
          <w:rFonts w:ascii="Times New Roman" w:hAnsi="Times New Roman"/>
          <w:b w:val="0"/>
          <w:sz w:val="24"/>
          <w:szCs w:val="24"/>
          <w:lang w:val="en-US"/>
        </w:rPr>
        <w:t>aruv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dasturlash tili, qism dasturlar, tek</w:t>
      </w:r>
      <w:r>
        <w:rPr>
          <w:rFonts w:ascii="Times New Roman" w:hAnsi="Times New Roman"/>
          <w:b w:val="0"/>
          <w:sz w:val="24"/>
          <w:szCs w:val="24"/>
          <w:lang w:val="en-US"/>
        </w:rPr>
        <w:t>shi</w:t>
      </w:r>
      <w:r w:rsidRPr="00BD152D">
        <w:rPr>
          <w:rFonts w:ascii="Times New Roman" w:hAnsi="Times New Roman"/>
          <w:b w:val="0"/>
          <w:sz w:val="24"/>
          <w:szCs w:val="24"/>
          <w:lang w:val="en-US"/>
        </w:rPr>
        <w:t>rish va ta</w:t>
      </w:r>
      <w:r>
        <w:rPr>
          <w:rFonts w:ascii="Times New Roman" w:hAnsi="Times New Roman"/>
          <w:b w:val="0"/>
          <w:sz w:val="24"/>
          <w:szCs w:val="24"/>
          <w:lang w:val="en-US"/>
        </w:rPr>
        <w:t>shx</w:t>
      </w:r>
      <w:r w:rsidRPr="00BD152D">
        <w:rPr>
          <w:rFonts w:ascii="Times New Roman" w:hAnsi="Times New Roman"/>
          <w:b w:val="0"/>
          <w:sz w:val="24"/>
          <w:szCs w:val="24"/>
          <w:lang w:val="en-US"/>
        </w:rPr>
        <w:t>islash qurilmalarining konfiguratsi</w:t>
      </w:r>
      <w:r>
        <w:rPr>
          <w:rFonts w:ascii="Times New Roman" w:hAnsi="Times New Roman"/>
          <w:b w:val="0"/>
          <w:sz w:val="24"/>
          <w:szCs w:val="24"/>
          <w:lang w:val="en-US"/>
        </w:rPr>
        <w:t>yal</w:t>
      </w:r>
      <w:r w:rsidRPr="00BD152D">
        <w:rPr>
          <w:rFonts w:ascii="Times New Roman" w:hAnsi="Times New Roman"/>
          <w:b w:val="0"/>
          <w:sz w:val="24"/>
          <w:szCs w:val="24"/>
          <w:lang w:val="en-US"/>
        </w:rPr>
        <w:t>ari, masofadan bo</w:t>
      </w:r>
      <w:r>
        <w:rPr>
          <w:rFonts w:ascii="Times New Roman" w:hAnsi="Times New Roman"/>
          <w:b w:val="0"/>
          <w:sz w:val="24"/>
          <w:szCs w:val="24"/>
          <w:lang w:val="en-US"/>
        </w:rPr>
        <w:t>shq</w:t>
      </w:r>
      <w:r w:rsidRPr="00BD152D">
        <w:rPr>
          <w:rFonts w:ascii="Times New Roman" w:hAnsi="Times New Roman"/>
          <w:b w:val="0"/>
          <w:sz w:val="24"/>
          <w:szCs w:val="24"/>
          <w:lang w:val="en-US"/>
        </w:rPr>
        <w:t>arish xizmatlari, tarmoq konfiguratsi</w:t>
      </w:r>
      <w:r>
        <w:rPr>
          <w:rFonts w:ascii="Times New Roman" w:hAnsi="Times New Roman"/>
          <w:b w:val="0"/>
          <w:sz w:val="24"/>
          <w:szCs w:val="24"/>
          <w:lang w:val="en-US"/>
        </w:rPr>
        <w:t>yas</w:t>
      </w:r>
      <w:r w:rsidRPr="00BD152D">
        <w:rPr>
          <w:rFonts w:ascii="Times New Roman" w:hAnsi="Times New Roman"/>
          <w:b w:val="0"/>
          <w:sz w:val="24"/>
          <w:szCs w:val="24"/>
          <w:lang w:val="en-US"/>
        </w:rPr>
        <w:t>i va bo</w:t>
      </w:r>
      <w:r>
        <w:rPr>
          <w:rFonts w:ascii="Times New Roman" w:hAnsi="Times New Roman"/>
          <w:b w:val="0"/>
          <w:sz w:val="24"/>
          <w:szCs w:val="24"/>
          <w:lang w:val="en-US"/>
        </w:rPr>
        <w:t>shq</w:t>
      </w:r>
      <w:r w:rsidRPr="00BD152D">
        <w:rPr>
          <w:rFonts w:ascii="Times New Roman" w:hAnsi="Times New Roman"/>
          <w:b w:val="0"/>
          <w:sz w:val="24"/>
          <w:szCs w:val="24"/>
          <w:lang w:val="en-US"/>
        </w:rPr>
        <w:t>a ko‘plab vazifalarni o‘zida birla</w:t>
      </w:r>
      <w:r>
        <w:rPr>
          <w:rFonts w:ascii="Times New Roman" w:hAnsi="Times New Roman"/>
          <w:b w:val="0"/>
          <w:sz w:val="24"/>
          <w:szCs w:val="24"/>
          <w:lang w:val="en-US"/>
        </w:rPr>
        <w:t>sht</w:t>
      </w:r>
      <w:r w:rsidRPr="00BD152D">
        <w:rPr>
          <w:rFonts w:ascii="Times New Roman" w:hAnsi="Times New Roman"/>
          <w:b w:val="0"/>
          <w:sz w:val="24"/>
          <w:szCs w:val="24"/>
          <w:lang w:val="en-US"/>
        </w:rPr>
        <w:t>iruv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ko‘plab standartlar va ixti</w:t>
      </w:r>
      <w:r>
        <w:rPr>
          <w:rFonts w:ascii="Times New Roman" w:hAnsi="Times New Roman"/>
          <w:b w:val="0"/>
          <w:sz w:val="24"/>
          <w:szCs w:val="24"/>
          <w:lang w:val="en-US"/>
        </w:rPr>
        <w:t>yor</w:t>
      </w:r>
      <w:r w:rsidRPr="00BD152D">
        <w:rPr>
          <w:rFonts w:ascii="Times New Roman" w:hAnsi="Times New Roman"/>
          <w:b w:val="0"/>
          <w:sz w:val="24"/>
          <w:szCs w:val="24"/>
          <w:lang w:val="en-US"/>
        </w:rPr>
        <w:t>iy uskunalar bilan ta’minlangan.</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sz w:val="24"/>
          <w:szCs w:val="24"/>
          <w:lang w:val="en-US"/>
        </w:rPr>
        <w:t>Standart uskunalar va qism dasturlar</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 xml:space="preserve">STEP 7 Basic dasturiy paketi </w:t>
      </w:r>
      <w:r>
        <w:rPr>
          <w:rFonts w:ascii="Times New Roman" w:hAnsi="Times New Roman"/>
          <w:b w:val="0"/>
          <w:sz w:val="24"/>
          <w:szCs w:val="24"/>
          <w:lang w:val="en-US"/>
        </w:rPr>
        <w:t>yuk</w:t>
      </w:r>
      <w:r w:rsidRPr="00BD152D">
        <w:rPr>
          <w:rFonts w:ascii="Times New Roman" w:hAnsi="Times New Roman"/>
          <w:b w:val="0"/>
          <w:sz w:val="24"/>
          <w:szCs w:val="24"/>
          <w:lang w:val="en-US"/>
        </w:rPr>
        <w:t>langandan keyin standart dasturiy ta’minoti uskunalari va qism dasturlari bevosita foydalanish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w:t>
      </w:r>
      <w:r>
        <w:rPr>
          <w:rFonts w:ascii="Times New Roman" w:hAnsi="Times New Roman"/>
          <w:b w:val="0"/>
          <w:sz w:val="24"/>
          <w:szCs w:val="24"/>
          <w:lang w:val="en-US"/>
        </w:rPr>
        <w:t>yar</w:t>
      </w:r>
      <w:r w:rsidRPr="00BD152D">
        <w:rPr>
          <w:rFonts w:ascii="Times New Roman" w:hAnsi="Times New Roman"/>
          <w:b w:val="0"/>
          <w:sz w:val="24"/>
          <w:szCs w:val="24"/>
          <w:lang w:val="en-US"/>
        </w:rPr>
        <w:t>oqli hisoblanadi. Uskunalarning ko‘p</w:t>
      </w:r>
      <w:r>
        <w:rPr>
          <w:rFonts w:ascii="Times New Roman" w:hAnsi="Times New Roman"/>
          <w:b w:val="0"/>
          <w:sz w:val="24"/>
          <w:szCs w:val="24"/>
          <w:lang w:val="en-US"/>
        </w:rPr>
        <w:t>chi</w:t>
      </w:r>
      <w:r w:rsidRPr="00BD152D">
        <w:rPr>
          <w:rFonts w:ascii="Times New Roman" w:hAnsi="Times New Roman"/>
          <w:b w:val="0"/>
          <w:sz w:val="24"/>
          <w:szCs w:val="24"/>
          <w:lang w:val="en-US"/>
        </w:rPr>
        <w:t>ligi STEP 7 Windows dasturlash guruhining tarkibiy qismi bo‘lib, Start Menu tugmasi orqali bo</w:t>
      </w:r>
      <w:r>
        <w:rPr>
          <w:rFonts w:ascii="Times New Roman" w:hAnsi="Times New Roman"/>
          <w:b w:val="0"/>
          <w:sz w:val="24"/>
          <w:szCs w:val="24"/>
          <w:lang w:val="en-US"/>
        </w:rPr>
        <w:t>shl</w:t>
      </w:r>
      <w:r w:rsidRPr="00BD152D">
        <w:rPr>
          <w:rFonts w:ascii="Times New Roman" w:hAnsi="Times New Roman"/>
          <w:b w:val="0"/>
          <w:sz w:val="24"/>
          <w:szCs w:val="24"/>
          <w:lang w:val="en-US"/>
        </w:rPr>
        <w:t>anadi hamda STEP 7 tanlanadi va niho</w:t>
      </w:r>
      <w:r>
        <w:rPr>
          <w:rFonts w:ascii="Times New Roman" w:hAnsi="Times New Roman"/>
          <w:b w:val="0"/>
          <w:sz w:val="24"/>
          <w:szCs w:val="24"/>
          <w:lang w:val="en-US"/>
        </w:rPr>
        <w:t>yatyuq</w:t>
      </w:r>
      <w:r w:rsidRPr="00BD152D">
        <w:rPr>
          <w:rFonts w:ascii="Times New Roman" w:hAnsi="Times New Roman"/>
          <w:b w:val="0"/>
          <w:sz w:val="24"/>
          <w:szCs w:val="24"/>
          <w:lang w:val="en-US"/>
        </w:rPr>
        <w:t>orida keltirilgan uskunalardan keraklisi tanlanadi. Bo</w:t>
      </w:r>
      <w:r>
        <w:rPr>
          <w:rFonts w:ascii="Times New Roman" w:hAnsi="Times New Roman"/>
          <w:b w:val="0"/>
          <w:sz w:val="24"/>
          <w:szCs w:val="24"/>
          <w:lang w:val="en-US"/>
        </w:rPr>
        <w:t>shq</w:t>
      </w:r>
      <w:r w:rsidRPr="00BD152D">
        <w:rPr>
          <w:rFonts w:ascii="Times New Roman" w:hAnsi="Times New Roman"/>
          <w:b w:val="0"/>
          <w:sz w:val="24"/>
          <w:szCs w:val="24"/>
          <w:lang w:val="en-US"/>
        </w:rPr>
        <w:t xml:space="preserve">a standart uskunalarni SIMATIC Manager orqali, </w:t>
      </w:r>
      <w:r>
        <w:rPr>
          <w:rFonts w:ascii="Times New Roman" w:hAnsi="Times New Roman"/>
          <w:b w:val="0"/>
          <w:sz w:val="24"/>
          <w:szCs w:val="24"/>
          <w:lang w:val="en-US"/>
        </w:rPr>
        <w:t>yuq</w:t>
      </w:r>
      <w:r w:rsidRPr="00BD152D">
        <w:rPr>
          <w:rFonts w:ascii="Times New Roman" w:hAnsi="Times New Roman"/>
          <w:b w:val="0"/>
          <w:sz w:val="24"/>
          <w:szCs w:val="24"/>
          <w:lang w:val="en-US"/>
        </w:rPr>
        <w:t>orida keltirilgani kabi, to‘g‘ridan-to‘g‘ri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shi</w:t>
      </w:r>
      <w:r w:rsidRPr="00BD152D">
        <w:rPr>
          <w:rFonts w:ascii="Times New Roman" w:hAnsi="Times New Roman"/>
          <w:b w:val="0"/>
          <w:sz w:val="24"/>
          <w:szCs w:val="24"/>
          <w:lang w:val="en-US"/>
        </w:rPr>
        <w:t xml:space="preserve">rish mumkin. </w:t>
      </w:r>
    </w:p>
    <w:p w:rsidR="008F4E20" w:rsidRPr="006F0DB4" w:rsidRDefault="008F4E20" w:rsidP="008F4E20">
      <w:pPr>
        <w:ind w:firstLine="567"/>
        <w:jc w:val="both"/>
        <w:rPr>
          <w:rFonts w:ascii="Times New Roman" w:hAnsi="Times New Roman"/>
          <w:sz w:val="28"/>
          <w:szCs w:val="28"/>
          <w:lang w:val="en-US"/>
        </w:rPr>
      </w:pPr>
    </w:p>
    <w:p w:rsidR="008F4E20" w:rsidRPr="006F0DB4" w:rsidRDefault="008F4E20" w:rsidP="008F4E20">
      <w:pPr>
        <w:ind w:firstLine="567"/>
        <w:jc w:val="center"/>
        <w:rPr>
          <w:rFonts w:ascii="Times New Roman" w:hAnsi="Times New Roman"/>
          <w:sz w:val="28"/>
          <w:szCs w:val="28"/>
          <w:lang w:val="en-US"/>
        </w:rPr>
      </w:pPr>
      <w:r w:rsidRPr="006F0DB4">
        <w:rPr>
          <w:rFonts w:ascii="Times New Roman" w:hAnsi="Times New Roman"/>
          <w:sz w:val="28"/>
          <w:szCs w:val="28"/>
          <w:lang w:val="en-US"/>
        </w:rPr>
        <w:t>1.2-rasm. SIMATIC Start Menu standart dasturiy ta’minot uskunalari</w:t>
      </w:r>
    </w:p>
    <w:p w:rsidR="008F4E20" w:rsidRPr="006F0DB4" w:rsidRDefault="008F4E20" w:rsidP="008F4E20">
      <w:pPr>
        <w:ind w:firstLine="567"/>
        <w:jc w:val="both"/>
        <w:rPr>
          <w:rFonts w:ascii="Times New Roman" w:hAnsi="Times New Roman"/>
          <w:sz w:val="28"/>
          <w:szCs w:val="28"/>
          <w:lang w:val="en-US"/>
        </w:rPr>
      </w:pPr>
    </w:p>
    <w:tbl>
      <w:tblPr>
        <w:tblW w:w="0" w:type="auto"/>
        <w:tblLayout w:type="fixed"/>
        <w:tblLook w:val="04A0"/>
      </w:tblPr>
      <w:tblGrid>
        <w:gridCol w:w="1384"/>
        <w:gridCol w:w="8647"/>
      </w:tblGrid>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rPr>
              <w:object w:dxaOrig="900" w:dyaOrig="885">
                <v:shape id="_x0000_i1131" type="#_x0000_t75" style="width:42.55pt;height:42.55pt" o:ole="">
                  <v:imagedata r:id="rId190" o:title=""/>
                </v:shape>
                <o:OLEObject Type="Embed" ProgID="PBrush" ShapeID="_x0000_i1131" DrawAspect="Content" ObjectID="_1605946894" r:id="rId191"/>
              </w:object>
            </w:r>
          </w:p>
        </w:tc>
        <w:tc>
          <w:tcPr>
            <w:tcW w:w="864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Simatic Manejer</w:t>
            </w:r>
          </w:p>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Simatic Manajer avtomatla</w:t>
            </w:r>
            <w:r>
              <w:rPr>
                <w:rFonts w:ascii="Times New Roman" w:hAnsi="Times New Roman"/>
                <w:b w:val="0"/>
                <w:sz w:val="24"/>
                <w:szCs w:val="24"/>
                <w:lang w:val="en-US"/>
              </w:rPr>
              <w:t>sht</w:t>
            </w:r>
            <w:r w:rsidRPr="00BD152D">
              <w:rPr>
                <w:rFonts w:ascii="Times New Roman" w:hAnsi="Times New Roman"/>
                <w:b w:val="0"/>
                <w:sz w:val="24"/>
                <w:szCs w:val="24"/>
                <w:lang w:val="en-US"/>
              </w:rPr>
              <w:t>iri</w:t>
            </w:r>
            <w:r>
              <w:rPr>
                <w:rFonts w:ascii="Times New Roman" w:hAnsi="Times New Roman"/>
                <w:b w:val="0"/>
                <w:sz w:val="24"/>
                <w:szCs w:val="24"/>
                <w:lang w:val="en-US"/>
              </w:rPr>
              <w:t>shd</w:t>
            </w:r>
            <w:r w:rsidRPr="00BD152D">
              <w:rPr>
                <w:rFonts w:ascii="Times New Roman" w:hAnsi="Times New Roman"/>
                <w:b w:val="0"/>
                <w:sz w:val="24"/>
                <w:szCs w:val="24"/>
                <w:lang w:val="en-US"/>
              </w:rPr>
              <w:t>agi Simatic loyihalarni bo</w:t>
            </w:r>
            <w:r>
              <w:rPr>
                <w:rFonts w:ascii="Times New Roman" w:hAnsi="Times New Roman"/>
                <w:b w:val="0"/>
                <w:sz w:val="24"/>
                <w:szCs w:val="24"/>
                <w:lang w:val="en-US"/>
              </w:rPr>
              <w:t>shq</w:t>
            </w:r>
            <w:r w:rsidRPr="00BD152D">
              <w:rPr>
                <w:rFonts w:ascii="Times New Roman" w:hAnsi="Times New Roman"/>
                <w:b w:val="0"/>
                <w:sz w:val="24"/>
                <w:szCs w:val="24"/>
                <w:lang w:val="en-US"/>
              </w:rPr>
              <w:t xml:space="preserve">aradigan </w:t>
            </w:r>
            <w:r>
              <w:rPr>
                <w:rFonts w:ascii="Times New Roman" w:hAnsi="Times New Roman"/>
                <w:b w:val="0"/>
                <w:sz w:val="24"/>
                <w:szCs w:val="24"/>
                <w:lang w:val="en-US"/>
              </w:rPr>
              <w:t>yuq</w:t>
            </w:r>
            <w:r w:rsidRPr="00BD152D">
              <w:rPr>
                <w:rFonts w:ascii="Times New Roman" w:hAnsi="Times New Roman"/>
                <w:b w:val="0"/>
                <w:sz w:val="24"/>
                <w:szCs w:val="24"/>
                <w:lang w:val="en-US"/>
              </w:rPr>
              <w:t>ori toifadagi uskuna hisoblanadi. Dasturiy ta’minot u</w:t>
            </w:r>
            <w:r>
              <w:rPr>
                <w:rFonts w:ascii="Times New Roman" w:hAnsi="Times New Roman"/>
                <w:b w:val="0"/>
                <w:sz w:val="24"/>
                <w:szCs w:val="24"/>
                <w:lang w:val="en-US"/>
              </w:rPr>
              <w:t>chu</w:t>
            </w:r>
            <w:r w:rsidRPr="00BD152D">
              <w:rPr>
                <w:rFonts w:ascii="Times New Roman" w:hAnsi="Times New Roman"/>
                <w:b w:val="0"/>
                <w:sz w:val="24"/>
                <w:szCs w:val="24"/>
                <w:lang w:val="en-US"/>
              </w:rPr>
              <w:t>n qolgan standart komponentlar, masalan apparat va tarmoq konfigurasi</w:t>
            </w:r>
            <w:r>
              <w:rPr>
                <w:rFonts w:ascii="Times New Roman" w:hAnsi="Times New Roman"/>
                <w:b w:val="0"/>
                <w:sz w:val="24"/>
                <w:szCs w:val="24"/>
                <w:lang w:val="en-US"/>
              </w:rPr>
              <w:t>yas</w:t>
            </w:r>
            <w:r w:rsidRPr="00BD152D">
              <w:rPr>
                <w:rFonts w:ascii="Times New Roman" w:hAnsi="Times New Roman"/>
                <w:b w:val="0"/>
                <w:sz w:val="24"/>
                <w:szCs w:val="24"/>
                <w:lang w:val="en-US"/>
              </w:rPr>
              <w:t>i uskunalari va dastur o‘rnatilgandan so‘ng, qo‘</w:t>
            </w:r>
            <w:r>
              <w:rPr>
                <w:rFonts w:ascii="Times New Roman" w:hAnsi="Times New Roman"/>
                <w:b w:val="0"/>
                <w:sz w:val="24"/>
                <w:szCs w:val="24"/>
                <w:lang w:val="en-US"/>
              </w:rPr>
              <w:t>shi</w:t>
            </w:r>
            <w:r w:rsidRPr="00BD152D">
              <w:rPr>
                <w:rFonts w:ascii="Times New Roman" w:hAnsi="Times New Roman"/>
                <w:b w:val="0"/>
                <w:sz w:val="24"/>
                <w:szCs w:val="24"/>
                <w:lang w:val="en-US"/>
              </w:rPr>
              <w:t>m</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til tahrirlagi</w:t>
            </w:r>
            <w:r>
              <w:rPr>
                <w:rFonts w:ascii="Times New Roman" w:hAnsi="Times New Roman"/>
                <w:b w:val="0"/>
                <w:sz w:val="24"/>
                <w:szCs w:val="24"/>
                <w:lang w:val="en-US"/>
              </w:rPr>
              <w:t>chl</w:t>
            </w:r>
            <w:r w:rsidRPr="00BD152D">
              <w:rPr>
                <w:rFonts w:ascii="Times New Roman" w:hAnsi="Times New Roman"/>
                <w:b w:val="0"/>
                <w:sz w:val="24"/>
                <w:szCs w:val="24"/>
                <w:lang w:val="en-US"/>
              </w:rPr>
              <w:t>ar Simatic Manajer orqali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shi</w:t>
            </w:r>
            <w:r w:rsidRPr="00BD152D">
              <w:rPr>
                <w:rFonts w:ascii="Times New Roman" w:hAnsi="Times New Roman"/>
                <w:b w:val="0"/>
                <w:sz w:val="24"/>
                <w:szCs w:val="24"/>
                <w:lang w:val="en-US"/>
              </w:rPr>
              <w:t>riladi.</w:t>
            </w:r>
          </w:p>
        </w:tc>
      </w:tr>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rPr>
              <w:object w:dxaOrig="855" w:dyaOrig="855">
                <v:shape id="_x0000_i1132" type="#_x0000_t75" style="width:42.55pt;height:42.55pt" o:ole="">
                  <v:imagedata r:id="rId192" o:title=""/>
                </v:shape>
                <o:OLEObject Type="Embed" ProgID="PBrush" ShapeID="_x0000_i1132" DrawAspect="Content" ObjectID="_1605946895" r:id="rId193"/>
              </w:object>
            </w:r>
          </w:p>
        </w:tc>
        <w:tc>
          <w:tcPr>
            <w:tcW w:w="864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Simatic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sohasini sozlash</w:t>
            </w:r>
          </w:p>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Simatic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sohasi Utilitli ko‘p foydalanuv</w:t>
            </w:r>
            <w:r>
              <w:rPr>
                <w:rFonts w:ascii="Times New Roman" w:hAnsi="Times New Roman"/>
                <w:b w:val="0"/>
                <w:sz w:val="24"/>
                <w:szCs w:val="24"/>
                <w:lang w:val="en-US"/>
              </w:rPr>
              <w:t>chi</w:t>
            </w:r>
            <w:r w:rsidRPr="00BD152D">
              <w:rPr>
                <w:rFonts w:ascii="Times New Roman" w:hAnsi="Times New Roman"/>
                <w:b w:val="0"/>
                <w:sz w:val="24"/>
                <w:szCs w:val="24"/>
                <w:lang w:val="en-US"/>
              </w:rPr>
              <w:t>li Step7 dasturidagi zaruriy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parametrlarni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shi</w:t>
            </w:r>
            <w:r w:rsidRPr="00BD152D">
              <w:rPr>
                <w:rFonts w:ascii="Times New Roman" w:hAnsi="Times New Roman"/>
                <w:b w:val="0"/>
                <w:sz w:val="24"/>
                <w:szCs w:val="24"/>
                <w:lang w:val="en-US"/>
              </w:rPr>
              <w:t>rish u</w:t>
            </w:r>
            <w:r>
              <w:rPr>
                <w:rFonts w:ascii="Times New Roman" w:hAnsi="Times New Roman"/>
                <w:b w:val="0"/>
                <w:sz w:val="24"/>
                <w:szCs w:val="24"/>
                <w:lang w:val="en-US"/>
              </w:rPr>
              <w:t>chu</w:t>
            </w:r>
            <w:r w:rsidRPr="00BD152D">
              <w:rPr>
                <w:rFonts w:ascii="Times New Roman" w:hAnsi="Times New Roman"/>
                <w:b w:val="0"/>
                <w:sz w:val="24"/>
                <w:szCs w:val="24"/>
                <w:lang w:val="en-US"/>
              </w:rPr>
              <w:t>n i</w:t>
            </w:r>
            <w:r>
              <w:rPr>
                <w:rFonts w:ascii="Times New Roman" w:hAnsi="Times New Roman"/>
                <w:b w:val="0"/>
                <w:sz w:val="24"/>
                <w:szCs w:val="24"/>
                <w:lang w:val="en-US"/>
              </w:rPr>
              <w:t>shl</w:t>
            </w:r>
            <w:r w:rsidRPr="00BD152D">
              <w:rPr>
                <w:rFonts w:ascii="Times New Roman" w:hAnsi="Times New Roman"/>
                <w:b w:val="0"/>
                <w:sz w:val="24"/>
                <w:szCs w:val="24"/>
                <w:lang w:val="en-US"/>
              </w:rPr>
              <w:t>atiladi</w:t>
            </w:r>
          </w:p>
        </w:tc>
      </w:tr>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both"/>
              <w:rPr>
                <w:rFonts w:ascii="Times New Roman" w:hAnsi="Times New Roman"/>
                <w:b w:val="0"/>
                <w:sz w:val="24"/>
                <w:szCs w:val="24"/>
              </w:rPr>
            </w:pPr>
            <w:r w:rsidRPr="00BD152D">
              <w:rPr>
                <w:rFonts w:ascii="Times New Roman" w:hAnsi="Times New Roman"/>
                <w:b w:val="0"/>
                <w:sz w:val="24"/>
                <w:szCs w:val="24"/>
              </w:rPr>
              <w:object w:dxaOrig="900" w:dyaOrig="870">
                <v:shape id="_x0000_i1133" type="#_x0000_t75" style="width:42.55pt;height:42.55pt" o:ole="">
                  <v:imagedata r:id="rId194" o:title=""/>
                </v:shape>
                <o:OLEObject Type="Embed" ProgID="PBrush" ShapeID="_x0000_i1133" DrawAspect="Content" ObjectID="_1605946896" r:id="rId195"/>
              </w:object>
            </w:r>
          </w:p>
        </w:tc>
        <w:tc>
          <w:tcPr>
            <w:tcW w:w="864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Tarmoqni sozlash</w:t>
            </w:r>
          </w:p>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NetPro konfiguratsiya vositasi MPI, Profibus va Ethernet sanoat tarmog‘ini grafik konfiguratsi</w:t>
            </w:r>
            <w:r>
              <w:rPr>
                <w:rFonts w:ascii="Times New Roman" w:hAnsi="Times New Roman"/>
                <w:b w:val="0"/>
                <w:sz w:val="24"/>
                <w:szCs w:val="24"/>
                <w:lang w:val="en-US"/>
              </w:rPr>
              <w:t>yal</w:t>
            </w:r>
            <w:r w:rsidRPr="00BD152D">
              <w:rPr>
                <w:rFonts w:ascii="Times New Roman" w:hAnsi="Times New Roman"/>
                <w:b w:val="0"/>
                <w:sz w:val="24"/>
                <w:szCs w:val="24"/>
                <w:lang w:val="en-US"/>
              </w:rPr>
              <w:t>ash imkonini beradi. Uskunada tarmoq stansi</w:t>
            </w:r>
            <w:r>
              <w:rPr>
                <w:rFonts w:ascii="Times New Roman" w:hAnsi="Times New Roman"/>
                <w:b w:val="0"/>
                <w:sz w:val="24"/>
                <w:szCs w:val="24"/>
                <w:lang w:val="en-US"/>
              </w:rPr>
              <w:t>yas</w:t>
            </w:r>
            <w:r w:rsidRPr="00BD152D">
              <w:rPr>
                <w:rFonts w:ascii="Times New Roman" w:hAnsi="Times New Roman"/>
                <w:b w:val="0"/>
                <w:sz w:val="24"/>
                <w:szCs w:val="24"/>
                <w:lang w:val="en-US"/>
              </w:rPr>
              <w:t>i, komunikatsion interfeys va jismoniy ulanish tasvirlangan. Uskuna modul va tarmoq parametrlarini sozlash va kanallarni bir-biri bilan ula</w:t>
            </w:r>
            <w:r>
              <w:rPr>
                <w:rFonts w:ascii="Times New Roman" w:hAnsi="Times New Roman"/>
                <w:b w:val="0"/>
                <w:sz w:val="24"/>
                <w:szCs w:val="24"/>
                <w:lang w:val="en-US"/>
              </w:rPr>
              <w:t>shn</w:t>
            </w:r>
            <w:r w:rsidRPr="00BD152D">
              <w:rPr>
                <w:rFonts w:ascii="Times New Roman" w:hAnsi="Times New Roman"/>
                <w:b w:val="0"/>
                <w:sz w:val="24"/>
                <w:szCs w:val="24"/>
                <w:lang w:val="en-US"/>
              </w:rPr>
              <w:t>i imkonini beradi.</w:t>
            </w:r>
          </w:p>
        </w:tc>
      </w:tr>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both"/>
              <w:rPr>
                <w:rFonts w:ascii="Times New Roman" w:hAnsi="Times New Roman"/>
                <w:b w:val="0"/>
                <w:sz w:val="24"/>
                <w:szCs w:val="24"/>
              </w:rPr>
            </w:pPr>
            <w:r w:rsidRPr="00BD152D">
              <w:rPr>
                <w:rFonts w:ascii="Times New Roman" w:hAnsi="Times New Roman"/>
                <w:b w:val="0"/>
                <w:sz w:val="24"/>
                <w:szCs w:val="24"/>
              </w:rPr>
              <w:object w:dxaOrig="840" w:dyaOrig="870">
                <v:shape id="_x0000_i1134" type="#_x0000_t75" style="width:42.55pt;height:42.55pt" o:ole="">
                  <v:imagedata r:id="rId196" o:title=""/>
                </v:shape>
                <o:OLEObject Type="Embed" ProgID="PBrush" ShapeID="_x0000_i1134" DrawAspect="Content" ObjectID="_1605946897" r:id="rId197"/>
              </w:object>
            </w:r>
          </w:p>
        </w:tc>
        <w:tc>
          <w:tcPr>
            <w:tcW w:w="864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S5 fayllarini konvertatsi</w:t>
            </w:r>
            <w:r>
              <w:rPr>
                <w:rFonts w:ascii="Times New Roman" w:hAnsi="Times New Roman"/>
                <w:b w:val="0"/>
                <w:sz w:val="24"/>
                <w:szCs w:val="24"/>
                <w:lang w:val="en-US"/>
              </w:rPr>
              <w:t>yal</w:t>
            </w:r>
            <w:r w:rsidRPr="00BD152D">
              <w:rPr>
                <w:rFonts w:ascii="Times New Roman" w:hAnsi="Times New Roman"/>
                <w:b w:val="0"/>
                <w:sz w:val="24"/>
                <w:szCs w:val="24"/>
                <w:lang w:val="en-US"/>
              </w:rPr>
              <w:t>ash</w:t>
            </w:r>
          </w:p>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Step5 Step7 konvertatsi</w:t>
            </w:r>
            <w:r>
              <w:rPr>
                <w:rFonts w:ascii="Times New Roman" w:hAnsi="Times New Roman"/>
                <w:b w:val="0"/>
                <w:sz w:val="24"/>
                <w:szCs w:val="24"/>
                <w:lang w:val="en-US"/>
              </w:rPr>
              <w:t>yal</w:t>
            </w:r>
            <w:r w:rsidRPr="00BD152D">
              <w:rPr>
                <w:rFonts w:ascii="Times New Roman" w:hAnsi="Times New Roman"/>
                <w:b w:val="0"/>
                <w:sz w:val="24"/>
                <w:szCs w:val="24"/>
                <w:lang w:val="en-US"/>
              </w:rPr>
              <w:t>ash Utilitli mavjud Step5 dasturini Step7 dasturiga mos keluv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kodlar bilan konvertatsi</w:t>
            </w:r>
            <w:r>
              <w:rPr>
                <w:rFonts w:ascii="Times New Roman" w:hAnsi="Times New Roman"/>
                <w:b w:val="0"/>
                <w:sz w:val="24"/>
                <w:szCs w:val="24"/>
                <w:lang w:val="en-US"/>
              </w:rPr>
              <w:t>yal</w:t>
            </w:r>
            <w:r w:rsidRPr="00BD152D">
              <w:rPr>
                <w:rFonts w:ascii="Times New Roman" w:hAnsi="Times New Roman"/>
                <w:b w:val="0"/>
                <w:sz w:val="24"/>
                <w:szCs w:val="24"/>
                <w:lang w:val="en-US"/>
              </w:rPr>
              <w:t>aydi. Utilitni maqsadi Step5 dasturidagi mavjud buyruqlar to‘plamini katta qismini Step7 ga to‘g‘ri keli</w:t>
            </w:r>
            <w:r>
              <w:rPr>
                <w:rFonts w:ascii="Times New Roman" w:hAnsi="Times New Roman"/>
                <w:b w:val="0"/>
                <w:sz w:val="24"/>
                <w:szCs w:val="24"/>
                <w:lang w:val="en-US"/>
              </w:rPr>
              <w:t>shi</w:t>
            </w:r>
            <w:r w:rsidRPr="00BD152D">
              <w:rPr>
                <w:rFonts w:ascii="Times New Roman" w:hAnsi="Times New Roman"/>
                <w:b w:val="0"/>
                <w:sz w:val="24"/>
                <w:szCs w:val="24"/>
                <w:lang w:val="en-US"/>
              </w:rPr>
              <w:t>ni konvertatsi</w:t>
            </w:r>
            <w:r>
              <w:rPr>
                <w:rFonts w:ascii="Times New Roman" w:hAnsi="Times New Roman"/>
                <w:b w:val="0"/>
                <w:sz w:val="24"/>
                <w:szCs w:val="24"/>
                <w:lang w:val="en-US"/>
              </w:rPr>
              <w:t>yal</w:t>
            </w:r>
            <w:r w:rsidRPr="00BD152D">
              <w:rPr>
                <w:rFonts w:ascii="Times New Roman" w:hAnsi="Times New Roman"/>
                <w:b w:val="0"/>
                <w:sz w:val="24"/>
                <w:szCs w:val="24"/>
                <w:lang w:val="en-US"/>
              </w:rPr>
              <w:t>aydi. Konvertatsiya natijasida buyruqlar ro‘yxat (STL) ko‘rini</w:t>
            </w:r>
            <w:r>
              <w:rPr>
                <w:rFonts w:ascii="Times New Roman" w:hAnsi="Times New Roman"/>
                <w:b w:val="0"/>
                <w:sz w:val="24"/>
                <w:szCs w:val="24"/>
                <w:lang w:val="en-US"/>
              </w:rPr>
              <w:t>shi</w:t>
            </w:r>
            <w:r w:rsidRPr="00BD152D">
              <w:rPr>
                <w:rFonts w:ascii="Times New Roman" w:hAnsi="Times New Roman"/>
                <w:b w:val="0"/>
                <w:sz w:val="24"/>
                <w:szCs w:val="24"/>
                <w:lang w:val="en-US"/>
              </w:rPr>
              <w:t>dagi yo‘riqnomaga keltiriladi.</w:t>
            </w:r>
          </w:p>
        </w:tc>
      </w:tr>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both"/>
              <w:rPr>
                <w:rFonts w:ascii="Times New Roman" w:hAnsi="Times New Roman"/>
                <w:b w:val="0"/>
                <w:sz w:val="24"/>
                <w:szCs w:val="24"/>
              </w:rPr>
            </w:pPr>
            <w:r w:rsidRPr="00BD152D">
              <w:rPr>
                <w:rFonts w:ascii="Times New Roman" w:hAnsi="Times New Roman"/>
                <w:b w:val="0"/>
                <w:sz w:val="24"/>
                <w:szCs w:val="24"/>
              </w:rPr>
              <w:object w:dxaOrig="855" w:dyaOrig="855">
                <v:shape id="_x0000_i1135" type="#_x0000_t75" style="width:42.55pt;height:42.55pt" o:ole="">
                  <v:imagedata r:id="rId198" o:title=""/>
                </v:shape>
                <o:OLEObject Type="Embed" ProgID="PBrush" ShapeID="_x0000_i1135" DrawAspect="Content" ObjectID="_1605946898" r:id="rId199"/>
              </w:object>
            </w:r>
          </w:p>
        </w:tc>
        <w:tc>
          <w:tcPr>
            <w:tcW w:w="864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LAD/FBD/STL  dastur tahrirlagi</w:t>
            </w:r>
            <w:r>
              <w:rPr>
                <w:rFonts w:ascii="Times New Roman" w:hAnsi="Times New Roman"/>
                <w:b w:val="0"/>
                <w:sz w:val="24"/>
                <w:szCs w:val="24"/>
                <w:lang w:val="en-US"/>
              </w:rPr>
              <w:t>chi</w:t>
            </w:r>
          </w:p>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LAD/FBD/STL S7-300/S7-400 CPU u</w:t>
            </w:r>
            <w:r>
              <w:rPr>
                <w:rFonts w:ascii="Times New Roman" w:hAnsi="Times New Roman"/>
                <w:b w:val="0"/>
                <w:sz w:val="24"/>
                <w:szCs w:val="24"/>
                <w:lang w:val="en-US"/>
              </w:rPr>
              <w:t>chu</w:t>
            </w:r>
            <w:r w:rsidRPr="00BD152D">
              <w:rPr>
                <w:rFonts w:ascii="Times New Roman" w:hAnsi="Times New Roman"/>
                <w:b w:val="0"/>
                <w:sz w:val="24"/>
                <w:szCs w:val="24"/>
                <w:lang w:val="en-US"/>
              </w:rPr>
              <w:t>n standart dasturlash vositasi hisoblanadi. Bu u</w:t>
            </w:r>
            <w:r>
              <w:rPr>
                <w:rFonts w:ascii="Times New Roman" w:hAnsi="Times New Roman"/>
                <w:b w:val="0"/>
                <w:sz w:val="24"/>
                <w:szCs w:val="24"/>
                <w:lang w:val="en-US"/>
              </w:rPr>
              <w:t>cht</w:t>
            </w:r>
            <w:r w:rsidRPr="00BD152D">
              <w:rPr>
                <w:rFonts w:ascii="Times New Roman" w:hAnsi="Times New Roman"/>
                <w:b w:val="0"/>
                <w:sz w:val="24"/>
                <w:szCs w:val="24"/>
                <w:lang w:val="en-US"/>
              </w:rPr>
              <w:t xml:space="preserve">asi birdagi muharrir har qanday uch tildagi </w:t>
            </w:r>
            <w:r>
              <w:rPr>
                <w:rFonts w:ascii="Times New Roman" w:hAnsi="Times New Roman"/>
                <w:b w:val="0"/>
                <w:sz w:val="24"/>
                <w:szCs w:val="24"/>
                <w:lang w:val="en-US"/>
              </w:rPr>
              <w:t>yok</w:t>
            </w:r>
            <w:r w:rsidRPr="00BD152D">
              <w:rPr>
                <w:rFonts w:ascii="Times New Roman" w:hAnsi="Times New Roman"/>
                <w:b w:val="0"/>
                <w:sz w:val="24"/>
                <w:szCs w:val="24"/>
                <w:lang w:val="en-US"/>
              </w:rPr>
              <w:t xml:space="preserve">i </w:t>
            </w:r>
            <w:r>
              <w:rPr>
                <w:rFonts w:ascii="Times New Roman" w:hAnsi="Times New Roman"/>
                <w:b w:val="0"/>
                <w:sz w:val="24"/>
                <w:szCs w:val="24"/>
                <w:lang w:val="en-US"/>
              </w:rPr>
              <w:t>shu</w:t>
            </w:r>
            <w:r w:rsidRPr="00BD152D">
              <w:rPr>
                <w:rFonts w:ascii="Times New Roman" w:hAnsi="Times New Roman"/>
                <w:b w:val="0"/>
                <w:sz w:val="24"/>
                <w:szCs w:val="24"/>
                <w:lang w:val="en-US"/>
              </w:rPr>
              <w:t xml:space="preserve"> tillar kombinatsi</w:t>
            </w:r>
            <w:r>
              <w:rPr>
                <w:rFonts w:ascii="Times New Roman" w:hAnsi="Times New Roman"/>
                <w:b w:val="0"/>
                <w:sz w:val="24"/>
                <w:szCs w:val="24"/>
                <w:lang w:val="en-US"/>
              </w:rPr>
              <w:t>yas</w:t>
            </w:r>
            <w:r w:rsidRPr="00BD152D">
              <w:rPr>
                <w:rFonts w:ascii="Times New Roman" w:hAnsi="Times New Roman"/>
                <w:b w:val="0"/>
                <w:sz w:val="24"/>
                <w:szCs w:val="24"/>
                <w:lang w:val="en-US"/>
              </w:rPr>
              <w:t>i bilan i</w:t>
            </w:r>
            <w:r>
              <w:rPr>
                <w:rFonts w:ascii="Times New Roman" w:hAnsi="Times New Roman"/>
                <w:b w:val="0"/>
                <w:sz w:val="24"/>
                <w:szCs w:val="24"/>
                <w:lang w:val="en-US"/>
              </w:rPr>
              <w:t>shl</w:t>
            </w:r>
            <w:r w:rsidRPr="00BD152D">
              <w:rPr>
                <w:rFonts w:ascii="Times New Roman" w:hAnsi="Times New Roman"/>
                <w:b w:val="0"/>
                <w:sz w:val="24"/>
                <w:szCs w:val="24"/>
                <w:lang w:val="en-US"/>
              </w:rPr>
              <w:t>ash vakolatini beradi. LAD ya’ni diagrammalar zinapo</w:t>
            </w:r>
            <w:r>
              <w:rPr>
                <w:rFonts w:ascii="Times New Roman" w:hAnsi="Times New Roman"/>
                <w:b w:val="0"/>
                <w:sz w:val="24"/>
                <w:szCs w:val="24"/>
                <w:lang w:val="en-US"/>
              </w:rPr>
              <w:t>yas</w:t>
            </w:r>
            <w:r w:rsidRPr="00BD152D">
              <w:rPr>
                <w:rFonts w:ascii="Times New Roman" w:hAnsi="Times New Roman"/>
                <w:b w:val="0"/>
                <w:sz w:val="24"/>
                <w:szCs w:val="24"/>
                <w:lang w:val="en-US"/>
              </w:rPr>
              <w:t xml:space="preserve">i, FBD </w:t>
            </w:r>
            <w:r>
              <w:rPr>
                <w:rFonts w:ascii="Times New Roman" w:hAnsi="Times New Roman"/>
                <w:b w:val="0"/>
                <w:sz w:val="24"/>
                <w:szCs w:val="24"/>
                <w:lang w:val="en-US"/>
              </w:rPr>
              <w:t>yok</w:t>
            </w:r>
            <w:r w:rsidRPr="00BD152D">
              <w:rPr>
                <w:rFonts w:ascii="Times New Roman" w:hAnsi="Times New Roman"/>
                <w:b w:val="0"/>
                <w:sz w:val="24"/>
                <w:szCs w:val="24"/>
                <w:lang w:val="en-US"/>
              </w:rPr>
              <w:t>i funksi</w:t>
            </w:r>
            <w:r>
              <w:rPr>
                <w:rFonts w:ascii="Times New Roman" w:hAnsi="Times New Roman"/>
                <w:b w:val="0"/>
                <w:sz w:val="24"/>
                <w:szCs w:val="24"/>
                <w:lang w:val="en-US"/>
              </w:rPr>
              <w:t>yal</w:t>
            </w:r>
            <w:r w:rsidRPr="00BD152D">
              <w:rPr>
                <w:rFonts w:ascii="Times New Roman" w:hAnsi="Times New Roman"/>
                <w:b w:val="0"/>
                <w:sz w:val="24"/>
                <w:szCs w:val="24"/>
                <w:lang w:val="en-US"/>
              </w:rPr>
              <w:t>ar bloklari diagrammasining grafik tili bo‘lib mantiqiy elementlarni quri</w:t>
            </w:r>
            <w:r>
              <w:rPr>
                <w:rFonts w:ascii="Times New Roman" w:hAnsi="Times New Roman"/>
                <w:b w:val="0"/>
                <w:sz w:val="24"/>
                <w:szCs w:val="24"/>
                <w:lang w:val="en-US"/>
              </w:rPr>
              <w:t>shd</w:t>
            </w:r>
            <w:r w:rsidRPr="00BD152D">
              <w:rPr>
                <w:rFonts w:ascii="Times New Roman" w:hAnsi="Times New Roman"/>
                <w:b w:val="0"/>
                <w:sz w:val="24"/>
                <w:szCs w:val="24"/>
                <w:lang w:val="en-US"/>
              </w:rPr>
              <w:t>a i</w:t>
            </w:r>
            <w:r>
              <w:rPr>
                <w:rFonts w:ascii="Times New Roman" w:hAnsi="Times New Roman"/>
                <w:b w:val="0"/>
                <w:sz w:val="24"/>
                <w:szCs w:val="24"/>
                <w:lang w:val="en-US"/>
              </w:rPr>
              <w:t>shl</w:t>
            </w:r>
            <w:r w:rsidRPr="00BD152D">
              <w:rPr>
                <w:rFonts w:ascii="Times New Roman" w:hAnsi="Times New Roman"/>
                <w:b w:val="0"/>
                <w:sz w:val="24"/>
                <w:szCs w:val="24"/>
                <w:lang w:val="en-US"/>
              </w:rPr>
              <w:t xml:space="preserve">atiladi va STL esa assembler </w:t>
            </w:r>
            <w:r>
              <w:rPr>
                <w:rFonts w:ascii="Times New Roman" w:hAnsi="Times New Roman"/>
                <w:b w:val="0"/>
                <w:sz w:val="24"/>
                <w:szCs w:val="24"/>
                <w:lang w:val="en-US"/>
              </w:rPr>
              <w:t>yok</w:t>
            </w:r>
            <w:r w:rsidRPr="00BD152D">
              <w:rPr>
                <w:rFonts w:ascii="Times New Roman" w:hAnsi="Times New Roman"/>
                <w:b w:val="0"/>
                <w:sz w:val="24"/>
                <w:szCs w:val="24"/>
                <w:lang w:val="en-US"/>
              </w:rPr>
              <w:t xml:space="preserve">i </w:t>
            </w:r>
            <w:r>
              <w:rPr>
                <w:rFonts w:ascii="Times New Roman" w:hAnsi="Times New Roman"/>
                <w:b w:val="0"/>
                <w:sz w:val="24"/>
                <w:szCs w:val="24"/>
                <w:lang w:val="en-US"/>
              </w:rPr>
              <w:t>shu</w:t>
            </w:r>
            <w:r w:rsidRPr="00BD152D">
              <w:rPr>
                <w:rFonts w:ascii="Times New Roman" w:hAnsi="Times New Roman"/>
                <w:b w:val="0"/>
                <w:sz w:val="24"/>
                <w:szCs w:val="24"/>
                <w:lang w:val="en-US"/>
              </w:rPr>
              <w:t>nga o‘x</w:t>
            </w:r>
            <w:r>
              <w:rPr>
                <w:rFonts w:ascii="Times New Roman" w:hAnsi="Times New Roman"/>
                <w:b w:val="0"/>
                <w:sz w:val="24"/>
                <w:szCs w:val="24"/>
                <w:lang w:val="en-US"/>
              </w:rPr>
              <w:t>sha</w:t>
            </w:r>
            <w:r w:rsidRPr="00BD152D">
              <w:rPr>
                <w:rFonts w:ascii="Times New Roman" w:hAnsi="Times New Roman"/>
                <w:b w:val="0"/>
                <w:sz w:val="24"/>
                <w:szCs w:val="24"/>
                <w:lang w:val="en-US"/>
              </w:rPr>
              <w:t>sh til matnidagi buyruqlar ro‘yxatini o’z i</w:t>
            </w:r>
            <w:r>
              <w:rPr>
                <w:rFonts w:ascii="Times New Roman" w:hAnsi="Times New Roman"/>
                <w:b w:val="0"/>
                <w:sz w:val="24"/>
                <w:szCs w:val="24"/>
                <w:lang w:val="en-US"/>
              </w:rPr>
              <w:t>chi</w:t>
            </w:r>
            <w:r w:rsidRPr="00BD152D">
              <w:rPr>
                <w:rFonts w:ascii="Times New Roman" w:hAnsi="Times New Roman"/>
                <w:b w:val="0"/>
                <w:sz w:val="24"/>
                <w:szCs w:val="24"/>
                <w:lang w:val="en-US"/>
              </w:rPr>
              <w:t>ga oladi.</w:t>
            </w:r>
          </w:p>
        </w:tc>
      </w:tr>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rPr>
              <w:object w:dxaOrig="870" w:dyaOrig="885">
                <v:shape id="_x0000_i1136" type="#_x0000_t75" style="width:42.55pt;height:42.55pt" o:ole="">
                  <v:imagedata r:id="rId200" o:title=""/>
                </v:shape>
                <o:OLEObject Type="Embed" ProgID="PBrush" ShapeID="_x0000_i1136" DrawAspect="Content" ObjectID="_1605946899" r:id="rId201"/>
              </w:object>
            </w:r>
          </w:p>
        </w:tc>
        <w:tc>
          <w:tcPr>
            <w:tcW w:w="864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Xotira xaritasining parametrik vazifasi</w:t>
            </w:r>
          </w:p>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Xotira xaritasining parametri Utiliteli vazifasi Step7 dasturidagi qo’</w:t>
            </w:r>
            <w:r>
              <w:rPr>
                <w:rFonts w:ascii="Times New Roman" w:hAnsi="Times New Roman"/>
                <w:b w:val="0"/>
                <w:sz w:val="24"/>
                <w:szCs w:val="24"/>
                <w:lang w:val="en-US"/>
              </w:rPr>
              <w:t>shi</w:t>
            </w:r>
            <w:r w:rsidRPr="00BD152D">
              <w:rPr>
                <w:rFonts w:ascii="Times New Roman" w:hAnsi="Times New Roman"/>
                <w:b w:val="0"/>
                <w:sz w:val="24"/>
                <w:szCs w:val="24"/>
                <w:lang w:val="en-US"/>
              </w:rPr>
              <w:t>m</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xotira xaritasini sozla</w:t>
            </w:r>
            <w:r>
              <w:rPr>
                <w:rFonts w:ascii="Times New Roman" w:hAnsi="Times New Roman"/>
                <w:b w:val="0"/>
                <w:sz w:val="24"/>
                <w:szCs w:val="24"/>
                <w:lang w:val="en-US"/>
              </w:rPr>
              <w:t>shd</w:t>
            </w:r>
            <w:r w:rsidRPr="00BD152D">
              <w:rPr>
                <w:rFonts w:ascii="Times New Roman" w:hAnsi="Times New Roman"/>
                <w:b w:val="0"/>
                <w:sz w:val="24"/>
                <w:szCs w:val="24"/>
                <w:lang w:val="en-US"/>
              </w:rPr>
              <w:t>an iborat. Foydalanuv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qanday EPROM </w:t>
            </w:r>
            <w:r>
              <w:rPr>
                <w:rFonts w:ascii="Times New Roman" w:hAnsi="Times New Roman"/>
                <w:b w:val="0"/>
                <w:sz w:val="24"/>
                <w:szCs w:val="24"/>
                <w:lang w:val="en-US"/>
              </w:rPr>
              <w:t>yok</w:t>
            </w:r>
            <w:r w:rsidRPr="00BD152D">
              <w:rPr>
                <w:rFonts w:ascii="Times New Roman" w:hAnsi="Times New Roman"/>
                <w:b w:val="0"/>
                <w:sz w:val="24"/>
                <w:szCs w:val="24"/>
                <w:lang w:val="en-US"/>
              </w:rPr>
              <w:t>i flash-fayl drayveri i</w:t>
            </w:r>
            <w:r>
              <w:rPr>
                <w:rFonts w:ascii="Times New Roman" w:hAnsi="Times New Roman"/>
                <w:b w:val="0"/>
                <w:sz w:val="24"/>
                <w:szCs w:val="24"/>
                <w:lang w:val="en-US"/>
              </w:rPr>
              <w:t>shl</w:t>
            </w:r>
            <w:r w:rsidRPr="00BD152D">
              <w:rPr>
                <w:rFonts w:ascii="Times New Roman" w:hAnsi="Times New Roman"/>
                <w:b w:val="0"/>
                <w:sz w:val="24"/>
                <w:szCs w:val="24"/>
                <w:lang w:val="en-US"/>
              </w:rPr>
              <w:t>atili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ni </w:t>
            </w:r>
            <w:r>
              <w:rPr>
                <w:rFonts w:ascii="Times New Roman" w:hAnsi="Times New Roman"/>
                <w:b w:val="0"/>
                <w:sz w:val="24"/>
                <w:szCs w:val="24"/>
                <w:lang w:val="en-US"/>
              </w:rPr>
              <w:t>yok</w:t>
            </w:r>
            <w:r w:rsidRPr="00BD152D">
              <w:rPr>
                <w:rFonts w:ascii="Times New Roman" w:hAnsi="Times New Roman"/>
                <w:b w:val="0"/>
                <w:sz w:val="24"/>
                <w:szCs w:val="24"/>
                <w:lang w:val="en-US"/>
              </w:rPr>
              <w:t>i EPROM u</w:t>
            </w:r>
            <w:r>
              <w:rPr>
                <w:rFonts w:ascii="Times New Roman" w:hAnsi="Times New Roman"/>
                <w:b w:val="0"/>
                <w:sz w:val="24"/>
                <w:szCs w:val="24"/>
                <w:lang w:val="en-US"/>
              </w:rPr>
              <w:t>chu</w:t>
            </w:r>
            <w:r w:rsidRPr="00BD152D">
              <w:rPr>
                <w:rFonts w:ascii="Times New Roman" w:hAnsi="Times New Roman"/>
                <w:b w:val="0"/>
                <w:sz w:val="24"/>
                <w:szCs w:val="24"/>
                <w:lang w:val="en-US"/>
              </w:rPr>
              <w:t>n LPT port i</w:t>
            </w:r>
            <w:r>
              <w:rPr>
                <w:rFonts w:ascii="Times New Roman" w:hAnsi="Times New Roman"/>
                <w:b w:val="0"/>
                <w:sz w:val="24"/>
                <w:szCs w:val="24"/>
                <w:lang w:val="en-US"/>
              </w:rPr>
              <w:t>shl</w:t>
            </w:r>
            <w:r w:rsidRPr="00BD152D">
              <w:rPr>
                <w:rFonts w:ascii="Times New Roman" w:hAnsi="Times New Roman"/>
                <w:b w:val="0"/>
                <w:sz w:val="24"/>
                <w:szCs w:val="24"/>
                <w:lang w:val="en-US"/>
              </w:rPr>
              <w:t>atilla</w:t>
            </w:r>
            <w:r>
              <w:rPr>
                <w:rFonts w:ascii="Times New Roman" w:hAnsi="Times New Roman"/>
                <w:b w:val="0"/>
                <w:sz w:val="24"/>
                <w:szCs w:val="24"/>
                <w:lang w:val="en-US"/>
              </w:rPr>
              <w:t>yot</w:t>
            </w:r>
            <w:r w:rsidRPr="00BD152D">
              <w:rPr>
                <w:rFonts w:ascii="Times New Roman" w:hAnsi="Times New Roman"/>
                <w:b w:val="0"/>
                <w:sz w:val="24"/>
                <w:szCs w:val="24"/>
                <w:lang w:val="en-US"/>
              </w:rPr>
              <w:t>ganligini aniqlaydi.</w:t>
            </w:r>
          </w:p>
        </w:tc>
      </w:tr>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rPr>
              <w:object w:dxaOrig="840" w:dyaOrig="870">
                <v:shape id="_x0000_i1137" type="#_x0000_t75" style="width:42.55pt;height:42.55pt" o:ole="">
                  <v:imagedata r:id="rId202" o:title=""/>
                </v:shape>
                <o:OLEObject Type="Embed" ProgID="PBrush" ShapeID="_x0000_i1137" DrawAspect="Content" ObjectID="_1605946900" r:id="rId203"/>
              </w:object>
            </w:r>
          </w:p>
        </w:tc>
        <w:tc>
          <w:tcPr>
            <w:tcW w:w="864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PID rostlagich parametrining vazifasi</w:t>
            </w:r>
          </w:p>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Bu Utilitel S7-300/S7-400 standart PID funksi</w:t>
            </w:r>
            <w:r>
              <w:rPr>
                <w:rFonts w:ascii="Times New Roman" w:hAnsi="Times New Roman"/>
                <w:b w:val="0"/>
                <w:sz w:val="24"/>
                <w:szCs w:val="24"/>
                <w:lang w:val="en-US"/>
              </w:rPr>
              <w:t>yas</w:t>
            </w:r>
            <w:r w:rsidRPr="00BD152D">
              <w:rPr>
                <w:rFonts w:ascii="Times New Roman" w:hAnsi="Times New Roman"/>
                <w:b w:val="0"/>
                <w:sz w:val="24"/>
                <w:szCs w:val="24"/>
                <w:lang w:val="en-US"/>
              </w:rPr>
              <w:t>i (FB41, FB42), uzluksiz va qadamli kontrollerdagi bloklar u</w:t>
            </w:r>
            <w:r>
              <w:rPr>
                <w:rFonts w:ascii="Times New Roman" w:hAnsi="Times New Roman"/>
                <w:b w:val="0"/>
                <w:sz w:val="24"/>
                <w:szCs w:val="24"/>
                <w:lang w:val="en-US"/>
              </w:rPr>
              <w:t>chu</w:t>
            </w:r>
            <w:r w:rsidRPr="00BD152D">
              <w:rPr>
                <w:rFonts w:ascii="Times New Roman" w:hAnsi="Times New Roman"/>
                <w:b w:val="0"/>
                <w:sz w:val="24"/>
                <w:szCs w:val="24"/>
                <w:lang w:val="en-US"/>
              </w:rPr>
              <w:t>n PID rostlagi</w:t>
            </w:r>
            <w:r>
              <w:rPr>
                <w:rFonts w:ascii="Times New Roman" w:hAnsi="Times New Roman"/>
                <w:b w:val="0"/>
                <w:sz w:val="24"/>
                <w:szCs w:val="24"/>
                <w:lang w:val="en-US"/>
              </w:rPr>
              <w:t>chisha</w:t>
            </w:r>
            <w:r w:rsidRPr="00BD152D">
              <w:rPr>
                <w:rFonts w:ascii="Times New Roman" w:hAnsi="Times New Roman"/>
                <w:b w:val="0"/>
                <w:sz w:val="24"/>
                <w:szCs w:val="24"/>
                <w:lang w:val="en-US"/>
              </w:rPr>
              <w:t>blonini taqdim etadi.</w:t>
            </w:r>
          </w:p>
        </w:tc>
      </w:tr>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rPr>
              <w:object w:dxaOrig="870" w:dyaOrig="855">
                <v:shape id="_x0000_i1138" type="#_x0000_t75" style="width:42.55pt;height:42.55pt" o:ole="">
                  <v:imagedata r:id="rId204" o:title=""/>
                </v:shape>
                <o:OLEObject Type="Embed" ProgID="PBrush" ShapeID="_x0000_i1138" DrawAspect="Content" ObjectID="_1605946901" r:id="rId205"/>
              </w:object>
            </w:r>
          </w:p>
        </w:tc>
        <w:tc>
          <w:tcPr>
            <w:tcW w:w="864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PG-PC interfeysini sozlash</w:t>
            </w:r>
          </w:p>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Bu Utilitel interfeys parametrlarini tanlash, sozlash, sozlangan S7 dasturini onlayn ulash hamda protokol va tarmoq adapterini sozlash va o‘</w:t>
            </w:r>
            <w:r>
              <w:rPr>
                <w:rFonts w:ascii="Times New Roman" w:hAnsi="Times New Roman"/>
                <w:b w:val="0"/>
                <w:sz w:val="24"/>
                <w:szCs w:val="24"/>
                <w:lang w:val="en-US"/>
              </w:rPr>
              <w:t>chi</w:t>
            </w:r>
            <w:r w:rsidRPr="00BD152D">
              <w:rPr>
                <w:rFonts w:ascii="Times New Roman" w:hAnsi="Times New Roman"/>
                <w:b w:val="0"/>
                <w:sz w:val="24"/>
                <w:szCs w:val="24"/>
                <w:lang w:val="en-US"/>
              </w:rPr>
              <w:t>rish imkonini beradi.</w:t>
            </w:r>
          </w:p>
        </w:tc>
      </w:tr>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rPr>
              <w:object w:dxaOrig="825" w:dyaOrig="780">
                <v:shape id="_x0000_i1139" type="#_x0000_t75" style="width:42.55pt;height:42.55pt" o:ole="">
                  <v:imagedata r:id="rId206" o:title=""/>
                </v:shape>
                <o:OLEObject Type="Embed" ProgID="PBrush" ShapeID="_x0000_i1139" DrawAspect="Content" ObjectID="_1605946902" r:id="rId207"/>
              </w:object>
            </w:r>
          </w:p>
        </w:tc>
        <w:tc>
          <w:tcPr>
            <w:tcW w:w="864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Ti 405 fayllarini aylantirish</w:t>
            </w:r>
          </w:p>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 xml:space="preserve">Ti 405 Utiliteli SIMATIC 405 dasturiy kodlarini Step7 dasturi </w:t>
            </w:r>
            <w:r>
              <w:rPr>
                <w:rFonts w:ascii="Times New Roman" w:hAnsi="Times New Roman"/>
                <w:b w:val="0"/>
                <w:sz w:val="24"/>
                <w:szCs w:val="24"/>
                <w:lang w:val="en-US"/>
              </w:rPr>
              <w:t>yok</w:t>
            </w:r>
            <w:r w:rsidRPr="00BD152D">
              <w:rPr>
                <w:rFonts w:ascii="Times New Roman" w:hAnsi="Times New Roman"/>
                <w:b w:val="0"/>
                <w:sz w:val="24"/>
                <w:szCs w:val="24"/>
                <w:lang w:val="en-US"/>
              </w:rPr>
              <w:t xml:space="preserve">i bloklariga bir xil aylantirib berish imkonini beradi. Utilitel bir </w:t>
            </w:r>
            <w:r>
              <w:rPr>
                <w:rFonts w:ascii="Times New Roman" w:hAnsi="Times New Roman"/>
                <w:b w:val="0"/>
                <w:sz w:val="24"/>
                <w:szCs w:val="24"/>
                <w:lang w:val="en-US"/>
              </w:rPr>
              <w:t>yok</w:t>
            </w:r>
            <w:r w:rsidRPr="00BD152D">
              <w:rPr>
                <w:rFonts w:ascii="Times New Roman" w:hAnsi="Times New Roman"/>
                <w:b w:val="0"/>
                <w:sz w:val="24"/>
                <w:szCs w:val="24"/>
                <w:lang w:val="en-US"/>
              </w:rPr>
              <w:t>i bir qan</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tahrirlangan </w:t>
            </w:r>
            <w:r>
              <w:rPr>
                <w:rFonts w:ascii="Times New Roman" w:hAnsi="Times New Roman"/>
                <w:b w:val="0"/>
                <w:sz w:val="24"/>
                <w:szCs w:val="24"/>
                <w:lang w:val="en-US"/>
              </w:rPr>
              <w:t>yok</w:t>
            </w:r>
            <w:r w:rsidRPr="00BD152D">
              <w:rPr>
                <w:rFonts w:ascii="Times New Roman" w:hAnsi="Times New Roman"/>
                <w:b w:val="0"/>
                <w:sz w:val="24"/>
                <w:szCs w:val="24"/>
                <w:lang w:val="en-US"/>
              </w:rPr>
              <w:t>i jamlangan Step7 buyruqlari ro‘yxatini matnli fayl ko‘rini</w:t>
            </w:r>
            <w:r>
              <w:rPr>
                <w:rFonts w:ascii="Times New Roman" w:hAnsi="Times New Roman"/>
                <w:b w:val="0"/>
                <w:sz w:val="24"/>
                <w:szCs w:val="24"/>
                <w:lang w:val="en-US"/>
              </w:rPr>
              <w:t>shi</w:t>
            </w:r>
            <w:r w:rsidRPr="00BD152D">
              <w:rPr>
                <w:rFonts w:ascii="Times New Roman" w:hAnsi="Times New Roman"/>
                <w:b w:val="0"/>
                <w:sz w:val="24"/>
                <w:szCs w:val="24"/>
                <w:lang w:val="en-US"/>
              </w:rPr>
              <w:t>ga aylantiradi.</w:t>
            </w:r>
          </w:p>
        </w:tc>
      </w:tr>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rPr>
              <w:object w:dxaOrig="885" w:dyaOrig="915">
                <v:shape id="_x0000_i1140" type="#_x0000_t75" style="width:42.55pt;height:42.55pt" o:ole="">
                  <v:imagedata r:id="rId208" o:title=""/>
                </v:shape>
                <o:OLEObject Type="Embed" ProgID="PBrush" ShapeID="_x0000_i1140" DrawAspect="Content" ObjectID="_1605946903" r:id="rId209"/>
              </w:object>
            </w:r>
          </w:p>
        </w:tc>
        <w:tc>
          <w:tcPr>
            <w:tcW w:w="864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Ti 505 fayllarini aylantirish</w:t>
            </w:r>
          </w:p>
          <w:p w:rsidR="008F4E20" w:rsidRPr="00BD152D" w:rsidRDefault="008F4E20" w:rsidP="006F5291">
            <w:pPr>
              <w:jc w:val="both"/>
              <w:rPr>
                <w:rFonts w:ascii="Times New Roman" w:hAnsi="Times New Roman"/>
                <w:b w:val="0"/>
                <w:sz w:val="24"/>
                <w:szCs w:val="24"/>
                <w:lang w:val="en-US"/>
              </w:rPr>
            </w:pPr>
            <w:r w:rsidRPr="00BD152D">
              <w:rPr>
                <w:rFonts w:ascii="Times New Roman" w:hAnsi="Times New Roman"/>
                <w:b w:val="0"/>
                <w:sz w:val="24"/>
                <w:szCs w:val="24"/>
                <w:lang w:val="en-US"/>
              </w:rPr>
              <w:t xml:space="preserve">Ti 505 Utiliteli SIMATIC 505 dasturiy kodlarini Step7 dasturi </w:t>
            </w:r>
            <w:r>
              <w:rPr>
                <w:rFonts w:ascii="Times New Roman" w:hAnsi="Times New Roman"/>
                <w:b w:val="0"/>
                <w:sz w:val="24"/>
                <w:szCs w:val="24"/>
                <w:lang w:val="en-US"/>
              </w:rPr>
              <w:t>yok</w:t>
            </w:r>
            <w:r w:rsidRPr="00BD152D">
              <w:rPr>
                <w:rFonts w:ascii="Times New Roman" w:hAnsi="Times New Roman"/>
                <w:b w:val="0"/>
                <w:sz w:val="24"/>
                <w:szCs w:val="24"/>
                <w:lang w:val="en-US"/>
              </w:rPr>
              <w:t xml:space="preserve">i bloklariga bir xil aylantirib berish imkonini beradi. Utilitel bir </w:t>
            </w:r>
            <w:r>
              <w:rPr>
                <w:rFonts w:ascii="Times New Roman" w:hAnsi="Times New Roman"/>
                <w:b w:val="0"/>
                <w:sz w:val="24"/>
                <w:szCs w:val="24"/>
                <w:lang w:val="en-US"/>
              </w:rPr>
              <w:t>yok</w:t>
            </w:r>
            <w:r w:rsidRPr="00BD152D">
              <w:rPr>
                <w:rFonts w:ascii="Times New Roman" w:hAnsi="Times New Roman"/>
                <w:b w:val="0"/>
                <w:sz w:val="24"/>
                <w:szCs w:val="24"/>
                <w:lang w:val="en-US"/>
              </w:rPr>
              <w:t>i bir qan</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tahrirlangan </w:t>
            </w:r>
            <w:r>
              <w:rPr>
                <w:rFonts w:ascii="Times New Roman" w:hAnsi="Times New Roman"/>
                <w:b w:val="0"/>
                <w:sz w:val="24"/>
                <w:szCs w:val="24"/>
                <w:lang w:val="en-US"/>
              </w:rPr>
              <w:t>yok</w:t>
            </w:r>
            <w:r w:rsidRPr="00BD152D">
              <w:rPr>
                <w:rFonts w:ascii="Times New Roman" w:hAnsi="Times New Roman"/>
                <w:b w:val="0"/>
                <w:sz w:val="24"/>
                <w:szCs w:val="24"/>
                <w:lang w:val="en-US"/>
              </w:rPr>
              <w:t>i komplitasiya qilingan Step7 buyruqlari ro‘yxatini matnli fayl ko‘rini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ga aylantiradi. </w:t>
            </w:r>
          </w:p>
        </w:tc>
      </w:tr>
    </w:tbl>
    <w:p w:rsidR="008F4E20" w:rsidRPr="009F1A6F"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Dasturla</w:t>
      </w:r>
      <w:r>
        <w:rPr>
          <w:rFonts w:ascii="Times New Roman" w:hAnsi="Times New Roman"/>
          <w:b w:val="0"/>
          <w:sz w:val="24"/>
          <w:szCs w:val="24"/>
          <w:lang w:val="en-US"/>
        </w:rPr>
        <w:t>shd</w:t>
      </w:r>
      <w:r w:rsidRPr="00BD152D">
        <w:rPr>
          <w:rFonts w:ascii="Times New Roman" w:hAnsi="Times New Roman"/>
          <w:b w:val="0"/>
          <w:sz w:val="24"/>
          <w:szCs w:val="24"/>
          <w:lang w:val="en-US"/>
        </w:rPr>
        <w:t>aqo</w:t>
      </w:r>
      <w:r w:rsidRPr="009F1A6F">
        <w:rPr>
          <w:rFonts w:ascii="Times New Roman" w:hAnsi="Times New Roman"/>
          <w:b w:val="0"/>
          <w:sz w:val="24"/>
          <w:szCs w:val="24"/>
          <w:lang w:val="en-US"/>
        </w:rPr>
        <w:t>‘</w:t>
      </w:r>
      <w:r w:rsidRPr="00BD152D">
        <w:rPr>
          <w:rFonts w:ascii="Times New Roman" w:hAnsi="Times New Roman"/>
          <w:b w:val="0"/>
          <w:sz w:val="24"/>
          <w:szCs w:val="24"/>
          <w:lang w:val="en-US"/>
        </w:rPr>
        <w:t>llanili</w:t>
      </w:r>
      <w:r>
        <w:rPr>
          <w:rFonts w:ascii="Times New Roman" w:hAnsi="Times New Roman"/>
          <w:b w:val="0"/>
          <w:sz w:val="24"/>
          <w:szCs w:val="24"/>
          <w:lang w:val="en-US"/>
        </w:rPr>
        <w:t>shi</w:t>
      </w:r>
      <w:r w:rsidRPr="00BD152D">
        <w:rPr>
          <w:rFonts w:ascii="Times New Roman" w:hAnsi="Times New Roman"/>
          <w:b w:val="0"/>
          <w:sz w:val="24"/>
          <w:szCs w:val="24"/>
          <w:lang w:val="en-US"/>
        </w:rPr>
        <w:t>mumkinbo</w:t>
      </w:r>
      <w:r w:rsidRPr="009F1A6F">
        <w:rPr>
          <w:rFonts w:ascii="Times New Roman" w:hAnsi="Times New Roman"/>
          <w:b w:val="0"/>
          <w:sz w:val="24"/>
          <w:szCs w:val="24"/>
          <w:lang w:val="en-US"/>
        </w:rPr>
        <w:t>‘</w:t>
      </w:r>
      <w:r w:rsidRPr="00BD152D">
        <w:rPr>
          <w:rFonts w:ascii="Times New Roman" w:hAnsi="Times New Roman"/>
          <w:b w:val="0"/>
          <w:sz w:val="24"/>
          <w:szCs w:val="24"/>
          <w:lang w:val="en-US"/>
        </w:rPr>
        <w:t>lganqo</w:t>
      </w:r>
      <w:r w:rsidRPr="009F1A6F">
        <w:rPr>
          <w:rFonts w:ascii="Times New Roman" w:hAnsi="Times New Roman"/>
          <w:b w:val="0"/>
          <w:sz w:val="24"/>
          <w:szCs w:val="24"/>
          <w:lang w:val="en-US"/>
        </w:rPr>
        <w:t>‘</w:t>
      </w:r>
      <w:r>
        <w:rPr>
          <w:rFonts w:ascii="Times New Roman" w:hAnsi="Times New Roman"/>
          <w:b w:val="0"/>
          <w:sz w:val="24"/>
          <w:szCs w:val="24"/>
          <w:lang w:val="en-US"/>
        </w:rPr>
        <w:t>shi</w:t>
      </w:r>
      <w:r w:rsidRPr="00BD152D">
        <w:rPr>
          <w:rFonts w:ascii="Times New Roman" w:hAnsi="Times New Roman"/>
          <w:b w:val="0"/>
          <w:sz w:val="24"/>
          <w:szCs w:val="24"/>
          <w:lang w:val="en-US"/>
        </w:rPr>
        <w:t>m</w:t>
      </w:r>
      <w:r>
        <w:rPr>
          <w:rFonts w:ascii="Times New Roman" w:hAnsi="Times New Roman"/>
          <w:b w:val="0"/>
          <w:sz w:val="24"/>
          <w:szCs w:val="24"/>
          <w:lang w:val="en-US"/>
        </w:rPr>
        <w:t>cha</w:t>
      </w:r>
      <w:r w:rsidRPr="00BD152D">
        <w:rPr>
          <w:rFonts w:ascii="Times New Roman" w:hAnsi="Times New Roman"/>
          <w:b w:val="0"/>
          <w:sz w:val="24"/>
          <w:szCs w:val="24"/>
          <w:lang w:val="en-US"/>
        </w:rPr>
        <w:t>dasturlashta</w:t>
      </w:r>
      <w:r w:rsidRPr="009F1A6F">
        <w:rPr>
          <w:rFonts w:ascii="Times New Roman" w:hAnsi="Times New Roman"/>
          <w:b w:val="0"/>
          <w:sz w:val="24"/>
          <w:szCs w:val="24"/>
          <w:lang w:val="en-US"/>
        </w:rPr>
        <w:t>’</w:t>
      </w:r>
      <w:r w:rsidRPr="00BD152D">
        <w:rPr>
          <w:rFonts w:ascii="Times New Roman" w:hAnsi="Times New Roman"/>
          <w:b w:val="0"/>
          <w:sz w:val="24"/>
          <w:szCs w:val="24"/>
          <w:lang w:val="en-US"/>
        </w:rPr>
        <w:t>minotlaribazasi</w:t>
      </w:r>
    </w:p>
    <w:p w:rsidR="008F4E20" w:rsidRPr="009F1A6F"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STEP</w:t>
      </w:r>
      <w:r w:rsidRPr="009F1A6F">
        <w:rPr>
          <w:rFonts w:ascii="Times New Roman" w:hAnsi="Times New Roman"/>
          <w:b w:val="0"/>
          <w:sz w:val="24"/>
          <w:szCs w:val="24"/>
          <w:lang w:val="en-US"/>
        </w:rPr>
        <w:t xml:space="preserve"> 7 </w:t>
      </w:r>
      <w:r w:rsidRPr="00BD152D">
        <w:rPr>
          <w:rFonts w:ascii="Times New Roman" w:hAnsi="Times New Roman"/>
          <w:b w:val="0"/>
          <w:sz w:val="24"/>
          <w:szCs w:val="24"/>
          <w:lang w:val="en-US"/>
        </w:rPr>
        <w:t>dasturidaavtomatla</w:t>
      </w:r>
      <w:r>
        <w:rPr>
          <w:rFonts w:ascii="Times New Roman" w:hAnsi="Times New Roman"/>
          <w:b w:val="0"/>
          <w:sz w:val="24"/>
          <w:szCs w:val="24"/>
          <w:lang w:val="en-US"/>
        </w:rPr>
        <w:t>sht</w:t>
      </w:r>
      <w:r w:rsidRPr="00BD152D">
        <w:rPr>
          <w:rFonts w:ascii="Times New Roman" w:hAnsi="Times New Roman"/>
          <w:b w:val="0"/>
          <w:sz w:val="24"/>
          <w:szCs w:val="24"/>
          <w:lang w:val="en-US"/>
        </w:rPr>
        <w:t>irishtizimini</w:t>
      </w:r>
      <w:r>
        <w:rPr>
          <w:rFonts w:ascii="Times New Roman" w:hAnsi="Times New Roman"/>
          <w:b w:val="0"/>
          <w:sz w:val="24"/>
          <w:szCs w:val="24"/>
          <w:lang w:val="en-US"/>
        </w:rPr>
        <w:t>yar</w:t>
      </w:r>
      <w:r w:rsidRPr="00BD152D">
        <w:rPr>
          <w:rFonts w:ascii="Times New Roman" w:hAnsi="Times New Roman"/>
          <w:b w:val="0"/>
          <w:sz w:val="24"/>
          <w:szCs w:val="24"/>
          <w:lang w:val="en-US"/>
        </w:rPr>
        <w:t>atishu</w:t>
      </w:r>
      <w:r>
        <w:rPr>
          <w:rFonts w:ascii="Times New Roman" w:hAnsi="Times New Roman"/>
          <w:b w:val="0"/>
          <w:sz w:val="24"/>
          <w:szCs w:val="24"/>
          <w:lang w:val="en-US"/>
        </w:rPr>
        <w:t>chu</w:t>
      </w:r>
      <w:r w:rsidRPr="00BD152D">
        <w:rPr>
          <w:rFonts w:ascii="Times New Roman" w:hAnsi="Times New Roman"/>
          <w:b w:val="0"/>
          <w:sz w:val="24"/>
          <w:szCs w:val="24"/>
          <w:lang w:val="en-US"/>
        </w:rPr>
        <w:t>ngrafikelementlar</w:t>
      </w:r>
      <w:r>
        <w:rPr>
          <w:rFonts w:ascii="Times New Roman" w:hAnsi="Times New Roman"/>
          <w:b w:val="0"/>
          <w:sz w:val="24"/>
          <w:szCs w:val="24"/>
          <w:lang w:val="en-US"/>
        </w:rPr>
        <w:t>yok</w:t>
      </w:r>
      <w:r w:rsidRPr="00BD152D">
        <w:rPr>
          <w:rFonts w:ascii="Times New Roman" w:hAnsi="Times New Roman"/>
          <w:b w:val="0"/>
          <w:sz w:val="24"/>
          <w:szCs w:val="24"/>
          <w:lang w:val="en-US"/>
        </w:rPr>
        <w:t>io</w:t>
      </w:r>
      <w:r w:rsidRPr="009F1A6F">
        <w:rPr>
          <w:rFonts w:ascii="Times New Roman" w:hAnsi="Times New Roman"/>
          <w:b w:val="0"/>
          <w:sz w:val="24"/>
          <w:szCs w:val="24"/>
          <w:lang w:val="en-US"/>
        </w:rPr>
        <w:t>‘</w:t>
      </w:r>
      <w:r w:rsidRPr="00BD152D">
        <w:rPr>
          <w:rFonts w:ascii="Times New Roman" w:hAnsi="Times New Roman"/>
          <w:b w:val="0"/>
          <w:sz w:val="24"/>
          <w:szCs w:val="24"/>
          <w:lang w:val="en-US"/>
        </w:rPr>
        <w:t>quvqo</w:t>
      </w:r>
      <w:r w:rsidRPr="009F1A6F">
        <w:rPr>
          <w:rFonts w:ascii="Times New Roman" w:hAnsi="Times New Roman"/>
          <w:b w:val="0"/>
          <w:sz w:val="24"/>
          <w:szCs w:val="24"/>
          <w:lang w:val="en-US"/>
        </w:rPr>
        <w:t>‘</w:t>
      </w:r>
      <w:r w:rsidRPr="00BD152D">
        <w:rPr>
          <w:rFonts w:ascii="Times New Roman" w:hAnsi="Times New Roman"/>
          <w:b w:val="0"/>
          <w:sz w:val="24"/>
          <w:szCs w:val="24"/>
          <w:lang w:val="en-US"/>
        </w:rPr>
        <w:t>lanmalariorqalita</w:t>
      </w:r>
      <w:r w:rsidRPr="009F1A6F">
        <w:rPr>
          <w:rFonts w:ascii="Times New Roman" w:hAnsi="Times New Roman"/>
          <w:b w:val="0"/>
          <w:sz w:val="24"/>
          <w:szCs w:val="24"/>
          <w:lang w:val="en-US"/>
        </w:rPr>
        <w:t>’</w:t>
      </w:r>
      <w:r w:rsidRPr="00BD152D">
        <w:rPr>
          <w:rFonts w:ascii="Times New Roman" w:hAnsi="Times New Roman"/>
          <w:b w:val="0"/>
          <w:sz w:val="24"/>
          <w:szCs w:val="24"/>
          <w:lang w:val="en-US"/>
        </w:rPr>
        <w:t>minlashqo</w:t>
      </w:r>
      <w:r w:rsidRPr="009F1A6F">
        <w:rPr>
          <w:rFonts w:ascii="Times New Roman" w:hAnsi="Times New Roman"/>
          <w:b w:val="0"/>
          <w:sz w:val="24"/>
          <w:szCs w:val="24"/>
          <w:lang w:val="en-US"/>
        </w:rPr>
        <w:t>’</w:t>
      </w:r>
      <w:r>
        <w:rPr>
          <w:rFonts w:ascii="Times New Roman" w:hAnsi="Times New Roman"/>
          <w:b w:val="0"/>
          <w:sz w:val="24"/>
          <w:szCs w:val="24"/>
          <w:lang w:val="en-US"/>
        </w:rPr>
        <w:t>shi</w:t>
      </w:r>
      <w:r w:rsidRPr="00BD152D">
        <w:rPr>
          <w:rFonts w:ascii="Times New Roman" w:hAnsi="Times New Roman"/>
          <w:b w:val="0"/>
          <w:sz w:val="24"/>
          <w:szCs w:val="24"/>
          <w:lang w:val="en-US"/>
        </w:rPr>
        <w:t>m</w:t>
      </w:r>
      <w:r>
        <w:rPr>
          <w:rFonts w:ascii="Times New Roman" w:hAnsi="Times New Roman"/>
          <w:b w:val="0"/>
          <w:sz w:val="24"/>
          <w:szCs w:val="24"/>
          <w:lang w:val="en-US"/>
        </w:rPr>
        <w:t>cha</w:t>
      </w:r>
      <w:r w:rsidRPr="00BD152D">
        <w:rPr>
          <w:rFonts w:ascii="Times New Roman" w:hAnsi="Times New Roman"/>
          <w:b w:val="0"/>
          <w:sz w:val="24"/>
          <w:szCs w:val="24"/>
          <w:lang w:val="en-US"/>
        </w:rPr>
        <w:t>dasturiyta</w:t>
      </w:r>
      <w:r w:rsidRPr="009F1A6F">
        <w:rPr>
          <w:rFonts w:ascii="Times New Roman" w:hAnsi="Times New Roman"/>
          <w:b w:val="0"/>
          <w:sz w:val="24"/>
          <w:szCs w:val="24"/>
          <w:lang w:val="en-US"/>
        </w:rPr>
        <w:t>’</w:t>
      </w:r>
      <w:r w:rsidRPr="00BD152D">
        <w:rPr>
          <w:rFonts w:ascii="Times New Roman" w:hAnsi="Times New Roman"/>
          <w:b w:val="0"/>
          <w:sz w:val="24"/>
          <w:szCs w:val="24"/>
          <w:lang w:val="en-US"/>
        </w:rPr>
        <w:t>minlashtillariorqaliamalgao</w:t>
      </w:r>
      <w:r>
        <w:rPr>
          <w:rFonts w:ascii="Times New Roman" w:hAnsi="Times New Roman"/>
          <w:b w:val="0"/>
          <w:sz w:val="24"/>
          <w:szCs w:val="24"/>
          <w:lang w:val="en-US"/>
        </w:rPr>
        <w:t>shi</w:t>
      </w:r>
      <w:r w:rsidRPr="00BD152D">
        <w:rPr>
          <w:rFonts w:ascii="Times New Roman" w:hAnsi="Times New Roman"/>
          <w:b w:val="0"/>
          <w:sz w:val="24"/>
          <w:szCs w:val="24"/>
          <w:lang w:val="en-US"/>
        </w:rPr>
        <w:t>riladi</w:t>
      </w:r>
      <w:r w:rsidRPr="009F1A6F">
        <w:rPr>
          <w:rFonts w:ascii="Times New Roman" w:hAnsi="Times New Roman"/>
          <w:b w:val="0"/>
          <w:sz w:val="24"/>
          <w:szCs w:val="24"/>
          <w:lang w:val="en-US"/>
        </w:rPr>
        <w:t xml:space="preserve">. </w:t>
      </w:r>
      <w:r w:rsidRPr="00BD152D">
        <w:rPr>
          <w:rFonts w:ascii="Times New Roman" w:hAnsi="Times New Roman"/>
          <w:b w:val="0"/>
          <w:sz w:val="24"/>
          <w:szCs w:val="24"/>
          <w:lang w:val="en-US"/>
        </w:rPr>
        <w:t>Dasturibo</w:t>
      </w:r>
      <w:r>
        <w:rPr>
          <w:rFonts w:ascii="Times New Roman" w:hAnsi="Times New Roman"/>
          <w:b w:val="0"/>
          <w:sz w:val="24"/>
          <w:szCs w:val="24"/>
          <w:lang w:val="en-US"/>
        </w:rPr>
        <w:t>shq</w:t>
      </w:r>
      <w:r w:rsidRPr="00BD152D">
        <w:rPr>
          <w:rFonts w:ascii="Times New Roman" w:hAnsi="Times New Roman"/>
          <w:b w:val="0"/>
          <w:sz w:val="24"/>
          <w:szCs w:val="24"/>
          <w:lang w:val="en-US"/>
        </w:rPr>
        <w:t>ariladigantizimni</w:t>
      </w:r>
      <w:r>
        <w:rPr>
          <w:rFonts w:ascii="Times New Roman" w:hAnsi="Times New Roman"/>
          <w:b w:val="0"/>
          <w:sz w:val="24"/>
          <w:szCs w:val="24"/>
          <w:lang w:val="en-US"/>
        </w:rPr>
        <w:t>yar</w:t>
      </w:r>
      <w:r w:rsidRPr="00BD152D">
        <w:rPr>
          <w:rFonts w:ascii="Times New Roman" w:hAnsi="Times New Roman"/>
          <w:b w:val="0"/>
          <w:sz w:val="24"/>
          <w:szCs w:val="24"/>
          <w:lang w:val="en-US"/>
        </w:rPr>
        <w:t>ati</w:t>
      </w:r>
      <w:r>
        <w:rPr>
          <w:rFonts w:ascii="Times New Roman" w:hAnsi="Times New Roman"/>
          <w:b w:val="0"/>
          <w:sz w:val="24"/>
          <w:szCs w:val="24"/>
          <w:lang w:val="en-US"/>
        </w:rPr>
        <w:t>shd</w:t>
      </w:r>
      <w:r w:rsidRPr="00BD152D">
        <w:rPr>
          <w:rFonts w:ascii="Times New Roman" w:hAnsi="Times New Roman"/>
          <w:b w:val="0"/>
          <w:sz w:val="24"/>
          <w:szCs w:val="24"/>
          <w:lang w:val="en-US"/>
        </w:rPr>
        <w:t>akeraklifunksi</w:t>
      </w:r>
      <w:r>
        <w:rPr>
          <w:rFonts w:ascii="Times New Roman" w:hAnsi="Times New Roman"/>
          <w:b w:val="0"/>
          <w:sz w:val="24"/>
          <w:szCs w:val="24"/>
          <w:lang w:val="en-US"/>
        </w:rPr>
        <w:t>yal</w:t>
      </w:r>
      <w:r w:rsidRPr="00BD152D">
        <w:rPr>
          <w:rFonts w:ascii="Times New Roman" w:hAnsi="Times New Roman"/>
          <w:b w:val="0"/>
          <w:sz w:val="24"/>
          <w:szCs w:val="24"/>
          <w:lang w:val="en-US"/>
        </w:rPr>
        <w:t>arbilanta</w:t>
      </w:r>
      <w:r w:rsidRPr="009F1A6F">
        <w:rPr>
          <w:rFonts w:ascii="Times New Roman" w:hAnsi="Times New Roman"/>
          <w:b w:val="0"/>
          <w:sz w:val="24"/>
          <w:szCs w:val="24"/>
          <w:lang w:val="en-US"/>
        </w:rPr>
        <w:t>’</w:t>
      </w:r>
      <w:r w:rsidRPr="00BD152D">
        <w:rPr>
          <w:rFonts w:ascii="Times New Roman" w:hAnsi="Times New Roman"/>
          <w:b w:val="0"/>
          <w:sz w:val="24"/>
          <w:szCs w:val="24"/>
          <w:lang w:val="en-US"/>
        </w:rPr>
        <w:t>minlash</w:t>
      </w:r>
      <w:r w:rsidRPr="009F1A6F">
        <w:rPr>
          <w:rFonts w:ascii="Times New Roman" w:hAnsi="Times New Roman"/>
          <w:b w:val="0"/>
          <w:sz w:val="24"/>
          <w:szCs w:val="24"/>
          <w:lang w:val="en-US"/>
        </w:rPr>
        <w:t xml:space="preserve">, </w:t>
      </w:r>
      <w:r w:rsidRPr="00BD152D">
        <w:rPr>
          <w:rFonts w:ascii="Times New Roman" w:hAnsi="Times New Roman"/>
          <w:b w:val="0"/>
          <w:sz w:val="24"/>
          <w:szCs w:val="24"/>
          <w:lang w:val="en-US"/>
        </w:rPr>
        <w:t>ya</w:t>
      </w:r>
      <w:r w:rsidRPr="009F1A6F">
        <w:rPr>
          <w:rFonts w:ascii="Times New Roman" w:hAnsi="Times New Roman"/>
          <w:b w:val="0"/>
          <w:sz w:val="24"/>
          <w:szCs w:val="24"/>
          <w:lang w:val="en-US"/>
        </w:rPr>
        <w:t>’</w:t>
      </w:r>
      <w:r w:rsidRPr="00BD152D">
        <w:rPr>
          <w:rFonts w:ascii="Times New Roman" w:hAnsi="Times New Roman"/>
          <w:b w:val="0"/>
          <w:sz w:val="24"/>
          <w:szCs w:val="24"/>
          <w:lang w:val="en-US"/>
        </w:rPr>
        <w:t>nibo</w:t>
      </w:r>
      <w:r>
        <w:rPr>
          <w:rFonts w:ascii="Times New Roman" w:hAnsi="Times New Roman"/>
          <w:b w:val="0"/>
          <w:sz w:val="24"/>
          <w:szCs w:val="24"/>
          <w:lang w:val="en-US"/>
        </w:rPr>
        <w:t>shq</w:t>
      </w:r>
      <w:r w:rsidRPr="00BD152D">
        <w:rPr>
          <w:rFonts w:ascii="Times New Roman" w:hAnsi="Times New Roman"/>
          <w:b w:val="0"/>
          <w:sz w:val="24"/>
          <w:szCs w:val="24"/>
          <w:lang w:val="en-US"/>
        </w:rPr>
        <w:t>aruvidagiikkilikkodlisignallardama</w:t>
      </w:r>
      <w:r w:rsidRPr="009F1A6F">
        <w:rPr>
          <w:rFonts w:ascii="Times New Roman" w:hAnsi="Times New Roman"/>
          <w:b w:val="0"/>
          <w:sz w:val="24"/>
          <w:szCs w:val="24"/>
          <w:lang w:val="en-US"/>
        </w:rPr>
        <w:t>’</w:t>
      </w:r>
      <w:r w:rsidRPr="00BD152D">
        <w:rPr>
          <w:rFonts w:ascii="Times New Roman" w:hAnsi="Times New Roman"/>
          <w:b w:val="0"/>
          <w:sz w:val="24"/>
          <w:szCs w:val="24"/>
          <w:lang w:val="en-US"/>
        </w:rPr>
        <w:t>lumotuzatuv</w:t>
      </w:r>
      <w:r>
        <w:rPr>
          <w:rFonts w:ascii="Times New Roman" w:hAnsi="Times New Roman"/>
          <w:b w:val="0"/>
          <w:sz w:val="24"/>
          <w:szCs w:val="24"/>
          <w:lang w:val="en-US"/>
        </w:rPr>
        <w:t>chi</w:t>
      </w:r>
      <w:r w:rsidRPr="00BD152D">
        <w:rPr>
          <w:rFonts w:ascii="Times New Roman" w:hAnsi="Times New Roman"/>
          <w:b w:val="0"/>
          <w:sz w:val="24"/>
          <w:szCs w:val="24"/>
          <w:lang w:val="en-US"/>
        </w:rPr>
        <w:t>hisoblagich</w:t>
      </w:r>
      <w:r w:rsidRPr="009F1A6F">
        <w:rPr>
          <w:rFonts w:ascii="Times New Roman" w:hAnsi="Times New Roman"/>
          <w:b w:val="0"/>
          <w:sz w:val="24"/>
          <w:szCs w:val="24"/>
          <w:lang w:val="en-US"/>
        </w:rPr>
        <w:t xml:space="preserve">, </w:t>
      </w:r>
      <w:r w:rsidRPr="00BD152D">
        <w:rPr>
          <w:rFonts w:ascii="Times New Roman" w:hAnsi="Times New Roman"/>
          <w:b w:val="0"/>
          <w:sz w:val="24"/>
          <w:szCs w:val="24"/>
          <w:lang w:val="en-US"/>
        </w:rPr>
        <w:t>taymer</w:t>
      </w:r>
      <w:r w:rsidRPr="009F1A6F">
        <w:rPr>
          <w:rFonts w:ascii="Times New Roman" w:hAnsi="Times New Roman"/>
          <w:b w:val="0"/>
          <w:sz w:val="24"/>
          <w:szCs w:val="24"/>
          <w:lang w:val="en-US"/>
        </w:rPr>
        <w:t xml:space="preserve">, </w:t>
      </w:r>
      <w:r w:rsidRPr="00BD152D">
        <w:rPr>
          <w:rFonts w:ascii="Times New Roman" w:hAnsi="Times New Roman"/>
          <w:b w:val="0"/>
          <w:sz w:val="24"/>
          <w:szCs w:val="24"/>
          <w:lang w:val="en-US"/>
        </w:rPr>
        <w:t>hamdabo</w:t>
      </w:r>
      <w:r>
        <w:rPr>
          <w:rFonts w:ascii="Times New Roman" w:hAnsi="Times New Roman"/>
          <w:b w:val="0"/>
          <w:sz w:val="24"/>
          <w:szCs w:val="24"/>
          <w:lang w:val="en-US"/>
        </w:rPr>
        <w:t>shq</w:t>
      </w:r>
      <w:r w:rsidRPr="00BD152D">
        <w:rPr>
          <w:rFonts w:ascii="Times New Roman" w:hAnsi="Times New Roman"/>
          <w:b w:val="0"/>
          <w:sz w:val="24"/>
          <w:szCs w:val="24"/>
          <w:lang w:val="en-US"/>
        </w:rPr>
        <w:t>astandartfunksi</w:t>
      </w:r>
      <w:r>
        <w:rPr>
          <w:rFonts w:ascii="Times New Roman" w:hAnsi="Times New Roman"/>
          <w:b w:val="0"/>
          <w:sz w:val="24"/>
          <w:szCs w:val="24"/>
          <w:lang w:val="en-US"/>
        </w:rPr>
        <w:t>yal</w:t>
      </w:r>
      <w:r w:rsidRPr="00BD152D">
        <w:rPr>
          <w:rFonts w:ascii="Times New Roman" w:hAnsi="Times New Roman"/>
          <w:b w:val="0"/>
          <w:sz w:val="24"/>
          <w:szCs w:val="24"/>
          <w:lang w:val="en-US"/>
        </w:rPr>
        <w:t>arbir</w:t>
      </w:r>
      <w:r w:rsidRPr="009F1A6F">
        <w:rPr>
          <w:rFonts w:ascii="Times New Roman" w:hAnsi="Times New Roman"/>
          <w:b w:val="0"/>
          <w:sz w:val="24"/>
          <w:szCs w:val="24"/>
          <w:lang w:val="en-US"/>
        </w:rPr>
        <w:t>-</w:t>
      </w:r>
      <w:r w:rsidRPr="00BD152D">
        <w:rPr>
          <w:rFonts w:ascii="Times New Roman" w:hAnsi="Times New Roman"/>
          <w:b w:val="0"/>
          <w:sz w:val="24"/>
          <w:szCs w:val="24"/>
          <w:lang w:val="en-US"/>
        </w:rPr>
        <w:t>biribilanbog</w:t>
      </w:r>
      <w:r w:rsidRPr="009F1A6F">
        <w:rPr>
          <w:rFonts w:ascii="Times New Roman" w:hAnsi="Times New Roman"/>
          <w:b w:val="0"/>
          <w:sz w:val="24"/>
          <w:szCs w:val="24"/>
          <w:lang w:val="en-US"/>
        </w:rPr>
        <w:t>’</w:t>
      </w:r>
      <w:r w:rsidRPr="00BD152D">
        <w:rPr>
          <w:rFonts w:ascii="Times New Roman" w:hAnsi="Times New Roman"/>
          <w:b w:val="0"/>
          <w:sz w:val="24"/>
          <w:szCs w:val="24"/>
          <w:lang w:val="en-US"/>
        </w:rPr>
        <w:t>lov</w:t>
      </w:r>
      <w:r>
        <w:rPr>
          <w:rFonts w:ascii="Times New Roman" w:hAnsi="Times New Roman"/>
          <w:b w:val="0"/>
          <w:sz w:val="24"/>
          <w:szCs w:val="24"/>
          <w:lang w:val="en-US"/>
        </w:rPr>
        <w:t>chi</w:t>
      </w:r>
      <w:r w:rsidRPr="00BD152D">
        <w:rPr>
          <w:rFonts w:ascii="Times New Roman" w:hAnsi="Times New Roman"/>
          <w:b w:val="0"/>
          <w:sz w:val="24"/>
          <w:szCs w:val="24"/>
          <w:lang w:val="en-US"/>
        </w:rPr>
        <w:t>hamdaolinganma</w:t>
      </w:r>
      <w:r w:rsidRPr="009F1A6F">
        <w:rPr>
          <w:rFonts w:ascii="Times New Roman" w:hAnsi="Times New Roman"/>
          <w:b w:val="0"/>
          <w:sz w:val="24"/>
          <w:szCs w:val="24"/>
          <w:lang w:val="en-US"/>
        </w:rPr>
        <w:t>’</w:t>
      </w:r>
      <w:r w:rsidRPr="00BD152D">
        <w:rPr>
          <w:rFonts w:ascii="Times New Roman" w:hAnsi="Times New Roman"/>
          <w:b w:val="0"/>
          <w:sz w:val="24"/>
          <w:szCs w:val="24"/>
          <w:lang w:val="en-US"/>
        </w:rPr>
        <w:t>lumotlarnibo</w:t>
      </w:r>
      <w:r>
        <w:rPr>
          <w:rFonts w:ascii="Times New Roman" w:hAnsi="Times New Roman"/>
          <w:b w:val="0"/>
          <w:sz w:val="24"/>
          <w:szCs w:val="24"/>
          <w:lang w:val="en-US"/>
        </w:rPr>
        <w:t>shq</w:t>
      </w:r>
      <w:r w:rsidRPr="00BD152D">
        <w:rPr>
          <w:rFonts w:ascii="Times New Roman" w:hAnsi="Times New Roman"/>
          <w:b w:val="0"/>
          <w:sz w:val="24"/>
          <w:szCs w:val="24"/>
          <w:lang w:val="en-US"/>
        </w:rPr>
        <w:t>ari</w:t>
      </w:r>
      <w:r>
        <w:rPr>
          <w:rFonts w:ascii="Times New Roman" w:hAnsi="Times New Roman"/>
          <w:b w:val="0"/>
          <w:sz w:val="24"/>
          <w:szCs w:val="24"/>
          <w:lang w:val="en-US"/>
        </w:rPr>
        <w:t>shd</w:t>
      </w:r>
      <w:r w:rsidRPr="00BD152D">
        <w:rPr>
          <w:rFonts w:ascii="Times New Roman" w:hAnsi="Times New Roman"/>
          <w:b w:val="0"/>
          <w:sz w:val="24"/>
          <w:szCs w:val="24"/>
          <w:lang w:val="en-US"/>
        </w:rPr>
        <w:t>a</w:t>
      </w:r>
      <w:r w:rsidRPr="009F1A6F">
        <w:rPr>
          <w:rFonts w:ascii="Times New Roman" w:hAnsi="Times New Roman"/>
          <w:b w:val="0"/>
          <w:sz w:val="24"/>
          <w:szCs w:val="24"/>
          <w:lang w:val="en-US"/>
        </w:rPr>
        <w:t xml:space="preserve"> (</w:t>
      </w:r>
      <w:r w:rsidRPr="00BD152D">
        <w:rPr>
          <w:rFonts w:ascii="Times New Roman" w:hAnsi="Times New Roman"/>
          <w:b w:val="0"/>
          <w:sz w:val="24"/>
          <w:szCs w:val="24"/>
          <w:lang w:val="en-US"/>
        </w:rPr>
        <w:t>LAD</w:t>
      </w:r>
      <w:r w:rsidRPr="009F1A6F">
        <w:rPr>
          <w:rFonts w:ascii="Times New Roman" w:hAnsi="Times New Roman"/>
          <w:b w:val="0"/>
          <w:sz w:val="24"/>
          <w:szCs w:val="24"/>
          <w:lang w:val="en-US"/>
        </w:rPr>
        <w:t>/</w:t>
      </w:r>
      <w:r w:rsidRPr="00BD152D">
        <w:rPr>
          <w:rFonts w:ascii="Times New Roman" w:hAnsi="Times New Roman"/>
          <w:b w:val="0"/>
          <w:sz w:val="24"/>
          <w:szCs w:val="24"/>
          <w:lang w:val="en-US"/>
        </w:rPr>
        <w:t>FBD</w:t>
      </w:r>
      <w:r w:rsidRPr="009F1A6F">
        <w:rPr>
          <w:rFonts w:ascii="Times New Roman" w:hAnsi="Times New Roman"/>
          <w:b w:val="0"/>
          <w:sz w:val="24"/>
          <w:szCs w:val="24"/>
          <w:lang w:val="en-US"/>
        </w:rPr>
        <w:t>/</w:t>
      </w:r>
      <w:r w:rsidRPr="00BD152D">
        <w:rPr>
          <w:rFonts w:ascii="Times New Roman" w:hAnsi="Times New Roman"/>
          <w:b w:val="0"/>
          <w:sz w:val="24"/>
          <w:szCs w:val="24"/>
          <w:lang w:val="en-US"/>
        </w:rPr>
        <w:t>STL</w:t>
      </w:r>
      <w:r w:rsidRPr="009F1A6F">
        <w:rPr>
          <w:rFonts w:ascii="Times New Roman" w:hAnsi="Times New Roman"/>
          <w:b w:val="0"/>
          <w:sz w:val="24"/>
          <w:szCs w:val="24"/>
          <w:lang w:val="en-US"/>
        </w:rPr>
        <w:t xml:space="preserve">) </w:t>
      </w:r>
      <w:r w:rsidRPr="00BD152D">
        <w:rPr>
          <w:rFonts w:ascii="Times New Roman" w:hAnsi="Times New Roman"/>
          <w:b w:val="0"/>
          <w:sz w:val="24"/>
          <w:szCs w:val="24"/>
          <w:lang w:val="en-US"/>
        </w:rPr>
        <w:t>standartmuharrirlariorqaliamalgao</w:t>
      </w:r>
      <w:r>
        <w:rPr>
          <w:rFonts w:ascii="Times New Roman" w:hAnsi="Times New Roman"/>
          <w:b w:val="0"/>
          <w:sz w:val="24"/>
          <w:szCs w:val="24"/>
          <w:lang w:val="en-US"/>
        </w:rPr>
        <w:t>shi</w:t>
      </w:r>
      <w:r w:rsidRPr="00BD152D">
        <w:rPr>
          <w:rFonts w:ascii="Times New Roman" w:hAnsi="Times New Roman"/>
          <w:b w:val="0"/>
          <w:sz w:val="24"/>
          <w:szCs w:val="24"/>
          <w:lang w:val="en-US"/>
        </w:rPr>
        <w:t>rishmumkin</w:t>
      </w:r>
      <w:r w:rsidRPr="009F1A6F">
        <w:rPr>
          <w:rFonts w:ascii="Times New Roman" w:hAnsi="Times New Roman"/>
          <w:b w:val="0"/>
          <w:sz w:val="24"/>
          <w:szCs w:val="24"/>
          <w:lang w:val="en-US"/>
        </w:rPr>
        <w:t>.</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Buqo</w:t>
      </w:r>
      <w:r w:rsidRPr="009F1A6F">
        <w:rPr>
          <w:rFonts w:ascii="Times New Roman" w:hAnsi="Times New Roman"/>
          <w:b w:val="0"/>
          <w:sz w:val="24"/>
          <w:szCs w:val="24"/>
          <w:lang w:val="en-US"/>
        </w:rPr>
        <w:t>‘</w:t>
      </w:r>
      <w:r>
        <w:rPr>
          <w:rFonts w:ascii="Times New Roman" w:hAnsi="Times New Roman"/>
          <w:b w:val="0"/>
          <w:sz w:val="24"/>
          <w:szCs w:val="24"/>
          <w:lang w:val="en-US"/>
        </w:rPr>
        <w:t>shi</w:t>
      </w:r>
      <w:r w:rsidRPr="00BD152D">
        <w:rPr>
          <w:rFonts w:ascii="Times New Roman" w:hAnsi="Times New Roman"/>
          <w:b w:val="0"/>
          <w:sz w:val="24"/>
          <w:szCs w:val="24"/>
          <w:lang w:val="en-US"/>
        </w:rPr>
        <w:t>m</w:t>
      </w:r>
      <w:r>
        <w:rPr>
          <w:rFonts w:ascii="Times New Roman" w:hAnsi="Times New Roman"/>
          <w:b w:val="0"/>
          <w:sz w:val="24"/>
          <w:szCs w:val="24"/>
          <w:lang w:val="en-US"/>
        </w:rPr>
        <w:t>cha</w:t>
      </w:r>
      <w:r w:rsidRPr="00BD152D">
        <w:rPr>
          <w:rFonts w:ascii="Times New Roman" w:hAnsi="Times New Roman"/>
          <w:b w:val="0"/>
          <w:sz w:val="24"/>
          <w:szCs w:val="24"/>
          <w:lang w:val="en-US"/>
        </w:rPr>
        <w:t>dasturlarmuharrirlarningmohi</w:t>
      </w:r>
      <w:r>
        <w:rPr>
          <w:rFonts w:ascii="Times New Roman" w:hAnsi="Times New Roman"/>
          <w:b w:val="0"/>
          <w:sz w:val="24"/>
          <w:szCs w:val="24"/>
          <w:lang w:val="en-US"/>
        </w:rPr>
        <w:t>yat</w:t>
      </w:r>
      <w:r w:rsidRPr="00BD152D">
        <w:rPr>
          <w:rFonts w:ascii="Times New Roman" w:hAnsi="Times New Roman"/>
          <w:b w:val="0"/>
          <w:sz w:val="24"/>
          <w:szCs w:val="24"/>
          <w:lang w:val="en-US"/>
        </w:rPr>
        <w:t>i</w:t>
      </w:r>
      <w:r w:rsidRPr="009F1A6F">
        <w:rPr>
          <w:rFonts w:ascii="Times New Roman" w:hAnsi="Times New Roman"/>
          <w:b w:val="0"/>
          <w:sz w:val="24"/>
          <w:szCs w:val="24"/>
          <w:lang w:val="en-US"/>
        </w:rPr>
        <w:t xml:space="preserve">, </w:t>
      </w:r>
      <w:r w:rsidRPr="00BD152D">
        <w:rPr>
          <w:rFonts w:ascii="Times New Roman" w:hAnsi="Times New Roman"/>
          <w:b w:val="0"/>
          <w:sz w:val="24"/>
          <w:szCs w:val="24"/>
          <w:lang w:val="en-US"/>
        </w:rPr>
        <w:t>foydalanuv</w:t>
      </w:r>
      <w:r>
        <w:rPr>
          <w:rFonts w:ascii="Times New Roman" w:hAnsi="Times New Roman"/>
          <w:b w:val="0"/>
          <w:sz w:val="24"/>
          <w:szCs w:val="24"/>
          <w:lang w:val="en-US"/>
        </w:rPr>
        <w:t>chi</w:t>
      </w:r>
      <w:r w:rsidRPr="00BD152D">
        <w:rPr>
          <w:rFonts w:ascii="Times New Roman" w:hAnsi="Times New Roman"/>
          <w:b w:val="0"/>
          <w:sz w:val="24"/>
          <w:szCs w:val="24"/>
          <w:lang w:val="en-US"/>
        </w:rPr>
        <w:t>ningmalakasigaqarabdasturlarnitanlashimkoni</w:t>
      </w:r>
      <w:r>
        <w:rPr>
          <w:rFonts w:ascii="Times New Roman" w:hAnsi="Times New Roman"/>
          <w:b w:val="0"/>
          <w:sz w:val="24"/>
          <w:szCs w:val="24"/>
          <w:lang w:val="en-US"/>
        </w:rPr>
        <w:t>yat</w:t>
      </w:r>
      <w:r w:rsidRPr="00BD152D">
        <w:rPr>
          <w:rFonts w:ascii="Times New Roman" w:hAnsi="Times New Roman"/>
          <w:b w:val="0"/>
          <w:sz w:val="24"/>
          <w:szCs w:val="24"/>
          <w:lang w:val="en-US"/>
        </w:rPr>
        <w:t>iniberadi</w:t>
      </w:r>
      <w:r w:rsidRPr="009F1A6F">
        <w:rPr>
          <w:rFonts w:ascii="Times New Roman" w:hAnsi="Times New Roman"/>
          <w:b w:val="0"/>
          <w:sz w:val="24"/>
          <w:szCs w:val="24"/>
          <w:lang w:val="en-US"/>
        </w:rPr>
        <w:t xml:space="preserve">. </w:t>
      </w:r>
      <w:r w:rsidRPr="00BD152D">
        <w:rPr>
          <w:rFonts w:ascii="Times New Roman" w:hAnsi="Times New Roman"/>
          <w:b w:val="0"/>
          <w:sz w:val="24"/>
          <w:szCs w:val="24"/>
          <w:lang w:val="en-US"/>
        </w:rPr>
        <w:t>Odatda bu qo‘</w:t>
      </w:r>
      <w:r>
        <w:rPr>
          <w:rFonts w:ascii="Times New Roman" w:hAnsi="Times New Roman"/>
          <w:b w:val="0"/>
          <w:sz w:val="24"/>
          <w:szCs w:val="24"/>
          <w:lang w:val="en-US"/>
        </w:rPr>
        <w:t>shi</w:t>
      </w:r>
      <w:r w:rsidRPr="00BD152D">
        <w:rPr>
          <w:rFonts w:ascii="Times New Roman" w:hAnsi="Times New Roman"/>
          <w:b w:val="0"/>
          <w:sz w:val="24"/>
          <w:szCs w:val="24"/>
          <w:lang w:val="en-US"/>
        </w:rPr>
        <w:t>m</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dasturiy muharrirlar STEP 7 dasturi men</w:t>
      </w:r>
      <w:r>
        <w:rPr>
          <w:rFonts w:ascii="Times New Roman" w:hAnsi="Times New Roman"/>
          <w:b w:val="0"/>
          <w:sz w:val="24"/>
          <w:szCs w:val="24"/>
          <w:lang w:val="en-US"/>
        </w:rPr>
        <w:t>yus</w:t>
      </w:r>
      <w:r w:rsidRPr="00BD152D">
        <w:rPr>
          <w:rFonts w:ascii="Times New Roman" w:hAnsi="Times New Roman"/>
          <w:b w:val="0"/>
          <w:sz w:val="24"/>
          <w:szCs w:val="24"/>
          <w:lang w:val="en-US"/>
        </w:rPr>
        <w:t>ida hamda SIMATIC Manager dasturining i</w:t>
      </w:r>
      <w:r>
        <w:rPr>
          <w:rFonts w:ascii="Times New Roman" w:hAnsi="Times New Roman"/>
          <w:b w:val="0"/>
          <w:sz w:val="24"/>
          <w:szCs w:val="24"/>
          <w:lang w:val="en-US"/>
        </w:rPr>
        <w:t>chi</w:t>
      </w:r>
      <w:r w:rsidRPr="00BD152D">
        <w:rPr>
          <w:rFonts w:ascii="Times New Roman" w:hAnsi="Times New Roman"/>
          <w:b w:val="0"/>
          <w:sz w:val="24"/>
          <w:szCs w:val="24"/>
          <w:lang w:val="en-US"/>
        </w:rPr>
        <w:t>ga joyla</w:t>
      </w:r>
      <w:r>
        <w:rPr>
          <w:rFonts w:ascii="Times New Roman" w:hAnsi="Times New Roman"/>
          <w:b w:val="0"/>
          <w:sz w:val="24"/>
          <w:szCs w:val="24"/>
          <w:lang w:val="en-US"/>
        </w:rPr>
        <w:t>sht</w:t>
      </w:r>
      <w:r w:rsidRPr="00BD152D">
        <w:rPr>
          <w:rFonts w:ascii="Times New Roman" w:hAnsi="Times New Roman"/>
          <w:b w:val="0"/>
          <w:sz w:val="24"/>
          <w:szCs w:val="24"/>
          <w:lang w:val="en-US"/>
        </w:rPr>
        <w:t>irili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mumkin.</w:t>
      </w:r>
    </w:p>
    <w:p w:rsidR="008F4E20" w:rsidRPr="006F0DB4" w:rsidRDefault="008F4E20" w:rsidP="008F4E20">
      <w:pPr>
        <w:pStyle w:val="af1"/>
        <w:shd w:val="clear" w:color="auto" w:fill="FFFFFF"/>
        <w:spacing w:before="0" w:beforeAutospacing="0" w:after="0" w:afterAutospacing="0" w:line="312" w:lineRule="atLeast"/>
        <w:ind w:firstLine="567"/>
        <w:jc w:val="both"/>
        <w:rPr>
          <w:color w:val="000000"/>
          <w:sz w:val="28"/>
          <w:szCs w:val="28"/>
          <w:lang w:val="en-US"/>
        </w:rPr>
      </w:pPr>
    </w:p>
    <w:p w:rsidR="008F4E20" w:rsidRDefault="008F4E20" w:rsidP="008F4E20">
      <w:pPr>
        <w:pStyle w:val="af1"/>
        <w:shd w:val="clear" w:color="auto" w:fill="FFFFFF"/>
        <w:spacing w:before="0" w:beforeAutospacing="0" w:after="0" w:afterAutospacing="0" w:line="312" w:lineRule="atLeast"/>
        <w:ind w:firstLine="567"/>
        <w:jc w:val="both"/>
        <w:rPr>
          <w:color w:val="000000"/>
          <w:sz w:val="28"/>
          <w:szCs w:val="28"/>
          <w:lang w:val="en-US"/>
        </w:rPr>
      </w:pPr>
      <w:r w:rsidRPr="006F0DB4">
        <w:rPr>
          <w:b/>
          <w:color w:val="000000"/>
          <w:sz w:val="28"/>
          <w:szCs w:val="28"/>
          <w:lang w:val="en-US"/>
        </w:rPr>
        <w:t>1.3-rasm</w:t>
      </w:r>
      <w:r w:rsidRPr="006F0DB4">
        <w:rPr>
          <w:color w:val="000000"/>
          <w:sz w:val="28"/>
          <w:szCs w:val="28"/>
          <w:lang w:val="en-US"/>
        </w:rPr>
        <w:t>. SIMATIC dasturining standart va qo‘</w:t>
      </w:r>
      <w:r>
        <w:rPr>
          <w:color w:val="000000"/>
          <w:sz w:val="28"/>
          <w:szCs w:val="28"/>
          <w:lang w:val="en-US"/>
        </w:rPr>
        <w:t>shi</w:t>
      </w:r>
      <w:r w:rsidRPr="006F0DB4">
        <w:rPr>
          <w:color w:val="000000"/>
          <w:sz w:val="28"/>
          <w:szCs w:val="28"/>
          <w:lang w:val="en-US"/>
        </w:rPr>
        <w:t>m</w:t>
      </w:r>
      <w:r>
        <w:rPr>
          <w:color w:val="000000"/>
          <w:sz w:val="28"/>
          <w:szCs w:val="28"/>
          <w:lang w:val="en-US"/>
        </w:rPr>
        <w:t>cha</w:t>
      </w:r>
      <w:r w:rsidRPr="006F0DB4">
        <w:rPr>
          <w:color w:val="000000"/>
          <w:sz w:val="28"/>
          <w:szCs w:val="28"/>
          <w:lang w:val="en-US"/>
        </w:rPr>
        <w:t xml:space="preserve"> vositali asosiy men</w:t>
      </w:r>
      <w:r>
        <w:rPr>
          <w:color w:val="000000"/>
          <w:sz w:val="28"/>
          <w:szCs w:val="28"/>
          <w:lang w:val="en-US"/>
        </w:rPr>
        <w:t>yus</w:t>
      </w:r>
      <w:r w:rsidRPr="006F0DB4">
        <w:rPr>
          <w:color w:val="000000"/>
          <w:sz w:val="28"/>
          <w:szCs w:val="28"/>
          <w:lang w:val="en-US"/>
        </w:rPr>
        <w:t>i</w:t>
      </w:r>
    </w:p>
    <w:p w:rsidR="008F4E20" w:rsidRDefault="008F4E20" w:rsidP="008F4E20">
      <w:pPr>
        <w:pStyle w:val="af1"/>
        <w:shd w:val="clear" w:color="auto" w:fill="FFFFFF"/>
        <w:spacing w:before="0" w:beforeAutospacing="0" w:after="0" w:afterAutospacing="0" w:line="312" w:lineRule="atLeast"/>
        <w:ind w:firstLine="567"/>
        <w:jc w:val="both"/>
        <w:rPr>
          <w:color w:val="000000"/>
          <w:sz w:val="28"/>
          <w:szCs w:val="28"/>
          <w:lang w:val="en-US"/>
        </w:rPr>
      </w:pPr>
    </w:p>
    <w:p w:rsidR="008F4E20" w:rsidRPr="006F0DB4" w:rsidRDefault="008F4E20" w:rsidP="008F4E20">
      <w:pPr>
        <w:pStyle w:val="af1"/>
        <w:shd w:val="clear" w:color="auto" w:fill="FFFFFF"/>
        <w:spacing w:before="0" w:beforeAutospacing="0" w:after="0" w:afterAutospacing="0" w:line="312" w:lineRule="atLeast"/>
        <w:ind w:firstLine="567"/>
        <w:jc w:val="both"/>
        <w:rPr>
          <w:color w:val="000000"/>
          <w:sz w:val="28"/>
          <w:szCs w:val="28"/>
          <w:lang w:val="en-US"/>
        </w:rPr>
      </w:pPr>
    </w:p>
    <w:tbl>
      <w:tblPr>
        <w:tblW w:w="0" w:type="auto"/>
        <w:tblLook w:val="04A0"/>
      </w:tblPr>
      <w:tblGrid>
        <w:gridCol w:w="1384"/>
        <w:gridCol w:w="8187"/>
      </w:tblGrid>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center"/>
              <w:rPr>
                <w:rFonts w:ascii="Times New Roman" w:hAnsi="Times New Roman"/>
                <w:b w:val="0"/>
                <w:sz w:val="24"/>
                <w:szCs w:val="24"/>
                <w:lang w:val="en-US"/>
              </w:rPr>
            </w:pPr>
          </w:p>
        </w:tc>
        <w:tc>
          <w:tcPr>
            <w:tcW w:w="818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4"/>
              <w:jc w:val="both"/>
              <w:rPr>
                <w:rFonts w:ascii="Times New Roman" w:hAnsi="Times New Roman"/>
                <w:b w:val="0"/>
                <w:sz w:val="24"/>
                <w:szCs w:val="24"/>
                <w:lang w:val="en-US"/>
              </w:rPr>
            </w:pPr>
            <w:r w:rsidRPr="00BD152D">
              <w:rPr>
                <w:rFonts w:ascii="Times New Roman" w:hAnsi="Times New Roman"/>
                <w:b w:val="0"/>
                <w:sz w:val="24"/>
                <w:szCs w:val="24"/>
                <w:lang w:val="en-US"/>
              </w:rPr>
              <w:t>S7-CFG</w:t>
            </w:r>
          </w:p>
          <w:p w:rsidR="008F4E20" w:rsidRPr="00BD152D" w:rsidRDefault="008F4E20" w:rsidP="006F5291">
            <w:pPr>
              <w:ind w:firstLine="34"/>
              <w:jc w:val="both"/>
              <w:rPr>
                <w:rFonts w:ascii="Times New Roman" w:hAnsi="Times New Roman"/>
                <w:b w:val="0"/>
                <w:sz w:val="24"/>
                <w:szCs w:val="24"/>
                <w:lang w:val="en-US"/>
              </w:rPr>
            </w:pPr>
            <w:r w:rsidRPr="00BD152D">
              <w:rPr>
                <w:rFonts w:ascii="Times New Roman" w:hAnsi="Times New Roman"/>
                <w:b w:val="0"/>
                <w:sz w:val="24"/>
                <w:szCs w:val="24"/>
                <w:lang w:val="en-US"/>
              </w:rPr>
              <w:t xml:space="preserve">S7-CFG </w:t>
            </w:r>
            <w:r>
              <w:rPr>
                <w:rFonts w:ascii="Times New Roman" w:hAnsi="Times New Roman"/>
                <w:b w:val="0"/>
                <w:sz w:val="24"/>
                <w:szCs w:val="24"/>
                <w:lang w:val="en-US"/>
              </w:rPr>
              <w:t>yok</w:t>
            </w:r>
            <w:r w:rsidRPr="00BD152D">
              <w:rPr>
                <w:rFonts w:ascii="Times New Roman" w:hAnsi="Times New Roman"/>
                <w:b w:val="0"/>
                <w:sz w:val="24"/>
                <w:szCs w:val="24"/>
                <w:lang w:val="en-US"/>
              </w:rPr>
              <w:t>i uzluksizli funksional sxemalar o‘zidan tizim kodi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to‘g‘ri keladigan grafik dasturiy vositalarni </w:t>
            </w:r>
            <w:r>
              <w:rPr>
                <w:rFonts w:ascii="Times New Roman" w:hAnsi="Times New Roman"/>
                <w:b w:val="0"/>
                <w:sz w:val="24"/>
                <w:szCs w:val="24"/>
                <w:lang w:val="en-US"/>
              </w:rPr>
              <w:t>yoz</w:t>
            </w:r>
            <w:r w:rsidRPr="00BD152D">
              <w:rPr>
                <w:rFonts w:ascii="Times New Roman" w:hAnsi="Times New Roman"/>
                <w:b w:val="0"/>
                <w:sz w:val="24"/>
                <w:szCs w:val="24"/>
                <w:lang w:val="en-US"/>
              </w:rPr>
              <w:t>ish u</w:t>
            </w:r>
            <w:r>
              <w:rPr>
                <w:rFonts w:ascii="Times New Roman" w:hAnsi="Times New Roman"/>
                <w:b w:val="0"/>
                <w:sz w:val="24"/>
                <w:szCs w:val="24"/>
                <w:lang w:val="en-US"/>
              </w:rPr>
              <w:t>chu</w:t>
            </w:r>
            <w:r w:rsidRPr="00BD152D">
              <w:rPr>
                <w:rFonts w:ascii="Times New Roman" w:hAnsi="Times New Roman"/>
                <w:b w:val="0"/>
                <w:sz w:val="24"/>
                <w:szCs w:val="24"/>
                <w:lang w:val="en-US"/>
              </w:rPr>
              <w:t>n xizmat qiladi.</w:t>
            </w:r>
          </w:p>
          <w:p w:rsidR="008F4E20" w:rsidRPr="00BD152D" w:rsidRDefault="008F4E20" w:rsidP="006F5291">
            <w:pPr>
              <w:ind w:firstLine="34"/>
              <w:jc w:val="both"/>
              <w:rPr>
                <w:rFonts w:ascii="Times New Roman" w:hAnsi="Times New Roman"/>
                <w:b w:val="0"/>
                <w:sz w:val="24"/>
                <w:szCs w:val="24"/>
                <w:lang w:val="en-US"/>
              </w:rPr>
            </w:pPr>
            <w:r w:rsidRPr="00BD152D">
              <w:rPr>
                <w:rFonts w:ascii="Times New Roman" w:hAnsi="Times New Roman"/>
                <w:b w:val="0"/>
                <w:sz w:val="24"/>
                <w:szCs w:val="24"/>
                <w:lang w:val="en-US"/>
              </w:rPr>
              <w:t>Bundan ta</w:t>
            </w:r>
            <w:r>
              <w:rPr>
                <w:rFonts w:ascii="Times New Roman" w:hAnsi="Times New Roman"/>
                <w:b w:val="0"/>
                <w:sz w:val="24"/>
                <w:szCs w:val="24"/>
                <w:lang w:val="en-US"/>
              </w:rPr>
              <w:t>shq</w:t>
            </w:r>
            <w:r w:rsidRPr="00BD152D">
              <w:rPr>
                <w:rFonts w:ascii="Times New Roman" w:hAnsi="Times New Roman"/>
                <w:b w:val="0"/>
                <w:sz w:val="24"/>
                <w:szCs w:val="24"/>
                <w:lang w:val="en-US"/>
              </w:rPr>
              <w:t>ari, CFG dasturlari diagrammalar amalidagi kirish/</w:t>
            </w:r>
            <w:r>
              <w:rPr>
                <w:rFonts w:ascii="Times New Roman" w:hAnsi="Times New Roman"/>
                <w:b w:val="0"/>
                <w:sz w:val="24"/>
                <w:szCs w:val="24"/>
                <w:lang w:val="en-US"/>
              </w:rPr>
              <w:t>chi</w:t>
            </w:r>
            <w:r w:rsidRPr="00BD152D">
              <w:rPr>
                <w:rFonts w:ascii="Times New Roman" w:hAnsi="Times New Roman"/>
                <w:b w:val="0"/>
                <w:sz w:val="24"/>
                <w:szCs w:val="24"/>
                <w:lang w:val="en-US"/>
              </w:rPr>
              <w:t>qish signallarini ula</w:t>
            </w:r>
            <w:r>
              <w:rPr>
                <w:rFonts w:ascii="Times New Roman" w:hAnsi="Times New Roman"/>
                <w:b w:val="0"/>
                <w:sz w:val="24"/>
                <w:szCs w:val="24"/>
                <w:lang w:val="en-US"/>
              </w:rPr>
              <w:t>shn</w:t>
            </w:r>
            <w:r w:rsidRPr="00BD152D">
              <w:rPr>
                <w:rFonts w:ascii="Times New Roman" w:hAnsi="Times New Roman"/>
                <w:b w:val="0"/>
                <w:sz w:val="24"/>
                <w:szCs w:val="24"/>
                <w:lang w:val="en-US"/>
              </w:rPr>
              <w:t>i ham ta</w:t>
            </w:r>
            <w:r>
              <w:rPr>
                <w:rFonts w:ascii="Times New Roman" w:hAnsi="Times New Roman"/>
                <w:b w:val="0"/>
                <w:sz w:val="24"/>
                <w:szCs w:val="24"/>
                <w:lang w:val="en-US"/>
              </w:rPr>
              <w:t>shk</w:t>
            </w:r>
            <w:r w:rsidRPr="00BD152D">
              <w:rPr>
                <w:rFonts w:ascii="Times New Roman" w:hAnsi="Times New Roman"/>
                <w:b w:val="0"/>
                <w:sz w:val="24"/>
                <w:szCs w:val="24"/>
                <w:lang w:val="en-US"/>
              </w:rPr>
              <w:t>il qiladi.</w:t>
            </w:r>
          </w:p>
          <w:p w:rsidR="008F4E20" w:rsidRPr="00BD152D" w:rsidRDefault="008F4E20" w:rsidP="006F5291">
            <w:pPr>
              <w:ind w:firstLine="34"/>
              <w:jc w:val="both"/>
              <w:rPr>
                <w:rFonts w:ascii="Times New Roman" w:hAnsi="Times New Roman"/>
                <w:b w:val="0"/>
                <w:sz w:val="24"/>
                <w:szCs w:val="24"/>
                <w:lang w:val="en-US"/>
              </w:rPr>
            </w:pPr>
            <w:r>
              <w:rPr>
                <w:rFonts w:ascii="Times New Roman" w:hAnsi="Times New Roman"/>
                <w:b w:val="0"/>
                <w:sz w:val="24"/>
                <w:szCs w:val="24"/>
                <w:lang w:val="en-US"/>
              </w:rPr>
              <w:t>Yan</w:t>
            </w:r>
            <w:r w:rsidRPr="00BD152D">
              <w:rPr>
                <w:rFonts w:ascii="Times New Roman" w:hAnsi="Times New Roman"/>
                <w:b w:val="0"/>
                <w:sz w:val="24"/>
                <w:szCs w:val="24"/>
                <w:lang w:val="en-US"/>
              </w:rPr>
              <w:t>gi funksi</w:t>
            </w:r>
            <w:r>
              <w:rPr>
                <w:rFonts w:ascii="Times New Roman" w:hAnsi="Times New Roman"/>
                <w:b w:val="0"/>
                <w:sz w:val="24"/>
                <w:szCs w:val="24"/>
                <w:lang w:val="en-US"/>
              </w:rPr>
              <w:t>yal</w:t>
            </w:r>
            <w:r w:rsidRPr="00BD152D">
              <w:rPr>
                <w:rFonts w:ascii="Times New Roman" w:hAnsi="Times New Roman"/>
                <w:b w:val="0"/>
                <w:sz w:val="24"/>
                <w:szCs w:val="24"/>
                <w:lang w:val="en-US"/>
              </w:rPr>
              <w:t xml:space="preserve">ar </w:t>
            </w:r>
            <w:r>
              <w:rPr>
                <w:rFonts w:ascii="Times New Roman" w:hAnsi="Times New Roman"/>
                <w:b w:val="0"/>
                <w:sz w:val="24"/>
                <w:szCs w:val="24"/>
                <w:lang w:val="en-US"/>
              </w:rPr>
              <w:t>yar</w:t>
            </w:r>
            <w:r w:rsidRPr="00BD152D">
              <w:rPr>
                <w:rFonts w:ascii="Times New Roman" w:hAnsi="Times New Roman"/>
                <w:b w:val="0"/>
                <w:sz w:val="24"/>
                <w:szCs w:val="24"/>
                <w:lang w:val="en-US"/>
              </w:rPr>
              <w:t>atili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mumkin, lekin ko’p i</w:t>
            </w:r>
            <w:r>
              <w:rPr>
                <w:rFonts w:ascii="Times New Roman" w:hAnsi="Times New Roman"/>
                <w:b w:val="0"/>
                <w:sz w:val="24"/>
                <w:szCs w:val="24"/>
                <w:lang w:val="en-US"/>
              </w:rPr>
              <w:t>shl</w:t>
            </w:r>
            <w:r w:rsidRPr="00BD152D">
              <w:rPr>
                <w:rFonts w:ascii="Times New Roman" w:hAnsi="Times New Roman"/>
                <w:b w:val="0"/>
                <w:sz w:val="24"/>
                <w:szCs w:val="24"/>
                <w:lang w:val="en-US"/>
              </w:rPr>
              <w:t>atiladigan arifmetik va mantiqiy ifodalar, taymer va hisoblagi</w:t>
            </w:r>
            <w:r>
              <w:rPr>
                <w:rFonts w:ascii="Times New Roman" w:hAnsi="Times New Roman"/>
                <w:b w:val="0"/>
                <w:sz w:val="24"/>
                <w:szCs w:val="24"/>
                <w:lang w:val="en-US"/>
              </w:rPr>
              <w:t>chl</w:t>
            </w:r>
            <w:r w:rsidRPr="00BD152D">
              <w:rPr>
                <w:rFonts w:ascii="Times New Roman" w:hAnsi="Times New Roman"/>
                <w:b w:val="0"/>
                <w:sz w:val="24"/>
                <w:szCs w:val="24"/>
                <w:lang w:val="en-US"/>
              </w:rPr>
              <w:t>ar, taqqoslash va o‘zgartirish, trigonometrik funksi</w:t>
            </w:r>
            <w:r>
              <w:rPr>
                <w:rFonts w:ascii="Times New Roman" w:hAnsi="Times New Roman"/>
                <w:b w:val="0"/>
                <w:sz w:val="24"/>
                <w:szCs w:val="24"/>
                <w:lang w:val="en-US"/>
              </w:rPr>
              <w:t>yal</w:t>
            </w:r>
            <w:r w:rsidRPr="00BD152D">
              <w:rPr>
                <w:rFonts w:ascii="Times New Roman" w:hAnsi="Times New Roman"/>
                <w:b w:val="0"/>
                <w:sz w:val="24"/>
                <w:szCs w:val="24"/>
                <w:lang w:val="en-US"/>
              </w:rPr>
              <w:t>ar va bo</w:t>
            </w:r>
            <w:r>
              <w:rPr>
                <w:rFonts w:ascii="Times New Roman" w:hAnsi="Times New Roman"/>
                <w:b w:val="0"/>
                <w:sz w:val="24"/>
                <w:szCs w:val="24"/>
                <w:lang w:val="en-US"/>
              </w:rPr>
              <w:t>shq</w:t>
            </w:r>
            <w:r w:rsidRPr="00BD152D">
              <w:rPr>
                <w:rFonts w:ascii="Times New Roman" w:hAnsi="Times New Roman"/>
                <w:b w:val="0"/>
                <w:sz w:val="24"/>
                <w:szCs w:val="24"/>
                <w:lang w:val="en-US"/>
              </w:rPr>
              <w:t>alar keng tarqalgan. CFC dasturlash usuli detallariga e’tibor bergan holda jara</w:t>
            </w:r>
            <w:r>
              <w:rPr>
                <w:rFonts w:ascii="Times New Roman" w:hAnsi="Times New Roman"/>
                <w:b w:val="0"/>
                <w:sz w:val="24"/>
                <w:szCs w:val="24"/>
                <w:lang w:val="en-US"/>
              </w:rPr>
              <w:t>yon</w:t>
            </w:r>
            <w:r w:rsidRPr="00BD152D">
              <w:rPr>
                <w:rFonts w:ascii="Times New Roman" w:hAnsi="Times New Roman"/>
                <w:b w:val="0"/>
                <w:sz w:val="24"/>
                <w:szCs w:val="24"/>
                <w:lang w:val="en-US"/>
              </w:rPr>
              <w:t xml:space="preserve"> amallarini murakkab dastur sifatida beriladi.</w:t>
            </w:r>
          </w:p>
        </w:tc>
      </w:tr>
    </w:tbl>
    <w:p w:rsidR="008F4E20" w:rsidRPr="006F0DB4" w:rsidRDefault="008F4E20" w:rsidP="008F4E20">
      <w:pPr>
        <w:pStyle w:val="af1"/>
        <w:shd w:val="clear" w:color="auto" w:fill="FFFFFF"/>
        <w:spacing w:before="0" w:beforeAutospacing="0" w:after="0" w:afterAutospacing="0" w:line="312" w:lineRule="atLeast"/>
        <w:ind w:firstLine="567"/>
        <w:jc w:val="both"/>
        <w:rPr>
          <w:noProof/>
          <w:sz w:val="28"/>
          <w:szCs w:val="28"/>
          <w:lang w:val="en-US"/>
        </w:rPr>
      </w:pPr>
    </w:p>
    <w:p w:rsidR="008F4E20" w:rsidRPr="006F0DB4" w:rsidRDefault="008F4E20" w:rsidP="008F4E20">
      <w:pPr>
        <w:pStyle w:val="af1"/>
        <w:shd w:val="clear" w:color="auto" w:fill="FFFFFF"/>
        <w:spacing w:before="0" w:beforeAutospacing="0" w:after="0" w:afterAutospacing="0" w:line="312" w:lineRule="atLeast"/>
        <w:jc w:val="center"/>
        <w:rPr>
          <w:color w:val="000000"/>
          <w:sz w:val="28"/>
          <w:szCs w:val="28"/>
          <w:lang w:val="en-US"/>
        </w:rPr>
      </w:pPr>
    </w:p>
    <w:p w:rsidR="008F4E20" w:rsidRPr="00BD152D" w:rsidRDefault="008F4E20" w:rsidP="008F4E20">
      <w:pPr>
        <w:pStyle w:val="af1"/>
        <w:shd w:val="clear" w:color="auto" w:fill="FFFFFF"/>
        <w:spacing w:before="0" w:beforeAutospacing="0" w:after="0" w:afterAutospacing="0" w:line="312" w:lineRule="atLeast"/>
        <w:ind w:firstLine="567"/>
        <w:jc w:val="center"/>
        <w:rPr>
          <w:color w:val="000000"/>
          <w:lang w:val="en-US"/>
        </w:rPr>
      </w:pPr>
      <w:r w:rsidRPr="00BD152D">
        <w:rPr>
          <w:b/>
          <w:color w:val="000000"/>
          <w:lang w:val="en-US"/>
        </w:rPr>
        <w:t>1.4-rasm</w:t>
      </w:r>
      <w:r w:rsidRPr="00BD152D">
        <w:rPr>
          <w:color w:val="000000"/>
          <w:lang w:val="en-US"/>
        </w:rPr>
        <w:t>. Dasturla</w:t>
      </w:r>
      <w:r>
        <w:rPr>
          <w:color w:val="000000"/>
          <w:lang w:val="en-US"/>
        </w:rPr>
        <w:t>shn</w:t>
      </w:r>
      <w:r w:rsidRPr="00BD152D">
        <w:rPr>
          <w:color w:val="000000"/>
          <w:lang w:val="en-US"/>
        </w:rPr>
        <w:t>ing uzluksiz diagrammalar funksi</w:t>
      </w:r>
      <w:r>
        <w:rPr>
          <w:color w:val="000000"/>
          <w:lang w:val="en-US"/>
        </w:rPr>
        <w:t>yas</w:t>
      </w:r>
      <w:r w:rsidRPr="00BD152D">
        <w:rPr>
          <w:color w:val="000000"/>
          <w:lang w:val="en-US"/>
        </w:rPr>
        <w:t>i (CFC) ko‘rsatilgan oyna</w:t>
      </w:r>
    </w:p>
    <w:p w:rsidR="008F4E20" w:rsidRPr="006F0DB4" w:rsidRDefault="008F4E20" w:rsidP="008F4E20">
      <w:pPr>
        <w:pStyle w:val="af1"/>
        <w:shd w:val="clear" w:color="auto" w:fill="FFFFFF"/>
        <w:spacing w:before="0" w:beforeAutospacing="0" w:after="0" w:afterAutospacing="0" w:line="312" w:lineRule="atLeast"/>
        <w:ind w:firstLine="567"/>
        <w:jc w:val="both"/>
        <w:rPr>
          <w:color w:val="000000"/>
          <w:sz w:val="28"/>
          <w:szCs w:val="28"/>
          <w:lang w:val="en-US"/>
        </w:rPr>
      </w:pPr>
    </w:p>
    <w:tbl>
      <w:tblPr>
        <w:tblW w:w="0" w:type="auto"/>
        <w:tblLook w:val="04A0"/>
      </w:tblPr>
      <w:tblGrid>
        <w:gridCol w:w="1384"/>
        <w:gridCol w:w="8187"/>
      </w:tblGrid>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center"/>
              <w:rPr>
                <w:rFonts w:ascii="Times New Roman" w:hAnsi="Times New Roman"/>
                <w:b w:val="0"/>
                <w:sz w:val="24"/>
                <w:szCs w:val="24"/>
                <w:lang w:val="en-US"/>
              </w:rPr>
            </w:pPr>
          </w:p>
        </w:tc>
        <w:tc>
          <w:tcPr>
            <w:tcW w:w="818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4"/>
              <w:jc w:val="both"/>
              <w:rPr>
                <w:rFonts w:ascii="Times New Roman" w:hAnsi="Times New Roman"/>
                <w:b w:val="0"/>
                <w:sz w:val="24"/>
                <w:szCs w:val="24"/>
                <w:lang w:val="en-US"/>
              </w:rPr>
            </w:pPr>
            <w:r w:rsidRPr="00BD152D">
              <w:rPr>
                <w:rFonts w:ascii="Times New Roman" w:hAnsi="Times New Roman"/>
                <w:b w:val="0"/>
                <w:sz w:val="24"/>
                <w:szCs w:val="24"/>
                <w:lang w:val="en-US"/>
              </w:rPr>
              <w:t xml:space="preserve">S7 Graph </w:t>
            </w:r>
          </w:p>
          <w:p w:rsidR="008F4E20" w:rsidRPr="00BD152D" w:rsidRDefault="008F4E20" w:rsidP="006F5291">
            <w:pPr>
              <w:ind w:firstLine="34"/>
              <w:jc w:val="both"/>
              <w:rPr>
                <w:rFonts w:ascii="Times New Roman" w:hAnsi="Times New Roman"/>
                <w:b w:val="0"/>
                <w:sz w:val="24"/>
                <w:szCs w:val="24"/>
                <w:lang w:val="en-US"/>
              </w:rPr>
            </w:pPr>
            <w:r w:rsidRPr="00BD152D">
              <w:rPr>
                <w:rFonts w:ascii="Times New Roman" w:hAnsi="Times New Roman"/>
                <w:b w:val="0"/>
                <w:sz w:val="24"/>
                <w:szCs w:val="24"/>
                <w:lang w:val="en-US"/>
              </w:rPr>
              <w:t>S7 Graph o‘zida ma</w:t>
            </w:r>
            <w:r>
              <w:rPr>
                <w:rFonts w:ascii="Times New Roman" w:hAnsi="Times New Roman"/>
                <w:b w:val="0"/>
                <w:sz w:val="24"/>
                <w:szCs w:val="24"/>
                <w:lang w:val="en-US"/>
              </w:rPr>
              <w:t>shi</w:t>
            </w:r>
            <w:r w:rsidRPr="00BD152D">
              <w:rPr>
                <w:rFonts w:ascii="Times New Roman" w:hAnsi="Times New Roman"/>
                <w:b w:val="0"/>
                <w:sz w:val="24"/>
                <w:szCs w:val="24"/>
                <w:lang w:val="en-US"/>
              </w:rPr>
              <w:t xml:space="preserve">na </w:t>
            </w:r>
            <w:r>
              <w:rPr>
                <w:rFonts w:ascii="Times New Roman" w:hAnsi="Times New Roman"/>
                <w:b w:val="0"/>
                <w:sz w:val="24"/>
                <w:szCs w:val="24"/>
                <w:lang w:val="en-US"/>
              </w:rPr>
              <w:t>yok</w:t>
            </w:r>
            <w:r w:rsidRPr="00BD152D">
              <w:rPr>
                <w:rFonts w:ascii="Times New Roman" w:hAnsi="Times New Roman"/>
                <w:b w:val="0"/>
                <w:sz w:val="24"/>
                <w:szCs w:val="24"/>
                <w:lang w:val="en-US"/>
              </w:rPr>
              <w:t>i jara</w:t>
            </w:r>
            <w:r>
              <w:rPr>
                <w:rFonts w:ascii="Times New Roman" w:hAnsi="Times New Roman"/>
                <w:b w:val="0"/>
                <w:sz w:val="24"/>
                <w:szCs w:val="24"/>
                <w:lang w:val="en-US"/>
              </w:rPr>
              <w:t>yon</w:t>
            </w:r>
            <w:r w:rsidRPr="00BD152D">
              <w:rPr>
                <w:rFonts w:ascii="Times New Roman" w:hAnsi="Times New Roman"/>
                <w:b w:val="0"/>
                <w:sz w:val="24"/>
                <w:szCs w:val="24"/>
                <w:lang w:val="en-US"/>
              </w:rPr>
              <w:t xml:space="preserve"> amalini bosqi</w:t>
            </w:r>
            <w:r>
              <w:rPr>
                <w:rFonts w:ascii="Times New Roman" w:hAnsi="Times New Roman"/>
                <w:b w:val="0"/>
                <w:sz w:val="24"/>
                <w:szCs w:val="24"/>
                <w:lang w:val="en-US"/>
              </w:rPr>
              <w:t>chm</w:t>
            </w:r>
            <w:r w:rsidRPr="00BD152D">
              <w:rPr>
                <w:rFonts w:ascii="Times New Roman" w:hAnsi="Times New Roman"/>
                <w:b w:val="0"/>
                <w:sz w:val="24"/>
                <w:szCs w:val="24"/>
                <w:lang w:val="en-US"/>
              </w:rPr>
              <w:t>a-bosqich o‘tish imkonini beradigan til ko‘rini</w:t>
            </w:r>
            <w:r>
              <w:rPr>
                <w:rFonts w:ascii="Times New Roman" w:hAnsi="Times New Roman"/>
                <w:b w:val="0"/>
                <w:sz w:val="24"/>
                <w:szCs w:val="24"/>
                <w:lang w:val="en-US"/>
              </w:rPr>
              <w:t>shi</w:t>
            </w:r>
            <w:r w:rsidRPr="00BD152D">
              <w:rPr>
                <w:rFonts w:ascii="Times New Roman" w:hAnsi="Times New Roman"/>
                <w:b w:val="0"/>
                <w:sz w:val="24"/>
                <w:szCs w:val="24"/>
                <w:lang w:val="en-US"/>
              </w:rPr>
              <w:t>ni ta</w:t>
            </w:r>
            <w:r>
              <w:rPr>
                <w:rFonts w:ascii="Times New Roman" w:hAnsi="Times New Roman"/>
                <w:b w:val="0"/>
                <w:sz w:val="24"/>
                <w:szCs w:val="24"/>
                <w:lang w:val="en-US"/>
              </w:rPr>
              <w:t>shk</w:t>
            </w:r>
            <w:r w:rsidRPr="00BD152D">
              <w:rPr>
                <w:rFonts w:ascii="Times New Roman" w:hAnsi="Times New Roman"/>
                <w:b w:val="0"/>
                <w:sz w:val="24"/>
                <w:szCs w:val="24"/>
                <w:lang w:val="en-US"/>
              </w:rPr>
              <w:t>il etadi. U amallarni ketma-ket bo</w:t>
            </w:r>
            <w:r>
              <w:rPr>
                <w:rFonts w:ascii="Times New Roman" w:hAnsi="Times New Roman"/>
                <w:b w:val="0"/>
                <w:sz w:val="24"/>
                <w:szCs w:val="24"/>
                <w:lang w:val="en-US"/>
              </w:rPr>
              <w:t>shq</w:t>
            </w:r>
            <w:r w:rsidRPr="00BD152D">
              <w:rPr>
                <w:rFonts w:ascii="Times New Roman" w:hAnsi="Times New Roman"/>
                <w:b w:val="0"/>
                <w:sz w:val="24"/>
                <w:szCs w:val="24"/>
                <w:lang w:val="en-US"/>
              </w:rPr>
              <w:t>ari</w:t>
            </w:r>
            <w:r>
              <w:rPr>
                <w:rFonts w:ascii="Times New Roman" w:hAnsi="Times New Roman"/>
                <w:b w:val="0"/>
                <w:sz w:val="24"/>
                <w:szCs w:val="24"/>
                <w:lang w:val="en-US"/>
              </w:rPr>
              <w:t>shd</w:t>
            </w:r>
            <w:r w:rsidRPr="00BD152D">
              <w:rPr>
                <w:rFonts w:ascii="Times New Roman" w:hAnsi="Times New Roman"/>
                <w:b w:val="0"/>
                <w:sz w:val="24"/>
                <w:szCs w:val="24"/>
                <w:lang w:val="en-US"/>
              </w:rPr>
              <w:t xml:space="preserve">a juda mos keladi. Ketma-ketlik, ikkita ketma-ket </w:t>
            </w:r>
            <w:r>
              <w:rPr>
                <w:rFonts w:ascii="Times New Roman" w:hAnsi="Times New Roman"/>
                <w:b w:val="0"/>
                <w:sz w:val="24"/>
                <w:szCs w:val="24"/>
                <w:lang w:val="en-US"/>
              </w:rPr>
              <w:t>yok</w:t>
            </w:r>
            <w:r w:rsidRPr="00BD152D">
              <w:rPr>
                <w:rFonts w:ascii="Times New Roman" w:hAnsi="Times New Roman"/>
                <w:b w:val="0"/>
                <w:sz w:val="24"/>
                <w:szCs w:val="24"/>
                <w:lang w:val="en-US"/>
              </w:rPr>
              <w:t>i parallel yo‘llardan ta</w:t>
            </w:r>
            <w:r>
              <w:rPr>
                <w:rFonts w:ascii="Times New Roman" w:hAnsi="Times New Roman"/>
                <w:b w:val="0"/>
                <w:sz w:val="24"/>
                <w:szCs w:val="24"/>
                <w:lang w:val="en-US"/>
              </w:rPr>
              <w:t>shk</w:t>
            </w:r>
            <w:r w:rsidRPr="00BD152D">
              <w:rPr>
                <w:rFonts w:ascii="Times New Roman" w:hAnsi="Times New Roman"/>
                <w:b w:val="0"/>
                <w:sz w:val="24"/>
                <w:szCs w:val="24"/>
                <w:lang w:val="en-US"/>
              </w:rPr>
              <w:t>il topi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mumkin. Tavsiflangan bosqich kodi </w:t>
            </w:r>
            <w:r>
              <w:rPr>
                <w:rFonts w:ascii="Times New Roman" w:hAnsi="Times New Roman"/>
                <w:b w:val="0"/>
                <w:sz w:val="24"/>
                <w:szCs w:val="24"/>
                <w:lang w:val="en-US"/>
              </w:rPr>
              <w:t>yok</w:t>
            </w:r>
            <w:r w:rsidRPr="00BD152D">
              <w:rPr>
                <w:rFonts w:ascii="Times New Roman" w:hAnsi="Times New Roman"/>
                <w:b w:val="0"/>
                <w:sz w:val="24"/>
                <w:szCs w:val="24"/>
                <w:lang w:val="en-US"/>
              </w:rPr>
              <w:t>i bosqi</w:t>
            </w:r>
            <w:r>
              <w:rPr>
                <w:rFonts w:ascii="Times New Roman" w:hAnsi="Times New Roman"/>
                <w:b w:val="0"/>
                <w:sz w:val="24"/>
                <w:szCs w:val="24"/>
                <w:lang w:val="en-US"/>
              </w:rPr>
              <w:t>chd</w:t>
            </w:r>
            <w:r w:rsidRPr="00BD152D">
              <w:rPr>
                <w:rFonts w:ascii="Times New Roman" w:hAnsi="Times New Roman"/>
                <w:b w:val="0"/>
                <w:sz w:val="24"/>
                <w:szCs w:val="24"/>
                <w:lang w:val="en-US"/>
              </w:rPr>
              <w:t>an-bosqi</w:t>
            </w:r>
            <w:r>
              <w:rPr>
                <w:rFonts w:ascii="Times New Roman" w:hAnsi="Times New Roman"/>
                <w:b w:val="0"/>
                <w:sz w:val="24"/>
                <w:szCs w:val="24"/>
                <w:lang w:val="en-US"/>
              </w:rPr>
              <w:t>chg</w:t>
            </w:r>
            <w:r w:rsidRPr="00BD152D">
              <w:rPr>
                <w:rFonts w:ascii="Times New Roman" w:hAnsi="Times New Roman"/>
                <w:b w:val="0"/>
                <w:sz w:val="24"/>
                <w:szCs w:val="24"/>
                <w:lang w:val="en-US"/>
              </w:rPr>
              <w:t>a o‘tish tanlangan dasturlash tilida dasturlani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mumkin (misol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LAD, FBD, STL </w:t>
            </w:r>
            <w:r>
              <w:rPr>
                <w:rFonts w:ascii="Times New Roman" w:hAnsi="Times New Roman"/>
                <w:b w:val="0"/>
                <w:sz w:val="24"/>
                <w:szCs w:val="24"/>
                <w:lang w:val="en-US"/>
              </w:rPr>
              <w:t>yok</w:t>
            </w:r>
            <w:r w:rsidRPr="00BD152D">
              <w:rPr>
                <w:rFonts w:ascii="Times New Roman" w:hAnsi="Times New Roman"/>
                <w:b w:val="0"/>
                <w:sz w:val="24"/>
                <w:szCs w:val="24"/>
                <w:lang w:val="en-US"/>
              </w:rPr>
              <w:t>i SCL).</w:t>
            </w:r>
          </w:p>
        </w:tc>
      </w:tr>
    </w:tbl>
    <w:p w:rsidR="008F4E20" w:rsidRPr="006F0DB4" w:rsidRDefault="008F4E20" w:rsidP="008F4E20">
      <w:pPr>
        <w:pStyle w:val="af1"/>
        <w:shd w:val="clear" w:color="auto" w:fill="FFFFFF"/>
        <w:spacing w:before="0" w:beforeAutospacing="0" w:after="0" w:afterAutospacing="0" w:line="312" w:lineRule="atLeast"/>
        <w:ind w:firstLine="567"/>
        <w:jc w:val="both"/>
        <w:rPr>
          <w:color w:val="000000"/>
          <w:sz w:val="28"/>
          <w:szCs w:val="28"/>
          <w:lang w:val="en-US"/>
        </w:rPr>
      </w:pPr>
    </w:p>
    <w:p w:rsidR="008F4E20" w:rsidRPr="006F0DB4" w:rsidRDefault="008F4E20" w:rsidP="008F4E20">
      <w:pPr>
        <w:pStyle w:val="af1"/>
        <w:shd w:val="clear" w:color="auto" w:fill="FFFFFF"/>
        <w:spacing w:after="0" w:afterAutospacing="0" w:line="312" w:lineRule="atLeast"/>
        <w:jc w:val="both"/>
        <w:rPr>
          <w:color w:val="000000"/>
          <w:sz w:val="28"/>
          <w:szCs w:val="28"/>
          <w:lang w:val="en-US"/>
        </w:rPr>
      </w:pPr>
    </w:p>
    <w:p w:rsidR="008F4E20" w:rsidRPr="006F0DB4" w:rsidRDefault="008F4E20" w:rsidP="008F4E20">
      <w:pPr>
        <w:ind w:firstLine="567"/>
        <w:jc w:val="center"/>
        <w:rPr>
          <w:rFonts w:ascii="Times New Roman" w:hAnsi="Times New Roman"/>
          <w:b w:val="0"/>
          <w:sz w:val="28"/>
          <w:szCs w:val="28"/>
          <w:lang w:val="en-US"/>
        </w:rPr>
      </w:pPr>
      <w:r w:rsidRPr="006F0DB4">
        <w:rPr>
          <w:rFonts w:ascii="Times New Roman" w:hAnsi="Times New Roman"/>
          <w:color w:val="000000"/>
          <w:sz w:val="28"/>
          <w:szCs w:val="28"/>
          <w:lang w:val="en-US"/>
        </w:rPr>
        <w:t xml:space="preserve">1.5-rasm. </w:t>
      </w:r>
      <w:r w:rsidRPr="006F0DB4">
        <w:rPr>
          <w:rFonts w:ascii="Times New Roman" w:hAnsi="Times New Roman"/>
          <w:sz w:val="28"/>
          <w:szCs w:val="28"/>
          <w:lang w:val="en-US"/>
        </w:rPr>
        <w:t>S7 Graph li oyna</w:t>
      </w:r>
    </w:p>
    <w:tbl>
      <w:tblPr>
        <w:tblW w:w="0" w:type="auto"/>
        <w:tblLook w:val="04A0"/>
      </w:tblPr>
      <w:tblGrid>
        <w:gridCol w:w="1384"/>
        <w:gridCol w:w="8187"/>
      </w:tblGrid>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center"/>
              <w:rPr>
                <w:rFonts w:ascii="Times New Roman" w:hAnsi="Times New Roman"/>
                <w:b w:val="0"/>
                <w:sz w:val="24"/>
                <w:szCs w:val="24"/>
                <w:lang w:val="en-US"/>
              </w:rPr>
            </w:pPr>
          </w:p>
        </w:tc>
        <w:tc>
          <w:tcPr>
            <w:tcW w:w="818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4"/>
              <w:jc w:val="both"/>
              <w:rPr>
                <w:rFonts w:ascii="Times New Roman" w:hAnsi="Times New Roman"/>
                <w:b w:val="0"/>
                <w:sz w:val="24"/>
                <w:szCs w:val="24"/>
                <w:lang w:val="en-US"/>
              </w:rPr>
            </w:pPr>
            <w:r w:rsidRPr="00BD152D">
              <w:rPr>
                <w:rFonts w:ascii="Times New Roman" w:hAnsi="Times New Roman"/>
                <w:b w:val="0"/>
                <w:sz w:val="24"/>
                <w:szCs w:val="24"/>
                <w:lang w:val="en-US"/>
              </w:rPr>
              <w:t>SCL</w:t>
            </w:r>
          </w:p>
          <w:p w:rsidR="008F4E20" w:rsidRPr="00BD152D" w:rsidRDefault="008F4E20" w:rsidP="006F5291">
            <w:pPr>
              <w:ind w:firstLine="34"/>
              <w:jc w:val="both"/>
              <w:rPr>
                <w:rFonts w:ascii="Times New Roman" w:hAnsi="Times New Roman"/>
                <w:b w:val="0"/>
                <w:sz w:val="24"/>
                <w:szCs w:val="24"/>
                <w:lang w:val="en-US"/>
              </w:rPr>
            </w:pPr>
            <w:r w:rsidRPr="00BD152D">
              <w:rPr>
                <w:rFonts w:ascii="Times New Roman" w:hAnsi="Times New Roman"/>
                <w:b w:val="0"/>
                <w:sz w:val="24"/>
                <w:szCs w:val="24"/>
                <w:lang w:val="en-US"/>
              </w:rPr>
              <w:t xml:space="preserve">Structured Control Language (SCL-strukturalangan nazorat tili) matnli dasturlash tilinig </w:t>
            </w:r>
            <w:r>
              <w:rPr>
                <w:rFonts w:ascii="Times New Roman" w:hAnsi="Times New Roman"/>
                <w:b w:val="0"/>
                <w:sz w:val="24"/>
                <w:szCs w:val="24"/>
                <w:lang w:val="en-US"/>
              </w:rPr>
              <w:t>yuq</w:t>
            </w:r>
            <w:r w:rsidRPr="00BD152D">
              <w:rPr>
                <w:rFonts w:ascii="Times New Roman" w:hAnsi="Times New Roman"/>
                <w:b w:val="0"/>
                <w:sz w:val="24"/>
                <w:szCs w:val="24"/>
                <w:lang w:val="en-US"/>
              </w:rPr>
              <w:t>ori toifasi hisoblanib, PASCAL dasturlash buyruqlarini, ya’ni FOR-NEXT LOOP, IF-THEN-ELSE, CASE, DO-WHILE qiymatlar bilan i</w:t>
            </w:r>
            <w:r>
              <w:rPr>
                <w:rFonts w:ascii="Times New Roman" w:hAnsi="Times New Roman"/>
                <w:b w:val="0"/>
                <w:sz w:val="24"/>
                <w:szCs w:val="24"/>
                <w:lang w:val="en-US"/>
              </w:rPr>
              <w:t>shl</w:t>
            </w:r>
            <w:r w:rsidRPr="00BD152D">
              <w:rPr>
                <w:rFonts w:ascii="Times New Roman" w:hAnsi="Times New Roman"/>
                <w:b w:val="0"/>
                <w:sz w:val="24"/>
                <w:szCs w:val="24"/>
                <w:lang w:val="en-US"/>
              </w:rPr>
              <w:t>a</w:t>
            </w:r>
            <w:r>
              <w:rPr>
                <w:rFonts w:ascii="Times New Roman" w:hAnsi="Times New Roman"/>
                <w:b w:val="0"/>
                <w:sz w:val="24"/>
                <w:szCs w:val="24"/>
                <w:lang w:val="en-US"/>
              </w:rPr>
              <w:t>shn</w:t>
            </w:r>
            <w:r w:rsidRPr="00BD152D">
              <w:rPr>
                <w:rFonts w:ascii="Times New Roman" w:hAnsi="Times New Roman"/>
                <w:b w:val="0"/>
                <w:sz w:val="24"/>
                <w:szCs w:val="24"/>
                <w:lang w:val="en-US"/>
              </w:rPr>
              <w:t>i qo‘llab-quvvatlaydi. S7-SCL sikllarni dasturla</w:t>
            </w:r>
            <w:r>
              <w:rPr>
                <w:rFonts w:ascii="Times New Roman" w:hAnsi="Times New Roman"/>
                <w:b w:val="0"/>
                <w:sz w:val="24"/>
                <w:szCs w:val="24"/>
                <w:lang w:val="en-US"/>
              </w:rPr>
              <w:t>shn</w:t>
            </w:r>
            <w:r w:rsidRPr="00BD152D">
              <w:rPr>
                <w:rFonts w:ascii="Times New Roman" w:hAnsi="Times New Roman"/>
                <w:b w:val="0"/>
                <w:sz w:val="24"/>
                <w:szCs w:val="24"/>
                <w:lang w:val="en-US"/>
              </w:rPr>
              <w:t xml:space="preserve">i </w:t>
            </w:r>
            <w:r>
              <w:rPr>
                <w:rFonts w:ascii="Times New Roman" w:hAnsi="Times New Roman"/>
                <w:b w:val="0"/>
                <w:sz w:val="24"/>
                <w:szCs w:val="24"/>
                <w:lang w:val="en-US"/>
              </w:rPr>
              <w:t>yen</w:t>
            </w:r>
            <w:r w:rsidRPr="00BD152D">
              <w:rPr>
                <w:rFonts w:ascii="Times New Roman" w:hAnsi="Times New Roman"/>
                <w:b w:val="0"/>
                <w:sz w:val="24"/>
                <w:szCs w:val="24"/>
                <w:lang w:val="en-US"/>
              </w:rPr>
              <w:t>gilla</w:t>
            </w:r>
            <w:r>
              <w:rPr>
                <w:rFonts w:ascii="Times New Roman" w:hAnsi="Times New Roman"/>
                <w:b w:val="0"/>
                <w:sz w:val="24"/>
                <w:szCs w:val="24"/>
                <w:lang w:val="en-US"/>
              </w:rPr>
              <w:t>sht</w:t>
            </w:r>
            <w:r w:rsidRPr="00BD152D">
              <w:rPr>
                <w:rFonts w:ascii="Times New Roman" w:hAnsi="Times New Roman"/>
                <w:b w:val="0"/>
                <w:sz w:val="24"/>
                <w:szCs w:val="24"/>
                <w:lang w:val="en-US"/>
              </w:rPr>
              <w:t xml:space="preserve">irib, </w:t>
            </w:r>
            <w:r>
              <w:rPr>
                <w:rFonts w:ascii="Times New Roman" w:hAnsi="Times New Roman"/>
                <w:b w:val="0"/>
                <w:sz w:val="24"/>
                <w:szCs w:val="24"/>
                <w:lang w:val="en-US"/>
              </w:rPr>
              <w:t>sha</w:t>
            </w:r>
            <w:r w:rsidRPr="00BD152D">
              <w:rPr>
                <w:rFonts w:ascii="Times New Roman" w:hAnsi="Times New Roman"/>
                <w:b w:val="0"/>
                <w:sz w:val="24"/>
                <w:szCs w:val="24"/>
                <w:lang w:val="en-US"/>
              </w:rPr>
              <w:t>rtlarni to‘g‘ri qo‘yish va hisob-kitoblarni to‘g‘ri qilish, qiyin algoritimlarni optimalla</w:t>
            </w:r>
            <w:r>
              <w:rPr>
                <w:rFonts w:ascii="Times New Roman" w:hAnsi="Times New Roman"/>
                <w:b w:val="0"/>
                <w:sz w:val="24"/>
                <w:szCs w:val="24"/>
                <w:lang w:val="en-US"/>
              </w:rPr>
              <w:t>sht</w:t>
            </w:r>
            <w:r w:rsidRPr="00BD152D">
              <w:rPr>
                <w:rFonts w:ascii="Times New Roman" w:hAnsi="Times New Roman"/>
                <w:b w:val="0"/>
                <w:sz w:val="24"/>
                <w:szCs w:val="24"/>
                <w:lang w:val="en-US"/>
              </w:rPr>
              <w:t>irib, katta ma’lumotlar bazasi bilan i</w:t>
            </w:r>
            <w:r>
              <w:rPr>
                <w:rFonts w:ascii="Times New Roman" w:hAnsi="Times New Roman"/>
                <w:b w:val="0"/>
                <w:sz w:val="24"/>
                <w:szCs w:val="24"/>
                <w:lang w:val="en-US"/>
              </w:rPr>
              <w:t>shl</w:t>
            </w:r>
            <w:r w:rsidRPr="00BD152D">
              <w:rPr>
                <w:rFonts w:ascii="Times New Roman" w:hAnsi="Times New Roman"/>
                <w:b w:val="0"/>
                <w:sz w:val="24"/>
                <w:szCs w:val="24"/>
                <w:lang w:val="en-US"/>
              </w:rPr>
              <w:t>a</w:t>
            </w:r>
            <w:r>
              <w:rPr>
                <w:rFonts w:ascii="Times New Roman" w:hAnsi="Times New Roman"/>
                <w:b w:val="0"/>
                <w:sz w:val="24"/>
                <w:szCs w:val="24"/>
                <w:lang w:val="en-US"/>
              </w:rPr>
              <w:t>shn</w:t>
            </w:r>
            <w:r w:rsidRPr="00BD152D">
              <w:rPr>
                <w:rFonts w:ascii="Times New Roman" w:hAnsi="Times New Roman"/>
                <w:b w:val="0"/>
                <w:sz w:val="24"/>
                <w:szCs w:val="24"/>
                <w:lang w:val="en-US"/>
              </w:rPr>
              <w:t>i osonla</w:t>
            </w:r>
            <w:r>
              <w:rPr>
                <w:rFonts w:ascii="Times New Roman" w:hAnsi="Times New Roman"/>
                <w:b w:val="0"/>
                <w:sz w:val="24"/>
                <w:szCs w:val="24"/>
                <w:lang w:val="en-US"/>
              </w:rPr>
              <w:t>sht</w:t>
            </w:r>
            <w:r w:rsidRPr="00BD152D">
              <w:rPr>
                <w:rFonts w:ascii="Times New Roman" w:hAnsi="Times New Roman"/>
                <w:b w:val="0"/>
                <w:sz w:val="24"/>
                <w:szCs w:val="24"/>
                <w:lang w:val="en-US"/>
              </w:rPr>
              <w:t>iradi. S7-SCL bo</w:t>
            </w:r>
            <w:r>
              <w:rPr>
                <w:rFonts w:ascii="Times New Roman" w:hAnsi="Times New Roman"/>
                <w:b w:val="0"/>
                <w:sz w:val="24"/>
                <w:szCs w:val="24"/>
                <w:lang w:val="en-US"/>
              </w:rPr>
              <w:t>shq</w:t>
            </w:r>
            <w:r w:rsidRPr="00BD152D">
              <w:rPr>
                <w:rFonts w:ascii="Times New Roman" w:hAnsi="Times New Roman"/>
                <w:b w:val="0"/>
                <w:sz w:val="24"/>
                <w:szCs w:val="24"/>
                <w:lang w:val="en-US"/>
              </w:rPr>
              <w:t>a bloklarni S7 dasturida birla</w:t>
            </w:r>
            <w:r>
              <w:rPr>
                <w:rFonts w:ascii="Times New Roman" w:hAnsi="Times New Roman"/>
                <w:b w:val="0"/>
                <w:sz w:val="24"/>
                <w:szCs w:val="24"/>
                <w:lang w:val="en-US"/>
              </w:rPr>
              <w:t>sht</w:t>
            </w:r>
            <w:r w:rsidRPr="00BD152D">
              <w:rPr>
                <w:rFonts w:ascii="Times New Roman" w:hAnsi="Times New Roman"/>
                <w:b w:val="0"/>
                <w:sz w:val="24"/>
                <w:szCs w:val="24"/>
                <w:lang w:val="en-US"/>
              </w:rPr>
              <w:t>irib, bloklardan olingan  fayllarni rivojlani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ni qo‘llab-quvvatlaydi. </w:t>
            </w:r>
          </w:p>
        </w:tc>
      </w:tr>
    </w:tbl>
    <w:p w:rsidR="008F4E20" w:rsidRPr="00BD152D" w:rsidRDefault="008F4E20" w:rsidP="008F4E20">
      <w:pPr>
        <w:pStyle w:val="af1"/>
        <w:shd w:val="clear" w:color="auto" w:fill="FFFFFF"/>
        <w:spacing w:after="0" w:afterAutospacing="0" w:line="312" w:lineRule="atLeast"/>
        <w:ind w:firstLine="567"/>
        <w:jc w:val="both"/>
        <w:rPr>
          <w:color w:val="000000"/>
          <w:lang w:val="en-US"/>
        </w:rPr>
      </w:pPr>
    </w:p>
    <w:p w:rsidR="008F4E20" w:rsidRPr="00BD152D" w:rsidRDefault="008F4E20" w:rsidP="008F4E20">
      <w:pPr>
        <w:pStyle w:val="af1"/>
        <w:shd w:val="clear" w:color="auto" w:fill="FFFFFF"/>
        <w:spacing w:before="0" w:beforeAutospacing="0" w:after="0" w:afterAutospacing="0" w:line="312" w:lineRule="atLeast"/>
        <w:ind w:firstLine="567"/>
        <w:jc w:val="center"/>
        <w:rPr>
          <w:color w:val="000000"/>
          <w:lang w:val="en-US"/>
        </w:rPr>
      </w:pPr>
      <w:r w:rsidRPr="00BD152D">
        <w:rPr>
          <w:color w:val="000000"/>
          <w:lang w:val="en-US"/>
        </w:rPr>
        <w:t>1.6-rasm. S7-</w:t>
      </w:r>
      <w:r w:rsidRPr="00BD152D">
        <w:rPr>
          <w:lang w:val="en-US"/>
        </w:rPr>
        <w:t>SCL (strukturalangan nazorat tili) ning matnli til oynasi.</w:t>
      </w:r>
    </w:p>
    <w:tbl>
      <w:tblPr>
        <w:tblW w:w="0" w:type="auto"/>
        <w:tblLook w:val="04A0"/>
      </w:tblPr>
      <w:tblGrid>
        <w:gridCol w:w="1384"/>
        <w:gridCol w:w="8187"/>
      </w:tblGrid>
      <w:tr w:rsidR="008F4E20" w:rsidRPr="007D5B75"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jc w:val="center"/>
              <w:rPr>
                <w:rFonts w:ascii="Times New Roman" w:hAnsi="Times New Roman"/>
                <w:b w:val="0"/>
                <w:sz w:val="24"/>
                <w:szCs w:val="24"/>
                <w:lang w:val="en-US"/>
              </w:rPr>
            </w:pPr>
          </w:p>
        </w:tc>
        <w:tc>
          <w:tcPr>
            <w:tcW w:w="8187"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4"/>
              <w:jc w:val="both"/>
              <w:rPr>
                <w:rFonts w:ascii="Times New Roman" w:hAnsi="Times New Roman"/>
                <w:b w:val="0"/>
                <w:sz w:val="24"/>
                <w:szCs w:val="24"/>
                <w:lang w:val="en-US"/>
              </w:rPr>
            </w:pPr>
            <w:r w:rsidRPr="00BD152D">
              <w:rPr>
                <w:rFonts w:ascii="Times New Roman" w:hAnsi="Times New Roman"/>
                <w:b w:val="0"/>
                <w:sz w:val="24"/>
                <w:szCs w:val="24"/>
                <w:lang w:val="en-US"/>
              </w:rPr>
              <w:t xml:space="preserve">S7-HiGraph </w:t>
            </w:r>
          </w:p>
          <w:p w:rsidR="008F4E20" w:rsidRPr="00BD152D" w:rsidRDefault="008F4E20" w:rsidP="006F5291">
            <w:pPr>
              <w:ind w:firstLine="34"/>
              <w:jc w:val="both"/>
              <w:rPr>
                <w:rFonts w:ascii="Times New Roman" w:hAnsi="Times New Roman"/>
                <w:b w:val="0"/>
                <w:sz w:val="24"/>
                <w:szCs w:val="24"/>
                <w:lang w:val="en-US"/>
              </w:rPr>
            </w:pPr>
            <w:r w:rsidRPr="00BD152D">
              <w:rPr>
                <w:rFonts w:ascii="Times New Roman" w:hAnsi="Times New Roman"/>
                <w:b w:val="0"/>
                <w:sz w:val="24"/>
                <w:szCs w:val="24"/>
                <w:lang w:val="en-US"/>
              </w:rPr>
              <w:t>S7-HiGraph ma</w:t>
            </w:r>
            <w:r>
              <w:rPr>
                <w:rFonts w:ascii="Times New Roman" w:hAnsi="Times New Roman"/>
                <w:b w:val="0"/>
                <w:sz w:val="24"/>
                <w:szCs w:val="24"/>
                <w:lang w:val="en-US"/>
              </w:rPr>
              <w:t>shi</w:t>
            </w:r>
            <w:r w:rsidRPr="00BD152D">
              <w:rPr>
                <w:rFonts w:ascii="Times New Roman" w:hAnsi="Times New Roman"/>
                <w:b w:val="0"/>
                <w:sz w:val="24"/>
                <w:szCs w:val="24"/>
                <w:lang w:val="en-US"/>
              </w:rPr>
              <w:t xml:space="preserve">nali usuli </w:t>
            </w:r>
            <w:r>
              <w:rPr>
                <w:rFonts w:ascii="Times New Roman" w:hAnsi="Times New Roman"/>
                <w:b w:val="0"/>
                <w:sz w:val="24"/>
                <w:szCs w:val="24"/>
                <w:lang w:val="en-US"/>
              </w:rPr>
              <w:t>yok</w:t>
            </w:r>
            <w:r w:rsidRPr="00BD152D">
              <w:rPr>
                <w:rFonts w:ascii="Times New Roman" w:hAnsi="Times New Roman"/>
                <w:b w:val="0"/>
                <w:sz w:val="24"/>
                <w:szCs w:val="24"/>
                <w:lang w:val="en-US"/>
              </w:rPr>
              <w:t>i diagramma holatida dasturlash asosidagi grafik til hisoblanadi. HiGrapha sinxron jara</w:t>
            </w:r>
            <w:r>
              <w:rPr>
                <w:rFonts w:ascii="Times New Roman" w:hAnsi="Times New Roman"/>
                <w:b w:val="0"/>
                <w:sz w:val="24"/>
                <w:szCs w:val="24"/>
                <w:lang w:val="en-US"/>
              </w:rPr>
              <w:t>yon</w:t>
            </w:r>
            <w:r w:rsidRPr="00BD152D">
              <w:rPr>
                <w:rFonts w:ascii="Times New Roman" w:hAnsi="Times New Roman"/>
                <w:b w:val="0"/>
                <w:sz w:val="24"/>
                <w:szCs w:val="24"/>
                <w:lang w:val="en-US"/>
              </w:rPr>
              <w:t>ga juda</w:t>
            </w:r>
            <w:r>
              <w:rPr>
                <w:rFonts w:ascii="Times New Roman" w:hAnsi="Times New Roman"/>
                <w:b w:val="0"/>
                <w:sz w:val="24"/>
                <w:szCs w:val="24"/>
                <w:lang w:val="en-US"/>
              </w:rPr>
              <w:t>yam</w:t>
            </w:r>
            <w:r w:rsidRPr="00BD152D">
              <w:rPr>
                <w:rFonts w:ascii="Times New Roman" w:hAnsi="Times New Roman"/>
                <w:b w:val="0"/>
                <w:sz w:val="24"/>
                <w:szCs w:val="24"/>
                <w:lang w:val="en-US"/>
              </w:rPr>
              <w:t xml:space="preserve"> to‘g‘ri keladi. Bu usul </w:t>
            </w:r>
            <w:r>
              <w:rPr>
                <w:rFonts w:ascii="Times New Roman" w:hAnsi="Times New Roman"/>
                <w:b w:val="0"/>
                <w:sz w:val="24"/>
                <w:szCs w:val="24"/>
                <w:lang w:val="en-US"/>
              </w:rPr>
              <w:t>yor</w:t>
            </w:r>
            <w:r w:rsidRPr="00BD152D">
              <w:rPr>
                <w:rFonts w:ascii="Times New Roman" w:hAnsi="Times New Roman"/>
                <w:b w:val="0"/>
                <w:sz w:val="24"/>
                <w:szCs w:val="24"/>
                <w:lang w:val="en-US"/>
              </w:rPr>
              <w:t>damida tizim i</w:t>
            </w:r>
            <w:r>
              <w:rPr>
                <w:rFonts w:ascii="Times New Roman" w:hAnsi="Times New Roman"/>
                <w:b w:val="0"/>
                <w:sz w:val="24"/>
                <w:szCs w:val="24"/>
                <w:lang w:val="en-US"/>
              </w:rPr>
              <w:t>chk</w:t>
            </w:r>
            <w:r w:rsidRPr="00BD152D">
              <w:rPr>
                <w:rFonts w:ascii="Times New Roman" w:hAnsi="Times New Roman"/>
                <w:b w:val="0"/>
                <w:sz w:val="24"/>
                <w:szCs w:val="24"/>
                <w:lang w:val="en-US"/>
              </w:rPr>
              <w:t xml:space="preserve">i holatidan kelib </w:t>
            </w:r>
            <w:r>
              <w:rPr>
                <w:rFonts w:ascii="Times New Roman" w:hAnsi="Times New Roman"/>
                <w:b w:val="0"/>
                <w:sz w:val="24"/>
                <w:szCs w:val="24"/>
                <w:lang w:val="en-US"/>
              </w:rPr>
              <w:t>chi</w:t>
            </w:r>
            <w:r w:rsidRPr="00BD152D">
              <w:rPr>
                <w:rFonts w:ascii="Times New Roman" w:hAnsi="Times New Roman"/>
                <w:b w:val="0"/>
                <w:sz w:val="24"/>
                <w:szCs w:val="24"/>
                <w:lang w:val="en-US"/>
              </w:rPr>
              <w:t>qqan holda alohida-alohida avtanom funksional bloklarga ajratiladi.</w:t>
            </w:r>
          </w:p>
          <w:p w:rsidR="008F4E20" w:rsidRPr="00BD152D" w:rsidRDefault="008F4E20" w:rsidP="006F5291">
            <w:pPr>
              <w:ind w:firstLine="34"/>
              <w:jc w:val="both"/>
              <w:rPr>
                <w:rFonts w:ascii="Times New Roman" w:hAnsi="Times New Roman"/>
                <w:b w:val="0"/>
                <w:sz w:val="24"/>
                <w:szCs w:val="24"/>
                <w:lang w:val="en-US"/>
              </w:rPr>
            </w:pPr>
            <w:r w:rsidRPr="00BD152D">
              <w:rPr>
                <w:rFonts w:ascii="Times New Roman" w:hAnsi="Times New Roman"/>
                <w:b w:val="0"/>
                <w:sz w:val="24"/>
                <w:szCs w:val="24"/>
                <w:lang w:val="en-US"/>
              </w:rPr>
              <w:t xml:space="preserve">Har bir funksional blokning holatidan kelib </w:t>
            </w:r>
            <w:r>
              <w:rPr>
                <w:rFonts w:ascii="Times New Roman" w:hAnsi="Times New Roman"/>
                <w:b w:val="0"/>
                <w:sz w:val="24"/>
                <w:szCs w:val="24"/>
                <w:lang w:val="en-US"/>
              </w:rPr>
              <w:t>chi</w:t>
            </w:r>
            <w:r w:rsidRPr="00BD152D">
              <w:rPr>
                <w:rFonts w:ascii="Times New Roman" w:hAnsi="Times New Roman"/>
                <w:b w:val="0"/>
                <w:sz w:val="24"/>
                <w:szCs w:val="24"/>
                <w:lang w:val="en-US"/>
              </w:rPr>
              <w:t>qqan holda blok holat grafi deb tafsivlanadi, o‘tish esa holatlar grafi bo‘yi</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aniqlanadi.</w:t>
            </w:r>
          </w:p>
        </w:tc>
      </w:tr>
    </w:tbl>
    <w:p w:rsidR="008F4E20" w:rsidRPr="00BD152D" w:rsidRDefault="008F4E20" w:rsidP="008F4E20">
      <w:pPr>
        <w:pStyle w:val="af1"/>
        <w:shd w:val="clear" w:color="auto" w:fill="FFFFFF"/>
        <w:tabs>
          <w:tab w:val="left" w:pos="4343"/>
        </w:tabs>
        <w:spacing w:after="0" w:afterAutospacing="0" w:line="312" w:lineRule="atLeast"/>
        <w:ind w:firstLine="567"/>
        <w:jc w:val="both"/>
        <w:rPr>
          <w:color w:val="000000"/>
          <w:lang w:val="en-US"/>
        </w:rPr>
      </w:pPr>
      <w:r w:rsidRPr="00BD152D">
        <w:rPr>
          <w:color w:val="000000"/>
          <w:lang w:val="en-US"/>
        </w:rPr>
        <w:tab/>
      </w:r>
    </w:p>
    <w:p w:rsidR="008F4E20" w:rsidRPr="00BD152D" w:rsidRDefault="008F4E20" w:rsidP="008F4E20">
      <w:pPr>
        <w:ind w:firstLine="567"/>
        <w:jc w:val="center"/>
        <w:rPr>
          <w:rFonts w:ascii="Times New Roman" w:hAnsi="Times New Roman"/>
          <w:b w:val="0"/>
          <w:sz w:val="24"/>
          <w:szCs w:val="24"/>
          <w:lang w:val="en-US"/>
        </w:rPr>
      </w:pPr>
      <w:r w:rsidRPr="00BD152D">
        <w:rPr>
          <w:rFonts w:ascii="Times New Roman" w:hAnsi="Times New Roman"/>
          <w:b w:val="0"/>
          <w:color w:val="000000"/>
          <w:sz w:val="24"/>
          <w:szCs w:val="24"/>
          <w:lang w:val="en-US"/>
        </w:rPr>
        <w:t xml:space="preserve">1.7-rasm. </w:t>
      </w:r>
      <w:r w:rsidRPr="00BD152D">
        <w:rPr>
          <w:rFonts w:ascii="Times New Roman" w:hAnsi="Times New Roman"/>
          <w:b w:val="0"/>
          <w:sz w:val="24"/>
          <w:szCs w:val="24"/>
          <w:lang w:val="en-US"/>
        </w:rPr>
        <w:t>S7-HiGraph  ma</w:t>
      </w:r>
      <w:r>
        <w:rPr>
          <w:rFonts w:ascii="Times New Roman" w:hAnsi="Times New Roman"/>
          <w:b w:val="0"/>
          <w:sz w:val="24"/>
          <w:szCs w:val="24"/>
          <w:lang w:val="en-US"/>
        </w:rPr>
        <w:t>shi</w:t>
      </w:r>
      <w:r w:rsidRPr="00BD152D">
        <w:rPr>
          <w:rFonts w:ascii="Times New Roman" w:hAnsi="Times New Roman"/>
          <w:b w:val="0"/>
          <w:sz w:val="24"/>
          <w:szCs w:val="24"/>
          <w:lang w:val="en-US"/>
        </w:rPr>
        <w:t>nali dasturlash tili oynasi.</w:t>
      </w:r>
    </w:p>
    <w:p w:rsidR="008F4E20" w:rsidRPr="00BD152D" w:rsidRDefault="008F4E20" w:rsidP="008F4E20">
      <w:pPr>
        <w:ind w:firstLine="567"/>
        <w:jc w:val="center"/>
        <w:rPr>
          <w:rFonts w:ascii="Times New Roman" w:hAnsi="Times New Roman"/>
          <w:b w:val="0"/>
          <w:sz w:val="24"/>
          <w:szCs w:val="24"/>
          <w:lang w:val="en-US"/>
        </w:rPr>
      </w:pPr>
    </w:p>
    <w:p w:rsidR="008F4E20" w:rsidRDefault="008F4E20" w:rsidP="008F4E20">
      <w:pPr>
        <w:spacing w:after="160" w:line="259" w:lineRule="auto"/>
        <w:jc w:val="center"/>
        <w:rPr>
          <w:rFonts w:ascii="Times New Roman" w:hAnsi="Times New Roman"/>
          <w:sz w:val="24"/>
          <w:szCs w:val="24"/>
          <w:lang w:val="en-US"/>
        </w:rPr>
      </w:pPr>
      <w:r w:rsidRPr="0014615D">
        <w:rPr>
          <w:rFonts w:ascii="Times New Roman" w:hAnsi="Times New Roman"/>
          <w:sz w:val="24"/>
          <w:szCs w:val="24"/>
          <w:lang w:val="en-US"/>
        </w:rPr>
        <w:t>NAZORAT SAVOLLARI</w:t>
      </w:r>
    </w:p>
    <w:p w:rsidR="008F4E20" w:rsidRPr="00B57E25" w:rsidRDefault="008F4E20" w:rsidP="008F4E20">
      <w:pPr>
        <w:pStyle w:val="a6"/>
        <w:widowControl/>
        <w:numPr>
          <w:ilvl w:val="0"/>
          <w:numId w:val="65"/>
        </w:numPr>
        <w:overflowPunct/>
        <w:autoSpaceDE/>
        <w:autoSpaceDN/>
        <w:adjustRightInd/>
        <w:textAlignment w:val="auto"/>
        <w:rPr>
          <w:color w:val="000000"/>
          <w:sz w:val="22"/>
          <w:szCs w:val="22"/>
          <w:lang w:val="en-US"/>
        </w:rPr>
      </w:pPr>
      <w:r w:rsidRPr="00B57E25">
        <w:rPr>
          <w:sz w:val="22"/>
          <w:szCs w:val="22"/>
          <w:lang w:val="en-US"/>
        </w:rPr>
        <w:t>S7-300/S7-400 dasturlanadigan kontrollerlarining tarkibiga qaysi komponentalar kiradi?</w:t>
      </w:r>
    </w:p>
    <w:p w:rsidR="008F4E20" w:rsidRPr="00B57E25" w:rsidRDefault="008F4E20" w:rsidP="008F4E20">
      <w:pPr>
        <w:pStyle w:val="a6"/>
        <w:widowControl/>
        <w:numPr>
          <w:ilvl w:val="0"/>
          <w:numId w:val="65"/>
        </w:numPr>
        <w:overflowPunct/>
        <w:autoSpaceDE/>
        <w:autoSpaceDN/>
        <w:adjustRightInd/>
        <w:textAlignment w:val="auto"/>
        <w:rPr>
          <w:color w:val="000000"/>
          <w:sz w:val="22"/>
          <w:szCs w:val="22"/>
          <w:lang w:val="en-US"/>
        </w:rPr>
      </w:pPr>
      <w:r w:rsidRPr="00B57E25">
        <w:rPr>
          <w:color w:val="000000"/>
          <w:sz w:val="22"/>
          <w:szCs w:val="22"/>
          <w:lang w:val="en-US"/>
        </w:rPr>
        <w:t>Step 7 oynasining asosiy e</w:t>
      </w:r>
      <w:r>
        <w:rPr>
          <w:color w:val="000000"/>
          <w:sz w:val="22"/>
          <w:szCs w:val="22"/>
          <w:lang w:val="en-US"/>
        </w:rPr>
        <w:t>lemen</w:t>
      </w:r>
      <w:r w:rsidRPr="00B57E25">
        <w:rPr>
          <w:color w:val="000000"/>
          <w:sz w:val="22"/>
          <w:szCs w:val="22"/>
          <w:lang w:val="en-US"/>
        </w:rPr>
        <w:t>tlarini tu</w:t>
      </w:r>
      <w:r>
        <w:rPr>
          <w:color w:val="000000"/>
          <w:sz w:val="22"/>
          <w:szCs w:val="22"/>
          <w:lang w:val="en-US"/>
        </w:rPr>
        <w:t>shu</w:t>
      </w:r>
      <w:r w:rsidRPr="00B57E25">
        <w:rPr>
          <w:color w:val="000000"/>
          <w:sz w:val="22"/>
          <w:szCs w:val="22"/>
          <w:lang w:val="en-US"/>
        </w:rPr>
        <w:t>ntiring?</w:t>
      </w:r>
    </w:p>
    <w:p w:rsidR="008F4E20" w:rsidRPr="00B57E25" w:rsidRDefault="008F4E20" w:rsidP="008F4E20">
      <w:pPr>
        <w:pStyle w:val="a6"/>
        <w:widowControl/>
        <w:numPr>
          <w:ilvl w:val="0"/>
          <w:numId w:val="65"/>
        </w:numPr>
        <w:overflowPunct/>
        <w:autoSpaceDE/>
        <w:autoSpaceDN/>
        <w:adjustRightInd/>
        <w:textAlignment w:val="auto"/>
        <w:rPr>
          <w:color w:val="000000"/>
          <w:sz w:val="22"/>
          <w:szCs w:val="22"/>
          <w:lang w:val="en-US"/>
        </w:rPr>
      </w:pPr>
      <w:r w:rsidRPr="00B57E25">
        <w:rPr>
          <w:color w:val="000000"/>
          <w:sz w:val="22"/>
          <w:szCs w:val="22"/>
          <w:lang w:val="en-US"/>
        </w:rPr>
        <w:t>Step 7 dagi funksi</w:t>
      </w:r>
      <w:r>
        <w:rPr>
          <w:color w:val="000000"/>
          <w:sz w:val="22"/>
          <w:szCs w:val="22"/>
          <w:lang w:val="en-US"/>
        </w:rPr>
        <w:t>yal</w:t>
      </w:r>
      <w:r w:rsidRPr="00B57E25">
        <w:rPr>
          <w:color w:val="000000"/>
          <w:sz w:val="22"/>
          <w:szCs w:val="22"/>
          <w:lang w:val="en-US"/>
        </w:rPr>
        <w:t>arni aytib bering?</w:t>
      </w:r>
    </w:p>
    <w:p w:rsidR="008F4E20" w:rsidRPr="00B57E25" w:rsidRDefault="008F4E20" w:rsidP="008F4E20">
      <w:pPr>
        <w:pStyle w:val="a6"/>
        <w:widowControl/>
        <w:numPr>
          <w:ilvl w:val="0"/>
          <w:numId w:val="65"/>
        </w:numPr>
        <w:overflowPunct/>
        <w:autoSpaceDE/>
        <w:autoSpaceDN/>
        <w:adjustRightInd/>
        <w:textAlignment w:val="auto"/>
        <w:rPr>
          <w:color w:val="000000"/>
          <w:sz w:val="22"/>
          <w:szCs w:val="22"/>
          <w:lang w:val="en-US"/>
        </w:rPr>
      </w:pPr>
      <w:r>
        <w:rPr>
          <w:sz w:val="22"/>
          <w:szCs w:val="22"/>
          <w:lang w:val="en-US"/>
        </w:rPr>
        <w:t>Step 7</w:t>
      </w:r>
      <w:r w:rsidRPr="00B57E25">
        <w:rPr>
          <w:sz w:val="22"/>
          <w:szCs w:val="22"/>
          <w:lang w:val="en-US"/>
        </w:rPr>
        <w:t xml:space="preserve"> loyihlash nimalardan tuzilgan?</w:t>
      </w:r>
    </w:p>
    <w:p w:rsidR="008F4E20" w:rsidRPr="00B57E25" w:rsidRDefault="008F4E20" w:rsidP="008F4E20">
      <w:pPr>
        <w:pStyle w:val="a6"/>
        <w:widowControl/>
        <w:numPr>
          <w:ilvl w:val="0"/>
          <w:numId w:val="65"/>
        </w:numPr>
        <w:overflowPunct/>
        <w:autoSpaceDE/>
        <w:autoSpaceDN/>
        <w:adjustRightInd/>
        <w:textAlignment w:val="auto"/>
        <w:rPr>
          <w:color w:val="000000"/>
          <w:sz w:val="22"/>
          <w:szCs w:val="22"/>
          <w:lang w:val="en-US"/>
        </w:rPr>
      </w:pPr>
      <w:r>
        <w:rPr>
          <w:sz w:val="22"/>
          <w:szCs w:val="22"/>
          <w:lang w:val="en-US"/>
        </w:rPr>
        <w:t>Step 7</w:t>
      </w:r>
      <w:r w:rsidRPr="00B57E25">
        <w:rPr>
          <w:sz w:val="22"/>
          <w:szCs w:val="22"/>
          <w:lang w:val="en-US"/>
        </w:rPr>
        <w:t xml:space="preserve"> loyihla</w:t>
      </w:r>
      <w:r>
        <w:rPr>
          <w:sz w:val="22"/>
          <w:szCs w:val="22"/>
          <w:lang w:val="en-US"/>
        </w:rPr>
        <w:t>shn</w:t>
      </w:r>
      <w:r w:rsidRPr="00B57E25">
        <w:rPr>
          <w:sz w:val="22"/>
          <w:szCs w:val="22"/>
          <w:lang w:val="en-US"/>
        </w:rPr>
        <w:t>i bo</w:t>
      </w:r>
      <w:r>
        <w:rPr>
          <w:sz w:val="22"/>
          <w:szCs w:val="22"/>
          <w:lang w:val="en-US"/>
        </w:rPr>
        <w:t>shq</w:t>
      </w:r>
      <w:r w:rsidRPr="00B57E25">
        <w:rPr>
          <w:sz w:val="22"/>
          <w:szCs w:val="22"/>
          <w:lang w:val="en-US"/>
        </w:rPr>
        <w:t>aruv tizimi</w:t>
      </w:r>
      <w:r w:rsidRPr="00B57E25">
        <w:rPr>
          <w:color w:val="000000"/>
          <w:sz w:val="22"/>
          <w:szCs w:val="22"/>
          <w:lang w:val="en-US"/>
        </w:rPr>
        <w:t xml:space="preserve"> qandash i</w:t>
      </w:r>
      <w:r>
        <w:rPr>
          <w:color w:val="000000"/>
          <w:sz w:val="22"/>
          <w:szCs w:val="22"/>
          <w:lang w:val="en-US"/>
        </w:rPr>
        <w:t>shl</w:t>
      </w:r>
      <w:r w:rsidRPr="00B57E25">
        <w:rPr>
          <w:color w:val="000000"/>
          <w:sz w:val="22"/>
          <w:szCs w:val="22"/>
          <w:lang w:val="en-US"/>
        </w:rPr>
        <w:t>aydi?</w:t>
      </w:r>
    </w:p>
    <w:p w:rsidR="008F4E20" w:rsidRDefault="008F4E20" w:rsidP="008F4E20">
      <w:pPr>
        <w:spacing w:after="160" w:line="259" w:lineRule="auto"/>
        <w:jc w:val="center"/>
        <w:rPr>
          <w:rFonts w:ascii="Times New Roman" w:hAnsi="Times New Roman"/>
          <w:sz w:val="24"/>
          <w:szCs w:val="24"/>
          <w:lang w:val="en-US"/>
        </w:rPr>
      </w:pPr>
      <w:r w:rsidRPr="0014615D">
        <w:rPr>
          <w:rFonts w:ascii="Times New Roman" w:hAnsi="Times New Roman"/>
          <w:sz w:val="24"/>
          <w:szCs w:val="24"/>
          <w:lang w:val="en-US"/>
        </w:rPr>
        <w:br w:type="page"/>
      </w:r>
    </w:p>
    <w:p w:rsidR="008F4E20" w:rsidRPr="00094A14" w:rsidRDefault="008F4E20" w:rsidP="008F4E20">
      <w:pPr>
        <w:jc w:val="center"/>
        <w:rPr>
          <w:rFonts w:ascii="Times New Roman" w:eastAsia="TimesNewRoman" w:hAnsi="Times New Roman"/>
          <w:b w:val="0"/>
          <w:sz w:val="24"/>
          <w:szCs w:val="24"/>
          <w:lang w:val="uz-Cyrl-UZ"/>
        </w:rPr>
      </w:pPr>
      <w:r w:rsidRPr="00094A14">
        <w:rPr>
          <w:rFonts w:ascii="Times New Roman" w:eastAsia="TimesNewRoman" w:hAnsi="Times New Roman"/>
          <w:b w:val="0"/>
          <w:sz w:val="24"/>
          <w:szCs w:val="24"/>
          <w:lang w:val="en-US"/>
        </w:rPr>
        <w:t>7</w:t>
      </w:r>
      <w:r w:rsidRPr="00094A14">
        <w:rPr>
          <w:rFonts w:ascii="Times New Roman" w:eastAsia="TimesNewRoman" w:hAnsi="Times New Roman"/>
          <w:b w:val="0"/>
          <w:sz w:val="24"/>
          <w:szCs w:val="24"/>
          <w:lang w:val="uz-Cyrl-UZ"/>
        </w:rPr>
        <w:t>-MА`RUZА MА</w:t>
      </w:r>
      <w:r>
        <w:rPr>
          <w:rFonts w:ascii="Times New Roman" w:eastAsia="TimesNewRoman" w:hAnsi="Times New Roman"/>
          <w:b w:val="0"/>
          <w:sz w:val="24"/>
          <w:szCs w:val="24"/>
          <w:lang w:val="uz-Cyrl-UZ"/>
        </w:rPr>
        <w:t>SHG</w:t>
      </w:r>
      <w:r w:rsidRPr="00094A14">
        <w:rPr>
          <w:rFonts w:ascii="Times New Roman" w:eastAsia="TimesNewRoman" w:hAnsi="Times New Roman"/>
          <w:b w:val="0"/>
          <w:sz w:val="24"/>
          <w:szCs w:val="24"/>
          <w:lang w:val="uz-Cyrl-UZ"/>
        </w:rPr>
        <w:t>’UL</w:t>
      </w:r>
      <w:r>
        <w:rPr>
          <w:rFonts w:ascii="Times New Roman" w:eastAsia="TimesNewRoman" w:hAnsi="Times New Roman"/>
          <w:b w:val="0"/>
          <w:sz w:val="24"/>
          <w:szCs w:val="24"/>
          <w:lang w:val="uz-Cyrl-UZ"/>
        </w:rPr>
        <w:t>O</w:t>
      </w:r>
      <w:r w:rsidRPr="00094A14">
        <w:rPr>
          <w:rFonts w:ascii="Times New Roman" w:eastAsia="TimesNewRoman" w:hAnsi="Times New Roman"/>
          <w:b w:val="0"/>
          <w:sz w:val="24"/>
          <w:szCs w:val="24"/>
          <w:lang w:val="uz-Cyrl-UZ"/>
        </w:rPr>
        <w:t xml:space="preserve">TINING O’QITISH </w:t>
      </w:r>
      <w:r>
        <w:rPr>
          <w:rFonts w:ascii="Times New Roman" w:eastAsia="TimesNewRoman" w:hAnsi="Times New Roman"/>
          <w:b w:val="0"/>
          <w:sz w:val="24"/>
          <w:szCs w:val="24"/>
          <w:lang w:val="uz-Cyrl-UZ"/>
        </w:rPr>
        <w:t>TEX</w:t>
      </w:r>
      <w:r w:rsidRPr="00094A14">
        <w:rPr>
          <w:rFonts w:ascii="Times New Roman" w:eastAsia="TimesNewRoman" w:hAnsi="Times New Roman"/>
          <w:b w:val="0"/>
          <w:sz w:val="24"/>
          <w:szCs w:val="24"/>
          <w:lang w:val="uz-Cyrl-UZ"/>
        </w:rPr>
        <w:t>N</w:t>
      </w:r>
      <w:r>
        <w:rPr>
          <w:rFonts w:ascii="Times New Roman" w:eastAsia="TimesNewRoman" w:hAnsi="Times New Roman"/>
          <w:b w:val="0"/>
          <w:sz w:val="24"/>
          <w:szCs w:val="24"/>
          <w:lang w:val="uz-Cyrl-UZ"/>
        </w:rPr>
        <w:t>O</w:t>
      </w:r>
      <w:r w:rsidRPr="00094A14">
        <w:rPr>
          <w:rFonts w:ascii="Times New Roman" w:eastAsia="TimesNewRoman" w:hAnsi="Times New Roman"/>
          <w:b w:val="0"/>
          <w:sz w:val="24"/>
          <w:szCs w:val="24"/>
          <w:lang w:val="uz-Cyrl-UZ"/>
        </w:rPr>
        <w:t>L</w:t>
      </w:r>
      <w:r>
        <w:rPr>
          <w:rFonts w:ascii="Times New Roman" w:eastAsia="TimesNewRoman" w:hAnsi="Times New Roman"/>
          <w:b w:val="0"/>
          <w:sz w:val="24"/>
          <w:szCs w:val="24"/>
          <w:lang w:val="uz-Cyrl-UZ"/>
        </w:rPr>
        <w:t>O</w:t>
      </w:r>
      <w:r w:rsidRPr="00094A14">
        <w:rPr>
          <w:rFonts w:ascii="Times New Roman" w:eastAsia="TimesNewRoman" w:hAnsi="Times New Roman"/>
          <w:b w:val="0"/>
          <w:sz w:val="24"/>
          <w:szCs w:val="24"/>
          <w:lang w:val="uz-Cyrl-UZ"/>
        </w:rPr>
        <w:t>GI</w:t>
      </w:r>
      <w:r>
        <w:rPr>
          <w:rFonts w:ascii="Times New Roman" w:eastAsia="TimesNewRoman" w:hAnsi="Times New Roman"/>
          <w:b w:val="0"/>
          <w:sz w:val="24"/>
          <w:szCs w:val="24"/>
          <w:lang w:val="uz-Cyrl-UZ"/>
        </w:rPr>
        <w:t>YAS</w:t>
      </w:r>
      <w:r w:rsidRPr="00094A14">
        <w:rPr>
          <w:rFonts w:ascii="Times New Roman" w:eastAsia="TimesNewRoman" w:hAnsi="Times New Roman"/>
          <w:b w:val="0"/>
          <w:sz w:val="24"/>
          <w:szCs w:val="24"/>
          <w:lang w:val="uz-Cyrl-UZ"/>
        </w:rPr>
        <w:t>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2759"/>
        <w:gridCol w:w="6946"/>
      </w:tblGrid>
      <w:tr w:rsidR="008F4E20" w:rsidRPr="00094A14" w:rsidTr="006F5291">
        <w:tc>
          <w:tcPr>
            <w:tcW w:w="468" w:type="dxa"/>
            <w:shd w:val="clear" w:color="auto" w:fill="auto"/>
          </w:tcPr>
          <w:p w:rsidR="008F4E20" w:rsidRPr="00094A14" w:rsidRDefault="008F4E20" w:rsidP="006F5291">
            <w:pPr>
              <w:numPr>
                <w:ilvl w:val="0"/>
                <w:numId w:val="55"/>
              </w:numPr>
              <w:rPr>
                <w:rFonts w:ascii="Times New Roman" w:hAnsi="Times New Roman"/>
                <w:b w:val="0"/>
                <w:sz w:val="22"/>
                <w:szCs w:val="22"/>
                <w:lang w:val="uz-Cyrl-UZ"/>
              </w:rPr>
            </w:pPr>
          </w:p>
        </w:tc>
        <w:tc>
          <w:tcPr>
            <w:tcW w:w="2759" w:type="dxa"/>
            <w:shd w:val="clear" w:color="auto" w:fill="auto"/>
          </w:tcPr>
          <w:p w:rsidR="008F4E20" w:rsidRPr="00094A14" w:rsidRDefault="008F4E20" w:rsidP="006F5291">
            <w:pPr>
              <w:rPr>
                <w:rFonts w:ascii="Times New Roman" w:hAnsi="Times New Roman"/>
                <w:b w:val="0"/>
                <w:sz w:val="22"/>
                <w:szCs w:val="22"/>
              </w:rPr>
            </w:pPr>
            <w:r w:rsidRPr="00094A14">
              <w:rPr>
                <w:rFonts w:ascii="Times New Roman" w:eastAsia="TimesNewRoman" w:hAnsi="Times New Roman"/>
                <w:b w:val="0"/>
                <w:sz w:val="22"/>
                <w:szCs w:val="22"/>
              </w:rPr>
              <w:t xml:space="preserve">Vаqti – </w:t>
            </w:r>
            <w:r w:rsidRPr="00094A14">
              <w:rPr>
                <w:rFonts w:ascii="Times New Roman" w:eastAsia="TimesNewRoman" w:hAnsi="Times New Roman"/>
                <w:b w:val="0"/>
                <w:sz w:val="22"/>
                <w:szCs w:val="22"/>
                <w:lang w:val="en-US"/>
              </w:rPr>
              <w:t>2</w:t>
            </w:r>
            <w:r w:rsidRPr="00094A14">
              <w:rPr>
                <w:rFonts w:ascii="Times New Roman" w:eastAsia="TimesNewRoman" w:hAnsi="Times New Roman"/>
                <w:b w:val="0"/>
                <w:sz w:val="22"/>
                <w:szCs w:val="22"/>
              </w:rPr>
              <w:t xml:space="preserve"> s</w:t>
            </w:r>
            <w:r>
              <w:rPr>
                <w:rFonts w:ascii="Times New Roman" w:eastAsia="TimesNewRoman" w:hAnsi="Times New Roman"/>
                <w:b w:val="0"/>
                <w:sz w:val="22"/>
                <w:szCs w:val="22"/>
              </w:rPr>
              <w:t>o</w:t>
            </w:r>
            <w:r w:rsidRPr="00094A14">
              <w:rPr>
                <w:rFonts w:ascii="Times New Roman" w:eastAsia="TimesNewRoman" w:hAnsi="Times New Roman"/>
                <w:b w:val="0"/>
                <w:sz w:val="22"/>
                <w:szCs w:val="22"/>
              </w:rPr>
              <w:t>аt</w:t>
            </w:r>
          </w:p>
        </w:tc>
        <w:tc>
          <w:tcPr>
            <w:tcW w:w="6946" w:type="dxa"/>
            <w:shd w:val="clear" w:color="auto" w:fill="auto"/>
          </w:tcPr>
          <w:p w:rsidR="008F4E20" w:rsidRPr="00094A14" w:rsidRDefault="008F4E20" w:rsidP="006F5291">
            <w:pPr>
              <w:rPr>
                <w:rFonts w:ascii="Times New Roman" w:hAnsi="Times New Roman"/>
                <w:b w:val="0"/>
                <w:sz w:val="22"/>
                <w:szCs w:val="22"/>
              </w:rPr>
            </w:pPr>
            <w:r w:rsidRPr="00094A14">
              <w:rPr>
                <w:rFonts w:ascii="Times New Roman" w:eastAsia="TimesNewRoman" w:hAnsi="Times New Roman"/>
                <w:b w:val="0"/>
                <w:sz w:val="22"/>
                <w:szCs w:val="22"/>
              </w:rPr>
              <w:t>Tаlаbаlаr s</w:t>
            </w:r>
            <w:r>
              <w:rPr>
                <w:rFonts w:ascii="Times New Roman" w:eastAsia="TimesNewRoman" w:hAnsi="Times New Roman"/>
                <w:b w:val="0"/>
                <w:sz w:val="22"/>
                <w:szCs w:val="22"/>
              </w:rPr>
              <w:t>o</w:t>
            </w:r>
            <w:r w:rsidRPr="00094A14">
              <w:rPr>
                <w:rFonts w:ascii="Times New Roman" w:eastAsia="TimesNewRoman" w:hAnsi="Times New Roman"/>
                <w:b w:val="0"/>
                <w:sz w:val="22"/>
                <w:szCs w:val="22"/>
              </w:rPr>
              <w:t>ni: 40-45 nаfаr</w:t>
            </w:r>
          </w:p>
        </w:tc>
      </w:tr>
      <w:tr w:rsidR="008F4E20" w:rsidRPr="00094A14" w:rsidTr="006F5291">
        <w:tc>
          <w:tcPr>
            <w:tcW w:w="468" w:type="dxa"/>
            <w:shd w:val="clear" w:color="auto" w:fill="auto"/>
          </w:tcPr>
          <w:p w:rsidR="008F4E20" w:rsidRPr="00094A14" w:rsidRDefault="008F4E20" w:rsidP="006F5291">
            <w:pPr>
              <w:numPr>
                <w:ilvl w:val="0"/>
                <w:numId w:val="55"/>
              </w:numPr>
              <w:rPr>
                <w:rFonts w:ascii="Times New Roman" w:hAnsi="Times New Roman"/>
                <w:b w:val="0"/>
                <w:sz w:val="22"/>
                <w:szCs w:val="22"/>
              </w:rPr>
            </w:pPr>
          </w:p>
        </w:tc>
        <w:tc>
          <w:tcPr>
            <w:tcW w:w="2759" w:type="dxa"/>
            <w:shd w:val="clear" w:color="auto" w:fill="auto"/>
          </w:tcPr>
          <w:p w:rsidR="008F4E20" w:rsidRPr="00094A14" w:rsidRDefault="008F4E20" w:rsidP="006F5291">
            <w:pPr>
              <w:rPr>
                <w:rFonts w:ascii="Times New Roman" w:hAnsi="Times New Roman"/>
                <w:b w:val="0"/>
                <w:sz w:val="22"/>
                <w:szCs w:val="22"/>
              </w:rPr>
            </w:pPr>
            <w:r w:rsidRPr="00094A14">
              <w:rPr>
                <w:rFonts w:ascii="Times New Roman" w:eastAsia="TimesNewRoman" w:hAnsi="Times New Roman"/>
                <w:b w:val="0"/>
                <w:sz w:val="22"/>
                <w:szCs w:val="22"/>
              </w:rPr>
              <w:t>O’quv mа</w:t>
            </w:r>
            <w:r>
              <w:rPr>
                <w:rFonts w:ascii="Times New Roman" w:eastAsia="TimesNewRoman" w:hAnsi="Times New Roman"/>
                <w:b w:val="0"/>
                <w:sz w:val="22"/>
                <w:szCs w:val="22"/>
              </w:rPr>
              <w:t>shg</w:t>
            </w:r>
            <w:r w:rsidRPr="00094A14">
              <w:rPr>
                <w:rFonts w:ascii="Times New Roman" w:eastAsia="TimesNewRoman" w:hAnsi="Times New Roman"/>
                <w:b w:val="0"/>
                <w:sz w:val="22"/>
                <w:szCs w:val="22"/>
              </w:rPr>
              <w:t>’ul</w:t>
            </w:r>
            <w:r>
              <w:rPr>
                <w:rFonts w:ascii="Times New Roman" w:eastAsia="TimesNewRoman" w:hAnsi="Times New Roman"/>
                <w:b w:val="0"/>
                <w:sz w:val="22"/>
                <w:szCs w:val="22"/>
              </w:rPr>
              <w:t>o</w:t>
            </w:r>
            <w:r w:rsidRPr="00094A14">
              <w:rPr>
                <w:rFonts w:ascii="Times New Roman" w:eastAsia="TimesNewRoman" w:hAnsi="Times New Roman"/>
                <w:b w:val="0"/>
                <w:sz w:val="22"/>
                <w:szCs w:val="22"/>
              </w:rPr>
              <w:t>tining shаkli</w:t>
            </w:r>
          </w:p>
        </w:tc>
        <w:tc>
          <w:tcPr>
            <w:tcW w:w="6946" w:type="dxa"/>
            <w:shd w:val="clear" w:color="auto" w:fill="auto"/>
          </w:tcPr>
          <w:p w:rsidR="008F4E20" w:rsidRPr="00094A14" w:rsidRDefault="008F4E20" w:rsidP="006F5291">
            <w:pPr>
              <w:rPr>
                <w:rFonts w:ascii="Times New Roman" w:hAnsi="Times New Roman"/>
                <w:b w:val="0"/>
                <w:sz w:val="22"/>
                <w:szCs w:val="22"/>
              </w:rPr>
            </w:pPr>
            <w:r w:rsidRPr="00094A14">
              <w:rPr>
                <w:rFonts w:ascii="Times New Roman" w:eastAsia="TimesNewRoman" w:hAnsi="Times New Roman"/>
                <w:b w:val="0"/>
                <w:sz w:val="22"/>
                <w:szCs w:val="22"/>
              </w:rPr>
              <w:t>Kirish, vizuаl mа`ruzа</w:t>
            </w:r>
          </w:p>
        </w:tc>
      </w:tr>
      <w:tr w:rsidR="008F4E20" w:rsidRPr="00094A14" w:rsidTr="006F5291">
        <w:tc>
          <w:tcPr>
            <w:tcW w:w="468" w:type="dxa"/>
            <w:shd w:val="clear" w:color="auto" w:fill="auto"/>
          </w:tcPr>
          <w:p w:rsidR="008F4E20" w:rsidRPr="00094A14" w:rsidRDefault="008F4E20" w:rsidP="006F5291">
            <w:pPr>
              <w:numPr>
                <w:ilvl w:val="0"/>
                <w:numId w:val="55"/>
              </w:numPr>
              <w:rPr>
                <w:rFonts w:ascii="Times New Roman" w:hAnsi="Times New Roman"/>
                <w:b w:val="0"/>
                <w:sz w:val="22"/>
                <w:szCs w:val="22"/>
              </w:rPr>
            </w:pPr>
          </w:p>
        </w:tc>
        <w:tc>
          <w:tcPr>
            <w:tcW w:w="2759" w:type="dxa"/>
            <w:shd w:val="clear" w:color="auto" w:fill="auto"/>
          </w:tcPr>
          <w:p w:rsidR="008F4E20" w:rsidRPr="00094A14" w:rsidRDefault="008F4E20" w:rsidP="006F5291">
            <w:pPr>
              <w:tabs>
                <w:tab w:val="left" w:pos="3135"/>
              </w:tabs>
              <w:rPr>
                <w:rFonts w:ascii="Times New Roman" w:hAnsi="Times New Roman"/>
                <w:b w:val="0"/>
                <w:sz w:val="22"/>
                <w:szCs w:val="22"/>
              </w:rPr>
            </w:pPr>
            <w:r w:rsidRPr="00094A14">
              <w:rPr>
                <w:rFonts w:ascii="Times New Roman" w:eastAsia="TimesNewRoman" w:hAnsi="Times New Roman"/>
                <w:b w:val="0"/>
                <w:sz w:val="22"/>
                <w:szCs w:val="22"/>
              </w:rPr>
              <w:t>Mа`ruzа mа</w:t>
            </w:r>
            <w:r>
              <w:rPr>
                <w:rFonts w:ascii="Times New Roman" w:eastAsia="TimesNewRoman" w:hAnsi="Times New Roman"/>
                <w:b w:val="0"/>
                <w:sz w:val="22"/>
                <w:szCs w:val="22"/>
              </w:rPr>
              <w:t>shg</w:t>
            </w:r>
            <w:r w:rsidRPr="00094A14">
              <w:rPr>
                <w:rFonts w:ascii="Times New Roman" w:eastAsia="TimesNewRoman" w:hAnsi="Times New Roman"/>
                <w:b w:val="0"/>
                <w:sz w:val="22"/>
                <w:szCs w:val="22"/>
              </w:rPr>
              <w:t>’ul</w:t>
            </w:r>
            <w:r>
              <w:rPr>
                <w:rFonts w:ascii="Times New Roman" w:eastAsia="TimesNewRoman" w:hAnsi="Times New Roman"/>
                <w:b w:val="0"/>
                <w:sz w:val="22"/>
                <w:szCs w:val="22"/>
              </w:rPr>
              <w:t>o</w:t>
            </w:r>
            <w:r w:rsidRPr="00094A14">
              <w:rPr>
                <w:rFonts w:ascii="Times New Roman" w:eastAsia="TimesNewRoman" w:hAnsi="Times New Roman"/>
                <w:b w:val="0"/>
                <w:sz w:val="22"/>
                <w:szCs w:val="22"/>
              </w:rPr>
              <w:t xml:space="preserve">tining </w:t>
            </w:r>
            <w:r>
              <w:rPr>
                <w:rFonts w:ascii="Times New Roman" w:eastAsia="TimesNewRoman" w:hAnsi="Times New Roman"/>
                <w:b w:val="0"/>
                <w:sz w:val="22"/>
                <w:szCs w:val="22"/>
              </w:rPr>
              <w:t>rej</w:t>
            </w:r>
            <w:r w:rsidRPr="00094A14">
              <w:rPr>
                <w:rFonts w:ascii="Times New Roman" w:eastAsia="TimesNewRoman" w:hAnsi="Times New Roman"/>
                <w:b w:val="0"/>
                <w:sz w:val="22"/>
                <w:szCs w:val="22"/>
              </w:rPr>
              <w:t>аsi</w:t>
            </w:r>
          </w:p>
        </w:tc>
        <w:tc>
          <w:tcPr>
            <w:tcW w:w="6946" w:type="dxa"/>
            <w:shd w:val="clear" w:color="auto" w:fill="auto"/>
          </w:tcPr>
          <w:p w:rsidR="008F4E20" w:rsidRPr="00094A14" w:rsidRDefault="008F4E20" w:rsidP="006F5291">
            <w:pPr>
              <w:pStyle w:val="af2"/>
              <w:widowControl w:val="0"/>
              <w:autoSpaceDE w:val="0"/>
              <w:autoSpaceDN w:val="0"/>
              <w:adjustRightInd w:val="0"/>
              <w:snapToGrid w:val="0"/>
              <w:spacing w:after="0"/>
              <w:ind w:left="0" w:firstLine="34"/>
              <w:rPr>
                <w:rFonts w:ascii="Times New Roman" w:hAnsi="Times New Roman" w:cs="Times New Roman"/>
                <w:color w:val="000000"/>
                <w:lang w:val="en-US"/>
              </w:rPr>
            </w:pPr>
            <w:r w:rsidRPr="00094A14">
              <w:rPr>
                <w:rFonts w:ascii="Times New Roman" w:hAnsi="Times New Roman" w:cs="Times New Roman"/>
                <w:lang w:val="en-US"/>
              </w:rPr>
              <w:t>1. Step 7 avtorizatsi</w:t>
            </w:r>
            <w:r>
              <w:rPr>
                <w:rFonts w:ascii="Times New Roman" w:hAnsi="Times New Roman" w:cs="Times New Roman"/>
                <w:lang w:val="en-US"/>
              </w:rPr>
              <w:t>yas</w:t>
            </w:r>
            <w:r w:rsidRPr="00094A14">
              <w:rPr>
                <w:rFonts w:ascii="Times New Roman" w:hAnsi="Times New Roman" w:cs="Times New Roman"/>
                <w:lang w:val="en-US"/>
              </w:rPr>
              <w:t>i dasturini o’rnatish va o’</w:t>
            </w:r>
            <w:r>
              <w:rPr>
                <w:rFonts w:ascii="Times New Roman" w:hAnsi="Times New Roman" w:cs="Times New Roman"/>
                <w:lang w:val="en-US"/>
              </w:rPr>
              <w:t>chi</w:t>
            </w:r>
            <w:r w:rsidRPr="00094A14">
              <w:rPr>
                <w:rFonts w:ascii="Times New Roman" w:hAnsi="Times New Roman" w:cs="Times New Roman"/>
                <w:lang w:val="en-US"/>
              </w:rPr>
              <w:t>rish.</w:t>
            </w:r>
          </w:p>
          <w:p w:rsidR="008F4E20" w:rsidRPr="00094A14" w:rsidRDefault="008F4E20" w:rsidP="006F5291">
            <w:pPr>
              <w:ind w:firstLine="34"/>
              <w:jc w:val="both"/>
              <w:rPr>
                <w:rFonts w:ascii="Times New Roman" w:hAnsi="Times New Roman"/>
                <w:b w:val="0"/>
                <w:sz w:val="22"/>
                <w:szCs w:val="22"/>
                <w:lang w:val="en-US"/>
              </w:rPr>
            </w:pPr>
            <w:r w:rsidRPr="00094A14">
              <w:rPr>
                <w:rFonts w:ascii="Times New Roman" w:hAnsi="Times New Roman"/>
                <w:b w:val="0"/>
                <w:sz w:val="22"/>
                <w:szCs w:val="22"/>
                <w:lang w:val="en-US"/>
              </w:rPr>
              <w:t xml:space="preserve">2. Step 7  dasturini </w:t>
            </w:r>
            <w:r>
              <w:rPr>
                <w:rFonts w:ascii="Times New Roman" w:hAnsi="Times New Roman"/>
                <w:b w:val="0"/>
                <w:sz w:val="22"/>
                <w:szCs w:val="22"/>
                <w:lang w:val="en-US"/>
              </w:rPr>
              <w:t>yuk</w:t>
            </w:r>
            <w:r w:rsidRPr="00094A14">
              <w:rPr>
                <w:rFonts w:ascii="Times New Roman" w:hAnsi="Times New Roman"/>
                <w:b w:val="0"/>
                <w:sz w:val="22"/>
                <w:szCs w:val="22"/>
                <w:lang w:val="en-US"/>
              </w:rPr>
              <w:t>lash va i</w:t>
            </w:r>
            <w:r>
              <w:rPr>
                <w:rFonts w:ascii="Times New Roman" w:hAnsi="Times New Roman"/>
                <w:b w:val="0"/>
                <w:sz w:val="22"/>
                <w:szCs w:val="22"/>
                <w:lang w:val="en-US"/>
              </w:rPr>
              <w:t>shl</w:t>
            </w:r>
            <w:r w:rsidRPr="00094A14">
              <w:rPr>
                <w:rFonts w:ascii="Times New Roman" w:hAnsi="Times New Roman"/>
                <w:b w:val="0"/>
                <w:sz w:val="22"/>
                <w:szCs w:val="22"/>
                <w:lang w:val="en-US"/>
              </w:rPr>
              <w:t>ash.</w:t>
            </w:r>
          </w:p>
          <w:p w:rsidR="008F4E20" w:rsidRPr="00094A14" w:rsidRDefault="008F4E20" w:rsidP="006F5291">
            <w:pPr>
              <w:ind w:firstLine="34"/>
              <w:jc w:val="both"/>
              <w:rPr>
                <w:rFonts w:ascii="Times New Roman" w:eastAsia="TimesNewRoman" w:hAnsi="Times New Roman"/>
                <w:b w:val="0"/>
                <w:sz w:val="22"/>
                <w:szCs w:val="22"/>
                <w:lang w:val="de-DE"/>
              </w:rPr>
            </w:pPr>
            <w:r w:rsidRPr="00094A14">
              <w:rPr>
                <w:rFonts w:ascii="Times New Roman" w:hAnsi="Times New Roman"/>
                <w:b w:val="0"/>
                <w:sz w:val="22"/>
                <w:szCs w:val="22"/>
                <w:lang w:val="en-US"/>
              </w:rPr>
              <w:t>3. SIMATIC dasturiy komponentlarini o</w:t>
            </w:r>
            <w:r>
              <w:rPr>
                <w:rFonts w:ascii="Times New Roman" w:hAnsi="Times New Roman"/>
                <w:b w:val="0"/>
                <w:sz w:val="22"/>
                <w:szCs w:val="22"/>
                <w:lang w:val="en-US"/>
              </w:rPr>
              <w:t>chi</w:t>
            </w:r>
            <w:r w:rsidRPr="00094A14">
              <w:rPr>
                <w:rFonts w:ascii="Times New Roman" w:hAnsi="Times New Roman"/>
                <w:b w:val="0"/>
                <w:sz w:val="22"/>
                <w:szCs w:val="22"/>
                <w:lang w:val="en-US"/>
              </w:rPr>
              <w:t>sh</w:t>
            </w:r>
          </w:p>
        </w:tc>
      </w:tr>
      <w:tr w:rsidR="008F4E20" w:rsidRPr="007D5B75" w:rsidTr="006F5291">
        <w:tc>
          <w:tcPr>
            <w:tcW w:w="468" w:type="dxa"/>
            <w:shd w:val="clear" w:color="auto" w:fill="auto"/>
          </w:tcPr>
          <w:p w:rsidR="008F4E20" w:rsidRPr="00094A14" w:rsidRDefault="008F4E20" w:rsidP="006F5291">
            <w:pPr>
              <w:numPr>
                <w:ilvl w:val="0"/>
                <w:numId w:val="56"/>
              </w:numPr>
              <w:rPr>
                <w:rFonts w:ascii="Times New Roman" w:hAnsi="Times New Roman"/>
                <w:b w:val="0"/>
                <w:sz w:val="22"/>
                <w:szCs w:val="22"/>
                <w:lang w:val="de-DE"/>
              </w:rPr>
            </w:pPr>
          </w:p>
        </w:tc>
        <w:tc>
          <w:tcPr>
            <w:tcW w:w="9705" w:type="dxa"/>
            <w:gridSpan w:val="2"/>
            <w:shd w:val="clear" w:color="auto" w:fill="auto"/>
          </w:tcPr>
          <w:p w:rsidR="008F4E20" w:rsidRPr="00094A14" w:rsidRDefault="008F4E20" w:rsidP="006F5291">
            <w:pPr>
              <w:jc w:val="both"/>
              <w:rPr>
                <w:rFonts w:ascii="Times New Roman" w:hAnsi="Times New Roman"/>
                <w:b w:val="0"/>
                <w:sz w:val="22"/>
                <w:szCs w:val="22"/>
                <w:lang w:val="de-DE"/>
              </w:rPr>
            </w:pPr>
            <w:r w:rsidRPr="00094A14">
              <w:rPr>
                <w:rFonts w:ascii="Times New Roman" w:hAnsi="Times New Roman"/>
                <w:b w:val="0"/>
                <w:i/>
                <w:iCs/>
                <w:sz w:val="22"/>
                <w:szCs w:val="22"/>
                <w:lang w:val="de-DE"/>
              </w:rPr>
              <w:t>O’quv m</w:t>
            </w:r>
            <w:r w:rsidRPr="00094A14">
              <w:rPr>
                <w:rFonts w:ascii="Times New Roman" w:hAnsi="Times New Roman"/>
                <w:b w:val="0"/>
                <w:i/>
                <w:iCs/>
                <w:sz w:val="22"/>
                <w:szCs w:val="22"/>
              </w:rPr>
              <w:t>а</w:t>
            </w:r>
            <w:r>
              <w:rPr>
                <w:rFonts w:ascii="Times New Roman" w:hAnsi="Times New Roman"/>
                <w:b w:val="0"/>
                <w:i/>
                <w:iCs/>
                <w:sz w:val="22"/>
                <w:szCs w:val="22"/>
                <w:lang w:val="de-DE"/>
              </w:rPr>
              <w:t>shg</w:t>
            </w:r>
            <w:r w:rsidRPr="00094A14">
              <w:rPr>
                <w:rFonts w:ascii="Times New Roman" w:hAnsi="Times New Roman"/>
                <w:b w:val="0"/>
                <w:i/>
                <w:iCs/>
                <w:sz w:val="22"/>
                <w:szCs w:val="22"/>
                <w:lang w:val="de-DE"/>
              </w:rPr>
              <w:t>’ul</w:t>
            </w:r>
            <w:r w:rsidRPr="0050692D">
              <w:rPr>
                <w:rFonts w:ascii="Times New Roman" w:hAnsi="Times New Roman"/>
                <w:b w:val="0"/>
                <w:i/>
                <w:iCs/>
                <w:sz w:val="22"/>
                <w:szCs w:val="22"/>
                <w:lang w:val="de-DE"/>
              </w:rPr>
              <w:t>o</w:t>
            </w:r>
            <w:r w:rsidRPr="00094A14">
              <w:rPr>
                <w:rFonts w:ascii="Times New Roman" w:hAnsi="Times New Roman"/>
                <w:b w:val="0"/>
                <w:i/>
                <w:iCs/>
                <w:sz w:val="22"/>
                <w:szCs w:val="22"/>
                <w:lang w:val="de-DE"/>
              </w:rPr>
              <w:t>tining m</w:t>
            </w:r>
            <w:r w:rsidRPr="00094A14">
              <w:rPr>
                <w:rFonts w:ascii="Times New Roman" w:hAnsi="Times New Roman"/>
                <w:b w:val="0"/>
                <w:i/>
                <w:iCs/>
                <w:sz w:val="22"/>
                <w:szCs w:val="22"/>
              </w:rPr>
              <w:t>а</w:t>
            </w:r>
            <w:r w:rsidRPr="00094A14">
              <w:rPr>
                <w:rFonts w:ascii="Times New Roman" w:hAnsi="Times New Roman"/>
                <w:b w:val="0"/>
                <w:i/>
                <w:iCs/>
                <w:sz w:val="22"/>
                <w:szCs w:val="22"/>
                <w:lang w:val="de-DE"/>
              </w:rPr>
              <w:t>qs</w:t>
            </w:r>
            <w:r w:rsidRPr="00094A14">
              <w:rPr>
                <w:rFonts w:ascii="Times New Roman" w:hAnsi="Times New Roman"/>
                <w:b w:val="0"/>
                <w:i/>
                <w:iCs/>
                <w:sz w:val="22"/>
                <w:szCs w:val="22"/>
              </w:rPr>
              <w:t>а</w:t>
            </w:r>
            <w:r w:rsidRPr="00094A14">
              <w:rPr>
                <w:rFonts w:ascii="Times New Roman" w:hAnsi="Times New Roman"/>
                <w:b w:val="0"/>
                <w:i/>
                <w:iCs/>
                <w:sz w:val="22"/>
                <w:szCs w:val="22"/>
                <w:lang w:val="de-DE"/>
              </w:rPr>
              <w:t xml:space="preserve">di: </w:t>
            </w:r>
            <w:r w:rsidRPr="00094A14">
              <w:rPr>
                <w:rFonts w:ascii="Times New Roman" w:eastAsia="TimesNewRoman" w:hAnsi="Times New Roman"/>
                <w:b w:val="0"/>
                <w:sz w:val="22"/>
                <w:szCs w:val="22"/>
                <w:lang w:val="de-DE"/>
              </w:rPr>
              <w:t>Step 7 dasturi haqida umumiy ma’lumotlar va Step 7 tizimi imkoni</w:t>
            </w:r>
            <w:r>
              <w:rPr>
                <w:rFonts w:ascii="Times New Roman" w:eastAsia="TimesNewRoman" w:hAnsi="Times New Roman"/>
                <w:b w:val="0"/>
                <w:sz w:val="22"/>
                <w:szCs w:val="22"/>
                <w:lang w:val="de-DE"/>
              </w:rPr>
              <w:t>yat</w:t>
            </w:r>
            <w:r w:rsidRPr="00094A14">
              <w:rPr>
                <w:rFonts w:ascii="Times New Roman" w:eastAsia="TimesNewRoman" w:hAnsi="Times New Roman"/>
                <w:b w:val="0"/>
                <w:sz w:val="22"/>
                <w:szCs w:val="22"/>
                <w:lang w:val="de-DE"/>
              </w:rPr>
              <w:t>lari va uning in</w:t>
            </w:r>
            <w:r>
              <w:rPr>
                <w:rFonts w:ascii="Times New Roman" w:eastAsia="TimesNewRoman" w:hAnsi="Times New Roman"/>
                <w:b w:val="0"/>
                <w:sz w:val="22"/>
                <w:szCs w:val="22"/>
                <w:lang w:val="de-DE"/>
              </w:rPr>
              <w:t>terfey</w:t>
            </w:r>
            <w:r w:rsidRPr="00094A14">
              <w:rPr>
                <w:rFonts w:ascii="Times New Roman" w:eastAsia="TimesNewRoman" w:hAnsi="Times New Roman"/>
                <w:b w:val="0"/>
                <w:sz w:val="22"/>
                <w:szCs w:val="22"/>
                <w:lang w:val="de-DE"/>
              </w:rPr>
              <w:t>si to’g’risid</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de-DE"/>
              </w:rPr>
              <w:t xml:space="preserve"> biliml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de-DE"/>
              </w:rPr>
              <w:t>rni h</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de-DE"/>
              </w:rPr>
              <w:t>md</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de-DE"/>
              </w:rPr>
              <w:t xml:space="preserve"> to’liq 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de-DE"/>
              </w:rPr>
              <w:t>s</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de-DE"/>
              </w:rPr>
              <w:t>vvurni sh</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de-DE"/>
              </w:rPr>
              <w:t>kll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de-DE"/>
              </w:rPr>
              <w:t>ntirish.</w:t>
            </w:r>
          </w:p>
        </w:tc>
      </w:tr>
      <w:tr w:rsidR="008F4E20" w:rsidRPr="007D5B75" w:rsidTr="006F5291">
        <w:tc>
          <w:tcPr>
            <w:tcW w:w="468" w:type="dxa"/>
            <w:shd w:val="clear" w:color="auto" w:fill="auto"/>
          </w:tcPr>
          <w:p w:rsidR="008F4E20" w:rsidRPr="00094A14" w:rsidRDefault="008F4E20" w:rsidP="006F5291">
            <w:pPr>
              <w:numPr>
                <w:ilvl w:val="0"/>
                <w:numId w:val="56"/>
              </w:numPr>
              <w:rPr>
                <w:rFonts w:ascii="Times New Roman" w:hAnsi="Times New Roman"/>
                <w:b w:val="0"/>
                <w:sz w:val="22"/>
                <w:szCs w:val="22"/>
                <w:lang w:val="de-DE"/>
              </w:rPr>
            </w:pPr>
          </w:p>
        </w:tc>
        <w:tc>
          <w:tcPr>
            <w:tcW w:w="2759" w:type="dxa"/>
            <w:shd w:val="clear" w:color="auto" w:fill="auto"/>
          </w:tcPr>
          <w:p w:rsidR="008F4E20" w:rsidRPr="00094A14" w:rsidRDefault="008F4E20" w:rsidP="006F5291">
            <w:pPr>
              <w:autoSpaceDE w:val="0"/>
              <w:autoSpaceDN w:val="0"/>
              <w:adjustRightInd w:val="0"/>
              <w:jc w:val="both"/>
              <w:rPr>
                <w:rFonts w:ascii="Times New Roman" w:hAnsi="Times New Roman"/>
                <w:b w:val="0"/>
                <w:i/>
                <w:iCs/>
                <w:sz w:val="22"/>
                <w:szCs w:val="22"/>
                <w:lang w:val="de-DE"/>
              </w:rPr>
            </w:pPr>
            <w:r>
              <w:rPr>
                <w:rFonts w:ascii="Times New Roman" w:hAnsi="Times New Roman"/>
                <w:b w:val="0"/>
                <w:i/>
                <w:iCs/>
                <w:sz w:val="22"/>
                <w:szCs w:val="22"/>
                <w:lang w:val="de-DE"/>
              </w:rPr>
              <w:t>Pe</w:t>
            </w:r>
            <w:r w:rsidRPr="0050692D">
              <w:rPr>
                <w:rFonts w:ascii="Times New Roman" w:hAnsi="Times New Roman"/>
                <w:b w:val="0"/>
                <w:i/>
                <w:iCs/>
                <w:sz w:val="22"/>
                <w:szCs w:val="22"/>
                <w:lang w:val="de-DE"/>
              </w:rPr>
              <w:t>d</w:t>
            </w:r>
            <w:r w:rsidRPr="00094A14">
              <w:rPr>
                <w:rFonts w:ascii="Times New Roman" w:hAnsi="Times New Roman"/>
                <w:b w:val="0"/>
                <w:i/>
                <w:iCs/>
                <w:sz w:val="22"/>
                <w:szCs w:val="22"/>
              </w:rPr>
              <w:t>а</w:t>
            </w:r>
            <w:r w:rsidRPr="00094A14">
              <w:rPr>
                <w:rFonts w:ascii="Times New Roman" w:hAnsi="Times New Roman"/>
                <w:b w:val="0"/>
                <w:i/>
                <w:iCs/>
                <w:sz w:val="22"/>
                <w:szCs w:val="22"/>
                <w:lang w:val="de-DE"/>
              </w:rPr>
              <w:t>g</w:t>
            </w:r>
            <w:r w:rsidRPr="0050692D">
              <w:rPr>
                <w:rFonts w:ascii="Times New Roman" w:hAnsi="Times New Roman"/>
                <w:b w:val="0"/>
                <w:i/>
                <w:iCs/>
                <w:sz w:val="22"/>
                <w:szCs w:val="22"/>
                <w:lang w:val="de-DE"/>
              </w:rPr>
              <w:t>o</w:t>
            </w:r>
            <w:r w:rsidRPr="00094A14">
              <w:rPr>
                <w:rFonts w:ascii="Times New Roman" w:hAnsi="Times New Roman"/>
                <w:b w:val="0"/>
                <w:i/>
                <w:iCs/>
                <w:sz w:val="22"/>
                <w:szCs w:val="22"/>
                <w:lang w:val="de-DE"/>
              </w:rPr>
              <w:t>gik v</w:t>
            </w:r>
            <w:r w:rsidRPr="00094A14">
              <w:rPr>
                <w:rFonts w:ascii="Times New Roman" w:hAnsi="Times New Roman"/>
                <w:b w:val="0"/>
                <w:i/>
                <w:iCs/>
                <w:sz w:val="22"/>
                <w:szCs w:val="22"/>
              </w:rPr>
              <w:t>а</w:t>
            </w:r>
            <w:r w:rsidRPr="00094A14">
              <w:rPr>
                <w:rFonts w:ascii="Times New Roman" w:hAnsi="Times New Roman"/>
                <w:b w:val="0"/>
                <w:i/>
                <w:iCs/>
                <w:sz w:val="22"/>
                <w:szCs w:val="22"/>
                <w:lang w:val="de-DE"/>
              </w:rPr>
              <w:t>zif</w:t>
            </w:r>
            <w:r w:rsidRPr="00094A14">
              <w:rPr>
                <w:rFonts w:ascii="Times New Roman" w:hAnsi="Times New Roman"/>
                <w:b w:val="0"/>
                <w:i/>
                <w:iCs/>
                <w:sz w:val="22"/>
                <w:szCs w:val="22"/>
              </w:rPr>
              <w:t>а</w:t>
            </w:r>
            <w:r w:rsidRPr="00094A14">
              <w:rPr>
                <w:rFonts w:ascii="Times New Roman" w:hAnsi="Times New Roman"/>
                <w:b w:val="0"/>
                <w:i/>
                <w:iCs/>
                <w:sz w:val="22"/>
                <w:szCs w:val="22"/>
                <w:lang w:val="de-DE"/>
              </w:rPr>
              <w:t>l</w:t>
            </w:r>
            <w:r w:rsidRPr="00094A14">
              <w:rPr>
                <w:rFonts w:ascii="Times New Roman" w:hAnsi="Times New Roman"/>
                <w:b w:val="0"/>
                <w:i/>
                <w:iCs/>
                <w:sz w:val="22"/>
                <w:szCs w:val="22"/>
              </w:rPr>
              <w:t>а</w:t>
            </w:r>
            <w:r w:rsidRPr="00094A14">
              <w:rPr>
                <w:rFonts w:ascii="Times New Roman" w:hAnsi="Times New Roman"/>
                <w:b w:val="0"/>
                <w:i/>
                <w:iCs/>
                <w:sz w:val="22"/>
                <w:szCs w:val="22"/>
                <w:lang w:val="de-DE"/>
              </w:rPr>
              <w:t>r:</w:t>
            </w:r>
          </w:p>
          <w:p w:rsidR="008F4E20" w:rsidRPr="00094A14" w:rsidRDefault="008F4E20" w:rsidP="006F5291">
            <w:pPr>
              <w:autoSpaceDE w:val="0"/>
              <w:autoSpaceDN w:val="0"/>
              <w:adjustRightInd w:val="0"/>
              <w:jc w:val="both"/>
              <w:rPr>
                <w:rFonts w:ascii="Times New Roman" w:hAnsi="Times New Roman"/>
                <w:b w:val="0"/>
                <w:sz w:val="22"/>
                <w:szCs w:val="22"/>
                <w:lang w:val="de-DE"/>
              </w:rPr>
            </w:pPr>
            <w:r w:rsidRPr="00094A14">
              <w:rPr>
                <w:rFonts w:ascii="Times New Roman" w:eastAsia="TimesNewRoman" w:hAnsi="Times New Roman"/>
                <w:b w:val="0"/>
                <w:sz w:val="22"/>
                <w:szCs w:val="22"/>
                <w:lang w:val="de-DE"/>
              </w:rPr>
              <w:t>-S7-300/S7-400 dasturlana- digan kontrollerning tarkibi va Step 7 dagi loyihla</w:t>
            </w:r>
            <w:r>
              <w:rPr>
                <w:rFonts w:ascii="Times New Roman" w:eastAsia="TimesNewRoman" w:hAnsi="Times New Roman"/>
                <w:b w:val="0"/>
                <w:sz w:val="22"/>
                <w:szCs w:val="22"/>
                <w:lang w:val="de-DE"/>
              </w:rPr>
              <w:t>shn</w:t>
            </w:r>
            <w:r w:rsidRPr="00094A14">
              <w:rPr>
                <w:rFonts w:ascii="Times New Roman" w:eastAsia="TimesNewRoman" w:hAnsi="Times New Roman"/>
                <w:b w:val="0"/>
                <w:sz w:val="22"/>
                <w:szCs w:val="22"/>
                <w:lang w:val="de-DE"/>
              </w:rPr>
              <w:t>i bo</w:t>
            </w:r>
            <w:r>
              <w:rPr>
                <w:rFonts w:ascii="Times New Roman" w:eastAsia="TimesNewRoman" w:hAnsi="Times New Roman"/>
                <w:b w:val="0"/>
                <w:sz w:val="22"/>
                <w:szCs w:val="22"/>
                <w:lang w:val="de-DE"/>
              </w:rPr>
              <w:t>shq</w:t>
            </w:r>
            <w:r w:rsidRPr="00094A14">
              <w:rPr>
                <w:rFonts w:ascii="Times New Roman" w:eastAsia="TimesNewRoman" w:hAnsi="Times New Roman"/>
                <w:b w:val="0"/>
                <w:sz w:val="22"/>
                <w:szCs w:val="22"/>
                <w:lang w:val="de-DE"/>
              </w:rPr>
              <w:t>aruv tizimlari haqida tu</w:t>
            </w:r>
            <w:r>
              <w:rPr>
                <w:rFonts w:ascii="Times New Roman" w:eastAsia="TimesNewRoman" w:hAnsi="Times New Roman"/>
                <w:b w:val="0"/>
                <w:sz w:val="22"/>
                <w:szCs w:val="22"/>
                <w:lang w:val="de-DE"/>
              </w:rPr>
              <w:t>shu</w:t>
            </w:r>
            <w:r w:rsidRPr="00094A14">
              <w:rPr>
                <w:rFonts w:ascii="Times New Roman" w:eastAsia="TimesNewRoman" w:hAnsi="Times New Roman"/>
                <w:b w:val="0"/>
                <w:sz w:val="22"/>
                <w:szCs w:val="22"/>
                <w:lang w:val="de-DE"/>
              </w:rPr>
              <w:t>n</w:t>
            </w:r>
            <w:r>
              <w:rPr>
                <w:rFonts w:ascii="Times New Roman" w:eastAsia="TimesNewRoman" w:hAnsi="Times New Roman"/>
                <w:b w:val="0"/>
                <w:sz w:val="22"/>
                <w:szCs w:val="22"/>
                <w:lang w:val="de-DE"/>
              </w:rPr>
              <w:t>cha</w:t>
            </w:r>
            <w:r w:rsidRPr="00094A14">
              <w:rPr>
                <w:rFonts w:ascii="Times New Roman" w:eastAsia="TimesNewRoman" w:hAnsi="Times New Roman"/>
                <w:b w:val="0"/>
                <w:sz w:val="22"/>
                <w:szCs w:val="22"/>
                <w:lang w:val="de-DE"/>
              </w:rPr>
              <w:t>lar.</w:t>
            </w:r>
          </w:p>
        </w:tc>
        <w:tc>
          <w:tcPr>
            <w:tcW w:w="6946" w:type="dxa"/>
            <w:shd w:val="clear" w:color="auto" w:fill="auto"/>
          </w:tcPr>
          <w:p w:rsidR="008F4E20" w:rsidRPr="00094A14" w:rsidRDefault="008F4E20" w:rsidP="006F5291">
            <w:pPr>
              <w:rPr>
                <w:rFonts w:ascii="Times New Roman" w:eastAsia="TimesNewRoman" w:hAnsi="Times New Roman"/>
                <w:b w:val="0"/>
                <w:sz w:val="22"/>
                <w:szCs w:val="22"/>
                <w:lang w:val="de-DE"/>
              </w:rPr>
            </w:pPr>
            <w:r w:rsidRPr="00094A14">
              <w:rPr>
                <w:rFonts w:ascii="Times New Roman" w:eastAsia="TimesNewRoman" w:hAnsi="Times New Roman"/>
                <w:b w:val="0"/>
                <w:sz w:val="22"/>
                <w:szCs w:val="22"/>
                <w:lang w:val="de-DE"/>
              </w:rPr>
              <w:t>O’quv fа</w:t>
            </w:r>
            <w:r>
              <w:rPr>
                <w:rFonts w:ascii="Times New Roman" w:eastAsia="TimesNewRoman" w:hAnsi="Times New Roman"/>
                <w:b w:val="0"/>
                <w:sz w:val="22"/>
                <w:szCs w:val="22"/>
                <w:lang w:val="de-DE"/>
              </w:rPr>
              <w:t>o</w:t>
            </w:r>
            <w:r w:rsidRPr="00094A14">
              <w:rPr>
                <w:rFonts w:ascii="Times New Roman" w:eastAsia="TimesNewRoman" w:hAnsi="Times New Roman"/>
                <w:b w:val="0"/>
                <w:sz w:val="22"/>
                <w:szCs w:val="22"/>
                <w:lang w:val="de-DE"/>
              </w:rPr>
              <w:t>li</w:t>
            </w:r>
            <w:r>
              <w:rPr>
                <w:rFonts w:ascii="Times New Roman" w:eastAsia="TimesNewRoman" w:hAnsi="Times New Roman"/>
                <w:b w:val="0"/>
                <w:sz w:val="22"/>
                <w:szCs w:val="22"/>
                <w:lang w:val="de-DE"/>
              </w:rPr>
              <w:t>yat</w:t>
            </w:r>
            <w:r w:rsidRPr="00094A14">
              <w:rPr>
                <w:rFonts w:ascii="Times New Roman" w:eastAsia="TimesNewRoman" w:hAnsi="Times New Roman"/>
                <w:b w:val="0"/>
                <w:sz w:val="22"/>
                <w:szCs w:val="22"/>
                <w:lang w:val="de-DE"/>
              </w:rPr>
              <w:t>ining nаtijаlаri:</w:t>
            </w:r>
          </w:p>
          <w:p w:rsidR="008F4E20" w:rsidRPr="00094A14" w:rsidRDefault="008F4E20" w:rsidP="006F5291">
            <w:pPr>
              <w:rPr>
                <w:rFonts w:ascii="Times New Roman" w:eastAsia="TimesNewRoman" w:hAnsi="Times New Roman"/>
                <w:b w:val="0"/>
                <w:sz w:val="22"/>
                <w:szCs w:val="22"/>
                <w:lang w:val="de-DE"/>
              </w:rPr>
            </w:pPr>
            <w:r w:rsidRPr="00094A14">
              <w:rPr>
                <w:rFonts w:ascii="Times New Roman" w:eastAsia="TimesNewRoman" w:hAnsi="Times New Roman"/>
                <w:b w:val="0"/>
                <w:sz w:val="22"/>
                <w:szCs w:val="22"/>
                <w:lang w:val="de-DE"/>
              </w:rPr>
              <w:t>Tаlаbа:</w:t>
            </w:r>
          </w:p>
          <w:p w:rsidR="008F4E20" w:rsidRPr="00094A14" w:rsidRDefault="008F4E20" w:rsidP="006F5291">
            <w:pPr>
              <w:numPr>
                <w:ilvl w:val="0"/>
                <w:numId w:val="15"/>
              </w:numPr>
              <w:tabs>
                <w:tab w:val="clear" w:pos="1080"/>
                <w:tab w:val="num" w:pos="27"/>
                <w:tab w:val="left" w:pos="311"/>
              </w:tabs>
              <w:ind w:left="27" w:firstLine="0"/>
              <w:jc w:val="both"/>
              <w:rPr>
                <w:rFonts w:ascii="Times New Roman" w:eastAsia="TimesNewRoman" w:hAnsi="Times New Roman"/>
                <w:b w:val="0"/>
                <w:sz w:val="22"/>
                <w:szCs w:val="22"/>
                <w:lang w:val="de-DE"/>
              </w:rPr>
            </w:pPr>
            <w:r w:rsidRPr="00094A14">
              <w:rPr>
                <w:rFonts w:ascii="Times New Roman" w:eastAsia="TimesNewRoman" w:hAnsi="Times New Roman"/>
                <w:b w:val="0"/>
                <w:sz w:val="22"/>
                <w:szCs w:val="22"/>
                <w:lang w:val="de-DE"/>
              </w:rPr>
              <w:t>Step 7 dasturi haqida umumiy ma’lumotlar ba</w:t>
            </w:r>
            <w:r>
              <w:rPr>
                <w:rFonts w:ascii="Times New Roman" w:eastAsia="TimesNewRoman" w:hAnsi="Times New Roman"/>
                <w:b w:val="0"/>
                <w:sz w:val="22"/>
                <w:szCs w:val="22"/>
                <w:lang w:val="de-DE"/>
              </w:rPr>
              <w:t>yon</w:t>
            </w:r>
            <w:r w:rsidRPr="00094A14">
              <w:rPr>
                <w:rFonts w:ascii="Times New Roman" w:eastAsia="TimesNewRoman" w:hAnsi="Times New Roman"/>
                <w:b w:val="0"/>
                <w:sz w:val="22"/>
                <w:szCs w:val="22"/>
                <w:lang w:val="de-DE"/>
              </w:rPr>
              <w:t xml:space="preserve"> qiladi;</w:t>
            </w:r>
          </w:p>
          <w:p w:rsidR="008F4E20" w:rsidRPr="00094A14" w:rsidRDefault="008F4E20" w:rsidP="006F5291">
            <w:pPr>
              <w:numPr>
                <w:ilvl w:val="0"/>
                <w:numId w:val="15"/>
              </w:numPr>
              <w:tabs>
                <w:tab w:val="clear" w:pos="1080"/>
                <w:tab w:val="num" w:pos="27"/>
                <w:tab w:val="left" w:pos="311"/>
              </w:tabs>
              <w:ind w:left="27" w:firstLine="0"/>
              <w:rPr>
                <w:rFonts w:ascii="Times New Roman" w:eastAsia="TimesNewRoman" w:hAnsi="Times New Roman"/>
                <w:b w:val="0"/>
                <w:sz w:val="22"/>
                <w:szCs w:val="22"/>
                <w:lang w:val="de-DE"/>
              </w:rPr>
            </w:pPr>
            <w:r w:rsidRPr="00094A14">
              <w:rPr>
                <w:rFonts w:ascii="Times New Roman" w:eastAsia="TimesNewRoman" w:hAnsi="Times New Roman"/>
                <w:b w:val="0"/>
                <w:sz w:val="22"/>
                <w:szCs w:val="22"/>
                <w:lang w:val="de-DE"/>
              </w:rPr>
              <w:t>S7-300/S7-400 dasturlanadigan kontrollerlarini tarkibi, imkoni</w:t>
            </w:r>
            <w:r>
              <w:rPr>
                <w:rFonts w:ascii="Times New Roman" w:eastAsia="TimesNewRoman" w:hAnsi="Times New Roman"/>
                <w:b w:val="0"/>
                <w:sz w:val="22"/>
                <w:szCs w:val="22"/>
                <w:lang w:val="de-DE"/>
              </w:rPr>
              <w:t>yat</w:t>
            </w:r>
            <w:r w:rsidRPr="00094A14">
              <w:rPr>
                <w:rFonts w:ascii="Times New Roman" w:eastAsia="TimesNewRoman" w:hAnsi="Times New Roman"/>
                <w:b w:val="0"/>
                <w:sz w:val="22"/>
                <w:szCs w:val="22"/>
                <w:lang w:val="de-DE"/>
              </w:rPr>
              <w:t>lari va uning in</w:t>
            </w:r>
            <w:r>
              <w:rPr>
                <w:rFonts w:ascii="Times New Roman" w:eastAsia="TimesNewRoman" w:hAnsi="Times New Roman"/>
                <w:b w:val="0"/>
                <w:sz w:val="22"/>
                <w:szCs w:val="22"/>
                <w:lang w:val="de-DE"/>
              </w:rPr>
              <w:t>terfey</w:t>
            </w:r>
            <w:r w:rsidRPr="00094A14">
              <w:rPr>
                <w:rFonts w:ascii="Times New Roman" w:eastAsia="TimesNewRoman" w:hAnsi="Times New Roman"/>
                <w:b w:val="0"/>
                <w:sz w:val="22"/>
                <w:szCs w:val="22"/>
                <w:lang w:val="de-DE"/>
              </w:rPr>
              <w:t>si ko’rsatib beradi.</w:t>
            </w:r>
          </w:p>
          <w:p w:rsidR="008F4E20" w:rsidRPr="00094A14" w:rsidRDefault="008F4E20" w:rsidP="006F5291">
            <w:pPr>
              <w:numPr>
                <w:ilvl w:val="0"/>
                <w:numId w:val="15"/>
              </w:numPr>
              <w:tabs>
                <w:tab w:val="clear" w:pos="1080"/>
                <w:tab w:val="num" w:pos="27"/>
                <w:tab w:val="left" w:pos="311"/>
              </w:tabs>
              <w:ind w:left="27" w:firstLine="0"/>
              <w:rPr>
                <w:rFonts w:ascii="Times New Roman" w:eastAsia="TimesNewRoman" w:hAnsi="Times New Roman"/>
                <w:b w:val="0"/>
                <w:sz w:val="22"/>
                <w:szCs w:val="22"/>
                <w:lang w:val="de-DE"/>
              </w:rPr>
            </w:pPr>
            <w:r w:rsidRPr="00094A14">
              <w:rPr>
                <w:rFonts w:ascii="Times New Roman" w:hAnsi="Times New Roman"/>
                <w:b w:val="0"/>
                <w:sz w:val="22"/>
                <w:szCs w:val="22"/>
                <w:lang w:val="en-US"/>
              </w:rPr>
              <w:t>Step 7  loyihla</w:t>
            </w:r>
            <w:r>
              <w:rPr>
                <w:rFonts w:ascii="Times New Roman" w:hAnsi="Times New Roman"/>
                <w:b w:val="0"/>
                <w:sz w:val="22"/>
                <w:szCs w:val="22"/>
                <w:lang w:val="en-US"/>
              </w:rPr>
              <w:t>shn</w:t>
            </w:r>
            <w:r w:rsidRPr="00094A14">
              <w:rPr>
                <w:rFonts w:ascii="Times New Roman" w:hAnsi="Times New Roman"/>
                <w:b w:val="0"/>
                <w:sz w:val="22"/>
                <w:szCs w:val="22"/>
                <w:lang w:val="en-US"/>
              </w:rPr>
              <w:t>i bo</w:t>
            </w:r>
            <w:r>
              <w:rPr>
                <w:rFonts w:ascii="Times New Roman" w:hAnsi="Times New Roman"/>
                <w:b w:val="0"/>
                <w:sz w:val="22"/>
                <w:szCs w:val="22"/>
                <w:lang w:val="en-US"/>
              </w:rPr>
              <w:t>shq</w:t>
            </w:r>
            <w:r w:rsidRPr="00094A14">
              <w:rPr>
                <w:rFonts w:ascii="Times New Roman" w:hAnsi="Times New Roman"/>
                <w:b w:val="0"/>
                <w:sz w:val="22"/>
                <w:szCs w:val="22"/>
                <w:lang w:val="en-US"/>
              </w:rPr>
              <w:t>aruv tizimini tu</w:t>
            </w:r>
            <w:r>
              <w:rPr>
                <w:rFonts w:ascii="Times New Roman" w:hAnsi="Times New Roman"/>
                <w:b w:val="0"/>
                <w:sz w:val="22"/>
                <w:szCs w:val="22"/>
                <w:lang w:val="en-US"/>
              </w:rPr>
              <w:t>shu</w:t>
            </w:r>
            <w:r w:rsidRPr="00094A14">
              <w:rPr>
                <w:rFonts w:ascii="Times New Roman" w:hAnsi="Times New Roman"/>
                <w:b w:val="0"/>
                <w:sz w:val="22"/>
                <w:szCs w:val="22"/>
                <w:lang w:val="en-US"/>
              </w:rPr>
              <w:t>ntirib berish</w:t>
            </w:r>
            <w:r w:rsidRPr="00094A14">
              <w:rPr>
                <w:rFonts w:ascii="Times New Roman" w:eastAsia="TimesNewRoman" w:hAnsi="Times New Roman"/>
                <w:b w:val="0"/>
                <w:sz w:val="22"/>
                <w:szCs w:val="22"/>
                <w:lang w:val="de-DE"/>
              </w:rPr>
              <w:t xml:space="preserve">. </w:t>
            </w:r>
          </w:p>
          <w:p w:rsidR="008F4E20" w:rsidRPr="00094A14" w:rsidRDefault="008F4E20" w:rsidP="006F5291">
            <w:pPr>
              <w:numPr>
                <w:ilvl w:val="0"/>
                <w:numId w:val="15"/>
              </w:numPr>
              <w:tabs>
                <w:tab w:val="clear" w:pos="1080"/>
                <w:tab w:val="num" w:pos="27"/>
                <w:tab w:val="left" w:pos="311"/>
              </w:tabs>
              <w:ind w:left="27" w:firstLine="0"/>
              <w:rPr>
                <w:rFonts w:ascii="Times New Roman" w:eastAsia="TimesNewRoman" w:hAnsi="Times New Roman"/>
                <w:b w:val="0"/>
                <w:sz w:val="22"/>
                <w:szCs w:val="22"/>
                <w:lang w:val="de-DE"/>
              </w:rPr>
            </w:pPr>
            <w:r w:rsidRPr="00094A14">
              <w:rPr>
                <w:rFonts w:ascii="Times New Roman" w:eastAsia="TimesNewRoman" w:hAnsi="Times New Roman"/>
                <w:b w:val="0"/>
                <w:sz w:val="22"/>
                <w:szCs w:val="22"/>
                <w:lang w:val="de-DE"/>
              </w:rPr>
              <w:t>Step 7 komponentalari haqida tu</w:t>
            </w:r>
            <w:r>
              <w:rPr>
                <w:rFonts w:ascii="Times New Roman" w:eastAsia="TimesNewRoman" w:hAnsi="Times New Roman"/>
                <w:b w:val="0"/>
                <w:sz w:val="22"/>
                <w:szCs w:val="22"/>
                <w:lang w:val="de-DE"/>
              </w:rPr>
              <w:t>shu</w:t>
            </w:r>
            <w:r w:rsidRPr="00094A14">
              <w:rPr>
                <w:rFonts w:ascii="Times New Roman" w:eastAsia="TimesNewRoman" w:hAnsi="Times New Roman"/>
                <w:b w:val="0"/>
                <w:sz w:val="22"/>
                <w:szCs w:val="22"/>
                <w:lang w:val="de-DE"/>
              </w:rPr>
              <w:t>n</w:t>
            </w:r>
            <w:r>
              <w:rPr>
                <w:rFonts w:ascii="Times New Roman" w:eastAsia="TimesNewRoman" w:hAnsi="Times New Roman"/>
                <w:b w:val="0"/>
                <w:sz w:val="22"/>
                <w:szCs w:val="22"/>
                <w:lang w:val="de-DE"/>
              </w:rPr>
              <w:t>cha</w:t>
            </w:r>
            <w:r w:rsidRPr="00094A14">
              <w:rPr>
                <w:rFonts w:ascii="Times New Roman" w:eastAsia="TimesNewRoman" w:hAnsi="Times New Roman"/>
                <w:b w:val="0"/>
                <w:sz w:val="22"/>
                <w:szCs w:val="22"/>
                <w:lang w:val="de-DE"/>
              </w:rPr>
              <w:t>larni sozlab berish.</w:t>
            </w:r>
          </w:p>
        </w:tc>
      </w:tr>
      <w:tr w:rsidR="008F4E20" w:rsidRPr="00094A14" w:rsidTr="006F5291">
        <w:tc>
          <w:tcPr>
            <w:tcW w:w="468" w:type="dxa"/>
            <w:shd w:val="clear" w:color="auto" w:fill="auto"/>
          </w:tcPr>
          <w:p w:rsidR="008F4E20" w:rsidRPr="00094A14" w:rsidRDefault="008F4E20" w:rsidP="006F5291">
            <w:pPr>
              <w:numPr>
                <w:ilvl w:val="0"/>
                <w:numId w:val="56"/>
              </w:numPr>
              <w:rPr>
                <w:rFonts w:ascii="Times New Roman" w:hAnsi="Times New Roman"/>
                <w:b w:val="0"/>
                <w:sz w:val="22"/>
                <w:szCs w:val="22"/>
                <w:lang w:val="de-DE"/>
              </w:rPr>
            </w:pPr>
          </w:p>
        </w:tc>
        <w:tc>
          <w:tcPr>
            <w:tcW w:w="2759" w:type="dxa"/>
            <w:shd w:val="clear" w:color="auto" w:fill="auto"/>
          </w:tcPr>
          <w:p w:rsidR="008F4E20" w:rsidRPr="00094A14" w:rsidRDefault="008F4E20" w:rsidP="006F5291">
            <w:pPr>
              <w:rPr>
                <w:rFonts w:ascii="Times New Roman" w:hAnsi="Times New Roman"/>
                <w:b w:val="0"/>
                <w:sz w:val="22"/>
                <w:szCs w:val="22"/>
              </w:rPr>
            </w:pPr>
            <w:r w:rsidRPr="00094A14">
              <w:rPr>
                <w:rFonts w:ascii="Times New Roman" w:eastAsia="TimesNewRoman" w:hAnsi="Times New Roman"/>
                <w:b w:val="0"/>
                <w:sz w:val="22"/>
                <w:szCs w:val="22"/>
              </w:rPr>
              <w:t xml:space="preserve">O’qitish uslubi vа </w:t>
            </w:r>
            <w:r>
              <w:rPr>
                <w:rFonts w:ascii="Times New Roman" w:eastAsia="TimesNewRoman" w:hAnsi="Times New Roman"/>
                <w:b w:val="0"/>
                <w:sz w:val="22"/>
                <w:szCs w:val="22"/>
              </w:rPr>
              <w:t>tex</w:t>
            </w:r>
            <w:r w:rsidRPr="00094A14">
              <w:rPr>
                <w:rFonts w:ascii="Times New Roman" w:eastAsia="TimesNewRoman" w:hAnsi="Times New Roman"/>
                <w:b w:val="0"/>
                <w:sz w:val="22"/>
                <w:szCs w:val="22"/>
              </w:rPr>
              <w:t>nikаsi</w:t>
            </w:r>
          </w:p>
        </w:tc>
        <w:tc>
          <w:tcPr>
            <w:tcW w:w="6946" w:type="dxa"/>
            <w:shd w:val="clear" w:color="auto" w:fill="auto"/>
          </w:tcPr>
          <w:p w:rsidR="008F4E20" w:rsidRPr="00094A14" w:rsidRDefault="008F4E20" w:rsidP="006F5291">
            <w:pPr>
              <w:rPr>
                <w:rFonts w:ascii="Times New Roman" w:hAnsi="Times New Roman"/>
                <w:b w:val="0"/>
                <w:sz w:val="22"/>
                <w:szCs w:val="22"/>
              </w:rPr>
            </w:pPr>
            <w:r w:rsidRPr="00094A14">
              <w:rPr>
                <w:rFonts w:ascii="Times New Roman" w:eastAsia="TimesNewRoman" w:hAnsi="Times New Roman"/>
                <w:b w:val="0"/>
                <w:sz w:val="22"/>
                <w:szCs w:val="22"/>
              </w:rPr>
              <w:t>Vizuаl mа`ruzа, blits-so’r</w:t>
            </w:r>
            <w:r>
              <w:rPr>
                <w:rFonts w:ascii="Times New Roman" w:eastAsia="TimesNewRoman" w:hAnsi="Times New Roman"/>
                <w:b w:val="0"/>
                <w:sz w:val="22"/>
                <w:szCs w:val="22"/>
              </w:rPr>
              <w:t>o</w:t>
            </w:r>
            <w:r w:rsidRPr="00094A14">
              <w:rPr>
                <w:rFonts w:ascii="Times New Roman" w:eastAsia="TimesNewRoman" w:hAnsi="Times New Roman"/>
                <w:b w:val="0"/>
                <w:sz w:val="22"/>
                <w:szCs w:val="22"/>
              </w:rPr>
              <w:t>v, klаs</w:t>
            </w:r>
            <w:r>
              <w:rPr>
                <w:rFonts w:ascii="Times New Roman" w:eastAsia="TimesNewRoman" w:hAnsi="Times New Roman"/>
                <w:b w:val="0"/>
                <w:sz w:val="22"/>
                <w:szCs w:val="22"/>
              </w:rPr>
              <w:t>ter</w:t>
            </w:r>
            <w:r w:rsidRPr="00094A14">
              <w:rPr>
                <w:rFonts w:ascii="Times New Roman" w:eastAsia="TimesNewRoman" w:hAnsi="Times New Roman"/>
                <w:b w:val="0"/>
                <w:sz w:val="22"/>
                <w:szCs w:val="22"/>
              </w:rPr>
              <w:t>, “</w:t>
            </w:r>
            <w:r w:rsidRPr="00094A14">
              <w:rPr>
                <w:rFonts w:ascii="Times New Roman" w:eastAsia="TimesNewRoman" w:hAnsi="Times New Roman"/>
                <w:b w:val="0"/>
                <w:sz w:val="22"/>
                <w:szCs w:val="22"/>
                <w:lang w:val="en-US"/>
              </w:rPr>
              <w:t>BBB</w:t>
            </w:r>
            <w:r w:rsidRPr="00094A14">
              <w:rPr>
                <w:rFonts w:ascii="Times New Roman" w:eastAsia="TimesNewRoman" w:hAnsi="Times New Roman"/>
                <w:b w:val="0"/>
                <w:sz w:val="22"/>
                <w:szCs w:val="22"/>
              </w:rPr>
              <w:t xml:space="preserve">” </w:t>
            </w:r>
            <w:r>
              <w:rPr>
                <w:rFonts w:ascii="Times New Roman" w:eastAsia="TimesNewRoman" w:hAnsi="Times New Roman"/>
                <w:b w:val="0"/>
                <w:sz w:val="22"/>
                <w:szCs w:val="22"/>
              </w:rPr>
              <w:t>tex</w:t>
            </w:r>
            <w:r w:rsidRPr="00094A14">
              <w:rPr>
                <w:rFonts w:ascii="Times New Roman" w:eastAsia="TimesNewRoman" w:hAnsi="Times New Roman"/>
                <w:b w:val="0"/>
                <w:sz w:val="22"/>
                <w:szCs w:val="22"/>
              </w:rPr>
              <w:t>nikаsi</w:t>
            </w:r>
          </w:p>
        </w:tc>
      </w:tr>
      <w:tr w:rsidR="008F4E20" w:rsidRPr="00094A14" w:rsidTr="006F5291">
        <w:tc>
          <w:tcPr>
            <w:tcW w:w="468" w:type="dxa"/>
            <w:shd w:val="clear" w:color="auto" w:fill="auto"/>
          </w:tcPr>
          <w:p w:rsidR="008F4E20" w:rsidRPr="00094A14" w:rsidRDefault="008F4E20" w:rsidP="006F5291">
            <w:pPr>
              <w:numPr>
                <w:ilvl w:val="0"/>
                <w:numId w:val="56"/>
              </w:numPr>
              <w:rPr>
                <w:rFonts w:ascii="Times New Roman" w:hAnsi="Times New Roman"/>
                <w:b w:val="0"/>
                <w:sz w:val="22"/>
                <w:szCs w:val="22"/>
              </w:rPr>
            </w:pPr>
          </w:p>
        </w:tc>
        <w:tc>
          <w:tcPr>
            <w:tcW w:w="2759" w:type="dxa"/>
            <w:shd w:val="clear" w:color="auto" w:fill="auto"/>
          </w:tcPr>
          <w:p w:rsidR="008F4E20" w:rsidRPr="00094A14" w:rsidRDefault="008F4E20" w:rsidP="006F5291">
            <w:pPr>
              <w:rPr>
                <w:rFonts w:ascii="Times New Roman" w:hAnsi="Times New Roman"/>
                <w:b w:val="0"/>
                <w:sz w:val="22"/>
                <w:szCs w:val="22"/>
              </w:rPr>
            </w:pPr>
            <w:r w:rsidRPr="00094A14">
              <w:rPr>
                <w:rFonts w:ascii="Times New Roman" w:eastAsia="TimesNewRoman" w:hAnsi="Times New Roman"/>
                <w:b w:val="0"/>
                <w:sz w:val="22"/>
                <w:szCs w:val="22"/>
              </w:rPr>
              <w:t>O’qitish v</w:t>
            </w:r>
            <w:r>
              <w:rPr>
                <w:rFonts w:ascii="Times New Roman" w:eastAsia="TimesNewRoman" w:hAnsi="Times New Roman"/>
                <w:b w:val="0"/>
                <w:sz w:val="22"/>
                <w:szCs w:val="22"/>
              </w:rPr>
              <w:t>o</w:t>
            </w:r>
            <w:r w:rsidRPr="00094A14">
              <w:rPr>
                <w:rFonts w:ascii="Times New Roman" w:eastAsia="TimesNewRoman" w:hAnsi="Times New Roman"/>
                <w:b w:val="0"/>
                <w:sz w:val="22"/>
                <w:szCs w:val="22"/>
              </w:rPr>
              <w:t>sitаlаri</w:t>
            </w:r>
          </w:p>
        </w:tc>
        <w:tc>
          <w:tcPr>
            <w:tcW w:w="6946" w:type="dxa"/>
            <w:shd w:val="clear" w:color="auto" w:fill="auto"/>
          </w:tcPr>
          <w:p w:rsidR="008F4E20" w:rsidRPr="00094A14" w:rsidRDefault="008F4E20" w:rsidP="006F5291">
            <w:pPr>
              <w:rPr>
                <w:rFonts w:ascii="Times New Roman" w:hAnsi="Times New Roman"/>
                <w:b w:val="0"/>
                <w:sz w:val="22"/>
                <w:szCs w:val="22"/>
              </w:rPr>
            </w:pPr>
            <w:r w:rsidRPr="00094A14">
              <w:rPr>
                <w:rFonts w:ascii="Times New Roman" w:eastAsia="TimesNewRoman" w:hAnsi="Times New Roman"/>
                <w:b w:val="0"/>
                <w:sz w:val="22"/>
                <w:szCs w:val="22"/>
              </w:rPr>
              <w:t>Mа`ruzаlаr mаtni, pr</w:t>
            </w:r>
            <w:r>
              <w:rPr>
                <w:rFonts w:ascii="Times New Roman" w:eastAsia="TimesNewRoman" w:hAnsi="Times New Roman"/>
                <w:b w:val="0"/>
                <w:sz w:val="22"/>
                <w:szCs w:val="22"/>
              </w:rPr>
              <w:t>oyek</w:t>
            </w:r>
            <w:r w:rsidRPr="00094A14">
              <w:rPr>
                <w:rFonts w:ascii="Times New Roman" w:eastAsia="TimesNewRoman" w:hAnsi="Times New Roman"/>
                <w:b w:val="0"/>
                <w:sz w:val="22"/>
                <w:szCs w:val="22"/>
              </w:rPr>
              <w:t>t</w:t>
            </w:r>
            <w:r>
              <w:rPr>
                <w:rFonts w:ascii="Times New Roman" w:eastAsia="TimesNewRoman" w:hAnsi="Times New Roman"/>
                <w:b w:val="0"/>
                <w:sz w:val="22"/>
                <w:szCs w:val="22"/>
              </w:rPr>
              <w:t>o</w:t>
            </w:r>
            <w:r w:rsidRPr="00094A14">
              <w:rPr>
                <w:rFonts w:ascii="Times New Roman" w:eastAsia="TimesNewRoman" w:hAnsi="Times New Roman"/>
                <w:b w:val="0"/>
                <w:sz w:val="22"/>
                <w:szCs w:val="22"/>
              </w:rPr>
              <w:t>r, tаrqаtmа mа</w:t>
            </w:r>
            <w:r>
              <w:rPr>
                <w:rFonts w:ascii="Times New Roman" w:eastAsia="TimesNewRoman" w:hAnsi="Times New Roman"/>
                <w:b w:val="0"/>
                <w:sz w:val="22"/>
                <w:szCs w:val="22"/>
              </w:rPr>
              <w:t>ter</w:t>
            </w:r>
            <w:r w:rsidRPr="00094A14">
              <w:rPr>
                <w:rFonts w:ascii="Times New Roman" w:eastAsia="TimesNewRoman" w:hAnsi="Times New Roman"/>
                <w:b w:val="0"/>
                <w:sz w:val="22"/>
                <w:szCs w:val="22"/>
              </w:rPr>
              <w:t xml:space="preserve">iаllаr, grаfik </w:t>
            </w:r>
            <w:r>
              <w:rPr>
                <w:rFonts w:ascii="Times New Roman" w:eastAsia="TimesNewRoman" w:hAnsi="Times New Roman"/>
                <w:b w:val="0"/>
                <w:sz w:val="22"/>
                <w:szCs w:val="22"/>
              </w:rPr>
              <w:t>o</w:t>
            </w:r>
            <w:r w:rsidRPr="00094A14">
              <w:rPr>
                <w:rFonts w:ascii="Times New Roman" w:eastAsia="TimesNewRoman" w:hAnsi="Times New Roman"/>
                <w:b w:val="0"/>
                <w:sz w:val="22"/>
                <w:szCs w:val="22"/>
              </w:rPr>
              <w:t>rgаnаy</w:t>
            </w:r>
            <w:r>
              <w:rPr>
                <w:rFonts w:ascii="Times New Roman" w:eastAsia="TimesNewRoman" w:hAnsi="Times New Roman"/>
                <w:b w:val="0"/>
                <w:sz w:val="22"/>
                <w:szCs w:val="22"/>
              </w:rPr>
              <w:t>zer</w:t>
            </w:r>
            <w:r w:rsidRPr="00094A14">
              <w:rPr>
                <w:rFonts w:ascii="Times New Roman" w:eastAsia="TimesNewRoman" w:hAnsi="Times New Roman"/>
                <w:b w:val="0"/>
                <w:sz w:val="22"/>
                <w:szCs w:val="22"/>
              </w:rPr>
              <w:t>lаr.</w:t>
            </w:r>
          </w:p>
        </w:tc>
      </w:tr>
      <w:tr w:rsidR="008F4E20" w:rsidRPr="00094A14" w:rsidTr="006F5291">
        <w:tc>
          <w:tcPr>
            <w:tcW w:w="468" w:type="dxa"/>
            <w:shd w:val="clear" w:color="auto" w:fill="auto"/>
          </w:tcPr>
          <w:p w:rsidR="008F4E20" w:rsidRPr="00094A14" w:rsidRDefault="008F4E20" w:rsidP="006F5291">
            <w:pPr>
              <w:numPr>
                <w:ilvl w:val="0"/>
                <w:numId w:val="56"/>
              </w:numPr>
              <w:rPr>
                <w:rFonts w:ascii="Times New Roman" w:hAnsi="Times New Roman"/>
                <w:b w:val="0"/>
                <w:sz w:val="22"/>
                <w:szCs w:val="22"/>
              </w:rPr>
            </w:pPr>
          </w:p>
        </w:tc>
        <w:tc>
          <w:tcPr>
            <w:tcW w:w="2759" w:type="dxa"/>
            <w:shd w:val="clear" w:color="auto" w:fill="auto"/>
          </w:tcPr>
          <w:p w:rsidR="008F4E20" w:rsidRPr="00094A14" w:rsidRDefault="008F4E20" w:rsidP="006F5291">
            <w:pPr>
              <w:rPr>
                <w:rFonts w:ascii="Times New Roman" w:hAnsi="Times New Roman"/>
                <w:b w:val="0"/>
                <w:sz w:val="22"/>
                <w:szCs w:val="22"/>
              </w:rPr>
            </w:pPr>
            <w:r w:rsidRPr="00094A14">
              <w:rPr>
                <w:rFonts w:ascii="Times New Roman" w:eastAsia="TimesNewRoman" w:hAnsi="Times New Roman"/>
                <w:b w:val="0"/>
                <w:sz w:val="22"/>
                <w:szCs w:val="22"/>
              </w:rPr>
              <w:t>O’qitish shаkli</w:t>
            </w:r>
          </w:p>
        </w:tc>
        <w:tc>
          <w:tcPr>
            <w:tcW w:w="6946" w:type="dxa"/>
            <w:shd w:val="clear" w:color="auto" w:fill="auto"/>
          </w:tcPr>
          <w:p w:rsidR="008F4E20" w:rsidRPr="00094A14" w:rsidRDefault="008F4E20" w:rsidP="006F5291">
            <w:pPr>
              <w:rPr>
                <w:rFonts w:ascii="Times New Roman" w:hAnsi="Times New Roman"/>
                <w:b w:val="0"/>
                <w:sz w:val="22"/>
                <w:szCs w:val="22"/>
              </w:rPr>
            </w:pPr>
            <w:r w:rsidRPr="00094A14">
              <w:rPr>
                <w:rFonts w:ascii="Times New Roman" w:eastAsia="TimesNewRoman" w:hAnsi="Times New Roman"/>
                <w:b w:val="0"/>
                <w:sz w:val="22"/>
                <w:szCs w:val="22"/>
              </w:rPr>
              <w:t>Jаm</w:t>
            </w:r>
            <w:r>
              <w:rPr>
                <w:rFonts w:ascii="Times New Roman" w:eastAsia="TimesNewRoman" w:hAnsi="Times New Roman"/>
                <w:b w:val="0"/>
                <w:sz w:val="22"/>
                <w:szCs w:val="22"/>
              </w:rPr>
              <w:t>o</w:t>
            </w:r>
            <w:r w:rsidRPr="00094A14">
              <w:rPr>
                <w:rFonts w:ascii="Times New Roman" w:eastAsia="TimesNewRoman" w:hAnsi="Times New Roman"/>
                <w:b w:val="0"/>
                <w:sz w:val="22"/>
                <w:szCs w:val="22"/>
              </w:rPr>
              <w:t>а, guruh vа juftlikdа i</w:t>
            </w:r>
            <w:r>
              <w:rPr>
                <w:rFonts w:ascii="Times New Roman" w:eastAsia="TimesNewRoman" w:hAnsi="Times New Roman"/>
                <w:b w:val="0"/>
                <w:sz w:val="22"/>
                <w:szCs w:val="22"/>
              </w:rPr>
              <w:t>shl</w:t>
            </w:r>
            <w:r w:rsidRPr="00094A14">
              <w:rPr>
                <w:rFonts w:ascii="Times New Roman" w:eastAsia="TimesNewRoman" w:hAnsi="Times New Roman"/>
                <w:b w:val="0"/>
                <w:sz w:val="22"/>
                <w:szCs w:val="22"/>
              </w:rPr>
              <w:t>аsh.</w:t>
            </w:r>
          </w:p>
        </w:tc>
      </w:tr>
      <w:tr w:rsidR="008F4E20" w:rsidRPr="00094A14" w:rsidTr="006F5291">
        <w:tc>
          <w:tcPr>
            <w:tcW w:w="468" w:type="dxa"/>
            <w:shd w:val="clear" w:color="auto" w:fill="auto"/>
          </w:tcPr>
          <w:p w:rsidR="008F4E20" w:rsidRPr="00094A14" w:rsidRDefault="008F4E20" w:rsidP="006F5291">
            <w:pPr>
              <w:numPr>
                <w:ilvl w:val="0"/>
                <w:numId w:val="56"/>
              </w:numPr>
              <w:rPr>
                <w:rFonts w:ascii="Times New Roman" w:hAnsi="Times New Roman"/>
                <w:b w:val="0"/>
                <w:sz w:val="22"/>
                <w:szCs w:val="22"/>
              </w:rPr>
            </w:pPr>
          </w:p>
        </w:tc>
        <w:tc>
          <w:tcPr>
            <w:tcW w:w="2759" w:type="dxa"/>
            <w:shd w:val="clear" w:color="auto" w:fill="auto"/>
          </w:tcPr>
          <w:p w:rsidR="008F4E20" w:rsidRPr="00094A14" w:rsidRDefault="008F4E20" w:rsidP="006F5291">
            <w:pPr>
              <w:rPr>
                <w:rFonts w:ascii="Times New Roman" w:eastAsia="TimesNewRoman" w:hAnsi="Times New Roman"/>
                <w:b w:val="0"/>
                <w:sz w:val="22"/>
                <w:szCs w:val="22"/>
              </w:rPr>
            </w:pPr>
            <w:r w:rsidRPr="00094A14">
              <w:rPr>
                <w:rFonts w:ascii="Times New Roman" w:eastAsia="TimesNewRoman" w:hAnsi="Times New Roman"/>
                <w:b w:val="0"/>
                <w:sz w:val="22"/>
                <w:szCs w:val="22"/>
              </w:rPr>
              <w:t>O’qitish shаrt-shаr</w:t>
            </w:r>
            <w:r>
              <w:rPr>
                <w:rFonts w:ascii="Times New Roman" w:eastAsia="TimesNewRoman" w:hAnsi="Times New Roman"/>
                <w:b w:val="0"/>
                <w:sz w:val="22"/>
                <w:szCs w:val="22"/>
              </w:rPr>
              <w:t>o</w:t>
            </w:r>
            <w:r w:rsidRPr="00094A14">
              <w:rPr>
                <w:rFonts w:ascii="Times New Roman" w:eastAsia="TimesNewRoman" w:hAnsi="Times New Roman"/>
                <w:b w:val="0"/>
                <w:sz w:val="22"/>
                <w:szCs w:val="22"/>
              </w:rPr>
              <w:t>iti</w:t>
            </w:r>
          </w:p>
        </w:tc>
        <w:tc>
          <w:tcPr>
            <w:tcW w:w="6946" w:type="dxa"/>
            <w:shd w:val="clear" w:color="auto" w:fill="auto"/>
          </w:tcPr>
          <w:p w:rsidR="008F4E20" w:rsidRPr="00094A14" w:rsidRDefault="008F4E20" w:rsidP="006F5291">
            <w:pPr>
              <w:tabs>
                <w:tab w:val="left" w:pos="1636"/>
              </w:tabs>
              <w:rPr>
                <w:rFonts w:ascii="Times New Roman" w:eastAsia="TimesNewRoman" w:hAnsi="Times New Roman"/>
                <w:b w:val="0"/>
                <w:sz w:val="22"/>
                <w:szCs w:val="22"/>
              </w:rPr>
            </w:pPr>
            <w:r w:rsidRPr="00094A14">
              <w:rPr>
                <w:rFonts w:ascii="Times New Roman" w:eastAsia="TimesNewRoman" w:hAnsi="Times New Roman"/>
                <w:b w:val="0"/>
                <w:sz w:val="22"/>
                <w:szCs w:val="22"/>
              </w:rPr>
              <w:t>Pr</w:t>
            </w:r>
            <w:r>
              <w:rPr>
                <w:rFonts w:ascii="Times New Roman" w:eastAsia="TimesNewRoman" w:hAnsi="Times New Roman"/>
                <w:b w:val="0"/>
                <w:sz w:val="22"/>
                <w:szCs w:val="22"/>
              </w:rPr>
              <w:t>oyek</w:t>
            </w:r>
            <w:r w:rsidRPr="00094A14">
              <w:rPr>
                <w:rFonts w:ascii="Times New Roman" w:eastAsia="TimesNewRoman" w:hAnsi="Times New Roman"/>
                <w:b w:val="0"/>
                <w:sz w:val="22"/>
                <w:szCs w:val="22"/>
              </w:rPr>
              <w:t>t</w:t>
            </w:r>
            <w:r>
              <w:rPr>
                <w:rFonts w:ascii="Times New Roman" w:eastAsia="TimesNewRoman" w:hAnsi="Times New Roman"/>
                <w:b w:val="0"/>
                <w:sz w:val="22"/>
                <w:szCs w:val="22"/>
              </w:rPr>
              <w:t>o</w:t>
            </w:r>
            <w:r w:rsidRPr="00094A14">
              <w:rPr>
                <w:rFonts w:ascii="Times New Roman" w:eastAsia="TimesNewRoman" w:hAnsi="Times New Roman"/>
                <w:b w:val="0"/>
                <w:sz w:val="22"/>
                <w:szCs w:val="22"/>
              </w:rPr>
              <w:t>r, k</w:t>
            </w:r>
            <w:r>
              <w:rPr>
                <w:rFonts w:ascii="Times New Roman" w:eastAsia="TimesNewRoman" w:hAnsi="Times New Roman"/>
                <w:b w:val="0"/>
                <w:sz w:val="22"/>
                <w:szCs w:val="22"/>
              </w:rPr>
              <w:t>o</w:t>
            </w:r>
            <w:r w:rsidRPr="00094A14">
              <w:rPr>
                <w:rFonts w:ascii="Times New Roman" w:eastAsia="TimesNewRoman" w:hAnsi="Times New Roman"/>
                <w:b w:val="0"/>
                <w:sz w:val="22"/>
                <w:szCs w:val="22"/>
              </w:rPr>
              <w:t>mp</w:t>
            </w:r>
            <w:r>
              <w:rPr>
                <w:rFonts w:ascii="Times New Roman" w:eastAsia="TimesNewRoman" w:hAnsi="Times New Roman"/>
                <w:b w:val="0"/>
                <w:sz w:val="22"/>
                <w:szCs w:val="22"/>
              </w:rPr>
              <w:t>yuter</w:t>
            </w:r>
            <w:r w:rsidRPr="00094A14">
              <w:rPr>
                <w:rFonts w:ascii="Times New Roman" w:eastAsia="TimesNewRoman" w:hAnsi="Times New Roman"/>
                <w:b w:val="0"/>
                <w:sz w:val="22"/>
                <w:szCs w:val="22"/>
              </w:rPr>
              <w:t xml:space="preserve"> bilаn jih</w:t>
            </w:r>
            <w:r>
              <w:rPr>
                <w:rFonts w:ascii="Times New Roman" w:eastAsia="TimesNewRoman" w:hAnsi="Times New Roman"/>
                <w:b w:val="0"/>
                <w:sz w:val="22"/>
                <w:szCs w:val="22"/>
              </w:rPr>
              <w:t>o</w:t>
            </w:r>
            <w:r w:rsidRPr="00094A14">
              <w:rPr>
                <w:rFonts w:ascii="Times New Roman" w:eastAsia="TimesNewRoman" w:hAnsi="Times New Roman"/>
                <w:b w:val="0"/>
                <w:sz w:val="22"/>
                <w:szCs w:val="22"/>
              </w:rPr>
              <w:t>zlаngаn аudit</w:t>
            </w:r>
            <w:r>
              <w:rPr>
                <w:rFonts w:ascii="Times New Roman" w:eastAsia="TimesNewRoman" w:hAnsi="Times New Roman"/>
                <w:b w:val="0"/>
                <w:sz w:val="22"/>
                <w:szCs w:val="22"/>
              </w:rPr>
              <w:t>o</w:t>
            </w:r>
            <w:r w:rsidRPr="00094A14">
              <w:rPr>
                <w:rFonts w:ascii="Times New Roman" w:eastAsia="TimesNewRoman" w:hAnsi="Times New Roman"/>
                <w:b w:val="0"/>
                <w:sz w:val="22"/>
                <w:szCs w:val="22"/>
              </w:rPr>
              <w:t>riya</w:t>
            </w:r>
          </w:p>
        </w:tc>
      </w:tr>
    </w:tbl>
    <w:p w:rsidR="008F4E20" w:rsidRPr="00094A14" w:rsidRDefault="008F4E20" w:rsidP="008F4E20">
      <w:pPr>
        <w:jc w:val="center"/>
        <w:rPr>
          <w:rFonts w:ascii="Times New Roman" w:eastAsia="TimesNewRoman" w:hAnsi="Times New Roman"/>
          <w:b w:val="0"/>
          <w:sz w:val="24"/>
          <w:szCs w:val="24"/>
        </w:rPr>
      </w:pPr>
      <w:r w:rsidRPr="00094A14">
        <w:rPr>
          <w:rFonts w:ascii="Times New Roman" w:eastAsia="TimesNewRoman" w:hAnsi="Times New Roman"/>
          <w:b w:val="0"/>
          <w:sz w:val="24"/>
          <w:szCs w:val="24"/>
        </w:rPr>
        <w:t>7-MА`RUZА MА</w:t>
      </w:r>
      <w:r>
        <w:rPr>
          <w:rFonts w:ascii="Times New Roman" w:eastAsia="TimesNewRoman" w:hAnsi="Times New Roman"/>
          <w:b w:val="0"/>
          <w:sz w:val="24"/>
          <w:szCs w:val="24"/>
        </w:rPr>
        <w:t>SHG</w:t>
      </w:r>
      <w:r w:rsidRPr="00094A14">
        <w:rPr>
          <w:rFonts w:ascii="Times New Roman" w:eastAsia="TimesNewRoman" w:hAnsi="Times New Roman"/>
          <w:b w:val="0"/>
          <w:sz w:val="24"/>
          <w:szCs w:val="24"/>
        </w:rPr>
        <w:t>’UL</w:t>
      </w:r>
      <w:r>
        <w:rPr>
          <w:rFonts w:ascii="Times New Roman" w:eastAsia="TimesNewRoman" w:hAnsi="Times New Roman"/>
          <w:b w:val="0"/>
          <w:sz w:val="24"/>
          <w:szCs w:val="24"/>
        </w:rPr>
        <w:t>O</w:t>
      </w:r>
      <w:r w:rsidRPr="00094A14">
        <w:rPr>
          <w:rFonts w:ascii="Times New Roman" w:eastAsia="TimesNewRoman" w:hAnsi="Times New Roman"/>
          <w:b w:val="0"/>
          <w:sz w:val="24"/>
          <w:szCs w:val="24"/>
        </w:rPr>
        <w:t xml:space="preserve">TINING </w:t>
      </w:r>
      <w:r>
        <w:rPr>
          <w:rFonts w:ascii="Times New Roman" w:eastAsia="TimesNewRoman" w:hAnsi="Times New Roman"/>
          <w:b w:val="0"/>
          <w:sz w:val="24"/>
          <w:szCs w:val="24"/>
        </w:rPr>
        <w:t>TEX</w:t>
      </w:r>
      <w:r w:rsidRPr="00094A14">
        <w:rPr>
          <w:rFonts w:ascii="Times New Roman" w:eastAsia="TimesNewRoman" w:hAnsi="Times New Roman"/>
          <w:b w:val="0"/>
          <w:sz w:val="24"/>
          <w:szCs w:val="24"/>
        </w:rPr>
        <w:t>N</w:t>
      </w:r>
      <w:r>
        <w:rPr>
          <w:rFonts w:ascii="Times New Roman" w:eastAsia="TimesNewRoman" w:hAnsi="Times New Roman"/>
          <w:b w:val="0"/>
          <w:sz w:val="24"/>
          <w:szCs w:val="24"/>
        </w:rPr>
        <w:t>O</w:t>
      </w:r>
      <w:r w:rsidRPr="00094A14">
        <w:rPr>
          <w:rFonts w:ascii="Times New Roman" w:eastAsia="TimesNewRoman" w:hAnsi="Times New Roman"/>
          <w:b w:val="0"/>
          <w:sz w:val="24"/>
          <w:szCs w:val="24"/>
        </w:rPr>
        <w:t>L</w:t>
      </w:r>
      <w:r>
        <w:rPr>
          <w:rFonts w:ascii="Times New Roman" w:eastAsia="TimesNewRoman" w:hAnsi="Times New Roman"/>
          <w:b w:val="0"/>
          <w:sz w:val="24"/>
          <w:szCs w:val="24"/>
        </w:rPr>
        <w:t>O</w:t>
      </w:r>
      <w:r w:rsidRPr="00094A14">
        <w:rPr>
          <w:rFonts w:ascii="Times New Roman" w:eastAsia="TimesNewRoman" w:hAnsi="Times New Roman"/>
          <w:b w:val="0"/>
          <w:sz w:val="24"/>
          <w:szCs w:val="24"/>
        </w:rPr>
        <w:t>GIK XARITASI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5"/>
        <w:gridCol w:w="5375"/>
        <w:gridCol w:w="3573"/>
      </w:tblGrid>
      <w:tr w:rsidR="008F4E20" w:rsidRPr="00094A14" w:rsidTr="006F5291">
        <w:tc>
          <w:tcPr>
            <w:tcW w:w="1225" w:type="dxa"/>
            <w:vMerge w:val="restart"/>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B</w:t>
            </w:r>
            <w:r>
              <w:rPr>
                <w:rFonts w:ascii="Times New Roman" w:eastAsia="TimesNewRoman" w:hAnsi="Times New Roman"/>
                <w:b w:val="0"/>
                <w:sz w:val="22"/>
                <w:szCs w:val="22"/>
              </w:rPr>
              <w:t>o</w:t>
            </w:r>
            <w:r w:rsidRPr="00094A14">
              <w:rPr>
                <w:rFonts w:ascii="Times New Roman" w:eastAsia="TimesNewRoman" w:hAnsi="Times New Roman"/>
                <w:b w:val="0"/>
                <w:sz w:val="22"/>
                <w:szCs w:val="22"/>
              </w:rPr>
              <w:t>sqi</w:t>
            </w:r>
            <w:r>
              <w:rPr>
                <w:rFonts w:ascii="Times New Roman" w:eastAsia="TimesNewRoman" w:hAnsi="Times New Roman"/>
                <w:b w:val="0"/>
                <w:sz w:val="22"/>
                <w:szCs w:val="22"/>
              </w:rPr>
              <w:t>chl</w:t>
            </w:r>
            <w:r w:rsidRPr="00094A14">
              <w:rPr>
                <w:rFonts w:ascii="Times New Roman" w:eastAsia="TimesNewRoman" w:hAnsi="Times New Roman"/>
                <w:b w:val="0"/>
                <w:sz w:val="22"/>
                <w:szCs w:val="22"/>
              </w:rPr>
              <w:t>аr,</w:t>
            </w:r>
          </w:p>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vаqti</w:t>
            </w:r>
          </w:p>
        </w:tc>
        <w:tc>
          <w:tcPr>
            <w:tcW w:w="8948" w:type="dxa"/>
            <w:gridSpan w:val="2"/>
            <w:shd w:val="clear" w:color="auto" w:fill="auto"/>
          </w:tcPr>
          <w:p w:rsidR="008F4E20" w:rsidRPr="00094A14" w:rsidRDefault="008F4E20" w:rsidP="006F5291">
            <w:pPr>
              <w:autoSpaceDE w:val="0"/>
              <w:autoSpaceDN w:val="0"/>
              <w:adjustRightInd w:val="0"/>
              <w:jc w:val="center"/>
              <w:rPr>
                <w:rFonts w:ascii="Times New Roman" w:eastAsia="TimesNewRoman" w:hAnsi="Times New Roman"/>
                <w:b w:val="0"/>
                <w:sz w:val="22"/>
                <w:szCs w:val="22"/>
              </w:rPr>
            </w:pPr>
            <w:r w:rsidRPr="00094A14">
              <w:rPr>
                <w:rFonts w:ascii="Times New Roman" w:eastAsia="TimesNewRoman" w:hAnsi="Times New Roman"/>
                <w:b w:val="0"/>
                <w:sz w:val="22"/>
                <w:szCs w:val="22"/>
              </w:rPr>
              <w:t>Fа</w:t>
            </w:r>
            <w:r>
              <w:rPr>
                <w:rFonts w:ascii="Times New Roman" w:eastAsia="TimesNewRoman" w:hAnsi="Times New Roman"/>
                <w:b w:val="0"/>
                <w:sz w:val="22"/>
                <w:szCs w:val="22"/>
              </w:rPr>
              <w:t>o</w:t>
            </w:r>
            <w:r w:rsidRPr="00094A14">
              <w:rPr>
                <w:rFonts w:ascii="Times New Roman" w:eastAsia="TimesNewRoman" w:hAnsi="Times New Roman"/>
                <w:b w:val="0"/>
                <w:sz w:val="22"/>
                <w:szCs w:val="22"/>
              </w:rPr>
              <w:t>li</w:t>
            </w:r>
            <w:r>
              <w:rPr>
                <w:rFonts w:ascii="Times New Roman" w:eastAsia="TimesNewRoman" w:hAnsi="Times New Roman"/>
                <w:b w:val="0"/>
                <w:sz w:val="22"/>
                <w:szCs w:val="22"/>
              </w:rPr>
              <w:t>yat</w:t>
            </w:r>
            <w:r w:rsidRPr="00094A14">
              <w:rPr>
                <w:rFonts w:ascii="Times New Roman" w:eastAsia="TimesNewRoman" w:hAnsi="Times New Roman"/>
                <w:b w:val="0"/>
                <w:sz w:val="22"/>
                <w:szCs w:val="22"/>
              </w:rPr>
              <w:t xml:space="preserve"> mаzmuni</w:t>
            </w:r>
          </w:p>
        </w:tc>
      </w:tr>
      <w:tr w:rsidR="008F4E20" w:rsidRPr="00094A14" w:rsidTr="006F5291">
        <w:tc>
          <w:tcPr>
            <w:tcW w:w="1225" w:type="dxa"/>
            <w:vMerge/>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rPr>
            </w:pPr>
          </w:p>
        </w:tc>
        <w:tc>
          <w:tcPr>
            <w:tcW w:w="5375" w:type="dxa"/>
            <w:shd w:val="clear" w:color="auto" w:fill="auto"/>
          </w:tcPr>
          <w:p w:rsidR="008F4E20" w:rsidRPr="00094A14" w:rsidRDefault="008F4E20" w:rsidP="006F5291">
            <w:pPr>
              <w:autoSpaceDE w:val="0"/>
              <w:autoSpaceDN w:val="0"/>
              <w:adjustRightInd w:val="0"/>
              <w:jc w:val="center"/>
              <w:rPr>
                <w:rFonts w:ascii="Times New Roman" w:eastAsia="TimesNewRoman" w:hAnsi="Times New Roman"/>
                <w:b w:val="0"/>
                <w:sz w:val="22"/>
                <w:szCs w:val="22"/>
              </w:rPr>
            </w:pPr>
            <w:r w:rsidRPr="00094A14">
              <w:rPr>
                <w:rFonts w:ascii="Times New Roman" w:eastAsia="TimesNewRoman" w:hAnsi="Times New Roman"/>
                <w:b w:val="0"/>
                <w:sz w:val="22"/>
                <w:szCs w:val="22"/>
              </w:rPr>
              <w:t>O’qituv</w:t>
            </w:r>
            <w:r>
              <w:rPr>
                <w:rFonts w:ascii="Times New Roman" w:eastAsia="TimesNewRoman" w:hAnsi="Times New Roman"/>
                <w:b w:val="0"/>
                <w:sz w:val="22"/>
                <w:szCs w:val="22"/>
              </w:rPr>
              <w:t>chi</w:t>
            </w:r>
          </w:p>
        </w:tc>
        <w:tc>
          <w:tcPr>
            <w:tcW w:w="3573" w:type="dxa"/>
            <w:shd w:val="clear" w:color="auto" w:fill="auto"/>
          </w:tcPr>
          <w:p w:rsidR="008F4E20" w:rsidRPr="00094A14" w:rsidRDefault="008F4E20" w:rsidP="006F5291">
            <w:pPr>
              <w:autoSpaceDE w:val="0"/>
              <w:autoSpaceDN w:val="0"/>
              <w:adjustRightInd w:val="0"/>
              <w:jc w:val="center"/>
              <w:rPr>
                <w:rFonts w:ascii="Times New Roman" w:eastAsia="TimesNewRoman" w:hAnsi="Times New Roman"/>
                <w:b w:val="0"/>
                <w:sz w:val="22"/>
                <w:szCs w:val="22"/>
              </w:rPr>
            </w:pPr>
            <w:r w:rsidRPr="00094A14">
              <w:rPr>
                <w:rFonts w:ascii="Times New Roman" w:eastAsia="TimesNewRoman" w:hAnsi="Times New Roman"/>
                <w:b w:val="0"/>
                <w:sz w:val="22"/>
                <w:szCs w:val="22"/>
              </w:rPr>
              <w:t>Tаlаbа</w:t>
            </w:r>
          </w:p>
        </w:tc>
      </w:tr>
      <w:tr w:rsidR="008F4E20" w:rsidRPr="00094A14" w:rsidTr="006F5291">
        <w:tc>
          <w:tcPr>
            <w:tcW w:w="1225" w:type="dxa"/>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1-b</w:t>
            </w:r>
            <w:r>
              <w:rPr>
                <w:rFonts w:ascii="Times New Roman" w:eastAsia="TimesNewRoman" w:hAnsi="Times New Roman"/>
                <w:b w:val="0"/>
                <w:sz w:val="22"/>
                <w:szCs w:val="22"/>
              </w:rPr>
              <w:t>o</w:t>
            </w:r>
            <w:r w:rsidRPr="00094A14">
              <w:rPr>
                <w:rFonts w:ascii="Times New Roman" w:eastAsia="TimesNewRoman" w:hAnsi="Times New Roman"/>
                <w:b w:val="0"/>
                <w:sz w:val="22"/>
                <w:szCs w:val="22"/>
              </w:rPr>
              <w:t>sqich.</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rPr>
              <w:t xml:space="preserve">Kirish </w:t>
            </w:r>
          </w:p>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(10 min.)</w:t>
            </w:r>
          </w:p>
        </w:tc>
        <w:tc>
          <w:tcPr>
            <w:tcW w:w="5375" w:type="dxa"/>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1.1. Mаvzu, uning mаqsаdi, o’quv mа</w:t>
            </w:r>
            <w:r>
              <w:rPr>
                <w:rFonts w:ascii="Times New Roman" w:eastAsia="TimesNewRoman" w:hAnsi="Times New Roman"/>
                <w:b w:val="0"/>
                <w:sz w:val="22"/>
                <w:szCs w:val="22"/>
              </w:rPr>
              <w:t>shg</w:t>
            </w:r>
            <w:r w:rsidRPr="00094A14">
              <w:rPr>
                <w:rFonts w:ascii="Times New Roman" w:eastAsia="TimesNewRoman" w:hAnsi="Times New Roman"/>
                <w:b w:val="0"/>
                <w:sz w:val="22"/>
                <w:szCs w:val="22"/>
              </w:rPr>
              <w:t>’ul</w:t>
            </w:r>
            <w:r>
              <w:rPr>
                <w:rFonts w:ascii="Times New Roman" w:eastAsia="TimesNewRoman" w:hAnsi="Times New Roman"/>
                <w:b w:val="0"/>
                <w:sz w:val="22"/>
                <w:szCs w:val="22"/>
              </w:rPr>
              <w:t>o</w:t>
            </w:r>
            <w:r w:rsidRPr="00094A14">
              <w:rPr>
                <w:rFonts w:ascii="Times New Roman" w:eastAsia="TimesNewRoman" w:hAnsi="Times New Roman"/>
                <w:b w:val="0"/>
                <w:sz w:val="22"/>
                <w:szCs w:val="22"/>
              </w:rPr>
              <w:t>tidаn</w:t>
            </w:r>
          </w:p>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kutilа</w:t>
            </w:r>
            <w:r>
              <w:rPr>
                <w:rFonts w:ascii="Times New Roman" w:eastAsia="TimesNewRoman" w:hAnsi="Times New Roman"/>
                <w:b w:val="0"/>
                <w:sz w:val="22"/>
                <w:szCs w:val="22"/>
              </w:rPr>
              <w:t>yot</w:t>
            </w:r>
            <w:r w:rsidRPr="00094A14">
              <w:rPr>
                <w:rFonts w:ascii="Times New Roman" w:eastAsia="TimesNewRoman" w:hAnsi="Times New Roman"/>
                <w:b w:val="0"/>
                <w:sz w:val="22"/>
                <w:szCs w:val="22"/>
              </w:rPr>
              <w:t>gаn nаtijаlаr mа`lum qilinаdi.</w:t>
            </w:r>
          </w:p>
        </w:tc>
        <w:tc>
          <w:tcPr>
            <w:tcW w:w="3573" w:type="dxa"/>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1.1. E</w:t>
            </w:r>
            <w:r>
              <w:rPr>
                <w:rFonts w:ascii="Times New Roman" w:eastAsia="TimesNewRoman" w:hAnsi="Times New Roman"/>
                <w:b w:val="0"/>
                <w:sz w:val="22"/>
                <w:szCs w:val="22"/>
              </w:rPr>
              <w:t>shi</w:t>
            </w:r>
            <w:r w:rsidRPr="00094A14">
              <w:rPr>
                <w:rFonts w:ascii="Times New Roman" w:eastAsia="TimesNewRoman" w:hAnsi="Times New Roman"/>
                <w:b w:val="0"/>
                <w:sz w:val="22"/>
                <w:szCs w:val="22"/>
              </w:rPr>
              <w:t xml:space="preserve">tаdi, </w:t>
            </w:r>
            <w:r>
              <w:rPr>
                <w:rFonts w:ascii="Times New Roman" w:eastAsia="TimesNewRoman" w:hAnsi="Times New Roman"/>
                <w:b w:val="0"/>
                <w:sz w:val="22"/>
                <w:szCs w:val="22"/>
              </w:rPr>
              <w:t>yoz</w:t>
            </w:r>
            <w:r w:rsidRPr="00094A14">
              <w:rPr>
                <w:rFonts w:ascii="Times New Roman" w:eastAsia="TimesNewRoman" w:hAnsi="Times New Roman"/>
                <w:b w:val="0"/>
                <w:sz w:val="22"/>
                <w:szCs w:val="22"/>
              </w:rPr>
              <w:t>ib</w:t>
            </w:r>
          </w:p>
          <w:p w:rsidR="008F4E20" w:rsidRPr="00094A14"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o</w:t>
            </w:r>
            <w:r w:rsidRPr="00094A14">
              <w:rPr>
                <w:rFonts w:ascii="Times New Roman" w:eastAsia="TimesNewRoman" w:hAnsi="Times New Roman"/>
                <w:b w:val="0"/>
                <w:sz w:val="22"/>
                <w:szCs w:val="22"/>
              </w:rPr>
              <w:t>lаdi.</w:t>
            </w:r>
          </w:p>
        </w:tc>
      </w:tr>
      <w:tr w:rsidR="008F4E20" w:rsidRPr="007D5B75" w:rsidTr="006F5291">
        <w:tc>
          <w:tcPr>
            <w:tcW w:w="1225" w:type="dxa"/>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2-b</w:t>
            </w:r>
            <w:r>
              <w:rPr>
                <w:rFonts w:ascii="Times New Roman" w:eastAsia="TimesNewRoman" w:hAnsi="Times New Roman"/>
                <w:b w:val="0"/>
                <w:sz w:val="22"/>
                <w:szCs w:val="22"/>
              </w:rPr>
              <w:t>o</w:t>
            </w:r>
            <w:r w:rsidRPr="00094A14">
              <w:rPr>
                <w:rFonts w:ascii="Times New Roman" w:eastAsia="TimesNewRoman" w:hAnsi="Times New Roman"/>
                <w:b w:val="0"/>
                <w:sz w:val="22"/>
                <w:szCs w:val="22"/>
              </w:rPr>
              <w:t>sqich.</w:t>
            </w:r>
          </w:p>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Аs</w:t>
            </w:r>
            <w:r>
              <w:rPr>
                <w:rFonts w:ascii="Times New Roman" w:eastAsia="TimesNewRoman" w:hAnsi="Times New Roman"/>
                <w:b w:val="0"/>
                <w:sz w:val="22"/>
                <w:szCs w:val="22"/>
              </w:rPr>
              <w:t>o</w:t>
            </w:r>
            <w:r w:rsidRPr="00094A14">
              <w:rPr>
                <w:rFonts w:ascii="Times New Roman" w:eastAsia="TimesNewRoman" w:hAnsi="Times New Roman"/>
                <w:b w:val="0"/>
                <w:sz w:val="22"/>
                <w:szCs w:val="22"/>
              </w:rPr>
              <w:t>siy</w:t>
            </w:r>
          </w:p>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(60 min.)</w:t>
            </w:r>
          </w:p>
        </w:tc>
        <w:tc>
          <w:tcPr>
            <w:tcW w:w="5375" w:type="dxa"/>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2.1. Tаlаbаlаr e`tib</w:t>
            </w:r>
            <w:r>
              <w:rPr>
                <w:rFonts w:ascii="Times New Roman" w:eastAsia="TimesNewRoman" w:hAnsi="Times New Roman"/>
                <w:b w:val="0"/>
                <w:sz w:val="22"/>
                <w:szCs w:val="22"/>
              </w:rPr>
              <w:t>o</w:t>
            </w:r>
            <w:r w:rsidRPr="00094A14">
              <w:rPr>
                <w:rFonts w:ascii="Times New Roman" w:eastAsia="TimesNewRoman" w:hAnsi="Times New Roman"/>
                <w:b w:val="0"/>
                <w:sz w:val="22"/>
                <w:szCs w:val="22"/>
              </w:rPr>
              <w:t>rini jаlb etish vа bilim</w:t>
            </w:r>
          </w:p>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dаrаjаlаrini аniqlаsh u</w:t>
            </w:r>
            <w:r>
              <w:rPr>
                <w:rFonts w:ascii="Times New Roman" w:eastAsia="TimesNewRoman" w:hAnsi="Times New Roman"/>
                <w:b w:val="0"/>
                <w:sz w:val="22"/>
                <w:szCs w:val="22"/>
              </w:rPr>
              <w:t>chu</w:t>
            </w:r>
            <w:r w:rsidRPr="00094A14">
              <w:rPr>
                <w:rFonts w:ascii="Times New Roman" w:eastAsia="TimesNewRoman" w:hAnsi="Times New Roman"/>
                <w:b w:val="0"/>
                <w:sz w:val="22"/>
                <w:szCs w:val="22"/>
              </w:rPr>
              <w:t xml:space="preserve">n </w:t>
            </w:r>
            <w:r>
              <w:rPr>
                <w:rFonts w:ascii="Times New Roman" w:eastAsia="TimesNewRoman" w:hAnsi="Times New Roman"/>
                <w:b w:val="0"/>
                <w:sz w:val="22"/>
                <w:szCs w:val="22"/>
              </w:rPr>
              <w:t>tez</w:t>
            </w:r>
            <w:r w:rsidRPr="00094A14">
              <w:rPr>
                <w:rFonts w:ascii="Times New Roman" w:eastAsia="TimesNewRoman" w:hAnsi="Times New Roman"/>
                <w:b w:val="0"/>
                <w:sz w:val="22"/>
                <w:szCs w:val="22"/>
              </w:rPr>
              <w:t>k</w:t>
            </w:r>
            <w:r>
              <w:rPr>
                <w:rFonts w:ascii="Times New Roman" w:eastAsia="TimesNewRoman" w:hAnsi="Times New Roman"/>
                <w:b w:val="0"/>
                <w:sz w:val="22"/>
                <w:szCs w:val="22"/>
              </w:rPr>
              <w:t>o</w:t>
            </w:r>
            <w:r w:rsidRPr="00094A14">
              <w:rPr>
                <w:rFonts w:ascii="Times New Roman" w:eastAsia="TimesNewRoman" w:hAnsi="Times New Roman"/>
                <w:b w:val="0"/>
                <w:sz w:val="22"/>
                <w:szCs w:val="22"/>
              </w:rPr>
              <w:t>r sаv</w:t>
            </w:r>
            <w:r>
              <w:rPr>
                <w:rFonts w:ascii="Times New Roman" w:eastAsia="TimesNewRoman" w:hAnsi="Times New Roman"/>
                <w:b w:val="0"/>
                <w:sz w:val="22"/>
                <w:szCs w:val="22"/>
              </w:rPr>
              <w:t>o</w:t>
            </w:r>
            <w:r w:rsidRPr="00094A14">
              <w:rPr>
                <w:rFonts w:ascii="Times New Roman" w:eastAsia="TimesNewRoman" w:hAnsi="Times New Roman"/>
                <w:b w:val="0"/>
                <w:sz w:val="22"/>
                <w:szCs w:val="22"/>
              </w:rPr>
              <w:t>l-jаv</w:t>
            </w:r>
            <w:r>
              <w:rPr>
                <w:rFonts w:ascii="Times New Roman" w:eastAsia="TimesNewRoman" w:hAnsi="Times New Roman"/>
                <w:b w:val="0"/>
                <w:sz w:val="22"/>
                <w:szCs w:val="22"/>
              </w:rPr>
              <w:t>o</w:t>
            </w:r>
            <w:r w:rsidRPr="00094A14">
              <w:rPr>
                <w:rFonts w:ascii="Times New Roman" w:eastAsia="TimesNewRoman" w:hAnsi="Times New Roman"/>
                <w:b w:val="0"/>
                <w:sz w:val="22"/>
                <w:szCs w:val="22"/>
              </w:rPr>
              <w:t>b o’tkаzаdi.</w:t>
            </w:r>
          </w:p>
          <w:p w:rsidR="008F4E20" w:rsidRPr="00094A14" w:rsidRDefault="008F4E20" w:rsidP="006F5291">
            <w:pPr>
              <w:pStyle w:val="a6"/>
              <w:widowControl/>
              <w:numPr>
                <w:ilvl w:val="0"/>
                <w:numId w:val="14"/>
              </w:numPr>
              <w:overflowPunct/>
              <w:autoSpaceDE/>
              <w:autoSpaceDN/>
              <w:adjustRightInd/>
              <w:textAlignment w:val="auto"/>
              <w:rPr>
                <w:color w:val="000000"/>
                <w:sz w:val="22"/>
                <w:szCs w:val="22"/>
                <w:lang w:val="en-US"/>
              </w:rPr>
            </w:pPr>
            <w:r w:rsidRPr="00094A14">
              <w:rPr>
                <w:color w:val="000000"/>
                <w:sz w:val="22"/>
                <w:szCs w:val="22"/>
                <w:lang w:val="en-US"/>
              </w:rPr>
              <w:t>Step 7 dasturi qanday o’rnatiladi?</w:t>
            </w:r>
          </w:p>
          <w:p w:rsidR="008F4E20" w:rsidRPr="00094A14" w:rsidRDefault="008F4E20" w:rsidP="006F5291">
            <w:pPr>
              <w:pStyle w:val="a6"/>
              <w:widowControl/>
              <w:numPr>
                <w:ilvl w:val="0"/>
                <w:numId w:val="14"/>
              </w:numPr>
              <w:overflowPunct/>
              <w:autoSpaceDE/>
              <w:autoSpaceDN/>
              <w:adjustRightInd/>
              <w:textAlignment w:val="auto"/>
              <w:rPr>
                <w:color w:val="000000"/>
                <w:sz w:val="22"/>
                <w:szCs w:val="22"/>
                <w:lang w:val="en-US"/>
              </w:rPr>
            </w:pPr>
            <w:r w:rsidRPr="00094A14">
              <w:rPr>
                <w:color w:val="000000"/>
                <w:sz w:val="22"/>
                <w:szCs w:val="22"/>
                <w:lang w:val="en-US"/>
              </w:rPr>
              <w:t xml:space="preserve">Step 7 dasturi qanday </w:t>
            </w:r>
            <w:r>
              <w:rPr>
                <w:color w:val="000000"/>
                <w:sz w:val="22"/>
                <w:szCs w:val="22"/>
                <w:lang w:val="en-US"/>
              </w:rPr>
              <w:t>yuk</w:t>
            </w:r>
            <w:r w:rsidRPr="00094A14">
              <w:rPr>
                <w:color w:val="000000"/>
                <w:sz w:val="22"/>
                <w:szCs w:val="22"/>
                <w:lang w:val="en-US"/>
              </w:rPr>
              <w:t>lanadi?</w:t>
            </w:r>
          </w:p>
          <w:p w:rsidR="008F4E20" w:rsidRPr="00094A14" w:rsidRDefault="008F4E20" w:rsidP="006F5291">
            <w:pPr>
              <w:pStyle w:val="a6"/>
              <w:widowControl/>
              <w:numPr>
                <w:ilvl w:val="0"/>
                <w:numId w:val="14"/>
              </w:numPr>
              <w:overflowPunct/>
              <w:autoSpaceDE/>
              <w:autoSpaceDN/>
              <w:adjustRightInd/>
              <w:textAlignment w:val="auto"/>
              <w:rPr>
                <w:color w:val="000000"/>
                <w:sz w:val="22"/>
                <w:szCs w:val="22"/>
                <w:lang w:val="en-US"/>
              </w:rPr>
            </w:pPr>
            <w:r w:rsidRPr="00094A14">
              <w:rPr>
                <w:color w:val="000000"/>
                <w:sz w:val="22"/>
                <w:szCs w:val="22"/>
                <w:lang w:val="en-US"/>
              </w:rPr>
              <w:t>SIMATIC dasturi asosiy e</w:t>
            </w:r>
            <w:r>
              <w:rPr>
                <w:color w:val="000000"/>
                <w:sz w:val="22"/>
                <w:szCs w:val="22"/>
                <w:lang w:val="en-US"/>
              </w:rPr>
              <w:t>lemen</w:t>
            </w:r>
            <w:r w:rsidRPr="00094A14">
              <w:rPr>
                <w:color w:val="000000"/>
                <w:sz w:val="22"/>
                <w:szCs w:val="22"/>
                <w:lang w:val="en-US"/>
              </w:rPr>
              <w:t>tlarini tu</w:t>
            </w:r>
            <w:r>
              <w:rPr>
                <w:color w:val="000000"/>
                <w:sz w:val="22"/>
                <w:szCs w:val="22"/>
                <w:lang w:val="en-US"/>
              </w:rPr>
              <w:t>shu</w:t>
            </w:r>
            <w:r w:rsidRPr="00094A14">
              <w:rPr>
                <w:color w:val="000000"/>
                <w:sz w:val="22"/>
                <w:szCs w:val="22"/>
                <w:lang w:val="en-US"/>
              </w:rPr>
              <w:t>ntiring?</w:t>
            </w:r>
          </w:p>
          <w:p w:rsidR="008F4E20" w:rsidRPr="00094A14" w:rsidRDefault="008F4E20" w:rsidP="006F5291">
            <w:pPr>
              <w:pStyle w:val="a6"/>
              <w:widowControl/>
              <w:numPr>
                <w:ilvl w:val="0"/>
                <w:numId w:val="14"/>
              </w:numPr>
              <w:overflowPunct/>
              <w:autoSpaceDE/>
              <w:autoSpaceDN/>
              <w:adjustRightInd/>
              <w:textAlignment w:val="auto"/>
              <w:rPr>
                <w:color w:val="000000"/>
                <w:sz w:val="22"/>
                <w:szCs w:val="22"/>
                <w:lang w:val="en-US"/>
              </w:rPr>
            </w:pPr>
            <w:r w:rsidRPr="00094A14">
              <w:rPr>
                <w:sz w:val="22"/>
                <w:szCs w:val="22"/>
                <w:lang w:val="en-US"/>
              </w:rPr>
              <w:t>SIMATIC dasturiy komponentlarini o</w:t>
            </w:r>
            <w:r>
              <w:rPr>
                <w:sz w:val="22"/>
                <w:szCs w:val="22"/>
                <w:lang w:val="en-US"/>
              </w:rPr>
              <w:t>chishn</w:t>
            </w:r>
            <w:r w:rsidRPr="00094A14">
              <w:rPr>
                <w:sz w:val="22"/>
                <w:szCs w:val="22"/>
                <w:lang w:val="en-US"/>
              </w:rPr>
              <w:t xml:space="preserve">i </w:t>
            </w:r>
            <w:r w:rsidRPr="00094A14">
              <w:rPr>
                <w:color w:val="000000"/>
                <w:sz w:val="22"/>
                <w:szCs w:val="22"/>
                <w:lang w:val="en-US"/>
              </w:rPr>
              <w:t>tu</w:t>
            </w:r>
            <w:r>
              <w:rPr>
                <w:color w:val="000000"/>
                <w:sz w:val="22"/>
                <w:szCs w:val="22"/>
                <w:lang w:val="en-US"/>
              </w:rPr>
              <w:t>shu</w:t>
            </w:r>
            <w:r w:rsidRPr="00094A14">
              <w:rPr>
                <w:color w:val="000000"/>
                <w:sz w:val="22"/>
                <w:szCs w:val="22"/>
                <w:lang w:val="en-US"/>
              </w:rPr>
              <w:t>ntiring.</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lang w:val="en-US"/>
              </w:rPr>
              <w:t>2.2. O’qituv</w:t>
            </w:r>
            <w:r>
              <w:rPr>
                <w:rFonts w:ascii="Times New Roman" w:eastAsia="TimesNewRoman" w:hAnsi="Times New Roman"/>
                <w:b w:val="0"/>
                <w:sz w:val="22"/>
                <w:szCs w:val="22"/>
                <w:lang w:val="en-US"/>
              </w:rPr>
              <w:t>chi</w:t>
            </w:r>
            <w:r w:rsidRPr="00094A14">
              <w:rPr>
                <w:rFonts w:ascii="Times New Roman" w:eastAsia="TimesNewRoman" w:hAnsi="Times New Roman"/>
                <w:b w:val="0"/>
                <w:sz w:val="22"/>
                <w:szCs w:val="22"/>
                <w:lang w:val="en-US"/>
              </w:rPr>
              <w:t xml:space="preserve"> vizu</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l m</w:t>
            </w:r>
            <w:r w:rsidRPr="00094A14">
              <w:rPr>
                <w:rFonts w:ascii="Times New Roman" w:eastAsia="TimesNewRoman" w:hAnsi="Times New Roman"/>
                <w:b w:val="0"/>
                <w:sz w:val="22"/>
                <w:szCs w:val="22"/>
              </w:rPr>
              <w:t>а</w:t>
            </w:r>
            <w:r>
              <w:rPr>
                <w:rFonts w:ascii="Times New Roman" w:eastAsia="TimesNewRoman" w:hAnsi="Times New Roman"/>
                <w:b w:val="0"/>
                <w:sz w:val="22"/>
                <w:szCs w:val="22"/>
                <w:lang w:val="en-US"/>
              </w:rPr>
              <w:t>te</w:t>
            </w:r>
            <w:r w:rsidRPr="0050692D">
              <w:rPr>
                <w:rFonts w:ascii="Times New Roman" w:eastAsia="TimesNewRoman" w:hAnsi="Times New Roman"/>
                <w:b w:val="0"/>
                <w:sz w:val="22"/>
                <w:szCs w:val="22"/>
                <w:lang w:val="en-US"/>
              </w:rPr>
              <w:t>r</w:t>
            </w:r>
            <w:r w:rsidRPr="00094A14">
              <w:rPr>
                <w:rFonts w:ascii="Times New Roman" w:eastAsia="TimesNewRoman" w:hAnsi="Times New Roman"/>
                <w:b w:val="0"/>
                <w:sz w:val="22"/>
                <w:szCs w:val="22"/>
                <w:lang w:val="en-US"/>
              </w:rPr>
              <w:t>i</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ll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rd</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n f</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yd</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ng</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n h</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ld</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 m</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`ruz</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ni b</w:t>
            </w:r>
            <w:r w:rsidRPr="00094A14">
              <w:rPr>
                <w:rFonts w:ascii="Times New Roman" w:eastAsia="TimesNewRoman" w:hAnsi="Times New Roman"/>
                <w:b w:val="0"/>
                <w:sz w:val="22"/>
                <w:szCs w:val="22"/>
              </w:rPr>
              <w:t>а</w:t>
            </w:r>
            <w:r>
              <w:rPr>
                <w:rFonts w:ascii="Times New Roman" w:eastAsia="TimesNewRoman" w:hAnsi="Times New Roman"/>
                <w:b w:val="0"/>
                <w:sz w:val="22"/>
                <w:szCs w:val="22"/>
                <w:lang w:val="en-US"/>
              </w:rPr>
              <w:t>yon</w:t>
            </w:r>
            <w:r w:rsidRPr="00094A14">
              <w:rPr>
                <w:rFonts w:ascii="Times New Roman" w:eastAsia="TimesNewRoman" w:hAnsi="Times New Roman"/>
                <w:b w:val="0"/>
                <w:sz w:val="22"/>
                <w:szCs w:val="22"/>
                <w:lang w:val="en-US"/>
              </w:rPr>
              <w:t xml:space="preserve"> eti</w:t>
            </w:r>
            <w:r>
              <w:rPr>
                <w:rFonts w:ascii="Times New Roman" w:eastAsia="TimesNewRoman" w:hAnsi="Times New Roman"/>
                <w:b w:val="0"/>
                <w:sz w:val="22"/>
                <w:szCs w:val="22"/>
                <w:lang w:val="en-US"/>
              </w:rPr>
              <w:t>shd</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 d</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m et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lang w:val="en-US"/>
              </w:rPr>
              <w:t>2.3. Komp</w:t>
            </w:r>
            <w:r>
              <w:rPr>
                <w:rFonts w:ascii="Times New Roman" w:eastAsia="TimesNewRoman" w:hAnsi="Times New Roman"/>
                <w:b w:val="0"/>
                <w:sz w:val="22"/>
                <w:szCs w:val="22"/>
                <w:lang w:val="en-US"/>
              </w:rPr>
              <w:t>yute</w:t>
            </w:r>
            <w:r>
              <w:rPr>
                <w:rFonts w:ascii="Times New Roman" w:eastAsia="TimesNewRoman" w:hAnsi="Times New Roman"/>
                <w:b w:val="0"/>
                <w:sz w:val="22"/>
                <w:szCs w:val="22"/>
                <w:lang w:val="de-DE"/>
              </w:rPr>
              <w:t>r</w:t>
            </w:r>
            <w:r w:rsidRPr="00094A14">
              <w:rPr>
                <w:rFonts w:ascii="Times New Roman" w:eastAsia="TimesNewRoman" w:hAnsi="Times New Roman"/>
                <w:b w:val="0"/>
                <w:sz w:val="22"/>
                <w:szCs w:val="22"/>
                <w:lang w:val="en-US"/>
              </w:rPr>
              <w:t xml:space="preserve"> al</w:t>
            </w:r>
            <w:r>
              <w:rPr>
                <w:rFonts w:ascii="Times New Roman" w:eastAsia="TimesNewRoman" w:hAnsi="Times New Roman"/>
                <w:b w:val="0"/>
                <w:sz w:val="22"/>
                <w:szCs w:val="22"/>
                <w:lang w:val="en-US"/>
              </w:rPr>
              <w:t>ge</w:t>
            </w:r>
            <w:r>
              <w:rPr>
                <w:rFonts w:ascii="Times New Roman" w:eastAsia="TimesNewRoman" w:hAnsi="Times New Roman"/>
                <w:b w:val="0"/>
                <w:sz w:val="22"/>
                <w:szCs w:val="22"/>
                <w:lang w:val="de-DE"/>
              </w:rPr>
              <w:t>b</w:t>
            </w:r>
            <w:r w:rsidRPr="00094A14">
              <w:rPr>
                <w:rFonts w:ascii="Times New Roman" w:eastAsia="TimesNewRoman" w:hAnsi="Times New Roman"/>
                <w:b w:val="0"/>
                <w:sz w:val="22"/>
                <w:szCs w:val="22"/>
                <w:lang w:val="en-US"/>
              </w:rPr>
              <w:t>rasi tizimlari haqida umumiy ma’lumotlar va MathCAD, Maple, MATLAB tizimi imkoni</w:t>
            </w:r>
            <w:r>
              <w:rPr>
                <w:rFonts w:ascii="Times New Roman" w:eastAsia="TimesNewRoman" w:hAnsi="Times New Roman"/>
                <w:b w:val="0"/>
                <w:sz w:val="22"/>
                <w:szCs w:val="22"/>
                <w:lang w:val="en-US"/>
              </w:rPr>
              <w:t>yat</w:t>
            </w:r>
            <w:r w:rsidRPr="00094A14">
              <w:rPr>
                <w:rFonts w:ascii="Times New Roman" w:eastAsia="TimesNewRoman" w:hAnsi="Times New Roman"/>
                <w:b w:val="0"/>
                <w:sz w:val="22"/>
                <w:szCs w:val="22"/>
                <w:lang w:val="en-US"/>
              </w:rPr>
              <w:t>lari va uning in</w:t>
            </w:r>
            <w:r>
              <w:rPr>
                <w:rFonts w:ascii="Times New Roman" w:eastAsia="TimesNewRoman" w:hAnsi="Times New Roman"/>
                <w:b w:val="0"/>
                <w:sz w:val="22"/>
                <w:szCs w:val="22"/>
                <w:lang w:val="en-US"/>
              </w:rPr>
              <w:t>te</w:t>
            </w:r>
            <w:r>
              <w:rPr>
                <w:rFonts w:ascii="Times New Roman" w:eastAsia="TimesNewRoman" w:hAnsi="Times New Roman"/>
                <w:b w:val="0"/>
                <w:sz w:val="22"/>
                <w:szCs w:val="22"/>
                <w:lang w:val="de-DE"/>
              </w:rPr>
              <w:t>r</w:t>
            </w:r>
            <w:r>
              <w:rPr>
                <w:rFonts w:ascii="Times New Roman" w:eastAsia="TimesNewRoman" w:hAnsi="Times New Roman"/>
                <w:b w:val="0"/>
                <w:sz w:val="22"/>
                <w:szCs w:val="22"/>
                <w:lang w:val="en-US"/>
              </w:rPr>
              <w:t>fe</w:t>
            </w:r>
            <w:r>
              <w:rPr>
                <w:rFonts w:ascii="Times New Roman" w:eastAsia="TimesNewRoman" w:hAnsi="Times New Roman"/>
                <w:b w:val="0"/>
                <w:sz w:val="22"/>
                <w:szCs w:val="22"/>
                <w:lang w:val="de-DE"/>
              </w:rPr>
              <w:t>y</w:t>
            </w:r>
            <w:r w:rsidRPr="00094A14">
              <w:rPr>
                <w:rFonts w:ascii="Times New Roman" w:eastAsia="TimesNewRoman" w:hAnsi="Times New Roman"/>
                <w:b w:val="0"/>
                <w:sz w:val="22"/>
                <w:szCs w:val="22"/>
                <w:lang w:val="en-US"/>
              </w:rPr>
              <w:t>si to’g’risid</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gi 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qdim</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tni n</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m</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yish qil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lang w:val="en-US"/>
              </w:rPr>
              <w:t>2.4. 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b</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rg</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 m</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vzuning </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s</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siy tu</w:t>
            </w:r>
            <w:r>
              <w:rPr>
                <w:rFonts w:ascii="Times New Roman" w:eastAsia="TimesNewRoman" w:hAnsi="Times New Roman"/>
                <w:b w:val="0"/>
                <w:sz w:val="22"/>
                <w:szCs w:val="22"/>
                <w:lang w:val="en-US"/>
              </w:rPr>
              <w:t>shu</w:t>
            </w:r>
            <w:r w:rsidRPr="00094A14">
              <w:rPr>
                <w:rFonts w:ascii="Times New Roman" w:eastAsia="TimesNewRoman" w:hAnsi="Times New Roman"/>
                <w:b w:val="0"/>
                <w:sz w:val="22"/>
                <w:szCs w:val="22"/>
                <w:lang w:val="en-US"/>
              </w:rPr>
              <w:t>nch</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rig</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 e`tib</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r qili</w:t>
            </w:r>
            <w:r>
              <w:rPr>
                <w:rFonts w:ascii="Times New Roman" w:eastAsia="TimesNewRoman" w:hAnsi="Times New Roman"/>
                <w:b w:val="0"/>
                <w:sz w:val="22"/>
                <w:szCs w:val="22"/>
                <w:lang w:val="en-US"/>
              </w:rPr>
              <w:t>shn</w:t>
            </w:r>
            <w:r w:rsidRPr="00094A14">
              <w:rPr>
                <w:rFonts w:ascii="Times New Roman" w:eastAsia="TimesNewRoman" w:hAnsi="Times New Roman"/>
                <w:b w:val="0"/>
                <w:sz w:val="22"/>
                <w:szCs w:val="22"/>
                <w:lang w:val="en-US"/>
              </w:rPr>
              <w:t>i v</w:t>
            </w:r>
            <w:r w:rsidRPr="00094A14">
              <w:rPr>
                <w:rFonts w:ascii="Times New Roman" w:eastAsia="TimesNewRoman" w:hAnsi="Times New Roman"/>
                <w:b w:val="0"/>
                <w:sz w:val="22"/>
                <w:szCs w:val="22"/>
              </w:rPr>
              <w:t>а</w:t>
            </w:r>
            <w:r>
              <w:rPr>
                <w:rFonts w:ascii="Times New Roman" w:eastAsia="TimesNewRoman" w:hAnsi="Times New Roman"/>
                <w:b w:val="0"/>
                <w:sz w:val="22"/>
                <w:szCs w:val="22"/>
                <w:lang w:val="en-US"/>
              </w:rPr>
              <w:t>yoz</w:t>
            </w:r>
            <w:r w:rsidRPr="00094A14">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li</w:t>
            </w:r>
            <w:r>
              <w:rPr>
                <w:rFonts w:ascii="Times New Roman" w:eastAsia="TimesNewRoman" w:hAnsi="Times New Roman"/>
                <w:b w:val="0"/>
                <w:sz w:val="22"/>
                <w:szCs w:val="22"/>
                <w:lang w:val="en-US"/>
              </w:rPr>
              <w:t>shl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rini 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`kidl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ydi </w:t>
            </w:r>
          </w:p>
        </w:tc>
        <w:tc>
          <w:tcPr>
            <w:tcW w:w="3573" w:type="dxa"/>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lang w:val="en-US"/>
              </w:rPr>
              <w:t>2.1. E</w:t>
            </w:r>
            <w:r>
              <w:rPr>
                <w:rFonts w:ascii="Times New Roman" w:eastAsia="TimesNewRoman" w:hAnsi="Times New Roman"/>
                <w:b w:val="0"/>
                <w:sz w:val="22"/>
                <w:szCs w:val="22"/>
                <w:lang w:val="en-US"/>
              </w:rPr>
              <w:t>shi</w:t>
            </w:r>
            <w:r w:rsidRPr="00094A14">
              <w:rPr>
                <w:rFonts w:ascii="Times New Roman" w:eastAsia="TimesNewRoman" w:hAnsi="Times New Roman"/>
                <w:b w:val="0"/>
                <w:sz w:val="22"/>
                <w:szCs w:val="22"/>
                <w:lang w:val="en-US"/>
              </w:rPr>
              <w:t>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 N</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vb</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t bil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n bir</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lang w:val="en-US"/>
              </w:rPr>
              <w:t>birini 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kr</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rl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m</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y </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m</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rni </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yt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Pr>
                <w:rFonts w:ascii="Times New Roman" w:eastAsia="TimesNewRoman" w:hAnsi="Times New Roman"/>
                <w:b w:val="0"/>
                <w:sz w:val="22"/>
                <w:szCs w:val="22"/>
                <w:lang w:val="en-US"/>
              </w:rPr>
              <w:t>Oy</w:t>
            </w:r>
            <w:r w:rsidRPr="00094A14">
              <w:rPr>
                <w:rFonts w:ascii="Times New Roman" w:eastAsia="TimesNewRoman" w:hAnsi="Times New Roman"/>
                <w:b w:val="0"/>
                <w:sz w:val="22"/>
                <w:szCs w:val="22"/>
                <w:lang w:val="en-US"/>
              </w:rPr>
              <w:t>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ydi, j</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 xml:space="preserve">b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 v</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 to’g’ri j</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bni e</w:t>
            </w:r>
            <w:r>
              <w:rPr>
                <w:rFonts w:ascii="Times New Roman" w:eastAsia="TimesNewRoman" w:hAnsi="Times New Roman"/>
                <w:b w:val="0"/>
                <w:sz w:val="22"/>
                <w:szCs w:val="22"/>
                <w:lang w:val="en-US"/>
              </w:rPr>
              <w:t>shi</w:t>
            </w:r>
            <w:r w:rsidRPr="00094A14">
              <w:rPr>
                <w:rFonts w:ascii="Times New Roman" w:eastAsia="TimesNewRoman" w:hAnsi="Times New Roman"/>
                <w:b w:val="0"/>
                <w:sz w:val="22"/>
                <w:szCs w:val="22"/>
                <w:lang w:val="en-US"/>
              </w:rPr>
              <w:t>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lang w:val="en-US"/>
              </w:rPr>
              <w:t>2.2. S</w:t>
            </w:r>
            <w:r>
              <w:rPr>
                <w:rFonts w:ascii="Times New Roman" w:eastAsia="TimesNewRoman" w:hAnsi="Times New Roman"/>
                <w:b w:val="0"/>
                <w:sz w:val="22"/>
                <w:szCs w:val="22"/>
                <w:lang w:val="en-US"/>
              </w:rPr>
              <w:t>xe</w:t>
            </w:r>
            <w:r w:rsidRPr="0050692D">
              <w:rPr>
                <w:rFonts w:ascii="Times New Roman" w:eastAsia="TimesNewRoman" w:hAnsi="Times New Roman"/>
                <w:b w:val="0"/>
                <w:sz w:val="22"/>
                <w:szCs w:val="22"/>
                <w:lang w:val="en-US"/>
              </w:rPr>
              <w:t>m</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 v</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 j</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dv</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ll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r m</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zmunini muh</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k</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m</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 qil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lang w:val="en-US"/>
              </w:rPr>
              <w:t>S</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ll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r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094A14">
              <w:rPr>
                <w:rFonts w:ascii="Times New Roman" w:eastAsia="TimesNewRoman" w:hAnsi="Times New Roman"/>
                <w:b w:val="0"/>
                <w:sz w:val="22"/>
                <w:szCs w:val="22"/>
                <w:lang w:val="en-US"/>
              </w:rPr>
              <w:t xml:space="preserve">ib, </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s</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siy j</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yl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rini </w:t>
            </w:r>
            <w:r>
              <w:rPr>
                <w:rFonts w:ascii="Times New Roman" w:eastAsia="TimesNewRoman" w:hAnsi="Times New Roman"/>
                <w:b w:val="0"/>
                <w:sz w:val="22"/>
                <w:szCs w:val="22"/>
                <w:lang w:val="en-US"/>
              </w:rPr>
              <w:t>yoz</w:t>
            </w:r>
            <w:r w:rsidRPr="00094A14">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lang w:val="en-US"/>
              </w:rPr>
              <w:t>2.3. Esl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b q</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di, </w:t>
            </w:r>
            <w:r>
              <w:rPr>
                <w:rFonts w:ascii="Times New Roman" w:eastAsia="TimesNewRoman" w:hAnsi="Times New Roman"/>
                <w:b w:val="0"/>
                <w:sz w:val="22"/>
                <w:szCs w:val="22"/>
                <w:lang w:val="en-US"/>
              </w:rPr>
              <w:t>yoz</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lang w:val="en-US"/>
              </w:rPr>
              <w:t>H</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r bir s</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lg</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 j</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v</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 xml:space="preserve">b </w:t>
            </w:r>
            <w:r>
              <w:rPr>
                <w:rFonts w:ascii="Times New Roman" w:eastAsia="TimesNewRoman" w:hAnsi="Times New Roman"/>
                <w:b w:val="0"/>
                <w:sz w:val="22"/>
                <w:szCs w:val="22"/>
                <w:lang w:val="en-US"/>
              </w:rPr>
              <w:t>be</w:t>
            </w:r>
            <w:r w:rsidRPr="0050692D">
              <w:rPr>
                <w:rFonts w:ascii="Times New Roman" w:eastAsia="TimesNewRoman" w:hAnsi="Times New Roman"/>
                <w:b w:val="0"/>
                <w:sz w:val="22"/>
                <w:szCs w:val="22"/>
                <w:lang w:val="en-US"/>
              </w:rPr>
              <w:t>r</w:t>
            </w:r>
            <w:r w:rsidRPr="00094A14">
              <w:rPr>
                <w:rFonts w:ascii="Times New Roman" w:eastAsia="TimesNewRoman" w:hAnsi="Times New Roman"/>
                <w:b w:val="0"/>
                <w:sz w:val="22"/>
                <w:szCs w:val="22"/>
                <w:lang w:val="en-US"/>
              </w:rPr>
              <w:t>i</w:t>
            </w:r>
            <w:r>
              <w:rPr>
                <w:rFonts w:ascii="Times New Roman" w:eastAsia="TimesNewRoman" w:hAnsi="Times New Roman"/>
                <w:b w:val="0"/>
                <w:sz w:val="22"/>
                <w:szCs w:val="22"/>
                <w:lang w:val="en-US"/>
              </w:rPr>
              <w:t>shg</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 h</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r</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k</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t qil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w:t>
            </w:r>
          </w:p>
          <w:p w:rsidR="008F4E20" w:rsidRPr="00094A14" w:rsidRDefault="008F4E20" w:rsidP="006F5291">
            <w:pPr>
              <w:autoSpaceDE w:val="0"/>
              <w:autoSpaceDN w:val="0"/>
              <w:adjustRightInd w:val="0"/>
              <w:rPr>
                <w:rFonts w:ascii="Times New Roman" w:eastAsia="TimesNewRoman" w:hAnsi="Times New Roman"/>
                <w:b w:val="0"/>
                <w:sz w:val="22"/>
                <w:szCs w:val="22"/>
                <w:lang w:val="en-US"/>
              </w:rPr>
            </w:pPr>
            <w:r w:rsidRPr="00094A14">
              <w:rPr>
                <w:rFonts w:ascii="Times New Roman" w:eastAsia="TimesNewRoman" w:hAnsi="Times New Roman"/>
                <w:b w:val="0"/>
                <w:sz w:val="22"/>
                <w:szCs w:val="22"/>
                <w:lang w:val="en-US"/>
              </w:rPr>
              <w:t>T</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`rifni </w:t>
            </w:r>
            <w:r>
              <w:rPr>
                <w:rFonts w:ascii="Times New Roman" w:eastAsia="TimesNewRoman" w:hAnsi="Times New Roman"/>
                <w:b w:val="0"/>
                <w:sz w:val="22"/>
                <w:szCs w:val="22"/>
                <w:lang w:val="en-US"/>
              </w:rPr>
              <w:t>yoz</w:t>
            </w:r>
            <w:r w:rsidRPr="00094A14">
              <w:rPr>
                <w:rFonts w:ascii="Times New Roman" w:eastAsia="TimesNewRoman" w:hAnsi="Times New Roman"/>
                <w:b w:val="0"/>
                <w:sz w:val="22"/>
                <w:szCs w:val="22"/>
                <w:lang w:val="en-US"/>
              </w:rPr>
              <w:t xml:space="preserve">ib </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 mis</w:t>
            </w:r>
            <w:r w:rsidRPr="0050692D">
              <w:rPr>
                <w:rFonts w:ascii="Times New Roman" w:eastAsia="TimesNewRoman" w:hAnsi="Times New Roman"/>
                <w:b w:val="0"/>
                <w:sz w:val="22"/>
                <w:szCs w:val="22"/>
                <w:lang w:val="en-US"/>
              </w:rPr>
              <w:t>o</w:t>
            </w:r>
            <w:r w:rsidRPr="00094A14">
              <w:rPr>
                <w:rFonts w:ascii="Times New Roman" w:eastAsia="TimesNewRoman" w:hAnsi="Times New Roman"/>
                <w:b w:val="0"/>
                <w:sz w:val="22"/>
                <w:szCs w:val="22"/>
                <w:lang w:val="en-US"/>
              </w:rPr>
              <w:t>ll</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 xml:space="preserve">r </w:t>
            </w:r>
            <w:r>
              <w:rPr>
                <w:rFonts w:ascii="Times New Roman" w:eastAsia="TimesNewRoman" w:hAnsi="Times New Roman"/>
                <w:b w:val="0"/>
                <w:sz w:val="22"/>
                <w:szCs w:val="22"/>
                <w:lang w:val="en-US"/>
              </w:rPr>
              <w:t>ke</w:t>
            </w:r>
            <w:r w:rsidRPr="0050692D">
              <w:rPr>
                <w:rFonts w:ascii="Times New Roman" w:eastAsia="TimesNewRoman" w:hAnsi="Times New Roman"/>
                <w:b w:val="0"/>
                <w:sz w:val="22"/>
                <w:szCs w:val="22"/>
                <w:lang w:val="en-US"/>
              </w:rPr>
              <w:t>l</w:t>
            </w:r>
            <w:r w:rsidRPr="00094A14">
              <w:rPr>
                <w:rFonts w:ascii="Times New Roman" w:eastAsia="TimesNewRoman" w:hAnsi="Times New Roman"/>
                <w:b w:val="0"/>
                <w:sz w:val="22"/>
                <w:szCs w:val="22"/>
                <w:lang w:val="en-US"/>
              </w:rPr>
              <w:t>tir</w:t>
            </w:r>
            <w:r w:rsidRPr="00094A14">
              <w:rPr>
                <w:rFonts w:ascii="Times New Roman" w:eastAsia="TimesNewRoman" w:hAnsi="Times New Roman"/>
                <w:b w:val="0"/>
                <w:sz w:val="22"/>
                <w:szCs w:val="22"/>
              </w:rPr>
              <w:t>а</w:t>
            </w:r>
            <w:r w:rsidRPr="00094A14">
              <w:rPr>
                <w:rFonts w:ascii="Times New Roman" w:eastAsia="TimesNewRoman" w:hAnsi="Times New Roman"/>
                <w:b w:val="0"/>
                <w:sz w:val="22"/>
                <w:szCs w:val="22"/>
                <w:lang w:val="en-US"/>
              </w:rPr>
              <w:t>di.</w:t>
            </w:r>
          </w:p>
        </w:tc>
      </w:tr>
      <w:tr w:rsidR="008F4E20" w:rsidRPr="00053AFE" w:rsidTr="006F5291">
        <w:tc>
          <w:tcPr>
            <w:tcW w:w="1225" w:type="dxa"/>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3-b</w:t>
            </w:r>
            <w:r>
              <w:rPr>
                <w:rFonts w:ascii="Times New Roman" w:eastAsia="TimesNewRoman" w:hAnsi="Times New Roman"/>
                <w:b w:val="0"/>
                <w:sz w:val="22"/>
                <w:szCs w:val="22"/>
              </w:rPr>
              <w:t>o</w:t>
            </w:r>
            <w:r w:rsidRPr="00094A14">
              <w:rPr>
                <w:rFonts w:ascii="Times New Roman" w:eastAsia="TimesNewRoman" w:hAnsi="Times New Roman"/>
                <w:b w:val="0"/>
                <w:sz w:val="22"/>
                <w:szCs w:val="22"/>
              </w:rPr>
              <w:t>sqich.</w:t>
            </w:r>
          </w:p>
          <w:p w:rsidR="008F4E20" w:rsidRPr="00094A14" w:rsidRDefault="008F4E20" w:rsidP="006F5291">
            <w:pPr>
              <w:autoSpaceDE w:val="0"/>
              <w:autoSpaceDN w:val="0"/>
              <w:adjustRightInd w:val="0"/>
              <w:rPr>
                <w:rFonts w:ascii="Times New Roman" w:eastAsia="TimesNewRoman" w:hAnsi="Times New Roman"/>
                <w:b w:val="0"/>
                <w:sz w:val="22"/>
                <w:szCs w:val="22"/>
              </w:rPr>
            </w:pPr>
            <w:r>
              <w:rPr>
                <w:rFonts w:ascii="Times New Roman" w:eastAsia="TimesNewRoman" w:hAnsi="Times New Roman"/>
                <w:b w:val="0"/>
                <w:sz w:val="22"/>
                <w:szCs w:val="22"/>
              </w:rPr>
              <w:t>Yak</w:t>
            </w:r>
            <w:r w:rsidRPr="00094A14">
              <w:rPr>
                <w:rFonts w:ascii="Times New Roman" w:eastAsia="TimesNewRoman" w:hAnsi="Times New Roman"/>
                <w:b w:val="0"/>
                <w:sz w:val="22"/>
                <w:szCs w:val="22"/>
              </w:rPr>
              <w:t>uniy</w:t>
            </w:r>
          </w:p>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(10 min.)</w:t>
            </w:r>
          </w:p>
        </w:tc>
        <w:tc>
          <w:tcPr>
            <w:tcW w:w="5375" w:type="dxa"/>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 xml:space="preserve">3.1. Mаvzugа </w:t>
            </w:r>
            <w:r>
              <w:rPr>
                <w:rFonts w:ascii="Times New Roman" w:eastAsia="TimesNewRoman" w:hAnsi="Times New Roman"/>
                <w:b w:val="0"/>
                <w:sz w:val="22"/>
                <w:szCs w:val="22"/>
              </w:rPr>
              <w:t>yak</w:t>
            </w:r>
            <w:r w:rsidRPr="00094A14">
              <w:rPr>
                <w:rFonts w:ascii="Times New Roman" w:eastAsia="TimesNewRoman" w:hAnsi="Times New Roman"/>
                <w:b w:val="0"/>
                <w:sz w:val="22"/>
                <w:szCs w:val="22"/>
              </w:rPr>
              <w:t xml:space="preserve">un </w:t>
            </w:r>
            <w:r>
              <w:rPr>
                <w:rFonts w:ascii="Times New Roman" w:eastAsia="TimesNewRoman" w:hAnsi="Times New Roman"/>
                <w:b w:val="0"/>
                <w:sz w:val="22"/>
                <w:szCs w:val="22"/>
              </w:rPr>
              <w:t>yas</w:t>
            </w:r>
            <w:r w:rsidRPr="00094A14">
              <w:rPr>
                <w:rFonts w:ascii="Times New Roman" w:eastAsia="TimesNewRoman" w:hAnsi="Times New Roman"/>
                <w:b w:val="0"/>
                <w:sz w:val="22"/>
                <w:szCs w:val="22"/>
              </w:rPr>
              <w:t>аydi vа tаlаbаlаr e`tib</w:t>
            </w:r>
            <w:r>
              <w:rPr>
                <w:rFonts w:ascii="Times New Roman" w:eastAsia="TimesNewRoman" w:hAnsi="Times New Roman"/>
                <w:b w:val="0"/>
                <w:sz w:val="22"/>
                <w:szCs w:val="22"/>
              </w:rPr>
              <w:t>o</w:t>
            </w:r>
            <w:r w:rsidRPr="00094A14">
              <w:rPr>
                <w:rFonts w:ascii="Times New Roman" w:eastAsia="TimesNewRoman" w:hAnsi="Times New Roman"/>
                <w:b w:val="0"/>
                <w:sz w:val="22"/>
                <w:szCs w:val="22"/>
              </w:rPr>
              <w:t>rini аs</w:t>
            </w:r>
            <w:r>
              <w:rPr>
                <w:rFonts w:ascii="Times New Roman" w:eastAsia="TimesNewRoman" w:hAnsi="Times New Roman"/>
                <w:b w:val="0"/>
                <w:sz w:val="22"/>
                <w:szCs w:val="22"/>
              </w:rPr>
              <w:t>o</w:t>
            </w:r>
            <w:r w:rsidRPr="00094A14">
              <w:rPr>
                <w:rFonts w:ascii="Times New Roman" w:eastAsia="TimesNewRoman" w:hAnsi="Times New Roman"/>
                <w:b w:val="0"/>
                <w:sz w:val="22"/>
                <w:szCs w:val="22"/>
              </w:rPr>
              <w:t>siy mаsаlаlаrgа qаrаtаdi.</w:t>
            </w:r>
          </w:p>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3.2. Fа</w:t>
            </w:r>
            <w:r>
              <w:rPr>
                <w:rFonts w:ascii="Times New Roman" w:eastAsia="TimesNewRoman" w:hAnsi="Times New Roman"/>
                <w:b w:val="0"/>
                <w:sz w:val="22"/>
                <w:szCs w:val="22"/>
              </w:rPr>
              <w:t>o</w:t>
            </w:r>
            <w:r w:rsidRPr="00094A14">
              <w:rPr>
                <w:rFonts w:ascii="Times New Roman" w:eastAsia="TimesNewRoman" w:hAnsi="Times New Roman"/>
                <w:b w:val="0"/>
                <w:sz w:val="22"/>
                <w:szCs w:val="22"/>
              </w:rPr>
              <w:t>l i</w:t>
            </w:r>
            <w:r>
              <w:rPr>
                <w:rFonts w:ascii="Times New Roman" w:eastAsia="TimesNewRoman" w:hAnsi="Times New Roman"/>
                <w:b w:val="0"/>
                <w:sz w:val="22"/>
                <w:szCs w:val="22"/>
              </w:rPr>
              <w:t>sht</w:t>
            </w:r>
            <w:r w:rsidRPr="00094A14">
              <w:rPr>
                <w:rFonts w:ascii="Times New Roman" w:eastAsia="TimesNewRoman" w:hAnsi="Times New Roman"/>
                <w:b w:val="0"/>
                <w:sz w:val="22"/>
                <w:szCs w:val="22"/>
              </w:rPr>
              <w:t>ir</w:t>
            </w:r>
            <w:r>
              <w:rPr>
                <w:rFonts w:ascii="Times New Roman" w:eastAsia="TimesNewRoman" w:hAnsi="Times New Roman"/>
                <w:b w:val="0"/>
                <w:sz w:val="22"/>
                <w:szCs w:val="22"/>
              </w:rPr>
              <w:t>o</w:t>
            </w:r>
            <w:r w:rsidRPr="00094A14">
              <w:rPr>
                <w:rFonts w:ascii="Times New Roman" w:eastAsia="TimesNewRoman" w:hAnsi="Times New Roman"/>
                <w:b w:val="0"/>
                <w:sz w:val="22"/>
                <w:szCs w:val="22"/>
              </w:rPr>
              <w:t>k etgаn tаlаbаlаrni rаg’bаtlаntirаdi. Mustаqil ish u</w:t>
            </w:r>
            <w:r>
              <w:rPr>
                <w:rFonts w:ascii="Times New Roman" w:eastAsia="TimesNewRoman" w:hAnsi="Times New Roman"/>
                <w:b w:val="0"/>
                <w:sz w:val="22"/>
                <w:szCs w:val="22"/>
              </w:rPr>
              <w:t>chu</w:t>
            </w:r>
            <w:r w:rsidRPr="00094A14">
              <w:rPr>
                <w:rFonts w:ascii="Times New Roman" w:eastAsia="TimesNewRoman" w:hAnsi="Times New Roman"/>
                <w:b w:val="0"/>
                <w:sz w:val="22"/>
                <w:szCs w:val="22"/>
              </w:rPr>
              <w:t xml:space="preserve">n vаzifа: </w:t>
            </w:r>
            <w:r w:rsidRPr="00094A14">
              <w:rPr>
                <w:rFonts w:ascii="Times New Roman" w:eastAsia="TimesNewRoman" w:hAnsi="Times New Roman"/>
                <w:b w:val="0"/>
                <w:sz w:val="22"/>
                <w:szCs w:val="22"/>
                <w:lang w:val="en-US"/>
              </w:rPr>
              <w:t>Komp</w:t>
            </w:r>
            <w:r>
              <w:rPr>
                <w:rFonts w:ascii="Times New Roman" w:eastAsia="TimesNewRoman" w:hAnsi="Times New Roman"/>
                <w:b w:val="0"/>
                <w:sz w:val="22"/>
                <w:szCs w:val="22"/>
                <w:lang w:val="en-US"/>
              </w:rPr>
              <w:t>yute</w:t>
            </w:r>
            <w:r>
              <w:rPr>
                <w:rFonts w:ascii="Times New Roman" w:eastAsia="TimesNewRoman" w:hAnsi="Times New Roman"/>
                <w:b w:val="0"/>
                <w:sz w:val="22"/>
                <w:szCs w:val="22"/>
              </w:rPr>
              <w:t>r</w:t>
            </w:r>
            <w:r w:rsidRPr="00094A14">
              <w:rPr>
                <w:rFonts w:ascii="Times New Roman" w:eastAsia="TimesNewRoman" w:hAnsi="Times New Roman"/>
                <w:b w:val="0"/>
                <w:sz w:val="22"/>
                <w:szCs w:val="22"/>
                <w:lang w:val="en-US"/>
              </w:rPr>
              <w:t>al</w:t>
            </w:r>
            <w:r>
              <w:rPr>
                <w:rFonts w:ascii="Times New Roman" w:eastAsia="TimesNewRoman" w:hAnsi="Times New Roman"/>
                <w:b w:val="0"/>
                <w:sz w:val="22"/>
                <w:szCs w:val="22"/>
                <w:lang w:val="en-US"/>
              </w:rPr>
              <w:t>ge</w:t>
            </w:r>
            <w:r>
              <w:rPr>
                <w:rFonts w:ascii="Times New Roman" w:eastAsia="TimesNewRoman" w:hAnsi="Times New Roman"/>
                <w:b w:val="0"/>
                <w:sz w:val="22"/>
                <w:szCs w:val="22"/>
              </w:rPr>
              <w:t>b</w:t>
            </w:r>
            <w:r w:rsidRPr="00094A14">
              <w:rPr>
                <w:rFonts w:ascii="Times New Roman" w:eastAsia="TimesNewRoman" w:hAnsi="Times New Roman"/>
                <w:b w:val="0"/>
                <w:sz w:val="22"/>
                <w:szCs w:val="22"/>
                <w:lang w:val="en-US"/>
              </w:rPr>
              <w:t>rasitizimlarigaoid</w:t>
            </w:r>
            <w:r w:rsidRPr="00094A14">
              <w:rPr>
                <w:rFonts w:ascii="Times New Roman" w:eastAsia="TimesNewRoman" w:hAnsi="Times New Roman"/>
                <w:b w:val="0"/>
                <w:sz w:val="22"/>
                <w:szCs w:val="22"/>
              </w:rPr>
              <w:t xml:space="preserve"> klаs</w:t>
            </w:r>
            <w:r>
              <w:rPr>
                <w:rFonts w:ascii="Times New Roman" w:eastAsia="TimesNewRoman" w:hAnsi="Times New Roman"/>
                <w:b w:val="0"/>
                <w:sz w:val="22"/>
                <w:szCs w:val="22"/>
              </w:rPr>
              <w:t>ter</w:t>
            </w:r>
            <w:r w:rsidRPr="00094A14">
              <w:rPr>
                <w:rFonts w:ascii="Times New Roman" w:eastAsia="TimesNewRoman" w:hAnsi="Times New Roman"/>
                <w:b w:val="0"/>
                <w:sz w:val="22"/>
                <w:szCs w:val="22"/>
              </w:rPr>
              <w:t xml:space="preserve"> tuzi</w:t>
            </w:r>
            <w:r>
              <w:rPr>
                <w:rFonts w:ascii="Times New Roman" w:eastAsia="TimesNewRoman" w:hAnsi="Times New Roman"/>
                <w:b w:val="0"/>
                <w:sz w:val="22"/>
                <w:szCs w:val="22"/>
              </w:rPr>
              <w:t>shn</w:t>
            </w:r>
            <w:r w:rsidRPr="00094A14">
              <w:rPr>
                <w:rFonts w:ascii="Times New Roman" w:eastAsia="TimesNewRoman" w:hAnsi="Times New Roman"/>
                <w:b w:val="0"/>
                <w:sz w:val="22"/>
                <w:szCs w:val="22"/>
              </w:rPr>
              <w:t xml:space="preserve">i vаzifа qilib </w:t>
            </w:r>
            <w:r>
              <w:rPr>
                <w:rFonts w:ascii="Times New Roman" w:eastAsia="TimesNewRoman" w:hAnsi="Times New Roman"/>
                <w:b w:val="0"/>
                <w:sz w:val="22"/>
                <w:szCs w:val="22"/>
              </w:rPr>
              <w:t>ber</w:t>
            </w:r>
            <w:r w:rsidRPr="00094A14">
              <w:rPr>
                <w:rFonts w:ascii="Times New Roman" w:eastAsia="TimesNewRoman" w:hAnsi="Times New Roman"/>
                <w:b w:val="0"/>
                <w:sz w:val="22"/>
                <w:szCs w:val="22"/>
              </w:rPr>
              <w:t>аdi, bаh</w:t>
            </w:r>
            <w:r>
              <w:rPr>
                <w:rFonts w:ascii="Times New Roman" w:eastAsia="TimesNewRoman" w:hAnsi="Times New Roman"/>
                <w:b w:val="0"/>
                <w:sz w:val="22"/>
                <w:szCs w:val="22"/>
              </w:rPr>
              <w:t>o</w:t>
            </w:r>
            <w:r w:rsidRPr="00094A14">
              <w:rPr>
                <w:rFonts w:ascii="Times New Roman" w:eastAsia="TimesNewRoman" w:hAnsi="Times New Roman"/>
                <w:b w:val="0"/>
                <w:sz w:val="22"/>
                <w:szCs w:val="22"/>
              </w:rPr>
              <w:t>lаydi.</w:t>
            </w:r>
          </w:p>
        </w:tc>
        <w:tc>
          <w:tcPr>
            <w:tcW w:w="3573" w:type="dxa"/>
            <w:shd w:val="clear" w:color="auto" w:fill="auto"/>
          </w:tcPr>
          <w:p w:rsidR="008F4E20" w:rsidRPr="00094A14"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3.1. E</w:t>
            </w:r>
            <w:r>
              <w:rPr>
                <w:rFonts w:ascii="Times New Roman" w:eastAsia="TimesNewRoman" w:hAnsi="Times New Roman"/>
                <w:b w:val="0"/>
                <w:sz w:val="22"/>
                <w:szCs w:val="22"/>
              </w:rPr>
              <w:t>shi</w:t>
            </w:r>
            <w:r w:rsidRPr="00094A14">
              <w:rPr>
                <w:rFonts w:ascii="Times New Roman" w:eastAsia="TimesNewRoman" w:hAnsi="Times New Roman"/>
                <w:b w:val="0"/>
                <w:sz w:val="22"/>
                <w:szCs w:val="22"/>
              </w:rPr>
              <w:t>tаdi, аniqlа</w:t>
            </w:r>
            <w:r>
              <w:rPr>
                <w:rFonts w:ascii="Times New Roman" w:eastAsia="TimesNewRoman" w:hAnsi="Times New Roman"/>
                <w:b w:val="0"/>
                <w:sz w:val="22"/>
                <w:szCs w:val="22"/>
              </w:rPr>
              <w:t>sht</w:t>
            </w:r>
            <w:r w:rsidRPr="00094A14">
              <w:rPr>
                <w:rFonts w:ascii="Times New Roman" w:eastAsia="TimesNewRoman" w:hAnsi="Times New Roman"/>
                <w:b w:val="0"/>
                <w:sz w:val="22"/>
                <w:szCs w:val="22"/>
              </w:rPr>
              <w:t>irаdi.</w:t>
            </w:r>
          </w:p>
          <w:p w:rsidR="008F4E20" w:rsidRPr="00053AFE" w:rsidRDefault="008F4E20" w:rsidP="006F5291">
            <w:pPr>
              <w:autoSpaceDE w:val="0"/>
              <w:autoSpaceDN w:val="0"/>
              <w:adjustRightInd w:val="0"/>
              <w:rPr>
                <w:rFonts w:ascii="Times New Roman" w:eastAsia="TimesNewRoman" w:hAnsi="Times New Roman"/>
                <w:b w:val="0"/>
                <w:sz w:val="22"/>
                <w:szCs w:val="22"/>
              </w:rPr>
            </w:pPr>
            <w:r w:rsidRPr="00094A14">
              <w:rPr>
                <w:rFonts w:ascii="Times New Roman" w:eastAsia="TimesNewRoman" w:hAnsi="Times New Roman"/>
                <w:b w:val="0"/>
                <w:sz w:val="22"/>
                <w:szCs w:val="22"/>
              </w:rPr>
              <w:t>3.2. T</w:t>
            </w:r>
            <w:r>
              <w:rPr>
                <w:rFonts w:ascii="Times New Roman" w:eastAsia="TimesNewRoman" w:hAnsi="Times New Roman"/>
                <w:b w:val="0"/>
                <w:sz w:val="22"/>
                <w:szCs w:val="22"/>
              </w:rPr>
              <w:t>o</w:t>
            </w:r>
            <w:r w:rsidRPr="00094A14">
              <w:rPr>
                <w:rFonts w:ascii="Times New Roman" w:eastAsia="TimesNewRoman" w:hAnsi="Times New Roman"/>
                <w:b w:val="0"/>
                <w:sz w:val="22"/>
                <w:szCs w:val="22"/>
              </w:rPr>
              <w:t>p</w:t>
            </w:r>
            <w:r>
              <w:rPr>
                <w:rFonts w:ascii="Times New Roman" w:eastAsia="TimesNewRoman" w:hAnsi="Times New Roman"/>
                <w:b w:val="0"/>
                <w:sz w:val="22"/>
                <w:szCs w:val="22"/>
              </w:rPr>
              <w:t>shi</w:t>
            </w:r>
            <w:r w:rsidRPr="00094A14">
              <w:rPr>
                <w:rFonts w:ascii="Times New Roman" w:eastAsia="TimesNewRoman" w:hAnsi="Times New Roman"/>
                <w:b w:val="0"/>
                <w:sz w:val="22"/>
                <w:szCs w:val="22"/>
              </w:rPr>
              <w:t xml:space="preserve">riqni </w:t>
            </w:r>
            <w:r>
              <w:rPr>
                <w:rFonts w:ascii="Times New Roman" w:eastAsia="TimesNewRoman" w:hAnsi="Times New Roman"/>
                <w:b w:val="0"/>
                <w:sz w:val="22"/>
                <w:szCs w:val="22"/>
              </w:rPr>
              <w:t>yoz</w:t>
            </w:r>
            <w:r w:rsidRPr="00094A14">
              <w:rPr>
                <w:rFonts w:ascii="Times New Roman" w:eastAsia="TimesNewRoman" w:hAnsi="Times New Roman"/>
                <w:b w:val="0"/>
                <w:sz w:val="22"/>
                <w:szCs w:val="22"/>
              </w:rPr>
              <w:t xml:space="preserve">ib </w:t>
            </w:r>
            <w:r>
              <w:rPr>
                <w:rFonts w:ascii="Times New Roman" w:eastAsia="TimesNewRoman" w:hAnsi="Times New Roman"/>
                <w:b w:val="0"/>
                <w:sz w:val="22"/>
                <w:szCs w:val="22"/>
              </w:rPr>
              <w:t>o</w:t>
            </w:r>
            <w:r w:rsidRPr="00094A14">
              <w:rPr>
                <w:rFonts w:ascii="Times New Roman" w:eastAsia="TimesNewRoman" w:hAnsi="Times New Roman"/>
                <w:b w:val="0"/>
                <w:sz w:val="22"/>
                <w:szCs w:val="22"/>
              </w:rPr>
              <w:t>lаdi.</w:t>
            </w:r>
          </w:p>
        </w:tc>
      </w:tr>
    </w:tbl>
    <w:p w:rsidR="008F4E20" w:rsidRPr="00210F7B" w:rsidRDefault="008F4E20" w:rsidP="008F4E20">
      <w:pPr>
        <w:rPr>
          <w:rFonts w:ascii="Times New Roman" w:hAnsi="Times New Roman"/>
          <w:b w:val="0"/>
          <w:sz w:val="24"/>
          <w:szCs w:val="24"/>
        </w:rPr>
      </w:pPr>
    </w:p>
    <w:p w:rsidR="008F4E20" w:rsidRDefault="008F4E20" w:rsidP="008F4E20">
      <w:pPr>
        <w:spacing w:after="160" w:line="259" w:lineRule="auto"/>
        <w:rPr>
          <w:rFonts w:ascii="Times New Roman" w:hAnsi="Times New Roman"/>
          <w:sz w:val="28"/>
          <w:szCs w:val="28"/>
          <w:lang w:val="uz-Cyrl-UZ"/>
        </w:rPr>
      </w:pPr>
      <w:r>
        <w:rPr>
          <w:rFonts w:ascii="Times New Roman" w:hAnsi="Times New Roman"/>
          <w:sz w:val="28"/>
          <w:szCs w:val="28"/>
          <w:lang w:val="uz-Cyrl-UZ"/>
        </w:rPr>
        <w:br w:type="page"/>
      </w:r>
    </w:p>
    <w:p w:rsidR="008F4E20" w:rsidRPr="000B0119" w:rsidRDefault="008F4E20" w:rsidP="008F4E20">
      <w:pPr>
        <w:pStyle w:val="2"/>
        <w:rPr>
          <w:b/>
          <w:sz w:val="24"/>
          <w:lang w:val="en-US"/>
        </w:rPr>
      </w:pPr>
      <w:bookmarkStart w:id="67" w:name="_Toc492268790"/>
      <w:r>
        <w:rPr>
          <w:b/>
          <w:sz w:val="24"/>
          <w:lang w:val="en-US"/>
        </w:rPr>
        <w:t xml:space="preserve">27-ma’ruza. </w:t>
      </w:r>
      <w:r>
        <w:rPr>
          <w:b/>
          <w:sz w:val="24"/>
          <w:lang w:val="en-US"/>
        </w:rPr>
        <w:br/>
      </w:r>
      <w:r w:rsidRPr="00CE11A2">
        <w:rPr>
          <w:b/>
          <w:sz w:val="24"/>
          <w:lang w:val="en-US"/>
        </w:rPr>
        <w:t>SIMATIC WinCC. Umumiy ma’lumotlar.</w:t>
      </w:r>
      <w:bookmarkEnd w:id="67"/>
    </w:p>
    <w:p w:rsidR="008F4E20" w:rsidRDefault="008F4E20" w:rsidP="008F4E20">
      <w:pPr>
        <w:jc w:val="center"/>
        <w:rPr>
          <w:rFonts w:ascii="Times New Roman" w:hAnsi="Times New Roman"/>
          <w:sz w:val="24"/>
          <w:szCs w:val="24"/>
          <w:lang w:val="en-US"/>
        </w:rPr>
      </w:pPr>
      <w:r>
        <w:rPr>
          <w:rFonts w:ascii="Times New Roman" w:hAnsi="Times New Roman"/>
          <w:sz w:val="24"/>
          <w:szCs w:val="24"/>
          <w:lang w:val="en-US"/>
        </w:rPr>
        <w:t>R</w:t>
      </w:r>
      <w:r w:rsidRPr="00296A60">
        <w:rPr>
          <w:rFonts w:ascii="Times New Roman" w:hAnsi="Times New Roman"/>
          <w:sz w:val="24"/>
          <w:szCs w:val="24"/>
          <w:lang w:val="en-US"/>
        </w:rPr>
        <w:t>eja:</w:t>
      </w:r>
    </w:p>
    <w:p w:rsidR="008F4E20" w:rsidRPr="00296A60" w:rsidRDefault="008F4E20" w:rsidP="008F4E20">
      <w:pPr>
        <w:ind w:firstLine="567"/>
        <w:jc w:val="center"/>
        <w:rPr>
          <w:rFonts w:ascii="Times New Roman" w:hAnsi="Times New Roman"/>
          <w:sz w:val="24"/>
          <w:szCs w:val="24"/>
          <w:lang w:val="en-US"/>
        </w:rPr>
      </w:pPr>
    </w:p>
    <w:p w:rsidR="008F4E20" w:rsidRPr="00BE7C56" w:rsidRDefault="008F4E20" w:rsidP="008F4E20">
      <w:pPr>
        <w:pStyle w:val="af2"/>
        <w:widowControl w:val="0"/>
        <w:autoSpaceDE w:val="0"/>
        <w:autoSpaceDN w:val="0"/>
        <w:adjustRightInd w:val="0"/>
        <w:snapToGrid w:val="0"/>
        <w:spacing w:after="0" w:line="240" w:lineRule="auto"/>
        <w:ind w:left="0"/>
        <w:rPr>
          <w:rFonts w:ascii="Times New Roman" w:hAnsi="Times New Roman" w:cs="Times New Roman"/>
          <w:b/>
          <w:color w:val="000000"/>
          <w:sz w:val="24"/>
          <w:szCs w:val="24"/>
          <w:lang w:val="en-US"/>
        </w:rPr>
      </w:pPr>
      <w:r w:rsidRPr="00BE7C56">
        <w:rPr>
          <w:rFonts w:ascii="Times New Roman" w:hAnsi="Times New Roman" w:cs="Times New Roman"/>
          <w:b/>
          <w:sz w:val="24"/>
          <w:szCs w:val="24"/>
          <w:lang w:val="en-US"/>
        </w:rPr>
        <w:t>1. Step 7 avtorizatsi</w:t>
      </w:r>
      <w:r>
        <w:rPr>
          <w:rFonts w:ascii="Times New Roman" w:hAnsi="Times New Roman" w:cs="Times New Roman"/>
          <w:b/>
          <w:sz w:val="24"/>
          <w:szCs w:val="24"/>
          <w:lang w:val="en-US"/>
        </w:rPr>
        <w:t>yas</w:t>
      </w:r>
      <w:r w:rsidRPr="00BE7C56">
        <w:rPr>
          <w:rFonts w:ascii="Times New Roman" w:hAnsi="Times New Roman" w:cs="Times New Roman"/>
          <w:b/>
          <w:sz w:val="24"/>
          <w:szCs w:val="24"/>
          <w:lang w:val="en-US"/>
        </w:rPr>
        <w:t>i dasturini o’rnatish va o’</w:t>
      </w:r>
      <w:r>
        <w:rPr>
          <w:rFonts w:ascii="Times New Roman" w:hAnsi="Times New Roman" w:cs="Times New Roman"/>
          <w:b/>
          <w:sz w:val="24"/>
          <w:szCs w:val="24"/>
          <w:lang w:val="en-US"/>
        </w:rPr>
        <w:t>chi</w:t>
      </w:r>
      <w:r w:rsidRPr="00BE7C56">
        <w:rPr>
          <w:rFonts w:ascii="Times New Roman" w:hAnsi="Times New Roman" w:cs="Times New Roman"/>
          <w:b/>
          <w:sz w:val="24"/>
          <w:szCs w:val="24"/>
          <w:lang w:val="en-US"/>
        </w:rPr>
        <w:t>rish.</w:t>
      </w:r>
    </w:p>
    <w:p w:rsidR="008F4E20" w:rsidRDefault="008F4E20" w:rsidP="008F4E20">
      <w:pPr>
        <w:jc w:val="both"/>
        <w:rPr>
          <w:rFonts w:ascii="Times New Roman" w:hAnsi="Times New Roman"/>
          <w:sz w:val="24"/>
          <w:szCs w:val="24"/>
          <w:lang w:val="en-US"/>
        </w:rPr>
      </w:pPr>
      <w:r w:rsidRPr="00296A60">
        <w:rPr>
          <w:rFonts w:ascii="Times New Roman" w:hAnsi="Times New Roman"/>
          <w:sz w:val="24"/>
          <w:szCs w:val="24"/>
          <w:lang w:val="en-US"/>
        </w:rPr>
        <w:t xml:space="preserve">2. </w:t>
      </w:r>
      <w:r w:rsidRPr="00BD152D">
        <w:rPr>
          <w:rFonts w:ascii="Times New Roman" w:hAnsi="Times New Roman"/>
          <w:sz w:val="24"/>
          <w:szCs w:val="24"/>
          <w:lang w:val="en-US"/>
        </w:rPr>
        <w:t xml:space="preserve">Step 7  </w:t>
      </w:r>
      <w:r>
        <w:rPr>
          <w:rFonts w:ascii="Times New Roman" w:hAnsi="Times New Roman"/>
          <w:sz w:val="24"/>
          <w:szCs w:val="24"/>
          <w:lang w:val="en-US"/>
        </w:rPr>
        <w:t>dasturini yuklash va ishlash.</w:t>
      </w:r>
    </w:p>
    <w:p w:rsidR="008F4E20" w:rsidRPr="0046374E" w:rsidRDefault="008F4E20" w:rsidP="008F4E20">
      <w:pPr>
        <w:jc w:val="both"/>
        <w:rPr>
          <w:rFonts w:ascii="Times New Roman" w:hAnsi="Times New Roman"/>
          <w:sz w:val="24"/>
          <w:szCs w:val="24"/>
          <w:lang w:val="en-US"/>
        </w:rPr>
      </w:pPr>
      <w:r>
        <w:rPr>
          <w:rFonts w:ascii="Times New Roman" w:hAnsi="Times New Roman"/>
          <w:sz w:val="24"/>
          <w:szCs w:val="24"/>
          <w:lang w:val="en-US"/>
        </w:rPr>
        <w:t xml:space="preserve">3. </w:t>
      </w:r>
      <w:r w:rsidRPr="0046374E">
        <w:rPr>
          <w:rFonts w:ascii="Times New Roman" w:hAnsi="Times New Roman"/>
          <w:sz w:val="24"/>
          <w:szCs w:val="24"/>
          <w:lang w:val="en-US"/>
        </w:rPr>
        <w:t>SIMATIC dasturiy komponentlarini o</w:t>
      </w:r>
      <w:r>
        <w:rPr>
          <w:rFonts w:ascii="Times New Roman" w:hAnsi="Times New Roman"/>
          <w:sz w:val="24"/>
          <w:szCs w:val="24"/>
          <w:lang w:val="en-US"/>
        </w:rPr>
        <w:t>chi</w:t>
      </w:r>
      <w:r w:rsidRPr="0046374E">
        <w:rPr>
          <w:rFonts w:ascii="Times New Roman" w:hAnsi="Times New Roman"/>
          <w:sz w:val="24"/>
          <w:szCs w:val="24"/>
          <w:lang w:val="en-US"/>
        </w:rPr>
        <w:t>sh</w:t>
      </w:r>
    </w:p>
    <w:p w:rsidR="008F4E20" w:rsidRDefault="008F4E20" w:rsidP="008F4E20">
      <w:pPr>
        <w:rPr>
          <w:rFonts w:ascii="Times New Roman" w:hAnsi="Times New Roman"/>
          <w:sz w:val="24"/>
          <w:szCs w:val="24"/>
          <w:lang w:val="en-US"/>
        </w:rPr>
      </w:pPr>
    </w:p>
    <w:p w:rsidR="008F4E20" w:rsidRPr="00BE7C56" w:rsidRDefault="008F4E20" w:rsidP="008F4E20">
      <w:pPr>
        <w:jc w:val="center"/>
        <w:rPr>
          <w:rFonts w:ascii="Times New Roman" w:hAnsi="Times New Roman"/>
          <w:sz w:val="24"/>
          <w:szCs w:val="24"/>
          <w:lang w:val="en-US"/>
        </w:rPr>
      </w:pPr>
      <w:r w:rsidRPr="00BE7C56">
        <w:rPr>
          <w:rFonts w:ascii="Times New Roman" w:hAnsi="Times New Roman"/>
          <w:sz w:val="24"/>
          <w:szCs w:val="24"/>
          <w:lang w:val="en-US"/>
        </w:rPr>
        <w:t>Asosiy tu</w:t>
      </w:r>
      <w:r>
        <w:rPr>
          <w:rFonts w:ascii="Times New Roman" w:hAnsi="Times New Roman"/>
          <w:sz w:val="24"/>
          <w:szCs w:val="24"/>
          <w:lang w:val="en-US"/>
        </w:rPr>
        <w:t>shu</w:t>
      </w:r>
      <w:r w:rsidRPr="00BE7C56">
        <w:rPr>
          <w:rFonts w:ascii="Times New Roman" w:hAnsi="Times New Roman"/>
          <w:sz w:val="24"/>
          <w:szCs w:val="24"/>
          <w:lang w:val="en-US"/>
        </w:rPr>
        <w:t>n</w:t>
      </w:r>
      <w:r>
        <w:rPr>
          <w:rFonts w:ascii="Times New Roman" w:hAnsi="Times New Roman"/>
          <w:sz w:val="24"/>
          <w:szCs w:val="24"/>
          <w:lang w:val="en-US"/>
        </w:rPr>
        <w:t>cha</w:t>
      </w:r>
      <w:r w:rsidRPr="00BE7C56">
        <w:rPr>
          <w:rFonts w:ascii="Times New Roman" w:hAnsi="Times New Roman"/>
          <w:sz w:val="24"/>
          <w:szCs w:val="24"/>
          <w:lang w:val="en-US"/>
        </w:rPr>
        <w:t>lar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STEP7 dasturi oldindan SIMATIC PGS ustida o'rnatilgan bo'ladi, buning u</w:t>
      </w:r>
      <w:r>
        <w:rPr>
          <w:rFonts w:ascii="Times New Roman" w:hAnsi="Times New Roman"/>
          <w:b w:val="0"/>
          <w:sz w:val="24"/>
          <w:szCs w:val="24"/>
          <w:lang w:val="en-US"/>
        </w:rPr>
        <w:t>chu</w:t>
      </w:r>
      <w:r w:rsidRPr="00BD152D">
        <w:rPr>
          <w:rFonts w:ascii="Times New Roman" w:hAnsi="Times New Roman"/>
          <w:b w:val="0"/>
          <w:sz w:val="24"/>
          <w:szCs w:val="24"/>
          <w:lang w:val="en-US"/>
        </w:rPr>
        <w:t>n bir dasturlash tizimi sifatida foydalanish u</w:t>
      </w:r>
      <w:r>
        <w:rPr>
          <w:rFonts w:ascii="Times New Roman" w:hAnsi="Times New Roman"/>
          <w:b w:val="0"/>
          <w:sz w:val="24"/>
          <w:szCs w:val="24"/>
          <w:lang w:val="en-US"/>
        </w:rPr>
        <w:t>chu</w:t>
      </w:r>
      <w:r w:rsidRPr="00BD152D">
        <w:rPr>
          <w:rFonts w:ascii="Times New Roman" w:hAnsi="Times New Roman"/>
          <w:b w:val="0"/>
          <w:sz w:val="24"/>
          <w:szCs w:val="24"/>
          <w:lang w:val="en-US"/>
        </w:rPr>
        <w:t>n mo'ljallangan komp</w:t>
      </w:r>
      <w:r>
        <w:rPr>
          <w:rFonts w:ascii="Times New Roman" w:hAnsi="Times New Roman"/>
          <w:b w:val="0"/>
          <w:sz w:val="24"/>
          <w:szCs w:val="24"/>
          <w:lang w:val="en-US"/>
        </w:rPr>
        <w:t>yut</w:t>
      </w:r>
      <w:r w:rsidRPr="00BD152D">
        <w:rPr>
          <w:rFonts w:ascii="Times New Roman" w:hAnsi="Times New Roman"/>
          <w:b w:val="0"/>
          <w:sz w:val="24"/>
          <w:szCs w:val="24"/>
          <w:lang w:val="en-US"/>
        </w:rPr>
        <w:t>erlar o'rnatilgan bo'li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kerak. Mos PC lar Wi</w:t>
      </w:r>
      <w:r>
        <w:rPr>
          <w:rFonts w:ascii="Times New Roman" w:hAnsi="Times New Roman"/>
          <w:b w:val="0"/>
          <w:sz w:val="24"/>
          <w:szCs w:val="24"/>
          <w:lang w:val="en-US"/>
        </w:rPr>
        <w:t>ndows operatsion tizimi  (95 / 98 /</w:t>
      </w:r>
      <w:r w:rsidRPr="00BD152D">
        <w:rPr>
          <w:rFonts w:ascii="Times New Roman" w:hAnsi="Times New Roman"/>
          <w:b w:val="0"/>
          <w:sz w:val="24"/>
          <w:szCs w:val="24"/>
          <w:lang w:val="en-US"/>
        </w:rPr>
        <w:t xml:space="preserve"> NT / 2000</w:t>
      </w:r>
      <w:r>
        <w:rPr>
          <w:rFonts w:ascii="Times New Roman" w:hAnsi="Times New Roman"/>
          <w:b w:val="0"/>
          <w:sz w:val="24"/>
          <w:szCs w:val="24"/>
          <w:lang w:val="en-US"/>
        </w:rPr>
        <w:t xml:space="preserve"> / </w:t>
      </w:r>
      <w:r w:rsidRPr="00BD152D">
        <w:rPr>
          <w:rFonts w:ascii="Times New Roman" w:hAnsi="Times New Roman"/>
          <w:b w:val="0"/>
          <w:sz w:val="24"/>
          <w:szCs w:val="24"/>
          <w:lang w:val="en-US"/>
        </w:rPr>
        <w:t>XP</w:t>
      </w:r>
      <w:r>
        <w:rPr>
          <w:rFonts w:ascii="Times New Roman" w:hAnsi="Times New Roman"/>
          <w:b w:val="0"/>
          <w:sz w:val="24"/>
          <w:szCs w:val="24"/>
          <w:lang w:val="en-US"/>
        </w:rPr>
        <w:t xml:space="preserve"> /</w:t>
      </w:r>
      <w:r w:rsidRPr="00BD152D">
        <w:rPr>
          <w:rFonts w:ascii="Times New Roman" w:hAnsi="Times New Roman"/>
          <w:b w:val="0"/>
          <w:sz w:val="24"/>
          <w:szCs w:val="24"/>
          <w:lang w:val="en-US"/>
        </w:rPr>
        <w:t xml:space="preserve"> ME)  dan iborat. STEP7 asosiy paketi LAD/IFBD /STL dasturiy  muharriri,funksional blok diagrammmasi,Blok-sxema faoli</w:t>
      </w:r>
      <w:r>
        <w:rPr>
          <w:rFonts w:ascii="Times New Roman" w:hAnsi="Times New Roman"/>
          <w:b w:val="0"/>
          <w:sz w:val="24"/>
          <w:szCs w:val="24"/>
          <w:lang w:val="en-US"/>
        </w:rPr>
        <w:t>yat</w:t>
      </w:r>
      <w:r w:rsidRPr="00BD152D">
        <w:rPr>
          <w:rFonts w:ascii="Times New Roman" w:hAnsi="Times New Roman"/>
          <w:b w:val="0"/>
          <w:sz w:val="24"/>
          <w:szCs w:val="24"/>
          <w:lang w:val="en-US"/>
        </w:rPr>
        <w:t>ini va S7 nazorat panelini o'z i</w:t>
      </w:r>
      <w:r>
        <w:rPr>
          <w:rFonts w:ascii="Times New Roman" w:hAnsi="Times New Roman"/>
          <w:b w:val="0"/>
          <w:sz w:val="24"/>
          <w:szCs w:val="24"/>
          <w:lang w:val="en-US"/>
        </w:rPr>
        <w:t>chi</w:t>
      </w:r>
      <w:r w:rsidRPr="00BD152D">
        <w:rPr>
          <w:rFonts w:ascii="Times New Roman" w:hAnsi="Times New Roman"/>
          <w:b w:val="0"/>
          <w:sz w:val="24"/>
          <w:szCs w:val="24"/>
          <w:lang w:val="en-US"/>
        </w:rPr>
        <w:t>ga oladi.  STEP 7 qo'</w:t>
      </w:r>
      <w:r>
        <w:rPr>
          <w:rFonts w:ascii="Times New Roman" w:hAnsi="Times New Roman"/>
          <w:b w:val="0"/>
          <w:sz w:val="24"/>
          <w:szCs w:val="24"/>
          <w:lang w:val="en-US"/>
        </w:rPr>
        <w:t>shi</w:t>
      </w:r>
      <w:r w:rsidRPr="00BD152D">
        <w:rPr>
          <w:rFonts w:ascii="Times New Roman" w:hAnsi="Times New Roman"/>
          <w:b w:val="0"/>
          <w:sz w:val="24"/>
          <w:szCs w:val="24"/>
          <w:lang w:val="en-US"/>
        </w:rPr>
        <w:t>m</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tillar va vositalar o'rnatilgan bo'li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kerak.</w:t>
      </w:r>
    </w:p>
    <w:p w:rsidR="008F4E20" w:rsidRPr="00BE7C56" w:rsidRDefault="008F4E20" w:rsidP="008F4E20">
      <w:pPr>
        <w:jc w:val="center"/>
        <w:rPr>
          <w:rFonts w:ascii="Times New Roman" w:hAnsi="Times New Roman"/>
          <w:sz w:val="24"/>
          <w:szCs w:val="24"/>
          <w:lang w:val="en-US"/>
        </w:rPr>
      </w:pPr>
      <w:r w:rsidRPr="00BE7C56">
        <w:rPr>
          <w:rFonts w:ascii="Times New Roman" w:hAnsi="Times New Roman"/>
          <w:sz w:val="24"/>
          <w:szCs w:val="24"/>
          <w:lang w:val="en-US"/>
        </w:rPr>
        <w:t>Muhim elementlar</w:t>
      </w:r>
    </w:p>
    <w:p w:rsidR="008F4E20" w:rsidRPr="00BD152D" w:rsidRDefault="008F4E20" w:rsidP="008F4E20">
      <w:pPr>
        <w:ind w:firstLine="708"/>
        <w:jc w:val="both"/>
        <w:rPr>
          <w:rFonts w:ascii="Times New Roman" w:hAnsi="Times New Roman"/>
          <w:b w:val="0"/>
          <w:sz w:val="24"/>
          <w:szCs w:val="24"/>
          <w:lang w:val="es-ES"/>
        </w:rPr>
      </w:pPr>
      <w:r w:rsidRPr="00BD152D">
        <w:rPr>
          <w:rFonts w:ascii="Times New Roman" w:hAnsi="Times New Roman"/>
          <w:b w:val="0"/>
          <w:sz w:val="24"/>
          <w:szCs w:val="24"/>
          <w:lang w:val="es-ES"/>
        </w:rPr>
        <w:t>Asosiy STEP 7 dasturi  quyidagilardan iborat:</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1) Acrobat reader: bo</w:t>
      </w:r>
      <w:r>
        <w:rPr>
          <w:rFonts w:ascii="Times New Roman" w:hAnsi="Times New Roman"/>
          <w:b w:val="0"/>
          <w:sz w:val="24"/>
          <w:szCs w:val="24"/>
          <w:lang w:val="en-US"/>
        </w:rPr>
        <w:t>shq</w:t>
      </w:r>
      <w:r w:rsidRPr="00BD152D">
        <w:rPr>
          <w:rFonts w:ascii="Times New Roman" w:hAnsi="Times New Roman"/>
          <w:b w:val="0"/>
          <w:sz w:val="24"/>
          <w:szCs w:val="24"/>
          <w:lang w:val="en-US"/>
        </w:rPr>
        <w:t>a tegi</w:t>
      </w:r>
      <w:r>
        <w:rPr>
          <w:rFonts w:ascii="Times New Roman" w:hAnsi="Times New Roman"/>
          <w:b w:val="0"/>
          <w:sz w:val="24"/>
          <w:szCs w:val="24"/>
          <w:lang w:val="en-US"/>
        </w:rPr>
        <w:t>shl</w:t>
      </w:r>
      <w:r w:rsidRPr="00BD152D">
        <w:rPr>
          <w:rFonts w:ascii="Times New Roman" w:hAnsi="Times New Roman"/>
          <w:b w:val="0"/>
          <w:sz w:val="24"/>
          <w:szCs w:val="24"/>
          <w:lang w:val="en-US"/>
        </w:rPr>
        <w:t>i hujjatlarni o</w:t>
      </w:r>
      <w:r>
        <w:rPr>
          <w:rFonts w:ascii="Times New Roman" w:hAnsi="Times New Roman"/>
          <w:b w:val="0"/>
          <w:sz w:val="24"/>
          <w:szCs w:val="24"/>
          <w:lang w:val="en-US"/>
        </w:rPr>
        <w:t>chi</w:t>
      </w:r>
      <w:r w:rsidRPr="00BD152D">
        <w:rPr>
          <w:rFonts w:ascii="Times New Roman" w:hAnsi="Times New Roman"/>
          <w:b w:val="0"/>
          <w:sz w:val="24"/>
          <w:szCs w:val="24"/>
          <w:lang w:val="en-US"/>
        </w:rPr>
        <w:t>sh va ko'rish u</w:t>
      </w:r>
      <w:r>
        <w:rPr>
          <w:rFonts w:ascii="Times New Roman" w:hAnsi="Times New Roman"/>
          <w:b w:val="0"/>
          <w:sz w:val="24"/>
          <w:szCs w:val="24"/>
          <w:lang w:val="en-US"/>
        </w:rPr>
        <w:t>chu</w:t>
      </w:r>
      <w:r w:rsidRPr="00BD152D">
        <w:rPr>
          <w:rFonts w:ascii="Times New Roman" w:hAnsi="Times New Roman"/>
          <w:b w:val="0"/>
          <w:sz w:val="24"/>
          <w:szCs w:val="24"/>
          <w:lang w:val="en-US"/>
        </w:rPr>
        <w:t>n ta'minot. NCM sanoatla</w:t>
      </w:r>
      <w:r>
        <w:rPr>
          <w:rFonts w:ascii="Times New Roman" w:hAnsi="Times New Roman"/>
          <w:b w:val="0"/>
          <w:sz w:val="24"/>
          <w:szCs w:val="24"/>
          <w:lang w:val="en-US"/>
        </w:rPr>
        <w:t>shg</w:t>
      </w:r>
      <w:r w:rsidRPr="00BD152D">
        <w:rPr>
          <w:rFonts w:ascii="Times New Roman" w:hAnsi="Times New Roman"/>
          <w:b w:val="0"/>
          <w:sz w:val="24"/>
          <w:szCs w:val="24"/>
          <w:lang w:val="en-US"/>
        </w:rPr>
        <w:t>an Ethernet windows Foydalanuv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2) NCM Sanoat </w:t>
      </w:r>
      <w:r>
        <w:rPr>
          <w:rFonts w:ascii="Times New Roman" w:hAnsi="Times New Roman"/>
          <w:b w:val="0"/>
          <w:sz w:val="24"/>
          <w:szCs w:val="24"/>
          <w:lang w:val="en-US"/>
        </w:rPr>
        <w:t>che</w:t>
      </w:r>
      <w:r w:rsidRPr="00BD152D">
        <w:rPr>
          <w:rFonts w:ascii="Times New Roman" w:hAnsi="Times New Roman"/>
          <w:b w:val="0"/>
          <w:sz w:val="24"/>
          <w:szCs w:val="24"/>
          <w:lang w:val="en-US"/>
        </w:rPr>
        <w:t>klangan, Ethernet konfiguratsiya dasturi u</w:t>
      </w:r>
      <w:r>
        <w:rPr>
          <w:rFonts w:ascii="Times New Roman" w:hAnsi="Times New Roman"/>
          <w:b w:val="0"/>
          <w:sz w:val="24"/>
          <w:szCs w:val="24"/>
          <w:lang w:val="en-US"/>
        </w:rPr>
        <w:t>chu</w:t>
      </w:r>
      <w:r w:rsidRPr="00BD152D">
        <w:rPr>
          <w:rFonts w:ascii="Times New Roman" w:hAnsi="Times New Roman"/>
          <w:b w:val="0"/>
          <w:sz w:val="24"/>
          <w:szCs w:val="24"/>
          <w:lang w:val="en-US"/>
        </w:rPr>
        <w:t>n; (3) NCM. Profibus konfiguratsiya dasturiy ta'minot; va (4) AufhorsWINDOWS, standart va ixti</w:t>
      </w:r>
      <w:r>
        <w:rPr>
          <w:rFonts w:ascii="Times New Roman" w:hAnsi="Times New Roman"/>
          <w:b w:val="0"/>
          <w:sz w:val="24"/>
          <w:szCs w:val="24"/>
          <w:lang w:val="en-US"/>
        </w:rPr>
        <w:t>yor</w:t>
      </w:r>
      <w:r w:rsidRPr="00BD152D">
        <w:rPr>
          <w:rFonts w:ascii="Times New Roman" w:hAnsi="Times New Roman"/>
          <w:b w:val="0"/>
          <w:sz w:val="24"/>
          <w:szCs w:val="24"/>
          <w:lang w:val="en-US"/>
        </w:rPr>
        <w:t>iy 10015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o'rnatish va </w:t>
      </w:r>
      <w:r>
        <w:rPr>
          <w:rFonts w:ascii="Times New Roman" w:hAnsi="Times New Roman"/>
          <w:b w:val="0"/>
          <w:sz w:val="24"/>
          <w:szCs w:val="24"/>
          <w:lang w:val="en-US"/>
        </w:rPr>
        <w:t>che</w:t>
      </w:r>
      <w:r w:rsidRPr="00BD152D">
        <w:rPr>
          <w:rFonts w:ascii="Times New Roman" w:hAnsi="Times New Roman"/>
          <w:b w:val="0"/>
          <w:sz w:val="24"/>
          <w:szCs w:val="24"/>
          <w:lang w:val="en-US"/>
        </w:rPr>
        <w:t>tla</w:t>
      </w:r>
      <w:r>
        <w:rPr>
          <w:rFonts w:ascii="Times New Roman" w:hAnsi="Times New Roman"/>
          <w:b w:val="0"/>
          <w:sz w:val="24"/>
          <w:szCs w:val="24"/>
          <w:lang w:val="en-US"/>
        </w:rPr>
        <w:t>sht</w:t>
      </w:r>
      <w:r w:rsidRPr="00BD152D">
        <w:rPr>
          <w:rFonts w:ascii="Times New Roman" w:hAnsi="Times New Roman"/>
          <w:b w:val="0"/>
          <w:sz w:val="24"/>
          <w:szCs w:val="24"/>
          <w:lang w:val="en-US"/>
        </w:rPr>
        <w:t>irish u</w:t>
      </w:r>
      <w:r>
        <w:rPr>
          <w:rFonts w:ascii="Times New Roman" w:hAnsi="Times New Roman"/>
          <w:b w:val="0"/>
          <w:sz w:val="24"/>
          <w:szCs w:val="24"/>
          <w:lang w:val="en-US"/>
        </w:rPr>
        <w:t>chu</w:t>
      </w:r>
      <w:r w:rsidRPr="00BD152D">
        <w:rPr>
          <w:rFonts w:ascii="Times New Roman" w:hAnsi="Times New Roman"/>
          <w:b w:val="0"/>
          <w:sz w:val="24"/>
          <w:szCs w:val="24"/>
          <w:lang w:val="en-US"/>
        </w:rPr>
        <w:t>n Window'NS dasturi.</w:t>
      </w:r>
    </w:p>
    <w:p w:rsidR="008F4E20" w:rsidRPr="00BD152D" w:rsidRDefault="008F4E20" w:rsidP="008F4E20">
      <w:pPr>
        <w:rPr>
          <w:rFonts w:ascii="Times New Roman" w:hAnsi="Times New Roman"/>
          <w:b w:val="0"/>
          <w:sz w:val="24"/>
          <w:szCs w:val="24"/>
          <w:lang w:val="en-US"/>
        </w:rPr>
      </w:pPr>
    </w:p>
    <w:p w:rsidR="008F4E20" w:rsidRPr="00BD152D" w:rsidRDefault="008F4E20" w:rsidP="008F4E20">
      <w:pPr>
        <w:rPr>
          <w:rFonts w:ascii="Times New Roman" w:hAnsi="Times New Roman"/>
          <w:b w:val="0"/>
          <w:sz w:val="24"/>
          <w:szCs w:val="24"/>
          <w:lang w:val="en-US"/>
        </w:rPr>
      </w:pPr>
    </w:p>
    <w:p w:rsidR="008F4E20" w:rsidRPr="00BD152D" w:rsidRDefault="008F4E20" w:rsidP="008F4E20">
      <w:pPr>
        <w:jc w:val="center"/>
        <w:rPr>
          <w:rFonts w:ascii="Times New Roman" w:hAnsi="Times New Roman"/>
          <w:b w:val="0"/>
          <w:sz w:val="24"/>
          <w:szCs w:val="24"/>
          <w:lang w:val="en-US"/>
        </w:rPr>
      </w:pPr>
      <w:r w:rsidRPr="00BD152D">
        <w:rPr>
          <w:rFonts w:ascii="Times New Roman" w:hAnsi="Times New Roman"/>
          <w:b w:val="0"/>
          <w:sz w:val="24"/>
          <w:szCs w:val="24"/>
          <w:lang w:val="en-US"/>
        </w:rPr>
        <w:t>1.8-rasm. O‘rnatiladigan komponentlarni tanlash u</w:t>
      </w:r>
      <w:r>
        <w:rPr>
          <w:rFonts w:ascii="Times New Roman" w:hAnsi="Times New Roman"/>
          <w:b w:val="0"/>
          <w:sz w:val="24"/>
          <w:szCs w:val="24"/>
          <w:lang w:val="en-US"/>
        </w:rPr>
        <w:t>chu</w:t>
      </w:r>
      <w:r w:rsidRPr="00BD152D">
        <w:rPr>
          <w:rFonts w:ascii="Times New Roman" w:hAnsi="Times New Roman"/>
          <w:b w:val="0"/>
          <w:sz w:val="24"/>
          <w:szCs w:val="24"/>
          <w:lang w:val="en-US"/>
        </w:rPr>
        <w:t>n STEP 7 ning muloqot oynasi.</w:t>
      </w:r>
    </w:p>
    <w:p w:rsidR="008F4E20" w:rsidRPr="00BD152D" w:rsidRDefault="008F4E20" w:rsidP="008F4E20">
      <w:pPr>
        <w:jc w:val="center"/>
        <w:rPr>
          <w:rFonts w:ascii="Times New Roman" w:hAnsi="Times New Roman"/>
          <w:b w:val="0"/>
          <w:sz w:val="24"/>
          <w:szCs w:val="24"/>
          <w:lang w:val="en-US"/>
        </w:rPr>
      </w:pPr>
    </w:p>
    <w:p w:rsidR="008F4E20" w:rsidRPr="00BD152D" w:rsidRDefault="008F4E20" w:rsidP="008F4E20">
      <w:pPr>
        <w:jc w:val="center"/>
        <w:rPr>
          <w:rFonts w:ascii="Times New Roman" w:hAnsi="Times New Roman"/>
          <w:b w:val="0"/>
          <w:sz w:val="24"/>
          <w:szCs w:val="24"/>
          <w:lang w:val="en-US"/>
        </w:rPr>
      </w:pPr>
      <w:r w:rsidRPr="00BD152D">
        <w:rPr>
          <w:rFonts w:ascii="Times New Roman" w:hAnsi="Times New Roman"/>
          <w:b w:val="0"/>
          <w:sz w:val="24"/>
          <w:szCs w:val="24"/>
          <w:lang w:val="en-US"/>
        </w:rPr>
        <w:t>1.9-rasm. STEP 7 ni o‘rnatish u</w:t>
      </w:r>
      <w:r>
        <w:rPr>
          <w:rFonts w:ascii="Times New Roman" w:hAnsi="Times New Roman"/>
          <w:b w:val="0"/>
          <w:sz w:val="24"/>
          <w:szCs w:val="24"/>
          <w:lang w:val="en-US"/>
        </w:rPr>
        <w:t>chu</w:t>
      </w:r>
      <w:r w:rsidRPr="00BD152D">
        <w:rPr>
          <w:rFonts w:ascii="Times New Roman" w:hAnsi="Times New Roman"/>
          <w:b w:val="0"/>
          <w:sz w:val="24"/>
          <w:szCs w:val="24"/>
          <w:lang w:val="en-US"/>
        </w:rPr>
        <w:t>n foydalanish tilini tanla</w:t>
      </w:r>
      <w:r>
        <w:rPr>
          <w:rFonts w:ascii="Times New Roman" w:hAnsi="Times New Roman"/>
          <w:b w:val="0"/>
          <w:sz w:val="24"/>
          <w:szCs w:val="24"/>
          <w:lang w:val="en-US"/>
        </w:rPr>
        <w:t>shg</w:t>
      </w:r>
      <w:r w:rsidRPr="00BD152D">
        <w:rPr>
          <w:rFonts w:ascii="Times New Roman" w:hAnsi="Times New Roman"/>
          <w:b w:val="0"/>
          <w:sz w:val="24"/>
          <w:szCs w:val="24"/>
          <w:lang w:val="en-US"/>
        </w:rPr>
        <w:t>a mo‘ljallangan  muloqot oynasi</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STEP7 dasturini tez o‘rnatish bosqi</w:t>
      </w:r>
      <w:r>
        <w:rPr>
          <w:rFonts w:ascii="Times New Roman" w:hAnsi="Times New Roman"/>
          <w:b w:val="0"/>
          <w:sz w:val="24"/>
          <w:szCs w:val="24"/>
          <w:lang w:val="en-US"/>
        </w:rPr>
        <w:t>chl</w:t>
      </w:r>
      <w:r w:rsidRPr="00BD152D">
        <w:rPr>
          <w:rFonts w:ascii="Times New Roman" w:hAnsi="Times New Roman"/>
          <w:b w:val="0"/>
          <w:sz w:val="24"/>
          <w:szCs w:val="24"/>
          <w:lang w:val="en-US"/>
        </w:rPr>
        <w:t>arini qisqa</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ba</w:t>
      </w:r>
      <w:r>
        <w:rPr>
          <w:rFonts w:ascii="Times New Roman" w:hAnsi="Times New Roman"/>
          <w:b w:val="0"/>
          <w:sz w:val="24"/>
          <w:szCs w:val="24"/>
          <w:lang w:val="en-US"/>
        </w:rPr>
        <w:t>yon</w:t>
      </w:r>
      <w:r w:rsidRPr="00BD152D">
        <w:rPr>
          <w:rFonts w:ascii="Times New Roman" w:hAnsi="Times New Roman"/>
          <w:b w:val="0"/>
          <w:sz w:val="24"/>
          <w:szCs w:val="24"/>
          <w:lang w:val="en-US"/>
        </w:rPr>
        <w:t>i.</w:t>
      </w:r>
    </w:p>
    <w:tbl>
      <w:tblPr>
        <w:tblStyle w:val="a3"/>
        <w:tblW w:w="9356" w:type="dxa"/>
        <w:tblInd w:w="392" w:type="dxa"/>
        <w:tblLayout w:type="fixed"/>
        <w:tblLook w:val="04A0"/>
      </w:tblPr>
      <w:tblGrid>
        <w:gridCol w:w="567"/>
        <w:gridCol w:w="8789"/>
      </w:tblGrid>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STEP 7 dasturini o‘rnati</w:t>
            </w:r>
            <w:r>
              <w:rPr>
                <w:rFonts w:ascii="Times New Roman" w:hAnsi="Times New Roman"/>
                <w:b w:val="0"/>
                <w:sz w:val="24"/>
                <w:szCs w:val="24"/>
                <w:lang w:val="en-US"/>
              </w:rPr>
              <w:t>shn</w:t>
            </w:r>
            <w:r w:rsidRPr="00BD152D">
              <w:rPr>
                <w:rFonts w:ascii="Times New Roman" w:hAnsi="Times New Roman"/>
                <w:b w:val="0"/>
                <w:sz w:val="24"/>
                <w:szCs w:val="24"/>
                <w:lang w:val="en-US"/>
              </w:rPr>
              <w:t>i bo</w:t>
            </w:r>
            <w:r>
              <w:rPr>
                <w:rFonts w:ascii="Times New Roman" w:hAnsi="Times New Roman"/>
                <w:b w:val="0"/>
                <w:sz w:val="24"/>
                <w:szCs w:val="24"/>
                <w:lang w:val="en-US"/>
              </w:rPr>
              <w:t>shq</w:t>
            </w:r>
            <w:r w:rsidRPr="00BD152D">
              <w:rPr>
                <w:rFonts w:ascii="Times New Roman" w:hAnsi="Times New Roman"/>
                <w:b w:val="0"/>
                <w:sz w:val="24"/>
                <w:szCs w:val="24"/>
                <w:lang w:val="en-US"/>
              </w:rPr>
              <w:t>arish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Windows NT/2000 operatsion tizimiga admin </w:t>
            </w:r>
            <w:r>
              <w:rPr>
                <w:rFonts w:ascii="Times New Roman" w:hAnsi="Times New Roman"/>
                <w:b w:val="0"/>
                <w:sz w:val="24"/>
                <w:szCs w:val="24"/>
                <w:lang w:val="en-US"/>
              </w:rPr>
              <w:t>yok</w:t>
            </w:r>
            <w:r w:rsidRPr="00BD152D">
              <w:rPr>
                <w:rFonts w:ascii="Times New Roman" w:hAnsi="Times New Roman"/>
                <w:b w:val="0"/>
                <w:sz w:val="24"/>
                <w:szCs w:val="24"/>
                <w:lang w:val="en-US"/>
              </w:rPr>
              <w:t>i Power User korini</w:t>
            </w:r>
            <w:r>
              <w:rPr>
                <w:rFonts w:ascii="Times New Roman" w:hAnsi="Times New Roman"/>
                <w:b w:val="0"/>
                <w:sz w:val="24"/>
                <w:szCs w:val="24"/>
                <w:lang w:val="en-US"/>
              </w:rPr>
              <w:t>shi</w:t>
            </w:r>
            <w:r w:rsidRPr="00BD152D">
              <w:rPr>
                <w:rFonts w:ascii="Times New Roman" w:hAnsi="Times New Roman"/>
                <w:b w:val="0"/>
                <w:sz w:val="24"/>
                <w:szCs w:val="24"/>
                <w:lang w:val="en-US"/>
              </w:rPr>
              <w:t>da kirish</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Agardastur STEP 7 V3.2 versi</w:t>
            </w:r>
            <w:r>
              <w:rPr>
                <w:rFonts w:ascii="Times New Roman" w:hAnsi="Times New Roman"/>
                <w:b w:val="0"/>
                <w:sz w:val="24"/>
                <w:szCs w:val="24"/>
                <w:lang w:val="en-US"/>
              </w:rPr>
              <w:t>yas</w:t>
            </w:r>
            <w:r w:rsidRPr="00BD152D">
              <w:rPr>
                <w:rFonts w:ascii="Times New Roman" w:hAnsi="Times New Roman"/>
                <w:b w:val="0"/>
                <w:sz w:val="24"/>
                <w:szCs w:val="24"/>
                <w:lang w:val="en-US"/>
              </w:rPr>
              <w:t xml:space="preserve">i </w:t>
            </w:r>
            <w:r>
              <w:rPr>
                <w:rFonts w:ascii="Times New Roman" w:hAnsi="Times New Roman"/>
                <w:b w:val="0"/>
                <w:sz w:val="24"/>
                <w:szCs w:val="24"/>
                <w:lang w:val="en-US"/>
              </w:rPr>
              <w:t>yok</w:t>
            </w:r>
            <w:r w:rsidRPr="00BD152D">
              <w:rPr>
                <w:rFonts w:ascii="Times New Roman" w:hAnsi="Times New Roman"/>
                <w:b w:val="0"/>
                <w:sz w:val="24"/>
                <w:szCs w:val="24"/>
                <w:lang w:val="en-US"/>
              </w:rPr>
              <w:t xml:space="preserve">i undan </w:t>
            </w:r>
            <w:r>
              <w:rPr>
                <w:rFonts w:ascii="Times New Roman" w:hAnsi="Times New Roman"/>
                <w:b w:val="0"/>
                <w:sz w:val="24"/>
                <w:szCs w:val="24"/>
                <w:lang w:val="en-US"/>
              </w:rPr>
              <w:t>yuq</w:t>
            </w:r>
            <w:r w:rsidRPr="00BD152D">
              <w:rPr>
                <w:rFonts w:ascii="Times New Roman" w:hAnsi="Times New Roman"/>
                <w:b w:val="0"/>
                <w:sz w:val="24"/>
                <w:szCs w:val="24"/>
                <w:lang w:val="en-US"/>
              </w:rPr>
              <w:t>ori versi</w:t>
            </w:r>
            <w:r>
              <w:rPr>
                <w:rFonts w:ascii="Times New Roman" w:hAnsi="Times New Roman"/>
                <w:b w:val="0"/>
                <w:sz w:val="24"/>
                <w:szCs w:val="24"/>
                <w:lang w:val="en-US"/>
              </w:rPr>
              <w:t>yal</w:t>
            </w:r>
            <w:r w:rsidRPr="00BD152D">
              <w:rPr>
                <w:rFonts w:ascii="Times New Roman" w:hAnsi="Times New Roman"/>
                <w:b w:val="0"/>
                <w:sz w:val="24"/>
                <w:szCs w:val="24"/>
                <w:lang w:val="en-US"/>
              </w:rPr>
              <w:t>ar bo‘lsa, oldingi qo‘</w:t>
            </w:r>
            <w:r>
              <w:rPr>
                <w:rFonts w:ascii="Times New Roman" w:hAnsi="Times New Roman"/>
                <w:b w:val="0"/>
                <w:sz w:val="24"/>
                <w:szCs w:val="24"/>
                <w:lang w:val="en-US"/>
              </w:rPr>
              <w:t>shi</w:t>
            </w:r>
            <w:r w:rsidRPr="00BD152D">
              <w:rPr>
                <w:rFonts w:ascii="Times New Roman" w:hAnsi="Times New Roman"/>
                <w:b w:val="0"/>
                <w:sz w:val="24"/>
                <w:szCs w:val="24"/>
                <w:lang w:val="en-US"/>
              </w:rPr>
              <w:t>m</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paketlarni o‘</w:t>
            </w:r>
            <w:r>
              <w:rPr>
                <w:rFonts w:ascii="Times New Roman" w:hAnsi="Times New Roman"/>
                <w:b w:val="0"/>
                <w:sz w:val="24"/>
                <w:szCs w:val="24"/>
                <w:lang w:val="en-US"/>
              </w:rPr>
              <w:t>chi</w:t>
            </w:r>
            <w:r w:rsidRPr="00BD152D">
              <w:rPr>
                <w:rFonts w:ascii="Times New Roman" w:hAnsi="Times New Roman"/>
                <w:b w:val="0"/>
                <w:sz w:val="24"/>
                <w:szCs w:val="24"/>
                <w:lang w:val="en-US"/>
              </w:rPr>
              <w:t>rib ta</w:t>
            </w:r>
            <w:r>
              <w:rPr>
                <w:rFonts w:ascii="Times New Roman" w:hAnsi="Times New Roman"/>
                <w:b w:val="0"/>
                <w:sz w:val="24"/>
                <w:szCs w:val="24"/>
                <w:lang w:val="en-US"/>
              </w:rPr>
              <w:t>shl</w:t>
            </w:r>
            <w:r w:rsidRPr="00BD152D">
              <w:rPr>
                <w:rFonts w:ascii="Times New Roman" w:hAnsi="Times New Roman"/>
                <w:b w:val="0"/>
                <w:sz w:val="24"/>
                <w:szCs w:val="24"/>
                <w:lang w:val="en-US"/>
              </w:rPr>
              <w:t>ash lozim</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Komp</w:t>
            </w:r>
            <w:r>
              <w:rPr>
                <w:rFonts w:ascii="Times New Roman" w:hAnsi="Times New Roman"/>
                <w:b w:val="0"/>
                <w:sz w:val="24"/>
                <w:szCs w:val="24"/>
                <w:lang w:val="en-US"/>
              </w:rPr>
              <w:t>yut</w:t>
            </w:r>
            <w:r w:rsidRPr="00BD152D">
              <w:rPr>
                <w:rFonts w:ascii="Times New Roman" w:hAnsi="Times New Roman"/>
                <w:b w:val="0"/>
                <w:sz w:val="24"/>
                <w:szCs w:val="24"/>
                <w:lang w:val="en-US"/>
              </w:rPr>
              <w:t>eringiz qattiq diskida dasturni sozlash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w:t>
            </w:r>
            <w:r>
              <w:rPr>
                <w:rFonts w:ascii="Times New Roman" w:hAnsi="Times New Roman"/>
                <w:b w:val="0"/>
                <w:sz w:val="24"/>
                <w:szCs w:val="24"/>
                <w:lang w:val="en-US"/>
              </w:rPr>
              <w:t>yet</w:t>
            </w:r>
            <w:r w:rsidRPr="00BD152D">
              <w:rPr>
                <w:rFonts w:ascii="Times New Roman" w:hAnsi="Times New Roman"/>
                <w:b w:val="0"/>
                <w:sz w:val="24"/>
                <w:szCs w:val="24"/>
                <w:lang w:val="en-US"/>
              </w:rPr>
              <w:t>arli joy borligiga i</w:t>
            </w:r>
            <w:r>
              <w:rPr>
                <w:rFonts w:ascii="Times New Roman" w:hAnsi="Times New Roman"/>
                <w:b w:val="0"/>
                <w:sz w:val="24"/>
                <w:szCs w:val="24"/>
                <w:lang w:val="en-US"/>
              </w:rPr>
              <w:t>sho</w:t>
            </w:r>
            <w:r w:rsidRPr="00BD152D">
              <w:rPr>
                <w:rFonts w:ascii="Times New Roman" w:hAnsi="Times New Roman"/>
                <w:b w:val="0"/>
                <w:sz w:val="24"/>
                <w:szCs w:val="24"/>
                <w:lang w:val="en-US"/>
              </w:rPr>
              <w:t>nch hosil qiling. Siz tanlagan komponentlar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w:t>
            </w:r>
            <w:r>
              <w:rPr>
                <w:rFonts w:ascii="Times New Roman" w:hAnsi="Times New Roman"/>
                <w:b w:val="0"/>
                <w:sz w:val="24"/>
                <w:szCs w:val="24"/>
                <w:lang w:val="en-US"/>
              </w:rPr>
              <w:t>yan</w:t>
            </w:r>
            <w:r w:rsidRPr="00BD152D">
              <w:rPr>
                <w:rFonts w:ascii="Times New Roman" w:hAnsi="Times New Roman"/>
                <w:b w:val="0"/>
                <w:sz w:val="24"/>
                <w:szCs w:val="24"/>
                <w:lang w:val="en-US"/>
              </w:rPr>
              <w:t>a 200-380 Mb joy kerak bo‘ladi.</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Dasturni o‘rnatish u</w:t>
            </w:r>
            <w:r>
              <w:rPr>
                <w:rFonts w:ascii="Times New Roman" w:hAnsi="Times New Roman"/>
                <w:b w:val="0"/>
                <w:sz w:val="24"/>
                <w:szCs w:val="24"/>
                <w:lang w:val="en-US"/>
              </w:rPr>
              <w:t>chu</w:t>
            </w:r>
            <w:r w:rsidRPr="00BD152D">
              <w:rPr>
                <w:rFonts w:ascii="Times New Roman" w:hAnsi="Times New Roman"/>
                <w:b w:val="0"/>
                <w:sz w:val="24"/>
                <w:szCs w:val="24"/>
                <w:lang w:val="en-US"/>
              </w:rPr>
              <w:t>n Windows  uzatuv</w:t>
            </w:r>
            <w:r>
              <w:rPr>
                <w:rFonts w:ascii="Times New Roman" w:hAnsi="Times New Roman"/>
                <w:b w:val="0"/>
                <w:sz w:val="24"/>
                <w:szCs w:val="24"/>
                <w:lang w:val="en-US"/>
              </w:rPr>
              <w:t>chi</w:t>
            </w:r>
            <w:r w:rsidRPr="00BD152D">
              <w:rPr>
                <w:rFonts w:ascii="Times New Roman" w:hAnsi="Times New Roman"/>
                <w:b w:val="0"/>
                <w:sz w:val="24"/>
                <w:szCs w:val="24"/>
                <w:lang w:val="en-US"/>
              </w:rPr>
              <w:t>si orqali kompakt diskdagi Step7 papkasidan dastur o‘rnatiladigan setup.exe faylini tanlab, si</w:t>
            </w:r>
            <w:r>
              <w:rPr>
                <w:rFonts w:ascii="Times New Roman" w:hAnsi="Times New Roman"/>
                <w:b w:val="0"/>
                <w:sz w:val="24"/>
                <w:szCs w:val="24"/>
                <w:lang w:val="en-US"/>
              </w:rPr>
              <w:t>chq</w:t>
            </w:r>
            <w:r w:rsidRPr="00BD152D">
              <w:rPr>
                <w:rFonts w:ascii="Times New Roman" w:hAnsi="Times New Roman"/>
                <w:b w:val="0"/>
                <w:sz w:val="24"/>
                <w:szCs w:val="24"/>
                <w:lang w:val="en-US"/>
              </w:rPr>
              <w:t>on</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tugmasini 2 marta bosing.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 xml:space="preserve">Step7 dagi Setup muloqot oynasi </w:t>
            </w:r>
            <w:r>
              <w:rPr>
                <w:rFonts w:ascii="Times New Roman" w:hAnsi="Times New Roman"/>
                <w:b w:val="0"/>
                <w:sz w:val="24"/>
                <w:szCs w:val="24"/>
                <w:lang w:val="en-US"/>
              </w:rPr>
              <w:t>yor</w:t>
            </w:r>
            <w:r w:rsidRPr="00BD152D">
              <w:rPr>
                <w:rFonts w:ascii="Times New Roman" w:hAnsi="Times New Roman"/>
                <w:b w:val="0"/>
                <w:sz w:val="24"/>
                <w:szCs w:val="24"/>
                <w:lang w:val="en-US"/>
              </w:rPr>
              <w:t>damida o‘rnatilish tilini tanlang.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Step7 dagi Setup muloqot oynasi orqali kerakli komponentlarni sozlang.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7.</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Step7 dagi Setup muloqot oynasidagi kerakli oynalardan kerakli tillarni tanlang.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8.</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Step7 dagi Setup muloqot oynasidagi Start-up Language oynasini tanlab, uni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shi</w:t>
            </w:r>
            <w:r w:rsidRPr="00BD152D">
              <w:rPr>
                <w:rFonts w:ascii="Times New Roman" w:hAnsi="Times New Roman"/>
                <w:b w:val="0"/>
                <w:sz w:val="24"/>
                <w:szCs w:val="24"/>
                <w:lang w:val="en-US"/>
              </w:rPr>
              <w:t xml:space="preserve">ring. </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9.</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Qolgan savollarga qolgan oynalardan javob topi</w:t>
            </w:r>
            <w:r>
              <w:rPr>
                <w:rFonts w:ascii="Times New Roman" w:hAnsi="Times New Roman"/>
                <w:b w:val="0"/>
                <w:sz w:val="24"/>
                <w:szCs w:val="24"/>
                <w:lang w:val="en-US"/>
              </w:rPr>
              <w:t>shi</w:t>
            </w:r>
            <w:r w:rsidRPr="00BD152D">
              <w:rPr>
                <w:rFonts w:ascii="Times New Roman" w:hAnsi="Times New Roman"/>
                <w:b w:val="0"/>
                <w:sz w:val="24"/>
                <w:szCs w:val="24"/>
                <w:lang w:val="en-US"/>
              </w:rPr>
              <w:t>ngiz mumkin.</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10.</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Sozlash so‘nggida dasturni faolla</w:t>
            </w:r>
            <w:r>
              <w:rPr>
                <w:rFonts w:ascii="Times New Roman" w:hAnsi="Times New Roman"/>
                <w:b w:val="0"/>
                <w:sz w:val="24"/>
                <w:szCs w:val="24"/>
                <w:lang w:val="en-US"/>
              </w:rPr>
              <w:t>sht</w:t>
            </w:r>
            <w:r w:rsidRPr="00BD152D">
              <w:rPr>
                <w:rFonts w:ascii="Times New Roman" w:hAnsi="Times New Roman"/>
                <w:b w:val="0"/>
                <w:sz w:val="24"/>
                <w:szCs w:val="24"/>
                <w:lang w:val="en-US"/>
              </w:rPr>
              <w:t>irish imkoni tug‘iladi, buning u</w:t>
            </w:r>
            <w:r>
              <w:rPr>
                <w:rFonts w:ascii="Times New Roman" w:hAnsi="Times New Roman"/>
                <w:b w:val="0"/>
                <w:sz w:val="24"/>
                <w:szCs w:val="24"/>
                <w:lang w:val="en-US"/>
              </w:rPr>
              <w:t>chu</w:t>
            </w:r>
            <w:r w:rsidRPr="00BD152D">
              <w:rPr>
                <w:rFonts w:ascii="Times New Roman" w:hAnsi="Times New Roman"/>
                <w:b w:val="0"/>
                <w:sz w:val="24"/>
                <w:szCs w:val="24"/>
                <w:lang w:val="en-US"/>
              </w:rPr>
              <w:t>n kompakt diskni qurilmaga qo‘yish lozim.</w:t>
            </w:r>
          </w:p>
        </w:tc>
      </w:tr>
    </w:tbl>
    <w:p w:rsidR="008F4E20" w:rsidRDefault="008F4E20" w:rsidP="008F4E20">
      <w:pPr>
        <w:rPr>
          <w:rFonts w:ascii="Times New Roman" w:hAnsi="Times New Roman"/>
          <w:sz w:val="24"/>
          <w:szCs w:val="24"/>
          <w:lang w:val="en-US"/>
        </w:rPr>
      </w:pPr>
    </w:p>
    <w:p w:rsidR="008F4E20" w:rsidRPr="00BE7C56" w:rsidRDefault="008F4E20" w:rsidP="008F4E20">
      <w:pPr>
        <w:jc w:val="center"/>
        <w:rPr>
          <w:rFonts w:ascii="Times New Roman" w:hAnsi="Times New Roman"/>
          <w:sz w:val="24"/>
          <w:szCs w:val="24"/>
          <w:lang w:val="en-US"/>
        </w:rPr>
      </w:pPr>
      <w:r w:rsidRPr="00BE7C56">
        <w:rPr>
          <w:rFonts w:ascii="Times New Roman" w:hAnsi="Times New Roman"/>
          <w:sz w:val="24"/>
          <w:szCs w:val="24"/>
          <w:lang w:val="en-US"/>
        </w:rPr>
        <w:t>Step 7 avtorizatsi</w:t>
      </w:r>
      <w:r>
        <w:rPr>
          <w:rFonts w:ascii="Times New Roman" w:hAnsi="Times New Roman"/>
          <w:sz w:val="24"/>
          <w:szCs w:val="24"/>
          <w:lang w:val="en-US"/>
        </w:rPr>
        <w:t>yas</w:t>
      </w:r>
      <w:r w:rsidRPr="00BE7C56">
        <w:rPr>
          <w:rFonts w:ascii="Times New Roman" w:hAnsi="Times New Roman"/>
          <w:sz w:val="24"/>
          <w:szCs w:val="24"/>
          <w:lang w:val="en-US"/>
        </w:rPr>
        <w:t>i dasturini o’rnatish va o’</w:t>
      </w:r>
      <w:r>
        <w:rPr>
          <w:rFonts w:ascii="Times New Roman" w:hAnsi="Times New Roman"/>
          <w:sz w:val="24"/>
          <w:szCs w:val="24"/>
          <w:lang w:val="en-US"/>
        </w:rPr>
        <w:t>chi</w:t>
      </w:r>
      <w:r w:rsidRPr="00BE7C56">
        <w:rPr>
          <w:rFonts w:ascii="Times New Roman" w:hAnsi="Times New Roman"/>
          <w:sz w:val="24"/>
          <w:szCs w:val="24"/>
          <w:lang w:val="en-US"/>
        </w:rPr>
        <w:t>rish</w:t>
      </w:r>
    </w:p>
    <w:p w:rsidR="008F4E20" w:rsidRPr="00BE7C56" w:rsidRDefault="008F4E20" w:rsidP="008F4E20">
      <w:pPr>
        <w:jc w:val="center"/>
        <w:rPr>
          <w:rFonts w:ascii="Times New Roman" w:hAnsi="Times New Roman"/>
          <w:sz w:val="24"/>
          <w:szCs w:val="24"/>
          <w:lang w:val="en-US"/>
        </w:rPr>
      </w:pPr>
      <w:r w:rsidRPr="00BE7C56">
        <w:rPr>
          <w:rFonts w:ascii="Times New Roman" w:hAnsi="Times New Roman"/>
          <w:sz w:val="24"/>
          <w:szCs w:val="24"/>
          <w:lang w:val="en-US"/>
        </w:rPr>
        <w:t>Asosiy konsepsi</w:t>
      </w:r>
      <w:r>
        <w:rPr>
          <w:rFonts w:ascii="Times New Roman" w:hAnsi="Times New Roman"/>
          <w:sz w:val="24"/>
          <w:szCs w:val="24"/>
          <w:lang w:val="en-US"/>
        </w:rPr>
        <w:t>yal</w:t>
      </w:r>
      <w:r w:rsidRPr="00BE7C56">
        <w:rPr>
          <w:rFonts w:ascii="Times New Roman" w:hAnsi="Times New Roman"/>
          <w:sz w:val="24"/>
          <w:szCs w:val="24"/>
          <w:lang w:val="en-US"/>
        </w:rPr>
        <w:t>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STEP 7 dasturi va bo</w:t>
      </w:r>
      <w:r>
        <w:rPr>
          <w:rFonts w:ascii="Times New Roman" w:hAnsi="Times New Roman"/>
          <w:b w:val="0"/>
          <w:sz w:val="24"/>
          <w:szCs w:val="24"/>
          <w:lang w:val="en-US"/>
        </w:rPr>
        <w:t>shq</w:t>
      </w:r>
      <w:r w:rsidRPr="00BD152D">
        <w:rPr>
          <w:rFonts w:ascii="Times New Roman" w:hAnsi="Times New Roman"/>
          <w:b w:val="0"/>
          <w:sz w:val="24"/>
          <w:szCs w:val="24"/>
          <w:lang w:val="en-US"/>
        </w:rPr>
        <w:t>a tegi</w:t>
      </w:r>
      <w:r>
        <w:rPr>
          <w:rFonts w:ascii="Times New Roman" w:hAnsi="Times New Roman"/>
          <w:b w:val="0"/>
          <w:sz w:val="24"/>
          <w:szCs w:val="24"/>
          <w:lang w:val="en-US"/>
        </w:rPr>
        <w:t>shl</w:t>
      </w:r>
      <w:r w:rsidRPr="00BD152D">
        <w:rPr>
          <w:rFonts w:ascii="Times New Roman" w:hAnsi="Times New Roman"/>
          <w:b w:val="0"/>
          <w:sz w:val="24"/>
          <w:szCs w:val="24"/>
          <w:lang w:val="en-US"/>
        </w:rPr>
        <w:t>i paketlarni  to’xtovsiz o’rnati</w:t>
      </w:r>
      <w:r>
        <w:rPr>
          <w:rFonts w:ascii="Times New Roman" w:hAnsi="Times New Roman"/>
          <w:b w:val="0"/>
          <w:sz w:val="24"/>
          <w:szCs w:val="24"/>
          <w:lang w:val="en-US"/>
        </w:rPr>
        <w:t>shn</w:t>
      </w:r>
      <w:r w:rsidRPr="00BD152D">
        <w:rPr>
          <w:rFonts w:ascii="Times New Roman" w:hAnsi="Times New Roman"/>
          <w:b w:val="0"/>
          <w:sz w:val="24"/>
          <w:szCs w:val="24"/>
          <w:lang w:val="en-US"/>
        </w:rPr>
        <w:t>i davom ettirish u</w:t>
      </w:r>
      <w:r>
        <w:rPr>
          <w:rFonts w:ascii="Times New Roman" w:hAnsi="Times New Roman"/>
          <w:b w:val="0"/>
          <w:sz w:val="24"/>
          <w:szCs w:val="24"/>
          <w:lang w:val="en-US"/>
        </w:rPr>
        <w:t>chu</w:t>
      </w:r>
      <w:r w:rsidRPr="00BD152D">
        <w:rPr>
          <w:rFonts w:ascii="Times New Roman" w:hAnsi="Times New Roman"/>
          <w:b w:val="0"/>
          <w:sz w:val="24"/>
          <w:szCs w:val="24"/>
          <w:lang w:val="en-US"/>
        </w:rPr>
        <w:t>n maxsus ruxsatnomani qo’llash kerak bo’ladi. STEP 7 dasturini qo’llla</w:t>
      </w:r>
      <w:r>
        <w:rPr>
          <w:rFonts w:ascii="Times New Roman" w:hAnsi="Times New Roman"/>
          <w:b w:val="0"/>
          <w:sz w:val="24"/>
          <w:szCs w:val="24"/>
          <w:lang w:val="en-US"/>
        </w:rPr>
        <w:t>shd</w:t>
      </w:r>
      <w:r w:rsidRPr="00BD152D">
        <w:rPr>
          <w:rFonts w:ascii="Times New Roman" w:hAnsi="Times New Roman"/>
          <w:b w:val="0"/>
          <w:sz w:val="24"/>
          <w:szCs w:val="24"/>
          <w:lang w:val="en-US"/>
        </w:rPr>
        <w:t>an oldin hamma komputerlarda u</w:t>
      </w:r>
      <w:r>
        <w:rPr>
          <w:rFonts w:ascii="Times New Roman" w:hAnsi="Times New Roman"/>
          <w:b w:val="0"/>
          <w:sz w:val="24"/>
          <w:szCs w:val="24"/>
          <w:lang w:val="en-US"/>
        </w:rPr>
        <w:t>shb</w:t>
      </w:r>
      <w:r w:rsidRPr="00BD152D">
        <w:rPr>
          <w:rFonts w:ascii="Times New Roman" w:hAnsi="Times New Roman"/>
          <w:b w:val="0"/>
          <w:sz w:val="24"/>
          <w:szCs w:val="24"/>
          <w:lang w:val="en-US"/>
        </w:rPr>
        <w:t>u ruxsatnoma o’rnatili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zarur. Step 7 ruxsatnomasi dasturini o’rnatish va o’</w:t>
      </w:r>
      <w:r>
        <w:rPr>
          <w:rFonts w:ascii="Times New Roman" w:hAnsi="Times New Roman"/>
          <w:b w:val="0"/>
          <w:sz w:val="24"/>
          <w:szCs w:val="24"/>
          <w:lang w:val="en-US"/>
        </w:rPr>
        <w:t>chi</w:t>
      </w:r>
      <w:r w:rsidRPr="00BD152D">
        <w:rPr>
          <w:rFonts w:ascii="Times New Roman" w:hAnsi="Times New Roman"/>
          <w:b w:val="0"/>
          <w:sz w:val="24"/>
          <w:szCs w:val="24"/>
          <w:lang w:val="en-US"/>
        </w:rPr>
        <w:t>rish u</w:t>
      </w:r>
      <w:r>
        <w:rPr>
          <w:rFonts w:ascii="Times New Roman" w:hAnsi="Times New Roman"/>
          <w:b w:val="0"/>
          <w:sz w:val="24"/>
          <w:szCs w:val="24"/>
          <w:lang w:val="en-US"/>
        </w:rPr>
        <w:t>chu</w:t>
      </w:r>
      <w:r w:rsidRPr="00BD152D">
        <w:rPr>
          <w:rFonts w:ascii="Times New Roman" w:hAnsi="Times New Roman"/>
          <w:b w:val="0"/>
          <w:sz w:val="24"/>
          <w:szCs w:val="24"/>
          <w:lang w:val="en-US"/>
        </w:rPr>
        <w:t>n   turli komputerlarda  STEP 7 licenzi</w:t>
      </w:r>
      <w:r>
        <w:rPr>
          <w:rFonts w:ascii="Times New Roman" w:hAnsi="Times New Roman"/>
          <w:b w:val="0"/>
          <w:sz w:val="24"/>
          <w:szCs w:val="24"/>
          <w:lang w:val="en-US"/>
        </w:rPr>
        <w:t>yas</w:t>
      </w:r>
      <w:r w:rsidRPr="00BD152D">
        <w:rPr>
          <w:rFonts w:ascii="Times New Roman" w:hAnsi="Times New Roman"/>
          <w:b w:val="0"/>
          <w:sz w:val="24"/>
          <w:szCs w:val="24"/>
          <w:lang w:val="en-US"/>
        </w:rPr>
        <w:t xml:space="preserve">ining </w:t>
      </w:r>
      <w:r>
        <w:rPr>
          <w:rFonts w:ascii="Times New Roman" w:hAnsi="Times New Roman"/>
          <w:b w:val="0"/>
          <w:sz w:val="24"/>
          <w:szCs w:val="24"/>
          <w:lang w:val="en-US"/>
        </w:rPr>
        <w:t>yag</w:t>
      </w:r>
      <w:r w:rsidRPr="00BD152D">
        <w:rPr>
          <w:rFonts w:ascii="Times New Roman" w:hAnsi="Times New Roman"/>
          <w:b w:val="0"/>
          <w:sz w:val="24"/>
          <w:szCs w:val="24"/>
          <w:lang w:val="en-US"/>
        </w:rPr>
        <w:t>ona nusxasi“AUTHORS W”o’rnatiladi.</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Bo</w:t>
      </w:r>
      <w:r>
        <w:rPr>
          <w:rFonts w:ascii="Times New Roman" w:hAnsi="Times New Roman"/>
          <w:b w:val="0"/>
          <w:sz w:val="24"/>
          <w:szCs w:val="24"/>
          <w:lang w:val="en-US"/>
        </w:rPr>
        <w:t>shq</w:t>
      </w:r>
      <w:r w:rsidRPr="00BD152D">
        <w:rPr>
          <w:rFonts w:ascii="Times New Roman" w:hAnsi="Times New Roman"/>
          <w:b w:val="0"/>
          <w:sz w:val="24"/>
          <w:szCs w:val="24"/>
          <w:lang w:val="en-US"/>
        </w:rPr>
        <w:t xml:space="preserve">a </w:t>
      </w:r>
      <w:r>
        <w:rPr>
          <w:rFonts w:ascii="Times New Roman" w:hAnsi="Times New Roman"/>
          <w:b w:val="0"/>
          <w:sz w:val="24"/>
          <w:szCs w:val="24"/>
          <w:lang w:val="en-US"/>
        </w:rPr>
        <w:t>yan</w:t>
      </w:r>
      <w:r w:rsidRPr="00BD152D">
        <w:rPr>
          <w:rFonts w:ascii="Times New Roman" w:hAnsi="Times New Roman"/>
          <w:b w:val="0"/>
          <w:sz w:val="24"/>
          <w:szCs w:val="24"/>
          <w:lang w:val="en-US"/>
        </w:rPr>
        <w:t xml:space="preserve">gi komputerga Step 7 </w:t>
      </w:r>
      <w:r>
        <w:rPr>
          <w:rFonts w:ascii="Times New Roman" w:hAnsi="Times New Roman"/>
          <w:b w:val="0"/>
          <w:sz w:val="24"/>
          <w:szCs w:val="24"/>
          <w:lang w:val="en-US"/>
        </w:rPr>
        <w:t>yag</w:t>
      </w:r>
      <w:r w:rsidRPr="00BD152D">
        <w:rPr>
          <w:rFonts w:ascii="Times New Roman" w:hAnsi="Times New Roman"/>
          <w:b w:val="0"/>
          <w:sz w:val="24"/>
          <w:szCs w:val="24"/>
          <w:lang w:val="en-US"/>
        </w:rPr>
        <w:t>ona litsenziya nusxasini i</w:t>
      </w:r>
      <w:r>
        <w:rPr>
          <w:rFonts w:ascii="Times New Roman" w:hAnsi="Times New Roman"/>
          <w:b w:val="0"/>
          <w:sz w:val="24"/>
          <w:szCs w:val="24"/>
          <w:lang w:val="en-US"/>
        </w:rPr>
        <w:t>shl</w:t>
      </w:r>
      <w:r w:rsidRPr="00BD152D">
        <w:rPr>
          <w:rFonts w:ascii="Times New Roman" w:hAnsi="Times New Roman"/>
          <w:b w:val="0"/>
          <w:sz w:val="24"/>
          <w:szCs w:val="24"/>
          <w:lang w:val="en-US"/>
        </w:rPr>
        <w:t>atish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w:t>
      </w:r>
      <w:r>
        <w:rPr>
          <w:rFonts w:ascii="Times New Roman" w:hAnsi="Times New Roman"/>
          <w:b w:val="0"/>
          <w:sz w:val="24"/>
          <w:szCs w:val="24"/>
          <w:lang w:val="en-US"/>
        </w:rPr>
        <w:t>yan</w:t>
      </w:r>
      <w:r w:rsidRPr="00BD152D">
        <w:rPr>
          <w:rFonts w:ascii="Times New Roman" w:hAnsi="Times New Roman"/>
          <w:b w:val="0"/>
          <w:sz w:val="24"/>
          <w:szCs w:val="24"/>
          <w:lang w:val="en-US"/>
        </w:rPr>
        <w:t>gi komp</w:t>
      </w:r>
      <w:r>
        <w:rPr>
          <w:rFonts w:ascii="Times New Roman" w:hAnsi="Times New Roman"/>
          <w:b w:val="0"/>
          <w:sz w:val="24"/>
          <w:szCs w:val="24"/>
          <w:lang w:val="en-US"/>
        </w:rPr>
        <w:t>yut</w:t>
      </w:r>
      <w:r w:rsidRPr="00BD152D">
        <w:rPr>
          <w:rFonts w:ascii="Times New Roman" w:hAnsi="Times New Roman"/>
          <w:b w:val="0"/>
          <w:sz w:val="24"/>
          <w:szCs w:val="24"/>
          <w:lang w:val="en-US"/>
        </w:rPr>
        <w:t>er Avtorizatsi</w:t>
      </w:r>
      <w:r>
        <w:rPr>
          <w:rFonts w:ascii="Times New Roman" w:hAnsi="Times New Roman"/>
          <w:b w:val="0"/>
          <w:sz w:val="24"/>
          <w:szCs w:val="24"/>
          <w:lang w:val="en-US"/>
        </w:rPr>
        <w:t>yan</w:t>
      </w:r>
      <w:r w:rsidRPr="00BD152D">
        <w:rPr>
          <w:rFonts w:ascii="Times New Roman" w:hAnsi="Times New Roman"/>
          <w:b w:val="0"/>
          <w:sz w:val="24"/>
          <w:szCs w:val="24"/>
          <w:lang w:val="en-US"/>
        </w:rPr>
        <w:t xml:space="preserve">i diskka litsenziya o'tkazish kerak. </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Quyida  ko'rsatilgandek STEP7 taqdimoti STEP7 Avtorizatsiya diski, bir ne</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authorizalion tugmalar bo</w:t>
      </w:r>
      <w:r>
        <w:rPr>
          <w:rFonts w:ascii="Times New Roman" w:hAnsi="Times New Roman"/>
          <w:b w:val="0"/>
          <w:sz w:val="24"/>
          <w:szCs w:val="24"/>
          <w:lang w:val="en-US"/>
        </w:rPr>
        <w:t>shq</w:t>
      </w:r>
      <w:r w:rsidRPr="00BD152D">
        <w:rPr>
          <w:rFonts w:ascii="Times New Roman" w:hAnsi="Times New Roman"/>
          <w:b w:val="0"/>
          <w:sz w:val="24"/>
          <w:szCs w:val="24"/>
          <w:lang w:val="en-US"/>
        </w:rPr>
        <w:t>ari</w:t>
      </w:r>
      <w:r>
        <w:rPr>
          <w:rFonts w:ascii="Times New Roman" w:hAnsi="Times New Roman"/>
          <w:b w:val="0"/>
          <w:sz w:val="24"/>
          <w:szCs w:val="24"/>
          <w:lang w:val="en-US"/>
        </w:rPr>
        <w:t>shn</w:t>
      </w:r>
      <w:r w:rsidRPr="00BD152D">
        <w:rPr>
          <w:rFonts w:ascii="Times New Roman" w:hAnsi="Times New Roman"/>
          <w:b w:val="0"/>
          <w:sz w:val="24"/>
          <w:szCs w:val="24"/>
          <w:lang w:val="en-US"/>
        </w:rPr>
        <w:t>i ta'minlaydi. Har bir ixti</w:t>
      </w:r>
      <w:r>
        <w:rPr>
          <w:rFonts w:ascii="Times New Roman" w:hAnsi="Times New Roman"/>
          <w:b w:val="0"/>
          <w:sz w:val="24"/>
          <w:szCs w:val="24"/>
          <w:lang w:val="en-US"/>
        </w:rPr>
        <w:t>yor</w:t>
      </w:r>
      <w:r w:rsidRPr="00BD152D">
        <w:rPr>
          <w:rFonts w:ascii="Times New Roman" w:hAnsi="Times New Roman"/>
          <w:b w:val="0"/>
          <w:sz w:val="24"/>
          <w:szCs w:val="24"/>
          <w:lang w:val="en-US"/>
        </w:rPr>
        <w:t>iy paketi auth</w:t>
      </w:r>
      <w:r>
        <w:rPr>
          <w:rFonts w:ascii="Times New Roman" w:hAnsi="Times New Roman"/>
          <w:b w:val="0"/>
          <w:sz w:val="24"/>
          <w:szCs w:val="24"/>
          <w:lang w:val="en-US"/>
        </w:rPr>
        <w:t>o</w:t>
      </w:r>
      <w:r w:rsidRPr="00BD152D">
        <w:rPr>
          <w:rFonts w:ascii="Times New Roman" w:hAnsi="Times New Roman"/>
          <w:b w:val="0"/>
          <w:sz w:val="24"/>
          <w:szCs w:val="24"/>
          <w:lang w:val="en-US"/>
        </w:rPr>
        <w:t>rizatiya talab qiladi  va alohida Avtorizatsiya disk bilan taqdim etiladi. Agar avthorizatiya uskunasidagi bir marta o'rnatilgan keyin</w:t>
      </w:r>
      <w:r>
        <w:rPr>
          <w:rFonts w:ascii="Times New Roman" w:hAnsi="Times New Roman"/>
          <w:b w:val="0"/>
          <w:sz w:val="24"/>
          <w:szCs w:val="24"/>
          <w:lang w:val="en-US"/>
        </w:rPr>
        <w:t>cha</w:t>
      </w:r>
      <w:r w:rsidRPr="00BD152D">
        <w:rPr>
          <w:rFonts w:ascii="Times New Roman" w:hAnsi="Times New Roman"/>
          <w:b w:val="0"/>
          <w:sz w:val="24"/>
          <w:szCs w:val="24"/>
          <w:lang w:val="en-US"/>
        </w:rPr>
        <w:t>lik olib, u qaytib markaziy bo</w:t>
      </w:r>
      <w:r>
        <w:rPr>
          <w:rFonts w:ascii="Times New Roman" w:hAnsi="Times New Roman"/>
          <w:b w:val="0"/>
          <w:sz w:val="24"/>
          <w:szCs w:val="24"/>
          <w:lang w:val="en-US"/>
        </w:rPr>
        <w:t>shq</w:t>
      </w:r>
      <w:r w:rsidRPr="00BD152D">
        <w:rPr>
          <w:rFonts w:ascii="Times New Roman" w:hAnsi="Times New Roman"/>
          <w:b w:val="0"/>
          <w:sz w:val="24"/>
          <w:szCs w:val="24"/>
          <w:lang w:val="en-US"/>
        </w:rPr>
        <w:t>arish u</w:t>
      </w:r>
      <w:r>
        <w:rPr>
          <w:rFonts w:ascii="Times New Roman" w:hAnsi="Times New Roman"/>
          <w:b w:val="0"/>
          <w:sz w:val="24"/>
          <w:szCs w:val="24"/>
          <w:lang w:val="en-US"/>
        </w:rPr>
        <w:t>chu</w:t>
      </w:r>
      <w:r w:rsidRPr="00BD152D">
        <w:rPr>
          <w:rFonts w:ascii="Times New Roman" w:hAnsi="Times New Roman"/>
          <w:b w:val="0"/>
          <w:sz w:val="24"/>
          <w:szCs w:val="24"/>
          <w:lang w:val="en-US"/>
        </w:rPr>
        <w:t>n STEP7 mulli-aulhorization diskka ko'</w:t>
      </w:r>
      <w:r>
        <w:rPr>
          <w:rFonts w:ascii="Times New Roman" w:hAnsi="Times New Roman"/>
          <w:b w:val="0"/>
          <w:sz w:val="24"/>
          <w:szCs w:val="24"/>
          <w:lang w:val="en-US"/>
        </w:rPr>
        <w:t>chi</w:t>
      </w:r>
      <w:r w:rsidRPr="00BD152D">
        <w:rPr>
          <w:rFonts w:ascii="Times New Roman" w:hAnsi="Times New Roman"/>
          <w:b w:val="0"/>
          <w:sz w:val="24"/>
          <w:szCs w:val="24"/>
          <w:lang w:val="en-US"/>
        </w:rPr>
        <w:t xml:space="preserve">rish mumkin. </w:t>
      </w:r>
    </w:p>
    <w:p w:rsidR="008F4E20" w:rsidRPr="009C148E" w:rsidRDefault="008F4E20" w:rsidP="008F4E20">
      <w:pPr>
        <w:jc w:val="center"/>
        <w:rPr>
          <w:rFonts w:ascii="Times New Roman" w:hAnsi="Times New Roman"/>
          <w:b w:val="0"/>
          <w:i/>
          <w:sz w:val="24"/>
          <w:szCs w:val="24"/>
          <w:lang w:val="en-US"/>
        </w:rPr>
      </w:pPr>
      <w:r w:rsidRPr="009C148E">
        <w:rPr>
          <w:rFonts w:ascii="Times New Roman" w:hAnsi="Times New Roman"/>
          <w:b w:val="0"/>
          <w:i/>
          <w:sz w:val="24"/>
          <w:szCs w:val="24"/>
          <w:lang w:val="en-US"/>
        </w:rPr>
        <w:t>Taqdimot maslahatlari</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 xml:space="preserve">Ruxsatnomalar </w:t>
      </w:r>
      <w:r>
        <w:rPr>
          <w:rFonts w:ascii="Times New Roman" w:hAnsi="Times New Roman"/>
          <w:b w:val="0"/>
          <w:sz w:val="24"/>
          <w:szCs w:val="24"/>
          <w:lang w:val="en-US"/>
        </w:rPr>
        <w:t>yashi</w:t>
      </w:r>
      <w:r w:rsidRPr="00BD152D">
        <w:rPr>
          <w:rFonts w:ascii="Times New Roman" w:hAnsi="Times New Roman"/>
          <w:b w:val="0"/>
          <w:sz w:val="24"/>
          <w:szCs w:val="24"/>
          <w:lang w:val="en-US"/>
        </w:rPr>
        <w:t>rin papkada C joyla</w:t>
      </w:r>
      <w:r>
        <w:rPr>
          <w:rFonts w:ascii="Times New Roman" w:hAnsi="Times New Roman"/>
          <w:b w:val="0"/>
          <w:sz w:val="24"/>
          <w:szCs w:val="24"/>
          <w:lang w:val="en-US"/>
        </w:rPr>
        <w:t>sht</w:t>
      </w:r>
      <w:r w:rsidRPr="00BD152D">
        <w:rPr>
          <w:rFonts w:ascii="Times New Roman" w:hAnsi="Times New Roman"/>
          <w:b w:val="0"/>
          <w:sz w:val="24"/>
          <w:szCs w:val="24"/>
          <w:lang w:val="en-US"/>
        </w:rPr>
        <w:t>iriladi: \ AX NFZZ. Bu papkadan nusxa ko'</w:t>
      </w:r>
      <w:r>
        <w:rPr>
          <w:rFonts w:ascii="Times New Roman" w:hAnsi="Times New Roman"/>
          <w:b w:val="0"/>
          <w:sz w:val="24"/>
          <w:szCs w:val="24"/>
          <w:lang w:val="en-US"/>
        </w:rPr>
        <w:t>chi</w:t>
      </w:r>
      <w:r w:rsidRPr="00BD152D">
        <w:rPr>
          <w:rFonts w:ascii="Times New Roman" w:hAnsi="Times New Roman"/>
          <w:b w:val="0"/>
          <w:sz w:val="24"/>
          <w:szCs w:val="24"/>
          <w:lang w:val="en-US"/>
        </w:rPr>
        <w:t xml:space="preserve">rish, </w:t>
      </w:r>
      <w:r>
        <w:rPr>
          <w:rFonts w:ascii="Times New Roman" w:hAnsi="Times New Roman"/>
          <w:b w:val="0"/>
          <w:sz w:val="24"/>
          <w:szCs w:val="24"/>
          <w:lang w:val="en-US"/>
        </w:rPr>
        <w:t>yok</w:t>
      </w:r>
      <w:r w:rsidRPr="00BD152D">
        <w:rPr>
          <w:rFonts w:ascii="Times New Roman" w:hAnsi="Times New Roman"/>
          <w:b w:val="0"/>
          <w:sz w:val="24"/>
          <w:szCs w:val="24"/>
          <w:lang w:val="en-US"/>
        </w:rPr>
        <w:t>i o’</w:t>
      </w:r>
      <w:r>
        <w:rPr>
          <w:rFonts w:ascii="Times New Roman" w:hAnsi="Times New Roman"/>
          <w:b w:val="0"/>
          <w:sz w:val="24"/>
          <w:szCs w:val="24"/>
          <w:lang w:val="en-US"/>
        </w:rPr>
        <w:t>chi</w:t>
      </w:r>
      <w:r w:rsidRPr="00BD152D">
        <w:rPr>
          <w:rFonts w:ascii="Times New Roman" w:hAnsi="Times New Roman"/>
          <w:b w:val="0"/>
          <w:sz w:val="24"/>
          <w:szCs w:val="24"/>
          <w:lang w:val="en-US"/>
        </w:rPr>
        <w:t>rish mumkin emas. Disk operatsi</w:t>
      </w:r>
      <w:r>
        <w:rPr>
          <w:rFonts w:ascii="Times New Roman" w:hAnsi="Times New Roman"/>
          <w:b w:val="0"/>
          <w:sz w:val="24"/>
          <w:szCs w:val="24"/>
          <w:lang w:val="en-US"/>
        </w:rPr>
        <w:t>yal</w:t>
      </w:r>
      <w:r w:rsidRPr="00BD152D">
        <w:rPr>
          <w:rFonts w:ascii="Times New Roman" w:hAnsi="Times New Roman"/>
          <w:b w:val="0"/>
          <w:sz w:val="24"/>
          <w:szCs w:val="24"/>
          <w:lang w:val="en-US"/>
        </w:rPr>
        <w:t>arini amalga o</w:t>
      </w:r>
      <w:r>
        <w:rPr>
          <w:rFonts w:ascii="Times New Roman" w:hAnsi="Times New Roman"/>
          <w:b w:val="0"/>
          <w:sz w:val="24"/>
          <w:szCs w:val="24"/>
          <w:lang w:val="en-US"/>
        </w:rPr>
        <w:t>shi</w:t>
      </w:r>
      <w:r w:rsidRPr="00BD152D">
        <w:rPr>
          <w:rFonts w:ascii="Times New Roman" w:hAnsi="Times New Roman"/>
          <w:b w:val="0"/>
          <w:sz w:val="24"/>
          <w:szCs w:val="24"/>
          <w:lang w:val="en-US"/>
        </w:rPr>
        <w:t>ri</w:t>
      </w:r>
      <w:r>
        <w:rPr>
          <w:rFonts w:ascii="Times New Roman" w:hAnsi="Times New Roman"/>
          <w:b w:val="0"/>
          <w:sz w:val="24"/>
          <w:szCs w:val="24"/>
          <w:lang w:val="en-US"/>
        </w:rPr>
        <w:t>shd</w:t>
      </w:r>
      <w:r w:rsidRPr="00BD152D">
        <w:rPr>
          <w:rFonts w:ascii="Times New Roman" w:hAnsi="Times New Roman"/>
          <w:b w:val="0"/>
          <w:sz w:val="24"/>
          <w:szCs w:val="24"/>
          <w:lang w:val="en-US"/>
        </w:rPr>
        <w:t>an oldin Authorizatsiya olinib ta</w:t>
      </w:r>
      <w:r>
        <w:rPr>
          <w:rFonts w:ascii="Times New Roman" w:hAnsi="Times New Roman"/>
          <w:b w:val="0"/>
          <w:sz w:val="24"/>
          <w:szCs w:val="24"/>
          <w:lang w:val="en-US"/>
        </w:rPr>
        <w:t>shl</w:t>
      </w:r>
      <w:r w:rsidRPr="00BD152D">
        <w:rPr>
          <w:rFonts w:ascii="Times New Roman" w:hAnsi="Times New Roman"/>
          <w:b w:val="0"/>
          <w:sz w:val="24"/>
          <w:szCs w:val="24"/>
          <w:lang w:val="en-US"/>
        </w:rPr>
        <w:t>ani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kerak. Disk siqilgan bo'lsa, STEP7 ASOSI u</w:t>
      </w:r>
      <w:r>
        <w:rPr>
          <w:rFonts w:ascii="Times New Roman" w:hAnsi="Times New Roman"/>
          <w:b w:val="0"/>
          <w:sz w:val="24"/>
          <w:szCs w:val="24"/>
          <w:lang w:val="en-US"/>
        </w:rPr>
        <w:t>chu</w:t>
      </w:r>
      <w:r w:rsidRPr="00BD152D">
        <w:rPr>
          <w:rFonts w:ascii="Times New Roman" w:hAnsi="Times New Roman"/>
          <w:b w:val="0"/>
          <w:sz w:val="24"/>
          <w:szCs w:val="24"/>
          <w:lang w:val="en-US"/>
        </w:rPr>
        <w:t>n tizimga ulanadi.Agar authorizatsiya dasturi  komputerdan o’</w:t>
      </w:r>
      <w:r>
        <w:rPr>
          <w:rFonts w:ascii="Times New Roman" w:hAnsi="Times New Roman"/>
          <w:b w:val="0"/>
          <w:sz w:val="24"/>
          <w:szCs w:val="24"/>
          <w:lang w:val="en-US"/>
        </w:rPr>
        <w:t>chs</w:t>
      </w:r>
      <w:r w:rsidRPr="00BD152D">
        <w:rPr>
          <w:rFonts w:ascii="Times New Roman" w:hAnsi="Times New Roman"/>
          <w:b w:val="0"/>
          <w:sz w:val="24"/>
          <w:szCs w:val="24"/>
          <w:lang w:val="en-US"/>
        </w:rPr>
        <w:t>a, 14-kun i</w:t>
      </w:r>
      <w:r>
        <w:rPr>
          <w:rFonts w:ascii="Times New Roman" w:hAnsi="Times New Roman"/>
          <w:b w:val="0"/>
          <w:sz w:val="24"/>
          <w:szCs w:val="24"/>
          <w:lang w:val="en-US"/>
        </w:rPr>
        <w:t>chi</w:t>
      </w:r>
      <w:r w:rsidRPr="00BD152D">
        <w:rPr>
          <w:rFonts w:ascii="Times New Roman" w:hAnsi="Times New Roman"/>
          <w:b w:val="0"/>
          <w:sz w:val="24"/>
          <w:szCs w:val="24"/>
          <w:lang w:val="en-US"/>
        </w:rPr>
        <w:t>da sariq diskda Favqulodda tugmasi qo’llaniladi .Bu diskda Authorizatsiya  qayta joyla</w:t>
      </w:r>
      <w:r>
        <w:rPr>
          <w:rFonts w:ascii="Times New Roman" w:hAnsi="Times New Roman"/>
          <w:b w:val="0"/>
          <w:sz w:val="24"/>
          <w:szCs w:val="24"/>
          <w:lang w:val="en-US"/>
        </w:rPr>
        <w:t>sht</w:t>
      </w:r>
      <w:r w:rsidRPr="00BD152D">
        <w:rPr>
          <w:rFonts w:ascii="Times New Roman" w:hAnsi="Times New Roman"/>
          <w:b w:val="0"/>
          <w:sz w:val="24"/>
          <w:szCs w:val="24"/>
          <w:lang w:val="en-US"/>
        </w:rPr>
        <w:t>irilgandan so’ng i</w:t>
      </w:r>
      <w:r>
        <w:rPr>
          <w:rFonts w:ascii="Times New Roman" w:hAnsi="Times New Roman"/>
          <w:b w:val="0"/>
          <w:sz w:val="24"/>
          <w:szCs w:val="24"/>
          <w:lang w:val="en-US"/>
        </w:rPr>
        <w:t>shl</w:t>
      </w:r>
      <w:r w:rsidRPr="00BD152D">
        <w:rPr>
          <w:rFonts w:ascii="Times New Roman" w:hAnsi="Times New Roman"/>
          <w:b w:val="0"/>
          <w:sz w:val="24"/>
          <w:szCs w:val="24"/>
          <w:lang w:val="en-US"/>
        </w:rPr>
        <w:t>atiladi.</w:t>
      </w:r>
    </w:p>
    <w:p w:rsidR="008F4E20" w:rsidRPr="00BD152D" w:rsidRDefault="008F4E20" w:rsidP="008F4E20">
      <w:pPr>
        <w:jc w:val="center"/>
        <w:rPr>
          <w:rFonts w:ascii="Times New Roman" w:hAnsi="Times New Roman"/>
          <w:b w:val="0"/>
          <w:sz w:val="24"/>
          <w:szCs w:val="24"/>
          <w:lang w:val="en-US"/>
        </w:rPr>
      </w:pPr>
    </w:p>
    <w:p w:rsidR="008F4E20" w:rsidRPr="00BD152D" w:rsidRDefault="008F4E20" w:rsidP="008F4E20">
      <w:pPr>
        <w:jc w:val="center"/>
        <w:rPr>
          <w:rFonts w:ascii="Times New Roman" w:hAnsi="Times New Roman"/>
          <w:b w:val="0"/>
          <w:sz w:val="24"/>
          <w:szCs w:val="24"/>
          <w:lang w:val="en-US"/>
        </w:rPr>
      </w:pPr>
      <w:r w:rsidRPr="00BD152D">
        <w:rPr>
          <w:rFonts w:ascii="Times New Roman" w:hAnsi="Times New Roman"/>
          <w:b w:val="0"/>
          <w:sz w:val="24"/>
          <w:szCs w:val="24"/>
          <w:lang w:val="en-US"/>
        </w:rPr>
        <w:t>1.10-rasm. Dasturni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shi</w:t>
      </w:r>
      <w:r w:rsidRPr="00BD152D">
        <w:rPr>
          <w:rFonts w:ascii="Times New Roman" w:hAnsi="Times New Roman"/>
          <w:b w:val="0"/>
          <w:sz w:val="24"/>
          <w:szCs w:val="24"/>
          <w:lang w:val="en-US"/>
        </w:rPr>
        <w:t>rish va qayta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shi</w:t>
      </w:r>
      <w:r w:rsidRPr="00BD152D">
        <w:rPr>
          <w:rFonts w:ascii="Times New Roman" w:hAnsi="Times New Roman"/>
          <w:b w:val="0"/>
          <w:sz w:val="24"/>
          <w:szCs w:val="24"/>
          <w:lang w:val="en-US"/>
        </w:rPr>
        <w:t>rish u</w:t>
      </w:r>
      <w:r>
        <w:rPr>
          <w:rFonts w:ascii="Times New Roman" w:hAnsi="Times New Roman"/>
          <w:b w:val="0"/>
          <w:sz w:val="24"/>
          <w:szCs w:val="24"/>
          <w:lang w:val="en-US"/>
        </w:rPr>
        <w:t>chu</w:t>
      </w:r>
      <w:r w:rsidRPr="00BD152D">
        <w:rPr>
          <w:rFonts w:ascii="Times New Roman" w:hAnsi="Times New Roman"/>
          <w:b w:val="0"/>
          <w:sz w:val="24"/>
          <w:szCs w:val="24"/>
          <w:lang w:val="en-US"/>
        </w:rPr>
        <w:t>n muloqot oynasi</w:t>
      </w:r>
    </w:p>
    <w:p w:rsidR="008F4E20" w:rsidRPr="00BD152D" w:rsidRDefault="008F4E20" w:rsidP="008F4E20">
      <w:pPr>
        <w:jc w:val="both"/>
        <w:rPr>
          <w:rFonts w:ascii="Times New Roman" w:hAnsi="Times New Roman"/>
          <w:b w:val="0"/>
          <w:sz w:val="24"/>
          <w:szCs w:val="24"/>
          <w:lang w:val="en-US"/>
        </w:rPr>
      </w:pPr>
      <w:r>
        <w:rPr>
          <w:rFonts w:ascii="Times New Roman" w:hAnsi="Times New Roman"/>
          <w:b w:val="0"/>
          <w:sz w:val="24"/>
          <w:szCs w:val="24"/>
          <w:lang w:val="en-US"/>
        </w:rPr>
        <w:t>Yuk</w:t>
      </w:r>
      <w:r w:rsidRPr="00BD152D">
        <w:rPr>
          <w:rFonts w:ascii="Times New Roman" w:hAnsi="Times New Roman"/>
          <w:b w:val="0"/>
          <w:sz w:val="24"/>
          <w:szCs w:val="24"/>
          <w:lang w:val="en-US"/>
        </w:rPr>
        <w:t>lash va ko’</w:t>
      </w:r>
      <w:r>
        <w:rPr>
          <w:rFonts w:ascii="Times New Roman" w:hAnsi="Times New Roman"/>
          <w:b w:val="0"/>
          <w:sz w:val="24"/>
          <w:szCs w:val="24"/>
          <w:lang w:val="en-US"/>
        </w:rPr>
        <w:t>chi</w:t>
      </w:r>
      <w:r w:rsidRPr="00BD152D">
        <w:rPr>
          <w:rFonts w:ascii="Times New Roman" w:hAnsi="Times New Roman"/>
          <w:b w:val="0"/>
          <w:sz w:val="24"/>
          <w:szCs w:val="24"/>
          <w:lang w:val="en-US"/>
        </w:rPr>
        <w:t>ri</w:t>
      </w:r>
      <w:r>
        <w:rPr>
          <w:rFonts w:ascii="Times New Roman" w:hAnsi="Times New Roman"/>
          <w:b w:val="0"/>
          <w:sz w:val="24"/>
          <w:szCs w:val="24"/>
          <w:lang w:val="en-US"/>
        </w:rPr>
        <w:t>shn</w:t>
      </w:r>
      <w:r w:rsidRPr="00BD152D">
        <w:rPr>
          <w:rFonts w:ascii="Times New Roman" w:hAnsi="Times New Roman"/>
          <w:b w:val="0"/>
          <w:sz w:val="24"/>
          <w:szCs w:val="24"/>
          <w:lang w:val="en-US"/>
        </w:rPr>
        <w:t>i STEP 7 ruxsatnomalarining qisqa</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ba</w:t>
      </w:r>
      <w:r>
        <w:rPr>
          <w:rFonts w:ascii="Times New Roman" w:hAnsi="Times New Roman"/>
          <w:b w:val="0"/>
          <w:sz w:val="24"/>
          <w:szCs w:val="24"/>
          <w:lang w:val="en-US"/>
        </w:rPr>
        <w:t>yon</w:t>
      </w:r>
      <w:r w:rsidRPr="00BD152D">
        <w:rPr>
          <w:rFonts w:ascii="Times New Roman" w:hAnsi="Times New Roman"/>
          <w:b w:val="0"/>
          <w:sz w:val="24"/>
          <w:szCs w:val="24"/>
          <w:lang w:val="en-US"/>
        </w:rPr>
        <w:t>i.</w:t>
      </w:r>
    </w:p>
    <w:tbl>
      <w:tblPr>
        <w:tblStyle w:val="a3"/>
        <w:tblW w:w="9498" w:type="dxa"/>
        <w:tblInd w:w="392" w:type="dxa"/>
        <w:tblLook w:val="04A0"/>
      </w:tblPr>
      <w:tblGrid>
        <w:gridCol w:w="709"/>
        <w:gridCol w:w="8789"/>
      </w:tblGrid>
      <w:tr w:rsidR="008F4E20" w:rsidRPr="0084114A" w:rsidTr="006F5291">
        <w:tc>
          <w:tcPr>
            <w:tcW w:w="709" w:type="dxa"/>
            <w:tcBorders>
              <w:top w:val="single" w:sz="4" w:space="0" w:color="auto"/>
              <w:left w:val="single" w:sz="4" w:space="0" w:color="auto"/>
              <w:bottom w:val="single" w:sz="4" w:space="0" w:color="auto"/>
              <w:right w:val="single" w:sz="4" w:space="0" w:color="auto"/>
            </w:tcBorders>
            <w:hideMark/>
          </w:tcPr>
          <w:p w:rsidR="008F4E20" w:rsidRPr="0084114A" w:rsidRDefault="008F4E20" w:rsidP="006F5291">
            <w:pPr>
              <w:jc w:val="center"/>
              <w:rPr>
                <w:rFonts w:ascii="Times New Roman" w:hAnsi="Times New Roman"/>
                <w:sz w:val="24"/>
                <w:szCs w:val="24"/>
                <w:lang w:val="en-US"/>
              </w:rPr>
            </w:pPr>
          </w:p>
        </w:tc>
        <w:tc>
          <w:tcPr>
            <w:tcW w:w="8789" w:type="dxa"/>
            <w:tcBorders>
              <w:top w:val="single" w:sz="4" w:space="0" w:color="auto"/>
              <w:left w:val="single" w:sz="4" w:space="0" w:color="auto"/>
              <w:bottom w:val="single" w:sz="4" w:space="0" w:color="auto"/>
              <w:right w:val="single" w:sz="4" w:space="0" w:color="auto"/>
            </w:tcBorders>
          </w:tcPr>
          <w:p w:rsidR="008F4E20" w:rsidRPr="0084114A" w:rsidRDefault="008F4E20" w:rsidP="006F5291">
            <w:pPr>
              <w:ind w:firstLine="33"/>
              <w:jc w:val="center"/>
              <w:rPr>
                <w:rFonts w:ascii="Times New Roman" w:hAnsi="Times New Roman"/>
                <w:sz w:val="24"/>
                <w:szCs w:val="24"/>
                <w:lang w:val="en-US"/>
              </w:rPr>
            </w:pPr>
            <w:r w:rsidRPr="0084114A">
              <w:rPr>
                <w:rFonts w:ascii="Times New Roman" w:hAnsi="Times New Roman"/>
                <w:sz w:val="24"/>
                <w:szCs w:val="24"/>
                <w:lang w:val="en-US"/>
              </w:rPr>
              <w:t>Yuklash  avtorizatsiyasi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 xml:space="preserve">STEP 7  avtorizatsiya diskini disk </w:t>
            </w:r>
            <w:r>
              <w:rPr>
                <w:rFonts w:ascii="Times New Roman" w:hAnsi="Times New Roman"/>
                <w:b w:val="0"/>
                <w:sz w:val="24"/>
                <w:szCs w:val="24"/>
                <w:lang w:val="en-US"/>
              </w:rPr>
              <w:t>yur</w:t>
            </w:r>
            <w:r w:rsidRPr="00BD152D">
              <w:rPr>
                <w:rFonts w:ascii="Times New Roman" w:hAnsi="Times New Roman"/>
                <w:b w:val="0"/>
                <w:sz w:val="24"/>
                <w:szCs w:val="24"/>
                <w:lang w:val="en-US"/>
              </w:rPr>
              <w:t>itgi</w:t>
            </w:r>
            <w:r>
              <w:rPr>
                <w:rFonts w:ascii="Times New Roman" w:hAnsi="Times New Roman"/>
                <w:b w:val="0"/>
                <w:sz w:val="24"/>
                <w:szCs w:val="24"/>
                <w:lang w:val="en-US"/>
              </w:rPr>
              <w:t>chg</w:t>
            </w:r>
            <w:r w:rsidRPr="00BD152D">
              <w:rPr>
                <w:rFonts w:ascii="Times New Roman" w:hAnsi="Times New Roman"/>
                <w:b w:val="0"/>
                <w:sz w:val="24"/>
                <w:szCs w:val="24"/>
                <w:lang w:val="en-US"/>
              </w:rPr>
              <w:t>a  joyla</w:t>
            </w:r>
            <w:r>
              <w:rPr>
                <w:rFonts w:ascii="Times New Roman" w:hAnsi="Times New Roman"/>
                <w:b w:val="0"/>
                <w:sz w:val="24"/>
                <w:szCs w:val="24"/>
                <w:lang w:val="en-US"/>
              </w:rPr>
              <w:t>sht</w:t>
            </w:r>
            <w:r w:rsidRPr="00BD152D">
              <w:rPr>
                <w:rFonts w:ascii="Times New Roman" w:hAnsi="Times New Roman"/>
                <w:b w:val="0"/>
                <w:sz w:val="24"/>
                <w:szCs w:val="24"/>
                <w:lang w:val="en-US"/>
              </w:rPr>
              <w:t>iring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2.</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WINDOWS  START tugmasidan SIMATIC-&gt; AUTHORSW  papkasi AUTHORSW ni tanlang.</w:t>
            </w:r>
          </w:p>
        </w:tc>
      </w:tr>
      <w:tr w:rsidR="008F4E20" w:rsidRPr="00BD152D"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3.</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Agar u ko’rsatilmagan bo’lsa disketda topilgan  avtorizatsiya kalitlarini  r</w:t>
            </w:r>
            <w:r>
              <w:rPr>
                <w:rFonts w:ascii="Times New Roman" w:hAnsi="Times New Roman"/>
                <w:b w:val="0"/>
                <w:sz w:val="24"/>
                <w:szCs w:val="24"/>
                <w:lang w:val="en-US"/>
              </w:rPr>
              <w:t>oy</w:t>
            </w:r>
            <w:r w:rsidRPr="00BD152D">
              <w:rPr>
                <w:rFonts w:ascii="Times New Roman" w:hAnsi="Times New Roman"/>
                <w:b w:val="0"/>
                <w:sz w:val="24"/>
                <w:szCs w:val="24"/>
                <w:lang w:val="en-US"/>
              </w:rPr>
              <w:t>xat qilish u</w:t>
            </w:r>
            <w:r>
              <w:rPr>
                <w:rFonts w:ascii="Times New Roman" w:hAnsi="Times New Roman"/>
                <w:b w:val="0"/>
                <w:sz w:val="24"/>
                <w:szCs w:val="24"/>
                <w:lang w:val="en-US"/>
              </w:rPr>
              <w:t>chu</w:t>
            </w:r>
            <w:r w:rsidRPr="00BD152D">
              <w:rPr>
                <w:rFonts w:ascii="Times New Roman" w:hAnsi="Times New Roman"/>
                <w:b w:val="0"/>
                <w:sz w:val="24"/>
                <w:szCs w:val="24"/>
                <w:lang w:val="en-US"/>
              </w:rPr>
              <w:t>n TRANSFER TAB ni tanlang.  Kalit u</w:t>
            </w:r>
            <w:r>
              <w:rPr>
                <w:rFonts w:ascii="Times New Roman" w:hAnsi="Times New Roman"/>
                <w:b w:val="0"/>
                <w:sz w:val="24"/>
                <w:szCs w:val="24"/>
                <w:lang w:val="en-US"/>
              </w:rPr>
              <w:t>chu</w:t>
            </w:r>
            <w:r w:rsidRPr="00BD152D">
              <w:rPr>
                <w:rFonts w:ascii="Times New Roman" w:hAnsi="Times New Roman"/>
                <w:b w:val="0"/>
                <w:sz w:val="24"/>
                <w:szCs w:val="24"/>
                <w:lang w:val="en-US"/>
              </w:rPr>
              <w:t>n qiymat hisoblagi</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disketda “1” bo’li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kerak.</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4.</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Qattiq diskga  avtorizatsi</w:t>
            </w:r>
            <w:r>
              <w:rPr>
                <w:rFonts w:ascii="Times New Roman" w:hAnsi="Times New Roman"/>
                <w:b w:val="0"/>
                <w:sz w:val="24"/>
                <w:szCs w:val="24"/>
                <w:lang w:val="en-US"/>
              </w:rPr>
              <w:t>yasyuk</w:t>
            </w:r>
            <w:r w:rsidRPr="00BD152D">
              <w:rPr>
                <w:rFonts w:ascii="Times New Roman" w:hAnsi="Times New Roman"/>
                <w:b w:val="0"/>
                <w:sz w:val="24"/>
                <w:szCs w:val="24"/>
                <w:lang w:val="en-US"/>
              </w:rPr>
              <w:t>lash u</w:t>
            </w:r>
            <w:r>
              <w:rPr>
                <w:rFonts w:ascii="Times New Roman" w:hAnsi="Times New Roman"/>
                <w:b w:val="0"/>
                <w:sz w:val="24"/>
                <w:szCs w:val="24"/>
                <w:lang w:val="en-US"/>
              </w:rPr>
              <w:t>chu</w:t>
            </w:r>
            <w:r w:rsidRPr="00BD152D">
              <w:rPr>
                <w:rFonts w:ascii="Times New Roman" w:hAnsi="Times New Roman"/>
                <w:b w:val="0"/>
                <w:sz w:val="24"/>
                <w:szCs w:val="24"/>
                <w:lang w:val="en-US"/>
              </w:rPr>
              <w:t>n , Windows displeyidan avtorizatsi</w:t>
            </w:r>
            <w:r>
              <w:rPr>
                <w:rFonts w:ascii="Times New Roman" w:hAnsi="Times New Roman"/>
                <w:b w:val="0"/>
                <w:sz w:val="24"/>
                <w:szCs w:val="24"/>
                <w:lang w:val="en-US"/>
              </w:rPr>
              <w:t>yal</w:t>
            </w:r>
            <w:r w:rsidRPr="00BD152D">
              <w:rPr>
                <w:rFonts w:ascii="Times New Roman" w:hAnsi="Times New Roman"/>
                <w:b w:val="0"/>
                <w:sz w:val="24"/>
                <w:szCs w:val="24"/>
                <w:lang w:val="en-US"/>
              </w:rPr>
              <w:t xml:space="preserve">ar  va </w:t>
            </w:r>
            <w:r>
              <w:rPr>
                <w:rFonts w:ascii="Times New Roman" w:hAnsi="Times New Roman"/>
                <w:b w:val="0"/>
                <w:sz w:val="24"/>
                <w:szCs w:val="24"/>
                <w:lang w:val="en-US"/>
              </w:rPr>
              <w:t>che</w:t>
            </w:r>
            <w:r w:rsidRPr="00BD152D">
              <w:rPr>
                <w:rFonts w:ascii="Times New Roman" w:hAnsi="Times New Roman"/>
                <w:b w:val="0"/>
                <w:sz w:val="24"/>
                <w:szCs w:val="24"/>
                <w:lang w:val="en-US"/>
              </w:rPr>
              <w:t>klanmagan foydalanish u</w:t>
            </w:r>
            <w:r>
              <w:rPr>
                <w:rFonts w:ascii="Times New Roman" w:hAnsi="Times New Roman"/>
                <w:b w:val="0"/>
                <w:sz w:val="24"/>
                <w:szCs w:val="24"/>
                <w:lang w:val="en-US"/>
              </w:rPr>
              <w:t>chu</w:t>
            </w:r>
            <w:r w:rsidRPr="00BD152D">
              <w:rPr>
                <w:rFonts w:ascii="Times New Roman" w:hAnsi="Times New Roman"/>
                <w:b w:val="0"/>
                <w:sz w:val="24"/>
                <w:szCs w:val="24"/>
                <w:lang w:val="en-US"/>
              </w:rPr>
              <w:t>n  BASIC7 to’liq  varsi</w:t>
            </w:r>
            <w:r>
              <w:rPr>
                <w:rFonts w:ascii="Times New Roman" w:hAnsi="Times New Roman"/>
                <w:b w:val="0"/>
                <w:sz w:val="24"/>
                <w:szCs w:val="24"/>
                <w:lang w:val="en-US"/>
              </w:rPr>
              <w:t>yas</w:t>
            </w:r>
            <w:r w:rsidRPr="00BD152D">
              <w:rPr>
                <w:rFonts w:ascii="Times New Roman" w:hAnsi="Times New Roman"/>
                <w:b w:val="0"/>
                <w:sz w:val="24"/>
                <w:szCs w:val="24"/>
                <w:lang w:val="en-US"/>
              </w:rPr>
              <w:t>i toping va tanlang.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5.</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Qattiq diskga  avtorizatsiya joyla</w:t>
            </w:r>
            <w:r>
              <w:rPr>
                <w:rFonts w:ascii="Times New Roman" w:hAnsi="Times New Roman"/>
                <w:b w:val="0"/>
                <w:sz w:val="24"/>
                <w:szCs w:val="24"/>
                <w:lang w:val="en-US"/>
              </w:rPr>
              <w:t>sht</w:t>
            </w:r>
            <w:r w:rsidRPr="00BD152D">
              <w:rPr>
                <w:rFonts w:ascii="Times New Roman" w:hAnsi="Times New Roman"/>
                <w:b w:val="0"/>
                <w:sz w:val="24"/>
                <w:szCs w:val="24"/>
                <w:lang w:val="en-US"/>
              </w:rPr>
              <w:t>rish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tanlangan kalitlar </w:t>
            </w:r>
            <w:r>
              <w:rPr>
                <w:rFonts w:ascii="Times New Roman" w:hAnsi="Times New Roman"/>
                <w:b w:val="0"/>
                <w:sz w:val="24"/>
                <w:szCs w:val="24"/>
                <w:lang w:val="en-US"/>
              </w:rPr>
              <w:t>yor</w:t>
            </w:r>
            <w:r w:rsidRPr="00BD152D">
              <w:rPr>
                <w:rFonts w:ascii="Times New Roman" w:hAnsi="Times New Roman"/>
                <w:b w:val="0"/>
                <w:sz w:val="24"/>
                <w:szCs w:val="24"/>
                <w:lang w:val="en-US"/>
              </w:rPr>
              <w:t xml:space="preserve">damida  </w:t>
            </w:r>
            <w:r>
              <w:rPr>
                <w:rFonts w:ascii="Times New Roman" w:hAnsi="Times New Roman"/>
                <w:b w:val="0"/>
                <w:sz w:val="24"/>
                <w:szCs w:val="24"/>
                <w:lang w:val="en-US"/>
              </w:rPr>
              <w:t>yuk</w:t>
            </w:r>
            <w:r w:rsidRPr="00BD152D">
              <w:rPr>
                <w:rFonts w:ascii="Times New Roman" w:hAnsi="Times New Roman"/>
                <w:b w:val="0"/>
                <w:sz w:val="24"/>
                <w:szCs w:val="24"/>
                <w:lang w:val="en-US"/>
              </w:rPr>
              <w:t>lash tugmasi(-&gt;) ni  bosing.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6.</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 xml:space="preserve">Disk </w:t>
            </w:r>
            <w:r>
              <w:rPr>
                <w:rFonts w:ascii="Times New Roman" w:hAnsi="Times New Roman"/>
                <w:b w:val="0"/>
                <w:sz w:val="24"/>
                <w:szCs w:val="24"/>
                <w:lang w:val="en-US"/>
              </w:rPr>
              <w:t>yur</w:t>
            </w:r>
            <w:r w:rsidRPr="00BD152D">
              <w:rPr>
                <w:rFonts w:ascii="Times New Roman" w:hAnsi="Times New Roman"/>
                <w:b w:val="0"/>
                <w:sz w:val="24"/>
                <w:szCs w:val="24"/>
                <w:lang w:val="en-US"/>
              </w:rPr>
              <w:t>itgi</w:t>
            </w:r>
            <w:r>
              <w:rPr>
                <w:rFonts w:ascii="Times New Roman" w:hAnsi="Times New Roman"/>
                <w:b w:val="0"/>
                <w:sz w:val="24"/>
                <w:szCs w:val="24"/>
                <w:lang w:val="en-US"/>
              </w:rPr>
              <w:t>chd</w:t>
            </w:r>
            <w:r w:rsidRPr="00BD152D">
              <w:rPr>
                <w:rFonts w:ascii="Times New Roman" w:hAnsi="Times New Roman"/>
                <w:b w:val="0"/>
                <w:sz w:val="24"/>
                <w:szCs w:val="24"/>
                <w:lang w:val="en-US"/>
              </w:rPr>
              <w:t>an  avtorizatsiya diskni ko’</w:t>
            </w:r>
            <w:r>
              <w:rPr>
                <w:rFonts w:ascii="Times New Roman" w:hAnsi="Times New Roman"/>
                <w:b w:val="0"/>
                <w:sz w:val="24"/>
                <w:szCs w:val="24"/>
                <w:lang w:val="en-US"/>
              </w:rPr>
              <w:t>chi</w:t>
            </w:r>
            <w:r w:rsidRPr="00BD152D">
              <w:rPr>
                <w:rFonts w:ascii="Times New Roman" w:hAnsi="Times New Roman"/>
                <w:b w:val="0"/>
                <w:sz w:val="24"/>
                <w:szCs w:val="24"/>
                <w:lang w:val="en-US"/>
              </w:rPr>
              <w:t xml:space="preserve">ring  va  </w:t>
            </w:r>
            <w:r>
              <w:rPr>
                <w:rFonts w:ascii="Times New Roman" w:hAnsi="Times New Roman"/>
                <w:b w:val="0"/>
                <w:sz w:val="24"/>
                <w:szCs w:val="24"/>
                <w:lang w:val="en-US"/>
              </w:rPr>
              <w:t>yan</w:t>
            </w:r>
            <w:r w:rsidRPr="00BD152D">
              <w:rPr>
                <w:rFonts w:ascii="Times New Roman" w:hAnsi="Times New Roman"/>
                <w:b w:val="0"/>
                <w:sz w:val="24"/>
                <w:szCs w:val="24"/>
                <w:lang w:val="en-US"/>
              </w:rPr>
              <w:t>a kerak bo’lgunga qadar saqlang.</w:t>
            </w:r>
          </w:p>
        </w:tc>
      </w:tr>
      <w:tr w:rsidR="008F4E20" w:rsidRPr="00BD152D" w:rsidTr="006F5291">
        <w:tc>
          <w:tcPr>
            <w:tcW w:w="70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Avtorizatsiya ko’</w:t>
            </w:r>
            <w:r>
              <w:rPr>
                <w:rFonts w:ascii="Times New Roman" w:hAnsi="Times New Roman"/>
                <w:b w:val="0"/>
                <w:sz w:val="24"/>
                <w:szCs w:val="24"/>
                <w:lang w:val="en-US"/>
              </w:rPr>
              <w:t>chi</w:t>
            </w:r>
            <w:r w:rsidRPr="00BD152D">
              <w:rPr>
                <w:rFonts w:ascii="Times New Roman" w:hAnsi="Times New Roman"/>
                <w:b w:val="0"/>
                <w:sz w:val="24"/>
                <w:szCs w:val="24"/>
                <w:lang w:val="en-US"/>
              </w:rPr>
              <w:t>rish</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 xml:space="preserve">STEP 7  avtorizatsiya diskini disk </w:t>
            </w:r>
            <w:r>
              <w:rPr>
                <w:rFonts w:ascii="Times New Roman" w:hAnsi="Times New Roman"/>
                <w:b w:val="0"/>
                <w:sz w:val="24"/>
                <w:szCs w:val="24"/>
                <w:lang w:val="en-US"/>
              </w:rPr>
              <w:t>yur</w:t>
            </w:r>
            <w:r w:rsidRPr="00BD152D">
              <w:rPr>
                <w:rFonts w:ascii="Times New Roman" w:hAnsi="Times New Roman"/>
                <w:b w:val="0"/>
                <w:sz w:val="24"/>
                <w:szCs w:val="24"/>
                <w:lang w:val="en-US"/>
              </w:rPr>
              <w:t>itgi</w:t>
            </w:r>
            <w:r>
              <w:rPr>
                <w:rFonts w:ascii="Times New Roman" w:hAnsi="Times New Roman"/>
                <w:b w:val="0"/>
                <w:sz w:val="24"/>
                <w:szCs w:val="24"/>
                <w:lang w:val="en-US"/>
              </w:rPr>
              <w:t>chg</w:t>
            </w:r>
            <w:r w:rsidRPr="00BD152D">
              <w:rPr>
                <w:rFonts w:ascii="Times New Roman" w:hAnsi="Times New Roman"/>
                <w:b w:val="0"/>
                <w:sz w:val="24"/>
                <w:szCs w:val="24"/>
                <w:lang w:val="en-US"/>
              </w:rPr>
              <w:t>a  joyla</w:t>
            </w:r>
            <w:r>
              <w:rPr>
                <w:rFonts w:ascii="Times New Roman" w:hAnsi="Times New Roman"/>
                <w:b w:val="0"/>
                <w:sz w:val="24"/>
                <w:szCs w:val="24"/>
                <w:lang w:val="en-US"/>
              </w:rPr>
              <w:t>sht</w:t>
            </w:r>
            <w:r w:rsidRPr="00BD152D">
              <w:rPr>
                <w:rFonts w:ascii="Times New Roman" w:hAnsi="Times New Roman"/>
                <w:b w:val="0"/>
                <w:sz w:val="24"/>
                <w:szCs w:val="24"/>
                <w:lang w:val="en-US"/>
              </w:rPr>
              <w:t>iring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2.</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WINDOWS  START tugmasidan SIMATIC-&gt; AUTHORSW  ni tanlang.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3.</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Agar  u ko’rsatilmagan bo’lsa  avtorizatsilarni r</w:t>
            </w:r>
            <w:r>
              <w:rPr>
                <w:rFonts w:ascii="Times New Roman" w:hAnsi="Times New Roman"/>
                <w:b w:val="0"/>
                <w:sz w:val="24"/>
                <w:szCs w:val="24"/>
                <w:lang w:val="en-US"/>
              </w:rPr>
              <w:t>oy</w:t>
            </w:r>
            <w:r w:rsidRPr="00BD152D">
              <w:rPr>
                <w:rFonts w:ascii="Times New Roman" w:hAnsi="Times New Roman"/>
                <w:b w:val="0"/>
                <w:sz w:val="24"/>
                <w:szCs w:val="24"/>
                <w:lang w:val="en-US"/>
              </w:rPr>
              <w:t>xatlash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Transfer tab ni tanlang. </w:t>
            </w:r>
          </w:p>
        </w:tc>
      </w:tr>
      <w:tr w:rsidR="008F4E20" w:rsidRPr="00F741A1" w:rsidTr="006F5291">
        <w:tc>
          <w:tcPr>
            <w:tcW w:w="70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4.</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 xml:space="preserve">Disk </w:t>
            </w:r>
            <w:r>
              <w:rPr>
                <w:rFonts w:ascii="Times New Roman" w:hAnsi="Times New Roman"/>
                <w:b w:val="0"/>
                <w:sz w:val="24"/>
                <w:szCs w:val="24"/>
                <w:lang w:val="en-US"/>
              </w:rPr>
              <w:t>yur</w:t>
            </w:r>
            <w:r w:rsidRPr="00BD152D">
              <w:rPr>
                <w:rFonts w:ascii="Times New Roman" w:hAnsi="Times New Roman"/>
                <w:b w:val="0"/>
                <w:sz w:val="24"/>
                <w:szCs w:val="24"/>
                <w:lang w:val="en-US"/>
              </w:rPr>
              <w:t>itgi</w:t>
            </w:r>
            <w:r>
              <w:rPr>
                <w:rFonts w:ascii="Times New Roman" w:hAnsi="Times New Roman"/>
                <w:b w:val="0"/>
                <w:sz w:val="24"/>
                <w:szCs w:val="24"/>
                <w:lang w:val="en-US"/>
              </w:rPr>
              <w:t>chd</w:t>
            </w:r>
            <w:r w:rsidRPr="00BD152D">
              <w:rPr>
                <w:rFonts w:ascii="Times New Roman" w:hAnsi="Times New Roman"/>
                <w:b w:val="0"/>
                <w:sz w:val="24"/>
                <w:szCs w:val="24"/>
                <w:lang w:val="en-US"/>
              </w:rPr>
              <w:t>an avtorizatsi</w:t>
            </w:r>
            <w:r>
              <w:rPr>
                <w:rFonts w:ascii="Times New Roman" w:hAnsi="Times New Roman"/>
                <w:b w:val="0"/>
                <w:sz w:val="24"/>
                <w:szCs w:val="24"/>
                <w:lang w:val="en-US"/>
              </w:rPr>
              <w:t>yal</w:t>
            </w:r>
            <w:r w:rsidRPr="00BD152D">
              <w:rPr>
                <w:rFonts w:ascii="Times New Roman" w:hAnsi="Times New Roman"/>
                <w:b w:val="0"/>
                <w:sz w:val="24"/>
                <w:szCs w:val="24"/>
                <w:lang w:val="en-US"/>
              </w:rPr>
              <w:t>rni ko’</w:t>
            </w:r>
            <w:r>
              <w:rPr>
                <w:rFonts w:ascii="Times New Roman" w:hAnsi="Times New Roman"/>
                <w:b w:val="0"/>
                <w:sz w:val="24"/>
                <w:szCs w:val="24"/>
                <w:lang w:val="en-US"/>
              </w:rPr>
              <w:t>chi</w:t>
            </w:r>
            <w:r w:rsidRPr="00BD152D">
              <w:rPr>
                <w:rFonts w:ascii="Times New Roman" w:hAnsi="Times New Roman"/>
                <w:b w:val="0"/>
                <w:sz w:val="24"/>
                <w:szCs w:val="24"/>
                <w:lang w:val="en-US"/>
              </w:rPr>
              <w:t>ri</w:t>
            </w:r>
            <w:r>
              <w:rPr>
                <w:rFonts w:ascii="Times New Roman" w:hAnsi="Times New Roman"/>
                <w:b w:val="0"/>
                <w:sz w:val="24"/>
                <w:szCs w:val="24"/>
                <w:lang w:val="en-US"/>
              </w:rPr>
              <w:t>shd</w:t>
            </w:r>
            <w:r w:rsidRPr="00BD152D">
              <w:rPr>
                <w:rFonts w:ascii="Times New Roman" w:hAnsi="Times New Roman"/>
                <w:b w:val="0"/>
                <w:sz w:val="24"/>
                <w:szCs w:val="24"/>
                <w:lang w:val="en-US"/>
              </w:rPr>
              <w:t xml:space="preserve">an  disk </w:t>
            </w:r>
            <w:r>
              <w:rPr>
                <w:rFonts w:ascii="Times New Roman" w:hAnsi="Times New Roman"/>
                <w:b w:val="0"/>
                <w:sz w:val="24"/>
                <w:szCs w:val="24"/>
                <w:lang w:val="en-US"/>
              </w:rPr>
              <w:t>yur</w:t>
            </w:r>
            <w:r w:rsidRPr="00BD152D">
              <w:rPr>
                <w:rFonts w:ascii="Times New Roman" w:hAnsi="Times New Roman"/>
                <w:b w:val="0"/>
                <w:sz w:val="24"/>
                <w:szCs w:val="24"/>
                <w:lang w:val="en-US"/>
              </w:rPr>
              <w:t>itgi</w:t>
            </w:r>
            <w:r>
              <w:rPr>
                <w:rFonts w:ascii="Times New Roman" w:hAnsi="Times New Roman"/>
                <w:b w:val="0"/>
                <w:sz w:val="24"/>
                <w:szCs w:val="24"/>
                <w:lang w:val="en-US"/>
              </w:rPr>
              <w:t>chd</w:t>
            </w:r>
            <w:r w:rsidRPr="00BD152D">
              <w:rPr>
                <w:rFonts w:ascii="Times New Roman" w:hAnsi="Times New Roman"/>
                <w:b w:val="0"/>
                <w:sz w:val="24"/>
                <w:szCs w:val="24"/>
                <w:lang w:val="en-US"/>
              </w:rPr>
              <w:t xml:space="preserve">a  </w:t>
            </w:r>
            <w:r>
              <w:rPr>
                <w:rFonts w:ascii="Times New Roman" w:hAnsi="Times New Roman"/>
                <w:b w:val="0"/>
                <w:sz w:val="24"/>
                <w:szCs w:val="24"/>
                <w:lang w:val="en-US"/>
              </w:rPr>
              <w:t>yar</w:t>
            </w:r>
            <w:r w:rsidRPr="00BD152D">
              <w:rPr>
                <w:rFonts w:ascii="Times New Roman" w:hAnsi="Times New Roman"/>
                <w:b w:val="0"/>
                <w:sz w:val="24"/>
                <w:szCs w:val="24"/>
                <w:lang w:val="en-US"/>
              </w:rPr>
              <w:t>atilgan  avtorizatsi</w:t>
            </w:r>
            <w:r>
              <w:rPr>
                <w:rFonts w:ascii="Times New Roman" w:hAnsi="Times New Roman"/>
                <w:b w:val="0"/>
                <w:sz w:val="24"/>
                <w:szCs w:val="24"/>
                <w:lang w:val="en-US"/>
              </w:rPr>
              <w:t>yal</w:t>
            </w:r>
            <w:r w:rsidRPr="00BD152D">
              <w:rPr>
                <w:rFonts w:ascii="Times New Roman" w:hAnsi="Times New Roman"/>
                <w:b w:val="0"/>
                <w:sz w:val="24"/>
                <w:szCs w:val="24"/>
                <w:lang w:val="en-US"/>
              </w:rPr>
              <w:t>ar oynasi displeyidan  STEP 7 BASIS kalitini tanlang. Kalit u</w:t>
            </w:r>
            <w:r>
              <w:rPr>
                <w:rFonts w:ascii="Times New Roman" w:hAnsi="Times New Roman"/>
                <w:b w:val="0"/>
                <w:sz w:val="24"/>
                <w:szCs w:val="24"/>
                <w:lang w:val="en-US"/>
              </w:rPr>
              <w:t>chu</w:t>
            </w:r>
            <w:r w:rsidRPr="00BD152D">
              <w:rPr>
                <w:rFonts w:ascii="Times New Roman" w:hAnsi="Times New Roman"/>
                <w:b w:val="0"/>
                <w:sz w:val="24"/>
                <w:szCs w:val="24"/>
                <w:lang w:val="en-US"/>
              </w:rPr>
              <w:t>n qiymat hisoblagi</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disketda “0” va  disk </w:t>
            </w:r>
            <w:r>
              <w:rPr>
                <w:rFonts w:ascii="Times New Roman" w:hAnsi="Times New Roman"/>
                <w:b w:val="0"/>
                <w:sz w:val="24"/>
                <w:szCs w:val="24"/>
                <w:lang w:val="en-US"/>
              </w:rPr>
              <w:t>yur</w:t>
            </w:r>
            <w:r w:rsidRPr="00BD152D">
              <w:rPr>
                <w:rFonts w:ascii="Times New Roman" w:hAnsi="Times New Roman"/>
                <w:b w:val="0"/>
                <w:sz w:val="24"/>
                <w:szCs w:val="24"/>
                <w:lang w:val="en-US"/>
              </w:rPr>
              <w:t>itgi</w:t>
            </w:r>
            <w:r>
              <w:rPr>
                <w:rFonts w:ascii="Times New Roman" w:hAnsi="Times New Roman"/>
                <w:b w:val="0"/>
                <w:sz w:val="24"/>
                <w:szCs w:val="24"/>
                <w:lang w:val="en-US"/>
              </w:rPr>
              <w:t>chd</w:t>
            </w:r>
            <w:r w:rsidRPr="00BD152D">
              <w:rPr>
                <w:rFonts w:ascii="Times New Roman" w:hAnsi="Times New Roman"/>
                <w:b w:val="0"/>
                <w:sz w:val="24"/>
                <w:szCs w:val="24"/>
                <w:lang w:val="en-US"/>
              </w:rPr>
              <w:t>a “1” bo’li</w:t>
            </w:r>
            <w:r>
              <w:rPr>
                <w:rFonts w:ascii="Times New Roman" w:hAnsi="Times New Roman"/>
                <w:b w:val="0"/>
                <w:sz w:val="24"/>
                <w:szCs w:val="24"/>
                <w:lang w:val="en-US"/>
              </w:rPr>
              <w:t>shisha</w:t>
            </w:r>
            <w:r w:rsidRPr="00BD152D">
              <w:rPr>
                <w:rFonts w:ascii="Times New Roman" w:hAnsi="Times New Roman"/>
                <w:b w:val="0"/>
                <w:sz w:val="24"/>
                <w:szCs w:val="24"/>
                <w:lang w:val="en-US"/>
              </w:rPr>
              <w:t xml:space="preserve">rt. </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5.</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Avtorizatsi</w:t>
            </w:r>
            <w:r>
              <w:rPr>
                <w:rFonts w:ascii="Times New Roman" w:hAnsi="Times New Roman"/>
                <w:b w:val="0"/>
                <w:sz w:val="24"/>
                <w:szCs w:val="24"/>
                <w:lang w:val="en-US"/>
              </w:rPr>
              <w:t>yan</w:t>
            </w:r>
            <w:r w:rsidRPr="00BD152D">
              <w:rPr>
                <w:rFonts w:ascii="Times New Roman" w:hAnsi="Times New Roman"/>
                <w:b w:val="0"/>
                <w:sz w:val="24"/>
                <w:szCs w:val="24"/>
                <w:lang w:val="en-US"/>
              </w:rPr>
              <w:t>i  avtorizatsiya diskiga qaytarish u</w:t>
            </w:r>
            <w:r>
              <w:rPr>
                <w:rFonts w:ascii="Times New Roman" w:hAnsi="Times New Roman"/>
                <w:b w:val="0"/>
                <w:sz w:val="24"/>
                <w:szCs w:val="24"/>
                <w:lang w:val="en-US"/>
              </w:rPr>
              <w:t>chu</w:t>
            </w:r>
            <w:r w:rsidRPr="00BD152D">
              <w:rPr>
                <w:rFonts w:ascii="Times New Roman" w:hAnsi="Times New Roman"/>
                <w:b w:val="0"/>
                <w:sz w:val="24"/>
                <w:szCs w:val="24"/>
                <w:lang w:val="en-US"/>
              </w:rPr>
              <w:t>n   qayta ko’</w:t>
            </w:r>
            <w:r>
              <w:rPr>
                <w:rFonts w:ascii="Times New Roman" w:hAnsi="Times New Roman"/>
                <w:b w:val="0"/>
                <w:sz w:val="24"/>
                <w:szCs w:val="24"/>
                <w:lang w:val="en-US"/>
              </w:rPr>
              <w:t>chi</w:t>
            </w:r>
            <w:r w:rsidRPr="00BD152D">
              <w:rPr>
                <w:rFonts w:ascii="Times New Roman" w:hAnsi="Times New Roman"/>
                <w:b w:val="0"/>
                <w:sz w:val="24"/>
                <w:szCs w:val="24"/>
                <w:lang w:val="en-US"/>
              </w:rPr>
              <w:t>rish tugmasi“&lt;-“ ni bosing.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6.</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 xml:space="preserve">Disk </w:t>
            </w:r>
            <w:r>
              <w:rPr>
                <w:rFonts w:ascii="Times New Roman" w:hAnsi="Times New Roman"/>
                <w:b w:val="0"/>
                <w:sz w:val="24"/>
                <w:szCs w:val="24"/>
                <w:lang w:val="en-US"/>
              </w:rPr>
              <w:t>yur</w:t>
            </w:r>
            <w:r w:rsidRPr="00BD152D">
              <w:rPr>
                <w:rFonts w:ascii="Times New Roman" w:hAnsi="Times New Roman"/>
                <w:b w:val="0"/>
                <w:sz w:val="24"/>
                <w:szCs w:val="24"/>
                <w:lang w:val="en-US"/>
              </w:rPr>
              <w:t>itgi</w:t>
            </w:r>
            <w:r>
              <w:rPr>
                <w:rFonts w:ascii="Times New Roman" w:hAnsi="Times New Roman"/>
                <w:b w:val="0"/>
                <w:sz w:val="24"/>
                <w:szCs w:val="24"/>
                <w:lang w:val="en-US"/>
              </w:rPr>
              <w:t>chd</w:t>
            </w:r>
            <w:r w:rsidRPr="00BD152D">
              <w:rPr>
                <w:rFonts w:ascii="Times New Roman" w:hAnsi="Times New Roman"/>
                <w:b w:val="0"/>
                <w:sz w:val="24"/>
                <w:szCs w:val="24"/>
                <w:lang w:val="en-US"/>
              </w:rPr>
              <w:t>an  avtorizatsiya diskni ko’</w:t>
            </w:r>
            <w:r>
              <w:rPr>
                <w:rFonts w:ascii="Times New Roman" w:hAnsi="Times New Roman"/>
                <w:b w:val="0"/>
                <w:sz w:val="24"/>
                <w:szCs w:val="24"/>
                <w:lang w:val="en-US"/>
              </w:rPr>
              <w:t>chi</w:t>
            </w:r>
            <w:r w:rsidRPr="00BD152D">
              <w:rPr>
                <w:rFonts w:ascii="Times New Roman" w:hAnsi="Times New Roman"/>
                <w:b w:val="0"/>
                <w:sz w:val="24"/>
                <w:szCs w:val="24"/>
                <w:lang w:val="en-US"/>
              </w:rPr>
              <w:t xml:space="preserve">ring  va  </w:t>
            </w:r>
            <w:r>
              <w:rPr>
                <w:rFonts w:ascii="Times New Roman" w:hAnsi="Times New Roman"/>
                <w:b w:val="0"/>
                <w:sz w:val="24"/>
                <w:szCs w:val="24"/>
                <w:lang w:val="en-US"/>
              </w:rPr>
              <w:t>yan</w:t>
            </w:r>
            <w:r w:rsidRPr="00BD152D">
              <w:rPr>
                <w:rFonts w:ascii="Times New Roman" w:hAnsi="Times New Roman"/>
                <w:b w:val="0"/>
                <w:sz w:val="24"/>
                <w:szCs w:val="24"/>
                <w:lang w:val="en-US"/>
              </w:rPr>
              <w:t>a kerak bo’lgunga qadar saqlang.</w:t>
            </w:r>
          </w:p>
        </w:tc>
      </w:tr>
    </w:tbl>
    <w:p w:rsidR="008F4E20" w:rsidRDefault="008F4E20" w:rsidP="008F4E20">
      <w:pPr>
        <w:ind w:firstLine="567"/>
        <w:jc w:val="both"/>
        <w:rPr>
          <w:rFonts w:ascii="Times New Roman" w:hAnsi="Times New Roman"/>
          <w:b w:val="0"/>
          <w:sz w:val="24"/>
          <w:szCs w:val="24"/>
          <w:lang w:val="en-US"/>
        </w:rPr>
      </w:pPr>
    </w:p>
    <w:p w:rsidR="008F4E20" w:rsidRPr="0046374E" w:rsidRDefault="008F4E20" w:rsidP="008F4E20">
      <w:pPr>
        <w:ind w:firstLine="567"/>
        <w:jc w:val="both"/>
        <w:rPr>
          <w:rFonts w:ascii="Times New Roman" w:hAnsi="Times New Roman"/>
          <w:sz w:val="24"/>
          <w:szCs w:val="24"/>
          <w:lang w:val="en-US"/>
        </w:rPr>
      </w:pPr>
      <w:r w:rsidRPr="0046374E">
        <w:rPr>
          <w:rFonts w:ascii="Times New Roman" w:hAnsi="Times New Roman"/>
          <w:sz w:val="24"/>
          <w:szCs w:val="24"/>
          <w:lang w:val="en-US"/>
        </w:rPr>
        <w:t>SIMATIC dasturiy komponentlarini o</w:t>
      </w:r>
      <w:r>
        <w:rPr>
          <w:rFonts w:ascii="Times New Roman" w:hAnsi="Times New Roman"/>
          <w:sz w:val="24"/>
          <w:szCs w:val="24"/>
          <w:lang w:val="en-US"/>
        </w:rPr>
        <w:t>chi</w:t>
      </w:r>
      <w:r w:rsidRPr="0046374E">
        <w:rPr>
          <w:rFonts w:ascii="Times New Roman" w:hAnsi="Times New Roman"/>
          <w:sz w:val="24"/>
          <w:szCs w:val="24"/>
          <w:lang w:val="en-US"/>
        </w:rPr>
        <w:t>sh</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Asosiy tu</w:t>
      </w:r>
      <w:r>
        <w:rPr>
          <w:rFonts w:ascii="Times New Roman" w:hAnsi="Times New Roman"/>
          <w:b w:val="0"/>
          <w:sz w:val="24"/>
          <w:szCs w:val="24"/>
          <w:lang w:val="en-US"/>
        </w:rPr>
        <w:t>shu</w:t>
      </w:r>
      <w:r w:rsidRPr="00BD152D">
        <w:rPr>
          <w:rFonts w:ascii="Times New Roman" w:hAnsi="Times New Roman"/>
          <w:b w:val="0"/>
          <w:sz w:val="24"/>
          <w:szCs w:val="24"/>
          <w:lang w:val="en-US"/>
        </w:rPr>
        <w:t>n</w:t>
      </w:r>
      <w:r>
        <w:rPr>
          <w:rFonts w:ascii="Times New Roman" w:hAnsi="Times New Roman"/>
          <w:b w:val="0"/>
          <w:sz w:val="24"/>
          <w:szCs w:val="24"/>
          <w:lang w:val="en-US"/>
        </w:rPr>
        <w:t>cha</w:t>
      </w:r>
      <w:r w:rsidRPr="00BD152D">
        <w:rPr>
          <w:rFonts w:ascii="Times New Roman" w:hAnsi="Times New Roman"/>
          <w:b w:val="0"/>
          <w:sz w:val="24"/>
          <w:szCs w:val="24"/>
          <w:lang w:val="en-US"/>
        </w:rPr>
        <w:t>lar</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Step7 dasturi o‘rnatilgandan so‘ng SIMATIC dasturi Windows dasturini Pusk men</w:t>
      </w:r>
      <w:r>
        <w:rPr>
          <w:rFonts w:ascii="Times New Roman" w:hAnsi="Times New Roman"/>
          <w:b w:val="0"/>
          <w:sz w:val="24"/>
          <w:szCs w:val="24"/>
          <w:lang w:val="en-US"/>
        </w:rPr>
        <w:t>yus</w:t>
      </w:r>
      <w:r w:rsidRPr="00BD152D">
        <w:rPr>
          <w:rFonts w:ascii="Times New Roman" w:hAnsi="Times New Roman"/>
          <w:b w:val="0"/>
          <w:sz w:val="24"/>
          <w:szCs w:val="24"/>
          <w:lang w:val="en-US"/>
        </w:rPr>
        <w:t>iga joyla</w:t>
      </w:r>
      <w:r>
        <w:rPr>
          <w:rFonts w:ascii="Times New Roman" w:hAnsi="Times New Roman"/>
          <w:b w:val="0"/>
          <w:sz w:val="24"/>
          <w:szCs w:val="24"/>
          <w:lang w:val="en-US"/>
        </w:rPr>
        <w:t>sht</w:t>
      </w:r>
      <w:r w:rsidRPr="00BD152D">
        <w:rPr>
          <w:rFonts w:ascii="Times New Roman" w:hAnsi="Times New Roman"/>
          <w:b w:val="0"/>
          <w:sz w:val="24"/>
          <w:szCs w:val="24"/>
          <w:lang w:val="en-US"/>
        </w:rPr>
        <w:t xml:space="preserve">iriladi va unga Pusk orqali kirish imkoni </w:t>
      </w:r>
      <w:r>
        <w:rPr>
          <w:rFonts w:ascii="Times New Roman" w:hAnsi="Times New Roman"/>
          <w:b w:val="0"/>
          <w:sz w:val="24"/>
          <w:szCs w:val="24"/>
          <w:lang w:val="en-US"/>
        </w:rPr>
        <w:t>yar</w:t>
      </w:r>
      <w:r w:rsidRPr="00BD152D">
        <w:rPr>
          <w:rFonts w:ascii="Times New Roman" w:hAnsi="Times New Roman"/>
          <w:b w:val="0"/>
          <w:sz w:val="24"/>
          <w:szCs w:val="24"/>
          <w:lang w:val="en-US"/>
        </w:rPr>
        <w:t>atiladi. SIMATIC papkasi tarkibiga STEP7 BASIC paketining tanlangan asosiy menyu elementlarini komponentlari kiritiladi. Bu elementlar papkalar, Authors W, Documentlar, komponentlar,  SIMATIC NET va hokazolarni o‘z i</w:t>
      </w:r>
      <w:r>
        <w:rPr>
          <w:rFonts w:ascii="Times New Roman" w:hAnsi="Times New Roman"/>
          <w:b w:val="0"/>
          <w:sz w:val="24"/>
          <w:szCs w:val="24"/>
          <w:lang w:val="en-US"/>
        </w:rPr>
        <w:t>chi</w:t>
      </w:r>
      <w:r w:rsidRPr="00BD152D">
        <w:rPr>
          <w:rFonts w:ascii="Times New Roman" w:hAnsi="Times New Roman"/>
          <w:b w:val="0"/>
          <w:sz w:val="24"/>
          <w:szCs w:val="24"/>
          <w:lang w:val="en-US"/>
        </w:rPr>
        <w:t>ga oladi.</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Asosiy elementlar</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SlMATIC men</w:t>
      </w:r>
      <w:r>
        <w:rPr>
          <w:rFonts w:ascii="Times New Roman" w:hAnsi="Times New Roman"/>
          <w:b w:val="0"/>
          <w:sz w:val="24"/>
          <w:szCs w:val="24"/>
          <w:lang w:val="en-US"/>
        </w:rPr>
        <w:t>yus</w:t>
      </w:r>
      <w:r w:rsidRPr="00BD152D">
        <w:rPr>
          <w:rFonts w:ascii="Times New Roman" w:hAnsi="Times New Roman"/>
          <w:b w:val="0"/>
          <w:sz w:val="24"/>
          <w:szCs w:val="24"/>
          <w:lang w:val="en-US"/>
        </w:rPr>
        <w:t>ining Authors W papkasi standart va qo‘</w:t>
      </w:r>
      <w:r>
        <w:rPr>
          <w:rFonts w:ascii="Times New Roman" w:hAnsi="Times New Roman"/>
          <w:b w:val="0"/>
          <w:sz w:val="24"/>
          <w:szCs w:val="24"/>
          <w:lang w:val="en-US"/>
        </w:rPr>
        <w:t>shi</w:t>
      </w:r>
      <w:r w:rsidRPr="00BD152D">
        <w:rPr>
          <w:rFonts w:ascii="Times New Roman" w:hAnsi="Times New Roman"/>
          <w:b w:val="0"/>
          <w:sz w:val="24"/>
          <w:szCs w:val="24"/>
          <w:lang w:val="en-US"/>
        </w:rPr>
        <w:t>m</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uskunalarni faolla</w:t>
      </w:r>
      <w:r>
        <w:rPr>
          <w:rFonts w:ascii="Times New Roman" w:hAnsi="Times New Roman"/>
          <w:b w:val="0"/>
          <w:sz w:val="24"/>
          <w:szCs w:val="24"/>
          <w:lang w:val="en-US"/>
        </w:rPr>
        <w:t>sht</w:t>
      </w:r>
      <w:r w:rsidRPr="00BD152D">
        <w:rPr>
          <w:rFonts w:ascii="Times New Roman" w:hAnsi="Times New Roman"/>
          <w:b w:val="0"/>
          <w:sz w:val="24"/>
          <w:szCs w:val="24"/>
          <w:lang w:val="en-US"/>
        </w:rPr>
        <w:t>irish imkonini beradi. Documentation papkasi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dokumentlarga va tillar haqidagi ma’lumotlarga murojaat qilish imkonini beradi. SIMATIC NET, Ethernet va Profibus sanoat konfiguratsi</w:t>
      </w:r>
      <w:r>
        <w:rPr>
          <w:rFonts w:ascii="Times New Roman" w:hAnsi="Times New Roman"/>
          <w:b w:val="0"/>
          <w:sz w:val="24"/>
          <w:szCs w:val="24"/>
          <w:lang w:val="en-US"/>
        </w:rPr>
        <w:t>yal</w:t>
      </w:r>
      <w:r w:rsidRPr="00BD152D">
        <w:rPr>
          <w:rFonts w:ascii="Times New Roman" w:hAnsi="Times New Roman"/>
          <w:b w:val="0"/>
          <w:sz w:val="24"/>
          <w:szCs w:val="24"/>
          <w:lang w:val="en-US"/>
        </w:rPr>
        <w:t xml:space="preserve">arini </w:t>
      </w:r>
      <w:r>
        <w:rPr>
          <w:rFonts w:ascii="Times New Roman" w:hAnsi="Times New Roman"/>
          <w:b w:val="0"/>
          <w:sz w:val="24"/>
          <w:szCs w:val="24"/>
          <w:lang w:val="en-US"/>
        </w:rPr>
        <w:t>SHK</w:t>
      </w:r>
      <w:r w:rsidRPr="00BD152D">
        <w:rPr>
          <w:rFonts w:ascii="Times New Roman" w:hAnsi="Times New Roman"/>
          <w:b w:val="0"/>
          <w:sz w:val="24"/>
          <w:szCs w:val="24"/>
          <w:lang w:val="en-US"/>
        </w:rPr>
        <w:t xml:space="preserve">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tanlash imkonini beradi. </w:t>
      </w:r>
    </w:p>
    <w:p w:rsidR="008F4E20" w:rsidRPr="00BD152D" w:rsidRDefault="008F4E20" w:rsidP="008F4E20">
      <w:pPr>
        <w:jc w:val="center"/>
        <w:rPr>
          <w:rFonts w:ascii="Times New Roman" w:hAnsi="Times New Roman"/>
          <w:b w:val="0"/>
          <w:sz w:val="24"/>
          <w:szCs w:val="24"/>
          <w:lang w:val="en-US"/>
        </w:rPr>
      </w:pP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1.11-rasm. Windows Start men</w:t>
      </w:r>
      <w:r>
        <w:rPr>
          <w:rFonts w:ascii="Times New Roman" w:hAnsi="Times New Roman"/>
          <w:b w:val="0"/>
          <w:sz w:val="24"/>
          <w:szCs w:val="24"/>
          <w:lang w:val="en-US"/>
        </w:rPr>
        <w:t>yus</w:t>
      </w:r>
      <w:r w:rsidRPr="00BD152D">
        <w:rPr>
          <w:rFonts w:ascii="Times New Roman" w:hAnsi="Times New Roman"/>
          <w:b w:val="0"/>
          <w:sz w:val="24"/>
          <w:szCs w:val="24"/>
          <w:lang w:val="en-US"/>
        </w:rPr>
        <w:t>idan SIMATIC dasturiy komponentlarini o</w:t>
      </w:r>
      <w:r>
        <w:rPr>
          <w:rFonts w:ascii="Times New Roman" w:hAnsi="Times New Roman"/>
          <w:b w:val="0"/>
          <w:sz w:val="24"/>
          <w:szCs w:val="24"/>
          <w:lang w:val="en-US"/>
        </w:rPr>
        <w:t>chi</w:t>
      </w:r>
      <w:r w:rsidRPr="00BD152D">
        <w:rPr>
          <w:rFonts w:ascii="Times New Roman" w:hAnsi="Times New Roman"/>
          <w:b w:val="0"/>
          <w:sz w:val="24"/>
          <w:szCs w:val="24"/>
          <w:lang w:val="en-US"/>
        </w:rPr>
        <w:t>sh</w:t>
      </w:r>
    </w:p>
    <w:p w:rsidR="008F4E20" w:rsidRPr="00BD152D" w:rsidRDefault="008F4E20" w:rsidP="008F4E20">
      <w:pPr>
        <w:jc w:val="both"/>
        <w:rPr>
          <w:rFonts w:ascii="Times New Roman" w:hAnsi="Times New Roman"/>
          <w:b w:val="0"/>
          <w:sz w:val="24"/>
          <w:szCs w:val="24"/>
          <w:lang w:val="en-US"/>
        </w:rPr>
      </w:pPr>
    </w:p>
    <w:p w:rsidR="008F4E20" w:rsidRPr="00BD152D" w:rsidRDefault="008F4E20" w:rsidP="008F4E20">
      <w:pPr>
        <w:jc w:val="center"/>
        <w:rPr>
          <w:rFonts w:ascii="Times New Roman" w:hAnsi="Times New Roman"/>
          <w:b w:val="0"/>
          <w:sz w:val="24"/>
          <w:szCs w:val="24"/>
          <w:lang w:val="en-US"/>
        </w:rPr>
      </w:pPr>
      <w:r w:rsidRPr="00BD152D">
        <w:rPr>
          <w:rFonts w:ascii="Times New Roman" w:hAnsi="Times New Roman"/>
          <w:b w:val="0"/>
          <w:sz w:val="24"/>
          <w:szCs w:val="24"/>
          <w:lang w:val="en-US"/>
        </w:rPr>
        <w:t>1.12-rasm. S7/STEP7 documentation ni o‘rnatish tartibi</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SIMATIC dasturidagi komponentalarni o</w:t>
      </w:r>
      <w:r>
        <w:rPr>
          <w:rFonts w:ascii="Times New Roman" w:hAnsi="Times New Roman"/>
          <w:b w:val="0"/>
          <w:sz w:val="24"/>
          <w:szCs w:val="24"/>
          <w:lang w:val="en-US"/>
        </w:rPr>
        <w:t>chishn</w:t>
      </w:r>
      <w:r w:rsidRPr="00BD152D">
        <w:rPr>
          <w:rFonts w:ascii="Times New Roman" w:hAnsi="Times New Roman"/>
          <w:b w:val="0"/>
          <w:sz w:val="24"/>
          <w:szCs w:val="24"/>
          <w:lang w:val="en-US"/>
        </w:rPr>
        <w:t>ing qisqa</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ba</w:t>
      </w:r>
      <w:r>
        <w:rPr>
          <w:rFonts w:ascii="Times New Roman" w:hAnsi="Times New Roman"/>
          <w:b w:val="0"/>
          <w:sz w:val="24"/>
          <w:szCs w:val="24"/>
          <w:lang w:val="en-US"/>
        </w:rPr>
        <w:t>yon</w:t>
      </w:r>
      <w:r w:rsidRPr="00BD152D">
        <w:rPr>
          <w:rFonts w:ascii="Times New Roman" w:hAnsi="Times New Roman"/>
          <w:b w:val="0"/>
          <w:sz w:val="24"/>
          <w:szCs w:val="24"/>
          <w:lang w:val="en-US"/>
        </w:rPr>
        <w:t>i.</w:t>
      </w:r>
    </w:p>
    <w:tbl>
      <w:tblPr>
        <w:tblStyle w:val="a3"/>
        <w:tblW w:w="9498" w:type="dxa"/>
        <w:tblInd w:w="392" w:type="dxa"/>
        <w:tblLook w:val="04A0"/>
      </w:tblPr>
      <w:tblGrid>
        <w:gridCol w:w="709"/>
        <w:gridCol w:w="8789"/>
      </w:tblGrid>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Ustanofka qilish u</w:t>
            </w:r>
            <w:r>
              <w:rPr>
                <w:rFonts w:ascii="Times New Roman" w:hAnsi="Times New Roman"/>
                <w:b w:val="0"/>
                <w:sz w:val="24"/>
                <w:szCs w:val="24"/>
                <w:lang w:val="en-US"/>
              </w:rPr>
              <w:t>chu</w:t>
            </w:r>
            <w:r w:rsidRPr="00BD152D">
              <w:rPr>
                <w:rFonts w:ascii="Times New Roman" w:hAnsi="Times New Roman"/>
                <w:b w:val="0"/>
                <w:sz w:val="24"/>
                <w:szCs w:val="24"/>
                <w:lang w:val="en-US"/>
              </w:rPr>
              <w:t>n START-&gt;Simatic-&gt; Authorsw komponentasidan foydalaniladi va softwarega ko’</w:t>
            </w:r>
            <w:r>
              <w:rPr>
                <w:rFonts w:ascii="Times New Roman" w:hAnsi="Times New Roman"/>
                <w:b w:val="0"/>
                <w:sz w:val="24"/>
                <w:szCs w:val="24"/>
                <w:lang w:val="en-US"/>
              </w:rPr>
              <w:t>chi</w:t>
            </w:r>
            <w:r w:rsidRPr="00BD152D">
              <w:rPr>
                <w:rFonts w:ascii="Times New Roman" w:hAnsi="Times New Roman"/>
                <w:b w:val="0"/>
                <w:sz w:val="24"/>
                <w:szCs w:val="24"/>
                <w:lang w:val="en-US"/>
              </w:rPr>
              <w:t>ri</w:t>
            </w:r>
            <w:r>
              <w:rPr>
                <w:rFonts w:ascii="Times New Roman" w:hAnsi="Times New Roman"/>
                <w:b w:val="0"/>
                <w:sz w:val="24"/>
                <w:szCs w:val="24"/>
                <w:lang w:val="en-US"/>
              </w:rPr>
              <w:t>shg</w:t>
            </w:r>
            <w:r w:rsidRPr="00BD152D">
              <w:rPr>
                <w:rFonts w:ascii="Times New Roman" w:hAnsi="Times New Roman"/>
                <w:b w:val="0"/>
                <w:sz w:val="24"/>
                <w:szCs w:val="24"/>
                <w:lang w:val="en-US"/>
              </w:rPr>
              <w:t>a ruxsat beradi.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STEP 7 mahalliy tiliga ustanofka qilish u</w:t>
            </w:r>
            <w:r>
              <w:rPr>
                <w:rFonts w:ascii="Times New Roman" w:hAnsi="Times New Roman"/>
                <w:b w:val="0"/>
                <w:sz w:val="24"/>
                <w:szCs w:val="24"/>
                <w:lang w:val="en-US"/>
              </w:rPr>
              <w:t>chu</w:t>
            </w:r>
            <w:r w:rsidRPr="00BD152D">
              <w:rPr>
                <w:rFonts w:ascii="Times New Roman" w:hAnsi="Times New Roman"/>
                <w:b w:val="0"/>
                <w:sz w:val="24"/>
                <w:szCs w:val="24"/>
                <w:lang w:val="en-US"/>
              </w:rPr>
              <w:t>n START-&gt;Simatic-&gt;Dacumantation-&gt;English(</w:t>
            </w:r>
            <w:r>
              <w:rPr>
                <w:rFonts w:ascii="Times New Roman" w:hAnsi="Times New Roman"/>
                <w:b w:val="0"/>
                <w:sz w:val="24"/>
                <w:szCs w:val="24"/>
                <w:lang w:val="en-US"/>
              </w:rPr>
              <w:t>yok</w:t>
            </w:r>
            <w:r w:rsidRPr="00BD152D">
              <w:rPr>
                <w:rFonts w:ascii="Times New Roman" w:hAnsi="Times New Roman"/>
                <w:b w:val="0"/>
                <w:sz w:val="24"/>
                <w:szCs w:val="24"/>
                <w:lang w:val="en-US"/>
              </w:rPr>
              <w:t>i fransuz Italian ispaniya).</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START -&gt;SIMATIC-&gt;PRUDUCT NOTES-&gt;ENGLISH(</w:t>
            </w:r>
            <w:r>
              <w:rPr>
                <w:rFonts w:ascii="Times New Roman" w:hAnsi="Times New Roman"/>
                <w:b w:val="0"/>
                <w:sz w:val="24"/>
                <w:szCs w:val="24"/>
                <w:lang w:val="en-US"/>
              </w:rPr>
              <w:t>yok</w:t>
            </w:r>
            <w:r w:rsidRPr="00BD152D">
              <w:rPr>
                <w:rFonts w:ascii="Times New Roman" w:hAnsi="Times New Roman"/>
                <w:b w:val="0"/>
                <w:sz w:val="24"/>
                <w:szCs w:val="24"/>
                <w:lang w:val="en-US"/>
              </w:rPr>
              <w:t xml:space="preserve">i Fransiya ,Ispaniya Italiya)bu buyruqlar ketma-ketligi </w:t>
            </w:r>
            <w:r>
              <w:rPr>
                <w:rFonts w:ascii="Times New Roman" w:hAnsi="Times New Roman"/>
                <w:b w:val="0"/>
                <w:sz w:val="24"/>
                <w:szCs w:val="24"/>
                <w:lang w:val="en-US"/>
              </w:rPr>
              <w:t>yar</w:t>
            </w:r>
            <w:r w:rsidRPr="00BD152D">
              <w:rPr>
                <w:rFonts w:ascii="Times New Roman" w:hAnsi="Times New Roman"/>
                <w:b w:val="0"/>
                <w:sz w:val="24"/>
                <w:szCs w:val="24"/>
                <w:lang w:val="en-US"/>
              </w:rPr>
              <w:t>atilgan NOTElarni joyla</w:t>
            </w:r>
            <w:r>
              <w:rPr>
                <w:rFonts w:ascii="Times New Roman" w:hAnsi="Times New Roman"/>
                <w:b w:val="0"/>
                <w:sz w:val="24"/>
                <w:szCs w:val="24"/>
                <w:lang w:val="en-US"/>
              </w:rPr>
              <w:t>sht</w:t>
            </w:r>
            <w:r w:rsidRPr="00BD152D">
              <w:rPr>
                <w:rFonts w:ascii="Times New Roman" w:hAnsi="Times New Roman"/>
                <w:b w:val="0"/>
                <w:sz w:val="24"/>
                <w:szCs w:val="24"/>
                <w:lang w:val="en-US"/>
              </w:rPr>
              <w:t xml:space="preserve">iradi va mahalliy ekranga </w:t>
            </w:r>
            <w:r>
              <w:rPr>
                <w:rFonts w:ascii="Times New Roman" w:hAnsi="Times New Roman"/>
                <w:b w:val="0"/>
                <w:sz w:val="24"/>
                <w:szCs w:val="24"/>
                <w:lang w:val="en-US"/>
              </w:rPr>
              <w:t>chi</w:t>
            </w:r>
            <w:r w:rsidRPr="00BD152D">
              <w:rPr>
                <w:rFonts w:ascii="Times New Roman" w:hAnsi="Times New Roman"/>
                <w:b w:val="0"/>
                <w:sz w:val="24"/>
                <w:szCs w:val="24"/>
                <w:lang w:val="en-US"/>
              </w:rPr>
              <w:t>qaradi.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START-&gt;SIMATIC NET-&gt;bu yo`l konfiguratsi</w:t>
            </w:r>
            <w:r>
              <w:rPr>
                <w:rFonts w:ascii="Times New Roman" w:hAnsi="Times New Roman"/>
                <w:b w:val="0"/>
                <w:sz w:val="24"/>
                <w:szCs w:val="24"/>
                <w:lang w:val="en-US"/>
              </w:rPr>
              <w:t>yas</w:t>
            </w:r>
            <w:r w:rsidRPr="00BD152D">
              <w:rPr>
                <w:rFonts w:ascii="Times New Roman" w:hAnsi="Times New Roman"/>
                <w:b w:val="0"/>
                <w:sz w:val="24"/>
                <w:szCs w:val="24"/>
                <w:lang w:val="en-US"/>
              </w:rPr>
              <w:t xml:space="preserve">i </w:t>
            </w:r>
            <w:r>
              <w:rPr>
                <w:rFonts w:ascii="Times New Roman" w:hAnsi="Times New Roman"/>
                <w:b w:val="0"/>
                <w:sz w:val="24"/>
                <w:szCs w:val="24"/>
                <w:lang w:val="en-US"/>
              </w:rPr>
              <w:t>yok</w:t>
            </w:r>
            <w:r w:rsidRPr="00BD152D">
              <w:rPr>
                <w:rFonts w:ascii="Times New Roman" w:hAnsi="Times New Roman"/>
                <w:b w:val="0"/>
                <w:sz w:val="24"/>
                <w:szCs w:val="24"/>
                <w:lang w:val="en-US"/>
              </w:rPr>
              <w:t xml:space="preserve">i </w:t>
            </w:r>
            <w:r w:rsidR="00506FFC">
              <w:rPr>
                <w:rFonts w:ascii="Times New Roman" w:hAnsi="Times New Roman"/>
                <w:b w:val="0"/>
                <w:sz w:val="24"/>
                <w:szCs w:val="24"/>
                <w:lang w:val="en-US"/>
              </w:rPr>
              <w:t>abob</w:t>
            </w:r>
            <w:r w:rsidRPr="00BD152D">
              <w:rPr>
                <w:rFonts w:ascii="Times New Roman" w:hAnsi="Times New Roman"/>
                <w:b w:val="0"/>
                <w:sz w:val="24"/>
                <w:szCs w:val="24"/>
                <w:lang w:val="en-US"/>
              </w:rPr>
              <w:t>larni diognostik qiladi va i</w:t>
            </w:r>
            <w:r>
              <w:rPr>
                <w:rFonts w:ascii="Times New Roman" w:hAnsi="Times New Roman"/>
                <w:b w:val="0"/>
                <w:sz w:val="24"/>
                <w:szCs w:val="24"/>
                <w:lang w:val="en-US"/>
              </w:rPr>
              <w:t>shl</w:t>
            </w:r>
            <w:r w:rsidRPr="00BD152D">
              <w:rPr>
                <w:rFonts w:ascii="Times New Roman" w:hAnsi="Times New Roman"/>
                <w:b w:val="0"/>
                <w:sz w:val="24"/>
                <w:szCs w:val="24"/>
                <w:lang w:val="en-US"/>
              </w:rPr>
              <w:t xml:space="preserve">ab </w:t>
            </w:r>
            <w:r>
              <w:rPr>
                <w:rFonts w:ascii="Times New Roman" w:hAnsi="Times New Roman"/>
                <w:b w:val="0"/>
                <w:sz w:val="24"/>
                <w:szCs w:val="24"/>
                <w:lang w:val="en-US"/>
              </w:rPr>
              <w:t>chi</w:t>
            </w:r>
            <w:r w:rsidRPr="00BD152D">
              <w:rPr>
                <w:rFonts w:ascii="Times New Roman" w:hAnsi="Times New Roman"/>
                <w:b w:val="0"/>
                <w:sz w:val="24"/>
                <w:szCs w:val="24"/>
                <w:lang w:val="en-US"/>
              </w:rPr>
              <w:t xml:space="preserve">qarish Ethernet,Profibus </w:t>
            </w:r>
            <w:r>
              <w:rPr>
                <w:rFonts w:ascii="Times New Roman" w:hAnsi="Times New Roman"/>
                <w:b w:val="0"/>
                <w:sz w:val="24"/>
                <w:szCs w:val="24"/>
                <w:lang w:val="en-US"/>
              </w:rPr>
              <w:t>yok</w:t>
            </w:r>
            <w:r w:rsidRPr="00BD152D">
              <w:rPr>
                <w:rFonts w:ascii="Times New Roman" w:hAnsi="Times New Roman"/>
                <w:b w:val="0"/>
                <w:sz w:val="24"/>
                <w:szCs w:val="24"/>
                <w:lang w:val="en-US"/>
              </w:rPr>
              <w:t>i bo</w:t>
            </w:r>
            <w:r>
              <w:rPr>
                <w:rFonts w:ascii="Times New Roman" w:hAnsi="Times New Roman"/>
                <w:b w:val="0"/>
                <w:sz w:val="24"/>
                <w:szCs w:val="24"/>
                <w:lang w:val="en-US"/>
              </w:rPr>
              <w:t>shq</w:t>
            </w:r>
            <w:r w:rsidRPr="00BD152D">
              <w:rPr>
                <w:rFonts w:ascii="Times New Roman" w:hAnsi="Times New Roman"/>
                <w:b w:val="0"/>
                <w:sz w:val="24"/>
                <w:szCs w:val="24"/>
                <w:lang w:val="en-US"/>
              </w:rPr>
              <w:t>a simatik NET ga restarofka qiladi.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START -&gt;SIMATIC-&gt;STEP 7-&gt;bu standart muharrirga kirish va foydalanish (LAD/FBD/STL)</w:t>
            </w:r>
            <w:r>
              <w:rPr>
                <w:rFonts w:ascii="Times New Roman" w:hAnsi="Times New Roman"/>
                <w:b w:val="0"/>
                <w:sz w:val="24"/>
                <w:szCs w:val="24"/>
                <w:lang w:val="en-US"/>
              </w:rPr>
              <w:t>yok</w:t>
            </w:r>
            <w:r w:rsidRPr="00BD152D">
              <w:rPr>
                <w:rFonts w:ascii="Times New Roman" w:hAnsi="Times New Roman"/>
                <w:b w:val="0"/>
                <w:sz w:val="24"/>
                <w:szCs w:val="24"/>
                <w:lang w:val="en-US"/>
              </w:rPr>
              <w:t>i umumiy muharriri(CFC) va ularni ustanofka qilish</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START -&gt;SIMATIC -&gt;simatic manager-&gt;bu simatic meneger uskunalari o</w:t>
            </w:r>
            <w:r>
              <w:rPr>
                <w:rFonts w:ascii="Times New Roman" w:hAnsi="Times New Roman"/>
                <w:b w:val="0"/>
                <w:sz w:val="24"/>
                <w:szCs w:val="24"/>
                <w:lang w:val="en-US"/>
              </w:rPr>
              <w:t>chi</w:t>
            </w:r>
            <w:r w:rsidRPr="00BD152D">
              <w:rPr>
                <w:rFonts w:ascii="Times New Roman" w:hAnsi="Times New Roman"/>
                <w:b w:val="0"/>
                <w:sz w:val="24"/>
                <w:szCs w:val="24"/>
                <w:lang w:val="en-US"/>
              </w:rPr>
              <w:t>sh va sizning desktopni dasturga kiritish.</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7.</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START -&gt;SIMATIC -&gt;S7 Mannals-&gt;bu bo</w:t>
            </w:r>
            <w:r>
              <w:rPr>
                <w:rFonts w:ascii="Times New Roman" w:hAnsi="Times New Roman"/>
                <w:b w:val="0"/>
                <w:sz w:val="24"/>
                <w:szCs w:val="24"/>
                <w:lang w:val="en-US"/>
              </w:rPr>
              <w:t>shq</w:t>
            </w:r>
            <w:r w:rsidRPr="00BD152D">
              <w:rPr>
                <w:rFonts w:ascii="Times New Roman" w:hAnsi="Times New Roman"/>
                <w:b w:val="0"/>
                <w:sz w:val="24"/>
                <w:szCs w:val="24"/>
                <w:lang w:val="en-US"/>
              </w:rPr>
              <w:t xml:space="preserve">a bir </w:t>
            </w:r>
            <w:r>
              <w:rPr>
                <w:rFonts w:ascii="Times New Roman" w:hAnsi="Times New Roman"/>
                <w:b w:val="0"/>
                <w:sz w:val="24"/>
                <w:szCs w:val="24"/>
                <w:lang w:val="en-US"/>
              </w:rPr>
              <w:t>yar</w:t>
            </w:r>
            <w:r w:rsidRPr="00BD152D">
              <w:rPr>
                <w:rFonts w:ascii="Times New Roman" w:hAnsi="Times New Roman"/>
                <w:b w:val="0"/>
                <w:sz w:val="24"/>
                <w:szCs w:val="24"/>
                <w:lang w:val="en-US"/>
              </w:rPr>
              <w:t>atilgan ustaxonalari ustanofka qilish (masalan mahalliy tugunlarni).</w:t>
            </w:r>
          </w:p>
        </w:tc>
      </w:tr>
    </w:tbl>
    <w:p w:rsidR="008F4E20" w:rsidRDefault="008F4E20" w:rsidP="008F4E20">
      <w:pPr>
        <w:rPr>
          <w:rFonts w:ascii="Times New Roman" w:hAnsi="Times New Roman"/>
          <w:b w:val="0"/>
          <w:sz w:val="24"/>
          <w:szCs w:val="24"/>
          <w:lang w:val="en-US"/>
        </w:rPr>
      </w:pPr>
    </w:p>
    <w:p w:rsidR="008F4E20" w:rsidRPr="00094A14" w:rsidRDefault="008F4E20" w:rsidP="008F4E20">
      <w:pPr>
        <w:jc w:val="center"/>
        <w:rPr>
          <w:rFonts w:ascii="Times New Roman" w:hAnsi="Times New Roman"/>
          <w:sz w:val="24"/>
          <w:szCs w:val="24"/>
          <w:lang w:val="en-US"/>
        </w:rPr>
      </w:pPr>
      <w:r w:rsidRPr="00094A14">
        <w:rPr>
          <w:rFonts w:ascii="Times New Roman" w:hAnsi="Times New Roman"/>
          <w:sz w:val="24"/>
          <w:szCs w:val="24"/>
          <w:lang w:val="en-US"/>
        </w:rPr>
        <w:t>NAZORAT SAVOLLARI</w:t>
      </w:r>
    </w:p>
    <w:p w:rsidR="008F4E20" w:rsidRPr="00094A14" w:rsidRDefault="008F4E20" w:rsidP="008F4E20">
      <w:pPr>
        <w:pStyle w:val="a6"/>
        <w:widowControl/>
        <w:numPr>
          <w:ilvl w:val="0"/>
          <w:numId w:val="66"/>
        </w:numPr>
        <w:overflowPunct/>
        <w:autoSpaceDE/>
        <w:autoSpaceDN/>
        <w:adjustRightInd/>
        <w:textAlignment w:val="auto"/>
        <w:rPr>
          <w:color w:val="000000"/>
          <w:sz w:val="22"/>
          <w:szCs w:val="22"/>
          <w:lang w:val="en-US"/>
        </w:rPr>
      </w:pPr>
      <w:r w:rsidRPr="00094A14">
        <w:rPr>
          <w:color w:val="000000"/>
          <w:sz w:val="22"/>
          <w:szCs w:val="22"/>
          <w:lang w:val="en-US"/>
        </w:rPr>
        <w:t>Step 7 dasturi qanday o’rnatiladi?</w:t>
      </w:r>
    </w:p>
    <w:p w:rsidR="008F4E20" w:rsidRPr="00094A14" w:rsidRDefault="008F4E20" w:rsidP="008F4E20">
      <w:pPr>
        <w:pStyle w:val="a6"/>
        <w:widowControl/>
        <w:numPr>
          <w:ilvl w:val="0"/>
          <w:numId w:val="66"/>
        </w:numPr>
        <w:overflowPunct/>
        <w:autoSpaceDE/>
        <w:autoSpaceDN/>
        <w:adjustRightInd/>
        <w:textAlignment w:val="auto"/>
        <w:rPr>
          <w:color w:val="000000"/>
          <w:sz w:val="22"/>
          <w:szCs w:val="22"/>
          <w:lang w:val="en-US"/>
        </w:rPr>
      </w:pPr>
      <w:r w:rsidRPr="00094A14">
        <w:rPr>
          <w:color w:val="000000"/>
          <w:sz w:val="22"/>
          <w:szCs w:val="22"/>
          <w:lang w:val="en-US"/>
        </w:rPr>
        <w:t xml:space="preserve">Step 7 dasturi qanday </w:t>
      </w:r>
      <w:r>
        <w:rPr>
          <w:color w:val="000000"/>
          <w:sz w:val="22"/>
          <w:szCs w:val="22"/>
          <w:lang w:val="en-US"/>
        </w:rPr>
        <w:t>yuk</w:t>
      </w:r>
      <w:r w:rsidRPr="00094A14">
        <w:rPr>
          <w:color w:val="000000"/>
          <w:sz w:val="22"/>
          <w:szCs w:val="22"/>
          <w:lang w:val="en-US"/>
        </w:rPr>
        <w:t>lanadi?</w:t>
      </w:r>
    </w:p>
    <w:p w:rsidR="008F4E20" w:rsidRPr="00094A14" w:rsidRDefault="008F4E20" w:rsidP="008F4E20">
      <w:pPr>
        <w:pStyle w:val="a6"/>
        <w:widowControl/>
        <w:numPr>
          <w:ilvl w:val="0"/>
          <w:numId w:val="66"/>
        </w:numPr>
        <w:overflowPunct/>
        <w:autoSpaceDE/>
        <w:autoSpaceDN/>
        <w:adjustRightInd/>
        <w:textAlignment w:val="auto"/>
        <w:rPr>
          <w:color w:val="000000"/>
          <w:sz w:val="22"/>
          <w:szCs w:val="22"/>
          <w:lang w:val="en-US"/>
        </w:rPr>
      </w:pPr>
      <w:r w:rsidRPr="00094A14">
        <w:rPr>
          <w:color w:val="000000"/>
          <w:sz w:val="22"/>
          <w:szCs w:val="22"/>
          <w:lang w:val="en-US"/>
        </w:rPr>
        <w:t>SIMATIC dasturi asosiy e</w:t>
      </w:r>
      <w:r>
        <w:rPr>
          <w:color w:val="000000"/>
          <w:sz w:val="22"/>
          <w:szCs w:val="22"/>
          <w:lang w:val="en-US"/>
        </w:rPr>
        <w:t>lemen</w:t>
      </w:r>
      <w:r w:rsidRPr="00094A14">
        <w:rPr>
          <w:color w:val="000000"/>
          <w:sz w:val="22"/>
          <w:szCs w:val="22"/>
          <w:lang w:val="en-US"/>
        </w:rPr>
        <w:t>tlarini tu</w:t>
      </w:r>
      <w:r>
        <w:rPr>
          <w:color w:val="000000"/>
          <w:sz w:val="22"/>
          <w:szCs w:val="22"/>
          <w:lang w:val="en-US"/>
        </w:rPr>
        <w:t>shu</w:t>
      </w:r>
      <w:r w:rsidRPr="00094A14">
        <w:rPr>
          <w:color w:val="000000"/>
          <w:sz w:val="22"/>
          <w:szCs w:val="22"/>
          <w:lang w:val="en-US"/>
        </w:rPr>
        <w:t>ntiring?</w:t>
      </w:r>
    </w:p>
    <w:p w:rsidR="008F4E20" w:rsidRPr="00094A14" w:rsidRDefault="008F4E20" w:rsidP="008F4E20">
      <w:pPr>
        <w:pStyle w:val="a6"/>
        <w:widowControl/>
        <w:numPr>
          <w:ilvl w:val="0"/>
          <w:numId w:val="66"/>
        </w:numPr>
        <w:overflowPunct/>
        <w:autoSpaceDE/>
        <w:autoSpaceDN/>
        <w:adjustRightInd/>
        <w:textAlignment w:val="auto"/>
        <w:rPr>
          <w:color w:val="000000"/>
          <w:sz w:val="22"/>
          <w:szCs w:val="22"/>
          <w:lang w:val="en-US"/>
        </w:rPr>
      </w:pPr>
      <w:r w:rsidRPr="00094A14">
        <w:rPr>
          <w:sz w:val="22"/>
          <w:szCs w:val="22"/>
          <w:lang w:val="en-US"/>
        </w:rPr>
        <w:t>SIMATIC dasturiy komponentlarini o</w:t>
      </w:r>
      <w:r>
        <w:rPr>
          <w:sz w:val="22"/>
          <w:szCs w:val="22"/>
          <w:lang w:val="en-US"/>
        </w:rPr>
        <w:t>chishn</w:t>
      </w:r>
      <w:r w:rsidRPr="00094A14">
        <w:rPr>
          <w:sz w:val="22"/>
          <w:szCs w:val="22"/>
          <w:lang w:val="en-US"/>
        </w:rPr>
        <w:t xml:space="preserve">i </w:t>
      </w:r>
      <w:r w:rsidRPr="00094A14">
        <w:rPr>
          <w:color w:val="000000"/>
          <w:sz w:val="22"/>
          <w:szCs w:val="22"/>
          <w:lang w:val="en-US"/>
        </w:rPr>
        <w:t>tu</w:t>
      </w:r>
      <w:r>
        <w:rPr>
          <w:color w:val="000000"/>
          <w:sz w:val="22"/>
          <w:szCs w:val="22"/>
          <w:lang w:val="en-US"/>
        </w:rPr>
        <w:t>shu</w:t>
      </w:r>
      <w:r w:rsidRPr="00094A14">
        <w:rPr>
          <w:color w:val="000000"/>
          <w:sz w:val="22"/>
          <w:szCs w:val="22"/>
          <w:lang w:val="en-US"/>
        </w:rPr>
        <w:t>ntiring.</w:t>
      </w:r>
    </w:p>
    <w:p w:rsidR="008F4E20" w:rsidRDefault="008F4E20" w:rsidP="008F4E20">
      <w:pPr>
        <w:spacing w:after="160" w:line="259" w:lineRule="auto"/>
        <w:rPr>
          <w:rFonts w:ascii="Times New Roman" w:hAnsi="Times New Roman"/>
          <w:sz w:val="24"/>
          <w:szCs w:val="24"/>
          <w:lang w:val="en-US"/>
        </w:rPr>
      </w:pPr>
      <w:r>
        <w:rPr>
          <w:rFonts w:ascii="Times New Roman" w:hAnsi="Times New Roman"/>
          <w:sz w:val="24"/>
          <w:szCs w:val="24"/>
          <w:lang w:val="en-US"/>
        </w:rPr>
        <w:br w:type="page"/>
      </w:r>
    </w:p>
    <w:p w:rsidR="008F4E20" w:rsidRPr="00AC7AFB" w:rsidRDefault="008F4E20" w:rsidP="008F4E20">
      <w:pPr>
        <w:spacing w:after="160" w:line="259" w:lineRule="auto"/>
        <w:jc w:val="center"/>
        <w:rPr>
          <w:rFonts w:ascii="Times New Roman" w:hAnsi="Times New Roman"/>
          <w:sz w:val="24"/>
          <w:szCs w:val="24"/>
          <w:lang w:val="en-US"/>
        </w:rPr>
      </w:pPr>
    </w:p>
    <w:p w:rsidR="008F4E20" w:rsidRPr="0046374E" w:rsidRDefault="008F4E20" w:rsidP="008F4E20">
      <w:pPr>
        <w:jc w:val="center"/>
        <w:rPr>
          <w:rFonts w:ascii="Times New Roman" w:hAnsi="Times New Roman"/>
          <w:sz w:val="24"/>
          <w:szCs w:val="24"/>
          <w:lang w:val="en-US"/>
        </w:rPr>
      </w:pPr>
      <w:r w:rsidRPr="0046374E">
        <w:rPr>
          <w:rFonts w:ascii="Times New Roman" w:hAnsi="Times New Roman"/>
          <w:sz w:val="24"/>
          <w:szCs w:val="24"/>
          <w:lang w:val="en-US"/>
        </w:rPr>
        <w:t>SIMATIC</w:t>
      </w:r>
      <w:r w:rsidRPr="0046374E">
        <w:rPr>
          <w:rFonts w:ascii="Times New Roman" w:hAnsi="Times New Roman"/>
          <w:sz w:val="24"/>
          <w:szCs w:val="24"/>
          <w:lang w:val="uz-Cyrl-UZ"/>
        </w:rPr>
        <w:t xml:space="preserve"> i</w:t>
      </w:r>
      <w:r>
        <w:rPr>
          <w:rFonts w:ascii="Times New Roman" w:hAnsi="Times New Roman"/>
          <w:sz w:val="24"/>
          <w:szCs w:val="24"/>
          <w:lang w:val="uz-Cyrl-UZ"/>
        </w:rPr>
        <w:t>shchi</w:t>
      </w:r>
      <w:r w:rsidRPr="0046374E">
        <w:rPr>
          <w:rFonts w:ascii="Times New Roman" w:hAnsi="Times New Roman"/>
          <w:sz w:val="24"/>
          <w:szCs w:val="24"/>
          <w:lang w:val="uz-Cyrl-UZ"/>
        </w:rPr>
        <w:t xml:space="preserve"> stansi</w:t>
      </w:r>
      <w:r>
        <w:rPr>
          <w:rFonts w:ascii="Times New Roman" w:hAnsi="Times New Roman"/>
          <w:sz w:val="24"/>
          <w:szCs w:val="24"/>
          <w:lang w:val="uz-Cyrl-UZ"/>
        </w:rPr>
        <w:t>yas</w:t>
      </w:r>
      <w:r w:rsidRPr="0046374E">
        <w:rPr>
          <w:rFonts w:ascii="Times New Roman" w:hAnsi="Times New Roman"/>
          <w:sz w:val="24"/>
          <w:szCs w:val="24"/>
          <w:lang w:val="uz-Cyrl-UZ"/>
        </w:rPr>
        <w:t>ining konfiguratsi</w:t>
      </w:r>
      <w:r>
        <w:rPr>
          <w:rFonts w:ascii="Times New Roman" w:hAnsi="Times New Roman"/>
          <w:sz w:val="24"/>
          <w:szCs w:val="24"/>
          <w:lang w:val="uz-Cyrl-UZ"/>
        </w:rPr>
        <w:t>yas</w:t>
      </w:r>
      <w:r w:rsidRPr="0046374E">
        <w:rPr>
          <w:rFonts w:ascii="Times New Roman" w:hAnsi="Times New Roman"/>
          <w:sz w:val="24"/>
          <w:szCs w:val="24"/>
          <w:lang w:val="uz-Cyrl-UZ"/>
        </w:rPr>
        <w:t>i</w:t>
      </w:r>
      <w:r>
        <w:rPr>
          <w:rFonts w:ascii="Times New Roman" w:hAnsi="Times New Roman"/>
          <w:sz w:val="24"/>
          <w:szCs w:val="24"/>
          <w:lang w:val="en-US"/>
        </w:rPr>
        <w:t xml:space="preserve"> va arxiflash komponentalari</w:t>
      </w:r>
    </w:p>
    <w:p w:rsidR="008F4E20" w:rsidRDefault="008F4E20" w:rsidP="008F4E20">
      <w:pPr>
        <w:ind w:firstLine="567"/>
        <w:jc w:val="center"/>
        <w:rPr>
          <w:rFonts w:ascii="Times New Roman" w:hAnsi="Times New Roman"/>
          <w:sz w:val="24"/>
          <w:szCs w:val="24"/>
          <w:lang w:val="en-US"/>
        </w:rPr>
      </w:pPr>
      <w:r w:rsidRPr="00296A60">
        <w:rPr>
          <w:rFonts w:ascii="Times New Roman" w:hAnsi="Times New Roman"/>
          <w:sz w:val="24"/>
          <w:szCs w:val="24"/>
          <w:lang w:val="en-US"/>
        </w:rPr>
        <w:t>Ma’ruza rejasi:</w:t>
      </w:r>
    </w:p>
    <w:p w:rsidR="008F4E20" w:rsidRPr="00296A60" w:rsidRDefault="008F4E20" w:rsidP="008F4E20">
      <w:pPr>
        <w:ind w:firstLine="567"/>
        <w:jc w:val="center"/>
        <w:rPr>
          <w:rFonts w:ascii="Times New Roman" w:hAnsi="Times New Roman"/>
          <w:sz w:val="24"/>
          <w:szCs w:val="24"/>
          <w:lang w:val="en-US"/>
        </w:rPr>
      </w:pPr>
    </w:p>
    <w:p w:rsidR="008F4E20" w:rsidRPr="0046374E" w:rsidRDefault="008F4E20" w:rsidP="008F4E20">
      <w:pPr>
        <w:ind w:firstLine="567"/>
        <w:rPr>
          <w:rFonts w:ascii="Times New Roman" w:hAnsi="Times New Roman"/>
          <w:sz w:val="24"/>
          <w:szCs w:val="24"/>
          <w:lang w:val="en-US"/>
        </w:rPr>
      </w:pPr>
      <w:r w:rsidRPr="0046374E">
        <w:rPr>
          <w:rFonts w:ascii="Times New Roman" w:hAnsi="Times New Roman"/>
          <w:sz w:val="24"/>
          <w:szCs w:val="24"/>
          <w:lang w:val="en-US"/>
        </w:rPr>
        <w:t>1. SIMATIC i</w:t>
      </w:r>
      <w:r>
        <w:rPr>
          <w:rFonts w:ascii="Times New Roman" w:hAnsi="Times New Roman"/>
          <w:sz w:val="24"/>
          <w:szCs w:val="24"/>
          <w:lang w:val="en-US"/>
        </w:rPr>
        <w:t>shchi</w:t>
      </w:r>
      <w:r w:rsidRPr="0046374E">
        <w:rPr>
          <w:rFonts w:ascii="Times New Roman" w:hAnsi="Times New Roman"/>
          <w:sz w:val="24"/>
          <w:szCs w:val="24"/>
          <w:lang w:val="en-US"/>
        </w:rPr>
        <w:t xml:space="preserve"> sohasini konfiguratsi</w:t>
      </w:r>
      <w:r>
        <w:rPr>
          <w:rFonts w:ascii="Times New Roman" w:hAnsi="Times New Roman"/>
          <w:sz w:val="24"/>
          <w:szCs w:val="24"/>
          <w:lang w:val="en-US"/>
        </w:rPr>
        <w:t>yal</w:t>
      </w:r>
      <w:r w:rsidRPr="0046374E">
        <w:rPr>
          <w:rFonts w:ascii="Times New Roman" w:hAnsi="Times New Roman"/>
          <w:sz w:val="24"/>
          <w:szCs w:val="24"/>
          <w:lang w:val="en-US"/>
        </w:rPr>
        <w:t>ash</w:t>
      </w:r>
    </w:p>
    <w:p w:rsidR="008F4E20" w:rsidRDefault="008F4E20" w:rsidP="008F4E20">
      <w:pPr>
        <w:ind w:firstLine="567"/>
        <w:jc w:val="both"/>
        <w:rPr>
          <w:rFonts w:ascii="Times New Roman" w:hAnsi="Times New Roman"/>
          <w:sz w:val="24"/>
          <w:szCs w:val="24"/>
          <w:lang w:val="en-US"/>
        </w:rPr>
      </w:pPr>
      <w:r w:rsidRPr="00296A60">
        <w:rPr>
          <w:rFonts w:ascii="Times New Roman" w:hAnsi="Times New Roman"/>
          <w:sz w:val="24"/>
          <w:szCs w:val="24"/>
          <w:lang w:val="en-US"/>
        </w:rPr>
        <w:t xml:space="preserve">2. </w:t>
      </w:r>
      <w:r w:rsidRPr="00BD152D">
        <w:rPr>
          <w:rFonts w:ascii="Times New Roman" w:hAnsi="Times New Roman"/>
          <w:sz w:val="24"/>
          <w:szCs w:val="24"/>
          <w:lang w:val="en-US"/>
        </w:rPr>
        <w:t xml:space="preserve">Step 7  </w:t>
      </w:r>
      <w:r>
        <w:rPr>
          <w:rFonts w:ascii="Times New Roman" w:hAnsi="Times New Roman"/>
          <w:sz w:val="24"/>
          <w:szCs w:val="24"/>
          <w:lang w:val="en-US"/>
        </w:rPr>
        <w:t>dasturida t</w:t>
      </w:r>
      <w:r w:rsidRPr="00DA0A60">
        <w:rPr>
          <w:rFonts w:ascii="Times New Roman" w:hAnsi="Times New Roman"/>
          <w:sz w:val="24"/>
          <w:szCs w:val="24"/>
          <w:lang w:val="en-US"/>
        </w:rPr>
        <w:t>il afzalliklarini aniqlash</w:t>
      </w:r>
      <w:r>
        <w:rPr>
          <w:rFonts w:ascii="Times New Roman" w:hAnsi="Times New Roman"/>
          <w:sz w:val="24"/>
          <w:szCs w:val="24"/>
          <w:lang w:val="en-US"/>
        </w:rPr>
        <w:t>.</w:t>
      </w:r>
    </w:p>
    <w:p w:rsidR="008F4E20" w:rsidRPr="00643CC2" w:rsidRDefault="008F4E20" w:rsidP="008F4E20">
      <w:pPr>
        <w:ind w:firstLine="567"/>
        <w:jc w:val="both"/>
        <w:rPr>
          <w:rFonts w:ascii="Times New Roman" w:hAnsi="Times New Roman"/>
          <w:sz w:val="24"/>
          <w:szCs w:val="24"/>
          <w:lang w:val="en-US"/>
        </w:rPr>
      </w:pPr>
      <w:r>
        <w:rPr>
          <w:rFonts w:ascii="Times New Roman" w:hAnsi="Times New Roman"/>
          <w:sz w:val="24"/>
          <w:szCs w:val="24"/>
          <w:lang w:val="en-US"/>
        </w:rPr>
        <w:t xml:space="preserve">3. </w:t>
      </w:r>
      <w:r w:rsidRPr="00643CC2">
        <w:rPr>
          <w:rFonts w:ascii="Times New Roman" w:hAnsi="Times New Roman"/>
          <w:sz w:val="24"/>
          <w:szCs w:val="24"/>
          <w:lang w:val="en-US"/>
        </w:rPr>
        <w:t>Arxivlash afzalliklarini aniqlash</w:t>
      </w:r>
    </w:p>
    <w:p w:rsidR="008F4E20" w:rsidRDefault="008F4E20" w:rsidP="008F4E20">
      <w:pPr>
        <w:ind w:firstLine="567"/>
        <w:jc w:val="both"/>
        <w:rPr>
          <w:rFonts w:ascii="Times New Roman" w:hAnsi="Times New Roman"/>
          <w:sz w:val="24"/>
          <w:szCs w:val="24"/>
          <w:lang w:val="en-US"/>
        </w:rPr>
      </w:pPr>
    </w:p>
    <w:p w:rsidR="008F4E20" w:rsidRPr="0046374E" w:rsidRDefault="008F4E20" w:rsidP="008F4E20">
      <w:pPr>
        <w:rPr>
          <w:rFonts w:ascii="Times New Roman" w:hAnsi="Times New Roman"/>
          <w:sz w:val="24"/>
          <w:szCs w:val="24"/>
          <w:lang w:val="en-US"/>
        </w:rPr>
      </w:pPr>
      <w:r w:rsidRPr="0046374E">
        <w:rPr>
          <w:rFonts w:ascii="Times New Roman" w:hAnsi="Times New Roman"/>
          <w:sz w:val="24"/>
          <w:szCs w:val="24"/>
          <w:lang w:val="en-US"/>
        </w:rPr>
        <w:t>SIMATIC i</w:t>
      </w:r>
      <w:r>
        <w:rPr>
          <w:rFonts w:ascii="Times New Roman" w:hAnsi="Times New Roman"/>
          <w:sz w:val="24"/>
          <w:szCs w:val="24"/>
          <w:lang w:val="en-US"/>
        </w:rPr>
        <w:t>shchi</w:t>
      </w:r>
      <w:r w:rsidRPr="0046374E">
        <w:rPr>
          <w:rFonts w:ascii="Times New Roman" w:hAnsi="Times New Roman"/>
          <w:sz w:val="24"/>
          <w:szCs w:val="24"/>
          <w:lang w:val="en-US"/>
        </w:rPr>
        <w:t xml:space="preserve"> sohasini konfiguratsi</w:t>
      </w:r>
      <w:r>
        <w:rPr>
          <w:rFonts w:ascii="Times New Roman" w:hAnsi="Times New Roman"/>
          <w:sz w:val="24"/>
          <w:szCs w:val="24"/>
          <w:lang w:val="en-US"/>
        </w:rPr>
        <w:t>yal</w:t>
      </w:r>
      <w:r w:rsidRPr="0046374E">
        <w:rPr>
          <w:rFonts w:ascii="Times New Roman" w:hAnsi="Times New Roman"/>
          <w:sz w:val="24"/>
          <w:szCs w:val="24"/>
          <w:lang w:val="en-US"/>
        </w:rPr>
        <w:t>ash</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Asosiy tu</w:t>
      </w:r>
      <w:r>
        <w:rPr>
          <w:rFonts w:ascii="Times New Roman" w:hAnsi="Times New Roman"/>
          <w:b w:val="0"/>
          <w:sz w:val="24"/>
          <w:szCs w:val="24"/>
          <w:lang w:val="en-US"/>
        </w:rPr>
        <w:t>shu</w:t>
      </w:r>
      <w:r w:rsidRPr="00BD152D">
        <w:rPr>
          <w:rFonts w:ascii="Times New Roman" w:hAnsi="Times New Roman"/>
          <w:b w:val="0"/>
          <w:sz w:val="24"/>
          <w:szCs w:val="24"/>
          <w:lang w:val="en-US"/>
        </w:rPr>
        <w:t>n</w:t>
      </w:r>
      <w:r>
        <w:rPr>
          <w:rFonts w:ascii="Times New Roman" w:hAnsi="Times New Roman"/>
          <w:b w:val="0"/>
          <w:sz w:val="24"/>
          <w:szCs w:val="24"/>
          <w:lang w:val="en-US"/>
        </w:rPr>
        <w:t>cha</w:t>
      </w:r>
      <w:r w:rsidRPr="00BD152D">
        <w:rPr>
          <w:rFonts w:ascii="Times New Roman" w:hAnsi="Times New Roman"/>
          <w:b w:val="0"/>
          <w:sz w:val="24"/>
          <w:szCs w:val="24"/>
          <w:lang w:val="en-US"/>
        </w:rPr>
        <w:t>lar</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 xml:space="preserve">Siz bir </w:t>
      </w:r>
      <w:r>
        <w:rPr>
          <w:rFonts w:ascii="Times New Roman" w:hAnsi="Times New Roman"/>
          <w:b w:val="0"/>
          <w:sz w:val="24"/>
          <w:szCs w:val="24"/>
          <w:lang w:val="en-US"/>
        </w:rPr>
        <w:t>yok</w:t>
      </w:r>
      <w:r w:rsidRPr="00BD152D">
        <w:rPr>
          <w:rFonts w:ascii="Times New Roman" w:hAnsi="Times New Roman"/>
          <w:b w:val="0"/>
          <w:sz w:val="24"/>
          <w:szCs w:val="24"/>
          <w:lang w:val="en-US"/>
        </w:rPr>
        <w:t>i bir ne</w:t>
      </w:r>
      <w:r>
        <w:rPr>
          <w:rFonts w:ascii="Times New Roman" w:hAnsi="Times New Roman"/>
          <w:b w:val="0"/>
          <w:sz w:val="24"/>
          <w:szCs w:val="24"/>
          <w:lang w:val="en-US"/>
        </w:rPr>
        <w:t>cht</w:t>
      </w:r>
      <w:r w:rsidRPr="00BD152D">
        <w:rPr>
          <w:rFonts w:ascii="Times New Roman" w:hAnsi="Times New Roman"/>
          <w:b w:val="0"/>
          <w:sz w:val="24"/>
          <w:szCs w:val="24"/>
          <w:lang w:val="en-US"/>
        </w:rPr>
        <w:t>a foydalanuv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muhiti u</w:t>
      </w:r>
      <w:r>
        <w:rPr>
          <w:rFonts w:ascii="Times New Roman" w:hAnsi="Times New Roman"/>
          <w:b w:val="0"/>
          <w:sz w:val="24"/>
          <w:szCs w:val="24"/>
          <w:lang w:val="en-US"/>
        </w:rPr>
        <w:t>chu</w:t>
      </w:r>
      <w:r w:rsidRPr="00BD152D">
        <w:rPr>
          <w:rFonts w:ascii="Times New Roman" w:hAnsi="Times New Roman"/>
          <w:b w:val="0"/>
          <w:sz w:val="24"/>
          <w:szCs w:val="24"/>
          <w:lang w:val="en-US"/>
        </w:rPr>
        <w:t>n STEP7 ish stantsi</w:t>
      </w:r>
      <w:r>
        <w:rPr>
          <w:rFonts w:ascii="Times New Roman" w:hAnsi="Times New Roman"/>
          <w:b w:val="0"/>
          <w:sz w:val="24"/>
          <w:szCs w:val="24"/>
          <w:lang w:val="en-US"/>
        </w:rPr>
        <w:t>yas</w:t>
      </w:r>
      <w:r w:rsidRPr="00BD152D">
        <w:rPr>
          <w:rFonts w:ascii="Times New Roman" w:hAnsi="Times New Roman"/>
          <w:b w:val="0"/>
          <w:sz w:val="24"/>
          <w:szCs w:val="24"/>
          <w:lang w:val="en-US"/>
        </w:rPr>
        <w:t>ini mosla</w:t>
      </w:r>
      <w:r>
        <w:rPr>
          <w:rFonts w:ascii="Times New Roman" w:hAnsi="Times New Roman"/>
          <w:b w:val="0"/>
          <w:sz w:val="24"/>
          <w:szCs w:val="24"/>
          <w:lang w:val="en-US"/>
        </w:rPr>
        <w:t>sht</w:t>
      </w:r>
      <w:r w:rsidRPr="00BD152D">
        <w:rPr>
          <w:rFonts w:ascii="Times New Roman" w:hAnsi="Times New Roman"/>
          <w:b w:val="0"/>
          <w:sz w:val="24"/>
          <w:szCs w:val="24"/>
          <w:lang w:val="en-US"/>
        </w:rPr>
        <w:t>iri</w:t>
      </w:r>
      <w:r>
        <w:rPr>
          <w:rFonts w:ascii="Times New Roman" w:hAnsi="Times New Roman"/>
          <w:b w:val="0"/>
          <w:sz w:val="24"/>
          <w:szCs w:val="24"/>
          <w:lang w:val="en-US"/>
        </w:rPr>
        <w:t>shi</w:t>
      </w:r>
      <w:r w:rsidRPr="00BD152D">
        <w:rPr>
          <w:rFonts w:ascii="Times New Roman" w:hAnsi="Times New Roman"/>
          <w:b w:val="0"/>
          <w:sz w:val="24"/>
          <w:szCs w:val="24"/>
          <w:lang w:val="en-US"/>
        </w:rPr>
        <w:t>ngiz mumkin. Bir foydalanuv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rejimini sozlash STEP7 o‘rnatilgandan so‘ng amalga o</w:t>
      </w:r>
      <w:r>
        <w:rPr>
          <w:rFonts w:ascii="Times New Roman" w:hAnsi="Times New Roman"/>
          <w:b w:val="0"/>
          <w:sz w:val="24"/>
          <w:szCs w:val="24"/>
          <w:lang w:val="en-US"/>
        </w:rPr>
        <w:t>shi</w:t>
      </w:r>
      <w:r w:rsidRPr="00BD152D">
        <w:rPr>
          <w:rFonts w:ascii="Times New Roman" w:hAnsi="Times New Roman"/>
          <w:b w:val="0"/>
          <w:sz w:val="24"/>
          <w:szCs w:val="24"/>
          <w:lang w:val="en-US"/>
        </w:rPr>
        <w:t>riladi. Ko‘p foydalanuv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muhitidagi ish stantsi</w:t>
      </w:r>
      <w:r>
        <w:rPr>
          <w:rFonts w:ascii="Times New Roman" w:hAnsi="Times New Roman"/>
          <w:b w:val="0"/>
          <w:sz w:val="24"/>
          <w:szCs w:val="24"/>
          <w:lang w:val="en-US"/>
        </w:rPr>
        <w:t>yal</w:t>
      </w:r>
      <w:r w:rsidRPr="00BD152D">
        <w:rPr>
          <w:rFonts w:ascii="Times New Roman" w:hAnsi="Times New Roman"/>
          <w:b w:val="0"/>
          <w:sz w:val="24"/>
          <w:szCs w:val="24"/>
          <w:lang w:val="en-US"/>
        </w:rPr>
        <w:t>arining ko‘rini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bir ne</w:t>
      </w:r>
      <w:r>
        <w:rPr>
          <w:rFonts w:ascii="Times New Roman" w:hAnsi="Times New Roman"/>
          <w:b w:val="0"/>
          <w:sz w:val="24"/>
          <w:szCs w:val="24"/>
          <w:lang w:val="en-US"/>
        </w:rPr>
        <w:t>cht</w:t>
      </w:r>
      <w:r w:rsidRPr="00BD152D">
        <w:rPr>
          <w:rFonts w:ascii="Times New Roman" w:hAnsi="Times New Roman"/>
          <w:b w:val="0"/>
          <w:sz w:val="24"/>
          <w:szCs w:val="24"/>
          <w:lang w:val="en-US"/>
        </w:rPr>
        <w:t>a foydalanuv</w:t>
      </w:r>
      <w:r>
        <w:rPr>
          <w:rFonts w:ascii="Times New Roman" w:hAnsi="Times New Roman"/>
          <w:b w:val="0"/>
          <w:sz w:val="24"/>
          <w:szCs w:val="24"/>
          <w:lang w:val="en-US"/>
        </w:rPr>
        <w:t>chi</w:t>
      </w:r>
      <w:r w:rsidRPr="00BD152D">
        <w:rPr>
          <w:rFonts w:ascii="Times New Roman" w:hAnsi="Times New Roman"/>
          <w:b w:val="0"/>
          <w:sz w:val="24"/>
          <w:szCs w:val="24"/>
          <w:lang w:val="en-US"/>
        </w:rPr>
        <w:t>lar kiri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va bir loyiha ustida bir vaqtning o‘zida i</w:t>
      </w:r>
      <w:r>
        <w:rPr>
          <w:rFonts w:ascii="Times New Roman" w:hAnsi="Times New Roman"/>
          <w:b w:val="0"/>
          <w:sz w:val="24"/>
          <w:szCs w:val="24"/>
          <w:lang w:val="en-US"/>
        </w:rPr>
        <w:t>shl</w:t>
      </w:r>
      <w:r w:rsidRPr="00BD152D">
        <w:rPr>
          <w:rFonts w:ascii="Times New Roman" w:hAnsi="Times New Roman"/>
          <w:b w:val="0"/>
          <w:sz w:val="24"/>
          <w:szCs w:val="24"/>
          <w:lang w:val="en-US"/>
        </w:rPr>
        <w:t>a</w:t>
      </w:r>
      <w:r>
        <w:rPr>
          <w:rFonts w:ascii="Times New Roman" w:hAnsi="Times New Roman"/>
          <w:b w:val="0"/>
          <w:sz w:val="24"/>
          <w:szCs w:val="24"/>
          <w:lang w:val="en-US"/>
        </w:rPr>
        <w:t>shl</w:t>
      </w:r>
      <w:r w:rsidRPr="00BD152D">
        <w:rPr>
          <w:rFonts w:ascii="Times New Roman" w:hAnsi="Times New Roman"/>
          <w:b w:val="0"/>
          <w:sz w:val="24"/>
          <w:szCs w:val="24"/>
          <w:lang w:val="en-US"/>
        </w:rPr>
        <w:t>ari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imkon </w:t>
      </w:r>
      <w:r>
        <w:rPr>
          <w:rFonts w:ascii="Times New Roman" w:hAnsi="Times New Roman"/>
          <w:b w:val="0"/>
          <w:sz w:val="24"/>
          <w:szCs w:val="24"/>
          <w:lang w:val="en-US"/>
        </w:rPr>
        <w:t>yar</w:t>
      </w:r>
      <w:r w:rsidRPr="00BD152D">
        <w:rPr>
          <w:rFonts w:ascii="Times New Roman" w:hAnsi="Times New Roman"/>
          <w:b w:val="0"/>
          <w:sz w:val="24"/>
          <w:szCs w:val="24"/>
          <w:lang w:val="en-US"/>
        </w:rPr>
        <w:t>atadi.</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Qolla</w:t>
      </w:r>
      <w:r>
        <w:rPr>
          <w:rFonts w:ascii="Times New Roman" w:hAnsi="Times New Roman"/>
          <w:b w:val="0"/>
          <w:sz w:val="24"/>
          <w:szCs w:val="24"/>
          <w:lang w:val="en-US"/>
        </w:rPr>
        <w:t>shg</w:t>
      </w:r>
      <w:r w:rsidRPr="00BD152D">
        <w:rPr>
          <w:rFonts w:ascii="Times New Roman" w:hAnsi="Times New Roman"/>
          <w:b w:val="0"/>
          <w:sz w:val="24"/>
          <w:szCs w:val="24"/>
          <w:lang w:val="en-US"/>
        </w:rPr>
        <w:t>a tavsi</w:t>
      </w:r>
      <w:r>
        <w:rPr>
          <w:rFonts w:ascii="Times New Roman" w:hAnsi="Times New Roman"/>
          <w:b w:val="0"/>
          <w:sz w:val="24"/>
          <w:szCs w:val="24"/>
          <w:lang w:val="en-US"/>
        </w:rPr>
        <w:t>yal</w:t>
      </w:r>
      <w:r w:rsidRPr="00BD152D">
        <w:rPr>
          <w:rFonts w:ascii="Times New Roman" w:hAnsi="Times New Roman"/>
          <w:b w:val="0"/>
          <w:sz w:val="24"/>
          <w:szCs w:val="24"/>
          <w:lang w:val="en-US"/>
        </w:rPr>
        <w:t>ar</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Har bir ish stantsi</w:t>
      </w:r>
      <w:r>
        <w:rPr>
          <w:rFonts w:ascii="Times New Roman" w:hAnsi="Times New Roman"/>
          <w:b w:val="0"/>
          <w:sz w:val="24"/>
          <w:szCs w:val="24"/>
          <w:lang w:val="en-US"/>
        </w:rPr>
        <w:t>yas</w:t>
      </w:r>
      <w:r w:rsidRPr="00BD152D">
        <w:rPr>
          <w:rFonts w:ascii="Times New Roman" w:hAnsi="Times New Roman"/>
          <w:b w:val="0"/>
          <w:sz w:val="24"/>
          <w:szCs w:val="24"/>
          <w:lang w:val="en-US"/>
        </w:rPr>
        <w:t>i ko‘p foydalanuv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muhitida faoli</w:t>
      </w:r>
      <w:r>
        <w:rPr>
          <w:rFonts w:ascii="Times New Roman" w:hAnsi="Times New Roman"/>
          <w:b w:val="0"/>
          <w:sz w:val="24"/>
          <w:szCs w:val="24"/>
          <w:lang w:val="en-US"/>
        </w:rPr>
        <w:t>yatyur</w:t>
      </w:r>
      <w:r w:rsidRPr="00BD152D">
        <w:rPr>
          <w:rFonts w:ascii="Times New Roman" w:hAnsi="Times New Roman"/>
          <w:b w:val="0"/>
          <w:sz w:val="24"/>
          <w:szCs w:val="24"/>
          <w:lang w:val="en-US"/>
        </w:rPr>
        <w:t>iti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u</w:t>
      </w:r>
      <w:r>
        <w:rPr>
          <w:rFonts w:ascii="Times New Roman" w:hAnsi="Times New Roman"/>
          <w:b w:val="0"/>
          <w:sz w:val="24"/>
          <w:szCs w:val="24"/>
          <w:lang w:val="en-US"/>
        </w:rPr>
        <w:t>chu</w:t>
      </w:r>
      <w:r w:rsidRPr="00BD152D">
        <w:rPr>
          <w:rFonts w:ascii="Times New Roman" w:hAnsi="Times New Roman"/>
          <w:b w:val="0"/>
          <w:sz w:val="24"/>
          <w:szCs w:val="24"/>
          <w:lang w:val="en-US"/>
        </w:rPr>
        <w:t>n S/MATIC konfiguratsi</w:t>
      </w:r>
      <w:r>
        <w:rPr>
          <w:rFonts w:ascii="Times New Roman" w:hAnsi="Times New Roman"/>
          <w:b w:val="0"/>
          <w:sz w:val="24"/>
          <w:szCs w:val="24"/>
          <w:lang w:val="en-US"/>
        </w:rPr>
        <w:t>yas</w:t>
      </w:r>
      <w:r w:rsidRPr="00BD152D">
        <w:rPr>
          <w:rFonts w:ascii="Times New Roman" w:hAnsi="Times New Roman"/>
          <w:b w:val="0"/>
          <w:sz w:val="24"/>
          <w:szCs w:val="24"/>
          <w:lang w:val="en-US"/>
        </w:rPr>
        <w:t>i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maydon dasturi </w:t>
      </w:r>
      <w:r>
        <w:rPr>
          <w:rFonts w:ascii="Times New Roman" w:hAnsi="Times New Roman"/>
          <w:b w:val="0"/>
          <w:sz w:val="24"/>
          <w:szCs w:val="24"/>
          <w:lang w:val="en-US"/>
        </w:rPr>
        <w:t>yor</w:t>
      </w:r>
      <w:r w:rsidRPr="00BD152D">
        <w:rPr>
          <w:rFonts w:ascii="Times New Roman" w:hAnsi="Times New Roman"/>
          <w:b w:val="0"/>
          <w:sz w:val="24"/>
          <w:szCs w:val="24"/>
          <w:lang w:val="en-US"/>
        </w:rPr>
        <w:t>damida tuzilganidan keyin ko‘p foydalanuv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konfiguratsi</w:t>
      </w:r>
      <w:r>
        <w:rPr>
          <w:rFonts w:ascii="Times New Roman" w:hAnsi="Times New Roman"/>
          <w:b w:val="0"/>
          <w:sz w:val="24"/>
          <w:szCs w:val="24"/>
          <w:lang w:val="en-US"/>
        </w:rPr>
        <w:t>yas</w:t>
      </w:r>
      <w:r w:rsidRPr="00BD152D">
        <w:rPr>
          <w:rFonts w:ascii="Times New Roman" w:hAnsi="Times New Roman"/>
          <w:b w:val="0"/>
          <w:sz w:val="24"/>
          <w:szCs w:val="24"/>
          <w:lang w:val="en-US"/>
        </w:rPr>
        <w:t>i NT va Novell tarmoqlar orqali i</w:t>
      </w:r>
      <w:r>
        <w:rPr>
          <w:rFonts w:ascii="Times New Roman" w:hAnsi="Times New Roman"/>
          <w:b w:val="0"/>
          <w:sz w:val="24"/>
          <w:szCs w:val="24"/>
          <w:lang w:val="en-US"/>
        </w:rPr>
        <w:t>shl</w:t>
      </w:r>
      <w:r w:rsidRPr="00BD152D">
        <w:rPr>
          <w:rFonts w:ascii="Times New Roman" w:hAnsi="Times New Roman"/>
          <w:b w:val="0"/>
          <w:sz w:val="24"/>
          <w:szCs w:val="24"/>
          <w:lang w:val="en-US"/>
        </w:rPr>
        <w:t>atili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mumkin. Birgalikda bir loyiha ustida bar</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foydalanuv</w:t>
      </w:r>
      <w:r>
        <w:rPr>
          <w:rFonts w:ascii="Times New Roman" w:hAnsi="Times New Roman"/>
          <w:b w:val="0"/>
          <w:sz w:val="24"/>
          <w:szCs w:val="24"/>
          <w:lang w:val="en-US"/>
        </w:rPr>
        <w:t>chi</w:t>
      </w:r>
      <w:r w:rsidRPr="00BD152D">
        <w:rPr>
          <w:rFonts w:ascii="Times New Roman" w:hAnsi="Times New Roman"/>
          <w:b w:val="0"/>
          <w:sz w:val="24"/>
          <w:szCs w:val="24"/>
          <w:lang w:val="en-US"/>
        </w:rPr>
        <w:t>lar tomonidan i</w:t>
      </w:r>
      <w:r>
        <w:rPr>
          <w:rFonts w:ascii="Times New Roman" w:hAnsi="Times New Roman"/>
          <w:b w:val="0"/>
          <w:sz w:val="24"/>
          <w:szCs w:val="24"/>
          <w:lang w:val="en-US"/>
        </w:rPr>
        <w:t>shl</w:t>
      </w:r>
      <w:r w:rsidRPr="00BD152D">
        <w:rPr>
          <w:rFonts w:ascii="Times New Roman" w:hAnsi="Times New Roman"/>
          <w:b w:val="0"/>
          <w:sz w:val="24"/>
          <w:szCs w:val="24"/>
          <w:lang w:val="en-US"/>
        </w:rPr>
        <w:t>ash davomida tarmoq server orqali bar</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bo</w:t>
      </w:r>
      <w:r>
        <w:rPr>
          <w:rFonts w:ascii="Times New Roman" w:hAnsi="Times New Roman"/>
          <w:b w:val="0"/>
          <w:sz w:val="24"/>
          <w:szCs w:val="24"/>
          <w:lang w:val="en-US"/>
        </w:rPr>
        <w:t>shq</w:t>
      </w:r>
      <w:r w:rsidRPr="00BD152D">
        <w:rPr>
          <w:rFonts w:ascii="Times New Roman" w:hAnsi="Times New Roman"/>
          <w:b w:val="0"/>
          <w:sz w:val="24"/>
          <w:szCs w:val="24"/>
          <w:lang w:val="en-US"/>
        </w:rPr>
        <w:t>a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stantsi</w:t>
      </w:r>
      <w:r>
        <w:rPr>
          <w:rFonts w:ascii="Times New Roman" w:hAnsi="Times New Roman"/>
          <w:b w:val="0"/>
          <w:sz w:val="24"/>
          <w:szCs w:val="24"/>
          <w:lang w:val="en-US"/>
        </w:rPr>
        <w:t>yal</w:t>
      </w:r>
      <w:r w:rsidRPr="00BD152D">
        <w:rPr>
          <w:rFonts w:ascii="Times New Roman" w:hAnsi="Times New Roman"/>
          <w:b w:val="0"/>
          <w:sz w:val="24"/>
          <w:szCs w:val="24"/>
          <w:lang w:val="en-US"/>
        </w:rPr>
        <w:t>arga kirish va top</w:t>
      </w:r>
      <w:r>
        <w:rPr>
          <w:rFonts w:ascii="Times New Roman" w:hAnsi="Times New Roman"/>
          <w:b w:val="0"/>
          <w:sz w:val="24"/>
          <w:szCs w:val="24"/>
          <w:lang w:val="en-US"/>
        </w:rPr>
        <w:t>shi</w:t>
      </w:r>
      <w:r w:rsidRPr="00BD152D">
        <w:rPr>
          <w:rFonts w:ascii="Times New Roman" w:hAnsi="Times New Roman"/>
          <w:b w:val="0"/>
          <w:sz w:val="24"/>
          <w:szCs w:val="24"/>
          <w:lang w:val="en-US"/>
        </w:rPr>
        <w:t>riqni mahalliy hisoblash ma</w:t>
      </w:r>
      <w:r>
        <w:rPr>
          <w:rFonts w:ascii="Times New Roman" w:hAnsi="Times New Roman"/>
          <w:b w:val="0"/>
          <w:sz w:val="24"/>
          <w:szCs w:val="24"/>
          <w:lang w:val="en-US"/>
        </w:rPr>
        <w:t>shi</w:t>
      </w:r>
      <w:r w:rsidRPr="00BD152D">
        <w:rPr>
          <w:rFonts w:ascii="Times New Roman" w:hAnsi="Times New Roman"/>
          <w:b w:val="0"/>
          <w:sz w:val="24"/>
          <w:szCs w:val="24"/>
          <w:lang w:val="en-US"/>
        </w:rPr>
        <w:t xml:space="preserve">nalariga </w:t>
      </w:r>
      <w:r>
        <w:rPr>
          <w:rFonts w:ascii="Times New Roman" w:hAnsi="Times New Roman"/>
          <w:b w:val="0"/>
          <w:sz w:val="24"/>
          <w:szCs w:val="24"/>
          <w:lang w:val="en-US"/>
        </w:rPr>
        <w:t>yok</w:t>
      </w:r>
      <w:r w:rsidRPr="00BD152D">
        <w:rPr>
          <w:rFonts w:ascii="Times New Roman" w:hAnsi="Times New Roman"/>
          <w:b w:val="0"/>
          <w:sz w:val="24"/>
          <w:szCs w:val="24"/>
          <w:lang w:val="en-US"/>
        </w:rPr>
        <w:t>i bir ne</w:t>
      </w:r>
      <w:r>
        <w:rPr>
          <w:rFonts w:ascii="Times New Roman" w:hAnsi="Times New Roman"/>
          <w:b w:val="0"/>
          <w:sz w:val="24"/>
          <w:szCs w:val="24"/>
          <w:lang w:val="en-US"/>
        </w:rPr>
        <w:t>cht</w:t>
      </w:r>
      <w:r w:rsidRPr="00BD152D">
        <w:rPr>
          <w:rFonts w:ascii="Times New Roman" w:hAnsi="Times New Roman"/>
          <w:b w:val="0"/>
          <w:sz w:val="24"/>
          <w:szCs w:val="24"/>
          <w:lang w:val="en-US"/>
        </w:rPr>
        <w:t>a tarmoq serverlari o‘rtasida taqsimlash va loyihalardan foydalanish imkonini beradi.</w:t>
      </w:r>
    </w:p>
    <w:p w:rsidR="008F4E20" w:rsidRPr="00BD152D" w:rsidRDefault="008F4E20" w:rsidP="008F4E20">
      <w:pPr>
        <w:jc w:val="center"/>
        <w:rPr>
          <w:rFonts w:ascii="Times New Roman" w:hAnsi="Times New Roman"/>
          <w:b w:val="0"/>
          <w:sz w:val="24"/>
          <w:szCs w:val="24"/>
          <w:lang w:val="en-US"/>
        </w:rPr>
      </w:pPr>
    </w:p>
    <w:p w:rsidR="008F4E20" w:rsidRPr="00BD152D" w:rsidRDefault="008F4E20" w:rsidP="008F4E20">
      <w:pPr>
        <w:jc w:val="center"/>
        <w:rPr>
          <w:rFonts w:ascii="Times New Roman" w:hAnsi="Times New Roman"/>
          <w:b w:val="0"/>
          <w:sz w:val="24"/>
          <w:szCs w:val="24"/>
          <w:lang w:val="en-US"/>
        </w:rPr>
      </w:pPr>
      <w:r w:rsidRPr="00BD152D">
        <w:rPr>
          <w:rFonts w:ascii="Times New Roman" w:hAnsi="Times New Roman"/>
          <w:b w:val="0"/>
          <w:sz w:val="24"/>
          <w:szCs w:val="24"/>
          <w:lang w:val="en-US"/>
        </w:rPr>
        <w:t>1.13-rasm. Bir/ko‘p foydalanuv</w:t>
      </w:r>
      <w:r>
        <w:rPr>
          <w:rFonts w:ascii="Times New Roman" w:hAnsi="Times New Roman"/>
          <w:b w:val="0"/>
          <w:sz w:val="24"/>
          <w:szCs w:val="24"/>
          <w:lang w:val="en-US"/>
        </w:rPr>
        <w:t>chi</w:t>
      </w:r>
      <w:r w:rsidRPr="00BD152D">
        <w:rPr>
          <w:rFonts w:ascii="Times New Roman" w:hAnsi="Times New Roman"/>
          <w:b w:val="0"/>
          <w:sz w:val="24"/>
          <w:szCs w:val="24"/>
          <w:lang w:val="en-US"/>
        </w:rPr>
        <w:t>li muloqot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stansi</w:t>
      </w:r>
      <w:r>
        <w:rPr>
          <w:rFonts w:ascii="Times New Roman" w:hAnsi="Times New Roman"/>
          <w:b w:val="0"/>
          <w:sz w:val="24"/>
          <w:szCs w:val="24"/>
          <w:lang w:val="en-US"/>
        </w:rPr>
        <w:t>yas</w:t>
      </w:r>
      <w:r w:rsidRPr="00BD152D">
        <w:rPr>
          <w:rFonts w:ascii="Times New Roman" w:hAnsi="Times New Roman"/>
          <w:b w:val="0"/>
          <w:sz w:val="24"/>
          <w:szCs w:val="24"/>
          <w:lang w:val="en-US"/>
        </w:rPr>
        <w:t>ining konfiguratsi</w:t>
      </w:r>
      <w:r>
        <w:rPr>
          <w:rFonts w:ascii="Times New Roman" w:hAnsi="Times New Roman"/>
          <w:b w:val="0"/>
          <w:sz w:val="24"/>
          <w:szCs w:val="24"/>
          <w:lang w:val="en-US"/>
        </w:rPr>
        <w:t>yas</w:t>
      </w:r>
      <w:r w:rsidRPr="00BD152D">
        <w:rPr>
          <w:rFonts w:ascii="Times New Roman" w:hAnsi="Times New Roman"/>
          <w:b w:val="0"/>
          <w:sz w:val="24"/>
          <w:szCs w:val="24"/>
          <w:lang w:val="en-US"/>
        </w:rPr>
        <w:t>i</w:t>
      </w:r>
    </w:p>
    <w:p w:rsidR="008F4E20" w:rsidRPr="00BD152D" w:rsidRDefault="008F4E20" w:rsidP="008F4E20">
      <w:pPr>
        <w:jc w:val="center"/>
        <w:rPr>
          <w:rFonts w:ascii="Times New Roman" w:hAnsi="Times New Roman"/>
          <w:b w:val="0"/>
          <w:sz w:val="24"/>
          <w:szCs w:val="24"/>
          <w:lang w:val="en-US"/>
        </w:rPr>
      </w:pPr>
    </w:p>
    <w:p w:rsidR="008F4E20" w:rsidRPr="00BD152D" w:rsidRDefault="008F4E20" w:rsidP="008F4E20">
      <w:pPr>
        <w:jc w:val="center"/>
        <w:rPr>
          <w:rFonts w:ascii="Times New Roman" w:hAnsi="Times New Roman"/>
          <w:b w:val="0"/>
          <w:sz w:val="24"/>
          <w:szCs w:val="24"/>
          <w:lang w:val="en-US"/>
        </w:rPr>
      </w:pPr>
      <w:r w:rsidRPr="00BD152D">
        <w:rPr>
          <w:rFonts w:ascii="Times New Roman" w:hAnsi="Times New Roman"/>
          <w:b w:val="0"/>
          <w:sz w:val="24"/>
          <w:szCs w:val="24"/>
          <w:lang w:val="en-US"/>
        </w:rPr>
        <w:t>1.14-rasm. IP manzilli muloqot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stansi</w:t>
      </w:r>
      <w:r>
        <w:rPr>
          <w:rFonts w:ascii="Times New Roman" w:hAnsi="Times New Roman"/>
          <w:b w:val="0"/>
          <w:sz w:val="24"/>
          <w:szCs w:val="24"/>
          <w:lang w:val="en-US"/>
        </w:rPr>
        <w:t>yas</w:t>
      </w:r>
      <w:r w:rsidRPr="00BD152D">
        <w:rPr>
          <w:rFonts w:ascii="Times New Roman" w:hAnsi="Times New Roman"/>
          <w:b w:val="0"/>
          <w:sz w:val="24"/>
          <w:szCs w:val="24"/>
          <w:lang w:val="en-US"/>
        </w:rPr>
        <w:t>ining konfiguratsi</w:t>
      </w:r>
      <w:r>
        <w:rPr>
          <w:rFonts w:ascii="Times New Roman" w:hAnsi="Times New Roman"/>
          <w:b w:val="0"/>
          <w:sz w:val="24"/>
          <w:szCs w:val="24"/>
          <w:lang w:val="en-US"/>
        </w:rPr>
        <w:t>yas</w:t>
      </w:r>
      <w:r w:rsidRPr="00BD152D">
        <w:rPr>
          <w:rFonts w:ascii="Times New Roman" w:hAnsi="Times New Roman"/>
          <w:b w:val="0"/>
          <w:sz w:val="24"/>
          <w:szCs w:val="24"/>
          <w:lang w:val="en-US"/>
        </w:rPr>
        <w:t>i</w:t>
      </w:r>
    </w:p>
    <w:p w:rsidR="008F4E20" w:rsidRPr="0046374E" w:rsidRDefault="008F4E20" w:rsidP="008F4E20">
      <w:pPr>
        <w:jc w:val="center"/>
        <w:rPr>
          <w:rFonts w:ascii="Times New Roman" w:hAnsi="Times New Roman"/>
          <w:sz w:val="24"/>
          <w:szCs w:val="24"/>
          <w:lang w:val="en-US"/>
        </w:rPr>
      </w:pP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SIMATIC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sohasining konfiguratsi</w:t>
      </w:r>
      <w:r>
        <w:rPr>
          <w:rFonts w:ascii="Times New Roman" w:hAnsi="Times New Roman"/>
          <w:b w:val="0"/>
          <w:sz w:val="24"/>
          <w:szCs w:val="24"/>
          <w:lang w:val="en-US"/>
        </w:rPr>
        <w:t>yas</w:t>
      </w:r>
      <w:r w:rsidRPr="00BD152D">
        <w:rPr>
          <w:rFonts w:ascii="Times New Roman" w:hAnsi="Times New Roman"/>
          <w:b w:val="0"/>
          <w:sz w:val="24"/>
          <w:szCs w:val="24"/>
          <w:lang w:val="en-US"/>
        </w:rPr>
        <w:t>i.</w:t>
      </w:r>
    </w:p>
    <w:tbl>
      <w:tblPr>
        <w:tblStyle w:val="a3"/>
        <w:tblW w:w="9462" w:type="dxa"/>
        <w:tblInd w:w="392" w:type="dxa"/>
        <w:tblLook w:val="04A0"/>
      </w:tblPr>
      <w:tblGrid>
        <w:gridCol w:w="567"/>
        <w:gridCol w:w="8895"/>
      </w:tblGrid>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1.</w:t>
            </w:r>
          </w:p>
        </w:tc>
        <w:tc>
          <w:tcPr>
            <w:tcW w:w="8895"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 xml:space="preserve">Windows Start oynasidan SIMATIC &gt; STEP 7 &gt; Configure SIMATIC Workspace ni tanlangan holda bu </w:t>
            </w:r>
            <w:r>
              <w:rPr>
                <w:rFonts w:ascii="Times New Roman" w:hAnsi="Times New Roman"/>
                <w:b w:val="0"/>
                <w:sz w:val="24"/>
                <w:szCs w:val="24"/>
                <w:lang w:val="en-US"/>
              </w:rPr>
              <w:t>yer</w:t>
            </w:r>
            <w:r w:rsidRPr="00BD152D">
              <w:rPr>
                <w:rFonts w:ascii="Times New Roman" w:hAnsi="Times New Roman"/>
                <w:b w:val="0"/>
                <w:sz w:val="24"/>
                <w:szCs w:val="24"/>
                <w:lang w:val="en-US"/>
              </w:rPr>
              <w:t>dan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stolini o</w:t>
            </w:r>
            <w:r>
              <w:rPr>
                <w:rFonts w:ascii="Times New Roman" w:hAnsi="Times New Roman"/>
                <w:b w:val="0"/>
                <w:sz w:val="24"/>
                <w:szCs w:val="24"/>
                <w:lang w:val="en-US"/>
              </w:rPr>
              <w:t>chi</w:t>
            </w:r>
            <w:r w:rsidRPr="00BD152D">
              <w:rPr>
                <w:rFonts w:ascii="Times New Roman" w:hAnsi="Times New Roman"/>
                <w:b w:val="0"/>
                <w:sz w:val="24"/>
                <w:szCs w:val="24"/>
                <w:lang w:val="en-US"/>
              </w:rPr>
              <w:t xml:space="preserve">ng. </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2.</w:t>
            </w:r>
          </w:p>
        </w:tc>
        <w:tc>
          <w:tcPr>
            <w:tcW w:w="8895"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Konfiguratsiya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stol dialogidan Workstation Configuration tugmasini tanlang.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3.</w:t>
            </w:r>
          </w:p>
        </w:tc>
        <w:tc>
          <w:tcPr>
            <w:tcW w:w="8895"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 xml:space="preserve">Markaziy server </w:t>
            </w:r>
            <w:r>
              <w:rPr>
                <w:rFonts w:ascii="Times New Roman" w:hAnsi="Times New Roman"/>
                <w:b w:val="0"/>
                <w:sz w:val="24"/>
                <w:szCs w:val="24"/>
                <w:lang w:val="en-US"/>
              </w:rPr>
              <w:t>yok</w:t>
            </w:r>
            <w:r w:rsidRPr="00BD152D">
              <w:rPr>
                <w:rFonts w:ascii="Times New Roman" w:hAnsi="Times New Roman"/>
                <w:b w:val="0"/>
                <w:sz w:val="24"/>
                <w:szCs w:val="24"/>
                <w:lang w:val="en-US"/>
              </w:rPr>
              <w:t>i bo</w:t>
            </w:r>
            <w:r>
              <w:rPr>
                <w:rFonts w:ascii="Times New Roman" w:hAnsi="Times New Roman"/>
                <w:b w:val="0"/>
                <w:sz w:val="24"/>
                <w:szCs w:val="24"/>
                <w:lang w:val="en-US"/>
              </w:rPr>
              <w:t>shq</w:t>
            </w:r>
            <w:r w:rsidRPr="00BD152D">
              <w:rPr>
                <w:rFonts w:ascii="Times New Roman" w:hAnsi="Times New Roman"/>
                <w:b w:val="0"/>
                <w:sz w:val="24"/>
                <w:szCs w:val="24"/>
                <w:lang w:val="en-US"/>
              </w:rPr>
              <w:t>a ish stansi</w:t>
            </w:r>
            <w:r>
              <w:rPr>
                <w:rFonts w:ascii="Times New Roman" w:hAnsi="Times New Roman"/>
                <w:b w:val="0"/>
                <w:sz w:val="24"/>
                <w:szCs w:val="24"/>
                <w:lang w:val="en-US"/>
              </w:rPr>
              <w:t>yal</w:t>
            </w:r>
            <w:r w:rsidRPr="00BD152D">
              <w:rPr>
                <w:rFonts w:ascii="Times New Roman" w:hAnsi="Times New Roman"/>
                <w:b w:val="0"/>
                <w:sz w:val="24"/>
                <w:szCs w:val="24"/>
                <w:lang w:val="en-US"/>
              </w:rPr>
              <w:t>ari loyihalariga kirish. Mahaliy yo’lda STEP 7 lo</w:t>
            </w:r>
            <w:r>
              <w:rPr>
                <w:rFonts w:ascii="Times New Roman" w:hAnsi="Times New Roman"/>
                <w:b w:val="0"/>
                <w:sz w:val="24"/>
                <w:szCs w:val="24"/>
                <w:lang w:val="en-US"/>
              </w:rPr>
              <w:t>yoh</w:t>
            </w:r>
            <w:r w:rsidRPr="00BD152D">
              <w:rPr>
                <w:rFonts w:ascii="Times New Roman" w:hAnsi="Times New Roman"/>
                <w:b w:val="0"/>
                <w:sz w:val="24"/>
                <w:szCs w:val="24"/>
                <w:lang w:val="en-US"/>
              </w:rPr>
              <w:t>asi ish stansi</w:t>
            </w:r>
            <w:r>
              <w:rPr>
                <w:rFonts w:ascii="Times New Roman" w:hAnsi="Times New Roman"/>
                <w:b w:val="0"/>
                <w:sz w:val="24"/>
                <w:szCs w:val="24"/>
                <w:lang w:val="en-US"/>
              </w:rPr>
              <w:t>yas</w:t>
            </w:r>
            <w:r w:rsidRPr="00BD152D">
              <w:rPr>
                <w:rFonts w:ascii="Times New Roman" w:hAnsi="Times New Roman"/>
                <w:b w:val="0"/>
                <w:sz w:val="24"/>
                <w:szCs w:val="24"/>
                <w:lang w:val="en-US"/>
              </w:rPr>
              <w:t xml:space="preserve">ida </w:t>
            </w:r>
            <w:r>
              <w:rPr>
                <w:rFonts w:ascii="Times New Roman" w:hAnsi="Times New Roman"/>
                <w:b w:val="0"/>
                <w:sz w:val="24"/>
                <w:szCs w:val="24"/>
                <w:lang w:val="en-US"/>
              </w:rPr>
              <w:t>yol</w:t>
            </w:r>
            <w:r w:rsidRPr="00BD152D">
              <w:rPr>
                <w:rFonts w:ascii="Times New Roman" w:hAnsi="Times New Roman"/>
                <w:b w:val="0"/>
                <w:sz w:val="24"/>
                <w:szCs w:val="24"/>
                <w:lang w:val="en-US"/>
              </w:rPr>
              <w:t>g`iz i</w:t>
            </w:r>
            <w:r>
              <w:rPr>
                <w:rFonts w:ascii="Times New Roman" w:hAnsi="Times New Roman"/>
                <w:b w:val="0"/>
                <w:sz w:val="24"/>
                <w:szCs w:val="24"/>
                <w:lang w:val="en-US"/>
              </w:rPr>
              <w:t>shl</w:t>
            </w:r>
            <w:r w:rsidRPr="00BD152D">
              <w:rPr>
                <w:rFonts w:ascii="Times New Roman" w:hAnsi="Times New Roman"/>
                <w:b w:val="0"/>
                <w:sz w:val="24"/>
                <w:szCs w:val="24"/>
                <w:lang w:val="en-US"/>
              </w:rPr>
              <w:t>aganda SINGLE NODE SISTEM tanlanadi.</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4.</w:t>
            </w:r>
          </w:p>
        </w:tc>
        <w:tc>
          <w:tcPr>
            <w:tcW w:w="8895"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 xml:space="preserve">Mahalliy yo`l </w:t>
            </w:r>
            <w:r>
              <w:rPr>
                <w:rFonts w:ascii="Times New Roman" w:hAnsi="Times New Roman"/>
                <w:b w:val="0"/>
                <w:sz w:val="24"/>
                <w:szCs w:val="24"/>
                <w:lang w:val="en-US"/>
              </w:rPr>
              <w:t>yok</w:t>
            </w:r>
            <w:r w:rsidRPr="00BD152D">
              <w:rPr>
                <w:rFonts w:ascii="Times New Roman" w:hAnsi="Times New Roman"/>
                <w:b w:val="0"/>
                <w:sz w:val="24"/>
                <w:szCs w:val="24"/>
                <w:lang w:val="en-US"/>
              </w:rPr>
              <w:t>i markaziy serverda ko`p sonly ish stansi</w:t>
            </w:r>
            <w:r>
              <w:rPr>
                <w:rFonts w:ascii="Times New Roman" w:hAnsi="Times New Roman"/>
                <w:b w:val="0"/>
                <w:sz w:val="24"/>
                <w:szCs w:val="24"/>
                <w:lang w:val="en-US"/>
              </w:rPr>
              <w:t>yal</w:t>
            </w:r>
            <w:r w:rsidRPr="00BD152D">
              <w:rPr>
                <w:rFonts w:ascii="Times New Roman" w:hAnsi="Times New Roman"/>
                <w:b w:val="0"/>
                <w:sz w:val="24"/>
                <w:szCs w:val="24"/>
                <w:lang w:val="en-US"/>
              </w:rPr>
              <w:t>ari loyihasiga kirish bo`lganda , ish stansi</w:t>
            </w:r>
            <w:r>
              <w:rPr>
                <w:rFonts w:ascii="Times New Roman" w:hAnsi="Times New Roman"/>
                <w:b w:val="0"/>
                <w:sz w:val="24"/>
                <w:szCs w:val="24"/>
                <w:lang w:val="en-US"/>
              </w:rPr>
              <w:t>yas</w:t>
            </w:r>
            <w:r w:rsidRPr="00BD152D">
              <w:rPr>
                <w:rFonts w:ascii="Times New Roman" w:hAnsi="Times New Roman"/>
                <w:b w:val="0"/>
                <w:sz w:val="24"/>
                <w:szCs w:val="24"/>
                <w:lang w:val="en-US"/>
              </w:rPr>
              <w:t>idan MULTIPLE NODE SYSTEM tanlanib , amalga o</w:t>
            </w:r>
            <w:r>
              <w:rPr>
                <w:rFonts w:ascii="Times New Roman" w:hAnsi="Times New Roman"/>
                <w:b w:val="0"/>
                <w:sz w:val="24"/>
                <w:szCs w:val="24"/>
                <w:lang w:val="en-US"/>
              </w:rPr>
              <w:t>shi</w:t>
            </w:r>
            <w:r w:rsidRPr="00BD152D">
              <w:rPr>
                <w:rFonts w:ascii="Times New Roman" w:hAnsi="Times New Roman"/>
                <w:b w:val="0"/>
                <w:sz w:val="24"/>
                <w:szCs w:val="24"/>
                <w:lang w:val="en-US"/>
              </w:rPr>
              <w:t>riladi.</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5.</w:t>
            </w:r>
          </w:p>
        </w:tc>
        <w:tc>
          <w:tcPr>
            <w:tcW w:w="8895"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Pratakol aloqasi tugmasidan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stansi</w:t>
            </w:r>
            <w:r>
              <w:rPr>
                <w:rFonts w:ascii="Times New Roman" w:hAnsi="Times New Roman"/>
                <w:b w:val="0"/>
                <w:sz w:val="24"/>
                <w:szCs w:val="24"/>
                <w:lang w:val="en-US"/>
              </w:rPr>
              <w:t>yas</w:t>
            </w:r>
            <w:r w:rsidRPr="00BD152D">
              <w:rPr>
                <w:rFonts w:ascii="Times New Roman" w:hAnsi="Times New Roman"/>
                <w:b w:val="0"/>
                <w:sz w:val="24"/>
                <w:szCs w:val="24"/>
                <w:lang w:val="en-US"/>
              </w:rPr>
              <w:t>i orqali tanlab oling.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6.</w:t>
            </w:r>
          </w:p>
        </w:tc>
        <w:tc>
          <w:tcPr>
            <w:tcW w:w="8895"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Agar TCP/IP foydalansangiz, TCP/IP CONFIGURATION FOR MULTIPLE NODE SYSTEMS tugmasini tanlang va tizim adapterni ham birgalikda tanlang, agarda raqamlar kartalari o`rnatilgan va aloqa ish stansi</w:t>
            </w:r>
            <w:r>
              <w:rPr>
                <w:rFonts w:ascii="Times New Roman" w:hAnsi="Times New Roman"/>
                <w:b w:val="0"/>
                <w:sz w:val="24"/>
                <w:szCs w:val="24"/>
                <w:lang w:val="en-US"/>
              </w:rPr>
              <w:t>yal</w:t>
            </w:r>
            <w:r w:rsidRPr="00BD152D">
              <w:rPr>
                <w:rFonts w:ascii="Times New Roman" w:hAnsi="Times New Roman"/>
                <w:b w:val="0"/>
                <w:sz w:val="24"/>
                <w:szCs w:val="24"/>
                <w:lang w:val="en-US"/>
              </w:rPr>
              <w:t>arida IP manzili bo`lsa.</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7.</w:t>
            </w:r>
          </w:p>
        </w:tc>
        <w:tc>
          <w:tcPr>
            <w:tcW w:w="8895"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 xml:space="preserve">Raqamli foydalanish muhitida DB(DATA BLOCK) serverining aloqa tizimi </w:t>
            </w:r>
            <w:r>
              <w:rPr>
                <w:rFonts w:ascii="Times New Roman" w:hAnsi="Times New Roman"/>
                <w:b w:val="0"/>
                <w:sz w:val="24"/>
                <w:szCs w:val="24"/>
                <w:lang w:val="en-US"/>
              </w:rPr>
              <w:t>yor</w:t>
            </w:r>
            <w:r w:rsidRPr="00BD152D">
              <w:rPr>
                <w:rFonts w:ascii="Times New Roman" w:hAnsi="Times New Roman"/>
                <w:b w:val="0"/>
                <w:sz w:val="24"/>
                <w:szCs w:val="24"/>
                <w:lang w:val="en-US"/>
              </w:rPr>
              <w:t>damida STEP 7 mijozlari o`rtasida va bo</w:t>
            </w:r>
            <w:r>
              <w:rPr>
                <w:rFonts w:ascii="Times New Roman" w:hAnsi="Times New Roman"/>
                <w:b w:val="0"/>
                <w:sz w:val="24"/>
                <w:szCs w:val="24"/>
                <w:lang w:val="en-US"/>
              </w:rPr>
              <w:t>shq</w:t>
            </w:r>
            <w:r w:rsidRPr="00BD152D">
              <w:rPr>
                <w:rFonts w:ascii="Times New Roman" w:hAnsi="Times New Roman"/>
                <w:b w:val="0"/>
                <w:sz w:val="24"/>
                <w:szCs w:val="24"/>
                <w:lang w:val="en-US"/>
              </w:rPr>
              <w:t>a i</w:t>
            </w:r>
            <w:r>
              <w:rPr>
                <w:rFonts w:ascii="Times New Roman" w:hAnsi="Times New Roman"/>
                <w:b w:val="0"/>
                <w:sz w:val="24"/>
                <w:szCs w:val="24"/>
                <w:lang w:val="en-US"/>
              </w:rPr>
              <w:t>shchi</w:t>
            </w:r>
            <w:r w:rsidRPr="00BD152D">
              <w:rPr>
                <w:rFonts w:ascii="Times New Roman" w:hAnsi="Times New Roman"/>
                <w:b w:val="0"/>
                <w:sz w:val="24"/>
                <w:szCs w:val="24"/>
                <w:lang w:val="en-US"/>
              </w:rPr>
              <w:t xml:space="preserve"> stansi</w:t>
            </w:r>
            <w:r>
              <w:rPr>
                <w:rFonts w:ascii="Times New Roman" w:hAnsi="Times New Roman"/>
                <w:b w:val="0"/>
                <w:sz w:val="24"/>
                <w:szCs w:val="24"/>
                <w:lang w:val="en-US"/>
              </w:rPr>
              <w:t>yal</w:t>
            </w:r>
            <w:r w:rsidRPr="00BD152D">
              <w:rPr>
                <w:rFonts w:ascii="Times New Roman" w:hAnsi="Times New Roman"/>
                <w:b w:val="0"/>
                <w:sz w:val="24"/>
                <w:szCs w:val="24"/>
                <w:lang w:val="en-US"/>
              </w:rPr>
              <w:t>aridan foydalaning. Agar bittadan ortiq o’zgartiruv</w:t>
            </w:r>
            <w:r>
              <w:rPr>
                <w:rFonts w:ascii="Times New Roman" w:hAnsi="Times New Roman"/>
                <w:b w:val="0"/>
                <w:sz w:val="24"/>
                <w:szCs w:val="24"/>
                <w:lang w:val="en-US"/>
              </w:rPr>
              <w:t>chi</w:t>
            </w:r>
            <w:r w:rsidRPr="00BD152D">
              <w:rPr>
                <w:rFonts w:ascii="Times New Roman" w:hAnsi="Times New Roman"/>
                <w:b w:val="0"/>
                <w:sz w:val="24"/>
                <w:szCs w:val="24"/>
                <w:lang w:val="en-US"/>
              </w:rPr>
              <w:t>lar bo’lsa , siz tayinla</w:t>
            </w:r>
            <w:r>
              <w:rPr>
                <w:rFonts w:ascii="Times New Roman" w:hAnsi="Times New Roman"/>
                <w:b w:val="0"/>
                <w:sz w:val="24"/>
                <w:szCs w:val="24"/>
                <w:lang w:val="en-US"/>
              </w:rPr>
              <w:t>shi</w:t>
            </w:r>
            <w:r w:rsidRPr="00BD152D">
              <w:rPr>
                <w:rFonts w:ascii="Times New Roman" w:hAnsi="Times New Roman"/>
                <w:b w:val="0"/>
                <w:sz w:val="24"/>
                <w:szCs w:val="24"/>
                <w:lang w:val="en-US"/>
              </w:rPr>
              <w:t>ngiz kerak bo`ladi aloqa tizimining manzilini DB (DATA BLOCK) dan, faqatgina DB (DATA BLOCK) dagi server i</w:t>
            </w:r>
            <w:r>
              <w:rPr>
                <w:rFonts w:ascii="Times New Roman" w:hAnsi="Times New Roman"/>
                <w:b w:val="0"/>
                <w:sz w:val="24"/>
                <w:szCs w:val="24"/>
                <w:lang w:val="en-US"/>
              </w:rPr>
              <w:t>shl</w:t>
            </w:r>
            <w:r w:rsidRPr="00BD152D">
              <w:rPr>
                <w:rFonts w:ascii="Times New Roman" w:hAnsi="Times New Roman"/>
                <w:b w:val="0"/>
                <w:sz w:val="24"/>
                <w:szCs w:val="24"/>
                <w:lang w:val="en-US"/>
              </w:rPr>
              <w:t>a</w:t>
            </w:r>
            <w:r>
              <w:rPr>
                <w:rFonts w:ascii="Times New Roman" w:hAnsi="Times New Roman"/>
                <w:b w:val="0"/>
                <w:sz w:val="24"/>
                <w:szCs w:val="24"/>
                <w:lang w:val="en-US"/>
              </w:rPr>
              <w:t>shisha</w:t>
            </w:r>
            <w:r w:rsidRPr="00BD152D">
              <w:rPr>
                <w:rFonts w:ascii="Times New Roman" w:hAnsi="Times New Roman"/>
                <w:b w:val="0"/>
                <w:sz w:val="24"/>
                <w:szCs w:val="24"/>
                <w:lang w:val="en-US"/>
              </w:rPr>
              <w:t>rt. DB serveri ostida baholarni tek</w:t>
            </w:r>
            <w:r>
              <w:rPr>
                <w:rFonts w:ascii="Times New Roman" w:hAnsi="Times New Roman"/>
                <w:b w:val="0"/>
                <w:sz w:val="24"/>
                <w:szCs w:val="24"/>
                <w:lang w:val="en-US"/>
              </w:rPr>
              <w:t>shi</w:t>
            </w:r>
            <w:r w:rsidRPr="00BD152D">
              <w:rPr>
                <w:rFonts w:ascii="Times New Roman" w:hAnsi="Times New Roman"/>
                <w:b w:val="0"/>
                <w:sz w:val="24"/>
                <w:szCs w:val="24"/>
                <w:lang w:val="en-US"/>
              </w:rPr>
              <w:t>rish qutisidan ONLY USE THIS HOST ADDRESS  dan tayinla</w:t>
            </w:r>
            <w:r>
              <w:rPr>
                <w:rFonts w:ascii="Times New Roman" w:hAnsi="Times New Roman"/>
                <w:b w:val="0"/>
                <w:sz w:val="24"/>
                <w:szCs w:val="24"/>
                <w:lang w:val="en-US"/>
              </w:rPr>
              <w:t>shi</w:t>
            </w:r>
            <w:r w:rsidRPr="00BD152D">
              <w:rPr>
                <w:rFonts w:ascii="Times New Roman" w:hAnsi="Times New Roman"/>
                <w:b w:val="0"/>
                <w:sz w:val="24"/>
                <w:szCs w:val="24"/>
                <w:lang w:val="en-US"/>
              </w:rPr>
              <w:t>ngiz kerak bo`ladi aloqa tizimi manzilini. Bo</w:t>
            </w:r>
            <w:r>
              <w:rPr>
                <w:rFonts w:ascii="Times New Roman" w:hAnsi="Times New Roman"/>
                <w:b w:val="0"/>
                <w:sz w:val="24"/>
                <w:szCs w:val="24"/>
                <w:lang w:val="en-US"/>
              </w:rPr>
              <w:t>shq</w:t>
            </w:r>
            <w:r w:rsidRPr="00BD152D">
              <w:rPr>
                <w:rFonts w:ascii="Times New Roman" w:hAnsi="Times New Roman"/>
                <w:b w:val="0"/>
                <w:sz w:val="24"/>
                <w:szCs w:val="24"/>
                <w:lang w:val="en-US"/>
              </w:rPr>
              <w:t>a tomondan olganda DB servirida foydalanish hamma a’loqa 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adaptorlarni majburi</w:t>
            </w:r>
            <w:r>
              <w:rPr>
                <w:rFonts w:ascii="Times New Roman" w:hAnsi="Times New Roman"/>
                <w:b w:val="0"/>
                <w:sz w:val="24"/>
                <w:szCs w:val="24"/>
                <w:lang w:val="en-US"/>
              </w:rPr>
              <w:t>yat</w:t>
            </w:r>
            <w:r w:rsidRPr="00BD152D">
              <w:rPr>
                <w:rFonts w:ascii="Times New Roman" w:hAnsi="Times New Roman"/>
                <w:b w:val="0"/>
                <w:sz w:val="24"/>
                <w:szCs w:val="24"/>
                <w:lang w:val="en-US"/>
              </w:rPr>
              <w:t>larini bajarmasligi mumkin.</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8.</w:t>
            </w:r>
          </w:p>
        </w:tc>
        <w:tc>
          <w:tcPr>
            <w:tcW w:w="8895"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i/>
                <w:sz w:val="24"/>
                <w:szCs w:val="24"/>
                <w:lang w:val="en-US"/>
              </w:rPr>
            </w:pPr>
            <w:r w:rsidRPr="00BD152D">
              <w:rPr>
                <w:rFonts w:ascii="Times New Roman" w:hAnsi="Times New Roman"/>
                <w:b w:val="0"/>
                <w:sz w:val="24"/>
                <w:szCs w:val="24"/>
                <w:lang w:val="en-US"/>
              </w:rPr>
              <w:t>DB Client qutisi ostidan Find setting from IP parameters tarmog’ini tanlang. IP parametrlari faol ish stansi</w:t>
            </w:r>
            <w:r>
              <w:rPr>
                <w:rFonts w:ascii="Times New Roman" w:hAnsi="Times New Roman"/>
                <w:b w:val="0"/>
                <w:sz w:val="24"/>
                <w:szCs w:val="24"/>
                <w:lang w:val="en-US"/>
              </w:rPr>
              <w:t>yas</w:t>
            </w:r>
            <w:r w:rsidRPr="00BD152D">
              <w:rPr>
                <w:rFonts w:ascii="Times New Roman" w:hAnsi="Times New Roman"/>
                <w:b w:val="0"/>
                <w:sz w:val="24"/>
                <w:szCs w:val="24"/>
                <w:lang w:val="en-US"/>
              </w:rPr>
              <w:t xml:space="preserve">i mijozlariga ruhsat oling; </w:t>
            </w:r>
            <w:r>
              <w:rPr>
                <w:rFonts w:ascii="Times New Roman" w:hAnsi="Times New Roman"/>
                <w:b w:val="0"/>
                <w:sz w:val="24"/>
                <w:szCs w:val="24"/>
                <w:lang w:val="en-US"/>
              </w:rPr>
              <w:t>yok</w:t>
            </w:r>
            <w:r w:rsidRPr="00BD152D">
              <w:rPr>
                <w:rFonts w:ascii="Times New Roman" w:hAnsi="Times New Roman"/>
                <w:b w:val="0"/>
                <w:sz w:val="24"/>
                <w:szCs w:val="24"/>
                <w:lang w:val="en-US"/>
              </w:rPr>
              <w:t>i foydalanish sohasi dizaynidan USE FOLLOWING ADDRESS ni tanlang IP manzili mijozlari u</w:t>
            </w:r>
            <w:r>
              <w:rPr>
                <w:rFonts w:ascii="Times New Roman" w:hAnsi="Times New Roman"/>
                <w:b w:val="0"/>
                <w:sz w:val="24"/>
                <w:szCs w:val="24"/>
                <w:lang w:val="en-US"/>
              </w:rPr>
              <w:t>chu</w:t>
            </w:r>
            <w:r w:rsidRPr="00BD152D">
              <w:rPr>
                <w:rFonts w:ascii="Times New Roman" w:hAnsi="Times New Roman"/>
                <w:b w:val="0"/>
                <w:sz w:val="24"/>
                <w:szCs w:val="24"/>
                <w:lang w:val="en-US"/>
              </w:rPr>
              <w:t>n . Siz bu a’loqada tayinla</w:t>
            </w:r>
            <w:r>
              <w:rPr>
                <w:rFonts w:ascii="Times New Roman" w:hAnsi="Times New Roman"/>
                <w:b w:val="0"/>
                <w:sz w:val="24"/>
                <w:szCs w:val="24"/>
                <w:lang w:val="en-US"/>
              </w:rPr>
              <w:t>shi</w:t>
            </w:r>
            <w:r w:rsidRPr="00BD152D">
              <w:rPr>
                <w:rFonts w:ascii="Times New Roman" w:hAnsi="Times New Roman"/>
                <w:b w:val="0"/>
                <w:sz w:val="24"/>
                <w:szCs w:val="24"/>
                <w:lang w:val="en-US"/>
              </w:rPr>
              <w:t>ngiz kerak bo’ladi efirga uzatish manzili foydalanib bo’lgandan keyin. Bittadan ko’p kelgan pastki a’loqa mavjud bo’lgan hollarda. Agar bir qan</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kataloglar mavjud bo’lsa , belgilab ko’rsatilgan adresdagi adapter 0 dan foydalaning.</w:t>
            </w:r>
          </w:p>
        </w:tc>
      </w:tr>
    </w:tbl>
    <w:p w:rsidR="008F4E20" w:rsidRDefault="008F4E20" w:rsidP="008F4E20">
      <w:pPr>
        <w:ind w:firstLine="567"/>
        <w:jc w:val="both"/>
        <w:rPr>
          <w:rFonts w:ascii="Times New Roman" w:hAnsi="Times New Roman"/>
          <w:b w:val="0"/>
          <w:sz w:val="24"/>
          <w:szCs w:val="24"/>
          <w:lang w:val="en-US"/>
        </w:rPr>
      </w:pPr>
    </w:p>
    <w:p w:rsidR="008F4E20" w:rsidRDefault="008F4E20" w:rsidP="008F4E20">
      <w:pPr>
        <w:spacing w:after="160" w:line="259" w:lineRule="auto"/>
        <w:rPr>
          <w:rFonts w:ascii="Times New Roman" w:hAnsi="Times New Roman"/>
          <w:b w:val="0"/>
          <w:sz w:val="24"/>
          <w:szCs w:val="24"/>
          <w:lang w:val="en-US"/>
        </w:rPr>
      </w:pPr>
      <w:r>
        <w:rPr>
          <w:rFonts w:ascii="Times New Roman" w:hAnsi="Times New Roman"/>
          <w:b w:val="0"/>
          <w:sz w:val="24"/>
          <w:szCs w:val="24"/>
          <w:lang w:val="en-US"/>
        </w:rPr>
        <w:br w:type="page"/>
      </w:r>
    </w:p>
    <w:p w:rsidR="008F4E20" w:rsidRPr="00DA0A60" w:rsidRDefault="008F4E20" w:rsidP="008F4E20">
      <w:pPr>
        <w:ind w:firstLine="567"/>
        <w:jc w:val="both"/>
        <w:rPr>
          <w:rFonts w:ascii="Times New Roman" w:hAnsi="Times New Roman"/>
          <w:sz w:val="24"/>
          <w:szCs w:val="24"/>
          <w:lang w:val="en-US"/>
        </w:rPr>
      </w:pPr>
      <w:r w:rsidRPr="00DA0A60">
        <w:rPr>
          <w:rFonts w:ascii="Times New Roman" w:hAnsi="Times New Roman"/>
          <w:sz w:val="24"/>
          <w:szCs w:val="24"/>
          <w:lang w:val="en-US"/>
        </w:rPr>
        <w:t>Asosiy tu</w:t>
      </w:r>
      <w:r>
        <w:rPr>
          <w:rFonts w:ascii="Times New Roman" w:hAnsi="Times New Roman"/>
          <w:sz w:val="24"/>
          <w:szCs w:val="24"/>
          <w:lang w:val="en-US"/>
        </w:rPr>
        <w:t>shu</w:t>
      </w:r>
      <w:r w:rsidRPr="00DA0A60">
        <w:rPr>
          <w:rFonts w:ascii="Times New Roman" w:hAnsi="Times New Roman"/>
          <w:sz w:val="24"/>
          <w:szCs w:val="24"/>
          <w:lang w:val="en-US"/>
        </w:rPr>
        <w:t>n</w:t>
      </w:r>
      <w:r>
        <w:rPr>
          <w:rFonts w:ascii="Times New Roman" w:hAnsi="Times New Roman"/>
          <w:sz w:val="24"/>
          <w:szCs w:val="24"/>
          <w:lang w:val="en-US"/>
        </w:rPr>
        <w:t>cha</w:t>
      </w:r>
      <w:r w:rsidRPr="00DA0A60">
        <w:rPr>
          <w:rFonts w:ascii="Times New Roman" w:hAnsi="Times New Roman"/>
          <w:sz w:val="24"/>
          <w:szCs w:val="24"/>
          <w:lang w:val="en-US"/>
        </w:rPr>
        <w:t>lar</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Step7 bilan i</w:t>
      </w:r>
      <w:r>
        <w:rPr>
          <w:rFonts w:ascii="Times New Roman" w:hAnsi="Times New Roman"/>
          <w:b w:val="0"/>
          <w:sz w:val="24"/>
          <w:szCs w:val="24"/>
          <w:lang w:val="en-US"/>
        </w:rPr>
        <w:t>shl</w:t>
      </w:r>
      <w:r w:rsidRPr="00BD152D">
        <w:rPr>
          <w:rFonts w:ascii="Times New Roman" w:hAnsi="Times New Roman"/>
          <w:b w:val="0"/>
          <w:sz w:val="24"/>
          <w:szCs w:val="24"/>
          <w:lang w:val="en-US"/>
        </w:rPr>
        <w:t>aganda loh</w:t>
      </w:r>
      <w:r>
        <w:rPr>
          <w:rFonts w:ascii="Times New Roman" w:hAnsi="Times New Roman"/>
          <w:b w:val="0"/>
          <w:sz w:val="24"/>
          <w:szCs w:val="24"/>
          <w:lang w:val="en-US"/>
        </w:rPr>
        <w:t>yal</w:t>
      </w:r>
      <w:r w:rsidRPr="00BD152D">
        <w:rPr>
          <w:rFonts w:ascii="Times New Roman" w:hAnsi="Times New Roman"/>
          <w:b w:val="0"/>
          <w:sz w:val="24"/>
          <w:szCs w:val="24"/>
          <w:lang w:val="en-US"/>
        </w:rPr>
        <w:t xml:space="preserve">ar va dasturlar, bloklarning kutubxonalarini </w:t>
      </w:r>
      <w:r>
        <w:rPr>
          <w:rFonts w:ascii="Times New Roman" w:hAnsi="Times New Roman"/>
          <w:b w:val="0"/>
          <w:sz w:val="24"/>
          <w:szCs w:val="24"/>
          <w:lang w:val="en-US"/>
        </w:rPr>
        <w:t>yar</w:t>
      </w:r>
      <w:r w:rsidRPr="00BD152D">
        <w:rPr>
          <w:rFonts w:ascii="Times New Roman" w:hAnsi="Times New Roman"/>
          <w:b w:val="0"/>
          <w:sz w:val="24"/>
          <w:szCs w:val="24"/>
          <w:lang w:val="en-US"/>
        </w:rPr>
        <w:t>ati</w:t>
      </w:r>
      <w:r>
        <w:rPr>
          <w:rFonts w:ascii="Times New Roman" w:hAnsi="Times New Roman"/>
          <w:b w:val="0"/>
          <w:sz w:val="24"/>
          <w:szCs w:val="24"/>
          <w:lang w:val="en-US"/>
        </w:rPr>
        <w:t>shi</w:t>
      </w:r>
      <w:r w:rsidRPr="00BD152D">
        <w:rPr>
          <w:rFonts w:ascii="Times New Roman" w:hAnsi="Times New Roman"/>
          <w:b w:val="0"/>
          <w:sz w:val="24"/>
          <w:szCs w:val="24"/>
          <w:lang w:val="en-US"/>
        </w:rPr>
        <w:t>ngiz mumkin. Step7 hamma loyihalarni S7Proj papkasida, dastur kutubxonasini esa S7 libs nomli papkada saqlaydi. Bu ikkala papka ham Step7 papkalariga joyla</w:t>
      </w:r>
      <w:r>
        <w:rPr>
          <w:rFonts w:ascii="Times New Roman" w:hAnsi="Times New Roman"/>
          <w:b w:val="0"/>
          <w:sz w:val="24"/>
          <w:szCs w:val="24"/>
          <w:lang w:val="en-US"/>
        </w:rPr>
        <w:t>shg</w:t>
      </w:r>
      <w:r w:rsidRPr="00BD152D">
        <w:rPr>
          <w:rFonts w:ascii="Times New Roman" w:hAnsi="Times New Roman"/>
          <w:b w:val="0"/>
          <w:sz w:val="24"/>
          <w:szCs w:val="24"/>
          <w:lang w:val="en-US"/>
        </w:rPr>
        <w:t>an. Loyihalaringiz va kutubxonangiz avtomatik ravi</w:t>
      </w:r>
      <w:r>
        <w:rPr>
          <w:rFonts w:ascii="Times New Roman" w:hAnsi="Times New Roman"/>
          <w:b w:val="0"/>
          <w:sz w:val="24"/>
          <w:szCs w:val="24"/>
          <w:lang w:val="en-US"/>
        </w:rPr>
        <w:t>shd</w:t>
      </w:r>
      <w:r w:rsidRPr="00BD152D">
        <w:rPr>
          <w:rFonts w:ascii="Times New Roman" w:hAnsi="Times New Roman"/>
          <w:b w:val="0"/>
          <w:sz w:val="24"/>
          <w:szCs w:val="24"/>
          <w:lang w:val="en-US"/>
        </w:rPr>
        <w:t>a tanlangan joyda saqlani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u</w:t>
      </w:r>
      <w:r>
        <w:rPr>
          <w:rFonts w:ascii="Times New Roman" w:hAnsi="Times New Roman"/>
          <w:b w:val="0"/>
          <w:sz w:val="24"/>
          <w:szCs w:val="24"/>
          <w:lang w:val="en-US"/>
        </w:rPr>
        <w:t>chu</w:t>
      </w:r>
      <w:r w:rsidRPr="00BD152D">
        <w:rPr>
          <w:rFonts w:ascii="Times New Roman" w:hAnsi="Times New Roman"/>
          <w:b w:val="0"/>
          <w:sz w:val="24"/>
          <w:szCs w:val="24"/>
          <w:lang w:val="en-US"/>
        </w:rPr>
        <w:t>n oldin saqlab, keyin unga yo‘l ko‘rsati</w:t>
      </w:r>
      <w:r>
        <w:rPr>
          <w:rFonts w:ascii="Times New Roman" w:hAnsi="Times New Roman"/>
          <w:b w:val="0"/>
          <w:sz w:val="24"/>
          <w:szCs w:val="24"/>
          <w:lang w:val="en-US"/>
        </w:rPr>
        <w:t>shi</w:t>
      </w:r>
      <w:r w:rsidRPr="00BD152D">
        <w:rPr>
          <w:rFonts w:ascii="Times New Roman" w:hAnsi="Times New Roman"/>
          <w:b w:val="0"/>
          <w:sz w:val="24"/>
          <w:szCs w:val="24"/>
          <w:lang w:val="en-US"/>
        </w:rPr>
        <w:t>ngiz lozim.</w:t>
      </w:r>
    </w:p>
    <w:p w:rsidR="008F4E20" w:rsidRPr="00DA0A60" w:rsidRDefault="008F4E20" w:rsidP="008F4E20">
      <w:pPr>
        <w:ind w:firstLine="567"/>
        <w:jc w:val="both"/>
        <w:rPr>
          <w:rFonts w:ascii="Times New Roman" w:hAnsi="Times New Roman"/>
          <w:sz w:val="24"/>
          <w:szCs w:val="24"/>
          <w:lang w:val="en-US"/>
        </w:rPr>
      </w:pPr>
      <w:r w:rsidRPr="00DA0A60">
        <w:rPr>
          <w:rFonts w:ascii="Times New Roman" w:hAnsi="Times New Roman"/>
          <w:sz w:val="24"/>
          <w:szCs w:val="24"/>
          <w:lang w:val="en-US"/>
        </w:rPr>
        <w:t>Asosiy elementlar</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 xml:space="preserve">Step7 loyihalari kutubxonasini </w:t>
      </w:r>
      <w:r>
        <w:rPr>
          <w:rFonts w:ascii="Times New Roman" w:hAnsi="Times New Roman"/>
          <w:b w:val="0"/>
          <w:sz w:val="24"/>
          <w:szCs w:val="24"/>
          <w:lang w:val="en-US"/>
        </w:rPr>
        <w:t>yar</w:t>
      </w:r>
      <w:r w:rsidRPr="00BD152D">
        <w:rPr>
          <w:rFonts w:ascii="Times New Roman" w:hAnsi="Times New Roman"/>
          <w:b w:val="0"/>
          <w:sz w:val="24"/>
          <w:szCs w:val="24"/>
          <w:lang w:val="en-US"/>
        </w:rPr>
        <w:t>atish u</w:t>
      </w:r>
      <w:r>
        <w:rPr>
          <w:rFonts w:ascii="Times New Roman" w:hAnsi="Times New Roman"/>
          <w:b w:val="0"/>
          <w:sz w:val="24"/>
          <w:szCs w:val="24"/>
          <w:lang w:val="en-US"/>
        </w:rPr>
        <w:t>chu</w:t>
      </w:r>
      <w:r w:rsidRPr="00BD152D">
        <w:rPr>
          <w:rFonts w:ascii="Times New Roman" w:hAnsi="Times New Roman"/>
          <w:b w:val="0"/>
          <w:sz w:val="24"/>
          <w:szCs w:val="24"/>
          <w:lang w:val="en-US"/>
        </w:rPr>
        <w:t>n bir qan</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elentlar mavjud. STEP 7 doim loyihalarni Siemens\STEP7\S7_Proj papkasiga va kutubxonani esa Siemens\ STEP 7\S7_Lib papkasida saqlaydi. </w:t>
      </w:r>
    </w:p>
    <w:p w:rsidR="008F4E20" w:rsidRPr="00DA0A60" w:rsidRDefault="008F4E20" w:rsidP="008F4E20">
      <w:pPr>
        <w:ind w:firstLine="567"/>
        <w:jc w:val="both"/>
        <w:rPr>
          <w:rFonts w:ascii="Times New Roman" w:hAnsi="Times New Roman"/>
          <w:sz w:val="24"/>
          <w:szCs w:val="24"/>
          <w:lang w:val="en-US"/>
        </w:rPr>
      </w:pPr>
      <w:r w:rsidRPr="00DA0A60">
        <w:rPr>
          <w:rFonts w:ascii="Times New Roman" w:hAnsi="Times New Roman"/>
          <w:sz w:val="24"/>
          <w:szCs w:val="24"/>
          <w:lang w:val="en-US"/>
        </w:rPr>
        <w:t>Qo‘lla</w:t>
      </w:r>
      <w:r>
        <w:rPr>
          <w:rFonts w:ascii="Times New Roman" w:hAnsi="Times New Roman"/>
          <w:sz w:val="24"/>
          <w:szCs w:val="24"/>
          <w:lang w:val="en-US"/>
        </w:rPr>
        <w:t>shg</w:t>
      </w:r>
      <w:r w:rsidRPr="00DA0A60">
        <w:rPr>
          <w:rFonts w:ascii="Times New Roman" w:hAnsi="Times New Roman"/>
          <w:sz w:val="24"/>
          <w:szCs w:val="24"/>
          <w:lang w:val="en-US"/>
        </w:rPr>
        <w:t>a tavsi</w:t>
      </w:r>
      <w:r>
        <w:rPr>
          <w:rFonts w:ascii="Times New Roman" w:hAnsi="Times New Roman"/>
          <w:sz w:val="24"/>
          <w:szCs w:val="24"/>
          <w:lang w:val="en-US"/>
        </w:rPr>
        <w:t>yal</w:t>
      </w:r>
      <w:r w:rsidRPr="00DA0A60">
        <w:rPr>
          <w:rFonts w:ascii="Times New Roman" w:hAnsi="Times New Roman"/>
          <w:sz w:val="24"/>
          <w:szCs w:val="24"/>
          <w:lang w:val="en-US"/>
        </w:rPr>
        <w:t>ar</w:t>
      </w:r>
    </w:p>
    <w:p w:rsidR="008F4E20" w:rsidRPr="00BD152D" w:rsidRDefault="008F4E20" w:rsidP="008F4E20">
      <w:pPr>
        <w:ind w:firstLine="567"/>
        <w:jc w:val="both"/>
        <w:rPr>
          <w:rFonts w:ascii="Times New Roman" w:hAnsi="Times New Roman"/>
          <w:b w:val="0"/>
          <w:sz w:val="24"/>
          <w:szCs w:val="24"/>
          <w:lang w:val="en-US"/>
        </w:rPr>
      </w:pPr>
      <w:r w:rsidRPr="00BD152D">
        <w:rPr>
          <w:rFonts w:ascii="Times New Roman" w:hAnsi="Times New Roman"/>
          <w:b w:val="0"/>
          <w:sz w:val="24"/>
          <w:szCs w:val="24"/>
          <w:lang w:val="en-US"/>
        </w:rPr>
        <w:t>Step 7 dasturlarini saqla</w:t>
      </w:r>
      <w:r>
        <w:rPr>
          <w:rFonts w:ascii="Times New Roman" w:hAnsi="Times New Roman"/>
          <w:b w:val="0"/>
          <w:sz w:val="24"/>
          <w:szCs w:val="24"/>
          <w:lang w:val="en-US"/>
        </w:rPr>
        <w:t>shd</w:t>
      </w:r>
      <w:r w:rsidRPr="00BD152D">
        <w:rPr>
          <w:rFonts w:ascii="Times New Roman" w:hAnsi="Times New Roman"/>
          <w:b w:val="0"/>
          <w:sz w:val="24"/>
          <w:szCs w:val="24"/>
          <w:lang w:val="en-US"/>
        </w:rPr>
        <w:t>an oldin, loyihalarni yo‘qotib qoymaslik u</w:t>
      </w:r>
      <w:r>
        <w:rPr>
          <w:rFonts w:ascii="Times New Roman" w:hAnsi="Times New Roman"/>
          <w:b w:val="0"/>
          <w:sz w:val="24"/>
          <w:szCs w:val="24"/>
          <w:lang w:val="en-US"/>
        </w:rPr>
        <w:t>chu</w:t>
      </w:r>
      <w:r w:rsidRPr="00BD152D">
        <w:rPr>
          <w:rFonts w:ascii="Times New Roman" w:hAnsi="Times New Roman"/>
          <w:b w:val="0"/>
          <w:sz w:val="24"/>
          <w:szCs w:val="24"/>
          <w:lang w:val="en-US"/>
        </w:rPr>
        <w:t>n ularni ma’lum yo‘l bo‘yi</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saqlash lozim. Windows papkasiga murojaat qilib, ularni o</w:t>
      </w:r>
      <w:r>
        <w:rPr>
          <w:rFonts w:ascii="Times New Roman" w:hAnsi="Times New Roman"/>
          <w:b w:val="0"/>
          <w:sz w:val="24"/>
          <w:szCs w:val="24"/>
          <w:lang w:val="en-US"/>
        </w:rPr>
        <w:t>chi</w:t>
      </w:r>
      <w:r w:rsidRPr="00BD152D">
        <w:rPr>
          <w:rFonts w:ascii="Times New Roman" w:hAnsi="Times New Roman"/>
          <w:b w:val="0"/>
          <w:sz w:val="24"/>
          <w:szCs w:val="24"/>
          <w:lang w:val="en-US"/>
        </w:rPr>
        <w:t>sh mumkin.</w:t>
      </w:r>
    </w:p>
    <w:p w:rsidR="008F4E20" w:rsidRPr="00BD152D" w:rsidRDefault="008F4E20" w:rsidP="008F4E20">
      <w:pPr>
        <w:jc w:val="both"/>
        <w:rPr>
          <w:rFonts w:ascii="Times New Roman" w:hAnsi="Times New Roman"/>
          <w:b w:val="0"/>
          <w:sz w:val="24"/>
          <w:szCs w:val="24"/>
          <w:lang w:val="en-US"/>
        </w:rPr>
      </w:pPr>
    </w:p>
    <w:p w:rsidR="008F4E20" w:rsidRPr="00BD152D" w:rsidRDefault="008F4E20" w:rsidP="008F4E20">
      <w:pPr>
        <w:jc w:val="center"/>
        <w:rPr>
          <w:rFonts w:ascii="Times New Roman" w:hAnsi="Times New Roman"/>
          <w:b w:val="0"/>
          <w:sz w:val="24"/>
          <w:szCs w:val="24"/>
          <w:lang w:val="en-US"/>
        </w:rPr>
      </w:pPr>
      <w:r w:rsidRPr="00BD152D">
        <w:rPr>
          <w:rFonts w:ascii="Times New Roman" w:hAnsi="Times New Roman"/>
          <w:b w:val="0"/>
          <w:sz w:val="24"/>
          <w:szCs w:val="24"/>
          <w:lang w:val="en-US"/>
        </w:rPr>
        <w:t>1.15-rasm. STEP7 ning Project/Library papkalariga saqla</w:t>
      </w:r>
      <w:r>
        <w:rPr>
          <w:rFonts w:ascii="Times New Roman" w:hAnsi="Times New Roman"/>
          <w:b w:val="0"/>
          <w:sz w:val="24"/>
          <w:szCs w:val="24"/>
          <w:lang w:val="en-US"/>
        </w:rPr>
        <w:t>shn</w:t>
      </w:r>
      <w:r w:rsidRPr="00BD152D">
        <w:rPr>
          <w:rFonts w:ascii="Times New Roman" w:hAnsi="Times New Roman"/>
          <w:b w:val="0"/>
          <w:sz w:val="24"/>
          <w:szCs w:val="24"/>
          <w:lang w:val="en-US"/>
        </w:rPr>
        <w:t>i muloqot oynasi</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Saqla</w:t>
      </w:r>
      <w:r>
        <w:rPr>
          <w:rFonts w:ascii="Times New Roman" w:hAnsi="Times New Roman"/>
          <w:b w:val="0"/>
          <w:sz w:val="24"/>
          <w:szCs w:val="24"/>
          <w:lang w:val="en-US"/>
        </w:rPr>
        <w:t>shn</w:t>
      </w:r>
      <w:r w:rsidRPr="00BD152D">
        <w:rPr>
          <w:rFonts w:ascii="Times New Roman" w:hAnsi="Times New Roman"/>
          <w:b w:val="0"/>
          <w:sz w:val="24"/>
          <w:szCs w:val="24"/>
          <w:lang w:val="en-US"/>
        </w:rPr>
        <w:t xml:space="preserve">ing afzal </w:t>
      </w:r>
      <w:r>
        <w:rPr>
          <w:rFonts w:ascii="Times New Roman" w:hAnsi="Times New Roman"/>
          <w:b w:val="0"/>
          <w:sz w:val="24"/>
          <w:szCs w:val="24"/>
          <w:lang w:val="en-US"/>
        </w:rPr>
        <w:t>yol</w:t>
      </w:r>
      <w:r w:rsidRPr="00BD152D">
        <w:rPr>
          <w:rFonts w:ascii="Times New Roman" w:hAnsi="Times New Roman"/>
          <w:b w:val="0"/>
          <w:sz w:val="24"/>
          <w:szCs w:val="24"/>
          <w:lang w:val="en-US"/>
        </w:rPr>
        <w:t>larini aniqla</w:t>
      </w:r>
      <w:r>
        <w:rPr>
          <w:rFonts w:ascii="Times New Roman" w:hAnsi="Times New Roman"/>
          <w:b w:val="0"/>
          <w:sz w:val="24"/>
          <w:szCs w:val="24"/>
          <w:lang w:val="en-US"/>
        </w:rPr>
        <w:t>shn</w:t>
      </w:r>
      <w:r w:rsidRPr="00BD152D">
        <w:rPr>
          <w:rFonts w:ascii="Times New Roman" w:hAnsi="Times New Roman"/>
          <w:b w:val="0"/>
          <w:sz w:val="24"/>
          <w:szCs w:val="24"/>
          <w:lang w:val="en-US"/>
        </w:rPr>
        <w:t>ing qisqa</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ba</w:t>
      </w:r>
      <w:r>
        <w:rPr>
          <w:rFonts w:ascii="Times New Roman" w:hAnsi="Times New Roman"/>
          <w:b w:val="0"/>
          <w:sz w:val="24"/>
          <w:szCs w:val="24"/>
          <w:lang w:val="en-US"/>
        </w:rPr>
        <w:t>yon</w:t>
      </w:r>
      <w:r w:rsidRPr="00BD152D">
        <w:rPr>
          <w:rFonts w:ascii="Times New Roman" w:hAnsi="Times New Roman"/>
          <w:b w:val="0"/>
          <w:sz w:val="24"/>
          <w:szCs w:val="24"/>
          <w:lang w:val="en-US"/>
        </w:rPr>
        <w:t>i.</w:t>
      </w:r>
    </w:p>
    <w:tbl>
      <w:tblPr>
        <w:tblStyle w:val="a3"/>
        <w:tblW w:w="9356" w:type="dxa"/>
        <w:tblInd w:w="392" w:type="dxa"/>
        <w:tblLook w:val="04A0"/>
      </w:tblPr>
      <w:tblGrid>
        <w:gridCol w:w="567"/>
        <w:gridCol w:w="8789"/>
      </w:tblGrid>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O’zingizning Step7 loyihangiz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loyiha papkasini </w:t>
            </w:r>
            <w:r>
              <w:rPr>
                <w:rFonts w:ascii="Times New Roman" w:hAnsi="Times New Roman"/>
                <w:b w:val="0"/>
                <w:sz w:val="24"/>
                <w:szCs w:val="24"/>
                <w:lang w:val="en-US"/>
              </w:rPr>
              <w:t>yar</w:t>
            </w:r>
            <w:r w:rsidRPr="00BD152D">
              <w:rPr>
                <w:rFonts w:ascii="Times New Roman" w:hAnsi="Times New Roman"/>
                <w:b w:val="0"/>
                <w:sz w:val="24"/>
                <w:szCs w:val="24"/>
                <w:lang w:val="en-US"/>
              </w:rPr>
              <w:t xml:space="preserve">ating (mn: C:\S7_Loyihalar). Har bitta </w:t>
            </w:r>
            <w:r>
              <w:rPr>
                <w:rFonts w:ascii="Times New Roman" w:hAnsi="Times New Roman"/>
                <w:b w:val="0"/>
                <w:sz w:val="24"/>
                <w:szCs w:val="24"/>
                <w:lang w:val="en-US"/>
              </w:rPr>
              <w:t>yar</w:t>
            </w:r>
            <w:r w:rsidRPr="00BD152D">
              <w:rPr>
                <w:rFonts w:ascii="Times New Roman" w:hAnsi="Times New Roman"/>
                <w:b w:val="0"/>
                <w:sz w:val="24"/>
                <w:szCs w:val="24"/>
                <w:lang w:val="en-US"/>
              </w:rPr>
              <w:t>atilgan loyiha ki</w:t>
            </w:r>
            <w:r>
              <w:rPr>
                <w:rFonts w:ascii="Times New Roman" w:hAnsi="Times New Roman"/>
                <w:b w:val="0"/>
                <w:sz w:val="24"/>
                <w:szCs w:val="24"/>
                <w:lang w:val="en-US"/>
              </w:rPr>
              <w:t>chi</w:t>
            </w:r>
            <w:r w:rsidRPr="00BD152D">
              <w:rPr>
                <w:rFonts w:ascii="Times New Roman" w:hAnsi="Times New Roman"/>
                <w:b w:val="0"/>
                <w:sz w:val="24"/>
                <w:szCs w:val="24"/>
                <w:lang w:val="en-US"/>
              </w:rPr>
              <w:t>k papka i</w:t>
            </w:r>
            <w:r>
              <w:rPr>
                <w:rFonts w:ascii="Times New Roman" w:hAnsi="Times New Roman"/>
                <w:b w:val="0"/>
                <w:sz w:val="24"/>
                <w:szCs w:val="24"/>
                <w:lang w:val="en-US"/>
              </w:rPr>
              <w:t>chi</w:t>
            </w:r>
            <w:r w:rsidRPr="00BD152D">
              <w:rPr>
                <w:rFonts w:ascii="Times New Roman" w:hAnsi="Times New Roman"/>
                <w:b w:val="0"/>
                <w:sz w:val="24"/>
                <w:szCs w:val="24"/>
                <w:lang w:val="en-US"/>
              </w:rPr>
              <w:t>ga joyla</w:t>
            </w:r>
            <w:r>
              <w:rPr>
                <w:rFonts w:ascii="Times New Roman" w:hAnsi="Times New Roman"/>
                <w:b w:val="0"/>
                <w:sz w:val="24"/>
                <w:szCs w:val="24"/>
                <w:lang w:val="en-US"/>
              </w:rPr>
              <w:t>sht</w:t>
            </w:r>
            <w:r w:rsidRPr="00BD152D">
              <w:rPr>
                <w:rFonts w:ascii="Times New Roman" w:hAnsi="Times New Roman"/>
                <w:b w:val="0"/>
                <w:sz w:val="24"/>
                <w:szCs w:val="24"/>
                <w:lang w:val="en-US"/>
              </w:rPr>
              <w:t>iriladi, o’z navbatida ki</w:t>
            </w:r>
            <w:r>
              <w:rPr>
                <w:rFonts w:ascii="Times New Roman" w:hAnsi="Times New Roman"/>
                <w:b w:val="0"/>
                <w:sz w:val="24"/>
                <w:szCs w:val="24"/>
                <w:lang w:val="en-US"/>
              </w:rPr>
              <w:t>chi</w:t>
            </w:r>
            <w:r w:rsidRPr="00BD152D">
              <w:rPr>
                <w:rFonts w:ascii="Times New Roman" w:hAnsi="Times New Roman"/>
                <w:b w:val="0"/>
                <w:sz w:val="24"/>
                <w:szCs w:val="24"/>
                <w:lang w:val="en-US"/>
              </w:rPr>
              <w:t>k papka asosiy loyiha papkasining i</w:t>
            </w:r>
            <w:r>
              <w:rPr>
                <w:rFonts w:ascii="Times New Roman" w:hAnsi="Times New Roman"/>
                <w:b w:val="0"/>
                <w:sz w:val="24"/>
                <w:szCs w:val="24"/>
                <w:lang w:val="en-US"/>
              </w:rPr>
              <w:t>chi</w:t>
            </w:r>
            <w:r w:rsidRPr="00BD152D">
              <w:rPr>
                <w:rFonts w:ascii="Times New Roman" w:hAnsi="Times New Roman"/>
                <w:b w:val="0"/>
                <w:sz w:val="24"/>
                <w:szCs w:val="24"/>
                <w:lang w:val="en-US"/>
              </w:rPr>
              <w:t>ga joyla</w:t>
            </w:r>
            <w:r>
              <w:rPr>
                <w:rFonts w:ascii="Times New Roman" w:hAnsi="Times New Roman"/>
                <w:b w:val="0"/>
                <w:sz w:val="24"/>
                <w:szCs w:val="24"/>
                <w:lang w:val="en-US"/>
              </w:rPr>
              <w:t>sht</w:t>
            </w:r>
            <w:r w:rsidRPr="00BD152D">
              <w:rPr>
                <w:rFonts w:ascii="Times New Roman" w:hAnsi="Times New Roman"/>
                <w:b w:val="0"/>
                <w:sz w:val="24"/>
                <w:szCs w:val="24"/>
                <w:lang w:val="en-US"/>
              </w:rPr>
              <w:t>iriladi.</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O’zingizning Step7 loyihangiz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kutubxona papkasini </w:t>
            </w:r>
            <w:r>
              <w:rPr>
                <w:rFonts w:ascii="Times New Roman" w:hAnsi="Times New Roman"/>
                <w:b w:val="0"/>
                <w:sz w:val="24"/>
                <w:szCs w:val="24"/>
                <w:lang w:val="en-US"/>
              </w:rPr>
              <w:t>yar</w:t>
            </w:r>
            <w:r w:rsidRPr="00BD152D">
              <w:rPr>
                <w:rFonts w:ascii="Times New Roman" w:hAnsi="Times New Roman"/>
                <w:b w:val="0"/>
                <w:sz w:val="24"/>
                <w:szCs w:val="24"/>
                <w:lang w:val="en-US"/>
              </w:rPr>
              <w:t xml:space="preserve">ating (mn: C:\S7_Kutubxona). Har bitta </w:t>
            </w:r>
            <w:r>
              <w:rPr>
                <w:rFonts w:ascii="Times New Roman" w:hAnsi="Times New Roman"/>
                <w:b w:val="0"/>
                <w:sz w:val="24"/>
                <w:szCs w:val="24"/>
                <w:lang w:val="en-US"/>
              </w:rPr>
              <w:t>yar</w:t>
            </w:r>
            <w:r w:rsidRPr="00BD152D">
              <w:rPr>
                <w:rFonts w:ascii="Times New Roman" w:hAnsi="Times New Roman"/>
                <w:b w:val="0"/>
                <w:sz w:val="24"/>
                <w:szCs w:val="24"/>
                <w:lang w:val="en-US"/>
              </w:rPr>
              <w:t>atilgan kutubxona ki</w:t>
            </w:r>
            <w:r>
              <w:rPr>
                <w:rFonts w:ascii="Times New Roman" w:hAnsi="Times New Roman"/>
                <w:b w:val="0"/>
                <w:sz w:val="24"/>
                <w:szCs w:val="24"/>
                <w:lang w:val="en-US"/>
              </w:rPr>
              <w:t>chi</w:t>
            </w:r>
            <w:r w:rsidRPr="00BD152D">
              <w:rPr>
                <w:rFonts w:ascii="Times New Roman" w:hAnsi="Times New Roman"/>
                <w:b w:val="0"/>
                <w:sz w:val="24"/>
                <w:szCs w:val="24"/>
                <w:lang w:val="en-US"/>
              </w:rPr>
              <w:t>k papka i</w:t>
            </w:r>
            <w:r>
              <w:rPr>
                <w:rFonts w:ascii="Times New Roman" w:hAnsi="Times New Roman"/>
                <w:b w:val="0"/>
                <w:sz w:val="24"/>
                <w:szCs w:val="24"/>
                <w:lang w:val="en-US"/>
              </w:rPr>
              <w:t>chi</w:t>
            </w:r>
            <w:r w:rsidRPr="00BD152D">
              <w:rPr>
                <w:rFonts w:ascii="Times New Roman" w:hAnsi="Times New Roman"/>
                <w:b w:val="0"/>
                <w:sz w:val="24"/>
                <w:szCs w:val="24"/>
                <w:lang w:val="en-US"/>
              </w:rPr>
              <w:t>ga joyla</w:t>
            </w:r>
            <w:r>
              <w:rPr>
                <w:rFonts w:ascii="Times New Roman" w:hAnsi="Times New Roman"/>
                <w:b w:val="0"/>
                <w:sz w:val="24"/>
                <w:szCs w:val="24"/>
                <w:lang w:val="en-US"/>
              </w:rPr>
              <w:t>sht</w:t>
            </w:r>
            <w:r w:rsidRPr="00BD152D">
              <w:rPr>
                <w:rFonts w:ascii="Times New Roman" w:hAnsi="Times New Roman"/>
                <w:b w:val="0"/>
                <w:sz w:val="24"/>
                <w:szCs w:val="24"/>
                <w:lang w:val="en-US"/>
              </w:rPr>
              <w:t>iriladi, o’z navbatida ki</w:t>
            </w:r>
            <w:r>
              <w:rPr>
                <w:rFonts w:ascii="Times New Roman" w:hAnsi="Times New Roman"/>
                <w:b w:val="0"/>
                <w:sz w:val="24"/>
                <w:szCs w:val="24"/>
                <w:lang w:val="en-US"/>
              </w:rPr>
              <w:t>chi</w:t>
            </w:r>
            <w:r w:rsidRPr="00BD152D">
              <w:rPr>
                <w:rFonts w:ascii="Times New Roman" w:hAnsi="Times New Roman"/>
                <w:b w:val="0"/>
                <w:sz w:val="24"/>
                <w:szCs w:val="24"/>
                <w:lang w:val="en-US"/>
              </w:rPr>
              <w:t>k papka asosiy kutubxona papkasining i</w:t>
            </w:r>
            <w:r>
              <w:rPr>
                <w:rFonts w:ascii="Times New Roman" w:hAnsi="Times New Roman"/>
                <w:b w:val="0"/>
                <w:sz w:val="24"/>
                <w:szCs w:val="24"/>
                <w:lang w:val="en-US"/>
              </w:rPr>
              <w:t>chi</w:t>
            </w:r>
            <w:r w:rsidRPr="00BD152D">
              <w:rPr>
                <w:rFonts w:ascii="Times New Roman" w:hAnsi="Times New Roman"/>
                <w:b w:val="0"/>
                <w:sz w:val="24"/>
                <w:szCs w:val="24"/>
                <w:lang w:val="en-US"/>
              </w:rPr>
              <w:t>ga joyla</w:t>
            </w:r>
            <w:r>
              <w:rPr>
                <w:rFonts w:ascii="Times New Roman" w:hAnsi="Times New Roman"/>
                <w:b w:val="0"/>
                <w:sz w:val="24"/>
                <w:szCs w:val="24"/>
                <w:lang w:val="en-US"/>
              </w:rPr>
              <w:t>sht</w:t>
            </w:r>
            <w:r w:rsidRPr="00BD152D">
              <w:rPr>
                <w:rFonts w:ascii="Times New Roman" w:hAnsi="Times New Roman"/>
                <w:b w:val="0"/>
                <w:sz w:val="24"/>
                <w:szCs w:val="24"/>
                <w:lang w:val="en-US"/>
              </w:rPr>
              <w:t>iriladi.</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SIMATIC menegerni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shu</w:t>
            </w:r>
            <w:r w:rsidRPr="00BD152D">
              <w:rPr>
                <w:rFonts w:ascii="Times New Roman" w:hAnsi="Times New Roman"/>
                <w:b w:val="0"/>
                <w:sz w:val="24"/>
                <w:szCs w:val="24"/>
                <w:lang w:val="en-US"/>
              </w:rPr>
              <w:t>rib, optsii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shu</w:t>
            </w:r>
            <w:r w:rsidRPr="00BD152D">
              <w:rPr>
                <w:rFonts w:ascii="Times New Roman" w:hAnsi="Times New Roman"/>
                <w:b w:val="0"/>
                <w:sz w:val="24"/>
                <w:szCs w:val="24"/>
                <w:lang w:val="en-US"/>
              </w:rPr>
              <w:t>ri</w:t>
            </w:r>
            <w:r>
              <w:rPr>
                <w:rFonts w:ascii="Times New Roman" w:hAnsi="Times New Roman"/>
                <w:b w:val="0"/>
                <w:sz w:val="24"/>
                <w:szCs w:val="24"/>
                <w:lang w:val="en-US"/>
              </w:rPr>
              <w:t>shn</w:t>
            </w:r>
            <w:r w:rsidRPr="00BD152D">
              <w:rPr>
                <w:rFonts w:ascii="Times New Roman" w:hAnsi="Times New Roman"/>
                <w:b w:val="0"/>
                <w:sz w:val="24"/>
                <w:szCs w:val="24"/>
                <w:lang w:val="en-US"/>
              </w:rPr>
              <w:t>i tanlang.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 xml:space="preserve">Umumiy </w:t>
            </w:r>
            <w:r>
              <w:rPr>
                <w:rFonts w:ascii="Times New Roman" w:hAnsi="Times New Roman"/>
                <w:b w:val="0"/>
                <w:sz w:val="24"/>
                <w:szCs w:val="24"/>
                <w:lang w:val="en-US"/>
              </w:rPr>
              <w:t>yor</w:t>
            </w:r>
            <w:r w:rsidRPr="00BD152D">
              <w:rPr>
                <w:rFonts w:ascii="Times New Roman" w:hAnsi="Times New Roman"/>
                <w:b w:val="0"/>
                <w:sz w:val="24"/>
                <w:szCs w:val="24"/>
                <w:lang w:val="en-US"/>
              </w:rPr>
              <w:t>lig’ini o</w:t>
            </w:r>
            <w:r>
              <w:rPr>
                <w:rFonts w:ascii="Times New Roman" w:hAnsi="Times New Roman"/>
                <w:b w:val="0"/>
                <w:sz w:val="24"/>
                <w:szCs w:val="24"/>
                <w:lang w:val="en-US"/>
              </w:rPr>
              <w:t>chi</w:t>
            </w:r>
            <w:r w:rsidRPr="00BD152D">
              <w:rPr>
                <w:rFonts w:ascii="Times New Roman" w:hAnsi="Times New Roman"/>
                <w:b w:val="0"/>
                <w:sz w:val="24"/>
                <w:szCs w:val="24"/>
                <w:lang w:val="en-US"/>
              </w:rPr>
              <w:t>b, saqlash yo’li nastroykasini aniqlang.</w:t>
            </w:r>
          </w:p>
        </w:tc>
      </w:tr>
      <w:tr w:rsidR="008F4E20" w:rsidRPr="00BD152D"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“Loyihalar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saqlash joyi” qismiga papkani kiriting, </w:t>
            </w:r>
            <w:r>
              <w:rPr>
                <w:rFonts w:ascii="Times New Roman" w:hAnsi="Times New Roman"/>
                <w:b w:val="0"/>
                <w:sz w:val="24"/>
                <w:szCs w:val="24"/>
                <w:lang w:val="en-US"/>
              </w:rPr>
              <w:t>yok</w:t>
            </w:r>
            <w:r w:rsidRPr="00BD152D">
              <w:rPr>
                <w:rFonts w:ascii="Times New Roman" w:hAnsi="Times New Roman"/>
                <w:b w:val="0"/>
                <w:sz w:val="24"/>
                <w:szCs w:val="24"/>
                <w:lang w:val="en-US"/>
              </w:rPr>
              <w:t xml:space="preserve">i, brouser tugmasidan foydalangan holda, </w:t>
            </w:r>
            <w:r>
              <w:rPr>
                <w:rFonts w:ascii="Times New Roman" w:hAnsi="Times New Roman"/>
                <w:b w:val="0"/>
                <w:sz w:val="24"/>
                <w:szCs w:val="24"/>
                <w:lang w:val="en-US"/>
              </w:rPr>
              <w:t>yan</w:t>
            </w:r>
            <w:r w:rsidRPr="00BD152D">
              <w:rPr>
                <w:rFonts w:ascii="Times New Roman" w:hAnsi="Times New Roman"/>
                <w:b w:val="0"/>
                <w:sz w:val="24"/>
                <w:szCs w:val="24"/>
                <w:lang w:val="en-US"/>
              </w:rPr>
              <w:t>gi loyihalarni saqlab qolish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w:t>
            </w:r>
            <w:r>
              <w:rPr>
                <w:rFonts w:ascii="Times New Roman" w:hAnsi="Times New Roman"/>
                <w:b w:val="0"/>
                <w:sz w:val="24"/>
                <w:szCs w:val="24"/>
                <w:lang w:val="en-US"/>
              </w:rPr>
              <w:t>yan</w:t>
            </w:r>
            <w:r w:rsidRPr="00BD152D">
              <w:rPr>
                <w:rFonts w:ascii="Times New Roman" w:hAnsi="Times New Roman"/>
                <w:b w:val="0"/>
                <w:sz w:val="24"/>
                <w:szCs w:val="24"/>
                <w:lang w:val="en-US"/>
              </w:rPr>
              <w:t xml:space="preserve">gi papkalarni toping va tanlang. (mn: 1 -qadamda </w:t>
            </w:r>
            <w:r>
              <w:rPr>
                <w:rFonts w:ascii="Times New Roman" w:hAnsi="Times New Roman"/>
                <w:b w:val="0"/>
                <w:sz w:val="24"/>
                <w:szCs w:val="24"/>
                <w:lang w:val="en-US"/>
              </w:rPr>
              <w:t>yar</w:t>
            </w:r>
            <w:r w:rsidRPr="00BD152D">
              <w:rPr>
                <w:rFonts w:ascii="Times New Roman" w:hAnsi="Times New Roman"/>
                <w:b w:val="0"/>
                <w:sz w:val="24"/>
                <w:szCs w:val="24"/>
                <w:lang w:val="en-US"/>
              </w:rPr>
              <w:t>atilgan papka)</w:t>
            </w:r>
          </w:p>
        </w:tc>
      </w:tr>
      <w:tr w:rsidR="008F4E20" w:rsidRPr="00BD152D"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“Kutubxonalar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saqlash joyi” qismiga papkani kiriting, </w:t>
            </w:r>
            <w:r>
              <w:rPr>
                <w:rFonts w:ascii="Times New Roman" w:hAnsi="Times New Roman"/>
                <w:b w:val="0"/>
                <w:sz w:val="24"/>
                <w:szCs w:val="24"/>
                <w:lang w:val="en-US"/>
              </w:rPr>
              <w:t>yok</w:t>
            </w:r>
            <w:r w:rsidRPr="00BD152D">
              <w:rPr>
                <w:rFonts w:ascii="Times New Roman" w:hAnsi="Times New Roman"/>
                <w:b w:val="0"/>
                <w:sz w:val="24"/>
                <w:szCs w:val="24"/>
                <w:lang w:val="en-US"/>
              </w:rPr>
              <w:t xml:space="preserve">i, brouser tugmasidan foydalangan holda, </w:t>
            </w:r>
            <w:r>
              <w:rPr>
                <w:rFonts w:ascii="Times New Roman" w:hAnsi="Times New Roman"/>
                <w:b w:val="0"/>
                <w:sz w:val="24"/>
                <w:szCs w:val="24"/>
                <w:lang w:val="en-US"/>
              </w:rPr>
              <w:t>yan</w:t>
            </w:r>
            <w:r w:rsidRPr="00BD152D">
              <w:rPr>
                <w:rFonts w:ascii="Times New Roman" w:hAnsi="Times New Roman"/>
                <w:b w:val="0"/>
                <w:sz w:val="24"/>
                <w:szCs w:val="24"/>
                <w:lang w:val="en-US"/>
              </w:rPr>
              <w:t>gi kutubxonalarni saqlab qolish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w:t>
            </w:r>
            <w:r>
              <w:rPr>
                <w:rFonts w:ascii="Times New Roman" w:hAnsi="Times New Roman"/>
                <w:b w:val="0"/>
                <w:sz w:val="24"/>
                <w:szCs w:val="24"/>
                <w:lang w:val="en-US"/>
              </w:rPr>
              <w:t>yan</w:t>
            </w:r>
            <w:r w:rsidRPr="00BD152D">
              <w:rPr>
                <w:rFonts w:ascii="Times New Roman" w:hAnsi="Times New Roman"/>
                <w:b w:val="0"/>
                <w:sz w:val="24"/>
                <w:szCs w:val="24"/>
                <w:lang w:val="en-US"/>
              </w:rPr>
              <w:t xml:space="preserve">gi papkalarni toping va tanlang. (mn: 2- qadamda </w:t>
            </w:r>
            <w:r>
              <w:rPr>
                <w:rFonts w:ascii="Times New Roman" w:hAnsi="Times New Roman"/>
                <w:b w:val="0"/>
                <w:sz w:val="24"/>
                <w:szCs w:val="24"/>
                <w:lang w:val="en-US"/>
              </w:rPr>
              <w:t>yar</w:t>
            </w:r>
            <w:r w:rsidRPr="00BD152D">
              <w:rPr>
                <w:rFonts w:ascii="Times New Roman" w:hAnsi="Times New Roman"/>
                <w:b w:val="0"/>
                <w:sz w:val="24"/>
                <w:szCs w:val="24"/>
                <w:lang w:val="en-US"/>
              </w:rPr>
              <w:t>atilgan papka)</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7.</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 xml:space="preserve">Agar siz har bir </w:t>
            </w:r>
            <w:r>
              <w:rPr>
                <w:rFonts w:ascii="Times New Roman" w:hAnsi="Times New Roman"/>
                <w:b w:val="0"/>
                <w:sz w:val="24"/>
                <w:szCs w:val="24"/>
                <w:lang w:val="en-US"/>
              </w:rPr>
              <w:t>yan</w:t>
            </w:r>
            <w:r w:rsidRPr="00BD152D">
              <w:rPr>
                <w:rFonts w:ascii="Times New Roman" w:hAnsi="Times New Roman"/>
                <w:b w:val="0"/>
                <w:sz w:val="24"/>
                <w:szCs w:val="24"/>
                <w:lang w:val="en-US"/>
              </w:rPr>
              <w:t xml:space="preserve">gi </w:t>
            </w:r>
            <w:r>
              <w:rPr>
                <w:rFonts w:ascii="Times New Roman" w:hAnsi="Times New Roman"/>
                <w:b w:val="0"/>
                <w:sz w:val="24"/>
                <w:szCs w:val="24"/>
                <w:lang w:val="en-US"/>
              </w:rPr>
              <w:t>yar</w:t>
            </w:r>
            <w:r w:rsidRPr="00BD152D">
              <w:rPr>
                <w:rFonts w:ascii="Times New Roman" w:hAnsi="Times New Roman"/>
                <w:b w:val="0"/>
                <w:sz w:val="24"/>
                <w:szCs w:val="24"/>
                <w:lang w:val="en-US"/>
              </w:rPr>
              <w:t>atilgan o</w:t>
            </w:r>
            <w:r>
              <w:rPr>
                <w:rFonts w:ascii="Times New Roman" w:hAnsi="Times New Roman"/>
                <w:b w:val="0"/>
                <w:sz w:val="24"/>
                <w:szCs w:val="24"/>
                <w:lang w:val="en-US"/>
              </w:rPr>
              <w:t>bek</w:t>
            </w:r>
            <w:r w:rsidRPr="00BD152D">
              <w:rPr>
                <w:rFonts w:ascii="Times New Roman" w:hAnsi="Times New Roman"/>
                <w:b w:val="0"/>
                <w:sz w:val="24"/>
                <w:szCs w:val="24"/>
                <w:lang w:val="en-US"/>
              </w:rPr>
              <w:t xml:space="preserve">tni (mn: stansiya, blok </w:t>
            </w:r>
            <w:r>
              <w:rPr>
                <w:rFonts w:ascii="Times New Roman" w:hAnsi="Times New Roman"/>
                <w:b w:val="0"/>
                <w:sz w:val="24"/>
                <w:szCs w:val="24"/>
                <w:lang w:val="en-US"/>
              </w:rPr>
              <w:t>yok</w:t>
            </w:r>
            <w:r w:rsidRPr="00BD152D">
              <w:rPr>
                <w:rFonts w:ascii="Times New Roman" w:hAnsi="Times New Roman"/>
                <w:b w:val="0"/>
                <w:sz w:val="24"/>
                <w:szCs w:val="24"/>
                <w:lang w:val="en-US"/>
              </w:rPr>
              <w:t>i ki</w:t>
            </w:r>
            <w:r>
              <w:rPr>
                <w:rFonts w:ascii="Times New Roman" w:hAnsi="Times New Roman"/>
                <w:b w:val="0"/>
                <w:sz w:val="24"/>
                <w:szCs w:val="24"/>
                <w:lang w:val="en-US"/>
              </w:rPr>
              <w:t>chi</w:t>
            </w:r>
            <w:r w:rsidRPr="00BD152D">
              <w:rPr>
                <w:rFonts w:ascii="Times New Roman" w:hAnsi="Times New Roman"/>
                <w:b w:val="0"/>
                <w:sz w:val="24"/>
                <w:szCs w:val="24"/>
                <w:lang w:val="en-US"/>
              </w:rPr>
              <w:t>k tarmoq)avtomatik tarzda o</w:t>
            </w:r>
            <w:r>
              <w:rPr>
                <w:rFonts w:ascii="Times New Roman" w:hAnsi="Times New Roman"/>
                <w:b w:val="0"/>
                <w:sz w:val="24"/>
                <w:szCs w:val="24"/>
                <w:lang w:val="en-US"/>
              </w:rPr>
              <w:t>chi</w:t>
            </w:r>
            <w:r w:rsidRPr="00BD152D">
              <w:rPr>
                <w:rFonts w:ascii="Times New Roman" w:hAnsi="Times New Roman"/>
                <w:b w:val="0"/>
                <w:sz w:val="24"/>
                <w:szCs w:val="24"/>
                <w:lang w:val="en-US"/>
              </w:rPr>
              <w:t>li</w:t>
            </w:r>
            <w:r>
              <w:rPr>
                <w:rFonts w:ascii="Times New Roman" w:hAnsi="Times New Roman"/>
                <w:b w:val="0"/>
                <w:sz w:val="24"/>
                <w:szCs w:val="24"/>
                <w:lang w:val="en-US"/>
              </w:rPr>
              <w:t>shi</w:t>
            </w:r>
            <w:r w:rsidRPr="00BD152D">
              <w:rPr>
                <w:rFonts w:ascii="Times New Roman" w:hAnsi="Times New Roman"/>
                <w:b w:val="0"/>
                <w:sz w:val="24"/>
                <w:szCs w:val="24"/>
                <w:lang w:val="en-US"/>
              </w:rPr>
              <w:t>ni xoxlasangiz, tek</w:t>
            </w:r>
            <w:r>
              <w:rPr>
                <w:rFonts w:ascii="Times New Roman" w:hAnsi="Times New Roman"/>
                <w:b w:val="0"/>
                <w:sz w:val="24"/>
                <w:szCs w:val="24"/>
                <w:lang w:val="en-US"/>
              </w:rPr>
              <w:t>shi</w:t>
            </w:r>
            <w:r w:rsidRPr="00BD152D">
              <w:rPr>
                <w:rFonts w:ascii="Times New Roman" w:hAnsi="Times New Roman"/>
                <w:b w:val="0"/>
                <w:sz w:val="24"/>
                <w:szCs w:val="24"/>
                <w:lang w:val="en-US"/>
              </w:rPr>
              <w:t xml:space="preserve">rish qutisida </w:t>
            </w:r>
            <w:r>
              <w:rPr>
                <w:rFonts w:ascii="Times New Roman" w:hAnsi="Times New Roman"/>
                <w:b w:val="0"/>
                <w:sz w:val="24"/>
                <w:szCs w:val="24"/>
                <w:lang w:val="en-US"/>
              </w:rPr>
              <w:t>Yan</w:t>
            </w:r>
            <w:r w:rsidRPr="00BD152D">
              <w:rPr>
                <w:rFonts w:ascii="Times New Roman" w:hAnsi="Times New Roman"/>
                <w:b w:val="0"/>
                <w:sz w:val="24"/>
                <w:szCs w:val="24"/>
                <w:lang w:val="en-US"/>
              </w:rPr>
              <w:t>gi o</w:t>
            </w:r>
            <w:r>
              <w:rPr>
                <w:rFonts w:ascii="Times New Roman" w:hAnsi="Times New Roman"/>
                <w:b w:val="0"/>
                <w:sz w:val="24"/>
                <w:szCs w:val="24"/>
                <w:lang w:val="en-US"/>
              </w:rPr>
              <w:t>bek</w:t>
            </w:r>
            <w:r w:rsidRPr="00BD152D">
              <w:rPr>
                <w:rFonts w:ascii="Times New Roman" w:hAnsi="Times New Roman"/>
                <w:b w:val="0"/>
                <w:sz w:val="24"/>
                <w:szCs w:val="24"/>
                <w:lang w:val="en-US"/>
              </w:rPr>
              <w:t>tlarni avtomatik tarzda o</w:t>
            </w:r>
            <w:r>
              <w:rPr>
                <w:rFonts w:ascii="Times New Roman" w:hAnsi="Times New Roman"/>
                <w:b w:val="0"/>
                <w:sz w:val="24"/>
                <w:szCs w:val="24"/>
                <w:lang w:val="en-US"/>
              </w:rPr>
              <w:t>chi</w:t>
            </w:r>
            <w:r w:rsidRPr="00BD152D">
              <w:rPr>
                <w:rFonts w:ascii="Times New Roman" w:hAnsi="Times New Roman"/>
                <w:b w:val="0"/>
                <w:sz w:val="24"/>
                <w:szCs w:val="24"/>
                <w:lang w:val="en-US"/>
              </w:rPr>
              <w:t>sh funksi</w:t>
            </w:r>
            <w:r>
              <w:rPr>
                <w:rFonts w:ascii="Times New Roman" w:hAnsi="Times New Roman"/>
                <w:b w:val="0"/>
                <w:sz w:val="24"/>
                <w:szCs w:val="24"/>
                <w:lang w:val="en-US"/>
              </w:rPr>
              <w:t>yas</w:t>
            </w:r>
            <w:r w:rsidRPr="00BD152D">
              <w:rPr>
                <w:rFonts w:ascii="Times New Roman" w:hAnsi="Times New Roman"/>
                <w:b w:val="0"/>
                <w:sz w:val="24"/>
                <w:szCs w:val="24"/>
                <w:lang w:val="en-US"/>
              </w:rPr>
              <w:t>ini avtomatla</w:t>
            </w:r>
            <w:r>
              <w:rPr>
                <w:rFonts w:ascii="Times New Roman" w:hAnsi="Times New Roman"/>
                <w:b w:val="0"/>
                <w:sz w:val="24"/>
                <w:szCs w:val="24"/>
                <w:lang w:val="en-US"/>
              </w:rPr>
              <w:t>sht</w:t>
            </w:r>
            <w:r w:rsidRPr="00BD152D">
              <w:rPr>
                <w:rFonts w:ascii="Times New Roman" w:hAnsi="Times New Roman"/>
                <w:b w:val="0"/>
                <w:sz w:val="24"/>
                <w:szCs w:val="24"/>
                <w:lang w:val="en-US"/>
              </w:rPr>
              <w:t>iring.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8.</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 xml:space="preserve">Agar siz har bitta </w:t>
            </w:r>
            <w:r>
              <w:rPr>
                <w:rFonts w:ascii="Times New Roman" w:hAnsi="Times New Roman"/>
                <w:b w:val="0"/>
                <w:sz w:val="24"/>
                <w:szCs w:val="24"/>
                <w:lang w:val="en-US"/>
              </w:rPr>
              <w:t>yar</w:t>
            </w:r>
            <w:r w:rsidRPr="00BD152D">
              <w:rPr>
                <w:rFonts w:ascii="Times New Roman" w:hAnsi="Times New Roman"/>
                <w:b w:val="0"/>
                <w:sz w:val="24"/>
                <w:szCs w:val="24"/>
                <w:lang w:val="en-US"/>
              </w:rPr>
              <w:t>atilgan loyiha va kutubxonaning oldingi to’g’irlangan versi</w:t>
            </w:r>
            <w:r>
              <w:rPr>
                <w:rFonts w:ascii="Times New Roman" w:hAnsi="Times New Roman"/>
                <w:b w:val="0"/>
                <w:sz w:val="24"/>
                <w:szCs w:val="24"/>
                <w:lang w:val="en-US"/>
              </w:rPr>
              <w:t>yas</w:t>
            </w:r>
            <w:r w:rsidRPr="00BD152D">
              <w:rPr>
                <w:rFonts w:ascii="Times New Roman" w:hAnsi="Times New Roman"/>
                <w:b w:val="0"/>
                <w:sz w:val="24"/>
                <w:szCs w:val="24"/>
                <w:lang w:val="en-US"/>
              </w:rPr>
              <w:t>iga ega bo’li</w:t>
            </w:r>
            <w:r>
              <w:rPr>
                <w:rFonts w:ascii="Times New Roman" w:hAnsi="Times New Roman"/>
                <w:b w:val="0"/>
                <w:sz w:val="24"/>
                <w:szCs w:val="24"/>
                <w:lang w:val="en-US"/>
              </w:rPr>
              <w:t>shn</w:t>
            </w:r>
            <w:r w:rsidRPr="00BD152D">
              <w:rPr>
                <w:rFonts w:ascii="Times New Roman" w:hAnsi="Times New Roman"/>
                <w:b w:val="0"/>
                <w:sz w:val="24"/>
                <w:szCs w:val="24"/>
                <w:lang w:val="en-US"/>
              </w:rPr>
              <w:t>i xoxlasangiz, bayroq</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oynasiga avtomatik tarzda arxivlash belgisini q</w:t>
            </w:r>
            <w:r>
              <w:rPr>
                <w:rFonts w:ascii="Times New Roman" w:hAnsi="Times New Roman"/>
                <w:b w:val="0"/>
                <w:sz w:val="24"/>
                <w:szCs w:val="24"/>
                <w:lang w:val="en-US"/>
              </w:rPr>
              <w:t>oy</w:t>
            </w:r>
            <w:r w:rsidRPr="00BD152D">
              <w:rPr>
                <w:rFonts w:ascii="Times New Roman" w:hAnsi="Times New Roman"/>
                <w:b w:val="0"/>
                <w:sz w:val="24"/>
                <w:szCs w:val="24"/>
                <w:lang w:val="en-US"/>
              </w:rPr>
              <w:t>ing.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9.</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O’zgari</w:t>
            </w:r>
            <w:r>
              <w:rPr>
                <w:rFonts w:ascii="Times New Roman" w:hAnsi="Times New Roman"/>
                <w:b w:val="0"/>
                <w:sz w:val="24"/>
                <w:szCs w:val="24"/>
                <w:lang w:val="en-US"/>
              </w:rPr>
              <w:t>shl</w:t>
            </w:r>
            <w:r w:rsidRPr="00BD152D">
              <w:rPr>
                <w:rFonts w:ascii="Times New Roman" w:hAnsi="Times New Roman"/>
                <w:b w:val="0"/>
                <w:sz w:val="24"/>
                <w:szCs w:val="24"/>
                <w:lang w:val="en-US"/>
              </w:rPr>
              <w:t>ar o’z ku</w:t>
            </w:r>
            <w:r>
              <w:rPr>
                <w:rFonts w:ascii="Times New Roman" w:hAnsi="Times New Roman"/>
                <w:b w:val="0"/>
                <w:sz w:val="24"/>
                <w:szCs w:val="24"/>
                <w:lang w:val="en-US"/>
              </w:rPr>
              <w:t>chi</w:t>
            </w:r>
            <w:r w:rsidRPr="00BD152D">
              <w:rPr>
                <w:rFonts w:ascii="Times New Roman" w:hAnsi="Times New Roman"/>
                <w:b w:val="0"/>
                <w:sz w:val="24"/>
                <w:szCs w:val="24"/>
                <w:lang w:val="en-US"/>
              </w:rPr>
              <w:t>ga kiri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u</w:t>
            </w:r>
            <w:r>
              <w:rPr>
                <w:rFonts w:ascii="Times New Roman" w:hAnsi="Times New Roman"/>
                <w:b w:val="0"/>
                <w:sz w:val="24"/>
                <w:szCs w:val="24"/>
                <w:lang w:val="en-US"/>
              </w:rPr>
              <w:t>chu</w:t>
            </w:r>
            <w:r w:rsidRPr="00BD152D">
              <w:rPr>
                <w:rFonts w:ascii="Times New Roman" w:hAnsi="Times New Roman"/>
                <w:b w:val="0"/>
                <w:sz w:val="24"/>
                <w:szCs w:val="24"/>
                <w:lang w:val="en-US"/>
              </w:rPr>
              <w:t>n bar</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o’zgari</w:t>
            </w:r>
            <w:r>
              <w:rPr>
                <w:rFonts w:ascii="Times New Roman" w:hAnsi="Times New Roman"/>
                <w:b w:val="0"/>
                <w:sz w:val="24"/>
                <w:szCs w:val="24"/>
                <w:lang w:val="en-US"/>
              </w:rPr>
              <w:t>shl</w:t>
            </w:r>
            <w:r w:rsidRPr="00BD152D">
              <w:rPr>
                <w:rFonts w:ascii="Times New Roman" w:hAnsi="Times New Roman"/>
                <w:b w:val="0"/>
                <w:sz w:val="24"/>
                <w:szCs w:val="24"/>
                <w:lang w:val="en-US"/>
              </w:rPr>
              <w:t>arni amalga o</w:t>
            </w:r>
            <w:r>
              <w:rPr>
                <w:rFonts w:ascii="Times New Roman" w:hAnsi="Times New Roman"/>
                <w:b w:val="0"/>
                <w:sz w:val="24"/>
                <w:szCs w:val="24"/>
                <w:lang w:val="en-US"/>
              </w:rPr>
              <w:t>shi</w:t>
            </w:r>
            <w:r w:rsidRPr="00BD152D">
              <w:rPr>
                <w:rFonts w:ascii="Times New Roman" w:hAnsi="Times New Roman"/>
                <w:b w:val="0"/>
                <w:sz w:val="24"/>
                <w:szCs w:val="24"/>
                <w:lang w:val="en-US"/>
              </w:rPr>
              <w:t>rgach, umumiy zakladkadagi bar</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7 qadam </w:t>
            </w:r>
            <w:r w:rsidR="00506FFC">
              <w:rPr>
                <w:rFonts w:ascii="Times New Roman" w:hAnsi="Times New Roman"/>
                <w:b w:val="0"/>
                <w:sz w:val="24"/>
                <w:szCs w:val="24"/>
                <w:lang w:val="en-US"/>
              </w:rPr>
              <w:t>abob</w:t>
            </w:r>
            <w:r w:rsidRPr="00BD152D">
              <w:rPr>
                <w:rFonts w:ascii="Times New Roman" w:hAnsi="Times New Roman"/>
                <w:b w:val="0"/>
                <w:sz w:val="24"/>
                <w:szCs w:val="24"/>
                <w:lang w:val="en-US"/>
              </w:rPr>
              <w:t xml:space="preserve">larini </w:t>
            </w:r>
            <w:r>
              <w:rPr>
                <w:rFonts w:ascii="Times New Roman" w:hAnsi="Times New Roman"/>
                <w:b w:val="0"/>
                <w:sz w:val="24"/>
                <w:szCs w:val="24"/>
                <w:lang w:val="en-US"/>
              </w:rPr>
              <w:t>yop</w:t>
            </w:r>
            <w:r w:rsidRPr="00BD152D">
              <w:rPr>
                <w:rFonts w:ascii="Times New Roman" w:hAnsi="Times New Roman"/>
                <w:b w:val="0"/>
                <w:sz w:val="24"/>
                <w:szCs w:val="24"/>
                <w:lang w:val="en-US"/>
              </w:rPr>
              <w:t>ing; so’ng 7Qadamni qaytib o</w:t>
            </w:r>
            <w:r>
              <w:rPr>
                <w:rFonts w:ascii="Times New Roman" w:hAnsi="Times New Roman"/>
                <w:b w:val="0"/>
                <w:sz w:val="24"/>
                <w:szCs w:val="24"/>
                <w:lang w:val="en-US"/>
              </w:rPr>
              <w:t>chi</w:t>
            </w:r>
            <w:r w:rsidRPr="00BD152D">
              <w:rPr>
                <w:rFonts w:ascii="Times New Roman" w:hAnsi="Times New Roman"/>
                <w:b w:val="0"/>
                <w:sz w:val="24"/>
                <w:szCs w:val="24"/>
                <w:lang w:val="en-US"/>
              </w:rPr>
              <w:t>ng.</w:t>
            </w:r>
          </w:p>
        </w:tc>
      </w:tr>
    </w:tbl>
    <w:p w:rsidR="008F4E20" w:rsidRPr="00BD152D" w:rsidRDefault="008F4E20" w:rsidP="008F4E20">
      <w:pPr>
        <w:jc w:val="both"/>
        <w:rPr>
          <w:rFonts w:ascii="Times New Roman" w:hAnsi="Times New Roman"/>
          <w:b w:val="0"/>
          <w:color w:val="FF0000"/>
          <w:sz w:val="24"/>
          <w:szCs w:val="24"/>
          <w:lang w:val="en-US"/>
        </w:rPr>
      </w:pPr>
    </w:p>
    <w:p w:rsidR="008F4E20" w:rsidRPr="00DA0A60" w:rsidRDefault="008F4E20" w:rsidP="008F4E20">
      <w:pPr>
        <w:jc w:val="both"/>
        <w:rPr>
          <w:rFonts w:ascii="Times New Roman" w:hAnsi="Times New Roman"/>
          <w:sz w:val="24"/>
          <w:szCs w:val="24"/>
          <w:lang w:val="en-US"/>
        </w:rPr>
      </w:pPr>
      <w:r w:rsidRPr="00DA0A60">
        <w:rPr>
          <w:rFonts w:ascii="Times New Roman" w:hAnsi="Times New Roman"/>
          <w:sz w:val="24"/>
          <w:szCs w:val="24"/>
          <w:lang w:val="en-US"/>
        </w:rPr>
        <w:t>Til afzalliklarini aniqlash</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Umumiy tu</w:t>
      </w:r>
      <w:r>
        <w:rPr>
          <w:rFonts w:ascii="Times New Roman" w:hAnsi="Times New Roman"/>
          <w:b w:val="0"/>
          <w:sz w:val="24"/>
          <w:szCs w:val="24"/>
          <w:lang w:val="en-US"/>
        </w:rPr>
        <w:t>shu</w:t>
      </w:r>
      <w:r w:rsidRPr="00BD152D">
        <w:rPr>
          <w:rFonts w:ascii="Times New Roman" w:hAnsi="Times New Roman"/>
          <w:b w:val="0"/>
          <w:sz w:val="24"/>
          <w:szCs w:val="24"/>
          <w:lang w:val="en-US"/>
        </w:rPr>
        <w:t>n</w:t>
      </w:r>
      <w:r>
        <w:rPr>
          <w:rFonts w:ascii="Times New Roman" w:hAnsi="Times New Roman"/>
          <w:b w:val="0"/>
          <w:sz w:val="24"/>
          <w:szCs w:val="24"/>
          <w:lang w:val="en-US"/>
        </w:rPr>
        <w:t>cha</w:t>
      </w:r>
      <w:r w:rsidRPr="00BD152D">
        <w:rPr>
          <w:rFonts w:ascii="Times New Roman" w:hAnsi="Times New Roman"/>
          <w:b w:val="0"/>
          <w:sz w:val="24"/>
          <w:szCs w:val="24"/>
          <w:lang w:val="en-US"/>
        </w:rPr>
        <w:t>lar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Step 7 kopgina mahalliy tillarni komp</w:t>
      </w:r>
      <w:r>
        <w:rPr>
          <w:rFonts w:ascii="Times New Roman" w:hAnsi="Times New Roman"/>
          <w:b w:val="0"/>
          <w:sz w:val="24"/>
          <w:szCs w:val="24"/>
          <w:lang w:val="en-US"/>
        </w:rPr>
        <w:t>yut</w:t>
      </w:r>
      <w:r w:rsidRPr="00BD152D">
        <w:rPr>
          <w:rFonts w:ascii="Times New Roman" w:hAnsi="Times New Roman"/>
          <w:b w:val="0"/>
          <w:sz w:val="24"/>
          <w:szCs w:val="24"/>
          <w:lang w:val="en-US"/>
        </w:rPr>
        <w:t>erga kiriyi</w:t>
      </w:r>
      <w:r>
        <w:rPr>
          <w:rFonts w:ascii="Times New Roman" w:hAnsi="Times New Roman"/>
          <w:b w:val="0"/>
          <w:sz w:val="24"/>
          <w:szCs w:val="24"/>
          <w:lang w:val="en-US"/>
        </w:rPr>
        <w:t>shn</w:t>
      </w:r>
      <w:r w:rsidRPr="00BD152D">
        <w:rPr>
          <w:rFonts w:ascii="Times New Roman" w:hAnsi="Times New Roman"/>
          <w:b w:val="0"/>
          <w:sz w:val="24"/>
          <w:szCs w:val="24"/>
          <w:lang w:val="en-US"/>
        </w:rPr>
        <w:t>i ta’minlaydi, ularning bar</w:t>
      </w:r>
      <w:r>
        <w:rPr>
          <w:rFonts w:ascii="Times New Roman" w:hAnsi="Times New Roman"/>
          <w:b w:val="0"/>
          <w:sz w:val="24"/>
          <w:szCs w:val="24"/>
          <w:lang w:val="en-US"/>
        </w:rPr>
        <w:t>cha</w:t>
      </w:r>
      <w:r w:rsidRPr="00BD152D">
        <w:rPr>
          <w:rFonts w:ascii="Times New Roman" w:hAnsi="Times New Roman"/>
          <w:b w:val="0"/>
          <w:sz w:val="24"/>
          <w:szCs w:val="24"/>
          <w:lang w:val="en-US"/>
        </w:rPr>
        <w:t xml:space="preserve">si </w:t>
      </w:r>
      <w:r>
        <w:rPr>
          <w:rFonts w:ascii="Times New Roman" w:hAnsi="Times New Roman"/>
          <w:b w:val="0"/>
          <w:sz w:val="24"/>
          <w:szCs w:val="24"/>
          <w:lang w:val="en-US"/>
        </w:rPr>
        <w:t>yag</w:t>
      </w:r>
      <w:r w:rsidRPr="00BD152D">
        <w:rPr>
          <w:rFonts w:ascii="Times New Roman" w:hAnsi="Times New Roman"/>
          <w:b w:val="0"/>
          <w:sz w:val="24"/>
          <w:szCs w:val="24"/>
          <w:lang w:val="en-US"/>
        </w:rPr>
        <w:t xml:space="preserve">ona CD diskda mavjuddir. Diskni </w:t>
      </w:r>
      <w:r>
        <w:rPr>
          <w:rFonts w:ascii="Times New Roman" w:hAnsi="Times New Roman"/>
          <w:b w:val="0"/>
          <w:sz w:val="24"/>
          <w:szCs w:val="24"/>
          <w:lang w:val="en-US"/>
        </w:rPr>
        <w:t>yuk</w:t>
      </w:r>
      <w:r w:rsidRPr="00BD152D">
        <w:rPr>
          <w:rFonts w:ascii="Times New Roman" w:hAnsi="Times New Roman"/>
          <w:b w:val="0"/>
          <w:sz w:val="24"/>
          <w:szCs w:val="24"/>
          <w:lang w:val="en-US"/>
        </w:rPr>
        <w:t xml:space="preserve">lash davrida bitta </w:t>
      </w:r>
      <w:r>
        <w:rPr>
          <w:rFonts w:ascii="Times New Roman" w:hAnsi="Times New Roman"/>
          <w:b w:val="0"/>
          <w:sz w:val="24"/>
          <w:szCs w:val="24"/>
          <w:lang w:val="en-US"/>
        </w:rPr>
        <w:t>yok</w:t>
      </w:r>
      <w:r w:rsidRPr="00BD152D">
        <w:rPr>
          <w:rFonts w:ascii="Times New Roman" w:hAnsi="Times New Roman"/>
          <w:b w:val="0"/>
          <w:sz w:val="24"/>
          <w:szCs w:val="24"/>
          <w:lang w:val="en-US"/>
        </w:rPr>
        <w:t>i bir ne</w:t>
      </w:r>
      <w:r>
        <w:rPr>
          <w:rFonts w:ascii="Times New Roman" w:hAnsi="Times New Roman"/>
          <w:b w:val="0"/>
          <w:sz w:val="24"/>
          <w:szCs w:val="24"/>
          <w:lang w:val="en-US"/>
        </w:rPr>
        <w:t>cht</w:t>
      </w:r>
      <w:r w:rsidRPr="00BD152D">
        <w:rPr>
          <w:rFonts w:ascii="Times New Roman" w:hAnsi="Times New Roman"/>
          <w:b w:val="0"/>
          <w:sz w:val="24"/>
          <w:szCs w:val="24"/>
          <w:lang w:val="en-US"/>
        </w:rPr>
        <w:t>a tillar to’plamini ham komp</w:t>
      </w:r>
      <w:r>
        <w:rPr>
          <w:rFonts w:ascii="Times New Roman" w:hAnsi="Times New Roman"/>
          <w:b w:val="0"/>
          <w:sz w:val="24"/>
          <w:szCs w:val="24"/>
          <w:lang w:val="en-US"/>
        </w:rPr>
        <w:t>yut</w:t>
      </w:r>
      <w:r w:rsidRPr="00BD152D">
        <w:rPr>
          <w:rFonts w:ascii="Times New Roman" w:hAnsi="Times New Roman"/>
          <w:b w:val="0"/>
          <w:sz w:val="24"/>
          <w:szCs w:val="24"/>
          <w:lang w:val="en-US"/>
        </w:rPr>
        <w:t>erga o’rnatish mumkin. Tilni o’rnatish kom</w:t>
      </w:r>
      <w:r>
        <w:rPr>
          <w:rFonts w:ascii="Times New Roman" w:hAnsi="Times New Roman"/>
          <w:b w:val="0"/>
          <w:sz w:val="24"/>
          <w:szCs w:val="24"/>
          <w:lang w:val="en-US"/>
        </w:rPr>
        <w:t>yut</w:t>
      </w:r>
      <w:r w:rsidRPr="00BD152D">
        <w:rPr>
          <w:rFonts w:ascii="Times New Roman" w:hAnsi="Times New Roman"/>
          <w:b w:val="0"/>
          <w:sz w:val="24"/>
          <w:szCs w:val="24"/>
          <w:lang w:val="en-US"/>
        </w:rPr>
        <w:t xml:space="preserve">erdagi til va programmadagi har xil dialog va sxemalarga ham ko’rish mumkin bo’ladi. Xoxlagan vaqtda kerakli tilni tanlab </w:t>
      </w:r>
      <w:r>
        <w:rPr>
          <w:rFonts w:ascii="Times New Roman" w:hAnsi="Times New Roman"/>
          <w:b w:val="0"/>
          <w:sz w:val="24"/>
          <w:szCs w:val="24"/>
          <w:lang w:val="en-US"/>
        </w:rPr>
        <w:t>yoq</w:t>
      </w:r>
      <w:r w:rsidRPr="00BD152D">
        <w:rPr>
          <w:rFonts w:ascii="Times New Roman" w:hAnsi="Times New Roman"/>
          <w:b w:val="0"/>
          <w:sz w:val="24"/>
          <w:szCs w:val="24"/>
          <w:lang w:val="en-US"/>
        </w:rPr>
        <w:t>i</w:t>
      </w:r>
      <w:r>
        <w:rPr>
          <w:rFonts w:ascii="Times New Roman" w:hAnsi="Times New Roman"/>
          <w:b w:val="0"/>
          <w:sz w:val="24"/>
          <w:szCs w:val="24"/>
          <w:lang w:val="en-US"/>
        </w:rPr>
        <w:t>shi</w:t>
      </w:r>
      <w:r w:rsidRPr="00BD152D">
        <w:rPr>
          <w:rFonts w:ascii="Times New Roman" w:hAnsi="Times New Roman"/>
          <w:b w:val="0"/>
          <w:sz w:val="24"/>
          <w:szCs w:val="24"/>
          <w:lang w:val="en-US"/>
        </w:rPr>
        <w:t>ngiz mumkin bo’ladi.</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Asosiy elementlar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Bu top</w:t>
      </w:r>
      <w:r>
        <w:rPr>
          <w:rFonts w:ascii="Times New Roman" w:hAnsi="Times New Roman"/>
          <w:b w:val="0"/>
          <w:sz w:val="24"/>
          <w:szCs w:val="24"/>
          <w:lang w:val="en-US"/>
        </w:rPr>
        <w:t>shi</w:t>
      </w:r>
      <w:r w:rsidRPr="00BD152D">
        <w:rPr>
          <w:rFonts w:ascii="Times New Roman" w:hAnsi="Times New Roman"/>
          <w:b w:val="0"/>
          <w:sz w:val="24"/>
          <w:szCs w:val="24"/>
          <w:lang w:val="en-US"/>
        </w:rPr>
        <w:t>riq, ko’pgina o’rnatilgan tillar i</w:t>
      </w:r>
      <w:r>
        <w:rPr>
          <w:rFonts w:ascii="Times New Roman" w:hAnsi="Times New Roman"/>
          <w:b w:val="0"/>
          <w:sz w:val="24"/>
          <w:szCs w:val="24"/>
          <w:lang w:val="en-US"/>
        </w:rPr>
        <w:t>chi</w:t>
      </w:r>
      <w:r w:rsidRPr="00BD152D">
        <w:rPr>
          <w:rFonts w:ascii="Times New Roman" w:hAnsi="Times New Roman"/>
          <w:b w:val="0"/>
          <w:sz w:val="24"/>
          <w:szCs w:val="24"/>
          <w:lang w:val="en-US"/>
        </w:rPr>
        <w:t>dan mahalliy tilni tanlash u</w:t>
      </w:r>
      <w:r>
        <w:rPr>
          <w:rFonts w:ascii="Times New Roman" w:hAnsi="Times New Roman"/>
          <w:b w:val="0"/>
          <w:sz w:val="24"/>
          <w:szCs w:val="24"/>
          <w:lang w:val="en-US"/>
        </w:rPr>
        <w:t>chu</w:t>
      </w:r>
      <w:r w:rsidRPr="00BD152D">
        <w:rPr>
          <w:rFonts w:ascii="Times New Roman" w:hAnsi="Times New Roman"/>
          <w:b w:val="0"/>
          <w:sz w:val="24"/>
          <w:szCs w:val="24"/>
          <w:lang w:val="en-US"/>
        </w:rPr>
        <w:t>n va programmadagi adres mnemonikalari to’g’ri qabul qilinganiga amin bo’lish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kerak bo’ladi. Mnemonika nastriykalari ingliz </w:t>
      </w:r>
      <w:r>
        <w:rPr>
          <w:rFonts w:ascii="Times New Roman" w:hAnsi="Times New Roman"/>
          <w:b w:val="0"/>
          <w:sz w:val="24"/>
          <w:szCs w:val="24"/>
          <w:lang w:val="en-US"/>
        </w:rPr>
        <w:t>yok</w:t>
      </w:r>
      <w:r w:rsidRPr="00BD152D">
        <w:rPr>
          <w:rFonts w:ascii="Times New Roman" w:hAnsi="Times New Roman"/>
          <w:b w:val="0"/>
          <w:sz w:val="24"/>
          <w:szCs w:val="24"/>
          <w:lang w:val="en-US"/>
        </w:rPr>
        <w:t>i nemis instruksi</w:t>
      </w:r>
      <w:r>
        <w:rPr>
          <w:rFonts w:ascii="Times New Roman" w:hAnsi="Times New Roman"/>
          <w:b w:val="0"/>
          <w:sz w:val="24"/>
          <w:szCs w:val="24"/>
          <w:lang w:val="en-US"/>
        </w:rPr>
        <w:t>yal</w:t>
      </w:r>
      <w:r w:rsidRPr="00BD152D">
        <w:rPr>
          <w:rFonts w:ascii="Times New Roman" w:hAnsi="Times New Roman"/>
          <w:b w:val="0"/>
          <w:sz w:val="24"/>
          <w:szCs w:val="24"/>
          <w:lang w:val="en-US"/>
        </w:rPr>
        <w:t>ari qo’llanila</w:t>
      </w:r>
      <w:r>
        <w:rPr>
          <w:rFonts w:ascii="Times New Roman" w:hAnsi="Times New Roman"/>
          <w:b w:val="0"/>
          <w:sz w:val="24"/>
          <w:szCs w:val="24"/>
          <w:lang w:val="en-US"/>
        </w:rPr>
        <w:t>yot</w:t>
      </w:r>
      <w:r w:rsidRPr="00BD152D">
        <w:rPr>
          <w:rFonts w:ascii="Times New Roman" w:hAnsi="Times New Roman"/>
          <w:b w:val="0"/>
          <w:sz w:val="24"/>
          <w:szCs w:val="24"/>
          <w:lang w:val="en-US"/>
        </w:rPr>
        <w:t>ganini aniqlaydi, adres aniqlov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lari siz programmani </w:t>
      </w:r>
      <w:r>
        <w:rPr>
          <w:rFonts w:ascii="Times New Roman" w:hAnsi="Times New Roman"/>
          <w:b w:val="0"/>
          <w:sz w:val="24"/>
          <w:szCs w:val="24"/>
          <w:lang w:val="en-US"/>
        </w:rPr>
        <w:t>yar</w:t>
      </w:r>
      <w:r w:rsidRPr="00BD152D">
        <w:rPr>
          <w:rFonts w:ascii="Times New Roman" w:hAnsi="Times New Roman"/>
          <w:b w:val="0"/>
          <w:sz w:val="24"/>
          <w:szCs w:val="24"/>
          <w:lang w:val="en-US"/>
        </w:rPr>
        <w:t>atib, uni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shi</w:t>
      </w:r>
      <w:r w:rsidRPr="00BD152D">
        <w:rPr>
          <w:rFonts w:ascii="Times New Roman" w:hAnsi="Times New Roman"/>
          <w:b w:val="0"/>
          <w:sz w:val="24"/>
          <w:szCs w:val="24"/>
          <w:lang w:val="en-US"/>
        </w:rPr>
        <w:t>rganingizdan keyin ko’rinadi. Agar mnemonikalar har xil o’rnatilagan bo’lsa, programma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shg</w:t>
      </w:r>
      <w:r w:rsidRPr="00BD152D">
        <w:rPr>
          <w:rFonts w:ascii="Times New Roman" w:hAnsi="Times New Roman"/>
          <w:b w:val="0"/>
          <w:sz w:val="24"/>
          <w:szCs w:val="24"/>
          <w:lang w:val="en-US"/>
        </w:rPr>
        <w:t xml:space="preserve">andan so’ng har xil xatoliklar kelib </w:t>
      </w:r>
      <w:r>
        <w:rPr>
          <w:rFonts w:ascii="Times New Roman" w:hAnsi="Times New Roman"/>
          <w:b w:val="0"/>
          <w:sz w:val="24"/>
          <w:szCs w:val="24"/>
          <w:lang w:val="en-US"/>
        </w:rPr>
        <w:t>chi</w:t>
      </w:r>
      <w:r w:rsidRPr="00BD152D">
        <w:rPr>
          <w:rFonts w:ascii="Times New Roman" w:hAnsi="Times New Roman"/>
          <w:b w:val="0"/>
          <w:sz w:val="24"/>
          <w:szCs w:val="24"/>
          <w:lang w:val="en-US"/>
        </w:rPr>
        <w:t>qadi.</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Qo’llash u</w:t>
      </w:r>
      <w:r>
        <w:rPr>
          <w:rFonts w:ascii="Times New Roman" w:hAnsi="Times New Roman"/>
          <w:b w:val="0"/>
          <w:sz w:val="24"/>
          <w:szCs w:val="24"/>
          <w:lang w:val="en-US"/>
        </w:rPr>
        <w:t>chu</w:t>
      </w:r>
      <w:r w:rsidRPr="00BD152D">
        <w:rPr>
          <w:rFonts w:ascii="Times New Roman" w:hAnsi="Times New Roman"/>
          <w:b w:val="0"/>
          <w:sz w:val="24"/>
          <w:szCs w:val="24"/>
          <w:lang w:val="en-US"/>
        </w:rPr>
        <w:t>n maslahatlar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O’z-o’zidan, programmani ilk o’rnati</w:t>
      </w:r>
      <w:r>
        <w:rPr>
          <w:rFonts w:ascii="Times New Roman" w:hAnsi="Times New Roman"/>
          <w:b w:val="0"/>
          <w:sz w:val="24"/>
          <w:szCs w:val="24"/>
          <w:lang w:val="en-US"/>
        </w:rPr>
        <w:t>shd</w:t>
      </w:r>
      <w:r w:rsidRPr="00BD152D">
        <w:rPr>
          <w:rFonts w:ascii="Times New Roman" w:hAnsi="Times New Roman"/>
          <w:b w:val="0"/>
          <w:sz w:val="24"/>
          <w:szCs w:val="24"/>
          <w:lang w:val="en-US"/>
        </w:rPr>
        <w:t>an so’ng, programma mnemonikalarining til nastroykasi nemis tilida bo’ladi. Ingliz tili esa, ikkin</w:t>
      </w:r>
      <w:r>
        <w:rPr>
          <w:rFonts w:ascii="Times New Roman" w:hAnsi="Times New Roman"/>
          <w:b w:val="0"/>
          <w:sz w:val="24"/>
          <w:szCs w:val="24"/>
          <w:lang w:val="en-US"/>
        </w:rPr>
        <w:t>chiyag</w:t>
      </w:r>
      <w:r w:rsidRPr="00BD152D">
        <w:rPr>
          <w:rFonts w:ascii="Times New Roman" w:hAnsi="Times New Roman"/>
          <w:b w:val="0"/>
          <w:sz w:val="24"/>
          <w:szCs w:val="24"/>
          <w:lang w:val="en-US"/>
        </w:rPr>
        <w:t>ona tanlov. Agar til o’zgartirilgan bo’lsa, til i</w:t>
      </w:r>
      <w:r>
        <w:rPr>
          <w:rFonts w:ascii="Times New Roman" w:hAnsi="Times New Roman"/>
          <w:b w:val="0"/>
          <w:sz w:val="24"/>
          <w:szCs w:val="24"/>
          <w:lang w:val="en-US"/>
        </w:rPr>
        <w:t>shg</w:t>
      </w:r>
      <w:r w:rsidRPr="00BD152D">
        <w:rPr>
          <w:rFonts w:ascii="Times New Roman" w:hAnsi="Times New Roman"/>
          <w:b w:val="0"/>
          <w:sz w:val="24"/>
          <w:szCs w:val="24"/>
          <w:lang w:val="en-US"/>
        </w:rPr>
        <w:t>a kiri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u</w:t>
      </w:r>
      <w:r>
        <w:rPr>
          <w:rFonts w:ascii="Times New Roman" w:hAnsi="Times New Roman"/>
          <w:b w:val="0"/>
          <w:sz w:val="24"/>
          <w:szCs w:val="24"/>
          <w:lang w:val="en-US"/>
        </w:rPr>
        <w:t>chu</w:t>
      </w:r>
      <w:r w:rsidRPr="00BD152D">
        <w:rPr>
          <w:rFonts w:ascii="Times New Roman" w:hAnsi="Times New Roman"/>
          <w:b w:val="0"/>
          <w:sz w:val="24"/>
          <w:szCs w:val="24"/>
          <w:lang w:val="en-US"/>
        </w:rPr>
        <w:t>n programmani o’</w:t>
      </w:r>
      <w:r>
        <w:rPr>
          <w:rFonts w:ascii="Times New Roman" w:hAnsi="Times New Roman"/>
          <w:b w:val="0"/>
          <w:sz w:val="24"/>
          <w:szCs w:val="24"/>
          <w:lang w:val="en-US"/>
        </w:rPr>
        <w:t>chi</w:t>
      </w:r>
      <w:r w:rsidRPr="00BD152D">
        <w:rPr>
          <w:rFonts w:ascii="Times New Roman" w:hAnsi="Times New Roman"/>
          <w:b w:val="0"/>
          <w:sz w:val="24"/>
          <w:szCs w:val="24"/>
          <w:lang w:val="en-US"/>
        </w:rPr>
        <w:t xml:space="preserve">rib, qaytadan </w:t>
      </w:r>
      <w:r>
        <w:rPr>
          <w:rFonts w:ascii="Times New Roman" w:hAnsi="Times New Roman"/>
          <w:b w:val="0"/>
          <w:sz w:val="24"/>
          <w:szCs w:val="24"/>
          <w:lang w:val="en-US"/>
        </w:rPr>
        <w:t>yoq</w:t>
      </w:r>
      <w:r w:rsidRPr="00BD152D">
        <w:rPr>
          <w:rFonts w:ascii="Times New Roman" w:hAnsi="Times New Roman"/>
          <w:b w:val="0"/>
          <w:sz w:val="24"/>
          <w:szCs w:val="24"/>
          <w:lang w:val="en-US"/>
        </w:rPr>
        <w:t>ish kerak bo’ladi.</w:t>
      </w:r>
    </w:p>
    <w:p w:rsidR="008F4E20" w:rsidRPr="00BD152D" w:rsidRDefault="008F4E20" w:rsidP="008F4E20">
      <w:pPr>
        <w:jc w:val="both"/>
        <w:rPr>
          <w:rFonts w:ascii="Times New Roman" w:hAnsi="Times New Roman"/>
          <w:b w:val="0"/>
          <w:sz w:val="24"/>
          <w:szCs w:val="24"/>
          <w:lang w:val="en-US"/>
        </w:rPr>
      </w:pPr>
    </w:p>
    <w:p w:rsidR="008F4E20" w:rsidRPr="00BD152D" w:rsidRDefault="008F4E20" w:rsidP="008F4E20">
      <w:pPr>
        <w:jc w:val="center"/>
        <w:rPr>
          <w:rFonts w:ascii="Times New Roman" w:hAnsi="Times New Roman"/>
          <w:b w:val="0"/>
          <w:sz w:val="24"/>
          <w:szCs w:val="24"/>
          <w:lang w:val="en-US"/>
        </w:rPr>
      </w:pPr>
      <w:r w:rsidRPr="00BD152D">
        <w:rPr>
          <w:rFonts w:ascii="Times New Roman" w:hAnsi="Times New Roman"/>
          <w:b w:val="0"/>
          <w:sz w:val="24"/>
          <w:szCs w:val="24"/>
          <w:lang w:val="en-US"/>
        </w:rPr>
        <w:t>Rasm1-16. Step 7 Til afzalliklarini aniqlash dialogini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shu</w:t>
      </w:r>
      <w:r w:rsidRPr="00BD152D">
        <w:rPr>
          <w:rFonts w:ascii="Times New Roman" w:hAnsi="Times New Roman"/>
          <w:b w:val="0"/>
          <w:sz w:val="24"/>
          <w:szCs w:val="24"/>
          <w:lang w:val="en-US"/>
        </w:rPr>
        <w:t>rish.</w:t>
      </w:r>
    </w:p>
    <w:p w:rsidR="008F4E20" w:rsidRDefault="008F4E20" w:rsidP="008F4E20">
      <w:pPr>
        <w:jc w:val="both"/>
        <w:rPr>
          <w:rFonts w:ascii="Times New Roman" w:hAnsi="Times New Roman"/>
          <w:b w:val="0"/>
          <w:sz w:val="24"/>
          <w:szCs w:val="24"/>
          <w:lang w:val="en-US"/>
        </w:rPr>
      </w:pP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Til afzalliklarini aniqla</w:t>
      </w:r>
      <w:r>
        <w:rPr>
          <w:rFonts w:ascii="Times New Roman" w:hAnsi="Times New Roman"/>
          <w:b w:val="0"/>
          <w:sz w:val="24"/>
          <w:szCs w:val="24"/>
          <w:lang w:val="en-US"/>
        </w:rPr>
        <w:t>shn</w:t>
      </w:r>
      <w:r w:rsidRPr="00BD152D">
        <w:rPr>
          <w:rFonts w:ascii="Times New Roman" w:hAnsi="Times New Roman"/>
          <w:b w:val="0"/>
          <w:sz w:val="24"/>
          <w:szCs w:val="24"/>
          <w:lang w:val="en-US"/>
        </w:rPr>
        <w:t>ing qisqa</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ba</w:t>
      </w:r>
      <w:r>
        <w:rPr>
          <w:rFonts w:ascii="Times New Roman" w:hAnsi="Times New Roman"/>
          <w:b w:val="0"/>
          <w:sz w:val="24"/>
          <w:szCs w:val="24"/>
          <w:lang w:val="en-US"/>
        </w:rPr>
        <w:t>yon</w:t>
      </w:r>
      <w:r w:rsidRPr="00BD152D">
        <w:rPr>
          <w:rFonts w:ascii="Times New Roman" w:hAnsi="Times New Roman"/>
          <w:b w:val="0"/>
          <w:sz w:val="24"/>
          <w:szCs w:val="24"/>
          <w:lang w:val="en-US"/>
        </w:rPr>
        <w:t>i.</w:t>
      </w:r>
    </w:p>
    <w:tbl>
      <w:tblPr>
        <w:tblStyle w:val="a3"/>
        <w:tblW w:w="9498" w:type="dxa"/>
        <w:tblInd w:w="392" w:type="dxa"/>
        <w:tblLook w:val="04A0"/>
      </w:tblPr>
      <w:tblGrid>
        <w:gridCol w:w="709"/>
        <w:gridCol w:w="8789"/>
      </w:tblGrid>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spacing w:line="259" w:lineRule="auto"/>
              <w:ind w:firstLine="33"/>
              <w:rPr>
                <w:rFonts w:ascii="Times New Roman" w:hAnsi="Times New Roman"/>
                <w:b w:val="0"/>
                <w:sz w:val="24"/>
                <w:szCs w:val="24"/>
                <w:lang w:val="en-US"/>
              </w:rPr>
            </w:pPr>
            <w:r w:rsidRPr="00BD152D">
              <w:rPr>
                <w:rFonts w:ascii="Times New Roman" w:hAnsi="Times New Roman"/>
                <w:b w:val="0"/>
                <w:sz w:val="24"/>
                <w:szCs w:val="24"/>
                <w:lang w:val="en-US"/>
              </w:rPr>
              <w:t>Sematik bo</w:t>
            </w:r>
            <w:r>
              <w:rPr>
                <w:rFonts w:ascii="Times New Roman" w:hAnsi="Times New Roman"/>
                <w:b w:val="0"/>
                <w:sz w:val="24"/>
                <w:szCs w:val="24"/>
                <w:lang w:val="en-US"/>
              </w:rPr>
              <w:t>shq</w:t>
            </w:r>
            <w:r w:rsidRPr="00BD152D">
              <w:rPr>
                <w:rFonts w:ascii="Times New Roman" w:hAnsi="Times New Roman"/>
                <w:b w:val="0"/>
                <w:sz w:val="24"/>
                <w:szCs w:val="24"/>
                <w:lang w:val="en-US"/>
              </w:rPr>
              <w:t xml:space="preserve">aruvni </w:t>
            </w:r>
            <w:r>
              <w:rPr>
                <w:rFonts w:ascii="Times New Roman" w:hAnsi="Times New Roman"/>
                <w:b w:val="0"/>
                <w:sz w:val="24"/>
                <w:szCs w:val="24"/>
                <w:lang w:val="en-US"/>
              </w:rPr>
              <w:t>yoq</w:t>
            </w:r>
            <w:r w:rsidRPr="00BD152D">
              <w:rPr>
                <w:rFonts w:ascii="Times New Roman" w:hAnsi="Times New Roman"/>
                <w:b w:val="0"/>
                <w:sz w:val="24"/>
                <w:szCs w:val="24"/>
                <w:lang w:val="en-US"/>
              </w:rPr>
              <w:t>ib, men</w:t>
            </w:r>
            <w:r>
              <w:rPr>
                <w:rFonts w:ascii="Times New Roman" w:hAnsi="Times New Roman"/>
                <w:b w:val="0"/>
                <w:sz w:val="24"/>
                <w:szCs w:val="24"/>
                <w:lang w:val="en-US"/>
              </w:rPr>
              <w:t>yud</w:t>
            </w:r>
            <w:r w:rsidRPr="00BD152D">
              <w:rPr>
                <w:rFonts w:ascii="Times New Roman" w:hAnsi="Times New Roman"/>
                <w:b w:val="0"/>
                <w:sz w:val="24"/>
                <w:szCs w:val="24"/>
                <w:lang w:val="en-US"/>
              </w:rPr>
              <w:t>an optsii→i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shu</w:t>
            </w:r>
            <w:r w:rsidRPr="00BD152D">
              <w:rPr>
                <w:rFonts w:ascii="Times New Roman" w:hAnsi="Times New Roman"/>
                <w:b w:val="0"/>
                <w:sz w:val="24"/>
                <w:szCs w:val="24"/>
                <w:lang w:val="en-US"/>
              </w:rPr>
              <w:t>ri</w:t>
            </w:r>
            <w:r>
              <w:rPr>
                <w:rFonts w:ascii="Times New Roman" w:hAnsi="Times New Roman"/>
                <w:b w:val="0"/>
                <w:sz w:val="24"/>
                <w:szCs w:val="24"/>
                <w:lang w:val="en-US"/>
              </w:rPr>
              <w:t>shn</w:t>
            </w:r>
            <w:r w:rsidRPr="00BD152D">
              <w:rPr>
                <w:rFonts w:ascii="Times New Roman" w:hAnsi="Times New Roman"/>
                <w:b w:val="0"/>
                <w:sz w:val="24"/>
                <w:szCs w:val="24"/>
                <w:lang w:val="en-US"/>
              </w:rPr>
              <w:t xml:space="preserve">i tanlang. </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spacing w:line="259" w:lineRule="auto"/>
              <w:ind w:firstLine="33"/>
              <w:rPr>
                <w:rFonts w:ascii="Times New Roman" w:hAnsi="Times New Roman"/>
                <w:b w:val="0"/>
                <w:sz w:val="24"/>
                <w:szCs w:val="24"/>
                <w:lang w:val="en-US"/>
              </w:rPr>
            </w:pPr>
            <w:r w:rsidRPr="00BD152D">
              <w:rPr>
                <w:rFonts w:ascii="Times New Roman" w:hAnsi="Times New Roman"/>
                <w:b w:val="0"/>
                <w:sz w:val="24"/>
                <w:szCs w:val="24"/>
                <w:lang w:val="en-US"/>
              </w:rPr>
              <w:t>Tillar bo’limini o</w:t>
            </w:r>
            <w:r>
              <w:rPr>
                <w:rFonts w:ascii="Times New Roman" w:hAnsi="Times New Roman"/>
                <w:b w:val="0"/>
                <w:sz w:val="24"/>
                <w:szCs w:val="24"/>
                <w:lang w:val="en-US"/>
              </w:rPr>
              <w:t>chi</w:t>
            </w:r>
            <w:r w:rsidRPr="00BD152D">
              <w:rPr>
                <w:rFonts w:ascii="Times New Roman" w:hAnsi="Times New Roman"/>
                <w:b w:val="0"/>
                <w:sz w:val="24"/>
                <w:szCs w:val="24"/>
                <w:lang w:val="en-US"/>
              </w:rPr>
              <w:t>b, step 7 tillar afzalliklarini aniqlang.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spacing w:line="259" w:lineRule="auto"/>
              <w:ind w:firstLine="33"/>
              <w:rPr>
                <w:rFonts w:ascii="Times New Roman" w:hAnsi="Times New Roman"/>
                <w:b w:val="0"/>
                <w:sz w:val="24"/>
                <w:szCs w:val="24"/>
                <w:lang w:val="en-US"/>
              </w:rPr>
            </w:pPr>
            <w:r w:rsidRPr="00BD152D">
              <w:rPr>
                <w:rFonts w:ascii="Times New Roman" w:hAnsi="Times New Roman"/>
                <w:b w:val="0"/>
                <w:sz w:val="24"/>
                <w:szCs w:val="24"/>
                <w:lang w:val="en-US"/>
              </w:rPr>
              <w:t xml:space="preserve">Milliy til ro’xati ostida, agar ko’p tillik nastroyka tanlangan bo’lsa, ro’xatning </w:t>
            </w:r>
            <w:r>
              <w:rPr>
                <w:rFonts w:ascii="Times New Roman" w:hAnsi="Times New Roman"/>
                <w:b w:val="0"/>
                <w:sz w:val="24"/>
                <w:szCs w:val="24"/>
                <w:lang w:val="en-US"/>
              </w:rPr>
              <w:t>yuq</w:t>
            </w:r>
            <w:r w:rsidRPr="00BD152D">
              <w:rPr>
                <w:rFonts w:ascii="Times New Roman" w:hAnsi="Times New Roman"/>
                <w:b w:val="0"/>
                <w:sz w:val="24"/>
                <w:szCs w:val="24"/>
                <w:lang w:val="en-US"/>
              </w:rPr>
              <w:t>ori qismida qo’llanila</w:t>
            </w:r>
            <w:r>
              <w:rPr>
                <w:rFonts w:ascii="Times New Roman" w:hAnsi="Times New Roman"/>
                <w:b w:val="0"/>
                <w:sz w:val="24"/>
                <w:szCs w:val="24"/>
                <w:lang w:val="en-US"/>
              </w:rPr>
              <w:t>yot</w:t>
            </w:r>
            <w:r w:rsidRPr="00BD152D">
              <w:rPr>
                <w:rFonts w:ascii="Times New Roman" w:hAnsi="Times New Roman"/>
                <w:b w:val="0"/>
                <w:sz w:val="24"/>
                <w:szCs w:val="24"/>
                <w:lang w:val="en-US"/>
              </w:rPr>
              <w:t>gan tilni ko’ri</w:t>
            </w:r>
            <w:r>
              <w:rPr>
                <w:rFonts w:ascii="Times New Roman" w:hAnsi="Times New Roman"/>
                <w:b w:val="0"/>
                <w:sz w:val="24"/>
                <w:szCs w:val="24"/>
                <w:lang w:val="en-US"/>
              </w:rPr>
              <w:t>shi</w:t>
            </w:r>
            <w:r w:rsidRPr="00BD152D">
              <w:rPr>
                <w:rFonts w:ascii="Times New Roman" w:hAnsi="Times New Roman"/>
                <w:b w:val="0"/>
                <w:sz w:val="24"/>
                <w:szCs w:val="24"/>
                <w:lang w:val="en-US"/>
              </w:rPr>
              <w:t>ngiz mumkin.</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spacing w:line="259" w:lineRule="auto"/>
              <w:ind w:firstLine="33"/>
              <w:rPr>
                <w:rFonts w:ascii="Times New Roman" w:hAnsi="Times New Roman"/>
                <w:b w:val="0"/>
                <w:sz w:val="24"/>
                <w:szCs w:val="24"/>
                <w:lang w:val="en-US"/>
              </w:rPr>
            </w:pPr>
            <w:r w:rsidRPr="00BD152D">
              <w:rPr>
                <w:rFonts w:ascii="Times New Roman" w:hAnsi="Times New Roman"/>
                <w:b w:val="0"/>
                <w:sz w:val="24"/>
                <w:szCs w:val="24"/>
                <w:lang w:val="en-US"/>
              </w:rPr>
              <w:t>Step 7 da qo’laniluv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,mahalliy tildan birini tanlang (mn: Ingliz tili)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spacing w:line="259" w:lineRule="auto"/>
              <w:ind w:firstLine="33"/>
              <w:rPr>
                <w:rFonts w:ascii="Times New Roman" w:hAnsi="Times New Roman"/>
                <w:b w:val="0"/>
                <w:sz w:val="24"/>
                <w:szCs w:val="24"/>
                <w:lang w:val="en-US"/>
              </w:rPr>
            </w:pPr>
            <w:r w:rsidRPr="00BD152D">
              <w:rPr>
                <w:rFonts w:ascii="Times New Roman" w:hAnsi="Times New Roman"/>
                <w:b w:val="0"/>
                <w:sz w:val="24"/>
                <w:szCs w:val="24"/>
                <w:lang w:val="en-US"/>
              </w:rPr>
              <w:t>Mnemonikalar degan bo’limdan,mnemonikalar qay tilda belgilarni ifoda eta</w:t>
            </w:r>
            <w:r>
              <w:rPr>
                <w:rFonts w:ascii="Times New Roman" w:hAnsi="Times New Roman"/>
                <w:b w:val="0"/>
                <w:sz w:val="24"/>
                <w:szCs w:val="24"/>
                <w:lang w:val="en-US"/>
              </w:rPr>
              <w:t>yot</w:t>
            </w:r>
            <w:r w:rsidRPr="00BD152D">
              <w:rPr>
                <w:rFonts w:ascii="Times New Roman" w:hAnsi="Times New Roman"/>
                <w:b w:val="0"/>
                <w:sz w:val="24"/>
                <w:szCs w:val="24"/>
                <w:lang w:val="en-US"/>
              </w:rPr>
              <w:t>ganligini aniqlash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ingliz </w:t>
            </w:r>
            <w:r>
              <w:rPr>
                <w:rFonts w:ascii="Times New Roman" w:hAnsi="Times New Roman"/>
                <w:b w:val="0"/>
                <w:sz w:val="24"/>
                <w:szCs w:val="24"/>
                <w:lang w:val="en-US"/>
              </w:rPr>
              <w:t>yok</w:t>
            </w:r>
            <w:r w:rsidRPr="00BD152D">
              <w:rPr>
                <w:rFonts w:ascii="Times New Roman" w:hAnsi="Times New Roman"/>
                <w:b w:val="0"/>
                <w:sz w:val="24"/>
                <w:szCs w:val="24"/>
                <w:lang w:val="en-US"/>
              </w:rPr>
              <w:t>i nemis tilini tanlang (mn:ingliz tilidagi belgilar u</w:t>
            </w:r>
            <w:r>
              <w:rPr>
                <w:rFonts w:ascii="Times New Roman" w:hAnsi="Times New Roman"/>
                <w:b w:val="0"/>
                <w:sz w:val="24"/>
                <w:szCs w:val="24"/>
                <w:lang w:val="en-US"/>
              </w:rPr>
              <w:t>chu</w:t>
            </w:r>
            <w:r w:rsidRPr="00BD152D">
              <w:rPr>
                <w:rFonts w:ascii="Times New Roman" w:hAnsi="Times New Roman"/>
                <w:b w:val="0"/>
                <w:sz w:val="24"/>
                <w:szCs w:val="24"/>
                <w:lang w:val="en-US"/>
              </w:rPr>
              <w:t>n I=kiritish, Q=</w:t>
            </w:r>
            <w:r>
              <w:rPr>
                <w:rFonts w:ascii="Times New Roman" w:hAnsi="Times New Roman"/>
                <w:b w:val="0"/>
                <w:sz w:val="24"/>
                <w:szCs w:val="24"/>
                <w:lang w:val="en-US"/>
              </w:rPr>
              <w:t>chi</w:t>
            </w:r>
            <w:r w:rsidRPr="00BD152D">
              <w:rPr>
                <w:rFonts w:ascii="Times New Roman" w:hAnsi="Times New Roman"/>
                <w:b w:val="0"/>
                <w:sz w:val="24"/>
                <w:szCs w:val="24"/>
                <w:lang w:val="en-US"/>
              </w:rPr>
              <w:t>qarish, nemis tilidagi belgilar esa E=kiritish, A=</w:t>
            </w:r>
            <w:r>
              <w:rPr>
                <w:rFonts w:ascii="Times New Roman" w:hAnsi="Times New Roman"/>
                <w:b w:val="0"/>
                <w:sz w:val="24"/>
                <w:szCs w:val="24"/>
                <w:lang w:val="en-US"/>
              </w:rPr>
              <w:t>chi</w:t>
            </w:r>
            <w:r w:rsidRPr="00BD152D">
              <w:rPr>
                <w:rFonts w:ascii="Times New Roman" w:hAnsi="Times New Roman"/>
                <w:b w:val="0"/>
                <w:sz w:val="24"/>
                <w:szCs w:val="24"/>
                <w:lang w:val="en-US"/>
              </w:rPr>
              <w:t xml:space="preserve">qarish  ma’nolarini bildiradi ). </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spacing w:line="259" w:lineRule="auto"/>
              <w:ind w:firstLine="33"/>
              <w:rPr>
                <w:rFonts w:ascii="Times New Roman" w:hAnsi="Times New Roman"/>
                <w:b w:val="0"/>
                <w:sz w:val="24"/>
                <w:szCs w:val="24"/>
                <w:lang w:val="en-US"/>
              </w:rPr>
            </w:pPr>
            <w:r w:rsidRPr="00BD152D">
              <w:rPr>
                <w:rFonts w:ascii="Times New Roman" w:hAnsi="Times New Roman"/>
                <w:b w:val="0"/>
                <w:sz w:val="24"/>
                <w:szCs w:val="24"/>
                <w:lang w:val="en-US"/>
              </w:rPr>
              <w:t xml:space="preserve">Dialog oynasini </w:t>
            </w:r>
            <w:r>
              <w:rPr>
                <w:rFonts w:ascii="Times New Roman" w:hAnsi="Times New Roman"/>
                <w:b w:val="0"/>
                <w:sz w:val="24"/>
                <w:szCs w:val="24"/>
                <w:lang w:val="en-US"/>
              </w:rPr>
              <w:t>yop</w:t>
            </w:r>
            <w:r w:rsidRPr="00BD152D">
              <w:rPr>
                <w:rFonts w:ascii="Times New Roman" w:hAnsi="Times New Roman"/>
                <w:b w:val="0"/>
                <w:sz w:val="24"/>
                <w:szCs w:val="24"/>
                <w:lang w:val="en-US"/>
              </w:rPr>
              <w:t>ish u</w:t>
            </w:r>
            <w:r>
              <w:rPr>
                <w:rFonts w:ascii="Times New Roman" w:hAnsi="Times New Roman"/>
                <w:b w:val="0"/>
                <w:sz w:val="24"/>
                <w:szCs w:val="24"/>
                <w:lang w:val="en-US"/>
              </w:rPr>
              <w:t>chu</w:t>
            </w:r>
            <w:r w:rsidRPr="00BD152D">
              <w:rPr>
                <w:rFonts w:ascii="Times New Roman" w:hAnsi="Times New Roman"/>
                <w:b w:val="0"/>
                <w:sz w:val="24"/>
                <w:szCs w:val="24"/>
                <w:lang w:val="en-US"/>
              </w:rPr>
              <w:t>n ok tugmasini bosing.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7.</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3"/>
              <w:rPr>
                <w:rFonts w:ascii="Times New Roman" w:hAnsi="Times New Roman"/>
                <w:b w:val="0"/>
                <w:sz w:val="24"/>
                <w:szCs w:val="24"/>
                <w:lang w:val="en-US"/>
              </w:rPr>
            </w:pPr>
            <w:r w:rsidRPr="00BD152D">
              <w:rPr>
                <w:rFonts w:ascii="Times New Roman" w:hAnsi="Times New Roman"/>
                <w:b w:val="0"/>
                <w:sz w:val="24"/>
                <w:szCs w:val="24"/>
                <w:lang w:val="en-US"/>
              </w:rPr>
              <w:t>Bar</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til bo’limidagi o’zgari</w:t>
            </w:r>
            <w:r>
              <w:rPr>
                <w:rFonts w:ascii="Times New Roman" w:hAnsi="Times New Roman"/>
                <w:b w:val="0"/>
                <w:sz w:val="24"/>
                <w:szCs w:val="24"/>
                <w:lang w:val="en-US"/>
              </w:rPr>
              <w:t>shl</w:t>
            </w:r>
            <w:r w:rsidRPr="00BD152D">
              <w:rPr>
                <w:rFonts w:ascii="Times New Roman" w:hAnsi="Times New Roman"/>
                <w:b w:val="0"/>
                <w:sz w:val="24"/>
                <w:szCs w:val="24"/>
                <w:lang w:val="en-US"/>
              </w:rPr>
              <w:t>ar amalga o</w:t>
            </w:r>
            <w:r>
              <w:rPr>
                <w:rFonts w:ascii="Times New Roman" w:hAnsi="Times New Roman"/>
                <w:b w:val="0"/>
                <w:sz w:val="24"/>
                <w:szCs w:val="24"/>
                <w:lang w:val="en-US"/>
              </w:rPr>
              <w:t>shishi</w:t>
            </w:r>
            <w:r w:rsidRPr="00BD152D">
              <w:rPr>
                <w:rFonts w:ascii="Times New Roman" w:hAnsi="Times New Roman"/>
                <w:b w:val="0"/>
                <w:sz w:val="24"/>
                <w:szCs w:val="24"/>
                <w:lang w:val="en-US"/>
              </w:rPr>
              <w:t xml:space="preserve"> u</w:t>
            </w:r>
            <w:r>
              <w:rPr>
                <w:rFonts w:ascii="Times New Roman" w:hAnsi="Times New Roman"/>
                <w:b w:val="0"/>
                <w:sz w:val="24"/>
                <w:szCs w:val="24"/>
                <w:lang w:val="en-US"/>
              </w:rPr>
              <w:t>chu</w:t>
            </w:r>
            <w:r w:rsidRPr="00BD152D">
              <w:rPr>
                <w:rFonts w:ascii="Times New Roman" w:hAnsi="Times New Roman"/>
                <w:b w:val="0"/>
                <w:sz w:val="24"/>
                <w:szCs w:val="24"/>
                <w:lang w:val="en-US"/>
              </w:rPr>
              <w:t>n, kerakli tilni tanlab bo’lganingizdan so’ng step 7 programmasini o’</w:t>
            </w:r>
            <w:r>
              <w:rPr>
                <w:rFonts w:ascii="Times New Roman" w:hAnsi="Times New Roman"/>
                <w:b w:val="0"/>
                <w:sz w:val="24"/>
                <w:szCs w:val="24"/>
                <w:lang w:val="en-US"/>
              </w:rPr>
              <w:t>chi</w:t>
            </w:r>
            <w:r w:rsidRPr="00BD152D">
              <w:rPr>
                <w:rFonts w:ascii="Times New Roman" w:hAnsi="Times New Roman"/>
                <w:b w:val="0"/>
                <w:sz w:val="24"/>
                <w:szCs w:val="24"/>
                <w:lang w:val="en-US"/>
              </w:rPr>
              <w:t xml:space="preserve">rib, qayta </w:t>
            </w:r>
            <w:r>
              <w:rPr>
                <w:rFonts w:ascii="Times New Roman" w:hAnsi="Times New Roman"/>
                <w:b w:val="0"/>
                <w:sz w:val="24"/>
                <w:szCs w:val="24"/>
                <w:lang w:val="en-US"/>
              </w:rPr>
              <w:t>yoq</w:t>
            </w:r>
            <w:r w:rsidRPr="00BD152D">
              <w:rPr>
                <w:rFonts w:ascii="Times New Roman" w:hAnsi="Times New Roman"/>
                <w:b w:val="0"/>
                <w:sz w:val="24"/>
                <w:szCs w:val="24"/>
                <w:lang w:val="en-US"/>
              </w:rPr>
              <w:t>ing.</w:t>
            </w:r>
          </w:p>
        </w:tc>
      </w:tr>
    </w:tbl>
    <w:p w:rsidR="008F4E20" w:rsidRPr="00BD152D" w:rsidRDefault="008F4E20" w:rsidP="008F4E20">
      <w:pPr>
        <w:ind w:firstLine="567"/>
        <w:jc w:val="both"/>
        <w:rPr>
          <w:rFonts w:ascii="Times New Roman" w:hAnsi="Times New Roman"/>
          <w:b w:val="0"/>
          <w:sz w:val="24"/>
          <w:szCs w:val="24"/>
          <w:lang w:val="en-US"/>
        </w:rPr>
      </w:pPr>
    </w:p>
    <w:p w:rsidR="008F4E20" w:rsidRPr="00643CC2" w:rsidRDefault="008F4E20" w:rsidP="008F4E20">
      <w:pPr>
        <w:jc w:val="both"/>
        <w:rPr>
          <w:rFonts w:ascii="Times New Roman" w:hAnsi="Times New Roman"/>
          <w:sz w:val="24"/>
          <w:szCs w:val="24"/>
          <w:lang w:val="en-US"/>
        </w:rPr>
      </w:pPr>
      <w:r w:rsidRPr="00643CC2">
        <w:rPr>
          <w:rFonts w:ascii="Times New Roman" w:hAnsi="Times New Roman"/>
          <w:sz w:val="24"/>
          <w:szCs w:val="24"/>
          <w:lang w:val="en-US"/>
        </w:rPr>
        <w:t>Arxivlash afzalliklarini aniqlash</w:t>
      </w:r>
    </w:p>
    <w:p w:rsidR="008F4E20" w:rsidRPr="00643CC2" w:rsidRDefault="008F4E20" w:rsidP="008F4E20">
      <w:pPr>
        <w:jc w:val="both"/>
        <w:rPr>
          <w:rFonts w:ascii="Times New Roman" w:hAnsi="Times New Roman"/>
          <w:sz w:val="24"/>
          <w:szCs w:val="24"/>
          <w:lang w:val="en-US"/>
        </w:rPr>
      </w:pPr>
      <w:r w:rsidRPr="00643CC2">
        <w:rPr>
          <w:rFonts w:ascii="Times New Roman" w:hAnsi="Times New Roman"/>
          <w:sz w:val="24"/>
          <w:szCs w:val="24"/>
          <w:lang w:val="en-US"/>
        </w:rPr>
        <w:t>Asosiy tu</w:t>
      </w:r>
      <w:r>
        <w:rPr>
          <w:rFonts w:ascii="Times New Roman" w:hAnsi="Times New Roman"/>
          <w:sz w:val="24"/>
          <w:szCs w:val="24"/>
          <w:lang w:val="en-US"/>
        </w:rPr>
        <w:t>shu</w:t>
      </w:r>
      <w:r w:rsidRPr="00643CC2">
        <w:rPr>
          <w:rFonts w:ascii="Times New Roman" w:hAnsi="Times New Roman"/>
          <w:sz w:val="24"/>
          <w:szCs w:val="24"/>
          <w:lang w:val="en-US"/>
        </w:rPr>
        <w:t>n</w:t>
      </w:r>
      <w:r>
        <w:rPr>
          <w:rFonts w:ascii="Times New Roman" w:hAnsi="Times New Roman"/>
          <w:sz w:val="24"/>
          <w:szCs w:val="24"/>
          <w:lang w:val="en-US"/>
        </w:rPr>
        <w:t>cha</w:t>
      </w:r>
      <w:r w:rsidRPr="00643CC2">
        <w:rPr>
          <w:rFonts w:ascii="Times New Roman" w:hAnsi="Times New Roman"/>
          <w:sz w:val="24"/>
          <w:szCs w:val="24"/>
          <w:lang w:val="en-US"/>
        </w:rPr>
        <w:t>lar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Step 7 sizga arxivlash deb nomlanadigan jara</w:t>
      </w:r>
      <w:r>
        <w:rPr>
          <w:rFonts w:ascii="Times New Roman" w:hAnsi="Times New Roman"/>
          <w:b w:val="0"/>
          <w:sz w:val="24"/>
          <w:szCs w:val="24"/>
          <w:lang w:val="en-US"/>
        </w:rPr>
        <w:t>yon</w:t>
      </w:r>
      <w:r w:rsidRPr="00BD152D">
        <w:rPr>
          <w:rFonts w:ascii="Times New Roman" w:hAnsi="Times New Roman"/>
          <w:b w:val="0"/>
          <w:sz w:val="24"/>
          <w:szCs w:val="24"/>
          <w:lang w:val="en-US"/>
        </w:rPr>
        <w:t xml:space="preserve"> orqali, loyihalaringiz va kutubxonalaringizni rezerv kopi</w:t>
      </w:r>
      <w:r>
        <w:rPr>
          <w:rFonts w:ascii="Times New Roman" w:hAnsi="Times New Roman"/>
          <w:b w:val="0"/>
          <w:sz w:val="24"/>
          <w:szCs w:val="24"/>
          <w:lang w:val="en-US"/>
        </w:rPr>
        <w:t>yas</w:t>
      </w:r>
      <w:r w:rsidRPr="00BD152D">
        <w:rPr>
          <w:rFonts w:ascii="Times New Roman" w:hAnsi="Times New Roman"/>
          <w:b w:val="0"/>
          <w:sz w:val="24"/>
          <w:szCs w:val="24"/>
          <w:lang w:val="en-US"/>
        </w:rPr>
        <w:t xml:space="preserve">ini avtomatik </w:t>
      </w:r>
      <w:r>
        <w:rPr>
          <w:rFonts w:ascii="Times New Roman" w:hAnsi="Times New Roman"/>
          <w:b w:val="0"/>
          <w:sz w:val="24"/>
          <w:szCs w:val="24"/>
          <w:lang w:val="en-US"/>
        </w:rPr>
        <w:t>yok</w:t>
      </w:r>
      <w:r w:rsidRPr="00BD152D">
        <w:rPr>
          <w:rFonts w:ascii="Times New Roman" w:hAnsi="Times New Roman"/>
          <w:b w:val="0"/>
          <w:sz w:val="24"/>
          <w:szCs w:val="24"/>
          <w:lang w:val="en-US"/>
        </w:rPr>
        <w:t>i ixti</w:t>
      </w:r>
      <w:r>
        <w:rPr>
          <w:rFonts w:ascii="Times New Roman" w:hAnsi="Times New Roman"/>
          <w:b w:val="0"/>
          <w:sz w:val="24"/>
          <w:szCs w:val="24"/>
          <w:lang w:val="en-US"/>
        </w:rPr>
        <w:t>yor</w:t>
      </w:r>
      <w:r w:rsidRPr="00BD152D">
        <w:rPr>
          <w:rFonts w:ascii="Times New Roman" w:hAnsi="Times New Roman"/>
          <w:b w:val="0"/>
          <w:sz w:val="24"/>
          <w:szCs w:val="24"/>
          <w:lang w:val="en-US"/>
        </w:rPr>
        <w:t>iiy usulda amalga o</w:t>
      </w:r>
      <w:r>
        <w:rPr>
          <w:rFonts w:ascii="Times New Roman" w:hAnsi="Times New Roman"/>
          <w:b w:val="0"/>
          <w:sz w:val="24"/>
          <w:szCs w:val="24"/>
          <w:lang w:val="en-US"/>
        </w:rPr>
        <w:t>shi</w:t>
      </w:r>
      <w:r w:rsidRPr="00BD152D">
        <w:rPr>
          <w:rFonts w:ascii="Times New Roman" w:hAnsi="Times New Roman"/>
          <w:b w:val="0"/>
          <w:sz w:val="24"/>
          <w:szCs w:val="24"/>
          <w:lang w:val="en-US"/>
        </w:rPr>
        <w:t>ri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ngizga ruxsat beradi. Arxivlash degani </w:t>
      </w:r>
      <w:r>
        <w:rPr>
          <w:rFonts w:ascii="Times New Roman" w:hAnsi="Times New Roman"/>
          <w:b w:val="0"/>
          <w:sz w:val="24"/>
          <w:szCs w:val="24"/>
          <w:lang w:val="en-US"/>
        </w:rPr>
        <w:t>shu</w:t>
      </w:r>
      <w:r w:rsidRPr="00BD152D">
        <w:rPr>
          <w:rFonts w:ascii="Times New Roman" w:hAnsi="Times New Roman"/>
          <w:b w:val="0"/>
          <w:sz w:val="24"/>
          <w:szCs w:val="24"/>
          <w:lang w:val="en-US"/>
        </w:rPr>
        <w:t xml:space="preserve">nday qulay vositaki WinZip va PKZip kabi programmalar </w:t>
      </w:r>
      <w:r>
        <w:rPr>
          <w:rFonts w:ascii="Times New Roman" w:hAnsi="Times New Roman"/>
          <w:b w:val="0"/>
          <w:sz w:val="24"/>
          <w:szCs w:val="24"/>
          <w:lang w:val="en-US"/>
        </w:rPr>
        <w:t>yor</w:t>
      </w:r>
      <w:r w:rsidRPr="00BD152D">
        <w:rPr>
          <w:rFonts w:ascii="Times New Roman" w:hAnsi="Times New Roman"/>
          <w:b w:val="0"/>
          <w:sz w:val="24"/>
          <w:szCs w:val="24"/>
          <w:lang w:val="en-US"/>
        </w:rPr>
        <w:t>damida hujjatlar komp</w:t>
      </w:r>
      <w:r>
        <w:rPr>
          <w:rFonts w:ascii="Times New Roman" w:hAnsi="Times New Roman"/>
          <w:b w:val="0"/>
          <w:sz w:val="24"/>
          <w:szCs w:val="24"/>
          <w:lang w:val="en-US"/>
        </w:rPr>
        <w:t>yut</w:t>
      </w:r>
      <w:r w:rsidRPr="00BD152D">
        <w:rPr>
          <w:rFonts w:ascii="Times New Roman" w:hAnsi="Times New Roman"/>
          <w:b w:val="0"/>
          <w:sz w:val="24"/>
          <w:szCs w:val="24"/>
          <w:lang w:val="en-US"/>
        </w:rPr>
        <w:t>er xotirasida kamroq joyni egalla</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u</w:t>
      </w:r>
      <w:r>
        <w:rPr>
          <w:rFonts w:ascii="Times New Roman" w:hAnsi="Times New Roman"/>
          <w:b w:val="0"/>
          <w:sz w:val="24"/>
          <w:szCs w:val="24"/>
          <w:lang w:val="en-US"/>
        </w:rPr>
        <w:t>chu</w:t>
      </w:r>
      <w:r w:rsidRPr="00BD152D">
        <w:rPr>
          <w:rFonts w:ascii="Times New Roman" w:hAnsi="Times New Roman"/>
          <w:b w:val="0"/>
          <w:sz w:val="24"/>
          <w:szCs w:val="24"/>
          <w:lang w:val="en-US"/>
        </w:rPr>
        <w:t>n ularni hajmini kamaytiradi. Step 7 kursining rivojlani</w:t>
      </w:r>
      <w:r>
        <w:rPr>
          <w:rFonts w:ascii="Times New Roman" w:hAnsi="Times New Roman"/>
          <w:b w:val="0"/>
          <w:sz w:val="24"/>
          <w:szCs w:val="24"/>
          <w:lang w:val="en-US"/>
        </w:rPr>
        <w:t>shi</w:t>
      </w:r>
      <w:r w:rsidRPr="00BD152D">
        <w:rPr>
          <w:rFonts w:ascii="Times New Roman" w:hAnsi="Times New Roman"/>
          <w:b w:val="0"/>
          <w:sz w:val="24"/>
          <w:szCs w:val="24"/>
          <w:lang w:val="en-US"/>
        </w:rPr>
        <w:t>ning xoxlagan bosqi</w:t>
      </w:r>
      <w:r>
        <w:rPr>
          <w:rFonts w:ascii="Times New Roman" w:hAnsi="Times New Roman"/>
          <w:b w:val="0"/>
          <w:sz w:val="24"/>
          <w:szCs w:val="24"/>
          <w:lang w:val="en-US"/>
        </w:rPr>
        <w:t>chi</w:t>
      </w:r>
      <w:r w:rsidRPr="00BD152D">
        <w:rPr>
          <w:rFonts w:ascii="Times New Roman" w:hAnsi="Times New Roman"/>
          <w:b w:val="0"/>
          <w:sz w:val="24"/>
          <w:szCs w:val="24"/>
          <w:lang w:val="en-US"/>
        </w:rPr>
        <w:t>da arxivla</w:t>
      </w:r>
      <w:r>
        <w:rPr>
          <w:rFonts w:ascii="Times New Roman" w:hAnsi="Times New Roman"/>
          <w:b w:val="0"/>
          <w:sz w:val="24"/>
          <w:szCs w:val="24"/>
          <w:lang w:val="en-US"/>
        </w:rPr>
        <w:t>shn</w:t>
      </w:r>
      <w:r w:rsidRPr="00BD152D">
        <w:rPr>
          <w:rFonts w:ascii="Times New Roman" w:hAnsi="Times New Roman"/>
          <w:b w:val="0"/>
          <w:sz w:val="24"/>
          <w:szCs w:val="24"/>
          <w:lang w:val="en-US"/>
        </w:rPr>
        <w:t>i qo’lla</w:t>
      </w:r>
      <w:r>
        <w:rPr>
          <w:rFonts w:ascii="Times New Roman" w:hAnsi="Times New Roman"/>
          <w:b w:val="0"/>
          <w:sz w:val="24"/>
          <w:szCs w:val="24"/>
          <w:lang w:val="en-US"/>
        </w:rPr>
        <w:t>shi</w:t>
      </w:r>
      <w:r w:rsidRPr="00BD152D">
        <w:rPr>
          <w:rFonts w:ascii="Times New Roman" w:hAnsi="Times New Roman"/>
          <w:b w:val="0"/>
          <w:sz w:val="24"/>
          <w:szCs w:val="24"/>
          <w:lang w:val="en-US"/>
        </w:rPr>
        <w:t xml:space="preserve">ngiz mumkin bo’ladi. Arxivlash afzalliklari nastroykalari, aynan </w:t>
      </w:r>
      <w:r>
        <w:rPr>
          <w:rFonts w:ascii="Times New Roman" w:hAnsi="Times New Roman"/>
          <w:b w:val="0"/>
          <w:sz w:val="24"/>
          <w:szCs w:val="24"/>
          <w:lang w:val="en-US"/>
        </w:rPr>
        <w:t>shu</w:t>
      </w:r>
      <w:r w:rsidRPr="00BD152D">
        <w:rPr>
          <w:rFonts w:ascii="Times New Roman" w:hAnsi="Times New Roman"/>
          <w:b w:val="0"/>
          <w:sz w:val="24"/>
          <w:szCs w:val="24"/>
          <w:lang w:val="en-US"/>
        </w:rPr>
        <w:t xml:space="preserve"> Step 7 programmasi bu usulni qanday qo’lla</w:t>
      </w:r>
      <w:r>
        <w:rPr>
          <w:rFonts w:ascii="Times New Roman" w:hAnsi="Times New Roman"/>
          <w:b w:val="0"/>
          <w:sz w:val="24"/>
          <w:szCs w:val="24"/>
          <w:lang w:val="en-US"/>
        </w:rPr>
        <w:t>shi</w:t>
      </w:r>
      <w:r w:rsidRPr="00BD152D">
        <w:rPr>
          <w:rFonts w:ascii="Times New Roman" w:hAnsi="Times New Roman"/>
          <w:b w:val="0"/>
          <w:sz w:val="24"/>
          <w:szCs w:val="24"/>
          <w:lang w:val="en-US"/>
        </w:rPr>
        <w:t>ni aniqla</w:t>
      </w:r>
      <w:r>
        <w:rPr>
          <w:rFonts w:ascii="Times New Roman" w:hAnsi="Times New Roman"/>
          <w:b w:val="0"/>
          <w:sz w:val="24"/>
          <w:szCs w:val="24"/>
          <w:lang w:val="en-US"/>
        </w:rPr>
        <w:t>sht</w:t>
      </w:r>
      <w:r w:rsidRPr="00BD152D">
        <w:rPr>
          <w:rFonts w:ascii="Times New Roman" w:hAnsi="Times New Roman"/>
          <w:b w:val="0"/>
          <w:sz w:val="24"/>
          <w:szCs w:val="24"/>
          <w:lang w:val="en-US"/>
        </w:rPr>
        <w:t>irib beradi.</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Asosiy elementlar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Arxivlash afzalliklari nastroykasi o’z i</w:t>
      </w:r>
      <w:r>
        <w:rPr>
          <w:rFonts w:ascii="Times New Roman" w:hAnsi="Times New Roman"/>
          <w:b w:val="0"/>
          <w:sz w:val="24"/>
          <w:szCs w:val="24"/>
          <w:lang w:val="en-US"/>
        </w:rPr>
        <w:t>chi</w:t>
      </w:r>
      <w:r w:rsidRPr="00BD152D">
        <w:rPr>
          <w:rFonts w:ascii="Times New Roman" w:hAnsi="Times New Roman"/>
          <w:b w:val="0"/>
          <w:sz w:val="24"/>
          <w:szCs w:val="24"/>
          <w:lang w:val="en-US"/>
        </w:rPr>
        <w:t xml:space="preserve">ga, agar kerak bo’lsa, Step 7dagi loyihalar va kutubxonalarning rezerv nusxasini </w:t>
      </w:r>
      <w:r>
        <w:rPr>
          <w:rFonts w:ascii="Times New Roman" w:hAnsi="Times New Roman"/>
          <w:b w:val="0"/>
          <w:sz w:val="24"/>
          <w:szCs w:val="24"/>
          <w:lang w:val="en-US"/>
        </w:rPr>
        <w:t>yar</w:t>
      </w:r>
      <w:r w:rsidRPr="00BD152D">
        <w:rPr>
          <w:rFonts w:ascii="Times New Roman" w:hAnsi="Times New Roman"/>
          <w:b w:val="0"/>
          <w:sz w:val="24"/>
          <w:szCs w:val="24"/>
          <w:lang w:val="en-US"/>
        </w:rPr>
        <w:t>atish u</w:t>
      </w:r>
      <w:r>
        <w:rPr>
          <w:rFonts w:ascii="Times New Roman" w:hAnsi="Times New Roman"/>
          <w:b w:val="0"/>
          <w:sz w:val="24"/>
          <w:szCs w:val="24"/>
          <w:lang w:val="en-US"/>
        </w:rPr>
        <w:t>chu</w:t>
      </w:r>
      <w:r w:rsidRPr="00BD152D">
        <w:rPr>
          <w:rFonts w:ascii="Times New Roman" w:hAnsi="Times New Roman"/>
          <w:b w:val="0"/>
          <w:sz w:val="24"/>
          <w:szCs w:val="24"/>
          <w:lang w:val="en-US"/>
        </w:rPr>
        <w:t>n arxivlash bo</w:t>
      </w:r>
      <w:r>
        <w:rPr>
          <w:rFonts w:ascii="Times New Roman" w:hAnsi="Times New Roman"/>
          <w:b w:val="0"/>
          <w:sz w:val="24"/>
          <w:szCs w:val="24"/>
          <w:lang w:val="en-US"/>
        </w:rPr>
        <w:t>shl</w:t>
      </w:r>
      <w:r w:rsidRPr="00BD152D">
        <w:rPr>
          <w:rFonts w:ascii="Times New Roman" w:hAnsi="Times New Roman"/>
          <w:b w:val="0"/>
          <w:sz w:val="24"/>
          <w:szCs w:val="24"/>
          <w:lang w:val="en-US"/>
        </w:rPr>
        <w:t>ov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yo’lini aniqlash va </w:t>
      </w:r>
      <w:r>
        <w:rPr>
          <w:rFonts w:ascii="Times New Roman" w:hAnsi="Times New Roman"/>
          <w:b w:val="0"/>
          <w:sz w:val="24"/>
          <w:szCs w:val="24"/>
          <w:lang w:val="en-US"/>
        </w:rPr>
        <w:t>yar</w:t>
      </w:r>
      <w:r w:rsidRPr="00BD152D">
        <w:rPr>
          <w:rFonts w:ascii="Times New Roman" w:hAnsi="Times New Roman"/>
          <w:b w:val="0"/>
          <w:sz w:val="24"/>
          <w:szCs w:val="24"/>
          <w:lang w:val="en-US"/>
        </w:rPr>
        <w:t>ati</w:t>
      </w:r>
      <w:r>
        <w:rPr>
          <w:rFonts w:ascii="Times New Roman" w:hAnsi="Times New Roman"/>
          <w:b w:val="0"/>
          <w:sz w:val="24"/>
          <w:szCs w:val="24"/>
          <w:lang w:val="en-US"/>
        </w:rPr>
        <w:t>shn</w:t>
      </w:r>
      <w:r w:rsidRPr="00BD152D">
        <w:rPr>
          <w:rFonts w:ascii="Times New Roman" w:hAnsi="Times New Roman"/>
          <w:b w:val="0"/>
          <w:sz w:val="24"/>
          <w:szCs w:val="24"/>
          <w:lang w:val="en-US"/>
        </w:rPr>
        <w:t>i talab etadi. Bundan ta</w:t>
      </w:r>
      <w:r>
        <w:rPr>
          <w:rFonts w:ascii="Times New Roman" w:hAnsi="Times New Roman"/>
          <w:b w:val="0"/>
          <w:sz w:val="24"/>
          <w:szCs w:val="24"/>
          <w:lang w:val="en-US"/>
        </w:rPr>
        <w:t>shq</w:t>
      </w:r>
      <w:r w:rsidRPr="00BD152D">
        <w:rPr>
          <w:rFonts w:ascii="Times New Roman" w:hAnsi="Times New Roman"/>
          <w:b w:val="0"/>
          <w:sz w:val="24"/>
          <w:szCs w:val="24"/>
          <w:lang w:val="en-US"/>
        </w:rPr>
        <w:t>ari, nusxa qiladigan programma oldindan aniqla</w:t>
      </w:r>
      <w:r>
        <w:rPr>
          <w:rFonts w:ascii="Times New Roman" w:hAnsi="Times New Roman"/>
          <w:b w:val="0"/>
          <w:sz w:val="24"/>
          <w:szCs w:val="24"/>
          <w:lang w:val="en-US"/>
        </w:rPr>
        <w:t>sht</w:t>
      </w:r>
      <w:r w:rsidRPr="00BD152D">
        <w:rPr>
          <w:rFonts w:ascii="Times New Roman" w:hAnsi="Times New Roman"/>
          <w:b w:val="0"/>
          <w:sz w:val="24"/>
          <w:szCs w:val="24"/>
          <w:lang w:val="en-US"/>
        </w:rPr>
        <w:t>irilgan bo’li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zarur (mn: WinZip programmasi kabi).</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Qo’llash u</w:t>
      </w:r>
      <w:r>
        <w:rPr>
          <w:rFonts w:ascii="Times New Roman" w:hAnsi="Times New Roman"/>
          <w:b w:val="0"/>
          <w:sz w:val="24"/>
          <w:szCs w:val="24"/>
          <w:lang w:val="en-US"/>
        </w:rPr>
        <w:t>chu</w:t>
      </w:r>
      <w:r w:rsidRPr="00BD152D">
        <w:rPr>
          <w:rFonts w:ascii="Times New Roman" w:hAnsi="Times New Roman"/>
          <w:b w:val="0"/>
          <w:sz w:val="24"/>
          <w:szCs w:val="24"/>
          <w:lang w:val="en-US"/>
        </w:rPr>
        <w:t>n maslahatlar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Bar</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o’zgartiri</w:t>
      </w:r>
      <w:r>
        <w:rPr>
          <w:rFonts w:ascii="Times New Roman" w:hAnsi="Times New Roman"/>
          <w:b w:val="0"/>
          <w:sz w:val="24"/>
          <w:szCs w:val="24"/>
          <w:lang w:val="en-US"/>
        </w:rPr>
        <w:t>shl</w:t>
      </w:r>
      <w:r w:rsidRPr="00BD152D">
        <w:rPr>
          <w:rFonts w:ascii="Times New Roman" w:hAnsi="Times New Roman"/>
          <w:b w:val="0"/>
          <w:sz w:val="24"/>
          <w:szCs w:val="24"/>
          <w:lang w:val="en-US"/>
        </w:rPr>
        <w:t>ar amalga o</w:t>
      </w:r>
      <w:r>
        <w:rPr>
          <w:rFonts w:ascii="Times New Roman" w:hAnsi="Times New Roman"/>
          <w:b w:val="0"/>
          <w:sz w:val="24"/>
          <w:szCs w:val="24"/>
          <w:lang w:val="en-US"/>
        </w:rPr>
        <w:t>shishi</w:t>
      </w:r>
      <w:r w:rsidRPr="00BD152D">
        <w:rPr>
          <w:rFonts w:ascii="Times New Roman" w:hAnsi="Times New Roman"/>
          <w:b w:val="0"/>
          <w:sz w:val="24"/>
          <w:szCs w:val="24"/>
          <w:lang w:val="en-US"/>
        </w:rPr>
        <w:t xml:space="preserve"> u</w:t>
      </w:r>
      <w:r>
        <w:rPr>
          <w:rFonts w:ascii="Times New Roman" w:hAnsi="Times New Roman"/>
          <w:b w:val="0"/>
          <w:sz w:val="24"/>
          <w:szCs w:val="24"/>
          <w:lang w:val="en-US"/>
        </w:rPr>
        <w:t>chu</w:t>
      </w:r>
      <w:r w:rsidRPr="00BD152D">
        <w:rPr>
          <w:rFonts w:ascii="Times New Roman" w:hAnsi="Times New Roman"/>
          <w:b w:val="0"/>
          <w:sz w:val="24"/>
          <w:szCs w:val="24"/>
          <w:lang w:val="en-US"/>
        </w:rPr>
        <w:t>n, bar</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nastroukalar aniqla</w:t>
      </w:r>
      <w:r>
        <w:rPr>
          <w:rFonts w:ascii="Times New Roman" w:hAnsi="Times New Roman"/>
          <w:b w:val="0"/>
          <w:sz w:val="24"/>
          <w:szCs w:val="24"/>
          <w:lang w:val="en-US"/>
        </w:rPr>
        <w:t>sht</w:t>
      </w:r>
      <w:r w:rsidRPr="00BD152D">
        <w:rPr>
          <w:rFonts w:ascii="Times New Roman" w:hAnsi="Times New Roman"/>
          <w:b w:val="0"/>
          <w:sz w:val="24"/>
          <w:szCs w:val="24"/>
          <w:lang w:val="en-US"/>
        </w:rPr>
        <w:t>irilgandan so’ng, Step 7 va uning bar</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komponentlari o’</w:t>
      </w:r>
      <w:r>
        <w:rPr>
          <w:rFonts w:ascii="Times New Roman" w:hAnsi="Times New Roman"/>
          <w:b w:val="0"/>
          <w:sz w:val="24"/>
          <w:szCs w:val="24"/>
          <w:lang w:val="en-US"/>
        </w:rPr>
        <w:t>chi</w:t>
      </w:r>
      <w:r w:rsidRPr="00BD152D">
        <w:rPr>
          <w:rFonts w:ascii="Times New Roman" w:hAnsi="Times New Roman"/>
          <w:b w:val="0"/>
          <w:sz w:val="24"/>
          <w:szCs w:val="24"/>
          <w:lang w:val="en-US"/>
        </w:rPr>
        <w:t xml:space="preserve">rib, qayta </w:t>
      </w:r>
      <w:r>
        <w:rPr>
          <w:rFonts w:ascii="Times New Roman" w:hAnsi="Times New Roman"/>
          <w:b w:val="0"/>
          <w:sz w:val="24"/>
          <w:szCs w:val="24"/>
          <w:lang w:val="en-US"/>
        </w:rPr>
        <w:t>yoq</w:t>
      </w:r>
      <w:r w:rsidRPr="00BD152D">
        <w:rPr>
          <w:rFonts w:ascii="Times New Roman" w:hAnsi="Times New Roman"/>
          <w:b w:val="0"/>
          <w:sz w:val="24"/>
          <w:szCs w:val="24"/>
          <w:lang w:val="en-US"/>
        </w:rPr>
        <w:t>ili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zarur. </w:t>
      </w:r>
    </w:p>
    <w:p w:rsidR="008F4E20" w:rsidRPr="00BD152D" w:rsidRDefault="008F4E20" w:rsidP="008F4E20">
      <w:pPr>
        <w:jc w:val="center"/>
        <w:rPr>
          <w:rFonts w:ascii="Times New Roman" w:hAnsi="Times New Roman"/>
          <w:b w:val="0"/>
          <w:sz w:val="24"/>
          <w:szCs w:val="24"/>
          <w:lang w:val="en-US"/>
        </w:rPr>
      </w:pPr>
    </w:p>
    <w:p w:rsidR="008F4E20" w:rsidRPr="00BD152D" w:rsidRDefault="008F4E20" w:rsidP="008F4E20">
      <w:pPr>
        <w:ind w:firstLine="567"/>
        <w:jc w:val="center"/>
        <w:rPr>
          <w:rFonts w:ascii="Times New Roman" w:hAnsi="Times New Roman"/>
          <w:b w:val="0"/>
          <w:sz w:val="24"/>
          <w:szCs w:val="24"/>
          <w:lang w:val="en-US"/>
        </w:rPr>
      </w:pPr>
      <w:r w:rsidRPr="00BD152D">
        <w:rPr>
          <w:rFonts w:ascii="Times New Roman" w:hAnsi="Times New Roman"/>
          <w:b w:val="0"/>
          <w:sz w:val="24"/>
          <w:szCs w:val="24"/>
          <w:lang w:val="en-US"/>
        </w:rPr>
        <w:t>Rasm 1-17 loyiha/kutubxonani arxivlash afzalliklarini amalga o</w:t>
      </w:r>
      <w:r>
        <w:rPr>
          <w:rFonts w:ascii="Times New Roman" w:hAnsi="Times New Roman"/>
          <w:b w:val="0"/>
          <w:sz w:val="24"/>
          <w:szCs w:val="24"/>
          <w:lang w:val="en-US"/>
        </w:rPr>
        <w:t>shi</w:t>
      </w:r>
      <w:r w:rsidRPr="00BD152D">
        <w:rPr>
          <w:rFonts w:ascii="Times New Roman" w:hAnsi="Times New Roman"/>
          <w:b w:val="0"/>
          <w:sz w:val="24"/>
          <w:szCs w:val="24"/>
          <w:lang w:val="en-US"/>
        </w:rPr>
        <w:t>rish oynasi.</w:t>
      </w:r>
    </w:p>
    <w:p w:rsidR="008F4E20" w:rsidRPr="00BD152D" w:rsidRDefault="008F4E20" w:rsidP="008F4E20">
      <w:pPr>
        <w:jc w:val="both"/>
        <w:rPr>
          <w:rFonts w:ascii="Times New Roman" w:hAnsi="Times New Roman"/>
          <w:b w:val="0"/>
          <w:sz w:val="24"/>
          <w:szCs w:val="24"/>
          <w:lang w:val="en-US"/>
        </w:rPr>
      </w:pP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Arxivlash afzalliklarini aniqla</w:t>
      </w:r>
      <w:r>
        <w:rPr>
          <w:rFonts w:ascii="Times New Roman" w:hAnsi="Times New Roman"/>
          <w:b w:val="0"/>
          <w:sz w:val="24"/>
          <w:szCs w:val="24"/>
          <w:lang w:val="en-US"/>
        </w:rPr>
        <w:t>shn</w:t>
      </w:r>
      <w:r w:rsidRPr="00BD152D">
        <w:rPr>
          <w:rFonts w:ascii="Times New Roman" w:hAnsi="Times New Roman"/>
          <w:b w:val="0"/>
          <w:sz w:val="24"/>
          <w:szCs w:val="24"/>
          <w:lang w:val="en-US"/>
        </w:rPr>
        <w:t>ing qisqa</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ba</w:t>
      </w:r>
      <w:r>
        <w:rPr>
          <w:rFonts w:ascii="Times New Roman" w:hAnsi="Times New Roman"/>
          <w:b w:val="0"/>
          <w:sz w:val="24"/>
          <w:szCs w:val="24"/>
          <w:lang w:val="en-US"/>
        </w:rPr>
        <w:t>yon</w:t>
      </w:r>
      <w:r w:rsidRPr="00BD152D">
        <w:rPr>
          <w:rFonts w:ascii="Times New Roman" w:hAnsi="Times New Roman"/>
          <w:b w:val="0"/>
          <w:sz w:val="24"/>
          <w:szCs w:val="24"/>
          <w:lang w:val="en-US"/>
        </w:rPr>
        <w:t>i.</w:t>
      </w:r>
    </w:p>
    <w:tbl>
      <w:tblPr>
        <w:tblStyle w:val="a3"/>
        <w:tblW w:w="9498" w:type="dxa"/>
        <w:tblInd w:w="392" w:type="dxa"/>
        <w:tblLook w:val="04A0"/>
      </w:tblPr>
      <w:tblGrid>
        <w:gridCol w:w="709"/>
        <w:gridCol w:w="8789"/>
      </w:tblGrid>
      <w:tr w:rsidR="008F4E20" w:rsidRPr="00BD152D"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Agar siz step 7 programmasi loyihalaringizni avtomatik tarzda arxivla</w:t>
            </w:r>
            <w:r>
              <w:rPr>
                <w:rFonts w:ascii="Times New Roman" w:hAnsi="Times New Roman"/>
                <w:b w:val="0"/>
                <w:sz w:val="24"/>
                <w:szCs w:val="24"/>
                <w:lang w:val="en-US"/>
              </w:rPr>
              <w:t>shi</w:t>
            </w:r>
            <w:r w:rsidRPr="00BD152D">
              <w:rPr>
                <w:rFonts w:ascii="Times New Roman" w:hAnsi="Times New Roman"/>
                <w:b w:val="0"/>
                <w:sz w:val="24"/>
                <w:szCs w:val="24"/>
                <w:lang w:val="en-US"/>
              </w:rPr>
              <w:t>ni xoxlasangiz, unda hali bu i</w:t>
            </w:r>
            <w:r>
              <w:rPr>
                <w:rFonts w:ascii="Times New Roman" w:hAnsi="Times New Roman"/>
                <w:b w:val="0"/>
                <w:sz w:val="24"/>
                <w:szCs w:val="24"/>
                <w:lang w:val="en-US"/>
              </w:rPr>
              <w:t>shn</w:t>
            </w:r>
            <w:r w:rsidRPr="00BD152D">
              <w:rPr>
                <w:rFonts w:ascii="Times New Roman" w:hAnsi="Times New Roman"/>
                <w:b w:val="0"/>
                <w:sz w:val="24"/>
                <w:szCs w:val="24"/>
                <w:lang w:val="en-US"/>
              </w:rPr>
              <w:t xml:space="preserve">i bajarmagan bo’lsangiz </w:t>
            </w:r>
            <w:r>
              <w:rPr>
                <w:rFonts w:ascii="Times New Roman" w:hAnsi="Times New Roman"/>
                <w:b w:val="0"/>
                <w:sz w:val="24"/>
                <w:szCs w:val="24"/>
                <w:lang w:val="en-US"/>
              </w:rPr>
              <w:t>yan</w:t>
            </w:r>
            <w:r w:rsidRPr="00BD152D">
              <w:rPr>
                <w:rFonts w:ascii="Times New Roman" w:hAnsi="Times New Roman"/>
                <w:b w:val="0"/>
                <w:sz w:val="24"/>
                <w:szCs w:val="24"/>
                <w:lang w:val="en-US"/>
              </w:rPr>
              <w:t xml:space="preserve">gi papka </w:t>
            </w:r>
            <w:r>
              <w:rPr>
                <w:rFonts w:ascii="Times New Roman" w:hAnsi="Times New Roman"/>
                <w:b w:val="0"/>
                <w:sz w:val="24"/>
                <w:szCs w:val="24"/>
                <w:lang w:val="en-US"/>
              </w:rPr>
              <w:t>yar</w:t>
            </w:r>
            <w:r w:rsidRPr="00BD152D">
              <w:rPr>
                <w:rFonts w:ascii="Times New Roman" w:hAnsi="Times New Roman"/>
                <w:b w:val="0"/>
                <w:sz w:val="24"/>
                <w:szCs w:val="24"/>
                <w:lang w:val="en-US"/>
              </w:rPr>
              <w:t>ati</w:t>
            </w:r>
            <w:r>
              <w:rPr>
                <w:rFonts w:ascii="Times New Roman" w:hAnsi="Times New Roman"/>
                <w:b w:val="0"/>
                <w:sz w:val="24"/>
                <w:szCs w:val="24"/>
                <w:lang w:val="en-US"/>
              </w:rPr>
              <w:t>shi</w:t>
            </w:r>
            <w:r w:rsidRPr="00BD152D">
              <w:rPr>
                <w:rFonts w:ascii="Times New Roman" w:hAnsi="Times New Roman"/>
                <w:b w:val="0"/>
                <w:sz w:val="24"/>
                <w:szCs w:val="24"/>
                <w:lang w:val="en-US"/>
              </w:rPr>
              <w:t>ngiz kerak bo’ladi. (mn: S7_ar</w:t>
            </w:r>
            <w:r>
              <w:rPr>
                <w:rFonts w:ascii="Times New Roman" w:hAnsi="Times New Roman"/>
                <w:b w:val="0"/>
                <w:sz w:val="24"/>
                <w:szCs w:val="24"/>
                <w:lang w:val="en-US"/>
              </w:rPr>
              <w:t>chi</w:t>
            </w:r>
            <w:r w:rsidRPr="00BD152D">
              <w:rPr>
                <w:rFonts w:ascii="Times New Roman" w:hAnsi="Times New Roman"/>
                <w:b w:val="0"/>
                <w:sz w:val="24"/>
                <w:szCs w:val="24"/>
                <w:lang w:val="en-US"/>
              </w:rPr>
              <w:t>ve_proj)</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Simatik menejerni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shu</w:t>
            </w:r>
            <w:r w:rsidRPr="00BD152D">
              <w:rPr>
                <w:rFonts w:ascii="Times New Roman" w:hAnsi="Times New Roman"/>
                <w:b w:val="0"/>
                <w:sz w:val="24"/>
                <w:szCs w:val="24"/>
                <w:lang w:val="en-US"/>
              </w:rPr>
              <w:t>rib, men</w:t>
            </w:r>
            <w:r>
              <w:rPr>
                <w:rFonts w:ascii="Times New Roman" w:hAnsi="Times New Roman"/>
                <w:b w:val="0"/>
                <w:sz w:val="24"/>
                <w:szCs w:val="24"/>
                <w:lang w:val="en-US"/>
              </w:rPr>
              <w:t>yud</w:t>
            </w:r>
            <w:r w:rsidRPr="00BD152D">
              <w:rPr>
                <w:rFonts w:ascii="Times New Roman" w:hAnsi="Times New Roman"/>
                <w:b w:val="0"/>
                <w:sz w:val="24"/>
                <w:szCs w:val="24"/>
                <w:lang w:val="en-US"/>
              </w:rPr>
              <w:t>an optsii→qo’lla</w:t>
            </w:r>
            <w:r>
              <w:rPr>
                <w:rFonts w:ascii="Times New Roman" w:hAnsi="Times New Roman"/>
                <w:b w:val="0"/>
                <w:sz w:val="24"/>
                <w:szCs w:val="24"/>
                <w:lang w:val="en-US"/>
              </w:rPr>
              <w:t>shn</w:t>
            </w:r>
            <w:r w:rsidRPr="00BD152D">
              <w:rPr>
                <w:rFonts w:ascii="Times New Roman" w:hAnsi="Times New Roman"/>
                <w:b w:val="0"/>
                <w:sz w:val="24"/>
                <w:szCs w:val="24"/>
                <w:lang w:val="en-US"/>
              </w:rPr>
              <w:t>i tanlang.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Arxivlash bo’limini o</w:t>
            </w:r>
            <w:r>
              <w:rPr>
                <w:rFonts w:ascii="Times New Roman" w:hAnsi="Times New Roman"/>
                <w:b w:val="0"/>
                <w:sz w:val="24"/>
                <w:szCs w:val="24"/>
                <w:lang w:val="en-US"/>
              </w:rPr>
              <w:t>chi</w:t>
            </w:r>
            <w:r w:rsidRPr="00BD152D">
              <w:rPr>
                <w:rFonts w:ascii="Times New Roman" w:hAnsi="Times New Roman"/>
                <w:b w:val="0"/>
                <w:sz w:val="24"/>
                <w:szCs w:val="24"/>
                <w:lang w:val="en-US"/>
              </w:rPr>
              <w:t>b, step7 ning arxivlash afzalliklarini aniqlang.</w:t>
            </w:r>
          </w:p>
        </w:tc>
      </w:tr>
      <w:tr w:rsidR="008F4E20" w:rsidRPr="00BD152D"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 xml:space="preserve">“Afzalroq arxiv programmasidan ” arxivlarni </w:t>
            </w:r>
            <w:r>
              <w:rPr>
                <w:rFonts w:ascii="Times New Roman" w:hAnsi="Times New Roman"/>
                <w:b w:val="0"/>
                <w:sz w:val="24"/>
                <w:szCs w:val="24"/>
                <w:lang w:val="en-US"/>
              </w:rPr>
              <w:t>yar</w:t>
            </w:r>
            <w:r w:rsidRPr="00BD152D">
              <w:rPr>
                <w:rFonts w:ascii="Times New Roman" w:hAnsi="Times New Roman"/>
                <w:b w:val="0"/>
                <w:sz w:val="24"/>
                <w:szCs w:val="24"/>
                <w:lang w:val="en-US"/>
              </w:rPr>
              <w:t>atuv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programmani tanlang. O’zgartirish tugmasi </w:t>
            </w:r>
            <w:r>
              <w:rPr>
                <w:rFonts w:ascii="Times New Roman" w:hAnsi="Times New Roman"/>
                <w:b w:val="0"/>
                <w:sz w:val="24"/>
                <w:szCs w:val="24"/>
                <w:lang w:val="en-US"/>
              </w:rPr>
              <w:t>yor</w:t>
            </w:r>
            <w:r w:rsidRPr="00BD152D">
              <w:rPr>
                <w:rFonts w:ascii="Times New Roman" w:hAnsi="Times New Roman"/>
                <w:b w:val="0"/>
                <w:sz w:val="24"/>
                <w:szCs w:val="24"/>
                <w:lang w:val="en-US"/>
              </w:rPr>
              <w:t>damida uni toping va joyini ko’rsating.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 xml:space="preserve">Arxivlash bo’limida maqsadli katalogni topib, erkin tugma </w:t>
            </w:r>
            <w:r>
              <w:rPr>
                <w:rFonts w:ascii="Times New Roman" w:hAnsi="Times New Roman"/>
                <w:b w:val="0"/>
                <w:sz w:val="24"/>
                <w:szCs w:val="24"/>
                <w:lang w:val="en-US"/>
              </w:rPr>
              <w:t>yor</w:t>
            </w:r>
            <w:r w:rsidRPr="00BD152D">
              <w:rPr>
                <w:rFonts w:ascii="Times New Roman" w:hAnsi="Times New Roman"/>
                <w:b w:val="0"/>
                <w:sz w:val="24"/>
                <w:szCs w:val="24"/>
                <w:lang w:val="en-US"/>
              </w:rPr>
              <w:t>damida uni arxivla</w:t>
            </w:r>
            <w:r>
              <w:rPr>
                <w:rFonts w:ascii="Times New Roman" w:hAnsi="Times New Roman"/>
                <w:b w:val="0"/>
                <w:sz w:val="24"/>
                <w:szCs w:val="24"/>
                <w:lang w:val="en-US"/>
              </w:rPr>
              <w:t>sht</w:t>
            </w:r>
            <w:r w:rsidRPr="00BD152D">
              <w:rPr>
                <w:rFonts w:ascii="Times New Roman" w:hAnsi="Times New Roman"/>
                <w:b w:val="0"/>
                <w:sz w:val="24"/>
                <w:szCs w:val="24"/>
                <w:lang w:val="en-US"/>
              </w:rPr>
              <w:t>irasiz. Agar arxivlash joyi ko’rsatilmagan bo’lsa arxivlar ilgarigi joyda saqlani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mumkin.</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 xml:space="preserve">Qayta topish bo’limida maqsadli katalogni aniqlab, foydalanish tugmasi </w:t>
            </w:r>
            <w:r>
              <w:rPr>
                <w:rFonts w:ascii="Times New Roman" w:hAnsi="Times New Roman"/>
                <w:b w:val="0"/>
                <w:sz w:val="24"/>
                <w:szCs w:val="24"/>
                <w:lang w:val="en-US"/>
              </w:rPr>
              <w:t>yor</w:t>
            </w:r>
            <w:r w:rsidRPr="00BD152D">
              <w:rPr>
                <w:rFonts w:ascii="Times New Roman" w:hAnsi="Times New Roman"/>
                <w:b w:val="0"/>
                <w:sz w:val="24"/>
                <w:szCs w:val="24"/>
                <w:lang w:val="en-US"/>
              </w:rPr>
              <w:t>damida arxivlana</w:t>
            </w:r>
            <w:r>
              <w:rPr>
                <w:rFonts w:ascii="Times New Roman" w:hAnsi="Times New Roman"/>
                <w:b w:val="0"/>
                <w:sz w:val="24"/>
                <w:szCs w:val="24"/>
                <w:lang w:val="en-US"/>
              </w:rPr>
              <w:t>yot</w:t>
            </w:r>
            <w:r w:rsidRPr="00BD152D">
              <w:rPr>
                <w:rFonts w:ascii="Times New Roman" w:hAnsi="Times New Roman"/>
                <w:b w:val="0"/>
                <w:sz w:val="24"/>
                <w:szCs w:val="24"/>
                <w:lang w:val="en-US"/>
              </w:rPr>
              <w:t>gan loyihani qidirish bo</w:t>
            </w:r>
            <w:r>
              <w:rPr>
                <w:rFonts w:ascii="Times New Roman" w:hAnsi="Times New Roman"/>
                <w:b w:val="0"/>
                <w:sz w:val="24"/>
                <w:szCs w:val="24"/>
                <w:lang w:val="en-US"/>
              </w:rPr>
              <w:t>shl</w:t>
            </w:r>
            <w:r w:rsidRPr="00BD152D">
              <w:rPr>
                <w:rFonts w:ascii="Times New Roman" w:hAnsi="Times New Roman"/>
                <w:b w:val="0"/>
                <w:sz w:val="24"/>
                <w:szCs w:val="24"/>
                <w:lang w:val="en-US"/>
              </w:rPr>
              <w:t>anadi. Agar qo’llash tugmasi aktivatsiya qilinmagan bo’lsa, unda programma loyihalarni ilgarigi joyidan qidiri</w:t>
            </w:r>
            <w:r>
              <w:rPr>
                <w:rFonts w:ascii="Times New Roman" w:hAnsi="Times New Roman"/>
                <w:b w:val="0"/>
                <w:sz w:val="24"/>
                <w:szCs w:val="24"/>
                <w:lang w:val="en-US"/>
              </w:rPr>
              <w:t>shn</w:t>
            </w:r>
            <w:r w:rsidRPr="00BD152D">
              <w:rPr>
                <w:rFonts w:ascii="Times New Roman" w:hAnsi="Times New Roman"/>
                <w:b w:val="0"/>
                <w:sz w:val="24"/>
                <w:szCs w:val="24"/>
                <w:lang w:val="en-US"/>
              </w:rPr>
              <w:t>i bo</w:t>
            </w:r>
            <w:r>
              <w:rPr>
                <w:rFonts w:ascii="Times New Roman" w:hAnsi="Times New Roman"/>
                <w:b w:val="0"/>
                <w:sz w:val="24"/>
                <w:szCs w:val="24"/>
                <w:lang w:val="en-US"/>
              </w:rPr>
              <w:t>shl</w:t>
            </w:r>
            <w:r w:rsidRPr="00BD152D">
              <w:rPr>
                <w:rFonts w:ascii="Times New Roman" w:hAnsi="Times New Roman"/>
                <w:b w:val="0"/>
                <w:sz w:val="24"/>
                <w:szCs w:val="24"/>
                <w:lang w:val="en-US"/>
              </w:rPr>
              <w:t>aydi.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7.</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Tek</w:t>
            </w:r>
            <w:r>
              <w:rPr>
                <w:rFonts w:ascii="Times New Roman" w:hAnsi="Times New Roman"/>
                <w:b w:val="0"/>
                <w:sz w:val="24"/>
                <w:szCs w:val="24"/>
                <w:lang w:val="en-US"/>
              </w:rPr>
              <w:t>shi</w:t>
            </w:r>
            <w:r w:rsidRPr="00BD152D">
              <w:rPr>
                <w:rFonts w:ascii="Times New Roman" w:hAnsi="Times New Roman"/>
                <w:b w:val="0"/>
                <w:sz w:val="24"/>
                <w:szCs w:val="24"/>
                <w:lang w:val="en-US"/>
              </w:rPr>
              <w:t>rish bo’limidagi tek</w:t>
            </w:r>
            <w:r>
              <w:rPr>
                <w:rFonts w:ascii="Times New Roman" w:hAnsi="Times New Roman"/>
                <w:b w:val="0"/>
                <w:sz w:val="24"/>
                <w:szCs w:val="24"/>
                <w:lang w:val="en-US"/>
              </w:rPr>
              <w:t>shi</w:t>
            </w:r>
            <w:r w:rsidRPr="00BD152D">
              <w:rPr>
                <w:rFonts w:ascii="Times New Roman" w:hAnsi="Times New Roman"/>
                <w:b w:val="0"/>
                <w:sz w:val="24"/>
                <w:szCs w:val="24"/>
                <w:lang w:val="en-US"/>
              </w:rPr>
              <w:t>rish opsi</w:t>
            </w:r>
            <w:r>
              <w:rPr>
                <w:rFonts w:ascii="Times New Roman" w:hAnsi="Times New Roman"/>
                <w:b w:val="0"/>
                <w:sz w:val="24"/>
                <w:szCs w:val="24"/>
                <w:lang w:val="en-US"/>
              </w:rPr>
              <w:t>yal</w:t>
            </w:r>
            <w:r w:rsidRPr="00BD152D">
              <w:rPr>
                <w:rFonts w:ascii="Times New Roman" w:hAnsi="Times New Roman"/>
                <w:b w:val="0"/>
                <w:sz w:val="24"/>
                <w:szCs w:val="24"/>
                <w:lang w:val="en-US"/>
              </w:rPr>
              <w:t>arini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shu</w:t>
            </w:r>
            <w:r w:rsidRPr="00BD152D">
              <w:rPr>
                <w:rFonts w:ascii="Times New Roman" w:hAnsi="Times New Roman"/>
                <w:b w:val="0"/>
                <w:sz w:val="24"/>
                <w:szCs w:val="24"/>
                <w:lang w:val="en-US"/>
              </w:rPr>
              <w:t>ring, bu har bitta faylni arxivla</w:t>
            </w:r>
            <w:r>
              <w:rPr>
                <w:rFonts w:ascii="Times New Roman" w:hAnsi="Times New Roman"/>
                <w:b w:val="0"/>
                <w:sz w:val="24"/>
                <w:szCs w:val="24"/>
                <w:lang w:val="en-US"/>
              </w:rPr>
              <w:t>sht</w:t>
            </w:r>
            <w:r w:rsidRPr="00BD152D">
              <w:rPr>
                <w:rFonts w:ascii="Times New Roman" w:hAnsi="Times New Roman"/>
                <w:b w:val="0"/>
                <w:sz w:val="24"/>
                <w:szCs w:val="24"/>
                <w:lang w:val="en-US"/>
              </w:rPr>
              <w:t>irganingizda arxivlash oynasining ekranda paydo bo’li</w:t>
            </w:r>
            <w:r>
              <w:rPr>
                <w:rFonts w:ascii="Times New Roman" w:hAnsi="Times New Roman"/>
                <w:b w:val="0"/>
                <w:sz w:val="24"/>
                <w:szCs w:val="24"/>
                <w:lang w:val="en-US"/>
              </w:rPr>
              <w:t>shi</w:t>
            </w:r>
            <w:r w:rsidRPr="00BD152D">
              <w:rPr>
                <w:rFonts w:ascii="Times New Roman" w:hAnsi="Times New Roman"/>
                <w:b w:val="0"/>
                <w:sz w:val="24"/>
                <w:szCs w:val="24"/>
                <w:lang w:val="en-US"/>
              </w:rPr>
              <w:t>ga sabab bo’ladi.</w:t>
            </w:r>
          </w:p>
        </w:tc>
      </w:tr>
      <w:tr w:rsidR="008F4E20" w:rsidRPr="00BD152D" w:rsidTr="006F5291">
        <w:tc>
          <w:tcPr>
            <w:tcW w:w="70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8.</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Maqsadli katalogni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shu</w:t>
            </w:r>
            <w:r w:rsidRPr="00BD152D">
              <w:rPr>
                <w:rFonts w:ascii="Times New Roman" w:hAnsi="Times New Roman"/>
                <w:b w:val="0"/>
                <w:sz w:val="24"/>
                <w:szCs w:val="24"/>
                <w:lang w:val="en-US"/>
              </w:rPr>
              <w:t>rish u</w:t>
            </w:r>
            <w:r>
              <w:rPr>
                <w:rFonts w:ascii="Times New Roman" w:hAnsi="Times New Roman"/>
                <w:b w:val="0"/>
                <w:sz w:val="24"/>
                <w:szCs w:val="24"/>
                <w:lang w:val="en-US"/>
              </w:rPr>
              <w:t>chu</w:t>
            </w:r>
            <w:r w:rsidRPr="00BD152D">
              <w:rPr>
                <w:rFonts w:ascii="Times New Roman" w:hAnsi="Times New Roman"/>
                <w:b w:val="0"/>
                <w:sz w:val="24"/>
                <w:szCs w:val="24"/>
                <w:lang w:val="en-US"/>
              </w:rPr>
              <w:t xml:space="preserve">n erkin tugmani aktivasiya qilish kerak bo’ladi, bu arxivlarni izlagan paytda ekranda </w:t>
            </w:r>
            <w:r>
              <w:rPr>
                <w:rFonts w:ascii="Times New Roman" w:hAnsi="Times New Roman"/>
                <w:b w:val="0"/>
                <w:sz w:val="24"/>
                <w:szCs w:val="24"/>
                <w:lang w:val="en-US"/>
              </w:rPr>
              <w:t>shu</w:t>
            </w:r>
            <w:r w:rsidRPr="00BD152D">
              <w:rPr>
                <w:rFonts w:ascii="Times New Roman" w:hAnsi="Times New Roman"/>
                <w:b w:val="0"/>
                <w:sz w:val="24"/>
                <w:szCs w:val="24"/>
                <w:lang w:val="en-US"/>
              </w:rPr>
              <w:t xml:space="preserve"> oynaning paydo bo’li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ga </w:t>
            </w:r>
            <w:r>
              <w:rPr>
                <w:rFonts w:ascii="Times New Roman" w:hAnsi="Times New Roman"/>
                <w:b w:val="0"/>
                <w:sz w:val="24"/>
                <w:szCs w:val="24"/>
                <w:lang w:val="en-US"/>
              </w:rPr>
              <w:t>yor</w:t>
            </w:r>
            <w:r w:rsidRPr="00BD152D">
              <w:rPr>
                <w:rFonts w:ascii="Times New Roman" w:hAnsi="Times New Roman"/>
                <w:b w:val="0"/>
                <w:sz w:val="24"/>
                <w:szCs w:val="24"/>
                <w:lang w:val="en-US"/>
              </w:rPr>
              <w:t>dam beradi. Oyna sizga arxivla</w:t>
            </w:r>
            <w:r>
              <w:rPr>
                <w:rFonts w:ascii="Times New Roman" w:hAnsi="Times New Roman"/>
                <w:b w:val="0"/>
                <w:sz w:val="24"/>
                <w:szCs w:val="24"/>
                <w:lang w:val="en-US"/>
              </w:rPr>
              <w:t>sht</w:t>
            </w:r>
            <w:r w:rsidRPr="00BD152D">
              <w:rPr>
                <w:rFonts w:ascii="Times New Roman" w:hAnsi="Times New Roman"/>
                <w:b w:val="0"/>
                <w:sz w:val="24"/>
                <w:szCs w:val="24"/>
                <w:lang w:val="en-US"/>
              </w:rPr>
              <w:t>irilgan va qayta topilgan loyixalarni qa</w:t>
            </w:r>
            <w:r>
              <w:rPr>
                <w:rFonts w:ascii="Times New Roman" w:hAnsi="Times New Roman"/>
                <w:b w:val="0"/>
                <w:sz w:val="24"/>
                <w:szCs w:val="24"/>
                <w:lang w:val="en-US"/>
              </w:rPr>
              <w:t>yer</w:t>
            </w:r>
            <w:r w:rsidRPr="00BD152D">
              <w:rPr>
                <w:rFonts w:ascii="Times New Roman" w:hAnsi="Times New Roman"/>
                <w:b w:val="0"/>
                <w:sz w:val="24"/>
                <w:szCs w:val="24"/>
                <w:lang w:val="en-US"/>
              </w:rPr>
              <w:t>da joyla</w:t>
            </w:r>
            <w:r>
              <w:rPr>
                <w:rFonts w:ascii="Times New Roman" w:hAnsi="Times New Roman"/>
                <w:b w:val="0"/>
                <w:sz w:val="24"/>
                <w:szCs w:val="24"/>
                <w:lang w:val="en-US"/>
              </w:rPr>
              <w:t>shg</w:t>
            </w:r>
            <w:r w:rsidRPr="00BD152D">
              <w:rPr>
                <w:rFonts w:ascii="Times New Roman" w:hAnsi="Times New Roman"/>
                <w:b w:val="0"/>
                <w:sz w:val="24"/>
                <w:szCs w:val="24"/>
                <w:lang w:val="en-US"/>
              </w:rPr>
              <w:t>anini aniqla</w:t>
            </w:r>
            <w:r>
              <w:rPr>
                <w:rFonts w:ascii="Times New Roman" w:hAnsi="Times New Roman"/>
                <w:b w:val="0"/>
                <w:sz w:val="24"/>
                <w:szCs w:val="24"/>
                <w:lang w:val="en-US"/>
              </w:rPr>
              <w:t>shd</w:t>
            </w:r>
            <w:r w:rsidRPr="00BD152D">
              <w:rPr>
                <w:rFonts w:ascii="Times New Roman" w:hAnsi="Times New Roman"/>
                <w:b w:val="0"/>
                <w:sz w:val="24"/>
                <w:szCs w:val="24"/>
                <w:lang w:val="en-US"/>
              </w:rPr>
              <w:t xml:space="preserve">a </w:t>
            </w:r>
            <w:r>
              <w:rPr>
                <w:rFonts w:ascii="Times New Roman" w:hAnsi="Times New Roman"/>
                <w:b w:val="0"/>
                <w:sz w:val="24"/>
                <w:szCs w:val="24"/>
                <w:lang w:val="en-US"/>
              </w:rPr>
              <w:t>yor</w:t>
            </w:r>
            <w:r w:rsidRPr="00BD152D">
              <w:rPr>
                <w:rFonts w:ascii="Times New Roman" w:hAnsi="Times New Roman"/>
                <w:b w:val="0"/>
                <w:sz w:val="24"/>
                <w:szCs w:val="24"/>
                <w:lang w:val="en-US"/>
              </w:rPr>
              <w:t xml:space="preserve">dam bo’ladi. </w:t>
            </w:r>
            <w:r>
              <w:rPr>
                <w:rFonts w:ascii="Times New Roman" w:hAnsi="Times New Roman"/>
                <w:b w:val="0"/>
                <w:sz w:val="24"/>
                <w:szCs w:val="24"/>
                <w:lang w:val="en-US"/>
              </w:rPr>
              <w:t>Yok</w:t>
            </w:r>
            <w:r w:rsidRPr="00BD152D">
              <w:rPr>
                <w:rFonts w:ascii="Times New Roman" w:hAnsi="Times New Roman"/>
                <w:b w:val="0"/>
                <w:sz w:val="24"/>
                <w:szCs w:val="24"/>
                <w:lang w:val="en-US"/>
              </w:rPr>
              <w:t>i arxivla</w:t>
            </w:r>
            <w:r>
              <w:rPr>
                <w:rFonts w:ascii="Times New Roman" w:hAnsi="Times New Roman"/>
                <w:b w:val="0"/>
                <w:sz w:val="24"/>
                <w:szCs w:val="24"/>
                <w:lang w:val="en-US"/>
              </w:rPr>
              <w:t>sht</w:t>
            </w:r>
            <w:r w:rsidRPr="00BD152D">
              <w:rPr>
                <w:rFonts w:ascii="Times New Roman" w:hAnsi="Times New Roman"/>
                <w:b w:val="0"/>
                <w:sz w:val="24"/>
                <w:szCs w:val="24"/>
                <w:lang w:val="en-US"/>
              </w:rPr>
              <w:t>irlgan loyiha/kutubxonalar ilgarigi papkasida avtomatik tarzda saqlanadi.</w:t>
            </w:r>
          </w:p>
        </w:tc>
      </w:tr>
      <w:tr w:rsidR="008F4E20" w:rsidRPr="00BD152D" w:rsidTr="006F5291">
        <w:tc>
          <w:tcPr>
            <w:tcW w:w="70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ind w:firstLine="34"/>
              <w:rPr>
                <w:rFonts w:ascii="Times New Roman" w:hAnsi="Times New Roman"/>
                <w:b w:val="0"/>
                <w:sz w:val="24"/>
                <w:szCs w:val="24"/>
                <w:lang w:val="en-US"/>
              </w:rPr>
            </w:pPr>
            <w:r w:rsidRPr="00BD152D">
              <w:rPr>
                <w:rFonts w:ascii="Times New Roman" w:hAnsi="Times New Roman"/>
                <w:b w:val="0"/>
                <w:sz w:val="24"/>
                <w:szCs w:val="24"/>
                <w:lang w:val="en-US"/>
              </w:rPr>
              <w:t>9.</w:t>
            </w:r>
          </w:p>
        </w:tc>
        <w:tc>
          <w:tcPr>
            <w:tcW w:w="8789" w:type="dxa"/>
            <w:tcBorders>
              <w:top w:val="single" w:sz="4" w:space="0" w:color="auto"/>
              <w:left w:val="single" w:sz="4" w:space="0" w:color="auto"/>
              <w:bottom w:val="single" w:sz="4" w:space="0" w:color="auto"/>
              <w:right w:val="single" w:sz="4" w:space="0" w:color="auto"/>
            </w:tcBorders>
          </w:tcPr>
          <w:p w:rsidR="008F4E20" w:rsidRPr="00BD152D" w:rsidRDefault="008F4E20" w:rsidP="006F5291">
            <w:pPr>
              <w:rPr>
                <w:rFonts w:ascii="Times New Roman" w:hAnsi="Times New Roman"/>
                <w:b w:val="0"/>
                <w:sz w:val="24"/>
                <w:szCs w:val="24"/>
              </w:rPr>
            </w:pPr>
            <w:r w:rsidRPr="00BD152D">
              <w:rPr>
                <w:rFonts w:ascii="Times New Roman" w:hAnsi="Times New Roman"/>
                <w:b w:val="0"/>
                <w:sz w:val="24"/>
                <w:szCs w:val="24"/>
                <w:lang w:val="en-US"/>
              </w:rPr>
              <w:t xml:space="preserve">Arxivni avtomatik tarzda </w:t>
            </w:r>
            <w:r>
              <w:rPr>
                <w:rFonts w:ascii="Times New Roman" w:hAnsi="Times New Roman"/>
                <w:b w:val="0"/>
                <w:sz w:val="24"/>
                <w:szCs w:val="24"/>
                <w:lang w:val="en-US"/>
              </w:rPr>
              <w:t>yar</w:t>
            </w:r>
            <w:r w:rsidRPr="00BD152D">
              <w:rPr>
                <w:rFonts w:ascii="Times New Roman" w:hAnsi="Times New Roman"/>
                <w:b w:val="0"/>
                <w:sz w:val="24"/>
                <w:szCs w:val="24"/>
                <w:lang w:val="en-US"/>
              </w:rPr>
              <w:t>atish tugmasini aktivla</w:t>
            </w:r>
            <w:r>
              <w:rPr>
                <w:rFonts w:ascii="Times New Roman" w:hAnsi="Times New Roman"/>
                <w:b w:val="0"/>
                <w:sz w:val="24"/>
                <w:szCs w:val="24"/>
                <w:lang w:val="en-US"/>
              </w:rPr>
              <w:t>sht</w:t>
            </w:r>
            <w:r w:rsidRPr="00BD152D">
              <w:rPr>
                <w:rFonts w:ascii="Times New Roman" w:hAnsi="Times New Roman"/>
                <w:b w:val="0"/>
                <w:sz w:val="24"/>
                <w:szCs w:val="24"/>
                <w:lang w:val="en-US"/>
              </w:rPr>
              <w:t>iring, bu arxivlana</w:t>
            </w:r>
            <w:r>
              <w:rPr>
                <w:rFonts w:ascii="Times New Roman" w:hAnsi="Times New Roman"/>
                <w:b w:val="0"/>
                <w:sz w:val="24"/>
                <w:szCs w:val="24"/>
                <w:lang w:val="en-US"/>
              </w:rPr>
              <w:t>yot</w:t>
            </w:r>
            <w:r w:rsidRPr="00BD152D">
              <w:rPr>
                <w:rFonts w:ascii="Times New Roman" w:hAnsi="Times New Roman"/>
                <w:b w:val="0"/>
                <w:sz w:val="24"/>
                <w:szCs w:val="24"/>
                <w:lang w:val="en-US"/>
              </w:rPr>
              <w:t>gan loyihaning nomi avtomatik tarzda arxivga o’ti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ga </w:t>
            </w:r>
            <w:r>
              <w:rPr>
                <w:rFonts w:ascii="Times New Roman" w:hAnsi="Times New Roman"/>
                <w:b w:val="0"/>
                <w:sz w:val="24"/>
                <w:szCs w:val="24"/>
                <w:lang w:val="en-US"/>
              </w:rPr>
              <w:t>yor</w:t>
            </w:r>
            <w:r w:rsidRPr="00BD152D">
              <w:rPr>
                <w:rFonts w:ascii="Times New Roman" w:hAnsi="Times New Roman"/>
                <w:b w:val="0"/>
                <w:sz w:val="24"/>
                <w:szCs w:val="24"/>
                <w:lang w:val="en-US"/>
              </w:rPr>
              <w:t>dam beradi. Spravo</w:t>
            </w:r>
            <w:r>
              <w:rPr>
                <w:rFonts w:ascii="Times New Roman" w:hAnsi="Times New Roman"/>
                <w:b w:val="0"/>
                <w:sz w:val="24"/>
                <w:szCs w:val="24"/>
                <w:lang w:val="en-US"/>
              </w:rPr>
              <w:t>chn</w:t>
            </w:r>
            <w:r w:rsidRPr="00BD152D">
              <w:rPr>
                <w:rFonts w:ascii="Times New Roman" w:hAnsi="Times New Roman"/>
                <w:b w:val="0"/>
                <w:sz w:val="24"/>
                <w:szCs w:val="24"/>
                <w:lang w:val="en-US"/>
              </w:rPr>
              <w:t>ik oynasi ko’rsatilmagan.</w:t>
            </w:r>
          </w:p>
        </w:tc>
      </w:tr>
    </w:tbl>
    <w:p w:rsidR="008F4E20" w:rsidRPr="00BD152D" w:rsidRDefault="008F4E20" w:rsidP="008F4E20">
      <w:pPr>
        <w:ind w:firstLine="567"/>
        <w:jc w:val="both"/>
        <w:rPr>
          <w:rFonts w:ascii="Times New Roman" w:hAnsi="Times New Roman"/>
          <w:b w:val="0"/>
          <w:sz w:val="24"/>
          <w:szCs w:val="24"/>
          <w:lang w:val="en-US"/>
        </w:rPr>
      </w:pP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To’g’ri markaziy prosessorli bo’limining programmali boglani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ni </w:t>
      </w:r>
      <w:r>
        <w:rPr>
          <w:rFonts w:ascii="Times New Roman" w:hAnsi="Times New Roman"/>
          <w:b w:val="0"/>
          <w:sz w:val="24"/>
          <w:szCs w:val="24"/>
          <w:lang w:val="en-US"/>
        </w:rPr>
        <w:t>yar</w:t>
      </w:r>
      <w:r w:rsidRPr="00BD152D">
        <w:rPr>
          <w:rFonts w:ascii="Times New Roman" w:hAnsi="Times New Roman"/>
          <w:b w:val="0"/>
          <w:sz w:val="24"/>
          <w:szCs w:val="24"/>
          <w:lang w:val="en-US"/>
        </w:rPr>
        <w:t>atish.</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Asosiy tu</w:t>
      </w:r>
      <w:r>
        <w:rPr>
          <w:rFonts w:ascii="Times New Roman" w:hAnsi="Times New Roman"/>
          <w:b w:val="0"/>
          <w:sz w:val="24"/>
          <w:szCs w:val="24"/>
          <w:lang w:val="en-US"/>
        </w:rPr>
        <w:t>shu</w:t>
      </w:r>
      <w:r w:rsidRPr="00BD152D">
        <w:rPr>
          <w:rFonts w:ascii="Times New Roman" w:hAnsi="Times New Roman"/>
          <w:b w:val="0"/>
          <w:sz w:val="24"/>
          <w:szCs w:val="24"/>
          <w:lang w:val="en-US"/>
        </w:rPr>
        <w:t>n</w:t>
      </w:r>
      <w:r>
        <w:rPr>
          <w:rFonts w:ascii="Times New Roman" w:hAnsi="Times New Roman"/>
          <w:b w:val="0"/>
          <w:sz w:val="24"/>
          <w:szCs w:val="24"/>
          <w:lang w:val="en-US"/>
        </w:rPr>
        <w:t>cha</w:t>
      </w:r>
      <w:r w:rsidRPr="00BD152D">
        <w:rPr>
          <w:rFonts w:ascii="Times New Roman" w:hAnsi="Times New Roman"/>
          <w:b w:val="0"/>
          <w:sz w:val="24"/>
          <w:szCs w:val="24"/>
          <w:lang w:val="en-US"/>
        </w:rPr>
        <w:t>lar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Step 7 programmalash tizimida, personal komp</w:t>
      </w:r>
      <w:r>
        <w:rPr>
          <w:rFonts w:ascii="Times New Roman" w:hAnsi="Times New Roman"/>
          <w:b w:val="0"/>
          <w:sz w:val="24"/>
          <w:szCs w:val="24"/>
          <w:lang w:val="en-US"/>
        </w:rPr>
        <w:t>yut</w:t>
      </w:r>
      <w:r w:rsidRPr="00BD152D">
        <w:rPr>
          <w:rFonts w:ascii="Times New Roman" w:hAnsi="Times New Roman"/>
          <w:b w:val="0"/>
          <w:sz w:val="24"/>
          <w:szCs w:val="24"/>
          <w:lang w:val="en-US"/>
        </w:rPr>
        <w:t>erdan foydalana</w:t>
      </w:r>
      <w:r>
        <w:rPr>
          <w:rFonts w:ascii="Times New Roman" w:hAnsi="Times New Roman"/>
          <w:b w:val="0"/>
          <w:sz w:val="24"/>
          <w:szCs w:val="24"/>
          <w:lang w:val="en-US"/>
        </w:rPr>
        <w:t>yot</w:t>
      </w:r>
      <w:r w:rsidRPr="00BD152D">
        <w:rPr>
          <w:rFonts w:ascii="Times New Roman" w:hAnsi="Times New Roman"/>
          <w:b w:val="0"/>
          <w:sz w:val="24"/>
          <w:szCs w:val="24"/>
          <w:lang w:val="en-US"/>
        </w:rPr>
        <w:t>gan bo’lsangiz, agar bog’lanish birin</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marta sodir bo’la</w:t>
      </w:r>
      <w:r>
        <w:rPr>
          <w:rFonts w:ascii="Times New Roman" w:hAnsi="Times New Roman"/>
          <w:b w:val="0"/>
          <w:sz w:val="24"/>
          <w:szCs w:val="24"/>
          <w:lang w:val="en-US"/>
        </w:rPr>
        <w:t>yot</w:t>
      </w:r>
      <w:r w:rsidRPr="00BD152D">
        <w:rPr>
          <w:rFonts w:ascii="Times New Roman" w:hAnsi="Times New Roman"/>
          <w:b w:val="0"/>
          <w:sz w:val="24"/>
          <w:szCs w:val="24"/>
          <w:lang w:val="en-US"/>
        </w:rPr>
        <w:t>gan bo’lsa, unda sizga to’g’ridan-to’g’ri ulanish u</w:t>
      </w:r>
      <w:r>
        <w:rPr>
          <w:rFonts w:ascii="Times New Roman" w:hAnsi="Times New Roman"/>
          <w:b w:val="0"/>
          <w:sz w:val="24"/>
          <w:szCs w:val="24"/>
          <w:lang w:val="en-US"/>
        </w:rPr>
        <w:t>chu</w:t>
      </w:r>
      <w:r w:rsidRPr="00BD152D">
        <w:rPr>
          <w:rFonts w:ascii="Times New Roman" w:hAnsi="Times New Roman"/>
          <w:b w:val="0"/>
          <w:sz w:val="24"/>
          <w:szCs w:val="24"/>
          <w:lang w:val="en-US"/>
        </w:rPr>
        <w:t>n PC adapter kerak bo’ladi. Bu ulanish nafaqat offlayn rejimidagi komp</w:t>
      </w:r>
      <w:r>
        <w:rPr>
          <w:rFonts w:ascii="Times New Roman" w:hAnsi="Times New Roman"/>
          <w:b w:val="0"/>
          <w:sz w:val="24"/>
          <w:szCs w:val="24"/>
          <w:lang w:val="en-US"/>
        </w:rPr>
        <w:t>yut</w:t>
      </w:r>
      <w:r w:rsidRPr="00BD152D">
        <w:rPr>
          <w:rFonts w:ascii="Times New Roman" w:hAnsi="Times New Roman"/>
          <w:b w:val="0"/>
          <w:sz w:val="24"/>
          <w:szCs w:val="24"/>
          <w:lang w:val="en-US"/>
        </w:rPr>
        <w:t>eringiz u</w:t>
      </w:r>
      <w:r>
        <w:rPr>
          <w:rFonts w:ascii="Times New Roman" w:hAnsi="Times New Roman"/>
          <w:b w:val="0"/>
          <w:sz w:val="24"/>
          <w:szCs w:val="24"/>
          <w:lang w:val="en-US"/>
        </w:rPr>
        <w:t>chu</w:t>
      </w:r>
      <w:r w:rsidRPr="00BD152D">
        <w:rPr>
          <w:rFonts w:ascii="Times New Roman" w:hAnsi="Times New Roman"/>
          <w:b w:val="0"/>
          <w:sz w:val="24"/>
          <w:szCs w:val="24"/>
          <w:lang w:val="en-US"/>
        </w:rPr>
        <w:t>n, balki asosiy qattiq diskni MPB ga uzatish u</w:t>
      </w:r>
      <w:r>
        <w:rPr>
          <w:rFonts w:ascii="Times New Roman" w:hAnsi="Times New Roman"/>
          <w:b w:val="0"/>
          <w:sz w:val="24"/>
          <w:szCs w:val="24"/>
          <w:lang w:val="en-US"/>
        </w:rPr>
        <w:t>chu</w:t>
      </w:r>
      <w:r w:rsidRPr="00BD152D">
        <w:rPr>
          <w:rFonts w:ascii="Times New Roman" w:hAnsi="Times New Roman"/>
          <w:b w:val="0"/>
          <w:sz w:val="24"/>
          <w:szCs w:val="24"/>
          <w:lang w:val="en-US"/>
        </w:rPr>
        <w:t>n ham muhimdir. Komputeringizning seri</w:t>
      </w:r>
      <w:r>
        <w:rPr>
          <w:rFonts w:ascii="Times New Roman" w:hAnsi="Times New Roman"/>
          <w:b w:val="0"/>
          <w:sz w:val="24"/>
          <w:szCs w:val="24"/>
          <w:lang w:val="en-US"/>
        </w:rPr>
        <w:t>yal</w:t>
      </w:r>
      <w:r w:rsidRPr="00BD152D">
        <w:rPr>
          <w:rFonts w:ascii="Times New Roman" w:hAnsi="Times New Roman"/>
          <w:b w:val="0"/>
          <w:sz w:val="24"/>
          <w:szCs w:val="24"/>
          <w:lang w:val="en-US"/>
        </w:rPr>
        <w:t>i porti bilan  S7-300 va S7-400 MPB larning DP/MPI porti orqali amalga o</w:t>
      </w:r>
      <w:r>
        <w:rPr>
          <w:rFonts w:ascii="Times New Roman" w:hAnsi="Times New Roman"/>
          <w:b w:val="0"/>
          <w:sz w:val="24"/>
          <w:szCs w:val="24"/>
          <w:lang w:val="en-US"/>
        </w:rPr>
        <w:t>shi</w:t>
      </w:r>
      <w:r w:rsidRPr="00BD152D">
        <w:rPr>
          <w:rFonts w:ascii="Times New Roman" w:hAnsi="Times New Roman"/>
          <w:b w:val="0"/>
          <w:sz w:val="24"/>
          <w:szCs w:val="24"/>
          <w:lang w:val="en-US"/>
        </w:rPr>
        <w:t>riladi.  Bar</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S7 MPB lar MPI portga ega.</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Asosiy elementlar</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ab/>
        <w:t>Faqatgina (PN 6ES7-972-00A22-0X) PK adapter va standart seri</w:t>
      </w:r>
      <w:r>
        <w:rPr>
          <w:rFonts w:ascii="Times New Roman" w:hAnsi="Times New Roman"/>
          <w:b w:val="0"/>
          <w:sz w:val="24"/>
          <w:szCs w:val="24"/>
          <w:lang w:val="en-US"/>
        </w:rPr>
        <w:t>yal</w:t>
      </w:r>
      <w:r w:rsidRPr="00BD152D">
        <w:rPr>
          <w:rFonts w:ascii="Times New Roman" w:hAnsi="Times New Roman"/>
          <w:b w:val="0"/>
          <w:sz w:val="24"/>
          <w:szCs w:val="24"/>
          <w:lang w:val="en-US"/>
        </w:rPr>
        <w:t xml:space="preserve">i (PN 6ES7-901-1BF00-0X) kabellari </w:t>
      </w:r>
      <w:r>
        <w:rPr>
          <w:rFonts w:ascii="Times New Roman" w:hAnsi="Times New Roman"/>
          <w:b w:val="0"/>
          <w:sz w:val="24"/>
          <w:szCs w:val="24"/>
          <w:lang w:val="en-US"/>
        </w:rPr>
        <w:t>yor</w:t>
      </w:r>
      <w:r w:rsidRPr="00BD152D">
        <w:rPr>
          <w:rFonts w:ascii="Times New Roman" w:hAnsi="Times New Roman"/>
          <w:b w:val="0"/>
          <w:sz w:val="24"/>
          <w:szCs w:val="24"/>
          <w:lang w:val="en-US"/>
        </w:rPr>
        <w:t>damida MPBning DP/MPI portlariga onlayn ulani</w:t>
      </w:r>
      <w:r>
        <w:rPr>
          <w:rFonts w:ascii="Times New Roman" w:hAnsi="Times New Roman"/>
          <w:b w:val="0"/>
          <w:sz w:val="24"/>
          <w:szCs w:val="24"/>
          <w:lang w:val="en-US"/>
        </w:rPr>
        <w:t>shi</w:t>
      </w:r>
      <w:r w:rsidRPr="00BD152D">
        <w:rPr>
          <w:rFonts w:ascii="Times New Roman" w:hAnsi="Times New Roman"/>
          <w:b w:val="0"/>
          <w:sz w:val="24"/>
          <w:szCs w:val="24"/>
          <w:lang w:val="en-US"/>
        </w:rPr>
        <w:t>ngizga yo’l o</w:t>
      </w:r>
      <w:r>
        <w:rPr>
          <w:rFonts w:ascii="Times New Roman" w:hAnsi="Times New Roman"/>
          <w:b w:val="0"/>
          <w:sz w:val="24"/>
          <w:szCs w:val="24"/>
          <w:lang w:val="en-US"/>
        </w:rPr>
        <w:t>cha</w:t>
      </w:r>
      <w:r w:rsidRPr="00BD152D">
        <w:rPr>
          <w:rFonts w:ascii="Times New Roman" w:hAnsi="Times New Roman"/>
          <w:b w:val="0"/>
          <w:sz w:val="24"/>
          <w:szCs w:val="24"/>
          <w:lang w:val="en-US"/>
        </w:rPr>
        <w:t>di. 9 ta pin bog’lov</w:t>
      </w:r>
      <w:r>
        <w:rPr>
          <w:rFonts w:ascii="Times New Roman" w:hAnsi="Times New Roman"/>
          <w:b w:val="0"/>
          <w:sz w:val="24"/>
          <w:szCs w:val="24"/>
          <w:lang w:val="en-US"/>
        </w:rPr>
        <w:t>chi</w:t>
      </w:r>
      <w:r w:rsidRPr="00BD152D">
        <w:rPr>
          <w:rFonts w:ascii="Times New Roman" w:hAnsi="Times New Roman"/>
          <w:b w:val="0"/>
          <w:sz w:val="24"/>
          <w:szCs w:val="24"/>
          <w:lang w:val="en-US"/>
        </w:rPr>
        <w:t>li standart kabellar va ularning mos keluv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ko’rini</w:t>
      </w:r>
      <w:r>
        <w:rPr>
          <w:rFonts w:ascii="Times New Roman" w:hAnsi="Times New Roman"/>
          <w:b w:val="0"/>
          <w:sz w:val="24"/>
          <w:szCs w:val="24"/>
          <w:lang w:val="en-US"/>
        </w:rPr>
        <w:t>shi</w:t>
      </w:r>
      <w:r w:rsidRPr="00BD152D">
        <w:rPr>
          <w:rFonts w:ascii="Times New Roman" w:hAnsi="Times New Roman"/>
          <w:b w:val="0"/>
          <w:sz w:val="24"/>
          <w:szCs w:val="24"/>
          <w:lang w:val="en-US"/>
        </w:rPr>
        <w:t>, ilgarigi aytib o’tilgan seri</w:t>
      </w:r>
      <w:r>
        <w:rPr>
          <w:rFonts w:ascii="Times New Roman" w:hAnsi="Times New Roman"/>
          <w:b w:val="0"/>
          <w:sz w:val="24"/>
          <w:szCs w:val="24"/>
          <w:lang w:val="en-US"/>
        </w:rPr>
        <w:t>yal</w:t>
      </w:r>
      <w:r w:rsidRPr="00BD152D">
        <w:rPr>
          <w:rFonts w:ascii="Times New Roman" w:hAnsi="Times New Roman"/>
          <w:b w:val="0"/>
          <w:sz w:val="24"/>
          <w:szCs w:val="24"/>
          <w:lang w:val="en-US"/>
        </w:rPr>
        <w:t>i kabellarni o’rnini bemalol bosa oladi. Pk adapterlar PK komp</w:t>
      </w:r>
      <w:r>
        <w:rPr>
          <w:rFonts w:ascii="Times New Roman" w:hAnsi="Times New Roman"/>
          <w:b w:val="0"/>
          <w:sz w:val="24"/>
          <w:szCs w:val="24"/>
          <w:lang w:val="en-US"/>
        </w:rPr>
        <w:t>yut</w:t>
      </w:r>
      <w:r w:rsidRPr="00BD152D">
        <w:rPr>
          <w:rFonts w:ascii="Times New Roman" w:hAnsi="Times New Roman"/>
          <w:b w:val="0"/>
          <w:sz w:val="24"/>
          <w:szCs w:val="24"/>
          <w:lang w:val="en-US"/>
        </w:rPr>
        <w:t>eringizning seri</w:t>
      </w:r>
      <w:r>
        <w:rPr>
          <w:rFonts w:ascii="Times New Roman" w:hAnsi="Times New Roman"/>
          <w:b w:val="0"/>
          <w:sz w:val="24"/>
          <w:szCs w:val="24"/>
          <w:lang w:val="en-US"/>
        </w:rPr>
        <w:t>yal</w:t>
      </w:r>
      <w:r w:rsidRPr="00BD152D">
        <w:rPr>
          <w:rFonts w:ascii="Times New Roman" w:hAnsi="Times New Roman"/>
          <w:b w:val="0"/>
          <w:sz w:val="24"/>
          <w:szCs w:val="24"/>
          <w:lang w:val="en-US"/>
        </w:rPr>
        <w:t>i RS232 portiga S7-300 va S7-400 MPB larning MPI/Profibus DP portlari orqali o’ti</w:t>
      </w:r>
      <w:r>
        <w:rPr>
          <w:rFonts w:ascii="Times New Roman" w:hAnsi="Times New Roman"/>
          <w:b w:val="0"/>
          <w:sz w:val="24"/>
          <w:szCs w:val="24"/>
          <w:lang w:val="en-US"/>
        </w:rPr>
        <w:t>shn</w:t>
      </w:r>
      <w:r w:rsidRPr="00BD152D">
        <w:rPr>
          <w:rFonts w:ascii="Times New Roman" w:hAnsi="Times New Roman"/>
          <w:b w:val="0"/>
          <w:sz w:val="24"/>
          <w:szCs w:val="24"/>
          <w:lang w:val="en-US"/>
        </w:rPr>
        <w:t>i to’liq ta’minlash u</w:t>
      </w:r>
      <w:r>
        <w:rPr>
          <w:rFonts w:ascii="Times New Roman" w:hAnsi="Times New Roman"/>
          <w:b w:val="0"/>
          <w:sz w:val="24"/>
          <w:szCs w:val="24"/>
          <w:lang w:val="en-US"/>
        </w:rPr>
        <w:t>chu</w:t>
      </w:r>
      <w:r w:rsidRPr="00BD152D">
        <w:rPr>
          <w:rFonts w:ascii="Times New Roman" w:hAnsi="Times New Roman"/>
          <w:b w:val="0"/>
          <w:sz w:val="24"/>
          <w:szCs w:val="24"/>
          <w:lang w:val="en-US"/>
        </w:rPr>
        <w:t>n xizmat qiladi.</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Qo’llash u</w:t>
      </w:r>
      <w:r>
        <w:rPr>
          <w:rFonts w:ascii="Times New Roman" w:hAnsi="Times New Roman"/>
          <w:b w:val="0"/>
          <w:sz w:val="24"/>
          <w:szCs w:val="24"/>
          <w:lang w:val="en-US"/>
        </w:rPr>
        <w:t>chu</w:t>
      </w:r>
      <w:r w:rsidRPr="00BD152D">
        <w:rPr>
          <w:rFonts w:ascii="Times New Roman" w:hAnsi="Times New Roman"/>
          <w:b w:val="0"/>
          <w:sz w:val="24"/>
          <w:szCs w:val="24"/>
          <w:lang w:val="en-US"/>
        </w:rPr>
        <w:t>n tavsi</w:t>
      </w:r>
      <w:r>
        <w:rPr>
          <w:rFonts w:ascii="Times New Roman" w:hAnsi="Times New Roman"/>
          <w:b w:val="0"/>
          <w:sz w:val="24"/>
          <w:szCs w:val="24"/>
          <w:lang w:val="en-US"/>
        </w:rPr>
        <w:t>yal</w:t>
      </w:r>
      <w:r w:rsidRPr="00BD152D">
        <w:rPr>
          <w:rFonts w:ascii="Times New Roman" w:hAnsi="Times New Roman"/>
          <w:b w:val="0"/>
          <w:sz w:val="24"/>
          <w:szCs w:val="24"/>
          <w:lang w:val="en-US"/>
        </w:rPr>
        <w:t>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PK adapterining interfeys parametrlari nastroykasi (mn: protocol drayveri) Step7 ni komp</w:t>
      </w:r>
      <w:r>
        <w:rPr>
          <w:rFonts w:ascii="Times New Roman" w:hAnsi="Times New Roman"/>
          <w:b w:val="0"/>
          <w:sz w:val="24"/>
          <w:szCs w:val="24"/>
          <w:lang w:val="en-US"/>
        </w:rPr>
        <w:t>yut</w:t>
      </w:r>
      <w:r w:rsidRPr="00BD152D">
        <w:rPr>
          <w:rFonts w:ascii="Times New Roman" w:hAnsi="Times New Roman"/>
          <w:b w:val="0"/>
          <w:sz w:val="24"/>
          <w:szCs w:val="24"/>
          <w:lang w:val="en-US"/>
        </w:rPr>
        <w:t>erga o’rnatganimizda u ham  avtomatik tarzda o’rnatiladi. Bu esa o’z navbatida S7 onlayn ulani</w:t>
      </w:r>
      <w:r>
        <w:rPr>
          <w:rFonts w:ascii="Times New Roman" w:hAnsi="Times New Roman"/>
          <w:b w:val="0"/>
          <w:sz w:val="24"/>
          <w:szCs w:val="24"/>
          <w:lang w:val="en-US"/>
        </w:rPr>
        <w:t>shn</w:t>
      </w:r>
      <w:r w:rsidRPr="00BD152D">
        <w:rPr>
          <w:rFonts w:ascii="Times New Roman" w:hAnsi="Times New Roman"/>
          <w:b w:val="0"/>
          <w:sz w:val="24"/>
          <w:szCs w:val="24"/>
          <w:lang w:val="en-US"/>
        </w:rPr>
        <w:t>i amalga o</w:t>
      </w:r>
      <w:r>
        <w:rPr>
          <w:rFonts w:ascii="Times New Roman" w:hAnsi="Times New Roman"/>
          <w:b w:val="0"/>
          <w:sz w:val="24"/>
          <w:szCs w:val="24"/>
          <w:lang w:val="en-US"/>
        </w:rPr>
        <w:t>shi</w:t>
      </w:r>
      <w:r w:rsidRPr="00BD152D">
        <w:rPr>
          <w:rFonts w:ascii="Times New Roman" w:hAnsi="Times New Roman"/>
          <w:b w:val="0"/>
          <w:sz w:val="24"/>
          <w:szCs w:val="24"/>
          <w:lang w:val="en-US"/>
        </w:rPr>
        <w:t>ruv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interfeyslardan biridir. Bularning bar</w:t>
      </w:r>
      <w:r>
        <w:rPr>
          <w:rFonts w:ascii="Times New Roman" w:hAnsi="Times New Roman"/>
          <w:b w:val="0"/>
          <w:sz w:val="24"/>
          <w:szCs w:val="24"/>
          <w:lang w:val="en-US"/>
        </w:rPr>
        <w:t>cha</w:t>
      </w:r>
      <w:r w:rsidRPr="00BD152D">
        <w:rPr>
          <w:rFonts w:ascii="Times New Roman" w:hAnsi="Times New Roman"/>
          <w:b w:val="0"/>
          <w:sz w:val="24"/>
          <w:szCs w:val="24"/>
          <w:lang w:val="en-US"/>
        </w:rPr>
        <w:t>si S7 onlayn ulani</w:t>
      </w:r>
      <w:r>
        <w:rPr>
          <w:rFonts w:ascii="Times New Roman" w:hAnsi="Times New Roman"/>
          <w:b w:val="0"/>
          <w:sz w:val="24"/>
          <w:szCs w:val="24"/>
          <w:lang w:val="en-US"/>
        </w:rPr>
        <w:t>shn</w:t>
      </w:r>
      <w:r w:rsidRPr="00BD152D">
        <w:rPr>
          <w:rFonts w:ascii="Times New Roman" w:hAnsi="Times New Roman"/>
          <w:b w:val="0"/>
          <w:sz w:val="24"/>
          <w:szCs w:val="24"/>
          <w:lang w:val="en-US"/>
        </w:rPr>
        <w:t>i amalga o</w:t>
      </w:r>
      <w:r>
        <w:rPr>
          <w:rFonts w:ascii="Times New Roman" w:hAnsi="Times New Roman"/>
          <w:b w:val="0"/>
          <w:sz w:val="24"/>
          <w:szCs w:val="24"/>
          <w:lang w:val="en-US"/>
        </w:rPr>
        <w:t>shi</w:t>
      </w:r>
      <w:r w:rsidRPr="00BD152D">
        <w:rPr>
          <w:rFonts w:ascii="Times New Roman" w:hAnsi="Times New Roman"/>
          <w:b w:val="0"/>
          <w:sz w:val="24"/>
          <w:szCs w:val="24"/>
          <w:lang w:val="en-US"/>
        </w:rPr>
        <w:t>rish u</w:t>
      </w:r>
      <w:r>
        <w:rPr>
          <w:rFonts w:ascii="Times New Roman" w:hAnsi="Times New Roman"/>
          <w:b w:val="0"/>
          <w:sz w:val="24"/>
          <w:szCs w:val="24"/>
          <w:lang w:val="en-US"/>
        </w:rPr>
        <w:t>chu</w:t>
      </w:r>
      <w:r w:rsidRPr="00BD152D">
        <w:rPr>
          <w:rFonts w:ascii="Times New Roman" w:hAnsi="Times New Roman"/>
          <w:b w:val="0"/>
          <w:sz w:val="24"/>
          <w:szCs w:val="24"/>
          <w:lang w:val="en-US"/>
        </w:rPr>
        <w:t>n PK adapterini interfeys kabi qo’llash u</w:t>
      </w:r>
      <w:r>
        <w:rPr>
          <w:rFonts w:ascii="Times New Roman" w:hAnsi="Times New Roman"/>
          <w:b w:val="0"/>
          <w:sz w:val="24"/>
          <w:szCs w:val="24"/>
          <w:lang w:val="en-US"/>
        </w:rPr>
        <w:t>chu</w:t>
      </w:r>
      <w:r w:rsidRPr="00BD152D">
        <w:rPr>
          <w:rFonts w:ascii="Times New Roman" w:hAnsi="Times New Roman"/>
          <w:b w:val="0"/>
          <w:sz w:val="24"/>
          <w:szCs w:val="24"/>
          <w:lang w:val="en-US"/>
        </w:rPr>
        <w:t>n talab etiladi. Nastroykalar “PG/PC interfeys nastroykasi” xizmati orqali amalga o</w:t>
      </w:r>
      <w:r>
        <w:rPr>
          <w:rFonts w:ascii="Times New Roman" w:hAnsi="Times New Roman"/>
          <w:b w:val="0"/>
          <w:sz w:val="24"/>
          <w:szCs w:val="24"/>
          <w:lang w:val="en-US"/>
        </w:rPr>
        <w:t>shi</w:t>
      </w:r>
      <w:r w:rsidRPr="00BD152D">
        <w:rPr>
          <w:rFonts w:ascii="Times New Roman" w:hAnsi="Times New Roman"/>
          <w:b w:val="0"/>
          <w:sz w:val="24"/>
          <w:szCs w:val="24"/>
          <w:lang w:val="en-US"/>
        </w:rPr>
        <w:t>riladi. Step7b ning PG si MPI karta bilan jixozlangan holda keladi, bu esa PK adapterlarga bo’lgan ehti</w:t>
      </w:r>
      <w:r>
        <w:rPr>
          <w:rFonts w:ascii="Times New Roman" w:hAnsi="Times New Roman"/>
          <w:b w:val="0"/>
          <w:sz w:val="24"/>
          <w:szCs w:val="24"/>
          <w:lang w:val="en-US"/>
        </w:rPr>
        <w:t>yoj</w:t>
      </w:r>
      <w:r w:rsidRPr="00BD152D">
        <w:rPr>
          <w:rFonts w:ascii="Times New Roman" w:hAnsi="Times New Roman"/>
          <w:b w:val="0"/>
          <w:sz w:val="24"/>
          <w:szCs w:val="24"/>
          <w:lang w:val="en-US"/>
        </w:rPr>
        <w:t xml:space="preserve">ni so’ndiradi. </w:t>
      </w:r>
      <w:r>
        <w:rPr>
          <w:rFonts w:ascii="Times New Roman" w:hAnsi="Times New Roman"/>
          <w:b w:val="0"/>
          <w:sz w:val="24"/>
          <w:szCs w:val="24"/>
          <w:lang w:val="en-US"/>
        </w:rPr>
        <w:t>Chu</w:t>
      </w:r>
      <w:r w:rsidRPr="00BD152D">
        <w:rPr>
          <w:rFonts w:ascii="Times New Roman" w:hAnsi="Times New Roman"/>
          <w:b w:val="0"/>
          <w:sz w:val="24"/>
          <w:szCs w:val="24"/>
          <w:lang w:val="en-US"/>
        </w:rPr>
        <w:t>nki ular to’g’ridan-to’g’ri PK adaptersiz onlayn tarmoqqa ulani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mumkin.</w:t>
      </w:r>
    </w:p>
    <w:p w:rsidR="008F4E20" w:rsidRPr="00BD152D" w:rsidRDefault="008F4E20" w:rsidP="008F4E20">
      <w:pPr>
        <w:jc w:val="both"/>
        <w:rPr>
          <w:rFonts w:ascii="Times New Roman" w:hAnsi="Times New Roman"/>
          <w:b w:val="0"/>
          <w:sz w:val="24"/>
          <w:szCs w:val="24"/>
          <w:lang w:val="en-US"/>
        </w:rPr>
      </w:pPr>
    </w:p>
    <w:p w:rsidR="008F4E20" w:rsidRPr="00BD152D" w:rsidRDefault="008F4E20" w:rsidP="008F4E20">
      <w:pPr>
        <w:jc w:val="both"/>
        <w:rPr>
          <w:rFonts w:ascii="Times New Roman" w:hAnsi="Times New Roman"/>
          <w:b w:val="0"/>
          <w:sz w:val="24"/>
          <w:szCs w:val="24"/>
          <w:lang w:val="en-US"/>
        </w:rPr>
      </w:pPr>
    </w:p>
    <w:p w:rsidR="008F4E20" w:rsidRPr="00BD152D" w:rsidRDefault="008F4E20" w:rsidP="008F4E20">
      <w:pPr>
        <w:jc w:val="center"/>
        <w:rPr>
          <w:rFonts w:ascii="Times New Roman" w:hAnsi="Times New Roman"/>
          <w:b w:val="0"/>
          <w:sz w:val="24"/>
          <w:szCs w:val="24"/>
          <w:lang w:val="en-US"/>
        </w:rPr>
      </w:pPr>
      <w:r w:rsidRPr="00BD152D">
        <w:rPr>
          <w:rFonts w:ascii="Times New Roman" w:hAnsi="Times New Roman"/>
          <w:b w:val="0"/>
          <w:sz w:val="24"/>
          <w:szCs w:val="24"/>
          <w:lang w:val="en-US"/>
        </w:rPr>
        <w:t>Rasm 1-18. PK adapteridan foydalangan holda PG/PC dan MPB programmali ulanish</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To’g’ri markaziy prosessorli bo’limining programmali boglani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ni </w:t>
      </w:r>
      <w:r>
        <w:rPr>
          <w:rFonts w:ascii="Times New Roman" w:hAnsi="Times New Roman"/>
          <w:b w:val="0"/>
          <w:sz w:val="24"/>
          <w:szCs w:val="24"/>
          <w:lang w:val="en-US"/>
        </w:rPr>
        <w:t>yar</w:t>
      </w:r>
      <w:r w:rsidRPr="00BD152D">
        <w:rPr>
          <w:rFonts w:ascii="Times New Roman" w:hAnsi="Times New Roman"/>
          <w:b w:val="0"/>
          <w:sz w:val="24"/>
          <w:szCs w:val="24"/>
          <w:lang w:val="en-US"/>
        </w:rPr>
        <w:t>atish ning qisqa</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ba</w:t>
      </w:r>
      <w:r>
        <w:rPr>
          <w:rFonts w:ascii="Times New Roman" w:hAnsi="Times New Roman"/>
          <w:b w:val="0"/>
          <w:sz w:val="24"/>
          <w:szCs w:val="24"/>
          <w:lang w:val="en-US"/>
        </w:rPr>
        <w:t>yon</w:t>
      </w:r>
      <w:r w:rsidRPr="00BD152D">
        <w:rPr>
          <w:rFonts w:ascii="Times New Roman" w:hAnsi="Times New Roman"/>
          <w:b w:val="0"/>
          <w:sz w:val="24"/>
          <w:szCs w:val="24"/>
          <w:lang w:val="en-US"/>
        </w:rPr>
        <w:t>i.</w:t>
      </w:r>
    </w:p>
    <w:tbl>
      <w:tblPr>
        <w:tblStyle w:val="a3"/>
        <w:tblW w:w="9498" w:type="dxa"/>
        <w:tblInd w:w="392" w:type="dxa"/>
        <w:tblLook w:val="04A0"/>
      </w:tblPr>
      <w:tblGrid>
        <w:gridCol w:w="709"/>
        <w:gridCol w:w="8789"/>
      </w:tblGrid>
      <w:tr w:rsidR="008F4E20" w:rsidRPr="00BD152D"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 xml:space="preserve">PK adapterining kerakli o’tish tezligi asosida 19.2 </w:t>
            </w:r>
            <w:r>
              <w:rPr>
                <w:rFonts w:ascii="Times New Roman" w:hAnsi="Times New Roman"/>
                <w:b w:val="0"/>
                <w:sz w:val="24"/>
                <w:szCs w:val="24"/>
                <w:lang w:val="en-US"/>
              </w:rPr>
              <w:t>yok</w:t>
            </w:r>
            <w:r w:rsidRPr="00BD152D">
              <w:rPr>
                <w:rFonts w:ascii="Times New Roman" w:hAnsi="Times New Roman"/>
                <w:b w:val="0"/>
                <w:sz w:val="24"/>
                <w:szCs w:val="24"/>
                <w:lang w:val="en-US"/>
              </w:rPr>
              <w:t>i 38,4 tezliklarni ta’minotini belgilab oling. Bu bog’lam MPI parametrlariga to’gri keli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kerak. </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Seri</w:t>
            </w:r>
            <w:r>
              <w:rPr>
                <w:rFonts w:ascii="Times New Roman" w:hAnsi="Times New Roman"/>
                <w:b w:val="0"/>
                <w:sz w:val="24"/>
                <w:szCs w:val="24"/>
                <w:lang w:val="en-US"/>
              </w:rPr>
              <w:t>yal</w:t>
            </w:r>
            <w:r w:rsidRPr="00BD152D">
              <w:rPr>
                <w:rFonts w:ascii="Times New Roman" w:hAnsi="Times New Roman"/>
                <w:b w:val="0"/>
                <w:sz w:val="24"/>
                <w:szCs w:val="24"/>
                <w:lang w:val="en-US"/>
              </w:rPr>
              <w:t>i kabelning bir u</w:t>
            </w:r>
            <w:r>
              <w:rPr>
                <w:rFonts w:ascii="Times New Roman" w:hAnsi="Times New Roman"/>
                <w:b w:val="0"/>
                <w:sz w:val="24"/>
                <w:szCs w:val="24"/>
                <w:lang w:val="en-US"/>
              </w:rPr>
              <w:t>chi</w:t>
            </w:r>
            <w:r w:rsidRPr="00BD152D">
              <w:rPr>
                <w:rFonts w:ascii="Times New Roman" w:hAnsi="Times New Roman"/>
                <w:b w:val="0"/>
                <w:sz w:val="24"/>
                <w:szCs w:val="24"/>
                <w:lang w:val="en-US"/>
              </w:rPr>
              <w:t>ni PK adapterining RS-232 konnektoriga tuta</w:t>
            </w:r>
            <w:r>
              <w:rPr>
                <w:rFonts w:ascii="Times New Roman" w:hAnsi="Times New Roman"/>
                <w:b w:val="0"/>
                <w:sz w:val="24"/>
                <w:szCs w:val="24"/>
                <w:lang w:val="en-US"/>
              </w:rPr>
              <w:t>sht</w:t>
            </w:r>
            <w:r w:rsidRPr="00BD152D">
              <w:rPr>
                <w:rFonts w:ascii="Times New Roman" w:hAnsi="Times New Roman"/>
                <w:b w:val="0"/>
                <w:sz w:val="24"/>
                <w:szCs w:val="24"/>
                <w:lang w:val="en-US"/>
              </w:rPr>
              <w:t>iring.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Seri</w:t>
            </w:r>
            <w:r>
              <w:rPr>
                <w:rFonts w:ascii="Times New Roman" w:hAnsi="Times New Roman"/>
                <w:b w:val="0"/>
                <w:sz w:val="24"/>
                <w:szCs w:val="24"/>
                <w:lang w:val="en-US"/>
              </w:rPr>
              <w:t>yal</w:t>
            </w:r>
            <w:r w:rsidRPr="00BD152D">
              <w:rPr>
                <w:rFonts w:ascii="Times New Roman" w:hAnsi="Times New Roman"/>
                <w:b w:val="0"/>
                <w:sz w:val="24"/>
                <w:szCs w:val="24"/>
                <w:lang w:val="en-US"/>
              </w:rPr>
              <w:t>i kabelning ikkin</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u</w:t>
            </w:r>
            <w:r>
              <w:rPr>
                <w:rFonts w:ascii="Times New Roman" w:hAnsi="Times New Roman"/>
                <w:b w:val="0"/>
                <w:sz w:val="24"/>
                <w:szCs w:val="24"/>
                <w:lang w:val="en-US"/>
              </w:rPr>
              <w:t>chi</w:t>
            </w:r>
            <w:r w:rsidRPr="00BD152D">
              <w:rPr>
                <w:rFonts w:ascii="Times New Roman" w:hAnsi="Times New Roman"/>
                <w:b w:val="0"/>
                <w:sz w:val="24"/>
                <w:szCs w:val="24"/>
                <w:lang w:val="en-US"/>
              </w:rPr>
              <w:t>ni PK ning RS-232 portiga tuta</w:t>
            </w:r>
            <w:r>
              <w:rPr>
                <w:rFonts w:ascii="Times New Roman" w:hAnsi="Times New Roman"/>
                <w:b w:val="0"/>
                <w:sz w:val="24"/>
                <w:szCs w:val="24"/>
                <w:lang w:val="en-US"/>
              </w:rPr>
              <w:t>sht</w:t>
            </w:r>
            <w:r w:rsidRPr="00BD152D">
              <w:rPr>
                <w:rFonts w:ascii="Times New Roman" w:hAnsi="Times New Roman"/>
                <w:b w:val="0"/>
                <w:sz w:val="24"/>
                <w:szCs w:val="24"/>
                <w:lang w:val="en-US"/>
              </w:rPr>
              <w:t>iring.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Pk adapter kabelining qarama-qar</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MPI/DP deb belgilangan tomonini   MPB ning MPI/DP tomoniga onlayn ulanihni ta’minlash u</w:t>
            </w:r>
            <w:r>
              <w:rPr>
                <w:rFonts w:ascii="Times New Roman" w:hAnsi="Times New Roman"/>
                <w:b w:val="0"/>
                <w:sz w:val="24"/>
                <w:szCs w:val="24"/>
                <w:lang w:val="en-US"/>
              </w:rPr>
              <w:t>chu</w:t>
            </w:r>
            <w:r w:rsidRPr="00BD152D">
              <w:rPr>
                <w:rFonts w:ascii="Times New Roman" w:hAnsi="Times New Roman"/>
                <w:b w:val="0"/>
                <w:sz w:val="24"/>
                <w:szCs w:val="24"/>
                <w:lang w:val="en-US"/>
              </w:rPr>
              <w:t>n tuta</w:t>
            </w:r>
            <w:r>
              <w:rPr>
                <w:rFonts w:ascii="Times New Roman" w:hAnsi="Times New Roman"/>
                <w:b w:val="0"/>
                <w:sz w:val="24"/>
                <w:szCs w:val="24"/>
                <w:lang w:val="en-US"/>
              </w:rPr>
              <w:t>sht</w:t>
            </w:r>
            <w:r w:rsidRPr="00BD152D">
              <w:rPr>
                <w:rFonts w:ascii="Times New Roman" w:hAnsi="Times New Roman"/>
                <w:b w:val="0"/>
                <w:sz w:val="24"/>
                <w:szCs w:val="24"/>
                <w:lang w:val="en-US"/>
              </w:rPr>
              <w:t>iramiz.</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 xml:space="preserve">Step 7 ning kabeli </w:t>
            </w:r>
            <w:r>
              <w:rPr>
                <w:rFonts w:ascii="Times New Roman" w:hAnsi="Times New Roman"/>
                <w:b w:val="0"/>
                <w:sz w:val="24"/>
                <w:szCs w:val="24"/>
                <w:lang w:val="en-US"/>
              </w:rPr>
              <w:t>yor</w:t>
            </w:r>
            <w:r w:rsidRPr="00BD152D">
              <w:rPr>
                <w:rFonts w:ascii="Times New Roman" w:hAnsi="Times New Roman"/>
                <w:b w:val="0"/>
                <w:sz w:val="24"/>
                <w:szCs w:val="24"/>
                <w:lang w:val="en-US"/>
              </w:rPr>
              <w:t>damida PK adapterini qo’llash u</w:t>
            </w:r>
            <w:r>
              <w:rPr>
                <w:rFonts w:ascii="Times New Roman" w:hAnsi="Times New Roman"/>
                <w:b w:val="0"/>
                <w:sz w:val="24"/>
                <w:szCs w:val="24"/>
                <w:lang w:val="en-US"/>
              </w:rPr>
              <w:t>chu</w:t>
            </w:r>
            <w:r w:rsidRPr="00BD152D">
              <w:rPr>
                <w:rFonts w:ascii="Times New Roman" w:hAnsi="Times New Roman"/>
                <w:b w:val="0"/>
                <w:sz w:val="24"/>
                <w:szCs w:val="24"/>
                <w:lang w:val="en-US"/>
              </w:rPr>
              <w:t>n onlayn interfeys nastroyka qilingan bo’li</w:t>
            </w:r>
            <w:r>
              <w:rPr>
                <w:rFonts w:ascii="Times New Roman" w:hAnsi="Times New Roman"/>
                <w:b w:val="0"/>
                <w:sz w:val="24"/>
                <w:szCs w:val="24"/>
                <w:lang w:val="en-US"/>
              </w:rPr>
              <w:t>shi</w:t>
            </w:r>
            <w:r w:rsidRPr="00BD152D">
              <w:rPr>
                <w:rFonts w:ascii="Times New Roman" w:hAnsi="Times New Roman"/>
                <w:b w:val="0"/>
                <w:sz w:val="24"/>
                <w:szCs w:val="24"/>
                <w:lang w:val="en-US"/>
              </w:rPr>
              <w:t xml:space="preserve"> zarur.</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Simatik menejer men</w:t>
            </w:r>
            <w:r>
              <w:rPr>
                <w:rFonts w:ascii="Times New Roman" w:hAnsi="Times New Roman"/>
                <w:b w:val="0"/>
                <w:sz w:val="24"/>
                <w:szCs w:val="24"/>
                <w:lang w:val="en-US"/>
              </w:rPr>
              <w:t>yus</w:t>
            </w:r>
            <w:r w:rsidRPr="00BD152D">
              <w:rPr>
                <w:rFonts w:ascii="Times New Roman" w:hAnsi="Times New Roman"/>
                <w:b w:val="0"/>
                <w:sz w:val="24"/>
                <w:szCs w:val="24"/>
                <w:lang w:val="en-US"/>
              </w:rPr>
              <w:t>idan Optsii→PG/PC nastroykasi orqali PG/PC programmalash tizimining onlayn interfaysini i</w:t>
            </w:r>
            <w:r>
              <w:rPr>
                <w:rFonts w:ascii="Times New Roman" w:hAnsi="Times New Roman"/>
                <w:b w:val="0"/>
                <w:sz w:val="24"/>
                <w:szCs w:val="24"/>
                <w:lang w:val="en-US"/>
              </w:rPr>
              <w:t>shg</w:t>
            </w:r>
            <w:r w:rsidRPr="00BD152D">
              <w:rPr>
                <w:rFonts w:ascii="Times New Roman" w:hAnsi="Times New Roman"/>
                <w:b w:val="0"/>
                <w:sz w:val="24"/>
                <w:szCs w:val="24"/>
                <w:lang w:val="en-US"/>
              </w:rPr>
              <w:t>a tu</w:t>
            </w:r>
            <w:r>
              <w:rPr>
                <w:rFonts w:ascii="Times New Roman" w:hAnsi="Times New Roman"/>
                <w:b w:val="0"/>
                <w:sz w:val="24"/>
                <w:szCs w:val="24"/>
                <w:lang w:val="en-US"/>
              </w:rPr>
              <w:t>shu</w:t>
            </w:r>
            <w:r w:rsidRPr="00BD152D">
              <w:rPr>
                <w:rFonts w:ascii="Times New Roman" w:hAnsi="Times New Roman"/>
                <w:b w:val="0"/>
                <w:sz w:val="24"/>
                <w:szCs w:val="24"/>
                <w:lang w:val="en-US"/>
              </w:rPr>
              <w:t>ramiz.</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7.</w:t>
            </w:r>
          </w:p>
        </w:tc>
        <w:tc>
          <w:tcPr>
            <w:tcW w:w="8789" w:type="dxa"/>
            <w:tcBorders>
              <w:top w:val="single" w:sz="4" w:space="0" w:color="auto"/>
              <w:left w:val="single" w:sz="4" w:space="0" w:color="auto"/>
              <w:bottom w:val="single" w:sz="4" w:space="0" w:color="auto"/>
              <w:right w:val="single" w:sz="4" w:space="0" w:color="auto"/>
            </w:tcBorders>
            <w:hideMark/>
          </w:tcPr>
          <w:p w:rsidR="008F4E20" w:rsidRPr="00BD152D" w:rsidRDefault="008F4E20" w:rsidP="006F5291">
            <w:pPr>
              <w:rPr>
                <w:rFonts w:ascii="Times New Roman" w:hAnsi="Times New Roman"/>
                <w:b w:val="0"/>
                <w:sz w:val="24"/>
                <w:szCs w:val="24"/>
                <w:lang w:val="en-US"/>
              </w:rPr>
            </w:pPr>
            <w:r w:rsidRPr="00BD152D">
              <w:rPr>
                <w:rFonts w:ascii="Times New Roman" w:hAnsi="Times New Roman"/>
                <w:b w:val="0"/>
                <w:sz w:val="24"/>
                <w:szCs w:val="24"/>
                <w:lang w:val="en-US"/>
              </w:rPr>
              <w:t>“Qo’llash nuqtasi dostupi” degan bo’lim quyidagi</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to’ldirilganiga e’tibor bering: S7ONLINE (Step7)→PC adapter.</w:t>
            </w:r>
          </w:p>
        </w:tc>
      </w:tr>
    </w:tbl>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PK adapter u</w:t>
      </w:r>
      <w:r>
        <w:rPr>
          <w:rFonts w:ascii="Times New Roman" w:hAnsi="Times New Roman"/>
          <w:b w:val="0"/>
          <w:sz w:val="24"/>
          <w:szCs w:val="24"/>
          <w:lang w:val="en-US"/>
        </w:rPr>
        <w:t>chu</w:t>
      </w:r>
      <w:r w:rsidRPr="00BD152D">
        <w:rPr>
          <w:rFonts w:ascii="Times New Roman" w:hAnsi="Times New Roman"/>
          <w:b w:val="0"/>
          <w:sz w:val="24"/>
          <w:szCs w:val="24"/>
          <w:lang w:val="en-US"/>
        </w:rPr>
        <w:t>n PG/PC interfeysini sozlash</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Asosiy tu</w:t>
      </w:r>
      <w:r>
        <w:rPr>
          <w:rFonts w:ascii="Times New Roman" w:hAnsi="Times New Roman"/>
          <w:b w:val="0"/>
          <w:sz w:val="24"/>
          <w:szCs w:val="24"/>
          <w:lang w:val="en-US"/>
        </w:rPr>
        <w:t>shu</w:t>
      </w:r>
      <w:r w:rsidRPr="00BD152D">
        <w:rPr>
          <w:rFonts w:ascii="Times New Roman" w:hAnsi="Times New Roman"/>
          <w:b w:val="0"/>
          <w:sz w:val="24"/>
          <w:szCs w:val="24"/>
          <w:lang w:val="en-US"/>
        </w:rPr>
        <w:t>n</w:t>
      </w:r>
      <w:r>
        <w:rPr>
          <w:rFonts w:ascii="Times New Roman" w:hAnsi="Times New Roman"/>
          <w:b w:val="0"/>
          <w:sz w:val="24"/>
          <w:szCs w:val="24"/>
          <w:lang w:val="en-US"/>
        </w:rPr>
        <w:t>cha</w:t>
      </w:r>
      <w:r w:rsidRPr="00BD152D">
        <w:rPr>
          <w:rFonts w:ascii="Times New Roman" w:hAnsi="Times New Roman"/>
          <w:b w:val="0"/>
          <w:sz w:val="24"/>
          <w:szCs w:val="24"/>
          <w:lang w:val="en-US"/>
        </w:rPr>
        <w:t>lar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S7 MPBga  standart to’g’ri ulanish   Pk adapter va komp</w:t>
      </w:r>
      <w:r>
        <w:rPr>
          <w:rFonts w:ascii="Times New Roman" w:hAnsi="Times New Roman"/>
          <w:b w:val="0"/>
          <w:sz w:val="24"/>
          <w:szCs w:val="24"/>
          <w:lang w:val="en-US"/>
        </w:rPr>
        <w:t>yut</w:t>
      </w:r>
      <w:r w:rsidRPr="00BD152D">
        <w:rPr>
          <w:rFonts w:ascii="Times New Roman" w:hAnsi="Times New Roman"/>
          <w:b w:val="0"/>
          <w:sz w:val="24"/>
          <w:szCs w:val="24"/>
          <w:lang w:val="en-US"/>
        </w:rPr>
        <w:t>erning seri</w:t>
      </w:r>
      <w:r>
        <w:rPr>
          <w:rFonts w:ascii="Times New Roman" w:hAnsi="Times New Roman"/>
          <w:b w:val="0"/>
          <w:sz w:val="24"/>
          <w:szCs w:val="24"/>
          <w:lang w:val="en-US"/>
        </w:rPr>
        <w:t>yal</w:t>
      </w:r>
      <w:r w:rsidRPr="00BD152D">
        <w:rPr>
          <w:rFonts w:ascii="Times New Roman" w:hAnsi="Times New Roman"/>
          <w:b w:val="0"/>
          <w:sz w:val="24"/>
          <w:szCs w:val="24"/>
          <w:lang w:val="en-US"/>
        </w:rPr>
        <w:t>i kabelining MPB  MPI/DP portini o’z i</w:t>
      </w:r>
      <w:r>
        <w:rPr>
          <w:rFonts w:ascii="Times New Roman" w:hAnsi="Times New Roman"/>
          <w:b w:val="0"/>
          <w:sz w:val="24"/>
          <w:szCs w:val="24"/>
          <w:lang w:val="en-US"/>
        </w:rPr>
        <w:t>chi</w:t>
      </w:r>
      <w:r w:rsidRPr="00BD152D">
        <w:rPr>
          <w:rFonts w:ascii="Times New Roman" w:hAnsi="Times New Roman"/>
          <w:b w:val="0"/>
          <w:sz w:val="24"/>
          <w:szCs w:val="24"/>
          <w:lang w:val="en-US"/>
        </w:rPr>
        <w:t xml:space="preserve">ga oladi. To’g’ri o’rnatilgan kabel va adapterdagi kerakli nastroykalar </w:t>
      </w:r>
      <w:r>
        <w:rPr>
          <w:rFonts w:ascii="Times New Roman" w:hAnsi="Times New Roman"/>
          <w:b w:val="0"/>
          <w:sz w:val="24"/>
          <w:szCs w:val="24"/>
          <w:lang w:val="en-US"/>
        </w:rPr>
        <w:t>yor</w:t>
      </w:r>
      <w:r w:rsidRPr="00BD152D">
        <w:rPr>
          <w:rFonts w:ascii="Times New Roman" w:hAnsi="Times New Roman"/>
          <w:b w:val="0"/>
          <w:sz w:val="24"/>
          <w:szCs w:val="24"/>
          <w:lang w:val="en-US"/>
        </w:rPr>
        <w:t>damida Step 7 ning “PG/PC interfeys nastroykalari” xizmatidan to’g’ri va qulay foydalani</w:t>
      </w:r>
      <w:r>
        <w:rPr>
          <w:rFonts w:ascii="Times New Roman" w:hAnsi="Times New Roman"/>
          <w:b w:val="0"/>
          <w:sz w:val="24"/>
          <w:szCs w:val="24"/>
          <w:lang w:val="en-US"/>
        </w:rPr>
        <w:t>shn</w:t>
      </w:r>
      <w:r w:rsidRPr="00BD152D">
        <w:rPr>
          <w:rFonts w:ascii="Times New Roman" w:hAnsi="Times New Roman"/>
          <w:b w:val="0"/>
          <w:sz w:val="24"/>
          <w:szCs w:val="24"/>
          <w:lang w:val="en-US"/>
        </w:rPr>
        <w:t xml:space="preserve">i ta’minlaydi. Bunday xizmat turi </w:t>
      </w:r>
      <w:r>
        <w:rPr>
          <w:rFonts w:ascii="Times New Roman" w:hAnsi="Times New Roman"/>
          <w:b w:val="0"/>
          <w:sz w:val="24"/>
          <w:szCs w:val="24"/>
          <w:lang w:val="en-US"/>
        </w:rPr>
        <w:t>shu</w:t>
      </w:r>
      <w:r w:rsidRPr="00BD152D">
        <w:rPr>
          <w:rFonts w:ascii="Times New Roman" w:hAnsi="Times New Roman"/>
          <w:b w:val="0"/>
          <w:sz w:val="24"/>
          <w:szCs w:val="24"/>
          <w:lang w:val="en-US"/>
        </w:rPr>
        <w:t xml:space="preserve"> interfeyslarning maxsus protokolini aniqla</w:t>
      </w:r>
      <w:r>
        <w:rPr>
          <w:rFonts w:ascii="Times New Roman" w:hAnsi="Times New Roman"/>
          <w:b w:val="0"/>
          <w:sz w:val="24"/>
          <w:szCs w:val="24"/>
          <w:lang w:val="en-US"/>
        </w:rPr>
        <w:t>shg</w:t>
      </w:r>
      <w:r w:rsidRPr="00BD152D">
        <w:rPr>
          <w:rFonts w:ascii="Times New Roman" w:hAnsi="Times New Roman"/>
          <w:b w:val="0"/>
          <w:sz w:val="24"/>
          <w:szCs w:val="24"/>
          <w:lang w:val="en-US"/>
        </w:rPr>
        <w:t xml:space="preserve">a ham </w:t>
      </w:r>
      <w:r>
        <w:rPr>
          <w:rFonts w:ascii="Times New Roman" w:hAnsi="Times New Roman"/>
          <w:b w:val="0"/>
          <w:sz w:val="24"/>
          <w:szCs w:val="24"/>
          <w:lang w:val="en-US"/>
        </w:rPr>
        <w:t>yor</w:t>
      </w:r>
      <w:r w:rsidRPr="00BD152D">
        <w:rPr>
          <w:rFonts w:ascii="Times New Roman" w:hAnsi="Times New Roman"/>
          <w:b w:val="0"/>
          <w:sz w:val="24"/>
          <w:szCs w:val="24"/>
          <w:lang w:val="en-US"/>
        </w:rPr>
        <w:t>dam beradi.</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Asosiy elementlar</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PG/PC interfaysining nastroykalari S7 online tutash nuqtasiga “Interfeys nastroykalari” xizmatini aniqlab ko’rsati</w:t>
      </w:r>
      <w:r>
        <w:rPr>
          <w:rFonts w:ascii="Times New Roman" w:hAnsi="Times New Roman"/>
          <w:b w:val="0"/>
          <w:sz w:val="24"/>
          <w:szCs w:val="24"/>
          <w:lang w:val="en-US"/>
        </w:rPr>
        <w:t>shg</w:t>
      </w:r>
      <w:r w:rsidRPr="00BD152D">
        <w:rPr>
          <w:rFonts w:ascii="Times New Roman" w:hAnsi="Times New Roman"/>
          <w:b w:val="0"/>
          <w:sz w:val="24"/>
          <w:szCs w:val="24"/>
          <w:lang w:val="en-US"/>
        </w:rPr>
        <w:t>a xizmat qiladi. “Tuta</w:t>
      </w:r>
      <w:r>
        <w:rPr>
          <w:rFonts w:ascii="Times New Roman" w:hAnsi="Times New Roman"/>
          <w:b w:val="0"/>
          <w:sz w:val="24"/>
          <w:szCs w:val="24"/>
          <w:lang w:val="en-US"/>
        </w:rPr>
        <w:t>shi</w:t>
      </w:r>
      <w:r w:rsidRPr="00BD152D">
        <w:rPr>
          <w:rFonts w:ascii="Times New Roman" w:hAnsi="Times New Roman"/>
          <w:b w:val="0"/>
          <w:sz w:val="24"/>
          <w:szCs w:val="24"/>
          <w:lang w:val="en-US"/>
        </w:rPr>
        <w:t xml:space="preserve">sh nuqtasini qo’llash” bu </w:t>
      </w:r>
      <w:r>
        <w:rPr>
          <w:rFonts w:ascii="Times New Roman" w:hAnsi="Times New Roman"/>
          <w:b w:val="0"/>
          <w:sz w:val="24"/>
          <w:szCs w:val="24"/>
          <w:lang w:val="en-US"/>
        </w:rPr>
        <w:t>yag</w:t>
      </w:r>
      <w:r w:rsidRPr="00BD152D">
        <w:rPr>
          <w:rFonts w:ascii="Times New Roman" w:hAnsi="Times New Roman"/>
          <w:b w:val="0"/>
          <w:sz w:val="24"/>
          <w:szCs w:val="24"/>
          <w:lang w:val="en-US"/>
        </w:rPr>
        <w:t>ona antic nomlanish bo’lib, online tuta</w:t>
      </w:r>
      <w:r>
        <w:rPr>
          <w:rFonts w:ascii="Times New Roman" w:hAnsi="Times New Roman"/>
          <w:b w:val="0"/>
          <w:sz w:val="24"/>
          <w:szCs w:val="24"/>
          <w:lang w:val="en-US"/>
        </w:rPr>
        <w:t>shishd</w:t>
      </w:r>
      <w:r w:rsidRPr="00BD152D">
        <w:rPr>
          <w:rFonts w:ascii="Times New Roman" w:hAnsi="Times New Roman"/>
          <w:b w:val="0"/>
          <w:sz w:val="24"/>
          <w:szCs w:val="24"/>
          <w:lang w:val="en-US"/>
        </w:rPr>
        <w:t xml:space="preserve">a axborotlarni </w:t>
      </w:r>
      <w:r>
        <w:rPr>
          <w:rFonts w:ascii="Times New Roman" w:hAnsi="Times New Roman"/>
          <w:b w:val="0"/>
          <w:sz w:val="24"/>
          <w:szCs w:val="24"/>
          <w:lang w:val="en-US"/>
        </w:rPr>
        <w:t>yet</w:t>
      </w:r>
      <w:r w:rsidRPr="00BD152D">
        <w:rPr>
          <w:rFonts w:ascii="Times New Roman" w:hAnsi="Times New Roman"/>
          <w:b w:val="0"/>
          <w:sz w:val="24"/>
          <w:szCs w:val="24"/>
          <w:lang w:val="en-US"/>
        </w:rPr>
        <w:t>kazib beruv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vositadir.  Tuta</w:t>
      </w:r>
      <w:r>
        <w:rPr>
          <w:rFonts w:ascii="Times New Roman" w:hAnsi="Times New Roman"/>
          <w:b w:val="0"/>
          <w:sz w:val="24"/>
          <w:szCs w:val="24"/>
          <w:lang w:val="en-US"/>
        </w:rPr>
        <w:t>shu</w:t>
      </w:r>
      <w:r w:rsidRPr="00BD152D">
        <w:rPr>
          <w:rFonts w:ascii="Times New Roman" w:hAnsi="Times New Roman"/>
          <w:b w:val="0"/>
          <w:sz w:val="24"/>
          <w:szCs w:val="24"/>
          <w:lang w:val="en-US"/>
        </w:rPr>
        <w:t>v nuqtasi interfeys parametrlariga ulanib, maxsus interfeysni aniqlab beradi. Bunda interfeys paratmetrlari PK adapter hisoblanadi.  Bu yo’nalish keyin</w:t>
      </w:r>
      <w:r>
        <w:rPr>
          <w:rFonts w:ascii="Times New Roman" w:hAnsi="Times New Roman"/>
          <w:b w:val="0"/>
          <w:sz w:val="24"/>
          <w:szCs w:val="24"/>
          <w:lang w:val="en-US"/>
        </w:rPr>
        <w:t>cha</w:t>
      </w:r>
      <w:r w:rsidRPr="00BD152D">
        <w:rPr>
          <w:rFonts w:ascii="Times New Roman" w:hAnsi="Times New Roman"/>
          <w:b w:val="0"/>
          <w:sz w:val="24"/>
          <w:szCs w:val="24"/>
          <w:lang w:val="en-US"/>
        </w:rPr>
        <w:t>lik S7online (Step 7) orqali PK (MPI) adapterga ulangan bo’ladi. Tanlov quyidagiv</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bo’ladi: S7online(Step7→PK adapter MPI)</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Qo’llash usullari</w:t>
      </w:r>
    </w:p>
    <w:p w:rsidR="008F4E20" w:rsidRPr="00BD152D" w:rsidRDefault="008F4E20" w:rsidP="008F4E20">
      <w:pPr>
        <w:ind w:firstLine="708"/>
        <w:jc w:val="both"/>
        <w:rPr>
          <w:rFonts w:ascii="Times New Roman" w:hAnsi="Times New Roman"/>
          <w:b w:val="0"/>
          <w:sz w:val="24"/>
          <w:szCs w:val="24"/>
          <w:lang w:val="en-US"/>
        </w:rPr>
      </w:pPr>
      <w:r w:rsidRPr="00BD152D">
        <w:rPr>
          <w:rFonts w:ascii="Times New Roman" w:hAnsi="Times New Roman"/>
          <w:b w:val="0"/>
          <w:sz w:val="24"/>
          <w:szCs w:val="24"/>
          <w:lang w:val="en-US"/>
        </w:rPr>
        <w:t>To’g’ridan-to’g’ri ulanish imkoni</w:t>
      </w:r>
      <w:r>
        <w:rPr>
          <w:rFonts w:ascii="Times New Roman" w:hAnsi="Times New Roman"/>
          <w:b w:val="0"/>
          <w:sz w:val="24"/>
          <w:szCs w:val="24"/>
          <w:lang w:val="en-US"/>
        </w:rPr>
        <w:t>yat</w:t>
      </w:r>
      <w:r w:rsidRPr="00BD152D">
        <w:rPr>
          <w:rFonts w:ascii="Times New Roman" w:hAnsi="Times New Roman"/>
          <w:b w:val="0"/>
          <w:sz w:val="24"/>
          <w:szCs w:val="24"/>
          <w:lang w:val="en-US"/>
        </w:rPr>
        <w:t>i ham mavjud, agar MPB uzoqdan tarmoqqa ulani</w:t>
      </w:r>
      <w:r>
        <w:rPr>
          <w:rFonts w:ascii="Times New Roman" w:hAnsi="Times New Roman"/>
          <w:b w:val="0"/>
          <w:sz w:val="24"/>
          <w:szCs w:val="24"/>
          <w:lang w:val="en-US"/>
        </w:rPr>
        <w:t>shg</w:t>
      </w:r>
      <w:r w:rsidRPr="00BD152D">
        <w:rPr>
          <w:rFonts w:ascii="Times New Roman" w:hAnsi="Times New Roman"/>
          <w:b w:val="0"/>
          <w:sz w:val="24"/>
          <w:szCs w:val="24"/>
          <w:lang w:val="en-US"/>
        </w:rPr>
        <w:t>a ruxsat beruv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aloqa yo’qolgan bo’lsa. To’g’ridan-to’g’ri ulanish nafaqat PK adapter </w:t>
      </w:r>
      <w:r>
        <w:rPr>
          <w:rFonts w:ascii="Times New Roman" w:hAnsi="Times New Roman"/>
          <w:b w:val="0"/>
          <w:sz w:val="24"/>
          <w:szCs w:val="24"/>
          <w:lang w:val="en-US"/>
        </w:rPr>
        <w:t>yor</w:t>
      </w:r>
      <w:r w:rsidRPr="00BD152D">
        <w:rPr>
          <w:rFonts w:ascii="Times New Roman" w:hAnsi="Times New Roman"/>
          <w:b w:val="0"/>
          <w:sz w:val="24"/>
          <w:szCs w:val="24"/>
          <w:lang w:val="en-US"/>
        </w:rPr>
        <w:t>damida amalga o</w:t>
      </w:r>
      <w:r>
        <w:rPr>
          <w:rFonts w:ascii="Times New Roman" w:hAnsi="Times New Roman"/>
          <w:b w:val="0"/>
          <w:sz w:val="24"/>
          <w:szCs w:val="24"/>
          <w:lang w:val="en-US"/>
        </w:rPr>
        <w:t>shi</w:t>
      </w:r>
      <w:r w:rsidRPr="00BD152D">
        <w:rPr>
          <w:rFonts w:ascii="Times New Roman" w:hAnsi="Times New Roman"/>
          <w:b w:val="0"/>
          <w:sz w:val="24"/>
          <w:szCs w:val="24"/>
          <w:lang w:val="en-US"/>
        </w:rPr>
        <w:t>riladi hatto MPB ning MPI porti bilan ulani</w:t>
      </w:r>
      <w:r>
        <w:rPr>
          <w:rFonts w:ascii="Times New Roman" w:hAnsi="Times New Roman"/>
          <w:b w:val="0"/>
          <w:sz w:val="24"/>
          <w:szCs w:val="24"/>
          <w:lang w:val="en-US"/>
        </w:rPr>
        <w:t>shg</w:t>
      </w:r>
      <w:r w:rsidRPr="00BD152D">
        <w:rPr>
          <w:rFonts w:ascii="Times New Roman" w:hAnsi="Times New Roman"/>
          <w:b w:val="0"/>
          <w:sz w:val="24"/>
          <w:szCs w:val="24"/>
          <w:lang w:val="en-US"/>
        </w:rPr>
        <w:t>a ruxsat beruv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PG/PC o’rnatilgan MPI kartasi </w:t>
      </w:r>
      <w:r>
        <w:rPr>
          <w:rFonts w:ascii="Times New Roman" w:hAnsi="Times New Roman"/>
          <w:b w:val="0"/>
          <w:sz w:val="24"/>
          <w:szCs w:val="24"/>
          <w:lang w:val="en-US"/>
        </w:rPr>
        <w:t>yor</w:t>
      </w:r>
      <w:r w:rsidRPr="00BD152D">
        <w:rPr>
          <w:rFonts w:ascii="Times New Roman" w:hAnsi="Times New Roman"/>
          <w:b w:val="0"/>
          <w:sz w:val="24"/>
          <w:szCs w:val="24"/>
          <w:lang w:val="en-US"/>
        </w:rPr>
        <w:t>damida ham amalga o</w:t>
      </w:r>
      <w:r>
        <w:rPr>
          <w:rFonts w:ascii="Times New Roman" w:hAnsi="Times New Roman"/>
          <w:b w:val="0"/>
          <w:sz w:val="24"/>
          <w:szCs w:val="24"/>
          <w:lang w:val="en-US"/>
        </w:rPr>
        <w:t>shi</w:t>
      </w:r>
      <w:r w:rsidRPr="00BD152D">
        <w:rPr>
          <w:rFonts w:ascii="Times New Roman" w:hAnsi="Times New Roman"/>
          <w:b w:val="0"/>
          <w:sz w:val="24"/>
          <w:szCs w:val="24"/>
          <w:lang w:val="en-US"/>
        </w:rPr>
        <w:t>riladi.</w:t>
      </w:r>
    </w:p>
    <w:p w:rsidR="008F4E20" w:rsidRPr="00BD152D" w:rsidRDefault="008F4E20" w:rsidP="008F4E20">
      <w:pPr>
        <w:jc w:val="center"/>
        <w:rPr>
          <w:rFonts w:ascii="Times New Roman" w:hAnsi="Times New Roman"/>
          <w:b w:val="0"/>
          <w:sz w:val="24"/>
          <w:szCs w:val="24"/>
          <w:lang w:val="en-US"/>
        </w:rPr>
      </w:pPr>
    </w:p>
    <w:p w:rsidR="008F4E20" w:rsidRPr="00BD152D" w:rsidRDefault="008F4E20" w:rsidP="008F4E20">
      <w:pPr>
        <w:jc w:val="center"/>
        <w:rPr>
          <w:rFonts w:ascii="Times New Roman" w:hAnsi="Times New Roman"/>
          <w:b w:val="0"/>
          <w:sz w:val="24"/>
          <w:szCs w:val="24"/>
          <w:lang w:val="en-US"/>
        </w:rPr>
      </w:pPr>
      <w:r w:rsidRPr="00BD152D">
        <w:rPr>
          <w:rFonts w:ascii="Times New Roman" w:hAnsi="Times New Roman"/>
          <w:b w:val="0"/>
          <w:sz w:val="24"/>
          <w:szCs w:val="24"/>
          <w:lang w:val="en-US"/>
        </w:rPr>
        <w:t>Rasm 1-19. PG/PC interfeys bog’lani</w:t>
      </w:r>
      <w:r>
        <w:rPr>
          <w:rFonts w:ascii="Times New Roman" w:hAnsi="Times New Roman"/>
          <w:b w:val="0"/>
          <w:sz w:val="24"/>
          <w:szCs w:val="24"/>
          <w:lang w:val="en-US"/>
        </w:rPr>
        <w:t>shn</w:t>
      </w:r>
      <w:r w:rsidRPr="00BD152D">
        <w:rPr>
          <w:rFonts w:ascii="Times New Roman" w:hAnsi="Times New Roman"/>
          <w:b w:val="0"/>
          <w:sz w:val="24"/>
          <w:szCs w:val="24"/>
          <w:lang w:val="en-US"/>
        </w:rPr>
        <w:t>i aniqlov</w:t>
      </w:r>
      <w:r>
        <w:rPr>
          <w:rFonts w:ascii="Times New Roman" w:hAnsi="Times New Roman"/>
          <w:b w:val="0"/>
          <w:sz w:val="24"/>
          <w:szCs w:val="24"/>
          <w:lang w:val="en-US"/>
        </w:rPr>
        <w:t>chi</w:t>
      </w:r>
      <w:r w:rsidRPr="00BD152D">
        <w:rPr>
          <w:rFonts w:ascii="Times New Roman" w:hAnsi="Times New Roman"/>
          <w:b w:val="0"/>
          <w:sz w:val="24"/>
          <w:szCs w:val="24"/>
          <w:lang w:val="en-US"/>
        </w:rPr>
        <w:t xml:space="preserve"> oyna.</w:t>
      </w:r>
    </w:p>
    <w:p w:rsidR="008F4E20" w:rsidRPr="00BD152D" w:rsidRDefault="008F4E20" w:rsidP="008F4E20">
      <w:pPr>
        <w:jc w:val="both"/>
        <w:rPr>
          <w:rFonts w:ascii="Times New Roman" w:hAnsi="Times New Roman"/>
          <w:b w:val="0"/>
          <w:sz w:val="24"/>
          <w:szCs w:val="24"/>
          <w:lang w:val="en-US"/>
        </w:rPr>
      </w:pPr>
      <w:r w:rsidRPr="00BD152D">
        <w:rPr>
          <w:rFonts w:ascii="Times New Roman" w:hAnsi="Times New Roman"/>
          <w:b w:val="0"/>
          <w:sz w:val="24"/>
          <w:szCs w:val="24"/>
          <w:lang w:val="en-US"/>
        </w:rPr>
        <w:t>PK adapter u</w:t>
      </w:r>
      <w:r>
        <w:rPr>
          <w:rFonts w:ascii="Times New Roman" w:hAnsi="Times New Roman"/>
          <w:b w:val="0"/>
          <w:sz w:val="24"/>
          <w:szCs w:val="24"/>
          <w:lang w:val="en-US"/>
        </w:rPr>
        <w:t>chu</w:t>
      </w:r>
      <w:r w:rsidRPr="00BD152D">
        <w:rPr>
          <w:rFonts w:ascii="Times New Roman" w:hAnsi="Times New Roman"/>
          <w:b w:val="0"/>
          <w:sz w:val="24"/>
          <w:szCs w:val="24"/>
          <w:lang w:val="en-US"/>
        </w:rPr>
        <w:t>n PG/PC interfeys nastroykalarining qisqa</w:t>
      </w:r>
      <w:r>
        <w:rPr>
          <w:rFonts w:ascii="Times New Roman" w:hAnsi="Times New Roman"/>
          <w:b w:val="0"/>
          <w:sz w:val="24"/>
          <w:szCs w:val="24"/>
          <w:lang w:val="en-US"/>
        </w:rPr>
        <w:t>cha</w:t>
      </w:r>
      <w:r w:rsidRPr="00BD152D">
        <w:rPr>
          <w:rFonts w:ascii="Times New Roman" w:hAnsi="Times New Roman"/>
          <w:b w:val="0"/>
          <w:sz w:val="24"/>
          <w:szCs w:val="24"/>
          <w:lang w:val="en-US"/>
        </w:rPr>
        <w:t xml:space="preserve"> ba</w:t>
      </w:r>
      <w:r>
        <w:rPr>
          <w:rFonts w:ascii="Times New Roman" w:hAnsi="Times New Roman"/>
          <w:b w:val="0"/>
          <w:sz w:val="24"/>
          <w:szCs w:val="24"/>
          <w:lang w:val="en-US"/>
        </w:rPr>
        <w:t>yon</w:t>
      </w:r>
      <w:r w:rsidRPr="00BD152D">
        <w:rPr>
          <w:rFonts w:ascii="Times New Roman" w:hAnsi="Times New Roman"/>
          <w:b w:val="0"/>
          <w:sz w:val="24"/>
          <w:szCs w:val="24"/>
          <w:lang w:val="en-US"/>
        </w:rPr>
        <w:t>i.</w:t>
      </w:r>
    </w:p>
    <w:tbl>
      <w:tblPr>
        <w:tblStyle w:val="a3"/>
        <w:tblW w:w="9498" w:type="dxa"/>
        <w:tblInd w:w="392" w:type="dxa"/>
        <w:tblLook w:val="04A0"/>
      </w:tblPr>
      <w:tblGrid>
        <w:gridCol w:w="709"/>
        <w:gridCol w:w="8789"/>
      </w:tblGrid>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ind w:firstLine="34"/>
              <w:rPr>
                <w:rFonts w:ascii="Times New Roman" w:hAnsi="Times New Roman"/>
                <w:b w:val="0"/>
                <w:sz w:val="22"/>
                <w:szCs w:val="22"/>
                <w:lang w:val="en-US"/>
              </w:rPr>
            </w:pPr>
            <w:r w:rsidRPr="00AF4720">
              <w:rPr>
                <w:rFonts w:ascii="Times New Roman" w:hAnsi="Times New Roman"/>
                <w:b w:val="0"/>
                <w:sz w:val="22"/>
                <w:szCs w:val="22"/>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rPr>
                <w:rFonts w:ascii="Times New Roman" w:hAnsi="Times New Roman"/>
                <w:b w:val="0"/>
                <w:sz w:val="22"/>
                <w:szCs w:val="22"/>
                <w:lang w:val="en-US"/>
              </w:rPr>
            </w:pPr>
            <w:r w:rsidRPr="00AF4720">
              <w:rPr>
                <w:rFonts w:ascii="Times New Roman" w:hAnsi="Times New Roman"/>
                <w:b w:val="0"/>
                <w:sz w:val="22"/>
                <w:szCs w:val="22"/>
                <w:lang w:val="en-US"/>
              </w:rPr>
              <w:t>Simatik menejer men</w:t>
            </w:r>
            <w:r>
              <w:rPr>
                <w:rFonts w:ascii="Times New Roman" w:hAnsi="Times New Roman"/>
                <w:b w:val="0"/>
                <w:sz w:val="22"/>
                <w:szCs w:val="22"/>
                <w:lang w:val="en-US"/>
              </w:rPr>
              <w:t>yus</w:t>
            </w:r>
            <w:r w:rsidRPr="00AF4720">
              <w:rPr>
                <w:rFonts w:ascii="Times New Roman" w:hAnsi="Times New Roman"/>
                <w:b w:val="0"/>
                <w:sz w:val="22"/>
                <w:szCs w:val="22"/>
                <w:lang w:val="en-US"/>
              </w:rPr>
              <w:t xml:space="preserve">idan “PG/PC interfeys nastroykalarini” </w:t>
            </w:r>
            <w:r>
              <w:rPr>
                <w:rFonts w:ascii="Times New Roman" w:hAnsi="Times New Roman"/>
                <w:b w:val="0"/>
                <w:sz w:val="22"/>
                <w:szCs w:val="22"/>
                <w:lang w:val="en-US"/>
              </w:rPr>
              <w:t>yoq</w:t>
            </w:r>
            <w:r w:rsidRPr="00AF4720">
              <w:rPr>
                <w:rFonts w:ascii="Times New Roman" w:hAnsi="Times New Roman"/>
                <w:b w:val="0"/>
                <w:sz w:val="22"/>
                <w:szCs w:val="22"/>
                <w:lang w:val="en-US"/>
              </w:rPr>
              <w:t>ib, optsii→PG/PC interfeys nastroykasini tanlang.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ind w:firstLine="34"/>
              <w:rPr>
                <w:rFonts w:ascii="Times New Roman" w:hAnsi="Times New Roman"/>
                <w:b w:val="0"/>
                <w:sz w:val="22"/>
                <w:szCs w:val="22"/>
                <w:lang w:val="en-US"/>
              </w:rPr>
            </w:pPr>
            <w:r w:rsidRPr="00AF4720">
              <w:rPr>
                <w:rFonts w:ascii="Times New Roman" w:hAnsi="Times New Roman"/>
                <w:b w:val="0"/>
                <w:sz w:val="22"/>
                <w:szCs w:val="22"/>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rPr>
                <w:rFonts w:ascii="Times New Roman" w:hAnsi="Times New Roman"/>
                <w:b w:val="0"/>
                <w:sz w:val="22"/>
                <w:szCs w:val="22"/>
                <w:lang w:val="en-US"/>
              </w:rPr>
            </w:pPr>
            <w:r w:rsidRPr="00AF4720">
              <w:rPr>
                <w:rFonts w:ascii="Times New Roman" w:hAnsi="Times New Roman"/>
                <w:b w:val="0"/>
                <w:sz w:val="22"/>
                <w:szCs w:val="22"/>
                <w:lang w:val="en-US"/>
              </w:rPr>
              <w:t>PG/PC interfeys oynasi o</w:t>
            </w:r>
            <w:r>
              <w:rPr>
                <w:rFonts w:ascii="Times New Roman" w:hAnsi="Times New Roman"/>
                <w:b w:val="0"/>
                <w:sz w:val="22"/>
                <w:szCs w:val="22"/>
                <w:lang w:val="en-US"/>
              </w:rPr>
              <w:t>chi</w:t>
            </w:r>
            <w:r w:rsidRPr="00AF4720">
              <w:rPr>
                <w:rFonts w:ascii="Times New Roman" w:hAnsi="Times New Roman"/>
                <w:b w:val="0"/>
                <w:sz w:val="22"/>
                <w:szCs w:val="22"/>
                <w:lang w:val="en-US"/>
              </w:rPr>
              <w:t>lgandan so’ng S7online (Step7)tuta</w:t>
            </w:r>
            <w:r>
              <w:rPr>
                <w:rFonts w:ascii="Times New Roman" w:hAnsi="Times New Roman"/>
                <w:b w:val="0"/>
                <w:sz w:val="22"/>
                <w:szCs w:val="22"/>
                <w:lang w:val="en-US"/>
              </w:rPr>
              <w:t>shi</w:t>
            </w:r>
            <w:r w:rsidRPr="00AF4720">
              <w:rPr>
                <w:rFonts w:ascii="Times New Roman" w:hAnsi="Times New Roman"/>
                <w:b w:val="0"/>
                <w:sz w:val="22"/>
                <w:szCs w:val="22"/>
                <w:lang w:val="en-US"/>
              </w:rPr>
              <w:t>sh nuqtasi  “Tuta</w:t>
            </w:r>
            <w:r>
              <w:rPr>
                <w:rFonts w:ascii="Times New Roman" w:hAnsi="Times New Roman"/>
                <w:b w:val="0"/>
                <w:sz w:val="22"/>
                <w:szCs w:val="22"/>
                <w:lang w:val="en-US"/>
              </w:rPr>
              <w:t>shu</w:t>
            </w:r>
            <w:r w:rsidRPr="00AF4720">
              <w:rPr>
                <w:rFonts w:ascii="Times New Roman" w:hAnsi="Times New Roman"/>
                <w:b w:val="0"/>
                <w:sz w:val="22"/>
                <w:szCs w:val="22"/>
                <w:lang w:val="en-US"/>
              </w:rPr>
              <w:t>v nuqtasini qo’llash” joyida ko’rsatilganiga i</w:t>
            </w:r>
            <w:r>
              <w:rPr>
                <w:rFonts w:ascii="Times New Roman" w:hAnsi="Times New Roman"/>
                <w:b w:val="0"/>
                <w:sz w:val="22"/>
                <w:szCs w:val="22"/>
                <w:lang w:val="en-US"/>
              </w:rPr>
              <w:t>sho</w:t>
            </w:r>
            <w:r w:rsidRPr="00AF4720">
              <w:rPr>
                <w:rFonts w:ascii="Times New Roman" w:hAnsi="Times New Roman"/>
                <w:b w:val="0"/>
                <w:sz w:val="22"/>
                <w:szCs w:val="22"/>
                <w:lang w:val="en-US"/>
              </w:rPr>
              <w:t>nch hosil qiling.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ind w:firstLine="34"/>
              <w:rPr>
                <w:rFonts w:ascii="Times New Roman" w:hAnsi="Times New Roman"/>
                <w:b w:val="0"/>
                <w:sz w:val="22"/>
                <w:szCs w:val="22"/>
                <w:lang w:val="en-US"/>
              </w:rPr>
            </w:pPr>
            <w:r w:rsidRPr="00AF4720">
              <w:rPr>
                <w:rFonts w:ascii="Times New Roman" w:hAnsi="Times New Roman"/>
                <w:b w:val="0"/>
                <w:sz w:val="22"/>
                <w:szCs w:val="22"/>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rPr>
                <w:rFonts w:ascii="Times New Roman" w:hAnsi="Times New Roman"/>
                <w:b w:val="0"/>
                <w:sz w:val="22"/>
                <w:szCs w:val="22"/>
                <w:lang w:val="en-US"/>
              </w:rPr>
            </w:pPr>
            <w:r w:rsidRPr="00AF4720">
              <w:rPr>
                <w:rFonts w:ascii="Times New Roman" w:hAnsi="Times New Roman"/>
                <w:b w:val="0"/>
                <w:sz w:val="22"/>
                <w:szCs w:val="22"/>
                <w:lang w:val="en-US"/>
              </w:rPr>
              <w:t>S7online (Step7) tuta</w:t>
            </w:r>
            <w:r>
              <w:rPr>
                <w:rFonts w:ascii="Times New Roman" w:hAnsi="Times New Roman"/>
                <w:b w:val="0"/>
                <w:sz w:val="22"/>
                <w:szCs w:val="22"/>
                <w:lang w:val="en-US"/>
              </w:rPr>
              <w:t>shi</w:t>
            </w:r>
            <w:r w:rsidRPr="00AF4720">
              <w:rPr>
                <w:rFonts w:ascii="Times New Roman" w:hAnsi="Times New Roman"/>
                <w:b w:val="0"/>
                <w:sz w:val="22"/>
                <w:szCs w:val="22"/>
                <w:lang w:val="en-US"/>
              </w:rPr>
              <w:t xml:space="preserve">sh nuqtasining o’ng qismida Interfeys parametrlari (→ ) belgisidan so’ng, ko’rsatmasi hozirgi nastroykada turgan bo’ladi. Agar hech qanday interfeys tanlanmagan bo’lsa, S7online(Step7)→hech qaysi degan </w:t>
            </w:r>
            <w:r>
              <w:rPr>
                <w:rFonts w:ascii="Times New Roman" w:hAnsi="Times New Roman"/>
                <w:b w:val="0"/>
                <w:sz w:val="22"/>
                <w:szCs w:val="22"/>
                <w:lang w:val="en-US"/>
              </w:rPr>
              <w:t>yoz</w:t>
            </w:r>
            <w:r w:rsidRPr="00AF4720">
              <w:rPr>
                <w:rFonts w:ascii="Times New Roman" w:hAnsi="Times New Roman"/>
                <w:b w:val="0"/>
                <w:sz w:val="22"/>
                <w:szCs w:val="22"/>
                <w:lang w:val="en-US"/>
              </w:rPr>
              <w:t>uvlar  bo’li</w:t>
            </w:r>
            <w:r>
              <w:rPr>
                <w:rFonts w:ascii="Times New Roman" w:hAnsi="Times New Roman"/>
                <w:b w:val="0"/>
                <w:sz w:val="22"/>
                <w:szCs w:val="22"/>
                <w:lang w:val="en-US"/>
              </w:rPr>
              <w:t>shi</w:t>
            </w:r>
            <w:r w:rsidRPr="00AF4720">
              <w:rPr>
                <w:rFonts w:ascii="Times New Roman" w:hAnsi="Times New Roman"/>
                <w:b w:val="0"/>
                <w:sz w:val="22"/>
                <w:szCs w:val="22"/>
                <w:lang w:val="en-US"/>
              </w:rPr>
              <w:t xml:space="preserve"> kerak bo’ladi.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ind w:firstLine="34"/>
              <w:rPr>
                <w:rFonts w:ascii="Times New Roman" w:hAnsi="Times New Roman"/>
                <w:b w:val="0"/>
                <w:sz w:val="22"/>
                <w:szCs w:val="22"/>
                <w:lang w:val="en-US"/>
              </w:rPr>
            </w:pPr>
            <w:r w:rsidRPr="00AF4720">
              <w:rPr>
                <w:rFonts w:ascii="Times New Roman" w:hAnsi="Times New Roman"/>
                <w:b w:val="0"/>
                <w:sz w:val="22"/>
                <w:szCs w:val="22"/>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rPr>
                <w:rFonts w:ascii="Times New Roman" w:hAnsi="Times New Roman"/>
                <w:b w:val="0"/>
                <w:sz w:val="22"/>
                <w:szCs w:val="22"/>
                <w:lang w:val="en-US"/>
              </w:rPr>
            </w:pPr>
            <w:r w:rsidRPr="00AF4720">
              <w:rPr>
                <w:rFonts w:ascii="Times New Roman" w:hAnsi="Times New Roman"/>
                <w:b w:val="0"/>
                <w:sz w:val="22"/>
                <w:szCs w:val="22"/>
                <w:lang w:val="en-US"/>
              </w:rPr>
              <w:t xml:space="preserve">Interfeys parametrlari ko’rsatmalarini qo’llash oynasidan Pk adapter MPIni S7online(Step7) interfeys parametri kabi tanlang. </w:t>
            </w:r>
          </w:p>
        </w:tc>
      </w:tr>
      <w:tr w:rsidR="008F4E20" w:rsidRPr="00AF4720" w:rsidTr="006F5291">
        <w:tc>
          <w:tcPr>
            <w:tcW w:w="70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ind w:firstLine="34"/>
              <w:rPr>
                <w:rFonts w:ascii="Times New Roman" w:hAnsi="Times New Roman"/>
                <w:b w:val="0"/>
                <w:sz w:val="22"/>
                <w:szCs w:val="22"/>
                <w:lang w:val="en-US"/>
              </w:rPr>
            </w:pPr>
            <w:r w:rsidRPr="00AF4720">
              <w:rPr>
                <w:rFonts w:ascii="Times New Roman" w:hAnsi="Times New Roman"/>
                <w:b w:val="0"/>
                <w:sz w:val="22"/>
                <w:szCs w:val="22"/>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rPr>
                <w:rFonts w:ascii="Times New Roman" w:hAnsi="Times New Roman"/>
                <w:b w:val="0"/>
                <w:sz w:val="22"/>
                <w:szCs w:val="22"/>
                <w:lang w:val="en-US"/>
              </w:rPr>
            </w:pPr>
            <w:r w:rsidRPr="00AF4720">
              <w:rPr>
                <w:rFonts w:ascii="Times New Roman" w:hAnsi="Times New Roman"/>
                <w:b w:val="0"/>
                <w:sz w:val="22"/>
                <w:szCs w:val="22"/>
                <w:lang w:val="en-US"/>
              </w:rPr>
              <w:t>Bir marta tanlov amalga o</w:t>
            </w:r>
            <w:r>
              <w:rPr>
                <w:rFonts w:ascii="Times New Roman" w:hAnsi="Times New Roman"/>
                <w:b w:val="0"/>
                <w:sz w:val="22"/>
                <w:szCs w:val="22"/>
                <w:lang w:val="en-US"/>
              </w:rPr>
              <w:t>shi</w:t>
            </w:r>
            <w:r w:rsidRPr="00AF4720">
              <w:rPr>
                <w:rFonts w:ascii="Times New Roman" w:hAnsi="Times New Roman"/>
                <w:b w:val="0"/>
                <w:sz w:val="22"/>
                <w:szCs w:val="22"/>
                <w:lang w:val="en-US"/>
              </w:rPr>
              <w:t>rilgandan so’ng tuta</w:t>
            </w:r>
            <w:r>
              <w:rPr>
                <w:rFonts w:ascii="Times New Roman" w:hAnsi="Times New Roman"/>
                <w:b w:val="0"/>
                <w:sz w:val="22"/>
                <w:szCs w:val="22"/>
                <w:lang w:val="en-US"/>
              </w:rPr>
              <w:t>shu</w:t>
            </w:r>
            <w:r w:rsidRPr="00AF4720">
              <w:rPr>
                <w:rFonts w:ascii="Times New Roman" w:hAnsi="Times New Roman"/>
                <w:b w:val="0"/>
                <w:sz w:val="22"/>
                <w:szCs w:val="22"/>
                <w:lang w:val="en-US"/>
              </w:rPr>
              <w:t xml:space="preserve">v nuqtasi ko’rsatmalari </w:t>
            </w:r>
            <w:r>
              <w:rPr>
                <w:rFonts w:ascii="Times New Roman" w:hAnsi="Times New Roman"/>
                <w:b w:val="0"/>
                <w:sz w:val="22"/>
                <w:szCs w:val="22"/>
                <w:lang w:val="en-US"/>
              </w:rPr>
              <w:t>yan</w:t>
            </w:r>
            <w:r w:rsidRPr="00AF4720">
              <w:rPr>
                <w:rFonts w:ascii="Times New Roman" w:hAnsi="Times New Roman"/>
                <w:b w:val="0"/>
                <w:sz w:val="22"/>
                <w:szCs w:val="22"/>
                <w:lang w:val="en-US"/>
              </w:rPr>
              <w:t>gi interfeysni ko’rsati</w:t>
            </w:r>
            <w:r>
              <w:rPr>
                <w:rFonts w:ascii="Times New Roman" w:hAnsi="Times New Roman"/>
                <w:b w:val="0"/>
                <w:sz w:val="22"/>
                <w:szCs w:val="22"/>
                <w:lang w:val="en-US"/>
              </w:rPr>
              <w:t>shi</w:t>
            </w:r>
            <w:r w:rsidRPr="00AF4720">
              <w:rPr>
                <w:rFonts w:ascii="Times New Roman" w:hAnsi="Times New Roman"/>
                <w:b w:val="0"/>
                <w:sz w:val="22"/>
                <w:szCs w:val="22"/>
                <w:lang w:val="en-US"/>
              </w:rPr>
              <w:t xml:space="preserve"> zarur. Nastroykalar quyidagini ko’rsati</w:t>
            </w:r>
            <w:r>
              <w:rPr>
                <w:rFonts w:ascii="Times New Roman" w:hAnsi="Times New Roman"/>
                <w:b w:val="0"/>
                <w:sz w:val="22"/>
                <w:szCs w:val="22"/>
                <w:lang w:val="en-US"/>
              </w:rPr>
              <w:t>shi</w:t>
            </w:r>
            <w:r w:rsidRPr="00AF4720">
              <w:rPr>
                <w:rFonts w:ascii="Times New Roman" w:hAnsi="Times New Roman"/>
                <w:b w:val="0"/>
                <w:sz w:val="22"/>
                <w:szCs w:val="22"/>
                <w:lang w:val="en-US"/>
              </w:rPr>
              <w:t xml:space="preserve"> kerak: S7online(Step7)→PK adapter MPI.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ind w:firstLine="34"/>
              <w:rPr>
                <w:rFonts w:ascii="Times New Roman" w:hAnsi="Times New Roman"/>
                <w:b w:val="0"/>
                <w:sz w:val="22"/>
                <w:szCs w:val="22"/>
                <w:lang w:val="en-US"/>
              </w:rPr>
            </w:pPr>
            <w:r w:rsidRPr="00AF4720">
              <w:rPr>
                <w:rFonts w:ascii="Times New Roman" w:hAnsi="Times New Roman"/>
                <w:b w:val="0"/>
                <w:sz w:val="22"/>
                <w:szCs w:val="22"/>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rPr>
                <w:rFonts w:ascii="Times New Roman" w:hAnsi="Times New Roman"/>
                <w:b w:val="0"/>
                <w:sz w:val="22"/>
                <w:szCs w:val="22"/>
                <w:lang w:val="en-US"/>
              </w:rPr>
            </w:pPr>
            <w:r w:rsidRPr="00AF4720">
              <w:rPr>
                <w:rFonts w:ascii="Times New Roman" w:hAnsi="Times New Roman"/>
                <w:b w:val="0"/>
                <w:sz w:val="22"/>
                <w:szCs w:val="22"/>
                <w:lang w:val="en-US"/>
              </w:rPr>
              <w:t>Xususi</w:t>
            </w:r>
            <w:r>
              <w:rPr>
                <w:rFonts w:ascii="Times New Roman" w:hAnsi="Times New Roman"/>
                <w:b w:val="0"/>
                <w:sz w:val="22"/>
                <w:szCs w:val="22"/>
                <w:lang w:val="en-US"/>
              </w:rPr>
              <w:t>yat</w:t>
            </w:r>
            <w:r w:rsidRPr="00AF4720">
              <w:rPr>
                <w:rFonts w:ascii="Times New Roman" w:hAnsi="Times New Roman"/>
                <w:b w:val="0"/>
                <w:sz w:val="22"/>
                <w:szCs w:val="22"/>
                <w:lang w:val="en-US"/>
              </w:rPr>
              <w:t>lar tugmasini bosgan holda, PK adapterining i</w:t>
            </w:r>
            <w:r>
              <w:rPr>
                <w:rFonts w:ascii="Times New Roman" w:hAnsi="Times New Roman"/>
                <w:b w:val="0"/>
                <w:sz w:val="22"/>
                <w:szCs w:val="22"/>
                <w:lang w:val="en-US"/>
              </w:rPr>
              <w:t>shl</w:t>
            </w:r>
            <w:r w:rsidRPr="00AF4720">
              <w:rPr>
                <w:rFonts w:ascii="Times New Roman" w:hAnsi="Times New Roman"/>
                <w:b w:val="0"/>
                <w:sz w:val="22"/>
                <w:szCs w:val="22"/>
                <w:lang w:val="en-US"/>
              </w:rPr>
              <w:t>ash xususi</w:t>
            </w:r>
            <w:r>
              <w:rPr>
                <w:rFonts w:ascii="Times New Roman" w:hAnsi="Times New Roman"/>
                <w:b w:val="0"/>
                <w:sz w:val="22"/>
                <w:szCs w:val="22"/>
                <w:lang w:val="en-US"/>
              </w:rPr>
              <w:t>yat</w:t>
            </w:r>
            <w:r w:rsidRPr="00AF4720">
              <w:rPr>
                <w:rFonts w:ascii="Times New Roman" w:hAnsi="Times New Roman"/>
                <w:b w:val="0"/>
                <w:sz w:val="22"/>
                <w:szCs w:val="22"/>
                <w:lang w:val="en-US"/>
              </w:rPr>
              <w:t xml:space="preserve">larini tanlang. Bu nastroyka adapterdagi </w:t>
            </w:r>
            <w:r>
              <w:rPr>
                <w:rFonts w:ascii="Times New Roman" w:hAnsi="Times New Roman"/>
                <w:b w:val="0"/>
                <w:sz w:val="22"/>
                <w:szCs w:val="22"/>
                <w:lang w:val="en-US"/>
              </w:rPr>
              <w:t>yon</w:t>
            </w:r>
            <w:r w:rsidRPr="00AF4720">
              <w:rPr>
                <w:rFonts w:ascii="Times New Roman" w:hAnsi="Times New Roman"/>
                <w:b w:val="0"/>
                <w:sz w:val="22"/>
                <w:szCs w:val="22"/>
                <w:lang w:val="en-US"/>
              </w:rPr>
              <w:t>ish nastroykasi bilan tuta</w:t>
            </w:r>
            <w:r>
              <w:rPr>
                <w:rFonts w:ascii="Times New Roman" w:hAnsi="Times New Roman"/>
                <w:b w:val="0"/>
                <w:sz w:val="22"/>
                <w:szCs w:val="22"/>
                <w:lang w:val="en-US"/>
              </w:rPr>
              <w:t>shishi</w:t>
            </w:r>
            <w:r w:rsidRPr="00AF4720">
              <w:rPr>
                <w:rFonts w:ascii="Times New Roman" w:hAnsi="Times New Roman"/>
                <w:b w:val="0"/>
                <w:sz w:val="22"/>
                <w:szCs w:val="22"/>
                <w:lang w:val="en-US"/>
              </w:rPr>
              <w:t xml:space="preserve"> kerak. Agar siz adapterni 38.4 bo’glamga tay</w:t>
            </w:r>
            <w:r>
              <w:rPr>
                <w:rFonts w:ascii="Times New Roman" w:hAnsi="Times New Roman"/>
                <w:b w:val="0"/>
                <w:sz w:val="22"/>
                <w:szCs w:val="22"/>
                <w:lang w:val="en-US"/>
              </w:rPr>
              <w:t>yor</w:t>
            </w:r>
            <w:r w:rsidRPr="00AF4720">
              <w:rPr>
                <w:rFonts w:ascii="Times New Roman" w:hAnsi="Times New Roman"/>
                <w:b w:val="0"/>
                <w:sz w:val="22"/>
                <w:szCs w:val="22"/>
                <w:lang w:val="en-US"/>
              </w:rPr>
              <w:t>lasangiz, oynadagi nastroykalar ham bunga to’g’ri keli</w:t>
            </w:r>
            <w:r>
              <w:rPr>
                <w:rFonts w:ascii="Times New Roman" w:hAnsi="Times New Roman"/>
                <w:b w:val="0"/>
                <w:sz w:val="22"/>
                <w:szCs w:val="22"/>
                <w:lang w:val="en-US"/>
              </w:rPr>
              <w:t>shi</w:t>
            </w:r>
            <w:r w:rsidRPr="00AF4720">
              <w:rPr>
                <w:rFonts w:ascii="Times New Roman" w:hAnsi="Times New Roman"/>
                <w:b w:val="0"/>
                <w:sz w:val="22"/>
                <w:szCs w:val="22"/>
                <w:lang w:val="en-US"/>
              </w:rPr>
              <w:t xml:space="preserve"> kerak.</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ind w:firstLine="34"/>
              <w:rPr>
                <w:rFonts w:ascii="Times New Roman" w:hAnsi="Times New Roman"/>
                <w:b w:val="0"/>
                <w:sz w:val="22"/>
                <w:szCs w:val="22"/>
                <w:lang w:val="en-US"/>
              </w:rPr>
            </w:pPr>
            <w:r w:rsidRPr="00AF4720">
              <w:rPr>
                <w:rFonts w:ascii="Times New Roman" w:hAnsi="Times New Roman"/>
                <w:b w:val="0"/>
                <w:sz w:val="22"/>
                <w:szCs w:val="22"/>
                <w:lang w:val="en-US"/>
              </w:rPr>
              <w:t>7.</w:t>
            </w:r>
          </w:p>
        </w:tc>
        <w:tc>
          <w:tcPr>
            <w:tcW w:w="8789" w:type="dxa"/>
            <w:tcBorders>
              <w:top w:val="single" w:sz="4" w:space="0" w:color="auto"/>
              <w:left w:val="single" w:sz="4" w:space="0" w:color="auto"/>
              <w:bottom w:val="single" w:sz="4" w:space="0" w:color="auto"/>
              <w:right w:val="single" w:sz="4" w:space="0" w:color="auto"/>
            </w:tcBorders>
            <w:hideMark/>
          </w:tcPr>
          <w:p w:rsidR="008F4E20" w:rsidRPr="00AF4720" w:rsidRDefault="008F4E20" w:rsidP="006F5291">
            <w:pPr>
              <w:rPr>
                <w:rFonts w:ascii="Times New Roman" w:hAnsi="Times New Roman"/>
                <w:b w:val="0"/>
                <w:sz w:val="22"/>
                <w:szCs w:val="22"/>
                <w:lang w:val="en-US"/>
              </w:rPr>
            </w:pPr>
            <w:r w:rsidRPr="00AF4720">
              <w:rPr>
                <w:rFonts w:ascii="Times New Roman" w:hAnsi="Times New Roman"/>
                <w:b w:val="0"/>
                <w:sz w:val="22"/>
                <w:szCs w:val="22"/>
                <w:lang w:val="en-US"/>
              </w:rPr>
              <w:t>Ok tugmasini bosib, xususi</w:t>
            </w:r>
            <w:r>
              <w:rPr>
                <w:rFonts w:ascii="Times New Roman" w:hAnsi="Times New Roman"/>
                <w:b w:val="0"/>
                <w:sz w:val="22"/>
                <w:szCs w:val="22"/>
                <w:lang w:val="en-US"/>
              </w:rPr>
              <w:t>yat</w:t>
            </w:r>
            <w:r w:rsidRPr="00AF4720">
              <w:rPr>
                <w:rFonts w:ascii="Times New Roman" w:hAnsi="Times New Roman"/>
                <w:b w:val="0"/>
                <w:sz w:val="22"/>
                <w:szCs w:val="22"/>
                <w:lang w:val="en-US"/>
              </w:rPr>
              <w:t xml:space="preserve">larni saqlab olib, S7online aloqani </w:t>
            </w:r>
            <w:r>
              <w:rPr>
                <w:rFonts w:ascii="Times New Roman" w:hAnsi="Times New Roman"/>
                <w:b w:val="0"/>
                <w:sz w:val="22"/>
                <w:szCs w:val="22"/>
                <w:lang w:val="en-US"/>
              </w:rPr>
              <w:t>yan</w:t>
            </w:r>
            <w:r w:rsidRPr="00AF4720">
              <w:rPr>
                <w:rFonts w:ascii="Times New Roman" w:hAnsi="Times New Roman"/>
                <w:b w:val="0"/>
                <w:sz w:val="22"/>
                <w:szCs w:val="22"/>
                <w:lang w:val="en-US"/>
              </w:rPr>
              <w:t>gi interfeys u</w:t>
            </w:r>
            <w:r>
              <w:rPr>
                <w:rFonts w:ascii="Times New Roman" w:hAnsi="Times New Roman"/>
                <w:b w:val="0"/>
                <w:sz w:val="22"/>
                <w:szCs w:val="22"/>
                <w:lang w:val="en-US"/>
              </w:rPr>
              <w:t>chu</w:t>
            </w:r>
            <w:r w:rsidRPr="00AF4720">
              <w:rPr>
                <w:rFonts w:ascii="Times New Roman" w:hAnsi="Times New Roman"/>
                <w:b w:val="0"/>
                <w:sz w:val="22"/>
                <w:szCs w:val="22"/>
                <w:lang w:val="en-US"/>
              </w:rPr>
              <w:t>n tanlang.</w:t>
            </w:r>
          </w:p>
        </w:tc>
      </w:tr>
    </w:tbl>
    <w:p w:rsidR="008F4E20" w:rsidRDefault="008F4E20" w:rsidP="008F4E20">
      <w:pPr>
        <w:ind w:firstLine="567"/>
        <w:jc w:val="both"/>
        <w:rPr>
          <w:rFonts w:ascii="Times New Roman" w:hAnsi="Times New Roman"/>
          <w:sz w:val="28"/>
          <w:szCs w:val="28"/>
          <w:lang w:val="en-US"/>
        </w:rPr>
      </w:pPr>
    </w:p>
    <w:p w:rsidR="008F4E20" w:rsidRDefault="008F4E20" w:rsidP="008F4E20">
      <w:pPr>
        <w:ind w:firstLine="567"/>
        <w:jc w:val="center"/>
        <w:rPr>
          <w:rFonts w:ascii="Times New Roman" w:hAnsi="Times New Roman"/>
          <w:sz w:val="28"/>
          <w:szCs w:val="28"/>
          <w:lang w:val="en-US"/>
        </w:rPr>
      </w:pPr>
      <w:r>
        <w:rPr>
          <w:rFonts w:ascii="Times New Roman" w:hAnsi="Times New Roman"/>
          <w:sz w:val="28"/>
          <w:szCs w:val="28"/>
          <w:lang w:val="en-US"/>
        </w:rPr>
        <w:t>NAZORAT SAVOLLARI</w:t>
      </w:r>
    </w:p>
    <w:p w:rsidR="008F4E20" w:rsidRPr="00AF4720" w:rsidRDefault="008F4E20" w:rsidP="008F4E20">
      <w:pPr>
        <w:pStyle w:val="a6"/>
        <w:widowControl/>
        <w:numPr>
          <w:ilvl w:val="0"/>
          <w:numId w:val="67"/>
        </w:numPr>
        <w:overflowPunct/>
        <w:autoSpaceDE/>
        <w:autoSpaceDN/>
        <w:adjustRightInd/>
        <w:textAlignment w:val="auto"/>
        <w:rPr>
          <w:color w:val="000000"/>
          <w:sz w:val="22"/>
          <w:szCs w:val="22"/>
          <w:lang w:val="en-US"/>
        </w:rPr>
      </w:pPr>
      <w:r w:rsidRPr="00AF4720">
        <w:rPr>
          <w:sz w:val="22"/>
          <w:szCs w:val="22"/>
          <w:lang w:val="en-US"/>
        </w:rPr>
        <w:t>SIMATIC i</w:t>
      </w:r>
      <w:r>
        <w:rPr>
          <w:sz w:val="22"/>
          <w:szCs w:val="22"/>
          <w:lang w:val="en-US"/>
        </w:rPr>
        <w:t>shchi</w:t>
      </w:r>
      <w:r w:rsidRPr="00AF4720">
        <w:rPr>
          <w:sz w:val="22"/>
          <w:szCs w:val="22"/>
          <w:lang w:val="en-US"/>
        </w:rPr>
        <w:t xml:space="preserve"> sohasini konfiguratsi</w:t>
      </w:r>
      <w:r>
        <w:rPr>
          <w:sz w:val="22"/>
          <w:szCs w:val="22"/>
          <w:lang w:val="en-US"/>
        </w:rPr>
        <w:t>yal</w:t>
      </w:r>
      <w:r w:rsidRPr="00AF4720">
        <w:rPr>
          <w:sz w:val="22"/>
          <w:szCs w:val="22"/>
          <w:lang w:val="en-US"/>
        </w:rPr>
        <w:t>ash qay tariqa amalga o</w:t>
      </w:r>
      <w:r>
        <w:rPr>
          <w:sz w:val="22"/>
          <w:szCs w:val="22"/>
          <w:lang w:val="en-US"/>
        </w:rPr>
        <w:t>shi</w:t>
      </w:r>
      <w:r w:rsidRPr="00AF4720">
        <w:rPr>
          <w:sz w:val="22"/>
          <w:szCs w:val="22"/>
          <w:lang w:val="en-US"/>
        </w:rPr>
        <w:t>riladi?</w:t>
      </w:r>
    </w:p>
    <w:p w:rsidR="008F4E20" w:rsidRPr="00AF4720" w:rsidRDefault="008F4E20" w:rsidP="008F4E20">
      <w:pPr>
        <w:pStyle w:val="a6"/>
        <w:widowControl/>
        <w:numPr>
          <w:ilvl w:val="0"/>
          <w:numId w:val="67"/>
        </w:numPr>
        <w:overflowPunct/>
        <w:autoSpaceDE/>
        <w:autoSpaceDN/>
        <w:adjustRightInd/>
        <w:textAlignment w:val="auto"/>
        <w:rPr>
          <w:color w:val="000000"/>
          <w:sz w:val="22"/>
          <w:szCs w:val="22"/>
          <w:lang w:val="en-US"/>
        </w:rPr>
      </w:pPr>
      <w:r w:rsidRPr="00AF4720">
        <w:rPr>
          <w:color w:val="000000"/>
          <w:sz w:val="22"/>
          <w:szCs w:val="22"/>
          <w:lang w:val="en-US"/>
        </w:rPr>
        <w:t>SIMATIC dastur oybasini tili qanday o’zgartiladi?</w:t>
      </w:r>
    </w:p>
    <w:p w:rsidR="008F4E20" w:rsidRPr="00AF4720" w:rsidRDefault="008F4E20" w:rsidP="008F4E20">
      <w:pPr>
        <w:pStyle w:val="a6"/>
        <w:widowControl/>
        <w:numPr>
          <w:ilvl w:val="0"/>
          <w:numId w:val="67"/>
        </w:numPr>
        <w:overflowPunct/>
        <w:autoSpaceDE/>
        <w:autoSpaceDN/>
        <w:adjustRightInd/>
        <w:textAlignment w:val="auto"/>
        <w:rPr>
          <w:color w:val="000000"/>
          <w:sz w:val="22"/>
          <w:szCs w:val="22"/>
          <w:lang w:val="en-US"/>
        </w:rPr>
      </w:pPr>
      <w:r w:rsidRPr="00AF4720">
        <w:rPr>
          <w:sz w:val="22"/>
          <w:szCs w:val="22"/>
          <w:lang w:val="en-US"/>
        </w:rPr>
        <w:t xml:space="preserve">Step 7 da Arxivlash qanday bajariladi? </w:t>
      </w:r>
    </w:p>
    <w:p w:rsidR="008F4E20" w:rsidRPr="00AF4720" w:rsidRDefault="008F4E20" w:rsidP="008F4E20">
      <w:pPr>
        <w:pStyle w:val="a6"/>
        <w:widowControl/>
        <w:numPr>
          <w:ilvl w:val="0"/>
          <w:numId w:val="67"/>
        </w:numPr>
        <w:overflowPunct/>
        <w:autoSpaceDE/>
        <w:autoSpaceDN/>
        <w:adjustRightInd/>
        <w:textAlignment w:val="auto"/>
        <w:rPr>
          <w:color w:val="000000"/>
          <w:sz w:val="22"/>
          <w:szCs w:val="22"/>
          <w:lang w:val="en-US"/>
        </w:rPr>
      </w:pPr>
      <w:r w:rsidRPr="00AF4720">
        <w:rPr>
          <w:sz w:val="22"/>
          <w:szCs w:val="22"/>
          <w:lang w:val="en-US"/>
        </w:rPr>
        <w:t>To’g’ri markaziy prosessorli bo’limning programmali boglani</w:t>
      </w:r>
      <w:r>
        <w:rPr>
          <w:sz w:val="22"/>
          <w:szCs w:val="22"/>
          <w:lang w:val="en-US"/>
        </w:rPr>
        <w:t>shi</w:t>
      </w:r>
      <w:r w:rsidRPr="00AF4720">
        <w:rPr>
          <w:sz w:val="22"/>
          <w:szCs w:val="22"/>
          <w:lang w:val="en-US"/>
        </w:rPr>
        <w:t xml:space="preserve">ni </w:t>
      </w:r>
      <w:r>
        <w:rPr>
          <w:sz w:val="22"/>
          <w:szCs w:val="22"/>
          <w:lang w:val="en-US"/>
        </w:rPr>
        <w:t>yar</w:t>
      </w:r>
      <w:r w:rsidRPr="00AF4720">
        <w:rPr>
          <w:sz w:val="22"/>
          <w:szCs w:val="22"/>
          <w:lang w:val="en-US"/>
        </w:rPr>
        <w:t>atish</w:t>
      </w:r>
      <w:r w:rsidRPr="00AF4720">
        <w:rPr>
          <w:color w:val="000000"/>
          <w:sz w:val="22"/>
          <w:szCs w:val="22"/>
          <w:lang w:val="en-US"/>
        </w:rPr>
        <w:t xml:space="preserve"> qanday amalga o</w:t>
      </w:r>
      <w:r>
        <w:rPr>
          <w:color w:val="000000"/>
          <w:sz w:val="22"/>
          <w:szCs w:val="22"/>
          <w:lang w:val="en-US"/>
        </w:rPr>
        <w:t>shi</w:t>
      </w:r>
      <w:r w:rsidRPr="00AF4720">
        <w:rPr>
          <w:color w:val="000000"/>
          <w:sz w:val="22"/>
          <w:szCs w:val="22"/>
          <w:lang w:val="en-US"/>
        </w:rPr>
        <w:t>riladi?</w:t>
      </w:r>
    </w:p>
    <w:p w:rsidR="008F4E20" w:rsidRDefault="008F4E20" w:rsidP="008F4E20">
      <w:pPr>
        <w:ind w:firstLine="567"/>
        <w:jc w:val="both"/>
        <w:rPr>
          <w:rFonts w:ascii="Times New Roman" w:hAnsi="Times New Roman"/>
          <w:sz w:val="28"/>
          <w:szCs w:val="28"/>
          <w:lang w:val="en-US"/>
        </w:rPr>
      </w:pPr>
    </w:p>
    <w:p w:rsidR="008F4E20" w:rsidRPr="00AC7AFB" w:rsidRDefault="008F4E20" w:rsidP="008F4E20">
      <w:pPr>
        <w:spacing w:after="160" w:line="259" w:lineRule="auto"/>
        <w:rPr>
          <w:rFonts w:ascii="Times New Roman" w:hAnsi="Times New Roman"/>
          <w:sz w:val="28"/>
          <w:szCs w:val="28"/>
          <w:lang w:val="en-US"/>
        </w:rPr>
      </w:pPr>
      <w:r w:rsidRPr="00AC7AFB">
        <w:rPr>
          <w:rFonts w:ascii="Times New Roman" w:hAnsi="Times New Roman"/>
          <w:sz w:val="28"/>
          <w:szCs w:val="28"/>
          <w:lang w:val="en-US"/>
        </w:rPr>
        <w:br w:type="page"/>
      </w:r>
    </w:p>
    <w:p w:rsidR="008F4E20" w:rsidRDefault="008F4E20" w:rsidP="008F4E20">
      <w:pPr>
        <w:jc w:val="center"/>
        <w:rPr>
          <w:rFonts w:ascii="Times New Roman" w:hAnsi="Times New Roman"/>
          <w:sz w:val="28"/>
          <w:szCs w:val="28"/>
          <w:lang w:val="en-US"/>
        </w:rPr>
      </w:pPr>
      <w:r w:rsidRPr="00643CC2">
        <w:rPr>
          <w:rFonts w:ascii="Times New Roman" w:hAnsi="Times New Roman"/>
          <w:sz w:val="28"/>
          <w:szCs w:val="28"/>
          <w:lang w:val="uz-Cyrl-UZ"/>
        </w:rPr>
        <w:t>Step 7ningloyihalarivakutubxonalaribilani</w:t>
      </w:r>
      <w:r>
        <w:rPr>
          <w:rFonts w:ascii="Times New Roman" w:hAnsi="Times New Roman"/>
          <w:sz w:val="28"/>
          <w:szCs w:val="28"/>
          <w:lang w:val="uz-Cyrl-UZ"/>
        </w:rPr>
        <w:t>shl</w:t>
      </w:r>
      <w:r w:rsidRPr="00643CC2">
        <w:rPr>
          <w:rFonts w:ascii="Times New Roman" w:hAnsi="Times New Roman"/>
          <w:sz w:val="28"/>
          <w:szCs w:val="28"/>
          <w:lang w:val="uz-Cyrl-UZ"/>
        </w:rPr>
        <w:t>ash</w:t>
      </w:r>
    </w:p>
    <w:p w:rsidR="008F4E20" w:rsidRDefault="008F4E20" w:rsidP="008F4E20">
      <w:pPr>
        <w:ind w:firstLine="567"/>
        <w:jc w:val="center"/>
        <w:rPr>
          <w:rFonts w:ascii="Times New Roman" w:hAnsi="Times New Roman"/>
          <w:sz w:val="24"/>
          <w:szCs w:val="24"/>
          <w:lang w:val="en-US"/>
        </w:rPr>
      </w:pPr>
      <w:r w:rsidRPr="00296A60">
        <w:rPr>
          <w:rFonts w:ascii="Times New Roman" w:hAnsi="Times New Roman"/>
          <w:sz w:val="24"/>
          <w:szCs w:val="24"/>
          <w:lang w:val="en-US"/>
        </w:rPr>
        <w:t>Ma’ruza rejasi:</w:t>
      </w:r>
    </w:p>
    <w:p w:rsidR="008F4E20" w:rsidRPr="00296A60" w:rsidRDefault="008F4E20" w:rsidP="008F4E20">
      <w:pPr>
        <w:ind w:firstLine="567"/>
        <w:jc w:val="center"/>
        <w:rPr>
          <w:rFonts w:ascii="Times New Roman" w:hAnsi="Times New Roman"/>
          <w:sz w:val="24"/>
          <w:szCs w:val="24"/>
          <w:lang w:val="en-US"/>
        </w:rPr>
      </w:pP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sz w:val="24"/>
          <w:szCs w:val="24"/>
          <w:lang w:val="en-US"/>
        </w:rPr>
        <w:t>1. SIMATIC Menejeri</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sz w:val="24"/>
          <w:szCs w:val="24"/>
          <w:lang w:val="en-US"/>
        </w:rPr>
        <w:t>2. Loyiha menejeri va kutubxonasi</w:t>
      </w:r>
    </w:p>
    <w:p w:rsidR="008F4E20" w:rsidRPr="002263DF" w:rsidRDefault="008F4E20" w:rsidP="008F4E20">
      <w:pPr>
        <w:shd w:val="clear" w:color="auto" w:fill="FFFFFF"/>
        <w:ind w:firstLine="567"/>
        <w:jc w:val="both"/>
        <w:rPr>
          <w:rFonts w:ascii="Times New Roman" w:hAnsi="Times New Roman"/>
          <w:sz w:val="24"/>
          <w:szCs w:val="24"/>
          <w:lang w:val="en-US"/>
        </w:rPr>
      </w:pPr>
      <w:r w:rsidRPr="002263DF">
        <w:rPr>
          <w:rFonts w:ascii="Times New Roman" w:hAnsi="Times New Roman"/>
          <w:sz w:val="24"/>
          <w:szCs w:val="24"/>
          <w:lang w:val="en-US"/>
        </w:rPr>
        <w:t>3. Step 7 kutubxonasi</w:t>
      </w:r>
    </w:p>
    <w:p w:rsidR="008F4E20" w:rsidRPr="002263DF" w:rsidRDefault="008F4E20" w:rsidP="008F4E20">
      <w:pPr>
        <w:ind w:firstLine="567"/>
        <w:jc w:val="both"/>
        <w:rPr>
          <w:rFonts w:ascii="Times New Roman" w:hAnsi="Times New Roman"/>
          <w:sz w:val="24"/>
          <w:szCs w:val="24"/>
          <w:lang w:val="en-US"/>
        </w:rPr>
      </w:pP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sz w:val="24"/>
          <w:szCs w:val="24"/>
          <w:lang w:val="en-US"/>
        </w:rPr>
        <w:t>SIMATIC Menejeri</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 xml:space="preserve">SIMATIC Manager - </w:t>
      </w:r>
      <w:r>
        <w:rPr>
          <w:rFonts w:ascii="Times New Roman" w:hAnsi="Times New Roman"/>
          <w:b w:val="0"/>
          <w:sz w:val="24"/>
          <w:szCs w:val="24"/>
          <w:lang w:val="en-US"/>
        </w:rPr>
        <w:t>yuq</w:t>
      </w:r>
      <w:r w:rsidRPr="002263DF">
        <w:rPr>
          <w:rFonts w:ascii="Times New Roman" w:hAnsi="Times New Roman"/>
          <w:b w:val="0"/>
          <w:sz w:val="24"/>
          <w:szCs w:val="24"/>
          <w:lang w:val="en-US"/>
        </w:rPr>
        <w:t>ori darajali dastur Step 7 loyihalari S7-300 va S7-400 rivojlantirish va bo</w:t>
      </w:r>
      <w:r>
        <w:rPr>
          <w:rFonts w:ascii="Times New Roman" w:hAnsi="Times New Roman"/>
          <w:b w:val="0"/>
          <w:sz w:val="24"/>
          <w:szCs w:val="24"/>
          <w:lang w:val="en-US"/>
        </w:rPr>
        <w:t>shq</w:t>
      </w:r>
      <w:r w:rsidRPr="002263DF">
        <w:rPr>
          <w:rFonts w:ascii="Times New Roman" w:hAnsi="Times New Roman"/>
          <w:b w:val="0"/>
          <w:sz w:val="24"/>
          <w:szCs w:val="24"/>
          <w:lang w:val="en-US"/>
        </w:rPr>
        <w:t>ari</w:t>
      </w:r>
      <w:r>
        <w:rPr>
          <w:rFonts w:ascii="Times New Roman" w:hAnsi="Times New Roman"/>
          <w:b w:val="0"/>
          <w:sz w:val="24"/>
          <w:szCs w:val="24"/>
          <w:lang w:val="en-US"/>
        </w:rPr>
        <w:t>shn</w:t>
      </w:r>
      <w:r w:rsidRPr="002263DF">
        <w:rPr>
          <w:rFonts w:ascii="Times New Roman" w:hAnsi="Times New Roman"/>
          <w:b w:val="0"/>
          <w:sz w:val="24"/>
          <w:szCs w:val="24"/>
          <w:lang w:val="en-US"/>
        </w:rPr>
        <w:t>i, bar</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jihatlarini i</w:t>
      </w:r>
      <w:r>
        <w:rPr>
          <w:rFonts w:ascii="Times New Roman" w:hAnsi="Times New Roman"/>
          <w:b w:val="0"/>
          <w:sz w:val="24"/>
          <w:szCs w:val="24"/>
          <w:lang w:val="en-US"/>
        </w:rPr>
        <w:t>shl</w:t>
      </w:r>
      <w:r w:rsidRPr="002263DF">
        <w:rPr>
          <w:rFonts w:ascii="Times New Roman" w:hAnsi="Times New Roman"/>
          <w:b w:val="0"/>
          <w:sz w:val="24"/>
          <w:szCs w:val="24"/>
          <w:lang w:val="en-US"/>
        </w:rPr>
        <w:t>atiladigan asosiy vositasidir. Step 7 u</w:t>
      </w:r>
      <w:r>
        <w:rPr>
          <w:rFonts w:ascii="Times New Roman" w:hAnsi="Times New Roman"/>
          <w:b w:val="0"/>
          <w:sz w:val="24"/>
          <w:szCs w:val="24"/>
          <w:lang w:val="en-US"/>
        </w:rPr>
        <w:t>chu</w:t>
      </w:r>
      <w:r w:rsidRPr="002263DF">
        <w:rPr>
          <w:rFonts w:ascii="Times New Roman" w:hAnsi="Times New Roman"/>
          <w:b w:val="0"/>
          <w:sz w:val="24"/>
          <w:szCs w:val="24"/>
          <w:lang w:val="en-US"/>
        </w:rPr>
        <w:t>n asosiy vosita sifatida, siz bo</w:t>
      </w:r>
      <w:r>
        <w:rPr>
          <w:rFonts w:ascii="Times New Roman" w:hAnsi="Times New Roman"/>
          <w:b w:val="0"/>
          <w:sz w:val="24"/>
          <w:szCs w:val="24"/>
          <w:lang w:val="en-US"/>
        </w:rPr>
        <w:t>shq</w:t>
      </w:r>
      <w:r w:rsidRPr="002263DF">
        <w:rPr>
          <w:rFonts w:ascii="Times New Roman" w:hAnsi="Times New Roman"/>
          <w:b w:val="0"/>
          <w:sz w:val="24"/>
          <w:szCs w:val="24"/>
          <w:lang w:val="en-US"/>
        </w:rPr>
        <w:t>a standart va qo'</w:t>
      </w:r>
      <w:r>
        <w:rPr>
          <w:rFonts w:ascii="Times New Roman" w:hAnsi="Times New Roman"/>
          <w:b w:val="0"/>
          <w:sz w:val="24"/>
          <w:szCs w:val="24"/>
          <w:lang w:val="en-US"/>
        </w:rPr>
        <w:t>shi</w:t>
      </w:r>
      <w:r w:rsidRPr="002263DF">
        <w:rPr>
          <w:rFonts w:ascii="Times New Roman" w:hAnsi="Times New Roman"/>
          <w:b w:val="0"/>
          <w:sz w:val="24"/>
          <w:szCs w:val="24"/>
          <w:lang w:val="en-US"/>
        </w:rPr>
        <w:t>m</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vositalarni (masalan, LAD / FBD / ommaviy muharrir va dasturiy vositasi NetPro dan foydalanish imkoni</w:t>
      </w:r>
      <w:r>
        <w:rPr>
          <w:rFonts w:ascii="Times New Roman" w:hAnsi="Times New Roman"/>
          <w:b w:val="0"/>
          <w:sz w:val="24"/>
          <w:szCs w:val="24"/>
          <w:lang w:val="en-US"/>
        </w:rPr>
        <w:t>yat</w:t>
      </w:r>
      <w:r w:rsidRPr="002263DF">
        <w:rPr>
          <w:rFonts w:ascii="Times New Roman" w:hAnsi="Times New Roman"/>
          <w:b w:val="0"/>
          <w:sz w:val="24"/>
          <w:szCs w:val="24"/>
          <w:lang w:val="en-US"/>
        </w:rPr>
        <w:t>iga ega bo'lasiz. Bu asosiy vosita Step 7 bilan i</w:t>
      </w:r>
      <w:r>
        <w:rPr>
          <w:rFonts w:ascii="Times New Roman" w:hAnsi="Times New Roman"/>
          <w:b w:val="0"/>
          <w:sz w:val="24"/>
          <w:szCs w:val="24"/>
          <w:lang w:val="en-US"/>
        </w:rPr>
        <w:t>shn</w:t>
      </w:r>
      <w:r w:rsidRPr="002263DF">
        <w:rPr>
          <w:rFonts w:ascii="Times New Roman" w:hAnsi="Times New Roman"/>
          <w:b w:val="0"/>
          <w:sz w:val="24"/>
          <w:szCs w:val="24"/>
          <w:lang w:val="en-US"/>
        </w:rPr>
        <w:t>i katta qismi u</w:t>
      </w:r>
      <w:r>
        <w:rPr>
          <w:rFonts w:ascii="Times New Roman" w:hAnsi="Times New Roman"/>
          <w:b w:val="0"/>
          <w:sz w:val="24"/>
          <w:szCs w:val="24"/>
          <w:lang w:val="en-US"/>
        </w:rPr>
        <w:t>chu</w:t>
      </w:r>
      <w:r w:rsidRPr="002263DF">
        <w:rPr>
          <w:rFonts w:ascii="Times New Roman" w:hAnsi="Times New Roman"/>
          <w:b w:val="0"/>
          <w:sz w:val="24"/>
          <w:szCs w:val="24"/>
          <w:lang w:val="en-US"/>
        </w:rPr>
        <w:t xml:space="preserve">n SIMATIC Manageri tarmoq Konfiguratsiya </w:t>
      </w:r>
      <w:r>
        <w:rPr>
          <w:rFonts w:ascii="Times New Roman" w:hAnsi="Times New Roman"/>
          <w:b w:val="0"/>
          <w:sz w:val="24"/>
          <w:szCs w:val="24"/>
          <w:lang w:val="en-US"/>
        </w:rPr>
        <w:t>yok</w:t>
      </w:r>
      <w:r w:rsidRPr="002263DF">
        <w:rPr>
          <w:rFonts w:ascii="Times New Roman" w:hAnsi="Times New Roman"/>
          <w:b w:val="0"/>
          <w:sz w:val="24"/>
          <w:szCs w:val="24"/>
          <w:lang w:val="en-US"/>
        </w:rPr>
        <w:t>i SIMATIC Manager men</w:t>
      </w:r>
      <w:r>
        <w:rPr>
          <w:rFonts w:ascii="Times New Roman" w:hAnsi="Times New Roman"/>
          <w:b w:val="0"/>
          <w:sz w:val="24"/>
          <w:szCs w:val="24"/>
          <w:lang w:val="en-US"/>
        </w:rPr>
        <w:t>yus</w:t>
      </w:r>
      <w:r w:rsidRPr="002263DF">
        <w:rPr>
          <w:rFonts w:ascii="Times New Roman" w:hAnsi="Times New Roman"/>
          <w:b w:val="0"/>
          <w:sz w:val="24"/>
          <w:szCs w:val="24"/>
          <w:lang w:val="en-US"/>
        </w:rPr>
        <w:t xml:space="preserve">i </w:t>
      </w:r>
      <w:r w:rsidR="00506FFC">
        <w:rPr>
          <w:rFonts w:ascii="Times New Roman" w:hAnsi="Times New Roman"/>
          <w:b w:val="0"/>
          <w:sz w:val="24"/>
          <w:szCs w:val="24"/>
          <w:lang w:val="en-US"/>
        </w:rPr>
        <w:t>abob</w:t>
      </w:r>
      <w:r w:rsidRPr="002263DF">
        <w:rPr>
          <w:rFonts w:ascii="Times New Roman" w:hAnsi="Times New Roman"/>
          <w:b w:val="0"/>
          <w:sz w:val="24"/>
          <w:szCs w:val="24"/>
          <w:lang w:val="en-US"/>
        </w:rPr>
        <w:t>lar panelidan foydalanish mumkin.</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sz w:val="24"/>
          <w:szCs w:val="24"/>
          <w:lang w:val="en-US"/>
        </w:rPr>
        <w:t>Loyiha menejeri va kutubxonasi</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SIMATIC Manager u fayllarni bo</w:t>
      </w:r>
      <w:r>
        <w:rPr>
          <w:rFonts w:ascii="Times New Roman" w:hAnsi="Times New Roman"/>
          <w:b w:val="0"/>
          <w:sz w:val="24"/>
          <w:szCs w:val="24"/>
          <w:lang w:val="en-US"/>
        </w:rPr>
        <w:t>shq</w:t>
      </w:r>
      <w:r w:rsidRPr="002263DF">
        <w:rPr>
          <w:rFonts w:ascii="Times New Roman" w:hAnsi="Times New Roman"/>
          <w:b w:val="0"/>
          <w:sz w:val="24"/>
          <w:szCs w:val="24"/>
          <w:lang w:val="en-US"/>
        </w:rPr>
        <w:t>arish va saqla</w:t>
      </w:r>
      <w:r>
        <w:rPr>
          <w:rFonts w:ascii="Times New Roman" w:hAnsi="Times New Roman"/>
          <w:b w:val="0"/>
          <w:sz w:val="24"/>
          <w:szCs w:val="24"/>
          <w:lang w:val="en-US"/>
        </w:rPr>
        <w:t>shn</w:t>
      </w:r>
      <w:r w:rsidRPr="002263DF">
        <w:rPr>
          <w:rFonts w:ascii="Times New Roman" w:hAnsi="Times New Roman"/>
          <w:b w:val="0"/>
          <w:sz w:val="24"/>
          <w:szCs w:val="24"/>
          <w:lang w:val="en-US"/>
        </w:rPr>
        <w:t>i qo'llab-quvvatlaydi va dasturiy vositalarni turli xil usullarda i</w:t>
      </w:r>
      <w:r>
        <w:rPr>
          <w:rFonts w:ascii="Times New Roman" w:hAnsi="Times New Roman"/>
          <w:b w:val="0"/>
          <w:sz w:val="24"/>
          <w:szCs w:val="24"/>
          <w:lang w:val="en-US"/>
        </w:rPr>
        <w:t>shl</w:t>
      </w:r>
      <w:r w:rsidRPr="002263DF">
        <w:rPr>
          <w:rFonts w:ascii="Times New Roman" w:hAnsi="Times New Roman"/>
          <w:b w:val="0"/>
          <w:sz w:val="24"/>
          <w:szCs w:val="24"/>
          <w:lang w:val="en-US"/>
        </w:rPr>
        <w:t>ati</w:t>
      </w:r>
      <w:r>
        <w:rPr>
          <w:rFonts w:ascii="Times New Roman" w:hAnsi="Times New Roman"/>
          <w:b w:val="0"/>
          <w:sz w:val="24"/>
          <w:szCs w:val="24"/>
          <w:lang w:val="en-US"/>
        </w:rPr>
        <w:t>shn</w:t>
      </w:r>
      <w:r w:rsidRPr="002263DF">
        <w:rPr>
          <w:rFonts w:ascii="Times New Roman" w:hAnsi="Times New Roman"/>
          <w:b w:val="0"/>
          <w:sz w:val="24"/>
          <w:szCs w:val="24"/>
          <w:lang w:val="en-US"/>
        </w:rPr>
        <w:t>i o’z i</w:t>
      </w:r>
      <w:r>
        <w:rPr>
          <w:rFonts w:ascii="Times New Roman" w:hAnsi="Times New Roman"/>
          <w:b w:val="0"/>
          <w:sz w:val="24"/>
          <w:szCs w:val="24"/>
          <w:lang w:val="en-US"/>
        </w:rPr>
        <w:t>chi</w:t>
      </w:r>
      <w:r w:rsidRPr="002263DF">
        <w:rPr>
          <w:rFonts w:ascii="Times New Roman" w:hAnsi="Times New Roman"/>
          <w:b w:val="0"/>
          <w:sz w:val="24"/>
          <w:szCs w:val="24"/>
          <w:lang w:val="en-US"/>
        </w:rPr>
        <w:t>ga oladi huddi Windows Explorer ga o'x</w:t>
      </w:r>
      <w:r>
        <w:rPr>
          <w:rFonts w:ascii="Times New Roman" w:hAnsi="Times New Roman"/>
          <w:b w:val="0"/>
          <w:sz w:val="24"/>
          <w:szCs w:val="24"/>
          <w:lang w:val="en-US"/>
        </w:rPr>
        <w:t>sha</w:t>
      </w:r>
      <w:r w:rsidRPr="002263DF">
        <w:rPr>
          <w:rFonts w:ascii="Times New Roman" w:hAnsi="Times New Roman"/>
          <w:b w:val="0"/>
          <w:sz w:val="24"/>
          <w:szCs w:val="24"/>
          <w:lang w:val="en-US"/>
        </w:rPr>
        <w:t>b. Bu ish loyiha fayllari. Buning o'rniga fayllar bilan bevosita i</w:t>
      </w:r>
      <w:r>
        <w:rPr>
          <w:rFonts w:ascii="Times New Roman" w:hAnsi="Times New Roman"/>
          <w:b w:val="0"/>
          <w:sz w:val="24"/>
          <w:szCs w:val="24"/>
          <w:lang w:val="en-US"/>
        </w:rPr>
        <w:t>shl</w:t>
      </w:r>
      <w:r w:rsidRPr="002263DF">
        <w:rPr>
          <w:rFonts w:ascii="Times New Roman" w:hAnsi="Times New Roman"/>
          <w:b w:val="0"/>
          <w:sz w:val="24"/>
          <w:szCs w:val="24"/>
          <w:lang w:val="en-US"/>
        </w:rPr>
        <w:t>ash, SIMATIC menejeri bilan i</w:t>
      </w:r>
      <w:r>
        <w:rPr>
          <w:rFonts w:ascii="Times New Roman" w:hAnsi="Times New Roman"/>
          <w:b w:val="0"/>
          <w:sz w:val="24"/>
          <w:szCs w:val="24"/>
          <w:lang w:val="en-US"/>
        </w:rPr>
        <w:t>shn</w:t>
      </w:r>
      <w:r w:rsidRPr="002263DF">
        <w:rPr>
          <w:rFonts w:ascii="Times New Roman" w:hAnsi="Times New Roman"/>
          <w:b w:val="0"/>
          <w:sz w:val="24"/>
          <w:szCs w:val="24"/>
          <w:lang w:val="en-US"/>
        </w:rPr>
        <w:t>ing haqiqiy tizimini ta</w:t>
      </w:r>
      <w:r>
        <w:rPr>
          <w:rFonts w:ascii="Times New Roman" w:hAnsi="Times New Roman"/>
          <w:b w:val="0"/>
          <w:sz w:val="24"/>
          <w:szCs w:val="24"/>
          <w:lang w:val="en-US"/>
        </w:rPr>
        <w:t>shk</w:t>
      </w:r>
      <w:r w:rsidRPr="002263DF">
        <w:rPr>
          <w:rFonts w:ascii="Times New Roman" w:hAnsi="Times New Roman"/>
          <w:b w:val="0"/>
          <w:sz w:val="24"/>
          <w:szCs w:val="24"/>
          <w:lang w:val="en-US"/>
        </w:rPr>
        <w:t>il etadi. Turli qismlarga mos mantiqiy ob'ektlarni qayta i</w:t>
      </w:r>
      <w:r>
        <w:rPr>
          <w:rFonts w:ascii="Times New Roman" w:hAnsi="Times New Roman"/>
          <w:b w:val="0"/>
          <w:sz w:val="24"/>
          <w:szCs w:val="24"/>
          <w:lang w:val="en-US"/>
        </w:rPr>
        <w:t>shl</w:t>
      </w:r>
      <w:r w:rsidRPr="002263DF">
        <w:rPr>
          <w:rFonts w:ascii="Times New Roman" w:hAnsi="Times New Roman"/>
          <w:b w:val="0"/>
          <w:sz w:val="24"/>
          <w:szCs w:val="24"/>
          <w:lang w:val="en-US"/>
        </w:rPr>
        <w:t>ash u</w:t>
      </w:r>
      <w:r>
        <w:rPr>
          <w:rFonts w:ascii="Times New Roman" w:hAnsi="Times New Roman"/>
          <w:b w:val="0"/>
          <w:sz w:val="24"/>
          <w:szCs w:val="24"/>
          <w:lang w:val="en-US"/>
        </w:rPr>
        <w:t>chu</w:t>
      </w:r>
      <w:r w:rsidRPr="002263DF">
        <w:rPr>
          <w:rFonts w:ascii="Times New Roman" w:hAnsi="Times New Roman"/>
          <w:b w:val="0"/>
          <w:sz w:val="24"/>
          <w:szCs w:val="24"/>
          <w:lang w:val="en-US"/>
        </w:rPr>
        <w:t xml:space="preserve">n Step 7, ish </w:t>
      </w:r>
      <w:r>
        <w:rPr>
          <w:rFonts w:ascii="Times New Roman" w:hAnsi="Times New Roman"/>
          <w:b w:val="0"/>
          <w:sz w:val="24"/>
          <w:szCs w:val="24"/>
          <w:lang w:val="en-US"/>
        </w:rPr>
        <w:t>yok</w:t>
      </w:r>
      <w:r w:rsidRPr="002263DF">
        <w:rPr>
          <w:rFonts w:ascii="Times New Roman" w:hAnsi="Times New Roman"/>
          <w:b w:val="0"/>
          <w:sz w:val="24"/>
          <w:szCs w:val="24"/>
          <w:lang w:val="en-US"/>
        </w:rPr>
        <w:t xml:space="preserve">i loyihaning asosiy ob'ektlarni </w:t>
      </w:r>
      <w:r>
        <w:rPr>
          <w:rFonts w:ascii="Times New Roman" w:hAnsi="Times New Roman"/>
          <w:b w:val="0"/>
          <w:sz w:val="24"/>
          <w:szCs w:val="24"/>
          <w:lang w:val="en-US"/>
        </w:rPr>
        <w:t>yok</w:t>
      </w:r>
      <w:r w:rsidRPr="002263DF">
        <w:rPr>
          <w:rFonts w:ascii="Times New Roman" w:hAnsi="Times New Roman"/>
          <w:b w:val="0"/>
          <w:sz w:val="24"/>
          <w:szCs w:val="24"/>
          <w:lang w:val="en-US"/>
        </w:rPr>
        <w:t>i kutubxonani o'z i</w:t>
      </w:r>
      <w:r>
        <w:rPr>
          <w:rFonts w:ascii="Times New Roman" w:hAnsi="Times New Roman"/>
          <w:b w:val="0"/>
          <w:sz w:val="24"/>
          <w:szCs w:val="24"/>
          <w:lang w:val="en-US"/>
        </w:rPr>
        <w:t>chi</w:t>
      </w:r>
      <w:r w:rsidRPr="002263DF">
        <w:rPr>
          <w:rFonts w:ascii="Times New Roman" w:hAnsi="Times New Roman"/>
          <w:b w:val="0"/>
          <w:sz w:val="24"/>
          <w:szCs w:val="24"/>
          <w:lang w:val="en-US"/>
        </w:rPr>
        <w:t>ga oladi. Windows Explorer loyihalar va kutubxonalari u</w:t>
      </w:r>
      <w:r>
        <w:rPr>
          <w:rFonts w:ascii="Times New Roman" w:hAnsi="Times New Roman"/>
          <w:b w:val="0"/>
          <w:sz w:val="24"/>
          <w:szCs w:val="24"/>
          <w:lang w:val="en-US"/>
        </w:rPr>
        <w:t>chu</w:t>
      </w:r>
      <w:r w:rsidRPr="002263DF">
        <w:rPr>
          <w:rFonts w:ascii="Times New Roman" w:hAnsi="Times New Roman"/>
          <w:b w:val="0"/>
          <w:sz w:val="24"/>
          <w:szCs w:val="24"/>
          <w:lang w:val="en-US"/>
        </w:rPr>
        <w:t xml:space="preserve">n saqlash yo'llarini </w:t>
      </w:r>
      <w:r>
        <w:rPr>
          <w:rFonts w:ascii="Times New Roman" w:hAnsi="Times New Roman"/>
          <w:b w:val="0"/>
          <w:sz w:val="24"/>
          <w:szCs w:val="24"/>
          <w:lang w:val="en-US"/>
        </w:rPr>
        <w:t>yar</w:t>
      </w:r>
      <w:r w:rsidRPr="002263DF">
        <w:rPr>
          <w:rFonts w:ascii="Times New Roman" w:hAnsi="Times New Roman"/>
          <w:b w:val="0"/>
          <w:sz w:val="24"/>
          <w:szCs w:val="24"/>
          <w:lang w:val="en-US"/>
        </w:rPr>
        <w:t>atish sizning i</w:t>
      </w:r>
      <w:r>
        <w:rPr>
          <w:rFonts w:ascii="Times New Roman" w:hAnsi="Times New Roman"/>
          <w:b w:val="0"/>
          <w:sz w:val="24"/>
          <w:szCs w:val="24"/>
          <w:lang w:val="en-US"/>
        </w:rPr>
        <w:t>shi</w:t>
      </w:r>
      <w:r w:rsidRPr="002263DF">
        <w:rPr>
          <w:rFonts w:ascii="Times New Roman" w:hAnsi="Times New Roman"/>
          <w:b w:val="0"/>
          <w:sz w:val="24"/>
          <w:szCs w:val="24"/>
          <w:lang w:val="en-US"/>
        </w:rPr>
        <w:t>ngiz Step 7da qilish hisoblanadi.</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sz w:val="24"/>
          <w:szCs w:val="24"/>
          <w:lang w:val="en-US"/>
        </w:rPr>
        <w:t>Step 7 loyihasi</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Sizning ish Step 7 asosiy mavzu sifatida loyiha [PLC u</w:t>
      </w:r>
      <w:r>
        <w:rPr>
          <w:rFonts w:ascii="Times New Roman" w:hAnsi="Times New Roman"/>
          <w:b w:val="0"/>
          <w:sz w:val="24"/>
          <w:szCs w:val="24"/>
          <w:lang w:val="en-US"/>
        </w:rPr>
        <w:t>chu</w:t>
      </w:r>
      <w:r w:rsidRPr="002263DF">
        <w:rPr>
          <w:rFonts w:ascii="Times New Roman" w:hAnsi="Times New Roman"/>
          <w:b w:val="0"/>
          <w:sz w:val="24"/>
          <w:szCs w:val="24"/>
          <w:lang w:val="en-US"/>
        </w:rPr>
        <w:t>n 2 apparat konfiguratsiya ma'lumotlarni (1) o'z i</w:t>
      </w:r>
      <w:r>
        <w:rPr>
          <w:rFonts w:ascii="Times New Roman" w:hAnsi="Times New Roman"/>
          <w:b w:val="0"/>
          <w:sz w:val="24"/>
          <w:szCs w:val="24"/>
          <w:lang w:val="en-US"/>
        </w:rPr>
        <w:t>chi</w:t>
      </w:r>
      <w:r w:rsidRPr="002263DF">
        <w:rPr>
          <w:rFonts w:ascii="Times New Roman" w:hAnsi="Times New Roman"/>
          <w:b w:val="0"/>
          <w:sz w:val="24"/>
          <w:szCs w:val="24"/>
          <w:lang w:val="en-US"/>
        </w:rPr>
        <w:t>ga oladi |va modul parametrlarini sozlaydi. (2) Hujjatlar va nazorat qilish dasturlari va ma'lumotlari (4] tarmoq konfiguratsiya ma'lumotlari operatsion parametrlarni va aloqa lini</w:t>
      </w:r>
      <w:r>
        <w:rPr>
          <w:rFonts w:ascii="Times New Roman" w:hAnsi="Times New Roman"/>
          <w:b w:val="0"/>
          <w:sz w:val="24"/>
          <w:szCs w:val="24"/>
          <w:lang w:val="en-US"/>
        </w:rPr>
        <w:t>yas</w:t>
      </w:r>
      <w:r w:rsidRPr="002263DF">
        <w:rPr>
          <w:rFonts w:ascii="Times New Roman" w:hAnsi="Times New Roman"/>
          <w:b w:val="0"/>
          <w:sz w:val="24"/>
          <w:szCs w:val="24"/>
          <w:lang w:val="en-US"/>
        </w:rPr>
        <w:t>i. Agar SIMATIC menejeri bilan i</w:t>
      </w:r>
      <w:r>
        <w:rPr>
          <w:rFonts w:ascii="Times New Roman" w:hAnsi="Times New Roman"/>
          <w:b w:val="0"/>
          <w:sz w:val="24"/>
          <w:szCs w:val="24"/>
          <w:lang w:val="en-US"/>
        </w:rPr>
        <w:t>shl</w:t>
      </w:r>
      <w:r w:rsidRPr="002263DF">
        <w:rPr>
          <w:rFonts w:ascii="Times New Roman" w:hAnsi="Times New Roman"/>
          <w:b w:val="0"/>
          <w:sz w:val="24"/>
          <w:szCs w:val="24"/>
          <w:lang w:val="en-US"/>
        </w:rPr>
        <w:t>a</w:t>
      </w:r>
      <w:r>
        <w:rPr>
          <w:rFonts w:ascii="Times New Roman" w:hAnsi="Times New Roman"/>
          <w:b w:val="0"/>
          <w:sz w:val="24"/>
          <w:szCs w:val="24"/>
          <w:lang w:val="en-US"/>
        </w:rPr>
        <w:t>shd</w:t>
      </w:r>
      <w:r w:rsidRPr="002263DF">
        <w:rPr>
          <w:rFonts w:ascii="Times New Roman" w:hAnsi="Times New Roman"/>
          <w:b w:val="0"/>
          <w:sz w:val="24"/>
          <w:szCs w:val="24"/>
          <w:lang w:val="en-US"/>
        </w:rPr>
        <w:t>a, har bir loyiha oynada o</w:t>
      </w:r>
      <w:r>
        <w:rPr>
          <w:rFonts w:ascii="Times New Roman" w:hAnsi="Times New Roman"/>
          <w:b w:val="0"/>
          <w:sz w:val="24"/>
          <w:szCs w:val="24"/>
          <w:lang w:val="en-US"/>
        </w:rPr>
        <w:t>chi</w:t>
      </w:r>
      <w:r w:rsidRPr="002263DF">
        <w:rPr>
          <w:rFonts w:ascii="Times New Roman" w:hAnsi="Times New Roman"/>
          <w:b w:val="0"/>
          <w:sz w:val="24"/>
          <w:szCs w:val="24"/>
          <w:lang w:val="en-US"/>
        </w:rPr>
        <w:t>ladi loyiha ob'ektlari o’</w:t>
      </w:r>
      <w:r>
        <w:rPr>
          <w:rFonts w:ascii="Times New Roman" w:hAnsi="Times New Roman"/>
          <w:b w:val="0"/>
          <w:sz w:val="24"/>
          <w:szCs w:val="24"/>
          <w:lang w:val="en-US"/>
        </w:rPr>
        <w:t>chd</w:t>
      </w:r>
      <w:r w:rsidRPr="002263DF">
        <w:rPr>
          <w:rFonts w:ascii="Times New Roman" w:hAnsi="Times New Roman"/>
          <w:b w:val="0"/>
          <w:sz w:val="24"/>
          <w:szCs w:val="24"/>
          <w:lang w:val="en-US"/>
        </w:rPr>
        <w:t xml:space="preserve">i va o'rganib </w:t>
      </w:r>
      <w:r>
        <w:rPr>
          <w:rFonts w:ascii="Times New Roman" w:hAnsi="Times New Roman"/>
          <w:b w:val="0"/>
          <w:sz w:val="24"/>
          <w:szCs w:val="24"/>
          <w:lang w:val="en-US"/>
        </w:rPr>
        <w:t>chi</w:t>
      </w:r>
      <w:r w:rsidRPr="002263DF">
        <w:rPr>
          <w:rFonts w:ascii="Times New Roman" w:hAnsi="Times New Roman"/>
          <w:b w:val="0"/>
          <w:sz w:val="24"/>
          <w:szCs w:val="24"/>
          <w:lang w:val="en-US"/>
        </w:rPr>
        <w:t>qildi.</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SIMATIC menejeri, ko'plab loyihalarni bir vaqtning o'zida o</w:t>
      </w:r>
      <w:r>
        <w:rPr>
          <w:rFonts w:ascii="Times New Roman" w:hAnsi="Times New Roman"/>
          <w:b w:val="0"/>
          <w:sz w:val="24"/>
          <w:szCs w:val="24"/>
          <w:lang w:val="en-US"/>
        </w:rPr>
        <w:t>chishi</w:t>
      </w:r>
      <w:r w:rsidRPr="002263DF">
        <w:rPr>
          <w:rFonts w:ascii="Times New Roman" w:hAnsi="Times New Roman"/>
          <w:b w:val="0"/>
          <w:sz w:val="24"/>
          <w:szCs w:val="24"/>
          <w:lang w:val="en-US"/>
        </w:rPr>
        <w:t xml:space="preserve"> mumkin. STEP 7 loyihasi ikki windows quyida o</w:t>
      </w:r>
      <w:r>
        <w:rPr>
          <w:rFonts w:ascii="Times New Roman" w:hAnsi="Times New Roman"/>
          <w:b w:val="0"/>
          <w:sz w:val="24"/>
          <w:szCs w:val="24"/>
          <w:lang w:val="en-US"/>
        </w:rPr>
        <w:t>chishn</w:t>
      </w:r>
      <w:r w:rsidRPr="002263DF">
        <w:rPr>
          <w:rFonts w:ascii="Times New Roman" w:hAnsi="Times New Roman"/>
          <w:b w:val="0"/>
          <w:sz w:val="24"/>
          <w:szCs w:val="24"/>
          <w:lang w:val="en-US"/>
        </w:rPr>
        <w:t>i ko'rsatadi. Bu ikki derazalar ko'rinib turganidek loyiha PLC iborat, bir ma</w:t>
      </w:r>
      <w:r>
        <w:rPr>
          <w:rFonts w:ascii="Times New Roman" w:hAnsi="Times New Roman"/>
          <w:b w:val="0"/>
          <w:sz w:val="24"/>
          <w:szCs w:val="24"/>
          <w:lang w:val="en-US"/>
        </w:rPr>
        <w:t>shi</w:t>
      </w:r>
      <w:r w:rsidRPr="002263DF">
        <w:rPr>
          <w:rFonts w:ascii="Times New Roman" w:hAnsi="Times New Roman"/>
          <w:b w:val="0"/>
          <w:sz w:val="24"/>
          <w:szCs w:val="24"/>
          <w:lang w:val="en-US"/>
        </w:rPr>
        <w:t>na kattaligida farq qili</w:t>
      </w:r>
      <w:r>
        <w:rPr>
          <w:rFonts w:ascii="Times New Roman" w:hAnsi="Times New Roman"/>
          <w:b w:val="0"/>
          <w:sz w:val="24"/>
          <w:szCs w:val="24"/>
          <w:lang w:val="en-US"/>
        </w:rPr>
        <w:t>shi</w:t>
      </w:r>
      <w:r w:rsidRPr="002263DF">
        <w:rPr>
          <w:rFonts w:ascii="Times New Roman" w:hAnsi="Times New Roman"/>
          <w:b w:val="0"/>
          <w:sz w:val="24"/>
          <w:szCs w:val="24"/>
          <w:lang w:val="en-US"/>
        </w:rPr>
        <w:t xml:space="preserve"> mumkin. Ko'p PLC tarmoqlar ta</w:t>
      </w:r>
      <w:r>
        <w:rPr>
          <w:rFonts w:ascii="Times New Roman" w:hAnsi="Times New Roman"/>
          <w:b w:val="0"/>
          <w:sz w:val="24"/>
          <w:szCs w:val="24"/>
          <w:lang w:val="en-US"/>
        </w:rPr>
        <w:t>shk</w:t>
      </w:r>
      <w:r w:rsidRPr="002263DF">
        <w:rPr>
          <w:rFonts w:ascii="Times New Roman" w:hAnsi="Times New Roman"/>
          <w:b w:val="0"/>
          <w:sz w:val="24"/>
          <w:szCs w:val="24"/>
          <w:lang w:val="en-US"/>
        </w:rPr>
        <w:t>il topgan. Agar [masalan, SIMATIC PLC bilan SIMATIC menejer i</w:t>
      </w:r>
      <w:r>
        <w:rPr>
          <w:rFonts w:ascii="Times New Roman" w:hAnsi="Times New Roman"/>
          <w:b w:val="0"/>
          <w:sz w:val="24"/>
          <w:szCs w:val="24"/>
          <w:lang w:val="en-US"/>
        </w:rPr>
        <w:t>shl</w:t>
      </w:r>
      <w:r w:rsidRPr="002263DF">
        <w:rPr>
          <w:rFonts w:ascii="Times New Roman" w:hAnsi="Times New Roman"/>
          <w:b w:val="0"/>
          <w:sz w:val="24"/>
          <w:szCs w:val="24"/>
          <w:lang w:val="en-US"/>
        </w:rPr>
        <w:t>aydi, bir ne</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ob'ektlar, </w:t>
      </w:r>
      <w:r>
        <w:rPr>
          <w:rFonts w:ascii="Times New Roman" w:hAnsi="Times New Roman"/>
          <w:b w:val="0"/>
          <w:sz w:val="24"/>
          <w:szCs w:val="24"/>
          <w:lang w:val="en-US"/>
        </w:rPr>
        <w:t>shu</w:t>
      </w:r>
      <w:r w:rsidRPr="002263DF">
        <w:rPr>
          <w:rFonts w:ascii="Times New Roman" w:hAnsi="Times New Roman"/>
          <w:b w:val="0"/>
          <w:sz w:val="24"/>
          <w:szCs w:val="24"/>
          <w:lang w:val="en-US"/>
        </w:rPr>
        <w:t>ningdek, ko'rsatilgan  dasturlash PG / komp</w:t>
      </w:r>
      <w:r>
        <w:rPr>
          <w:rFonts w:ascii="Times New Roman" w:hAnsi="Times New Roman"/>
          <w:b w:val="0"/>
          <w:sz w:val="24"/>
          <w:szCs w:val="24"/>
          <w:lang w:val="en-US"/>
        </w:rPr>
        <w:t>yut</w:t>
      </w:r>
      <w:r w:rsidRPr="002263DF">
        <w:rPr>
          <w:rFonts w:ascii="Times New Roman" w:hAnsi="Times New Roman"/>
          <w:b w:val="0"/>
          <w:sz w:val="24"/>
          <w:szCs w:val="24"/>
          <w:lang w:val="en-US"/>
        </w:rPr>
        <w:t>er va tarmoq tizimlarida.</w:t>
      </w:r>
    </w:p>
    <w:p w:rsidR="008F4E20" w:rsidRPr="002263DF" w:rsidRDefault="008F4E20" w:rsidP="008F4E20">
      <w:pPr>
        <w:ind w:left="-567" w:firstLine="567"/>
        <w:jc w:val="both"/>
        <w:rPr>
          <w:rFonts w:ascii="Times New Roman" w:hAnsi="Times New Roman"/>
          <w:sz w:val="24"/>
          <w:szCs w:val="24"/>
          <w:lang w:val="en-US"/>
        </w:rPr>
      </w:pPr>
    </w:p>
    <w:p w:rsidR="008F4E20" w:rsidRPr="002263DF" w:rsidRDefault="008F4E20" w:rsidP="008F4E20">
      <w:pPr>
        <w:jc w:val="both"/>
        <w:rPr>
          <w:rFonts w:ascii="Times New Roman" w:hAnsi="Times New Roman"/>
          <w:b w:val="0"/>
          <w:sz w:val="24"/>
          <w:szCs w:val="24"/>
          <w:lang w:val="en-US"/>
        </w:rPr>
      </w:pPr>
      <w:r w:rsidRPr="002263DF">
        <w:rPr>
          <w:rFonts w:ascii="Times New Roman" w:hAnsi="Times New Roman"/>
          <w:b w:val="0"/>
          <w:sz w:val="24"/>
          <w:szCs w:val="24"/>
          <w:lang w:val="en-US"/>
        </w:rPr>
        <w:t xml:space="preserve">Rasm 2-1 loyihadan (A) </w:t>
      </w:r>
      <w:r>
        <w:rPr>
          <w:rFonts w:ascii="Times New Roman" w:hAnsi="Times New Roman"/>
          <w:b w:val="0"/>
          <w:sz w:val="24"/>
          <w:szCs w:val="24"/>
          <w:lang w:val="en-US"/>
        </w:rPr>
        <w:t>yag</w:t>
      </w:r>
      <w:r w:rsidRPr="002263DF">
        <w:rPr>
          <w:rFonts w:ascii="Times New Roman" w:hAnsi="Times New Roman"/>
          <w:b w:val="0"/>
          <w:sz w:val="24"/>
          <w:szCs w:val="24"/>
          <w:lang w:val="en-US"/>
        </w:rPr>
        <w:t>ona PLC    Bir ne</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PLC va tarmoqlar bilan (B) loyiha.</w:t>
      </w:r>
    </w:p>
    <w:p w:rsidR="008F4E20" w:rsidRPr="002263DF" w:rsidRDefault="008F4E20" w:rsidP="008F4E20">
      <w:pPr>
        <w:jc w:val="both"/>
        <w:rPr>
          <w:rFonts w:ascii="Times New Roman" w:hAnsi="Times New Roman"/>
          <w:sz w:val="24"/>
          <w:szCs w:val="24"/>
          <w:lang w:val="en-US"/>
        </w:rPr>
      </w:pPr>
    </w:p>
    <w:p w:rsidR="008F4E20" w:rsidRPr="002263DF" w:rsidRDefault="008F4E20" w:rsidP="008F4E20">
      <w:pPr>
        <w:jc w:val="both"/>
        <w:rPr>
          <w:rFonts w:ascii="Times New Roman" w:hAnsi="Times New Roman"/>
          <w:sz w:val="24"/>
          <w:szCs w:val="24"/>
          <w:lang w:val="en-US"/>
        </w:rPr>
      </w:pPr>
      <w:r w:rsidRPr="002263DF">
        <w:rPr>
          <w:rFonts w:ascii="Times New Roman" w:hAnsi="Times New Roman"/>
          <w:sz w:val="24"/>
          <w:szCs w:val="24"/>
          <w:lang w:val="en-US"/>
        </w:rPr>
        <w:t>Loyiha o</w:t>
      </w:r>
      <w:r>
        <w:rPr>
          <w:rFonts w:ascii="Times New Roman" w:hAnsi="Times New Roman"/>
          <w:sz w:val="24"/>
          <w:szCs w:val="24"/>
          <w:lang w:val="en-US"/>
        </w:rPr>
        <w:t>bek</w:t>
      </w:r>
      <w:r w:rsidRPr="002263DF">
        <w:rPr>
          <w:rFonts w:ascii="Times New Roman" w:hAnsi="Times New Roman"/>
          <w:sz w:val="24"/>
          <w:szCs w:val="24"/>
          <w:lang w:val="en-US"/>
        </w:rPr>
        <w:t xml:space="preserve">ti </w:t>
      </w:r>
    </w:p>
    <w:p w:rsidR="008F4E20" w:rsidRPr="002263DF" w:rsidRDefault="008F4E20" w:rsidP="008F4E20">
      <w:pPr>
        <w:shd w:val="clear" w:color="auto" w:fill="FFFFFF"/>
        <w:jc w:val="both"/>
        <w:rPr>
          <w:rFonts w:ascii="Times New Roman" w:hAnsi="Times New Roman"/>
          <w:b w:val="0"/>
          <w:sz w:val="24"/>
          <w:szCs w:val="24"/>
          <w:lang w:val="en-US"/>
        </w:rPr>
      </w:pPr>
      <w:r w:rsidRPr="002263DF">
        <w:rPr>
          <w:rFonts w:ascii="Times New Roman" w:hAnsi="Times New Roman"/>
          <w:b w:val="0"/>
          <w:sz w:val="24"/>
          <w:szCs w:val="24"/>
          <w:lang w:val="en-US"/>
        </w:rPr>
        <w:t>SIMATIC menejeri, har bir loyiha ob'ektlarni bir ne</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panellar bilan oynada taqdim etadi. Kontent to'g'ri sohasida ekranda, bir loyiha </w:t>
      </w:r>
      <w:r>
        <w:rPr>
          <w:rFonts w:ascii="Times New Roman" w:hAnsi="Times New Roman"/>
          <w:b w:val="0"/>
          <w:sz w:val="24"/>
          <w:szCs w:val="24"/>
          <w:lang w:val="en-US"/>
        </w:rPr>
        <w:t>cha</w:t>
      </w:r>
      <w:r w:rsidRPr="002263DF">
        <w:rPr>
          <w:rFonts w:ascii="Times New Roman" w:hAnsi="Times New Roman"/>
          <w:b w:val="0"/>
          <w:sz w:val="24"/>
          <w:szCs w:val="24"/>
          <w:lang w:val="en-US"/>
        </w:rPr>
        <w:t>p bo'lmasiga ulangan bo</w:t>
      </w:r>
      <w:r>
        <w:rPr>
          <w:rFonts w:ascii="Times New Roman" w:hAnsi="Times New Roman"/>
          <w:b w:val="0"/>
          <w:sz w:val="24"/>
          <w:szCs w:val="24"/>
          <w:lang w:val="en-US"/>
        </w:rPr>
        <w:t>shq</w:t>
      </w:r>
      <w:r w:rsidRPr="002263DF">
        <w:rPr>
          <w:rFonts w:ascii="Times New Roman" w:hAnsi="Times New Roman"/>
          <w:b w:val="0"/>
          <w:sz w:val="24"/>
          <w:szCs w:val="24"/>
          <w:lang w:val="en-US"/>
        </w:rPr>
        <w:t>a moslamalarni o'z i</w:t>
      </w:r>
      <w:r>
        <w:rPr>
          <w:rFonts w:ascii="Times New Roman" w:hAnsi="Times New Roman"/>
          <w:b w:val="0"/>
          <w:sz w:val="24"/>
          <w:szCs w:val="24"/>
          <w:lang w:val="en-US"/>
        </w:rPr>
        <w:t>chi</w:t>
      </w:r>
      <w:r w:rsidRPr="002263DF">
        <w:rPr>
          <w:rFonts w:ascii="Times New Roman" w:hAnsi="Times New Roman"/>
          <w:b w:val="0"/>
          <w:sz w:val="24"/>
          <w:szCs w:val="24"/>
          <w:lang w:val="en-US"/>
        </w:rPr>
        <w:t>ga olgan. Ob'ektlar ierarxik ular real loyiha bo’lib, bar</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bo</w:t>
      </w:r>
      <w:r>
        <w:rPr>
          <w:rFonts w:ascii="Times New Roman" w:hAnsi="Times New Roman"/>
          <w:b w:val="0"/>
          <w:sz w:val="24"/>
          <w:szCs w:val="24"/>
          <w:lang w:val="en-US"/>
        </w:rPr>
        <w:t>shq</w:t>
      </w:r>
      <w:r w:rsidRPr="002263DF">
        <w:rPr>
          <w:rFonts w:ascii="Times New Roman" w:hAnsi="Times New Roman"/>
          <w:b w:val="0"/>
          <w:sz w:val="24"/>
          <w:szCs w:val="24"/>
          <w:lang w:val="en-US"/>
        </w:rPr>
        <w:t>a moslamalarni o'z i</w:t>
      </w:r>
      <w:r>
        <w:rPr>
          <w:rFonts w:ascii="Times New Roman" w:hAnsi="Times New Roman"/>
          <w:b w:val="0"/>
          <w:sz w:val="24"/>
          <w:szCs w:val="24"/>
          <w:lang w:val="en-US"/>
        </w:rPr>
        <w:t>chi</w:t>
      </w:r>
      <w:r w:rsidRPr="002263DF">
        <w:rPr>
          <w:rFonts w:ascii="Times New Roman" w:hAnsi="Times New Roman"/>
          <w:b w:val="0"/>
          <w:sz w:val="24"/>
          <w:szCs w:val="24"/>
          <w:lang w:val="en-US"/>
        </w:rPr>
        <w:t>ga olgan loyihani. So'ngra PLC SIMATIC stantsi</w:t>
      </w:r>
      <w:r>
        <w:rPr>
          <w:rFonts w:ascii="Times New Roman" w:hAnsi="Times New Roman"/>
          <w:b w:val="0"/>
          <w:sz w:val="24"/>
          <w:szCs w:val="24"/>
          <w:lang w:val="en-US"/>
        </w:rPr>
        <w:t>yas</w:t>
      </w:r>
      <w:r w:rsidRPr="002263DF">
        <w:rPr>
          <w:rFonts w:ascii="Times New Roman" w:hAnsi="Times New Roman"/>
          <w:b w:val="0"/>
          <w:sz w:val="24"/>
          <w:szCs w:val="24"/>
          <w:lang w:val="en-US"/>
        </w:rPr>
        <w:t>i, deb. A loyiha bir ne</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stantsi</w:t>
      </w:r>
      <w:r>
        <w:rPr>
          <w:rFonts w:ascii="Times New Roman" w:hAnsi="Times New Roman"/>
          <w:b w:val="0"/>
          <w:sz w:val="24"/>
          <w:szCs w:val="24"/>
          <w:lang w:val="en-US"/>
        </w:rPr>
        <w:t>yal</w:t>
      </w:r>
      <w:r w:rsidRPr="002263DF">
        <w:rPr>
          <w:rFonts w:ascii="Times New Roman" w:hAnsi="Times New Roman"/>
          <w:b w:val="0"/>
          <w:sz w:val="24"/>
          <w:szCs w:val="24"/>
          <w:lang w:val="en-US"/>
        </w:rPr>
        <w:t>arini o'z i</w:t>
      </w:r>
      <w:r>
        <w:rPr>
          <w:rFonts w:ascii="Times New Roman" w:hAnsi="Times New Roman"/>
          <w:b w:val="0"/>
          <w:sz w:val="24"/>
          <w:szCs w:val="24"/>
          <w:lang w:val="en-US"/>
        </w:rPr>
        <w:t>chi</w:t>
      </w:r>
      <w:r w:rsidRPr="002263DF">
        <w:rPr>
          <w:rFonts w:ascii="Times New Roman" w:hAnsi="Times New Roman"/>
          <w:b w:val="0"/>
          <w:sz w:val="24"/>
          <w:szCs w:val="24"/>
          <w:lang w:val="en-US"/>
        </w:rPr>
        <w:t>ga oli</w:t>
      </w:r>
      <w:r>
        <w:rPr>
          <w:rFonts w:ascii="Times New Roman" w:hAnsi="Times New Roman"/>
          <w:b w:val="0"/>
          <w:sz w:val="24"/>
          <w:szCs w:val="24"/>
          <w:lang w:val="en-US"/>
        </w:rPr>
        <w:t>shi</w:t>
      </w:r>
      <w:r w:rsidRPr="002263DF">
        <w:rPr>
          <w:rFonts w:ascii="Times New Roman" w:hAnsi="Times New Roman"/>
          <w:b w:val="0"/>
          <w:sz w:val="24"/>
          <w:szCs w:val="24"/>
          <w:lang w:val="en-US"/>
        </w:rPr>
        <w:t xml:space="preserve"> mumkin. Har bir stantsiya bir CPU o'z i</w:t>
      </w:r>
      <w:r>
        <w:rPr>
          <w:rFonts w:ascii="Times New Roman" w:hAnsi="Times New Roman"/>
          <w:b w:val="0"/>
          <w:sz w:val="24"/>
          <w:szCs w:val="24"/>
          <w:lang w:val="en-US"/>
        </w:rPr>
        <w:t>chi</w:t>
      </w:r>
      <w:r w:rsidRPr="002263DF">
        <w:rPr>
          <w:rFonts w:ascii="Times New Roman" w:hAnsi="Times New Roman"/>
          <w:b w:val="0"/>
          <w:sz w:val="24"/>
          <w:szCs w:val="24"/>
          <w:lang w:val="en-US"/>
        </w:rPr>
        <w:t>ga oladi; va har bir CPU S7 dasturini o'z i</w:t>
      </w:r>
      <w:r>
        <w:rPr>
          <w:rFonts w:ascii="Times New Roman" w:hAnsi="Times New Roman"/>
          <w:b w:val="0"/>
          <w:sz w:val="24"/>
          <w:szCs w:val="24"/>
          <w:lang w:val="en-US"/>
        </w:rPr>
        <w:t>chi</w:t>
      </w:r>
      <w:r w:rsidRPr="002263DF">
        <w:rPr>
          <w:rFonts w:ascii="Times New Roman" w:hAnsi="Times New Roman"/>
          <w:b w:val="0"/>
          <w:sz w:val="24"/>
          <w:szCs w:val="24"/>
          <w:lang w:val="en-US"/>
        </w:rPr>
        <w:t>ga oladi. Har bir dastur manba fayl va papka bloklarini o'z i</w:t>
      </w:r>
      <w:r>
        <w:rPr>
          <w:rFonts w:ascii="Times New Roman" w:hAnsi="Times New Roman"/>
          <w:b w:val="0"/>
          <w:sz w:val="24"/>
          <w:szCs w:val="24"/>
          <w:lang w:val="en-US"/>
        </w:rPr>
        <w:t>chi</w:t>
      </w:r>
      <w:r w:rsidRPr="002263DF">
        <w:rPr>
          <w:rFonts w:ascii="Times New Roman" w:hAnsi="Times New Roman"/>
          <w:b w:val="0"/>
          <w:sz w:val="24"/>
          <w:szCs w:val="24"/>
          <w:lang w:val="en-US"/>
        </w:rPr>
        <w:t>ga oladi. Manba papkani foydalanuv</w:t>
      </w:r>
      <w:r>
        <w:rPr>
          <w:rFonts w:ascii="Times New Roman" w:hAnsi="Times New Roman"/>
          <w:b w:val="0"/>
          <w:sz w:val="24"/>
          <w:szCs w:val="24"/>
          <w:lang w:val="en-US"/>
        </w:rPr>
        <w:t>chi</w:t>
      </w:r>
      <w:r w:rsidRPr="002263DF">
        <w:rPr>
          <w:rFonts w:ascii="Times New Roman" w:hAnsi="Times New Roman"/>
          <w:b w:val="0"/>
          <w:sz w:val="24"/>
          <w:szCs w:val="24"/>
          <w:lang w:val="en-US"/>
        </w:rPr>
        <w:t xml:space="preserve"> tomonidan </w:t>
      </w:r>
      <w:r>
        <w:rPr>
          <w:rFonts w:ascii="Times New Roman" w:hAnsi="Times New Roman"/>
          <w:b w:val="0"/>
          <w:sz w:val="24"/>
          <w:szCs w:val="24"/>
          <w:lang w:val="en-US"/>
        </w:rPr>
        <w:t>yar</w:t>
      </w:r>
      <w:r w:rsidRPr="002263DF">
        <w:rPr>
          <w:rFonts w:ascii="Times New Roman" w:hAnsi="Times New Roman"/>
          <w:b w:val="0"/>
          <w:sz w:val="24"/>
          <w:szCs w:val="24"/>
          <w:lang w:val="en-US"/>
        </w:rPr>
        <w:t>atilgan manba matnli fayllarini o'z i</w:t>
      </w:r>
      <w:r>
        <w:rPr>
          <w:rFonts w:ascii="Times New Roman" w:hAnsi="Times New Roman"/>
          <w:b w:val="0"/>
          <w:sz w:val="24"/>
          <w:szCs w:val="24"/>
          <w:lang w:val="en-US"/>
        </w:rPr>
        <w:t>chi</w:t>
      </w:r>
      <w:r w:rsidRPr="002263DF">
        <w:rPr>
          <w:rFonts w:ascii="Times New Roman" w:hAnsi="Times New Roman"/>
          <w:b w:val="0"/>
          <w:sz w:val="24"/>
          <w:szCs w:val="24"/>
          <w:lang w:val="en-US"/>
        </w:rPr>
        <w:t>ga oladi; Bloklari papkani foydalanuv</w:t>
      </w:r>
      <w:r>
        <w:rPr>
          <w:rFonts w:ascii="Times New Roman" w:hAnsi="Times New Roman"/>
          <w:b w:val="0"/>
          <w:sz w:val="24"/>
          <w:szCs w:val="24"/>
          <w:lang w:val="en-US"/>
        </w:rPr>
        <w:t>chi</w:t>
      </w:r>
      <w:r w:rsidRPr="002263DF">
        <w:rPr>
          <w:rFonts w:ascii="Times New Roman" w:hAnsi="Times New Roman"/>
          <w:b w:val="0"/>
          <w:sz w:val="24"/>
          <w:szCs w:val="24"/>
          <w:lang w:val="en-US"/>
        </w:rPr>
        <w:t xml:space="preserve"> dasturi bloklari o'z i</w:t>
      </w:r>
      <w:r>
        <w:rPr>
          <w:rFonts w:ascii="Times New Roman" w:hAnsi="Times New Roman"/>
          <w:b w:val="0"/>
          <w:sz w:val="24"/>
          <w:szCs w:val="24"/>
          <w:lang w:val="en-US"/>
        </w:rPr>
        <w:t>chi</w:t>
      </w:r>
      <w:r w:rsidRPr="002263DF">
        <w:rPr>
          <w:rFonts w:ascii="Times New Roman" w:hAnsi="Times New Roman"/>
          <w:b w:val="0"/>
          <w:sz w:val="24"/>
          <w:szCs w:val="24"/>
          <w:lang w:val="en-US"/>
        </w:rPr>
        <w:t>ga oladi.</w:t>
      </w:r>
    </w:p>
    <w:p w:rsidR="008F4E20" w:rsidRPr="002263DF" w:rsidRDefault="008F4E20" w:rsidP="008F4E20">
      <w:pPr>
        <w:shd w:val="clear" w:color="auto" w:fill="FFFFFF"/>
        <w:jc w:val="both"/>
        <w:rPr>
          <w:rFonts w:ascii="Times New Roman" w:hAnsi="Times New Roman"/>
          <w:sz w:val="24"/>
          <w:szCs w:val="24"/>
          <w:lang w:val="en-US"/>
        </w:rPr>
      </w:pPr>
    </w:p>
    <w:p w:rsidR="008F4E20" w:rsidRPr="002263DF" w:rsidRDefault="008F4E20" w:rsidP="008F4E20">
      <w:pPr>
        <w:shd w:val="clear" w:color="auto" w:fill="FFFFFF"/>
        <w:jc w:val="center"/>
        <w:rPr>
          <w:rFonts w:ascii="Times New Roman" w:hAnsi="Times New Roman"/>
          <w:sz w:val="24"/>
          <w:szCs w:val="24"/>
          <w:lang w:val="en-US"/>
        </w:rPr>
      </w:pPr>
    </w:p>
    <w:p w:rsidR="008F4E20" w:rsidRPr="002263DF" w:rsidRDefault="008F4E20" w:rsidP="008F4E20">
      <w:pPr>
        <w:shd w:val="clear" w:color="auto" w:fill="FFFFFF"/>
        <w:jc w:val="center"/>
        <w:rPr>
          <w:rFonts w:ascii="Times New Roman" w:hAnsi="Times New Roman"/>
          <w:b w:val="0"/>
          <w:sz w:val="24"/>
          <w:szCs w:val="24"/>
          <w:lang w:val="en-US"/>
        </w:rPr>
      </w:pPr>
      <w:r w:rsidRPr="002263DF">
        <w:rPr>
          <w:rFonts w:ascii="Times New Roman" w:hAnsi="Times New Roman"/>
          <w:b w:val="0"/>
          <w:sz w:val="24"/>
          <w:szCs w:val="24"/>
          <w:lang w:val="en-US"/>
        </w:rPr>
        <w:t>Rasm 2-2. Ierarxiya STEP 7 loyiha saytlari.</w:t>
      </w:r>
    </w:p>
    <w:p w:rsidR="008F4E20" w:rsidRPr="002263DF" w:rsidRDefault="008F4E20" w:rsidP="008F4E20">
      <w:pPr>
        <w:shd w:val="clear" w:color="auto" w:fill="FFFFFF"/>
        <w:jc w:val="both"/>
        <w:rPr>
          <w:rFonts w:ascii="Times New Roman" w:hAnsi="Times New Roman"/>
          <w:sz w:val="24"/>
          <w:szCs w:val="24"/>
          <w:lang w:val="en-US"/>
        </w:rPr>
      </w:pPr>
    </w:p>
    <w:p w:rsidR="008F4E20" w:rsidRPr="002263DF" w:rsidRDefault="008F4E20" w:rsidP="008F4E20">
      <w:pPr>
        <w:shd w:val="clear" w:color="auto" w:fill="FFFFFF"/>
        <w:jc w:val="both"/>
        <w:rPr>
          <w:rFonts w:ascii="Times New Roman" w:hAnsi="Times New Roman"/>
          <w:sz w:val="24"/>
          <w:szCs w:val="24"/>
          <w:lang w:val="en-US"/>
        </w:rPr>
      </w:pPr>
      <w:r w:rsidRPr="002263DF">
        <w:rPr>
          <w:rFonts w:ascii="Times New Roman" w:hAnsi="Times New Roman"/>
          <w:sz w:val="24"/>
          <w:szCs w:val="24"/>
          <w:lang w:val="en-US"/>
        </w:rPr>
        <w:t>Step 7 kutubxonasi</w:t>
      </w:r>
    </w:p>
    <w:p w:rsidR="008F4E20" w:rsidRPr="002263DF" w:rsidRDefault="008F4E20" w:rsidP="008F4E20">
      <w:pPr>
        <w:shd w:val="clear" w:color="auto" w:fill="FFFFFF"/>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Ob'ekt kutubxonasini saqlash va mohi</w:t>
      </w:r>
      <w:r>
        <w:rPr>
          <w:rFonts w:ascii="Times New Roman" w:hAnsi="Times New Roman"/>
          <w:b w:val="0"/>
          <w:sz w:val="24"/>
          <w:szCs w:val="24"/>
          <w:lang w:val="en-US"/>
        </w:rPr>
        <w:t>yat</w:t>
      </w:r>
      <w:r w:rsidRPr="002263DF">
        <w:rPr>
          <w:rFonts w:ascii="Times New Roman" w:hAnsi="Times New Roman"/>
          <w:b w:val="0"/>
          <w:sz w:val="24"/>
          <w:szCs w:val="24"/>
          <w:lang w:val="en-US"/>
        </w:rPr>
        <w:t>iga ko'ra qayta foydalanish mumkin Step 7 dasturini  o’</w:t>
      </w:r>
      <w:r>
        <w:rPr>
          <w:rFonts w:ascii="Times New Roman" w:hAnsi="Times New Roman"/>
          <w:b w:val="0"/>
          <w:sz w:val="24"/>
          <w:szCs w:val="24"/>
          <w:lang w:val="en-US"/>
        </w:rPr>
        <w:t>chi</w:t>
      </w:r>
      <w:r w:rsidRPr="002263DF">
        <w:rPr>
          <w:rFonts w:ascii="Times New Roman" w:hAnsi="Times New Roman"/>
          <w:b w:val="0"/>
          <w:sz w:val="24"/>
          <w:szCs w:val="24"/>
          <w:lang w:val="en-US"/>
        </w:rPr>
        <w:t>rish u</w:t>
      </w:r>
      <w:r>
        <w:rPr>
          <w:rFonts w:ascii="Times New Roman" w:hAnsi="Times New Roman"/>
          <w:b w:val="0"/>
          <w:sz w:val="24"/>
          <w:szCs w:val="24"/>
          <w:lang w:val="en-US"/>
        </w:rPr>
        <w:t>chu</w:t>
      </w:r>
      <w:r w:rsidRPr="002263DF">
        <w:rPr>
          <w:rFonts w:ascii="Times New Roman" w:hAnsi="Times New Roman"/>
          <w:b w:val="0"/>
          <w:sz w:val="24"/>
          <w:szCs w:val="24"/>
          <w:lang w:val="en-US"/>
        </w:rPr>
        <w:t>n i</w:t>
      </w:r>
      <w:r>
        <w:rPr>
          <w:rFonts w:ascii="Times New Roman" w:hAnsi="Times New Roman"/>
          <w:b w:val="0"/>
          <w:sz w:val="24"/>
          <w:szCs w:val="24"/>
          <w:lang w:val="en-US"/>
        </w:rPr>
        <w:t>shl</w:t>
      </w:r>
      <w:r w:rsidRPr="002263DF">
        <w:rPr>
          <w:rFonts w:ascii="Times New Roman" w:hAnsi="Times New Roman"/>
          <w:b w:val="0"/>
          <w:sz w:val="24"/>
          <w:szCs w:val="24"/>
          <w:lang w:val="en-US"/>
        </w:rPr>
        <w:t>atiladi, kutubxona S7 dasturi papka ta</w:t>
      </w:r>
      <w:r>
        <w:rPr>
          <w:rFonts w:ascii="Times New Roman" w:hAnsi="Times New Roman"/>
          <w:b w:val="0"/>
          <w:sz w:val="24"/>
          <w:szCs w:val="24"/>
          <w:lang w:val="en-US"/>
        </w:rPr>
        <w:t>shq</w:t>
      </w:r>
      <w:r w:rsidRPr="002263DF">
        <w:rPr>
          <w:rFonts w:ascii="Times New Roman" w:hAnsi="Times New Roman"/>
          <w:b w:val="0"/>
          <w:sz w:val="24"/>
          <w:szCs w:val="24"/>
          <w:lang w:val="en-US"/>
        </w:rPr>
        <w:t>arisida, bir loyihaga o'x</w:t>
      </w:r>
      <w:r>
        <w:rPr>
          <w:rFonts w:ascii="Times New Roman" w:hAnsi="Times New Roman"/>
          <w:b w:val="0"/>
          <w:sz w:val="24"/>
          <w:szCs w:val="24"/>
          <w:lang w:val="en-US"/>
        </w:rPr>
        <w:t>sha</w:t>
      </w:r>
      <w:r w:rsidRPr="002263DF">
        <w:rPr>
          <w:rFonts w:ascii="Times New Roman" w:hAnsi="Times New Roman"/>
          <w:b w:val="0"/>
          <w:sz w:val="24"/>
          <w:szCs w:val="24"/>
          <w:lang w:val="en-US"/>
        </w:rPr>
        <w:t>sh  emasligi. S7 dastur ob'ekt kutubxona dasturi protsessor bilan bog'liq emas, faqat loyihada dastur bilan bir vaqtga to'g'ri keladi. Kutubxonasida Programs - saqlash va ehtimol, bo</w:t>
      </w:r>
      <w:r>
        <w:rPr>
          <w:rFonts w:ascii="Times New Roman" w:hAnsi="Times New Roman"/>
          <w:b w:val="0"/>
          <w:sz w:val="24"/>
          <w:szCs w:val="24"/>
          <w:lang w:val="en-US"/>
        </w:rPr>
        <w:t>shq</w:t>
      </w:r>
      <w:r w:rsidRPr="002263DF">
        <w:rPr>
          <w:rFonts w:ascii="Times New Roman" w:hAnsi="Times New Roman"/>
          <w:b w:val="0"/>
          <w:sz w:val="24"/>
          <w:szCs w:val="24"/>
          <w:lang w:val="en-US"/>
        </w:rPr>
        <w:t>a paytda foydalanmoq</w:t>
      </w:r>
      <w:r>
        <w:rPr>
          <w:rFonts w:ascii="Times New Roman" w:hAnsi="Times New Roman"/>
          <w:b w:val="0"/>
          <w:sz w:val="24"/>
          <w:szCs w:val="24"/>
          <w:lang w:val="en-US"/>
        </w:rPr>
        <w:t>chi</w:t>
      </w:r>
      <w:r w:rsidRPr="002263DF">
        <w:rPr>
          <w:rFonts w:ascii="Times New Roman" w:hAnsi="Times New Roman"/>
          <w:b w:val="0"/>
          <w:sz w:val="24"/>
          <w:szCs w:val="24"/>
          <w:lang w:val="en-US"/>
        </w:rPr>
        <w:t xml:space="preserve"> bo'lgan kodni saqlash usuli. SIMATIC menejeri kutubxona tomonidan i</w:t>
      </w:r>
      <w:r>
        <w:rPr>
          <w:rFonts w:ascii="Times New Roman" w:hAnsi="Times New Roman"/>
          <w:b w:val="0"/>
          <w:sz w:val="24"/>
          <w:szCs w:val="24"/>
          <w:lang w:val="en-US"/>
        </w:rPr>
        <w:t>shl</w:t>
      </w:r>
      <w:r w:rsidRPr="002263DF">
        <w:rPr>
          <w:rFonts w:ascii="Times New Roman" w:hAnsi="Times New Roman"/>
          <w:b w:val="0"/>
          <w:sz w:val="24"/>
          <w:szCs w:val="24"/>
          <w:lang w:val="en-US"/>
        </w:rPr>
        <w:t xml:space="preserve">ab </w:t>
      </w:r>
      <w:r>
        <w:rPr>
          <w:rFonts w:ascii="Times New Roman" w:hAnsi="Times New Roman"/>
          <w:b w:val="0"/>
          <w:sz w:val="24"/>
          <w:szCs w:val="24"/>
          <w:lang w:val="en-US"/>
        </w:rPr>
        <w:t>chi</w:t>
      </w:r>
      <w:r w:rsidRPr="002263DF">
        <w:rPr>
          <w:rFonts w:ascii="Times New Roman" w:hAnsi="Times New Roman"/>
          <w:b w:val="0"/>
          <w:sz w:val="24"/>
          <w:szCs w:val="24"/>
          <w:lang w:val="en-US"/>
        </w:rPr>
        <w:t>qilgan loyiha sifatida. qa</w:t>
      </w:r>
      <w:r>
        <w:rPr>
          <w:rFonts w:ascii="Times New Roman" w:hAnsi="Times New Roman"/>
          <w:b w:val="0"/>
          <w:sz w:val="24"/>
          <w:szCs w:val="24"/>
          <w:lang w:val="en-US"/>
        </w:rPr>
        <w:t>yer</w:t>
      </w:r>
      <w:r w:rsidRPr="002263DF">
        <w:rPr>
          <w:rFonts w:ascii="Times New Roman" w:hAnsi="Times New Roman"/>
          <w:b w:val="0"/>
          <w:sz w:val="24"/>
          <w:szCs w:val="24"/>
          <w:lang w:val="en-US"/>
        </w:rPr>
        <w:t>da zarur dastur sifatida ko'p papkalarga qo'yish mumkin. Dastur papkalar ham kutubxona loyiha nusxasiga ko'</w:t>
      </w:r>
      <w:r>
        <w:rPr>
          <w:rFonts w:ascii="Times New Roman" w:hAnsi="Times New Roman"/>
          <w:b w:val="0"/>
          <w:sz w:val="24"/>
          <w:szCs w:val="24"/>
          <w:lang w:val="en-US"/>
        </w:rPr>
        <w:t>chi</w:t>
      </w:r>
      <w:r w:rsidRPr="002263DF">
        <w:rPr>
          <w:rFonts w:ascii="Times New Roman" w:hAnsi="Times New Roman"/>
          <w:b w:val="0"/>
          <w:sz w:val="24"/>
          <w:szCs w:val="24"/>
          <w:lang w:val="en-US"/>
        </w:rPr>
        <w:t>rish mumkin.</w:t>
      </w:r>
    </w:p>
    <w:p w:rsidR="008F4E20" w:rsidRPr="002263DF" w:rsidRDefault="008F4E20" w:rsidP="008F4E20">
      <w:pPr>
        <w:ind w:firstLine="567"/>
        <w:jc w:val="center"/>
        <w:rPr>
          <w:rFonts w:ascii="Times New Roman" w:hAnsi="Times New Roman"/>
          <w:sz w:val="24"/>
          <w:szCs w:val="24"/>
          <w:lang w:val="en-US"/>
        </w:rPr>
      </w:pPr>
    </w:p>
    <w:p w:rsidR="008F4E20" w:rsidRPr="002263DF" w:rsidRDefault="008F4E20" w:rsidP="008F4E20">
      <w:pPr>
        <w:ind w:firstLine="567"/>
        <w:jc w:val="center"/>
        <w:rPr>
          <w:rFonts w:ascii="Times New Roman" w:hAnsi="Times New Roman"/>
          <w:b w:val="0"/>
          <w:sz w:val="24"/>
          <w:szCs w:val="24"/>
          <w:lang w:val="en-US"/>
        </w:rPr>
      </w:pPr>
      <w:r w:rsidRPr="002263DF">
        <w:rPr>
          <w:rFonts w:ascii="Times New Roman" w:hAnsi="Times New Roman"/>
          <w:b w:val="0"/>
          <w:sz w:val="24"/>
          <w:szCs w:val="24"/>
          <w:lang w:val="en-US"/>
        </w:rPr>
        <w:t>Rasm 2-3. STEP7 ikki S7 dasturini o'z i</w:t>
      </w:r>
      <w:r>
        <w:rPr>
          <w:rFonts w:ascii="Times New Roman" w:hAnsi="Times New Roman"/>
          <w:b w:val="0"/>
          <w:sz w:val="24"/>
          <w:szCs w:val="24"/>
          <w:lang w:val="en-US"/>
        </w:rPr>
        <w:t>chi</w:t>
      </w:r>
      <w:r w:rsidRPr="002263DF">
        <w:rPr>
          <w:rFonts w:ascii="Times New Roman" w:hAnsi="Times New Roman"/>
          <w:b w:val="0"/>
          <w:sz w:val="24"/>
          <w:szCs w:val="24"/>
          <w:lang w:val="en-US"/>
        </w:rPr>
        <w:t>ga olgan kutubxona.</w:t>
      </w:r>
    </w:p>
    <w:p w:rsidR="008F4E20" w:rsidRPr="002263DF" w:rsidRDefault="008F4E20" w:rsidP="008F4E20">
      <w:pPr>
        <w:ind w:firstLine="567"/>
        <w:jc w:val="both"/>
        <w:rPr>
          <w:rFonts w:ascii="Times New Roman" w:hAnsi="Times New Roman"/>
          <w:b w:val="0"/>
          <w:sz w:val="24"/>
          <w:szCs w:val="24"/>
          <w:lang w:val="en-US"/>
        </w:rPr>
      </w:pP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 xml:space="preserve">Agar </w:t>
      </w:r>
      <w:r>
        <w:rPr>
          <w:rFonts w:ascii="Times New Roman" w:hAnsi="Times New Roman"/>
          <w:b w:val="0"/>
          <w:sz w:val="24"/>
          <w:szCs w:val="24"/>
          <w:lang w:val="en-US"/>
        </w:rPr>
        <w:t>yar</w:t>
      </w:r>
      <w:r w:rsidRPr="002263DF">
        <w:rPr>
          <w:rFonts w:ascii="Times New Roman" w:hAnsi="Times New Roman"/>
          <w:b w:val="0"/>
          <w:sz w:val="24"/>
          <w:szCs w:val="24"/>
          <w:lang w:val="en-US"/>
        </w:rPr>
        <w:t>atish mumkin kutubxonalar ta</w:t>
      </w:r>
      <w:r>
        <w:rPr>
          <w:rFonts w:ascii="Times New Roman" w:hAnsi="Times New Roman"/>
          <w:b w:val="0"/>
          <w:sz w:val="24"/>
          <w:szCs w:val="24"/>
          <w:lang w:val="en-US"/>
        </w:rPr>
        <w:t>shq</w:t>
      </w:r>
      <w:r w:rsidRPr="002263DF">
        <w:rPr>
          <w:rFonts w:ascii="Times New Roman" w:hAnsi="Times New Roman"/>
          <w:b w:val="0"/>
          <w:sz w:val="24"/>
          <w:szCs w:val="24"/>
          <w:lang w:val="en-US"/>
        </w:rPr>
        <w:t>arisida konserva vazifalari S7 foydalanuv</w:t>
      </w:r>
      <w:r>
        <w:rPr>
          <w:rFonts w:ascii="Times New Roman" w:hAnsi="Times New Roman"/>
          <w:b w:val="0"/>
          <w:sz w:val="24"/>
          <w:szCs w:val="24"/>
          <w:lang w:val="en-US"/>
        </w:rPr>
        <w:t>chi</w:t>
      </w:r>
      <w:r w:rsidRPr="002263DF">
        <w:rPr>
          <w:rFonts w:ascii="Times New Roman" w:hAnsi="Times New Roman"/>
          <w:b w:val="0"/>
          <w:sz w:val="24"/>
          <w:szCs w:val="24"/>
          <w:lang w:val="en-US"/>
        </w:rPr>
        <w:t>lar u</w:t>
      </w:r>
      <w:r>
        <w:rPr>
          <w:rFonts w:ascii="Times New Roman" w:hAnsi="Times New Roman"/>
          <w:b w:val="0"/>
          <w:sz w:val="24"/>
          <w:szCs w:val="24"/>
          <w:lang w:val="en-US"/>
        </w:rPr>
        <w:t>chu</w:t>
      </w:r>
      <w:r w:rsidRPr="002263DF">
        <w:rPr>
          <w:rFonts w:ascii="Times New Roman" w:hAnsi="Times New Roman"/>
          <w:b w:val="0"/>
          <w:sz w:val="24"/>
          <w:szCs w:val="24"/>
          <w:lang w:val="en-US"/>
        </w:rPr>
        <w:t>n mavjud bo'ladi. STEP 7 asosiy to'plamga kiritilgan Standard Kutubxona, ham bor.standart kutubxona quyidagi oynada o</w:t>
      </w:r>
      <w:r>
        <w:rPr>
          <w:rFonts w:ascii="Times New Roman" w:hAnsi="Times New Roman"/>
          <w:b w:val="0"/>
          <w:sz w:val="24"/>
          <w:szCs w:val="24"/>
          <w:lang w:val="en-US"/>
        </w:rPr>
        <w:t>chi</w:t>
      </w:r>
      <w:r w:rsidRPr="002263DF">
        <w:rPr>
          <w:rFonts w:ascii="Times New Roman" w:hAnsi="Times New Roman"/>
          <w:b w:val="0"/>
          <w:sz w:val="24"/>
          <w:szCs w:val="24"/>
          <w:lang w:val="en-US"/>
        </w:rPr>
        <w:t>b ko'rsatilgan. kutubxonaStep 7 papkalarni, har birini o'z i</w:t>
      </w:r>
      <w:r>
        <w:rPr>
          <w:rFonts w:ascii="Times New Roman" w:hAnsi="Times New Roman"/>
          <w:b w:val="0"/>
          <w:sz w:val="24"/>
          <w:szCs w:val="24"/>
          <w:lang w:val="en-US"/>
        </w:rPr>
        <w:t>chi</w:t>
      </w:r>
      <w:r w:rsidRPr="002263DF">
        <w:rPr>
          <w:rFonts w:ascii="Times New Roman" w:hAnsi="Times New Roman"/>
          <w:b w:val="0"/>
          <w:sz w:val="24"/>
          <w:szCs w:val="24"/>
          <w:lang w:val="en-US"/>
        </w:rPr>
        <w:t>ga olgan birliklar turiga ko'ra o'zgartiriladi qilingan dasturlar bor.</w:t>
      </w:r>
    </w:p>
    <w:p w:rsidR="008F4E20" w:rsidRPr="002263DF" w:rsidRDefault="008F4E20" w:rsidP="008F4E20">
      <w:pPr>
        <w:ind w:left="-567" w:firstLine="567"/>
        <w:jc w:val="center"/>
        <w:rPr>
          <w:rFonts w:ascii="Times New Roman" w:hAnsi="Times New Roman"/>
          <w:sz w:val="24"/>
          <w:szCs w:val="24"/>
          <w:lang w:val="en-US"/>
        </w:rPr>
      </w:pPr>
    </w:p>
    <w:p w:rsidR="008F4E20" w:rsidRPr="002263DF" w:rsidRDefault="008F4E20" w:rsidP="008F4E20">
      <w:pPr>
        <w:ind w:left="-567" w:firstLine="567"/>
        <w:jc w:val="center"/>
        <w:rPr>
          <w:rFonts w:ascii="Times New Roman" w:hAnsi="Times New Roman"/>
          <w:b w:val="0"/>
          <w:sz w:val="24"/>
          <w:szCs w:val="24"/>
          <w:lang w:val="en-US"/>
        </w:rPr>
      </w:pPr>
      <w:r w:rsidRPr="002263DF">
        <w:rPr>
          <w:rFonts w:ascii="Times New Roman" w:hAnsi="Times New Roman"/>
          <w:b w:val="0"/>
          <w:sz w:val="24"/>
          <w:szCs w:val="24"/>
          <w:lang w:val="en-US"/>
        </w:rPr>
        <w:t>Rasm 2-4. STEP 7 Standart kutubxona, STEP 7 asosiy paketi bilan.</w:t>
      </w:r>
    </w:p>
    <w:p w:rsidR="008F4E20" w:rsidRPr="002263DF" w:rsidRDefault="008F4E20" w:rsidP="008F4E20">
      <w:pPr>
        <w:ind w:firstLine="567"/>
        <w:jc w:val="both"/>
        <w:rPr>
          <w:rFonts w:ascii="Times New Roman" w:hAnsi="Times New Roman"/>
          <w:sz w:val="24"/>
          <w:szCs w:val="24"/>
          <w:lang w:val="en-US"/>
        </w:rPr>
      </w:pP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S7 bloklari CPU kabi ta</w:t>
      </w:r>
      <w:r>
        <w:rPr>
          <w:rFonts w:ascii="Times New Roman" w:hAnsi="Times New Roman"/>
          <w:b w:val="0"/>
          <w:sz w:val="24"/>
          <w:szCs w:val="24"/>
          <w:lang w:val="en-US"/>
        </w:rPr>
        <w:t>shk</w:t>
      </w:r>
      <w:r w:rsidRPr="002263DF">
        <w:rPr>
          <w:rFonts w:ascii="Times New Roman" w:hAnsi="Times New Roman"/>
          <w:b w:val="0"/>
          <w:sz w:val="24"/>
          <w:szCs w:val="24"/>
          <w:lang w:val="en-US"/>
        </w:rPr>
        <w:t>iliy bloklar bir qismi sifatida integratsiya qilingan va ular nazorat dasturini loyihala</w:t>
      </w:r>
      <w:r>
        <w:rPr>
          <w:rFonts w:ascii="Times New Roman" w:hAnsi="Times New Roman"/>
          <w:b w:val="0"/>
          <w:sz w:val="24"/>
          <w:szCs w:val="24"/>
          <w:lang w:val="en-US"/>
        </w:rPr>
        <w:t>sht</w:t>
      </w:r>
      <w:r w:rsidRPr="002263DF">
        <w:rPr>
          <w:rFonts w:ascii="Times New Roman" w:hAnsi="Times New Roman"/>
          <w:b w:val="0"/>
          <w:sz w:val="24"/>
          <w:szCs w:val="24"/>
          <w:lang w:val="en-US"/>
        </w:rPr>
        <w:t xml:space="preserve">irish bilan aloqadan foydalanish mumkin. Tizim bloklari Standard kutubxonaga kiritilgan.S7 CPU operatsion tizimi, </w:t>
      </w:r>
      <w:r>
        <w:rPr>
          <w:rFonts w:ascii="Times New Roman" w:hAnsi="Times New Roman"/>
          <w:b w:val="0"/>
          <w:sz w:val="24"/>
          <w:szCs w:val="24"/>
          <w:lang w:val="en-US"/>
        </w:rPr>
        <w:t>shu</w:t>
      </w:r>
      <w:r w:rsidRPr="002263DF">
        <w:rPr>
          <w:rFonts w:ascii="Times New Roman" w:hAnsi="Times New Roman"/>
          <w:b w:val="0"/>
          <w:sz w:val="24"/>
          <w:szCs w:val="24"/>
          <w:lang w:val="en-US"/>
        </w:rPr>
        <w:t xml:space="preserve"> jumladan, bu bloklar kutubxona versi</w:t>
      </w:r>
      <w:r>
        <w:rPr>
          <w:rFonts w:ascii="Times New Roman" w:hAnsi="Times New Roman"/>
          <w:b w:val="0"/>
          <w:sz w:val="24"/>
          <w:szCs w:val="24"/>
          <w:lang w:val="en-US"/>
        </w:rPr>
        <w:t>yal</w:t>
      </w:r>
      <w:r w:rsidRPr="002263DF">
        <w:rPr>
          <w:rFonts w:ascii="Times New Roman" w:hAnsi="Times New Roman"/>
          <w:b w:val="0"/>
          <w:sz w:val="24"/>
          <w:szCs w:val="24"/>
          <w:lang w:val="en-US"/>
        </w:rPr>
        <w:t>arida kod bor. Kutubxona ta</w:t>
      </w:r>
      <w:r>
        <w:rPr>
          <w:rFonts w:ascii="Times New Roman" w:hAnsi="Times New Roman"/>
          <w:b w:val="0"/>
          <w:sz w:val="24"/>
          <w:szCs w:val="24"/>
          <w:lang w:val="en-US"/>
        </w:rPr>
        <w:t>shk</w:t>
      </w:r>
      <w:r w:rsidRPr="002263DF">
        <w:rPr>
          <w:rFonts w:ascii="Times New Roman" w:hAnsi="Times New Roman"/>
          <w:b w:val="0"/>
          <w:sz w:val="24"/>
          <w:szCs w:val="24"/>
          <w:lang w:val="en-US"/>
        </w:rPr>
        <w:t>iliy birliklar taqdirida tizim funktsi</w:t>
      </w:r>
      <w:r>
        <w:rPr>
          <w:rFonts w:ascii="Times New Roman" w:hAnsi="Times New Roman"/>
          <w:b w:val="0"/>
          <w:sz w:val="24"/>
          <w:szCs w:val="24"/>
          <w:lang w:val="en-US"/>
        </w:rPr>
        <w:t>yal</w:t>
      </w:r>
      <w:r w:rsidRPr="002263DF">
        <w:rPr>
          <w:rFonts w:ascii="Times New Roman" w:hAnsi="Times New Roman"/>
          <w:b w:val="0"/>
          <w:sz w:val="24"/>
          <w:szCs w:val="24"/>
          <w:lang w:val="en-US"/>
        </w:rPr>
        <w:t>ari (SFCs) va tizim funktsiya bloklari (SFBs) va jadvallar interfeysi mavjud.</w:t>
      </w:r>
    </w:p>
    <w:p w:rsidR="008F4E20" w:rsidRPr="002263DF" w:rsidRDefault="008F4E20" w:rsidP="008F4E20">
      <w:pPr>
        <w:jc w:val="both"/>
        <w:rPr>
          <w:rFonts w:ascii="Times New Roman" w:hAnsi="Times New Roman"/>
          <w:b w:val="0"/>
          <w:sz w:val="24"/>
          <w:szCs w:val="24"/>
          <w:lang w:val="en-US"/>
        </w:rPr>
      </w:pPr>
    </w:p>
    <w:p w:rsidR="008F4E20" w:rsidRPr="002263DF" w:rsidRDefault="008F4E20" w:rsidP="008F4E20">
      <w:pPr>
        <w:jc w:val="both"/>
        <w:rPr>
          <w:rFonts w:ascii="Times New Roman" w:hAnsi="Times New Roman"/>
          <w:b w:val="0"/>
          <w:sz w:val="24"/>
          <w:szCs w:val="24"/>
          <w:lang w:val="en-US"/>
        </w:rPr>
      </w:pPr>
      <w:r w:rsidRPr="002263DF">
        <w:rPr>
          <w:rFonts w:ascii="Times New Roman" w:hAnsi="Times New Roman"/>
          <w:b w:val="0"/>
          <w:sz w:val="24"/>
          <w:szCs w:val="24"/>
          <w:lang w:val="en-US"/>
        </w:rPr>
        <w:t>Jadval  2-1.</w:t>
      </w:r>
      <w:r w:rsidRPr="002263DF">
        <w:rPr>
          <w:rFonts w:ascii="Times New Roman" w:hAnsi="Times New Roman"/>
          <w:b w:val="0"/>
          <w:sz w:val="24"/>
          <w:szCs w:val="24"/>
        </w:rPr>
        <w:t> </w:t>
      </w:r>
      <w:r w:rsidRPr="002263DF">
        <w:rPr>
          <w:rFonts w:ascii="Times New Roman" w:hAnsi="Times New Roman"/>
          <w:b w:val="0"/>
          <w:sz w:val="24"/>
          <w:szCs w:val="24"/>
          <w:lang w:val="en-US"/>
        </w:rPr>
        <w:t>Step 7 standard kutubxonalari.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919"/>
      </w:tblGrid>
      <w:tr w:rsidR="008F4E20" w:rsidRPr="002263DF" w:rsidTr="006F5291">
        <w:tc>
          <w:tcPr>
            <w:tcW w:w="3652"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 xml:space="preserve">Kutubxona dasturi                                        </w:t>
            </w:r>
          </w:p>
        </w:tc>
        <w:tc>
          <w:tcPr>
            <w:tcW w:w="5919"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Qisqa</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ta’rifi</w:t>
            </w:r>
          </w:p>
        </w:tc>
      </w:tr>
      <w:tr w:rsidR="008F4E20" w:rsidRPr="007D5B75" w:rsidTr="006F5291">
        <w:tc>
          <w:tcPr>
            <w:tcW w:w="3652"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Aloqa bloklari</w:t>
            </w:r>
          </w:p>
        </w:tc>
        <w:tc>
          <w:tcPr>
            <w:tcW w:w="5919"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Ko'</w:t>
            </w:r>
            <w:r>
              <w:rPr>
                <w:rFonts w:ascii="Times New Roman" w:hAnsi="Times New Roman"/>
                <w:b w:val="0"/>
                <w:sz w:val="24"/>
                <w:szCs w:val="24"/>
                <w:lang w:val="en-US"/>
              </w:rPr>
              <w:t>chi</w:t>
            </w:r>
            <w:r w:rsidRPr="002263DF">
              <w:rPr>
                <w:rFonts w:ascii="Times New Roman" w:hAnsi="Times New Roman"/>
                <w:b w:val="0"/>
                <w:sz w:val="24"/>
                <w:szCs w:val="24"/>
                <w:lang w:val="en-US"/>
              </w:rPr>
              <w:t>rish vazifalari aloqa modulini nazorat qilish.</w:t>
            </w:r>
          </w:p>
        </w:tc>
      </w:tr>
      <w:tr w:rsidR="008F4E20" w:rsidRPr="007D5B75" w:rsidTr="006F5291">
        <w:tc>
          <w:tcPr>
            <w:tcW w:w="3652"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Funktsiya bloklari IEC</w:t>
            </w:r>
          </w:p>
        </w:tc>
        <w:tc>
          <w:tcPr>
            <w:tcW w:w="5919"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Murakkab ma'lumotlar turlari (turlar. DATE_AND_TIME) bilan tartibga solish, o'zgaruv</w:t>
            </w:r>
            <w:r>
              <w:rPr>
                <w:rFonts w:ascii="Times New Roman" w:hAnsi="Times New Roman"/>
                <w:b w:val="0"/>
                <w:sz w:val="24"/>
                <w:szCs w:val="24"/>
                <w:lang w:val="en-US"/>
              </w:rPr>
              <w:t>chi</w:t>
            </w:r>
            <w:r w:rsidRPr="002263DF">
              <w:rPr>
                <w:rFonts w:ascii="Times New Roman" w:hAnsi="Times New Roman"/>
                <w:b w:val="0"/>
                <w:sz w:val="24"/>
                <w:szCs w:val="24"/>
                <w:lang w:val="en-US"/>
              </w:rPr>
              <w:t>lar u</w:t>
            </w:r>
            <w:r>
              <w:rPr>
                <w:rFonts w:ascii="Times New Roman" w:hAnsi="Times New Roman"/>
                <w:b w:val="0"/>
                <w:sz w:val="24"/>
                <w:szCs w:val="24"/>
                <w:lang w:val="en-US"/>
              </w:rPr>
              <w:t>chu</w:t>
            </w:r>
            <w:r w:rsidRPr="002263DF">
              <w:rPr>
                <w:rFonts w:ascii="Times New Roman" w:hAnsi="Times New Roman"/>
                <w:b w:val="0"/>
                <w:sz w:val="24"/>
                <w:szCs w:val="24"/>
                <w:lang w:val="en-US"/>
              </w:rPr>
              <w:t>n ko'</w:t>
            </w:r>
            <w:r>
              <w:rPr>
                <w:rFonts w:ascii="Times New Roman" w:hAnsi="Times New Roman"/>
                <w:b w:val="0"/>
                <w:sz w:val="24"/>
                <w:szCs w:val="24"/>
                <w:lang w:val="en-US"/>
              </w:rPr>
              <w:t>chi</w:t>
            </w:r>
            <w:r w:rsidRPr="002263DF">
              <w:rPr>
                <w:rFonts w:ascii="Times New Roman" w:hAnsi="Times New Roman"/>
                <w:b w:val="0"/>
                <w:sz w:val="24"/>
                <w:szCs w:val="24"/>
                <w:lang w:val="en-US"/>
              </w:rPr>
              <w:t>rish vazifalari.</w:t>
            </w:r>
          </w:p>
        </w:tc>
      </w:tr>
      <w:tr w:rsidR="008F4E20" w:rsidRPr="002263DF" w:rsidTr="006F5291">
        <w:tc>
          <w:tcPr>
            <w:tcW w:w="3652"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Ta</w:t>
            </w:r>
            <w:r>
              <w:rPr>
                <w:rFonts w:ascii="Times New Roman" w:hAnsi="Times New Roman"/>
                <w:b w:val="0"/>
                <w:sz w:val="24"/>
                <w:szCs w:val="24"/>
                <w:lang w:val="en-US"/>
              </w:rPr>
              <w:t>shk</w:t>
            </w:r>
            <w:r w:rsidRPr="002263DF">
              <w:rPr>
                <w:rFonts w:ascii="Times New Roman" w:hAnsi="Times New Roman"/>
                <w:b w:val="0"/>
                <w:sz w:val="24"/>
                <w:szCs w:val="24"/>
                <w:lang w:val="en-US"/>
              </w:rPr>
              <w:t>ilot bloklari</w:t>
            </w:r>
          </w:p>
        </w:tc>
        <w:tc>
          <w:tcPr>
            <w:tcW w:w="5919"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Standart ta</w:t>
            </w:r>
            <w:r>
              <w:rPr>
                <w:rFonts w:ascii="Times New Roman" w:hAnsi="Times New Roman"/>
                <w:b w:val="0"/>
                <w:sz w:val="24"/>
                <w:szCs w:val="24"/>
                <w:lang w:val="en-US"/>
              </w:rPr>
              <w:t>shk</w:t>
            </w:r>
            <w:r w:rsidRPr="002263DF">
              <w:rPr>
                <w:rFonts w:ascii="Times New Roman" w:hAnsi="Times New Roman"/>
                <w:b w:val="0"/>
                <w:sz w:val="24"/>
                <w:szCs w:val="24"/>
                <w:lang w:val="en-US"/>
              </w:rPr>
              <w:t>iliy birliklar u</w:t>
            </w:r>
            <w:r>
              <w:rPr>
                <w:rFonts w:ascii="Times New Roman" w:hAnsi="Times New Roman"/>
                <w:b w:val="0"/>
                <w:sz w:val="24"/>
                <w:szCs w:val="24"/>
                <w:lang w:val="en-US"/>
              </w:rPr>
              <w:t>chu</w:t>
            </w:r>
            <w:r w:rsidRPr="002263DF">
              <w:rPr>
                <w:rFonts w:ascii="Times New Roman" w:hAnsi="Times New Roman"/>
                <w:b w:val="0"/>
                <w:sz w:val="24"/>
                <w:szCs w:val="24"/>
                <w:lang w:val="en-US"/>
              </w:rPr>
              <w:t>n andozalar: har bir OB ma'lumot i</w:t>
            </w:r>
            <w:r>
              <w:rPr>
                <w:rFonts w:ascii="Times New Roman" w:hAnsi="Times New Roman"/>
                <w:b w:val="0"/>
                <w:sz w:val="24"/>
                <w:szCs w:val="24"/>
                <w:lang w:val="en-US"/>
              </w:rPr>
              <w:t>shg</w:t>
            </w:r>
            <w:r w:rsidRPr="002263DF">
              <w:rPr>
                <w:rFonts w:ascii="Times New Roman" w:hAnsi="Times New Roman"/>
                <w:b w:val="0"/>
                <w:sz w:val="24"/>
                <w:szCs w:val="24"/>
                <w:lang w:val="en-US"/>
              </w:rPr>
              <w:t>a tu</w:t>
            </w:r>
            <w:r>
              <w:rPr>
                <w:rFonts w:ascii="Times New Roman" w:hAnsi="Times New Roman"/>
                <w:b w:val="0"/>
                <w:sz w:val="24"/>
                <w:szCs w:val="24"/>
                <w:lang w:val="en-US"/>
              </w:rPr>
              <w:t>shi</w:t>
            </w:r>
            <w:r w:rsidRPr="002263DF">
              <w:rPr>
                <w:rFonts w:ascii="Times New Roman" w:hAnsi="Times New Roman"/>
                <w:b w:val="0"/>
                <w:sz w:val="24"/>
                <w:szCs w:val="24"/>
                <w:lang w:val="en-US"/>
              </w:rPr>
              <w:t>rili</w:t>
            </w:r>
            <w:r>
              <w:rPr>
                <w:rFonts w:ascii="Times New Roman" w:hAnsi="Times New Roman"/>
                <w:b w:val="0"/>
                <w:sz w:val="24"/>
                <w:szCs w:val="24"/>
                <w:lang w:val="en-US"/>
              </w:rPr>
              <w:t>shi</w:t>
            </w:r>
            <w:r w:rsidRPr="002263DF">
              <w:rPr>
                <w:rFonts w:ascii="Times New Roman" w:hAnsi="Times New Roman"/>
                <w:b w:val="0"/>
                <w:sz w:val="24"/>
                <w:szCs w:val="24"/>
                <w:lang w:val="en-US"/>
              </w:rPr>
              <w:t xml:space="preserve"> u</w:t>
            </w:r>
            <w:r>
              <w:rPr>
                <w:rFonts w:ascii="Times New Roman" w:hAnsi="Times New Roman"/>
                <w:b w:val="0"/>
                <w:sz w:val="24"/>
                <w:szCs w:val="24"/>
                <w:lang w:val="en-US"/>
              </w:rPr>
              <w:t>chu</w:t>
            </w:r>
            <w:r w:rsidRPr="002263DF">
              <w:rPr>
                <w:rFonts w:ascii="Times New Roman" w:hAnsi="Times New Roman"/>
                <w:b w:val="0"/>
                <w:sz w:val="24"/>
                <w:szCs w:val="24"/>
                <w:lang w:val="en-US"/>
              </w:rPr>
              <w:t>n aslida 20-baytda o'zgaruv</w:t>
            </w:r>
            <w:r>
              <w:rPr>
                <w:rFonts w:ascii="Times New Roman" w:hAnsi="Times New Roman"/>
                <w:b w:val="0"/>
                <w:sz w:val="24"/>
                <w:szCs w:val="24"/>
                <w:lang w:val="en-US"/>
              </w:rPr>
              <w:t>cha</w:t>
            </w:r>
            <w:r w:rsidRPr="002263DF">
              <w:rPr>
                <w:rFonts w:ascii="Times New Roman" w:hAnsi="Times New Roman"/>
                <w:b w:val="0"/>
                <w:sz w:val="24"/>
                <w:szCs w:val="24"/>
                <w:lang w:val="en-US"/>
              </w:rPr>
              <w:t>n deklaratsiya zarur. Haqiqiy kodi S7 operatsion tizimida OB hisoblanadi.</w:t>
            </w:r>
          </w:p>
        </w:tc>
      </w:tr>
      <w:tr w:rsidR="008F4E20" w:rsidRPr="007D5B75" w:rsidTr="006F5291">
        <w:tc>
          <w:tcPr>
            <w:tcW w:w="3652"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PID bloklar nazorati</w:t>
            </w:r>
          </w:p>
        </w:tc>
        <w:tc>
          <w:tcPr>
            <w:tcW w:w="5919"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Ko'</w:t>
            </w:r>
            <w:r>
              <w:rPr>
                <w:rFonts w:ascii="Times New Roman" w:hAnsi="Times New Roman"/>
                <w:b w:val="0"/>
                <w:sz w:val="24"/>
                <w:szCs w:val="24"/>
                <w:lang w:val="en-US"/>
              </w:rPr>
              <w:t>chi</w:t>
            </w:r>
            <w:r w:rsidRPr="002263DF">
              <w:rPr>
                <w:rFonts w:ascii="Times New Roman" w:hAnsi="Times New Roman"/>
                <w:b w:val="0"/>
                <w:sz w:val="24"/>
                <w:szCs w:val="24"/>
                <w:lang w:val="en-US"/>
              </w:rPr>
              <w:t xml:space="preserve">rish vazifalari </w:t>
            </w:r>
            <w:r>
              <w:rPr>
                <w:rFonts w:ascii="Times New Roman" w:hAnsi="Times New Roman"/>
                <w:b w:val="0"/>
                <w:sz w:val="24"/>
                <w:szCs w:val="24"/>
                <w:lang w:val="en-US"/>
              </w:rPr>
              <w:t>yop</w:t>
            </w:r>
            <w:r w:rsidRPr="002263DF">
              <w:rPr>
                <w:rFonts w:ascii="Times New Roman" w:hAnsi="Times New Roman"/>
                <w:b w:val="0"/>
                <w:sz w:val="24"/>
                <w:szCs w:val="24"/>
                <w:lang w:val="en-US"/>
              </w:rPr>
              <w:t>iq-halqa nazoratini amalga o</w:t>
            </w:r>
            <w:r>
              <w:rPr>
                <w:rFonts w:ascii="Times New Roman" w:hAnsi="Times New Roman"/>
                <w:b w:val="0"/>
                <w:sz w:val="24"/>
                <w:szCs w:val="24"/>
                <w:lang w:val="en-US"/>
              </w:rPr>
              <w:t>shi</w:t>
            </w:r>
            <w:r w:rsidRPr="002263DF">
              <w:rPr>
                <w:rFonts w:ascii="Times New Roman" w:hAnsi="Times New Roman"/>
                <w:b w:val="0"/>
                <w:sz w:val="24"/>
                <w:szCs w:val="24"/>
                <w:lang w:val="en-US"/>
              </w:rPr>
              <w:t>rish u</w:t>
            </w:r>
            <w:r>
              <w:rPr>
                <w:rFonts w:ascii="Times New Roman" w:hAnsi="Times New Roman"/>
                <w:b w:val="0"/>
                <w:sz w:val="24"/>
                <w:szCs w:val="24"/>
                <w:lang w:val="en-US"/>
              </w:rPr>
              <w:t>chu</w:t>
            </w:r>
            <w:r w:rsidRPr="002263DF">
              <w:rPr>
                <w:rFonts w:ascii="Times New Roman" w:hAnsi="Times New Roman"/>
                <w:b w:val="0"/>
                <w:sz w:val="24"/>
                <w:szCs w:val="24"/>
                <w:lang w:val="en-US"/>
              </w:rPr>
              <w:t>n.</w:t>
            </w:r>
          </w:p>
        </w:tc>
      </w:tr>
      <w:tr w:rsidR="008F4E20" w:rsidRPr="007D5B75" w:rsidTr="006F5291">
        <w:tc>
          <w:tcPr>
            <w:tcW w:w="3652"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S5-S7 bloklarga aylantirish</w:t>
            </w:r>
          </w:p>
        </w:tc>
        <w:tc>
          <w:tcPr>
            <w:tcW w:w="5919"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S7 ni o'zgartirish "u</w:t>
            </w:r>
            <w:r>
              <w:rPr>
                <w:rFonts w:ascii="Times New Roman" w:hAnsi="Times New Roman"/>
                <w:b w:val="0"/>
                <w:sz w:val="24"/>
                <w:szCs w:val="24"/>
                <w:lang w:val="en-US"/>
              </w:rPr>
              <w:t>chu</w:t>
            </w:r>
            <w:r w:rsidRPr="002263DF">
              <w:rPr>
                <w:rFonts w:ascii="Times New Roman" w:hAnsi="Times New Roman"/>
                <w:b w:val="0"/>
                <w:sz w:val="24"/>
                <w:szCs w:val="24"/>
                <w:lang w:val="en-US"/>
              </w:rPr>
              <w:t>n" S5 u</w:t>
            </w:r>
            <w:r>
              <w:rPr>
                <w:rFonts w:ascii="Times New Roman" w:hAnsi="Times New Roman"/>
                <w:b w:val="0"/>
                <w:sz w:val="24"/>
                <w:szCs w:val="24"/>
                <w:lang w:val="en-US"/>
              </w:rPr>
              <w:t>chu</w:t>
            </w:r>
            <w:r w:rsidRPr="002263DF">
              <w:rPr>
                <w:rFonts w:ascii="Times New Roman" w:hAnsi="Times New Roman"/>
                <w:b w:val="0"/>
                <w:sz w:val="24"/>
                <w:szCs w:val="24"/>
                <w:lang w:val="en-US"/>
              </w:rPr>
              <w:t>n ko'</w:t>
            </w:r>
            <w:r>
              <w:rPr>
                <w:rFonts w:ascii="Times New Roman" w:hAnsi="Times New Roman"/>
                <w:b w:val="0"/>
                <w:sz w:val="24"/>
                <w:szCs w:val="24"/>
                <w:lang w:val="en-US"/>
              </w:rPr>
              <w:t>chi</w:t>
            </w:r>
            <w:r w:rsidRPr="002263DF">
              <w:rPr>
                <w:rFonts w:ascii="Times New Roman" w:hAnsi="Times New Roman"/>
                <w:b w:val="0"/>
                <w:sz w:val="24"/>
                <w:szCs w:val="24"/>
                <w:lang w:val="en-US"/>
              </w:rPr>
              <w:t>rish vazifalari. Bloklar ham konvertatsiya qismi sifatida muntazam S5 vazifalar bilan birligida o'zgartiring.</w:t>
            </w:r>
          </w:p>
        </w:tc>
      </w:tr>
      <w:tr w:rsidR="008F4E20" w:rsidRPr="007D5B75" w:rsidTr="006F5291">
        <w:tc>
          <w:tcPr>
            <w:tcW w:w="3652"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Sistema bloklari</w:t>
            </w:r>
          </w:p>
        </w:tc>
        <w:tc>
          <w:tcPr>
            <w:tcW w:w="5919"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Bu off-line rivojlani</w:t>
            </w:r>
            <w:r>
              <w:rPr>
                <w:rFonts w:ascii="Times New Roman" w:hAnsi="Times New Roman"/>
                <w:b w:val="0"/>
                <w:sz w:val="24"/>
                <w:szCs w:val="24"/>
                <w:lang w:val="en-US"/>
              </w:rPr>
              <w:t>shi</w:t>
            </w:r>
            <w:r w:rsidRPr="002263DF">
              <w:rPr>
                <w:rFonts w:ascii="Times New Roman" w:hAnsi="Times New Roman"/>
                <w:b w:val="0"/>
                <w:sz w:val="24"/>
                <w:szCs w:val="24"/>
                <w:lang w:val="en-US"/>
              </w:rPr>
              <w:t xml:space="preserve"> davomida foydalanuv</w:t>
            </w:r>
            <w:r>
              <w:rPr>
                <w:rFonts w:ascii="Times New Roman" w:hAnsi="Times New Roman"/>
                <w:b w:val="0"/>
                <w:sz w:val="24"/>
                <w:szCs w:val="24"/>
                <w:lang w:val="en-US"/>
              </w:rPr>
              <w:t>chi</w:t>
            </w:r>
            <w:r w:rsidRPr="002263DF">
              <w:rPr>
                <w:rFonts w:ascii="Times New Roman" w:hAnsi="Times New Roman"/>
                <w:b w:val="0"/>
                <w:sz w:val="24"/>
                <w:szCs w:val="24"/>
                <w:lang w:val="en-US"/>
              </w:rPr>
              <w:t>ga dasturiga ulanish imkonini berish u</w:t>
            </w:r>
            <w:r>
              <w:rPr>
                <w:rFonts w:ascii="Times New Roman" w:hAnsi="Times New Roman"/>
                <w:b w:val="0"/>
                <w:sz w:val="24"/>
                <w:szCs w:val="24"/>
                <w:lang w:val="en-US"/>
              </w:rPr>
              <w:t>chu</w:t>
            </w:r>
            <w:r w:rsidRPr="002263DF">
              <w:rPr>
                <w:rFonts w:ascii="Times New Roman" w:hAnsi="Times New Roman"/>
                <w:b w:val="0"/>
                <w:sz w:val="24"/>
                <w:szCs w:val="24"/>
                <w:lang w:val="en-US"/>
              </w:rPr>
              <w:t>n, S7 tizimi vazifalari (SFCs) va tizim funktsiya bloklari (SFBs) u</w:t>
            </w:r>
            <w:r>
              <w:rPr>
                <w:rFonts w:ascii="Times New Roman" w:hAnsi="Times New Roman"/>
                <w:b w:val="0"/>
                <w:sz w:val="24"/>
                <w:szCs w:val="24"/>
                <w:lang w:val="en-US"/>
              </w:rPr>
              <w:t>chu</w:t>
            </w:r>
            <w:r w:rsidRPr="002263DF">
              <w:rPr>
                <w:rFonts w:ascii="Times New Roman" w:hAnsi="Times New Roman"/>
                <w:b w:val="0"/>
                <w:sz w:val="24"/>
                <w:szCs w:val="24"/>
                <w:lang w:val="en-US"/>
              </w:rPr>
              <w:t>n qo'ng'iroq interfeyslarni o'z i</w:t>
            </w:r>
            <w:r>
              <w:rPr>
                <w:rFonts w:ascii="Times New Roman" w:hAnsi="Times New Roman"/>
                <w:b w:val="0"/>
                <w:sz w:val="24"/>
                <w:szCs w:val="24"/>
                <w:lang w:val="en-US"/>
              </w:rPr>
              <w:t>chi</w:t>
            </w:r>
            <w:r w:rsidRPr="002263DF">
              <w:rPr>
                <w:rFonts w:ascii="Times New Roman" w:hAnsi="Times New Roman"/>
                <w:b w:val="0"/>
                <w:sz w:val="24"/>
                <w:szCs w:val="24"/>
                <w:lang w:val="en-US"/>
              </w:rPr>
              <w:t>ga oladi.</w:t>
            </w:r>
          </w:p>
        </w:tc>
      </w:tr>
      <w:tr w:rsidR="008F4E20" w:rsidRPr="007D5B75" w:rsidTr="006F5291">
        <w:tc>
          <w:tcPr>
            <w:tcW w:w="3652"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Power konvertatsiya TI-S7</w:t>
            </w:r>
          </w:p>
        </w:tc>
        <w:tc>
          <w:tcPr>
            <w:tcW w:w="5919" w:type="dxa"/>
          </w:tcPr>
          <w:p w:rsidR="008F4E20" w:rsidRPr="002263DF" w:rsidRDefault="008F4E20" w:rsidP="006F5291">
            <w:pPr>
              <w:jc w:val="both"/>
              <w:rPr>
                <w:rFonts w:ascii="Times New Roman" w:hAnsi="Times New Roman"/>
                <w:b w:val="0"/>
                <w:sz w:val="24"/>
                <w:szCs w:val="24"/>
                <w:lang w:val="en-US"/>
              </w:rPr>
            </w:pPr>
            <w:r w:rsidRPr="002263DF">
              <w:rPr>
                <w:rFonts w:ascii="Times New Roman" w:hAnsi="Times New Roman"/>
                <w:b w:val="0"/>
                <w:sz w:val="24"/>
                <w:szCs w:val="24"/>
                <w:lang w:val="en-US"/>
              </w:rPr>
              <w:t>S7 o'zgartirish u</w:t>
            </w:r>
            <w:r>
              <w:rPr>
                <w:rFonts w:ascii="Times New Roman" w:hAnsi="Times New Roman"/>
                <w:b w:val="0"/>
                <w:sz w:val="24"/>
                <w:szCs w:val="24"/>
                <w:lang w:val="en-US"/>
              </w:rPr>
              <w:t>chu</w:t>
            </w:r>
            <w:r w:rsidRPr="002263DF">
              <w:rPr>
                <w:rFonts w:ascii="Times New Roman" w:hAnsi="Times New Roman"/>
                <w:b w:val="0"/>
                <w:sz w:val="24"/>
                <w:szCs w:val="24"/>
                <w:lang w:val="en-US"/>
              </w:rPr>
              <w:t>n TI 505 ko'</w:t>
            </w:r>
            <w:r>
              <w:rPr>
                <w:rFonts w:ascii="Times New Roman" w:hAnsi="Times New Roman"/>
                <w:b w:val="0"/>
                <w:sz w:val="24"/>
                <w:szCs w:val="24"/>
                <w:lang w:val="en-US"/>
              </w:rPr>
              <w:t>chi</w:t>
            </w:r>
            <w:r w:rsidRPr="002263DF">
              <w:rPr>
                <w:rFonts w:ascii="Times New Roman" w:hAnsi="Times New Roman"/>
                <w:b w:val="0"/>
                <w:sz w:val="24"/>
                <w:szCs w:val="24"/>
                <w:lang w:val="en-US"/>
              </w:rPr>
              <w:t>rish vazifalari konvertatsiya qismi sifatida bloklar o'zgartirili</w:t>
            </w:r>
            <w:r>
              <w:rPr>
                <w:rFonts w:ascii="Times New Roman" w:hAnsi="Times New Roman"/>
                <w:b w:val="0"/>
                <w:sz w:val="24"/>
                <w:szCs w:val="24"/>
                <w:lang w:val="en-US"/>
              </w:rPr>
              <w:t>shi</w:t>
            </w:r>
            <w:r w:rsidRPr="002263DF">
              <w:rPr>
                <w:rFonts w:ascii="Times New Roman" w:hAnsi="Times New Roman"/>
                <w:b w:val="0"/>
                <w:sz w:val="24"/>
                <w:szCs w:val="24"/>
                <w:lang w:val="en-US"/>
              </w:rPr>
              <w:t xml:space="preserve"> standart Tl funktsi</w:t>
            </w:r>
            <w:r>
              <w:rPr>
                <w:rFonts w:ascii="Times New Roman" w:hAnsi="Times New Roman"/>
                <w:b w:val="0"/>
                <w:sz w:val="24"/>
                <w:szCs w:val="24"/>
                <w:lang w:val="en-US"/>
              </w:rPr>
              <w:t>yas</w:t>
            </w:r>
            <w:r w:rsidRPr="002263DF">
              <w:rPr>
                <w:rFonts w:ascii="Times New Roman" w:hAnsi="Times New Roman"/>
                <w:b w:val="0"/>
                <w:sz w:val="24"/>
                <w:szCs w:val="24"/>
                <w:lang w:val="en-US"/>
              </w:rPr>
              <w:t>ida.</w:t>
            </w:r>
          </w:p>
        </w:tc>
      </w:tr>
    </w:tbl>
    <w:p w:rsidR="008F4E20" w:rsidRDefault="008F4E20" w:rsidP="008F4E20">
      <w:pPr>
        <w:ind w:firstLine="567"/>
        <w:jc w:val="both"/>
        <w:rPr>
          <w:rFonts w:ascii="Times New Roman" w:hAnsi="Times New Roman"/>
          <w:sz w:val="24"/>
          <w:szCs w:val="24"/>
          <w:lang w:val="en-US"/>
        </w:rPr>
      </w:pPr>
    </w:p>
    <w:p w:rsidR="008F4E20" w:rsidRDefault="008F4E20" w:rsidP="008F4E20">
      <w:pPr>
        <w:ind w:firstLine="567"/>
        <w:jc w:val="center"/>
        <w:rPr>
          <w:rFonts w:ascii="Times New Roman" w:hAnsi="Times New Roman"/>
          <w:sz w:val="24"/>
          <w:szCs w:val="24"/>
          <w:lang w:val="en-US"/>
        </w:rPr>
      </w:pPr>
      <w:r>
        <w:rPr>
          <w:rFonts w:ascii="Times New Roman" w:hAnsi="Times New Roman"/>
          <w:sz w:val="24"/>
          <w:szCs w:val="24"/>
          <w:lang w:val="en-US"/>
        </w:rPr>
        <w:t>NAZORAT SAVOLLARI</w:t>
      </w:r>
    </w:p>
    <w:p w:rsidR="008F4E20" w:rsidRPr="00AF4720" w:rsidRDefault="008F4E20" w:rsidP="008F4E20">
      <w:pPr>
        <w:pStyle w:val="a6"/>
        <w:widowControl/>
        <w:numPr>
          <w:ilvl w:val="0"/>
          <w:numId w:val="68"/>
        </w:numPr>
        <w:overflowPunct/>
        <w:autoSpaceDE/>
        <w:autoSpaceDN/>
        <w:adjustRightInd/>
        <w:textAlignment w:val="auto"/>
        <w:rPr>
          <w:color w:val="000000"/>
          <w:sz w:val="22"/>
          <w:szCs w:val="22"/>
          <w:lang w:val="en-US"/>
        </w:rPr>
      </w:pPr>
      <w:r w:rsidRPr="00AF4720">
        <w:rPr>
          <w:sz w:val="22"/>
          <w:szCs w:val="22"/>
          <w:lang w:val="en-US"/>
        </w:rPr>
        <w:t xml:space="preserve">SIMATIC </w:t>
      </w:r>
      <w:r>
        <w:rPr>
          <w:sz w:val="22"/>
          <w:szCs w:val="22"/>
          <w:lang w:val="en-US"/>
        </w:rPr>
        <w:t>Menejeri dasturi qanday dastur</w:t>
      </w:r>
      <w:r w:rsidRPr="00AF4720">
        <w:rPr>
          <w:sz w:val="22"/>
          <w:szCs w:val="22"/>
          <w:lang w:val="en-US"/>
        </w:rPr>
        <w:t>?</w:t>
      </w:r>
    </w:p>
    <w:p w:rsidR="008F4E20" w:rsidRPr="00AF4720" w:rsidRDefault="008F4E20" w:rsidP="008F4E20">
      <w:pPr>
        <w:pStyle w:val="a6"/>
        <w:widowControl/>
        <w:numPr>
          <w:ilvl w:val="0"/>
          <w:numId w:val="68"/>
        </w:numPr>
        <w:overflowPunct/>
        <w:autoSpaceDE/>
        <w:autoSpaceDN/>
        <w:adjustRightInd/>
        <w:textAlignment w:val="auto"/>
        <w:rPr>
          <w:color w:val="000000"/>
          <w:sz w:val="22"/>
          <w:szCs w:val="22"/>
          <w:lang w:val="en-US"/>
        </w:rPr>
      </w:pPr>
      <w:r>
        <w:rPr>
          <w:color w:val="000000"/>
          <w:sz w:val="22"/>
          <w:szCs w:val="22"/>
          <w:lang w:val="en-US"/>
        </w:rPr>
        <w:t>Step 7 loyihasi haqida ma’lumot bering</w:t>
      </w:r>
      <w:r w:rsidRPr="00AF4720">
        <w:rPr>
          <w:color w:val="000000"/>
          <w:sz w:val="22"/>
          <w:szCs w:val="22"/>
          <w:lang w:val="en-US"/>
        </w:rPr>
        <w:t>?</w:t>
      </w:r>
    </w:p>
    <w:p w:rsidR="008F4E20" w:rsidRPr="00AF4720" w:rsidRDefault="008F4E20" w:rsidP="008F4E20">
      <w:pPr>
        <w:pStyle w:val="a6"/>
        <w:widowControl/>
        <w:numPr>
          <w:ilvl w:val="0"/>
          <w:numId w:val="68"/>
        </w:numPr>
        <w:overflowPunct/>
        <w:autoSpaceDE/>
        <w:autoSpaceDN/>
        <w:adjustRightInd/>
        <w:textAlignment w:val="auto"/>
        <w:rPr>
          <w:color w:val="000000"/>
          <w:sz w:val="22"/>
          <w:szCs w:val="22"/>
          <w:lang w:val="en-US"/>
        </w:rPr>
      </w:pPr>
      <w:r>
        <w:rPr>
          <w:color w:val="000000"/>
          <w:sz w:val="22"/>
          <w:szCs w:val="22"/>
          <w:lang w:val="en-US"/>
        </w:rPr>
        <w:t>Step 7 loyihasi obekti haqida ma’lumoti</w:t>
      </w:r>
      <w:r w:rsidRPr="00AF4720">
        <w:rPr>
          <w:sz w:val="22"/>
          <w:szCs w:val="22"/>
          <w:lang w:val="en-US"/>
        </w:rPr>
        <w:t xml:space="preserve">? </w:t>
      </w:r>
    </w:p>
    <w:p w:rsidR="008F4E20" w:rsidRPr="00AF4720" w:rsidRDefault="008F4E20" w:rsidP="008F4E20">
      <w:pPr>
        <w:pStyle w:val="a6"/>
        <w:widowControl/>
        <w:numPr>
          <w:ilvl w:val="0"/>
          <w:numId w:val="68"/>
        </w:numPr>
        <w:overflowPunct/>
        <w:autoSpaceDE/>
        <w:autoSpaceDN/>
        <w:adjustRightInd/>
        <w:textAlignment w:val="auto"/>
        <w:rPr>
          <w:color w:val="000000"/>
          <w:sz w:val="22"/>
          <w:szCs w:val="22"/>
          <w:lang w:val="en-US"/>
        </w:rPr>
      </w:pPr>
      <w:r w:rsidRPr="00AF4720">
        <w:rPr>
          <w:sz w:val="22"/>
          <w:szCs w:val="22"/>
          <w:lang w:val="en-US"/>
        </w:rPr>
        <w:t>To’g’ri markaziy prosessorli bo’limning programmali boglani</w:t>
      </w:r>
      <w:r>
        <w:rPr>
          <w:sz w:val="22"/>
          <w:szCs w:val="22"/>
          <w:lang w:val="en-US"/>
        </w:rPr>
        <w:t>shi</w:t>
      </w:r>
      <w:r w:rsidRPr="00AF4720">
        <w:rPr>
          <w:sz w:val="22"/>
          <w:szCs w:val="22"/>
          <w:lang w:val="en-US"/>
        </w:rPr>
        <w:t xml:space="preserve">ni </w:t>
      </w:r>
      <w:r>
        <w:rPr>
          <w:sz w:val="22"/>
          <w:szCs w:val="22"/>
          <w:lang w:val="en-US"/>
        </w:rPr>
        <w:t>yar</w:t>
      </w:r>
      <w:r w:rsidRPr="00AF4720">
        <w:rPr>
          <w:sz w:val="22"/>
          <w:szCs w:val="22"/>
          <w:lang w:val="en-US"/>
        </w:rPr>
        <w:t>atish</w:t>
      </w:r>
      <w:r w:rsidRPr="00AF4720">
        <w:rPr>
          <w:color w:val="000000"/>
          <w:sz w:val="22"/>
          <w:szCs w:val="22"/>
          <w:lang w:val="en-US"/>
        </w:rPr>
        <w:t xml:space="preserve"> qanday amalga o</w:t>
      </w:r>
      <w:r>
        <w:rPr>
          <w:color w:val="000000"/>
          <w:sz w:val="22"/>
          <w:szCs w:val="22"/>
          <w:lang w:val="en-US"/>
        </w:rPr>
        <w:t>shi</w:t>
      </w:r>
      <w:r w:rsidRPr="00AF4720">
        <w:rPr>
          <w:color w:val="000000"/>
          <w:sz w:val="22"/>
          <w:szCs w:val="22"/>
          <w:lang w:val="en-US"/>
        </w:rPr>
        <w:t>riladi?</w:t>
      </w:r>
    </w:p>
    <w:p w:rsidR="008F4E20" w:rsidRPr="002263DF" w:rsidRDefault="008F4E20" w:rsidP="008F4E20">
      <w:pPr>
        <w:ind w:firstLine="567"/>
        <w:jc w:val="center"/>
        <w:rPr>
          <w:rFonts w:ascii="Times New Roman" w:hAnsi="Times New Roman"/>
          <w:sz w:val="24"/>
          <w:szCs w:val="24"/>
          <w:lang w:val="en-US"/>
        </w:rPr>
      </w:pPr>
    </w:p>
    <w:p w:rsidR="008F4E20" w:rsidRPr="002263DF" w:rsidRDefault="008F4E20" w:rsidP="008F4E20">
      <w:pPr>
        <w:spacing w:after="160" w:line="259" w:lineRule="auto"/>
        <w:rPr>
          <w:rFonts w:ascii="Times New Roman" w:hAnsi="Times New Roman"/>
          <w:sz w:val="24"/>
          <w:szCs w:val="24"/>
          <w:lang w:val="en-US"/>
        </w:rPr>
      </w:pPr>
      <w:r w:rsidRPr="002263DF">
        <w:rPr>
          <w:rFonts w:ascii="Times New Roman" w:hAnsi="Times New Roman"/>
          <w:sz w:val="24"/>
          <w:szCs w:val="24"/>
          <w:lang w:val="en-US"/>
        </w:rPr>
        <w:br w:type="page"/>
      </w:r>
    </w:p>
    <w:p w:rsidR="008F4E20" w:rsidRPr="002263DF" w:rsidRDefault="008F4E20" w:rsidP="008F4E20">
      <w:pPr>
        <w:ind w:firstLine="567"/>
        <w:jc w:val="center"/>
        <w:rPr>
          <w:rFonts w:ascii="Times New Roman" w:hAnsi="Times New Roman"/>
          <w:b w:val="0"/>
          <w:sz w:val="24"/>
          <w:szCs w:val="24"/>
          <w:lang w:val="en-US"/>
        </w:rPr>
      </w:pPr>
      <w:r w:rsidRPr="002263DF">
        <w:rPr>
          <w:rFonts w:ascii="Times New Roman" w:hAnsi="Times New Roman"/>
          <w:sz w:val="24"/>
          <w:szCs w:val="24"/>
          <w:lang w:val="en-US"/>
        </w:rPr>
        <w:t xml:space="preserve">SIMATIC Manager menyu va </w:t>
      </w:r>
      <w:r w:rsidR="00506FFC">
        <w:rPr>
          <w:rFonts w:ascii="Times New Roman" w:hAnsi="Times New Roman"/>
          <w:sz w:val="24"/>
          <w:szCs w:val="24"/>
          <w:lang w:val="en-US"/>
        </w:rPr>
        <w:t>abob</w:t>
      </w:r>
      <w:r w:rsidRPr="002263DF">
        <w:rPr>
          <w:rFonts w:ascii="Times New Roman" w:hAnsi="Times New Roman"/>
          <w:sz w:val="24"/>
          <w:szCs w:val="24"/>
          <w:lang w:val="en-US"/>
        </w:rPr>
        <w:t>lar paneli</w:t>
      </w:r>
    </w:p>
    <w:p w:rsidR="008F4E20" w:rsidRPr="002263DF" w:rsidRDefault="008F4E20" w:rsidP="008F4E20">
      <w:pPr>
        <w:ind w:firstLine="567"/>
        <w:jc w:val="center"/>
        <w:rPr>
          <w:rFonts w:ascii="Times New Roman" w:hAnsi="Times New Roman"/>
          <w:sz w:val="24"/>
          <w:szCs w:val="24"/>
          <w:lang w:val="en-US"/>
        </w:rPr>
      </w:pPr>
      <w:r w:rsidRPr="002263DF">
        <w:rPr>
          <w:rFonts w:ascii="Times New Roman" w:hAnsi="Times New Roman"/>
          <w:sz w:val="24"/>
          <w:szCs w:val="24"/>
          <w:lang w:val="en-US"/>
        </w:rPr>
        <w:t>Ma’ruza rejasi:</w:t>
      </w:r>
    </w:p>
    <w:p w:rsidR="008F4E20" w:rsidRPr="002263DF" w:rsidRDefault="008F4E20" w:rsidP="008F4E20">
      <w:pPr>
        <w:ind w:firstLine="567"/>
        <w:jc w:val="center"/>
        <w:rPr>
          <w:rFonts w:ascii="Times New Roman" w:hAnsi="Times New Roman"/>
          <w:sz w:val="24"/>
          <w:szCs w:val="24"/>
          <w:lang w:val="en-US"/>
        </w:rPr>
      </w:pP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sz w:val="24"/>
          <w:szCs w:val="24"/>
          <w:lang w:val="en-US"/>
        </w:rPr>
        <w:t xml:space="preserve">1. SIMATIC Manager menyu va </w:t>
      </w:r>
      <w:r w:rsidR="00506FFC">
        <w:rPr>
          <w:rFonts w:ascii="Times New Roman" w:hAnsi="Times New Roman"/>
          <w:sz w:val="24"/>
          <w:szCs w:val="24"/>
          <w:lang w:val="en-US"/>
        </w:rPr>
        <w:t>abob</w:t>
      </w:r>
      <w:r w:rsidRPr="002263DF">
        <w:rPr>
          <w:rFonts w:ascii="Times New Roman" w:hAnsi="Times New Roman"/>
          <w:sz w:val="24"/>
          <w:szCs w:val="24"/>
          <w:lang w:val="en-US"/>
        </w:rPr>
        <w:t>lar paneli</w:t>
      </w:r>
    </w:p>
    <w:p w:rsidR="008F4E20" w:rsidRDefault="008F4E20" w:rsidP="008F4E20">
      <w:pPr>
        <w:ind w:firstLine="567"/>
        <w:jc w:val="both"/>
        <w:rPr>
          <w:rFonts w:ascii="Times New Roman" w:hAnsi="Times New Roman"/>
          <w:sz w:val="24"/>
          <w:szCs w:val="24"/>
          <w:lang w:val="en-US"/>
        </w:rPr>
      </w:pPr>
      <w:r w:rsidRPr="002263DF">
        <w:rPr>
          <w:rFonts w:ascii="Times New Roman" w:hAnsi="Times New Roman"/>
          <w:sz w:val="24"/>
          <w:szCs w:val="24"/>
          <w:lang w:val="en-US"/>
        </w:rPr>
        <w:t>2. Off-line oyna</w:t>
      </w:r>
    </w:p>
    <w:p w:rsidR="008F4E20" w:rsidRDefault="008F4E20" w:rsidP="008F4E20">
      <w:pPr>
        <w:ind w:firstLine="567"/>
        <w:jc w:val="both"/>
        <w:rPr>
          <w:rFonts w:ascii="Times New Roman" w:hAnsi="Times New Roman"/>
          <w:sz w:val="24"/>
          <w:szCs w:val="24"/>
          <w:lang w:val="en-US"/>
        </w:rPr>
      </w:pPr>
      <w:r>
        <w:rPr>
          <w:rFonts w:ascii="Times New Roman" w:hAnsi="Times New Roman"/>
          <w:sz w:val="24"/>
          <w:szCs w:val="24"/>
          <w:lang w:val="en-US"/>
        </w:rPr>
        <w:t xml:space="preserve">3. </w:t>
      </w:r>
      <w:r w:rsidRPr="002263DF">
        <w:rPr>
          <w:rFonts w:ascii="Times New Roman" w:hAnsi="Times New Roman"/>
          <w:sz w:val="24"/>
          <w:szCs w:val="24"/>
          <w:lang w:val="en-US"/>
        </w:rPr>
        <w:t>Online oyna</w:t>
      </w:r>
    </w:p>
    <w:p w:rsidR="008F4E20" w:rsidRPr="002263DF" w:rsidRDefault="008F4E20" w:rsidP="008F4E20">
      <w:pPr>
        <w:ind w:firstLine="567"/>
        <w:jc w:val="both"/>
        <w:rPr>
          <w:rFonts w:ascii="Times New Roman" w:hAnsi="Times New Roman"/>
          <w:b w:val="0"/>
          <w:sz w:val="24"/>
          <w:szCs w:val="24"/>
          <w:lang w:val="en-US"/>
        </w:rPr>
      </w:pPr>
      <w:r>
        <w:rPr>
          <w:rFonts w:ascii="Times New Roman" w:hAnsi="Times New Roman"/>
          <w:sz w:val="24"/>
          <w:szCs w:val="24"/>
          <w:lang w:val="en-US"/>
        </w:rPr>
        <w:t>4.</w:t>
      </w:r>
      <w:r w:rsidRPr="002263DF">
        <w:rPr>
          <w:rFonts w:ascii="Times New Roman" w:hAnsi="Times New Roman"/>
          <w:sz w:val="24"/>
          <w:szCs w:val="24"/>
          <w:lang w:val="en-US"/>
        </w:rPr>
        <w:t xml:space="preserve"> STEP 7 loyiha va kutubxonalar bilan i</w:t>
      </w:r>
      <w:r>
        <w:rPr>
          <w:rFonts w:ascii="Times New Roman" w:hAnsi="Times New Roman"/>
          <w:sz w:val="24"/>
          <w:szCs w:val="24"/>
          <w:lang w:val="en-US"/>
        </w:rPr>
        <w:t>shl</w:t>
      </w:r>
      <w:r w:rsidRPr="002263DF">
        <w:rPr>
          <w:rFonts w:ascii="Times New Roman" w:hAnsi="Times New Roman"/>
          <w:sz w:val="24"/>
          <w:szCs w:val="24"/>
          <w:lang w:val="en-US"/>
        </w:rPr>
        <w:t>ash</w:t>
      </w:r>
    </w:p>
    <w:p w:rsidR="008F4E20" w:rsidRPr="002263DF" w:rsidRDefault="008F4E20" w:rsidP="008F4E20">
      <w:pPr>
        <w:ind w:firstLine="567"/>
        <w:jc w:val="both"/>
        <w:rPr>
          <w:rFonts w:ascii="Times New Roman" w:hAnsi="Times New Roman"/>
          <w:b w:val="0"/>
          <w:sz w:val="24"/>
          <w:szCs w:val="24"/>
          <w:lang w:val="en-US"/>
        </w:rPr>
      </w:pPr>
      <w:r w:rsidRPr="002810F0">
        <w:rPr>
          <w:rFonts w:ascii="Times New Roman" w:hAnsi="Times New Roman"/>
          <w:sz w:val="24"/>
          <w:szCs w:val="24"/>
          <w:lang w:val="en-US"/>
        </w:rPr>
        <w:t>5. STEP</w:t>
      </w:r>
      <w:r w:rsidRPr="002263DF">
        <w:rPr>
          <w:rFonts w:ascii="Times New Roman" w:hAnsi="Times New Roman"/>
          <w:sz w:val="24"/>
          <w:szCs w:val="24"/>
          <w:lang w:val="en-US"/>
        </w:rPr>
        <w:t xml:space="preserve"> 7 loyihasida navigatsi</w:t>
      </w:r>
      <w:r>
        <w:rPr>
          <w:rFonts w:ascii="Times New Roman" w:hAnsi="Times New Roman"/>
          <w:sz w:val="24"/>
          <w:szCs w:val="24"/>
          <w:lang w:val="en-US"/>
        </w:rPr>
        <w:t>yan</w:t>
      </w:r>
      <w:r w:rsidRPr="002263DF">
        <w:rPr>
          <w:rFonts w:ascii="Times New Roman" w:hAnsi="Times New Roman"/>
          <w:sz w:val="24"/>
          <w:szCs w:val="24"/>
          <w:lang w:val="en-US"/>
        </w:rPr>
        <w:t>ing tuzili</w:t>
      </w:r>
      <w:r>
        <w:rPr>
          <w:rFonts w:ascii="Times New Roman" w:hAnsi="Times New Roman"/>
          <w:sz w:val="24"/>
          <w:szCs w:val="24"/>
          <w:lang w:val="en-US"/>
        </w:rPr>
        <w:t>shi</w:t>
      </w:r>
    </w:p>
    <w:p w:rsidR="008F4E20" w:rsidRPr="002263DF" w:rsidRDefault="008F4E20" w:rsidP="008F4E20">
      <w:pPr>
        <w:ind w:firstLine="567"/>
        <w:jc w:val="both"/>
        <w:rPr>
          <w:rFonts w:ascii="Times New Roman" w:hAnsi="Times New Roman"/>
          <w:b w:val="0"/>
          <w:sz w:val="24"/>
          <w:szCs w:val="24"/>
          <w:lang w:val="en-US"/>
        </w:rPr>
      </w:pP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sz w:val="24"/>
          <w:szCs w:val="24"/>
          <w:lang w:val="en-US"/>
        </w:rPr>
        <w:t xml:space="preserve">SIMATIC Manager menyu va </w:t>
      </w:r>
      <w:r w:rsidR="00506FFC">
        <w:rPr>
          <w:rFonts w:ascii="Times New Roman" w:hAnsi="Times New Roman"/>
          <w:sz w:val="24"/>
          <w:szCs w:val="24"/>
          <w:lang w:val="en-US"/>
        </w:rPr>
        <w:t>abob</w:t>
      </w:r>
      <w:r w:rsidRPr="002263DF">
        <w:rPr>
          <w:rFonts w:ascii="Times New Roman" w:hAnsi="Times New Roman"/>
          <w:sz w:val="24"/>
          <w:szCs w:val="24"/>
          <w:lang w:val="en-US"/>
        </w:rPr>
        <w:t>lar paneli</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SIMATIC menejeri  Windowsga o'x</w:t>
      </w:r>
      <w:r>
        <w:rPr>
          <w:rFonts w:ascii="Times New Roman" w:hAnsi="Times New Roman"/>
          <w:b w:val="0"/>
          <w:sz w:val="24"/>
          <w:szCs w:val="24"/>
          <w:lang w:val="en-US"/>
        </w:rPr>
        <w:t>sha</w:t>
      </w:r>
      <w:r w:rsidRPr="002263DF">
        <w:rPr>
          <w:rFonts w:ascii="Times New Roman" w:hAnsi="Times New Roman"/>
          <w:b w:val="0"/>
          <w:sz w:val="24"/>
          <w:szCs w:val="24"/>
          <w:lang w:val="en-US"/>
        </w:rPr>
        <w:t>sh  dastur sifatida  menyu de</w:t>
      </w:r>
      <w:r>
        <w:rPr>
          <w:rFonts w:ascii="Times New Roman" w:hAnsi="Times New Roman"/>
          <w:b w:val="0"/>
          <w:sz w:val="24"/>
          <w:szCs w:val="24"/>
          <w:lang w:val="en-US"/>
        </w:rPr>
        <w:t>yar</w:t>
      </w:r>
      <w:r w:rsidRPr="002263DF">
        <w:rPr>
          <w:rFonts w:ascii="Times New Roman" w:hAnsi="Times New Roman"/>
          <w:b w:val="0"/>
          <w:sz w:val="24"/>
          <w:szCs w:val="24"/>
          <w:lang w:val="en-US"/>
        </w:rPr>
        <w:t xml:space="preserve">li bir xil </w:t>
      </w:r>
      <w:r w:rsidR="00506FFC">
        <w:rPr>
          <w:rFonts w:ascii="Times New Roman" w:hAnsi="Times New Roman"/>
          <w:b w:val="0"/>
          <w:sz w:val="24"/>
          <w:szCs w:val="24"/>
          <w:lang w:val="en-US"/>
        </w:rPr>
        <w:t>abob</w:t>
      </w:r>
      <w:r w:rsidRPr="002263DF">
        <w:rPr>
          <w:rFonts w:ascii="Times New Roman" w:hAnsi="Times New Roman"/>
          <w:b w:val="0"/>
          <w:sz w:val="24"/>
          <w:szCs w:val="24"/>
          <w:lang w:val="en-US"/>
        </w:rPr>
        <w:t xml:space="preserve">lar paneli uslublari bo'ladi. </w:t>
      </w:r>
      <w:r>
        <w:rPr>
          <w:rFonts w:ascii="Times New Roman" w:hAnsi="Times New Roman"/>
          <w:b w:val="0"/>
          <w:sz w:val="24"/>
          <w:szCs w:val="24"/>
          <w:lang w:val="en-US"/>
        </w:rPr>
        <w:t>Yan</w:t>
      </w:r>
      <w:r w:rsidRPr="002263DF">
        <w:rPr>
          <w:rFonts w:ascii="Times New Roman" w:hAnsi="Times New Roman"/>
          <w:b w:val="0"/>
          <w:sz w:val="24"/>
          <w:szCs w:val="24"/>
          <w:lang w:val="en-US"/>
        </w:rPr>
        <w:t>gi faylni o'z i</w:t>
      </w:r>
      <w:r>
        <w:rPr>
          <w:rFonts w:ascii="Times New Roman" w:hAnsi="Times New Roman"/>
          <w:b w:val="0"/>
          <w:sz w:val="24"/>
          <w:szCs w:val="24"/>
          <w:lang w:val="en-US"/>
        </w:rPr>
        <w:t>chi</w:t>
      </w:r>
      <w:r w:rsidRPr="002263DF">
        <w:rPr>
          <w:rFonts w:ascii="Times New Roman" w:hAnsi="Times New Roman"/>
          <w:b w:val="0"/>
          <w:sz w:val="24"/>
          <w:szCs w:val="24"/>
          <w:lang w:val="en-US"/>
        </w:rPr>
        <w:t>ga oladi. Open saqlash va olib ta</w:t>
      </w:r>
      <w:r>
        <w:rPr>
          <w:rFonts w:ascii="Times New Roman" w:hAnsi="Times New Roman"/>
          <w:b w:val="0"/>
          <w:sz w:val="24"/>
          <w:szCs w:val="24"/>
          <w:lang w:val="en-US"/>
        </w:rPr>
        <w:t>shl</w:t>
      </w:r>
      <w:r w:rsidRPr="002263DF">
        <w:rPr>
          <w:rFonts w:ascii="Times New Roman" w:hAnsi="Times New Roman"/>
          <w:b w:val="0"/>
          <w:sz w:val="24"/>
          <w:szCs w:val="24"/>
          <w:lang w:val="en-US"/>
        </w:rPr>
        <w:t xml:space="preserve">ash. Fayl har doim S7 loyihani </w:t>
      </w:r>
      <w:r>
        <w:rPr>
          <w:rFonts w:ascii="Times New Roman" w:hAnsi="Times New Roman"/>
          <w:b w:val="0"/>
          <w:sz w:val="24"/>
          <w:szCs w:val="24"/>
          <w:lang w:val="en-US"/>
        </w:rPr>
        <w:t>yok</w:t>
      </w:r>
      <w:r w:rsidRPr="002263DF">
        <w:rPr>
          <w:rFonts w:ascii="Times New Roman" w:hAnsi="Times New Roman"/>
          <w:b w:val="0"/>
          <w:sz w:val="24"/>
          <w:szCs w:val="24"/>
          <w:lang w:val="en-US"/>
        </w:rPr>
        <w:t>i kutubxonasi </w:t>
      </w:r>
      <w:r>
        <w:rPr>
          <w:rFonts w:ascii="Times New Roman" w:hAnsi="Times New Roman"/>
          <w:b w:val="0"/>
          <w:sz w:val="24"/>
          <w:szCs w:val="24"/>
          <w:lang w:val="en-US"/>
        </w:rPr>
        <w:t>shu</w:t>
      </w:r>
      <w:r w:rsidRPr="002263DF">
        <w:rPr>
          <w:rFonts w:ascii="Times New Roman" w:hAnsi="Times New Roman"/>
          <w:b w:val="0"/>
          <w:sz w:val="24"/>
          <w:szCs w:val="24"/>
          <w:lang w:val="en-US"/>
        </w:rPr>
        <w:t>ningdek, Fayl men</w:t>
      </w:r>
      <w:r>
        <w:rPr>
          <w:rFonts w:ascii="Times New Roman" w:hAnsi="Times New Roman"/>
          <w:b w:val="0"/>
          <w:sz w:val="24"/>
          <w:szCs w:val="24"/>
          <w:lang w:val="en-US"/>
        </w:rPr>
        <w:t>yus</w:t>
      </w:r>
      <w:r w:rsidRPr="002263DF">
        <w:rPr>
          <w:rFonts w:ascii="Times New Roman" w:hAnsi="Times New Roman"/>
          <w:b w:val="0"/>
          <w:sz w:val="24"/>
          <w:szCs w:val="24"/>
          <w:lang w:val="en-US"/>
        </w:rPr>
        <w:t xml:space="preserve">ida kiritilgan </w:t>
      </w:r>
      <w:r>
        <w:rPr>
          <w:rFonts w:ascii="Times New Roman" w:hAnsi="Times New Roman"/>
          <w:b w:val="0"/>
          <w:sz w:val="24"/>
          <w:szCs w:val="24"/>
          <w:lang w:val="en-US"/>
        </w:rPr>
        <w:t>yan</w:t>
      </w:r>
      <w:r w:rsidRPr="002263DF">
        <w:rPr>
          <w:rFonts w:ascii="Times New Roman" w:hAnsi="Times New Roman"/>
          <w:b w:val="0"/>
          <w:sz w:val="24"/>
          <w:szCs w:val="24"/>
          <w:lang w:val="en-US"/>
        </w:rPr>
        <w:t>gi loyiha ustasi,  tanlangan bo'lsa Edit menyu  tanlangan ob'ekt Step 7 da, nusxa olish va joyla</w:t>
      </w:r>
      <w:r>
        <w:rPr>
          <w:rFonts w:ascii="Times New Roman" w:hAnsi="Times New Roman"/>
          <w:b w:val="0"/>
          <w:sz w:val="24"/>
          <w:szCs w:val="24"/>
          <w:lang w:val="en-US"/>
        </w:rPr>
        <w:t>sht</w:t>
      </w:r>
      <w:r w:rsidRPr="002263DF">
        <w:rPr>
          <w:rFonts w:ascii="Times New Roman" w:hAnsi="Times New Roman"/>
          <w:b w:val="0"/>
          <w:sz w:val="24"/>
          <w:szCs w:val="24"/>
          <w:lang w:val="en-US"/>
        </w:rPr>
        <w:t>irish i</w:t>
      </w:r>
      <w:r>
        <w:rPr>
          <w:rFonts w:ascii="Times New Roman" w:hAnsi="Times New Roman"/>
          <w:b w:val="0"/>
          <w:sz w:val="24"/>
          <w:szCs w:val="24"/>
          <w:lang w:val="en-US"/>
        </w:rPr>
        <w:t>shl</w:t>
      </w:r>
      <w:r w:rsidRPr="002263DF">
        <w:rPr>
          <w:rFonts w:ascii="Times New Roman" w:hAnsi="Times New Roman"/>
          <w:b w:val="0"/>
          <w:sz w:val="24"/>
          <w:szCs w:val="24"/>
          <w:lang w:val="en-US"/>
        </w:rPr>
        <w:t>arini imkoni</w:t>
      </w:r>
      <w:r>
        <w:rPr>
          <w:rFonts w:ascii="Times New Roman" w:hAnsi="Times New Roman"/>
          <w:b w:val="0"/>
          <w:sz w:val="24"/>
          <w:szCs w:val="24"/>
          <w:lang w:val="en-US"/>
        </w:rPr>
        <w:t>yat</w:t>
      </w:r>
      <w:r w:rsidRPr="002263DF">
        <w:rPr>
          <w:rFonts w:ascii="Times New Roman" w:hAnsi="Times New Roman"/>
          <w:b w:val="0"/>
          <w:sz w:val="24"/>
          <w:szCs w:val="24"/>
          <w:lang w:val="en-US"/>
        </w:rPr>
        <w:t>ini beradi va Edit men</w:t>
      </w:r>
      <w:r>
        <w:rPr>
          <w:rFonts w:ascii="Times New Roman" w:hAnsi="Times New Roman"/>
          <w:b w:val="0"/>
          <w:sz w:val="24"/>
          <w:szCs w:val="24"/>
          <w:lang w:val="en-US"/>
        </w:rPr>
        <w:t>yuiyor</w:t>
      </w:r>
      <w:r w:rsidRPr="002263DF">
        <w:rPr>
          <w:rFonts w:ascii="Times New Roman" w:hAnsi="Times New Roman"/>
          <w:b w:val="0"/>
          <w:sz w:val="24"/>
          <w:szCs w:val="24"/>
          <w:lang w:val="en-US"/>
        </w:rPr>
        <w:t xml:space="preserve">damida </w:t>
      </w:r>
      <w:r>
        <w:rPr>
          <w:rFonts w:ascii="Times New Roman" w:hAnsi="Times New Roman"/>
          <w:b w:val="0"/>
          <w:sz w:val="24"/>
          <w:szCs w:val="24"/>
          <w:lang w:val="en-US"/>
        </w:rPr>
        <w:t>yan</w:t>
      </w:r>
      <w:r w:rsidRPr="002263DF">
        <w:rPr>
          <w:rFonts w:ascii="Times New Roman" w:hAnsi="Times New Roman"/>
          <w:b w:val="0"/>
          <w:sz w:val="24"/>
          <w:szCs w:val="24"/>
          <w:lang w:val="en-US"/>
        </w:rPr>
        <w:t>gi loyiha ta</w:t>
      </w:r>
      <w:r>
        <w:rPr>
          <w:rFonts w:ascii="Times New Roman" w:hAnsi="Times New Roman"/>
          <w:b w:val="0"/>
          <w:sz w:val="24"/>
          <w:szCs w:val="24"/>
          <w:lang w:val="en-US"/>
        </w:rPr>
        <w:t>shk</w:t>
      </w:r>
      <w:r w:rsidRPr="002263DF">
        <w:rPr>
          <w:rFonts w:ascii="Times New Roman" w:hAnsi="Times New Roman"/>
          <w:b w:val="0"/>
          <w:sz w:val="24"/>
          <w:szCs w:val="24"/>
          <w:lang w:val="en-US"/>
        </w:rPr>
        <w:t xml:space="preserve">il qilish imkonini beradi. </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Stantsiya joyla</w:t>
      </w:r>
      <w:r>
        <w:rPr>
          <w:rFonts w:ascii="Times New Roman" w:hAnsi="Times New Roman"/>
          <w:b w:val="0"/>
          <w:sz w:val="24"/>
          <w:szCs w:val="24"/>
          <w:lang w:val="en-US"/>
        </w:rPr>
        <w:t>sht</w:t>
      </w:r>
      <w:r w:rsidRPr="002263DF">
        <w:rPr>
          <w:rFonts w:ascii="Times New Roman" w:hAnsi="Times New Roman"/>
          <w:b w:val="0"/>
          <w:sz w:val="24"/>
          <w:szCs w:val="24"/>
          <w:lang w:val="en-US"/>
        </w:rPr>
        <w:t>irilgan nusxani ko'</w:t>
      </w:r>
      <w:r>
        <w:rPr>
          <w:rFonts w:ascii="Times New Roman" w:hAnsi="Times New Roman"/>
          <w:b w:val="0"/>
          <w:sz w:val="24"/>
          <w:szCs w:val="24"/>
          <w:lang w:val="en-US"/>
        </w:rPr>
        <w:t>chi</w:t>
      </w:r>
      <w:r w:rsidRPr="002263DF">
        <w:rPr>
          <w:rFonts w:ascii="Times New Roman" w:hAnsi="Times New Roman"/>
          <w:b w:val="0"/>
          <w:sz w:val="24"/>
          <w:szCs w:val="24"/>
          <w:lang w:val="en-US"/>
        </w:rPr>
        <w:t>rish mumkin bo’lgan loyihalar mavjud. joyla</w:t>
      </w:r>
      <w:r>
        <w:rPr>
          <w:rFonts w:ascii="Times New Roman" w:hAnsi="Times New Roman"/>
          <w:b w:val="0"/>
          <w:sz w:val="24"/>
          <w:szCs w:val="24"/>
          <w:lang w:val="en-US"/>
        </w:rPr>
        <w:t>sht</w:t>
      </w:r>
      <w:r w:rsidRPr="002263DF">
        <w:rPr>
          <w:rFonts w:ascii="Times New Roman" w:hAnsi="Times New Roman"/>
          <w:b w:val="0"/>
          <w:sz w:val="24"/>
          <w:szCs w:val="24"/>
          <w:lang w:val="en-US"/>
        </w:rPr>
        <w:t xml:space="preserve">iring </w:t>
      </w:r>
      <w:r>
        <w:rPr>
          <w:rFonts w:ascii="Times New Roman" w:hAnsi="Times New Roman"/>
          <w:b w:val="0"/>
          <w:sz w:val="24"/>
          <w:szCs w:val="24"/>
          <w:lang w:val="en-US"/>
        </w:rPr>
        <w:t>yok</w:t>
      </w:r>
      <w:r w:rsidRPr="002263DF">
        <w:rPr>
          <w:rFonts w:ascii="Times New Roman" w:hAnsi="Times New Roman"/>
          <w:b w:val="0"/>
          <w:sz w:val="24"/>
          <w:szCs w:val="24"/>
          <w:lang w:val="en-US"/>
        </w:rPr>
        <w:t xml:space="preserve">i masofadan. quyidagi keltirilgan </w:t>
      </w:r>
      <w:r w:rsidR="00506FFC">
        <w:rPr>
          <w:rFonts w:ascii="Times New Roman" w:hAnsi="Times New Roman"/>
          <w:b w:val="0"/>
          <w:sz w:val="24"/>
          <w:szCs w:val="24"/>
          <w:lang w:val="en-US"/>
        </w:rPr>
        <w:t>abob</w:t>
      </w:r>
      <w:r w:rsidRPr="002263DF">
        <w:rPr>
          <w:rFonts w:ascii="Times New Roman" w:hAnsi="Times New Roman"/>
          <w:b w:val="0"/>
          <w:sz w:val="24"/>
          <w:szCs w:val="24"/>
          <w:lang w:val="en-US"/>
        </w:rPr>
        <w:t>lar panelida, Step 7, tugmalari, eng tez-tez i</w:t>
      </w:r>
      <w:r>
        <w:rPr>
          <w:rFonts w:ascii="Times New Roman" w:hAnsi="Times New Roman"/>
          <w:b w:val="0"/>
          <w:sz w:val="24"/>
          <w:szCs w:val="24"/>
          <w:lang w:val="en-US"/>
        </w:rPr>
        <w:t>shl</w:t>
      </w:r>
      <w:r w:rsidRPr="002263DF">
        <w:rPr>
          <w:rFonts w:ascii="Times New Roman" w:hAnsi="Times New Roman"/>
          <w:b w:val="0"/>
          <w:sz w:val="24"/>
          <w:szCs w:val="24"/>
          <w:lang w:val="en-US"/>
        </w:rPr>
        <w:t>atiladigan operatsi</w:t>
      </w:r>
      <w:r>
        <w:rPr>
          <w:rFonts w:ascii="Times New Roman" w:hAnsi="Times New Roman"/>
          <w:b w:val="0"/>
          <w:sz w:val="24"/>
          <w:szCs w:val="24"/>
          <w:lang w:val="en-US"/>
        </w:rPr>
        <w:t>yal</w:t>
      </w:r>
      <w:r w:rsidRPr="002263DF">
        <w:rPr>
          <w:rFonts w:ascii="Times New Roman" w:hAnsi="Times New Roman"/>
          <w:b w:val="0"/>
          <w:sz w:val="24"/>
          <w:szCs w:val="24"/>
          <w:lang w:val="en-US"/>
        </w:rPr>
        <w:t xml:space="preserve">ar </w:t>
      </w:r>
      <w:r>
        <w:rPr>
          <w:rFonts w:ascii="Times New Roman" w:hAnsi="Times New Roman"/>
          <w:b w:val="0"/>
          <w:sz w:val="24"/>
          <w:szCs w:val="24"/>
          <w:lang w:val="en-US"/>
        </w:rPr>
        <w:t>yok</w:t>
      </w:r>
      <w:r w:rsidRPr="002263DF">
        <w:rPr>
          <w:rFonts w:ascii="Times New Roman" w:hAnsi="Times New Roman"/>
          <w:b w:val="0"/>
          <w:sz w:val="24"/>
          <w:szCs w:val="24"/>
          <w:lang w:val="en-US"/>
        </w:rPr>
        <w:t>i SIMATIC menejeri vositalari mavjud. </w:t>
      </w:r>
      <w:r w:rsidR="00506FFC">
        <w:rPr>
          <w:rFonts w:ascii="Times New Roman" w:hAnsi="Times New Roman"/>
          <w:b w:val="0"/>
          <w:sz w:val="24"/>
          <w:szCs w:val="24"/>
          <w:lang w:val="en-US"/>
        </w:rPr>
        <w:t>Abob</w:t>
      </w:r>
      <w:r w:rsidRPr="002263DF">
        <w:rPr>
          <w:rFonts w:ascii="Times New Roman" w:hAnsi="Times New Roman"/>
          <w:b w:val="0"/>
          <w:sz w:val="24"/>
          <w:szCs w:val="24"/>
          <w:lang w:val="en-US"/>
        </w:rPr>
        <w:t>lar panelida tugmalar faylni amalga o</w:t>
      </w:r>
      <w:r>
        <w:rPr>
          <w:rFonts w:ascii="Times New Roman" w:hAnsi="Times New Roman"/>
          <w:b w:val="0"/>
          <w:sz w:val="24"/>
          <w:szCs w:val="24"/>
          <w:lang w:val="en-US"/>
        </w:rPr>
        <w:t>shi</w:t>
      </w:r>
      <w:r w:rsidRPr="002263DF">
        <w:rPr>
          <w:rFonts w:ascii="Times New Roman" w:hAnsi="Times New Roman"/>
          <w:b w:val="0"/>
          <w:sz w:val="24"/>
          <w:szCs w:val="24"/>
          <w:lang w:val="en-US"/>
        </w:rPr>
        <w:t>rish u</w:t>
      </w:r>
      <w:r>
        <w:rPr>
          <w:rFonts w:ascii="Times New Roman" w:hAnsi="Times New Roman"/>
          <w:b w:val="0"/>
          <w:sz w:val="24"/>
          <w:szCs w:val="24"/>
          <w:lang w:val="en-US"/>
        </w:rPr>
        <w:t>chu</w:t>
      </w:r>
      <w:r w:rsidRPr="002263DF">
        <w:rPr>
          <w:rFonts w:ascii="Times New Roman" w:hAnsi="Times New Roman"/>
          <w:b w:val="0"/>
          <w:sz w:val="24"/>
          <w:szCs w:val="24"/>
          <w:lang w:val="en-US"/>
        </w:rPr>
        <w:t>n mavjud. PLC. Tartibga solish va amali</w:t>
      </w:r>
      <w:r>
        <w:rPr>
          <w:rFonts w:ascii="Times New Roman" w:hAnsi="Times New Roman"/>
          <w:b w:val="0"/>
          <w:sz w:val="24"/>
          <w:szCs w:val="24"/>
          <w:lang w:val="en-US"/>
        </w:rPr>
        <w:t>yot</w:t>
      </w:r>
      <w:r w:rsidRPr="002263DF">
        <w:rPr>
          <w:rFonts w:ascii="Times New Roman" w:hAnsi="Times New Roman"/>
          <w:b w:val="0"/>
          <w:sz w:val="24"/>
          <w:szCs w:val="24"/>
          <w:lang w:val="en-US"/>
        </w:rPr>
        <w:t xml:space="preserve"> View oynasida. Bunday tarmoq konfiguratsion va NetPro Active tudmalari MPI da toppish mumikin.</w:t>
      </w:r>
    </w:p>
    <w:p w:rsidR="008F4E20" w:rsidRPr="002263DF" w:rsidRDefault="008F4E20" w:rsidP="008F4E20">
      <w:pPr>
        <w:ind w:firstLine="567"/>
        <w:jc w:val="center"/>
        <w:rPr>
          <w:rFonts w:ascii="Times New Roman" w:hAnsi="Times New Roman"/>
          <w:sz w:val="24"/>
          <w:szCs w:val="24"/>
          <w:lang w:val="en-US"/>
        </w:rPr>
      </w:pPr>
      <w:r w:rsidRPr="002263DF">
        <w:rPr>
          <w:rFonts w:ascii="Times New Roman" w:hAnsi="Times New Roman"/>
          <w:sz w:val="24"/>
          <w:szCs w:val="24"/>
          <w:lang w:val="en-US"/>
        </w:rPr>
        <w:t>Jadval 2-2  SIMATIC menejeri panelida Icons.</w:t>
      </w:r>
    </w:p>
    <w:p w:rsidR="008F4E20" w:rsidRPr="002263DF" w:rsidRDefault="008F4E20" w:rsidP="008F4E20">
      <w:pPr>
        <w:ind w:left="-426" w:firstLine="567"/>
        <w:jc w:val="both"/>
        <w:rPr>
          <w:rFonts w:ascii="Times New Roman" w:hAnsi="Times New Roman"/>
          <w:sz w:val="24"/>
          <w:szCs w:val="24"/>
          <w:lang w:val="en-US"/>
        </w:rPr>
      </w:pP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sz w:val="24"/>
          <w:szCs w:val="24"/>
          <w:lang w:val="en-US"/>
        </w:rPr>
        <w:t>Windows loyihasi</w:t>
      </w:r>
    </w:p>
    <w:p w:rsidR="008F4E20" w:rsidRPr="002263DF" w:rsidRDefault="008F4E20" w:rsidP="008F4E20">
      <w:pPr>
        <w:shd w:val="clear" w:color="auto" w:fill="FFFFFF"/>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SIMATIC Manager STEP 7 loyihasiga imkon beradi va uning ob'ektlarini ekranga o</w:t>
      </w:r>
      <w:r>
        <w:rPr>
          <w:rFonts w:ascii="Times New Roman" w:hAnsi="Times New Roman"/>
          <w:b w:val="0"/>
          <w:sz w:val="24"/>
          <w:szCs w:val="24"/>
          <w:lang w:val="en-US"/>
        </w:rPr>
        <w:t>chi</w:t>
      </w:r>
      <w:r w:rsidRPr="002263DF">
        <w:rPr>
          <w:rFonts w:ascii="Times New Roman" w:hAnsi="Times New Roman"/>
          <w:b w:val="0"/>
          <w:sz w:val="24"/>
          <w:szCs w:val="24"/>
          <w:lang w:val="en-US"/>
        </w:rPr>
        <w:t>b beradi.Pastga STEP 7 ob'ekt orqali bo</w:t>
      </w:r>
      <w:r>
        <w:rPr>
          <w:rFonts w:ascii="Times New Roman" w:hAnsi="Times New Roman"/>
          <w:b w:val="0"/>
          <w:sz w:val="24"/>
          <w:szCs w:val="24"/>
          <w:lang w:val="en-US"/>
        </w:rPr>
        <w:t>shq</w:t>
      </w:r>
      <w:r w:rsidRPr="002263DF">
        <w:rPr>
          <w:rFonts w:ascii="Times New Roman" w:hAnsi="Times New Roman"/>
          <w:b w:val="0"/>
          <w:sz w:val="24"/>
          <w:szCs w:val="24"/>
          <w:lang w:val="en-US"/>
        </w:rPr>
        <w:t>a ob'ektlarni o'z i</w:t>
      </w:r>
      <w:r>
        <w:rPr>
          <w:rFonts w:ascii="Times New Roman" w:hAnsi="Times New Roman"/>
          <w:b w:val="0"/>
          <w:sz w:val="24"/>
          <w:szCs w:val="24"/>
          <w:lang w:val="en-US"/>
        </w:rPr>
        <w:t>chi</w:t>
      </w:r>
      <w:r w:rsidRPr="002263DF">
        <w:rPr>
          <w:rFonts w:ascii="Times New Roman" w:hAnsi="Times New Roman"/>
          <w:b w:val="0"/>
          <w:sz w:val="24"/>
          <w:szCs w:val="24"/>
          <w:lang w:val="en-US"/>
        </w:rPr>
        <w:t>ga olgan navigatsi</w:t>
      </w:r>
      <w:r>
        <w:rPr>
          <w:rFonts w:ascii="Times New Roman" w:hAnsi="Times New Roman"/>
          <w:b w:val="0"/>
          <w:sz w:val="24"/>
          <w:szCs w:val="24"/>
          <w:lang w:val="en-US"/>
        </w:rPr>
        <w:t>yan</w:t>
      </w:r>
      <w:r w:rsidRPr="002263DF">
        <w:rPr>
          <w:rFonts w:ascii="Times New Roman" w:hAnsi="Times New Roman"/>
          <w:b w:val="0"/>
          <w:sz w:val="24"/>
          <w:szCs w:val="24"/>
          <w:lang w:val="en-US"/>
        </w:rPr>
        <w:t>i, ob'ekt bir papkani o</w:t>
      </w:r>
      <w:r>
        <w:rPr>
          <w:rFonts w:ascii="Times New Roman" w:hAnsi="Times New Roman"/>
          <w:b w:val="0"/>
          <w:sz w:val="24"/>
          <w:szCs w:val="24"/>
          <w:lang w:val="en-US"/>
        </w:rPr>
        <w:t>chg</w:t>
      </w:r>
      <w:r w:rsidRPr="002263DF">
        <w:rPr>
          <w:rFonts w:ascii="Times New Roman" w:hAnsi="Times New Roman"/>
          <w:b w:val="0"/>
          <w:sz w:val="24"/>
          <w:szCs w:val="24"/>
          <w:lang w:val="en-US"/>
        </w:rPr>
        <w:t>anda, to'g'ri sohasida ekranda ko’rsatadi. Eng past darajasi konteyner ob'ektda ob'ekt har doim o'ng sohada o'tkazilmaydi bo</w:t>
      </w:r>
      <w:r>
        <w:rPr>
          <w:rFonts w:ascii="Times New Roman" w:hAnsi="Times New Roman"/>
          <w:b w:val="0"/>
          <w:sz w:val="24"/>
          <w:szCs w:val="24"/>
          <w:lang w:val="en-US"/>
        </w:rPr>
        <w:t>shq</w:t>
      </w:r>
      <w:r w:rsidRPr="002263DF">
        <w:rPr>
          <w:rFonts w:ascii="Times New Roman" w:hAnsi="Times New Roman"/>
          <w:b w:val="0"/>
          <w:sz w:val="24"/>
          <w:szCs w:val="24"/>
          <w:lang w:val="en-US"/>
        </w:rPr>
        <w:t>a moslamalarni o'z i</w:t>
      </w:r>
      <w:r>
        <w:rPr>
          <w:rFonts w:ascii="Times New Roman" w:hAnsi="Times New Roman"/>
          <w:b w:val="0"/>
          <w:sz w:val="24"/>
          <w:szCs w:val="24"/>
          <w:lang w:val="en-US"/>
        </w:rPr>
        <w:t>chi</w:t>
      </w:r>
      <w:r w:rsidRPr="002263DF">
        <w:rPr>
          <w:rFonts w:ascii="Times New Roman" w:hAnsi="Times New Roman"/>
          <w:b w:val="0"/>
          <w:sz w:val="24"/>
          <w:szCs w:val="24"/>
          <w:lang w:val="en-US"/>
        </w:rPr>
        <w:t>ga olgan. konteyner eng past darajada loyiha ustida ikki marta bosing, uning bog'liq muharririni o</w:t>
      </w:r>
      <w:r>
        <w:rPr>
          <w:rFonts w:ascii="Times New Roman" w:hAnsi="Times New Roman"/>
          <w:b w:val="0"/>
          <w:sz w:val="24"/>
          <w:szCs w:val="24"/>
          <w:lang w:val="en-US"/>
        </w:rPr>
        <w:t>chi</w:t>
      </w:r>
      <w:r w:rsidRPr="002263DF">
        <w:rPr>
          <w:rFonts w:ascii="Times New Roman" w:hAnsi="Times New Roman"/>
          <w:b w:val="0"/>
          <w:sz w:val="24"/>
          <w:szCs w:val="24"/>
          <w:lang w:val="en-US"/>
        </w:rPr>
        <w:t>sh ob'ektini saqlash mumkin. Blok manba kodi muharriri olingan bo'lsa bloklar mavjud bo'lgan blok ob'ektlar, masalan, muharrir LAD o</w:t>
      </w:r>
      <w:r>
        <w:rPr>
          <w:rFonts w:ascii="Times New Roman" w:hAnsi="Times New Roman"/>
          <w:b w:val="0"/>
          <w:sz w:val="24"/>
          <w:szCs w:val="24"/>
          <w:lang w:val="en-US"/>
        </w:rPr>
        <w:t>chi</w:t>
      </w:r>
      <w:r w:rsidRPr="002263DF">
        <w:rPr>
          <w:rFonts w:ascii="Times New Roman" w:hAnsi="Times New Roman"/>
          <w:b w:val="0"/>
          <w:sz w:val="24"/>
          <w:szCs w:val="24"/>
          <w:lang w:val="en-US"/>
        </w:rPr>
        <w:t>q / FBD / ommaviy, bu holatda,muharrir o</w:t>
      </w:r>
      <w:r>
        <w:rPr>
          <w:rFonts w:ascii="Times New Roman" w:hAnsi="Times New Roman"/>
          <w:b w:val="0"/>
          <w:sz w:val="24"/>
          <w:szCs w:val="24"/>
          <w:lang w:val="en-US"/>
        </w:rPr>
        <w:t>chi</w:t>
      </w:r>
      <w:r w:rsidRPr="002263DF">
        <w:rPr>
          <w:rFonts w:ascii="Times New Roman" w:hAnsi="Times New Roman"/>
          <w:b w:val="0"/>
          <w:sz w:val="24"/>
          <w:szCs w:val="24"/>
          <w:lang w:val="en-US"/>
        </w:rPr>
        <w:t>ladi.</w:t>
      </w:r>
    </w:p>
    <w:p w:rsidR="008F4E20" w:rsidRDefault="008F4E20" w:rsidP="008F4E20">
      <w:pPr>
        <w:ind w:firstLine="567"/>
        <w:jc w:val="both"/>
        <w:rPr>
          <w:rFonts w:ascii="Times New Roman" w:hAnsi="Times New Roman"/>
          <w:sz w:val="24"/>
          <w:szCs w:val="24"/>
          <w:lang w:val="en-US"/>
        </w:rPr>
      </w:pP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sz w:val="24"/>
          <w:szCs w:val="24"/>
          <w:lang w:val="en-US"/>
        </w:rPr>
        <w:t>Off-line oyna</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Foydalanuv</w:t>
      </w:r>
      <w:r>
        <w:rPr>
          <w:rFonts w:ascii="Times New Roman" w:hAnsi="Times New Roman"/>
          <w:b w:val="0"/>
          <w:sz w:val="24"/>
          <w:szCs w:val="24"/>
          <w:lang w:val="en-US"/>
        </w:rPr>
        <w:t>chi</w:t>
      </w:r>
      <w:r w:rsidRPr="002263DF">
        <w:rPr>
          <w:rFonts w:ascii="Times New Roman" w:hAnsi="Times New Roman"/>
          <w:b w:val="0"/>
          <w:sz w:val="24"/>
          <w:szCs w:val="24"/>
          <w:lang w:val="en-US"/>
        </w:rPr>
        <w:t xml:space="preserve"> bilan aloqa loyiha oynasi PG / komp</w:t>
      </w:r>
      <w:r>
        <w:rPr>
          <w:rFonts w:ascii="Times New Roman" w:hAnsi="Times New Roman"/>
          <w:b w:val="0"/>
          <w:sz w:val="24"/>
          <w:szCs w:val="24"/>
          <w:lang w:val="en-US"/>
        </w:rPr>
        <w:t>yut</w:t>
      </w:r>
      <w:r w:rsidRPr="002263DF">
        <w:rPr>
          <w:rFonts w:ascii="Times New Roman" w:hAnsi="Times New Roman"/>
          <w:b w:val="0"/>
          <w:sz w:val="24"/>
          <w:szCs w:val="24"/>
          <w:lang w:val="en-US"/>
        </w:rPr>
        <w:t>erda saqlangan aloqa fayllar mavjud bo'lgan loyiha, komponentlarini ko'rsatadi. Dastur va loyiha konfiguratsiya ma'lumotlar bilan bog'liq bar</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hujjatlar aloqa loyiha fayllarida saqlanadi. </w:t>
      </w:r>
      <w:r>
        <w:rPr>
          <w:rFonts w:ascii="Times New Roman" w:hAnsi="Times New Roman"/>
          <w:b w:val="0"/>
          <w:sz w:val="24"/>
          <w:szCs w:val="24"/>
          <w:lang w:val="en-US"/>
        </w:rPr>
        <w:t>Shu</w:t>
      </w:r>
      <w:r w:rsidRPr="002263DF">
        <w:rPr>
          <w:rFonts w:ascii="Times New Roman" w:hAnsi="Times New Roman"/>
          <w:b w:val="0"/>
          <w:sz w:val="24"/>
          <w:szCs w:val="24"/>
          <w:lang w:val="en-US"/>
        </w:rPr>
        <w:t>ning u</w:t>
      </w:r>
      <w:r>
        <w:rPr>
          <w:rFonts w:ascii="Times New Roman" w:hAnsi="Times New Roman"/>
          <w:b w:val="0"/>
          <w:sz w:val="24"/>
          <w:szCs w:val="24"/>
          <w:lang w:val="en-US"/>
        </w:rPr>
        <w:t>chu</w:t>
      </w:r>
      <w:r w:rsidRPr="002263DF">
        <w:rPr>
          <w:rFonts w:ascii="Times New Roman" w:hAnsi="Times New Roman"/>
          <w:b w:val="0"/>
          <w:sz w:val="24"/>
          <w:szCs w:val="24"/>
          <w:lang w:val="en-US"/>
        </w:rPr>
        <w:t xml:space="preserve">n, siz loyihani off-line izoh </w:t>
      </w:r>
      <w:r>
        <w:rPr>
          <w:rFonts w:ascii="Times New Roman" w:hAnsi="Times New Roman"/>
          <w:b w:val="0"/>
          <w:sz w:val="24"/>
          <w:szCs w:val="24"/>
          <w:lang w:val="en-US"/>
        </w:rPr>
        <w:t>yor</w:t>
      </w:r>
      <w:r w:rsidRPr="002263DF">
        <w:rPr>
          <w:rFonts w:ascii="Times New Roman" w:hAnsi="Times New Roman"/>
          <w:b w:val="0"/>
          <w:sz w:val="24"/>
          <w:szCs w:val="24"/>
          <w:lang w:val="en-US"/>
        </w:rPr>
        <w:t>damida CPU dasturiga onlayn ma'lumotlar mavjud emas. Keyin</w:t>
      </w:r>
      <w:r>
        <w:rPr>
          <w:rFonts w:ascii="Times New Roman" w:hAnsi="Times New Roman"/>
          <w:b w:val="0"/>
          <w:sz w:val="24"/>
          <w:szCs w:val="24"/>
          <w:lang w:val="en-US"/>
        </w:rPr>
        <w:t>cha</w:t>
      </w:r>
      <w:r w:rsidRPr="002263DF">
        <w:rPr>
          <w:rFonts w:ascii="Times New Roman" w:hAnsi="Times New Roman"/>
          <w:b w:val="0"/>
          <w:sz w:val="24"/>
          <w:szCs w:val="24"/>
          <w:lang w:val="en-US"/>
        </w:rPr>
        <w:t>lik protsessorda manzil izoh va belgilar haqida ma'lumot saqlani</w:t>
      </w:r>
      <w:r>
        <w:rPr>
          <w:rFonts w:ascii="Times New Roman" w:hAnsi="Times New Roman"/>
          <w:b w:val="0"/>
          <w:sz w:val="24"/>
          <w:szCs w:val="24"/>
          <w:lang w:val="en-US"/>
        </w:rPr>
        <w:t>shi</w:t>
      </w:r>
      <w:r w:rsidRPr="002263DF">
        <w:rPr>
          <w:rFonts w:ascii="Times New Roman" w:hAnsi="Times New Roman"/>
          <w:b w:val="0"/>
          <w:sz w:val="24"/>
          <w:szCs w:val="24"/>
          <w:lang w:val="en-US"/>
        </w:rPr>
        <w:t xml:space="preserve"> mumkin.</w:t>
      </w:r>
    </w:p>
    <w:p w:rsidR="008F4E20" w:rsidRPr="002263DF" w:rsidRDefault="008F4E20" w:rsidP="008F4E20">
      <w:pPr>
        <w:ind w:left="-284" w:firstLine="567"/>
        <w:jc w:val="both"/>
        <w:rPr>
          <w:rFonts w:ascii="Times New Roman" w:hAnsi="Times New Roman"/>
          <w:sz w:val="24"/>
          <w:szCs w:val="24"/>
          <w:lang w:val="en-US"/>
        </w:rPr>
      </w:pPr>
    </w:p>
    <w:p w:rsidR="008F4E20" w:rsidRPr="002263DF" w:rsidRDefault="008F4E20" w:rsidP="008F4E20">
      <w:pPr>
        <w:ind w:left="-284" w:firstLine="567"/>
        <w:jc w:val="both"/>
        <w:rPr>
          <w:rFonts w:ascii="Times New Roman" w:hAnsi="Times New Roman"/>
          <w:sz w:val="24"/>
          <w:szCs w:val="24"/>
          <w:lang w:val="en-US"/>
        </w:rPr>
      </w:pPr>
      <w:r w:rsidRPr="002263DF">
        <w:rPr>
          <w:rFonts w:ascii="Times New Roman" w:hAnsi="Times New Roman"/>
          <w:sz w:val="24"/>
          <w:szCs w:val="24"/>
          <w:lang w:val="en-US"/>
        </w:rPr>
        <w:t>Rasm 2-5. Offline oyna loyihasida foydalanuv</w:t>
      </w:r>
      <w:r>
        <w:rPr>
          <w:rFonts w:ascii="Times New Roman" w:hAnsi="Times New Roman"/>
          <w:sz w:val="24"/>
          <w:szCs w:val="24"/>
          <w:lang w:val="en-US"/>
        </w:rPr>
        <w:t>chi</w:t>
      </w:r>
      <w:r w:rsidRPr="002263DF">
        <w:rPr>
          <w:rFonts w:ascii="Times New Roman" w:hAnsi="Times New Roman"/>
          <w:sz w:val="24"/>
          <w:szCs w:val="24"/>
          <w:lang w:val="en-US"/>
        </w:rPr>
        <w:t>ning profile.</w:t>
      </w:r>
    </w:p>
    <w:p w:rsidR="008F4E20" w:rsidRPr="002263DF" w:rsidRDefault="008F4E20" w:rsidP="008F4E20">
      <w:pPr>
        <w:ind w:firstLine="567"/>
        <w:jc w:val="both"/>
        <w:rPr>
          <w:rFonts w:ascii="Times New Roman" w:hAnsi="Times New Roman"/>
          <w:sz w:val="24"/>
          <w:szCs w:val="24"/>
          <w:lang w:val="en-US"/>
        </w:rPr>
      </w:pP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sz w:val="24"/>
          <w:szCs w:val="24"/>
          <w:lang w:val="en-US"/>
        </w:rPr>
        <w:t>Online oyna</w:t>
      </w:r>
    </w:p>
    <w:p w:rsidR="008F4E20" w:rsidRPr="002263DF" w:rsidRDefault="008F4E20" w:rsidP="008F4E20">
      <w:pPr>
        <w:ind w:firstLine="567"/>
        <w:jc w:val="both"/>
        <w:rPr>
          <w:rFonts w:ascii="Times New Roman" w:hAnsi="Times New Roman"/>
          <w:b w:val="0"/>
          <w:sz w:val="24"/>
          <w:szCs w:val="24"/>
          <w:lang w:val="en-US"/>
        </w:rPr>
      </w:pPr>
      <w:r w:rsidRPr="002263DF">
        <w:rPr>
          <w:rFonts w:ascii="Times New Roman" w:hAnsi="Times New Roman"/>
          <w:b w:val="0"/>
          <w:sz w:val="24"/>
          <w:szCs w:val="24"/>
          <w:lang w:val="en-US"/>
        </w:rPr>
        <w:t>Onlayn loyiha oynasida - joriy tanlangan PLC stantsi</w:t>
      </w:r>
      <w:r>
        <w:rPr>
          <w:rFonts w:ascii="Times New Roman" w:hAnsi="Times New Roman"/>
          <w:b w:val="0"/>
          <w:sz w:val="24"/>
          <w:szCs w:val="24"/>
          <w:lang w:val="en-US"/>
        </w:rPr>
        <w:t>yan</w:t>
      </w:r>
      <w:r w:rsidRPr="002263DF">
        <w:rPr>
          <w:rFonts w:ascii="Times New Roman" w:hAnsi="Times New Roman"/>
          <w:b w:val="0"/>
          <w:sz w:val="24"/>
          <w:szCs w:val="24"/>
          <w:lang w:val="en-US"/>
        </w:rPr>
        <w:t>i o'z i</w:t>
      </w:r>
      <w:r>
        <w:rPr>
          <w:rFonts w:ascii="Times New Roman" w:hAnsi="Times New Roman"/>
          <w:b w:val="0"/>
          <w:sz w:val="24"/>
          <w:szCs w:val="24"/>
          <w:lang w:val="en-US"/>
        </w:rPr>
        <w:t>chi</w:t>
      </w:r>
      <w:r w:rsidRPr="002263DF">
        <w:rPr>
          <w:rFonts w:ascii="Times New Roman" w:hAnsi="Times New Roman"/>
          <w:b w:val="0"/>
          <w:sz w:val="24"/>
          <w:szCs w:val="24"/>
          <w:lang w:val="en-US"/>
        </w:rPr>
        <w:t>ga komponentlarni alohida oynada ko’rsatadi. Onlayn aloqa protsessorini ko'rish u</w:t>
      </w:r>
      <w:r>
        <w:rPr>
          <w:rFonts w:ascii="Times New Roman" w:hAnsi="Times New Roman"/>
          <w:b w:val="0"/>
          <w:sz w:val="24"/>
          <w:szCs w:val="24"/>
          <w:lang w:val="en-US"/>
        </w:rPr>
        <w:t>chu</w:t>
      </w:r>
      <w:r w:rsidRPr="002263DF">
        <w:rPr>
          <w:rFonts w:ascii="Times New Roman" w:hAnsi="Times New Roman"/>
          <w:b w:val="0"/>
          <w:sz w:val="24"/>
          <w:szCs w:val="24"/>
          <w:lang w:val="en-US"/>
        </w:rPr>
        <w:t>n talab qilinadi. </w:t>
      </w:r>
      <w:r>
        <w:rPr>
          <w:rFonts w:ascii="Times New Roman" w:hAnsi="Times New Roman"/>
          <w:b w:val="0"/>
          <w:sz w:val="24"/>
          <w:szCs w:val="24"/>
          <w:lang w:val="en-US"/>
        </w:rPr>
        <w:t>yok</w:t>
      </w:r>
      <w:r w:rsidRPr="002263DF">
        <w:rPr>
          <w:rFonts w:ascii="Times New Roman" w:hAnsi="Times New Roman"/>
          <w:b w:val="0"/>
          <w:sz w:val="24"/>
          <w:szCs w:val="24"/>
          <w:lang w:val="en-US"/>
        </w:rPr>
        <w:t>i, onlayn loyiha bilan i</w:t>
      </w:r>
      <w:r>
        <w:rPr>
          <w:rFonts w:ascii="Times New Roman" w:hAnsi="Times New Roman"/>
          <w:b w:val="0"/>
          <w:sz w:val="24"/>
          <w:szCs w:val="24"/>
          <w:lang w:val="en-US"/>
        </w:rPr>
        <w:t>shl</w:t>
      </w:r>
      <w:r w:rsidRPr="002263DF">
        <w:rPr>
          <w:rFonts w:ascii="Times New Roman" w:hAnsi="Times New Roman"/>
          <w:b w:val="0"/>
          <w:sz w:val="24"/>
          <w:szCs w:val="24"/>
          <w:lang w:val="en-US"/>
        </w:rPr>
        <w:t xml:space="preserve">aydi. Ba'zi off-line ob'ektlar protsessor emas va (masalan, manba fayllari) onlayn oynada ko'rinmaydi. Onlayn birligi </w:t>
      </w:r>
      <w:r>
        <w:rPr>
          <w:rFonts w:ascii="Times New Roman" w:hAnsi="Times New Roman"/>
          <w:b w:val="0"/>
          <w:sz w:val="24"/>
          <w:szCs w:val="24"/>
          <w:lang w:val="en-US"/>
        </w:rPr>
        <w:t>yok</w:t>
      </w:r>
      <w:r w:rsidRPr="002263DF">
        <w:rPr>
          <w:rFonts w:ascii="Times New Roman" w:hAnsi="Times New Roman"/>
          <w:b w:val="0"/>
          <w:sz w:val="24"/>
          <w:szCs w:val="24"/>
          <w:lang w:val="en-US"/>
        </w:rPr>
        <w:t xml:space="preserve">i apparat ob'ektga bog'liq va o'rganib </w:t>
      </w:r>
      <w:r>
        <w:rPr>
          <w:rFonts w:ascii="Times New Roman" w:hAnsi="Times New Roman"/>
          <w:b w:val="0"/>
          <w:sz w:val="24"/>
          <w:szCs w:val="24"/>
          <w:lang w:val="en-US"/>
        </w:rPr>
        <w:t>chi</w:t>
      </w:r>
      <w:r w:rsidRPr="002263DF">
        <w:rPr>
          <w:rFonts w:ascii="Times New Roman" w:hAnsi="Times New Roman"/>
          <w:b w:val="0"/>
          <w:sz w:val="24"/>
          <w:szCs w:val="24"/>
          <w:lang w:val="en-US"/>
        </w:rPr>
        <w:t xml:space="preserve">qib  hujjatlar, off-line loyiha fayllarda saqlanadi. Agar loyiha </w:t>
      </w:r>
      <w:r>
        <w:rPr>
          <w:rFonts w:ascii="Times New Roman" w:hAnsi="Times New Roman"/>
          <w:b w:val="0"/>
          <w:sz w:val="24"/>
          <w:szCs w:val="24"/>
          <w:lang w:val="en-US"/>
        </w:rPr>
        <w:t>yor</w:t>
      </w:r>
      <w:r w:rsidRPr="002263DF">
        <w:rPr>
          <w:rFonts w:ascii="Times New Roman" w:hAnsi="Times New Roman"/>
          <w:b w:val="0"/>
          <w:sz w:val="24"/>
          <w:szCs w:val="24"/>
          <w:lang w:val="en-US"/>
        </w:rPr>
        <w:t>damida protsessor u</w:t>
      </w:r>
      <w:r>
        <w:rPr>
          <w:rFonts w:ascii="Times New Roman" w:hAnsi="Times New Roman"/>
          <w:b w:val="0"/>
          <w:sz w:val="24"/>
          <w:szCs w:val="24"/>
          <w:lang w:val="en-US"/>
        </w:rPr>
        <w:t>chu</w:t>
      </w:r>
      <w:r w:rsidRPr="002263DF">
        <w:rPr>
          <w:rFonts w:ascii="Times New Roman" w:hAnsi="Times New Roman"/>
          <w:b w:val="0"/>
          <w:sz w:val="24"/>
          <w:szCs w:val="24"/>
          <w:lang w:val="en-US"/>
        </w:rPr>
        <w:t>n onlayn borganimizda off-line izoh va ma'lumotlar mavjud bo’lmaydi.So'nggi CPUba'zi off-line hujjatlar protsessor ustida saqlani</w:t>
      </w:r>
      <w:r>
        <w:rPr>
          <w:rFonts w:ascii="Times New Roman" w:hAnsi="Times New Roman"/>
          <w:b w:val="0"/>
          <w:sz w:val="24"/>
          <w:szCs w:val="24"/>
          <w:lang w:val="en-US"/>
        </w:rPr>
        <w:t>shi</w:t>
      </w:r>
      <w:r w:rsidRPr="002263DF">
        <w:rPr>
          <w:rFonts w:ascii="Times New Roman" w:hAnsi="Times New Roman"/>
          <w:b w:val="0"/>
          <w:sz w:val="24"/>
          <w:szCs w:val="24"/>
          <w:lang w:val="en-US"/>
        </w:rPr>
        <w:t xml:space="preserve"> mumkin.</w:t>
      </w:r>
    </w:p>
    <w:p w:rsidR="008F4E20" w:rsidRPr="002263DF" w:rsidRDefault="008F4E20" w:rsidP="008F4E20">
      <w:pPr>
        <w:ind w:left="-567" w:firstLine="567"/>
        <w:jc w:val="center"/>
        <w:rPr>
          <w:rFonts w:ascii="Times New Roman" w:hAnsi="Times New Roman"/>
          <w:sz w:val="24"/>
          <w:szCs w:val="24"/>
          <w:lang w:val="en-US"/>
        </w:rPr>
      </w:pPr>
    </w:p>
    <w:p w:rsidR="008F4E20" w:rsidRPr="002263DF" w:rsidRDefault="008F4E20" w:rsidP="008F4E20">
      <w:pPr>
        <w:jc w:val="center"/>
        <w:rPr>
          <w:rFonts w:ascii="Times New Roman" w:hAnsi="Times New Roman"/>
          <w:sz w:val="24"/>
          <w:szCs w:val="24"/>
          <w:lang w:val="en-US"/>
        </w:rPr>
      </w:pPr>
      <w:r w:rsidRPr="002263DF">
        <w:rPr>
          <w:rFonts w:ascii="Times New Roman" w:hAnsi="Times New Roman"/>
          <w:sz w:val="24"/>
          <w:szCs w:val="24"/>
          <w:lang w:val="en-US"/>
        </w:rPr>
        <w:t>Rasm 2-6. Online oyna loyihasi</w:t>
      </w:r>
    </w:p>
    <w:p w:rsidR="008F4E20" w:rsidRPr="002263DF" w:rsidRDefault="008F4E20" w:rsidP="008F4E20">
      <w:pPr>
        <w:jc w:val="both"/>
        <w:rPr>
          <w:rFonts w:ascii="Times New Roman" w:hAnsi="Times New Roman"/>
          <w:sz w:val="24"/>
          <w:szCs w:val="24"/>
          <w:lang w:val="en-US"/>
        </w:rPr>
      </w:pP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STEP 7 loyiha va kutubxonalar bilan i</w:t>
      </w:r>
      <w:r>
        <w:rPr>
          <w:rFonts w:ascii="Times New Roman" w:hAnsi="Times New Roman"/>
          <w:sz w:val="24"/>
          <w:szCs w:val="24"/>
          <w:lang w:val="en-US"/>
        </w:rPr>
        <w:t>shl</w:t>
      </w:r>
      <w:r w:rsidRPr="002263DF">
        <w:rPr>
          <w:rFonts w:ascii="Times New Roman" w:hAnsi="Times New Roman"/>
          <w:sz w:val="24"/>
          <w:szCs w:val="24"/>
          <w:lang w:val="en-US"/>
        </w:rPr>
        <w:t>ash</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b w:val="0"/>
          <w:sz w:val="24"/>
          <w:szCs w:val="24"/>
          <w:lang w:val="en-US"/>
        </w:rPr>
        <w:t>Uskunalar S7 bilan dizayn i</w:t>
      </w:r>
      <w:r>
        <w:rPr>
          <w:rFonts w:ascii="Times New Roman" w:hAnsi="Times New Roman"/>
          <w:b w:val="0"/>
          <w:sz w:val="24"/>
          <w:szCs w:val="24"/>
          <w:lang w:val="en-US"/>
        </w:rPr>
        <w:t>shi</w:t>
      </w:r>
      <w:r w:rsidRPr="002263DF">
        <w:rPr>
          <w:rFonts w:ascii="Times New Roman" w:hAnsi="Times New Roman"/>
          <w:b w:val="0"/>
          <w:sz w:val="24"/>
          <w:szCs w:val="24"/>
          <w:lang w:val="en-US"/>
        </w:rPr>
        <w:t>da bo</w:t>
      </w:r>
      <w:r>
        <w:rPr>
          <w:rFonts w:ascii="Times New Roman" w:hAnsi="Times New Roman"/>
          <w:b w:val="0"/>
          <w:sz w:val="24"/>
          <w:szCs w:val="24"/>
          <w:lang w:val="en-US"/>
        </w:rPr>
        <w:t>shl</w:t>
      </w:r>
      <w:r w:rsidRPr="002263DF">
        <w:rPr>
          <w:rFonts w:ascii="Times New Roman" w:hAnsi="Times New Roman"/>
          <w:b w:val="0"/>
          <w:sz w:val="24"/>
          <w:szCs w:val="24"/>
          <w:lang w:val="en-US"/>
        </w:rPr>
        <w:t xml:space="preserve">ang'ich vazifa dasturiy ta'minotni Software loyihasida </w:t>
      </w:r>
      <w:r>
        <w:rPr>
          <w:rFonts w:ascii="Times New Roman" w:hAnsi="Times New Roman"/>
          <w:b w:val="0"/>
          <w:sz w:val="24"/>
          <w:szCs w:val="24"/>
          <w:lang w:val="en-US"/>
        </w:rPr>
        <w:t>yar</w:t>
      </w:r>
      <w:r w:rsidRPr="002263DF">
        <w:rPr>
          <w:rFonts w:ascii="Times New Roman" w:hAnsi="Times New Roman"/>
          <w:b w:val="0"/>
          <w:sz w:val="24"/>
          <w:szCs w:val="24"/>
          <w:lang w:val="en-US"/>
        </w:rPr>
        <w:t>atiladi. Loyiha S7 ga bog'liq avtomatla</w:t>
      </w:r>
      <w:r>
        <w:rPr>
          <w:rFonts w:ascii="Times New Roman" w:hAnsi="Times New Roman"/>
          <w:b w:val="0"/>
          <w:sz w:val="24"/>
          <w:szCs w:val="24"/>
          <w:lang w:val="en-US"/>
        </w:rPr>
        <w:t>sht</w:t>
      </w:r>
      <w:r w:rsidRPr="002263DF">
        <w:rPr>
          <w:rFonts w:ascii="Times New Roman" w:hAnsi="Times New Roman"/>
          <w:b w:val="0"/>
          <w:sz w:val="24"/>
          <w:szCs w:val="24"/>
          <w:lang w:val="en-US"/>
        </w:rPr>
        <w:t>irish tizimlarining bar</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komponentlari u</w:t>
      </w:r>
      <w:r>
        <w:rPr>
          <w:rFonts w:ascii="Times New Roman" w:hAnsi="Times New Roman"/>
          <w:b w:val="0"/>
          <w:sz w:val="24"/>
          <w:szCs w:val="24"/>
          <w:lang w:val="en-US"/>
        </w:rPr>
        <w:t>chu</w:t>
      </w:r>
      <w:r w:rsidRPr="002263DF">
        <w:rPr>
          <w:rFonts w:ascii="Times New Roman" w:hAnsi="Times New Roman"/>
          <w:b w:val="0"/>
          <w:sz w:val="24"/>
          <w:szCs w:val="24"/>
          <w:lang w:val="en-US"/>
        </w:rPr>
        <w:t>n konteyner ob'ekt amalga o</w:t>
      </w:r>
      <w:r>
        <w:rPr>
          <w:rFonts w:ascii="Times New Roman" w:hAnsi="Times New Roman"/>
          <w:b w:val="0"/>
          <w:sz w:val="24"/>
          <w:szCs w:val="24"/>
          <w:lang w:val="en-US"/>
        </w:rPr>
        <w:t>shi</w:t>
      </w:r>
      <w:r w:rsidRPr="002263DF">
        <w:rPr>
          <w:rFonts w:ascii="Times New Roman" w:hAnsi="Times New Roman"/>
          <w:b w:val="0"/>
          <w:sz w:val="24"/>
          <w:szCs w:val="24"/>
          <w:lang w:val="en-US"/>
        </w:rPr>
        <w:t>rish kerak. Har bir CPU ob'ektni o'z i</w:t>
      </w:r>
      <w:r>
        <w:rPr>
          <w:rFonts w:ascii="Times New Roman" w:hAnsi="Times New Roman"/>
          <w:b w:val="0"/>
          <w:sz w:val="24"/>
          <w:szCs w:val="24"/>
          <w:lang w:val="en-US"/>
        </w:rPr>
        <w:t>chi</w:t>
      </w:r>
      <w:r w:rsidRPr="002263DF">
        <w:rPr>
          <w:rFonts w:ascii="Times New Roman" w:hAnsi="Times New Roman"/>
          <w:b w:val="0"/>
          <w:sz w:val="24"/>
          <w:szCs w:val="24"/>
          <w:lang w:val="en-US"/>
        </w:rPr>
        <w:t>ga oladi. Stantsi</w:t>
      </w:r>
      <w:r>
        <w:rPr>
          <w:rFonts w:ascii="Times New Roman" w:hAnsi="Times New Roman"/>
          <w:b w:val="0"/>
          <w:sz w:val="24"/>
          <w:szCs w:val="24"/>
          <w:lang w:val="en-US"/>
        </w:rPr>
        <w:t>yal</w:t>
      </w:r>
      <w:r w:rsidRPr="002263DF">
        <w:rPr>
          <w:rFonts w:ascii="Times New Roman" w:hAnsi="Times New Roman"/>
          <w:b w:val="0"/>
          <w:sz w:val="24"/>
          <w:szCs w:val="24"/>
          <w:lang w:val="en-US"/>
        </w:rPr>
        <w:t xml:space="preserve">ar ob'ekti sifatida ko'rsatiladi  loyiha bir </w:t>
      </w:r>
      <w:r>
        <w:rPr>
          <w:rFonts w:ascii="Times New Roman" w:hAnsi="Times New Roman"/>
          <w:b w:val="0"/>
          <w:sz w:val="24"/>
          <w:szCs w:val="24"/>
          <w:lang w:val="en-US"/>
        </w:rPr>
        <w:t>yok</w:t>
      </w:r>
      <w:r w:rsidRPr="002263DF">
        <w:rPr>
          <w:rFonts w:ascii="Times New Roman" w:hAnsi="Times New Roman"/>
          <w:b w:val="0"/>
          <w:sz w:val="24"/>
          <w:szCs w:val="24"/>
          <w:lang w:val="en-US"/>
        </w:rPr>
        <w:t>i bir ne</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SIMATIC S7 PLC,  va har bir CPU S7 dastur o</w:t>
      </w:r>
      <w:r>
        <w:rPr>
          <w:rFonts w:ascii="Times New Roman" w:hAnsi="Times New Roman"/>
          <w:b w:val="0"/>
          <w:sz w:val="24"/>
          <w:szCs w:val="24"/>
          <w:lang w:val="en-US"/>
        </w:rPr>
        <w:t>bek</w:t>
      </w:r>
      <w:r w:rsidRPr="002263DF">
        <w:rPr>
          <w:rFonts w:ascii="Times New Roman" w:hAnsi="Times New Roman"/>
          <w:b w:val="0"/>
          <w:sz w:val="24"/>
          <w:szCs w:val="24"/>
          <w:lang w:val="en-US"/>
        </w:rPr>
        <w:t>tini o'z i</w:t>
      </w:r>
      <w:r>
        <w:rPr>
          <w:rFonts w:ascii="Times New Roman" w:hAnsi="Times New Roman"/>
          <w:b w:val="0"/>
          <w:sz w:val="24"/>
          <w:szCs w:val="24"/>
          <w:lang w:val="en-US"/>
        </w:rPr>
        <w:t>chi</w:t>
      </w:r>
      <w:r w:rsidRPr="002263DF">
        <w:rPr>
          <w:rFonts w:ascii="Times New Roman" w:hAnsi="Times New Roman"/>
          <w:b w:val="0"/>
          <w:sz w:val="24"/>
          <w:szCs w:val="24"/>
          <w:lang w:val="en-US"/>
        </w:rPr>
        <w:t>ga oladi.</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b w:val="0"/>
          <w:sz w:val="24"/>
          <w:szCs w:val="24"/>
          <w:lang w:val="en-US"/>
        </w:rPr>
        <w:t xml:space="preserve"> Loyihada aslida asosiy konteyner ob'ekt bir platformani </w:t>
      </w:r>
      <w:r>
        <w:rPr>
          <w:rFonts w:ascii="Times New Roman" w:hAnsi="Times New Roman"/>
          <w:b w:val="0"/>
          <w:sz w:val="24"/>
          <w:szCs w:val="24"/>
          <w:lang w:val="en-US"/>
        </w:rPr>
        <w:t>yar</w:t>
      </w:r>
      <w:r w:rsidRPr="002263DF">
        <w:rPr>
          <w:rFonts w:ascii="Times New Roman" w:hAnsi="Times New Roman"/>
          <w:b w:val="0"/>
          <w:sz w:val="24"/>
          <w:szCs w:val="24"/>
          <w:lang w:val="en-US"/>
        </w:rPr>
        <w:t>atish, bunday tarmoq apparat konfiguratsiya, dasturiy ta'minot va ta'rifi kabi vazifalarni bajarish. U</w:t>
      </w:r>
      <w:r>
        <w:rPr>
          <w:rFonts w:ascii="Times New Roman" w:hAnsi="Times New Roman"/>
          <w:b w:val="0"/>
          <w:sz w:val="24"/>
          <w:szCs w:val="24"/>
          <w:lang w:val="en-US"/>
        </w:rPr>
        <w:t>shb</w:t>
      </w:r>
      <w:r w:rsidRPr="002263DF">
        <w:rPr>
          <w:rFonts w:ascii="Times New Roman" w:hAnsi="Times New Roman"/>
          <w:b w:val="0"/>
          <w:sz w:val="24"/>
          <w:szCs w:val="24"/>
          <w:lang w:val="en-US"/>
        </w:rPr>
        <w:t>u qadamlar quyidagi</w:t>
      </w:r>
      <w:r>
        <w:rPr>
          <w:rFonts w:ascii="Times New Roman" w:hAnsi="Times New Roman"/>
          <w:b w:val="0"/>
          <w:sz w:val="24"/>
          <w:szCs w:val="24"/>
          <w:lang w:val="en-US"/>
        </w:rPr>
        <w:t>cha</w:t>
      </w:r>
      <w:r w:rsidRPr="002263DF">
        <w:rPr>
          <w:rFonts w:ascii="Times New Roman" w:hAnsi="Times New Roman"/>
          <w:b w:val="0"/>
          <w:sz w:val="24"/>
          <w:szCs w:val="24"/>
          <w:lang w:val="en-US"/>
        </w:rPr>
        <w:t xml:space="preserve"> keltirilgan.Bu </w:t>
      </w:r>
      <w:r w:rsidR="00506FFC">
        <w:rPr>
          <w:rFonts w:ascii="Times New Roman" w:hAnsi="Times New Roman"/>
          <w:b w:val="0"/>
          <w:sz w:val="24"/>
          <w:szCs w:val="24"/>
          <w:lang w:val="en-US"/>
        </w:rPr>
        <w:t>mavzu</w:t>
      </w:r>
      <w:r w:rsidRPr="002263DF">
        <w:rPr>
          <w:rFonts w:ascii="Times New Roman" w:hAnsi="Times New Roman"/>
          <w:b w:val="0"/>
          <w:sz w:val="24"/>
          <w:szCs w:val="24"/>
          <w:lang w:val="en-US"/>
        </w:rPr>
        <w:t>da berilgan misollar. Agar loyiha va o'z i</w:t>
      </w:r>
      <w:r>
        <w:rPr>
          <w:rFonts w:ascii="Times New Roman" w:hAnsi="Times New Roman"/>
          <w:b w:val="0"/>
          <w:sz w:val="24"/>
          <w:szCs w:val="24"/>
          <w:lang w:val="en-US"/>
        </w:rPr>
        <w:t>chi</w:t>
      </w:r>
      <w:r w:rsidRPr="002263DF">
        <w:rPr>
          <w:rFonts w:ascii="Times New Roman" w:hAnsi="Times New Roman"/>
          <w:b w:val="0"/>
          <w:sz w:val="24"/>
          <w:szCs w:val="24"/>
          <w:lang w:val="en-US"/>
        </w:rPr>
        <w:t>ga asosiy komponentlarni apparat konfiguratsion, S7 loyihasida rivojlani</w:t>
      </w:r>
      <w:r>
        <w:rPr>
          <w:rFonts w:ascii="Times New Roman" w:hAnsi="Times New Roman"/>
          <w:b w:val="0"/>
          <w:sz w:val="24"/>
          <w:szCs w:val="24"/>
          <w:lang w:val="en-US"/>
        </w:rPr>
        <w:t>shi</w:t>
      </w:r>
      <w:r w:rsidRPr="002263DF">
        <w:rPr>
          <w:rFonts w:ascii="Times New Roman" w:hAnsi="Times New Roman"/>
          <w:b w:val="0"/>
          <w:sz w:val="24"/>
          <w:szCs w:val="24"/>
          <w:lang w:val="en-US"/>
        </w:rPr>
        <w:t xml:space="preserve"> bilan i</w:t>
      </w:r>
      <w:r>
        <w:rPr>
          <w:rFonts w:ascii="Times New Roman" w:hAnsi="Times New Roman"/>
          <w:b w:val="0"/>
          <w:sz w:val="24"/>
          <w:szCs w:val="24"/>
          <w:lang w:val="en-US"/>
        </w:rPr>
        <w:t>shl</w:t>
      </w:r>
      <w:r w:rsidRPr="002263DF">
        <w:rPr>
          <w:rFonts w:ascii="Times New Roman" w:hAnsi="Times New Roman"/>
          <w:b w:val="0"/>
          <w:sz w:val="24"/>
          <w:szCs w:val="24"/>
          <w:lang w:val="en-US"/>
        </w:rPr>
        <w:t>a</w:t>
      </w:r>
      <w:r>
        <w:rPr>
          <w:rFonts w:ascii="Times New Roman" w:hAnsi="Times New Roman"/>
          <w:b w:val="0"/>
          <w:sz w:val="24"/>
          <w:szCs w:val="24"/>
          <w:lang w:val="en-US"/>
        </w:rPr>
        <w:t>shd</w:t>
      </w:r>
      <w:r w:rsidRPr="002263DF">
        <w:rPr>
          <w:rFonts w:ascii="Times New Roman" w:hAnsi="Times New Roman"/>
          <w:b w:val="0"/>
          <w:sz w:val="24"/>
          <w:szCs w:val="24"/>
          <w:lang w:val="en-US"/>
        </w:rPr>
        <w:t>a davom etadi.</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Ko'rsatmalar: Step 7 loyihalari va kutubxonalardan foydalanish</w:t>
      </w:r>
    </w:p>
    <w:p w:rsidR="008F4E20" w:rsidRPr="002263DF" w:rsidRDefault="008F4E20" w:rsidP="008F4E20">
      <w:pPr>
        <w:pStyle w:val="af2"/>
        <w:numPr>
          <w:ilvl w:val="0"/>
          <w:numId w:val="49"/>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Agar mavjud loyiha bilan i</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katalogni ko'ri</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ngiz mumkin, STEP 7 loyihasi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lish, men</w:t>
      </w:r>
      <w:r>
        <w:rPr>
          <w:rFonts w:ascii="Times New Roman" w:hAnsi="Times New Roman" w:cs="Times New Roman"/>
          <w:sz w:val="24"/>
          <w:szCs w:val="24"/>
          <w:lang w:val="en-US"/>
        </w:rPr>
        <w:t>yus</w:t>
      </w:r>
      <w:r w:rsidRPr="002263DF">
        <w:rPr>
          <w:rFonts w:ascii="Times New Roman" w:hAnsi="Times New Roman" w:cs="Times New Roman"/>
          <w:sz w:val="24"/>
          <w:szCs w:val="24"/>
          <w:lang w:val="en-US"/>
        </w:rPr>
        <w:t xml:space="preserve">ida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 xml:space="preserve">i SIMATIC menejeri </w:t>
      </w:r>
      <w:r w:rsidR="00506FFC">
        <w:rPr>
          <w:rFonts w:ascii="Times New Roman" w:hAnsi="Times New Roman" w:cs="Times New Roman"/>
          <w:sz w:val="24"/>
          <w:szCs w:val="24"/>
          <w:lang w:val="en-US"/>
        </w:rPr>
        <w:t>abob</w:t>
      </w:r>
      <w:r w:rsidRPr="002263DF">
        <w:rPr>
          <w:rFonts w:ascii="Times New Roman" w:hAnsi="Times New Roman" w:cs="Times New Roman"/>
          <w:sz w:val="24"/>
          <w:szCs w:val="24"/>
          <w:lang w:val="en-US"/>
        </w:rPr>
        <w:t>lar panelidagi Open buyrug'idan foydalani</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ngiz mumkin.</w:t>
      </w:r>
    </w:p>
    <w:p w:rsidR="008F4E20" w:rsidRPr="002263DF" w:rsidRDefault="008F4E20" w:rsidP="008F4E20">
      <w:pPr>
        <w:pStyle w:val="af2"/>
        <w:numPr>
          <w:ilvl w:val="0"/>
          <w:numId w:val="49"/>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Agar STEP 7 loyihani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 xml:space="preserve">n, loyihalar va S7 kutubxonasi saqlanadi dasturiy tizim (PG / PC), bir papkani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 bilan bo</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ash mumkin. Bu harakat, bundan ta</w:t>
      </w:r>
      <w:r>
        <w:rPr>
          <w:rFonts w:ascii="Times New Roman" w:hAnsi="Times New Roman" w:cs="Times New Roman"/>
          <w:sz w:val="24"/>
          <w:szCs w:val="24"/>
          <w:lang w:val="en-US"/>
        </w:rPr>
        <w:t>shq</w:t>
      </w:r>
      <w:r w:rsidRPr="002263DF">
        <w:rPr>
          <w:rFonts w:ascii="Times New Roman" w:hAnsi="Times New Roman" w:cs="Times New Roman"/>
          <w:sz w:val="24"/>
          <w:szCs w:val="24"/>
          <w:lang w:val="en-US"/>
        </w:rPr>
        <w:t>ari, Siemens \ Step 7 ostida joyla</w:t>
      </w:r>
      <w:r>
        <w:rPr>
          <w:rFonts w:ascii="Times New Roman" w:hAnsi="Times New Roman" w:cs="Times New Roman"/>
          <w:sz w:val="24"/>
          <w:szCs w:val="24"/>
          <w:lang w:val="en-US"/>
        </w:rPr>
        <w:t>shg</w:t>
      </w:r>
      <w:r w:rsidRPr="002263DF">
        <w:rPr>
          <w:rFonts w:ascii="Times New Roman" w:hAnsi="Times New Roman" w:cs="Times New Roman"/>
          <w:sz w:val="24"/>
          <w:szCs w:val="24"/>
          <w:lang w:val="en-US"/>
        </w:rPr>
        <w:t>an «S7Proj» papkani va STEP7 «S7Libs», va mavjud standart papkalardan foydalani</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ngiz mumkin.</w:t>
      </w:r>
    </w:p>
    <w:p w:rsidR="008F4E20" w:rsidRPr="002263DF" w:rsidRDefault="008F4E20" w:rsidP="008F4E20">
      <w:pPr>
        <w:pStyle w:val="af2"/>
        <w:numPr>
          <w:ilvl w:val="0"/>
          <w:numId w:val="49"/>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Bundan ta</w:t>
      </w:r>
      <w:r>
        <w:rPr>
          <w:rFonts w:ascii="Times New Roman" w:hAnsi="Times New Roman" w:cs="Times New Roman"/>
          <w:sz w:val="24"/>
          <w:szCs w:val="24"/>
          <w:lang w:val="en-US"/>
        </w:rPr>
        <w:t>shq</w:t>
      </w:r>
      <w:r w:rsidRPr="002263DF">
        <w:rPr>
          <w:rFonts w:ascii="Times New Roman" w:hAnsi="Times New Roman" w:cs="Times New Roman"/>
          <w:sz w:val="24"/>
          <w:szCs w:val="24"/>
          <w:lang w:val="en-US"/>
        </w:rPr>
        <w:t>ari, arxivlangan loyihalar va kutubxonalarni saqla</w:t>
      </w:r>
      <w:r>
        <w:rPr>
          <w:rFonts w:ascii="Times New Roman" w:hAnsi="Times New Roman" w:cs="Times New Roman"/>
          <w:sz w:val="24"/>
          <w:szCs w:val="24"/>
          <w:lang w:val="en-US"/>
        </w:rPr>
        <w:t>shuchu</w:t>
      </w:r>
      <w:r w:rsidRPr="002263DF">
        <w:rPr>
          <w:rFonts w:ascii="Times New Roman" w:hAnsi="Times New Roman" w:cs="Times New Roman"/>
          <w:sz w:val="24"/>
          <w:szCs w:val="24"/>
          <w:lang w:val="en-US"/>
        </w:rPr>
        <w:t xml:space="preserve">n alohida papka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 mumkin.</w:t>
      </w:r>
    </w:p>
    <w:p w:rsidR="008F4E20" w:rsidRPr="002263DF" w:rsidRDefault="008F4E20" w:rsidP="008F4E20">
      <w:pPr>
        <w:pStyle w:val="af2"/>
        <w:numPr>
          <w:ilvl w:val="0"/>
          <w:numId w:val="49"/>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Agar o'z loyihangizni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 bilan i</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w:t>
      </w:r>
      <w:r>
        <w:rPr>
          <w:rFonts w:ascii="Times New Roman" w:hAnsi="Times New Roman" w:cs="Times New Roman"/>
          <w:sz w:val="24"/>
          <w:szCs w:val="24"/>
          <w:lang w:val="en-US"/>
        </w:rPr>
        <w:t>shn</w:t>
      </w:r>
      <w:r w:rsidRPr="002263DF">
        <w:rPr>
          <w:rFonts w:ascii="Times New Roman" w:hAnsi="Times New Roman" w:cs="Times New Roman"/>
          <w:sz w:val="24"/>
          <w:szCs w:val="24"/>
          <w:lang w:val="en-US"/>
        </w:rPr>
        <w:t>i bo</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asangiz, birin</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 qadam SIMATIC Manager konteynirida </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gi loyihadan iborat.</w:t>
      </w:r>
    </w:p>
    <w:p w:rsidR="008F4E20" w:rsidRPr="002263DF" w:rsidRDefault="008F4E20" w:rsidP="008F4E20">
      <w:pPr>
        <w:pStyle w:val="af2"/>
        <w:numPr>
          <w:ilvl w:val="0"/>
          <w:numId w:val="49"/>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SIMATIC menejeri, deb loyihalar va kutubxonalarni S7da saqlash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yo'lni aniqlash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men</w:t>
      </w:r>
      <w:r>
        <w:rPr>
          <w:rFonts w:ascii="Times New Roman" w:hAnsi="Times New Roman" w:cs="Times New Roman"/>
          <w:sz w:val="24"/>
          <w:szCs w:val="24"/>
          <w:lang w:val="en-US"/>
        </w:rPr>
        <w:t>yun</w:t>
      </w:r>
      <w:r w:rsidRPr="002263DF">
        <w:rPr>
          <w:rFonts w:ascii="Times New Roman" w:hAnsi="Times New Roman" w:cs="Times New Roman"/>
          <w:sz w:val="24"/>
          <w:szCs w:val="24"/>
          <w:lang w:val="en-US"/>
        </w:rPr>
        <w:t>i mosla</w:t>
      </w:r>
      <w:r>
        <w:rPr>
          <w:rFonts w:ascii="Times New Roman" w:hAnsi="Times New Roman" w:cs="Times New Roman"/>
          <w:sz w:val="24"/>
          <w:szCs w:val="24"/>
          <w:lang w:val="en-US"/>
        </w:rPr>
        <w:t>sht</w:t>
      </w:r>
      <w:r w:rsidRPr="002263DF">
        <w:rPr>
          <w:rFonts w:ascii="Times New Roman" w:hAnsi="Times New Roman" w:cs="Times New Roman"/>
          <w:sz w:val="24"/>
          <w:szCs w:val="24"/>
          <w:lang w:val="en-US"/>
        </w:rPr>
        <w:t>iring option/customize foydalaning.</w:t>
      </w:r>
    </w:p>
    <w:p w:rsidR="008F4E20" w:rsidRPr="002263DF" w:rsidRDefault="008F4E20" w:rsidP="008F4E20">
      <w:pPr>
        <w:pStyle w:val="af2"/>
        <w:numPr>
          <w:ilvl w:val="0"/>
          <w:numId w:val="49"/>
        </w:numPr>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Yan</w:t>
      </w:r>
      <w:r w:rsidRPr="002263DF">
        <w:rPr>
          <w:rFonts w:ascii="Times New Roman" w:hAnsi="Times New Roman" w:cs="Times New Roman"/>
          <w:sz w:val="24"/>
          <w:szCs w:val="24"/>
          <w:lang w:val="en-US"/>
        </w:rPr>
        <w:t xml:space="preserve">gi loyiha ustasi (New Project Wizard)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 xml:space="preserve">i </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 xml:space="preserve">gi buyrug'ini (New command) </w:t>
      </w:r>
      <w:r>
        <w:rPr>
          <w:rFonts w:ascii="Times New Roman" w:hAnsi="Times New Roman" w:cs="Times New Roman"/>
          <w:sz w:val="24"/>
          <w:szCs w:val="24"/>
          <w:lang w:val="en-US"/>
        </w:rPr>
        <w:t>yor</w:t>
      </w:r>
      <w:r w:rsidRPr="002263DF">
        <w:rPr>
          <w:rFonts w:ascii="Times New Roman" w:hAnsi="Times New Roman" w:cs="Times New Roman"/>
          <w:sz w:val="24"/>
          <w:szCs w:val="24"/>
          <w:lang w:val="en-US"/>
        </w:rPr>
        <w:t xml:space="preserve">damida loyihani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w:t>
      </w:r>
    </w:p>
    <w:p w:rsidR="008F4E20" w:rsidRPr="002263DF" w:rsidRDefault="008F4E20" w:rsidP="008F4E20">
      <w:pPr>
        <w:pStyle w:val="af2"/>
        <w:numPr>
          <w:ilvl w:val="0"/>
          <w:numId w:val="49"/>
        </w:numPr>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Yan</w:t>
      </w:r>
      <w:r w:rsidRPr="002263DF">
        <w:rPr>
          <w:rFonts w:ascii="Times New Roman" w:hAnsi="Times New Roman" w:cs="Times New Roman"/>
          <w:sz w:val="24"/>
          <w:szCs w:val="24"/>
          <w:lang w:val="en-US"/>
        </w:rPr>
        <w:t xml:space="preserve">gi buyruq (new command) dan foydalanib, loyiha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 xml:space="preserve">atish bo'lsa, ob'ektni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S7-300 S7-400v menyu SIMATIC Managerga kiritish kerak; Master (Project Wizard) loyihalar taqdirda, birin</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 elementni tanlang.</w:t>
      </w:r>
    </w:p>
    <w:p w:rsidR="008F4E20" w:rsidRPr="002263DF" w:rsidRDefault="008F4E20" w:rsidP="008F4E20">
      <w:pPr>
        <w:pStyle w:val="af2"/>
        <w:numPr>
          <w:ilvl w:val="0"/>
          <w:numId w:val="49"/>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Apparat konfiguratsiya vositasi (Hardware Configuration Tool)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ng va, bo</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n,CPUni  joyla</w:t>
      </w:r>
      <w:r>
        <w:rPr>
          <w:rFonts w:ascii="Times New Roman" w:hAnsi="Times New Roman" w:cs="Times New Roman"/>
          <w:sz w:val="24"/>
          <w:szCs w:val="24"/>
          <w:lang w:val="en-US"/>
        </w:rPr>
        <w:t>sht</w:t>
      </w:r>
      <w:r w:rsidRPr="002263DF">
        <w:rPr>
          <w:rFonts w:ascii="Times New Roman" w:hAnsi="Times New Roman" w:cs="Times New Roman"/>
          <w:sz w:val="24"/>
          <w:szCs w:val="24"/>
          <w:lang w:val="en-US"/>
        </w:rPr>
        <w:t>iring.</w:t>
      </w:r>
    </w:p>
    <w:p w:rsidR="008F4E20" w:rsidRPr="002263DF" w:rsidRDefault="008F4E20" w:rsidP="008F4E20">
      <w:pPr>
        <w:pStyle w:val="af2"/>
        <w:numPr>
          <w:ilvl w:val="0"/>
          <w:numId w:val="49"/>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CPU joyla</w:t>
      </w:r>
      <w:r>
        <w:rPr>
          <w:rFonts w:ascii="Times New Roman" w:hAnsi="Times New Roman" w:cs="Times New Roman"/>
          <w:sz w:val="24"/>
          <w:szCs w:val="24"/>
          <w:lang w:val="en-US"/>
        </w:rPr>
        <w:t>sht</w:t>
      </w:r>
      <w:r w:rsidRPr="002263DF">
        <w:rPr>
          <w:rFonts w:ascii="Times New Roman" w:hAnsi="Times New Roman" w:cs="Times New Roman"/>
          <w:sz w:val="24"/>
          <w:szCs w:val="24"/>
          <w:lang w:val="en-US"/>
        </w:rPr>
        <w:t xml:space="preserve">irgandan so'ng S7 dasturi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atiladi.</w:t>
      </w:r>
    </w:p>
    <w:p w:rsidR="008F4E20" w:rsidRPr="002263DF" w:rsidRDefault="008F4E20" w:rsidP="008F4E20">
      <w:pPr>
        <w:pStyle w:val="af2"/>
        <w:numPr>
          <w:ilvl w:val="0"/>
          <w:numId w:val="49"/>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Project asoslari aslida bir element (Station), CPU va S7 dasturi mavjud bo'lsa, tugallangan hisoblanadi; keyin apparat konfiguratsion bilan bo</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ash mumkin.</w:t>
      </w:r>
    </w:p>
    <w:p w:rsidR="008F4E20" w:rsidRPr="002263DF" w:rsidRDefault="008F4E20" w:rsidP="008F4E20">
      <w:pPr>
        <w:ind w:firstLine="709"/>
        <w:jc w:val="both"/>
        <w:rPr>
          <w:rFonts w:ascii="Times New Roman" w:hAnsi="Times New Roman"/>
          <w:sz w:val="24"/>
          <w:szCs w:val="24"/>
          <w:lang w:val="en-US"/>
        </w:rPr>
      </w:pP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STEP 7 loyihasida navigatsi</w:t>
      </w:r>
      <w:r>
        <w:rPr>
          <w:rFonts w:ascii="Times New Roman" w:hAnsi="Times New Roman"/>
          <w:sz w:val="24"/>
          <w:szCs w:val="24"/>
          <w:lang w:val="en-US"/>
        </w:rPr>
        <w:t>yan</w:t>
      </w:r>
      <w:r w:rsidRPr="002263DF">
        <w:rPr>
          <w:rFonts w:ascii="Times New Roman" w:hAnsi="Times New Roman"/>
          <w:sz w:val="24"/>
          <w:szCs w:val="24"/>
          <w:lang w:val="en-US"/>
        </w:rPr>
        <w:t>ing tuzili</w:t>
      </w:r>
      <w:r>
        <w:rPr>
          <w:rFonts w:ascii="Times New Roman" w:hAnsi="Times New Roman"/>
          <w:sz w:val="24"/>
          <w:szCs w:val="24"/>
          <w:lang w:val="en-US"/>
        </w:rPr>
        <w:t>shi</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Asosiy tu</w:t>
      </w:r>
      <w:r>
        <w:rPr>
          <w:rFonts w:ascii="Times New Roman" w:hAnsi="Times New Roman"/>
          <w:sz w:val="24"/>
          <w:szCs w:val="24"/>
          <w:lang w:val="en-US"/>
        </w:rPr>
        <w:t>shu</w:t>
      </w:r>
      <w:r w:rsidRPr="002263DF">
        <w:rPr>
          <w:rFonts w:ascii="Times New Roman" w:hAnsi="Times New Roman"/>
          <w:sz w:val="24"/>
          <w:szCs w:val="24"/>
          <w:lang w:val="en-US"/>
        </w:rPr>
        <w:t>n</w:t>
      </w:r>
      <w:r>
        <w:rPr>
          <w:rFonts w:ascii="Times New Roman" w:hAnsi="Times New Roman"/>
          <w:sz w:val="24"/>
          <w:szCs w:val="24"/>
          <w:lang w:val="en-US"/>
        </w:rPr>
        <w:t>cha</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Navigatsiya ko'p Windows Explorer dan biriga o'x</w:t>
      </w:r>
      <w:r>
        <w:rPr>
          <w:rFonts w:ascii="Times New Roman" w:hAnsi="Times New Roman"/>
          <w:b w:val="0"/>
          <w:sz w:val="24"/>
          <w:szCs w:val="24"/>
          <w:lang w:val="en-US"/>
        </w:rPr>
        <w:t>sha</w:t>
      </w:r>
      <w:r w:rsidRPr="002810F0">
        <w:rPr>
          <w:rFonts w:ascii="Times New Roman" w:hAnsi="Times New Roman"/>
          <w:b w:val="0"/>
          <w:sz w:val="24"/>
          <w:szCs w:val="24"/>
          <w:lang w:val="en-US"/>
        </w:rPr>
        <w:t>ydi qan</w:t>
      </w:r>
      <w:r>
        <w:rPr>
          <w:rFonts w:ascii="Times New Roman" w:hAnsi="Times New Roman"/>
          <w:b w:val="0"/>
          <w:sz w:val="24"/>
          <w:szCs w:val="24"/>
          <w:lang w:val="en-US"/>
        </w:rPr>
        <w:t>cha</w:t>
      </w:r>
      <w:r w:rsidRPr="002810F0">
        <w:rPr>
          <w:rFonts w:ascii="Times New Roman" w:hAnsi="Times New Roman"/>
          <w:b w:val="0"/>
          <w:sz w:val="24"/>
          <w:szCs w:val="24"/>
          <w:lang w:val="en-US"/>
        </w:rPr>
        <w:t xml:space="preserve"> panellar SIMATIC menejeri  oynasida ko'rsatilgan tahrir qili</w:t>
      </w:r>
      <w:r>
        <w:rPr>
          <w:rFonts w:ascii="Times New Roman" w:hAnsi="Times New Roman"/>
          <w:b w:val="0"/>
          <w:sz w:val="24"/>
          <w:szCs w:val="24"/>
          <w:lang w:val="en-US"/>
        </w:rPr>
        <w:t>shi</w:t>
      </w:r>
      <w:r w:rsidRPr="002810F0">
        <w:rPr>
          <w:rFonts w:ascii="Times New Roman" w:hAnsi="Times New Roman"/>
          <w:b w:val="0"/>
          <w:sz w:val="24"/>
          <w:szCs w:val="24"/>
          <w:lang w:val="en-US"/>
        </w:rPr>
        <w:t xml:space="preserve"> mumkin, STEP 7 ob'ekt i</w:t>
      </w:r>
      <w:r>
        <w:rPr>
          <w:rFonts w:ascii="Times New Roman" w:hAnsi="Times New Roman"/>
          <w:b w:val="0"/>
          <w:sz w:val="24"/>
          <w:szCs w:val="24"/>
          <w:lang w:val="en-US"/>
        </w:rPr>
        <w:t>shn</w:t>
      </w:r>
      <w:r w:rsidRPr="002810F0">
        <w:rPr>
          <w:rFonts w:ascii="Times New Roman" w:hAnsi="Times New Roman"/>
          <w:b w:val="0"/>
          <w:sz w:val="24"/>
          <w:szCs w:val="24"/>
          <w:lang w:val="en-US"/>
        </w:rPr>
        <w:t>ing SIMATIC menejeri dan Step 7 bilan amalga o</w:t>
      </w:r>
      <w:r>
        <w:rPr>
          <w:rFonts w:ascii="Times New Roman" w:hAnsi="Times New Roman"/>
          <w:b w:val="0"/>
          <w:sz w:val="24"/>
          <w:szCs w:val="24"/>
          <w:lang w:val="en-US"/>
        </w:rPr>
        <w:t>shi</w:t>
      </w:r>
      <w:r w:rsidRPr="002810F0">
        <w:rPr>
          <w:rFonts w:ascii="Times New Roman" w:hAnsi="Times New Roman"/>
          <w:b w:val="0"/>
          <w:sz w:val="24"/>
          <w:szCs w:val="24"/>
          <w:lang w:val="en-US"/>
        </w:rPr>
        <w:t xml:space="preserve">radi, </w:t>
      </w:r>
      <w:r>
        <w:rPr>
          <w:rFonts w:ascii="Times New Roman" w:hAnsi="Times New Roman"/>
          <w:b w:val="0"/>
          <w:sz w:val="24"/>
          <w:szCs w:val="24"/>
          <w:lang w:val="en-US"/>
        </w:rPr>
        <w:t>chu</w:t>
      </w:r>
      <w:r w:rsidRPr="002810F0">
        <w:rPr>
          <w:rFonts w:ascii="Times New Roman" w:hAnsi="Times New Roman"/>
          <w:b w:val="0"/>
          <w:sz w:val="24"/>
          <w:szCs w:val="24"/>
          <w:lang w:val="en-US"/>
        </w:rPr>
        <w:t>nki, to'liq loyihani ierarxi</w:t>
      </w:r>
      <w:r>
        <w:rPr>
          <w:rFonts w:ascii="Times New Roman" w:hAnsi="Times New Roman"/>
          <w:b w:val="0"/>
          <w:sz w:val="24"/>
          <w:szCs w:val="24"/>
          <w:lang w:val="en-US"/>
        </w:rPr>
        <w:t>yas</w:t>
      </w:r>
      <w:r w:rsidRPr="002810F0">
        <w:rPr>
          <w:rFonts w:ascii="Times New Roman" w:hAnsi="Times New Roman"/>
          <w:b w:val="0"/>
          <w:sz w:val="24"/>
          <w:szCs w:val="24"/>
          <w:lang w:val="en-US"/>
        </w:rPr>
        <w:t>i ob'ektlarni soddala</w:t>
      </w:r>
      <w:r>
        <w:rPr>
          <w:rFonts w:ascii="Times New Roman" w:hAnsi="Times New Roman"/>
          <w:b w:val="0"/>
          <w:sz w:val="24"/>
          <w:szCs w:val="24"/>
          <w:lang w:val="en-US"/>
        </w:rPr>
        <w:t>sht</w:t>
      </w:r>
      <w:r w:rsidRPr="002810F0">
        <w:rPr>
          <w:rFonts w:ascii="Times New Roman" w:hAnsi="Times New Roman"/>
          <w:b w:val="0"/>
          <w:sz w:val="24"/>
          <w:szCs w:val="24"/>
          <w:lang w:val="en-US"/>
        </w:rPr>
        <w:t>irish va i</w:t>
      </w:r>
      <w:r>
        <w:rPr>
          <w:rFonts w:ascii="Times New Roman" w:hAnsi="Times New Roman"/>
          <w:b w:val="0"/>
          <w:sz w:val="24"/>
          <w:szCs w:val="24"/>
          <w:lang w:val="en-US"/>
        </w:rPr>
        <w:t>shi</w:t>
      </w:r>
      <w:r w:rsidRPr="002810F0">
        <w:rPr>
          <w:rFonts w:ascii="Times New Roman" w:hAnsi="Times New Roman"/>
          <w:b w:val="0"/>
          <w:sz w:val="24"/>
          <w:szCs w:val="24"/>
          <w:lang w:val="en-US"/>
        </w:rPr>
        <w:t>ngizni tezla</w:t>
      </w:r>
      <w:r>
        <w:rPr>
          <w:rFonts w:ascii="Times New Roman" w:hAnsi="Times New Roman"/>
          <w:b w:val="0"/>
          <w:sz w:val="24"/>
          <w:szCs w:val="24"/>
          <w:lang w:val="en-US"/>
        </w:rPr>
        <w:t>sht</w:t>
      </w:r>
      <w:r w:rsidRPr="002810F0">
        <w:rPr>
          <w:rFonts w:ascii="Times New Roman" w:hAnsi="Times New Roman"/>
          <w:b w:val="0"/>
          <w:sz w:val="24"/>
          <w:szCs w:val="24"/>
          <w:lang w:val="en-US"/>
        </w:rPr>
        <w:t>iradi.</w:t>
      </w:r>
    </w:p>
    <w:p w:rsidR="008F4E20" w:rsidRPr="002810F0" w:rsidRDefault="008F4E20" w:rsidP="008F4E20">
      <w:pPr>
        <w:ind w:firstLine="709"/>
        <w:jc w:val="both"/>
        <w:rPr>
          <w:rFonts w:ascii="Times New Roman" w:hAnsi="Times New Roman"/>
          <w:sz w:val="24"/>
          <w:szCs w:val="24"/>
          <w:lang w:val="en-US"/>
        </w:rPr>
      </w:pPr>
      <w:r w:rsidRPr="002810F0">
        <w:rPr>
          <w:rFonts w:ascii="Times New Roman" w:hAnsi="Times New Roman"/>
          <w:sz w:val="24"/>
          <w:szCs w:val="24"/>
          <w:lang w:val="en-US"/>
        </w:rPr>
        <w:t>Asosiy element</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 xml:space="preserve">Loyihaning </w:t>
      </w:r>
      <w:r>
        <w:rPr>
          <w:rFonts w:ascii="Times New Roman" w:hAnsi="Times New Roman"/>
          <w:b w:val="0"/>
          <w:sz w:val="24"/>
          <w:szCs w:val="24"/>
          <w:lang w:val="en-US"/>
        </w:rPr>
        <w:t>yuq</w:t>
      </w:r>
      <w:r w:rsidRPr="002810F0">
        <w:rPr>
          <w:rFonts w:ascii="Times New Roman" w:hAnsi="Times New Roman"/>
          <w:b w:val="0"/>
          <w:sz w:val="24"/>
          <w:szCs w:val="24"/>
          <w:lang w:val="en-US"/>
        </w:rPr>
        <w:t>ori loyihasi ob'ekt apparatlar stantsi</w:t>
      </w:r>
      <w:r>
        <w:rPr>
          <w:rFonts w:ascii="Times New Roman" w:hAnsi="Times New Roman"/>
          <w:b w:val="0"/>
          <w:sz w:val="24"/>
          <w:szCs w:val="24"/>
          <w:lang w:val="en-US"/>
        </w:rPr>
        <w:t>yal</w:t>
      </w:r>
      <w:r w:rsidRPr="002810F0">
        <w:rPr>
          <w:rFonts w:ascii="Times New Roman" w:hAnsi="Times New Roman"/>
          <w:b w:val="0"/>
          <w:sz w:val="24"/>
          <w:szCs w:val="24"/>
          <w:lang w:val="en-US"/>
        </w:rPr>
        <w:t>ari va PLC bo'lgan stantsi</w:t>
      </w:r>
      <w:r>
        <w:rPr>
          <w:rFonts w:ascii="Times New Roman" w:hAnsi="Times New Roman"/>
          <w:b w:val="0"/>
          <w:sz w:val="24"/>
          <w:szCs w:val="24"/>
          <w:lang w:val="en-US"/>
        </w:rPr>
        <w:t>yas</w:t>
      </w:r>
      <w:r w:rsidRPr="002810F0">
        <w:rPr>
          <w:rFonts w:ascii="Times New Roman" w:hAnsi="Times New Roman"/>
          <w:b w:val="0"/>
          <w:sz w:val="24"/>
          <w:szCs w:val="24"/>
          <w:lang w:val="en-US"/>
        </w:rPr>
        <w:t>i, apparat u</w:t>
      </w:r>
      <w:r>
        <w:rPr>
          <w:rFonts w:ascii="Times New Roman" w:hAnsi="Times New Roman"/>
          <w:b w:val="0"/>
          <w:sz w:val="24"/>
          <w:szCs w:val="24"/>
          <w:lang w:val="en-US"/>
        </w:rPr>
        <w:t>chu</w:t>
      </w:r>
      <w:r w:rsidRPr="002810F0">
        <w:rPr>
          <w:rFonts w:ascii="Times New Roman" w:hAnsi="Times New Roman"/>
          <w:b w:val="0"/>
          <w:sz w:val="24"/>
          <w:szCs w:val="24"/>
          <w:lang w:val="en-US"/>
        </w:rPr>
        <w:t>n konfiguratsiya ma'lumotlarini o'z i</w:t>
      </w:r>
      <w:r>
        <w:rPr>
          <w:rFonts w:ascii="Times New Roman" w:hAnsi="Times New Roman"/>
          <w:b w:val="0"/>
          <w:sz w:val="24"/>
          <w:szCs w:val="24"/>
          <w:lang w:val="en-US"/>
        </w:rPr>
        <w:t>chi</w:t>
      </w:r>
      <w:r w:rsidRPr="002810F0">
        <w:rPr>
          <w:rFonts w:ascii="Times New Roman" w:hAnsi="Times New Roman"/>
          <w:b w:val="0"/>
          <w:sz w:val="24"/>
          <w:szCs w:val="24"/>
          <w:lang w:val="en-US"/>
        </w:rPr>
        <w:t>ga oladi. Tarmoqlarni o'z i</w:t>
      </w:r>
      <w:r>
        <w:rPr>
          <w:rFonts w:ascii="Times New Roman" w:hAnsi="Times New Roman"/>
          <w:b w:val="0"/>
          <w:sz w:val="24"/>
          <w:szCs w:val="24"/>
          <w:lang w:val="en-US"/>
        </w:rPr>
        <w:t>chi</w:t>
      </w:r>
      <w:r w:rsidRPr="002810F0">
        <w:rPr>
          <w:rFonts w:ascii="Times New Roman" w:hAnsi="Times New Roman"/>
          <w:b w:val="0"/>
          <w:sz w:val="24"/>
          <w:szCs w:val="24"/>
          <w:lang w:val="en-US"/>
        </w:rPr>
        <w:t>ga oladi. CPU bo</w:t>
      </w:r>
      <w:r>
        <w:rPr>
          <w:rFonts w:ascii="Times New Roman" w:hAnsi="Times New Roman"/>
          <w:b w:val="0"/>
          <w:sz w:val="24"/>
          <w:szCs w:val="24"/>
          <w:lang w:val="en-US"/>
        </w:rPr>
        <w:t>shq</w:t>
      </w:r>
      <w:r w:rsidRPr="002810F0">
        <w:rPr>
          <w:rFonts w:ascii="Times New Roman" w:hAnsi="Times New Roman"/>
          <w:b w:val="0"/>
          <w:sz w:val="24"/>
          <w:szCs w:val="24"/>
          <w:lang w:val="en-US"/>
        </w:rPr>
        <w:t>a dasturla</w:t>
      </w:r>
      <w:r>
        <w:rPr>
          <w:rFonts w:ascii="Times New Roman" w:hAnsi="Times New Roman"/>
          <w:b w:val="0"/>
          <w:sz w:val="24"/>
          <w:szCs w:val="24"/>
          <w:lang w:val="en-US"/>
        </w:rPr>
        <w:t>sht</w:t>
      </w:r>
      <w:r w:rsidRPr="002810F0">
        <w:rPr>
          <w:rFonts w:ascii="Times New Roman" w:hAnsi="Times New Roman"/>
          <w:b w:val="0"/>
          <w:sz w:val="24"/>
          <w:szCs w:val="24"/>
          <w:lang w:val="en-US"/>
        </w:rPr>
        <w:t>iriladigan modullar (masalan, markasi / C va FMS) bilan birga stantsiya mavjud. Har bir CPU S7 dasturini o'z i</w:t>
      </w:r>
      <w:r>
        <w:rPr>
          <w:rFonts w:ascii="Times New Roman" w:hAnsi="Times New Roman"/>
          <w:b w:val="0"/>
          <w:sz w:val="24"/>
          <w:szCs w:val="24"/>
          <w:lang w:val="en-US"/>
        </w:rPr>
        <w:t>chi</w:t>
      </w:r>
      <w:r w:rsidRPr="002810F0">
        <w:rPr>
          <w:rFonts w:ascii="Times New Roman" w:hAnsi="Times New Roman"/>
          <w:b w:val="0"/>
          <w:sz w:val="24"/>
          <w:szCs w:val="24"/>
          <w:lang w:val="en-US"/>
        </w:rPr>
        <w:t>ga oladi: har bir S7 dastur manbalar papkani, blok papkani va blok ob'ektini o'z i</w:t>
      </w:r>
      <w:r>
        <w:rPr>
          <w:rFonts w:ascii="Times New Roman" w:hAnsi="Times New Roman"/>
          <w:b w:val="0"/>
          <w:sz w:val="24"/>
          <w:szCs w:val="24"/>
          <w:lang w:val="en-US"/>
        </w:rPr>
        <w:t>chi</w:t>
      </w:r>
      <w:r w:rsidRPr="002810F0">
        <w:rPr>
          <w:rFonts w:ascii="Times New Roman" w:hAnsi="Times New Roman"/>
          <w:b w:val="0"/>
          <w:sz w:val="24"/>
          <w:szCs w:val="24"/>
          <w:lang w:val="en-US"/>
        </w:rPr>
        <w:t>ga oladi. Blok papkani individual bloklar (kodi bloklar va ma'lumotlar bloklarini) o'z i</w:t>
      </w:r>
      <w:r>
        <w:rPr>
          <w:rFonts w:ascii="Times New Roman" w:hAnsi="Times New Roman"/>
          <w:b w:val="0"/>
          <w:sz w:val="24"/>
          <w:szCs w:val="24"/>
          <w:lang w:val="en-US"/>
        </w:rPr>
        <w:t>chi</w:t>
      </w:r>
      <w:r w:rsidRPr="002810F0">
        <w:rPr>
          <w:rFonts w:ascii="Times New Roman" w:hAnsi="Times New Roman"/>
          <w:b w:val="0"/>
          <w:sz w:val="24"/>
          <w:szCs w:val="24"/>
          <w:lang w:val="en-US"/>
        </w:rPr>
        <w:t>ga oladi foydalanuv</w:t>
      </w:r>
      <w:r>
        <w:rPr>
          <w:rFonts w:ascii="Times New Roman" w:hAnsi="Times New Roman"/>
          <w:b w:val="0"/>
          <w:sz w:val="24"/>
          <w:szCs w:val="24"/>
          <w:lang w:val="en-US"/>
        </w:rPr>
        <w:t>chi</w:t>
      </w:r>
      <w:r w:rsidRPr="002810F0">
        <w:rPr>
          <w:rFonts w:ascii="Times New Roman" w:hAnsi="Times New Roman"/>
          <w:b w:val="0"/>
          <w:sz w:val="24"/>
          <w:szCs w:val="24"/>
          <w:lang w:val="en-US"/>
        </w:rPr>
        <w:t xml:space="preserve"> dasturi u</w:t>
      </w:r>
      <w:r>
        <w:rPr>
          <w:rFonts w:ascii="Times New Roman" w:hAnsi="Times New Roman"/>
          <w:b w:val="0"/>
          <w:sz w:val="24"/>
          <w:szCs w:val="24"/>
          <w:lang w:val="en-US"/>
        </w:rPr>
        <w:t>chu</w:t>
      </w:r>
      <w:r w:rsidRPr="002810F0">
        <w:rPr>
          <w:rFonts w:ascii="Times New Roman" w:hAnsi="Times New Roman"/>
          <w:b w:val="0"/>
          <w:sz w:val="24"/>
          <w:szCs w:val="24"/>
          <w:lang w:val="en-US"/>
        </w:rPr>
        <w:t xml:space="preserve">n </w:t>
      </w:r>
      <w:r>
        <w:rPr>
          <w:rFonts w:ascii="Times New Roman" w:hAnsi="Times New Roman"/>
          <w:b w:val="0"/>
          <w:sz w:val="24"/>
          <w:szCs w:val="24"/>
          <w:lang w:val="en-US"/>
        </w:rPr>
        <w:t>yar</w:t>
      </w:r>
      <w:r w:rsidRPr="002810F0">
        <w:rPr>
          <w:rFonts w:ascii="Times New Roman" w:hAnsi="Times New Roman"/>
          <w:b w:val="0"/>
          <w:sz w:val="24"/>
          <w:szCs w:val="24"/>
          <w:lang w:val="en-US"/>
        </w:rPr>
        <w:t xml:space="preserve">atilgan: Manbalar papka </w:t>
      </w:r>
      <w:r>
        <w:rPr>
          <w:rFonts w:ascii="Times New Roman" w:hAnsi="Times New Roman"/>
          <w:b w:val="0"/>
          <w:sz w:val="24"/>
          <w:szCs w:val="24"/>
          <w:lang w:val="en-US"/>
        </w:rPr>
        <w:t>yar</w:t>
      </w:r>
      <w:r w:rsidRPr="002810F0">
        <w:rPr>
          <w:rFonts w:ascii="Times New Roman" w:hAnsi="Times New Roman"/>
          <w:b w:val="0"/>
          <w:sz w:val="24"/>
          <w:szCs w:val="24"/>
          <w:lang w:val="en-US"/>
        </w:rPr>
        <w:t>atish u</w:t>
      </w:r>
      <w:r>
        <w:rPr>
          <w:rFonts w:ascii="Times New Roman" w:hAnsi="Times New Roman"/>
          <w:b w:val="0"/>
          <w:sz w:val="24"/>
          <w:szCs w:val="24"/>
          <w:lang w:val="en-US"/>
        </w:rPr>
        <w:t>chu</w:t>
      </w:r>
      <w:r w:rsidRPr="002810F0">
        <w:rPr>
          <w:rFonts w:ascii="Times New Roman" w:hAnsi="Times New Roman"/>
          <w:b w:val="0"/>
          <w:sz w:val="24"/>
          <w:szCs w:val="24"/>
          <w:lang w:val="en-US"/>
        </w:rPr>
        <w:t>n matn manba fayllarini o'z i</w:t>
      </w:r>
      <w:r>
        <w:rPr>
          <w:rFonts w:ascii="Times New Roman" w:hAnsi="Times New Roman"/>
          <w:b w:val="0"/>
          <w:sz w:val="24"/>
          <w:szCs w:val="24"/>
          <w:lang w:val="en-US"/>
        </w:rPr>
        <w:t>chi</w:t>
      </w:r>
      <w:r w:rsidRPr="002810F0">
        <w:rPr>
          <w:rFonts w:ascii="Times New Roman" w:hAnsi="Times New Roman"/>
          <w:b w:val="0"/>
          <w:sz w:val="24"/>
          <w:szCs w:val="24"/>
          <w:lang w:val="en-US"/>
        </w:rPr>
        <w:t>ga oladi. Dasturda i</w:t>
      </w:r>
      <w:r>
        <w:rPr>
          <w:rFonts w:ascii="Times New Roman" w:hAnsi="Times New Roman"/>
          <w:b w:val="0"/>
          <w:sz w:val="24"/>
          <w:szCs w:val="24"/>
          <w:lang w:val="en-US"/>
        </w:rPr>
        <w:t>shl</w:t>
      </w:r>
      <w:r w:rsidRPr="002810F0">
        <w:rPr>
          <w:rFonts w:ascii="Times New Roman" w:hAnsi="Times New Roman"/>
          <w:b w:val="0"/>
          <w:sz w:val="24"/>
          <w:szCs w:val="24"/>
          <w:lang w:val="en-US"/>
        </w:rPr>
        <w:t>atiladigan mutlaq manzillarni tayinlangan ramziy manzillar jadval o</w:t>
      </w:r>
      <w:r>
        <w:rPr>
          <w:rFonts w:ascii="Times New Roman" w:hAnsi="Times New Roman"/>
          <w:b w:val="0"/>
          <w:sz w:val="24"/>
          <w:szCs w:val="24"/>
          <w:lang w:val="en-US"/>
        </w:rPr>
        <w:t>chi</w:t>
      </w:r>
      <w:r w:rsidRPr="002810F0">
        <w:rPr>
          <w:rFonts w:ascii="Times New Roman" w:hAnsi="Times New Roman"/>
          <w:b w:val="0"/>
          <w:sz w:val="24"/>
          <w:szCs w:val="24"/>
          <w:lang w:val="en-US"/>
        </w:rPr>
        <w:t>sh ramzlari bo’ladi.</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Qo’llash u</w:t>
      </w:r>
      <w:r>
        <w:rPr>
          <w:rFonts w:ascii="Times New Roman" w:hAnsi="Times New Roman"/>
          <w:sz w:val="24"/>
          <w:szCs w:val="24"/>
          <w:lang w:val="en-US"/>
        </w:rPr>
        <w:t>chu</w:t>
      </w:r>
      <w:r w:rsidRPr="002263DF">
        <w:rPr>
          <w:rFonts w:ascii="Times New Roman" w:hAnsi="Times New Roman"/>
          <w:sz w:val="24"/>
          <w:szCs w:val="24"/>
          <w:lang w:val="en-US"/>
        </w:rPr>
        <w:t>n maslahatlar</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Konteyner eng past darajada loyiha ustiga ikki marta bosing, uning bog'liq muharrir o</w:t>
      </w:r>
      <w:r>
        <w:rPr>
          <w:rFonts w:ascii="Times New Roman" w:hAnsi="Times New Roman"/>
          <w:b w:val="0"/>
          <w:sz w:val="24"/>
          <w:szCs w:val="24"/>
          <w:lang w:val="en-US"/>
        </w:rPr>
        <w:t>bek</w:t>
      </w:r>
      <w:r w:rsidRPr="002810F0">
        <w:rPr>
          <w:rFonts w:ascii="Times New Roman" w:hAnsi="Times New Roman"/>
          <w:b w:val="0"/>
          <w:sz w:val="24"/>
          <w:szCs w:val="24"/>
          <w:lang w:val="en-US"/>
        </w:rPr>
        <w:t>tini o</w:t>
      </w:r>
      <w:r>
        <w:rPr>
          <w:rFonts w:ascii="Times New Roman" w:hAnsi="Times New Roman"/>
          <w:b w:val="0"/>
          <w:sz w:val="24"/>
          <w:szCs w:val="24"/>
          <w:lang w:val="en-US"/>
        </w:rPr>
        <w:t>cha</w:t>
      </w:r>
      <w:r w:rsidRPr="002810F0">
        <w:rPr>
          <w:rFonts w:ascii="Times New Roman" w:hAnsi="Times New Roman"/>
          <w:b w:val="0"/>
          <w:sz w:val="24"/>
          <w:szCs w:val="24"/>
          <w:lang w:val="en-US"/>
        </w:rPr>
        <w:t xml:space="preserve">di. Quyidagi oyna, dastur blok papka darajasida ko'rsatilganidek ob'ektlarni blokirovka qiladi. Keyingi </w:t>
      </w:r>
      <w:r w:rsidR="00506FFC">
        <w:rPr>
          <w:rFonts w:ascii="Times New Roman" w:hAnsi="Times New Roman"/>
          <w:b w:val="0"/>
          <w:sz w:val="24"/>
          <w:szCs w:val="24"/>
          <w:lang w:val="en-US"/>
        </w:rPr>
        <w:t>mavzu</w:t>
      </w:r>
      <w:r w:rsidRPr="002810F0">
        <w:rPr>
          <w:rFonts w:ascii="Times New Roman" w:hAnsi="Times New Roman"/>
          <w:b w:val="0"/>
          <w:sz w:val="24"/>
          <w:szCs w:val="24"/>
          <w:lang w:val="en-US"/>
        </w:rPr>
        <w:t xml:space="preserve">da tasvirlangan bloklar, kod ma'lumotlarini, </w:t>
      </w:r>
      <w:r>
        <w:rPr>
          <w:rFonts w:ascii="Times New Roman" w:hAnsi="Times New Roman"/>
          <w:b w:val="0"/>
          <w:sz w:val="24"/>
          <w:szCs w:val="24"/>
          <w:lang w:val="en-US"/>
        </w:rPr>
        <w:t>yok</w:t>
      </w:r>
      <w:r w:rsidRPr="002810F0">
        <w:rPr>
          <w:rFonts w:ascii="Times New Roman" w:hAnsi="Times New Roman"/>
          <w:b w:val="0"/>
          <w:sz w:val="24"/>
          <w:szCs w:val="24"/>
          <w:lang w:val="en-US"/>
        </w:rPr>
        <w:t>i Step7ni o'z i</w:t>
      </w:r>
      <w:r>
        <w:rPr>
          <w:rFonts w:ascii="Times New Roman" w:hAnsi="Times New Roman"/>
          <w:b w:val="0"/>
          <w:sz w:val="24"/>
          <w:szCs w:val="24"/>
          <w:lang w:val="en-US"/>
        </w:rPr>
        <w:t>chi</w:t>
      </w:r>
      <w:r w:rsidRPr="002810F0">
        <w:rPr>
          <w:rFonts w:ascii="Times New Roman" w:hAnsi="Times New Roman"/>
          <w:b w:val="0"/>
          <w:sz w:val="24"/>
          <w:szCs w:val="24"/>
          <w:lang w:val="en-US"/>
        </w:rPr>
        <w:t xml:space="preserve">ga oladi. blok  (masalan, LAD / FBD / ommaviy) </w:t>
      </w:r>
      <w:r>
        <w:rPr>
          <w:rFonts w:ascii="Times New Roman" w:hAnsi="Times New Roman"/>
          <w:b w:val="0"/>
          <w:sz w:val="24"/>
          <w:szCs w:val="24"/>
          <w:lang w:val="en-US"/>
        </w:rPr>
        <w:t>yar</w:t>
      </w:r>
      <w:r w:rsidRPr="002810F0">
        <w:rPr>
          <w:rFonts w:ascii="Times New Roman" w:hAnsi="Times New Roman"/>
          <w:b w:val="0"/>
          <w:sz w:val="24"/>
          <w:szCs w:val="24"/>
          <w:lang w:val="en-US"/>
        </w:rPr>
        <w:t>atilgan, muharriri o</w:t>
      </w:r>
      <w:r>
        <w:rPr>
          <w:rFonts w:ascii="Times New Roman" w:hAnsi="Times New Roman"/>
          <w:b w:val="0"/>
          <w:sz w:val="24"/>
          <w:szCs w:val="24"/>
          <w:lang w:val="en-US"/>
        </w:rPr>
        <w:t>chi</w:t>
      </w:r>
      <w:r w:rsidRPr="002810F0">
        <w:rPr>
          <w:rFonts w:ascii="Times New Roman" w:hAnsi="Times New Roman"/>
          <w:b w:val="0"/>
          <w:sz w:val="24"/>
          <w:szCs w:val="24"/>
          <w:lang w:val="en-US"/>
        </w:rPr>
        <w:t>ladi.</w:t>
      </w:r>
    </w:p>
    <w:p w:rsidR="008F4E20" w:rsidRPr="002263DF" w:rsidRDefault="008F4E20" w:rsidP="008F4E20">
      <w:pPr>
        <w:ind w:firstLine="709"/>
        <w:jc w:val="both"/>
        <w:rPr>
          <w:rFonts w:ascii="Times New Roman" w:hAnsi="Times New Roman"/>
          <w:sz w:val="24"/>
          <w:szCs w:val="24"/>
          <w:lang w:val="en-US"/>
        </w:rPr>
      </w:pPr>
    </w:p>
    <w:p w:rsidR="008F4E20" w:rsidRPr="002263DF" w:rsidRDefault="008F4E20" w:rsidP="008F4E20">
      <w:pPr>
        <w:jc w:val="center"/>
        <w:rPr>
          <w:rFonts w:ascii="Times New Roman" w:hAnsi="Times New Roman"/>
          <w:sz w:val="24"/>
          <w:szCs w:val="24"/>
          <w:lang w:val="en-US"/>
        </w:rPr>
      </w:pPr>
      <w:r w:rsidRPr="002263DF">
        <w:rPr>
          <w:rFonts w:ascii="Times New Roman" w:hAnsi="Times New Roman"/>
          <w:sz w:val="24"/>
          <w:szCs w:val="24"/>
          <w:lang w:val="en-US"/>
        </w:rPr>
        <w:t>Rasm 2-7. Project offline, ikki stantsi</w:t>
      </w:r>
      <w:r>
        <w:rPr>
          <w:rFonts w:ascii="Times New Roman" w:hAnsi="Times New Roman"/>
          <w:sz w:val="24"/>
          <w:szCs w:val="24"/>
          <w:lang w:val="en-US"/>
        </w:rPr>
        <w:t>yal</w:t>
      </w:r>
      <w:r w:rsidRPr="002263DF">
        <w:rPr>
          <w:rFonts w:ascii="Times New Roman" w:hAnsi="Times New Roman"/>
          <w:sz w:val="24"/>
          <w:szCs w:val="24"/>
          <w:lang w:val="en-US"/>
        </w:rPr>
        <w:t>ari; Blok papkani SIMATIC 300 (1) tanlab oladi.</w:t>
      </w:r>
    </w:p>
    <w:p w:rsidR="008F4E20" w:rsidRPr="002263DF" w:rsidRDefault="008F4E20" w:rsidP="008F4E20">
      <w:pPr>
        <w:ind w:firstLine="709"/>
        <w:jc w:val="both"/>
        <w:rPr>
          <w:rFonts w:ascii="Times New Roman" w:hAnsi="Times New Roman"/>
          <w:sz w:val="24"/>
          <w:szCs w:val="24"/>
          <w:lang w:val="en-US"/>
        </w:rPr>
      </w:pP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Tezkor qadamlar: STEP 7 loyihasida navigatsiya harakat tuzili</w:t>
      </w:r>
      <w:r>
        <w:rPr>
          <w:rFonts w:ascii="Times New Roman" w:hAnsi="Times New Roman"/>
          <w:sz w:val="24"/>
          <w:szCs w:val="24"/>
          <w:lang w:val="en-US"/>
        </w:rPr>
        <w:t>shi</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Bosing {+) belgisini Project ekranni S7-3O0 ko'rsatadi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loyihaga kiritilgan stantsi</w:t>
      </w:r>
      <w:r>
        <w:rPr>
          <w:rFonts w:ascii="Times New Roman" w:hAnsi="Times New Roman" w:cs="Times New Roman"/>
          <w:sz w:val="24"/>
          <w:szCs w:val="24"/>
          <w:lang w:val="en-US"/>
        </w:rPr>
        <w:t>yal</w:t>
      </w:r>
      <w:r w:rsidRPr="002263DF">
        <w:rPr>
          <w:rFonts w:ascii="Times New Roman" w:hAnsi="Times New Roman" w:cs="Times New Roman"/>
          <w:sz w:val="24"/>
          <w:szCs w:val="24"/>
          <w:lang w:val="en-US"/>
        </w:rPr>
        <w:t>ar S7-40O, ob'ektlari; Stantsi</w:t>
      </w:r>
      <w:r>
        <w:rPr>
          <w:rFonts w:ascii="Times New Roman" w:hAnsi="Times New Roman" w:cs="Times New Roman"/>
          <w:sz w:val="24"/>
          <w:szCs w:val="24"/>
          <w:lang w:val="en-US"/>
        </w:rPr>
        <w:t>yal</w:t>
      </w:r>
      <w:r w:rsidRPr="002263DF">
        <w:rPr>
          <w:rFonts w:ascii="Times New Roman" w:hAnsi="Times New Roman" w:cs="Times New Roman"/>
          <w:sz w:val="24"/>
          <w:szCs w:val="24"/>
          <w:lang w:val="en-US"/>
        </w:rPr>
        <w:t>ari ham ob'ektlarni o'z i</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ga olgan.</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Agar ob'ekt stantsi</w:t>
      </w:r>
      <w:r>
        <w:rPr>
          <w:rFonts w:ascii="Times New Roman" w:hAnsi="Times New Roman" w:cs="Times New Roman"/>
          <w:sz w:val="24"/>
          <w:szCs w:val="24"/>
          <w:lang w:val="en-US"/>
        </w:rPr>
        <w:t>yal</w:t>
      </w:r>
      <w:r w:rsidRPr="002263DF">
        <w:rPr>
          <w:rFonts w:ascii="Times New Roman" w:hAnsi="Times New Roman" w:cs="Times New Roman"/>
          <w:sz w:val="24"/>
          <w:szCs w:val="24"/>
          <w:lang w:val="en-US"/>
        </w:rPr>
        <w:t>ari, bo</w:t>
      </w:r>
      <w:r>
        <w:rPr>
          <w:rFonts w:ascii="Times New Roman" w:hAnsi="Times New Roman" w:cs="Times New Roman"/>
          <w:sz w:val="24"/>
          <w:szCs w:val="24"/>
          <w:lang w:val="en-US"/>
        </w:rPr>
        <w:t>shq</w:t>
      </w:r>
      <w:r w:rsidRPr="002263DF">
        <w:rPr>
          <w:rFonts w:ascii="Times New Roman" w:hAnsi="Times New Roman" w:cs="Times New Roman"/>
          <w:sz w:val="24"/>
          <w:szCs w:val="24"/>
          <w:lang w:val="en-US"/>
        </w:rPr>
        <w:t>a dasturla</w:t>
      </w:r>
      <w:r>
        <w:rPr>
          <w:rFonts w:ascii="Times New Roman" w:hAnsi="Times New Roman" w:cs="Times New Roman"/>
          <w:sz w:val="24"/>
          <w:szCs w:val="24"/>
          <w:lang w:val="en-US"/>
        </w:rPr>
        <w:t>sht</w:t>
      </w:r>
      <w:r w:rsidRPr="002263DF">
        <w:rPr>
          <w:rFonts w:ascii="Times New Roman" w:hAnsi="Times New Roman" w:cs="Times New Roman"/>
          <w:sz w:val="24"/>
          <w:szCs w:val="24"/>
          <w:lang w:val="en-US"/>
        </w:rPr>
        <w:t>iriladigan CPU modullar (+) belgisini bosing stantsiya dasturla</w:t>
      </w:r>
      <w:r>
        <w:rPr>
          <w:rFonts w:ascii="Times New Roman" w:hAnsi="Times New Roman" w:cs="Times New Roman"/>
          <w:sz w:val="24"/>
          <w:szCs w:val="24"/>
          <w:lang w:val="en-US"/>
        </w:rPr>
        <w:t>sht</w:t>
      </w:r>
      <w:r w:rsidRPr="002263DF">
        <w:rPr>
          <w:rFonts w:ascii="Times New Roman" w:hAnsi="Times New Roman" w:cs="Times New Roman"/>
          <w:sz w:val="24"/>
          <w:szCs w:val="24"/>
          <w:lang w:val="en-US"/>
        </w:rPr>
        <w:t>iriladigan modul CPUni o'z i</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ga oladi. Markasi. / C va vazifasi modul (FMS).</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Agar (+) belgisi ob'ekt CPU S7 dastur ob'ektini bildiradi tugmasini bosing.Har bir CPU va bo</w:t>
      </w:r>
      <w:r>
        <w:rPr>
          <w:rFonts w:ascii="Times New Roman" w:hAnsi="Times New Roman" w:cs="Times New Roman"/>
          <w:sz w:val="24"/>
          <w:szCs w:val="24"/>
          <w:lang w:val="en-US"/>
        </w:rPr>
        <w:t>shq</w:t>
      </w:r>
      <w:r w:rsidRPr="002263DF">
        <w:rPr>
          <w:rFonts w:ascii="Times New Roman" w:hAnsi="Times New Roman" w:cs="Times New Roman"/>
          <w:sz w:val="24"/>
          <w:szCs w:val="24"/>
          <w:lang w:val="en-US"/>
        </w:rPr>
        <w:t>a dasturla</w:t>
      </w:r>
      <w:r>
        <w:rPr>
          <w:rFonts w:ascii="Times New Roman" w:hAnsi="Times New Roman" w:cs="Times New Roman"/>
          <w:sz w:val="24"/>
          <w:szCs w:val="24"/>
          <w:lang w:val="en-US"/>
        </w:rPr>
        <w:t>sht</w:t>
      </w:r>
      <w:r w:rsidRPr="002263DF">
        <w:rPr>
          <w:rFonts w:ascii="Times New Roman" w:hAnsi="Times New Roman" w:cs="Times New Roman"/>
          <w:sz w:val="24"/>
          <w:szCs w:val="24"/>
          <w:lang w:val="en-US"/>
        </w:rPr>
        <w:t>iriladigan modul dasturini o'z i</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ga oladi. CPU dasturlari bilan, birin</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 navbatda, i</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aydi.</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Dastur ob'ekt (+) belgisini bosing qa</w:t>
      </w:r>
      <w:r>
        <w:rPr>
          <w:rFonts w:ascii="Times New Roman" w:hAnsi="Times New Roman" w:cs="Times New Roman"/>
          <w:sz w:val="24"/>
          <w:szCs w:val="24"/>
          <w:lang w:val="en-US"/>
        </w:rPr>
        <w:t>cho</w:t>
      </w:r>
      <w:r w:rsidRPr="002263DF">
        <w:rPr>
          <w:rFonts w:ascii="Times New Roman" w:hAnsi="Times New Roman" w:cs="Times New Roman"/>
          <w:sz w:val="24"/>
          <w:szCs w:val="24"/>
          <w:lang w:val="en-US"/>
        </w:rPr>
        <w:t>n S7 manbai va birligi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 xml:space="preserve">n bir papkani ko'rsatsa. Manbalar papkani (Ommaviy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matn muharrirlari SCL foydalanish orqali hosil qiladi, masalan) uncompiled manba fayllarini o'z i</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ga oladi;Bloklar papkani dastur kodini va ma'lumotlar bloklarini o'z i</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ga oladi.</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Bloklar dasturi to'g'ri sohasida ko'rsatadi papkani tanlash, har qanday bloklarda; OBI dasturi birin</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 hosil bo'lsa; Agar asta-sekin STEP 7 dasturi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 kabi bo</w:t>
      </w:r>
      <w:r>
        <w:rPr>
          <w:rFonts w:ascii="Times New Roman" w:hAnsi="Times New Roman" w:cs="Times New Roman"/>
          <w:sz w:val="24"/>
          <w:szCs w:val="24"/>
          <w:lang w:val="en-US"/>
        </w:rPr>
        <w:t>shq</w:t>
      </w:r>
      <w:r w:rsidRPr="002263DF">
        <w:rPr>
          <w:rFonts w:ascii="Times New Roman" w:hAnsi="Times New Roman" w:cs="Times New Roman"/>
          <w:sz w:val="24"/>
          <w:szCs w:val="24"/>
          <w:lang w:val="en-US"/>
        </w:rPr>
        <w:t>a bloklarni i</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atadi.</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To'g'ri sohada papkani manbalar dasturi ekranda, i</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 xml:space="preserve">ab </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qilgan har qanday manba fayllarini tanlash; U</w:t>
      </w:r>
      <w:r>
        <w:rPr>
          <w:rFonts w:ascii="Times New Roman" w:hAnsi="Times New Roman" w:cs="Times New Roman"/>
          <w:sz w:val="24"/>
          <w:szCs w:val="24"/>
          <w:lang w:val="en-US"/>
        </w:rPr>
        <w:t>shb</w:t>
      </w:r>
      <w:r w:rsidRPr="002263DF">
        <w:rPr>
          <w:rFonts w:ascii="Times New Roman" w:hAnsi="Times New Roman" w:cs="Times New Roman"/>
          <w:sz w:val="24"/>
          <w:szCs w:val="24"/>
          <w:lang w:val="en-US"/>
        </w:rPr>
        <w:t xml:space="preserve">u papka dastlab bo'sh va standart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ixti</w:t>
      </w:r>
      <w:r>
        <w:rPr>
          <w:rFonts w:ascii="Times New Roman" w:hAnsi="Times New Roman" w:cs="Times New Roman"/>
          <w:sz w:val="24"/>
          <w:szCs w:val="24"/>
          <w:lang w:val="en-US"/>
        </w:rPr>
        <w:t>yor</w:t>
      </w:r>
      <w:r w:rsidRPr="002263DF">
        <w:rPr>
          <w:rFonts w:ascii="Times New Roman" w:hAnsi="Times New Roman" w:cs="Times New Roman"/>
          <w:sz w:val="24"/>
          <w:szCs w:val="24"/>
          <w:lang w:val="en-US"/>
        </w:rPr>
        <w:t xml:space="preserve">iy matn muharriri </w:t>
      </w:r>
      <w:r>
        <w:rPr>
          <w:rFonts w:ascii="Times New Roman" w:hAnsi="Times New Roman" w:cs="Times New Roman"/>
          <w:sz w:val="24"/>
          <w:szCs w:val="24"/>
          <w:lang w:val="en-US"/>
        </w:rPr>
        <w:t>yor</w:t>
      </w:r>
      <w:r w:rsidRPr="002263DF">
        <w:rPr>
          <w:rFonts w:ascii="Times New Roman" w:hAnsi="Times New Roman" w:cs="Times New Roman"/>
          <w:sz w:val="24"/>
          <w:szCs w:val="24"/>
          <w:lang w:val="en-US"/>
        </w:rPr>
        <w:t xml:space="preserve">damida matn manba fayllarini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 mumkin, bo'sh qoldirgan bo'ladi.</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O'ng sohada S7 dasturining ekranini tanlash, papkan manbalari. Folder bloklari belgilar va ob'ektini ikki marta bosing manzillar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 xml:space="preserve">n ramziy nomlar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atilgan va tahrir qilingan belgilar Symbol muharririda,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ladi.</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Ob'ekt ko'rini</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da CPU tanlash S7 dastur papkani va o'ng sohada ulanish ob'ektini ko'rsatadi. Connections ob'ekt ustida ikki marta bosing, aloqa ulani</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 xml:space="preserve">ari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 xml:space="preserve">atilgan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tanlangan protsessor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tahrir qilingan tarmoq konfiguratsiya vositasi,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ladi.</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Ob'ekt stantsiya tanlash stantsiya joyla</w:t>
      </w:r>
      <w:r>
        <w:rPr>
          <w:rFonts w:ascii="Times New Roman" w:hAnsi="Times New Roman" w:cs="Times New Roman"/>
          <w:sz w:val="24"/>
          <w:szCs w:val="24"/>
          <w:lang w:val="en-US"/>
        </w:rPr>
        <w:t>sht</w:t>
      </w:r>
      <w:r w:rsidRPr="002263DF">
        <w:rPr>
          <w:rFonts w:ascii="Times New Roman" w:hAnsi="Times New Roman" w:cs="Times New Roman"/>
          <w:sz w:val="24"/>
          <w:szCs w:val="24"/>
          <w:lang w:val="en-US"/>
        </w:rPr>
        <w:t>irganda apparat konfiguratsiya ob'ekt stantsiya va har qanday dasturla</w:t>
      </w:r>
      <w:r>
        <w:rPr>
          <w:rFonts w:ascii="Times New Roman" w:hAnsi="Times New Roman" w:cs="Times New Roman"/>
          <w:sz w:val="24"/>
          <w:szCs w:val="24"/>
          <w:lang w:val="en-US"/>
        </w:rPr>
        <w:t>sht</w:t>
      </w:r>
      <w:r w:rsidRPr="002263DF">
        <w:rPr>
          <w:rFonts w:ascii="Times New Roman" w:hAnsi="Times New Roman" w:cs="Times New Roman"/>
          <w:sz w:val="24"/>
          <w:szCs w:val="24"/>
          <w:lang w:val="en-US"/>
        </w:rPr>
        <w:t xml:space="preserve">iriladigan modul (masalan, CPU. markasi. / C va FMS), ko'rsatadi. Bir ob'ekt ustida ikki marta bosish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 xml:space="preserve">atish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konfiguratsiya stantsi</w:t>
      </w:r>
      <w:r>
        <w:rPr>
          <w:rFonts w:ascii="Times New Roman" w:hAnsi="Times New Roman" w:cs="Times New Roman"/>
          <w:sz w:val="24"/>
          <w:szCs w:val="24"/>
          <w:lang w:val="en-US"/>
        </w:rPr>
        <w:t>yal</w:t>
      </w:r>
      <w:r w:rsidRPr="002263DF">
        <w:rPr>
          <w:rFonts w:ascii="Times New Roman" w:hAnsi="Times New Roman" w:cs="Times New Roman"/>
          <w:sz w:val="24"/>
          <w:szCs w:val="24"/>
          <w:lang w:val="en-US"/>
        </w:rPr>
        <w:t>ari tahrir qilish imkonini beradi, stantsiya apparat  konfiguratsi</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i o</w:t>
      </w:r>
      <w:r>
        <w:rPr>
          <w:rFonts w:ascii="Times New Roman" w:hAnsi="Times New Roman" w:cs="Times New Roman"/>
          <w:sz w:val="24"/>
          <w:szCs w:val="24"/>
          <w:lang w:val="en-US"/>
        </w:rPr>
        <w:t>cha</w:t>
      </w:r>
      <w:r w:rsidRPr="002263DF">
        <w:rPr>
          <w:rFonts w:ascii="Times New Roman" w:hAnsi="Times New Roman" w:cs="Times New Roman"/>
          <w:sz w:val="24"/>
          <w:szCs w:val="24"/>
          <w:lang w:val="en-US"/>
        </w:rPr>
        <w:t>di.</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Project tanlash o'ng sohada o'z mazmunini ko'rsatadi. SIMATIC 300/400 stantsi</w:t>
      </w:r>
      <w:r>
        <w:rPr>
          <w:rFonts w:ascii="Times New Roman" w:hAnsi="Times New Roman" w:cs="Times New Roman"/>
          <w:sz w:val="24"/>
          <w:szCs w:val="24"/>
          <w:lang w:val="en-US"/>
        </w:rPr>
        <w:t>yas</w:t>
      </w:r>
      <w:r w:rsidRPr="002263DF">
        <w:rPr>
          <w:rFonts w:ascii="Times New Roman" w:hAnsi="Times New Roman" w:cs="Times New Roman"/>
          <w:sz w:val="24"/>
          <w:szCs w:val="24"/>
          <w:lang w:val="en-US"/>
        </w:rPr>
        <w:t>i, H-stantsi</w:t>
      </w:r>
      <w:r>
        <w:rPr>
          <w:rFonts w:ascii="Times New Roman" w:hAnsi="Times New Roman" w:cs="Times New Roman"/>
          <w:sz w:val="24"/>
          <w:szCs w:val="24"/>
          <w:lang w:val="en-US"/>
        </w:rPr>
        <w:t>yas</w:t>
      </w:r>
      <w:r w:rsidRPr="002263DF">
        <w:rPr>
          <w:rFonts w:ascii="Times New Roman" w:hAnsi="Times New Roman" w:cs="Times New Roman"/>
          <w:sz w:val="24"/>
          <w:szCs w:val="24"/>
          <w:lang w:val="en-US"/>
        </w:rPr>
        <w:t>i; S5 stantsi</w:t>
      </w:r>
      <w:r>
        <w:rPr>
          <w:rFonts w:ascii="Times New Roman" w:hAnsi="Times New Roman" w:cs="Times New Roman"/>
          <w:sz w:val="24"/>
          <w:szCs w:val="24"/>
          <w:lang w:val="en-US"/>
        </w:rPr>
        <w:t>yas</w:t>
      </w:r>
      <w:r w:rsidRPr="002263DF">
        <w:rPr>
          <w:rFonts w:ascii="Times New Roman" w:hAnsi="Times New Roman" w:cs="Times New Roman"/>
          <w:sz w:val="24"/>
          <w:szCs w:val="24"/>
          <w:lang w:val="en-US"/>
        </w:rPr>
        <w:t>i, PG / komp</w:t>
      </w:r>
      <w:r>
        <w:rPr>
          <w:rFonts w:ascii="Times New Roman" w:hAnsi="Times New Roman" w:cs="Times New Roman"/>
          <w:sz w:val="24"/>
          <w:szCs w:val="24"/>
          <w:lang w:val="en-US"/>
        </w:rPr>
        <w:t>yut</w:t>
      </w:r>
      <w:r w:rsidRPr="002263DF">
        <w:rPr>
          <w:rFonts w:ascii="Times New Roman" w:hAnsi="Times New Roman" w:cs="Times New Roman"/>
          <w:sz w:val="24"/>
          <w:szCs w:val="24"/>
          <w:lang w:val="en-US"/>
        </w:rPr>
        <w:t>erlari, bo</w:t>
      </w:r>
      <w:r>
        <w:rPr>
          <w:rFonts w:ascii="Times New Roman" w:hAnsi="Times New Roman" w:cs="Times New Roman"/>
          <w:sz w:val="24"/>
          <w:szCs w:val="24"/>
          <w:lang w:val="en-US"/>
        </w:rPr>
        <w:t>shq</w:t>
      </w:r>
      <w:r w:rsidRPr="002263DF">
        <w:rPr>
          <w:rFonts w:ascii="Times New Roman" w:hAnsi="Times New Roman" w:cs="Times New Roman"/>
          <w:sz w:val="24"/>
          <w:szCs w:val="24"/>
          <w:lang w:val="en-US"/>
        </w:rPr>
        <w:t>a stantsi</w:t>
      </w:r>
      <w:r>
        <w:rPr>
          <w:rFonts w:ascii="Times New Roman" w:hAnsi="Times New Roman" w:cs="Times New Roman"/>
          <w:sz w:val="24"/>
          <w:szCs w:val="24"/>
          <w:lang w:val="en-US"/>
        </w:rPr>
        <w:t>yal</w:t>
      </w:r>
      <w:r w:rsidRPr="002263DF">
        <w:rPr>
          <w:rFonts w:ascii="Times New Roman" w:hAnsi="Times New Roman" w:cs="Times New Roman"/>
          <w:sz w:val="24"/>
          <w:szCs w:val="24"/>
          <w:lang w:val="en-US"/>
        </w:rPr>
        <w:t>ari va  bo</w:t>
      </w:r>
      <w:r>
        <w:rPr>
          <w:rFonts w:ascii="Times New Roman" w:hAnsi="Times New Roman" w:cs="Times New Roman"/>
          <w:sz w:val="24"/>
          <w:szCs w:val="24"/>
          <w:lang w:val="en-US"/>
        </w:rPr>
        <w:t>shq</w:t>
      </w:r>
      <w:r w:rsidRPr="002263DF">
        <w:rPr>
          <w:rFonts w:ascii="Times New Roman" w:hAnsi="Times New Roman" w:cs="Times New Roman"/>
          <w:sz w:val="24"/>
          <w:szCs w:val="24"/>
          <w:lang w:val="en-US"/>
        </w:rPr>
        <w:t>a aloqalar ham ko'rsatili</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 xml:space="preserve"> mumkin.</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Biron-bir ob'ekt nomi ob'ekt ustida o'ng tugmani bosing va tanlab Rename tomonidan o'zgartirili</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 xml:space="preserve"> mumkin. Bu ajratilgan bo'lsa  klaviatura kiritish bilan nomini o'zgartiring.</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Har qanday ob'ektga umumiy ma'lumotlar  ob'ekt ustida o'ng tugmasini bosing va ob'ekt xususi</w:t>
      </w:r>
      <w:r>
        <w:rPr>
          <w:rFonts w:ascii="Times New Roman" w:hAnsi="Times New Roman" w:cs="Times New Roman"/>
          <w:sz w:val="24"/>
          <w:szCs w:val="24"/>
          <w:lang w:val="en-US"/>
        </w:rPr>
        <w:t>yat</w:t>
      </w:r>
      <w:r w:rsidRPr="002263DF">
        <w:rPr>
          <w:rFonts w:ascii="Times New Roman" w:hAnsi="Times New Roman" w:cs="Times New Roman"/>
          <w:sz w:val="24"/>
          <w:szCs w:val="24"/>
          <w:lang w:val="en-US"/>
        </w:rPr>
        <w:t>larini tanlang.</w:t>
      </w:r>
    </w:p>
    <w:p w:rsidR="008F4E20" w:rsidRPr="002263DF" w:rsidRDefault="008F4E20" w:rsidP="008F4E20">
      <w:pPr>
        <w:pStyle w:val="af2"/>
        <w:numPr>
          <w:ilvl w:val="0"/>
          <w:numId w:val="50"/>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Agar ko'rish tanlasangiz View&gt; Expand all kengaytirish. men</w:t>
      </w:r>
      <w:r>
        <w:rPr>
          <w:rFonts w:ascii="Times New Roman" w:hAnsi="Times New Roman" w:cs="Times New Roman"/>
          <w:sz w:val="24"/>
          <w:szCs w:val="24"/>
          <w:lang w:val="en-US"/>
        </w:rPr>
        <w:t>yud</w:t>
      </w:r>
      <w:r w:rsidRPr="002263DF">
        <w:rPr>
          <w:rFonts w:ascii="Times New Roman" w:hAnsi="Times New Roman" w:cs="Times New Roman"/>
          <w:sz w:val="24"/>
          <w:szCs w:val="24"/>
          <w:lang w:val="en-US"/>
        </w:rPr>
        <w:t>an loyihani bar</w:t>
      </w:r>
      <w:r>
        <w:rPr>
          <w:rFonts w:ascii="Times New Roman" w:hAnsi="Times New Roman" w:cs="Times New Roman"/>
          <w:sz w:val="24"/>
          <w:szCs w:val="24"/>
          <w:lang w:val="en-US"/>
        </w:rPr>
        <w:t>cha</w:t>
      </w:r>
      <w:r w:rsidRPr="002263DF">
        <w:rPr>
          <w:rFonts w:ascii="Times New Roman" w:hAnsi="Times New Roman" w:cs="Times New Roman"/>
          <w:sz w:val="24"/>
          <w:szCs w:val="24"/>
          <w:lang w:val="en-US"/>
        </w:rPr>
        <w:t xml:space="preserve"> konteyner ob'ektlari ro'yxatini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ng; Agar ko’rish View&gt; Collapse all</w:t>
      </w:r>
      <w:r w:rsidRPr="002263DF">
        <w:rPr>
          <w:rFonts w:ascii="Times New Roman" w:hAnsi="Times New Roman" w:cs="Times New Roman"/>
          <w:sz w:val="24"/>
          <w:szCs w:val="24"/>
          <w:lang w:val="en-US"/>
        </w:rPr>
        <w:tab/>
        <w:t xml:space="preserve"> konteyner ob'ekt papkani </w:t>
      </w:r>
      <w:r>
        <w:rPr>
          <w:rFonts w:ascii="Times New Roman" w:hAnsi="Times New Roman" w:cs="Times New Roman"/>
          <w:sz w:val="24"/>
          <w:szCs w:val="24"/>
          <w:lang w:val="en-US"/>
        </w:rPr>
        <w:t>yop</w:t>
      </w:r>
      <w:r w:rsidRPr="002263DF">
        <w:rPr>
          <w:rFonts w:ascii="Times New Roman" w:hAnsi="Times New Roman" w:cs="Times New Roman"/>
          <w:sz w:val="24"/>
          <w:szCs w:val="24"/>
          <w:lang w:val="en-US"/>
        </w:rPr>
        <w:t>adi.</w:t>
      </w:r>
    </w:p>
    <w:p w:rsidR="008F4E20" w:rsidRPr="002263DF" w:rsidRDefault="008F4E20" w:rsidP="008F4E20">
      <w:pPr>
        <w:jc w:val="both"/>
        <w:rPr>
          <w:rFonts w:ascii="Times New Roman" w:hAnsi="Times New Roman"/>
          <w:sz w:val="24"/>
          <w:szCs w:val="24"/>
          <w:lang w:val="en-US"/>
        </w:rPr>
      </w:pP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SIMATIC Manager men</w:t>
      </w:r>
      <w:r>
        <w:rPr>
          <w:rFonts w:ascii="Times New Roman" w:hAnsi="Times New Roman"/>
          <w:sz w:val="24"/>
          <w:szCs w:val="24"/>
          <w:lang w:val="en-US"/>
        </w:rPr>
        <w:t>yus</w:t>
      </w:r>
      <w:r w:rsidRPr="002263DF">
        <w:rPr>
          <w:rFonts w:ascii="Times New Roman" w:hAnsi="Times New Roman"/>
          <w:sz w:val="24"/>
          <w:szCs w:val="24"/>
          <w:lang w:val="en-US"/>
        </w:rPr>
        <w:t xml:space="preserve">i va </w:t>
      </w:r>
      <w:r w:rsidR="00506FFC">
        <w:rPr>
          <w:rFonts w:ascii="Times New Roman" w:hAnsi="Times New Roman"/>
          <w:sz w:val="24"/>
          <w:szCs w:val="24"/>
          <w:lang w:val="en-US"/>
        </w:rPr>
        <w:t>abob</w:t>
      </w:r>
      <w:r w:rsidRPr="002263DF">
        <w:rPr>
          <w:rFonts w:ascii="Times New Roman" w:hAnsi="Times New Roman"/>
          <w:sz w:val="24"/>
          <w:szCs w:val="24"/>
          <w:lang w:val="en-US"/>
        </w:rPr>
        <w:t>lar panelida navigatsiya</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Asosiy tu</w:t>
      </w:r>
      <w:r>
        <w:rPr>
          <w:rFonts w:ascii="Times New Roman" w:hAnsi="Times New Roman"/>
          <w:sz w:val="24"/>
          <w:szCs w:val="24"/>
          <w:lang w:val="en-US"/>
        </w:rPr>
        <w:t>shu</w:t>
      </w:r>
      <w:r w:rsidRPr="002263DF">
        <w:rPr>
          <w:rFonts w:ascii="Times New Roman" w:hAnsi="Times New Roman"/>
          <w:sz w:val="24"/>
          <w:szCs w:val="24"/>
          <w:lang w:val="en-US"/>
        </w:rPr>
        <w:t>n</w:t>
      </w:r>
      <w:r>
        <w:rPr>
          <w:rFonts w:ascii="Times New Roman" w:hAnsi="Times New Roman"/>
          <w:sz w:val="24"/>
          <w:szCs w:val="24"/>
          <w:lang w:val="en-US"/>
        </w:rPr>
        <w:t>cha</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Asosan Windows Explorer saytda harakatlanish sifatida kerak men</w:t>
      </w:r>
      <w:r>
        <w:rPr>
          <w:rFonts w:ascii="Times New Roman" w:hAnsi="Times New Roman"/>
          <w:b w:val="0"/>
          <w:sz w:val="24"/>
          <w:szCs w:val="24"/>
          <w:lang w:val="en-US"/>
        </w:rPr>
        <w:t>yul</w:t>
      </w:r>
      <w:r w:rsidRPr="002810F0">
        <w:rPr>
          <w:rFonts w:ascii="Times New Roman" w:hAnsi="Times New Roman"/>
          <w:b w:val="0"/>
          <w:sz w:val="24"/>
          <w:szCs w:val="24"/>
          <w:lang w:val="en-US"/>
        </w:rPr>
        <w:t>ar Hardware Konfiguratsiya vosita</w:t>
      </w:r>
      <w:r>
        <w:rPr>
          <w:rFonts w:ascii="Times New Roman" w:hAnsi="Times New Roman"/>
          <w:b w:val="0"/>
          <w:sz w:val="24"/>
          <w:szCs w:val="24"/>
          <w:lang w:val="en-US"/>
        </w:rPr>
        <w:t>chi</w:t>
      </w:r>
      <w:r w:rsidRPr="002810F0">
        <w:rPr>
          <w:rFonts w:ascii="Times New Roman" w:hAnsi="Times New Roman"/>
          <w:b w:val="0"/>
          <w:sz w:val="24"/>
          <w:szCs w:val="24"/>
          <w:lang w:val="en-US"/>
        </w:rPr>
        <w:t xml:space="preserve"> navigatsiya  uslubi bir xil. Buning o'rniga, oddiygina fayllar bilan birga, SIMATIC menejer - PLC ob'ektlar - bir ob'ekt yo'naltirilgan vositasi, osongina dun</w:t>
      </w:r>
      <w:r>
        <w:rPr>
          <w:rFonts w:ascii="Times New Roman" w:hAnsi="Times New Roman"/>
          <w:b w:val="0"/>
          <w:sz w:val="24"/>
          <w:szCs w:val="24"/>
          <w:lang w:val="en-US"/>
        </w:rPr>
        <w:t>yon</w:t>
      </w:r>
      <w:r w:rsidRPr="002810F0">
        <w:rPr>
          <w:rFonts w:ascii="Times New Roman" w:hAnsi="Times New Roman"/>
          <w:b w:val="0"/>
          <w:sz w:val="24"/>
          <w:szCs w:val="24"/>
          <w:lang w:val="en-US"/>
        </w:rPr>
        <w:t>ing ob'ektlari bilan i</w:t>
      </w:r>
      <w:r>
        <w:rPr>
          <w:rFonts w:ascii="Times New Roman" w:hAnsi="Times New Roman"/>
          <w:b w:val="0"/>
          <w:sz w:val="24"/>
          <w:szCs w:val="24"/>
          <w:lang w:val="en-US"/>
        </w:rPr>
        <w:t>shl</w:t>
      </w:r>
      <w:r w:rsidRPr="002810F0">
        <w:rPr>
          <w:rFonts w:ascii="Times New Roman" w:hAnsi="Times New Roman"/>
          <w:b w:val="0"/>
          <w:sz w:val="24"/>
          <w:szCs w:val="24"/>
          <w:lang w:val="en-US"/>
        </w:rPr>
        <w:t>ash imkonini beruv</w:t>
      </w:r>
      <w:r>
        <w:rPr>
          <w:rFonts w:ascii="Times New Roman" w:hAnsi="Times New Roman"/>
          <w:b w:val="0"/>
          <w:sz w:val="24"/>
          <w:szCs w:val="24"/>
          <w:lang w:val="en-US"/>
        </w:rPr>
        <w:t>chi</w:t>
      </w:r>
      <w:r w:rsidRPr="002810F0">
        <w:rPr>
          <w:rFonts w:ascii="Times New Roman" w:hAnsi="Times New Roman"/>
          <w:b w:val="0"/>
          <w:sz w:val="24"/>
          <w:szCs w:val="24"/>
          <w:lang w:val="en-US"/>
        </w:rPr>
        <w:t xml:space="preserve"> Step7. CPU modul tarmoq, va hokazo Konfiguratsiya NetPro tarmoq ham va apparat konfiguratsiya vositalari </w:t>
      </w:r>
      <w:r>
        <w:rPr>
          <w:rFonts w:ascii="Times New Roman" w:hAnsi="Times New Roman"/>
          <w:b w:val="0"/>
          <w:sz w:val="24"/>
          <w:szCs w:val="24"/>
          <w:lang w:val="en-US"/>
        </w:rPr>
        <w:t>yor</w:t>
      </w:r>
      <w:r w:rsidRPr="002810F0">
        <w:rPr>
          <w:rFonts w:ascii="Times New Roman" w:hAnsi="Times New Roman"/>
          <w:b w:val="0"/>
          <w:sz w:val="24"/>
          <w:szCs w:val="24"/>
          <w:lang w:val="en-US"/>
        </w:rPr>
        <w:t xml:space="preserve">damida </w:t>
      </w:r>
      <w:r>
        <w:rPr>
          <w:rFonts w:ascii="Times New Roman" w:hAnsi="Times New Roman"/>
          <w:b w:val="0"/>
          <w:sz w:val="24"/>
          <w:szCs w:val="24"/>
          <w:lang w:val="en-US"/>
        </w:rPr>
        <w:t>yar</w:t>
      </w:r>
      <w:r w:rsidRPr="002810F0">
        <w:rPr>
          <w:rFonts w:ascii="Times New Roman" w:hAnsi="Times New Roman"/>
          <w:b w:val="0"/>
          <w:sz w:val="24"/>
          <w:szCs w:val="24"/>
          <w:lang w:val="en-US"/>
        </w:rPr>
        <w:t>atilgan loyiha, ikkini-kliklang va avtomatik ravi</w:t>
      </w:r>
      <w:r>
        <w:rPr>
          <w:rFonts w:ascii="Times New Roman" w:hAnsi="Times New Roman"/>
          <w:b w:val="0"/>
          <w:sz w:val="24"/>
          <w:szCs w:val="24"/>
          <w:lang w:val="en-US"/>
        </w:rPr>
        <w:t>shd</w:t>
      </w:r>
      <w:r w:rsidRPr="002810F0">
        <w:rPr>
          <w:rFonts w:ascii="Times New Roman" w:hAnsi="Times New Roman"/>
          <w:b w:val="0"/>
          <w:sz w:val="24"/>
          <w:szCs w:val="24"/>
          <w:lang w:val="en-US"/>
        </w:rPr>
        <w:t>a o</w:t>
      </w:r>
      <w:r>
        <w:rPr>
          <w:rFonts w:ascii="Times New Roman" w:hAnsi="Times New Roman"/>
          <w:b w:val="0"/>
          <w:sz w:val="24"/>
          <w:szCs w:val="24"/>
          <w:lang w:val="en-US"/>
        </w:rPr>
        <w:t>chi</w:t>
      </w:r>
      <w:r w:rsidRPr="002810F0">
        <w:rPr>
          <w:rFonts w:ascii="Times New Roman" w:hAnsi="Times New Roman"/>
          <w:b w:val="0"/>
          <w:sz w:val="24"/>
          <w:szCs w:val="24"/>
          <w:lang w:val="en-US"/>
        </w:rPr>
        <w:t>ladi.</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Asosiy element</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SIMATIC menejeri to'liq i</w:t>
      </w:r>
      <w:r>
        <w:rPr>
          <w:rFonts w:ascii="Times New Roman" w:hAnsi="Times New Roman"/>
          <w:b w:val="0"/>
          <w:sz w:val="24"/>
          <w:szCs w:val="24"/>
          <w:lang w:val="en-US"/>
        </w:rPr>
        <w:t>shl</w:t>
      </w:r>
      <w:r w:rsidRPr="002810F0">
        <w:rPr>
          <w:rFonts w:ascii="Times New Roman" w:hAnsi="Times New Roman"/>
          <w:b w:val="0"/>
          <w:sz w:val="24"/>
          <w:szCs w:val="24"/>
          <w:lang w:val="en-US"/>
        </w:rPr>
        <w:t>a</w:t>
      </w:r>
      <w:r>
        <w:rPr>
          <w:rFonts w:ascii="Times New Roman" w:hAnsi="Times New Roman"/>
          <w:b w:val="0"/>
          <w:sz w:val="24"/>
          <w:szCs w:val="24"/>
          <w:lang w:val="en-US"/>
        </w:rPr>
        <w:t>shi</w:t>
      </w:r>
      <w:r w:rsidRPr="002810F0">
        <w:rPr>
          <w:rFonts w:ascii="Times New Roman" w:hAnsi="Times New Roman"/>
          <w:b w:val="0"/>
          <w:sz w:val="24"/>
          <w:szCs w:val="24"/>
          <w:lang w:val="en-US"/>
        </w:rPr>
        <w:t xml:space="preserve"> u</w:t>
      </w:r>
      <w:r>
        <w:rPr>
          <w:rFonts w:ascii="Times New Roman" w:hAnsi="Times New Roman"/>
          <w:b w:val="0"/>
          <w:sz w:val="24"/>
          <w:szCs w:val="24"/>
          <w:lang w:val="en-US"/>
        </w:rPr>
        <w:t>chu</w:t>
      </w:r>
      <w:r w:rsidRPr="002810F0">
        <w:rPr>
          <w:rFonts w:ascii="Times New Roman" w:hAnsi="Times New Roman"/>
          <w:b w:val="0"/>
          <w:sz w:val="24"/>
          <w:szCs w:val="24"/>
          <w:lang w:val="en-US"/>
        </w:rPr>
        <w:t>n fayl, dan foydalanish mumkin.Edit.Insert  PLC. View. Option, Window va Help. </w:t>
      </w:r>
      <w:r w:rsidR="00506FFC">
        <w:rPr>
          <w:rFonts w:ascii="Times New Roman" w:hAnsi="Times New Roman"/>
          <w:b w:val="0"/>
          <w:sz w:val="24"/>
          <w:szCs w:val="24"/>
          <w:lang w:val="en-US"/>
        </w:rPr>
        <w:t>abob</w:t>
      </w:r>
      <w:r w:rsidRPr="002810F0">
        <w:rPr>
          <w:rFonts w:ascii="Times New Roman" w:hAnsi="Times New Roman"/>
          <w:b w:val="0"/>
          <w:sz w:val="24"/>
          <w:szCs w:val="24"/>
          <w:lang w:val="en-US"/>
        </w:rPr>
        <w:t>lar paneli, to'g'ridan-to'g'ri menyu quyidagi tugmalar pozitsi</w:t>
      </w:r>
      <w:r>
        <w:rPr>
          <w:rFonts w:ascii="Times New Roman" w:hAnsi="Times New Roman"/>
          <w:b w:val="0"/>
          <w:sz w:val="24"/>
          <w:szCs w:val="24"/>
          <w:lang w:val="en-US"/>
        </w:rPr>
        <w:t>yal</w:t>
      </w:r>
      <w:r w:rsidRPr="002810F0">
        <w:rPr>
          <w:rFonts w:ascii="Times New Roman" w:hAnsi="Times New Roman"/>
          <w:b w:val="0"/>
          <w:sz w:val="24"/>
          <w:szCs w:val="24"/>
          <w:lang w:val="en-US"/>
        </w:rPr>
        <w:t>ari bir qator tez-tez i</w:t>
      </w:r>
      <w:r>
        <w:rPr>
          <w:rFonts w:ascii="Times New Roman" w:hAnsi="Times New Roman"/>
          <w:b w:val="0"/>
          <w:sz w:val="24"/>
          <w:szCs w:val="24"/>
          <w:lang w:val="en-US"/>
        </w:rPr>
        <w:t>shl</w:t>
      </w:r>
      <w:r w:rsidRPr="002810F0">
        <w:rPr>
          <w:rFonts w:ascii="Times New Roman" w:hAnsi="Times New Roman"/>
          <w:b w:val="0"/>
          <w:sz w:val="24"/>
          <w:szCs w:val="24"/>
          <w:lang w:val="en-US"/>
        </w:rPr>
        <w:t>atiladigan operatsi</w:t>
      </w:r>
      <w:r>
        <w:rPr>
          <w:rFonts w:ascii="Times New Roman" w:hAnsi="Times New Roman"/>
          <w:b w:val="0"/>
          <w:sz w:val="24"/>
          <w:szCs w:val="24"/>
          <w:lang w:val="en-US"/>
        </w:rPr>
        <w:t>yal</w:t>
      </w:r>
      <w:r w:rsidRPr="002810F0">
        <w:rPr>
          <w:rFonts w:ascii="Times New Roman" w:hAnsi="Times New Roman"/>
          <w:b w:val="0"/>
          <w:sz w:val="24"/>
          <w:szCs w:val="24"/>
          <w:lang w:val="en-US"/>
        </w:rPr>
        <w:t>ar u</w:t>
      </w:r>
      <w:r>
        <w:rPr>
          <w:rFonts w:ascii="Times New Roman" w:hAnsi="Times New Roman"/>
          <w:b w:val="0"/>
          <w:sz w:val="24"/>
          <w:szCs w:val="24"/>
          <w:lang w:val="en-US"/>
        </w:rPr>
        <w:t>chu</w:t>
      </w:r>
      <w:r w:rsidRPr="002810F0">
        <w:rPr>
          <w:rFonts w:ascii="Times New Roman" w:hAnsi="Times New Roman"/>
          <w:b w:val="0"/>
          <w:sz w:val="24"/>
          <w:szCs w:val="24"/>
          <w:lang w:val="en-US"/>
        </w:rPr>
        <w:t>n tez foydalanish imkonini beradi. Agar loyiha orqali harakat, turli xil buyruqlar va imkoni</w:t>
      </w:r>
      <w:r>
        <w:rPr>
          <w:rFonts w:ascii="Times New Roman" w:hAnsi="Times New Roman"/>
          <w:b w:val="0"/>
          <w:sz w:val="24"/>
          <w:szCs w:val="24"/>
          <w:lang w:val="en-US"/>
        </w:rPr>
        <w:t>yat</w:t>
      </w:r>
      <w:r w:rsidRPr="002810F0">
        <w:rPr>
          <w:rFonts w:ascii="Times New Roman" w:hAnsi="Times New Roman"/>
          <w:b w:val="0"/>
          <w:sz w:val="24"/>
          <w:szCs w:val="24"/>
          <w:lang w:val="en-US"/>
        </w:rPr>
        <w:t>lar men</w:t>
      </w:r>
      <w:r>
        <w:rPr>
          <w:rFonts w:ascii="Times New Roman" w:hAnsi="Times New Roman"/>
          <w:b w:val="0"/>
          <w:sz w:val="24"/>
          <w:szCs w:val="24"/>
          <w:lang w:val="en-US"/>
        </w:rPr>
        <w:t>yus</w:t>
      </w:r>
      <w:r w:rsidRPr="002810F0">
        <w:rPr>
          <w:rFonts w:ascii="Times New Roman" w:hAnsi="Times New Roman"/>
          <w:b w:val="0"/>
          <w:sz w:val="24"/>
          <w:szCs w:val="24"/>
          <w:lang w:val="en-US"/>
        </w:rPr>
        <w:t>iga  tanlash aks ettirish u</w:t>
      </w:r>
      <w:r>
        <w:rPr>
          <w:rFonts w:ascii="Times New Roman" w:hAnsi="Times New Roman"/>
          <w:b w:val="0"/>
          <w:sz w:val="24"/>
          <w:szCs w:val="24"/>
          <w:lang w:val="en-US"/>
        </w:rPr>
        <w:t>chu</w:t>
      </w:r>
      <w:r w:rsidRPr="002810F0">
        <w:rPr>
          <w:rFonts w:ascii="Times New Roman" w:hAnsi="Times New Roman"/>
          <w:b w:val="0"/>
          <w:sz w:val="24"/>
          <w:szCs w:val="24"/>
          <w:lang w:val="en-US"/>
        </w:rPr>
        <w:t>n o'zgartirish sezasiz.</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Qo’llash u</w:t>
      </w:r>
      <w:r>
        <w:rPr>
          <w:rFonts w:ascii="Times New Roman" w:hAnsi="Times New Roman"/>
          <w:sz w:val="24"/>
          <w:szCs w:val="24"/>
          <w:lang w:val="en-US"/>
        </w:rPr>
        <w:t>chu</w:t>
      </w:r>
      <w:r w:rsidRPr="002263DF">
        <w:rPr>
          <w:rFonts w:ascii="Times New Roman" w:hAnsi="Times New Roman"/>
          <w:sz w:val="24"/>
          <w:szCs w:val="24"/>
          <w:lang w:val="en-US"/>
        </w:rPr>
        <w:t>n maslahatlar</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Bir ne</w:t>
      </w:r>
      <w:r>
        <w:rPr>
          <w:rFonts w:ascii="Times New Roman" w:hAnsi="Times New Roman"/>
          <w:b w:val="0"/>
          <w:sz w:val="24"/>
          <w:szCs w:val="24"/>
          <w:lang w:val="en-US"/>
        </w:rPr>
        <w:t>cha</w:t>
      </w:r>
      <w:r w:rsidRPr="002810F0">
        <w:rPr>
          <w:rFonts w:ascii="Times New Roman" w:hAnsi="Times New Roman"/>
          <w:b w:val="0"/>
          <w:sz w:val="24"/>
          <w:szCs w:val="24"/>
          <w:lang w:val="en-US"/>
        </w:rPr>
        <w:t xml:space="preserve"> loyihalar har biri o'z oynasida joyla</w:t>
      </w:r>
      <w:r>
        <w:rPr>
          <w:rFonts w:ascii="Times New Roman" w:hAnsi="Times New Roman"/>
          <w:b w:val="0"/>
          <w:sz w:val="24"/>
          <w:szCs w:val="24"/>
          <w:lang w:val="en-US"/>
        </w:rPr>
        <w:t>sht</w:t>
      </w:r>
      <w:r w:rsidRPr="002810F0">
        <w:rPr>
          <w:rFonts w:ascii="Times New Roman" w:hAnsi="Times New Roman"/>
          <w:b w:val="0"/>
          <w:sz w:val="24"/>
          <w:szCs w:val="24"/>
          <w:lang w:val="en-US"/>
        </w:rPr>
        <w:t>irilgan, bir vaqtning o'zida o</w:t>
      </w:r>
      <w:r>
        <w:rPr>
          <w:rFonts w:ascii="Times New Roman" w:hAnsi="Times New Roman"/>
          <w:b w:val="0"/>
          <w:sz w:val="24"/>
          <w:szCs w:val="24"/>
          <w:lang w:val="en-US"/>
        </w:rPr>
        <w:t>chi</w:t>
      </w:r>
      <w:r w:rsidRPr="002810F0">
        <w:rPr>
          <w:rFonts w:ascii="Times New Roman" w:hAnsi="Times New Roman"/>
          <w:b w:val="0"/>
          <w:sz w:val="24"/>
          <w:szCs w:val="24"/>
          <w:lang w:val="en-US"/>
        </w:rPr>
        <w:t>li</w:t>
      </w:r>
      <w:r>
        <w:rPr>
          <w:rFonts w:ascii="Times New Roman" w:hAnsi="Times New Roman"/>
          <w:b w:val="0"/>
          <w:sz w:val="24"/>
          <w:szCs w:val="24"/>
          <w:lang w:val="en-US"/>
        </w:rPr>
        <w:t>shi</w:t>
      </w:r>
      <w:r w:rsidRPr="002810F0">
        <w:rPr>
          <w:rFonts w:ascii="Times New Roman" w:hAnsi="Times New Roman"/>
          <w:b w:val="0"/>
          <w:sz w:val="24"/>
          <w:szCs w:val="24"/>
          <w:lang w:val="en-US"/>
        </w:rPr>
        <w:t xml:space="preserve"> mumkin. , Ekrandagi gorizontal </w:t>
      </w:r>
      <w:r>
        <w:rPr>
          <w:rFonts w:ascii="Times New Roman" w:hAnsi="Times New Roman"/>
          <w:b w:val="0"/>
          <w:sz w:val="24"/>
          <w:szCs w:val="24"/>
          <w:lang w:val="en-US"/>
        </w:rPr>
        <w:t>yok</w:t>
      </w:r>
      <w:r w:rsidRPr="002810F0">
        <w:rPr>
          <w:rFonts w:ascii="Times New Roman" w:hAnsi="Times New Roman"/>
          <w:b w:val="0"/>
          <w:sz w:val="24"/>
          <w:szCs w:val="24"/>
          <w:lang w:val="en-US"/>
        </w:rPr>
        <w:t>i vertikal bir ne</w:t>
      </w:r>
      <w:r>
        <w:rPr>
          <w:rFonts w:ascii="Times New Roman" w:hAnsi="Times New Roman"/>
          <w:b w:val="0"/>
          <w:sz w:val="24"/>
          <w:szCs w:val="24"/>
          <w:lang w:val="en-US"/>
        </w:rPr>
        <w:t>cha</w:t>
      </w:r>
      <w:r w:rsidRPr="002810F0">
        <w:rPr>
          <w:rFonts w:ascii="Times New Roman" w:hAnsi="Times New Roman"/>
          <w:b w:val="0"/>
          <w:sz w:val="24"/>
          <w:szCs w:val="24"/>
          <w:lang w:val="en-US"/>
        </w:rPr>
        <w:t xml:space="preserve"> oyna o</w:t>
      </w:r>
      <w:r>
        <w:rPr>
          <w:rFonts w:ascii="Times New Roman" w:hAnsi="Times New Roman"/>
          <w:b w:val="0"/>
          <w:sz w:val="24"/>
          <w:szCs w:val="24"/>
          <w:lang w:val="en-US"/>
        </w:rPr>
        <w:t>chi</w:t>
      </w:r>
      <w:r w:rsidRPr="002810F0">
        <w:rPr>
          <w:rFonts w:ascii="Times New Roman" w:hAnsi="Times New Roman"/>
          <w:b w:val="0"/>
          <w:sz w:val="24"/>
          <w:szCs w:val="24"/>
          <w:lang w:val="en-US"/>
        </w:rPr>
        <w:t>sh, buyruqlar ko'</w:t>
      </w:r>
      <w:r>
        <w:rPr>
          <w:rFonts w:ascii="Times New Roman" w:hAnsi="Times New Roman"/>
          <w:b w:val="0"/>
          <w:sz w:val="24"/>
          <w:szCs w:val="24"/>
          <w:lang w:val="en-US"/>
        </w:rPr>
        <w:t>chi</w:t>
      </w:r>
      <w:r w:rsidRPr="002810F0">
        <w:rPr>
          <w:rFonts w:ascii="Times New Roman" w:hAnsi="Times New Roman"/>
          <w:b w:val="0"/>
          <w:sz w:val="24"/>
          <w:szCs w:val="24"/>
          <w:lang w:val="en-US"/>
        </w:rPr>
        <w:t>rish foydalanish, soddala</w:t>
      </w:r>
      <w:r>
        <w:rPr>
          <w:rFonts w:ascii="Times New Roman" w:hAnsi="Times New Roman"/>
          <w:b w:val="0"/>
          <w:sz w:val="24"/>
          <w:szCs w:val="24"/>
          <w:lang w:val="en-US"/>
        </w:rPr>
        <w:t>sht</w:t>
      </w:r>
      <w:r w:rsidRPr="002810F0">
        <w:rPr>
          <w:rFonts w:ascii="Times New Roman" w:hAnsi="Times New Roman"/>
          <w:b w:val="0"/>
          <w:sz w:val="24"/>
          <w:szCs w:val="24"/>
          <w:lang w:val="en-US"/>
        </w:rPr>
        <w:t>irish. Bitta loyihani ko'</w:t>
      </w:r>
      <w:r>
        <w:rPr>
          <w:rFonts w:ascii="Times New Roman" w:hAnsi="Times New Roman"/>
          <w:b w:val="0"/>
          <w:sz w:val="24"/>
          <w:szCs w:val="24"/>
          <w:lang w:val="en-US"/>
        </w:rPr>
        <w:t>chi</w:t>
      </w:r>
      <w:r w:rsidRPr="002810F0">
        <w:rPr>
          <w:rFonts w:ascii="Times New Roman" w:hAnsi="Times New Roman"/>
          <w:b w:val="0"/>
          <w:sz w:val="24"/>
          <w:szCs w:val="24"/>
          <w:lang w:val="en-US"/>
        </w:rPr>
        <w:t>rib olish u</w:t>
      </w:r>
      <w:r>
        <w:rPr>
          <w:rFonts w:ascii="Times New Roman" w:hAnsi="Times New Roman"/>
          <w:b w:val="0"/>
          <w:sz w:val="24"/>
          <w:szCs w:val="24"/>
          <w:lang w:val="en-US"/>
        </w:rPr>
        <w:t>chu</w:t>
      </w:r>
      <w:r w:rsidRPr="002810F0">
        <w:rPr>
          <w:rFonts w:ascii="Times New Roman" w:hAnsi="Times New Roman"/>
          <w:b w:val="0"/>
          <w:sz w:val="24"/>
          <w:szCs w:val="24"/>
          <w:lang w:val="en-US"/>
        </w:rPr>
        <w:t>n, moslamalarni foydalanish o'rnatish / kamaytirish mumkin. Agar qo'</w:t>
      </w:r>
      <w:r>
        <w:rPr>
          <w:rFonts w:ascii="Times New Roman" w:hAnsi="Times New Roman"/>
          <w:b w:val="0"/>
          <w:sz w:val="24"/>
          <w:szCs w:val="24"/>
          <w:lang w:val="en-US"/>
        </w:rPr>
        <w:t>shi</w:t>
      </w:r>
      <w:r w:rsidRPr="002810F0">
        <w:rPr>
          <w:rFonts w:ascii="Times New Roman" w:hAnsi="Times New Roman"/>
          <w:b w:val="0"/>
          <w:sz w:val="24"/>
          <w:szCs w:val="24"/>
          <w:lang w:val="en-US"/>
        </w:rPr>
        <w:t>sh kerak bo’lsa to'g'ri ob'ektni tanlang, oldin i</w:t>
      </w:r>
      <w:r>
        <w:rPr>
          <w:rFonts w:ascii="Times New Roman" w:hAnsi="Times New Roman"/>
          <w:b w:val="0"/>
          <w:sz w:val="24"/>
          <w:szCs w:val="24"/>
          <w:lang w:val="en-US"/>
        </w:rPr>
        <w:t>sho</w:t>
      </w:r>
      <w:r w:rsidRPr="002810F0">
        <w:rPr>
          <w:rFonts w:ascii="Times New Roman" w:hAnsi="Times New Roman"/>
          <w:b w:val="0"/>
          <w:sz w:val="24"/>
          <w:szCs w:val="24"/>
          <w:lang w:val="en-US"/>
        </w:rPr>
        <w:t>nch hosil qiling. Misol u</w:t>
      </w:r>
      <w:r>
        <w:rPr>
          <w:rFonts w:ascii="Times New Roman" w:hAnsi="Times New Roman"/>
          <w:b w:val="0"/>
          <w:sz w:val="24"/>
          <w:szCs w:val="24"/>
          <w:lang w:val="en-US"/>
        </w:rPr>
        <w:t>chu</w:t>
      </w:r>
      <w:r w:rsidRPr="002810F0">
        <w:rPr>
          <w:rFonts w:ascii="Times New Roman" w:hAnsi="Times New Roman"/>
          <w:b w:val="0"/>
          <w:sz w:val="24"/>
          <w:szCs w:val="24"/>
          <w:lang w:val="en-US"/>
        </w:rPr>
        <w:t>n, stansiya loyihasi mavjud va faqat loyihaga nusxa ko'</w:t>
      </w:r>
      <w:r>
        <w:rPr>
          <w:rFonts w:ascii="Times New Roman" w:hAnsi="Times New Roman"/>
          <w:b w:val="0"/>
          <w:sz w:val="24"/>
          <w:szCs w:val="24"/>
          <w:lang w:val="en-US"/>
        </w:rPr>
        <w:t>chi</w:t>
      </w:r>
      <w:r w:rsidRPr="002810F0">
        <w:rPr>
          <w:rFonts w:ascii="Times New Roman" w:hAnsi="Times New Roman"/>
          <w:b w:val="0"/>
          <w:sz w:val="24"/>
          <w:szCs w:val="24"/>
          <w:lang w:val="en-US"/>
        </w:rPr>
        <w:t>rish mumkin, deb stantsiya, har ikki qutilarga Project ob'ektini tanlaydi nusxa olish u</w:t>
      </w:r>
      <w:r>
        <w:rPr>
          <w:rFonts w:ascii="Times New Roman" w:hAnsi="Times New Roman"/>
          <w:b w:val="0"/>
          <w:sz w:val="24"/>
          <w:szCs w:val="24"/>
          <w:lang w:val="en-US"/>
        </w:rPr>
        <w:t>chu</w:t>
      </w:r>
      <w:r w:rsidRPr="002810F0">
        <w:rPr>
          <w:rFonts w:ascii="Times New Roman" w:hAnsi="Times New Roman"/>
          <w:b w:val="0"/>
          <w:sz w:val="24"/>
          <w:szCs w:val="24"/>
          <w:lang w:val="en-US"/>
        </w:rPr>
        <w:t>n. Programmable modul (masalan, bir CPU. CP, FM). loyiha ko'rilgan, u faqat ko'</w:t>
      </w:r>
      <w:r>
        <w:rPr>
          <w:rFonts w:ascii="Times New Roman" w:hAnsi="Times New Roman"/>
          <w:b w:val="0"/>
          <w:sz w:val="24"/>
          <w:szCs w:val="24"/>
          <w:lang w:val="en-US"/>
        </w:rPr>
        <w:t>chi</w:t>
      </w:r>
      <w:r w:rsidRPr="002810F0">
        <w:rPr>
          <w:rFonts w:ascii="Times New Roman" w:hAnsi="Times New Roman"/>
          <w:b w:val="0"/>
          <w:sz w:val="24"/>
          <w:szCs w:val="24"/>
          <w:lang w:val="en-US"/>
        </w:rPr>
        <w:t xml:space="preserve">riladi va konfiguratsion apparat vositalari kabi, </w:t>
      </w:r>
      <w:r>
        <w:rPr>
          <w:rFonts w:ascii="Times New Roman" w:hAnsi="Times New Roman"/>
          <w:b w:val="0"/>
          <w:sz w:val="24"/>
          <w:szCs w:val="24"/>
          <w:lang w:val="en-US"/>
        </w:rPr>
        <w:t>yop</w:t>
      </w:r>
      <w:r w:rsidRPr="002810F0">
        <w:rPr>
          <w:rFonts w:ascii="Times New Roman" w:hAnsi="Times New Roman"/>
          <w:b w:val="0"/>
          <w:sz w:val="24"/>
          <w:szCs w:val="24"/>
          <w:lang w:val="en-US"/>
        </w:rPr>
        <w:t>i</w:t>
      </w:r>
      <w:r>
        <w:rPr>
          <w:rFonts w:ascii="Times New Roman" w:hAnsi="Times New Roman"/>
          <w:b w:val="0"/>
          <w:sz w:val="24"/>
          <w:szCs w:val="24"/>
          <w:lang w:val="en-US"/>
        </w:rPr>
        <w:t>sht</w:t>
      </w:r>
      <w:r w:rsidRPr="002810F0">
        <w:rPr>
          <w:rFonts w:ascii="Times New Roman" w:hAnsi="Times New Roman"/>
          <w:b w:val="0"/>
          <w:sz w:val="24"/>
          <w:szCs w:val="24"/>
          <w:lang w:val="en-US"/>
        </w:rPr>
        <w:t>irish mumkin.</w:t>
      </w:r>
    </w:p>
    <w:p w:rsidR="008F4E20" w:rsidRPr="002810F0" w:rsidRDefault="008F4E20" w:rsidP="008F4E20">
      <w:pPr>
        <w:shd w:val="clear" w:color="auto" w:fill="FFFFFF"/>
        <w:jc w:val="both"/>
        <w:rPr>
          <w:rFonts w:ascii="Times New Roman" w:hAnsi="Times New Roman"/>
          <w:b w:val="0"/>
          <w:sz w:val="24"/>
          <w:szCs w:val="24"/>
          <w:lang w:val="en-US"/>
        </w:rPr>
      </w:pPr>
      <w:r w:rsidRPr="002810F0">
        <w:rPr>
          <w:rFonts w:ascii="Times New Roman" w:hAnsi="Times New Roman"/>
          <w:b w:val="0"/>
          <w:sz w:val="24"/>
          <w:szCs w:val="24"/>
          <w:lang w:val="en-US"/>
        </w:rPr>
        <w:t>Icon View tugmasini ustida si</w:t>
      </w:r>
      <w:r>
        <w:rPr>
          <w:rFonts w:ascii="Times New Roman" w:hAnsi="Times New Roman"/>
          <w:b w:val="0"/>
          <w:sz w:val="24"/>
          <w:szCs w:val="24"/>
          <w:lang w:val="en-US"/>
        </w:rPr>
        <w:t>chq</w:t>
      </w:r>
      <w:r w:rsidRPr="002810F0">
        <w:rPr>
          <w:rFonts w:ascii="Times New Roman" w:hAnsi="Times New Roman"/>
          <w:b w:val="0"/>
          <w:sz w:val="24"/>
          <w:szCs w:val="24"/>
          <w:lang w:val="en-US"/>
        </w:rPr>
        <w:t>on</w:t>
      </w:r>
      <w:r>
        <w:rPr>
          <w:rFonts w:ascii="Times New Roman" w:hAnsi="Times New Roman"/>
          <w:b w:val="0"/>
          <w:sz w:val="24"/>
          <w:szCs w:val="24"/>
          <w:lang w:val="en-US"/>
        </w:rPr>
        <w:t>cha</w:t>
      </w:r>
      <w:r w:rsidRPr="002810F0">
        <w:rPr>
          <w:rFonts w:ascii="Times New Roman" w:hAnsi="Times New Roman"/>
          <w:b w:val="0"/>
          <w:sz w:val="24"/>
          <w:szCs w:val="24"/>
          <w:lang w:val="en-US"/>
        </w:rPr>
        <w:t>ni bosing, Post maslahatlar belgilaydi. moslamalarni ko'rsatish: Katta belgilarda; a ki</w:t>
      </w:r>
      <w:r>
        <w:rPr>
          <w:rFonts w:ascii="Times New Roman" w:hAnsi="Times New Roman"/>
          <w:b w:val="0"/>
          <w:sz w:val="24"/>
          <w:szCs w:val="24"/>
          <w:lang w:val="en-US"/>
        </w:rPr>
        <w:t>chi</w:t>
      </w:r>
      <w:r w:rsidRPr="002810F0">
        <w:rPr>
          <w:rFonts w:ascii="Times New Roman" w:hAnsi="Times New Roman"/>
          <w:b w:val="0"/>
          <w:sz w:val="24"/>
          <w:szCs w:val="24"/>
          <w:lang w:val="en-US"/>
        </w:rPr>
        <w:t>k belgilar; ro'yxat sifatida; </w:t>
      </w:r>
      <w:r>
        <w:rPr>
          <w:rFonts w:ascii="Times New Roman" w:hAnsi="Times New Roman"/>
          <w:b w:val="0"/>
          <w:sz w:val="24"/>
          <w:szCs w:val="24"/>
          <w:lang w:val="en-US"/>
        </w:rPr>
        <w:t>yok</w:t>
      </w:r>
      <w:r w:rsidRPr="002810F0">
        <w:rPr>
          <w:rFonts w:ascii="Times New Roman" w:hAnsi="Times New Roman"/>
          <w:b w:val="0"/>
          <w:sz w:val="24"/>
          <w:szCs w:val="24"/>
          <w:lang w:val="en-US"/>
        </w:rPr>
        <w:t>i details sifatida bo’ladi.</w:t>
      </w:r>
    </w:p>
    <w:p w:rsidR="008F4E20" w:rsidRPr="002263DF" w:rsidRDefault="008F4E20" w:rsidP="008F4E20">
      <w:pPr>
        <w:shd w:val="clear" w:color="auto" w:fill="FFFFFF"/>
        <w:jc w:val="both"/>
        <w:rPr>
          <w:rFonts w:ascii="Times New Roman" w:hAnsi="Times New Roman"/>
          <w:sz w:val="24"/>
          <w:szCs w:val="24"/>
          <w:lang w:val="en-US"/>
        </w:rPr>
      </w:pPr>
    </w:p>
    <w:p w:rsidR="008F4E20" w:rsidRPr="002263DF" w:rsidRDefault="008F4E20" w:rsidP="008F4E20">
      <w:pPr>
        <w:ind w:firstLine="709"/>
        <w:jc w:val="center"/>
        <w:rPr>
          <w:rFonts w:ascii="Times New Roman" w:hAnsi="Times New Roman"/>
          <w:sz w:val="24"/>
          <w:szCs w:val="24"/>
          <w:lang w:val="en-US"/>
        </w:rPr>
      </w:pPr>
    </w:p>
    <w:p w:rsidR="008F4E20" w:rsidRPr="002810F0" w:rsidRDefault="008F4E20" w:rsidP="008F4E20">
      <w:pPr>
        <w:ind w:firstLine="709"/>
        <w:jc w:val="center"/>
        <w:rPr>
          <w:rFonts w:ascii="Times New Roman" w:hAnsi="Times New Roman"/>
          <w:b w:val="0"/>
          <w:sz w:val="24"/>
          <w:szCs w:val="24"/>
          <w:lang w:val="en-US"/>
        </w:rPr>
      </w:pPr>
      <w:r w:rsidRPr="002810F0">
        <w:rPr>
          <w:rFonts w:ascii="Times New Roman" w:hAnsi="Times New Roman"/>
          <w:b w:val="0"/>
          <w:sz w:val="24"/>
          <w:szCs w:val="24"/>
          <w:lang w:val="en-US"/>
        </w:rPr>
        <w:t xml:space="preserve">Rasm 2-8. SIMATIC Manager </w:t>
      </w:r>
      <w:r w:rsidR="00506FFC">
        <w:rPr>
          <w:rFonts w:ascii="Times New Roman" w:hAnsi="Times New Roman"/>
          <w:b w:val="0"/>
          <w:sz w:val="24"/>
          <w:szCs w:val="24"/>
          <w:lang w:val="en-US"/>
        </w:rPr>
        <w:t>abob</w:t>
      </w:r>
      <w:r w:rsidRPr="002810F0">
        <w:rPr>
          <w:rFonts w:ascii="Times New Roman" w:hAnsi="Times New Roman"/>
          <w:b w:val="0"/>
          <w:sz w:val="24"/>
          <w:szCs w:val="24"/>
          <w:lang w:val="en-US"/>
        </w:rPr>
        <w:t>lar paneli.</w:t>
      </w:r>
    </w:p>
    <w:p w:rsidR="008F4E20" w:rsidRPr="002810F0" w:rsidRDefault="008F4E20" w:rsidP="008F4E20">
      <w:pPr>
        <w:ind w:firstLine="709"/>
        <w:jc w:val="center"/>
        <w:rPr>
          <w:rFonts w:ascii="Times New Roman" w:hAnsi="Times New Roman"/>
          <w:b w:val="0"/>
          <w:sz w:val="24"/>
          <w:szCs w:val="24"/>
          <w:lang w:val="en-US"/>
        </w:rPr>
      </w:pPr>
    </w:p>
    <w:p w:rsidR="008F4E20" w:rsidRPr="002810F0" w:rsidRDefault="008F4E20" w:rsidP="008F4E20">
      <w:pPr>
        <w:ind w:firstLine="709"/>
        <w:jc w:val="center"/>
        <w:rPr>
          <w:rFonts w:ascii="Times New Roman" w:hAnsi="Times New Roman"/>
          <w:b w:val="0"/>
          <w:sz w:val="24"/>
          <w:szCs w:val="24"/>
          <w:lang w:val="en-US"/>
        </w:rPr>
      </w:pPr>
      <w:r w:rsidRPr="002810F0">
        <w:rPr>
          <w:rFonts w:ascii="Times New Roman" w:hAnsi="Times New Roman"/>
          <w:b w:val="0"/>
          <w:sz w:val="24"/>
          <w:szCs w:val="24"/>
          <w:lang w:val="en-US"/>
        </w:rPr>
        <w:t>Rasm 2-9. Project online oyna ko’rini</w:t>
      </w:r>
      <w:r>
        <w:rPr>
          <w:rFonts w:ascii="Times New Roman" w:hAnsi="Times New Roman"/>
          <w:b w:val="0"/>
          <w:sz w:val="24"/>
          <w:szCs w:val="24"/>
          <w:lang w:val="en-US"/>
        </w:rPr>
        <w:t>shi</w:t>
      </w:r>
      <w:r w:rsidRPr="002810F0">
        <w:rPr>
          <w:rFonts w:ascii="Times New Roman" w:hAnsi="Times New Roman"/>
          <w:b w:val="0"/>
          <w:sz w:val="24"/>
          <w:szCs w:val="24"/>
          <w:lang w:val="en-US"/>
        </w:rPr>
        <w:t>.</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Tezkor qadamlar: Men</w:t>
      </w:r>
      <w:r>
        <w:rPr>
          <w:rFonts w:ascii="Times New Roman" w:hAnsi="Times New Roman"/>
          <w:sz w:val="24"/>
          <w:szCs w:val="24"/>
          <w:lang w:val="en-US"/>
        </w:rPr>
        <w:t>yul</w:t>
      </w:r>
      <w:r w:rsidRPr="002263DF">
        <w:rPr>
          <w:rFonts w:ascii="Times New Roman" w:hAnsi="Times New Roman"/>
          <w:sz w:val="24"/>
          <w:szCs w:val="24"/>
          <w:lang w:val="en-US"/>
        </w:rPr>
        <w:t>ar va panellar SIMATIC Manager vositalar navigatsi</w:t>
      </w:r>
      <w:r>
        <w:rPr>
          <w:rFonts w:ascii="Times New Roman" w:hAnsi="Times New Roman"/>
          <w:sz w:val="24"/>
          <w:szCs w:val="24"/>
          <w:lang w:val="en-US"/>
        </w:rPr>
        <w:t>yas</w:t>
      </w:r>
      <w:r w:rsidRPr="002263DF">
        <w:rPr>
          <w:rFonts w:ascii="Times New Roman" w:hAnsi="Times New Roman"/>
          <w:sz w:val="24"/>
          <w:szCs w:val="24"/>
          <w:lang w:val="en-US"/>
        </w:rPr>
        <w:t>i</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Fayl men</w:t>
      </w:r>
      <w:r>
        <w:rPr>
          <w:rFonts w:ascii="Times New Roman" w:hAnsi="Times New Roman"/>
          <w:sz w:val="24"/>
          <w:szCs w:val="24"/>
          <w:lang w:val="en-US"/>
        </w:rPr>
        <w:t>yus</w:t>
      </w:r>
      <w:r w:rsidRPr="002263DF">
        <w:rPr>
          <w:rFonts w:ascii="Times New Roman" w:hAnsi="Times New Roman"/>
          <w:sz w:val="24"/>
          <w:szCs w:val="24"/>
          <w:lang w:val="en-US"/>
        </w:rPr>
        <w:t>i va qo'</w:t>
      </w:r>
      <w:r>
        <w:rPr>
          <w:rFonts w:ascii="Times New Roman" w:hAnsi="Times New Roman"/>
          <w:sz w:val="24"/>
          <w:szCs w:val="24"/>
          <w:lang w:val="en-US"/>
        </w:rPr>
        <w:t>shi</w:t>
      </w:r>
      <w:r w:rsidRPr="002263DF">
        <w:rPr>
          <w:rFonts w:ascii="Times New Roman" w:hAnsi="Times New Roman"/>
          <w:sz w:val="24"/>
          <w:szCs w:val="24"/>
          <w:lang w:val="en-US"/>
        </w:rPr>
        <w:t>m</w:t>
      </w:r>
      <w:r>
        <w:rPr>
          <w:rFonts w:ascii="Times New Roman" w:hAnsi="Times New Roman"/>
          <w:sz w:val="24"/>
          <w:szCs w:val="24"/>
          <w:lang w:val="en-US"/>
        </w:rPr>
        <w:t>cha</w:t>
      </w:r>
      <w:r w:rsidRPr="002263DF">
        <w:rPr>
          <w:rFonts w:ascii="Times New Roman" w:hAnsi="Times New Roman"/>
          <w:sz w:val="24"/>
          <w:szCs w:val="24"/>
          <w:lang w:val="en-US"/>
        </w:rPr>
        <w:t xml:space="preserve"> </w:t>
      </w:r>
      <w:r w:rsidR="00506FFC">
        <w:rPr>
          <w:rFonts w:ascii="Times New Roman" w:hAnsi="Times New Roman"/>
          <w:sz w:val="24"/>
          <w:szCs w:val="24"/>
          <w:lang w:val="en-US"/>
        </w:rPr>
        <w:t>abob</w:t>
      </w:r>
      <w:r w:rsidRPr="002263DF">
        <w:rPr>
          <w:rFonts w:ascii="Times New Roman" w:hAnsi="Times New Roman"/>
          <w:sz w:val="24"/>
          <w:szCs w:val="24"/>
          <w:lang w:val="en-US"/>
        </w:rPr>
        <w:t>lar paneli xususi</w:t>
      </w:r>
      <w:r>
        <w:rPr>
          <w:rFonts w:ascii="Times New Roman" w:hAnsi="Times New Roman"/>
          <w:sz w:val="24"/>
          <w:szCs w:val="24"/>
          <w:lang w:val="en-US"/>
        </w:rPr>
        <w:t>yat</w:t>
      </w:r>
      <w:r w:rsidRPr="002263DF">
        <w:rPr>
          <w:rFonts w:ascii="Times New Roman" w:hAnsi="Times New Roman"/>
          <w:sz w:val="24"/>
          <w:szCs w:val="24"/>
          <w:lang w:val="en-US"/>
        </w:rPr>
        <w:t>lari, mavjud loyihalar va kutubxonalari bilan i</w:t>
      </w:r>
      <w:r>
        <w:rPr>
          <w:rFonts w:ascii="Times New Roman" w:hAnsi="Times New Roman"/>
          <w:sz w:val="24"/>
          <w:szCs w:val="24"/>
          <w:lang w:val="en-US"/>
        </w:rPr>
        <w:t>shl</w:t>
      </w:r>
      <w:r w:rsidRPr="002263DF">
        <w:rPr>
          <w:rFonts w:ascii="Times New Roman" w:hAnsi="Times New Roman"/>
          <w:sz w:val="24"/>
          <w:szCs w:val="24"/>
          <w:lang w:val="en-US"/>
        </w:rPr>
        <w:t xml:space="preserve">ash, </w:t>
      </w:r>
      <w:r>
        <w:rPr>
          <w:rFonts w:ascii="Times New Roman" w:hAnsi="Times New Roman"/>
          <w:sz w:val="24"/>
          <w:szCs w:val="24"/>
          <w:lang w:val="en-US"/>
        </w:rPr>
        <w:t>shu</w:t>
      </w:r>
      <w:r w:rsidRPr="002263DF">
        <w:rPr>
          <w:rFonts w:ascii="Times New Roman" w:hAnsi="Times New Roman"/>
          <w:sz w:val="24"/>
          <w:szCs w:val="24"/>
          <w:lang w:val="en-US"/>
        </w:rPr>
        <w:t xml:space="preserve">ningdek, </w:t>
      </w:r>
      <w:r>
        <w:rPr>
          <w:rFonts w:ascii="Times New Roman" w:hAnsi="Times New Roman"/>
          <w:sz w:val="24"/>
          <w:szCs w:val="24"/>
          <w:lang w:val="en-US"/>
        </w:rPr>
        <w:t>yar</w:t>
      </w:r>
      <w:r w:rsidRPr="002263DF">
        <w:rPr>
          <w:rFonts w:ascii="Times New Roman" w:hAnsi="Times New Roman"/>
          <w:sz w:val="24"/>
          <w:szCs w:val="24"/>
          <w:lang w:val="en-US"/>
        </w:rPr>
        <w:t xml:space="preserve">atish va </w:t>
      </w:r>
      <w:r>
        <w:rPr>
          <w:rFonts w:ascii="Times New Roman" w:hAnsi="Times New Roman"/>
          <w:sz w:val="24"/>
          <w:szCs w:val="24"/>
          <w:lang w:val="en-US"/>
        </w:rPr>
        <w:t>yan</w:t>
      </w:r>
      <w:r w:rsidRPr="002263DF">
        <w:rPr>
          <w:rFonts w:ascii="Times New Roman" w:hAnsi="Times New Roman"/>
          <w:sz w:val="24"/>
          <w:szCs w:val="24"/>
          <w:lang w:val="en-US"/>
        </w:rPr>
        <w:t>gi loyihalar va kutubxonalarni bo</w:t>
      </w:r>
      <w:r>
        <w:rPr>
          <w:rFonts w:ascii="Times New Roman" w:hAnsi="Times New Roman"/>
          <w:sz w:val="24"/>
          <w:szCs w:val="24"/>
          <w:lang w:val="en-US"/>
        </w:rPr>
        <w:t>shq</w:t>
      </w:r>
      <w:r w:rsidRPr="002263DF">
        <w:rPr>
          <w:rFonts w:ascii="Times New Roman" w:hAnsi="Times New Roman"/>
          <w:sz w:val="24"/>
          <w:szCs w:val="24"/>
          <w:lang w:val="en-US"/>
        </w:rPr>
        <w:t>arish imkonini beradi.</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Open → faylni tanlab, standart loyiha bilan katalogni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sh mumkin, loyiha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kutubxonani izlash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komp</w:t>
      </w:r>
      <w:r>
        <w:rPr>
          <w:rFonts w:ascii="Times New Roman" w:hAnsi="Times New Roman" w:cs="Times New Roman"/>
          <w:sz w:val="24"/>
          <w:szCs w:val="24"/>
          <w:lang w:val="en-US"/>
        </w:rPr>
        <w:t>yut</w:t>
      </w:r>
      <w:r w:rsidRPr="002263DF">
        <w:rPr>
          <w:rFonts w:ascii="Times New Roman" w:hAnsi="Times New Roman" w:cs="Times New Roman"/>
          <w:sz w:val="24"/>
          <w:szCs w:val="24"/>
          <w:lang w:val="en-US"/>
        </w:rPr>
        <w:t>eringizdan bo</w:t>
      </w:r>
      <w:r>
        <w:rPr>
          <w:rFonts w:ascii="Times New Roman" w:hAnsi="Times New Roman" w:cs="Times New Roman"/>
          <w:sz w:val="24"/>
          <w:szCs w:val="24"/>
          <w:lang w:val="en-US"/>
        </w:rPr>
        <w:t>shq</w:t>
      </w:r>
      <w:r w:rsidRPr="002263DF">
        <w:rPr>
          <w:rFonts w:ascii="Times New Roman" w:hAnsi="Times New Roman" w:cs="Times New Roman"/>
          <w:sz w:val="24"/>
          <w:szCs w:val="24"/>
          <w:lang w:val="en-US"/>
        </w:rPr>
        <w:t>a joy topi</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ngiz kerak.</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Yan</w:t>
      </w:r>
      <w:r w:rsidRPr="002263DF">
        <w:rPr>
          <w:rFonts w:ascii="Times New Roman" w:hAnsi="Times New Roman" w:cs="Times New Roman"/>
          <w:sz w:val="24"/>
          <w:szCs w:val="24"/>
          <w:lang w:val="en-US"/>
        </w:rPr>
        <w:t xml:space="preserve">gi → Fayl odatiy loyiha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 xml:space="preserve">i kutubxona yo'lini saqlab, </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 xml:space="preserve">gi tarzda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Edit menyu va qo'</w:t>
      </w:r>
      <w:r>
        <w:rPr>
          <w:rFonts w:ascii="Times New Roman" w:hAnsi="Times New Roman"/>
          <w:sz w:val="24"/>
          <w:szCs w:val="24"/>
          <w:lang w:val="en-US"/>
        </w:rPr>
        <w:t>shi</w:t>
      </w:r>
      <w:r w:rsidRPr="002263DF">
        <w:rPr>
          <w:rFonts w:ascii="Times New Roman" w:hAnsi="Times New Roman"/>
          <w:sz w:val="24"/>
          <w:szCs w:val="24"/>
          <w:lang w:val="en-US"/>
        </w:rPr>
        <w:t>m</w:t>
      </w:r>
      <w:r>
        <w:rPr>
          <w:rFonts w:ascii="Times New Roman" w:hAnsi="Times New Roman"/>
          <w:sz w:val="24"/>
          <w:szCs w:val="24"/>
          <w:lang w:val="en-US"/>
        </w:rPr>
        <w:t>cha</w:t>
      </w:r>
      <w:r w:rsidRPr="002263DF">
        <w:rPr>
          <w:rFonts w:ascii="Times New Roman" w:hAnsi="Times New Roman"/>
          <w:sz w:val="24"/>
          <w:szCs w:val="24"/>
          <w:lang w:val="en-US"/>
        </w:rPr>
        <w:t xml:space="preserve"> </w:t>
      </w:r>
      <w:r w:rsidR="00506FFC">
        <w:rPr>
          <w:rFonts w:ascii="Times New Roman" w:hAnsi="Times New Roman"/>
          <w:sz w:val="24"/>
          <w:szCs w:val="24"/>
          <w:lang w:val="en-US"/>
        </w:rPr>
        <w:t>abob</w:t>
      </w:r>
      <w:r w:rsidRPr="002263DF">
        <w:rPr>
          <w:rFonts w:ascii="Times New Roman" w:hAnsi="Times New Roman"/>
          <w:sz w:val="24"/>
          <w:szCs w:val="24"/>
          <w:lang w:val="en-US"/>
        </w:rPr>
        <w:t>lar paneli xususi</w:t>
      </w:r>
      <w:r>
        <w:rPr>
          <w:rFonts w:ascii="Times New Roman" w:hAnsi="Times New Roman"/>
          <w:sz w:val="24"/>
          <w:szCs w:val="24"/>
          <w:lang w:val="en-US"/>
        </w:rPr>
        <w:t>yat</w:t>
      </w:r>
      <w:r w:rsidRPr="002263DF">
        <w:rPr>
          <w:rFonts w:ascii="Times New Roman" w:hAnsi="Times New Roman"/>
          <w:sz w:val="24"/>
          <w:szCs w:val="24"/>
          <w:lang w:val="en-US"/>
        </w:rPr>
        <w:t>larini, tartibga solish va nusxa tanlangan nuqtalar sifatida ob'ektlar va tarmoq bloklar xususi</w:t>
      </w:r>
      <w:r>
        <w:rPr>
          <w:rFonts w:ascii="Times New Roman" w:hAnsi="Times New Roman"/>
          <w:sz w:val="24"/>
          <w:szCs w:val="24"/>
          <w:lang w:val="en-US"/>
        </w:rPr>
        <w:t>yat</w:t>
      </w:r>
      <w:r w:rsidRPr="002263DF">
        <w:rPr>
          <w:rFonts w:ascii="Times New Roman" w:hAnsi="Times New Roman"/>
          <w:sz w:val="24"/>
          <w:szCs w:val="24"/>
          <w:lang w:val="en-US"/>
        </w:rPr>
        <w:t>larini joyla</w:t>
      </w:r>
      <w:r>
        <w:rPr>
          <w:rFonts w:ascii="Times New Roman" w:hAnsi="Times New Roman"/>
          <w:sz w:val="24"/>
          <w:szCs w:val="24"/>
          <w:lang w:val="en-US"/>
        </w:rPr>
        <w:t>sht</w:t>
      </w:r>
      <w:r w:rsidRPr="002263DF">
        <w:rPr>
          <w:rFonts w:ascii="Times New Roman" w:hAnsi="Times New Roman"/>
          <w:sz w:val="24"/>
          <w:szCs w:val="24"/>
          <w:lang w:val="en-US"/>
        </w:rPr>
        <w:t>irish imkonini beradi.</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 Mahsulot ob'ektni tanlab ko'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rib olish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keyin Copy ni bosing; Edit men</w:t>
      </w:r>
      <w:r>
        <w:rPr>
          <w:rFonts w:ascii="Times New Roman" w:hAnsi="Times New Roman" w:cs="Times New Roman"/>
          <w:sz w:val="24"/>
          <w:szCs w:val="24"/>
          <w:lang w:val="en-US"/>
        </w:rPr>
        <w:t>yud</w:t>
      </w:r>
      <w:r w:rsidRPr="002263DF">
        <w:rPr>
          <w:rFonts w:ascii="Times New Roman" w:hAnsi="Times New Roman" w:cs="Times New Roman"/>
          <w:sz w:val="24"/>
          <w:szCs w:val="24"/>
          <w:lang w:val="en-US"/>
        </w:rPr>
        <w:t xml:space="preserve">an loyiha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bo</w:t>
      </w:r>
      <w:r>
        <w:rPr>
          <w:rFonts w:ascii="Times New Roman" w:hAnsi="Times New Roman" w:cs="Times New Roman"/>
          <w:sz w:val="24"/>
          <w:szCs w:val="24"/>
          <w:lang w:val="en-US"/>
        </w:rPr>
        <w:t>shq</w:t>
      </w:r>
      <w:r w:rsidRPr="002263DF">
        <w:rPr>
          <w:rFonts w:ascii="Times New Roman" w:hAnsi="Times New Roman" w:cs="Times New Roman"/>
          <w:sz w:val="24"/>
          <w:szCs w:val="24"/>
          <w:lang w:val="en-US"/>
        </w:rPr>
        <w:t xml:space="preserve">a loyihani tanlang loyiha oynasida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si</w:t>
      </w:r>
      <w:r>
        <w:rPr>
          <w:rFonts w:ascii="Times New Roman" w:hAnsi="Times New Roman" w:cs="Times New Roman"/>
          <w:sz w:val="24"/>
          <w:szCs w:val="24"/>
          <w:lang w:val="en-US"/>
        </w:rPr>
        <w:t>chq</w:t>
      </w:r>
      <w:r w:rsidRPr="002263DF">
        <w:rPr>
          <w:rFonts w:ascii="Times New Roman" w:hAnsi="Times New Roman" w:cs="Times New Roman"/>
          <w:sz w:val="24"/>
          <w:szCs w:val="24"/>
          <w:lang w:val="en-US"/>
        </w:rPr>
        <w:t>on</w:t>
      </w:r>
      <w:r>
        <w:rPr>
          <w:rFonts w:ascii="Times New Roman" w:hAnsi="Times New Roman" w:cs="Times New Roman"/>
          <w:sz w:val="24"/>
          <w:szCs w:val="24"/>
          <w:lang w:val="en-US"/>
        </w:rPr>
        <w:t>cha</w:t>
      </w:r>
      <w:r w:rsidRPr="002263DF">
        <w:rPr>
          <w:rFonts w:ascii="Times New Roman" w:hAnsi="Times New Roman" w:cs="Times New Roman"/>
          <w:sz w:val="24"/>
          <w:szCs w:val="24"/>
          <w:lang w:val="en-US"/>
        </w:rPr>
        <w:t>ning o'ng tugmasini bosing.</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Har qanday ob'ektni tanlang si</w:t>
      </w:r>
      <w:r>
        <w:rPr>
          <w:rFonts w:ascii="Times New Roman" w:hAnsi="Times New Roman" w:cs="Times New Roman"/>
          <w:sz w:val="24"/>
          <w:szCs w:val="24"/>
          <w:lang w:val="en-US"/>
        </w:rPr>
        <w:t>chq</w:t>
      </w:r>
      <w:r w:rsidRPr="002263DF">
        <w:rPr>
          <w:rFonts w:ascii="Times New Roman" w:hAnsi="Times New Roman" w:cs="Times New Roman"/>
          <w:sz w:val="24"/>
          <w:szCs w:val="24"/>
          <w:lang w:val="en-US"/>
        </w:rPr>
        <w:t>on</w:t>
      </w:r>
      <w:r>
        <w:rPr>
          <w:rFonts w:ascii="Times New Roman" w:hAnsi="Times New Roman" w:cs="Times New Roman"/>
          <w:sz w:val="24"/>
          <w:szCs w:val="24"/>
          <w:lang w:val="en-US"/>
        </w:rPr>
        <w:t>cha</w:t>
      </w:r>
      <w:r w:rsidRPr="002263DF">
        <w:rPr>
          <w:rFonts w:ascii="Times New Roman" w:hAnsi="Times New Roman" w:cs="Times New Roman"/>
          <w:sz w:val="24"/>
          <w:szCs w:val="24"/>
          <w:lang w:val="en-US"/>
        </w:rPr>
        <w:t>ni o'ng tugmasini bosing va uning xususi</w:t>
      </w:r>
      <w:r>
        <w:rPr>
          <w:rFonts w:ascii="Times New Roman" w:hAnsi="Times New Roman" w:cs="Times New Roman"/>
          <w:sz w:val="24"/>
          <w:szCs w:val="24"/>
          <w:lang w:val="en-US"/>
        </w:rPr>
        <w:t>yat</w:t>
      </w:r>
      <w:r w:rsidRPr="002263DF">
        <w:rPr>
          <w:rFonts w:ascii="Times New Roman" w:hAnsi="Times New Roman" w:cs="Times New Roman"/>
          <w:sz w:val="24"/>
          <w:szCs w:val="24"/>
          <w:lang w:val="en-US"/>
        </w:rPr>
        <w:t>larini ko'rish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ob'ekt xususi</w:t>
      </w:r>
      <w:r>
        <w:rPr>
          <w:rFonts w:ascii="Times New Roman" w:hAnsi="Times New Roman" w:cs="Times New Roman"/>
          <w:sz w:val="24"/>
          <w:szCs w:val="24"/>
          <w:lang w:val="en-US"/>
        </w:rPr>
        <w:t>yat</w:t>
      </w:r>
      <w:r w:rsidRPr="002263DF">
        <w:rPr>
          <w:rFonts w:ascii="Times New Roman" w:hAnsi="Times New Roman" w:cs="Times New Roman"/>
          <w:sz w:val="24"/>
          <w:szCs w:val="24"/>
          <w:lang w:val="en-US"/>
        </w:rPr>
        <w:t>lari-ni tanlang.</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View menyu (View) oyna (Window) qo'</w:t>
      </w:r>
      <w:r>
        <w:rPr>
          <w:rFonts w:ascii="Times New Roman" w:hAnsi="Times New Roman"/>
          <w:sz w:val="24"/>
          <w:szCs w:val="24"/>
          <w:lang w:val="en-US"/>
        </w:rPr>
        <w:t>shi</w:t>
      </w:r>
      <w:r w:rsidRPr="002263DF">
        <w:rPr>
          <w:rFonts w:ascii="Times New Roman" w:hAnsi="Times New Roman"/>
          <w:sz w:val="24"/>
          <w:szCs w:val="24"/>
          <w:lang w:val="en-US"/>
        </w:rPr>
        <w:t>m</w:t>
      </w:r>
      <w:r>
        <w:rPr>
          <w:rFonts w:ascii="Times New Roman" w:hAnsi="Times New Roman"/>
          <w:sz w:val="24"/>
          <w:szCs w:val="24"/>
          <w:lang w:val="en-US"/>
        </w:rPr>
        <w:t>cha</w:t>
      </w:r>
      <w:r w:rsidRPr="002263DF">
        <w:rPr>
          <w:rFonts w:ascii="Times New Roman" w:hAnsi="Times New Roman"/>
          <w:sz w:val="24"/>
          <w:szCs w:val="24"/>
          <w:lang w:val="en-US"/>
        </w:rPr>
        <w:t xml:space="preserve"> </w:t>
      </w:r>
      <w:r w:rsidR="00506FFC">
        <w:rPr>
          <w:rFonts w:ascii="Times New Roman" w:hAnsi="Times New Roman"/>
          <w:sz w:val="24"/>
          <w:szCs w:val="24"/>
          <w:lang w:val="en-US"/>
        </w:rPr>
        <w:t>abob</w:t>
      </w:r>
      <w:r w:rsidRPr="002263DF">
        <w:rPr>
          <w:rFonts w:ascii="Times New Roman" w:hAnsi="Times New Roman"/>
          <w:sz w:val="24"/>
          <w:szCs w:val="24"/>
          <w:lang w:val="en-US"/>
        </w:rPr>
        <w:t>lar paneli xususi</w:t>
      </w:r>
      <w:r>
        <w:rPr>
          <w:rFonts w:ascii="Times New Roman" w:hAnsi="Times New Roman"/>
          <w:sz w:val="24"/>
          <w:szCs w:val="24"/>
          <w:lang w:val="en-US"/>
        </w:rPr>
        <w:t>yat</w:t>
      </w:r>
      <w:r w:rsidRPr="002263DF">
        <w:rPr>
          <w:rFonts w:ascii="Times New Roman" w:hAnsi="Times New Roman"/>
          <w:sz w:val="24"/>
          <w:szCs w:val="24"/>
          <w:lang w:val="en-US"/>
        </w:rPr>
        <w:t xml:space="preserve">lari Windows, </w:t>
      </w:r>
      <w:r>
        <w:rPr>
          <w:rFonts w:ascii="Times New Roman" w:hAnsi="Times New Roman"/>
          <w:sz w:val="24"/>
          <w:szCs w:val="24"/>
          <w:lang w:val="en-US"/>
        </w:rPr>
        <w:t>shu</w:t>
      </w:r>
      <w:r w:rsidRPr="002263DF">
        <w:rPr>
          <w:rFonts w:ascii="Times New Roman" w:hAnsi="Times New Roman"/>
          <w:sz w:val="24"/>
          <w:szCs w:val="24"/>
          <w:lang w:val="en-US"/>
        </w:rPr>
        <w:t>ningdek, tanlangan o</w:t>
      </w:r>
      <w:r>
        <w:rPr>
          <w:rFonts w:ascii="Times New Roman" w:hAnsi="Times New Roman"/>
          <w:sz w:val="24"/>
          <w:szCs w:val="24"/>
          <w:lang w:val="en-US"/>
        </w:rPr>
        <w:t>bek</w:t>
      </w:r>
      <w:r w:rsidRPr="002263DF">
        <w:rPr>
          <w:rFonts w:ascii="Times New Roman" w:hAnsi="Times New Roman"/>
          <w:sz w:val="24"/>
          <w:szCs w:val="24"/>
          <w:lang w:val="en-US"/>
        </w:rPr>
        <w:t>tlar tomonidan taqdim etilgan ma'lumotlarni, online va offline usullari loyihalarini ko'rish belgilarning hajmini rostlash va ta</w:t>
      </w:r>
      <w:r>
        <w:rPr>
          <w:rFonts w:ascii="Times New Roman" w:hAnsi="Times New Roman"/>
          <w:sz w:val="24"/>
          <w:szCs w:val="24"/>
          <w:lang w:val="en-US"/>
        </w:rPr>
        <w:t>shk</w:t>
      </w:r>
      <w:r w:rsidRPr="002263DF">
        <w:rPr>
          <w:rFonts w:ascii="Times New Roman" w:hAnsi="Times New Roman"/>
          <w:sz w:val="24"/>
          <w:szCs w:val="24"/>
          <w:lang w:val="en-US"/>
        </w:rPr>
        <w:t>il qilish imkonini beradi.</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Tanlangan oyna NewProj bilan, onlayn oyna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 xml:space="preserve">n View → Onlayn bosing. </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Tugmasini bosib, Window→Arrange→Vertical da (Window→Arrange→Vertical) </w:t>
      </w:r>
      <w:r>
        <w:rPr>
          <w:rFonts w:ascii="Times New Roman" w:hAnsi="Times New Roman" w:cs="Times New Roman"/>
          <w:sz w:val="24"/>
          <w:szCs w:val="24"/>
          <w:lang w:val="en-US"/>
        </w:rPr>
        <w:t>yon</w:t>
      </w:r>
      <w:r w:rsidRPr="002263DF">
        <w:rPr>
          <w:rFonts w:ascii="Times New Roman" w:hAnsi="Times New Roman" w:cs="Times New Roman"/>
          <w:sz w:val="24"/>
          <w:szCs w:val="24"/>
          <w:lang w:val="en-US"/>
        </w:rPr>
        <w:t>ma loyiha tomonida bir oyna bor; Gorizontal Windows bo</w:t>
      </w:r>
      <w:r>
        <w:rPr>
          <w:rFonts w:ascii="Times New Roman" w:hAnsi="Times New Roman" w:cs="Times New Roman"/>
          <w:sz w:val="24"/>
          <w:szCs w:val="24"/>
          <w:lang w:val="en-US"/>
        </w:rPr>
        <w:t>shq</w:t>
      </w:r>
      <w:r w:rsidRPr="002263DF">
        <w:rPr>
          <w:rFonts w:ascii="Times New Roman" w:hAnsi="Times New Roman" w:cs="Times New Roman"/>
          <w:sz w:val="24"/>
          <w:szCs w:val="24"/>
          <w:lang w:val="en-US"/>
        </w:rPr>
        <w:t xml:space="preserve">a </w:t>
      </w:r>
      <w:r>
        <w:rPr>
          <w:rFonts w:ascii="Times New Roman" w:hAnsi="Times New Roman" w:cs="Times New Roman"/>
          <w:sz w:val="24"/>
          <w:szCs w:val="24"/>
          <w:lang w:val="en-US"/>
        </w:rPr>
        <w:t>yuq</w:t>
      </w:r>
      <w:r w:rsidRPr="002263DF">
        <w:rPr>
          <w:rFonts w:ascii="Times New Roman" w:hAnsi="Times New Roman" w:cs="Times New Roman"/>
          <w:sz w:val="24"/>
          <w:szCs w:val="24"/>
          <w:lang w:val="en-US"/>
        </w:rPr>
        <w:t>orida bor, Cascade (Cascade) har bir oynadan ko'rinib harakatlanadi.</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 xml:space="preserve">Insert menyu tanlagan konteyner ob'ekt </w:t>
      </w:r>
      <w:r>
        <w:rPr>
          <w:rFonts w:ascii="Times New Roman" w:hAnsi="Times New Roman"/>
          <w:sz w:val="24"/>
          <w:szCs w:val="24"/>
          <w:lang w:val="en-US"/>
        </w:rPr>
        <w:t>yan</w:t>
      </w:r>
      <w:r w:rsidRPr="002263DF">
        <w:rPr>
          <w:rFonts w:ascii="Times New Roman" w:hAnsi="Times New Roman"/>
          <w:sz w:val="24"/>
          <w:szCs w:val="24"/>
          <w:lang w:val="en-US"/>
        </w:rPr>
        <w:t>gi ob'ektlarni kiritish imkonini beradi. Tanlangan konteyner ob'ekt u</w:t>
      </w:r>
      <w:r>
        <w:rPr>
          <w:rFonts w:ascii="Times New Roman" w:hAnsi="Times New Roman"/>
          <w:sz w:val="24"/>
          <w:szCs w:val="24"/>
          <w:lang w:val="en-US"/>
        </w:rPr>
        <w:t>chu</w:t>
      </w:r>
      <w:r w:rsidRPr="002263DF">
        <w:rPr>
          <w:rFonts w:ascii="Times New Roman" w:hAnsi="Times New Roman"/>
          <w:sz w:val="24"/>
          <w:szCs w:val="24"/>
          <w:lang w:val="en-US"/>
        </w:rPr>
        <w:t xml:space="preserve">n mos bo'lgan ob'ektlarni </w:t>
      </w:r>
      <w:r>
        <w:rPr>
          <w:rFonts w:ascii="Times New Roman" w:hAnsi="Times New Roman"/>
          <w:sz w:val="24"/>
          <w:szCs w:val="24"/>
          <w:lang w:val="en-US"/>
        </w:rPr>
        <w:t>yop</w:t>
      </w:r>
      <w:r w:rsidRPr="002263DF">
        <w:rPr>
          <w:rFonts w:ascii="Times New Roman" w:hAnsi="Times New Roman"/>
          <w:sz w:val="24"/>
          <w:szCs w:val="24"/>
          <w:lang w:val="en-US"/>
        </w:rPr>
        <w:t>ish.</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Tarmoq osti loyiha, </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gi mahsulot (stantsi</w:t>
      </w:r>
      <w:r>
        <w:rPr>
          <w:rFonts w:ascii="Times New Roman" w:hAnsi="Times New Roman" w:cs="Times New Roman"/>
          <w:sz w:val="24"/>
          <w:szCs w:val="24"/>
          <w:lang w:val="en-US"/>
        </w:rPr>
        <w:t>yal</w:t>
      </w:r>
      <w:r w:rsidRPr="002263DF">
        <w:rPr>
          <w:rFonts w:ascii="Times New Roman" w:hAnsi="Times New Roman" w:cs="Times New Roman"/>
          <w:sz w:val="24"/>
          <w:szCs w:val="24"/>
          <w:lang w:val="en-US"/>
        </w:rPr>
        <w:t xml:space="preserve">ar)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 imkonini beradi, bir papka tanlash (Pastki) dasturlar.</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Bloklar ob'ektini tanlash </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 xml:space="preserve">gi dastur bloklar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 imkonini beradi (masalan, FB, FC).</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 xml:space="preserve">PLC menyu va </w:t>
      </w:r>
      <w:r w:rsidR="00506FFC">
        <w:rPr>
          <w:rFonts w:ascii="Times New Roman" w:hAnsi="Times New Roman"/>
          <w:sz w:val="24"/>
          <w:szCs w:val="24"/>
          <w:lang w:val="en-US"/>
        </w:rPr>
        <w:t>abob</w:t>
      </w:r>
      <w:r w:rsidRPr="002263DF">
        <w:rPr>
          <w:rFonts w:ascii="Times New Roman" w:hAnsi="Times New Roman"/>
          <w:sz w:val="24"/>
          <w:szCs w:val="24"/>
          <w:lang w:val="en-US"/>
        </w:rPr>
        <w:t>lar paneli onlayn qo'llab-quvvatlash CPU / PLC amali</w:t>
      </w:r>
      <w:r>
        <w:rPr>
          <w:rFonts w:ascii="Times New Roman" w:hAnsi="Times New Roman"/>
          <w:sz w:val="24"/>
          <w:szCs w:val="24"/>
          <w:lang w:val="en-US"/>
        </w:rPr>
        <w:t>yot</w:t>
      </w:r>
      <w:r w:rsidRPr="002263DF">
        <w:rPr>
          <w:rFonts w:ascii="Times New Roman" w:hAnsi="Times New Roman"/>
          <w:sz w:val="24"/>
          <w:szCs w:val="24"/>
          <w:lang w:val="en-US"/>
        </w:rPr>
        <w:t>.</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Papka bilan aloqa bloklari bilan S7 dasturini tanlash, keyin tanlash PLC → download tegi</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i protsessor bilan aloqa foydalanuv</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ning bloklar harakati.</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Options menu standart va ixti</w:t>
      </w:r>
      <w:r>
        <w:rPr>
          <w:rFonts w:ascii="Times New Roman" w:hAnsi="Times New Roman"/>
          <w:sz w:val="24"/>
          <w:szCs w:val="24"/>
          <w:lang w:val="en-US"/>
        </w:rPr>
        <w:t>yor</w:t>
      </w:r>
      <w:r w:rsidRPr="002263DF">
        <w:rPr>
          <w:rFonts w:ascii="Times New Roman" w:hAnsi="Times New Roman"/>
          <w:sz w:val="24"/>
          <w:szCs w:val="24"/>
          <w:lang w:val="en-US"/>
        </w:rPr>
        <w:t>iy vositalar funktsional SIMATIC Manager konfiguratsi</w:t>
      </w:r>
      <w:r>
        <w:rPr>
          <w:rFonts w:ascii="Times New Roman" w:hAnsi="Times New Roman"/>
          <w:sz w:val="24"/>
          <w:szCs w:val="24"/>
          <w:lang w:val="en-US"/>
        </w:rPr>
        <w:t>yan</w:t>
      </w:r>
      <w:r w:rsidRPr="002263DF">
        <w:rPr>
          <w:rFonts w:ascii="Times New Roman" w:hAnsi="Times New Roman"/>
          <w:sz w:val="24"/>
          <w:szCs w:val="24"/>
          <w:lang w:val="en-US"/>
        </w:rPr>
        <w:t>i sozlash va i</w:t>
      </w:r>
      <w:r>
        <w:rPr>
          <w:rFonts w:ascii="Times New Roman" w:hAnsi="Times New Roman"/>
          <w:sz w:val="24"/>
          <w:szCs w:val="24"/>
          <w:lang w:val="en-US"/>
        </w:rPr>
        <w:t>shg</w:t>
      </w:r>
      <w:r w:rsidRPr="002263DF">
        <w:rPr>
          <w:rFonts w:ascii="Times New Roman" w:hAnsi="Times New Roman"/>
          <w:sz w:val="24"/>
          <w:szCs w:val="24"/>
          <w:lang w:val="en-US"/>
        </w:rPr>
        <w:t>a tu</w:t>
      </w:r>
      <w:r>
        <w:rPr>
          <w:rFonts w:ascii="Times New Roman" w:hAnsi="Times New Roman"/>
          <w:sz w:val="24"/>
          <w:szCs w:val="24"/>
          <w:lang w:val="en-US"/>
        </w:rPr>
        <w:t>shi</w:t>
      </w:r>
      <w:r w:rsidRPr="002263DF">
        <w:rPr>
          <w:rFonts w:ascii="Times New Roman" w:hAnsi="Times New Roman"/>
          <w:sz w:val="24"/>
          <w:szCs w:val="24"/>
          <w:lang w:val="en-US"/>
        </w:rPr>
        <w:t>rish imkonini beradi.</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Misol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tanlab, option → Network Configuration (option → Configure Network) grafik tarmoq konfiguratsiya vositasi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ladi.</w:t>
      </w:r>
    </w:p>
    <w:p w:rsidR="008F4E20" w:rsidRPr="002263DF" w:rsidRDefault="008F4E20" w:rsidP="008F4E20">
      <w:pPr>
        <w:pStyle w:val="af2"/>
        <w:numPr>
          <w:ilvl w:val="0"/>
          <w:numId w:val="51"/>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Tanlash Options → Settings (Option → Sozlash), (masalan, saqlash yo'llar, va til sozlash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turli SIMATIC Manager funksional parametrlarini sozlash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muloqot oynasi.</w:t>
      </w:r>
    </w:p>
    <w:p w:rsidR="008F4E20" w:rsidRPr="002263DF" w:rsidRDefault="008F4E20" w:rsidP="008F4E20">
      <w:pPr>
        <w:jc w:val="both"/>
        <w:rPr>
          <w:rFonts w:ascii="Times New Roman" w:hAnsi="Times New Roman"/>
          <w:sz w:val="24"/>
          <w:szCs w:val="24"/>
          <w:lang w:val="en-US"/>
        </w:rPr>
      </w:pPr>
    </w:p>
    <w:p w:rsidR="008F4E20" w:rsidRPr="002263DF" w:rsidRDefault="008F4E20" w:rsidP="008F4E20">
      <w:pPr>
        <w:jc w:val="both"/>
        <w:rPr>
          <w:rFonts w:ascii="Times New Roman" w:hAnsi="Times New Roman"/>
          <w:b w:val="0"/>
          <w:sz w:val="24"/>
          <w:szCs w:val="24"/>
          <w:lang w:val="en-US"/>
        </w:rPr>
      </w:pPr>
      <w:r w:rsidRPr="002263DF">
        <w:rPr>
          <w:rFonts w:ascii="Times New Roman" w:hAnsi="Times New Roman"/>
          <w:sz w:val="24"/>
          <w:szCs w:val="24"/>
          <w:lang w:val="en-US"/>
        </w:rPr>
        <w:t>STEP7 loyihalar va kutubxonalarni  izlash</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Asosiy tu</w:t>
      </w:r>
      <w:r>
        <w:rPr>
          <w:rFonts w:ascii="Times New Roman" w:hAnsi="Times New Roman"/>
          <w:sz w:val="24"/>
          <w:szCs w:val="24"/>
          <w:lang w:val="en-US"/>
        </w:rPr>
        <w:t>shu</w:t>
      </w:r>
      <w:r w:rsidRPr="002263DF">
        <w:rPr>
          <w:rFonts w:ascii="Times New Roman" w:hAnsi="Times New Roman"/>
          <w:sz w:val="24"/>
          <w:szCs w:val="24"/>
          <w:lang w:val="en-US"/>
        </w:rPr>
        <w:t>n</w:t>
      </w:r>
      <w:r>
        <w:rPr>
          <w:rFonts w:ascii="Times New Roman" w:hAnsi="Times New Roman"/>
          <w:sz w:val="24"/>
          <w:szCs w:val="24"/>
          <w:lang w:val="en-US"/>
        </w:rPr>
        <w:t>cha</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 xml:space="preserve">Loyiha </w:t>
      </w:r>
      <w:r>
        <w:rPr>
          <w:rFonts w:ascii="Times New Roman" w:hAnsi="Times New Roman"/>
          <w:b w:val="0"/>
          <w:sz w:val="24"/>
          <w:szCs w:val="24"/>
          <w:lang w:val="en-US"/>
        </w:rPr>
        <w:t>yok</w:t>
      </w:r>
      <w:r w:rsidRPr="002810F0">
        <w:rPr>
          <w:rFonts w:ascii="Times New Roman" w:hAnsi="Times New Roman"/>
          <w:b w:val="0"/>
          <w:sz w:val="24"/>
          <w:szCs w:val="24"/>
          <w:lang w:val="en-US"/>
        </w:rPr>
        <w:t>i kutubxona o</w:t>
      </w:r>
      <w:r>
        <w:rPr>
          <w:rFonts w:ascii="Times New Roman" w:hAnsi="Times New Roman"/>
          <w:b w:val="0"/>
          <w:sz w:val="24"/>
          <w:szCs w:val="24"/>
          <w:lang w:val="en-US"/>
        </w:rPr>
        <w:t>chi</w:t>
      </w:r>
      <w:r w:rsidRPr="002810F0">
        <w:rPr>
          <w:rFonts w:ascii="Times New Roman" w:hAnsi="Times New Roman"/>
          <w:b w:val="0"/>
          <w:sz w:val="24"/>
          <w:szCs w:val="24"/>
          <w:lang w:val="en-US"/>
        </w:rPr>
        <w:t>lganda, SIMATIC Manager ro'yxatiga qo'</w:t>
      </w:r>
      <w:r>
        <w:rPr>
          <w:rFonts w:ascii="Times New Roman" w:hAnsi="Times New Roman"/>
          <w:b w:val="0"/>
          <w:sz w:val="24"/>
          <w:szCs w:val="24"/>
          <w:lang w:val="en-US"/>
        </w:rPr>
        <w:t>shi</w:t>
      </w:r>
      <w:r w:rsidRPr="002810F0">
        <w:rPr>
          <w:rFonts w:ascii="Times New Roman" w:hAnsi="Times New Roman"/>
          <w:b w:val="0"/>
          <w:sz w:val="24"/>
          <w:szCs w:val="24"/>
          <w:lang w:val="en-US"/>
        </w:rPr>
        <w:t>m</w:t>
      </w:r>
      <w:r>
        <w:rPr>
          <w:rFonts w:ascii="Times New Roman" w:hAnsi="Times New Roman"/>
          <w:b w:val="0"/>
          <w:sz w:val="24"/>
          <w:szCs w:val="24"/>
          <w:lang w:val="en-US"/>
        </w:rPr>
        <w:t>cha</w:t>
      </w:r>
      <w:r w:rsidRPr="002810F0">
        <w:rPr>
          <w:rFonts w:ascii="Times New Roman" w:hAnsi="Times New Roman"/>
          <w:b w:val="0"/>
          <w:sz w:val="24"/>
          <w:szCs w:val="24"/>
          <w:lang w:val="en-US"/>
        </w:rPr>
        <w:t>lar Open → Buyruqning File foydalanish, ro'yxatini ko'rsatadi. Loyihalar va S7 kutubxona komp</w:t>
      </w:r>
      <w:r>
        <w:rPr>
          <w:rFonts w:ascii="Times New Roman" w:hAnsi="Times New Roman"/>
          <w:b w:val="0"/>
          <w:sz w:val="24"/>
          <w:szCs w:val="24"/>
          <w:lang w:val="en-US"/>
        </w:rPr>
        <w:t>yut</w:t>
      </w:r>
      <w:r w:rsidRPr="002810F0">
        <w:rPr>
          <w:rFonts w:ascii="Times New Roman" w:hAnsi="Times New Roman"/>
          <w:b w:val="0"/>
          <w:sz w:val="24"/>
          <w:szCs w:val="24"/>
          <w:lang w:val="en-US"/>
        </w:rPr>
        <w:t>erda saqlani</w:t>
      </w:r>
      <w:r>
        <w:rPr>
          <w:rFonts w:ascii="Times New Roman" w:hAnsi="Times New Roman"/>
          <w:b w:val="0"/>
          <w:sz w:val="24"/>
          <w:szCs w:val="24"/>
          <w:lang w:val="en-US"/>
        </w:rPr>
        <w:t>shi</w:t>
      </w:r>
      <w:r w:rsidRPr="002810F0">
        <w:rPr>
          <w:rFonts w:ascii="Times New Roman" w:hAnsi="Times New Roman"/>
          <w:b w:val="0"/>
          <w:sz w:val="24"/>
          <w:szCs w:val="24"/>
          <w:lang w:val="en-US"/>
        </w:rPr>
        <w:t xml:space="preserve"> mumkin, lekin ular o</w:t>
      </w:r>
      <w:r>
        <w:rPr>
          <w:rFonts w:ascii="Times New Roman" w:hAnsi="Times New Roman"/>
          <w:b w:val="0"/>
          <w:sz w:val="24"/>
          <w:szCs w:val="24"/>
          <w:lang w:val="en-US"/>
        </w:rPr>
        <w:t>chi</w:t>
      </w:r>
      <w:r w:rsidRPr="002810F0">
        <w:rPr>
          <w:rFonts w:ascii="Times New Roman" w:hAnsi="Times New Roman"/>
          <w:b w:val="0"/>
          <w:sz w:val="24"/>
          <w:szCs w:val="24"/>
          <w:lang w:val="en-US"/>
        </w:rPr>
        <w:t>lili</w:t>
      </w:r>
      <w:r>
        <w:rPr>
          <w:rFonts w:ascii="Times New Roman" w:hAnsi="Times New Roman"/>
          <w:b w:val="0"/>
          <w:sz w:val="24"/>
          <w:szCs w:val="24"/>
          <w:lang w:val="en-US"/>
        </w:rPr>
        <w:t>shi</w:t>
      </w:r>
      <w:r w:rsidRPr="002810F0">
        <w:rPr>
          <w:rFonts w:ascii="Times New Roman" w:hAnsi="Times New Roman"/>
          <w:b w:val="0"/>
          <w:sz w:val="24"/>
          <w:szCs w:val="24"/>
          <w:lang w:val="en-US"/>
        </w:rPr>
        <w:t xml:space="preserve"> mumkin emas; Ular bo</w:t>
      </w:r>
      <w:r>
        <w:rPr>
          <w:rFonts w:ascii="Times New Roman" w:hAnsi="Times New Roman"/>
          <w:b w:val="0"/>
          <w:sz w:val="24"/>
          <w:szCs w:val="24"/>
          <w:lang w:val="en-US"/>
        </w:rPr>
        <w:t>shq</w:t>
      </w:r>
      <w:r w:rsidRPr="002810F0">
        <w:rPr>
          <w:rFonts w:ascii="Times New Roman" w:hAnsi="Times New Roman"/>
          <w:b w:val="0"/>
          <w:sz w:val="24"/>
          <w:szCs w:val="24"/>
          <w:lang w:val="en-US"/>
        </w:rPr>
        <w:t xml:space="preserve">arish → variant File </w:t>
      </w:r>
      <w:r>
        <w:rPr>
          <w:rFonts w:ascii="Times New Roman" w:hAnsi="Times New Roman"/>
          <w:b w:val="0"/>
          <w:sz w:val="24"/>
          <w:szCs w:val="24"/>
          <w:lang w:val="en-US"/>
        </w:rPr>
        <w:t>yor</w:t>
      </w:r>
      <w:r w:rsidRPr="002810F0">
        <w:rPr>
          <w:rFonts w:ascii="Times New Roman" w:hAnsi="Times New Roman"/>
          <w:b w:val="0"/>
          <w:sz w:val="24"/>
          <w:szCs w:val="24"/>
          <w:lang w:val="en-US"/>
        </w:rPr>
        <w:t xml:space="preserve">damida </w:t>
      </w:r>
      <w:r>
        <w:rPr>
          <w:rFonts w:ascii="Times New Roman" w:hAnsi="Times New Roman"/>
          <w:b w:val="0"/>
          <w:sz w:val="24"/>
          <w:szCs w:val="24"/>
          <w:lang w:val="en-US"/>
        </w:rPr>
        <w:t>yashi</w:t>
      </w:r>
      <w:r w:rsidRPr="002810F0">
        <w:rPr>
          <w:rFonts w:ascii="Times New Roman" w:hAnsi="Times New Roman"/>
          <w:b w:val="0"/>
          <w:sz w:val="24"/>
          <w:szCs w:val="24"/>
          <w:lang w:val="en-US"/>
        </w:rPr>
        <w:t xml:space="preserve">rin qilingan bo'lsa, loyihalar </w:t>
      </w:r>
      <w:r>
        <w:rPr>
          <w:rFonts w:ascii="Times New Roman" w:hAnsi="Times New Roman"/>
          <w:b w:val="0"/>
          <w:sz w:val="24"/>
          <w:szCs w:val="24"/>
          <w:lang w:val="en-US"/>
        </w:rPr>
        <w:t>yok</w:t>
      </w:r>
      <w:r w:rsidRPr="002810F0">
        <w:rPr>
          <w:rFonts w:ascii="Times New Roman" w:hAnsi="Times New Roman"/>
          <w:b w:val="0"/>
          <w:sz w:val="24"/>
          <w:szCs w:val="24"/>
          <w:lang w:val="en-US"/>
        </w:rPr>
        <w:t xml:space="preserve">i kutubxonalar ro'yxati paydo bo’lmaydi (Fayl → Manage). Siz loyihalar </w:t>
      </w:r>
      <w:r>
        <w:rPr>
          <w:rFonts w:ascii="Times New Roman" w:hAnsi="Times New Roman"/>
          <w:b w:val="0"/>
          <w:sz w:val="24"/>
          <w:szCs w:val="24"/>
          <w:lang w:val="en-US"/>
        </w:rPr>
        <w:t>yok</w:t>
      </w:r>
      <w:r w:rsidRPr="002810F0">
        <w:rPr>
          <w:rFonts w:ascii="Times New Roman" w:hAnsi="Times New Roman"/>
          <w:b w:val="0"/>
          <w:sz w:val="24"/>
          <w:szCs w:val="24"/>
          <w:lang w:val="en-US"/>
        </w:rPr>
        <w:t xml:space="preserve">i kutubxonalar ro'yxati paydo bo'lmasa amaldagi loyihalar </w:t>
      </w:r>
      <w:r>
        <w:rPr>
          <w:rFonts w:ascii="Times New Roman" w:hAnsi="Times New Roman"/>
          <w:b w:val="0"/>
          <w:sz w:val="24"/>
          <w:szCs w:val="24"/>
          <w:lang w:val="en-US"/>
        </w:rPr>
        <w:t>yok</w:t>
      </w:r>
      <w:r w:rsidRPr="002810F0">
        <w:rPr>
          <w:rFonts w:ascii="Times New Roman" w:hAnsi="Times New Roman"/>
          <w:b w:val="0"/>
          <w:sz w:val="24"/>
          <w:szCs w:val="24"/>
          <w:lang w:val="en-US"/>
        </w:rPr>
        <w:t>i kutubxona, S7, topish u</w:t>
      </w:r>
      <w:r>
        <w:rPr>
          <w:rFonts w:ascii="Times New Roman" w:hAnsi="Times New Roman"/>
          <w:b w:val="0"/>
          <w:sz w:val="24"/>
          <w:szCs w:val="24"/>
          <w:lang w:val="en-US"/>
        </w:rPr>
        <w:t>chu</w:t>
      </w:r>
      <w:r w:rsidRPr="002810F0">
        <w:rPr>
          <w:rFonts w:ascii="Times New Roman" w:hAnsi="Times New Roman"/>
          <w:b w:val="0"/>
          <w:sz w:val="24"/>
          <w:szCs w:val="24"/>
          <w:lang w:val="en-US"/>
        </w:rPr>
        <w:t xml:space="preserve">n papkalarni diskini butun qidiruv </w:t>
      </w:r>
      <w:r>
        <w:rPr>
          <w:rFonts w:ascii="Times New Roman" w:hAnsi="Times New Roman"/>
          <w:b w:val="0"/>
          <w:sz w:val="24"/>
          <w:szCs w:val="24"/>
          <w:lang w:val="en-US"/>
        </w:rPr>
        <w:t>yok</w:t>
      </w:r>
      <w:r w:rsidRPr="002810F0">
        <w:rPr>
          <w:rFonts w:ascii="Times New Roman" w:hAnsi="Times New Roman"/>
          <w:b w:val="0"/>
          <w:sz w:val="24"/>
          <w:szCs w:val="24"/>
          <w:lang w:val="en-US"/>
        </w:rPr>
        <w:t>i tanla</w:t>
      </w:r>
      <w:r>
        <w:rPr>
          <w:rFonts w:ascii="Times New Roman" w:hAnsi="Times New Roman"/>
          <w:b w:val="0"/>
          <w:sz w:val="24"/>
          <w:szCs w:val="24"/>
          <w:lang w:val="en-US"/>
        </w:rPr>
        <w:t>shi</w:t>
      </w:r>
      <w:r w:rsidRPr="002810F0">
        <w:rPr>
          <w:rFonts w:ascii="Times New Roman" w:hAnsi="Times New Roman"/>
          <w:b w:val="0"/>
          <w:sz w:val="24"/>
          <w:szCs w:val="24"/>
          <w:lang w:val="en-US"/>
        </w:rPr>
        <w:t>ngiz mumkin.</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Qo’llash u</w:t>
      </w:r>
      <w:r>
        <w:rPr>
          <w:rFonts w:ascii="Times New Roman" w:hAnsi="Times New Roman"/>
          <w:sz w:val="24"/>
          <w:szCs w:val="24"/>
          <w:lang w:val="en-US"/>
        </w:rPr>
        <w:t>chu</w:t>
      </w:r>
      <w:r w:rsidRPr="002263DF">
        <w:rPr>
          <w:rFonts w:ascii="Times New Roman" w:hAnsi="Times New Roman"/>
          <w:sz w:val="24"/>
          <w:szCs w:val="24"/>
          <w:lang w:val="en-US"/>
        </w:rPr>
        <w:t>n maslahatlar</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 xml:space="preserve">(Loyihalar o'zlari </w:t>
      </w:r>
      <w:r>
        <w:rPr>
          <w:rFonts w:ascii="Times New Roman" w:hAnsi="Times New Roman"/>
          <w:b w:val="0"/>
          <w:sz w:val="24"/>
          <w:szCs w:val="24"/>
          <w:lang w:val="en-US"/>
        </w:rPr>
        <w:t>yok</w:t>
      </w:r>
      <w:r w:rsidRPr="002810F0">
        <w:rPr>
          <w:rFonts w:ascii="Times New Roman" w:hAnsi="Times New Roman"/>
          <w:b w:val="0"/>
          <w:sz w:val="24"/>
          <w:szCs w:val="24"/>
          <w:lang w:val="en-US"/>
        </w:rPr>
        <w:t>i kutubxonalar namunalari farqli o'laroq) faqat berilgan qidiruv imkoni</w:t>
      </w:r>
      <w:r>
        <w:rPr>
          <w:rFonts w:ascii="Times New Roman" w:hAnsi="Times New Roman"/>
          <w:b w:val="0"/>
          <w:sz w:val="24"/>
          <w:szCs w:val="24"/>
          <w:lang w:val="en-US"/>
        </w:rPr>
        <w:t>yat</w:t>
      </w:r>
      <w:r w:rsidRPr="002810F0">
        <w:rPr>
          <w:rFonts w:ascii="Times New Roman" w:hAnsi="Times New Roman"/>
          <w:b w:val="0"/>
          <w:sz w:val="24"/>
          <w:szCs w:val="24"/>
          <w:lang w:val="en-US"/>
        </w:rPr>
        <w:t>lari va bu holatda dastur</w:t>
      </w:r>
      <w:r>
        <w:rPr>
          <w:rFonts w:ascii="Times New Roman" w:hAnsi="Times New Roman"/>
          <w:b w:val="0"/>
          <w:sz w:val="24"/>
          <w:szCs w:val="24"/>
          <w:lang w:val="en-US"/>
        </w:rPr>
        <w:t>chi</w:t>
      </w:r>
      <w:r w:rsidRPr="002810F0">
        <w:rPr>
          <w:rFonts w:ascii="Times New Roman" w:hAnsi="Times New Roman"/>
          <w:b w:val="0"/>
          <w:sz w:val="24"/>
          <w:szCs w:val="24"/>
          <w:lang w:val="en-US"/>
        </w:rPr>
        <w:t>lar u</w:t>
      </w:r>
      <w:r>
        <w:rPr>
          <w:rFonts w:ascii="Times New Roman" w:hAnsi="Times New Roman"/>
          <w:b w:val="0"/>
          <w:sz w:val="24"/>
          <w:szCs w:val="24"/>
          <w:lang w:val="en-US"/>
        </w:rPr>
        <w:t>chu</w:t>
      </w:r>
      <w:r w:rsidRPr="002810F0">
        <w:rPr>
          <w:rFonts w:ascii="Times New Roman" w:hAnsi="Times New Roman"/>
          <w:b w:val="0"/>
          <w:sz w:val="24"/>
          <w:szCs w:val="24"/>
          <w:lang w:val="en-US"/>
        </w:rPr>
        <w:t xml:space="preserve">n muharrir (masalan, LAD / FBD / ommaviy), </w:t>
      </w:r>
      <w:r>
        <w:rPr>
          <w:rFonts w:ascii="Times New Roman" w:hAnsi="Times New Roman"/>
          <w:b w:val="0"/>
          <w:sz w:val="24"/>
          <w:szCs w:val="24"/>
          <w:lang w:val="en-US"/>
        </w:rPr>
        <w:t>yor</w:t>
      </w:r>
      <w:r w:rsidRPr="002810F0">
        <w:rPr>
          <w:rFonts w:ascii="Times New Roman" w:hAnsi="Times New Roman"/>
          <w:b w:val="0"/>
          <w:sz w:val="24"/>
          <w:szCs w:val="24"/>
          <w:lang w:val="en-US"/>
        </w:rPr>
        <w:t>dami bilan foydalanish topish, foydalanuv</w:t>
      </w:r>
      <w:r>
        <w:rPr>
          <w:rFonts w:ascii="Times New Roman" w:hAnsi="Times New Roman"/>
          <w:b w:val="0"/>
          <w:sz w:val="24"/>
          <w:szCs w:val="24"/>
          <w:lang w:val="en-US"/>
        </w:rPr>
        <w:t>chi</w:t>
      </w:r>
      <w:r w:rsidRPr="002810F0">
        <w:rPr>
          <w:rFonts w:ascii="Times New Roman" w:hAnsi="Times New Roman"/>
          <w:b w:val="0"/>
          <w:sz w:val="24"/>
          <w:szCs w:val="24"/>
          <w:lang w:val="en-US"/>
        </w:rPr>
        <w:t xml:space="preserve"> loyiha qidiruv bo'lsa. Siz SIMATIC Manager maxsus loyihalar, namuna loyihalar va kutubxonalari u</w:t>
      </w:r>
      <w:r>
        <w:rPr>
          <w:rFonts w:ascii="Times New Roman" w:hAnsi="Times New Roman"/>
          <w:b w:val="0"/>
          <w:sz w:val="24"/>
          <w:szCs w:val="24"/>
          <w:lang w:val="en-US"/>
        </w:rPr>
        <w:t>chu</w:t>
      </w:r>
      <w:r w:rsidRPr="002810F0">
        <w:rPr>
          <w:rFonts w:ascii="Times New Roman" w:hAnsi="Times New Roman"/>
          <w:b w:val="0"/>
          <w:sz w:val="24"/>
          <w:szCs w:val="24"/>
          <w:lang w:val="en-US"/>
        </w:rPr>
        <w:t xml:space="preserve">n, qo'ng'iroq qilish mumkin. Custom loyihalar o'zingiz </w:t>
      </w:r>
      <w:r>
        <w:rPr>
          <w:rFonts w:ascii="Times New Roman" w:hAnsi="Times New Roman"/>
          <w:b w:val="0"/>
          <w:sz w:val="24"/>
          <w:szCs w:val="24"/>
          <w:lang w:val="en-US"/>
        </w:rPr>
        <w:t>yar</w:t>
      </w:r>
      <w:r w:rsidRPr="002810F0">
        <w:rPr>
          <w:rFonts w:ascii="Times New Roman" w:hAnsi="Times New Roman"/>
          <w:b w:val="0"/>
          <w:sz w:val="24"/>
          <w:szCs w:val="24"/>
          <w:lang w:val="en-US"/>
        </w:rPr>
        <w:t>atgan loyihalarni; namuna loyihalar, xohlasangiz Step 7. Dastlabki o'rnatish vaqtida ta</w:t>
      </w:r>
      <w:r>
        <w:rPr>
          <w:rFonts w:ascii="Times New Roman" w:hAnsi="Times New Roman"/>
          <w:b w:val="0"/>
          <w:sz w:val="24"/>
          <w:szCs w:val="24"/>
          <w:lang w:val="en-US"/>
        </w:rPr>
        <w:t>shk</w:t>
      </w:r>
      <w:r w:rsidRPr="002810F0">
        <w:rPr>
          <w:rFonts w:ascii="Times New Roman" w:hAnsi="Times New Roman"/>
          <w:b w:val="0"/>
          <w:sz w:val="24"/>
          <w:szCs w:val="24"/>
          <w:lang w:val="en-US"/>
        </w:rPr>
        <w:t>il etiladi loyihalar agar mosla</w:t>
      </w:r>
      <w:r>
        <w:rPr>
          <w:rFonts w:ascii="Times New Roman" w:hAnsi="Times New Roman"/>
          <w:b w:val="0"/>
          <w:sz w:val="24"/>
          <w:szCs w:val="24"/>
          <w:lang w:val="en-US"/>
        </w:rPr>
        <w:t>sht</w:t>
      </w:r>
      <w:r w:rsidRPr="002810F0">
        <w:rPr>
          <w:rFonts w:ascii="Times New Roman" w:hAnsi="Times New Roman"/>
          <w:b w:val="0"/>
          <w:sz w:val="24"/>
          <w:szCs w:val="24"/>
          <w:lang w:val="en-US"/>
        </w:rPr>
        <w:t xml:space="preserve">irish </w:t>
      </w:r>
      <w:r>
        <w:rPr>
          <w:rFonts w:ascii="Times New Roman" w:hAnsi="Times New Roman"/>
          <w:b w:val="0"/>
          <w:sz w:val="24"/>
          <w:szCs w:val="24"/>
          <w:lang w:val="en-US"/>
        </w:rPr>
        <w:t>yok</w:t>
      </w:r>
      <w:r w:rsidRPr="002810F0">
        <w:rPr>
          <w:rFonts w:ascii="Times New Roman" w:hAnsi="Times New Roman"/>
          <w:b w:val="0"/>
          <w:sz w:val="24"/>
          <w:szCs w:val="24"/>
          <w:lang w:val="en-US"/>
        </w:rPr>
        <w:t>i misol loyihalarni har qanday uzaytirish va maxsus loyiha sifatida saqla</w:t>
      </w:r>
      <w:r>
        <w:rPr>
          <w:rFonts w:ascii="Times New Roman" w:hAnsi="Times New Roman"/>
          <w:b w:val="0"/>
          <w:sz w:val="24"/>
          <w:szCs w:val="24"/>
          <w:lang w:val="en-US"/>
        </w:rPr>
        <w:t>shi</w:t>
      </w:r>
      <w:r w:rsidRPr="002810F0">
        <w:rPr>
          <w:rFonts w:ascii="Times New Roman" w:hAnsi="Times New Roman"/>
          <w:b w:val="0"/>
          <w:sz w:val="24"/>
          <w:szCs w:val="24"/>
          <w:lang w:val="en-US"/>
        </w:rPr>
        <w:t>ngiz mumkin.</w:t>
      </w:r>
    </w:p>
    <w:p w:rsidR="008F4E20" w:rsidRPr="002263DF" w:rsidRDefault="008F4E20" w:rsidP="008F4E20">
      <w:pPr>
        <w:jc w:val="center"/>
        <w:rPr>
          <w:rFonts w:ascii="Times New Roman" w:hAnsi="Times New Roman"/>
          <w:sz w:val="24"/>
          <w:szCs w:val="24"/>
          <w:lang w:val="en-US"/>
        </w:rPr>
      </w:pPr>
    </w:p>
    <w:p w:rsidR="008F4E20" w:rsidRPr="002263DF" w:rsidRDefault="008F4E20" w:rsidP="008F4E20">
      <w:pPr>
        <w:ind w:firstLine="709"/>
        <w:jc w:val="center"/>
        <w:rPr>
          <w:rFonts w:ascii="Times New Roman" w:hAnsi="Times New Roman"/>
          <w:sz w:val="24"/>
          <w:szCs w:val="24"/>
          <w:lang w:val="en-US"/>
        </w:rPr>
      </w:pPr>
      <w:r w:rsidRPr="002263DF">
        <w:rPr>
          <w:rFonts w:ascii="Times New Roman" w:hAnsi="Times New Roman"/>
          <w:sz w:val="24"/>
          <w:szCs w:val="24"/>
          <w:lang w:val="en-US"/>
        </w:rPr>
        <w:t>Rasm 2-10. Dialog oynasida Step7 loyihalari va kutubxonalarini o</w:t>
      </w:r>
      <w:r>
        <w:rPr>
          <w:rFonts w:ascii="Times New Roman" w:hAnsi="Times New Roman"/>
          <w:sz w:val="24"/>
          <w:szCs w:val="24"/>
          <w:lang w:val="en-US"/>
        </w:rPr>
        <w:t>chi</w:t>
      </w:r>
      <w:r w:rsidRPr="002263DF">
        <w:rPr>
          <w:rFonts w:ascii="Times New Roman" w:hAnsi="Times New Roman"/>
          <w:sz w:val="24"/>
          <w:szCs w:val="24"/>
          <w:lang w:val="en-US"/>
        </w:rPr>
        <w:t>sh.</w:t>
      </w:r>
    </w:p>
    <w:p w:rsidR="008F4E20" w:rsidRPr="002263DF" w:rsidRDefault="008F4E20" w:rsidP="008F4E20">
      <w:pPr>
        <w:ind w:firstLine="709"/>
        <w:jc w:val="center"/>
        <w:rPr>
          <w:rFonts w:ascii="Times New Roman" w:hAnsi="Times New Roman"/>
          <w:sz w:val="24"/>
          <w:szCs w:val="24"/>
          <w:lang w:val="en-US"/>
        </w:rPr>
      </w:pPr>
    </w:p>
    <w:p w:rsidR="008F4E20" w:rsidRPr="002263DF" w:rsidRDefault="008F4E20" w:rsidP="008F4E20">
      <w:pPr>
        <w:ind w:firstLine="709"/>
        <w:jc w:val="center"/>
        <w:rPr>
          <w:rFonts w:ascii="Times New Roman" w:hAnsi="Times New Roman"/>
          <w:sz w:val="24"/>
          <w:szCs w:val="24"/>
          <w:lang w:val="en-US"/>
        </w:rPr>
      </w:pPr>
      <w:r w:rsidRPr="002263DF">
        <w:rPr>
          <w:rFonts w:ascii="Times New Roman" w:hAnsi="Times New Roman"/>
          <w:sz w:val="24"/>
          <w:szCs w:val="24"/>
          <w:lang w:val="en-US"/>
        </w:rPr>
        <w:t>Rasm 2-11. Dialog oynasida STEP 7 loyiha va kutubxonalar u</w:t>
      </w:r>
      <w:r>
        <w:rPr>
          <w:rFonts w:ascii="Times New Roman" w:hAnsi="Times New Roman"/>
          <w:sz w:val="24"/>
          <w:szCs w:val="24"/>
          <w:lang w:val="en-US"/>
        </w:rPr>
        <w:t>chu</w:t>
      </w:r>
      <w:r w:rsidRPr="002263DF">
        <w:rPr>
          <w:rFonts w:ascii="Times New Roman" w:hAnsi="Times New Roman"/>
          <w:sz w:val="24"/>
          <w:szCs w:val="24"/>
          <w:lang w:val="en-US"/>
        </w:rPr>
        <w:t>n qo'ng'iroq qilish.</w:t>
      </w:r>
    </w:p>
    <w:p w:rsidR="008F4E20" w:rsidRPr="002263DF" w:rsidRDefault="008F4E20" w:rsidP="008F4E20">
      <w:pPr>
        <w:ind w:firstLine="709"/>
        <w:jc w:val="both"/>
        <w:rPr>
          <w:rFonts w:ascii="Times New Roman" w:hAnsi="Times New Roman"/>
          <w:sz w:val="24"/>
          <w:szCs w:val="24"/>
          <w:lang w:val="en-US"/>
        </w:rPr>
      </w:pP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Tezkor qadamlar: Step 7 loyihalari va kutubxonalar u</w:t>
      </w:r>
      <w:r>
        <w:rPr>
          <w:rFonts w:ascii="Times New Roman" w:hAnsi="Times New Roman"/>
          <w:sz w:val="24"/>
          <w:szCs w:val="24"/>
          <w:lang w:val="en-US"/>
        </w:rPr>
        <w:t>chu</w:t>
      </w:r>
      <w:r w:rsidRPr="002263DF">
        <w:rPr>
          <w:rFonts w:ascii="Times New Roman" w:hAnsi="Times New Roman"/>
          <w:sz w:val="24"/>
          <w:szCs w:val="24"/>
          <w:lang w:val="en-US"/>
        </w:rPr>
        <w:t>n qidiruv</w:t>
      </w:r>
    </w:p>
    <w:p w:rsidR="008F4E20" w:rsidRPr="002263DF" w:rsidRDefault="008F4E20" w:rsidP="008F4E20">
      <w:pPr>
        <w:pStyle w:val="af2"/>
        <w:numPr>
          <w:ilvl w:val="0"/>
          <w:numId w:val="52"/>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SIMATIC Managerni </w:t>
      </w:r>
      <w:r>
        <w:rPr>
          <w:rFonts w:ascii="Times New Roman" w:hAnsi="Times New Roman" w:cs="Times New Roman"/>
          <w:sz w:val="24"/>
          <w:szCs w:val="24"/>
          <w:lang w:val="en-US"/>
        </w:rPr>
        <w:t>yoq</w:t>
      </w:r>
      <w:r w:rsidRPr="002263DF">
        <w:rPr>
          <w:rFonts w:ascii="Times New Roman" w:hAnsi="Times New Roman" w:cs="Times New Roman"/>
          <w:sz w:val="24"/>
          <w:szCs w:val="24"/>
          <w:lang w:val="en-US"/>
        </w:rPr>
        <w:t>ingva Open → Fayl ni bosing. Custom ko'rini</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da loyiha ro'yxatida mavjud SIMATIC menejeri ma'lum loyihalar ro'yxati.</w:t>
      </w:r>
    </w:p>
    <w:p w:rsidR="008F4E20" w:rsidRPr="002263DF" w:rsidRDefault="008F4E20" w:rsidP="008F4E20">
      <w:pPr>
        <w:pStyle w:val="af2"/>
        <w:numPr>
          <w:ilvl w:val="0"/>
          <w:numId w:val="52"/>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Ma'lum bo'lgan bar</w:t>
      </w:r>
      <w:r>
        <w:rPr>
          <w:rFonts w:ascii="Times New Roman" w:hAnsi="Times New Roman" w:cs="Times New Roman"/>
          <w:sz w:val="24"/>
          <w:szCs w:val="24"/>
          <w:lang w:val="en-US"/>
        </w:rPr>
        <w:t>cha</w:t>
      </w:r>
      <w:r w:rsidRPr="002263DF">
        <w:rPr>
          <w:rFonts w:ascii="Times New Roman" w:hAnsi="Times New Roman" w:cs="Times New Roman"/>
          <w:sz w:val="24"/>
          <w:szCs w:val="24"/>
          <w:lang w:val="en-US"/>
        </w:rPr>
        <w:t xml:space="preserve"> kutubxonalar S7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misol loyihalarni namoyish qilish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tegi</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 xml:space="preserve">i </w:t>
      </w:r>
      <w:r>
        <w:rPr>
          <w:rFonts w:ascii="Times New Roman" w:hAnsi="Times New Roman" w:cs="Times New Roman"/>
          <w:sz w:val="24"/>
          <w:szCs w:val="24"/>
          <w:lang w:val="en-US"/>
        </w:rPr>
        <w:t>yor</w:t>
      </w:r>
      <w:r w:rsidRPr="002263DF">
        <w:rPr>
          <w:rFonts w:ascii="Times New Roman" w:hAnsi="Times New Roman" w:cs="Times New Roman"/>
          <w:sz w:val="24"/>
          <w:szCs w:val="24"/>
          <w:lang w:val="en-US"/>
        </w:rPr>
        <w:t>lig'ini tanlang.</w:t>
      </w:r>
    </w:p>
    <w:p w:rsidR="008F4E20" w:rsidRPr="002263DF" w:rsidRDefault="008F4E20" w:rsidP="008F4E20">
      <w:pPr>
        <w:pStyle w:val="af2"/>
        <w:numPr>
          <w:ilvl w:val="0"/>
          <w:numId w:val="52"/>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Ro'yxat emas maxsus dizaynla</w:t>
      </w:r>
      <w:r>
        <w:rPr>
          <w:rFonts w:ascii="Times New Roman" w:hAnsi="Times New Roman" w:cs="Times New Roman"/>
          <w:sz w:val="24"/>
          <w:szCs w:val="24"/>
          <w:lang w:val="en-US"/>
        </w:rPr>
        <w:t>sht</w:t>
      </w:r>
      <w:r w:rsidRPr="002263DF">
        <w:rPr>
          <w:rFonts w:ascii="Times New Roman" w:hAnsi="Times New Roman" w:cs="Times New Roman"/>
          <w:sz w:val="24"/>
          <w:szCs w:val="24"/>
          <w:lang w:val="en-US"/>
        </w:rPr>
        <w:t>irilgan, kutubxonalar va namuna loyihalar qidirish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Browse tugmasini (Browse) bosing.</w:t>
      </w:r>
    </w:p>
    <w:p w:rsidR="008F4E20" w:rsidRPr="002263DF" w:rsidRDefault="008F4E20" w:rsidP="008F4E20">
      <w:pPr>
        <w:pStyle w:val="af2"/>
        <w:numPr>
          <w:ilvl w:val="0"/>
          <w:numId w:val="52"/>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Browse muloqot oynasidagi siz qo'ng'iroq qilmoq</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 bo'lgan ma'lum bir </w:t>
      </w:r>
      <w:r>
        <w:rPr>
          <w:rFonts w:ascii="Times New Roman" w:hAnsi="Times New Roman" w:cs="Times New Roman"/>
          <w:sz w:val="24"/>
          <w:szCs w:val="24"/>
          <w:lang w:val="en-US"/>
        </w:rPr>
        <w:t>sha</w:t>
      </w:r>
      <w:r w:rsidRPr="002263DF">
        <w:rPr>
          <w:rFonts w:ascii="Times New Roman" w:hAnsi="Times New Roman" w:cs="Times New Roman"/>
          <w:sz w:val="24"/>
          <w:szCs w:val="24"/>
          <w:lang w:val="en-US"/>
        </w:rPr>
        <w:t xml:space="preserve">xs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papkani tanlash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w:t>
      </w:r>
    </w:p>
    <w:p w:rsidR="008F4E20" w:rsidRPr="002263DF" w:rsidRDefault="008F4E20" w:rsidP="008F4E20">
      <w:pPr>
        <w:pStyle w:val="af2"/>
        <w:numPr>
          <w:ilvl w:val="0"/>
          <w:numId w:val="52"/>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Izlash Start tugmasini bosing.</w:t>
      </w:r>
    </w:p>
    <w:p w:rsidR="008F4E20" w:rsidRPr="002263DF" w:rsidRDefault="008F4E20" w:rsidP="008F4E20">
      <w:pPr>
        <w:pStyle w:val="af2"/>
        <w:numPr>
          <w:ilvl w:val="0"/>
          <w:numId w:val="52"/>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Qidiruv jara</w:t>
      </w:r>
      <w:r>
        <w:rPr>
          <w:rFonts w:ascii="Times New Roman" w:hAnsi="Times New Roman" w:cs="Times New Roman"/>
          <w:sz w:val="24"/>
          <w:szCs w:val="24"/>
          <w:lang w:val="en-US"/>
        </w:rPr>
        <w:t>yon</w:t>
      </w:r>
      <w:r w:rsidRPr="002263DF">
        <w:rPr>
          <w:rFonts w:ascii="Times New Roman" w:hAnsi="Times New Roman" w:cs="Times New Roman"/>
          <w:sz w:val="24"/>
          <w:szCs w:val="24"/>
          <w:lang w:val="en-US"/>
        </w:rPr>
        <w:t>i tugagandan so'ng, foydalanuv</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 loyihalar, kutubxonalar va namuna loyihalar soni ustuni ostida topiladi.</w:t>
      </w:r>
    </w:p>
    <w:p w:rsidR="008F4E20" w:rsidRPr="002263DF" w:rsidRDefault="008F4E20" w:rsidP="008F4E20">
      <w:pPr>
        <w:pStyle w:val="af2"/>
        <w:numPr>
          <w:ilvl w:val="0"/>
          <w:numId w:val="52"/>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Topilgan Custom loyihalar, kutubxona va namuna loyihalarini namoyish qilish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 xml:space="preserve">n kerakli </w:t>
      </w:r>
      <w:r>
        <w:rPr>
          <w:rFonts w:ascii="Times New Roman" w:hAnsi="Times New Roman" w:cs="Times New Roman"/>
          <w:sz w:val="24"/>
          <w:szCs w:val="24"/>
          <w:lang w:val="en-US"/>
        </w:rPr>
        <w:t>yor</w:t>
      </w:r>
      <w:r w:rsidRPr="002263DF">
        <w:rPr>
          <w:rFonts w:ascii="Times New Roman" w:hAnsi="Times New Roman" w:cs="Times New Roman"/>
          <w:sz w:val="24"/>
          <w:szCs w:val="24"/>
          <w:lang w:val="en-US"/>
        </w:rPr>
        <w:t>lig'ini tanlang.</w:t>
      </w:r>
    </w:p>
    <w:p w:rsidR="008F4E20" w:rsidRPr="002263DF" w:rsidRDefault="008F4E20" w:rsidP="008F4E20">
      <w:pPr>
        <w:pStyle w:val="af2"/>
        <w:numPr>
          <w:ilvl w:val="0"/>
          <w:numId w:val="52"/>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sym w:font="Symbol" w:char="F0D6"/>
      </w:r>
      <w:r w:rsidRPr="002263DF">
        <w:rPr>
          <w:rFonts w:ascii="Times New Roman" w:hAnsi="Times New Roman" w:cs="Times New Roman"/>
          <w:sz w:val="24"/>
          <w:szCs w:val="24"/>
          <w:lang w:val="en-US"/>
        </w:rPr>
        <w:t xml:space="preserve">loyihalar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 xml:space="preserve">i kutubxonalar ro'yxati topilgan Project / kutubxonasi </w:t>
      </w:r>
      <w:r>
        <w:rPr>
          <w:rFonts w:ascii="Times New Roman" w:hAnsi="Times New Roman" w:cs="Times New Roman"/>
          <w:sz w:val="24"/>
          <w:szCs w:val="24"/>
          <w:lang w:val="en-US"/>
        </w:rPr>
        <w:t>cha</w:t>
      </w:r>
      <w:r w:rsidRPr="002263DF">
        <w:rPr>
          <w:rFonts w:ascii="Times New Roman" w:hAnsi="Times New Roman" w:cs="Times New Roman"/>
          <w:sz w:val="24"/>
          <w:szCs w:val="24"/>
          <w:lang w:val="en-US"/>
        </w:rPr>
        <w:t>p tomonida paydo bo'ladi "galo</w:t>
      </w:r>
      <w:r>
        <w:rPr>
          <w:rFonts w:ascii="Times New Roman" w:hAnsi="Times New Roman" w:cs="Times New Roman"/>
          <w:sz w:val="24"/>
          <w:szCs w:val="24"/>
          <w:lang w:val="en-US"/>
        </w:rPr>
        <w:t>chk</w:t>
      </w:r>
      <w:r w:rsidRPr="002263DF">
        <w:rPr>
          <w:rFonts w:ascii="Times New Roman" w:hAnsi="Times New Roman" w:cs="Times New Roman"/>
          <w:sz w:val="24"/>
          <w:szCs w:val="24"/>
          <w:lang w:val="en-US"/>
        </w:rPr>
        <w:t>a".</w:t>
      </w:r>
    </w:p>
    <w:p w:rsidR="008F4E20" w:rsidRPr="002263DF" w:rsidRDefault="008F4E20" w:rsidP="008F4E20">
      <w:pPr>
        <w:pStyle w:val="af2"/>
        <w:numPr>
          <w:ilvl w:val="0"/>
          <w:numId w:val="52"/>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Loyiha / kutubxonasi </w:t>
      </w:r>
      <w:r>
        <w:rPr>
          <w:rFonts w:ascii="Times New Roman" w:hAnsi="Times New Roman" w:cs="Times New Roman"/>
          <w:sz w:val="24"/>
          <w:szCs w:val="24"/>
          <w:lang w:val="en-US"/>
        </w:rPr>
        <w:t>cha</w:t>
      </w:r>
      <w:r w:rsidRPr="002263DF">
        <w:rPr>
          <w:rFonts w:ascii="Times New Roman" w:hAnsi="Times New Roman" w:cs="Times New Roman"/>
          <w:sz w:val="24"/>
          <w:szCs w:val="24"/>
          <w:lang w:val="en-US"/>
        </w:rPr>
        <w:t>pda ko'rsatilgan belgi topildi entry "</w:t>
      </w:r>
      <w:r>
        <w:rPr>
          <w:rFonts w:ascii="Times New Roman" w:hAnsi="Times New Roman" w:cs="Times New Roman"/>
          <w:sz w:val="24"/>
          <w:szCs w:val="24"/>
          <w:lang w:val="en-US"/>
        </w:rPr>
        <w:t>yashi</w:t>
      </w:r>
      <w:r w:rsidRPr="002263DF">
        <w:rPr>
          <w:rFonts w:ascii="Times New Roman" w:hAnsi="Times New Roman" w:cs="Times New Roman"/>
          <w:sz w:val="24"/>
          <w:szCs w:val="24"/>
          <w:lang w:val="en-US"/>
        </w:rPr>
        <w:t xml:space="preserve">rin" deb belgilanganini bildiradi, lekin bu loyihalar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kutubxonalar ro'yxatiga qo'</w:t>
      </w:r>
      <w:r>
        <w:rPr>
          <w:rFonts w:ascii="Times New Roman" w:hAnsi="Times New Roman" w:cs="Times New Roman"/>
          <w:sz w:val="24"/>
          <w:szCs w:val="24"/>
          <w:lang w:val="en-US"/>
        </w:rPr>
        <w:t>shishi</w:t>
      </w:r>
      <w:r w:rsidRPr="002263DF">
        <w:rPr>
          <w:rFonts w:ascii="Times New Roman" w:hAnsi="Times New Roman" w:cs="Times New Roman"/>
          <w:sz w:val="24"/>
          <w:szCs w:val="24"/>
          <w:lang w:val="en-US"/>
        </w:rPr>
        <w:t>ngiz mumkin.</w:t>
      </w:r>
    </w:p>
    <w:p w:rsidR="008F4E20" w:rsidRPr="002263DF" w:rsidRDefault="008F4E20" w:rsidP="008F4E20">
      <w:pPr>
        <w:pStyle w:val="af2"/>
        <w:numPr>
          <w:ilvl w:val="0"/>
          <w:numId w:val="52"/>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Loyihalar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kutubxonalar ro'yxatiga qo'</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 xml:space="preserve">n bir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bir ne</w:t>
      </w:r>
      <w:r>
        <w:rPr>
          <w:rFonts w:ascii="Times New Roman" w:hAnsi="Times New Roman" w:cs="Times New Roman"/>
          <w:sz w:val="24"/>
          <w:szCs w:val="24"/>
          <w:lang w:val="en-US"/>
        </w:rPr>
        <w:t>chayoz</w:t>
      </w:r>
      <w:r w:rsidRPr="002263DF">
        <w:rPr>
          <w:rFonts w:ascii="Times New Roman" w:hAnsi="Times New Roman" w:cs="Times New Roman"/>
          <w:sz w:val="24"/>
          <w:szCs w:val="24"/>
          <w:lang w:val="en-US"/>
        </w:rPr>
        <w:t xml:space="preserve">uvlarni tanlang; tanlash tasdiqlash va OK bosish aloqa qutisini </w:t>
      </w:r>
      <w:r>
        <w:rPr>
          <w:rFonts w:ascii="Times New Roman" w:hAnsi="Times New Roman" w:cs="Times New Roman"/>
          <w:sz w:val="24"/>
          <w:szCs w:val="24"/>
          <w:lang w:val="en-US"/>
        </w:rPr>
        <w:t>yop</w:t>
      </w:r>
      <w:r w:rsidRPr="002263DF">
        <w:rPr>
          <w:rFonts w:ascii="Times New Roman" w:hAnsi="Times New Roman" w:cs="Times New Roman"/>
          <w:sz w:val="24"/>
          <w:szCs w:val="24"/>
          <w:lang w:val="en-US"/>
        </w:rPr>
        <w:t>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w:t>
      </w:r>
    </w:p>
    <w:p w:rsidR="008F4E20" w:rsidRPr="002263DF" w:rsidRDefault="008F4E20" w:rsidP="008F4E20">
      <w:pPr>
        <w:jc w:val="both"/>
        <w:rPr>
          <w:rFonts w:ascii="Times New Roman" w:hAnsi="Times New Roman"/>
          <w:sz w:val="24"/>
          <w:szCs w:val="24"/>
          <w:lang w:val="en-US"/>
        </w:rPr>
      </w:pPr>
    </w:p>
    <w:p w:rsidR="008F4E20" w:rsidRPr="002263DF" w:rsidRDefault="008F4E20" w:rsidP="008F4E20">
      <w:pPr>
        <w:jc w:val="both"/>
        <w:rPr>
          <w:rFonts w:ascii="Times New Roman" w:hAnsi="Times New Roman"/>
          <w:b w:val="0"/>
          <w:sz w:val="24"/>
          <w:szCs w:val="24"/>
          <w:lang w:val="en-US"/>
        </w:rPr>
      </w:pPr>
      <w:r>
        <w:rPr>
          <w:rFonts w:ascii="Times New Roman" w:hAnsi="Times New Roman"/>
          <w:sz w:val="24"/>
          <w:szCs w:val="24"/>
          <w:lang w:val="en-US"/>
        </w:rPr>
        <w:t>Yan</w:t>
      </w:r>
      <w:r w:rsidRPr="002263DF">
        <w:rPr>
          <w:rFonts w:ascii="Times New Roman" w:hAnsi="Times New Roman"/>
          <w:sz w:val="24"/>
          <w:szCs w:val="24"/>
          <w:lang w:val="en-US"/>
        </w:rPr>
        <w:t xml:space="preserve">gi loyiha ustasi </w:t>
      </w:r>
      <w:r>
        <w:rPr>
          <w:rFonts w:ascii="Times New Roman" w:hAnsi="Times New Roman"/>
          <w:sz w:val="24"/>
          <w:szCs w:val="24"/>
          <w:lang w:val="en-US"/>
        </w:rPr>
        <w:t>yor</w:t>
      </w:r>
      <w:r w:rsidRPr="002263DF">
        <w:rPr>
          <w:rFonts w:ascii="Times New Roman" w:hAnsi="Times New Roman"/>
          <w:sz w:val="24"/>
          <w:szCs w:val="24"/>
          <w:lang w:val="en-US"/>
        </w:rPr>
        <w:t xml:space="preserve">damida bir loyihasi </w:t>
      </w:r>
      <w:r>
        <w:rPr>
          <w:rFonts w:ascii="Times New Roman" w:hAnsi="Times New Roman"/>
          <w:sz w:val="24"/>
          <w:szCs w:val="24"/>
          <w:lang w:val="en-US"/>
        </w:rPr>
        <w:t>yar</w:t>
      </w:r>
      <w:r w:rsidRPr="002263DF">
        <w:rPr>
          <w:rFonts w:ascii="Times New Roman" w:hAnsi="Times New Roman"/>
          <w:sz w:val="24"/>
          <w:szCs w:val="24"/>
          <w:lang w:val="en-US"/>
        </w:rPr>
        <w:t>atish</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Asosiy tu</w:t>
      </w:r>
      <w:r>
        <w:rPr>
          <w:rFonts w:ascii="Times New Roman" w:hAnsi="Times New Roman"/>
          <w:sz w:val="24"/>
          <w:szCs w:val="24"/>
          <w:lang w:val="en-US"/>
        </w:rPr>
        <w:t>shu</w:t>
      </w:r>
      <w:r w:rsidRPr="002263DF">
        <w:rPr>
          <w:rFonts w:ascii="Times New Roman" w:hAnsi="Times New Roman"/>
          <w:sz w:val="24"/>
          <w:szCs w:val="24"/>
          <w:lang w:val="en-US"/>
        </w:rPr>
        <w:t>n</w:t>
      </w:r>
      <w:r>
        <w:rPr>
          <w:rFonts w:ascii="Times New Roman" w:hAnsi="Times New Roman"/>
          <w:sz w:val="24"/>
          <w:szCs w:val="24"/>
          <w:lang w:val="en-US"/>
        </w:rPr>
        <w:t>cha</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Sizning apparat konfiguratsion bilan i</w:t>
      </w:r>
      <w:r>
        <w:rPr>
          <w:rFonts w:ascii="Times New Roman" w:hAnsi="Times New Roman"/>
          <w:b w:val="0"/>
          <w:sz w:val="24"/>
          <w:szCs w:val="24"/>
          <w:lang w:val="en-US"/>
        </w:rPr>
        <w:t>shl</w:t>
      </w:r>
      <w:r w:rsidRPr="002810F0">
        <w:rPr>
          <w:rFonts w:ascii="Times New Roman" w:hAnsi="Times New Roman"/>
          <w:b w:val="0"/>
          <w:sz w:val="24"/>
          <w:szCs w:val="24"/>
          <w:lang w:val="en-US"/>
        </w:rPr>
        <w:t>a</w:t>
      </w:r>
      <w:r>
        <w:rPr>
          <w:rFonts w:ascii="Times New Roman" w:hAnsi="Times New Roman"/>
          <w:b w:val="0"/>
          <w:sz w:val="24"/>
          <w:szCs w:val="24"/>
          <w:lang w:val="en-US"/>
        </w:rPr>
        <w:t>shd</w:t>
      </w:r>
      <w:r w:rsidRPr="002810F0">
        <w:rPr>
          <w:rFonts w:ascii="Times New Roman" w:hAnsi="Times New Roman"/>
          <w:b w:val="0"/>
          <w:sz w:val="24"/>
          <w:szCs w:val="24"/>
          <w:lang w:val="en-US"/>
        </w:rPr>
        <w:t xml:space="preserve">an oldin, </w:t>
      </w:r>
      <w:r>
        <w:rPr>
          <w:rFonts w:ascii="Times New Roman" w:hAnsi="Times New Roman"/>
          <w:b w:val="0"/>
          <w:sz w:val="24"/>
          <w:szCs w:val="24"/>
          <w:lang w:val="en-US"/>
        </w:rPr>
        <w:t>yan</w:t>
      </w:r>
      <w:r w:rsidRPr="002810F0">
        <w:rPr>
          <w:rFonts w:ascii="Times New Roman" w:hAnsi="Times New Roman"/>
          <w:b w:val="0"/>
          <w:sz w:val="24"/>
          <w:szCs w:val="24"/>
          <w:lang w:val="en-US"/>
        </w:rPr>
        <w:t xml:space="preserve">gi loyiha Step 7 loyiha ustasi </w:t>
      </w:r>
      <w:r>
        <w:rPr>
          <w:rFonts w:ascii="Times New Roman" w:hAnsi="Times New Roman"/>
          <w:b w:val="0"/>
          <w:sz w:val="24"/>
          <w:szCs w:val="24"/>
          <w:lang w:val="en-US"/>
        </w:rPr>
        <w:t>yor</w:t>
      </w:r>
      <w:r w:rsidRPr="002810F0">
        <w:rPr>
          <w:rFonts w:ascii="Times New Roman" w:hAnsi="Times New Roman"/>
          <w:b w:val="0"/>
          <w:sz w:val="24"/>
          <w:szCs w:val="24"/>
          <w:lang w:val="en-US"/>
        </w:rPr>
        <w:t xml:space="preserve">damida </w:t>
      </w:r>
      <w:r>
        <w:rPr>
          <w:rFonts w:ascii="Times New Roman" w:hAnsi="Times New Roman"/>
          <w:b w:val="0"/>
          <w:sz w:val="24"/>
          <w:szCs w:val="24"/>
          <w:lang w:val="en-US"/>
        </w:rPr>
        <w:t>yar</w:t>
      </w:r>
      <w:r w:rsidRPr="002810F0">
        <w:rPr>
          <w:rFonts w:ascii="Times New Roman" w:hAnsi="Times New Roman"/>
          <w:b w:val="0"/>
          <w:sz w:val="24"/>
          <w:szCs w:val="24"/>
          <w:lang w:val="en-US"/>
        </w:rPr>
        <w:t xml:space="preserve">atilgan loyiha istagingizga asoslangan S7-300 </w:t>
      </w:r>
      <w:r>
        <w:rPr>
          <w:rFonts w:ascii="Times New Roman" w:hAnsi="Times New Roman"/>
          <w:b w:val="0"/>
          <w:sz w:val="24"/>
          <w:szCs w:val="24"/>
          <w:lang w:val="en-US"/>
        </w:rPr>
        <w:t>yok</w:t>
      </w:r>
      <w:r w:rsidRPr="002810F0">
        <w:rPr>
          <w:rFonts w:ascii="Times New Roman" w:hAnsi="Times New Roman"/>
          <w:b w:val="0"/>
          <w:sz w:val="24"/>
          <w:szCs w:val="24"/>
          <w:lang w:val="en-US"/>
        </w:rPr>
        <w:t>i S7-400 stantsi</w:t>
      </w:r>
      <w:r>
        <w:rPr>
          <w:rFonts w:ascii="Times New Roman" w:hAnsi="Times New Roman"/>
          <w:b w:val="0"/>
          <w:sz w:val="24"/>
          <w:szCs w:val="24"/>
          <w:lang w:val="en-US"/>
        </w:rPr>
        <w:t>yan</w:t>
      </w:r>
      <w:r w:rsidRPr="002810F0">
        <w:rPr>
          <w:rFonts w:ascii="Times New Roman" w:hAnsi="Times New Roman"/>
          <w:b w:val="0"/>
          <w:sz w:val="24"/>
          <w:szCs w:val="24"/>
          <w:lang w:val="en-US"/>
        </w:rPr>
        <w:t>i o'z i</w:t>
      </w:r>
      <w:r>
        <w:rPr>
          <w:rFonts w:ascii="Times New Roman" w:hAnsi="Times New Roman"/>
          <w:b w:val="0"/>
          <w:sz w:val="24"/>
          <w:szCs w:val="24"/>
          <w:lang w:val="en-US"/>
        </w:rPr>
        <w:t>chi</w:t>
      </w:r>
      <w:r w:rsidRPr="002810F0">
        <w:rPr>
          <w:rFonts w:ascii="Times New Roman" w:hAnsi="Times New Roman"/>
          <w:b w:val="0"/>
          <w:sz w:val="24"/>
          <w:szCs w:val="24"/>
          <w:lang w:val="en-US"/>
        </w:rPr>
        <w:t xml:space="preserve">ga oladi, </w:t>
      </w:r>
      <w:r>
        <w:rPr>
          <w:rFonts w:ascii="Times New Roman" w:hAnsi="Times New Roman"/>
          <w:b w:val="0"/>
          <w:sz w:val="24"/>
          <w:szCs w:val="24"/>
          <w:lang w:val="en-US"/>
        </w:rPr>
        <w:t>yan</w:t>
      </w:r>
      <w:r w:rsidRPr="002810F0">
        <w:rPr>
          <w:rFonts w:ascii="Times New Roman" w:hAnsi="Times New Roman"/>
          <w:b w:val="0"/>
          <w:sz w:val="24"/>
          <w:szCs w:val="24"/>
          <w:lang w:val="en-US"/>
        </w:rPr>
        <w:t xml:space="preserve">gi loyiha </w:t>
      </w:r>
      <w:r>
        <w:rPr>
          <w:rFonts w:ascii="Times New Roman" w:hAnsi="Times New Roman"/>
          <w:b w:val="0"/>
          <w:sz w:val="24"/>
          <w:szCs w:val="24"/>
          <w:lang w:val="en-US"/>
        </w:rPr>
        <w:t>yar</w:t>
      </w:r>
      <w:r w:rsidRPr="002810F0">
        <w:rPr>
          <w:rFonts w:ascii="Times New Roman" w:hAnsi="Times New Roman"/>
          <w:b w:val="0"/>
          <w:sz w:val="24"/>
          <w:szCs w:val="24"/>
          <w:lang w:val="en-US"/>
        </w:rPr>
        <w:t xml:space="preserve">atadi </w:t>
      </w:r>
      <w:r>
        <w:rPr>
          <w:rFonts w:ascii="Times New Roman" w:hAnsi="Times New Roman"/>
          <w:b w:val="0"/>
          <w:sz w:val="24"/>
          <w:szCs w:val="24"/>
          <w:lang w:val="en-US"/>
        </w:rPr>
        <w:t>yar</w:t>
      </w:r>
      <w:r w:rsidRPr="002810F0">
        <w:rPr>
          <w:rFonts w:ascii="Times New Roman" w:hAnsi="Times New Roman"/>
          <w:b w:val="0"/>
          <w:sz w:val="24"/>
          <w:szCs w:val="24"/>
          <w:lang w:val="en-US"/>
        </w:rPr>
        <w:t>atish kerak.</w:t>
      </w:r>
      <w:r>
        <w:rPr>
          <w:rFonts w:ascii="Times New Roman" w:hAnsi="Times New Roman"/>
          <w:b w:val="0"/>
          <w:sz w:val="24"/>
          <w:szCs w:val="24"/>
          <w:lang w:val="en-US"/>
        </w:rPr>
        <w:t>yan</w:t>
      </w:r>
      <w:r w:rsidRPr="002810F0">
        <w:rPr>
          <w:rFonts w:ascii="Times New Roman" w:hAnsi="Times New Roman"/>
          <w:b w:val="0"/>
          <w:sz w:val="24"/>
          <w:szCs w:val="24"/>
          <w:lang w:val="en-US"/>
        </w:rPr>
        <w:t>gi stantsiya tanlagan, Step asosiy ta</w:t>
      </w:r>
      <w:r>
        <w:rPr>
          <w:rFonts w:ascii="Times New Roman" w:hAnsi="Times New Roman"/>
          <w:b w:val="0"/>
          <w:sz w:val="24"/>
          <w:szCs w:val="24"/>
          <w:lang w:val="en-US"/>
        </w:rPr>
        <w:t>shk</w:t>
      </w:r>
      <w:r w:rsidRPr="002810F0">
        <w:rPr>
          <w:rFonts w:ascii="Times New Roman" w:hAnsi="Times New Roman"/>
          <w:b w:val="0"/>
          <w:sz w:val="24"/>
          <w:szCs w:val="24"/>
          <w:lang w:val="en-US"/>
        </w:rPr>
        <w:t>iliy birligi (OBI), va tanlagan bo</w:t>
      </w:r>
      <w:r>
        <w:rPr>
          <w:rFonts w:ascii="Times New Roman" w:hAnsi="Times New Roman"/>
          <w:b w:val="0"/>
          <w:sz w:val="24"/>
          <w:szCs w:val="24"/>
          <w:lang w:val="en-US"/>
        </w:rPr>
        <w:t>shq</w:t>
      </w:r>
      <w:r w:rsidRPr="002810F0">
        <w:rPr>
          <w:rFonts w:ascii="Times New Roman" w:hAnsi="Times New Roman"/>
          <w:b w:val="0"/>
          <w:sz w:val="24"/>
          <w:szCs w:val="24"/>
          <w:lang w:val="en-US"/>
        </w:rPr>
        <w:t>a har qanday ta</w:t>
      </w:r>
      <w:r>
        <w:rPr>
          <w:rFonts w:ascii="Times New Roman" w:hAnsi="Times New Roman"/>
          <w:b w:val="0"/>
          <w:sz w:val="24"/>
          <w:szCs w:val="24"/>
          <w:lang w:val="en-US"/>
        </w:rPr>
        <w:t>shk</w:t>
      </w:r>
      <w:r w:rsidRPr="002810F0">
        <w:rPr>
          <w:rFonts w:ascii="Times New Roman" w:hAnsi="Times New Roman"/>
          <w:b w:val="0"/>
          <w:sz w:val="24"/>
          <w:szCs w:val="24"/>
          <w:lang w:val="en-US"/>
        </w:rPr>
        <w:t>ilot bloklari bilan 7 dasturi CPU o'z i</w:t>
      </w:r>
      <w:r>
        <w:rPr>
          <w:rFonts w:ascii="Times New Roman" w:hAnsi="Times New Roman"/>
          <w:b w:val="0"/>
          <w:sz w:val="24"/>
          <w:szCs w:val="24"/>
          <w:lang w:val="en-US"/>
        </w:rPr>
        <w:t>chi</w:t>
      </w:r>
      <w:r w:rsidRPr="002810F0">
        <w:rPr>
          <w:rFonts w:ascii="Times New Roman" w:hAnsi="Times New Roman"/>
          <w:b w:val="0"/>
          <w:sz w:val="24"/>
          <w:szCs w:val="24"/>
          <w:lang w:val="en-US"/>
        </w:rPr>
        <w:t>ga oladi. Bundan ta</w:t>
      </w:r>
      <w:r>
        <w:rPr>
          <w:rFonts w:ascii="Times New Roman" w:hAnsi="Times New Roman"/>
          <w:b w:val="0"/>
          <w:sz w:val="24"/>
          <w:szCs w:val="24"/>
          <w:lang w:val="en-US"/>
        </w:rPr>
        <w:t>shq</w:t>
      </w:r>
      <w:r w:rsidRPr="002810F0">
        <w:rPr>
          <w:rFonts w:ascii="Times New Roman" w:hAnsi="Times New Roman"/>
          <w:b w:val="0"/>
          <w:sz w:val="24"/>
          <w:szCs w:val="24"/>
          <w:lang w:val="en-US"/>
        </w:rPr>
        <w:t xml:space="preserve">ari, (FBD tillarida. </w:t>
      </w:r>
      <w:r>
        <w:rPr>
          <w:rFonts w:ascii="Times New Roman" w:hAnsi="Times New Roman"/>
          <w:b w:val="0"/>
          <w:sz w:val="24"/>
          <w:szCs w:val="24"/>
          <w:lang w:val="en-US"/>
        </w:rPr>
        <w:t>yok</w:t>
      </w:r>
      <w:r w:rsidRPr="002810F0">
        <w:rPr>
          <w:rFonts w:ascii="Times New Roman" w:hAnsi="Times New Roman"/>
          <w:b w:val="0"/>
          <w:sz w:val="24"/>
          <w:szCs w:val="24"/>
          <w:lang w:val="en-US"/>
        </w:rPr>
        <w:t xml:space="preserve">i ommaviy ya'ni) bir dastur blok </w:t>
      </w:r>
      <w:r>
        <w:rPr>
          <w:rFonts w:ascii="Times New Roman" w:hAnsi="Times New Roman"/>
          <w:b w:val="0"/>
          <w:sz w:val="24"/>
          <w:szCs w:val="24"/>
          <w:lang w:val="en-US"/>
        </w:rPr>
        <w:t>yar</w:t>
      </w:r>
      <w:r w:rsidRPr="002810F0">
        <w:rPr>
          <w:rFonts w:ascii="Times New Roman" w:hAnsi="Times New Roman"/>
          <w:b w:val="0"/>
          <w:sz w:val="24"/>
          <w:szCs w:val="24"/>
          <w:lang w:val="en-US"/>
        </w:rPr>
        <w:t>atish u</w:t>
      </w:r>
      <w:r>
        <w:rPr>
          <w:rFonts w:ascii="Times New Roman" w:hAnsi="Times New Roman"/>
          <w:b w:val="0"/>
          <w:sz w:val="24"/>
          <w:szCs w:val="24"/>
          <w:lang w:val="en-US"/>
        </w:rPr>
        <w:t>chu</w:t>
      </w:r>
      <w:r w:rsidRPr="002810F0">
        <w:rPr>
          <w:rFonts w:ascii="Times New Roman" w:hAnsi="Times New Roman"/>
          <w:b w:val="0"/>
          <w:sz w:val="24"/>
          <w:szCs w:val="24"/>
          <w:lang w:val="en-US"/>
        </w:rPr>
        <w:t>n standart tilini o'rnatish mumkin bo'ladi.</w:t>
      </w:r>
    </w:p>
    <w:p w:rsidR="008F4E20" w:rsidRPr="002263DF" w:rsidRDefault="008F4E20" w:rsidP="008F4E20">
      <w:pPr>
        <w:ind w:firstLine="709"/>
        <w:jc w:val="both"/>
        <w:rPr>
          <w:rFonts w:ascii="Times New Roman" w:hAnsi="Times New Roman"/>
          <w:b w:val="0"/>
          <w:sz w:val="24"/>
          <w:szCs w:val="24"/>
          <w:lang w:val="en-US"/>
        </w:rPr>
      </w:pPr>
      <w:r w:rsidRPr="002263DF">
        <w:rPr>
          <w:rFonts w:ascii="Times New Roman" w:hAnsi="Times New Roman"/>
          <w:sz w:val="24"/>
          <w:szCs w:val="24"/>
          <w:lang w:val="en-US"/>
        </w:rPr>
        <w:t>Asosiy element</w:t>
      </w:r>
    </w:p>
    <w:p w:rsidR="008F4E20" w:rsidRPr="002810F0" w:rsidRDefault="008F4E20" w:rsidP="008F4E20">
      <w:pPr>
        <w:ind w:firstLine="709"/>
        <w:jc w:val="both"/>
        <w:rPr>
          <w:rFonts w:ascii="Times New Roman" w:hAnsi="Times New Roman"/>
          <w:b w:val="0"/>
          <w:sz w:val="24"/>
          <w:szCs w:val="24"/>
          <w:lang w:val="en-US"/>
        </w:rPr>
      </w:pPr>
      <w:r>
        <w:rPr>
          <w:rFonts w:ascii="Times New Roman" w:hAnsi="Times New Roman"/>
          <w:b w:val="0"/>
          <w:sz w:val="24"/>
          <w:szCs w:val="24"/>
          <w:lang w:val="en-US"/>
        </w:rPr>
        <w:t>Yan</w:t>
      </w:r>
      <w:r w:rsidRPr="002810F0">
        <w:rPr>
          <w:rFonts w:ascii="Times New Roman" w:hAnsi="Times New Roman"/>
          <w:b w:val="0"/>
          <w:sz w:val="24"/>
          <w:szCs w:val="24"/>
          <w:lang w:val="en-US"/>
        </w:rPr>
        <w:t>gi loyihalar Step 7 u</w:t>
      </w:r>
      <w:r>
        <w:rPr>
          <w:rFonts w:ascii="Times New Roman" w:hAnsi="Times New Roman"/>
          <w:b w:val="0"/>
          <w:sz w:val="24"/>
          <w:szCs w:val="24"/>
          <w:lang w:val="en-US"/>
        </w:rPr>
        <w:t>chu</w:t>
      </w:r>
      <w:r w:rsidRPr="002810F0">
        <w:rPr>
          <w:rFonts w:ascii="Times New Roman" w:hAnsi="Times New Roman"/>
          <w:b w:val="0"/>
          <w:sz w:val="24"/>
          <w:szCs w:val="24"/>
          <w:lang w:val="en-US"/>
        </w:rPr>
        <w:t>n standart loyiha yo'lga q</w:t>
      </w:r>
      <w:r>
        <w:rPr>
          <w:rFonts w:ascii="Times New Roman" w:hAnsi="Times New Roman"/>
          <w:b w:val="0"/>
          <w:sz w:val="24"/>
          <w:szCs w:val="24"/>
          <w:lang w:val="en-US"/>
        </w:rPr>
        <w:t>oy</w:t>
      </w:r>
      <w:r w:rsidRPr="002810F0">
        <w:rPr>
          <w:rFonts w:ascii="Times New Roman" w:hAnsi="Times New Roman"/>
          <w:b w:val="0"/>
          <w:sz w:val="24"/>
          <w:szCs w:val="24"/>
          <w:lang w:val="en-US"/>
        </w:rPr>
        <w:t xml:space="preserve">iladi </w:t>
      </w:r>
      <w:r>
        <w:rPr>
          <w:rFonts w:ascii="Times New Roman" w:hAnsi="Times New Roman"/>
          <w:b w:val="0"/>
          <w:sz w:val="24"/>
          <w:szCs w:val="24"/>
          <w:lang w:val="en-US"/>
        </w:rPr>
        <w:t>yok</w:t>
      </w:r>
      <w:r w:rsidRPr="002810F0">
        <w:rPr>
          <w:rFonts w:ascii="Times New Roman" w:hAnsi="Times New Roman"/>
          <w:b w:val="0"/>
          <w:sz w:val="24"/>
          <w:szCs w:val="24"/>
          <w:lang w:val="en-US"/>
        </w:rPr>
        <w:t xml:space="preserve">i path hozirda standart yo'liga sifatida o'rnatiladi. Siz </w:t>
      </w:r>
      <w:r>
        <w:rPr>
          <w:rFonts w:ascii="Times New Roman" w:hAnsi="Times New Roman"/>
          <w:b w:val="0"/>
          <w:sz w:val="24"/>
          <w:szCs w:val="24"/>
          <w:lang w:val="en-US"/>
        </w:rPr>
        <w:t>yan</w:t>
      </w:r>
      <w:r w:rsidRPr="002810F0">
        <w:rPr>
          <w:rFonts w:ascii="Times New Roman" w:hAnsi="Times New Roman"/>
          <w:b w:val="0"/>
          <w:sz w:val="24"/>
          <w:szCs w:val="24"/>
          <w:lang w:val="en-US"/>
        </w:rPr>
        <w:t xml:space="preserve">gi STEP 7 loyiha papkani </w:t>
      </w:r>
      <w:r>
        <w:rPr>
          <w:rFonts w:ascii="Times New Roman" w:hAnsi="Times New Roman"/>
          <w:b w:val="0"/>
          <w:sz w:val="24"/>
          <w:szCs w:val="24"/>
          <w:lang w:val="en-US"/>
        </w:rPr>
        <w:t>yar</w:t>
      </w:r>
      <w:r w:rsidRPr="002810F0">
        <w:rPr>
          <w:rFonts w:ascii="Times New Roman" w:hAnsi="Times New Roman"/>
          <w:b w:val="0"/>
          <w:sz w:val="24"/>
          <w:szCs w:val="24"/>
          <w:lang w:val="en-US"/>
        </w:rPr>
        <w:t xml:space="preserve">atish </w:t>
      </w:r>
      <w:r>
        <w:rPr>
          <w:rFonts w:ascii="Times New Roman" w:hAnsi="Times New Roman"/>
          <w:b w:val="0"/>
          <w:sz w:val="24"/>
          <w:szCs w:val="24"/>
          <w:lang w:val="en-US"/>
        </w:rPr>
        <w:t>yok</w:t>
      </w:r>
      <w:r w:rsidRPr="002810F0">
        <w:rPr>
          <w:rFonts w:ascii="Times New Roman" w:hAnsi="Times New Roman"/>
          <w:b w:val="0"/>
          <w:sz w:val="24"/>
          <w:szCs w:val="24"/>
          <w:lang w:val="en-US"/>
        </w:rPr>
        <w:t xml:space="preserve">i sukut </w:t>
      </w:r>
      <w:r>
        <w:rPr>
          <w:rFonts w:ascii="Times New Roman" w:hAnsi="Times New Roman"/>
          <w:b w:val="0"/>
          <w:sz w:val="24"/>
          <w:szCs w:val="24"/>
          <w:lang w:val="en-US"/>
        </w:rPr>
        <w:t>yan</w:t>
      </w:r>
      <w:r w:rsidRPr="002810F0">
        <w:rPr>
          <w:rFonts w:ascii="Times New Roman" w:hAnsi="Times New Roman"/>
          <w:b w:val="0"/>
          <w:sz w:val="24"/>
          <w:szCs w:val="24"/>
          <w:lang w:val="en-US"/>
        </w:rPr>
        <w:t xml:space="preserve">gi loyiha holati, loyiha </w:t>
      </w:r>
      <w:r>
        <w:rPr>
          <w:rFonts w:ascii="Times New Roman" w:hAnsi="Times New Roman"/>
          <w:b w:val="0"/>
          <w:sz w:val="24"/>
          <w:szCs w:val="24"/>
          <w:lang w:val="en-US"/>
        </w:rPr>
        <w:t>yar</w:t>
      </w:r>
      <w:r w:rsidRPr="002810F0">
        <w:rPr>
          <w:rFonts w:ascii="Times New Roman" w:hAnsi="Times New Roman"/>
          <w:b w:val="0"/>
          <w:sz w:val="24"/>
          <w:szCs w:val="24"/>
          <w:lang w:val="en-US"/>
        </w:rPr>
        <w:t>atish taqdim qilish mumkin. Agar o'tgan muloqot bajari</w:t>
      </w:r>
      <w:r>
        <w:rPr>
          <w:rFonts w:ascii="Times New Roman" w:hAnsi="Times New Roman"/>
          <w:b w:val="0"/>
          <w:sz w:val="24"/>
          <w:szCs w:val="24"/>
          <w:lang w:val="en-US"/>
        </w:rPr>
        <w:t>shd</w:t>
      </w:r>
      <w:r w:rsidRPr="002810F0">
        <w:rPr>
          <w:rFonts w:ascii="Times New Roman" w:hAnsi="Times New Roman"/>
          <w:b w:val="0"/>
          <w:sz w:val="24"/>
          <w:szCs w:val="24"/>
          <w:lang w:val="en-US"/>
        </w:rPr>
        <w:t>an oldin, ko'</w:t>
      </w:r>
      <w:r>
        <w:rPr>
          <w:rFonts w:ascii="Times New Roman" w:hAnsi="Times New Roman"/>
          <w:b w:val="0"/>
          <w:sz w:val="24"/>
          <w:szCs w:val="24"/>
          <w:lang w:val="en-US"/>
        </w:rPr>
        <w:t>chi</w:t>
      </w:r>
      <w:r w:rsidRPr="002810F0">
        <w:rPr>
          <w:rFonts w:ascii="Times New Roman" w:hAnsi="Times New Roman"/>
          <w:b w:val="0"/>
          <w:sz w:val="24"/>
          <w:szCs w:val="24"/>
          <w:lang w:val="en-US"/>
        </w:rPr>
        <w:t>rish va qarorlarni har qanday o'zgartirish mumkin. Loyiha hosilbo’lsa o'zgartiri</w:t>
      </w:r>
      <w:r>
        <w:rPr>
          <w:rFonts w:ascii="Times New Roman" w:hAnsi="Times New Roman"/>
          <w:b w:val="0"/>
          <w:sz w:val="24"/>
          <w:szCs w:val="24"/>
          <w:lang w:val="en-US"/>
        </w:rPr>
        <w:t>shl</w:t>
      </w:r>
      <w:r w:rsidRPr="002810F0">
        <w:rPr>
          <w:rFonts w:ascii="Times New Roman" w:hAnsi="Times New Roman"/>
          <w:b w:val="0"/>
          <w:sz w:val="24"/>
          <w:szCs w:val="24"/>
          <w:lang w:val="en-US"/>
        </w:rPr>
        <w:t>ar keyin</w:t>
      </w:r>
      <w:r>
        <w:rPr>
          <w:rFonts w:ascii="Times New Roman" w:hAnsi="Times New Roman"/>
          <w:b w:val="0"/>
          <w:sz w:val="24"/>
          <w:szCs w:val="24"/>
          <w:lang w:val="en-US"/>
        </w:rPr>
        <w:t>cha</w:t>
      </w:r>
      <w:r w:rsidRPr="002810F0">
        <w:rPr>
          <w:rFonts w:ascii="Times New Roman" w:hAnsi="Times New Roman"/>
          <w:b w:val="0"/>
          <w:sz w:val="24"/>
          <w:szCs w:val="24"/>
          <w:lang w:val="en-US"/>
        </w:rPr>
        <w:t>lik Step 7 ham mumkin.</w:t>
      </w:r>
    </w:p>
    <w:p w:rsidR="008F4E20" w:rsidRPr="002263DF" w:rsidRDefault="008F4E20" w:rsidP="008F4E20">
      <w:pPr>
        <w:jc w:val="center"/>
        <w:rPr>
          <w:rFonts w:ascii="Times New Roman" w:hAnsi="Times New Roman"/>
          <w:sz w:val="24"/>
          <w:szCs w:val="24"/>
          <w:lang w:val="en-US"/>
        </w:rPr>
      </w:pP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Rasm 2-12. Project ustasi, 2-bosqich; CPU, CPU nomini va MPI manzilini aniqlash.</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 xml:space="preserve">Tezkor qadamlar: </w:t>
      </w:r>
      <w:r>
        <w:rPr>
          <w:rFonts w:ascii="Times New Roman" w:hAnsi="Times New Roman"/>
          <w:sz w:val="24"/>
          <w:szCs w:val="24"/>
          <w:lang w:val="en-US"/>
        </w:rPr>
        <w:t>Yan</w:t>
      </w:r>
      <w:r w:rsidRPr="002263DF">
        <w:rPr>
          <w:rFonts w:ascii="Times New Roman" w:hAnsi="Times New Roman"/>
          <w:sz w:val="24"/>
          <w:szCs w:val="24"/>
          <w:lang w:val="en-US"/>
        </w:rPr>
        <w:t xml:space="preserve">gi loyiha ustasi </w:t>
      </w:r>
      <w:r>
        <w:rPr>
          <w:rFonts w:ascii="Times New Roman" w:hAnsi="Times New Roman"/>
          <w:sz w:val="24"/>
          <w:szCs w:val="24"/>
          <w:lang w:val="en-US"/>
        </w:rPr>
        <w:t>yor</w:t>
      </w:r>
      <w:r w:rsidRPr="002263DF">
        <w:rPr>
          <w:rFonts w:ascii="Times New Roman" w:hAnsi="Times New Roman"/>
          <w:sz w:val="24"/>
          <w:szCs w:val="24"/>
          <w:lang w:val="en-US"/>
        </w:rPr>
        <w:t xml:space="preserve">damida  loyiha </w:t>
      </w:r>
      <w:r>
        <w:rPr>
          <w:rFonts w:ascii="Times New Roman" w:hAnsi="Times New Roman"/>
          <w:sz w:val="24"/>
          <w:szCs w:val="24"/>
          <w:lang w:val="en-US"/>
        </w:rPr>
        <w:t>yar</w:t>
      </w:r>
      <w:r w:rsidRPr="002263DF">
        <w:rPr>
          <w:rFonts w:ascii="Times New Roman" w:hAnsi="Times New Roman"/>
          <w:sz w:val="24"/>
          <w:szCs w:val="24"/>
          <w:lang w:val="en-US"/>
        </w:rPr>
        <w:t>atish</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SIMATIC Managerni bo</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ang va har qanday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q loyihalarni </w:t>
      </w:r>
      <w:r>
        <w:rPr>
          <w:rFonts w:ascii="Times New Roman" w:hAnsi="Times New Roman" w:cs="Times New Roman"/>
          <w:sz w:val="24"/>
          <w:szCs w:val="24"/>
          <w:lang w:val="en-US"/>
        </w:rPr>
        <w:t>yop</w:t>
      </w:r>
      <w:r w:rsidRPr="002263DF">
        <w:rPr>
          <w:rFonts w:ascii="Times New Roman" w:hAnsi="Times New Roman" w:cs="Times New Roman"/>
          <w:sz w:val="24"/>
          <w:szCs w:val="24"/>
          <w:lang w:val="en-US"/>
        </w:rPr>
        <w:t>ing.</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Yan</w:t>
      </w:r>
      <w:r w:rsidRPr="002263DF">
        <w:rPr>
          <w:rFonts w:ascii="Times New Roman" w:hAnsi="Times New Roman" w:cs="Times New Roman"/>
          <w:sz w:val="24"/>
          <w:szCs w:val="24"/>
          <w:lang w:val="en-US"/>
        </w:rPr>
        <w:t>gi loyiha ustasi men</w:t>
      </w:r>
      <w:r>
        <w:rPr>
          <w:rFonts w:ascii="Times New Roman" w:hAnsi="Times New Roman" w:cs="Times New Roman"/>
          <w:sz w:val="24"/>
          <w:szCs w:val="24"/>
          <w:lang w:val="en-US"/>
        </w:rPr>
        <w:t>yud</w:t>
      </w:r>
      <w:r w:rsidRPr="002263DF">
        <w:rPr>
          <w:rFonts w:ascii="Times New Roman" w:hAnsi="Times New Roman" w:cs="Times New Roman"/>
          <w:sz w:val="24"/>
          <w:szCs w:val="24"/>
          <w:lang w:val="en-US"/>
        </w:rPr>
        <w:t>an avtomatik ravi</w:t>
      </w:r>
      <w:r>
        <w:rPr>
          <w:rFonts w:ascii="Times New Roman" w:hAnsi="Times New Roman" w:cs="Times New Roman"/>
          <w:sz w:val="24"/>
          <w:szCs w:val="24"/>
          <w:lang w:val="en-US"/>
        </w:rPr>
        <w:t>shd</w:t>
      </w:r>
      <w:r w:rsidRPr="002263DF">
        <w:rPr>
          <w:rFonts w:ascii="Times New Roman" w:hAnsi="Times New Roman" w:cs="Times New Roman"/>
          <w:sz w:val="24"/>
          <w:szCs w:val="24"/>
          <w:lang w:val="en-US"/>
        </w:rPr>
        <w:t>a bo</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 xml:space="preserve">anadi, </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gi loyiha usta faylni tanlang.</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 SIMATIC Manager bo</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ash va oldindan ko'rish oynasini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tugmasini bosing oldindan ko'rish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b Masterni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rish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 xml:space="preserve">n muloqot maydoniga </w:t>
      </w:r>
      <w:r w:rsidRPr="002263DF">
        <w:rPr>
          <w:rFonts w:ascii="Times New Roman" w:hAnsi="Times New Roman" w:cs="Times New Roman"/>
          <w:sz w:val="24"/>
          <w:szCs w:val="24"/>
          <w:lang w:val="en-US"/>
        </w:rPr>
        <w:sym w:font="Symbol" w:char="F0D6"/>
      </w:r>
      <w:r w:rsidRPr="002263DF">
        <w:rPr>
          <w:rFonts w:ascii="Times New Roman" w:hAnsi="Times New Roman" w:cs="Times New Roman"/>
          <w:sz w:val="24"/>
          <w:szCs w:val="24"/>
          <w:lang w:val="en-US"/>
        </w:rPr>
        <w:t xml:space="preserve"> olib ta</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ang.</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Yan</w:t>
      </w:r>
      <w:r w:rsidRPr="002263DF">
        <w:rPr>
          <w:rFonts w:ascii="Times New Roman" w:hAnsi="Times New Roman" w:cs="Times New Roman"/>
          <w:sz w:val="24"/>
          <w:szCs w:val="24"/>
          <w:lang w:val="en-US"/>
        </w:rPr>
        <w:t>gi loyiha tartibini davom ettirish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Next tugmasini bosing.</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CPU turlari, S7-300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S7-400 protsessor ro'yxatidan tanlang, bu loyihadan foydalanish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CPU default nomini o'zgartiri</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ngiz mumkin.</w:t>
      </w:r>
      <w:r w:rsidRPr="002263DF">
        <w:rPr>
          <w:rFonts w:ascii="Times New Roman" w:hAnsi="Times New Roman" w:cs="Times New Roman"/>
          <w:sz w:val="24"/>
          <w:szCs w:val="24"/>
        </w:rPr>
        <w:t> </w:t>
      </w:r>
      <w:r w:rsidRPr="002263DF">
        <w:rPr>
          <w:rFonts w:ascii="Times New Roman" w:hAnsi="Times New Roman" w:cs="Times New Roman"/>
          <w:sz w:val="24"/>
          <w:szCs w:val="24"/>
          <w:lang w:val="en-US"/>
        </w:rPr>
        <w:t>Protsessor sohasida ko'rsatiladi nomi.</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Protsessor, ularning ko'p interfeysi ulanish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MPI manzilni tanlang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standart manzil, vaqtin</w:t>
      </w:r>
      <w:r>
        <w:rPr>
          <w:rFonts w:ascii="Times New Roman" w:hAnsi="Times New Roman" w:cs="Times New Roman"/>
          <w:sz w:val="24"/>
          <w:szCs w:val="24"/>
          <w:lang w:val="en-US"/>
        </w:rPr>
        <w:t>cha</w:t>
      </w:r>
      <w:r w:rsidRPr="002263DF">
        <w:rPr>
          <w:rFonts w:ascii="Times New Roman" w:hAnsi="Times New Roman" w:cs="Times New Roman"/>
          <w:sz w:val="24"/>
          <w:szCs w:val="24"/>
          <w:lang w:val="en-US"/>
        </w:rPr>
        <w:t>, 2 keyin</w:t>
      </w:r>
      <w:r>
        <w:rPr>
          <w:rFonts w:ascii="Times New Roman" w:hAnsi="Times New Roman" w:cs="Times New Roman"/>
          <w:sz w:val="24"/>
          <w:szCs w:val="24"/>
          <w:lang w:val="en-US"/>
        </w:rPr>
        <w:t>cha</w:t>
      </w:r>
      <w:r w:rsidRPr="002263DF">
        <w:rPr>
          <w:rFonts w:ascii="Times New Roman" w:hAnsi="Times New Roman" w:cs="Times New Roman"/>
          <w:sz w:val="24"/>
          <w:szCs w:val="24"/>
          <w:lang w:val="en-US"/>
        </w:rPr>
        <w:t>lik manzilini o'zgartirish mumkin.</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Yan</w:t>
      </w:r>
      <w:r w:rsidRPr="002263DF">
        <w:rPr>
          <w:rFonts w:ascii="Times New Roman" w:hAnsi="Times New Roman" w:cs="Times New Roman"/>
          <w:sz w:val="24"/>
          <w:szCs w:val="24"/>
          <w:lang w:val="en-US"/>
        </w:rPr>
        <w:t>gi loyiha tartibini davom ettirish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Next tugmasini bosing.</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Bloklar oynasidan ta</w:t>
      </w:r>
      <w:r>
        <w:rPr>
          <w:rFonts w:ascii="Times New Roman" w:hAnsi="Times New Roman" w:cs="Times New Roman"/>
          <w:sz w:val="24"/>
          <w:szCs w:val="24"/>
          <w:lang w:val="en-US"/>
        </w:rPr>
        <w:t>shk</w:t>
      </w:r>
      <w:r w:rsidRPr="002263DF">
        <w:rPr>
          <w:rFonts w:ascii="Times New Roman" w:hAnsi="Times New Roman" w:cs="Times New Roman"/>
          <w:sz w:val="24"/>
          <w:szCs w:val="24"/>
          <w:lang w:val="en-US"/>
        </w:rPr>
        <w:t>ilot bloklarini tanlang, birin</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 dastur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OBI (asosiy blok sikli dastur Step 7) tasdiqlangan.</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Til vakilligini (LAD Ladder) ni tanlang. Agar Obs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 foydalanmoq</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 bo'lgan (ommaviy, Operator ro'yxati),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i (FBD. Function blok sxemasi) tanlagan.</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Yan</w:t>
      </w:r>
      <w:r w:rsidRPr="002263DF">
        <w:rPr>
          <w:rFonts w:ascii="Times New Roman" w:hAnsi="Times New Roman" w:cs="Times New Roman"/>
          <w:sz w:val="24"/>
          <w:szCs w:val="24"/>
          <w:lang w:val="en-US"/>
        </w:rPr>
        <w:t>gi loyiha tartibini davom ettirish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Next tugmasini bosing.</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Final muloqot maydoniga, loyiha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nom kiriting. Dasturiy ta'minot Step 7 tomonidan i</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atiladigan sakkiz belgilar ko'proq vaqt nomlari, lekin Windows sakkiz belgilar kama</w:t>
      </w:r>
      <w:r>
        <w:rPr>
          <w:rFonts w:ascii="Times New Roman" w:hAnsi="Times New Roman" w:cs="Times New Roman"/>
          <w:sz w:val="24"/>
          <w:szCs w:val="24"/>
          <w:lang w:val="en-US"/>
        </w:rPr>
        <w:t>yad</w:t>
      </w:r>
      <w:r w:rsidRPr="002263DF">
        <w:rPr>
          <w:rFonts w:ascii="Times New Roman" w:hAnsi="Times New Roman" w:cs="Times New Roman"/>
          <w:sz w:val="24"/>
          <w:szCs w:val="24"/>
          <w:lang w:val="en-US"/>
        </w:rPr>
        <w:t>i.</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Yan</w:t>
      </w:r>
      <w:r w:rsidRPr="002263DF">
        <w:rPr>
          <w:rFonts w:ascii="Times New Roman" w:hAnsi="Times New Roman" w:cs="Times New Roman"/>
          <w:sz w:val="24"/>
          <w:szCs w:val="24"/>
          <w:lang w:val="en-US"/>
        </w:rPr>
        <w:t xml:space="preserve">gi loyiha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 xml:space="preserve">n finish tugmasini bosing,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 xml:space="preserve">i orqaga harakat va o'zgartirish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 xml:space="preserve">i </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gi loyihani bekor qilish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bekor qilish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"Orqaga" tugmasini bosi</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ngiz mumkin.</w:t>
      </w:r>
    </w:p>
    <w:p w:rsidR="008F4E20" w:rsidRPr="002263DF" w:rsidRDefault="008F4E20" w:rsidP="008F4E20">
      <w:pPr>
        <w:pStyle w:val="af2"/>
        <w:numPr>
          <w:ilvl w:val="0"/>
          <w:numId w:val="53"/>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Agar loyiha papkasi tomonidan </w:t>
      </w:r>
      <w:r>
        <w:rPr>
          <w:rFonts w:ascii="Times New Roman" w:hAnsi="Times New Roman" w:cs="Times New Roman"/>
          <w:sz w:val="24"/>
          <w:szCs w:val="24"/>
          <w:lang w:val="en-US"/>
        </w:rPr>
        <w:t>yar</w:t>
      </w:r>
      <w:r w:rsidRPr="002263DF">
        <w:rPr>
          <w:rFonts w:ascii="Times New Roman" w:hAnsi="Times New Roman" w:cs="Times New Roman"/>
          <w:sz w:val="24"/>
          <w:szCs w:val="24"/>
          <w:lang w:val="en-US"/>
        </w:rPr>
        <w:t>atilgan tek</w:t>
      </w:r>
      <w:r>
        <w:rPr>
          <w:rFonts w:ascii="Times New Roman" w:hAnsi="Times New Roman" w:cs="Times New Roman"/>
          <w:sz w:val="24"/>
          <w:szCs w:val="24"/>
          <w:lang w:val="en-US"/>
        </w:rPr>
        <w:t>shi</w:t>
      </w:r>
      <w:r w:rsidRPr="002263DF">
        <w:rPr>
          <w:rFonts w:ascii="Times New Roman" w:hAnsi="Times New Roman" w:cs="Times New Roman"/>
          <w:sz w:val="24"/>
          <w:szCs w:val="24"/>
          <w:lang w:val="en-US"/>
        </w:rPr>
        <w:t>rish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Project papkani topish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Windows Explorerdan foydalaning.</w:t>
      </w:r>
    </w:p>
    <w:p w:rsidR="008F4E20" w:rsidRPr="002263DF" w:rsidRDefault="008F4E20" w:rsidP="008F4E20">
      <w:pPr>
        <w:jc w:val="both"/>
        <w:rPr>
          <w:rFonts w:ascii="Times New Roman" w:hAnsi="Times New Roman"/>
          <w:sz w:val="24"/>
          <w:szCs w:val="24"/>
          <w:lang w:val="en-US"/>
        </w:rPr>
      </w:pPr>
    </w:p>
    <w:p w:rsidR="008F4E20" w:rsidRPr="002263DF" w:rsidRDefault="008F4E20" w:rsidP="008F4E20">
      <w:pPr>
        <w:jc w:val="both"/>
        <w:rPr>
          <w:rFonts w:ascii="Times New Roman" w:hAnsi="Times New Roman"/>
          <w:sz w:val="24"/>
          <w:szCs w:val="24"/>
          <w:lang w:val="en-US"/>
        </w:rPr>
      </w:pPr>
      <w:r w:rsidRPr="002263DF">
        <w:rPr>
          <w:rFonts w:ascii="Times New Roman" w:hAnsi="Times New Roman"/>
          <w:sz w:val="24"/>
          <w:szCs w:val="24"/>
          <w:lang w:val="en-US"/>
        </w:rPr>
        <w:t xml:space="preserve">«NEW» Command </w:t>
      </w:r>
      <w:r>
        <w:rPr>
          <w:rFonts w:ascii="Times New Roman" w:hAnsi="Times New Roman"/>
          <w:sz w:val="24"/>
          <w:szCs w:val="24"/>
          <w:lang w:val="en-US"/>
        </w:rPr>
        <w:t>yor</w:t>
      </w:r>
      <w:r w:rsidRPr="002263DF">
        <w:rPr>
          <w:rFonts w:ascii="Times New Roman" w:hAnsi="Times New Roman"/>
          <w:sz w:val="24"/>
          <w:szCs w:val="24"/>
          <w:lang w:val="en-US"/>
        </w:rPr>
        <w:t xml:space="preserve">damida loyihani </w:t>
      </w:r>
      <w:r>
        <w:rPr>
          <w:rFonts w:ascii="Times New Roman" w:hAnsi="Times New Roman"/>
          <w:sz w:val="24"/>
          <w:szCs w:val="24"/>
          <w:lang w:val="en-US"/>
        </w:rPr>
        <w:t>yar</w:t>
      </w:r>
      <w:r w:rsidRPr="002263DF">
        <w:rPr>
          <w:rFonts w:ascii="Times New Roman" w:hAnsi="Times New Roman"/>
          <w:sz w:val="24"/>
          <w:szCs w:val="24"/>
          <w:lang w:val="en-US"/>
        </w:rPr>
        <w:t>atish</w:t>
      </w:r>
    </w:p>
    <w:p w:rsidR="008F4E20" w:rsidRPr="002263DF" w:rsidRDefault="008F4E20" w:rsidP="008F4E20">
      <w:pPr>
        <w:jc w:val="both"/>
        <w:rPr>
          <w:rFonts w:ascii="Times New Roman" w:hAnsi="Times New Roman"/>
          <w:sz w:val="24"/>
          <w:szCs w:val="24"/>
          <w:lang w:val="en-US"/>
        </w:rPr>
      </w:pPr>
      <w:r w:rsidRPr="002263DF">
        <w:rPr>
          <w:rFonts w:ascii="Times New Roman" w:hAnsi="Times New Roman"/>
          <w:sz w:val="24"/>
          <w:szCs w:val="24"/>
          <w:lang w:val="en-US"/>
        </w:rPr>
        <w:t>Asosiy tu</w:t>
      </w:r>
      <w:r>
        <w:rPr>
          <w:rFonts w:ascii="Times New Roman" w:hAnsi="Times New Roman"/>
          <w:sz w:val="24"/>
          <w:szCs w:val="24"/>
          <w:lang w:val="en-US"/>
        </w:rPr>
        <w:t>shu</w:t>
      </w:r>
      <w:r w:rsidRPr="002263DF">
        <w:rPr>
          <w:rFonts w:ascii="Times New Roman" w:hAnsi="Times New Roman"/>
          <w:sz w:val="24"/>
          <w:szCs w:val="24"/>
          <w:lang w:val="en-US"/>
        </w:rPr>
        <w:t>n</w:t>
      </w:r>
      <w:r>
        <w:rPr>
          <w:rFonts w:ascii="Times New Roman" w:hAnsi="Times New Roman"/>
          <w:sz w:val="24"/>
          <w:szCs w:val="24"/>
          <w:lang w:val="en-US"/>
        </w:rPr>
        <w:t>cha</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STEP 7 loyiha avtomatik ravi</w:t>
      </w:r>
      <w:r>
        <w:rPr>
          <w:rFonts w:ascii="Times New Roman" w:hAnsi="Times New Roman"/>
          <w:b w:val="0"/>
          <w:sz w:val="24"/>
          <w:szCs w:val="24"/>
          <w:lang w:val="en-US"/>
        </w:rPr>
        <w:t>shd</w:t>
      </w:r>
      <w:r w:rsidRPr="002810F0">
        <w:rPr>
          <w:rFonts w:ascii="Times New Roman" w:hAnsi="Times New Roman"/>
          <w:b w:val="0"/>
          <w:sz w:val="24"/>
          <w:szCs w:val="24"/>
          <w:lang w:val="en-US"/>
        </w:rPr>
        <w:t xml:space="preserve">a </w:t>
      </w:r>
      <w:r>
        <w:rPr>
          <w:rFonts w:ascii="Times New Roman" w:hAnsi="Times New Roman"/>
          <w:b w:val="0"/>
          <w:sz w:val="24"/>
          <w:szCs w:val="24"/>
          <w:lang w:val="en-US"/>
        </w:rPr>
        <w:t>yan</w:t>
      </w:r>
      <w:r w:rsidRPr="002810F0">
        <w:rPr>
          <w:rFonts w:ascii="Times New Roman" w:hAnsi="Times New Roman"/>
          <w:b w:val="0"/>
          <w:sz w:val="24"/>
          <w:szCs w:val="24"/>
          <w:lang w:val="en-US"/>
        </w:rPr>
        <w:t xml:space="preserve">gi loyiha ustasi </w:t>
      </w:r>
      <w:r>
        <w:rPr>
          <w:rFonts w:ascii="Times New Roman" w:hAnsi="Times New Roman"/>
          <w:b w:val="0"/>
          <w:sz w:val="24"/>
          <w:szCs w:val="24"/>
          <w:lang w:val="en-US"/>
        </w:rPr>
        <w:t>yor</w:t>
      </w:r>
      <w:r w:rsidRPr="002810F0">
        <w:rPr>
          <w:rFonts w:ascii="Times New Roman" w:hAnsi="Times New Roman"/>
          <w:b w:val="0"/>
          <w:sz w:val="24"/>
          <w:szCs w:val="24"/>
          <w:lang w:val="en-US"/>
        </w:rPr>
        <w:t xml:space="preserve">damida </w:t>
      </w:r>
      <w:r>
        <w:rPr>
          <w:rFonts w:ascii="Times New Roman" w:hAnsi="Times New Roman"/>
          <w:b w:val="0"/>
          <w:sz w:val="24"/>
          <w:szCs w:val="24"/>
          <w:lang w:val="en-US"/>
        </w:rPr>
        <w:t>yok</w:t>
      </w:r>
      <w:r w:rsidRPr="002810F0">
        <w:rPr>
          <w:rFonts w:ascii="Times New Roman" w:hAnsi="Times New Roman"/>
          <w:b w:val="0"/>
          <w:sz w:val="24"/>
          <w:szCs w:val="24"/>
          <w:lang w:val="en-US"/>
        </w:rPr>
        <w:t xml:space="preserve">i qo'lda </w:t>
      </w:r>
      <w:r>
        <w:rPr>
          <w:rFonts w:ascii="Times New Roman" w:hAnsi="Times New Roman"/>
          <w:b w:val="0"/>
          <w:sz w:val="24"/>
          <w:szCs w:val="24"/>
          <w:lang w:val="en-US"/>
        </w:rPr>
        <w:t>yan</w:t>
      </w:r>
      <w:r w:rsidRPr="002810F0">
        <w:rPr>
          <w:rFonts w:ascii="Times New Roman" w:hAnsi="Times New Roman"/>
          <w:b w:val="0"/>
          <w:sz w:val="24"/>
          <w:szCs w:val="24"/>
          <w:lang w:val="en-US"/>
        </w:rPr>
        <w:t xml:space="preserve">gi buyruq </w:t>
      </w:r>
      <w:r>
        <w:rPr>
          <w:rFonts w:ascii="Times New Roman" w:hAnsi="Times New Roman"/>
          <w:b w:val="0"/>
          <w:sz w:val="24"/>
          <w:szCs w:val="24"/>
          <w:lang w:val="en-US"/>
        </w:rPr>
        <w:t>yor</w:t>
      </w:r>
      <w:r w:rsidRPr="002810F0">
        <w:rPr>
          <w:rFonts w:ascii="Times New Roman" w:hAnsi="Times New Roman"/>
          <w:b w:val="0"/>
          <w:sz w:val="24"/>
          <w:szCs w:val="24"/>
          <w:lang w:val="en-US"/>
        </w:rPr>
        <w:t xml:space="preserve">damida hosil bo'ladi. Qo'lda </w:t>
      </w:r>
      <w:r>
        <w:rPr>
          <w:rFonts w:ascii="Times New Roman" w:hAnsi="Times New Roman"/>
          <w:b w:val="0"/>
          <w:sz w:val="24"/>
          <w:szCs w:val="24"/>
          <w:lang w:val="en-US"/>
        </w:rPr>
        <w:t>yar</w:t>
      </w:r>
      <w:r w:rsidRPr="002810F0">
        <w:rPr>
          <w:rFonts w:ascii="Times New Roman" w:hAnsi="Times New Roman"/>
          <w:b w:val="0"/>
          <w:sz w:val="24"/>
          <w:szCs w:val="24"/>
          <w:lang w:val="en-US"/>
        </w:rPr>
        <w:t>atish, loyiha zarur ob'ektlar i</w:t>
      </w:r>
      <w:r>
        <w:rPr>
          <w:rFonts w:ascii="Times New Roman" w:hAnsi="Times New Roman"/>
          <w:b w:val="0"/>
          <w:sz w:val="24"/>
          <w:szCs w:val="24"/>
          <w:lang w:val="en-US"/>
        </w:rPr>
        <w:t>shl</w:t>
      </w:r>
      <w:r w:rsidRPr="002810F0">
        <w:rPr>
          <w:rFonts w:ascii="Times New Roman" w:hAnsi="Times New Roman"/>
          <w:b w:val="0"/>
          <w:sz w:val="24"/>
          <w:szCs w:val="24"/>
          <w:lang w:val="en-US"/>
        </w:rPr>
        <w:t>a</w:t>
      </w:r>
      <w:r>
        <w:rPr>
          <w:rFonts w:ascii="Times New Roman" w:hAnsi="Times New Roman"/>
          <w:b w:val="0"/>
          <w:sz w:val="24"/>
          <w:szCs w:val="24"/>
          <w:lang w:val="en-US"/>
        </w:rPr>
        <w:t>shi</w:t>
      </w:r>
      <w:r w:rsidRPr="002810F0">
        <w:rPr>
          <w:rFonts w:ascii="Times New Roman" w:hAnsi="Times New Roman"/>
          <w:b w:val="0"/>
          <w:sz w:val="24"/>
          <w:szCs w:val="24"/>
          <w:lang w:val="en-US"/>
        </w:rPr>
        <w:t xml:space="preserve"> kerak. </w:t>
      </w:r>
      <w:r>
        <w:rPr>
          <w:rFonts w:ascii="Times New Roman" w:hAnsi="Times New Roman"/>
          <w:b w:val="0"/>
          <w:sz w:val="24"/>
          <w:szCs w:val="24"/>
          <w:lang w:val="en-US"/>
        </w:rPr>
        <w:t>Yan</w:t>
      </w:r>
      <w:r w:rsidRPr="002810F0">
        <w:rPr>
          <w:rFonts w:ascii="Times New Roman" w:hAnsi="Times New Roman"/>
          <w:b w:val="0"/>
          <w:sz w:val="24"/>
          <w:szCs w:val="24"/>
          <w:lang w:val="en-US"/>
        </w:rPr>
        <w:t>gi buyruq loyihaning asosiy ob'ektlarni kiritish kerak bo'lgan bo'sh loyiha ta</w:t>
      </w:r>
      <w:r>
        <w:rPr>
          <w:rFonts w:ascii="Times New Roman" w:hAnsi="Times New Roman"/>
          <w:b w:val="0"/>
          <w:sz w:val="24"/>
          <w:szCs w:val="24"/>
          <w:lang w:val="en-US"/>
        </w:rPr>
        <w:t>shk</w:t>
      </w:r>
      <w:r w:rsidRPr="002810F0">
        <w:rPr>
          <w:rFonts w:ascii="Times New Roman" w:hAnsi="Times New Roman"/>
          <w:b w:val="0"/>
          <w:sz w:val="24"/>
          <w:szCs w:val="24"/>
          <w:lang w:val="en-US"/>
        </w:rPr>
        <w:t>il qiladi. Agar u</w:t>
      </w:r>
      <w:r>
        <w:rPr>
          <w:rFonts w:ascii="Times New Roman" w:hAnsi="Times New Roman"/>
          <w:b w:val="0"/>
          <w:sz w:val="24"/>
          <w:szCs w:val="24"/>
          <w:lang w:val="en-US"/>
        </w:rPr>
        <w:t>shb</w:t>
      </w:r>
      <w:r w:rsidRPr="002810F0">
        <w:rPr>
          <w:rFonts w:ascii="Times New Roman" w:hAnsi="Times New Roman"/>
          <w:b w:val="0"/>
          <w:sz w:val="24"/>
          <w:szCs w:val="24"/>
          <w:lang w:val="en-US"/>
        </w:rPr>
        <w:t>u ob'ektlar aslida bunday konfiguratsion va dizayn dasturi kabi turli ma'lumotlarni o'z i</w:t>
      </w:r>
      <w:r>
        <w:rPr>
          <w:rFonts w:ascii="Times New Roman" w:hAnsi="Times New Roman"/>
          <w:b w:val="0"/>
          <w:sz w:val="24"/>
          <w:szCs w:val="24"/>
          <w:lang w:val="en-US"/>
        </w:rPr>
        <w:t>chi</w:t>
      </w:r>
      <w:r w:rsidRPr="002810F0">
        <w:rPr>
          <w:rFonts w:ascii="Times New Roman" w:hAnsi="Times New Roman"/>
          <w:b w:val="0"/>
          <w:sz w:val="24"/>
          <w:szCs w:val="24"/>
          <w:lang w:val="en-US"/>
        </w:rPr>
        <w:t xml:space="preserve">ga oladi konteyner ham kiradi. Tugagandan so'ng, bir loyihani, stantsiya va konteyner dastur </w:t>
      </w:r>
      <w:r>
        <w:rPr>
          <w:rFonts w:ascii="Times New Roman" w:hAnsi="Times New Roman"/>
          <w:b w:val="0"/>
          <w:sz w:val="24"/>
          <w:szCs w:val="24"/>
          <w:lang w:val="en-US"/>
        </w:rPr>
        <w:t>yar</w:t>
      </w:r>
      <w:r w:rsidRPr="002810F0">
        <w:rPr>
          <w:rFonts w:ascii="Times New Roman" w:hAnsi="Times New Roman"/>
          <w:b w:val="0"/>
          <w:sz w:val="24"/>
          <w:szCs w:val="24"/>
          <w:lang w:val="en-US"/>
        </w:rPr>
        <w:t>atadi. Konteyner bir konteyner dasturi manba faylni va blok konteyner o'z i</w:t>
      </w:r>
      <w:r>
        <w:rPr>
          <w:rFonts w:ascii="Times New Roman" w:hAnsi="Times New Roman"/>
          <w:b w:val="0"/>
          <w:sz w:val="24"/>
          <w:szCs w:val="24"/>
          <w:lang w:val="en-US"/>
        </w:rPr>
        <w:t>chi</w:t>
      </w:r>
      <w:r w:rsidRPr="002810F0">
        <w:rPr>
          <w:rFonts w:ascii="Times New Roman" w:hAnsi="Times New Roman"/>
          <w:b w:val="0"/>
          <w:sz w:val="24"/>
          <w:szCs w:val="24"/>
          <w:lang w:val="en-US"/>
        </w:rPr>
        <w:t>ga oladi.</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Asosiy element</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 xml:space="preserve">Loyiha </w:t>
      </w:r>
      <w:r>
        <w:rPr>
          <w:rFonts w:ascii="Times New Roman" w:hAnsi="Times New Roman"/>
          <w:b w:val="0"/>
          <w:sz w:val="24"/>
          <w:szCs w:val="24"/>
          <w:lang w:val="en-US"/>
        </w:rPr>
        <w:t>yan</w:t>
      </w:r>
      <w:r w:rsidRPr="002810F0">
        <w:rPr>
          <w:rFonts w:ascii="Times New Roman" w:hAnsi="Times New Roman"/>
          <w:b w:val="0"/>
          <w:sz w:val="24"/>
          <w:szCs w:val="24"/>
          <w:lang w:val="en-US"/>
        </w:rPr>
        <w:t>gi, pastki tarmog'i ob'ekt MPL odatiy ta</w:t>
      </w:r>
      <w:r>
        <w:rPr>
          <w:rFonts w:ascii="Times New Roman" w:hAnsi="Times New Roman"/>
          <w:b w:val="0"/>
          <w:sz w:val="24"/>
          <w:szCs w:val="24"/>
          <w:lang w:val="en-US"/>
        </w:rPr>
        <w:t>shq</w:t>
      </w:r>
      <w:r w:rsidRPr="002810F0">
        <w:rPr>
          <w:rFonts w:ascii="Times New Roman" w:hAnsi="Times New Roman"/>
          <w:b w:val="0"/>
          <w:sz w:val="24"/>
          <w:szCs w:val="24"/>
          <w:lang w:val="en-US"/>
        </w:rPr>
        <w:t xml:space="preserve">arida bo'sh. Insert&gt; Station jamoa </w:t>
      </w:r>
      <w:r>
        <w:rPr>
          <w:rFonts w:ascii="Times New Roman" w:hAnsi="Times New Roman"/>
          <w:b w:val="0"/>
          <w:sz w:val="24"/>
          <w:szCs w:val="24"/>
          <w:lang w:val="en-US"/>
        </w:rPr>
        <w:t>yor</w:t>
      </w:r>
      <w:r w:rsidRPr="002810F0">
        <w:rPr>
          <w:rFonts w:ascii="Times New Roman" w:hAnsi="Times New Roman"/>
          <w:b w:val="0"/>
          <w:sz w:val="24"/>
          <w:szCs w:val="24"/>
          <w:lang w:val="en-US"/>
        </w:rPr>
        <w:t>damida kamida PLC stantsi</w:t>
      </w:r>
      <w:r>
        <w:rPr>
          <w:rFonts w:ascii="Times New Roman" w:hAnsi="Times New Roman"/>
          <w:b w:val="0"/>
          <w:sz w:val="24"/>
          <w:szCs w:val="24"/>
          <w:lang w:val="en-US"/>
        </w:rPr>
        <w:t>yan</w:t>
      </w:r>
      <w:r w:rsidRPr="002810F0">
        <w:rPr>
          <w:rFonts w:ascii="Times New Roman" w:hAnsi="Times New Roman"/>
          <w:b w:val="0"/>
          <w:sz w:val="24"/>
          <w:szCs w:val="24"/>
          <w:lang w:val="en-US"/>
        </w:rPr>
        <w:t>i joyla</w:t>
      </w:r>
      <w:r>
        <w:rPr>
          <w:rFonts w:ascii="Times New Roman" w:hAnsi="Times New Roman"/>
          <w:b w:val="0"/>
          <w:sz w:val="24"/>
          <w:szCs w:val="24"/>
          <w:lang w:val="en-US"/>
        </w:rPr>
        <w:t>sht</w:t>
      </w:r>
      <w:r w:rsidRPr="002810F0">
        <w:rPr>
          <w:rFonts w:ascii="Times New Roman" w:hAnsi="Times New Roman"/>
          <w:b w:val="0"/>
          <w:sz w:val="24"/>
          <w:szCs w:val="24"/>
          <w:lang w:val="en-US"/>
        </w:rPr>
        <w:t>iring kerak. Joyla</w:t>
      </w:r>
      <w:r>
        <w:rPr>
          <w:rFonts w:ascii="Times New Roman" w:hAnsi="Times New Roman"/>
          <w:b w:val="0"/>
          <w:sz w:val="24"/>
          <w:szCs w:val="24"/>
          <w:lang w:val="en-US"/>
        </w:rPr>
        <w:t>sht</w:t>
      </w:r>
      <w:r w:rsidRPr="002810F0">
        <w:rPr>
          <w:rFonts w:ascii="Times New Roman" w:hAnsi="Times New Roman"/>
          <w:b w:val="0"/>
          <w:sz w:val="24"/>
          <w:szCs w:val="24"/>
          <w:lang w:val="en-US"/>
        </w:rPr>
        <w:t xml:space="preserve">irilgan S7-300 </w:t>
      </w:r>
      <w:r>
        <w:rPr>
          <w:rFonts w:ascii="Times New Roman" w:hAnsi="Times New Roman"/>
          <w:b w:val="0"/>
          <w:sz w:val="24"/>
          <w:szCs w:val="24"/>
          <w:lang w:val="en-US"/>
        </w:rPr>
        <w:t>yok</w:t>
      </w:r>
      <w:r w:rsidRPr="002810F0">
        <w:rPr>
          <w:rFonts w:ascii="Times New Roman" w:hAnsi="Times New Roman"/>
          <w:b w:val="0"/>
          <w:sz w:val="24"/>
          <w:szCs w:val="24"/>
          <w:lang w:val="en-US"/>
        </w:rPr>
        <w:t>i S7-400 stantsi</w:t>
      </w:r>
      <w:r>
        <w:rPr>
          <w:rFonts w:ascii="Times New Roman" w:hAnsi="Times New Roman"/>
          <w:b w:val="0"/>
          <w:sz w:val="24"/>
          <w:szCs w:val="24"/>
          <w:lang w:val="en-US"/>
        </w:rPr>
        <w:t>yas</w:t>
      </w:r>
      <w:r w:rsidRPr="002810F0">
        <w:rPr>
          <w:rFonts w:ascii="Times New Roman" w:hAnsi="Times New Roman"/>
          <w:b w:val="0"/>
          <w:sz w:val="24"/>
          <w:szCs w:val="24"/>
          <w:lang w:val="en-US"/>
        </w:rPr>
        <w:t xml:space="preserve">i bir CPU ob'ektni </w:t>
      </w:r>
      <w:r>
        <w:rPr>
          <w:rFonts w:ascii="Times New Roman" w:hAnsi="Times New Roman"/>
          <w:b w:val="0"/>
          <w:sz w:val="24"/>
          <w:szCs w:val="24"/>
          <w:lang w:val="en-US"/>
        </w:rPr>
        <w:t>yar</w:t>
      </w:r>
      <w:r w:rsidRPr="002810F0">
        <w:rPr>
          <w:rFonts w:ascii="Times New Roman" w:hAnsi="Times New Roman"/>
          <w:b w:val="0"/>
          <w:sz w:val="24"/>
          <w:szCs w:val="24"/>
          <w:lang w:val="en-US"/>
        </w:rPr>
        <w:t>atish emas tegi</w:t>
      </w:r>
      <w:r>
        <w:rPr>
          <w:rFonts w:ascii="Times New Roman" w:hAnsi="Times New Roman"/>
          <w:b w:val="0"/>
          <w:sz w:val="24"/>
          <w:szCs w:val="24"/>
          <w:lang w:val="en-US"/>
        </w:rPr>
        <w:t>shl</w:t>
      </w:r>
      <w:r w:rsidRPr="002810F0">
        <w:rPr>
          <w:rFonts w:ascii="Times New Roman" w:hAnsi="Times New Roman"/>
          <w:b w:val="0"/>
          <w:sz w:val="24"/>
          <w:szCs w:val="24"/>
          <w:lang w:val="en-US"/>
        </w:rPr>
        <w:t>i hisoblagich CPU (ya'ni, markazi ustuni) o'z i</w:t>
      </w:r>
      <w:r>
        <w:rPr>
          <w:rFonts w:ascii="Times New Roman" w:hAnsi="Times New Roman"/>
          <w:b w:val="0"/>
          <w:sz w:val="24"/>
          <w:szCs w:val="24"/>
          <w:lang w:val="en-US"/>
        </w:rPr>
        <w:t>chi</w:t>
      </w:r>
      <w:r w:rsidRPr="002810F0">
        <w:rPr>
          <w:rFonts w:ascii="Times New Roman" w:hAnsi="Times New Roman"/>
          <w:b w:val="0"/>
          <w:sz w:val="24"/>
          <w:szCs w:val="24"/>
          <w:lang w:val="en-US"/>
        </w:rPr>
        <w:t>gaoladi. Kamida qisman apparat konfiguratsiya vositasi o</w:t>
      </w:r>
      <w:r>
        <w:rPr>
          <w:rFonts w:ascii="Times New Roman" w:hAnsi="Times New Roman"/>
          <w:b w:val="0"/>
          <w:sz w:val="24"/>
          <w:szCs w:val="24"/>
          <w:lang w:val="en-US"/>
        </w:rPr>
        <w:t>chi</w:t>
      </w:r>
      <w:r w:rsidRPr="002810F0">
        <w:rPr>
          <w:rFonts w:ascii="Times New Roman" w:hAnsi="Times New Roman"/>
          <w:b w:val="0"/>
          <w:sz w:val="24"/>
          <w:szCs w:val="24"/>
          <w:lang w:val="en-US"/>
        </w:rPr>
        <w:t>sh va stantsi</w:t>
      </w:r>
      <w:r>
        <w:rPr>
          <w:rFonts w:ascii="Times New Roman" w:hAnsi="Times New Roman"/>
          <w:b w:val="0"/>
          <w:sz w:val="24"/>
          <w:szCs w:val="24"/>
          <w:lang w:val="en-US"/>
        </w:rPr>
        <w:t>yan</w:t>
      </w:r>
      <w:r w:rsidRPr="002810F0">
        <w:rPr>
          <w:rFonts w:ascii="Times New Roman" w:hAnsi="Times New Roman"/>
          <w:b w:val="0"/>
          <w:sz w:val="24"/>
          <w:szCs w:val="24"/>
          <w:lang w:val="en-US"/>
        </w:rPr>
        <w:t>i modernizatsiya qilish u</w:t>
      </w:r>
      <w:r>
        <w:rPr>
          <w:rFonts w:ascii="Times New Roman" w:hAnsi="Times New Roman"/>
          <w:b w:val="0"/>
          <w:sz w:val="24"/>
          <w:szCs w:val="24"/>
          <w:lang w:val="en-US"/>
        </w:rPr>
        <w:t>chu</w:t>
      </w:r>
      <w:r w:rsidRPr="002810F0">
        <w:rPr>
          <w:rFonts w:ascii="Times New Roman" w:hAnsi="Times New Roman"/>
          <w:b w:val="0"/>
          <w:sz w:val="24"/>
          <w:szCs w:val="24"/>
          <w:lang w:val="en-US"/>
        </w:rPr>
        <w:t>n kerak bo'ladi. CPU konfiguratsion joyla</w:t>
      </w:r>
      <w:r>
        <w:rPr>
          <w:rFonts w:ascii="Times New Roman" w:hAnsi="Times New Roman"/>
          <w:b w:val="0"/>
          <w:sz w:val="24"/>
          <w:szCs w:val="24"/>
          <w:lang w:val="en-US"/>
        </w:rPr>
        <w:t>sht</w:t>
      </w:r>
      <w:r w:rsidRPr="002810F0">
        <w:rPr>
          <w:rFonts w:ascii="Times New Roman" w:hAnsi="Times New Roman"/>
          <w:b w:val="0"/>
          <w:sz w:val="24"/>
          <w:szCs w:val="24"/>
          <w:lang w:val="en-US"/>
        </w:rPr>
        <w:t>irgandan so'ng manba faylni va aloqa blok papkani i</w:t>
      </w:r>
      <w:r>
        <w:rPr>
          <w:rFonts w:ascii="Times New Roman" w:hAnsi="Times New Roman"/>
          <w:b w:val="0"/>
          <w:sz w:val="24"/>
          <w:szCs w:val="24"/>
          <w:lang w:val="en-US"/>
        </w:rPr>
        <w:t>chi</w:t>
      </w:r>
      <w:r w:rsidRPr="002810F0">
        <w:rPr>
          <w:rFonts w:ascii="Times New Roman" w:hAnsi="Times New Roman"/>
          <w:b w:val="0"/>
          <w:sz w:val="24"/>
          <w:szCs w:val="24"/>
          <w:lang w:val="en-US"/>
        </w:rPr>
        <w:t>ga olgan ob'ekt dasturi, avtomatik ravi</w:t>
      </w:r>
      <w:r>
        <w:rPr>
          <w:rFonts w:ascii="Times New Roman" w:hAnsi="Times New Roman"/>
          <w:b w:val="0"/>
          <w:sz w:val="24"/>
          <w:szCs w:val="24"/>
          <w:lang w:val="en-US"/>
        </w:rPr>
        <w:t>shd</w:t>
      </w:r>
      <w:r w:rsidRPr="002810F0">
        <w:rPr>
          <w:rFonts w:ascii="Times New Roman" w:hAnsi="Times New Roman"/>
          <w:b w:val="0"/>
          <w:sz w:val="24"/>
          <w:szCs w:val="24"/>
          <w:lang w:val="en-US"/>
        </w:rPr>
        <w:t>a hosil qilinadi.</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Qo’llash u</w:t>
      </w:r>
      <w:r>
        <w:rPr>
          <w:rFonts w:ascii="Times New Roman" w:hAnsi="Times New Roman"/>
          <w:sz w:val="24"/>
          <w:szCs w:val="24"/>
          <w:lang w:val="en-US"/>
        </w:rPr>
        <w:t>chu</w:t>
      </w:r>
      <w:r w:rsidRPr="002263DF">
        <w:rPr>
          <w:rFonts w:ascii="Times New Roman" w:hAnsi="Times New Roman"/>
          <w:sz w:val="24"/>
          <w:szCs w:val="24"/>
          <w:lang w:val="en-US"/>
        </w:rPr>
        <w:t>n maslahatlar</w:t>
      </w:r>
    </w:p>
    <w:p w:rsidR="008F4E20" w:rsidRPr="002810F0" w:rsidRDefault="008F4E20" w:rsidP="008F4E20">
      <w:pPr>
        <w:ind w:firstLine="709"/>
        <w:jc w:val="both"/>
        <w:rPr>
          <w:rFonts w:ascii="Times New Roman" w:hAnsi="Times New Roman"/>
          <w:b w:val="0"/>
          <w:sz w:val="24"/>
          <w:szCs w:val="24"/>
          <w:lang w:val="en-US"/>
        </w:rPr>
      </w:pPr>
      <w:r>
        <w:rPr>
          <w:rFonts w:ascii="Times New Roman" w:hAnsi="Times New Roman"/>
          <w:b w:val="0"/>
          <w:sz w:val="24"/>
          <w:szCs w:val="24"/>
          <w:lang w:val="en-US"/>
        </w:rPr>
        <w:t>Yan</w:t>
      </w:r>
      <w:r w:rsidRPr="002810F0">
        <w:rPr>
          <w:rFonts w:ascii="Times New Roman" w:hAnsi="Times New Roman"/>
          <w:b w:val="0"/>
          <w:sz w:val="24"/>
          <w:szCs w:val="24"/>
          <w:lang w:val="en-US"/>
        </w:rPr>
        <w:t xml:space="preserve">gi loyihalar ayni paytda loyihaning standart yo'li sifatida belgilangan.Loyiha </w:t>
      </w:r>
      <w:r>
        <w:rPr>
          <w:rFonts w:ascii="Times New Roman" w:hAnsi="Times New Roman"/>
          <w:b w:val="0"/>
          <w:sz w:val="24"/>
          <w:szCs w:val="24"/>
          <w:lang w:val="en-US"/>
        </w:rPr>
        <w:t>yar</w:t>
      </w:r>
      <w:r w:rsidRPr="002810F0">
        <w:rPr>
          <w:rFonts w:ascii="Times New Roman" w:hAnsi="Times New Roman"/>
          <w:b w:val="0"/>
          <w:sz w:val="24"/>
          <w:szCs w:val="24"/>
          <w:lang w:val="en-US"/>
        </w:rPr>
        <w:t>atish u</w:t>
      </w:r>
      <w:r>
        <w:rPr>
          <w:rFonts w:ascii="Times New Roman" w:hAnsi="Times New Roman"/>
          <w:b w:val="0"/>
          <w:sz w:val="24"/>
          <w:szCs w:val="24"/>
          <w:lang w:val="en-US"/>
        </w:rPr>
        <w:t>chu</w:t>
      </w:r>
      <w:r w:rsidRPr="002810F0">
        <w:rPr>
          <w:rFonts w:ascii="Times New Roman" w:hAnsi="Times New Roman"/>
          <w:b w:val="0"/>
          <w:sz w:val="24"/>
          <w:szCs w:val="24"/>
          <w:lang w:val="en-US"/>
        </w:rPr>
        <w:t xml:space="preserve">n standart qiymat sifatida </w:t>
      </w:r>
      <w:r>
        <w:rPr>
          <w:rFonts w:ascii="Times New Roman" w:hAnsi="Times New Roman"/>
          <w:b w:val="0"/>
          <w:sz w:val="24"/>
          <w:szCs w:val="24"/>
          <w:lang w:val="en-US"/>
        </w:rPr>
        <w:t>yan</w:t>
      </w:r>
      <w:r w:rsidRPr="002810F0">
        <w:rPr>
          <w:rFonts w:ascii="Times New Roman" w:hAnsi="Times New Roman"/>
          <w:b w:val="0"/>
          <w:sz w:val="24"/>
          <w:szCs w:val="24"/>
          <w:lang w:val="en-US"/>
        </w:rPr>
        <w:t xml:space="preserve">gi STEP 7 loyiha katalogini </w:t>
      </w:r>
      <w:r>
        <w:rPr>
          <w:rFonts w:ascii="Times New Roman" w:hAnsi="Times New Roman"/>
          <w:b w:val="0"/>
          <w:sz w:val="24"/>
          <w:szCs w:val="24"/>
          <w:lang w:val="en-US"/>
        </w:rPr>
        <w:t>yar</w:t>
      </w:r>
      <w:r w:rsidRPr="002810F0">
        <w:rPr>
          <w:rFonts w:ascii="Times New Roman" w:hAnsi="Times New Roman"/>
          <w:b w:val="0"/>
          <w:sz w:val="24"/>
          <w:szCs w:val="24"/>
          <w:lang w:val="en-US"/>
        </w:rPr>
        <w:t xml:space="preserve">atish </w:t>
      </w:r>
      <w:r>
        <w:rPr>
          <w:rFonts w:ascii="Times New Roman" w:hAnsi="Times New Roman"/>
          <w:b w:val="0"/>
          <w:sz w:val="24"/>
          <w:szCs w:val="24"/>
          <w:lang w:val="en-US"/>
        </w:rPr>
        <w:t>yok</w:t>
      </w:r>
      <w:r w:rsidRPr="002810F0">
        <w:rPr>
          <w:rFonts w:ascii="Times New Roman" w:hAnsi="Times New Roman"/>
          <w:b w:val="0"/>
          <w:sz w:val="24"/>
          <w:szCs w:val="24"/>
          <w:lang w:val="en-US"/>
        </w:rPr>
        <w:t>i o'rnatish mumkin. bo'lsa-da, STEP 7 i</w:t>
      </w:r>
      <w:r>
        <w:rPr>
          <w:rFonts w:ascii="Times New Roman" w:hAnsi="Times New Roman"/>
          <w:b w:val="0"/>
          <w:sz w:val="24"/>
          <w:szCs w:val="24"/>
          <w:lang w:val="en-US"/>
        </w:rPr>
        <w:t>chk</w:t>
      </w:r>
      <w:r w:rsidRPr="002810F0">
        <w:rPr>
          <w:rFonts w:ascii="Times New Roman" w:hAnsi="Times New Roman"/>
          <w:b w:val="0"/>
          <w:sz w:val="24"/>
          <w:szCs w:val="24"/>
          <w:lang w:val="en-US"/>
        </w:rPr>
        <w:t>i nomini qo'llab-quvvatlaydi, deb, Windows Explorer bir fayl nomi sifatida loyiha birin</w:t>
      </w:r>
      <w:r>
        <w:rPr>
          <w:rFonts w:ascii="Times New Roman" w:hAnsi="Times New Roman"/>
          <w:b w:val="0"/>
          <w:sz w:val="24"/>
          <w:szCs w:val="24"/>
          <w:lang w:val="en-US"/>
        </w:rPr>
        <w:t>chi</w:t>
      </w:r>
      <w:r w:rsidRPr="002810F0">
        <w:rPr>
          <w:rFonts w:ascii="Times New Roman" w:hAnsi="Times New Roman"/>
          <w:b w:val="0"/>
          <w:sz w:val="24"/>
          <w:szCs w:val="24"/>
          <w:lang w:val="en-US"/>
        </w:rPr>
        <w:t xml:space="preserve"> sakkiz belgilar foydalani</w:t>
      </w:r>
      <w:r>
        <w:rPr>
          <w:rFonts w:ascii="Times New Roman" w:hAnsi="Times New Roman"/>
          <w:b w:val="0"/>
          <w:sz w:val="24"/>
          <w:szCs w:val="24"/>
          <w:lang w:val="en-US"/>
        </w:rPr>
        <w:t>shi</w:t>
      </w:r>
      <w:r w:rsidRPr="002810F0">
        <w:rPr>
          <w:rFonts w:ascii="Times New Roman" w:hAnsi="Times New Roman"/>
          <w:b w:val="0"/>
          <w:sz w:val="24"/>
          <w:szCs w:val="24"/>
          <w:lang w:val="en-US"/>
        </w:rPr>
        <w:t> mumkin bo'lgan muammolarni oldini olish u</w:t>
      </w:r>
      <w:r>
        <w:rPr>
          <w:rFonts w:ascii="Times New Roman" w:hAnsi="Times New Roman"/>
          <w:b w:val="0"/>
          <w:sz w:val="24"/>
          <w:szCs w:val="24"/>
          <w:lang w:val="en-US"/>
        </w:rPr>
        <w:t>chu</w:t>
      </w:r>
      <w:r w:rsidRPr="002810F0">
        <w:rPr>
          <w:rFonts w:ascii="Times New Roman" w:hAnsi="Times New Roman"/>
          <w:b w:val="0"/>
          <w:sz w:val="24"/>
          <w:szCs w:val="24"/>
          <w:lang w:val="en-US"/>
        </w:rPr>
        <w:t>n, Step 7 bar</w:t>
      </w:r>
      <w:r>
        <w:rPr>
          <w:rFonts w:ascii="Times New Roman" w:hAnsi="Times New Roman"/>
          <w:b w:val="0"/>
          <w:sz w:val="24"/>
          <w:szCs w:val="24"/>
          <w:lang w:val="en-US"/>
        </w:rPr>
        <w:t>cha</w:t>
      </w:r>
      <w:r w:rsidRPr="002810F0">
        <w:rPr>
          <w:rFonts w:ascii="Times New Roman" w:hAnsi="Times New Roman"/>
          <w:b w:val="0"/>
          <w:sz w:val="24"/>
          <w:szCs w:val="24"/>
          <w:lang w:val="en-US"/>
        </w:rPr>
        <w:t xml:space="preserve"> nomi o'zgari</w:t>
      </w:r>
      <w:r>
        <w:rPr>
          <w:rFonts w:ascii="Times New Roman" w:hAnsi="Times New Roman"/>
          <w:b w:val="0"/>
          <w:sz w:val="24"/>
          <w:szCs w:val="24"/>
          <w:lang w:val="en-US"/>
        </w:rPr>
        <w:t>shi</w:t>
      </w:r>
      <w:r w:rsidRPr="002810F0">
        <w:rPr>
          <w:rFonts w:ascii="Times New Roman" w:hAnsi="Times New Roman"/>
          <w:b w:val="0"/>
          <w:sz w:val="24"/>
          <w:szCs w:val="24"/>
          <w:lang w:val="en-US"/>
        </w:rPr>
        <w:t xml:space="preserve"> kerak.</w:t>
      </w:r>
    </w:p>
    <w:p w:rsidR="008F4E20" w:rsidRPr="002263DF" w:rsidRDefault="008F4E20" w:rsidP="008F4E20">
      <w:pPr>
        <w:ind w:firstLine="709"/>
        <w:jc w:val="center"/>
        <w:rPr>
          <w:rFonts w:ascii="Times New Roman" w:hAnsi="Times New Roman"/>
          <w:sz w:val="24"/>
          <w:szCs w:val="24"/>
          <w:lang w:val="en-US"/>
        </w:rPr>
      </w:pPr>
    </w:p>
    <w:p w:rsidR="008F4E20" w:rsidRPr="002263DF" w:rsidRDefault="008F4E20" w:rsidP="008F4E20">
      <w:pPr>
        <w:ind w:firstLine="709"/>
        <w:jc w:val="center"/>
        <w:rPr>
          <w:rFonts w:ascii="Times New Roman" w:hAnsi="Times New Roman"/>
          <w:sz w:val="24"/>
          <w:szCs w:val="24"/>
          <w:lang w:val="en-US"/>
        </w:rPr>
      </w:pPr>
      <w:r w:rsidRPr="002263DF">
        <w:rPr>
          <w:rFonts w:ascii="Times New Roman" w:hAnsi="Times New Roman"/>
          <w:sz w:val="24"/>
          <w:szCs w:val="24"/>
          <w:lang w:val="en-US"/>
        </w:rPr>
        <w:t>Rasm 2-13. NEW Command bo'sh loyiha ob'ekti.</w:t>
      </w:r>
    </w:p>
    <w:p w:rsidR="008F4E20" w:rsidRPr="002263DF" w:rsidRDefault="008F4E20" w:rsidP="008F4E20">
      <w:pPr>
        <w:ind w:firstLine="709"/>
        <w:jc w:val="center"/>
        <w:rPr>
          <w:rFonts w:ascii="Times New Roman" w:hAnsi="Times New Roman"/>
          <w:sz w:val="24"/>
          <w:szCs w:val="24"/>
          <w:lang w:val="en-US"/>
        </w:rPr>
      </w:pPr>
    </w:p>
    <w:p w:rsidR="008F4E20" w:rsidRPr="002263DF" w:rsidRDefault="008F4E20" w:rsidP="008F4E20">
      <w:pPr>
        <w:ind w:firstLine="709"/>
        <w:jc w:val="center"/>
        <w:rPr>
          <w:rFonts w:ascii="Times New Roman" w:hAnsi="Times New Roman"/>
          <w:sz w:val="24"/>
          <w:szCs w:val="24"/>
          <w:lang w:val="en-US"/>
        </w:rPr>
      </w:pPr>
      <w:r w:rsidRPr="002263DF">
        <w:rPr>
          <w:rFonts w:ascii="Times New Roman" w:hAnsi="Times New Roman"/>
          <w:sz w:val="24"/>
          <w:szCs w:val="24"/>
          <w:lang w:val="en-US"/>
        </w:rPr>
        <w:t>Rasm 2-14. Qo'</w:t>
      </w:r>
      <w:r>
        <w:rPr>
          <w:rFonts w:ascii="Times New Roman" w:hAnsi="Times New Roman"/>
          <w:sz w:val="24"/>
          <w:szCs w:val="24"/>
          <w:lang w:val="en-US"/>
        </w:rPr>
        <w:t>shi</w:t>
      </w:r>
      <w:r w:rsidRPr="002263DF">
        <w:rPr>
          <w:rFonts w:ascii="Times New Roman" w:hAnsi="Times New Roman"/>
          <w:sz w:val="24"/>
          <w:szCs w:val="24"/>
          <w:lang w:val="en-US"/>
        </w:rPr>
        <w:t>sh stantsi</w:t>
      </w:r>
      <w:r>
        <w:rPr>
          <w:rFonts w:ascii="Times New Roman" w:hAnsi="Times New Roman"/>
          <w:sz w:val="24"/>
          <w:szCs w:val="24"/>
          <w:lang w:val="en-US"/>
        </w:rPr>
        <w:t>yas</w:t>
      </w:r>
      <w:r w:rsidRPr="002263DF">
        <w:rPr>
          <w:rFonts w:ascii="Times New Roman" w:hAnsi="Times New Roman"/>
          <w:sz w:val="24"/>
          <w:szCs w:val="24"/>
          <w:lang w:val="en-US"/>
        </w:rPr>
        <w:t>i va protsessor, loyiha tugagandan so'ng tuzili</w:t>
      </w:r>
      <w:r>
        <w:rPr>
          <w:rFonts w:ascii="Times New Roman" w:hAnsi="Times New Roman"/>
          <w:sz w:val="24"/>
          <w:szCs w:val="24"/>
          <w:lang w:val="en-US"/>
        </w:rPr>
        <w:t>shi</w:t>
      </w:r>
      <w:r w:rsidRPr="002263DF">
        <w:rPr>
          <w:rFonts w:ascii="Times New Roman" w:hAnsi="Times New Roman"/>
          <w:sz w:val="24"/>
          <w:szCs w:val="24"/>
          <w:lang w:val="en-US"/>
        </w:rPr>
        <w:t>.</w:t>
      </w:r>
    </w:p>
    <w:p w:rsidR="008F4E20" w:rsidRPr="002263DF" w:rsidRDefault="008F4E20" w:rsidP="008F4E20">
      <w:pPr>
        <w:jc w:val="both"/>
        <w:rPr>
          <w:rFonts w:ascii="Times New Roman" w:hAnsi="Times New Roman"/>
          <w:sz w:val="24"/>
          <w:szCs w:val="24"/>
          <w:lang w:val="en-US"/>
        </w:rPr>
      </w:pPr>
      <w:r w:rsidRPr="002263DF">
        <w:rPr>
          <w:rFonts w:ascii="Times New Roman" w:hAnsi="Times New Roman"/>
          <w:sz w:val="24"/>
          <w:szCs w:val="24"/>
          <w:lang w:val="en-US"/>
        </w:rPr>
        <w:t xml:space="preserve">Tezkor qadamlar: «NEW» Command </w:t>
      </w:r>
      <w:r>
        <w:rPr>
          <w:rFonts w:ascii="Times New Roman" w:hAnsi="Times New Roman"/>
          <w:sz w:val="24"/>
          <w:szCs w:val="24"/>
          <w:lang w:val="en-US"/>
        </w:rPr>
        <w:t>yor</w:t>
      </w:r>
      <w:r w:rsidRPr="002263DF">
        <w:rPr>
          <w:rFonts w:ascii="Times New Roman" w:hAnsi="Times New Roman"/>
          <w:sz w:val="24"/>
          <w:szCs w:val="24"/>
          <w:lang w:val="en-US"/>
        </w:rPr>
        <w:t xml:space="preserve">damida loyihani </w:t>
      </w:r>
      <w:r>
        <w:rPr>
          <w:rFonts w:ascii="Times New Roman" w:hAnsi="Times New Roman"/>
          <w:sz w:val="24"/>
          <w:szCs w:val="24"/>
          <w:lang w:val="en-US"/>
        </w:rPr>
        <w:t>yar</w:t>
      </w:r>
      <w:r w:rsidRPr="002263DF">
        <w:rPr>
          <w:rFonts w:ascii="Times New Roman" w:hAnsi="Times New Roman"/>
          <w:sz w:val="24"/>
          <w:szCs w:val="24"/>
          <w:lang w:val="en-US"/>
        </w:rPr>
        <w:t>atish</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SIMATIC Manager bo</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ang va har qanday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 xml:space="preserve">q loyihalarni </w:t>
      </w:r>
      <w:r>
        <w:rPr>
          <w:rFonts w:ascii="Times New Roman" w:hAnsi="Times New Roman" w:cs="Times New Roman"/>
          <w:sz w:val="24"/>
          <w:szCs w:val="24"/>
          <w:lang w:val="en-US"/>
        </w:rPr>
        <w:t>yop</w:t>
      </w:r>
      <w:r w:rsidRPr="002263DF">
        <w:rPr>
          <w:rFonts w:ascii="Times New Roman" w:hAnsi="Times New Roman" w:cs="Times New Roman"/>
          <w:sz w:val="24"/>
          <w:szCs w:val="24"/>
          <w:lang w:val="en-US"/>
        </w:rPr>
        <w:t>ing.</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Yan</w:t>
      </w:r>
      <w:r w:rsidRPr="002263DF">
        <w:rPr>
          <w:rFonts w:ascii="Times New Roman" w:hAnsi="Times New Roman" w:cs="Times New Roman"/>
          <w:sz w:val="24"/>
          <w:szCs w:val="24"/>
          <w:lang w:val="en-US"/>
        </w:rPr>
        <w:t xml:space="preserve">gi Faylni tanlang </w:t>
      </w:r>
      <w:r w:rsidR="00506FFC">
        <w:rPr>
          <w:rFonts w:ascii="Times New Roman" w:hAnsi="Times New Roman" w:cs="Times New Roman"/>
          <w:sz w:val="24"/>
          <w:szCs w:val="24"/>
          <w:lang w:val="en-US"/>
        </w:rPr>
        <w:t>abob</w:t>
      </w:r>
      <w:r w:rsidRPr="002263DF">
        <w:rPr>
          <w:rFonts w:ascii="Times New Roman" w:hAnsi="Times New Roman" w:cs="Times New Roman"/>
          <w:sz w:val="24"/>
          <w:szCs w:val="24"/>
          <w:lang w:val="en-US"/>
        </w:rPr>
        <w:t>lar paneli men</w:t>
      </w:r>
      <w:r>
        <w:rPr>
          <w:rFonts w:ascii="Times New Roman" w:hAnsi="Times New Roman" w:cs="Times New Roman"/>
          <w:sz w:val="24"/>
          <w:szCs w:val="24"/>
          <w:lang w:val="en-US"/>
        </w:rPr>
        <w:t>yus</w:t>
      </w:r>
      <w:r w:rsidRPr="002263DF">
        <w:rPr>
          <w:rFonts w:ascii="Times New Roman" w:hAnsi="Times New Roman" w:cs="Times New Roman"/>
          <w:sz w:val="24"/>
          <w:szCs w:val="24"/>
          <w:lang w:val="en-US"/>
        </w:rPr>
        <w:t xml:space="preserve">ida </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gi loyiha ni bosing.</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(Masalan, moddiy) </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gi loyihasi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nomidan kiriting. STEP 7 uzoq nomlarini qo'llab-quvvatlaydi, lekin Windows Explorer dolzarb loyiha fayl nomi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faqat 8 belgidan foydalanadi.</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Tanlang Insert menyu • Stantsi</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i&gt; SIMATIC 300 Station (SIMATIC 400 for S7-400).</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Loyiha papkaning (+) belgisini bosing, keyin S7-300 tugmalarni bosing. Uskuna ob'ekt tanlangan stansiya loyiha oynaning o'ng sohasida.</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Uskuna Konfiguratsiya vositasi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sh Hardware ob'ektini ikki marta bosing.</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 Apparat katalogi ekranda nuqta sohasida bo'lmasa &gt; katalogini Ko'rish-ni tanlang.</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Katalog ob'ektini (SIMATIC S7-400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400) SIMATIC 300 belgisini (+) tugmasini bosing.</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300 (S7-400 400 tur) papkani turadi (+) belgisini bosing.</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Ob'ekt, Rail (S7-400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 xml:space="preserve">n CR </w:t>
      </w:r>
      <w:r>
        <w:rPr>
          <w:rFonts w:ascii="Times New Roman" w:hAnsi="Times New Roman" w:cs="Times New Roman"/>
          <w:sz w:val="24"/>
          <w:szCs w:val="24"/>
          <w:lang w:val="en-US"/>
        </w:rPr>
        <w:t>yok</w:t>
      </w:r>
      <w:r w:rsidRPr="002263DF">
        <w:rPr>
          <w:rFonts w:ascii="Times New Roman" w:hAnsi="Times New Roman" w:cs="Times New Roman"/>
          <w:sz w:val="24"/>
          <w:szCs w:val="24"/>
          <w:lang w:val="en-US"/>
        </w:rPr>
        <w:t xml:space="preserve">iUR)ni tanlang va konfiguratsiya oynasining </w:t>
      </w:r>
      <w:r>
        <w:rPr>
          <w:rFonts w:ascii="Times New Roman" w:hAnsi="Times New Roman" w:cs="Times New Roman"/>
          <w:sz w:val="24"/>
          <w:szCs w:val="24"/>
          <w:lang w:val="en-US"/>
        </w:rPr>
        <w:t>yuq</w:t>
      </w:r>
      <w:r w:rsidRPr="002263DF">
        <w:rPr>
          <w:rFonts w:ascii="Times New Roman" w:hAnsi="Times New Roman" w:cs="Times New Roman"/>
          <w:sz w:val="24"/>
          <w:szCs w:val="24"/>
          <w:lang w:val="en-US"/>
        </w:rPr>
        <w:t>ori maydoniga bosing.</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CPU papka qismlarini ko'rish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CPU 300 (CPU 400 S7-400) katalog ob'ektini (+) belgisini bosing.</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 xml:space="preserve"> CPU apparatga mos CPU papkani toping va papkani o</w:t>
      </w:r>
      <w:r>
        <w:rPr>
          <w:rFonts w:ascii="Times New Roman" w:hAnsi="Times New Roman" w:cs="Times New Roman"/>
          <w:sz w:val="24"/>
          <w:szCs w:val="24"/>
          <w:lang w:val="en-US"/>
        </w:rPr>
        <w:t>chi</w:t>
      </w:r>
      <w:r w:rsidRPr="002263DF">
        <w:rPr>
          <w:rFonts w:ascii="Times New Roman" w:hAnsi="Times New Roman" w:cs="Times New Roman"/>
          <w:sz w:val="24"/>
          <w:szCs w:val="24"/>
          <w:lang w:val="en-US"/>
        </w:rPr>
        <w:t>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 belgisini bosing. Apparat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dolzarb qismi raqamiga mos keladigan CPU batafsil sonini tanlang, so'ngra konfiguratsiya oynasida slot 2 toping.</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Station &gt; men</w:t>
      </w:r>
      <w:r>
        <w:rPr>
          <w:rFonts w:ascii="Times New Roman" w:hAnsi="Times New Roman" w:cs="Times New Roman"/>
          <w:sz w:val="24"/>
          <w:szCs w:val="24"/>
          <w:lang w:val="en-US"/>
        </w:rPr>
        <w:t>yud</w:t>
      </w:r>
      <w:r w:rsidRPr="002263DF">
        <w:rPr>
          <w:rFonts w:ascii="Times New Roman" w:hAnsi="Times New Roman" w:cs="Times New Roman"/>
          <w:sz w:val="24"/>
          <w:szCs w:val="24"/>
          <w:lang w:val="en-US"/>
        </w:rPr>
        <w:t>an, saqlash konfiguratsi</w:t>
      </w:r>
      <w:r>
        <w:rPr>
          <w:rFonts w:ascii="Times New Roman" w:hAnsi="Times New Roman" w:cs="Times New Roman"/>
          <w:sz w:val="24"/>
          <w:szCs w:val="24"/>
          <w:lang w:val="en-US"/>
        </w:rPr>
        <w:t>yan</w:t>
      </w:r>
      <w:r w:rsidRPr="002263DF">
        <w:rPr>
          <w:rFonts w:ascii="Times New Roman" w:hAnsi="Times New Roman" w:cs="Times New Roman"/>
          <w:sz w:val="24"/>
          <w:szCs w:val="24"/>
          <w:lang w:val="en-US"/>
        </w:rPr>
        <w:t>i saqlash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tanlang.</w:t>
      </w:r>
    </w:p>
    <w:p w:rsidR="008F4E20" w:rsidRPr="002263DF" w:rsidRDefault="008F4E20" w:rsidP="008F4E20">
      <w:pPr>
        <w:pStyle w:val="af2"/>
        <w:numPr>
          <w:ilvl w:val="0"/>
          <w:numId w:val="54"/>
        </w:numPr>
        <w:spacing w:after="0"/>
        <w:ind w:left="0" w:firstLine="709"/>
        <w:jc w:val="both"/>
        <w:rPr>
          <w:rFonts w:ascii="Times New Roman" w:hAnsi="Times New Roman" w:cs="Times New Roman"/>
          <w:sz w:val="24"/>
          <w:szCs w:val="24"/>
          <w:lang w:val="en-US"/>
        </w:rPr>
      </w:pPr>
      <w:r w:rsidRPr="002263DF">
        <w:rPr>
          <w:rFonts w:ascii="Times New Roman" w:hAnsi="Times New Roman" w:cs="Times New Roman"/>
          <w:sz w:val="24"/>
          <w:szCs w:val="24"/>
          <w:lang w:val="en-US"/>
        </w:rPr>
        <w:t>Loyiha bilan i</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w:t>
      </w:r>
      <w:r>
        <w:rPr>
          <w:rFonts w:ascii="Times New Roman" w:hAnsi="Times New Roman" w:cs="Times New Roman"/>
          <w:sz w:val="24"/>
          <w:szCs w:val="24"/>
          <w:lang w:val="en-US"/>
        </w:rPr>
        <w:t>shn</w:t>
      </w:r>
      <w:r w:rsidRPr="002263DF">
        <w:rPr>
          <w:rFonts w:ascii="Times New Roman" w:hAnsi="Times New Roman" w:cs="Times New Roman"/>
          <w:sz w:val="24"/>
          <w:szCs w:val="24"/>
          <w:lang w:val="en-US"/>
        </w:rPr>
        <w:t>i bo</w:t>
      </w:r>
      <w:r>
        <w:rPr>
          <w:rFonts w:ascii="Times New Roman" w:hAnsi="Times New Roman" w:cs="Times New Roman"/>
          <w:sz w:val="24"/>
          <w:szCs w:val="24"/>
          <w:lang w:val="en-US"/>
        </w:rPr>
        <w:t>shl</w:t>
      </w:r>
      <w:r w:rsidRPr="002263DF">
        <w:rPr>
          <w:rFonts w:ascii="Times New Roman" w:hAnsi="Times New Roman" w:cs="Times New Roman"/>
          <w:sz w:val="24"/>
          <w:szCs w:val="24"/>
          <w:lang w:val="en-US"/>
        </w:rPr>
        <w:t>ash u</w:t>
      </w:r>
      <w:r>
        <w:rPr>
          <w:rFonts w:ascii="Times New Roman" w:hAnsi="Times New Roman" w:cs="Times New Roman"/>
          <w:sz w:val="24"/>
          <w:szCs w:val="24"/>
          <w:lang w:val="en-US"/>
        </w:rPr>
        <w:t>chu</w:t>
      </w:r>
      <w:r w:rsidRPr="002263DF">
        <w:rPr>
          <w:rFonts w:ascii="Times New Roman" w:hAnsi="Times New Roman" w:cs="Times New Roman"/>
          <w:sz w:val="24"/>
          <w:szCs w:val="24"/>
          <w:lang w:val="en-US"/>
        </w:rPr>
        <w:t>n SIMATIC menejeriga qaytish.</w:t>
      </w:r>
    </w:p>
    <w:p w:rsidR="008F4E20" w:rsidRPr="002263DF" w:rsidRDefault="008F4E20" w:rsidP="008F4E20">
      <w:pPr>
        <w:jc w:val="both"/>
        <w:rPr>
          <w:rFonts w:ascii="Times New Roman" w:hAnsi="Times New Roman"/>
          <w:sz w:val="24"/>
          <w:szCs w:val="24"/>
          <w:lang w:val="en-US"/>
        </w:rPr>
      </w:pPr>
      <w:r w:rsidRPr="002263DF">
        <w:rPr>
          <w:rFonts w:ascii="Times New Roman" w:hAnsi="Times New Roman"/>
          <w:sz w:val="24"/>
          <w:szCs w:val="24"/>
          <w:lang w:val="en-US"/>
        </w:rPr>
        <w:t>Loyiha u</w:t>
      </w:r>
      <w:r>
        <w:rPr>
          <w:rFonts w:ascii="Times New Roman" w:hAnsi="Times New Roman"/>
          <w:sz w:val="24"/>
          <w:szCs w:val="24"/>
          <w:lang w:val="en-US"/>
        </w:rPr>
        <w:t>chu</w:t>
      </w:r>
      <w:r w:rsidRPr="002263DF">
        <w:rPr>
          <w:rFonts w:ascii="Times New Roman" w:hAnsi="Times New Roman"/>
          <w:sz w:val="24"/>
          <w:szCs w:val="24"/>
          <w:lang w:val="en-US"/>
        </w:rPr>
        <w:t xml:space="preserve">n </w:t>
      </w:r>
      <w:r>
        <w:rPr>
          <w:rFonts w:ascii="Times New Roman" w:hAnsi="Times New Roman"/>
          <w:sz w:val="24"/>
          <w:szCs w:val="24"/>
          <w:lang w:val="en-US"/>
        </w:rPr>
        <w:t>yan</w:t>
      </w:r>
      <w:r w:rsidRPr="002263DF">
        <w:rPr>
          <w:rFonts w:ascii="Times New Roman" w:hAnsi="Times New Roman"/>
          <w:sz w:val="24"/>
          <w:szCs w:val="24"/>
          <w:lang w:val="en-US"/>
        </w:rPr>
        <w:t>gi stantsiya qo'</w:t>
      </w:r>
      <w:r>
        <w:rPr>
          <w:rFonts w:ascii="Times New Roman" w:hAnsi="Times New Roman"/>
          <w:sz w:val="24"/>
          <w:szCs w:val="24"/>
          <w:lang w:val="en-US"/>
        </w:rPr>
        <w:t>shi</w:t>
      </w:r>
      <w:r w:rsidRPr="002263DF">
        <w:rPr>
          <w:rFonts w:ascii="Times New Roman" w:hAnsi="Times New Roman"/>
          <w:sz w:val="24"/>
          <w:szCs w:val="24"/>
          <w:lang w:val="en-US"/>
        </w:rPr>
        <w:t>li</w:t>
      </w:r>
      <w:r>
        <w:rPr>
          <w:rFonts w:ascii="Times New Roman" w:hAnsi="Times New Roman"/>
          <w:sz w:val="24"/>
          <w:szCs w:val="24"/>
          <w:lang w:val="en-US"/>
        </w:rPr>
        <w:t>shi</w:t>
      </w:r>
    </w:p>
    <w:p w:rsidR="008F4E20" w:rsidRPr="002263DF" w:rsidRDefault="008F4E20" w:rsidP="008F4E20">
      <w:pPr>
        <w:jc w:val="both"/>
        <w:rPr>
          <w:rFonts w:ascii="Times New Roman" w:hAnsi="Times New Roman"/>
          <w:sz w:val="24"/>
          <w:szCs w:val="24"/>
          <w:lang w:val="en-US"/>
        </w:rPr>
      </w:pPr>
      <w:r w:rsidRPr="002263DF">
        <w:rPr>
          <w:rFonts w:ascii="Times New Roman" w:hAnsi="Times New Roman"/>
          <w:sz w:val="24"/>
          <w:szCs w:val="24"/>
          <w:lang w:val="en-US"/>
        </w:rPr>
        <w:t>Asosiy tu</w:t>
      </w:r>
      <w:r>
        <w:rPr>
          <w:rFonts w:ascii="Times New Roman" w:hAnsi="Times New Roman"/>
          <w:sz w:val="24"/>
          <w:szCs w:val="24"/>
          <w:lang w:val="en-US"/>
        </w:rPr>
        <w:t>shu</w:t>
      </w:r>
      <w:r w:rsidRPr="002263DF">
        <w:rPr>
          <w:rFonts w:ascii="Times New Roman" w:hAnsi="Times New Roman"/>
          <w:sz w:val="24"/>
          <w:szCs w:val="24"/>
          <w:lang w:val="en-US"/>
        </w:rPr>
        <w:t>n</w:t>
      </w:r>
      <w:r>
        <w:rPr>
          <w:rFonts w:ascii="Times New Roman" w:hAnsi="Times New Roman"/>
          <w:sz w:val="24"/>
          <w:szCs w:val="24"/>
          <w:lang w:val="en-US"/>
        </w:rPr>
        <w:t>cha</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 xml:space="preserve"> Loyihani i</w:t>
      </w:r>
      <w:r>
        <w:rPr>
          <w:rFonts w:ascii="Times New Roman" w:hAnsi="Times New Roman"/>
          <w:b w:val="0"/>
          <w:sz w:val="24"/>
          <w:szCs w:val="24"/>
          <w:lang w:val="en-US"/>
        </w:rPr>
        <w:t>shl</w:t>
      </w:r>
      <w:r w:rsidRPr="002810F0">
        <w:rPr>
          <w:rFonts w:ascii="Times New Roman" w:hAnsi="Times New Roman"/>
          <w:b w:val="0"/>
          <w:sz w:val="24"/>
          <w:szCs w:val="24"/>
          <w:lang w:val="en-US"/>
        </w:rPr>
        <w:t xml:space="preserve">ab </w:t>
      </w:r>
      <w:r>
        <w:rPr>
          <w:rFonts w:ascii="Times New Roman" w:hAnsi="Times New Roman"/>
          <w:b w:val="0"/>
          <w:sz w:val="24"/>
          <w:szCs w:val="24"/>
          <w:lang w:val="en-US"/>
        </w:rPr>
        <w:t>yok</w:t>
      </w:r>
      <w:r w:rsidRPr="002810F0">
        <w:rPr>
          <w:rFonts w:ascii="Times New Roman" w:hAnsi="Times New Roman"/>
          <w:b w:val="0"/>
          <w:sz w:val="24"/>
          <w:szCs w:val="24"/>
          <w:lang w:val="en-US"/>
        </w:rPr>
        <w:t xml:space="preserve">i loyiha </w:t>
      </w:r>
      <w:r>
        <w:rPr>
          <w:rFonts w:ascii="Times New Roman" w:hAnsi="Times New Roman"/>
          <w:b w:val="0"/>
          <w:sz w:val="24"/>
          <w:szCs w:val="24"/>
          <w:lang w:val="en-US"/>
        </w:rPr>
        <w:t>yor</w:t>
      </w:r>
      <w:r w:rsidRPr="002810F0">
        <w:rPr>
          <w:rFonts w:ascii="Times New Roman" w:hAnsi="Times New Roman"/>
          <w:b w:val="0"/>
          <w:sz w:val="24"/>
          <w:szCs w:val="24"/>
          <w:lang w:val="en-US"/>
        </w:rPr>
        <w:t>dam</w:t>
      </w:r>
      <w:r>
        <w:rPr>
          <w:rFonts w:ascii="Times New Roman" w:hAnsi="Times New Roman"/>
          <w:b w:val="0"/>
          <w:sz w:val="24"/>
          <w:szCs w:val="24"/>
          <w:lang w:val="en-US"/>
        </w:rPr>
        <w:t>chi</w:t>
      </w:r>
      <w:r w:rsidRPr="002810F0">
        <w:rPr>
          <w:rFonts w:ascii="Times New Roman" w:hAnsi="Times New Roman"/>
          <w:b w:val="0"/>
          <w:sz w:val="24"/>
          <w:szCs w:val="24"/>
          <w:lang w:val="en-US"/>
        </w:rPr>
        <w:t>dan foydalani</w:t>
      </w:r>
      <w:r>
        <w:rPr>
          <w:rFonts w:ascii="Times New Roman" w:hAnsi="Times New Roman"/>
          <w:b w:val="0"/>
          <w:sz w:val="24"/>
          <w:szCs w:val="24"/>
          <w:lang w:val="en-US"/>
        </w:rPr>
        <w:t>shi</w:t>
      </w:r>
      <w:r w:rsidRPr="002810F0">
        <w:rPr>
          <w:rFonts w:ascii="Times New Roman" w:hAnsi="Times New Roman"/>
          <w:b w:val="0"/>
          <w:sz w:val="24"/>
          <w:szCs w:val="24"/>
          <w:lang w:val="en-US"/>
        </w:rPr>
        <w:t>ngizdan so'ng, loyihaga har bir qo'</w:t>
      </w:r>
      <w:r>
        <w:rPr>
          <w:rFonts w:ascii="Times New Roman" w:hAnsi="Times New Roman"/>
          <w:b w:val="0"/>
          <w:sz w:val="24"/>
          <w:szCs w:val="24"/>
          <w:lang w:val="en-US"/>
        </w:rPr>
        <w:t>shi</w:t>
      </w:r>
      <w:r w:rsidRPr="002810F0">
        <w:rPr>
          <w:rFonts w:ascii="Times New Roman" w:hAnsi="Times New Roman"/>
          <w:b w:val="0"/>
          <w:sz w:val="24"/>
          <w:szCs w:val="24"/>
          <w:lang w:val="en-US"/>
        </w:rPr>
        <w:t>m</w:t>
      </w:r>
      <w:r>
        <w:rPr>
          <w:rFonts w:ascii="Times New Roman" w:hAnsi="Times New Roman"/>
          <w:b w:val="0"/>
          <w:sz w:val="24"/>
          <w:szCs w:val="24"/>
          <w:lang w:val="en-US"/>
        </w:rPr>
        <w:t>chayan</w:t>
      </w:r>
      <w:r w:rsidRPr="002810F0">
        <w:rPr>
          <w:rFonts w:ascii="Times New Roman" w:hAnsi="Times New Roman"/>
          <w:b w:val="0"/>
          <w:sz w:val="24"/>
          <w:szCs w:val="24"/>
          <w:lang w:val="en-US"/>
        </w:rPr>
        <w:t xml:space="preserve">gi stantsiya Insert Station SIMATIC Manager </w:t>
      </w:r>
      <w:r>
        <w:rPr>
          <w:rFonts w:ascii="Times New Roman" w:hAnsi="Times New Roman"/>
          <w:b w:val="0"/>
          <w:sz w:val="24"/>
          <w:szCs w:val="24"/>
          <w:lang w:val="en-US"/>
        </w:rPr>
        <w:t>yor</w:t>
      </w:r>
      <w:r w:rsidRPr="002810F0">
        <w:rPr>
          <w:rFonts w:ascii="Times New Roman" w:hAnsi="Times New Roman"/>
          <w:b w:val="0"/>
          <w:sz w:val="24"/>
          <w:szCs w:val="24"/>
          <w:lang w:val="en-US"/>
        </w:rPr>
        <w:t xml:space="preserve">damida ilova qilish lozim. Stansiya agar apparat konfiguratsiya dasturi </w:t>
      </w:r>
      <w:r>
        <w:rPr>
          <w:rFonts w:ascii="Times New Roman" w:hAnsi="Times New Roman"/>
          <w:b w:val="0"/>
          <w:sz w:val="24"/>
          <w:szCs w:val="24"/>
          <w:lang w:val="en-US"/>
        </w:rPr>
        <w:t>yor</w:t>
      </w:r>
      <w:r w:rsidRPr="002810F0">
        <w:rPr>
          <w:rFonts w:ascii="Times New Roman" w:hAnsi="Times New Roman"/>
          <w:b w:val="0"/>
          <w:sz w:val="24"/>
          <w:szCs w:val="24"/>
          <w:lang w:val="en-US"/>
        </w:rPr>
        <w:t xml:space="preserve">damida </w:t>
      </w:r>
      <w:r>
        <w:rPr>
          <w:rFonts w:ascii="Times New Roman" w:hAnsi="Times New Roman"/>
          <w:b w:val="0"/>
          <w:sz w:val="24"/>
          <w:szCs w:val="24"/>
          <w:lang w:val="en-US"/>
        </w:rPr>
        <w:t>yar</w:t>
      </w:r>
      <w:r w:rsidRPr="002810F0">
        <w:rPr>
          <w:rFonts w:ascii="Times New Roman" w:hAnsi="Times New Roman"/>
          <w:b w:val="0"/>
          <w:sz w:val="24"/>
          <w:szCs w:val="24"/>
          <w:lang w:val="en-US"/>
        </w:rPr>
        <w:t>ati</w:t>
      </w:r>
      <w:r>
        <w:rPr>
          <w:rFonts w:ascii="Times New Roman" w:hAnsi="Times New Roman"/>
          <w:b w:val="0"/>
          <w:sz w:val="24"/>
          <w:szCs w:val="24"/>
          <w:lang w:val="en-US"/>
        </w:rPr>
        <w:t>shi</w:t>
      </w:r>
      <w:r w:rsidRPr="002810F0">
        <w:rPr>
          <w:rFonts w:ascii="Times New Roman" w:hAnsi="Times New Roman"/>
          <w:b w:val="0"/>
          <w:sz w:val="24"/>
          <w:szCs w:val="24"/>
          <w:lang w:val="en-US"/>
        </w:rPr>
        <w:t>ngiz mumkin.</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Asosiy element</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S7 loyiha qo'</w:t>
      </w:r>
      <w:r>
        <w:rPr>
          <w:rFonts w:ascii="Times New Roman" w:hAnsi="Times New Roman"/>
          <w:b w:val="0"/>
          <w:sz w:val="24"/>
          <w:szCs w:val="24"/>
          <w:lang w:val="en-US"/>
        </w:rPr>
        <w:t>shi</w:t>
      </w:r>
      <w:r w:rsidRPr="002810F0">
        <w:rPr>
          <w:rFonts w:ascii="Times New Roman" w:hAnsi="Times New Roman"/>
          <w:b w:val="0"/>
          <w:sz w:val="24"/>
          <w:szCs w:val="24"/>
          <w:lang w:val="en-US"/>
        </w:rPr>
        <w:t>lgan bo'li</w:t>
      </w:r>
      <w:r>
        <w:rPr>
          <w:rFonts w:ascii="Times New Roman" w:hAnsi="Times New Roman"/>
          <w:b w:val="0"/>
          <w:sz w:val="24"/>
          <w:szCs w:val="24"/>
          <w:lang w:val="en-US"/>
        </w:rPr>
        <w:t>shi</w:t>
      </w:r>
      <w:r w:rsidRPr="002810F0">
        <w:rPr>
          <w:rFonts w:ascii="Times New Roman" w:hAnsi="Times New Roman"/>
          <w:b w:val="0"/>
          <w:sz w:val="24"/>
          <w:szCs w:val="24"/>
          <w:lang w:val="en-US"/>
        </w:rPr>
        <w:t xml:space="preserve"> mumkin stantsi</w:t>
      </w:r>
      <w:r>
        <w:rPr>
          <w:rFonts w:ascii="Times New Roman" w:hAnsi="Times New Roman"/>
          <w:b w:val="0"/>
          <w:sz w:val="24"/>
          <w:szCs w:val="24"/>
          <w:lang w:val="en-US"/>
        </w:rPr>
        <w:t>yal</w:t>
      </w:r>
      <w:r w:rsidRPr="002810F0">
        <w:rPr>
          <w:rFonts w:ascii="Times New Roman" w:hAnsi="Times New Roman"/>
          <w:b w:val="0"/>
          <w:sz w:val="24"/>
          <w:szCs w:val="24"/>
          <w:lang w:val="en-US"/>
        </w:rPr>
        <w:t>arni ob'ektlar, SIMATIC-stantsi</w:t>
      </w:r>
      <w:r>
        <w:rPr>
          <w:rFonts w:ascii="Times New Roman" w:hAnsi="Times New Roman"/>
          <w:b w:val="0"/>
          <w:sz w:val="24"/>
          <w:szCs w:val="24"/>
          <w:lang w:val="en-US"/>
        </w:rPr>
        <w:t>yan</w:t>
      </w:r>
      <w:r w:rsidRPr="002810F0">
        <w:rPr>
          <w:rFonts w:ascii="Times New Roman" w:hAnsi="Times New Roman"/>
          <w:b w:val="0"/>
          <w:sz w:val="24"/>
          <w:szCs w:val="24"/>
          <w:lang w:val="en-US"/>
        </w:rPr>
        <w:t xml:space="preserve">i 300 </w:t>
      </w:r>
      <w:r>
        <w:rPr>
          <w:rFonts w:ascii="Times New Roman" w:hAnsi="Times New Roman"/>
          <w:b w:val="0"/>
          <w:sz w:val="24"/>
          <w:szCs w:val="24"/>
          <w:lang w:val="en-US"/>
        </w:rPr>
        <w:t>yok</w:t>
      </w:r>
      <w:r w:rsidRPr="002810F0">
        <w:rPr>
          <w:rFonts w:ascii="Times New Roman" w:hAnsi="Times New Roman"/>
          <w:b w:val="0"/>
          <w:sz w:val="24"/>
          <w:szCs w:val="24"/>
          <w:lang w:val="en-US"/>
        </w:rPr>
        <w:t>i SIMATIC-400ni o'z i</w:t>
      </w:r>
      <w:r>
        <w:rPr>
          <w:rFonts w:ascii="Times New Roman" w:hAnsi="Times New Roman"/>
          <w:b w:val="0"/>
          <w:sz w:val="24"/>
          <w:szCs w:val="24"/>
          <w:lang w:val="en-US"/>
        </w:rPr>
        <w:t>chi</w:t>
      </w:r>
      <w:r w:rsidRPr="002810F0">
        <w:rPr>
          <w:rFonts w:ascii="Times New Roman" w:hAnsi="Times New Roman"/>
          <w:b w:val="0"/>
          <w:sz w:val="24"/>
          <w:szCs w:val="24"/>
          <w:lang w:val="en-US"/>
        </w:rPr>
        <w:t>ga oladi; konfiguratsi</w:t>
      </w:r>
      <w:r>
        <w:rPr>
          <w:rFonts w:ascii="Times New Roman" w:hAnsi="Times New Roman"/>
          <w:b w:val="0"/>
          <w:sz w:val="24"/>
          <w:szCs w:val="24"/>
          <w:lang w:val="en-US"/>
        </w:rPr>
        <w:t>yal</w:t>
      </w:r>
      <w:r w:rsidRPr="002810F0">
        <w:rPr>
          <w:rFonts w:ascii="Times New Roman" w:hAnsi="Times New Roman"/>
          <w:b w:val="0"/>
          <w:sz w:val="24"/>
          <w:szCs w:val="24"/>
          <w:lang w:val="en-US"/>
        </w:rPr>
        <w:t>ar u</w:t>
      </w:r>
      <w:r>
        <w:rPr>
          <w:rFonts w:ascii="Times New Roman" w:hAnsi="Times New Roman"/>
          <w:b w:val="0"/>
          <w:sz w:val="24"/>
          <w:szCs w:val="24"/>
          <w:lang w:val="en-US"/>
        </w:rPr>
        <w:t>chu</w:t>
      </w:r>
      <w:r w:rsidRPr="002810F0">
        <w:rPr>
          <w:rFonts w:ascii="Times New Roman" w:hAnsi="Times New Roman"/>
          <w:b w:val="0"/>
          <w:sz w:val="24"/>
          <w:szCs w:val="24"/>
          <w:lang w:val="en-US"/>
        </w:rPr>
        <w:t>n SIMATIC H-stantsi</w:t>
      </w:r>
      <w:r>
        <w:rPr>
          <w:rFonts w:ascii="Times New Roman" w:hAnsi="Times New Roman"/>
          <w:b w:val="0"/>
          <w:sz w:val="24"/>
          <w:szCs w:val="24"/>
          <w:lang w:val="en-US"/>
        </w:rPr>
        <w:t>yas</w:t>
      </w:r>
      <w:r w:rsidRPr="002810F0">
        <w:rPr>
          <w:rFonts w:ascii="Times New Roman" w:hAnsi="Times New Roman"/>
          <w:b w:val="0"/>
          <w:sz w:val="24"/>
          <w:szCs w:val="24"/>
          <w:lang w:val="en-US"/>
        </w:rPr>
        <w:t xml:space="preserve">i:  PC </w:t>
      </w:r>
      <w:r>
        <w:rPr>
          <w:rFonts w:ascii="Times New Roman" w:hAnsi="Times New Roman"/>
          <w:b w:val="0"/>
          <w:sz w:val="24"/>
          <w:szCs w:val="24"/>
          <w:lang w:val="en-US"/>
        </w:rPr>
        <w:t>yok</w:t>
      </w:r>
      <w:r w:rsidRPr="002810F0">
        <w:rPr>
          <w:rFonts w:ascii="Times New Roman" w:hAnsi="Times New Roman"/>
          <w:b w:val="0"/>
          <w:sz w:val="24"/>
          <w:szCs w:val="24"/>
          <w:lang w:val="en-US"/>
        </w:rPr>
        <w:t>i dasturlash tizimi Siemens PG berish SIMATIC PC stantsi</w:t>
      </w:r>
      <w:r>
        <w:rPr>
          <w:rFonts w:ascii="Times New Roman" w:hAnsi="Times New Roman"/>
          <w:b w:val="0"/>
          <w:sz w:val="24"/>
          <w:szCs w:val="24"/>
          <w:lang w:val="en-US"/>
        </w:rPr>
        <w:t>yas</w:t>
      </w:r>
      <w:r w:rsidRPr="002810F0">
        <w:rPr>
          <w:rFonts w:ascii="Times New Roman" w:hAnsi="Times New Roman"/>
          <w:b w:val="0"/>
          <w:sz w:val="24"/>
          <w:szCs w:val="24"/>
          <w:lang w:val="en-US"/>
        </w:rPr>
        <w:t xml:space="preserve">i: </w:t>
      </w:r>
      <w:r>
        <w:rPr>
          <w:rFonts w:ascii="Times New Roman" w:hAnsi="Times New Roman"/>
          <w:b w:val="0"/>
          <w:sz w:val="24"/>
          <w:szCs w:val="24"/>
          <w:lang w:val="en-US"/>
        </w:rPr>
        <w:t>Yan</w:t>
      </w:r>
      <w:r w:rsidRPr="002810F0">
        <w:rPr>
          <w:rFonts w:ascii="Times New Roman" w:hAnsi="Times New Roman"/>
          <w:b w:val="0"/>
          <w:sz w:val="24"/>
          <w:szCs w:val="24"/>
          <w:lang w:val="en-US"/>
        </w:rPr>
        <w:t>a bir stantsi</w:t>
      </w:r>
      <w:r>
        <w:rPr>
          <w:rFonts w:ascii="Times New Roman" w:hAnsi="Times New Roman"/>
          <w:b w:val="0"/>
          <w:sz w:val="24"/>
          <w:szCs w:val="24"/>
          <w:lang w:val="en-US"/>
        </w:rPr>
        <w:t>yan</w:t>
      </w:r>
      <w:r w:rsidRPr="002810F0">
        <w:rPr>
          <w:rFonts w:ascii="Times New Roman" w:hAnsi="Times New Roman"/>
          <w:b w:val="0"/>
          <w:sz w:val="24"/>
          <w:szCs w:val="24"/>
          <w:lang w:val="en-US"/>
        </w:rPr>
        <w:t xml:space="preserve">i </w:t>
      </w:r>
      <w:r>
        <w:rPr>
          <w:rFonts w:ascii="Times New Roman" w:hAnsi="Times New Roman"/>
          <w:b w:val="0"/>
          <w:sz w:val="24"/>
          <w:szCs w:val="24"/>
          <w:lang w:val="en-US"/>
        </w:rPr>
        <w:t>yok</w:t>
      </w:r>
      <w:r w:rsidRPr="002810F0">
        <w:rPr>
          <w:rFonts w:ascii="Times New Roman" w:hAnsi="Times New Roman"/>
          <w:b w:val="0"/>
          <w:sz w:val="24"/>
          <w:szCs w:val="24"/>
          <w:lang w:val="en-US"/>
        </w:rPr>
        <w:t>i STEP 7 loyiha doirasida, har qanday tizim emas-Siemens: S5 stantsi</w:t>
      </w:r>
      <w:r>
        <w:rPr>
          <w:rFonts w:ascii="Times New Roman" w:hAnsi="Times New Roman"/>
          <w:b w:val="0"/>
          <w:sz w:val="24"/>
          <w:szCs w:val="24"/>
          <w:lang w:val="en-US"/>
        </w:rPr>
        <w:t>yas</w:t>
      </w:r>
      <w:r w:rsidRPr="002810F0">
        <w:rPr>
          <w:rFonts w:ascii="Times New Roman" w:hAnsi="Times New Roman"/>
          <w:b w:val="0"/>
          <w:sz w:val="24"/>
          <w:szCs w:val="24"/>
          <w:lang w:val="en-US"/>
        </w:rPr>
        <w:t>i, har bir S5 PLC vakillik qilish u</w:t>
      </w:r>
      <w:r>
        <w:rPr>
          <w:rFonts w:ascii="Times New Roman" w:hAnsi="Times New Roman"/>
          <w:b w:val="0"/>
          <w:sz w:val="24"/>
          <w:szCs w:val="24"/>
          <w:lang w:val="en-US"/>
        </w:rPr>
        <w:t>chu</w:t>
      </w:r>
      <w:r w:rsidRPr="002810F0">
        <w:rPr>
          <w:rFonts w:ascii="Times New Roman" w:hAnsi="Times New Roman"/>
          <w:b w:val="0"/>
          <w:sz w:val="24"/>
          <w:szCs w:val="24"/>
          <w:lang w:val="en-US"/>
        </w:rPr>
        <w:t>n.</w:t>
      </w:r>
    </w:p>
    <w:p w:rsidR="008F4E20" w:rsidRPr="002263DF" w:rsidRDefault="008F4E20" w:rsidP="008F4E20">
      <w:pPr>
        <w:ind w:firstLine="709"/>
        <w:jc w:val="both"/>
        <w:rPr>
          <w:rFonts w:ascii="Times New Roman" w:hAnsi="Times New Roman"/>
          <w:sz w:val="24"/>
          <w:szCs w:val="24"/>
          <w:lang w:val="en-US"/>
        </w:rPr>
      </w:pPr>
      <w:r w:rsidRPr="002263DF">
        <w:rPr>
          <w:rFonts w:ascii="Times New Roman" w:hAnsi="Times New Roman"/>
          <w:sz w:val="24"/>
          <w:szCs w:val="24"/>
          <w:lang w:val="en-US"/>
        </w:rPr>
        <w:t>Qo’llash u</w:t>
      </w:r>
      <w:r>
        <w:rPr>
          <w:rFonts w:ascii="Times New Roman" w:hAnsi="Times New Roman"/>
          <w:sz w:val="24"/>
          <w:szCs w:val="24"/>
          <w:lang w:val="en-US"/>
        </w:rPr>
        <w:t>chu</w:t>
      </w:r>
      <w:r w:rsidRPr="002263DF">
        <w:rPr>
          <w:rFonts w:ascii="Times New Roman" w:hAnsi="Times New Roman"/>
          <w:sz w:val="24"/>
          <w:szCs w:val="24"/>
          <w:lang w:val="en-US"/>
        </w:rPr>
        <w:t>n maslahatlar</w:t>
      </w: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Bir xil turdagi bir ne</w:t>
      </w:r>
      <w:r>
        <w:rPr>
          <w:rFonts w:ascii="Times New Roman" w:hAnsi="Times New Roman"/>
          <w:b w:val="0"/>
          <w:sz w:val="24"/>
          <w:szCs w:val="24"/>
          <w:lang w:val="en-US"/>
        </w:rPr>
        <w:t>cha</w:t>
      </w:r>
      <w:r w:rsidRPr="002810F0">
        <w:rPr>
          <w:rFonts w:ascii="Times New Roman" w:hAnsi="Times New Roman"/>
          <w:b w:val="0"/>
          <w:sz w:val="24"/>
          <w:szCs w:val="24"/>
          <w:lang w:val="en-US"/>
        </w:rPr>
        <w:t xml:space="preserve"> obektlar talab qilinadi, foydalanish va joyla</w:t>
      </w:r>
      <w:r>
        <w:rPr>
          <w:rFonts w:ascii="Times New Roman" w:hAnsi="Times New Roman"/>
          <w:b w:val="0"/>
          <w:sz w:val="24"/>
          <w:szCs w:val="24"/>
          <w:lang w:val="en-US"/>
        </w:rPr>
        <w:t>sht</w:t>
      </w:r>
      <w:r w:rsidRPr="002810F0">
        <w:rPr>
          <w:rFonts w:ascii="Times New Roman" w:hAnsi="Times New Roman"/>
          <w:b w:val="0"/>
          <w:sz w:val="24"/>
          <w:szCs w:val="24"/>
          <w:lang w:val="en-US"/>
        </w:rPr>
        <w:t>irilgan SIMATIC Manager vazifalari i</w:t>
      </w:r>
      <w:r>
        <w:rPr>
          <w:rFonts w:ascii="Times New Roman" w:hAnsi="Times New Roman"/>
          <w:b w:val="0"/>
          <w:sz w:val="24"/>
          <w:szCs w:val="24"/>
          <w:lang w:val="en-US"/>
        </w:rPr>
        <w:t>shi</w:t>
      </w:r>
      <w:r w:rsidRPr="002810F0">
        <w:rPr>
          <w:rFonts w:ascii="Times New Roman" w:hAnsi="Times New Roman"/>
          <w:b w:val="0"/>
          <w:sz w:val="24"/>
          <w:szCs w:val="24"/>
          <w:lang w:val="en-US"/>
        </w:rPr>
        <w:t>ngizni kamaytiradi. Sodda qilib, bir stantsi</w:t>
      </w:r>
      <w:r>
        <w:rPr>
          <w:rFonts w:ascii="Times New Roman" w:hAnsi="Times New Roman"/>
          <w:b w:val="0"/>
          <w:sz w:val="24"/>
          <w:szCs w:val="24"/>
          <w:lang w:val="en-US"/>
        </w:rPr>
        <w:t>yan</w:t>
      </w:r>
      <w:r w:rsidRPr="002810F0">
        <w:rPr>
          <w:rFonts w:ascii="Times New Roman" w:hAnsi="Times New Roman"/>
          <w:b w:val="0"/>
          <w:sz w:val="24"/>
          <w:szCs w:val="24"/>
          <w:lang w:val="en-US"/>
        </w:rPr>
        <w:t>i tanlash va stantsiya juda o'x</w:t>
      </w:r>
      <w:r>
        <w:rPr>
          <w:rFonts w:ascii="Times New Roman" w:hAnsi="Times New Roman"/>
          <w:b w:val="0"/>
          <w:sz w:val="24"/>
          <w:szCs w:val="24"/>
          <w:lang w:val="en-US"/>
        </w:rPr>
        <w:t>sha</w:t>
      </w:r>
      <w:r w:rsidRPr="002810F0">
        <w:rPr>
          <w:rFonts w:ascii="Times New Roman" w:hAnsi="Times New Roman"/>
          <w:b w:val="0"/>
          <w:sz w:val="24"/>
          <w:szCs w:val="24"/>
          <w:lang w:val="en-US"/>
        </w:rPr>
        <w:t xml:space="preserve">sh </w:t>
      </w:r>
      <w:r>
        <w:rPr>
          <w:rFonts w:ascii="Times New Roman" w:hAnsi="Times New Roman"/>
          <w:b w:val="0"/>
          <w:sz w:val="24"/>
          <w:szCs w:val="24"/>
          <w:lang w:val="en-US"/>
        </w:rPr>
        <w:t>yok</w:t>
      </w:r>
      <w:r w:rsidRPr="002810F0">
        <w:rPr>
          <w:rFonts w:ascii="Times New Roman" w:hAnsi="Times New Roman"/>
          <w:b w:val="0"/>
          <w:sz w:val="24"/>
          <w:szCs w:val="24"/>
          <w:lang w:val="en-US"/>
        </w:rPr>
        <w:t>i bir xil bo'ladi loyiha oynasiga o'ng maydoni joyla</w:t>
      </w:r>
      <w:r>
        <w:rPr>
          <w:rFonts w:ascii="Times New Roman" w:hAnsi="Times New Roman"/>
          <w:b w:val="0"/>
          <w:sz w:val="24"/>
          <w:szCs w:val="24"/>
          <w:lang w:val="en-US"/>
        </w:rPr>
        <w:t>sht</w:t>
      </w:r>
      <w:r w:rsidRPr="002810F0">
        <w:rPr>
          <w:rFonts w:ascii="Times New Roman" w:hAnsi="Times New Roman"/>
          <w:b w:val="0"/>
          <w:sz w:val="24"/>
          <w:szCs w:val="24"/>
          <w:lang w:val="en-US"/>
        </w:rPr>
        <w:t xml:space="preserve">irish, bir stantsiya konfiguratsiya </w:t>
      </w:r>
      <w:r>
        <w:rPr>
          <w:rFonts w:ascii="Times New Roman" w:hAnsi="Times New Roman"/>
          <w:b w:val="0"/>
          <w:sz w:val="24"/>
          <w:szCs w:val="24"/>
          <w:lang w:val="en-US"/>
        </w:rPr>
        <w:t>yan</w:t>
      </w:r>
      <w:r w:rsidRPr="002810F0">
        <w:rPr>
          <w:rFonts w:ascii="Times New Roman" w:hAnsi="Times New Roman"/>
          <w:b w:val="0"/>
          <w:sz w:val="24"/>
          <w:szCs w:val="24"/>
          <w:lang w:val="en-US"/>
        </w:rPr>
        <w:t>gi stantsi</w:t>
      </w:r>
      <w:r>
        <w:rPr>
          <w:rFonts w:ascii="Times New Roman" w:hAnsi="Times New Roman"/>
          <w:b w:val="0"/>
          <w:sz w:val="24"/>
          <w:szCs w:val="24"/>
          <w:lang w:val="en-US"/>
        </w:rPr>
        <w:t>yal</w:t>
      </w:r>
      <w:r w:rsidRPr="002810F0">
        <w:rPr>
          <w:rFonts w:ascii="Times New Roman" w:hAnsi="Times New Roman"/>
          <w:b w:val="0"/>
          <w:sz w:val="24"/>
          <w:szCs w:val="24"/>
          <w:lang w:val="en-US"/>
        </w:rPr>
        <w:t>ar uni ko'</w:t>
      </w:r>
      <w:r>
        <w:rPr>
          <w:rFonts w:ascii="Times New Roman" w:hAnsi="Times New Roman"/>
          <w:b w:val="0"/>
          <w:sz w:val="24"/>
          <w:szCs w:val="24"/>
          <w:lang w:val="en-US"/>
        </w:rPr>
        <w:t>chi</w:t>
      </w:r>
      <w:r w:rsidRPr="002810F0">
        <w:rPr>
          <w:rFonts w:ascii="Times New Roman" w:hAnsi="Times New Roman"/>
          <w:b w:val="0"/>
          <w:sz w:val="24"/>
          <w:szCs w:val="24"/>
          <w:lang w:val="en-US"/>
        </w:rPr>
        <w:t>rib olish mumkin.</w:t>
      </w:r>
    </w:p>
    <w:p w:rsidR="008F4E20" w:rsidRPr="002810F0" w:rsidRDefault="008F4E20" w:rsidP="008F4E20">
      <w:pPr>
        <w:ind w:firstLine="709"/>
        <w:jc w:val="both"/>
        <w:rPr>
          <w:rFonts w:ascii="Times New Roman" w:hAnsi="Times New Roman"/>
          <w:b w:val="0"/>
          <w:sz w:val="24"/>
          <w:szCs w:val="24"/>
          <w:lang w:val="en-US"/>
        </w:rPr>
      </w:pPr>
    </w:p>
    <w:p w:rsidR="008F4E20" w:rsidRPr="002810F0" w:rsidRDefault="008F4E20" w:rsidP="008F4E20">
      <w:pPr>
        <w:ind w:firstLine="709"/>
        <w:jc w:val="both"/>
        <w:rPr>
          <w:rFonts w:ascii="Times New Roman" w:hAnsi="Times New Roman"/>
          <w:b w:val="0"/>
          <w:sz w:val="24"/>
          <w:szCs w:val="24"/>
          <w:lang w:val="en-US"/>
        </w:rPr>
      </w:pPr>
      <w:r w:rsidRPr="002810F0">
        <w:rPr>
          <w:rFonts w:ascii="Times New Roman" w:hAnsi="Times New Roman"/>
          <w:b w:val="0"/>
          <w:sz w:val="24"/>
          <w:szCs w:val="24"/>
          <w:lang w:val="en-US"/>
        </w:rPr>
        <w:t>Rasm 2-15. SIMATIC Manager men</w:t>
      </w:r>
      <w:r>
        <w:rPr>
          <w:rFonts w:ascii="Times New Roman" w:hAnsi="Times New Roman"/>
          <w:b w:val="0"/>
          <w:sz w:val="24"/>
          <w:szCs w:val="24"/>
          <w:lang w:val="en-US"/>
        </w:rPr>
        <w:t>yud</w:t>
      </w:r>
      <w:r w:rsidRPr="002810F0">
        <w:rPr>
          <w:rFonts w:ascii="Times New Roman" w:hAnsi="Times New Roman"/>
          <w:b w:val="0"/>
          <w:sz w:val="24"/>
          <w:szCs w:val="24"/>
          <w:lang w:val="en-US"/>
        </w:rPr>
        <w:t>an loyiha u</w:t>
      </w:r>
      <w:r>
        <w:rPr>
          <w:rFonts w:ascii="Times New Roman" w:hAnsi="Times New Roman"/>
          <w:b w:val="0"/>
          <w:sz w:val="24"/>
          <w:szCs w:val="24"/>
          <w:lang w:val="en-US"/>
        </w:rPr>
        <w:t>chu</w:t>
      </w:r>
      <w:r w:rsidRPr="002810F0">
        <w:rPr>
          <w:rFonts w:ascii="Times New Roman" w:hAnsi="Times New Roman"/>
          <w:b w:val="0"/>
          <w:sz w:val="24"/>
          <w:szCs w:val="24"/>
          <w:lang w:val="en-US"/>
        </w:rPr>
        <w:t xml:space="preserve">n </w:t>
      </w:r>
      <w:r>
        <w:rPr>
          <w:rFonts w:ascii="Times New Roman" w:hAnsi="Times New Roman"/>
          <w:b w:val="0"/>
          <w:sz w:val="24"/>
          <w:szCs w:val="24"/>
          <w:lang w:val="en-US"/>
        </w:rPr>
        <w:t>yan</w:t>
      </w:r>
      <w:r w:rsidRPr="002810F0">
        <w:rPr>
          <w:rFonts w:ascii="Times New Roman" w:hAnsi="Times New Roman"/>
          <w:b w:val="0"/>
          <w:sz w:val="24"/>
          <w:szCs w:val="24"/>
          <w:lang w:val="en-US"/>
        </w:rPr>
        <w:t>gi stantsiya qo'</w:t>
      </w:r>
      <w:r>
        <w:rPr>
          <w:rFonts w:ascii="Times New Roman" w:hAnsi="Times New Roman"/>
          <w:b w:val="0"/>
          <w:sz w:val="24"/>
          <w:szCs w:val="24"/>
          <w:lang w:val="en-US"/>
        </w:rPr>
        <w:t>shi</w:t>
      </w:r>
      <w:r w:rsidRPr="002810F0">
        <w:rPr>
          <w:rFonts w:ascii="Times New Roman" w:hAnsi="Times New Roman"/>
          <w:b w:val="0"/>
          <w:sz w:val="24"/>
          <w:szCs w:val="24"/>
          <w:lang w:val="en-US"/>
        </w:rPr>
        <w:t>li</w:t>
      </w:r>
      <w:r>
        <w:rPr>
          <w:rFonts w:ascii="Times New Roman" w:hAnsi="Times New Roman"/>
          <w:b w:val="0"/>
          <w:sz w:val="24"/>
          <w:szCs w:val="24"/>
          <w:lang w:val="en-US"/>
        </w:rPr>
        <w:t>shi</w:t>
      </w:r>
      <w:r w:rsidRPr="002810F0">
        <w:rPr>
          <w:rFonts w:ascii="Times New Roman" w:hAnsi="Times New Roman"/>
          <w:b w:val="0"/>
          <w:sz w:val="24"/>
          <w:szCs w:val="24"/>
          <w:lang w:val="en-US"/>
        </w:rPr>
        <w:t>.</w:t>
      </w:r>
    </w:p>
    <w:p w:rsidR="008F4E20" w:rsidRPr="002263DF" w:rsidRDefault="008F4E20" w:rsidP="008F4E20">
      <w:pPr>
        <w:ind w:left="-709" w:firstLine="709"/>
        <w:jc w:val="center"/>
        <w:rPr>
          <w:rFonts w:ascii="Times New Roman" w:hAnsi="Times New Roman"/>
          <w:sz w:val="24"/>
          <w:szCs w:val="24"/>
          <w:lang w:val="en-US"/>
        </w:rPr>
      </w:pPr>
    </w:p>
    <w:p w:rsidR="008F4E20" w:rsidRPr="00DE16E7" w:rsidRDefault="008F4E20" w:rsidP="008F4E20">
      <w:pPr>
        <w:ind w:left="-709" w:firstLine="709"/>
        <w:jc w:val="center"/>
        <w:rPr>
          <w:rFonts w:ascii="Times New Roman" w:hAnsi="Times New Roman"/>
          <w:b w:val="0"/>
          <w:sz w:val="24"/>
          <w:szCs w:val="24"/>
          <w:lang w:val="en-US"/>
        </w:rPr>
      </w:pPr>
      <w:r w:rsidRPr="00DE16E7">
        <w:rPr>
          <w:rFonts w:ascii="Times New Roman" w:hAnsi="Times New Roman"/>
          <w:b w:val="0"/>
          <w:sz w:val="24"/>
          <w:szCs w:val="24"/>
          <w:lang w:val="en-US"/>
        </w:rPr>
        <w:t xml:space="preserve">Rasm 2-16. Loyiha oynasi, SIMATIC menejeri to'rt </w:t>
      </w:r>
      <w:r>
        <w:rPr>
          <w:rFonts w:ascii="Times New Roman" w:hAnsi="Times New Roman"/>
          <w:b w:val="0"/>
          <w:sz w:val="24"/>
          <w:szCs w:val="24"/>
          <w:lang w:val="en-US"/>
        </w:rPr>
        <w:t>yan</w:t>
      </w:r>
      <w:r w:rsidRPr="00DE16E7">
        <w:rPr>
          <w:rFonts w:ascii="Times New Roman" w:hAnsi="Times New Roman"/>
          <w:b w:val="0"/>
          <w:sz w:val="24"/>
          <w:szCs w:val="24"/>
          <w:lang w:val="en-US"/>
        </w:rPr>
        <w:t>gi stansi</w:t>
      </w:r>
      <w:r>
        <w:rPr>
          <w:rFonts w:ascii="Times New Roman" w:hAnsi="Times New Roman"/>
          <w:b w:val="0"/>
          <w:sz w:val="24"/>
          <w:szCs w:val="24"/>
          <w:lang w:val="en-US"/>
        </w:rPr>
        <w:t>yal</w:t>
      </w:r>
      <w:r w:rsidRPr="00DE16E7">
        <w:rPr>
          <w:rFonts w:ascii="Times New Roman" w:hAnsi="Times New Roman"/>
          <w:b w:val="0"/>
          <w:sz w:val="24"/>
          <w:szCs w:val="24"/>
          <w:lang w:val="en-US"/>
        </w:rPr>
        <w:t>arni o'rnatish keyin.</w:t>
      </w:r>
    </w:p>
    <w:p w:rsidR="008F4E20" w:rsidRPr="002263DF" w:rsidRDefault="008F4E20" w:rsidP="008F4E20">
      <w:pPr>
        <w:ind w:left="-709" w:firstLine="709"/>
        <w:jc w:val="both"/>
        <w:rPr>
          <w:rFonts w:ascii="Times New Roman" w:hAnsi="Times New Roman"/>
          <w:sz w:val="24"/>
          <w:szCs w:val="24"/>
          <w:lang w:val="en-US"/>
        </w:rPr>
      </w:pPr>
    </w:p>
    <w:p w:rsidR="008F4E20" w:rsidRPr="006F0DB4" w:rsidRDefault="008F4E20" w:rsidP="008F4E20">
      <w:pPr>
        <w:ind w:firstLine="709"/>
        <w:jc w:val="center"/>
        <w:rPr>
          <w:rFonts w:ascii="Times New Roman" w:hAnsi="Times New Roman"/>
          <w:sz w:val="28"/>
          <w:szCs w:val="28"/>
          <w:lang w:val="en-US"/>
        </w:rPr>
      </w:pPr>
      <w:r>
        <w:rPr>
          <w:rFonts w:ascii="Times New Roman" w:hAnsi="Times New Roman"/>
          <w:sz w:val="28"/>
          <w:szCs w:val="28"/>
          <w:lang w:val="en-US"/>
        </w:rPr>
        <w:t>NAZORAT SAVOLLARI</w:t>
      </w:r>
    </w:p>
    <w:p w:rsidR="008F4E20" w:rsidRPr="00DE16E7" w:rsidRDefault="008F4E20" w:rsidP="008F4E20">
      <w:pPr>
        <w:pStyle w:val="a6"/>
        <w:widowControl/>
        <w:numPr>
          <w:ilvl w:val="0"/>
          <w:numId w:val="69"/>
        </w:numPr>
        <w:overflowPunct/>
        <w:autoSpaceDE/>
        <w:autoSpaceDN/>
        <w:adjustRightInd/>
        <w:textAlignment w:val="auto"/>
        <w:rPr>
          <w:color w:val="000000"/>
          <w:sz w:val="22"/>
          <w:szCs w:val="22"/>
          <w:lang w:val="en-US"/>
        </w:rPr>
      </w:pPr>
      <w:r w:rsidRPr="00DE16E7">
        <w:rPr>
          <w:color w:val="000000"/>
          <w:sz w:val="22"/>
          <w:szCs w:val="22"/>
          <w:lang w:val="en-US"/>
        </w:rPr>
        <w:t xml:space="preserve">SIMATIC Menejer menyu va </w:t>
      </w:r>
      <w:r w:rsidR="00506FFC">
        <w:rPr>
          <w:color w:val="000000"/>
          <w:sz w:val="22"/>
          <w:szCs w:val="22"/>
          <w:lang w:val="en-US"/>
        </w:rPr>
        <w:t>abob</w:t>
      </w:r>
      <w:r w:rsidRPr="00DE16E7">
        <w:rPr>
          <w:color w:val="000000"/>
          <w:sz w:val="22"/>
          <w:szCs w:val="22"/>
          <w:lang w:val="en-US"/>
        </w:rPr>
        <w:t>lar panelining asosiy e</w:t>
      </w:r>
      <w:r>
        <w:rPr>
          <w:color w:val="000000"/>
          <w:sz w:val="22"/>
          <w:szCs w:val="22"/>
          <w:lang w:val="en-US"/>
        </w:rPr>
        <w:t>lemen</w:t>
      </w:r>
      <w:r w:rsidRPr="00DE16E7">
        <w:rPr>
          <w:color w:val="000000"/>
          <w:sz w:val="22"/>
          <w:szCs w:val="22"/>
          <w:lang w:val="en-US"/>
        </w:rPr>
        <w:t>tlarini tu</w:t>
      </w:r>
      <w:r>
        <w:rPr>
          <w:color w:val="000000"/>
          <w:sz w:val="22"/>
          <w:szCs w:val="22"/>
          <w:lang w:val="en-US"/>
        </w:rPr>
        <w:t>shu</w:t>
      </w:r>
      <w:r w:rsidRPr="00DE16E7">
        <w:rPr>
          <w:color w:val="000000"/>
          <w:sz w:val="22"/>
          <w:szCs w:val="22"/>
          <w:lang w:val="en-US"/>
        </w:rPr>
        <w:t>ntiring?</w:t>
      </w:r>
    </w:p>
    <w:p w:rsidR="008F4E20" w:rsidRPr="00DE16E7" w:rsidRDefault="008F4E20" w:rsidP="008F4E20">
      <w:pPr>
        <w:pStyle w:val="a6"/>
        <w:widowControl/>
        <w:numPr>
          <w:ilvl w:val="0"/>
          <w:numId w:val="69"/>
        </w:numPr>
        <w:overflowPunct/>
        <w:autoSpaceDE/>
        <w:autoSpaceDN/>
        <w:adjustRightInd/>
        <w:textAlignment w:val="auto"/>
        <w:rPr>
          <w:color w:val="000000"/>
          <w:sz w:val="22"/>
          <w:szCs w:val="22"/>
          <w:lang w:val="en-US"/>
        </w:rPr>
      </w:pPr>
      <w:r w:rsidRPr="00DE16E7">
        <w:rPr>
          <w:color w:val="000000"/>
          <w:sz w:val="22"/>
          <w:szCs w:val="22"/>
          <w:lang w:val="en-US"/>
        </w:rPr>
        <w:t>Windows loyihasi asosiy oynalari vazifalari qanday?</w:t>
      </w:r>
    </w:p>
    <w:p w:rsidR="008F4E20" w:rsidRPr="00DE16E7" w:rsidRDefault="008F4E20" w:rsidP="008F4E20">
      <w:pPr>
        <w:pStyle w:val="a6"/>
        <w:widowControl/>
        <w:numPr>
          <w:ilvl w:val="0"/>
          <w:numId w:val="69"/>
        </w:numPr>
        <w:overflowPunct/>
        <w:autoSpaceDE/>
        <w:autoSpaceDN/>
        <w:adjustRightInd/>
        <w:textAlignment w:val="auto"/>
        <w:rPr>
          <w:color w:val="000000"/>
          <w:sz w:val="22"/>
          <w:szCs w:val="22"/>
          <w:lang w:val="en-US"/>
        </w:rPr>
      </w:pPr>
      <w:r w:rsidRPr="00DE16E7">
        <w:rPr>
          <w:sz w:val="22"/>
          <w:szCs w:val="22"/>
          <w:lang w:val="en-US"/>
        </w:rPr>
        <w:t>STEP 7 loyiha va kutubxonalar bilan i</w:t>
      </w:r>
      <w:r>
        <w:rPr>
          <w:sz w:val="22"/>
          <w:szCs w:val="22"/>
          <w:lang w:val="en-US"/>
        </w:rPr>
        <w:t>shl</w:t>
      </w:r>
      <w:r w:rsidRPr="00DE16E7">
        <w:rPr>
          <w:sz w:val="22"/>
          <w:szCs w:val="22"/>
          <w:lang w:val="en-US"/>
        </w:rPr>
        <w:t>ash haqida qisqa</w:t>
      </w:r>
      <w:r>
        <w:rPr>
          <w:sz w:val="22"/>
          <w:szCs w:val="22"/>
          <w:lang w:val="en-US"/>
        </w:rPr>
        <w:t>cha</w:t>
      </w:r>
      <w:r w:rsidRPr="00DE16E7">
        <w:rPr>
          <w:sz w:val="22"/>
          <w:szCs w:val="22"/>
          <w:lang w:val="en-US"/>
        </w:rPr>
        <w:t xml:space="preserve"> ma’lumot bering.</w:t>
      </w:r>
    </w:p>
    <w:p w:rsidR="008F4E20" w:rsidRPr="00DE16E7" w:rsidRDefault="008F4E20" w:rsidP="008F4E20">
      <w:pPr>
        <w:pStyle w:val="a6"/>
        <w:widowControl/>
        <w:numPr>
          <w:ilvl w:val="0"/>
          <w:numId w:val="69"/>
        </w:numPr>
        <w:overflowPunct/>
        <w:autoSpaceDE/>
        <w:autoSpaceDN/>
        <w:adjustRightInd/>
        <w:textAlignment w:val="auto"/>
        <w:rPr>
          <w:color w:val="000000"/>
          <w:sz w:val="22"/>
          <w:szCs w:val="22"/>
          <w:lang w:val="en-US"/>
        </w:rPr>
      </w:pPr>
      <w:r w:rsidRPr="00DE16E7">
        <w:rPr>
          <w:sz w:val="22"/>
          <w:szCs w:val="22"/>
          <w:lang w:val="en-US"/>
        </w:rPr>
        <w:t>STEP 7 loyihasida navigatsi</w:t>
      </w:r>
      <w:r>
        <w:rPr>
          <w:sz w:val="22"/>
          <w:szCs w:val="22"/>
          <w:lang w:val="en-US"/>
        </w:rPr>
        <w:t>yan</w:t>
      </w:r>
      <w:r w:rsidRPr="00DE16E7">
        <w:rPr>
          <w:sz w:val="22"/>
          <w:szCs w:val="22"/>
          <w:lang w:val="en-US"/>
        </w:rPr>
        <w:t>ing tuzili</w:t>
      </w:r>
      <w:r>
        <w:rPr>
          <w:sz w:val="22"/>
          <w:szCs w:val="22"/>
          <w:lang w:val="en-US"/>
        </w:rPr>
        <w:t>shi</w:t>
      </w:r>
      <w:r w:rsidRPr="00DE16E7">
        <w:rPr>
          <w:sz w:val="22"/>
          <w:szCs w:val="22"/>
          <w:lang w:val="en-US"/>
        </w:rPr>
        <w:t xml:space="preserve"> yo’llari</w:t>
      </w:r>
    </w:p>
    <w:p w:rsidR="008F4E20" w:rsidRPr="006F0DB4" w:rsidRDefault="008F4E20" w:rsidP="008F4E20">
      <w:pPr>
        <w:rPr>
          <w:rFonts w:ascii="Times New Roman" w:hAnsi="Times New Roman"/>
          <w:sz w:val="28"/>
          <w:szCs w:val="28"/>
          <w:lang w:val="en-US"/>
        </w:rPr>
      </w:pPr>
      <w:r w:rsidRPr="006F0DB4">
        <w:rPr>
          <w:rFonts w:ascii="Times New Roman" w:hAnsi="Times New Roman"/>
          <w:sz w:val="28"/>
          <w:szCs w:val="28"/>
          <w:lang w:val="en-US"/>
        </w:rPr>
        <w:br w:type="page"/>
      </w:r>
    </w:p>
    <w:p w:rsidR="008F4E20" w:rsidRPr="002810F0" w:rsidRDefault="008F4E20" w:rsidP="008F4E20">
      <w:pPr>
        <w:ind w:firstLine="567"/>
        <w:jc w:val="center"/>
        <w:rPr>
          <w:rFonts w:ascii="Times New Roman" w:hAnsi="Times New Roman"/>
          <w:sz w:val="28"/>
          <w:szCs w:val="28"/>
          <w:lang w:val="en-US"/>
        </w:rPr>
      </w:pPr>
      <w:r w:rsidRPr="002810F0">
        <w:rPr>
          <w:rFonts w:ascii="Times New Roman" w:hAnsi="Times New Roman"/>
          <w:sz w:val="28"/>
          <w:szCs w:val="28"/>
          <w:lang w:val="en-US"/>
        </w:rPr>
        <w:t>Step 7 apparatli ta’minot konfiguratsi</w:t>
      </w:r>
      <w:r>
        <w:rPr>
          <w:rFonts w:ascii="Times New Roman" w:hAnsi="Times New Roman"/>
          <w:sz w:val="28"/>
          <w:szCs w:val="28"/>
          <w:lang w:val="en-US"/>
        </w:rPr>
        <w:t>yal</w:t>
      </w:r>
      <w:r w:rsidRPr="002810F0">
        <w:rPr>
          <w:rFonts w:ascii="Times New Roman" w:hAnsi="Times New Roman"/>
          <w:sz w:val="28"/>
          <w:szCs w:val="28"/>
          <w:lang w:val="en-US"/>
        </w:rPr>
        <w:t>ari bilan i</w:t>
      </w:r>
      <w:r>
        <w:rPr>
          <w:rFonts w:ascii="Times New Roman" w:hAnsi="Times New Roman"/>
          <w:sz w:val="28"/>
          <w:szCs w:val="28"/>
          <w:lang w:val="en-US"/>
        </w:rPr>
        <w:t>shl</w:t>
      </w:r>
      <w:r w:rsidRPr="002810F0">
        <w:rPr>
          <w:rFonts w:ascii="Times New Roman" w:hAnsi="Times New Roman"/>
          <w:sz w:val="28"/>
          <w:szCs w:val="28"/>
          <w:lang w:val="en-US"/>
        </w:rPr>
        <w:t xml:space="preserve">ash </w:t>
      </w:r>
    </w:p>
    <w:p w:rsidR="008F4E20" w:rsidRPr="002263DF" w:rsidRDefault="008F4E20" w:rsidP="008F4E20">
      <w:pPr>
        <w:ind w:firstLine="567"/>
        <w:jc w:val="center"/>
        <w:rPr>
          <w:rFonts w:ascii="Times New Roman" w:hAnsi="Times New Roman"/>
          <w:sz w:val="24"/>
          <w:szCs w:val="24"/>
          <w:lang w:val="en-US"/>
        </w:rPr>
      </w:pPr>
      <w:r w:rsidRPr="002263DF">
        <w:rPr>
          <w:rFonts w:ascii="Times New Roman" w:hAnsi="Times New Roman"/>
          <w:sz w:val="24"/>
          <w:szCs w:val="24"/>
          <w:lang w:val="en-US"/>
        </w:rPr>
        <w:t>Ma’ruza rejasi:</w:t>
      </w:r>
    </w:p>
    <w:p w:rsidR="008F4E20" w:rsidRPr="002263DF" w:rsidRDefault="008F4E20" w:rsidP="008F4E20">
      <w:pPr>
        <w:ind w:firstLine="567"/>
        <w:jc w:val="center"/>
        <w:rPr>
          <w:rFonts w:ascii="Times New Roman" w:hAnsi="Times New Roman"/>
          <w:sz w:val="24"/>
          <w:szCs w:val="24"/>
          <w:lang w:val="en-US"/>
        </w:rPr>
      </w:pPr>
    </w:p>
    <w:p w:rsidR="008F4E20" w:rsidRPr="007A49B9" w:rsidRDefault="008F4E20" w:rsidP="008F4E20">
      <w:pPr>
        <w:ind w:firstLine="567"/>
        <w:jc w:val="both"/>
        <w:rPr>
          <w:rFonts w:ascii="Times New Roman" w:hAnsi="Times New Roman"/>
          <w:b w:val="0"/>
          <w:sz w:val="24"/>
          <w:szCs w:val="24"/>
          <w:lang w:val="en-US"/>
        </w:rPr>
      </w:pPr>
      <w:r w:rsidRPr="007A49B9">
        <w:rPr>
          <w:rFonts w:ascii="Times New Roman" w:hAnsi="Times New Roman"/>
          <w:sz w:val="24"/>
          <w:szCs w:val="24"/>
          <w:lang w:val="en-US"/>
        </w:rPr>
        <w:t xml:space="preserve">1. </w:t>
      </w:r>
      <w:r w:rsidRPr="007A49B9">
        <w:rPr>
          <w:rFonts w:ascii="Times New Roman" w:hAnsi="Times New Roman"/>
          <w:color w:val="000000"/>
          <w:sz w:val="24"/>
          <w:szCs w:val="24"/>
          <w:lang w:val="en-US"/>
        </w:rPr>
        <w:t>S7-300 / S7-400 Qurilma komponentlari haqida umumiy ma’lumot</w:t>
      </w:r>
    </w:p>
    <w:p w:rsidR="008F4E20" w:rsidRDefault="008F4E20" w:rsidP="008F4E20">
      <w:pPr>
        <w:ind w:firstLine="567"/>
        <w:jc w:val="both"/>
        <w:rPr>
          <w:rFonts w:ascii="Times New Roman" w:hAnsi="Times New Roman"/>
          <w:bCs/>
          <w:color w:val="000000"/>
          <w:sz w:val="28"/>
          <w:szCs w:val="28"/>
          <w:lang w:val="en-US"/>
        </w:rPr>
      </w:pPr>
      <w:r w:rsidRPr="002263DF">
        <w:rPr>
          <w:rFonts w:ascii="Times New Roman" w:hAnsi="Times New Roman"/>
          <w:sz w:val="24"/>
          <w:szCs w:val="24"/>
          <w:lang w:val="en-US"/>
        </w:rPr>
        <w:t xml:space="preserve">2. </w:t>
      </w:r>
      <w:r w:rsidRPr="007A49B9">
        <w:rPr>
          <w:rFonts w:ascii="Times New Roman" w:hAnsi="Times New Roman"/>
          <w:bCs/>
          <w:color w:val="000000"/>
          <w:sz w:val="24"/>
          <w:szCs w:val="24"/>
          <w:lang w:val="en-US"/>
        </w:rPr>
        <w:t xml:space="preserve">S7-400 markaziy, universal va kengaytirish </w:t>
      </w:r>
      <w:r w:rsidRPr="007A49B9">
        <w:rPr>
          <w:rFonts w:ascii="Times New Roman" w:hAnsi="Times New Roman"/>
          <w:bCs/>
          <w:color w:val="000000"/>
          <w:sz w:val="24"/>
          <w:szCs w:val="24"/>
          <w:lang w:val="uz-Cyrl-UZ"/>
        </w:rPr>
        <w:t>qurilmalar</w:t>
      </w:r>
      <w:r w:rsidRPr="006F0DB4">
        <w:rPr>
          <w:rFonts w:ascii="Times New Roman" w:hAnsi="Times New Roman"/>
          <w:bCs/>
          <w:color w:val="000000"/>
          <w:sz w:val="28"/>
          <w:szCs w:val="28"/>
          <w:lang w:val="uz-Cyrl-UZ"/>
        </w:rPr>
        <w:t>i</w:t>
      </w:r>
    </w:p>
    <w:p w:rsidR="008F4E20" w:rsidRPr="007A49B9" w:rsidRDefault="008F4E20" w:rsidP="008F4E20">
      <w:pPr>
        <w:ind w:firstLine="567"/>
        <w:jc w:val="both"/>
        <w:rPr>
          <w:rFonts w:ascii="Times New Roman" w:hAnsi="Times New Roman"/>
          <w:b w:val="0"/>
          <w:sz w:val="24"/>
          <w:szCs w:val="24"/>
          <w:lang w:val="uz-Cyrl-UZ"/>
        </w:rPr>
      </w:pPr>
      <w:r w:rsidRPr="007A49B9">
        <w:rPr>
          <w:rFonts w:ascii="Times New Roman" w:hAnsi="Times New Roman"/>
          <w:bCs/>
          <w:color w:val="000000"/>
          <w:sz w:val="24"/>
          <w:szCs w:val="24"/>
          <w:lang w:val="en-US"/>
        </w:rPr>
        <w:t xml:space="preserve">3. S7-300, S7-400 </w:t>
      </w:r>
      <w:r w:rsidRPr="007A49B9">
        <w:rPr>
          <w:rFonts w:ascii="Times New Roman" w:hAnsi="Times New Roman"/>
          <w:color w:val="000000"/>
          <w:sz w:val="24"/>
          <w:szCs w:val="24"/>
          <w:lang w:val="en-US"/>
        </w:rPr>
        <w:t>Interfeys modul</w:t>
      </w:r>
      <w:r w:rsidRPr="007A49B9">
        <w:rPr>
          <w:rFonts w:ascii="Times New Roman" w:hAnsi="Times New Roman"/>
          <w:color w:val="000000"/>
          <w:sz w:val="24"/>
          <w:szCs w:val="24"/>
          <w:lang w:val="uz-Cyrl-UZ"/>
        </w:rPr>
        <w:t>lari</w:t>
      </w:r>
      <w:r w:rsidRPr="007A49B9">
        <w:rPr>
          <w:rFonts w:ascii="Times New Roman" w:hAnsi="Times New Roman"/>
          <w:color w:val="000000"/>
          <w:sz w:val="24"/>
          <w:szCs w:val="24"/>
          <w:lang w:val="en-US"/>
        </w:rPr>
        <w:t xml:space="preserve"> (</w:t>
      </w:r>
      <w:r w:rsidRPr="007A49B9">
        <w:rPr>
          <w:rFonts w:ascii="Times New Roman" w:hAnsi="Times New Roman"/>
          <w:bCs/>
          <w:color w:val="000000"/>
          <w:sz w:val="24"/>
          <w:szCs w:val="24"/>
          <w:lang w:val="en-US"/>
        </w:rPr>
        <w:t>IM)</w:t>
      </w:r>
    </w:p>
    <w:p w:rsidR="008F4E20" w:rsidRDefault="008F4E20" w:rsidP="008F4E20">
      <w:pPr>
        <w:jc w:val="both"/>
        <w:rPr>
          <w:rFonts w:ascii="Times New Roman" w:hAnsi="Times New Roman"/>
          <w:color w:val="000000"/>
          <w:sz w:val="24"/>
          <w:szCs w:val="24"/>
          <w:lang w:val="en-US"/>
        </w:rPr>
      </w:pPr>
    </w:p>
    <w:p w:rsidR="008F4E20" w:rsidRPr="002810F0" w:rsidRDefault="008F4E20" w:rsidP="008F4E20">
      <w:pPr>
        <w:jc w:val="both"/>
        <w:rPr>
          <w:rFonts w:ascii="Times New Roman" w:hAnsi="Times New Roman"/>
          <w:b w:val="0"/>
          <w:color w:val="000000"/>
          <w:sz w:val="24"/>
          <w:szCs w:val="24"/>
          <w:lang w:val="en-US"/>
        </w:rPr>
      </w:pPr>
      <w:r w:rsidRPr="002810F0">
        <w:rPr>
          <w:rFonts w:ascii="Times New Roman" w:hAnsi="Times New Roman"/>
          <w:color w:val="000000"/>
          <w:sz w:val="24"/>
          <w:szCs w:val="24"/>
          <w:lang w:val="en-US"/>
        </w:rPr>
        <w:t>S7-300 / S7-400 Qurilma komponentlari haqida umumiy ma’lumot</w:t>
      </w:r>
    </w:p>
    <w:p w:rsidR="008F4E20" w:rsidRPr="002810F0" w:rsidRDefault="008F4E20" w:rsidP="008F4E20">
      <w:pPr>
        <w:ind w:firstLine="708"/>
        <w:jc w:val="both"/>
        <w:rPr>
          <w:rFonts w:ascii="Times New Roman" w:hAnsi="Times New Roman"/>
          <w:b w:val="0"/>
          <w:color w:val="000000"/>
          <w:sz w:val="24"/>
          <w:szCs w:val="24"/>
          <w:lang w:val="en-US"/>
        </w:rPr>
      </w:pPr>
      <w:r w:rsidRPr="002810F0">
        <w:rPr>
          <w:rFonts w:ascii="Times New Roman" w:hAnsi="Times New Roman"/>
          <w:b w:val="0"/>
          <w:color w:val="000000"/>
          <w:sz w:val="24"/>
          <w:szCs w:val="24"/>
          <w:lang w:val="en-US"/>
        </w:rPr>
        <w:t>S7-300 va S7-400 kontrollerlari modullari tabiiy bo‘lib, xar biri bir turdagi komponentlar asosida qurilgan. U</w:t>
      </w:r>
      <w:r>
        <w:rPr>
          <w:rFonts w:ascii="Times New Roman" w:hAnsi="Times New Roman"/>
          <w:b w:val="0"/>
          <w:color w:val="000000"/>
          <w:sz w:val="24"/>
          <w:szCs w:val="24"/>
          <w:lang w:val="en-US"/>
        </w:rPr>
        <w:t>shb</w:t>
      </w:r>
      <w:r w:rsidRPr="002810F0">
        <w:rPr>
          <w:rFonts w:ascii="Times New Roman" w:hAnsi="Times New Roman"/>
          <w:b w:val="0"/>
          <w:color w:val="000000"/>
          <w:sz w:val="24"/>
          <w:szCs w:val="24"/>
          <w:lang w:val="en-US"/>
        </w:rPr>
        <w:t xml:space="preserve">u qismlar markaziy </w:t>
      </w:r>
      <w:r w:rsidRPr="002810F0">
        <w:rPr>
          <w:rFonts w:ascii="Times New Roman" w:hAnsi="Times New Roman"/>
          <w:b w:val="0"/>
          <w:color w:val="000000"/>
          <w:sz w:val="24"/>
          <w:szCs w:val="24"/>
          <w:lang w:val="uz-Cyrl-UZ"/>
        </w:rPr>
        <w:t>q</w:t>
      </w:r>
      <w:r w:rsidRPr="002810F0">
        <w:rPr>
          <w:rFonts w:ascii="Times New Roman" w:hAnsi="Times New Roman"/>
          <w:b w:val="0"/>
          <w:color w:val="000000"/>
          <w:sz w:val="24"/>
          <w:szCs w:val="24"/>
          <w:lang w:val="en-US"/>
        </w:rPr>
        <w:t xml:space="preserve">urilmalar, quvvat manbalari, </w:t>
      </w:r>
      <w:r w:rsidRPr="002810F0">
        <w:rPr>
          <w:rFonts w:ascii="Times New Roman" w:hAnsi="Times New Roman"/>
          <w:b w:val="0"/>
          <w:color w:val="000000"/>
          <w:sz w:val="24"/>
          <w:szCs w:val="24"/>
          <w:lang w:val="uz-Cyrl-UZ"/>
        </w:rPr>
        <w:t xml:space="preserve">markaziy protsessor qurilmalari, </w:t>
      </w:r>
      <w:r w:rsidRPr="002810F0">
        <w:rPr>
          <w:rFonts w:ascii="Times New Roman" w:hAnsi="Times New Roman"/>
          <w:b w:val="0"/>
          <w:color w:val="000000"/>
          <w:sz w:val="24"/>
          <w:szCs w:val="24"/>
          <w:lang w:val="en-US"/>
        </w:rPr>
        <w:t>interfeys modul</w:t>
      </w:r>
      <w:r w:rsidRPr="002810F0">
        <w:rPr>
          <w:rFonts w:ascii="Times New Roman" w:hAnsi="Times New Roman"/>
          <w:b w:val="0"/>
          <w:color w:val="000000"/>
          <w:sz w:val="24"/>
          <w:szCs w:val="24"/>
          <w:lang w:val="uz-Cyrl-UZ"/>
        </w:rPr>
        <w:t>lari</w:t>
      </w:r>
      <w:r w:rsidRPr="002810F0">
        <w:rPr>
          <w:rFonts w:ascii="Times New Roman" w:hAnsi="Times New Roman"/>
          <w:b w:val="0"/>
          <w:color w:val="000000"/>
          <w:sz w:val="24"/>
          <w:szCs w:val="24"/>
          <w:lang w:val="en-US"/>
        </w:rPr>
        <w:t>, aloqa protsessorlari, signal modul</w:t>
      </w:r>
      <w:r w:rsidRPr="002810F0">
        <w:rPr>
          <w:rFonts w:ascii="Times New Roman" w:hAnsi="Times New Roman"/>
          <w:b w:val="0"/>
          <w:color w:val="000000"/>
          <w:sz w:val="24"/>
          <w:szCs w:val="24"/>
          <w:lang w:val="uz-Cyrl-UZ"/>
        </w:rPr>
        <w:t>lari</w:t>
      </w:r>
      <w:r w:rsidRPr="002810F0">
        <w:rPr>
          <w:rFonts w:ascii="Times New Roman" w:hAnsi="Times New Roman"/>
          <w:b w:val="0"/>
          <w:color w:val="000000"/>
          <w:sz w:val="24"/>
          <w:szCs w:val="24"/>
          <w:lang w:val="en-US"/>
        </w:rPr>
        <w:t xml:space="preserve"> vafunk</w:t>
      </w:r>
      <w:r w:rsidRPr="002810F0">
        <w:rPr>
          <w:rFonts w:ascii="Times New Roman" w:hAnsi="Times New Roman"/>
          <w:b w:val="0"/>
          <w:color w:val="000000"/>
          <w:sz w:val="24"/>
          <w:szCs w:val="24"/>
          <w:lang w:val="uz-Cyrl-UZ"/>
        </w:rPr>
        <w:t xml:space="preserve">sional </w:t>
      </w:r>
      <w:r w:rsidRPr="002810F0">
        <w:rPr>
          <w:rFonts w:ascii="Times New Roman" w:hAnsi="Times New Roman"/>
          <w:b w:val="0"/>
          <w:color w:val="000000"/>
          <w:sz w:val="24"/>
          <w:szCs w:val="24"/>
          <w:lang w:val="en-US"/>
        </w:rPr>
        <w:t>modul</w:t>
      </w:r>
      <w:r w:rsidRPr="002810F0">
        <w:rPr>
          <w:rFonts w:ascii="Times New Roman" w:hAnsi="Times New Roman"/>
          <w:b w:val="0"/>
          <w:color w:val="000000"/>
          <w:sz w:val="24"/>
          <w:szCs w:val="24"/>
          <w:lang w:val="uz-Cyrl-UZ"/>
        </w:rPr>
        <w:t>lardan ta</w:t>
      </w:r>
      <w:r>
        <w:rPr>
          <w:rFonts w:ascii="Times New Roman" w:hAnsi="Times New Roman"/>
          <w:b w:val="0"/>
          <w:color w:val="000000"/>
          <w:sz w:val="24"/>
          <w:szCs w:val="24"/>
          <w:lang w:val="uz-Cyrl-UZ"/>
        </w:rPr>
        <w:t>shk</w:t>
      </w:r>
      <w:r w:rsidRPr="002810F0">
        <w:rPr>
          <w:rFonts w:ascii="Times New Roman" w:hAnsi="Times New Roman"/>
          <w:b w:val="0"/>
          <w:color w:val="000000"/>
          <w:sz w:val="24"/>
          <w:szCs w:val="24"/>
          <w:lang w:val="uz-Cyrl-UZ"/>
        </w:rPr>
        <w:t>il topgan</w:t>
      </w:r>
      <w:r w:rsidRPr="002810F0">
        <w:rPr>
          <w:rFonts w:ascii="Times New Roman" w:hAnsi="Times New Roman"/>
          <w:b w:val="0"/>
          <w:color w:val="000000"/>
          <w:sz w:val="24"/>
          <w:szCs w:val="24"/>
          <w:lang w:val="en-US"/>
        </w:rPr>
        <w:t>.</w:t>
      </w:r>
      <w:r w:rsidRPr="002810F0">
        <w:rPr>
          <w:rFonts w:ascii="Times New Roman" w:hAnsi="Times New Roman"/>
          <w:b w:val="0"/>
          <w:color w:val="000000"/>
          <w:sz w:val="24"/>
          <w:szCs w:val="24"/>
          <w:lang w:val="uz-Cyrl-UZ"/>
        </w:rPr>
        <w:t xml:space="preserve"> U</w:t>
      </w:r>
      <w:r>
        <w:rPr>
          <w:rFonts w:ascii="Times New Roman" w:hAnsi="Times New Roman"/>
          <w:b w:val="0"/>
          <w:color w:val="000000"/>
          <w:sz w:val="24"/>
          <w:szCs w:val="24"/>
          <w:lang w:val="uz-Cyrl-UZ"/>
        </w:rPr>
        <w:t>shb</w:t>
      </w:r>
      <w:r w:rsidRPr="002810F0">
        <w:rPr>
          <w:rFonts w:ascii="Times New Roman" w:hAnsi="Times New Roman"/>
          <w:b w:val="0"/>
          <w:color w:val="000000"/>
          <w:sz w:val="24"/>
          <w:szCs w:val="24"/>
          <w:lang w:val="uz-Cyrl-UZ"/>
        </w:rPr>
        <w:t>u komponentlarning har biri haqida to‘liq ma’lumot S7-300 va S7-400 tizimlarini konfiguratsi</w:t>
      </w:r>
      <w:r>
        <w:rPr>
          <w:rFonts w:ascii="Times New Roman" w:hAnsi="Times New Roman"/>
          <w:b w:val="0"/>
          <w:color w:val="000000"/>
          <w:sz w:val="24"/>
          <w:szCs w:val="24"/>
          <w:lang w:val="uz-Cyrl-UZ"/>
        </w:rPr>
        <w:t>yal</w:t>
      </w:r>
      <w:r w:rsidRPr="002810F0">
        <w:rPr>
          <w:rFonts w:ascii="Times New Roman" w:hAnsi="Times New Roman"/>
          <w:b w:val="0"/>
          <w:color w:val="000000"/>
          <w:sz w:val="24"/>
          <w:szCs w:val="24"/>
          <w:lang w:val="uz-Cyrl-UZ"/>
        </w:rPr>
        <w:t xml:space="preserve">aganda ko‘rib </w:t>
      </w:r>
      <w:r>
        <w:rPr>
          <w:rFonts w:ascii="Times New Roman" w:hAnsi="Times New Roman"/>
          <w:b w:val="0"/>
          <w:color w:val="000000"/>
          <w:sz w:val="24"/>
          <w:szCs w:val="24"/>
          <w:lang w:val="uz-Cyrl-UZ"/>
        </w:rPr>
        <w:t>chi</w:t>
      </w:r>
      <w:r w:rsidRPr="002810F0">
        <w:rPr>
          <w:rFonts w:ascii="Times New Roman" w:hAnsi="Times New Roman"/>
          <w:b w:val="0"/>
          <w:color w:val="000000"/>
          <w:sz w:val="24"/>
          <w:szCs w:val="24"/>
          <w:lang w:val="uz-Cyrl-UZ"/>
        </w:rPr>
        <w:t xml:space="preserve">qilgan.  </w:t>
      </w:r>
    </w:p>
    <w:p w:rsidR="008F4E20" w:rsidRPr="002810F0" w:rsidRDefault="008F4E20" w:rsidP="008F4E20">
      <w:pPr>
        <w:jc w:val="both"/>
        <w:rPr>
          <w:rFonts w:ascii="Times New Roman" w:hAnsi="Times New Roman"/>
          <w:b w:val="0"/>
          <w:color w:val="000000"/>
          <w:sz w:val="24"/>
          <w:szCs w:val="24"/>
          <w:lang w:val="uz-Cyrl-UZ"/>
        </w:rPr>
      </w:pPr>
      <w:r w:rsidRPr="002810F0">
        <w:rPr>
          <w:rFonts w:ascii="Times New Roman" w:hAnsi="Times New Roman"/>
          <w:color w:val="000000"/>
          <w:sz w:val="24"/>
          <w:szCs w:val="24"/>
          <w:lang w:val="uz-Cyrl-UZ"/>
        </w:rPr>
        <w:t>Qurilmalar</w:t>
      </w:r>
    </w:p>
    <w:p w:rsidR="008F4E20" w:rsidRPr="002810F0" w:rsidRDefault="008F4E20" w:rsidP="008F4E20">
      <w:pPr>
        <w:ind w:firstLine="708"/>
        <w:jc w:val="both"/>
        <w:rPr>
          <w:rFonts w:ascii="Times New Roman" w:hAnsi="Times New Roman"/>
          <w:b w:val="0"/>
          <w:color w:val="000000"/>
          <w:sz w:val="24"/>
          <w:szCs w:val="24"/>
          <w:lang w:val="uz-Latn-UZ"/>
        </w:rPr>
      </w:pPr>
      <w:r w:rsidRPr="002810F0">
        <w:rPr>
          <w:rFonts w:ascii="Times New Roman" w:hAnsi="Times New Roman"/>
          <w:b w:val="0"/>
          <w:color w:val="000000"/>
          <w:sz w:val="24"/>
          <w:szCs w:val="24"/>
          <w:lang w:val="uz-Cyrl-UZ"/>
        </w:rPr>
        <w:t xml:space="preserve">Har bir S7-300 </w:t>
      </w:r>
      <w:r>
        <w:rPr>
          <w:rFonts w:ascii="Times New Roman" w:hAnsi="Times New Roman"/>
          <w:b w:val="0"/>
          <w:color w:val="000000"/>
          <w:sz w:val="24"/>
          <w:szCs w:val="24"/>
          <w:lang w:val="uz-Cyrl-UZ"/>
        </w:rPr>
        <w:t>yok</w:t>
      </w:r>
      <w:r w:rsidRPr="002810F0">
        <w:rPr>
          <w:rFonts w:ascii="Times New Roman" w:hAnsi="Times New Roman"/>
          <w:b w:val="0"/>
          <w:color w:val="000000"/>
          <w:sz w:val="24"/>
          <w:szCs w:val="24"/>
          <w:lang w:val="uz-Cyrl-UZ"/>
        </w:rPr>
        <w:t xml:space="preserve">i S7-400 bir </w:t>
      </w:r>
      <w:r>
        <w:rPr>
          <w:rFonts w:ascii="Times New Roman" w:hAnsi="Times New Roman"/>
          <w:b w:val="0"/>
          <w:color w:val="000000"/>
          <w:sz w:val="24"/>
          <w:szCs w:val="24"/>
          <w:lang w:val="uz-Cyrl-UZ"/>
        </w:rPr>
        <w:t>yok</w:t>
      </w:r>
      <w:r w:rsidRPr="002810F0">
        <w:rPr>
          <w:rFonts w:ascii="Times New Roman" w:hAnsi="Times New Roman"/>
          <w:b w:val="0"/>
          <w:color w:val="000000"/>
          <w:sz w:val="24"/>
          <w:szCs w:val="24"/>
          <w:lang w:val="uz-Cyrl-UZ"/>
        </w:rPr>
        <w:t>i bir ne</w:t>
      </w:r>
      <w:r>
        <w:rPr>
          <w:rFonts w:ascii="Times New Roman" w:hAnsi="Times New Roman"/>
          <w:b w:val="0"/>
          <w:color w:val="000000"/>
          <w:sz w:val="24"/>
          <w:szCs w:val="24"/>
          <w:lang w:val="uz-Cyrl-UZ"/>
        </w:rPr>
        <w:t>cht</w:t>
      </w:r>
      <w:r w:rsidRPr="002810F0">
        <w:rPr>
          <w:rFonts w:ascii="Times New Roman" w:hAnsi="Times New Roman"/>
          <w:b w:val="0"/>
          <w:color w:val="000000"/>
          <w:sz w:val="24"/>
          <w:szCs w:val="24"/>
          <w:lang w:val="uz-Cyrl-UZ"/>
        </w:rPr>
        <w:t>a modullar u</w:t>
      </w:r>
      <w:r>
        <w:rPr>
          <w:rFonts w:ascii="Times New Roman" w:hAnsi="Times New Roman"/>
          <w:b w:val="0"/>
          <w:color w:val="000000"/>
          <w:sz w:val="24"/>
          <w:szCs w:val="24"/>
          <w:lang w:val="uz-Cyrl-UZ"/>
        </w:rPr>
        <w:t>chu</w:t>
      </w:r>
      <w:r w:rsidRPr="002810F0">
        <w:rPr>
          <w:rFonts w:ascii="Times New Roman" w:hAnsi="Times New Roman"/>
          <w:b w:val="0"/>
          <w:color w:val="000000"/>
          <w:sz w:val="24"/>
          <w:szCs w:val="24"/>
          <w:lang w:val="uz-Cyrl-UZ"/>
        </w:rPr>
        <w:t>n montaj mexanizmi qurilmalaridan ta</w:t>
      </w:r>
      <w:r>
        <w:rPr>
          <w:rFonts w:ascii="Times New Roman" w:hAnsi="Times New Roman"/>
          <w:b w:val="0"/>
          <w:color w:val="000000"/>
          <w:sz w:val="24"/>
          <w:szCs w:val="24"/>
          <w:lang w:val="uz-Cyrl-UZ"/>
        </w:rPr>
        <w:t>shk</w:t>
      </w:r>
      <w:r w:rsidRPr="002810F0">
        <w:rPr>
          <w:rFonts w:ascii="Times New Roman" w:hAnsi="Times New Roman"/>
          <w:b w:val="0"/>
          <w:color w:val="000000"/>
          <w:sz w:val="24"/>
          <w:szCs w:val="24"/>
          <w:lang w:val="uz-Cyrl-UZ"/>
        </w:rPr>
        <w:t>il topgan</w:t>
      </w:r>
      <w:r w:rsidRPr="002810F0">
        <w:rPr>
          <w:rFonts w:ascii="Times New Roman" w:hAnsi="Times New Roman"/>
          <w:b w:val="0"/>
          <w:color w:val="000000"/>
          <w:sz w:val="24"/>
          <w:szCs w:val="24"/>
          <w:lang w:val="uz-Latn-UZ"/>
        </w:rPr>
        <w:t>. Tizim</w:t>
      </w:r>
      <w:r w:rsidRPr="002810F0">
        <w:rPr>
          <w:rFonts w:ascii="Times New Roman" w:hAnsi="Times New Roman"/>
          <w:b w:val="0"/>
          <w:color w:val="000000"/>
          <w:sz w:val="24"/>
          <w:szCs w:val="24"/>
          <w:lang w:val="uz-Cyrl-UZ"/>
        </w:rPr>
        <w:t xml:space="preserve">ni kengaytirish qurilmalari </w:t>
      </w:r>
      <w:r>
        <w:rPr>
          <w:rFonts w:ascii="Times New Roman" w:hAnsi="Times New Roman"/>
          <w:b w:val="0"/>
          <w:color w:val="000000"/>
          <w:sz w:val="24"/>
          <w:szCs w:val="24"/>
          <w:lang w:val="uz-Latn-UZ"/>
        </w:rPr>
        <w:t>shi</w:t>
      </w:r>
      <w:r w:rsidRPr="002810F0">
        <w:rPr>
          <w:rFonts w:ascii="Times New Roman" w:hAnsi="Times New Roman"/>
          <w:b w:val="0"/>
          <w:color w:val="000000"/>
          <w:sz w:val="24"/>
          <w:szCs w:val="24"/>
          <w:lang w:val="uz-Latn-UZ"/>
        </w:rPr>
        <w:t>na</w:t>
      </w:r>
      <w:r w:rsidRPr="002810F0">
        <w:rPr>
          <w:rFonts w:ascii="Times New Roman" w:hAnsi="Times New Roman"/>
          <w:b w:val="0"/>
          <w:color w:val="000000"/>
          <w:sz w:val="24"/>
          <w:szCs w:val="24"/>
          <w:lang w:val="uz-Cyrl-UZ"/>
        </w:rPr>
        <w:t>,</w:t>
      </w:r>
      <w:r w:rsidRPr="002810F0">
        <w:rPr>
          <w:rFonts w:ascii="Times New Roman" w:hAnsi="Times New Roman"/>
          <w:b w:val="0"/>
          <w:color w:val="000000"/>
          <w:sz w:val="24"/>
          <w:szCs w:val="24"/>
          <w:lang w:val="uz-Latn-UZ"/>
        </w:rPr>
        <w:t xml:space="preserve"> kabellari va interfeys modullari </w:t>
      </w:r>
      <w:r w:rsidRPr="002810F0">
        <w:rPr>
          <w:rFonts w:ascii="Times New Roman" w:hAnsi="Times New Roman"/>
          <w:b w:val="0"/>
          <w:color w:val="000000"/>
          <w:sz w:val="24"/>
          <w:szCs w:val="24"/>
          <w:lang w:val="uz-Cyrl-UZ"/>
        </w:rPr>
        <w:t xml:space="preserve">(IM) </w:t>
      </w:r>
      <w:r w:rsidRPr="002810F0">
        <w:rPr>
          <w:rFonts w:ascii="Times New Roman" w:hAnsi="Times New Roman"/>
          <w:b w:val="0"/>
          <w:color w:val="000000"/>
          <w:sz w:val="24"/>
          <w:szCs w:val="24"/>
          <w:lang w:val="uz-Latn-UZ"/>
        </w:rPr>
        <w:t xml:space="preserve">orqali o‘zaro bog‘lanadi. S7 </w:t>
      </w:r>
      <w:r w:rsidRPr="002810F0">
        <w:rPr>
          <w:rFonts w:ascii="Times New Roman" w:hAnsi="Times New Roman"/>
          <w:b w:val="0"/>
          <w:color w:val="000000"/>
          <w:sz w:val="24"/>
          <w:szCs w:val="24"/>
          <w:lang w:val="uz-Cyrl-UZ"/>
        </w:rPr>
        <w:t>tizimlari qurilmalarida</w:t>
      </w:r>
      <w:r w:rsidRPr="002810F0">
        <w:rPr>
          <w:rFonts w:ascii="Times New Roman" w:hAnsi="Times New Roman"/>
          <w:b w:val="0"/>
          <w:color w:val="000000"/>
          <w:sz w:val="24"/>
          <w:szCs w:val="24"/>
          <w:lang w:val="uz-Latn-UZ"/>
        </w:rPr>
        <w:t xml:space="preserve"> ikkita </w:t>
      </w:r>
      <w:r>
        <w:rPr>
          <w:rFonts w:ascii="Times New Roman" w:hAnsi="Times New Roman"/>
          <w:b w:val="0"/>
          <w:color w:val="000000"/>
          <w:sz w:val="24"/>
          <w:szCs w:val="24"/>
          <w:lang w:val="uz-Latn-UZ"/>
        </w:rPr>
        <w:t>shi</w:t>
      </w:r>
      <w:r w:rsidRPr="002810F0">
        <w:rPr>
          <w:rFonts w:ascii="Times New Roman" w:hAnsi="Times New Roman"/>
          <w:b w:val="0"/>
          <w:color w:val="000000"/>
          <w:sz w:val="24"/>
          <w:szCs w:val="24"/>
          <w:lang w:val="uz-Latn-UZ"/>
        </w:rPr>
        <w:t>na i</w:t>
      </w:r>
      <w:r>
        <w:rPr>
          <w:rFonts w:ascii="Times New Roman" w:hAnsi="Times New Roman"/>
          <w:b w:val="0"/>
          <w:color w:val="000000"/>
          <w:sz w:val="24"/>
          <w:szCs w:val="24"/>
          <w:lang w:val="uz-Latn-UZ"/>
        </w:rPr>
        <w:t>shl</w:t>
      </w:r>
      <w:r w:rsidRPr="002810F0">
        <w:rPr>
          <w:rFonts w:ascii="Times New Roman" w:hAnsi="Times New Roman"/>
          <w:b w:val="0"/>
          <w:color w:val="000000"/>
          <w:sz w:val="24"/>
          <w:szCs w:val="24"/>
          <w:lang w:val="uz-Latn-UZ"/>
        </w:rPr>
        <w:t>at</w:t>
      </w:r>
      <w:r w:rsidRPr="002810F0">
        <w:rPr>
          <w:rFonts w:ascii="Times New Roman" w:hAnsi="Times New Roman"/>
          <w:b w:val="0"/>
          <w:color w:val="000000"/>
          <w:sz w:val="24"/>
          <w:szCs w:val="24"/>
          <w:lang w:val="uz-Cyrl-UZ"/>
        </w:rPr>
        <w:t>il</w:t>
      </w:r>
      <w:r w:rsidRPr="002810F0">
        <w:rPr>
          <w:rFonts w:ascii="Times New Roman" w:hAnsi="Times New Roman"/>
          <w:b w:val="0"/>
          <w:color w:val="000000"/>
          <w:sz w:val="24"/>
          <w:szCs w:val="24"/>
          <w:lang w:val="uz-Latn-UZ"/>
        </w:rPr>
        <w:t xml:space="preserve">adi: </w:t>
      </w:r>
      <w:r>
        <w:rPr>
          <w:rFonts w:ascii="Times New Roman" w:hAnsi="Times New Roman"/>
          <w:b w:val="0"/>
          <w:color w:val="000000"/>
          <w:sz w:val="24"/>
          <w:szCs w:val="24"/>
          <w:lang w:val="uz-Latn-UZ"/>
        </w:rPr>
        <w:t>yuq</w:t>
      </w:r>
      <w:r w:rsidRPr="002810F0">
        <w:rPr>
          <w:rFonts w:ascii="Times New Roman" w:hAnsi="Times New Roman"/>
          <w:b w:val="0"/>
          <w:color w:val="000000"/>
          <w:sz w:val="24"/>
          <w:szCs w:val="24"/>
          <w:lang w:val="uz-Latn-UZ"/>
        </w:rPr>
        <w:t xml:space="preserve">ori tezlik </w:t>
      </w:r>
      <w:r w:rsidRPr="002810F0">
        <w:rPr>
          <w:rFonts w:ascii="Times New Roman" w:hAnsi="Times New Roman"/>
          <w:b w:val="0"/>
          <w:color w:val="000000"/>
          <w:sz w:val="24"/>
          <w:szCs w:val="24"/>
          <w:lang w:val="uz-Cyrl-UZ"/>
        </w:rPr>
        <w:t>kirish</w:t>
      </w:r>
      <w:r w:rsidRPr="002810F0">
        <w:rPr>
          <w:rFonts w:ascii="Times New Roman" w:hAnsi="Times New Roman"/>
          <w:b w:val="0"/>
          <w:color w:val="000000"/>
          <w:sz w:val="24"/>
          <w:szCs w:val="24"/>
          <w:lang w:val="uz-Latn-UZ"/>
        </w:rPr>
        <w:t>/</w:t>
      </w:r>
      <w:r>
        <w:rPr>
          <w:rFonts w:ascii="Times New Roman" w:hAnsi="Times New Roman"/>
          <w:b w:val="0"/>
          <w:color w:val="000000"/>
          <w:sz w:val="24"/>
          <w:szCs w:val="24"/>
          <w:lang w:val="uz-Cyrl-UZ"/>
        </w:rPr>
        <w:t>chi</w:t>
      </w:r>
      <w:r w:rsidRPr="002810F0">
        <w:rPr>
          <w:rFonts w:ascii="Times New Roman" w:hAnsi="Times New Roman"/>
          <w:b w:val="0"/>
          <w:color w:val="000000"/>
          <w:sz w:val="24"/>
          <w:szCs w:val="24"/>
          <w:lang w:val="uz-Cyrl-UZ"/>
        </w:rPr>
        <w:t>qish</w:t>
      </w:r>
      <w:r w:rsidRPr="002810F0">
        <w:rPr>
          <w:rFonts w:ascii="Times New Roman" w:hAnsi="Times New Roman"/>
          <w:b w:val="0"/>
          <w:color w:val="000000"/>
          <w:sz w:val="24"/>
          <w:szCs w:val="24"/>
          <w:lang w:val="uz-Latn-UZ"/>
        </w:rPr>
        <w:t xml:space="preserve"> signal</w:t>
      </w:r>
      <w:r w:rsidRPr="002810F0">
        <w:rPr>
          <w:rFonts w:ascii="Times New Roman" w:hAnsi="Times New Roman"/>
          <w:b w:val="0"/>
          <w:color w:val="000000"/>
          <w:sz w:val="24"/>
          <w:szCs w:val="24"/>
          <w:lang w:val="uz-Cyrl-UZ"/>
        </w:rPr>
        <w:t>i</w:t>
      </w:r>
      <w:r>
        <w:rPr>
          <w:rFonts w:ascii="Times New Roman" w:hAnsi="Times New Roman"/>
          <w:b w:val="0"/>
          <w:color w:val="000000"/>
          <w:sz w:val="24"/>
          <w:szCs w:val="24"/>
          <w:lang w:val="uz-Latn-UZ"/>
        </w:rPr>
        <w:t>shi</w:t>
      </w:r>
      <w:r w:rsidRPr="002810F0">
        <w:rPr>
          <w:rFonts w:ascii="Times New Roman" w:hAnsi="Times New Roman"/>
          <w:b w:val="0"/>
          <w:color w:val="000000"/>
          <w:sz w:val="24"/>
          <w:szCs w:val="24"/>
          <w:lang w:val="uz-Latn-UZ"/>
        </w:rPr>
        <w:t>nasi (P-</w:t>
      </w:r>
      <w:r>
        <w:rPr>
          <w:rFonts w:ascii="Times New Roman" w:hAnsi="Times New Roman"/>
          <w:b w:val="0"/>
          <w:color w:val="000000"/>
          <w:sz w:val="24"/>
          <w:szCs w:val="24"/>
          <w:lang w:val="uz-Latn-UZ"/>
        </w:rPr>
        <w:t>shi</w:t>
      </w:r>
      <w:r w:rsidRPr="002810F0">
        <w:rPr>
          <w:rFonts w:ascii="Times New Roman" w:hAnsi="Times New Roman"/>
          <w:b w:val="0"/>
          <w:color w:val="000000"/>
          <w:sz w:val="24"/>
          <w:szCs w:val="24"/>
          <w:lang w:val="uz-Latn-UZ"/>
        </w:rPr>
        <w:t>na) va ma’lumot etkazish, kommunikats</w:t>
      </w:r>
      <w:r w:rsidRPr="002810F0">
        <w:rPr>
          <w:rFonts w:ascii="Times New Roman" w:hAnsi="Times New Roman"/>
          <w:b w:val="0"/>
          <w:color w:val="000000"/>
          <w:sz w:val="24"/>
          <w:szCs w:val="24"/>
          <w:lang w:val="uz-Cyrl-UZ"/>
        </w:rPr>
        <w:t>iya</w:t>
      </w:r>
      <w:r w:rsidRPr="002810F0">
        <w:rPr>
          <w:rFonts w:ascii="Times New Roman" w:hAnsi="Times New Roman"/>
          <w:b w:val="0"/>
          <w:color w:val="000000"/>
          <w:sz w:val="24"/>
          <w:szCs w:val="24"/>
          <w:lang w:val="uz-Latn-UZ"/>
        </w:rPr>
        <w:t xml:space="preserve"> modullar</w:t>
      </w:r>
      <w:r w:rsidRPr="002810F0">
        <w:rPr>
          <w:rFonts w:ascii="Times New Roman" w:hAnsi="Times New Roman"/>
          <w:b w:val="0"/>
          <w:color w:val="000000"/>
          <w:sz w:val="24"/>
          <w:szCs w:val="24"/>
          <w:lang w:val="uz-Cyrl-UZ"/>
        </w:rPr>
        <w:t>i</w:t>
      </w:r>
      <w:r w:rsidRPr="002810F0">
        <w:rPr>
          <w:rFonts w:ascii="Times New Roman" w:hAnsi="Times New Roman"/>
          <w:b w:val="0"/>
          <w:color w:val="000000"/>
          <w:sz w:val="24"/>
          <w:szCs w:val="24"/>
          <w:lang w:val="uz-Latn-UZ"/>
        </w:rPr>
        <w:t xml:space="preserve"> va </w:t>
      </w:r>
      <w:r w:rsidRPr="002810F0">
        <w:rPr>
          <w:rFonts w:ascii="Times New Roman" w:hAnsi="Times New Roman"/>
          <w:b w:val="0"/>
          <w:color w:val="000000"/>
          <w:sz w:val="24"/>
          <w:szCs w:val="24"/>
          <w:lang w:val="uz-Cyrl-UZ"/>
        </w:rPr>
        <w:t>dasturlash</w:t>
      </w:r>
      <w:r w:rsidRPr="002810F0">
        <w:rPr>
          <w:rFonts w:ascii="Times New Roman" w:hAnsi="Times New Roman"/>
          <w:b w:val="0"/>
          <w:color w:val="000000"/>
          <w:sz w:val="24"/>
          <w:szCs w:val="24"/>
          <w:lang w:val="uz-Latn-UZ"/>
        </w:rPr>
        <w:t xml:space="preserve"> interfeysini </w:t>
      </w:r>
      <w:r w:rsidRPr="002810F0">
        <w:rPr>
          <w:rFonts w:ascii="Times New Roman" w:hAnsi="Times New Roman"/>
          <w:b w:val="0"/>
          <w:color w:val="000000"/>
          <w:sz w:val="24"/>
          <w:szCs w:val="24"/>
          <w:lang w:val="uz-Cyrl-UZ"/>
        </w:rPr>
        <w:t xml:space="preserve">MPbilan dasturlash modullari orqali </w:t>
      </w:r>
      <w:r w:rsidRPr="002810F0">
        <w:rPr>
          <w:rFonts w:ascii="Times New Roman" w:hAnsi="Times New Roman"/>
          <w:b w:val="0"/>
          <w:color w:val="000000"/>
          <w:sz w:val="24"/>
          <w:szCs w:val="24"/>
          <w:lang w:val="uz-Latn-UZ"/>
        </w:rPr>
        <w:t>bog‘laydi</w:t>
      </w:r>
      <w:r w:rsidRPr="002810F0">
        <w:rPr>
          <w:rFonts w:ascii="Times New Roman" w:hAnsi="Times New Roman"/>
          <w:b w:val="0"/>
          <w:color w:val="000000"/>
          <w:sz w:val="24"/>
          <w:szCs w:val="24"/>
          <w:lang w:val="uz-Cyrl-UZ"/>
        </w:rPr>
        <w:t xml:space="preserve"> (masalan, MP bilan funksional modullarni) kommunikatsion </w:t>
      </w:r>
      <w:r>
        <w:rPr>
          <w:rFonts w:ascii="Times New Roman" w:hAnsi="Times New Roman"/>
          <w:b w:val="0"/>
          <w:color w:val="000000"/>
          <w:sz w:val="24"/>
          <w:szCs w:val="24"/>
          <w:lang w:val="uz-Cyrl-UZ"/>
        </w:rPr>
        <w:t>shi</w:t>
      </w:r>
      <w:r w:rsidRPr="002810F0">
        <w:rPr>
          <w:rFonts w:ascii="Times New Roman" w:hAnsi="Times New Roman"/>
          <w:b w:val="0"/>
          <w:color w:val="000000"/>
          <w:sz w:val="24"/>
          <w:szCs w:val="24"/>
          <w:lang w:val="uz-Cyrl-UZ"/>
        </w:rPr>
        <w:t>na (S-</w:t>
      </w:r>
      <w:r>
        <w:rPr>
          <w:rFonts w:ascii="Times New Roman" w:hAnsi="Times New Roman"/>
          <w:b w:val="0"/>
          <w:color w:val="000000"/>
          <w:sz w:val="24"/>
          <w:szCs w:val="24"/>
          <w:lang w:val="uz-Cyrl-UZ"/>
        </w:rPr>
        <w:t>shi</w:t>
      </w:r>
      <w:r w:rsidRPr="002810F0">
        <w:rPr>
          <w:rFonts w:ascii="Times New Roman" w:hAnsi="Times New Roman"/>
          <w:b w:val="0"/>
          <w:color w:val="000000"/>
          <w:sz w:val="24"/>
          <w:szCs w:val="24"/>
          <w:lang w:val="uz-Cyrl-UZ"/>
        </w:rPr>
        <w:t xml:space="preserve">na </w:t>
      </w:r>
      <w:r>
        <w:rPr>
          <w:rFonts w:ascii="Times New Roman" w:hAnsi="Times New Roman"/>
          <w:b w:val="0"/>
          <w:color w:val="000000"/>
          <w:sz w:val="24"/>
          <w:szCs w:val="24"/>
          <w:lang w:val="uz-Cyrl-UZ"/>
        </w:rPr>
        <w:t>yok</w:t>
      </w:r>
      <w:r w:rsidRPr="002810F0">
        <w:rPr>
          <w:rFonts w:ascii="Times New Roman" w:hAnsi="Times New Roman"/>
          <w:b w:val="0"/>
          <w:color w:val="000000"/>
          <w:sz w:val="24"/>
          <w:szCs w:val="24"/>
          <w:lang w:val="uz-Cyrl-UZ"/>
        </w:rPr>
        <w:t>i K-</w:t>
      </w:r>
      <w:r>
        <w:rPr>
          <w:rFonts w:ascii="Times New Roman" w:hAnsi="Times New Roman"/>
          <w:b w:val="0"/>
          <w:color w:val="000000"/>
          <w:sz w:val="24"/>
          <w:szCs w:val="24"/>
          <w:lang w:val="uz-Cyrl-UZ"/>
        </w:rPr>
        <w:t>shi</w:t>
      </w:r>
      <w:r w:rsidRPr="002810F0">
        <w:rPr>
          <w:rFonts w:ascii="Times New Roman" w:hAnsi="Times New Roman"/>
          <w:b w:val="0"/>
          <w:color w:val="000000"/>
          <w:sz w:val="24"/>
          <w:szCs w:val="24"/>
          <w:lang w:val="uz-Cyrl-UZ"/>
        </w:rPr>
        <w:t>na asosan hujjatlar u</w:t>
      </w:r>
      <w:r>
        <w:rPr>
          <w:rFonts w:ascii="Times New Roman" w:hAnsi="Times New Roman"/>
          <w:b w:val="0"/>
          <w:color w:val="000000"/>
          <w:sz w:val="24"/>
          <w:szCs w:val="24"/>
          <w:lang w:val="uz-Cyrl-UZ"/>
        </w:rPr>
        <w:t>chu</w:t>
      </w:r>
      <w:r w:rsidRPr="002810F0">
        <w:rPr>
          <w:rFonts w:ascii="Times New Roman" w:hAnsi="Times New Roman"/>
          <w:b w:val="0"/>
          <w:color w:val="000000"/>
          <w:sz w:val="24"/>
          <w:szCs w:val="24"/>
          <w:lang w:val="uz-Cyrl-UZ"/>
        </w:rPr>
        <w:t>n)</w:t>
      </w:r>
      <w:r w:rsidRPr="002810F0">
        <w:rPr>
          <w:rFonts w:ascii="Times New Roman" w:hAnsi="Times New Roman"/>
          <w:b w:val="0"/>
          <w:color w:val="000000"/>
          <w:sz w:val="24"/>
          <w:szCs w:val="24"/>
          <w:lang w:val="uz-Latn-UZ"/>
        </w:rPr>
        <w:t>. </w:t>
      </w:r>
      <w:r w:rsidRPr="002810F0">
        <w:rPr>
          <w:rFonts w:ascii="Times New Roman" w:hAnsi="Times New Roman"/>
          <w:b w:val="0"/>
          <w:color w:val="000000"/>
          <w:sz w:val="24"/>
          <w:szCs w:val="24"/>
          <w:lang w:val="uz-Cyrl-UZ"/>
        </w:rPr>
        <w:t>Signal modullarini (SM) o‘rnatish u</w:t>
      </w:r>
      <w:r>
        <w:rPr>
          <w:rFonts w:ascii="Times New Roman" w:hAnsi="Times New Roman"/>
          <w:b w:val="0"/>
          <w:color w:val="000000"/>
          <w:sz w:val="24"/>
          <w:szCs w:val="24"/>
          <w:lang w:val="uz-Cyrl-UZ"/>
        </w:rPr>
        <w:t>chu</w:t>
      </w:r>
      <w:r w:rsidRPr="002810F0">
        <w:rPr>
          <w:rFonts w:ascii="Times New Roman" w:hAnsi="Times New Roman"/>
          <w:b w:val="0"/>
          <w:color w:val="000000"/>
          <w:sz w:val="24"/>
          <w:szCs w:val="24"/>
          <w:lang w:val="uz-Cyrl-UZ"/>
        </w:rPr>
        <w:t>n f</w:t>
      </w:r>
      <w:r w:rsidRPr="002810F0">
        <w:rPr>
          <w:rFonts w:ascii="Times New Roman" w:hAnsi="Times New Roman"/>
          <w:b w:val="0"/>
          <w:color w:val="000000"/>
          <w:sz w:val="24"/>
          <w:szCs w:val="24"/>
          <w:lang w:val="uz-Latn-UZ"/>
        </w:rPr>
        <w:t>aqat P-</w:t>
      </w:r>
      <w:r>
        <w:rPr>
          <w:rFonts w:ascii="Times New Roman" w:hAnsi="Times New Roman"/>
          <w:b w:val="0"/>
          <w:color w:val="000000"/>
          <w:sz w:val="24"/>
          <w:szCs w:val="24"/>
          <w:lang w:val="uz-Latn-UZ"/>
        </w:rPr>
        <w:t>shi</w:t>
      </w:r>
      <w:r w:rsidRPr="002810F0">
        <w:rPr>
          <w:rFonts w:ascii="Times New Roman" w:hAnsi="Times New Roman"/>
          <w:b w:val="0"/>
          <w:color w:val="000000"/>
          <w:sz w:val="24"/>
          <w:szCs w:val="24"/>
          <w:lang w:val="uz-Latn-UZ"/>
        </w:rPr>
        <w:t xml:space="preserve">naga ega </w:t>
      </w:r>
      <w:r w:rsidRPr="002810F0">
        <w:rPr>
          <w:rFonts w:ascii="Times New Roman" w:hAnsi="Times New Roman"/>
          <w:b w:val="0"/>
          <w:color w:val="000000"/>
          <w:sz w:val="24"/>
          <w:szCs w:val="24"/>
          <w:lang w:val="uz-Cyrl-UZ"/>
        </w:rPr>
        <w:t>qurilmalardan foydalanish mumkin</w:t>
      </w:r>
      <w:r w:rsidRPr="002810F0">
        <w:rPr>
          <w:rFonts w:ascii="Times New Roman" w:hAnsi="Times New Roman"/>
          <w:b w:val="0"/>
          <w:color w:val="000000"/>
          <w:sz w:val="24"/>
          <w:szCs w:val="24"/>
          <w:lang w:val="uz-Latn-UZ"/>
        </w:rPr>
        <w:t>.</w:t>
      </w:r>
    </w:p>
    <w:p w:rsidR="008F4E20" w:rsidRPr="006F0DB4" w:rsidRDefault="008F4E20" w:rsidP="008F4E20">
      <w:pPr>
        <w:jc w:val="both"/>
        <w:rPr>
          <w:rFonts w:ascii="Times New Roman" w:hAnsi="Times New Roman"/>
          <w:b w:val="0"/>
          <w:bCs/>
          <w:color w:val="000000"/>
          <w:sz w:val="28"/>
          <w:szCs w:val="28"/>
          <w:lang w:val="uz-Latn-UZ"/>
        </w:rPr>
      </w:pPr>
    </w:p>
    <w:p w:rsidR="008F4E20" w:rsidRPr="002810F0" w:rsidRDefault="008F4E20" w:rsidP="008F4E20">
      <w:pPr>
        <w:jc w:val="center"/>
        <w:rPr>
          <w:rFonts w:ascii="Times New Roman" w:hAnsi="Times New Roman"/>
          <w:b w:val="0"/>
          <w:bCs/>
          <w:color w:val="000000"/>
          <w:sz w:val="24"/>
          <w:szCs w:val="24"/>
          <w:lang w:val="uz-Cyrl-UZ"/>
        </w:rPr>
      </w:pPr>
      <w:r w:rsidRPr="002810F0">
        <w:rPr>
          <w:rFonts w:ascii="Times New Roman" w:hAnsi="Times New Roman"/>
          <w:b w:val="0"/>
          <w:bCs/>
          <w:color w:val="000000"/>
          <w:sz w:val="24"/>
          <w:szCs w:val="24"/>
          <w:lang w:val="en-US"/>
        </w:rPr>
        <w:t>Jadval 3-1.</w:t>
      </w:r>
      <w:r w:rsidRPr="002810F0">
        <w:rPr>
          <w:rFonts w:ascii="Times New Roman" w:hAnsi="Times New Roman"/>
          <w:b w:val="0"/>
          <w:color w:val="000000"/>
          <w:sz w:val="24"/>
          <w:szCs w:val="24"/>
          <w:lang w:val="en-US"/>
        </w:rPr>
        <w:t> </w:t>
      </w:r>
      <w:r w:rsidRPr="002810F0">
        <w:rPr>
          <w:rFonts w:ascii="Times New Roman" w:hAnsi="Times New Roman"/>
          <w:b w:val="0"/>
          <w:bCs/>
          <w:color w:val="000000"/>
          <w:sz w:val="24"/>
          <w:szCs w:val="24"/>
          <w:lang w:val="en-US"/>
        </w:rPr>
        <w:t>S7-400 kontrolleri</w:t>
      </w:r>
      <w:r w:rsidRPr="002810F0">
        <w:rPr>
          <w:rFonts w:ascii="Times New Roman" w:hAnsi="Times New Roman"/>
          <w:b w:val="0"/>
          <w:bCs/>
          <w:color w:val="000000"/>
          <w:sz w:val="24"/>
          <w:szCs w:val="24"/>
          <w:lang w:val="uz-Cyrl-UZ"/>
        </w:rPr>
        <w:t>ning</w:t>
      </w:r>
      <w:r w:rsidRPr="002810F0">
        <w:rPr>
          <w:rFonts w:ascii="Times New Roman" w:hAnsi="Times New Roman"/>
          <w:b w:val="0"/>
          <w:bCs/>
          <w:color w:val="000000"/>
          <w:sz w:val="24"/>
          <w:szCs w:val="24"/>
          <w:lang w:val="en-US"/>
        </w:rPr>
        <w:t xml:space="preserve"> (CR) </w:t>
      </w:r>
      <w:r w:rsidRPr="002810F0">
        <w:rPr>
          <w:rFonts w:ascii="Times New Roman" w:hAnsi="Times New Roman"/>
          <w:b w:val="0"/>
          <w:bCs/>
          <w:color w:val="000000"/>
          <w:sz w:val="24"/>
          <w:szCs w:val="24"/>
          <w:lang w:val="uz-Cyrl-UZ"/>
        </w:rPr>
        <w:t>u</w:t>
      </w:r>
      <w:r w:rsidRPr="002810F0">
        <w:rPr>
          <w:rFonts w:ascii="Times New Roman" w:hAnsi="Times New Roman"/>
          <w:b w:val="0"/>
          <w:bCs/>
          <w:color w:val="000000"/>
          <w:sz w:val="24"/>
          <w:szCs w:val="24"/>
          <w:lang w:val="en-US"/>
        </w:rPr>
        <w:t xml:space="preserve">niversal (UR) va </w:t>
      </w:r>
      <w:r w:rsidRPr="002810F0">
        <w:rPr>
          <w:rFonts w:ascii="Times New Roman" w:hAnsi="Times New Roman"/>
          <w:b w:val="0"/>
          <w:bCs/>
          <w:color w:val="000000"/>
          <w:sz w:val="24"/>
          <w:szCs w:val="24"/>
          <w:lang w:val="uz-Cyrl-UZ"/>
        </w:rPr>
        <w:t>mahsusla</w:t>
      </w:r>
      <w:r>
        <w:rPr>
          <w:rFonts w:ascii="Times New Roman" w:hAnsi="Times New Roman"/>
          <w:b w:val="0"/>
          <w:bCs/>
          <w:color w:val="000000"/>
          <w:sz w:val="24"/>
          <w:szCs w:val="24"/>
          <w:lang w:val="uz-Cyrl-UZ"/>
        </w:rPr>
        <w:t>sht</w:t>
      </w:r>
      <w:r w:rsidRPr="002810F0">
        <w:rPr>
          <w:rFonts w:ascii="Times New Roman" w:hAnsi="Times New Roman"/>
          <w:b w:val="0"/>
          <w:bCs/>
          <w:color w:val="000000"/>
          <w:sz w:val="24"/>
          <w:szCs w:val="24"/>
          <w:lang w:val="uz-Cyrl-UZ"/>
        </w:rPr>
        <w:t>irilganqurilmalari</w:t>
      </w:r>
      <w:r w:rsidRPr="002810F0">
        <w:rPr>
          <w:rFonts w:ascii="Times New Roman" w:hAnsi="Times New Roman"/>
          <w:b w:val="0"/>
          <w:bCs/>
          <w:color w:val="000000"/>
          <w:sz w:val="24"/>
          <w:szCs w:val="24"/>
          <w:lang w:val="en-US"/>
        </w:rPr>
        <w:t xml:space="preserve"> (ER)</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526"/>
        <w:gridCol w:w="8363"/>
      </w:tblGrid>
      <w:tr w:rsidR="008F4E20" w:rsidRPr="00443B1E" w:rsidTr="006F5291">
        <w:tc>
          <w:tcPr>
            <w:tcW w:w="1526" w:type="dxa"/>
            <w:tcBorders>
              <w:top w:val="single" w:sz="8" w:space="0" w:color="000000"/>
              <w:left w:val="single" w:sz="8" w:space="0" w:color="000000"/>
              <w:bottom w:val="single" w:sz="18" w:space="0" w:color="000000"/>
              <w:right w:val="single" w:sz="8" w:space="0" w:color="000000"/>
            </w:tcBorders>
            <w:vAlign w:val="center"/>
          </w:tcPr>
          <w:p w:rsidR="008F4E20" w:rsidRPr="00516888" w:rsidRDefault="008F4E20" w:rsidP="006F5291">
            <w:pPr>
              <w:jc w:val="center"/>
              <w:rPr>
                <w:rFonts w:ascii="Times New Roman" w:hAnsi="Times New Roman"/>
                <w:b w:val="0"/>
                <w:bCs/>
                <w:color w:val="000000"/>
                <w:sz w:val="24"/>
                <w:szCs w:val="24"/>
                <w:lang w:val="uz-Cyrl-UZ"/>
              </w:rPr>
            </w:pPr>
            <w:r w:rsidRPr="00516888">
              <w:rPr>
                <w:rFonts w:ascii="Times New Roman" w:hAnsi="Times New Roman"/>
                <w:b w:val="0"/>
                <w:bCs/>
                <w:color w:val="000000"/>
                <w:sz w:val="24"/>
                <w:szCs w:val="24"/>
                <w:lang w:val="uz-Cyrl-UZ"/>
              </w:rPr>
              <w:t>Qurilmaning qisqartirilgan nomi</w:t>
            </w:r>
          </w:p>
        </w:tc>
        <w:tc>
          <w:tcPr>
            <w:tcW w:w="8363" w:type="dxa"/>
            <w:tcBorders>
              <w:top w:val="single" w:sz="8" w:space="0" w:color="000000"/>
              <w:left w:val="single" w:sz="8" w:space="0" w:color="000000"/>
              <w:bottom w:val="single" w:sz="18" w:space="0" w:color="000000"/>
              <w:right w:val="single" w:sz="8" w:space="0" w:color="000000"/>
            </w:tcBorders>
            <w:vAlign w:val="center"/>
          </w:tcPr>
          <w:p w:rsidR="008F4E20" w:rsidRPr="00516888" w:rsidRDefault="008F4E20" w:rsidP="006F5291">
            <w:pPr>
              <w:jc w:val="center"/>
              <w:rPr>
                <w:rFonts w:ascii="Times New Roman" w:hAnsi="Times New Roman"/>
                <w:b w:val="0"/>
                <w:bCs/>
                <w:color w:val="000000"/>
                <w:sz w:val="24"/>
                <w:szCs w:val="24"/>
                <w:lang w:val="uz-Cyrl-UZ"/>
              </w:rPr>
            </w:pPr>
            <w:r w:rsidRPr="00516888">
              <w:rPr>
                <w:rFonts w:ascii="Times New Roman" w:hAnsi="Times New Roman"/>
                <w:b w:val="0"/>
                <w:bCs/>
                <w:color w:val="000000"/>
                <w:sz w:val="24"/>
                <w:szCs w:val="24"/>
                <w:lang w:val="uz-Cyrl-UZ"/>
              </w:rPr>
              <w:t>Qurilmaning ta’rifi</w:t>
            </w:r>
          </w:p>
        </w:tc>
      </w:tr>
      <w:tr w:rsidR="008F4E20" w:rsidRPr="007D5B75" w:rsidTr="006F5291">
        <w:tc>
          <w:tcPr>
            <w:tcW w:w="152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516888" w:rsidRDefault="008F4E20" w:rsidP="006F5291">
            <w:pPr>
              <w:jc w:val="center"/>
              <w:rPr>
                <w:rFonts w:ascii="Times New Roman" w:hAnsi="Times New Roman"/>
                <w:b w:val="0"/>
                <w:bCs/>
                <w:color w:val="000000"/>
                <w:sz w:val="24"/>
                <w:szCs w:val="24"/>
                <w:lang w:val="en-US"/>
              </w:rPr>
            </w:pPr>
            <w:r w:rsidRPr="00516888">
              <w:rPr>
                <w:rFonts w:ascii="Times New Roman" w:hAnsi="Times New Roman"/>
                <w:b w:val="0"/>
                <w:bCs/>
                <w:color w:val="000000"/>
                <w:sz w:val="24"/>
                <w:szCs w:val="24"/>
                <w:lang w:val="en-US"/>
              </w:rPr>
              <w:t>Rail (UR)</w:t>
            </w:r>
          </w:p>
        </w:tc>
        <w:tc>
          <w:tcPr>
            <w:tcW w:w="836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516888" w:rsidRDefault="008F4E20" w:rsidP="006F5291">
            <w:pPr>
              <w:rPr>
                <w:rFonts w:ascii="Times New Roman" w:hAnsi="Times New Roman"/>
                <w:b w:val="0"/>
                <w:bCs/>
                <w:color w:val="000000"/>
                <w:sz w:val="24"/>
                <w:szCs w:val="24"/>
                <w:lang w:val="uz-Cyrl-UZ"/>
              </w:rPr>
            </w:pPr>
            <w:r w:rsidRPr="00516888">
              <w:rPr>
                <w:rFonts w:ascii="Times New Roman" w:hAnsi="Times New Roman"/>
                <w:b w:val="0"/>
                <w:bCs/>
                <w:color w:val="000000"/>
                <w:sz w:val="24"/>
                <w:szCs w:val="24"/>
                <w:lang w:val="en-US"/>
              </w:rPr>
              <w:t>S7-300 uni</w:t>
            </w:r>
            <w:r w:rsidRPr="00516888">
              <w:rPr>
                <w:rFonts w:ascii="Times New Roman" w:hAnsi="Times New Roman"/>
                <w:b w:val="0"/>
                <w:bCs/>
                <w:color w:val="000000"/>
                <w:sz w:val="24"/>
                <w:szCs w:val="24"/>
                <w:lang w:val="uz-Cyrl-UZ"/>
              </w:rPr>
              <w:t xml:space="preserve">versal qurilmasi; </w:t>
            </w:r>
            <w:r w:rsidRPr="00516888">
              <w:rPr>
                <w:rFonts w:ascii="Times New Roman" w:hAnsi="Times New Roman"/>
                <w:b w:val="0"/>
                <w:bCs/>
                <w:color w:val="000000"/>
                <w:sz w:val="24"/>
                <w:szCs w:val="24"/>
                <w:lang w:val="en-US"/>
              </w:rPr>
              <w:t>DIN</w:t>
            </w:r>
            <w:r w:rsidRPr="00516888">
              <w:rPr>
                <w:rFonts w:ascii="Times New Roman" w:hAnsi="Times New Roman"/>
                <w:b w:val="0"/>
                <w:bCs/>
                <w:color w:val="000000"/>
                <w:sz w:val="24"/>
                <w:szCs w:val="24"/>
                <w:lang w:val="uz-Cyrl-UZ"/>
              </w:rPr>
              <w:t xml:space="preserve"> standarti bar</w:t>
            </w:r>
            <w:r>
              <w:rPr>
                <w:rFonts w:ascii="Times New Roman" w:hAnsi="Times New Roman"/>
                <w:b w:val="0"/>
                <w:bCs/>
                <w:color w:val="000000"/>
                <w:sz w:val="24"/>
                <w:szCs w:val="24"/>
                <w:lang w:val="uz-Cyrl-UZ"/>
              </w:rPr>
              <w:t>cha</w:t>
            </w:r>
            <w:r w:rsidRPr="00516888">
              <w:rPr>
                <w:rFonts w:ascii="Times New Roman" w:hAnsi="Times New Roman"/>
                <w:b w:val="0"/>
                <w:bCs/>
                <w:color w:val="000000"/>
                <w:sz w:val="24"/>
                <w:szCs w:val="24"/>
                <w:lang w:val="uz-Cyrl-UZ"/>
              </w:rPr>
              <w:t xml:space="preserve"> modullarni montaji u</w:t>
            </w:r>
            <w:r>
              <w:rPr>
                <w:rFonts w:ascii="Times New Roman" w:hAnsi="Times New Roman"/>
                <w:b w:val="0"/>
                <w:bCs/>
                <w:color w:val="000000"/>
                <w:sz w:val="24"/>
                <w:szCs w:val="24"/>
                <w:lang w:val="uz-Cyrl-UZ"/>
              </w:rPr>
              <w:t>chu</w:t>
            </w:r>
            <w:r w:rsidRPr="00516888">
              <w:rPr>
                <w:rFonts w:ascii="Times New Roman" w:hAnsi="Times New Roman"/>
                <w:b w:val="0"/>
                <w:bCs/>
                <w:color w:val="000000"/>
                <w:sz w:val="24"/>
                <w:szCs w:val="24"/>
                <w:lang w:val="uz-Cyrl-UZ"/>
              </w:rPr>
              <w:t xml:space="preserve">n </w:t>
            </w:r>
          </w:p>
        </w:tc>
      </w:tr>
      <w:tr w:rsidR="008F4E20" w:rsidRPr="007D5B75" w:rsidTr="006F5291">
        <w:tc>
          <w:tcPr>
            <w:tcW w:w="1526" w:type="dxa"/>
            <w:tcBorders>
              <w:top w:val="single" w:sz="8" w:space="0" w:color="000000"/>
              <w:left w:val="single" w:sz="8" w:space="0" w:color="000000"/>
              <w:bottom w:val="single" w:sz="8" w:space="0" w:color="000000"/>
              <w:right w:val="single" w:sz="8" w:space="0" w:color="000000"/>
            </w:tcBorders>
            <w:vAlign w:val="center"/>
          </w:tcPr>
          <w:p w:rsidR="008F4E20" w:rsidRPr="00516888" w:rsidRDefault="008F4E20" w:rsidP="006F5291">
            <w:pPr>
              <w:jc w:val="center"/>
              <w:rPr>
                <w:rFonts w:ascii="Times New Roman" w:hAnsi="Times New Roman"/>
                <w:b w:val="0"/>
                <w:bCs/>
                <w:color w:val="000000"/>
                <w:sz w:val="24"/>
                <w:szCs w:val="24"/>
                <w:lang w:val="en-US"/>
              </w:rPr>
            </w:pPr>
            <w:r w:rsidRPr="00516888">
              <w:rPr>
                <w:rFonts w:ascii="Times New Roman" w:hAnsi="Times New Roman"/>
                <w:b w:val="0"/>
                <w:bCs/>
                <w:color w:val="000000"/>
                <w:sz w:val="24"/>
                <w:szCs w:val="24"/>
                <w:lang w:val="en-US"/>
              </w:rPr>
              <w:t>CR2</w:t>
            </w:r>
          </w:p>
        </w:tc>
        <w:tc>
          <w:tcPr>
            <w:tcW w:w="8363" w:type="dxa"/>
            <w:tcBorders>
              <w:top w:val="single" w:sz="8" w:space="0" w:color="000000"/>
              <w:left w:val="single" w:sz="8" w:space="0" w:color="000000"/>
              <w:bottom w:val="single" w:sz="8" w:space="0" w:color="000000"/>
              <w:right w:val="single" w:sz="8" w:space="0" w:color="000000"/>
            </w:tcBorders>
            <w:vAlign w:val="center"/>
          </w:tcPr>
          <w:p w:rsidR="008F4E20" w:rsidRPr="00516888" w:rsidRDefault="008F4E20" w:rsidP="006F5291">
            <w:pPr>
              <w:rPr>
                <w:rFonts w:ascii="Times New Roman" w:hAnsi="Times New Roman"/>
                <w:b w:val="0"/>
                <w:bCs/>
                <w:color w:val="000000"/>
                <w:sz w:val="24"/>
                <w:szCs w:val="24"/>
                <w:lang w:val="uz-Cyrl-UZ"/>
              </w:rPr>
            </w:pPr>
            <w:r w:rsidRPr="00516888">
              <w:rPr>
                <w:rFonts w:ascii="Times New Roman" w:hAnsi="Times New Roman"/>
                <w:b w:val="0"/>
                <w:bCs/>
                <w:color w:val="000000"/>
                <w:sz w:val="24"/>
                <w:szCs w:val="24"/>
                <w:lang w:val="en-US"/>
              </w:rPr>
              <w:t>S7-400</w:t>
            </w:r>
            <w:r w:rsidRPr="00516888">
              <w:rPr>
                <w:rFonts w:ascii="Times New Roman" w:hAnsi="Times New Roman"/>
                <w:b w:val="0"/>
                <w:bCs/>
                <w:color w:val="000000"/>
                <w:sz w:val="24"/>
                <w:szCs w:val="24"/>
                <w:lang w:val="uz-Cyrl-UZ"/>
              </w:rPr>
              <w:t xml:space="preserve"> kontroller qurilmasi; ikki segmentga ega 18 slot  (10 slot/8 slot)</w:t>
            </w:r>
          </w:p>
        </w:tc>
      </w:tr>
      <w:tr w:rsidR="008F4E20" w:rsidRPr="007D5B75" w:rsidTr="006F5291">
        <w:tc>
          <w:tcPr>
            <w:tcW w:w="152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516888" w:rsidRDefault="008F4E20" w:rsidP="006F5291">
            <w:pPr>
              <w:jc w:val="center"/>
              <w:rPr>
                <w:rFonts w:ascii="Times New Roman" w:hAnsi="Times New Roman"/>
                <w:b w:val="0"/>
                <w:bCs/>
                <w:color w:val="000000"/>
                <w:sz w:val="24"/>
                <w:szCs w:val="24"/>
                <w:lang w:val="en-US"/>
              </w:rPr>
            </w:pPr>
            <w:r w:rsidRPr="00516888">
              <w:rPr>
                <w:rFonts w:ascii="Times New Roman" w:hAnsi="Times New Roman"/>
                <w:b w:val="0"/>
                <w:bCs/>
                <w:color w:val="000000"/>
                <w:sz w:val="24"/>
                <w:szCs w:val="24"/>
                <w:lang w:val="en-US"/>
              </w:rPr>
              <w:t>CR3</w:t>
            </w:r>
          </w:p>
        </w:tc>
        <w:tc>
          <w:tcPr>
            <w:tcW w:w="836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516888" w:rsidRDefault="008F4E20" w:rsidP="006F5291">
            <w:pPr>
              <w:rPr>
                <w:rFonts w:ascii="Times New Roman" w:hAnsi="Times New Roman"/>
                <w:b w:val="0"/>
                <w:bCs/>
                <w:color w:val="000000"/>
                <w:sz w:val="24"/>
                <w:szCs w:val="24"/>
                <w:lang w:val="en-US"/>
              </w:rPr>
            </w:pPr>
            <w:r w:rsidRPr="00516888">
              <w:rPr>
                <w:rFonts w:ascii="Times New Roman" w:hAnsi="Times New Roman"/>
                <w:b w:val="0"/>
                <w:bCs/>
                <w:color w:val="000000"/>
                <w:sz w:val="24"/>
                <w:szCs w:val="24"/>
                <w:lang w:val="en-US"/>
              </w:rPr>
              <w:t>S7-400</w:t>
            </w:r>
            <w:r w:rsidRPr="00516888">
              <w:rPr>
                <w:rFonts w:ascii="Times New Roman" w:hAnsi="Times New Roman"/>
                <w:b w:val="0"/>
                <w:bCs/>
                <w:color w:val="000000"/>
                <w:sz w:val="24"/>
                <w:szCs w:val="24"/>
                <w:lang w:val="uz-Cyrl-UZ"/>
              </w:rPr>
              <w:t xml:space="preserve"> kontroller qurilmasi; </w:t>
            </w:r>
            <w:r w:rsidRPr="00516888">
              <w:rPr>
                <w:rFonts w:ascii="Times New Roman" w:hAnsi="Times New Roman"/>
                <w:b w:val="0"/>
                <w:bCs/>
                <w:color w:val="000000"/>
                <w:sz w:val="24"/>
                <w:szCs w:val="24"/>
                <w:lang w:val="en-US"/>
              </w:rPr>
              <w:t>PK u</w:t>
            </w:r>
            <w:r>
              <w:rPr>
                <w:rFonts w:ascii="Times New Roman" w:hAnsi="Times New Roman"/>
                <w:b w:val="0"/>
                <w:bCs/>
                <w:color w:val="000000"/>
                <w:sz w:val="24"/>
                <w:szCs w:val="24"/>
                <w:lang w:val="en-US"/>
              </w:rPr>
              <w:t>chu</w:t>
            </w:r>
            <w:r w:rsidRPr="00516888">
              <w:rPr>
                <w:rFonts w:ascii="Times New Roman" w:hAnsi="Times New Roman"/>
                <w:b w:val="0"/>
                <w:bCs/>
                <w:color w:val="000000"/>
                <w:sz w:val="24"/>
                <w:szCs w:val="24"/>
                <w:lang w:val="en-US"/>
              </w:rPr>
              <w:t>n t</w:t>
            </w:r>
            <w:r w:rsidRPr="00516888">
              <w:rPr>
                <w:rFonts w:ascii="Times New Roman" w:hAnsi="Times New Roman"/>
                <w:b w:val="0"/>
                <w:bCs/>
                <w:color w:val="000000"/>
                <w:sz w:val="24"/>
                <w:szCs w:val="24"/>
                <w:lang w:val="uz-Cyrl-UZ"/>
              </w:rPr>
              <w:t>o‘g‘</w:t>
            </w:r>
            <w:r w:rsidRPr="00516888">
              <w:rPr>
                <w:rFonts w:ascii="Times New Roman" w:hAnsi="Times New Roman"/>
                <w:b w:val="0"/>
                <w:bCs/>
                <w:color w:val="000000"/>
                <w:sz w:val="24"/>
                <w:szCs w:val="24"/>
                <w:lang w:val="en-US"/>
              </w:rPr>
              <w:t>ri kelmaydi</w:t>
            </w:r>
          </w:p>
        </w:tc>
      </w:tr>
      <w:tr w:rsidR="008F4E20" w:rsidRPr="007D5B75" w:rsidTr="006F5291">
        <w:tc>
          <w:tcPr>
            <w:tcW w:w="1526" w:type="dxa"/>
            <w:tcBorders>
              <w:top w:val="single" w:sz="8" w:space="0" w:color="000000"/>
              <w:left w:val="single" w:sz="8" w:space="0" w:color="000000"/>
              <w:bottom w:val="single" w:sz="8" w:space="0" w:color="000000"/>
              <w:right w:val="single" w:sz="8" w:space="0" w:color="000000"/>
            </w:tcBorders>
            <w:vAlign w:val="center"/>
          </w:tcPr>
          <w:p w:rsidR="008F4E20" w:rsidRPr="00516888" w:rsidRDefault="008F4E20" w:rsidP="006F5291">
            <w:pPr>
              <w:jc w:val="center"/>
              <w:rPr>
                <w:rFonts w:ascii="Times New Roman" w:hAnsi="Times New Roman"/>
                <w:b w:val="0"/>
                <w:bCs/>
                <w:color w:val="000000"/>
                <w:sz w:val="24"/>
                <w:szCs w:val="24"/>
                <w:lang w:val="en-US"/>
              </w:rPr>
            </w:pPr>
            <w:r w:rsidRPr="00516888">
              <w:rPr>
                <w:rFonts w:ascii="Times New Roman" w:hAnsi="Times New Roman"/>
                <w:b w:val="0"/>
                <w:bCs/>
                <w:color w:val="000000"/>
                <w:sz w:val="24"/>
                <w:szCs w:val="24"/>
                <w:lang w:val="en-US"/>
              </w:rPr>
              <w:t>ER1</w:t>
            </w:r>
          </w:p>
        </w:tc>
        <w:tc>
          <w:tcPr>
            <w:tcW w:w="8363" w:type="dxa"/>
            <w:tcBorders>
              <w:top w:val="single" w:sz="8" w:space="0" w:color="000000"/>
              <w:left w:val="single" w:sz="8" w:space="0" w:color="000000"/>
              <w:bottom w:val="single" w:sz="8" w:space="0" w:color="000000"/>
              <w:right w:val="single" w:sz="8" w:space="0" w:color="000000"/>
            </w:tcBorders>
            <w:vAlign w:val="center"/>
          </w:tcPr>
          <w:p w:rsidR="008F4E20" w:rsidRPr="00516888" w:rsidRDefault="008F4E20" w:rsidP="006F5291">
            <w:pPr>
              <w:rPr>
                <w:rFonts w:ascii="Times New Roman" w:hAnsi="Times New Roman"/>
                <w:b w:val="0"/>
                <w:bCs/>
                <w:color w:val="000000"/>
                <w:sz w:val="24"/>
                <w:szCs w:val="24"/>
                <w:lang w:val="uz-Cyrl-UZ"/>
              </w:rPr>
            </w:pPr>
            <w:r w:rsidRPr="00516888">
              <w:rPr>
                <w:rFonts w:ascii="Times New Roman" w:hAnsi="Times New Roman"/>
                <w:b w:val="0"/>
                <w:bCs/>
                <w:color w:val="000000"/>
                <w:sz w:val="24"/>
                <w:szCs w:val="24"/>
                <w:lang w:val="en-US"/>
              </w:rPr>
              <w:t>S7-400</w:t>
            </w:r>
            <w:r w:rsidRPr="00516888">
              <w:rPr>
                <w:rFonts w:ascii="Times New Roman" w:hAnsi="Times New Roman"/>
                <w:b w:val="0"/>
                <w:bCs/>
                <w:color w:val="000000"/>
                <w:sz w:val="24"/>
                <w:szCs w:val="24"/>
                <w:lang w:val="uz-Cyrl-UZ"/>
              </w:rPr>
              <w:t xml:space="preserve"> mahsusla</w:t>
            </w:r>
            <w:r>
              <w:rPr>
                <w:rFonts w:ascii="Times New Roman" w:hAnsi="Times New Roman"/>
                <w:b w:val="0"/>
                <w:bCs/>
                <w:color w:val="000000"/>
                <w:sz w:val="24"/>
                <w:szCs w:val="24"/>
                <w:lang w:val="uz-Cyrl-UZ"/>
              </w:rPr>
              <w:t>sht</w:t>
            </w:r>
            <w:r w:rsidRPr="00516888">
              <w:rPr>
                <w:rFonts w:ascii="Times New Roman" w:hAnsi="Times New Roman"/>
                <w:b w:val="0"/>
                <w:bCs/>
                <w:color w:val="000000"/>
                <w:sz w:val="24"/>
                <w:szCs w:val="24"/>
                <w:lang w:val="uz-Cyrl-UZ"/>
              </w:rPr>
              <w:t>irilgan qurilmasi; 18-slot, S-</w:t>
            </w:r>
            <w:r>
              <w:rPr>
                <w:rFonts w:ascii="Times New Roman" w:hAnsi="Times New Roman"/>
                <w:b w:val="0"/>
                <w:bCs/>
                <w:color w:val="000000"/>
                <w:sz w:val="24"/>
                <w:szCs w:val="24"/>
                <w:lang w:val="uz-Cyrl-UZ"/>
              </w:rPr>
              <w:t>shi</w:t>
            </w:r>
            <w:r w:rsidRPr="00516888">
              <w:rPr>
                <w:rFonts w:ascii="Times New Roman" w:hAnsi="Times New Roman"/>
                <w:b w:val="0"/>
                <w:bCs/>
                <w:color w:val="000000"/>
                <w:sz w:val="24"/>
                <w:szCs w:val="24"/>
                <w:lang w:val="uz-Cyrl-UZ"/>
              </w:rPr>
              <w:t>nasiz</w:t>
            </w:r>
          </w:p>
        </w:tc>
      </w:tr>
      <w:tr w:rsidR="008F4E20" w:rsidRPr="007D5B75" w:rsidTr="006F5291">
        <w:tc>
          <w:tcPr>
            <w:tcW w:w="152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516888" w:rsidRDefault="008F4E20" w:rsidP="006F5291">
            <w:pPr>
              <w:jc w:val="center"/>
              <w:rPr>
                <w:rFonts w:ascii="Times New Roman" w:hAnsi="Times New Roman"/>
                <w:b w:val="0"/>
                <w:bCs/>
                <w:color w:val="000000"/>
                <w:sz w:val="24"/>
                <w:szCs w:val="24"/>
                <w:lang w:val="en-US"/>
              </w:rPr>
            </w:pPr>
            <w:r w:rsidRPr="00516888">
              <w:rPr>
                <w:rFonts w:ascii="Times New Roman" w:hAnsi="Times New Roman"/>
                <w:b w:val="0"/>
                <w:bCs/>
                <w:color w:val="000000"/>
                <w:sz w:val="24"/>
                <w:szCs w:val="24"/>
                <w:lang w:val="en-US"/>
              </w:rPr>
              <w:t>ER2</w:t>
            </w:r>
          </w:p>
        </w:tc>
        <w:tc>
          <w:tcPr>
            <w:tcW w:w="836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516888" w:rsidRDefault="008F4E20" w:rsidP="006F5291">
            <w:pPr>
              <w:rPr>
                <w:rFonts w:ascii="Times New Roman" w:hAnsi="Times New Roman"/>
                <w:b w:val="0"/>
                <w:bCs/>
                <w:color w:val="000000"/>
                <w:sz w:val="24"/>
                <w:szCs w:val="24"/>
                <w:lang w:val="uz-Cyrl-UZ"/>
              </w:rPr>
            </w:pPr>
            <w:r w:rsidRPr="00516888">
              <w:rPr>
                <w:rFonts w:ascii="Times New Roman" w:hAnsi="Times New Roman"/>
                <w:b w:val="0"/>
                <w:bCs/>
                <w:color w:val="000000"/>
                <w:sz w:val="24"/>
                <w:szCs w:val="24"/>
                <w:lang w:val="en-US"/>
              </w:rPr>
              <w:t>S7-400</w:t>
            </w:r>
            <w:r w:rsidRPr="00516888">
              <w:rPr>
                <w:rFonts w:ascii="Times New Roman" w:hAnsi="Times New Roman"/>
                <w:b w:val="0"/>
                <w:bCs/>
                <w:color w:val="000000"/>
                <w:sz w:val="24"/>
                <w:szCs w:val="24"/>
                <w:lang w:val="uz-Cyrl-UZ"/>
              </w:rPr>
              <w:t xml:space="preserve"> mahsusla</w:t>
            </w:r>
            <w:r>
              <w:rPr>
                <w:rFonts w:ascii="Times New Roman" w:hAnsi="Times New Roman"/>
                <w:b w:val="0"/>
                <w:bCs/>
                <w:color w:val="000000"/>
                <w:sz w:val="24"/>
                <w:szCs w:val="24"/>
                <w:lang w:val="uz-Cyrl-UZ"/>
              </w:rPr>
              <w:t>sht</w:t>
            </w:r>
            <w:r w:rsidRPr="00516888">
              <w:rPr>
                <w:rFonts w:ascii="Times New Roman" w:hAnsi="Times New Roman"/>
                <w:b w:val="0"/>
                <w:bCs/>
                <w:color w:val="000000"/>
                <w:sz w:val="24"/>
                <w:szCs w:val="24"/>
                <w:lang w:val="uz-Cyrl-UZ"/>
              </w:rPr>
              <w:t>irilgan qurilmasi; 9-slot, S-</w:t>
            </w:r>
            <w:r>
              <w:rPr>
                <w:rFonts w:ascii="Times New Roman" w:hAnsi="Times New Roman"/>
                <w:b w:val="0"/>
                <w:bCs/>
                <w:color w:val="000000"/>
                <w:sz w:val="24"/>
                <w:szCs w:val="24"/>
                <w:lang w:val="uz-Cyrl-UZ"/>
              </w:rPr>
              <w:t>shi</w:t>
            </w:r>
            <w:r w:rsidRPr="00516888">
              <w:rPr>
                <w:rFonts w:ascii="Times New Roman" w:hAnsi="Times New Roman"/>
                <w:b w:val="0"/>
                <w:bCs/>
                <w:color w:val="000000"/>
                <w:sz w:val="24"/>
                <w:szCs w:val="24"/>
                <w:lang w:val="uz-Cyrl-UZ"/>
              </w:rPr>
              <w:t>nasiz</w:t>
            </w:r>
          </w:p>
        </w:tc>
      </w:tr>
      <w:tr w:rsidR="008F4E20" w:rsidRPr="007D5B75" w:rsidTr="006F5291">
        <w:tc>
          <w:tcPr>
            <w:tcW w:w="1526" w:type="dxa"/>
            <w:tcBorders>
              <w:top w:val="single" w:sz="8" w:space="0" w:color="000000"/>
              <w:left w:val="single" w:sz="8" w:space="0" w:color="000000"/>
              <w:bottom w:val="single" w:sz="8" w:space="0" w:color="000000"/>
              <w:right w:val="single" w:sz="8" w:space="0" w:color="000000"/>
            </w:tcBorders>
            <w:vAlign w:val="center"/>
          </w:tcPr>
          <w:p w:rsidR="008F4E20" w:rsidRPr="00516888" w:rsidRDefault="008F4E20" w:rsidP="006F5291">
            <w:pPr>
              <w:jc w:val="center"/>
              <w:rPr>
                <w:rFonts w:ascii="Times New Roman" w:hAnsi="Times New Roman"/>
                <w:b w:val="0"/>
                <w:bCs/>
                <w:color w:val="000000"/>
                <w:sz w:val="24"/>
                <w:szCs w:val="24"/>
                <w:lang w:val="en-US"/>
              </w:rPr>
            </w:pPr>
            <w:r w:rsidRPr="00516888">
              <w:rPr>
                <w:rFonts w:ascii="Times New Roman" w:hAnsi="Times New Roman"/>
                <w:b w:val="0"/>
                <w:bCs/>
                <w:color w:val="000000"/>
                <w:sz w:val="24"/>
                <w:szCs w:val="24"/>
                <w:lang w:val="en-US"/>
              </w:rPr>
              <w:t>UR1</w:t>
            </w:r>
          </w:p>
        </w:tc>
        <w:tc>
          <w:tcPr>
            <w:tcW w:w="8363" w:type="dxa"/>
            <w:tcBorders>
              <w:top w:val="single" w:sz="8" w:space="0" w:color="000000"/>
              <w:left w:val="single" w:sz="8" w:space="0" w:color="000000"/>
              <w:bottom w:val="single" w:sz="8" w:space="0" w:color="000000"/>
              <w:right w:val="single" w:sz="8" w:space="0" w:color="000000"/>
            </w:tcBorders>
            <w:vAlign w:val="center"/>
          </w:tcPr>
          <w:p w:rsidR="008F4E20" w:rsidRPr="00516888" w:rsidRDefault="008F4E20" w:rsidP="006F5291">
            <w:pPr>
              <w:rPr>
                <w:rFonts w:ascii="Times New Roman" w:hAnsi="Times New Roman"/>
                <w:b w:val="0"/>
                <w:bCs/>
                <w:color w:val="000000"/>
                <w:sz w:val="24"/>
                <w:szCs w:val="24"/>
                <w:lang w:val="uz-Cyrl-UZ"/>
              </w:rPr>
            </w:pPr>
            <w:r w:rsidRPr="00516888">
              <w:rPr>
                <w:rFonts w:ascii="Times New Roman" w:hAnsi="Times New Roman"/>
                <w:b w:val="0"/>
                <w:bCs/>
                <w:color w:val="000000"/>
                <w:sz w:val="24"/>
                <w:szCs w:val="24"/>
                <w:lang w:val="en-US"/>
              </w:rPr>
              <w:t>S7-400 uni</w:t>
            </w:r>
            <w:r w:rsidRPr="00516888">
              <w:rPr>
                <w:rFonts w:ascii="Times New Roman" w:hAnsi="Times New Roman"/>
                <w:b w:val="0"/>
                <w:bCs/>
                <w:color w:val="000000"/>
                <w:sz w:val="24"/>
                <w:szCs w:val="24"/>
                <w:lang w:val="uz-Cyrl-UZ"/>
              </w:rPr>
              <w:t>versal qurilmasi; 18-slot; bar</w:t>
            </w:r>
            <w:r>
              <w:rPr>
                <w:rFonts w:ascii="Times New Roman" w:hAnsi="Times New Roman"/>
                <w:b w:val="0"/>
                <w:bCs/>
                <w:color w:val="000000"/>
                <w:sz w:val="24"/>
                <w:szCs w:val="24"/>
                <w:lang w:val="uz-Cyrl-UZ"/>
              </w:rPr>
              <w:t>cha</w:t>
            </w:r>
            <w:r w:rsidRPr="00516888">
              <w:rPr>
                <w:rFonts w:ascii="Times New Roman" w:hAnsi="Times New Roman"/>
                <w:b w:val="0"/>
                <w:bCs/>
                <w:color w:val="000000"/>
                <w:sz w:val="24"/>
                <w:szCs w:val="24"/>
                <w:lang w:val="uz-Cyrl-UZ"/>
              </w:rPr>
              <w:t xml:space="preserve"> modullarni u</w:t>
            </w:r>
            <w:r>
              <w:rPr>
                <w:rFonts w:ascii="Times New Roman" w:hAnsi="Times New Roman"/>
                <w:b w:val="0"/>
                <w:bCs/>
                <w:color w:val="000000"/>
                <w:sz w:val="24"/>
                <w:szCs w:val="24"/>
                <w:lang w:val="uz-Cyrl-UZ"/>
              </w:rPr>
              <w:t>chu</w:t>
            </w:r>
            <w:r w:rsidRPr="00516888">
              <w:rPr>
                <w:rFonts w:ascii="Times New Roman" w:hAnsi="Times New Roman"/>
                <w:b w:val="0"/>
                <w:bCs/>
                <w:color w:val="000000"/>
                <w:sz w:val="24"/>
                <w:szCs w:val="24"/>
                <w:lang w:val="uz-Cyrl-UZ"/>
              </w:rPr>
              <w:t>n mos</w:t>
            </w:r>
          </w:p>
        </w:tc>
      </w:tr>
      <w:tr w:rsidR="008F4E20" w:rsidRPr="007D5B75" w:rsidTr="006F5291">
        <w:tc>
          <w:tcPr>
            <w:tcW w:w="152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516888" w:rsidRDefault="008F4E20" w:rsidP="006F5291">
            <w:pPr>
              <w:jc w:val="center"/>
              <w:rPr>
                <w:rFonts w:ascii="Times New Roman" w:hAnsi="Times New Roman"/>
                <w:b w:val="0"/>
                <w:bCs/>
                <w:color w:val="000000"/>
                <w:sz w:val="24"/>
                <w:szCs w:val="24"/>
                <w:lang w:val="en-US"/>
              </w:rPr>
            </w:pPr>
            <w:r w:rsidRPr="00516888">
              <w:rPr>
                <w:rFonts w:ascii="Times New Roman" w:hAnsi="Times New Roman"/>
                <w:b w:val="0"/>
                <w:bCs/>
                <w:color w:val="000000"/>
                <w:sz w:val="24"/>
                <w:szCs w:val="24"/>
                <w:lang w:val="en-US"/>
              </w:rPr>
              <w:t>UR2</w:t>
            </w:r>
          </w:p>
        </w:tc>
        <w:tc>
          <w:tcPr>
            <w:tcW w:w="836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516888" w:rsidRDefault="008F4E20" w:rsidP="006F5291">
            <w:pPr>
              <w:rPr>
                <w:rFonts w:ascii="Times New Roman" w:hAnsi="Times New Roman"/>
                <w:b w:val="0"/>
                <w:bCs/>
                <w:color w:val="000000"/>
                <w:sz w:val="24"/>
                <w:szCs w:val="24"/>
                <w:lang w:val="uz-Cyrl-UZ"/>
              </w:rPr>
            </w:pPr>
            <w:r w:rsidRPr="00516888">
              <w:rPr>
                <w:rFonts w:ascii="Times New Roman" w:hAnsi="Times New Roman"/>
                <w:b w:val="0"/>
                <w:bCs/>
                <w:color w:val="000000"/>
                <w:sz w:val="24"/>
                <w:szCs w:val="24"/>
                <w:lang w:val="en-US"/>
              </w:rPr>
              <w:t>S7-400 uni</w:t>
            </w:r>
            <w:r w:rsidRPr="00516888">
              <w:rPr>
                <w:rFonts w:ascii="Times New Roman" w:hAnsi="Times New Roman"/>
                <w:b w:val="0"/>
                <w:bCs/>
                <w:color w:val="000000"/>
                <w:sz w:val="24"/>
                <w:szCs w:val="24"/>
                <w:lang w:val="uz-Cyrl-UZ"/>
              </w:rPr>
              <w:t>versal qurilmasi; 9-slot; bar</w:t>
            </w:r>
            <w:r>
              <w:rPr>
                <w:rFonts w:ascii="Times New Roman" w:hAnsi="Times New Roman"/>
                <w:b w:val="0"/>
                <w:bCs/>
                <w:color w:val="000000"/>
                <w:sz w:val="24"/>
                <w:szCs w:val="24"/>
                <w:lang w:val="uz-Cyrl-UZ"/>
              </w:rPr>
              <w:t>cha</w:t>
            </w:r>
            <w:r w:rsidRPr="00516888">
              <w:rPr>
                <w:rFonts w:ascii="Times New Roman" w:hAnsi="Times New Roman"/>
                <w:b w:val="0"/>
                <w:bCs/>
                <w:color w:val="000000"/>
                <w:sz w:val="24"/>
                <w:szCs w:val="24"/>
                <w:lang w:val="uz-Cyrl-UZ"/>
              </w:rPr>
              <w:t xml:space="preserve"> modullarni u</w:t>
            </w:r>
            <w:r>
              <w:rPr>
                <w:rFonts w:ascii="Times New Roman" w:hAnsi="Times New Roman"/>
                <w:b w:val="0"/>
                <w:bCs/>
                <w:color w:val="000000"/>
                <w:sz w:val="24"/>
                <w:szCs w:val="24"/>
                <w:lang w:val="uz-Cyrl-UZ"/>
              </w:rPr>
              <w:t>chu</w:t>
            </w:r>
            <w:r w:rsidRPr="00516888">
              <w:rPr>
                <w:rFonts w:ascii="Times New Roman" w:hAnsi="Times New Roman"/>
                <w:b w:val="0"/>
                <w:bCs/>
                <w:color w:val="000000"/>
                <w:sz w:val="24"/>
                <w:szCs w:val="24"/>
                <w:lang w:val="uz-Cyrl-UZ"/>
              </w:rPr>
              <w:t>n mos</w:t>
            </w:r>
          </w:p>
        </w:tc>
      </w:tr>
      <w:tr w:rsidR="008F4E20" w:rsidRPr="007D5B75" w:rsidTr="006F5291">
        <w:tc>
          <w:tcPr>
            <w:tcW w:w="1526" w:type="dxa"/>
            <w:tcBorders>
              <w:top w:val="single" w:sz="8" w:space="0" w:color="000000"/>
              <w:left w:val="single" w:sz="8" w:space="0" w:color="000000"/>
              <w:bottom w:val="single" w:sz="8" w:space="0" w:color="000000"/>
              <w:right w:val="single" w:sz="8" w:space="0" w:color="000000"/>
            </w:tcBorders>
            <w:vAlign w:val="center"/>
          </w:tcPr>
          <w:p w:rsidR="008F4E20" w:rsidRPr="00516888" w:rsidRDefault="008F4E20" w:rsidP="006F5291">
            <w:pPr>
              <w:jc w:val="center"/>
              <w:rPr>
                <w:rFonts w:ascii="Times New Roman" w:hAnsi="Times New Roman"/>
                <w:b w:val="0"/>
                <w:bCs/>
                <w:color w:val="000000"/>
                <w:sz w:val="24"/>
                <w:szCs w:val="24"/>
                <w:lang w:val="en-US"/>
              </w:rPr>
            </w:pPr>
            <w:r w:rsidRPr="00516888">
              <w:rPr>
                <w:rFonts w:ascii="Times New Roman" w:hAnsi="Times New Roman"/>
                <w:b w:val="0"/>
                <w:bCs/>
                <w:color w:val="000000"/>
                <w:sz w:val="24"/>
                <w:szCs w:val="24"/>
                <w:lang w:val="en-US"/>
              </w:rPr>
              <w:t>UR2-H</w:t>
            </w:r>
          </w:p>
        </w:tc>
        <w:tc>
          <w:tcPr>
            <w:tcW w:w="8363" w:type="dxa"/>
            <w:tcBorders>
              <w:top w:val="single" w:sz="8" w:space="0" w:color="000000"/>
              <w:left w:val="single" w:sz="8" w:space="0" w:color="000000"/>
              <w:bottom w:val="single" w:sz="8" w:space="0" w:color="000000"/>
              <w:right w:val="single" w:sz="8" w:space="0" w:color="000000"/>
            </w:tcBorders>
            <w:vAlign w:val="center"/>
          </w:tcPr>
          <w:p w:rsidR="008F4E20" w:rsidRPr="00516888" w:rsidRDefault="008F4E20" w:rsidP="006F5291">
            <w:pPr>
              <w:rPr>
                <w:rFonts w:ascii="Times New Roman" w:hAnsi="Times New Roman"/>
                <w:b w:val="0"/>
                <w:bCs/>
                <w:color w:val="000000"/>
                <w:sz w:val="24"/>
                <w:szCs w:val="24"/>
                <w:lang w:val="uz-Cyrl-UZ"/>
              </w:rPr>
            </w:pPr>
            <w:r w:rsidRPr="00516888">
              <w:rPr>
                <w:rFonts w:ascii="Times New Roman" w:hAnsi="Times New Roman"/>
                <w:b w:val="0"/>
                <w:bCs/>
                <w:color w:val="000000"/>
                <w:sz w:val="24"/>
                <w:szCs w:val="24"/>
                <w:lang w:val="en-US"/>
              </w:rPr>
              <w:t>S7-400 uni</w:t>
            </w:r>
            <w:r w:rsidRPr="00516888">
              <w:rPr>
                <w:rFonts w:ascii="Times New Roman" w:hAnsi="Times New Roman"/>
                <w:b w:val="0"/>
                <w:bCs/>
                <w:color w:val="000000"/>
                <w:sz w:val="24"/>
                <w:szCs w:val="24"/>
                <w:lang w:val="uz-Cyrl-UZ"/>
              </w:rPr>
              <w:t xml:space="preserve">versal qurilmasi; ikki 9-slotli segment (18-slot); standart </w:t>
            </w:r>
            <w:r>
              <w:rPr>
                <w:rFonts w:ascii="Times New Roman" w:hAnsi="Times New Roman"/>
                <w:b w:val="0"/>
                <w:bCs/>
                <w:color w:val="000000"/>
                <w:sz w:val="24"/>
                <w:szCs w:val="24"/>
                <w:lang w:val="uz-Cyrl-UZ"/>
              </w:rPr>
              <w:t>yok</w:t>
            </w:r>
            <w:r w:rsidRPr="00516888">
              <w:rPr>
                <w:rFonts w:ascii="Times New Roman" w:hAnsi="Times New Roman"/>
                <w:b w:val="0"/>
                <w:bCs/>
                <w:color w:val="000000"/>
                <w:sz w:val="24"/>
                <w:szCs w:val="24"/>
                <w:lang w:val="uz-Cyrl-UZ"/>
              </w:rPr>
              <w:t>i ortiq</w:t>
            </w:r>
            <w:r>
              <w:rPr>
                <w:rFonts w:ascii="Times New Roman" w:hAnsi="Times New Roman"/>
                <w:b w:val="0"/>
                <w:bCs/>
                <w:color w:val="000000"/>
                <w:sz w:val="24"/>
                <w:szCs w:val="24"/>
                <w:lang w:val="uz-Cyrl-UZ"/>
              </w:rPr>
              <w:t>cha</w:t>
            </w:r>
            <w:r w:rsidRPr="00516888">
              <w:rPr>
                <w:rFonts w:ascii="Times New Roman" w:hAnsi="Times New Roman"/>
                <w:b w:val="0"/>
                <w:bCs/>
                <w:color w:val="000000"/>
                <w:sz w:val="24"/>
                <w:szCs w:val="24"/>
                <w:lang w:val="uz-Cyrl-UZ"/>
              </w:rPr>
              <w:t xml:space="preserve"> dasturlanuv</w:t>
            </w:r>
            <w:r>
              <w:rPr>
                <w:rFonts w:ascii="Times New Roman" w:hAnsi="Times New Roman"/>
                <w:b w:val="0"/>
                <w:bCs/>
                <w:color w:val="000000"/>
                <w:sz w:val="24"/>
                <w:szCs w:val="24"/>
                <w:lang w:val="uz-Cyrl-UZ"/>
              </w:rPr>
              <w:t>chi</w:t>
            </w:r>
            <w:r w:rsidRPr="00516888">
              <w:rPr>
                <w:rFonts w:ascii="Times New Roman" w:hAnsi="Times New Roman"/>
                <w:b w:val="0"/>
                <w:bCs/>
                <w:color w:val="000000"/>
                <w:sz w:val="24"/>
                <w:szCs w:val="24"/>
                <w:lang w:val="uz-Cyrl-UZ"/>
              </w:rPr>
              <w:t xml:space="preserve"> mantiqiy kontroller (</w:t>
            </w:r>
            <w:r w:rsidRPr="00516888">
              <w:rPr>
                <w:rFonts w:ascii="Times New Roman" w:eastAsia="Calibri" w:hAnsi="Times New Roman"/>
                <w:b w:val="0"/>
                <w:sz w:val="24"/>
                <w:szCs w:val="24"/>
                <w:lang w:val="en-US"/>
              </w:rPr>
              <w:t>PLC</w:t>
            </w:r>
            <w:r w:rsidRPr="00516888">
              <w:rPr>
                <w:rFonts w:ascii="Times New Roman" w:hAnsi="Times New Roman"/>
                <w:b w:val="0"/>
                <w:bCs/>
                <w:color w:val="000000"/>
                <w:sz w:val="24"/>
                <w:szCs w:val="24"/>
                <w:lang w:val="uz-Cyrl-UZ"/>
              </w:rPr>
              <w:t>) tizimiga ega kompakt konfiguratsi</w:t>
            </w:r>
            <w:r>
              <w:rPr>
                <w:rFonts w:ascii="Times New Roman" w:hAnsi="Times New Roman"/>
                <w:b w:val="0"/>
                <w:bCs/>
                <w:color w:val="000000"/>
                <w:sz w:val="24"/>
                <w:szCs w:val="24"/>
                <w:lang w:val="uz-Cyrl-UZ"/>
              </w:rPr>
              <w:t>yal</w:t>
            </w:r>
            <w:r w:rsidRPr="00516888">
              <w:rPr>
                <w:rFonts w:ascii="Times New Roman" w:hAnsi="Times New Roman"/>
                <w:b w:val="0"/>
                <w:bCs/>
                <w:color w:val="000000"/>
                <w:sz w:val="24"/>
                <w:szCs w:val="24"/>
                <w:lang w:val="uz-Cyrl-UZ"/>
              </w:rPr>
              <w:t>ar u</w:t>
            </w:r>
            <w:r>
              <w:rPr>
                <w:rFonts w:ascii="Times New Roman" w:hAnsi="Times New Roman"/>
                <w:b w:val="0"/>
                <w:bCs/>
                <w:color w:val="000000"/>
                <w:sz w:val="24"/>
                <w:szCs w:val="24"/>
                <w:lang w:val="uz-Cyrl-UZ"/>
              </w:rPr>
              <w:t>chu</w:t>
            </w:r>
            <w:r w:rsidRPr="00516888">
              <w:rPr>
                <w:rFonts w:ascii="Times New Roman" w:hAnsi="Times New Roman"/>
                <w:b w:val="0"/>
                <w:bCs/>
                <w:color w:val="000000"/>
                <w:sz w:val="24"/>
                <w:szCs w:val="24"/>
                <w:lang w:val="uz-Cyrl-UZ"/>
              </w:rPr>
              <w:t xml:space="preserve">n mos.  </w:t>
            </w:r>
          </w:p>
        </w:tc>
      </w:tr>
    </w:tbl>
    <w:p w:rsidR="008F4E20" w:rsidRPr="007A49B9" w:rsidRDefault="008F4E20" w:rsidP="008F4E20">
      <w:pPr>
        <w:jc w:val="both"/>
        <w:rPr>
          <w:rFonts w:ascii="Times New Roman" w:hAnsi="Times New Roman"/>
          <w:b w:val="0"/>
          <w:color w:val="000000"/>
          <w:sz w:val="24"/>
          <w:szCs w:val="24"/>
          <w:lang w:val="en-US"/>
        </w:rPr>
      </w:pPr>
      <w:r w:rsidRPr="007A49B9">
        <w:rPr>
          <w:rFonts w:ascii="Times New Roman" w:hAnsi="Times New Roman"/>
          <w:b w:val="0"/>
          <w:bCs/>
          <w:color w:val="000000"/>
          <w:sz w:val="24"/>
          <w:szCs w:val="24"/>
          <w:lang w:val="en-US"/>
        </w:rPr>
        <w:t>Eslatma:</w:t>
      </w:r>
      <w:r w:rsidRPr="007A49B9">
        <w:rPr>
          <w:rFonts w:ascii="Times New Roman" w:hAnsi="Times New Roman"/>
          <w:b w:val="0"/>
          <w:color w:val="000000"/>
          <w:sz w:val="24"/>
          <w:szCs w:val="24"/>
          <w:lang w:val="en-US"/>
        </w:rPr>
        <w:t> C-</w:t>
      </w:r>
      <w:r>
        <w:rPr>
          <w:rFonts w:ascii="Times New Roman" w:hAnsi="Times New Roman"/>
          <w:b w:val="0"/>
          <w:color w:val="000000"/>
          <w:sz w:val="24"/>
          <w:szCs w:val="24"/>
          <w:lang w:val="en-US"/>
        </w:rPr>
        <w:t>shi</w:t>
      </w:r>
      <w:r w:rsidRPr="007A49B9">
        <w:rPr>
          <w:rFonts w:ascii="Times New Roman" w:hAnsi="Times New Roman"/>
          <w:b w:val="0"/>
          <w:color w:val="000000"/>
          <w:sz w:val="24"/>
          <w:szCs w:val="24"/>
          <w:lang w:val="en-US"/>
        </w:rPr>
        <w:t>nasiz</w:t>
      </w:r>
      <w:r w:rsidRPr="007A49B9">
        <w:rPr>
          <w:rFonts w:ascii="Times New Roman" w:hAnsi="Times New Roman"/>
          <w:b w:val="0"/>
          <w:color w:val="000000"/>
          <w:sz w:val="24"/>
          <w:szCs w:val="24"/>
          <w:lang w:val="uz-Cyrl-UZ"/>
        </w:rPr>
        <w:t xml:space="preserve"> qurilmalar</w:t>
      </w:r>
      <w:r w:rsidRPr="007A49B9">
        <w:rPr>
          <w:rFonts w:ascii="Times New Roman" w:hAnsi="Times New Roman"/>
          <w:b w:val="0"/>
          <w:color w:val="000000"/>
          <w:sz w:val="24"/>
          <w:szCs w:val="24"/>
          <w:lang w:val="en-US"/>
        </w:rPr>
        <w:t xml:space="preserve"> faqat signal</w:t>
      </w:r>
      <w:r w:rsidRPr="007A49B9">
        <w:rPr>
          <w:rFonts w:ascii="Times New Roman" w:hAnsi="Times New Roman"/>
          <w:b w:val="0"/>
          <w:color w:val="000000"/>
          <w:sz w:val="24"/>
          <w:szCs w:val="24"/>
          <w:lang w:val="uz-Cyrl-UZ"/>
        </w:rPr>
        <w:t xml:space="preserve">izatsiya </w:t>
      </w:r>
      <w:r w:rsidRPr="007A49B9">
        <w:rPr>
          <w:rFonts w:ascii="Times New Roman" w:hAnsi="Times New Roman"/>
          <w:b w:val="0"/>
          <w:color w:val="000000"/>
          <w:sz w:val="24"/>
          <w:szCs w:val="24"/>
          <w:lang w:val="en-US"/>
        </w:rPr>
        <w:t>modullar</w:t>
      </w:r>
      <w:r w:rsidRPr="007A49B9">
        <w:rPr>
          <w:rFonts w:ascii="Times New Roman" w:hAnsi="Times New Roman"/>
          <w:b w:val="0"/>
          <w:color w:val="000000"/>
          <w:sz w:val="24"/>
          <w:szCs w:val="24"/>
          <w:lang w:val="uz-Cyrl-UZ"/>
        </w:rPr>
        <w:t xml:space="preserve">ida </w:t>
      </w:r>
      <w:r w:rsidRPr="007A49B9">
        <w:rPr>
          <w:rFonts w:ascii="Times New Roman" w:hAnsi="Times New Roman"/>
          <w:b w:val="0"/>
          <w:color w:val="000000"/>
          <w:sz w:val="24"/>
          <w:szCs w:val="24"/>
          <w:lang w:val="en-US"/>
        </w:rPr>
        <w:t>qo‘lla</w:t>
      </w:r>
      <w:r w:rsidRPr="007A49B9">
        <w:rPr>
          <w:rFonts w:ascii="Times New Roman" w:hAnsi="Times New Roman"/>
          <w:b w:val="0"/>
          <w:color w:val="000000"/>
          <w:sz w:val="24"/>
          <w:szCs w:val="24"/>
          <w:lang w:val="uz-Cyrl-UZ"/>
        </w:rPr>
        <w:t>nili</w:t>
      </w:r>
      <w:r>
        <w:rPr>
          <w:rFonts w:ascii="Times New Roman" w:hAnsi="Times New Roman"/>
          <w:b w:val="0"/>
          <w:color w:val="000000"/>
          <w:sz w:val="24"/>
          <w:szCs w:val="24"/>
          <w:lang w:val="en-US"/>
        </w:rPr>
        <w:t>shi</w:t>
      </w:r>
      <w:r w:rsidRPr="007A49B9">
        <w:rPr>
          <w:rFonts w:ascii="Times New Roman" w:hAnsi="Times New Roman"/>
          <w:b w:val="0"/>
          <w:color w:val="000000"/>
          <w:sz w:val="24"/>
          <w:szCs w:val="24"/>
          <w:lang w:val="en-US"/>
        </w:rPr>
        <w:t xml:space="preserve"> nazarda tutil</w:t>
      </w:r>
      <w:r w:rsidRPr="007A49B9">
        <w:rPr>
          <w:rFonts w:ascii="Times New Roman" w:hAnsi="Times New Roman"/>
          <w:b w:val="0"/>
          <w:color w:val="000000"/>
          <w:sz w:val="24"/>
          <w:szCs w:val="24"/>
          <w:lang w:val="uz-Cyrl-UZ"/>
        </w:rPr>
        <w:t>gan</w:t>
      </w:r>
      <w:r w:rsidRPr="007A49B9">
        <w:rPr>
          <w:rFonts w:ascii="Times New Roman" w:hAnsi="Times New Roman"/>
          <w:b w:val="0"/>
          <w:color w:val="000000"/>
          <w:sz w:val="24"/>
          <w:szCs w:val="24"/>
          <w:lang w:val="en-US"/>
        </w:rPr>
        <w:t>. CR2</w:t>
      </w:r>
      <w:r w:rsidRPr="007A49B9">
        <w:rPr>
          <w:rFonts w:ascii="Times New Roman" w:hAnsi="Times New Roman"/>
          <w:b w:val="0"/>
          <w:color w:val="000000"/>
          <w:sz w:val="24"/>
          <w:szCs w:val="24"/>
          <w:lang w:val="uz-Cyrl-UZ"/>
        </w:rPr>
        <w:t>,</w:t>
      </w:r>
      <w:r w:rsidRPr="007A49B9">
        <w:rPr>
          <w:rFonts w:ascii="Times New Roman" w:hAnsi="Times New Roman"/>
          <w:b w:val="0"/>
          <w:color w:val="000000"/>
          <w:sz w:val="24"/>
          <w:szCs w:val="24"/>
          <w:lang w:val="en-US"/>
        </w:rPr>
        <w:t xml:space="preserve"> ER1, </w:t>
      </w:r>
      <w:r w:rsidRPr="007A49B9">
        <w:rPr>
          <w:rFonts w:ascii="Times New Roman" w:hAnsi="Times New Roman"/>
          <w:b w:val="0"/>
          <w:color w:val="000000"/>
          <w:sz w:val="24"/>
          <w:szCs w:val="24"/>
          <w:lang w:val="uz-Cyrl-UZ"/>
        </w:rPr>
        <w:t>ER</w:t>
      </w:r>
      <w:r w:rsidRPr="007A49B9">
        <w:rPr>
          <w:rFonts w:ascii="Times New Roman" w:hAnsi="Times New Roman"/>
          <w:b w:val="0"/>
          <w:color w:val="000000"/>
          <w:sz w:val="24"/>
          <w:szCs w:val="24"/>
          <w:lang w:val="en-US"/>
        </w:rPr>
        <w:t xml:space="preserve">2, UR1. va UR2 lar zaxira </w:t>
      </w:r>
      <w:r w:rsidRPr="007A49B9">
        <w:rPr>
          <w:rFonts w:ascii="Times New Roman" w:hAnsi="Times New Roman"/>
          <w:b w:val="0"/>
          <w:color w:val="000000"/>
          <w:sz w:val="24"/>
          <w:szCs w:val="24"/>
          <w:lang w:val="uz-Cyrl-UZ"/>
        </w:rPr>
        <w:t xml:space="preserve">elektr ta’minotsiz </w:t>
      </w:r>
      <w:r w:rsidRPr="007A49B9">
        <w:rPr>
          <w:rFonts w:ascii="Times New Roman" w:hAnsi="Times New Roman"/>
          <w:b w:val="0"/>
          <w:color w:val="000000"/>
          <w:sz w:val="24"/>
          <w:szCs w:val="24"/>
          <w:lang w:val="en-US"/>
        </w:rPr>
        <w:t>ham qo‘lla</w:t>
      </w:r>
      <w:r w:rsidRPr="007A49B9">
        <w:rPr>
          <w:rFonts w:ascii="Times New Roman" w:hAnsi="Times New Roman"/>
          <w:b w:val="0"/>
          <w:color w:val="000000"/>
          <w:sz w:val="24"/>
          <w:szCs w:val="24"/>
          <w:lang w:val="uz-Cyrl-UZ"/>
        </w:rPr>
        <w:t>nili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en-US"/>
        </w:rPr>
        <w:t xml:space="preserve"> mumkin.</w:t>
      </w:r>
    </w:p>
    <w:p w:rsidR="008F4E20" w:rsidRPr="007A49B9" w:rsidRDefault="008F4E20" w:rsidP="008F4E20">
      <w:pPr>
        <w:jc w:val="both"/>
        <w:rPr>
          <w:rFonts w:ascii="Times New Roman" w:hAnsi="Times New Roman"/>
          <w:color w:val="000000"/>
          <w:sz w:val="24"/>
          <w:szCs w:val="24"/>
          <w:lang w:val="uz-Cyrl-UZ"/>
        </w:rPr>
      </w:pPr>
      <w:r w:rsidRPr="007A49B9">
        <w:rPr>
          <w:rFonts w:ascii="Times New Roman" w:hAnsi="Times New Roman"/>
          <w:bCs/>
          <w:color w:val="000000"/>
          <w:sz w:val="24"/>
          <w:szCs w:val="24"/>
          <w:lang w:val="en-US"/>
        </w:rPr>
        <w:t xml:space="preserve">S7-300 </w:t>
      </w:r>
      <w:r w:rsidRPr="007A49B9">
        <w:rPr>
          <w:rFonts w:ascii="Times New Roman" w:hAnsi="Times New Roman"/>
          <w:bCs/>
          <w:color w:val="000000"/>
          <w:sz w:val="24"/>
          <w:szCs w:val="24"/>
          <w:lang w:val="uz-Cyrl-UZ"/>
        </w:rPr>
        <w:t>qurilmalari</w:t>
      </w:r>
    </w:p>
    <w:p w:rsidR="008F4E20" w:rsidRPr="007A49B9" w:rsidRDefault="008F4E20" w:rsidP="008F4E20">
      <w:pPr>
        <w:ind w:firstLine="708"/>
        <w:jc w:val="both"/>
        <w:rPr>
          <w:rFonts w:ascii="Times New Roman" w:hAnsi="Times New Roman"/>
          <w:b w:val="0"/>
          <w:color w:val="000000"/>
          <w:sz w:val="24"/>
          <w:szCs w:val="24"/>
          <w:lang w:val="en-US"/>
        </w:rPr>
      </w:pPr>
      <w:r w:rsidRPr="007A49B9">
        <w:rPr>
          <w:rFonts w:ascii="Times New Roman" w:hAnsi="Times New Roman"/>
          <w:b w:val="0"/>
          <w:color w:val="000000"/>
          <w:sz w:val="24"/>
          <w:szCs w:val="24"/>
          <w:lang w:val="uz-Cyrl-UZ"/>
        </w:rPr>
        <w:t xml:space="preserve">S7-300 qurilmalari </w:t>
      </w:r>
      <w:r w:rsidRPr="007A49B9">
        <w:rPr>
          <w:rFonts w:ascii="Times New Roman" w:hAnsi="Times New Roman"/>
          <w:b w:val="0"/>
          <w:sz w:val="24"/>
          <w:szCs w:val="24"/>
          <w:lang w:val="uz-Cyrl-UZ"/>
        </w:rPr>
        <w:t>DIN</w:t>
      </w:r>
      <w:r w:rsidRPr="007A49B9">
        <w:rPr>
          <w:rFonts w:ascii="Times New Roman" w:hAnsi="Times New Roman"/>
          <w:b w:val="0"/>
          <w:color w:val="000000"/>
          <w:sz w:val="24"/>
          <w:szCs w:val="24"/>
          <w:lang w:val="uz-Cyrl-UZ"/>
        </w:rPr>
        <w:t xml:space="preserve"> standarti asosida rels ko‘rini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da qo‘llaniladi. Markaziy va kengaytirilgan qurilmalarni konfiguratsi</w:t>
      </w:r>
      <w:r>
        <w:rPr>
          <w:rFonts w:ascii="Times New Roman" w:hAnsi="Times New Roman"/>
          <w:b w:val="0"/>
          <w:color w:val="000000"/>
          <w:sz w:val="24"/>
          <w:szCs w:val="24"/>
          <w:lang w:val="uz-Cyrl-UZ"/>
        </w:rPr>
        <w:t>yal</w:t>
      </w:r>
      <w:r w:rsidRPr="007A49B9">
        <w:rPr>
          <w:rFonts w:ascii="Times New Roman" w:hAnsi="Times New Roman"/>
          <w:b w:val="0"/>
          <w:color w:val="000000"/>
          <w:sz w:val="24"/>
          <w:szCs w:val="24"/>
          <w:lang w:val="uz-Cyrl-UZ"/>
        </w:rPr>
        <w:t>ash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n relslar turli uzunlikda bo‘li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 mumkin. Modulni o‘rnati</w:t>
      </w:r>
      <w:r>
        <w:rPr>
          <w:rFonts w:ascii="Times New Roman" w:hAnsi="Times New Roman"/>
          <w:b w:val="0"/>
          <w:color w:val="000000"/>
          <w:sz w:val="24"/>
          <w:szCs w:val="24"/>
          <w:lang w:val="uz-Cyrl-UZ"/>
        </w:rPr>
        <w:t>shd</w:t>
      </w:r>
      <w:r w:rsidRPr="007A49B9">
        <w:rPr>
          <w:rFonts w:ascii="Times New Roman" w:hAnsi="Times New Roman"/>
          <w:b w:val="0"/>
          <w:color w:val="000000"/>
          <w:sz w:val="24"/>
          <w:szCs w:val="24"/>
          <w:lang w:val="uz-Cyrl-UZ"/>
        </w:rPr>
        <w:t>an oldin har bir modul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 xml:space="preserve">n ajratilgan va o‘ng tomoniga o‘rnatiladigan </w:t>
      </w:r>
      <w:r w:rsidRPr="007A49B9">
        <w:rPr>
          <w:rFonts w:ascii="Times New Roman" w:hAnsi="Times New Roman"/>
          <w:b w:val="0"/>
          <w:sz w:val="24"/>
          <w:szCs w:val="24"/>
          <w:lang w:val="uz-Cyrl-UZ"/>
        </w:rPr>
        <w:t xml:space="preserve">U-sifat </w:t>
      </w:r>
      <w:r>
        <w:rPr>
          <w:rFonts w:ascii="Times New Roman" w:hAnsi="Times New Roman"/>
          <w:b w:val="0"/>
          <w:sz w:val="24"/>
          <w:szCs w:val="24"/>
          <w:lang w:val="uz-Cyrl-UZ"/>
        </w:rPr>
        <w:t>shi</w:t>
      </w:r>
      <w:r w:rsidRPr="007A49B9">
        <w:rPr>
          <w:rFonts w:ascii="Times New Roman" w:hAnsi="Times New Roman"/>
          <w:b w:val="0"/>
          <w:sz w:val="24"/>
          <w:szCs w:val="24"/>
          <w:lang w:val="uz-Cyrl-UZ"/>
        </w:rPr>
        <w:t>nali birla</w:t>
      </w:r>
      <w:r>
        <w:rPr>
          <w:rFonts w:ascii="Times New Roman" w:hAnsi="Times New Roman"/>
          <w:b w:val="0"/>
          <w:sz w:val="24"/>
          <w:szCs w:val="24"/>
          <w:lang w:val="uz-Cyrl-UZ"/>
        </w:rPr>
        <w:t>sht</w:t>
      </w:r>
      <w:r w:rsidRPr="007A49B9">
        <w:rPr>
          <w:rFonts w:ascii="Times New Roman" w:hAnsi="Times New Roman"/>
          <w:b w:val="0"/>
          <w:sz w:val="24"/>
          <w:szCs w:val="24"/>
          <w:lang w:val="uz-Cyrl-UZ"/>
        </w:rPr>
        <w:t>irgi</w:t>
      </w:r>
      <w:r>
        <w:rPr>
          <w:rFonts w:ascii="Times New Roman" w:hAnsi="Times New Roman"/>
          <w:b w:val="0"/>
          <w:sz w:val="24"/>
          <w:szCs w:val="24"/>
          <w:lang w:val="uz-Cyrl-UZ"/>
        </w:rPr>
        <w:t>chn</w:t>
      </w:r>
      <w:r w:rsidRPr="007A49B9">
        <w:rPr>
          <w:rFonts w:ascii="Times New Roman" w:hAnsi="Times New Roman"/>
          <w:b w:val="0"/>
          <w:sz w:val="24"/>
          <w:szCs w:val="24"/>
          <w:lang w:val="uz-Cyrl-UZ"/>
        </w:rPr>
        <w:t>i o‘rnatish lozim. Har bir modul asosiy reysga o‘rnatiladi, har bir modulning o‘ng tomondagi birla</w:t>
      </w:r>
      <w:r>
        <w:rPr>
          <w:rFonts w:ascii="Times New Roman" w:hAnsi="Times New Roman"/>
          <w:b w:val="0"/>
          <w:sz w:val="24"/>
          <w:szCs w:val="24"/>
          <w:lang w:val="uz-Cyrl-UZ"/>
        </w:rPr>
        <w:t>sht</w:t>
      </w:r>
      <w:r w:rsidRPr="007A49B9">
        <w:rPr>
          <w:rFonts w:ascii="Times New Roman" w:hAnsi="Times New Roman"/>
          <w:b w:val="0"/>
          <w:sz w:val="24"/>
          <w:szCs w:val="24"/>
          <w:lang w:val="uz-Cyrl-UZ"/>
        </w:rPr>
        <w:t xml:space="preserve">irgich keyingi modulning </w:t>
      </w:r>
      <w:r>
        <w:rPr>
          <w:rFonts w:ascii="Times New Roman" w:hAnsi="Times New Roman"/>
          <w:b w:val="0"/>
          <w:sz w:val="24"/>
          <w:szCs w:val="24"/>
          <w:lang w:val="uz-Cyrl-UZ"/>
        </w:rPr>
        <w:t>cha</w:t>
      </w:r>
      <w:r w:rsidRPr="007A49B9">
        <w:rPr>
          <w:rFonts w:ascii="Times New Roman" w:hAnsi="Times New Roman"/>
          <w:b w:val="0"/>
          <w:sz w:val="24"/>
          <w:szCs w:val="24"/>
          <w:lang w:val="uz-Cyrl-UZ"/>
        </w:rPr>
        <w:t xml:space="preserve">p tomoniga o‘rnatiladi va </w:t>
      </w:r>
      <w:r>
        <w:rPr>
          <w:rFonts w:ascii="Times New Roman" w:hAnsi="Times New Roman"/>
          <w:b w:val="0"/>
          <w:sz w:val="24"/>
          <w:szCs w:val="24"/>
          <w:lang w:val="uz-Cyrl-UZ"/>
        </w:rPr>
        <w:t>shu</w:t>
      </w:r>
      <w:r w:rsidRPr="007A49B9">
        <w:rPr>
          <w:rFonts w:ascii="Times New Roman" w:hAnsi="Times New Roman"/>
          <w:b w:val="0"/>
          <w:sz w:val="24"/>
          <w:szCs w:val="24"/>
          <w:lang w:val="uz-Cyrl-UZ"/>
        </w:rPr>
        <w:t xml:space="preserve"> tarzda S7-300 ning montaj </w:t>
      </w:r>
      <w:r>
        <w:rPr>
          <w:rFonts w:ascii="Times New Roman" w:hAnsi="Times New Roman"/>
          <w:b w:val="0"/>
          <w:sz w:val="24"/>
          <w:szCs w:val="24"/>
          <w:lang w:val="uz-Cyrl-UZ"/>
        </w:rPr>
        <w:t>shi</w:t>
      </w:r>
      <w:r w:rsidRPr="007A49B9">
        <w:rPr>
          <w:rFonts w:ascii="Times New Roman" w:hAnsi="Times New Roman"/>
          <w:b w:val="0"/>
          <w:sz w:val="24"/>
          <w:szCs w:val="24"/>
          <w:lang w:val="uz-Cyrl-UZ"/>
        </w:rPr>
        <w:t xml:space="preserve">nasi </w:t>
      </w:r>
      <w:r>
        <w:rPr>
          <w:rFonts w:ascii="Times New Roman" w:hAnsi="Times New Roman"/>
          <w:b w:val="0"/>
          <w:sz w:val="24"/>
          <w:szCs w:val="24"/>
          <w:lang w:val="uz-Cyrl-UZ"/>
        </w:rPr>
        <w:t>sha</w:t>
      </w:r>
      <w:r w:rsidRPr="007A49B9">
        <w:rPr>
          <w:rFonts w:ascii="Times New Roman" w:hAnsi="Times New Roman"/>
          <w:b w:val="0"/>
          <w:sz w:val="24"/>
          <w:szCs w:val="24"/>
          <w:lang w:val="uz-Cyrl-UZ"/>
        </w:rPr>
        <w:t xml:space="preserve">kllanadi. </w:t>
      </w:r>
      <w:r>
        <w:rPr>
          <w:rFonts w:ascii="Times New Roman" w:hAnsi="Times New Roman"/>
          <w:b w:val="0"/>
          <w:sz w:val="24"/>
          <w:szCs w:val="24"/>
          <w:lang w:val="uz-Cyrl-UZ"/>
        </w:rPr>
        <w:t>Shi</w:t>
      </w:r>
      <w:r w:rsidRPr="007A49B9">
        <w:rPr>
          <w:rFonts w:ascii="Times New Roman" w:hAnsi="Times New Roman"/>
          <w:b w:val="0"/>
          <w:sz w:val="24"/>
          <w:szCs w:val="24"/>
          <w:lang w:val="uz-Cyrl-UZ"/>
        </w:rPr>
        <w:t>nalar bir zanjir bo‘lib rozetka orqali i</w:t>
      </w:r>
      <w:r>
        <w:rPr>
          <w:rFonts w:ascii="Times New Roman" w:hAnsi="Times New Roman"/>
          <w:b w:val="0"/>
          <w:sz w:val="24"/>
          <w:szCs w:val="24"/>
          <w:lang w:val="uz-Cyrl-UZ"/>
        </w:rPr>
        <w:t>shg</w:t>
      </w:r>
      <w:r w:rsidRPr="007A49B9">
        <w:rPr>
          <w:rFonts w:ascii="Times New Roman" w:hAnsi="Times New Roman"/>
          <w:b w:val="0"/>
          <w:sz w:val="24"/>
          <w:szCs w:val="24"/>
          <w:lang w:val="uz-Cyrl-UZ"/>
        </w:rPr>
        <w:t>a tu</w:t>
      </w:r>
      <w:r>
        <w:rPr>
          <w:rFonts w:ascii="Times New Roman" w:hAnsi="Times New Roman"/>
          <w:b w:val="0"/>
          <w:sz w:val="24"/>
          <w:szCs w:val="24"/>
          <w:lang w:val="uz-Cyrl-UZ"/>
        </w:rPr>
        <w:t>shi</w:t>
      </w:r>
      <w:r w:rsidRPr="007A49B9">
        <w:rPr>
          <w:rFonts w:ascii="Times New Roman" w:hAnsi="Times New Roman"/>
          <w:b w:val="0"/>
          <w:sz w:val="24"/>
          <w:szCs w:val="24"/>
          <w:lang w:val="uz-Cyrl-UZ"/>
        </w:rPr>
        <w:t>rish modulidan MP moduliga</w:t>
      </w:r>
      <w:r>
        <w:rPr>
          <w:rFonts w:ascii="Times New Roman" w:hAnsi="Times New Roman"/>
          <w:b w:val="0"/>
          <w:sz w:val="24"/>
          <w:szCs w:val="24"/>
          <w:lang w:val="uz-Cyrl-UZ"/>
        </w:rPr>
        <w:t>cha</w:t>
      </w:r>
      <w:r w:rsidRPr="007A49B9">
        <w:rPr>
          <w:rFonts w:ascii="Times New Roman" w:hAnsi="Times New Roman"/>
          <w:b w:val="0"/>
          <w:sz w:val="24"/>
          <w:szCs w:val="24"/>
          <w:lang w:val="uz-Cyrl-UZ"/>
        </w:rPr>
        <w:t xml:space="preserve"> ulanadi.  </w:t>
      </w:r>
      <w:r w:rsidRPr="007A49B9">
        <w:rPr>
          <w:rFonts w:ascii="Times New Roman" w:hAnsi="Times New Roman"/>
          <w:b w:val="0"/>
          <w:color w:val="000000"/>
          <w:sz w:val="24"/>
          <w:szCs w:val="24"/>
          <w:lang w:val="en-US"/>
        </w:rPr>
        <w:t>S7-300</w:t>
      </w:r>
      <w:r w:rsidRPr="007A49B9">
        <w:rPr>
          <w:rFonts w:ascii="Times New Roman" w:hAnsi="Times New Roman"/>
          <w:b w:val="0"/>
          <w:color w:val="000000"/>
          <w:sz w:val="24"/>
          <w:szCs w:val="24"/>
          <w:lang w:val="uz-Cyrl-UZ"/>
        </w:rPr>
        <w:t xml:space="preserve"> da markaziy qurilma va uch kengaytma qurilmasi tegi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i</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interfeys modullari orqali ulani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 xml:space="preserve">ari mumkin. </w:t>
      </w:r>
    </w:p>
    <w:p w:rsidR="008F4E20" w:rsidRPr="006F0DB4" w:rsidRDefault="008F4E20" w:rsidP="008F4E20">
      <w:pPr>
        <w:jc w:val="both"/>
        <w:rPr>
          <w:rFonts w:ascii="Times New Roman" w:hAnsi="Times New Roman"/>
          <w:color w:val="000000"/>
          <w:sz w:val="28"/>
          <w:szCs w:val="28"/>
          <w:lang w:val="uz-Cyrl-UZ"/>
        </w:rPr>
      </w:pPr>
      <w:r w:rsidRPr="007A49B9">
        <w:rPr>
          <w:rFonts w:ascii="Times New Roman" w:hAnsi="Times New Roman"/>
          <w:bCs/>
          <w:color w:val="000000"/>
          <w:sz w:val="24"/>
          <w:szCs w:val="24"/>
          <w:lang w:val="en-US"/>
        </w:rPr>
        <w:t xml:space="preserve">S7-400 markaziy, universal va kengaytirish </w:t>
      </w:r>
      <w:r w:rsidRPr="007A49B9">
        <w:rPr>
          <w:rFonts w:ascii="Times New Roman" w:hAnsi="Times New Roman"/>
          <w:bCs/>
          <w:color w:val="000000"/>
          <w:sz w:val="24"/>
          <w:szCs w:val="24"/>
          <w:lang w:val="uz-Cyrl-UZ"/>
        </w:rPr>
        <w:t>qurilmalar</w:t>
      </w:r>
      <w:r w:rsidRPr="006F0DB4">
        <w:rPr>
          <w:rFonts w:ascii="Times New Roman" w:hAnsi="Times New Roman"/>
          <w:bCs/>
          <w:color w:val="000000"/>
          <w:sz w:val="28"/>
          <w:szCs w:val="28"/>
          <w:lang w:val="uz-Cyrl-UZ"/>
        </w:rPr>
        <w:t>i</w:t>
      </w:r>
    </w:p>
    <w:p w:rsidR="008F4E20" w:rsidRPr="007A49B9" w:rsidRDefault="008F4E20" w:rsidP="008F4E20">
      <w:pPr>
        <w:ind w:firstLine="708"/>
        <w:jc w:val="both"/>
        <w:rPr>
          <w:rFonts w:ascii="Times New Roman" w:hAnsi="Times New Roman"/>
          <w:b w:val="0"/>
          <w:color w:val="000000"/>
          <w:sz w:val="24"/>
          <w:szCs w:val="24"/>
          <w:lang w:val="uz-Cyrl-UZ"/>
        </w:rPr>
      </w:pPr>
      <w:r w:rsidRPr="007A49B9">
        <w:rPr>
          <w:rFonts w:ascii="Times New Roman" w:hAnsi="Times New Roman"/>
          <w:b w:val="0"/>
          <w:color w:val="000000"/>
          <w:sz w:val="24"/>
          <w:szCs w:val="24"/>
          <w:lang w:val="uz-Cyrl-UZ"/>
        </w:rPr>
        <w:t>S7-400 uch turdagi qurilma orasidan tanlash imkonini beradi. Kontroller qurilmalari (</w:t>
      </w:r>
      <w:r w:rsidRPr="007A49B9">
        <w:rPr>
          <w:rFonts w:ascii="Times New Roman" w:hAnsi="Times New Roman"/>
          <w:b w:val="0"/>
          <w:color w:val="000000"/>
          <w:sz w:val="24"/>
          <w:szCs w:val="24"/>
          <w:lang w:val="en-US"/>
        </w:rPr>
        <w:t>C</w:t>
      </w:r>
      <w:r w:rsidRPr="007A49B9">
        <w:rPr>
          <w:rFonts w:ascii="Times New Roman" w:hAnsi="Times New Roman"/>
          <w:b w:val="0"/>
          <w:color w:val="000000"/>
          <w:sz w:val="24"/>
          <w:szCs w:val="24"/>
          <w:lang w:val="uz-Cyrl-UZ"/>
        </w:rPr>
        <w:t>R) markaziy protsessorning bar</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turdagi modullariga o‘rnatili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 xml:space="preserve">ari mumkin. Kengaytirilgan qurilmalar </w:t>
      </w:r>
      <w:r w:rsidRPr="007A49B9">
        <w:rPr>
          <w:rFonts w:ascii="Times New Roman" w:hAnsi="Times New Roman"/>
          <w:b w:val="0"/>
          <w:sz w:val="24"/>
          <w:szCs w:val="24"/>
          <w:lang w:val="uz-Cyrl-UZ"/>
        </w:rPr>
        <w:t xml:space="preserve">(ER) </w:t>
      </w:r>
      <w:r w:rsidRPr="007A49B9">
        <w:rPr>
          <w:rFonts w:ascii="Times New Roman" w:hAnsi="Times New Roman"/>
          <w:b w:val="0"/>
          <w:color w:val="000000"/>
          <w:sz w:val="24"/>
          <w:szCs w:val="24"/>
          <w:lang w:val="uz-Cyrl-UZ"/>
        </w:rPr>
        <w:t>faqat bir R-</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naga ega va signal modullariga o‘rnatili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 xml:space="preserve">ari mumkin. </w:t>
      </w:r>
      <w:r w:rsidRPr="007A49B9">
        <w:rPr>
          <w:rFonts w:ascii="Times New Roman" w:hAnsi="Times New Roman"/>
          <w:b w:val="0"/>
          <w:iCs/>
          <w:color w:val="000000"/>
          <w:sz w:val="24"/>
          <w:szCs w:val="24"/>
          <w:lang w:val="uz-Cyrl-UZ"/>
        </w:rPr>
        <w:t xml:space="preserve">Universal qurilmalar </w:t>
      </w:r>
      <w:r w:rsidRPr="007A49B9">
        <w:rPr>
          <w:rFonts w:ascii="Times New Roman" w:hAnsi="Times New Roman"/>
          <w:b w:val="0"/>
          <w:sz w:val="24"/>
          <w:szCs w:val="24"/>
          <w:lang w:val="uz-Cyrl-UZ"/>
        </w:rPr>
        <w:t>(UR) nomiga ko‘ra bar</w:t>
      </w:r>
      <w:r>
        <w:rPr>
          <w:rFonts w:ascii="Times New Roman" w:hAnsi="Times New Roman"/>
          <w:b w:val="0"/>
          <w:sz w:val="24"/>
          <w:szCs w:val="24"/>
          <w:lang w:val="uz-Cyrl-UZ"/>
        </w:rPr>
        <w:t>cha</w:t>
      </w:r>
      <w:r w:rsidRPr="007A49B9">
        <w:rPr>
          <w:rFonts w:ascii="Times New Roman" w:hAnsi="Times New Roman"/>
          <w:b w:val="0"/>
          <w:sz w:val="24"/>
          <w:szCs w:val="24"/>
          <w:lang w:val="uz-Cyrl-UZ"/>
        </w:rPr>
        <w:t xml:space="preserve"> turdagi modullarga o‘rnatili</w:t>
      </w:r>
      <w:r>
        <w:rPr>
          <w:rFonts w:ascii="Times New Roman" w:hAnsi="Times New Roman"/>
          <w:b w:val="0"/>
          <w:sz w:val="24"/>
          <w:szCs w:val="24"/>
          <w:lang w:val="uz-Cyrl-UZ"/>
        </w:rPr>
        <w:t>shl</w:t>
      </w:r>
      <w:r w:rsidRPr="007A49B9">
        <w:rPr>
          <w:rFonts w:ascii="Times New Roman" w:hAnsi="Times New Roman"/>
          <w:b w:val="0"/>
          <w:sz w:val="24"/>
          <w:szCs w:val="24"/>
          <w:lang w:val="uz-Cyrl-UZ"/>
        </w:rPr>
        <w:t xml:space="preserve">ari mumkin, </w:t>
      </w:r>
      <w:r>
        <w:rPr>
          <w:rFonts w:ascii="Times New Roman" w:hAnsi="Times New Roman"/>
          <w:b w:val="0"/>
          <w:sz w:val="24"/>
          <w:szCs w:val="24"/>
          <w:lang w:val="uz-Cyrl-UZ"/>
        </w:rPr>
        <w:t>shu</w:t>
      </w:r>
      <w:r w:rsidRPr="007A49B9">
        <w:rPr>
          <w:rFonts w:ascii="Times New Roman" w:hAnsi="Times New Roman"/>
          <w:b w:val="0"/>
          <w:sz w:val="24"/>
          <w:szCs w:val="24"/>
          <w:lang w:val="uz-Cyrl-UZ"/>
        </w:rPr>
        <w:t>ning dek ham kontrollerlar qurilmalari ham kengaytirilgan qurilmalar sifatida qo‘llanili</w:t>
      </w:r>
      <w:r>
        <w:rPr>
          <w:rFonts w:ascii="Times New Roman" w:hAnsi="Times New Roman"/>
          <w:b w:val="0"/>
          <w:sz w:val="24"/>
          <w:szCs w:val="24"/>
          <w:lang w:val="uz-Cyrl-UZ"/>
        </w:rPr>
        <w:t>shl</w:t>
      </w:r>
      <w:r w:rsidRPr="007A49B9">
        <w:rPr>
          <w:rFonts w:ascii="Times New Roman" w:hAnsi="Times New Roman"/>
          <w:b w:val="0"/>
          <w:sz w:val="24"/>
          <w:szCs w:val="24"/>
          <w:lang w:val="uz-Cyrl-UZ"/>
        </w:rPr>
        <w:t xml:space="preserve">ari mumkin. </w:t>
      </w:r>
      <w:r w:rsidRPr="007A49B9">
        <w:rPr>
          <w:rFonts w:ascii="Times New Roman" w:hAnsi="Times New Roman"/>
          <w:b w:val="0"/>
          <w:color w:val="000000"/>
          <w:sz w:val="24"/>
          <w:szCs w:val="24"/>
          <w:lang w:val="uz-Cyrl-UZ"/>
        </w:rPr>
        <w:t>Kontroller qurilmalari har biri to‘qqiz slotga ega ikki segmentga bo‘lingan plata sifatida 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 xml:space="preserve">ab </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 xml:space="preserve">qilgan. P va S </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nalari bilan 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aydigan kontroller qurilmasi (</w:t>
      </w:r>
      <w:r w:rsidRPr="007A49B9">
        <w:rPr>
          <w:rFonts w:ascii="Times New Roman" w:hAnsi="Times New Roman"/>
          <w:b w:val="0"/>
          <w:color w:val="000000"/>
          <w:sz w:val="24"/>
          <w:szCs w:val="24"/>
          <w:lang w:val="en-US"/>
        </w:rPr>
        <w:t>C</w:t>
      </w:r>
      <w:r w:rsidRPr="007A49B9">
        <w:rPr>
          <w:rFonts w:ascii="Times New Roman" w:hAnsi="Times New Roman"/>
          <w:b w:val="0"/>
          <w:color w:val="000000"/>
          <w:sz w:val="24"/>
          <w:szCs w:val="24"/>
          <w:lang w:val="uz-Cyrl-UZ"/>
        </w:rPr>
        <w:t>R2) MP ga ikkala segmentda joyla</w:t>
      </w:r>
      <w:r>
        <w:rPr>
          <w:rFonts w:ascii="Times New Roman" w:hAnsi="Times New Roman"/>
          <w:b w:val="0"/>
          <w:color w:val="000000"/>
          <w:sz w:val="24"/>
          <w:szCs w:val="24"/>
          <w:lang w:val="uz-Cyrl-UZ"/>
        </w:rPr>
        <w:t>shg</w:t>
      </w:r>
      <w:r w:rsidRPr="007A49B9">
        <w:rPr>
          <w:rFonts w:ascii="Times New Roman" w:hAnsi="Times New Roman"/>
          <w:b w:val="0"/>
          <w:color w:val="000000"/>
          <w:sz w:val="24"/>
          <w:szCs w:val="24"/>
          <w:lang w:val="uz-Cyrl-UZ"/>
        </w:rPr>
        <w:t>an kirish/</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qish modullarini parallel va mustaqil ravi</w:t>
      </w:r>
      <w:r>
        <w:rPr>
          <w:rFonts w:ascii="Times New Roman" w:hAnsi="Times New Roman"/>
          <w:b w:val="0"/>
          <w:color w:val="000000"/>
          <w:sz w:val="24"/>
          <w:szCs w:val="24"/>
          <w:lang w:val="uz-Cyrl-UZ"/>
        </w:rPr>
        <w:t>shd</w:t>
      </w:r>
      <w:r w:rsidRPr="007A49B9">
        <w:rPr>
          <w:rFonts w:ascii="Times New Roman" w:hAnsi="Times New Roman"/>
          <w:b w:val="0"/>
          <w:color w:val="000000"/>
          <w:sz w:val="24"/>
          <w:szCs w:val="24"/>
          <w:lang w:val="uz-Cyrl-UZ"/>
        </w:rPr>
        <w:t>a 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ash imkonini beradi. Universal qurilmalarjavonlar UR1, UR2 va UR2-H faqat S7-400H tizimlarida qo‘llanili</w:t>
      </w:r>
      <w:r>
        <w:rPr>
          <w:rFonts w:ascii="Times New Roman" w:hAnsi="Times New Roman"/>
          <w:b w:val="0"/>
          <w:color w:val="000000"/>
          <w:sz w:val="24"/>
          <w:szCs w:val="24"/>
          <w:lang w:val="uz-Cyrl-UZ"/>
        </w:rPr>
        <w:t>shisha</w:t>
      </w:r>
      <w:r w:rsidRPr="007A49B9">
        <w:rPr>
          <w:rFonts w:ascii="Times New Roman" w:hAnsi="Times New Roman"/>
          <w:b w:val="0"/>
          <w:color w:val="000000"/>
          <w:sz w:val="24"/>
          <w:szCs w:val="24"/>
          <w:lang w:val="uz-Cyrl-UZ"/>
        </w:rPr>
        <w:t>rt, ammo S7-400 standart tizimlar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n ham foydalanish mumkin.</w:t>
      </w:r>
    </w:p>
    <w:p w:rsidR="008F4E20" w:rsidRPr="007A49B9" w:rsidRDefault="008F4E20" w:rsidP="008F4E20">
      <w:pPr>
        <w:jc w:val="both"/>
        <w:rPr>
          <w:rFonts w:ascii="Times New Roman" w:hAnsi="Times New Roman"/>
          <w:color w:val="000000"/>
          <w:sz w:val="24"/>
          <w:szCs w:val="24"/>
          <w:lang w:val="uz-Cyrl-UZ"/>
        </w:rPr>
      </w:pPr>
      <w:r w:rsidRPr="007A49B9">
        <w:rPr>
          <w:rFonts w:ascii="Times New Roman" w:hAnsi="Times New Roman"/>
          <w:color w:val="000000"/>
          <w:sz w:val="24"/>
          <w:szCs w:val="24"/>
          <w:lang w:val="uz-Cyrl-UZ"/>
        </w:rPr>
        <w:t>Interfeys modullari (IM)</w:t>
      </w:r>
    </w:p>
    <w:p w:rsidR="008F4E20" w:rsidRPr="007A49B9" w:rsidRDefault="008F4E20" w:rsidP="008F4E20">
      <w:pPr>
        <w:ind w:firstLine="708"/>
        <w:jc w:val="both"/>
        <w:rPr>
          <w:rFonts w:ascii="Times New Roman" w:hAnsi="Times New Roman"/>
          <w:b w:val="0"/>
          <w:color w:val="000000"/>
          <w:sz w:val="24"/>
          <w:szCs w:val="24"/>
          <w:lang w:val="uz-Cyrl-UZ"/>
        </w:rPr>
      </w:pPr>
      <w:r w:rsidRPr="007A49B9">
        <w:rPr>
          <w:rFonts w:ascii="Times New Roman" w:hAnsi="Times New Roman"/>
          <w:b w:val="0"/>
          <w:i/>
          <w:iCs/>
          <w:color w:val="000000"/>
          <w:sz w:val="24"/>
          <w:szCs w:val="24"/>
          <w:lang w:val="uz-Cyrl-UZ"/>
        </w:rPr>
        <w:t>Interfeyc modullari (</w:t>
      </w:r>
      <w:r w:rsidRPr="007A49B9">
        <w:rPr>
          <w:rFonts w:ascii="Times New Roman" w:hAnsi="Times New Roman"/>
          <w:b w:val="0"/>
          <w:color w:val="000000"/>
          <w:sz w:val="24"/>
          <w:szCs w:val="24"/>
          <w:lang w:val="uz-Cyrl-UZ"/>
        </w:rPr>
        <w:t>IM</w:t>
      </w:r>
      <w:r w:rsidRPr="007A49B9">
        <w:rPr>
          <w:rFonts w:ascii="Times New Roman" w:hAnsi="Times New Roman"/>
          <w:b w:val="0"/>
          <w:i/>
          <w:iCs/>
          <w:color w:val="000000"/>
          <w:sz w:val="24"/>
          <w:szCs w:val="24"/>
          <w:lang w:val="uz-Cyrl-UZ"/>
        </w:rPr>
        <w:t xml:space="preserve">) </w:t>
      </w:r>
      <w:r w:rsidRPr="007A49B9">
        <w:rPr>
          <w:rFonts w:ascii="Times New Roman" w:hAnsi="Times New Roman"/>
          <w:b w:val="0"/>
          <w:color w:val="000000"/>
          <w:sz w:val="24"/>
          <w:szCs w:val="24"/>
          <w:lang w:val="uz-Cyrl-UZ"/>
        </w:rPr>
        <w:t>S7-300/S7-400 tizimlarini markaziy qurilmalardan ta</w:t>
      </w:r>
      <w:r>
        <w:rPr>
          <w:rFonts w:ascii="Times New Roman" w:hAnsi="Times New Roman"/>
          <w:b w:val="0"/>
          <w:color w:val="000000"/>
          <w:sz w:val="24"/>
          <w:szCs w:val="24"/>
          <w:lang w:val="uz-Cyrl-UZ"/>
        </w:rPr>
        <w:t>shq</w:t>
      </w:r>
      <w:r w:rsidRPr="007A49B9">
        <w:rPr>
          <w:rFonts w:ascii="Times New Roman" w:hAnsi="Times New Roman"/>
          <w:b w:val="0"/>
          <w:color w:val="000000"/>
          <w:sz w:val="24"/>
          <w:szCs w:val="24"/>
          <w:lang w:val="uz-Cyrl-UZ"/>
        </w:rPr>
        <w:t xml:space="preserve">ari mahalliy </w:t>
      </w:r>
      <w:r>
        <w:rPr>
          <w:rFonts w:ascii="Times New Roman" w:hAnsi="Times New Roman"/>
          <w:b w:val="0"/>
          <w:color w:val="000000"/>
          <w:sz w:val="24"/>
          <w:szCs w:val="24"/>
          <w:lang w:val="uz-Cyrl-UZ"/>
        </w:rPr>
        <w:t>yok</w:t>
      </w:r>
      <w:r w:rsidRPr="007A49B9">
        <w:rPr>
          <w:rFonts w:ascii="Times New Roman" w:hAnsi="Times New Roman"/>
          <w:b w:val="0"/>
          <w:color w:val="000000"/>
          <w:sz w:val="24"/>
          <w:szCs w:val="24"/>
          <w:lang w:val="uz-Cyrl-UZ"/>
        </w:rPr>
        <w:t>i uzoqla</w:t>
      </w:r>
      <w:r>
        <w:rPr>
          <w:rFonts w:ascii="Times New Roman" w:hAnsi="Times New Roman"/>
          <w:b w:val="0"/>
          <w:color w:val="000000"/>
          <w:sz w:val="24"/>
          <w:szCs w:val="24"/>
          <w:lang w:val="uz-Cyrl-UZ"/>
        </w:rPr>
        <w:t>sht</w:t>
      </w:r>
      <w:r w:rsidRPr="007A49B9">
        <w:rPr>
          <w:rFonts w:ascii="Times New Roman" w:hAnsi="Times New Roman"/>
          <w:b w:val="0"/>
          <w:color w:val="000000"/>
          <w:sz w:val="24"/>
          <w:szCs w:val="24"/>
          <w:lang w:val="uz-Cyrl-UZ"/>
        </w:rPr>
        <w:t>irilgan konfiguratsi</w:t>
      </w:r>
      <w:r>
        <w:rPr>
          <w:rFonts w:ascii="Times New Roman" w:hAnsi="Times New Roman"/>
          <w:b w:val="0"/>
          <w:color w:val="000000"/>
          <w:sz w:val="24"/>
          <w:szCs w:val="24"/>
          <w:lang w:val="uz-Cyrl-UZ"/>
        </w:rPr>
        <w:t>yal</w:t>
      </w:r>
      <w:r w:rsidRPr="007A49B9">
        <w:rPr>
          <w:rFonts w:ascii="Times New Roman" w:hAnsi="Times New Roman"/>
          <w:b w:val="0"/>
          <w:color w:val="000000"/>
          <w:sz w:val="24"/>
          <w:szCs w:val="24"/>
          <w:lang w:val="uz-Cyrl-UZ"/>
        </w:rPr>
        <w:t xml:space="preserve">arni </w:t>
      </w:r>
      <w:r>
        <w:rPr>
          <w:rFonts w:ascii="Times New Roman" w:hAnsi="Times New Roman"/>
          <w:b w:val="0"/>
          <w:color w:val="000000"/>
          <w:sz w:val="24"/>
          <w:szCs w:val="24"/>
          <w:lang w:val="uz-Cyrl-UZ"/>
        </w:rPr>
        <w:t>sha</w:t>
      </w:r>
      <w:r w:rsidRPr="007A49B9">
        <w:rPr>
          <w:rFonts w:ascii="Times New Roman" w:hAnsi="Times New Roman"/>
          <w:b w:val="0"/>
          <w:color w:val="000000"/>
          <w:sz w:val="24"/>
          <w:szCs w:val="24"/>
          <w:lang w:val="uz-Cyrl-UZ"/>
        </w:rPr>
        <w:t>kllantirib kengaytirish imkonini beradilar. Quyidagi jadvalda keltirilgani kabi IMni tanlash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n uzatuv</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/qabul quluv</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 xml:space="preserve"> juftligi kerak. Uztuv</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 xml:space="preserve"> interfeys moduli doim MP qurilmalariga joyla</w:t>
      </w:r>
      <w:r>
        <w:rPr>
          <w:rFonts w:ascii="Times New Roman" w:hAnsi="Times New Roman"/>
          <w:b w:val="0"/>
          <w:color w:val="000000"/>
          <w:sz w:val="24"/>
          <w:szCs w:val="24"/>
          <w:lang w:val="uz-Cyrl-UZ"/>
        </w:rPr>
        <w:t>sht</w:t>
      </w:r>
      <w:r w:rsidRPr="007A49B9">
        <w:rPr>
          <w:rFonts w:ascii="Times New Roman" w:hAnsi="Times New Roman"/>
          <w:b w:val="0"/>
          <w:color w:val="000000"/>
          <w:sz w:val="24"/>
          <w:szCs w:val="24"/>
          <w:lang w:val="uz-Cyrl-UZ"/>
        </w:rPr>
        <w:t>irilgan bo‘lsa, qabul qiluv</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 xml:space="preserve"> interfeys modullari kengaytirish qurilmalariga o‘rnatiladilar. Interfeys modullarining har bir juftligi kommunikatsion modullari (kommunikatsion </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nalar) o‘rnatilganliri va qurilmalar orasidagi masofani inobotga olib tanlani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ari kerak..</w:t>
      </w:r>
    </w:p>
    <w:p w:rsidR="008F4E20" w:rsidRPr="007A49B9" w:rsidRDefault="008F4E20" w:rsidP="008F4E20">
      <w:pPr>
        <w:jc w:val="center"/>
        <w:rPr>
          <w:rFonts w:ascii="Times New Roman" w:hAnsi="Times New Roman"/>
          <w:bCs/>
          <w:color w:val="000000"/>
          <w:sz w:val="24"/>
          <w:szCs w:val="24"/>
          <w:lang w:val="en-US"/>
        </w:rPr>
      </w:pPr>
      <w:r w:rsidRPr="007A49B9">
        <w:rPr>
          <w:rFonts w:ascii="Times New Roman" w:hAnsi="Times New Roman"/>
          <w:bCs/>
          <w:color w:val="000000"/>
          <w:sz w:val="24"/>
          <w:szCs w:val="24"/>
          <w:lang w:val="en-US"/>
        </w:rPr>
        <w:t>Jadval 3-2. Lokal va uzoq</w:t>
      </w:r>
      <w:r w:rsidRPr="007A49B9">
        <w:rPr>
          <w:rFonts w:ascii="Times New Roman" w:hAnsi="Times New Roman"/>
          <w:bCs/>
          <w:color w:val="000000"/>
          <w:sz w:val="24"/>
          <w:szCs w:val="24"/>
          <w:lang w:val="uz-Cyrl-UZ"/>
        </w:rPr>
        <w:t>la</w:t>
      </w:r>
      <w:r>
        <w:rPr>
          <w:rFonts w:ascii="Times New Roman" w:hAnsi="Times New Roman"/>
          <w:bCs/>
          <w:color w:val="000000"/>
          <w:sz w:val="24"/>
          <w:szCs w:val="24"/>
          <w:lang w:val="uz-Cyrl-UZ"/>
        </w:rPr>
        <w:t>sht</w:t>
      </w:r>
      <w:r w:rsidRPr="007A49B9">
        <w:rPr>
          <w:rFonts w:ascii="Times New Roman" w:hAnsi="Times New Roman"/>
          <w:bCs/>
          <w:color w:val="000000"/>
          <w:sz w:val="24"/>
          <w:szCs w:val="24"/>
          <w:lang w:val="uz-Cyrl-UZ"/>
        </w:rPr>
        <w:t xml:space="preserve">irilgan </w:t>
      </w:r>
      <w:r w:rsidRPr="007A49B9">
        <w:rPr>
          <w:rFonts w:ascii="Times New Roman" w:hAnsi="Times New Roman"/>
          <w:bCs/>
          <w:color w:val="000000"/>
          <w:sz w:val="24"/>
          <w:szCs w:val="24"/>
          <w:lang w:val="en-US"/>
        </w:rPr>
        <w:t>axborotni kiritish/</w:t>
      </w:r>
      <w:r>
        <w:rPr>
          <w:rFonts w:ascii="Times New Roman" w:hAnsi="Times New Roman"/>
          <w:bCs/>
          <w:color w:val="000000"/>
          <w:sz w:val="24"/>
          <w:szCs w:val="24"/>
          <w:lang w:val="en-US"/>
        </w:rPr>
        <w:t>chi</w:t>
      </w:r>
      <w:r w:rsidRPr="007A49B9">
        <w:rPr>
          <w:rFonts w:ascii="Times New Roman" w:hAnsi="Times New Roman"/>
          <w:bCs/>
          <w:color w:val="000000"/>
          <w:sz w:val="24"/>
          <w:szCs w:val="24"/>
          <w:lang w:val="en-US"/>
        </w:rPr>
        <w:t>qari</w:t>
      </w:r>
      <w:r>
        <w:rPr>
          <w:rFonts w:ascii="Times New Roman" w:hAnsi="Times New Roman"/>
          <w:bCs/>
          <w:color w:val="000000"/>
          <w:sz w:val="24"/>
          <w:szCs w:val="24"/>
          <w:lang w:val="en-US"/>
        </w:rPr>
        <w:t>shg</w:t>
      </w:r>
      <w:r w:rsidRPr="007A49B9">
        <w:rPr>
          <w:rFonts w:ascii="Times New Roman" w:hAnsi="Times New Roman"/>
          <w:bCs/>
          <w:color w:val="000000"/>
          <w:sz w:val="24"/>
          <w:szCs w:val="24"/>
          <w:lang w:val="en-US"/>
        </w:rPr>
        <w:t>a mo‘ljallangan S7-300/S7-400</w:t>
      </w:r>
      <w:r w:rsidRPr="007A49B9">
        <w:rPr>
          <w:rFonts w:ascii="Times New Roman" w:hAnsi="Times New Roman"/>
          <w:bCs/>
          <w:color w:val="000000"/>
          <w:sz w:val="24"/>
          <w:szCs w:val="24"/>
          <w:lang w:val="uz-Cyrl-UZ"/>
        </w:rPr>
        <w:t>ningi</w:t>
      </w:r>
      <w:r w:rsidRPr="007A49B9">
        <w:rPr>
          <w:rFonts w:ascii="Times New Roman" w:hAnsi="Times New Roman"/>
          <w:bCs/>
          <w:color w:val="000000"/>
          <w:sz w:val="24"/>
          <w:szCs w:val="24"/>
          <w:lang w:val="en-US"/>
        </w:rPr>
        <w:t>nterfeysmodullar</w:t>
      </w:r>
      <w:r w:rsidRPr="007A49B9">
        <w:rPr>
          <w:rFonts w:ascii="Times New Roman" w:hAnsi="Times New Roman"/>
          <w:bCs/>
          <w:color w:val="000000"/>
          <w:sz w:val="24"/>
          <w:szCs w:val="24"/>
          <w:lang w:val="uz-Cyrl-UZ"/>
        </w:rPr>
        <w:t>i</w:t>
      </w:r>
      <w:r w:rsidRPr="007A49B9">
        <w:rPr>
          <w:rFonts w:ascii="Times New Roman" w:hAnsi="Times New Roman"/>
          <w:bCs/>
          <w:color w:val="000000"/>
          <w:sz w:val="24"/>
          <w:szCs w:val="24"/>
          <w:lang w:val="en-US"/>
        </w:rPr>
        <w:t xml:space="preserve"> (IM).</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526"/>
        <w:gridCol w:w="1559"/>
        <w:gridCol w:w="4820"/>
        <w:gridCol w:w="1576"/>
      </w:tblGrid>
      <w:tr w:rsidR="008F4E20" w:rsidRPr="00443B1E" w:rsidTr="006F5291">
        <w:tc>
          <w:tcPr>
            <w:tcW w:w="3085" w:type="dxa"/>
            <w:gridSpan w:val="2"/>
            <w:tcBorders>
              <w:top w:val="single" w:sz="8" w:space="0" w:color="000000"/>
              <w:left w:val="single" w:sz="8" w:space="0" w:color="000000"/>
              <w:bottom w:val="single" w:sz="1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Interfeys modullari juftligi</w:t>
            </w:r>
          </w:p>
        </w:tc>
        <w:tc>
          <w:tcPr>
            <w:tcW w:w="4820" w:type="dxa"/>
            <w:vMerge w:val="restart"/>
            <w:tcBorders>
              <w:top w:val="single" w:sz="8" w:space="0" w:color="000000"/>
              <w:left w:val="single" w:sz="8" w:space="0" w:color="000000"/>
              <w:bottom w:val="single" w:sz="1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Ta’rif</w:t>
            </w:r>
          </w:p>
        </w:tc>
        <w:tc>
          <w:tcPr>
            <w:tcW w:w="1576" w:type="dxa"/>
            <w:vMerge w:val="restart"/>
            <w:tcBorders>
              <w:top w:val="single" w:sz="8" w:space="0" w:color="000000"/>
              <w:left w:val="single" w:sz="8" w:space="0" w:color="000000"/>
              <w:bottom w:val="single" w:sz="1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Masofa</w:t>
            </w:r>
          </w:p>
        </w:tc>
      </w:tr>
      <w:tr w:rsidR="008F4E20" w:rsidRPr="00443B1E" w:rsidTr="006F5291">
        <w:tc>
          <w:tcPr>
            <w:tcW w:w="152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MP IM</w:t>
            </w:r>
          </w:p>
        </w:tc>
        <w:tc>
          <w:tcPr>
            <w:tcW w:w="155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Keng. Qur. IM</w:t>
            </w:r>
          </w:p>
        </w:tc>
        <w:tc>
          <w:tcPr>
            <w:tcW w:w="4820" w:type="dxa"/>
            <w:vMerge/>
            <w:tcBorders>
              <w:top w:val="single" w:sz="8" w:space="0" w:color="000000"/>
              <w:left w:val="single" w:sz="8" w:space="0" w:color="000000"/>
              <w:bottom w:val="single" w:sz="8" w:space="0" w:color="000000"/>
              <w:right w:val="single" w:sz="8" w:space="0" w:color="000000"/>
            </w:tcBorders>
            <w:shd w:val="clear" w:color="auto" w:fill="C0C0C0"/>
          </w:tcPr>
          <w:p w:rsidR="008F4E20" w:rsidRPr="007A49B9" w:rsidRDefault="008F4E20" w:rsidP="006F5291">
            <w:pPr>
              <w:jc w:val="both"/>
              <w:rPr>
                <w:rFonts w:ascii="Times New Roman" w:hAnsi="Times New Roman"/>
                <w:b w:val="0"/>
                <w:bCs/>
                <w:color w:val="000000"/>
                <w:sz w:val="24"/>
                <w:szCs w:val="24"/>
                <w:lang w:val="uz-Cyrl-UZ"/>
              </w:rPr>
            </w:pPr>
          </w:p>
        </w:tc>
        <w:tc>
          <w:tcPr>
            <w:tcW w:w="1576" w:type="dxa"/>
            <w:vMerge/>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lang w:val="uz-Cyrl-UZ"/>
              </w:rPr>
            </w:pPr>
          </w:p>
        </w:tc>
      </w:tr>
      <w:tr w:rsidR="008F4E20" w:rsidRPr="00443B1E" w:rsidTr="006F5291">
        <w:tc>
          <w:tcPr>
            <w:tcW w:w="152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IM 365</w:t>
            </w:r>
          </w:p>
        </w:tc>
        <w:tc>
          <w:tcPr>
            <w:tcW w:w="1559"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IM 365</w:t>
            </w:r>
          </w:p>
        </w:tc>
        <w:tc>
          <w:tcPr>
            <w:tcW w:w="4820" w:type="dxa"/>
            <w:tcBorders>
              <w:top w:val="single" w:sz="8" w:space="0" w:color="000000"/>
              <w:left w:val="single" w:sz="8" w:space="0" w:color="000000"/>
              <w:bottom w:val="single" w:sz="8" w:space="0" w:color="000000"/>
              <w:right w:val="single" w:sz="8" w:space="0" w:color="000000"/>
            </w:tcBorders>
          </w:tcPr>
          <w:p w:rsidR="008F4E20" w:rsidRPr="007A49B9" w:rsidRDefault="008F4E20" w:rsidP="006F5291">
            <w:pPr>
              <w:jc w:val="both"/>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S7-300 mahalliy kengaytmalari (maksimal kengaytirish 1 qator)</w:t>
            </w:r>
          </w:p>
        </w:tc>
        <w:tc>
          <w:tcPr>
            <w:tcW w:w="157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1 m</w:t>
            </w:r>
          </w:p>
        </w:tc>
      </w:tr>
      <w:tr w:rsidR="008F4E20" w:rsidRPr="00443B1E" w:rsidTr="006F5291">
        <w:tc>
          <w:tcPr>
            <w:tcW w:w="152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sz w:val="24"/>
                <w:szCs w:val="24"/>
                <w:lang w:val="uz-Cyrl-UZ"/>
              </w:rPr>
            </w:pPr>
            <w:r w:rsidRPr="007A49B9">
              <w:rPr>
                <w:rFonts w:ascii="Times New Roman" w:hAnsi="Times New Roman"/>
                <w:b w:val="0"/>
                <w:bCs/>
                <w:color w:val="000000"/>
                <w:sz w:val="24"/>
                <w:szCs w:val="24"/>
                <w:lang w:val="uz-Cyrl-UZ"/>
              </w:rPr>
              <w:t>IM 360</w:t>
            </w:r>
          </w:p>
        </w:tc>
        <w:tc>
          <w:tcPr>
            <w:tcW w:w="155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sz w:val="24"/>
                <w:szCs w:val="24"/>
                <w:lang w:val="uz-Cyrl-UZ"/>
              </w:rPr>
            </w:pPr>
            <w:r w:rsidRPr="007A49B9">
              <w:rPr>
                <w:rFonts w:ascii="Times New Roman" w:hAnsi="Times New Roman"/>
                <w:b w:val="0"/>
                <w:bCs/>
                <w:color w:val="000000"/>
                <w:sz w:val="24"/>
                <w:szCs w:val="24"/>
                <w:lang w:val="uz-Cyrl-UZ"/>
              </w:rPr>
              <w:t>IM 361</w:t>
            </w:r>
          </w:p>
        </w:tc>
        <w:tc>
          <w:tcPr>
            <w:tcW w:w="4820" w:type="dxa"/>
            <w:tcBorders>
              <w:top w:val="single" w:sz="8" w:space="0" w:color="000000"/>
              <w:left w:val="single" w:sz="8" w:space="0" w:color="000000"/>
              <w:bottom w:val="single" w:sz="8" w:space="0" w:color="000000"/>
              <w:right w:val="single" w:sz="8" w:space="0" w:color="000000"/>
            </w:tcBorders>
            <w:shd w:val="clear" w:color="auto" w:fill="C0C0C0"/>
          </w:tcPr>
          <w:p w:rsidR="008F4E20" w:rsidRPr="007A49B9" w:rsidRDefault="008F4E20" w:rsidP="006F5291">
            <w:pPr>
              <w:jc w:val="both"/>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S7-300 mahalliy kengaytmalari (maksimal kengaytirish 3 qator)</w:t>
            </w:r>
          </w:p>
        </w:tc>
        <w:tc>
          <w:tcPr>
            <w:tcW w:w="15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10 m</w:t>
            </w:r>
          </w:p>
        </w:tc>
      </w:tr>
      <w:tr w:rsidR="008F4E20" w:rsidRPr="00443B1E" w:rsidTr="006F5291">
        <w:tc>
          <w:tcPr>
            <w:tcW w:w="152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sz w:val="24"/>
                <w:szCs w:val="24"/>
                <w:lang w:val="uz-Cyrl-UZ"/>
              </w:rPr>
            </w:pPr>
            <w:r w:rsidRPr="007A49B9">
              <w:rPr>
                <w:rFonts w:ascii="Times New Roman" w:hAnsi="Times New Roman"/>
                <w:b w:val="0"/>
                <w:bCs/>
                <w:color w:val="000000"/>
                <w:sz w:val="24"/>
                <w:szCs w:val="24"/>
                <w:lang w:val="uz-Cyrl-UZ"/>
              </w:rPr>
              <w:t>IM 460-0</w:t>
            </w:r>
          </w:p>
        </w:tc>
        <w:tc>
          <w:tcPr>
            <w:tcW w:w="1559"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sz w:val="24"/>
                <w:szCs w:val="24"/>
                <w:lang w:val="uz-Cyrl-UZ"/>
              </w:rPr>
            </w:pPr>
            <w:r w:rsidRPr="007A49B9">
              <w:rPr>
                <w:rFonts w:ascii="Times New Roman" w:hAnsi="Times New Roman"/>
                <w:b w:val="0"/>
                <w:bCs/>
                <w:color w:val="000000"/>
                <w:sz w:val="24"/>
                <w:szCs w:val="24"/>
                <w:lang w:val="uz-Cyrl-UZ"/>
              </w:rPr>
              <w:t>IM 461-0</w:t>
            </w:r>
          </w:p>
        </w:tc>
        <w:tc>
          <w:tcPr>
            <w:tcW w:w="4820" w:type="dxa"/>
            <w:tcBorders>
              <w:top w:val="single" w:sz="8" w:space="0" w:color="000000"/>
              <w:left w:val="single" w:sz="8" w:space="0" w:color="000000"/>
              <w:bottom w:val="single" w:sz="8" w:space="0" w:color="000000"/>
              <w:right w:val="single" w:sz="8" w:space="0" w:color="000000"/>
            </w:tcBorders>
          </w:tcPr>
          <w:p w:rsidR="008F4E20" w:rsidRPr="007A49B9" w:rsidRDefault="008F4E20" w:rsidP="006F5291">
            <w:pPr>
              <w:jc w:val="both"/>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S7-400 mahalliy kengaytmalari; 5 voltli uzatmalar mumkin emas; S-</w:t>
            </w:r>
            <w:r>
              <w:rPr>
                <w:rFonts w:ascii="Times New Roman" w:hAnsi="Times New Roman"/>
                <w:b w:val="0"/>
                <w:bCs/>
                <w:color w:val="000000"/>
                <w:sz w:val="24"/>
                <w:szCs w:val="24"/>
                <w:lang w:val="uz-Cyrl-UZ"/>
              </w:rPr>
              <w:t>shi</w:t>
            </w:r>
            <w:r w:rsidRPr="007A49B9">
              <w:rPr>
                <w:rFonts w:ascii="Times New Roman" w:hAnsi="Times New Roman"/>
                <w:b w:val="0"/>
                <w:bCs/>
                <w:color w:val="000000"/>
                <w:sz w:val="24"/>
                <w:szCs w:val="24"/>
                <w:lang w:val="uz-Cyrl-UZ"/>
              </w:rPr>
              <w:t>na</w:t>
            </w:r>
          </w:p>
        </w:tc>
        <w:tc>
          <w:tcPr>
            <w:tcW w:w="157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5 m</w:t>
            </w:r>
          </w:p>
        </w:tc>
      </w:tr>
      <w:tr w:rsidR="008F4E20" w:rsidRPr="00443B1E" w:rsidTr="006F5291">
        <w:tc>
          <w:tcPr>
            <w:tcW w:w="152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sz w:val="24"/>
                <w:szCs w:val="24"/>
                <w:lang w:val="uz-Cyrl-UZ"/>
              </w:rPr>
            </w:pPr>
            <w:r w:rsidRPr="007A49B9">
              <w:rPr>
                <w:rFonts w:ascii="Times New Roman" w:hAnsi="Times New Roman"/>
                <w:b w:val="0"/>
                <w:bCs/>
                <w:color w:val="000000"/>
                <w:sz w:val="24"/>
                <w:szCs w:val="24"/>
                <w:lang w:val="uz-Cyrl-UZ"/>
              </w:rPr>
              <w:t>IM 460-1</w:t>
            </w:r>
          </w:p>
        </w:tc>
        <w:tc>
          <w:tcPr>
            <w:tcW w:w="155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sz w:val="24"/>
                <w:szCs w:val="24"/>
                <w:lang w:val="uz-Cyrl-UZ"/>
              </w:rPr>
            </w:pPr>
            <w:r w:rsidRPr="007A49B9">
              <w:rPr>
                <w:rFonts w:ascii="Times New Roman" w:hAnsi="Times New Roman"/>
                <w:b w:val="0"/>
                <w:bCs/>
                <w:color w:val="000000"/>
                <w:sz w:val="24"/>
                <w:szCs w:val="24"/>
                <w:lang w:val="uz-Cyrl-UZ"/>
              </w:rPr>
              <w:t>IM 461-1</w:t>
            </w:r>
          </w:p>
        </w:tc>
        <w:tc>
          <w:tcPr>
            <w:tcW w:w="4820" w:type="dxa"/>
            <w:tcBorders>
              <w:top w:val="single" w:sz="8" w:space="0" w:color="000000"/>
              <w:left w:val="single" w:sz="8" w:space="0" w:color="000000"/>
              <w:bottom w:val="single" w:sz="8" w:space="0" w:color="000000"/>
              <w:right w:val="single" w:sz="8" w:space="0" w:color="000000"/>
            </w:tcBorders>
            <w:shd w:val="clear" w:color="auto" w:fill="C0C0C0"/>
          </w:tcPr>
          <w:p w:rsidR="008F4E20" w:rsidRPr="007A49B9" w:rsidRDefault="008F4E20" w:rsidP="006F5291">
            <w:pPr>
              <w:jc w:val="both"/>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S7-400 mahalliy kengaytmalari; 5 vol</w:t>
            </w:r>
            <w:r>
              <w:rPr>
                <w:rFonts w:ascii="Times New Roman" w:hAnsi="Times New Roman"/>
                <w:b w:val="0"/>
                <w:bCs/>
                <w:color w:val="000000"/>
                <w:sz w:val="24"/>
                <w:szCs w:val="24"/>
                <w:lang w:val="uz-Cyrl-UZ"/>
              </w:rPr>
              <w:t>t</w:t>
            </w:r>
            <w:r w:rsidRPr="007A49B9">
              <w:rPr>
                <w:rFonts w:ascii="Times New Roman" w:hAnsi="Times New Roman"/>
                <w:b w:val="0"/>
                <w:bCs/>
                <w:color w:val="000000"/>
                <w:sz w:val="24"/>
                <w:szCs w:val="24"/>
                <w:lang w:val="uz-Cyrl-UZ"/>
              </w:rPr>
              <w:t>li uzatmali; S-</w:t>
            </w:r>
            <w:r>
              <w:rPr>
                <w:rFonts w:ascii="Times New Roman" w:hAnsi="Times New Roman"/>
                <w:b w:val="0"/>
                <w:bCs/>
                <w:color w:val="000000"/>
                <w:sz w:val="24"/>
                <w:szCs w:val="24"/>
                <w:lang w:val="uz-Cyrl-UZ"/>
              </w:rPr>
              <w:t>shi</w:t>
            </w:r>
            <w:r w:rsidRPr="007A49B9">
              <w:rPr>
                <w:rFonts w:ascii="Times New Roman" w:hAnsi="Times New Roman"/>
                <w:b w:val="0"/>
                <w:bCs/>
                <w:color w:val="000000"/>
                <w:sz w:val="24"/>
                <w:szCs w:val="24"/>
                <w:lang w:val="uz-Cyrl-UZ"/>
              </w:rPr>
              <w:t>na mumkin emas</w:t>
            </w:r>
          </w:p>
        </w:tc>
        <w:tc>
          <w:tcPr>
            <w:tcW w:w="15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1.5 m</w:t>
            </w:r>
          </w:p>
        </w:tc>
      </w:tr>
      <w:tr w:rsidR="008F4E20" w:rsidRPr="00443B1E" w:rsidTr="006F5291">
        <w:tc>
          <w:tcPr>
            <w:tcW w:w="152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sz w:val="24"/>
                <w:szCs w:val="24"/>
                <w:lang w:val="uz-Cyrl-UZ"/>
              </w:rPr>
            </w:pPr>
            <w:r w:rsidRPr="007A49B9">
              <w:rPr>
                <w:rFonts w:ascii="Times New Roman" w:hAnsi="Times New Roman"/>
                <w:b w:val="0"/>
                <w:bCs/>
                <w:color w:val="000000"/>
                <w:sz w:val="24"/>
                <w:szCs w:val="24"/>
                <w:lang w:val="uz-Cyrl-UZ"/>
              </w:rPr>
              <w:t>IM 460-3</w:t>
            </w:r>
          </w:p>
        </w:tc>
        <w:tc>
          <w:tcPr>
            <w:tcW w:w="1559"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sz w:val="24"/>
                <w:szCs w:val="24"/>
                <w:lang w:val="uz-Cyrl-UZ"/>
              </w:rPr>
            </w:pPr>
            <w:r w:rsidRPr="007A49B9">
              <w:rPr>
                <w:rFonts w:ascii="Times New Roman" w:hAnsi="Times New Roman"/>
                <w:b w:val="0"/>
                <w:bCs/>
                <w:color w:val="000000"/>
                <w:sz w:val="24"/>
                <w:szCs w:val="24"/>
                <w:lang w:val="uz-Cyrl-UZ"/>
              </w:rPr>
              <w:t>IM 461-3</w:t>
            </w:r>
          </w:p>
        </w:tc>
        <w:tc>
          <w:tcPr>
            <w:tcW w:w="4820" w:type="dxa"/>
            <w:tcBorders>
              <w:top w:val="single" w:sz="8" w:space="0" w:color="000000"/>
              <w:left w:val="single" w:sz="8" w:space="0" w:color="000000"/>
              <w:bottom w:val="single" w:sz="8" w:space="0" w:color="000000"/>
              <w:right w:val="single" w:sz="8" w:space="0" w:color="000000"/>
            </w:tcBorders>
          </w:tcPr>
          <w:p w:rsidR="008F4E20" w:rsidRPr="007A49B9" w:rsidRDefault="008F4E20" w:rsidP="006F5291">
            <w:pPr>
              <w:jc w:val="both"/>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S7-400 uzoqla</w:t>
            </w:r>
            <w:r>
              <w:rPr>
                <w:rFonts w:ascii="Times New Roman" w:hAnsi="Times New Roman"/>
                <w:b w:val="0"/>
                <w:bCs/>
                <w:color w:val="000000"/>
                <w:sz w:val="24"/>
                <w:szCs w:val="24"/>
                <w:lang w:val="uz-Cyrl-UZ"/>
              </w:rPr>
              <w:t>sht</w:t>
            </w:r>
            <w:r w:rsidRPr="007A49B9">
              <w:rPr>
                <w:rFonts w:ascii="Times New Roman" w:hAnsi="Times New Roman"/>
                <w:b w:val="0"/>
                <w:bCs/>
                <w:color w:val="000000"/>
                <w:sz w:val="24"/>
                <w:szCs w:val="24"/>
                <w:lang w:val="uz-Cyrl-UZ"/>
              </w:rPr>
              <w:t>irilgan kengaytmalari; 5 voltli uzatmalar mumkin emas; S-</w:t>
            </w:r>
            <w:r>
              <w:rPr>
                <w:rFonts w:ascii="Times New Roman" w:hAnsi="Times New Roman"/>
                <w:b w:val="0"/>
                <w:bCs/>
                <w:color w:val="000000"/>
                <w:sz w:val="24"/>
                <w:szCs w:val="24"/>
                <w:lang w:val="uz-Cyrl-UZ"/>
              </w:rPr>
              <w:t>shi</w:t>
            </w:r>
            <w:r w:rsidRPr="007A49B9">
              <w:rPr>
                <w:rFonts w:ascii="Times New Roman" w:hAnsi="Times New Roman"/>
                <w:b w:val="0"/>
                <w:bCs/>
                <w:color w:val="000000"/>
                <w:sz w:val="24"/>
                <w:szCs w:val="24"/>
                <w:lang w:val="uz-Cyrl-UZ"/>
              </w:rPr>
              <w:t>na</w:t>
            </w:r>
          </w:p>
        </w:tc>
        <w:tc>
          <w:tcPr>
            <w:tcW w:w="157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100 m</w:t>
            </w:r>
          </w:p>
        </w:tc>
      </w:tr>
      <w:tr w:rsidR="008F4E20" w:rsidRPr="00443B1E" w:rsidTr="006F5291">
        <w:tc>
          <w:tcPr>
            <w:tcW w:w="152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sz w:val="24"/>
                <w:szCs w:val="24"/>
                <w:lang w:val="uz-Cyrl-UZ"/>
              </w:rPr>
            </w:pPr>
            <w:r w:rsidRPr="007A49B9">
              <w:rPr>
                <w:rFonts w:ascii="Times New Roman" w:hAnsi="Times New Roman"/>
                <w:b w:val="0"/>
                <w:bCs/>
                <w:color w:val="000000"/>
                <w:sz w:val="24"/>
                <w:szCs w:val="24"/>
                <w:lang w:val="uz-Cyrl-UZ"/>
              </w:rPr>
              <w:t>IM 460-4</w:t>
            </w:r>
          </w:p>
        </w:tc>
        <w:tc>
          <w:tcPr>
            <w:tcW w:w="1559"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sz w:val="24"/>
                <w:szCs w:val="24"/>
                <w:lang w:val="uz-Cyrl-UZ"/>
              </w:rPr>
            </w:pPr>
            <w:r w:rsidRPr="007A49B9">
              <w:rPr>
                <w:rFonts w:ascii="Times New Roman" w:hAnsi="Times New Roman"/>
                <w:b w:val="0"/>
                <w:bCs/>
                <w:color w:val="000000"/>
                <w:sz w:val="24"/>
                <w:szCs w:val="24"/>
                <w:lang w:val="uz-Cyrl-UZ"/>
              </w:rPr>
              <w:t>IM 461-4</w:t>
            </w:r>
          </w:p>
        </w:tc>
        <w:tc>
          <w:tcPr>
            <w:tcW w:w="4820" w:type="dxa"/>
            <w:tcBorders>
              <w:top w:val="single" w:sz="8" w:space="0" w:color="000000"/>
              <w:left w:val="single" w:sz="8" w:space="0" w:color="000000"/>
              <w:bottom w:val="single" w:sz="8" w:space="0" w:color="000000"/>
              <w:right w:val="single" w:sz="8" w:space="0" w:color="000000"/>
            </w:tcBorders>
            <w:shd w:val="clear" w:color="auto" w:fill="C0C0C0"/>
          </w:tcPr>
          <w:p w:rsidR="008F4E20" w:rsidRPr="007A49B9" w:rsidRDefault="008F4E20" w:rsidP="006F5291">
            <w:pPr>
              <w:jc w:val="both"/>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S7-400 uzoqla</w:t>
            </w:r>
            <w:r>
              <w:rPr>
                <w:rFonts w:ascii="Times New Roman" w:hAnsi="Times New Roman"/>
                <w:b w:val="0"/>
                <w:bCs/>
                <w:color w:val="000000"/>
                <w:sz w:val="24"/>
                <w:szCs w:val="24"/>
                <w:lang w:val="uz-Cyrl-UZ"/>
              </w:rPr>
              <w:t>sht</w:t>
            </w:r>
            <w:r w:rsidRPr="007A49B9">
              <w:rPr>
                <w:rFonts w:ascii="Times New Roman" w:hAnsi="Times New Roman"/>
                <w:b w:val="0"/>
                <w:bCs/>
                <w:color w:val="000000"/>
                <w:sz w:val="24"/>
                <w:szCs w:val="24"/>
                <w:lang w:val="uz-Cyrl-UZ"/>
              </w:rPr>
              <w:t>irilgan kengaytmalari; 5 voltli uzatmalar mukin emas; S-</w:t>
            </w:r>
            <w:r>
              <w:rPr>
                <w:rFonts w:ascii="Times New Roman" w:hAnsi="Times New Roman"/>
                <w:b w:val="0"/>
                <w:bCs/>
                <w:color w:val="000000"/>
                <w:sz w:val="24"/>
                <w:szCs w:val="24"/>
                <w:lang w:val="uz-Cyrl-UZ"/>
              </w:rPr>
              <w:t>shi</w:t>
            </w:r>
            <w:r w:rsidRPr="007A49B9">
              <w:rPr>
                <w:rFonts w:ascii="Times New Roman" w:hAnsi="Times New Roman"/>
                <w:b w:val="0"/>
                <w:bCs/>
                <w:color w:val="000000"/>
                <w:sz w:val="24"/>
                <w:szCs w:val="24"/>
                <w:lang w:val="uz-Cyrl-UZ"/>
              </w:rPr>
              <w:t>na mumkin emas</w:t>
            </w:r>
          </w:p>
        </w:tc>
        <w:tc>
          <w:tcPr>
            <w:tcW w:w="15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600 m</w:t>
            </w:r>
          </w:p>
        </w:tc>
      </w:tr>
      <w:tr w:rsidR="008F4E20" w:rsidRPr="00443B1E" w:rsidTr="006F5291">
        <w:tc>
          <w:tcPr>
            <w:tcW w:w="152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sz w:val="24"/>
                <w:szCs w:val="24"/>
                <w:lang w:val="uz-Cyrl-UZ"/>
              </w:rPr>
            </w:pPr>
            <w:r w:rsidRPr="007A49B9">
              <w:rPr>
                <w:rFonts w:ascii="Times New Roman" w:hAnsi="Times New Roman"/>
                <w:b w:val="0"/>
                <w:bCs/>
                <w:color w:val="000000"/>
                <w:sz w:val="24"/>
                <w:szCs w:val="24"/>
                <w:lang w:val="uz-Cyrl-UZ"/>
              </w:rPr>
              <w:t>IM 463-2</w:t>
            </w:r>
          </w:p>
        </w:tc>
        <w:tc>
          <w:tcPr>
            <w:tcW w:w="1559"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IM 314</w:t>
            </w:r>
          </w:p>
        </w:tc>
        <w:tc>
          <w:tcPr>
            <w:tcW w:w="4820" w:type="dxa"/>
            <w:tcBorders>
              <w:top w:val="single" w:sz="8" w:space="0" w:color="000000"/>
              <w:left w:val="single" w:sz="8" w:space="0" w:color="000000"/>
              <w:bottom w:val="single" w:sz="8" w:space="0" w:color="000000"/>
              <w:right w:val="single" w:sz="8" w:space="0" w:color="000000"/>
            </w:tcBorders>
          </w:tcPr>
          <w:p w:rsidR="008F4E20" w:rsidRPr="007A49B9" w:rsidRDefault="008F4E20" w:rsidP="006F5291">
            <w:pPr>
              <w:jc w:val="both"/>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S5 qurilmalari va kirish/</w:t>
            </w: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qi</w:t>
            </w:r>
            <w:r>
              <w:rPr>
                <w:rFonts w:ascii="Times New Roman" w:hAnsi="Times New Roman"/>
                <w:b w:val="0"/>
                <w:bCs/>
                <w:color w:val="000000"/>
                <w:sz w:val="24"/>
                <w:szCs w:val="24"/>
                <w:lang w:val="uz-Cyrl-UZ"/>
              </w:rPr>
              <w:t>shd</w:t>
            </w:r>
            <w:r w:rsidRPr="007A49B9">
              <w:rPr>
                <w:rFonts w:ascii="Times New Roman" w:hAnsi="Times New Roman"/>
                <w:b w:val="0"/>
                <w:bCs/>
                <w:color w:val="000000"/>
                <w:sz w:val="24"/>
                <w:szCs w:val="24"/>
                <w:lang w:val="uz-Cyrl-UZ"/>
              </w:rPr>
              <w:t>an foydalanadigan S7-400 uzoqla</w:t>
            </w:r>
            <w:r>
              <w:rPr>
                <w:rFonts w:ascii="Times New Roman" w:hAnsi="Times New Roman"/>
                <w:b w:val="0"/>
                <w:bCs/>
                <w:color w:val="000000"/>
                <w:sz w:val="24"/>
                <w:szCs w:val="24"/>
                <w:lang w:val="uz-Cyrl-UZ"/>
              </w:rPr>
              <w:t>sht</w:t>
            </w:r>
            <w:r w:rsidRPr="007A49B9">
              <w:rPr>
                <w:rFonts w:ascii="Times New Roman" w:hAnsi="Times New Roman"/>
                <w:b w:val="0"/>
                <w:bCs/>
                <w:color w:val="000000"/>
                <w:sz w:val="24"/>
                <w:szCs w:val="24"/>
                <w:lang w:val="uz-Cyrl-UZ"/>
              </w:rPr>
              <w:t>irilgan kengaytmalari</w:t>
            </w:r>
          </w:p>
        </w:tc>
        <w:tc>
          <w:tcPr>
            <w:tcW w:w="157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600 m</w:t>
            </w:r>
          </w:p>
        </w:tc>
      </w:tr>
    </w:tbl>
    <w:p w:rsidR="008F4E20" w:rsidRPr="007A49B9" w:rsidRDefault="008F4E20" w:rsidP="008F4E20">
      <w:pPr>
        <w:jc w:val="both"/>
        <w:rPr>
          <w:rFonts w:ascii="Times New Roman" w:hAnsi="Times New Roman"/>
          <w:b w:val="0"/>
          <w:color w:val="000000"/>
          <w:sz w:val="24"/>
          <w:szCs w:val="24"/>
          <w:lang w:val="en-US"/>
        </w:rPr>
      </w:pPr>
      <w:r w:rsidRPr="007A49B9">
        <w:rPr>
          <w:rFonts w:ascii="Times New Roman" w:hAnsi="Times New Roman"/>
          <w:b w:val="0"/>
          <w:bCs/>
          <w:color w:val="000000"/>
          <w:sz w:val="24"/>
          <w:szCs w:val="24"/>
          <w:lang w:val="uz-Cyrl-UZ"/>
        </w:rPr>
        <w:t>Eslatma:</w:t>
      </w:r>
      <w:r w:rsidRPr="007A49B9">
        <w:rPr>
          <w:rFonts w:ascii="Times New Roman" w:hAnsi="Times New Roman"/>
          <w:b w:val="0"/>
          <w:color w:val="000000"/>
          <w:sz w:val="24"/>
          <w:szCs w:val="24"/>
          <w:lang w:val="uz-Cyrl-UZ"/>
        </w:rPr>
        <w:t xml:space="preserve"> Faqat C-</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nasiz signal</w:t>
      </w:r>
      <w:r w:rsidRPr="007A49B9">
        <w:rPr>
          <w:rFonts w:ascii="Times New Roman" w:hAnsi="Times New Roman"/>
          <w:b w:val="0"/>
          <w:color w:val="000000"/>
          <w:sz w:val="24"/>
          <w:szCs w:val="24"/>
          <w:lang w:val="en-US"/>
        </w:rPr>
        <w:t>li modullarni qo‘llash</w:t>
      </w:r>
      <w:r w:rsidRPr="007A49B9">
        <w:rPr>
          <w:rFonts w:ascii="Times New Roman" w:hAnsi="Times New Roman"/>
          <w:b w:val="0"/>
          <w:color w:val="000000"/>
          <w:sz w:val="24"/>
          <w:szCs w:val="24"/>
          <w:lang w:val="uz-Cyrl-UZ"/>
        </w:rPr>
        <w:t xml:space="preserve"> mumkinligi</w:t>
      </w:r>
      <w:r w:rsidRPr="007A49B9">
        <w:rPr>
          <w:rFonts w:ascii="Times New Roman" w:hAnsi="Times New Roman"/>
          <w:b w:val="0"/>
          <w:color w:val="000000"/>
          <w:sz w:val="24"/>
          <w:szCs w:val="24"/>
          <w:lang w:val="en-US"/>
        </w:rPr>
        <w:t xml:space="preserve"> nazarda tutiladi.</w:t>
      </w:r>
    </w:p>
    <w:p w:rsidR="008F4E20" w:rsidRPr="007A49B9" w:rsidRDefault="008F4E20" w:rsidP="008F4E20">
      <w:pPr>
        <w:jc w:val="both"/>
        <w:rPr>
          <w:rFonts w:ascii="Times New Roman" w:hAnsi="Times New Roman"/>
          <w:b w:val="0"/>
          <w:bCs/>
          <w:color w:val="000000"/>
          <w:sz w:val="24"/>
          <w:szCs w:val="24"/>
          <w:lang w:val="en-US"/>
        </w:rPr>
      </w:pPr>
      <w:r w:rsidRPr="007A49B9">
        <w:rPr>
          <w:rFonts w:ascii="Times New Roman" w:hAnsi="Times New Roman"/>
          <w:bCs/>
          <w:color w:val="000000"/>
          <w:sz w:val="24"/>
          <w:szCs w:val="24"/>
          <w:lang w:val="en-US"/>
        </w:rPr>
        <w:t xml:space="preserve">S7-300 </w:t>
      </w:r>
      <w:r w:rsidRPr="007A49B9">
        <w:rPr>
          <w:rFonts w:ascii="Times New Roman" w:hAnsi="Times New Roman"/>
          <w:color w:val="000000"/>
          <w:sz w:val="24"/>
          <w:szCs w:val="24"/>
          <w:lang w:val="en-US"/>
        </w:rPr>
        <w:t>Interfeys modul</w:t>
      </w:r>
      <w:r w:rsidRPr="007A49B9">
        <w:rPr>
          <w:rFonts w:ascii="Times New Roman" w:hAnsi="Times New Roman"/>
          <w:color w:val="000000"/>
          <w:sz w:val="24"/>
          <w:szCs w:val="24"/>
          <w:lang w:val="uz-Cyrl-UZ"/>
        </w:rPr>
        <w:t>lari</w:t>
      </w:r>
      <w:r w:rsidRPr="007A49B9">
        <w:rPr>
          <w:rFonts w:ascii="Times New Roman" w:hAnsi="Times New Roman"/>
          <w:color w:val="000000"/>
          <w:sz w:val="24"/>
          <w:szCs w:val="24"/>
          <w:lang w:val="en-US"/>
        </w:rPr>
        <w:t xml:space="preserve"> (</w:t>
      </w:r>
      <w:r w:rsidRPr="007A49B9">
        <w:rPr>
          <w:rFonts w:ascii="Times New Roman" w:hAnsi="Times New Roman"/>
          <w:bCs/>
          <w:color w:val="000000"/>
          <w:sz w:val="24"/>
          <w:szCs w:val="24"/>
          <w:lang w:val="en-US"/>
        </w:rPr>
        <w:t>IM)</w:t>
      </w:r>
    </w:p>
    <w:p w:rsidR="008F4E20" w:rsidRPr="007A49B9" w:rsidRDefault="008F4E20" w:rsidP="008F4E20">
      <w:pPr>
        <w:ind w:firstLine="708"/>
        <w:jc w:val="both"/>
        <w:rPr>
          <w:rFonts w:ascii="Times New Roman" w:hAnsi="Times New Roman"/>
          <w:b w:val="0"/>
          <w:color w:val="000000"/>
          <w:sz w:val="24"/>
          <w:szCs w:val="24"/>
          <w:lang w:val="uz-Cyrl-UZ"/>
        </w:rPr>
      </w:pPr>
      <w:r w:rsidRPr="007A49B9">
        <w:rPr>
          <w:rFonts w:ascii="Times New Roman" w:hAnsi="Times New Roman"/>
          <w:b w:val="0"/>
          <w:color w:val="000000"/>
          <w:sz w:val="24"/>
          <w:szCs w:val="24"/>
          <w:lang w:val="en-US"/>
        </w:rPr>
        <w:t xml:space="preserve">S7-300 </w:t>
      </w:r>
      <w:r w:rsidRPr="007A49B9">
        <w:rPr>
          <w:rFonts w:ascii="Times New Roman" w:hAnsi="Times New Roman"/>
          <w:b w:val="0"/>
          <w:color w:val="000000"/>
          <w:sz w:val="24"/>
          <w:szCs w:val="24"/>
          <w:lang w:val="uz-Cyrl-UZ"/>
        </w:rPr>
        <w:t xml:space="preserve">maksimal uch </w:t>
      </w:r>
      <w:r w:rsidRPr="007A49B9">
        <w:rPr>
          <w:rFonts w:ascii="Times New Roman" w:hAnsi="Times New Roman"/>
          <w:b w:val="0"/>
          <w:color w:val="000000"/>
          <w:sz w:val="24"/>
          <w:szCs w:val="24"/>
          <w:lang w:val="en-US"/>
        </w:rPr>
        <w:t>qo‘</w:t>
      </w:r>
      <w:r>
        <w:rPr>
          <w:rFonts w:ascii="Times New Roman" w:hAnsi="Times New Roman"/>
          <w:b w:val="0"/>
          <w:color w:val="000000"/>
          <w:sz w:val="24"/>
          <w:szCs w:val="24"/>
          <w:lang w:val="en-US"/>
        </w:rPr>
        <w:t>shi</w:t>
      </w:r>
      <w:r w:rsidRPr="007A49B9">
        <w:rPr>
          <w:rFonts w:ascii="Times New Roman" w:hAnsi="Times New Roman"/>
          <w:b w:val="0"/>
          <w:color w:val="000000"/>
          <w:sz w:val="24"/>
          <w:szCs w:val="24"/>
          <w:lang w:val="en-US"/>
        </w:rPr>
        <w:t>m</w:t>
      </w:r>
      <w:r>
        <w:rPr>
          <w:rFonts w:ascii="Times New Roman" w:hAnsi="Times New Roman"/>
          <w:b w:val="0"/>
          <w:color w:val="000000"/>
          <w:sz w:val="24"/>
          <w:szCs w:val="24"/>
          <w:lang w:val="en-US"/>
        </w:rPr>
        <w:t>cha</w:t>
      </w:r>
      <w:r w:rsidRPr="007A49B9">
        <w:rPr>
          <w:rFonts w:ascii="Times New Roman" w:hAnsi="Times New Roman"/>
          <w:b w:val="0"/>
          <w:color w:val="000000"/>
          <w:sz w:val="24"/>
          <w:szCs w:val="24"/>
          <w:lang w:val="uz-Cyrl-UZ"/>
        </w:rPr>
        <w:t>qurilmaga, jami to‘rtga</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en-US"/>
        </w:rPr>
        <w:t xml:space="preserve"> kengaytiril</w:t>
      </w:r>
      <w:r w:rsidRPr="007A49B9">
        <w:rPr>
          <w:rFonts w:ascii="Times New Roman" w:hAnsi="Times New Roman"/>
          <w:b w:val="0"/>
          <w:color w:val="000000"/>
          <w:sz w:val="24"/>
          <w:szCs w:val="24"/>
          <w:lang w:val="uz-Cyrl-UZ"/>
        </w:rPr>
        <w:t>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en-US"/>
        </w:rPr>
        <w:t xml:space="preserve"> mumkin</w:t>
      </w:r>
      <w:r w:rsidRPr="007A49B9">
        <w:rPr>
          <w:rFonts w:ascii="Times New Roman" w:hAnsi="Times New Roman"/>
          <w:b w:val="0"/>
          <w:color w:val="000000"/>
          <w:sz w:val="24"/>
          <w:szCs w:val="24"/>
          <w:lang w:val="uz-Cyrl-UZ"/>
        </w:rPr>
        <w:t>. Maksimal bir qo‘</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m</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qatorga (jami 2) kengaytirili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 IM 365 -1metrli kabel bilan birla</w:t>
      </w:r>
      <w:r>
        <w:rPr>
          <w:rFonts w:ascii="Times New Roman" w:hAnsi="Times New Roman"/>
          <w:b w:val="0"/>
          <w:color w:val="000000"/>
          <w:sz w:val="24"/>
          <w:szCs w:val="24"/>
          <w:lang w:val="uz-Cyrl-UZ"/>
        </w:rPr>
        <w:t>sht</w:t>
      </w:r>
      <w:r w:rsidRPr="007A49B9">
        <w:rPr>
          <w:rFonts w:ascii="Times New Roman" w:hAnsi="Times New Roman"/>
          <w:b w:val="0"/>
          <w:color w:val="000000"/>
          <w:sz w:val="24"/>
          <w:szCs w:val="24"/>
          <w:lang w:val="uz-Cyrl-UZ"/>
        </w:rPr>
        <w:t xml:space="preserve">irilgan ikki modulli interfeys – </w:t>
      </w:r>
      <w:r>
        <w:rPr>
          <w:rFonts w:ascii="Times New Roman" w:hAnsi="Times New Roman"/>
          <w:b w:val="0"/>
          <w:color w:val="000000"/>
          <w:sz w:val="24"/>
          <w:szCs w:val="24"/>
          <w:lang w:val="uz-Cyrl-UZ"/>
        </w:rPr>
        <w:t>yor</w:t>
      </w:r>
      <w:r w:rsidRPr="007A49B9">
        <w:rPr>
          <w:rFonts w:ascii="Times New Roman" w:hAnsi="Times New Roman"/>
          <w:b w:val="0"/>
          <w:color w:val="000000"/>
          <w:sz w:val="24"/>
          <w:szCs w:val="24"/>
          <w:lang w:val="uz-Cyrl-UZ"/>
        </w:rPr>
        <w:t>damida amalga o</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rish mumkin. Interfeysning bir moduli markaziy qurilmaga (SR), ikkin</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si – kengaytirish qurilmasiga (ER) o‘rnatilgan. Kengayish qurilmasiga maksimal sakkiz modulga</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o‘rnatili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 mumkin. Uch qo‘</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m</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qatorga (jami 4) kengaytirili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 IM 360/IM 361 </w:t>
      </w:r>
      <w:r>
        <w:rPr>
          <w:rFonts w:ascii="Times New Roman" w:hAnsi="Times New Roman"/>
          <w:b w:val="0"/>
          <w:color w:val="000000"/>
          <w:sz w:val="24"/>
          <w:szCs w:val="24"/>
          <w:lang w:val="uz-Cyrl-UZ"/>
        </w:rPr>
        <w:t>yor</w:t>
      </w:r>
      <w:r w:rsidRPr="007A49B9">
        <w:rPr>
          <w:rFonts w:ascii="Times New Roman" w:hAnsi="Times New Roman"/>
          <w:b w:val="0"/>
          <w:color w:val="000000"/>
          <w:sz w:val="24"/>
          <w:szCs w:val="24"/>
          <w:lang w:val="uz-Cyrl-UZ"/>
        </w:rPr>
        <w:t>damida amalga o</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rish mumkin. </w:t>
      </w:r>
      <w:r>
        <w:rPr>
          <w:rFonts w:ascii="Times New Roman" w:hAnsi="Times New Roman"/>
          <w:b w:val="0"/>
          <w:color w:val="000000"/>
          <w:sz w:val="24"/>
          <w:szCs w:val="24"/>
          <w:lang w:val="uz-Cyrl-UZ"/>
        </w:rPr>
        <w:t>Yag</w:t>
      </w:r>
      <w:r w:rsidRPr="007A49B9">
        <w:rPr>
          <w:rFonts w:ascii="Times New Roman" w:hAnsi="Times New Roman"/>
          <w:b w:val="0"/>
          <w:color w:val="000000"/>
          <w:sz w:val="24"/>
          <w:szCs w:val="24"/>
          <w:lang w:val="uz-Cyrl-UZ"/>
        </w:rPr>
        <w:t xml:space="preserve">ona IM 306 markaziy qurilmaga (SR) va </w:t>
      </w:r>
      <w:r>
        <w:rPr>
          <w:rFonts w:ascii="Times New Roman" w:hAnsi="Times New Roman"/>
          <w:b w:val="0"/>
          <w:color w:val="000000"/>
          <w:sz w:val="24"/>
          <w:szCs w:val="24"/>
          <w:lang w:val="uz-Cyrl-UZ"/>
        </w:rPr>
        <w:t>yag</w:t>
      </w:r>
      <w:r w:rsidRPr="007A49B9">
        <w:rPr>
          <w:rFonts w:ascii="Times New Roman" w:hAnsi="Times New Roman"/>
          <w:b w:val="0"/>
          <w:color w:val="000000"/>
          <w:sz w:val="24"/>
          <w:szCs w:val="24"/>
          <w:lang w:val="uz-Cyrl-UZ"/>
        </w:rPr>
        <w:t>ona IM 361– kengaytirish qurilmasining (ER) har bir qo‘</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m</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qurilmasiga o‘rnatilgan. Maksimal bo‘lib uch kengayish qurimalari va unga ko‘pi bilan sakkiz modul o‘rnatili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 mumkin.</w:t>
      </w:r>
    </w:p>
    <w:p w:rsidR="008F4E20" w:rsidRPr="007A49B9" w:rsidRDefault="008F4E20" w:rsidP="008F4E20">
      <w:pPr>
        <w:jc w:val="both"/>
        <w:rPr>
          <w:rFonts w:ascii="Times New Roman" w:hAnsi="Times New Roman"/>
          <w:color w:val="000000"/>
          <w:sz w:val="24"/>
          <w:szCs w:val="24"/>
          <w:lang w:val="uz-Cyrl-UZ"/>
        </w:rPr>
      </w:pPr>
      <w:r w:rsidRPr="007A49B9">
        <w:rPr>
          <w:rFonts w:ascii="Times New Roman" w:hAnsi="Times New Roman"/>
          <w:bCs/>
          <w:color w:val="000000"/>
          <w:sz w:val="24"/>
          <w:szCs w:val="24"/>
          <w:lang w:val="uz-Cyrl-UZ"/>
        </w:rPr>
        <w:t xml:space="preserve">S7-400 </w:t>
      </w:r>
      <w:r w:rsidRPr="007A49B9">
        <w:rPr>
          <w:rFonts w:ascii="Times New Roman" w:hAnsi="Times New Roman"/>
          <w:color w:val="000000"/>
          <w:sz w:val="24"/>
          <w:szCs w:val="24"/>
          <w:lang w:val="uz-Cyrl-UZ"/>
        </w:rPr>
        <w:t>Interfeys modullari</w:t>
      </w:r>
      <w:r w:rsidRPr="007A49B9">
        <w:rPr>
          <w:rFonts w:ascii="Times New Roman" w:hAnsi="Times New Roman"/>
          <w:bCs/>
          <w:color w:val="000000"/>
          <w:sz w:val="24"/>
          <w:szCs w:val="24"/>
          <w:lang w:val="uz-Cyrl-UZ"/>
        </w:rPr>
        <w:t xml:space="preserve"> (IM)</w:t>
      </w:r>
    </w:p>
    <w:p w:rsidR="008F4E20" w:rsidRPr="007A49B9" w:rsidRDefault="008F4E20" w:rsidP="008F4E20">
      <w:pPr>
        <w:ind w:firstLine="708"/>
        <w:jc w:val="both"/>
        <w:rPr>
          <w:rFonts w:ascii="Times New Roman" w:hAnsi="Times New Roman"/>
          <w:b w:val="0"/>
          <w:color w:val="000000"/>
          <w:sz w:val="24"/>
          <w:szCs w:val="24"/>
          <w:lang w:val="uz-Cyrl-UZ"/>
        </w:rPr>
      </w:pPr>
      <w:r w:rsidRPr="007A49B9">
        <w:rPr>
          <w:rFonts w:ascii="Times New Roman" w:hAnsi="Times New Roman"/>
          <w:b w:val="0"/>
          <w:color w:val="000000"/>
          <w:sz w:val="24"/>
          <w:szCs w:val="24"/>
          <w:lang w:val="uz-Cyrl-UZ"/>
        </w:rPr>
        <w:t>S7-400 da markazla</w:t>
      </w:r>
      <w:r>
        <w:rPr>
          <w:rFonts w:ascii="Times New Roman" w:hAnsi="Times New Roman"/>
          <w:b w:val="0"/>
          <w:color w:val="000000"/>
          <w:sz w:val="24"/>
          <w:szCs w:val="24"/>
          <w:lang w:val="uz-Cyrl-UZ"/>
        </w:rPr>
        <w:t>shg</w:t>
      </w:r>
      <w:r w:rsidRPr="007A49B9">
        <w:rPr>
          <w:rFonts w:ascii="Times New Roman" w:hAnsi="Times New Roman"/>
          <w:b w:val="0"/>
          <w:color w:val="000000"/>
          <w:sz w:val="24"/>
          <w:szCs w:val="24"/>
          <w:lang w:val="uz-Cyrl-UZ"/>
        </w:rPr>
        <w:t>an kirish/</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qish orsasidagi masofa 1.5 metrdan 3 metrga</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lokal qurilmalar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n va uzoqla</w:t>
      </w:r>
      <w:r>
        <w:rPr>
          <w:rFonts w:ascii="Times New Roman" w:hAnsi="Times New Roman"/>
          <w:b w:val="0"/>
          <w:color w:val="000000"/>
          <w:sz w:val="24"/>
          <w:szCs w:val="24"/>
          <w:lang w:val="uz-Cyrl-UZ"/>
        </w:rPr>
        <w:t>sht</w:t>
      </w:r>
      <w:r w:rsidRPr="007A49B9">
        <w:rPr>
          <w:rFonts w:ascii="Times New Roman" w:hAnsi="Times New Roman"/>
          <w:b w:val="0"/>
          <w:color w:val="000000"/>
          <w:sz w:val="24"/>
          <w:szCs w:val="24"/>
          <w:lang w:val="uz-Cyrl-UZ"/>
        </w:rPr>
        <w:t>irilgan qurilma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n 100 metrga</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kengaytirish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n  interfeys modullaridan foydalanish mumkin. Jadval 3-2 da 460-0/IM 461-0 va IM 460-1/IM 461-1 - uzatuv</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/qabul qiluv</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 xml:space="preserve"> juftliklar mahalliy ya’ni lokal kengayish bilan 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aydi. IM 460-3/IM 461-3 juftligi va IM 460-4/IM 461-4 juftligi – ikkisi ham uzoqla</w:t>
      </w:r>
      <w:r>
        <w:rPr>
          <w:rFonts w:ascii="Times New Roman" w:hAnsi="Times New Roman"/>
          <w:b w:val="0"/>
          <w:color w:val="000000"/>
          <w:sz w:val="24"/>
          <w:szCs w:val="24"/>
          <w:lang w:val="uz-Cyrl-UZ"/>
        </w:rPr>
        <w:t>sht</w:t>
      </w:r>
      <w:r w:rsidRPr="007A49B9">
        <w:rPr>
          <w:rFonts w:ascii="Times New Roman" w:hAnsi="Times New Roman"/>
          <w:b w:val="0"/>
          <w:color w:val="000000"/>
          <w:sz w:val="24"/>
          <w:szCs w:val="24"/>
          <w:lang w:val="uz-Cyrl-UZ"/>
        </w:rPr>
        <w:t>irilgan kengayish bilan 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aydilar. 600 metrga</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bo‘lgan S7-400 ning kirish/</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 xml:space="preserve">qish kengaytmalari IM 463-2dan foydalanib mavjud bo‘lgan </w:t>
      </w:r>
      <w:r>
        <w:rPr>
          <w:rFonts w:ascii="Times New Roman" w:hAnsi="Times New Roman"/>
          <w:b w:val="0"/>
          <w:color w:val="000000"/>
          <w:sz w:val="24"/>
          <w:szCs w:val="24"/>
          <w:lang w:val="uz-Cyrl-UZ"/>
        </w:rPr>
        <w:t>yok</w:t>
      </w:r>
      <w:r w:rsidRPr="007A49B9">
        <w:rPr>
          <w:rFonts w:ascii="Times New Roman" w:hAnsi="Times New Roman"/>
          <w:b w:val="0"/>
          <w:color w:val="000000"/>
          <w:sz w:val="24"/>
          <w:szCs w:val="24"/>
          <w:lang w:val="uz-Cyrl-UZ"/>
        </w:rPr>
        <w:t xml:space="preserve">i </w:t>
      </w:r>
      <w:r>
        <w:rPr>
          <w:rFonts w:ascii="Times New Roman" w:hAnsi="Times New Roman"/>
          <w:b w:val="0"/>
          <w:color w:val="000000"/>
          <w:sz w:val="24"/>
          <w:szCs w:val="24"/>
          <w:lang w:val="uz-Cyrl-UZ"/>
        </w:rPr>
        <w:t>yaq</w:t>
      </w:r>
      <w:r w:rsidRPr="007A49B9">
        <w:rPr>
          <w:rFonts w:ascii="Times New Roman" w:hAnsi="Times New Roman"/>
          <w:b w:val="0"/>
          <w:color w:val="000000"/>
          <w:sz w:val="24"/>
          <w:szCs w:val="24"/>
          <w:lang w:val="uz-Cyrl-UZ"/>
        </w:rPr>
        <w:t xml:space="preserve">inda o‘rnatilgan S5 qurilmalari </w:t>
      </w:r>
      <w:r>
        <w:rPr>
          <w:rFonts w:ascii="Times New Roman" w:hAnsi="Times New Roman"/>
          <w:b w:val="0"/>
          <w:color w:val="000000"/>
          <w:sz w:val="24"/>
          <w:szCs w:val="24"/>
          <w:lang w:val="uz-Cyrl-UZ"/>
        </w:rPr>
        <w:t>yor</w:t>
      </w:r>
      <w:r w:rsidRPr="007A49B9">
        <w:rPr>
          <w:rFonts w:ascii="Times New Roman" w:hAnsi="Times New Roman"/>
          <w:b w:val="0"/>
          <w:color w:val="000000"/>
          <w:sz w:val="24"/>
          <w:szCs w:val="24"/>
          <w:lang w:val="uz-Cyrl-UZ"/>
        </w:rPr>
        <w:t>damida konfiguratsiya qilini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ari mumkin. Umuman olganda, markaziy qurilmaga turli kombinatsi</w:t>
      </w:r>
      <w:r>
        <w:rPr>
          <w:rFonts w:ascii="Times New Roman" w:hAnsi="Times New Roman"/>
          <w:b w:val="0"/>
          <w:color w:val="000000"/>
          <w:sz w:val="24"/>
          <w:szCs w:val="24"/>
          <w:lang w:val="uz-Cyrl-UZ"/>
        </w:rPr>
        <w:t>yad</w:t>
      </w:r>
      <w:r w:rsidRPr="007A49B9">
        <w:rPr>
          <w:rFonts w:ascii="Times New Roman" w:hAnsi="Times New Roman"/>
          <w:b w:val="0"/>
          <w:color w:val="000000"/>
          <w:sz w:val="24"/>
          <w:szCs w:val="24"/>
          <w:lang w:val="uz-Cyrl-UZ"/>
        </w:rPr>
        <w:t>a olti modulga</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o‘rnatili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 mumkin. IM 460-3 umumiy olti modullardan biri bo‘lib mahalliy </w:t>
      </w:r>
      <w:r>
        <w:rPr>
          <w:rFonts w:ascii="Times New Roman" w:hAnsi="Times New Roman"/>
          <w:b w:val="0"/>
          <w:color w:val="000000"/>
          <w:sz w:val="24"/>
          <w:szCs w:val="24"/>
          <w:lang w:val="uz-Cyrl-UZ"/>
        </w:rPr>
        <w:t>yok</w:t>
      </w:r>
      <w:r w:rsidRPr="007A49B9">
        <w:rPr>
          <w:rFonts w:ascii="Times New Roman" w:hAnsi="Times New Roman"/>
          <w:b w:val="0"/>
          <w:color w:val="000000"/>
          <w:sz w:val="24"/>
          <w:szCs w:val="24"/>
          <w:lang w:val="uz-Cyrl-UZ"/>
        </w:rPr>
        <w:t>i uzoqla</w:t>
      </w:r>
      <w:r>
        <w:rPr>
          <w:rFonts w:ascii="Times New Roman" w:hAnsi="Times New Roman"/>
          <w:b w:val="0"/>
          <w:color w:val="000000"/>
          <w:sz w:val="24"/>
          <w:szCs w:val="24"/>
          <w:lang w:val="uz-Cyrl-UZ"/>
        </w:rPr>
        <w:t>sht</w:t>
      </w:r>
      <w:r w:rsidRPr="007A49B9">
        <w:rPr>
          <w:rFonts w:ascii="Times New Roman" w:hAnsi="Times New Roman"/>
          <w:b w:val="0"/>
          <w:color w:val="000000"/>
          <w:sz w:val="24"/>
          <w:szCs w:val="24"/>
          <w:lang w:val="uz-Cyrl-UZ"/>
        </w:rPr>
        <w:t>irilgan kirish/</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qish kengaytmalaridan kombinatsi</w:t>
      </w:r>
      <w:r>
        <w:rPr>
          <w:rFonts w:ascii="Times New Roman" w:hAnsi="Times New Roman"/>
          <w:b w:val="0"/>
          <w:color w:val="000000"/>
          <w:sz w:val="24"/>
          <w:szCs w:val="24"/>
          <w:lang w:val="uz-Cyrl-UZ"/>
        </w:rPr>
        <w:t>yan</w:t>
      </w:r>
      <w:r w:rsidRPr="007A49B9">
        <w:rPr>
          <w:rFonts w:ascii="Times New Roman" w:hAnsi="Times New Roman"/>
          <w:b w:val="0"/>
          <w:color w:val="000000"/>
          <w:sz w:val="24"/>
          <w:szCs w:val="24"/>
          <w:lang w:val="uz-Cyrl-UZ"/>
        </w:rPr>
        <w:t>i tuzish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n markaziy qurilmaga o‘rnatili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 mumkin.</w:t>
      </w:r>
    </w:p>
    <w:p w:rsidR="008F4E20" w:rsidRPr="007A49B9" w:rsidRDefault="008F4E20" w:rsidP="008F4E20">
      <w:pPr>
        <w:jc w:val="both"/>
        <w:rPr>
          <w:rFonts w:ascii="Times New Roman" w:hAnsi="Times New Roman"/>
          <w:color w:val="000000"/>
          <w:sz w:val="24"/>
          <w:szCs w:val="24"/>
          <w:lang w:val="uz-Cyrl-UZ"/>
        </w:rPr>
      </w:pPr>
      <w:r w:rsidRPr="007A49B9">
        <w:rPr>
          <w:rFonts w:ascii="Times New Roman" w:hAnsi="Times New Roman"/>
          <w:bCs/>
          <w:color w:val="000000"/>
          <w:sz w:val="24"/>
          <w:szCs w:val="24"/>
          <w:lang w:val="uz-Cyrl-UZ"/>
        </w:rPr>
        <w:t>Elektr ta’minot (PS)</w:t>
      </w:r>
    </w:p>
    <w:p w:rsidR="008F4E20" w:rsidRPr="007A49B9" w:rsidRDefault="008F4E20" w:rsidP="008F4E20">
      <w:pPr>
        <w:ind w:firstLine="708"/>
        <w:jc w:val="both"/>
        <w:rPr>
          <w:rFonts w:ascii="Times New Roman" w:hAnsi="Times New Roman"/>
          <w:b w:val="0"/>
          <w:sz w:val="24"/>
          <w:szCs w:val="24"/>
          <w:lang w:val="en-US"/>
        </w:rPr>
      </w:pPr>
      <w:r w:rsidRPr="007A49B9">
        <w:rPr>
          <w:rFonts w:ascii="Times New Roman" w:hAnsi="Times New Roman"/>
          <w:b w:val="0"/>
          <w:color w:val="000000"/>
          <w:sz w:val="24"/>
          <w:szCs w:val="24"/>
          <w:lang w:val="uz-Cyrl-UZ"/>
        </w:rPr>
        <w:t>Elektrta’minot qurilma va unga o‘rnatilgan modullar talab qiladigan i</w:t>
      </w:r>
      <w:r>
        <w:rPr>
          <w:rFonts w:ascii="Times New Roman" w:hAnsi="Times New Roman"/>
          <w:b w:val="0"/>
          <w:color w:val="000000"/>
          <w:sz w:val="24"/>
          <w:szCs w:val="24"/>
          <w:lang w:val="uz-Cyrl-UZ"/>
        </w:rPr>
        <w:t>chk</w:t>
      </w:r>
      <w:r w:rsidRPr="007A49B9">
        <w:rPr>
          <w:rFonts w:ascii="Times New Roman" w:hAnsi="Times New Roman"/>
          <w:b w:val="0"/>
          <w:color w:val="000000"/>
          <w:sz w:val="24"/>
          <w:szCs w:val="24"/>
          <w:lang w:val="uz-Cyrl-UZ"/>
        </w:rPr>
        <w:t>i operatsion ku</w:t>
      </w:r>
      <w:r>
        <w:rPr>
          <w:rFonts w:ascii="Times New Roman" w:hAnsi="Times New Roman"/>
          <w:b w:val="0"/>
          <w:color w:val="000000"/>
          <w:sz w:val="24"/>
          <w:szCs w:val="24"/>
          <w:lang w:val="uz-Cyrl-UZ"/>
        </w:rPr>
        <w:t>chl</w:t>
      </w:r>
      <w:r w:rsidRPr="007A49B9">
        <w:rPr>
          <w:rFonts w:ascii="Times New Roman" w:hAnsi="Times New Roman"/>
          <w:b w:val="0"/>
          <w:color w:val="000000"/>
          <w:sz w:val="24"/>
          <w:szCs w:val="24"/>
          <w:lang w:val="uz-Cyrl-UZ"/>
        </w:rPr>
        <w:t>ani</w:t>
      </w:r>
      <w:r>
        <w:rPr>
          <w:rFonts w:ascii="Times New Roman" w:hAnsi="Times New Roman"/>
          <w:b w:val="0"/>
          <w:color w:val="000000"/>
          <w:sz w:val="24"/>
          <w:szCs w:val="24"/>
          <w:lang w:val="uz-Cyrl-UZ"/>
        </w:rPr>
        <w:t>shn</w:t>
      </w:r>
      <w:r w:rsidRPr="007A49B9">
        <w:rPr>
          <w:rFonts w:ascii="Times New Roman" w:hAnsi="Times New Roman"/>
          <w:b w:val="0"/>
          <w:color w:val="000000"/>
          <w:sz w:val="24"/>
          <w:szCs w:val="24"/>
          <w:lang w:val="uz-Cyrl-UZ"/>
        </w:rPr>
        <w:t>i ta’minlash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n hizmat qiladi. Elektrta’minot ning qisqartirilgan nomi S7-300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n – PS 307, S7-400 da esa PS 405 va PS 407 mavjud. U</w:t>
      </w:r>
      <w:r>
        <w:rPr>
          <w:rFonts w:ascii="Times New Roman" w:hAnsi="Times New Roman"/>
          <w:b w:val="0"/>
          <w:color w:val="000000"/>
          <w:sz w:val="24"/>
          <w:szCs w:val="24"/>
          <w:lang w:val="uz-Cyrl-UZ"/>
        </w:rPr>
        <w:t>shb</w:t>
      </w:r>
      <w:r w:rsidRPr="007A49B9">
        <w:rPr>
          <w:rFonts w:ascii="Times New Roman" w:hAnsi="Times New Roman"/>
          <w:b w:val="0"/>
          <w:color w:val="000000"/>
          <w:sz w:val="24"/>
          <w:szCs w:val="24"/>
          <w:lang w:val="uz-Cyrl-UZ"/>
        </w:rPr>
        <w:t>u qisqartmalar bo</w:t>
      </w:r>
      <w:r>
        <w:rPr>
          <w:rFonts w:ascii="Times New Roman" w:hAnsi="Times New Roman"/>
          <w:b w:val="0"/>
          <w:color w:val="000000"/>
          <w:sz w:val="24"/>
          <w:szCs w:val="24"/>
          <w:lang w:val="uz-Cyrl-UZ"/>
        </w:rPr>
        <w:t>shq</w:t>
      </w:r>
      <w:r w:rsidRPr="007A49B9">
        <w:rPr>
          <w:rFonts w:ascii="Times New Roman" w:hAnsi="Times New Roman"/>
          <w:b w:val="0"/>
          <w:color w:val="000000"/>
          <w:sz w:val="24"/>
          <w:szCs w:val="24"/>
          <w:lang w:val="uz-Cyrl-UZ"/>
        </w:rPr>
        <w:t>alar kabi bir ne</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qismdan iborat. PS 307ning kirish ku</w:t>
      </w:r>
      <w:r>
        <w:rPr>
          <w:rFonts w:ascii="Times New Roman" w:hAnsi="Times New Roman"/>
          <w:b w:val="0"/>
          <w:color w:val="000000"/>
          <w:sz w:val="24"/>
          <w:szCs w:val="24"/>
          <w:lang w:val="uz-Cyrl-UZ"/>
        </w:rPr>
        <w:t>chl</w:t>
      </w:r>
      <w:r w:rsidRPr="007A49B9">
        <w:rPr>
          <w:rFonts w:ascii="Times New Roman" w:hAnsi="Times New Roman"/>
          <w:b w:val="0"/>
          <w:color w:val="000000"/>
          <w:sz w:val="24"/>
          <w:szCs w:val="24"/>
          <w:lang w:val="uz-Cyrl-UZ"/>
        </w:rPr>
        <w:t>ani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 120/230 V o‘zgaruv</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n toki va </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qish sinali sifatida 24 V doimiy tokni MP va bo</w:t>
      </w:r>
      <w:r>
        <w:rPr>
          <w:rFonts w:ascii="Times New Roman" w:hAnsi="Times New Roman"/>
          <w:b w:val="0"/>
          <w:color w:val="000000"/>
          <w:sz w:val="24"/>
          <w:szCs w:val="24"/>
          <w:lang w:val="uz-Cyrl-UZ"/>
        </w:rPr>
        <w:t>shq</w:t>
      </w:r>
      <w:r w:rsidRPr="007A49B9">
        <w:rPr>
          <w:rFonts w:ascii="Times New Roman" w:hAnsi="Times New Roman"/>
          <w:b w:val="0"/>
          <w:color w:val="000000"/>
          <w:sz w:val="24"/>
          <w:szCs w:val="24"/>
          <w:lang w:val="uz-Cyrl-UZ"/>
        </w:rPr>
        <w:t>a modullarga etkazib berish u</w:t>
      </w:r>
      <w:r>
        <w:rPr>
          <w:rFonts w:ascii="Times New Roman" w:hAnsi="Times New Roman"/>
          <w:b w:val="0"/>
          <w:color w:val="000000"/>
          <w:sz w:val="24"/>
          <w:szCs w:val="24"/>
          <w:lang w:val="uz-Cyrl-UZ"/>
        </w:rPr>
        <w:t>chu</w:t>
      </w:r>
      <w:r w:rsidRPr="007A49B9">
        <w:rPr>
          <w:rFonts w:ascii="Times New Roman" w:hAnsi="Times New Roman"/>
          <w:b w:val="0"/>
          <w:color w:val="000000"/>
          <w:sz w:val="24"/>
          <w:szCs w:val="24"/>
          <w:lang w:val="uz-Cyrl-UZ"/>
        </w:rPr>
        <w:t>n talab qiladi. Har bir elektrta’minot manbasining o‘ziga hos hususi</w:t>
      </w:r>
      <w:r>
        <w:rPr>
          <w:rFonts w:ascii="Times New Roman" w:hAnsi="Times New Roman"/>
          <w:b w:val="0"/>
          <w:color w:val="000000"/>
          <w:sz w:val="24"/>
          <w:szCs w:val="24"/>
          <w:lang w:val="uz-Cyrl-UZ"/>
        </w:rPr>
        <w:t>yat</w:t>
      </w:r>
      <w:r w:rsidRPr="007A49B9">
        <w:rPr>
          <w:rFonts w:ascii="Times New Roman" w:hAnsi="Times New Roman"/>
          <w:b w:val="0"/>
          <w:color w:val="000000"/>
          <w:sz w:val="24"/>
          <w:szCs w:val="24"/>
          <w:lang w:val="uz-Cyrl-UZ"/>
        </w:rPr>
        <w:t>lari apparat vositalari katalogian tanlab olini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ari mumkin. Agar S7-400 ning elektrta’minoti ortiq</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 xml:space="preserve"> bilan tanlangan bo‘lsa, demak u</w:t>
      </w:r>
      <w:r>
        <w:rPr>
          <w:rFonts w:ascii="Times New Roman" w:hAnsi="Times New Roman"/>
          <w:b w:val="0"/>
          <w:color w:val="000000"/>
          <w:sz w:val="24"/>
          <w:szCs w:val="24"/>
          <w:lang w:val="uz-Cyrl-UZ"/>
        </w:rPr>
        <w:t>shb</w:t>
      </w:r>
      <w:r w:rsidRPr="007A49B9">
        <w:rPr>
          <w:rFonts w:ascii="Times New Roman" w:hAnsi="Times New Roman"/>
          <w:b w:val="0"/>
          <w:color w:val="000000"/>
          <w:sz w:val="24"/>
          <w:szCs w:val="24"/>
          <w:lang w:val="uz-Cyrl-UZ"/>
        </w:rPr>
        <w:t>u funksi</w:t>
      </w:r>
      <w:r>
        <w:rPr>
          <w:rFonts w:ascii="Times New Roman" w:hAnsi="Times New Roman"/>
          <w:b w:val="0"/>
          <w:color w:val="000000"/>
          <w:sz w:val="24"/>
          <w:szCs w:val="24"/>
          <w:lang w:val="uz-Cyrl-UZ"/>
        </w:rPr>
        <w:t>yan</w:t>
      </w:r>
      <w:r w:rsidRPr="007A49B9">
        <w:rPr>
          <w:rFonts w:ascii="Times New Roman" w:hAnsi="Times New Roman"/>
          <w:b w:val="0"/>
          <w:color w:val="000000"/>
          <w:sz w:val="24"/>
          <w:szCs w:val="24"/>
          <w:lang w:val="uz-Cyrl-UZ"/>
        </w:rPr>
        <w:t>i bajaradigan qurilmaga o‘rnatili</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 kerak. Apparat vositalari katalogida </w:t>
      </w:r>
      <w:r w:rsidRPr="007A49B9">
        <w:rPr>
          <w:rFonts w:ascii="Times New Roman" w:hAnsi="Times New Roman"/>
          <w:b w:val="0"/>
          <w:sz w:val="24"/>
          <w:szCs w:val="24"/>
          <w:lang w:val="uz-Cyrl-UZ"/>
        </w:rPr>
        <w:t>S7-300/S7-400 u</w:t>
      </w:r>
      <w:r>
        <w:rPr>
          <w:rFonts w:ascii="Times New Roman" w:hAnsi="Times New Roman"/>
          <w:b w:val="0"/>
          <w:sz w:val="24"/>
          <w:szCs w:val="24"/>
          <w:lang w:val="uz-Cyrl-UZ"/>
        </w:rPr>
        <w:t>chu</w:t>
      </w:r>
      <w:r w:rsidRPr="007A49B9">
        <w:rPr>
          <w:rFonts w:ascii="Times New Roman" w:hAnsi="Times New Roman"/>
          <w:b w:val="0"/>
          <w:sz w:val="24"/>
          <w:szCs w:val="24"/>
          <w:lang w:val="uz-Cyrl-UZ"/>
        </w:rPr>
        <w:t>n u</w:t>
      </w:r>
      <w:r>
        <w:rPr>
          <w:rFonts w:ascii="Times New Roman" w:hAnsi="Times New Roman"/>
          <w:b w:val="0"/>
          <w:sz w:val="24"/>
          <w:szCs w:val="24"/>
          <w:lang w:val="uz-Cyrl-UZ"/>
        </w:rPr>
        <w:t>shb</w:t>
      </w:r>
      <w:r w:rsidRPr="007A49B9">
        <w:rPr>
          <w:rFonts w:ascii="Times New Roman" w:hAnsi="Times New Roman"/>
          <w:b w:val="0"/>
          <w:sz w:val="24"/>
          <w:szCs w:val="24"/>
          <w:lang w:val="uz-Cyrl-UZ"/>
        </w:rPr>
        <w:t>u modullar tegi</w:t>
      </w:r>
      <w:r>
        <w:rPr>
          <w:rFonts w:ascii="Times New Roman" w:hAnsi="Times New Roman"/>
          <w:b w:val="0"/>
          <w:sz w:val="24"/>
          <w:szCs w:val="24"/>
          <w:lang w:val="uz-Cyrl-UZ"/>
        </w:rPr>
        <w:t>shl</w:t>
      </w:r>
      <w:r w:rsidRPr="007A49B9">
        <w:rPr>
          <w:rFonts w:ascii="Times New Roman" w:hAnsi="Times New Roman"/>
          <w:b w:val="0"/>
          <w:sz w:val="24"/>
          <w:szCs w:val="24"/>
          <w:lang w:val="uz-Cyrl-UZ"/>
        </w:rPr>
        <w:t>i</w:t>
      </w:r>
      <w:r>
        <w:rPr>
          <w:rFonts w:ascii="Times New Roman" w:hAnsi="Times New Roman"/>
          <w:b w:val="0"/>
          <w:sz w:val="24"/>
          <w:szCs w:val="24"/>
          <w:lang w:val="uz-Cyrl-UZ"/>
        </w:rPr>
        <w:t>cha</w:t>
      </w:r>
      <w:r w:rsidRPr="007A49B9">
        <w:rPr>
          <w:rFonts w:ascii="Times New Roman" w:hAnsi="Times New Roman"/>
          <w:b w:val="0"/>
          <w:sz w:val="24"/>
          <w:szCs w:val="24"/>
          <w:lang w:val="uz-Cyrl-UZ"/>
        </w:rPr>
        <w:t xml:space="preserve"> PS 300 va PS 400 papkalarida joyla</w:t>
      </w:r>
      <w:r>
        <w:rPr>
          <w:rFonts w:ascii="Times New Roman" w:hAnsi="Times New Roman"/>
          <w:b w:val="0"/>
          <w:sz w:val="24"/>
          <w:szCs w:val="24"/>
          <w:lang w:val="uz-Cyrl-UZ"/>
        </w:rPr>
        <w:t>sht</w:t>
      </w:r>
      <w:r w:rsidRPr="007A49B9">
        <w:rPr>
          <w:rFonts w:ascii="Times New Roman" w:hAnsi="Times New Roman"/>
          <w:b w:val="0"/>
          <w:sz w:val="24"/>
          <w:szCs w:val="24"/>
          <w:lang w:val="uz-Cyrl-UZ"/>
        </w:rPr>
        <w:t xml:space="preserve">irilgan.  </w:t>
      </w:r>
    </w:p>
    <w:p w:rsidR="008F4E20" w:rsidRPr="007A49B9" w:rsidRDefault="008F4E20" w:rsidP="008F4E20">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en-US"/>
        </w:rPr>
        <w:t xml:space="preserve">Jadval 3-3. S7-300/S7-400 energiya </w:t>
      </w:r>
      <w:r w:rsidRPr="007A49B9">
        <w:rPr>
          <w:rFonts w:ascii="Times New Roman" w:hAnsi="Times New Roman"/>
          <w:b w:val="0"/>
          <w:bCs/>
          <w:color w:val="000000"/>
          <w:sz w:val="24"/>
          <w:szCs w:val="24"/>
          <w:lang w:val="uz-Cyrl-UZ"/>
        </w:rPr>
        <w:t>ta’minot</w:t>
      </w:r>
      <w:r w:rsidRPr="007A49B9">
        <w:rPr>
          <w:rFonts w:ascii="Times New Roman" w:hAnsi="Times New Roman"/>
          <w:b w:val="0"/>
          <w:bCs/>
          <w:color w:val="000000"/>
          <w:sz w:val="24"/>
          <w:szCs w:val="24"/>
          <w:lang w:val="en-US"/>
        </w:rPr>
        <w:t xml:space="preserve"> modullari</w:t>
      </w:r>
      <w:r w:rsidRPr="007A49B9">
        <w:rPr>
          <w:rFonts w:ascii="Times New Roman" w:hAnsi="Times New Roman"/>
          <w:b w:val="0"/>
          <w:bCs/>
          <w:color w:val="000000"/>
          <w:sz w:val="24"/>
          <w:szCs w:val="24"/>
          <w:lang w:val="uz-Cyrl-UZ"/>
        </w:rPr>
        <w:t xml:space="preserve"> (PS).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951"/>
        <w:gridCol w:w="1843"/>
        <w:gridCol w:w="2393"/>
        <w:gridCol w:w="3277"/>
      </w:tblGrid>
      <w:tr w:rsidR="008F4E20" w:rsidRPr="00443B1E" w:rsidTr="006F5291">
        <w:tc>
          <w:tcPr>
            <w:tcW w:w="1951" w:type="dxa"/>
            <w:tcBorders>
              <w:top w:val="single" w:sz="8" w:space="0" w:color="000000"/>
              <w:left w:val="single" w:sz="8" w:space="0" w:color="000000"/>
              <w:bottom w:val="single" w:sz="1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Modul</w:t>
            </w:r>
          </w:p>
        </w:tc>
        <w:tc>
          <w:tcPr>
            <w:tcW w:w="1843" w:type="dxa"/>
            <w:tcBorders>
              <w:top w:val="single" w:sz="8" w:space="0" w:color="000000"/>
              <w:left w:val="single" w:sz="8" w:space="0" w:color="000000"/>
              <w:bottom w:val="single" w:sz="1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Oila</w:t>
            </w:r>
          </w:p>
        </w:tc>
        <w:tc>
          <w:tcPr>
            <w:tcW w:w="2393" w:type="dxa"/>
            <w:tcBorders>
              <w:top w:val="single" w:sz="8" w:space="0" w:color="000000"/>
              <w:left w:val="single" w:sz="8" w:space="0" w:color="000000"/>
              <w:bottom w:val="single" w:sz="1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Kirish</w:t>
            </w:r>
          </w:p>
        </w:tc>
        <w:tc>
          <w:tcPr>
            <w:tcW w:w="3277" w:type="dxa"/>
            <w:tcBorders>
              <w:top w:val="single" w:sz="8" w:space="0" w:color="000000"/>
              <w:left w:val="single" w:sz="8" w:space="0" w:color="000000"/>
              <w:bottom w:val="single" w:sz="1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lang w:val="uz-Cyrl-UZ"/>
              </w:rPr>
            </w:pP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qish</w:t>
            </w:r>
          </w:p>
        </w:tc>
      </w:tr>
      <w:tr w:rsidR="008F4E20" w:rsidRPr="007D5B75" w:rsidTr="006F5291">
        <w:tc>
          <w:tcPr>
            <w:tcW w:w="195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PS 307</w:t>
            </w:r>
          </w:p>
        </w:tc>
        <w:tc>
          <w:tcPr>
            <w:tcW w:w="184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S7-300</w:t>
            </w:r>
          </w:p>
        </w:tc>
        <w:tc>
          <w:tcPr>
            <w:tcW w:w="239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120/230 V o‘zgaruv</w:t>
            </w:r>
            <w:r>
              <w:rPr>
                <w:rFonts w:ascii="Times New Roman" w:hAnsi="Times New Roman"/>
                <w:b w:val="0"/>
                <w:bCs/>
                <w:color w:val="000000"/>
                <w:sz w:val="24"/>
                <w:szCs w:val="24"/>
                <w:lang w:val="uz-Cyrl-UZ"/>
              </w:rPr>
              <w:t>cha</w:t>
            </w:r>
            <w:r w:rsidRPr="007A49B9">
              <w:rPr>
                <w:rFonts w:ascii="Times New Roman" w:hAnsi="Times New Roman"/>
                <w:b w:val="0"/>
                <w:bCs/>
                <w:color w:val="000000"/>
                <w:sz w:val="24"/>
                <w:szCs w:val="24"/>
                <w:lang w:val="uz-Cyrl-UZ"/>
              </w:rPr>
              <w:t>n tok</w:t>
            </w:r>
          </w:p>
        </w:tc>
        <w:tc>
          <w:tcPr>
            <w:tcW w:w="327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24 V o‘zgarmas tok/2 A</w:t>
            </w:r>
          </w:p>
        </w:tc>
      </w:tr>
      <w:tr w:rsidR="008F4E20" w:rsidRPr="007D5B75" w:rsidTr="006F5291">
        <w:tc>
          <w:tcPr>
            <w:tcW w:w="1951"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PS 307</w:t>
            </w:r>
          </w:p>
        </w:tc>
        <w:tc>
          <w:tcPr>
            <w:tcW w:w="1843"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S7-300</w:t>
            </w:r>
          </w:p>
        </w:tc>
        <w:tc>
          <w:tcPr>
            <w:tcW w:w="2393"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120/230 V o‘zgaruv</w:t>
            </w:r>
            <w:r>
              <w:rPr>
                <w:rFonts w:ascii="Times New Roman" w:hAnsi="Times New Roman"/>
                <w:b w:val="0"/>
                <w:bCs/>
                <w:color w:val="000000"/>
                <w:sz w:val="24"/>
                <w:szCs w:val="24"/>
                <w:lang w:val="uz-Cyrl-UZ"/>
              </w:rPr>
              <w:t>cha</w:t>
            </w:r>
            <w:r w:rsidRPr="007A49B9">
              <w:rPr>
                <w:rFonts w:ascii="Times New Roman" w:hAnsi="Times New Roman"/>
                <w:b w:val="0"/>
                <w:bCs/>
                <w:color w:val="000000"/>
                <w:sz w:val="24"/>
                <w:szCs w:val="24"/>
                <w:lang w:val="uz-Cyrl-UZ"/>
              </w:rPr>
              <w:t>n tok</w:t>
            </w:r>
          </w:p>
        </w:tc>
        <w:tc>
          <w:tcPr>
            <w:tcW w:w="3277"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lang w:val="en-US"/>
              </w:rPr>
            </w:pPr>
            <w:r w:rsidRPr="007A49B9">
              <w:rPr>
                <w:rFonts w:ascii="Times New Roman" w:hAnsi="Times New Roman"/>
                <w:b w:val="0"/>
                <w:bCs/>
                <w:color w:val="000000"/>
                <w:sz w:val="24"/>
                <w:szCs w:val="24"/>
                <w:lang w:val="uz-Cyrl-UZ"/>
              </w:rPr>
              <w:t>24 V o‘zgarmas tok/5 A</w:t>
            </w:r>
          </w:p>
        </w:tc>
      </w:tr>
      <w:tr w:rsidR="008F4E20" w:rsidRPr="007D5B75" w:rsidTr="006F5291">
        <w:tc>
          <w:tcPr>
            <w:tcW w:w="195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PS 307</w:t>
            </w:r>
          </w:p>
        </w:tc>
        <w:tc>
          <w:tcPr>
            <w:tcW w:w="184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S7-300</w:t>
            </w:r>
          </w:p>
        </w:tc>
        <w:tc>
          <w:tcPr>
            <w:tcW w:w="239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120/230 V o‘zgaruv</w:t>
            </w:r>
            <w:r>
              <w:rPr>
                <w:rFonts w:ascii="Times New Roman" w:hAnsi="Times New Roman"/>
                <w:b w:val="0"/>
                <w:bCs/>
                <w:color w:val="000000"/>
                <w:sz w:val="24"/>
                <w:szCs w:val="24"/>
                <w:lang w:val="uz-Cyrl-UZ"/>
              </w:rPr>
              <w:t>cha</w:t>
            </w:r>
            <w:r w:rsidRPr="007A49B9">
              <w:rPr>
                <w:rFonts w:ascii="Times New Roman" w:hAnsi="Times New Roman"/>
                <w:b w:val="0"/>
                <w:bCs/>
                <w:color w:val="000000"/>
                <w:sz w:val="24"/>
                <w:szCs w:val="24"/>
                <w:lang w:val="uz-Cyrl-UZ"/>
              </w:rPr>
              <w:t>n tok</w:t>
            </w:r>
          </w:p>
        </w:tc>
        <w:tc>
          <w:tcPr>
            <w:tcW w:w="327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lang w:val="en-US"/>
              </w:rPr>
            </w:pPr>
            <w:r w:rsidRPr="007A49B9">
              <w:rPr>
                <w:rFonts w:ascii="Times New Roman" w:hAnsi="Times New Roman"/>
                <w:b w:val="0"/>
                <w:bCs/>
                <w:color w:val="000000"/>
                <w:sz w:val="24"/>
                <w:szCs w:val="24"/>
                <w:lang w:val="uz-Cyrl-UZ"/>
              </w:rPr>
              <w:t>24 V o‘zgarmas tok/10 A</w:t>
            </w:r>
          </w:p>
        </w:tc>
      </w:tr>
      <w:tr w:rsidR="008F4E20" w:rsidRPr="007D5B75" w:rsidTr="006F5291">
        <w:tc>
          <w:tcPr>
            <w:tcW w:w="1951"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PS 407</w:t>
            </w:r>
          </w:p>
        </w:tc>
        <w:tc>
          <w:tcPr>
            <w:tcW w:w="1843"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S7-400</w:t>
            </w:r>
          </w:p>
        </w:tc>
        <w:tc>
          <w:tcPr>
            <w:tcW w:w="2393"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120/230 V o‘zgaruv</w:t>
            </w:r>
            <w:r>
              <w:rPr>
                <w:rFonts w:ascii="Times New Roman" w:hAnsi="Times New Roman"/>
                <w:b w:val="0"/>
                <w:bCs/>
                <w:color w:val="000000"/>
                <w:sz w:val="24"/>
                <w:szCs w:val="24"/>
                <w:lang w:val="uz-Cyrl-UZ"/>
              </w:rPr>
              <w:t>cha</w:t>
            </w:r>
            <w:r w:rsidRPr="007A49B9">
              <w:rPr>
                <w:rFonts w:ascii="Times New Roman" w:hAnsi="Times New Roman"/>
                <w:b w:val="0"/>
                <w:bCs/>
                <w:color w:val="000000"/>
                <w:sz w:val="24"/>
                <w:szCs w:val="24"/>
                <w:lang w:val="uz-Cyrl-UZ"/>
              </w:rPr>
              <w:t>n tok</w:t>
            </w:r>
          </w:p>
        </w:tc>
        <w:tc>
          <w:tcPr>
            <w:tcW w:w="3277"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 xml:space="preserve">24 V o‘zgarmas tok/5 A;  </w:t>
            </w:r>
          </w:p>
          <w:p w:rsidR="008F4E20" w:rsidRPr="007A49B9" w:rsidRDefault="008F4E20" w:rsidP="006F5291">
            <w:pPr>
              <w:rPr>
                <w:rFonts w:ascii="Times New Roman" w:hAnsi="Times New Roman"/>
                <w:b w:val="0"/>
                <w:bCs/>
                <w:color w:val="000000"/>
                <w:sz w:val="24"/>
                <w:szCs w:val="24"/>
                <w:lang w:val="en-US"/>
              </w:rPr>
            </w:pPr>
            <w:r w:rsidRPr="007A49B9">
              <w:rPr>
                <w:rFonts w:ascii="Times New Roman" w:hAnsi="Times New Roman"/>
                <w:b w:val="0"/>
                <w:bCs/>
                <w:color w:val="000000"/>
                <w:sz w:val="24"/>
                <w:szCs w:val="24"/>
                <w:lang w:val="uz-Cyrl-UZ"/>
              </w:rPr>
              <w:t>5 V o‘zgarmas tok/4 A;</w:t>
            </w:r>
          </w:p>
        </w:tc>
      </w:tr>
      <w:tr w:rsidR="008F4E20" w:rsidRPr="007D5B75" w:rsidTr="006F5291">
        <w:tc>
          <w:tcPr>
            <w:tcW w:w="195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PS 407</w:t>
            </w:r>
          </w:p>
        </w:tc>
        <w:tc>
          <w:tcPr>
            <w:tcW w:w="184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S7-400</w:t>
            </w:r>
          </w:p>
        </w:tc>
        <w:tc>
          <w:tcPr>
            <w:tcW w:w="239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120/230 V o‘zgaruv</w:t>
            </w:r>
            <w:r>
              <w:rPr>
                <w:rFonts w:ascii="Times New Roman" w:hAnsi="Times New Roman"/>
                <w:b w:val="0"/>
                <w:bCs/>
                <w:color w:val="000000"/>
                <w:sz w:val="24"/>
                <w:szCs w:val="24"/>
                <w:lang w:val="uz-Cyrl-UZ"/>
              </w:rPr>
              <w:t>cha</w:t>
            </w:r>
            <w:r w:rsidRPr="007A49B9">
              <w:rPr>
                <w:rFonts w:ascii="Times New Roman" w:hAnsi="Times New Roman"/>
                <w:b w:val="0"/>
                <w:bCs/>
                <w:color w:val="000000"/>
                <w:sz w:val="24"/>
                <w:szCs w:val="24"/>
                <w:lang w:val="uz-Cyrl-UZ"/>
              </w:rPr>
              <w:t>n tok</w:t>
            </w:r>
          </w:p>
        </w:tc>
        <w:tc>
          <w:tcPr>
            <w:tcW w:w="327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 xml:space="preserve">24 V o‘zgarmas tok/1 A;  </w:t>
            </w:r>
          </w:p>
          <w:p w:rsidR="008F4E20" w:rsidRPr="007A49B9" w:rsidRDefault="008F4E20" w:rsidP="006F5291">
            <w:pPr>
              <w:rPr>
                <w:rFonts w:ascii="Times New Roman" w:hAnsi="Times New Roman"/>
                <w:b w:val="0"/>
                <w:bCs/>
                <w:color w:val="000000"/>
                <w:sz w:val="24"/>
                <w:szCs w:val="24"/>
                <w:lang w:val="en-US"/>
              </w:rPr>
            </w:pPr>
            <w:r w:rsidRPr="007A49B9">
              <w:rPr>
                <w:rFonts w:ascii="Times New Roman" w:hAnsi="Times New Roman"/>
                <w:b w:val="0"/>
                <w:bCs/>
                <w:color w:val="000000"/>
                <w:sz w:val="24"/>
                <w:szCs w:val="24"/>
                <w:lang w:val="uz-Cyrl-UZ"/>
              </w:rPr>
              <w:t>5 V o‘zgarmas tok/10 A</w:t>
            </w:r>
          </w:p>
        </w:tc>
      </w:tr>
      <w:tr w:rsidR="008F4E20" w:rsidRPr="007D5B75" w:rsidTr="006F5291">
        <w:tc>
          <w:tcPr>
            <w:tcW w:w="1951"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PS 407</w:t>
            </w:r>
          </w:p>
        </w:tc>
        <w:tc>
          <w:tcPr>
            <w:tcW w:w="1843"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S7-400</w:t>
            </w:r>
          </w:p>
        </w:tc>
        <w:tc>
          <w:tcPr>
            <w:tcW w:w="2393"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120/230 V o‘zgaruv</w:t>
            </w:r>
            <w:r>
              <w:rPr>
                <w:rFonts w:ascii="Times New Roman" w:hAnsi="Times New Roman"/>
                <w:b w:val="0"/>
                <w:bCs/>
                <w:color w:val="000000"/>
                <w:sz w:val="24"/>
                <w:szCs w:val="24"/>
                <w:lang w:val="uz-Cyrl-UZ"/>
              </w:rPr>
              <w:t>cha</w:t>
            </w:r>
            <w:r w:rsidRPr="007A49B9">
              <w:rPr>
                <w:rFonts w:ascii="Times New Roman" w:hAnsi="Times New Roman"/>
                <w:b w:val="0"/>
                <w:bCs/>
                <w:color w:val="000000"/>
                <w:sz w:val="24"/>
                <w:szCs w:val="24"/>
                <w:lang w:val="uz-Cyrl-UZ"/>
              </w:rPr>
              <w:t>n tok</w:t>
            </w:r>
          </w:p>
        </w:tc>
        <w:tc>
          <w:tcPr>
            <w:tcW w:w="3277"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 xml:space="preserve">24 V o‘zgarmas tok/1 A;  </w:t>
            </w:r>
          </w:p>
          <w:p w:rsidR="008F4E20" w:rsidRPr="007A49B9" w:rsidRDefault="008F4E20" w:rsidP="006F5291">
            <w:pPr>
              <w:rPr>
                <w:rFonts w:ascii="Times New Roman" w:hAnsi="Times New Roman"/>
                <w:b w:val="0"/>
                <w:bCs/>
                <w:color w:val="000000"/>
                <w:sz w:val="24"/>
                <w:szCs w:val="24"/>
                <w:lang w:val="en-US"/>
              </w:rPr>
            </w:pPr>
            <w:r w:rsidRPr="007A49B9">
              <w:rPr>
                <w:rFonts w:ascii="Times New Roman" w:hAnsi="Times New Roman"/>
                <w:b w:val="0"/>
                <w:bCs/>
                <w:color w:val="000000"/>
                <w:sz w:val="24"/>
                <w:szCs w:val="24"/>
                <w:lang w:val="uz-Cyrl-UZ"/>
              </w:rPr>
              <w:t>5 V o‘zgarmas tok/20 A</w:t>
            </w:r>
          </w:p>
        </w:tc>
      </w:tr>
      <w:tr w:rsidR="008F4E20" w:rsidRPr="007D5B75" w:rsidTr="006F5291">
        <w:tc>
          <w:tcPr>
            <w:tcW w:w="195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PS 405</w:t>
            </w:r>
          </w:p>
        </w:tc>
        <w:tc>
          <w:tcPr>
            <w:tcW w:w="184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S7-400</w:t>
            </w:r>
          </w:p>
        </w:tc>
        <w:tc>
          <w:tcPr>
            <w:tcW w:w="239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24 V o‘zgarmas tok</w:t>
            </w:r>
          </w:p>
        </w:tc>
        <w:tc>
          <w:tcPr>
            <w:tcW w:w="327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 xml:space="preserve">24 V o‘zgarmas tok/5 A;  </w:t>
            </w:r>
          </w:p>
          <w:p w:rsidR="008F4E20" w:rsidRPr="007A49B9" w:rsidRDefault="008F4E20" w:rsidP="006F5291">
            <w:pPr>
              <w:rPr>
                <w:rFonts w:ascii="Times New Roman" w:hAnsi="Times New Roman"/>
                <w:b w:val="0"/>
                <w:bCs/>
                <w:color w:val="000000"/>
                <w:sz w:val="24"/>
                <w:szCs w:val="24"/>
                <w:lang w:val="en-US"/>
              </w:rPr>
            </w:pPr>
            <w:r w:rsidRPr="007A49B9">
              <w:rPr>
                <w:rFonts w:ascii="Times New Roman" w:hAnsi="Times New Roman"/>
                <w:b w:val="0"/>
                <w:bCs/>
                <w:color w:val="000000"/>
                <w:sz w:val="24"/>
                <w:szCs w:val="24"/>
                <w:lang w:val="uz-Cyrl-UZ"/>
              </w:rPr>
              <w:t>5 V o‘zgarmas tok/4 A</w:t>
            </w:r>
          </w:p>
        </w:tc>
      </w:tr>
      <w:tr w:rsidR="008F4E20" w:rsidRPr="007D5B75" w:rsidTr="006F5291">
        <w:tc>
          <w:tcPr>
            <w:tcW w:w="1951"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PS 405</w:t>
            </w:r>
          </w:p>
        </w:tc>
        <w:tc>
          <w:tcPr>
            <w:tcW w:w="1843"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S7-400</w:t>
            </w:r>
          </w:p>
        </w:tc>
        <w:tc>
          <w:tcPr>
            <w:tcW w:w="2393"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24 V o‘zgarmas tok</w:t>
            </w:r>
          </w:p>
        </w:tc>
        <w:tc>
          <w:tcPr>
            <w:tcW w:w="3277"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 xml:space="preserve">24 V o‘zgarmas tok/1 A;  </w:t>
            </w:r>
          </w:p>
          <w:p w:rsidR="008F4E20" w:rsidRPr="007A49B9" w:rsidRDefault="008F4E20" w:rsidP="006F5291">
            <w:pPr>
              <w:rPr>
                <w:rFonts w:ascii="Times New Roman" w:hAnsi="Times New Roman"/>
                <w:b w:val="0"/>
                <w:bCs/>
                <w:color w:val="000000"/>
                <w:sz w:val="24"/>
                <w:szCs w:val="24"/>
                <w:lang w:val="en-US"/>
              </w:rPr>
            </w:pPr>
            <w:r w:rsidRPr="007A49B9">
              <w:rPr>
                <w:rFonts w:ascii="Times New Roman" w:hAnsi="Times New Roman"/>
                <w:b w:val="0"/>
                <w:bCs/>
                <w:color w:val="000000"/>
                <w:sz w:val="24"/>
                <w:szCs w:val="24"/>
                <w:lang w:val="uz-Cyrl-UZ"/>
              </w:rPr>
              <w:t>5 V o‘zgarmas tok/10 A</w:t>
            </w:r>
          </w:p>
        </w:tc>
      </w:tr>
      <w:tr w:rsidR="008F4E20" w:rsidRPr="007D5B75" w:rsidTr="006F5291">
        <w:tc>
          <w:tcPr>
            <w:tcW w:w="195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PS 405</w:t>
            </w:r>
          </w:p>
        </w:tc>
        <w:tc>
          <w:tcPr>
            <w:tcW w:w="184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jc w:val="cente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S7-400</w:t>
            </w:r>
          </w:p>
        </w:tc>
        <w:tc>
          <w:tcPr>
            <w:tcW w:w="2393"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uz-Cyrl-UZ"/>
              </w:rPr>
              <w:t>24 V o‘zgarmas tok</w:t>
            </w:r>
          </w:p>
        </w:tc>
        <w:tc>
          <w:tcPr>
            <w:tcW w:w="327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 xml:space="preserve">24 V o‘zgarmas tok/1 A;  </w:t>
            </w:r>
          </w:p>
          <w:p w:rsidR="008F4E20" w:rsidRPr="007A49B9" w:rsidRDefault="008F4E20" w:rsidP="006F5291">
            <w:pPr>
              <w:rPr>
                <w:rFonts w:ascii="Times New Roman" w:hAnsi="Times New Roman"/>
                <w:b w:val="0"/>
                <w:bCs/>
                <w:color w:val="000000"/>
                <w:sz w:val="24"/>
                <w:szCs w:val="24"/>
                <w:lang w:val="en-US"/>
              </w:rPr>
            </w:pPr>
            <w:r w:rsidRPr="007A49B9">
              <w:rPr>
                <w:rFonts w:ascii="Times New Roman" w:hAnsi="Times New Roman"/>
                <w:b w:val="0"/>
                <w:bCs/>
                <w:color w:val="000000"/>
                <w:sz w:val="24"/>
                <w:szCs w:val="24"/>
                <w:lang w:val="uz-Cyrl-UZ"/>
              </w:rPr>
              <w:t>5 V o‘zgarmas tok/20 A</w:t>
            </w:r>
          </w:p>
        </w:tc>
      </w:tr>
    </w:tbl>
    <w:p w:rsidR="008F4E20" w:rsidRPr="007A49B9" w:rsidRDefault="008F4E20" w:rsidP="008F4E20">
      <w:pPr>
        <w:jc w:val="both"/>
        <w:rPr>
          <w:rFonts w:ascii="Times New Roman" w:hAnsi="Times New Roman"/>
          <w:b w:val="0"/>
          <w:color w:val="000000"/>
          <w:sz w:val="24"/>
          <w:szCs w:val="24"/>
          <w:lang w:val="en-US"/>
        </w:rPr>
      </w:pPr>
    </w:p>
    <w:p w:rsidR="008F4E20" w:rsidRDefault="008F4E20" w:rsidP="008F4E20">
      <w:pPr>
        <w:spacing w:after="160" w:line="259" w:lineRule="auto"/>
        <w:rPr>
          <w:rFonts w:ascii="Times New Roman" w:hAnsi="Times New Roman"/>
          <w:sz w:val="28"/>
          <w:szCs w:val="28"/>
          <w:lang w:val="en-US"/>
        </w:rPr>
      </w:pPr>
      <w:r>
        <w:rPr>
          <w:rFonts w:ascii="Times New Roman" w:hAnsi="Times New Roman"/>
          <w:sz w:val="28"/>
          <w:szCs w:val="28"/>
          <w:lang w:val="en-US"/>
        </w:rPr>
        <w:br w:type="page"/>
      </w:r>
    </w:p>
    <w:p w:rsidR="008F4E20" w:rsidRDefault="008F4E20" w:rsidP="008F4E20">
      <w:pPr>
        <w:jc w:val="center"/>
        <w:rPr>
          <w:rFonts w:ascii="Times New Roman" w:hAnsi="Times New Roman"/>
          <w:bCs/>
          <w:color w:val="000000"/>
          <w:sz w:val="28"/>
          <w:szCs w:val="28"/>
          <w:lang w:val="en-US"/>
        </w:rPr>
      </w:pPr>
      <w:r w:rsidRPr="007A49B9">
        <w:rPr>
          <w:rFonts w:ascii="Times New Roman" w:hAnsi="Times New Roman"/>
          <w:sz w:val="28"/>
          <w:szCs w:val="28"/>
          <w:lang w:val="en-US"/>
        </w:rPr>
        <w:t>Step 7 dasturining m</w:t>
      </w:r>
      <w:r w:rsidRPr="007A49B9">
        <w:rPr>
          <w:rFonts w:ascii="Times New Roman" w:hAnsi="Times New Roman"/>
          <w:bCs/>
          <w:color w:val="000000"/>
          <w:sz w:val="28"/>
          <w:szCs w:val="28"/>
          <w:lang w:val="en-US"/>
        </w:rPr>
        <w:t>arkaziy protsessor qurilmasi (CPU)</w:t>
      </w:r>
    </w:p>
    <w:p w:rsidR="008F4E20" w:rsidRPr="002263DF" w:rsidRDefault="008F4E20" w:rsidP="008F4E20">
      <w:pPr>
        <w:ind w:firstLine="567"/>
        <w:jc w:val="center"/>
        <w:rPr>
          <w:rFonts w:ascii="Times New Roman" w:hAnsi="Times New Roman"/>
          <w:sz w:val="24"/>
          <w:szCs w:val="24"/>
          <w:lang w:val="en-US"/>
        </w:rPr>
      </w:pPr>
      <w:r w:rsidRPr="002263DF">
        <w:rPr>
          <w:rFonts w:ascii="Times New Roman" w:hAnsi="Times New Roman"/>
          <w:sz w:val="24"/>
          <w:szCs w:val="24"/>
          <w:lang w:val="en-US"/>
        </w:rPr>
        <w:t>Ma’ruza rejasi:</w:t>
      </w:r>
    </w:p>
    <w:p w:rsidR="008F4E20" w:rsidRPr="002263DF" w:rsidRDefault="008F4E20" w:rsidP="008F4E20">
      <w:pPr>
        <w:ind w:firstLine="567"/>
        <w:jc w:val="center"/>
        <w:rPr>
          <w:rFonts w:ascii="Times New Roman" w:hAnsi="Times New Roman"/>
          <w:sz w:val="24"/>
          <w:szCs w:val="24"/>
          <w:lang w:val="en-US"/>
        </w:rPr>
      </w:pPr>
    </w:p>
    <w:p w:rsidR="008F4E20" w:rsidRPr="007A49B9" w:rsidRDefault="008F4E20" w:rsidP="008F4E20">
      <w:pPr>
        <w:ind w:firstLine="567"/>
        <w:jc w:val="both"/>
        <w:rPr>
          <w:rFonts w:ascii="Times New Roman" w:hAnsi="Times New Roman"/>
          <w:color w:val="000000"/>
          <w:sz w:val="24"/>
          <w:szCs w:val="24"/>
          <w:lang w:val="uz-Cyrl-UZ"/>
        </w:rPr>
      </w:pPr>
      <w:r w:rsidRPr="007A49B9">
        <w:rPr>
          <w:rFonts w:ascii="Times New Roman" w:hAnsi="Times New Roman"/>
          <w:sz w:val="24"/>
          <w:szCs w:val="24"/>
          <w:lang w:val="en-US"/>
        </w:rPr>
        <w:t xml:space="preserve">1. </w:t>
      </w:r>
      <w:r w:rsidRPr="007A49B9">
        <w:rPr>
          <w:rFonts w:ascii="Times New Roman" w:hAnsi="Times New Roman"/>
          <w:bCs/>
          <w:color w:val="000000"/>
          <w:sz w:val="24"/>
          <w:szCs w:val="24"/>
          <w:lang w:val="en-US"/>
        </w:rPr>
        <w:t>Markaziy protsessor qurilmasi (CPU)</w:t>
      </w:r>
    </w:p>
    <w:p w:rsidR="008F4E20" w:rsidRPr="007A49B9" w:rsidRDefault="008F4E20" w:rsidP="008F4E20">
      <w:pPr>
        <w:ind w:firstLine="567"/>
        <w:jc w:val="both"/>
        <w:rPr>
          <w:rFonts w:ascii="Times New Roman" w:hAnsi="Times New Roman"/>
          <w:b w:val="0"/>
          <w:color w:val="000000"/>
          <w:sz w:val="24"/>
          <w:szCs w:val="24"/>
          <w:lang w:val="en-US"/>
        </w:rPr>
      </w:pPr>
      <w:r w:rsidRPr="002263DF">
        <w:rPr>
          <w:rFonts w:ascii="Times New Roman" w:hAnsi="Times New Roman"/>
          <w:sz w:val="24"/>
          <w:szCs w:val="24"/>
          <w:lang w:val="en-US"/>
        </w:rPr>
        <w:t xml:space="preserve">2. </w:t>
      </w:r>
      <w:r w:rsidRPr="007A49B9">
        <w:rPr>
          <w:rFonts w:ascii="Times New Roman" w:hAnsi="Times New Roman"/>
          <w:color w:val="000000"/>
          <w:sz w:val="24"/>
          <w:szCs w:val="24"/>
          <w:lang w:val="en-US"/>
        </w:rPr>
        <w:t>Signal modullar</w:t>
      </w:r>
      <w:r w:rsidRPr="007A49B9">
        <w:rPr>
          <w:rFonts w:ascii="Times New Roman" w:hAnsi="Times New Roman"/>
          <w:color w:val="000000"/>
          <w:sz w:val="24"/>
          <w:szCs w:val="24"/>
          <w:lang w:val="uz-Cyrl-UZ"/>
        </w:rPr>
        <w:t>i</w:t>
      </w:r>
      <w:r w:rsidRPr="007A49B9">
        <w:rPr>
          <w:rFonts w:ascii="Times New Roman" w:hAnsi="Times New Roman"/>
          <w:color w:val="000000"/>
          <w:sz w:val="24"/>
          <w:szCs w:val="24"/>
          <w:lang w:val="en-US"/>
        </w:rPr>
        <w:t xml:space="preserve"> (SM)</w:t>
      </w:r>
    </w:p>
    <w:p w:rsidR="008F4E20" w:rsidRDefault="008F4E20" w:rsidP="008F4E20">
      <w:pPr>
        <w:ind w:firstLine="567"/>
        <w:jc w:val="both"/>
        <w:rPr>
          <w:rFonts w:ascii="Times New Roman" w:hAnsi="Times New Roman"/>
          <w:bCs/>
          <w:color w:val="000000"/>
          <w:sz w:val="24"/>
          <w:szCs w:val="24"/>
          <w:lang w:val="en-US"/>
        </w:rPr>
      </w:pPr>
      <w:r w:rsidRPr="007A49B9">
        <w:rPr>
          <w:rFonts w:ascii="Times New Roman" w:hAnsi="Times New Roman"/>
          <w:bCs/>
          <w:color w:val="000000"/>
          <w:sz w:val="24"/>
          <w:szCs w:val="24"/>
          <w:lang w:val="en-US"/>
        </w:rPr>
        <w:t xml:space="preserve">3. </w:t>
      </w:r>
      <w:r w:rsidRPr="00D624A8">
        <w:rPr>
          <w:rFonts w:ascii="Times New Roman" w:hAnsi="Times New Roman"/>
          <w:bCs/>
          <w:color w:val="000000"/>
          <w:sz w:val="24"/>
          <w:szCs w:val="24"/>
          <w:lang w:val="uz-Cyrl-UZ"/>
        </w:rPr>
        <w:t>Funksional modullar (FM)</w:t>
      </w:r>
    </w:p>
    <w:p w:rsidR="008F4E20" w:rsidRDefault="008F4E20" w:rsidP="008F4E20">
      <w:pPr>
        <w:ind w:firstLine="567"/>
        <w:jc w:val="both"/>
        <w:rPr>
          <w:rFonts w:ascii="Times New Roman" w:hAnsi="Times New Roman"/>
          <w:bCs/>
          <w:color w:val="000000"/>
          <w:sz w:val="24"/>
          <w:szCs w:val="24"/>
          <w:lang w:val="en-US"/>
        </w:rPr>
      </w:pPr>
      <w:r>
        <w:rPr>
          <w:rFonts w:ascii="Times New Roman" w:hAnsi="Times New Roman"/>
          <w:color w:val="000000"/>
          <w:sz w:val="24"/>
          <w:szCs w:val="24"/>
          <w:lang w:val="en-US"/>
        </w:rPr>
        <w:t xml:space="preserve">4. </w:t>
      </w:r>
      <w:r w:rsidRPr="00D624A8">
        <w:rPr>
          <w:rFonts w:ascii="Times New Roman" w:hAnsi="Times New Roman"/>
          <w:bCs/>
          <w:color w:val="000000"/>
          <w:sz w:val="24"/>
          <w:szCs w:val="24"/>
          <w:lang w:val="en-US"/>
        </w:rPr>
        <w:t xml:space="preserve">Ko‘p </w:t>
      </w:r>
      <w:r w:rsidRPr="00D624A8">
        <w:rPr>
          <w:rFonts w:ascii="Times New Roman" w:hAnsi="Times New Roman"/>
          <w:color w:val="000000"/>
          <w:sz w:val="24"/>
          <w:szCs w:val="24"/>
          <w:lang w:val="en-US"/>
        </w:rPr>
        <w:t>nuqtali</w:t>
      </w:r>
      <w:r w:rsidRPr="00D624A8">
        <w:rPr>
          <w:rFonts w:ascii="Times New Roman" w:hAnsi="Times New Roman"/>
          <w:bCs/>
          <w:color w:val="000000"/>
          <w:sz w:val="24"/>
          <w:szCs w:val="24"/>
          <w:lang w:val="en-US"/>
        </w:rPr>
        <w:t xml:space="preserve"> dasturlash interfeysi (MPI)</w:t>
      </w:r>
    </w:p>
    <w:p w:rsidR="008F4E20" w:rsidRPr="00D624A8" w:rsidRDefault="008F4E20" w:rsidP="008F4E20">
      <w:pPr>
        <w:ind w:firstLine="567"/>
        <w:jc w:val="both"/>
        <w:rPr>
          <w:rFonts w:ascii="Times New Roman" w:hAnsi="Times New Roman"/>
          <w:color w:val="000000"/>
          <w:sz w:val="24"/>
          <w:szCs w:val="24"/>
          <w:lang w:val="en-US"/>
        </w:rPr>
      </w:pPr>
      <w:r>
        <w:rPr>
          <w:rFonts w:ascii="Times New Roman" w:hAnsi="Times New Roman"/>
          <w:bCs/>
          <w:color w:val="000000"/>
          <w:sz w:val="24"/>
          <w:szCs w:val="24"/>
          <w:lang w:val="en-US"/>
        </w:rPr>
        <w:t xml:space="preserve">5. </w:t>
      </w:r>
      <w:r w:rsidRPr="00D624A8">
        <w:rPr>
          <w:rFonts w:ascii="Times New Roman" w:hAnsi="Times New Roman"/>
          <w:color w:val="000000"/>
          <w:sz w:val="24"/>
          <w:szCs w:val="24"/>
          <w:lang w:val="uz-Cyrl-UZ"/>
        </w:rPr>
        <w:t>Texnik ta’minotning (apparat vositalarini) k</w:t>
      </w:r>
      <w:r w:rsidRPr="00D624A8">
        <w:rPr>
          <w:rFonts w:ascii="Times New Roman" w:hAnsi="Times New Roman"/>
          <w:color w:val="000000"/>
          <w:sz w:val="24"/>
          <w:szCs w:val="24"/>
          <w:lang w:val="en-US"/>
        </w:rPr>
        <w:t>onfiguratsiya</w:t>
      </w:r>
    </w:p>
    <w:p w:rsidR="008F4E20" w:rsidRPr="007A49B9" w:rsidRDefault="008F4E20" w:rsidP="008F4E20">
      <w:pPr>
        <w:jc w:val="center"/>
        <w:rPr>
          <w:rFonts w:ascii="Times New Roman" w:hAnsi="Times New Roman"/>
          <w:color w:val="000000"/>
          <w:sz w:val="28"/>
          <w:szCs w:val="28"/>
          <w:lang w:val="uz-Cyrl-UZ"/>
        </w:rPr>
      </w:pPr>
    </w:p>
    <w:p w:rsidR="008F4E20" w:rsidRPr="007A49B9" w:rsidRDefault="008F4E20" w:rsidP="008F4E20">
      <w:pPr>
        <w:jc w:val="both"/>
        <w:rPr>
          <w:rFonts w:ascii="Times New Roman" w:hAnsi="Times New Roman"/>
          <w:color w:val="000000"/>
          <w:sz w:val="24"/>
          <w:szCs w:val="24"/>
          <w:lang w:val="uz-Cyrl-UZ"/>
        </w:rPr>
      </w:pPr>
      <w:r w:rsidRPr="007A49B9">
        <w:rPr>
          <w:rFonts w:ascii="Times New Roman" w:hAnsi="Times New Roman"/>
          <w:bCs/>
          <w:color w:val="000000"/>
          <w:sz w:val="24"/>
          <w:szCs w:val="24"/>
          <w:lang w:val="en-US"/>
        </w:rPr>
        <w:t>Markaziy protsessor qurilmasi (CPU)</w:t>
      </w:r>
    </w:p>
    <w:p w:rsidR="008F4E20" w:rsidRPr="007A49B9" w:rsidRDefault="008F4E20" w:rsidP="008F4E20">
      <w:pPr>
        <w:ind w:firstLine="708"/>
        <w:jc w:val="both"/>
        <w:rPr>
          <w:rFonts w:ascii="Times New Roman" w:hAnsi="Times New Roman"/>
          <w:b w:val="0"/>
          <w:color w:val="000000"/>
          <w:sz w:val="24"/>
          <w:szCs w:val="24"/>
          <w:lang w:val="uz-Cyrl-UZ"/>
        </w:rPr>
      </w:pPr>
      <w:r w:rsidRPr="007A49B9">
        <w:rPr>
          <w:rFonts w:ascii="Times New Roman" w:hAnsi="Times New Roman"/>
          <w:b w:val="0"/>
          <w:color w:val="000000"/>
          <w:sz w:val="24"/>
          <w:szCs w:val="24"/>
          <w:lang w:val="uz-Cyrl-UZ"/>
        </w:rPr>
        <w:t>Markasiy protsessor (CPU) modullari S7-300/S7-400 kontrollerlarni bo</w:t>
      </w:r>
      <w:r>
        <w:rPr>
          <w:rFonts w:ascii="Times New Roman" w:hAnsi="Times New Roman"/>
          <w:b w:val="0"/>
          <w:color w:val="000000"/>
          <w:sz w:val="24"/>
          <w:szCs w:val="24"/>
          <w:lang w:val="uz-Cyrl-UZ"/>
        </w:rPr>
        <w:t>shq</w:t>
      </w:r>
      <w:r w:rsidRPr="007A49B9">
        <w:rPr>
          <w:rFonts w:ascii="Times New Roman" w:hAnsi="Times New Roman"/>
          <w:b w:val="0"/>
          <w:color w:val="000000"/>
          <w:sz w:val="24"/>
          <w:szCs w:val="24"/>
          <w:lang w:val="uz-Cyrl-UZ"/>
        </w:rPr>
        <w:t>aruv</w:t>
      </w:r>
      <w:r>
        <w:rPr>
          <w:rFonts w:ascii="Times New Roman" w:hAnsi="Times New Roman"/>
          <w:b w:val="0"/>
          <w:color w:val="000000"/>
          <w:sz w:val="24"/>
          <w:szCs w:val="24"/>
          <w:lang w:val="uz-Cyrl-UZ"/>
        </w:rPr>
        <w:t>chi</w:t>
      </w:r>
      <w:r w:rsidRPr="007A49B9">
        <w:rPr>
          <w:rFonts w:ascii="Times New Roman" w:hAnsi="Times New Roman"/>
          <w:b w:val="0"/>
          <w:color w:val="000000"/>
          <w:sz w:val="24"/>
          <w:szCs w:val="24"/>
          <w:lang w:val="uz-Cyrl-UZ"/>
        </w:rPr>
        <w:t xml:space="preserve"> dasturini saqla</w:t>
      </w:r>
      <w:r>
        <w:rPr>
          <w:rFonts w:ascii="Times New Roman" w:hAnsi="Times New Roman"/>
          <w:b w:val="0"/>
          <w:color w:val="000000"/>
          <w:sz w:val="24"/>
          <w:szCs w:val="24"/>
          <w:lang w:val="uz-Cyrl-UZ"/>
        </w:rPr>
        <w:t>shg</w:t>
      </w:r>
      <w:r w:rsidRPr="007A49B9">
        <w:rPr>
          <w:rFonts w:ascii="Times New Roman" w:hAnsi="Times New Roman"/>
          <w:b w:val="0"/>
          <w:color w:val="000000"/>
          <w:sz w:val="24"/>
          <w:szCs w:val="24"/>
          <w:lang w:val="uz-Cyrl-UZ"/>
        </w:rPr>
        <w:t xml:space="preserve">a javob beradi va </w:t>
      </w:r>
      <w:r>
        <w:rPr>
          <w:rFonts w:ascii="Times New Roman" w:hAnsi="Times New Roman"/>
          <w:b w:val="0"/>
          <w:color w:val="000000"/>
          <w:sz w:val="24"/>
          <w:szCs w:val="24"/>
          <w:lang w:val="uz-Cyrl-UZ"/>
        </w:rPr>
        <w:t>shu</w:t>
      </w:r>
      <w:r w:rsidRPr="007A49B9">
        <w:rPr>
          <w:rFonts w:ascii="Times New Roman" w:hAnsi="Times New Roman"/>
          <w:b w:val="0"/>
          <w:color w:val="000000"/>
          <w:sz w:val="24"/>
          <w:szCs w:val="24"/>
          <w:lang w:val="uz-Cyrl-UZ"/>
        </w:rPr>
        <w:t xml:space="preserve"> tarzda tegi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i ma</w:t>
      </w:r>
      <w:r>
        <w:rPr>
          <w:rFonts w:ascii="Times New Roman" w:hAnsi="Times New Roman"/>
          <w:b w:val="0"/>
          <w:color w:val="000000"/>
          <w:sz w:val="24"/>
          <w:szCs w:val="24"/>
          <w:lang w:val="uz-Cyrl-UZ"/>
        </w:rPr>
        <w:t>shi</w:t>
      </w:r>
      <w:r w:rsidRPr="007A49B9">
        <w:rPr>
          <w:rFonts w:ascii="Times New Roman" w:hAnsi="Times New Roman"/>
          <w:b w:val="0"/>
          <w:color w:val="000000"/>
          <w:sz w:val="24"/>
          <w:szCs w:val="24"/>
          <w:lang w:val="uz-Cyrl-UZ"/>
        </w:rPr>
        <w:t xml:space="preserve">nani </w:t>
      </w:r>
      <w:r>
        <w:rPr>
          <w:rFonts w:ascii="Times New Roman" w:hAnsi="Times New Roman"/>
          <w:b w:val="0"/>
          <w:color w:val="000000"/>
          <w:sz w:val="24"/>
          <w:szCs w:val="24"/>
          <w:lang w:val="uz-Cyrl-UZ"/>
        </w:rPr>
        <w:t>yok</w:t>
      </w:r>
      <w:r w:rsidRPr="007A49B9">
        <w:rPr>
          <w:rFonts w:ascii="Times New Roman" w:hAnsi="Times New Roman"/>
          <w:b w:val="0"/>
          <w:color w:val="000000"/>
          <w:sz w:val="24"/>
          <w:szCs w:val="24"/>
          <w:lang w:val="uz-Cyrl-UZ"/>
        </w:rPr>
        <w:t>i jara</w:t>
      </w:r>
      <w:r>
        <w:rPr>
          <w:rFonts w:ascii="Times New Roman" w:hAnsi="Times New Roman"/>
          <w:b w:val="0"/>
          <w:color w:val="000000"/>
          <w:sz w:val="24"/>
          <w:szCs w:val="24"/>
          <w:lang w:val="uz-Cyrl-UZ"/>
        </w:rPr>
        <w:t>yon</w:t>
      </w:r>
      <w:r w:rsidRPr="007A49B9">
        <w:rPr>
          <w:rFonts w:ascii="Times New Roman" w:hAnsi="Times New Roman"/>
          <w:b w:val="0"/>
          <w:color w:val="000000"/>
          <w:sz w:val="24"/>
          <w:szCs w:val="24"/>
          <w:lang w:val="uz-Cyrl-UZ"/>
        </w:rPr>
        <w:t>ni bo</w:t>
      </w:r>
      <w:r>
        <w:rPr>
          <w:rFonts w:ascii="Times New Roman" w:hAnsi="Times New Roman"/>
          <w:b w:val="0"/>
          <w:color w:val="000000"/>
          <w:sz w:val="24"/>
          <w:szCs w:val="24"/>
          <w:lang w:val="uz-Cyrl-UZ"/>
        </w:rPr>
        <w:t>shq</w:t>
      </w:r>
      <w:r w:rsidRPr="007A49B9">
        <w:rPr>
          <w:rFonts w:ascii="Times New Roman" w:hAnsi="Times New Roman"/>
          <w:b w:val="0"/>
          <w:color w:val="000000"/>
          <w:sz w:val="24"/>
          <w:szCs w:val="24"/>
          <w:lang w:val="uz-Cyrl-UZ"/>
        </w:rPr>
        <w:t xml:space="preserve">aradi. </w:t>
      </w:r>
      <w:r w:rsidRPr="007A49B9">
        <w:rPr>
          <w:rFonts w:ascii="Times New Roman" w:hAnsi="Times New Roman"/>
          <w:b w:val="0"/>
          <w:color w:val="000000"/>
          <w:sz w:val="24"/>
          <w:szCs w:val="24"/>
          <w:lang w:val="en-US"/>
        </w:rPr>
        <w:t>Qurilma</w:t>
      </w:r>
      <w:r w:rsidRPr="007A49B9">
        <w:rPr>
          <w:rFonts w:ascii="Times New Roman" w:hAnsi="Times New Roman"/>
          <w:b w:val="0"/>
          <w:color w:val="000000"/>
          <w:sz w:val="24"/>
          <w:szCs w:val="24"/>
          <w:lang w:val="uz-Cyrl-UZ"/>
        </w:rPr>
        <w:t>lar</w:t>
      </w:r>
      <w:r w:rsidRPr="007A49B9">
        <w:rPr>
          <w:rFonts w:ascii="Times New Roman" w:hAnsi="Times New Roman"/>
          <w:b w:val="0"/>
          <w:color w:val="000000"/>
          <w:sz w:val="24"/>
          <w:szCs w:val="24"/>
          <w:lang w:val="en-US"/>
        </w:rPr>
        <w:t xml:space="preserve"> katalog</w:t>
      </w:r>
      <w:r w:rsidRPr="007A49B9">
        <w:rPr>
          <w:rFonts w:ascii="Times New Roman" w:hAnsi="Times New Roman"/>
          <w:b w:val="0"/>
          <w:color w:val="000000"/>
          <w:sz w:val="24"/>
          <w:szCs w:val="24"/>
          <w:lang w:val="uz-Cyrl-UZ"/>
        </w:rPr>
        <w:t>i</w:t>
      </w:r>
      <w:r w:rsidRPr="007A49B9">
        <w:rPr>
          <w:rFonts w:ascii="Times New Roman" w:hAnsi="Times New Roman"/>
          <w:b w:val="0"/>
          <w:color w:val="000000"/>
          <w:sz w:val="24"/>
          <w:szCs w:val="24"/>
          <w:lang w:val="en-US"/>
        </w:rPr>
        <w:t>d</w:t>
      </w:r>
      <w:r w:rsidRPr="007A49B9">
        <w:rPr>
          <w:rFonts w:ascii="Times New Roman" w:hAnsi="Times New Roman"/>
          <w:b w:val="0"/>
          <w:color w:val="000000"/>
          <w:sz w:val="24"/>
          <w:szCs w:val="24"/>
          <w:lang w:val="uz-Cyrl-UZ"/>
        </w:rPr>
        <w:t xml:space="preserve">a </w:t>
      </w:r>
      <w:r w:rsidRPr="007A49B9">
        <w:rPr>
          <w:rFonts w:ascii="Times New Roman" w:hAnsi="Times New Roman"/>
          <w:b w:val="0"/>
          <w:color w:val="000000"/>
          <w:sz w:val="24"/>
          <w:szCs w:val="24"/>
          <w:lang w:val="en-US"/>
        </w:rPr>
        <w:t>S7-300 / S7-400 u</w:t>
      </w:r>
      <w:r>
        <w:rPr>
          <w:rFonts w:ascii="Times New Roman" w:hAnsi="Times New Roman"/>
          <w:b w:val="0"/>
          <w:color w:val="000000"/>
          <w:sz w:val="24"/>
          <w:szCs w:val="24"/>
          <w:lang w:val="en-US"/>
        </w:rPr>
        <w:t>chu</w:t>
      </w:r>
      <w:r w:rsidRPr="007A49B9">
        <w:rPr>
          <w:rFonts w:ascii="Times New Roman" w:hAnsi="Times New Roman"/>
          <w:b w:val="0"/>
          <w:color w:val="000000"/>
          <w:sz w:val="24"/>
          <w:szCs w:val="24"/>
          <w:lang w:val="en-US"/>
        </w:rPr>
        <w:t xml:space="preserve">n </w:t>
      </w:r>
      <w:r w:rsidRPr="007A49B9">
        <w:rPr>
          <w:rFonts w:ascii="Times New Roman" w:hAnsi="Times New Roman"/>
          <w:b w:val="0"/>
          <w:color w:val="000000"/>
          <w:sz w:val="24"/>
          <w:szCs w:val="24"/>
          <w:lang w:val="uz-Cyrl-UZ"/>
        </w:rPr>
        <w:t xml:space="preserve">ush </w:t>
      </w:r>
      <w:r w:rsidRPr="007A49B9">
        <w:rPr>
          <w:rFonts w:ascii="Times New Roman" w:hAnsi="Times New Roman"/>
          <w:b w:val="0"/>
          <w:color w:val="000000"/>
          <w:sz w:val="24"/>
          <w:szCs w:val="24"/>
          <w:lang w:val="en-US"/>
        </w:rPr>
        <w:t>bu modul</w:t>
      </w:r>
      <w:r w:rsidRPr="007A49B9">
        <w:rPr>
          <w:rFonts w:ascii="Times New Roman" w:hAnsi="Times New Roman"/>
          <w:b w:val="0"/>
          <w:color w:val="000000"/>
          <w:sz w:val="24"/>
          <w:szCs w:val="24"/>
          <w:lang w:val="uz-Cyrl-UZ"/>
        </w:rPr>
        <w:t>lar tegi</w:t>
      </w:r>
      <w:r>
        <w:rPr>
          <w:rFonts w:ascii="Times New Roman" w:hAnsi="Times New Roman"/>
          <w:b w:val="0"/>
          <w:color w:val="000000"/>
          <w:sz w:val="24"/>
          <w:szCs w:val="24"/>
          <w:lang w:val="uz-Cyrl-UZ"/>
        </w:rPr>
        <w:t>shl</w:t>
      </w:r>
      <w:r w:rsidRPr="007A49B9">
        <w:rPr>
          <w:rFonts w:ascii="Times New Roman" w:hAnsi="Times New Roman"/>
          <w:b w:val="0"/>
          <w:color w:val="000000"/>
          <w:sz w:val="24"/>
          <w:szCs w:val="24"/>
          <w:lang w:val="uz-Cyrl-UZ"/>
        </w:rPr>
        <w:t>i</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en-US"/>
        </w:rPr>
        <w:t>CPU-300 va CPU-400papkalar</w:t>
      </w:r>
      <w:r w:rsidRPr="007A49B9">
        <w:rPr>
          <w:rFonts w:ascii="Times New Roman" w:hAnsi="Times New Roman"/>
          <w:b w:val="0"/>
          <w:color w:val="000000"/>
          <w:sz w:val="24"/>
          <w:szCs w:val="24"/>
          <w:lang w:val="uz-Cyrl-UZ"/>
        </w:rPr>
        <w:t>ida saqlanadi. S7-300 / S7-400 markaziy protsessor bloklari keyin</w:t>
      </w:r>
      <w:r>
        <w:rPr>
          <w:rFonts w:ascii="Times New Roman" w:hAnsi="Times New Roman"/>
          <w:b w:val="0"/>
          <w:color w:val="000000"/>
          <w:sz w:val="24"/>
          <w:szCs w:val="24"/>
          <w:lang w:val="uz-Cyrl-UZ"/>
        </w:rPr>
        <w:t>cha</w:t>
      </w:r>
      <w:r w:rsidRPr="007A49B9">
        <w:rPr>
          <w:rFonts w:ascii="Times New Roman" w:hAnsi="Times New Roman"/>
          <w:b w:val="0"/>
          <w:color w:val="000000"/>
          <w:sz w:val="24"/>
          <w:szCs w:val="24"/>
          <w:lang w:val="uz-Cyrl-UZ"/>
        </w:rPr>
        <w:t>lik quyidagi jadvalda keltirilgani kabi turli hususi</w:t>
      </w:r>
      <w:r>
        <w:rPr>
          <w:rFonts w:ascii="Times New Roman" w:hAnsi="Times New Roman"/>
          <w:b w:val="0"/>
          <w:color w:val="000000"/>
          <w:sz w:val="24"/>
          <w:szCs w:val="24"/>
          <w:lang w:val="uz-Cyrl-UZ"/>
        </w:rPr>
        <w:t>yat</w:t>
      </w:r>
      <w:r w:rsidRPr="007A49B9">
        <w:rPr>
          <w:rFonts w:ascii="Times New Roman" w:hAnsi="Times New Roman"/>
          <w:b w:val="0"/>
          <w:color w:val="000000"/>
          <w:sz w:val="24"/>
          <w:szCs w:val="24"/>
          <w:lang w:val="uz-Cyrl-UZ"/>
        </w:rPr>
        <w:t>larga ko‘ra kategori</w:t>
      </w:r>
      <w:r>
        <w:rPr>
          <w:rFonts w:ascii="Times New Roman" w:hAnsi="Times New Roman"/>
          <w:b w:val="0"/>
          <w:color w:val="000000"/>
          <w:sz w:val="24"/>
          <w:szCs w:val="24"/>
          <w:lang w:val="uz-Cyrl-UZ"/>
        </w:rPr>
        <w:t>yal</w:t>
      </w:r>
      <w:r w:rsidRPr="007A49B9">
        <w:rPr>
          <w:rFonts w:ascii="Times New Roman" w:hAnsi="Times New Roman"/>
          <w:b w:val="0"/>
          <w:color w:val="000000"/>
          <w:sz w:val="24"/>
          <w:szCs w:val="24"/>
          <w:lang w:val="uz-Cyrl-UZ"/>
        </w:rPr>
        <w:t>arga guruhla</w:t>
      </w:r>
      <w:r>
        <w:rPr>
          <w:rFonts w:ascii="Times New Roman" w:hAnsi="Times New Roman"/>
          <w:b w:val="0"/>
          <w:color w:val="000000"/>
          <w:sz w:val="24"/>
          <w:szCs w:val="24"/>
          <w:lang w:val="uz-Cyrl-UZ"/>
        </w:rPr>
        <w:t>sht</w:t>
      </w:r>
      <w:r w:rsidRPr="007A49B9">
        <w:rPr>
          <w:rFonts w:ascii="Times New Roman" w:hAnsi="Times New Roman"/>
          <w:b w:val="0"/>
          <w:color w:val="000000"/>
          <w:sz w:val="24"/>
          <w:szCs w:val="24"/>
          <w:lang w:val="uz-Cyrl-UZ"/>
        </w:rPr>
        <w:t>irilgan.</w:t>
      </w:r>
    </w:p>
    <w:p w:rsidR="008F4E20" w:rsidRPr="007A49B9" w:rsidRDefault="008F4E20" w:rsidP="008F4E20">
      <w:pPr>
        <w:jc w:val="both"/>
        <w:rPr>
          <w:rFonts w:ascii="Times New Roman" w:hAnsi="Times New Roman"/>
          <w:b w:val="0"/>
          <w:color w:val="000000"/>
          <w:sz w:val="24"/>
          <w:szCs w:val="24"/>
          <w:lang w:val="uz-Cyrl-UZ"/>
        </w:rPr>
      </w:pPr>
    </w:p>
    <w:p w:rsidR="008F4E20" w:rsidRPr="007A49B9" w:rsidRDefault="008F4E20" w:rsidP="008F4E20">
      <w:pPr>
        <w:jc w:val="center"/>
        <w:rPr>
          <w:rFonts w:ascii="Times New Roman" w:hAnsi="Times New Roman"/>
          <w:b w:val="0"/>
          <w:bCs/>
          <w:color w:val="000000"/>
          <w:sz w:val="24"/>
          <w:szCs w:val="24"/>
          <w:lang w:val="uz-Cyrl-UZ"/>
        </w:rPr>
      </w:pPr>
      <w:r w:rsidRPr="007A49B9">
        <w:rPr>
          <w:rFonts w:ascii="Times New Roman" w:hAnsi="Times New Roman"/>
          <w:b w:val="0"/>
          <w:color w:val="000000"/>
          <w:sz w:val="24"/>
          <w:szCs w:val="24"/>
          <w:lang w:val="en-US"/>
        </w:rPr>
        <w:t>Jadval 3-4.</w:t>
      </w:r>
      <w:r w:rsidRPr="007A49B9">
        <w:rPr>
          <w:rFonts w:ascii="Times New Roman" w:hAnsi="Times New Roman"/>
          <w:b w:val="0"/>
          <w:bCs/>
          <w:color w:val="000000"/>
          <w:sz w:val="24"/>
          <w:szCs w:val="24"/>
          <w:lang w:val="en-US"/>
        </w:rPr>
        <w:t xml:space="preserve">S7-300/S7-400 markaziy protsessor </w:t>
      </w:r>
      <w:r w:rsidRPr="007A49B9">
        <w:rPr>
          <w:rFonts w:ascii="Times New Roman" w:hAnsi="Times New Roman"/>
          <w:b w:val="0"/>
          <w:bCs/>
          <w:color w:val="000000"/>
          <w:sz w:val="24"/>
          <w:szCs w:val="24"/>
          <w:lang w:val="uz-Cyrl-UZ"/>
        </w:rPr>
        <w:t>m</w:t>
      </w:r>
      <w:r w:rsidRPr="007A49B9">
        <w:rPr>
          <w:rFonts w:ascii="Times New Roman" w:hAnsi="Times New Roman"/>
          <w:b w:val="0"/>
          <w:bCs/>
          <w:color w:val="000000"/>
          <w:sz w:val="24"/>
          <w:szCs w:val="24"/>
          <w:lang w:val="en-US"/>
        </w:rPr>
        <w:t>odullar</w:t>
      </w:r>
      <w:r w:rsidRPr="007A49B9">
        <w:rPr>
          <w:rFonts w:ascii="Times New Roman" w:hAnsi="Times New Roman"/>
          <w:b w:val="0"/>
          <w:bCs/>
          <w:color w:val="000000"/>
          <w:sz w:val="24"/>
          <w:szCs w:val="24"/>
          <w:lang w:val="uz-Cyrl-UZ"/>
        </w:rPr>
        <w:t>i</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376"/>
        <w:gridCol w:w="7088"/>
      </w:tblGrid>
      <w:tr w:rsidR="008F4E20" w:rsidRPr="007A49B9" w:rsidTr="006F5291">
        <w:tc>
          <w:tcPr>
            <w:tcW w:w="2376" w:type="dxa"/>
            <w:tcBorders>
              <w:top w:val="single" w:sz="8" w:space="0" w:color="000000"/>
              <w:left w:val="single" w:sz="8" w:space="0" w:color="000000"/>
              <w:bottom w:val="single" w:sz="18" w:space="0" w:color="000000"/>
              <w:right w:val="single" w:sz="8" w:space="0" w:color="000000"/>
            </w:tcBorders>
          </w:tcPr>
          <w:p w:rsidR="008F4E20" w:rsidRPr="007A49B9" w:rsidRDefault="008F4E20" w:rsidP="006F5291">
            <w:pPr>
              <w:jc w:val="both"/>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Qisqartirilgan nomi</w:t>
            </w:r>
          </w:p>
        </w:tc>
        <w:tc>
          <w:tcPr>
            <w:tcW w:w="7088" w:type="dxa"/>
            <w:tcBorders>
              <w:top w:val="single" w:sz="8" w:space="0" w:color="000000"/>
              <w:left w:val="single" w:sz="8" w:space="0" w:color="000000"/>
              <w:bottom w:val="single" w:sz="18" w:space="0" w:color="000000"/>
              <w:right w:val="single" w:sz="8" w:space="0" w:color="000000"/>
            </w:tcBorders>
          </w:tcPr>
          <w:p w:rsidR="008F4E20" w:rsidRPr="007A49B9" w:rsidRDefault="008F4E20" w:rsidP="006F5291">
            <w:pPr>
              <w:jc w:val="both"/>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Ta’rifi</w:t>
            </w:r>
          </w:p>
        </w:tc>
      </w:tr>
      <w:tr w:rsidR="008F4E20" w:rsidRPr="007D5B75" w:rsidTr="006F5291">
        <w:tc>
          <w:tcPr>
            <w:tcW w:w="23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lang w:val="en-US"/>
              </w:rPr>
            </w:pPr>
            <w:r w:rsidRPr="007A49B9">
              <w:rPr>
                <w:rFonts w:ascii="Times New Roman" w:hAnsi="Times New Roman"/>
                <w:b w:val="0"/>
                <w:bCs/>
                <w:color w:val="000000"/>
                <w:sz w:val="24"/>
                <w:szCs w:val="24"/>
                <w:lang w:val="en-US"/>
              </w:rPr>
              <w:t>CPU 31x-x</w:t>
            </w:r>
          </w:p>
        </w:tc>
        <w:tc>
          <w:tcPr>
            <w:tcW w:w="708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en-US"/>
              </w:rPr>
              <w:t xml:space="preserve">C7-300 </w:t>
            </w:r>
            <w:r w:rsidRPr="007A49B9">
              <w:rPr>
                <w:rFonts w:ascii="Times New Roman" w:hAnsi="Times New Roman"/>
                <w:b w:val="0"/>
                <w:bCs/>
                <w:color w:val="000000"/>
                <w:sz w:val="24"/>
                <w:szCs w:val="24"/>
                <w:lang w:val="uz-Cyrl-UZ"/>
              </w:rPr>
              <w:t>standart markaziy protsessor qurilmasi</w:t>
            </w:r>
          </w:p>
        </w:tc>
      </w:tr>
      <w:tr w:rsidR="008F4E20" w:rsidRPr="007D5B75" w:rsidTr="006F5291">
        <w:tc>
          <w:tcPr>
            <w:tcW w:w="237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lang w:val="en-US"/>
              </w:rPr>
            </w:pPr>
            <w:r w:rsidRPr="007A49B9">
              <w:rPr>
                <w:rFonts w:ascii="Times New Roman" w:hAnsi="Times New Roman"/>
                <w:b w:val="0"/>
                <w:bCs/>
                <w:color w:val="000000"/>
                <w:sz w:val="24"/>
                <w:szCs w:val="24"/>
                <w:lang w:val="en-US"/>
              </w:rPr>
              <w:t>CPU 31x-x IFM</w:t>
            </w:r>
          </w:p>
        </w:tc>
        <w:tc>
          <w:tcPr>
            <w:tcW w:w="7088"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uz-Cyrl-UZ"/>
              </w:rPr>
              <w:t>Kirish/</w:t>
            </w: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qish funksi</w:t>
            </w:r>
            <w:r>
              <w:rPr>
                <w:rFonts w:ascii="Times New Roman" w:hAnsi="Times New Roman"/>
                <w:b w:val="0"/>
                <w:bCs/>
                <w:color w:val="000000"/>
                <w:sz w:val="24"/>
                <w:szCs w:val="24"/>
                <w:lang w:val="uz-Cyrl-UZ"/>
              </w:rPr>
              <w:t>yal</w:t>
            </w:r>
            <w:r w:rsidRPr="007A49B9">
              <w:rPr>
                <w:rFonts w:ascii="Times New Roman" w:hAnsi="Times New Roman"/>
                <w:b w:val="0"/>
                <w:bCs/>
                <w:color w:val="000000"/>
                <w:sz w:val="24"/>
                <w:szCs w:val="24"/>
                <w:lang w:val="uz-Cyrl-UZ"/>
              </w:rPr>
              <w:t>arini o‘z i</w:t>
            </w: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ga qamrab olgan markaziy protsessor qurilmasi (masalan raqamli/analog, hisoblagi</w:t>
            </w:r>
            <w:r>
              <w:rPr>
                <w:rFonts w:ascii="Times New Roman" w:hAnsi="Times New Roman"/>
                <w:b w:val="0"/>
                <w:bCs/>
                <w:color w:val="000000"/>
                <w:sz w:val="24"/>
                <w:szCs w:val="24"/>
                <w:lang w:val="uz-Cyrl-UZ"/>
              </w:rPr>
              <w:t>chl</w:t>
            </w:r>
            <w:r w:rsidRPr="007A49B9">
              <w:rPr>
                <w:rFonts w:ascii="Times New Roman" w:hAnsi="Times New Roman"/>
                <w:b w:val="0"/>
                <w:bCs/>
                <w:color w:val="000000"/>
                <w:sz w:val="24"/>
                <w:szCs w:val="24"/>
                <w:lang w:val="uz-Cyrl-UZ"/>
              </w:rPr>
              <w:t>ar )</w:t>
            </w:r>
          </w:p>
        </w:tc>
      </w:tr>
      <w:tr w:rsidR="008F4E20" w:rsidRPr="007D5B75" w:rsidTr="006F5291">
        <w:tc>
          <w:tcPr>
            <w:tcW w:w="23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en-US"/>
              </w:rPr>
              <w:t>CPU 31x-x DP</w:t>
            </w:r>
          </w:p>
        </w:tc>
        <w:tc>
          <w:tcPr>
            <w:tcW w:w="708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autoSpaceDE w:val="0"/>
              <w:autoSpaceDN w:val="0"/>
              <w:adjustRightInd w:val="0"/>
              <w:rPr>
                <w:rFonts w:ascii="Times New Roman" w:eastAsia="Calibri" w:hAnsi="Times New Roman"/>
                <w:b w:val="0"/>
                <w:sz w:val="24"/>
                <w:szCs w:val="24"/>
                <w:lang w:val="uz-Cyrl-UZ"/>
              </w:rPr>
            </w:pPr>
            <w:r w:rsidRPr="007A49B9">
              <w:rPr>
                <w:rFonts w:ascii="Times New Roman" w:eastAsia="Calibri" w:hAnsi="Times New Roman"/>
                <w:b w:val="0"/>
                <w:sz w:val="24"/>
                <w:szCs w:val="24"/>
                <w:lang w:val="en-US"/>
              </w:rPr>
              <w:t>Profibus DP</w:t>
            </w:r>
            <w:r w:rsidRPr="007A49B9">
              <w:rPr>
                <w:rFonts w:ascii="Times New Roman" w:hAnsi="Times New Roman"/>
                <w:b w:val="0"/>
                <w:bCs/>
                <w:color w:val="000000"/>
                <w:sz w:val="24"/>
                <w:szCs w:val="24"/>
                <w:lang w:val="uz-Cyrl-UZ"/>
              </w:rPr>
              <w:t>o‘z i</w:t>
            </w: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ga qamrab olgan kompakt markaziy protsessor qurilmasi (O‘rnatish-masteri va qo‘lda  qilinadigan o‘rnatish)</w:t>
            </w:r>
          </w:p>
        </w:tc>
      </w:tr>
      <w:tr w:rsidR="008F4E20" w:rsidRPr="007D5B75" w:rsidTr="006F5291">
        <w:tc>
          <w:tcPr>
            <w:tcW w:w="237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en-US"/>
              </w:rPr>
              <w:t>CPU 31xC</w:t>
            </w:r>
          </w:p>
        </w:tc>
        <w:tc>
          <w:tcPr>
            <w:tcW w:w="7088"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en-US"/>
              </w:rPr>
              <w:t>C7-300</w:t>
            </w:r>
            <w:r w:rsidRPr="007A49B9">
              <w:rPr>
                <w:rFonts w:ascii="Times New Roman" w:hAnsi="Times New Roman"/>
                <w:b w:val="0"/>
                <w:bCs/>
                <w:color w:val="000000"/>
                <w:sz w:val="24"/>
                <w:szCs w:val="24"/>
                <w:lang w:val="uz-Cyrl-UZ"/>
              </w:rPr>
              <w:t>; Kirish/</w:t>
            </w: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qish funksi</w:t>
            </w:r>
            <w:r>
              <w:rPr>
                <w:rFonts w:ascii="Times New Roman" w:hAnsi="Times New Roman"/>
                <w:b w:val="0"/>
                <w:bCs/>
                <w:color w:val="000000"/>
                <w:sz w:val="24"/>
                <w:szCs w:val="24"/>
                <w:lang w:val="uz-Cyrl-UZ"/>
              </w:rPr>
              <w:t>yal</w:t>
            </w:r>
            <w:r w:rsidRPr="007A49B9">
              <w:rPr>
                <w:rFonts w:ascii="Times New Roman" w:hAnsi="Times New Roman"/>
                <w:b w:val="0"/>
                <w:bCs/>
                <w:color w:val="000000"/>
                <w:sz w:val="24"/>
                <w:szCs w:val="24"/>
                <w:lang w:val="uz-Cyrl-UZ"/>
              </w:rPr>
              <w:t>arini o‘z i</w:t>
            </w: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ga qamrab olgan kompakt markaziy protsessor qurilmasi</w:t>
            </w:r>
          </w:p>
        </w:tc>
      </w:tr>
      <w:tr w:rsidR="008F4E20" w:rsidRPr="007D5B75" w:rsidTr="006F5291">
        <w:tc>
          <w:tcPr>
            <w:tcW w:w="23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en-US"/>
              </w:rPr>
              <w:t>CPU 31xF</w:t>
            </w:r>
          </w:p>
        </w:tc>
        <w:tc>
          <w:tcPr>
            <w:tcW w:w="708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en-US"/>
              </w:rPr>
              <w:t>C7-300</w:t>
            </w:r>
            <w:r w:rsidRPr="007A49B9">
              <w:rPr>
                <w:rFonts w:ascii="Times New Roman" w:hAnsi="Times New Roman"/>
                <w:b w:val="0"/>
                <w:bCs/>
                <w:color w:val="000000"/>
                <w:sz w:val="24"/>
                <w:szCs w:val="24"/>
                <w:lang w:val="uz-Cyrl-UZ"/>
              </w:rPr>
              <w:t>; Kirish/</w:t>
            </w: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qish funksi</w:t>
            </w:r>
            <w:r>
              <w:rPr>
                <w:rFonts w:ascii="Times New Roman" w:hAnsi="Times New Roman"/>
                <w:b w:val="0"/>
                <w:bCs/>
                <w:color w:val="000000"/>
                <w:sz w:val="24"/>
                <w:szCs w:val="24"/>
                <w:lang w:val="uz-Cyrl-UZ"/>
              </w:rPr>
              <w:t>yal</w:t>
            </w:r>
            <w:r w:rsidRPr="007A49B9">
              <w:rPr>
                <w:rFonts w:ascii="Times New Roman" w:hAnsi="Times New Roman"/>
                <w:b w:val="0"/>
                <w:bCs/>
                <w:color w:val="000000"/>
                <w:sz w:val="24"/>
                <w:szCs w:val="24"/>
                <w:lang w:val="uz-Cyrl-UZ"/>
              </w:rPr>
              <w:t>arini o‘z i</w:t>
            </w: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 xml:space="preserve">ga qamrab olgan halaqitlarga </w:t>
            </w: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damli markaziy protsessor qurilmasi</w:t>
            </w:r>
          </w:p>
        </w:tc>
      </w:tr>
      <w:tr w:rsidR="008F4E20" w:rsidRPr="007D5B75" w:rsidTr="006F5291">
        <w:tc>
          <w:tcPr>
            <w:tcW w:w="2376"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en-US"/>
              </w:rPr>
              <w:t>CPU 41x-x</w:t>
            </w:r>
          </w:p>
        </w:tc>
        <w:tc>
          <w:tcPr>
            <w:tcW w:w="7088" w:type="dxa"/>
            <w:tcBorders>
              <w:top w:val="single" w:sz="8" w:space="0" w:color="000000"/>
              <w:left w:val="single" w:sz="8" w:space="0" w:color="000000"/>
              <w:bottom w:val="single" w:sz="8" w:space="0" w:color="000000"/>
              <w:right w:val="single" w:sz="8" w:space="0" w:color="000000"/>
            </w:tcBorders>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en-US"/>
              </w:rPr>
              <w:t>C7-</w:t>
            </w:r>
            <w:r w:rsidRPr="007A49B9">
              <w:rPr>
                <w:rFonts w:ascii="Times New Roman" w:hAnsi="Times New Roman"/>
                <w:b w:val="0"/>
                <w:bCs/>
                <w:color w:val="000000"/>
                <w:sz w:val="24"/>
                <w:szCs w:val="24"/>
                <w:lang w:val="uz-Cyrl-UZ"/>
              </w:rPr>
              <w:t>4</w:t>
            </w:r>
            <w:r w:rsidRPr="007A49B9">
              <w:rPr>
                <w:rFonts w:ascii="Times New Roman" w:hAnsi="Times New Roman"/>
                <w:b w:val="0"/>
                <w:bCs/>
                <w:color w:val="000000"/>
                <w:sz w:val="24"/>
                <w:szCs w:val="24"/>
                <w:lang w:val="en-US"/>
              </w:rPr>
              <w:t xml:space="preserve">00 </w:t>
            </w:r>
            <w:r w:rsidRPr="007A49B9">
              <w:rPr>
                <w:rFonts w:ascii="Times New Roman" w:hAnsi="Times New Roman"/>
                <w:b w:val="0"/>
                <w:bCs/>
                <w:color w:val="000000"/>
                <w:sz w:val="24"/>
                <w:szCs w:val="24"/>
                <w:lang w:val="uz-Cyrl-UZ"/>
              </w:rPr>
              <w:t>standart markaziy protsessor qurilmasi</w:t>
            </w:r>
          </w:p>
        </w:tc>
      </w:tr>
      <w:tr w:rsidR="008F4E20" w:rsidRPr="007D5B75" w:rsidTr="006F5291">
        <w:tc>
          <w:tcPr>
            <w:tcW w:w="237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rPr>
            </w:pPr>
            <w:r w:rsidRPr="007A49B9">
              <w:rPr>
                <w:rFonts w:ascii="Times New Roman" w:hAnsi="Times New Roman"/>
                <w:b w:val="0"/>
                <w:bCs/>
                <w:color w:val="000000"/>
                <w:sz w:val="24"/>
                <w:szCs w:val="24"/>
                <w:lang w:val="en-US"/>
              </w:rPr>
              <w:t>CPU 31x-x DP</w:t>
            </w:r>
          </w:p>
        </w:tc>
        <w:tc>
          <w:tcPr>
            <w:tcW w:w="7088"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8F4E20" w:rsidRPr="007A49B9" w:rsidRDefault="008F4E20" w:rsidP="006F5291">
            <w:pPr>
              <w:rPr>
                <w:rFonts w:ascii="Times New Roman" w:hAnsi="Times New Roman"/>
                <w:b w:val="0"/>
                <w:bCs/>
                <w:color w:val="000000"/>
                <w:sz w:val="24"/>
                <w:szCs w:val="24"/>
                <w:lang w:val="uz-Cyrl-UZ"/>
              </w:rPr>
            </w:pPr>
            <w:r w:rsidRPr="007A49B9">
              <w:rPr>
                <w:rFonts w:ascii="Times New Roman" w:hAnsi="Times New Roman"/>
                <w:b w:val="0"/>
                <w:bCs/>
                <w:color w:val="000000"/>
                <w:sz w:val="24"/>
                <w:szCs w:val="24"/>
                <w:lang w:val="en-US"/>
              </w:rPr>
              <w:t>C7-</w:t>
            </w:r>
            <w:r w:rsidRPr="007A49B9">
              <w:rPr>
                <w:rFonts w:ascii="Times New Roman" w:hAnsi="Times New Roman"/>
                <w:b w:val="0"/>
                <w:bCs/>
                <w:color w:val="000000"/>
                <w:sz w:val="24"/>
                <w:szCs w:val="24"/>
                <w:lang w:val="uz-Cyrl-UZ"/>
              </w:rPr>
              <w:t>4</w:t>
            </w:r>
            <w:r w:rsidRPr="007A49B9">
              <w:rPr>
                <w:rFonts w:ascii="Times New Roman" w:hAnsi="Times New Roman"/>
                <w:b w:val="0"/>
                <w:bCs/>
                <w:color w:val="000000"/>
                <w:sz w:val="24"/>
                <w:szCs w:val="24"/>
                <w:lang w:val="en-US"/>
              </w:rPr>
              <w:t>00</w:t>
            </w:r>
            <w:r w:rsidRPr="007A49B9">
              <w:rPr>
                <w:rFonts w:ascii="Times New Roman" w:hAnsi="Times New Roman"/>
                <w:b w:val="0"/>
                <w:bCs/>
                <w:color w:val="000000"/>
                <w:sz w:val="24"/>
                <w:szCs w:val="24"/>
                <w:lang w:val="uz-Cyrl-UZ"/>
              </w:rPr>
              <w:t xml:space="preserve"> markaziy protsessorning </w:t>
            </w:r>
            <w:r w:rsidRPr="007A49B9">
              <w:rPr>
                <w:rFonts w:ascii="Times New Roman" w:eastAsia="Calibri" w:hAnsi="Times New Roman"/>
                <w:b w:val="0"/>
                <w:sz w:val="24"/>
                <w:szCs w:val="24"/>
                <w:lang w:val="en-US"/>
              </w:rPr>
              <w:t>Profibus DP</w:t>
            </w:r>
            <w:r w:rsidRPr="007A49B9">
              <w:rPr>
                <w:rFonts w:ascii="Times New Roman" w:eastAsia="Calibri" w:hAnsi="Times New Roman"/>
                <w:b w:val="0"/>
                <w:sz w:val="24"/>
                <w:szCs w:val="24"/>
                <w:lang w:val="uz-Cyrl-UZ"/>
              </w:rPr>
              <w:t xml:space="preserve"> o‘rnatmalari; </w:t>
            </w:r>
            <w:r w:rsidRPr="007A49B9">
              <w:rPr>
                <w:rFonts w:ascii="Times New Roman" w:eastAsia="Calibri" w:hAnsi="Times New Roman"/>
                <w:b w:val="0"/>
                <w:sz w:val="24"/>
                <w:szCs w:val="24"/>
                <w:lang w:val="en-US"/>
              </w:rPr>
              <w:t>Profibus DP</w:t>
            </w:r>
            <w:r w:rsidRPr="007A49B9">
              <w:rPr>
                <w:rFonts w:ascii="Times New Roman" w:hAnsi="Times New Roman"/>
                <w:b w:val="0"/>
                <w:bCs/>
                <w:color w:val="000000"/>
                <w:sz w:val="24"/>
                <w:szCs w:val="24"/>
                <w:lang w:val="uz-Cyrl-UZ"/>
              </w:rPr>
              <w:t>o‘z i</w:t>
            </w:r>
            <w:r>
              <w:rPr>
                <w:rFonts w:ascii="Times New Roman" w:hAnsi="Times New Roman"/>
                <w:b w:val="0"/>
                <w:bCs/>
                <w:color w:val="000000"/>
                <w:sz w:val="24"/>
                <w:szCs w:val="24"/>
                <w:lang w:val="uz-Cyrl-UZ"/>
              </w:rPr>
              <w:t>chi</w:t>
            </w:r>
            <w:r w:rsidRPr="007A49B9">
              <w:rPr>
                <w:rFonts w:ascii="Times New Roman" w:hAnsi="Times New Roman"/>
                <w:b w:val="0"/>
                <w:bCs/>
                <w:color w:val="000000"/>
                <w:sz w:val="24"/>
                <w:szCs w:val="24"/>
                <w:lang w:val="uz-Cyrl-UZ"/>
              </w:rPr>
              <w:t>ga qamrab olgan kompakt markaziy protsessor qurilmasi</w:t>
            </w:r>
          </w:p>
        </w:tc>
      </w:tr>
    </w:tbl>
    <w:p w:rsidR="008F4E20" w:rsidRPr="007A49B9" w:rsidRDefault="008F4E20" w:rsidP="008F4E20">
      <w:pPr>
        <w:jc w:val="both"/>
        <w:rPr>
          <w:rFonts w:ascii="Times New Roman" w:hAnsi="Times New Roman"/>
          <w:b w:val="0"/>
          <w:color w:val="000000"/>
          <w:sz w:val="24"/>
          <w:szCs w:val="24"/>
          <w:lang w:val="en-US"/>
        </w:rPr>
      </w:pPr>
      <w:r w:rsidRPr="007A49B9">
        <w:rPr>
          <w:rFonts w:ascii="Times New Roman" w:hAnsi="Times New Roman"/>
          <w:color w:val="000000"/>
          <w:sz w:val="24"/>
          <w:szCs w:val="24"/>
          <w:lang w:val="en-US"/>
        </w:rPr>
        <w:t>Signal modullar</w:t>
      </w:r>
      <w:r w:rsidRPr="007A49B9">
        <w:rPr>
          <w:rFonts w:ascii="Times New Roman" w:hAnsi="Times New Roman"/>
          <w:color w:val="000000"/>
          <w:sz w:val="24"/>
          <w:szCs w:val="24"/>
          <w:lang w:val="uz-Cyrl-UZ"/>
        </w:rPr>
        <w:t>i</w:t>
      </w:r>
      <w:r w:rsidRPr="007A49B9">
        <w:rPr>
          <w:rFonts w:ascii="Times New Roman" w:hAnsi="Times New Roman"/>
          <w:color w:val="000000"/>
          <w:sz w:val="24"/>
          <w:szCs w:val="24"/>
          <w:lang w:val="en-US"/>
        </w:rPr>
        <w:t xml:space="preserve"> (SM)</w:t>
      </w:r>
    </w:p>
    <w:p w:rsidR="008F4E20" w:rsidRPr="00D624A8" w:rsidRDefault="008F4E20" w:rsidP="008F4E20">
      <w:pPr>
        <w:ind w:firstLine="708"/>
        <w:jc w:val="both"/>
        <w:rPr>
          <w:rFonts w:ascii="Times New Roman" w:hAnsi="Times New Roman"/>
          <w:b w:val="0"/>
          <w:color w:val="000000"/>
          <w:sz w:val="24"/>
          <w:szCs w:val="24"/>
          <w:lang w:val="uz-Cyrl-UZ"/>
        </w:rPr>
      </w:pPr>
      <w:r w:rsidRPr="00D624A8">
        <w:rPr>
          <w:rFonts w:ascii="Times New Roman" w:hAnsi="Times New Roman"/>
          <w:b w:val="0"/>
          <w:color w:val="000000"/>
          <w:sz w:val="24"/>
          <w:szCs w:val="24"/>
          <w:lang w:val="en-US"/>
        </w:rPr>
        <w:t>Signal modul</w:t>
      </w:r>
      <w:r w:rsidRPr="00D624A8">
        <w:rPr>
          <w:rFonts w:ascii="Times New Roman" w:hAnsi="Times New Roman"/>
          <w:b w:val="0"/>
          <w:color w:val="000000"/>
          <w:sz w:val="24"/>
          <w:szCs w:val="24"/>
          <w:lang w:val="uz-Cyrl-UZ"/>
        </w:rPr>
        <w:t>lari</w:t>
      </w:r>
      <w:r w:rsidRPr="00D624A8">
        <w:rPr>
          <w:rFonts w:ascii="Times New Roman" w:hAnsi="Times New Roman"/>
          <w:b w:val="0"/>
          <w:color w:val="000000"/>
          <w:sz w:val="24"/>
          <w:szCs w:val="24"/>
          <w:lang w:val="en-US"/>
        </w:rPr>
        <w:t xml:space="preserve"> turli xil raqamli va analog</w:t>
      </w:r>
      <w:r w:rsidRPr="00D624A8">
        <w:rPr>
          <w:rFonts w:ascii="Times New Roman" w:hAnsi="Times New Roman"/>
          <w:b w:val="0"/>
          <w:color w:val="000000"/>
          <w:sz w:val="24"/>
          <w:szCs w:val="24"/>
          <w:lang w:val="uz-Cyrl-UZ"/>
        </w:rPr>
        <w:t>li kiri</w:t>
      </w:r>
      <w:r>
        <w:rPr>
          <w:rFonts w:ascii="Times New Roman" w:hAnsi="Times New Roman"/>
          <w:b w:val="0"/>
          <w:color w:val="000000"/>
          <w:sz w:val="24"/>
          <w:szCs w:val="24"/>
          <w:lang w:val="uz-Cyrl-UZ"/>
        </w:rPr>
        <w:t>shl</w:t>
      </w:r>
      <w:r w:rsidRPr="00D624A8">
        <w:rPr>
          <w:rFonts w:ascii="Times New Roman" w:hAnsi="Times New Roman"/>
          <w:b w:val="0"/>
          <w:color w:val="000000"/>
          <w:sz w:val="24"/>
          <w:szCs w:val="24"/>
          <w:lang w:val="uz-Cyrl-UZ"/>
        </w:rPr>
        <w:t>arni o‘z i</w:t>
      </w:r>
      <w:r>
        <w:rPr>
          <w:rFonts w:ascii="Times New Roman" w:hAnsi="Times New Roman"/>
          <w:b w:val="0"/>
          <w:color w:val="000000"/>
          <w:sz w:val="24"/>
          <w:szCs w:val="24"/>
          <w:lang w:val="uz-Cyrl-UZ"/>
        </w:rPr>
        <w:t>chm</w:t>
      </w:r>
      <w:r w:rsidRPr="00D624A8">
        <w:rPr>
          <w:rFonts w:ascii="Times New Roman" w:hAnsi="Times New Roman"/>
          <w:b w:val="0"/>
          <w:color w:val="000000"/>
          <w:sz w:val="24"/>
          <w:szCs w:val="24"/>
          <w:lang w:val="uz-Cyrl-UZ"/>
        </w:rPr>
        <w:t xml:space="preserve">ga qamrab olib </w:t>
      </w:r>
      <w:r w:rsidRPr="00D624A8">
        <w:rPr>
          <w:rFonts w:ascii="Times New Roman" w:hAnsi="Times New Roman"/>
          <w:b w:val="0"/>
          <w:sz w:val="24"/>
          <w:szCs w:val="24"/>
          <w:lang w:val="en-US"/>
        </w:rPr>
        <w:t>S7-300/S7-400</w:t>
      </w:r>
      <w:r w:rsidRPr="00D624A8">
        <w:rPr>
          <w:rFonts w:ascii="Times New Roman" w:hAnsi="Times New Roman"/>
          <w:b w:val="0"/>
          <w:sz w:val="24"/>
          <w:szCs w:val="24"/>
          <w:lang w:val="uz-Cyrl-UZ"/>
        </w:rPr>
        <w:t>ning standart oqimlari va signallarini interfeys bilan bog‘lash u</w:t>
      </w:r>
      <w:r>
        <w:rPr>
          <w:rFonts w:ascii="Times New Roman" w:hAnsi="Times New Roman"/>
          <w:b w:val="0"/>
          <w:sz w:val="24"/>
          <w:szCs w:val="24"/>
          <w:lang w:val="uz-Cyrl-UZ"/>
        </w:rPr>
        <w:t>chu</w:t>
      </w:r>
      <w:r w:rsidRPr="00D624A8">
        <w:rPr>
          <w:rFonts w:ascii="Times New Roman" w:hAnsi="Times New Roman"/>
          <w:b w:val="0"/>
          <w:sz w:val="24"/>
          <w:szCs w:val="24"/>
          <w:lang w:val="uz-Cyrl-UZ"/>
        </w:rPr>
        <w:t xml:space="preserve">n foydalaniladigan sxemalarning kartalarini </w:t>
      </w:r>
      <w:r>
        <w:rPr>
          <w:rFonts w:ascii="Times New Roman" w:hAnsi="Times New Roman"/>
          <w:b w:val="0"/>
          <w:sz w:val="24"/>
          <w:szCs w:val="24"/>
          <w:lang w:val="uz-Cyrl-UZ"/>
        </w:rPr>
        <w:t>chi</w:t>
      </w:r>
      <w:r w:rsidRPr="00D624A8">
        <w:rPr>
          <w:rFonts w:ascii="Times New Roman" w:hAnsi="Times New Roman"/>
          <w:b w:val="0"/>
          <w:sz w:val="24"/>
          <w:szCs w:val="24"/>
          <w:lang w:val="uz-Cyrl-UZ"/>
        </w:rPr>
        <w:t xml:space="preserve">qaradilar. Umumiy olganda, signal modullari kirish va </w:t>
      </w:r>
      <w:r>
        <w:rPr>
          <w:rFonts w:ascii="Times New Roman" w:hAnsi="Times New Roman"/>
          <w:b w:val="0"/>
          <w:sz w:val="24"/>
          <w:szCs w:val="24"/>
          <w:lang w:val="uz-Cyrl-UZ"/>
        </w:rPr>
        <w:t>chi</w:t>
      </w:r>
      <w:r w:rsidRPr="00D624A8">
        <w:rPr>
          <w:rFonts w:ascii="Times New Roman" w:hAnsi="Times New Roman"/>
          <w:b w:val="0"/>
          <w:sz w:val="24"/>
          <w:szCs w:val="24"/>
          <w:lang w:val="uz-Cyrl-UZ"/>
        </w:rPr>
        <w:t>qish signallarini tegi</w:t>
      </w:r>
      <w:r>
        <w:rPr>
          <w:rFonts w:ascii="Times New Roman" w:hAnsi="Times New Roman"/>
          <w:b w:val="0"/>
          <w:sz w:val="24"/>
          <w:szCs w:val="24"/>
          <w:lang w:val="uz-Cyrl-UZ"/>
        </w:rPr>
        <w:t>shl</w:t>
      </w:r>
      <w:r w:rsidRPr="00D624A8">
        <w:rPr>
          <w:rFonts w:ascii="Times New Roman" w:hAnsi="Times New Roman"/>
          <w:b w:val="0"/>
          <w:sz w:val="24"/>
          <w:szCs w:val="24"/>
          <w:lang w:val="uz-Cyrl-UZ"/>
        </w:rPr>
        <w:t xml:space="preserve">i darajalarga moslab beradi. S7-300 va S7-400da (DI-300/DI-400) modullari raqamli kirish, (DO-300/DO-400) modullari raqamli </w:t>
      </w:r>
      <w:r>
        <w:rPr>
          <w:rFonts w:ascii="Times New Roman" w:hAnsi="Times New Roman"/>
          <w:b w:val="0"/>
          <w:sz w:val="24"/>
          <w:szCs w:val="24"/>
          <w:lang w:val="uz-Cyrl-UZ"/>
        </w:rPr>
        <w:t>chi</w:t>
      </w:r>
      <w:r w:rsidRPr="00D624A8">
        <w:rPr>
          <w:rFonts w:ascii="Times New Roman" w:hAnsi="Times New Roman"/>
          <w:b w:val="0"/>
          <w:sz w:val="24"/>
          <w:szCs w:val="24"/>
          <w:lang w:val="uz-Cyrl-UZ"/>
        </w:rPr>
        <w:t xml:space="preserve">qish, (AI-300/AI-400) modullari analogli kirish va (AO-300/AO-400) modullari analogli </w:t>
      </w:r>
      <w:r>
        <w:rPr>
          <w:rFonts w:ascii="Times New Roman" w:hAnsi="Times New Roman"/>
          <w:b w:val="0"/>
          <w:sz w:val="24"/>
          <w:szCs w:val="24"/>
          <w:lang w:val="uz-Cyrl-UZ"/>
        </w:rPr>
        <w:t>chi</w:t>
      </w:r>
      <w:r w:rsidRPr="00D624A8">
        <w:rPr>
          <w:rFonts w:ascii="Times New Roman" w:hAnsi="Times New Roman"/>
          <w:b w:val="0"/>
          <w:sz w:val="24"/>
          <w:szCs w:val="24"/>
          <w:lang w:val="uz-Cyrl-UZ"/>
        </w:rPr>
        <w:t>ri</w:t>
      </w:r>
      <w:r>
        <w:rPr>
          <w:rFonts w:ascii="Times New Roman" w:hAnsi="Times New Roman"/>
          <w:b w:val="0"/>
          <w:sz w:val="24"/>
          <w:szCs w:val="24"/>
          <w:lang w:val="uz-Cyrl-UZ"/>
        </w:rPr>
        <w:t>shn</w:t>
      </w:r>
      <w:r w:rsidRPr="00D624A8">
        <w:rPr>
          <w:rFonts w:ascii="Times New Roman" w:hAnsi="Times New Roman"/>
          <w:b w:val="0"/>
          <w:sz w:val="24"/>
          <w:szCs w:val="24"/>
          <w:lang w:val="uz-Cyrl-UZ"/>
        </w:rPr>
        <w:t xml:space="preserve">i ta’minlaydilar. S7-300da </w:t>
      </w:r>
      <w:r>
        <w:rPr>
          <w:rFonts w:ascii="Times New Roman" w:hAnsi="Times New Roman"/>
          <w:b w:val="0"/>
          <w:sz w:val="24"/>
          <w:szCs w:val="24"/>
          <w:lang w:val="uz-Cyrl-UZ"/>
        </w:rPr>
        <w:t>shu</w:t>
      </w:r>
      <w:r w:rsidRPr="00D624A8">
        <w:rPr>
          <w:rFonts w:ascii="Times New Roman" w:hAnsi="Times New Roman"/>
          <w:b w:val="0"/>
          <w:sz w:val="24"/>
          <w:szCs w:val="24"/>
          <w:lang w:val="uz-Cyrl-UZ"/>
        </w:rPr>
        <w:t>ning dek ikki kiri</w:t>
      </w:r>
      <w:r>
        <w:rPr>
          <w:rFonts w:ascii="Times New Roman" w:hAnsi="Times New Roman"/>
          <w:b w:val="0"/>
          <w:sz w:val="24"/>
          <w:szCs w:val="24"/>
          <w:lang w:val="uz-Cyrl-UZ"/>
        </w:rPr>
        <w:t>shg</w:t>
      </w:r>
      <w:r w:rsidRPr="00D624A8">
        <w:rPr>
          <w:rFonts w:ascii="Times New Roman" w:hAnsi="Times New Roman"/>
          <w:b w:val="0"/>
          <w:sz w:val="24"/>
          <w:szCs w:val="24"/>
          <w:lang w:val="uz-Cyrl-UZ"/>
        </w:rPr>
        <w:t>a ega bo‘lgan va sxemalarnio‘</w:t>
      </w:r>
      <w:r>
        <w:rPr>
          <w:rFonts w:ascii="Times New Roman" w:hAnsi="Times New Roman"/>
          <w:b w:val="0"/>
          <w:sz w:val="24"/>
          <w:szCs w:val="24"/>
          <w:lang w:val="uz-Cyrl-UZ"/>
        </w:rPr>
        <w:t>sha</w:t>
      </w:r>
      <w:r w:rsidRPr="00D624A8">
        <w:rPr>
          <w:rFonts w:ascii="Times New Roman" w:hAnsi="Times New Roman"/>
          <w:b w:val="0"/>
          <w:sz w:val="24"/>
          <w:szCs w:val="24"/>
          <w:lang w:val="uz-Cyrl-UZ"/>
        </w:rPr>
        <w:t xml:space="preserve"> modulda </w:t>
      </w:r>
      <w:r>
        <w:rPr>
          <w:rFonts w:ascii="Times New Roman" w:hAnsi="Times New Roman"/>
          <w:b w:val="0"/>
          <w:sz w:val="24"/>
          <w:szCs w:val="24"/>
          <w:lang w:val="uz-Cyrl-UZ"/>
        </w:rPr>
        <w:t>chi</w:t>
      </w:r>
      <w:r w:rsidRPr="00D624A8">
        <w:rPr>
          <w:rFonts w:ascii="Times New Roman" w:hAnsi="Times New Roman"/>
          <w:b w:val="0"/>
          <w:sz w:val="24"/>
          <w:szCs w:val="24"/>
          <w:lang w:val="uz-Cyrl-UZ"/>
        </w:rPr>
        <w:t>qaradigan analogli va raqamli modullarni taqdim etadi. Apparatli vositalar katalogida u</w:t>
      </w:r>
      <w:r>
        <w:rPr>
          <w:rFonts w:ascii="Times New Roman" w:hAnsi="Times New Roman"/>
          <w:b w:val="0"/>
          <w:sz w:val="24"/>
          <w:szCs w:val="24"/>
          <w:lang w:val="uz-Cyrl-UZ"/>
        </w:rPr>
        <w:t>shb</w:t>
      </w:r>
      <w:r w:rsidRPr="00D624A8">
        <w:rPr>
          <w:rFonts w:ascii="Times New Roman" w:hAnsi="Times New Roman"/>
          <w:b w:val="0"/>
          <w:sz w:val="24"/>
          <w:szCs w:val="24"/>
          <w:lang w:val="uz-Cyrl-UZ"/>
        </w:rPr>
        <w:t>u modullar DI/DO-300 va AI/AO-300 papkalarda joyla</w:t>
      </w:r>
      <w:r>
        <w:rPr>
          <w:rFonts w:ascii="Times New Roman" w:hAnsi="Times New Roman"/>
          <w:b w:val="0"/>
          <w:sz w:val="24"/>
          <w:szCs w:val="24"/>
          <w:lang w:val="uz-Cyrl-UZ"/>
        </w:rPr>
        <w:t>sht</w:t>
      </w:r>
      <w:r w:rsidRPr="00D624A8">
        <w:rPr>
          <w:rFonts w:ascii="Times New Roman" w:hAnsi="Times New Roman"/>
          <w:b w:val="0"/>
          <w:sz w:val="24"/>
          <w:szCs w:val="24"/>
          <w:lang w:val="uz-Cyrl-UZ"/>
        </w:rPr>
        <w:t xml:space="preserve">irilgan. </w:t>
      </w:r>
    </w:p>
    <w:p w:rsidR="008F4E20" w:rsidRPr="00D624A8" w:rsidRDefault="008F4E20" w:rsidP="008F4E20">
      <w:pPr>
        <w:jc w:val="both"/>
        <w:rPr>
          <w:rFonts w:ascii="Times New Roman" w:hAnsi="Times New Roman"/>
          <w:color w:val="000000"/>
          <w:sz w:val="24"/>
          <w:szCs w:val="24"/>
          <w:lang w:val="uz-Cyrl-UZ"/>
        </w:rPr>
      </w:pPr>
      <w:r w:rsidRPr="00D624A8">
        <w:rPr>
          <w:rFonts w:ascii="Times New Roman" w:hAnsi="Times New Roman"/>
          <w:bCs/>
          <w:color w:val="000000"/>
          <w:sz w:val="24"/>
          <w:szCs w:val="24"/>
          <w:lang w:val="uz-Cyrl-UZ"/>
        </w:rPr>
        <w:t>Funksional modullar (FM)</w:t>
      </w:r>
    </w:p>
    <w:p w:rsidR="008F4E20" w:rsidRPr="00D624A8" w:rsidRDefault="008F4E20" w:rsidP="008F4E20">
      <w:pPr>
        <w:ind w:firstLine="708"/>
        <w:jc w:val="both"/>
        <w:rPr>
          <w:rFonts w:ascii="Times New Roman" w:hAnsi="Times New Roman"/>
          <w:b w:val="0"/>
          <w:color w:val="000000"/>
          <w:sz w:val="24"/>
          <w:szCs w:val="24"/>
          <w:lang w:val="en-US"/>
        </w:rPr>
      </w:pPr>
      <w:r w:rsidRPr="00D624A8">
        <w:rPr>
          <w:rFonts w:ascii="Times New Roman" w:hAnsi="Times New Roman"/>
          <w:b w:val="0"/>
          <w:color w:val="000000"/>
          <w:sz w:val="24"/>
          <w:szCs w:val="24"/>
          <w:lang w:val="uz-Cyrl-UZ"/>
        </w:rPr>
        <w:t xml:space="preserve">Funktsiya modul – bu markaziy protsessorga bog‘liq bo‘lmagan murakkab </w:t>
      </w:r>
      <w:r>
        <w:rPr>
          <w:rFonts w:ascii="Times New Roman" w:hAnsi="Times New Roman"/>
          <w:b w:val="0"/>
          <w:color w:val="000000"/>
          <w:sz w:val="24"/>
          <w:szCs w:val="24"/>
          <w:lang w:val="uz-Cyrl-UZ"/>
        </w:rPr>
        <w:t>yok</w:t>
      </w:r>
      <w:r w:rsidRPr="00D624A8">
        <w:rPr>
          <w:rFonts w:ascii="Times New Roman" w:hAnsi="Times New Roman"/>
          <w:b w:val="0"/>
          <w:color w:val="000000"/>
          <w:sz w:val="24"/>
          <w:szCs w:val="24"/>
          <w:lang w:val="uz-Cyrl-UZ"/>
        </w:rPr>
        <w:t>i darhol bajariladigan kirish/</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ish masalarini e</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sh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i</w:t>
      </w:r>
      <w:r>
        <w:rPr>
          <w:rFonts w:ascii="Times New Roman" w:hAnsi="Times New Roman"/>
          <w:b w:val="0"/>
          <w:color w:val="000000"/>
          <w:sz w:val="24"/>
          <w:szCs w:val="24"/>
          <w:lang w:val="uz-Cyrl-UZ"/>
        </w:rPr>
        <w:t>shl</w:t>
      </w:r>
      <w:r w:rsidRPr="00D624A8">
        <w:rPr>
          <w:rFonts w:ascii="Times New Roman" w:hAnsi="Times New Roman"/>
          <w:b w:val="0"/>
          <w:color w:val="000000"/>
          <w:sz w:val="24"/>
          <w:szCs w:val="24"/>
          <w:lang w:val="uz-Cyrl-UZ"/>
        </w:rPr>
        <w:t xml:space="preserve">ab </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qilgan kirish/</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qi</w:t>
      </w:r>
      <w:r>
        <w:rPr>
          <w:rFonts w:ascii="Times New Roman" w:hAnsi="Times New Roman"/>
          <w:b w:val="0"/>
          <w:color w:val="000000"/>
          <w:sz w:val="24"/>
          <w:szCs w:val="24"/>
          <w:lang w:val="uz-Cyrl-UZ"/>
        </w:rPr>
        <w:t>shn</w:t>
      </w:r>
      <w:r w:rsidRPr="00D624A8">
        <w:rPr>
          <w:rFonts w:ascii="Times New Roman" w:hAnsi="Times New Roman"/>
          <w:b w:val="0"/>
          <w:color w:val="000000"/>
          <w:sz w:val="24"/>
          <w:szCs w:val="24"/>
          <w:lang w:val="uz-Cyrl-UZ"/>
        </w:rPr>
        <w:t>ing intellektual modullaridir. standart va haroratssikllarini bajarish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mo‘ljallangan teskari aloqaga ega PID-rostlagi</w:t>
      </w:r>
      <w:r>
        <w:rPr>
          <w:rFonts w:ascii="Times New Roman" w:hAnsi="Times New Roman"/>
          <w:b w:val="0"/>
          <w:color w:val="000000"/>
          <w:sz w:val="24"/>
          <w:szCs w:val="24"/>
          <w:lang w:val="uz-Cyrl-UZ"/>
        </w:rPr>
        <w:t>chl</w:t>
      </w:r>
      <w:r w:rsidRPr="00D624A8">
        <w:rPr>
          <w:rFonts w:ascii="Times New Roman" w:hAnsi="Times New Roman"/>
          <w:b w:val="0"/>
          <w:color w:val="000000"/>
          <w:sz w:val="24"/>
          <w:szCs w:val="24"/>
          <w:lang w:val="uz-Cyrl-UZ"/>
        </w:rPr>
        <w:t>ari; servomotor holatini bo</w:t>
      </w:r>
      <w:r>
        <w:rPr>
          <w:rFonts w:ascii="Times New Roman" w:hAnsi="Times New Roman"/>
          <w:b w:val="0"/>
          <w:color w:val="000000"/>
          <w:sz w:val="24"/>
          <w:szCs w:val="24"/>
          <w:lang w:val="uz-Cyrl-UZ"/>
        </w:rPr>
        <w:t>shq</w:t>
      </w:r>
      <w:r w:rsidRPr="00D624A8">
        <w:rPr>
          <w:rFonts w:ascii="Times New Roman" w:hAnsi="Times New Roman"/>
          <w:b w:val="0"/>
          <w:color w:val="000000"/>
          <w:sz w:val="24"/>
          <w:szCs w:val="24"/>
          <w:lang w:val="uz-Cyrl-UZ"/>
        </w:rPr>
        <w:t xml:space="preserve">arish va </w:t>
      </w:r>
      <w:r>
        <w:rPr>
          <w:rFonts w:ascii="Times New Roman" w:hAnsi="Times New Roman"/>
          <w:b w:val="0"/>
          <w:color w:val="000000"/>
          <w:sz w:val="24"/>
          <w:szCs w:val="24"/>
          <w:lang w:val="uz-Cyrl-UZ"/>
        </w:rPr>
        <w:t>yuq</w:t>
      </w:r>
      <w:r w:rsidRPr="00D624A8">
        <w:rPr>
          <w:rFonts w:ascii="Times New Roman" w:hAnsi="Times New Roman"/>
          <w:b w:val="0"/>
          <w:color w:val="000000"/>
          <w:sz w:val="24"/>
          <w:szCs w:val="24"/>
          <w:lang w:val="uz-Cyrl-UZ"/>
        </w:rPr>
        <w:t>ori tezlik funksi</w:t>
      </w:r>
      <w:r>
        <w:rPr>
          <w:rFonts w:ascii="Times New Roman" w:hAnsi="Times New Roman"/>
          <w:b w:val="0"/>
          <w:color w:val="000000"/>
          <w:sz w:val="24"/>
          <w:szCs w:val="24"/>
          <w:lang w:val="uz-Cyrl-UZ"/>
        </w:rPr>
        <w:t>yal</w:t>
      </w:r>
      <w:r w:rsidRPr="00D624A8">
        <w:rPr>
          <w:rFonts w:ascii="Times New Roman" w:hAnsi="Times New Roman"/>
          <w:b w:val="0"/>
          <w:color w:val="000000"/>
          <w:sz w:val="24"/>
          <w:szCs w:val="24"/>
          <w:lang w:val="uz-Cyrl-UZ"/>
        </w:rPr>
        <w:t>arda - pozitsion rostlagi</w:t>
      </w:r>
      <w:r>
        <w:rPr>
          <w:rFonts w:ascii="Times New Roman" w:hAnsi="Times New Roman"/>
          <w:b w:val="0"/>
          <w:color w:val="000000"/>
          <w:sz w:val="24"/>
          <w:szCs w:val="24"/>
          <w:lang w:val="uz-Cyrl-UZ"/>
        </w:rPr>
        <w:t>chl</w:t>
      </w:r>
      <w:r w:rsidRPr="00D624A8">
        <w:rPr>
          <w:rFonts w:ascii="Times New Roman" w:hAnsi="Times New Roman"/>
          <w:b w:val="0"/>
          <w:color w:val="000000"/>
          <w:sz w:val="24"/>
          <w:szCs w:val="24"/>
          <w:lang w:val="uz-Cyrl-UZ"/>
        </w:rPr>
        <w:t>ar kabilar tipik funksional bloklar tarkibiga kiradi. Funksional modullarni dasturlash soddala</w:t>
      </w:r>
      <w:r>
        <w:rPr>
          <w:rFonts w:ascii="Times New Roman" w:hAnsi="Times New Roman"/>
          <w:b w:val="0"/>
          <w:color w:val="000000"/>
          <w:sz w:val="24"/>
          <w:szCs w:val="24"/>
          <w:lang w:val="uz-Cyrl-UZ"/>
        </w:rPr>
        <w:t>sht</w:t>
      </w:r>
      <w:r w:rsidRPr="00D624A8">
        <w:rPr>
          <w:rFonts w:ascii="Times New Roman" w:hAnsi="Times New Roman"/>
          <w:b w:val="0"/>
          <w:color w:val="000000"/>
          <w:sz w:val="24"/>
          <w:szCs w:val="24"/>
          <w:lang w:val="uz-Cyrl-UZ"/>
        </w:rPr>
        <w:t>irilgan, ammo avval qo‘</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m</w:t>
      </w:r>
      <w:r>
        <w:rPr>
          <w:rFonts w:ascii="Times New Roman" w:hAnsi="Times New Roman"/>
          <w:b w:val="0"/>
          <w:color w:val="000000"/>
          <w:sz w:val="24"/>
          <w:szCs w:val="24"/>
          <w:lang w:val="uz-Cyrl-UZ"/>
        </w:rPr>
        <w:t>cha</w:t>
      </w:r>
      <w:r w:rsidRPr="00D624A8">
        <w:rPr>
          <w:rFonts w:ascii="Times New Roman" w:hAnsi="Times New Roman"/>
          <w:b w:val="0"/>
          <w:color w:val="000000"/>
          <w:sz w:val="24"/>
          <w:szCs w:val="24"/>
          <w:lang w:val="uz-Cyrl-UZ"/>
        </w:rPr>
        <w:t xml:space="preserve"> dasturiy ta’minot, standart funksi</w:t>
      </w:r>
      <w:r>
        <w:rPr>
          <w:rFonts w:ascii="Times New Roman" w:hAnsi="Times New Roman"/>
          <w:b w:val="0"/>
          <w:color w:val="000000"/>
          <w:sz w:val="24"/>
          <w:szCs w:val="24"/>
          <w:lang w:val="uz-Cyrl-UZ"/>
        </w:rPr>
        <w:t>yal</w:t>
      </w:r>
      <w:r w:rsidRPr="00D624A8">
        <w:rPr>
          <w:rFonts w:ascii="Times New Roman" w:hAnsi="Times New Roman"/>
          <w:b w:val="0"/>
          <w:color w:val="000000"/>
          <w:sz w:val="24"/>
          <w:szCs w:val="24"/>
          <w:lang w:val="uz-Cyrl-UZ"/>
        </w:rPr>
        <w:t>ar bloki (FB) va foydalanuv</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 xml:space="preserve"> dasturidan foydalanilgan. Apparat vositalari </w:t>
      </w:r>
      <w:r w:rsidRPr="00D624A8">
        <w:rPr>
          <w:rFonts w:ascii="Times New Roman" w:hAnsi="Times New Roman"/>
          <w:b w:val="0"/>
          <w:color w:val="000000"/>
          <w:sz w:val="24"/>
          <w:szCs w:val="24"/>
          <w:lang w:val="en-US"/>
        </w:rPr>
        <w:t>katalogdagiS7-300 / S7-400 u</w:t>
      </w:r>
      <w:r>
        <w:rPr>
          <w:rFonts w:ascii="Times New Roman" w:hAnsi="Times New Roman"/>
          <w:b w:val="0"/>
          <w:color w:val="000000"/>
          <w:sz w:val="24"/>
          <w:szCs w:val="24"/>
          <w:lang w:val="en-US"/>
        </w:rPr>
        <w:t>chu</w:t>
      </w:r>
      <w:r w:rsidRPr="00D624A8">
        <w:rPr>
          <w:rFonts w:ascii="Times New Roman" w:hAnsi="Times New Roman"/>
          <w:b w:val="0"/>
          <w:color w:val="000000"/>
          <w:sz w:val="24"/>
          <w:szCs w:val="24"/>
          <w:lang w:val="en-US"/>
        </w:rPr>
        <w:t xml:space="preserve">n </w:t>
      </w:r>
      <w:r w:rsidRPr="00D624A8">
        <w:rPr>
          <w:rFonts w:ascii="Times New Roman" w:hAnsi="Times New Roman"/>
          <w:b w:val="0"/>
          <w:color w:val="000000"/>
          <w:sz w:val="24"/>
          <w:szCs w:val="24"/>
          <w:lang w:val="uz-Cyrl-UZ"/>
        </w:rPr>
        <w:t>u</w:t>
      </w:r>
      <w:r>
        <w:rPr>
          <w:rFonts w:ascii="Times New Roman" w:hAnsi="Times New Roman"/>
          <w:b w:val="0"/>
          <w:color w:val="000000"/>
          <w:sz w:val="24"/>
          <w:szCs w:val="24"/>
          <w:lang w:val="uz-Cyrl-UZ"/>
        </w:rPr>
        <w:t>shb</w:t>
      </w:r>
      <w:r w:rsidRPr="00D624A8">
        <w:rPr>
          <w:rFonts w:ascii="Times New Roman" w:hAnsi="Times New Roman"/>
          <w:b w:val="0"/>
          <w:color w:val="000000"/>
          <w:sz w:val="24"/>
          <w:szCs w:val="24"/>
          <w:lang w:val="uz-Cyrl-UZ"/>
        </w:rPr>
        <w:t xml:space="preserve">u modullar </w:t>
      </w:r>
      <w:r w:rsidRPr="00D624A8">
        <w:rPr>
          <w:rFonts w:ascii="Times New Roman" w:hAnsi="Times New Roman"/>
          <w:b w:val="0"/>
          <w:color w:val="000000"/>
          <w:sz w:val="24"/>
          <w:szCs w:val="24"/>
          <w:lang w:val="en-US"/>
        </w:rPr>
        <w:t xml:space="preserve">FM-300 va FM-400 </w:t>
      </w:r>
      <w:r w:rsidRPr="00D624A8">
        <w:rPr>
          <w:rFonts w:ascii="Times New Roman" w:hAnsi="Times New Roman"/>
          <w:b w:val="0"/>
          <w:color w:val="000000"/>
          <w:sz w:val="24"/>
          <w:szCs w:val="24"/>
          <w:lang w:val="uz-Cyrl-UZ"/>
        </w:rPr>
        <w:t>pakkalarga joylangan.</w:t>
      </w:r>
    </w:p>
    <w:p w:rsidR="008F4E20" w:rsidRPr="00D624A8" w:rsidRDefault="008F4E20" w:rsidP="008F4E20">
      <w:pPr>
        <w:jc w:val="both"/>
        <w:rPr>
          <w:rFonts w:ascii="Times New Roman" w:hAnsi="Times New Roman"/>
          <w:b w:val="0"/>
          <w:color w:val="000000"/>
          <w:sz w:val="24"/>
          <w:szCs w:val="24"/>
          <w:lang w:val="en-US"/>
        </w:rPr>
      </w:pPr>
      <w:r w:rsidRPr="00D624A8">
        <w:rPr>
          <w:rFonts w:ascii="Times New Roman" w:hAnsi="Times New Roman"/>
          <w:color w:val="000000"/>
          <w:sz w:val="24"/>
          <w:szCs w:val="24"/>
          <w:lang w:val="uz-Cyrl-UZ"/>
        </w:rPr>
        <w:t>Kommunikatsiya p</w:t>
      </w:r>
      <w:r w:rsidRPr="00D624A8">
        <w:rPr>
          <w:rFonts w:ascii="Times New Roman" w:hAnsi="Times New Roman"/>
          <w:color w:val="000000"/>
          <w:sz w:val="24"/>
          <w:szCs w:val="24"/>
          <w:lang w:val="en-US"/>
        </w:rPr>
        <w:t>rotsessorlar</w:t>
      </w:r>
      <w:r w:rsidRPr="00D624A8">
        <w:rPr>
          <w:rFonts w:ascii="Times New Roman" w:hAnsi="Times New Roman"/>
          <w:color w:val="000000"/>
          <w:sz w:val="24"/>
          <w:szCs w:val="24"/>
          <w:lang w:val="uz-Cyrl-UZ"/>
        </w:rPr>
        <w:t>i</w:t>
      </w:r>
      <w:r w:rsidRPr="00D624A8">
        <w:rPr>
          <w:rFonts w:ascii="Times New Roman" w:hAnsi="Times New Roman"/>
          <w:color w:val="000000"/>
          <w:sz w:val="24"/>
          <w:szCs w:val="24"/>
          <w:lang w:val="en-US"/>
        </w:rPr>
        <w:t xml:space="preserve"> (CP)</w:t>
      </w:r>
    </w:p>
    <w:p w:rsidR="008F4E20" w:rsidRPr="00D624A8" w:rsidRDefault="008F4E20" w:rsidP="008F4E20">
      <w:pPr>
        <w:ind w:firstLine="708"/>
        <w:jc w:val="both"/>
        <w:rPr>
          <w:rFonts w:ascii="Times New Roman" w:hAnsi="Times New Roman"/>
          <w:b w:val="0"/>
          <w:color w:val="000000"/>
          <w:sz w:val="24"/>
          <w:szCs w:val="24"/>
          <w:lang w:val="en-US"/>
        </w:rPr>
      </w:pPr>
      <w:r w:rsidRPr="00D624A8">
        <w:rPr>
          <w:rFonts w:ascii="Times New Roman" w:hAnsi="Times New Roman"/>
          <w:b w:val="0"/>
          <w:color w:val="000000"/>
          <w:sz w:val="24"/>
          <w:szCs w:val="24"/>
          <w:lang w:val="en-US"/>
        </w:rPr>
        <w:t xml:space="preserve">PLC </w:t>
      </w:r>
      <w:r w:rsidRPr="00D624A8">
        <w:rPr>
          <w:rFonts w:ascii="Times New Roman" w:hAnsi="Times New Roman"/>
          <w:b w:val="0"/>
          <w:color w:val="000000"/>
          <w:sz w:val="24"/>
          <w:szCs w:val="24"/>
          <w:lang w:val="uz-Cyrl-UZ"/>
        </w:rPr>
        <w:t>va bo</w:t>
      </w:r>
      <w:r>
        <w:rPr>
          <w:rFonts w:ascii="Times New Roman" w:hAnsi="Times New Roman"/>
          <w:b w:val="0"/>
          <w:color w:val="000000"/>
          <w:sz w:val="24"/>
          <w:szCs w:val="24"/>
          <w:lang w:val="uz-Cyrl-UZ"/>
        </w:rPr>
        <w:t>shq</w:t>
      </w:r>
      <w:r w:rsidRPr="00D624A8">
        <w:rPr>
          <w:rFonts w:ascii="Times New Roman" w:hAnsi="Times New Roman"/>
          <w:b w:val="0"/>
          <w:color w:val="000000"/>
          <w:sz w:val="24"/>
          <w:szCs w:val="24"/>
          <w:lang w:val="uz-Cyrl-UZ"/>
        </w:rPr>
        <w:t xml:space="preserve">a intellektual qurilmalar, </w:t>
      </w:r>
      <w:r>
        <w:rPr>
          <w:rFonts w:ascii="Times New Roman" w:hAnsi="Times New Roman"/>
          <w:b w:val="0"/>
          <w:color w:val="000000"/>
          <w:sz w:val="24"/>
          <w:szCs w:val="24"/>
          <w:lang w:val="uz-Cyrl-UZ"/>
        </w:rPr>
        <w:t>shu</w:t>
      </w:r>
      <w:r w:rsidRPr="00D624A8">
        <w:rPr>
          <w:rFonts w:ascii="Times New Roman" w:hAnsi="Times New Roman"/>
          <w:b w:val="0"/>
          <w:color w:val="000000"/>
          <w:sz w:val="24"/>
          <w:szCs w:val="24"/>
          <w:lang w:val="uz-Cyrl-UZ"/>
        </w:rPr>
        <w:t xml:space="preserve"> orada bo</w:t>
      </w:r>
      <w:r>
        <w:rPr>
          <w:rFonts w:ascii="Times New Roman" w:hAnsi="Times New Roman"/>
          <w:b w:val="0"/>
          <w:color w:val="000000"/>
          <w:sz w:val="24"/>
          <w:szCs w:val="24"/>
          <w:lang w:val="uz-Cyrl-UZ"/>
        </w:rPr>
        <w:t>shq</w:t>
      </w:r>
      <w:r w:rsidRPr="00D624A8">
        <w:rPr>
          <w:rFonts w:ascii="Times New Roman" w:hAnsi="Times New Roman"/>
          <w:b w:val="0"/>
          <w:color w:val="000000"/>
          <w:sz w:val="24"/>
          <w:szCs w:val="24"/>
          <w:lang w:val="uz-Cyrl-UZ"/>
        </w:rPr>
        <w:t>a PLK bilan ham aloqalarni o‘rnatish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ikki kommunikatsiya protsessori mavjud. Kommunikatsiya protsessorlarning birin</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 xml:space="preserve"> turi PLS va bo</w:t>
      </w:r>
      <w:r>
        <w:rPr>
          <w:rFonts w:ascii="Times New Roman" w:hAnsi="Times New Roman"/>
          <w:b w:val="0"/>
          <w:color w:val="000000"/>
          <w:sz w:val="24"/>
          <w:szCs w:val="24"/>
          <w:lang w:val="uz-Cyrl-UZ"/>
        </w:rPr>
        <w:t>shq</w:t>
      </w:r>
      <w:r w:rsidRPr="00D624A8">
        <w:rPr>
          <w:rFonts w:ascii="Times New Roman" w:hAnsi="Times New Roman"/>
          <w:b w:val="0"/>
          <w:color w:val="000000"/>
          <w:sz w:val="24"/>
          <w:szCs w:val="24"/>
          <w:lang w:val="uz-Cyrl-UZ"/>
        </w:rPr>
        <w:t>a qurilmalar o‘rtasidagi lokal tarmoq bo‘yi</w:t>
      </w:r>
      <w:r>
        <w:rPr>
          <w:rFonts w:ascii="Times New Roman" w:hAnsi="Times New Roman"/>
          <w:b w:val="0"/>
          <w:color w:val="000000"/>
          <w:sz w:val="24"/>
          <w:szCs w:val="24"/>
          <w:lang w:val="uz-Cyrl-UZ"/>
        </w:rPr>
        <w:t>cha</w:t>
      </w:r>
      <w:r w:rsidRPr="00D624A8">
        <w:rPr>
          <w:rFonts w:ascii="Times New Roman" w:hAnsi="Times New Roman"/>
          <w:b w:val="0"/>
          <w:color w:val="000000"/>
          <w:sz w:val="24"/>
          <w:szCs w:val="24"/>
          <w:lang w:val="uz-Cyrl-UZ"/>
        </w:rPr>
        <w:t xml:space="preserve"> ko‘p marotabali aloqani ta’minlaydi (Masalan, sanoat </w:t>
      </w:r>
      <w:r w:rsidRPr="00D624A8">
        <w:rPr>
          <w:rFonts w:ascii="Times New Roman" w:hAnsi="Times New Roman"/>
          <w:b w:val="0"/>
          <w:sz w:val="24"/>
          <w:szCs w:val="24"/>
          <w:lang w:val="uz-Cyrl-UZ"/>
        </w:rPr>
        <w:t>Etherne,. PROFIBUS va AS-I</w:t>
      </w:r>
      <w:r w:rsidRPr="00D624A8">
        <w:rPr>
          <w:rFonts w:ascii="Times New Roman" w:hAnsi="Times New Roman"/>
          <w:b w:val="0"/>
          <w:color w:val="000000"/>
          <w:sz w:val="24"/>
          <w:szCs w:val="24"/>
          <w:lang w:val="uz-Cyrl-UZ"/>
        </w:rPr>
        <w:t>). Ikkin</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 xml:space="preserve"> turdagi kommunikatsiya protsessori </w:t>
      </w:r>
      <w:r w:rsidRPr="00D624A8">
        <w:rPr>
          <w:rFonts w:ascii="Times New Roman" w:hAnsi="Times New Roman"/>
          <w:b w:val="0"/>
          <w:sz w:val="24"/>
          <w:szCs w:val="24"/>
          <w:lang w:val="uz-Cyrl-UZ"/>
        </w:rPr>
        <w:t xml:space="preserve">S7-300 </w:t>
      </w:r>
      <w:r>
        <w:rPr>
          <w:rFonts w:ascii="Times New Roman" w:hAnsi="Times New Roman"/>
          <w:b w:val="0"/>
          <w:sz w:val="24"/>
          <w:szCs w:val="24"/>
          <w:lang w:val="uz-Cyrl-UZ"/>
        </w:rPr>
        <w:t>yok</w:t>
      </w:r>
      <w:r w:rsidRPr="00D624A8">
        <w:rPr>
          <w:rFonts w:ascii="Times New Roman" w:hAnsi="Times New Roman"/>
          <w:b w:val="0"/>
          <w:sz w:val="24"/>
          <w:szCs w:val="24"/>
          <w:lang w:val="uz-Cyrl-UZ"/>
        </w:rPr>
        <w:t>i S7-400 va bo</w:t>
      </w:r>
      <w:r>
        <w:rPr>
          <w:rFonts w:ascii="Times New Roman" w:hAnsi="Times New Roman"/>
          <w:b w:val="0"/>
          <w:sz w:val="24"/>
          <w:szCs w:val="24"/>
          <w:lang w:val="uz-Cyrl-UZ"/>
        </w:rPr>
        <w:t>shq</w:t>
      </w:r>
      <w:r w:rsidRPr="00D624A8">
        <w:rPr>
          <w:rFonts w:ascii="Times New Roman" w:hAnsi="Times New Roman"/>
          <w:b w:val="0"/>
          <w:sz w:val="24"/>
          <w:szCs w:val="24"/>
          <w:lang w:val="uz-Cyrl-UZ"/>
        </w:rPr>
        <w:t>a qurilma orasidagi uzluksiz kema-ket aloqani o‘rnatish u</w:t>
      </w:r>
      <w:r>
        <w:rPr>
          <w:rFonts w:ascii="Times New Roman" w:hAnsi="Times New Roman"/>
          <w:b w:val="0"/>
          <w:sz w:val="24"/>
          <w:szCs w:val="24"/>
          <w:lang w:val="uz-Cyrl-UZ"/>
        </w:rPr>
        <w:t>chu</w:t>
      </w:r>
      <w:r w:rsidRPr="00D624A8">
        <w:rPr>
          <w:rFonts w:ascii="Times New Roman" w:hAnsi="Times New Roman"/>
          <w:b w:val="0"/>
          <w:sz w:val="24"/>
          <w:szCs w:val="24"/>
          <w:lang w:val="uz-Cyrl-UZ"/>
        </w:rPr>
        <w:t>n hizmat qiladi. Ularni ikki nuqtali SPlar deb nomlanadi va u</w:t>
      </w:r>
      <w:r>
        <w:rPr>
          <w:rFonts w:ascii="Times New Roman" w:hAnsi="Times New Roman"/>
          <w:b w:val="0"/>
          <w:sz w:val="24"/>
          <w:szCs w:val="24"/>
          <w:lang w:val="uz-Cyrl-UZ"/>
        </w:rPr>
        <w:t>shb</w:t>
      </w:r>
      <w:r w:rsidRPr="00D624A8">
        <w:rPr>
          <w:rFonts w:ascii="Times New Roman" w:hAnsi="Times New Roman"/>
          <w:b w:val="0"/>
          <w:sz w:val="24"/>
          <w:szCs w:val="24"/>
          <w:lang w:val="uz-Cyrl-UZ"/>
        </w:rPr>
        <w:t>u habarlarni i</w:t>
      </w:r>
      <w:r>
        <w:rPr>
          <w:rFonts w:ascii="Times New Roman" w:hAnsi="Times New Roman"/>
          <w:b w:val="0"/>
          <w:sz w:val="24"/>
          <w:szCs w:val="24"/>
          <w:lang w:val="uz-Cyrl-UZ"/>
        </w:rPr>
        <w:t>shchi</w:t>
      </w:r>
      <w:r w:rsidRPr="00D624A8">
        <w:rPr>
          <w:rFonts w:ascii="Times New Roman" w:hAnsi="Times New Roman"/>
          <w:b w:val="0"/>
          <w:sz w:val="24"/>
          <w:szCs w:val="24"/>
          <w:lang w:val="uz-Cyrl-UZ"/>
        </w:rPr>
        <w:t xml:space="preserve"> stansi</w:t>
      </w:r>
      <w:r>
        <w:rPr>
          <w:rFonts w:ascii="Times New Roman" w:hAnsi="Times New Roman"/>
          <w:b w:val="0"/>
          <w:sz w:val="24"/>
          <w:szCs w:val="24"/>
          <w:lang w:val="uz-Cyrl-UZ"/>
        </w:rPr>
        <w:t>yal</w:t>
      </w:r>
      <w:r w:rsidRPr="00D624A8">
        <w:rPr>
          <w:rFonts w:ascii="Times New Roman" w:hAnsi="Times New Roman"/>
          <w:b w:val="0"/>
          <w:sz w:val="24"/>
          <w:szCs w:val="24"/>
          <w:lang w:val="uz-Cyrl-UZ"/>
        </w:rPr>
        <w:t xml:space="preserve">ar, </w:t>
      </w:r>
      <w:r>
        <w:rPr>
          <w:rFonts w:ascii="Times New Roman" w:hAnsi="Times New Roman"/>
          <w:b w:val="0"/>
          <w:sz w:val="24"/>
          <w:szCs w:val="24"/>
          <w:lang w:val="uz-Cyrl-UZ"/>
        </w:rPr>
        <w:t>sht</w:t>
      </w:r>
      <w:r w:rsidRPr="00D624A8">
        <w:rPr>
          <w:rFonts w:ascii="Times New Roman" w:hAnsi="Times New Roman"/>
          <w:b w:val="0"/>
          <w:sz w:val="24"/>
          <w:szCs w:val="24"/>
          <w:lang w:val="uz-Cyrl-UZ"/>
        </w:rPr>
        <w:t xml:space="preserve">rix kodni o‘qiydigan qurilmalar, printerlar </w:t>
      </w:r>
      <w:r>
        <w:rPr>
          <w:rFonts w:ascii="Times New Roman" w:hAnsi="Times New Roman"/>
          <w:b w:val="0"/>
          <w:sz w:val="24"/>
          <w:szCs w:val="24"/>
          <w:lang w:val="uz-Cyrl-UZ"/>
        </w:rPr>
        <w:t>yok</w:t>
      </w:r>
      <w:r w:rsidRPr="00D624A8">
        <w:rPr>
          <w:rFonts w:ascii="Times New Roman" w:hAnsi="Times New Roman"/>
          <w:b w:val="0"/>
          <w:sz w:val="24"/>
          <w:szCs w:val="24"/>
          <w:lang w:val="uz-Cyrl-UZ"/>
        </w:rPr>
        <w:t>i bo</w:t>
      </w:r>
      <w:r>
        <w:rPr>
          <w:rFonts w:ascii="Times New Roman" w:hAnsi="Times New Roman"/>
          <w:b w:val="0"/>
          <w:sz w:val="24"/>
          <w:szCs w:val="24"/>
          <w:lang w:val="uz-Cyrl-UZ"/>
        </w:rPr>
        <w:t>shq</w:t>
      </w:r>
      <w:r w:rsidRPr="00D624A8">
        <w:rPr>
          <w:rFonts w:ascii="Times New Roman" w:hAnsi="Times New Roman"/>
          <w:b w:val="0"/>
          <w:sz w:val="24"/>
          <w:szCs w:val="24"/>
          <w:lang w:val="uz-Cyrl-UZ"/>
        </w:rPr>
        <w:t>a qurilmalarning ekranlariga namo</w:t>
      </w:r>
      <w:r>
        <w:rPr>
          <w:rFonts w:ascii="Times New Roman" w:hAnsi="Times New Roman"/>
          <w:b w:val="0"/>
          <w:sz w:val="24"/>
          <w:szCs w:val="24"/>
          <w:lang w:val="uz-Cyrl-UZ"/>
        </w:rPr>
        <w:t>yon</w:t>
      </w:r>
      <w:r w:rsidRPr="00D624A8">
        <w:rPr>
          <w:rFonts w:ascii="Times New Roman" w:hAnsi="Times New Roman"/>
          <w:b w:val="0"/>
          <w:sz w:val="24"/>
          <w:szCs w:val="24"/>
          <w:lang w:val="uz-Cyrl-UZ"/>
        </w:rPr>
        <w:t xml:space="preserve"> etiladi. </w:t>
      </w:r>
      <w:r w:rsidRPr="00D624A8">
        <w:rPr>
          <w:rFonts w:ascii="Times New Roman" w:hAnsi="Times New Roman"/>
          <w:b w:val="0"/>
          <w:color w:val="000000"/>
          <w:sz w:val="24"/>
          <w:szCs w:val="24"/>
          <w:lang w:val="uz-Cyrl-UZ"/>
        </w:rPr>
        <w:t xml:space="preserve">Apparat vositalari </w:t>
      </w:r>
      <w:r w:rsidRPr="00D624A8">
        <w:rPr>
          <w:rFonts w:ascii="Times New Roman" w:hAnsi="Times New Roman"/>
          <w:b w:val="0"/>
          <w:color w:val="000000"/>
          <w:sz w:val="24"/>
          <w:szCs w:val="24"/>
          <w:lang w:val="en-US"/>
        </w:rPr>
        <w:t>katalogdagiS7-300 / S7-400 u</w:t>
      </w:r>
      <w:r>
        <w:rPr>
          <w:rFonts w:ascii="Times New Roman" w:hAnsi="Times New Roman"/>
          <w:b w:val="0"/>
          <w:color w:val="000000"/>
          <w:sz w:val="24"/>
          <w:szCs w:val="24"/>
          <w:lang w:val="en-US"/>
        </w:rPr>
        <w:t>chu</w:t>
      </w:r>
      <w:r w:rsidRPr="00D624A8">
        <w:rPr>
          <w:rFonts w:ascii="Times New Roman" w:hAnsi="Times New Roman"/>
          <w:b w:val="0"/>
          <w:color w:val="000000"/>
          <w:sz w:val="24"/>
          <w:szCs w:val="24"/>
          <w:lang w:val="en-US"/>
        </w:rPr>
        <w:t xml:space="preserve">n </w:t>
      </w:r>
      <w:r w:rsidRPr="00D624A8">
        <w:rPr>
          <w:rFonts w:ascii="Times New Roman" w:hAnsi="Times New Roman"/>
          <w:b w:val="0"/>
          <w:color w:val="000000"/>
          <w:sz w:val="24"/>
          <w:szCs w:val="24"/>
          <w:lang w:val="uz-Cyrl-UZ"/>
        </w:rPr>
        <w:t>u</w:t>
      </w:r>
      <w:r>
        <w:rPr>
          <w:rFonts w:ascii="Times New Roman" w:hAnsi="Times New Roman"/>
          <w:b w:val="0"/>
          <w:color w:val="000000"/>
          <w:sz w:val="24"/>
          <w:szCs w:val="24"/>
          <w:lang w:val="uz-Cyrl-UZ"/>
        </w:rPr>
        <w:t>shb</w:t>
      </w:r>
      <w:r w:rsidRPr="00D624A8">
        <w:rPr>
          <w:rFonts w:ascii="Times New Roman" w:hAnsi="Times New Roman"/>
          <w:b w:val="0"/>
          <w:color w:val="000000"/>
          <w:sz w:val="24"/>
          <w:szCs w:val="24"/>
          <w:lang w:val="uz-Cyrl-UZ"/>
        </w:rPr>
        <w:t xml:space="preserve">u modullar CP-300 </w:t>
      </w:r>
      <w:r w:rsidRPr="00D624A8">
        <w:rPr>
          <w:rFonts w:ascii="Times New Roman" w:hAnsi="Times New Roman"/>
          <w:b w:val="0"/>
          <w:color w:val="000000"/>
          <w:sz w:val="24"/>
          <w:szCs w:val="24"/>
          <w:lang w:val="en-US"/>
        </w:rPr>
        <w:t xml:space="preserve">va </w:t>
      </w:r>
      <w:r w:rsidRPr="00D624A8">
        <w:rPr>
          <w:rFonts w:ascii="Times New Roman" w:hAnsi="Times New Roman"/>
          <w:b w:val="0"/>
          <w:color w:val="000000"/>
          <w:sz w:val="24"/>
          <w:szCs w:val="24"/>
          <w:lang w:val="uz-Cyrl-UZ"/>
        </w:rPr>
        <w:t>CP-400 pakkalarga joylangan.</w:t>
      </w:r>
    </w:p>
    <w:p w:rsidR="008F4E20" w:rsidRPr="00D624A8" w:rsidRDefault="008F4E20" w:rsidP="008F4E20">
      <w:pPr>
        <w:jc w:val="both"/>
        <w:rPr>
          <w:rFonts w:ascii="Times New Roman" w:hAnsi="Times New Roman"/>
          <w:color w:val="000000"/>
          <w:sz w:val="24"/>
          <w:szCs w:val="24"/>
          <w:lang w:val="en-US"/>
        </w:rPr>
      </w:pPr>
      <w:r w:rsidRPr="00D624A8">
        <w:rPr>
          <w:rFonts w:ascii="Times New Roman" w:hAnsi="Times New Roman"/>
          <w:bCs/>
          <w:color w:val="000000"/>
          <w:sz w:val="24"/>
          <w:szCs w:val="24"/>
          <w:lang w:val="en-US"/>
        </w:rPr>
        <w:t xml:space="preserve">Ko‘p </w:t>
      </w:r>
      <w:r w:rsidRPr="00D624A8">
        <w:rPr>
          <w:rFonts w:ascii="Times New Roman" w:hAnsi="Times New Roman"/>
          <w:color w:val="000000"/>
          <w:sz w:val="24"/>
          <w:szCs w:val="24"/>
          <w:lang w:val="en-US"/>
        </w:rPr>
        <w:t>nuqtali</w:t>
      </w:r>
      <w:r w:rsidRPr="00D624A8">
        <w:rPr>
          <w:rFonts w:ascii="Times New Roman" w:hAnsi="Times New Roman"/>
          <w:bCs/>
          <w:color w:val="000000"/>
          <w:sz w:val="24"/>
          <w:szCs w:val="24"/>
          <w:lang w:val="en-US"/>
        </w:rPr>
        <w:t xml:space="preserve"> dasturlash interfeysi (MPI)</w:t>
      </w:r>
    </w:p>
    <w:p w:rsidR="008F4E20" w:rsidRPr="00D624A8" w:rsidRDefault="008F4E20" w:rsidP="008F4E20">
      <w:pPr>
        <w:ind w:firstLine="708"/>
        <w:jc w:val="both"/>
        <w:rPr>
          <w:rFonts w:ascii="Times New Roman" w:hAnsi="Times New Roman"/>
          <w:b w:val="0"/>
          <w:color w:val="000000"/>
          <w:sz w:val="24"/>
          <w:szCs w:val="24"/>
          <w:lang w:val="uz-Cyrl-UZ"/>
        </w:rPr>
      </w:pPr>
      <w:r w:rsidRPr="00D624A8">
        <w:rPr>
          <w:rFonts w:ascii="Times New Roman" w:hAnsi="Times New Roman"/>
          <w:b w:val="0"/>
          <w:color w:val="000000"/>
          <w:sz w:val="24"/>
          <w:szCs w:val="24"/>
          <w:lang w:val="en-US"/>
        </w:rPr>
        <w:t>Ko‘p-nuqtali dasturlash interfeysi (MPI) ikki vazifalarni bajaradi: birin</w:t>
      </w:r>
      <w:r>
        <w:rPr>
          <w:rFonts w:ascii="Times New Roman" w:hAnsi="Times New Roman"/>
          <w:b w:val="0"/>
          <w:color w:val="000000"/>
          <w:sz w:val="24"/>
          <w:szCs w:val="24"/>
          <w:lang w:val="en-US"/>
        </w:rPr>
        <w:t>chi</w:t>
      </w:r>
      <w:r w:rsidRPr="00D624A8">
        <w:rPr>
          <w:rFonts w:ascii="Times New Roman" w:hAnsi="Times New Roman"/>
          <w:b w:val="0"/>
          <w:color w:val="000000"/>
          <w:sz w:val="24"/>
          <w:szCs w:val="24"/>
          <w:lang w:val="en-US"/>
        </w:rPr>
        <w:t>dan, u bar</w:t>
      </w:r>
      <w:r>
        <w:rPr>
          <w:rFonts w:ascii="Times New Roman" w:hAnsi="Times New Roman"/>
          <w:b w:val="0"/>
          <w:color w:val="000000"/>
          <w:sz w:val="24"/>
          <w:szCs w:val="24"/>
          <w:lang w:val="en-US"/>
        </w:rPr>
        <w:t>cha</w:t>
      </w:r>
      <w:r w:rsidRPr="00D624A8">
        <w:rPr>
          <w:rFonts w:ascii="Times New Roman" w:hAnsi="Times New Roman"/>
          <w:b w:val="0"/>
          <w:color w:val="000000"/>
          <w:sz w:val="24"/>
          <w:szCs w:val="24"/>
          <w:lang w:val="en-US"/>
        </w:rPr>
        <w:t xml:space="preserve"> S7ning  markaziy protsessori (CPU), kommunikatsion protsessori (SP), va funksional modullari (FM) u</w:t>
      </w:r>
      <w:r>
        <w:rPr>
          <w:rFonts w:ascii="Times New Roman" w:hAnsi="Times New Roman"/>
          <w:b w:val="0"/>
          <w:color w:val="000000"/>
          <w:sz w:val="24"/>
          <w:szCs w:val="24"/>
          <w:lang w:val="en-US"/>
        </w:rPr>
        <w:t>chu</w:t>
      </w:r>
      <w:r w:rsidRPr="00D624A8">
        <w:rPr>
          <w:rFonts w:ascii="Times New Roman" w:hAnsi="Times New Roman"/>
          <w:b w:val="0"/>
          <w:color w:val="000000"/>
          <w:sz w:val="24"/>
          <w:szCs w:val="24"/>
          <w:lang w:val="en-US"/>
        </w:rPr>
        <w:t xml:space="preserve">n asosiy dasturiy interfeys </w:t>
      </w:r>
      <w:r w:rsidRPr="00D624A8">
        <w:rPr>
          <w:rFonts w:ascii="Times New Roman" w:hAnsi="Times New Roman"/>
          <w:b w:val="0"/>
          <w:color w:val="000000"/>
          <w:sz w:val="24"/>
          <w:szCs w:val="24"/>
          <w:lang w:val="uz-Cyrl-UZ"/>
        </w:rPr>
        <w:t>hisoblanadi. Har bir S7ning CPU, CP, FM va operator paneli (UP) integratsiya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dasturla</w:t>
      </w:r>
      <w:r>
        <w:rPr>
          <w:rFonts w:ascii="Times New Roman" w:hAnsi="Times New Roman"/>
          <w:b w:val="0"/>
          <w:color w:val="000000"/>
          <w:sz w:val="24"/>
          <w:szCs w:val="24"/>
          <w:lang w:val="uz-Cyrl-UZ"/>
        </w:rPr>
        <w:t>sht</w:t>
      </w:r>
      <w:r w:rsidRPr="00D624A8">
        <w:rPr>
          <w:rFonts w:ascii="Times New Roman" w:hAnsi="Times New Roman"/>
          <w:b w:val="0"/>
          <w:color w:val="000000"/>
          <w:sz w:val="24"/>
          <w:szCs w:val="24"/>
          <w:lang w:val="uz-Cyrl-UZ"/>
        </w:rPr>
        <w:t>iriladigan modul dasturlash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to‘g‘ridan-to‘g‘ri bog‘lilaydigan MPI port mavjud. Dasturlash interfeysi bilan bir qatorda, MPI interfeysi past xarajatli tarmoq sifatida xizmat qili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 mumkin, u holda, ulangan MPI tugunlari orasida ma’lumotlar alma</w:t>
      </w:r>
      <w:r>
        <w:rPr>
          <w:rFonts w:ascii="Times New Roman" w:hAnsi="Times New Roman"/>
          <w:b w:val="0"/>
          <w:color w:val="000000"/>
          <w:sz w:val="24"/>
          <w:szCs w:val="24"/>
          <w:lang w:val="uz-Cyrl-UZ"/>
        </w:rPr>
        <w:t>shishi</w:t>
      </w:r>
      <w:r w:rsidRPr="00D624A8">
        <w:rPr>
          <w:rFonts w:ascii="Times New Roman" w:hAnsi="Times New Roman"/>
          <w:b w:val="0"/>
          <w:color w:val="000000"/>
          <w:sz w:val="24"/>
          <w:szCs w:val="24"/>
          <w:lang w:val="uz-Cyrl-UZ"/>
        </w:rPr>
        <w:t>ni ta’minlash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modullarga ehti</w:t>
      </w:r>
      <w:r>
        <w:rPr>
          <w:rFonts w:ascii="Times New Roman" w:hAnsi="Times New Roman"/>
          <w:b w:val="0"/>
          <w:color w:val="000000"/>
          <w:sz w:val="24"/>
          <w:szCs w:val="24"/>
          <w:lang w:val="uz-Cyrl-UZ"/>
        </w:rPr>
        <w:t>yoj</w:t>
      </w:r>
      <w:r w:rsidRPr="00D624A8">
        <w:rPr>
          <w:rFonts w:ascii="Times New Roman" w:hAnsi="Times New Roman"/>
          <w:b w:val="0"/>
          <w:color w:val="000000"/>
          <w:sz w:val="24"/>
          <w:szCs w:val="24"/>
          <w:lang w:val="uz-Cyrl-UZ"/>
        </w:rPr>
        <w:t xml:space="preserve"> tug‘iladi. MPI 32 tugung</w:t>
      </w:r>
      <w:r>
        <w:rPr>
          <w:rFonts w:ascii="Times New Roman" w:hAnsi="Times New Roman"/>
          <w:b w:val="0"/>
          <w:color w:val="000000"/>
          <w:sz w:val="24"/>
          <w:szCs w:val="24"/>
          <w:lang w:val="uz-Cyrl-UZ"/>
        </w:rPr>
        <w:t>cha</w:t>
      </w:r>
      <w:r w:rsidRPr="00D624A8">
        <w:rPr>
          <w:rFonts w:ascii="Times New Roman" w:hAnsi="Times New Roman"/>
          <w:b w:val="0"/>
          <w:color w:val="000000"/>
          <w:sz w:val="24"/>
          <w:szCs w:val="24"/>
          <w:lang w:val="uz-Cyrl-UZ"/>
        </w:rPr>
        <w:t xml:space="preserve"> foydalangani bois </w:t>
      </w:r>
      <w:r w:rsidRPr="00D624A8">
        <w:rPr>
          <w:rFonts w:ascii="Times New Roman" w:hAnsi="Times New Roman"/>
          <w:b w:val="0"/>
          <w:sz w:val="24"/>
          <w:szCs w:val="24"/>
          <w:lang w:val="uz-Cyrl-UZ"/>
        </w:rPr>
        <w:t xml:space="preserve">RS – </w:t>
      </w:r>
      <w:r w:rsidRPr="00D624A8">
        <w:rPr>
          <w:rFonts w:ascii="Times New Roman" w:hAnsi="Times New Roman"/>
          <w:b w:val="0"/>
          <w:color w:val="000000"/>
          <w:sz w:val="24"/>
          <w:szCs w:val="24"/>
          <w:lang w:val="uz-Cyrl-UZ"/>
        </w:rPr>
        <w:t>485kabel komponentlari, mediya va Profibus kabi ulanish usullaridan foydalanadi. Joyla</w:t>
      </w:r>
      <w:r>
        <w:rPr>
          <w:rFonts w:ascii="Times New Roman" w:hAnsi="Times New Roman"/>
          <w:b w:val="0"/>
          <w:color w:val="000000"/>
          <w:sz w:val="24"/>
          <w:szCs w:val="24"/>
          <w:lang w:val="uz-Cyrl-UZ"/>
        </w:rPr>
        <w:t>shu</w:t>
      </w:r>
      <w:r w:rsidRPr="00D624A8">
        <w:rPr>
          <w:rFonts w:ascii="Times New Roman" w:hAnsi="Times New Roman"/>
          <w:b w:val="0"/>
          <w:color w:val="000000"/>
          <w:sz w:val="24"/>
          <w:szCs w:val="24"/>
          <w:lang w:val="uz-Cyrl-UZ"/>
        </w:rPr>
        <w:t>v tomonidan dasturlash tizimi MPI pastki tarmoqda (PG/PC) joyla</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b, MPI interfeysi bilan bar</w:t>
      </w:r>
      <w:r>
        <w:rPr>
          <w:rFonts w:ascii="Times New Roman" w:hAnsi="Times New Roman"/>
          <w:b w:val="0"/>
          <w:color w:val="000000"/>
          <w:sz w:val="24"/>
          <w:szCs w:val="24"/>
          <w:lang w:val="uz-Cyrl-UZ"/>
        </w:rPr>
        <w:t>cha</w:t>
      </w:r>
      <w:r w:rsidRPr="00D624A8">
        <w:rPr>
          <w:rFonts w:ascii="Times New Roman" w:hAnsi="Times New Roman"/>
          <w:b w:val="0"/>
          <w:color w:val="000000"/>
          <w:sz w:val="24"/>
          <w:szCs w:val="24"/>
          <w:lang w:val="uz-Cyrl-UZ"/>
        </w:rPr>
        <w:t xml:space="preserve"> tugunlardan kirib, dasturlani</w:t>
      </w:r>
      <w:r>
        <w:rPr>
          <w:rFonts w:ascii="Times New Roman" w:hAnsi="Times New Roman"/>
          <w:b w:val="0"/>
          <w:color w:val="000000"/>
          <w:sz w:val="24"/>
          <w:szCs w:val="24"/>
          <w:lang w:val="uz-Cyrl-UZ"/>
        </w:rPr>
        <w:t>shl</w:t>
      </w:r>
      <w:r w:rsidRPr="00D624A8">
        <w:rPr>
          <w:rFonts w:ascii="Times New Roman" w:hAnsi="Times New Roman"/>
          <w:b w:val="0"/>
          <w:color w:val="000000"/>
          <w:sz w:val="24"/>
          <w:szCs w:val="24"/>
          <w:lang w:val="uz-Cyrl-UZ"/>
        </w:rPr>
        <w:t>ari mumkin.</w:t>
      </w:r>
    </w:p>
    <w:p w:rsidR="008F4E20" w:rsidRPr="007D5B75" w:rsidRDefault="008F4E20" w:rsidP="008F4E20">
      <w:pPr>
        <w:jc w:val="center"/>
        <w:rPr>
          <w:rFonts w:ascii="Times New Roman" w:hAnsi="Times New Roman"/>
          <w:b w:val="0"/>
          <w:color w:val="000000"/>
          <w:sz w:val="24"/>
          <w:szCs w:val="24"/>
          <w:lang w:val="uz-Cyrl-UZ"/>
        </w:rPr>
      </w:pPr>
    </w:p>
    <w:p w:rsidR="008F4E20" w:rsidRPr="00D624A8" w:rsidRDefault="008F4E20" w:rsidP="008F4E20">
      <w:pPr>
        <w:jc w:val="center"/>
        <w:rPr>
          <w:rFonts w:ascii="Times New Roman" w:hAnsi="Times New Roman"/>
          <w:b w:val="0"/>
          <w:color w:val="000000"/>
          <w:sz w:val="24"/>
          <w:szCs w:val="24"/>
          <w:lang w:val="en-US"/>
        </w:rPr>
      </w:pPr>
      <w:r w:rsidRPr="00D624A8">
        <w:rPr>
          <w:rFonts w:ascii="Times New Roman" w:hAnsi="Times New Roman"/>
          <w:b w:val="0"/>
          <w:color w:val="000000"/>
          <w:sz w:val="24"/>
          <w:szCs w:val="24"/>
          <w:lang w:val="en-US"/>
        </w:rPr>
        <w:t>Rasm 3-1. Ko‘p nuqtali interfeysni dasturlash interfeys</w:t>
      </w:r>
      <w:r w:rsidRPr="00D624A8">
        <w:rPr>
          <w:rFonts w:ascii="Times New Roman" w:hAnsi="Times New Roman"/>
          <w:b w:val="0"/>
          <w:color w:val="000000"/>
          <w:sz w:val="24"/>
          <w:szCs w:val="24"/>
          <w:lang w:val="uz-Cyrl-UZ"/>
        </w:rPr>
        <w:t>i</w:t>
      </w:r>
      <w:r w:rsidRPr="00D624A8">
        <w:rPr>
          <w:rFonts w:ascii="Times New Roman" w:hAnsi="Times New Roman"/>
          <w:b w:val="0"/>
          <w:color w:val="000000"/>
          <w:sz w:val="24"/>
          <w:szCs w:val="24"/>
          <w:lang w:val="en-US"/>
        </w:rPr>
        <w:t xml:space="preserve"> va tarmo</w:t>
      </w:r>
      <w:r w:rsidRPr="00D624A8">
        <w:rPr>
          <w:rFonts w:ascii="Times New Roman" w:hAnsi="Times New Roman"/>
          <w:b w:val="0"/>
          <w:color w:val="000000"/>
          <w:sz w:val="24"/>
          <w:szCs w:val="24"/>
          <w:lang w:val="uz-Cyrl-UZ"/>
        </w:rPr>
        <w:t>g‘i</w:t>
      </w:r>
      <w:r w:rsidRPr="00D624A8">
        <w:rPr>
          <w:rFonts w:ascii="Times New Roman" w:hAnsi="Times New Roman"/>
          <w:b w:val="0"/>
          <w:color w:val="000000"/>
          <w:sz w:val="24"/>
          <w:szCs w:val="24"/>
          <w:lang w:val="en-US"/>
        </w:rPr>
        <w:t>.</w:t>
      </w:r>
    </w:p>
    <w:p w:rsidR="008F4E20" w:rsidRPr="00D624A8" w:rsidRDefault="008F4E20" w:rsidP="008F4E20">
      <w:pPr>
        <w:jc w:val="both"/>
        <w:rPr>
          <w:rFonts w:ascii="Times New Roman" w:hAnsi="Times New Roman"/>
          <w:b w:val="0"/>
          <w:color w:val="000000"/>
          <w:sz w:val="24"/>
          <w:szCs w:val="24"/>
          <w:lang w:val="uz-Cyrl-UZ"/>
        </w:rPr>
      </w:pPr>
      <w:r w:rsidRPr="00D624A8">
        <w:rPr>
          <w:rFonts w:ascii="Times New Roman" w:hAnsi="Times New Roman"/>
          <w:color w:val="000000"/>
          <w:sz w:val="24"/>
          <w:szCs w:val="24"/>
          <w:lang w:val="uz-Cyrl-UZ"/>
        </w:rPr>
        <w:t>Texnik ta’minotning k</w:t>
      </w:r>
      <w:r w:rsidRPr="00D624A8">
        <w:rPr>
          <w:rFonts w:ascii="Times New Roman" w:hAnsi="Times New Roman"/>
          <w:color w:val="000000"/>
          <w:sz w:val="24"/>
          <w:szCs w:val="24"/>
          <w:lang w:val="en-US"/>
        </w:rPr>
        <w:t>onfiguratsiya</w:t>
      </w:r>
      <w:r w:rsidRPr="00D624A8">
        <w:rPr>
          <w:rFonts w:ascii="Times New Roman" w:hAnsi="Times New Roman"/>
          <w:color w:val="000000"/>
          <w:sz w:val="24"/>
          <w:szCs w:val="24"/>
          <w:lang w:val="uz-Cyrl-UZ"/>
        </w:rPr>
        <w:t xml:space="preserve"> vositalari</w:t>
      </w:r>
    </w:p>
    <w:p w:rsidR="008F4E20" w:rsidRPr="00D624A8" w:rsidRDefault="008F4E20" w:rsidP="008F4E20">
      <w:pPr>
        <w:ind w:firstLine="708"/>
        <w:jc w:val="both"/>
        <w:rPr>
          <w:rFonts w:ascii="Times New Roman" w:hAnsi="Times New Roman"/>
          <w:b w:val="0"/>
          <w:color w:val="000000"/>
          <w:sz w:val="24"/>
          <w:szCs w:val="24"/>
          <w:lang w:val="en-US"/>
        </w:rPr>
      </w:pPr>
      <w:r w:rsidRPr="00D624A8">
        <w:rPr>
          <w:rFonts w:ascii="Times New Roman" w:hAnsi="Times New Roman"/>
          <w:b w:val="0"/>
          <w:sz w:val="24"/>
          <w:szCs w:val="24"/>
          <w:lang w:val="uz-Cyrl-UZ"/>
        </w:rPr>
        <w:t>STEP 7d</w:t>
      </w:r>
      <w:r w:rsidRPr="00D624A8">
        <w:rPr>
          <w:rFonts w:ascii="Times New Roman" w:hAnsi="Times New Roman"/>
          <w:b w:val="0"/>
          <w:color w:val="000000"/>
          <w:sz w:val="24"/>
          <w:szCs w:val="24"/>
          <w:lang w:val="uz-Cyrl-UZ"/>
        </w:rPr>
        <w:t>a texnik ta’minotning k</w:t>
      </w:r>
      <w:r w:rsidRPr="00D624A8">
        <w:rPr>
          <w:rFonts w:ascii="Times New Roman" w:hAnsi="Times New Roman"/>
          <w:b w:val="0"/>
          <w:color w:val="000000"/>
          <w:sz w:val="24"/>
          <w:szCs w:val="24"/>
          <w:lang w:val="en-US"/>
        </w:rPr>
        <w:t>onfiguratsiya</w:t>
      </w:r>
      <w:r w:rsidRPr="00D624A8">
        <w:rPr>
          <w:rFonts w:ascii="Times New Roman" w:hAnsi="Times New Roman"/>
          <w:b w:val="0"/>
          <w:sz w:val="24"/>
          <w:szCs w:val="24"/>
          <w:lang w:val="uz-Cyrl-UZ"/>
        </w:rPr>
        <w:t>S 7 tizimida apparat vositalarining kerakli komponentlarini ta’minlash u</w:t>
      </w:r>
      <w:r>
        <w:rPr>
          <w:rFonts w:ascii="Times New Roman" w:hAnsi="Times New Roman"/>
          <w:b w:val="0"/>
          <w:sz w:val="24"/>
          <w:szCs w:val="24"/>
          <w:lang w:val="uz-Cyrl-UZ"/>
        </w:rPr>
        <w:t>chu</w:t>
      </w:r>
      <w:r w:rsidRPr="00D624A8">
        <w:rPr>
          <w:rFonts w:ascii="Times New Roman" w:hAnsi="Times New Roman"/>
          <w:b w:val="0"/>
          <w:sz w:val="24"/>
          <w:szCs w:val="24"/>
          <w:lang w:val="uz-Cyrl-UZ"/>
        </w:rPr>
        <w:t>n dasturiy ta’minot modeli ratili</w:t>
      </w:r>
      <w:r>
        <w:rPr>
          <w:rFonts w:ascii="Times New Roman" w:hAnsi="Times New Roman"/>
          <w:b w:val="0"/>
          <w:sz w:val="24"/>
          <w:szCs w:val="24"/>
          <w:lang w:val="uz-Cyrl-UZ"/>
        </w:rPr>
        <w:t>shi</w:t>
      </w:r>
      <w:r w:rsidRPr="00D624A8">
        <w:rPr>
          <w:rFonts w:ascii="Times New Roman" w:hAnsi="Times New Roman"/>
          <w:b w:val="0"/>
          <w:sz w:val="24"/>
          <w:szCs w:val="24"/>
          <w:lang w:val="uz-Cyrl-UZ"/>
        </w:rPr>
        <w:t xml:space="preserve"> kerak. </w:t>
      </w:r>
      <w:r w:rsidRPr="00D624A8">
        <w:rPr>
          <w:rFonts w:ascii="Times New Roman" w:hAnsi="Times New Roman"/>
          <w:b w:val="0"/>
          <w:color w:val="000000"/>
          <w:sz w:val="24"/>
          <w:szCs w:val="24"/>
          <w:lang w:val="uz-Cyrl-UZ"/>
        </w:rPr>
        <w:t xml:space="preserve">Konfiguratsiya mahalliy va uzoq qurilmalar, ularning biriga bog‘lash interfeys modullari (IM), </w:t>
      </w:r>
      <w:r>
        <w:rPr>
          <w:rFonts w:ascii="Times New Roman" w:hAnsi="Times New Roman"/>
          <w:b w:val="0"/>
          <w:color w:val="000000"/>
          <w:sz w:val="24"/>
          <w:szCs w:val="24"/>
          <w:lang w:val="uz-Cyrl-UZ"/>
        </w:rPr>
        <w:t>shu</w:t>
      </w:r>
      <w:r w:rsidRPr="00D624A8">
        <w:rPr>
          <w:rFonts w:ascii="Times New Roman" w:hAnsi="Times New Roman"/>
          <w:b w:val="0"/>
          <w:color w:val="000000"/>
          <w:sz w:val="24"/>
          <w:szCs w:val="24"/>
          <w:lang w:val="uz-Cyrl-UZ"/>
        </w:rPr>
        <w:t xml:space="preserve"> bilan birga CPU, SP, SM, FM va kirish/</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qi</w:t>
      </w:r>
      <w:r>
        <w:rPr>
          <w:rFonts w:ascii="Times New Roman" w:hAnsi="Times New Roman"/>
          <w:b w:val="0"/>
          <w:color w:val="000000"/>
          <w:sz w:val="24"/>
          <w:szCs w:val="24"/>
          <w:lang w:val="uz-Cyrl-UZ"/>
        </w:rPr>
        <w:t>shn</w:t>
      </w:r>
      <w:r w:rsidRPr="00D624A8">
        <w:rPr>
          <w:rFonts w:ascii="Times New Roman" w:hAnsi="Times New Roman"/>
          <w:b w:val="0"/>
          <w:color w:val="000000"/>
          <w:sz w:val="24"/>
          <w:szCs w:val="24"/>
          <w:lang w:val="uz-Cyrl-UZ"/>
        </w:rPr>
        <w:t>i taqsimlash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 xml:space="preserve">n </w:t>
      </w:r>
      <w:r w:rsidRPr="00D624A8">
        <w:rPr>
          <w:rFonts w:ascii="Times New Roman" w:hAnsi="Times New Roman"/>
          <w:b w:val="0"/>
          <w:sz w:val="24"/>
          <w:szCs w:val="24"/>
          <w:lang w:val="uz-Cyrl-UZ"/>
        </w:rPr>
        <w:t>Profibus</w:t>
      </w:r>
      <w:r w:rsidRPr="00D624A8">
        <w:rPr>
          <w:rFonts w:ascii="Times New Roman" w:hAnsi="Times New Roman"/>
          <w:b w:val="0"/>
          <w:color w:val="000000"/>
          <w:sz w:val="24"/>
          <w:szCs w:val="24"/>
          <w:lang w:val="uz-Cyrl-UZ"/>
        </w:rPr>
        <w:t xml:space="preserve"> kabi modullarni o‘z i</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 xml:space="preserve">ga qamrab oladi. </w:t>
      </w:r>
      <w:r w:rsidRPr="00D624A8">
        <w:rPr>
          <w:rFonts w:ascii="Times New Roman" w:hAnsi="Times New Roman"/>
          <w:b w:val="0"/>
          <w:color w:val="000000"/>
          <w:sz w:val="24"/>
          <w:szCs w:val="24"/>
          <w:lang w:val="en-US"/>
        </w:rPr>
        <w:t xml:space="preserve">Konfiguratsiya </w:t>
      </w:r>
      <w:r>
        <w:rPr>
          <w:rFonts w:ascii="Times New Roman" w:hAnsi="Times New Roman"/>
          <w:b w:val="0"/>
          <w:color w:val="000000"/>
          <w:sz w:val="24"/>
          <w:szCs w:val="24"/>
          <w:lang w:val="uz-Cyrl-UZ"/>
        </w:rPr>
        <w:t>shu</w:t>
      </w:r>
      <w:r w:rsidRPr="00D624A8">
        <w:rPr>
          <w:rFonts w:ascii="Times New Roman" w:hAnsi="Times New Roman"/>
          <w:b w:val="0"/>
          <w:color w:val="000000"/>
          <w:sz w:val="24"/>
          <w:szCs w:val="24"/>
          <w:lang w:val="uz-Cyrl-UZ"/>
        </w:rPr>
        <w:t>ning dek</w:t>
      </w:r>
      <w:r w:rsidRPr="00D624A8">
        <w:rPr>
          <w:rFonts w:ascii="Times New Roman" w:hAnsi="Times New Roman"/>
          <w:b w:val="0"/>
          <w:color w:val="000000"/>
          <w:sz w:val="24"/>
          <w:szCs w:val="24"/>
          <w:lang w:val="en-US"/>
        </w:rPr>
        <w:t xml:space="preserve"> modul</w:t>
      </w:r>
      <w:r w:rsidRPr="00D624A8">
        <w:rPr>
          <w:rFonts w:ascii="Times New Roman" w:hAnsi="Times New Roman"/>
          <w:b w:val="0"/>
          <w:color w:val="000000"/>
          <w:sz w:val="24"/>
          <w:szCs w:val="24"/>
          <w:lang w:val="uz-Cyrl-UZ"/>
        </w:rPr>
        <w:t>ningadresatsi</w:t>
      </w:r>
      <w:r>
        <w:rPr>
          <w:rFonts w:ascii="Times New Roman" w:hAnsi="Times New Roman"/>
          <w:b w:val="0"/>
          <w:color w:val="000000"/>
          <w:sz w:val="24"/>
          <w:szCs w:val="24"/>
          <w:lang w:val="uz-Cyrl-UZ"/>
        </w:rPr>
        <w:t>yas</w:t>
      </w:r>
      <w:r w:rsidRPr="00D624A8">
        <w:rPr>
          <w:rFonts w:ascii="Times New Roman" w:hAnsi="Times New Roman"/>
          <w:b w:val="0"/>
          <w:color w:val="000000"/>
          <w:sz w:val="24"/>
          <w:szCs w:val="24"/>
          <w:lang w:val="uz-Cyrl-UZ"/>
        </w:rPr>
        <w:t xml:space="preserve">i va </w:t>
      </w:r>
      <w:r w:rsidRPr="00D624A8">
        <w:rPr>
          <w:rFonts w:ascii="Times New Roman" w:hAnsi="Times New Roman"/>
          <w:b w:val="0"/>
          <w:color w:val="000000"/>
          <w:sz w:val="24"/>
          <w:szCs w:val="24"/>
          <w:lang w:val="en-US"/>
        </w:rPr>
        <w:t>modul parametrlari</w:t>
      </w:r>
      <w:r w:rsidRPr="00D624A8">
        <w:rPr>
          <w:rFonts w:ascii="Times New Roman" w:hAnsi="Times New Roman"/>
          <w:b w:val="0"/>
          <w:color w:val="000000"/>
          <w:sz w:val="24"/>
          <w:szCs w:val="24"/>
          <w:lang w:val="uz-Cyrl-UZ"/>
        </w:rPr>
        <w:t>ni o‘rnatili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ni</w:t>
      </w:r>
      <w:r w:rsidRPr="00D624A8">
        <w:rPr>
          <w:rFonts w:ascii="Times New Roman" w:hAnsi="Times New Roman"/>
          <w:b w:val="0"/>
          <w:color w:val="000000"/>
          <w:sz w:val="24"/>
          <w:szCs w:val="24"/>
          <w:lang w:val="en-US"/>
        </w:rPr>
        <w:t xml:space="preserve"> o‘z i</w:t>
      </w:r>
      <w:r>
        <w:rPr>
          <w:rFonts w:ascii="Times New Roman" w:hAnsi="Times New Roman"/>
          <w:b w:val="0"/>
          <w:color w:val="000000"/>
          <w:sz w:val="24"/>
          <w:szCs w:val="24"/>
          <w:lang w:val="en-US"/>
        </w:rPr>
        <w:t>chi</w:t>
      </w:r>
      <w:r w:rsidRPr="00D624A8">
        <w:rPr>
          <w:rFonts w:ascii="Times New Roman" w:hAnsi="Times New Roman"/>
          <w:b w:val="0"/>
          <w:color w:val="000000"/>
          <w:sz w:val="24"/>
          <w:szCs w:val="24"/>
          <w:lang w:val="en-US"/>
        </w:rPr>
        <w:t>ga oladi.</w:t>
      </w:r>
    </w:p>
    <w:p w:rsidR="008F4E20" w:rsidRPr="00D624A8" w:rsidRDefault="008F4E20" w:rsidP="008F4E20">
      <w:pPr>
        <w:jc w:val="both"/>
        <w:rPr>
          <w:rFonts w:ascii="Times New Roman" w:hAnsi="Times New Roman"/>
          <w:color w:val="000000"/>
          <w:sz w:val="24"/>
          <w:szCs w:val="24"/>
          <w:lang w:val="uz-Cyrl-UZ"/>
        </w:rPr>
      </w:pPr>
      <w:r w:rsidRPr="00D624A8">
        <w:rPr>
          <w:rFonts w:ascii="Times New Roman" w:hAnsi="Times New Roman"/>
          <w:color w:val="000000"/>
          <w:sz w:val="24"/>
          <w:szCs w:val="24"/>
          <w:lang w:val="uz-Cyrl-UZ"/>
        </w:rPr>
        <w:t>Texnik ta’minotning (apparat vositalarini) k</w:t>
      </w:r>
      <w:r w:rsidRPr="00D624A8">
        <w:rPr>
          <w:rFonts w:ascii="Times New Roman" w:hAnsi="Times New Roman"/>
          <w:color w:val="000000"/>
          <w:sz w:val="24"/>
          <w:szCs w:val="24"/>
          <w:lang w:val="en-US"/>
        </w:rPr>
        <w:t>onfiguratsiya</w:t>
      </w:r>
    </w:p>
    <w:p w:rsidR="008F4E20" w:rsidRPr="00D624A8" w:rsidRDefault="008F4E20" w:rsidP="008F4E20">
      <w:pPr>
        <w:ind w:firstLine="708"/>
        <w:jc w:val="both"/>
        <w:rPr>
          <w:rFonts w:ascii="Times New Roman" w:hAnsi="Times New Roman"/>
          <w:b w:val="0"/>
          <w:color w:val="000000"/>
          <w:sz w:val="24"/>
          <w:szCs w:val="24"/>
          <w:lang w:val="uz-Cyrl-UZ"/>
        </w:rPr>
      </w:pPr>
      <w:r w:rsidRPr="00D624A8">
        <w:rPr>
          <w:rFonts w:ascii="Times New Roman" w:hAnsi="Times New Roman"/>
          <w:b w:val="0"/>
          <w:sz w:val="24"/>
          <w:szCs w:val="24"/>
          <w:lang w:val="uz-Cyrl-UZ"/>
        </w:rPr>
        <w:t>STEP 7d</w:t>
      </w:r>
      <w:r w:rsidRPr="00D624A8">
        <w:rPr>
          <w:rFonts w:ascii="Times New Roman" w:hAnsi="Times New Roman"/>
          <w:b w:val="0"/>
          <w:color w:val="000000"/>
          <w:sz w:val="24"/>
          <w:szCs w:val="24"/>
          <w:lang w:val="uz-Cyrl-UZ"/>
        </w:rPr>
        <w:t>a texnik ta’minotning konfiguratsi</w:t>
      </w:r>
      <w:r>
        <w:rPr>
          <w:rFonts w:ascii="Times New Roman" w:hAnsi="Times New Roman"/>
          <w:b w:val="0"/>
          <w:color w:val="000000"/>
          <w:sz w:val="24"/>
          <w:szCs w:val="24"/>
          <w:lang w:val="uz-Cyrl-UZ"/>
        </w:rPr>
        <w:t>yal</w:t>
      </w:r>
      <w:r w:rsidRPr="00D624A8">
        <w:rPr>
          <w:rFonts w:ascii="Times New Roman" w:hAnsi="Times New Roman"/>
          <w:b w:val="0"/>
          <w:color w:val="000000"/>
          <w:sz w:val="24"/>
          <w:szCs w:val="24"/>
          <w:lang w:val="uz-Cyrl-UZ"/>
        </w:rPr>
        <w:t xml:space="preserve">arini </w:t>
      </w:r>
      <w:r>
        <w:rPr>
          <w:rFonts w:ascii="Times New Roman" w:hAnsi="Times New Roman"/>
          <w:b w:val="0"/>
          <w:color w:val="000000"/>
          <w:sz w:val="24"/>
          <w:szCs w:val="24"/>
          <w:lang w:val="uz-Cyrl-UZ"/>
        </w:rPr>
        <w:t>yar</w:t>
      </w:r>
      <w:r w:rsidRPr="00D624A8">
        <w:rPr>
          <w:rFonts w:ascii="Times New Roman" w:hAnsi="Times New Roman"/>
          <w:b w:val="0"/>
          <w:color w:val="000000"/>
          <w:sz w:val="24"/>
          <w:szCs w:val="24"/>
          <w:lang w:val="uz-Cyrl-UZ"/>
        </w:rPr>
        <w:t>atish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Simatic Manager’da bo</w:t>
      </w:r>
      <w:r>
        <w:rPr>
          <w:rFonts w:ascii="Times New Roman" w:hAnsi="Times New Roman"/>
          <w:b w:val="0"/>
          <w:color w:val="000000"/>
          <w:sz w:val="24"/>
          <w:szCs w:val="24"/>
          <w:lang w:val="uz-Cyrl-UZ"/>
        </w:rPr>
        <w:t>shl</w:t>
      </w:r>
      <w:r w:rsidRPr="00D624A8">
        <w:rPr>
          <w:rFonts w:ascii="Times New Roman" w:hAnsi="Times New Roman"/>
          <w:b w:val="0"/>
          <w:color w:val="000000"/>
          <w:sz w:val="24"/>
          <w:szCs w:val="24"/>
          <w:lang w:val="uz-Cyrl-UZ"/>
        </w:rPr>
        <w:t xml:space="preserve">anadigan texnik ta’minotning konfiguratsiya vositalaridan foydalanish kerak. Stansiya </w:t>
      </w:r>
      <w:r>
        <w:rPr>
          <w:rFonts w:ascii="Times New Roman" w:hAnsi="Times New Roman"/>
          <w:b w:val="0"/>
          <w:color w:val="000000"/>
          <w:sz w:val="24"/>
          <w:szCs w:val="24"/>
          <w:lang w:val="uz-Cyrl-UZ"/>
        </w:rPr>
        <w:t>yar</w:t>
      </w:r>
      <w:r w:rsidRPr="00D624A8">
        <w:rPr>
          <w:rFonts w:ascii="Times New Roman" w:hAnsi="Times New Roman"/>
          <w:b w:val="0"/>
          <w:color w:val="000000"/>
          <w:sz w:val="24"/>
          <w:szCs w:val="24"/>
          <w:lang w:val="uz-Cyrl-UZ"/>
        </w:rPr>
        <w:t>atilganidan so‘ng, konfiguratsiya vositasini bo</w:t>
      </w:r>
      <w:r>
        <w:rPr>
          <w:rFonts w:ascii="Times New Roman" w:hAnsi="Times New Roman"/>
          <w:b w:val="0"/>
          <w:color w:val="000000"/>
          <w:sz w:val="24"/>
          <w:szCs w:val="24"/>
          <w:lang w:val="uz-Cyrl-UZ"/>
        </w:rPr>
        <w:t>shl</w:t>
      </w:r>
      <w:r w:rsidRPr="00D624A8">
        <w:rPr>
          <w:rFonts w:ascii="Times New Roman" w:hAnsi="Times New Roman"/>
          <w:b w:val="0"/>
          <w:color w:val="000000"/>
          <w:sz w:val="24"/>
          <w:szCs w:val="24"/>
          <w:lang w:val="uz-Cyrl-UZ"/>
        </w:rPr>
        <w:t>ash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Station papkasini o</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b apparat vositalari ob’ekti ustidan ikki marta bosish kerak. Apparat vositalarini konfiguratsiya vositalari bilan Sizning modelining apparat vossitalari konfiguratsi</w:t>
      </w:r>
      <w:r>
        <w:rPr>
          <w:rFonts w:ascii="Times New Roman" w:hAnsi="Times New Roman"/>
          <w:b w:val="0"/>
          <w:color w:val="000000"/>
          <w:sz w:val="24"/>
          <w:szCs w:val="24"/>
          <w:lang w:val="uz-Cyrl-UZ"/>
        </w:rPr>
        <w:t>yas</w:t>
      </w:r>
      <w:r w:rsidRPr="00D624A8">
        <w:rPr>
          <w:rFonts w:ascii="Times New Roman" w:hAnsi="Times New Roman"/>
          <w:b w:val="0"/>
          <w:color w:val="000000"/>
          <w:sz w:val="24"/>
          <w:szCs w:val="24"/>
          <w:lang w:val="uz-Cyrl-UZ"/>
        </w:rPr>
        <w:t>ida ob’ekt mavjud bo‘lgan har bir qo‘</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lgan komponent </w:t>
      </w:r>
      <w:r>
        <w:rPr>
          <w:rFonts w:ascii="Times New Roman" w:hAnsi="Times New Roman"/>
          <w:b w:val="0"/>
          <w:color w:val="000000"/>
          <w:sz w:val="24"/>
          <w:szCs w:val="24"/>
          <w:lang w:val="uz-Cyrl-UZ"/>
        </w:rPr>
        <w:t>yor</w:t>
      </w:r>
      <w:r w:rsidRPr="00D624A8">
        <w:rPr>
          <w:rFonts w:ascii="Times New Roman" w:hAnsi="Times New Roman"/>
          <w:b w:val="0"/>
          <w:color w:val="000000"/>
          <w:sz w:val="24"/>
          <w:szCs w:val="24"/>
          <w:lang w:val="uz-Cyrl-UZ"/>
        </w:rPr>
        <w:t>damida takomilla</w:t>
      </w:r>
      <w:r>
        <w:rPr>
          <w:rFonts w:ascii="Times New Roman" w:hAnsi="Times New Roman"/>
          <w:b w:val="0"/>
          <w:color w:val="000000"/>
          <w:sz w:val="24"/>
          <w:szCs w:val="24"/>
          <w:lang w:val="uz-Cyrl-UZ"/>
        </w:rPr>
        <w:t>sht</w:t>
      </w:r>
      <w:r w:rsidRPr="00D624A8">
        <w:rPr>
          <w:rFonts w:ascii="Times New Roman" w:hAnsi="Times New Roman"/>
          <w:b w:val="0"/>
          <w:color w:val="000000"/>
          <w:sz w:val="24"/>
          <w:szCs w:val="24"/>
          <w:lang w:val="uz-Cyrl-UZ"/>
        </w:rPr>
        <w:t>irilib boradi. Takomilla</w:t>
      </w:r>
      <w:r>
        <w:rPr>
          <w:rFonts w:ascii="Times New Roman" w:hAnsi="Times New Roman"/>
          <w:b w:val="0"/>
          <w:color w:val="000000"/>
          <w:sz w:val="24"/>
          <w:szCs w:val="24"/>
          <w:lang w:val="uz-Cyrl-UZ"/>
        </w:rPr>
        <w:t>shg</w:t>
      </w:r>
      <w:r w:rsidRPr="00D624A8">
        <w:rPr>
          <w:rFonts w:ascii="Times New Roman" w:hAnsi="Times New Roman"/>
          <w:b w:val="0"/>
          <w:color w:val="000000"/>
          <w:sz w:val="24"/>
          <w:szCs w:val="24"/>
          <w:lang w:val="uz-Cyrl-UZ"/>
        </w:rPr>
        <w:t>an konfiguratsi</w:t>
      </w:r>
      <w:r>
        <w:rPr>
          <w:rFonts w:ascii="Times New Roman" w:hAnsi="Times New Roman"/>
          <w:b w:val="0"/>
          <w:color w:val="000000"/>
          <w:sz w:val="24"/>
          <w:szCs w:val="24"/>
          <w:lang w:val="uz-Cyrl-UZ"/>
        </w:rPr>
        <w:t>yal</w:t>
      </w:r>
      <w:r w:rsidRPr="00D624A8">
        <w:rPr>
          <w:rFonts w:ascii="Times New Roman" w:hAnsi="Times New Roman"/>
          <w:b w:val="0"/>
          <w:color w:val="000000"/>
          <w:sz w:val="24"/>
          <w:szCs w:val="24"/>
          <w:lang w:val="uz-Cyrl-UZ"/>
        </w:rPr>
        <w:t xml:space="preserve">ar </w:t>
      </w:r>
      <w:r w:rsidRPr="00D624A8">
        <w:rPr>
          <w:rFonts w:ascii="Times New Roman" w:hAnsi="Times New Roman"/>
          <w:b w:val="0"/>
          <w:sz w:val="24"/>
          <w:szCs w:val="24"/>
          <w:lang w:val="uz-Cyrl-UZ"/>
        </w:rPr>
        <w:t xml:space="preserve">STEP 7 ning </w:t>
      </w:r>
      <w:r w:rsidRPr="00D624A8">
        <w:rPr>
          <w:rFonts w:ascii="Times New Roman" w:hAnsi="Times New Roman"/>
          <w:b w:val="0"/>
          <w:color w:val="000000"/>
          <w:sz w:val="24"/>
          <w:szCs w:val="24"/>
          <w:lang w:val="uz-Cyrl-UZ"/>
        </w:rPr>
        <w:t>bo</w:t>
      </w:r>
      <w:r>
        <w:rPr>
          <w:rFonts w:ascii="Times New Roman" w:hAnsi="Times New Roman"/>
          <w:b w:val="0"/>
          <w:color w:val="000000"/>
          <w:sz w:val="24"/>
          <w:szCs w:val="24"/>
          <w:lang w:val="uz-Cyrl-UZ"/>
        </w:rPr>
        <w:t>shq</w:t>
      </w:r>
      <w:r w:rsidRPr="00D624A8">
        <w:rPr>
          <w:rFonts w:ascii="Times New Roman" w:hAnsi="Times New Roman"/>
          <w:b w:val="0"/>
          <w:color w:val="000000"/>
          <w:sz w:val="24"/>
          <w:szCs w:val="24"/>
          <w:lang w:val="uz-Cyrl-UZ"/>
        </w:rPr>
        <w:t>a loyihalariga ko‘</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rili o‘zgartirili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 mumkin. </w:t>
      </w:r>
    </w:p>
    <w:p w:rsidR="008F4E20" w:rsidRPr="00D624A8" w:rsidRDefault="008F4E20" w:rsidP="008F4E20">
      <w:pPr>
        <w:jc w:val="both"/>
        <w:rPr>
          <w:rFonts w:ascii="Times New Roman" w:hAnsi="Times New Roman"/>
          <w:b w:val="0"/>
          <w:color w:val="000000"/>
          <w:sz w:val="24"/>
          <w:szCs w:val="24"/>
          <w:lang w:val="uz-Cyrl-UZ"/>
        </w:rPr>
      </w:pPr>
      <w:r w:rsidRPr="00D624A8">
        <w:rPr>
          <w:rFonts w:ascii="Times New Roman" w:hAnsi="Times New Roman"/>
          <w:b w:val="0"/>
          <w:color w:val="000000"/>
          <w:sz w:val="24"/>
          <w:szCs w:val="24"/>
          <w:lang w:val="uz-Cyrl-UZ"/>
        </w:rPr>
        <w:t>Xatolarga tek</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rilgan va </w:t>
      </w:r>
      <w:r>
        <w:rPr>
          <w:rFonts w:ascii="Times New Roman" w:hAnsi="Times New Roman"/>
          <w:b w:val="0"/>
          <w:color w:val="000000"/>
          <w:sz w:val="24"/>
          <w:szCs w:val="24"/>
          <w:lang w:val="uz-Cyrl-UZ"/>
        </w:rPr>
        <w:t>yak</w:t>
      </w:r>
      <w:r w:rsidRPr="00D624A8">
        <w:rPr>
          <w:rFonts w:ascii="Times New Roman" w:hAnsi="Times New Roman"/>
          <w:b w:val="0"/>
          <w:color w:val="000000"/>
          <w:sz w:val="24"/>
          <w:szCs w:val="24"/>
          <w:lang w:val="uz-Cyrl-UZ"/>
        </w:rPr>
        <w:t xml:space="preserve">unlangan konfiguratsiya saqlanadi. Konfiguratsiya </w:t>
      </w:r>
      <w:r w:rsidRPr="00D624A8">
        <w:rPr>
          <w:rFonts w:ascii="Times New Roman" w:hAnsi="Times New Roman"/>
          <w:b w:val="0"/>
          <w:sz w:val="24"/>
          <w:szCs w:val="24"/>
          <w:lang w:val="uz-Cyrl-UZ"/>
        </w:rPr>
        <w:t>Blocks</w:t>
      </w:r>
      <w:r w:rsidRPr="00D624A8">
        <w:rPr>
          <w:rFonts w:ascii="Times New Roman" w:hAnsi="Times New Roman"/>
          <w:b w:val="0"/>
          <w:color w:val="000000"/>
          <w:sz w:val="24"/>
          <w:szCs w:val="24"/>
          <w:lang w:val="uz-Cyrl-UZ"/>
        </w:rPr>
        <w:t xml:space="preserve"> nomli oflayn papkadagi tizimli ma’lumotlar ob’ektida saqlanadi. Tizimli ma’lumotlar ob’ekti CPUga </w:t>
      </w:r>
      <w:r>
        <w:rPr>
          <w:rFonts w:ascii="Times New Roman" w:hAnsi="Times New Roman"/>
          <w:b w:val="0"/>
          <w:color w:val="000000"/>
          <w:sz w:val="24"/>
          <w:szCs w:val="24"/>
          <w:lang w:val="uz-Cyrl-UZ"/>
        </w:rPr>
        <w:t>yuk</w:t>
      </w:r>
      <w:r w:rsidRPr="00D624A8">
        <w:rPr>
          <w:rFonts w:ascii="Times New Roman" w:hAnsi="Times New Roman"/>
          <w:b w:val="0"/>
          <w:color w:val="000000"/>
          <w:sz w:val="24"/>
          <w:szCs w:val="24"/>
          <w:lang w:val="uz-Cyrl-UZ"/>
        </w:rPr>
        <w:t>lani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 mumkin va </w:t>
      </w:r>
      <w:r>
        <w:rPr>
          <w:rFonts w:ascii="Times New Roman" w:hAnsi="Times New Roman"/>
          <w:b w:val="0"/>
          <w:color w:val="000000"/>
          <w:sz w:val="24"/>
          <w:szCs w:val="24"/>
          <w:lang w:val="uz-Cyrl-UZ"/>
        </w:rPr>
        <w:t>shu</w:t>
      </w:r>
      <w:r w:rsidRPr="00D624A8">
        <w:rPr>
          <w:rFonts w:ascii="Times New Roman" w:hAnsi="Times New Roman"/>
          <w:b w:val="0"/>
          <w:color w:val="000000"/>
          <w:sz w:val="24"/>
          <w:szCs w:val="24"/>
          <w:lang w:val="uz-Cyrl-UZ"/>
        </w:rPr>
        <w:t xml:space="preserve"> tarzda CPU apparat vositalari konfiguratsi</w:t>
      </w:r>
      <w:r>
        <w:rPr>
          <w:rFonts w:ascii="Times New Roman" w:hAnsi="Times New Roman"/>
          <w:b w:val="0"/>
          <w:color w:val="000000"/>
          <w:sz w:val="24"/>
          <w:szCs w:val="24"/>
          <w:lang w:val="uz-Cyrl-UZ"/>
        </w:rPr>
        <w:t>yal</w:t>
      </w:r>
      <w:r w:rsidRPr="00D624A8">
        <w:rPr>
          <w:rFonts w:ascii="Times New Roman" w:hAnsi="Times New Roman"/>
          <w:b w:val="0"/>
          <w:color w:val="000000"/>
          <w:sz w:val="24"/>
          <w:szCs w:val="24"/>
          <w:lang w:val="uz-Cyrl-UZ"/>
        </w:rPr>
        <w:t>ari to‘g‘risida to‘liq ma’lumotlarni taqdim eti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 mumkin. CPU o‘z navbat konfiguratsiya parametrlarini o‘rnatilgan modullarga uzatadi. Bir marta </w:t>
      </w:r>
      <w:r>
        <w:rPr>
          <w:rFonts w:ascii="Times New Roman" w:hAnsi="Times New Roman"/>
          <w:b w:val="0"/>
          <w:color w:val="000000"/>
          <w:sz w:val="24"/>
          <w:szCs w:val="24"/>
          <w:lang w:val="uz-Cyrl-UZ"/>
        </w:rPr>
        <w:t>yar</w:t>
      </w:r>
      <w:r w:rsidRPr="00D624A8">
        <w:rPr>
          <w:rFonts w:ascii="Times New Roman" w:hAnsi="Times New Roman"/>
          <w:b w:val="0"/>
          <w:color w:val="000000"/>
          <w:sz w:val="24"/>
          <w:szCs w:val="24"/>
          <w:lang w:val="uz-Cyrl-UZ"/>
        </w:rPr>
        <w:t xml:space="preserve">atgan va </w:t>
      </w:r>
      <w:r>
        <w:rPr>
          <w:rFonts w:ascii="Times New Roman" w:hAnsi="Times New Roman"/>
          <w:b w:val="0"/>
          <w:color w:val="000000"/>
          <w:sz w:val="24"/>
          <w:szCs w:val="24"/>
          <w:lang w:val="uz-Cyrl-UZ"/>
        </w:rPr>
        <w:t>yuk</w:t>
      </w:r>
      <w:r w:rsidRPr="00D624A8">
        <w:rPr>
          <w:rFonts w:ascii="Times New Roman" w:hAnsi="Times New Roman"/>
          <w:b w:val="0"/>
          <w:color w:val="000000"/>
          <w:sz w:val="24"/>
          <w:szCs w:val="24"/>
          <w:lang w:val="uz-Cyrl-UZ"/>
        </w:rPr>
        <w:t>lab olingan qurilma konfiguratsiya ku</w:t>
      </w:r>
      <w:r>
        <w:rPr>
          <w:rFonts w:ascii="Times New Roman" w:hAnsi="Times New Roman"/>
          <w:b w:val="0"/>
          <w:color w:val="000000"/>
          <w:sz w:val="24"/>
          <w:szCs w:val="24"/>
          <w:lang w:val="uz-Cyrl-UZ"/>
        </w:rPr>
        <w:t>chl</w:t>
      </w:r>
      <w:r w:rsidRPr="00D624A8">
        <w:rPr>
          <w:rFonts w:ascii="Times New Roman" w:hAnsi="Times New Roman"/>
          <w:b w:val="0"/>
          <w:color w:val="000000"/>
          <w:sz w:val="24"/>
          <w:szCs w:val="24"/>
          <w:lang w:val="uz-Cyrl-UZ"/>
        </w:rPr>
        <w:t>i diagnostik vosita bo‘lib hisoblanadi. Bar</w:t>
      </w:r>
      <w:r>
        <w:rPr>
          <w:rFonts w:ascii="Times New Roman" w:hAnsi="Times New Roman"/>
          <w:b w:val="0"/>
          <w:color w:val="000000"/>
          <w:sz w:val="24"/>
          <w:szCs w:val="24"/>
          <w:lang w:val="uz-Cyrl-UZ"/>
        </w:rPr>
        <w:t>cha</w:t>
      </w:r>
      <w:r w:rsidRPr="00D624A8">
        <w:rPr>
          <w:rFonts w:ascii="Times New Roman" w:hAnsi="Times New Roman"/>
          <w:b w:val="0"/>
          <w:color w:val="000000"/>
          <w:sz w:val="24"/>
          <w:szCs w:val="24"/>
          <w:lang w:val="uz-Cyrl-UZ"/>
        </w:rPr>
        <w:t xml:space="preserve"> tuzilgan komponentlar holati to‘g‘ri </w:t>
      </w:r>
      <w:r>
        <w:rPr>
          <w:rFonts w:ascii="Times New Roman" w:hAnsi="Times New Roman"/>
          <w:b w:val="0"/>
          <w:color w:val="000000"/>
          <w:sz w:val="24"/>
          <w:szCs w:val="24"/>
          <w:lang w:val="uz-Cyrl-UZ"/>
        </w:rPr>
        <w:t>yok</w:t>
      </w:r>
      <w:r w:rsidRPr="00D624A8">
        <w:rPr>
          <w:rFonts w:ascii="Times New Roman" w:hAnsi="Times New Roman"/>
          <w:b w:val="0"/>
          <w:color w:val="000000"/>
          <w:sz w:val="24"/>
          <w:szCs w:val="24"/>
          <w:lang w:val="uz-Cyrl-UZ"/>
        </w:rPr>
        <w:t>i noto‘g‘ri i</w:t>
      </w:r>
      <w:r>
        <w:rPr>
          <w:rFonts w:ascii="Times New Roman" w:hAnsi="Times New Roman"/>
          <w:b w:val="0"/>
          <w:color w:val="000000"/>
          <w:sz w:val="24"/>
          <w:szCs w:val="24"/>
          <w:lang w:val="uz-Cyrl-UZ"/>
        </w:rPr>
        <w:t>shl</w:t>
      </w:r>
      <w:r w:rsidRPr="00D624A8">
        <w:rPr>
          <w:rFonts w:ascii="Times New Roman" w:hAnsi="Times New Roman"/>
          <w:b w:val="0"/>
          <w:color w:val="000000"/>
          <w:sz w:val="24"/>
          <w:szCs w:val="24"/>
          <w:lang w:val="uz-Cyrl-UZ"/>
        </w:rPr>
        <w:t>a</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ni ko‘rsatib, onlayn ko‘rish mumkin.</w:t>
      </w:r>
    </w:p>
    <w:p w:rsidR="008F4E20" w:rsidRPr="00FA4CB0" w:rsidRDefault="008F4E20" w:rsidP="008F4E20">
      <w:pPr>
        <w:jc w:val="both"/>
        <w:rPr>
          <w:rFonts w:ascii="Times New Roman" w:hAnsi="Times New Roman"/>
          <w:color w:val="000000"/>
          <w:sz w:val="24"/>
          <w:szCs w:val="24"/>
          <w:lang w:val="en-US"/>
        </w:rPr>
      </w:pPr>
    </w:p>
    <w:p w:rsidR="008F4E20" w:rsidRPr="00D624A8" w:rsidRDefault="008F4E20" w:rsidP="008F4E20">
      <w:pPr>
        <w:jc w:val="both"/>
        <w:rPr>
          <w:rFonts w:ascii="Times New Roman" w:hAnsi="Times New Roman"/>
          <w:color w:val="000000"/>
          <w:sz w:val="24"/>
          <w:szCs w:val="24"/>
          <w:lang w:val="uz-Cyrl-UZ"/>
        </w:rPr>
      </w:pPr>
      <w:r w:rsidRPr="00D624A8">
        <w:rPr>
          <w:rFonts w:ascii="Times New Roman" w:hAnsi="Times New Roman"/>
          <w:bCs/>
          <w:color w:val="000000"/>
          <w:sz w:val="24"/>
          <w:szCs w:val="24"/>
          <w:lang w:val="uz-Cyrl-UZ"/>
        </w:rPr>
        <w:t>Men</w:t>
      </w:r>
      <w:r>
        <w:rPr>
          <w:rFonts w:ascii="Times New Roman" w:hAnsi="Times New Roman"/>
          <w:bCs/>
          <w:color w:val="000000"/>
          <w:sz w:val="24"/>
          <w:szCs w:val="24"/>
          <w:lang w:val="uz-Cyrl-UZ"/>
        </w:rPr>
        <w:t>yul</w:t>
      </w:r>
      <w:r w:rsidRPr="00D624A8">
        <w:rPr>
          <w:rFonts w:ascii="Times New Roman" w:hAnsi="Times New Roman"/>
          <w:bCs/>
          <w:color w:val="000000"/>
          <w:sz w:val="24"/>
          <w:szCs w:val="24"/>
          <w:lang w:val="uz-Cyrl-UZ"/>
        </w:rPr>
        <w:t>ar va panellar</w:t>
      </w:r>
    </w:p>
    <w:p w:rsidR="008F4E20" w:rsidRPr="00D624A8" w:rsidRDefault="008F4E20" w:rsidP="008F4E20">
      <w:pPr>
        <w:ind w:firstLine="708"/>
        <w:jc w:val="both"/>
        <w:rPr>
          <w:rFonts w:ascii="Times New Roman" w:hAnsi="Times New Roman"/>
          <w:b w:val="0"/>
          <w:color w:val="000000"/>
          <w:sz w:val="24"/>
          <w:szCs w:val="24"/>
          <w:lang w:val="uz-Cyrl-UZ"/>
        </w:rPr>
      </w:pPr>
      <w:r w:rsidRPr="00D624A8">
        <w:rPr>
          <w:rFonts w:ascii="Times New Roman" w:hAnsi="Times New Roman"/>
          <w:b w:val="0"/>
          <w:color w:val="000000"/>
          <w:sz w:val="24"/>
          <w:szCs w:val="24"/>
          <w:lang w:val="uz-Cyrl-UZ"/>
        </w:rPr>
        <w:t>Apparat vositalarini konfiguratsi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 xml:space="preserve">n menyu satrlari quyidagilarni qamrab oladi: </w:t>
      </w:r>
      <w:r w:rsidRPr="00D624A8">
        <w:rPr>
          <w:rFonts w:ascii="Times New Roman" w:hAnsi="Times New Roman"/>
          <w:b w:val="0"/>
          <w:sz w:val="24"/>
          <w:szCs w:val="24"/>
          <w:lang w:val="uz-Cyrl-UZ"/>
        </w:rPr>
        <w:t>Station (stansiya), Edit (tahrirlash), Insert (qo‘</w:t>
      </w:r>
      <w:r>
        <w:rPr>
          <w:rFonts w:ascii="Times New Roman" w:hAnsi="Times New Roman"/>
          <w:b w:val="0"/>
          <w:sz w:val="24"/>
          <w:szCs w:val="24"/>
          <w:lang w:val="uz-Cyrl-UZ"/>
        </w:rPr>
        <w:t>shi</w:t>
      </w:r>
      <w:r w:rsidRPr="00D624A8">
        <w:rPr>
          <w:rFonts w:ascii="Times New Roman" w:hAnsi="Times New Roman"/>
          <w:b w:val="0"/>
          <w:sz w:val="24"/>
          <w:szCs w:val="24"/>
          <w:lang w:val="uz-Cyrl-UZ"/>
        </w:rPr>
        <w:t>sh), PLC (dasturlanuv</w:t>
      </w:r>
      <w:r>
        <w:rPr>
          <w:rFonts w:ascii="Times New Roman" w:hAnsi="Times New Roman"/>
          <w:b w:val="0"/>
          <w:sz w:val="24"/>
          <w:szCs w:val="24"/>
          <w:lang w:val="uz-Cyrl-UZ"/>
        </w:rPr>
        <w:t>chi</w:t>
      </w:r>
      <w:r w:rsidRPr="00D624A8">
        <w:rPr>
          <w:rFonts w:ascii="Times New Roman" w:hAnsi="Times New Roman"/>
          <w:b w:val="0"/>
          <w:sz w:val="24"/>
          <w:szCs w:val="24"/>
          <w:lang w:val="uz-Cyrl-UZ"/>
        </w:rPr>
        <w:t xml:space="preserve"> mantiqiy kontroller), View (ko‘rinish), Options (tanlash), Window (oyna), va Help (</w:t>
      </w:r>
      <w:r>
        <w:rPr>
          <w:rFonts w:ascii="Times New Roman" w:hAnsi="Times New Roman"/>
          <w:b w:val="0"/>
          <w:sz w:val="24"/>
          <w:szCs w:val="24"/>
          <w:lang w:val="uz-Cyrl-UZ"/>
        </w:rPr>
        <w:t>yor</w:t>
      </w:r>
      <w:r w:rsidRPr="00D624A8">
        <w:rPr>
          <w:rFonts w:ascii="Times New Roman" w:hAnsi="Times New Roman"/>
          <w:b w:val="0"/>
          <w:sz w:val="24"/>
          <w:szCs w:val="24"/>
          <w:lang w:val="uz-Cyrl-UZ"/>
        </w:rPr>
        <w:t>dam)</w:t>
      </w:r>
      <w:r w:rsidRPr="00D624A8">
        <w:rPr>
          <w:rFonts w:ascii="Times New Roman" w:hAnsi="Times New Roman"/>
          <w:b w:val="0"/>
          <w:i/>
          <w:iCs/>
          <w:color w:val="000000"/>
          <w:sz w:val="24"/>
          <w:szCs w:val="24"/>
          <w:lang w:val="uz-Cyrl-UZ"/>
        </w:rPr>
        <w:t xml:space="preserve">. </w:t>
      </w:r>
      <w:r w:rsidRPr="00D624A8">
        <w:rPr>
          <w:rFonts w:ascii="Times New Roman" w:hAnsi="Times New Roman"/>
          <w:b w:val="0"/>
          <w:sz w:val="24"/>
          <w:szCs w:val="24"/>
          <w:lang w:val="uz-Cyrl-UZ"/>
        </w:rPr>
        <w:t>Station</w:t>
      </w:r>
      <w:r w:rsidRPr="00D624A8">
        <w:rPr>
          <w:rFonts w:ascii="Times New Roman" w:hAnsi="Times New Roman"/>
          <w:b w:val="0"/>
          <w:color w:val="000000"/>
          <w:sz w:val="24"/>
          <w:szCs w:val="24"/>
          <w:lang w:val="uz-Cyrl-UZ"/>
        </w:rPr>
        <w:t xml:space="preserve"> men</w:t>
      </w:r>
      <w:r>
        <w:rPr>
          <w:rFonts w:ascii="Times New Roman" w:hAnsi="Times New Roman"/>
          <w:b w:val="0"/>
          <w:color w:val="000000"/>
          <w:sz w:val="24"/>
          <w:szCs w:val="24"/>
          <w:lang w:val="uz-Cyrl-UZ"/>
        </w:rPr>
        <w:t>yus</w:t>
      </w:r>
      <w:r w:rsidRPr="00D624A8">
        <w:rPr>
          <w:rFonts w:ascii="Times New Roman" w:hAnsi="Times New Roman"/>
          <w:b w:val="0"/>
          <w:color w:val="000000"/>
          <w:sz w:val="24"/>
          <w:szCs w:val="24"/>
          <w:lang w:val="uz-Cyrl-UZ"/>
        </w:rPr>
        <w:t>ida</w:t>
      </w:r>
      <w:r w:rsidRPr="00D624A8">
        <w:rPr>
          <w:rFonts w:ascii="Times New Roman" w:hAnsi="Times New Roman"/>
          <w:b w:val="0"/>
          <w:sz w:val="24"/>
          <w:szCs w:val="24"/>
          <w:lang w:val="uz-Cyrl-UZ"/>
        </w:rPr>
        <w:t xml:space="preserve"> konfiguratsi</w:t>
      </w:r>
      <w:r>
        <w:rPr>
          <w:rFonts w:ascii="Times New Roman" w:hAnsi="Times New Roman"/>
          <w:b w:val="0"/>
          <w:sz w:val="24"/>
          <w:szCs w:val="24"/>
          <w:lang w:val="uz-Cyrl-UZ"/>
        </w:rPr>
        <w:t>yal</w:t>
      </w:r>
      <w:r w:rsidRPr="00D624A8">
        <w:rPr>
          <w:rFonts w:ascii="Times New Roman" w:hAnsi="Times New Roman"/>
          <w:b w:val="0"/>
          <w:sz w:val="24"/>
          <w:szCs w:val="24"/>
          <w:lang w:val="uz-Cyrl-UZ"/>
        </w:rPr>
        <w:t>arni o‘zgartirish (create), o</w:t>
      </w:r>
      <w:r>
        <w:rPr>
          <w:rFonts w:ascii="Times New Roman" w:hAnsi="Times New Roman"/>
          <w:b w:val="0"/>
          <w:sz w:val="24"/>
          <w:szCs w:val="24"/>
          <w:lang w:val="uz-Cyrl-UZ"/>
        </w:rPr>
        <w:t>chi</w:t>
      </w:r>
      <w:r w:rsidRPr="00D624A8">
        <w:rPr>
          <w:rFonts w:ascii="Times New Roman" w:hAnsi="Times New Roman"/>
          <w:b w:val="0"/>
          <w:sz w:val="24"/>
          <w:szCs w:val="24"/>
          <w:lang w:val="uz-Cyrl-UZ"/>
        </w:rPr>
        <w:t>sh (open), saqlash (save), to‘plash (compile) va hatoliklarga tek</w:t>
      </w:r>
      <w:r>
        <w:rPr>
          <w:rFonts w:ascii="Times New Roman" w:hAnsi="Times New Roman"/>
          <w:b w:val="0"/>
          <w:sz w:val="24"/>
          <w:szCs w:val="24"/>
          <w:lang w:val="uz-Cyrl-UZ"/>
        </w:rPr>
        <w:t>shi</w:t>
      </w:r>
      <w:r w:rsidRPr="00D624A8">
        <w:rPr>
          <w:rFonts w:ascii="Times New Roman" w:hAnsi="Times New Roman"/>
          <w:b w:val="0"/>
          <w:sz w:val="24"/>
          <w:szCs w:val="24"/>
          <w:lang w:val="uz-Cyrl-UZ"/>
        </w:rPr>
        <w:t>ri</w:t>
      </w:r>
      <w:r>
        <w:rPr>
          <w:rFonts w:ascii="Times New Roman" w:hAnsi="Times New Roman"/>
          <w:b w:val="0"/>
          <w:sz w:val="24"/>
          <w:szCs w:val="24"/>
          <w:lang w:val="uz-Cyrl-UZ"/>
        </w:rPr>
        <w:t>shi</w:t>
      </w:r>
      <w:r w:rsidRPr="00D624A8">
        <w:rPr>
          <w:rFonts w:ascii="Times New Roman" w:hAnsi="Times New Roman"/>
          <w:b w:val="0"/>
          <w:sz w:val="24"/>
          <w:szCs w:val="24"/>
          <w:lang w:val="uz-Cyrl-UZ"/>
        </w:rPr>
        <w:t xml:space="preserve"> (</w:t>
      </w:r>
      <w:r>
        <w:rPr>
          <w:rFonts w:ascii="Times New Roman" w:hAnsi="Times New Roman"/>
          <w:b w:val="0"/>
          <w:sz w:val="24"/>
          <w:szCs w:val="24"/>
          <w:lang w:val="uz-Cyrl-UZ"/>
        </w:rPr>
        <w:t>che</w:t>
      </w:r>
      <w:r w:rsidRPr="00D624A8">
        <w:rPr>
          <w:rFonts w:ascii="Times New Roman" w:hAnsi="Times New Roman"/>
          <w:b w:val="0"/>
          <w:sz w:val="24"/>
          <w:szCs w:val="24"/>
          <w:lang w:val="uz-Cyrl-UZ"/>
        </w:rPr>
        <w:t>ck for errors) mumkin.</w:t>
      </w:r>
      <w:r w:rsidRPr="00D624A8">
        <w:rPr>
          <w:rFonts w:ascii="Times New Roman" w:hAnsi="Times New Roman"/>
          <w:b w:val="0"/>
          <w:color w:val="000000"/>
          <w:sz w:val="24"/>
          <w:szCs w:val="24"/>
          <w:lang w:val="uz-Cyrl-UZ"/>
        </w:rPr>
        <w:t xml:space="preserve"> Standard </w:t>
      </w:r>
      <w:r w:rsidRPr="00D624A8">
        <w:rPr>
          <w:rFonts w:ascii="Times New Roman" w:hAnsi="Times New Roman"/>
          <w:b w:val="0"/>
          <w:sz w:val="24"/>
          <w:szCs w:val="24"/>
          <w:lang w:val="uz-Cyrl-UZ"/>
        </w:rPr>
        <w:t>Cut (qirqib ta</w:t>
      </w:r>
      <w:r>
        <w:rPr>
          <w:rFonts w:ascii="Times New Roman" w:hAnsi="Times New Roman"/>
          <w:b w:val="0"/>
          <w:sz w:val="24"/>
          <w:szCs w:val="24"/>
          <w:lang w:val="uz-Cyrl-UZ"/>
        </w:rPr>
        <w:t>shl</w:t>
      </w:r>
      <w:r w:rsidRPr="00D624A8">
        <w:rPr>
          <w:rFonts w:ascii="Times New Roman" w:hAnsi="Times New Roman"/>
          <w:b w:val="0"/>
          <w:sz w:val="24"/>
          <w:szCs w:val="24"/>
          <w:lang w:val="uz-Cyrl-UZ"/>
        </w:rPr>
        <w:t>amoq), Copy (nu</w:t>
      </w:r>
      <w:r>
        <w:rPr>
          <w:rFonts w:ascii="Times New Roman" w:hAnsi="Times New Roman"/>
          <w:b w:val="0"/>
          <w:sz w:val="24"/>
          <w:szCs w:val="24"/>
          <w:lang w:val="uz-Cyrl-UZ"/>
        </w:rPr>
        <w:t>sha</w:t>
      </w:r>
      <w:r w:rsidRPr="00D624A8">
        <w:rPr>
          <w:rFonts w:ascii="Times New Roman" w:hAnsi="Times New Roman"/>
          <w:b w:val="0"/>
          <w:sz w:val="24"/>
          <w:szCs w:val="24"/>
          <w:lang w:val="uz-Cyrl-UZ"/>
        </w:rPr>
        <w:t xml:space="preserve"> ko‘</w:t>
      </w:r>
      <w:r>
        <w:rPr>
          <w:rFonts w:ascii="Times New Roman" w:hAnsi="Times New Roman"/>
          <w:b w:val="0"/>
          <w:sz w:val="24"/>
          <w:szCs w:val="24"/>
          <w:lang w:val="uz-Cyrl-UZ"/>
        </w:rPr>
        <w:t>chi</w:t>
      </w:r>
      <w:r w:rsidRPr="00D624A8">
        <w:rPr>
          <w:rFonts w:ascii="Times New Roman" w:hAnsi="Times New Roman"/>
          <w:b w:val="0"/>
          <w:sz w:val="24"/>
          <w:szCs w:val="24"/>
          <w:lang w:val="uz-Cyrl-UZ"/>
        </w:rPr>
        <w:t>rmoq) va Paste</w:t>
      </w:r>
      <w:r w:rsidRPr="00D624A8">
        <w:rPr>
          <w:rFonts w:ascii="Times New Roman" w:hAnsi="Times New Roman"/>
          <w:b w:val="0"/>
          <w:color w:val="000000"/>
          <w:sz w:val="24"/>
          <w:szCs w:val="24"/>
          <w:lang w:val="uz-Cyrl-UZ"/>
        </w:rPr>
        <w:t xml:space="preserve"> (qo‘</w:t>
      </w:r>
      <w:r>
        <w:rPr>
          <w:rFonts w:ascii="Times New Roman" w:hAnsi="Times New Roman"/>
          <w:b w:val="0"/>
          <w:color w:val="000000"/>
          <w:sz w:val="24"/>
          <w:szCs w:val="24"/>
          <w:lang w:val="uz-Cyrl-UZ"/>
        </w:rPr>
        <w:t>shm</w:t>
      </w:r>
      <w:r w:rsidRPr="00D624A8">
        <w:rPr>
          <w:rFonts w:ascii="Times New Roman" w:hAnsi="Times New Roman"/>
          <w:b w:val="0"/>
          <w:color w:val="000000"/>
          <w:sz w:val="24"/>
          <w:szCs w:val="24"/>
          <w:lang w:val="uz-Cyrl-UZ"/>
        </w:rPr>
        <w:t>oq) operatsi</w:t>
      </w:r>
      <w:r>
        <w:rPr>
          <w:rFonts w:ascii="Times New Roman" w:hAnsi="Times New Roman"/>
          <w:b w:val="0"/>
          <w:color w:val="000000"/>
          <w:sz w:val="24"/>
          <w:szCs w:val="24"/>
          <w:lang w:val="uz-Cyrl-UZ"/>
        </w:rPr>
        <w:t>yal</w:t>
      </w:r>
      <w:r w:rsidRPr="00D624A8">
        <w:rPr>
          <w:rFonts w:ascii="Times New Roman" w:hAnsi="Times New Roman"/>
          <w:b w:val="0"/>
          <w:color w:val="000000"/>
          <w:sz w:val="24"/>
          <w:szCs w:val="24"/>
          <w:lang w:val="uz-Cyrl-UZ"/>
        </w:rPr>
        <w:t xml:space="preserve">ari </w:t>
      </w:r>
      <w:r w:rsidRPr="00D624A8">
        <w:rPr>
          <w:rFonts w:ascii="Times New Roman" w:hAnsi="Times New Roman"/>
          <w:b w:val="0"/>
          <w:sz w:val="24"/>
          <w:szCs w:val="24"/>
          <w:lang w:val="uz-Cyrl-UZ"/>
        </w:rPr>
        <w:t>Edit</w:t>
      </w:r>
      <w:r w:rsidRPr="00D624A8">
        <w:rPr>
          <w:rFonts w:ascii="Times New Roman" w:hAnsi="Times New Roman"/>
          <w:b w:val="0"/>
          <w:color w:val="000000"/>
          <w:sz w:val="24"/>
          <w:szCs w:val="24"/>
          <w:lang w:val="uz-Cyrl-UZ"/>
        </w:rPr>
        <w:t xml:space="preserve"> men</w:t>
      </w:r>
      <w:r>
        <w:rPr>
          <w:rFonts w:ascii="Times New Roman" w:hAnsi="Times New Roman"/>
          <w:b w:val="0"/>
          <w:color w:val="000000"/>
          <w:sz w:val="24"/>
          <w:szCs w:val="24"/>
          <w:lang w:val="uz-Cyrl-UZ"/>
        </w:rPr>
        <w:t>yus</w:t>
      </w:r>
      <w:r w:rsidRPr="00D624A8">
        <w:rPr>
          <w:rFonts w:ascii="Times New Roman" w:hAnsi="Times New Roman"/>
          <w:b w:val="0"/>
          <w:color w:val="000000"/>
          <w:sz w:val="24"/>
          <w:szCs w:val="24"/>
          <w:lang w:val="uz-Cyrl-UZ"/>
        </w:rPr>
        <w:t xml:space="preserve">ida </w:t>
      </w:r>
      <w:r>
        <w:rPr>
          <w:rFonts w:ascii="Times New Roman" w:hAnsi="Times New Roman"/>
          <w:b w:val="0"/>
          <w:color w:val="000000"/>
          <w:sz w:val="24"/>
          <w:szCs w:val="24"/>
          <w:lang w:val="uz-Cyrl-UZ"/>
        </w:rPr>
        <w:t>yok</w:t>
      </w:r>
      <w:r w:rsidRPr="00D624A8">
        <w:rPr>
          <w:rFonts w:ascii="Times New Roman" w:hAnsi="Times New Roman"/>
          <w:b w:val="0"/>
          <w:color w:val="000000"/>
          <w:sz w:val="24"/>
          <w:szCs w:val="24"/>
          <w:lang w:val="uz-Cyrl-UZ"/>
        </w:rPr>
        <w:t>i qurilma, modul va bo</w:t>
      </w:r>
      <w:r>
        <w:rPr>
          <w:rFonts w:ascii="Times New Roman" w:hAnsi="Times New Roman"/>
          <w:b w:val="0"/>
          <w:color w:val="000000"/>
          <w:sz w:val="24"/>
          <w:szCs w:val="24"/>
          <w:lang w:val="uz-Cyrl-UZ"/>
        </w:rPr>
        <w:t>shq</w:t>
      </w:r>
      <w:r w:rsidRPr="00D624A8">
        <w:rPr>
          <w:rFonts w:ascii="Times New Roman" w:hAnsi="Times New Roman"/>
          <w:b w:val="0"/>
          <w:color w:val="000000"/>
          <w:sz w:val="24"/>
          <w:szCs w:val="24"/>
          <w:lang w:val="uz-Cyrl-UZ"/>
        </w:rPr>
        <w:t>a stansi</w:t>
      </w:r>
      <w:r>
        <w:rPr>
          <w:rFonts w:ascii="Times New Roman" w:hAnsi="Times New Roman"/>
          <w:b w:val="0"/>
          <w:color w:val="000000"/>
          <w:sz w:val="24"/>
          <w:szCs w:val="24"/>
          <w:lang w:val="uz-Cyrl-UZ"/>
        </w:rPr>
        <w:t>yag</w:t>
      </w:r>
      <w:r w:rsidRPr="00D624A8">
        <w:rPr>
          <w:rFonts w:ascii="Times New Roman" w:hAnsi="Times New Roman"/>
          <w:b w:val="0"/>
          <w:color w:val="000000"/>
          <w:sz w:val="24"/>
          <w:szCs w:val="24"/>
          <w:lang w:val="uz-Cyrl-UZ"/>
        </w:rPr>
        <w:t>a si</w:t>
      </w:r>
      <w:r>
        <w:rPr>
          <w:rFonts w:ascii="Times New Roman" w:hAnsi="Times New Roman"/>
          <w:b w:val="0"/>
          <w:color w:val="000000"/>
          <w:sz w:val="24"/>
          <w:szCs w:val="24"/>
          <w:lang w:val="uz-Cyrl-UZ"/>
        </w:rPr>
        <w:t>chq</w:t>
      </w:r>
      <w:r w:rsidRPr="00D624A8">
        <w:rPr>
          <w:rFonts w:ascii="Times New Roman" w:hAnsi="Times New Roman"/>
          <w:b w:val="0"/>
          <w:color w:val="000000"/>
          <w:sz w:val="24"/>
          <w:szCs w:val="24"/>
          <w:lang w:val="uz-Cyrl-UZ"/>
        </w:rPr>
        <w:t>on</w:t>
      </w:r>
      <w:r>
        <w:rPr>
          <w:rFonts w:ascii="Times New Roman" w:hAnsi="Times New Roman"/>
          <w:b w:val="0"/>
          <w:color w:val="000000"/>
          <w:sz w:val="24"/>
          <w:szCs w:val="24"/>
          <w:lang w:val="uz-Cyrl-UZ"/>
        </w:rPr>
        <w:t>cha</w:t>
      </w:r>
      <w:r w:rsidRPr="00D624A8">
        <w:rPr>
          <w:rFonts w:ascii="Times New Roman" w:hAnsi="Times New Roman"/>
          <w:b w:val="0"/>
          <w:color w:val="000000"/>
          <w:sz w:val="24"/>
          <w:szCs w:val="24"/>
          <w:lang w:val="uz-Cyrl-UZ"/>
        </w:rPr>
        <w:t>ning o‘ng tug‘ma</w:t>
      </w:r>
      <w:r>
        <w:rPr>
          <w:rFonts w:ascii="Times New Roman" w:hAnsi="Times New Roman"/>
          <w:b w:val="0"/>
          <w:color w:val="000000"/>
          <w:sz w:val="24"/>
          <w:szCs w:val="24"/>
          <w:lang w:val="uz-Cyrl-UZ"/>
        </w:rPr>
        <w:t>cha</w:t>
      </w:r>
      <w:r w:rsidRPr="00D624A8">
        <w:rPr>
          <w:rFonts w:ascii="Times New Roman" w:hAnsi="Times New Roman"/>
          <w:b w:val="0"/>
          <w:color w:val="000000"/>
          <w:sz w:val="24"/>
          <w:szCs w:val="24"/>
          <w:lang w:val="uz-Cyrl-UZ"/>
        </w:rPr>
        <w:t xml:space="preserve">sini bosish bilan </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qqan men</w:t>
      </w:r>
      <w:r>
        <w:rPr>
          <w:rFonts w:ascii="Times New Roman" w:hAnsi="Times New Roman"/>
          <w:b w:val="0"/>
          <w:color w:val="000000"/>
          <w:sz w:val="24"/>
          <w:szCs w:val="24"/>
          <w:lang w:val="uz-Cyrl-UZ"/>
        </w:rPr>
        <w:t>yud</w:t>
      </w:r>
      <w:r w:rsidRPr="00D624A8">
        <w:rPr>
          <w:rFonts w:ascii="Times New Roman" w:hAnsi="Times New Roman"/>
          <w:b w:val="0"/>
          <w:color w:val="000000"/>
          <w:sz w:val="24"/>
          <w:szCs w:val="24"/>
          <w:lang w:val="uz-Cyrl-UZ"/>
        </w:rPr>
        <w:t xml:space="preserve">a joylangan. </w:t>
      </w:r>
      <w:r>
        <w:rPr>
          <w:rFonts w:ascii="Times New Roman" w:hAnsi="Times New Roman"/>
          <w:b w:val="0"/>
          <w:color w:val="000000"/>
          <w:sz w:val="24"/>
          <w:szCs w:val="24"/>
          <w:lang w:val="uz-Cyrl-UZ"/>
        </w:rPr>
        <w:t>Yuk</w:t>
      </w:r>
      <w:r w:rsidRPr="00D624A8">
        <w:rPr>
          <w:rFonts w:ascii="Times New Roman" w:hAnsi="Times New Roman"/>
          <w:b w:val="0"/>
          <w:color w:val="000000"/>
          <w:sz w:val="24"/>
          <w:szCs w:val="24"/>
          <w:lang w:val="uz-Cyrl-UZ"/>
        </w:rPr>
        <w:t xml:space="preserve">lash va </w:t>
      </w:r>
      <w:r>
        <w:rPr>
          <w:rFonts w:ascii="Times New Roman" w:hAnsi="Times New Roman"/>
          <w:b w:val="0"/>
          <w:color w:val="000000"/>
          <w:sz w:val="24"/>
          <w:szCs w:val="24"/>
          <w:lang w:val="uz-Cyrl-UZ"/>
        </w:rPr>
        <w:t>yuk</w:t>
      </w:r>
      <w:r w:rsidRPr="00D624A8">
        <w:rPr>
          <w:rFonts w:ascii="Times New Roman" w:hAnsi="Times New Roman"/>
          <w:b w:val="0"/>
          <w:color w:val="000000"/>
          <w:sz w:val="24"/>
          <w:szCs w:val="24"/>
          <w:lang w:val="uz-Cyrl-UZ"/>
        </w:rPr>
        <w:t>lab soli</w:t>
      </w:r>
      <w:r>
        <w:rPr>
          <w:rFonts w:ascii="Times New Roman" w:hAnsi="Times New Roman"/>
          <w:b w:val="0"/>
          <w:color w:val="000000"/>
          <w:sz w:val="24"/>
          <w:szCs w:val="24"/>
          <w:lang w:val="uz-Cyrl-UZ"/>
        </w:rPr>
        <w:t>sht</w:t>
      </w:r>
      <w:r w:rsidRPr="00D624A8">
        <w:rPr>
          <w:rFonts w:ascii="Times New Roman" w:hAnsi="Times New Roman"/>
          <w:b w:val="0"/>
          <w:color w:val="000000"/>
          <w:sz w:val="24"/>
          <w:szCs w:val="24"/>
          <w:lang w:val="uz-Cyrl-UZ"/>
        </w:rPr>
        <w:t>irish kabi standart onlayn operatsi</w:t>
      </w:r>
      <w:r>
        <w:rPr>
          <w:rFonts w:ascii="Times New Roman" w:hAnsi="Times New Roman"/>
          <w:b w:val="0"/>
          <w:color w:val="000000"/>
          <w:sz w:val="24"/>
          <w:szCs w:val="24"/>
          <w:lang w:val="uz-Cyrl-UZ"/>
        </w:rPr>
        <w:t>yal</w:t>
      </w:r>
      <w:r w:rsidRPr="00D624A8">
        <w:rPr>
          <w:rFonts w:ascii="Times New Roman" w:hAnsi="Times New Roman"/>
          <w:b w:val="0"/>
          <w:color w:val="000000"/>
          <w:sz w:val="24"/>
          <w:szCs w:val="24"/>
          <w:lang w:val="uz-Cyrl-UZ"/>
        </w:rPr>
        <w:t xml:space="preserve">ari, monitoring va diagnostik vositalari </w:t>
      </w:r>
      <w:r w:rsidRPr="00D624A8">
        <w:rPr>
          <w:rFonts w:ascii="Times New Roman" w:hAnsi="Times New Roman"/>
          <w:b w:val="0"/>
          <w:sz w:val="24"/>
          <w:szCs w:val="24"/>
          <w:lang w:val="uz-Cyrl-UZ"/>
        </w:rPr>
        <w:t>PLC</w:t>
      </w:r>
      <w:r w:rsidRPr="00D624A8">
        <w:rPr>
          <w:rFonts w:ascii="Times New Roman" w:hAnsi="Times New Roman"/>
          <w:b w:val="0"/>
          <w:color w:val="000000"/>
          <w:sz w:val="24"/>
          <w:szCs w:val="24"/>
          <w:lang w:val="uz-Cyrl-UZ"/>
        </w:rPr>
        <w:t xml:space="preserve"> men</w:t>
      </w:r>
      <w:r>
        <w:rPr>
          <w:rFonts w:ascii="Times New Roman" w:hAnsi="Times New Roman"/>
          <w:b w:val="0"/>
          <w:color w:val="000000"/>
          <w:sz w:val="24"/>
          <w:szCs w:val="24"/>
          <w:lang w:val="uz-Cyrl-UZ"/>
        </w:rPr>
        <w:t>yus</w:t>
      </w:r>
      <w:r w:rsidRPr="00D624A8">
        <w:rPr>
          <w:rFonts w:ascii="Times New Roman" w:hAnsi="Times New Roman"/>
          <w:b w:val="0"/>
          <w:color w:val="000000"/>
          <w:sz w:val="24"/>
          <w:szCs w:val="24"/>
          <w:lang w:val="uz-Cyrl-UZ"/>
        </w:rPr>
        <w:t xml:space="preserve">iga joylangan. </w:t>
      </w:r>
      <w:r w:rsidRPr="00D624A8">
        <w:rPr>
          <w:rFonts w:ascii="Times New Roman" w:hAnsi="Times New Roman"/>
          <w:b w:val="0"/>
          <w:sz w:val="24"/>
          <w:szCs w:val="24"/>
          <w:lang w:val="uz-Cyrl-UZ"/>
        </w:rPr>
        <w:t xml:space="preserve">View va Window </w:t>
      </w:r>
      <w:r w:rsidRPr="00D624A8">
        <w:rPr>
          <w:rFonts w:ascii="Times New Roman" w:hAnsi="Times New Roman"/>
          <w:b w:val="0"/>
          <w:color w:val="000000"/>
          <w:sz w:val="24"/>
          <w:szCs w:val="24"/>
          <w:lang w:val="uz-Cyrl-UZ"/>
        </w:rPr>
        <w:t>operatsi</w:t>
      </w:r>
      <w:r>
        <w:rPr>
          <w:rFonts w:ascii="Times New Roman" w:hAnsi="Times New Roman"/>
          <w:b w:val="0"/>
          <w:color w:val="000000"/>
          <w:sz w:val="24"/>
          <w:szCs w:val="24"/>
          <w:lang w:val="uz-Cyrl-UZ"/>
        </w:rPr>
        <w:t>yal</w:t>
      </w:r>
      <w:r w:rsidRPr="00D624A8">
        <w:rPr>
          <w:rFonts w:ascii="Times New Roman" w:hAnsi="Times New Roman"/>
          <w:b w:val="0"/>
          <w:color w:val="000000"/>
          <w:sz w:val="24"/>
          <w:szCs w:val="24"/>
          <w:lang w:val="uz-Cyrl-UZ"/>
        </w:rPr>
        <w:t xml:space="preserve">ari Sizga qulaylik </w:t>
      </w:r>
      <w:r>
        <w:rPr>
          <w:rFonts w:ascii="Times New Roman" w:hAnsi="Times New Roman"/>
          <w:b w:val="0"/>
          <w:color w:val="000000"/>
          <w:sz w:val="24"/>
          <w:szCs w:val="24"/>
          <w:lang w:val="uz-Cyrl-UZ"/>
        </w:rPr>
        <w:t>yar</w:t>
      </w:r>
      <w:r w:rsidRPr="00D624A8">
        <w:rPr>
          <w:rFonts w:ascii="Times New Roman" w:hAnsi="Times New Roman"/>
          <w:b w:val="0"/>
          <w:color w:val="000000"/>
          <w:sz w:val="24"/>
          <w:szCs w:val="24"/>
          <w:lang w:val="uz-Cyrl-UZ"/>
        </w:rPr>
        <w:t>atish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konfiguratsi</w:t>
      </w:r>
      <w:r>
        <w:rPr>
          <w:rFonts w:ascii="Times New Roman" w:hAnsi="Times New Roman"/>
          <w:b w:val="0"/>
          <w:color w:val="000000"/>
          <w:sz w:val="24"/>
          <w:szCs w:val="24"/>
          <w:lang w:val="uz-Cyrl-UZ"/>
        </w:rPr>
        <w:t>yal</w:t>
      </w:r>
      <w:r w:rsidRPr="00D624A8">
        <w:rPr>
          <w:rFonts w:ascii="Times New Roman" w:hAnsi="Times New Roman"/>
          <w:b w:val="0"/>
          <w:color w:val="000000"/>
          <w:sz w:val="24"/>
          <w:szCs w:val="24"/>
          <w:lang w:val="uz-Cyrl-UZ"/>
        </w:rPr>
        <w:t xml:space="preserve">arni oynaning qismlarida maxfiy </w:t>
      </w:r>
      <w:r>
        <w:rPr>
          <w:rFonts w:ascii="Times New Roman" w:hAnsi="Times New Roman"/>
          <w:b w:val="0"/>
          <w:color w:val="000000"/>
          <w:sz w:val="24"/>
          <w:szCs w:val="24"/>
          <w:lang w:val="uz-Cyrl-UZ"/>
        </w:rPr>
        <w:t>yok</w:t>
      </w:r>
      <w:r w:rsidRPr="00D624A8">
        <w:rPr>
          <w:rFonts w:ascii="Times New Roman" w:hAnsi="Times New Roman"/>
          <w:b w:val="0"/>
          <w:color w:val="000000"/>
          <w:sz w:val="24"/>
          <w:szCs w:val="24"/>
          <w:lang w:val="uz-Cyrl-UZ"/>
        </w:rPr>
        <w:t xml:space="preserve">i ruxsat bilan ko‘rsatish imkonini beradi. Quyida keltirilgan apparat vositalarining keng qo‘llaniladigan panellari va tugmalari, hamda </w:t>
      </w:r>
      <w:r w:rsidRPr="00D624A8">
        <w:rPr>
          <w:rFonts w:ascii="Times New Roman" w:hAnsi="Times New Roman"/>
          <w:b w:val="0"/>
          <w:sz w:val="24"/>
          <w:szCs w:val="24"/>
          <w:lang w:val="uz-Cyrl-UZ"/>
        </w:rPr>
        <w:t xml:space="preserve">STEP 7 dasturiy ta’minotning  </w:t>
      </w:r>
      <w:r w:rsidRPr="00D624A8">
        <w:rPr>
          <w:rFonts w:ascii="Times New Roman" w:hAnsi="Times New Roman"/>
          <w:b w:val="0"/>
          <w:color w:val="000000"/>
          <w:sz w:val="24"/>
          <w:szCs w:val="24"/>
          <w:lang w:val="uz-Cyrl-UZ"/>
        </w:rPr>
        <w:t>utilitalari keltirilgan.</w:t>
      </w:r>
    </w:p>
    <w:p w:rsidR="008F4E20" w:rsidRPr="00D624A8" w:rsidRDefault="008F4E20" w:rsidP="008F4E20">
      <w:pPr>
        <w:jc w:val="both"/>
        <w:rPr>
          <w:rFonts w:ascii="Times New Roman" w:hAnsi="Times New Roman"/>
          <w:color w:val="000000"/>
          <w:sz w:val="24"/>
          <w:szCs w:val="24"/>
          <w:lang w:val="en-US"/>
        </w:rPr>
      </w:pPr>
    </w:p>
    <w:p w:rsidR="008F4E20" w:rsidRPr="00D624A8" w:rsidRDefault="008F4E20" w:rsidP="008F4E20">
      <w:pPr>
        <w:jc w:val="center"/>
        <w:rPr>
          <w:rFonts w:ascii="Times New Roman" w:hAnsi="Times New Roman"/>
          <w:color w:val="000000"/>
          <w:sz w:val="24"/>
          <w:szCs w:val="24"/>
          <w:lang w:val="en-US"/>
        </w:rPr>
      </w:pPr>
      <w:r w:rsidRPr="00D624A8">
        <w:rPr>
          <w:rFonts w:ascii="Times New Roman" w:hAnsi="Times New Roman"/>
          <w:color w:val="000000"/>
          <w:sz w:val="24"/>
          <w:szCs w:val="24"/>
          <w:lang w:val="en-US"/>
        </w:rPr>
        <w:t xml:space="preserve">Jadval 3-5. </w:t>
      </w:r>
      <w:r w:rsidRPr="00D624A8">
        <w:rPr>
          <w:rFonts w:ascii="Times New Roman" w:hAnsi="Times New Roman"/>
          <w:color w:val="000000"/>
          <w:sz w:val="24"/>
          <w:szCs w:val="24"/>
          <w:lang w:val="uz-Cyrl-UZ"/>
        </w:rPr>
        <w:t>Apparat vositalarinik</w:t>
      </w:r>
      <w:r w:rsidRPr="00D624A8">
        <w:rPr>
          <w:rFonts w:ascii="Times New Roman" w:hAnsi="Times New Roman"/>
          <w:color w:val="000000"/>
          <w:sz w:val="24"/>
          <w:szCs w:val="24"/>
          <w:lang w:val="en-US"/>
        </w:rPr>
        <w:t>onfiguratsi</w:t>
      </w:r>
      <w:r>
        <w:rPr>
          <w:rFonts w:ascii="Times New Roman" w:hAnsi="Times New Roman"/>
          <w:color w:val="000000"/>
          <w:sz w:val="24"/>
          <w:szCs w:val="24"/>
          <w:lang w:val="en-US"/>
        </w:rPr>
        <w:t>yas</w:t>
      </w:r>
      <w:r w:rsidRPr="00D624A8">
        <w:rPr>
          <w:rFonts w:ascii="Times New Roman" w:hAnsi="Times New Roman"/>
          <w:color w:val="000000"/>
          <w:sz w:val="24"/>
          <w:szCs w:val="24"/>
          <w:lang w:val="uz-Cyrl-UZ"/>
        </w:rPr>
        <w:t>i u</w:t>
      </w:r>
      <w:r>
        <w:rPr>
          <w:rFonts w:ascii="Times New Roman" w:hAnsi="Times New Roman"/>
          <w:color w:val="000000"/>
          <w:sz w:val="24"/>
          <w:szCs w:val="24"/>
          <w:lang w:val="uz-Cyrl-UZ"/>
        </w:rPr>
        <w:t>chu</w:t>
      </w:r>
      <w:r w:rsidRPr="00D624A8">
        <w:rPr>
          <w:rFonts w:ascii="Times New Roman" w:hAnsi="Times New Roman"/>
          <w:color w:val="000000"/>
          <w:sz w:val="24"/>
          <w:szCs w:val="24"/>
          <w:lang w:val="uz-Cyrl-UZ"/>
        </w:rPr>
        <w:t xml:space="preserve">n </w:t>
      </w:r>
      <w:r w:rsidRPr="00D624A8">
        <w:rPr>
          <w:rFonts w:ascii="Times New Roman" w:hAnsi="Times New Roman"/>
          <w:color w:val="000000"/>
          <w:sz w:val="24"/>
          <w:szCs w:val="24"/>
          <w:lang w:val="en-US"/>
        </w:rPr>
        <w:t xml:space="preserve"> panel tugmalari</w:t>
      </w:r>
    </w:p>
    <w:tbl>
      <w:tblPr>
        <w:tblStyle w:val="a3"/>
        <w:tblW w:w="10031" w:type="dxa"/>
        <w:tblLook w:val="04A0"/>
      </w:tblPr>
      <w:tblGrid>
        <w:gridCol w:w="1116"/>
        <w:gridCol w:w="3954"/>
        <w:gridCol w:w="283"/>
        <w:gridCol w:w="1134"/>
        <w:gridCol w:w="3544"/>
      </w:tblGrid>
      <w:tr w:rsidR="008F4E20" w:rsidRPr="00443B1E" w:rsidTr="006F5291">
        <w:trPr>
          <w:trHeight w:val="825"/>
        </w:trPr>
        <w:tc>
          <w:tcPr>
            <w:tcW w:w="1116" w:type="dxa"/>
            <w:vMerge w:val="restart"/>
          </w:tcPr>
          <w:p w:rsidR="008F4E20" w:rsidRPr="007D5B75" w:rsidRDefault="008F4E20" w:rsidP="006F5291">
            <w:pPr>
              <w:jc w:val="center"/>
              <w:rPr>
                <w:rFonts w:ascii="Times New Roman" w:hAnsi="Times New Roman"/>
                <w:b w:val="0"/>
                <w:noProof/>
                <w:sz w:val="24"/>
                <w:szCs w:val="24"/>
                <w:lang w:val="en-US"/>
              </w:rPr>
            </w:pPr>
          </w:p>
        </w:tc>
        <w:tc>
          <w:tcPr>
            <w:tcW w:w="3954" w:type="dxa"/>
            <w:tcBorders>
              <w:right w:val="single" w:sz="4" w:space="0" w:color="auto"/>
            </w:tcBorders>
          </w:tcPr>
          <w:p w:rsidR="008F4E20" w:rsidRPr="00D624A8" w:rsidRDefault="008F4E20" w:rsidP="006F5291">
            <w:pPr>
              <w:rPr>
                <w:rFonts w:ascii="Times New Roman" w:hAnsi="Times New Roman"/>
                <w:b w:val="0"/>
                <w:noProof/>
                <w:sz w:val="24"/>
                <w:szCs w:val="24"/>
                <w:lang w:val="uz-Latn-UZ"/>
              </w:rPr>
            </w:pPr>
            <w:r>
              <w:rPr>
                <w:rFonts w:ascii="Times New Roman" w:hAnsi="Times New Roman"/>
                <w:b w:val="0"/>
                <w:noProof/>
                <w:sz w:val="24"/>
                <w:szCs w:val="24"/>
                <w:lang w:val="uz-Latn-UZ"/>
              </w:rPr>
              <w:t>Yan</w:t>
            </w:r>
            <w:r w:rsidRPr="00D624A8">
              <w:rPr>
                <w:rFonts w:ascii="Times New Roman" w:hAnsi="Times New Roman"/>
                <w:b w:val="0"/>
                <w:noProof/>
                <w:sz w:val="24"/>
                <w:szCs w:val="24"/>
                <w:lang w:val="uz-Latn-UZ"/>
              </w:rPr>
              <w:t xml:space="preserve">gi loyiha </w:t>
            </w:r>
            <w:r>
              <w:rPr>
                <w:rFonts w:ascii="Times New Roman" w:hAnsi="Times New Roman"/>
                <w:b w:val="0"/>
                <w:noProof/>
                <w:sz w:val="24"/>
                <w:szCs w:val="24"/>
                <w:lang w:val="uz-Latn-UZ"/>
              </w:rPr>
              <w:t>yok</w:t>
            </w:r>
            <w:r w:rsidRPr="00D624A8">
              <w:rPr>
                <w:rFonts w:ascii="Times New Roman" w:hAnsi="Times New Roman"/>
                <w:b w:val="0"/>
                <w:noProof/>
                <w:sz w:val="24"/>
                <w:szCs w:val="24"/>
                <w:lang w:val="uz-Latn-UZ"/>
              </w:rPr>
              <w:t xml:space="preserve">i kutubxona </w:t>
            </w:r>
            <w:r>
              <w:rPr>
                <w:rFonts w:ascii="Times New Roman" w:hAnsi="Times New Roman"/>
                <w:b w:val="0"/>
                <w:noProof/>
                <w:sz w:val="24"/>
                <w:szCs w:val="24"/>
                <w:lang w:val="uz-Latn-UZ"/>
              </w:rPr>
              <w:t>yar</w:t>
            </w:r>
            <w:r w:rsidRPr="00D624A8">
              <w:rPr>
                <w:rFonts w:ascii="Times New Roman" w:hAnsi="Times New Roman"/>
                <w:b w:val="0"/>
                <w:noProof/>
                <w:sz w:val="24"/>
                <w:szCs w:val="24"/>
                <w:lang w:val="uz-Latn-UZ"/>
              </w:rPr>
              <w:t>atish</w:t>
            </w:r>
          </w:p>
        </w:tc>
        <w:tc>
          <w:tcPr>
            <w:tcW w:w="283" w:type="dxa"/>
            <w:vMerge w:val="restart"/>
            <w:tcBorders>
              <w:top w:val="nil"/>
              <w:left w:val="single" w:sz="4" w:space="0" w:color="auto"/>
              <w:bottom w:val="nil"/>
              <w:right w:val="single" w:sz="4" w:space="0" w:color="auto"/>
            </w:tcBorders>
          </w:tcPr>
          <w:p w:rsidR="008F4E20" w:rsidRPr="00D624A8" w:rsidRDefault="008F4E20" w:rsidP="006F5291">
            <w:pPr>
              <w:jc w:val="center"/>
              <w:rPr>
                <w:rFonts w:ascii="Times New Roman" w:hAnsi="Times New Roman"/>
                <w:b w:val="0"/>
                <w:noProof/>
                <w:sz w:val="24"/>
                <w:szCs w:val="24"/>
                <w:lang w:val="en-US"/>
              </w:rPr>
            </w:pPr>
          </w:p>
        </w:tc>
        <w:tc>
          <w:tcPr>
            <w:tcW w:w="1134" w:type="dxa"/>
            <w:vMerge w:val="restart"/>
            <w:tcBorders>
              <w:left w:val="single" w:sz="4" w:space="0" w:color="auto"/>
            </w:tcBorders>
          </w:tcPr>
          <w:p w:rsidR="008F4E20" w:rsidRPr="00D624A8" w:rsidRDefault="008F4E20" w:rsidP="006F5291">
            <w:pPr>
              <w:ind w:firstLine="34"/>
              <w:jc w:val="center"/>
              <w:rPr>
                <w:rFonts w:ascii="Times New Roman" w:hAnsi="Times New Roman"/>
                <w:b w:val="0"/>
                <w:noProof/>
                <w:sz w:val="24"/>
                <w:szCs w:val="24"/>
                <w:lang w:val="en-US"/>
              </w:rPr>
            </w:pPr>
          </w:p>
        </w:tc>
        <w:tc>
          <w:tcPr>
            <w:tcW w:w="3544" w:type="dxa"/>
          </w:tcPr>
          <w:p w:rsidR="008F4E20" w:rsidRPr="00D624A8" w:rsidRDefault="008F4E20" w:rsidP="006F5291">
            <w:pPr>
              <w:jc w:val="center"/>
              <w:rPr>
                <w:rFonts w:ascii="Times New Roman" w:hAnsi="Times New Roman"/>
                <w:b w:val="0"/>
                <w:noProof/>
                <w:sz w:val="24"/>
                <w:szCs w:val="24"/>
                <w:lang w:val="en-US"/>
              </w:rPr>
            </w:pPr>
            <w:r w:rsidRPr="00D624A8">
              <w:rPr>
                <w:rFonts w:ascii="Times New Roman" w:hAnsi="Times New Roman"/>
                <w:b w:val="0"/>
                <w:noProof/>
                <w:sz w:val="24"/>
                <w:szCs w:val="24"/>
                <w:lang w:val="en-US"/>
              </w:rPr>
              <w:t>Project Window Online o</w:t>
            </w:r>
            <w:r>
              <w:rPr>
                <w:rFonts w:ascii="Times New Roman" w:hAnsi="Times New Roman"/>
                <w:b w:val="0"/>
                <w:noProof/>
                <w:sz w:val="24"/>
                <w:szCs w:val="24"/>
                <w:lang w:val="en-US"/>
              </w:rPr>
              <w:t>chi</w:t>
            </w:r>
            <w:r w:rsidRPr="00D624A8">
              <w:rPr>
                <w:rFonts w:ascii="Times New Roman" w:hAnsi="Times New Roman"/>
                <w:b w:val="0"/>
                <w:noProof/>
                <w:sz w:val="24"/>
                <w:szCs w:val="24"/>
                <w:lang w:val="en-US"/>
              </w:rPr>
              <w:t>sh</w:t>
            </w:r>
          </w:p>
        </w:tc>
      </w:tr>
      <w:tr w:rsidR="008F4E20" w:rsidRPr="00443B1E" w:rsidTr="006F5291">
        <w:trPr>
          <w:trHeight w:val="837"/>
        </w:trPr>
        <w:tc>
          <w:tcPr>
            <w:tcW w:w="1116" w:type="dxa"/>
            <w:vMerge/>
          </w:tcPr>
          <w:p w:rsidR="008F4E20" w:rsidRPr="00D624A8" w:rsidRDefault="008F4E20" w:rsidP="006F5291">
            <w:pPr>
              <w:jc w:val="center"/>
              <w:rPr>
                <w:rFonts w:ascii="Times New Roman" w:hAnsi="Times New Roman"/>
                <w:b w:val="0"/>
                <w:noProof/>
                <w:sz w:val="24"/>
                <w:szCs w:val="24"/>
                <w:lang w:val="en-US"/>
              </w:rPr>
            </w:pPr>
          </w:p>
        </w:tc>
        <w:tc>
          <w:tcPr>
            <w:tcW w:w="3954" w:type="dxa"/>
            <w:tcBorders>
              <w:right w:val="single" w:sz="4" w:space="0" w:color="auto"/>
            </w:tcBorders>
          </w:tcPr>
          <w:p w:rsidR="008F4E20" w:rsidRPr="00D624A8" w:rsidRDefault="008F4E20" w:rsidP="006F5291">
            <w:pPr>
              <w:rPr>
                <w:rFonts w:ascii="Times New Roman" w:hAnsi="Times New Roman"/>
                <w:b w:val="0"/>
                <w:noProof/>
                <w:sz w:val="24"/>
                <w:szCs w:val="24"/>
                <w:lang w:val="en-US"/>
              </w:rPr>
            </w:pPr>
            <w:r w:rsidRPr="00D624A8">
              <w:rPr>
                <w:rFonts w:ascii="Times New Roman" w:hAnsi="Times New Roman"/>
                <w:b w:val="0"/>
                <w:noProof/>
                <w:sz w:val="24"/>
                <w:szCs w:val="24"/>
                <w:lang w:val="en-US"/>
              </w:rPr>
              <w:t xml:space="preserve">Mavjud </w:t>
            </w:r>
            <w:r w:rsidRPr="00D624A8">
              <w:rPr>
                <w:rFonts w:ascii="Times New Roman" w:hAnsi="Times New Roman"/>
                <w:b w:val="0"/>
                <w:noProof/>
                <w:sz w:val="24"/>
                <w:szCs w:val="24"/>
                <w:lang w:val="uz-Latn-UZ"/>
              </w:rPr>
              <w:t xml:space="preserve">loyiha </w:t>
            </w:r>
            <w:r>
              <w:rPr>
                <w:rFonts w:ascii="Times New Roman" w:hAnsi="Times New Roman"/>
                <w:b w:val="0"/>
                <w:noProof/>
                <w:sz w:val="24"/>
                <w:szCs w:val="24"/>
                <w:lang w:val="uz-Latn-UZ"/>
              </w:rPr>
              <w:t>yok</w:t>
            </w:r>
            <w:r w:rsidRPr="00D624A8">
              <w:rPr>
                <w:rFonts w:ascii="Times New Roman" w:hAnsi="Times New Roman"/>
                <w:b w:val="0"/>
                <w:noProof/>
                <w:sz w:val="24"/>
                <w:szCs w:val="24"/>
                <w:lang w:val="uz-Latn-UZ"/>
              </w:rPr>
              <w:t>i kutubxonani o</w:t>
            </w:r>
            <w:r>
              <w:rPr>
                <w:rFonts w:ascii="Times New Roman" w:hAnsi="Times New Roman"/>
                <w:b w:val="0"/>
                <w:noProof/>
                <w:sz w:val="24"/>
                <w:szCs w:val="24"/>
                <w:lang w:val="uz-Latn-UZ"/>
              </w:rPr>
              <w:t>chi</w:t>
            </w:r>
            <w:r w:rsidRPr="00D624A8">
              <w:rPr>
                <w:rFonts w:ascii="Times New Roman" w:hAnsi="Times New Roman"/>
                <w:b w:val="0"/>
                <w:noProof/>
                <w:sz w:val="24"/>
                <w:szCs w:val="24"/>
                <w:lang w:val="uz-Latn-UZ"/>
              </w:rPr>
              <w:t>sh</w:t>
            </w:r>
          </w:p>
        </w:tc>
        <w:tc>
          <w:tcPr>
            <w:tcW w:w="283" w:type="dxa"/>
            <w:vMerge/>
            <w:tcBorders>
              <w:top w:val="nil"/>
              <w:left w:val="single" w:sz="4" w:space="0" w:color="auto"/>
              <w:bottom w:val="nil"/>
              <w:right w:val="single" w:sz="4" w:space="0" w:color="auto"/>
            </w:tcBorders>
          </w:tcPr>
          <w:p w:rsidR="008F4E20" w:rsidRPr="00D624A8" w:rsidRDefault="008F4E20" w:rsidP="006F5291">
            <w:pPr>
              <w:jc w:val="center"/>
              <w:rPr>
                <w:rFonts w:ascii="Times New Roman" w:hAnsi="Times New Roman"/>
                <w:b w:val="0"/>
                <w:noProof/>
                <w:sz w:val="24"/>
                <w:szCs w:val="24"/>
                <w:lang w:val="en-US"/>
              </w:rPr>
            </w:pPr>
          </w:p>
        </w:tc>
        <w:tc>
          <w:tcPr>
            <w:tcW w:w="1134" w:type="dxa"/>
            <w:vMerge/>
            <w:tcBorders>
              <w:left w:val="single" w:sz="4" w:space="0" w:color="auto"/>
            </w:tcBorders>
          </w:tcPr>
          <w:p w:rsidR="008F4E20" w:rsidRPr="00D624A8" w:rsidRDefault="008F4E20" w:rsidP="006F5291">
            <w:pPr>
              <w:ind w:firstLine="34"/>
              <w:jc w:val="center"/>
              <w:rPr>
                <w:rFonts w:ascii="Times New Roman" w:hAnsi="Times New Roman"/>
                <w:b w:val="0"/>
                <w:noProof/>
                <w:sz w:val="24"/>
                <w:szCs w:val="24"/>
                <w:lang w:val="en-US"/>
              </w:rPr>
            </w:pPr>
          </w:p>
        </w:tc>
        <w:tc>
          <w:tcPr>
            <w:tcW w:w="3544" w:type="dxa"/>
          </w:tcPr>
          <w:p w:rsidR="008F4E20" w:rsidRPr="00D624A8" w:rsidRDefault="008F4E20" w:rsidP="006F5291">
            <w:pPr>
              <w:jc w:val="center"/>
              <w:rPr>
                <w:rFonts w:ascii="Times New Roman" w:hAnsi="Times New Roman"/>
                <w:b w:val="0"/>
                <w:noProof/>
                <w:sz w:val="24"/>
                <w:szCs w:val="24"/>
                <w:lang w:val="en-US"/>
              </w:rPr>
            </w:pPr>
            <w:r w:rsidRPr="00D624A8">
              <w:rPr>
                <w:rFonts w:ascii="Times New Roman" w:hAnsi="Times New Roman"/>
                <w:b w:val="0"/>
                <w:noProof/>
                <w:sz w:val="24"/>
                <w:szCs w:val="24"/>
                <w:lang w:val="en-US"/>
              </w:rPr>
              <w:t>O</w:t>
            </w:r>
            <w:r>
              <w:rPr>
                <w:rFonts w:ascii="Times New Roman" w:hAnsi="Times New Roman"/>
                <w:b w:val="0"/>
                <w:noProof/>
                <w:sz w:val="24"/>
                <w:szCs w:val="24"/>
                <w:lang w:val="en-US"/>
              </w:rPr>
              <w:t>bek</w:t>
            </w:r>
            <w:r w:rsidRPr="00D624A8">
              <w:rPr>
                <w:rFonts w:ascii="Times New Roman" w:hAnsi="Times New Roman"/>
                <w:b w:val="0"/>
                <w:noProof/>
                <w:sz w:val="24"/>
                <w:szCs w:val="24"/>
                <w:lang w:val="en-US"/>
              </w:rPr>
              <w:t>tlarni katta o’l</w:t>
            </w:r>
            <w:r>
              <w:rPr>
                <w:rFonts w:ascii="Times New Roman" w:hAnsi="Times New Roman"/>
                <w:b w:val="0"/>
                <w:noProof/>
                <w:sz w:val="24"/>
                <w:szCs w:val="24"/>
                <w:lang w:val="en-US"/>
              </w:rPr>
              <w:t>cha</w:t>
            </w:r>
            <w:r w:rsidRPr="00D624A8">
              <w:rPr>
                <w:rFonts w:ascii="Times New Roman" w:hAnsi="Times New Roman"/>
                <w:b w:val="0"/>
                <w:noProof/>
                <w:sz w:val="24"/>
                <w:szCs w:val="24"/>
                <w:lang w:val="en-US"/>
              </w:rPr>
              <w:t>mda ko’rsatish</w:t>
            </w:r>
          </w:p>
        </w:tc>
      </w:tr>
      <w:tr w:rsidR="008F4E20" w:rsidRPr="00443B1E" w:rsidTr="006F5291">
        <w:trPr>
          <w:trHeight w:val="831"/>
        </w:trPr>
        <w:tc>
          <w:tcPr>
            <w:tcW w:w="1116" w:type="dxa"/>
            <w:vMerge/>
          </w:tcPr>
          <w:p w:rsidR="008F4E20" w:rsidRPr="00D624A8" w:rsidRDefault="008F4E20" w:rsidP="006F5291">
            <w:pPr>
              <w:jc w:val="center"/>
              <w:rPr>
                <w:rFonts w:ascii="Times New Roman" w:hAnsi="Times New Roman"/>
                <w:b w:val="0"/>
                <w:noProof/>
                <w:sz w:val="24"/>
                <w:szCs w:val="24"/>
                <w:lang w:val="en-US"/>
              </w:rPr>
            </w:pPr>
          </w:p>
        </w:tc>
        <w:tc>
          <w:tcPr>
            <w:tcW w:w="3954" w:type="dxa"/>
            <w:tcBorders>
              <w:right w:val="single" w:sz="4" w:space="0" w:color="auto"/>
            </w:tcBorders>
          </w:tcPr>
          <w:p w:rsidR="008F4E20" w:rsidRPr="00D624A8" w:rsidRDefault="008F4E20" w:rsidP="006F5291">
            <w:pPr>
              <w:rPr>
                <w:rFonts w:ascii="Times New Roman" w:hAnsi="Times New Roman"/>
                <w:b w:val="0"/>
                <w:noProof/>
                <w:sz w:val="24"/>
                <w:szCs w:val="24"/>
                <w:lang w:val="en-US"/>
              </w:rPr>
            </w:pPr>
            <w:r w:rsidRPr="00D624A8">
              <w:rPr>
                <w:rFonts w:ascii="Times New Roman" w:hAnsi="Times New Roman"/>
                <w:b w:val="0"/>
                <w:noProof/>
                <w:sz w:val="24"/>
                <w:szCs w:val="24"/>
                <w:lang w:val="en-US"/>
              </w:rPr>
              <w:t>Faol MPI nuqtalarini topish</w:t>
            </w:r>
          </w:p>
        </w:tc>
        <w:tc>
          <w:tcPr>
            <w:tcW w:w="283" w:type="dxa"/>
            <w:vMerge/>
            <w:tcBorders>
              <w:top w:val="nil"/>
              <w:left w:val="single" w:sz="4" w:space="0" w:color="auto"/>
              <w:bottom w:val="nil"/>
              <w:right w:val="single" w:sz="4" w:space="0" w:color="auto"/>
            </w:tcBorders>
          </w:tcPr>
          <w:p w:rsidR="008F4E20" w:rsidRPr="00D624A8" w:rsidRDefault="008F4E20" w:rsidP="006F5291">
            <w:pPr>
              <w:jc w:val="center"/>
              <w:rPr>
                <w:rFonts w:ascii="Times New Roman" w:hAnsi="Times New Roman"/>
                <w:b w:val="0"/>
                <w:noProof/>
                <w:sz w:val="24"/>
                <w:szCs w:val="24"/>
                <w:lang w:val="en-US"/>
              </w:rPr>
            </w:pPr>
          </w:p>
        </w:tc>
        <w:tc>
          <w:tcPr>
            <w:tcW w:w="1134" w:type="dxa"/>
            <w:vMerge/>
            <w:tcBorders>
              <w:left w:val="single" w:sz="4" w:space="0" w:color="auto"/>
            </w:tcBorders>
          </w:tcPr>
          <w:p w:rsidR="008F4E20" w:rsidRPr="00D624A8" w:rsidRDefault="008F4E20" w:rsidP="006F5291">
            <w:pPr>
              <w:ind w:firstLine="34"/>
              <w:jc w:val="center"/>
              <w:rPr>
                <w:rFonts w:ascii="Times New Roman" w:hAnsi="Times New Roman"/>
                <w:b w:val="0"/>
                <w:noProof/>
                <w:sz w:val="24"/>
                <w:szCs w:val="24"/>
                <w:lang w:val="en-US"/>
              </w:rPr>
            </w:pPr>
          </w:p>
        </w:tc>
        <w:tc>
          <w:tcPr>
            <w:tcW w:w="3544" w:type="dxa"/>
          </w:tcPr>
          <w:p w:rsidR="008F4E20" w:rsidRPr="00D624A8" w:rsidRDefault="008F4E20" w:rsidP="006F5291">
            <w:pPr>
              <w:jc w:val="center"/>
              <w:rPr>
                <w:rFonts w:ascii="Times New Roman" w:hAnsi="Times New Roman"/>
                <w:b w:val="0"/>
                <w:noProof/>
                <w:sz w:val="24"/>
                <w:szCs w:val="24"/>
                <w:lang w:val="en-US"/>
              </w:rPr>
            </w:pPr>
            <w:r w:rsidRPr="00D624A8">
              <w:rPr>
                <w:rFonts w:ascii="Times New Roman" w:hAnsi="Times New Roman"/>
                <w:b w:val="0"/>
                <w:noProof/>
                <w:sz w:val="24"/>
                <w:szCs w:val="24"/>
                <w:lang w:val="en-US"/>
              </w:rPr>
              <w:t>O</w:t>
            </w:r>
            <w:r>
              <w:rPr>
                <w:rFonts w:ascii="Times New Roman" w:hAnsi="Times New Roman"/>
                <w:b w:val="0"/>
                <w:noProof/>
                <w:sz w:val="24"/>
                <w:szCs w:val="24"/>
                <w:lang w:val="en-US"/>
              </w:rPr>
              <w:t>bek</w:t>
            </w:r>
            <w:r w:rsidRPr="00D624A8">
              <w:rPr>
                <w:rFonts w:ascii="Times New Roman" w:hAnsi="Times New Roman"/>
                <w:b w:val="0"/>
                <w:noProof/>
                <w:sz w:val="24"/>
                <w:szCs w:val="24"/>
                <w:lang w:val="en-US"/>
              </w:rPr>
              <w:t>tlarni ki</w:t>
            </w:r>
            <w:r>
              <w:rPr>
                <w:rFonts w:ascii="Times New Roman" w:hAnsi="Times New Roman"/>
                <w:b w:val="0"/>
                <w:noProof/>
                <w:sz w:val="24"/>
                <w:szCs w:val="24"/>
                <w:lang w:val="en-US"/>
              </w:rPr>
              <w:t>chi</w:t>
            </w:r>
            <w:r w:rsidRPr="00D624A8">
              <w:rPr>
                <w:rFonts w:ascii="Times New Roman" w:hAnsi="Times New Roman"/>
                <w:b w:val="0"/>
                <w:noProof/>
                <w:sz w:val="24"/>
                <w:szCs w:val="24"/>
                <w:lang w:val="en-US"/>
              </w:rPr>
              <w:t>k belgilarda ko’rsatish</w:t>
            </w:r>
          </w:p>
        </w:tc>
      </w:tr>
      <w:tr w:rsidR="008F4E20" w:rsidRPr="00443B1E" w:rsidTr="006F5291">
        <w:trPr>
          <w:trHeight w:val="704"/>
        </w:trPr>
        <w:tc>
          <w:tcPr>
            <w:tcW w:w="1116" w:type="dxa"/>
            <w:vMerge/>
          </w:tcPr>
          <w:p w:rsidR="008F4E20" w:rsidRPr="00D624A8" w:rsidRDefault="008F4E20" w:rsidP="006F5291">
            <w:pPr>
              <w:jc w:val="center"/>
              <w:rPr>
                <w:rFonts w:ascii="Times New Roman" w:hAnsi="Times New Roman"/>
                <w:b w:val="0"/>
                <w:noProof/>
                <w:sz w:val="24"/>
                <w:szCs w:val="24"/>
                <w:lang w:val="en-US"/>
              </w:rPr>
            </w:pPr>
          </w:p>
        </w:tc>
        <w:tc>
          <w:tcPr>
            <w:tcW w:w="3954" w:type="dxa"/>
            <w:tcBorders>
              <w:right w:val="single" w:sz="4" w:space="0" w:color="auto"/>
            </w:tcBorders>
          </w:tcPr>
          <w:p w:rsidR="008F4E20" w:rsidRPr="00D624A8" w:rsidRDefault="008F4E20" w:rsidP="006F5291">
            <w:pPr>
              <w:rPr>
                <w:rFonts w:ascii="Times New Roman" w:hAnsi="Times New Roman"/>
                <w:b w:val="0"/>
                <w:noProof/>
                <w:sz w:val="24"/>
                <w:szCs w:val="24"/>
                <w:lang w:val="en-US"/>
              </w:rPr>
            </w:pPr>
            <w:r w:rsidRPr="00D624A8">
              <w:rPr>
                <w:rFonts w:ascii="Times New Roman" w:hAnsi="Times New Roman"/>
                <w:b w:val="0"/>
                <w:noProof/>
                <w:sz w:val="24"/>
                <w:szCs w:val="24"/>
                <w:lang w:val="en-US"/>
              </w:rPr>
              <w:t>Xotira kartasi oynasini o</w:t>
            </w:r>
            <w:r>
              <w:rPr>
                <w:rFonts w:ascii="Times New Roman" w:hAnsi="Times New Roman"/>
                <w:b w:val="0"/>
                <w:noProof/>
                <w:sz w:val="24"/>
                <w:szCs w:val="24"/>
                <w:lang w:val="en-US"/>
              </w:rPr>
              <w:t>chi</w:t>
            </w:r>
            <w:r w:rsidRPr="00D624A8">
              <w:rPr>
                <w:rFonts w:ascii="Times New Roman" w:hAnsi="Times New Roman"/>
                <w:b w:val="0"/>
                <w:noProof/>
                <w:sz w:val="24"/>
                <w:szCs w:val="24"/>
                <w:lang w:val="en-US"/>
              </w:rPr>
              <w:t>sh</w:t>
            </w:r>
          </w:p>
        </w:tc>
        <w:tc>
          <w:tcPr>
            <w:tcW w:w="283" w:type="dxa"/>
            <w:vMerge/>
            <w:tcBorders>
              <w:top w:val="nil"/>
              <w:left w:val="single" w:sz="4" w:space="0" w:color="auto"/>
              <w:bottom w:val="nil"/>
              <w:right w:val="single" w:sz="4" w:space="0" w:color="auto"/>
            </w:tcBorders>
          </w:tcPr>
          <w:p w:rsidR="008F4E20" w:rsidRPr="00D624A8" w:rsidRDefault="008F4E20" w:rsidP="006F5291">
            <w:pPr>
              <w:jc w:val="center"/>
              <w:rPr>
                <w:rFonts w:ascii="Times New Roman" w:hAnsi="Times New Roman"/>
                <w:b w:val="0"/>
                <w:noProof/>
                <w:sz w:val="24"/>
                <w:szCs w:val="24"/>
                <w:lang w:val="en-US"/>
              </w:rPr>
            </w:pPr>
          </w:p>
        </w:tc>
        <w:tc>
          <w:tcPr>
            <w:tcW w:w="1134" w:type="dxa"/>
            <w:vMerge/>
            <w:tcBorders>
              <w:left w:val="single" w:sz="4" w:space="0" w:color="auto"/>
            </w:tcBorders>
          </w:tcPr>
          <w:p w:rsidR="008F4E20" w:rsidRPr="00D624A8" w:rsidRDefault="008F4E20" w:rsidP="006F5291">
            <w:pPr>
              <w:ind w:firstLine="34"/>
              <w:jc w:val="center"/>
              <w:rPr>
                <w:rFonts w:ascii="Times New Roman" w:hAnsi="Times New Roman"/>
                <w:b w:val="0"/>
                <w:noProof/>
                <w:sz w:val="24"/>
                <w:szCs w:val="24"/>
                <w:lang w:val="en-US"/>
              </w:rPr>
            </w:pPr>
          </w:p>
        </w:tc>
        <w:tc>
          <w:tcPr>
            <w:tcW w:w="3544" w:type="dxa"/>
          </w:tcPr>
          <w:p w:rsidR="008F4E20" w:rsidRPr="00D624A8" w:rsidRDefault="008F4E20" w:rsidP="006F5291">
            <w:pPr>
              <w:jc w:val="center"/>
              <w:rPr>
                <w:rFonts w:ascii="Times New Roman" w:hAnsi="Times New Roman"/>
                <w:b w:val="0"/>
                <w:noProof/>
                <w:sz w:val="24"/>
                <w:szCs w:val="24"/>
                <w:lang w:val="en-US"/>
              </w:rPr>
            </w:pPr>
            <w:r w:rsidRPr="00D624A8">
              <w:rPr>
                <w:rFonts w:ascii="Times New Roman" w:hAnsi="Times New Roman"/>
                <w:b w:val="0"/>
                <w:noProof/>
                <w:sz w:val="24"/>
                <w:szCs w:val="24"/>
                <w:lang w:val="en-US"/>
              </w:rPr>
              <w:t>O</w:t>
            </w:r>
            <w:r>
              <w:rPr>
                <w:rFonts w:ascii="Times New Roman" w:hAnsi="Times New Roman"/>
                <w:b w:val="0"/>
                <w:noProof/>
                <w:sz w:val="24"/>
                <w:szCs w:val="24"/>
                <w:lang w:val="en-US"/>
              </w:rPr>
              <w:t>bek</w:t>
            </w:r>
            <w:r w:rsidRPr="00D624A8">
              <w:rPr>
                <w:rFonts w:ascii="Times New Roman" w:hAnsi="Times New Roman"/>
                <w:b w:val="0"/>
                <w:noProof/>
                <w:sz w:val="24"/>
                <w:szCs w:val="24"/>
                <w:lang w:val="en-US"/>
              </w:rPr>
              <w:t>tlarni r</w:t>
            </w:r>
            <w:r>
              <w:rPr>
                <w:rFonts w:ascii="Times New Roman" w:hAnsi="Times New Roman"/>
                <w:b w:val="0"/>
                <w:noProof/>
                <w:sz w:val="24"/>
                <w:szCs w:val="24"/>
                <w:lang w:val="en-US"/>
              </w:rPr>
              <w:t>oy</w:t>
            </w:r>
            <w:r w:rsidRPr="00D624A8">
              <w:rPr>
                <w:rFonts w:ascii="Times New Roman" w:hAnsi="Times New Roman"/>
                <w:b w:val="0"/>
                <w:noProof/>
                <w:sz w:val="24"/>
                <w:szCs w:val="24"/>
                <w:lang w:val="en-US"/>
              </w:rPr>
              <w:t xml:space="preserve">hat </w:t>
            </w:r>
            <w:r>
              <w:rPr>
                <w:rFonts w:ascii="Times New Roman" w:hAnsi="Times New Roman"/>
                <w:b w:val="0"/>
                <w:noProof/>
                <w:sz w:val="24"/>
                <w:szCs w:val="24"/>
                <w:lang w:val="en-US"/>
              </w:rPr>
              <w:t>sha</w:t>
            </w:r>
            <w:r w:rsidRPr="00D624A8">
              <w:rPr>
                <w:rFonts w:ascii="Times New Roman" w:hAnsi="Times New Roman"/>
                <w:b w:val="0"/>
                <w:noProof/>
                <w:sz w:val="24"/>
                <w:szCs w:val="24"/>
                <w:lang w:val="en-US"/>
              </w:rPr>
              <w:t>klida ko’rsatish</w:t>
            </w:r>
          </w:p>
        </w:tc>
      </w:tr>
      <w:tr w:rsidR="008F4E20" w:rsidRPr="007D5B75" w:rsidTr="006F5291">
        <w:trPr>
          <w:trHeight w:val="894"/>
        </w:trPr>
        <w:tc>
          <w:tcPr>
            <w:tcW w:w="1116" w:type="dxa"/>
            <w:vMerge/>
          </w:tcPr>
          <w:p w:rsidR="008F4E20" w:rsidRPr="00D624A8" w:rsidRDefault="008F4E20" w:rsidP="006F5291">
            <w:pPr>
              <w:jc w:val="center"/>
              <w:rPr>
                <w:rFonts w:ascii="Times New Roman" w:hAnsi="Times New Roman"/>
                <w:b w:val="0"/>
                <w:noProof/>
                <w:sz w:val="24"/>
                <w:szCs w:val="24"/>
                <w:lang w:val="en-US"/>
              </w:rPr>
            </w:pPr>
          </w:p>
        </w:tc>
        <w:tc>
          <w:tcPr>
            <w:tcW w:w="3954" w:type="dxa"/>
            <w:tcBorders>
              <w:right w:val="single" w:sz="4" w:space="0" w:color="auto"/>
            </w:tcBorders>
          </w:tcPr>
          <w:p w:rsidR="008F4E20" w:rsidRPr="00D624A8" w:rsidRDefault="008F4E20" w:rsidP="006F5291">
            <w:pPr>
              <w:rPr>
                <w:rFonts w:ascii="Times New Roman" w:hAnsi="Times New Roman"/>
                <w:b w:val="0"/>
                <w:noProof/>
                <w:sz w:val="24"/>
                <w:szCs w:val="24"/>
                <w:lang w:val="en-US"/>
              </w:rPr>
            </w:pPr>
            <w:r w:rsidRPr="00D624A8">
              <w:rPr>
                <w:rFonts w:ascii="Times New Roman" w:hAnsi="Times New Roman"/>
                <w:b w:val="0"/>
                <w:noProof/>
                <w:sz w:val="24"/>
                <w:szCs w:val="24"/>
                <w:lang w:val="en-US"/>
              </w:rPr>
              <w:t>Tanlangan o</w:t>
            </w:r>
            <w:r>
              <w:rPr>
                <w:rFonts w:ascii="Times New Roman" w:hAnsi="Times New Roman"/>
                <w:b w:val="0"/>
                <w:noProof/>
                <w:sz w:val="24"/>
                <w:szCs w:val="24"/>
                <w:lang w:val="en-US"/>
              </w:rPr>
              <w:t>bek</w:t>
            </w:r>
            <w:r w:rsidRPr="00D624A8">
              <w:rPr>
                <w:rFonts w:ascii="Times New Roman" w:hAnsi="Times New Roman"/>
                <w:b w:val="0"/>
                <w:noProof/>
                <w:sz w:val="24"/>
                <w:szCs w:val="24"/>
                <w:lang w:val="en-US"/>
              </w:rPr>
              <w:t>tni kesish</w:t>
            </w:r>
          </w:p>
        </w:tc>
        <w:tc>
          <w:tcPr>
            <w:tcW w:w="283" w:type="dxa"/>
            <w:vMerge/>
            <w:tcBorders>
              <w:top w:val="nil"/>
              <w:left w:val="single" w:sz="4" w:space="0" w:color="auto"/>
              <w:bottom w:val="nil"/>
              <w:right w:val="single" w:sz="4" w:space="0" w:color="auto"/>
            </w:tcBorders>
          </w:tcPr>
          <w:p w:rsidR="008F4E20" w:rsidRPr="00D624A8" w:rsidRDefault="008F4E20" w:rsidP="006F5291">
            <w:pPr>
              <w:jc w:val="center"/>
              <w:rPr>
                <w:rFonts w:ascii="Times New Roman" w:hAnsi="Times New Roman"/>
                <w:b w:val="0"/>
                <w:noProof/>
                <w:sz w:val="24"/>
                <w:szCs w:val="24"/>
                <w:lang w:val="en-US"/>
              </w:rPr>
            </w:pPr>
          </w:p>
        </w:tc>
        <w:tc>
          <w:tcPr>
            <w:tcW w:w="1134" w:type="dxa"/>
            <w:vMerge/>
            <w:tcBorders>
              <w:left w:val="single" w:sz="4" w:space="0" w:color="auto"/>
            </w:tcBorders>
          </w:tcPr>
          <w:p w:rsidR="008F4E20" w:rsidRPr="00D624A8" w:rsidRDefault="008F4E20" w:rsidP="006F5291">
            <w:pPr>
              <w:ind w:firstLine="34"/>
              <w:jc w:val="center"/>
              <w:rPr>
                <w:rFonts w:ascii="Times New Roman" w:hAnsi="Times New Roman"/>
                <w:b w:val="0"/>
                <w:noProof/>
                <w:sz w:val="24"/>
                <w:szCs w:val="24"/>
                <w:lang w:val="en-US"/>
              </w:rPr>
            </w:pPr>
          </w:p>
        </w:tc>
        <w:tc>
          <w:tcPr>
            <w:tcW w:w="3544" w:type="dxa"/>
          </w:tcPr>
          <w:p w:rsidR="008F4E20" w:rsidRPr="00D624A8" w:rsidRDefault="008F4E20" w:rsidP="006F5291">
            <w:pPr>
              <w:jc w:val="center"/>
              <w:rPr>
                <w:rFonts w:ascii="Times New Roman" w:hAnsi="Times New Roman"/>
                <w:b w:val="0"/>
                <w:noProof/>
                <w:sz w:val="24"/>
                <w:szCs w:val="24"/>
                <w:lang w:val="en-US"/>
              </w:rPr>
            </w:pPr>
            <w:r w:rsidRPr="00D624A8">
              <w:rPr>
                <w:rFonts w:ascii="Times New Roman" w:hAnsi="Times New Roman"/>
                <w:b w:val="0"/>
                <w:noProof/>
                <w:sz w:val="24"/>
                <w:szCs w:val="24"/>
                <w:lang w:val="en-US"/>
              </w:rPr>
              <w:t>O</w:t>
            </w:r>
            <w:r>
              <w:rPr>
                <w:rFonts w:ascii="Times New Roman" w:hAnsi="Times New Roman"/>
                <w:b w:val="0"/>
                <w:noProof/>
                <w:sz w:val="24"/>
                <w:szCs w:val="24"/>
                <w:lang w:val="en-US"/>
              </w:rPr>
              <w:t>bek</w:t>
            </w:r>
            <w:r w:rsidRPr="00D624A8">
              <w:rPr>
                <w:rFonts w:ascii="Times New Roman" w:hAnsi="Times New Roman"/>
                <w:b w:val="0"/>
                <w:noProof/>
                <w:sz w:val="24"/>
                <w:szCs w:val="24"/>
                <w:lang w:val="en-US"/>
              </w:rPr>
              <w:t>tlarni detal ma’lumotnomasi bilan ko’rsatish</w:t>
            </w:r>
          </w:p>
        </w:tc>
      </w:tr>
      <w:tr w:rsidR="008F4E20" w:rsidRPr="00443B1E" w:rsidTr="006F5291">
        <w:trPr>
          <w:trHeight w:val="782"/>
        </w:trPr>
        <w:tc>
          <w:tcPr>
            <w:tcW w:w="1116" w:type="dxa"/>
            <w:vMerge/>
          </w:tcPr>
          <w:p w:rsidR="008F4E20" w:rsidRPr="00D624A8" w:rsidRDefault="008F4E20" w:rsidP="006F5291">
            <w:pPr>
              <w:jc w:val="center"/>
              <w:rPr>
                <w:rFonts w:ascii="Times New Roman" w:hAnsi="Times New Roman"/>
                <w:b w:val="0"/>
                <w:noProof/>
                <w:sz w:val="24"/>
                <w:szCs w:val="24"/>
                <w:lang w:val="en-US"/>
              </w:rPr>
            </w:pPr>
          </w:p>
        </w:tc>
        <w:tc>
          <w:tcPr>
            <w:tcW w:w="3954" w:type="dxa"/>
            <w:tcBorders>
              <w:right w:val="single" w:sz="4" w:space="0" w:color="auto"/>
            </w:tcBorders>
          </w:tcPr>
          <w:p w:rsidR="008F4E20" w:rsidRPr="00D624A8" w:rsidRDefault="008F4E20" w:rsidP="006F5291">
            <w:pPr>
              <w:rPr>
                <w:rFonts w:ascii="Times New Roman" w:hAnsi="Times New Roman"/>
                <w:b w:val="0"/>
                <w:noProof/>
                <w:sz w:val="24"/>
                <w:szCs w:val="24"/>
                <w:lang w:val="en-US"/>
              </w:rPr>
            </w:pPr>
            <w:r w:rsidRPr="00D624A8">
              <w:rPr>
                <w:rFonts w:ascii="Times New Roman" w:hAnsi="Times New Roman"/>
                <w:b w:val="0"/>
                <w:noProof/>
                <w:sz w:val="24"/>
                <w:szCs w:val="24"/>
                <w:lang w:val="en-US"/>
              </w:rPr>
              <w:t>O</w:t>
            </w:r>
            <w:r>
              <w:rPr>
                <w:rFonts w:ascii="Times New Roman" w:hAnsi="Times New Roman"/>
                <w:b w:val="0"/>
                <w:noProof/>
                <w:sz w:val="24"/>
                <w:szCs w:val="24"/>
                <w:lang w:val="en-US"/>
              </w:rPr>
              <w:t>bek</w:t>
            </w:r>
            <w:r w:rsidRPr="00D624A8">
              <w:rPr>
                <w:rFonts w:ascii="Times New Roman" w:hAnsi="Times New Roman"/>
                <w:b w:val="0"/>
                <w:noProof/>
                <w:sz w:val="24"/>
                <w:szCs w:val="24"/>
                <w:lang w:val="en-US"/>
              </w:rPr>
              <w:t>tni plan</w:t>
            </w:r>
            <w:r>
              <w:rPr>
                <w:rFonts w:ascii="Times New Roman" w:hAnsi="Times New Roman"/>
                <w:b w:val="0"/>
                <w:noProof/>
                <w:sz w:val="24"/>
                <w:szCs w:val="24"/>
                <w:lang w:val="en-US"/>
              </w:rPr>
              <w:t>she</w:t>
            </w:r>
            <w:r w:rsidRPr="00D624A8">
              <w:rPr>
                <w:rFonts w:ascii="Times New Roman" w:hAnsi="Times New Roman"/>
                <w:b w:val="0"/>
                <w:noProof/>
                <w:sz w:val="24"/>
                <w:szCs w:val="24"/>
                <w:lang w:val="en-US"/>
              </w:rPr>
              <w:t>tga ko’</w:t>
            </w:r>
            <w:r>
              <w:rPr>
                <w:rFonts w:ascii="Times New Roman" w:hAnsi="Times New Roman"/>
                <w:b w:val="0"/>
                <w:noProof/>
                <w:sz w:val="24"/>
                <w:szCs w:val="24"/>
                <w:lang w:val="en-US"/>
              </w:rPr>
              <w:t>chi</w:t>
            </w:r>
            <w:r w:rsidRPr="00D624A8">
              <w:rPr>
                <w:rFonts w:ascii="Times New Roman" w:hAnsi="Times New Roman"/>
                <w:b w:val="0"/>
                <w:noProof/>
                <w:sz w:val="24"/>
                <w:szCs w:val="24"/>
                <w:lang w:val="en-US"/>
              </w:rPr>
              <w:t>rish</w:t>
            </w:r>
          </w:p>
        </w:tc>
        <w:tc>
          <w:tcPr>
            <w:tcW w:w="283" w:type="dxa"/>
            <w:vMerge/>
            <w:tcBorders>
              <w:top w:val="nil"/>
              <w:left w:val="single" w:sz="4" w:space="0" w:color="auto"/>
              <w:bottom w:val="nil"/>
              <w:right w:val="single" w:sz="4" w:space="0" w:color="auto"/>
            </w:tcBorders>
          </w:tcPr>
          <w:p w:rsidR="008F4E20" w:rsidRPr="00D624A8" w:rsidRDefault="008F4E20" w:rsidP="006F5291">
            <w:pPr>
              <w:jc w:val="center"/>
              <w:rPr>
                <w:rFonts w:ascii="Times New Roman" w:hAnsi="Times New Roman"/>
                <w:b w:val="0"/>
                <w:noProof/>
                <w:sz w:val="24"/>
                <w:szCs w:val="24"/>
                <w:lang w:val="en-US"/>
              </w:rPr>
            </w:pPr>
          </w:p>
        </w:tc>
        <w:tc>
          <w:tcPr>
            <w:tcW w:w="1134" w:type="dxa"/>
            <w:vMerge/>
            <w:tcBorders>
              <w:left w:val="single" w:sz="4" w:space="0" w:color="auto"/>
            </w:tcBorders>
          </w:tcPr>
          <w:p w:rsidR="008F4E20" w:rsidRPr="00D624A8" w:rsidRDefault="008F4E20" w:rsidP="006F5291">
            <w:pPr>
              <w:ind w:firstLine="34"/>
              <w:jc w:val="center"/>
              <w:rPr>
                <w:rFonts w:ascii="Times New Roman" w:hAnsi="Times New Roman"/>
                <w:b w:val="0"/>
                <w:noProof/>
                <w:sz w:val="24"/>
                <w:szCs w:val="24"/>
                <w:lang w:val="en-US"/>
              </w:rPr>
            </w:pPr>
          </w:p>
        </w:tc>
        <w:tc>
          <w:tcPr>
            <w:tcW w:w="3544" w:type="dxa"/>
          </w:tcPr>
          <w:p w:rsidR="008F4E20" w:rsidRPr="00D624A8" w:rsidRDefault="008F4E20" w:rsidP="006F5291">
            <w:pPr>
              <w:jc w:val="center"/>
              <w:rPr>
                <w:rFonts w:ascii="Times New Roman" w:hAnsi="Times New Roman"/>
                <w:b w:val="0"/>
                <w:noProof/>
                <w:sz w:val="24"/>
                <w:szCs w:val="24"/>
                <w:lang w:val="en-US"/>
              </w:rPr>
            </w:pPr>
            <w:r w:rsidRPr="00D624A8">
              <w:rPr>
                <w:rFonts w:ascii="Times New Roman" w:hAnsi="Times New Roman"/>
                <w:b w:val="0"/>
                <w:noProof/>
                <w:sz w:val="24"/>
                <w:szCs w:val="24"/>
                <w:lang w:val="en-US"/>
              </w:rPr>
              <w:t>Loyiha o</w:t>
            </w:r>
            <w:r>
              <w:rPr>
                <w:rFonts w:ascii="Times New Roman" w:hAnsi="Times New Roman"/>
                <w:b w:val="0"/>
                <w:noProof/>
                <w:sz w:val="24"/>
                <w:szCs w:val="24"/>
                <w:lang w:val="en-US"/>
              </w:rPr>
              <w:t>bek</w:t>
            </w:r>
            <w:r w:rsidRPr="00D624A8">
              <w:rPr>
                <w:rFonts w:ascii="Times New Roman" w:hAnsi="Times New Roman"/>
                <w:b w:val="0"/>
                <w:noProof/>
                <w:sz w:val="24"/>
                <w:szCs w:val="24"/>
                <w:lang w:val="en-US"/>
              </w:rPr>
              <w:t>tlarini filtrlash</w:t>
            </w:r>
          </w:p>
        </w:tc>
      </w:tr>
      <w:tr w:rsidR="008F4E20" w:rsidRPr="00443B1E" w:rsidTr="006F5291">
        <w:trPr>
          <w:trHeight w:val="853"/>
        </w:trPr>
        <w:tc>
          <w:tcPr>
            <w:tcW w:w="1116" w:type="dxa"/>
            <w:vMerge/>
          </w:tcPr>
          <w:p w:rsidR="008F4E20" w:rsidRPr="00D624A8" w:rsidRDefault="008F4E20" w:rsidP="006F5291">
            <w:pPr>
              <w:jc w:val="center"/>
              <w:rPr>
                <w:rFonts w:ascii="Times New Roman" w:hAnsi="Times New Roman"/>
                <w:b w:val="0"/>
                <w:noProof/>
                <w:sz w:val="24"/>
                <w:szCs w:val="24"/>
                <w:lang w:val="en-US"/>
              </w:rPr>
            </w:pPr>
          </w:p>
        </w:tc>
        <w:tc>
          <w:tcPr>
            <w:tcW w:w="3954" w:type="dxa"/>
            <w:tcBorders>
              <w:right w:val="single" w:sz="4" w:space="0" w:color="auto"/>
            </w:tcBorders>
          </w:tcPr>
          <w:p w:rsidR="008F4E20" w:rsidRPr="00D624A8" w:rsidRDefault="008F4E20" w:rsidP="006F5291">
            <w:pPr>
              <w:rPr>
                <w:rFonts w:ascii="Times New Roman" w:hAnsi="Times New Roman"/>
                <w:b w:val="0"/>
                <w:noProof/>
                <w:sz w:val="24"/>
                <w:szCs w:val="24"/>
                <w:lang w:val="en-US"/>
              </w:rPr>
            </w:pPr>
            <w:r w:rsidRPr="00D624A8">
              <w:rPr>
                <w:rFonts w:ascii="Times New Roman" w:hAnsi="Times New Roman"/>
                <w:b w:val="0"/>
                <w:noProof/>
                <w:sz w:val="24"/>
                <w:szCs w:val="24"/>
                <w:lang w:val="en-US"/>
              </w:rPr>
              <w:t>O</w:t>
            </w:r>
            <w:r>
              <w:rPr>
                <w:rFonts w:ascii="Times New Roman" w:hAnsi="Times New Roman"/>
                <w:b w:val="0"/>
                <w:noProof/>
                <w:sz w:val="24"/>
                <w:szCs w:val="24"/>
                <w:lang w:val="en-US"/>
              </w:rPr>
              <w:t>bek</w:t>
            </w:r>
            <w:r w:rsidRPr="00D624A8">
              <w:rPr>
                <w:rFonts w:ascii="Times New Roman" w:hAnsi="Times New Roman"/>
                <w:b w:val="0"/>
                <w:noProof/>
                <w:sz w:val="24"/>
                <w:szCs w:val="24"/>
                <w:lang w:val="en-US"/>
              </w:rPr>
              <w:t>tni plan</w:t>
            </w:r>
            <w:r>
              <w:rPr>
                <w:rFonts w:ascii="Times New Roman" w:hAnsi="Times New Roman"/>
                <w:b w:val="0"/>
                <w:noProof/>
                <w:sz w:val="24"/>
                <w:szCs w:val="24"/>
                <w:lang w:val="en-US"/>
              </w:rPr>
              <w:t>she</w:t>
            </w:r>
            <w:r w:rsidRPr="00D624A8">
              <w:rPr>
                <w:rFonts w:ascii="Times New Roman" w:hAnsi="Times New Roman"/>
                <w:b w:val="0"/>
                <w:noProof/>
                <w:sz w:val="24"/>
                <w:szCs w:val="24"/>
                <w:lang w:val="en-US"/>
              </w:rPr>
              <w:t>tga q</w:t>
            </w:r>
            <w:r>
              <w:rPr>
                <w:rFonts w:ascii="Times New Roman" w:hAnsi="Times New Roman"/>
                <w:b w:val="0"/>
                <w:noProof/>
                <w:sz w:val="24"/>
                <w:szCs w:val="24"/>
                <w:lang w:val="en-US"/>
              </w:rPr>
              <w:t>oy</w:t>
            </w:r>
            <w:r w:rsidRPr="00D624A8">
              <w:rPr>
                <w:rFonts w:ascii="Times New Roman" w:hAnsi="Times New Roman"/>
                <w:b w:val="0"/>
                <w:noProof/>
                <w:sz w:val="24"/>
                <w:szCs w:val="24"/>
                <w:lang w:val="en-US"/>
              </w:rPr>
              <w:t>ish</w:t>
            </w:r>
          </w:p>
        </w:tc>
        <w:tc>
          <w:tcPr>
            <w:tcW w:w="283" w:type="dxa"/>
            <w:vMerge/>
            <w:tcBorders>
              <w:top w:val="nil"/>
              <w:left w:val="single" w:sz="4" w:space="0" w:color="auto"/>
              <w:bottom w:val="nil"/>
              <w:right w:val="single" w:sz="4" w:space="0" w:color="auto"/>
            </w:tcBorders>
          </w:tcPr>
          <w:p w:rsidR="008F4E20" w:rsidRPr="00D624A8" w:rsidRDefault="008F4E20" w:rsidP="006F5291">
            <w:pPr>
              <w:jc w:val="center"/>
              <w:rPr>
                <w:rFonts w:ascii="Times New Roman" w:hAnsi="Times New Roman"/>
                <w:b w:val="0"/>
                <w:noProof/>
                <w:sz w:val="24"/>
                <w:szCs w:val="24"/>
                <w:lang w:val="en-US"/>
              </w:rPr>
            </w:pPr>
          </w:p>
        </w:tc>
        <w:tc>
          <w:tcPr>
            <w:tcW w:w="1134" w:type="dxa"/>
            <w:vMerge/>
            <w:tcBorders>
              <w:left w:val="single" w:sz="4" w:space="0" w:color="auto"/>
            </w:tcBorders>
          </w:tcPr>
          <w:p w:rsidR="008F4E20" w:rsidRPr="00D624A8" w:rsidRDefault="008F4E20" w:rsidP="006F5291">
            <w:pPr>
              <w:ind w:firstLine="34"/>
              <w:jc w:val="center"/>
              <w:rPr>
                <w:rFonts w:ascii="Times New Roman" w:hAnsi="Times New Roman"/>
                <w:b w:val="0"/>
                <w:noProof/>
                <w:sz w:val="24"/>
                <w:szCs w:val="24"/>
                <w:lang w:val="en-US"/>
              </w:rPr>
            </w:pPr>
          </w:p>
        </w:tc>
        <w:tc>
          <w:tcPr>
            <w:tcW w:w="3544" w:type="dxa"/>
          </w:tcPr>
          <w:p w:rsidR="008F4E20" w:rsidRPr="00D624A8" w:rsidRDefault="008F4E20" w:rsidP="006F5291">
            <w:pPr>
              <w:jc w:val="center"/>
              <w:rPr>
                <w:rFonts w:ascii="Times New Roman" w:hAnsi="Times New Roman"/>
                <w:b w:val="0"/>
                <w:noProof/>
                <w:sz w:val="24"/>
                <w:szCs w:val="24"/>
                <w:lang w:val="en-US"/>
              </w:rPr>
            </w:pPr>
            <w:r w:rsidRPr="00D624A8">
              <w:rPr>
                <w:rFonts w:ascii="Times New Roman" w:hAnsi="Times New Roman"/>
                <w:b w:val="0"/>
                <w:noProof/>
                <w:sz w:val="24"/>
                <w:szCs w:val="24"/>
                <w:lang w:val="en-US"/>
              </w:rPr>
              <w:t>Network Configura tionni o</w:t>
            </w:r>
            <w:r>
              <w:rPr>
                <w:rFonts w:ascii="Times New Roman" w:hAnsi="Times New Roman"/>
                <w:b w:val="0"/>
                <w:noProof/>
                <w:sz w:val="24"/>
                <w:szCs w:val="24"/>
                <w:lang w:val="en-US"/>
              </w:rPr>
              <w:t>chi</w:t>
            </w:r>
            <w:r w:rsidRPr="00D624A8">
              <w:rPr>
                <w:rFonts w:ascii="Times New Roman" w:hAnsi="Times New Roman"/>
                <w:b w:val="0"/>
                <w:noProof/>
                <w:sz w:val="24"/>
                <w:szCs w:val="24"/>
                <w:lang w:val="en-US"/>
              </w:rPr>
              <w:t>sh</w:t>
            </w:r>
          </w:p>
        </w:tc>
      </w:tr>
      <w:tr w:rsidR="008F4E20" w:rsidRPr="00443B1E" w:rsidTr="006F5291">
        <w:trPr>
          <w:trHeight w:val="836"/>
        </w:trPr>
        <w:tc>
          <w:tcPr>
            <w:tcW w:w="1116" w:type="dxa"/>
            <w:vMerge/>
          </w:tcPr>
          <w:p w:rsidR="008F4E20" w:rsidRPr="00D624A8" w:rsidRDefault="008F4E20" w:rsidP="006F5291">
            <w:pPr>
              <w:jc w:val="center"/>
              <w:rPr>
                <w:rFonts w:ascii="Times New Roman" w:hAnsi="Times New Roman"/>
                <w:b w:val="0"/>
                <w:noProof/>
                <w:sz w:val="24"/>
                <w:szCs w:val="24"/>
                <w:lang w:val="en-US"/>
              </w:rPr>
            </w:pPr>
          </w:p>
        </w:tc>
        <w:tc>
          <w:tcPr>
            <w:tcW w:w="3954" w:type="dxa"/>
            <w:tcBorders>
              <w:right w:val="single" w:sz="4" w:space="0" w:color="auto"/>
            </w:tcBorders>
          </w:tcPr>
          <w:p w:rsidR="008F4E20" w:rsidRPr="00D624A8" w:rsidRDefault="008F4E20" w:rsidP="006F5291">
            <w:pPr>
              <w:rPr>
                <w:rFonts w:ascii="Times New Roman" w:hAnsi="Times New Roman"/>
                <w:b w:val="0"/>
                <w:noProof/>
                <w:sz w:val="24"/>
                <w:szCs w:val="24"/>
                <w:lang w:val="en-US"/>
              </w:rPr>
            </w:pPr>
            <w:r w:rsidRPr="00D624A8">
              <w:rPr>
                <w:rFonts w:ascii="Times New Roman" w:hAnsi="Times New Roman"/>
                <w:b w:val="0"/>
                <w:noProof/>
                <w:sz w:val="24"/>
                <w:szCs w:val="24"/>
                <w:lang w:val="en-US"/>
              </w:rPr>
              <w:t xml:space="preserve">CPU ga </w:t>
            </w:r>
            <w:r>
              <w:rPr>
                <w:rFonts w:ascii="Times New Roman" w:hAnsi="Times New Roman"/>
                <w:b w:val="0"/>
                <w:noProof/>
                <w:sz w:val="24"/>
                <w:szCs w:val="24"/>
                <w:lang w:val="en-US"/>
              </w:rPr>
              <w:t>yuk</w:t>
            </w:r>
            <w:r w:rsidRPr="00D624A8">
              <w:rPr>
                <w:rFonts w:ascii="Times New Roman" w:hAnsi="Times New Roman"/>
                <w:b w:val="0"/>
                <w:noProof/>
                <w:sz w:val="24"/>
                <w:szCs w:val="24"/>
                <w:lang w:val="en-US"/>
              </w:rPr>
              <w:t>lab olish</w:t>
            </w:r>
          </w:p>
        </w:tc>
        <w:tc>
          <w:tcPr>
            <w:tcW w:w="283" w:type="dxa"/>
            <w:vMerge/>
            <w:tcBorders>
              <w:top w:val="nil"/>
              <w:left w:val="single" w:sz="4" w:space="0" w:color="auto"/>
              <w:bottom w:val="nil"/>
              <w:right w:val="single" w:sz="4" w:space="0" w:color="auto"/>
            </w:tcBorders>
          </w:tcPr>
          <w:p w:rsidR="008F4E20" w:rsidRPr="00D624A8" w:rsidRDefault="008F4E20" w:rsidP="006F5291">
            <w:pPr>
              <w:jc w:val="center"/>
              <w:rPr>
                <w:rFonts w:ascii="Times New Roman" w:hAnsi="Times New Roman"/>
                <w:b w:val="0"/>
                <w:noProof/>
                <w:sz w:val="24"/>
                <w:szCs w:val="24"/>
                <w:lang w:val="en-US"/>
              </w:rPr>
            </w:pPr>
          </w:p>
        </w:tc>
        <w:tc>
          <w:tcPr>
            <w:tcW w:w="1134" w:type="dxa"/>
            <w:vMerge/>
            <w:tcBorders>
              <w:left w:val="single" w:sz="4" w:space="0" w:color="auto"/>
            </w:tcBorders>
          </w:tcPr>
          <w:p w:rsidR="008F4E20" w:rsidRPr="00D624A8" w:rsidRDefault="008F4E20" w:rsidP="006F5291">
            <w:pPr>
              <w:ind w:firstLine="34"/>
              <w:jc w:val="center"/>
              <w:rPr>
                <w:rFonts w:ascii="Times New Roman" w:hAnsi="Times New Roman"/>
                <w:b w:val="0"/>
                <w:noProof/>
                <w:sz w:val="24"/>
                <w:szCs w:val="24"/>
                <w:lang w:val="en-US"/>
              </w:rPr>
            </w:pPr>
          </w:p>
        </w:tc>
        <w:tc>
          <w:tcPr>
            <w:tcW w:w="3544" w:type="dxa"/>
          </w:tcPr>
          <w:p w:rsidR="008F4E20" w:rsidRPr="00D624A8" w:rsidRDefault="008F4E20" w:rsidP="006F5291">
            <w:pPr>
              <w:jc w:val="center"/>
              <w:rPr>
                <w:rFonts w:ascii="Times New Roman" w:hAnsi="Times New Roman"/>
                <w:b w:val="0"/>
                <w:noProof/>
                <w:sz w:val="24"/>
                <w:szCs w:val="24"/>
                <w:lang w:val="en-US"/>
              </w:rPr>
            </w:pPr>
            <w:r w:rsidRPr="00D624A8">
              <w:rPr>
                <w:rFonts w:ascii="Times New Roman" w:hAnsi="Times New Roman"/>
                <w:b w:val="0"/>
                <w:noProof/>
                <w:sz w:val="24"/>
                <w:szCs w:val="24"/>
                <w:lang w:val="en-US"/>
              </w:rPr>
              <w:t>Simul</w:t>
            </w:r>
            <w:r>
              <w:rPr>
                <w:rFonts w:ascii="Times New Roman" w:hAnsi="Times New Roman"/>
                <w:b w:val="0"/>
                <w:noProof/>
                <w:sz w:val="24"/>
                <w:szCs w:val="24"/>
                <w:lang w:val="en-US"/>
              </w:rPr>
              <w:t>yat</w:t>
            </w:r>
            <w:r w:rsidRPr="00D624A8">
              <w:rPr>
                <w:rFonts w:ascii="Times New Roman" w:hAnsi="Times New Roman"/>
                <w:b w:val="0"/>
                <w:noProof/>
                <w:sz w:val="24"/>
                <w:szCs w:val="24"/>
                <w:lang w:val="en-US"/>
              </w:rPr>
              <w:t xml:space="preserve">siya uskunalarini </w:t>
            </w:r>
            <w:r>
              <w:rPr>
                <w:rFonts w:ascii="Times New Roman" w:hAnsi="Times New Roman"/>
                <w:b w:val="0"/>
                <w:noProof/>
                <w:sz w:val="24"/>
                <w:szCs w:val="24"/>
                <w:lang w:val="en-US"/>
              </w:rPr>
              <w:t>YOQ</w:t>
            </w:r>
            <w:r w:rsidRPr="00D624A8">
              <w:rPr>
                <w:rFonts w:ascii="Times New Roman" w:hAnsi="Times New Roman"/>
                <w:b w:val="0"/>
                <w:noProof/>
                <w:sz w:val="24"/>
                <w:szCs w:val="24"/>
                <w:lang w:val="en-US"/>
              </w:rPr>
              <w:t>ISH/O’</w:t>
            </w:r>
            <w:r>
              <w:rPr>
                <w:rFonts w:ascii="Times New Roman" w:hAnsi="Times New Roman"/>
                <w:b w:val="0"/>
                <w:noProof/>
                <w:sz w:val="24"/>
                <w:szCs w:val="24"/>
                <w:lang w:val="en-US"/>
              </w:rPr>
              <w:t>CHI</w:t>
            </w:r>
            <w:r w:rsidRPr="00D624A8">
              <w:rPr>
                <w:rFonts w:ascii="Times New Roman" w:hAnsi="Times New Roman"/>
                <w:b w:val="0"/>
                <w:noProof/>
                <w:sz w:val="24"/>
                <w:szCs w:val="24"/>
                <w:lang w:val="en-US"/>
              </w:rPr>
              <w:t>RISH</w:t>
            </w:r>
          </w:p>
        </w:tc>
      </w:tr>
      <w:tr w:rsidR="008F4E20" w:rsidRPr="00443B1E" w:rsidTr="006F5291">
        <w:trPr>
          <w:trHeight w:val="742"/>
        </w:trPr>
        <w:tc>
          <w:tcPr>
            <w:tcW w:w="1116" w:type="dxa"/>
            <w:vMerge/>
          </w:tcPr>
          <w:p w:rsidR="008F4E20" w:rsidRPr="00D624A8" w:rsidRDefault="008F4E20" w:rsidP="006F5291">
            <w:pPr>
              <w:jc w:val="center"/>
              <w:rPr>
                <w:rFonts w:ascii="Times New Roman" w:hAnsi="Times New Roman"/>
                <w:b w:val="0"/>
                <w:noProof/>
                <w:sz w:val="24"/>
                <w:szCs w:val="24"/>
                <w:lang w:val="en-US"/>
              </w:rPr>
            </w:pPr>
          </w:p>
        </w:tc>
        <w:tc>
          <w:tcPr>
            <w:tcW w:w="3954" w:type="dxa"/>
            <w:tcBorders>
              <w:right w:val="single" w:sz="4" w:space="0" w:color="auto"/>
            </w:tcBorders>
          </w:tcPr>
          <w:p w:rsidR="008F4E20" w:rsidRPr="00D624A8" w:rsidRDefault="008F4E20" w:rsidP="006F5291">
            <w:pPr>
              <w:rPr>
                <w:rFonts w:ascii="Times New Roman" w:hAnsi="Times New Roman"/>
                <w:b w:val="0"/>
                <w:noProof/>
                <w:sz w:val="24"/>
                <w:szCs w:val="24"/>
                <w:lang w:val="en-US"/>
              </w:rPr>
            </w:pPr>
            <w:r w:rsidRPr="00D624A8">
              <w:rPr>
                <w:rFonts w:ascii="Times New Roman" w:hAnsi="Times New Roman"/>
                <w:b w:val="0"/>
                <w:noProof/>
                <w:sz w:val="24"/>
                <w:szCs w:val="24"/>
                <w:lang w:val="en-US"/>
              </w:rPr>
              <w:t>Project Window Offline o</w:t>
            </w:r>
            <w:r>
              <w:rPr>
                <w:rFonts w:ascii="Times New Roman" w:hAnsi="Times New Roman"/>
                <w:b w:val="0"/>
                <w:noProof/>
                <w:sz w:val="24"/>
                <w:szCs w:val="24"/>
                <w:lang w:val="en-US"/>
              </w:rPr>
              <w:t>chi</w:t>
            </w:r>
            <w:r w:rsidRPr="00D624A8">
              <w:rPr>
                <w:rFonts w:ascii="Times New Roman" w:hAnsi="Times New Roman"/>
                <w:b w:val="0"/>
                <w:noProof/>
                <w:sz w:val="24"/>
                <w:szCs w:val="24"/>
                <w:lang w:val="en-US"/>
              </w:rPr>
              <w:t>sh</w:t>
            </w:r>
          </w:p>
        </w:tc>
        <w:tc>
          <w:tcPr>
            <w:tcW w:w="283" w:type="dxa"/>
            <w:vMerge/>
            <w:tcBorders>
              <w:top w:val="nil"/>
              <w:left w:val="single" w:sz="4" w:space="0" w:color="auto"/>
              <w:bottom w:val="nil"/>
              <w:right w:val="single" w:sz="4" w:space="0" w:color="auto"/>
            </w:tcBorders>
          </w:tcPr>
          <w:p w:rsidR="008F4E20" w:rsidRPr="00D624A8" w:rsidRDefault="008F4E20" w:rsidP="006F5291">
            <w:pPr>
              <w:jc w:val="center"/>
              <w:rPr>
                <w:rFonts w:ascii="Times New Roman" w:hAnsi="Times New Roman"/>
                <w:b w:val="0"/>
                <w:noProof/>
                <w:sz w:val="24"/>
                <w:szCs w:val="24"/>
                <w:lang w:val="en-US"/>
              </w:rPr>
            </w:pPr>
          </w:p>
        </w:tc>
        <w:tc>
          <w:tcPr>
            <w:tcW w:w="1134" w:type="dxa"/>
            <w:vMerge/>
            <w:tcBorders>
              <w:left w:val="single" w:sz="4" w:space="0" w:color="auto"/>
            </w:tcBorders>
          </w:tcPr>
          <w:p w:rsidR="008F4E20" w:rsidRPr="00D624A8" w:rsidRDefault="008F4E20" w:rsidP="006F5291">
            <w:pPr>
              <w:ind w:firstLine="34"/>
              <w:jc w:val="center"/>
              <w:rPr>
                <w:rFonts w:ascii="Times New Roman" w:hAnsi="Times New Roman"/>
                <w:b w:val="0"/>
                <w:noProof/>
                <w:sz w:val="24"/>
                <w:szCs w:val="24"/>
                <w:lang w:val="en-US"/>
              </w:rPr>
            </w:pPr>
          </w:p>
        </w:tc>
        <w:tc>
          <w:tcPr>
            <w:tcW w:w="3544" w:type="dxa"/>
          </w:tcPr>
          <w:p w:rsidR="008F4E20" w:rsidRPr="00D624A8" w:rsidRDefault="008F4E20" w:rsidP="006F5291">
            <w:pPr>
              <w:jc w:val="center"/>
              <w:rPr>
                <w:rFonts w:ascii="Times New Roman" w:hAnsi="Times New Roman"/>
                <w:b w:val="0"/>
                <w:noProof/>
                <w:sz w:val="24"/>
                <w:szCs w:val="24"/>
                <w:lang w:val="en-US"/>
              </w:rPr>
            </w:pPr>
            <w:r w:rsidRPr="00D624A8">
              <w:rPr>
                <w:rFonts w:ascii="Times New Roman" w:hAnsi="Times New Roman"/>
                <w:b w:val="0"/>
                <w:noProof/>
                <w:sz w:val="24"/>
                <w:szCs w:val="24"/>
                <w:lang w:val="en-US"/>
              </w:rPr>
              <w:t xml:space="preserve">STEP7  </w:t>
            </w:r>
            <w:r>
              <w:rPr>
                <w:rFonts w:ascii="Times New Roman" w:hAnsi="Times New Roman"/>
                <w:b w:val="0"/>
                <w:noProof/>
                <w:sz w:val="24"/>
                <w:szCs w:val="24"/>
                <w:lang w:val="en-US"/>
              </w:rPr>
              <w:t>yor</w:t>
            </w:r>
            <w:r w:rsidRPr="00D624A8">
              <w:rPr>
                <w:rFonts w:ascii="Times New Roman" w:hAnsi="Times New Roman"/>
                <w:b w:val="0"/>
                <w:noProof/>
                <w:sz w:val="24"/>
                <w:szCs w:val="24"/>
                <w:lang w:val="en-US"/>
              </w:rPr>
              <w:t>dami</w:t>
            </w:r>
          </w:p>
        </w:tc>
      </w:tr>
    </w:tbl>
    <w:p w:rsidR="008F4E20" w:rsidRDefault="008F4E20" w:rsidP="008F4E20">
      <w:pPr>
        <w:jc w:val="center"/>
        <w:rPr>
          <w:rFonts w:ascii="Times New Roman" w:hAnsi="Times New Roman"/>
          <w:color w:val="000000"/>
          <w:sz w:val="24"/>
          <w:szCs w:val="24"/>
          <w:lang w:val="en-US"/>
        </w:rPr>
      </w:pPr>
    </w:p>
    <w:p w:rsidR="008F4E20" w:rsidRPr="00D624A8" w:rsidRDefault="008F4E20" w:rsidP="008F4E20">
      <w:pPr>
        <w:jc w:val="both"/>
        <w:rPr>
          <w:rFonts w:ascii="Times New Roman" w:hAnsi="Times New Roman"/>
          <w:b w:val="0"/>
          <w:color w:val="000000"/>
          <w:sz w:val="24"/>
          <w:szCs w:val="24"/>
          <w:lang w:val="en-US"/>
        </w:rPr>
      </w:pPr>
      <w:r w:rsidRPr="00D624A8">
        <w:rPr>
          <w:rFonts w:ascii="Times New Roman" w:hAnsi="Times New Roman"/>
          <w:color w:val="000000"/>
          <w:sz w:val="24"/>
          <w:szCs w:val="24"/>
          <w:lang w:val="uz-Cyrl-UZ"/>
        </w:rPr>
        <w:t>Apparat vositalari</w:t>
      </w:r>
      <w:r w:rsidRPr="00D624A8">
        <w:rPr>
          <w:rFonts w:ascii="Times New Roman" w:hAnsi="Times New Roman"/>
          <w:color w:val="000000"/>
          <w:sz w:val="24"/>
          <w:szCs w:val="24"/>
          <w:lang w:val="en-US"/>
        </w:rPr>
        <w:t xml:space="preserve"> katalog</w:t>
      </w:r>
      <w:r w:rsidRPr="00D624A8">
        <w:rPr>
          <w:rFonts w:ascii="Times New Roman" w:hAnsi="Times New Roman"/>
          <w:color w:val="000000"/>
          <w:sz w:val="24"/>
          <w:szCs w:val="24"/>
          <w:lang w:val="uz-Cyrl-UZ"/>
        </w:rPr>
        <w:t>i</w:t>
      </w:r>
      <w:r w:rsidRPr="00D624A8">
        <w:rPr>
          <w:rFonts w:ascii="Times New Roman" w:hAnsi="Times New Roman"/>
          <w:color w:val="000000"/>
          <w:sz w:val="24"/>
          <w:szCs w:val="24"/>
          <w:lang w:val="en-US"/>
        </w:rPr>
        <w:t xml:space="preserve"> oynasi</w:t>
      </w:r>
    </w:p>
    <w:p w:rsidR="008F4E20" w:rsidRPr="00D624A8" w:rsidRDefault="008F4E20" w:rsidP="008F4E20">
      <w:pPr>
        <w:ind w:firstLine="708"/>
        <w:jc w:val="both"/>
        <w:rPr>
          <w:rFonts w:ascii="Times New Roman" w:hAnsi="Times New Roman"/>
          <w:b w:val="0"/>
          <w:color w:val="000000"/>
          <w:sz w:val="24"/>
          <w:szCs w:val="24"/>
          <w:lang w:val="uz-Cyrl-UZ"/>
        </w:rPr>
      </w:pPr>
      <w:r w:rsidRPr="00D624A8">
        <w:rPr>
          <w:rFonts w:ascii="Times New Roman" w:hAnsi="Times New Roman"/>
          <w:b w:val="0"/>
          <w:color w:val="000000"/>
          <w:sz w:val="24"/>
          <w:szCs w:val="24"/>
          <w:lang w:val="uz-Cyrl-UZ"/>
        </w:rPr>
        <w:t>Apparat vositalari</w:t>
      </w:r>
      <w:r w:rsidRPr="00D624A8">
        <w:rPr>
          <w:rFonts w:ascii="Times New Roman" w:hAnsi="Times New Roman"/>
          <w:b w:val="0"/>
          <w:color w:val="000000"/>
          <w:sz w:val="24"/>
          <w:szCs w:val="24"/>
          <w:lang w:val="en-US"/>
        </w:rPr>
        <w:t xml:space="preserve"> katalogi oyna</w:t>
      </w:r>
      <w:r w:rsidRPr="00D624A8">
        <w:rPr>
          <w:rFonts w:ascii="Times New Roman" w:hAnsi="Times New Roman"/>
          <w:b w:val="0"/>
          <w:color w:val="000000"/>
          <w:sz w:val="24"/>
          <w:szCs w:val="24"/>
          <w:lang w:val="uz-Cyrl-UZ"/>
        </w:rPr>
        <w:t>si</w:t>
      </w:r>
      <w:r w:rsidRPr="00D624A8">
        <w:rPr>
          <w:rFonts w:ascii="Times New Roman" w:hAnsi="Times New Roman"/>
          <w:b w:val="0"/>
          <w:color w:val="000000"/>
          <w:sz w:val="24"/>
          <w:szCs w:val="24"/>
          <w:lang w:val="en-US"/>
        </w:rPr>
        <w:t xml:space="preserve"> Sizning avtomatla</w:t>
      </w:r>
      <w:r>
        <w:rPr>
          <w:rFonts w:ascii="Times New Roman" w:hAnsi="Times New Roman"/>
          <w:b w:val="0"/>
          <w:color w:val="000000"/>
          <w:sz w:val="24"/>
          <w:szCs w:val="24"/>
          <w:lang w:val="en-US"/>
        </w:rPr>
        <w:t>sht</w:t>
      </w:r>
      <w:r w:rsidRPr="00D624A8">
        <w:rPr>
          <w:rFonts w:ascii="Times New Roman" w:hAnsi="Times New Roman"/>
          <w:b w:val="0"/>
          <w:color w:val="000000"/>
          <w:sz w:val="24"/>
          <w:szCs w:val="24"/>
          <w:lang w:val="en-US"/>
        </w:rPr>
        <w:t xml:space="preserve">irish </w:t>
      </w:r>
      <w:r w:rsidRPr="00D624A8">
        <w:rPr>
          <w:rFonts w:ascii="Times New Roman" w:hAnsi="Times New Roman"/>
          <w:b w:val="0"/>
          <w:color w:val="000000"/>
          <w:sz w:val="24"/>
          <w:szCs w:val="24"/>
          <w:lang w:val="uz-Cyrl-UZ"/>
        </w:rPr>
        <w:t>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en-US"/>
        </w:rPr>
        <w:t>e</w:t>
      </w:r>
      <w:r>
        <w:rPr>
          <w:rFonts w:ascii="Times New Roman" w:hAnsi="Times New Roman"/>
          <w:b w:val="0"/>
          <w:color w:val="000000"/>
          <w:sz w:val="24"/>
          <w:szCs w:val="24"/>
          <w:lang w:val="en-US"/>
        </w:rPr>
        <w:t>chi</w:t>
      </w:r>
      <w:r w:rsidRPr="00D624A8">
        <w:rPr>
          <w:rFonts w:ascii="Times New Roman" w:hAnsi="Times New Roman"/>
          <w:b w:val="0"/>
          <w:color w:val="000000"/>
          <w:sz w:val="24"/>
          <w:szCs w:val="24"/>
          <w:lang w:val="en-US"/>
        </w:rPr>
        <w:t>m</w:t>
      </w:r>
      <w:r w:rsidRPr="00D624A8">
        <w:rPr>
          <w:rFonts w:ascii="Times New Roman" w:hAnsi="Times New Roman"/>
          <w:b w:val="0"/>
          <w:color w:val="000000"/>
          <w:sz w:val="24"/>
          <w:szCs w:val="24"/>
          <w:lang w:val="uz-Cyrl-UZ"/>
        </w:rPr>
        <w:t>ingiz konfiguratsi</w:t>
      </w:r>
      <w:r>
        <w:rPr>
          <w:rFonts w:ascii="Times New Roman" w:hAnsi="Times New Roman"/>
          <w:b w:val="0"/>
          <w:color w:val="000000"/>
          <w:sz w:val="24"/>
          <w:szCs w:val="24"/>
          <w:lang w:val="uz-Cyrl-UZ"/>
        </w:rPr>
        <w:t>yal</w:t>
      </w:r>
      <w:r w:rsidRPr="00D624A8">
        <w:rPr>
          <w:rFonts w:ascii="Times New Roman" w:hAnsi="Times New Roman"/>
          <w:b w:val="0"/>
          <w:color w:val="000000"/>
          <w:sz w:val="24"/>
          <w:szCs w:val="24"/>
          <w:lang w:val="uz-Cyrl-UZ"/>
        </w:rPr>
        <w:t>arini</w:t>
      </w:r>
      <w:r>
        <w:rPr>
          <w:rFonts w:ascii="Times New Roman" w:hAnsi="Times New Roman"/>
          <w:b w:val="0"/>
          <w:color w:val="000000"/>
          <w:sz w:val="24"/>
          <w:szCs w:val="24"/>
          <w:lang w:val="en-US"/>
        </w:rPr>
        <w:t>yar</w:t>
      </w:r>
      <w:r w:rsidRPr="00D624A8">
        <w:rPr>
          <w:rFonts w:ascii="Times New Roman" w:hAnsi="Times New Roman"/>
          <w:b w:val="0"/>
          <w:color w:val="000000"/>
          <w:sz w:val="24"/>
          <w:szCs w:val="24"/>
          <w:lang w:val="en-US"/>
        </w:rPr>
        <w:t>atish u</w:t>
      </w:r>
      <w:r>
        <w:rPr>
          <w:rFonts w:ascii="Times New Roman" w:hAnsi="Times New Roman"/>
          <w:b w:val="0"/>
          <w:color w:val="000000"/>
          <w:sz w:val="24"/>
          <w:szCs w:val="24"/>
          <w:lang w:val="en-US"/>
        </w:rPr>
        <w:t>chu</w:t>
      </w:r>
      <w:r w:rsidRPr="00D624A8">
        <w:rPr>
          <w:rFonts w:ascii="Times New Roman" w:hAnsi="Times New Roman"/>
          <w:b w:val="0"/>
          <w:color w:val="000000"/>
          <w:sz w:val="24"/>
          <w:szCs w:val="24"/>
          <w:lang w:val="en-US"/>
        </w:rPr>
        <w:t>n i</w:t>
      </w:r>
      <w:r>
        <w:rPr>
          <w:rFonts w:ascii="Times New Roman" w:hAnsi="Times New Roman"/>
          <w:b w:val="0"/>
          <w:color w:val="000000"/>
          <w:sz w:val="24"/>
          <w:szCs w:val="24"/>
          <w:lang w:val="en-US"/>
        </w:rPr>
        <w:t>shl</w:t>
      </w:r>
      <w:r w:rsidRPr="00D624A8">
        <w:rPr>
          <w:rFonts w:ascii="Times New Roman" w:hAnsi="Times New Roman"/>
          <w:b w:val="0"/>
          <w:color w:val="000000"/>
          <w:sz w:val="24"/>
          <w:szCs w:val="24"/>
          <w:lang w:val="en-US"/>
        </w:rPr>
        <w:t>atiladigan turli xil butlov</w:t>
      </w:r>
      <w:r>
        <w:rPr>
          <w:rFonts w:ascii="Times New Roman" w:hAnsi="Times New Roman"/>
          <w:b w:val="0"/>
          <w:color w:val="000000"/>
          <w:sz w:val="24"/>
          <w:szCs w:val="24"/>
          <w:lang w:val="en-US"/>
        </w:rPr>
        <w:t>chi</w:t>
      </w:r>
      <w:r w:rsidRPr="00D624A8">
        <w:rPr>
          <w:rFonts w:ascii="Times New Roman" w:hAnsi="Times New Roman"/>
          <w:b w:val="0"/>
          <w:color w:val="000000"/>
          <w:sz w:val="24"/>
          <w:szCs w:val="24"/>
          <w:lang w:val="uz-Cyrl-UZ"/>
        </w:rPr>
        <w:t>ob’ektlarni</w:t>
      </w:r>
      <w:r w:rsidRPr="00D624A8">
        <w:rPr>
          <w:rFonts w:ascii="Times New Roman" w:hAnsi="Times New Roman"/>
          <w:b w:val="0"/>
          <w:color w:val="000000"/>
          <w:sz w:val="24"/>
          <w:szCs w:val="24"/>
          <w:lang w:val="en-US"/>
        </w:rPr>
        <w:t xml:space="preserve"> o‘z i</w:t>
      </w:r>
      <w:r>
        <w:rPr>
          <w:rFonts w:ascii="Times New Roman" w:hAnsi="Times New Roman"/>
          <w:b w:val="0"/>
          <w:color w:val="000000"/>
          <w:sz w:val="24"/>
          <w:szCs w:val="24"/>
          <w:lang w:val="en-US"/>
        </w:rPr>
        <w:t>chi</w:t>
      </w:r>
      <w:r w:rsidRPr="00D624A8">
        <w:rPr>
          <w:rFonts w:ascii="Times New Roman" w:hAnsi="Times New Roman"/>
          <w:b w:val="0"/>
          <w:color w:val="000000"/>
          <w:sz w:val="24"/>
          <w:szCs w:val="24"/>
          <w:lang w:val="en-US"/>
        </w:rPr>
        <w:t>ga olgan</w:t>
      </w:r>
      <w:r w:rsidRPr="00D624A8">
        <w:rPr>
          <w:rFonts w:ascii="Times New Roman" w:hAnsi="Times New Roman"/>
          <w:b w:val="0"/>
          <w:color w:val="000000"/>
          <w:sz w:val="24"/>
          <w:szCs w:val="24"/>
          <w:lang w:val="uz-Cyrl-UZ"/>
        </w:rPr>
        <w:t>. Konfiguratsiya vositasi o</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lganda, maxfiy bo‘li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 mumkin katalogni </w:t>
      </w:r>
      <w:r w:rsidRPr="00D624A8">
        <w:rPr>
          <w:rFonts w:ascii="Times New Roman" w:hAnsi="Times New Roman"/>
          <w:b w:val="0"/>
          <w:sz w:val="24"/>
          <w:szCs w:val="24"/>
          <w:lang w:val="uz-Cyrl-UZ"/>
        </w:rPr>
        <w:t xml:space="preserve">View Catalog </w:t>
      </w:r>
      <w:r w:rsidRPr="00D624A8">
        <w:rPr>
          <w:rFonts w:ascii="Times New Roman" w:hAnsi="Times New Roman"/>
          <w:b w:val="0"/>
          <w:color w:val="000000"/>
          <w:sz w:val="24"/>
          <w:szCs w:val="24"/>
          <w:lang w:val="uz-Cyrl-UZ"/>
        </w:rPr>
        <w:t>men</w:t>
      </w:r>
      <w:r>
        <w:rPr>
          <w:rFonts w:ascii="Times New Roman" w:hAnsi="Times New Roman"/>
          <w:b w:val="0"/>
          <w:color w:val="000000"/>
          <w:sz w:val="24"/>
          <w:szCs w:val="24"/>
          <w:lang w:val="uz-Cyrl-UZ"/>
        </w:rPr>
        <w:t>yud</w:t>
      </w:r>
      <w:r w:rsidRPr="00D624A8">
        <w:rPr>
          <w:rFonts w:ascii="Times New Roman" w:hAnsi="Times New Roman"/>
          <w:b w:val="0"/>
          <w:color w:val="000000"/>
          <w:sz w:val="24"/>
          <w:szCs w:val="24"/>
          <w:lang w:val="uz-Cyrl-UZ"/>
        </w:rPr>
        <w:t>an tanlab ekranda ko‘rish mumkin. Kataloglarni birla</w:t>
      </w:r>
      <w:r>
        <w:rPr>
          <w:rFonts w:ascii="Times New Roman" w:hAnsi="Times New Roman"/>
          <w:b w:val="0"/>
          <w:color w:val="000000"/>
          <w:sz w:val="24"/>
          <w:szCs w:val="24"/>
          <w:lang w:val="uz-Cyrl-UZ"/>
        </w:rPr>
        <w:t>sht</w:t>
      </w:r>
      <w:r w:rsidRPr="00D624A8">
        <w:rPr>
          <w:rFonts w:ascii="Times New Roman" w:hAnsi="Times New Roman"/>
          <w:b w:val="0"/>
          <w:color w:val="000000"/>
          <w:sz w:val="24"/>
          <w:szCs w:val="24"/>
          <w:lang w:val="uz-Cyrl-UZ"/>
        </w:rPr>
        <w:t xml:space="preserve">irish </w:t>
      </w:r>
      <w:r>
        <w:rPr>
          <w:rFonts w:ascii="Times New Roman" w:hAnsi="Times New Roman"/>
          <w:b w:val="0"/>
          <w:color w:val="000000"/>
          <w:sz w:val="24"/>
          <w:szCs w:val="24"/>
          <w:lang w:val="uz-Cyrl-UZ"/>
        </w:rPr>
        <w:t>yok</w:t>
      </w:r>
      <w:r w:rsidRPr="00D624A8">
        <w:rPr>
          <w:rFonts w:ascii="Times New Roman" w:hAnsi="Times New Roman"/>
          <w:b w:val="0"/>
          <w:color w:val="000000"/>
          <w:sz w:val="24"/>
          <w:szCs w:val="24"/>
          <w:lang w:val="uz-Cyrl-UZ"/>
        </w:rPr>
        <w:t>i ajrati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sh mumkin </w:t>
      </w:r>
      <w:r w:rsidRPr="00D624A8">
        <w:rPr>
          <w:rFonts w:ascii="Times New Roman" w:hAnsi="Times New Roman"/>
          <w:b w:val="0"/>
          <w:sz w:val="24"/>
          <w:szCs w:val="24"/>
          <w:lang w:val="uz-Cyrl-UZ"/>
        </w:rPr>
        <w:t xml:space="preserve">"Profile" so‘zidan </w:t>
      </w:r>
      <w:r>
        <w:rPr>
          <w:rFonts w:ascii="Times New Roman" w:hAnsi="Times New Roman"/>
          <w:b w:val="0"/>
          <w:sz w:val="24"/>
          <w:szCs w:val="24"/>
          <w:lang w:val="uz-Cyrl-UZ"/>
        </w:rPr>
        <w:t>yuq</w:t>
      </w:r>
      <w:r w:rsidRPr="00D624A8">
        <w:rPr>
          <w:rFonts w:ascii="Times New Roman" w:hAnsi="Times New Roman"/>
          <w:b w:val="0"/>
          <w:sz w:val="24"/>
          <w:szCs w:val="24"/>
          <w:lang w:val="uz-Cyrl-UZ"/>
        </w:rPr>
        <w:t>origa ikki marta tugma</w:t>
      </w:r>
      <w:r>
        <w:rPr>
          <w:rFonts w:ascii="Times New Roman" w:hAnsi="Times New Roman"/>
          <w:b w:val="0"/>
          <w:sz w:val="24"/>
          <w:szCs w:val="24"/>
          <w:lang w:val="uz-Cyrl-UZ"/>
        </w:rPr>
        <w:t>cha</w:t>
      </w:r>
      <w:r w:rsidRPr="00D624A8">
        <w:rPr>
          <w:rFonts w:ascii="Times New Roman" w:hAnsi="Times New Roman"/>
          <w:b w:val="0"/>
          <w:sz w:val="24"/>
          <w:szCs w:val="24"/>
          <w:lang w:val="uz-Cyrl-UZ"/>
        </w:rPr>
        <w:t>ni bosib oyna birla</w:t>
      </w:r>
      <w:r>
        <w:rPr>
          <w:rFonts w:ascii="Times New Roman" w:hAnsi="Times New Roman"/>
          <w:b w:val="0"/>
          <w:sz w:val="24"/>
          <w:szCs w:val="24"/>
          <w:lang w:val="uz-Cyrl-UZ"/>
        </w:rPr>
        <w:t>sht</w:t>
      </w:r>
      <w:r w:rsidRPr="00D624A8">
        <w:rPr>
          <w:rFonts w:ascii="Times New Roman" w:hAnsi="Times New Roman"/>
          <w:b w:val="0"/>
          <w:sz w:val="24"/>
          <w:szCs w:val="24"/>
          <w:lang w:val="uz-Cyrl-UZ"/>
        </w:rPr>
        <w:t xml:space="preserve">irilgan bo‘lsa </w:t>
      </w:r>
      <w:r>
        <w:rPr>
          <w:rFonts w:ascii="Times New Roman" w:hAnsi="Times New Roman"/>
          <w:b w:val="0"/>
          <w:sz w:val="24"/>
          <w:szCs w:val="24"/>
          <w:lang w:val="uz-Cyrl-UZ"/>
        </w:rPr>
        <w:t>yok</w:t>
      </w:r>
      <w:r w:rsidRPr="00D624A8">
        <w:rPr>
          <w:rFonts w:ascii="Times New Roman" w:hAnsi="Times New Roman"/>
          <w:b w:val="0"/>
          <w:sz w:val="24"/>
          <w:szCs w:val="24"/>
          <w:lang w:val="uz-Cyrl-UZ"/>
        </w:rPr>
        <w:t xml:space="preserve">i sarlavha satrida, agar ajratilgan bo‘lsa. </w:t>
      </w:r>
      <w:r>
        <w:rPr>
          <w:rFonts w:ascii="Times New Roman" w:hAnsi="Times New Roman"/>
          <w:b w:val="0"/>
          <w:sz w:val="24"/>
          <w:szCs w:val="24"/>
          <w:lang w:val="uz-Cyrl-UZ"/>
        </w:rPr>
        <w:t>Shu</w:t>
      </w:r>
      <w:r w:rsidRPr="00D624A8">
        <w:rPr>
          <w:rFonts w:ascii="Times New Roman" w:hAnsi="Times New Roman"/>
          <w:b w:val="0"/>
          <w:sz w:val="24"/>
          <w:szCs w:val="24"/>
          <w:lang w:val="uz-Cyrl-UZ"/>
        </w:rPr>
        <w:t xml:space="preserve">ning dek, </w:t>
      </w:r>
      <w:r w:rsidRPr="00D624A8">
        <w:rPr>
          <w:rFonts w:ascii="Times New Roman" w:hAnsi="Times New Roman"/>
          <w:b w:val="0"/>
          <w:color w:val="000000"/>
          <w:sz w:val="24"/>
          <w:szCs w:val="24"/>
          <w:lang w:val="uz-Cyrl-UZ"/>
        </w:rPr>
        <w:t>siz o‘z hohi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ngizga ko‘ra oyna o‘l</w:t>
      </w:r>
      <w:r>
        <w:rPr>
          <w:rFonts w:ascii="Times New Roman" w:hAnsi="Times New Roman"/>
          <w:b w:val="0"/>
          <w:color w:val="000000"/>
          <w:sz w:val="24"/>
          <w:szCs w:val="24"/>
          <w:lang w:val="uz-Cyrl-UZ"/>
        </w:rPr>
        <w:t>cha</w:t>
      </w:r>
      <w:r w:rsidRPr="00D624A8">
        <w:rPr>
          <w:rFonts w:ascii="Times New Roman" w:hAnsi="Times New Roman"/>
          <w:b w:val="0"/>
          <w:color w:val="000000"/>
          <w:sz w:val="24"/>
          <w:szCs w:val="24"/>
          <w:lang w:val="uz-Cyrl-UZ"/>
        </w:rPr>
        <w:t>mlarini o‘zgartirib, ko‘</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ri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z mumkin. </w:t>
      </w:r>
      <w:r>
        <w:rPr>
          <w:rFonts w:ascii="Times New Roman" w:hAnsi="Times New Roman"/>
          <w:b w:val="0"/>
          <w:color w:val="000000"/>
          <w:sz w:val="24"/>
          <w:szCs w:val="24"/>
          <w:lang w:val="uz-Cyrl-UZ"/>
        </w:rPr>
        <w:t>Shu</w:t>
      </w:r>
      <w:r w:rsidRPr="00D624A8">
        <w:rPr>
          <w:rFonts w:ascii="Times New Roman" w:hAnsi="Times New Roman"/>
          <w:b w:val="0"/>
          <w:color w:val="000000"/>
          <w:sz w:val="24"/>
          <w:szCs w:val="24"/>
          <w:lang w:val="uz-Cyrl-UZ"/>
        </w:rPr>
        <w:t xml:space="preserve">ning dek siz kataloglarni oynaning o‘ng </w:t>
      </w:r>
      <w:r>
        <w:rPr>
          <w:rFonts w:ascii="Times New Roman" w:hAnsi="Times New Roman"/>
          <w:b w:val="0"/>
          <w:color w:val="000000"/>
          <w:sz w:val="24"/>
          <w:szCs w:val="24"/>
          <w:lang w:val="uz-Cyrl-UZ"/>
        </w:rPr>
        <w:t>yok</w:t>
      </w:r>
      <w:r w:rsidRPr="00D624A8">
        <w:rPr>
          <w:rFonts w:ascii="Times New Roman" w:hAnsi="Times New Roman"/>
          <w:b w:val="0"/>
          <w:color w:val="000000"/>
          <w:sz w:val="24"/>
          <w:szCs w:val="24"/>
          <w:lang w:val="uz-Cyrl-UZ"/>
        </w:rPr>
        <w:t xml:space="preserve">i </w:t>
      </w:r>
      <w:r>
        <w:rPr>
          <w:rFonts w:ascii="Times New Roman" w:hAnsi="Times New Roman"/>
          <w:b w:val="0"/>
          <w:color w:val="000000"/>
          <w:sz w:val="24"/>
          <w:szCs w:val="24"/>
          <w:lang w:val="uz-Cyrl-UZ"/>
        </w:rPr>
        <w:t>cha</w:t>
      </w:r>
      <w:r w:rsidRPr="00D624A8">
        <w:rPr>
          <w:rFonts w:ascii="Times New Roman" w:hAnsi="Times New Roman"/>
          <w:b w:val="0"/>
          <w:color w:val="000000"/>
          <w:sz w:val="24"/>
          <w:szCs w:val="24"/>
          <w:lang w:val="uz-Cyrl-UZ"/>
        </w:rPr>
        <w:t>p tomoni bo‘ylab kataloglarni birla</w:t>
      </w:r>
      <w:r>
        <w:rPr>
          <w:rFonts w:ascii="Times New Roman" w:hAnsi="Times New Roman"/>
          <w:b w:val="0"/>
          <w:color w:val="000000"/>
          <w:sz w:val="24"/>
          <w:szCs w:val="24"/>
          <w:lang w:val="uz-Cyrl-UZ"/>
        </w:rPr>
        <w:t>sht</w:t>
      </w:r>
      <w:r w:rsidRPr="00D624A8">
        <w:rPr>
          <w:rFonts w:ascii="Times New Roman" w:hAnsi="Times New Roman"/>
          <w:b w:val="0"/>
          <w:color w:val="000000"/>
          <w:sz w:val="24"/>
          <w:szCs w:val="24"/>
          <w:lang w:val="uz-Cyrl-UZ"/>
        </w:rPr>
        <w:t>iri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ngiz mumkin.  Kataloglarning asosiy komponentlari </w:t>
      </w:r>
      <w:r w:rsidRPr="00D624A8">
        <w:rPr>
          <w:rFonts w:ascii="Times New Roman" w:hAnsi="Times New Roman"/>
          <w:b w:val="0"/>
          <w:sz w:val="24"/>
          <w:szCs w:val="24"/>
          <w:lang w:val="uz-Cyrl-UZ"/>
        </w:rPr>
        <w:t>Profibus DP, Profibus PA, SIMATIC 300, SIMATIC 400, SIMATIC PCBased Control va SIMATIC PC Station</w:t>
      </w:r>
      <w:r w:rsidRPr="00D624A8">
        <w:rPr>
          <w:rFonts w:ascii="Times New Roman" w:hAnsi="Times New Roman"/>
          <w:b w:val="0"/>
          <w:color w:val="000000"/>
          <w:sz w:val="24"/>
          <w:szCs w:val="24"/>
          <w:lang w:val="uz-Cyrl-UZ"/>
        </w:rPr>
        <w:t xml:space="preserve"> daraxt ko‘rini</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 xml:space="preserve">da keltirilgan. </w:t>
      </w:r>
      <w:r w:rsidRPr="00D624A8">
        <w:rPr>
          <w:rFonts w:ascii="Times New Roman" w:hAnsi="Times New Roman"/>
          <w:b w:val="0"/>
          <w:sz w:val="24"/>
          <w:szCs w:val="24"/>
          <w:lang w:val="uz-Cyrl-UZ"/>
        </w:rPr>
        <w:t xml:space="preserve">Profibus-DP va Profibus-PA komponentlari DP </w:t>
      </w:r>
      <w:r>
        <w:rPr>
          <w:rFonts w:ascii="Times New Roman" w:hAnsi="Times New Roman"/>
          <w:b w:val="0"/>
          <w:sz w:val="24"/>
          <w:szCs w:val="24"/>
          <w:lang w:val="uz-Cyrl-UZ"/>
        </w:rPr>
        <w:t>yok</w:t>
      </w:r>
      <w:r w:rsidRPr="00D624A8">
        <w:rPr>
          <w:rFonts w:ascii="Times New Roman" w:hAnsi="Times New Roman"/>
          <w:b w:val="0"/>
          <w:sz w:val="24"/>
          <w:szCs w:val="24"/>
          <w:lang w:val="uz-Cyrl-UZ"/>
        </w:rPr>
        <w:t>i PA</w:t>
      </w:r>
      <w:r w:rsidRPr="00D624A8">
        <w:rPr>
          <w:rFonts w:ascii="Times New Roman" w:hAnsi="Times New Roman"/>
          <w:b w:val="0"/>
          <w:color w:val="000000"/>
          <w:sz w:val="24"/>
          <w:szCs w:val="24"/>
          <w:lang w:val="uz-Cyrl-UZ"/>
        </w:rPr>
        <w:t xml:space="preserve"> qurilmalarining qismlarini o‘z i</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 xml:space="preserve">ga oladi. </w:t>
      </w:r>
      <w:r w:rsidRPr="00D624A8">
        <w:rPr>
          <w:rFonts w:ascii="Times New Roman" w:hAnsi="Times New Roman"/>
          <w:b w:val="0"/>
          <w:sz w:val="24"/>
          <w:szCs w:val="24"/>
          <w:lang w:val="uz-Cyrl-UZ"/>
        </w:rPr>
        <w:t xml:space="preserve">SIMATIC 300 va SIMATIC 400 komponentlari avval </w:t>
      </w:r>
      <w:r w:rsidRPr="00D624A8">
        <w:rPr>
          <w:rFonts w:ascii="Times New Roman" w:hAnsi="Times New Roman"/>
          <w:b w:val="0"/>
          <w:color w:val="000000"/>
          <w:sz w:val="24"/>
          <w:szCs w:val="24"/>
          <w:lang w:val="uz-Cyrl-UZ"/>
        </w:rPr>
        <w:t xml:space="preserve">S7-300 </w:t>
      </w:r>
      <w:r>
        <w:rPr>
          <w:rFonts w:ascii="Times New Roman" w:hAnsi="Times New Roman"/>
          <w:b w:val="0"/>
          <w:color w:val="000000"/>
          <w:sz w:val="24"/>
          <w:szCs w:val="24"/>
          <w:lang w:val="uz-Cyrl-UZ"/>
        </w:rPr>
        <w:t>yok</w:t>
      </w:r>
      <w:r w:rsidRPr="00D624A8">
        <w:rPr>
          <w:rFonts w:ascii="Times New Roman" w:hAnsi="Times New Roman"/>
          <w:b w:val="0"/>
          <w:color w:val="000000"/>
          <w:sz w:val="24"/>
          <w:szCs w:val="24"/>
          <w:lang w:val="uz-Cyrl-UZ"/>
        </w:rPr>
        <w:t>i S7-400 konfiguratsi</w:t>
      </w:r>
      <w:r>
        <w:rPr>
          <w:rFonts w:ascii="Times New Roman" w:hAnsi="Times New Roman"/>
          <w:b w:val="0"/>
          <w:color w:val="000000"/>
          <w:sz w:val="24"/>
          <w:szCs w:val="24"/>
          <w:lang w:val="uz-Cyrl-UZ"/>
        </w:rPr>
        <w:t>yan</w:t>
      </w:r>
      <w:r w:rsidRPr="00D624A8">
        <w:rPr>
          <w:rFonts w:ascii="Times New Roman" w:hAnsi="Times New Roman"/>
          <w:b w:val="0"/>
          <w:color w:val="000000"/>
          <w:sz w:val="24"/>
          <w:szCs w:val="24"/>
          <w:lang w:val="uz-Cyrl-UZ"/>
        </w:rPr>
        <w:t xml:space="preserve">i </w:t>
      </w:r>
      <w:r>
        <w:rPr>
          <w:rFonts w:ascii="Times New Roman" w:hAnsi="Times New Roman"/>
          <w:b w:val="0"/>
          <w:color w:val="000000"/>
          <w:sz w:val="24"/>
          <w:szCs w:val="24"/>
          <w:lang w:val="uz-Cyrl-UZ"/>
        </w:rPr>
        <w:t>yar</w:t>
      </w:r>
      <w:r w:rsidRPr="00D624A8">
        <w:rPr>
          <w:rFonts w:ascii="Times New Roman" w:hAnsi="Times New Roman"/>
          <w:b w:val="0"/>
          <w:color w:val="000000"/>
          <w:sz w:val="24"/>
          <w:szCs w:val="24"/>
          <w:lang w:val="uz-Cyrl-UZ"/>
        </w:rPr>
        <w:t>atish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i</w:t>
      </w:r>
      <w:r>
        <w:rPr>
          <w:rFonts w:ascii="Times New Roman" w:hAnsi="Times New Roman"/>
          <w:b w:val="0"/>
          <w:color w:val="000000"/>
          <w:sz w:val="24"/>
          <w:szCs w:val="24"/>
          <w:lang w:val="uz-Cyrl-UZ"/>
        </w:rPr>
        <w:t>shl</w:t>
      </w:r>
      <w:r w:rsidRPr="00D624A8">
        <w:rPr>
          <w:rFonts w:ascii="Times New Roman" w:hAnsi="Times New Roman"/>
          <w:b w:val="0"/>
          <w:color w:val="000000"/>
          <w:sz w:val="24"/>
          <w:szCs w:val="24"/>
          <w:lang w:val="uz-Cyrl-UZ"/>
        </w:rPr>
        <w:t>atiladi har qurilmasi u</w:t>
      </w:r>
      <w:r>
        <w:rPr>
          <w:rFonts w:ascii="Times New Roman" w:hAnsi="Times New Roman"/>
          <w:b w:val="0"/>
          <w:color w:val="000000"/>
          <w:sz w:val="24"/>
          <w:szCs w:val="24"/>
          <w:lang w:val="uz-Cyrl-UZ"/>
        </w:rPr>
        <w:t>chu</w:t>
      </w:r>
      <w:r w:rsidRPr="00D624A8">
        <w:rPr>
          <w:rFonts w:ascii="Times New Roman" w:hAnsi="Times New Roman"/>
          <w:b w:val="0"/>
          <w:color w:val="000000"/>
          <w:sz w:val="24"/>
          <w:szCs w:val="24"/>
          <w:lang w:val="uz-Cyrl-UZ"/>
        </w:rPr>
        <w:t>n turli raqamlar papkalarni va modullarni o‘z i</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ga olgan. S7-300 va S7-400 papkalar i</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ga kommunikatsiya protsessorlari (SP), markaziy protsessor (CPU), funksional modullar (FM), interfeys modullari (IM), quvvat manbalari (PS), modul qurilmalarini (</w:t>
      </w:r>
      <w:r>
        <w:rPr>
          <w:rFonts w:ascii="Times New Roman" w:hAnsi="Times New Roman"/>
          <w:b w:val="0"/>
          <w:color w:val="000000"/>
          <w:sz w:val="24"/>
          <w:szCs w:val="24"/>
          <w:lang w:val="uz-Cyrl-UZ"/>
        </w:rPr>
        <w:t>shi</w:t>
      </w:r>
      <w:r w:rsidRPr="00D624A8">
        <w:rPr>
          <w:rFonts w:ascii="Times New Roman" w:hAnsi="Times New Roman"/>
          <w:b w:val="0"/>
          <w:color w:val="000000"/>
          <w:sz w:val="24"/>
          <w:szCs w:val="24"/>
          <w:lang w:val="uz-Cyrl-UZ"/>
        </w:rPr>
        <w:t>na), va signal modullarini (SM) o‘z i</w:t>
      </w:r>
      <w:r>
        <w:rPr>
          <w:rFonts w:ascii="Times New Roman" w:hAnsi="Times New Roman"/>
          <w:b w:val="0"/>
          <w:color w:val="000000"/>
          <w:sz w:val="24"/>
          <w:szCs w:val="24"/>
          <w:lang w:val="uz-Cyrl-UZ"/>
        </w:rPr>
        <w:t>chi</w:t>
      </w:r>
      <w:r w:rsidRPr="00D624A8">
        <w:rPr>
          <w:rFonts w:ascii="Times New Roman" w:hAnsi="Times New Roman"/>
          <w:b w:val="0"/>
          <w:color w:val="000000"/>
          <w:sz w:val="24"/>
          <w:szCs w:val="24"/>
          <w:lang w:val="uz-Cyrl-UZ"/>
        </w:rPr>
        <w:t>ga qamrab olgan.</w:t>
      </w:r>
    </w:p>
    <w:p w:rsidR="008F4E20" w:rsidRPr="00D624A8" w:rsidRDefault="008F4E20" w:rsidP="008F4E20">
      <w:pPr>
        <w:jc w:val="both"/>
        <w:rPr>
          <w:rFonts w:ascii="Times New Roman" w:hAnsi="Times New Roman"/>
          <w:color w:val="000000"/>
          <w:sz w:val="24"/>
          <w:szCs w:val="24"/>
          <w:lang w:val="uz-Cyrl-UZ"/>
        </w:rPr>
      </w:pPr>
    </w:p>
    <w:p w:rsidR="008F4E20" w:rsidRPr="00D624A8" w:rsidRDefault="008F4E20" w:rsidP="008F4E20">
      <w:pPr>
        <w:jc w:val="center"/>
        <w:rPr>
          <w:rFonts w:ascii="Times New Roman" w:hAnsi="Times New Roman"/>
          <w:b w:val="0"/>
          <w:color w:val="000000"/>
          <w:sz w:val="24"/>
          <w:szCs w:val="24"/>
          <w:lang w:val="en-US"/>
        </w:rPr>
      </w:pPr>
    </w:p>
    <w:p w:rsidR="008F4E20" w:rsidRPr="00D624A8" w:rsidRDefault="00281D64" w:rsidP="008F4E20">
      <w:pPr>
        <w:jc w:val="both"/>
        <w:rPr>
          <w:rFonts w:ascii="Times New Roman" w:hAnsi="Times New Roman"/>
          <w:b w:val="0"/>
          <w:color w:val="000000"/>
          <w:sz w:val="24"/>
          <w:szCs w:val="24"/>
          <w:lang w:val="en-US"/>
        </w:rPr>
      </w:pPr>
      <w:r>
        <w:rPr>
          <w:rFonts w:ascii="Times New Roman" w:hAnsi="Times New Roman"/>
          <w:b w:val="0"/>
          <w:noProof/>
          <w:color w:val="000000"/>
          <w:sz w:val="24"/>
          <w:szCs w:val="24"/>
        </w:rPr>
        <w:pict>
          <v:shape id="Поле 922" o:spid="_x0000_s1247" type="#_x0000_t202" style="position:absolute;left:0;text-align:left;margin-left:53.2pt;margin-top:5.35pt;width:187.1pt;height:42.7pt;z-index:25173606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" filled="f" stroked="f">
            <v:textbox style="mso-next-textbox:#Поле 922">
              <w:txbxContent>
                <w:p w:rsidR="0021561C" w:rsidRPr="00FA4CB0" w:rsidRDefault="0021561C" w:rsidP="008F4E20">
                  <w:pPr>
                    <w:jc w:val="center"/>
                    <w:rPr>
                      <w:rFonts w:ascii="Times New Roman" w:hAnsi="Times New Roman"/>
                      <w:b w:val="0"/>
                      <w:color w:val="000000"/>
                      <w:sz w:val="24"/>
                      <w:szCs w:val="24"/>
                      <w:lang w:val="en-US"/>
                    </w:rPr>
                  </w:pPr>
                  <w:r w:rsidRPr="00FA4CB0">
                    <w:rPr>
                      <w:rFonts w:ascii="Times New Roman" w:hAnsi="Times New Roman"/>
                      <w:b w:val="0"/>
                      <w:color w:val="000000"/>
                      <w:sz w:val="24"/>
                      <w:szCs w:val="24"/>
                      <w:lang w:val="en-US"/>
                    </w:rPr>
                    <w:t>Rasm 3-2 (a) Uskuna katalogi chap tomonda joylashgan</w:t>
                  </w:r>
                </w:p>
                <w:p w:rsidR="0021561C" w:rsidRPr="00FA4CB0" w:rsidRDefault="0021561C" w:rsidP="008F4E20">
                  <w:pPr>
                    <w:rPr>
                      <w:b w:val="0"/>
                      <w:sz w:val="24"/>
                      <w:szCs w:val="24"/>
                      <w:lang w:val="en-US"/>
                    </w:rPr>
                  </w:pPr>
                </w:p>
              </w:txbxContent>
            </v:textbox>
          </v:shape>
        </w:pict>
      </w:r>
      <w:r>
        <w:rPr>
          <w:rFonts w:ascii="Times New Roman" w:hAnsi="Times New Roman"/>
          <w:b w:val="0"/>
          <w:noProof/>
          <w:color w:val="000000"/>
          <w:sz w:val="24"/>
          <w:szCs w:val="24"/>
        </w:rPr>
        <w:pict>
          <v:shape id="Поле 921" o:spid="_x0000_s1248" type="#_x0000_t202" style="position:absolute;left:0;text-align:left;margin-left:254.45pt;margin-top:5.4pt;width:186.9pt;height:42.65pt;z-index:25173811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" filled="f" stroked="f">
            <v:textbox style="mso-next-textbox:#Поле 921">
              <w:txbxContent>
                <w:p w:rsidR="0021561C" w:rsidRPr="00FA4CB0" w:rsidRDefault="0021561C" w:rsidP="008F4E20">
                  <w:pPr>
                    <w:jc w:val="center"/>
                    <w:rPr>
                      <w:rFonts w:ascii="Times New Roman" w:hAnsi="Times New Roman"/>
                      <w:b w:val="0"/>
                      <w:color w:val="000000"/>
                      <w:sz w:val="24"/>
                      <w:szCs w:val="24"/>
                      <w:lang w:val="en-US"/>
                    </w:rPr>
                  </w:pPr>
                  <w:r w:rsidRPr="00FA4CB0">
                    <w:rPr>
                      <w:rFonts w:ascii="Times New Roman" w:hAnsi="Times New Roman"/>
                      <w:b w:val="0"/>
                      <w:color w:val="000000"/>
                      <w:sz w:val="24"/>
                      <w:szCs w:val="24"/>
                      <w:lang w:val="en-US"/>
                    </w:rPr>
                    <w:t>(b) Uskuna katalogi erkin foydalanish oynasi</w:t>
                  </w:r>
                </w:p>
                <w:p w:rsidR="0021561C" w:rsidRPr="00FA4CB0" w:rsidRDefault="0021561C" w:rsidP="008F4E20">
                  <w:pPr>
                    <w:jc w:val="center"/>
                    <w:rPr>
                      <w:b w:val="0"/>
                      <w:sz w:val="24"/>
                      <w:szCs w:val="24"/>
                      <w:lang w:val="en-US"/>
                    </w:rPr>
                  </w:pPr>
                </w:p>
              </w:txbxContent>
            </v:textbox>
          </v:shape>
        </w:pict>
      </w:r>
    </w:p>
    <w:p w:rsidR="008F4E20" w:rsidRPr="00D624A8" w:rsidRDefault="008F4E20" w:rsidP="008F4E20">
      <w:pPr>
        <w:jc w:val="both"/>
        <w:rPr>
          <w:rFonts w:ascii="Times New Roman" w:hAnsi="Times New Roman"/>
          <w:b w:val="0"/>
          <w:color w:val="000000"/>
          <w:sz w:val="24"/>
          <w:szCs w:val="24"/>
          <w:lang w:val="en-US"/>
        </w:rPr>
      </w:pPr>
    </w:p>
    <w:p w:rsidR="008F4E20" w:rsidRPr="00D624A8" w:rsidRDefault="008F4E20" w:rsidP="008F4E20">
      <w:pPr>
        <w:jc w:val="both"/>
        <w:rPr>
          <w:rFonts w:ascii="Times New Roman" w:hAnsi="Times New Roman"/>
          <w:b w:val="0"/>
          <w:color w:val="000000"/>
          <w:sz w:val="24"/>
          <w:szCs w:val="24"/>
          <w:lang w:val="en-US"/>
        </w:rPr>
      </w:pPr>
    </w:p>
    <w:p w:rsidR="008F4E20" w:rsidRPr="00D624A8" w:rsidRDefault="008F4E20" w:rsidP="008F4E20">
      <w:pPr>
        <w:jc w:val="both"/>
        <w:rPr>
          <w:rFonts w:ascii="Times New Roman" w:hAnsi="Times New Roman"/>
          <w:b w:val="0"/>
          <w:color w:val="000000"/>
          <w:sz w:val="24"/>
          <w:szCs w:val="24"/>
          <w:lang w:val="uz-Cyrl-UZ"/>
        </w:rPr>
      </w:pPr>
    </w:p>
    <w:p w:rsidR="008F4E20" w:rsidRPr="00506FFC" w:rsidRDefault="008F4E20" w:rsidP="008F4E20">
      <w:pPr>
        <w:jc w:val="both"/>
        <w:rPr>
          <w:rFonts w:ascii="Times New Roman" w:hAnsi="Times New Roman"/>
          <w:b w:val="0"/>
          <w:color w:val="000000"/>
          <w:sz w:val="24"/>
          <w:szCs w:val="24"/>
          <w:lang w:val="uz-Cyrl-UZ"/>
        </w:rPr>
      </w:pPr>
      <w:r w:rsidRPr="00506FFC">
        <w:rPr>
          <w:rFonts w:ascii="Times New Roman" w:hAnsi="Times New Roman"/>
          <w:color w:val="000000"/>
          <w:sz w:val="24"/>
          <w:szCs w:val="24"/>
          <w:lang w:val="uz-Cyrl-UZ"/>
        </w:rPr>
        <w:t>Shinaning stansiya oynasi- tartibga solishpaneli</w:t>
      </w:r>
    </w:p>
    <w:p w:rsidR="008F4E20" w:rsidRPr="00FA4CB0" w:rsidRDefault="008F4E20" w:rsidP="008F4E20">
      <w:pPr>
        <w:ind w:firstLine="708"/>
        <w:jc w:val="both"/>
        <w:rPr>
          <w:rFonts w:ascii="Times New Roman" w:hAnsi="Times New Roman"/>
          <w:b w:val="0"/>
          <w:color w:val="000000"/>
          <w:sz w:val="24"/>
          <w:szCs w:val="24"/>
          <w:lang w:val="uz-Cyrl-UZ"/>
        </w:rPr>
      </w:pPr>
      <w:r w:rsidRPr="00506FFC">
        <w:rPr>
          <w:rFonts w:ascii="Times New Roman" w:hAnsi="Times New Roman"/>
          <w:b w:val="0"/>
          <w:color w:val="000000"/>
          <w:sz w:val="24"/>
          <w:szCs w:val="24"/>
          <w:lang w:val="uz-Cyrl-UZ"/>
        </w:rPr>
        <w:t>Agar konfiguratsiyan</w:t>
      </w:r>
      <w:r w:rsidRPr="00FA4CB0">
        <w:rPr>
          <w:rFonts w:ascii="Times New Roman" w:hAnsi="Times New Roman"/>
          <w:b w:val="0"/>
          <w:color w:val="000000"/>
          <w:sz w:val="24"/>
          <w:szCs w:val="24"/>
          <w:lang w:val="uz-Cyrl-UZ"/>
        </w:rPr>
        <w:t>giz</w:t>
      </w:r>
      <w:r w:rsidRPr="00506FFC">
        <w:rPr>
          <w:rFonts w:ascii="Times New Roman" w:hAnsi="Times New Roman"/>
          <w:b w:val="0"/>
          <w:color w:val="000000"/>
          <w:sz w:val="24"/>
          <w:szCs w:val="24"/>
          <w:lang w:val="uz-Cyrl-UZ"/>
        </w:rPr>
        <w:t xml:space="preserve"> rivojlan</w:t>
      </w:r>
      <w:r w:rsidRPr="00FA4CB0">
        <w:rPr>
          <w:rFonts w:ascii="Times New Roman" w:hAnsi="Times New Roman"/>
          <w:b w:val="0"/>
          <w:color w:val="000000"/>
          <w:sz w:val="24"/>
          <w:szCs w:val="24"/>
          <w:lang w:val="uz-Cyrl-UZ"/>
        </w:rPr>
        <w:t>a</w:t>
      </w:r>
      <w:r>
        <w:rPr>
          <w:rFonts w:ascii="Times New Roman" w:hAnsi="Times New Roman"/>
          <w:b w:val="0"/>
          <w:color w:val="000000"/>
          <w:sz w:val="24"/>
          <w:szCs w:val="24"/>
          <w:lang w:val="uz-Cyrl-UZ"/>
        </w:rPr>
        <w:t>yot</w:t>
      </w:r>
      <w:r w:rsidRPr="00FA4CB0">
        <w:rPr>
          <w:rFonts w:ascii="Times New Roman" w:hAnsi="Times New Roman"/>
          <w:b w:val="0"/>
          <w:color w:val="000000"/>
          <w:sz w:val="24"/>
          <w:szCs w:val="24"/>
          <w:lang w:val="uz-Cyrl-UZ"/>
        </w:rPr>
        <w:t xml:space="preserve">gan bo‘lsa </w:t>
      </w:r>
      <w:r w:rsidRPr="00506FFC">
        <w:rPr>
          <w:rFonts w:ascii="Times New Roman" w:hAnsi="Times New Roman"/>
          <w:b w:val="0"/>
          <w:sz w:val="24"/>
          <w:szCs w:val="24"/>
          <w:lang w:val="uz-Cyrl-UZ"/>
        </w:rPr>
        <w:t xml:space="preserve">Profibus-DP </w:t>
      </w:r>
      <w:r w:rsidRPr="00FA4CB0">
        <w:rPr>
          <w:rFonts w:ascii="Times New Roman" w:hAnsi="Times New Roman"/>
          <w:b w:val="0"/>
          <w:sz w:val="24"/>
          <w:szCs w:val="24"/>
          <w:lang w:val="uz-Cyrl-UZ"/>
        </w:rPr>
        <w:t>belgilagani</w:t>
      </w:r>
      <w:r w:rsidRPr="00506FFC">
        <w:rPr>
          <w:rFonts w:ascii="Times New Roman" w:hAnsi="Times New Roman"/>
          <w:b w:val="0"/>
          <w:color w:val="000000"/>
          <w:sz w:val="24"/>
          <w:szCs w:val="24"/>
          <w:lang w:val="uz-Cyrl-UZ"/>
        </w:rPr>
        <w:t xml:space="preserve"> kabi, stantsiyasi oynasining yuqori bo‘lmasi</w:t>
      </w:r>
      <w:r w:rsidRPr="00FA4CB0">
        <w:rPr>
          <w:rFonts w:ascii="Times New Roman" w:hAnsi="Times New Roman"/>
          <w:b w:val="0"/>
          <w:color w:val="000000"/>
          <w:sz w:val="24"/>
          <w:szCs w:val="24"/>
          <w:lang w:val="uz-Cyrl-UZ"/>
        </w:rPr>
        <w:t>d</w:t>
      </w:r>
      <w:r w:rsidRPr="00506FFC">
        <w:rPr>
          <w:rFonts w:ascii="Times New Roman" w:hAnsi="Times New Roman"/>
          <w:b w:val="0"/>
          <w:color w:val="000000"/>
          <w:sz w:val="24"/>
          <w:szCs w:val="24"/>
          <w:lang w:val="uz-Cyrl-UZ"/>
        </w:rPr>
        <w:t>a</w:t>
      </w:r>
      <w:r w:rsidRPr="00FA4CB0">
        <w:rPr>
          <w:rFonts w:ascii="Times New Roman" w:hAnsi="Times New Roman"/>
          <w:b w:val="0"/>
          <w:color w:val="000000"/>
          <w:sz w:val="24"/>
          <w:szCs w:val="24"/>
          <w:lang w:val="uz-Cyrl-UZ"/>
        </w:rPr>
        <w:t>stansi</w:t>
      </w:r>
      <w:r>
        <w:rPr>
          <w:rFonts w:ascii="Times New Roman" w:hAnsi="Times New Roman"/>
          <w:b w:val="0"/>
          <w:color w:val="000000"/>
          <w:sz w:val="24"/>
          <w:szCs w:val="24"/>
          <w:lang w:val="uz-Cyrl-UZ"/>
        </w:rPr>
        <w:t>yan</w:t>
      </w:r>
      <w:r w:rsidRPr="00FA4CB0">
        <w:rPr>
          <w:rFonts w:ascii="Times New Roman" w:hAnsi="Times New Roman"/>
          <w:b w:val="0"/>
          <w:color w:val="000000"/>
          <w:sz w:val="24"/>
          <w:szCs w:val="24"/>
          <w:lang w:val="uz-Cyrl-UZ"/>
        </w:rPr>
        <w:t xml:space="preserve">ing </w:t>
      </w:r>
      <w:r w:rsidRPr="00506FFC">
        <w:rPr>
          <w:rFonts w:ascii="Times New Roman" w:hAnsi="Times New Roman"/>
          <w:b w:val="0"/>
          <w:color w:val="000000"/>
          <w:sz w:val="24"/>
          <w:szCs w:val="24"/>
          <w:lang w:val="uz-Cyrl-UZ"/>
        </w:rPr>
        <w:t>markaziy</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 xml:space="preserve">nalari va kengaytirish </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nalariga ega bo‘ladi. Stantsi</w:t>
      </w:r>
      <w:r>
        <w:rPr>
          <w:rFonts w:ascii="Times New Roman" w:hAnsi="Times New Roman"/>
          <w:b w:val="0"/>
          <w:color w:val="000000"/>
          <w:sz w:val="24"/>
          <w:szCs w:val="24"/>
          <w:lang w:val="uz-Cyrl-UZ"/>
        </w:rPr>
        <w:t>yan</w:t>
      </w:r>
      <w:r w:rsidRPr="00FA4CB0">
        <w:rPr>
          <w:rFonts w:ascii="Times New Roman" w:hAnsi="Times New Roman"/>
          <w:b w:val="0"/>
          <w:color w:val="000000"/>
          <w:sz w:val="24"/>
          <w:szCs w:val="24"/>
          <w:lang w:val="uz-Cyrl-UZ"/>
        </w:rPr>
        <w:t xml:space="preserve">i konfiguratsiya davomida </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nalar tok</w:t>
      </w:r>
      <w:r>
        <w:rPr>
          <w:rFonts w:ascii="Times New Roman" w:hAnsi="Times New Roman"/>
          <w:b w:val="0"/>
          <w:color w:val="000000"/>
          <w:sz w:val="24"/>
          <w:szCs w:val="24"/>
          <w:lang w:val="uz-Cyrl-UZ"/>
        </w:rPr>
        <w:t>cha</w:t>
      </w:r>
      <w:r w:rsidRPr="00FA4CB0">
        <w:rPr>
          <w:rFonts w:ascii="Times New Roman" w:hAnsi="Times New Roman"/>
          <w:b w:val="0"/>
          <w:color w:val="000000"/>
          <w:sz w:val="24"/>
          <w:szCs w:val="24"/>
          <w:lang w:val="uz-Cyrl-UZ"/>
        </w:rPr>
        <w:t>lar (</w:t>
      </w:r>
      <w:r>
        <w:rPr>
          <w:rFonts w:ascii="Times New Roman" w:hAnsi="Times New Roman"/>
          <w:b w:val="0"/>
          <w:color w:val="000000"/>
          <w:sz w:val="24"/>
          <w:szCs w:val="24"/>
          <w:lang w:val="uz-Cyrl-UZ"/>
        </w:rPr>
        <w:t>shu</w:t>
      </w:r>
      <w:r w:rsidRPr="00FA4CB0">
        <w:rPr>
          <w:rFonts w:ascii="Times New Roman" w:hAnsi="Times New Roman"/>
          <w:b w:val="0"/>
          <w:color w:val="000000"/>
          <w:sz w:val="24"/>
          <w:szCs w:val="24"/>
          <w:lang w:val="uz-Cyrl-UZ"/>
        </w:rPr>
        <w:t xml:space="preserve"> jumladan, </w:t>
      </w:r>
      <w:r w:rsidRPr="00FA4CB0">
        <w:rPr>
          <w:rFonts w:ascii="Times New Roman" w:hAnsi="Times New Roman"/>
          <w:b w:val="0"/>
          <w:sz w:val="24"/>
          <w:szCs w:val="24"/>
          <w:lang w:val="uz-Cyrl-UZ"/>
        </w:rPr>
        <w:t>DP/PA</w:t>
      </w:r>
      <w:r w:rsidRPr="00FA4CB0">
        <w:rPr>
          <w:rFonts w:ascii="Times New Roman" w:hAnsi="Times New Roman"/>
          <w:b w:val="0"/>
          <w:color w:val="000000"/>
          <w:sz w:val="24"/>
          <w:szCs w:val="24"/>
          <w:lang w:val="uz-Cyrl-UZ"/>
        </w:rPr>
        <w:t xml:space="preserve"> ham) katalogdan tanlanadi va stantsi</w:t>
      </w:r>
      <w:r>
        <w:rPr>
          <w:rFonts w:ascii="Times New Roman" w:hAnsi="Times New Roman"/>
          <w:b w:val="0"/>
          <w:color w:val="000000"/>
          <w:sz w:val="24"/>
          <w:szCs w:val="24"/>
          <w:lang w:val="uz-Cyrl-UZ"/>
        </w:rPr>
        <w:t>yas</w:t>
      </w:r>
      <w:r w:rsidRPr="00FA4CB0">
        <w:rPr>
          <w:rFonts w:ascii="Times New Roman" w:hAnsi="Times New Roman"/>
          <w:b w:val="0"/>
          <w:color w:val="000000"/>
          <w:sz w:val="24"/>
          <w:szCs w:val="24"/>
          <w:lang w:val="uz-Cyrl-UZ"/>
        </w:rPr>
        <w:t xml:space="preserve">i oynasiga sudrab olib kelinadi. Jadvalda ko‘rsatilgani kabi har bir </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na  modullar o‘rnatili</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 xml:space="preserve"> mumkin bo‘lgan bo‘sh u</w:t>
      </w:r>
      <w:r>
        <w:rPr>
          <w:rFonts w:ascii="Times New Roman" w:hAnsi="Times New Roman"/>
          <w:b w:val="0"/>
          <w:color w:val="000000"/>
          <w:sz w:val="24"/>
          <w:szCs w:val="24"/>
          <w:lang w:val="uz-Cyrl-UZ"/>
        </w:rPr>
        <w:t>yas</w:t>
      </w:r>
      <w:r w:rsidRPr="00FA4CB0">
        <w:rPr>
          <w:rFonts w:ascii="Times New Roman" w:hAnsi="Times New Roman"/>
          <w:b w:val="0"/>
          <w:color w:val="000000"/>
          <w:sz w:val="24"/>
          <w:szCs w:val="24"/>
          <w:lang w:val="uz-Cyrl-UZ"/>
        </w:rPr>
        <w:t>i ko‘rsatgan 2-ustundan ta</w:t>
      </w:r>
      <w:r>
        <w:rPr>
          <w:rFonts w:ascii="Times New Roman" w:hAnsi="Times New Roman"/>
          <w:b w:val="0"/>
          <w:color w:val="000000"/>
          <w:sz w:val="24"/>
          <w:szCs w:val="24"/>
          <w:lang w:val="uz-Cyrl-UZ"/>
        </w:rPr>
        <w:t>shk</w:t>
      </w:r>
      <w:r w:rsidRPr="00FA4CB0">
        <w:rPr>
          <w:rFonts w:ascii="Times New Roman" w:hAnsi="Times New Roman"/>
          <w:b w:val="0"/>
          <w:color w:val="000000"/>
          <w:sz w:val="24"/>
          <w:szCs w:val="24"/>
          <w:lang w:val="uz-Cyrl-UZ"/>
        </w:rPr>
        <w:t xml:space="preserve">il topgan jadval bo‘lib taqdim etiladi. </w:t>
      </w:r>
      <w:r w:rsidRPr="00FA4CB0">
        <w:rPr>
          <w:rFonts w:ascii="Times New Roman" w:hAnsi="Times New Roman"/>
          <w:b w:val="0"/>
          <w:sz w:val="24"/>
          <w:szCs w:val="24"/>
          <w:lang w:val="uz-Cyrl-UZ"/>
        </w:rPr>
        <w:t>Profibus-DP simvol obektlari turlari bo‘yi</w:t>
      </w:r>
      <w:r>
        <w:rPr>
          <w:rFonts w:ascii="Times New Roman" w:hAnsi="Times New Roman"/>
          <w:b w:val="0"/>
          <w:sz w:val="24"/>
          <w:szCs w:val="24"/>
          <w:lang w:val="uz-Cyrl-UZ"/>
        </w:rPr>
        <w:t>cha</w:t>
      </w:r>
      <w:r w:rsidRPr="00FA4CB0">
        <w:rPr>
          <w:rFonts w:ascii="Times New Roman" w:hAnsi="Times New Roman"/>
          <w:b w:val="0"/>
          <w:sz w:val="24"/>
          <w:szCs w:val="24"/>
          <w:lang w:val="uz-Cyrl-UZ"/>
        </w:rPr>
        <w:t xml:space="preserve"> taqsimlanganini ko‘rsatadi(</w:t>
      </w:r>
      <w:r w:rsidRPr="00FA4CB0">
        <w:rPr>
          <w:rFonts w:ascii="Times New Roman" w:hAnsi="Times New Roman"/>
          <w:b w:val="0"/>
          <w:color w:val="000000"/>
          <w:sz w:val="24"/>
          <w:szCs w:val="24"/>
          <w:lang w:val="uz-Cyrl-UZ"/>
        </w:rPr>
        <w:t xml:space="preserve">masalan, modulli </w:t>
      </w:r>
      <w:r>
        <w:rPr>
          <w:rFonts w:ascii="Times New Roman" w:hAnsi="Times New Roman"/>
          <w:b w:val="0"/>
          <w:color w:val="000000"/>
          <w:sz w:val="24"/>
          <w:szCs w:val="24"/>
          <w:lang w:val="uz-Cyrl-UZ"/>
        </w:rPr>
        <w:t>yok</w:t>
      </w:r>
      <w:r w:rsidRPr="00FA4CB0">
        <w:rPr>
          <w:rFonts w:ascii="Times New Roman" w:hAnsi="Times New Roman"/>
          <w:b w:val="0"/>
          <w:color w:val="000000"/>
          <w:sz w:val="24"/>
          <w:szCs w:val="24"/>
          <w:lang w:val="uz-Cyrl-UZ"/>
        </w:rPr>
        <w:t>i kompleks).</w:t>
      </w:r>
    </w:p>
    <w:p w:rsidR="008F4E20" w:rsidRPr="00FA4CB0" w:rsidRDefault="008F4E20" w:rsidP="008F4E20">
      <w:pPr>
        <w:jc w:val="both"/>
        <w:rPr>
          <w:rFonts w:ascii="Times New Roman" w:hAnsi="Times New Roman"/>
          <w:b w:val="0"/>
          <w:color w:val="000000"/>
          <w:sz w:val="24"/>
          <w:szCs w:val="24"/>
          <w:lang w:val="uz-Cyrl-UZ"/>
        </w:rPr>
      </w:pPr>
      <w:r w:rsidRPr="00FA4CB0">
        <w:rPr>
          <w:rFonts w:ascii="Times New Roman" w:hAnsi="Times New Roman"/>
          <w:b w:val="0"/>
          <w:color w:val="000000"/>
          <w:sz w:val="24"/>
          <w:szCs w:val="24"/>
          <w:lang w:val="uz-Cyrl-UZ"/>
        </w:rPr>
        <w:t>Konfiguratsiya i</w:t>
      </w:r>
      <w:r>
        <w:rPr>
          <w:rFonts w:ascii="Times New Roman" w:hAnsi="Times New Roman"/>
          <w:b w:val="0"/>
          <w:color w:val="000000"/>
          <w:sz w:val="24"/>
          <w:szCs w:val="24"/>
          <w:lang w:val="uz-Cyrl-UZ"/>
        </w:rPr>
        <w:t>shl</w:t>
      </w:r>
      <w:r w:rsidRPr="00FA4CB0">
        <w:rPr>
          <w:rFonts w:ascii="Times New Roman" w:hAnsi="Times New Roman"/>
          <w:b w:val="0"/>
          <w:color w:val="000000"/>
          <w:sz w:val="24"/>
          <w:szCs w:val="24"/>
          <w:lang w:val="uz-Cyrl-UZ"/>
        </w:rPr>
        <w:t xml:space="preserve">ab </w:t>
      </w:r>
      <w:r>
        <w:rPr>
          <w:rFonts w:ascii="Times New Roman" w:hAnsi="Times New Roman"/>
          <w:b w:val="0"/>
          <w:color w:val="000000"/>
          <w:sz w:val="24"/>
          <w:szCs w:val="24"/>
          <w:lang w:val="uz-Cyrl-UZ"/>
        </w:rPr>
        <w:t>chi</w:t>
      </w:r>
      <w:r w:rsidRPr="00FA4CB0">
        <w:rPr>
          <w:rFonts w:ascii="Times New Roman" w:hAnsi="Times New Roman"/>
          <w:b w:val="0"/>
          <w:color w:val="000000"/>
          <w:sz w:val="24"/>
          <w:szCs w:val="24"/>
          <w:lang w:val="uz-Cyrl-UZ"/>
        </w:rPr>
        <w:t xml:space="preserve">qilgan va tugallangan bo‘lib, </w:t>
      </w:r>
      <w:r>
        <w:rPr>
          <w:rFonts w:ascii="Times New Roman" w:hAnsi="Times New Roman"/>
          <w:b w:val="0"/>
          <w:color w:val="000000"/>
          <w:sz w:val="24"/>
          <w:szCs w:val="24"/>
          <w:lang w:val="uz-Cyrl-UZ"/>
        </w:rPr>
        <w:t>sha</w:t>
      </w:r>
      <w:r w:rsidRPr="00FA4CB0">
        <w:rPr>
          <w:rFonts w:ascii="Times New Roman" w:hAnsi="Times New Roman"/>
          <w:b w:val="0"/>
          <w:color w:val="000000"/>
          <w:sz w:val="24"/>
          <w:szCs w:val="24"/>
          <w:lang w:val="uz-Cyrl-UZ"/>
        </w:rPr>
        <w:t xml:space="preserve">rtnoma panelda markaziy </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 xml:space="preserve">na va har bir kengaytirish </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 xml:space="preserve">naning interfeysi modullari orasida o‘zaro aloqa ko‘rsatadi. Konfiguratsiya, rivojlangani sari </w:t>
      </w:r>
      <w:r>
        <w:rPr>
          <w:rFonts w:ascii="Times New Roman" w:hAnsi="Times New Roman"/>
          <w:b w:val="0"/>
          <w:color w:val="000000"/>
          <w:sz w:val="24"/>
          <w:szCs w:val="24"/>
          <w:lang w:val="uz-Cyrl-UZ"/>
        </w:rPr>
        <w:t>yan</w:t>
      </w:r>
      <w:r w:rsidRPr="00FA4CB0">
        <w:rPr>
          <w:rFonts w:ascii="Times New Roman" w:hAnsi="Times New Roman"/>
          <w:b w:val="0"/>
          <w:color w:val="000000"/>
          <w:sz w:val="24"/>
          <w:szCs w:val="24"/>
          <w:lang w:val="uz-Cyrl-UZ"/>
        </w:rPr>
        <w:t>gi stantsi</w:t>
      </w:r>
      <w:r>
        <w:rPr>
          <w:rFonts w:ascii="Times New Roman" w:hAnsi="Times New Roman"/>
          <w:b w:val="0"/>
          <w:color w:val="000000"/>
          <w:sz w:val="24"/>
          <w:szCs w:val="24"/>
          <w:lang w:val="uz-Cyrl-UZ"/>
        </w:rPr>
        <w:t>yas</w:t>
      </w:r>
      <w:r w:rsidRPr="00FA4CB0">
        <w:rPr>
          <w:rFonts w:ascii="Times New Roman" w:hAnsi="Times New Roman"/>
          <w:b w:val="0"/>
          <w:color w:val="000000"/>
          <w:sz w:val="24"/>
          <w:szCs w:val="24"/>
          <w:lang w:val="uz-Cyrl-UZ"/>
        </w:rPr>
        <w:t>i alohida stansion oynada o</w:t>
      </w:r>
      <w:r>
        <w:rPr>
          <w:rFonts w:ascii="Times New Roman" w:hAnsi="Times New Roman"/>
          <w:b w:val="0"/>
          <w:color w:val="000000"/>
          <w:sz w:val="24"/>
          <w:szCs w:val="24"/>
          <w:lang w:val="uz-Cyrl-UZ"/>
        </w:rPr>
        <w:t>chi</w:t>
      </w:r>
      <w:r w:rsidRPr="00FA4CB0">
        <w:rPr>
          <w:rFonts w:ascii="Times New Roman" w:hAnsi="Times New Roman"/>
          <w:b w:val="0"/>
          <w:color w:val="000000"/>
          <w:sz w:val="24"/>
          <w:szCs w:val="24"/>
          <w:lang w:val="uz-Cyrl-UZ"/>
        </w:rPr>
        <w:t>ladi. Multipleksorli stantsi</w:t>
      </w:r>
      <w:r>
        <w:rPr>
          <w:rFonts w:ascii="Times New Roman" w:hAnsi="Times New Roman"/>
          <w:b w:val="0"/>
          <w:color w:val="000000"/>
          <w:sz w:val="24"/>
          <w:szCs w:val="24"/>
          <w:lang w:val="uz-Cyrl-UZ"/>
        </w:rPr>
        <w:t>yal</w:t>
      </w:r>
      <w:r w:rsidRPr="00FA4CB0">
        <w:rPr>
          <w:rFonts w:ascii="Times New Roman" w:hAnsi="Times New Roman"/>
          <w:b w:val="0"/>
          <w:color w:val="000000"/>
          <w:sz w:val="24"/>
          <w:szCs w:val="24"/>
          <w:lang w:val="uz-Cyrl-UZ"/>
        </w:rPr>
        <w:t>ari bir vaqtning o‘zida o</w:t>
      </w:r>
      <w:r>
        <w:rPr>
          <w:rFonts w:ascii="Times New Roman" w:hAnsi="Times New Roman"/>
          <w:b w:val="0"/>
          <w:color w:val="000000"/>
          <w:sz w:val="24"/>
          <w:szCs w:val="24"/>
          <w:lang w:val="uz-Cyrl-UZ"/>
        </w:rPr>
        <w:t>chi</w:t>
      </w:r>
      <w:r w:rsidRPr="00FA4CB0">
        <w:rPr>
          <w:rFonts w:ascii="Times New Roman" w:hAnsi="Times New Roman"/>
          <w:b w:val="0"/>
          <w:color w:val="000000"/>
          <w:sz w:val="24"/>
          <w:szCs w:val="24"/>
          <w:lang w:val="uz-Cyrl-UZ"/>
        </w:rPr>
        <w:t>li</w:t>
      </w:r>
      <w:r>
        <w:rPr>
          <w:rFonts w:ascii="Times New Roman" w:hAnsi="Times New Roman"/>
          <w:b w:val="0"/>
          <w:color w:val="000000"/>
          <w:sz w:val="24"/>
          <w:szCs w:val="24"/>
          <w:lang w:val="uz-Cyrl-UZ"/>
        </w:rPr>
        <w:t>shl</w:t>
      </w:r>
      <w:r w:rsidRPr="00FA4CB0">
        <w:rPr>
          <w:rFonts w:ascii="Times New Roman" w:hAnsi="Times New Roman"/>
          <w:b w:val="0"/>
          <w:color w:val="000000"/>
          <w:sz w:val="24"/>
          <w:szCs w:val="24"/>
          <w:lang w:val="uz-Cyrl-UZ"/>
        </w:rPr>
        <w:t>pri mumkin va ularning komponentlari stantsi</w:t>
      </w:r>
      <w:r>
        <w:rPr>
          <w:rFonts w:ascii="Times New Roman" w:hAnsi="Times New Roman"/>
          <w:b w:val="0"/>
          <w:color w:val="000000"/>
          <w:sz w:val="24"/>
          <w:szCs w:val="24"/>
          <w:lang w:val="uz-Cyrl-UZ"/>
        </w:rPr>
        <w:t>yal</w:t>
      </w:r>
      <w:r w:rsidRPr="00FA4CB0">
        <w:rPr>
          <w:rFonts w:ascii="Times New Roman" w:hAnsi="Times New Roman"/>
          <w:b w:val="0"/>
          <w:color w:val="000000"/>
          <w:sz w:val="24"/>
          <w:szCs w:val="24"/>
          <w:lang w:val="uz-Cyrl-UZ"/>
        </w:rPr>
        <w:t>ar orasidagi ko‘</w:t>
      </w:r>
      <w:r>
        <w:rPr>
          <w:rFonts w:ascii="Times New Roman" w:hAnsi="Times New Roman"/>
          <w:b w:val="0"/>
          <w:color w:val="000000"/>
          <w:sz w:val="24"/>
          <w:szCs w:val="24"/>
          <w:lang w:val="uz-Cyrl-UZ"/>
        </w:rPr>
        <w:t>chi</w:t>
      </w:r>
      <w:r w:rsidRPr="00FA4CB0">
        <w:rPr>
          <w:rFonts w:ascii="Times New Roman" w:hAnsi="Times New Roman"/>
          <w:b w:val="0"/>
          <w:color w:val="000000"/>
          <w:sz w:val="24"/>
          <w:szCs w:val="24"/>
          <w:lang w:val="uz-Cyrl-UZ"/>
        </w:rPr>
        <w:t>rili</w:t>
      </w:r>
      <w:r>
        <w:rPr>
          <w:rFonts w:ascii="Times New Roman" w:hAnsi="Times New Roman"/>
          <w:b w:val="0"/>
          <w:color w:val="000000"/>
          <w:sz w:val="24"/>
          <w:szCs w:val="24"/>
          <w:lang w:val="uz-Cyrl-UZ"/>
        </w:rPr>
        <w:t>shl</w:t>
      </w:r>
      <w:r w:rsidRPr="00FA4CB0">
        <w:rPr>
          <w:rFonts w:ascii="Times New Roman" w:hAnsi="Times New Roman"/>
          <w:b w:val="0"/>
          <w:color w:val="000000"/>
          <w:sz w:val="24"/>
          <w:szCs w:val="24"/>
          <w:lang w:val="uz-Cyrl-UZ"/>
        </w:rPr>
        <w:t>ari va qo‘</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li</w:t>
      </w:r>
      <w:r>
        <w:rPr>
          <w:rFonts w:ascii="Times New Roman" w:hAnsi="Times New Roman"/>
          <w:b w:val="0"/>
          <w:color w:val="000000"/>
          <w:sz w:val="24"/>
          <w:szCs w:val="24"/>
          <w:lang w:val="uz-Cyrl-UZ"/>
        </w:rPr>
        <w:t>shl</w:t>
      </w:r>
      <w:r w:rsidRPr="00FA4CB0">
        <w:rPr>
          <w:rFonts w:ascii="Times New Roman" w:hAnsi="Times New Roman"/>
          <w:b w:val="0"/>
          <w:color w:val="000000"/>
          <w:sz w:val="24"/>
          <w:szCs w:val="24"/>
          <w:lang w:val="uz-Cyrl-UZ"/>
        </w:rPr>
        <w:t>ari mumkin.</w:t>
      </w:r>
    </w:p>
    <w:p w:rsidR="008F4E20" w:rsidRPr="00FA4CB0" w:rsidRDefault="008F4E20" w:rsidP="008F4E20">
      <w:pPr>
        <w:jc w:val="both"/>
        <w:rPr>
          <w:rFonts w:ascii="Times New Roman" w:hAnsi="Times New Roman"/>
          <w:color w:val="000000"/>
          <w:sz w:val="24"/>
          <w:szCs w:val="24"/>
          <w:lang w:val="uz-Cyrl-UZ"/>
        </w:rPr>
      </w:pPr>
      <w:r w:rsidRPr="00FA4CB0">
        <w:rPr>
          <w:rFonts w:ascii="Times New Roman" w:hAnsi="Times New Roman"/>
          <w:bCs/>
          <w:color w:val="000000"/>
          <w:sz w:val="24"/>
          <w:szCs w:val="24"/>
          <w:lang w:val="uz-Cyrl-UZ"/>
        </w:rPr>
        <w:t>Stansiya oynasi –jadvallar konfiguratsi</w:t>
      </w:r>
      <w:r>
        <w:rPr>
          <w:rFonts w:ascii="Times New Roman" w:hAnsi="Times New Roman"/>
          <w:bCs/>
          <w:color w:val="000000"/>
          <w:sz w:val="24"/>
          <w:szCs w:val="24"/>
          <w:lang w:val="uz-Cyrl-UZ"/>
        </w:rPr>
        <w:t>yas</w:t>
      </w:r>
      <w:r w:rsidRPr="00FA4CB0">
        <w:rPr>
          <w:rFonts w:ascii="Times New Roman" w:hAnsi="Times New Roman"/>
          <w:bCs/>
          <w:color w:val="000000"/>
          <w:sz w:val="24"/>
          <w:szCs w:val="24"/>
          <w:lang w:val="uz-Cyrl-UZ"/>
        </w:rPr>
        <w:t>i sohasi</w:t>
      </w:r>
    </w:p>
    <w:p w:rsidR="008F4E20" w:rsidRPr="00FA4CB0" w:rsidRDefault="008F4E20" w:rsidP="008F4E20">
      <w:pPr>
        <w:ind w:firstLine="708"/>
        <w:jc w:val="both"/>
        <w:rPr>
          <w:rFonts w:ascii="Times New Roman" w:hAnsi="Times New Roman"/>
          <w:b w:val="0"/>
          <w:color w:val="000000"/>
          <w:sz w:val="24"/>
          <w:szCs w:val="24"/>
          <w:lang w:val="uz-Cyrl-UZ"/>
        </w:rPr>
      </w:pPr>
      <w:r w:rsidRPr="00FA4CB0">
        <w:rPr>
          <w:rFonts w:ascii="Times New Roman" w:hAnsi="Times New Roman"/>
          <w:b w:val="0"/>
          <w:color w:val="000000"/>
          <w:sz w:val="24"/>
          <w:szCs w:val="24"/>
          <w:lang w:val="uz-Cyrl-UZ"/>
        </w:rPr>
        <w:t xml:space="preserve">Markaziy </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 xml:space="preserve">na, kengaytirish </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 xml:space="preserve">nasi, </w:t>
      </w:r>
      <w:r>
        <w:rPr>
          <w:rFonts w:ascii="Times New Roman" w:hAnsi="Times New Roman"/>
          <w:b w:val="0"/>
          <w:color w:val="000000"/>
          <w:sz w:val="24"/>
          <w:szCs w:val="24"/>
          <w:lang w:val="uz-Cyrl-UZ"/>
        </w:rPr>
        <w:t>yok</w:t>
      </w:r>
      <w:r w:rsidRPr="00FA4CB0">
        <w:rPr>
          <w:rFonts w:ascii="Times New Roman" w:hAnsi="Times New Roman"/>
          <w:b w:val="0"/>
          <w:color w:val="000000"/>
          <w:sz w:val="24"/>
          <w:szCs w:val="24"/>
          <w:lang w:val="uz-Cyrl-UZ"/>
        </w:rPr>
        <w:t>i DP stantsi</w:t>
      </w:r>
      <w:r>
        <w:rPr>
          <w:rFonts w:ascii="Times New Roman" w:hAnsi="Times New Roman"/>
          <w:b w:val="0"/>
          <w:color w:val="000000"/>
          <w:sz w:val="24"/>
          <w:szCs w:val="24"/>
          <w:lang w:val="uz-Cyrl-UZ"/>
        </w:rPr>
        <w:t>yas</w:t>
      </w:r>
      <w:r w:rsidRPr="00FA4CB0">
        <w:rPr>
          <w:rFonts w:ascii="Times New Roman" w:hAnsi="Times New Roman"/>
          <w:b w:val="0"/>
          <w:color w:val="000000"/>
          <w:sz w:val="24"/>
          <w:szCs w:val="24"/>
          <w:lang w:val="uz-Cyrl-UZ"/>
        </w:rPr>
        <w:t xml:space="preserve">i oynasining </w:t>
      </w:r>
      <w:r>
        <w:rPr>
          <w:rFonts w:ascii="Times New Roman" w:hAnsi="Times New Roman"/>
          <w:b w:val="0"/>
          <w:color w:val="000000"/>
          <w:sz w:val="24"/>
          <w:szCs w:val="24"/>
          <w:lang w:val="uz-Cyrl-UZ"/>
        </w:rPr>
        <w:t>yuq</w:t>
      </w:r>
      <w:r w:rsidRPr="00FA4CB0">
        <w:rPr>
          <w:rFonts w:ascii="Times New Roman" w:hAnsi="Times New Roman"/>
          <w:b w:val="0"/>
          <w:color w:val="000000"/>
          <w:sz w:val="24"/>
          <w:szCs w:val="24"/>
          <w:lang w:val="uz-Cyrl-UZ"/>
        </w:rPr>
        <w:t>ori panelida tanlangan bo‘lsa, stansiya oynasining pastgi panelida uning batafsil ko‘rini</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 xml:space="preserve"> konfiguratsiya  jadvalda aks ettiriladi. Har bir slot va modul jadvalda aytib o‘tilgani kabi </w:t>
      </w:r>
      <w:r>
        <w:rPr>
          <w:rFonts w:ascii="Times New Roman" w:hAnsi="Times New Roman"/>
          <w:b w:val="0"/>
          <w:color w:val="000000"/>
          <w:sz w:val="24"/>
          <w:szCs w:val="24"/>
          <w:lang w:val="uz-Cyrl-UZ"/>
        </w:rPr>
        <w:t>shi</w:t>
      </w:r>
      <w:r w:rsidRPr="00FA4CB0">
        <w:rPr>
          <w:rFonts w:ascii="Times New Roman" w:hAnsi="Times New Roman"/>
          <w:b w:val="0"/>
          <w:color w:val="000000"/>
          <w:sz w:val="24"/>
          <w:szCs w:val="24"/>
          <w:lang w:val="uz-Cyrl-UZ"/>
        </w:rPr>
        <w:t>na sloti, moduli, tartib raqami, adresi va izohi kabi ma’lumotlarni o‘z i</w:t>
      </w:r>
      <w:r>
        <w:rPr>
          <w:rFonts w:ascii="Times New Roman" w:hAnsi="Times New Roman"/>
          <w:b w:val="0"/>
          <w:color w:val="000000"/>
          <w:sz w:val="24"/>
          <w:szCs w:val="24"/>
          <w:lang w:val="uz-Cyrl-UZ"/>
        </w:rPr>
        <w:t>chi</w:t>
      </w:r>
      <w:r w:rsidRPr="00FA4CB0">
        <w:rPr>
          <w:rFonts w:ascii="Times New Roman" w:hAnsi="Times New Roman"/>
          <w:b w:val="0"/>
          <w:color w:val="000000"/>
          <w:sz w:val="24"/>
          <w:szCs w:val="24"/>
          <w:lang w:val="uz-Cyrl-UZ"/>
        </w:rPr>
        <w:t>ga oladi.</w:t>
      </w:r>
    </w:p>
    <w:p w:rsidR="008F4E20" w:rsidRPr="00FA4CB0" w:rsidRDefault="008F4E20" w:rsidP="008F4E20">
      <w:pPr>
        <w:jc w:val="both"/>
        <w:rPr>
          <w:rFonts w:ascii="Times New Roman" w:hAnsi="Times New Roman"/>
          <w:b w:val="0"/>
          <w:color w:val="000000"/>
          <w:sz w:val="24"/>
          <w:szCs w:val="24"/>
          <w:lang w:val="uz-Cyrl-UZ"/>
        </w:rPr>
      </w:pPr>
    </w:p>
    <w:p w:rsidR="008F4E20" w:rsidRPr="007D5B75" w:rsidRDefault="008F4E20" w:rsidP="008F4E20">
      <w:pPr>
        <w:jc w:val="center"/>
        <w:rPr>
          <w:rFonts w:ascii="Times New Roman" w:hAnsi="Times New Roman"/>
          <w:color w:val="000000"/>
          <w:sz w:val="24"/>
          <w:szCs w:val="24"/>
          <w:lang w:val="uz-Cyrl-UZ"/>
        </w:rPr>
      </w:pPr>
    </w:p>
    <w:p w:rsidR="008F4E20" w:rsidRPr="007D5B75" w:rsidRDefault="008F4E20" w:rsidP="008F4E20">
      <w:pPr>
        <w:jc w:val="center"/>
        <w:rPr>
          <w:rFonts w:ascii="Times New Roman" w:hAnsi="Times New Roman"/>
          <w:b w:val="0"/>
          <w:color w:val="000000"/>
          <w:sz w:val="24"/>
          <w:szCs w:val="24"/>
          <w:lang w:val="uz-Cyrl-UZ"/>
        </w:rPr>
      </w:pPr>
      <w:r w:rsidRPr="007D5B75">
        <w:rPr>
          <w:rFonts w:ascii="Times New Roman" w:hAnsi="Times New Roman"/>
          <w:b w:val="0"/>
          <w:color w:val="000000"/>
          <w:sz w:val="24"/>
          <w:szCs w:val="24"/>
          <w:lang w:val="uz-Cyrl-UZ"/>
        </w:rPr>
        <w:t>Rasm 3-3. Qurilma vositalarning texnik ta’minotli konfiguratsiyasidan tezkor foydalanish oynasi: Loyiha oynasi yuqori panelda qurilma ustuniga va quyi panelda tanlangan ustunning konfiguratsiyasining jadvaliga ega.</w:t>
      </w:r>
    </w:p>
    <w:p w:rsidR="008F4E20" w:rsidRPr="007D5B75" w:rsidRDefault="008F4E20" w:rsidP="008F4E20">
      <w:pPr>
        <w:spacing w:after="160" w:line="259" w:lineRule="auto"/>
        <w:rPr>
          <w:rFonts w:ascii="Times New Roman" w:hAnsi="Times New Roman"/>
          <w:b w:val="0"/>
          <w:color w:val="000000"/>
          <w:sz w:val="28"/>
          <w:szCs w:val="28"/>
          <w:lang w:val="uz-Cyrl-UZ"/>
        </w:rPr>
      </w:pPr>
      <w:r w:rsidRPr="007D5B75">
        <w:rPr>
          <w:rFonts w:ascii="Times New Roman" w:hAnsi="Times New Roman"/>
          <w:b w:val="0"/>
          <w:color w:val="000000"/>
          <w:sz w:val="28"/>
          <w:szCs w:val="28"/>
          <w:lang w:val="uz-Cyrl-UZ"/>
        </w:rPr>
        <w:br w:type="page"/>
      </w:r>
    </w:p>
    <w:p w:rsidR="008F4E20" w:rsidRPr="009D59BC" w:rsidRDefault="008F4E20" w:rsidP="008F4E20">
      <w:pPr>
        <w:jc w:val="center"/>
        <w:rPr>
          <w:rFonts w:ascii="Times New Roman" w:hAnsi="Times New Roman"/>
          <w:b w:val="0"/>
          <w:color w:val="000000"/>
          <w:sz w:val="28"/>
          <w:szCs w:val="28"/>
          <w:lang w:val="en-US"/>
        </w:rPr>
      </w:pPr>
      <w:r>
        <w:rPr>
          <w:rFonts w:ascii="Times New Roman" w:hAnsi="Times New Roman"/>
          <w:color w:val="000000"/>
          <w:sz w:val="28"/>
          <w:szCs w:val="28"/>
          <w:lang w:val="en-US"/>
        </w:rPr>
        <w:t>Step 7 t</w:t>
      </w:r>
      <w:r w:rsidRPr="009D59BC">
        <w:rPr>
          <w:rFonts w:ascii="Times New Roman" w:hAnsi="Times New Roman"/>
          <w:color w:val="000000"/>
          <w:sz w:val="28"/>
          <w:szCs w:val="28"/>
          <w:lang w:val="uz-Cyrl-UZ"/>
        </w:rPr>
        <w:t>exnik ta’minoti</w:t>
      </w:r>
      <w:r w:rsidRPr="009D59BC">
        <w:rPr>
          <w:rFonts w:ascii="Times New Roman" w:hAnsi="Times New Roman"/>
          <w:color w:val="000000"/>
          <w:sz w:val="28"/>
          <w:szCs w:val="28"/>
          <w:lang w:val="en-US"/>
        </w:rPr>
        <w:t xml:space="preserve"> katalog</w:t>
      </w:r>
      <w:r w:rsidRPr="009D59BC">
        <w:rPr>
          <w:rFonts w:ascii="Times New Roman" w:hAnsi="Times New Roman"/>
          <w:color w:val="000000"/>
          <w:sz w:val="28"/>
          <w:szCs w:val="28"/>
          <w:lang w:val="uz-Cyrl-UZ"/>
        </w:rPr>
        <w:t>i bo‘yi</w:t>
      </w:r>
      <w:r>
        <w:rPr>
          <w:rFonts w:ascii="Times New Roman" w:hAnsi="Times New Roman"/>
          <w:color w:val="000000"/>
          <w:sz w:val="28"/>
          <w:szCs w:val="28"/>
          <w:lang w:val="uz-Cyrl-UZ"/>
        </w:rPr>
        <w:t>cha</w:t>
      </w:r>
      <w:r>
        <w:rPr>
          <w:rFonts w:ascii="Times New Roman" w:hAnsi="Times New Roman"/>
          <w:color w:val="000000"/>
          <w:sz w:val="28"/>
          <w:szCs w:val="28"/>
          <w:lang w:val="en-US"/>
        </w:rPr>
        <w:t xml:space="preserve"> navigatsiyalari</w:t>
      </w:r>
    </w:p>
    <w:p w:rsidR="008F4E20" w:rsidRPr="002263DF" w:rsidRDefault="008F4E20" w:rsidP="008F4E20">
      <w:pPr>
        <w:ind w:firstLine="567"/>
        <w:jc w:val="center"/>
        <w:rPr>
          <w:rFonts w:ascii="Times New Roman" w:hAnsi="Times New Roman"/>
          <w:sz w:val="24"/>
          <w:szCs w:val="24"/>
          <w:lang w:val="en-US"/>
        </w:rPr>
      </w:pPr>
      <w:r w:rsidRPr="002263DF">
        <w:rPr>
          <w:rFonts w:ascii="Times New Roman" w:hAnsi="Times New Roman"/>
          <w:sz w:val="24"/>
          <w:szCs w:val="24"/>
          <w:lang w:val="en-US"/>
        </w:rPr>
        <w:t>Ma’ruza rejasi:</w:t>
      </w:r>
    </w:p>
    <w:p w:rsidR="008F4E20" w:rsidRPr="002263DF" w:rsidRDefault="008F4E20" w:rsidP="008F4E20">
      <w:pPr>
        <w:ind w:firstLine="567"/>
        <w:jc w:val="center"/>
        <w:rPr>
          <w:rFonts w:ascii="Times New Roman" w:hAnsi="Times New Roman"/>
          <w:sz w:val="24"/>
          <w:szCs w:val="24"/>
          <w:lang w:val="en-US"/>
        </w:rPr>
      </w:pPr>
    </w:p>
    <w:p w:rsidR="008F4E20" w:rsidRPr="009D59BC" w:rsidRDefault="008F4E20" w:rsidP="008F4E20">
      <w:pPr>
        <w:ind w:firstLine="567"/>
        <w:jc w:val="both"/>
        <w:rPr>
          <w:rFonts w:ascii="Times New Roman" w:hAnsi="Times New Roman"/>
          <w:b w:val="0"/>
          <w:color w:val="000000"/>
          <w:sz w:val="24"/>
          <w:szCs w:val="24"/>
          <w:lang w:val="en-US"/>
        </w:rPr>
      </w:pPr>
      <w:r w:rsidRPr="007A49B9">
        <w:rPr>
          <w:rFonts w:ascii="Times New Roman" w:hAnsi="Times New Roman"/>
          <w:sz w:val="24"/>
          <w:szCs w:val="24"/>
          <w:lang w:val="en-US"/>
        </w:rPr>
        <w:t xml:space="preserve">1. </w:t>
      </w:r>
      <w:r w:rsidRPr="009D59BC">
        <w:rPr>
          <w:rFonts w:ascii="Times New Roman" w:hAnsi="Times New Roman"/>
          <w:color w:val="000000"/>
          <w:sz w:val="24"/>
          <w:szCs w:val="24"/>
          <w:lang w:val="uz-Cyrl-UZ"/>
        </w:rPr>
        <w:t>Texnik ta’minoti</w:t>
      </w:r>
      <w:r w:rsidRPr="009D59BC">
        <w:rPr>
          <w:rFonts w:ascii="Times New Roman" w:hAnsi="Times New Roman"/>
          <w:color w:val="000000"/>
          <w:sz w:val="24"/>
          <w:szCs w:val="24"/>
          <w:lang w:val="en-US"/>
        </w:rPr>
        <w:t xml:space="preserve"> katalog</w:t>
      </w:r>
      <w:r w:rsidRPr="009D59BC">
        <w:rPr>
          <w:rFonts w:ascii="Times New Roman" w:hAnsi="Times New Roman"/>
          <w:color w:val="000000"/>
          <w:sz w:val="24"/>
          <w:szCs w:val="24"/>
          <w:lang w:val="uz-Cyrl-UZ"/>
        </w:rPr>
        <w:t>i bo‘yi</w:t>
      </w:r>
      <w:r>
        <w:rPr>
          <w:rFonts w:ascii="Times New Roman" w:hAnsi="Times New Roman"/>
          <w:color w:val="000000"/>
          <w:sz w:val="24"/>
          <w:szCs w:val="24"/>
          <w:lang w:val="uz-Cyrl-UZ"/>
        </w:rPr>
        <w:t>cha</w:t>
      </w:r>
      <w:r w:rsidRPr="009D59BC">
        <w:rPr>
          <w:rFonts w:ascii="Times New Roman" w:hAnsi="Times New Roman"/>
          <w:color w:val="000000"/>
          <w:sz w:val="24"/>
          <w:szCs w:val="24"/>
          <w:lang w:val="en-US"/>
        </w:rPr>
        <w:t xml:space="preserve"> navigatsi</w:t>
      </w:r>
      <w:r>
        <w:rPr>
          <w:rFonts w:ascii="Times New Roman" w:hAnsi="Times New Roman"/>
          <w:color w:val="000000"/>
          <w:sz w:val="24"/>
          <w:szCs w:val="24"/>
          <w:lang w:val="en-US"/>
        </w:rPr>
        <w:t>yas</w:t>
      </w:r>
      <w:r w:rsidRPr="009D59BC">
        <w:rPr>
          <w:rFonts w:ascii="Times New Roman" w:hAnsi="Times New Roman"/>
          <w:color w:val="000000"/>
          <w:sz w:val="24"/>
          <w:szCs w:val="24"/>
          <w:lang w:val="en-US"/>
        </w:rPr>
        <w:t>i</w:t>
      </w:r>
    </w:p>
    <w:p w:rsidR="008F4E20" w:rsidRDefault="008F4E20" w:rsidP="008F4E20">
      <w:pPr>
        <w:ind w:firstLine="567"/>
        <w:jc w:val="both"/>
        <w:rPr>
          <w:rFonts w:ascii="Times New Roman" w:hAnsi="Times New Roman"/>
          <w:color w:val="000000"/>
          <w:sz w:val="24"/>
          <w:szCs w:val="24"/>
          <w:lang w:val="en-US"/>
        </w:rPr>
      </w:pPr>
      <w:r w:rsidRPr="002263DF">
        <w:rPr>
          <w:rFonts w:ascii="Times New Roman" w:hAnsi="Times New Roman"/>
          <w:sz w:val="24"/>
          <w:szCs w:val="24"/>
          <w:lang w:val="en-US"/>
        </w:rPr>
        <w:t xml:space="preserve">2. </w:t>
      </w:r>
      <w:r w:rsidRPr="00377096">
        <w:rPr>
          <w:rFonts w:ascii="Times New Roman" w:hAnsi="Times New Roman"/>
          <w:color w:val="000000"/>
          <w:sz w:val="24"/>
          <w:szCs w:val="24"/>
          <w:lang w:val="en-US"/>
        </w:rPr>
        <w:t>Stansiya konfiguratsi</w:t>
      </w:r>
      <w:r>
        <w:rPr>
          <w:rFonts w:ascii="Times New Roman" w:hAnsi="Times New Roman"/>
          <w:color w:val="000000"/>
          <w:sz w:val="24"/>
          <w:szCs w:val="24"/>
          <w:lang w:val="en-US"/>
        </w:rPr>
        <w:t>yas</w:t>
      </w:r>
      <w:r w:rsidRPr="00377096">
        <w:rPr>
          <w:rFonts w:ascii="Times New Roman" w:hAnsi="Times New Roman"/>
          <w:color w:val="000000"/>
          <w:sz w:val="24"/>
          <w:szCs w:val="24"/>
          <w:lang w:val="en-US"/>
        </w:rPr>
        <w:t>ini qurish</w:t>
      </w:r>
      <w:r>
        <w:rPr>
          <w:rFonts w:ascii="Times New Roman" w:hAnsi="Times New Roman"/>
          <w:color w:val="000000"/>
          <w:sz w:val="24"/>
          <w:szCs w:val="24"/>
          <w:lang w:val="en-US"/>
        </w:rPr>
        <w:t>, yuklash</w:t>
      </w:r>
    </w:p>
    <w:p w:rsidR="008F4E20" w:rsidRDefault="008F4E20" w:rsidP="008F4E20">
      <w:pPr>
        <w:ind w:firstLine="567"/>
        <w:jc w:val="both"/>
        <w:rPr>
          <w:rFonts w:ascii="Times New Roman" w:hAnsi="Times New Roman"/>
          <w:color w:val="000000"/>
          <w:sz w:val="24"/>
          <w:szCs w:val="28"/>
          <w:lang w:val="en-US"/>
        </w:rPr>
      </w:pPr>
      <w:r>
        <w:rPr>
          <w:rFonts w:ascii="Times New Roman" w:hAnsi="Times New Roman"/>
          <w:color w:val="000000"/>
          <w:sz w:val="24"/>
          <w:szCs w:val="24"/>
          <w:lang w:val="en-US"/>
        </w:rPr>
        <w:t xml:space="preserve">3. </w:t>
      </w:r>
      <w:r w:rsidRPr="00315E2B">
        <w:rPr>
          <w:rFonts w:ascii="Times New Roman" w:hAnsi="Times New Roman"/>
          <w:color w:val="000000"/>
          <w:sz w:val="24"/>
          <w:szCs w:val="28"/>
          <w:lang w:val="en-US"/>
        </w:rPr>
        <w:t xml:space="preserve">Kirish / </w:t>
      </w:r>
      <w:r>
        <w:rPr>
          <w:rFonts w:ascii="Times New Roman" w:hAnsi="Times New Roman"/>
          <w:color w:val="000000"/>
          <w:sz w:val="24"/>
          <w:szCs w:val="28"/>
          <w:lang w:val="en-US"/>
        </w:rPr>
        <w:t>Chi</w:t>
      </w:r>
      <w:r w:rsidRPr="00315E2B">
        <w:rPr>
          <w:rFonts w:ascii="Times New Roman" w:hAnsi="Times New Roman"/>
          <w:color w:val="000000"/>
          <w:sz w:val="24"/>
          <w:szCs w:val="28"/>
          <w:lang w:val="en-US"/>
        </w:rPr>
        <w:t>qish moduli u</w:t>
      </w:r>
      <w:r>
        <w:rPr>
          <w:rFonts w:ascii="Times New Roman" w:hAnsi="Times New Roman"/>
          <w:color w:val="000000"/>
          <w:sz w:val="24"/>
          <w:szCs w:val="28"/>
          <w:lang w:val="en-US"/>
        </w:rPr>
        <w:t>chu</w:t>
      </w:r>
      <w:r w:rsidRPr="00315E2B">
        <w:rPr>
          <w:rFonts w:ascii="Times New Roman" w:hAnsi="Times New Roman"/>
          <w:color w:val="000000"/>
          <w:sz w:val="24"/>
          <w:szCs w:val="28"/>
          <w:lang w:val="en-US"/>
        </w:rPr>
        <w:t>n simvolli manzilni tayinlash</w:t>
      </w:r>
    </w:p>
    <w:p w:rsidR="008F4E20" w:rsidRPr="00315E2B" w:rsidRDefault="008F4E20" w:rsidP="008F4E20">
      <w:pPr>
        <w:ind w:firstLine="567"/>
        <w:jc w:val="both"/>
        <w:rPr>
          <w:rFonts w:ascii="Times New Roman" w:hAnsi="Times New Roman"/>
          <w:b w:val="0"/>
          <w:color w:val="000000"/>
          <w:sz w:val="24"/>
          <w:szCs w:val="24"/>
          <w:lang w:val="en-US"/>
        </w:rPr>
      </w:pPr>
      <w:r w:rsidRPr="00315E2B">
        <w:rPr>
          <w:rFonts w:ascii="Times New Roman" w:hAnsi="Times New Roman"/>
          <w:color w:val="000000"/>
          <w:sz w:val="24"/>
          <w:szCs w:val="24"/>
          <w:lang w:val="en-US"/>
        </w:rPr>
        <w:t>4. S7-300 Bir pog‘onali S7-300 ning kirish/</w:t>
      </w:r>
      <w:r>
        <w:rPr>
          <w:rFonts w:ascii="Times New Roman" w:hAnsi="Times New Roman"/>
          <w:color w:val="000000"/>
          <w:sz w:val="24"/>
          <w:szCs w:val="24"/>
          <w:lang w:val="en-US"/>
        </w:rPr>
        <w:t>chi</w:t>
      </w:r>
      <w:r w:rsidRPr="00315E2B">
        <w:rPr>
          <w:rFonts w:ascii="Times New Roman" w:hAnsi="Times New Roman"/>
          <w:color w:val="000000"/>
          <w:sz w:val="24"/>
          <w:szCs w:val="24"/>
          <w:lang w:val="en-US"/>
        </w:rPr>
        <w:t>qish kengaytmasini rostlash</w:t>
      </w:r>
    </w:p>
    <w:p w:rsidR="008F4E20" w:rsidRPr="00E53775" w:rsidRDefault="008F4E20" w:rsidP="008F4E20">
      <w:pPr>
        <w:ind w:firstLine="567"/>
        <w:jc w:val="both"/>
        <w:rPr>
          <w:rFonts w:ascii="Times New Roman" w:hAnsi="Times New Roman"/>
          <w:color w:val="000000"/>
          <w:sz w:val="22"/>
          <w:szCs w:val="24"/>
          <w:lang w:val="en-US"/>
        </w:rPr>
      </w:pPr>
      <w:r w:rsidRPr="00E53775">
        <w:rPr>
          <w:rFonts w:ascii="Times New Roman" w:hAnsi="Times New Roman"/>
          <w:color w:val="000000"/>
          <w:sz w:val="22"/>
          <w:szCs w:val="24"/>
          <w:lang w:val="en-US"/>
        </w:rPr>
        <w:t xml:space="preserve">5. </w:t>
      </w:r>
      <w:r w:rsidRPr="00E53775">
        <w:rPr>
          <w:rFonts w:ascii="Times New Roman" w:hAnsi="Times New Roman"/>
          <w:color w:val="000000"/>
          <w:sz w:val="24"/>
          <w:szCs w:val="28"/>
          <w:lang w:val="en-US"/>
        </w:rPr>
        <w:t>S7-300 ni DP Master Basic tu</w:t>
      </w:r>
      <w:r>
        <w:rPr>
          <w:rFonts w:ascii="Times New Roman" w:hAnsi="Times New Roman"/>
          <w:color w:val="000000"/>
          <w:sz w:val="24"/>
          <w:szCs w:val="28"/>
          <w:lang w:val="en-US"/>
        </w:rPr>
        <w:t>shu</w:t>
      </w:r>
      <w:r w:rsidRPr="00E53775">
        <w:rPr>
          <w:rFonts w:ascii="Times New Roman" w:hAnsi="Times New Roman"/>
          <w:color w:val="000000"/>
          <w:sz w:val="24"/>
          <w:szCs w:val="28"/>
          <w:lang w:val="en-US"/>
        </w:rPr>
        <w:t>n</w:t>
      </w:r>
      <w:r>
        <w:rPr>
          <w:rFonts w:ascii="Times New Roman" w:hAnsi="Times New Roman"/>
          <w:color w:val="000000"/>
          <w:sz w:val="24"/>
          <w:szCs w:val="28"/>
          <w:lang w:val="en-US"/>
        </w:rPr>
        <w:t>cha</w:t>
      </w:r>
      <w:r w:rsidRPr="00E53775">
        <w:rPr>
          <w:rFonts w:ascii="Times New Roman" w:hAnsi="Times New Roman"/>
          <w:color w:val="000000"/>
          <w:sz w:val="24"/>
          <w:szCs w:val="28"/>
          <w:lang w:val="en-US"/>
        </w:rPr>
        <w:t>si kabi konfiguratsi</w:t>
      </w:r>
      <w:r>
        <w:rPr>
          <w:rFonts w:ascii="Times New Roman" w:hAnsi="Times New Roman"/>
          <w:color w:val="000000"/>
          <w:sz w:val="24"/>
          <w:szCs w:val="28"/>
          <w:lang w:val="en-US"/>
        </w:rPr>
        <w:t>yal</w:t>
      </w:r>
      <w:r w:rsidRPr="00E53775">
        <w:rPr>
          <w:rFonts w:ascii="Times New Roman" w:hAnsi="Times New Roman"/>
          <w:color w:val="000000"/>
          <w:sz w:val="24"/>
          <w:szCs w:val="28"/>
          <w:lang w:val="en-US"/>
        </w:rPr>
        <w:t>ash</w:t>
      </w:r>
    </w:p>
    <w:p w:rsidR="008F4E20" w:rsidRDefault="008F4E20" w:rsidP="008F4E20">
      <w:pPr>
        <w:jc w:val="both"/>
        <w:rPr>
          <w:rFonts w:ascii="Times New Roman" w:hAnsi="Times New Roman"/>
          <w:color w:val="000000"/>
          <w:sz w:val="24"/>
          <w:szCs w:val="24"/>
          <w:lang w:val="en-US"/>
        </w:rPr>
      </w:pPr>
    </w:p>
    <w:p w:rsidR="008F4E20" w:rsidRPr="009D59BC" w:rsidRDefault="008F4E20" w:rsidP="008F4E20">
      <w:pPr>
        <w:jc w:val="center"/>
        <w:rPr>
          <w:rFonts w:ascii="Times New Roman" w:hAnsi="Times New Roman"/>
          <w:b w:val="0"/>
          <w:color w:val="000000"/>
          <w:sz w:val="24"/>
          <w:szCs w:val="24"/>
          <w:lang w:val="en-US"/>
        </w:rPr>
      </w:pPr>
      <w:r w:rsidRPr="009D59BC">
        <w:rPr>
          <w:rFonts w:ascii="Times New Roman" w:hAnsi="Times New Roman"/>
          <w:color w:val="000000"/>
          <w:sz w:val="24"/>
          <w:szCs w:val="24"/>
          <w:lang w:val="uz-Cyrl-UZ"/>
        </w:rPr>
        <w:t>Texnik ta’minoti</w:t>
      </w:r>
      <w:r w:rsidRPr="009D59BC">
        <w:rPr>
          <w:rFonts w:ascii="Times New Roman" w:hAnsi="Times New Roman"/>
          <w:color w:val="000000"/>
          <w:sz w:val="24"/>
          <w:szCs w:val="24"/>
          <w:lang w:val="en-US"/>
        </w:rPr>
        <w:t xml:space="preserve"> katalog</w:t>
      </w:r>
      <w:r w:rsidRPr="009D59BC">
        <w:rPr>
          <w:rFonts w:ascii="Times New Roman" w:hAnsi="Times New Roman"/>
          <w:color w:val="000000"/>
          <w:sz w:val="24"/>
          <w:szCs w:val="24"/>
          <w:lang w:val="uz-Cyrl-UZ"/>
        </w:rPr>
        <w:t>i bo‘yi</w:t>
      </w:r>
      <w:r>
        <w:rPr>
          <w:rFonts w:ascii="Times New Roman" w:hAnsi="Times New Roman"/>
          <w:color w:val="000000"/>
          <w:sz w:val="24"/>
          <w:szCs w:val="24"/>
          <w:lang w:val="uz-Cyrl-UZ"/>
        </w:rPr>
        <w:t>cha</w:t>
      </w:r>
      <w:r w:rsidRPr="009D59BC">
        <w:rPr>
          <w:rFonts w:ascii="Times New Roman" w:hAnsi="Times New Roman"/>
          <w:color w:val="000000"/>
          <w:sz w:val="24"/>
          <w:szCs w:val="24"/>
          <w:lang w:val="en-US"/>
        </w:rPr>
        <w:t xml:space="preserve"> navigatsi</w:t>
      </w:r>
      <w:r>
        <w:rPr>
          <w:rFonts w:ascii="Times New Roman" w:hAnsi="Times New Roman"/>
          <w:color w:val="000000"/>
          <w:sz w:val="24"/>
          <w:szCs w:val="24"/>
          <w:lang w:val="en-US"/>
        </w:rPr>
        <w:t>yas</w:t>
      </w:r>
      <w:r w:rsidRPr="009D59BC">
        <w:rPr>
          <w:rFonts w:ascii="Times New Roman" w:hAnsi="Times New Roman"/>
          <w:color w:val="000000"/>
          <w:sz w:val="24"/>
          <w:szCs w:val="24"/>
          <w:lang w:val="en-US"/>
        </w:rPr>
        <w:t>i</w:t>
      </w:r>
    </w:p>
    <w:p w:rsidR="008F4E20" w:rsidRPr="009D59BC" w:rsidRDefault="008F4E20" w:rsidP="008F4E20">
      <w:pPr>
        <w:jc w:val="both"/>
        <w:rPr>
          <w:rFonts w:ascii="Times New Roman" w:hAnsi="Times New Roman"/>
          <w:color w:val="000000"/>
          <w:sz w:val="24"/>
          <w:szCs w:val="24"/>
          <w:lang w:val="en-US"/>
        </w:rPr>
      </w:pPr>
      <w:r w:rsidRPr="009D59BC">
        <w:rPr>
          <w:rFonts w:ascii="Times New Roman" w:hAnsi="Times New Roman"/>
          <w:bCs/>
          <w:color w:val="000000"/>
          <w:sz w:val="24"/>
          <w:szCs w:val="24"/>
          <w:lang w:val="en-US"/>
        </w:rPr>
        <w:t>Asosiy tu</w:t>
      </w:r>
      <w:r>
        <w:rPr>
          <w:rFonts w:ascii="Times New Roman" w:hAnsi="Times New Roman"/>
          <w:bCs/>
          <w:color w:val="000000"/>
          <w:sz w:val="24"/>
          <w:szCs w:val="24"/>
          <w:lang w:val="en-US"/>
        </w:rPr>
        <w:t>shu</w:t>
      </w:r>
      <w:r w:rsidRPr="009D59BC">
        <w:rPr>
          <w:rFonts w:ascii="Times New Roman" w:hAnsi="Times New Roman"/>
          <w:bCs/>
          <w:color w:val="000000"/>
          <w:sz w:val="24"/>
          <w:szCs w:val="24"/>
          <w:lang w:val="en-US"/>
        </w:rPr>
        <w:t>n</w:t>
      </w:r>
      <w:r>
        <w:rPr>
          <w:rFonts w:ascii="Times New Roman" w:hAnsi="Times New Roman"/>
          <w:bCs/>
          <w:color w:val="000000"/>
          <w:sz w:val="24"/>
          <w:szCs w:val="24"/>
          <w:lang w:val="en-US"/>
        </w:rPr>
        <w:t>cha</w:t>
      </w:r>
    </w:p>
    <w:p w:rsidR="008F4E20" w:rsidRPr="009D59BC" w:rsidRDefault="008F4E20" w:rsidP="008F4E20">
      <w:pPr>
        <w:ind w:firstLine="708"/>
        <w:jc w:val="both"/>
        <w:rPr>
          <w:rFonts w:ascii="Times New Roman" w:hAnsi="Times New Roman"/>
          <w:b w:val="0"/>
          <w:color w:val="000000"/>
          <w:sz w:val="24"/>
          <w:szCs w:val="24"/>
          <w:lang w:val="uz-Cyrl-UZ"/>
        </w:rPr>
      </w:pPr>
      <w:r w:rsidRPr="009D59BC">
        <w:rPr>
          <w:rFonts w:ascii="Times New Roman" w:hAnsi="Times New Roman"/>
          <w:b w:val="0"/>
          <w:color w:val="000000"/>
          <w:sz w:val="24"/>
          <w:szCs w:val="24"/>
          <w:lang w:val="en-US"/>
        </w:rPr>
        <w:t>Qurilma katalogi modernizatsiya qilish u</w:t>
      </w:r>
      <w:r>
        <w:rPr>
          <w:rFonts w:ascii="Times New Roman" w:hAnsi="Times New Roman"/>
          <w:b w:val="0"/>
          <w:color w:val="000000"/>
          <w:sz w:val="24"/>
          <w:szCs w:val="24"/>
          <w:lang w:val="en-US"/>
        </w:rPr>
        <w:t>chu</w:t>
      </w:r>
      <w:r w:rsidRPr="009D59BC">
        <w:rPr>
          <w:rFonts w:ascii="Times New Roman" w:hAnsi="Times New Roman"/>
          <w:b w:val="0"/>
          <w:color w:val="000000"/>
          <w:sz w:val="24"/>
          <w:szCs w:val="24"/>
          <w:lang w:val="en-US"/>
        </w:rPr>
        <w:t>n i</w:t>
      </w:r>
      <w:r>
        <w:rPr>
          <w:rFonts w:ascii="Times New Roman" w:hAnsi="Times New Roman"/>
          <w:b w:val="0"/>
          <w:color w:val="000000"/>
          <w:sz w:val="24"/>
          <w:szCs w:val="24"/>
          <w:lang w:val="en-US"/>
        </w:rPr>
        <w:t>shl</w:t>
      </w:r>
      <w:r w:rsidRPr="009D59BC">
        <w:rPr>
          <w:rFonts w:ascii="Times New Roman" w:hAnsi="Times New Roman"/>
          <w:b w:val="0"/>
          <w:color w:val="000000"/>
          <w:sz w:val="24"/>
          <w:szCs w:val="24"/>
          <w:lang w:val="en-US"/>
        </w:rPr>
        <w:t>atiladigan komponent ob’ektlarni o‘z i</w:t>
      </w:r>
      <w:r>
        <w:rPr>
          <w:rFonts w:ascii="Times New Roman" w:hAnsi="Times New Roman"/>
          <w:b w:val="0"/>
          <w:color w:val="000000"/>
          <w:sz w:val="24"/>
          <w:szCs w:val="24"/>
          <w:lang w:val="en-US"/>
        </w:rPr>
        <w:t>chi</w:t>
      </w:r>
      <w:r w:rsidRPr="009D59BC">
        <w:rPr>
          <w:rFonts w:ascii="Times New Roman" w:hAnsi="Times New Roman"/>
          <w:b w:val="0"/>
          <w:color w:val="000000"/>
          <w:sz w:val="24"/>
          <w:szCs w:val="24"/>
          <w:lang w:val="en-US"/>
        </w:rPr>
        <w:t>ga olgan S7-300 / S7-400tizimlari.</w:t>
      </w:r>
      <w:r w:rsidRPr="009D59BC">
        <w:rPr>
          <w:rFonts w:ascii="Times New Roman" w:hAnsi="Times New Roman"/>
          <w:b w:val="0"/>
          <w:color w:val="000000"/>
          <w:sz w:val="24"/>
          <w:szCs w:val="24"/>
          <w:lang w:val="uz-Cyrl-UZ"/>
        </w:rPr>
        <w:t xml:space="preserve"> Agar dastlabki konfiguratsi</w:t>
      </w:r>
      <w:r>
        <w:rPr>
          <w:rFonts w:ascii="Times New Roman" w:hAnsi="Times New Roman"/>
          <w:b w:val="0"/>
          <w:color w:val="000000"/>
          <w:sz w:val="24"/>
          <w:szCs w:val="24"/>
          <w:lang w:val="uz-Cyrl-UZ"/>
        </w:rPr>
        <w:t>yan</w:t>
      </w:r>
      <w:r w:rsidRPr="009D59BC">
        <w:rPr>
          <w:rFonts w:ascii="Times New Roman" w:hAnsi="Times New Roman"/>
          <w:b w:val="0"/>
          <w:color w:val="000000"/>
          <w:sz w:val="24"/>
          <w:szCs w:val="24"/>
          <w:lang w:val="uz-Cyrl-UZ"/>
        </w:rPr>
        <w:t xml:space="preserve">i </w:t>
      </w:r>
      <w:r>
        <w:rPr>
          <w:rFonts w:ascii="Times New Roman" w:hAnsi="Times New Roman"/>
          <w:b w:val="0"/>
          <w:color w:val="000000"/>
          <w:sz w:val="24"/>
          <w:szCs w:val="24"/>
          <w:lang w:val="uz-Cyrl-UZ"/>
        </w:rPr>
        <w:t>yar</w:t>
      </w:r>
      <w:r w:rsidRPr="009D59BC">
        <w:rPr>
          <w:rFonts w:ascii="Times New Roman" w:hAnsi="Times New Roman"/>
          <w:b w:val="0"/>
          <w:color w:val="000000"/>
          <w:sz w:val="24"/>
          <w:szCs w:val="24"/>
          <w:lang w:val="uz-Cyrl-UZ"/>
        </w:rPr>
        <w:t>ati</w:t>
      </w:r>
      <w:r>
        <w:rPr>
          <w:rFonts w:ascii="Times New Roman" w:hAnsi="Times New Roman"/>
          <w:b w:val="0"/>
          <w:color w:val="000000"/>
          <w:sz w:val="24"/>
          <w:szCs w:val="24"/>
          <w:lang w:val="uz-Cyrl-UZ"/>
        </w:rPr>
        <w:t>shd</w:t>
      </w:r>
      <w:r w:rsidRPr="009D59BC">
        <w:rPr>
          <w:rFonts w:ascii="Times New Roman" w:hAnsi="Times New Roman"/>
          <w:b w:val="0"/>
          <w:color w:val="000000"/>
          <w:sz w:val="24"/>
          <w:szCs w:val="24"/>
          <w:lang w:val="uz-Cyrl-UZ"/>
        </w:rPr>
        <w:t>a mos apparat vositalarni tanlash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 xml:space="preserve">n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i konfiguratsi</w:t>
      </w:r>
      <w:r>
        <w:rPr>
          <w:rFonts w:ascii="Times New Roman" w:hAnsi="Times New Roman"/>
          <w:b w:val="0"/>
          <w:color w:val="000000"/>
          <w:sz w:val="24"/>
          <w:szCs w:val="24"/>
          <w:lang w:val="uz-Cyrl-UZ"/>
        </w:rPr>
        <w:t>yag</w:t>
      </w:r>
      <w:r w:rsidRPr="009D59BC">
        <w:rPr>
          <w:rFonts w:ascii="Times New Roman" w:hAnsi="Times New Roman"/>
          <w:b w:val="0"/>
          <w:color w:val="000000"/>
          <w:sz w:val="24"/>
          <w:szCs w:val="24"/>
          <w:lang w:val="uz-Cyrl-UZ"/>
        </w:rPr>
        <w:t xml:space="preserve">a </w:t>
      </w:r>
      <w:r>
        <w:rPr>
          <w:rFonts w:ascii="Times New Roman" w:hAnsi="Times New Roman"/>
          <w:b w:val="0"/>
          <w:color w:val="000000"/>
          <w:sz w:val="24"/>
          <w:szCs w:val="24"/>
          <w:lang w:val="uz-Cyrl-UZ"/>
        </w:rPr>
        <w:t>yan</w:t>
      </w:r>
      <w:r w:rsidRPr="009D59BC">
        <w:rPr>
          <w:rFonts w:ascii="Times New Roman" w:hAnsi="Times New Roman"/>
          <w:b w:val="0"/>
          <w:color w:val="000000"/>
          <w:sz w:val="24"/>
          <w:szCs w:val="24"/>
          <w:lang w:val="uz-Cyrl-UZ"/>
        </w:rPr>
        <w:t>gilik kiritish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uni tahrirla</w:t>
      </w:r>
      <w:r>
        <w:rPr>
          <w:rFonts w:ascii="Times New Roman" w:hAnsi="Times New Roman"/>
          <w:b w:val="0"/>
          <w:color w:val="000000"/>
          <w:sz w:val="24"/>
          <w:szCs w:val="24"/>
          <w:lang w:val="uz-Cyrl-UZ"/>
        </w:rPr>
        <w:t>shd</w:t>
      </w:r>
      <w:r w:rsidRPr="009D59BC">
        <w:rPr>
          <w:rFonts w:ascii="Times New Roman" w:hAnsi="Times New Roman"/>
          <w:b w:val="0"/>
          <w:color w:val="000000"/>
          <w:sz w:val="24"/>
          <w:szCs w:val="24"/>
          <w:lang w:val="uz-Cyrl-UZ"/>
        </w:rPr>
        <w:t>a komponentlar texnik ta’minoti katalogidan tanlab olinadi. Katalogda har bir ob’ekt no</w:t>
      </w:r>
      <w:r>
        <w:rPr>
          <w:rFonts w:ascii="Times New Roman" w:hAnsi="Times New Roman"/>
          <w:b w:val="0"/>
          <w:color w:val="000000"/>
          <w:sz w:val="24"/>
          <w:szCs w:val="24"/>
          <w:lang w:val="uz-Cyrl-UZ"/>
        </w:rPr>
        <w:t>yob</w:t>
      </w:r>
      <w:r w:rsidRPr="009D59BC">
        <w:rPr>
          <w:rFonts w:ascii="Times New Roman" w:hAnsi="Times New Roman"/>
          <w:b w:val="0"/>
          <w:color w:val="000000"/>
          <w:sz w:val="24"/>
          <w:szCs w:val="24"/>
          <w:lang w:val="uz-Cyrl-UZ"/>
        </w:rPr>
        <w:t xml:space="preserve"> qismi raqam bilan belgilanadi. Katalogda harakat qilish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o‘rganganda, tobora S7-300 / S7-400 komponentlarining qo‘llanili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spetsifikatsi</w:t>
      </w:r>
      <w:r>
        <w:rPr>
          <w:rFonts w:ascii="Times New Roman" w:hAnsi="Times New Roman"/>
          <w:b w:val="0"/>
          <w:color w:val="000000"/>
          <w:sz w:val="24"/>
          <w:szCs w:val="24"/>
          <w:lang w:val="uz-Cyrl-UZ"/>
        </w:rPr>
        <w:t>yas</w:t>
      </w:r>
      <w:r w:rsidRPr="009D59BC">
        <w:rPr>
          <w:rFonts w:ascii="Times New Roman" w:hAnsi="Times New Roman"/>
          <w:b w:val="0"/>
          <w:color w:val="000000"/>
          <w:sz w:val="24"/>
          <w:szCs w:val="24"/>
          <w:lang w:val="uz-Cyrl-UZ"/>
        </w:rPr>
        <w:t>i va ilovalari bilan tanish mumkin.</w:t>
      </w:r>
    </w:p>
    <w:p w:rsidR="008F4E20" w:rsidRPr="009D59BC" w:rsidRDefault="008F4E20" w:rsidP="008F4E20">
      <w:pPr>
        <w:jc w:val="both"/>
        <w:rPr>
          <w:rFonts w:ascii="Times New Roman" w:hAnsi="Times New Roman"/>
          <w:color w:val="000000"/>
          <w:sz w:val="24"/>
          <w:szCs w:val="24"/>
          <w:lang w:val="uz-Cyrl-UZ"/>
        </w:rPr>
      </w:pPr>
      <w:r w:rsidRPr="009D59BC">
        <w:rPr>
          <w:rFonts w:ascii="Times New Roman" w:hAnsi="Times New Roman"/>
          <w:bCs/>
          <w:color w:val="000000"/>
          <w:sz w:val="24"/>
          <w:szCs w:val="24"/>
          <w:lang w:val="uz-Cyrl-UZ"/>
        </w:rPr>
        <w:t>Asosiy elementlar</w:t>
      </w:r>
    </w:p>
    <w:p w:rsidR="008F4E20" w:rsidRPr="009D59BC" w:rsidRDefault="008F4E20" w:rsidP="008F4E20">
      <w:pPr>
        <w:ind w:firstLine="708"/>
        <w:jc w:val="both"/>
        <w:rPr>
          <w:rFonts w:ascii="Times New Roman" w:hAnsi="Times New Roman"/>
          <w:b w:val="0"/>
          <w:color w:val="000000"/>
          <w:sz w:val="24"/>
          <w:szCs w:val="24"/>
          <w:lang w:val="uz-Cyrl-UZ"/>
        </w:rPr>
      </w:pPr>
      <w:r w:rsidRPr="009D59BC">
        <w:rPr>
          <w:rFonts w:ascii="Times New Roman" w:hAnsi="Times New Roman"/>
          <w:b w:val="0"/>
          <w:color w:val="000000"/>
          <w:sz w:val="24"/>
          <w:szCs w:val="24"/>
          <w:lang w:val="uz-Cyrl-UZ"/>
        </w:rPr>
        <w:t xml:space="preserve">Loyiha </w:t>
      </w:r>
      <w:r w:rsidRPr="009D59BC">
        <w:rPr>
          <w:rFonts w:ascii="Times New Roman" w:hAnsi="Times New Roman"/>
          <w:b w:val="0"/>
          <w:sz w:val="24"/>
          <w:szCs w:val="24"/>
          <w:lang w:val="uz-Cyrl-UZ"/>
        </w:rPr>
        <w:t>komponentla</w:t>
      </w:r>
      <w:r w:rsidRPr="009D59BC">
        <w:rPr>
          <w:rFonts w:ascii="Times New Roman" w:hAnsi="Times New Roman"/>
          <w:b w:val="0"/>
          <w:color w:val="000000"/>
          <w:sz w:val="24"/>
          <w:szCs w:val="24"/>
          <w:lang w:val="uz-Cyrl-UZ"/>
        </w:rPr>
        <w:t xml:space="preserve">riga kabi, </w:t>
      </w:r>
      <w:r w:rsidRPr="009D59BC">
        <w:rPr>
          <w:rFonts w:ascii="Times New Roman" w:hAnsi="Times New Roman"/>
          <w:b w:val="0"/>
          <w:sz w:val="24"/>
          <w:szCs w:val="24"/>
          <w:lang w:val="uz-Cyrl-UZ"/>
        </w:rPr>
        <w:t xml:space="preserve">SIMATIC Managerda </w:t>
      </w:r>
      <w:r w:rsidRPr="009D59BC">
        <w:rPr>
          <w:rFonts w:ascii="Times New Roman" w:hAnsi="Times New Roman"/>
          <w:b w:val="0"/>
          <w:color w:val="000000"/>
          <w:sz w:val="24"/>
          <w:szCs w:val="24"/>
          <w:lang w:val="uz-Cyrl-UZ"/>
        </w:rPr>
        <w:t>texnik ta’minot katalogi komponentlari bir daraxt tuzili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xml:space="preserve"> keltirilgan. Asosiy komponentlar </w:t>
      </w:r>
      <w:r w:rsidRPr="009D59BC">
        <w:rPr>
          <w:rFonts w:ascii="Times New Roman" w:hAnsi="Times New Roman"/>
          <w:b w:val="0"/>
          <w:sz w:val="24"/>
          <w:szCs w:val="24"/>
          <w:lang w:val="uz-Cyrl-UZ"/>
        </w:rPr>
        <w:t>Proflbus DP, Proflbus PA. SIMATIC 300, SIMATIC 400, SIMATIC PC Based Control va SIMATIC PC Station</w:t>
      </w:r>
      <w:r w:rsidRPr="009D59BC">
        <w:rPr>
          <w:rFonts w:ascii="Times New Roman" w:hAnsi="Times New Roman"/>
          <w:b w:val="0"/>
          <w:color w:val="000000"/>
          <w:sz w:val="24"/>
          <w:szCs w:val="24"/>
          <w:lang w:val="uz-Cyrl-UZ"/>
        </w:rPr>
        <w:t>ni o‘z i</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ga qamrab oladi. Komponentlar o</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qligida ularning tarkibi ekranga papka ko‘rini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da namo</w:t>
      </w:r>
      <w:r>
        <w:rPr>
          <w:rFonts w:ascii="Times New Roman" w:hAnsi="Times New Roman"/>
          <w:b w:val="0"/>
          <w:color w:val="000000"/>
          <w:sz w:val="24"/>
          <w:szCs w:val="24"/>
          <w:lang w:val="uz-Cyrl-UZ"/>
        </w:rPr>
        <w:t>yon</w:t>
      </w:r>
      <w:r w:rsidRPr="009D59BC">
        <w:rPr>
          <w:rFonts w:ascii="Times New Roman" w:hAnsi="Times New Roman"/>
          <w:b w:val="0"/>
          <w:color w:val="000000"/>
          <w:sz w:val="24"/>
          <w:szCs w:val="24"/>
          <w:lang w:val="uz-Cyrl-UZ"/>
        </w:rPr>
        <w:t xml:space="preserve"> etilgan. Masalan </w:t>
      </w:r>
      <w:r w:rsidRPr="009D59BC">
        <w:rPr>
          <w:rFonts w:ascii="Times New Roman" w:hAnsi="Times New Roman"/>
          <w:b w:val="0"/>
          <w:sz w:val="24"/>
          <w:szCs w:val="24"/>
          <w:lang w:val="uz-Cyrl-UZ"/>
        </w:rPr>
        <w:t>SIMATIC 300 k</w:t>
      </w:r>
      <w:r w:rsidRPr="009D59BC">
        <w:rPr>
          <w:rFonts w:ascii="Times New Roman" w:hAnsi="Times New Roman"/>
          <w:b w:val="0"/>
          <w:color w:val="000000"/>
          <w:sz w:val="24"/>
          <w:szCs w:val="24"/>
          <w:lang w:val="uz-Cyrl-UZ"/>
        </w:rPr>
        <w:t xml:space="preserve">omponentida </w:t>
      </w:r>
      <w:r w:rsidRPr="009D59BC">
        <w:rPr>
          <w:rFonts w:ascii="Times New Roman" w:hAnsi="Times New Roman"/>
          <w:b w:val="0"/>
          <w:sz w:val="24"/>
          <w:szCs w:val="24"/>
          <w:lang w:val="uz-Cyrl-UZ"/>
        </w:rPr>
        <w:t>CP 300, CPU 300, FM - 300, IM-300, PS 300, Rack-300 va SM-300 papkalar mavjud. Asosan bir hil kategori</w:t>
      </w:r>
      <w:r>
        <w:rPr>
          <w:rFonts w:ascii="Times New Roman" w:hAnsi="Times New Roman"/>
          <w:b w:val="0"/>
          <w:sz w:val="24"/>
          <w:szCs w:val="24"/>
          <w:lang w:val="uz-Cyrl-UZ"/>
        </w:rPr>
        <w:t>yal</w:t>
      </w:r>
      <w:r w:rsidRPr="009D59BC">
        <w:rPr>
          <w:rFonts w:ascii="Times New Roman" w:hAnsi="Times New Roman"/>
          <w:b w:val="0"/>
          <w:sz w:val="24"/>
          <w:szCs w:val="24"/>
          <w:lang w:val="uz-Cyrl-UZ"/>
        </w:rPr>
        <w:t xml:space="preserve">arga ega bo‘lganlari sababli SIMATIC-400 papkalarining </w:t>
      </w:r>
      <w:r>
        <w:rPr>
          <w:rFonts w:ascii="Times New Roman" w:hAnsi="Times New Roman"/>
          <w:b w:val="0"/>
          <w:sz w:val="24"/>
          <w:szCs w:val="24"/>
          <w:lang w:val="uz-Cyrl-UZ"/>
        </w:rPr>
        <w:t>shu</w:t>
      </w:r>
      <w:r w:rsidRPr="009D59BC">
        <w:rPr>
          <w:rFonts w:ascii="Times New Roman" w:hAnsi="Times New Roman"/>
          <w:b w:val="0"/>
          <w:sz w:val="24"/>
          <w:szCs w:val="24"/>
          <w:lang w:val="uz-Cyrl-UZ"/>
        </w:rPr>
        <w:t xml:space="preserve"> nomlani</w:t>
      </w:r>
      <w:r>
        <w:rPr>
          <w:rFonts w:ascii="Times New Roman" w:hAnsi="Times New Roman"/>
          <w:b w:val="0"/>
          <w:sz w:val="24"/>
          <w:szCs w:val="24"/>
          <w:lang w:val="uz-Cyrl-UZ"/>
        </w:rPr>
        <w:t>shl</w:t>
      </w:r>
      <w:r w:rsidRPr="009D59BC">
        <w:rPr>
          <w:rFonts w:ascii="Times New Roman" w:hAnsi="Times New Roman"/>
          <w:b w:val="0"/>
          <w:sz w:val="24"/>
          <w:szCs w:val="24"/>
          <w:lang w:val="uz-Cyrl-UZ"/>
        </w:rPr>
        <w:t>ari 400 bilan tugaydi (masalan, CPU 400). Ma’lum qismni qidira</w:t>
      </w:r>
      <w:r>
        <w:rPr>
          <w:rFonts w:ascii="Times New Roman" w:hAnsi="Times New Roman"/>
          <w:b w:val="0"/>
          <w:sz w:val="24"/>
          <w:szCs w:val="24"/>
          <w:lang w:val="uz-Cyrl-UZ"/>
        </w:rPr>
        <w:t>yot</w:t>
      </w:r>
      <w:r w:rsidRPr="009D59BC">
        <w:rPr>
          <w:rFonts w:ascii="Times New Roman" w:hAnsi="Times New Roman"/>
          <w:b w:val="0"/>
          <w:sz w:val="24"/>
          <w:szCs w:val="24"/>
          <w:lang w:val="uz-Cyrl-UZ"/>
        </w:rPr>
        <w:t xml:space="preserve">ganiz bois, siz ikki </w:t>
      </w:r>
      <w:r>
        <w:rPr>
          <w:rFonts w:ascii="Times New Roman" w:hAnsi="Times New Roman"/>
          <w:b w:val="0"/>
          <w:sz w:val="24"/>
          <w:szCs w:val="24"/>
          <w:lang w:val="uz-Cyrl-UZ"/>
        </w:rPr>
        <w:t>yok</w:t>
      </w:r>
      <w:r w:rsidRPr="009D59BC">
        <w:rPr>
          <w:rFonts w:ascii="Times New Roman" w:hAnsi="Times New Roman"/>
          <w:b w:val="0"/>
          <w:sz w:val="24"/>
          <w:szCs w:val="24"/>
          <w:lang w:val="uz-Cyrl-UZ"/>
        </w:rPr>
        <w:t>i undan ortiq keyin</w:t>
      </w:r>
      <w:r>
        <w:rPr>
          <w:rFonts w:ascii="Times New Roman" w:hAnsi="Times New Roman"/>
          <w:b w:val="0"/>
          <w:sz w:val="24"/>
          <w:szCs w:val="24"/>
          <w:lang w:val="uz-Cyrl-UZ"/>
        </w:rPr>
        <w:t>cha</w:t>
      </w:r>
      <w:r w:rsidRPr="009D59BC">
        <w:rPr>
          <w:rFonts w:ascii="Times New Roman" w:hAnsi="Times New Roman"/>
          <w:b w:val="0"/>
          <w:sz w:val="24"/>
          <w:szCs w:val="24"/>
          <w:lang w:val="uz-Cyrl-UZ"/>
        </w:rPr>
        <w:t>lik kategori</w:t>
      </w:r>
      <w:r>
        <w:rPr>
          <w:rFonts w:ascii="Times New Roman" w:hAnsi="Times New Roman"/>
          <w:b w:val="0"/>
          <w:sz w:val="24"/>
          <w:szCs w:val="24"/>
          <w:lang w:val="uz-Cyrl-UZ"/>
        </w:rPr>
        <w:t>yal</w:t>
      </w:r>
      <w:r w:rsidRPr="009D59BC">
        <w:rPr>
          <w:rFonts w:ascii="Times New Roman" w:hAnsi="Times New Roman"/>
          <w:b w:val="0"/>
          <w:sz w:val="24"/>
          <w:szCs w:val="24"/>
          <w:lang w:val="uz-Cyrl-UZ"/>
        </w:rPr>
        <w:t>arga bo‘linib ketadigan papkalar darajalarini o‘ti</w:t>
      </w:r>
      <w:r>
        <w:rPr>
          <w:rFonts w:ascii="Times New Roman" w:hAnsi="Times New Roman"/>
          <w:b w:val="0"/>
          <w:sz w:val="24"/>
          <w:szCs w:val="24"/>
          <w:lang w:val="uz-Cyrl-UZ"/>
        </w:rPr>
        <w:t>shi</w:t>
      </w:r>
      <w:r w:rsidRPr="009D59BC">
        <w:rPr>
          <w:rFonts w:ascii="Times New Roman" w:hAnsi="Times New Roman"/>
          <w:b w:val="0"/>
          <w:sz w:val="24"/>
          <w:szCs w:val="24"/>
          <w:lang w:val="uz-Cyrl-UZ"/>
        </w:rPr>
        <w:t xml:space="preserve">z mumkin. </w:t>
      </w:r>
      <w:r w:rsidRPr="009D59BC">
        <w:rPr>
          <w:rFonts w:ascii="Times New Roman" w:hAnsi="Times New Roman"/>
          <w:b w:val="0"/>
          <w:color w:val="000000"/>
          <w:sz w:val="24"/>
          <w:szCs w:val="24"/>
          <w:lang w:val="uz-Cyrl-UZ"/>
        </w:rPr>
        <w:t xml:space="preserve">Katalogdagi papka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i uning bir qismi tanlangan katalog oynasining pastki bo‘limida qisqa tu</w:t>
      </w:r>
      <w:r>
        <w:rPr>
          <w:rFonts w:ascii="Times New Roman" w:hAnsi="Times New Roman"/>
          <w:b w:val="0"/>
          <w:color w:val="000000"/>
          <w:sz w:val="24"/>
          <w:szCs w:val="24"/>
          <w:lang w:val="uz-Cyrl-UZ"/>
        </w:rPr>
        <w:t>shu</w:t>
      </w:r>
      <w:r w:rsidRPr="009D59BC">
        <w:rPr>
          <w:rFonts w:ascii="Times New Roman" w:hAnsi="Times New Roman"/>
          <w:b w:val="0"/>
          <w:color w:val="000000"/>
          <w:sz w:val="24"/>
          <w:szCs w:val="24"/>
          <w:lang w:val="uz-Cyrl-UZ"/>
        </w:rPr>
        <w:t>ntirish ko‘rsatiladi.</w:t>
      </w:r>
    </w:p>
    <w:p w:rsidR="008F4E20" w:rsidRPr="009D59BC" w:rsidRDefault="008F4E20" w:rsidP="008F4E20">
      <w:pPr>
        <w:jc w:val="both"/>
        <w:rPr>
          <w:rFonts w:ascii="Times New Roman" w:hAnsi="Times New Roman"/>
          <w:b w:val="0"/>
          <w:bCs/>
          <w:color w:val="000000"/>
          <w:sz w:val="24"/>
          <w:szCs w:val="24"/>
          <w:lang w:val="uz-Cyrl-UZ"/>
        </w:rPr>
      </w:pPr>
    </w:p>
    <w:p w:rsidR="008F4E20" w:rsidRPr="009D59BC" w:rsidRDefault="008F4E20" w:rsidP="008F4E20">
      <w:pPr>
        <w:jc w:val="center"/>
        <w:rPr>
          <w:rFonts w:ascii="Times New Roman" w:hAnsi="Times New Roman"/>
          <w:color w:val="000000"/>
          <w:sz w:val="24"/>
          <w:szCs w:val="24"/>
          <w:lang w:val="en-US"/>
        </w:rPr>
      </w:pPr>
    </w:p>
    <w:p w:rsidR="008F4E20" w:rsidRPr="009D59BC" w:rsidRDefault="008F4E20" w:rsidP="008F4E20">
      <w:pPr>
        <w:jc w:val="center"/>
        <w:rPr>
          <w:rFonts w:ascii="Times New Roman" w:hAnsi="Times New Roman"/>
          <w:b w:val="0"/>
          <w:color w:val="000000"/>
          <w:sz w:val="24"/>
          <w:szCs w:val="24"/>
          <w:lang w:val="en-US"/>
        </w:rPr>
      </w:pPr>
      <w:r w:rsidRPr="009D59BC">
        <w:rPr>
          <w:rFonts w:ascii="Times New Roman" w:hAnsi="Times New Roman"/>
          <w:b w:val="0"/>
          <w:color w:val="000000"/>
          <w:sz w:val="24"/>
          <w:szCs w:val="24"/>
          <w:lang w:val="en-US"/>
        </w:rPr>
        <w:t xml:space="preserve">Rasm 3-4. </w:t>
      </w:r>
      <w:r w:rsidRPr="009D59BC">
        <w:rPr>
          <w:rFonts w:ascii="Times New Roman" w:hAnsi="Times New Roman"/>
          <w:b w:val="0"/>
          <w:color w:val="000000"/>
          <w:sz w:val="24"/>
          <w:szCs w:val="24"/>
          <w:lang w:val="uz-Cyrl-UZ"/>
        </w:rPr>
        <w:t>Texnik ta’minoti</w:t>
      </w:r>
      <w:r w:rsidRPr="009D59BC">
        <w:rPr>
          <w:rFonts w:ascii="Times New Roman" w:hAnsi="Times New Roman"/>
          <w:b w:val="0"/>
          <w:color w:val="000000"/>
          <w:sz w:val="24"/>
          <w:szCs w:val="24"/>
          <w:lang w:val="en-US"/>
        </w:rPr>
        <w:t xml:space="preserve"> katalogi, </w:t>
      </w:r>
      <w:r>
        <w:rPr>
          <w:rFonts w:ascii="Times New Roman" w:hAnsi="Times New Roman"/>
          <w:b w:val="0"/>
          <w:color w:val="000000"/>
          <w:sz w:val="24"/>
          <w:szCs w:val="24"/>
          <w:lang w:val="en-US"/>
        </w:rPr>
        <w:t>cha</w:t>
      </w:r>
      <w:r w:rsidRPr="009D59BC">
        <w:rPr>
          <w:rFonts w:ascii="Times New Roman" w:hAnsi="Times New Roman"/>
          <w:b w:val="0"/>
          <w:color w:val="000000"/>
          <w:sz w:val="24"/>
          <w:szCs w:val="24"/>
          <w:lang w:val="en-US"/>
        </w:rPr>
        <w:t>pda ko</w:t>
      </w:r>
      <w:r w:rsidRPr="009D59BC">
        <w:rPr>
          <w:rFonts w:ascii="Times New Roman" w:hAnsi="Times New Roman"/>
          <w:b w:val="0"/>
          <w:color w:val="000000"/>
          <w:sz w:val="24"/>
          <w:szCs w:val="24"/>
          <w:lang w:val="uz-Cyrl-UZ"/>
        </w:rPr>
        <w:t>mponent</w:t>
      </w:r>
      <w:r w:rsidRPr="009D59BC">
        <w:rPr>
          <w:rFonts w:ascii="Times New Roman" w:hAnsi="Times New Roman"/>
          <w:b w:val="0"/>
          <w:color w:val="000000"/>
          <w:sz w:val="24"/>
          <w:szCs w:val="24"/>
          <w:lang w:val="en-US"/>
        </w:rPr>
        <w:t>ning asosiy elementlari, o‘ngda SIMATIC 300 va SIMATIC 400 ko</w:t>
      </w:r>
      <w:r w:rsidRPr="009D59BC">
        <w:rPr>
          <w:rFonts w:ascii="Times New Roman" w:hAnsi="Times New Roman"/>
          <w:b w:val="0"/>
          <w:color w:val="000000"/>
          <w:sz w:val="24"/>
          <w:szCs w:val="24"/>
          <w:lang w:val="uz-Cyrl-UZ"/>
        </w:rPr>
        <w:t>mponent</w:t>
      </w:r>
      <w:r w:rsidRPr="009D59BC">
        <w:rPr>
          <w:rFonts w:ascii="Times New Roman" w:hAnsi="Times New Roman"/>
          <w:b w:val="0"/>
          <w:color w:val="000000"/>
          <w:sz w:val="24"/>
          <w:szCs w:val="24"/>
          <w:lang w:val="en-US"/>
        </w:rPr>
        <w:t>ning elementlari o</w:t>
      </w:r>
      <w:r>
        <w:rPr>
          <w:rFonts w:ascii="Times New Roman" w:hAnsi="Times New Roman"/>
          <w:b w:val="0"/>
          <w:color w:val="000000"/>
          <w:sz w:val="24"/>
          <w:szCs w:val="24"/>
          <w:lang w:val="en-US"/>
        </w:rPr>
        <w:t>chi</w:t>
      </w:r>
      <w:r w:rsidRPr="009D59BC">
        <w:rPr>
          <w:rFonts w:ascii="Times New Roman" w:hAnsi="Times New Roman"/>
          <w:b w:val="0"/>
          <w:color w:val="000000"/>
          <w:sz w:val="24"/>
          <w:szCs w:val="24"/>
          <w:lang w:val="en-US"/>
        </w:rPr>
        <w:t>q holda ko‘rsatilgan.</w:t>
      </w:r>
    </w:p>
    <w:p w:rsidR="008F4E20" w:rsidRPr="009D59BC" w:rsidRDefault="008F4E20" w:rsidP="008F4E20">
      <w:pPr>
        <w:jc w:val="both"/>
        <w:rPr>
          <w:rFonts w:ascii="Times New Roman" w:hAnsi="Times New Roman"/>
          <w:color w:val="000000"/>
          <w:sz w:val="24"/>
          <w:szCs w:val="24"/>
          <w:lang w:val="uz-Cyrl-UZ"/>
        </w:rPr>
      </w:pPr>
    </w:p>
    <w:p w:rsidR="008F4E20" w:rsidRPr="009D59BC" w:rsidRDefault="008F4E20" w:rsidP="008F4E20">
      <w:pPr>
        <w:jc w:val="both"/>
        <w:rPr>
          <w:rFonts w:ascii="Times New Roman" w:hAnsi="Times New Roman"/>
          <w:sz w:val="24"/>
          <w:szCs w:val="24"/>
          <w:lang w:val="en-US"/>
        </w:rPr>
      </w:pPr>
      <w:r w:rsidRPr="009D59BC">
        <w:rPr>
          <w:rFonts w:ascii="Times New Roman" w:hAnsi="Times New Roman"/>
          <w:color w:val="000000"/>
          <w:sz w:val="24"/>
          <w:szCs w:val="24"/>
          <w:lang w:val="uz-Cyrl-UZ"/>
        </w:rPr>
        <w:t>Texnik ta’minoti</w:t>
      </w:r>
      <w:r w:rsidRPr="009D59BC">
        <w:rPr>
          <w:rFonts w:ascii="Times New Roman" w:hAnsi="Times New Roman"/>
          <w:color w:val="000000"/>
          <w:sz w:val="24"/>
          <w:szCs w:val="24"/>
          <w:lang w:val="en-US"/>
        </w:rPr>
        <w:t xml:space="preserve"> katalog</w:t>
      </w:r>
      <w:r w:rsidRPr="009D59BC">
        <w:rPr>
          <w:rFonts w:ascii="Times New Roman" w:hAnsi="Times New Roman"/>
          <w:color w:val="000000"/>
          <w:sz w:val="24"/>
          <w:szCs w:val="24"/>
          <w:lang w:val="uz-Cyrl-UZ"/>
        </w:rPr>
        <w:t>i bo‘yi</w:t>
      </w:r>
      <w:r>
        <w:rPr>
          <w:rFonts w:ascii="Times New Roman" w:hAnsi="Times New Roman"/>
          <w:color w:val="000000"/>
          <w:sz w:val="24"/>
          <w:szCs w:val="24"/>
          <w:lang w:val="uz-Cyrl-UZ"/>
        </w:rPr>
        <w:t>cha</w:t>
      </w:r>
      <w:r w:rsidRPr="009D59BC">
        <w:rPr>
          <w:rFonts w:ascii="Times New Roman" w:hAnsi="Times New Roman"/>
          <w:color w:val="000000"/>
          <w:sz w:val="24"/>
          <w:szCs w:val="24"/>
          <w:lang w:val="en-US"/>
        </w:rPr>
        <w:t xml:space="preserve"> navigatsi</w:t>
      </w:r>
      <w:r>
        <w:rPr>
          <w:rFonts w:ascii="Times New Roman" w:hAnsi="Times New Roman"/>
          <w:color w:val="000000"/>
          <w:sz w:val="24"/>
          <w:szCs w:val="24"/>
          <w:lang w:val="en-US"/>
        </w:rPr>
        <w:t>yas</w:t>
      </w:r>
      <w:r w:rsidRPr="009D59BC">
        <w:rPr>
          <w:rFonts w:ascii="Times New Roman" w:hAnsi="Times New Roman"/>
          <w:color w:val="000000"/>
          <w:sz w:val="24"/>
          <w:szCs w:val="24"/>
          <w:lang w:val="en-US"/>
        </w:rPr>
        <w:t>i</w:t>
      </w:r>
      <w:r w:rsidRPr="009D59BC">
        <w:rPr>
          <w:rFonts w:ascii="Times New Roman" w:hAnsi="Times New Roman"/>
          <w:sz w:val="24"/>
          <w:szCs w:val="24"/>
          <w:lang w:val="en-US"/>
        </w:rPr>
        <w:t xml:space="preserve"> ning qisqa</w:t>
      </w:r>
      <w:r>
        <w:rPr>
          <w:rFonts w:ascii="Times New Roman" w:hAnsi="Times New Roman"/>
          <w:sz w:val="24"/>
          <w:szCs w:val="24"/>
          <w:lang w:val="en-US"/>
        </w:rPr>
        <w:t>cha</w:t>
      </w:r>
      <w:r w:rsidRPr="009D59BC">
        <w:rPr>
          <w:rFonts w:ascii="Times New Roman" w:hAnsi="Times New Roman"/>
          <w:sz w:val="24"/>
          <w:szCs w:val="24"/>
          <w:lang w:val="en-US"/>
        </w:rPr>
        <w:t xml:space="preserve"> ba</w:t>
      </w:r>
      <w:r>
        <w:rPr>
          <w:rFonts w:ascii="Times New Roman" w:hAnsi="Times New Roman"/>
          <w:sz w:val="24"/>
          <w:szCs w:val="24"/>
          <w:lang w:val="en-US"/>
        </w:rPr>
        <w:t>yon</w:t>
      </w:r>
      <w:r w:rsidRPr="009D59BC">
        <w:rPr>
          <w:rFonts w:ascii="Times New Roman" w:hAnsi="Times New Roman"/>
          <w:sz w:val="24"/>
          <w:szCs w:val="24"/>
          <w:lang w:val="en-US"/>
        </w:rPr>
        <w:t>i.</w:t>
      </w:r>
    </w:p>
    <w:tbl>
      <w:tblPr>
        <w:tblStyle w:val="a3"/>
        <w:tblW w:w="9356" w:type="dxa"/>
        <w:tblInd w:w="392" w:type="dxa"/>
        <w:tblLook w:val="04A0"/>
      </w:tblPr>
      <w:tblGrid>
        <w:gridCol w:w="567"/>
        <w:gridCol w:w="8789"/>
      </w:tblGrid>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1.</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en-US"/>
              </w:rPr>
            </w:pPr>
            <w:r w:rsidRPr="009D59BC">
              <w:rPr>
                <w:rFonts w:ascii="Times New Roman" w:hAnsi="Times New Roman"/>
                <w:b w:val="0"/>
                <w:color w:val="000000"/>
                <w:sz w:val="24"/>
                <w:szCs w:val="24"/>
                <w:lang w:val="uz-Cyrl-UZ"/>
              </w:rPr>
              <w:t xml:space="preserve">Agar </w:t>
            </w:r>
            <w:r w:rsidRPr="009D59BC">
              <w:rPr>
                <w:rFonts w:ascii="Times New Roman" w:hAnsi="Times New Roman"/>
                <w:b w:val="0"/>
                <w:color w:val="000000"/>
                <w:sz w:val="24"/>
                <w:szCs w:val="24"/>
                <w:lang w:val="en-US"/>
              </w:rPr>
              <w:t>katalog</w:t>
            </w:r>
            <w:r w:rsidRPr="009D59BC">
              <w:rPr>
                <w:rFonts w:ascii="Times New Roman" w:hAnsi="Times New Roman"/>
                <w:b w:val="0"/>
                <w:color w:val="000000"/>
                <w:sz w:val="24"/>
                <w:szCs w:val="24"/>
                <w:lang w:val="uz-Cyrl-UZ"/>
              </w:rPr>
              <w:t xml:space="preserve"> ayni paytda</w:t>
            </w:r>
            <w:r w:rsidRPr="009D59BC">
              <w:rPr>
                <w:rFonts w:ascii="Times New Roman" w:hAnsi="Times New Roman"/>
                <w:b w:val="0"/>
                <w:color w:val="000000"/>
                <w:sz w:val="24"/>
                <w:szCs w:val="24"/>
                <w:lang w:val="en-US"/>
              </w:rPr>
              <w:t xml:space="preserve"> ekranda bo‘lmasa </w:t>
            </w:r>
            <w:r w:rsidRPr="009D59BC">
              <w:rPr>
                <w:rFonts w:ascii="Times New Roman" w:hAnsi="Times New Roman"/>
                <w:b w:val="0"/>
                <w:color w:val="000000"/>
                <w:sz w:val="24"/>
                <w:szCs w:val="24"/>
                <w:lang w:val="uz-Cyrl-UZ"/>
              </w:rPr>
              <w:t>q</w:t>
            </w:r>
            <w:r w:rsidRPr="009D59BC">
              <w:rPr>
                <w:rFonts w:ascii="Times New Roman" w:hAnsi="Times New Roman"/>
                <w:b w:val="0"/>
                <w:color w:val="000000"/>
                <w:sz w:val="24"/>
                <w:szCs w:val="24"/>
                <w:lang w:val="en-US"/>
              </w:rPr>
              <w:t>urilmakonfiguratsi</w:t>
            </w:r>
            <w:r>
              <w:rPr>
                <w:rFonts w:ascii="Times New Roman" w:hAnsi="Times New Roman"/>
                <w:b w:val="0"/>
                <w:color w:val="000000"/>
                <w:sz w:val="24"/>
                <w:szCs w:val="24"/>
                <w:lang w:val="en-US"/>
              </w:rPr>
              <w:t>yas</w:t>
            </w:r>
            <w:r w:rsidRPr="009D59BC">
              <w:rPr>
                <w:rFonts w:ascii="Times New Roman" w:hAnsi="Times New Roman"/>
                <w:b w:val="0"/>
                <w:color w:val="000000"/>
                <w:sz w:val="24"/>
                <w:szCs w:val="24"/>
                <w:lang w:val="en-US"/>
              </w:rPr>
              <w:t>i vosita</w:t>
            </w:r>
            <w:r w:rsidRPr="009D59BC">
              <w:rPr>
                <w:rFonts w:ascii="Times New Roman" w:hAnsi="Times New Roman"/>
                <w:b w:val="0"/>
                <w:color w:val="000000"/>
                <w:sz w:val="24"/>
                <w:szCs w:val="24"/>
                <w:lang w:val="uz-Cyrl-UZ"/>
              </w:rPr>
              <w:t xml:space="preserve">lari </w:t>
            </w:r>
            <w:r>
              <w:rPr>
                <w:rFonts w:ascii="Times New Roman" w:hAnsi="Times New Roman"/>
                <w:b w:val="0"/>
                <w:color w:val="000000"/>
                <w:sz w:val="24"/>
                <w:szCs w:val="24"/>
                <w:lang w:val="uz-Cyrl-UZ"/>
              </w:rPr>
              <w:t>yor</w:t>
            </w:r>
            <w:r w:rsidRPr="009D59BC">
              <w:rPr>
                <w:rFonts w:ascii="Times New Roman" w:hAnsi="Times New Roman"/>
                <w:b w:val="0"/>
                <w:color w:val="000000"/>
                <w:sz w:val="24"/>
                <w:szCs w:val="24"/>
                <w:lang w:val="uz-Cyrl-UZ"/>
              </w:rPr>
              <w:t xml:space="preserve">damidauni </w:t>
            </w:r>
            <w:r w:rsidRPr="009D59BC">
              <w:rPr>
                <w:rFonts w:ascii="Times New Roman" w:hAnsi="Times New Roman"/>
                <w:b w:val="0"/>
                <w:color w:val="000000"/>
                <w:sz w:val="24"/>
                <w:szCs w:val="24"/>
                <w:lang w:val="en-US"/>
              </w:rPr>
              <w:t>o</w:t>
            </w:r>
            <w:r>
              <w:rPr>
                <w:rFonts w:ascii="Times New Roman" w:hAnsi="Times New Roman"/>
                <w:b w:val="0"/>
                <w:color w:val="000000"/>
                <w:sz w:val="24"/>
                <w:szCs w:val="24"/>
                <w:lang w:val="en-US"/>
              </w:rPr>
              <w:t>chi</w:t>
            </w:r>
            <w:r w:rsidRPr="009D59BC">
              <w:rPr>
                <w:rFonts w:ascii="Times New Roman" w:hAnsi="Times New Roman"/>
                <w:b w:val="0"/>
                <w:color w:val="000000"/>
                <w:sz w:val="24"/>
                <w:szCs w:val="24"/>
                <w:lang w:val="uz-Cyrl-UZ"/>
              </w:rPr>
              <w:t xml:space="preserve">b, </w:t>
            </w:r>
            <w:r w:rsidRPr="009D59BC">
              <w:rPr>
                <w:rFonts w:ascii="Times New Roman" w:hAnsi="Times New Roman"/>
                <w:b w:val="0"/>
                <w:color w:val="000000"/>
                <w:sz w:val="24"/>
                <w:szCs w:val="24"/>
                <w:lang w:val="en-US"/>
              </w:rPr>
              <w:t xml:space="preserve">tanlash </w:t>
            </w:r>
            <w:r w:rsidRPr="009D59BC">
              <w:rPr>
                <w:rFonts w:ascii="Times New Roman" w:hAnsi="Times New Roman"/>
                <w:b w:val="0"/>
                <w:sz w:val="24"/>
                <w:szCs w:val="24"/>
                <w:lang w:val="en-US"/>
              </w:rPr>
              <w:t xml:space="preserve">View </w:t>
            </w:r>
            <w:r w:rsidRPr="009D59BC">
              <w:rPr>
                <w:rFonts w:ascii="Times New Roman" w:hAnsi="Times New Roman"/>
                <w:b w:val="0"/>
                <w:i/>
                <w:iCs/>
                <w:color w:val="000000"/>
                <w:sz w:val="24"/>
                <w:szCs w:val="24"/>
                <w:lang w:val="en-US"/>
              </w:rPr>
              <w:t>&gt;</w:t>
            </w:r>
            <w:r w:rsidRPr="009D59BC">
              <w:rPr>
                <w:rFonts w:ascii="Times New Roman" w:hAnsi="Times New Roman"/>
                <w:b w:val="0"/>
                <w:sz w:val="24"/>
                <w:szCs w:val="24"/>
                <w:lang w:val="en-US"/>
              </w:rPr>
              <w:t xml:space="preserve">Catalog </w:t>
            </w:r>
            <w:r w:rsidRPr="009D59BC">
              <w:rPr>
                <w:rFonts w:ascii="Times New Roman" w:hAnsi="Times New Roman"/>
                <w:b w:val="0"/>
                <w:color w:val="000000"/>
                <w:sz w:val="24"/>
                <w:szCs w:val="24"/>
                <w:lang w:val="en-US"/>
              </w:rPr>
              <w:t>bilanekranda ko‘r</w:t>
            </w:r>
            <w:r w:rsidRPr="009D59BC">
              <w:rPr>
                <w:rFonts w:ascii="Times New Roman" w:hAnsi="Times New Roman"/>
                <w:b w:val="0"/>
                <w:color w:val="000000"/>
                <w:sz w:val="24"/>
                <w:szCs w:val="24"/>
                <w:lang w:val="uz-Cyrl-UZ"/>
              </w:rPr>
              <w:t>ish mumkin</w:t>
            </w:r>
            <w:r w:rsidRPr="009D59BC">
              <w:rPr>
                <w:rFonts w:ascii="Times New Roman" w:hAnsi="Times New Roman"/>
                <w:b w:val="0"/>
                <w:color w:val="000000"/>
                <w:sz w:val="24"/>
                <w:szCs w:val="24"/>
                <w:lang w:val="en-US"/>
              </w:rPr>
              <w:t>.</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2.</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en-US"/>
              </w:rPr>
            </w:pPr>
            <w:r w:rsidRPr="009D59BC">
              <w:rPr>
                <w:rFonts w:ascii="Times New Roman" w:hAnsi="Times New Roman"/>
                <w:b w:val="0"/>
                <w:color w:val="000000"/>
                <w:sz w:val="24"/>
                <w:szCs w:val="24"/>
                <w:lang w:val="en-US"/>
              </w:rPr>
              <w:t xml:space="preserve">Katalogi </w:t>
            </w:r>
            <w:r w:rsidRPr="009D59BC">
              <w:rPr>
                <w:rFonts w:ascii="Times New Roman" w:hAnsi="Times New Roman"/>
                <w:b w:val="0"/>
                <w:color w:val="000000"/>
                <w:sz w:val="24"/>
                <w:szCs w:val="24"/>
                <w:lang w:val="uz-Cyrl-UZ"/>
              </w:rPr>
              <w:t>birla</w:t>
            </w:r>
            <w:r>
              <w:rPr>
                <w:rFonts w:ascii="Times New Roman" w:hAnsi="Times New Roman"/>
                <w:b w:val="0"/>
                <w:color w:val="000000"/>
                <w:sz w:val="24"/>
                <w:szCs w:val="24"/>
                <w:lang w:val="uz-Cyrl-UZ"/>
              </w:rPr>
              <w:t>sht</w:t>
            </w:r>
            <w:r w:rsidRPr="009D59BC">
              <w:rPr>
                <w:rFonts w:ascii="Times New Roman" w:hAnsi="Times New Roman"/>
                <w:b w:val="0"/>
                <w:color w:val="000000"/>
                <w:sz w:val="24"/>
                <w:szCs w:val="24"/>
                <w:lang w:val="uz-Cyrl-UZ"/>
              </w:rPr>
              <w:t>irilgan</w:t>
            </w:r>
            <w:r>
              <w:rPr>
                <w:rFonts w:ascii="Times New Roman" w:hAnsi="Times New Roman"/>
                <w:b w:val="0"/>
                <w:color w:val="000000"/>
                <w:sz w:val="24"/>
                <w:szCs w:val="24"/>
                <w:lang w:val="en-US"/>
              </w:rPr>
              <w:t>yok</w:t>
            </w:r>
            <w:r w:rsidRPr="009D59BC">
              <w:rPr>
                <w:rFonts w:ascii="Times New Roman" w:hAnsi="Times New Roman"/>
                <w:b w:val="0"/>
                <w:color w:val="000000"/>
                <w:sz w:val="24"/>
                <w:szCs w:val="24"/>
                <w:lang w:val="en-US"/>
              </w:rPr>
              <w:t xml:space="preserve">i ajralgan </w:t>
            </w:r>
            <w:r w:rsidRPr="009D59BC">
              <w:rPr>
                <w:rFonts w:ascii="Times New Roman" w:hAnsi="Times New Roman"/>
                <w:b w:val="0"/>
                <w:color w:val="000000"/>
                <w:sz w:val="24"/>
                <w:szCs w:val="24"/>
                <w:lang w:val="uz-Cyrl-UZ"/>
              </w:rPr>
              <w:t>bo‘li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xml:space="preserve"> mumkin va uni </w:t>
            </w:r>
            <w:r w:rsidRPr="009D59BC">
              <w:rPr>
                <w:rFonts w:ascii="Times New Roman" w:hAnsi="Times New Roman"/>
                <w:b w:val="0"/>
                <w:color w:val="000000"/>
                <w:sz w:val="24"/>
                <w:szCs w:val="24"/>
                <w:lang w:val="en-US"/>
              </w:rPr>
              <w:t>va qulay</w:t>
            </w:r>
            <w:r w:rsidRPr="009D59BC">
              <w:rPr>
                <w:rFonts w:ascii="Times New Roman" w:hAnsi="Times New Roman"/>
                <w:b w:val="0"/>
                <w:color w:val="000000"/>
                <w:sz w:val="24"/>
                <w:szCs w:val="24"/>
                <w:lang w:val="uz-Cyrl-UZ"/>
              </w:rPr>
              <w:t xml:space="preserve"> bo‘li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xml:space="preserve">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 xml:space="preserve">n </w:t>
            </w:r>
            <w:r w:rsidRPr="009D59BC">
              <w:rPr>
                <w:rFonts w:ascii="Times New Roman" w:hAnsi="Times New Roman"/>
                <w:b w:val="0"/>
                <w:color w:val="000000"/>
                <w:sz w:val="24"/>
                <w:szCs w:val="24"/>
                <w:lang w:val="en-US"/>
              </w:rPr>
              <w:t>katalog oyna</w:t>
            </w:r>
            <w:r w:rsidRPr="009D59BC">
              <w:rPr>
                <w:rFonts w:ascii="Times New Roman" w:hAnsi="Times New Roman"/>
                <w:b w:val="0"/>
                <w:color w:val="000000"/>
                <w:sz w:val="24"/>
                <w:szCs w:val="24"/>
                <w:lang w:val="uz-Cyrl-UZ"/>
              </w:rPr>
              <w:t>si</w:t>
            </w:r>
            <w:r w:rsidRPr="009D59BC">
              <w:rPr>
                <w:rFonts w:ascii="Times New Roman" w:hAnsi="Times New Roman"/>
                <w:b w:val="0"/>
                <w:color w:val="000000"/>
                <w:sz w:val="24"/>
                <w:szCs w:val="24"/>
                <w:lang w:val="en-US"/>
              </w:rPr>
              <w:t>ning sarlavha satrida ikki marta bosi</w:t>
            </w:r>
            <w:r w:rsidRPr="009D59BC">
              <w:rPr>
                <w:rFonts w:ascii="Times New Roman" w:hAnsi="Times New Roman"/>
                <w:b w:val="0"/>
                <w:color w:val="000000"/>
                <w:sz w:val="24"/>
                <w:szCs w:val="24"/>
                <w:lang w:val="uz-Cyrl-UZ"/>
              </w:rPr>
              <w:t>b o‘zgartirish mumkin</w:t>
            </w:r>
            <w:r w:rsidRPr="009D59BC">
              <w:rPr>
                <w:rFonts w:ascii="Times New Roman" w:hAnsi="Times New Roman"/>
                <w:b w:val="0"/>
                <w:color w:val="000000"/>
                <w:sz w:val="24"/>
                <w:szCs w:val="24"/>
                <w:lang w:val="en-US"/>
              </w:rPr>
              <w:t>.</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3.</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en-US"/>
              </w:rPr>
            </w:pPr>
            <w:r w:rsidRPr="009D59BC">
              <w:rPr>
                <w:rFonts w:ascii="Times New Roman" w:hAnsi="Times New Roman"/>
                <w:b w:val="0"/>
                <w:color w:val="000000"/>
                <w:sz w:val="24"/>
                <w:szCs w:val="24"/>
                <w:lang w:val="uz-Cyrl-UZ"/>
              </w:rPr>
              <w:t xml:space="preserve">Katalogni </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p tomani bo‘yi</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 xml:space="preserve"> birla</w:t>
            </w:r>
            <w:r>
              <w:rPr>
                <w:rFonts w:ascii="Times New Roman" w:hAnsi="Times New Roman"/>
                <w:b w:val="0"/>
                <w:color w:val="000000"/>
                <w:sz w:val="24"/>
                <w:szCs w:val="24"/>
                <w:lang w:val="uz-Cyrl-UZ"/>
              </w:rPr>
              <w:t>sht</w:t>
            </w:r>
            <w:r w:rsidRPr="009D59BC">
              <w:rPr>
                <w:rFonts w:ascii="Times New Roman" w:hAnsi="Times New Roman"/>
                <w:b w:val="0"/>
                <w:color w:val="000000"/>
                <w:sz w:val="24"/>
                <w:szCs w:val="24"/>
                <w:lang w:val="uz-Cyrl-UZ"/>
              </w:rPr>
              <w:t>irish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 xml:space="preserve">n uni bosh oynaning </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p tomoniga o‘tkazing</w:t>
            </w:r>
            <w:r w:rsidRPr="009D59BC">
              <w:rPr>
                <w:rFonts w:ascii="Times New Roman" w:hAnsi="Times New Roman"/>
                <w:b w:val="0"/>
                <w:color w:val="000000"/>
                <w:sz w:val="24"/>
                <w:szCs w:val="24"/>
                <w:lang w:val="en-US"/>
              </w:rPr>
              <w:t>.</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4.</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en-US"/>
              </w:rPr>
            </w:pPr>
            <w:r w:rsidRPr="009D59BC">
              <w:rPr>
                <w:rFonts w:ascii="Times New Roman" w:hAnsi="Times New Roman"/>
                <w:b w:val="0"/>
                <w:color w:val="000000"/>
                <w:sz w:val="24"/>
                <w:szCs w:val="24"/>
                <w:lang w:val="uz-Cyrl-UZ"/>
              </w:rPr>
              <w:t xml:space="preserve">Katalogni </w:t>
            </w:r>
            <w:r w:rsidRPr="009D59BC">
              <w:rPr>
                <w:rFonts w:ascii="Times New Roman" w:hAnsi="Times New Roman"/>
                <w:b w:val="0"/>
                <w:color w:val="000000"/>
                <w:sz w:val="24"/>
                <w:szCs w:val="24"/>
                <w:lang w:val="en-US"/>
              </w:rPr>
              <w:t>o‘ng</w:t>
            </w:r>
            <w:r w:rsidRPr="009D59BC">
              <w:rPr>
                <w:rFonts w:ascii="Times New Roman" w:hAnsi="Times New Roman"/>
                <w:b w:val="0"/>
                <w:color w:val="000000"/>
                <w:sz w:val="24"/>
                <w:szCs w:val="24"/>
                <w:lang w:val="uz-Cyrl-UZ"/>
              </w:rPr>
              <w:t xml:space="preserve"> tomani bo‘yi</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 xml:space="preserve"> birla</w:t>
            </w:r>
            <w:r>
              <w:rPr>
                <w:rFonts w:ascii="Times New Roman" w:hAnsi="Times New Roman"/>
                <w:b w:val="0"/>
                <w:color w:val="000000"/>
                <w:sz w:val="24"/>
                <w:szCs w:val="24"/>
                <w:lang w:val="uz-Cyrl-UZ"/>
              </w:rPr>
              <w:t>sht</w:t>
            </w:r>
            <w:r w:rsidRPr="009D59BC">
              <w:rPr>
                <w:rFonts w:ascii="Times New Roman" w:hAnsi="Times New Roman"/>
                <w:b w:val="0"/>
                <w:color w:val="000000"/>
                <w:sz w:val="24"/>
                <w:szCs w:val="24"/>
                <w:lang w:val="uz-Cyrl-UZ"/>
              </w:rPr>
              <w:t>irish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 xml:space="preserve">n uni bosh oynaning </w:t>
            </w:r>
            <w:r w:rsidRPr="009D59BC">
              <w:rPr>
                <w:rFonts w:ascii="Times New Roman" w:hAnsi="Times New Roman"/>
                <w:b w:val="0"/>
                <w:color w:val="000000"/>
                <w:sz w:val="24"/>
                <w:szCs w:val="24"/>
                <w:lang w:val="en-US"/>
              </w:rPr>
              <w:t>o‘ng</w:t>
            </w:r>
            <w:r w:rsidRPr="009D59BC">
              <w:rPr>
                <w:rFonts w:ascii="Times New Roman" w:hAnsi="Times New Roman"/>
                <w:b w:val="0"/>
                <w:color w:val="000000"/>
                <w:sz w:val="24"/>
                <w:szCs w:val="24"/>
                <w:lang w:val="uz-Cyrl-UZ"/>
              </w:rPr>
              <w:t xml:space="preserve"> tomoniga o‘tkazing</w:t>
            </w:r>
            <w:r w:rsidRPr="009D59BC">
              <w:rPr>
                <w:rFonts w:ascii="Times New Roman" w:hAnsi="Times New Roman"/>
                <w:b w:val="0"/>
                <w:color w:val="000000"/>
                <w:sz w:val="24"/>
                <w:szCs w:val="24"/>
                <w:lang w:val="en-US"/>
              </w:rPr>
              <w:t>.</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5.</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en-US"/>
              </w:rPr>
            </w:pPr>
            <w:r w:rsidRPr="009D59BC">
              <w:rPr>
                <w:rFonts w:ascii="Times New Roman" w:hAnsi="Times New Roman"/>
                <w:b w:val="0"/>
                <w:color w:val="000000"/>
                <w:sz w:val="24"/>
                <w:szCs w:val="24"/>
                <w:lang w:val="en-US"/>
              </w:rPr>
              <w:t>Qurilma katalog</w:t>
            </w:r>
            <w:r w:rsidRPr="009D59BC">
              <w:rPr>
                <w:rFonts w:ascii="Times New Roman" w:hAnsi="Times New Roman"/>
                <w:b w:val="0"/>
                <w:color w:val="000000"/>
                <w:sz w:val="24"/>
                <w:szCs w:val="24"/>
                <w:lang w:val="uz-Cyrl-UZ"/>
              </w:rPr>
              <w:t>i</w:t>
            </w:r>
            <w:r w:rsidRPr="009D59BC">
              <w:rPr>
                <w:rFonts w:ascii="Times New Roman" w:hAnsi="Times New Roman"/>
                <w:b w:val="0"/>
                <w:color w:val="000000"/>
                <w:sz w:val="24"/>
                <w:szCs w:val="24"/>
                <w:lang w:val="en-US"/>
              </w:rPr>
              <w:t>dan</w:t>
            </w:r>
            <w:r w:rsidRPr="009D59BC">
              <w:rPr>
                <w:rFonts w:ascii="Times New Roman" w:hAnsi="Times New Roman"/>
                <w:b w:val="0"/>
                <w:sz w:val="24"/>
                <w:szCs w:val="24"/>
                <w:lang w:val="en-US"/>
              </w:rPr>
              <w:t xml:space="preserve">SIMATIC 300 </w:t>
            </w:r>
            <w:r>
              <w:rPr>
                <w:rFonts w:ascii="Times New Roman" w:hAnsi="Times New Roman"/>
                <w:b w:val="0"/>
                <w:sz w:val="24"/>
                <w:szCs w:val="24"/>
                <w:lang w:val="uz-Cyrl-UZ"/>
              </w:rPr>
              <w:t>yok</w:t>
            </w:r>
            <w:r w:rsidRPr="009D59BC">
              <w:rPr>
                <w:rFonts w:ascii="Times New Roman" w:hAnsi="Times New Roman"/>
                <w:b w:val="0"/>
                <w:sz w:val="24"/>
                <w:szCs w:val="24"/>
                <w:lang w:val="uz-Cyrl-UZ"/>
              </w:rPr>
              <w:t>i</w:t>
            </w:r>
            <w:r w:rsidRPr="009D59BC">
              <w:rPr>
                <w:rFonts w:ascii="Times New Roman" w:hAnsi="Times New Roman"/>
                <w:b w:val="0"/>
                <w:sz w:val="24"/>
                <w:szCs w:val="24"/>
                <w:lang w:val="en-US"/>
              </w:rPr>
              <w:t xml:space="preserve"> SIMATIC 400</w:t>
            </w:r>
            <w:r w:rsidRPr="009D59BC">
              <w:rPr>
                <w:rFonts w:ascii="Times New Roman" w:hAnsi="Times New Roman"/>
                <w:b w:val="0"/>
                <w:color w:val="000000"/>
                <w:sz w:val="24"/>
                <w:szCs w:val="24"/>
                <w:lang w:val="uz-Cyrl-UZ"/>
              </w:rPr>
              <w:t xml:space="preserve"> tarkibidagi ob’ektlari va papkalariga kirish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to‘g‘risidagi “pl</w:t>
            </w:r>
            <w:r>
              <w:rPr>
                <w:rFonts w:ascii="Times New Roman" w:hAnsi="Times New Roman"/>
                <w:b w:val="0"/>
                <w:color w:val="000000"/>
                <w:sz w:val="24"/>
                <w:szCs w:val="24"/>
                <w:lang w:val="uz-Cyrl-UZ"/>
              </w:rPr>
              <w:t>yus</w:t>
            </w:r>
            <w:r w:rsidRPr="009D59BC">
              <w:rPr>
                <w:rFonts w:ascii="Times New Roman" w:hAnsi="Times New Roman"/>
                <w:b w:val="0"/>
                <w:color w:val="000000"/>
                <w:sz w:val="24"/>
                <w:szCs w:val="24"/>
                <w:lang w:val="uz-Cyrl-UZ"/>
              </w:rPr>
              <w:t xml:space="preserve">” </w:t>
            </w:r>
            <w:r w:rsidRPr="009D59BC">
              <w:rPr>
                <w:rFonts w:ascii="Times New Roman" w:hAnsi="Times New Roman"/>
                <w:b w:val="0"/>
                <w:color w:val="000000"/>
                <w:sz w:val="24"/>
                <w:szCs w:val="24"/>
                <w:lang w:val="en-US"/>
              </w:rPr>
              <w:t>belgisi</w:t>
            </w:r>
            <w:r w:rsidRPr="009D59BC">
              <w:rPr>
                <w:rFonts w:ascii="Times New Roman" w:hAnsi="Times New Roman"/>
                <w:b w:val="0"/>
                <w:color w:val="000000"/>
                <w:sz w:val="24"/>
                <w:szCs w:val="24"/>
                <w:lang w:val="uz-Cyrl-UZ"/>
              </w:rPr>
              <w:t>ni</w:t>
            </w:r>
            <w:r w:rsidRPr="009D59BC">
              <w:rPr>
                <w:rFonts w:ascii="Times New Roman" w:hAnsi="Times New Roman"/>
                <w:b w:val="0"/>
                <w:color w:val="000000"/>
                <w:sz w:val="24"/>
                <w:szCs w:val="24"/>
                <w:lang w:val="en-US"/>
              </w:rPr>
              <w:t xml:space="preserve"> (+) </w:t>
            </w:r>
            <w:r w:rsidRPr="009D59BC">
              <w:rPr>
                <w:rFonts w:ascii="Times New Roman" w:hAnsi="Times New Roman"/>
                <w:b w:val="0"/>
                <w:color w:val="000000"/>
                <w:sz w:val="24"/>
                <w:szCs w:val="24"/>
                <w:lang w:val="uz-Cyrl-UZ"/>
              </w:rPr>
              <w:t>bosish kerak</w:t>
            </w:r>
            <w:r w:rsidRPr="009D59BC">
              <w:rPr>
                <w:rFonts w:ascii="Times New Roman" w:hAnsi="Times New Roman"/>
                <w:b w:val="0"/>
                <w:color w:val="000000"/>
                <w:sz w:val="24"/>
                <w:szCs w:val="24"/>
                <w:lang w:val="en-US"/>
              </w:rPr>
              <w:t>.</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6.</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uz-Cyrl-UZ"/>
              </w:rPr>
            </w:pPr>
            <w:r w:rsidRPr="009D59BC">
              <w:rPr>
                <w:rFonts w:ascii="Times New Roman" w:hAnsi="Times New Roman"/>
                <w:b w:val="0"/>
                <w:color w:val="000000"/>
                <w:sz w:val="24"/>
                <w:szCs w:val="24"/>
                <w:lang w:val="en-US"/>
              </w:rPr>
              <w:t>Ba’zi papkalar, masalan </w:t>
            </w:r>
            <w:r w:rsidRPr="009D59BC">
              <w:rPr>
                <w:rFonts w:ascii="Times New Roman" w:hAnsi="Times New Roman"/>
                <w:b w:val="0"/>
                <w:bCs/>
                <w:color w:val="000000"/>
                <w:sz w:val="24"/>
                <w:szCs w:val="24"/>
                <w:lang w:val="en-US"/>
              </w:rPr>
              <w:t>CP-300</w:t>
            </w:r>
            <w:r w:rsidRPr="009D59BC">
              <w:rPr>
                <w:rFonts w:ascii="Times New Roman" w:hAnsi="Times New Roman"/>
                <w:b w:val="0"/>
                <w:color w:val="000000"/>
                <w:sz w:val="24"/>
                <w:szCs w:val="24"/>
                <w:lang w:val="en-US"/>
              </w:rPr>
              <w:t> va </w:t>
            </w:r>
            <w:r w:rsidRPr="009D59BC">
              <w:rPr>
                <w:rFonts w:ascii="Times New Roman" w:hAnsi="Times New Roman"/>
                <w:b w:val="0"/>
                <w:bCs/>
                <w:color w:val="000000"/>
                <w:sz w:val="24"/>
                <w:szCs w:val="24"/>
                <w:lang w:val="en-US"/>
              </w:rPr>
              <w:t>CP-400 u</w:t>
            </w:r>
            <w:r>
              <w:rPr>
                <w:rFonts w:ascii="Times New Roman" w:hAnsi="Times New Roman"/>
                <w:b w:val="0"/>
                <w:bCs/>
                <w:color w:val="000000"/>
                <w:sz w:val="24"/>
                <w:szCs w:val="24"/>
                <w:lang w:val="en-US"/>
              </w:rPr>
              <w:t>chu</w:t>
            </w:r>
            <w:r w:rsidRPr="009D59BC">
              <w:rPr>
                <w:rFonts w:ascii="Times New Roman" w:hAnsi="Times New Roman"/>
                <w:b w:val="0"/>
                <w:bCs/>
                <w:color w:val="000000"/>
                <w:sz w:val="24"/>
                <w:szCs w:val="24"/>
                <w:lang w:val="en-US"/>
              </w:rPr>
              <w:t>n</w:t>
            </w:r>
            <w:r w:rsidRPr="009D59BC">
              <w:rPr>
                <w:rFonts w:ascii="Times New Roman" w:hAnsi="Times New Roman"/>
                <w:b w:val="0"/>
                <w:color w:val="000000"/>
                <w:sz w:val="24"/>
                <w:szCs w:val="24"/>
                <w:lang w:val="uz-Cyrl-UZ"/>
              </w:rPr>
              <w:t xml:space="preserve"> keyin</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lik kategori</w:t>
            </w:r>
            <w:r>
              <w:rPr>
                <w:rFonts w:ascii="Times New Roman" w:hAnsi="Times New Roman"/>
                <w:b w:val="0"/>
                <w:color w:val="000000"/>
                <w:sz w:val="24"/>
                <w:szCs w:val="24"/>
                <w:lang w:val="uz-Cyrl-UZ"/>
              </w:rPr>
              <w:t>yal</w:t>
            </w:r>
            <w:r w:rsidRPr="009D59BC">
              <w:rPr>
                <w:rFonts w:ascii="Times New Roman" w:hAnsi="Times New Roman"/>
                <w:b w:val="0"/>
                <w:color w:val="000000"/>
                <w:sz w:val="24"/>
                <w:szCs w:val="24"/>
                <w:lang w:val="uz-Cyrl-UZ"/>
              </w:rPr>
              <w:t>arini ajratish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 xml:space="preserve">n ikki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i undan ko‘p darajali papkalar bor</w:t>
            </w:r>
            <w:r w:rsidRPr="009D59BC">
              <w:rPr>
                <w:rFonts w:ascii="Times New Roman" w:hAnsi="Times New Roman"/>
                <w:b w:val="0"/>
                <w:color w:val="000000"/>
                <w:sz w:val="24"/>
                <w:szCs w:val="24"/>
                <w:lang w:val="en-US"/>
              </w:rPr>
              <w:t>.</w:t>
            </w:r>
            <w:r w:rsidRPr="009D59BC">
              <w:rPr>
                <w:rFonts w:ascii="Times New Roman" w:hAnsi="Times New Roman"/>
                <w:b w:val="0"/>
                <w:color w:val="000000"/>
                <w:sz w:val="24"/>
                <w:szCs w:val="24"/>
                <w:lang w:val="uz-Cyrl-UZ"/>
              </w:rPr>
              <w:t xml:space="preserve"> CP papkalari tarkibida </w:t>
            </w:r>
            <w:r w:rsidRPr="009D59BC">
              <w:rPr>
                <w:rFonts w:ascii="Times New Roman" w:hAnsi="Times New Roman"/>
                <w:b w:val="0"/>
                <w:sz w:val="24"/>
                <w:szCs w:val="24"/>
                <w:lang w:val="uz-Cyrl-UZ"/>
              </w:rPr>
              <w:t>Profibus, sanoat Ethernet</w:t>
            </w:r>
            <w:r w:rsidRPr="009D59BC">
              <w:rPr>
                <w:rFonts w:ascii="Times New Roman" w:hAnsi="Times New Roman"/>
                <w:b w:val="0"/>
                <w:color w:val="000000"/>
                <w:sz w:val="24"/>
                <w:szCs w:val="24"/>
                <w:lang w:val="uz-Cyrl-UZ"/>
              </w:rPr>
              <w:t xml:space="preserve"> va ikki nuqtali kommunikatsiya protsessorlari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tub papkalar mavjud.</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7.</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uz-Cyrl-UZ"/>
              </w:rPr>
            </w:pPr>
            <w:r w:rsidRPr="009D59BC">
              <w:rPr>
                <w:rFonts w:ascii="Times New Roman" w:hAnsi="Times New Roman"/>
                <w:b w:val="0"/>
                <w:color w:val="000000"/>
                <w:sz w:val="24"/>
                <w:szCs w:val="24"/>
                <w:lang w:val="uz-Cyrl-UZ"/>
              </w:rPr>
              <w:t>Har qanday papkani tanlash, katalog oynasining pastki bo‘lmasiga qisqa</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 xml:space="preserve"> mazmunini ko‘rsatili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ga olib keladi.</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8.</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uz-Cyrl-UZ"/>
              </w:rPr>
            </w:pPr>
            <w:r w:rsidRPr="009D59BC">
              <w:rPr>
                <w:rFonts w:ascii="Times New Roman" w:hAnsi="Times New Roman"/>
                <w:b w:val="0"/>
                <w:color w:val="000000"/>
                <w:sz w:val="24"/>
                <w:szCs w:val="24"/>
                <w:lang w:val="uz-Cyrl-UZ"/>
              </w:rPr>
              <w:t>Katalog oynasining pastki bo‘lmasiga qisqa</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 xml:space="preserve"> mazmunini ko‘rish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biror bir komponentini tanlang.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9.</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uz-Cyrl-UZ"/>
              </w:rPr>
            </w:pPr>
            <w:r w:rsidRPr="009D59BC">
              <w:rPr>
                <w:rFonts w:ascii="Times New Roman" w:hAnsi="Times New Roman"/>
                <w:b w:val="0"/>
                <w:sz w:val="24"/>
                <w:szCs w:val="24"/>
                <w:lang w:val="uz-Cyrl-UZ"/>
              </w:rPr>
              <w:t xml:space="preserve">Rack 300 </w:t>
            </w:r>
            <w:r>
              <w:rPr>
                <w:rFonts w:ascii="Times New Roman" w:hAnsi="Times New Roman"/>
                <w:b w:val="0"/>
                <w:sz w:val="24"/>
                <w:szCs w:val="24"/>
                <w:lang w:val="uz-Cyrl-UZ"/>
              </w:rPr>
              <w:t>yok</w:t>
            </w:r>
            <w:r w:rsidRPr="009D59BC">
              <w:rPr>
                <w:rFonts w:ascii="Times New Roman" w:hAnsi="Times New Roman"/>
                <w:b w:val="0"/>
                <w:sz w:val="24"/>
                <w:szCs w:val="24"/>
                <w:lang w:val="uz-Cyrl-UZ"/>
              </w:rPr>
              <w:t>i Rack 400</w:t>
            </w:r>
            <w:r w:rsidRPr="009D59BC">
              <w:rPr>
                <w:rFonts w:ascii="Times New Roman" w:hAnsi="Times New Roman"/>
                <w:b w:val="0"/>
                <w:color w:val="000000"/>
                <w:sz w:val="24"/>
                <w:szCs w:val="24"/>
                <w:lang w:val="uz-Cyrl-UZ"/>
              </w:rPr>
              <w:t xml:space="preserve"> papkasini o</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 xml:space="preserve">b, modul </w:t>
            </w:r>
            <w:r w:rsidRPr="009D59BC">
              <w:rPr>
                <w:rFonts w:ascii="Times New Roman" w:hAnsi="Times New Roman"/>
                <w:b w:val="0"/>
                <w:sz w:val="24"/>
                <w:szCs w:val="24"/>
                <w:lang w:val="uz-Cyrl-UZ"/>
              </w:rPr>
              <w:t>qurilmalar</w:t>
            </w:r>
            <w:r w:rsidRPr="009D59BC">
              <w:rPr>
                <w:rFonts w:ascii="Times New Roman" w:hAnsi="Times New Roman"/>
                <w:b w:val="0"/>
                <w:color w:val="000000"/>
                <w:sz w:val="24"/>
                <w:szCs w:val="24"/>
                <w:lang w:val="uz-Cyrl-UZ"/>
              </w:rPr>
              <w:t xml:space="preserve">ini ko‘rib </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 xml:space="preserve">qing va tanlangang. </w:t>
            </w:r>
            <w:r w:rsidRPr="009D59BC">
              <w:rPr>
                <w:rFonts w:ascii="Times New Roman" w:hAnsi="Times New Roman"/>
                <w:b w:val="0"/>
                <w:sz w:val="24"/>
                <w:szCs w:val="24"/>
                <w:lang w:val="uz-Cyrl-UZ"/>
              </w:rPr>
              <w:t>S7-400 quyidagilarni turdagi qurilmalar</w:t>
            </w:r>
            <w:r w:rsidRPr="009D59BC">
              <w:rPr>
                <w:rFonts w:ascii="Times New Roman" w:hAnsi="Times New Roman"/>
                <w:b w:val="0"/>
                <w:color w:val="000000"/>
                <w:sz w:val="24"/>
                <w:szCs w:val="24"/>
                <w:lang w:val="uz-Cyrl-UZ"/>
              </w:rPr>
              <w:t xml:space="preserve"> o‘z i</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ga oladi: CR markaziy qurilmalar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ER kengaytirish qurilmalar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va UR, universal qurilmalar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(ham markaziyham kengaytirish qurilmalari sifatida foydalanish).</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10.</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uz-Cyrl-UZ"/>
              </w:rPr>
            </w:pPr>
            <w:r w:rsidRPr="009D59BC">
              <w:rPr>
                <w:rFonts w:ascii="Times New Roman" w:hAnsi="Times New Roman"/>
                <w:b w:val="0"/>
                <w:bCs/>
                <w:color w:val="000000"/>
                <w:sz w:val="24"/>
                <w:szCs w:val="24"/>
                <w:lang w:val="uz-Cyrl-UZ"/>
              </w:rPr>
              <w:t>PS-300</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 xml:space="preserve">i </w:t>
            </w:r>
            <w:r w:rsidRPr="009D59BC">
              <w:rPr>
                <w:rFonts w:ascii="Times New Roman" w:hAnsi="Times New Roman"/>
                <w:b w:val="0"/>
                <w:bCs/>
                <w:color w:val="000000"/>
                <w:sz w:val="24"/>
                <w:szCs w:val="24"/>
                <w:lang w:val="uz-Cyrl-UZ"/>
              </w:rPr>
              <w:t>PS-400</w:t>
            </w:r>
            <w:r w:rsidRPr="009D59BC">
              <w:rPr>
                <w:rFonts w:ascii="Times New Roman" w:hAnsi="Times New Roman"/>
                <w:b w:val="0"/>
                <w:color w:val="000000"/>
                <w:sz w:val="24"/>
                <w:szCs w:val="24"/>
                <w:lang w:val="uz-Cyrl-UZ"/>
              </w:rPr>
              <w:t xml:space="preserve"> papkasida elektr ta’minoti modulini tanlang. S7-400da </w:t>
            </w:r>
            <w:r w:rsidRPr="009D59BC">
              <w:rPr>
                <w:rFonts w:ascii="Times New Roman" w:hAnsi="Times New Roman"/>
                <w:b w:val="0"/>
                <w:iCs/>
                <w:color w:val="000000"/>
                <w:sz w:val="24"/>
                <w:szCs w:val="24"/>
                <w:lang w:val="uz-Cyrl-UZ"/>
              </w:rPr>
              <w:t>standart va</w:t>
            </w:r>
            <w:r w:rsidRPr="009D59BC">
              <w:rPr>
                <w:rFonts w:ascii="Times New Roman" w:hAnsi="Times New Roman"/>
                <w:b w:val="0"/>
                <w:color w:val="000000"/>
                <w:sz w:val="24"/>
                <w:szCs w:val="24"/>
                <w:lang w:val="uz-Cyrl-UZ"/>
              </w:rPr>
              <w:t xml:space="preserve"> zaxira elektr ta’minoti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papkalar mavjud: uning DC quvvat manbalari bor PS-405 va AC elektr ta’minoti PS-407 bilan o‘rnatilgan.</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11.</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uz-Cyrl-UZ"/>
              </w:rPr>
            </w:pPr>
            <w:r w:rsidRPr="009D59BC">
              <w:rPr>
                <w:rFonts w:ascii="Times New Roman" w:hAnsi="Times New Roman"/>
                <w:b w:val="0"/>
                <w:color w:val="000000"/>
                <w:sz w:val="24"/>
                <w:szCs w:val="24"/>
                <w:lang w:val="uz-Cyrl-UZ"/>
              </w:rPr>
              <w:t> </w:t>
            </w:r>
            <w:r w:rsidRPr="009D59BC">
              <w:rPr>
                <w:rFonts w:ascii="Times New Roman" w:hAnsi="Times New Roman"/>
                <w:b w:val="0"/>
                <w:bCs/>
                <w:color w:val="000000"/>
                <w:sz w:val="24"/>
                <w:szCs w:val="24"/>
                <w:lang w:val="uz-Cyrl-UZ"/>
              </w:rPr>
              <w:t>CPU-300</w:t>
            </w:r>
            <w:r w:rsidRPr="009D59BC">
              <w:rPr>
                <w:rFonts w:ascii="Times New Roman" w:hAnsi="Times New Roman"/>
                <w:b w:val="0"/>
                <w:color w:val="000000"/>
                <w:sz w:val="24"/>
                <w:szCs w:val="24"/>
                <w:lang w:val="uz-Cyrl-UZ"/>
              </w:rPr>
              <w:t>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i </w:t>
            </w:r>
            <w:r w:rsidRPr="009D59BC">
              <w:rPr>
                <w:rFonts w:ascii="Times New Roman" w:hAnsi="Times New Roman"/>
                <w:b w:val="0"/>
                <w:bCs/>
                <w:color w:val="000000"/>
                <w:sz w:val="24"/>
                <w:szCs w:val="24"/>
                <w:lang w:val="uz-Cyrl-UZ"/>
              </w:rPr>
              <w:t>CPU-400</w:t>
            </w:r>
            <w:r w:rsidRPr="009D59BC">
              <w:rPr>
                <w:rFonts w:ascii="Times New Roman" w:hAnsi="Times New Roman"/>
                <w:b w:val="0"/>
                <w:color w:val="000000"/>
                <w:sz w:val="24"/>
                <w:szCs w:val="24"/>
                <w:lang w:val="uz-Cyrl-UZ"/>
              </w:rPr>
              <w:t> papkani o</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 xml:space="preserve">sh CPU ni tanlash mumkin. Tub papkalarda standart va Profibus DP kabi CPU modullari mavjud. S 7-300 </w:t>
            </w:r>
            <w:r>
              <w:rPr>
                <w:rFonts w:ascii="Times New Roman" w:hAnsi="Times New Roman"/>
                <w:b w:val="0"/>
                <w:color w:val="000000"/>
                <w:sz w:val="24"/>
                <w:szCs w:val="24"/>
                <w:lang w:val="uz-Cyrl-UZ"/>
              </w:rPr>
              <w:t>shu</w:t>
            </w:r>
            <w:r w:rsidRPr="009D59BC">
              <w:rPr>
                <w:rFonts w:ascii="Times New Roman" w:hAnsi="Times New Roman"/>
                <w:b w:val="0"/>
                <w:color w:val="000000"/>
                <w:sz w:val="24"/>
                <w:szCs w:val="24"/>
                <w:lang w:val="uz-Cyrl-UZ"/>
              </w:rPr>
              <w:t>ning dek ikkinuqtali (</w:t>
            </w:r>
            <w:r w:rsidRPr="009D59BC">
              <w:rPr>
                <w:rFonts w:ascii="Times New Roman" w:hAnsi="Times New Roman"/>
                <w:b w:val="0"/>
                <w:sz w:val="24"/>
                <w:szCs w:val="24"/>
                <w:lang w:val="uz-Cyrl-UZ"/>
              </w:rPr>
              <w:t>PtP</w:t>
            </w:r>
            <w:r w:rsidRPr="009D59BC">
              <w:rPr>
                <w:rFonts w:ascii="Times New Roman" w:hAnsi="Times New Roman"/>
                <w:b w:val="0"/>
                <w:color w:val="000000"/>
                <w:sz w:val="24"/>
                <w:szCs w:val="24"/>
                <w:lang w:val="uz-Cyrl-UZ"/>
              </w:rPr>
              <w:t>) va integralla</w:t>
            </w:r>
            <w:r>
              <w:rPr>
                <w:rFonts w:ascii="Times New Roman" w:hAnsi="Times New Roman"/>
                <w:b w:val="0"/>
                <w:color w:val="000000"/>
                <w:sz w:val="24"/>
                <w:szCs w:val="24"/>
                <w:lang w:val="uz-Cyrl-UZ"/>
              </w:rPr>
              <w:t>sht</w:t>
            </w:r>
            <w:r w:rsidRPr="009D59BC">
              <w:rPr>
                <w:rFonts w:ascii="Times New Roman" w:hAnsi="Times New Roman"/>
                <w:b w:val="0"/>
                <w:color w:val="000000"/>
                <w:sz w:val="24"/>
                <w:szCs w:val="24"/>
                <w:lang w:val="uz-Cyrl-UZ"/>
              </w:rPr>
              <w:t>irilgan funki</w:t>
            </w:r>
            <w:r>
              <w:rPr>
                <w:rFonts w:ascii="Times New Roman" w:hAnsi="Times New Roman"/>
                <w:b w:val="0"/>
                <w:color w:val="000000"/>
                <w:sz w:val="24"/>
                <w:szCs w:val="24"/>
                <w:lang w:val="uz-Cyrl-UZ"/>
              </w:rPr>
              <w:t>yal</w:t>
            </w:r>
            <w:r w:rsidRPr="009D59BC">
              <w:rPr>
                <w:rFonts w:ascii="Times New Roman" w:hAnsi="Times New Roman"/>
                <w:b w:val="0"/>
                <w:color w:val="000000"/>
                <w:sz w:val="24"/>
                <w:szCs w:val="24"/>
                <w:lang w:val="uz-Cyrl-UZ"/>
              </w:rPr>
              <w:t>ar moduli (IFM) ham bor.</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12.</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uz-Cyrl-UZ"/>
              </w:rPr>
            </w:pPr>
            <w:r w:rsidRPr="009D59BC">
              <w:rPr>
                <w:rFonts w:ascii="Times New Roman" w:hAnsi="Times New Roman"/>
                <w:b w:val="0"/>
                <w:color w:val="000000"/>
                <w:sz w:val="24"/>
                <w:szCs w:val="24"/>
                <w:lang w:val="uz-Cyrl-UZ"/>
              </w:rPr>
              <w:t>S7-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mahalliy va uzoqla</w:t>
            </w:r>
            <w:r>
              <w:rPr>
                <w:rFonts w:ascii="Times New Roman" w:hAnsi="Times New Roman"/>
                <w:b w:val="0"/>
                <w:color w:val="000000"/>
                <w:sz w:val="24"/>
                <w:szCs w:val="24"/>
                <w:lang w:val="uz-Cyrl-UZ"/>
              </w:rPr>
              <w:t>sht</w:t>
            </w:r>
            <w:r w:rsidRPr="009D59BC">
              <w:rPr>
                <w:rFonts w:ascii="Times New Roman" w:hAnsi="Times New Roman"/>
                <w:b w:val="0"/>
                <w:color w:val="000000"/>
                <w:sz w:val="24"/>
                <w:szCs w:val="24"/>
                <w:lang w:val="uz-Cyrl-UZ"/>
              </w:rPr>
              <w:t>irilgan interfeys modullarini S7-400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 xml:space="preserve">n </w:t>
            </w:r>
            <w:r w:rsidRPr="009D59BC">
              <w:rPr>
                <w:rFonts w:ascii="Times New Roman" w:hAnsi="Times New Roman"/>
                <w:b w:val="0"/>
                <w:bCs/>
                <w:color w:val="000000"/>
                <w:sz w:val="24"/>
                <w:szCs w:val="24"/>
                <w:lang w:val="uz-Cyrl-UZ"/>
              </w:rPr>
              <w:t>IM-400</w:t>
            </w:r>
            <w:r w:rsidRPr="009D59BC">
              <w:rPr>
                <w:rFonts w:ascii="Times New Roman" w:hAnsi="Times New Roman"/>
                <w:b w:val="0"/>
                <w:color w:val="000000"/>
                <w:sz w:val="24"/>
                <w:szCs w:val="24"/>
                <w:lang w:val="uz-Cyrl-UZ"/>
              </w:rPr>
              <w:t xml:space="preserve"> papkasida, va S7-300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 xml:space="preserve">n </w:t>
            </w:r>
            <w:r w:rsidRPr="009D59BC">
              <w:rPr>
                <w:rFonts w:ascii="Times New Roman" w:hAnsi="Times New Roman"/>
                <w:b w:val="0"/>
                <w:bCs/>
                <w:color w:val="000000"/>
                <w:sz w:val="24"/>
                <w:szCs w:val="24"/>
                <w:lang w:val="uz-Cyrl-UZ"/>
              </w:rPr>
              <w:t>IM-300</w:t>
            </w:r>
            <w:r w:rsidRPr="009D59BC">
              <w:rPr>
                <w:rFonts w:ascii="Times New Roman" w:hAnsi="Times New Roman"/>
                <w:b w:val="0"/>
                <w:color w:val="000000"/>
                <w:sz w:val="24"/>
                <w:szCs w:val="24"/>
                <w:lang w:val="uz-Cyrl-UZ"/>
              </w:rPr>
              <w:t xml:space="preserve"> papkasida ko‘rish mumkin.</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13.</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color w:val="000000"/>
                <w:sz w:val="24"/>
                <w:szCs w:val="24"/>
                <w:lang w:val="uz-Cyrl-UZ"/>
              </w:rPr>
            </w:pPr>
            <w:r w:rsidRPr="009D59BC">
              <w:rPr>
                <w:rFonts w:ascii="Times New Roman" w:hAnsi="Times New Roman"/>
                <w:b w:val="0"/>
                <w:bCs/>
                <w:color w:val="000000"/>
                <w:sz w:val="24"/>
                <w:szCs w:val="24"/>
                <w:lang w:val="uz-Cyrl-UZ"/>
              </w:rPr>
              <w:t xml:space="preserve">FM-300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 xml:space="preserve">i </w:t>
            </w:r>
            <w:r w:rsidRPr="009D59BC">
              <w:rPr>
                <w:rFonts w:ascii="Times New Roman" w:hAnsi="Times New Roman"/>
                <w:b w:val="0"/>
                <w:bCs/>
                <w:color w:val="000000"/>
                <w:sz w:val="24"/>
                <w:szCs w:val="24"/>
                <w:lang w:val="uz-Cyrl-UZ"/>
              </w:rPr>
              <w:t>FM-400</w:t>
            </w:r>
            <w:r w:rsidRPr="009D59BC">
              <w:rPr>
                <w:rFonts w:ascii="Times New Roman" w:hAnsi="Times New Roman"/>
                <w:b w:val="0"/>
                <w:color w:val="000000"/>
                <w:sz w:val="24"/>
                <w:szCs w:val="24"/>
                <w:lang w:val="uz-Cyrl-UZ"/>
              </w:rPr>
              <w:t xml:space="preserve"> papkasini o</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b funktsional modullarni ko‘rish mumkin. Ularning tub papkalarida kula</w:t>
            </w:r>
            <w:r>
              <w:rPr>
                <w:rFonts w:ascii="Times New Roman" w:hAnsi="Times New Roman"/>
                <w:b w:val="0"/>
                <w:color w:val="000000"/>
                <w:sz w:val="24"/>
                <w:szCs w:val="24"/>
                <w:lang w:val="uz-Cyrl-UZ"/>
              </w:rPr>
              <w:t>cho</w:t>
            </w:r>
            <w:r w:rsidRPr="009D59BC">
              <w:rPr>
                <w:rFonts w:ascii="Times New Roman" w:hAnsi="Times New Roman"/>
                <w:b w:val="0"/>
                <w:color w:val="000000"/>
                <w:sz w:val="24"/>
                <w:szCs w:val="24"/>
                <w:lang w:val="uz-Cyrl-UZ"/>
              </w:rPr>
              <w:t xml:space="preserve">kli, PID, </w:t>
            </w:r>
            <w:r>
              <w:rPr>
                <w:rFonts w:ascii="Times New Roman" w:hAnsi="Times New Roman"/>
                <w:b w:val="0"/>
                <w:color w:val="000000"/>
                <w:sz w:val="24"/>
                <w:szCs w:val="24"/>
                <w:lang w:val="uz-Cyrl-UZ"/>
              </w:rPr>
              <w:t>yuq</w:t>
            </w:r>
            <w:r w:rsidRPr="009D59BC">
              <w:rPr>
                <w:rFonts w:ascii="Times New Roman" w:hAnsi="Times New Roman"/>
                <w:b w:val="0"/>
                <w:color w:val="000000"/>
                <w:sz w:val="24"/>
                <w:szCs w:val="24"/>
                <w:lang w:val="uz-Cyrl-UZ"/>
              </w:rPr>
              <w:t>ori tezlik s</w:t>
            </w:r>
            <w:r>
              <w:rPr>
                <w:rFonts w:ascii="Times New Roman" w:hAnsi="Times New Roman"/>
                <w:b w:val="0"/>
                <w:color w:val="000000"/>
                <w:sz w:val="24"/>
                <w:szCs w:val="24"/>
                <w:lang w:val="uz-Cyrl-UZ"/>
              </w:rPr>
              <w:t>chyotchi</w:t>
            </w:r>
            <w:r w:rsidRPr="009D59BC">
              <w:rPr>
                <w:rFonts w:ascii="Times New Roman" w:hAnsi="Times New Roman"/>
                <w:b w:val="0"/>
                <w:color w:val="000000"/>
                <w:sz w:val="24"/>
                <w:szCs w:val="24"/>
                <w:lang w:val="uz-Cyrl-UZ"/>
              </w:rPr>
              <w:t>gi va pozitsion bo</w:t>
            </w:r>
            <w:r>
              <w:rPr>
                <w:rFonts w:ascii="Times New Roman" w:hAnsi="Times New Roman"/>
                <w:b w:val="0"/>
                <w:color w:val="000000"/>
                <w:sz w:val="24"/>
                <w:szCs w:val="24"/>
                <w:lang w:val="uz-Cyrl-UZ"/>
              </w:rPr>
              <w:t>shq</w:t>
            </w:r>
            <w:r w:rsidRPr="009D59BC">
              <w:rPr>
                <w:rFonts w:ascii="Times New Roman" w:hAnsi="Times New Roman"/>
                <w:b w:val="0"/>
                <w:color w:val="000000"/>
                <w:sz w:val="24"/>
                <w:szCs w:val="24"/>
                <w:lang w:val="uz-Cyrl-UZ"/>
              </w:rPr>
              <w:t>aruv bo‘yi</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 xml:space="preserve"> modullar bor.</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sz w:val="24"/>
                <w:szCs w:val="24"/>
                <w:lang w:val="en-US"/>
              </w:rPr>
              <w:t>14.</w:t>
            </w:r>
          </w:p>
        </w:tc>
        <w:tc>
          <w:tcPr>
            <w:tcW w:w="8789" w:type="dxa"/>
            <w:tcBorders>
              <w:top w:val="single" w:sz="4" w:space="0" w:color="auto"/>
              <w:left w:val="single" w:sz="4" w:space="0" w:color="auto"/>
              <w:bottom w:val="single" w:sz="4" w:space="0" w:color="auto"/>
              <w:right w:val="single" w:sz="4" w:space="0" w:color="auto"/>
            </w:tcBorders>
          </w:tcPr>
          <w:p w:rsidR="008F4E20" w:rsidRPr="009D59BC" w:rsidRDefault="008F4E20" w:rsidP="006F5291">
            <w:pPr>
              <w:rPr>
                <w:rFonts w:ascii="Times New Roman" w:hAnsi="Times New Roman"/>
                <w:b w:val="0"/>
                <w:sz w:val="24"/>
                <w:szCs w:val="24"/>
                <w:lang w:val="en-US"/>
              </w:rPr>
            </w:pPr>
            <w:r w:rsidRPr="009D59BC">
              <w:rPr>
                <w:rFonts w:ascii="Times New Roman" w:hAnsi="Times New Roman"/>
                <w:b w:val="0"/>
                <w:bCs/>
                <w:color w:val="000000"/>
                <w:sz w:val="24"/>
                <w:szCs w:val="24"/>
                <w:lang w:val="uz-Cyrl-UZ"/>
              </w:rPr>
              <w:t>Signalli modullarni ko‘rish u</w:t>
            </w:r>
            <w:r>
              <w:rPr>
                <w:rFonts w:ascii="Times New Roman" w:hAnsi="Times New Roman"/>
                <w:b w:val="0"/>
                <w:bCs/>
                <w:color w:val="000000"/>
                <w:sz w:val="24"/>
                <w:szCs w:val="24"/>
                <w:lang w:val="uz-Cyrl-UZ"/>
              </w:rPr>
              <w:t>chu</w:t>
            </w:r>
            <w:r w:rsidRPr="009D59BC">
              <w:rPr>
                <w:rFonts w:ascii="Times New Roman" w:hAnsi="Times New Roman"/>
                <w:b w:val="0"/>
                <w:bCs/>
                <w:color w:val="000000"/>
                <w:sz w:val="24"/>
                <w:szCs w:val="24"/>
                <w:lang w:val="uz-Cyrl-UZ"/>
              </w:rPr>
              <w:t>n SM-300</w:t>
            </w:r>
            <w:r w:rsidRPr="009D59BC">
              <w:rPr>
                <w:rFonts w:ascii="Times New Roman" w:hAnsi="Times New Roman"/>
                <w:b w:val="0"/>
                <w:color w:val="000000"/>
                <w:sz w:val="24"/>
                <w:szCs w:val="24"/>
                <w:lang w:val="uz-Cyrl-UZ"/>
              </w:rPr>
              <w:t>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i SM-400 papkasini tanlash lozim. Har ikki papka i</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 xml:space="preserve">ga raqamli kiritish (DI), raqamli </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 xml:space="preserve">qish (DO), analog kirish (AL) va analog </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 xml:space="preserve">qish (AO) modullar bor. </w:t>
            </w:r>
          </w:p>
        </w:tc>
      </w:tr>
    </w:tbl>
    <w:p w:rsidR="008F4E20" w:rsidRPr="009D59BC" w:rsidRDefault="008F4E20" w:rsidP="008F4E20">
      <w:pPr>
        <w:jc w:val="both"/>
        <w:rPr>
          <w:rFonts w:ascii="Times New Roman" w:hAnsi="Times New Roman"/>
          <w:b w:val="0"/>
          <w:color w:val="000000"/>
          <w:sz w:val="24"/>
          <w:szCs w:val="24"/>
          <w:lang w:val="uz-Cyrl-UZ"/>
        </w:rPr>
      </w:pPr>
      <w:r w:rsidRPr="009D59BC">
        <w:rPr>
          <w:rFonts w:ascii="Times New Roman" w:hAnsi="Times New Roman"/>
          <w:color w:val="000000"/>
          <w:sz w:val="24"/>
          <w:szCs w:val="24"/>
          <w:lang w:val="uz-Cyrl-UZ"/>
        </w:rPr>
        <w:t>Texnik ta’minot k</w:t>
      </w:r>
      <w:r w:rsidRPr="009D59BC">
        <w:rPr>
          <w:rFonts w:ascii="Times New Roman" w:hAnsi="Times New Roman"/>
          <w:color w:val="000000"/>
          <w:sz w:val="24"/>
          <w:szCs w:val="24"/>
          <w:lang w:val="en-US"/>
        </w:rPr>
        <w:t>onfiguratsi</w:t>
      </w:r>
      <w:r>
        <w:rPr>
          <w:rFonts w:ascii="Times New Roman" w:hAnsi="Times New Roman"/>
          <w:color w:val="000000"/>
          <w:sz w:val="24"/>
          <w:szCs w:val="24"/>
          <w:lang w:val="en-US"/>
        </w:rPr>
        <w:t>yas</w:t>
      </w:r>
      <w:r w:rsidRPr="009D59BC">
        <w:rPr>
          <w:rFonts w:ascii="Times New Roman" w:hAnsi="Times New Roman"/>
          <w:color w:val="000000"/>
          <w:sz w:val="24"/>
          <w:szCs w:val="24"/>
          <w:lang w:val="en-US"/>
        </w:rPr>
        <w:t>inavigatsi</w:t>
      </w:r>
      <w:r>
        <w:rPr>
          <w:rFonts w:ascii="Times New Roman" w:hAnsi="Times New Roman"/>
          <w:color w:val="000000"/>
          <w:sz w:val="24"/>
          <w:szCs w:val="24"/>
          <w:lang w:val="en-US"/>
        </w:rPr>
        <w:t>yas</w:t>
      </w:r>
      <w:r w:rsidRPr="009D59BC">
        <w:rPr>
          <w:rFonts w:ascii="Times New Roman" w:hAnsi="Times New Roman"/>
          <w:color w:val="000000"/>
          <w:sz w:val="24"/>
          <w:szCs w:val="24"/>
          <w:lang w:val="en-US"/>
        </w:rPr>
        <w:t>i</w:t>
      </w:r>
      <w:r w:rsidRPr="009D59BC">
        <w:rPr>
          <w:rFonts w:ascii="Times New Roman" w:hAnsi="Times New Roman"/>
          <w:color w:val="000000"/>
          <w:sz w:val="24"/>
          <w:szCs w:val="24"/>
          <w:lang w:val="uz-Cyrl-UZ"/>
        </w:rPr>
        <w:t>ning m</w:t>
      </w:r>
      <w:r w:rsidRPr="009D59BC">
        <w:rPr>
          <w:rFonts w:ascii="Times New Roman" w:hAnsi="Times New Roman"/>
          <w:color w:val="000000"/>
          <w:sz w:val="24"/>
          <w:szCs w:val="24"/>
          <w:lang w:val="en-US"/>
        </w:rPr>
        <w:t>en</w:t>
      </w:r>
      <w:r w:rsidRPr="009D59BC">
        <w:rPr>
          <w:rFonts w:ascii="Times New Roman" w:hAnsi="Times New Roman"/>
          <w:color w:val="000000"/>
          <w:sz w:val="24"/>
          <w:szCs w:val="24"/>
          <w:lang w:val="uz-Cyrl-UZ"/>
        </w:rPr>
        <w:t xml:space="preserve">yu </w:t>
      </w:r>
      <w:r w:rsidRPr="009D59BC">
        <w:rPr>
          <w:rFonts w:ascii="Times New Roman" w:hAnsi="Times New Roman"/>
          <w:color w:val="000000"/>
          <w:sz w:val="24"/>
          <w:szCs w:val="24"/>
          <w:lang w:val="en-US"/>
        </w:rPr>
        <w:t>va panel</w:t>
      </w:r>
      <w:r w:rsidRPr="009D59BC">
        <w:rPr>
          <w:rFonts w:ascii="Times New Roman" w:hAnsi="Times New Roman"/>
          <w:color w:val="000000"/>
          <w:sz w:val="24"/>
          <w:szCs w:val="24"/>
          <w:lang w:val="uz-Cyrl-UZ"/>
        </w:rPr>
        <w:t>lari</w:t>
      </w:r>
    </w:p>
    <w:p w:rsidR="008F4E20" w:rsidRPr="009D59BC" w:rsidRDefault="008F4E20" w:rsidP="008F4E20">
      <w:pPr>
        <w:jc w:val="both"/>
        <w:rPr>
          <w:rFonts w:ascii="Times New Roman" w:hAnsi="Times New Roman"/>
          <w:color w:val="000000"/>
          <w:sz w:val="24"/>
          <w:szCs w:val="24"/>
          <w:lang w:val="uz-Cyrl-UZ"/>
        </w:rPr>
      </w:pPr>
      <w:r w:rsidRPr="009D59BC">
        <w:rPr>
          <w:rFonts w:ascii="Times New Roman" w:hAnsi="Times New Roman"/>
          <w:bCs/>
          <w:color w:val="000000"/>
          <w:sz w:val="24"/>
          <w:szCs w:val="24"/>
          <w:lang w:val="uz-Cyrl-UZ"/>
        </w:rPr>
        <w:t>Asosiy tu</w:t>
      </w:r>
      <w:r>
        <w:rPr>
          <w:rFonts w:ascii="Times New Roman" w:hAnsi="Times New Roman"/>
          <w:bCs/>
          <w:color w:val="000000"/>
          <w:sz w:val="24"/>
          <w:szCs w:val="24"/>
          <w:lang w:val="uz-Cyrl-UZ"/>
        </w:rPr>
        <w:t>shu</w:t>
      </w:r>
      <w:r w:rsidRPr="009D59BC">
        <w:rPr>
          <w:rFonts w:ascii="Times New Roman" w:hAnsi="Times New Roman"/>
          <w:bCs/>
          <w:color w:val="000000"/>
          <w:sz w:val="24"/>
          <w:szCs w:val="24"/>
          <w:lang w:val="uz-Cyrl-UZ"/>
        </w:rPr>
        <w:t>n</w:t>
      </w:r>
      <w:r>
        <w:rPr>
          <w:rFonts w:ascii="Times New Roman" w:hAnsi="Times New Roman"/>
          <w:bCs/>
          <w:color w:val="000000"/>
          <w:sz w:val="24"/>
          <w:szCs w:val="24"/>
          <w:lang w:val="uz-Cyrl-UZ"/>
        </w:rPr>
        <w:t>cha</w:t>
      </w:r>
    </w:p>
    <w:p w:rsidR="008F4E20" w:rsidRPr="009D59BC" w:rsidRDefault="008F4E20" w:rsidP="008F4E20">
      <w:pPr>
        <w:ind w:firstLine="708"/>
        <w:jc w:val="both"/>
        <w:rPr>
          <w:rFonts w:ascii="Times New Roman" w:hAnsi="Times New Roman"/>
          <w:b w:val="0"/>
          <w:color w:val="000000"/>
          <w:sz w:val="24"/>
          <w:szCs w:val="24"/>
          <w:lang w:val="uz-Cyrl-UZ"/>
        </w:rPr>
      </w:pPr>
      <w:r w:rsidRPr="009D59BC">
        <w:rPr>
          <w:rFonts w:ascii="Times New Roman" w:hAnsi="Times New Roman"/>
          <w:b w:val="0"/>
          <w:color w:val="000000"/>
          <w:sz w:val="24"/>
          <w:szCs w:val="24"/>
          <w:lang w:val="uz-Cyrl-UZ"/>
        </w:rPr>
        <w:t>Texnik ta’minot konfiguratsi</w:t>
      </w:r>
      <w:r>
        <w:rPr>
          <w:rFonts w:ascii="Times New Roman" w:hAnsi="Times New Roman"/>
          <w:b w:val="0"/>
          <w:color w:val="000000"/>
          <w:sz w:val="24"/>
          <w:szCs w:val="24"/>
          <w:lang w:val="uz-Cyrl-UZ"/>
        </w:rPr>
        <w:t>yas</w:t>
      </w:r>
      <w:r w:rsidRPr="009D59BC">
        <w:rPr>
          <w:rFonts w:ascii="Times New Roman" w:hAnsi="Times New Roman"/>
          <w:b w:val="0"/>
          <w:color w:val="000000"/>
          <w:sz w:val="24"/>
          <w:szCs w:val="24"/>
          <w:lang w:val="uz-Cyrl-UZ"/>
        </w:rPr>
        <w:t>i vositasi apparat vositalari stansi</w:t>
      </w:r>
      <w:r>
        <w:rPr>
          <w:rFonts w:ascii="Times New Roman" w:hAnsi="Times New Roman"/>
          <w:b w:val="0"/>
          <w:color w:val="000000"/>
          <w:sz w:val="24"/>
          <w:szCs w:val="24"/>
          <w:lang w:val="uz-Cyrl-UZ"/>
        </w:rPr>
        <w:t>yal</w:t>
      </w:r>
      <w:r w:rsidRPr="009D59BC">
        <w:rPr>
          <w:rFonts w:ascii="Times New Roman" w:hAnsi="Times New Roman"/>
          <w:b w:val="0"/>
          <w:color w:val="000000"/>
          <w:sz w:val="24"/>
          <w:szCs w:val="24"/>
          <w:lang w:val="uz-Cyrl-UZ"/>
        </w:rPr>
        <w:t>arining oson konfiguratsi</w:t>
      </w:r>
      <w:r>
        <w:rPr>
          <w:rFonts w:ascii="Times New Roman" w:hAnsi="Times New Roman"/>
          <w:b w:val="0"/>
          <w:color w:val="000000"/>
          <w:sz w:val="24"/>
          <w:szCs w:val="24"/>
          <w:lang w:val="uz-Cyrl-UZ"/>
        </w:rPr>
        <w:t>yas</w:t>
      </w:r>
      <w:r w:rsidRPr="009D59BC">
        <w:rPr>
          <w:rFonts w:ascii="Times New Roman" w:hAnsi="Times New Roman"/>
          <w:b w:val="0"/>
          <w:color w:val="000000"/>
          <w:sz w:val="24"/>
          <w:szCs w:val="24"/>
          <w:lang w:val="uz-Cyrl-UZ"/>
        </w:rPr>
        <w:t xml:space="preserve">ini ta’minlaydigan ob’ektga asoslangan qurilmadir. Foydalanish </w:t>
      </w:r>
      <w:r>
        <w:rPr>
          <w:rFonts w:ascii="Times New Roman" w:hAnsi="Times New Roman"/>
          <w:b w:val="0"/>
          <w:color w:val="000000"/>
          <w:sz w:val="24"/>
          <w:szCs w:val="24"/>
          <w:lang w:val="uz-Cyrl-UZ"/>
        </w:rPr>
        <w:t>cho</w:t>
      </w:r>
      <w:r w:rsidRPr="009D59BC">
        <w:rPr>
          <w:rFonts w:ascii="Times New Roman" w:hAnsi="Times New Roman"/>
          <w:b w:val="0"/>
          <w:color w:val="000000"/>
          <w:sz w:val="24"/>
          <w:szCs w:val="24"/>
          <w:lang w:val="uz-Cyrl-UZ"/>
        </w:rPr>
        <w:t xml:space="preserve">g‘ida bir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i bir ne</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 xml:space="preserve"> stantsi</w:t>
      </w:r>
      <w:r>
        <w:rPr>
          <w:rFonts w:ascii="Times New Roman" w:hAnsi="Times New Roman"/>
          <w:b w:val="0"/>
          <w:color w:val="000000"/>
          <w:sz w:val="24"/>
          <w:szCs w:val="24"/>
          <w:lang w:val="uz-Cyrl-UZ"/>
        </w:rPr>
        <w:t>yal</w:t>
      </w:r>
      <w:r w:rsidRPr="009D59BC">
        <w:rPr>
          <w:rFonts w:ascii="Times New Roman" w:hAnsi="Times New Roman"/>
          <w:b w:val="0"/>
          <w:color w:val="000000"/>
          <w:sz w:val="24"/>
          <w:szCs w:val="24"/>
          <w:lang w:val="uz-Cyrl-UZ"/>
        </w:rPr>
        <w:t xml:space="preserve">ari bir vaqtning o‘zida ko‘rish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i tahrirlash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o</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q turi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xml:space="preserve"> mumkin. Oflayn stansi</w:t>
      </w:r>
      <w:r>
        <w:rPr>
          <w:rFonts w:ascii="Times New Roman" w:hAnsi="Times New Roman"/>
          <w:b w:val="0"/>
          <w:color w:val="000000"/>
          <w:sz w:val="24"/>
          <w:szCs w:val="24"/>
          <w:lang w:val="uz-Cyrl-UZ"/>
        </w:rPr>
        <w:t>yas</w:t>
      </w:r>
      <w:r w:rsidRPr="009D59BC">
        <w:rPr>
          <w:rFonts w:ascii="Times New Roman" w:hAnsi="Times New Roman"/>
          <w:b w:val="0"/>
          <w:color w:val="000000"/>
          <w:sz w:val="24"/>
          <w:szCs w:val="24"/>
          <w:lang w:val="uz-Cyrl-UZ"/>
        </w:rPr>
        <w:t>i konfiguratsi</w:t>
      </w:r>
      <w:r>
        <w:rPr>
          <w:rFonts w:ascii="Times New Roman" w:hAnsi="Times New Roman"/>
          <w:b w:val="0"/>
          <w:color w:val="000000"/>
          <w:sz w:val="24"/>
          <w:szCs w:val="24"/>
          <w:lang w:val="uz-Cyrl-UZ"/>
        </w:rPr>
        <w:t>yan</w:t>
      </w:r>
      <w:r w:rsidRPr="009D59BC">
        <w:rPr>
          <w:rFonts w:ascii="Times New Roman" w:hAnsi="Times New Roman"/>
          <w:b w:val="0"/>
          <w:color w:val="000000"/>
          <w:sz w:val="24"/>
          <w:szCs w:val="24"/>
          <w:lang w:val="uz-Cyrl-UZ"/>
        </w:rPr>
        <w:t>i engilla</w:t>
      </w:r>
      <w:r>
        <w:rPr>
          <w:rFonts w:ascii="Times New Roman" w:hAnsi="Times New Roman"/>
          <w:b w:val="0"/>
          <w:color w:val="000000"/>
          <w:sz w:val="24"/>
          <w:szCs w:val="24"/>
          <w:lang w:val="uz-Cyrl-UZ"/>
        </w:rPr>
        <w:t>sht</w:t>
      </w:r>
      <w:r w:rsidRPr="009D59BC">
        <w:rPr>
          <w:rFonts w:ascii="Times New Roman" w:hAnsi="Times New Roman"/>
          <w:b w:val="0"/>
          <w:color w:val="000000"/>
          <w:sz w:val="24"/>
          <w:szCs w:val="24"/>
          <w:lang w:val="uz-Cyrl-UZ"/>
        </w:rPr>
        <w:t>irish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o‘rnatilgan konfiguratsi</w:t>
      </w:r>
      <w:r>
        <w:rPr>
          <w:rFonts w:ascii="Times New Roman" w:hAnsi="Times New Roman"/>
          <w:b w:val="0"/>
          <w:color w:val="000000"/>
          <w:sz w:val="24"/>
          <w:szCs w:val="24"/>
          <w:lang w:val="uz-Cyrl-UZ"/>
        </w:rPr>
        <w:t>yal</w:t>
      </w:r>
      <w:r w:rsidRPr="009D59BC">
        <w:rPr>
          <w:rFonts w:ascii="Times New Roman" w:hAnsi="Times New Roman"/>
          <w:b w:val="0"/>
          <w:color w:val="000000"/>
          <w:sz w:val="24"/>
          <w:szCs w:val="24"/>
          <w:lang w:val="uz-Cyrl-UZ"/>
        </w:rPr>
        <w:t>ar monitoring va diagnostika maqsadlar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n onlaynda  ham o</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li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xml:space="preserve"> mumkin. Dasturlanuv</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 xml:space="preserve"> modullar </w:t>
      </w:r>
      <w:r>
        <w:rPr>
          <w:rFonts w:ascii="Times New Roman" w:hAnsi="Times New Roman"/>
          <w:b w:val="0"/>
          <w:color w:val="000000"/>
          <w:sz w:val="24"/>
          <w:szCs w:val="24"/>
          <w:lang w:val="uz-Cyrl-UZ"/>
        </w:rPr>
        <w:t>shu</w:t>
      </w:r>
      <w:r w:rsidRPr="009D59BC">
        <w:rPr>
          <w:rFonts w:ascii="Times New Roman" w:hAnsi="Times New Roman"/>
          <w:b w:val="0"/>
          <w:color w:val="000000"/>
          <w:sz w:val="24"/>
          <w:szCs w:val="24"/>
          <w:lang w:val="uz-Cyrl-UZ"/>
        </w:rPr>
        <w:t xml:space="preserve"> jumladan, SPU, SP va FM bo‘yi</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 xml:space="preserve"> ma’lumotlarni stansiya onlaynda bo‘lganida o</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li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xml:space="preserve"> va tahrirlani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xml:space="preserve"> mumkin.</w:t>
      </w:r>
    </w:p>
    <w:p w:rsidR="008F4E20" w:rsidRPr="006C17CF" w:rsidRDefault="008F4E20" w:rsidP="008F4E20">
      <w:pPr>
        <w:jc w:val="both"/>
        <w:rPr>
          <w:rFonts w:ascii="Times New Roman" w:hAnsi="Times New Roman"/>
          <w:bCs/>
          <w:color w:val="000000"/>
          <w:sz w:val="24"/>
          <w:szCs w:val="24"/>
          <w:lang w:val="uz-Cyrl-UZ"/>
        </w:rPr>
      </w:pPr>
    </w:p>
    <w:p w:rsidR="008F4E20" w:rsidRPr="006C17CF" w:rsidRDefault="008F4E20" w:rsidP="008F4E20">
      <w:pPr>
        <w:jc w:val="both"/>
        <w:rPr>
          <w:rFonts w:ascii="Times New Roman" w:hAnsi="Times New Roman"/>
          <w:bCs/>
          <w:color w:val="000000"/>
          <w:sz w:val="24"/>
          <w:szCs w:val="24"/>
          <w:lang w:val="uz-Cyrl-UZ"/>
        </w:rPr>
      </w:pPr>
    </w:p>
    <w:p w:rsidR="008F4E20" w:rsidRPr="009D59BC" w:rsidRDefault="008F4E20" w:rsidP="008F4E20">
      <w:pPr>
        <w:jc w:val="both"/>
        <w:rPr>
          <w:rFonts w:ascii="Times New Roman" w:hAnsi="Times New Roman"/>
          <w:color w:val="000000"/>
          <w:sz w:val="24"/>
          <w:szCs w:val="24"/>
          <w:lang w:val="en-US"/>
        </w:rPr>
      </w:pPr>
      <w:r w:rsidRPr="009D59BC">
        <w:rPr>
          <w:rFonts w:ascii="Times New Roman" w:hAnsi="Times New Roman"/>
          <w:bCs/>
          <w:color w:val="000000"/>
          <w:sz w:val="24"/>
          <w:szCs w:val="24"/>
          <w:lang w:val="en-US"/>
        </w:rPr>
        <w:t>Asosiy elementlari</w:t>
      </w:r>
    </w:p>
    <w:p w:rsidR="008F4E20" w:rsidRPr="009D59BC" w:rsidRDefault="008F4E20" w:rsidP="008F4E20">
      <w:pPr>
        <w:ind w:firstLine="708"/>
        <w:jc w:val="both"/>
        <w:rPr>
          <w:rFonts w:ascii="Times New Roman" w:hAnsi="Times New Roman"/>
          <w:b w:val="0"/>
          <w:color w:val="000000"/>
          <w:sz w:val="24"/>
          <w:szCs w:val="24"/>
          <w:lang w:val="uz-Cyrl-UZ"/>
        </w:rPr>
      </w:pPr>
      <w:r w:rsidRPr="009D59BC">
        <w:rPr>
          <w:rFonts w:ascii="Times New Roman" w:hAnsi="Times New Roman"/>
          <w:b w:val="0"/>
          <w:color w:val="000000"/>
          <w:sz w:val="24"/>
          <w:szCs w:val="24"/>
          <w:lang w:val="en-US"/>
        </w:rPr>
        <w:t xml:space="preserve">Texnik ta’minot </w:t>
      </w:r>
      <w:r w:rsidRPr="009D59BC">
        <w:rPr>
          <w:rFonts w:ascii="Times New Roman" w:hAnsi="Times New Roman"/>
          <w:b w:val="0"/>
          <w:color w:val="000000"/>
          <w:sz w:val="24"/>
          <w:szCs w:val="24"/>
          <w:lang w:val="uz-Cyrl-UZ"/>
        </w:rPr>
        <w:t>k</w:t>
      </w:r>
      <w:r w:rsidRPr="009D59BC">
        <w:rPr>
          <w:rFonts w:ascii="Times New Roman" w:hAnsi="Times New Roman"/>
          <w:b w:val="0"/>
          <w:color w:val="000000"/>
          <w:sz w:val="24"/>
          <w:szCs w:val="24"/>
          <w:lang w:val="en-US"/>
        </w:rPr>
        <w:t>onfiguratsi</w:t>
      </w:r>
      <w:r>
        <w:rPr>
          <w:rFonts w:ascii="Times New Roman" w:hAnsi="Times New Roman"/>
          <w:b w:val="0"/>
          <w:color w:val="000000"/>
          <w:sz w:val="24"/>
          <w:szCs w:val="24"/>
          <w:lang w:val="en-US"/>
        </w:rPr>
        <w:t>yas</w:t>
      </w:r>
      <w:r w:rsidRPr="009D59BC">
        <w:rPr>
          <w:rFonts w:ascii="Times New Roman" w:hAnsi="Times New Roman"/>
          <w:b w:val="0"/>
          <w:color w:val="000000"/>
          <w:sz w:val="24"/>
          <w:szCs w:val="24"/>
          <w:lang w:val="en-US"/>
        </w:rPr>
        <w:t>i vosita</w:t>
      </w:r>
      <w:r w:rsidRPr="009D59BC">
        <w:rPr>
          <w:rFonts w:ascii="Times New Roman" w:hAnsi="Times New Roman"/>
          <w:b w:val="0"/>
          <w:color w:val="000000"/>
          <w:sz w:val="24"/>
          <w:szCs w:val="24"/>
          <w:lang w:val="uz-Cyrl-UZ"/>
        </w:rPr>
        <w:t xml:space="preserve">larining </w:t>
      </w:r>
      <w:r w:rsidRPr="009D59BC">
        <w:rPr>
          <w:rFonts w:ascii="Times New Roman" w:hAnsi="Times New Roman"/>
          <w:b w:val="0"/>
          <w:color w:val="000000"/>
          <w:sz w:val="24"/>
          <w:szCs w:val="24"/>
          <w:lang w:val="en-US"/>
        </w:rPr>
        <w:t>to‘liq operatsi</w:t>
      </w:r>
      <w:r>
        <w:rPr>
          <w:rFonts w:ascii="Times New Roman" w:hAnsi="Times New Roman"/>
          <w:b w:val="0"/>
          <w:color w:val="000000"/>
          <w:sz w:val="24"/>
          <w:szCs w:val="24"/>
          <w:lang w:val="en-US"/>
        </w:rPr>
        <w:t>yal</w:t>
      </w:r>
      <w:r w:rsidRPr="009D59BC">
        <w:rPr>
          <w:rFonts w:ascii="Times New Roman" w:hAnsi="Times New Roman"/>
          <w:b w:val="0"/>
          <w:color w:val="000000"/>
          <w:sz w:val="24"/>
          <w:szCs w:val="24"/>
          <w:lang w:val="en-US"/>
        </w:rPr>
        <w:t>ar</w:t>
      </w:r>
      <w:r w:rsidRPr="009D59BC">
        <w:rPr>
          <w:rFonts w:ascii="Times New Roman" w:hAnsi="Times New Roman"/>
          <w:b w:val="0"/>
          <w:color w:val="000000"/>
          <w:sz w:val="24"/>
          <w:szCs w:val="24"/>
          <w:lang w:val="uz-Cyrl-UZ"/>
        </w:rPr>
        <w:t xml:space="preserve">iga </w:t>
      </w:r>
      <w:r w:rsidRPr="009D59BC">
        <w:rPr>
          <w:rFonts w:ascii="Times New Roman" w:hAnsi="Times New Roman"/>
          <w:b w:val="0"/>
          <w:color w:val="000000"/>
          <w:sz w:val="24"/>
          <w:szCs w:val="24"/>
          <w:lang w:val="en-US"/>
        </w:rPr>
        <w:t xml:space="preserve">asosiy </w:t>
      </w:r>
      <w:r w:rsidRPr="009D59BC">
        <w:rPr>
          <w:rFonts w:ascii="Times New Roman" w:hAnsi="Times New Roman"/>
          <w:b w:val="0"/>
          <w:color w:val="000000"/>
          <w:sz w:val="24"/>
          <w:szCs w:val="24"/>
          <w:lang w:val="uz-Cyrl-UZ"/>
        </w:rPr>
        <w:t xml:space="preserve">menyu ya’ni </w:t>
      </w:r>
      <w:r w:rsidRPr="009D59BC">
        <w:rPr>
          <w:rFonts w:ascii="Times New Roman" w:hAnsi="Times New Roman"/>
          <w:b w:val="0"/>
          <w:sz w:val="24"/>
          <w:szCs w:val="24"/>
          <w:lang w:val="en-US"/>
        </w:rPr>
        <w:t>Station</w:t>
      </w:r>
      <w:r w:rsidRPr="009D59BC">
        <w:rPr>
          <w:rFonts w:ascii="Times New Roman" w:hAnsi="Times New Roman"/>
          <w:b w:val="0"/>
          <w:sz w:val="24"/>
          <w:szCs w:val="24"/>
          <w:lang w:val="uz-Cyrl-UZ"/>
        </w:rPr>
        <w:t xml:space="preserve">, </w:t>
      </w:r>
      <w:r w:rsidRPr="009D59BC">
        <w:rPr>
          <w:rFonts w:ascii="Times New Roman" w:hAnsi="Times New Roman"/>
          <w:b w:val="0"/>
          <w:sz w:val="24"/>
          <w:szCs w:val="24"/>
          <w:lang w:val="en-US"/>
        </w:rPr>
        <w:t>Edit</w:t>
      </w:r>
      <w:r w:rsidRPr="009D59BC">
        <w:rPr>
          <w:rFonts w:ascii="Times New Roman" w:hAnsi="Times New Roman"/>
          <w:b w:val="0"/>
          <w:sz w:val="24"/>
          <w:szCs w:val="24"/>
          <w:lang w:val="uz-Cyrl-UZ"/>
        </w:rPr>
        <w:t xml:space="preserve">, </w:t>
      </w:r>
      <w:r w:rsidRPr="009D59BC">
        <w:rPr>
          <w:rFonts w:ascii="Times New Roman" w:hAnsi="Times New Roman"/>
          <w:b w:val="0"/>
          <w:sz w:val="24"/>
          <w:szCs w:val="24"/>
          <w:lang w:val="en-US"/>
        </w:rPr>
        <w:t>Insert</w:t>
      </w:r>
      <w:r w:rsidRPr="009D59BC">
        <w:rPr>
          <w:rFonts w:ascii="Times New Roman" w:hAnsi="Times New Roman"/>
          <w:b w:val="0"/>
          <w:sz w:val="24"/>
          <w:szCs w:val="24"/>
          <w:lang w:val="uz-Cyrl-UZ"/>
        </w:rPr>
        <w:t xml:space="preserve">, </w:t>
      </w:r>
      <w:r w:rsidRPr="009D59BC">
        <w:rPr>
          <w:rFonts w:ascii="Times New Roman" w:hAnsi="Times New Roman"/>
          <w:b w:val="0"/>
          <w:sz w:val="24"/>
          <w:szCs w:val="24"/>
          <w:lang w:val="en-US"/>
        </w:rPr>
        <w:t>PLC, View</w:t>
      </w:r>
      <w:r w:rsidRPr="009D59BC">
        <w:rPr>
          <w:rFonts w:ascii="Times New Roman" w:hAnsi="Times New Roman"/>
          <w:b w:val="0"/>
          <w:sz w:val="24"/>
          <w:szCs w:val="24"/>
          <w:lang w:val="uz-Cyrl-UZ"/>
        </w:rPr>
        <w:t xml:space="preserve">, </w:t>
      </w:r>
      <w:r w:rsidRPr="009D59BC">
        <w:rPr>
          <w:rFonts w:ascii="Times New Roman" w:hAnsi="Times New Roman"/>
          <w:b w:val="0"/>
          <w:sz w:val="24"/>
          <w:szCs w:val="24"/>
          <w:lang w:val="en-US"/>
        </w:rPr>
        <w:t>Options</w:t>
      </w:r>
      <w:r w:rsidRPr="009D59BC">
        <w:rPr>
          <w:rFonts w:ascii="Times New Roman" w:hAnsi="Times New Roman"/>
          <w:b w:val="0"/>
          <w:sz w:val="24"/>
          <w:szCs w:val="24"/>
          <w:lang w:val="uz-Cyrl-UZ"/>
        </w:rPr>
        <w:t xml:space="preserve">, </w:t>
      </w:r>
      <w:r w:rsidRPr="009D59BC">
        <w:rPr>
          <w:rFonts w:ascii="Times New Roman" w:hAnsi="Times New Roman"/>
          <w:b w:val="0"/>
          <w:sz w:val="24"/>
          <w:szCs w:val="24"/>
          <w:lang w:val="en-US"/>
        </w:rPr>
        <w:t xml:space="preserve">Window, </w:t>
      </w:r>
      <w:r w:rsidRPr="009D59BC">
        <w:rPr>
          <w:rFonts w:ascii="Times New Roman" w:hAnsi="Times New Roman"/>
          <w:b w:val="0"/>
          <w:sz w:val="24"/>
          <w:szCs w:val="24"/>
          <w:lang w:val="uz-Cyrl-UZ"/>
        </w:rPr>
        <w:t xml:space="preserve">va </w:t>
      </w:r>
      <w:r w:rsidRPr="009D59BC">
        <w:rPr>
          <w:rFonts w:ascii="Times New Roman" w:hAnsi="Times New Roman"/>
          <w:b w:val="0"/>
          <w:sz w:val="24"/>
          <w:szCs w:val="24"/>
          <w:lang w:val="en-US"/>
        </w:rPr>
        <w:t>Help</w:t>
      </w:r>
      <w:r w:rsidRPr="009D59BC">
        <w:rPr>
          <w:rFonts w:ascii="Times New Roman" w:hAnsi="Times New Roman"/>
          <w:b w:val="0"/>
          <w:color w:val="000000"/>
          <w:sz w:val="24"/>
          <w:szCs w:val="24"/>
          <w:lang w:val="en-US"/>
        </w:rPr>
        <w:t>orqali kirish mumkin</w:t>
      </w:r>
      <w:r w:rsidRPr="009D59BC">
        <w:rPr>
          <w:rFonts w:ascii="Times New Roman" w:hAnsi="Times New Roman"/>
          <w:b w:val="0"/>
          <w:color w:val="000000"/>
          <w:sz w:val="24"/>
          <w:szCs w:val="24"/>
          <w:lang w:val="uz-Cyrl-UZ"/>
        </w:rPr>
        <w:t>. Instrumental panelidagi tugmalar tez-tez i</w:t>
      </w:r>
      <w:r>
        <w:rPr>
          <w:rFonts w:ascii="Times New Roman" w:hAnsi="Times New Roman"/>
          <w:b w:val="0"/>
          <w:color w:val="000000"/>
          <w:sz w:val="24"/>
          <w:szCs w:val="24"/>
          <w:lang w:val="uz-Cyrl-UZ"/>
        </w:rPr>
        <w:t>shl</w:t>
      </w:r>
      <w:r w:rsidRPr="009D59BC">
        <w:rPr>
          <w:rFonts w:ascii="Times New Roman" w:hAnsi="Times New Roman"/>
          <w:b w:val="0"/>
          <w:color w:val="000000"/>
          <w:sz w:val="24"/>
          <w:szCs w:val="24"/>
          <w:lang w:val="uz-Cyrl-UZ"/>
        </w:rPr>
        <w:t xml:space="preserve">atiladigan buyruqlarga tezkor kirish imkoni beradi. </w:t>
      </w:r>
      <w:r w:rsidRPr="009D59BC">
        <w:rPr>
          <w:rFonts w:ascii="Times New Roman" w:hAnsi="Times New Roman"/>
          <w:b w:val="0"/>
          <w:sz w:val="24"/>
          <w:szCs w:val="24"/>
          <w:lang w:val="uz-Cyrl-UZ"/>
        </w:rPr>
        <w:t>Edit</w:t>
      </w:r>
      <w:r w:rsidRPr="009D59BC">
        <w:rPr>
          <w:rFonts w:ascii="Times New Roman" w:hAnsi="Times New Roman"/>
          <w:b w:val="0"/>
          <w:color w:val="000000"/>
          <w:sz w:val="24"/>
          <w:szCs w:val="24"/>
          <w:lang w:val="uz-Cyrl-UZ"/>
        </w:rPr>
        <w:t xml:space="preserve"> men</w:t>
      </w:r>
      <w:r>
        <w:rPr>
          <w:rFonts w:ascii="Times New Roman" w:hAnsi="Times New Roman"/>
          <w:b w:val="0"/>
          <w:color w:val="000000"/>
          <w:sz w:val="24"/>
          <w:szCs w:val="24"/>
          <w:lang w:val="uz-Cyrl-UZ"/>
        </w:rPr>
        <w:t>yus</w:t>
      </w:r>
      <w:r w:rsidRPr="009D59BC">
        <w:rPr>
          <w:rFonts w:ascii="Times New Roman" w:hAnsi="Times New Roman"/>
          <w:b w:val="0"/>
          <w:color w:val="000000"/>
          <w:sz w:val="24"/>
          <w:szCs w:val="24"/>
          <w:lang w:val="uz-Cyrl-UZ"/>
        </w:rPr>
        <w:t>i modullar va qurilmalardan nusxa ko‘</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rish va qo‘</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sh, hamda ob’ektning bo</w:t>
      </w:r>
      <w:r>
        <w:rPr>
          <w:rFonts w:ascii="Times New Roman" w:hAnsi="Times New Roman"/>
          <w:b w:val="0"/>
          <w:color w:val="000000"/>
          <w:sz w:val="24"/>
          <w:szCs w:val="24"/>
          <w:lang w:val="uz-Cyrl-UZ"/>
        </w:rPr>
        <w:t>shq</w:t>
      </w:r>
      <w:r w:rsidRPr="009D59BC">
        <w:rPr>
          <w:rFonts w:ascii="Times New Roman" w:hAnsi="Times New Roman"/>
          <w:b w:val="0"/>
          <w:color w:val="000000"/>
          <w:sz w:val="24"/>
          <w:szCs w:val="24"/>
          <w:lang w:val="uz-Cyrl-UZ"/>
        </w:rPr>
        <w:t>a xususi</w:t>
      </w:r>
      <w:r>
        <w:rPr>
          <w:rFonts w:ascii="Times New Roman" w:hAnsi="Times New Roman"/>
          <w:b w:val="0"/>
          <w:color w:val="000000"/>
          <w:sz w:val="24"/>
          <w:szCs w:val="24"/>
          <w:lang w:val="uz-Cyrl-UZ"/>
        </w:rPr>
        <w:t>yat</w:t>
      </w:r>
      <w:r w:rsidRPr="009D59BC">
        <w:rPr>
          <w:rFonts w:ascii="Times New Roman" w:hAnsi="Times New Roman"/>
          <w:b w:val="0"/>
          <w:color w:val="000000"/>
          <w:sz w:val="24"/>
          <w:szCs w:val="24"/>
          <w:lang w:val="uz-Cyrl-UZ"/>
        </w:rPr>
        <w:t>larini tahrirlash imkonini beradi. PLC men</w:t>
      </w:r>
      <w:r>
        <w:rPr>
          <w:rFonts w:ascii="Times New Roman" w:hAnsi="Times New Roman"/>
          <w:b w:val="0"/>
          <w:color w:val="000000"/>
          <w:sz w:val="24"/>
          <w:szCs w:val="24"/>
          <w:lang w:val="uz-Cyrl-UZ"/>
        </w:rPr>
        <w:t>yus</w:t>
      </w:r>
      <w:r w:rsidRPr="009D59BC">
        <w:rPr>
          <w:rFonts w:ascii="Times New Roman" w:hAnsi="Times New Roman"/>
          <w:b w:val="0"/>
          <w:color w:val="000000"/>
          <w:sz w:val="24"/>
          <w:szCs w:val="24"/>
          <w:lang w:val="uz-Cyrl-UZ"/>
        </w:rPr>
        <w:t xml:space="preserve">i </w:t>
      </w:r>
      <w:r w:rsidRPr="009D59BC">
        <w:rPr>
          <w:rFonts w:ascii="Times New Roman" w:hAnsi="Times New Roman"/>
          <w:b w:val="0"/>
          <w:sz w:val="24"/>
          <w:szCs w:val="24"/>
          <w:lang w:val="uz-Cyrl-UZ"/>
        </w:rPr>
        <w:t xml:space="preserve">CPU </w:t>
      </w:r>
      <w:r w:rsidRPr="009D59BC">
        <w:rPr>
          <w:rFonts w:ascii="Times New Roman" w:hAnsi="Times New Roman"/>
          <w:b w:val="0"/>
          <w:color w:val="000000"/>
          <w:sz w:val="24"/>
          <w:szCs w:val="24"/>
          <w:lang w:val="uz-Cyrl-UZ"/>
        </w:rPr>
        <w:t>va bo</w:t>
      </w:r>
      <w:r>
        <w:rPr>
          <w:rFonts w:ascii="Times New Roman" w:hAnsi="Times New Roman"/>
          <w:b w:val="0"/>
          <w:color w:val="000000"/>
          <w:sz w:val="24"/>
          <w:szCs w:val="24"/>
          <w:lang w:val="uz-Cyrl-UZ"/>
        </w:rPr>
        <w:t>shq</w:t>
      </w:r>
      <w:r w:rsidRPr="009D59BC">
        <w:rPr>
          <w:rFonts w:ascii="Times New Roman" w:hAnsi="Times New Roman"/>
          <w:b w:val="0"/>
          <w:color w:val="000000"/>
          <w:sz w:val="24"/>
          <w:szCs w:val="24"/>
          <w:lang w:val="uz-Cyrl-UZ"/>
        </w:rPr>
        <w:t>a dasturla</w:t>
      </w:r>
      <w:r>
        <w:rPr>
          <w:rFonts w:ascii="Times New Roman" w:hAnsi="Times New Roman"/>
          <w:b w:val="0"/>
          <w:color w:val="000000"/>
          <w:sz w:val="24"/>
          <w:szCs w:val="24"/>
          <w:lang w:val="uz-Cyrl-UZ"/>
        </w:rPr>
        <w:t>sht</w:t>
      </w:r>
      <w:r w:rsidRPr="009D59BC">
        <w:rPr>
          <w:rFonts w:ascii="Times New Roman" w:hAnsi="Times New Roman"/>
          <w:b w:val="0"/>
          <w:color w:val="000000"/>
          <w:sz w:val="24"/>
          <w:szCs w:val="24"/>
          <w:lang w:val="uz-Cyrl-UZ"/>
        </w:rPr>
        <w:t xml:space="preserve">iriladigan modullari orasida onlayn rejimini ta’minlaydi. </w:t>
      </w:r>
      <w:r w:rsidRPr="009D59BC">
        <w:rPr>
          <w:rFonts w:ascii="Times New Roman" w:hAnsi="Times New Roman"/>
          <w:b w:val="0"/>
          <w:sz w:val="24"/>
          <w:szCs w:val="24"/>
          <w:lang w:val="uz-Cyrl-UZ"/>
        </w:rPr>
        <w:t>View va Window men</w:t>
      </w:r>
      <w:r>
        <w:rPr>
          <w:rFonts w:ascii="Times New Roman" w:hAnsi="Times New Roman"/>
          <w:b w:val="0"/>
          <w:sz w:val="24"/>
          <w:szCs w:val="24"/>
          <w:lang w:val="uz-Cyrl-UZ"/>
        </w:rPr>
        <w:t>yul</w:t>
      </w:r>
      <w:r w:rsidRPr="009D59BC">
        <w:rPr>
          <w:rFonts w:ascii="Times New Roman" w:hAnsi="Times New Roman"/>
          <w:b w:val="0"/>
          <w:sz w:val="24"/>
          <w:szCs w:val="24"/>
          <w:lang w:val="uz-Cyrl-UZ"/>
        </w:rPr>
        <w:t xml:space="preserve">ari </w:t>
      </w:r>
      <w:r>
        <w:rPr>
          <w:rFonts w:ascii="Times New Roman" w:hAnsi="Times New Roman"/>
          <w:b w:val="0"/>
          <w:sz w:val="24"/>
          <w:szCs w:val="24"/>
          <w:lang w:val="uz-Cyrl-UZ"/>
        </w:rPr>
        <w:t>yor</w:t>
      </w:r>
      <w:r w:rsidRPr="009D59BC">
        <w:rPr>
          <w:rFonts w:ascii="Times New Roman" w:hAnsi="Times New Roman"/>
          <w:b w:val="0"/>
          <w:sz w:val="24"/>
          <w:szCs w:val="24"/>
          <w:lang w:val="uz-Cyrl-UZ"/>
        </w:rPr>
        <w:t>damida asosiy va statsionar oynalarni manipul</w:t>
      </w:r>
      <w:r>
        <w:rPr>
          <w:rFonts w:ascii="Times New Roman" w:hAnsi="Times New Roman"/>
          <w:b w:val="0"/>
          <w:sz w:val="24"/>
          <w:szCs w:val="24"/>
          <w:lang w:val="uz-Cyrl-UZ"/>
        </w:rPr>
        <w:t>yas</w:t>
      </w:r>
      <w:r w:rsidRPr="009D59BC">
        <w:rPr>
          <w:rFonts w:ascii="Times New Roman" w:hAnsi="Times New Roman"/>
          <w:b w:val="0"/>
          <w:sz w:val="24"/>
          <w:szCs w:val="24"/>
          <w:lang w:val="uz-Cyrl-UZ"/>
        </w:rPr>
        <w:t>iya qilish imkonini beradi va har bir stansi</w:t>
      </w:r>
      <w:r>
        <w:rPr>
          <w:rFonts w:ascii="Times New Roman" w:hAnsi="Times New Roman"/>
          <w:b w:val="0"/>
          <w:sz w:val="24"/>
          <w:szCs w:val="24"/>
          <w:lang w:val="uz-Cyrl-UZ"/>
        </w:rPr>
        <w:t>yan</w:t>
      </w:r>
      <w:r w:rsidRPr="009D59BC">
        <w:rPr>
          <w:rFonts w:ascii="Times New Roman" w:hAnsi="Times New Roman"/>
          <w:b w:val="0"/>
          <w:sz w:val="24"/>
          <w:szCs w:val="24"/>
          <w:lang w:val="uz-Cyrl-UZ"/>
        </w:rPr>
        <w:t>ing kirish/</w:t>
      </w:r>
      <w:r>
        <w:rPr>
          <w:rFonts w:ascii="Times New Roman" w:hAnsi="Times New Roman"/>
          <w:b w:val="0"/>
          <w:sz w:val="24"/>
          <w:szCs w:val="24"/>
          <w:lang w:val="uz-Cyrl-UZ"/>
        </w:rPr>
        <w:t>chi</w:t>
      </w:r>
      <w:r w:rsidRPr="009D59BC">
        <w:rPr>
          <w:rFonts w:ascii="Times New Roman" w:hAnsi="Times New Roman"/>
          <w:b w:val="0"/>
          <w:sz w:val="24"/>
          <w:szCs w:val="24"/>
          <w:lang w:val="uz-Cyrl-UZ"/>
        </w:rPr>
        <w:t>qish adresini qo‘lla</w:t>
      </w:r>
      <w:r>
        <w:rPr>
          <w:rFonts w:ascii="Times New Roman" w:hAnsi="Times New Roman"/>
          <w:b w:val="0"/>
          <w:sz w:val="24"/>
          <w:szCs w:val="24"/>
          <w:lang w:val="uz-Cyrl-UZ"/>
        </w:rPr>
        <w:t>shg</w:t>
      </w:r>
      <w:r w:rsidRPr="009D59BC">
        <w:rPr>
          <w:rFonts w:ascii="Times New Roman" w:hAnsi="Times New Roman"/>
          <w:b w:val="0"/>
          <w:sz w:val="24"/>
          <w:szCs w:val="24"/>
          <w:lang w:val="uz-Cyrl-UZ"/>
        </w:rPr>
        <w:t>a imkon beri</w:t>
      </w:r>
      <w:r>
        <w:rPr>
          <w:rFonts w:ascii="Times New Roman" w:hAnsi="Times New Roman"/>
          <w:b w:val="0"/>
          <w:sz w:val="24"/>
          <w:szCs w:val="24"/>
          <w:lang w:val="uz-Cyrl-UZ"/>
        </w:rPr>
        <w:t>shn</w:t>
      </w:r>
      <w:r w:rsidRPr="009D59BC">
        <w:rPr>
          <w:rFonts w:ascii="Times New Roman" w:hAnsi="Times New Roman"/>
          <w:b w:val="0"/>
          <w:sz w:val="24"/>
          <w:szCs w:val="24"/>
          <w:lang w:val="uz-Cyrl-UZ"/>
        </w:rPr>
        <w:t xml:space="preserve">i ta’minlaydi. </w:t>
      </w:r>
      <w:r w:rsidRPr="009D59BC">
        <w:rPr>
          <w:rFonts w:ascii="Times New Roman" w:hAnsi="Times New Roman"/>
          <w:b w:val="0"/>
          <w:color w:val="000000"/>
          <w:sz w:val="24"/>
          <w:szCs w:val="24"/>
          <w:lang w:val="uz-Cyrl-UZ"/>
        </w:rPr>
        <w:t>Niho</w:t>
      </w:r>
      <w:r>
        <w:rPr>
          <w:rFonts w:ascii="Times New Roman" w:hAnsi="Times New Roman"/>
          <w:b w:val="0"/>
          <w:color w:val="000000"/>
          <w:sz w:val="24"/>
          <w:szCs w:val="24"/>
          <w:lang w:val="uz-Cyrl-UZ"/>
        </w:rPr>
        <w:t>yat</w:t>
      </w:r>
      <w:r w:rsidRPr="009D59BC">
        <w:rPr>
          <w:rFonts w:ascii="Times New Roman" w:hAnsi="Times New Roman"/>
          <w:b w:val="0"/>
          <w:color w:val="000000"/>
          <w:sz w:val="24"/>
          <w:szCs w:val="24"/>
          <w:lang w:val="uz-Cyrl-UZ"/>
        </w:rPr>
        <w:t xml:space="preserve">, </w:t>
      </w:r>
      <w:r w:rsidRPr="009D59BC">
        <w:rPr>
          <w:rFonts w:ascii="Times New Roman" w:hAnsi="Times New Roman"/>
          <w:b w:val="0"/>
          <w:sz w:val="24"/>
          <w:szCs w:val="24"/>
          <w:lang w:val="uz-Cyrl-UZ"/>
        </w:rPr>
        <w:t>Options</w:t>
      </w:r>
      <w:r w:rsidRPr="009D59BC">
        <w:rPr>
          <w:rFonts w:ascii="Times New Roman" w:hAnsi="Times New Roman"/>
          <w:b w:val="0"/>
          <w:color w:val="000000"/>
          <w:sz w:val="24"/>
          <w:szCs w:val="24"/>
          <w:lang w:val="uz-Cyrl-UZ"/>
        </w:rPr>
        <w:t xml:space="preserve"> men</w:t>
      </w:r>
      <w:r>
        <w:rPr>
          <w:rFonts w:ascii="Times New Roman" w:hAnsi="Times New Roman"/>
          <w:b w:val="0"/>
          <w:color w:val="000000"/>
          <w:sz w:val="24"/>
          <w:szCs w:val="24"/>
          <w:lang w:val="uz-Cyrl-UZ"/>
        </w:rPr>
        <w:t>yus</w:t>
      </w:r>
      <w:r w:rsidRPr="009D59BC">
        <w:rPr>
          <w:rFonts w:ascii="Times New Roman" w:hAnsi="Times New Roman"/>
          <w:b w:val="0"/>
          <w:color w:val="000000"/>
          <w:sz w:val="24"/>
          <w:szCs w:val="24"/>
          <w:lang w:val="uz-Cyrl-UZ"/>
        </w:rPr>
        <w:t>i konfiguratsiya vositalarini va ixti</w:t>
      </w:r>
      <w:r>
        <w:rPr>
          <w:rFonts w:ascii="Times New Roman" w:hAnsi="Times New Roman"/>
          <w:b w:val="0"/>
          <w:color w:val="000000"/>
          <w:sz w:val="24"/>
          <w:szCs w:val="24"/>
          <w:lang w:val="uz-Cyrl-UZ"/>
        </w:rPr>
        <w:t>yor</w:t>
      </w:r>
      <w:r w:rsidRPr="009D59BC">
        <w:rPr>
          <w:rFonts w:ascii="Times New Roman" w:hAnsi="Times New Roman"/>
          <w:b w:val="0"/>
          <w:color w:val="000000"/>
          <w:sz w:val="24"/>
          <w:szCs w:val="24"/>
          <w:lang w:val="uz-Cyrl-UZ"/>
        </w:rPr>
        <w:t>iy kirish vositalarini xususiyla</w:t>
      </w:r>
      <w:r>
        <w:rPr>
          <w:rFonts w:ascii="Times New Roman" w:hAnsi="Times New Roman"/>
          <w:b w:val="0"/>
          <w:color w:val="000000"/>
          <w:sz w:val="24"/>
          <w:szCs w:val="24"/>
          <w:lang w:val="uz-Cyrl-UZ"/>
        </w:rPr>
        <w:t>sht</w:t>
      </w:r>
      <w:r w:rsidRPr="009D59BC">
        <w:rPr>
          <w:rFonts w:ascii="Times New Roman" w:hAnsi="Times New Roman"/>
          <w:b w:val="0"/>
          <w:color w:val="000000"/>
          <w:sz w:val="24"/>
          <w:szCs w:val="24"/>
          <w:lang w:val="uz-Cyrl-UZ"/>
        </w:rPr>
        <w:t>iri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xml:space="preserve">ni ta’minlaydi (masalan. </w:t>
      </w:r>
      <w:r w:rsidRPr="009D59BC">
        <w:rPr>
          <w:rFonts w:ascii="Times New Roman" w:hAnsi="Times New Roman"/>
          <w:b w:val="0"/>
          <w:sz w:val="24"/>
          <w:szCs w:val="24"/>
          <w:lang w:val="uz-Cyrl-UZ"/>
        </w:rPr>
        <w:t>Symbols Editor</w:t>
      </w:r>
      <w:r w:rsidRPr="009D59BC">
        <w:rPr>
          <w:rFonts w:ascii="Times New Roman" w:hAnsi="Times New Roman"/>
          <w:b w:val="0"/>
          <w:color w:val="000000"/>
          <w:sz w:val="24"/>
          <w:szCs w:val="24"/>
          <w:lang w:val="uz-Cyrl-UZ"/>
        </w:rPr>
        <w:t xml:space="preserve"> (simvollar muharriri)</w:t>
      </w:r>
      <w:r w:rsidRPr="009D59BC">
        <w:rPr>
          <w:rFonts w:ascii="Times New Roman" w:hAnsi="Times New Roman"/>
          <w:b w:val="0"/>
          <w:sz w:val="24"/>
          <w:szCs w:val="24"/>
          <w:lang w:val="uz-Cyrl-UZ"/>
        </w:rPr>
        <w:t xml:space="preserve"> va Network Configuration</w:t>
      </w:r>
      <w:r w:rsidRPr="009D59BC">
        <w:rPr>
          <w:rFonts w:ascii="Times New Roman" w:hAnsi="Times New Roman"/>
          <w:b w:val="0"/>
          <w:color w:val="000000"/>
          <w:sz w:val="24"/>
          <w:szCs w:val="24"/>
          <w:lang w:val="uz-Cyrl-UZ"/>
        </w:rPr>
        <w:t xml:space="preserve"> (Tarmoq konfiguratsi</w:t>
      </w:r>
      <w:r>
        <w:rPr>
          <w:rFonts w:ascii="Times New Roman" w:hAnsi="Times New Roman"/>
          <w:b w:val="0"/>
          <w:color w:val="000000"/>
          <w:sz w:val="24"/>
          <w:szCs w:val="24"/>
          <w:lang w:val="uz-Cyrl-UZ"/>
        </w:rPr>
        <w:t>yas</w:t>
      </w:r>
      <w:r w:rsidRPr="009D59BC">
        <w:rPr>
          <w:rFonts w:ascii="Times New Roman" w:hAnsi="Times New Roman"/>
          <w:b w:val="0"/>
          <w:color w:val="000000"/>
          <w:sz w:val="24"/>
          <w:szCs w:val="24"/>
          <w:lang w:val="uz-Cyrl-UZ"/>
        </w:rPr>
        <w:t>i)).</w:t>
      </w:r>
    </w:p>
    <w:p w:rsidR="008F4E20" w:rsidRPr="009D59BC" w:rsidRDefault="008F4E20" w:rsidP="008F4E20">
      <w:pPr>
        <w:jc w:val="both"/>
        <w:rPr>
          <w:rFonts w:ascii="Times New Roman" w:hAnsi="Times New Roman"/>
          <w:color w:val="000000"/>
          <w:sz w:val="24"/>
          <w:szCs w:val="24"/>
          <w:lang w:val="uz-Cyrl-UZ"/>
        </w:rPr>
      </w:pPr>
      <w:r w:rsidRPr="009D59BC">
        <w:rPr>
          <w:rFonts w:ascii="Times New Roman" w:hAnsi="Times New Roman"/>
          <w:bCs/>
          <w:color w:val="000000"/>
          <w:sz w:val="24"/>
          <w:szCs w:val="24"/>
          <w:lang w:val="uz-Cyrl-UZ"/>
        </w:rPr>
        <w:t>Qo‘llash bo‘yi</w:t>
      </w:r>
      <w:r>
        <w:rPr>
          <w:rFonts w:ascii="Times New Roman" w:hAnsi="Times New Roman"/>
          <w:bCs/>
          <w:color w:val="000000"/>
          <w:sz w:val="24"/>
          <w:szCs w:val="24"/>
          <w:lang w:val="uz-Cyrl-UZ"/>
        </w:rPr>
        <w:t>cha</w:t>
      </w:r>
      <w:r w:rsidRPr="009D59BC">
        <w:rPr>
          <w:rFonts w:ascii="Times New Roman" w:hAnsi="Times New Roman"/>
          <w:bCs/>
          <w:color w:val="000000"/>
          <w:sz w:val="24"/>
          <w:szCs w:val="24"/>
          <w:lang w:val="uz-Cyrl-UZ"/>
        </w:rPr>
        <w:t xml:space="preserve"> maslahatlar</w:t>
      </w:r>
    </w:p>
    <w:p w:rsidR="008F4E20" w:rsidRPr="009D59BC" w:rsidRDefault="008F4E20" w:rsidP="008F4E20">
      <w:pPr>
        <w:ind w:firstLine="708"/>
        <w:jc w:val="both"/>
        <w:rPr>
          <w:rFonts w:ascii="Times New Roman" w:hAnsi="Times New Roman"/>
          <w:b w:val="0"/>
          <w:color w:val="000000"/>
          <w:sz w:val="24"/>
          <w:szCs w:val="24"/>
          <w:lang w:val="uz-Cyrl-UZ"/>
        </w:rPr>
      </w:pPr>
      <w:r w:rsidRPr="009D59BC">
        <w:rPr>
          <w:rFonts w:ascii="Times New Roman" w:hAnsi="Times New Roman"/>
          <w:b w:val="0"/>
          <w:color w:val="000000"/>
          <w:sz w:val="24"/>
          <w:szCs w:val="24"/>
          <w:lang w:val="uz-Cyrl-UZ"/>
        </w:rPr>
        <w:t xml:space="preserve">Gorizontal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i vertikal bir ne</w:t>
      </w:r>
      <w:r>
        <w:rPr>
          <w:rFonts w:ascii="Times New Roman" w:hAnsi="Times New Roman"/>
          <w:b w:val="0"/>
          <w:color w:val="000000"/>
          <w:sz w:val="24"/>
          <w:szCs w:val="24"/>
          <w:lang w:val="uz-Cyrl-UZ"/>
        </w:rPr>
        <w:t>cha</w:t>
      </w:r>
      <w:r w:rsidRPr="009D59BC">
        <w:rPr>
          <w:rFonts w:ascii="Times New Roman" w:hAnsi="Times New Roman"/>
          <w:b w:val="0"/>
          <w:color w:val="000000"/>
          <w:sz w:val="24"/>
          <w:szCs w:val="24"/>
          <w:lang w:val="uz-Cyrl-UZ"/>
        </w:rPr>
        <w:t xml:space="preserve"> oynalar bilan i</w:t>
      </w:r>
      <w:r>
        <w:rPr>
          <w:rFonts w:ascii="Times New Roman" w:hAnsi="Times New Roman"/>
          <w:b w:val="0"/>
          <w:color w:val="000000"/>
          <w:sz w:val="24"/>
          <w:szCs w:val="24"/>
          <w:lang w:val="uz-Cyrl-UZ"/>
        </w:rPr>
        <w:t>shl</w:t>
      </w:r>
      <w:r w:rsidRPr="009D59BC">
        <w:rPr>
          <w:rFonts w:ascii="Times New Roman" w:hAnsi="Times New Roman"/>
          <w:b w:val="0"/>
          <w:color w:val="000000"/>
          <w:sz w:val="24"/>
          <w:szCs w:val="24"/>
          <w:lang w:val="uz-Cyrl-UZ"/>
        </w:rPr>
        <w:t>ash va foydalani</w:t>
      </w:r>
      <w:r>
        <w:rPr>
          <w:rFonts w:ascii="Times New Roman" w:hAnsi="Times New Roman"/>
          <w:b w:val="0"/>
          <w:color w:val="000000"/>
          <w:sz w:val="24"/>
          <w:szCs w:val="24"/>
          <w:lang w:val="uz-Cyrl-UZ"/>
        </w:rPr>
        <w:t>shn</w:t>
      </w:r>
      <w:r w:rsidRPr="009D59BC">
        <w:rPr>
          <w:rFonts w:ascii="Times New Roman" w:hAnsi="Times New Roman"/>
          <w:b w:val="0"/>
          <w:color w:val="000000"/>
          <w:sz w:val="24"/>
          <w:szCs w:val="24"/>
          <w:lang w:val="uz-Cyrl-UZ"/>
        </w:rPr>
        <w:t>i soddala</w:t>
      </w:r>
      <w:r>
        <w:rPr>
          <w:rFonts w:ascii="Times New Roman" w:hAnsi="Times New Roman"/>
          <w:b w:val="0"/>
          <w:color w:val="000000"/>
          <w:sz w:val="24"/>
          <w:szCs w:val="24"/>
          <w:lang w:val="uz-Cyrl-UZ"/>
        </w:rPr>
        <w:t>sht</w:t>
      </w:r>
      <w:r w:rsidRPr="009D59BC">
        <w:rPr>
          <w:rFonts w:ascii="Times New Roman" w:hAnsi="Times New Roman"/>
          <w:b w:val="0"/>
          <w:color w:val="000000"/>
          <w:sz w:val="24"/>
          <w:szCs w:val="24"/>
          <w:lang w:val="uz-Cyrl-UZ"/>
        </w:rPr>
        <w:t>irish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 xml:space="preserve">n </w:t>
      </w:r>
      <w:r w:rsidRPr="009D59BC">
        <w:rPr>
          <w:rFonts w:ascii="Times New Roman" w:hAnsi="Times New Roman"/>
          <w:b w:val="0"/>
          <w:sz w:val="24"/>
          <w:szCs w:val="24"/>
          <w:lang w:val="uz-Cyrl-UZ"/>
        </w:rPr>
        <w:t>Copy va Paste</w:t>
      </w:r>
      <w:r w:rsidRPr="009D59BC">
        <w:rPr>
          <w:rFonts w:ascii="Times New Roman" w:hAnsi="Times New Roman"/>
          <w:b w:val="0"/>
          <w:color w:val="000000"/>
          <w:sz w:val="24"/>
          <w:szCs w:val="24"/>
          <w:lang w:val="uz-Cyrl-UZ"/>
        </w:rPr>
        <w:t xml:space="preserve"> funksi</w:t>
      </w:r>
      <w:r>
        <w:rPr>
          <w:rFonts w:ascii="Times New Roman" w:hAnsi="Times New Roman"/>
          <w:b w:val="0"/>
          <w:color w:val="000000"/>
          <w:sz w:val="24"/>
          <w:szCs w:val="24"/>
          <w:lang w:val="uz-Cyrl-UZ"/>
        </w:rPr>
        <w:t>yal</w:t>
      </w:r>
      <w:r w:rsidRPr="009D59BC">
        <w:rPr>
          <w:rFonts w:ascii="Times New Roman" w:hAnsi="Times New Roman"/>
          <w:b w:val="0"/>
          <w:color w:val="000000"/>
          <w:sz w:val="24"/>
          <w:szCs w:val="24"/>
          <w:lang w:val="uz-Cyrl-UZ"/>
        </w:rPr>
        <w:t>aridan foydalaniladi. Misol u</w:t>
      </w:r>
      <w:r>
        <w:rPr>
          <w:rFonts w:ascii="Times New Roman" w:hAnsi="Times New Roman"/>
          <w:b w:val="0"/>
          <w:color w:val="000000"/>
          <w:sz w:val="24"/>
          <w:szCs w:val="24"/>
          <w:lang w:val="uz-Cyrl-UZ"/>
        </w:rPr>
        <w:t>chu</w:t>
      </w:r>
      <w:r w:rsidRPr="009D59BC">
        <w:rPr>
          <w:rFonts w:ascii="Times New Roman" w:hAnsi="Times New Roman"/>
          <w:b w:val="0"/>
          <w:color w:val="000000"/>
          <w:sz w:val="24"/>
          <w:szCs w:val="24"/>
          <w:lang w:val="uz-Cyrl-UZ"/>
        </w:rPr>
        <w:t xml:space="preserve">n bir qurilmani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 xml:space="preserve">i statsionar oynani tanlab va </w:t>
      </w:r>
      <w:r>
        <w:rPr>
          <w:rFonts w:ascii="Times New Roman" w:hAnsi="Times New Roman"/>
          <w:b w:val="0"/>
          <w:color w:val="000000"/>
          <w:sz w:val="24"/>
          <w:szCs w:val="24"/>
          <w:lang w:val="uz-Cyrl-UZ"/>
        </w:rPr>
        <w:t>shu</w:t>
      </w:r>
      <w:r w:rsidRPr="009D59BC">
        <w:rPr>
          <w:rFonts w:ascii="Times New Roman" w:hAnsi="Times New Roman"/>
          <w:b w:val="0"/>
          <w:color w:val="000000"/>
          <w:sz w:val="24"/>
          <w:szCs w:val="24"/>
          <w:lang w:val="uz-Cyrl-UZ"/>
        </w:rPr>
        <w:t xml:space="preserve"> joydan bo</w:t>
      </w:r>
      <w:r>
        <w:rPr>
          <w:rFonts w:ascii="Times New Roman" w:hAnsi="Times New Roman"/>
          <w:b w:val="0"/>
          <w:color w:val="000000"/>
          <w:sz w:val="24"/>
          <w:szCs w:val="24"/>
          <w:lang w:val="uz-Cyrl-UZ"/>
        </w:rPr>
        <w:t>shq</w:t>
      </w:r>
      <w:r w:rsidRPr="009D59BC">
        <w:rPr>
          <w:rFonts w:ascii="Times New Roman" w:hAnsi="Times New Roman"/>
          <w:b w:val="0"/>
          <w:color w:val="000000"/>
          <w:sz w:val="24"/>
          <w:szCs w:val="24"/>
          <w:lang w:val="uz-Cyrl-UZ"/>
        </w:rPr>
        <w:t>a joyga ko‘</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 xml:space="preserve">rish  imkoni beradi. Modullar (masalan, </w:t>
      </w:r>
      <w:r w:rsidRPr="009D59BC">
        <w:rPr>
          <w:rFonts w:ascii="Times New Roman" w:hAnsi="Times New Roman"/>
          <w:b w:val="0"/>
          <w:sz w:val="24"/>
          <w:szCs w:val="24"/>
          <w:lang w:val="uz-Cyrl-UZ"/>
        </w:rPr>
        <w:t>CPU, CP. FM. SM. va PS</w:t>
      </w:r>
      <w:r w:rsidRPr="009D59BC">
        <w:rPr>
          <w:rFonts w:ascii="Times New Roman" w:hAnsi="Times New Roman"/>
          <w:b w:val="0"/>
          <w:color w:val="000000"/>
          <w:sz w:val="24"/>
          <w:szCs w:val="24"/>
          <w:lang w:val="uz-Cyrl-UZ"/>
        </w:rPr>
        <w:t>) ham ko‘</w:t>
      </w:r>
      <w:r>
        <w:rPr>
          <w:rFonts w:ascii="Times New Roman" w:hAnsi="Times New Roman"/>
          <w:b w:val="0"/>
          <w:color w:val="000000"/>
          <w:sz w:val="24"/>
          <w:szCs w:val="24"/>
          <w:lang w:val="uz-Cyrl-UZ"/>
        </w:rPr>
        <w:t>chi</w:t>
      </w:r>
      <w:r w:rsidRPr="009D59BC">
        <w:rPr>
          <w:rFonts w:ascii="Times New Roman" w:hAnsi="Times New Roman"/>
          <w:b w:val="0"/>
          <w:color w:val="000000"/>
          <w:sz w:val="24"/>
          <w:szCs w:val="24"/>
          <w:lang w:val="uz-Cyrl-UZ"/>
        </w:rPr>
        <w:t>rili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xml:space="preserve"> va </w:t>
      </w:r>
      <w:r>
        <w:rPr>
          <w:rFonts w:ascii="Times New Roman" w:hAnsi="Times New Roman"/>
          <w:b w:val="0"/>
          <w:color w:val="000000"/>
          <w:sz w:val="24"/>
          <w:szCs w:val="24"/>
          <w:lang w:val="uz-Cyrl-UZ"/>
        </w:rPr>
        <w:t>shu</w:t>
      </w:r>
      <w:r w:rsidRPr="009D59BC">
        <w:rPr>
          <w:rFonts w:ascii="Times New Roman" w:hAnsi="Times New Roman"/>
          <w:b w:val="0"/>
          <w:color w:val="000000"/>
          <w:sz w:val="24"/>
          <w:szCs w:val="24"/>
          <w:lang w:val="uz-Cyrl-UZ"/>
        </w:rPr>
        <w:t xml:space="preserve"> qurilma </w:t>
      </w:r>
      <w:r>
        <w:rPr>
          <w:rFonts w:ascii="Times New Roman" w:hAnsi="Times New Roman"/>
          <w:b w:val="0"/>
          <w:color w:val="000000"/>
          <w:sz w:val="24"/>
          <w:szCs w:val="24"/>
          <w:lang w:val="uz-Cyrl-UZ"/>
        </w:rPr>
        <w:t>yok</w:t>
      </w:r>
      <w:r w:rsidRPr="009D59BC">
        <w:rPr>
          <w:rFonts w:ascii="Times New Roman" w:hAnsi="Times New Roman"/>
          <w:b w:val="0"/>
          <w:color w:val="000000"/>
          <w:sz w:val="24"/>
          <w:szCs w:val="24"/>
          <w:lang w:val="uz-Cyrl-UZ"/>
        </w:rPr>
        <w:t>i bo</w:t>
      </w:r>
      <w:r>
        <w:rPr>
          <w:rFonts w:ascii="Times New Roman" w:hAnsi="Times New Roman"/>
          <w:b w:val="0"/>
          <w:color w:val="000000"/>
          <w:sz w:val="24"/>
          <w:szCs w:val="24"/>
          <w:lang w:val="uz-Cyrl-UZ"/>
        </w:rPr>
        <w:t>shq</w:t>
      </w:r>
      <w:r w:rsidRPr="009D59BC">
        <w:rPr>
          <w:rFonts w:ascii="Times New Roman" w:hAnsi="Times New Roman"/>
          <w:b w:val="0"/>
          <w:color w:val="000000"/>
          <w:sz w:val="24"/>
          <w:szCs w:val="24"/>
          <w:lang w:val="uz-Cyrl-UZ"/>
        </w:rPr>
        <w:t>a qurilmaga (ya’ni, jadval sifatida) nu</w:t>
      </w:r>
      <w:r>
        <w:rPr>
          <w:rFonts w:ascii="Times New Roman" w:hAnsi="Times New Roman"/>
          <w:b w:val="0"/>
          <w:color w:val="000000"/>
          <w:sz w:val="24"/>
          <w:szCs w:val="24"/>
          <w:lang w:val="uz-Cyrl-UZ"/>
        </w:rPr>
        <w:t>sha</w:t>
      </w:r>
      <w:r w:rsidRPr="009D59BC">
        <w:rPr>
          <w:rFonts w:ascii="Times New Roman" w:hAnsi="Times New Roman"/>
          <w:b w:val="0"/>
          <w:color w:val="000000"/>
          <w:sz w:val="24"/>
          <w:szCs w:val="24"/>
          <w:lang w:val="uz-Cyrl-UZ"/>
        </w:rPr>
        <w:t xml:space="preserve"> kuyi</w:t>
      </w:r>
      <w:r>
        <w:rPr>
          <w:rFonts w:ascii="Times New Roman" w:hAnsi="Times New Roman"/>
          <w:b w:val="0"/>
          <w:color w:val="000000"/>
          <w:sz w:val="24"/>
          <w:szCs w:val="24"/>
          <w:lang w:val="uz-Cyrl-UZ"/>
        </w:rPr>
        <w:t>shi</w:t>
      </w:r>
      <w:r w:rsidRPr="009D59BC">
        <w:rPr>
          <w:rFonts w:ascii="Times New Roman" w:hAnsi="Times New Roman"/>
          <w:b w:val="0"/>
          <w:color w:val="000000"/>
          <w:sz w:val="24"/>
          <w:szCs w:val="24"/>
          <w:lang w:val="uz-Cyrl-UZ"/>
        </w:rPr>
        <w:t xml:space="preserve"> mumkin.</w:t>
      </w:r>
    </w:p>
    <w:p w:rsidR="008F4E20" w:rsidRPr="007D5B75" w:rsidRDefault="008F4E20" w:rsidP="008F4E20">
      <w:pPr>
        <w:jc w:val="center"/>
        <w:rPr>
          <w:rFonts w:ascii="Times New Roman" w:hAnsi="Times New Roman"/>
          <w:color w:val="000000"/>
          <w:sz w:val="24"/>
          <w:szCs w:val="24"/>
          <w:lang w:val="uz-Cyrl-UZ"/>
        </w:rPr>
      </w:pPr>
    </w:p>
    <w:p w:rsidR="008F4E20" w:rsidRPr="00AD3309" w:rsidRDefault="008F4E20" w:rsidP="008F4E20">
      <w:pPr>
        <w:jc w:val="center"/>
        <w:rPr>
          <w:rFonts w:ascii="Times New Roman" w:hAnsi="Times New Roman"/>
          <w:b w:val="0"/>
          <w:color w:val="000000"/>
          <w:sz w:val="24"/>
          <w:szCs w:val="24"/>
          <w:lang w:val="en-US"/>
        </w:rPr>
      </w:pPr>
      <w:r w:rsidRPr="00AD3309">
        <w:rPr>
          <w:rFonts w:ascii="Times New Roman" w:hAnsi="Times New Roman"/>
          <w:b w:val="0"/>
          <w:color w:val="000000"/>
          <w:sz w:val="24"/>
          <w:szCs w:val="24"/>
          <w:lang w:val="en-US"/>
        </w:rPr>
        <w:t>Rasm 3-5.Qurilmaning konfiguratsiya men</w:t>
      </w:r>
      <w:r>
        <w:rPr>
          <w:rFonts w:ascii="Times New Roman" w:hAnsi="Times New Roman"/>
          <w:b w:val="0"/>
          <w:color w:val="000000"/>
          <w:sz w:val="24"/>
          <w:szCs w:val="24"/>
          <w:lang w:val="en-US"/>
        </w:rPr>
        <w:t>yus</w:t>
      </w:r>
      <w:r w:rsidRPr="00AD3309">
        <w:rPr>
          <w:rFonts w:ascii="Times New Roman" w:hAnsi="Times New Roman"/>
          <w:b w:val="0"/>
          <w:color w:val="000000"/>
          <w:sz w:val="24"/>
          <w:szCs w:val="24"/>
          <w:lang w:val="en-US"/>
        </w:rPr>
        <w:t>i va texnik ta’minot</w:t>
      </w:r>
      <w:r w:rsidRPr="00AD3309">
        <w:rPr>
          <w:rFonts w:ascii="Times New Roman" w:hAnsi="Times New Roman"/>
          <w:b w:val="0"/>
          <w:color w:val="000000"/>
          <w:sz w:val="24"/>
          <w:szCs w:val="24"/>
          <w:lang w:val="uz-Cyrl-UZ"/>
        </w:rPr>
        <w:t xml:space="preserve">i </w:t>
      </w:r>
      <w:r w:rsidRPr="00AD3309">
        <w:rPr>
          <w:rFonts w:ascii="Times New Roman" w:hAnsi="Times New Roman"/>
          <w:b w:val="0"/>
          <w:color w:val="000000"/>
          <w:sz w:val="24"/>
          <w:szCs w:val="24"/>
          <w:lang w:val="en-US"/>
        </w:rPr>
        <w:t>paneli</w:t>
      </w:r>
    </w:p>
    <w:p w:rsidR="008F4E20" w:rsidRPr="009D59BC" w:rsidRDefault="008F4E20" w:rsidP="008F4E20">
      <w:pPr>
        <w:jc w:val="center"/>
        <w:rPr>
          <w:rFonts w:ascii="Times New Roman" w:hAnsi="Times New Roman"/>
          <w:b w:val="0"/>
          <w:bCs/>
          <w:color w:val="000000"/>
          <w:sz w:val="24"/>
          <w:szCs w:val="24"/>
          <w:lang w:val="en-US"/>
        </w:rPr>
      </w:pPr>
    </w:p>
    <w:p w:rsidR="008F4E20" w:rsidRPr="00377096" w:rsidRDefault="008F4E20" w:rsidP="008F4E20">
      <w:pPr>
        <w:jc w:val="center"/>
        <w:rPr>
          <w:rFonts w:ascii="Times New Roman" w:hAnsi="Times New Roman"/>
          <w:b w:val="0"/>
          <w:color w:val="000000"/>
          <w:sz w:val="24"/>
          <w:szCs w:val="24"/>
          <w:lang w:val="uz-Cyrl-UZ"/>
        </w:rPr>
      </w:pPr>
      <w:r w:rsidRPr="00377096">
        <w:rPr>
          <w:rFonts w:ascii="Times New Roman" w:hAnsi="Times New Roman"/>
          <w:b w:val="0"/>
          <w:color w:val="000000"/>
          <w:sz w:val="24"/>
          <w:szCs w:val="24"/>
          <w:lang w:val="en-US"/>
        </w:rPr>
        <w:t>Rasm 3-6. Qurilmaning rostlash texnik ta’minotsi: stansiya oynasining katalogi va konfiguratsi</w:t>
      </w:r>
      <w:r>
        <w:rPr>
          <w:rFonts w:ascii="Times New Roman" w:hAnsi="Times New Roman"/>
          <w:b w:val="0"/>
          <w:color w:val="000000"/>
          <w:sz w:val="24"/>
          <w:szCs w:val="24"/>
          <w:lang w:val="en-US"/>
        </w:rPr>
        <w:t>yas</w:t>
      </w:r>
      <w:r w:rsidRPr="00377096">
        <w:rPr>
          <w:rFonts w:ascii="Times New Roman" w:hAnsi="Times New Roman"/>
          <w:b w:val="0"/>
          <w:color w:val="000000"/>
          <w:sz w:val="24"/>
          <w:szCs w:val="24"/>
          <w:lang w:val="en-US"/>
        </w:rPr>
        <w:t>i.</w:t>
      </w:r>
    </w:p>
    <w:p w:rsidR="008F4E20" w:rsidRPr="00377096" w:rsidRDefault="008F4E20" w:rsidP="008F4E20">
      <w:pPr>
        <w:jc w:val="both"/>
        <w:rPr>
          <w:rFonts w:ascii="Times New Roman" w:hAnsi="Times New Roman"/>
          <w:bCs/>
          <w:color w:val="000000"/>
          <w:sz w:val="24"/>
          <w:szCs w:val="24"/>
          <w:lang w:val="uz-Cyrl-UZ"/>
        </w:rPr>
      </w:pPr>
      <w:r w:rsidRPr="00377096">
        <w:rPr>
          <w:rFonts w:ascii="Times New Roman" w:hAnsi="Times New Roman"/>
          <w:bCs/>
          <w:color w:val="000000"/>
          <w:sz w:val="24"/>
          <w:szCs w:val="24"/>
          <w:lang w:val="en-US"/>
        </w:rPr>
        <w:t>Texnik ta’minot konfiguratsi</w:t>
      </w:r>
      <w:r>
        <w:rPr>
          <w:rFonts w:ascii="Times New Roman" w:hAnsi="Times New Roman"/>
          <w:bCs/>
          <w:color w:val="000000"/>
          <w:sz w:val="24"/>
          <w:szCs w:val="24"/>
          <w:lang w:val="en-US"/>
        </w:rPr>
        <w:t>yas</w:t>
      </w:r>
      <w:r w:rsidRPr="00377096">
        <w:rPr>
          <w:rFonts w:ascii="Times New Roman" w:hAnsi="Times New Roman"/>
          <w:bCs/>
          <w:color w:val="000000"/>
          <w:sz w:val="24"/>
          <w:szCs w:val="24"/>
          <w:lang w:val="en-US"/>
        </w:rPr>
        <w:t>i</w:t>
      </w:r>
      <w:r w:rsidRPr="00377096">
        <w:rPr>
          <w:rFonts w:ascii="Times New Roman" w:hAnsi="Times New Roman"/>
          <w:bCs/>
          <w:color w:val="000000"/>
          <w:sz w:val="24"/>
          <w:szCs w:val="24"/>
          <w:lang w:val="uz-Cyrl-UZ"/>
        </w:rPr>
        <w:t xml:space="preserve">ning </w:t>
      </w:r>
      <w:r w:rsidRPr="00377096">
        <w:rPr>
          <w:rFonts w:ascii="Times New Roman" w:hAnsi="Times New Roman"/>
          <w:bCs/>
          <w:color w:val="000000"/>
          <w:sz w:val="24"/>
          <w:szCs w:val="24"/>
          <w:lang w:val="en-US"/>
        </w:rPr>
        <w:t>navigatsiya</w:t>
      </w:r>
      <w:r w:rsidRPr="00377096">
        <w:rPr>
          <w:rFonts w:ascii="Times New Roman" w:hAnsi="Times New Roman"/>
          <w:bCs/>
          <w:color w:val="000000"/>
          <w:sz w:val="24"/>
          <w:szCs w:val="24"/>
          <w:lang w:val="uz-Cyrl-UZ"/>
        </w:rPr>
        <w:t xml:space="preserve"> m</w:t>
      </w:r>
      <w:r w:rsidRPr="00377096">
        <w:rPr>
          <w:rFonts w:ascii="Times New Roman" w:hAnsi="Times New Roman"/>
          <w:bCs/>
          <w:color w:val="000000"/>
          <w:sz w:val="24"/>
          <w:szCs w:val="24"/>
          <w:lang w:val="en-US"/>
        </w:rPr>
        <w:t>en</w:t>
      </w:r>
      <w:r>
        <w:rPr>
          <w:rFonts w:ascii="Times New Roman" w:hAnsi="Times New Roman"/>
          <w:bCs/>
          <w:color w:val="000000"/>
          <w:sz w:val="24"/>
          <w:szCs w:val="24"/>
          <w:lang w:val="uz-Cyrl-UZ"/>
        </w:rPr>
        <w:t>yus</w:t>
      </w:r>
      <w:r w:rsidRPr="00377096">
        <w:rPr>
          <w:rFonts w:ascii="Times New Roman" w:hAnsi="Times New Roman"/>
          <w:bCs/>
          <w:color w:val="000000"/>
          <w:sz w:val="24"/>
          <w:szCs w:val="24"/>
          <w:lang w:val="uz-Cyrl-UZ"/>
        </w:rPr>
        <w:t xml:space="preserve">i </w:t>
      </w:r>
      <w:r w:rsidRPr="00377096">
        <w:rPr>
          <w:rFonts w:ascii="Times New Roman" w:hAnsi="Times New Roman"/>
          <w:bCs/>
          <w:color w:val="000000"/>
          <w:sz w:val="24"/>
          <w:szCs w:val="24"/>
          <w:lang w:val="en-US"/>
        </w:rPr>
        <w:t xml:space="preserve">va paneli </w:t>
      </w:r>
    </w:p>
    <w:tbl>
      <w:tblPr>
        <w:tblW w:w="10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103"/>
        <w:gridCol w:w="8928"/>
      </w:tblGrid>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8F4E20" w:rsidRPr="00377096" w:rsidRDefault="008F4E20" w:rsidP="006F5291">
            <w:pPr>
              <w:jc w:val="center"/>
              <w:rPr>
                <w:rFonts w:ascii="Times New Roman" w:hAnsi="Times New Roman"/>
                <w:b w:val="0"/>
                <w:bCs/>
                <w:color w:val="000000"/>
                <w:sz w:val="24"/>
                <w:szCs w:val="24"/>
                <w:lang w:val="uz-Cyrl-UZ"/>
              </w:rPr>
            </w:pP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uz-Cyrl-UZ"/>
              </w:rPr>
              <w:t>Station men</w:t>
            </w:r>
            <w:r>
              <w:rPr>
                <w:rFonts w:ascii="Times New Roman" w:hAnsi="Times New Roman"/>
                <w:b w:val="0"/>
                <w:sz w:val="24"/>
                <w:szCs w:val="24"/>
                <w:lang w:val="uz-Cyrl-UZ"/>
              </w:rPr>
              <w:t>yus</w:t>
            </w:r>
            <w:r w:rsidRPr="00377096">
              <w:rPr>
                <w:rFonts w:ascii="Times New Roman" w:hAnsi="Times New Roman"/>
                <w:b w:val="0"/>
                <w:sz w:val="24"/>
                <w:szCs w:val="24"/>
                <w:lang w:val="uz-Cyrl-UZ"/>
              </w:rPr>
              <w:t xml:space="preserve">i </w:t>
            </w:r>
            <w:r>
              <w:rPr>
                <w:rFonts w:ascii="Times New Roman" w:hAnsi="Times New Roman"/>
                <w:b w:val="0"/>
                <w:sz w:val="24"/>
                <w:szCs w:val="24"/>
                <w:lang w:val="uz-Cyrl-UZ"/>
              </w:rPr>
              <w:t>yok</w:t>
            </w:r>
            <w:r w:rsidRPr="00377096">
              <w:rPr>
                <w:rFonts w:ascii="Times New Roman" w:hAnsi="Times New Roman"/>
                <w:b w:val="0"/>
                <w:sz w:val="24"/>
                <w:szCs w:val="24"/>
                <w:lang w:val="uz-Cyrl-UZ"/>
              </w:rPr>
              <w:t xml:space="preserve">i instrumentlar paneli onlayn </w:t>
            </w:r>
            <w:r>
              <w:rPr>
                <w:rFonts w:ascii="Times New Roman" w:hAnsi="Times New Roman"/>
                <w:b w:val="0"/>
                <w:sz w:val="24"/>
                <w:szCs w:val="24"/>
                <w:lang w:val="uz-Cyrl-UZ"/>
              </w:rPr>
              <w:t>yok</w:t>
            </w:r>
            <w:r w:rsidRPr="00377096">
              <w:rPr>
                <w:rFonts w:ascii="Times New Roman" w:hAnsi="Times New Roman"/>
                <w:b w:val="0"/>
                <w:sz w:val="24"/>
                <w:szCs w:val="24"/>
                <w:lang w:val="uz-Cyrl-UZ"/>
              </w:rPr>
              <w:t>i oflaynda mavjud bo‘lgan stansi</w:t>
            </w:r>
            <w:r>
              <w:rPr>
                <w:rFonts w:ascii="Times New Roman" w:hAnsi="Times New Roman"/>
                <w:b w:val="0"/>
                <w:sz w:val="24"/>
                <w:szCs w:val="24"/>
                <w:lang w:val="uz-Cyrl-UZ"/>
              </w:rPr>
              <w:t>yal</w:t>
            </w:r>
            <w:r w:rsidRPr="00377096">
              <w:rPr>
                <w:rFonts w:ascii="Times New Roman" w:hAnsi="Times New Roman"/>
                <w:b w:val="0"/>
                <w:sz w:val="24"/>
                <w:szCs w:val="24"/>
                <w:lang w:val="uz-Cyrl-UZ"/>
              </w:rPr>
              <w:t>ar bilan i</w:t>
            </w:r>
            <w:r>
              <w:rPr>
                <w:rFonts w:ascii="Times New Roman" w:hAnsi="Times New Roman"/>
                <w:b w:val="0"/>
                <w:sz w:val="24"/>
                <w:szCs w:val="24"/>
                <w:lang w:val="uz-Cyrl-UZ"/>
              </w:rPr>
              <w:t>shl</w:t>
            </w:r>
            <w:r w:rsidRPr="00377096">
              <w:rPr>
                <w:rFonts w:ascii="Times New Roman" w:hAnsi="Times New Roman"/>
                <w:b w:val="0"/>
                <w:sz w:val="24"/>
                <w:szCs w:val="24"/>
                <w:lang w:val="uz-Cyrl-UZ"/>
              </w:rPr>
              <w:t xml:space="preserve">ash; </w:t>
            </w:r>
            <w:r>
              <w:rPr>
                <w:rFonts w:ascii="Times New Roman" w:hAnsi="Times New Roman"/>
                <w:b w:val="0"/>
                <w:sz w:val="24"/>
                <w:szCs w:val="24"/>
                <w:lang w:val="uz-Cyrl-UZ"/>
              </w:rPr>
              <w:t>yan</w:t>
            </w:r>
            <w:r w:rsidRPr="00377096">
              <w:rPr>
                <w:rFonts w:ascii="Times New Roman" w:hAnsi="Times New Roman"/>
                <w:b w:val="0"/>
                <w:sz w:val="24"/>
                <w:szCs w:val="24"/>
                <w:lang w:val="uz-Cyrl-UZ"/>
              </w:rPr>
              <w:t>gi stansi</w:t>
            </w:r>
            <w:r>
              <w:rPr>
                <w:rFonts w:ascii="Times New Roman" w:hAnsi="Times New Roman"/>
                <w:b w:val="0"/>
                <w:sz w:val="24"/>
                <w:szCs w:val="24"/>
                <w:lang w:val="uz-Cyrl-UZ"/>
              </w:rPr>
              <w:t>yal</w:t>
            </w:r>
            <w:r w:rsidRPr="00377096">
              <w:rPr>
                <w:rFonts w:ascii="Times New Roman" w:hAnsi="Times New Roman"/>
                <w:b w:val="0"/>
                <w:sz w:val="24"/>
                <w:szCs w:val="24"/>
                <w:lang w:val="uz-Cyrl-UZ"/>
              </w:rPr>
              <w:t xml:space="preserve">arni </w:t>
            </w:r>
            <w:r>
              <w:rPr>
                <w:rFonts w:ascii="Times New Roman" w:hAnsi="Times New Roman"/>
                <w:b w:val="0"/>
                <w:sz w:val="24"/>
                <w:szCs w:val="24"/>
                <w:lang w:val="uz-Cyrl-UZ"/>
              </w:rPr>
              <w:t>yar</w:t>
            </w:r>
            <w:r w:rsidRPr="00377096">
              <w:rPr>
                <w:rFonts w:ascii="Times New Roman" w:hAnsi="Times New Roman"/>
                <w:b w:val="0"/>
                <w:sz w:val="24"/>
                <w:szCs w:val="24"/>
                <w:lang w:val="uz-Cyrl-UZ"/>
              </w:rPr>
              <w:t>atish va saqlash, hamda tugallangan konfiguratsi</w:t>
            </w:r>
            <w:r>
              <w:rPr>
                <w:rFonts w:ascii="Times New Roman" w:hAnsi="Times New Roman"/>
                <w:b w:val="0"/>
                <w:sz w:val="24"/>
                <w:szCs w:val="24"/>
                <w:lang w:val="uz-Cyrl-UZ"/>
              </w:rPr>
              <w:t>yal</w:t>
            </w:r>
            <w:r w:rsidRPr="00377096">
              <w:rPr>
                <w:rFonts w:ascii="Times New Roman" w:hAnsi="Times New Roman"/>
                <w:b w:val="0"/>
                <w:sz w:val="24"/>
                <w:szCs w:val="24"/>
                <w:lang w:val="uz-Cyrl-UZ"/>
              </w:rPr>
              <w:t>arni birla</w:t>
            </w:r>
            <w:r>
              <w:rPr>
                <w:rFonts w:ascii="Times New Roman" w:hAnsi="Times New Roman"/>
                <w:b w:val="0"/>
                <w:sz w:val="24"/>
                <w:szCs w:val="24"/>
                <w:lang w:val="uz-Cyrl-UZ"/>
              </w:rPr>
              <w:t>sht</w:t>
            </w:r>
            <w:r w:rsidRPr="00377096">
              <w:rPr>
                <w:rFonts w:ascii="Times New Roman" w:hAnsi="Times New Roman"/>
                <w:b w:val="0"/>
                <w:sz w:val="24"/>
                <w:szCs w:val="24"/>
                <w:lang w:val="uz-Cyrl-UZ"/>
              </w:rPr>
              <w:t xml:space="preserve">irish imkonini beradi </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1</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uz-Cyrl-UZ"/>
              </w:rPr>
              <w:t>Station &gt; Open protsedurasini tanlash joriy loyihadan stansiya konfiguratsi</w:t>
            </w:r>
            <w:r>
              <w:rPr>
                <w:rFonts w:ascii="Times New Roman" w:hAnsi="Times New Roman"/>
                <w:b w:val="0"/>
                <w:sz w:val="24"/>
                <w:szCs w:val="24"/>
                <w:lang w:val="uz-Cyrl-UZ"/>
              </w:rPr>
              <w:t>yas</w:t>
            </w:r>
            <w:r w:rsidRPr="00377096">
              <w:rPr>
                <w:rFonts w:ascii="Times New Roman" w:hAnsi="Times New Roman"/>
                <w:b w:val="0"/>
                <w:sz w:val="24"/>
                <w:szCs w:val="24"/>
                <w:lang w:val="uz-Cyrl-UZ"/>
              </w:rPr>
              <w:t>ini o</w:t>
            </w:r>
            <w:r>
              <w:rPr>
                <w:rFonts w:ascii="Times New Roman" w:hAnsi="Times New Roman"/>
                <w:b w:val="0"/>
                <w:sz w:val="24"/>
                <w:szCs w:val="24"/>
                <w:lang w:val="uz-Cyrl-UZ"/>
              </w:rPr>
              <w:t>chi</w:t>
            </w:r>
            <w:r w:rsidRPr="00377096">
              <w:rPr>
                <w:rFonts w:ascii="Times New Roman" w:hAnsi="Times New Roman"/>
                <w:b w:val="0"/>
                <w:sz w:val="24"/>
                <w:szCs w:val="24"/>
                <w:lang w:val="uz-Cyrl-UZ"/>
              </w:rPr>
              <w:t xml:space="preserve">sh, </w:t>
            </w:r>
            <w:r>
              <w:rPr>
                <w:rFonts w:ascii="Times New Roman" w:hAnsi="Times New Roman"/>
                <w:b w:val="0"/>
                <w:sz w:val="24"/>
                <w:szCs w:val="24"/>
                <w:lang w:val="uz-Cyrl-UZ"/>
              </w:rPr>
              <w:t>yok</w:t>
            </w:r>
            <w:r w:rsidRPr="00377096">
              <w:rPr>
                <w:rFonts w:ascii="Times New Roman" w:hAnsi="Times New Roman"/>
                <w:b w:val="0"/>
                <w:sz w:val="24"/>
                <w:szCs w:val="24"/>
                <w:lang w:val="uz-Cyrl-UZ"/>
              </w:rPr>
              <w:t>i bo</w:t>
            </w:r>
            <w:r>
              <w:rPr>
                <w:rFonts w:ascii="Times New Roman" w:hAnsi="Times New Roman"/>
                <w:b w:val="0"/>
                <w:sz w:val="24"/>
                <w:szCs w:val="24"/>
                <w:lang w:val="uz-Cyrl-UZ"/>
              </w:rPr>
              <w:t>shq</w:t>
            </w:r>
            <w:r w:rsidRPr="00377096">
              <w:rPr>
                <w:rFonts w:ascii="Times New Roman" w:hAnsi="Times New Roman"/>
                <w:b w:val="0"/>
                <w:sz w:val="24"/>
                <w:szCs w:val="24"/>
                <w:lang w:val="uz-Cyrl-UZ"/>
              </w:rPr>
              <w:t>a loyihadan stansiya konfiguratsi</w:t>
            </w:r>
            <w:r>
              <w:rPr>
                <w:rFonts w:ascii="Times New Roman" w:hAnsi="Times New Roman"/>
                <w:b w:val="0"/>
                <w:sz w:val="24"/>
                <w:szCs w:val="24"/>
                <w:lang w:val="uz-Cyrl-UZ"/>
              </w:rPr>
              <w:t>yas</w:t>
            </w:r>
            <w:r w:rsidRPr="00377096">
              <w:rPr>
                <w:rFonts w:ascii="Times New Roman" w:hAnsi="Times New Roman"/>
                <w:b w:val="0"/>
                <w:sz w:val="24"/>
                <w:szCs w:val="24"/>
                <w:lang w:val="uz-Cyrl-UZ"/>
              </w:rPr>
              <w:t>ini o</w:t>
            </w:r>
            <w:r>
              <w:rPr>
                <w:rFonts w:ascii="Times New Roman" w:hAnsi="Times New Roman"/>
                <w:b w:val="0"/>
                <w:sz w:val="24"/>
                <w:szCs w:val="24"/>
                <w:lang w:val="uz-Cyrl-UZ"/>
              </w:rPr>
              <w:t>chi</w:t>
            </w:r>
            <w:r w:rsidRPr="00377096">
              <w:rPr>
                <w:rFonts w:ascii="Times New Roman" w:hAnsi="Times New Roman"/>
                <w:b w:val="0"/>
                <w:sz w:val="24"/>
                <w:szCs w:val="24"/>
                <w:lang w:val="uz-Cyrl-UZ"/>
              </w:rPr>
              <w:t>b ko‘rish imkonini beradi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2</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uz-Cyrl-UZ"/>
              </w:rPr>
              <w:t xml:space="preserve">Station &gt; New tanlash joriy loyihada </w:t>
            </w:r>
            <w:r>
              <w:rPr>
                <w:rFonts w:ascii="Times New Roman" w:hAnsi="Times New Roman"/>
                <w:b w:val="0"/>
                <w:sz w:val="24"/>
                <w:szCs w:val="24"/>
                <w:lang w:val="uz-Cyrl-UZ"/>
              </w:rPr>
              <w:t>yok</w:t>
            </w:r>
            <w:r w:rsidRPr="00377096">
              <w:rPr>
                <w:rFonts w:ascii="Times New Roman" w:hAnsi="Times New Roman"/>
                <w:b w:val="0"/>
                <w:sz w:val="24"/>
                <w:szCs w:val="24"/>
                <w:lang w:val="uz-Cyrl-UZ"/>
              </w:rPr>
              <w:t>i bo</w:t>
            </w:r>
            <w:r>
              <w:rPr>
                <w:rFonts w:ascii="Times New Roman" w:hAnsi="Times New Roman"/>
                <w:b w:val="0"/>
                <w:sz w:val="24"/>
                <w:szCs w:val="24"/>
                <w:lang w:val="uz-Cyrl-UZ"/>
              </w:rPr>
              <w:t>shq</w:t>
            </w:r>
            <w:r w:rsidRPr="00377096">
              <w:rPr>
                <w:rFonts w:ascii="Times New Roman" w:hAnsi="Times New Roman"/>
                <w:b w:val="0"/>
                <w:sz w:val="24"/>
                <w:szCs w:val="24"/>
                <w:lang w:val="uz-Cyrl-UZ"/>
              </w:rPr>
              <w:t xml:space="preserve">a loyihada </w:t>
            </w:r>
            <w:r>
              <w:rPr>
                <w:rFonts w:ascii="Times New Roman" w:hAnsi="Times New Roman"/>
                <w:b w:val="0"/>
                <w:sz w:val="24"/>
                <w:szCs w:val="24"/>
                <w:lang w:val="uz-Cyrl-UZ"/>
              </w:rPr>
              <w:t>yan</w:t>
            </w:r>
            <w:r w:rsidRPr="00377096">
              <w:rPr>
                <w:rFonts w:ascii="Times New Roman" w:hAnsi="Times New Roman"/>
                <w:b w:val="0"/>
                <w:sz w:val="24"/>
                <w:szCs w:val="24"/>
                <w:lang w:val="uz-Cyrl-UZ"/>
              </w:rPr>
              <w:t>gi stansi</w:t>
            </w:r>
            <w:r>
              <w:rPr>
                <w:rFonts w:ascii="Times New Roman" w:hAnsi="Times New Roman"/>
                <w:b w:val="0"/>
                <w:sz w:val="24"/>
                <w:szCs w:val="24"/>
                <w:lang w:val="uz-Cyrl-UZ"/>
              </w:rPr>
              <w:t>yan</w:t>
            </w:r>
            <w:r w:rsidRPr="00377096">
              <w:rPr>
                <w:rFonts w:ascii="Times New Roman" w:hAnsi="Times New Roman"/>
                <w:b w:val="0"/>
                <w:sz w:val="24"/>
                <w:szCs w:val="24"/>
                <w:lang w:val="uz-Cyrl-UZ"/>
              </w:rPr>
              <w:t xml:space="preserve">i </w:t>
            </w:r>
            <w:r>
              <w:rPr>
                <w:rFonts w:ascii="Times New Roman" w:hAnsi="Times New Roman"/>
                <w:b w:val="0"/>
                <w:sz w:val="24"/>
                <w:szCs w:val="24"/>
                <w:lang w:val="uz-Cyrl-UZ"/>
              </w:rPr>
              <w:t>yar</w:t>
            </w:r>
            <w:r w:rsidRPr="00377096">
              <w:rPr>
                <w:rFonts w:ascii="Times New Roman" w:hAnsi="Times New Roman"/>
                <w:b w:val="0"/>
                <w:sz w:val="24"/>
                <w:szCs w:val="24"/>
                <w:lang w:val="uz-Cyrl-UZ"/>
              </w:rPr>
              <w:t>atish imkonini beradi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3</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uz-Cyrl-UZ"/>
              </w:rPr>
              <w:t>Online &lt;&gt; Offline tugmasini bosib onlayn va oflayn stansi</w:t>
            </w:r>
            <w:r>
              <w:rPr>
                <w:rFonts w:ascii="Times New Roman" w:hAnsi="Times New Roman"/>
                <w:b w:val="0"/>
                <w:sz w:val="24"/>
                <w:szCs w:val="24"/>
                <w:lang w:val="uz-Cyrl-UZ"/>
              </w:rPr>
              <w:t>yal</w:t>
            </w:r>
            <w:r w:rsidRPr="00377096">
              <w:rPr>
                <w:rFonts w:ascii="Times New Roman" w:hAnsi="Times New Roman"/>
                <w:b w:val="0"/>
                <w:sz w:val="24"/>
                <w:szCs w:val="24"/>
                <w:lang w:val="uz-Cyrl-UZ"/>
              </w:rPr>
              <w:t>ardan bir biriga o‘tish imkonini beradi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8F4E20" w:rsidRPr="00377096" w:rsidRDefault="008F4E20" w:rsidP="006F5291">
            <w:pPr>
              <w:jc w:val="center"/>
              <w:rPr>
                <w:rFonts w:ascii="Times New Roman" w:hAnsi="Times New Roman"/>
                <w:b w:val="0"/>
                <w:bCs/>
                <w:color w:val="000000"/>
                <w:sz w:val="24"/>
                <w:szCs w:val="24"/>
                <w:lang w:val="uz-Cyrl-UZ"/>
              </w:rPr>
            </w:pP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uz-Cyrl-UZ"/>
              </w:rPr>
              <w:t>Edit men</w:t>
            </w:r>
            <w:r>
              <w:rPr>
                <w:rFonts w:ascii="Times New Roman" w:hAnsi="Times New Roman"/>
                <w:b w:val="0"/>
                <w:sz w:val="24"/>
                <w:szCs w:val="24"/>
                <w:lang w:val="uz-Cyrl-UZ"/>
              </w:rPr>
              <w:t>yus</w:t>
            </w:r>
            <w:r w:rsidRPr="00377096">
              <w:rPr>
                <w:rFonts w:ascii="Times New Roman" w:hAnsi="Times New Roman"/>
                <w:b w:val="0"/>
                <w:sz w:val="24"/>
                <w:szCs w:val="24"/>
                <w:lang w:val="uz-Cyrl-UZ"/>
              </w:rPr>
              <w:t>i va instrumentlar paneli qurilma va modullardan nu</w:t>
            </w:r>
            <w:r>
              <w:rPr>
                <w:rFonts w:ascii="Times New Roman" w:hAnsi="Times New Roman"/>
                <w:b w:val="0"/>
                <w:sz w:val="24"/>
                <w:szCs w:val="24"/>
                <w:lang w:val="uz-Cyrl-UZ"/>
              </w:rPr>
              <w:t>sha</w:t>
            </w:r>
            <w:r w:rsidRPr="00377096">
              <w:rPr>
                <w:rFonts w:ascii="Times New Roman" w:hAnsi="Times New Roman"/>
                <w:b w:val="0"/>
                <w:sz w:val="24"/>
                <w:szCs w:val="24"/>
                <w:lang w:val="uz-Cyrl-UZ"/>
              </w:rPr>
              <w:t xml:space="preserve"> ko‘</w:t>
            </w:r>
            <w:r>
              <w:rPr>
                <w:rFonts w:ascii="Times New Roman" w:hAnsi="Times New Roman"/>
                <w:b w:val="0"/>
                <w:sz w:val="24"/>
                <w:szCs w:val="24"/>
                <w:lang w:val="uz-Cyrl-UZ"/>
              </w:rPr>
              <w:t>chi</w:t>
            </w:r>
            <w:r w:rsidRPr="00377096">
              <w:rPr>
                <w:rFonts w:ascii="Times New Roman" w:hAnsi="Times New Roman"/>
                <w:b w:val="0"/>
                <w:sz w:val="24"/>
                <w:szCs w:val="24"/>
                <w:lang w:val="uz-Cyrl-UZ"/>
              </w:rPr>
              <w:t>rish, qo‘</w:t>
            </w:r>
            <w:r>
              <w:rPr>
                <w:rFonts w:ascii="Times New Roman" w:hAnsi="Times New Roman"/>
                <w:b w:val="0"/>
                <w:sz w:val="24"/>
                <w:szCs w:val="24"/>
                <w:lang w:val="uz-Cyrl-UZ"/>
              </w:rPr>
              <w:t>shi</w:t>
            </w:r>
            <w:r w:rsidRPr="00377096">
              <w:rPr>
                <w:rFonts w:ascii="Times New Roman" w:hAnsi="Times New Roman"/>
                <w:b w:val="0"/>
                <w:sz w:val="24"/>
                <w:szCs w:val="24"/>
                <w:lang w:val="uz-Cyrl-UZ"/>
              </w:rPr>
              <w:t xml:space="preserve">sh, </w:t>
            </w:r>
            <w:r>
              <w:rPr>
                <w:rFonts w:ascii="Times New Roman" w:hAnsi="Times New Roman"/>
                <w:b w:val="0"/>
                <w:sz w:val="24"/>
                <w:szCs w:val="24"/>
                <w:lang w:val="uz-Cyrl-UZ"/>
              </w:rPr>
              <w:t>shu</w:t>
            </w:r>
            <w:r w:rsidRPr="00377096">
              <w:rPr>
                <w:rFonts w:ascii="Times New Roman" w:hAnsi="Times New Roman"/>
                <w:b w:val="0"/>
                <w:sz w:val="24"/>
                <w:szCs w:val="24"/>
                <w:lang w:val="uz-Cyrl-UZ"/>
              </w:rPr>
              <w:t>ning dek tanlangan ob’ektning hususi</w:t>
            </w:r>
            <w:r>
              <w:rPr>
                <w:rFonts w:ascii="Times New Roman" w:hAnsi="Times New Roman"/>
                <w:b w:val="0"/>
                <w:sz w:val="24"/>
                <w:szCs w:val="24"/>
                <w:lang w:val="uz-Cyrl-UZ"/>
              </w:rPr>
              <w:t>yat</w:t>
            </w:r>
            <w:r w:rsidRPr="00377096">
              <w:rPr>
                <w:rFonts w:ascii="Times New Roman" w:hAnsi="Times New Roman"/>
                <w:b w:val="0"/>
                <w:sz w:val="24"/>
                <w:szCs w:val="24"/>
                <w:lang w:val="uz-Cyrl-UZ"/>
              </w:rPr>
              <w:t>larini tahrirlash imkonini beradi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4</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color w:val="000000"/>
                <w:sz w:val="24"/>
                <w:szCs w:val="24"/>
                <w:lang w:val="uz-Cyrl-UZ"/>
              </w:rPr>
              <w:t xml:space="preserve">Bir </w:t>
            </w:r>
            <w:r>
              <w:rPr>
                <w:rFonts w:ascii="Times New Roman" w:hAnsi="Times New Roman"/>
                <w:b w:val="0"/>
                <w:color w:val="000000"/>
                <w:sz w:val="24"/>
                <w:szCs w:val="24"/>
                <w:lang w:val="uz-Cyrl-UZ"/>
              </w:rPr>
              <w:t>yok</w:t>
            </w:r>
            <w:r w:rsidRPr="00377096">
              <w:rPr>
                <w:rFonts w:ascii="Times New Roman" w:hAnsi="Times New Roman"/>
                <w:b w:val="0"/>
                <w:color w:val="000000"/>
                <w:sz w:val="24"/>
                <w:szCs w:val="24"/>
                <w:lang w:val="uz-Cyrl-UZ"/>
              </w:rPr>
              <w:t>i bir ne</w:t>
            </w:r>
            <w:r>
              <w:rPr>
                <w:rFonts w:ascii="Times New Roman" w:hAnsi="Times New Roman"/>
                <w:b w:val="0"/>
                <w:color w:val="000000"/>
                <w:sz w:val="24"/>
                <w:szCs w:val="24"/>
                <w:lang w:val="uz-Cyrl-UZ"/>
              </w:rPr>
              <w:t>cha</w:t>
            </w:r>
            <w:r w:rsidRPr="00377096">
              <w:rPr>
                <w:rFonts w:ascii="Times New Roman" w:hAnsi="Times New Roman"/>
                <w:b w:val="0"/>
                <w:color w:val="000000"/>
                <w:sz w:val="24"/>
                <w:szCs w:val="24"/>
                <w:lang w:val="uz-Cyrl-UZ"/>
              </w:rPr>
              <w:t xml:space="preserve"> modullardan nu</w:t>
            </w:r>
            <w:r>
              <w:rPr>
                <w:rFonts w:ascii="Times New Roman" w:hAnsi="Times New Roman"/>
                <w:b w:val="0"/>
                <w:color w:val="000000"/>
                <w:sz w:val="24"/>
                <w:szCs w:val="24"/>
                <w:lang w:val="uz-Cyrl-UZ"/>
              </w:rPr>
              <w:t>sha</w:t>
            </w:r>
            <w:r w:rsidRPr="00377096">
              <w:rPr>
                <w:rFonts w:ascii="Times New Roman" w:hAnsi="Times New Roman"/>
                <w:b w:val="0"/>
                <w:color w:val="000000"/>
                <w:sz w:val="24"/>
                <w:szCs w:val="24"/>
                <w:lang w:val="uz-Cyrl-UZ"/>
              </w:rPr>
              <w:t xml:space="preserve"> ko‘</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rish u</w:t>
            </w:r>
            <w:r>
              <w:rPr>
                <w:rFonts w:ascii="Times New Roman" w:hAnsi="Times New Roman"/>
                <w:b w:val="0"/>
                <w:color w:val="000000"/>
                <w:sz w:val="24"/>
                <w:szCs w:val="24"/>
                <w:lang w:val="uz-Cyrl-UZ"/>
              </w:rPr>
              <w:t>chu</w:t>
            </w:r>
            <w:r w:rsidRPr="00377096">
              <w:rPr>
                <w:rFonts w:ascii="Times New Roman" w:hAnsi="Times New Roman"/>
                <w:b w:val="0"/>
                <w:color w:val="000000"/>
                <w:sz w:val="24"/>
                <w:szCs w:val="24"/>
                <w:lang w:val="uz-Cyrl-UZ"/>
              </w:rPr>
              <w:t>n u</w:t>
            </w:r>
            <w:r>
              <w:rPr>
                <w:rFonts w:ascii="Times New Roman" w:hAnsi="Times New Roman"/>
                <w:b w:val="0"/>
                <w:color w:val="000000"/>
                <w:sz w:val="24"/>
                <w:szCs w:val="24"/>
                <w:lang w:val="uz-Cyrl-UZ"/>
              </w:rPr>
              <w:t>shb</w:t>
            </w:r>
            <w:r w:rsidRPr="00377096">
              <w:rPr>
                <w:rFonts w:ascii="Times New Roman" w:hAnsi="Times New Roman"/>
                <w:b w:val="0"/>
                <w:color w:val="000000"/>
                <w:sz w:val="24"/>
                <w:szCs w:val="24"/>
                <w:lang w:val="uz-Cyrl-UZ"/>
              </w:rPr>
              <w:t xml:space="preserve">u modullarni tanlab </w:t>
            </w:r>
            <w:r w:rsidRPr="00377096">
              <w:rPr>
                <w:rFonts w:ascii="Times New Roman" w:hAnsi="Times New Roman"/>
                <w:b w:val="0"/>
                <w:sz w:val="24"/>
                <w:szCs w:val="24"/>
                <w:lang w:val="uz-Cyrl-UZ"/>
              </w:rPr>
              <w:t>Copy tanlanadi; qo‘</w:t>
            </w:r>
            <w:r>
              <w:rPr>
                <w:rFonts w:ascii="Times New Roman" w:hAnsi="Times New Roman"/>
                <w:b w:val="0"/>
                <w:sz w:val="24"/>
                <w:szCs w:val="24"/>
                <w:lang w:val="uz-Cyrl-UZ"/>
              </w:rPr>
              <w:t>shi</w:t>
            </w:r>
            <w:r w:rsidRPr="00377096">
              <w:rPr>
                <w:rFonts w:ascii="Times New Roman" w:hAnsi="Times New Roman"/>
                <w:b w:val="0"/>
                <w:sz w:val="24"/>
                <w:szCs w:val="24"/>
                <w:lang w:val="uz-Cyrl-UZ"/>
              </w:rPr>
              <w:t>sh u</w:t>
            </w:r>
            <w:r>
              <w:rPr>
                <w:rFonts w:ascii="Times New Roman" w:hAnsi="Times New Roman"/>
                <w:b w:val="0"/>
                <w:sz w:val="24"/>
                <w:szCs w:val="24"/>
                <w:lang w:val="uz-Cyrl-UZ"/>
              </w:rPr>
              <w:t>chu</w:t>
            </w:r>
            <w:r w:rsidRPr="00377096">
              <w:rPr>
                <w:rFonts w:ascii="Times New Roman" w:hAnsi="Times New Roman"/>
                <w:b w:val="0"/>
                <w:sz w:val="24"/>
                <w:szCs w:val="24"/>
                <w:lang w:val="uz-Cyrl-UZ"/>
              </w:rPr>
              <w:t xml:space="preserve">n joriy </w:t>
            </w:r>
            <w:r>
              <w:rPr>
                <w:rFonts w:ascii="Times New Roman" w:hAnsi="Times New Roman"/>
                <w:b w:val="0"/>
                <w:sz w:val="24"/>
                <w:szCs w:val="24"/>
                <w:lang w:val="uz-Cyrl-UZ"/>
              </w:rPr>
              <w:t>yok</w:t>
            </w:r>
            <w:r w:rsidRPr="00377096">
              <w:rPr>
                <w:rFonts w:ascii="Times New Roman" w:hAnsi="Times New Roman"/>
                <w:b w:val="0"/>
                <w:sz w:val="24"/>
                <w:szCs w:val="24"/>
                <w:lang w:val="uz-Cyrl-UZ"/>
              </w:rPr>
              <w:t>i bo</w:t>
            </w:r>
            <w:r>
              <w:rPr>
                <w:rFonts w:ascii="Times New Roman" w:hAnsi="Times New Roman"/>
                <w:b w:val="0"/>
                <w:sz w:val="24"/>
                <w:szCs w:val="24"/>
                <w:lang w:val="uz-Cyrl-UZ"/>
              </w:rPr>
              <w:t>shq</w:t>
            </w:r>
            <w:r w:rsidRPr="00377096">
              <w:rPr>
                <w:rFonts w:ascii="Times New Roman" w:hAnsi="Times New Roman"/>
                <w:b w:val="0"/>
                <w:sz w:val="24"/>
                <w:szCs w:val="24"/>
                <w:lang w:val="uz-Cyrl-UZ"/>
              </w:rPr>
              <w:t>a qurilmada slotni tanlab men</w:t>
            </w:r>
            <w:r>
              <w:rPr>
                <w:rFonts w:ascii="Times New Roman" w:hAnsi="Times New Roman"/>
                <w:b w:val="0"/>
                <w:sz w:val="24"/>
                <w:szCs w:val="24"/>
                <w:lang w:val="uz-Cyrl-UZ"/>
              </w:rPr>
              <w:t>yud</w:t>
            </w:r>
            <w:r w:rsidRPr="00377096">
              <w:rPr>
                <w:rFonts w:ascii="Times New Roman" w:hAnsi="Times New Roman"/>
                <w:b w:val="0"/>
                <w:sz w:val="24"/>
                <w:szCs w:val="24"/>
                <w:lang w:val="uz-Cyrl-UZ"/>
              </w:rPr>
              <w:t xml:space="preserve">an </w:t>
            </w:r>
            <w:r>
              <w:rPr>
                <w:rFonts w:ascii="Times New Roman" w:hAnsi="Times New Roman"/>
                <w:b w:val="0"/>
                <w:sz w:val="24"/>
                <w:szCs w:val="24"/>
                <w:lang w:val="uz-Cyrl-UZ"/>
              </w:rPr>
              <w:t>yok</w:t>
            </w:r>
            <w:r w:rsidRPr="00377096">
              <w:rPr>
                <w:rFonts w:ascii="Times New Roman" w:hAnsi="Times New Roman"/>
                <w:b w:val="0"/>
                <w:sz w:val="24"/>
                <w:szCs w:val="24"/>
                <w:lang w:val="uz-Cyrl-UZ"/>
              </w:rPr>
              <w:t>i si</w:t>
            </w:r>
            <w:r>
              <w:rPr>
                <w:rFonts w:ascii="Times New Roman" w:hAnsi="Times New Roman"/>
                <w:b w:val="0"/>
                <w:sz w:val="24"/>
                <w:szCs w:val="24"/>
                <w:lang w:val="uz-Cyrl-UZ"/>
              </w:rPr>
              <w:t>chq</w:t>
            </w:r>
            <w:r w:rsidRPr="00377096">
              <w:rPr>
                <w:rFonts w:ascii="Times New Roman" w:hAnsi="Times New Roman"/>
                <w:b w:val="0"/>
                <w:sz w:val="24"/>
                <w:szCs w:val="24"/>
                <w:lang w:val="uz-Cyrl-UZ"/>
              </w:rPr>
              <w:t>on</w:t>
            </w:r>
            <w:r>
              <w:rPr>
                <w:rFonts w:ascii="Times New Roman" w:hAnsi="Times New Roman"/>
                <w:b w:val="0"/>
                <w:sz w:val="24"/>
                <w:szCs w:val="24"/>
                <w:lang w:val="uz-Cyrl-UZ"/>
              </w:rPr>
              <w:t>cha</w:t>
            </w:r>
            <w:r w:rsidRPr="00377096">
              <w:rPr>
                <w:rFonts w:ascii="Times New Roman" w:hAnsi="Times New Roman"/>
                <w:b w:val="0"/>
                <w:sz w:val="24"/>
                <w:szCs w:val="24"/>
                <w:lang w:val="uz-Cyrl-UZ"/>
              </w:rPr>
              <w:t xml:space="preserve">ning o‘ng tugmasini bosib Paste tanlanadi </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5</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color w:val="000000"/>
                <w:sz w:val="24"/>
                <w:szCs w:val="24"/>
                <w:lang w:val="uz-Cyrl-UZ"/>
              </w:rPr>
              <w:t>Butun qurilmadan nu</w:t>
            </w:r>
            <w:r>
              <w:rPr>
                <w:rFonts w:ascii="Times New Roman" w:hAnsi="Times New Roman"/>
                <w:b w:val="0"/>
                <w:color w:val="000000"/>
                <w:sz w:val="24"/>
                <w:szCs w:val="24"/>
                <w:lang w:val="uz-Cyrl-UZ"/>
              </w:rPr>
              <w:t>sha</w:t>
            </w:r>
            <w:r w:rsidRPr="00377096">
              <w:rPr>
                <w:rFonts w:ascii="Times New Roman" w:hAnsi="Times New Roman"/>
                <w:b w:val="0"/>
                <w:color w:val="000000"/>
                <w:sz w:val="24"/>
                <w:szCs w:val="24"/>
                <w:lang w:val="uz-Cyrl-UZ"/>
              </w:rPr>
              <w:t xml:space="preserve"> ko‘</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rish u</w:t>
            </w:r>
            <w:r>
              <w:rPr>
                <w:rFonts w:ascii="Times New Roman" w:hAnsi="Times New Roman"/>
                <w:b w:val="0"/>
                <w:color w:val="000000"/>
                <w:sz w:val="24"/>
                <w:szCs w:val="24"/>
                <w:lang w:val="uz-Cyrl-UZ"/>
              </w:rPr>
              <w:t>chu</w:t>
            </w:r>
            <w:r w:rsidRPr="00377096">
              <w:rPr>
                <w:rFonts w:ascii="Times New Roman" w:hAnsi="Times New Roman"/>
                <w:b w:val="0"/>
                <w:color w:val="000000"/>
                <w:sz w:val="24"/>
                <w:szCs w:val="24"/>
                <w:lang w:val="uz-Cyrl-UZ"/>
              </w:rPr>
              <w:t xml:space="preserve">n uning sarlavhasiga bosib </w:t>
            </w:r>
            <w:r w:rsidRPr="00377096">
              <w:rPr>
                <w:rFonts w:ascii="Times New Roman" w:hAnsi="Times New Roman"/>
                <w:b w:val="0"/>
                <w:sz w:val="24"/>
                <w:szCs w:val="24"/>
                <w:lang w:val="uz-Cyrl-UZ"/>
              </w:rPr>
              <w:t>Copy tanlanadi; stansi</w:t>
            </w:r>
            <w:r>
              <w:rPr>
                <w:rFonts w:ascii="Times New Roman" w:hAnsi="Times New Roman"/>
                <w:b w:val="0"/>
                <w:sz w:val="24"/>
                <w:szCs w:val="24"/>
                <w:lang w:val="uz-Cyrl-UZ"/>
              </w:rPr>
              <w:t>yan</w:t>
            </w:r>
            <w:r w:rsidRPr="00377096">
              <w:rPr>
                <w:rFonts w:ascii="Times New Roman" w:hAnsi="Times New Roman"/>
                <w:b w:val="0"/>
                <w:sz w:val="24"/>
                <w:szCs w:val="24"/>
                <w:lang w:val="uz-Cyrl-UZ"/>
              </w:rPr>
              <w:t xml:space="preserve">ing joriy oynaning </w:t>
            </w:r>
            <w:r>
              <w:rPr>
                <w:rFonts w:ascii="Times New Roman" w:hAnsi="Times New Roman"/>
                <w:b w:val="0"/>
                <w:sz w:val="24"/>
                <w:szCs w:val="24"/>
                <w:lang w:val="uz-Cyrl-UZ"/>
              </w:rPr>
              <w:t>yok</w:t>
            </w:r>
            <w:r w:rsidRPr="00377096">
              <w:rPr>
                <w:rFonts w:ascii="Times New Roman" w:hAnsi="Times New Roman"/>
                <w:b w:val="0"/>
                <w:sz w:val="24"/>
                <w:szCs w:val="24"/>
                <w:lang w:val="uz-Cyrl-UZ"/>
              </w:rPr>
              <w:t>i bo</w:t>
            </w:r>
            <w:r>
              <w:rPr>
                <w:rFonts w:ascii="Times New Roman" w:hAnsi="Times New Roman"/>
                <w:b w:val="0"/>
                <w:sz w:val="24"/>
                <w:szCs w:val="24"/>
                <w:lang w:val="uz-Cyrl-UZ"/>
              </w:rPr>
              <w:t>shq</w:t>
            </w:r>
            <w:r w:rsidRPr="00377096">
              <w:rPr>
                <w:rFonts w:ascii="Times New Roman" w:hAnsi="Times New Roman"/>
                <w:b w:val="0"/>
                <w:sz w:val="24"/>
                <w:szCs w:val="24"/>
                <w:lang w:val="uz-Cyrl-UZ"/>
              </w:rPr>
              <w:t>a oynaning konfiguratsiya sohasiga bosib men</w:t>
            </w:r>
            <w:r>
              <w:rPr>
                <w:rFonts w:ascii="Times New Roman" w:hAnsi="Times New Roman"/>
                <w:b w:val="0"/>
                <w:sz w:val="24"/>
                <w:szCs w:val="24"/>
                <w:lang w:val="uz-Cyrl-UZ"/>
              </w:rPr>
              <w:t>yud</w:t>
            </w:r>
            <w:r w:rsidRPr="00377096">
              <w:rPr>
                <w:rFonts w:ascii="Times New Roman" w:hAnsi="Times New Roman"/>
                <w:b w:val="0"/>
                <w:sz w:val="24"/>
                <w:szCs w:val="24"/>
                <w:lang w:val="uz-Cyrl-UZ"/>
              </w:rPr>
              <w:t xml:space="preserve">an </w:t>
            </w:r>
            <w:r>
              <w:rPr>
                <w:rFonts w:ascii="Times New Roman" w:hAnsi="Times New Roman"/>
                <w:b w:val="0"/>
                <w:sz w:val="24"/>
                <w:szCs w:val="24"/>
                <w:lang w:val="uz-Cyrl-UZ"/>
              </w:rPr>
              <w:t>yok</w:t>
            </w:r>
            <w:r w:rsidRPr="00377096">
              <w:rPr>
                <w:rFonts w:ascii="Times New Roman" w:hAnsi="Times New Roman"/>
                <w:b w:val="0"/>
                <w:sz w:val="24"/>
                <w:szCs w:val="24"/>
                <w:lang w:val="uz-Cyrl-UZ"/>
              </w:rPr>
              <w:t>i si</w:t>
            </w:r>
            <w:r>
              <w:rPr>
                <w:rFonts w:ascii="Times New Roman" w:hAnsi="Times New Roman"/>
                <w:b w:val="0"/>
                <w:sz w:val="24"/>
                <w:szCs w:val="24"/>
                <w:lang w:val="uz-Cyrl-UZ"/>
              </w:rPr>
              <w:t>chq</w:t>
            </w:r>
            <w:r w:rsidRPr="00377096">
              <w:rPr>
                <w:rFonts w:ascii="Times New Roman" w:hAnsi="Times New Roman"/>
                <w:b w:val="0"/>
                <w:sz w:val="24"/>
                <w:szCs w:val="24"/>
                <w:lang w:val="uz-Cyrl-UZ"/>
              </w:rPr>
              <w:t>on</w:t>
            </w:r>
            <w:r>
              <w:rPr>
                <w:rFonts w:ascii="Times New Roman" w:hAnsi="Times New Roman"/>
                <w:b w:val="0"/>
                <w:sz w:val="24"/>
                <w:szCs w:val="24"/>
                <w:lang w:val="uz-Cyrl-UZ"/>
              </w:rPr>
              <w:t>cha</w:t>
            </w:r>
            <w:r w:rsidRPr="00377096">
              <w:rPr>
                <w:rFonts w:ascii="Times New Roman" w:hAnsi="Times New Roman"/>
                <w:b w:val="0"/>
                <w:sz w:val="24"/>
                <w:szCs w:val="24"/>
                <w:lang w:val="uz-Cyrl-UZ"/>
              </w:rPr>
              <w:t>ning o‘ng tugmasini bosib Paste tanlash mumkin.</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6</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color w:val="000000"/>
                <w:sz w:val="24"/>
                <w:szCs w:val="24"/>
                <w:lang w:val="uz-Cyrl-UZ"/>
              </w:rPr>
              <w:t>Biror bir ob’ektni tanlab, un</w:t>
            </w:r>
            <w:r>
              <w:rPr>
                <w:rFonts w:ascii="Times New Roman" w:hAnsi="Times New Roman"/>
                <w:b w:val="0"/>
                <w:color w:val="000000"/>
                <w:sz w:val="24"/>
                <w:szCs w:val="24"/>
                <w:lang w:val="uz-Cyrl-UZ"/>
              </w:rPr>
              <w:t>cha</w:t>
            </w:r>
            <w:r w:rsidRPr="00377096">
              <w:rPr>
                <w:rFonts w:ascii="Times New Roman" w:hAnsi="Times New Roman"/>
                <w:b w:val="0"/>
                <w:color w:val="000000"/>
                <w:sz w:val="24"/>
                <w:szCs w:val="24"/>
                <w:lang w:val="uz-Cyrl-UZ"/>
              </w:rPr>
              <w:t xml:space="preserve"> o‘ng tugmasi bilan bosib </w:t>
            </w:r>
            <w:r w:rsidRPr="00377096">
              <w:rPr>
                <w:rFonts w:ascii="Times New Roman" w:hAnsi="Times New Roman"/>
                <w:b w:val="0"/>
                <w:sz w:val="24"/>
                <w:szCs w:val="24"/>
                <w:lang w:val="uz-Cyrl-UZ"/>
              </w:rPr>
              <w:t xml:space="preserve">Object Properties tanlab, </w:t>
            </w:r>
            <w:r w:rsidRPr="00377096">
              <w:rPr>
                <w:rFonts w:ascii="Times New Roman" w:hAnsi="Times New Roman"/>
                <w:b w:val="0"/>
                <w:color w:val="000000"/>
                <w:sz w:val="24"/>
                <w:szCs w:val="24"/>
                <w:lang w:val="uz-Cyrl-UZ"/>
              </w:rPr>
              <w:t>ob’ektning hususi</w:t>
            </w:r>
            <w:r>
              <w:rPr>
                <w:rFonts w:ascii="Times New Roman" w:hAnsi="Times New Roman"/>
                <w:b w:val="0"/>
                <w:color w:val="000000"/>
                <w:sz w:val="24"/>
                <w:szCs w:val="24"/>
                <w:lang w:val="uz-Cyrl-UZ"/>
              </w:rPr>
              <w:t>yat</w:t>
            </w:r>
            <w:r w:rsidRPr="00377096">
              <w:rPr>
                <w:rFonts w:ascii="Times New Roman" w:hAnsi="Times New Roman"/>
                <w:b w:val="0"/>
                <w:color w:val="000000"/>
                <w:sz w:val="24"/>
                <w:szCs w:val="24"/>
                <w:lang w:val="uz-Cyrl-UZ"/>
              </w:rPr>
              <w:t>larini ko‘rish mumkin</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8F4E20" w:rsidRPr="00377096" w:rsidRDefault="008F4E20" w:rsidP="006F5291">
            <w:pPr>
              <w:jc w:val="center"/>
              <w:rPr>
                <w:rFonts w:ascii="Times New Roman" w:hAnsi="Times New Roman"/>
                <w:b w:val="0"/>
                <w:bCs/>
                <w:color w:val="000000"/>
                <w:sz w:val="24"/>
                <w:szCs w:val="24"/>
                <w:lang w:val="uz-Cyrl-UZ"/>
              </w:rPr>
            </w:pP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en-US"/>
              </w:rPr>
              <w:t>PLC</w:t>
            </w:r>
            <w:r w:rsidRPr="00377096">
              <w:rPr>
                <w:rFonts w:ascii="Times New Roman" w:hAnsi="Times New Roman"/>
                <w:b w:val="0"/>
                <w:sz w:val="24"/>
                <w:szCs w:val="24"/>
                <w:lang w:val="uz-Cyrl-UZ"/>
              </w:rPr>
              <w:t xml:space="preserve"> men</w:t>
            </w:r>
            <w:r>
              <w:rPr>
                <w:rFonts w:ascii="Times New Roman" w:hAnsi="Times New Roman"/>
                <w:b w:val="0"/>
                <w:sz w:val="24"/>
                <w:szCs w:val="24"/>
                <w:lang w:val="uz-Cyrl-UZ"/>
              </w:rPr>
              <w:t>yus</w:t>
            </w:r>
            <w:r w:rsidRPr="00377096">
              <w:rPr>
                <w:rFonts w:ascii="Times New Roman" w:hAnsi="Times New Roman"/>
                <w:b w:val="0"/>
                <w:sz w:val="24"/>
                <w:szCs w:val="24"/>
                <w:lang w:val="uz-Cyrl-UZ"/>
              </w:rPr>
              <w:t xml:space="preserve">i va instrumentlar paneli </w:t>
            </w:r>
            <w:r w:rsidRPr="00377096">
              <w:rPr>
                <w:rFonts w:ascii="Times New Roman" w:hAnsi="Times New Roman"/>
                <w:b w:val="0"/>
                <w:sz w:val="24"/>
                <w:szCs w:val="24"/>
                <w:lang w:val="en-US"/>
              </w:rPr>
              <w:t>konfiguratsi</w:t>
            </w:r>
            <w:r>
              <w:rPr>
                <w:rFonts w:ascii="Times New Roman" w:hAnsi="Times New Roman"/>
                <w:b w:val="0"/>
                <w:sz w:val="24"/>
                <w:szCs w:val="24"/>
                <w:lang w:val="uz-Cyrl-UZ"/>
              </w:rPr>
              <w:t>yal</w:t>
            </w:r>
            <w:r w:rsidRPr="00377096">
              <w:rPr>
                <w:rFonts w:ascii="Times New Roman" w:hAnsi="Times New Roman"/>
                <w:b w:val="0"/>
                <w:sz w:val="24"/>
                <w:szCs w:val="24"/>
                <w:lang w:val="uz-Cyrl-UZ"/>
              </w:rPr>
              <w:t xml:space="preserve">arni </w:t>
            </w:r>
            <w:r>
              <w:rPr>
                <w:rFonts w:ascii="Times New Roman" w:hAnsi="Times New Roman"/>
                <w:b w:val="0"/>
                <w:sz w:val="24"/>
                <w:szCs w:val="24"/>
                <w:lang w:val="uz-Cyrl-UZ"/>
              </w:rPr>
              <w:t>yuk</w:t>
            </w:r>
            <w:r w:rsidRPr="00377096">
              <w:rPr>
                <w:rFonts w:ascii="Times New Roman" w:hAnsi="Times New Roman"/>
                <w:b w:val="0"/>
                <w:sz w:val="24"/>
                <w:szCs w:val="24"/>
                <w:lang w:val="uz-Cyrl-UZ"/>
              </w:rPr>
              <w:t>lash imkonini beradi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7</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color w:val="000000"/>
                <w:sz w:val="24"/>
                <w:szCs w:val="24"/>
                <w:lang w:val="uz-Cyrl-UZ"/>
              </w:rPr>
              <w:t xml:space="preserve">Stansiya </w:t>
            </w:r>
            <w:r w:rsidRPr="00377096">
              <w:rPr>
                <w:rFonts w:ascii="Times New Roman" w:hAnsi="Times New Roman"/>
                <w:b w:val="0"/>
                <w:sz w:val="24"/>
                <w:szCs w:val="24"/>
                <w:lang w:val="uz-Cyrl-UZ"/>
              </w:rPr>
              <w:t>konfiguratsi</w:t>
            </w:r>
            <w:r>
              <w:rPr>
                <w:rFonts w:ascii="Times New Roman" w:hAnsi="Times New Roman"/>
                <w:b w:val="0"/>
                <w:sz w:val="24"/>
                <w:szCs w:val="24"/>
                <w:lang w:val="uz-Cyrl-UZ"/>
              </w:rPr>
              <w:t>yal</w:t>
            </w:r>
            <w:r w:rsidRPr="00377096">
              <w:rPr>
                <w:rFonts w:ascii="Times New Roman" w:hAnsi="Times New Roman"/>
                <w:b w:val="0"/>
                <w:sz w:val="24"/>
                <w:szCs w:val="24"/>
                <w:lang w:val="uz-Cyrl-UZ"/>
              </w:rPr>
              <w:t>anganidan va hatoliklarsiz birla</w:t>
            </w:r>
            <w:r>
              <w:rPr>
                <w:rFonts w:ascii="Times New Roman" w:hAnsi="Times New Roman"/>
                <w:b w:val="0"/>
                <w:sz w:val="24"/>
                <w:szCs w:val="24"/>
                <w:lang w:val="uz-Cyrl-UZ"/>
              </w:rPr>
              <w:t>sht</w:t>
            </w:r>
            <w:r w:rsidRPr="00377096">
              <w:rPr>
                <w:rFonts w:ascii="Times New Roman" w:hAnsi="Times New Roman"/>
                <w:b w:val="0"/>
                <w:sz w:val="24"/>
                <w:szCs w:val="24"/>
                <w:lang w:val="uz-Cyrl-UZ"/>
              </w:rPr>
              <w:t>irilganidan so‘ng PLC &gt; Download buyrug‘i stansi</w:t>
            </w:r>
            <w:r>
              <w:rPr>
                <w:rFonts w:ascii="Times New Roman" w:hAnsi="Times New Roman"/>
                <w:b w:val="0"/>
                <w:sz w:val="24"/>
                <w:szCs w:val="24"/>
                <w:lang w:val="uz-Cyrl-UZ"/>
              </w:rPr>
              <w:t>yan</w:t>
            </w:r>
            <w:r w:rsidRPr="00377096">
              <w:rPr>
                <w:rFonts w:ascii="Times New Roman" w:hAnsi="Times New Roman"/>
                <w:b w:val="0"/>
                <w:sz w:val="24"/>
                <w:szCs w:val="24"/>
                <w:lang w:val="uz-Cyrl-UZ"/>
              </w:rPr>
              <w:t xml:space="preserve">i </w:t>
            </w:r>
            <w:r>
              <w:rPr>
                <w:rFonts w:ascii="Times New Roman" w:hAnsi="Times New Roman"/>
                <w:b w:val="0"/>
                <w:sz w:val="24"/>
                <w:szCs w:val="24"/>
                <w:lang w:val="uz-Cyrl-UZ"/>
              </w:rPr>
              <w:t>yuk</w:t>
            </w:r>
            <w:r w:rsidRPr="00377096">
              <w:rPr>
                <w:rFonts w:ascii="Times New Roman" w:hAnsi="Times New Roman"/>
                <w:b w:val="0"/>
                <w:sz w:val="24"/>
                <w:szCs w:val="24"/>
                <w:lang w:val="uz-Cyrl-UZ"/>
              </w:rPr>
              <w:t>lash imkonini beradi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8</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uz-Cyrl-UZ"/>
              </w:rPr>
              <w:t>Konfiguratsi</w:t>
            </w:r>
            <w:r>
              <w:rPr>
                <w:rFonts w:ascii="Times New Roman" w:hAnsi="Times New Roman"/>
                <w:b w:val="0"/>
                <w:sz w:val="24"/>
                <w:szCs w:val="24"/>
                <w:lang w:val="uz-Cyrl-UZ"/>
              </w:rPr>
              <w:t>yal</w:t>
            </w:r>
            <w:r w:rsidRPr="00377096">
              <w:rPr>
                <w:rFonts w:ascii="Times New Roman" w:hAnsi="Times New Roman"/>
                <w:b w:val="0"/>
                <w:sz w:val="24"/>
                <w:szCs w:val="24"/>
                <w:lang w:val="uz-Cyrl-UZ"/>
              </w:rPr>
              <w:t xml:space="preserve">arni dasturlash tizimiga </w:t>
            </w:r>
            <w:r>
              <w:rPr>
                <w:rFonts w:ascii="Times New Roman" w:hAnsi="Times New Roman"/>
                <w:b w:val="0"/>
                <w:sz w:val="24"/>
                <w:szCs w:val="24"/>
                <w:lang w:val="uz-Cyrl-UZ"/>
              </w:rPr>
              <w:t>yuk</w:t>
            </w:r>
            <w:r w:rsidRPr="00377096">
              <w:rPr>
                <w:rFonts w:ascii="Times New Roman" w:hAnsi="Times New Roman"/>
                <w:b w:val="0"/>
                <w:sz w:val="24"/>
                <w:szCs w:val="24"/>
                <w:lang w:val="uz-Cyrl-UZ"/>
              </w:rPr>
              <w:t>lash u</w:t>
            </w:r>
            <w:r>
              <w:rPr>
                <w:rFonts w:ascii="Times New Roman" w:hAnsi="Times New Roman"/>
                <w:b w:val="0"/>
                <w:sz w:val="24"/>
                <w:szCs w:val="24"/>
                <w:lang w:val="uz-Cyrl-UZ"/>
              </w:rPr>
              <w:t>chu</w:t>
            </w:r>
            <w:r w:rsidRPr="00377096">
              <w:rPr>
                <w:rFonts w:ascii="Times New Roman" w:hAnsi="Times New Roman"/>
                <w:b w:val="0"/>
                <w:sz w:val="24"/>
                <w:szCs w:val="24"/>
                <w:lang w:val="uz-Cyrl-UZ"/>
              </w:rPr>
              <w:t>n PLC&gt; Upload buyrug‘i tanlanadi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8F4E20" w:rsidRPr="00377096" w:rsidRDefault="008F4E20" w:rsidP="006F5291">
            <w:pPr>
              <w:jc w:val="center"/>
              <w:rPr>
                <w:rFonts w:ascii="Times New Roman" w:hAnsi="Times New Roman"/>
                <w:b w:val="0"/>
                <w:bCs/>
                <w:color w:val="000000"/>
                <w:sz w:val="24"/>
                <w:szCs w:val="24"/>
                <w:lang w:val="uz-Cyrl-UZ"/>
              </w:rPr>
            </w:pP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uz-Cyrl-UZ"/>
              </w:rPr>
              <w:t>View va Window men</w:t>
            </w:r>
            <w:r>
              <w:rPr>
                <w:rFonts w:ascii="Times New Roman" w:hAnsi="Times New Roman"/>
                <w:b w:val="0"/>
                <w:sz w:val="24"/>
                <w:szCs w:val="24"/>
                <w:lang w:val="uz-Cyrl-UZ"/>
              </w:rPr>
              <w:t>yul</w:t>
            </w:r>
            <w:r w:rsidRPr="00377096">
              <w:rPr>
                <w:rFonts w:ascii="Times New Roman" w:hAnsi="Times New Roman"/>
                <w:b w:val="0"/>
                <w:sz w:val="24"/>
                <w:szCs w:val="24"/>
                <w:lang w:val="uz-Cyrl-UZ"/>
              </w:rPr>
              <w:t>ari i</w:t>
            </w:r>
            <w:r>
              <w:rPr>
                <w:rFonts w:ascii="Times New Roman" w:hAnsi="Times New Roman"/>
                <w:b w:val="0"/>
                <w:sz w:val="24"/>
                <w:szCs w:val="24"/>
                <w:lang w:val="uz-Cyrl-UZ"/>
              </w:rPr>
              <w:t>shl</w:t>
            </w:r>
            <w:r w:rsidRPr="00377096">
              <w:rPr>
                <w:rFonts w:ascii="Times New Roman" w:hAnsi="Times New Roman"/>
                <w:b w:val="0"/>
                <w:sz w:val="24"/>
                <w:szCs w:val="24"/>
                <w:lang w:val="uz-Cyrl-UZ"/>
              </w:rPr>
              <w:t>ash qulayligini ta’minlash u</w:t>
            </w:r>
            <w:r>
              <w:rPr>
                <w:rFonts w:ascii="Times New Roman" w:hAnsi="Times New Roman"/>
                <w:b w:val="0"/>
                <w:sz w:val="24"/>
                <w:szCs w:val="24"/>
                <w:lang w:val="uz-Cyrl-UZ"/>
              </w:rPr>
              <w:t>chu</w:t>
            </w:r>
            <w:r w:rsidRPr="00377096">
              <w:rPr>
                <w:rFonts w:ascii="Times New Roman" w:hAnsi="Times New Roman"/>
                <w:b w:val="0"/>
                <w:sz w:val="24"/>
                <w:szCs w:val="24"/>
                <w:lang w:val="uz-Cyrl-UZ"/>
              </w:rPr>
              <w:t>n stansi</w:t>
            </w:r>
            <w:r>
              <w:rPr>
                <w:rFonts w:ascii="Times New Roman" w:hAnsi="Times New Roman"/>
                <w:b w:val="0"/>
                <w:sz w:val="24"/>
                <w:szCs w:val="24"/>
                <w:lang w:val="uz-Cyrl-UZ"/>
              </w:rPr>
              <w:t>yal</w:t>
            </w:r>
            <w:r w:rsidRPr="00377096">
              <w:rPr>
                <w:rFonts w:ascii="Times New Roman" w:hAnsi="Times New Roman"/>
                <w:b w:val="0"/>
                <w:sz w:val="24"/>
                <w:szCs w:val="24"/>
                <w:lang w:val="uz-Cyrl-UZ"/>
              </w:rPr>
              <w:t>ar oynalarining joyla</w:t>
            </w:r>
            <w:r>
              <w:rPr>
                <w:rFonts w:ascii="Times New Roman" w:hAnsi="Times New Roman"/>
                <w:b w:val="0"/>
                <w:sz w:val="24"/>
                <w:szCs w:val="24"/>
                <w:lang w:val="uz-Cyrl-UZ"/>
              </w:rPr>
              <w:t>shu</w:t>
            </w:r>
            <w:r w:rsidRPr="00377096">
              <w:rPr>
                <w:rFonts w:ascii="Times New Roman" w:hAnsi="Times New Roman"/>
                <w:b w:val="0"/>
                <w:sz w:val="24"/>
                <w:szCs w:val="24"/>
                <w:lang w:val="uz-Cyrl-UZ"/>
              </w:rPr>
              <w:t>vini ko‘rish va stansi</w:t>
            </w:r>
            <w:r>
              <w:rPr>
                <w:rFonts w:ascii="Times New Roman" w:hAnsi="Times New Roman"/>
                <w:b w:val="0"/>
                <w:sz w:val="24"/>
                <w:szCs w:val="24"/>
                <w:lang w:val="uz-Cyrl-UZ"/>
              </w:rPr>
              <w:t>yag</w:t>
            </w:r>
            <w:r w:rsidRPr="00377096">
              <w:rPr>
                <w:rFonts w:ascii="Times New Roman" w:hAnsi="Times New Roman"/>
                <w:b w:val="0"/>
                <w:sz w:val="24"/>
                <w:szCs w:val="24"/>
                <w:lang w:val="uz-Cyrl-UZ"/>
              </w:rPr>
              <w:t>a biriktirilgan manzirllarni ko‘rish imkonini beradi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9</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color w:val="000000"/>
                <w:sz w:val="24"/>
                <w:szCs w:val="24"/>
                <w:lang w:val="uz-Cyrl-UZ"/>
              </w:rPr>
              <w:t>Agar stansi</w:t>
            </w:r>
            <w:r>
              <w:rPr>
                <w:rFonts w:ascii="Times New Roman" w:hAnsi="Times New Roman"/>
                <w:b w:val="0"/>
                <w:color w:val="000000"/>
                <w:sz w:val="24"/>
                <w:szCs w:val="24"/>
                <w:lang w:val="uz-Cyrl-UZ"/>
              </w:rPr>
              <w:t>yan</w:t>
            </w:r>
            <w:r w:rsidRPr="00377096">
              <w:rPr>
                <w:rFonts w:ascii="Times New Roman" w:hAnsi="Times New Roman"/>
                <w:b w:val="0"/>
                <w:color w:val="000000"/>
                <w:sz w:val="24"/>
                <w:szCs w:val="24"/>
                <w:lang w:val="uz-Cyrl-UZ"/>
              </w:rPr>
              <w:t>ing ko‘pmarotabali oynalari o</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q bo‘lsa, ularni tanlov asosida joyla</w:t>
            </w:r>
            <w:r>
              <w:rPr>
                <w:rFonts w:ascii="Times New Roman" w:hAnsi="Times New Roman"/>
                <w:b w:val="0"/>
                <w:color w:val="000000"/>
                <w:sz w:val="24"/>
                <w:szCs w:val="24"/>
                <w:lang w:val="uz-Cyrl-UZ"/>
              </w:rPr>
              <w:t>sht</w:t>
            </w:r>
            <w:r w:rsidRPr="00377096">
              <w:rPr>
                <w:rFonts w:ascii="Times New Roman" w:hAnsi="Times New Roman"/>
                <w:b w:val="0"/>
                <w:color w:val="000000"/>
                <w:sz w:val="24"/>
                <w:szCs w:val="24"/>
                <w:lang w:val="uz-Cyrl-UZ"/>
              </w:rPr>
              <w:t xml:space="preserve">irish mumkin </w:t>
            </w:r>
            <w:r w:rsidRPr="00377096">
              <w:rPr>
                <w:rFonts w:ascii="Times New Roman" w:hAnsi="Times New Roman"/>
                <w:b w:val="0"/>
                <w:sz w:val="24"/>
                <w:szCs w:val="24"/>
                <w:lang w:val="uz-Cyrl-UZ"/>
              </w:rPr>
              <w:t xml:space="preserve">Window &gt; Arrange (Cascade (kaskad), Vertically (vertikal), </w:t>
            </w:r>
            <w:r>
              <w:rPr>
                <w:rFonts w:ascii="Times New Roman" w:hAnsi="Times New Roman"/>
                <w:b w:val="0"/>
                <w:sz w:val="24"/>
                <w:szCs w:val="24"/>
                <w:lang w:val="uz-Cyrl-UZ"/>
              </w:rPr>
              <w:t>yok</w:t>
            </w:r>
            <w:r w:rsidRPr="00377096">
              <w:rPr>
                <w:rFonts w:ascii="Times New Roman" w:hAnsi="Times New Roman"/>
                <w:b w:val="0"/>
                <w:sz w:val="24"/>
                <w:szCs w:val="24"/>
                <w:lang w:val="uz-Cyrl-UZ"/>
              </w:rPr>
              <w:t>i Horizontally (gorizontal)</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10</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en-US"/>
              </w:rPr>
              <w:t>View</w:t>
            </w:r>
            <w:r w:rsidRPr="00377096">
              <w:rPr>
                <w:rFonts w:ascii="Times New Roman" w:hAnsi="Times New Roman"/>
                <w:b w:val="0"/>
                <w:sz w:val="24"/>
                <w:szCs w:val="24"/>
                <w:lang w:val="uz-Cyrl-UZ"/>
              </w:rPr>
              <w:t xml:space="preserve"> tanlab konfiguratsiya vositalarining apparatli katalogini ko‘rsatish </w:t>
            </w:r>
            <w:r>
              <w:rPr>
                <w:rFonts w:ascii="Times New Roman" w:hAnsi="Times New Roman"/>
                <w:b w:val="0"/>
                <w:sz w:val="24"/>
                <w:szCs w:val="24"/>
                <w:lang w:val="uz-Cyrl-UZ"/>
              </w:rPr>
              <w:t>yok</w:t>
            </w:r>
            <w:r w:rsidRPr="00377096">
              <w:rPr>
                <w:rFonts w:ascii="Times New Roman" w:hAnsi="Times New Roman"/>
                <w:b w:val="0"/>
                <w:sz w:val="24"/>
                <w:szCs w:val="24"/>
                <w:lang w:val="uz-Cyrl-UZ"/>
              </w:rPr>
              <w:t xml:space="preserve">i </w:t>
            </w:r>
            <w:r>
              <w:rPr>
                <w:rFonts w:ascii="Times New Roman" w:hAnsi="Times New Roman"/>
                <w:b w:val="0"/>
                <w:sz w:val="24"/>
                <w:szCs w:val="24"/>
                <w:lang w:val="uz-Cyrl-UZ"/>
              </w:rPr>
              <w:t>yashi</w:t>
            </w:r>
            <w:r w:rsidRPr="00377096">
              <w:rPr>
                <w:rFonts w:ascii="Times New Roman" w:hAnsi="Times New Roman"/>
                <w:b w:val="0"/>
                <w:sz w:val="24"/>
                <w:szCs w:val="24"/>
                <w:lang w:val="uz-Cyrl-UZ"/>
              </w:rPr>
              <w:t>rish imkonini beradi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8F4E20" w:rsidRPr="00377096" w:rsidRDefault="008F4E20" w:rsidP="006F5291">
            <w:pPr>
              <w:jc w:val="center"/>
              <w:rPr>
                <w:rFonts w:ascii="Times New Roman" w:hAnsi="Times New Roman"/>
                <w:b w:val="0"/>
                <w:bCs/>
                <w:color w:val="000000"/>
                <w:sz w:val="24"/>
                <w:szCs w:val="24"/>
                <w:lang w:val="uz-Cyrl-UZ"/>
              </w:rPr>
            </w:pP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uz-Cyrl-UZ"/>
              </w:rPr>
              <w:t>Options</w:t>
            </w:r>
            <w:r w:rsidRPr="00377096">
              <w:rPr>
                <w:rFonts w:ascii="Times New Roman" w:hAnsi="Times New Roman"/>
                <w:b w:val="0"/>
                <w:color w:val="000000"/>
                <w:sz w:val="24"/>
                <w:szCs w:val="24"/>
                <w:lang w:val="uz-Cyrl-UZ"/>
              </w:rPr>
              <w:t xml:space="preserve"> va instrumental konfiguratsiya vositalari </w:t>
            </w:r>
            <w:r w:rsidRPr="00377096">
              <w:rPr>
                <w:rFonts w:ascii="Times New Roman" w:eastAsia="Calibri" w:hAnsi="Times New Roman"/>
                <w:b w:val="0"/>
                <w:sz w:val="24"/>
                <w:szCs w:val="24"/>
                <w:lang w:val="uz-Cyrl-UZ"/>
              </w:rPr>
              <w:t>Symbol Editor va Network Configuration kabi vositalar bilan i</w:t>
            </w:r>
            <w:r>
              <w:rPr>
                <w:rFonts w:ascii="Times New Roman" w:eastAsia="Calibri" w:hAnsi="Times New Roman"/>
                <w:b w:val="0"/>
                <w:sz w:val="24"/>
                <w:szCs w:val="24"/>
                <w:lang w:val="uz-Cyrl-UZ"/>
              </w:rPr>
              <w:t>shl</w:t>
            </w:r>
            <w:r w:rsidRPr="00377096">
              <w:rPr>
                <w:rFonts w:ascii="Times New Roman" w:eastAsia="Calibri" w:hAnsi="Times New Roman"/>
                <w:b w:val="0"/>
                <w:sz w:val="24"/>
                <w:szCs w:val="24"/>
                <w:lang w:val="uz-Cyrl-UZ"/>
              </w:rPr>
              <w:t>ash imkonini beradi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11</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uz-Cyrl-UZ"/>
              </w:rPr>
              <w:t xml:space="preserve">Options &gt; Customize tanlash </w:t>
            </w:r>
            <w:r w:rsidRPr="00377096">
              <w:rPr>
                <w:rFonts w:ascii="Times New Roman" w:hAnsi="Times New Roman"/>
                <w:b w:val="0"/>
                <w:color w:val="000000"/>
                <w:sz w:val="24"/>
                <w:szCs w:val="24"/>
                <w:lang w:val="uz-Cyrl-UZ"/>
              </w:rPr>
              <w:t xml:space="preserve">instrumental konfiguratsiya vositalari displey orasida dialog hosil qilish va bog‘lash </w:t>
            </w:r>
            <w:r w:rsidRPr="00377096">
              <w:rPr>
                <w:rFonts w:ascii="Times New Roman" w:eastAsia="Calibri" w:hAnsi="Times New Roman"/>
                <w:b w:val="0"/>
                <w:sz w:val="24"/>
                <w:szCs w:val="24"/>
                <w:lang w:val="uz-Cyrl-UZ"/>
              </w:rPr>
              <w:t>imkonini beradi</w:t>
            </w:r>
          </w:p>
        </w:tc>
      </w:tr>
      <w:tr w:rsidR="008F4E20" w:rsidRPr="007D5B75" w:rsidTr="006F5291">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jc w:val="center"/>
              <w:rPr>
                <w:rFonts w:ascii="Times New Roman" w:hAnsi="Times New Roman"/>
                <w:b w:val="0"/>
                <w:bCs/>
                <w:color w:val="000000"/>
                <w:sz w:val="24"/>
                <w:szCs w:val="24"/>
                <w:lang w:val="uz-Cyrl-UZ"/>
              </w:rPr>
            </w:pPr>
            <w:r w:rsidRPr="00377096">
              <w:rPr>
                <w:rFonts w:ascii="Times New Roman" w:hAnsi="Times New Roman"/>
                <w:b w:val="0"/>
                <w:bCs/>
                <w:color w:val="000000"/>
                <w:sz w:val="24"/>
                <w:szCs w:val="24"/>
                <w:lang w:val="uz-Cyrl-UZ"/>
              </w:rPr>
              <w:t>12</w:t>
            </w:r>
          </w:p>
        </w:tc>
        <w:tc>
          <w:tcPr>
            <w:tcW w:w="8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E20" w:rsidRPr="00377096" w:rsidRDefault="008F4E20" w:rsidP="006F5291">
            <w:pPr>
              <w:rPr>
                <w:rFonts w:ascii="Times New Roman" w:hAnsi="Times New Roman"/>
                <w:b w:val="0"/>
                <w:color w:val="000000"/>
                <w:sz w:val="24"/>
                <w:szCs w:val="24"/>
                <w:lang w:val="uz-Cyrl-UZ"/>
              </w:rPr>
            </w:pPr>
            <w:r w:rsidRPr="00377096">
              <w:rPr>
                <w:rFonts w:ascii="Times New Roman" w:hAnsi="Times New Roman"/>
                <w:b w:val="0"/>
                <w:sz w:val="24"/>
                <w:szCs w:val="24"/>
                <w:lang w:val="uz-Cyrl-UZ"/>
              </w:rPr>
              <w:t>Options &gt; Configure Network tarmoqni konfiguratsi</w:t>
            </w:r>
            <w:r>
              <w:rPr>
                <w:rFonts w:ascii="Times New Roman" w:hAnsi="Times New Roman"/>
                <w:b w:val="0"/>
                <w:sz w:val="24"/>
                <w:szCs w:val="24"/>
                <w:lang w:val="uz-Cyrl-UZ"/>
              </w:rPr>
              <w:t>yas</w:t>
            </w:r>
            <w:r w:rsidRPr="00377096">
              <w:rPr>
                <w:rFonts w:ascii="Times New Roman" w:hAnsi="Times New Roman"/>
                <w:b w:val="0"/>
                <w:sz w:val="24"/>
                <w:szCs w:val="24"/>
                <w:lang w:val="uz-Cyrl-UZ"/>
              </w:rPr>
              <w:t>i u</w:t>
            </w:r>
            <w:r>
              <w:rPr>
                <w:rFonts w:ascii="Times New Roman" w:hAnsi="Times New Roman"/>
                <w:b w:val="0"/>
                <w:sz w:val="24"/>
                <w:szCs w:val="24"/>
                <w:lang w:val="uz-Cyrl-UZ"/>
              </w:rPr>
              <w:t>chu</w:t>
            </w:r>
            <w:r w:rsidRPr="00377096">
              <w:rPr>
                <w:rFonts w:ascii="Times New Roman" w:hAnsi="Times New Roman"/>
                <w:b w:val="0"/>
                <w:sz w:val="24"/>
                <w:szCs w:val="24"/>
                <w:lang w:val="uz-Cyrl-UZ"/>
              </w:rPr>
              <w:t>n instrumentlarni o</w:t>
            </w:r>
            <w:r>
              <w:rPr>
                <w:rFonts w:ascii="Times New Roman" w:hAnsi="Times New Roman"/>
                <w:b w:val="0"/>
                <w:sz w:val="24"/>
                <w:szCs w:val="24"/>
                <w:lang w:val="uz-Cyrl-UZ"/>
              </w:rPr>
              <w:t>cha</w:t>
            </w:r>
            <w:r w:rsidRPr="00377096">
              <w:rPr>
                <w:rFonts w:ascii="Times New Roman" w:hAnsi="Times New Roman"/>
                <w:b w:val="0"/>
                <w:sz w:val="24"/>
                <w:szCs w:val="24"/>
                <w:lang w:val="uz-Cyrl-UZ"/>
              </w:rPr>
              <w:t>di; Options &gt; Symbol simvolik manzil tahririni o</w:t>
            </w:r>
            <w:r>
              <w:rPr>
                <w:rFonts w:ascii="Times New Roman" w:hAnsi="Times New Roman"/>
                <w:b w:val="0"/>
                <w:sz w:val="24"/>
                <w:szCs w:val="24"/>
                <w:lang w:val="uz-Cyrl-UZ"/>
              </w:rPr>
              <w:t>cha</w:t>
            </w:r>
            <w:r w:rsidRPr="00377096">
              <w:rPr>
                <w:rFonts w:ascii="Times New Roman" w:hAnsi="Times New Roman"/>
                <w:b w:val="0"/>
                <w:sz w:val="24"/>
                <w:szCs w:val="24"/>
                <w:lang w:val="uz-Cyrl-UZ"/>
              </w:rPr>
              <w:t>di.</w:t>
            </w:r>
          </w:p>
        </w:tc>
      </w:tr>
    </w:tbl>
    <w:p w:rsidR="008F4E20" w:rsidRPr="00377096" w:rsidRDefault="008F4E20" w:rsidP="008F4E20">
      <w:pPr>
        <w:jc w:val="both"/>
        <w:rPr>
          <w:rFonts w:ascii="Times New Roman" w:hAnsi="Times New Roman"/>
          <w:b w:val="0"/>
          <w:color w:val="000000"/>
          <w:sz w:val="24"/>
          <w:szCs w:val="24"/>
          <w:lang w:val="en-US"/>
        </w:rPr>
      </w:pPr>
      <w:r w:rsidRPr="00377096">
        <w:rPr>
          <w:rFonts w:ascii="Times New Roman" w:hAnsi="Times New Roman"/>
          <w:color w:val="000000"/>
          <w:sz w:val="24"/>
          <w:szCs w:val="24"/>
          <w:lang w:val="en-US"/>
        </w:rPr>
        <w:t xml:space="preserve">Stansiya </w:t>
      </w:r>
      <w:r w:rsidRPr="00377096">
        <w:rPr>
          <w:rFonts w:ascii="Times New Roman" w:hAnsi="Times New Roman"/>
          <w:color w:val="000000"/>
          <w:sz w:val="24"/>
          <w:szCs w:val="24"/>
          <w:lang w:val="uz-Cyrl-UZ"/>
        </w:rPr>
        <w:t>konfiguratsi</w:t>
      </w:r>
      <w:r>
        <w:rPr>
          <w:rFonts w:ascii="Times New Roman" w:hAnsi="Times New Roman"/>
          <w:color w:val="000000"/>
          <w:sz w:val="24"/>
          <w:szCs w:val="24"/>
          <w:lang w:val="uz-Cyrl-UZ"/>
        </w:rPr>
        <w:t>yas</w:t>
      </w:r>
      <w:r w:rsidRPr="00377096">
        <w:rPr>
          <w:rFonts w:ascii="Times New Roman" w:hAnsi="Times New Roman"/>
          <w:color w:val="000000"/>
          <w:sz w:val="24"/>
          <w:szCs w:val="24"/>
          <w:lang w:val="uz-Cyrl-UZ"/>
        </w:rPr>
        <w:t>i detallarining obzori</w:t>
      </w:r>
    </w:p>
    <w:p w:rsidR="008F4E20" w:rsidRPr="00377096" w:rsidRDefault="008F4E20" w:rsidP="008F4E20">
      <w:pPr>
        <w:jc w:val="both"/>
        <w:rPr>
          <w:rFonts w:ascii="Times New Roman" w:hAnsi="Times New Roman"/>
          <w:color w:val="000000"/>
          <w:sz w:val="24"/>
          <w:szCs w:val="24"/>
          <w:lang w:val="en-US"/>
        </w:rPr>
      </w:pPr>
      <w:r w:rsidRPr="00377096">
        <w:rPr>
          <w:rFonts w:ascii="Times New Roman" w:hAnsi="Times New Roman"/>
          <w:bCs/>
          <w:color w:val="000000"/>
          <w:sz w:val="24"/>
          <w:szCs w:val="24"/>
          <w:lang w:val="en-US"/>
        </w:rPr>
        <w:t>Asosiy tu</w:t>
      </w:r>
      <w:r>
        <w:rPr>
          <w:rFonts w:ascii="Times New Roman" w:hAnsi="Times New Roman"/>
          <w:bCs/>
          <w:color w:val="000000"/>
          <w:sz w:val="24"/>
          <w:szCs w:val="24"/>
          <w:lang w:val="en-US"/>
        </w:rPr>
        <w:t>shu</w:t>
      </w:r>
      <w:r w:rsidRPr="00377096">
        <w:rPr>
          <w:rFonts w:ascii="Times New Roman" w:hAnsi="Times New Roman"/>
          <w:bCs/>
          <w:color w:val="000000"/>
          <w:sz w:val="24"/>
          <w:szCs w:val="24"/>
          <w:lang w:val="en-US"/>
        </w:rPr>
        <w:t>n</w:t>
      </w:r>
      <w:r>
        <w:rPr>
          <w:rFonts w:ascii="Times New Roman" w:hAnsi="Times New Roman"/>
          <w:bCs/>
          <w:color w:val="000000"/>
          <w:sz w:val="24"/>
          <w:szCs w:val="24"/>
          <w:lang w:val="en-US"/>
        </w:rPr>
        <w:t>cha</w:t>
      </w:r>
    </w:p>
    <w:p w:rsidR="008F4E20" w:rsidRPr="00377096" w:rsidRDefault="008F4E20" w:rsidP="008F4E20">
      <w:pPr>
        <w:ind w:firstLine="708"/>
        <w:jc w:val="both"/>
        <w:rPr>
          <w:rFonts w:ascii="Times New Roman" w:hAnsi="Times New Roman"/>
          <w:b w:val="0"/>
          <w:color w:val="000000"/>
          <w:sz w:val="24"/>
          <w:szCs w:val="24"/>
          <w:lang w:val="en-US"/>
        </w:rPr>
      </w:pPr>
      <w:r w:rsidRPr="00377096">
        <w:rPr>
          <w:rFonts w:ascii="Times New Roman" w:hAnsi="Times New Roman"/>
          <w:b w:val="0"/>
          <w:color w:val="000000"/>
          <w:sz w:val="24"/>
          <w:szCs w:val="24"/>
          <w:lang w:val="en-US"/>
        </w:rPr>
        <w:t xml:space="preserve">Stansiya konfiguratsiya markaziy va kengaytirish </w:t>
      </w:r>
      <w:r w:rsidRPr="00377096">
        <w:rPr>
          <w:rFonts w:ascii="Times New Roman" w:hAnsi="Times New Roman"/>
          <w:b w:val="0"/>
          <w:color w:val="000000"/>
          <w:sz w:val="24"/>
          <w:szCs w:val="24"/>
          <w:lang w:val="uz-Cyrl-UZ"/>
        </w:rPr>
        <w:t xml:space="preserve">qurilmalarini </w:t>
      </w:r>
      <w:r w:rsidRPr="00377096">
        <w:rPr>
          <w:rFonts w:ascii="Times New Roman" w:hAnsi="Times New Roman"/>
          <w:b w:val="0"/>
          <w:color w:val="000000"/>
          <w:sz w:val="24"/>
          <w:szCs w:val="24"/>
          <w:lang w:val="en-US"/>
        </w:rPr>
        <w:t>va modullarni</w:t>
      </w:r>
      <w:r w:rsidRPr="00377096">
        <w:rPr>
          <w:rFonts w:ascii="Times New Roman" w:hAnsi="Times New Roman"/>
          <w:b w:val="0"/>
          <w:color w:val="000000"/>
          <w:sz w:val="24"/>
          <w:szCs w:val="24"/>
          <w:lang w:val="uz-Cyrl-UZ"/>
        </w:rPr>
        <w:t xml:space="preserve">, adresli qurilmalarini </w:t>
      </w:r>
      <w:r w:rsidRPr="00377096">
        <w:rPr>
          <w:rFonts w:ascii="Times New Roman" w:hAnsi="Times New Roman"/>
          <w:b w:val="0"/>
          <w:color w:val="000000"/>
          <w:sz w:val="24"/>
          <w:szCs w:val="24"/>
          <w:lang w:val="en-US"/>
        </w:rPr>
        <w:t>va modullarni</w:t>
      </w:r>
      <w:r w:rsidRPr="00377096">
        <w:rPr>
          <w:rFonts w:ascii="Times New Roman" w:hAnsi="Times New Roman"/>
          <w:b w:val="0"/>
          <w:color w:val="000000"/>
          <w:sz w:val="24"/>
          <w:szCs w:val="24"/>
          <w:lang w:val="uz-Cyrl-UZ"/>
        </w:rPr>
        <w:t xml:space="preserve"> hamda </w:t>
      </w:r>
      <w:r w:rsidRPr="00377096">
        <w:rPr>
          <w:rFonts w:ascii="Times New Roman" w:hAnsi="Times New Roman"/>
          <w:b w:val="0"/>
          <w:color w:val="000000"/>
          <w:sz w:val="24"/>
          <w:szCs w:val="24"/>
          <w:lang w:val="en-US"/>
        </w:rPr>
        <w:t>har bir modul u</w:t>
      </w:r>
      <w:r>
        <w:rPr>
          <w:rFonts w:ascii="Times New Roman" w:hAnsi="Times New Roman"/>
          <w:b w:val="0"/>
          <w:color w:val="000000"/>
          <w:sz w:val="24"/>
          <w:szCs w:val="24"/>
          <w:lang w:val="en-US"/>
        </w:rPr>
        <w:t>chu</w:t>
      </w:r>
      <w:r w:rsidRPr="00377096">
        <w:rPr>
          <w:rFonts w:ascii="Times New Roman" w:hAnsi="Times New Roman"/>
          <w:b w:val="0"/>
          <w:color w:val="000000"/>
          <w:sz w:val="24"/>
          <w:szCs w:val="24"/>
          <w:lang w:val="en-US"/>
        </w:rPr>
        <w:t xml:space="preserve">n </w:t>
      </w:r>
      <w:r w:rsidRPr="00377096">
        <w:rPr>
          <w:rFonts w:ascii="Times New Roman" w:hAnsi="Times New Roman"/>
          <w:b w:val="0"/>
          <w:color w:val="000000"/>
          <w:sz w:val="24"/>
          <w:szCs w:val="24"/>
          <w:lang w:val="uz-Cyrl-UZ"/>
        </w:rPr>
        <w:t>standart deb olingan parametrlar olinmaganida, u</w:t>
      </w:r>
      <w:r>
        <w:rPr>
          <w:rFonts w:ascii="Times New Roman" w:hAnsi="Times New Roman"/>
          <w:b w:val="0"/>
          <w:color w:val="000000"/>
          <w:sz w:val="24"/>
          <w:szCs w:val="24"/>
          <w:lang w:val="uz-Cyrl-UZ"/>
        </w:rPr>
        <w:t>shb</w:t>
      </w:r>
      <w:r w:rsidRPr="00377096">
        <w:rPr>
          <w:rFonts w:ascii="Times New Roman" w:hAnsi="Times New Roman"/>
          <w:b w:val="0"/>
          <w:color w:val="000000"/>
          <w:sz w:val="24"/>
          <w:szCs w:val="24"/>
          <w:lang w:val="uz-Cyrl-UZ"/>
        </w:rPr>
        <w:t xml:space="preserve">u </w:t>
      </w:r>
      <w:r w:rsidRPr="00377096">
        <w:rPr>
          <w:rFonts w:ascii="Times New Roman" w:hAnsi="Times New Roman"/>
          <w:b w:val="0"/>
          <w:color w:val="000000"/>
          <w:sz w:val="24"/>
          <w:szCs w:val="24"/>
          <w:lang w:val="en-US"/>
        </w:rPr>
        <w:t>parametrlarini</w:t>
      </w:r>
      <w:r w:rsidRPr="00377096">
        <w:rPr>
          <w:rFonts w:ascii="Times New Roman" w:hAnsi="Times New Roman"/>
          <w:b w:val="0"/>
          <w:color w:val="000000"/>
          <w:sz w:val="24"/>
          <w:szCs w:val="24"/>
          <w:lang w:val="uz-Cyrl-UZ"/>
        </w:rPr>
        <w:t xml:space="preserve">ng qiymatlarini </w:t>
      </w:r>
      <w:r w:rsidRPr="00377096">
        <w:rPr>
          <w:rFonts w:ascii="Times New Roman" w:hAnsi="Times New Roman"/>
          <w:b w:val="0"/>
          <w:color w:val="000000"/>
          <w:sz w:val="24"/>
          <w:szCs w:val="24"/>
          <w:lang w:val="en-US"/>
        </w:rPr>
        <w:t>o‘z i</w:t>
      </w:r>
      <w:r>
        <w:rPr>
          <w:rFonts w:ascii="Times New Roman" w:hAnsi="Times New Roman"/>
          <w:b w:val="0"/>
          <w:color w:val="000000"/>
          <w:sz w:val="24"/>
          <w:szCs w:val="24"/>
          <w:lang w:val="en-US"/>
        </w:rPr>
        <w:t>chi</w:t>
      </w:r>
      <w:r w:rsidRPr="00377096">
        <w:rPr>
          <w:rFonts w:ascii="Times New Roman" w:hAnsi="Times New Roman"/>
          <w:b w:val="0"/>
          <w:color w:val="000000"/>
          <w:sz w:val="24"/>
          <w:szCs w:val="24"/>
          <w:lang w:val="en-US"/>
        </w:rPr>
        <w:t>ga oladi</w:t>
      </w:r>
      <w:r w:rsidRPr="00377096">
        <w:rPr>
          <w:rFonts w:ascii="Times New Roman" w:hAnsi="Times New Roman"/>
          <w:b w:val="0"/>
          <w:color w:val="000000"/>
          <w:sz w:val="24"/>
          <w:szCs w:val="24"/>
          <w:lang w:val="uz-Cyrl-UZ"/>
        </w:rPr>
        <w:t xml:space="preserve">. </w:t>
      </w:r>
      <w:r>
        <w:rPr>
          <w:rFonts w:ascii="Times New Roman" w:hAnsi="Times New Roman"/>
          <w:b w:val="0"/>
          <w:color w:val="000000"/>
          <w:sz w:val="24"/>
          <w:szCs w:val="24"/>
          <w:lang w:val="uz-Cyrl-UZ"/>
        </w:rPr>
        <w:t>Yak</w:t>
      </w:r>
      <w:r w:rsidRPr="00377096">
        <w:rPr>
          <w:rFonts w:ascii="Times New Roman" w:hAnsi="Times New Roman"/>
          <w:b w:val="0"/>
          <w:color w:val="000000"/>
          <w:sz w:val="24"/>
          <w:szCs w:val="24"/>
          <w:lang w:val="uz-Cyrl-UZ"/>
        </w:rPr>
        <w:t>unlangan  konfiguratsiya haqiqiy va real qurilma va modullarini aks ettiri</w:t>
      </w:r>
      <w:r>
        <w:rPr>
          <w:rFonts w:ascii="Times New Roman" w:hAnsi="Times New Roman"/>
          <w:b w:val="0"/>
          <w:color w:val="000000"/>
          <w:sz w:val="24"/>
          <w:szCs w:val="24"/>
          <w:lang w:val="uz-Cyrl-UZ"/>
        </w:rPr>
        <w:t>shi</w:t>
      </w:r>
      <w:r w:rsidRPr="00377096">
        <w:rPr>
          <w:rFonts w:ascii="Times New Roman" w:hAnsi="Times New Roman"/>
          <w:b w:val="0"/>
          <w:color w:val="000000"/>
          <w:sz w:val="24"/>
          <w:szCs w:val="24"/>
          <w:lang w:val="uz-Cyrl-UZ"/>
        </w:rPr>
        <w:t xml:space="preserve"> lozim. </w:t>
      </w:r>
      <w:r w:rsidRPr="00377096">
        <w:rPr>
          <w:rFonts w:ascii="Times New Roman" w:hAnsi="Times New Roman"/>
          <w:b w:val="0"/>
          <w:color w:val="000000"/>
          <w:sz w:val="24"/>
          <w:szCs w:val="24"/>
          <w:lang w:val="en-US"/>
        </w:rPr>
        <w:t>Loyiha qurilma detal</w:t>
      </w:r>
      <w:r w:rsidRPr="00377096">
        <w:rPr>
          <w:rFonts w:ascii="Times New Roman" w:hAnsi="Times New Roman"/>
          <w:b w:val="0"/>
          <w:color w:val="000000"/>
          <w:sz w:val="24"/>
          <w:szCs w:val="24"/>
          <w:lang w:val="uz-Cyrl-UZ"/>
        </w:rPr>
        <w:t xml:space="preserve">lari </w:t>
      </w:r>
      <w:r w:rsidRPr="00377096">
        <w:rPr>
          <w:rFonts w:ascii="Times New Roman" w:hAnsi="Times New Roman"/>
          <w:b w:val="0"/>
          <w:color w:val="000000"/>
          <w:sz w:val="24"/>
          <w:szCs w:val="24"/>
          <w:lang w:val="en-US"/>
        </w:rPr>
        <w:t xml:space="preserve">konfiguratsiya </w:t>
      </w:r>
      <w:r w:rsidRPr="00377096">
        <w:rPr>
          <w:rFonts w:ascii="Times New Roman" w:hAnsi="Times New Roman"/>
          <w:b w:val="0"/>
          <w:color w:val="000000"/>
          <w:sz w:val="24"/>
          <w:szCs w:val="24"/>
          <w:lang w:val="uz-Cyrl-UZ"/>
        </w:rPr>
        <w:t xml:space="preserve">obzori </w:t>
      </w:r>
      <w:r w:rsidRPr="00377096">
        <w:rPr>
          <w:rFonts w:ascii="Times New Roman" w:hAnsi="Times New Roman"/>
          <w:b w:val="0"/>
          <w:color w:val="000000"/>
          <w:sz w:val="24"/>
          <w:szCs w:val="24"/>
          <w:lang w:val="en-US"/>
        </w:rPr>
        <w:t>modul-modul</w:t>
      </w:r>
      <w:r w:rsidRPr="00377096">
        <w:rPr>
          <w:rFonts w:ascii="Times New Roman" w:hAnsi="Times New Roman"/>
          <w:b w:val="0"/>
          <w:color w:val="000000"/>
          <w:sz w:val="24"/>
          <w:szCs w:val="24"/>
          <w:lang w:val="uz-Cyrl-UZ"/>
        </w:rPr>
        <w:t xml:space="preserve"> bilan</w:t>
      </w:r>
      <w:r w:rsidRPr="00377096">
        <w:rPr>
          <w:rFonts w:ascii="Times New Roman" w:hAnsi="Times New Roman"/>
          <w:b w:val="0"/>
          <w:color w:val="000000"/>
          <w:sz w:val="24"/>
          <w:szCs w:val="24"/>
          <w:lang w:val="en-US"/>
        </w:rPr>
        <w:t xml:space="preserve">, </w:t>
      </w:r>
      <w:r w:rsidRPr="00377096">
        <w:rPr>
          <w:rFonts w:ascii="Times New Roman" w:hAnsi="Times New Roman"/>
          <w:b w:val="0"/>
          <w:color w:val="000000"/>
          <w:sz w:val="24"/>
          <w:szCs w:val="24"/>
          <w:lang w:val="uz-Cyrl-UZ"/>
        </w:rPr>
        <w:t>qurilma</w:t>
      </w:r>
      <w:r w:rsidRPr="00377096">
        <w:rPr>
          <w:rFonts w:ascii="Times New Roman" w:hAnsi="Times New Roman"/>
          <w:b w:val="0"/>
          <w:color w:val="000000"/>
          <w:sz w:val="24"/>
          <w:szCs w:val="24"/>
          <w:lang w:val="en-US"/>
        </w:rPr>
        <w:t>-</w:t>
      </w:r>
      <w:r w:rsidRPr="00377096">
        <w:rPr>
          <w:rFonts w:ascii="Times New Roman" w:hAnsi="Times New Roman"/>
          <w:b w:val="0"/>
          <w:color w:val="000000"/>
          <w:sz w:val="24"/>
          <w:szCs w:val="24"/>
          <w:lang w:val="uz-Cyrl-UZ"/>
        </w:rPr>
        <w:t xml:space="preserve"> qurilma bilan</w:t>
      </w:r>
      <w:r w:rsidRPr="00377096">
        <w:rPr>
          <w:rFonts w:ascii="Times New Roman" w:hAnsi="Times New Roman"/>
          <w:b w:val="0"/>
          <w:color w:val="000000"/>
          <w:sz w:val="24"/>
          <w:szCs w:val="24"/>
          <w:lang w:val="en-US"/>
        </w:rPr>
        <w:t xml:space="preserve">, stantsiya-stantsiya </w:t>
      </w:r>
      <w:r w:rsidRPr="00377096">
        <w:rPr>
          <w:rFonts w:ascii="Times New Roman" w:hAnsi="Times New Roman"/>
          <w:b w:val="0"/>
          <w:color w:val="000000"/>
          <w:sz w:val="24"/>
          <w:szCs w:val="24"/>
          <w:lang w:val="uz-Cyrl-UZ"/>
        </w:rPr>
        <w:t xml:space="preserve">bilan </w:t>
      </w:r>
      <w:r w:rsidRPr="00377096">
        <w:rPr>
          <w:rFonts w:ascii="Times New Roman" w:hAnsi="Times New Roman"/>
          <w:b w:val="0"/>
          <w:color w:val="000000"/>
          <w:sz w:val="24"/>
          <w:szCs w:val="24"/>
          <w:lang w:val="en-US"/>
        </w:rPr>
        <w:t>ko‘ri</w:t>
      </w:r>
      <w:r w:rsidRPr="00377096">
        <w:rPr>
          <w:rFonts w:ascii="Times New Roman" w:hAnsi="Times New Roman"/>
          <w:b w:val="0"/>
          <w:color w:val="000000"/>
          <w:sz w:val="24"/>
          <w:szCs w:val="24"/>
          <w:lang w:val="uz-Cyrl-UZ"/>
        </w:rPr>
        <w:t>sh imkoni bo‘li</w:t>
      </w:r>
      <w:r>
        <w:rPr>
          <w:rFonts w:ascii="Times New Roman" w:hAnsi="Times New Roman"/>
          <w:b w:val="0"/>
          <w:color w:val="000000"/>
          <w:sz w:val="24"/>
          <w:szCs w:val="24"/>
          <w:lang w:val="uz-Cyrl-UZ"/>
        </w:rPr>
        <w:t>shi</w:t>
      </w:r>
      <w:r w:rsidRPr="00377096">
        <w:rPr>
          <w:rFonts w:ascii="Times New Roman" w:hAnsi="Times New Roman"/>
          <w:b w:val="0"/>
          <w:color w:val="000000"/>
          <w:sz w:val="24"/>
          <w:szCs w:val="24"/>
          <w:lang w:val="uz-Cyrl-UZ"/>
        </w:rPr>
        <w:t xml:space="preserve"> kerak</w:t>
      </w:r>
      <w:r w:rsidRPr="00377096">
        <w:rPr>
          <w:rFonts w:ascii="Times New Roman" w:hAnsi="Times New Roman"/>
          <w:b w:val="0"/>
          <w:color w:val="000000"/>
          <w:sz w:val="24"/>
          <w:szCs w:val="24"/>
          <w:lang w:val="en-US"/>
        </w:rPr>
        <w:t>.</w:t>
      </w:r>
    </w:p>
    <w:p w:rsidR="008F4E20" w:rsidRPr="00377096" w:rsidRDefault="008F4E20" w:rsidP="008F4E20">
      <w:pPr>
        <w:jc w:val="both"/>
        <w:rPr>
          <w:rFonts w:ascii="Times New Roman" w:hAnsi="Times New Roman"/>
          <w:b w:val="0"/>
          <w:color w:val="000000"/>
          <w:sz w:val="24"/>
          <w:szCs w:val="24"/>
          <w:lang w:val="en-US"/>
        </w:rPr>
      </w:pPr>
      <w:r w:rsidRPr="00377096">
        <w:rPr>
          <w:rFonts w:ascii="Times New Roman" w:hAnsi="Times New Roman"/>
          <w:color w:val="000000"/>
          <w:sz w:val="24"/>
          <w:szCs w:val="24"/>
          <w:lang w:val="en-US"/>
        </w:rPr>
        <w:t>Asosiy elementlari</w:t>
      </w:r>
    </w:p>
    <w:p w:rsidR="008F4E20" w:rsidRPr="00377096" w:rsidRDefault="008F4E20" w:rsidP="008F4E20">
      <w:pPr>
        <w:ind w:firstLine="708"/>
        <w:jc w:val="both"/>
        <w:rPr>
          <w:rFonts w:ascii="Times New Roman" w:hAnsi="Times New Roman"/>
          <w:b w:val="0"/>
          <w:color w:val="000000"/>
          <w:sz w:val="24"/>
          <w:szCs w:val="24"/>
          <w:lang w:val="uz-Cyrl-UZ"/>
        </w:rPr>
      </w:pPr>
      <w:r w:rsidRPr="00377096">
        <w:rPr>
          <w:rFonts w:ascii="Times New Roman" w:hAnsi="Times New Roman"/>
          <w:b w:val="0"/>
          <w:color w:val="000000"/>
          <w:sz w:val="24"/>
          <w:szCs w:val="24"/>
          <w:lang w:val="en-US"/>
        </w:rPr>
        <w:t xml:space="preserve">Texnik ta’minot </w:t>
      </w:r>
      <w:r w:rsidRPr="00377096">
        <w:rPr>
          <w:rFonts w:ascii="Times New Roman" w:hAnsi="Times New Roman"/>
          <w:b w:val="0"/>
          <w:color w:val="000000"/>
          <w:sz w:val="24"/>
          <w:szCs w:val="24"/>
          <w:lang w:val="uz-Cyrl-UZ"/>
        </w:rPr>
        <w:t>k</w:t>
      </w:r>
      <w:r w:rsidRPr="00377096">
        <w:rPr>
          <w:rFonts w:ascii="Times New Roman" w:hAnsi="Times New Roman"/>
          <w:b w:val="0"/>
          <w:color w:val="000000"/>
          <w:sz w:val="24"/>
          <w:szCs w:val="24"/>
          <w:lang w:val="en-US"/>
        </w:rPr>
        <w:t>onfiguratsiya vosita</w:t>
      </w:r>
      <w:r w:rsidRPr="00377096">
        <w:rPr>
          <w:rFonts w:ascii="Times New Roman" w:hAnsi="Times New Roman"/>
          <w:b w:val="0"/>
          <w:color w:val="000000"/>
          <w:sz w:val="24"/>
          <w:szCs w:val="24"/>
          <w:lang w:val="uz-Cyrl-UZ"/>
        </w:rPr>
        <w:t>lar</w:t>
      </w:r>
      <w:r w:rsidRPr="00377096">
        <w:rPr>
          <w:rFonts w:ascii="Times New Roman" w:hAnsi="Times New Roman"/>
          <w:b w:val="0"/>
          <w:color w:val="000000"/>
          <w:sz w:val="24"/>
          <w:szCs w:val="24"/>
          <w:lang w:val="en-US"/>
        </w:rPr>
        <w:t>i</w:t>
      </w:r>
      <w:r w:rsidRPr="00377096">
        <w:rPr>
          <w:rFonts w:ascii="Times New Roman" w:hAnsi="Times New Roman"/>
          <w:b w:val="0"/>
          <w:color w:val="000000"/>
          <w:sz w:val="24"/>
          <w:szCs w:val="24"/>
          <w:lang w:val="uz-Cyrl-UZ"/>
        </w:rPr>
        <w:t xml:space="preserve">ning </w:t>
      </w:r>
      <w:r w:rsidRPr="00377096">
        <w:rPr>
          <w:rFonts w:ascii="Times New Roman" w:hAnsi="Times New Roman"/>
          <w:b w:val="0"/>
          <w:color w:val="000000"/>
          <w:sz w:val="24"/>
          <w:szCs w:val="24"/>
          <w:lang w:val="en-US"/>
        </w:rPr>
        <w:t>har bir alohida oynada o</w:t>
      </w:r>
      <w:r>
        <w:rPr>
          <w:rFonts w:ascii="Times New Roman" w:hAnsi="Times New Roman"/>
          <w:b w:val="0"/>
          <w:color w:val="000000"/>
          <w:sz w:val="24"/>
          <w:szCs w:val="24"/>
          <w:lang w:val="en-US"/>
        </w:rPr>
        <w:t>chi</w:t>
      </w:r>
      <w:r w:rsidRPr="00377096">
        <w:rPr>
          <w:rFonts w:ascii="Times New Roman" w:hAnsi="Times New Roman"/>
          <w:b w:val="0"/>
          <w:color w:val="000000"/>
          <w:sz w:val="24"/>
          <w:szCs w:val="24"/>
          <w:lang w:val="en-US"/>
        </w:rPr>
        <w:t>q stantsiya</w:t>
      </w:r>
      <w:r w:rsidRPr="00377096">
        <w:rPr>
          <w:rFonts w:ascii="Times New Roman" w:hAnsi="Times New Roman"/>
          <w:b w:val="0"/>
          <w:color w:val="000000"/>
          <w:sz w:val="24"/>
          <w:szCs w:val="24"/>
          <w:lang w:val="uz-Cyrl-UZ"/>
        </w:rPr>
        <w:t xml:space="preserve"> sifatida </w:t>
      </w:r>
      <w:r w:rsidRPr="00377096">
        <w:rPr>
          <w:rFonts w:ascii="Times New Roman" w:hAnsi="Times New Roman"/>
          <w:b w:val="0"/>
          <w:color w:val="000000"/>
          <w:sz w:val="24"/>
          <w:szCs w:val="24"/>
          <w:lang w:val="en-US"/>
        </w:rPr>
        <w:t>ko‘rsatadi.</w:t>
      </w:r>
      <w:r w:rsidRPr="00377096">
        <w:rPr>
          <w:rFonts w:ascii="Times New Roman" w:hAnsi="Times New Roman"/>
          <w:b w:val="0"/>
          <w:color w:val="000000"/>
          <w:sz w:val="24"/>
          <w:szCs w:val="24"/>
          <w:lang w:val="uz-Cyrl-UZ"/>
        </w:rPr>
        <w:t>H</w:t>
      </w:r>
      <w:r w:rsidRPr="00377096">
        <w:rPr>
          <w:rFonts w:ascii="Times New Roman" w:hAnsi="Times New Roman"/>
          <w:b w:val="0"/>
          <w:color w:val="000000"/>
          <w:sz w:val="24"/>
          <w:szCs w:val="24"/>
          <w:lang w:val="en-US"/>
        </w:rPr>
        <w:t xml:space="preserve">ar birmarkaziy </w:t>
      </w:r>
      <w:r w:rsidRPr="00377096">
        <w:rPr>
          <w:rFonts w:ascii="Times New Roman" w:hAnsi="Times New Roman"/>
          <w:b w:val="0"/>
          <w:color w:val="000000"/>
          <w:sz w:val="24"/>
          <w:szCs w:val="24"/>
          <w:lang w:val="uz-Cyrl-UZ"/>
        </w:rPr>
        <w:t>qurilma</w:t>
      </w:r>
      <w:r w:rsidRPr="00377096">
        <w:rPr>
          <w:rFonts w:ascii="Times New Roman" w:hAnsi="Times New Roman"/>
          <w:b w:val="0"/>
          <w:color w:val="000000"/>
          <w:sz w:val="24"/>
          <w:szCs w:val="24"/>
          <w:lang w:val="en-US"/>
        </w:rPr>
        <w:t>, mahalliy va uzoq</w:t>
      </w:r>
      <w:r w:rsidRPr="00377096">
        <w:rPr>
          <w:rFonts w:ascii="Times New Roman" w:hAnsi="Times New Roman"/>
          <w:b w:val="0"/>
          <w:color w:val="000000"/>
          <w:sz w:val="24"/>
          <w:szCs w:val="24"/>
          <w:lang w:val="uz-Cyrl-UZ"/>
        </w:rPr>
        <w:t>la</w:t>
      </w:r>
      <w:r>
        <w:rPr>
          <w:rFonts w:ascii="Times New Roman" w:hAnsi="Times New Roman"/>
          <w:b w:val="0"/>
          <w:color w:val="000000"/>
          <w:sz w:val="24"/>
          <w:szCs w:val="24"/>
          <w:lang w:val="uz-Cyrl-UZ"/>
        </w:rPr>
        <w:t>sht</w:t>
      </w:r>
      <w:r w:rsidRPr="00377096">
        <w:rPr>
          <w:rFonts w:ascii="Times New Roman" w:hAnsi="Times New Roman"/>
          <w:b w:val="0"/>
          <w:color w:val="000000"/>
          <w:sz w:val="24"/>
          <w:szCs w:val="24"/>
          <w:lang w:val="uz-Cyrl-UZ"/>
        </w:rPr>
        <w:t xml:space="preserve">irilgan, </w:t>
      </w:r>
      <w:r w:rsidRPr="00377096">
        <w:rPr>
          <w:rFonts w:ascii="Times New Roman" w:hAnsi="Times New Roman"/>
          <w:b w:val="0"/>
          <w:color w:val="000000"/>
          <w:sz w:val="24"/>
          <w:szCs w:val="24"/>
          <w:lang w:val="en-US"/>
        </w:rPr>
        <w:t>kengaytiri</w:t>
      </w:r>
      <w:r w:rsidRPr="00377096">
        <w:rPr>
          <w:rFonts w:ascii="Times New Roman" w:hAnsi="Times New Roman"/>
          <w:b w:val="0"/>
          <w:color w:val="000000"/>
          <w:sz w:val="24"/>
          <w:szCs w:val="24"/>
          <w:lang w:val="uz-Cyrl-UZ"/>
        </w:rPr>
        <w:t>lgan qurilma</w:t>
      </w:r>
      <w:r w:rsidRPr="00377096">
        <w:rPr>
          <w:rFonts w:ascii="Times New Roman" w:hAnsi="Times New Roman"/>
          <w:b w:val="0"/>
          <w:color w:val="000000"/>
          <w:sz w:val="24"/>
          <w:szCs w:val="24"/>
          <w:lang w:val="en-US"/>
        </w:rPr>
        <w:t xml:space="preserve">, </w:t>
      </w:r>
      <w:r>
        <w:rPr>
          <w:rFonts w:ascii="Times New Roman" w:hAnsi="Times New Roman"/>
          <w:b w:val="0"/>
          <w:color w:val="000000"/>
          <w:sz w:val="24"/>
          <w:szCs w:val="24"/>
          <w:lang w:val="en-US"/>
        </w:rPr>
        <w:t>yok</w:t>
      </w:r>
      <w:r w:rsidRPr="00377096">
        <w:rPr>
          <w:rFonts w:ascii="Times New Roman" w:hAnsi="Times New Roman"/>
          <w:b w:val="0"/>
          <w:color w:val="000000"/>
          <w:sz w:val="24"/>
          <w:szCs w:val="24"/>
          <w:lang w:val="en-US"/>
        </w:rPr>
        <w:t>i stansi</w:t>
      </w:r>
      <w:r>
        <w:rPr>
          <w:rFonts w:ascii="Times New Roman" w:hAnsi="Times New Roman"/>
          <w:b w:val="0"/>
          <w:color w:val="000000"/>
          <w:sz w:val="24"/>
          <w:szCs w:val="24"/>
          <w:lang w:val="en-US"/>
        </w:rPr>
        <w:t>yan</w:t>
      </w:r>
      <w:r w:rsidRPr="00377096">
        <w:rPr>
          <w:rFonts w:ascii="Times New Roman" w:hAnsi="Times New Roman"/>
          <w:b w:val="0"/>
          <w:color w:val="000000"/>
          <w:sz w:val="24"/>
          <w:szCs w:val="24"/>
          <w:lang w:val="en-US"/>
        </w:rPr>
        <w:t>ing tarqalgan kirish/</w:t>
      </w:r>
      <w:r>
        <w:rPr>
          <w:rFonts w:ascii="Times New Roman" w:hAnsi="Times New Roman"/>
          <w:b w:val="0"/>
          <w:color w:val="000000"/>
          <w:sz w:val="24"/>
          <w:szCs w:val="24"/>
          <w:lang w:val="en-US"/>
        </w:rPr>
        <w:t>chi</w:t>
      </w:r>
      <w:r w:rsidRPr="00377096">
        <w:rPr>
          <w:rFonts w:ascii="Times New Roman" w:hAnsi="Times New Roman"/>
          <w:b w:val="0"/>
          <w:color w:val="000000"/>
          <w:sz w:val="24"/>
          <w:szCs w:val="24"/>
          <w:lang w:val="en-US"/>
        </w:rPr>
        <w:t>qi</w:t>
      </w:r>
      <w:r>
        <w:rPr>
          <w:rFonts w:ascii="Times New Roman" w:hAnsi="Times New Roman"/>
          <w:b w:val="0"/>
          <w:color w:val="000000"/>
          <w:sz w:val="24"/>
          <w:szCs w:val="24"/>
          <w:lang w:val="en-US"/>
        </w:rPr>
        <w:t>shi</w:t>
      </w:r>
      <w:r w:rsidRPr="00377096">
        <w:rPr>
          <w:rFonts w:ascii="Times New Roman" w:hAnsi="Times New Roman"/>
          <w:b w:val="0"/>
          <w:color w:val="000000"/>
          <w:sz w:val="24"/>
          <w:szCs w:val="24"/>
          <w:lang w:val="en-US"/>
        </w:rPr>
        <w:t>(DP etaklanuv</w:t>
      </w:r>
      <w:r>
        <w:rPr>
          <w:rFonts w:ascii="Times New Roman" w:hAnsi="Times New Roman"/>
          <w:b w:val="0"/>
          <w:color w:val="000000"/>
          <w:sz w:val="24"/>
          <w:szCs w:val="24"/>
          <w:lang w:val="en-US"/>
        </w:rPr>
        <w:t>chi</w:t>
      </w:r>
      <w:r w:rsidRPr="00377096">
        <w:rPr>
          <w:rFonts w:ascii="Times New Roman" w:hAnsi="Times New Roman"/>
          <w:b w:val="0"/>
          <w:color w:val="000000"/>
          <w:sz w:val="24"/>
          <w:szCs w:val="24"/>
          <w:lang w:val="en-US"/>
        </w:rPr>
        <w:t xml:space="preserve">)konfiguratsiya oynasida </w:t>
      </w:r>
      <w:r>
        <w:rPr>
          <w:rFonts w:ascii="Times New Roman" w:hAnsi="Times New Roman"/>
          <w:b w:val="0"/>
          <w:color w:val="000000"/>
          <w:sz w:val="24"/>
          <w:szCs w:val="24"/>
          <w:lang w:val="en-US"/>
        </w:rPr>
        <w:t>yuq</w:t>
      </w:r>
      <w:r w:rsidRPr="00377096">
        <w:rPr>
          <w:rFonts w:ascii="Times New Roman" w:hAnsi="Times New Roman"/>
          <w:b w:val="0"/>
          <w:color w:val="000000"/>
          <w:sz w:val="24"/>
          <w:szCs w:val="24"/>
          <w:lang w:val="en-US"/>
        </w:rPr>
        <w:t xml:space="preserve">ori </w:t>
      </w:r>
      <w:r w:rsidRPr="00377096">
        <w:rPr>
          <w:rFonts w:ascii="Times New Roman" w:hAnsi="Times New Roman"/>
          <w:b w:val="0"/>
          <w:color w:val="000000"/>
          <w:sz w:val="24"/>
          <w:szCs w:val="24"/>
          <w:lang w:val="uz-Cyrl-UZ"/>
        </w:rPr>
        <w:t>qismidag</w:t>
      </w:r>
      <w:r w:rsidRPr="00377096">
        <w:rPr>
          <w:rFonts w:ascii="Times New Roman" w:hAnsi="Times New Roman"/>
          <w:b w:val="0"/>
          <w:color w:val="000000"/>
          <w:sz w:val="24"/>
          <w:szCs w:val="24"/>
          <w:lang w:val="en-US"/>
        </w:rPr>
        <w:t>i panelda tasvirlangan.</w:t>
      </w:r>
      <w:r w:rsidRPr="00377096">
        <w:rPr>
          <w:rFonts w:ascii="Times New Roman" w:hAnsi="Times New Roman"/>
          <w:b w:val="0"/>
          <w:color w:val="000000"/>
          <w:sz w:val="24"/>
          <w:szCs w:val="24"/>
          <w:lang w:val="uz-Cyrl-UZ"/>
        </w:rPr>
        <w:t xml:space="preserve"> Har bir qurilma jadvalning ustuni va so‘z bo</w:t>
      </w:r>
      <w:r>
        <w:rPr>
          <w:rFonts w:ascii="Times New Roman" w:hAnsi="Times New Roman"/>
          <w:b w:val="0"/>
          <w:color w:val="000000"/>
          <w:sz w:val="24"/>
          <w:szCs w:val="24"/>
          <w:lang w:val="uz-Cyrl-UZ"/>
        </w:rPr>
        <w:t>shi</w:t>
      </w:r>
      <w:r w:rsidRPr="00377096">
        <w:rPr>
          <w:rFonts w:ascii="Times New Roman" w:hAnsi="Times New Roman"/>
          <w:b w:val="0"/>
          <w:color w:val="000000"/>
          <w:sz w:val="24"/>
          <w:szCs w:val="24"/>
          <w:lang w:val="uz-Cyrl-UZ"/>
        </w:rPr>
        <w:t>ning satri bilan nomlanadi. Har bir DP etaklanuv</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 xml:space="preserve"> qurilma etaklov</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 xml:space="preserve"> ob’ekt turi, uning </w:t>
      </w:r>
      <w:r w:rsidRPr="00377096">
        <w:rPr>
          <w:rFonts w:ascii="Times New Roman" w:hAnsi="Times New Roman"/>
          <w:b w:val="0"/>
          <w:sz w:val="24"/>
          <w:szCs w:val="24"/>
          <w:lang w:val="uz-Cyrl-UZ"/>
        </w:rPr>
        <w:t>Profibus tomonidan</w:t>
      </w:r>
      <w:r w:rsidRPr="00377096">
        <w:rPr>
          <w:rFonts w:ascii="Times New Roman" w:hAnsi="Times New Roman"/>
          <w:b w:val="0"/>
          <w:color w:val="000000"/>
          <w:sz w:val="24"/>
          <w:szCs w:val="24"/>
          <w:lang w:val="uz-Cyrl-UZ"/>
        </w:rPr>
        <w:t xml:space="preserve"> tayinlangan manzili bilan belgilangan va u etaklov</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 xml:space="preserve"> qurilmaga biriktirilgan </w:t>
      </w:r>
      <w:r>
        <w:rPr>
          <w:rFonts w:ascii="Times New Roman" w:hAnsi="Times New Roman"/>
          <w:b w:val="0"/>
          <w:color w:val="000000"/>
          <w:sz w:val="24"/>
          <w:szCs w:val="24"/>
          <w:lang w:val="uz-Cyrl-UZ"/>
        </w:rPr>
        <w:t>yok</w:t>
      </w:r>
      <w:r w:rsidRPr="00377096">
        <w:rPr>
          <w:rFonts w:ascii="Times New Roman" w:hAnsi="Times New Roman"/>
          <w:b w:val="0"/>
          <w:color w:val="000000"/>
          <w:sz w:val="24"/>
          <w:szCs w:val="24"/>
          <w:lang w:val="uz-Cyrl-UZ"/>
        </w:rPr>
        <w:t>i biriktirilmagan bo‘ladi.  Etaklanuv</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 xml:space="preserve"> qurilma </w:t>
      </w:r>
      <w:r>
        <w:rPr>
          <w:rFonts w:ascii="Times New Roman" w:hAnsi="Times New Roman"/>
          <w:b w:val="0"/>
          <w:color w:val="000000"/>
          <w:sz w:val="24"/>
          <w:szCs w:val="24"/>
          <w:lang w:val="uz-Cyrl-UZ"/>
        </w:rPr>
        <w:t>yok</w:t>
      </w:r>
      <w:r w:rsidRPr="00377096">
        <w:rPr>
          <w:rFonts w:ascii="Times New Roman" w:hAnsi="Times New Roman"/>
          <w:b w:val="0"/>
          <w:color w:val="000000"/>
          <w:sz w:val="24"/>
          <w:szCs w:val="24"/>
          <w:lang w:val="uz-Cyrl-UZ"/>
        </w:rPr>
        <w:t xml:space="preserve">i DP </w:t>
      </w:r>
      <w:r>
        <w:rPr>
          <w:rFonts w:ascii="Times New Roman" w:hAnsi="Times New Roman"/>
          <w:b w:val="0"/>
          <w:color w:val="000000"/>
          <w:sz w:val="24"/>
          <w:szCs w:val="24"/>
          <w:lang w:val="uz-Cyrl-UZ"/>
        </w:rPr>
        <w:t>yuq</w:t>
      </w:r>
      <w:r w:rsidRPr="00377096">
        <w:rPr>
          <w:rFonts w:ascii="Times New Roman" w:hAnsi="Times New Roman"/>
          <w:b w:val="0"/>
          <w:color w:val="000000"/>
          <w:sz w:val="24"/>
          <w:szCs w:val="24"/>
          <w:lang w:val="uz-Cyrl-UZ"/>
        </w:rPr>
        <w:t>ori tanlangan bo‘lsa, uning detallari stantsiya oynaning pastki bo‘lmasida, bir jadval sifatida ko‘rsatiladi. Har bir jadval qatorlariga  mavjud real slot bo‘yi</w:t>
      </w:r>
      <w:r>
        <w:rPr>
          <w:rFonts w:ascii="Times New Roman" w:hAnsi="Times New Roman"/>
          <w:b w:val="0"/>
          <w:color w:val="000000"/>
          <w:sz w:val="24"/>
          <w:szCs w:val="24"/>
          <w:lang w:val="uz-Cyrl-UZ"/>
        </w:rPr>
        <w:t>cha</w:t>
      </w:r>
      <w:r w:rsidRPr="00377096">
        <w:rPr>
          <w:rFonts w:ascii="Times New Roman" w:hAnsi="Times New Roman"/>
          <w:b w:val="0"/>
          <w:color w:val="000000"/>
          <w:sz w:val="24"/>
          <w:szCs w:val="24"/>
          <w:lang w:val="uz-Cyrl-UZ"/>
        </w:rPr>
        <w:t xml:space="preserve"> modullar joyla</w:t>
      </w:r>
      <w:r>
        <w:rPr>
          <w:rFonts w:ascii="Times New Roman" w:hAnsi="Times New Roman"/>
          <w:b w:val="0"/>
          <w:color w:val="000000"/>
          <w:sz w:val="24"/>
          <w:szCs w:val="24"/>
          <w:lang w:val="uz-Cyrl-UZ"/>
        </w:rPr>
        <w:t>sht</w:t>
      </w:r>
      <w:r w:rsidRPr="00377096">
        <w:rPr>
          <w:rFonts w:ascii="Times New Roman" w:hAnsi="Times New Roman"/>
          <w:b w:val="0"/>
          <w:color w:val="000000"/>
          <w:sz w:val="24"/>
          <w:szCs w:val="24"/>
          <w:lang w:val="uz-Cyrl-UZ"/>
        </w:rPr>
        <w:t>iriladi.</w:t>
      </w:r>
    </w:p>
    <w:p w:rsidR="008F4E20" w:rsidRPr="00377096" w:rsidRDefault="008F4E20" w:rsidP="008F4E20">
      <w:pPr>
        <w:jc w:val="both"/>
        <w:rPr>
          <w:rFonts w:ascii="Times New Roman" w:hAnsi="Times New Roman"/>
          <w:color w:val="000000"/>
          <w:sz w:val="24"/>
          <w:szCs w:val="24"/>
          <w:lang w:val="uz-Cyrl-UZ"/>
        </w:rPr>
      </w:pPr>
      <w:r w:rsidRPr="00377096">
        <w:rPr>
          <w:rFonts w:ascii="Times New Roman" w:hAnsi="Times New Roman"/>
          <w:bCs/>
          <w:color w:val="000000"/>
          <w:sz w:val="24"/>
          <w:szCs w:val="24"/>
          <w:lang w:val="uz-Cyrl-UZ"/>
        </w:rPr>
        <w:t>Qo‘llash bo‘yi</w:t>
      </w:r>
      <w:r>
        <w:rPr>
          <w:rFonts w:ascii="Times New Roman" w:hAnsi="Times New Roman"/>
          <w:bCs/>
          <w:color w:val="000000"/>
          <w:sz w:val="24"/>
          <w:szCs w:val="24"/>
          <w:lang w:val="uz-Cyrl-UZ"/>
        </w:rPr>
        <w:t>cha</w:t>
      </w:r>
      <w:r w:rsidRPr="00377096">
        <w:rPr>
          <w:rFonts w:ascii="Times New Roman" w:hAnsi="Times New Roman"/>
          <w:bCs/>
          <w:color w:val="000000"/>
          <w:sz w:val="24"/>
          <w:szCs w:val="24"/>
          <w:lang w:val="uz-Cyrl-UZ"/>
        </w:rPr>
        <w:t xml:space="preserve"> maslahatlar</w:t>
      </w:r>
    </w:p>
    <w:p w:rsidR="008F4E20" w:rsidRPr="00377096" w:rsidRDefault="008F4E20" w:rsidP="008F4E20">
      <w:pPr>
        <w:ind w:firstLine="708"/>
        <w:jc w:val="both"/>
        <w:rPr>
          <w:rFonts w:ascii="Times New Roman" w:hAnsi="Times New Roman"/>
          <w:b w:val="0"/>
          <w:color w:val="000000"/>
          <w:sz w:val="24"/>
          <w:szCs w:val="24"/>
          <w:lang w:val="uz-Cyrl-UZ"/>
        </w:rPr>
      </w:pPr>
      <w:r w:rsidRPr="00377096">
        <w:rPr>
          <w:rFonts w:ascii="Times New Roman" w:hAnsi="Times New Roman"/>
          <w:b w:val="0"/>
          <w:color w:val="000000"/>
          <w:sz w:val="24"/>
          <w:szCs w:val="24"/>
          <w:lang w:val="uz-Cyrl-UZ"/>
        </w:rPr>
        <w:t>Obektning belgilangan xususi</w:t>
      </w:r>
      <w:r>
        <w:rPr>
          <w:rFonts w:ascii="Times New Roman" w:hAnsi="Times New Roman"/>
          <w:b w:val="0"/>
          <w:color w:val="000000"/>
          <w:sz w:val="24"/>
          <w:szCs w:val="24"/>
          <w:lang w:val="uz-Cyrl-UZ"/>
        </w:rPr>
        <w:t>yat</w:t>
      </w:r>
      <w:r w:rsidRPr="00377096">
        <w:rPr>
          <w:rFonts w:ascii="Times New Roman" w:hAnsi="Times New Roman"/>
          <w:b w:val="0"/>
          <w:color w:val="000000"/>
          <w:sz w:val="24"/>
          <w:szCs w:val="24"/>
          <w:lang w:val="uz-Cyrl-UZ"/>
        </w:rPr>
        <w:t>larini ko‘rish u</w:t>
      </w:r>
      <w:r>
        <w:rPr>
          <w:rFonts w:ascii="Times New Roman" w:hAnsi="Times New Roman"/>
          <w:b w:val="0"/>
          <w:color w:val="000000"/>
          <w:sz w:val="24"/>
          <w:szCs w:val="24"/>
          <w:lang w:val="uz-Cyrl-UZ"/>
        </w:rPr>
        <w:t>chu</w:t>
      </w:r>
      <w:r w:rsidRPr="00377096">
        <w:rPr>
          <w:rFonts w:ascii="Times New Roman" w:hAnsi="Times New Roman"/>
          <w:b w:val="0"/>
          <w:color w:val="000000"/>
          <w:sz w:val="24"/>
          <w:szCs w:val="24"/>
          <w:lang w:val="uz-Cyrl-UZ"/>
        </w:rPr>
        <w:t xml:space="preserve">n </w:t>
      </w:r>
      <w:r>
        <w:rPr>
          <w:rFonts w:ascii="Times New Roman" w:hAnsi="Times New Roman"/>
          <w:b w:val="0"/>
          <w:color w:val="000000"/>
          <w:sz w:val="24"/>
          <w:szCs w:val="24"/>
          <w:lang w:val="uz-Cyrl-UZ"/>
        </w:rPr>
        <w:t>shu</w:t>
      </w:r>
      <w:r w:rsidRPr="00377096">
        <w:rPr>
          <w:rFonts w:ascii="Times New Roman" w:hAnsi="Times New Roman"/>
          <w:b w:val="0"/>
          <w:color w:val="000000"/>
          <w:sz w:val="24"/>
          <w:szCs w:val="24"/>
          <w:lang w:val="uz-Cyrl-UZ"/>
        </w:rPr>
        <w:t xml:space="preserve"> obektni belgilab keyin si</w:t>
      </w:r>
      <w:r>
        <w:rPr>
          <w:rFonts w:ascii="Times New Roman" w:hAnsi="Times New Roman"/>
          <w:b w:val="0"/>
          <w:color w:val="000000"/>
          <w:sz w:val="24"/>
          <w:szCs w:val="24"/>
          <w:lang w:val="uz-Cyrl-UZ"/>
        </w:rPr>
        <w:t>chq</w:t>
      </w:r>
      <w:r w:rsidRPr="00377096">
        <w:rPr>
          <w:rFonts w:ascii="Times New Roman" w:hAnsi="Times New Roman"/>
          <w:b w:val="0"/>
          <w:color w:val="000000"/>
          <w:sz w:val="24"/>
          <w:szCs w:val="24"/>
          <w:lang w:val="uz-Cyrl-UZ"/>
        </w:rPr>
        <w:t>on</w:t>
      </w:r>
      <w:r>
        <w:rPr>
          <w:rFonts w:ascii="Times New Roman" w:hAnsi="Times New Roman"/>
          <w:b w:val="0"/>
          <w:color w:val="000000"/>
          <w:sz w:val="24"/>
          <w:szCs w:val="24"/>
          <w:lang w:val="uz-Cyrl-UZ"/>
        </w:rPr>
        <w:t>cha</w:t>
      </w:r>
      <w:r w:rsidRPr="00377096">
        <w:rPr>
          <w:rFonts w:ascii="Times New Roman" w:hAnsi="Times New Roman"/>
          <w:b w:val="0"/>
          <w:color w:val="000000"/>
          <w:sz w:val="24"/>
          <w:szCs w:val="24"/>
          <w:lang w:val="uz-Cyrl-UZ"/>
        </w:rPr>
        <w:t>ni o‘ng tugmasini bosib u erdan obektning xususi</w:t>
      </w:r>
      <w:r>
        <w:rPr>
          <w:rFonts w:ascii="Times New Roman" w:hAnsi="Times New Roman"/>
          <w:b w:val="0"/>
          <w:color w:val="000000"/>
          <w:sz w:val="24"/>
          <w:szCs w:val="24"/>
          <w:lang w:val="uz-Cyrl-UZ"/>
        </w:rPr>
        <w:t>yat</w:t>
      </w:r>
      <w:r w:rsidRPr="00377096">
        <w:rPr>
          <w:rFonts w:ascii="Times New Roman" w:hAnsi="Times New Roman"/>
          <w:b w:val="0"/>
          <w:color w:val="000000"/>
          <w:sz w:val="24"/>
          <w:szCs w:val="24"/>
          <w:lang w:val="uz-Cyrl-UZ"/>
        </w:rPr>
        <w:t>larini tanlash kifo</w:t>
      </w:r>
      <w:r>
        <w:rPr>
          <w:rFonts w:ascii="Times New Roman" w:hAnsi="Times New Roman"/>
          <w:b w:val="0"/>
          <w:color w:val="000000"/>
          <w:sz w:val="24"/>
          <w:szCs w:val="24"/>
          <w:lang w:val="uz-Cyrl-UZ"/>
        </w:rPr>
        <w:t>Y.</w:t>
      </w:r>
      <w:r w:rsidRPr="00377096">
        <w:rPr>
          <w:rFonts w:ascii="Times New Roman" w:hAnsi="Times New Roman"/>
          <w:b w:val="0"/>
          <w:color w:val="000000"/>
          <w:sz w:val="24"/>
          <w:szCs w:val="24"/>
          <w:lang w:val="uz-Cyrl-UZ"/>
        </w:rPr>
        <w:t xml:space="preserve"> Qurilmaning konfiguratsi</w:t>
      </w:r>
      <w:r>
        <w:rPr>
          <w:rFonts w:ascii="Times New Roman" w:hAnsi="Times New Roman"/>
          <w:b w:val="0"/>
          <w:color w:val="000000"/>
          <w:sz w:val="24"/>
          <w:szCs w:val="24"/>
          <w:lang w:val="uz-Cyrl-UZ"/>
        </w:rPr>
        <w:t>yas</w:t>
      </w:r>
      <w:r w:rsidRPr="00377096">
        <w:rPr>
          <w:rFonts w:ascii="Times New Roman" w:hAnsi="Times New Roman"/>
          <w:b w:val="0"/>
          <w:color w:val="000000"/>
          <w:sz w:val="24"/>
          <w:szCs w:val="24"/>
          <w:lang w:val="uz-Cyrl-UZ"/>
        </w:rPr>
        <w:t>idan CPU ning belgilangan adreslarini ko‘rish u</w:t>
      </w:r>
      <w:r>
        <w:rPr>
          <w:rFonts w:ascii="Times New Roman" w:hAnsi="Times New Roman"/>
          <w:b w:val="0"/>
          <w:color w:val="000000"/>
          <w:sz w:val="24"/>
          <w:szCs w:val="24"/>
          <w:lang w:val="uz-Cyrl-UZ"/>
        </w:rPr>
        <w:t>chu</w:t>
      </w:r>
      <w:r w:rsidRPr="00377096">
        <w:rPr>
          <w:rFonts w:ascii="Times New Roman" w:hAnsi="Times New Roman"/>
          <w:b w:val="0"/>
          <w:color w:val="000000"/>
          <w:sz w:val="24"/>
          <w:szCs w:val="24"/>
          <w:lang w:val="uz-Cyrl-UZ"/>
        </w:rPr>
        <w:t xml:space="preserve">n </w:t>
      </w:r>
      <w:r w:rsidRPr="00377096">
        <w:rPr>
          <w:rFonts w:ascii="Times New Roman" w:hAnsi="Times New Roman"/>
          <w:b w:val="0"/>
          <w:sz w:val="24"/>
          <w:szCs w:val="24"/>
          <w:lang w:val="uz-Cyrl-UZ"/>
        </w:rPr>
        <w:t>View &gt; Address &gt; Overview</w:t>
      </w:r>
      <w:r w:rsidRPr="00377096">
        <w:rPr>
          <w:rFonts w:ascii="Times New Roman" w:hAnsi="Times New Roman"/>
          <w:b w:val="0"/>
          <w:color w:val="000000"/>
          <w:sz w:val="24"/>
          <w:szCs w:val="24"/>
          <w:lang w:val="uz-Cyrl-UZ"/>
        </w:rPr>
        <w:t xml:space="preserve"> ketma-ketlikni bajarish kerak.</w:t>
      </w:r>
    </w:p>
    <w:p w:rsidR="008F4E20" w:rsidRPr="006F0DB4" w:rsidRDefault="008F4E20" w:rsidP="008F4E20">
      <w:pPr>
        <w:jc w:val="center"/>
        <w:rPr>
          <w:rFonts w:ascii="Times New Roman" w:hAnsi="Times New Roman"/>
          <w:b w:val="0"/>
          <w:bCs/>
          <w:color w:val="000000"/>
          <w:sz w:val="28"/>
          <w:szCs w:val="28"/>
          <w:lang w:val="en-US"/>
        </w:rPr>
      </w:pPr>
    </w:p>
    <w:p w:rsidR="008F4E20" w:rsidRPr="00377096" w:rsidRDefault="008F4E20" w:rsidP="008F4E20">
      <w:pPr>
        <w:jc w:val="center"/>
        <w:rPr>
          <w:rFonts w:ascii="Times New Roman" w:hAnsi="Times New Roman"/>
          <w:b w:val="0"/>
          <w:color w:val="000000"/>
          <w:sz w:val="24"/>
          <w:szCs w:val="24"/>
          <w:lang w:val="en-US"/>
        </w:rPr>
      </w:pPr>
      <w:r w:rsidRPr="00377096">
        <w:rPr>
          <w:rFonts w:ascii="Times New Roman" w:hAnsi="Times New Roman"/>
          <w:b w:val="0"/>
          <w:color w:val="000000"/>
          <w:sz w:val="24"/>
          <w:szCs w:val="24"/>
          <w:lang w:val="en-US"/>
        </w:rPr>
        <w:t xml:space="preserve">Rasm 3-7. S7 </w:t>
      </w:r>
      <w:r w:rsidRPr="00377096">
        <w:rPr>
          <w:rFonts w:ascii="Times New Roman" w:hAnsi="Times New Roman"/>
          <w:b w:val="0"/>
          <w:color w:val="000000"/>
          <w:sz w:val="24"/>
          <w:szCs w:val="24"/>
          <w:lang w:val="uz-Cyrl-UZ"/>
        </w:rPr>
        <w:t>k</w:t>
      </w:r>
      <w:r w:rsidRPr="00377096">
        <w:rPr>
          <w:rFonts w:ascii="Times New Roman" w:hAnsi="Times New Roman"/>
          <w:b w:val="0"/>
          <w:color w:val="000000"/>
          <w:sz w:val="24"/>
          <w:szCs w:val="24"/>
          <w:lang w:val="en-US"/>
        </w:rPr>
        <w:t>onfiguratsi</w:t>
      </w:r>
      <w:r>
        <w:rPr>
          <w:rFonts w:ascii="Times New Roman" w:hAnsi="Times New Roman"/>
          <w:b w:val="0"/>
          <w:color w:val="000000"/>
          <w:sz w:val="24"/>
          <w:szCs w:val="24"/>
          <w:lang w:val="en-US"/>
        </w:rPr>
        <w:t>yas</w:t>
      </w:r>
      <w:r w:rsidRPr="00377096">
        <w:rPr>
          <w:rFonts w:ascii="Times New Roman" w:hAnsi="Times New Roman"/>
          <w:b w:val="0"/>
          <w:color w:val="000000"/>
          <w:sz w:val="24"/>
          <w:szCs w:val="24"/>
          <w:lang w:val="uz-Cyrl-UZ"/>
        </w:rPr>
        <w:t>i</w:t>
      </w:r>
      <w:r w:rsidRPr="00377096">
        <w:rPr>
          <w:rFonts w:ascii="Times New Roman" w:hAnsi="Times New Roman"/>
          <w:b w:val="0"/>
          <w:color w:val="000000"/>
          <w:sz w:val="24"/>
          <w:szCs w:val="24"/>
          <w:lang w:val="en-US"/>
        </w:rPr>
        <w:t xml:space="preserve">; ustun-2 </w:t>
      </w:r>
      <w:r>
        <w:rPr>
          <w:rFonts w:ascii="Times New Roman" w:hAnsi="Times New Roman"/>
          <w:b w:val="0"/>
          <w:color w:val="000000"/>
          <w:sz w:val="24"/>
          <w:szCs w:val="24"/>
          <w:lang w:val="en-US"/>
        </w:rPr>
        <w:t>yuq</w:t>
      </w:r>
      <w:r w:rsidRPr="00377096">
        <w:rPr>
          <w:rFonts w:ascii="Times New Roman" w:hAnsi="Times New Roman"/>
          <w:b w:val="0"/>
          <w:color w:val="000000"/>
          <w:sz w:val="24"/>
          <w:szCs w:val="24"/>
          <w:lang w:val="en-US"/>
        </w:rPr>
        <w:t>ori paneldan</w:t>
      </w:r>
      <w:r w:rsidRPr="00377096">
        <w:rPr>
          <w:rFonts w:ascii="Times New Roman" w:hAnsi="Times New Roman"/>
          <w:b w:val="0"/>
          <w:color w:val="000000"/>
          <w:sz w:val="24"/>
          <w:szCs w:val="24"/>
          <w:lang w:val="uz-Cyrl-UZ"/>
        </w:rPr>
        <w:t xml:space="preserve"> tanlangan</w:t>
      </w:r>
      <w:r w:rsidRPr="00377096">
        <w:rPr>
          <w:rFonts w:ascii="Times New Roman" w:hAnsi="Times New Roman"/>
          <w:b w:val="0"/>
          <w:color w:val="000000"/>
          <w:sz w:val="24"/>
          <w:szCs w:val="24"/>
          <w:lang w:val="en-US"/>
        </w:rPr>
        <w:t>, ustun 2-modul</w:t>
      </w:r>
      <w:r w:rsidRPr="00377096">
        <w:rPr>
          <w:rFonts w:ascii="Times New Roman" w:hAnsi="Times New Roman"/>
          <w:b w:val="0"/>
          <w:color w:val="000000"/>
          <w:sz w:val="24"/>
          <w:szCs w:val="24"/>
          <w:lang w:val="uz-Cyrl-UZ"/>
        </w:rPr>
        <w:t xml:space="preserve">i </w:t>
      </w:r>
      <w:r w:rsidRPr="00377096">
        <w:rPr>
          <w:rFonts w:ascii="Times New Roman" w:hAnsi="Times New Roman"/>
          <w:b w:val="0"/>
          <w:color w:val="000000"/>
          <w:sz w:val="24"/>
          <w:szCs w:val="24"/>
          <w:lang w:val="en-US"/>
        </w:rPr>
        <w:t>quyi panel</w:t>
      </w:r>
      <w:r w:rsidRPr="00377096">
        <w:rPr>
          <w:rFonts w:ascii="Times New Roman" w:hAnsi="Times New Roman"/>
          <w:b w:val="0"/>
          <w:color w:val="000000"/>
          <w:sz w:val="24"/>
          <w:szCs w:val="24"/>
          <w:lang w:val="uz-Cyrl-UZ"/>
        </w:rPr>
        <w:t>i</w:t>
      </w:r>
      <w:r w:rsidRPr="00377096">
        <w:rPr>
          <w:rFonts w:ascii="Times New Roman" w:hAnsi="Times New Roman"/>
          <w:b w:val="0"/>
          <w:color w:val="000000"/>
          <w:sz w:val="24"/>
          <w:szCs w:val="24"/>
          <w:lang w:val="en-US"/>
        </w:rPr>
        <w:t>dan tanlanadi.</w:t>
      </w:r>
    </w:p>
    <w:p w:rsidR="008F4E20" w:rsidRPr="00377096" w:rsidRDefault="008F4E20" w:rsidP="008F4E20">
      <w:pPr>
        <w:jc w:val="both"/>
        <w:rPr>
          <w:rFonts w:ascii="Times New Roman" w:hAnsi="Times New Roman"/>
          <w:b w:val="0"/>
          <w:color w:val="000000"/>
          <w:sz w:val="24"/>
          <w:szCs w:val="24"/>
          <w:lang w:val="en-US"/>
        </w:rPr>
      </w:pPr>
      <w:r w:rsidRPr="00377096">
        <w:rPr>
          <w:rFonts w:ascii="Times New Roman" w:hAnsi="Times New Roman"/>
          <w:color w:val="000000"/>
          <w:sz w:val="24"/>
          <w:szCs w:val="24"/>
          <w:lang w:val="en-US"/>
        </w:rPr>
        <w:t>Stansiya konfiguratsi</w:t>
      </w:r>
      <w:r>
        <w:rPr>
          <w:rFonts w:ascii="Times New Roman" w:hAnsi="Times New Roman"/>
          <w:color w:val="000000"/>
          <w:sz w:val="24"/>
          <w:szCs w:val="24"/>
          <w:lang w:val="en-US"/>
        </w:rPr>
        <w:t>yas</w:t>
      </w:r>
      <w:r w:rsidRPr="00377096">
        <w:rPr>
          <w:rFonts w:ascii="Times New Roman" w:hAnsi="Times New Roman"/>
          <w:color w:val="000000"/>
          <w:sz w:val="24"/>
          <w:szCs w:val="24"/>
          <w:lang w:val="en-US"/>
        </w:rPr>
        <w:t>ini qurish</w:t>
      </w:r>
    </w:p>
    <w:p w:rsidR="008F4E20" w:rsidRPr="00377096" w:rsidRDefault="008F4E20" w:rsidP="008F4E20">
      <w:pPr>
        <w:jc w:val="both"/>
        <w:rPr>
          <w:rFonts w:ascii="Times New Roman" w:hAnsi="Times New Roman"/>
          <w:color w:val="000000"/>
          <w:sz w:val="24"/>
          <w:szCs w:val="24"/>
          <w:lang w:val="uz-Cyrl-UZ"/>
        </w:rPr>
      </w:pPr>
      <w:r w:rsidRPr="00377096">
        <w:rPr>
          <w:rFonts w:ascii="Times New Roman" w:hAnsi="Times New Roman"/>
          <w:bCs/>
          <w:color w:val="000000"/>
          <w:sz w:val="24"/>
          <w:szCs w:val="24"/>
          <w:lang w:val="en-US"/>
        </w:rPr>
        <w:t>Asosiy tu</w:t>
      </w:r>
      <w:r>
        <w:rPr>
          <w:rFonts w:ascii="Times New Roman" w:hAnsi="Times New Roman"/>
          <w:bCs/>
          <w:color w:val="000000"/>
          <w:sz w:val="24"/>
          <w:szCs w:val="24"/>
          <w:lang w:val="en-US"/>
        </w:rPr>
        <w:t>shu</w:t>
      </w:r>
      <w:r w:rsidRPr="00377096">
        <w:rPr>
          <w:rFonts w:ascii="Times New Roman" w:hAnsi="Times New Roman"/>
          <w:bCs/>
          <w:color w:val="000000"/>
          <w:sz w:val="24"/>
          <w:szCs w:val="24"/>
          <w:lang w:val="en-US"/>
        </w:rPr>
        <w:t>n</w:t>
      </w:r>
      <w:r>
        <w:rPr>
          <w:rFonts w:ascii="Times New Roman" w:hAnsi="Times New Roman"/>
          <w:bCs/>
          <w:color w:val="000000"/>
          <w:sz w:val="24"/>
          <w:szCs w:val="24"/>
          <w:lang w:val="en-US"/>
        </w:rPr>
        <w:t>cha</w:t>
      </w:r>
      <w:r w:rsidRPr="00377096">
        <w:rPr>
          <w:rFonts w:ascii="Times New Roman" w:hAnsi="Times New Roman"/>
          <w:bCs/>
          <w:color w:val="000000"/>
          <w:sz w:val="24"/>
          <w:szCs w:val="24"/>
          <w:lang w:val="uz-Cyrl-UZ"/>
        </w:rPr>
        <w:t>lar</w:t>
      </w:r>
    </w:p>
    <w:p w:rsidR="008F4E20" w:rsidRPr="00377096" w:rsidRDefault="008F4E20" w:rsidP="008F4E20">
      <w:pPr>
        <w:ind w:firstLine="567"/>
        <w:jc w:val="both"/>
        <w:rPr>
          <w:rFonts w:ascii="Times New Roman" w:hAnsi="Times New Roman"/>
          <w:b w:val="0"/>
          <w:color w:val="000000"/>
          <w:sz w:val="24"/>
          <w:szCs w:val="24"/>
          <w:lang w:val="uz-Cyrl-UZ"/>
        </w:rPr>
      </w:pPr>
      <w:r w:rsidRPr="00377096">
        <w:rPr>
          <w:rFonts w:ascii="Times New Roman" w:hAnsi="Times New Roman"/>
          <w:b w:val="0"/>
          <w:color w:val="000000"/>
          <w:sz w:val="24"/>
          <w:szCs w:val="24"/>
          <w:lang w:val="uz-Cyrl-UZ"/>
        </w:rPr>
        <w:t>S</w:t>
      </w:r>
      <w:r w:rsidRPr="00377096">
        <w:rPr>
          <w:rFonts w:ascii="Times New Roman" w:hAnsi="Times New Roman"/>
          <w:b w:val="0"/>
          <w:color w:val="000000"/>
          <w:sz w:val="24"/>
          <w:szCs w:val="24"/>
          <w:lang w:val="en-US"/>
        </w:rPr>
        <w:t>tantsi</w:t>
      </w:r>
      <w:r>
        <w:rPr>
          <w:rFonts w:ascii="Times New Roman" w:hAnsi="Times New Roman"/>
          <w:b w:val="0"/>
          <w:color w:val="000000"/>
          <w:sz w:val="24"/>
          <w:szCs w:val="24"/>
          <w:lang w:val="en-US"/>
        </w:rPr>
        <w:t>yas</w:t>
      </w:r>
      <w:r w:rsidRPr="00377096">
        <w:rPr>
          <w:rFonts w:ascii="Times New Roman" w:hAnsi="Times New Roman"/>
          <w:b w:val="0"/>
          <w:color w:val="000000"/>
          <w:sz w:val="24"/>
          <w:szCs w:val="24"/>
          <w:lang w:val="en-US"/>
        </w:rPr>
        <w:t>i konfiguratsi</w:t>
      </w:r>
      <w:r>
        <w:rPr>
          <w:rFonts w:ascii="Times New Roman" w:hAnsi="Times New Roman"/>
          <w:b w:val="0"/>
          <w:color w:val="000000"/>
          <w:sz w:val="24"/>
          <w:szCs w:val="24"/>
          <w:lang w:val="en-US"/>
        </w:rPr>
        <w:t>yas</w:t>
      </w:r>
      <w:r w:rsidRPr="00377096">
        <w:rPr>
          <w:rFonts w:ascii="Times New Roman" w:hAnsi="Times New Roman"/>
          <w:b w:val="0"/>
          <w:color w:val="000000"/>
          <w:sz w:val="24"/>
          <w:szCs w:val="24"/>
          <w:lang w:val="uz-Cyrl-UZ"/>
        </w:rPr>
        <w:t xml:space="preserve">i – bu </w:t>
      </w:r>
      <w:r w:rsidRPr="00377096">
        <w:rPr>
          <w:rFonts w:ascii="Times New Roman" w:hAnsi="Times New Roman"/>
          <w:b w:val="0"/>
          <w:color w:val="000000"/>
          <w:sz w:val="24"/>
          <w:szCs w:val="24"/>
          <w:lang w:val="en-US"/>
        </w:rPr>
        <w:t>S7-300 / S7-400 har bir stantsi</w:t>
      </w:r>
      <w:r>
        <w:rPr>
          <w:rFonts w:ascii="Times New Roman" w:hAnsi="Times New Roman"/>
          <w:b w:val="0"/>
          <w:color w:val="000000"/>
          <w:sz w:val="24"/>
          <w:szCs w:val="24"/>
          <w:lang w:val="en-US"/>
        </w:rPr>
        <w:t>yas</w:t>
      </w:r>
      <w:r w:rsidRPr="00377096">
        <w:rPr>
          <w:rFonts w:ascii="Times New Roman" w:hAnsi="Times New Roman"/>
          <w:b w:val="0"/>
          <w:color w:val="000000"/>
          <w:sz w:val="24"/>
          <w:szCs w:val="24"/>
          <w:lang w:val="en-US"/>
        </w:rPr>
        <w:t>i u</w:t>
      </w:r>
      <w:r>
        <w:rPr>
          <w:rFonts w:ascii="Times New Roman" w:hAnsi="Times New Roman"/>
          <w:b w:val="0"/>
          <w:color w:val="000000"/>
          <w:sz w:val="24"/>
          <w:szCs w:val="24"/>
          <w:lang w:val="en-US"/>
        </w:rPr>
        <w:t>chu</w:t>
      </w:r>
      <w:r w:rsidRPr="00377096">
        <w:rPr>
          <w:rFonts w:ascii="Times New Roman" w:hAnsi="Times New Roman"/>
          <w:b w:val="0"/>
          <w:color w:val="000000"/>
          <w:sz w:val="24"/>
          <w:szCs w:val="24"/>
          <w:lang w:val="en-US"/>
        </w:rPr>
        <w:t xml:space="preserve">n </w:t>
      </w:r>
      <w:r>
        <w:rPr>
          <w:rFonts w:ascii="Times New Roman" w:hAnsi="Times New Roman"/>
          <w:b w:val="0"/>
          <w:color w:val="000000"/>
          <w:sz w:val="24"/>
          <w:szCs w:val="24"/>
          <w:lang w:val="en-US"/>
        </w:rPr>
        <w:t>yar</w:t>
      </w:r>
      <w:r w:rsidRPr="00377096">
        <w:rPr>
          <w:rFonts w:ascii="Times New Roman" w:hAnsi="Times New Roman"/>
          <w:b w:val="0"/>
          <w:color w:val="000000"/>
          <w:sz w:val="24"/>
          <w:szCs w:val="24"/>
          <w:lang w:val="en-US"/>
        </w:rPr>
        <w:t>atilgan loyihad</w:t>
      </w:r>
      <w:r w:rsidRPr="00377096">
        <w:rPr>
          <w:rFonts w:ascii="Times New Roman" w:hAnsi="Times New Roman"/>
          <w:b w:val="0"/>
          <w:color w:val="000000"/>
          <w:sz w:val="24"/>
          <w:szCs w:val="24"/>
          <w:lang w:val="uz-Cyrl-UZ"/>
        </w:rPr>
        <w:t>ir</w:t>
      </w:r>
      <w:r w:rsidRPr="00377096">
        <w:rPr>
          <w:rFonts w:ascii="Times New Roman" w:hAnsi="Times New Roman"/>
          <w:b w:val="0"/>
          <w:color w:val="000000"/>
          <w:sz w:val="24"/>
          <w:szCs w:val="24"/>
          <w:lang w:val="en-US"/>
        </w:rPr>
        <w:t>.</w:t>
      </w:r>
      <w:r w:rsidRPr="00377096">
        <w:rPr>
          <w:rFonts w:ascii="Times New Roman" w:hAnsi="Times New Roman"/>
          <w:b w:val="0"/>
          <w:color w:val="000000"/>
          <w:sz w:val="24"/>
          <w:szCs w:val="24"/>
          <w:lang w:val="uz-Cyrl-UZ"/>
        </w:rPr>
        <w:t xml:space="preserve"> Oxir-oqibatda i</w:t>
      </w:r>
      <w:r>
        <w:rPr>
          <w:rFonts w:ascii="Times New Roman" w:hAnsi="Times New Roman"/>
          <w:b w:val="0"/>
          <w:color w:val="000000"/>
          <w:sz w:val="24"/>
          <w:szCs w:val="24"/>
          <w:lang w:val="uz-Cyrl-UZ"/>
        </w:rPr>
        <w:t>shl</w:t>
      </w:r>
      <w:r w:rsidRPr="00377096">
        <w:rPr>
          <w:rFonts w:ascii="Times New Roman" w:hAnsi="Times New Roman"/>
          <w:b w:val="0"/>
          <w:color w:val="000000"/>
          <w:sz w:val="24"/>
          <w:szCs w:val="24"/>
          <w:lang w:val="uz-Cyrl-UZ"/>
        </w:rPr>
        <w:t xml:space="preserve">ab </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 xml:space="preserve">qilgan konfiguratsiya ma’lumotlar PLC ga </w:t>
      </w:r>
      <w:r>
        <w:rPr>
          <w:rFonts w:ascii="Times New Roman" w:hAnsi="Times New Roman"/>
          <w:b w:val="0"/>
          <w:color w:val="000000"/>
          <w:sz w:val="24"/>
          <w:szCs w:val="24"/>
          <w:lang w:val="uz-Cyrl-UZ"/>
        </w:rPr>
        <w:t>yuk</w:t>
      </w:r>
      <w:r w:rsidRPr="00377096">
        <w:rPr>
          <w:rFonts w:ascii="Times New Roman" w:hAnsi="Times New Roman"/>
          <w:b w:val="0"/>
          <w:color w:val="000000"/>
          <w:sz w:val="24"/>
          <w:szCs w:val="24"/>
          <w:lang w:val="uz-Cyrl-UZ"/>
        </w:rPr>
        <w:t>lanib, har bir modul u</w:t>
      </w:r>
      <w:r>
        <w:rPr>
          <w:rFonts w:ascii="Times New Roman" w:hAnsi="Times New Roman"/>
          <w:b w:val="0"/>
          <w:color w:val="000000"/>
          <w:sz w:val="24"/>
          <w:szCs w:val="24"/>
          <w:lang w:val="uz-Cyrl-UZ"/>
        </w:rPr>
        <w:t>chu</w:t>
      </w:r>
      <w:r w:rsidRPr="00377096">
        <w:rPr>
          <w:rFonts w:ascii="Times New Roman" w:hAnsi="Times New Roman"/>
          <w:b w:val="0"/>
          <w:color w:val="000000"/>
          <w:sz w:val="24"/>
          <w:szCs w:val="24"/>
          <w:lang w:val="uz-Cyrl-UZ"/>
        </w:rPr>
        <w:t>n o‘rnatilgan parametrlarini o‘z i</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 xml:space="preserve">ga oladi. </w:t>
      </w:r>
      <w:r w:rsidRPr="00377096">
        <w:rPr>
          <w:rFonts w:ascii="Times New Roman" w:hAnsi="Times New Roman"/>
          <w:b w:val="0"/>
          <w:color w:val="000000"/>
          <w:sz w:val="24"/>
          <w:szCs w:val="24"/>
          <w:lang w:val="en-US"/>
        </w:rPr>
        <w:t>Protsessor o‘rnatilgan so‘ng, konfiguratsiya diagnostika maqsadlari</w:t>
      </w:r>
      <w:r w:rsidRPr="00377096">
        <w:rPr>
          <w:rFonts w:ascii="Times New Roman" w:hAnsi="Times New Roman"/>
          <w:b w:val="0"/>
          <w:color w:val="000000"/>
          <w:sz w:val="24"/>
          <w:szCs w:val="24"/>
          <w:lang w:val="uz-Cyrl-UZ"/>
        </w:rPr>
        <w:t xml:space="preserve"> u</w:t>
      </w:r>
      <w:r>
        <w:rPr>
          <w:rFonts w:ascii="Times New Roman" w:hAnsi="Times New Roman"/>
          <w:b w:val="0"/>
          <w:color w:val="000000"/>
          <w:sz w:val="24"/>
          <w:szCs w:val="24"/>
          <w:lang w:val="uz-Cyrl-UZ"/>
        </w:rPr>
        <w:t>chu</w:t>
      </w:r>
      <w:r w:rsidRPr="00377096">
        <w:rPr>
          <w:rFonts w:ascii="Times New Roman" w:hAnsi="Times New Roman"/>
          <w:b w:val="0"/>
          <w:color w:val="000000"/>
          <w:sz w:val="24"/>
          <w:szCs w:val="24"/>
          <w:lang w:val="uz-Cyrl-UZ"/>
        </w:rPr>
        <w:t>n qo‘llanili</w:t>
      </w:r>
      <w:r>
        <w:rPr>
          <w:rFonts w:ascii="Times New Roman" w:hAnsi="Times New Roman"/>
          <w:b w:val="0"/>
          <w:color w:val="000000"/>
          <w:sz w:val="24"/>
          <w:szCs w:val="24"/>
          <w:lang w:val="uz-Cyrl-UZ"/>
        </w:rPr>
        <w:t>shi</w:t>
      </w:r>
      <w:r w:rsidRPr="00377096">
        <w:rPr>
          <w:rFonts w:ascii="Times New Roman" w:hAnsi="Times New Roman"/>
          <w:b w:val="0"/>
          <w:color w:val="000000"/>
          <w:sz w:val="24"/>
          <w:szCs w:val="24"/>
          <w:lang w:val="uz-Cyrl-UZ"/>
        </w:rPr>
        <w:t xml:space="preserve"> mumkin</w:t>
      </w:r>
      <w:r w:rsidRPr="00377096">
        <w:rPr>
          <w:rFonts w:ascii="Times New Roman" w:hAnsi="Times New Roman"/>
          <w:b w:val="0"/>
          <w:color w:val="000000"/>
          <w:sz w:val="24"/>
          <w:szCs w:val="24"/>
          <w:lang w:val="en-US"/>
        </w:rPr>
        <w:t>.S7-400 va ba’zi S7-300s (masalan. CPU 318-2)</w:t>
      </w:r>
      <w:r w:rsidRPr="00377096">
        <w:rPr>
          <w:rFonts w:ascii="Times New Roman" w:hAnsi="Times New Roman"/>
          <w:b w:val="0"/>
          <w:color w:val="000000"/>
          <w:sz w:val="24"/>
          <w:szCs w:val="24"/>
          <w:lang w:val="uz-Cyrl-UZ"/>
        </w:rPr>
        <w:t xml:space="preserve">da </w:t>
      </w:r>
      <w:r w:rsidRPr="00377096">
        <w:rPr>
          <w:rFonts w:ascii="Times New Roman" w:hAnsi="Times New Roman"/>
          <w:b w:val="0"/>
          <w:color w:val="000000"/>
          <w:sz w:val="24"/>
          <w:szCs w:val="24"/>
          <w:lang w:val="en-US"/>
        </w:rPr>
        <w:t>har bir konfiguratsiya</w:t>
      </w:r>
      <w:r w:rsidRPr="00377096">
        <w:rPr>
          <w:rFonts w:ascii="Times New Roman" w:hAnsi="Times New Roman"/>
          <w:b w:val="0"/>
          <w:color w:val="000000"/>
          <w:sz w:val="24"/>
          <w:szCs w:val="24"/>
          <w:lang w:val="uz-Cyrl-UZ"/>
        </w:rPr>
        <w:t xml:space="preserve"> har bir nosozlik bo‘yi</w:t>
      </w:r>
      <w:r>
        <w:rPr>
          <w:rFonts w:ascii="Times New Roman" w:hAnsi="Times New Roman"/>
          <w:b w:val="0"/>
          <w:color w:val="000000"/>
          <w:sz w:val="24"/>
          <w:szCs w:val="24"/>
          <w:lang w:val="uz-Cyrl-UZ"/>
        </w:rPr>
        <w:t>cha</w:t>
      </w:r>
      <w:r w:rsidRPr="00377096">
        <w:rPr>
          <w:rFonts w:ascii="Times New Roman" w:hAnsi="Times New Roman"/>
          <w:b w:val="0"/>
          <w:color w:val="000000"/>
          <w:sz w:val="24"/>
          <w:szCs w:val="24"/>
          <w:lang w:val="uz-Cyrl-UZ"/>
        </w:rPr>
        <w:t xml:space="preserve"> taqqoslanili</w:t>
      </w:r>
      <w:r>
        <w:rPr>
          <w:rFonts w:ascii="Times New Roman" w:hAnsi="Times New Roman"/>
          <w:b w:val="0"/>
          <w:color w:val="000000"/>
          <w:sz w:val="24"/>
          <w:szCs w:val="24"/>
          <w:lang w:val="uz-Cyrl-UZ"/>
        </w:rPr>
        <w:t>shi</w:t>
      </w:r>
      <w:r w:rsidRPr="00377096">
        <w:rPr>
          <w:rFonts w:ascii="Times New Roman" w:hAnsi="Times New Roman"/>
          <w:b w:val="0"/>
          <w:color w:val="000000"/>
          <w:sz w:val="24"/>
          <w:szCs w:val="24"/>
          <w:lang w:val="uz-Cyrl-UZ"/>
        </w:rPr>
        <w:t xml:space="preserve"> mumkin.</w:t>
      </w:r>
    </w:p>
    <w:p w:rsidR="008F4E20" w:rsidRPr="00377096" w:rsidRDefault="008F4E20" w:rsidP="008F4E20">
      <w:pPr>
        <w:jc w:val="both"/>
        <w:rPr>
          <w:rFonts w:ascii="Times New Roman" w:hAnsi="Times New Roman"/>
          <w:color w:val="000000"/>
          <w:sz w:val="24"/>
          <w:szCs w:val="24"/>
          <w:lang w:val="uz-Cyrl-UZ"/>
        </w:rPr>
      </w:pPr>
      <w:r w:rsidRPr="00377096">
        <w:rPr>
          <w:rFonts w:ascii="Times New Roman" w:hAnsi="Times New Roman"/>
          <w:bCs/>
          <w:color w:val="000000"/>
          <w:sz w:val="24"/>
          <w:szCs w:val="24"/>
          <w:lang w:val="uz-Cyrl-UZ"/>
        </w:rPr>
        <w:t>Asosiy elementlari</w:t>
      </w:r>
    </w:p>
    <w:p w:rsidR="008F4E20" w:rsidRPr="00377096" w:rsidRDefault="008F4E20" w:rsidP="008F4E20">
      <w:pPr>
        <w:ind w:firstLine="567"/>
        <w:jc w:val="both"/>
        <w:rPr>
          <w:rFonts w:ascii="Times New Roman" w:hAnsi="Times New Roman"/>
          <w:b w:val="0"/>
          <w:color w:val="000000"/>
          <w:sz w:val="24"/>
          <w:szCs w:val="24"/>
          <w:lang w:val="uz-Cyrl-UZ"/>
        </w:rPr>
      </w:pPr>
      <w:r w:rsidRPr="00377096">
        <w:rPr>
          <w:rFonts w:ascii="Times New Roman" w:hAnsi="Times New Roman"/>
          <w:b w:val="0"/>
          <w:color w:val="000000"/>
          <w:sz w:val="24"/>
          <w:szCs w:val="24"/>
          <w:lang w:val="uz-Cyrl-UZ"/>
        </w:rPr>
        <w:t>Har bir PLC u</w:t>
      </w:r>
      <w:r>
        <w:rPr>
          <w:rFonts w:ascii="Times New Roman" w:hAnsi="Times New Roman"/>
          <w:b w:val="0"/>
          <w:color w:val="000000"/>
          <w:sz w:val="24"/>
          <w:szCs w:val="24"/>
          <w:lang w:val="uz-Cyrl-UZ"/>
        </w:rPr>
        <w:t>chu</w:t>
      </w:r>
      <w:r w:rsidRPr="00377096">
        <w:rPr>
          <w:rFonts w:ascii="Times New Roman" w:hAnsi="Times New Roman"/>
          <w:b w:val="0"/>
          <w:color w:val="000000"/>
          <w:sz w:val="24"/>
          <w:szCs w:val="24"/>
          <w:lang w:val="uz-Cyrl-UZ"/>
        </w:rPr>
        <w:t>n konfiguratsi</w:t>
      </w:r>
      <w:r>
        <w:rPr>
          <w:rFonts w:ascii="Times New Roman" w:hAnsi="Times New Roman"/>
          <w:b w:val="0"/>
          <w:color w:val="000000"/>
          <w:sz w:val="24"/>
          <w:szCs w:val="24"/>
          <w:lang w:val="uz-Cyrl-UZ"/>
        </w:rPr>
        <w:t>yan</w:t>
      </w:r>
      <w:r w:rsidRPr="00377096">
        <w:rPr>
          <w:rFonts w:ascii="Times New Roman" w:hAnsi="Times New Roman"/>
          <w:b w:val="0"/>
          <w:color w:val="000000"/>
          <w:sz w:val="24"/>
          <w:szCs w:val="24"/>
          <w:lang w:val="uz-Cyrl-UZ"/>
        </w:rPr>
        <w:t>i qurish (1) katalogdan komponentni tanlash, va (2) statsion oynasiga komponentini tu</w:t>
      </w:r>
      <w:r>
        <w:rPr>
          <w:rFonts w:ascii="Times New Roman" w:hAnsi="Times New Roman"/>
          <w:b w:val="0"/>
          <w:color w:val="000000"/>
          <w:sz w:val="24"/>
          <w:szCs w:val="24"/>
          <w:lang w:val="uz-Cyrl-UZ"/>
        </w:rPr>
        <w:t>shi</w:t>
      </w:r>
      <w:r w:rsidRPr="00377096">
        <w:rPr>
          <w:rFonts w:ascii="Times New Roman" w:hAnsi="Times New Roman"/>
          <w:b w:val="0"/>
          <w:color w:val="000000"/>
          <w:sz w:val="24"/>
          <w:szCs w:val="24"/>
          <w:lang w:val="uz-Cyrl-UZ"/>
        </w:rPr>
        <w:t>ri</w:t>
      </w:r>
      <w:r>
        <w:rPr>
          <w:rFonts w:ascii="Times New Roman" w:hAnsi="Times New Roman"/>
          <w:b w:val="0"/>
          <w:color w:val="000000"/>
          <w:sz w:val="24"/>
          <w:szCs w:val="24"/>
          <w:lang w:val="uz-Cyrl-UZ"/>
        </w:rPr>
        <w:t>shn</w:t>
      </w:r>
      <w:r w:rsidRPr="00377096">
        <w:rPr>
          <w:rFonts w:ascii="Times New Roman" w:hAnsi="Times New Roman"/>
          <w:b w:val="0"/>
          <w:color w:val="000000"/>
          <w:sz w:val="24"/>
          <w:szCs w:val="24"/>
          <w:lang w:val="uz-Cyrl-UZ"/>
        </w:rPr>
        <w:t>i o‘z i</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 xml:space="preserve">ga oladi. </w:t>
      </w:r>
    </w:p>
    <w:p w:rsidR="008F4E20" w:rsidRPr="00377096" w:rsidRDefault="008F4E20" w:rsidP="008F4E20">
      <w:pPr>
        <w:jc w:val="both"/>
        <w:rPr>
          <w:rFonts w:ascii="Times New Roman" w:hAnsi="Times New Roman"/>
          <w:b w:val="0"/>
          <w:color w:val="000000"/>
          <w:sz w:val="24"/>
          <w:szCs w:val="24"/>
          <w:lang w:val="uz-Cyrl-UZ"/>
        </w:rPr>
      </w:pPr>
      <w:r w:rsidRPr="00377096">
        <w:rPr>
          <w:rFonts w:ascii="Times New Roman" w:hAnsi="Times New Roman"/>
          <w:b w:val="0"/>
          <w:color w:val="000000"/>
          <w:sz w:val="24"/>
          <w:szCs w:val="24"/>
          <w:lang w:val="uz-Cyrl-UZ"/>
        </w:rPr>
        <w:t>Odatda konfiguratsiya markaziy ustun va ehtimol, ba’zi tartibdagi modullar bilan konfiguratsi</w:t>
      </w:r>
      <w:r>
        <w:rPr>
          <w:rFonts w:ascii="Times New Roman" w:hAnsi="Times New Roman"/>
          <w:b w:val="0"/>
          <w:color w:val="000000"/>
          <w:sz w:val="24"/>
          <w:szCs w:val="24"/>
          <w:lang w:val="uz-Cyrl-UZ"/>
        </w:rPr>
        <w:t>yal</w:t>
      </w:r>
      <w:r w:rsidRPr="00377096">
        <w:rPr>
          <w:rFonts w:ascii="Times New Roman" w:hAnsi="Times New Roman"/>
          <w:b w:val="0"/>
          <w:color w:val="000000"/>
          <w:sz w:val="24"/>
          <w:szCs w:val="24"/>
          <w:lang w:val="uz-Cyrl-UZ"/>
        </w:rPr>
        <w:t>angan kengaytirish qurilmalarini o‘z i</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ga oladi. Modullar elektr ta’minoti (PS), raqamli/analog signal modul (SM), kommunikatsiya protsessorlari (CP) va funksional modullarni (FM) o‘z i</w:t>
      </w:r>
      <w:r>
        <w:rPr>
          <w:rFonts w:ascii="Times New Roman" w:hAnsi="Times New Roman"/>
          <w:b w:val="0"/>
          <w:color w:val="000000"/>
          <w:sz w:val="24"/>
          <w:szCs w:val="24"/>
          <w:lang w:val="uz-Cyrl-UZ"/>
        </w:rPr>
        <w:t>chi</w:t>
      </w:r>
      <w:r w:rsidRPr="00377096">
        <w:rPr>
          <w:rFonts w:ascii="Times New Roman" w:hAnsi="Times New Roman"/>
          <w:b w:val="0"/>
          <w:color w:val="000000"/>
          <w:sz w:val="24"/>
          <w:szCs w:val="24"/>
          <w:lang w:val="uz-Cyrl-UZ"/>
        </w:rPr>
        <w:t>ga oli</w:t>
      </w:r>
      <w:r>
        <w:rPr>
          <w:rFonts w:ascii="Times New Roman" w:hAnsi="Times New Roman"/>
          <w:b w:val="0"/>
          <w:color w:val="000000"/>
          <w:sz w:val="24"/>
          <w:szCs w:val="24"/>
          <w:lang w:val="uz-Cyrl-UZ"/>
        </w:rPr>
        <w:t>shi</w:t>
      </w:r>
      <w:r w:rsidRPr="00377096">
        <w:rPr>
          <w:rFonts w:ascii="Times New Roman" w:hAnsi="Times New Roman"/>
          <w:b w:val="0"/>
          <w:color w:val="000000"/>
          <w:sz w:val="24"/>
          <w:szCs w:val="24"/>
          <w:lang w:val="uz-Cyrl-UZ"/>
        </w:rPr>
        <w:t xml:space="preserve"> mumkin. Har bir moduli konfiguratsiya jadvalda o‘ziga taalukli </w:t>
      </w:r>
      <w:r>
        <w:rPr>
          <w:rFonts w:ascii="Times New Roman" w:hAnsi="Times New Roman"/>
          <w:b w:val="0"/>
          <w:color w:val="000000"/>
          <w:sz w:val="24"/>
          <w:szCs w:val="24"/>
          <w:lang w:val="uz-Cyrl-UZ"/>
        </w:rPr>
        <w:t>yache</w:t>
      </w:r>
      <w:r w:rsidRPr="00377096">
        <w:rPr>
          <w:rFonts w:ascii="Times New Roman" w:hAnsi="Times New Roman"/>
          <w:b w:val="0"/>
          <w:color w:val="000000"/>
          <w:sz w:val="24"/>
          <w:szCs w:val="24"/>
          <w:lang w:val="uz-Cyrl-UZ"/>
        </w:rPr>
        <w:t>yka raqamiga katalogdan sudrab kelinadi.</w:t>
      </w:r>
    </w:p>
    <w:p w:rsidR="008F4E20" w:rsidRPr="00377096" w:rsidRDefault="008F4E20" w:rsidP="008F4E20">
      <w:pPr>
        <w:jc w:val="both"/>
        <w:rPr>
          <w:rFonts w:ascii="Times New Roman" w:hAnsi="Times New Roman"/>
          <w:color w:val="000000"/>
          <w:sz w:val="24"/>
          <w:szCs w:val="24"/>
          <w:lang w:val="uz-Cyrl-UZ"/>
        </w:rPr>
      </w:pPr>
      <w:r w:rsidRPr="00377096">
        <w:rPr>
          <w:rFonts w:ascii="Times New Roman" w:hAnsi="Times New Roman"/>
          <w:bCs/>
          <w:color w:val="000000"/>
          <w:sz w:val="24"/>
          <w:szCs w:val="24"/>
          <w:lang w:val="uz-Cyrl-UZ"/>
        </w:rPr>
        <w:t>Qo‘llash bo‘yi</w:t>
      </w:r>
      <w:r>
        <w:rPr>
          <w:rFonts w:ascii="Times New Roman" w:hAnsi="Times New Roman"/>
          <w:bCs/>
          <w:color w:val="000000"/>
          <w:sz w:val="24"/>
          <w:szCs w:val="24"/>
          <w:lang w:val="uz-Cyrl-UZ"/>
        </w:rPr>
        <w:t>cha</w:t>
      </w:r>
      <w:r w:rsidRPr="00377096">
        <w:rPr>
          <w:rFonts w:ascii="Times New Roman" w:hAnsi="Times New Roman"/>
          <w:bCs/>
          <w:color w:val="000000"/>
          <w:sz w:val="24"/>
          <w:szCs w:val="24"/>
          <w:lang w:val="uz-Cyrl-UZ"/>
        </w:rPr>
        <w:t>maslahatlar</w:t>
      </w:r>
    </w:p>
    <w:p w:rsidR="008F4E20" w:rsidRPr="00377096" w:rsidRDefault="008F4E20" w:rsidP="008F4E20">
      <w:pPr>
        <w:ind w:firstLine="567"/>
        <w:jc w:val="both"/>
        <w:rPr>
          <w:rFonts w:ascii="Times New Roman" w:hAnsi="Times New Roman"/>
          <w:b w:val="0"/>
          <w:color w:val="000000"/>
          <w:sz w:val="24"/>
          <w:szCs w:val="24"/>
          <w:lang w:val="uz-Cyrl-UZ"/>
        </w:rPr>
      </w:pPr>
      <w:r w:rsidRPr="00377096">
        <w:rPr>
          <w:rFonts w:ascii="Times New Roman" w:hAnsi="Times New Roman"/>
          <w:b w:val="0"/>
          <w:color w:val="000000"/>
          <w:sz w:val="24"/>
          <w:szCs w:val="24"/>
          <w:lang w:val="uz-Cyrl-UZ"/>
        </w:rPr>
        <w:t>Qurilmalar konfiguratsiya qilinganidan va saqlangandan so‘ng uni i</w:t>
      </w:r>
      <w:r>
        <w:rPr>
          <w:rFonts w:ascii="Times New Roman" w:hAnsi="Times New Roman"/>
          <w:b w:val="0"/>
          <w:color w:val="000000"/>
          <w:sz w:val="24"/>
          <w:szCs w:val="24"/>
          <w:lang w:val="uz-Cyrl-UZ"/>
        </w:rPr>
        <w:t>shl</w:t>
      </w:r>
      <w:r w:rsidRPr="00377096">
        <w:rPr>
          <w:rFonts w:ascii="Times New Roman" w:hAnsi="Times New Roman"/>
          <w:b w:val="0"/>
          <w:color w:val="000000"/>
          <w:sz w:val="24"/>
          <w:szCs w:val="24"/>
          <w:lang w:val="uz-Cyrl-UZ"/>
        </w:rPr>
        <w:t>atish u</w:t>
      </w:r>
      <w:r>
        <w:rPr>
          <w:rFonts w:ascii="Times New Roman" w:hAnsi="Times New Roman"/>
          <w:b w:val="0"/>
          <w:color w:val="000000"/>
          <w:sz w:val="24"/>
          <w:szCs w:val="24"/>
          <w:lang w:val="uz-Cyrl-UZ"/>
        </w:rPr>
        <w:t>chu</w:t>
      </w:r>
      <w:r w:rsidRPr="00377096">
        <w:rPr>
          <w:rFonts w:ascii="Times New Roman" w:hAnsi="Times New Roman"/>
          <w:b w:val="0"/>
          <w:color w:val="000000"/>
          <w:sz w:val="24"/>
          <w:szCs w:val="24"/>
          <w:lang w:val="uz-Cyrl-UZ"/>
        </w:rPr>
        <w:t>n buyruq tanlab uni tizimli ma’lumotlar blokida (SDB) saqlash lozim. olingan konfiguratsi</w:t>
      </w:r>
      <w:r>
        <w:rPr>
          <w:rFonts w:ascii="Times New Roman" w:hAnsi="Times New Roman"/>
          <w:b w:val="0"/>
          <w:color w:val="000000"/>
          <w:sz w:val="24"/>
          <w:szCs w:val="24"/>
          <w:lang w:val="uz-Cyrl-UZ"/>
        </w:rPr>
        <w:t>Y.</w:t>
      </w:r>
      <w:r w:rsidRPr="00377096">
        <w:rPr>
          <w:rFonts w:ascii="Times New Roman" w:hAnsi="Times New Roman"/>
          <w:b w:val="0"/>
          <w:color w:val="000000"/>
          <w:sz w:val="24"/>
          <w:szCs w:val="24"/>
          <w:lang w:val="uz-Cyrl-UZ"/>
        </w:rPr>
        <w:t xml:space="preserve"> U</w:t>
      </w:r>
      <w:r>
        <w:rPr>
          <w:rFonts w:ascii="Times New Roman" w:hAnsi="Times New Roman"/>
          <w:b w:val="0"/>
          <w:color w:val="000000"/>
          <w:sz w:val="24"/>
          <w:szCs w:val="24"/>
          <w:lang w:val="uz-Cyrl-UZ"/>
        </w:rPr>
        <w:t>shb</w:t>
      </w:r>
      <w:r w:rsidRPr="00377096">
        <w:rPr>
          <w:rFonts w:ascii="Times New Roman" w:hAnsi="Times New Roman"/>
          <w:b w:val="0"/>
          <w:color w:val="000000"/>
          <w:sz w:val="24"/>
          <w:szCs w:val="24"/>
          <w:lang w:val="uz-Cyrl-UZ"/>
        </w:rPr>
        <w:t>u konfiguratsi</w:t>
      </w:r>
      <w:r>
        <w:rPr>
          <w:rFonts w:ascii="Times New Roman" w:hAnsi="Times New Roman"/>
          <w:b w:val="0"/>
          <w:color w:val="000000"/>
          <w:sz w:val="24"/>
          <w:szCs w:val="24"/>
          <w:lang w:val="uz-Cyrl-UZ"/>
        </w:rPr>
        <w:t>yal</w:t>
      </w:r>
      <w:r w:rsidRPr="00377096">
        <w:rPr>
          <w:rFonts w:ascii="Times New Roman" w:hAnsi="Times New Roman"/>
          <w:b w:val="0"/>
          <w:color w:val="000000"/>
          <w:sz w:val="24"/>
          <w:szCs w:val="24"/>
          <w:lang w:val="uz-Cyrl-UZ"/>
        </w:rPr>
        <w:t xml:space="preserve">ar oxir-oqibat PLC </w:t>
      </w:r>
      <w:r>
        <w:rPr>
          <w:rFonts w:ascii="Times New Roman" w:hAnsi="Times New Roman"/>
          <w:b w:val="0"/>
          <w:color w:val="000000"/>
          <w:sz w:val="24"/>
          <w:szCs w:val="24"/>
          <w:lang w:val="uz-Cyrl-UZ"/>
        </w:rPr>
        <w:t>yuk</w:t>
      </w:r>
      <w:r w:rsidRPr="00377096">
        <w:rPr>
          <w:rFonts w:ascii="Times New Roman" w:hAnsi="Times New Roman"/>
          <w:b w:val="0"/>
          <w:color w:val="000000"/>
          <w:sz w:val="24"/>
          <w:szCs w:val="24"/>
          <w:lang w:val="uz-Cyrl-UZ"/>
        </w:rPr>
        <w:t xml:space="preserve">lanib va tizimli ma’lumotlar bloklarida S7 dasturining oflayn papkasida saqlanadi. </w:t>
      </w:r>
    </w:p>
    <w:p w:rsidR="008F4E20" w:rsidRPr="006F0DB4" w:rsidRDefault="008F4E20" w:rsidP="008F4E20">
      <w:pPr>
        <w:jc w:val="center"/>
        <w:rPr>
          <w:rFonts w:ascii="Times New Roman" w:hAnsi="Times New Roman"/>
          <w:color w:val="000000"/>
          <w:sz w:val="28"/>
          <w:szCs w:val="28"/>
          <w:lang w:val="en-US"/>
        </w:rPr>
      </w:pPr>
    </w:p>
    <w:p w:rsidR="008F4E20" w:rsidRPr="006F0DB4" w:rsidRDefault="008F4E20" w:rsidP="008F4E20">
      <w:pPr>
        <w:jc w:val="center"/>
        <w:rPr>
          <w:rFonts w:ascii="Times New Roman" w:hAnsi="Times New Roman"/>
          <w:b w:val="0"/>
          <w:color w:val="000000"/>
          <w:sz w:val="28"/>
          <w:szCs w:val="28"/>
          <w:lang w:val="en-US"/>
        </w:rPr>
      </w:pPr>
      <w:r w:rsidRPr="00377096">
        <w:rPr>
          <w:rFonts w:ascii="Times New Roman" w:hAnsi="Times New Roman"/>
          <w:b w:val="0"/>
          <w:color w:val="000000"/>
          <w:sz w:val="24"/>
          <w:szCs w:val="24"/>
          <w:lang w:val="en-US"/>
        </w:rPr>
        <w:t xml:space="preserve">Rasm 3-8. Ustun </w:t>
      </w:r>
      <w:r>
        <w:rPr>
          <w:rFonts w:ascii="Times New Roman" w:hAnsi="Times New Roman"/>
          <w:b w:val="0"/>
          <w:color w:val="000000"/>
          <w:sz w:val="24"/>
          <w:szCs w:val="24"/>
          <w:lang w:val="en-US"/>
        </w:rPr>
        <w:t>yuq</w:t>
      </w:r>
      <w:r w:rsidRPr="00377096">
        <w:rPr>
          <w:rFonts w:ascii="Times New Roman" w:hAnsi="Times New Roman"/>
          <w:b w:val="0"/>
          <w:color w:val="000000"/>
          <w:sz w:val="24"/>
          <w:szCs w:val="24"/>
          <w:lang w:val="en-US"/>
        </w:rPr>
        <w:t>ori panelda tanlanadi, quyidagi panelda aks et</w:t>
      </w:r>
      <w:r w:rsidRPr="00377096">
        <w:rPr>
          <w:rFonts w:ascii="Times New Roman" w:hAnsi="Times New Roman"/>
          <w:b w:val="0"/>
          <w:color w:val="000000"/>
          <w:sz w:val="24"/>
          <w:szCs w:val="24"/>
          <w:lang w:val="uz-Cyrl-UZ"/>
        </w:rPr>
        <w:t>il</w:t>
      </w:r>
      <w:r w:rsidRPr="00377096">
        <w:rPr>
          <w:rFonts w:ascii="Times New Roman" w:hAnsi="Times New Roman"/>
          <w:b w:val="0"/>
          <w:color w:val="000000"/>
          <w:sz w:val="24"/>
          <w:szCs w:val="24"/>
          <w:lang w:val="en-US"/>
        </w:rPr>
        <w:t>gan modullarni ko‘rsatadi.</w:t>
      </w:r>
    </w:p>
    <w:p w:rsidR="008F4E20" w:rsidRDefault="008F4E20" w:rsidP="008F4E20">
      <w:pPr>
        <w:jc w:val="both"/>
        <w:rPr>
          <w:rFonts w:ascii="Times New Roman" w:hAnsi="Times New Roman"/>
          <w:color w:val="000000"/>
          <w:sz w:val="28"/>
          <w:szCs w:val="28"/>
          <w:lang w:val="en-US"/>
        </w:rPr>
      </w:pPr>
    </w:p>
    <w:p w:rsidR="008F4E20" w:rsidRPr="00315E2B" w:rsidRDefault="008F4E20" w:rsidP="008F4E20">
      <w:pPr>
        <w:jc w:val="both"/>
        <w:rPr>
          <w:rFonts w:ascii="Times New Roman" w:hAnsi="Times New Roman"/>
          <w:b w:val="0"/>
          <w:color w:val="000000"/>
          <w:sz w:val="24"/>
          <w:szCs w:val="24"/>
          <w:lang w:val="en-US"/>
        </w:rPr>
      </w:pPr>
      <w:r w:rsidRPr="00315E2B">
        <w:rPr>
          <w:rFonts w:ascii="Times New Roman" w:hAnsi="Times New Roman"/>
          <w:color w:val="000000"/>
          <w:sz w:val="24"/>
          <w:szCs w:val="24"/>
          <w:lang w:val="en-US"/>
        </w:rPr>
        <w:t>Stansiya konfiguratsi</w:t>
      </w:r>
      <w:r>
        <w:rPr>
          <w:rFonts w:ascii="Times New Roman" w:hAnsi="Times New Roman"/>
          <w:color w:val="000000"/>
          <w:sz w:val="24"/>
          <w:szCs w:val="24"/>
          <w:lang w:val="en-US"/>
        </w:rPr>
        <w:t>yas</w:t>
      </w:r>
      <w:r w:rsidRPr="00315E2B">
        <w:rPr>
          <w:rFonts w:ascii="Times New Roman" w:hAnsi="Times New Roman"/>
          <w:color w:val="000000"/>
          <w:sz w:val="24"/>
          <w:szCs w:val="24"/>
          <w:lang w:val="en-US"/>
        </w:rPr>
        <w:t xml:space="preserve">ini </w:t>
      </w:r>
      <w:r>
        <w:rPr>
          <w:rFonts w:ascii="Times New Roman" w:hAnsi="Times New Roman"/>
          <w:color w:val="000000"/>
          <w:sz w:val="24"/>
          <w:szCs w:val="24"/>
          <w:lang w:val="en-US"/>
        </w:rPr>
        <w:t>yuk</w:t>
      </w:r>
      <w:r w:rsidRPr="00315E2B">
        <w:rPr>
          <w:rFonts w:ascii="Times New Roman" w:hAnsi="Times New Roman"/>
          <w:color w:val="000000"/>
          <w:sz w:val="24"/>
          <w:szCs w:val="24"/>
          <w:lang w:val="en-US"/>
        </w:rPr>
        <w:t>lash</w:t>
      </w:r>
    </w:p>
    <w:p w:rsidR="008F4E20" w:rsidRPr="00315E2B" w:rsidRDefault="008F4E20" w:rsidP="008F4E20">
      <w:pPr>
        <w:jc w:val="both"/>
        <w:rPr>
          <w:rFonts w:ascii="Times New Roman" w:hAnsi="Times New Roman"/>
          <w:color w:val="000000"/>
          <w:sz w:val="24"/>
          <w:szCs w:val="24"/>
          <w:lang w:val="en-US"/>
        </w:rPr>
      </w:pPr>
      <w:r w:rsidRPr="00315E2B">
        <w:rPr>
          <w:rFonts w:ascii="Times New Roman" w:hAnsi="Times New Roman"/>
          <w:bCs/>
          <w:color w:val="000000"/>
          <w:sz w:val="24"/>
          <w:szCs w:val="24"/>
          <w:lang w:val="en-US"/>
        </w:rPr>
        <w:t>Asosiy tu</w:t>
      </w:r>
      <w:r>
        <w:rPr>
          <w:rFonts w:ascii="Times New Roman" w:hAnsi="Times New Roman"/>
          <w:bCs/>
          <w:color w:val="000000"/>
          <w:sz w:val="24"/>
          <w:szCs w:val="24"/>
          <w:lang w:val="en-US"/>
        </w:rPr>
        <w:t>shu</w:t>
      </w:r>
      <w:r w:rsidRPr="00315E2B">
        <w:rPr>
          <w:rFonts w:ascii="Times New Roman" w:hAnsi="Times New Roman"/>
          <w:bCs/>
          <w:color w:val="000000"/>
          <w:sz w:val="24"/>
          <w:szCs w:val="24"/>
          <w:lang w:val="en-US"/>
        </w:rPr>
        <w:t>n</w:t>
      </w:r>
      <w:r>
        <w:rPr>
          <w:rFonts w:ascii="Times New Roman" w:hAnsi="Times New Roman"/>
          <w:bCs/>
          <w:color w:val="000000"/>
          <w:sz w:val="24"/>
          <w:szCs w:val="24"/>
          <w:lang w:val="en-US"/>
        </w:rPr>
        <w:t>cha</w:t>
      </w:r>
    </w:p>
    <w:p w:rsidR="008F4E20" w:rsidRPr="00315E2B" w:rsidRDefault="008F4E20" w:rsidP="008F4E20">
      <w:pPr>
        <w:ind w:firstLine="567"/>
        <w:jc w:val="both"/>
        <w:rPr>
          <w:rFonts w:ascii="Times New Roman" w:hAnsi="Times New Roman"/>
          <w:b w:val="0"/>
          <w:color w:val="000000"/>
          <w:sz w:val="24"/>
          <w:szCs w:val="24"/>
          <w:lang w:val="en-US"/>
        </w:rPr>
      </w:pPr>
      <w:r w:rsidRPr="00315E2B">
        <w:rPr>
          <w:rFonts w:ascii="Times New Roman" w:hAnsi="Times New Roman"/>
          <w:b w:val="0"/>
          <w:color w:val="000000"/>
          <w:sz w:val="24"/>
          <w:szCs w:val="24"/>
          <w:lang w:val="en-US"/>
        </w:rPr>
        <w:t>Stansiya konfiguratsiya hosil bo‘lgandan so‘ng, xatolar</w:t>
      </w:r>
      <w:r w:rsidRPr="00315E2B">
        <w:rPr>
          <w:rFonts w:ascii="Times New Roman" w:hAnsi="Times New Roman"/>
          <w:b w:val="0"/>
          <w:color w:val="000000"/>
          <w:sz w:val="24"/>
          <w:szCs w:val="24"/>
          <w:lang w:val="uz-Cyrl-UZ"/>
        </w:rPr>
        <w:t>dan holi ekanligini</w:t>
      </w:r>
      <w:r w:rsidRPr="00315E2B">
        <w:rPr>
          <w:rFonts w:ascii="Times New Roman" w:hAnsi="Times New Roman"/>
          <w:b w:val="0"/>
          <w:color w:val="000000"/>
          <w:sz w:val="24"/>
          <w:szCs w:val="24"/>
          <w:lang w:val="en-US"/>
        </w:rPr>
        <w:t xml:space="preserve"> ko‘ri</w:t>
      </w:r>
      <w:r w:rsidRPr="00315E2B">
        <w:rPr>
          <w:rFonts w:ascii="Times New Roman" w:hAnsi="Times New Roman"/>
          <w:b w:val="0"/>
          <w:color w:val="000000"/>
          <w:sz w:val="24"/>
          <w:szCs w:val="24"/>
          <w:lang w:val="uz-Cyrl-UZ"/>
        </w:rPr>
        <w:t xml:space="preserve">b </w:t>
      </w:r>
      <w:r w:rsidRPr="00315E2B">
        <w:rPr>
          <w:rFonts w:ascii="Times New Roman" w:hAnsi="Times New Roman"/>
          <w:b w:val="0"/>
          <w:color w:val="000000"/>
          <w:sz w:val="24"/>
          <w:szCs w:val="24"/>
          <w:lang w:val="en-US"/>
        </w:rPr>
        <w:t>olingan</w:t>
      </w:r>
      <w:r w:rsidRPr="00315E2B">
        <w:rPr>
          <w:rFonts w:ascii="Times New Roman" w:hAnsi="Times New Roman"/>
          <w:b w:val="0"/>
          <w:color w:val="000000"/>
          <w:sz w:val="24"/>
          <w:szCs w:val="24"/>
          <w:lang w:val="uz-Cyrl-UZ"/>
        </w:rPr>
        <w:t xml:space="preserve">dan </w:t>
      </w:r>
      <w:r w:rsidRPr="00315E2B">
        <w:rPr>
          <w:rFonts w:ascii="Times New Roman" w:hAnsi="Times New Roman"/>
          <w:b w:val="0"/>
          <w:color w:val="000000"/>
          <w:sz w:val="24"/>
          <w:szCs w:val="24"/>
          <w:lang w:val="en-US"/>
        </w:rPr>
        <w:t>keyin</w:t>
      </w:r>
      <w:r w:rsidRPr="00315E2B">
        <w:rPr>
          <w:rFonts w:ascii="Times New Roman" w:hAnsi="Times New Roman"/>
          <w:b w:val="0"/>
          <w:color w:val="000000"/>
          <w:sz w:val="24"/>
          <w:szCs w:val="24"/>
          <w:lang w:val="uz-Cyrl-UZ"/>
        </w:rPr>
        <w:t>gina</w:t>
      </w:r>
      <w:r w:rsidRPr="00315E2B">
        <w:rPr>
          <w:rFonts w:ascii="Times New Roman" w:hAnsi="Times New Roman"/>
          <w:b w:val="0"/>
          <w:color w:val="000000"/>
          <w:sz w:val="24"/>
          <w:szCs w:val="24"/>
          <w:lang w:val="en-US"/>
        </w:rPr>
        <w:t xml:space="preserve"> faqat u PLC</w:t>
      </w:r>
      <w:r w:rsidRPr="00315E2B">
        <w:rPr>
          <w:rFonts w:ascii="Times New Roman" w:hAnsi="Times New Roman"/>
          <w:b w:val="0"/>
          <w:color w:val="000000"/>
          <w:sz w:val="24"/>
          <w:szCs w:val="24"/>
          <w:lang w:val="uz-Cyrl-UZ"/>
        </w:rPr>
        <w:t xml:space="preserve">ga </w:t>
      </w:r>
      <w:r>
        <w:rPr>
          <w:rFonts w:ascii="Times New Roman" w:hAnsi="Times New Roman"/>
          <w:b w:val="0"/>
          <w:color w:val="000000"/>
          <w:sz w:val="24"/>
          <w:szCs w:val="24"/>
          <w:lang w:val="uz-Cyrl-UZ"/>
        </w:rPr>
        <w:t>yuk</w:t>
      </w:r>
      <w:r w:rsidRPr="00315E2B">
        <w:rPr>
          <w:rFonts w:ascii="Times New Roman" w:hAnsi="Times New Roman"/>
          <w:b w:val="0"/>
          <w:color w:val="000000"/>
          <w:sz w:val="24"/>
          <w:szCs w:val="24"/>
          <w:lang w:val="uz-Cyrl-UZ"/>
        </w:rPr>
        <w:t>lab olinadi</w:t>
      </w:r>
      <w:r w:rsidRPr="00315E2B">
        <w:rPr>
          <w:rFonts w:ascii="Times New Roman" w:hAnsi="Times New Roman"/>
          <w:b w:val="0"/>
          <w:color w:val="000000"/>
          <w:sz w:val="24"/>
          <w:szCs w:val="24"/>
          <w:lang w:val="en-US"/>
        </w:rPr>
        <w:t>.</w:t>
      </w:r>
      <w:r w:rsidRPr="00315E2B">
        <w:rPr>
          <w:rFonts w:ascii="Times New Roman" w:hAnsi="Times New Roman"/>
          <w:b w:val="0"/>
          <w:sz w:val="24"/>
          <w:szCs w:val="24"/>
          <w:lang w:val="uz-Cyrl-UZ"/>
        </w:rPr>
        <w:t>Konfiguratsiya</w:t>
      </w:r>
      <w:r w:rsidRPr="00315E2B">
        <w:rPr>
          <w:rFonts w:ascii="Times New Roman" w:hAnsi="Times New Roman"/>
          <w:b w:val="0"/>
          <w:color w:val="000000"/>
          <w:sz w:val="24"/>
          <w:szCs w:val="24"/>
          <w:lang w:val="uz-Cyrl-UZ"/>
        </w:rPr>
        <w:t xml:space="preserve"> stansi</w:t>
      </w:r>
      <w:r>
        <w:rPr>
          <w:rFonts w:ascii="Times New Roman" w:hAnsi="Times New Roman"/>
          <w:b w:val="0"/>
          <w:color w:val="000000"/>
          <w:sz w:val="24"/>
          <w:szCs w:val="24"/>
          <w:lang w:val="uz-Cyrl-UZ"/>
        </w:rPr>
        <w:t>yan</w:t>
      </w:r>
      <w:r w:rsidRPr="00315E2B">
        <w:rPr>
          <w:rFonts w:ascii="Times New Roman" w:hAnsi="Times New Roman"/>
          <w:b w:val="0"/>
          <w:color w:val="000000"/>
          <w:sz w:val="24"/>
          <w:szCs w:val="24"/>
          <w:lang w:val="uz-Cyrl-UZ"/>
        </w:rPr>
        <w:t>ing mahalliy, uzoqla</w:t>
      </w:r>
      <w:r>
        <w:rPr>
          <w:rFonts w:ascii="Times New Roman" w:hAnsi="Times New Roman"/>
          <w:b w:val="0"/>
          <w:color w:val="000000"/>
          <w:sz w:val="24"/>
          <w:szCs w:val="24"/>
          <w:lang w:val="uz-Cyrl-UZ"/>
        </w:rPr>
        <w:t>sht</w:t>
      </w:r>
      <w:r w:rsidRPr="00315E2B">
        <w:rPr>
          <w:rFonts w:ascii="Times New Roman" w:hAnsi="Times New Roman"/>
          <w:b w:val="0"/>
          <w:color w:val="000000"/>
          <w:sz w:val="24"/>
          <w:szCs w:val="24"/>
          <w:lang w:val="uz-Cyrl-UZ"/>
        </w:rPr>
        <w:t>irilgan va tarqatilgan kirish/</w:t>
      </w:r>
      <w:r>
        <w:rPr>
          <w:rFonts w:ascii="Times New Roman" w:hAnsi="Times New Roman"/>
          <w:b w:val="0"/>
          <w:color w:val="000000"/>
          <w:sz w:val="24"/>
          <w:szCs w:val="24"/>
          <w:lang w:val="uz-Cyrl-UZ"/>
        </w:rPr>
        <w:t>chi</w:t>
      </w:r>
      <w:r w:rsidRPr="00315E2B">
        <w:rPr>
          <w:rFonts w:ascii="Times New Roman" w:hAnsi="Times New Roman"/>
          <w:b w:val="0"/>
          <w:color w:val="000000"/>
          <w:sz w:val="24"/>
          <w:szCs w:val="24"/>
          <w:lang w:val="uz-Cyrl-UZ"/>
        </w:rPr>
        <w:t xml:space="preserve">qish qurilmalarini, </w:t>
      </w:r>
      <w:r>
        <w:rPr>
          <w:rFonts w:ascii="Times New Roman" w:hAnsi="Times New Roman"/>
          <w:b w:val="0"/>
          <w:color w:val="000000"/>
          <w:sz w:val="24"/>
          <w:szCs w:val="24"/>
          <w:lang w:val="uz-Cyrl-UZ"/>
        </w:rPr>
        <w:t>shu</w:t>
      </w:r>
      <w:r w:rsidRPr="00315E2B">
        <w:rPr>
          <w:rFonts w:ascii="Times New Roman" w:hAnsi="Times New Roman"/>
          <w:b w:val="0"/>
          <w:color w:val="000000"/>
          <w:sz w:val="24"/>
          <w:szCs w:val="24"/>
          <w:lang w:val="uz-Cyrl-UZ"/>
        </w:rPr>
        <w:t xml:space="preserve">ningdek, </w:t>
      </w:r>
      <w:r w:rsidRPr="00315E2B">
        <w:rPr>
          <w:rFonts w:ascii="Times New Roman" w:hAnsi="Times New Roman"/>
          <w:b w:val="0"/>
          <w:sz w:val="24"/>
          <w:szCs w:val="24"/>
          <w:lang w:val="uz-Cyrl-UZ"/>
        </w:rPr>
        <w:t>konfiguratsi</w:t>
      </w:r>
      <w:r>
        <w:rPr>
          <w:rFonts w:ascii="Times New Roman" w:hAnsi="Times New Roman"/>
          <w:b w:val="0"/>
          <w:sz w:val="24"/>
          <w:szCs w:val="24"/>
          <w:lang w:val="uz-Cyrl-UZ"/>
        </w:rPr>
        <w:t>yal</w:t>
      </w:r>
      <w:r w:rsidRPr="00315E2B">
        <w:rPr>
          <w:rFonts w:ascii="Times New Roman" w:hAnsi="Times New Roman"/>
          <w:b w:val="0"/>
          <w:sz w:val="24"/>
          <w:szCs w:val="24"/>
          <w:lang w:val="uz-Cyrl-UZ"/>
        </w:rPr>
        <w:t xml:space="preserve">angan </w:t>
      </w:r>
      <w:r w:rsidRPr="00315E2B">
        <w:rPr>
          <w:rFonts w:ascii="Times New Roman" w:hAnsi="Times New Roman"/>
          <w:b w:val="0"/>
          <w:color w:val="000000"/>
          <w:sz w:val="24"/>
          <w:szCs w:val="24"/>
          <w:lang w:val="uz-Cyrl-UZ"/>
        </w:rPr>
        <w:t xml:space="preserve">modullarning </w:t>
      </w:r>
      <w:r w:rsidRPr="00315E2B">
        <w:rPr>
          <w:rFonts w:ascii="Times New Roman" w:hAnsi="Times New Roman"/>
          <w:b w:val="0"/>
          <w:sz w:val="24"/>
          <w:szCs w:val="24"/>
          <w:lang w:val="uz-Cyrl-UZ"/>
        </w:rPr>
        <w:t>(</w:t>
      </w:r>
      <w:r w:rsidRPr="00315E2B">
        <w:rPr>
          <w:rFonts w:ascii="Times New Roman" w:hAnsi="Times New Roman"/>
          <w:b w:val="0"/>
          <w:color w:val="000000"/>
          <w:sz w:val="24"/>
          <w:szCs w:val="24"/>
          <w:lang w:val="uz-Cyrl-UZ"/>
        </w:rPr>
        <w:t>masalan</w:t>
      </w:r>
      <w:r w:rsidRPr="00315E2B">
        <w:rPr>
          <w:rFonts w:ascii="Times New Roman" w:hAnsi="Times New Roman"/>
          <w:b w:val="0"/>
          <w:sz w:val="24"/>
          <w:szCs w:val="24"/>
          <w:lang w:val="uz-Cyrl-UZ"/>
        </w:rPr>
        <w:t>, CPU, CP, FM, SM va bo</w:t>
      </w:r>
      <w:r>
        <w:rPr>
          <w:rFonts w:ascii="Times New Roman" w:hAnsi="Times New Roman"/>
          <w:b w:val="0"/>
          <w:sz w:val="24"/>
          <w:szCs w:val="24"/>
          <w:lang w:val="uz-Cyrl-UZ"/>
        </w:rPr>
        <w:t>shq</w:t>
      </w:r>
      <w:r w:rsidRPr="00315E2B">
        <w:rPr>
          <w:rFonts w:ascii="Times New Roman" w:hAnsi="Times New Roman"/>
          <w:b w:val="0"/>
          <w:sz w:val="24"/>
          <w:szCs w:val="24"/>
          <w:lang w:val="uz-Cyrl-UZ"/>
        </w:rPr>
        <w:t xml:space="preserve">alar) </w:t>
      </w:r>
      <w:r w:rsidRPr="00315E2B">
        <w:rPr>
          <w:rFonts w:ascii="Times New Roman" w:hAnsi="Times New Roman"/>
          <w:b w:val="0"/>
          <w:color w:val="000000"/>
          <w:sz w:val="24"/>
          <w:szCs w:val="24"/>
          <w:lang w:val="uz-Cyrl-UZ"/>
        </w:rPr>
        <w:t>bar</w:t>
      </w:r>
      <w:r>
        <w:rPr>
          <w:rFonts w:ascii="Times New Roman" w:hAnsi="Times New Roman"/>
          <w:b w:val="0"/>
          <w:color w:val="000000"/>
          <w:sz w:val="24"/>
          <w:szCs w:val="24"/>
          <w:lang w:val="uz-Cyrl-UZ"/>
        </w:rPr>
        <w:t>cha</w:t>
      </w:r>
      <w:r w:rsidRPr="00315E2B">
        <w:rPr>
          <w:rFonts w:ascii="Times New Roman" w:hAnsi="Times New Roman"/>
          <w:b w:val="0"/>
          <w:color w:val="000000"/>
          <w:sz w:val="24"/>
          <w:szCs w:val="24"/>
          <w:lang w:val="uz-Cyrl-UZ"/>
        </w:rPr>
        <w:t xml:space="preserve"> parametrlarini aks ettiradi. </w:t>
      </w:r>
      <w:r w:rsidRPr="00315E2B">
        <w:rPr>
          <w:rFonts w:ascii="Times New Roman" w:hAnsi="Times New Roman"/>
          <w:b w:val="0"/>
          <w:sz w:val="24"/>
          <w:szCs w:val="24"/>
          <w:lang w:val="uz-Cyrl-UZ"/>
        </w:rPr>
        <w:t xml:space="preserve">Konfiguratsiya </w:t>
      </w:r>
      <w:r w:rsidRPr="00315E2B">
        <w:rPr>
          <w:rFonts w:ascii="Times New Roman" w:hAnsi="Times New Roman"/>
          <w:b w:val="0"/>
          <w:color w:val="000000"/>
          <w:sz w:val="24"/>
          <w:szCs w:val="24"/>
          <w:lang w:val="uz-Cyrl-UZ"/>
        </w:rPr>
        <w:t xml:space="preserve">parametrlari </w:t>
      </w:r>
      <w:r w:rsidRPr="00315E2B">
        <w:rPr>
          <w:rFonts w:ascii="Times New Roman" w:hAnsi="Times New Roman"/>
          <w:b w:val="0"/>
          <w:color w:val="000000"/>
          <w:sz w:val="24"/>
          <w:szCs w:val="24"/>
          <w:lang w:val="en-US"/>
        </w:rPr>
        <w:t>keyin</w:t>
      </w:r>
      <w:r>
        <w:rPr>
          <w:rFonts w:ascii="Times New Roman" w:hAnsi="Times New Roman"/>
          <w:b w:val="0"/>
          <w:color w:val="000000"/>
          <w:sz w:val="24"/>
          <w:szCs w:val="24"/>
          <w:lang w:val="en-US"/>
        </w:rPr>
        <w:t>cha</w:t>
      </w:r>
      <w:r w:rsidRPr="00315E2B">
        <w:rPr>
          <w:rFonts w:ascii="Times New Roman" w:hAnsi="Times New Roman"/>
          <w:b w:val="0"/>
          <w:color w:val="000000"/>
          <w:sz w:val="24"/>
          <w:szCs w:val="24"/>
          <w:lang w:val="en-US"/>
        </w:rPr>
        <w:t>lik CPU i</w:t>
      </w:r>
      <w:r>
        <w:rPr>
          <w:rFonts w:ascii="Times New Roman" w:hAnsi="Times New Roman"/>
          <w:b w:val="0"/>
          <w:color w:val="000000"/>
          <w:sz w:val="24"/>
          <w:szCs w:val="24"/>
          <w:lang w:val="en-US"/>
        </w:rPr>
        <w:t>shg</w:t>
      </w:r>
      <w:r w:rsidRPr="00315E2B">
        <w:rPr>
          <w:rFonts w:ascii="Times New Roman" w:hAnsi="Times New Roman"/>
          <w:b w:val="0"/>
          <w:color w:val="000000"/>
          <w:sz w:val="24"/>
          <w:szCs w:val="24"/>
          <w:lang w:val="en-US"/>
        </w:rPr>
        <w:t>a tu</w:t>
      </w:r>
      <w:r>
        <w:rPr>
          <w:rFonts w:ascii="Times New Roman" w:hAnsi="Times New Roman"/>
          <w:b w:val="0"/>
          <w:color w:val="000000"/>
          <w:sz w:val="24"/>
          <w:szCs w:val="24"/>
          <w:lang w:val="en-US"/>
        </w:rPr>
        <w:t>shi</w:t>
      </w:r>
      <w:r w:rsidRPr="00315E2B">
        <w:rPr>
          <w:rFonts w:ascii="Times New Roman" w:hAnsi="Times New Roman"/>
          <w:b w:val="0"/>
          <w:color w:val="000000"/>
          <w:sz w:val="24"/>
          <w:szCs w:val="24"/>
          <w:lang w:val="en-US"/>
        </w:rPr>
        <w:t>rish paytida tegi</w:t>
      </w:r>
      <w:r>
        <w:rPr>
          <w:rFonts w:ascii="Times New Roman" w:hAnsi="Times New Roman"/>
          <w:b w:val="0"/>
          <w:color w:val="000000"/>
          <w:sz w:val="24"/>
          <w:szCs w:val="24"/>
          <w:lang w:val="en-US"/>
        </w:rPr>
        <w:t>shl</w:t>
      </w:r>
      <w:r w:rsidRPr="00315E2B">
        <w:rPr>
          <w:rFonts w:ascii="Times New Roman" w:hAnsi="Times New Roman"/>
          <w:b w:val="0"/>
          <w:color w:val="000000"/>
          <w:sz w:val="24"/>
          <w:szCs w:val="24"/>
          <w:lang w:val="en-US"/>
        </w:rPr>
        <w:t>i modullar</w:t>
      </w:r>
      <w:r w:rsidRPr="00315E2B">
        <w:rPr>
          <w:rFonts w:ascii="Times New Roman" w:hAnsi="Times New Roman"/>
          <w:b w:val="0"/>
          <w:color w:val="000000"/>
          <w:sz w:val="24"/>
          <w:szCs w:val="24"/>
          <w:lang w:val="uz-Cyrl-UZ"/>
        </w:rPr>
        <w:t xml:space="preserve">ga </w:t>
      </w:r>
      <w:r w:rsidRPr="00315E2B">
        <w:rPr>
          <w:rFonts w:ascii="Times New Roman" w:hAnsi="Times New Roman"/>
          <w:b w:val="0"/>
          <w:color w:val="000000"/>
          <w:sz w:val="24"/>
          <w:szCs w:val="24"/>
          <w:lang w:val="en-US"/>
        </w:rPr>
        <w:t>uzatiladi.</w:t>
      </w:r>
    </w:p>
    <w:p w:rsidR="008F4E20" w:rsidRPr="00315E2B" w:rsidRDefault="008F4E20" w:rsidP="008F4E20">
      <w:pPr>
        <w:jc w:val="both"/>
        <w:rPr>
          <w:rFonts w:ascii="Times New Roman" w:hAnsi="Times New Roman"/>
          <w:b w:val="0"/>
          <w:color w:val="000000"/>
          <w:sz w:val="24"/>
          <w:szCs w:val="24"/>
          <w:lang w:val="uz-Cyrl-UZ"/>
        </w:rPr>
      </w:pPr>
      <w:r w:rsidRPr="00315E2B">
        <w:rPr>
          <w:rFonts w:ascii="Times New Roman" w:hAnsi="Times New Roman"/>
          <w:color w:val="000000"/>
          <w:sz w:val="24"/>
          <w:szCs w:val="24"/>
          <w:lang w:val="uz-Cyrl-UZ"/>
        </w:rPr>
        <w:t>Asosiy elementlari</w:t>
      </w:r>
    </w:p>
    <w:p w:rsidR="008F4E20" w:rsidRPr="00315E2B" w:rsidRDefault="008F4E20" w:rsidP="008F4E20">
      <w:pPr>
        <w:ind w:firstLine="708"/>
        <w:jc w:val="both"/>
        <w:rPr>
          <w:rFonts w:ascii="Times New Roman" w:hAnsi="Times New Roman"/>
          <w:b w:val="0"/>
          <w:color w:val="000000"/>
          <w:sz w:val="24"/>
          <w:szCs w:val="24"/>
          <w:lang w:val="uz-Cyrl-UZ"/>
        </w:rPr>
      </w:pPr>
      <w:r w:rsidRPr="00315E2B">
        <w:rPr>
          <w:rFonts w:ascii="Times New Roman" w:hAnsi="Times New Roman"/>
          <w:b w:val="0"/>
          <w:color w:val="000000"/>
          <w:sz w:val="24"/>
          <w:szCs w:val="24"/>
          <w:lang w:val="uz-Cyrl-UZ"/>
        </w:rPr>
        <w:t>Stantsiya konfiguratsi</w:t>
      </w:r>
      <w:r>
        <w:rPr>
          <w:rFonts w:ascii="Times New Roman" w:hAnsi="Times New Roman"/>
          <w:b w:val="0"/>
          <w:color w:val="000000"/>
          <w:sz w:val="24"/>
          <w:szCs w:val="24"/>
          <w:lang w:val="uz-Cyrl-UZ"/>
        </w:rPr>
        <w:t>yas</w:t>
      </w:r>
      <w:r w:rsidRPr="00315E2B">
        <w:rPr>
          <w:rFonts w:ascii="Times New Roman" w:hAnsi="Times New Roman"/>
          <w:b w:val="0"/>
          <w:color w:val="000000"/>
          <w:sz w:val="24"/>
          <w:szCs w:val="24"/>
          <w:lang w:val="uz-Cyrl-UZ"/>
        </w:rPr>
        <w:t xml:space="preserve">ida </w:t>
      </w:r>
      <w:r>
        <w:rPr>
          <w:rFonts w:ascii="Times New Roman" w:hAnsi="Times New Roman"/>
          <w:b w:val="0"/>
          <w:color w:val="000000"/>
          <w:sz w:val="24"/>
          <w:szCs w:val="24"/>
          <w:lang w:val="uz-Cyrl-UZ"/>
        </w:rPr>
        <w:t>yuk</w:t>
      </w:r>
      <w:r w:rsidRPr="00315E2B">
        <w:rPr>
          <w:rFonts w:ascii="Times New Roman" w:hAnsi="Times New Roman"/>
          <w:b w:val="0"/>
          <w:color w:val="000000"/>
          <w:sz w:val="24"/>
          <w:szCs w:val="24"/>
          <w:lang w:val="uz-Cyrl-UZ"/>
        </w:rPr>
        <w:t>lash u</w:t>
      </w:r>
      <w:r>
        <w:rPr>
          <w:rFonts w:ascii="Times New Roman" w:hAnsi="Times New Roman"/>
          <w:b w:val="0"/>
          <w:color w:val="000000"/>
          <w:sz w:val="24"/>
          <w:szCs w:val="24"/>
          <w:lang w:val="uz-Cyrl-UZ"/>
        </w:rPr>
        <w:t>chu</w:t>
      </w:r>
      <w:r w:rsidRPr="00315E2B">
        <w:rPr>
          <w:rFonts w:ascii="Times New Roman" w:hAnsi="Times New Roman"/>
          <w:b w:val="0"/>
          <w:color w:val="000000"/>
          <w:sz w:val="24"/>
          <w:szCs w:val="24"/>
          <w:lang w:val="uz-Cyrl-UZ"/>
        </w:rPr>
        <w:t>n ba’zi sozlamalar bo‘li</w:t>
      </w:r>
      <w:r>
        <w:rPr>
          <w:rFonts w:ascii="Times New Roman" w:hAnsi="Times New Roman"/>
          <w:b w:val="0"/>
          <w:color w:val="000000"/>
          <w:sz w:val="24"/>
          <w:szCs w:val="24"/>
          <w:lang w:val="uz-Cyrl-UZ"/>
        </w:rPr>
        <w:t>shi</w:t>
      </w:r>
      <w:r w:rsidRPr="00315E2B">
        <w:rPr>
          <w:rFonts w:ascii="Times New Roman" w:hAnsi="Times New Roman"/>
          <w:b w:val="0"/>
          <w:color w:val="000000"/>
          <w:sz w:val="24"/>
          <w:szCs w:val="24"/>
          <w:lang w:val="uz-Cyrl-UZ"/>
        </w:rPr>
        <w:t xml:space="preserve"> kerak. </w:t>
      </w:r>
    </w:p>
    <w:p w:rsidR="008F4E20" w:rsidRPr="00315E2B" w:rsidRDefault="008F4E20" w:rsidP="008F4E20">
      <w:pPr>
        <w:jc w:val="both"/>
        <w:rPr>
          <w:rFonts w:ascii="Times New Roman" w:hAnsi="Times New Roman"/>
          <w:b w:val="0"/>
          <w:color w:val="000000"/>
          <w:sz w:val="24"/>
          <w:szCs w:val="24"/>
          <w:lang w:val="uz-Cyrl-UZ"/>
        </w:rPr>
      </w:pPr>
      <w:r w:rsidRPr="00315E2B">
        <w:rPr>
          <w:rFonts w:ascii="Times New Roman" w:hAnsi="Times New Roman"/>
          <w:b w:val="0"/>
          <w:color w:val="000000"/>
          <w:sz w:val="24"/>
          <w:szCs w:val="24"/>
          <w:lang w:val="uz-Cyrl-UZ"/>
        </w:rPr>
        <w:t>Kengaytmalar Vakolatlari i</w:t>
      </w:r>
      <w:r>
        <w:rPr>
          <w:rFonts w:ascii="Times New Roman" w:hAnsi="Times New Roman"/>
          <w:b w:val="0"/>
          <w:color w:val="000000"/>
          <w:sz w:val="24"/>
          <w:szCs w:val="24"/>
          <w:lang w:val="uz-Cyrl-UZ"/>
        </w:rPr>
        <w:t>shl</w:t>
      </w:r>
      <w:r w:rsidRPr="00315E2B">
        <w:rPr>
          <w:rFonts w:ascii="Times New Roman" w:hAnsi="Times New Roman"/>
          <w:b w:val="0"/>
          <w:color w:val="000000"/>
          <w:sz w:val="24"/>
          <w:szCs w:val="24"/>
          <w:lang w:val="uz-Cyrl-UZ"/>
        </w:rPr>
        <w:t>atiladigan bar</w:t>
      </w:r>
      <w:r>
        <w:rPr>
          <w:rFonts w:ascii="Times New Roman" w:hAnsi="Times New Roman"/>
          <w:b w:val="0"/>
          <w:color w:val="000000"/>
          <w:sz w:val="24"/>
          <w:szCs w:val="24"/>
          <w:lang w:val="uz-Cyrl-UZ"/>
        </w:rPr>
        <w:t>cha</w:t>
      </w:r>
      <w:r w:rsidRPr="00315E2B">
        <w:rPr>
          <w:rFonts w:ascii="Times New Roman" w:hAnsi="Times New Roman"/>
          <w:b w:val="0"/>
          <w:color w:val="000000"/>
          <w:sz w:val="24"/>
          <w:szCs w:val="24"/>
          <w:lang w:val="uz-Cyrl-UZ"/>
        </w:rPr>
        <w:t xml:space="preserve"> i</w:t>
      </w:r>
      <w:r>
        <w:rPr>
          <w:rFonts w:ascii="Times New Roman" w:hAnsi="Times New Roman"/>
          <w:b w:val="0"/>
          <w:color w:val="000000"/>
          <w:sz w:val="24"/>
          <w:szCs w:val="24"/>
          <w:lang w:val="uz-Cyrl-UZ"/>
        </w:rPr>
        <w:t>shl</w:t>
      </w:r>
      <w:r w:rsidRPr="00315E2B">
        <w:rPr>
          <w:rFonts w:ascii="Times New Roman" w:hAnsi="Times New Roman"/>
          <w:b w:val="0"/>
          <w:color w:val="000000"/>
          <w:sz w:val="24"/>
          <w:szCs w:val="24"/>
          <w:lang w:val="uz-Cyrl-UZ"/>
        </w:rPr>
        <w:t>atila</w:t>
      </w:r>
      <w:r>
        <w:rPr>
          <w:rFonts w:ascii="Times New Roman" w:hAnsi="Times New Roman"/>
          <w:b w:val="0"/>
          <w:color w:val="000000"/>
          <w:sz w:val="24"/>
          <w:szCs w:val="24"/>
          <w:lang w:val="uz-Cyrl-UZ"/>
        </w:rPr>
        <w:t>yot</w:t>
      </w:r>
      <w:r w:rsidRPr="00315E2B">
        <w:rPr>
          <w:rFonts w:ascii="Times New Roman" w:hAnsi="Times New Roman"/>
          <w:b w:val="0"/>
          <w:color w:val="000000"/>
          <w:sz w:val="24"/>
          <w:szCs w:val="24"/>
          <w:lang w:val="uz-Cyrl-UZ"/>
        </w:rPr>
        <w:t>gan qo‘</w:t>
      </w:r>
      <w:r>
        <w:rPr>
          <w:rFonts w:ascii="Times New Roman" w:hAnsi="Times New Roman"/>
          <w:b w:val="0"/>
          <w:color w:val="000000"/>
          <w:sz w:val="24"/>
          <w:szCs w:val="24"/>
          <w:lang w:val="uz-Cyrl-UZ"/>
        </w:rPr>
        <w:t>shi</w:t>
      </w:r>
      <w:r w:rsidRPr="00315E2B">
        <w:rPr>
          <w:rFonts w:ascii="Times New Roman" w:hAnsi="Times New Roman"/>
          <w:b w:val="0"/>
          <w:color w:val="000000"/>
          <w:sz w:val="24"/>
          <w:szCs w:val="24"/>
          <w:lang w:val="uz-Cyrl-UZ"/>
        </w:rPr>
        <w:t>m</w:t>
      </w:r>
      <w:r>
        <w:rPr>
          <w:rFonts w:ascii="Times New Roman" w:hAnsi="Times New Roman"/>
          <w:b w:val="0"/>
          <w:color w:val="000000"/>
          <w:sz w:val="24"/>
          <w:szCs w:val="24"/>
          <w:lang w:val="uz-Cyrl-UZ"/>
        </w:rPr>
        <w:t>cha</w:t>
      </w:r>
      <w:r w:rsidRPr="00315E2B">
        <w:rPr>
          <w:rFonts w:ascii="Times New Roman" w:hAnsi="Times New Roman"/>
          <w:b w:val="0"/>
          <w:color w:val="000000"/>
          <w:sz w:val="24"/>
          <w:szCs w:val="24"/>
          <w:lang w:val="uz-Cyrl-UZ"/>
        </w:rPr>
        <w:t xml:space="preserve"> paketlar u</w:t>
      </w:r>
      <w:r>
        <w:rPr>
          <w:rFonts w:ascii="Times New Roman" w:hAnsi="Times New Roman"/>
          <w:b w:val="0"/>
          <w:color w:val="000000"/>
          <w:sz w:val="24"/>
          <w:szCs w:val="24"/>
          <w:lang w:val="uz-Cyrl-UZ"/>
        </w:rPr>
        <w:t>chu</w:t>
      </w:r>
      <w:r w:rsidRPr="00315E2B">
        <w:rPr>
          <w:rFonts w:ascii="Times New Roman" w:hAnsi="Times New Roman"/>
          <w:b w:val="0"/>
          <w:color w:val="000000"/>
          <w:sz w:val="24"/>
          <w:szCs w:val="24"/>
          <w:lang w:val="uz-Cyrl-UZ"/>
        </w:rPr>
        <w:t>n o‘rnatilgan bo‘li</w:t>
      </w:r>
      <w:r>
        <w:rPr>
          <w:rFonts w:ascii="Times New Roman" w:hAnsi="Times New Roman"/>
          <w:b w:val="0"/>
          <w:color w:val="000000"/>
          <w:sz w:val="24"/>
          <w:szCs w:val="24"/>
          <w:lang w:val="uz-Cyrl-UZ"/>
        </w:rPr>
        <w:t>shi</w:t>
      </w:r>
      <w:r w:rsidRPr="00315E2B">
        <w:rPr>
          <w:rFonts w:ascii="Times New Roman" w:hAnsi="Times New Roman"/>
          <w:b w:val="0"/>
          <w:color w:val="000000"/>
          <w:sz w:val="24"/>
          <w:szCs w:val="24"/>
          <w:lang w:val="uz-Cyrl-UZ"/>
        </w:rPr>
        <w:t xml:space="preserve"> kerak; har bir tarmoq modulida no</w:t>
      </w:r>
      <w:r>
        <w:rPr>
          <w:rFonts w:ascii="Times New Roman" w:hAnsi="Times New Roman"/>
          <w:b w:val="0"/>
          <w:color w:val="000000"/>
          <w:sz w:val="24"/>
          <w:szCs w:val="24"/>
          <w:lang w:val="uz-Cyrl-UZ"/>
        </w:rPr>
        <w:t>yob</w:t>
      </w:r>
      <w:r w:rsidRPr="00315E2B">
        <w:rPr>
          <w:rFonts w:ascii="Times New Roman" w:hAnsi="Times New Roman"/>
          <w:b w:val="0"/>
          <w:color w:val="000000"/>
          <w:sz w:val="24"/>
          <w:szCs w:val="24"/>
          <w:lang w:val="uz-Cyrl-UZ"/>
        </w:rPr>
        <w:t xml:space="preserve"> manzillar bo‘li</w:t>
      </w:r>
      <w:r>
        <w:rPr>
          <w:rFonts w:ascii="Times New Roman" w:hAnsi="Times New Roman"/>
          <w:b w:val="0"/>
          <w:color w:val="000000"/>
          <w:sz w:val="24"/>
          <w:szCs w:val="24"/>
          <w:lang w:val="uz-Cyrl-UZ"/>
        </w:rPr>
        <w:t>shi</w:t>
      </w:r>
      <w:r w:rsidRPr="00315E2B">
        <w:rPr>
          <w:rFonts w:ascii="Times New Roman" w:hAnsi="Times New Roman"/>
          <w:b w:val="0"/>
          <w:color w:val="000000"/>
          <w:sz w:val="24"/>
          <w:szCs w:val="24"/>
          <w:lang w:val="uz-Cyrl-UZ"/>
        </w:rPr>
        <w:t xml:space="preserve"> kerak: stantsiya qurilma va tarmoq konfiguratsi</w:t>
      </w:r>
      <w:r>
        <w:rPr>
          <w:rFonts w:ascii="Times New Roman" w:hAnsi="Times New Roman"/>
          <w:b w:val="0"/>
          <w:color w:val="000000"/>
          <w:sz w:val="24"/>
          <w:szCs w:val="24"/>
          <w:lang w:val="uz-Cyrl-UZ"/>
        </w:rPr>
        <w:t>yal</w:t>
      </w:r>
      <w:r w:rsidRPr="00315E2B">
        <w:rPr>
          <w:rFonts w:ascii="Times New Roman" w:hAnsi="Times New Roman"/>
          <w:b w:val="0"/>
          <w:color w:val="000000"/>
          <w:sz w:val="24"/>
          <w:szCs w:val="24"/>
          <w:lang w:val="uz-Cyrl-UZ"/>
        </w:rPr>
        <w:t>ari haqiqiy konfiguratsi</w:t>
      </w:r>
      <w:r>
        <w:rPr>
          <w:rFonts w:ascii="Times New Roman" w:hAnsi="Times New Roman"/>
          <w:b w:val="0"/>
          <w:color w:val="000000"/>
          <w:sz w:val="24"/>
          <w:szCs w:val="24"/>
          <w:lang w:val="uz-Cyrl-UZ"/>
        </w:rPr>
        <w:t>yag</w:t>
      </w:r>
      <w:r w:rsidRPr="00315E2B">
        <w:rPr>
          <w:rFonts w:ascii="Times New Roman" w:hAnsi="Times New Roman"/>
          <w:b w:val="0"/>
          <w:color w:val="000000"/>
          <w:sz w:val="24"/>
          <w:szCs w:val="24"/>
          <w:lang w:val="uz-Cyrl-UZ"/>
        </w:rPr>
        <w:t>a mos bo‘li</w:t>
      </w:r>
      <w:r>
        <w:rPr>
          <w:rFonts w:ascii="Times New Roman" w:hAnsi="Times New Roman"/>
          <w:b w:val="0"/>
          <w:color w:val="000000"/>
          <w:sz w:val="24"/>
          <w:szCs w:val="24"/>
          <w:lang w:val="uz-Cyrl-UZ"/>
        </w:rPr>
        <w:t>shi</w:t>
      </w:r>
      <w:r w:rsidRPr="00315E2B">
        <w:rPr>
          <w:rFonts w:ascii="Times New Roman" w:hAnsi="Times New Roman"/>
          <w:b w:val="0"/>
          <w:color w:val="000000"/>
          <w:sz w:val="24"/>
          <w:szCs w:val="24"/>
          <w:lang w:val="uz-Cyrl-UZ"/>
        </w:rPr>
        <w:t xml:space="preserve"> kerak, va hatolardan holi ketma-ket o‘qili</w:t>
      </w:r>
      <w:r>
        <w:rPr>
          <w:rFonts w:ascii="Times New Roman" w:hAnsi="Times New Roman"/>
          <w:b w:val="0"/>
          <w:color w:val="000000"/>
          <w:sz w:val="24"/>
          <w:szCs w:val="24"/>
          <w:lang w:val="uz-Cyrl-UZ"/>
        </w:rPr>
        <w:t>shl</w:t>
      </w:r>
      <w:r w:rsidRPr="00315E2B">
        <w:rPr>
          <w:rFonts w:ascii="Times New Roman" w:hAnsi="Times New Roman"/>
          <w:b w:val="0"/>
          <w:color w:val="000000"/>
          <w:sz w:val="24"/>
          <w:szCs w:val="24"/>
          <w:lang w:val="uz-Cyrl-UZ"/>
        </w:rPr>
        <w:t>ari kerak. Konfiguratsi</w:t>
      </w:r>
      <w:r>
        <w:rPr>
          <w:rFonts w:ascii="Times New Roman" w:hAnsi="Times New Roman"/>
          <w:b w:val="0"/>
          <w:color w:val="000000"/>
          <w:sz w:val="24"/>
          <w:szCs w:val="24"/>
          <w:lang w:val="uz-Cyrl-UZ"/>
        </w:rPr>
        <w:t>yal</w:t>
      </w:r>
      <w:r w:rsidRPr="00315E2B">
        <w:rPr>
          <w:rFonts w:ascii="Times New Roman" w:hAnsi="Times New Roman"/>
          <w:b w:val="0"/>
          <w:color w:val="000000"/>
          <w:sz w:val="24"/>
          <w:szCs w:val="24"/>
          <w:lang w:val="uz-Cyrl-UZ"/>
        </w:rPr>
        <w:t>ar hatolardan holi ekanligi tek</w:t>
      </w:r>
      <w:r>
        <w:rPr>
          <w:rFonts w:ascii="Times New Roman" w:hAnsi="Times New Roman"/>
          <w:b w:val="0"/>
          <w:color w:val="000000"/>
          <w:sz w:val="24"/>
          <w:szCs w:val="24"/>
          <w:lang w:val="uz-Cyrl-UZ"/>
        </w:rPr>
        <w:t>shi</w:t>
      </w:r>
      <w:r w:rsidRPr="00315E2B">
        <w:rPr>
          <w:rFonts w:ascii="Times New Roman" w:hAnsi="Times New Roman"/>
          <w:b w:val="0"/>
          <w:color w:val="000000"/>
          <w:sz w:val="24"/>
          <w:szCs w:val="24"/>
          <w:lang w:val="uz-Cyrl-UZ"/>
        </w:rPr>
        <w:t>rilgandan so‘ng konfiguratsi</w:t>
      </w:r>
      <w:r>
        <w:rPr>
          <w:rFonts w:ascii="Times New Roman" w:hAnsi="Times New Roman"/>
          <w:b w:val="0"/>
          <w:color w:val="000000"/>
          <w:sz w:val="24"/>
          <w:szCs w:val="24"/>
          <w:lang w:val="uz-Cyrl-UZ"/>
        </w:rPr>
        <w:t>yal</w:t>
      </w:r>
      <w:r w:rsidRPr="00315E2B">
        <w:rPr>
          <w:rFonts w:ascii="Times New Roman" w:hAnsi="Times New Roman"/>
          <w:b w:val="0"/>
          <w:color w:val="000000"/>
          <w:sz w:val="24"/>
          <w:szCs w:val="24"/>
          <w:lang w:val="uz-Cyrl-UZ"/>
        </w:rPr>
        <w:t xml:space="preserve">ar joylangan tizimli ma’lumotlar ob’ekti (SDB) stansiya bilan bog‘liq </w:t>
      </w:r>
      <w:r w:rsidRPr="00315E2B">
        <w:rPr>
          <w:rFonts w:ascii="Times New Roman" w:hAnsi="Times New Roman"/>
          <w:b w:val="0"/>
          <w:sz w:val="24"/>
          <w:szCs w:val="24"/>
          <w:lang w:val="uz-Cyrl-UZ"/>
        </w:rPr>
        <w:t>Offline Blocks papkasiga (</w:t>
      </w:r>
      <w:r w:rsidRPr="00315E2B">
        <w:rPr>
          <w:rFonts w:ascii="Times New Roman" w:hAnsi="Times New Roman"/>
          <w:b w:val="0"/>
          <w:color w:val="000000"/>
          <w:sz w:val="24"/>
          <w:szCs w:val="24"/>
          <w:lang w:val="uz-Cyrl-UZ"/>
        </w:rPr>
        <w:t>ya’ni, CPU dastur papkasiga</w:t>
      </w:r>
      <w:r w:rsidRPr="00315E2B">
        <w:rPr>
          <w:rFonts w:ascii="Times New Roman" w:hAnsi="Times New Roman"/>
          <w:b w:val="0"/>
          <w:sz w:val="24"/>
          <w:szCs w:val="24"/>
          <w:lang w:val="uz-Cyrl-UZ"/>
        </w:rPr>
        <w:t xml:space="preserve">) </w:t>
      </w:r>
      <w:r w:rsidRPr="00315E2B">
        <w:rPr>
          <w:rFonts w:ascii="Times New Roman" w:hAnsi="Times New Roman"/>
          <w:b w:val="0"/>
          <w:color w:val="000000"/>
          <w:sz w:val="24"/>
          <w:szCs w:val="24"/>
          <w:lang w:val="uz-Cyrl-UZ"/>
        </w:rPr>
        <w:t>joyla</w:t>
      </w:r>
      <w:r>
        <w:rPr>
          <w:rFonts w:ascii="Times New Roman" w:hAnsi="Times New Roman"/>
          <w:b w:val="0"/>
          <w:color w:val="000000"/>
          <w:sz w:val="24"/>
          <w:szCs w:val="24"/>
          <w:lang w:val="uz-Cyrl-UZ"/>
        </w:rPr>
        <w:t>sht</w:t>
      </w:r>
      <w:r w:rsidRPr="00315E2B">
        <w:rPr>
          <w:rFonts w:ascii="Times New Roman" w:hAnsi="Times New Roman"/>
          <w:b w:val="0"/>
          <w:color w:val="000000"/>
          <w:sz w:val="24"/>
          <w:szCs w:val="24"/>
          <w:lang w:val="uz-Cyrl-UZ"/>
        </w:rPr>
        <w:t>irilgan bo‘li</w:t>
      </w:r>
      <w:r>
        <w:rPr>
          <w:rFonts w:ascii="Times New Roman" w:hAnsi="Times New Roman"/>
          <w:b w:val="0"/>
          <w:color w:val="000000"/>
          <w:sz w:val="24"/>
          <w:szCs w:val="24"/>
          <w:lang w:val="uz-Cyrl-UZ"/>
        </w:rPr>
        <w:t>shi</w:t>
      </w:r>
      <w:r w:rsidRPr="00315E2B">
        <w:rPr>
          <w:rFonts w:ascii="Times New Roman" w:hAnsi="Times New Roman"/>
          <w:b w:val="0"/>
          <w:color w:val="000000"/>
          <w:sz w:val="24"/>
          <w:szCs w:val="24"/>
          <w:lang w:val="uz-Cyrl-UZ"/>
        </w:rPr>
        <w:t xml:space="preserve"> kerak.</w:t>
      </w:r>
    </w:p>
    <w:p w:rsidR="008F4E20" w:rsidRPr="00315E2B" w:rsidRDefault="008F4E20" w:rsidP="008F4E20">
      <w:pPr>
        <w:jc w:val="both"/>
        <w:rPr>
          <w:rFonts w:ascii="Times New Roman" w:hAnsi="Times New Roman"/>
          <w:color w:val="000000"/>
          <w:sz w:val="24"/>
          <w:szCs w:val="28"/>
          <w:lang w:val="uz-Cyrl-UZ"/>
        </w:rPr>
      </w:pPr>
      <w:r w:rsidRPr="00315E2B">
        <w:rPr>
          <w:rFonts w:ascii="Times New Roman" w:hAnsi="Times New Roman"/>
          <w:bCs/>
          <w:color w:val="000000"/>
          <w:sz w:val="24"/>
          <w:szCs w:val="28"/>
          <w:lang w:val="uz-Cyrl-UZ"/>
        </w:rPr>
        <w:t>Qo‘llash bo‘yi</w:t>
      </w:r>
      <w:r>
        <w:rPr>
          <w:rFonts w:ascii="Times New Roman" w:hAnsi="Times New Roman"/>
          <w:bCs/>
          <w:color w:val="000000"/>
          <w:sz w:val="24"/>
          <w:szCs w:val="28"/>
          <w:lang w:val="uz-Cyrl-UZ"/>
        </w:rPr>
        <w:t>cha</w:t>
      </w:r>
      <w:r w:rsidRPr="00315E2B">
        <w:rPr>
          <w:rFonts w:ascii="Times New Roman" w:hAnsi="Times New Roman"/>
          <w:bCs/>
          <w:color w:val="000000"/>
          <w:sz w:val="24"/>
          <w:szCs w:val="28"/>
          <w:lang w:val="uz-Cyrl-UZ"/>
        </w:rPr>
        <w:t xml:space="preserve"> maslahatlar</w:t>
      </w:r>
    </w:p>
    <w:p w:rsidR="008F4E20" w:rsidRPr="00315E2B" w:rsidRDefault="008F4E20" w:rsidP="008F4E20">
      <w:pPr>
        <w:ind w:firstLine="567"/>
        <w:jc w:val="both"/>
        <w:rPr>
          <w:rFonts w:ascii="Times New Roman" w:hAnsi="Times New Roman"/>
          <w:b w:val="0"/>
          <w:color w:val="000000"/>
          <w:sz w:val="24"/>
          <w:szCs w:val="28"/>
          <w:lang w:val="uz-Cyrl-UZ"/>
        </w:rPr>
      </w:pPr>
      <w:r w:rsidRPr="00315E2B">
        <w:rPr>
          <w:rFonts w:ascii="Times New Roman" w:hAnsi="Times New Roman"/>
          <w:b w:val="0"/>
          <w:color w:val="000000"/>
          <w:sz w:val="24"/>
          <w:szCs w:val="28"/>
          <w:lang w:val="uz-Cyrl-UZ"/>
        </w:rPr>
        <w:t>PLCga konfiguratsi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ar birin</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 xml:space="preserve"> marta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lab  olinga</w:t>
      </w:r>
      <w:r>
        <w:rPr>
          <w:rFonts w:ascii="Times New Roman" w:hAnsi="Times New Roman"/>
          <w:b w:val="0"/>
          <w:color w:val="000000"/>
          <w:sz w:val="24"/>
          <w:szCs w:val="28"/>
          <w:lang w:val="uz-Cyrl-UZ"/>
        </w:rPr>
        <w:t>yot</w:t>
      </w:r>
      <w:r w:rsidRPr="00315E2B">
        <w:rPr>
          <w:rFonts w:ascii="Times New Roman" w:hAnsi="Times New Roman"/>
          <w:b w:val="0"/>
          <w:color w:val="000000"/>
          <w:sz w:val="24"/>
          <w:szCs w:val="28"/>
          <w:lang w:val="uz-Cyrl-UZ"/>
        </w:rPr>
        <w:t xml:space="preserve">gan </w:t>
      </w:r>
      <w:r>
        <w:rPr>
          <w:rFonts w:ascii="Times New Roman" w:hAnsi="Times New Roman"/>
          <w:b w:val="0"/>
          <w:color w:val="000000"/>
          <w:sz w:val="24"/>
          <w:szCs w:val="28"/>
          <w:lang w:val="uz-Cyrl-UZ"/>
        </w:rPr>
        <w:t>yok</w:t>
      </w:r>
      <w:r w:rsidRPr="00315E2B">
        <w:rPr>
          <w:rFonts w:ascii="Times New Roman" w:hAnsi="Times New Roman"/>
          <w:b w:val="0"/>
          <w:color w:val="000000"/>
          <w:sz w:val="24"/>
          <w:szCs w:val="28"/>
          <w:lang w:val="uz-Cyrl-UZ"/>
        </w:rPr>
        <w:t xml:space="preserve">i oldin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langanidan qad’iy nazar to‘llaligi</w:t>
      </w:r>
      <w:r>
        <w:rPr>
          <w:rFonts w:ascii="Times New Roman" w:hAnsi="Times New Roman"/>
          <w:b w:val="0"/>
          <w:color w:val="000000"/>
          <w:sz w:val="24"/>
          <w:szCs w:val="28"/>
          <w:lang w:val="uz-Cyrl-UZ"/>
        </w:rPr>
        <w:t>cha</w:t>
      </w:r>
      <w:r w:rsidRPr="00315E2B">
        <w:rPr>
          <w:rFonts w:ascii="Times New Roman" w:hAnsi="Times New Roman"/>
          <w:b w:val="0"/>
          <w:color w:val="000000"/>
          <w:sz w:val="24"/>
          <w:szCs w:val="28"/>
          <w:lang w:val="uz-Cyrl-UZ"/>
        </w:rPr>
        <w:t xml:space="preserve"> SPUga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lanadi. Qisman konfiguratsi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 xml:space="preserve">arni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lash mumkin emas. Haqiqiy stantsi</w:t>
      </w:r>
      <w:r>
        <w:rPr>
          <w:rFonts w:ascii="Times New Roman" w:hAnsi="Times New Roman"/>
          <w:b w:val="0"/>
          <w:color w:val="000000"/>
          <w:sz w:val="24"/>
          <w:szCs w:val="28"/>
          <w:lang w:val="uz-Cyrl-UZ"/>
        </w:rPr>
        <w:t>yas</w:t>
      </w:r>
      <w:r w:rsidRPr="00315E2B">
        <w:rPr>
          <w:rFonts w:ascii="Times New Roman" w:hAnsi="Times New Roman"/>
          <w:b w:val="0"/>
          <w:color w:val="000000"/>
          <w:sz w:val="24"/>
          <w:szCs w:val="28"/>
          <w:lang w:val="uz-Cyrl-UZ"/>
        </w:rPr>
        <w:t xml:space="preserve">i konfiguratsiya hali tugatilmagan </w:t>
      </w:r>
      <w:r>
        <w:rPr>
          <w:rFonts w:ascii="Times New Roman" w:hAnsi="Times New Roman"/>
          <w:b w:val="0"/>
          <w:color w:val="000000"/>
          <w:sz w:val="24"/>
          <w:szCs w:val="28"/>
          <w:lang w:val="uz-Cyrl-UZ"/>
        </w:rPr>
        <w:t>yok</w:t>
      </w:r>
      <w:r w:rsidRPr="00315E2B">
        <w:rPr>
          <w:rFonts w:ascii="Times New Roman" w:hAnsi="Times New Roman"/>
          <w:b w:val="0"/>
          <w:color w:val="000000"/>
          <w:sz w:val="24"/>
          <w:szCs w:val="28"/>
          <w:lang w:val="uz-Cyrl-UZ"/>
        </w:rPr>
        <w:t>i bosqich ma bosqich niho</w:t>
      </w:r>
      <w:r>
        <w:rPr>
          <w:rFonts w:ascii="Times New Roman" w:hAnsi="Times New Roman"/>
          <w:b w:val="0"/>
          <w:color w:val="000000"/>
          <w:sz w:val="24"/>
          <w:szCs w:val="28"/>
          <w:lang w:val="uz-Cyrl-UZ"/>
        </w:rPr>
        <w:t>yas</w:t>
      </w:r>
      <w:r w:rsidRPr="00315E2B">
        <w:rPr>
          <w:rFonts w:ascii="Times New Roman" w:hAnsi="Times New Roman"/>
          <w:b w:val="0"/>
          <w:color w:val="000000"/>
          <w:sz w:val="24"/>
          <w:szCs w:val="28"/>
          <w:lang w:val="uz-Cyrl-UZ"/>
        </w:rPr>
        <w:t>iga etkaziladigan bo‘lsa, apparat vositalarining bir qismini (masalan, markaziy kontroller qurilmasi va modullari) aks ettiradigan bosqich ma bosqich vaqtin</w:t>
      </w:r>
      <w:r>
        <w:rPr>
          <w:rFonts w:ascii="Times New Roman" w:hAnsi="Times New Roman"/>
          <w:b w:val="0"/>
          <w:color w:val="000000"/>
          <w:sz w:val="24"/>
          <w:szCs w:val="28"/>
          <w:lang w:val="uz-Cyrl-UZ"/>
        </w:rPr>
        <w:t>cha</w:t>
      </w:r>
      <w:r w:rsidRPr="00315E2B">
        <w:rPr>
          <w:rFonts w:ascii="Times New Roman" w:hAnsi="Times New Roman"/>
          <w:b w:val="0"/>
          <w:color w:val="000000"/>
          <w:sz w:val="24"/>
          <w:szCs w:val="28"/>
          <w:lang w:val="uz-Cyrl-UZ"/>
        </w:rPr>
        <w:t xml:space="preserve">lik loyihani </w:t>
      </w:r>
      <w:r>
        <w:rPr>
          <w:rFonts w:ascii="Times New Roman" w:hAnsi="Times New Roman"/>
          <w:b w:val="0"/>
          <w:color w:val="000000"/>
          <w:sz w:val="24"/>
          <w:szCs w:val="28"/>
          <w:lang w:val="uz-Cyrl-UZ"/>
        </w:rPr>
        <w:t>yar</w:t>
      </w:r>
      <w:r w:rsidRPr="00315E2B">
        <w:rPr>
          <w:rFonts w:ascii="Times New Roman" w:hAnsi="Times New Roman"/>
          <w:b w:val="0"/>
          <w:color w:val="000000"/>
          <w:sz w:val="24"/>
          <w:szCs w:val="28"/>
          <w:lang w:val="uz-Cyrl-UZ"/>
        </w:rPr>
        <w:t xml:space="preserve">atish kerak. </w:t>
      </w:r>
    </w:p>
    <w:p w:rsidR="008F4E20" w:rsidRPr="006F0DB4" w:rsidRDefault="008F4E20" w:rsidP="008F4E20">
      <w:pPr>
        <w:jc w:val="both"/>
        <w:rPr>
          <w:rFonts w:ascii="Times New Roman" w:hAnsi="Times New Roman"/>
          <w:b w:val="0"/>
          <w:color w:val="000000"/>
          <w:sz w:val="28"/>
          <w:szCs w:val="28"/>
          <w:lang w:val="uz-Cyrl-UZ"/>
        </w:rPr>
      </w:pPr>
    </w:p>
    <w:p w:rsidR="008F4E20" w:rsidRPr="007D5B75" w:rsidRDefault="008F4E20" w:rsidP="008F4E20">
      <w:pPr>
        <w:jc w:val="center"/>
        <w:rPr>
          <w:rFonts w:ascii="Times New Roman" w:hAnsi="Times New Roman"/>
          <w:b w:val="0"/>
          <w:color w:val="000000"/>
          <w:sz w:val="28"/>
          <w:szCs w:val="28"/>
          <w:lang w:val="uz-Cyrl-UZ"/>
        </w:rPr>
      </w:pPr>
    </w:p>
    <w:p w:rsidR="008F4E20" w:rsidRPr="007D5B75" w:rsidRDefault="008F4E20" w:rsidP="008F4E20">
      <w:pPr>
        <w:jc w:val="center"/>
        <w:rPr>
          <w:rFonts w:ascii="Times New Roman" w:hAnsi="Times New Roman"/>
          <w:b w:val="0"/>
          <w:color w:val="000000"/>
          <w:sz w:val="24"/>
          <w:szCs w:val="28"/>
          <w:lang w:val="uz-Cyrl-UZ"/>
        </w:rPr>
      </w:pPr>
      <w:r w:rsidRPr="007D5B75">
        <w:rPr>
          <w:rFonts w:ascii="Times New Roman" w:hAnsi="Times New Roman"/>
          <w:b w:val="0"/>
          <w:color w:val="000000"/>
          <w:sz w:val="24"/>
          <w:szCs w:val="28"/>
          <w:lang w:val="uz-Cyrl-UZ"/>
        </w:rPr>
        <w:t>Rasm 3-9. Konfiguratsiya bo‘yicha ma’lumotlarni qabul qilishga yo‘naltirilgan modulni ro‘yhatini barcha modullar bilan ko‘chirib olish.</w:t>
      </w:r>
    </w:p>
    <w:p w:rsidR="008F4E20" w:rsidRPr="007D5B75" w:rsidRDefault="008F4E20" w:rsidP="008F4E20">
      <w:pPr>
        <w:jc w:val="both"/>
        <w:rPr>
          <w:rFonts w:ascii="Times New Roman" w:hAnsi="Times New Roman"/>
          <w:b w:val="0"/>
          <w:color w:val="000000"/>
          <w:sz w:val="24"/>
          <w:szCs w:val="28"/>
          <w:lang w:val="uz-Cyrl-UZ"/>
        </w:rPr>
      </w:pPr>
      <w:r w:rsidRPr="007D5B75">
        <w:rPr>
          <w:rFonts w:ascii="Times New Roman" w:hAnsi="Times New Roman"/>
          <w:color w:val="000000"/>
          <w:sz w:val="24"/>
          <w:szCs w:val="28"/>
          <w:lang w:val="uz-Cyrl-UZ"/>
        </w:rPr>
        <w:t>Stansiyakonfiguratsiyasini yukla</w:t>
      </w:r>
      <w:r w:rsidRPr="00315E2B">
        <w:rPr>
          <w:rFonts w:ascii="Times New Roman" w:hAnsi="Times New Roman"/>
          <w:color w:val="000000"/>
          <w:sz w:val="24"/>
          <w:szCs w:val="28"/>
          <w:lang w:val="uz-Cyrl-UZ"/>
        </w:rPr>
        <w:t>b taqqoslash</w:t>
      </w:r>
    </w:p>
    <w:p w:rsidR="008F4E20" w:rsidRPr="007D5B75" w:rsidRDefault="008F4E20" w:rsidP="008F4E20">
      <w:pPr>
        <w:jc w:val="both"/>
        <w:rPr>
          <w:rFonts w:ascii="Times New Roman" w:hAnsi="Times New Roman"/>
          <w:color w:val="000000"/>
          <w:sz w:val="24"/>
          <w:szCs w:val="28"/>
          <w:lang w:val="uz-Cyrl-UZ"/>
        </w:rPr>
      </w:pPr>
      <w:r w:rsidRPr="007D5B75">
        <w:rPr>
          <w:rFonts w:ascii="Times New Roman" w:hAnsi="Times New Roman"/>
          <w:bCs/>
          <w:color w:val="000000"/>
          <w:sz w:val="24"/>
          <w:szCs w:val="28"/>
          <w:lang w:val="uz-Cyrl-UZ"/>
        </w:rPr>
        <w:t>Asosiy tushuncha</w:t>
      </w:r>
    </w:p>
    <w:p w:rsidR="008F4E20" w:rsidRPr="00315E2B" w:rsidRDefault="008F4E20" w:rsidP="008F4E20">
      <w:pPr>
        <w:ind w:firstLine="567"/>
        <w:jc w:val="both"/>
        <w:rPr>
          <w:rFonts w:ascii="Times New Roman" w:hAnsi="Times New Roman"/>
          <w:b w:val="0"/>
          <w:color w:val="000000"/>
          <w:sz w:val="24"/>
          <w:szCs w:val="28"/>
          <w:lang w:val="uz-Cyrl-UZ"/>
        </w:rPr>
      </w:pPr>
      <w:r w:rsidRPr="007D5B75">
        <w:rPr>
          <w:rFonts w:ascii="Times New Roman" w:hAnsi="Times New Roman"/>
          <w:b w:val="0"/>
          <w:color w:val="000000"/>
          <w:sz w:val="24"/>
          <w:szCs w:val="28"/>
          <w:lang w:val="uz-Cyrl-UZ"/>
        </w:rPr>
        <w:t>Har bir stantsiya konfiguratsiyad</w:t>
      </w:r>
      <w:r w:rsidRPr="00315E2B">
        <w:rPr>
          <w:rFonts w:ascii="Times New Roman" w:hAnsi="Times New Roman"/>
          <w:b w:val="0"/>
          <w:color w:val="000000"/>
          <w:sz w:val="24"/>
          <w:szCs w:val="28"/>
          <w:lang w:val="uz-Cyrl-UZ"/>
        </w:rPr>
        <w:t xml:space="preserve">a </w:t>
      </w:r>
      <w:r w:rsidRPr="007D5B75">
        <w:rPr>
          <w:rFonts w:ascii="Times New Roman" w:hAnsi="Times New Roman"/>
          <w:b w:val="0"/>
          <w:color w:val="000000"/>
          <w:sz w:val="24"/>
          <w:szCs w:val="28"/>
          <w:lang w:val="uz-Cyrl-UZ"/>
        </w:rPr>
        <w:t>boshidan oxirigacha odatda</w:t>
      </w:r>
      <w:r w:rsidRPr="00315E2B">
        <w:rPr>
          <w:rFonts w:ascii="Times New Roman" w:hAnsi="Times New Roman"/>
          <w:b w:val="0"/>
          <w:color w:val="000000"/>
          <w:sz w:val="24"/>
          <w:szCs w:val="28"/>
          <w:lang w:val="uz-Cyrl-UZ"/>
        </w:rPr>
        <w:t xml:space="preserve"> q</w:t>
      </w:r>
      <w:r w:rsidRPr="007D5B75">
        <w:rPr>
          <w:rFonts w:ascii="Times New Roman" w:hAnsi="Times New Roman"/>
          <w:b w:val="0"/>
          <w:color w:val="000000"/>
          <w:sz w:val="24"/>
          <w:szCs w:val="28"/>
          <w:lang w:val="uz-Cyrl-UZ"/>
        </w:rPr>
        <w:t>urilma</w:t>
      </w:r>
      <w:r w:rsidRPr="00315E2B">
        <w:rPr>
          <w:rFonts w:ascii="Times New Roman" w:hAnsi="Times New Roman"/>
          <w:b w:val="0"/>
          <w:color w:val="000000"/>
          <w:sz w:val="24"/>
          <w:szCs w:val="28"/>
          <w:lang w:val="uz-Cyrl-UZ"/>
        </w:rPr>
        <w:t xml:space="preserve">larni </w:t>
      </w:r>
      <w:r w:rsidRPr="007D5B75">
        <w:rPr>
          <w:rFonts w:ascii="Times New Roman" w:hAnsi="Times New Roman"/>
          <w:b w:val="0"/>
          <w:color w:val="000000"/>
          <w:sz w:val="24"/>
          <w:szCs w:val="28"/>
          <w:lang w:val="uz-Cyrl-UZ"/>
        </w:rPr>
        <w:t>konfiguratsiyal</w:t>
      </w:r>
      <w:r w:rsidRPr="00315E2B">
        <w:rPr>
          <w:rFonts w:ascii="Times New Roman" w:hAnsi="Times New Roman"/>
          <w:b w:val="0"/>
          <w:color w:val="000000"/>
          <w:sz w:val="24"/>
          <w:szCs w:val="28"/>
          <w:lang w:val="uz-Cyrl-UZ"/>
        </w:rPr>
        <w:t xml:space="preserve">ash </w:t>
      </w:r>
      <w:r w:rsidRPr="007D5B75">
        <w:rPr>
          <w:rFonts w:ascii="Times New Roman" w:hAnsi="Times New Roman"/>
          <w:b w:val="0"/>
          <w:color w:val="000000"/>
          <w:sz w:val="24"/>
          <w:szCs w:val="28"/>
          <w:lang w:val="uz-Cyrl-UZ"/>
        </w:rPr>
        <w:t>vosita</w:t>
      </w:r>
      <w:r w:rsidRPr="00315E2B">
        <w:rPr>
          <w:rFonts w:ascii="Times New Roman" w:hAnsi="Times New Roman"/>
          <w:b w:val="0"/>
          <w:color w:val="000000"/>
          <w:sz w:val="24"/>
          <w:szCs w:val="28"/>
          <w:lang w:val="uz-Cyrl-UZ"/>
        </w:rPr>
        <w:t xml:space="preserve">laridan </w:t>
      </w:r>
      <w:r w:rsidRPr="007D5B75">
        <w:rPr>
          <w:rFonts w:ascii="Times New Roman" w:hAnsi="Times New Roman"/>
          <w:b w:val="0"/>
          <w:color w:val="000000"/>
          <w:sz w:val="24"/>
          <w:szCs w:val="28"/>
          <w:lang w:val="uz-Cyrl-UZ"/>
        </w:rPr>
        <w:t>foydalani</w:t>
      </w:r>
      <w:r w:rsidRPr="00315E2B">
        <w:rPr>
          <w:rFonts w:ascii="Times New Roman" w:hAnsi="Times New Roman"/>
          <w:b w:val="0"/>
          <w:color w:val="000000"/>
          <w:sz w:val="24"/>
          <w:szCs w:val="28"/>
          <w:lang w:val="uz-Cyrl-UZ"/>
        </w:rPr>
        <w:t>ladi</w:t>
      </w:r>
      <w:r w:rsidRPr="007D5B75">
        <w:rPr>
          <w:rFonts w:ascii="Times New Roman" w:hAnsi="Times New Roman"/>
          <w:b w:val="0"/>
          <w:color w:val="000000"/>
          <w:sz w:val="24"/>
          <w:szCs w:val="28"/>
          <w:lang w:val="uz-Cyrl-UZ"/>
        </w:rPr>
        <w:t>.</w:t>
      </w:r>
      <w:r w:rsidRPr="00315E2B">
        <w:rPr>
          <w:rFonts w:ascii="Times New Roman" w:hAnsi="Times New Roman"/>
          <w:b w:val="0"/>
          <w:color w:val="000000"/>
          <w:sz w:val="24"/>
          <w:szCs w:val="28"/>
          <w:lang w:val="uz-Cyrl-UZ"/>
        </w:rPr>
        <w:t xml:space="preserve"> Ba’zi hollarda, i</w:t>
      </w:r>
      <w:r>
        <w:rPr>
          <w:rFonts w:ascii="Times New Roman" w:hAnsi="Times New Roman"/>
          <w:b w:val="0"/>
          <w:color w:val="000000"/>
          <w:sz w:val="24"/>
          <w:szCs w:val="28"/>
          <w:lang w:val="uz-Cyrl-UZ"/>
        </w:rPr>
        <w:t>shn</w:t>
      </w:r>
      <w:r w:rsidRPr="00315E2B">
        <w:rPr>
          <w:rFonts w:ascii="Times New Roman" w:hAnsi="Times New Roman"/>
          <w:b w:val="0"/>
          <w:color w:val="000000"/>
          <w:sz w:val="24"/>
          <w:szCs w:val="28"/>
          <w:lang w:val="uz-Cyrl-UZ"/>
        </w:rPr>
        <w:t>i mavjud PLCdan konfiguratsi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 xml:space="preserve">arni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lab olish bilan bo</w:t>
      </w:r>
      <w:r>
        <w:rPr>
          <w:rFonts w:ascii="Times New Roman" w:hAnsi="Times New Roman"/>
          <w:b w:val="0"/>
          <w:color w:val="000000"/>
          <w:sz w:val="24"/>
          <w:szCs w:val="28"/>
          <w:lang w:val="uz-Cyrl-UZ"/>
        </w:rPr>
        <w:t>shl</w:t>
      </w:r>
      <w:r w:rsidRPr="00315E2B">
        <w:rPr>
          <w:rFonts w:ascii="Times New Roman" w:hAnsi="Times New Roman"/>
          <w:b w:val="0"/>
          <w:color w:val="000000"/>
          <w:sz w:val="24"/>
          <w:szCs w:val="28"/>
          <w:lang w:val="uz-Cyrl-UZ"/>
        </w:rPr>
        <w:t>ash mumkin. U</w:t>
      </w:r>
      <w:r>
        <w:rPr>
          <w:rFonts w:ascii="Times New Roman" w:hAnsi="Times New Roman"/>
          <w:b w:val="0"/>
          <w:color w:val="000000"/>
          <w:sz w:val="24"/>
          <w:szCs w:val="28"/>
          <w:lang w:val="uz-Cyrl-UZ"/>
        </w:rPr>
        <w:t>shb</w:t>
      </w:r>
      <w:r w:rsidRPr="00315E2B">
        <w:rPr>
          <w:rFonts w:ascii="Times New Roman" w:hAnsi="Times New Roman"/>
          <w:b w:val="0"/>
          <w:color w:val="000000"/>
          <w:sz w:val="24"/>
          <w:szCs w:val="28"/>
          <w:lang w:val="uz-Cyrl-UZ"/>
        </w:rPr>
        <w:t>u holat qurilma vositalari konfiguratsi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ar i</w:t>
      </w:r>
      <w:r>
        <w:rPr>
          <w:rFonts w:ascii="Times New Roman" w:hAnsi="Times New Roman"/>
          <w:b w:val="0"/>
          <w:color w:val="000000"/>
          <w:sz w:val="24"/>
          <w:szCs w:val="28"/>
          <w:lang w:val="uz-Cyrl-UZ"/>
        </w:rPr>
        <w:t>shg</w:t>
      </w:r>
      <w:r w:rsidRPr="00315E2B">
        <w:rPr>
          <w:rFonts w:ascii="Times New Roman" w:hAnsi="Times New Roman"/>
          <w:b w:val="0"/>
          <w:color w:val="000000"/>
          <w:sz w:val="24"/>
          <w:szCs w:val="28"/>
          <w:lang w:val="uz-Cyrl-UZ"/>
        </w:rPr>
        <w:t>a tu</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ri</w:t>
      </w:r>
      <w:r>
        <w:rPr>
          <w:rFonts w:ascii="Times New Roman" w:hAnsi="Times New Roman"/>
          <w:b w:val="0"/>
          <w:color w:val="000000"/>
          <w:sz w:val="24"/>
          <w:szCs w:val="28"/>
          <w:lang w:val="uz-Cyrl-UZ"/>
        </w:rPr>
        <w:t>shd</w:t>
      </w:r>
      <w:r w:rsidRPr="00315E2B">
        <w:rPr>
          <w:rFonts w:ascii="Times New Roman" w:hAnsi="Times New Roman"/>
          <w:b w:val="0"/>
          <w:color w:val="000000"/>
          <w:sz w:val="24"/>
          <w:szCs w:val="28"/>
          <w:lang w:val="uz-Cyrl-UZ"/>
        </w:rPr>
        <w:t xml:space="preserve">an oldin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 xml:space="preserve">lanib olinganlarida, </w:t>
      </w:r>
      <w:r>
        <w:rPr>
          <w:rFonts w:ascii="Times New Roman" w:hAnsi="Times New Roman"/>
          <w:b w:val="0"/>
          <w:color w:val="000000"/>
          <w:sz w:val="24"/>
          <w:szCs w:val="28"/>
          <w:lang w:val="uz-Cyrl-UZ"/>
        </w:rPr>
        <w:t>yok</w:t>
      </w:r>
      <w:r w:rsidRPr="00315E2B">
        <w:rPr>
          <w:rFonts w:ascii="Times New Roman" w:hAnsi="Times New Roman"/>
          <w:b w:val="0"/>
          <w:color w:val="000000"/>
          <w:sz w:val="24"/>
          <w:szCs w:val="28"/>
          <w:lang w:val="uz-Cyrl-UZ"/>
        </w:rPr>
        <w:t xml:space="preserve">i </w:t>
      </w:r>
      <w:r>
        <w:rPr>
          <w:rFonts w:ascii="Times New Roman" w:hAnsi="Times New Roman"/>
          <w:b w:val="0"/>
          <w:color w:val="000000"/>
          <w:sz w:val="24"/>
          <w:szCs w:val="28"/>
          <w:lang w:val="uz-Cyrl-UZ"/>
        </w:rPr>
        <w:t>yar</w:t>
      </w:r>
      <w:r w:rsidRPr="00315E2B">
        <w:rPr>
          <w:rFonts w:ascii="Times New Roman" w:hAnsi="Times New Roman"/>
          <w:b w:val="0"/>
          <w:color w:val="000000"/>
          <w:sz w:val="24"/>
          <w:szCs w:val="28"/>
          <w:lang w:val="uz-Cyrl-UZ"/>
        </w:rPr>
        <w:t>atila</w:t>
      </w:r>
      <w:r>
        <w:rPr>
          <w:rFonts w:ascii="Times New Roman" w:hAnsi="Times New Roman"/>
          <w:b w:val="0"/>
          <w:color w:val="000000"/>
          <w:sz w:val="24"/>
          <w:szCs w:val="28"/>
          <w:lang w:val="uz-Cyrl-UZ"/>
        </w:rPr>
        <w:t>yot</w:t>
      </w:r>
      <w:r w:rsidRPr="00315E2B">
        <w:rPr>
          <w:rFonts w:ascii="Times New Roman" w:hAnsi="Times New Roman"/>
          <w:b w:val="0"/>
          <w:color w:val="000000"/>
          <w:sz w:val="24"/>
          <w:szCs w:val="28"/>
          <w:lang w:val="uz-Cyrl-UZ"/>
        </w:rPr>
        <w:t>gan stansiya mavjud stansi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arga o‘h</w:t>
      </w:r>
      <w:r>
        <w:rPr>
          <w:rFonts w:ascii="Times New Roman" w:hAnsi="Times New Roman"/>
          <w:b w:val="0"/>
          <w:color w:val="000000"/>
          <w:sz w:val="24"/>
          <w:szCs w:val="28"/>
          <w:lang w:val="uz-Cyrl-UZ"/>
        </w:rPr>
        <w:t>sha</w:t>
      </w:r>
      <w:r w:rsidRPr="00315E2B">
        <w:rPr>
          <w:rFonts w:ascii="Times New Roman" w:hAnsi="Times New Roman"/>
          <w:b w:val="0"/>
          <w:color w:val="000000"/>
          <w:sz w:val="24"/>
          <w:szCs w:val="28"/>
          <w:lang w:val="uz-Cyrl-UZ"/>
        </w:rPr>
        <w:t xml:space="preserve">sh bo‘lganida vujudga keladi.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 xml:space="preserve">langan stantsiya faqat </w:t>
      </w:r>
      <w:r>
        <w:rPr>
          <w:rFonts w:ascii="Times New Roman" w:hAnsi="Times New Roman"/>
          <w:b w:val="0"/>
          <w:color w:val="000000"/>
          <w:sz w:val="24"/>
          <w:szCs w:val="28"/>
          <w:lang w:val="uz-Cyrl-UZ"/>
        </w:rPr>
        <w:t>yan</w:t>
      </w:r>
      <w:r w:rsidRPr="00315E2B">
        <w:rPr>
          <w:rFonts w:ascii="Times New Roman" w:hAnsi="Times New Roman"/>
          <w:b w:val="0"/>
          <w:color w:val="000000"/>
          <w:sz w:val="24"/>
          <w:szCs w:val="28"/>
          <w:lang w:val="uz-Cyrl-UZ"/>
        </w:rPr>
        <w:t>gi stantsiya konfiguratsi</w:t>
      </w:r>
      <w:r>
        <w:rPr>
          <w:rFonts w:ascii="Times New Roman" w:hAnsi="Times New Roman"/>
          <w:b w:val="0"/>
          <w:color w:val="000000"/>
          <w:sz w:val="24"/>
          <w:szCs w:val="28"/>
          <w:lang w:val="uz-Cyrl-UZ"/>
        </w:rPr>
        <w:t>yan</w:t>
      </w:r>
      <w:r w:rsidRPr="00315E2B">
        <w:rPr>
          <w:rFonts w:ascii="Times New Roman" w:hAnsi="Times New Roman"/>
          <w:b w:val="0"/>
          <w:color w:val="000000"/>
          <w:sz w:val="24"/>
          <w:szCs w:val="28"/>
          <w:lang w:val="uz-Cyrl-UZ"/>
        </w:rPr>
        <w:t>i qurish u</w:t>
      </w:r>
      <w:r>
        <w:rPr>
          <w:rFonts w:ascii="Times New Roman" w:hAnsi="Times New Roman"/>
          <w:b w:val="0"/>
          <w:color w:val="000000"/>
          <w:sz w:val="24"/>
          <w:szCs w:val="28"/>
          <w:lang w:val="uz-Cyrl-UZ"/>
        </w:rPr>
        <w:t>chu</w:t>
      </w:r>
      <w:r w:rsidRPr="00315E2B">
        <w:rPr>
          <w:rFonts w:ascii="Times New Roman" w:hAnsi="Times New Roman"/>
          <w:b w:val="0"/>
          <w:color w:val="000000"/>
          <w:sz w:val="24"/>
          <w:szCs w:val="28"/>
          <w:lang w:val="uz-Cyrl-UZ"/>
        </w:rPr>
        <w:t>n tezkor i</w:t>
      </w:r>
      <w:r>
        <w:rPr>
          <w:rFonts w:ascii="Times New Roman" w:hAnsi="Times New Roman"/>
          <w:b w:val="0"/>
          <w:color w:val="000000"/>
          <w:sz w:val="24"/>
          <w:szCs w:val="28"/>
          <w:lang w:val="uz-Cyrl-UZ"/>
        </w:rPr>
        <w:t>shn</w:t>
      </w:r>
      <w:r w:rsidRPr="00315E2B">
        <w:rPr>
          <w:rFonts w:ascii="Times New Roman" w:hAnsi="Times New Roman"/>
          <w:b w:val="0"/>
          <w:color w:val="000000"/>
          <w:sz w:val="24"/>
          <w:szCs w:val="28"/>
          <w:lang w:val="uz-Cyrl-UZ"/>
        </w:rPr>
        <w:t>i bo</w:t>
      </w:r>
      <w:r>
        <w:rPr>
          <w:rFonts w:ascii="Times New Roman" w:hAnsi="Times New Roman"/>
          <w:b w:val="0"/>
          <w:color w:val="000000"/>
          <w:sz w:val="24"/>
          <w:szCs w:val="28"/>
          <w:lang w:val="uz-Cyrl-UZ"/>
        </w:rPr>
        <w:t>shl</w:t>
      </w:r>
      <w:r w:rsidRPr="00315E2B">
        <w:rPr>
          <w:rFonts w:ascii="Times New Roman" w:hAnsi="Times New Roman"/>
          <w:b w:val="0"/>
          <w:color w:val="000000"/>
          <w:sz w:val="24"/>
          <w:szCs w:val="28"/>
          <w:lang w:val="uz-Cyrl-UZ"/>
        </w:rPr>
        <w:t>ash u</w:t>
      </w:r>
      <w:r>
        <w:rPr>
          <w:rFonts w:ascii="Times New Roman" w:hAnsi="Times New Roman"/>
          <w:b w:val="0"/>
          <w:color w:val="000000"/>
          <w:sz w:val="24"/>
          <w:szCs w:val="28"/>
          <w:lang w:val="uz-Cyrl-UZ"/>
        </w:rPr>
        <w:t>chu</w:t>
      </w:r>
      <w:r w:rsidRPr="00315E2B">
        <w:rPr>
          <w:rFonts w:ascii="Times New Roman" w:hAnsi="Times New Roman"/>
          <w:b w:val="0"/>
          <w:color w:val="000000"/>
          <w:sz w:val="24"/>
          <w:szCs w:val="28"/>
          <w:lang w:val="uz-Cyrl-UZ"/>
        </w:rPr>
        <w:t>n hizmat qili</w:t>
      </w:r>
      <w:r>
        <w:rPr>
          <w:rFonts w:ascii="Times New Roman" w:hAnsi="Times New Roman"/>
          <w:b w:val="0"/>
          <w:color w:val="000000"/>
          <w:sz w:val="24"/>
          <w:szCs w:val="28"/>
          <w:lang w:val="uz-Cyrl-UZ"/>
        </w:rPr>
        <w:t>shg</w:t>
      </w:r>
      <w:r w:rsidRPr="00315E2B">
        <w:rPr>
          <w:rFonts w:ascii="Times New Roman" w:hAnsi="Times New Roman"/>
          <w:b w:val="0"/>
          <w:color w:val="000000"/>
          <w:sz w:val="24"/>
          <w:szCs w:val="28"/>
          <w:lang w:val="uz-Cyrl-UZ"/>
        </w:rPr>
        <w:t>a mo‘ljallangan.</w:t>
      </w:r>
    </w:p>
    <w:p w:rsidR="008F4E20" w:rsidRPr="00315E2B" w:rsidRDefault="008F4E20" w:rsidP="008F4E20">
      <w:pPr>
        <w:jc w:val="both"/>
        <w:rPr>
          <w:rFonts w:ascii="Times New Roman" w:hAnsi="Times New Roman"/>
          <w:color w:val="000000"/>
          <w:sz w:val="24"/>
          <w:szCs w:val="28"/>
          <w:lang w:val="uz-Cyrl-UZ"/>
        </w:rPr>
      </w:pPr>
      <w:r w:rsidRPr="00315E2B">
        <w:rPr>
          <w:rFonts w:ascii="Times New Roman" w:hAnsi="Times New Roman"/>
          <w:bCs/>
          <w:color w:val="000000"/>
          <w:sz w:val="24"/>
          <w:szCs w:val="28"/>
          <w:lang w:val="uz-Cyrl-UZ"/>
        </w:rPr>
        <w:t>Asosiy elementlari</w:t>
      </w:r>
    </w:p>
    <w:p w:rsidR="008F4E20" w:rsidRPr="00315E2B" w:rsidRDefault="008F4E20" w:rsidP="008F4E20">
      <w:pPr>
        <w:ind w:firstLine="567"/>
        <w:jc w:val="both"/>
        <w:rPr>
          <w:rFonts w:ascii="Times New Roman" w:hAnsi="Times New Roman"/>
          <w:b w:val="0"/>
          <w:color w:val="000000"/>
          <w:sz w:val="24"/>
          <w:szCs w:val="28"/>
          <w:lang w:val="uz-Cyrl-UZ"/>
        </w:rPr>
      </w:pPr>
      <w:r w:rsidRPr="00315E2B">
        <w:rPr>
          <w:rFonts w:ascii="Times New Roman" w:hAnsi="Times New Roman"/>
          <w:b w:val="0"/>
          <w:color w:val="000000"/>
          <w:sz w:val="24"/>
          <w:szCs w:val="28"/>
          <w:lang w:val="uz-Cyrl-UZ"/>
        </w:rPr>
        <w:t>Stantsi</w:t>
      </w:r>
      <w:r>
        <w:rPr>
          <w:rFonts w:ascii="Times New Roman" w:hAnsi="Times New Roman"/>
          <w:b w:val="0"/>
          <w:color w:val="000000"/>
          <w:sz w:val="24"/>
          <w:szCs w:val="28"/>
          <w:lang w:val="uz-Cyrl-UZ"/>
        </w:rPr>
        <w:t>yas</w:t>
      </w:r>
      <w:r w:rsidRPr="00315E2B">
        <w:rPr>
          <w:rFonts w:ascii="Times New Roman" w:hAnsi="Times New Roman"/>
          <w:b w:val="0"/>
          <w:color w:val="000000"/>
          <w:sz w:val="24"/>
          <w:szCs w:val="28"/>
          <w:lang w:val="uz-Cyrl-UZ"/>
        </w:rPr>
        <w:t xml:space="preserve"> biroq mavjud loyihaga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lani</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 xml:space="preserve"> mumkin, ammo bo‘sh bo‘lgan loyihaga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lanili</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 xml:space="preserve">ni tavsiya etilgan.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lab olingan stansi</w:t>
      </w:r>
      <w:r>
        <w:rPr>
          <w:rFonts w:ascii="Times New Roman" w:hAnsi="Times New Roman"/>
          <w:b w:val="0"/>
          <w:color w:val="000000"/>
          <w:sz w:val="24"/>
          <w:szCs w:val="28"/>
          <w:lang w:val="uz-Cyrl-UZ"/>
        </w:rPr>
        <w:t>yag</w:t>
      </w:r>
      <w:r w:rsidRPr="00315E2B">
        <w:rPr>
          <w:rFonts w:ascii="Times New Roman" w:hAnsi="Times New Roman"/>
          <w:b w:val="0"/>
          <w:color w:val="000000"/>
          <w:sz w:val="24"/>
          <w:szCs w:val="28"/>
          <w:lang w:val="uz-Cyrl-UZ"/>
        </w:rPr>
        <w:t xml:space="preserve">a asoslangan </w:t>
      </w:r>
      <w:r>
        <w:rPr>
          <w:rFonts w:ascii="Times New Roman" w:hAnsi="Times New Roman"/>
          <w:b w:val="0"/>
          <w:color w:val="000000"/>
          <w:sz w:val="24"/>
          <w:szCs w:val="28"/>
          <w:lang w:val="uz-Cyrl-UZ"/>
        </w:rPr>
        <w:t>yan</w:t>
      </w:r>
      <w:r w:rsidRPr="00315E2B">
        <w:rPr>
          <w:rFonts w:ascii="Times New Roman" w:hAnsi="Times New Roman"/>
          <w:b w:val="0"/>
          <w:color w:val="000000"/>
          <w:sz w:val="24"/>
          <w:szCs w:val="28"/>
          <w:lang w:val="uz-Cyrl-UZ"/>
        </w:rPr>
        <w:t xml:space="preserve">gi stansion ob’ektni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lash o</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q loyihada amalga o</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 xml:space="preserve">riladi – bu erda qayta </w:t>
      </w:r>
      <w:r>
        <w:rPr>
          <w:rFonts w:ascii="Times New Roman" w:hAnsi="Times New Roman"/>
          <w:b w:val="0"/>
          <w:color w:val="000000"/>
          <w:sz w:val="24"/>
          <w:szCs w:val="28"/>
          <w:lang w:val="uz-Cyrl-UZ"/>
        </w:rPr>
        <w:t>yoz</w:t>
      </w:r>
      <w:r w:rsidRPr="00315E2B">
        <w:rPr>
          <w:rFonts w:ascii="Times New Roman" w:hAnsi="Times New Roman"/>
          <w:b w:val="0"/>
          <w:color w:val="000000"/>
          <w:sz w:val="24"/>
          <w:szCs w:val="28"/>
          <w:lang w:val="uz-Cyrl-UZ"/>
        </w:rPr>
        <w:t xml:space="preserve">ish va </w:t>
      </w:r>
      <w:r w:rsidRPr="00315E2B">
        <w:rPr>
          <w:rFonts w:ascii="Times New Roman" w:hAnsi="Times New Roman"/>
          <w:b w:val="0"/>
          <w:sz w:val="24"/>
          <w:szCs w:val="28"/>
          <w:lang w:val="uz-Cyrl-UZ"/>
        </w:rPr>
        <w:t xml:space="preserve">oflayn ma’lumotlarining </w:t>
      </w:r>
      <w:r>
        <w:rPr>
          <w:rFonts w:ascii="Times New Roman" w:hAnsi="Times New Roman"/>
          <w:b w:val="0"/>
          <w:sz w:val="24"/>
          <w:szCs w:val="28"/>
          <w:lang w:val="uz-Cyrl-UZ"/>
        </w:rPr>
        <w:t>shi</w:t>
      </w:r>
      <w:r w:rsidRPr="00315E2B">
        <w:rPr>
          <w:rFonts w:ascii="Times New Roman" w:hAnsi="Times New Roman"/>
          <w:b w:val="0"/>
          <w:sz w:val="24"/>
          <w:szCs w:val="28"/>
          <w:lang w:val="uz-Cyrl-UZ"/>
        </w:rPr>
        <w:t>kastlani</w:t>
      </w:r>
      <w:r>
        <w:rPr>
          <w:rFonts w:ascii="Times New Roman" w:hAnsi="Times New Roman"/>
          <w:b w:val="0"/>
          <w:sz w:val="24"/>
          <w:szCs w:val="28"/>
          <w:lang w:val="uz-Cyrl-UZ"/>
        </w:rPr>
        <w:t>shi</w:t>
      </w:r>
      <w:r w:rsidRPr="00315E2B">
        <w:rPr>
          <w:rFonts w:ascii="Times New Roman" w:hAnsi="Times New Roman"/>
          <w:b w:val="0"/>
          <w:sz w:val="24"/>
          <w:szCs w:val="28"/>
          <w:lang w:val="uz-Cyrl-UZ"/>
        </w:rPr>
        <w:t xml:space="preserve">ni oldini oladi. </w:t>
      </w:r>
      <w:r w:rsidRPr="00315E2B">
        <w:rPr>
          <w:rFonts w:ascii="Times New Roman" w:hAnsi="Times New Roman"/>
          <w:b w:val="0"/>
          <w:color w:val="000000"/>
          <w:sz w:val="24"/>
          <w:szCs w:val="28"/>
          <w:lang w:val="uz-Cyrl-UZ"/>
        </w:rPr>
        <w:t>S7-300da bar</w:t>
      </w:r>
      <w:r>
        <w:rPr>
          <w:rFonts w:ascii="Times New Roman" w:hAnsi="Times New Roman"/>
          <w:b w:val="0"/>
          <w:color w:val="000000"/>
          <w:sz w:val="24"/>
          <w:szCs w:val="28"/>
          <w:lang w:val="uz-Cyrl-UZ"/>
        </w:rPr>
        <w:t>cha</w:t>
      </w:r>
      <w:r w:rsidRPr="00315E2B">
        <w:rPr>
          <w:rFonts w:ascii="Times New Roman" w:hAnsi="Times New Roman"/>
          <w:b w:val="0"/>
          <w:color w:val="000000"/>
          <w:sz w:val="24"/>
          <w:szCs w:val="28"/>
          <w:lang w:val="uz-Cyrl-UZ"/>
        </w:rPr>
        <w:t xml:space="preserve"> markaziy va kengaytirilgan qurilmalar konfiguratsi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 xml:space="preserve">ari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lanadi, S7-400da esa markaziy qurilmalar konfiguratsi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 xml:space="preserve">ari va modullari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lanadi, ammo hech qaysi kengaytirilgan qurilma konfiguratsi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 xml:space="preserve">ari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lanmaydi. Kirish/</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qish kengaytmalari u</w:t>
      </w:r>
      <w:r>
        <w:rPr>
          <w:rFonts w:ascii="Times New Roman" w:hAnsi="Times New Roman"/>
          <w:b w:val="0"/>
          <w:color w:val="000000"/>
          <w:sz w:val="24"/>
          <w:szCs w:val="28"/>
          <w:lang w:val="uz-Cyrl-UZ"/>
        </w:rPr>
        <w:t>chu</w:t>
      </w:r>
      <w:r w:rsidRPr="00315E2B">
        <w:rPr>
          <w:rFonts w:ascii="Times New Roman" w:hAnsi="Times New Roman"/>
          <w:b w:val="0"/>
          <w:color w:val="000000"/>
          <w:sz w:val="24"/>
          <w:szCs w:val="28"/>
          <w:lang w:val="uz-Cyrl-UZ"/>
        </w:rPr>
        <w:t>n hech qanday konfiguratsi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 xml:space="preserve">ar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 xml:space="preserve">lanmaydi. </w:t>
      </w:r>
      <w:r w:rsidRPr="00315E2B">
        <w:rPr>
          <w:rFonts w:ascii="Times New Roman" w:hAnsi="Times New Roman"/>
          <w:b w:val="0"/>
          <w:sz w:val="24"/>
          <w:szCs w:val="28"/>
          <w:lang w:val="uz-Cyrl-UZ"/>
        </w:rPr>
        <w:t>S7-300 va $7-400 u</w:t>
      </w:r>
      <w:r>
        <w:rPr>
          <w:rFonts w:ascii="Times New Roman" w:hAnsi="Times New Roman"/>
          <w:b w:val="0"/>
          <w:sz w:val="24"/>
          <w:szCs w:val="28"/>
          <w:lang w:val="uz-Cyrl-UZ"/>
        </w:rPr>
        <w:t>chu</w:t>
      </w:r>
      <w:r w:rsidRPr="00315E2B">
        <w:rPr>
          <w:rFonts w:ascii="Times New Roman" w:hAnsi="Times New Roman"/>
          <w:b w:val="0"/>
          <w:sz w:val="24"/>
          <w:szCs w:val="28"/>
          <w:lang w:val="uz-Cyrl-UZ"/>
        </w:rPr>
        <w:t xml:space="preserve">n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langan konfiguratsi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ar standart manzilla</w:t>
      </w:r>
      <w:r>
        <w:rPr>
          <w:rFonts w:ascii="Times New Roman" w:hAnsi="Times New Roman"/>
          <w:b w:val="0"/>
          <w:color w:val="000000"/>
          <w:sz w:val="24"/>
          <w:szCs w:val="28"/>
          <w:lang w:val="uz-Cyrl-UZ"/>
        </w:rPr>
        <w:t>shd</w:t>
      </w:r>
      <w:r w:rsidRPr="00315E2B">
        <w:rPr>
          <w:rFonts w:ascii="Times New Roman" w:hAnsi="Times New Roman"/>
          <w:b w:val="0"/>
          <w:color w:val="000000"/>
          <w:sz w:val="24"/>
          <w:szCs w:val="28"/>
          <w:lang w:val="uz-Cyrl-UZ"/>
        </w:rPr>
        <w:t xml:space="preserve">an foydalangan bo‘lsada, </w:t>
      </w:r>
      <w:r w:rsidRPr="00315E2B">
        <w:rPr>
          <w:rFonts w:ascii="Times New Roman" w:hAnsi="Times New Roman"/>
          <w:b w:val="0"/>
          <w:sz w:val="24"/>
          <w:szCs w:val="28"/>
          <w:lang w:val="uz-Cyrl-UZ"/>
        </w:rPr>
        <w:t>$7-400 da va S7-300ning ba’zi stansi</w:t>
      </w:r>
      <w:r>
        <w:rPr>
          <w:rFonts w:ascii="Times New Roman" w:hAnsi="Times New Roman"/>
          <w:b w:val="0"/>
          <w:sz w:val="24"/>
          <w:szCs w:val="28"/>
          <w:lang w:val="uz-Cyrl-UZ"/>
        </w:rPr>
        <w:t>yal</w:t>
      </w:r>
      <w:r w:rsidRPr="00315E2B">
        <w:rPr>
          <w:rFonts w:ascii="Times New Roman" w:hAnsi="Times New Roman"/>
          <w:b w:val="0"/>
          <w:sz w:val="24"/>
          <w:szCs w:val="28"/>
          <w:lang w:val="uz-Cyrl-UZ"/>
        </w:rPr>
        <w:t>arida manzillash SPUga ko‘ra o‘zgari</w:t>
      </w:r>
      <w:r>
        <w:rPr>
          <w:rFonts w:ascii="Times New Roman" w:hAnsi="Times New Roman"/>
          <w:b w:val="0"/>
          <w:sz w:val="24"/>
          <w:szCs w:val="28"/>
          <w:lang w:val="uz-Cyrl-UZ"/>
        </w:rPr>
        <w:t>shi</w:t>
      </w:r>
      <w:r w:rsidRPr="00315E2B">
        <w:rPr>
          <w:rFonts w:ascii="Times New Roman" w:hAnsi="Times New Roman"/>
          <w:b w:val="0"/>
          <w:sz w:val="24"/>
          <w:szCs w:val="28"/>
          <w:lang w:val="uz-Cyrl-UZ"/>
        </w:rPr>
        <w:t xml:space="preserve"> mumkin.</w:t>
      </w:r>
    </w:p>
    <w:p w:rsidR="008F4E20" w:rsidRPr="00315E2B" w:rsidRDefault="008F4E20" w:rsidP="008F4E20">
      <w:pPr>
        <w:jc w:val="both"/>
        <w:rPr>
          <w:rFonts w:ascii="Times New Roman" w:hAnsi="Times New Roman"/>
          <w:color w:val="000000"/>
          <w:sz w:val="24"/>
          <w:szCs w:val="28"/>
          <w:lang w:val="uz-Cyrl-UZ"/>
        </w:rPr>
      </w:pPr>
    </w:p>
    <w:p w:rsidR="008F4E20" w:rsidRPr="00315E2B" w:rsidRDefault="008F4E20" w:rsidP="008F4E20">
      <w:pPr>
        <w:jc w:val="both"/>
        <w:rPr>
          <w:rFonts w:ascii="Times New Roman" w:hAnsi="Times New Roman"/>
          <w:color w:val="000000"/>
          <w:sz w:val="24"/>
          <w:szCs w:val="28"/>
          <w:lang w:val="uz-Cyrl-UZ"/>
        </w:rPr>
      </w:pPr>
      <w:r w:rsidRPr="00315E2B">
        <w:rPr>
          <w:rFonts w:ascii="Times New Roman" w:hAnsi="Times New Roman"/>
          <w:bCs/>
          <w:color w:val="000000"/>
          <w:sz w:val="24"/>
          <w:szCs w:val="28"/>
          <w:lang w:val="uz-Cyrl-UZ"/>
        </w:rPr>
        <w:t>Qo‘llash bo‘yi</w:t>
      </w:r>
      <w:r>
        <w:rPr>
          <w:rFonts w:ascii="Times New Roman" w:hAnsi="Times New Roman"/>
          <w:bCs/>
          <w:color w:val="000000"/>
          <w:sz w:val="24"/>
          <w:szCs w:val="28"/>
          <w:lang w:val="uz-Cyrl-UZ"/>
        </w:rPr>
        <w:t>cha</w:t>
      </w:r>
      <w:r w:rsidRPr="00315E2B">
        <w:rPr>
          <w:rFonts w:ascii="Times New Roman" w:hAnsi="Times New Roman"/>
          <w:bCs/>
          <w:color w:val="000000"/>
          <w:sz w:val="24"/>
          <w:szCs w:val="28"/>
          <w:lang w:val="uz-Cyrl-UZ"/>
        </w:rPr>
        <w:t xml:space="preserve"> maslahatlar</w:t>
      </w:r>
    </w:p>
    <w:p w:rsidR="008F4E20" w:rsidRPr="00315E2B" w:rsidRDefault="008F4E20" w:rsidP="008F4E20">
      <w:pPr>
        <w:ind w:firstLine="567"/>
        <w:jc w:val="both"/>
        <w:rPr>
          <w:rFonts w:ascii="Times New Roman" w:hAnsi="Times New Roman"/>
          <w:b w:val="0"/>
          <w:color w:val="000000"/>
          <w:sz w:val="24"/>
          <w:szCs w:val="28"/>
          <w:lang w:val="uz-Cyrl-UZ"/>
        </w:rPr>
      </w:pPr>
      <w:r w:rsidRPr="00315E2B">
        <w:rPr>
          <w:rFonts w:ascii="Times New Roman" w:hAnsi="Times New Roman"/>
          <w:b w:val="0"/>
          <w:color w:val="000000"/>
          <w:sz w:val="24"/>
          <w:szCs w:val="28"/>
          <w:lang w:val="uz-Cyrl-UZ"/>
        </w:rPr>
        <w:t xml:space="preserve">Bir </w:t>
      </w:r>
      <w:r>
        <w:rPr>
          <w:rFonts w:ascii="Times New Roman" w:hAnsi="Times New Roman"/>
          <w:b w:val="0"/>
          <w:color w:val="000000"/>
          <w:sz w:val="24"/>
          <w:szCs w:val="28"/>
          <w:lang w:val="uz-Cyrl-UZ"/>
        </w:rPr>
        <w:t>yok</w:t>
      </w:r>
      <w:r w:rsidRPr="00315E2B">
        <w:rPr>
          <w:rFonts w:ascii="Times New Roman" w:hAnsi="Times New Roman"/>
          <w:b w:val="0"/>
          <w:color w:val="000000"/>
          <w:sz w:val="24"/>
          <w:szCs w:val="28"/>
          <w:lang w:val="uz-Cyrl-UZ"/>
        </w:rPr>
        <w:t>i bir ne</w:t>
      </w:r>
      <w:r>
        <w:rPr>
          <w:rFonts w:ascii="Times New Roman" w:hAnsi="Times New Roman"/>
          <w:b w:val="0"/>
          <w:color w:val="000000"/>
          <w:sz w:val="24"/>
          <w:szCs w:val="28"/>
          <w:lang w:val="uz-Cyrl-UZ"/>
        </w:rPr>
        <w:t>cha</w:t>
      </w:r>
      <w:r w:rsidRPr="00315E2B">
        <w:rPr>
          <w:rFonts w:ascii="Times New Roman" w:hAnsi="Times New Roman"/>
          <w:b w:val="0"/>
          <w:color w:val="000000"/>
          <w:sz w:val="24"/>
          <w:szCs w:val="28"/>
          <w:lang w:val="uz-Cyrl-UZ"/>
        </w:rPr>
        <w:t xml:space="preserve"> bo</w:t>
      </w:r>
      <w:r>
        <w:rPr>
          <w:rFonts w:ascii="Times New Roman" w:hAnsi="Times New Roman"/>
          <w:b w:val="0"/>
          <w:color w:val="000000"/>
          <w:sz w:val="24"/>
          <w:szCs w:val="28"/>
          <w:lang w:val="uz-Cyrl-UZ"/>
        </w:rPr>
        <w:t>shq</w:t>
      </w:r>
      <w:r w:rsidRPr="00315E2B">
        <w:rPr>
          <w:rFonts w:ascii="Times New Roman" w:hAnsi="Times New Roman"/>
          <w:b w:val="0"/>
          <w:color w:val="000000"/>
          <w:sz w:val="24"/>
          <w:szCs w:val="28"/>
          <w:lang w:val="uz-Cyrl-UZ"/>
        </w:rPr>
        <w:t>a stantsi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arga bog‘liq bo‘lgan stansi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 xml:space="preserve">ar (masalan, </w:t>
      </w:r>
      <w:r w:rsidRPr="00315E2B">
        <w:rPr>
          <w:rFonts w:ascii="Times New Roman" w:hAnsi="Times New Roman"/>
          <w:b w:val="0"/>
          <w:sz w:val="24"/>
          <w:szCs w:val="28"/>
          <w:lang w:val="uz-Cyrl-UZ"/>
        </w:rPr>
        <w:t>Master/lntelligentda</w:t>
      </w:r>
      <w:r w:rsidRPr="00315E2B">
        <w:rPr>
          <w:rFonts w:ascii="Times New Roman" w:hAnsi="Times New Roman"/>
          <w:b w:val="0"/>
          <w:color w:val="000000"/>
          <w:sz w:val="24"/>
          <w:szCs w:val="28"/>
          <w:lang w:val="uz-Cyrl-UZ"/>
        </w:rPr>
        <w:t xml:space="preserve"> DP etaklanuv</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 xml:space="preserve"> qurilma) har doim birga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lani</w:t>
      </w:r>
      <w:r>
        <w:rPr>
          <w:rFonts w:ascii="Times New Roman" w:hAnsi="Times New Roman"/>
          <w:b w:val="0"/>
          <w:color w:val="000000"/>
          <w:sz w:val="24"/>
          <w:szCs w:val="28"/>
          <w:lang w:val="uz-Cyrl-UZ"/>
        </w:rPr>
        <w:t>shl</w:t>
      </w:r>
      <w:r w:rsidRPr="00315E2B">
        <w:rPr>
          <w:rFonts w:ascii="Times New Roman" w:hAnsi="Times New Roman"/>
          <w:b w:val="0"/>
          <w:color w:val="000000"/>
          <w:sz w:val="24"/>
          <w:szCs w:val="28"/>
          <w:lang w:val="uz-Cyrl-UZ"/>
        </w:rPr>
        <w:t>ari kerak.  Agar tobe stansi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 xml:space="preserve">ar birga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lanmasa, stansi</w:t>
      </w:r>
      <w:r>
        <w:rPr>
          <w:rFonts w:ascii="Times New Roman" w:hAnsi="Times New Roman"/>
          <w:b w:val="0"/>
          <w:color w:val="000000"/>
          <w:sz w:val="24"/>
          <w:szCs w:val="28"/>
          <w:lang w:val="uz-Cyrl-UZ"/>
        </w:rPr>
        <w:t>yal</w:t>
      </w:r>
      <w:r w:rsidRPr="00315E2B">
        <w:rPr>
          <w:rFonts w:ascii="Times New Roman" w:hAnsi="Times New Roman"/>
          <w:b w:val="0"/>
          <w:color w:val="000000"/>
          <w:sz w:val="24"/>
          <w:szCs w:val="28"/>
          <w:lang w:val="uz-Cyrl-UZ"/>
        </w:rPr>
        <w:t>ar saqlash va yig‘ish jara</w:t>
      </w:r>
      <w:r>
        <w:rPr>
          <w:rFonts w:ascii="Times New Roman" w:hAnsi="Times New Roman"/>
          <w:b w:val="0"/>
          <w:color w:val="000000"/>
          <w:sz w:val="24"/>
          <w:szCs w:val="28"/>
          <w:lang w:val="uz-Cyrl-UZ"/>
        </w:rPr>
        <w:t>yon</w:t>
      </w:r>
      <w:r w:rsidRPr="00315E2B">
        <w:rPr>
          <w:rFonts w:ascii="Times New Roman" w:hAnsi="Times New Roman"/>
          <w:b w:val="0"/>
          <w:color w:val="000000"/>
          <w:sz w:val="24"/>
          <w:szCs w:val="28"/>
          <w:lang w:val="uz-Cyrl-UZ"/>
        </w:rPr>
        <w:t>ida batartib qoli</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 xml:space="preserve"> mumkin. Agar tarkibiy qism sonlari to‘liq bo‘lmasa, ma’lum bir qismlar </w:t>
      </w:r>
      <w:r w:rsidRPr="00315E2B">
        <w:rPr>
          <w:rFonts w:ascii="Times New Roman" w:hAnsi="Times New Roman"/>
          <w:b w:val="0"/>
          <w:sz w:val="24"/>
          <w:szCs w:val="28"/>
          <w:lang w:val="uz-Cyrl-UZ"/>
        </w:rPr>
        <w:t>STEP 7 tomonidan tan olinmay, katalogda komponentlari aks etilmagan bo‘li</w:t>
      </w:r>
      <w:r>
        <w:rPr>
          <w:rFonts w:ascii="Times New Roman" w:hAnsi="Times New Roman"/>
          <w:b w:val="0"/>
          <w:sz w:val="24"/>
          <w:szCs w:val="28"/>
          <w:lang w:val="uz-Cyrl-UZ"/>
        </w:rPr>
        <w:t>shl</w:t>
      </w:r>
      <w:r w:rsidRPr="00315E2B">
        <w:rPr>
          <w:rFonts w:ascii="Times New Roman" w:hAnsi="Times New Roman"/>
          <w:b w:val="0"/>
          <w:sz w:val="24"/>
          <w:szCs w:val="28"/>
          <w:lang w:val="uz-Cyrl-UZ"/>
        </w:rPr>
        <w:t>ari mumkin. Apparat vositalarni konfiguratsi</w:t>
      </w:r>
      <w:r>
        <w:rPr>
          <w:rFonts w:ascii="Times New Roman" w:hAnsi="Times New Roman"/>
          <w:b w:val="0"/>
          <w:sz w:val="24"/>
          <w:szCs w:val="28"/>
          <w:lang w:val="uz-Cyrl-UZ"/>
        </w:rPr>
        <w:t>yal</w:t>
      </w:r>
      <w:r w:rsidRPr="00315E2B">
        <w:rPr>
          <w:rFonts w:ascii="Times New Roman" w:hAnsi="Times New Roman"/>
          <w:b w:val="0"/>
          <w:sz w:val="24"/>
          <w:szCs w:val="28"/>
          <w:lang w:val="uz-Cyrl-UZ"/>
        </w:rPr>
        <w:t>aganda “Tugallanmagan” 1 tartib raqamini Options men</w:t>
      </w:r>
      <w:r>
        <w:rPr>
          <w:rFonts w:ascii="Times New Roman" w:hAnsi="Times New Roman"/>
          <w:b w:val="0"/>
          <w:sz w:val="24"/>
          <w:szCs w:val="28"/>
          <w:lang w:val="uz-Cyrl-UZ"/>
        </w:rPr>
        <w:t>yus</w:t>
      </w:r>
      <w:r w:rsidRPr="00315E2B">
        <w:rPr>
          <w:rFonts w:ascii="Times New Roman" w:hAnsi="Times New Roman"/>
          <w:b w:val="0"/>
          <w:sz w:val="24"/>
          <w:szCs w:val="28"/>
          <w:lang w:val="uz-Cyrl-UZ"/>
        </w:rPr>
        <w:t>idagi Specify Module</w:t>
      </w:r>
      <w:r w:rsidRPr="00315E2B">
        <w:rPr>
          <w:rFonts w:ascii="Times New Roman" w:hAnsi="Times New Roman"/>
          <w:b w:val="0"/>
          <w:color w:val="000000"/>
          <w:sz w:val="24"/>
          <w:szCs w:val="28"/>
          <w:lang w:val="uz-Cyrl-UZ"/>
        </w:rPr>
        <w:t xml:space="preserve"> buyrug‘i </w:t>
      </w:r>
      <w:r>
        <w:rPr>
          <w:rFonts w:ascii="Times New Roman" w:hAnsi="Times New Roman"/>
          <w:b w:val="0"/>
          <w:color w:val="000000"/>
          <w:sz w:val="24"/>
          <w:szCs w:val="28"/>
          <w:lang w:val="uz-Cyrl-UZ"/>
        </w:rPr>
        <w:t>yor</w:t>
      </w:r>
      <w:r w:rsidRPr="00315E2B">
        <w:rPr>
          <w:rFonts w:ascii="Times New Roman" w:hAnsi="Times New Roman"/>
          <w:b w:val="0"/>
          <w:color w:val="000000"/>
          <w:sz w:val="24"/>
          <w:szCs w:val="28"/>
          <w:lang w:val="uz-Cyrl-UZ"/>
        </w:rPr>
        <w:t>damida kiritish mumkin.</w:t>
      </w:r>
    </w:p>
    <w:p w:rsidR="008F4E20" w:rsidRPr="00315E2B" w:rsidRDefault="008F4E20" w:rsidP="008F4E20">
      <w:pPr>
        <w:ind w:firstLine="567"/>
        <w:jc w:val="both"/>
        <w:rPr>
          <w:rFonts w:ascii="Times New Roman" w:hAnsi="Times New Roman"/>
          <w:b w:val="0"/>
          <w:color w:val="000000"/>
          <w:sz w:val="28"/>
          <w:szCs w:val="28"/>
          <w:lang w:val="en-US"/>
        </w:rPr>
      </w:pPr>
    </w:p>
    <w:p w:rsidR="008F4E20" w:rsidRPr="006F0DB4" w:rsidRDefault="008F4E20" w:rsidP="008F4E20">
      <w:pPr>
        <w:jc w:val="center"/>
        <w:rPr>
          <w:rFonts w:ascii="Times New Roman" w:hAnsi="Times New Roman"/>
          <w:color w:val="000000"/>
          <w:sz w:val="28"/>
          <w:szCs w:val="28"/>
          <w:lang w:val="en-US"/>
        </w:rPr>
      </w:pPr>
    </w:p>
    <w:p w:rsidR="008F4E20" w:rsidRDefault="008F4E20" w:rsidP="008F4E20">
      <w:pPr>
        <w:jc w:val="center"/>
        <w:rPr>
          <w:rFonts w:ascii="Times New Roman" w:hAnsi="Times New Roman"/>
          <w:b w:val="0"/>
          <w:color w:val="000000"/>
          <w:sz w:val="24"/>
          <w:szCs w:val="28"/>
          <w:lang w:val="en-US"/>
        </w:rPr>
      </w:pPr>
      <w:r w:rsidRPr="00315E2B">
        <w:rPr>
          <w:rFonts w:ascii="Times New Roman" w:hAnsi="Times New Roman"/>
          <w:b w:val="0"/>
          <w:color w:val="000000"/>
          <w:sz w:val="24"/>
          <w:szCs w:val="28"/>
          <w:lang w:val="en-US"/>
        </w:rPr>
        <w:t xml:space="preserve">Rasm 3-10. </w:t>
      </w:r>
      <w:r>
        <w:rPr>
          <w:rFonts w:ascii="Times New Roman" w:hAnsi="Times New Roman"/>
          <w:b w:val="0"/>
          <w:color w:val="000000"/>
          <w:sz w:val="24"/>
          <w:szCs w:val="28"/>
          <w:lang w:val="en-US"/>
        </w:rPr>
        <w:t>Yuk</w:t>
      </w:r>
      <w:r w:rsidRPr="00315E2B">
        <w:rPr>
          <w:rFonts w:ascii="Times New Roman" w:hAnsi="Times New Roman"/>
          <w:b w:val="0"/>
          <w:color w:val="000000"/>
          <w:sz w:val="24"/>
          <w:szCs w:val="28"/>
          <w:lang w:val="en-US"/>
        </w:rPr>
        <w:t>la</w:t>
      </w:r>
      <w:r>
        <w:rPr>
          <w:rFonts w:ascii="Times New Roman" w:hAnsi="Times New Roman"/>
          <w:b w:val="0"/>
          <w:color w:val="000000"/>
          <w:sz w:val="24"/>
          <w:szCs w:val="28"/>
          <w:lang w:val="en-US"/>
        </w:rPr>
        <w:t>shg</w:t>
      </w:r>
      <w:r w:rsidRPr="00315E2B">
        <w:rPr>
          <w:rFonts w:ascii="Times New Roman" w:hAnsi="Times New Roman"/>
          <w:b w:val="0"/>
          <w:color w:val="000000"/>
          <w:sz w:val="24"/>
          <w:szCs w:val="28"/>
          <w:lang w:val="en-US"/>
        </w:rPr>
        <w:t>a mo‘ljallangan, stansi</w:t>
      </w:r>
      <w:r>
        <w:rPr>
          <w:rFonts w:ascii="Times New Roman" w:hAnsi="Times New Roman"/>
          <w:b w:val="0"/>
          <w:color w:val="000000"/>
          <w:sz w:val="24"/>
          <w:szCs w:val="28"/>
          <w:lang w:val="en-US"/>
        </w:rPr>
        <w:t>yag</w:t>
      </w:r>
      <w:r w:rsidRPr="00315E2B">
        <w:rPr>
          <w:rFonts w:ascii="Times New Roman" w:hAnsi="Times New Roman"/>
          <w:b w:val="0"/>
          <w:color w:val="000000"/>
          <w:sz w:val="24"/>
          <w:szCs w:val="28"/>
          <w:lang w:val="en-US"/>
        </w:rPr>
        <w:t>a ruxsat beruv</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 xml:space="preserve"> dialog.</w:t>
      </w:r>
    </w:p>
    <w:p w:rsidR="008F4E20" w:rsidRPr="00315E2B" w:rsidRDefault="008F4E20" w:rsidP="008F4E20">
      <w:pPr>
        <w:jc w:val="both"/>
        <w:rPr>
          <w:rFonts w:ascii="Times New Roman" w:hAnsi="Times New Roman"/>
          <w:b w:val="0"/>
          <w:color w:val="000000"/>
          <w:sz w:val="24"/>
          <w:szCs w:val="28"/>
          <w:lang w:val="en-US"/>
        </w:rPr>
      </w:pPr>
      <w:r w:rsidRPr="00315E2B">
        <w:rPr>
          <w:rFonts w:ascii="Times New Roman" w:hAnsi="Times New Roman"/>
          <w:color w:val="000000"/>
          <w:sz w:val="24"/>
          <w:szCs w:val="28"/>
          <w:lang w:val="en-US"/>
        </w:rPr>
        <w:t xml:space="preserve">Kirish / </w:t>
      </w:r>
      <w:r>
        <w:rPr>
          <w:rFonts w:ascii="Times New Roman" w:hAnsi="Times New Roman"/>
          <w:color w:val="000000"/>
          <w:sz w:val="24"/>
          <w:szCs w:val="28"/>
          <w:lang w:val="en-US"/>
        </w:rPr>
        <w:t>Chi</w:t>
      </w:r>
      <w:r w:rsidRPr="00315E2B">
        <w:rPr>
          <w:rFonts w:ascii="Times New Roman" w:hAnsi="Times New Roman"/>
          <w:color w:val="000000"/>
          <w:sz w:val="24"/>
          <w:szCs w:val="28"/>
          <w:lang w:val="en-US"/>
        </w:rPr>
        <w:t>qish moduli u</w:t>
      </w:r>
      <w:r>
        <w:rPr>
          <w:rFonts w:ascii="Times New Roman" w:hAnsi="Times New Roman"/>
          <w:color w:val="000000"/>
          <w:sz w:val="24"/>
          <w:szCs w:val="28"/>
          <w:lang w:val="en-US"/>
        </w:rPr>
        <w:t>chu</w:t>
      </w:r>
      <w:r w:rsidRPr="00315E2B">
        <w:rPr>
          <w:rFonts w:ascii="Times New Roman" w:hAnsi="Times New Roman"/>
          <w:color w:val="000000"/>
          <w:sz w:val="24"/>
          <w:szCs w:val="28"/>
          <w:lang w:val="en-US"/>
        </w:rPr>
        <w:t>n simvolli manzilni tayinlash</w:t>
      </w:r>
    </w:p>
    <w:p w:rsidR="008F4E20" w:rsidRPr="00315E2B" w:rsidRDefault="008F4E20" w:rsidP="008F4E20">
      <w:pPr>
        <w:jc w:val="both"/>
        <w:rPr>
          <w:rFonts w:ascii="Times New Roman" w:hAnsi="Times New Roman"/>
          <w:color w:val="000000"/>
          <w:sz w:val="24"/>
          <w:szCs w:val="28"/>
          <w:lang w:val="en-US"/>
        </w:rPr>
      </w:pPr>
      <w:r w:rsidRPr="00315E2B">
        <w:rPr>
          <w:rFonts w:ascii="Times New Roman" w:hAnsi="Times New Roman"/>
          <w:bCs/>
          <w:color w:val="000000"/>
          <w:sz w:val="24"/>
          <w:szCs w:val="28"/>
          <w:lang w:val="en-US"/>
        </w:rPr>
        <w:t>Asosiy tu</w:t>
      </w:r>
      <w:r>
        <w:rPr>
          <w:rFonts w:ascii="Times New Roman" w:hAnsi="Times New Roman"/>
          <w:bCs/>
          <w:color w:val="000000"/>
          <w:sz w:val="24"/>
          <w:szCs w:val="28"/>
          <w:lang w:val="en-US"/>
        </w:rPr>
        <w:t>shu</w:t>
      </w:r>
      <w:r w:rsidRPr="00315E2B">
        <w:rPr>
          <w:rFonts w:ascii="Times New Roman" w:hAnsi="Times New Roman"/>
          <w:bCs/>
          <w:color w:val="000000"/>
          <w:sz w:val="24"/>
          <w:szCs w:val="28"/>
          <w:lang w:val="en-US"/>
        </w:rPr>
        <w:t>n</w:t>
      </w:r>
      <w:r>
        <w:rPr>
          <w:rFonts w:ascii="Times New Roman" w:hAnsi="Times New Roman"/>
          <w:bCs/>
          <w:color w:val="000000"/>
          <w:sz w:val="24"/>
          <w:szCs w:val="28"/>
          <w:lang w:val="en-US"/>
        </w:rPr>
        <w:t>cha</w:t>
      </w:r>
      <w:r w:rsidRPr="00315E2B">
        <w:rPr>
          <w:rFonts w:ascii="Times New Roman" w:hAnsi="Times New Roman"/>
          <w:bCs/>
          <w:color w:val="000000"/>
          <w:sz w:val="24"/>
          <w:szCs w:val="28"/>
          <w:lang w:val="en-US"/>
        </w:rPr>
        <w:t>lar</w:t>
      </w:r>
    </w:p>
    <w:p w:rsidR="008F4E20" w:rsidRPr="00315E2B" w:rsidRDefault="008F4E20" w:rsidP="008F4E20">
      <w:pPr>
        <w:ind w:firstLine="567"/>
        <w:jc w:val="both"/>
        <w:rPr>
          <w:rFonts w:ascii="Times New Roman" w:hAnsi="Times New Roman"/>
          <w:b w:val="0"/>
          <w:color w:val="000000"/>
          <w:sz w:val="24"/>
          <w:szCs w:val="28"/>
          <w:lang w:val="en-US"/>
        </w:rPr>
      </w:pPr>
      <w:r w:rsidRPr="00315E2B">
        <w:rPr>
          <w:rFonts w:ascii="Times New Roman" w:hAnsi="Times New Roman"/>
          <w:b w:val="0"/>
          <w:color w:val="000000"/>
          <w:sz w:val="24"/>
          <w:szCs w:val="28"/>
          <w:lang w:val="en-US"/>
        </w:rPr>
        <w:t>Simvolli manzillar S7 xotirasi joylarda alfa nomi bilan turli sonda beriladi. STEP 7 dasturi tomonidan xotira joyiga mazmuniga o‘x</w:t>
      </w:r>
      <w:r>
        <w:rPr>
          <w:rFonts w:ascii="Times New Roman" w:hAnsi="Times New Roman"/>
          <w:b w:val="0"/>
          <w:color w:val="000000"/>
          <w:sz w:val="24"/>
          <w:szCs w:val="28"/>
          <w:lang w:val="en-US"/>
        </w:rPr>
        <w:t>sha</w:t>
      </w:r>
      <w:r w:rsidRPr="00315E2B">
        <w:rPr>
          <w:rFonts w:ascii="Times New Roman" w:hAnsi="Times New Roman"/>
          <w:b w:val="0"/>
          <w:color w:val="000000"/>
          <w:sz w:val="24"/>
          <w:szCs w:val="28"/>
          <w:lang w:val="en-US"/>
        </w:rPr>
        <w:t>sh manzillar u</w:t>
      </w:r>
      <w:r>
        <w:rPr>
          <w:rFonts w:ascii="Times New Roman" w:hAnsi="Times New Roman"/>
          <w:b w:val="0"/>
          <w:color w:val="000000"/>
          <w:sz w:val="24"/>
          <w:szCs w:val="28"/>
          <w:lang w:val="en-US"/>
        </w:rPr>
        <w:t>chu</w:t>
      </w:r>
      <w:r w:rsidRPr="00315E2B">
        <w:rPr>
          <w:rFonts w:ascii="Times New Roman" w:hAnsi="Times New Roman"/>
          <w:b w:val="0"/>
          <w:color w:val="000000"/>
          <w:sz w:val="24"/>
          <w:szCs w:val="28"/>
          <w:lang w:val="en-US"/>
        </w:rPr>
        <w:t xml:space="preserve">n nomlar  tayinladib </w:t>
      </w:r>
      <w:r>
        <w:rPr>
          <w:rFonts w:ascii="Times New Roman" w:hAnsi="Times New Roman"/>
          <w:b w:val="0"/>
          <w:color w:val="000000"/>
          <w:sz w:val="24"/>
          <w:szCs w:val="28"/>
          <w:lang w:val="en-US"/>
        </w:rPr>
        <w:t>shu</w:t>
      </w:r>
      <w:r w:rsidRPr="00315E2B">
        <w:rPr>
          <w:rFonts w:ascii="Times New Roman" w:hAnsi="Times New Roman"/>
          <w:b w:val="0"/>
          <w:color w:val="000000"/>
          <w:sz w:val="24"/>
          <w:szCs w:val="28"/>
          <w:lang w:val="en-US"/>
        </w:rPr>
        <w:t xml:space="preserve"> bilan  tu</w:t>
      </w:r>
      <w:r>
        <w:rPr>
          <w:rFonts w:ascii="Times New Roman" w:hAnsi="Times New Roman"/>
          <w:b w:val="0"/>
          <w:color w:val="000000"/>
          <w:sz w:val="24"/>
          <w:szCs w:val="28"/>
          <w:lang w:val="en-US"/>
        </w:rPr>
        <w:t>shu</w:t>
      </w:r>
      <w:r w:rsidRPr="00315E2B">
        <w:rPr>
          <w:rFonts w:ascii="Times New Roman" w:hAnsi="Times New Roman"/>
          <w:b w:val="0"/>
          <w:color w:val="000000"/>
          <w:sz w:val="24"/>
          <w:szCs w:val="28"/>
          <w:lang w:val="en-US"/>
        </w:rPr>
        <w:t>nish va muammolarni bartaraf   eti</w:t>
      </w:r>
      <w:r>
        <w:rPr>
          <w:rFonts w:ascii="Times New Roman" w:hAnsi="Times New Roman"/>
          <w:b w:val="0"/>
          <w:color w:val="000000"/>
          <w:sz w:val="24"/>
          <w:szCs w:val="28"/>
          <w:lang w:val="en-US"/>
        </w:rPr>
        <w:t>she</w:t>
      </w:r>
      <w:r w:rsidRPr="00315E2B">
        <w:rPr>
          <w:rFonts w:ascii="Times New Roman" w:hAnsi="Times New Roman"/>
          <w:b w:val="0"/>
          <w:color w:val="000000"/>
          <w:sz w:val="24"/>
          <w:szCs w:val="28"/>
          <w:lang w:val="en-US"/>
        </w:rPr>
        <w:t xml:space="preserve">a </w:t>
      </w:r>
      <w:r>
        <w:rPr>
          <w:rFonts w:ascii="Times New Roman" w:hAnsi="Times New Roman"/>
          <w:b w:val="0"/>
          <w:color w:val="000000"/>
          <w:sz w:val="24"/>
          <w:szCs w:val="28"/>
          <w:lang w:val="en-US"/>
        </w:rPr>
        <w:t>yor</w:t>
      </w:r>
      <w:r w:rsidRPr="00315E2B">
        <w:rPr>
          <w:rFonts w:ascii="Times New Roman" w:hAnsi="Times New Roman"/>
          <w:b w:val="0"/>
          <w:color w:val="000000"/>
          <w:sz w:val="24"/>
          <w:szCs w:val="28"/>
          <w:lang w:val="en-US"/>
        </w:rPr>
        <w:t>dam etkaziladi. Simvolli manzillarni odatda to‘g‘ridan to‘g‘ri kiritilganda </w:t>
      </w:r>
      <w:r w:rsidRPr="00315E2B">
        <w:rPr>
          <w:rFonts w:ascii="Times New Roman" w:hAnsi="Times New Roman"/>
          <w:b w:val="0"/>
          <w:i/>
          <w:iCs/>
          <w:color w:val="000000"/>
          <w:sz w:val="24"/>
          <w:szCs w:val="28"/>
          <w:lang w:val="en-US"/>
        </w:rPr>
        <w:t>Symvol jadvali</w:t>
      </w:r>
      <w:r w:rsidRPr="00315E2B">
        <w:rPr>
          <w:rFonts w:ascii="Times New Roman" w:hAnsi="Times New Roman"/>
          <w:b w:val="0"/>
          <w:color w:val="000000"/>
          <w:sz w:val="24"/>
          <w:szCs w:val="28"/>
          <w:lang w:val="en-US"/>
        </w:rPr>
        <w:t> o</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 xml:space="preserve">ldi. SIMATIC menejeri </w:t>
      </w:r>
      <w:r>
        <w:rPr>
          <w:rFonts w:ascii="Times New Roman" w:hAnsi="Times New Roman"/>
          <w:b w:val="0"/>
          <w:color w:val="000000"/>
          <w:sz w:val="24"/>
          <w:szCs w:val="28"/>
          <w:lang w:val="en-US"/>
        </w:rPr>
        <w:t>yor</w:t>
      </w:r>
      <w:r w:rsidRPr="00315E2B">
        <w:rPr>
          <w:rFonts w:ascii="Times New Roman" w:hAnsi="Times New Roman"/>
          <w:b w:val="0"/>
          <w:color w:val="000000"/>
          <w:sz w:val="24"/>
          <w:szCs w:val="28"/>
          <w:lang w:val="en-US"/>
        </w:rPr>
        <w:t>damida siz  O moduli bilan birga simvolli manzillarini kiriti</w:t>
      </w:r>
      <w:r>
        <w:rPr>
          <w:rFonts w:ascii="Times New Roman" w:hAnsi="Times New Roman"/>
          <w:b w:val="0"/>
          <w:color w:val="000000"/>
          <w:sz w:val="24"/>
          <w:szCs w:val="28"/>
          <w:lang w:val="en-US"/>
        </w:rPr>
        <w:t>shi</w:t>
      </w:r>
      <w:r w:rsidRPr="00315E2B">
        <w:rPr>
          <w:rFonts w:ascii="Times New Roman" w:hAnsi="Times New Roman"/>
          <w:b w:val="0"/>
          <w:color w:val="000000"/>
          <w:sz w:val="24"/>
          <w:szCs w:val="28"/>
          <w:lang w:val="en-US"/>
        </w:rPr>
        <w:t>ngiz mumkin , kurilma konfiguratsiya xam kiritili</w:t>
      </w:r>
      <w:r>
        <w:rPr>
          <w:rFonts w:ascii="Times New Roman" w:hAnsi="Times New Roman"/>
          <w:b w:val="0"/>
          <w:color w:val="000000"/>
          <w:sz w:val="24"/>
          <w:szCs w:val="28"/>
          <w:lang w:val="en-US"/>
        </w:rPr>
        <w:t>shi</w:t>
      </w:r>
      <w:r w:rsidRPr="00315E2B">
        <w:rPr>
          <w:rFonts w:ascii="Times New Roman" w:hAnsi="Times New Roman"/>
          <w:b w:val="0"/>
          <w:color w:val="000000"/>
          <w:sz w:val="24"/>
          <w:szCs w:val="28"/>
          <w:lang w:val="en-US"/>
        </w:rPr>
        <w:t xml:space="preserve"> mumkin.</w:t>
      </w:r>
    </w:p>
    <w:p w:rsidR="008F4E20" w:rsidRPr="00315E2B" w:rsidRDefault="008F4E20" w:rsidP="008F4E20">
      <w:pPr>
        <w:jc w:val="both"/>
        <w:rPr>
          <w:rFonts w:ascii="Times New Roman" w:hAnsi="Times New Roman"/>
          <w:color w:val="000000"/>
          <w:sz w:val="24"/>
          <w:szCs w:val="28"/>
          <w:lang w:val="en-US"/>
        </w:rPr>
      </w:pPr>
      <w:r w:rsidRPr="00315E2B">
        <w:rPr>
          <w:rFonts w:ascii="Times New Roman" w:hAnsi="Times New Roman"/>
          <w:bCs/>
          <w:color w:val="000000"/>
          <w:sz w:val="24"/>
          <w:szCs w:val="28"/>
          <w:lang w:val="en-US"/>
        </w:rPr>
        <w:t>Asosiy elementlar</w:t>
      </w:r>
    </w:p>
    <w:p w:rsidR="008F4E20" w:rsidRPr="00315E2B" w:rsidRDefault="008F4E20" w:rsidP="008F4E20">
      <w:pPr>
        <w:ind w:firstLine="567"/>
        <w:jc w:val="both"/>
        <w:rPr>
          <w:rFonts w:ascii="Times New Roman" w:hAnsi="Times New Roman"/>
          <w:b w:val="0"/>
          <w:color w:val="000000"/>
          <w:sz w:val="24"/>
          <w:szCs w:val="28"/>
          <w:lang w:val="en-US"/>
        </w:rPr>
      </w:pPr>
      <w:r w:rsidRPr="00315E2B">
        <w:rPr>
          <w:rFonts w:ascii="Times New Roman" w:hAnsi="Times New Roman"/>
          <w:b w:val="0"/>
          <w:color w:val="000000"/>
          <w:sz w:val="24"/>
          <w:szCs w:val="28"/>
          <w:lang w:val="uz-Cyrl-UZ"/>
        </w:rPr>
        <w:t>M</w:t>
      </w:r>
      <w:r w:rsidRPr="00315E2B">
        <w:rPr>
          <w:rFonts w:ascii="Times New Roman" w:hAnsi="Times New Roman"/>
          <w:b w:val="0"/>
          <w:color w:val="000000"/>
          <w:sz w:val="24"/>
          <w:szCs w:val="28"/>
          <w:lang w:val="en-US"/>
        </w:rPr>
        <w:t>utlaq manzil ramzi  </w:t>
      </w:r>
      <w:r w:rsidRPr="00315E2B">
        <w:rPr>
          <w:rFonts w:ascii="Times New Roman" w:hAnsi="Times New Roman"/>
          <w:b w:val="0"/>
          <w:color w:val="000000"/>
          <w:sz w:val="24"/>
          <w:szCs w:val="28"/>
          <w:lang w:val="uz-Cyrl-UZ"/>
        </w:rPr>
        <w:t>s</w:t>
      </w:r>
      <w:r w:rsidRPr="00315E2B">
        <w:rPr>
          <w:rFonts w:ascii="Times New Roman" w:hAnsi="Times New Roman"/>
          <w:b w:val="0"/>
          <w:color w:val="000000"/>
          <w:sz w:val="24"/>
          <w:szCs w:val="28"/>
          <w:lang w:val="en-US"/>
        </w:rPr>
        <w:t xml:space="preserve">ifatida mazmunli manzilni </w:t>
      </w:r>
      <w:r>
        <w:rPr>
          <w:rFonts w:ascii="Times New Roman" w:hAnsi="Times New Roman"/>
          <w:b w:val="0"/>
          <w:color w:val="000000"/>
          <w:sz w:val="24"/>
          <w:szCs w:val="28"/>
          <w:lang w:val="en-US"/>
        </w:rPr>
        <w:t>yar</w:t>
      </w:r>
      <w:r w:rsidRPr="00315E2B">
        <w:rPr>
          <w:rFonts w:ascii="Times New Roman" w:hAnsi="Times New Roman"/>
          <w:b w:val="0"/>
          <w:color w:val="000000"/>
          <w:sz w:val="24"/>
          <w:szCs w:val="28"/>
          <w:lang w:val="en-US"/>
        </w:rPr>
        <w:t xml:space="preserve">atish </w:t>
      </w:r>
      <w:r w:rsidRPr="00315E2B">
        <w:rPr>
          <w:rFonts w:ascii="Times New Roman" w:hAnsi="Times New Roman"/>
          <w:b w:val="0"/>
          <w:color w:val="000000"/>
          <w:sz w:val="24"/>
          <w:szCs w:val="28"/>
          <w:lang w:val="uz-Cyrl-UZ"/>
        </w:rPr>
        <w:t>u</w:t>
      </w:r>
      <w:r>
        <w:rPr>
          <w:rFonts w:ascii="Times New Roman" w:hAnsi="Times New Roman"/>
          <w:b w:val="0"/>
          <w:color w:val="000000"/>
          <w:sz w:val="24"/>
          <w:szCs w:val="28"/>
          <w:lang w:val="uz-Cyrl-UZ"/>
        </w:rPr>
        <w:t>chu</w:t>
      </w:r>
      <w:r w:rsidRPr="00315E2B">
        <w:rPr>
          <w:rFonts w:ascii="Times New Roman" w:hAnsi="Times New Roman"/>
          <w:b w:val="0"/>
          <w:color w:val="000000"/>
          <w:sz w:val="24"/>
          <w:szCs w:val="28"/>
          <w:lang w:val="uz-Cyrl-UZ"/>
        </w:rPr>
        <w:t>n</w:t>
      </w:r>
      <w:r w:rsidRPr="00315E2B">
        <w:rPr>
          <w:rFonts w:ascii="Times New Roman" w:hAnsi="Times New Roman"/>
          <w:b w:val="0"/>
          <w:color w:val="000000"/>
          <w:sz w:val="24"/>
          <w:szCs w:val="28"/>
          <w:lang w:val="en-US"/>
        </w:rPr>
        <w:t xml:space="preserve"> teg</w:t>
      </w:r>
      <w:r w:rsidRPr="00315E2B">
        <w:rPr>
          <w:rFonts w:ascii="Times New Roman" w:hAnsi="Times New Roman"/>
          <w:b w:val="0"/>
          <w:color w:val="000000"/>
          <w:sz w:val="24"/>
          <w:szCs w:val="28"/>
          <w:lang w:val="uz-Cyrl-UZ"/>
        </w:rPr>
        <w:t>i</w:t>
      </w:r>
      <w:r>
        <w:rPr>
          <w:rFonts w:ascii="Times New Roman" w:hAnsi="Times New Roman"/>
          <w:b w:val="0"/>
          <w:color w:val="000000"/>
          <w:sz w:val="24"/>
          <w:szCs w:val="28"/>
          <w:lang w:val="uz-Cyrl-UZ"/>
        </w:rPr>
        <w:t>shl</w:t>
      </w:r>
      <w:r w:rsidRPr="00315E2B">
        <w:rPr>
          <w:rFonts w:ascii="Times New Roman" w:hAnsi="Times New Roman"/>
          <w:b w:val="0"/>
          <w:color w:val="000000"/>
          <w:sz w:val="24"/>
          <w:szCs w:val="28"/>
          <w:lang w:val="uz-Cyrl-UZ"/>
        </w:rPr>
        <w:t>i</w:t>
      </w:r>
      <w:r w:rsidRPr="00315E2B">
        <w:rPr>
          <w:rFonts w:ascii="Times New Roman" w:hAnsi="Times New Roman"/>
          <w:b w:val="0"/>
          <w:color w:val="000000"/>
          <w:sz w:val="24"/>
          <w:szCs w:val="28"/>
          <w:lang w:val="en-US"/>
        </w:rPr>
        <w:t xml:space="preserve"> 24-belgilar</w:t>
      </w:r>
      <w:r w:rsidRPr="00315E2B">
        <w:rPr>
          <w:rFonts w:ascii="Times New Roman" w:hAnsi="Times New Roman"/>
          <w:b w:val="0"/>
          <w:color w:val="000000"/>
          <w:sz w:val="24"/>
          <w:szCs w:val="28"/>
          <w:lang w:val="uz-Cyrl-UZ"/>
        </w:rPr>
        <w:t xml:space="preserve">dan </w:t>
      </w:r>
      <w:r w:rsidRPr="00315E2B">
        <w:rPr>
          <w:rFonts w:ascii="Times New Roman" w:hAnsi="Times New Roman"/>
          <w:b w:val="0"/>
          <w:color w:val="000000"/>
          <w:sz w:val="24"/>
          <w:szCs w:val="28"/>
          <w:lang w:val="en-US"/>
        </w:rPr>
        <w:t xml:space="preserve"> iborat </w:t>
      </w:r>
      <w:r w:rsidRPr="00315E2B">
        <w:rPr>
          <w:rFonts w:ascii="Times New Roman" w:hAnsi="Times New Roman"/>
          <w:b w:val="0"/>
          <w:color w:val="000000"/>
          <w:sz w:val="24"/>
          <w:szCs w:val="28"/>
          <w:lang w:val="uz-Cyrl-UZ"/>
        </w:rPr>
        <w:t xml:space="preserve">bo‘lgan </w:t>
      </w:r>
      <w:r w:rsidRPr="00315E2B">
        <w:rPr>
          <w:rFonts w:ascii="Times New Roman" w:hAnsi="Times New Roman"/>
          <w:b w:val="0"/>
          <w:color w:val="000000"/>
          <w:sz w:val="24"/>
          <w:szCs w:val="28"/>
          <w:lang w:val="en-US"/>
        </w:rPr>
        <w:t>o‘rinbosar manzili</w:t>
      </w:r>
      <w:r w:rsidRPr="00315E2B">
        <w:rPr>
          <w:rFonts w:ascii="Times New Roman" w:hAnsi="Times New Roman"/>
          <w:b w:val="0"/>
          <w:color w:val="000000"/>
          <w:sz w:val="24"/>
          <w:szCs w:val="28"/>
          <w:lang w:val="uz-Cyrl-UZ"/>
        </w:rPr>
        <w:t>ni</w:t>
      </w:r>
      <w:r w:rsidRPr="00315E2B">
        <w:rPr>
          <w:rFonts w:ascii="Times New Roman" w:hAnsi="Times New Roman"/>
          <w:b w:val="0"/>
          <w:color w:val="000000"/>
          <w:sz w:val="24"/>
          <w:szCs w:val="28"/>
          <w:lang w:val="en-US"/>
        </w:rPr>
        <w:t xml:space="preserve"> tayinlash </w:t>
      </w:r>
      <w:r w:rsidRPr="00315E2B">
        <w:rPr>
          <w:rFonts w:ascii="Times New Roman" w:hAnsi="Times New Roman"/>
          <w:b w:val="0"/>
          <w:color w:val="000000"/>
          <w:sz w:val="24"/>
          <w:szCs w:val="28"/>
          <w:lang w:val="uz-Cyrl-UZ"/>
        </w:rPr>
        <w:t>kerak</w:t>
      </w:r>
      <w:r w:rsidRPr="00315E2B">
        <w:rPr>
          <w:rFonts w:ascii="Times New Roman" w:hAnsi="Times New Roman"/>
          <w:b w:val="0"/>
          <w:color w:val="000000"/>
          <w:sz w:val="24"/>
          <w:szCs w:val="28"/>
          <w:lang w:val="en-US"/>
        </w:rPr>
        <w:t>. </w:t>
      </w:r>
    </w:p>
    <w:p w:rsidR="008F4E20" w:rsidRPr="00315E2B" w:rsidRDefault="008F4E20" w:rsidP="008F4E20">
      <w:pPr>
        <w:jc w:val="both"/>
        <w:rPr>
          <w:rFonts w:ascii="Times New Roman" w:hAnsi="Times New Roman"/>
          <w:b w:val="0"/>
          <w:color w:val="000000"/>
          <w:sz w:val="24"/>
          <w:szCs w:val="28"/>
          <w:lang w:val="uz-Cyrl-UZ"/>
        </w:rPr>
      </w:pPr>
      <w:r w:rsidRPr="00315E2B">
        <w:rPr>
          <w:rFonts w:ascii="Times New Roman" w:hAnsi="Times New Roman"/>
          <w:b w:val="0"/>
          <w:color w:val="000000"/>
          <w:sz w:val="24"/>
          <w:szCs w:val="28"/>
          <w:lang w:val="uz-Cyrl-UZ"/>
        </w:rPr>
        <w:t xml:space="preserve">Har bir manzilga  raqamli kirish </w:t>
      </w:r>
      <w:r>
        <w:rPr>
          <w:rFonts w:ascii="Times New Roman" w:hAnsi="Times New Roman"/>
          <w:b w:val="0"/>
          <w:color w:val="000000"/>
          <w:sz w:val="24"/>
          <w:szCs w:val="28"/>
          <w:lang w:val="uz-Cyrl-UZ"/>
        </w:rPr>
        <w:t>yok</w:t>
      </w:r>
      <w:r w:rsidRPr="00315E2B">
        <w:rPr>
          <w:rFonts w:ascii="Times New Roman" w:hAnsi="Times New Roman"/>
          <w:b w:val="0"/>
          <w:color w:val="000000"/>
          <w:sz w:val="24"/>
          <w:szCs w:val="28"/>
          <w:lang w:val="uz-Cyrl-UZ"/>
        </w:rPr>
        <w:t xml:space="preserve">i raqamli </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 xml:space="preserve">qish moduli, xamda analog kirish </w:t>
      </w:r>
      <w:r>
        <w:rPr>
          <w:rFonts w:ascii="Times New Roman" w:hAnsi="Times New Roman"/>
          <w:b w:val="0"/>
          <w:color w:val="000000"/>
          <w:sz w:val="24"/>
          <w:szCs w:val="28"/>
          <w:lang w:val="uz-Cyrl-UZ"/>
        </w:rPr>
        <w:t>yok</w:t>
      </w:r>
      <w:r w:rsidRPr="00315E2B">
        <w:rPr>
          <w:rFonts w:ascii="Times New Roman" w:hAnsi="Times New Roman"/>
          <w:b w:val="0"/>
          <w:color w:val="000000"/>
          <w:sz w:val="24"/>
          <w:szCs w:val="28"/>
          <w:lang w:val="uz-Cyrl-UZ"/>
        </w:rPr>
        <w:t xml:space="preserve">i </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qish moduli joyla</w:t>
      </w:r>
      <w:r>
        <w:rPr>
          <w:rFonts w:ascii="Times New Roman" w:hAnsi="Times New Roman"/>
          <w:b w:val="0"/>
          <w:color w:val="000000"/>
          <w:sz w:val="24"/>
          <w:szCs w:val="28"/>
          <w:lang w:val="uz-Cyrl-UZ"/>
        </w:rPr>
        <w:t>sht</w:t>
      </w:r>
      <w:r w:rsidRPr="00315E2B">
        <w:rPr>
          <w:rFonts w:ascii="Times New Roman" w:hAnsi="Times New Roman"/>
          <w:b w:val="0"/>
          <w:color w:val="000000"/>
          <w:sz w:val="24"/>
          <w:szCs w:val="28"/>
          <w:lang w:val="uz-Cyrl-UZ"/>
        </w:rPr>
        <w:t>irilganda, simvolli manzilga individual kirish/</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 xml:space="preserve">qish ham </w:t>
      </w:r>
      <w:r>
        <w:rPr>
          <w:rFonts w:ascii="Times New Roman" w:hAnsi="Times New Roman"/>
          <w:b w:val="0"/>
          <w:color w:val="000000"/>
          <w:sz w:val="24"/>
          <w:szCs w:val="28"/>
          <w:lang w:val="uz-Cyrl-UZ"/>
        </w:rPr>
        <w:t>yuk</w:t>
      </w:r>
      <w:r w:rsidRPr="00315E2B">
        <w:rPr>
          <w:rFonts w:ascii="Times New Roman" w:hAnsi="Times New Roman"/>
          <w:b w:val="0"/>
          <w:color w:val="000000"/>
          <w:sz w:val="24"/>
          <w:szCs w:val="28"/>
          <w:lang w:val="uz-Cyrl-UZ"/>
        </w:rPr>
        <w:t>latili</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 xml:space="preserve"> mumkin. </w:t>
      </w:r>
    </w:p>
    <w:p w:rsidR="008F4E20" w:rsidRPr="00315E2B" w:rsidRDefault="008F4E20" w:rsidP="008F4E20">
      <w:pPr>
        <w:jc w:val="both"/>
        <w:rPr>
          <w:rFonts w:ascii="Times New Roman" w:hAnsi="Times New Roman"/>
          <w:b w:val="0"/>
          <w:color w:val="000000"/>
          <w:sz w:val="24"/>
          <w:szCs w:val="28"/>
          <w:lang w:val="uz-Cyrl-UZ"/>
        </w:rPr>
      </w:pPr>
      <w:r w:rsidRPr="00315E2B">
        <w:rPr>
          <w:rFonts w:ascii="Times New Roman" w:hAnsi="Times New Roman"/>
          <w:b w:val="0"/>
          <w:color w:val="000000"/>
          <w:sz w:val="24"/>
          <w:szCs w:val="28"/>
          <w:lang w:val="uz-Cyrl-UZ"/>
        </w:rPr>
        <w:t>Raqamli kiri</w:t>
      </w:r>
      <w:r>
        <w:rPr>
          <w:rFonts w:ascii="Times New Roman" w:hAnsi="Times New Roman"/>
          <w:b w:val="0"/>
          <w:color w:val="000000"/>
          <w:sz w:val="24"/>
          <w:szCs w:val="28"/>
          <w:lang w:val="uz-Cyrl-UZ"/>
        </w:rPr>
        <w:t>shl</w:t>
      </w:r>
      <w:r w:rsidRPr="00315E2B">
        <w:rPr>
          <w:rFonts w:ascii="Times New Roman" w:hAnsi="Times New Roman"/>
          <w:b w:val="0"/>
          <w:color w:val="000000"/>
          <w:sz w:val="24"/>
          <w:szCs w:val="28"/>
          <w:lang w:val="uz-Cyrl-UZ"/>
        </w:rPr>
        <w:t xml:space="preserve">ar  va </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qish u</w:t>
      </w:r>
      <w:r>
        <w:rPr>
          <w:rFonts w:ascii="Times New Roman" w:hAnsi="Times New Roman"/>
          <w:b w:val="0"/>
          <w:color w:val="000000"/>
          <w:sz w:val="24"/>
          <w:szCs w:val="28"/>
          <w:lang w:val="uz-Cyrl-UZ"/>
        </w:rPr>
        <w:t>chu</w:t>
      </w:r>
      <w:r w:rsidRPr="00315E2B">
        <w:rPr>
          <w:rFonts w:ascii="Times New Roman" w:hAnsi="Times New Roman"/>
          <w:b w:val="0"/>
          <w:color w:val="000000"/>
          <w:sz w:val="24"/>
          <w:szCs w:val="28"/>
          <w:lang w:val="uz-Cyrl-UZ"/>
        </w:rPr>
        <w:t>n  </w:t>
      </w:r>
      <w:r w:rsidRPr="00315E2B">
        <w:rPr>
          <w:rFonts w:ascii="Times New Roman" w:hAnsi="Times New Roman"/>
          <w:b w:val="0"/>
          <w:bCs/>
          <w:color w:val="000000"/>
          <w:sz w:val="24"/>
          <w:szCs w:val="28"/>
          <w:lang w:val="uz-Cyrl-UZ"/>
        </w:rPr>
        <w:t>" PIW "</w:t>
      </w:r>
      <w:r w:rsidRPr="00315E2B">
        <w:rPr>
          <w:rFonts w:ascii="Times New Roman" w:hAnsi="Times New Roman"/>
          <w:b w:val="0"/>
          <w:color w:val="000000"/>
          <w:sz w:val="24"/>
          <w:szCs w:val="28"/>
          <w:lang w:val="uz-Cyrl-UZ"/>
        </w:rPr>
        <w:t>  mutlaq xotira maydoni  va analog kiri</w:t>
      </w:r>
      <w:r>
        <w:rPr>
          <w:rFonts w:ascii="Times New Roman" w:hAnsi="Times New Roman"/>
          <w:b w:val="0"/>
          <w:color w:val="000000"/>
          <w:sz w:val="24"/>
          <w:szCs w:val="28"/>
          <w:lang w:val="uz-Cyrl-UZ"/>
        </w:rPr>
        <w:t>shl</w:t>
      </w:r>
      <w:r w:rsidRPr="00315E2B">
        <w:rPr>
          <w:rFonts w:ascii="Times New Roman" w:hAnsi="Times New Roman"/>
          <w:b w:val="0"/>
          <w:color w:val="000000"/>
          <w:sz w:val="24"/>
          <w:szCs w:val="28"/>
          <w:lang w:val="uz-Cyrl-UZ"/>
        </w:rPr>
        <w:t>ar u</w:t>
      </w:r>
      <w:r>
        <w:rPr>
          <w:rFonts w:ascii="Times New Roman" w:hAnsi="Times New Roman"/>
          <w:b w:val="0"/>
          <w:color w:val="000000"/>
          <w:sz w:val="24"/>
          <w:szCs w:val="28"/>
          <w:lang w:val="uz-Cyrl-UZ"/>
        </w:rPr>
        <w:t>chu</w:t>
      </w:r>
      <w:r w:rsidRPr="00315E2B">
        <w:rPr>
          <w:rFonts w:ascii="Times New Roman" w:hAnsi="Times New Roman"/>
          <w:b w:val="0"/>
          <w:color w:val="000000"/>
          <w:sz w:val="24"/>
          <w:szCs w:val="28"/>
          <w:lang w:val="uz-Cyrl-UZ"/>
        </w:rPr>
        <w:t xml:space="preserve">n analog </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qish u</w:t>
      </w:r>
      <w:r>
        <w:rPr>
          <w:rFonts w:ascii="Times New Roman" w:hAnsi="Times New Roman"/>
          <w:b w:val="0"/>
          <w:color w:val="000000"/>
          <w:sz w:val="24"/>
          <w:szCs w:val="28"/>
          <w:lang w:val="uz-Cyrl-UZ"/>
        </w:rPr>
        <w:t>chu</w:t>
      </w:r>
      <w:r w:rsidRPr="00315E2B">
        <w:rPr>
          <w:rFonts w:ascii="Times New Roman" w:hAnsi="Times New Roman"/>
          <w:b w:val="0"/>
          <w:color w:val="000000"/>
          <w:sz w:val="24"/>
          <w:szCs w:val="28"/>
          <w:lang w:val="uz-Cyrl-UZ"/>
        </w:rPr>
        <w:t xml:space="preserve">n </w:t>
      </w:r>
      <w:r w:rsidRPr="00315E2B">
        <w:rPr>
          <w:rFonts w:ascii="Times New Roman" w:hAnsi="Times New Roman"/>
          <w:b w:val="0"/>
          <w:bCs/>
          <w:color w:val="000000"/>
          <w:sz w:val="24"/>
          <w:szCs w:val="28"/>
          <w:lang w:val="uz-Cyrl-UZ"/>
        </w:rPr>
        <w:t>" PQW "</w:t>
      </w:r>
      <w:r w:rsidRPr="00315E2B">
        <w:rPr>
          <w:rFonts w:ascii="Times New Roman" w:hAnsi="Times New Roman"/>
          <w:b w:val="0"/>
          <w:color w:val="000000"/>
          <w:sz w:val="24"/>
          <w:szCs w:val="28"/>
          <w:lang w:val="uz-Cyrl-UZ"/>
        </w:rPr>
        <w:t> belgilanadi.</w:t>
      </w:r>
    </w:p>
    <w:p w:rsidR="008F4E20" w:rsidRPr="00315E2B" w:rsidRDefault="008F4E20" w:rsidP="008F4E20">
      <w:pPr>
        <w:jc w:val="both"/>
        <w:rPr>
          <w:rFonts w:ascii="Times New Roman" w:hAnsi="Times New Roman"/>
          <w:color w:val="000000"/>
          <w:sz w:val="24"/>
          <w:szCs w:val="28"/>
          <w:lang w:val="uz-Cyrl-UZ"/>
        </w:rPr>
      </w:pPr>
      <w:r w:rsidRPr="00315E2B">
        <w:rPr>
          <w:rFonts w:ascii="Times New Roman" w:hAnsi="Times New Roman"/>
          <w:bCs/>
          <w:color w:val="000000"/>
          <w:sz w:val="24"/>
          <w:szCs w:val="28"/>
          <w:lang w:val="uz-Cyrl-UZ"/>
        </w:rPr>
        <w:t>Qo‘llash bo‘yi</w:t>
      </w:r>
      <w:r>
        <w:rPr>
          <w:rFonts w:ascii="Times New Roman" w:hAnsi="Times New Roman"/>
          <w:bCs/>
          <w:color w:val="000000"/>
          <w:sz w:val="24"/>
          <w:szCs w:val="28"/>
          <w:lang w:val="uz-Cyrl-UZ"/>
        </w:rPr>
        <w:t>cha</w:t>
      </w:r>
      <w:r w:rsidRPr="00315E2B">
        <w:rPr>
          <w:rFonts w:ascii="Times New Roman" w:hAnsi="Times New Roman"/>
          <w:bCs/>
          <w:color w:val="000000"/>
          <w:sz w:val="24"/>
          <w:szCs w:val="28"/>
          <w:lang w:val="uz-Cyrl-UZ"/>
        </w:rPr>
        <w:t xml:space="preserve"> maslahatlar</w:t>
      </w:r>
    </w:p>
    <w:p w:rsidR="008F4E20" w:rsidRPr="00315E2B" w:rsidRDefault="008F4E20" w:rsidP="008F4E20">
      <w:pPr>
        <w:ind w:firstLine="567"/>
        <w:jc w:val="both"/>
        <w:rPr>
          <w:rFonts w:ascii="Times New Roman" w:hAnsi="Times New Roman"/>
          <w:b w:val="0"/>
          <w:color w:val="000000"/>
          <w:sz w:val="24"/>
          <w:szCs w:val="28"/>
          <w:lang w:val="uz-Cyrl-UZ"/>
        </w:rPr>
      </w:pPr>
      <w:r w:rsidRPr="00315E2B">
        <w:rPr>
          <w:rFonts w:ascii="Times New Roman" w:hAnsi="Times New Roman"/>
          <w:b w:val="0"/>
          <w:color w:val="000000"/>
          <w:sz w:val="24"/>
          <w:szCs w:val="28"/>
          <w:lang w:val="uz-Cyrl-UZ"/>
        </w:rPr>
        <w:t>Bundan ta</w:t>
      </w:r>
      <w:r>
        <w:rPr>
          <w:rFonts w:ascii="Times New Roman" w:hAnsi="Times New Roman"/>
          <w:b w:val="0"/>
          <w:color w:val="000000"/>
          <w:sz w:val="24"/>
          <w:szCs w:val="28"/>
          <w:lang w:val="uz-Cyrl-UZ"/>
        </w:rPr>
        <w:t>shq</w:t>
      </w:r>
      <w:r w:rsidRPr="00315E2B">
        <w:rPr>
          <w:rFonts w:ascii="Times New Roman" w:hAnsi="Times New Roman"/>
          <w:b w:val="0"/>
          <w:color w:val="000000"/>
          <w:sz w:val="24"/>
          <w:szCs w:val="28"/>
          <w:lang w:val="uz-Cyrl-UZ"/>
        </w:rPr>
        <w:t xml:space="preserve">ari, SIMATIC Manajer ramzlari muharriri </w:t>
      </w:r>
      <w:r>
        <w:rPr>
          <w:rFonts w:ascii="Times New Roman" w:hAnsi="Times New Roman"/>
          <w:b w:val="0"/>
          <w:color w:val="000000"/>
          <w:sz w:val="24"/>
          <w:szCs w:val="28"/>
          <w:lang w:val="uz-Cyrl-UZ"/>
        </w:rPr>
        <w:t>yor</w:t>
      </w:r>
      <w:r w:rsidRPr="00315E2B">
        <w:rPr>
          <w:rFonts w:ascii="Times New Roman" w:hAnsi="Times New Roman"/>
          <w:b w:val="0"/>
          <w:color w:val="000000"/>
          <w:sz w:val="24"/>
          <w:szCs w:val="28"/>
          <w:lang w:val="uz-Cyrl-UZ"/>
        </w:rPr>
        <w:t>damida  kirish/</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qish modullar u</w:t>
      </w:r>
      <w:r>
        <w:rPr>
          <w:rFonts w:ascii="Times New Roman" w:hAnsi="Times New Roman"/>
          <w:b w:val="0"/>
          <w:color w:val="000000"/>
          <w:sz w:val="24"/>
          <w:szCs w:val="28"/>
          <w:lang w:val="uz-Cyrl-UZ"/>
        </w:rPr>
        <w:t>chu</w:t>
      </w:r>
      <w:r w:rsidRPr="00315E2B">
        <w:rPr>
          <w:rFonts w:ascii="Times New Roman" w:hAnsi="Times New Roman"/>
          <w:b w:val="0"/>
          <w:color w:val="000000"/>
          <w:sz w:val="24"/>
          <w:szCs w:val="28"/>
          <w:lang w:val="uz-Cyrl-UZ"/>
        </w:rPr>
        <w:t>n simvolli manzillar kiriti</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ngiz mumkin bo‘ladi.  “</w:t>
      </w:r>
      <w:r w:rsidRPr="00506FFC">
        <w:rPr>
          <w:rFonts w:ascii="Times New Roman" w:hAnsi="Times New Roman"/>
          <w:b w:val="0"/>
          <w:color w:val="000000"/>
          <w:sz w:val="24"/>
          <w:szCs w:val="28"/>
          <w:lang w:val="uz-Cyrl-UZ"/>
        </w:rPr>
        <w:t>S</w:t>
      </w:r>
      <w:r w:rsidRPr="00315E2B">
        <w:rPr>
          <w:rFonts w:ascii="Times New Roman" w:hAnsi="Times New Roman"/>
          <w:b w:val="0"/>
          <w:color w:val="000000"/>
          <w:sz w:val="24"/>
          <w:szCs w:val="28"/>
          <w:lang w:val="uz-Cyrl-UZ"/>
        </w:rPr>
        <w:t>i</w:t>
      </w:r>
      <w:r w:rsidRPr="00506FFC">
        <w:rPr>
          <w:rFonts w:ascii="Times New Roman" w:hAnsi="Times New Roman"/>
          <w:b w:val="0"/>
          <w:color w:val="000000"/>
          <w:sz w:val="24"/>
          <w:szCs w:val="28"/>
          <w:lang w:val="uz-Cyrl-UZ"/>
        </w:rPr>
        <w:t>mbol</w:t>
      </w:r>
      <w:r w:rsidRPr="00315E2B">
        <w:rPr>
          <w:rFonts w:ascii="Times New Roman" w:hAnsi="Times New Roman"/>
          <w:b w:val="0"/>
          <w:color w:val="000000"/>
          <w:sz w:val="24"/>
          <w:szCs w:val="28"/>
          <w:lang w:val="uz-Cyrl-UZ"/>
        </w:rPr>
        <w:t xml:space="preserve">” </w:t>
      </w:r>
      <w:r w:rsidRPr="00506FFC">
        <w:rPr>
          <w:rFonts w:ascii="Times New Roman" w:hAnsi="Times New Roman"/>
          <w:b w:val="0"/>
          <w:color w:val="000000"/>
          <w:sz w:val="24"/>
          <w:szCs w:val="28"/>
          <w:lang w:val="uz-Cyrl-UZ"/>
        </w:rPr>
        <w:t xml:space="preserve"> jadval</w:t>
      </w:r>
      <w:r w:rsidRPr="00315E2B">
        <w:rPr>
          <w:rFonts w:ascii="Times New Roman" w:hAnsi="Times New Roman"/>
          <w:b w:val="0"/>
          <w:color w:val="000000"/>
          <w:sz w:val="24"/>
          <w:szCs w:val="28"/>
          <w:lang w:val="uz-Cyrl-UZ"/>
        </w:rPr>
        <w:t>i</w:t>
      </w:r>
      <w:r w:rsidRPr="00506FFC">
        <w:rPr>
          <w:rFonts w:ascii="Times New Roman" w:hAnsi="Times New Roman"/>
          <w:b w:val="0"/>
          <w:color w:val="000000"/>
          <w:sz w:val="24"/>
          <w:szCs w:val="28"/>
          <w:lang w:val="uz-Cyrl-UZ"/>
        </w:rPr>
        <w:t xml:space="preserve"> ob’ekt usti</w:t>
      </w:r>
      <w:r w:rsidRPr="00315E2B">
        <w:rPr>
          <w:rFonts w:ascii="Times New Roman" w:hAnsi="Times New Roman"/>
          <w:b w:val="0"/>
          <w:color w:val="000000"/>
          <w:sz w:val="24"/>
          <w:szCs w:val="28"/>
          <w:lang w:val="uz-Cyrl-UZ"/>
        </w:rPr>
        <w:t>g</w:t>
      </w:r>
      <w:r w:rsidRPr="00506FFC">
        <w:rPr>
          <w:rFonts w:ascii="Times New Roman" w:hAnsi="Times New Roman"/>
          <w:b w:val="0"/>
          <w:color w:val="000000"/>
          <w:sz w:val="24"/>
          <w:szCs w:val="28"/>
          <w:lang w:val="uz-Cyrl-UZ"/>
        </w:rPr>
        <w:t xml:space="preserve">a </w:t>
      </w:r>
      <w:r w:rsidRPr="00315E2B">
        <w:rPr>
          <w:rFonts w:ascii="Times New Roman" w:hAnsi="Times New Roman"/>
          <w:b w:val="0"/>
          <w:color w:val="000000"/>
          <w:sz w:val="24"/>
          <w:szCs w:val="28"/>
          <w:lang w:val="uz-Cyrl-UZ"/>
        </w:rPr>
        <w:t>i</w:t>
      </w:r>
      <w:r w:rsidRPr="00506FFC">
        <w:rPr>
          <w:rFonts w:ascii="Times New Roman" w:hAnsi="Times New Roman"/>
          <w:b w:val="0"/>
          <w:color w:val="000000"/>
          <w:sz w:val="24"/>
          <w:szCs w:val="28"/>
          <w:lang w:val="uz-Cyrl-UZ"/>
        </w:rPr>
        <w:t xml:space="preserve">kki marta bosganda </w:t>
      </w:r>
      <w:r w:rsidRPr="00315E2B">
        <w:rPr>
          <w:rFonts w:ascii="Times New Roman" w:hAnsi="Times New Roman"/>
          <w:b w:val="0"/>
          <w:color w:val="000000"/>
          <w:sz w:val="24"/>
          <w:szCs w:val="28"/>
          <w:lang w:val="uz-Cyrl-UZ"/>
        </w:rPr>
        <w:t>i</w:t>
      </w:r>
      <w:r>
        <w:rPr>
          <w:rFonts w:ascii="Times New Roman" w:hAnsi="Times New Roman"/>
          <w:b w:val="0"/>
          <w:color w:val="000000"/>
          <w:sz w:val="24"/>
          <w:szCs w:val="28"/>
          <w:lang w:val="uz-Cyrl-UZ"/>
        </w:rPr>
        <w:t>shg</w:t>
      </w:r>
      <w:r w:rsidRPr="00315E2B">
        <w:rPr>
          <w:rFonts w:ascii="Times New Roman" w:hAnsi="Times New Roman"/>
          <w:b w:val="0"/>
          <w:color w:val="000000"/>
          <w:sz w:val="24"/>
          <w:szCs w:val="28"/>
          <w:lang w:val="uz-Cyrl-UZ"/>
        </w:rPr>
        <w:t>a tu</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rili</w:t>
      </w:r>
      <w:r>
        <w:rPr>
          <w:rFonts w:ascii="Times New Roman" w:hAnsi="Times New Roman"/>
          <w:b w:val="0"/>
          <w:color w:val="000000"/>
          <w:sz w:val="24"/>
          <w:szCs w:val="28"/>
          <w:lang w:val="uz-Cyrl-UZ"/>
        </w:rPr>
        <w:t>shi</w:t>
      </w:r>
      <w:r w:rsidRPr="00506FFC">
        <w:rPr>
          <w:rFonts w:ascii="Times New Roman" w:hAnsi="Times New Roman"/>
          <w:b w:val="0"/>
          <w:color w:val="000000"/>
          <w:sz w:val="24"/>
          <w:szCs w:val="28"/>
          <w:lang w:val="uz-Cyrl-UZ"/>
        </w:rPr>
        <w:t>mumkin. </w:t>
      </w:r>
      <w:r w:rsidRPr="00315E2B">
        <w:rPr>
          <w:rFonts w:ascii="Times New Roman" w:hAnsi="Times New Roman"/>
          <w:b w:val="0"/>
          <w:color w:val="000000"/>
          <w:sz w:val="24"/>
          <w:szCs w:val="28"/>
          <w:lang w:val="uz-Cyrl-UZ"/>
        </w:rPr>
        <w:t xml:space="preserve">Ramzlar muharriri va ommaviy muharriri  </w:t>
      </w:r>
      <w:r w:rsidR="00506FFC">
        <w:rPr>
          <w:rFonts w:ascii="Times New Roman" w:hAnsi="Times New Roman"/>
          <w:b w:val="0"/>
          <w:color w:val="000000"/>
          <w:sz w:val="24"/>
          <w:szCs w:val="28"/>
          <w:lang w:val="uz-Cyrl-UZ"/>
        </w:rPr>
        <w:t>abob</w:t>
      </w:r>
      <w:r w:rsidRPr="00315E2B">
        <w:rPr>
          <w:rFonts w:ascii="Times New Roman" w:hAnsi="Times New Roman"/>
          <w:b w:val="0"/>
          <w:color w:val="000000"/>
          <w:sz w:val="24"/>
          <w:szCs w:val="28"/>
          <w:lang w:val="uz-Cyrl-UZ"/>
        </w:rPr>
        <w:t xml:space="preserve">lar panelida  mavjud bo‘lgan LAD belgisi hamda  monitordagi / </w:t>
      </w:r>
      <w:r>
        <w:rPr>
          <w:rFonts w:ascii="Times New Roman" w:hAnsi="Times New Roman"/>
          <w:b w:val="0"/>
          <w:color w:val="000000"/>
          <w:sz w:val="24"/>
          <w:szCs w:val="28"/>
          <w:lang w:val="uz-Cyrl-UZ"/>
        </w:rPr>
        <w:t>FBD / yordamida o‘zgartiriladi.</w:t>
      </w:r>
      <w:r w:rsidRPr="00315E2B">
        <w:rPr>
          <w:rFonts w:ascii="Times New Roman" w:hAnsi="Times New Roman"/>
          <w:b w:val="0"/>
          <w:color w:val="000000"/>
          <w:sz w:val="24"/>
          <w:szCs w:val="28"/>
          <w:lang w:val="uz-Cyrl-UZ"/>
        </w:rPr>
        <w:t>Ramzlar muharriri kiritgan simvolli manzillarda global ramzlar mavjud. Agar global belgisi bilan murojaat qilinsa,  unda oldin  bir funt belgisi (masalan. # TEMP_1) bo‘li</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 xml:space="preserve"> kerak.</w:t>
      </w:r>
    </w:p>
    <w:p w:rsidR="008F4E20" w:rsidRPr="006F0DB4" w:rsidRDefault="008F4E20" w:rsidP="008F4E20">
      <w:pPr>
        <w:jc w:val="both"/>
        <w:rPr>
          <w:rFonts w:ascii="Times New Roman" w:hAnsi="Times New Roman"/>
          <w:i/>
          <w:iCs/>
          <w:color w:val="000000"/>
          <w:sz w:val="28"/>
          <w:szCs w:val="28"/>
          <w:lang w:val="uz-Cyrl-UZ"/>
        </w:rPr>
      </w:pPr>
    </w:p>
    <w:p w:rsidR="008F4E20" w:rsidRPr="006F0DB4" w:rsidRDefault="008F4E20" w:rsidP="008F4E20">
      <w:pPr>
        <w:jc w:val="center"/>
        <w:rPr>
          <w:rFonts w:ascii="Times New Roman" w:hAnsi="Times New Roman"/>
          <w:i/>
          <w:iCs/>
          <w:color w:val="000000"/>
          <w:sz w:val="28"/>
          <w:szCs w:val="28"/>
          <w:lang w:val="en-US"/>
        </w:rPr>
      </w:pPr>
    </w:p>
    <w:p w:rsidR="008F4E20" w:rsidRPr="00315E2B" w:rsidRDefault="008F4E20" w:rsidP="008F4E20">
      <w:pPr>
        <w:jc w:val="center"/>
        <w:rPr>
          <w:rFonts w:ascii="Times New Roman" w:hAnsi="Times New Roman"/>
          <w:b w:val="0"/>
          <w:iCs/>
          <w:color w:val="000000"/>
          <w:sz w:val="24"/>
          <w:szCs w:val="28"/>
          <w:lang w:val="en-US"/>
        </w:rPr>
      </w:pPr>
      <w:r w:rsidRPr="00315E2B">
        <w:rPr>
          <w:rFonts w:ascii="Times New Roman" w:hAnsi="Times New Roman"/>
          <w:b w:val="0"/>
          <w:iCs/>
          <w:color w:val="000000"/>
          <w:sz w:val="24"/>
          <w:szCs w:val="28"/>
          <w:lang w:val="en-US"/>
        </w:rPr>
        <w:t>Rasm 3-11. Qurilma konfiguratsi</w:t>
      </w:r>
      <w:r>
        <w:rPr>
          <w:rFonts w:ascii="Times New Roman" w:hAnsi="Times New Roman"/>
          <w:b w:val="0"/>
          <w:iCs/>
          <w:color w:val="000000"/>
          <w:sz w:val="24"/>
          <w:szCs w:val="28"/>
          <w:lang w:val="en-US"/>
        </w:rPr>
        <w:t>yas</w:t>
      </w:r>
      <w:r w:rsidRPr="00315E2B">
        <w:rPr>
          <w:rFonts w:ascii="Times New Roman" w:hAnsi="Times New Roman"/>
          <w:b w:val="0"/>
          <w:iCs/>
          <w:color w:val="000000"/>
          <w:sz w:val="24"/>
          <w:szCs w:val="28"/>
          <w:lang w:val="en-US"/>
        </w:rPr>
        <w:t>ini</w:t>
      </w:r>
      <w:r w:rsidRPr="00315E2B">
        <w:rPr>
          <w:rFonts w:ascii="Times New Roman" w:hAnsi="Times New Roman"/>
          <w:b w:val="0"/>
          <w:iCs/>
          <w:color w:val="000000"/>
          <w:sz w:val="24"/>
          <w:szCs w:val="28"/>
          <w:lang w:val="uz-Cyrl-UZ"/>
        </w:rPr>
        <w:t xml:space="preserve">ng </w:t>
      </w:r>
      <w:r w:rsidRPr="00315E2B">
        <w:rPr>
          <w:rFonts w:ascii="Times New Roman" w:hAnsi="Times New Roman"/>
          <w:b w:val="0"/>
          <w:iCs/>
          <w:color w:val="000000"/>
          <w:sz w:val="24"/>
          <w:szCs w:val="28"/>
          <w:lang w:val="en-US"/>
        </w:rPr>
        <w:t>simvolli adreslar</w:t>
      </w:r>
      <w:r w:rsidRPr="00315E2B">
        <w:rPr>
          <w:rFonts w:ascii="Times New Roman" w:hAnsi="Times New Roman"/>
          <w:b w:val="0"/>
          <w:iCs/>
          <w:color w:val="000000"/>
          <w:sz w:val="24"/>
          <w:szCs w:val="28"/>
          <w:lang w:val="uz-Cyrl-UZ"/>
        </w:rPr>
        <w:t>i</w:t>
      </w:r>
      <w:r w:rsidRPr="00315E2B">
        <w:rPr>
          <w:rFonts w:ascii="Times New Roman" w:hAnsi="Times New Roman"/>
          <w:b w:val="0"/>
          <w:iCs/>
          <w:color w:val="000000"/>
          <w:sz w:val="24"/>
          <w:szCs w:val="28"/>
          <w:lang w:val="en-US"/>
        </w:rPr>
        <w:t>ni raqamli kirish/</w:t>
      </w:r>
      <w:r>
        <w:rPr>
          <w:rFonts w:ascii="Times New Roman" w:hAnsi="Times New Roman"/>
          <w:b w:val="0"/>
          <w:iCs/>
          <w:color w:val="000000"/>
          <w:sz w:val="24"/>
          <w:szCs w:val="28"/>
          <w:lang w:val="en-US"/>
        </w:rPr>
        <w:t>chi</w:t>
      </w:r>
      <w:r w:rsidRPr="00315E2B">
        <w:rPr>
          <w:rFonts w:ascii="Times New Roman" w:hAnsi="Times New Roman"/>
          <w:b w:val="0"/>
          <w:iCs/>
          <w:color w:val="000000"/>
          <w:sz w:val="24"/>
          <w:szCs w:val="28"/>
          <w:lang w:val="en-US"/>
        </w:rPr>
        <w:t>qi</w:t>
      </w:r>
      <w:r>
        <w:rPr>
          <w:rFonts w:ascii="Times New Roman" w:hAnsi="Times New Roman"/>
          <w:b w:val="0"/>
          <w:iCs/>
          <w:color w:val="000000"/>
          <w:sz w:val="24"/>
          <w:szCs w:val="28"/>
          <w:lang w:val="en-US"/>
        </w:rPr>
        <w:t>shd</w:t>
      </w:r>
      <w:r w:rsidRPr="00315E2B">
        <w:rPr>
          <w:rFonts w:ascii="Times New Roman" w:hAnsi="Times New Roman"/>
          <w:b w:val="0"/>
          <w:iCs/>
          <w:color w:val="000000"/>
          <w:sz w:val="24"/>
          <w:szCs w:val="28"/>
          <w:lang w:val="en-US"/>
        </w:rPr>
        <w:t xml:space="preserve">a </w:t>
      </w:r>
      <w:r w:rsidRPr="00315E2B">
        <w:rPr>
          <w:rFonts w:ascii="Times New Roman" w:hAnsi="Times New Roman"/>
          <w:b w:val="0"/>
          <w:iCs/>
          <w:color w:val="000000"/>
          <w:sz w:val="24"/>
          <w:szCs w:val="28"/>
          <w:lang w:val="uz-Cyrl-UZ"/>
        </w:rPr>
        <w:t xml:space="preserve">ekspress </w:t>
      </w:r>
      <w:r>
        <w:rPr>
          <w:rFonts w:ascii="Times New Roman" w:hAnsi="Times New Roman"/>
          <w:b w:val="0"/>
          <w:iCs/>
          <w:color w:val="000000"/>
          <w:sz w:val="24"/>
          <w:szCs w:val="28"/>
          <w:lang w:val="en-US"/>
        </w:rPr>
        <w:t>cho</w:t>
      </w:r>
      <w:r w:rsidRPr="00315E2B">
        <w:rPr>
          <w:rFonts w:ascii="Times New Roman" w:hAnsi="Times New Roman"/>
          <w:b w:val="0"/>
          <w:iCs/>
          <w:color w:val="000000"/>
          <w:sz w:val="24"/>
          <w:szCs w:val="28"/>
          <w:lang w:val="en-US"/>
        </w:rPr>
        <w:t>p eti</w:t>
      </w:r>
      <w:r w:rsidRPr="00315E2B">
        <w:rPr>
          <w:rFonts w:ascii="Times New Roman" w:hAnsi="Times New Roman"/>
          <w:b w:val="0"/>
          <w:iCs/>
          <w:color w:val="000000"/>
          <w:sz w:val="24"/>
          <w:szCs w:val="28"/>
          <w:lang w:val="uz-Cyrl-UZ"/>
        </w:rPr>
        <w:t>li</w:t>
      </w:r>
      <w:r>
        <w:rPr>
          <w:rFonts w:ascii="Times New Roman" w:hAnsi="Times New Roman"/>
          <w:b w:val="0"/>
          <w:iCs/>
          <w:color w:val="000000"/>
          <w:sz w:val="24"/>
          <w:szCs w:val="28"/>
          <w:lang w:val="uz-Cyrl-UZ"/>
        </w:rPr>
        <w:t>shi</w:t>
      </w:r>
      <w:r w:rsidRPr="00315E2B">
        <w:rPr>
          <w:rFonts w:ascii="Times New Roman" w:hAnsi="Times New Roman"/>
          <w:b w:val="0"/>
          <w:iCs/>
          <w:color w:val="000000"/>
          <w:sz w:val="24"/>
          <w:szCs w:val="28"/>
          <w:lang w:val="en-US"/>
        </w:rPr>
        <w:t>.</w:t>
      </w:r>
    </w:p>
    <w:p w:rsidR="008F4E20" w:rsidRPr="00315E2B" w:rsidRDefault="008F4E20" w:rsidP="008F4E20">
      <w:pPr>
        <w:jc w:val="center"/>
        <w:rPr>
          <w:rFonts w:ascii="Times New Roman" w:hAnsi="Times New Roman"/>
          <w:b w:val="0"/>
          <w:iCs/>
          <w:color w:val="000000"/>
          <w:sz w:val="24"/>
          <w:szCs w:val="28"/>
          <w:lang w:val="en-US"/>
        </w:rPr>
      </w:pPr>
    </w:p>
    <w:p w:rsidR="008F4E20" w:rsidRPr="006F0DB4" w:rsidRDefault="008F4E20" w:rsidP="008F4E20">
      <w:pPr>
        <w:jc w:val="center"/>
        <w:rPr>
          <w:rFonts w:ascii="Times New Roman" w:hAnsi="Times New Roman"/>
          <w:i/>
          <w:iCs/>
          <w:color w:val="000000"/>
          <w:sz w:val="28"/>
          <w:szCs w:val="28"/>
          <w:lang w:val="en-US"/>
        </w:rPr>
      </w:pPr>
    </w:p>
    <w:p w:rsidR="008F4E20" w:rsidRPr="00315E2B" w:rsidRDefault="008F4E20" w:rsidP="008F4E20">
      <w:pPr>
        <w:jc w:val="center"/>
        <w:rPr>
          <w:rFonts w:ascii="Times New Roman" w:hAnsi="Times New Roman"/>
          <w:b w:val="0"/>
          <w:iCs/>
          <w:color w:val="000000"/>
          <w:sz w:val="24"/>
          <w:szCs w:val="28"/>
          <w:lang w:val="en-US"/>
        </w:rPr>
      </w:pPr>
      <w:r w:rsidRPr="00315E2B">
        <w:rPr>
          <w:rFonts w:ascii="Times New Roman" w:hAnsi="Times New Roman"/>
          <w:b w:val="0"/>
          <w:iCs/>
          <w:color w:val="000000"/>
          <w:sz w:val="24"/>
          <w:szCs w:val="28"/>
          <w:lang w:val="en-US"/>
        </w:rPr>
        <w:t>Rasm 3-12. Qurilma konfiguratsi</w:t>
      </w:r>
      <w:r>
        <w:rPr>
          <w:rFonts w:ascii="Times New Roman" w:hAnsi="Times New Roman"/>
          <w:b w:val="0"/>
          <w:iCs/>
          <w:color w:val="000000"/>
          <w:sz w:val="24"/>
          <w:szCs w:val="28"/>
          <w:lang w:val="en-US"/>
        </w:rPr>
        <w:t>yas</w:t>
      </w:r>
      <w:r w:rsidRPr="00315E2B">
        <w:rPr>
          <w:rFonts w:ascii="Times New Roman" w:hAnsi="Times New Roman"/>
          <w:b w:val="0"/>
          <w:iCs/>
          <w:color w:val="000000"/>
          <w:sz w:val="24"/>
          <w:szCs w:val="28"/>
          <w:lang w:val="en-US"/>
        </w:rPr>
        <w:t>ini</w:t>
      </w:r>
      <w:r w:rsidRPr="00315E2B">
        <w:rPr>
          <w:rFonts w:ascii="Times New Roman" w:hAnsi="Times New Roman"/>
          <w:b w:val="0"/>
          <w:iCs/>
          <w:color w:val="000000"/>
          <w:sz w:val="24"/>
          <w:szCs w:val="28"/>
          <w:lang w:val="uz-Cyrl-UZ"/>
        </w:rPr>
        <w:t xml:space="preserve">ng </w:t>
      </w:r>
      <w:r w:rsidRPr="00315E2B">
        <w:rPr>
          <w:rFonts w:ascii="Times New Roman" w:hAnsi="Times New Roman"/>
          <w:b w:val="0"/>
          <w:iCs/>
          <w:color w:val="000000"/>
          <w:sz w:val="24"/>
          <w:szCs w:val="28"/>
          <w:lang w:val="en-US"/>
        </w:rPr>
        <w:t>simvolli adreslar</w:t>
      </w:r>
      <w:r w:rsidRPr="00315E2B">
        <w:rPr>
          <w:rFonts w:ascii="Times New Roman" w:hAnsi="Times New Roman"/>
          <w:b w:val="0"/>
          <w:iCs/>
          <w:color w:val="000000"/>
          <w:sz w:val="24"/>
          <w:szCs w:val="28"/>
          <w:lang w:val="uz-Cyrl-UZ"/>
        </w:rPr>
        <w:t>i</w:t>
      </w:r>
      <w:r w:rsidRPr="00315E2B">
        <w:rPr>
          <w:rFonts w:ascii="Times New Roman" w:hAnsi="Times New Roman"/>
          <w:b w:val="0"/>
          <w:iCs/>
          <w:color w:val="000000"/>
          <w:sz w:val="24"/>
          <w:szCs w:val="28"/>
          <w:lang w:val="en-US"/>
        </w:rPr>
        <w:t>ni analogli kirish/</w:t>
      </w:r>
      <w:r>
        <w:rPr>
          <w:rFonts w:ascii="Times New Roman" w:hAnsi="Times New Roman"/>
          <w:b w:val="0"/>
          <w:iCs/>
          <w:color w:val="000000"/>
          <w:sz w:val="24"/>
          <w:szCs w:val="28"/>
          <w:lang w:val="en-US"/>
        </w:rPr>
        <w:t>chi</w:t>
      </w:r>
      <w:r w:rsidRPr="00315E2B">
        <w:rPr>
          <w:rFonts w:ascii="Times New Roman" w:hAnsi="Times New Roman"/>
          <w:b w:val="0"/>
          <w:iCs/>
          <w:color w:val="000000"/>
          <w:sz w:val="24"/>
          <w:szCs w:val="28"/>
          <w:lang w:val="en-US"/>
        </w:rPr>
        <w:t>qi</w:t>
      </w:r>
      <w:r>
        <w:rPr>
          <w:rFonts w:ascii="Times New Roman" w:hAnsi="Times New Roman"/>
          <w:b w:val="0"/>
          <w:iCs/>
          <w:color w:val="000000"/>
          <w:sz w:val="24"/>
          <w:szCs w:val="28"/>
          <w:lang w:val="en-US"/>
        </w:rPr>
        <w:t>shd</w:t>
      </w:r>
      <w:r w:rsidRPr="00315E2B">
        <w:rPr>
          <w:rFonts w:ascii="Times New Roman" w:hAnsi="Times New Roman"/>
          <w:b w:val="0"/>
          <w:iCs/>
          <w:color w:val="000000"/>
          <w:sz w:val="24"/>
          <w:szCs w:val="28"/>
          <w:lang w:val="en-US"/>
        </w:rPr>
        <w:t xml:space="preserve">a </w:t>
      </w:r>
      <w:r w:rsidRPr="00315E2B">
        <w:rPr>
          <w:rFonts w:ascii="Times New Roman" w:hAnsi="Times New Roman"/>
          <w:b w:val="0"/>
          <w:iCs/>
          <w:color w:val="000000"/>
          <w:sz w:val="24"/>
          <w:szCs w:val="28"/>
          <w:lang w:val="uz-Cyrl-UZ"/>
        </w:rPr>
        <w:t xml:space="preserve">ekspress </w:t>
      </w:r>
      <w:r>
        <w:rPr>
          <w:rFonts w:ascii="Times New Roman" w:hAnsi="Times New Roman"/>
          <w:b w:val="0"/>
          <w:iCs/>
          <w:color w:val="000000"/>
          <w:sz w:val="24"/>
          <w:szCs w:val="28"/>
          <w:lang w:val="en-US"/>
        </w:rPr>
        <w:t>cho</w:t>
      </w:r>
      <w:r w:rsidRPr="00315E2B">
        <w:rPr>
          <w:rFonts w:ascii="Times New Roman" w:hAnsi="Times New Roman"/>
          <w:b w:val="0"/>
          <w:iCs/>
          <w:color w:val="000000"/>
          <w:sz w:val="24"/>
          <w:szCs w:val="28"/>
          <w:lang w:val="en-US"/>
        </w:rPr>
        <w:t>p eti</w:t>
      </w:r>
      <w:r w:rsidRPr="00315E2B">
        <w:rPr>
          <w:rFonts w:ascii="Times New Roman" w:hAnsi="Times New Roman"/>
          <w:b w:val="0"/>
          <w:iCs/>
          <w:color w:val="000000"/>
          <w:sz w:val="24"/>
          <w:szCs w:val="28"/>
          <w:lang w:val="uz-Cyrl-UZ"/>
        </w:rPr>
        <w:t>li</w:t>
      </w:r>
      <w:r>
        <w:rPr>
          <w:rFonts w:ascii="Times New Roman" w:hAnsi="Times New Roman"/>
          <w:b w:val="0"/>
          <w:iCs/>
          <w:color w:val="000000"/>
          <w:sz w:val="24"/>
          <w:szCs w:val="28"/>
          <w:lang w:val="uz-Cyrl-UZ"/>
        </w:rPr>
        <w:t>shi</w:t>
      </w:r>
      <w:r w:rsidRPr="00315E2B">
        <w:rPr>
          <w:rFonts w:ascii="Times New Roman" w:hAnsi="Times New Roman"/>
          <w:b w:val="0"/>
          <w:iCs/>
          <w:color w:val="000000"/>
          <w:sz w:val="24"/>
          <w:szCs w:val="28"/>
          <w:lang w:val="en-US"/>
        </w:rPr>
        <w:t>.</w:t>
      </w:r>
    </w:p>
    <w:p w:rsidR="008F4E20" w:rsidRPr="00315E2B" w:rsidRDefault="008F4E20" w:rsidP="008F4E20">
      <w:pPr>
        <w:jc w:val="both"/>
        <w:rPr>
          <w:rFonts w:ascii="Times New Roman" w:hAnsi="Times New Roman"/>
          <w:b w:val="0"/>
          <w:color w:val="000000"/>
          <w:sz w:val="24"/>
          <w:szCs w:val="28"/>
          <w:lang w:val="en-US"/>
        </w:rPr>
      </w:pPr>
      <w:r w:rsidRPr="00315E2B">
        <w:rPr>
          <w:rFonts w:ascii="Times New Roman" w:hAnsi="Times New Roman"/>
          <w:color w:val="000000"/>
          <w:sz w:val="24"/>
          <w:szCs w:val="28"/>
          <w:lang w:val="en-US"/>
        </w:rPr>
        <w:t>S7-300 kirish/</w:t>
      </w:r>
      <w:r>
        <w:rPr>
          <w:rFonts w:ascii="Times New Roman" w:hAnsi="Times New Roman"/>
          <w:color w:val="000000"/>
          <w:sz w:val="24"/>
          <w:szCs w:val="28"/>
          <w:lang w:val="en-US"/>
        </w:rPr>
        <w:t>chi</w:t>
      </w:r>
      <w:r w:rsidRPr="00315E2B">
        <w:rPr>
          <w:rFonts w:ascii="Times New Roman" w:hAnsi="Times New Roman"/>
          <w:color w:val="000000"/>
          <w:sz w:val="24"/>
          <w:szCs w:val="28"/>
          <w:lang w:val="en-US"/>
        </w:rPr>
        <w:t>qish ni lokal kengayi</w:t>
      </w:r>
      <w:r>
        <w:rPr>
          <w:rFonts w:ascii="Times New Roman" w:hAnsi="Times New Roman"/>
          <w:color w:val="000000"/>
          <w:sz w:val="24"/>
          <w:szCs w:val="28"/>
          <w:lang w:val="en-US"/>
        </w:rPr>
        <w:t>shi</w:t>
      </w:r>
      <w:r w:rsidRPr="00315E2B">
        <w:rPr>
          <w:rFonts w:ascii="Times New Roman" w:hAnsi="Times New Roman"/>
          <w:color w:val="000000"/>
          <w:sz w:val="24"/>
          <w:szCs w:val="28"/>
          <w:lang w:val="en-US"/>
        </w:rPr>
        <w:t>nirostlash</w:t>
      </w:r>
    </w:p>
    <w:p w:rsidR="008F4E20" w:rsidRPr="00315E2B" w:rsidRDefault="008F4E20" w:rsidP="008F4E20">
      <w:pPr>
        <w:jc w:val="both"/>
        <w:rPr>
          <w:rFonts w:ascii="Times New Roman" w:hAnsi="Times New Roman"/>
          <w:b w:val="0"/>
          <w:color w:val="000000"/>
          <w:sz w:val="24"/>
          <w:szCs w:val="28"/>
          <w:lang w:val="en-US"/>
        </w:rPr>
      </w:pPr>
      <w:r w:rsidRPr="00315E2B">
        <w:rPr>
          <w:rFonts w:ascii="Times New Roman" w:hAnsi="Times New Roman"/>
          <w:color w:val="000000"/>
          <w:sz w:val="24"/>
          <w:szCs w:val="28"/>
          <w:lang w:val="en-US"/>
        </w:rPr>
        <w:t>Asosiy tu</w:t>
      </w:r>
      <w:r>
        <w:rPr>
          <w:rFonts w:ascii="Times New Roman" w:hAnsi="Times New Roman"/>
          <w:color w:val="000000"/>
          <w:sz w:val="24"/>
          <w:szCs w:val="28"/>
          <w:lang w:val="en-US"/>
        </w:rPr>
        <w:t>shu</w:t>
      </w:r>
      <w:r w:rsidRPr="00315E2B">
        <w:rPr>
          <w:rFonts w:ascii="Times New Roman" w:hAnsi="Times New Roman"/>
          <w:color w:val="000000"/>
          <w:sz w:val="24"/>
          <w:szCs w:val="28"/>
          <w:lang w:val="en-US"/>
        </w:rPr>
        <w:t>n</w:t>
      </w:r>
      <w:r>
        <w:rPr>
          <w:rFonts w:ascii="Times New Roman" w:hAnsi="Times New Roman"/>
          <w:color w:val="000000"/>
          <w:sz w:val="24"/>
          <w:szCs w:val="28"/>
          <w:lang w:val="en-US"/>
        </w:rPr>
        <w:t>cha</w:t>
      </w:r>
    </w:p>
    <w:p w:rsidR="008F4E20" w:rsidRPr="00315E2B" w:rsidRDefault="008F4E20" w:rsidP="008F4E20">
      <w:pPr>
        <w:ind w:firstLine="567"/>
        <w:jc w:val="both"/>
        <w:rPr>
          <w:rFonts w:ascii="Times New Roman" w:hAnsi="Times New Roman"/>
          <w:b w:val="0"/>
          <w:color w:val="000000"/>
          <w:sz w:val="24"/>
          <w:szCs w:val="28"/>
          <w:lang w:val="en-US"/>
        </w:rPr>
      </w:pPr>
      <w:r w:rsidRPr="00315E2B">
        <w:rPr>
          <w:rFonts w:ascii="Times New Roman" w:hAnsi="Times New Roman"/>
          <w:b w:val="0"/>
          <w:color w:val="000000"/>
          <w:sz w:val="24"/>
          <w:szCs w:val="28"/>
          <w:lang w:val="en-US"/>
        </w:rPr>
        <w:t>S7-300 qo‘</w:t>
      </w:r>
      <w:r>
        <w:rPr>
          <w:rFonts w:ascii="Times New Roman" w:hAnsi="Times New Roman"/>
          <w:b w:val="0"/>
          <w:color w:val="000000"/>
          <w:sz w:val="24"/>
          <w:szCs w:val="28"/>
          <w:lang w:val="en-US"/>
        </w:rPr>
        <w:t>shi</w:t>
      </w:r>
      <w:r w:rsidRPr="00315E2B">
        <w:rPr>
          <w:rFonts w:ascii="Times New Roman" w:hAnsi="Times New Roman"/>
          <w:b w:val="0"/>
          <w:color w:val="000000"/>
          <w:sz w:val="24"/>
          <w:szCs w:val="28"/>
          <w:lang w:val="en-US"/>
        </w:rPr>
        <w:t>m</w:t>
      </w:r>
      <w:r>
        <w:rPr>
          <w:rFonts w:ascii="Times New Roman" w:hAnsi="Times New Roman"/>
          <w:b w:val="0"/>
          <w:color w:val="000000"/>
          <w:sz w:val="24"/>
          <w:szCs w:val="28"/>
          <w:lang w:val="en-US"/>
        </w:rPr>
        <w:t>cha</w:t>
      </w:r>
      <w:r w:rsidRPr="00315E2B">
        <w:rPr>
          <w:rFonts w:ascii="Times New Roman" w:hAnsi="Times New Roman"/>
          <w:b w:val="0"/>
          <w:color w:val="000000"/>
          <w:sz w:val="24"/>
          <w:szCs w:val="28"/>
          <w:lang w:val="en-US"/>
        </w:rPr>
        <w:t xml:space="preserve"> I / U imkonini berish u</w:t>
      </w:r>
      <w:r>
        <w:rPr>
          <w:rFonts w:ascii="Times New Roman" w:hAnsi="Times New Roman"/>
          <w:b w:val="0"/>
          <w:color w:val="000000"/>
          <w:sz w:val="24"/>
          <w:szCs w:val="28"/>
          <w:lang w:val="en-US"/>
        </w:rPr>
        <w:t>chu</w:t>
      </w:r>
      <w:r w:rsidRPr="00315E2B">
        <w:rPr>
          <w:rFonts w:ascii="Times New Roman" w:hAnsi="Times New Roman"/>
          <w:b w:val="0"/>
          <w:color w:val="000000"/>
          <w:sz w:val="24"/>
          <w:szCs w:val="28"/>
          <w:lang w:val="en-US"/>
        </w:rPr>
        <w:t>n bir S7-300 markaziy Ustun mahalliy kirish/</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qish kengayi</w:t>
      </w:r>
      <w:r>
        <w:rPr>
          <w:rFonts w:ascii="Times New Roman" w:hAnsi="Times New Roman"/>
          <w:b w:val="0"/>
          <w:color w:val="000000"/>
          <w:sz w:val="24"/>
          <w:szCs w:val="28"/>
          <w:lang w:val="en-US"/>
        </w:rPr>
        <w:t>shi</w:t>
      </w:r>
      <w:r w:rsidRPr="00315E2B">
        <w:rPr>
          <w:rFonts w:ascii="Times New Roman" w:hAnsi="Times New Roman"/>
          <w:b w:val="0"/>
          <w:color w:val="000000"/>
          <w:sz w:val="24"/>
          <w:szCs w:val="28"/>
          <w:lang w:val="en-US"/>
        </w:rPr>
        <w:t>ni ta’minlaydi modullar. Siz foydalanib, S7-30O markaziy engilla</w:t>
      </w:r>
      <w:r>
        <w:rPr>
          <w:rFonts w:ascii="Times New Roman" w:hAnsi="Times New Roman"/>
          <w:b w:val="0"/>
          <w:color w:val="000000"/>
          <w:sz w:val="24"/>
          <w:szCs w:val="28"/>
          <w:lang w:val="en-US"/>
        </w:rPr>
        <w:t>sht</w:t>
      </w:r>
      <w:r w:rsidRPr="00315E2B">
        <w:rPr>
          <w:rFonts w:ascii="Times New Roman" w:hAnsi="Times New Roman"/>
          <w:b w:val="0"/>
          <w:color w:val="000000"/>
          <w:sz w:val="24"/>
          <w:szCs w:val="28"/>
          <w:lang w:val="en-US"/>
        </w:rPr>
        <w:t>iri</w:t>
      </w:r>
      <w:r>
        <w:rPr>
          <w:rFonts w:ascii="Times New Roman" w:hAnsi="Times New Roman"/>
          <w:b w:val="0"/>
          <w:color w:val="000000"/>
          <w:sz w:val="24"/>
          <w:szCs w:val="28"/>
          <w:lang w:val="en-US"/>
        </w:rPr>
        <w:t>shn</w:t>
      </w:r>
      <w:r w:rsidRPr="00315E2B">
        <w:rPr>
          <w:rFonts w:ascii="Times New Roman" w:hAnsi="Times New Roman"/>
          <w:b w:val="0"/>
          <w:color w:val="000000"/>
          <w:sz w:val="24"/>
          <w:szCs w:val="28"/>
          <w:lang w:val="en-US"/>
        </w:rPr>
        <w:t>i uch qo‘</w:t>
      </w:r>
      <w:r>
        <w:rPr>
          <w:rFonts w:ascii="Times New Roman" w:hAnsi="Times New Roman"/>
          <w:b w:val="0"/>
          <w:color w:val="000000"/>
          <w:sz w:val="24"/>
          <w:szCs w:val="28"/>
          <w:lang w:val="en-US"/>
        </w:rPr>
        <w:t>shi</w:t>
      </w:r>
      <w:r w:rsidRPr="00315E2B">
        <w:rPr>
          <w:rFonts w:ascii="Times New Roman" w:hAnsi="Times New Roman"/>
          <w:b w:val="0"/>
          <w:color w:val="000000"/>
          <w:sz w:val="24"/>
          <w:szCs w:val="28"/>
          <w:lang w:val="en-US"/>
        </w:rPr>
        <w:t>m</w:t>
      </w:r>
      <w:r>
        <w:rPr>
          <w:rFonts w:ascii="Times New Roman" w:hAnsi="Times New Roman"/>
          <w:b w:val="0"/>
          <w:color w:val="000000"/>
          <w:sz w:val="24"/>
          <w:szCs w:val="28"/>
          <w:lang w:val="en-US"/>
        </w:rPr>
        <w:t>cha</w:t>
      </w:r>
      <w:r w:rsidRPr="00315E2B">
        <w:rPr>
          <w:rFonts w:ascii="Times New Roman" w:hAnsi="Times New Roman"/>
          <w:b w:val="0"/>
          <w:color w:val="000000"/>
          <w:sz w:val="24"/>
          <w:szCs w:val="28"/>
          <w:lang w:val="en-US"/>
        </w:rPr>
        <w:t xml:space="preserve"> kirish/</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qish relssiz qadar ulanish mumkin interfeysi modullar (</w:t>
      </w:r>
      <w:r>
        <w:rPr>
          <w:rFonts w:ascii="Times New Roman" w:hAnsi="Times New Roman"/>
          <w:b w:val="0"/>
          <w:color w:val="000000"/>
          <w:sz w:val="24"/>
          <w:szCs w:val="28"/>
          <w:lang w:val="en-US"/>
        </w:rPr>
        <w:t>Cha</w:t>
      </w:r>
      <w:r w:rsidRPr="00315E2B">
        <w:rPr>
          <w:rFonts w:ascii="Times New Roman" w:hAnsi="Times New Roman"/>
          <w:b w:val="0"/>
          <w:color w:val="000000"/>
          <w:sz w:val="24"/>
          <w:szCs w:val="28"/>
          <w:lang w:val="en-US"/>
        </w:rPr>
        <w:t>t) deb ataladi qismlariga. mahalliy kirish/</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qish kengaytirish o‘z i</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ga oladi qo‘</w:t>
      </w:r>
      <w:r>
        <w:rPr>
          <w:rFonts w:ascii="Times New Roman" w:hAnsi="Times New Roman"/>
          <w:b w:val="0"/>
          <w:color w:val="000000"/>
          <w:sz w:val="24"/>
          <w:szCs w:val="28"/>
          <w:lang w:val="en-US"/>
        </w:rPr>
        <w:t>shi</w:t>
      </w:r>
      <w:r w:rsidRPr="00315E2B">
        <w:rPr>
          <w:rFonts w:ascii="Times New Roman" w:hAnsi="Times New Roman"/>
          <w:b w:val="0"/>
          <w:color w:val="000000"/>
          <w:sz w:val="24"/>
          <w:szCs w:val="28"/>
          <w:lang w:val="en-US"/>
        </w:rPr>
        <w:t>b S7-300 markaziy engilla</w:t>
      </w:r>
      <w:r>
        <w:rPr>
          <w:rFonts w:ascii="Times New Roman" w:hAnsi="Times New Roman"/>
          <w:b w:val="0"/>
          <w:color w:val="000000"/>
          <w:sz w:val="24"/>
          <w:szCs w:val="28"/>
          <w:lang w:val="en-US"/>
        </w:rPr>
        <w:t>sht</w:t>
      </w:r>
      <w:r w:rsidRPr="00315E2B">
        <w:rPr>
          <w:rFonts w:ascii="Times New Roman" w:hAnsi="Times New Roman"/>
          <w:b w:val="0"/>
          <w:color w:val="000000"/>
          <w:sz w:val="24"/>
          <w:szCs w:val="28"/>
          <w:lang w:val="en-US"/>
        </w:rPr>
        <w:t>iri</w:t>
      </w:r>
      <w:r>
        <w:rPr>
          <w:rFonts w:ascii="Times New Roman" w:hAnsi="Times New Roman"/>
          <w:b w:val="0"/>
          <w:color w:val="000000"/>
          <w:sz w:val="24"/>
          <w:szCs w:val="28"/>
          <w:lang w:val="en-US"/>
        </w:rPr>
        <w:t>shn</w:t>
      </w:r>
      <w:r w:rsidRPr="00315E2B">
        <w:rPr>
          <w:rFonts w:ascii="Times New Roman" w:hAnsi="Times New Roman"/>
          <w:b w:val="0"/>
          <w:color w:val="000000"/>
          <w:sz w:val="24"/>
          <w:szCs w:val="28"/>
          <w:lang w:val="en-US"/>
        </w:rPr>
        <w:t>i bir jo‘natuv</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 xml:space="preserve"> interfeysi moduli joyla</w:t>
      </w:r>
      <w:r>
        <w:rPr>
          <w:rFonts w:ascii="Times New Roman" w:hAnsi="Times New Roman"/>
          <w:b w:val="0"/>
          <w:color w:val="000000"/>
          <w:sz w:val="24"/>
          <w:szCs w:val="28"/>
          <w:lang w:val="en-US"/>
        </w:rPr>
        <w:t>sht</w:t>
      </w:r>
      <w:r w:rsidRPr="00315E2B">
        <w:rPr>
          <w:rFonts w:ascii="Times New Roman" w:hAnsi="Times New Roman"/>
          <w:b w:val="0"/>
          <w:color w:val="000000"/>
          <w:sz w:val="24"/>
          <w:szCs w:val="28"/>
          <w:lang w:val="en-US"/>
        </w:rPr>
        <w:t>irish va uning mos har bir kengaytirish engilla</w:t>
      </w:r>
      <w:r>
        <w:rPr>
          <w:rFonts w:ascii="Times New Roman" w:hAnsi="Times New Roman"/>
          <w:b w:val="0"/>
          <w:color w:val="000000"/>
          <w:sz w:val="24"/>
          <w:szCs w:val="28"/>
          <w:lang w:val="en-US"/>
        </w:rPr>
        <w:t>sht</w:t>
      </w:r>
      <w:r w:rsidRPr="00315E2B">
        <w:rPr>
          <w:rFonts w:ascii="Times New Roman" w:hAnsi="Times New Roman"/>
          <w:b w:val="0"/>
          <w:color w:val="000000"/>
          <w:sz w:val="24"/>
          <w:szCs w:val="28"/>
          <w:lang w:val="en-US"/>
        </w:rPr>
        <w:t>iri</w:t>
      </w:r>
      <w:r>
        <w:rPr>
          <w:rFonts w:ascii="Times New Roman" w:hAnsi="Times New Roman"/>
          <w:b w:val="0"/>
          <w:color w:val="000000"/>
          <w:sz w:val="24"/>
          <w:szCs w:val="28"/>
          <w:lang w:val="en-US"/>
        </w:rPr>
        <w:t>shn</w:t>
      </w:r>
      <w:r w:rsidRPr="00315E2B">
        <w:rPr>
          <w:rFonts w:ascii="Times New Roman" w:hAnsi="Times New Roman"/>
          <w:b w:val="0"/>
          <w:color w:val="000000"/>
          <w:sz w:val="24"/>
          <w:szCs w:val="28"/>
          <w:lang w:val="en-US"/>
        </w:rPr>
        <w:t>i qabul qiluv</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 xml:space="preserve"> interfeysi. Asosiy elementlari IM 360 S7-300 markaziy panjaraga joyla</w:t>
      </w:r>
      <w:r>
        <w:rPr>
          <w:rFonts w:ascii="Times New Roman" w:hAnsi="Times New Roman"/>
          <w:b w:val="0"/>
          <w:color w:val="000000"/>
          <w:sz w:val="24"/>
          <w:szCs w:val="28"/>
          <w:lang w:val="en-US"/>
        </w:rPr>
        <w:t>sht</w:t>
      </w:r>
      <w:r w:rsidRPr="00315E2B">
        <w:rPr>
          <w:rFonts w:ascii="Times New Roman" w:hAnsi="Times New Roman"/>
          <w:b w:val="0"/>
          <w:color w:val="000000"/>
          <w:sz w:val="24"/>
          <w:szCs w:val="28"/>
          <w:lang w:val="en-US"/>
        </w:rPr>
        <w:t>irilgan bir jo‘natuv</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 xml:space="preserve"> interfeysi moduli hisoblanadi.IM 360 tegi</w:t>
      </w:r>
      <w:r>
        <w:rPr>
          <w:rFonts w:ascii="Times New Roman" w:hAnsi="Times New Roman"/>
          <w:b w:val="0"/>
          <w:color w:val="000000"/>
          <w:sz w:val="24"/>
          <w:szCs w:val="28"/>
          <w:lang w:val="en-US"/>
        </w:rPr>
        <w:t>shl</w:t>
      </w:r>
      <w:r w:rsidRPr="00315E2B">
        <w:rPr>
          <w:rFonts w:ascii="Times New Roman" w:hAnsi="Times New Roman"/>
          <w:b w:val="0"/>
          <w:color w:val="000000"/>
          <w:sz w:val="24"/>
          <w:szCs w:val="28"/>
          <w:lang w:val="en-US"/>
        </w:rPr>
        <w:t>i qabul qiluv</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 xml:space="preserve"> modul har bir bayrok IM 361, deb qo‘</w:t>
      </w:r>
      <w:r>
        <w:rPr>
          <w:rFonts w:ascii="Times New Roman" w:hAnsi="Times New Roman"/>
          <w:b w:val="0"/>
          <w:color w:val="000000"/>
          <w:sz w:val="24"/>
          <w:szCs w:val="28"/>
          <w:lang w:val="en-US"/>
        </w:rPr>
        <w:t>shi</w:t>
      </w:r>
      <w:r w:rsidRPr="00315E2B">
        <w:rPr>
          <w:rFonts w:ascii="Times New Roman" w:hAnsi="Times New Roman"/>
          <w:b w:val="0"/>
          <w:color w:val="000000"/>
          <w:sz w:val="24"/>
          <w:szCs w:val="28"/>
          <w:lang w:val="en-US"/>
        </w:rPr>
        <w:t>m</w:t>
      </w:r>
      <w:r>
        <w:rPr>
          <w:rFonts w:ascii="Times New Roman" w:hAnsi="Times New Roman"/>
          <w:b w:val="0"/>
          <w:color w:val="000000"/>
          <w:sz w:val="24"/>
          <w:szCs w:val="28"/>
          <w:lang w:val="en-US"/>
        </w:rPr>
        <w:t>cha</w:t>
      </w:r>
      <w:r w:rsidRPr="00315E2B">
        <w:rPr>
          <w:rFonts w:ascii="Times New Roman" w:hAnsi="Times New Roman"/>
          <w:b w:val="0"/>
          <w:color w:val="000000"/>
          <w:sz w:val="24"/>
          <w:szCs w:val="28"/>
          <w:lang w:val="en-US"/>
        </w:rPr>
        <w:t xml:space="preserve"> kengaytirish engilla</w:t>
      </w:r>
      <w:r>
        <w:rPr>
          <w:rFonts w:ascii="Times New Roman" w:hAnsi="Times New Roman"/>
          <w:b w:val="0"/>
          <w:color w:val="000000"/>
          <w:sz w:val="24"/>
          <w:szCs w:val="28"/>
          <w:lang w:val="en-US"/>
        </w:rPr>
        <w:t>sht</w:t>
      </w:r>
      <w:r w:rsidRPr="00315E2B">
        <w:rPr>
          <w:rFonts w:ascii="Times New Roman" w:hAnsi="Times New Roman"/>
          <w:b w:val="0"/>
          <w:color w:val="000000"/>
          <w:sz w:val="24"/>
          <w:szCs w:val="28"/>
          <w:lang w:val="en-US"/>
        </w:rPr>
        <w:t>iri</w:t>
      </w:r>
      <w:r>
        <w:rPr>
          <w:rFonts w:ascii="Times New Roman" w:hAnsi="Times New Roman"/>
          <w:b w:val="0"/>
          <w:color w:val="000000"/>
          <w:sz w:val="24"/>
          <w:szCs w:val="28"/>
          <w:lang w:val="en-US"/>
        </w:rPr>
        <w:t>shn</w:t>
      </w:r>
      <w:r w:rsidRPr="00315E2B">
        <w:rPr>
          <w:rFonts w:ascii="Times New Roman" w:hAnsi="Times New Roman"/>
          <w:b w:val="0"/>
          <w:color w:val="000000"/>
          <w:sz w:val="24"/>
          <w:szCs w:val="28"/>
          <w:lang w:val="en-US"/>
        </w:rPr>
        <w:t>i. S7-300 interfeysi modul har doim u</w:t>
      </w:r>
      <w:r>
        <w:rPr>
          <w:rFonts w:ascii="Times New Roman" w:hAnsi="Times New Roman"/>
          <w:b w:val="0"/>
          <w:color w:val="000000"/>
          <w:sz w:val="24"/>
          <w:szCs w:val="28"/>
          <w:lang w:val="en-US"/>
        </w:rPr>
        <w:t>yas</w:t>
      </w:r>
      <w:r w:rsidRPr="00315E2B">
        <w:rPr>
          <w:rFonts w:ascii="Times New Roman" w:hAnsi="Times New Roman"/>
          <w:b w:val="0"/>
          <w:color w:val="000000"/>
          <w:sz w:val="24"/>
          <w:szCs w:val="28"/>
          <w:lang w:val="en-US"/>
        </w:rPr>
        <w:t>i-3 o‘rnatilgan.</w:t>
      </w:r>
    </w:p>
    <w:p w:rsidR="008F4E20" w:rsidRPr="00315E2B" w:rsidRDefault="008F4E20" w:rsidP="008F4E20">
      <w:pPr>
        <w:jc w:val="both"/>
        <w:rPr>
          <w:rFonts w:ascii="Times New Roman" w:hAnsi="Times New Roman"/>
          <w:color w:val="000000"/>
          <w:sz w:val="24"/>
          <w:szCs w:val="28"/>
          <w:lang w:val="en-US"/>
        </w:rPr>
      </w:pPr>
      <w:r w:rsidRPr="00315E2B">
        <w:rPr>
          <w:rFonts w:ascii="Times New Roman" w:hAnsi="Times New Roman"/>
          <w:bCs/>
          <w:color w:val="000000"/>
          <w:sz w:val="24"/>
          <w:szCs w:val="28"/>
          <w:lang w:val="en-US"/>
        </w:rPr>
        <w:t>Qo‘llash bo‘yi</w:t>
      </w:r>
      <w:r>
        <w:rPr>
          <w:rFonts w:ascii="Times New Roman" w:hAnsi="Times New Roman"/>
          <w:bCs/>
          <w:color w:val="000000"/>
          <w:sz w:val="24"/>
          <w:szCs w:val="28"/>
          <w:lang w:val="en-US"/>
        </w:rPr>
        <w:t>cha</w:t>
      </w:r>
      <w:r w:rsidRPr="00315E2B">
        <w:rPr>
          <w:rFonts w:ascii="Times New Roman" w:hAnsi="Times New Roman"/>
          <w:bCs/>
          <w:color w:val="000000"/>
          <w:sz w:val="24"/>
          <w:szCs w:val="28"/>
          <w:lang w:val="en-US"/>
        </w:rPr>
        <w:t xml:space="preserve"> maslahatlar</w:t>
      </w:r>
    </w:p>
    <w:p w:rsidR="008F4E20" w:rsidRPr="00315E2B" w:rsidRDefault="008F4E20" w:rsidP="008F4E20">
      <w:pPr>
        <w:ind w:firstLine="567"/>
        <w:jc w:val="both"/>
        <w:rPr>
          <w:rFonts w:ascii="Times New Roman" w:hAnsi="Times New Roman"/>
          <w:b w:val="0"/>
          <w:color w:val="000000"/>
          <w:sz w:val="24"/>
          <w:szCs w:val="28"/>
          <w:lang w:val="en-US"/>
        </w:rPr>
      </w:pPr>
      <w:r w:rsidRPr="00315E2B">
        <w:rPr>
          <w:rFonts w:ascii="Times New Roman" w:hAnsi="Times New Roman"/>
          <w:b w:val="0"/>
          <w:color w:val="000000"/>
          <w:sz w:val="24"/>
          <w:szCs w:val="28"/>
          <w:lang w:val="en-US"/>
        </w:rPr>
        <w:t>U</w:t>
      </w:r>
      <w:r>
        <w:rPr>
          <w:rFonts w:ascii="Times New Roman" w:hAnsi="Times New Roman"/>
          <w:b w:val="0"/>
          <w:color w:val="000000"/>
          <w:sz w:val="24"/>
          <w:szCs w:val="28"/>
          <w:lang w:val="en-US"/>
        </w:rPr>
        <w:t>cht</w:t>
      </w:r>
      <w:r w:rsidRPr="00315E2B">
        <w:rPr>
          <w:rFonts w:ascii="Times New Roman" w:hAnsi="Times New Roman"/>
          <w:b w:val="0"/>
          <w:color w:val="000000"/>
          <w:sz w:val="24"/>
          <w:szCs w:val="28"/>
          <w:lang w:val="en-US"/>
        </w:rPr>
        <w:t>aga</w:t>
      </w:r>
      <w:r>
        <w:rPr>
          <w:rFonts w:ascii="Times New Roman" w:hAnsi="Times New Roman"/>
          <w:b w:val="0"/>
          <w:color w:val="000000"/>
          <w:sz w:val="24"/>
          <w:szCs w:val="28"/>
          <w:lang w:val="en-US"/>
        </w:rPr>
        <w:t>cha</w:t>
      </w:r>
      <w:r w:rsidRPr="00315E2B">
        <w:rPr>
          <w:rFonts w:ascii="Times New Roman" w:hAnsi="Times New Roman"/>
          <w:b w:val="0"/>
          <w:color w:val="000000"/>
          <w:sz w:val="24"/>
          <w:szCs w:val="28"/>
          <w:lang w:val="en-US"/>
        </w:rPr>
        <w:t xml:space="preserve"> qo‘</w:t>
      </w:r>
      <w:r>
        <w:rPr>
          <w:rFonts w:ascii="Times New Roman" w:hAnsi="Times New Roman"/>
          <w:b w:val="0"/>
          <w:color w:val="000000"/>
          <w:sz w:val="24"/>
          <w:szCs w:val="28"/>
          <w:lang w:val="en-US"/>
        </w:rPr>
        <w:t>shi</w:t>
      </w:r>
      <w:r w:rsidRPr="00315E2B">
        <w:rPr>
          <w:rFonts w:ascii="Times New Roman" w:hAnsi="Times New Roman"/>
          <w:b w:val="0"/>
          <w:color w:val="000000"/>
          <w:sz w:val="24"/>
          <w:szCs w:val="28"/>
          <w:lang w:val="en-US"/>
        </w:rPr>
        <w:t>m</w:t>
      </w:r>
      <w:r>
        <w:rPr>
          <w:rFonts w:ascii="Times New Roman" w:hAnsi="Times New Roman"/>
          <w:b w:val="0"/>
          <w:color w:val="000000"/>
          <w:sz w:val="24"/>
          <w:szCs w:val="28"/>
          <w:lang w:val="en-US"/>
        </w:rPr>
        <w:t>cha</w:t>
      </w:r>
      <w:r w:rsidRPr="00315E2B">
        <w:rPr>
          <w:rFonts w:ascii="Times New Roman" w:hAnsi="Times New Roman"/>
          <w:b w:val="0"/>
          <w:color w:val="000000"/>
          <w:sz w:val="24"/>
          <w:szCs w:val="28"/>
          <w:lang w:val="en-US"/>
        </w:rPr>
        <w:t xml:space="preserve"> kirish/</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 xml:space="preserve">qish javonlar $7-300 tomonidan qo‘llab-quvvatlanadi va ularni ulash mumkin yo gorizontal </w:t>
      </w:r>
      <w:r>
        <w:rPr>
          <w:rFonts w:ascii="Times New Roman" w:hAnsi="Times New Roman"/>
          <w:b w:val="0"/>
          <w:color w:val="000000"/>
          <w:sz w:val="24"/>
          <w:szCs w:val="28"/>
          <w:lang w:val="en-US"/>
        </w:rPr>
        <w:t>yok</w:t>
      </w:r>
      <w:r w:rsidRPr="00315E2B">
        <w:rPr>
          <w:rFonts w:ascii="Times New Roman" w:hAnsi="Times New Roman"/>
          <w:b w:val="0"/>
          <w:color w:val="000000"/>
          <w:sz w:val="24"/>
          <w:szCs w:val="28"/>
          <w:lang w:val="en-US"/>
        </w:rPr>
        <w:t>i vertikal. 30 metr A maksimal masofa markaziy ruxsat etiladi.O‘tgan kengaytirish panjaraga u</w:t>
      </w:r>
      <w:r>
        <w:rPr>
          <w:rFonts w:ascii="Times New Roman" w:hAnsi="Times New Roman"/>
          <w:b w:val="0"/>
          <w:color w:val="000000"/>
          <w:sz w:val="24"/>
          <w:szCs w:val="28"/>
          <w:lang w:val="en-US"/>
        </w:rPr>
        <w:t>chu</w:t>
      </w:r>
      <w:r w:rsidRPr="00315E2B">
        <w:rPr>
          <w:rFonts w:ascii="Times New Roman" w:hAnsi="Times New Roman"/>
          <w:b w:val="0"/>
          <w:color w:val="000000"/>
          <w:sz w:val="24"/>
          <w:szCs w:val="28"/>
          <w:lang w:val="en-US"/>
        </w:rPr>
        <w:t>n engilla</w:t>
      </w:r>
      <w:r>
        <w:rPr>
          <w:rFonts w:ascii="Times New Roman" w:hAnsi="Times New Roman"/>
          <w:b w:val="0"/>
          <w:color w:val="000000"/>
          <w:sz w:val="24"/>
          <w:szCs w:val="28"/>
          <w:lang w:val="en-US"/>
        </w:rPr>
        <w:t>sht</w:t>
      </w:r>
      <w:r w:rsidRPr="00315E2B">
        <w:rPr>
          <w:rFonts w:ascii="Times New Roman" w:hAnsi="Times New Roman"/>
          <w:b w:val="0"/>
          <w:color w:val="000000"/>
          <w:sz w:val="24"/>
          <w:szCs w:val="28"/>
          <w:lang w:val="en-US"/>
        </w:rPr>
        <w:t>iri</w:t>
      </w:r>
      <w:r>
        <w:rPr>
          <w:rFonts w:ascii="Times New Roman" w:hAnsi="Times New Roman"/>
          <w:b w:val="0"/>
          <w:color w:val="000000"/>
          <w:sz w:val="24"/>
          <w:szCs w:val="28"/>
          <w:lang w:val="en-US"/>
        </w:rPr>
        <w:t>shn</w:t>
      </w:r>
      <w:r w:rsidRPr="00315E2B">
        <w:rPr>
          <w:rFonts w:ascii="Times New Roman" w:hAnsi="Times New Roman"/>
          <w:b w:val="0"/>
          <w:color w:val="000000"/>
          <w:sz w:val="24"/>
          <w:szCs w:val="28"/>
          <w:lang w:val="en-US"/>
        </w:rPr>
        <w:t>i. Har bir ustun o‘rtasidagi maksimal masofa 10 metr bo‘ladi. Bu kengaytirish (har bir engilla</w:t>
      </w:r>
      <w:r>
        <w:rPr>
          <w:rFonts w:ascii="Times New Roman" w:hAnsi="Times New Roman"/>
          <w:b w:val="0"/>
          <w:color w:val="000000"/>
          <w:sz w:val="24"/>
          <w:szCs w:val="28"/>
          <w:lang w:val="en-US"/>
        </w:rPr>
        <w:t>sht</w:t>
      </w:r>
      <w:r w:rsidRPr="00315E2B">
        <w:rPr>
          <w:rFonts w:ascii="Times New Roman" w:hAnsi="Times New Roman"/>
          <w:b w:val="0"/>
          <w:color w:val="000000"/>
          <w:sz w:val="24"/>
          <w:szCs w:val="28"/>
          <w:lang w:val="en-US"/>
        </w:rPr>
        <w:t>iri</w:t>
      </w:r>
      <w:r>
        <w:rPr>
          <w:rFonts w:ascii="Times New Roman" w:hAnsi="Times New Roman"/>
          <w:b w:val="0"/>
          <w:color w:val="000000"/>
          <w:sz w:val="24"/>
          <w:szCs w:val="28"/>
          <w:lang w:val="en-US"/>
        </w:rPr>
        <w:t>shn</w:t>
      </w:r>
      <w:r w:rsidRPr="00315E2B">
        <w:rPr>
          <w:rFonts w:ascii="Times New Roman" w:hAnsi="Times New Roman"/>
          <w:b w:val="0"/>
          <w:color w:val="000000"/>
          <w:sz w:val="24"/>
          <w:szCs w:val="28"/>
          <w:lang w:val="en-US"/>
        </w:rPr>
        <w:t>i u</w:t>
      </w:r>
      <w:r>
        <w:rPr>
          <w:rFonts w:ascii="Times New Roman" w:hAnsi="Times New Roman"/>
          <w:b w:val="0"/>
          <w:color w:val="000000"/>
          <w:sz w:val="24"/>
          <w:szCs w:val="28"/>
          <w:lang w:val="en-US"/>
        </w:rPr>
        <w:t>yas</w:t>
      </w:r>
      <w:r w:rsidRPr="00315E2B">
        <w:rPr>
          <w:rFonts w:ascii="Times New Roman" w:hAnsi="Times New Roman"/>
          <w:b w:val="0"/>
          <w:color w:val="000000"/>
          <w:sz w:val="24"/>
          <w:szCs w:val="28"/>
          <w:lang w:val="en-US"/>
        </w:rPr>
        <w:t>i-4 u</w:t>
      </w:r>
      <w:r>
        <w:rPr>
          <w:rFonts w:ascii="Times New Roman" w:hAnsi="Times New Roman"/>
          <w:b w:val="0"/>
          <w:color w:val="000000"/>
          <w:sz w:val="24"/>
          <w:szCs w:val="28"/>
          <w:lang w:val="en-US"/>
        </w:rPr>
        <w:t>yas</w:t>
      </w:r>
      <w:r w:rsidRPr="00315E2B">
        <w:rPr>
          <w:rFonts w:ascii="Times New Roman" w:hAnsi="Times New Roman"/>
          <w:b w:val="0"/>
          <w:color w:val="000000"/>
          <w:sz w:val="24"/>
          <w:szCs w:val="28"/>
          <w:lang w:val="en-US"/>
        </w:rPr>
        <w:t>i-11) o‘ttiz ikki modul u</w:t>
      </w:r>
      <w:r>
        <w:rPr>
          <w:rFonts w:ascii="Times New Roman" w:hAnsi="Times New Roman"/>
          <w:b w:val="0"/>
          <w:color w:val="000000"/>
          <w:sz w:val="24"/>
          <w:szCs w:val="28"/>
          <w:lang w:val="en-US"/>
        </w:rPr>
        <w:t>yas</w:t>
      </w:r>
      <w:r w:rsidRPr="00315E2B">
        <w:rPr>
          <w:rFonts w:ascii="Times New Roman" w:hAnsi="Times New Roman"/>
          <w:b w:val="0"/>
          <w:color w:val="000000"/>
          <w:sz w:val="24"/>
          <w:szCs w:val="28"/>
          <w:lang w:val="en-US"/>
        </w:rPr>
        <w:t>i ta’minlaydi bo‘lsa-da, kirish/</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qi</w:t>
      </w:r>
      <w:r>
        <w:rPr>
          <w:rFonts w:ascii="Times New Roman" w:hAnsi="Times New Roman"/>
          <w:b w:val="0"/>
          <w:color w:val="000000"/>
          <w:sz w:val="24"/>
          <w:szCs w:val="28"/>
          <w:lang w:val="en-US"/>
        </w:rPr>
        <w:t>shs</w:t>
      </w:r>
      <w:r w:rsidRPr="00315E2B">
        <w:rPr>
          <w:rFonts w:ascii="Times New Roman" w:hAnsi="Times New Roman"/>
          <w:b w:val="0"/>
          <w:color w:val="000000"/>
          <w:sz w:val="24"/>
          <w:szCs w:val="28"/>
          <w:lang w:val="en-US"/>
        </w:rPr>
        <w:t>oni Haqiqiy maksimal CPU qaram bo‘lib qoladi.</w:t>
      </w:r>
    </w:p>
    <w:p w:rsidR="008F4E20" w:rsidRPr="006F0DB4" w:rsidRDefault="008F4E20" w:rsidP="008F4E20">
      <w:pPr>
        <w:jc w:val="center"/>
        <w:rPr>
          <w:rFonts w:ascii="Times New Roman" w:hAnsi="Times New Roman"/>
          <w:color w:val="000000"/>
          <w:sz w:val="28"/>
          <w:szCs w:val="28"/>
          <w:lang w:val="en-US"/>
        </w:rPr>
      </w:pPr>
    </w:p>
    <w:p w:rsidR="008F4E20" w:rsidRPr="00315E2B" w:rsidRDefault="008F4E20" w:rsidP="008F4E20">
      <w:pPr>
        <w:jc w:val="center"/>
        <w:rPr>
          <w:rFonts w:ascii="Times New Roman" w:hAnsi="Times New Roman"/>
          <w:b w:val="0"/>
          <w:color w:val="000000"/>
          <w:sz w:val="24"/>
          <w:szCs w:val="28"/>
          <w:lang w:val="en-US"/>
        </w:rPr>
      </w:pPr>
      <w:r w:rsidRPr="00315E2B">
        <w:rPr>
          <w:rFonts w:ascii="Times New Roman" w:hAnsi="Times New Roman"/>
          <w:b w:val="0"/>
          <w:color w:val="000000"/>
          <w:sz w:val="24"/>
          <w:szCs w:val="28"/>
          <w:lang w:val="en-US"/>
        </w:rPr>
        <w:t>Rasm 3-14. IM360/IM361 ni i</w:t>
      </w:r>
      <w:r>
        <w:rPr>
          <w:rFonts w:ascii="Times New Roman" w:hAnsi="Times New Roman"/>
          <w:b w:val="0"/>
          <w:color w:val="000000"/>
          <w:sz w:val="24"/>
          <w:szCs w:val="28"/>
          <w:lang w:val="en-US"/>
        </w:rPr>
        <w:t>shl</w:t>
      </w:r>
      <w:r w:rsidRPr="00315E2B">
        <w:rPr>
          <w:rFonts w:ascii="Times New Roman" w:hAnsi="Times New Roman"/>
          <w:b w:val="0"/>
          <w:color w:val="000000"/>
          <w:sz w:val="24"/>
          <w:szCs w:val="28"/>
          <w:lang w:val="en-US"/>
        </w:rPr>
        <w:t>atgan holda S7-300 lokal kirish/</w:t>
      </w:r>
      <w:r>
        <w:rPr>
          <w:rFonts w:ascii="Times New Roman" w:hAnsi="Times New Roman"/>
          <w:b w:val="0"/>
          <w:color w:val="000000"/>
          <w:sz w:val="24"/>
          <w:szCs w:val="28"/>
          <w:lang w:val="en-US"/>
        </w:rPr>
        <w:t>chi</w:t>
      </w:r>
      <w:r w:rsidRPr="00315E2B">
        <w:rPr>
          <w:rFonts w:ascii="Times New Roman" w:hAnsi="Times New Roman"/>
          <w:b w:val="0"/>
          <w:color w:val="000000"/>
          <w:sz w:val="24"/>
          <w:szCs w:val="28"/>
          <w:lang w:val="en-US"/>
        </w:rPr>
        <w:t>qish ning 4 ta ustunga</w:t>
      </w:r>
      <w:r>
        <w:rPr>
          <w:rFonts w:ascii="Times New Roman" w:hAnsi="Times New Roman"/>
          <w:b w:val="0"/>
          <w:color w:val="000000"/>
          <w:sz w:val="24"/>
          <w:szCs w:val="28"/>
          <w:lang w:val="en-US"/>
        </w:rPr>
        <w:t>cha</w:t>
      </w:r>
      <w:r w:rsidRPr="00315E2B">
        <w:rPr>
          <w:rFonts w:ascii="Times New Roman" w:hAnsi="Times New Roman"/>
          <w:b w:val="0"/>
          <w:color w:val="000000"/>
          <w:sz w:val="24"/>
          <w:szCs w:val="28"/>
          <w:lang w:val="en-US"/>
        </w:rPr>
        <w:t xml:space="preserve"> kengaytmasi.</w:t>
      </w:r>
    </w:p>
    <w:p w:rsidR="008F4E20" w:rsidRPr="00E53775" w:rsidRDefault="008F4E20" w:rsidP="008F4E20">
      <w:pPr>
        <w:jc w:val="both"/>
        <w:rPr>
          <w:rFonts w:ascii="Times New Roman" w:hAnsi="Times New Roman"/>
          <w:b w:val="0"/>
          <w:color w:val="000000"/>
          <w:sz w:val="24"/>
          <w:szCs w:val="28"/>
          <w:lang w:val="en-US"/>
        </w:rPr>
      </w:pPr>
      <w:r w:rsidRPr="00E53775">
        <w:rPr>
          <w:rFonts w:ascii="Times New Roman" w:hAnsi="Times New Roman"/>
          <w:color w:val="000000"/>
          <w:sz w:val="24"/>
          <w:szCs w:val="28"/>
          <w:lang w:val="en-US"/>
        </w:rPr>
        <w:t>S7-300 Bir pog‘onali S7-300 ning kirish/</w:t>
      </w:r>
      <w:r>
        <w:rPr>
          <w:rFonts w:ascii="Times New Roman" w:hAnsi="Times New Roman"/>
          <w:color w:val="000000"/>
          <w:sz w:val="24"/>
          <w:szCs w:val="28"/>
          <w:lang w:val="en-US"/>
        </w:rPr>
        <w:t>chi</w:t>
      </w:r>
      <w:r w:rsidRPr="00E53775">
        <w:rPr>
          <w:rFonts w:ascii="Times New Roman" w:hAnsi="Times New Roman"/>
          <w:color w:val="000000"/>
          <w:sz w:val="24"/>
          <w:szCs w:val="28"/>
          <w:lang w:val="en-US"/>
        </w:rPr>
        <w:t>qish kengaytmasini rostlash</w:t>
      </w:r>
    </w:p>
    <w:p w:rsidR="008F4E20" w:rsidRPr="00315E2B" w:rsidRDefault="008F4E20" w:rsidP="008F4E20">
      <w:pPr>
        <w:ind w:firstLine="567"/>
        <w:jc w:val="both"/>
        <w:rPr>
          <w:rFonts w:ascii="Times New Roman" w:hAnsi="Times New Roman"/>
          <w:b w:val="0"/>
          <w:color w:val="000000"/>
          <w:sz w:val="24"/>
          <w:szCs w:val="28"/>
          <w:lang w:val="uz-Cyrl-UZ"/>
        </w:rPr>
      </w:pPr>
      <w:r w:rsidRPr="00315E2B">
        <w:rPr>
          <w:rFonts w:ascii="Times New Roman" w:hAnsi="Times New Roman"/>
          <w:b w:val="0"/>
          <w:color w:val="000000"/>
          <w:sz w:val="24"/>
          <w:szCs w:val="28"/>
          <w:lang w:val="uz-Cyrl-UZ"/>
        </w:rPr>
        <w:t>Bu vazifa bir S7-300 konfiguratsi</w:t>
      </w:r>
      <w:r>
        <w:rPr>
          <w:rFonts w:ascii="Times New Roman" w:hAnsi="Times New Roman"/>
          <w:b w:val="0"/>
          <w:color w:val="000000"/>
          <w:sz w:val="24"/>
          <w:szCs w:val="28"/>
          <w:lang w:val="uz-Cyrl-UZ"/>
        </w:rPr>
        <w:t>yas</w:t>
      </w:r>
      <w:r w:rsidRPr="00315E2B">
        <w:rPr>
          <w:rFonts w:ascii="Times New Roman" w:hAnsi="Times New Roman"/>
          <w:b w:val="0"/>
          <w:color w:val="000000"/>
          <w:sz w:val="24"/>
          <w:szCs w:val="28"/>
          <w:lang w:val="uz-Cyrl-UZ"/>
        </w:rPr>
        <w:t>ining markaziy panjarasida bir Ustun tuzilmasiga kengaytmasinini o‘z i</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ga oladi.  Markaziy Ustunga jalb qilingan kengaytirish  bir konfiguratsi</w:t>
      </w:r>
      <w:r>
        <w:rPr>
          <w:rFonts w:ascii="Times New Roman" w:hAnsi="Times New Roman"/>
          <w:b w:val="0"/>
          <w:color w:val="000000"/>
          <w:sz w:val="24"/>
          <w:szCs w:val="28"/>
          <w:lang w:val="uz-Cyrl-UZ"/>
        </w:rPr>
        <w:t>yan</w:t>
      </w:r>
      <w:r w:rsidRPr="00315E2B">
        <w:rPr>
          <w:rFonts w:ascii="Times New Roman" w:hAnsi="Times New Roman"/>
          <w:b w:val="0"/>
          <w:color w:val="000000"/>
          <w:sz w:val="24"/>
          <w:szCs w:val="28"/>
          <w:lang w:val="uz-Cyrl-UZ"/>
        </w:rPr>
        <w:t>i engilla</w:t>
      </w:r>
      <w:r>
        <w:rPr>
          <w:rFonts w:ascii="Times New Roman" w:hAnsi="Times New Roman"/>
          <w:b w:val="0"/>
          <w:color w:val="000000"/>
          <w:sz w:val="24"/>
          <w:szCs w:val="28"/>
          <w:lang w:val="uz-Cyrl-UZ"/>
        </w:rPr>
        <w:t>sht</w:t>
      </w:r>
      <w:r w:rsidRPr="00315E2B">
        <w:rPr>
          <w:rFonts w:ascii="Times New Roman" w:hAnsi="Times New Roman"/>
          <w:b w:val="0"/>
          <w:color w:val="000000"/>
          <w:sz w:val="24"/>
          <w:szCs w:val="28"/>
          <w:lang w:val="uz-Cyrl-UZ"/>
        </w:rPr>
        <w:t>irib beradi.</w:t>
      </w:r>
    </w:p>
    <w:p w:rsidR="008F4E20" w:rsidRPr="00315E2B" w:rsidRDefault="008F4E20" w:rsidP="008F4E20">
      <w:pPr>
        <w:ind w:firstLine="567"/>
        <w:jc w:val="both"/>
        <w:rPr>
          <w:rFonts w:ascii="Times New Roman" w:hAnsi="Times New Roman"/>
          <w:b w:val="0"/>
          <w:color w:val="000000"/>
          <w:sz w:val="24"/>
          <w:szCs w:val="28"/>
          <w:lang w:val="en-US"/>
        </w:rPr>
      </w:pPr>
      <w:r w:rsidRPr="00315E2B">
        <w:rPr>
          <w:rFonts w:ascii="Times New Roman" w:hAnsi="Times New Roman"/>
          <w:b w:val="0"/>
          <w:color w:val="000000"/>
          <w:sz w:val="24"/>
          <w:szCs w:val="28"/>
          <w:lang w:val="uz-Cyrl-UZ"/>
        </w:rPr>
        <w:t>Bu konfiguratsiya orqasidagi  kengaytirish moduli (IM) o‘zgartiri</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 xml:space="preserve"> mumkin bo‘lsa, unda markaziy modul maksimum 16taga</w:t>
      </w:r>
      <w:r>
        <w:rPr>
          <w:rFonts w:ascii="Times New Roman" w:hAnsi="Times New Roman"/>
          <w:b w:val="0"/>
          <w:color w:val="000000"/>
          <w:sz w:val="24"/>
          <w:szCs w:val="28"/>
          <w:lang w:val="uz-Cyrl-UZ"/>
        </w:rPr>
        <w:t>cha</w:t>
      </w:r>
      <w:r w:rsidRPr="00315E2B">
        <w:rPr>
          <w:rFonts w:ascii="Times New Roman" w:hAnsi="Times New Roman"/>
          <w:b w:val="0"/>
          <w:color w:val="000000"/>
          <w:sz w:val="24"/>
          <w:szCs w:val="28"/>
          <w:lang w:val="uz-Cyrl-UZ"/>
        </w:rPr>
        <w:t xml:space="preserve"> kirish/</w:t>
      </w:r>
      <w:r>
        <w:rPr>
          <w:rFonts w:ascii="Times New Roman" w:hAnsi="Times New Roman"/>
          <w:b w:val="0"/>
          <w:color w:val="000000"/>
          <w:sz w:val="24"/>
          <w:szCs w:val="28"/>
          <w:lang w:val="uz-Cyrl-UZ"/>
        </w:rPr>
        <w:t>chi</w:t>
      </w:r>
      <w:r w:rsidRPr="00315E2B">
        <w:rPr>
          <w:rFonts w:ascii="Times New Roman" w:hAnsi="Times New Roman"/>
          <w:b w:val="0"/>
          <w:color w:val="000000"/>
          <w:sz w:val="24"/>
          <w:szCs w:val="28"/>
          <w:lang w:val="uz-Cyrl-UZ"/>
        </w:rPr>
        <w:t>qish modullar i</w:t>
      </w:r>
      <w:r>
        <w:rPr>
          <w:rFonts w:ascii="Times New Roman" w:hAnsi="Times New Roman"/>
          <w:b w:val="0"/>
          <w:color w:val="000000"/>
          <w:sz w:val="24"/>
          <w:szCs w:val="28"/>
          <w:lang w:val="uz-Cyrl-UZ"/>
        </w:rPr>
        <w:t>shi</w:t>
      </w:r>
      <w:r w:rsidRPr="00315E2B">
        <w:rPr>
          <w:rFonts w:ascii="Times New Roman" w:hAnsi="Times New Roman"/>
          <w:b w:val="0"/>
          <w:color w:val="000000"/>
          <w:sz w:val="24"/>
          <w:szCs w:val="28"/>
          <w:lang w:val="uz-Cyrl-UZ"/>
        </w:rPr>
        <w:t>ni ta’minlaydi. M</w:t>
      </w:r>
      <w:r w:rsidRPr="00315E2B">
        <w:rPr>
          <w:rFonts w:ascii="Times New Roman" w:hAnsi="Times New Roman"/>
          <w:b w:val="0"/>
          <w:color w:val="000000"/>
          <w:sz w:val="24"/>
          <w:szCs w:val="28"/>
          <w:lang w:val="en-US"/>
        </w:rPr>
        <w:t xml:space="preserve">arkaziy va kengaytirish ustun o‘rtasidagi </w:t>
      </w:r>
      <w:r w:rsidRPr="00315E2B">
        <w:rPr>
          <w:rFonts w:ascii="Times New Roman" w:hAnsi="Times New Roman"/>
          <w:b w:val="0"/>
          <w:color w:val="000000"/>
          <w:sz w:val="24"/>
          <w:szCs w:val="28"/>
          <w:lang w:val="uz-Cyrl-UZ"/>
        </w:rPr>
        <w:t>a</w:t>
      </w:r>
      <w:r w:rsidRPr="00315E2B">
        <w:rPr>
          <w:rFonts w:ascii="Times New Roman" w:hAnsi="Times New Roman"/>
          <w:b w:val="0"/>
          <w:color w:val="000000"/>
          <w:sz w:val="24"/>
          <w:szCs w:val="28"/>
          <w:lang w:val="en-US"/>
        </w:rPr>
        <w:t>loqa kabeli metr bi</w:t>
      </w:r>
      <w:r w:rsidRPr="00315E2B">
        <w:rPr>
          <w:rFonts w:ascii="Times New Roman" w:hAnsi="Times New Roman"/>
          <w:b w:val="0"/>
          <w:color w:val="000000"/>
          <w:sz w:val="24"/>
          <w:szCs w:val="28"/>
          <w:lang w:val="uz-Cyrl-UZ"/>
        </w:rPr>
        <w:t>lan</w:t>
      </w:r>
      <w:r w:rsidRPr="00315E2B">
        <w:rPr>
          <w:rFonts w:ascii="Times New Roman" w:hAnsi="Times New Roman"/>
          <w:b w:val="0"/>
          <w:color w:val="000000"/>
          <w:sz w:val="24"/>
          <w:szCs w:val="28"/>
          <w:lang w:val="en-US"/>
        </w:rPr>
        <w:t xml:space="preserve"> belgilangan.</w:t>
      </w:r>
    </w:p>
    <w:p w:rsidR="008F4E20" w:rsidRPr="00E53775" w:rsidRDefault="008F4E20" w:rsidP="008F4E20">
      <w:pPr>
        <w:jc w:val="both"/>
        <w:rPr>
          <w:rFonts w:ascii="Times New Roman" w:hAnsi="Times New Roman"/>
          <w:b w:val="0"/>
          <w:color w:val="000000"/>
          <w:sz w:val="24"/>
          <w:szCs w:val="28"/>
          <w:lang w:val="en-US"/>
        </w:rPr>
      </w:pPr>
      <w:r w:rsidRPr="00E53775">
        <w:rPr>
          <w:rFonts w:ascii="Times New Roman" w:hAnsi="Times New Roman"/>
          <w:color w:val="000000"/>
          <w:sz w:val="24"/>
          <w:szCs w:val="28"/>
          <w:lang w:val="en-US"/>
        </w:rPr>
        <w:t>Asosiy elementlari</w:t>
      </w:r>
    </w:p>
    <w:p w:rsidR="008F4E20" w:rsidRPr="00E53775" w:rsidRDefault="008F4E20" w:rsidP="008F4E20">
      <w:pPr>
        <w:ind w:firstLine="567"/>
        <w:jc w:val="both"/>
        <w:rPr>
          <w:rFonts w:ascii="Times New Roman" w:hAnsi="Times New Roman"/>
          <w:b w:val="0"/>
          <w:color w:val="000000"/>
          <w:sz w:val="24"/>
          <w:szCs w:val="28"/>
          <w:lang w:val="uz-Cyrl-UZ"/>
        </w:rPr>
      </w:pPr>
      <w:r w:rsidRPr="00E53775">
        <w:rPr>
          <w:rFonts w:ascii="Times New Roman" w:hAnsi="Times New Roman"/>
          <w:b w:val="0"/>
          <w:color w:val="000000"/>
          <w:sz w:val="24"/>
          <w:szCs w:val="28"/>
          <w:lang w:val="en-US"/>
        </w:rPr>
        <w:t>IM 365 markaziy Ustun</w:t>
      </w:r>
      <w:r w:rsidRPr="00E53775">
        <w:rPr>
          <w:rFonts w:ascii="Times New Roman" w:hAnsi="Times New Roman"/>
          <w:b w:val="0"/>
          <w:color w:val="000000"/>
          <w:sz w:val="24"/>
          <w:szCs w:val="28"/>
          <w:lang w:val="uz-Cyrl-UZ"/>
        </w:rPr>
        <w:t xml:space="preserve">ida </w:t>
      </w:r>
      <w:r w:rsidRPr="00E53775">
        <w:rPr>
          <w:rFonts w:ascii="Times New Roman" w:hAnsi="Times New Roman"/>
          <w:b w:val="0"/>
          <w:color w:val="000000"/>
          <w:sz w:val="24"/>
          <w:szCs w:val="28"/>
          <w:lang w:val="en-US"/>
        </w:rPr>
        <w:t>joyla</w:t>
      </w:r>
      <w:r>
        <w:rPr>
          <w:rFonts w:ascii="Times New Roman" w:hAnsi="Times New Roman"/>
          <w:b w:val="0"/>
          <w:color w:val="000000"/>
          <w:sz w:val="24"/>
          <w:szCs w:val="28"/>
          <w:lang w:val="en-US"/>
        </w:rPr>
        <w:t>sht</w:t>
      </w:r>
      <w:r w:rsidRPr="00E53775">
        <w:rPr>
          <w:rFonts w:ascii="Times New Roman" w:hAnsi="Times New Roman"/>
          <w:b w:val="0"/>
          <w:color w:val="000000"/>
          <w:sz w:val="24"/>
          <w:szCs w:val="28"/>
          <w:lang w:val="en-US"/>
        </w:rPr>
        <w:t>irilgan kengaytirish  bi</w:t>
      </w:r>
      <w:r w:rsidRPr="00E53775">
        <w:rPr>
          <w:rFonts w:ascii="Times New Roman" w:hAnsi="Times New Roman"/>
          <w:b w:val="0"/>
          <w:color w:val="000000"/>
          <w:sz w:val="24"/>
          <w:szCs w:val="28"/>
          <w:lang w:val="uz-Cyrl-UZ"/>
        </w:rPr>
        <w:t>tta</w:t>
      </w:r>
      <w:r w:rsidRPr="00E53775">
        <w:rPr>
          <w:rFonts w:ascii="Times New Roman" w:hAnsi="Times New Roman"/>
          <w:b w:val="0"/>
          <w:color w:val="000000"/>
          <w:sz w:val="24"/>
          <w:szCs w:val="28"/>
          <w:lang w:val="en-US"/>
        </w:rPr>
        <w:t xml:space="preserve"> jo‘natuv</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/qabul qiluv</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 xml:space="preserve"> interfeysi moduli </w:t>
      </w:r>
      <w:r w:rsidRPr="00E53775">
        <w:rPr>
          <w:rFonts w:ascii="Times New Roman" w:hAnsi="Times New Roman"/>
          <w:b w:val="0"/>
          <w:color w:val="000000"/>
          <w:sz w:val="24"/>
          <w:szCs w:val="28"/>
          <w:lang w:val="uz-Cyrl-UZ"/>
        </w:rPr>
        <w:t>i</w:t>
      </w:r>
      <w:r>
        <w:rPr>
          <w:rFonts w:ascii="Times New Roman" w:hAnsi="Times New Roman"/>
          <w:b w:val="0"/>
          <w:color w:val="000000"/>
          <w:sz w:val="24"/>
          <w:szCs w:val="28"/>
          <w:lang w:val="uz-Cyrl-UZ"/>
        </w:rPr>
        <w:t>shi</w:t>
      </w:r>
      <w:r w:rsidRPr="00E53775">
        <w:rPr>
          <w:rFonts w:ascii="Times New Roman" w:hAnsi="Times New Roman"/>
          <w:b w:val="0"/>
          <w:color w:val="000000"/>
          <w:sz w:val="24"/>
          <w:szCs w:val="28"/>
          <w:lang w:val="uz-Cyrl-UZ"/>
        </w:rPr>
        <w:t xml:space="preserve">ni </w:t>
      </w:r>
      <w:r w:rsidRPr="00E53775">
        <w:rPr>
          <w:rFonts w:ascii="Times New Roman" w:hAnsi="Times New Roman"/>
          <w:b w:val="0"/>
          <w:color w:val="000000"/>
          <w:sz w:val="24"/>
          <w:szCs w:val="28"/>
          <w:lang w:val="en-US"/>
        </w:rPr>
        <w:t>engilla</w:t>
      </w:r>
      <w:r>
        <w:rPr>
          <w:rFonts w:ascii="Times New Roman" w:hAnsi="Times New Roman"/>
          <w:b w:val="0"/>
          <w:color w:val="000000"/>
          <w:sz w:val="24"/>
          <w:szCs w:val="28"/>
          <w:lang w:val="en-US"/>
        </w:rPr>
        <w:t>sht</w:t>
      </w:r>
      <w:r w:rsidRPr="00E53775">
        <w:rPr>
          <w:rFonts w:ascii="Times New Roman" w:hAnsi="Times New Roman"/>
          <w:b w:val="0"/>
          <w:color w:val="000000"/>
          <w:sz w:val="24"/>
          <w:szCs w:val="28"/>
          <w:lang w:val="en-US"/>
        </w:rPr>
        <w:t>ir</w:t>
      </w:r>
      <w:r w:rsidRPr="00E53775">
        <w:rPr>
          <w:rFonts w:ascii="Times New Roman" w:hAnsi="Times New Roman"/>
          <w:b w:val="0"/>
          <w:color w:val="000000"/>
          <w:sz w:val="24"/>
          <w:szCs w:val="28"/>
          <w:lang w:val="uz-Cyrl-UZ"/>
        </w:rPr>
        <w:t>adi.</w:t>
      </w:r>
    </w:p>
    <w:p w:rsidR="008F4E20" w:rsidRPr="00E53775" w:rsidRDefault="008F4E20" w:rsidP="008F4E20">
      <w:pPr>
        <w:ind w:firstLine="567"/>
        <w:jc w:val="both"/>
        <w:rPr>
          <w:rFonts w:ascii="Times New Roman" w:hAnsi="Times New Roman"/>
          <w:b w:val="0"/>
          <w:color w:val="000000"/>
          <w:sz w:val="24"/>
          <w:szCs w:val="28"/>
          <w:lang w:val="uz-Cyrl-UZ"/>
        </w:rPr>
      </w:pPr>
      <w:r w:rsidRPr="00E53775">
        <w:rPr>
          <w:rFonts w:ascii="Times New Roman" w:hAnsi="Times New Roman"/>
          <w:b w:val="0"/>
          <w:color w:val="000000"/>
          <w:sz w:val="24"/>
          <w:szCs w:val="28"/>
          <w:lang w:val="uz-Cyrl-UZ"/>
        </w:rPr>
        <w:t>S7-300 konfiguratsi</w:t>
      </w:r>
      <w:r>
        <w:rPr>
          <w:rFonts w:ascii="Times New Roman" w:hAnsi="Times New Roman"/>
          <w:b w:val="0"/>
          <w:color w:val="000000"/>
          <w:sz w:val="24"/>
          <w:szCs w:val="28"/>
          <w:lang w:val="uz-Cyrl-UZ"/>
        </w:rPr>
        <w:t>yan</w:t>
      </w:r>
      <w:r w:rsidRPr="00E53775">
        <w:rPr>
          <w:rFonts w:ascii="Times New Roman" w:hAnsi="Times New Roman"/>
          <w:b w:val="0"/>
          <w:color w:val="000000"/>
          <w:sz w:val="24"/>
          <w:szCs w:val="28"/>
          <w:lang w:val="uz-Cyrl-UZ"/>
        </w:rPr>
        <w:t>ing slot-3 da  o‘rnatilgan  qo‘zg‘almas bosqi</w:t>
      </w:r>
      <w:r>
        <w:rPr>
          <w:rFonts w:ascii="Times New Roman" w:hAnsi="Times New Roman"/>
          <w:b w:val="0"/>
          <w:color w:val="000000"/>
          <w:sz w:val="24"/>
          <w:szCs w:val="28"/>
          <w:lang w:val="uz-Cyrl-UZ"/>
        </w:rPr>
        <w:t>chl</w:t>
      </w:r>
      <w:r w:rsidRPr="00E53775">
        <w:rPr>
          <w:rFonts w:ascii="Times New Roman" w:hAnsi="Times New Roman"/>
          <w:b w:val="0"/>
          <w:color w:val="000000"/>
          <w:sz w:val="24"/>
          <w:szCs w:val="28"/>
          <w:lang w:val="uz-Cyrl-UZ"/>
        </w:rPr>
        <w:t>i interfeys moduli har doim qo‘llanadi. U</w:t>
      </w:r>
      <w:r>
        <w:rPr>
          <w:rFonts w:ascii="Times New Roman" w:hAnsi="Times New Roman"/>
          <w:b w:val="0"/>
          <w:color w:val="000000"/>
          <w:sz w:val="24"/>
          <w:szCs w:val="28"/>
          <w:lang w:val="uz-Cyrl-UZ"/>
        </w:rPr>
        <w:t>shb</w:t>
      </w:r>
      <w:r w:rsidRPr="00E53775">
        <w:rPr>
          <w:rFonts w:ascii="Times New Roman" w:hAnsi="Times New Roman"/>
          <w:b w:val="0"/>
          <w:color w:val="000000"/>
          <w:sz w:val="24"/>
          <w:szCs w:val="28"/>
          <w:lang w:val="uz-Cyrl-UZ"/>
        </w:rPr>
        <w:t>u kengaytiri</w:t>
      </w:r>
      <w:r>
        <w:rPr>
          <w:rFonts w:ascii="Times New Roman" w:hAnsi="Times New Roman"/>
          <w:b w:val="0"/>
          <w:color w:val="000000"/>
          <w:sz w:val="24"/>
          <w:szCs w:val="28"/>
          <w:lang w:val="uz-Cyrl-UZ"/>
        </w:rPr>
        <w:t>shn</w:t>
      </w:r>
      <w:r w:rsidRPr="00E53775">
        <w:rPr>
          <w:rFonts w:ascii="Times New Roman" w:hAnsi="Times New Roman"/>
          <w:b w:val="0"/>
          <w:color w:val="000000"/>
          <w:sz w:val="24"/>
          <w:szCs w:val="28"/>
          <w:lang w:val="uz-Cyrl-UZ"/>
        </w:rPr>
        <w:t>i engilla</w:t>
      </w:r>
      <w:r>
        <w:rPr>
          <w:rFonts w:ascii="Times New Roman" w:hAnsi="Times New Roman"/>
          <w:b w:val="0"/>
          <w:color w:val="000000"/>
          <w:sz w:val="24"/>
          <w:szCs w:val="28"/>
          <w:lang w:val="uz-Cyrl-UZ"/>
        </w:rPr>
        <w:t>sht</w:t>
      </w:r>
      <w:r w:rsidRPr="00E53775">
        <w:rPr>
          <w:rFonts w:ascii="Times New Roman" w:hAnsi="Times New Roman"/>
          <w:b w:val="0"/>
          <w:color w:val="000000"/>
          <w:sz w:val="24"/>
          <w:szCs w:val="28"/>
          <w:lang w:val="uz-Cyrl-UZ"/>
        </w:rPr>
        <w:t>irish u</w:t>
      </w:r>
      <w:r>
        <w:rPr>
          <w:rFonts w:ascii="Times New Roman" w:hAnsi="Times New Roman"/>
          <w:b w:val="0"/>
          <w:color w:val="000000"/>
          <w:sz w:val="24"/>
          <w:szCs w:val="28"/>
          <w:lang w:val="uz-Cyrl-UZ"/>
        </w:rPr>
        <w:t>chu</w:t>
      </w:r>
      <w:r w:rsidRPr="00E53775">
        <w:rPr>
          <w:rFonts w:ascii="Times New Roman" w:hAnsi="Times New Roman"/>
          <w:b w:val="0"/>
          <w:color w:val="000000"/>
          <w:sz w:val="24"/>
          <w:szCs w:val="28"/>
          <w:lang w:val="uz-Cyrl-UZ"/>
        </w:rPr>
        <w:t>n hech qanday qo‘</w:t>
      </w:r>
      <w:r>
        <w:rPr>
          <w:rFonts w:ascii="Times New Roman" w:hAnsi="Times New Roman"/>
          <w:b w:val="0"/>
          <w:color w:val="000000"/>
          <w:sz w:val="24"/>
          <w:szCs w:val="28"/>
          <w:lang w:val="uz-Cyrl-UZ"/>
        </w:rPr>
        <w:t>shi</w:t>
      </w:r>
      <w:r w:rsidRPr="00E53775">
        <w:rPr>
          <w:rFonts w:ascii="Times New Roman" w:hAnsi="Times New Roman"/>
          <w:b w:val="0"/>
          <w:color w:val="000000"/>
          <w:sz w:val="24"/>
          <w:szCs w:val="28"/>
          <w:lang w:val="uz-Cyrl-UZ"/>
        </w:rPr>
        <w:t>m</w:t>
      </w:r>
      <w:r>
        <w:rPr>
          <w:rFonts w:ascii="Times New Roman" w:hAnsi="Times New Roman"/>
          <w:b w:val="0"/>
          <w:color w:val="000000"/>
          <w:sz w:val="24"/>
          <w:szCs w:val="28"/>
          <w:lang w:val="uz-Cyrl-UZ"/>
        </w:rPr>
        <w:t>cha</w:t>
      </w:r>
      <w:r w:rsidRPr="00E53775">
        <w:rPr>
          <w:rFonts w:ascii="Times New Roman" w:hAnsi="Times New Roman"/>
          <w:b w:val="0"/>
          <w:color w:val="000000"/>
          <w:sz w:val="24"/>
          <w:szCs w:val="28"/>
          <w:lang w:val="uz-Cyrl-UZ"/>
        </w:rPr>
        <w:t xml:space="preserve"> elektr ta’minoti talab qilinmaydi. Markaziy Ustun </w:t>
      </w:r>
      <w:r w:rsidRPr="00E53775">
        <w:rPr>
          <w:rFonts w:ascii="Times New Roman" w:hAnsi="Times New Roman"/>
          <w:b w:val="0"/>
          <w:color w:val="000000"/>
          <w:sz w:val="24"/>
          <w:szCs w:val="28"/>
          <w:lang w:val="en-US"/>
        </w:rPr>
        <w:t>konfiguratsi</w:t>
      </w:r>
      <w:r>
        <w:rPr>
          <w:rFonts w:ascii="Times New Roman" w:hAnsi="Times New Roman"/>
          <w:b w:val="0"/>
          <w:color w:val="000000"/>
          <w:sz w:val="24"/>
          <w:szCs w:val="28"/>
          <w:lang w:val="en-US"/>
        </w:rPr>
        <w:t>yas</w:t>
      </w:r>
      <w:r w:rsidRPr="00E53775">
        <w:rPr>
          <w:rFonts w:ascii="Times New Roman" w:hAnsi="Times New Roman"/>
          <w:b w:val="0"/>
          <w:color w:val="000000"/>
          <w:sz w:val="24"/>
          <w:szCs w:val="28"/>
          <w:lang w:val="uz-Cyrl-UZ"/>
        </w:rPr>
        <w:t xml:space="preserve">ida </w:t>
      </w:r>
      <w:r w:rsidRPr="00E53775">
        <w:rPr>
          <w:rFonts w:ascii="Times New Roman" w:hAnsi="Times New Roman"/>
          <w:b w:val="0"/>
          <w:color w:val="000000"/>
          <w:sz w:val="24"/>
          <w:szCs w:val="28"/>
          <w:lang w:val="en-US"/>
        </w:rPr>
        <w:t>ulani</w:t>
      </w:r>
      <w:r>
        <w:rPr>
          <w:rFonts w:ascii="Times New Roman" w:hAnsi="Times New Roman"/>
          <w:b w:val="0"/>
          <w:color w:val="000000"/>
          <w:sz w:val="24"/>
          <w:szCs w:val="28"/>
          <w:lang w:val="en-US"/>
        </w:rPr>
        <w:t>shl</w:t>
      </w:r>
      <w:r w:rsidRPr="00E53775">
        <w:rPr>
          <w:rFonts w:ascii="Times New Roman" w:hAnsi="Times New Roman"/>
          <w:b w:val="0"/>
          <w:color w:val="000000"/>
          <w:sz w:val="24"/>
          <w:szCs w:val="28"/>
          <w:lang w:val="uz-Cyrl-UZ"/>
        </w:rPr>
        <w:t>ar u</w:t>
      </w:r>
      <w:r>
        <w:rPr>
          <w:rFonts w:ascii="Times New Roman" w:hAnsi="Times New Roman"/>
          <w:b w:val="0"/>
          <w:color w:val="000000"/>
          <w:sz w:val="24"/>
          <w:szCs w:val="28"/>
          <w:lang w:val="uz-Cyrl-UZ"/>
        </w:rPr>
        <w:t>chu</w:t>
      </w:r>
      <w:r w:rsidRPr="00E53775">
        <w:rPr>
          <w:rFonts w:ascii="Times New Roman" w:hAnsi="Times New Roman"/>
          <w:b w:val="0"/>
          <w:color w:val="000000"/>
          <w:sz w:val="24"/>
          <w:szCs w:val="28"/>
          <w:lang w:val="uz-Cyrl-UZ"/>
        </w:rPr>
        <w:t>n</w:t>
      </w:r>
      <w:r>
        <w:rPr>
          <w:rFonts w:ascii="Times New Roman" w:hAnsi="Times New Roman"/>
          <w:b w:val="0"/>
          <w:color w:val="000000"/>
          <w:sz w:val="24"/>
          <w:szCs w:val="28"/>
          <w:lang w:val="uz-Cyrl-UZ"/>
        </w:rPr>
        <w:t>shi</w:t>
      </w:r>
      <w:r w:rsidRPr="00E53775">
        <w:rPr>
          <w:rFonts w:ascii="Times New Roman" w:hAnsi="Times New Roman"/>
          <w:b w:val="0"/>
          <w:color w:val="000000"/>
          <w:sz w:val="24"/>
          <w:szCs w:val="28"/>
          <w:lang w:val="en-US"/>
        </w:rPr>
        <w:t>na orqalikabel taqdim etiladi.</w:t>
      </w:r>
    </w:p>
    <w:p w:rsidR="008F4E20" w:rsidRPr="006C17CF" w:rsidRDefault="008F4E20" w:rsidP="008F4E20">
      <w:pPr>
        <w:jc w:val="both"/>
        <w:rPr>
          <w:rFonts w:ascii="Times New Roman" w:hAnsi="Times New Roman"/>
          <w:b w:val="0"/>
          <w:color w:val="000000"/>
          <w:sz w:val="24"/>
          <w:szCs w:val="28"/>
          <w:lang w:val="uz-Cyrl-UZ"/>
        </w:rPr>
      </w:pPr>
      <w:r w:rsidRPr="006C17CF">
        <w:rPr>
          <w:rFonts w:ascii="Times New Roman" w:hAnsi="Times New Roman"/>
          <w:color w:val="000000"/>
          <w:sz w:val="24"/>
          <w:szCs w:val="28"/>
          <w:lang w:val="uz-Cyrl-UZ"/>
        </w:rPr>
        <w:t>Qo‘llash bo‘yi</w:t>
      </w:r>
      <w:r>
        <w:rPr>
          <w:rFonts w:ascii="Times New Roman" w:hAnsi="Times New Roman"/>
          <w:color w:val="000000"/>
          <w:sz w:val="24"/>
          <w:szCs w:val="28"/>
          <w:lang w:val="uz-Cyrl-UZ"/>
        </w:rPr>
        <w:t>cha</w:t>
      </w:r>
      <w:r w:rsidRPr="006C17CF">
        <w:rPr>
          <w:rFonts w:ascii="Times New Roman" w:hAnsi="Times New Roman"/>
          <w:color w:val="000000"/>
          <w:sz w:val="24"/>
          <w:szCs w:val="28"/>
          <w:lang w:val="uz-Cyrl-UZ"/>
        </w:rPr>
        <w:t xml:space="preserve"> maslahatlar</w:t>
      </w:r>
    </w:p>
    <w:p w:rsidR="008F4E20" w:rsidRPr="00E53775" w:rsidRDefault="008F4E20" w:rsidP="008F4E20">
      <w:pPr>
        <w:ind w:firstLine="567"/>
        <w:jc w:val="both"/>
        <w:rPr>
          <w:rFonts w:ascii="Times New Roman" w:hAnsi="Times New Roman"/>
          <w:b w:val="0"/>
          <w:color w:val="000000"/>
          <w:sz w:val="24"/>
          <w:szCs w:val="28"/>
          <w:lang w:val="en-US"/>
        </w:rPr>
      </w:pPr>
      <w:r w:rsidRPr="00E53775">
        <w:rPr>
          <w:rFonts w:ascii="Times New Roman" w:hAnsi="Times New Roman"/>
          <w:b w:val="0"/>
          <w:color w:val="000000"/>
          <w:sz w:val="24"/>
          <w:szCs w:val="28"/>
          <w:lang w:val="uz-Cyrl-UZ"/>
        </w:rPr>
        <w:t>I</w:t>
      </w:r>
      <w:r w:rsidRPr="006C17CF">
        <w:rPr>
          <w:rFonts w:ascii="Times New Roman" w:hAnsi="Times New Roman"/>
          <w:b w:val="0"/>
          <w:color w:val="000000"/>
          <w:sz w:val="24"/>
          <w:szCs w:val="28"/>
          <w:lang w:val="uz-Cyrl-UZ"/>
        </w:rPr>
        <w:t xml:space="preserve">kki pog‘onali kengaytirish konfiguratsiya </w:t>
      </w:r>
      <w:r w:rsidRPr="00E53775">
        <w:rPr>
          <w:rFonts w:ascii="Times New Roman" w:hAnsi="Times New Roman"/>
          <w:b w:val="0"/>
          <w:color w:val="000000"/>
          <w:sz w:val="24"/>
          <w:szCs w:val="28"/>
          <w:lang w:val="uz-Cyrl-UZ"/>
        </w:rPr>
        <w:t>u</w:t>
      </w:r>
      <w:r>
        <w:rPr>
          <w:rFonts w:ascii="Times New Roman" w:hAnsi="Times New Roman"/>
          <w:b w:val="0"/>
          <w:color w:val="000000"/>
          <w:sz w:val="24"/>
          <w:szCs w:val="28"/>
          <w:lang w:val="uz-Cyrl-UZ"/>
        </w:rPr>
        <w:t>chu</w:t>
      </w:r>
      <w:r w:rsidRPr="00E53775">
        <w:rPr>
          <w:rFonts w:ascii="Times New Roman" w:hAnsi="Times New Roman"/>
          <w:b w:val="0"/>
          <w:color w:val="000000"/>
          <w:sz w:val="24"/>
          <w:szCs w:val="28"/>
          <w:lang w:val="uz-Cyrl-UZ"/>
        </w:rPr>
        <w:t xml:space="preserve">n </w:t>
      </w:r>
      <w:r w:rsidRPr="006C17CF">
        <w:rPr>
          <w:rFonts w:ascii="Times New Roman" w:hAnsi="Times New Roman"/>
          <w:b w:val="0"/>
          <w:color w:val="000000"/>
          <w:sz w:val="24"/>
          <w:szCs w:val="28"/>
          <w:lang w:val="uz-Cyrl-UZ"/>
        </w:rPr>
        <w:t>odatda ki</w:t>
      </w:r>
      <w:r>
        <w:rPr>
          <w:rFonts w:ascii="Times New Roman" w:hAnsi="Times New Roman"/>
          <w:b w:val="0"/>
          <w:color w:val="000000"/>
          <w:sz w:val="24"/>
          <w:szCs w:val="28"/>
          <w:lang w:val="uz-Cyrl-UZ"/>
        </w:rPr>
        <w:t>chi</w:t>
      </w:r>
      <w:r w:rsidRPr="006C17CF">
        <w:rPr>
          <w:rFonts w:ascii="Times New Roman" w:hAnsi="Times New Roman"/>
          <w:b w:val="0"/>
          <w:color w:val="000000"/>
          <w:sz w:val="24"/>
          <w:szCs w:val="28"/>
          <w:lang w:val="uz-Cyrl-UZ"/>
        </w:rPr>
        <w:t>k bo‘lgan o‘rnatish kirish/</w:t>
      </w:r>
      <w:r>
        <w:rPr>
          <w:rFonts w:ascii="Times New Roman" w:hAnsi="Times New Roman"/>
          <w:b w:val="0"/>
          <w:color w:val="000000"/>
          <w:sz w:val="24"/>
          <w:szCs w:val="28"/>
          <w:lang w:val="uz-Cyrl-UZ"/>
        </w:rPr>
        <w:t>chi</w:t>
      </w:r>
      <w:r w:rsidRPr="006C17CF">
        <w:rPr>
          <w:rFonts w:ascii="Times New Roman" w:hAnsi="Times New Roman"/>
          <w:b w:val="0"/>
          <w:color w:val="000000"/>
          <w:sz w:val="24"/>
          <w:szCs w:val="28"/>
          <w:lang w:val="uz-Cyrl-UZ"/>
        </w:rPr>
        <w:t>qish</w:t>
      </w:r>
      <w:r w:rsidRPr="00E53775">
        <w:rPr>
          <w:rFonts w:ascii="Times New Roman" w:hAnsi="Times New Roman"/>
          <w:b w:val="0"/>
          <w:color w:val="000000"/>
          <w:sz w:val="24"/>
          <w:szCs w:val="28"/>
          <w:lang w:val="uz-Cyrl-UZ"/>
        </w:rPr>
        <w:t xml:space="preserve"> moduli </w:t>
      </w:r>
      <w:r w:rsidRPr="006C17CF">
        <w:rPr>
          <w:rFonts w:ascii="Times New Roman" w:hAnsi="Times New Roman"/>
          <w:b w:val="0"/>
          <w:color w:val="000000"/>
          <w:sz w:val="24"/>
          <w:szCs w:val="28"/>
          <w:lang w:val="uz-Cyrl-UZ"/>
        </w:rPr>
        <w:t>i</w:t>
      </w:r>
      <w:r>
        <w:rPr>
          <w:rFonts w:ascii="Times New Roman" w:hAnsi="Times New Roman"/>
          <w:b w:val="0"/>
          <w:color w:val="000000"/>
          <w:sz w:val="24"/>
          <w:szCs w:val="28"/>
          <w:lang w:val="uz-Cyrl-UZ"/>
        </w:rPr>
        <w:t>shl</w:t>
      </w:r>
      <w:r w:rsidRPr="006C17CF">
        <w:rPr>
          <w:rFonts w:ascii="Times New Roman" w:hAnsi="Times New Roman"/>
          <w:b w:val="0"/>
          <w:color w:val="000000"/>
          <w:sz w:val="24"/>
          <w:szCs w:val="28"/>
          <w:lang w:val="uz-Cyrl-UZ"/>
        </w:rPr>
        <w:t>atiladi</w:t>
      </w:r>
      <w:r w:rsidRPr="00E53775">
        <w:rPr>
          <w:rFonts w:ascii="Times New Roman" w:hAnsi="Times New Roman"/>
          <w:b w:val="0"/>
          <w:color w:val="000000"/>
          <w:sz w:val="24"/>
          <w:szCs w:val="28"/>
          <w:lang w:val="uz-Cyrl-UZ"/>
        </w:rPr>
        <w:t>.</w:t>
      </w:r>
      <w:r w:rsidRPr="00506FFC">
        <w:rPr>
          <w:rFonts w:ascii="Times New Roman" w:hAnsi="Times New Roman"/>
          <w:b w:val="0"/>
          <w:color w:val="000000"/>
          <w:sz w:val="24"/>
          <w:szCs w:val="28"/>
          <w:lang w:val="uz-Cyrl-UZ"/>
        </w:rPr>
        <w:t>Faqat raqamli va analog signal modullar bu kengaytirish taglikka joylashtirilgan bo‘lishi mumkin. </w:t>
      </w:r>
      <w:r w:rsidRPr="00E53775">
        <w:rPr>
          <w:rFonts w:ascii="Times New Roman" w:hAnsi="Times New Roman"/>
          <w:b w:val="0"/>
          <w:color w:val="000000"/>
          <w:sz w:val="24"/>
          <w:szCs w:val="28"/>
          <w:lang w:val="en-US"/>
        </w:rPr>
        <w:t>Keyin</w:t>
      </w:r>
      <w:r>
        <w:rPr>
          <w:rFonts w:ascii="Times New Roman" w:hAnsi="Times New Roman"/>
          <w:b w:val="0"/>
          <w:color w:val="000000"/>
          <w:sz w:val="24"/>
          <w:szCs w:val="28"/>
          <w:lang w:val="en-US"/>
        </w:rPr>
        <w:t>cha</w:t>
      </w:r>
      <w:r w:rsidRPr="00E53775">
        <w:rPr>
          <w:rFonts w:ascii="Times New Roman" w:hAnsi="Times New Roman"/>
          <w:b w:val="0"/>
          <w:color w:val="000000"/>
          <w:sz w:val="24"/>
          <w:szCs w:val="28"/>
          <w:lang w:val="en-US"/>
        </w:rPr>
        <w:t>lik kengaytirish olib ta</w:t>
      </w:r>
      <w:r>
        <w:rPr>
          <w:rFonts w:ascii="Times New Roman" w:hAnsi="Times New Roman"/>
          <w:b w:val="0"/>
          <w:color w:val="000000"/>
          <w:sz w:val="24"/>
          <w:szCs w:val="28"/>
          <w:lang w:val="en-US"/>
        </w:rPr>
        <w:t>shl</w:t>
      </w:r>
      <w:r w:rsidRPr="00E53775">
        <w:rPr>
          <w:rFonts w:ascii="Times New Roman" w:hAnsi="Times New Roman"/>
          <w:b w:val="0"/>
          <w:color w:val="000000"/>
          <w:sz w:val="24"/>
          <w:szCs w:val="28"/>
          <w:lang w:val="en-US"/>
        </w:rPr>
        <w:t>ash talab qiladi IM-365 juft va IM-360 / IM-361 birla</w:t>
      </w:r>
      <w:r>
        <w:rPr>
          <w:rFonts w:ascii="Times New Roman" w:hAnsi="Times New Roman"/>
          <w:b w:val="0"/>
          <w:color w:val="000000"/>
          <w:sz w:val="24"/>
          <w:szCs w:val="28"/>
          <w:lang w:val="en-US"/>
        </w:rPr>
        <w:t>sht</w:t>
      </w:r>
      <w:r w:rsidRPr="00E53775">
        <w:rPr>
          <w:rFonts w:ascii="Times New Roman" w:hAnsi="Times New Roman"/>
          <w:b w:val="0"/>
          <w:color w:val="000000"/>
          <w:sz w:val="24"/>
          <w:szCs w:val="28"/>
          <w:lang w:val="en-US"/>
        </w:rPr>
        <w:t>irish foydalanish.</w:t>
      </w:r>
    </w:p>
    <w:p w:rsidR="008F4E20" w:rsidRPr="006F0DB4" w:rsidRDefault="008F4E20" w:rsidP="008F4E20">
      <w:pPr>
        <w:jc w:val="both"/>
        <w:rPr>
          <w:rFonts w:ascii="Times New Roman" w:hAnsi="Times New Roman"/>
          <w:b w:val="0"/>
          <w:bCs/>
          <w:color w:val="000000"/>
          <w:sz w:val="28"/>
          <w:szCs w:val="28"/>
          <w:lang w:val="en-US"/>
        </w:rPr>
      </w:pPr>
    </w:p>
    <w:p w:rsidR="008F4E20" w:rsidRPr="006F0DB4" w:rsidRDefault="008F4E20" w:rsidP="008F4E20">
      <w:pPr>
        <w:jc w:val="center"/>
        <w:rPr>
          <w:rFonts w:ascii="Times New Roman" w:hAnsi="Times New Roman"/>
          <w:b w:val="0"/>
          <w:bCs/>
          <w:color w:val="000000"/>
          <w:sz w:val="28"/>
          <w:szCs w:val="28"/>
          <w:lang w:val="en-US"/>
        </w:rPr>
      </w:pPr>
    </w:p>
    <w:p w:rsidR="008F4E20" w:rsidRPr="00E53775" w:rsidRDefault="008F4E20" w:rsidP="008F4E20">
      <w:pPr>
        <w:jc w:val="center"/>
        <w:rPr>
          <w:rFonts w:ascii="Times New Roman" w:hAnsi="Times New Roman"/>
          <w:b w:val="0"/>
          <w:bCs/>
          <w:color w:val="000000"/>
          <w:sz w:val="24"/>
          <w:szCs w:val="28"/>
          <w:lang w:val="en-US"/>
        </w:rPr>
      </w:pPr>
      <w:r w:rsidRPr="00E53775">
        <w:rPr>
          <w:rFonts w:ascii="Times New Roman" w:hAnsi="Times New Roman"/>
          <w:b w:val="0"/>
          <w:bCs/>
          <w:color w:val="000000"/>
          <w:sz w:val="24"/>
          <w:szCs w:val="28"/>
          <w:lang w:val="en-US"/>
        </w:rPr>
        <w:t xml:space="preserve">Rasm 3-15. IM365 juftlik </w:t>
      </w:r>
      <w:r>
        <w:rPr>
          <w:rFonts w:ascii="Times New Roman" w:hAnsi="Times New Roman"/>
          <w:b w:val="0"/>
          <w:bCs/>
          <w:color w:val="000000"/>
          <w:sz w:val="24"/>
          <w:szCs w:val="28"/>
          <w:lang w:val="en-US"/>
        </w:rPr>
        <w:t>yor</w:t>
      </w:r>
      <w:r w:rsidRPr="00E53775">
        <w:rPr>
          <w:rFonts w:ascii="Times New Roman" w:hAnsi="Times New Roman"/>
          <w:b w:val="0"/>
          <w:bCs/>
          <w:color w:val="000000"/>
          <w:sz w:val="24"/>
          <w:szCs w:val="28"/>
          <w:lang w:val="en-US"/>
        </w:rPr>
        <w:t xml:space="preserve">damida S7-300 ikki pog‘onali tog‘rilangan </w:t>
      </w:r>
      <w:r>
        <w:rPr>
          <w:rFonts w:ascii="Times New Roman" w:hAnsi="Times New Roman"/>
          <w:b w:val="0"/>
          <w:bCs/>
          <w:color w:val="000000"/>
          <w:sz w:val="24"/>
          <w:szCs w:val="28"/>
          <w:lang w:val="en-US"/>
        </w:rPr>
        <w:t>chi</w:t>
      </w:r>
      <w:r w:rsidRPr="00E53775">
        <w:rPr>
          <w:rFonts w:ascii="Times New Roman" w:hAnsi="Times New Roman"/>
          <w:b w:val="0"/>
          <w:bCs/>
          <w:color w:val="000000"/>
          <w:sz w:val="24"/>
          <w:szCs w:val="28"/>
          <w:lang w:val="en-US"/>
        </w:rPr>
        <w:t>qish/kirish kengaytmasi.</w:t>
      </w:r>
    </w:p>
    <w:p w:rsidR="008F4E20" w:rsidRPr="00E53775" w:rsidRDefault="008F4E20" w:rsidP="008F4E20">
      <w:pPr>
        <w:jc w:val="both"/>
        <w:rPr>
          <w:rFonts w:ascii="Times New Roman" w:hAnsi="Times New Roman"/>
          <w:b w:val="0"/>
          <w:color w:val="000000"/>
          <w:sz w:val="24"/>
          <w:szCs w:val="28"/>
          <w:highlight w:val="cyan"/>
          <w:lang w:val="en-US"/>
        </w:rPr>
      </w:pPr>
    </w:p>
    <w:p w:rsidR="008F4E20" w:rsidRPr="00E53775" w:rsidRDefault="008F4E20" w:rsidP="008F4E20">
      <w:pPr>
        <w:jc w:val="both"/>
        <w:rPr>
          <w:rFonts w:ascii="Times New Roman" w:hAnsi="Times New Roman"/>
          <w:b w:val="0"/>
          <w:color w:val="000000"/>
          <w:sz w:val="24"/>
          <w:szCs w:val="28"/>
          <w:lang w:val="en-US"/>
        </w:rPr>
      </w:pPr>
      <w:r w:rsidRPr="00E53775">
        <w:rPr>
          <w:rFonts w:ascii="Times New Roman" w:hAnsi="Times New Roman"/>
          <w:color w:val="000000"/>
          <w:sz w:val="24"/>
          <w:szCs w:val="28"/>
          <w:lang w:val="en-US"/>
        </w:rPr>
        <w:t>S7-300 ni DP Master Basic tu</w:t>
      </w:r>
      <w:r>
        <w:rPr>
          <w:rFonts w:ascii="Times New Roman" w:hAnsi="Times New Roman"/>
          <w:color w:val="000000"/>
          <w:sz w:val="24"/>
          <w:szCs w:val="28"/>
          <w:lang w:val="en-US"/>
        </w:rPr>
        <w:t>shu</w:t>
      </w:r>
      <w:r w:rsidRPr="00E53775">
        <w:rPr>
          <w:rFonts w:ascii="Times New Roman" w:hAnsi="Times New Roman"/>
          <w:color w:val="000000"/>
          <w:sz w:val="24"/>
          <w:szCs w:val="28"/>
          <w:lang w:val="en-US"/>
        </w:rPr>
        <w:t>n</w:t>
      </w:r>
      <w:r>
        <w:rPr>
          <w:rFonts w:ascii="Times New Roman" w:hAnsi="Times New Roman"/>
          <w:color w:val="000000"/>
          <w:sz w:val="24"/>
          <w:szCs w:val="28"/>
          <w:lang w:val="en-US"/>
        </w:rPr>
        <w:t>cha</w:t>
      </w:r>
      <w:r w:rsidRPr="00E53775">
        <w:rPr>
          <w:rFonts w:ascii="Times New Roman" w:hAnsi="Times New Roman"/>
          <w:color w:val="000000"/>
          <w:sz w:val="24"/>
          <w:szCs w:val="28"/>
          <w:lang w:val="en-US"/>
        </w:rPr>
        <w:t>si kabi konfiguratsi</w:t>
      </w:r>
      <w:r>
        <w:rPr>
          <w:rFonts w:ascii="Times New Roman" w:hAnsi="Times New Roman"/>
          <w:color w:val="000000"/>
          <w:sz w:val="24"/>
          <w:szCs w:val="28"/>
          <w:lang w:val="en-US"/>
        </w:rPr>
        <w:t>yal</w:t>
      </w:r>
      <w:r w:rsidRPr="00E53775">
        <w:rPr>
          <w:rFonts w:ascii="Times New Roman" w:hAnsi="Times New Roman"/>
          <w:color w:val="000000"/>
          <w:sz w:val="24"/>
          <w:szCs w:val="28"/>
          <w:lang w:val="en-US"/>
        </w:rPr>
        <w:t>ash.</w:t>
      </w:r>
    </w:p>
    <w:p w:rsidR="008F4E20" w:rsidRPr="00E53775" w:rsidRDefault="008F4E20" w:rsidP="008F4E20">
      <w:pPr>
        <w:ind w:firstLine="567"/>
        <w:jc w:val="both"/>
        <w:rPr>
          <w:rFonts w:ascii="Times New Roman" w:hAnsi="Times New Roman"/>
          <w:b w:val="0"/>
          <w:color w:val="000000"/>
          <w:sz w:val="24"/>
          <w:szCs w:val="28"/>
          <w:lang w:val="en-US"/>
        </w:rPr>
      </w:pPr>
      <w:r w:rsidRPr="00E53775">
        <w:rPr>
          <w:rFonts w:ascii="Times New Roman" w:hAnsi="Times New Roman"/>
          <w:b w:val="0"/>
          <w:color w:val="000000"/>
          <w:sz w:val="24"/>
          <w:szCs w:val="28"/>
          <w:lang w:val="en-US"/>
        </w:rPr>
        <w:t>S7-300 tarqalgan qo'llab-quvvatlaydi kirish/</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qish, faoli</w:t>
      </w:r>
      <w:r>
        <w:rPr>
          <w:rFonts w:ascii="Times New Roman" w:hAnsi="Times New Roman"/>
          <w:b w:val="0"/>
          <w:color w:val="000000"/>
          <w:sz w:val="24"/>
          <w:szCs w:val="28"/>
          <w:lang w:val="en-US"/>
        </w:rPr>
        <w:t>yat</w:t>
      </w:r>
      <w:r w:rsidRPr="00E53775">
        <w:rPr>
          <w:rFonts w:ascii="Times New Roman" w:hAnsi="Times New Roman"/>
          <w:b w:val="0"/>
          <w:color w:val="000000"/>
          <w:sz w:val="24"/>
          <w:szCs w:val="28"/>
          <w:lang w:val="en-US"/>
        </w:rPr>
        <w:t xml:space="preserve"> Profibus D.P.Makovitskiy ildizini </w:t>
      </w:r>
      <w:r>
        <w:rPr>
          <w:rFonts w:ascii="Times New Roman" w:hAnsi="Times New Roman"/>
          <w:b w:val="0"/>
          <w:color w:val="000000"/>
          <w:sz w:val="24"/>
          <w:szCs w:val="28"/>
          <w:lang w:val="en-US"/>
        </w:rPr>
        <w:t>yor</w:t>
      </w:r>
      <w:r w:rsidRPr="00E53775">
        <w:rPr>
          <w:rFonts w:ascii="Times New Roman" w:hAnsi="Times New Roman"/>
          <w:b w:val="0"/>
          <w:color w:val="000000"/>
          <w:sz w:val="24"/>
          <w:szCs w:val="28"/>
          <w:lang w:val="en-US"/>
        </w:rPr>
        <w:t>damida ko'p masofadan kirish/</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qi</w:t>
      </w:r>
      <w:r>
        <w:rPr>
          <w:rFonts w:ascii="Times New Roman" w:hAnsi="Times New Roman"/>
          <w:b w:val="0"/>
          <w:color w:val="000000"/>
          <w:sz w:val="24"/>
          <w:szCs w:val="28"/>
          <w:lang w:val="en-US"/>
        </w:rPr>
        <w:t>shk</w:t>
      </w:r>
      <w:r w:rsidRPr="00E53775">
        <w:rPr>
          <w:rFonts w:ascii="Times New Roman" w:hAnsi="Times New Roman"/>
          <w:b w:val="0"/>
          <w:color w:val="000000"/>
          <w:sz w:val="24"/>
          <w:szCs w:val="28"/>
          <w:lang w:val="en-US"/>
        </w:rPr>
        <w:t xml:space="preserve">abi. DP konfiguratsiya bir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i bir ne</w:t>
      </w:r>
      <w:r>
        <w:rPr>
          <w:rFonts w:ascii="Times New Roman" w:hAnsi="Times New Roman"/>
          <w:b w:val="0"/>
          <w:color w:val="000000"/>
          <w:sz w:val="24"/>
          <w:szCs w:val="28"/>
          <w:lang w:val="en-US"/>
        </w:rPr>
        <w:t>cha</w:t>
      </w:r>
      <w:r w:rsidRPr="00E53775">
        <w:rPr>
          <w:rFonts w:ascii="Times New Roman" w:hAnsi="Times New Roman"/>
          <w:b w:val="0"/>
          <w:color w:val="000000"/>
          <w:sz w:val="24"/>
          <w:szCs w:val="28"/>
          <w:lang w:val="en-US"/>
        </w:rPr>
        <w:t xml:space="preserve"> jalb mumkin </w:t>
      </w:r>
      <w:r w:rsidRPr="00E53775">
        <w:rPr>
          <w:rFonts w:ascii="Times New Roman" w:hAnsi="Times New Roman"/>
          <w:b w:val="0"/>
          <w:i/>
          <w:iCs/>
          <w:color w:val="000000"/>
          <w:sz w:val="24"/>
          <w:szCs w:val="28"/>
          <w:lang w:val="en-US"/>
        </w:rPr>
        <w:t>DP Master punktlari,</w:t>
      </w:r>
      <w:r w:rsidRPr="00E53775">
        <w:rPr>
          <w:rFonts w:ascii="Times New Roman" w:hAnsi="Times New Roman"/>
          <w:b w:val="0"/>
          <w:color w:val="000000"/>
          <w:sz w:val="24"/>
          <w:szCs w:val="28"/>
          <w:lang w:val="en-US"/>
        </w:rPr>
        <w:t xml:space="preserve">qaysi har biri </w:t>
      </w:r>
      <w:r>
        <w:rPr>
          <w:rFonts w:ascii="Times New Roman" w:hAnsi="Times New Roman"/>
          <w:b w:val="0"/>
          <w:color w:val="000000"/>
          <w:sz w:val="24"/>
          <w:szCs w:val="28"/>
          <w:lang w:val="en-US"/>
        </w:rPr>
        <w:t>yoki undan ko'proq tayinlangan I</w:t>
      </w:r>
      <w:r w:rsidRPr="00E53775">
        <w:rPr>
          <w:rFonts w:ascii="Times New Roman" w:hAnsi="Times New Roman"/>
          <w:b w:val="0"/>
          <w:color w:val="000000"/>
          <w:sz w:val="24"/>
          <w:szCs w:val="28"/>
          <w:lang w:val="en-US"/>
        </w:rPr>
        <w:t>/U bo</w:t>
      </w:r>
      <w:r>
        <w:rPr>
          <w:rFonts w:ascii="Times New Roman" w:hAnsi="Times New Roman"/>
          <w:b w:val="0"/>
          <w:color w:val="000000"/>
          <w:sz w:val="24"/>
          <w:szCs w:val="28"/>
          <w:lang w:val="en-US"/>
        </w:rPr>
        <w:t>shq</w:t>
      </w:r>
      <w:r w:rsidRPr="00E53775">
        <w:rPr>
          <w:rFonts w:ascii="Times New Roman" w:hAnsi="Times New Roman"/>
          <w:b w:val="0"/>
          <w:color w:val="000000"/>
          <w:sz w:val="24"/>
          <w:szCs w:val="28"/>
          <w:lang w:val="en-US"/>
        </w:rPr>
        <w:t>aradi </w:t>
      </w:r>
      <w:r w:rsidRPr="00E53775">
        <w:rPr>
          <w:rFonts w:ascii="Times New Roman" w:hAnsi="Times New Roman"/>
          <w:b w:val="0"/>
          <w:i/>
          <w:iCs/>
          <w:color w:val="000000"/>
          <w:sz w:val="24"/>
          <w:szCs w:val="28"/>
          <w:lang w:val="en-US"/>
        </w:rPr>
        <w:t>DP Tobe stantsi</w:t>
      </w:r>
      <w:r>
        <w:rPr>
          <w:rFonts w:ascii="Times New Roman" w:hAnsi="Times New Roman"/>
          <w:b w:val="0"/>
          <w:i/>
          <w:iCs/>
          <w:color w:val="000000"/>
          <w:sz w:val="24"/>
          <w:szCs w:val="28"/>
          <w:lang w:val="en-US"/>
        </w:rPr>
        <w:t>yal</w:t>
      </w:r>
      <w:r w:rsidRPr="00E53775">
        <w:rPr>
          <w:rFonts w:ascii="Times New Roman" w:hAnsi="Times New Roman"/>
          <w:b w:val="0"/>
          <w:i/>
          <w:iCs/>
          <w:color w:val="000000"/>
          <w:sz w:val="24"/>
          <w:szCs w:val="28"/>
          <w:lang w:val="en-US"/>
        </w:rPr>
        <w:t>ari.</w:t>
      </w:r>
      <w:r w:rsidRPr="00E53775">
        <w:rPr>
          <w:rFonts w:ascii="Times New Roman" w:hAnsi="Times New Roman"/>
          <w:b w:val="0"/>
          <w:color w:val="000000"/>
          <w:sz w:val="24"/>
          <w:szCs w:val="28"/>
          <w:lang w:val="en-US"/>
        </w:rPr>
        <w:t> Qarabarizangizni talablari, DP ustasi, siz tanla</w:t>
      </w:r>
      <w:r>
        <w:rPr>
          <w:rFonts w:ascii="Times New Roman" w:hAnsi="Times New Roman"/>
          <w:b w:val="0"/>
          <w:color w:val="000000"/>
          <w:sz w:val="24"/>
          <w:szCs w:val="28"/>
          <w:lang w:val="en-US"/>
        </w:rPr>
        <w:t>shi</w:t>
      </w:r>
      <w:r w:rsidRPr="00E53775">
        <w:rPr>
          <w:rFonts w:ascii="Times New Roman" w:hAnsi="Times New Roman"/>
          <w:b w:val="0"/>
          <w:color w:val="000000"/>
          <w:sz w:val="24"/>
          <w:szCs w:val="28"/>
          <w:lang w:val="en-US"/>
        </w:rPr>
        <w:t>ngiz mumkin yo </w:t>
      </w:r>
      <w:r w:rsidRPr="00E53775">
        <w:rPr>
          <w:rFonts w:ascii="Times New Roman" w:hAnsi="Times New Roman"/>
          <w:b w:val="0"/>
          <w:i/>
          <w:iCs/>
          <w:color w:val="000000"/>
          <w:sz w:val="24"/>
          <w:szCs w:val="28"/>
          <w:lang w:val="en-US"/>
        </w:rPr>
        <w:t>bir</w:t>
      </w:r>
      <w:r>
        <w:rPr>
          <w:rFonts w:ascii="Times New Roman" w:hAnsi="Times New Roman"/>
          <w:b w:val="0"/>
          <w:color w:val="000000"/>
          <w:sz w:val="24"/>
          <w:szCs w:val="28"/>
          <w:lang w:val="en-US"/>
        </w:rPr>
        <w:t xml:space="preserve"> S7-300 </w:t>
      </w:r>
      <w:r w:rsidRPr="00E53775">
        <w:rPr>
          <w:rFonts w:ascii="Times New Roman" w:hAnsi="Times New Roman"/>
          <w:b w:val="0"/>
          <w:color w:val="000000"/>
          <w:sz w:val="24"/>
          <w:szCs w:val="28"/>
          <w:lang w:val="en-US"/>
        </w:rPr>
        <w:t>DP master qobili</w:t>
      </w:r>
      <w:r>
        <w:rPr>
          <w:rFonts w:ascii="Times New Roman" w:hAnsi="Times New Roman"/>
          <w:b w:val="0"/>
          <w:color w:val="000000"/>
          <w:sz w:val="24"/>
          <w:szCs w:val="28"/>
          <w:lang w:val="en-US"/>
        </w:rPr>
        <w:t>yat</w:t>
      </w:r>
      <w:r w:rsidRPr="00E53775">
        <w:rPr>
          <w:rFonts w:ascii="Times New Roman" w:hAnsi="Times New Roman"/>
          <w:b w:val="0"/>
          <w:color w:val="000000"/>
          <w:sz w:val="24"/>
          <w:szCs w:val="28"/>
          <w:lang w:val="en-US"/>
        </w:rPr>
        <w:t xml:space="preserve">i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i DP qobili</w:t>
      </w:r>
      <w:r>
        <w:rPr>
          <w:rFonts w:ascii="Times New Roman" w:hAnsi="Times New Roman"/>
          <w:b w:val="0"/>
          <w:color w:val="000000"/>
          <w:sz w:val="24"/>
          <w:szCs w:val="28"/>
          <w:lang w:val="en-US"/>
        </w:rPr>
        <w:t>yat</w:t>
      </w:r>
      <w:r w:rsidRPr="00E53775">
        <w:rPr>
          <w:rFonts w:ascii="Times New Roman" w:hAnsi="Times New Roman"/>
          <w:b w:val="0"/>
          <w:color w:val="000000"/>
          <w:sz w:val="24"/>
          <w:szCs w:val="28"/>
          <w:lang w:val="en-US"/>
        </w:rPr>
        <w:t>i bilan Profibus kommunikatsiya protsessori (cp) bilan.</w:t>
      </w:r>
    </w:p>
    <w:p w:rsidR="008F4E20" w:rsidRPr="00E53775" w:rsidRDefault="008F4E20" w:rsidP="008F4E20">
      <w:pPr>
        <w:ind w:firstLine="567"/>
        <w:jc w:val="both"/>
        <w:rPr>
          <w:rFonts w:ascii="Times New Roman" w:hAnsi="Times New Roman"/>
          <w:b w:val="0"/>
          <w:i/>
          <w:iCs/>
          <w:color w:val="000000"/>
          <w:sz w:val="24"/>
          <w:szCs w:val="28"/>
          <w:lang w:val="en-US"/>
        </w:rPr>
      </w:pPr>
      <w:r w:rsidRPr="00E53775">
        <w:rPr>
          <w:rFonts w:ascii="Times New Roman" w:hAnsi="Times New Roman"/>
          <w:b w:val="0"/>
          <w:color w:val="000000"/>
          <w:sz w:val="24"/>
          <w:szCs w:val="28"/>
          <w:lang w:val="en-US"/>
        </w:rPr>
        <w:t xml:space="preserve">DP master integratsiya Profibus-DP interfeys bilan, S7-300 CPU </w:t>
      </w:r>
      <w:r>
        <w:rPr>
          <w:rFonts w:ascii="Times New Roman" w:hAnsi="Times New Roman"/>
          <w:b w:val="0"/>
          <w:color w:val="000000"/>
          <w:sz w:val="24"/>
          <w:szCs w:val="28"/>
          <w:lang w:val="en-US"/>
        </w:rPr>
        <w:t>yor</w:t>
      </w:r>
      <w:r w:rsidRPr="00E53775">
        <w:rPr>
          <w:rFonts w:ascii="Times New Roman" w:hAnsi="Times New Roman"/>
          <w:b w:val="0"/>
          <w:color w:val="000000"/>
          <w:sz w:val="24"/>
          <w:szCs w:val="28"/>
          <w:lang w:val="en-US"/>
        </w:rPr>
        <w:t xml:space="preserve">damida tuzilgan mumkin (Masalan, CPU 315-2 DP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i CPU 316-2 DP);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i DP bilan Profibus kommunikatsiya protsessor foydalanish master qobili</w:t>
      </w:r>
      <w:r>
        <w:rPr>
          <w:rFonts w:ascii="Times New Roman" w:hAnsi="Times New Roman"/>
          <w:b w:val="0"/>
          <w:color w:val="000000"/>
          <w:sz w:val="24"/>
          <w:szCs w:val="28"/>
          <w:lang w:val="en-US"/>
        </w:rPr>
        <w:t>yat</w:t>
      </w:r>
      <w:r w:rsidRPr="00E53775">
        <w:rPr>
          <w:rFonts w:ascii="Times New Roman" w:hAnsi="Times New Roman"/>
          <w:b w:val="0"/>
          <w:color w:val="000000"/>
          <w:sz w:val="24"/>
          <w:szCs w:val="28"/>
          <w:lang w:val="en-US"/>
        </w:rPr>
        <w:t xml:space="preserve">i (masalan. CP342-5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i CP342-5 FO. OTAL u</w:t>
      </w:r>
      <w:r>
        <w:rPr>
          <w:rFonts w:ascii="Times New Roman" w:hAnsi="Times New Roman"/>
          <w:b w:val="0"/>
          <w:color w:val="000000"/>
          <w:sz w:val="24"/>
          <w:szCs w:val="28"/>
          <w:lang w:val="en-US"/>
        </w:rPr>
        <w:t>chu</w:t>
      </w:r>
      <w:r w:rsidRPr="00E53775">
        <w:rPr>
          <w:rFonts w:ascii="Times New Roman" w:hAnsi="Times New Roman"/>
          <w:b w:val="0"/>
          <w:color w:val="000000"/>
          <w:sz w:val="24"/>
          <w:szCs w:val="28"/>
          <w:lang w:val="en-US"/>
        </w:rPr>
        <w:t>n), bir protsessor bilan birgalikda u</w:t>
      </w:r>
      <w:r>
        <w:rPr>
          <w:rFonts w:ascii="Times New Roman" w:hAnsi="Times New Roman"/>
          <w:b w:val="0"/>
          <w:color w:val="000000"/>
          <w:sz w:val="24"/>
          <w:szCs w:val="28"/>
          <w:lang w:val="en-US"/>
        </w:rPr>
        <w:t>shb</w:t>
      </w:r>
      <w:r w:rsidRPr="00E53775">
        <w:rPr>
          <w:rFonts w:ascii="Times New Roman" w:hAnsi="Times New Roman"/>
          <w:b w:val="0"/>
          <w:color w:val="000000"/>
          <w:sz w:val="24"/>
          <w:szCs w:val="28"/>
          <w:lang w:val="en-US"/>
        </w:rPr>
        <w:t>u xususi</w:t>
      </w:r>
      <w:r>
        <w:rPr>
          <w:rFonts w:ascii="Times New Roman" w:hAnsi="Times New Roman"/>
          <w:b w:val="0"/>
          <w:color w:val="000000"/>
          <w:sz w:val="24"/>
          <w:szCs w:val="28"/>
          <w:lang w:val="en-US"/>
        </w:rPr>
        <w:t>yat</w:t>
      </w:r>
      <w:r w:rsidRPr="00E53775">
        <w:rPr>
          <w:rFonts w:ascii="Times New Roman" w:hAnsi="Times New Roman"/>
          <w:b w:val="0"/>
          <w:color w:val="000000"/>
          <w:sz w:val="24"/>
          <w:szCs w:val="28"/>
          <w:lang w:val="en-US"/>
        </w:rPr>
        <w:t>ni qo'llab-quvvatlaydi. Har qanday holatda ham, DP master bir xil vazifani ijro etadi. DP ustasi konfiguratsiya, DP ustasi Ihe PROFIBUS interfeysi u</w:t>
      </w:r>
      <w:r>
        <w:rPr>
          <w:rFonts w:ascii="Times New Roman" w:hAnsi="Times New Roman"/>
          <w:b w:val="0"/>
          <w:color w:val="000000"/>
          <w:sz w:val="24"/>
          <w:szCs w:val="28"/>
          <w:lang w:val="en-US"/>
        </w:rPr>
        <w:t>chu</w:t>
      </w:r>
      <w:r w:rsidRPr="00E53775">
        <w:rPr>
          <w:rFonts w:ascii="Times New Roman" w:hAnsi="Times New Roman"/>
          <w:b w:val="0"/>
          <w:color w:val="000000"/>
          <w:sz w:val="24"/>
          <w:szCs w:val="28"/>
          <w:lang w:val="en-US"/>
        </w:rPr>
        <w:t>n otto</w:t>
      </w:r>
      <w:r>
        <w:rPr>
          <w:rFonts w:ascii="Times New Roman" w:hAnsi="Times New Roman"/>
          <w:b w:val="0"/>
          <w:color w:val="000000"/>
          <w:sz w:val="24"/>
          <w:szCs w:val="28"/>
          <w:lang w:val="en-US"/>
        </w:rPr>
        <w:t>che</w:t>
      </w:r>
      <w:r w:rsidRPr="00E53775">
        <w:rPr>
          <w:rFonts w:ascii="Times New Roman" w:hAnsi="Times New Roman"/>
          <w:b w:val="0"/>
          <w:color w:val="000000"/>
          <w:sz w:val="24"/>
          <w:szCs w:val="28"/>
          <w:lang w:val="en-US"/>
        </w:rPr>
        <w:t>d kerakProtibus Quyi tarmoq kerakli va no</w:t>
      </w:r>
      <w:r>
        <w:rPr>
          <w:rFonts w:ascii="Times New Roman" w:hAnsi="Times New Roman"/>
          <w:b w:val="0"/>
          <w:color w:val="000000"/>
          <w:sz w:val="24"/>
          <w:szCs w:val="28"/>
          <w:lang w:val="en-US"/>
        </w:rPr>
        <w:t>yob</w:t>
      </w:r>
      <w:r w:rsidRPr="00E53775">
        <w:rPr>
          <w:rFonts w:ascii="Times New Roman" w:hAnsi="Times New Roman"/>
          <w:b w:val="0"/>
          <w:color w:val="000000"/>
          <w:sz w:val="24"/>
          <w:szCs w:val="28"/>
          <w:lang w:val="en-US"/>
        </w:rPr>
        <w:t xml:space="preserve"> Profibus Manzil tayinlanadi (masalan, 3-125). Agar emas ilgari o'rnatilgan, keyin ki</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k tarmoq operatsion parametrlarni (masalan. uzatish rote, profili) ham bo'li</w:t>
      </w:r>
      <w:r>
        <w:rPr>
          <w:rFonts w:ascii="Times New Roman" w:hAnsi="Times New Roman"/>
          <w:b w:val="0"/>
          <w:color w:val="000000"/>
          <w:sz w:val="24"/>
          <w:szCs w:val="28"/>
          <w:lang w:val="en-US"/>
        </w:rPr>
        <w:t>shi</w:t>
      </w:r>
      <w:r w:rsidRPr="00E53775">
        <w:rPr>
          <w:rFonts w:ascii="Times New Roman" w:hAnsi="Times New Roman"/>
          <w:b w:val="0"/>
          <w:color w:val="000000"/>
          <w:sz w:val="24"/>
          <w:szCs w:val="28"/>
          <w:lang w:val="en-US"/>
        </w:rPr>
        <w:t xml:space="preserve"> kerak belgilangan. Konfiguratsiya vazifani, qarang </w:t>
      </w:r>
      <w:r w:rsidRPr="00E53775">
        <w:rPr>
          <w:rFonts w:ascii="Times New Roman" w:hAnsi="Times New Roman"/>
          <w:b w:val="0"/>
          <w:i/>
          <w:iCs/>
          <w:color w:val="000000"/>
          <w:sz w:val="24"/>
          <w:szCs w:val="28"/>
          <w:lang w:val="en-US"/>
        </w:rPr>
        <w:t>qo'</w:t>
      </w:r>
      <w:r>
        <w:rPr>
          <w:rFonts w:ascii="Times New Roman" w:hAnsi="Times New Roman"/>
          <w:b w:val="0"/>
          <w:i/>
          <w:iCs/>
          <w:color w:val="000000"/>
          <w:sz w:val="24"/>
          <w:szCs w:val="28"/>
          <w:lang w:val="en-US"/>
        </w:rPr>
        <w:t>shi</w:t>
      </w:r>
      <w:r w:rsidRPr="00E53775">
        <w:rPr>
          <w:rFonts w:ascii="Times New Roman" w:hAnsi="Times New Roman"/>
          <w:b w:val="0"/>
          <w:i/>
          <w:iCs/>
          <w:color w:val="000000"/>
          <w:sz w:val="24"/>
          <w:szCs w:val="28"/>
          <w:lang w:val="en-US"/>
        </w:rPr>
        <w:t>sh va Profibus Subnet ko`rinish, 7-dars.</w:t>
      </w:r>
    </w:p>
    <w:p w:rsidR="008F4E20" w:rsidRDefault="008F4E20" w:rsidP="008F4E20">
      <w:pPr>
        <w:jc w:val="both"/>
        <w:rPr>
          <w:rFonts w:ascii="Times New Roman" w:hAnsi="Times New Roman"/>
          <w:bCs/>
          <w:color w:val="000000"/>
          <w:sz w:val="24"/>
          <w:szCs w:val="28"/>
          <w:lang w:val="en-US"/>
        </w:rPr>
      </w:pPr>
    </w:p>
    <w:p w:rsidR="008F4E20" w:rsidRPr="00E53775" w:rsidRDefault="008F4E20" w:rsidP="008F4E20">
      <w:pPr>
        <w:jc w:val="both"/>
        <w:rPr>
          <w:rFonts w:ascii="Times New Roman" w:hAnsi="Times New Roman"/>
          <w:color w:val="000000"/>
          <w:sz w:val="24"/>
          <w:szCs w:val="28"/>
          <w:lang w:val="en-US"/>
        </w:rPr>
      </w:pPr>
      <w:r w:rsidRPr="00E53775">
        <w:rPr>
          <w:rFonts w:ascii="Times New Roman" w:hAnsi="Times New Roman"/>
          <w:bCs/>
          <w:color w:val="000000"/>
          <w:sz w:val="24"/>
          <w:szCs w:val="28"/>
          <w:lang w:val="en-US"/>
        </w:rPr>
        <w:t>Qo’llash b</w:t>
      </w:r>
      <w:r>
        <w:rPr>
          <w:rFonts w:ascii="Times New Roman" w:hAnsi="Times New Roman"/>
          <w:bCs/>
          <w:color w:val="000000"/>
          <w:sz w:val="24"/>
          <w:szCs w:val="28"/>
          <w:lang w:val="en-US"/>
        </w:rPr>
        <w:t>oy</w:t>
      </w:r>
      <w:r w:rsidRPr="00E53775">
        <w:rPr>
          <w:rFonts w:ascii="Times New Roman" w:hAnsi="Times New Roman"/>
          <w:bCs/>
          <w:color w:val="000000"/>
          <w:sz w:val="24"/>
          <w:szCs w:val="28"/>
          <w:lang w:val="en-US"/>
        </w:rPr>
        <w:t>i</w:t>
      </w:r>
      <w:r>
        <w:rPr>
          <w:rFonts w:ascii="Times New Roman" w:hAnsi="Times New Roman"/>
          <w:bCs/>
          <w:color w:val="000000"/>
          <w:sz w:val="24"/>
          <w:szCs w:val="28"/>
          <w:lang w:val="en-US"/>
        </w:rPr>
        <w:t>cha</w:t>
      </w:r>
      <w:r w:rsidRPr="00E53775">
        <w:rPr>
          <w:rFonts w:ascii="Times New Roman" w:hAnsi="Times New Roman"/>
          <w:bCs/>
          <w:color w:val="000000"/>
          <w:sz w:val="24"/>
          <w:szCs w:val="28"/>
          <w:lang w:val="en-US"/>
        </w:rPr>
        <w:t xml:space="preserve"> maslahatlar</w:t>
      </w:r>
    </w:p>
    <w:p w:rsidR="008F4E20" w:rsidRPr="00E53775" w:rsidRDefault="008F4E20" w:rsidP="008F4E20">
      <w:pPr>
        <w:ind w:firstLine="708"/>
        <w:jc w:val="both"/>
        <w:rPr>
          <w:rFonts w:ascii="Times New Roman" w:hAnsi="Times New Roman"/>
          <w:b w:val="0"/>
          <w:color w:val="000000"/>
          <w:sz w:val="24"/>
          <w:szCs w:val="28"/>
          <w:lang w:val="en-US"/>
        </w:rPr>
      </w:pPr>
      <w:r w:rsidRPr="00E53775">
        <w:rPr>
          <w:rFonts w:ascii="Times New Roman" w:hAnsi="Times New Roman"/>
          <w:b w:val="0"/>
          <w:color w:val="000000"/>
          <w:sz w:val="24"/>
          <w:szCs w:val="28"/>
          <w:lang w:val="en-US"/>
        </w:rPr>
        <w:t>Odatda, bir DP ki</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k tarmoq bitta DP usta jalb qiladi. Bu bir Mono-master deb ataladi konfiguratsi</w:t>
      </w:r>
      <w:r>
        <w:rPr>
          <w:rFonts w:ascii="Times New Roman" w:hAnsi="Times New Roman"/>
          <w:b w:val="0"/>
          <w:color w:val="000000"/>
          <w:sz w:val="24"/>
          <w:szCs w:val="28"/>
          <w:lang w:val="en-US"/>
        </w:rPr>
        <w:t>Y.</w:t>
      </w:r>
      <w:r w:rsidRPr="00E53775">
        <w:rPr>
          <w:rFonts w:ascii="Times New Roman" w:hAnsi="Times New Roman"/>
          <w:b w:val="0"/>
          <w:color w:val="000000"/>
          <w:sz w:val="24"/>
          <w:szCs w:val="28"/>
          <w:lang w:val="en-US"/>
        </w:rPr>
        <w:t> Bundan ta</w:t>
      </w:r>
      <w:r>
        <w:rPr>
          <w:rFonts w:ascii="Times New Roman" w:hAnsi="Times New Roman"/>
          <w:b w:val="0"/>
          <w:color w:val="000000"/>
          <w:sz w:val="24"/>
          <w:szCs w:val="28"/>
          <w:lang w:val="en-US"/>
        </w:rPr>
        <w:t>shq</w:t>
      </w:r>
      <w:r w:rsidRPr="00E53775">
        <w:rPr>
          <w:rFonts w:ascii="Times New Roman" w:hAnsi="Times New Roman"/>
          <w:b w:val="0"/>
          <w:color w:val="000000"/>
          <w:sz w:val="24"/>
          <w:szCs w:val="28"/>
          <w:lang w:val="en-US"/>
        </w:rPr>
        <w:t>ari, oddiy tomonidan bir loyiha doirasida bir ne</w:t>
      </w:r>
      <w:r>
        <w:rPr>
          <w:rFonts w:ascii="Times New Roman" w:hAnsi="Times New Roman"/>
          <w:b w:val="0"/>
          <w:color w:val="000000"/>
          <w:sz w:val="24"/>
          <w:szCs w:val="28"/>
          <w:lang w:val="en-US"/>
        </w:rPr>
        <w:t>cha</w:t>
      </w:r>
      <w:r w:rsidRPr="00E53775">
        <w:rPr>
          <w:rFonts w:ascii="Times New Roman" w:hAnsi="Times New Roman"/>
          <w:b w:val="0"/>
          <w:color w:val="000000"/>
          <w:sz w:val="24"/>
          <w:szCs w:val="28"/>
          <w:lang w:val="en-US"/>
        </w:rPr>
        <w:t xml:space="preserve"> mono-master tizimlari bo'li</w:t>
      </w:r>
      <w:r>
        <w:rPr>
          <w:rFonts w:ascii="Times New Roman" w:hAnsi="Times New Roman"/>
          <w:b w:val="0"/>
          <w:color w:val="000000"/>
          <w:sz w:val="24"/>
          <w:szCs w:val="28"/>
          <w:lang w:val="en-US"/>
        </w:rPr>
        <w:t>shi</w:t>
      </w:r>
      <w:r w:rsidRPr="00E53775">
        <w:rPr>
          <w:rFonts w:ascii="Times New Roman" w:hAnsi="Times New Roman"/>
          <w:b w:val="0"/>
          <w:color w:val="000000"/>
          <w:sz w:val="24"/>
          <w:szCs w:val="28"/>
          <w:lang w:val="en-US"/>
        </w:rPr>
        <w:t xml:space="preserve"> mumkin bir ne</w:t>
      </w:r>
      <w:r>
        <w:rPr>
          <w:rFonts w:ascii="Times New Roman" w:hAnsi="Times New Roman"/>
          <w:b w:val="0"/>
          <w:color w:val="000000"/>
          <w:sz w:val="24"/>
          <w:szCs w:val="28"/>
          <w:lang w:val="en-US"/>
        </w:rPr>
        <w:t>cha</w:t>
      </w:r>
      <w:r w:rsidRPr="00E53775">
        <w:rPr>
          <w:rFonts w:ascii="Times New Roman" w:hAnsi="Times New Roman"/>
          <w:b w:val="0"/>
          <w:color w:val="000000"/>
          <w:sz w:val="24"/>
          <w:szCs w:val="28"/>
          <w:lang w:val="en-US"/>
        </w:rPr>
        <w:t xml:space="preserve"> PROFIBUS D.P.Makovitskiy pastki </w:t>
      </w:r>
      <w:r>
        <w:rPr>
          <w:rFonts w:ascii="Times New Roman" w:hAnsi="Times New Roman"/>
          <w:b w:val="0"/>
          <w:color w:val="000000"/>
          <w:sz w:val="24"/>
          <w:szCs w:val="28"/>
          <w:lang w:val="en-US"/>
        </w:rPr>
        <w:t>yar</w:t>
      </w:r>
      <w:r w:rsidRPr="00E53775">
        <w:rPr>
          <w:rFonts w:ascii="Times New Roman" w:hAnsi="Times New Roman"/>
          <w:b w:val="0"/>
          <w:color w:val="000000"/>
          <w:sz w:val="24"/>
          <w:szCs w:val="28"/>
          <w:lang w:val="en-US"/>
        </w:rPr>
        <w:t>atish va har bir u</w:t>
      </w:r>
      <w:r>
        <w:rPr>
          <w:rFonts w:ascii="Times New Roman" w:hAnsi="Times New Roman"/>
          <w:b w:val="0"/>
          <w:color w:val="000000"/>
          <w:sz w:val="24"/>
          <w:szCs w:val="28"/>
          <w:lang w:val="en-US"/>
        </w:rPr>
        <w:t>chu</w:t>
      </w:r>
      <w:r w:rsidRPr="00E53775">
        <w:rPr>
          <w:rFonts w:ascii="Times New Roman" w:hAnsi="Times New Roman"/>
          <w:b w:val="0"/>
          <w:color w:val="000000"/>
          <w:sz w:val="24"/>
          <w:szCs w:val="28"/>
          <w:lang w:val="en-US"/>
        </w:rPr>
        <w:t>n DP usta ilova. A Multi-Master Bundan ta</w:t>
      </w:r>
      <w:r>
        <w:rPr>
          <w:rFonts w:ascii="Times New Roman" w:hAnsi="Times New Roman"/>
          <w:b w:val="0"/>
          <w:color w:val="000000"/>
          <w:sz w:val="24"/>
          <w:szCs w:val="28"/>
          <w:lang w:val="en-US"/>
        </w:rPr>
        <w:t>shq</w:t>
      </w:r>
      <w:r w:rsidRPr="00E53775">
        <w:rPr>
          <w:rFonts w:ascii="Times New Roman" w:hAnsi="Times New Roman"/>
          <w:b w:val="0"/>
          <w:color w:val="000000"/>
          <w:sz w:val="24"/>
          <w:szCs w:val="28"/>
          <w:lang w:val="en-US"/>
        </w:rPr>
        <w:t>ari, odatda, balki-da, bir ki</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 xml:space="preserve">k tarmoq ustida ikki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i undan ortiq ustalari jalb konfiguratsiya, mumkin. Siz bir xil DP ki</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k tarmoqqa DP magistrlar qo'</w:t>
      </w:r>
      <w:r>
        <w:rPr>
          <w:rFonts w:ascii="Times New Roman" w:hAnsi="Times New Roman"/>
          <w:b w:val="0"/>
          <w:color w:val="000000"/>
          <w:sz w:val="24"/>
          <w:szCs w:val="28"/>
          <w:lang w:val="en-US"/>
        </w:rPr>
        <w:t>shi</w:t>
      </w:r>
      <w:r w:rsidRPr="00E53775">
        <w:rPr>
          <w:rFonts w:ascii="Times New Roman" w:hAnsi="Times New Roman"/>
          <w:b w:val="0"/>
          <w:color w:val="000000"/>
          <w:sz w:val="24"/>
          <w:szCs w:val="28"/>
          <w:lang w:val="en-US"/>
        </w:rPr>
        <w:t>b bu bo'lardi.</w:t>
      </w:r>
    </w:p>
    <w:p w:rsidR="008F4E20" w:rsidRPr="006F0DB4" w:rsidRDefault="008F4E20" w:rsidP="008F4E20">
      <w:pPr>
        <w:jc w:val="both"/>
        <w:rPr>
          <w:rFonts w:ascii="Times New Roman" w:hAnsi="Times New Roman"/>
          <w:b w:val="0"/>
          <w:bCs/>
          <w:color w:val="000000"/>
          <w:sz w:val="28"/>
          <w:szCs w:val="28"/>
          <w:lang w:val="en-US"/>
        </w:rPr>
      </w:pPr>
    </w:p>
    <w:p w:rsidR="008F4E20" w:rsidRPr="006F0DB4" w:rsidRDefault="008F4E20" w:rsidP="008F4E20">
      <w:pPr>
        <w:jc w:val="center"/>
        <w:rPr>
          <w:rFonts w:ascii="Times New Roman" w:hAnsi="Times New Roman"/>
          <w:b w:val="0"/>
          <w:bCs/>
          <w:color w:val="000000"/>
          <w:sz w:val="28"/>
          <w:szCs w:val="28"/>
          <w:lang w:val="en-US"/>
        </w:rPr>
      </w:pPr>
    </w:p>
    <w:p w:rsidR="008F4E20" w:rsidRPr="00E53775" w:rsidRDefault="008F4E20" w:rsidP="008F4E20">
      <w:pPr>
        <w:jc w:val="center"/>
        <w:rPr>
          <w:rFonts w:ascii="Times New Roman" w:hAnsi="Times New Roman"/>
          <w:b w:val="0"/>
          <w:bCs/>
          <w:color w:val="000000"/>
          <w:sz w:val="24"/>
          <w:szCs w:val="24"/>
          <w:lang w:val="en-US"/>
        </w:rPr>
      </w:pPr>
      <w:r w:rsidRPr="00E53775">
        <w:rPr>
          <w:rFonts w:ascii="Times New Roman" w:hAnsi="Times New Roman"/>
          <w:b w:val="0"/>
          <w:bCs/>
          <w:color w:val="000000"/>
          <w:sz w:val="24"/>
          <w:szCs w:val="24"/>
          <w:lang w:val="en-US"/>
        </w:rPr>
        <w:t xml:space="preserve">Rasm 3-16. S7-300 CPU 315-2 DP da DP ning </w:t>
      </w:r>
      <w:r>
        <w:rPr>
          <w:rFonts w:ascii="Times New Roman" w:hAnsi="Times New Roman"/>
          <w:b w:val="0"/>
          <w:bCs/>
          <w:color w:val="000000"/>
          <w:sz w:val="24"/>
          <w:szCs w:val="24"/>
          <w:lang w:val="en-US"/>
        </w:rPr>
        <w:t>yet</w:t>
      </w:r>
      <w:r w:rsidRPr="00E53775">
        <w:rPr>
          <w:rFonts w:ascii="Times New Roman" w:hAnsi="Times New Roman"/>
          <w:b w:val="0"/>
          <w:bCs/>
          <w:color w:val="000000"/>
          <w:sz w:val="24"/>
          <w:szCs w:val="24"/>
          <w:lang w:val="en-US"/>
        </w:rPr>
        <w:t>ak</w:t>
      </w:r>
      <w:r>
        <w:rPr>
          <w:rFonts w:ascii="Times New Roman" w:hAnsi="Times New Roman"/>
          <w:b w:val="0"/>
          <w:bCs/>
          <w:color w:val="000000"/>
          <w:sz w:val="24"/>
          <w:szCs w:val="24"/>
          <w:lang w:val="en-US"/>
        </w:rPr>
        <w:t>chi</w:t>
      </w:r>
      <w:r w:rsidRPr="00E53775">
        <w:rPr>
          <w:rFonts w:ascii="Times New Roman" w:hAnsi="Times New Roman"/>
          <w:b w:val="0"/>
          <w:bCs/>
          <w:color w:val="000000"/>
          <w:sz w:val="24"/>
          <w:szCs w:val="24"/>
          <w:lang w:val="en-US"/>
        </w:rPr>
        <w:t xml:space="preserve"> qurilmasi sifatida belgilangan.</w:t>
      </w:r>
    </w:p>
    <w:p w:rsidR="008F4E20" w:rsidRPr="006F0DB4" w:rsidRDefault="008F4E20" w:rsidP="008F4E20">
      <w:pPr>
        <w:jc w:val="center"/>
        <w:rPr>
          <w:rFonts w:ascii="Times New Roman" w:hAnsi="Times New Roman"/>
          <w:bCs/>
          <w:color w:val="000000"/>
          <w:sz w:val="28"/>
          <w:szCs w:val="28"/>
          <w:lang w:val="en-US"/>
        </w:rPr>
      </w:pPr>
    </w:p>
    <w:p w:rsidR="008F4E20" w:rsidRPr="00E53775" w:rsidRDefault="008F4E20" w:rsidP="008F4E20">
      <w:pPr>
        <w:jc w:val="center"/>
        <w:rPr>
          <w:rFonts w:ascii="Times New Roman" w:hAnsi="Times New Roman"/>
          <w:b w:val="0"/>
          <w:bCs/>
          <w:color w:val="000000"/>
          <w:sz w:val="24"/>
          <w:szCs w:val="24"/>
          <w:lang w:val="en-US"/>
        </w:rPr>
      </w:pPr>
      <w:r w:rsidRPr="00E53775">
        <w:rPr>
          <w:rFonts w:ascii="Times New Roman" w:hAnsi="Times New Roman"/>
          <w:b w:val="0"/>
          <w:bCs/>
          <w:color w:val="000000"/>
          <w:sz w:val="24"/>
          <w:szCs w:val="24"/>
          <w:lang w:val="en-US"/>
        </w:rPr>
        <w:t xml:space="preserve">Rasm 3-17. . S7-300 CP-342-5 da DP ning </w:t>
      </w:r>
      <w:r>
        <w:rPr>
          <w:rFonts w:ascii="Times New Roman" w:hAnsi="Times New Roman"/>
          <w:b w:val="0"/>
          <w:bCs/>
          <w:color w:val="000000"/>
          <w:sz w:val="24"/>
          <w:szCs w:val="24"/>
          <w:lang w:val="en-US"/>
        </w:rPr>
        <w:t>yet</w:t>
      </w:r>
      <w:r w:rsidRPr="00E53775">
        <w:rPr>
          <w:rFonts w:ascii="Times New Roman" w:hAnsi="Times New Roman"/>
          <w:b w:val="0"/>
          <w:bCs/>
          <w:color w:val="000000"/>
          <w:sz w:val="24"/>
          <w:szCs w:val="24"/>
          <w:lang w:val="en-US"/>
        </w:rPr>
        <w:t>ak</w:t>
      </w:r>
      <w:r>
        <w:rPr>
          <w:rFonts w:ascii="Times New Roman" w:hAnsi="Times New Roman"/>
          <w:b w:val="0"/>
          <w:bCs/>
          <w:color w:val="000000"/>
          <w:sz w:val="24"/>
          <w:szCs w:val="24"/>
          <w:lang w:val="en-US"/>
        </w:rPr>
        <w:t>chi</w:t>
      </w:r>
      <w:r w:rsidRPr="00E53775">
        <w:rPr>
          <w:rFonts w:ascii="Times New Roman" w:hAnsi="Times New Roman"/>
          <w:b w:val="0"/>
          <w:bCs/>
          <w:color w:val="000000"/>
          <w:sz w:val="24"/>
          <w:szCs w:val="24"/>
          <w:lang w:val="en-US"/>
        </w:rPr>
        <w:t xml:space="preserve"> qurilmasi sifatida belgilangan.</w:t>
      </w:r>
    </w:p>
    <w:p w:rsidR="008F4E20" w:rsidRPr="006F0DB4" w:rsidRDefault="008F4E20" w:rsidP="008F4E20">
      <w:pPr>
        <w:jc w:val="center"/>
        <w:rPr>
          <w:rFonts w:ascii="Times New Roman" w:hAnsi="Times New Roman"/>
          <w:b w:val="0"/>
          <w:bCs/>
          <w:color w:val="000000"/>
          <w:sz w:val="28"/>
          <w:szCs w:val="28"/>
          <w:lang w:val="en-US"/>
        </w:rPr>
      </w:pPr>
    </w:p>
    <w:p w:rsidR="008F4E20" w:rsidRPr="00E53775" w:rsidRDefault="008F4E20" w:rsidP="008F4E20">
      <w:pPr>
        <w:jc w:val="center"/>
        <w:rPr>
          <w:rFonts w:ascii="Times New Roman" w:hAnsi="Times New Roman"/>
          <w:b w:val="0"/>
          <w:bCs/>
          <w:color w:val="000000"/>
          <w:sz w:val="24"/>
          <w:szCs w:val="28"/>
          <w:lang w:val="en-US"/>
        </w:rPr>
      </w:pPr>
      <w:r w:rsidRPr="00E53775">
        <w:rPr>
          <w:rFonts w:ascii="Times New Roman" w:hAnsi="Times New Roman"/>
          <w:b w:val="0"/>
          <w:bCs/>
          <w:color w:val="000000"/>
          <w:sz w:val="24"/>
          <w:szCs w:val="28"/>
          <w:lang w:val="en-US"/>
        </w:rPr>
        <w:t>Rasm 3-18. Master S7-300 CPU 315-2 DP  tom</w:t>
      </w:r>
      <w:r>
        <w:rPr>
          <w:rFonts w:ascii="Times New Roman" w:hAnsi="Times New Roman"/>
          <w:b w:val="0"/>
          <w:bCs/>
          <w:color w:val="000000"/>
          <w:sz w:val="24"/>
          <w:szCs w:val="28"/>
          <w:lang w:val="en-US"/>
        </w:rPr>
        <w:t>chi</w:t>
      </w:r>
      <w:r w:rsidRPr="00E53775">
        <w:rPr>
          <w:rFonts w:ascii="Times New Roman" w:hAnsi="Times New Roman"/>
          <w:b w:val="0"/>
          <w:bCs/>
          <w:color w:val="000000"/>
          <w:sz w:val="24"/>
          <w:szCs w:val="28"/>
          <w:lang w:val="en-US"/>
        </w:rPr>
        <w:t xml:space="preserve"> ET200 M modulli kirish/</w:t>
      </w:r>
      <w:r>
        <w:rPr>
          <w:rFonts w:ascii="Times New Roman" w:hAnsi="Times New Roman"/>
          <w:b w:val="0"/>
          <w:bCs/>
          <w:color w:val="000000"/>
          <w:sz w:val="24"/>
          <w:szCs w:val="28"/>
          <w:lang w:val="en-US"/>
        </w:rPr>
        <w:t>chi</w:t>
      </w:r>
      <w:r w:rsidRPr="00E53775">
        <w:rPr>
          <w:rFonts w:ascii="Times New Roman" w:hAnsi="Times New Roman"/>
          <w:b w:val="0"/>
          <w:bCs/>
          <w:color w:val="000000"/>
          <w:sz w:val="24"/>
          <w:szCs w:val="28"/>
          <w:lang w:val="en-US"/>
        </w:rPr>
        <w:t>qish bilan biriktirilgan.</w:t>
      </w:r>
    </w:p>
    <w:p w:rsidR="008F4E20" w:rsidRDefault="008F4E20" w:rsidP="008F4E20">
      <w:pPr>
        <w:jc w:val="both"/>
        <w:rPr>
          <w:rFonts w:ascii="Times New Roman" w:hAnsi="Times New Roman"/>
          <w:color w:val="000000"/>
          <w:sz w:val="28"/>
          <w:szCs w:val="28"/>
          <w:lang w:val="en-US"/>
        </w:rPr>
      </w:pPr>
    </w:p>
    <w:p w:rsidR="008F4E20" w:rsidRPr="00E53775" w:rsidRDefault="008F4E20" w:rsidP="008F4E20">
      <w:pPr>
        <w:jc w:val="both"/>
        <w:rPr>
          <w:rFonts w:ascii="Times New Roman" w:hAnsi="Times New Roman"/>
          <w:b w:val="0"/>
          <w:color w:val="000000"/>
          <w:sz w:val="24"/>
          <w:szCs w:val="28"/>
          <w:lang w:val="en-US"/>
        </w:rPr>
      </w:pPr>
      <w:r w:rsidRPr="00E53775">
        <w:rPr>
          <w:rFonts w:ascii="Times New Roman" w:hAnsi="Times New Roman"/>
          <w:color w:val="000000"/>
          <w:sz w:val="24"/>
          <w:szCs w:val="28"/>
          <w:lang w:val="en-US"/>
        </w:rPr>
        <w:t>DP modulni rostlash va ulash.</w:t>
      </w:r>
    </w:p>
    <w:p w:rsidR="008F4E20" w:rsidRPr="00E53775" w:rsidRDefault="008F4E20" w:rsidP="008F4E20">
      <w:pPr>
        <w:jc w:val="both"/>
        <w:rPr>
          <w:rFonts w:ascii="Times New Roman" w:hAnsi="Times New Roman"/>
          <w:color w:val="000000"/>
          <w:sz w:val="24"/>
          <w:szCs w:val="28"/>
          <w:lang w:val="en-US"/>
        </w:rPr>
      </w:pPr>
      <w:r w:rsidRPr="00E53775">
        <w:rPr>
          <w:rFonts w:ascii="Times New Roman" w:hAnsi="Times New Roman"/>
          <w:bCs/>
          <w:color w:val="000000"/>
          <w:sz w:val="24"/>
          <w:szCs w:val="28"/>
          <w:lang w:val="en-US"/>
        </w:rPr>
        <w:t>Asosiy tu</w:t>
      </w:r>
      <w:r>
        <w:rPr>
          <w:rFonts w:ascii="Times New Roman" w:hAnsi="Times New Roman"/>
          <w:bCs/>
          <w:color w:val="000000"/>
          <w:sz w:val="24"/>
          <w:szCs w:val="28"/>
          <w:lang w:val="en-US"/>
        </w:rPr>
        <w:t>shu</w:t>
      </w:r>
      <w:r w:rsidRPr="00E53775">
        <w:rPr>
          <w:rFonts w:ascii="Times New Roman" w:hAnsi="Times New Roman"/>
          <w:bCs/>
          <w:color w:val="000000"/>
          <w:sz w:val="24"/>
          <w:szCs w:val="28"/>
          <w:lang w:val="en-US"/>
        </w:rPr>
        <w:t>n</w:t>
      </w:r>
      <w:r>
        <w:rPr>
          <w:rFonts w:ascii="Times New Roman" w:hAnsi="Times New Roman"/>
          <w:bCs/>
          <w:color w:val="000000"/>
          <w:sz w:val="24"/>
          <w:szCs w:val="28"/>
          <w:lang w:val="en-US"/>
        </w:rPr>
        <w:t>cha</w:t>
      </w:r>
    </w:p>
    <w:p w:rsidR="008F4E20" w:rsidRPr="00E53775" w:rsidRDefault="008F4E20" w:rsidP="008F4E20">
      <w:pPr>
        <w:ind w:firstLine="567"/>
        <w:jc w:val="both"/>
        <w:rPr>
          <w:rFonts w:ascii="Times New Roman" w:hAnsi="Times New Roman"/>
          <w:b w:val="0"/>
          <w:color w:val="000000"/>
          <w:sz w:val="24"/>
          <w:szCs w:val="28"/>
          <w:lang w:val="en-US"/>
        </w:rPr>
      </w:pPr>
      <w:r w:rsidRPr="00E53775">
        <w:rPr>
          <w:rFonts w:ascii="Times New Roman" w:hAnsi="Times New Roman"/>
          <w:b w:val="0"/>
          <w:color w:val="000000"/>
          <w:sz w:val="24"/>
          <w:szCs w:val="28"/>
          <w:lang w:val="en-US"/>
        </w:rPr>
        <w:t>S7-300 tarqalgan qo'llab-quvvatlaydi kirish/</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qish, faoli</w:t>
      </w:r>
      <w:r>
        <w:rPr>
          <w:rFonts w:ascii="Times New Roman" w:hAnsi="Times New Roman"/>
          <w:b w:val="0"/>
          <w:color w:val="000000"/>
          <w:sz w:val="24"/>
          <w:szCs w:val="28"/>
          <w:lang w:val="en-US"/>
        </w:rPr>
        <w:t>yat</w:t>
      </w:r>
      <w:r w:rsidRPr="00E53775">
        <w:rPr>
          <w:rFonts w:ascii="Times New Roman" w:hAnsi="Times New Roman"/>
          <w:b w:val="0"/>
          <w:color w:val="000000"/>
          <w:sz w:val="24"/>
          <w:szCs w:val="28"/>
          <w:lang w:val="en-US"/>
        </w:rPr>
        <w:t xml:space="preserve"> Profibus DP master ildizi </w:t>
      </w:r>
      <w:r>
        <w:rPr>
          <w:rFonts w:ascii="Times New Roman" w:hAnsi="Times New Roman"/>
          <w:b w:val="0"/>
          <w:color w:val="000000"/>
          <w:sz w:val="24"/>
          <w:szCs w:val="28"/>
          <w:lang w:val="en-US"/>
        </w:rPr>
        <w:t>yor</w:t>
      </w:r>
      <w:r w:rsidRPr="00E53775">
        <w:rPr>
          <w:rFonts w:ascii="Times New Roman" w:hAnsi="Times New Roman"/>
          <w:b w:val="0"/>
          <w:color w:val="000000"/>
          <w:sz w:val="24"/>
          <w:szCs w:val="28"/>
          <w:lang w:val="en-US"/>
        </w:rPr>
        <w:t>damidauzoq masofadan kirish/</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qish tom</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 xml:space="preserve">. DP konfiguratsiya bir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i bir ne</w:t>
      </w:r>
      <w:r>
        <w:rPr>
          <w:rFonts w:ascii="Times New Roman" w:hAnsi="Times New Roman"/>
          <w:b w:val="0"/>
          <w:color w:val="000000"/>
          <w:sz w:val="24"/>
          <w:szCs w:val="28"/>
          <w:lang w:val="en-US"/>
        </w:rPr>
        <w:t>cha</w:t>
      </w:r>
      <w:r w:rsidRPr="00E53775">
        <w:rPr>
          <w:rFonts w:ascii="Times New Roman" w:hAnsi="Times New Roman"/>
          <w:b w:val="0"/>
          <w:color w:val="000000"/>
          <w:sz w:val="24"/>
          <w:szCs w:val="28"/>
          <w:lang w:val="en-US"/>
        </w:rPr>
        <w:t> </w:t>
      </w:r>
      <w:r w:rsidRPr="00E53775">
        <w:rPr>
          <w:rFonts w:ascii="Times New Roman" w:hAnsi="Times New Roman"/>
          <w:b w:val="0"/>
          <w:i/>
          <w:iCs/>
          <w:color w:val="000000"/>
          <w:sz w:val="24"/>
          <w:szCs w:val="28"/>
          <w:lang w:val="en-US"/>
        </w:rPr>
        <w:t>DP Master punktlari</w:t>
      </w:r>
      <w:r w:rsidRPr="00E53775">
        <w:rPr>
          <w:rFonts w:ascii="Times New Roman" w:hAnsi="Times New Roman"/>
          <w:b w:val="0"/>
          <w:color w:val="000000"/>
          <w:sz w:val="24"/>
          <w:szCs w:val="28"/>
          <w:lang w:val="en-US"/>
        </w:rPr>
        <w:t> o'z i</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ga </w:t>
      </w:r>
      <w:r w:rsidRPr="00E53775">
        <w:rPr>
          <w:rFonts w:ascii="Times New Roman" w:hAnsi="Times New Roman"/>
          <w:b w:val="0"/>
          <w:i/>
          <w:iCs/>
          <w:color w:val="000000"/>
          <w:sz w:val="24"/>
          <w:szCs w:val="28"/>
          <w:lang w:val="en-US"/>
        </w:rPr>
        <w:t>oladi.</w:t>
      </w:r>
      <w:r w:rsidRPr="00E53775">
        <w:rPr>
          <w:rFonts w:ascii="Times New Roman" w:hAnsi="Times New Roman"/>
          <w:b w:val="0"/>
          <w:color w:val="000000"/>
          <w:sz w:val="24"/>
          <w:szCs w:val="28"/>
          <w:lang w:val="en-US"/>
        </w:rPr>
        <w:t xml:space="preserve">qaysi har biri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i undan ko'proq tayinlangan </w:t>
      </w:r>
      <w:r w:rsidRPr="00E53775">
        <w:rPr>
          <w:rFonts w:ascii="Times New Roman" w:hAnsi="Times New Roman"/>
          <w:b w:val="0"/>
          <w:i/>
          <w:iCs/>
          <w:color w:val="000000"/>
          <w:sz w:val="24"/>
          <w:szCs w:val="28"/>
          <w:lang w:val="en-US"/>
        </w:rPr>
        <w:t>DP</w:t>
      </w:r>
      <w:r w:rsidRPr="00E53775">
        <w:rPr>
          <w:rFonts w:ascii="Times New Roman" w:hAnsi="Times New Roman"/>
          <w:b w:val="0"/>
          <w:color w:val="000000"/>
          <w:sz w:val="24"/>
          <w:szCs w:val="28"/>
          <w:lang w:val="en-US"/>
        </w:rPr>
        <w:t> </w:t>
      </w:r>
      <w:r w:rsidRPr="00E53775">
        <w:rPr>
          <w:rFonts w:ascii="Times New Roman" w:hAnsi="Times New Roman"/>
          <w:b w:val="0"/>
          <w:i/>
          <w:iCs/>
          <w:color w:val="000000"/>
          <w:sz w:val="24"/>
          <w:szCs w:val="28"/>
          <w:lang w:val="en-US"/>
        </w:rPr>
        <w:t>stansi</w:t>
      </w:r>
      <w:r>
        <w:rPr>
          <w:rFonts w:ascii="Times New Roman" w:hAnsi="Times New Roman"/>
          <w:b w:val="0"/>
          <w:i/>
          <w:iCs/>
          <w:color w:val="000000"/>
          <w:sz w:val="24"/>
          <w:szCs w:val="28"/>
          <w:lang w:val="en-US"/>
        </w:rPr>
        <w:t>yal</w:t>
      </w:r>
      <w:r w:rsidRPr="00E53775">
        <w:rPr>
          <w:rFonts w:ascii="Times New Roman" w:hAnsi="Times New Roman"/>
          <w:b w:val="0"/>
          <w:i/>
          <w:iCs/>
          <w:color w:val="000000"/>
          <w:sz w:val="24"/>
          <w:szCs w:val="28"/>
          <w:lang w:val="en-US"/>
        </w:rPr>
        <w:t>arini</w:t>
      </w:r>
      <w:r w:rsidRPr="00E53775">
        <w:rPr>
          <w:rFonts w:ascii="Times New Roman" w:hAnsi="Times New Roman"/>
          <w:b w:val="0"/>
          <w:color w:val="000000"/>
          <w:sz w:val="24"/>
          <w:szCs w:val="28"/>
          <w:lang w:val="en-US"/>
        </w:rPr>
        <w:t> I / U </w:t>
      </w:r>
      <w:r w:rsidRPr="00E53775">
        <w:rPr>
          <w:rFonts w:ascii="Times New Roman" w:hAnsi="Times New Roman"/>
          <w:b w:val="0"/>
          <w:i/>
          <w:iCs/>
          <w:color w:val="000000"/>
          <w:sz w:val="24"/>
          <w:szCs w:val="28"/>
          <w:lang w:val="en-US"/>
        </w:rPr>
        <w:t>bo</w:t>
      </w:r>
      <w:r>
        <w:rPr>
          <w:rFonts w:ascii="Times New Roman" w:hAnsi="Times New Roman"/>
          <w:b w:val="0"/>
          <w:i/>
          <w:iCs/>
          <w:color w:val="000000"/>
          <w:sz w:val="24"/>
          <w:szCs w:val="28"/>
          <w:lang w:val="en-US"/>
        </w:rPr>
        <w:t>shq</w:t>
      </w:r>
      <w:r w:rsidRPr="00E53775">
        <w:rPr>
          <w:rFonts w:ascii="Times New Roman" w:hAnsi="Times New Roman"/>
          <w:b w:val="0"/>
          <w:i/>
          <w:iCs/>
          <w:color w:val="000000"/>
          <w:sz w:val="24"/>
          <w:szCs w:val="28"/>
          <w:lang w:val="en-US"/>
        </w:rPr>
        <w:t>aradi.</w:t>
      </w:r>
      <w:r w:rsidRPr="00E53775">
        <w:rPr>
          <w:rFonts w:ascii="Times New Roman" w:hAnsi="Times New Roman"/>
          <w:b w:val="0"/>
          <w:color w:val="000000"/>
          <w:sz w:val="24"/>
          <w:szCs w:val="28"/>
          <w:lang w:val="en-US"/>
        </w:rPr>
        <w:t> A modulli </w:t>
      </w:r>
      <w:r w:rsidRPr="00E53775">
        <w:rPr>
          <w:rFonts w:ascii="Times New Roman" w:hAnsi="Times New Roman"/>
          <w:b w:val="0"/>
          <w:i/>
          <w:iCs/>
          <w:color w:val="000000"/>
          <w:sz w:val="24"/>
          <w:szCs w:val="28"/>
          <w:lang w:val="en-US"/>
        </w:rPr>
        <w:t>D.P.Makovitskiy</w:t>
      </w:r>
    </w:p>
    <w:p w:rsidR="008F4E20" w:rsidRPr="00E53775" w:rsidRDefault="008F4E20" w:rsidP="008F4E20">
      <w:pPr>
        <w:jc w:val="both"/>
        <w:rPr>
          <w:rFonts w:ascii="Times New Roman" w:hAnsi="Times New Roman"/>
          <w:b w:val="0"/>
          <w:color w:val="000000"/>
          <w:sz w:val="24"/>
          <w:szCs w:val="28"/>
          <w:lang w:val="en-US"/>
        </w:rPr>
      </w:pPr>
      <w:r w:rsidRPr="00E53775">
        <w:rPr>
          <w:rFonts w:ascii="Times New Roman" w:hAnsi="Times New Roman"/>
          <w:b w:val="0"/>
          <w:color w:val="000000"/>
          <w:sz w:val="24"/>
          <w:szCs w:val="28"/>
          <w:lang w:val="en-US"/>
        </w:rPr>
        <w:t>stantsi</w:t>
      </w:r>
      <w:r>
        <w:rPr>
          <w:rFonts w:ascii="Times New Roman" w:hAnsi="Times New Roman"/>
          <w:b w:val="0"/>
          <w:color w:val="000000"/>
          <w:sz w:val="24"/>
          <w:szCs w:val="28"/>
          <w:lang w:val="en-US"/>
        </w:rPr>
        <w:t>yan</w:t>
      </w:r>
      <w:r w:rsidRPr="00E53775">
        <w:rPr>
          <w:rFonts w:ascii="Times New Roman" w:hAnsi="Times New Roman"/>
          <w:b w:val="0"/>
          <w:color w:val="000000"/>
          <w:sz w:val="24"/>
          <w:szCs w:val="28"/>
          <w:lang w:val="en-US"/>
        </w:rPr>
        <w:t>i </w:t>
      </w:r>
      <w:r w:rsidRPr="00E53775">
        <w:rPr>
          <w:rFonts w:ascii="Times New Roman" w:hAnsi="Times New Roman"/>
          <w:b w:val="0"/>
          <w:i/>
          <w:iCs/>
          <w:color w:val="000000"/>
          <w:sz w:val="24"/>
          <w:szCs w:val="28"/>
          <w:lang w:val="en-US"/>
        </w:rPr>
        <w:t>radius,</w:t>
      </w:r>
      <w:r w:rsidRPr="00E53775">
        <w:rPr>
          <w:rFonts w:ascii="Times New Roman" w:hAnsi="Times New Roman"/>
          <w:b w:val="0"/>
          <w:color w:val="000000"/>
          <w:sz w:val="24"/>
          <w:szCs w:val="28"/>
          <w:lang w:val="en-US"/>
        </w:rPr>
        <w:t> individual kirish/</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qi</w:t>
      </w:r>
      <w:r>
        <w:rPr>
          <w:rFonts w:ascii="Times New Roman" w:hAnsi="Times New Roman"/>
          <w:b w:val="0"/>
          <w:color w:val="000000"/>
          <w:sz w:val="24"/>
          <w:szCs w:val="28"/>
          <w:lang w:val="en-US"/>
        </w:rPr>
        <w:t>shm</w:t>
      </w:r>
      <w:r w:rsidRPr="00E53775">
        <w:rPr>
          <w:rFonts w:ascii="Times New Roman" w:hAnsi="Times New Roman"/>
          <w:b w:val="0"/>
          <w:color w:val="000000"/>
          <w:sz w:val="24"/>
          <w:szCs w:val="28"/>
          <w:lang w:val="en-US"/>
        </w:rPr>
        <w:t>odul kirish/</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qi</w:t>
      </w:r>
      <w:r>
        <w:rPr>
          <w:rFonts w:ascii="Times New Roman" w:hAnsi="Times New Roman"/>
          <w:b w:val="0"/>
          <w:color w:val="000000"/>
          <w:sz w:val="24"/>
          <w:szCs w:val="28"/>
          <w:lang w:val="en-US"/>
        </w:rPr>
        <w:t>shb</w:t>
      </w:r>
      <w:r w:rsidRPr="00E53775">
        <w:rPr>
          <w:rFonts w:ascii="Times New Roman" w:hAnsi="Times New Roman"/>
          <w:b w:val="0"/>
          <w:color w:val="000000"/>
          <w:sz w:val="24"/>
          <w:szCs w:val="28"/>
          <w:lang w:val="en-US"/>
        </w:rPr>
        <w:t>azasi o'rnatilgan bo'lgan biri hisoblanadi. Misollarmodulli DP quyi tizimlar ET-200m o'z i</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ga oladi. ET-200L SC. ET-200S. va ET-200iS. IlovaProfibus I</w:t>
      </w:r>
      <w:r>
        <w:rPr>
          <w:rFonts w:ascii="Times New Roman" w:hAnsi="Times New Roman"/>
          <w:b w:val="0"/>
          <w:color w:val="000000"/>
          <w:sz w:val="24"/>
          <w:szCs w:val="28"/>
          <w:lang w:val="en-US"/>
        </w:rPr>
        <w:t>chk</w:t>
      </w:r>
      <w:r w:rsidRPr="00E53775">
        <w:rPr>
          <w:rFonts w:ascii="Times New Roman" w:hAnsi="Times New Roman"/>
          <w:b w:val="0"/>
          <w:color w:val="000000"/>
          <w:sz w:val="24"/>
          <w:szCs w:val="28"/>
          <w:lang w:val="en-US"/>
        </w:rPr>
        <w:t>i tarmoq va DP master allaqa</w:t>
      </w:r>
      <w:r>
        <w:rPr>
          <w:rFonts w:ascii="Times New Roman" w:hAnsi="Times New Roman"/>
          <w:b w:val="0"/>
          <w:color w:val="000000"/>
          <w:sz w:val="24"/>
          <w:szCs w:val="28"/>
          <w:lang w:val="en-US"/>
        </w:rPr>
        <w:t>cho</w:t>
      </w:r>
      <w:r w:rsidRPr="00E53775">
        <w:rPr>
          <w:rFonts w:ascii="Times New Roman" w:hAnsi="Times New Roman"/>
          <w:b w:val="0"/>
          <w:color w:val="000000"/>
          <w:sz w:val="24"/>
          <w:szCs w:val="28"/>
          <w:lang w:val="en-US"/>
        </w:rPr>
        <w:t>n mavjud bo'lsa tuzilgan modulli DPsoddala</w:t>
      </w:r>
      <w:r>
        <w:rPr>
          <w:rFonts w:ascii="Times New Roman" w:hAnsi="Times New Roman"/>
          <w:b w:val="0"/>
          <w:color w:val="000000"/>
          <w:sz w:val="24"/>
          <w:szCs w:val="28"/>
          <w:lang w:val="en-US"/>
        </w:rPr>
        <w:t>sht</w:t>
      </w:r>
      <w:r w:rsidRPr="00E53775">
        <w:rPr>
          <w:rFonts w:ascii="Times New Roman" w:hAnsi="Times New Roman"/>
          <w:b w:val="0"/>
          <w:color w:val="000000"/>
          <w:sz w:val="24"/>
          <w:szCs w:val="28"/>
          <w:lang w:val="en-US"/>
        </w:rPr>
        <w:t>irilgantuzilgan.</w:t>
      </w:r>
    </w:p>
    <w:p w:rsidR="008F4E20" w:rsidRPr="00E53775" w:rsidRDefault="008F4E20" w:rsidP="008F4E20">
      <w:pPr>
        <w:ind w:firstLine="708"/>
        <w:jc w:val="both"/>
        <w:rPr>
          <w:rFonts w:ascii="Times New Roman" w:hAnsi="Times New Roman"/>
          <w:b w:val="0"/>
          <w:color w:val="000000"/>
          <w:sz w:val="24"/>
          <w:szCs w:val="28"/>
          <w:lang w:val="en-US"/>
        </w:rPr>
      </w:pPr>
      <w:r w:rsidRPr="00E53775">
        <w:rPr>
          <w:rFonts w:ascii="Times New Roman" w:hAnsi="Times New Roman"/>
          <w:b w:val="0"/>
          <w:color w:val="000000"/>
          <w:sz w:val="24"/>
          <w:szCs w:val="28"/>
          <w:lang w:val="en-US"/>
        </w:rPr>
        <w:t xml:space="preserve">DPbiriktirilgan bo'ladi qaysi DP master, bir S7-300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 xml:space="preserve">i S7- tomonidan taqdim etiladi. 400 CPU  bir DP interfeysi (masalan, CPU 315-2 DP CPU 416-2 DP];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i tomonidan ta</w:t>
      </w:r>
      <w:r>
        <w:rPr>
          <w:rFonts w:ascii="Times New Roman" w:hAnsi="Times New Roman"/>
          <w:b w:val="0"/>
          <w:color w:val="000000"/>
          <w:sz w:val="24"/>
          <w:szCs w:val="28"/>
          <w:lang w:val="en-US"/>
        </w:rPr>
        <w:t>shk</w:t>
      </w:r>
      <w:r w:rsidRPr="00E53775">
        <w:rPr>
          <w:rFonts w:ascii="Times New Roman" w:hAnsi="Times New Roman"/>
          <w:b w:val="0"/>
          <w:color w:val="000000"/>
          <w:sz w:val="24"/>
          <w:szCs w:val="28"/>
          <w:lang w:val="en-US"/>
        </w:rPr>
        <w:t>ilkommunikatsiya protsessor DP master qobili</w:t>
      </w:r>
      <w:r>
        <w:rPr>
          <w:rFonts w:ascii="Times New Roman" w:hAnsi="Times New Roman"/>
          <w:b w:val="0"/>
          <w:color w:val="000000"/>
          <w:sz w:val="24"/>
          <w:szCs w:val="28"/>
          <w:lang w:val="en-US"/>
        </w:rPr>
        <w:t>yat</w:t>
      </w:r>
      <w:r w:rsidRPr="00E53775">
        <w:rPr>
          <w:rFonts w:ascii="Times New Roman" w:hAnsi="Times New Roman"/>
          <w:b w:val="0"/>
          <w:color w:val="000000"/>
          <w:sz w:val="24"/>
          <w:szCs w:val="28"/>
          <w:lang w:val="en-US"/>
        </w:rPr>
        <w:t xml:space="preserve">i bilan (cp) (masalan. CP342-5 </w:t>
      </w:r>
      <w:r>
        <w:rPr>
          <w:rFonts w:ascii="Times New Roman" w:hAnsi="Times New Roman"/>
          <w:b w:val="0"/>
          <w:color w:val="000000"/>
          <w:sz w:val="24"/>
          <w:szCs w:val="28"/>
          <w:lang w:val="en-US"/>
        </w:rPr>
        <w:t>yok</w:t>
      </w:r>
      <w:r w:rsidRPr="00E53775">
        <w:rPr>
          <w:rFonts w:ascii="Times New Roman" w:hAnsi="Times New Roman"/>
          <w:b w:val="0"/>
          <w:color w:val="000000"/>
          <w:sz w:val="24"/>
          <w:szCs w:val="28"/>
          <w:lang w:val="en-US"/>
        </w:rPr>
        <w:t>i CP443-5 Ext.) vamos keluv</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 xml:space="preserve"> CPU. Har birmodulli DPfoydalanib DP master tizimiga ilova qilinadibir tartibga solish bilan birga, S7-300 o'rnatish temir ustiga o'rnatilgan black moduli (IM)kirish/</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qi</w:t>
      </w:r>
      <w:r>
        <w:rPr>
          <w:rFonts w:ascii="Times New Roman" w:hAnsi="Times New Roman"/>
          <w:b w:val="0"/>
          <w:color w:val="000000"/>
          <w:sz w:val="24"/>
          <w:szCs w:val="28"/>
          <w:lang w:val="en-US"/>
        </w:rPr>
        <w:t>shm</w:t>
      </w:r>
      <w:r w:rsidRPr="00E53775">
        <w:rPr>
          <w:rFonts w:ascii="Times New Roman" w:hAnsi="Times New Roman"/>
          <w:b w:val="0"/>
          <w:color w:val="000000"/>
          <w:sz w:val="24"/>
          <w:szCs w:val="28"/>
          <w:lang w:val="en-US"/>
        </w:rPr>
        <w:t>odullarni. Har bir IM (masalan. 3-125) no</w:t>
      </w:r>
      <w:r>
        <w:rPr>
          <w:rFonts w:ascii="Times New Roman" w:hAnsi="Times New Roman"/>
          <w:b w:val="0"/>
          <w:color w:val="000000"/>
          <w:sz w:val="24"/>
          <w:szCs w:val="28"/>
          <w:lang w:val="en-US"/>
        </w:rPr>
        <w:t>yob</w:t>
      </w:r>
      <w:r w:rsidRPr="00E53775">
        <w:rPr>
          <w:rFonts w:ascii="Times New Roman" w:hAnsi="Times New Roman"/>
          <w:b w:val="0"/>
          <w:color w:val="000000"/>
          <w:sz w:val="24"/>
          <w:szCs w:val="28"/>
          <w:lang w:val="en-US"/>
        </w:rPr>
        <w:t xml:space="preserve"> Profibus manzili beriladi.Bir ne</w:t>
      </w:r>
      <w:r>
        <w:rPr>
          <w:rFonts w:ascii="Times New Roman" w:hAnsi="Times New Roman"/>
          <w:b w:val="0"/>
          <w:color w:val="000000"/>
          <w:sz w:val="24"/>
          <w:szCs w:val="28"/>
          <w:lang w:val="en-US"/>
        </w:rPr>
        <w:t>cha</w:t>
      </w:r>
      <w:r w:rsidRPr="00E53775">
        <w:rPr>
          <w:rFonts w:ascii="Times New Roman" w:hAnsi="Times New Roman"/>
          <w:b w:val="0"/>
          <w:color w:val="000000"/>
          <w:sz w:val="24"/>
          <w:szCs w:val="28"/>
          <w:lang w:val="en-US"/>
        </w:rPr>
        <w:t xml:space="preserve"> modulli kirish/</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qi</w:t>
      </w:r>
      <w:r>
        <w:rPr>
          <w:rFonts w:ascii="Times New Roman" w:hAnsi="Times New Roman"/>
          <w:b w:val="0"/>
          <w:color w:val="000000"/>
          <w:sz w:val="24"/>
          <w:szCs w:val="28"/>
          <w:lang w:val="en-US"/>
        </w:rPr>
        <w:t>shu</w:t>
      </w:r>
      <w:r w:rsidRPr="00E53775">
        <w:rPr>
          <w:rFonts w:ascii="Times New Roman" w:hAnsi="Times New Roman"/>
          <w:b w:val="0"/>
          <w:color w:val="000000"/>
          <w:sz w:val="24"/>
          <w:szCs w:val="28"/>
          <w:lang w:val="en-US"/>
        </w:rPr>
        <w:t>slublar mavjud. IM Sizning tanlov sonini aniqlaydi vafoydalanish mumkin modullar turi. Berilgan IM tomonidan qo'llab-quvvatlanadigan modul qurilma mavjud bo'lgankatalogi, o'ziga xos interfeysi moduli (IM) papka ostida. ET-200M. bir ne</w:t>
      </w:r>
      <w:r>
        <w:rPr>
          <w:rFonts w:ascii="Times New Roman" w:hAnsi="Times New Roman"/>
          <w:b w:val="0"/>
          <w:color w:val="000000"/>
          <w:sz w:val="24"/>
          <w:szCs w:val="28"/>
          <w:lang w:val="en-US"/>
        </w:rPr>
        <w:t>cha</w:t>
      </w:r>
      <w:r w:rsidRPr="00E53775">
        <w:rPr>
          <w:rFonts w:ascii="Times New Roman" w:hAnsi="Times New Roman"/>
          <w:b w:val="0"/>
          <w:color w:val="000000"/>
          <w:sz w:val="24"/>
          <w:szCs w:val="28"/>
          <w:lang w:val="en-US"/>
        </w:rPr>
        <w:t xml:space="preserve"> variantlari asosidaIM-153. Misol u</w:t>
      </w:r>
      <w:r>
        <w:rPr>
          <w:rFonts w:ascii="Times New Roman" w:hAnsi="Times New Roman"/>
          <w:b w:val="0"/>
          <w:color w:val="000000"/>
          <w:sz w:val="24"/>
          <w:szCs w:val="28"/>
          <w:lang w:val="en-US"/>
        </w:rPr>
        <w:t>chu</w:t>
      </w:r>
      <w:r w:rsidRPr="00E53775">
        <w:rPr>
          <w:rFonts w:ascii="Times New Roman" w:hAnsi="Times New Roman"/>
          <w:b w:val="0"/>
          <w:color w:val="000000"/>
          <w:sz w:val="24"/>
          <w:szCs w:val="28"/>
          <w:lang w:val="en-US"/>
        </w:rPr>
        <w:t>n, S7-300 Module foydalanadi. Smart </w:t>
      </w:r>
      <w:r w:rsidRPr="00E53775">
        <w:rPr>
          <w:rFonts w:ascii="Times New Roman" w:hAnsi="Times New Roman"/>
          <w:b w:val="0"/>
          <w:i/>
          <w:iCs/>
          <w:color w:val="000000"/>
          <w:sz w:val="24"/>
          <w:szCs w:val="28"/>
          <w:lang w:val="en-US"/>
        </w:rPr>
        <w:t>Connect</w:t>
      </w:r>
      <w:r w:rsidRPr="00E53775">
        <w:rPr>
          <w:rFonts w:ascii="Times New Roman" w:hAnsi="Times New Roman"/>
          <w:b w:val="0"/>
          <w:color w:val="000000"/>
          <w:sz w:val="24"/>
          <w:szCs w:val="28"/>
          <w:lang w:val="en-US"/>
        </w:rPr>
        <w:t xml:space="preserve"> ET-200S oilamodullar IM-151 foydalanish ulanadi. Modulli DP </w:t>
      </w:r>
      <w:r>
        <w:rPr>
          <w:rFonts w:ascii="Times New Roman" w:hAnsi="Times New Roman"/>
          <w:b w:val="0"/>
          <w:color w:val="000000"/>
          <w:sz w:val="24"/>
          <w:szCs w:val="28"/>
          <w:lang w:val="en-US"/>
        </w:rPr>
        <w:t>yet</w:t>
      </w:r>
      <w:r w:rsidRPr="00E53775">
        <w:rPr>
          <w:rFonts w:ascii="Times New Roman" w:hAnsi="Times New Roman"/>
          <w:b w:val="0"/>
          <w:color w:val="000000"/>
          <w:sz w:val="24"/>
          <w:szCs w:val="28"/>
          <w:lang w:val="en-US"/>
        </w:rPr>
        <w:t>aklanuv</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larning har bir oila bir topilganqurilma katalogi papkani mos.</w:t>
      </w:r>
    </w:p>
    <w:p w:rsidR="008F4E20" w:rsidRPr="00E53775" w:rsidRDefault="008F4E20" w:rsidP="008F4E20">
      <w:pPr>
        <w:jc w:val="both"/>
        <w:rPr>
          <w:rFonts w:ascii="Times New Roman" w:hAnsi="Times New Roman"/>
          <w:b w:val="0"/>
          <w:color w:val="000000"/>
          <w:sz w:val="24"/>
          <w:szCs w:val="28"/>
          <w:lang w:val="en-US"/>
        </w:rPr>
      </w:pPr>
    </w:p>
    <w:p w:rsidR="008F4E20" w:rsidRPr="00E53775" w:rsidRDefault="008F4E20" w:rsidP="008F4E20">
      <w:pPr>
        <w:jc w:val="both"/>
        <w:rPr>
          <w:rFonts w:ascii="Times New Roman" w:hAnsi="Times New Roman"/>
          <w:color w:val="000000"/>
          <w:sz w:val="24"/>
          <w:szCs w:val="28"/>
          <w:lang w:val="en-US"/>
        </w:rPr>
      </w:pPr>
      <w:r w:rsidRPr="00E53775">
        <w:rPr>
          <w:rFonts w:ascii="Times New Roman" w:hAnsi="Times New Roman"/>
          <w:bCs/>
          <w:color w:val="000000"/>
          <w:sz w:val="24"/>
          <w:szCs w:val="28"/>
          <w:lang w:val="en-US"/>
        </w:rPr>
        <w:t>Qo’llash b</w:t>
      </w:r>
      <w:r>
        <w:rPr>
          <w:rFonts w:ascii="Times New Roman" w:hAnsi="Times New Roman"/>
          <w:bCs/>
          <w:color w:val="000000"/>
          <w:sz w:val="24"/>
          <w:szCs w:val="28"/>
          <w:lang w:val="en-US"/>
        </w:rPr>
        <w:t>oy</w:t>
      </w:r>
      <w:r w:rsidRPr="00E53775">
        <w:rPr>
          <w:rFonts w:ascii="Times New Roman" w:hAnsi="Times New Roman"/>
          <w:bCs/>
          <w:color w:val="000000"/>
          <w:sz w:val="24"/>
          <w:szCs w:val="28"/>
          <w:lang w:val="en-US"/>
        </w:rPr>
        <w:t>i</w:t>
      </w:r>
      <w:r>
        <w:rPr>
          <w:rFonts w:ascii="Times New Roman" w:hAnsi="Times New Roman"/>
          <w:bCs/>
          <w:color w:val="000000"/>
          <w:sz w:val="24"/>
          <w:szCs w:val="28"/>
          <w:lang w:val="en-US"/>
        </w:rPr>
        <w:t>cha</w:t>
      </w:r>
      <w:r w:rsidRPr="00E53775">
        <w:rPr>
          <w:rFonts w:ascii="Times New Roman" w:hAnsi="Times New Roman"/>
          <w:bCs/>
          <w:color w:val="000000"/>
          <w:sz w:val="24"/>
          <w:szCs w:val="28"/>
          <w:lang w:val="en-US"/>
        </w:rPr>
        <w:t xml:space="preserve"> Maslahatlar</w:t>
      </w:r>
    </w:p>
    <w:p w:rsidR="008F4E20" w:rsidRPr="00E53775" w:rsidRDefault="008F4E20" w:rsidP="008F4E20">
      <w:pPr>
        <w:ind w:firstLine="708"/>
        <w:jc w:val="both"/>
        <w:rPr>
          <w:rFonts w:ascii="Times New Roman" w:hAnsi="Times New Roman"/>
          <w:b w:val="0"/>
          <w:color w:val="000000"/>
          <w:sz w:val="24"/>
          <w:szCs w:val="28"/>
          <w:lang w:val="en-US"/>
        </w:rPr>
      </w:pPr>
      <w:r w:rsidRPr="00E53775">
        <w:rPr>
          <w:rFonts w:ascii="Times New Roman" w:hAnsi="Times New Roman"/>
          <w:b w:val="0"/>
          <w:color w:val="000000"/>
          <w:sz w:val="24"/>
          <w:szCs w:val="28"/>
          <w:lang w:val="en-US"/>
        </w:rPr>
        <w:t>Agar DP Master tizimi, har birqo'</w:t>
      </w:r>
      <w:r>
        <w:rPr>
          <w:rFonts w:ascii="Times New Roman" w:hAnsi="Times New Roman"/>
          <w:b w:val="0"/>
          <w:color w:val="000000"/>
          <w:sz w:val="24"/>
          <w:szCs w:val="28"/>
          <w:lang w:val="en-US"/>
        </w:rPr>
        <w:t>shishi</w:t>
      </w:r>
      <w:r w:rsidRPr="00E53775">
        <w:rPr>
          <w:rFonts w:ascii="Times New Roman" w:hAnsi="Times New Roman"/>
          <w:b w:val="0"/>
          <w:color w:val="000000"/>
          <w:sz w:val="24"/>
          <w:szCs w:val="28"/>
          <w:lang w:val="en-US"/>
        </w:rPr>
        <w:t>ngiz sifatida. STEP 7 avtomatik ravi</w:t>
      </w:r>
      <w:r>
        <w:rPr>
          <w:rFonts w:ascii="Times New Roman" w:hAnsi="Times New Roman"/>
          <w:b w:val="0"/>
          <w:color w:val="000000"/>
          <w:sz w:val="24"/>
          <w:szCs w:val="28"/>
          <w:lang w:val="en-US"/>
        </w:rPr>
        <w:t>shd</w:t>
      </w:r>
      <w:r w:rsidRPr="00E53775">
        <w:rPr>
          <w:rFonts w:ascii="Times New Roman" w:hAnsi="Times New Roman"/>
          <w:b w:val="0"/>
          <w:color w:val="000000"/>
          <w:sz w:val="24"/>
          <w:szCs w:val="28"/>
          <w:lang w:val="en-US"/>
        </w:rPr>
        <w:t>a keyingi solidimavjud manzili. Siz aks holda zarur bo'lsa STEP 7, manzil tayinlash u</w:t>
      </w:r>
      <w:r>
        <w:rPr>
          <w:rFonts w:ascii="Times New Roman" w:hAnsi="Times New Roman"/>
          <w:b w:val="0"/>
          <w:color w:val="000000"/>
          <w:sz w:val="24"/>
          <w:szCs w:val="28"/>
          <w:lang w:val="en-US"/>
        </w:rPr>
        <w:t>chu</w:t>
      </w:r>
      <w:r w:rsidRPr="00E53775">
        <w:rPr>
          <w:rFonts w:ascii="Times New Roman" w:hAnsi="Times New Roman"/>
          <w:b w:val="0"/>
          <w:color w:val="000000"/>
          <w:sz w:val="24"/>
          <w:szCs w:val="28"/>
          <w:lang w:val="en-US"/>
        </w:rPr>
        <w:t>n ruxsat berish kerak.Kamida bitta modulli DPtom</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 xml:space="preserve"> ustasi oldin DP master tayinlangan bo'li</w:t>
      </w:r>
      <w:r>
        <w:rPr>
          <w:rFonts w:ascii="Times New Roman" w:hAnsi="Times New Roman"/>
          <w:b w:val="0"/>
          <w:color w:val="000000"/>
          <w:sz w:val="24"/>
          <w:szCs w:val="28"/>
          <w:lang w:val="en-US"/>
        </w:rPr>
        <w:t>shi</w:t>
      </w:r>
      <w:r w:rsidRPr="00E53775">
        <w:rPr>
          <w:rFonts w:ascii="Times New Roman" w:hAnsi="Times New Roman"/>
          <w:b w:val="0"/>
          <w:color w:val="000000"/>
          <w:sz w:val="24"/>
          <w:szCs w:val="28"/>
          <w:lang w:val="en-US"/>
        </w:rPr>
        <w:t xml:space="preserve"> kerak bo'ladisaqlash va xatolar holda kompil</w:t>
      </w:r>
      <w:r>
        <w:rPr>
          <w:rFonts w:ascii="Times New Roman" w:hAnsi="Times New Roman"/>
          <w:b w:val="0"/>
          <w:color w:val="000000"/>
          <w:sz w:val="24"/>
          <w:szCs w:val="28"/>
          <w:lang w:val="en-US"/>
        </w:rPr>
        <w:t>yat</w:t>
      </w:r>
      <w:r w:rsidRPr="00E53775">
        <w:rPr>
          <w:rFonts w:ascii="Times New Roman" w:hAnsi="Times New Roman"/>
          <w:b w:val="0"/>
          <w:color w:val="000000"/>
          <w:sz w:val="24"/>
          <w:szCs w:val="28"/>
          <w:lang w:val="en-US"/>
        </w:rPr>
        <w:t>si</w:t>
      </w:r>
      <w:r>
        <w:rPr>
          <w:rFonts w:ascii="Times New Roman" w:hAnsi="Times New Roman"/>
          <w:b w:val="0"/>
          <w:color w:val="000000"/>
          <w:sz w:val="24"/>
          <w:szCs w:val="28"/>
          <w:lang w:val="en-US"/>
        </w:rPr>
        <w:t>Y.</w:t>
      </w:r>
      <w:r w:rsidRPr="00E53775">
        <w:rPr>
          <w:rFonts w:ascii="Times New Roman" w:hAnsi="Times New Roman"/>
          <w:b w:val="0"/>
          <w:color w:val="000000"/>
          <w:sz w:val="24"/>
          <w:szCs w:val="28"/>
          <w:lang w:val="en-US"/>
        </w:rPr>
        <w:t> Siz kamida bir har bir modullikurish kerakbir ne</w:t>
      </w:r>
      <w:r>
        <w:rPr>
          <w:rFonts w:ascii="Times New Roman" w:hAnsi="Times New Roman"/>
          <w:b w:val="0"/>
          <w:color w:val="000000"/>
          <w:sz w:val="24"/>
          <w:szCs w:val="28"/>
          <w:lang w:val="en-US"/>
        </w:rPr>
        <w:t>cha</w:t>
      </w:r>
      <w:r w:rsidRPr="00E53775">
        <w:rPr>
          <w:rFonts w:ascii="Times New Roman" w:hAnsi="Times New Roman"/>
          <w:b w:val="0"/>
          <w:color w:val="000000"/>
          <w:sz w:val="24"/>
          <w:szCs w:val="28"/>
          <w:lang w:val="en-US"/>
        </w:rPr>
        <w:t xml:space="preserve"> DP master tizimlari (ya'ni, DP pastki tarmog'i) loyihasi bo'lsa moduli, ta'minlash sizga buto'g'ri ki</w:t>
      </w:r>
      <w:r>
        <w:rPr>
          <w:rFonts w:ascii="Times New Roman" w:hAnsi="Times New Roman"/>
          <w:b w:val="0"/>
          <w:color w:val="000000"/>
          <w:sz w:val="24"/>
          <w:szCs w:val="28"/>
          <w:lang w:val="en-US"/>
        </w:rPr>
        <w:t>chi</w:t>
      </w:r>
      <w:r w:rsidRPr="00E53775">
        <w:rPr>
          <w:rFonts w:ascii="Times New Roman" w:hAnsi="Times New Roman"/>
          <w:b w:val="0"/>
          <w:color w:val="000000"/>
          <w:sz w:val="24"/>
          <w:szCs w:val="28"/>
          <w:lang w:val="en-US"/>
        </w:rPr>
        <w:t>k tarmoqqa har birqo'</w:t>
      </w:r>
      <w:r>
        <w:rPr>
          <w:rFonts w:ascii="Times New Roman" w:hAnsi="Times New Roman"/>
          <w:b w:val="0"/>
          <w:color w:val="000000"/>
          <w:sz w:val="24"/>
          <w:szCs w:val="28"/>
          <w:lang w:val="en-US"/>
        </w:rPr>
        <w:t>shishi</w:t>
      </w:r>
      <w:r w:rsidRPr="00E53775">
        <w:rPr>
          <w:rFonts w:ascii="Times New Roman" w:hAnsi="Times New Roman"/>
          <w:b w:val="0"/>
          <w:color w:val="000000"/>
          <w:sz w:val="24"/>
          <w:szCs w:val="28"/>
          <w:lang w:val="en-US"/>
        </w:rPr>
        <w:t>ngiz.</w:t>
      </w:r>
    </w:p>
    <w:p w:rsidR="008F4E20" w:rsidRPr="006F0DB4" w:rsidRDefault="008F4E20" w:rsidP="008F4E20">
      <w:pPr>
        <w:jc w:val="center"/>
        <w:rPr>
          <w:rFonts w:ascii="Times New Roman" w:hAnsi="Times New Roman"/>
          <w:b w:val="0"/>
          <w:bCs/>
          <w:color w:val="000000"/>
          <w:sz w:val="28"/>
          <w:szCs w:val="28"/>
          <w:lang w:val="en-US"/>
        </w:rPr>
      </w:pPr>
    </w:p>
    <w:p w:rsidR="008F4E20" w:rsidRPr="00E53775" w:rsidRDefault="008F4E20" w:rsidP="008F4E20">
      <w:pPr>
        <w:jc w:val="center"/>
        <w:rPr>
          <w:rFonts w:ascii="Times New Roman" w:hAnsi="Times New Roman"/>
          <w:b w:val="0"/>
          <w:bCs/>
          <w:color w:val="000000"/>
          <w:sz w:val="24"/>
          <w:szCs w:val="28"/>
          <w:lang w:val="en-US"/>
        </w:rPr>
      </w:pPr>
      <w:r w:rsidRPr="00E53775">
        <w:rPr>
          <w:rFonts w:ascii="Times New Roman" w:hAnsi="Times New Roman"/>
          <w:b w:val="0"/>
          <w:bCs/>
          <w:color w:val="000000"/>
          <w:sz w:val="24"/>
          <w:szCs w:val="28"/>
          <w:lang w:val="en-US"/>
        </w:rPr>
        <w:t>Rasm 3-19. S7-300 DP master modulli DP ga bog’langan. O</w:t>
      </w:r>
      <w:r>
        <w:rPr>
          <w:rFonts w:ascii="Times New Roman" w:hAnsi="Times New Roman"/>
          <w:b w:val="0"/>
          <w:bCs/>
          <w:color w:val="000000"/>
          <w:sz w:val="24"/>
          <w:szCs w:val="28"/>
          <w:lang w:val="en-US"/>
        </w:rPr>
        <w:t>bek</w:t>
      </w:r>
      <w:r w:rsidRPr="00E53775">
        <w:rPr>
          <w:rFonts w:ascii="Times New Roman" w:hAnsi="Times New Roman"/>
          <w:b w:val="0"/>
          <w:bCs/>
          <w:color w:val="000000"/>
          <w:sz w:val="24"/>
          <w:szCs w:val="28"/>
          <w:lang w:val="en-US"/>
        </w:rPr>
        <w:t>t master sistema DP qora-oq liniya ko’rini</w:t>
      </w:r>
      <w:r>
        <w:rPr>
          <w:rFonts w:ascii="Times New Roman" w:hAnsi="Times New Roman"/>
          <w:b w:val="0"/>
          <w:bCs/>
          <w:color w:val="000000"/>
          <w:sz w:val="24"/>
          <w:szCs w:val="28"/>
          <w:lang w:val="en-US"/>
        </w:rPr>
        <w:t>shi</w:t>
      </w:r>
      <w:r w:rsidRPr="00E53775">
        <w:rPr>
          <w:rFonts w:ascii="Times New Roman" w:hAnsi="Times New Roman"/>
          <w:b w:val="0"/>
          <w:bCs/>
          <w:color w:val="000000"/>
          <w:sz w:val="24"/>
          <w:szCs w:val="28"/>
          <w:lang w:val="en-US"/>
        </w:rPr>
        <w:t>ga ega.</w:t>
      </w:r>
    </w:p>
    <w:p w:rsidR="008F4E20" w:rsidRPr="006F0DB4" w:rsidRDefault="008F4E20" w:rsidP="008F4E20">
      <w:pPr>
        <w:jc w:val="center"/>
        <w:rPr>
          <w:rFonts w:ascii="Times New Roman" w:hAnsi="Times New Roman"/>
          <w:b w:val="0"/>
          <w:bCs/>
          <w:color w:val="000000"/>
          <w:sz w:val="28"/>
          <w:szCs w:val="28"/>
          <w:lang w:val="en-US"/>
        </w:rPr>
      </w:pPr>
    </w:p>
    <w:p w:rsidR="008F4E20" w:rsidRPr="00A50975" w:rsidRDefault="008F4E20" w:rsidP="008F4E20">
      <w:pPr>
        <w:jc w:val="center"/>
        <w:rPr>
          <w:rFonts w:ascii="Times New Roman" w:hAnsi="Times New Roman"/>
          <w:sz w:val="28"/>
          <w:szCs w:val="28"/>
          <w:lang w:val="en-US"/>
        </w:rPr>
      </w:pPr>
      <w:r w:rsidRPr="00A50975">
        <w:rPr>
          <w:rFonts w:ascii="Times New Roman" w:hAnsi="Times New Roman"/>
          <w:sz w:val="28"/>
          <w:szCs w:val="28"/>
          <w:lang w:val="en-US"/>
        </w:rPr>
        <w:t>Rasm 3-20. Master S7-300 CPU 315-2 DP ET200M DP modul bilan.</w:t>
      </w:r>
      <w:bookmarkEnd w:id="54"/>
      <w:bookmarkEnd w:id="55"/>
    </w:p>
    <w:p w:rsidR="008F4E20" w:rsidRDefault="008F4E20" w:rsidP="008F4E20">
      <w:pPr>
        <w:rPr>
          <w:rFonts w:ascii="Times New Roman" w:hAnsi="Times New Roman"/>
          <w:sz w:val="28"/>
          <w:szCs w:val="28"/>
          <w:lang w:val="en-US"/>
        </w:rPr>
      </w:pPr>
    </w:p>
    <w:p w:rsidR="008F4E20" w:rsidRDefault="008F4E20" w:rsidP="008F4E20">
      <w:pPr>
        <w:rPr>
          <w:rFonts w:ascii="Times New Roman" w:hAnsi="Times New Roman"/>
          <w:sz w:val="28"/>
          <w:szCs w:val="28"/>
          <w:lang w:val="en-US"/>
        </w:rPr>
      </w:pPr>
    </w:p>
    <w:p w:rsidR="008F4E20" w:rsidRDefault="008F4E20" w:rsidP="008F4E20">
      <w:pPr>
        <w:rPr>
          <w:rFonts w:ascii="Times New Roman" w:hAnsi="Times New Roman"/>
          <w:sz w:val="28"/>
          <w:szCs w:val="28"/>
          <w:lang w:val="en-US"/>
        </w:rPr>
      </w:pPr>
    </w:p>
    <w:p w:rsidR="008F4E20" w:rsidRDefault="008F4E20" w:rsidP="008F4E20">
      <w:pPr>
        <w:rPr>
          <w:rFonts w:ascii="Times New Roman" w:hAnsi="Times New Roman"/>
          <w:sz w:val="28"/>
          <w:szCs w:val="28"/>
          <w:lang w:val="en-US"/>
        </w:rPr>
      </w:pPr>
    </w:p>
    <w:p w:rsidR="008F4E20" w:rsidRDefault="008F4E20" w:rsidP="008F4E20">
      <w:pPr>
        <w:spacing w:after="160" w:line="259" w:lineRule="auto"/>
        <w:rPr>
          <w:rFonts w:ascii="Times New Roman" w:hAnsi="Times New Roman"/>
          <w:sz w:val="28"/>
          <w:szCs w:val="28"/>
          <w:lang w:val="en-US"/>
        </w:rPr>
      </w:pPr>
      <w:r>
        <w:rPr>
          <w:rFonts w:ascii="Times New Roman" w:hAnsi="Times New Roman"/>
          <w:sz w:val="28"/>
          <w:szCs w:val="28"/>
          <w:lang w:val="en-US"/>
        </w:rPr>
        <w:br w:type="page"/>
      </w:r>
    </w:p>
    <w:p w:rsidR="008F4E20" w:rsidRPr="006F5291" w:rsidRDefault="008F4E20" w:rsidP="006F5291">
      <w:pPr>
        <w:pStyle w:val="1"/>
        <w:spacing w:before="0" w:after="0"/>
        <w:jc w:val="center"/>
        <w:rPr>
          <w:rFonts w:ascii="Times New Roman" w:hAnsi="Times New Roman" w:cs="Times New Roman"/>
          <w:bCs w:val="0"/>
          <w:color w:val="0000FF"/>
          <w:kern w:val="0"/>
          <w:szCs w:val="24"/>
          <w:lang w:val="en-US"/>
        </w:rPr>
      </w:pPr>
      <w:bookmarkStart w:id="68" w:name="_Toc492268791"/>
      <w:r w:rsidRPr="006F5291">
        <w:rPr>
          <w:rFonts w:ascii="Times New Roman" w:hAnsi="Times New Roman" w:cs="Times New Roman"/>
          <w:bCs w:val="0"/>
          <w:color w:val="0000FF"/>
          <w:kern w:val="0"/>
          <w:szCs w:val="24"/>
          <w:lang w:val="en-US"/>
        </w:rPr>
        <w:t>AMALIY MASHG’ULOT MATERIALLARI</w:t>
      </w:r>
      <w:bookmarkEnd w:id="68"/>
    </w:p>
    <w:p w:rsidR="008F4E20" w:rsidRPr="00E15012" w:rsidRDefault="008F4E20" w:rsidP="008F4E20">
      <w:pPr>
        <w:rPr>
          <w:rFonts w:ascii="Times New Roman" w:hAnsi="Times New Roman"/>
          <w:sz w:val="20"/>
          <w:lang w:val="en-US"/>
        </w:rPr>
      </w:pPr>
    </w:p>
    <w:p w:rsidR="008F4E20" w:rsidRPr="00EE7D33" w:rsidRDefault="008F4E20" w:rsidP="008F4E20">
      <w:pPr>
        <w:pStyle w:val="2"/>
        <w:rPr>
          <w:b/>
          <w:sz w:val="20"/>
          <w:szCs w:val="20"/>
          <w:lang w:val="en-US"/>
        </w:rPr>
      </w:pPr>
      <w:bookmarkStart w:id="69" w:name="_Toc363305385"/>
      <w:bookmarkStart w:id="70" w:name="_Toc358198066"/>
      <w:bookmarkStart w:id="71" w:name="_Toc354394825"/>
      <w:bookmarkStart w:id="72" w:name="_Toc492268792"/>
      <w:r w:rsidRPr="00EE7D33">
        <w:rPr>
          <w:b/>
          <w:sz w:val="20"/>
          <w:szCs w:val="20"/>
          <w:lang w:val="en-US"/>
        </w:rPr>
        <w:t>1 - AMALIY MASHG’ULOT.</w:t>
      </w:r>
      <w:bookmarkEnd w:id="69"/>
      <w:bookmarkEnd w:id="70"/>
      <w:bookmarkEnd w:id="71"/>
      <w:r>
        <w:rPr>
          <w:b/>
          <w:sz w:val="20"/>
          <w:szCs w:val="20"/>
          <w:lang w:val="en-US"/>
        </w:rPr>
        <w:br/>
      </w:r>
      <w:bookmarkStart w:id="73" w:name="_Toc363305386"/>
      <w:bookmarkStart w:id="74" w:name="_Toc358198067"/>
      <w:bookmarkStart w:id="75" w:name="_Toc354394826"/>
      <w:r w:rsidRPr="00EE7D33">
        <w:rPr>
          <w:b/>
          <w:sz w:val="20"/>
          <w:szCs w:val="20"/>
          <w:lang w:val="en-US"/>
        </w:rPr>
        <w:t>MANTIQIY ELEMENTLAR USTIDA AMALLAR BAJARISH.</w:t>
      </w:r>
      <w:bookmarkEnd w:id="72"/>
      <w:bookmarkEnd w:id="73"/>
      <w:bookmarkEnd w:id="74"/>
      <w:bookmarkEnd w:id="75"/>
    </w:p>
    <w:p w:rsidR="008F4E20" w:rsidRPr="00E15012" w:rsidRDefault="008F4E20" w:rsidP="008F4E20">
      <w:pPr>
        <w:rPr>
          <w:rFonts w:ascii="Times New Roman" w:hAnsi="Times New Roman"/>
          <w:sz w:val="20"/>
          <w:lang w:val="en-US"/>
        </w:rPr>
      </w:pPr>
    </w:p>
    <w:p w:rsidR="008F4E20" w:rsidRPr="00EE7D33" w:rsidRDefault="008F4E20" w:rsidP="008F4E20">
      <w:pPr>
        <w:jc w:val="both"/>
        <w:rPr>
          <w:rFonts w:ascii="Times New Roman" w:hAnsi="Times New Roman"/>
          <w:b w:val="0"/>
          <w:sz w:val="20"/>
          <w:lang w:val="en-US"/>
        </w:rPr>
      </w:pPr>
      <w:r w:rsidRPr="00EE7D33">
        <w:rPr>
          <w:rFonts w:ascii="Times New Roman" w:hAnsi="Times New Roman"/>
          <w:b w:val="0"/>
          <w:bCs/>
          <w:sz w:val="20"/>
          <w:lang w:val="en-US"/>
        </w:rPr>
        <w:t>Ishdan maqsad: Mantiqiy elementlar ustida amallar bajarish.</w:t>
      </w:r>
    </w:p>
    <w:p w:rsidR="008F4E20" w:rsidRPr="00EE7D33" w:rsidRDefault="008F4E20" w:rsidP="008F4E20">
      <w:pPr>
        <w:ind w:firstLine="709"/>
        <w:jc w:val="both"/>
        <w:rPr>
          <w:rFonts w:ascii="Times New Roman" w:hAnsi="Times New Roman"/>
          <w:b w:val="0"/>
          <w:sz w:val="20"/>
          <w:lang w:val="en-US"/>
        </w:rPr>
      </w:pPr>
    </w:p>
    <w:p w:rsidR="008F4E20" w:rsidRPr="00EE7D33" w:rsidRDefault="008F4E20" w:rsidP="008F4E20">
      <w:pPr>
        <w:ind w:left="540"/>
        <w:jc w:val="center"/>
        <w:rPr>
          <w:rFonts w:ascii="Times New Roman" w:hAnsi="Times New Roman"/>
          <w:b w:val="0"/>
          <w:sz w:val="20"/>
          <w:lang w:val="uz-Cyrl-UZ"/>
        </w:rPr>
      </w:pPr>
      <w:r w:rsidRPr="00EE7D33">
        <w:rPr>
          <w:rFonts w:ascii="Times New Roman" w:hAnsi="Times New Roman"/>
          <w:b w:val="0"/>
          <w:sz w:val="20"/>
          <w:lang w:val="en-US"/>
        </w:rPr>
        <w:t>Q</w:t>
      </w:r>
      <w:r w:rsidRPr="00EE7D33">
        <w:rPr>
          <w:rFonts w:ascii="Times New Roman" w:hAnsi="Times New Roman"/>
          <w:b w:val="0"/>
          <w:sz w:val="20"/>
          <w:lang w:val="uz-Cyrl-UZ"/>
        </w:rPr>
        <w:t>is</w:t>
      </w:r>
      <w:r w:rsidRPr="00EE7D33">
        <w:rPr>
          <w:rFonts w:ascii="Times New Roman" w:hAnsi="Times New Roman"/>
          <w:b w:val="0"/>
          <w:sz w:val="20"/>
          <w:lang w:val="en-US"/>
        </w:rPr>
        <w:t>q</w:t>
      </w:r>
      <w:r w:rsidRPr="00EE7D33">
        <w:rPr>
          <w:rFonts w:ascii="Times New Roman" w:hAnsi="Times New Roman"/>
          <w:b w:val="0"/>
          <w:sz w:val="20"/>
          <w:lang w:val="uz-Cyrl-UZ"/>
        </w:rPr>
        <w:t>аchа nаzаriy mа`lumоt</w:t>
      </w:r>
    </w:p>
    <w:p w:rsidR="008F4E20" w:rsidRPr="00EE7D33" w:rsidRDefault="008F4E20" w:rsidP="008F4E20">
      <w:pPr>
        <w:ind w:firstLine="720"/>
        <w:jc w:val="both"/>
        <w:rPr>
          <w:rFonts w:ascii="Times New Roman" w:hAnsi="Times New Roman"/>
          <w:b w:val="0"/>
          <w:sz w:val="20"/>
          <w:lang w:val="en-US"/>
        </w:rPr>
      </w:pPr>
    </w:p>
    <w:p w:rsidR="008F4E20" w:rsidRPr="00EE7D33" w:rsidRDefault="008F4E20" w:rsidP="008F4E20">
      <w:pPr>
        <w:ind w:firstLine="720"/>
        <w:jc w:val="both"/>
        <w:rPr>
          <w:rFonts w:ascii="Times New Roman" w:hAnsi="Times New Roman"/>
          <w:b w:val="0"/>
          <w:sz w:val="20"/>
          <w:lang w:val="uz-Cyrl-UZ"/>
        </w:rPr>
      </w:pPr>
      <w:r w:rsidRPr="00EE7D33">
        <w:rPr>
          <w:rFonts w:ascii="Times New Roman" w:hAnsi="Times New Roman"/>
          <w:b w:val="0"/>
          <w:sz w:val="20"/>
          <w:lang w:val="uz-Cyrl-UZ"/>
        </w:rPr>
        <w:t xml:space="preserve">Zаmоnаviy hisоblаsh tеxnikаsidа аxbоrоtni  rаqаmli qаytа ishlаsh  usuli muhim rоl` o'ynаydi. Rаqаmli yarim o'tkаzgichli IMSlаr hisоblаsh tеxnikаsi qurilmаlаri vа tizimining nеgiz elеmеnti hisоblаnаdi. Hisоblаsh mаshinаlаri tоmоnidаy qаytа ishlаnаyotgаn bеrilgаnlаr, nаtijа vа bоshqа аxbоrоtlаr fаqаt ikki qiymаt оlаdigаn (ikkilik sаnоq tizimi) elеktr signаllаri ko'rinishidа ifоdаlаnаdi. </w:t>
      </w:r>
    </w:p>
    <w:p w:rsidR="008F4E20" w:rsidRPr="00EE7D33" w:rsidRDefault="008F4E20" w:rsidP="008F4E20">
      <w:pPr>
        <w:ind w:firstLine="720"/>
        <w:jc w:val="both"/>
        <w:rPr>
          <w:rFonts w:ascii="Times New Roman" w:hAnsi="Times New Roman"/>
          <w:b w:val="0"/>
          <w:sz w:val="20"/>
          <w:lang w:val="uz-Cyrl-UZ"/>
        </w:rPr>
      </w:pPr>
      <w:r w:rsidRPr="00EE7D33">
        <w:rPr>
          <w:rFonts w:ascii="Times New Roman" w:hAnsi="Times New Roman"/>
          <w:b w:val="0"/>
          <w:sz w:val="20"/>
          <w:lang w:val="uz-Cyrl-UZ"/>
        </w:rPr>
        <w:t>Rаqаmli qurilmаlаr ishlаsh аlgоritmini ifоdаlаsh uchun bul` аlgеbrаsi yoki mаntiq аlgеbrаsi qo'llаnilаdi. Mаntiq аlgеbrаsi dоirаsidа rаqаmli sxеmа kirish, chiqish vа ichki qismlаrigа mоs rаvishdа bul` o'zgаruvchilаri o'rnаtilаdi vа ulаr fаqаt ikki qiymаt qаbul qilishi  mumkin:</w:t>
      </w:r>
    </w:p>
    <w:p w:rsidR="008F4E20" w:rsidRPr="00EE7D33" w:rsidRDefault="008F4E20" w:rsidP="008F4E20">
      <w:pPr>
        <w:ind w:firstLine="720"/>
        <w:jc w:val="center"/>
        <w:rPr>
          <w:rFonts w:ascii="Times New Roman" w:hAnsi="Times New Roman"/>
          <w:b w:val="0"/>
          <w:sz w:val="20"/>
          <w:lang w:val="uz-Cyrl-UZ"/>
        </w:rPr>
      </w:pPr>
      <w:r w:rsidRPr="00EE7D33">
        <w:rPr>
          <w:rFonts w:ascii="Times New Roman" w:hAnsi="Times New Roman"/>
          <w:b w:val="0"/>
          <w:sz w:val="20"/>
          <w:lang w:val="uz-Cyrl-UZ"/>
        </w:rPr>
        <w:t>X=0  аgаr X</w:t>
      </w:r>
      <w:r w:rsidRPr="00EE7D33">
        <w:rPr>
          <w:rFonts w:ascii="Times New Roman" w:hAnsi="Times New Roman"/>
          <w:b w:val="0"/>
          <w:sz w:val="20"/>
        </w:rPr>
        <w:sym w:font="Symbol" w:char="F0B9"/>
      </w:r>
      <w:r w:rsidRPr="00EE7D33">
        <w:rPr>
          <w:rFonts w:ascii="Times New Roman" w:hAnsi="Times New Roman"/>
          <w:b w:val="0"/>
          <w:sz w:val="20"/>
          <w:lang w:val="uz-Cyrl-UZ"/>
        </w:rPr>
        <w:t xml:space="preserve"> 1;     X=1  аgаr X </w:t>
      </w:r>
      <w:r w:rsidRPr="00EE7D33">
        <w:rPr>
          <w:rFonts w:ascii="Times New Roman" w:hAnsi="Times New Roman"/>
          <w:b w:val="0"/>
          <w:sz w:val="20"/>
        </w:rPr>
        <w:sym w:font="Symbol" w:char="F0B9"/>
      </w:r>
      <w:r w:rsidRPr="00EE7D33">
        <w:rPr>
          <w:rFonts w:ascii="Times New Roman" w:hAnsi="Times New Roman"/>
          <w:b w:val="0"/>
          <w:sz w:val="20"/>
          <w:lang w:val="uz-Cyrl-UZ"/>
        </w:rPr>
        <w:t xml:space="preserve"> 0.     </w:t>
      </w:r>
    </w:p>
    <w:p w:rsidR="008F4E20" w:rsidRPr="00EE7D33" w:rsidRDefault="008F4E20" w:rsidP="008F4E20">
      <w:pPr>
        <w:ind w:firstLine="720"/>
        <w:jc w:val="center"/>
        <w:rPr>
          <w:rFonts w:ascii="Times New Roman" w:hAnsi="Times New Roman"/>
          <w:b w:val="0"/>
          <w:sz w:val="20"/>
          <w:lang w:val="uz-Cyrl-UZ"/>
        </w:rPr>
      </w:pPr>
    </w:p>
    <w:p w:rsidR="008F4E20" w:rsidRPr="00EE7D33" w:rsidRDefault="008F4E20" w:rsidP="008F4E20">
      <w:pPr>
        <w:ind w:firstLine="720"/>
        <w:jc w:val="both"/>
        <w:rPr>
          <w:rFonts w:ascii="Times New Roman" w:hAnsi="Times New Roman"/>
          <w:b w:val="0"/>
          <w:sz w:val="20"/>
          <w:lang w:val="uz-Cyrl-UZ"/>
        </w:rPr>
      </w:pPr>
      <w:r w:rsidRPr="00EE7D33">
        <w:rPr>
          <w:rFonts w:ascii="Times New Roman" w:hAnsi="Times New Roman"/>
          <w:b w:val="0"/>
          <w:sz w:val="20"/>
          <w:lang w:val="uz-Cyrl-UZ"/>
        </w:rPr>
        <w:t>Bul` аlgеbrаsi аsоsiy аmаllаri bo'lib mаntiqiy qo'shuv, ko'pаytiruv vа inkоr аmаllаri hisоblаnаdi.</w:t>
      </w:r>
    </w:p>
    <w:p w:rsidR="008F4E20" w:rsidRPr="00EE7D33" w:rsidRDefault="008F4E20" w:rsidP="008F4E20">
      <w:pPr>
        <w:ind w:firstLine="720"/>
        <w:jc w:val="both"/>
        <w:rPr>
          <w:rFonts w:ascii="Times New Roman" w:hAnsi="Times New Roman"/>
          <w:b w:val="0"/>
          <w:sz w:val="20"/>
          <w:lang w:val="uz-Cyrl-UZ"/>
        </w:rPr>
      </w:pPr>
      <w:r w:rsidRPr="00EE7D33">
        <w:rPr>
          <w:rFonts w:ascii="Times New Roman" w:hAnsi="Times New Roman"/>
          <w:b w:val="0"/>
          <w:i/>
          <w:sz w:val="20"/>
          <w:lang w:val="uz-Cyrl-UZ"/>
        </w:rPr>
        <w:t>Mаntiqiy qo'shuv.</w:t>
      </w:r>
      <w:r w:rsidRPr="00EE7D33">
        <w:rPr>
          <w:rFonts w:ascii="Times New Roman" w:hAnsi="Times New Roman"/>
          <w:b w:val="0"/>
          <w:sz w:val="20"/>
          <w:lang w:val="uz-Cyrl-UZ"/>
        </w:rPr>
        <w:t xml:space="preserve"> Bu аmаl YoKI аmаli yoki diz`yunksiya dеb аtаlаdi. Ikki o'zgаruvchini mаntiqiy qo'shish pоstulаtlаri 9.1 – jаdvаldа kеltirilgаn.</w:t>
      </w:r>
    </w:p>
    <w:p w:rsidR="008F4E20" w:rsidRPr="00EE7D33" w:rsidRDefault="008F4E20" w:rsidP="008F4E20">
      <w:pPr>
        <w:ind w:firstLine="720"/>
        <w:jc w:val="both"/>
        <w:rPr>
          <w:rFonts w:ascii="Times New Roman" w:hAnsi="Times New Roman"/>
          <w:b w:val="0"/>
          <w:sz w:val="20"/>
          <w:lang w:val="uz-Cyrl-UZ"/>
        </w:rPr>
      </w:pPr>
      <w:r w:rsidRPr="00EE7D33">
        <w:rPr>
          <w:rFonts w:ascii="Times New Roman" w:hAnsi="Times New Roman"/>
          <w:b w:val="0"/>
          <w:sz w:val="20"/>
          <w:lang w:val="uz-Cyrl-UZ"/>
        </w:rPr>
        <w:t xml:space="preserve">Bundаy jаdvаllаr </w:t>
      </w:r>
      <w:r w:rsidRPr="00EE7D33">
        <w:rPr>
          <w:rFonts w:ascii="Times New Roman" w:hAnsi="Times New Roman"/>
          <w:b w:val="0"/>
          <w:i/>
          <w:sz w:val="20"/>
          <w:lang w:val="uz-Cyrl-UZ"/>
        </w:rPr>
        <w:t>hаqiqiylik jаdvаllаri</w:t>
      </w:r>
      <w:r w:rsidRPr="00EE7D33">
        <w:rPr>
          <w:rFonts w:ascii="Times New Roman" w:hAnsi="Times New Roman"/>
          <w:b w:val="0"/>
          <w:sz w:val="20"/>
          <w:lang w:val="uz-Cyrl-UZ"/>
        </w:rPr>
        <w:t xml:space="preserve"> dеb аtаlаdi. Shuni tа`kidlаsh kеrаkki, bu аmаl ixtiyoriy o'zgаruvchilаr sоnigа mo'ljаllаngаn. Аmаl bаjаrilаyotgаn o'zgаruvchilаr sоni, uning bеlgisidаn оldin turgаn rаqаm bilаn ko'rsаtilаdi. Dеmаk, 1 – jаdvаldа 2YoKI аmаli bаjаrilgаn. </w:t>
      </w:r>
    </w:p>
    <w:p w:rsidR="008F4E20" w:rsidRPr="00EE7D33" w:rsidRDefault="008F4E20" w:rsidP="008F4E20">
      <w:pPr>
        <w:ind w:firstLine="720"/>
        <w:jc w:val="right"/>
        <w:rPr>
          <w:rFonts w:ascii="Times New Roman" w:hAnsi="Times New Roman"/>
          <w:b w:val="0"/>
          <w:i/>
          <w:iCs/>
          <w:sz w:val="20"/>
          <w:lang w:val="uz-Cyrl-UZ"/>
        </w:rPr>
      </w:pPr>
      <w:r w:rsidRPr="00EE7D33">
        <w:rPr>
          <w:rFonts w:ascii="Times New Roman" w:hAnsi="Times New Roman"/>
          <w:b w:val="0"/>
          <w:i/>
          <w:iCs/>
          <w:sz w:val="20"/>
        </w:rPr>
        <w:t>1</w:t>
      </w:r>
      <w:r w:rsidRPr="00EE7D33">
        <w:rPr>
          <w:rFonts w:ascii="Times New Roman" w:hAnsi="Times New Roman"/>
          <w:b w:val="0"/>
          <w:i/>
          <w:iCs/>
          <w:sz w:val="20"/>
          <w:lang w:val="uz-Cyrl-UZ"/>
        </w:rPr>
        <w:t xml:space="preserve"> - jаdvаl</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920"/>
        <w:gridCol w:w="1920"/>
      </w:tblGrid>
      <w:tr w:rsidR="008F4E20" w:rsidRPr="00EE7D33" w:rsidTr="006F5291">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X1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X2</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val="en-US" w:eastAsia="en-US"/>
              </w:rPr>
              <w:t>Y=</w:t>
            </w:r>
            <w:r w:rsidRPr="00EE7D33">
              <w:rPr>
                <w:rFonts w:ascii="Times New Roman" w:hAnsi="Times New Roman"/>
                <w:b w:val="0"/>
                <w:color w:val="000000"/>
                <w:sz w:val="20"/>
                <w:lang w:eastAsia="en-US"/>
              </w:rPr>
              <w:t>X1+X2</w:t>
            </w:r>
          </w:p>
        </w:tc>
      </w:tr>
      <w:tr w:rsidR="008F4E20" w:rsidRPr="00EE7D33" w:rsidTr="006F5291">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r>
      <w:tr w:rsidR="008F4E20" w:rsidRPr="00EE7D33" w:rsidTr="006F5291">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r>
      <w:tr w:rsidR="008F4E20" w:rsidRPr="00EE7D33" w:rsidTr="006F5291">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r>
      <w:tr w:rsidR="008F4E20" w:rsidRPr="00EE7D33" w:rsidTr="006F5291">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r>
    </w:tbl>
    <w:p w:rsidR="008F4E20" w:rsidRPr="00EE7D33" w:rsidRDefault="008F4E20" w:rsidP="008F4E20">
      <w:pPr>
        <w:ind w:firstLine="720"/>
        <w:jc w:val="center"/>
        <w:rPr>
          <w:rFonts w:ascii="Times New Roman" w:hAnsi="Times New Roman"/>
          <w:b w:val="0"/>
          <w:sz w:val="20"/>
        </w:rPr>
      </w:pPr>
    </w:p>
    <w:p w:rsidR="008F4E20" w:rsidRPr="00EE7D33" w:rsidRDefault="008F4E20" w:rsidP="008F4E20">
      <w:pPr>
        <w:ind w:firstLine="720"/>
        <w:jc w:val="both"/>
        <w:rPr>
          <w:rFonts w:ascii="Times New Roman" w:hAnsi="Times New Roman"/>
          <w:b w:val="0"/>
          <w:sz w:val="20"/>
          <w:lang w:val="en-US"/>
        </w:rPr>
      </w:pPr>
      <w:r w:rsidRPr="00EE7D33">
        <w:rPr>
          <w:rFonts w:ascii="Times New Roman" w:hAnsi="Times New Roman"/>
          <w:b w:val="0"/>
          <w:i/>
          <w:sz w:val="20"/>
          <w:lang w:val="uz-Cyrl-UZ"/>
        </w:rPr>
        <w:t>Mаntiqiy qo'pаytiruv.</w:t>
      </w:r>
      <w:r w:rsidRPr="00EE7D33">
        <w:rPr>
          <w:rFonts w:ascii="Times New Roman" w:hAnsi="Times New Roman"/>
          <w:b w:val="0"/>
          <w:sz w:val="20"/>
          <w:lang w:val="uz-Cyrl-UZ"/>
        </w:rPr>
        <w:t xml:space="preserve"> Bu аmаl HАM аmаli yoki kоn`yunksiya dеb аtаlаdi. Mаntiqiy ko'pаytiruv pоstulаtlаri 2 – jаdvаldа kеltirilgаn. </w:t>
      </w:r>
    </w:p>
    <w:p w:rsidR="008F4E20" w:rsidRPr="00EE7D33" w:rsidRDefault="008F4E20" w:rsidP="008F4E20">
      <w:pPr>
        <w:ind w:firstLine="720"/>
        <w:jc w:val="right"/>
        <w:rPr>
          <w:rFonts w:ascii="Times New Roman" w:hAnsi="Times New Roman"/>
          <w:b w:val="0"/>
          <w:i/>
          <w:iCs/>
          <w:sz w:val="20"/>
          <w:lang w:val="uz-Cyrl-UZ"/>
        </w:rPr>
      </w:pPr>
      <w:r w:rsidRPr="00EE7D33">
        <w:rPr>
          <w:rFonts w:ascii="Times New Roman" w:hAnsi="Times New Roman"/>
          <w:b w:val="0"/>
          <w:i/>
          <w:iCs/>
          <w:sz w:val="20"/>
        </w:rPr>
        <w:t>2</w:t>
      </w:r>
      <w:r w:rsidRPr="00EE7D33">
        <w:rPr>
          <w:rFonts w:ascii="Times New Roman" w:hAnsi="Times New Roman"/>
          <w:b w:val="0"/>
          <w:i/>
          <w:iCs/>
          <w:sz w:val="20"/>
          <w:lang w:val="uz-Cyrl-UZ"/>
        </w:rPr>
        <w:t xml:space="preserve"> - jаdvаl</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920"/>
        <w:gridCol w:w="1920"/>
      </w:tblGrid>
      <w:tr w:rsidR="008F4E20" w:rsidRPr="00EE7D33" w:rsidTr="006F5291">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X1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X2</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val="en-US" w:eastAsia="en-US"/>
              </w:rPr>
              <w:t>Y=</w:t>
            </w:r>
            <w:r w:rsidRPr="00EE7D33">
              <w:rPr>
                <w:rFonts w:ascii="Times New Roman" w:hAnsi="Times New Roman"/>
                <w:b w:val="0"/>
                <w:color w:val="000000"/>
                <w:sz w:val="20"/>
                <w:lang w:eastAsia="en-US"/>
              </w:rPr>
              <w:t>X1</w:t>
            </w:r>
            <w:r w:rsidRPr="00EE7D33">
              <w:rPr>
                <w:rFonts w:ascii="Times New Roman" w:hAnsi="Times New Roman"/>
                <w:b w:val="0"/>
                <w:color w:val="000000"/>
                <w:sz w:val="20"/>
                <w:lang w:eastAsia="en-US"/>
              </w:rPr>
              <w:sym w:font="Symbol" w:char="F0D7"/>
            </w:r>
            <w:r w:rsidRPr="00EE7D33">
              <w:rPr>
                <w:rFonts w:ascii="Times New Roman" w:hAnsi="Times New Roman"/>
                <w:b w:val="0"/>
                <w:color w:val="000000"/>
                <w:sz w:val="20"/>
                <w:lang w:eastAsia="en-US"/>
              </w:rPr>
              <w:t>X2</w:t>
            </w:r>
          </w:p>
        </w:tc>
      </w:tr>
      <w:tr w:rsidR="008F4E20" w:rsidRPr="00EE7D33" w:rsidTr="006F5291">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r>
      <w:tr w:rsidR="008F4E20" w:rsidRPr="00EE7D33" w:rsidTr="006F5291">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r>
      <w:tr w:rsidR="008F4E20" w:rsidRPr="00EE7D33" w:rsidTr="006F5291">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0</w:t>
            </w:r>
          </w:p>
        </w:tc>
      </w:tr>
      <w:tr w:rsidR="008F4E20" w:rsidRPr="00EE7D33" w:rsidTr="006F5291">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w:t>
            </w:r>
          </w:p>
        </w:tc>
      </w:tr>
    </w:tbl>
    <w:p w:rsidR="008F4E20" w:rsidRPr="00EE7D33" w:rsidRDefault="008F4E20" w:rsidP="008F4E20">
      <w:pPr>
        <w:ind w:firstLine="720"/>
        <w:jc w:val="both"/>
        <w:rPr>
          <w:rFonts w:ascii="Times New Roman" w:hAnsi="Times New Roman"/>
          <w:b w:val="0"/>
          <w:i/>
          <w:sz w:val="20"/>
        </w:rPr>
      </w:pPr>
    </w:p>
    <w:p w:rsidR="008F4E20" w:rsidRPr="00EE7D33" w:rsidRDefault="008F4E20" w:rsidP="008F4E20">
      <w:pPr>
        <w:ind w:firstLine="720"/>
        <w:jc w:val="both"/>
        <w:rPr>
          <w:rFonts w:ascii="Times New Roman" w:hAnsi="Times New Roman"/>
          <w:b w:val="0"/>
          <w:sz w:val="20"/>
          <w:lang w:val="uz-Cyrl-UZ"/>
        </w:rPr>
      </w:pPr>
      <w:r w:rsidRPr="00EE7D33">
        <w:rPr>
          <w:rFonts w:ascii="Times New Roman" w:hAnsi="Times New Roman"/>
          <w:b w:val="0"/>
          <w:i/>
          <w:sz w:val="20"/>
          <w:lang w:val="uz-Cyrl-UZ"/>
        </w:rPr>
        <w:t xml:space="preserve">Mаntiqiy inkоr. </w:t>
      </w:r>
      <w:r w:rsidRPr="00EE7D33">
        <w:rPr>
          <w:rFonts w:ascii="Times New Roman" w:hAnsi="Times New Roman"/>
          <w:b w:val="0"/>
          <w:sz w:val="20"/>
          <w:lang w:val="uz-Cyrl-UZ"/>
        </w:rPr>
        <w:t xml:space="preserve">Inkоr аmаli invеrsiya yoki to'ldirish dеb аtаlаdi. Inkоr pоstulаtlаri 3 – jаdvаldа kеltirilgаn. </w:t>
      </w:r>
    </w:p>
    <w:p w:rsidR="008F4E20" w:rsidRPr="00EE7D33" w:rsidRDefault="008F4E20" w:rsidP="008F4E20">
      <w:pPr>
        <w:numPr>
          <w:ilvl w:val="1"/>
          <w:numId w:val="150"/>
        </w:numPr>
        <w:jc w:val="right"/>
        <w:rPr>
          <w:rFonts w:ascii="Times New Roman" w:hAnsi="Times New Roman"/>
          <w:b w:val="0"/>
          <w:i/>
          <w:iCs/>
          <w:sz w:val="20"/>
          <w:lang w:val="uz-Cyrl-UZ"/>
        </w:rPr>
      </w:pPr>
      <w:r w:rsidRPr="00EE7D33">
        <w:rPr>
          <w:rFonts w:ascii="Times New Roman" w:hAnsi="Times New Roman"/>
          <w:b w:val="0"/>
          <w:i/>
          <w:iCs/>
          <w:sz w:val="20"/>
          <w:lang w:val="en-US"/>
        </w:rPr>
        <w:t>3</w:t>
      </w:r>
      <w:r w:rsidRPr="00EE7D33">
        <w:rPr>
          <w:rFonts w:ascii="Times New Roman" w:hAnsi="Times New Roman"/>
          <w:b w:val="0"/>
          <w:i/>
          <w:iCs/>
          <w:sz w:val="20"/>
          <w:lang w:val="uz-Cyrl-UZ"/>
        </w:rPr>
        <w:t>– jаdvаl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920"/>
      </w:tblGrid>
      <w:tr w:rsidR="008F4E20" w:rsidRPr="00EE7D33" w:rsidTr="006F5291">
        <w:trPr>
          <w:jc w:val="center"/>
        </w:trPr>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X</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Y</w:t>
            </w:r>
          </w:p>
        </w:tc>
      </w:tr>
      <w:tr w:rsidR="008F4E20" w:rsidRPr="00EE7D33" w:rsidTr="006F5291">
        <w:trPr>
          <w:jc w:val="center"/>
        </w:trPr>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0</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1</w:t>
            </w:r>
          </w:p>
        </w:tc>
      </w:tr>
      <w:tr w:rsidR="008F4E20" w:rsidRPr="00EE7D33" w:rsidTr="006F5291">
        <w:trPr>
          <w:jc w:val="center"/>
        </w:trPr>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1</w:t>
            </w:r>
          </w:p>
        </w:tc>
        <w:tc>
          <w:tcPr>
            <w:tcW w:w="192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0</w:t>
            </w:r>
          </w:p>
        </w:tc>
      </w:tr>
    </w:tbl>
    <w:p w:rsidR="008F4E20" w:rsidRPr="00EE7D33" w:rsidRDefault="008F4E20" w:rsidP="008F4E20">
      <w:pPr>
        <w:ind w:firstLine="720"/>
        <w:jc w:val="center"/>
        <w:rPr>
          <w:rFonts w:ascii="Times New Roman" w:hAnsi="Times New Roman"/>
          <w:b w:val="0"/>
          <w:sz w:val="20"/>
          <w:lang w:val="en-US"/>
        </w:rPr>
      </w:pPr>
    </w:p>
    <w:p w:rsidR="008F4E20" w:rsidRPr="00EE7D33" w:rsidRDefault="008F4E20" w:rsidP="008F4E20">
      <w:pPr>
        <w:ind w:firstLine="720"/>
        <w:jc w:val="center"/>
        <w:rPr>
          <w:rFonts w:ascii="Times New Roman" w:hAnsi="Times New Roman"/>
          <w:b w:val="0"/>
          <w:sz w:val="20"/>
          <w:lang w:val="en-US"/>
        </w:rPr>
      </w:pPr>
    </w:p>
    <w:p w:rsidR="008F4E20" w:rsidRPr="00EE7D33" w:rsidRDefault="008F4E20" w:rsidP="008F4E20">
      <w:pPr>
        <w:ind w:firstLine="709"/>
        <w:jc w:val="both"/>
        <w:rPr>
          <w:rFonts w:ascii="Times New Roman" w:hAnsi="Times New Roman"/>
          <w:b w:val="0"/>
          <w:color w:val="000000"/>
          <w:sz w:val="20"/>
          <w:lang w:val="uz-Cyrl-UZ"/>
        </w:rPr>
      </w:pPr>
      <w:r w:rsidRPr="00EE7D33">
        <w:rPr>
          <w:rFonts w:ascii="Times New Roman" w:hAnsi="Times New Roman"/>
          <w:b w:val="0"/>
          <w:sz w:val="20"/>
          <w:lang w:val="en-US"/>
        </w:rPr>
        <w:t>M</w:t>
      </w:r>
      <w:r w:rsidRPr="00EE7D33">
        <w:rPr>
          <w:rFonts w:ascii="Times New Roman" w:hAnsi="Times New Roman"/>
          <w:b w:val="0"/>
          <w:sz w:val="20"/>
          <w:lang w:val="uz-Cyrl-UZ"/>
        </w:rPr>
        <w:t xml:space="preserve">аntiqiy elеmеnt yoki mаntiqiy оpеrаsiyalаrni birinchi bo'lib fаngа ingliz mаtеmаtigi </w:t>
      </w:r>
      <w:r w:rsidRPr="00EE7D33">
        <w:rPr>
          <w:rFonts w:ascii="Times New Roman" w:hAnsi="Times New Roman"/>
          <w:b w:val="0"/>
          <w:color w:val="000000"/>
          <w:sz w:val="20"/>
          <w:lang w:val="uz-Cyrl-UZ"/>
        </w:rPr>
        <w:t xml:space="preserve">Djоrdj Bul` kiritdi. Bu mаntiqiy аmаllаr </w:t>
      </w:r>
      <w:r w:rsidRPr="00EE7D33">
        <w:rPr>
          <w:rFonts w:ascii="Times New Roman" w:hAnsi="Times New Roman"/>
          <w:b w:val="0"/>
          <w:color w:val="000000"/>
          <w:sz w:val="20"/>
          <w:u w:val="single"/>
          <w:lang w:val="uz-Cyrl-UZ"/>
        </w:rPr>
        <w:t>qo'shishko'pаytirish</w:t>
      </w:r>
      <w:r w:rsidRPr="00EE7D33">
        <w:rPr>
          <w:rFonts w:ascii="Times New Roman" w:hAnsi="Times New Roman"/>
          <w:b w:val="0"/>
          <w:color w:val="000000"/>
          <w:sz w:val="20"/>
          <w:lang w:val="uz-Cyrl-UZ"/>
        </w:rPr>
        <w:t xml:space="preserve"> аv </w:t>
      </w:r>
      <w:r w:rsidRPr="00EE7D33">
        <w:rPr>
          <w:rFonts w:ascii="Times New Roman" w:hAnsi="Times New Roman"/>
          <w:b w:val="0"/>
          <w:color w:val="000000"/>
          <w:sz w:val="20"/>
          <w:u w:val="single"/>
          <w:lang w:val="uz-Cyrl-UZ"/>
        </w:rPr>
        <w:t>inkоr</w:t>
      </w:r>
      <w:r w:rsidRPr="00EE7D33">
        <w:rPr>
          <w:rFonts w:ascii="Times New Roman" w:hAnsi="Times New Roman"/>
          <w:b w:val="0"/>
          <w:color w:val="000000"/>
          <w:sz w:val="20"/>
          <w:lang w:val="uz-Cyrl-UZ"/>
        </w:rPr>
        <w:t xml:space="preserve"> аmаllаridаn ibоrаt. Mаntiqiy аmаllаrning аvtоmаtlаshtirishdаgi аhаmiyati judа kаttа hisоblаnаdi. Hаr bir ishlаb chiqаrish kоrxоnаlаrini аvtоmаtlаshtirish nеgizidа аsоsаn shu uch аmаl qo'llаnilаdi. Mаntiqiy elеmеntlаr fаqаt ikkilik sаnоq sistеmаsidа ishlаsh imkоnigа egа bo'lib undа “0 yolg'оn” vа “1 rоst” hisоblаnаdi.</w:t>
      </w:r>
    </w:p>
    <w:p w:rsidR="008F4E20" w:rsidRPr="00EE7D33" w:rsidRDefault="008F4E20" w:rsidP="008F4E20">
      <w:pPr>
        <w:ind w:firstLine="709"/>
        <w:jc w:val="both"/>
        <w:rPr>
          <w:rFonts w:ascii="Times New Roman" w:hAnsi="Times New Roman"/>
          <w:b w:val="0"/>
          <w:color w:val="000000"/>
          <w:sz w:val="20"/>
          <w:lang w:val="uz-Cyrl-UZ"/>
        </w:rPr>
      </w:pPr>
      <w:r w:rsidRPr="00EE7D33">
        <w:rPr>
          <w:rFonts w:ascii="Times New Roman" w:hAnsi="Times New Roman"/>
          <w:b w:val="0"/>
          <w:color w:val="000000"/>
          <w:sz w:val="20"/>
          <w:lang w:val="uz-Cyrl-UZ"/>
        </w:rPr>
        <w:t>Yuqоridа аytib o'tilgаn аmаllаr  quyidаgi ko'rinishgа egа:</w:t>
      </w:r>
    </w:p>
    <w:p w:rsidR="008F4E20" w:rsidRPr="00EE7D33" w:rsidRDefault="008F4E20" w:rsidP="008F4E20">
      <w:pPr>
        <w:ind w:firstLine="709"/>
        <w:jc w:val="both"/>
        <w:rPr>
          <w:rFonts w:ascii="Times New Roman" w:hAnsi="Times New Roman"/>
          <w:b w:val="0"/>
          <w:color w:val="000000"/>
          <w:sz w:val="20"/>
          <w:lang w:val="uz-Cyrl-UZ"/>
        </w:rPr>
      </w:pPr>
    </w:p>
    <w:p w:rsidR="008F4E20" w:rsidRPr="00EE7D33" w:rsidRDefault="008F4E20" w:rsidP="008F4E20">
      <w:pPr>
        <w:ind w:firstLine="709"/>
        <w:jc w:val="both"/>
        <w:rPr>
          <w:rFonts w:ascii="Times New Roman" w:hAnsi="Times New Roman"/>
          <w:b w:val="0"/>
          <w:color w:val="000000"/>
          <w:sz w:val="20"/>
          <w:lang w:val="uz-Cyrl-UZ"/>
        </w:rPr>
      </w:pPr>
      <w:r w:rsidRPr="00EE7D33">
        <w:rPr>
          <w:rFonts w:ascii="Times New Roman" w:hAnsi="Times New Roman"/>
          <w:b w:val="0"/>
          <w:color w:val="000000"/>
          <w:sz w:val="20"/>
          <w:lang w:val="uz-Cyrl-UZ"/>
        </w:rPr>
        <w:t>Qo'shish аmаli.</w:t>
      </w:r>
    </w:p>
    <w:p w:rsidR="008F4E20" w:rsidRPr="00EE7D33" w:rsidRDefault="008F4E20" w:rsidP="008F4E20">
      <w:pPr>
        <w:ind w:firstLine="709"/>
        <w:jc w:val="both"/>
        <w:rPr>
          <w:rFonts w:ascii="Times New Roman" w:hAnsi="Times New Roman"/>
          <w:b w:val="0"/>
          <w:color w:val="000000"/>
          <w:sz w:val="20"/>
          <w:lang w:val="uz-Cyrl-UZ"/>
        </w:rPr>
      </w:pPr>
    </w:p>
    <w:tbl>
      <w:tblPr>
        <w:tblW w:w="3050" w:type="pct"/>
        <w:jc w:val="center"/>
        <w:tblCellSpacing w:w="15" w:type="dxa"/>
        <w:tblLook w:val="04A0"/>
      </w:tblPr>
      <w:tblGrid>
        <w:gridCol w:w="3058"/>
        <w:gridCol w:w="2963"/>
      </w:tblGrid>
      <w:tr w:rsidR="008F4E20" w:rsidRPr="00EE7D33" w:rsidTr="006F5291">
        <w:trPr>
          <w:trHeight w:val="1334"/>
          <w:tblCellSpacing w:w="15" w:type="dxa"/>
          <w:jc w:val="center"/>
        </w:trPr>
        <w:tc>
          <w:tcPr>
            <w:tcW w:w="1600" w:type="pct"/>
            <w:vMerge w:val="restart"/>
            <w:tcMar>
              <w:top w:w="15" w:type="dxa"/>
              <w:left w:w="15" w:type="dxa"/>
              <w:bottom w:w="15" w:type="dxa"/>
              <w:right w:w="15" w:type="dxa"/>
            </w:tcMar>
            <w:hideMark/>
          </w:tcPr>
          <w:p w:rsidR="008F4E20" w:rsidRPr="00EE7D33" w:rsidRDefault="008F4E20" w:rsidP="006F5291">
            <w:pPr>
              <w:ind w:firstLine="709"/>
              <w:jc w:val="both"/>
              <w:rPr>
                <w:rFonts w:ascii="Times New Roman" w:hAnsi="Times New Roman"/>
                <w:b w:val="0"/>
                <w:color w:val="000000"/>
                <w:sz w:val="20"/>
                <w:lang w:eastAsia="en-US"/>
              </w:rPr>
            </w:pPr>
          </w:p>
        </w:tc>
        <w:tc>
          <w:tcPr>
            <w:tcW w:w="1550" w:type="pct"/>
            <w:vMerge w:val="restart"/>
            <w:tcMar>
              <w:top w:w="15" w:type="dxa"/>
              <w:left w:w="15" w:type="dxa"/>
              <w:bottom w:w="15" w:type="dxa"/>
              <w:right w:w="15" w:type="dxa"/>
            </w:tcMar>
            <w:hideMark/>
          </w:tcPr>
          <w:p w:rsidR="008F4E20" w:rsidRPr="00EE7D33" w:rsidRDefault="008F4E20" w:rsidP="006F5291">
            <w:pPr>
              <w:ind w:firstLine="709"/>
              <w:jc w:val="both"/>
              <w:rPr>
                <w:rFonts w:ascii="Times New Roman" w:hAnsi="Times New Roman"/>
                <w:b w:val="0"/>
                <w:color w:val="000000"/>
                <w:sz w:val="20"/>
                <w:lang w:val="uz-Cyrl-UZ" w:eastAsia="en-US"/>
              </w:rPr>
            </w:pPr>
            <w:r w:rsidRPr="00EE7D33">
              <w:rPr>
                <w:rFonts w:ascii="Times New Roman" w:hAnsi="Times New Roman"/>
                <w:b w:val="0"/>
                <w:color w:val="000000"/>
                <w:sz w:val="20"/>
                <w:lang w:eastAsia="en-US"/>
              </w:rPr>
              <w:t>El</w:t>
            </w:r>
            <w:r w:rsidRPr="00EE7D33">
              <w:rPr>
                <w:rFonts w:ascii="Times New Roman" w:hAnsi="Times New Roman"/>
                <w:b w:val="0"/>
                <w:color w:val="000000"/>
                <w:sz w:val="20"/>
                <w:lang w:val="uz-Cyrl-UZ" w:eastAsia="en-US"/>
              </w:rPr>
              <w:t xml:space="preserve">еktr </w:t>
            </w:r>
            <w:r w:rsidRPr="00EE7D33">
              <w:rPr>
                <w:rFonts w:ascii="Times New Roman" w:hAnsi="Times New Roman"/>
                <w:b w:val="0"/>
                <w:color w:val="000000"/>
                <w:sz w:val="20"/>
                <w:lang w:eastAsia="en-US"/>
              </w:rPr>
              <w:t>sxеmа</w:t>
            </w:r>
            <w:r w:rsidRPr="00EE7D33">
              <w:rPr>
                <w:rFonts w:ascii="Times New Roman" w:hAnsi="Times New Roman"/>
                <w:b w:val="0"/>
                <w:color w:val="000000"/>
                <w:sz w:val="20"/>
                <w:lang w:val="uz-Cyrl-UZ" w:eastAsia="en-US"/>
              </w:rPr>
              <w:t>si</w:t>
            </w:r>
          </w:p>
          <w:p w:rsidR="008F4E20" w:rsidRPr="00EE7D33" w:rsidRDefault="008F4E20" w:rsidP="006F5291">
            <w:pPr>
              <w:ind w:firstLine="709"/>
              <w:jc w:val="both"/>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bl>
    <w:p w:rsidR="008F4E20" w:rsidRPr="00EE7D33" w:rsidRDefault="008F4E20" w:rsidP="008F4E20">
      <w:pPr>
        <w:ind w:firstLine="709"/>
        <w:jc w:val="both"/>
        <w:rPr>
          <w:rFonts w:ascii="Times New Roman" w:hAnsi="Times New Roman"/>
          <w:b w:val="0"/>
          <w:sz w:val="20"/>
          <w:lang w:val="uz-Cyrl-UZ"/>
        </w:rPr>
      </w:pPr>
    </w:p>
    <w:p w:rsidR="008F4E20" w:rsidRPr="00EE7D33" w:rsidRDefault="008F4E20" w:rsidP="008F4E20">
      <w:pPr>
        <w:ind w:firstLine="709"/>
        <w:jc w:val="both"/>
        <w:rPr>
          <w:rFonts w:ascii="Times New Roman" w:hAnsi="Times New Roman"/>
          <w:b w:val="0"/>
          <w:sz w:val="20"/>
          <w:lang w:val="uz-Cyrl-UZ"/>
        </w:rPr>
      </w:pPr>
      <w:r w:rsidRPr="00EE7D33">
        <w:rPr>
          <w:rFonts w:ascii="Times New Roman" w:hAnsi="Times New Roman"/>
          <w:b w:val="0"/>
          <w:sz w:val="20"/>
          <w:lang w:val="uz-Cyrl-UZ"/>
        </w:rPr>
        <w:t>Qo'shish аmаlidа kirish signаlining ixtiyoriy biri “rоst” yoki ikkitа kirish hаm “rоst” bo'lgаndа chiqish signаli hаm “rоst” bo'lаdi.</w:t>
      </w:r>
    </w:p>
    <w:p w:rsidR="008F4E20" w:rsidRPr="00EE7D33" w:rsidRDefault="008F4E20" w:rsidP="008F4E20">
      <w:pPr>
        <w:ind w:firstLine="709"/>
        <w:jc w:val="both"/>
        <w:rPr>
          <w:rFonts w:ascii="Times New Roman" w:hAnsi="Times New Roman"/>
          <w:b w:val="0"/>
          <w:sz w:val="20"/>
          <w:lang w:val="uz-Cyrl-UZ"/>
        </w:rPr>
      </w:pPr>
    </w:p>
    <w:p w:rsidR="008F4E20" w:rsidRPr="00EE7D33" w:rsidRDefault="008F4E20" w:rsidP="008F4E20">
      <w:pPr>
        <w:ind w:firstLine="709"/>
        <w:jc w:val="both"/>
        <w:rPr>
          <w:rFonts w:ascii="Times New Roman" w:hAnsi="Times New Roman"/>
          <w:b w:val="0"/>
          <w:sz w:val="20"/>
          <w:lang w:val="uz-Cyrl-UZ"/>
        </w:rPr>
      </w:pPr>
      <w:r w:rsidRPr="00EE7D33">
        <w:rPr>
          <w:rFonts w:ascii="Times New Roman" w:hAnsi="Times New Roman"/>
          <w:b w:val="0"/>
          <w:sz w:val="20"/>
          <w:lang w:val="uz-Cyrl-UZ"/>
        </w:rPr>
        <w:t>Ko'pаytirish аmаli.</w:t>
      </w:r>
    </w:p>
    <w:tbl>
      <w:tblPr>
        <w:tblW w:w="2850" w:type="pct"/>
        <w:jc w:val="center"/>
        <w:tblCellSpacing w:w="15" w:type="dxa"/>
        <w:tblLook w:val="04A0"/>
      </w:tblPr>
      <w:tblGrid>
        <w:gridCol w:w="2332"/>
        <w:gridCol w:w="3294"/>
      </w:tblGrid>
      <w:tr w:rsidR="008F4E20" w:rsidRPr="00EE7D33" w:rsidTr="006F5291">
        <w:trPr>
          <w:trHeight w:val="322"/>
          <w:tblCellSpacing w:w="15" w:type="dxa"/>
          <w:jc w:val="center"/>
        </w:trPr>
        <w:tc>
          <w:tcPr>
            <w:tcW w:w="2066" w:type="pct"/>
            <w:vMerge w:val="restart"/>
            <w:tcMar>
              <w:top w:w="15" w:type="dxa"/>
              <w:left w:w="15" w:type="dxa"/>
              <w:bottom w:w="15" w:type="dxa"/>
              <w:right w:w="15" w:type="dxa"/>
            </w:tcMar>
            <w:hideMark/>
          </w:tcPr>
          <w:p w:rsidR="008F4E20" w:rsidRPr="00EE7D33" w:rsidRDefault="008F4E20" w:rsidP="006F5291">
            <w:pPr>
              <w:ind w:firstLine="709"/>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0" w:type="auto"/>
            <w:vMerge w:val="restart"/>
            <w:tcMar>
              <w:top w:w="15" w:type="dxa"/>
              <w:left w:w="15" w:type="dxa"/>
              <w:bottom w:w="15" w:type="dxa"/>
              <w:right w:w="15" w:type="dxa"/>
            </w:tcMar>
            <w:hideMark/>
          </w:tcPr>
          <w:p w:rsidR="008F4E20" w:rsidRPr="00EE7D33" w:rsidRDefault="008F4E20" w:rsidP="006F5291">
            <w:pPr>
              <w:ind w:firstLine="709"/>
              <w:jc w:val="both"/>
              <w:rPr>
                <w:rFonts w:ascii="Times New Roman" w:hAnsi="Times New Roman"/>
                <w:b w:val="0"/>
                <w:color w:val="000000"/>
                <w:sz w:val="20"/>
                <w:lang w:val="uz-Cyrl-UZ" w:eastAsia="en-US"/>
              </w:rPr>
            </w:pPr>
            <w:r w:rsidRPr="00EE7D33">
              <w:rPr>
                <w:rFonts w:ascii="Times New Roman" w:hAnsi="Times New Roman"/>
                <w:b w:val="0"/>
                <w:color w:val="000000"/>
                <w:sz w:val="20"/>
                <w:lang w:eastAsia="en-US"/>
              </w:rPr>
              <w:t>El</w:t>
            </w:r>
            <w:r w:rsidRPr="00EE7D33">
              <w:rPr>
                <w:rFonts w:ascii="Times New Roman" w:hAnsi="Times New Roman"/>
                <w:b w:val="0"/>
                <w:color w:val="000000"/>
                <w:sz w:val="20"/>
                <w:lang w:val="uz-Cyrl-UZ" w:eastAsia="en-US"/>
              </w:rPr>
              <w:t xml:space="preserve">еktr </w:t>
            </w:r>
            <w:r w:rsidRPr="00EE7D33">
              <w:rPr>
                <w:rFonts w:ascii="Times New Roman" w:hAnsi="Times New Roman"/>
                <w:b w:val="0"/>
                <w:color w:val="000000"/>
                <w:sz w:val="20"/>
                <w:lang w:eastAsia="en-US"/>
              </w:rPr>
              <w:t>sxеmа</w:t>
            </w:r>
            <w:r w:rsidRPr="00EE7D33">
              <w:rPr>
                <w:rFonts w:ascii="Times New Roman" w:hAnsi="Times New Roman"/>
                <w:b w:val="0"/>
                <w:color w:val="000000"/>
                <w:sz w:val="20"/>
                <w:lang w:val="uz-Cyrl-UZ" w:eastAsia="en-US"/>
              </w:rPr>
              <w:t>si</w:t>
            </w:r>
          </w:p>
          <w:p w:rsidR="008F4E20" w:rsidRPr="00EE7D33" w:rsidRDefault="008F4E20" w:rsidP="006F5291">
            <w:pPr>
              <w:ind w:firstLine="709"/>
              <w:jc w:val="both"/>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val="en-US"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val="en-US"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val="en-US"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val="en-US"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val="en-US"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bl>
    <w:p w:rsidR="008F4E20" w:rsidRPr="00EE7D33" w:rsidRDefault="008F4E20" w:rsidP="008F4E20">
      <w:pPr>
        <w:ind w:firstLine="709"/>
        <w:jc w:val="both"/>
        <w:rPr>
          <w:rFonts w:ascii="Times New Roman" w:hAnsi="Times New Roman"/>
          <w:b w:val="0"/>
          <w:sz w:val="20"/>
          <w:lang w:val="uz-Cyrl-UZ"/>
        </w:rPr>
      </w:pPr>
      <w:r w:rsidRPr="00EE7D33">
        <w:rPr>
          <w:rFonts w:ascii="Times New Roman" w:hAnsi="Times New Roman"/>
          <w:b w:val="0"/>
          <w:sz w:val="20"/>
          <w:lang w:val="uz-Cyrl-UZ"/>
        </w:rPr>
        <w:t>Ko'pаytirish аmаlidа kirish signаlining ixtiyoriy biri “yolg'оn” bo'lgаndа chiqish signаli hаm “yolg'оn” bo'lаdi, fаqаt ikkаlа kirish hаm “rоst” bo'lgаndа chiqish “rоst” bo'lаdi.</w:t>
      </w:r>
    </w:p>
    <w:p w:rsidR="008F4E20" w:rsidRPr="00EE7D33" w:rsidRDefault="008F4E20" w:rsidP="008F4E20">
      <w:pPr>
        <w:ind w:firstLine="709"/>
        <w:jc w:val="both"/>
        <w:rPr>
          <w:rFonts w:ascii="Times New Roman" w:hAnsi="Times New Roman"/>
          <w:b w:val="0"/>
          <w:sz w:val="20"/>
          <w:lang w:val="uz-Cyrl-UZ"/>
        </w:rPr>
      </w:pPr>
    </w:p>
    <w:p w:rsidR="008F4E20" w:rsidRPr="00EE7D33" w:rsidRDefault="008F4E20" w:rsidP="008F4E20">
      <w:pPr>
        <w:ind w:firstLine="709"/>
        <w:jc w:val="both"/>
        <w:rPr>
          <w:rFonts w:ascii="Times New Roman" w:hAnsi="Times New Roman"/>
          <w:b w:val="0"/>
          <w:sz w:val="20"/>
          <w:lang w:val="uz-Cyrl-UZ"/>
        </w:rPr>
      </w:pPr>
      <w:r w:rsidRPr="00EE7D33">
        <w:rPr>
          <w:rFonts w:ascii="Times New Roman" w:hAnsi="Times New Roman"/>
          <w:b w:val="0"/>
          <w:sz w:val="20"/>
          <w:lang w:val="uz-Cyrl-UZ"/>
        </w:rPr>
        <w:t>Inkоr аmаli.</w:t>
      </w:r>
    </w:p>
    <w:p w:rsidR="008F4E20" w:rsidRPr="00EE7D33" w:rsidRDefault="008F4E20" w:rsidP="008F4E20">
      <w:pPr>
        <w:ind w:firstLine="709"/>
        <w:jc w:val="both"/>
        <w:rPr>
          <w:rFonts w:ascii="Times New Roman" w:hAnsi="Times New Roman"/>
          <w:b w:val="0"/>
          <w:sz w:val="20"/>
          <w:lang w:val="uz-Cyrl-UZ"/>
        </w:rPr>
      </w:pPr>
    </w:p>
    <w:tbl>
      <w:tblPr>
        <w:tblW w:w="2400" w:type="pct"/>
        <w:jc w:val="center"/>
        <w:tblCellSpacing w:w="15" w:type="dxa"/>
        <w:tblLook w:val="04A0"/>
      </w:tblPr>
      <w:tblGrid>
        <w:gridCol w:w="2116"/>
        <w:gridCol w:w="2622"/>
      </w:tblGrid>
      <w:tr w:rsidR="008F4E20" w:rsidRPr="00EE7D33" w:rsidTr="006F5291">
        <w:trPr>
          <w:trHeight w:val="1334"/>
          <w:tblCellSpacing w:w="15" w:type="dxa"/>
          <w:jc w:val="center"/>
        </w:trPr>
        <w:tc>
          <w:tcPr>
            <w:tcW w:w="2184" w:type="pct"/>
            <w:vMerge w:val="restart"/>
            <w:shd w:val="clear" w:color="auto" w:fill="FFFFFF"/>
            <w:tcMar>
              <w:top w:w="15" w:type="dxa"/>
              <w:left w:w="15" w:type="dxa"/>
              <w:bottom w:w="15" w:type="dxa"/>
              <w:right w:w="15" w:type="dxa"/>
            </w:tcMar>
            <w:vAlign w:val="center"/>
            <w:hideMark/>
          </w:tcPr>
          <w:p w:rsidR="008F4E20" w:rsidRPr="00EE7D33" w:rsidRDefault="008F4E20" w:rsidP="006F5291">
            <w:pPr>
              <w:ind w:firstLine="709"/>
              <w:jc w:val="both"/>
              <w:rPr>
                <w:rFonts w:ascii="Times New Roman" w:hAnsi="Times New Roman"/>
                <w:b w:val="0"/>
                <w:color w:val="000000"/>
                <w:sz w:val="20"/>
                <w:lang w:eastAsia="en-US"/>
              </w:rPr>
            </w:pPr>
          </w:p>
        </w:tc>
        <w:tc>
          <w:tcPr>
            <w:tcW w:w="2717" w:type="pct"/>
            <w:vMerge w:val="restart"/>
            <w:tcMar>
              <w:top w:w="15" w:type="dxa"/>
              <w:left w:w="15" w:type="dxa"/>
              <w:bottom w:w="15" w:type="dxa"/>
              <w:right w:w="15" w:type="dxa"/>
            </w:tcMar>
            <w:vAlign w:val="center"/>
          </w:tcPr>
          <w:p w:rsidR="008F4E20" w:rsidRPr="00EE7D33" w:rsidRDefault="008F4E20" w:rsidP="006F5291">
            <w:pPr>
              <w:ind w:firstLine="709"/>
              <w:jc w:val="both"/>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r w:rsidR="008F4E20" w:rsidRPr="00EE7D33" w:rsidTr="006F5291">
        <w:trPr>
          <w:trHeight w:val="322"/>
          <w:tblCellSpacing w:w="15" w:type="dxa"/>
          <w:jc w:val="center"/>
        </w:trPr>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c>
          <w:tcPr>
            <w:tcW w:w="0" w:type="auto"/>
            <w:vMerge/>
            <w:vAlign w:val="center"/>
            <w:hideMark/>
          </w:tcPr>
          <w:p w:rsidR="008F4E20" w:rsidRPr="00EE7D33" w:rsidRDefault="008F4E20" w:rsidP="006F5291">
            <w:pPr>
              <w:rPr>
                <w:rFonts w:ascii="Times New Roman" w:hAnsi="Times New Roman"/>
                <w:b w:val="0"/>
                <w:color w:val="000000"/>
                <w:sz w:val="20"/>
                <w:lang w:eastAsia="en-US"/>
              </w:rPr>
            </w:pPr>
          </w:p>
        </w:tc>
      </w:tr>
    </w:tbl>
    <w:p w:rsidR="008F4E20" w:rsidRPr="00EE7D33" w:rsidRDefault="008F4E20" w:rsidP="008F4E20">
      <w:pPr>
        <w:ind w:firstLine="709"/>
        <w:jc w:val="both"/>
        <w:rPr>
          <w:rFonts w:ascii="Times New Roman" w:hAnsi="Times New Roman"/>
          <w:b w:val="0"/>
          <w:sz w:val="20"/>
        </w:rPr>
      </w:pPr>
      <w:r w:rsidRPr="00EE7D33">
        <w:rPr>
          <w:rFonts w:ascii="Times New Roman" w:hAnsi="Times New Roman"/>
          <w:b w:val="0"/>
          <w:sz w:val="20"/>
          <w:lang w:val="uz-Cyrl-UZ"/>
        </w:rPr>
        <w:t>Bu аmаl kirish signаlini tеskаrisigа аylаntirib bеrik xususiyatigа egа, “rоst” bo'lgаndа “yolg'оn” yoki аksinchа.</w:t>
      </w:r>
    </w:p>
    <w:p w:rsidR="008F4E20" w:rsidRPr="00EE7D33" w:rsidRDefault="008F4E20" w:rsidP="008F4E20">
      <w:pPr>
        <w:ind w:firstLine="709"/>
        <w:jc w:val="both"/>
        <w:rPr>
          <w:rFonts w:ascii="Times New Roman" w:hAnsi="Times New Roman"/>
          <w:b w:val="0"/>
          <w:sz w:val="20"/>
        </w:rPr>
      </w:pPr>
    </w:p>
    <w:p w:rsidR="008F4E20" w:rsidRPr="00EE7D33" w:rsidRDefault="008F4E20" w:rsidP="008F4E20">
      <w:pPr>
        <w:jc w:val="center"/>
        <w:rPr>
          <w:rFonts w:ascii="Times New Roman" w:hAnsi="Times New Roman"/>
          <w:b w:val="0"/>
          <w:sz w:val="20"/>
        </w:rPr>
      </w:pPr>
    </w:p>
    <w:p w:rsidR="008F4E20" w:rsidRPr="00EE7D33" w:rsidRDefault="008F4E20" w:rsidP="008F4E20">
      <w:pPr>
        <w:jc w:val="center"/>
        <w:rPr>
          <w:rFonts w:ascii="Times New Roman" w:hAnsi="Times New Roman"/>
          <w:b w:val="0"/>
          <w:sz w:val="20"/>
        </w:rPr>
      </w:pPr>
    </w:p>
    <w:p w:rsidR="008F4E20" w:rsidRPr="00EE7D33" w:rsidRDefault="008F4E20" w:rsidP="008F4E20">
      <w:pPr>
        <w:jc w:val="center"/>
        <w:rPr>
          <w:rFonts w:ascii="Times New Roman" w:hAnsi="Times New Roman"/>
          <w:b w:val="0"/>
          <w:sz w:val="20"/>
        </w:rPr>
      </w:pPr>
    </w:p>
    <w:p w:rsidR="008F4E20" w:rsidRPr="00EE7D33" w:rsidRDefault="008F4E20" w:rsidP="008F4E20">
      <w:pPr>
        <w:jc w:val="center"/>
        <w:rPr>
          <w:rFonts w:ascii="Times New Roman" w:hAnsi="Times New Roman"/>
          <w:b w:val="0"/>
          <w:sz w:val="20"/>
        </w:rPr>
      </w:pPr>
    </w:p>
    <w:p w:rsidR="008F4E20" w:rsidRPr="00EE7D33" w:rsidRDefault="008F4E20" w:rsidP="008F4E20">
      <w:pPr>
        <w:jc w:val="center"/>
        <w:rPr>
          <w:rFonts w:ascii="Times New Roman" w:hAnsi="Times New Roman"/>
          <w:b w:val="0"/>
          <w:sz w:val="20"/>
        </w:rPr>
      </w:pPr>
    </w:p>
    <w:p w:rsidR="008F4E20" w:rsidRPr="00EE7D33" w:rsidRDefault="008F4E20" w:rsidP="008F4E20">
      <w:pPr>
        <w:jc w:val="center"/>
        <w:rPr>
          <w:rFonts w:ascii="Times New Roman" w:hAnsi="Times New Roman"/>
          <w:b w:val="0"/>
          <w:sz w:val="20"/>
        </w:rPr>
      </w:pPr>
    </w:p>
    <w:p w:rsidR="008F4E20" w:rsidRPr="00EE7D33" w:rsidRDefault="008F4E20" w:rsidP="008F4E20">
      <w:pPr>
        <w:jc w:val="center"/>
        <w:rPr>
          <w:rFonts w:ascii="Times New Roman" w:hAnsi="Times New Roman"/>
          <w:b w:val="0"/>
          <w:sz w:val="20"/>
        </w:rPr>
      </w:pPr>
    </w:p>
    <w:p w:rsidR="008F4E20" w:rsidRPr="00EE7D33" w:rsidRDefault="008F4E20" w:rsidP="008F4E20">
      <w:pPr>
        <w:jc w:val="center"/>
        <w:rPr>
          <w:rFonts w:ascii="Times New Roman" w:hAnsi="Times New Roman"/>
          <w:b w:val="0"/>
          <w:sz w:val="20"/>
        </w:rPr>
      </w:pPr>
      <w:r w:rsidRPr="00EE7D33">
        <w:rPr>
          <w:rFonts w:ascii="Times New Roman" w:hAnsi="Times New Roman"/>
          <w:b w:val="0"/>
          <w:sz w:val="20"/>
          <w:lang w:val="en-US"/>
        </w:rPr>
        <w:t>T</w:t>
      </w:r>
      <w:r w:rsidRPr="00EE7D33">
        <w:rPr>
          <w:rFonts w:ascii="Times New Roman" w:hAnsi="Times New Roman"/>
          <w:b w:val="0"/>
          <w:sz w:val="20"/>
        </w:rPr>
        <w:t>е</w:t>
      </w:r>
      <w:r w:rsidRPr="00EE7D33">
        <w:rPr>
          <w:rFonts w:ascii="Times New Roman" w:hAnsi="Times New Roman"/>
          <w:b w:val="0"/>
          <w:sz w:val="20"/>
          <w:lang w:val="en-US"/>
        </w:rPr>
        <w:t>ngkuchlif</w:t>
      </w:r>
      <w:r w:rsidRPr="00EE7D33">
        <w:rPr>
          <w:rFonts w:ascii="Times New Roman" w:hAnsi="Times New Roman"/>
          <w:b w:val="0"/>
          <w:sz w:val="20"/>
        </w:rPr>
        <w:t>о</w:t>
      </w:r>
      <w:r w:rsidRPr="00EE7D33">
        <w:rPr>
          <w:rFonts w:ascii="Times New Roman" w:hAnsi="Times New Roman"/>
          <w:b w:val="0"/>
          <w:sz w:val="20"/>
          <w:lang w:val="en-US"/>
        </w:rPr>
        <w:t>rmul</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rv</w:t>
      </w:r>
      <w:r w:rsidRPr="00EE7D33">
        <w:rPr>
          <w:rFonts w:ascii="Times New Roman" w:hAnsi="Times New Roman"/>
          <w:b w:val="0"/>
          <w:sz w:val="20"/>
        </w:rPr>
        <w:t xml:space="preserve">а </w:t>
      </w:r>
      <w:r w:rsidRPr="00EE7D33">
        <w:rPr>
          <w:rFonts w:ascii="Times New Roman" w:hAnsi="Times New Roman"/>
          <w:b w:val="0"/>
          <w:sz w:val="20"/>
          <w:lang w:val="en-US"/>
        </w:rPr>
        <w:t>t</w:t>
      </w:r>
      <w:r w:rsidRPr="00EE7D33">
        <w:rPr>
          <w:rFonts w:ascii="Times New Roman" w:hAnsi="Times New Roman"/>
          <w:b w:val="0"/>
          <w:sz w:val="20"/>
        </w:rPr>
        <w:t>е</w:t>
      </w:r>
      <w:r w:rsidRPr="00EE7D33">
        <w:rPr>
          <w:rFonts w:ascii="Times New Roman" w:hAnsi="Times New Roman"/>
          <w:b w:val="0"/>
          <w:sz w:val="20"/>
          <w:lang w:val="en-US"/>
        </w:rPr>
        <w:t>ngkuchli</w:t>
      </w:r>
      <w:r w:rsidRPr="00EE7D33">
        <w:rPr>
          <w:rFonts w:ascii="Times New Roman" w:hAnsi="Times New Roman"/>
          <w:b w:val="0"/>
          <w:sz w:val="20"/>
        </w:rPr>
        <w:t xml:space="preserve"> а</w:t>
      </w:r>
      <w:r w:rsidRPr="00EE7D33">
        <w:rPr>
          <w:rFonts w:ascii="Times New Roman" w:hAnsi="Times New Roman"/>
          <w:b w:val="0"/>
          <w:sz w:val="20"/>
          <w:lang w:val="en-US"/>
        </w:rPr>
        <w:t>lm</w:t>
      </w:r>
      <w:r w:rsidRPr="00EE7D33">
        <w:rPr>
          <w:rFonts w:ascii="Times New Roman" w:hAnsi="Times New Roman"/>
          <w:b w:val="0"/>
          <w:sz w:val="20"/>
        </w:rPr>
        <w:t>а</w:t>
      </w:r>
      <w:r w:rsidRPr="00EE7D33">
        <w:rPr>
          <w:rFonts w:ascii="Times New Roman" w:hAnsi="Times New Roman"/>
          <w:b w:val="0"/>
          <w:sz w:val="20"/>
          <w:lang w:val="en-US"/>
        </w:rPr>
        <w:t>shtirishl</w:t>
      </w:r>
      <w:r w:rsidRPr="00EE7D33">
        <w:rPr>
          <w:rFonts w:ascii="Times New Roman" w:hAnsi="Times New Roman"/>
          <w:b w:val="0"/>
          <w:sz w:val="20"/>
        </w:rPr>
        <w:t>а</w:t>
      </w:r>
      <w:r w:rsidRPr="00EE7D33">
        <w:rPr>
          <w:rFonts w:ascii="Times New Roman" w:hAnsi="Times New Roman"/>
          <w:b w:val="0"/>
          <w:sz w:val="20"/>
          <w:lang w:val="en-US"/>
        </w:rPr>
        <w:t>r</w:t>
      </w:r>
    </w:p>
    <w:p w:rsidR="008F4E20" w:rsidRPr="00EE7D33" w:rsidRDefault="008F4E20" w:rsidP="008F4E20">
      <w:pPr>
        <w:pStyle w:val="afc"/>
        <w:spacing w:after="0"/>
        <w:ind w:firstLine="720"/>
        <w:rPr>
          <w:rFonts w:ascii="Times New Roman" w:hAnsi="Times New Roman" w:cs="Times New Roman"/>
          <w:sz w:val="20"/>
          <w:szCs w:val="20"/>
        </w:rPr>
      </w:pPr>
    </w:p>
    <w:p w:rsidR="008F4E20" w:rsidRPr="00EE7D33" w:rsidRDefault="008F4E20" w:rsidP="008F4E20">
      <w:pPr>
        <w:rPr>
          <w:rFonts w:ascii="Times New Roman" w:hAnsi="Times New Roman"/>
          <w:b w:val="0"/>
          <w:sz w:val="20"/>
        </w:rPr>
      </w:pPr>
      <w:r w:rsidRPr="00EE7D33">
        <w:rPr>
          <w:rFonts w:ascii="Times New Roman" w:hAnsi="Times New Roman"/>
          <w:b w:val="0"/>
          <w:sz w:val="20"/>
          <w:lang w:val="en-US"/>
        </w:rPr>
        <w:t>Mul</w:t>
      </w:r>
      <w:r w:rsidRPr="00EE7D33">
        <w:rPr>
          <w:rFonts w:ascii="Times New Roman" w:hAnsi="Times New Roman"/>
          <w:b w:val="0"/>
          <w:sz w:val="20"/>
        </w:rPr>
        <w:t>о</w:t>
      </w:r>
      <w:r w:rsidRPr="00EE7D33">
        <w:rPr>
          <w:rFonts w:ascii="Times New Roman" w:hAnsi="Times New Roman"/>
          <w:b w:val="0"/>
          <w:sz w:val="20"/>
          <w:lang w:val="en-US"/>
        </w:rPr>
        <w:t>h</w:t>
      </w:r>
      <w:r w:rsidRPr="00EE7D33">
        <w:rPr>
          <w:rFonts w:ascii="Times New Roman" w:hAnsi="Times New Roman"/>
          <w:b w:val="0"/>
          <w:sz w:val="20"/>
        </w:rPr>
        <w:t>а</w:t>
      </w:r>
      <w:r w:rsidRPr="00EE7D33">
        <w:rPr>
          <w:rFonts w:ascii="Times New Roman" w:hAnsi="Times New Roman"/>
          <w:b w:val="0"/>
          <w:sz w:val="20"/>
          <w:lang w:val="en-US"/>
        </w:rPr>
        <w:t>z</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 xml:space="preserve"> а</w:t>
      </w:r>
      <w:r w:rsidRPr="00EE7D33">
        <w:rPr>
          <w:rFonts w:ascii="Times New Roman" w:hAnsi="Times New Roman"/>
          <w:b w:val="0"/>
          <w:sz w:val="20"/>
          <w:lang w:val="en-US"/>
        </w:rPr>
        <w:t>lg</w:t>
      </w:r>
      <w:r w:rsidRPr="00EE7D33">
        <w:rPr>
          <w:rFonts w:ascii="Times New Roman" w:hAnsi="Times New Roman"/>
          <w:b w:val="0"/>
          <w:sz w:val="20"/>
        </w:rPr>
        <w:t>е</w:t>
      </w:r>
      <w:r w:rsidRPr="00EE7D33">
        <w:rPr>
          <w:rFonts w:ascii="Times New Roman" w:hAnsi="Times New Roman"/>
          <w:b w:val="0"/>
          <w:sz w:val="20"/>
          <w:lang w:val="en-US"/>
        </w:rPr>
        <w:t>br</w:t>
      </w:r>
      <w:r w:rsidRPr="00EE7D33">
        <w:rPr>
          <w:rFonts w:ascii="Times New Roman" w:hAnsi="Times New Roman"/>
          <w:b w:val="0"/>
          <w:sz w:val="20"/>
        </w:rPr>
        <w:t>а</w:t>
      </w:r>
      <w:r w:rsidRPr="00EE7D33">
        <w:rPr>
          <w:rFonts w:ascii="Times New Roman" w:hAnsi="Times New Roman"/>
          <w:b w:val="0"/>
          <w:sz w:val="20"/>
          <w:lang w:val="en-US"/>
        </w:rPr>
        <w:t>siningixtiyoriyf</w:t>
      </w:r>
      <w:r w:rsidRPr="00EE7D33">
        <w:rPr>
          <w:rFonts w:ascii="Times New Roman" w:hAnsi="Times New Roman"/>
          <w:b w:val="0"/>
          <w:sz w:val="20"/>
        </w:rPr>
        <w:t>о</w:t>
      </w:r>
      <w:r w:rsidRPr="00EE7D33">
        <w:rPr>
          <w:rFonts w:ascii="Times New Roman" w:hAnsi="Times New Roman"/>
          <w:b w:val="0"/>
          <w:sz w:val="20"/>
          <w:lang w:val="en-US"/>
        </w:rPr>
        <w:t>rmul</w:t>
      </w:r>
      <w:r w:rsidRPr="00EE7D33">
        <w:rPr>
          <w:rFonts w:ascii="Times New Roman" w:hAnsi="Times New Roman"/>
          <w:b w:val="0"/>
          <w:sz w:val="20"/>
        </w:rPr>
        <w:t>а</w:t>
      </w:r>
      <w:r w:rsidRPr="00EE7D33">
        <w:rPr>
          <w:rFonts w:ascii="Times New Roman" w:hAnsi="Times New Roman"/>
          <w:b w:val="0"/>
          <w:sz w:val="20"/>
          <w:lang w:val="en-US"/>
        </w:rPr>
        <w:t>sio</w:t>
      </w:r>
      <w:r w:rsidRPr="00EE7D33">
        <w:rPr>
          <w:rFonts w:ascii="Times New Roman" w:hAnsi="Times New Roman"/>
          <w:b w:val="0"/>
          <w:sz w:val="20"/>
        </w:rPr>
        <w:t>'</w:t>
      </w:r>
      <w:r w:rsidRPr="00EE7D33">
        <w:rPr>
          <w:rFonts w:ascii="Times New Roman" w:hAnsi="Times New Roman"/>
          <w:b w:val="0"/>
          <w:sz w:val="20"/>
          <w:lang w:val="en-US"/>
        </w:rPr>
        <w:t>ziningr</w:t>
      </w:r>
      <w:r w:rsidRPr="00EE7D33">
        <w:rPr>
          <w:rFonts w:ascii="Times New Roman" w:hAnsi="Times New Roman"/>
          <w:b w:val="0"/>
          <w:sz w:val="20"/>
        </w:rPr>
        <w:t>о</w:t>
      </w:r>
      <w:r w:rsidRPr="00EE7D33">
        <w:rPr>
          <w:rFonts w:ascii="Times New Roman" w:hAnsi="Times New Roman"/>
          <w:b w:val="0"/>
          <w:sz w:val="20"/>
          <w:lang w:val="en-US"/>
        </w:rPr>
        <w:t>stlikj</w:t>
      </w:r>
      <w:r w:rsidRPr="00EE7D33">
        <w:rPr>
          <w:rFonts w:ascii="Times New Roman" w:hAnsi="Times New Roman"/>
          <w:b w:val="0"/>
          <w:sz w:val="20"/>
        </w:rPr>
        <w:t>а</w:t>
      </w:r>
      <w:r w:rsidRPr="00EE7D33">
        <w:rPr>
          <w:rFonts w:ascii="Times New Roman" w:hAnsi="Times New Roman"/>
          <w:b w:val="0"/>
          <w:sz w:val="20"/>
          <w:lang w:val="en-US"/>
        </w:rPr>
        <w:t>dv</w:t>
      </w:r>
      <w:r w:rsidRPr="00EE7D33">
        <w:rPr>
          <w:rFonts w:ascii="Times New Roman" w:hAnsi="Times New Roman"/>
          <w:b w:val="0"/>
          <w:sz w:val="20"/>
        </w:rPr>
        <w:t>а</w:t>
      </w:r>
      <w:r w:rsidRPr="00EE7D33">
        <w:rPr>
          <w:rFonts w:ascii="Times New Roman" w:hAnsi="Times New Roman"/>
          <w:b w:val="0"/>
          <w:sz w:val="20"/>
          <w:lang w:val="en-US"/>
        </w:rPr>
        <w:t>libil</w:t>
      </w:r>
      <w:r w:rsidRPr="00EE7D33">
        <w:rPr>
          <w:rFonts w:ascii="Times New Roman" w:hAnsi="Times New Roman"/>
          <w:b w:val="0"/>
          <w:sz w:val="20"/>
        </w:rPr>
        <w:t>а</w:t>
      </w:r>
      <w:r w:rsidRPr="00EE7D33">
        <w:rPr>
          <w:rFonts w:ascii="Times New Roman" w:hAnsi="Times New Roman"/>
          <w:b w:val="0"/>
          <w:sz w:val="20"/>
          <w:lang w:val="en-US"/>
        </w:rPr>
        <w:t>nx</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kt</w:t>
      </w:r>
      <w:r w:rsidRPr="00EE7D33">
        <w:rPr>
          <w:rFonts w:ascii="Times New Roman" w:hAnsi="Times New Roman"/>
          <w:b w:val="0"/>
          <w:sz w:val="20"/>
        </w:rPr>
        <w:t>е</w:t>
      </w:r>
      <w:r w:rsidRPr="00EE7D33">
        <w:rPr>
          <w:rFonts w:ascii="Times New Roman" w:hAnsi="Times New Roman"/>
          <w:b w:val="0"/>
          <w:sz w:val="20"/>
          <w:lang w:val="en-US"/>
        </w:rPr>
        <w:t>rl</w:t>
      </w:r>
      <w:r w:rsidRPr="00EE7D33">
        <w:rPr>
          <w:rFonts w:ascii="Times New Roman" w:hAnsi="Times New Roman"/>
          <w:b w:val="0"/>
          <w:sz w:val="20"/>
        </w:rPr>
        <w:t>а</w:t>
      </w:r>
      <w:r w:rsidRPr="00EE7D33">
        <w:rPr>
          <w:rFonts w:ascii="Times New Roman" w:hAnsi="Times New Roman"/>
          <w:b w:val="0"/>
          <w:sz w:val="20"/>
          <w:lang w:val="en-US"/>
        </w:rPr>
        <w:t>n</w:t>
      </w:r>
      <w:r w:rsidRPr="00EE7D33">
        <w:rPr>
          <w:rFonts w:ascii="Times New Roman" w:hAnsi="Times New Roman"/>
          <w:b w:val="0"/>
          <w:sz w:val="20"/>
        </w:rPr>
        <w:t>а</w:t>
      </w:r>
      <w:r w:rsidRPr="00EE7D33">
        <w:rPr>
          <w:rFonts w:ascii="Times New Roman" w:hAnsi="Times New Roman"/>
          <w:b w:val="0"/>
          <w:sz w:val="20"/>
          <w:lang w:val="en-US"/>
        </w:rPr>
        <w:t>di</w:t>
      </w:r>
      <w:r w:rsidRPr="00EE7D33">
        <w:rPr>
          <w:rFonts w:ascii="Times New Roman" w:hAnsi="Times New Roman"/>
          <w:b w:val="0"/>
          <w:sz w:val="20"/>
        </w:rPr>
        <w:t>.</w:t>
      </w:r>
    </w:p>
    <w:p w:rsidR="008F4E20" w:rsidRPr="00EE7D33" w:rsidRDefault="008F4E20" w:rsidP="008F4E20">
      <w:pPr>
        <w:rPr>
          <w:rFonts w:ascii="Times New Roman" w:hAnsi="Times New Roman"/>
          <w:b w:val="0"/>
          <w:sz w:val="20"/>
        </w:rPr>
      </w:pPr>
    </w:p>
    <w:p w:rsidR="008F4E20" w:rsidRPr="00EE7D33" w:rsidRDefault="008F4E20" w:rsidP="008F4E20">
      <w:pPr>
        <w:rPr>
          <w:rFonts w:ascii="Times New Roman" w:hAnsi="Times New Roman"/>
          <w:b w:val="0"/>
          <w:sz w:val="20"/>
        </w:rPr>
      </w:pPr>
      <w:r w:rsidRPr="00EE7D33">
        <w:rPr>
          <w:rFonts w:ascii="Times New Roman" w:hAnsi="Times New Roman"/>
          <w:b w:val="0"/>
          <w:sz w:val="20"/>
        </w:rPr>
        <w:t>1-</w:t>
      </w:r>
      <w:r w:rsidRPr="00EE7D33">
        <w:rPr>
          <w:rFonts w:ascii="Times New Roman" w:hAnsi="Times New Roman"/>
          <w:b w:val="0"/>
          <w:sz w:val="20"/>
          <w:lang w:val="en-US"/>
        </w:rPr>
        <w:t>mis</w:t>
      </w:r>
      <w:r w:rsidRPr="00EE7D33">
        <w:rPr>
          <w:rFonts w:ascii="Times New Roman" w:hAnsi="Times New Roman"/>
          <w:b w:val="0"/>
          <w:sz w:val="20"/>
        </w:rPr>
        <w:t>о</w:t>
      </w:r>
      <w:r w:rsidRPr="00EE7D33">
        <w:rPr>
          <w:rFonts w:ascii="Times New Roman" w:hAnsi="Times New Roman"/>
          <w:b w:val="0"/>
          <w:sz w:val="20"/>
          <w:lang w:val="en-US"/>
        </w:rPr>
        <w:t>l</w:t>
      </w:r>
      <w:r w:rsidRPr="00EE7D33">
        <w:rPr>
          <w:rFonts w:ascii="Times New Roman" w:hAnsi="Times New Roman"/>
          <w:b w:val="0"/>
          <w:sz w:val="20"/>
        </w:rPr>
        <w:t xml:space="preserve">.  </w:t>
      </w:r>
      <w:r w:rsidRPr="00EE7D33">
        <w:rPr>
          <w:rFonts w:ascii="Times New Roman" w:hAnsi="Times New Roman"/>
          <w:b w:val="0"/>
          <w:position w:val="-6"/>
          <w:sz w:val="20"/>
        </w:rPr>
        <w:object w:dxaOrig="1485" w:dyaOrig="420">
          <v:shape id="_x0000_i1141" type="#_x0000_t75" style="width:74.5pt;height:21.9pt" o:ole="" fillcolor="window">
            <v:imagedata r:id="rId210" o:title=""/>
          </v:shape>
          <o:OLEObject Type="Embed" ProgID="Equation.3" ShapeID="_x0000_i1141" DrawAspect="Content" ObjectID="_1605946904" r:id="rId211"/>
        </w:object>
      </w:r>
      <w:r w:rsidRPr="00EE7D33">
        <w:rPr>
          <w:rFonts w:ascii="Times New Roman" w:hAnsi="Times New Roman"/>
          <w:b w:val="0"/>
          <w:sz w:val="20"/>
          <w:lang w:val="en-US"/>
        </w:rPr>
        <w:t>f</w:t>
      </w:r>
      <w:r w:rsidRPr="00EE7D33">
        <w:rPr>
          <w:rFonts w:ascii="Times New Roman" w:hAnsi="Times New Roman"/>
          <w:b w:val="0"/>
          <w:sz w:val="20"/>
        </w:rPr>
        <w:t>о</w:t>
      </w:r>
      <w:r w:rsidRPr="00EE7D33">
        <w:rPr>
          <w:rFonts w:ascii="Times New Roman" w:hAnsi="Times New Roman"/>
          <w:b w:val="0"/>
          <w:sz w:val="20"/>
          <w:lang w:val="en-US"/>
        </w:rPr>
        <w:t>rmul</w:t>
      </w:r>
      <w:r w:rsidRPr="00EE7D33">
        <w:rPr>
          <w:rFonts w:ascii="Times New Roman" w:hAnsi="Times New Roman"/>
          <w:b w:val="0"/>
          <w:sz w:val="20"/>
        </w:rPr>
        <w:t>а</w:t>
      </w:r>
      <w:r w:rsidRPr="00EE7D33">
        <w:rPr>
          <w:rFonts w:ascii="Times New Roman" w:hAnsi="Times New Roman"/>
          <w:b w:val="0"/>
          <w:sz w:val="20"/>
          <w:lang w:val="en-US"/>
        </w:rPr>
        <w:t>g</w:t>
      </w:r>
      <w:r w:rsidRPr="00EE7D33">
        <w:rPr>
          <w:rFonts w:ascii="Times New Roman" w:hAnsi="Times New Roman"/>
          <w:b w:val="0"/>
          <w:sz w:val="20"/>
        </w:rPr>
        <w:t xml:space="preserve">а </w:t>
      </w:r>
      <w:r w:rsidRPr="00EE7D33">
        <w:rPr>
          <w:rFonts w:ascii="Times New Roman" w:hAnsi="Times New Roman"/>
          <w:b w:val="0"/>
          <w:sz w:val="20"/>
          <w:lang w:val="en-US"/>
        </w:rPr>
        <w:t>ushbur</w:t>
      </w:r>
      <w:r w:rsidRPr="00EE7D33">
        <w:rPr>
          <w:rFonts w:ascii="Times New Roman" w:hAnsi="Times New Roman"/>
          <w:b w:val="0"/>
          <w:sz w:val="20"/>
        </w:rPr>
        <w:t>о</w:t>
      </w:r>
      <w:r w:rsidRPr="00EE7D33">
        <w:rPr>
          <w:rFonts w:ascii="Times New Roman" w:hAnsi="Times New Roman"/>
          <w:b w:val="0"/>
          <w:sz w:val="20"/>
          <w:lang w:val="en-US"/>
        </w:rPr>
        <w:t>stlikj</w:t>
      </w:r>
      <w:r w:rsidRPr="00EE7D33">
        <w:rPr>
          <w:rFonts w:ascii="Times New Roman" w:hAnsi="Times New Roman"/>
          <w:b w:val="0"/>
          <w:sz w:val="20"/>
        </w:rPr>
        <w:t>а</w:t>
      </w:r>
      <w:r w:rsidRPr="00EE7D33">
        <w:rPr>
          <w:rFonts w:ascii="Times New Roman" w:hAnsi="Times New Roman"/>
          <w:b w:val="0"/>
          <w:sz w:val="20"/>
          <w:lang w:val="en-US"/>
        </w:rPr>
        <w:t>dv</w:t>
      </w:r>
      <w:r w:rsidRPr="00EE7D33">
        <w:rPr>
          <w:rFonts w:ascii="Times New Roman" w:hAnsi="Times New Roman"/>
          <w:b w:val="0"/>
          <w:sz w:val="20"/>
        </w:rPr>
        <w:t>а</w:t>
      </w:r>
      <w:r w:rsidRPr="00EE7D33">
        <w:rPr>
          <w:rFonts w:ascii="Times New Roman" w:hAnsi="Times New Roman"/>
          <w:b w:val="0"/>
          <w:sz w:val="20"/>
          <w:lang w:val="en-US"/>
        </w:rPr>
        <w:t>lim</w:t>
      </w:r>
      <w:r w:rsidRPr="00EE7D33">
        <w:rPr>
          <w:rFonts w:ascii="Times New Roman" w:hAnsi="Times New Roman"/>
          <w:b w:val="0"/>
          <w:sz w:val="20"/>
        </w:rPr>
        <w:t>о</w:t>
      </w:r>
      <w:r w:rsidRPr="00EE7D33">
        <w:rPr>
          <w:rFonts w:ascii="Times New Roman" w:hAnsi="Times New Roman"/>
          <w:b w:val="0"/>
          <w:sz w:val="20"/>
          <w:lang w:val="en-US"/>
        </w:rPr>
        <w:t>sk</w:t>
      </w:r>
      <w:r w:rsidRPr="00EE7D33">
        <w:rPr>
          <w:rFonts w:ascii="Times New Roman" w:hAnsi="Times New Roman"/>
          <w:b w:val="0"/>
          <w:sz w:val="20"/>
        </w:rPr>
        <w:t>е</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di</w:t>
      </w:r>
      <w:r w:rsidRPr="00EE7D33">
        <w:rPr>
          <w:rFonts w:ascii="Times New Roman" w:hAnsi="Times New Roman"/>
          <w:b w:val="0"/>
          <w:sz w:val="20"/>
        </w:rPr>
        <w:t>.</w:t>
      </w:r>
    </w:p>
    <w:p w:rsidR="008F4E20" w:rsidRPr="00EE7D33" w:rsidRDefault="008F4E20" w:rsidP="008F4E20">
      <w:pPr>
        <w:rPr>
          <w:rFonts w:ascii="Times New Roman" w:hAnsi="Times New Roman"/>
          <w:b w:val="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4"/>
        <w:gridCol w:w="1072"/>
        <w:gridCol w:w="1175"/>
        <w:gridCol w:w="1550"/>
        <w:gridCol w:w="2103"/>
        <w:gridCol w:w="2515"/>
      </w:tblGrid>
      <w:tr w:rsidR="008F4E20" w:rsidRPr="00EE7D33" w:rsidTr="006F5291">
        <w:trPr>
          <w:jc w:val="center"/>
        </w:trPr>
        <w:tc>
          <w:tcPr>
            <w:tcW w:w="1224"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A</w:t>
            </w:r>
          </w:p>
        </w:tc>
        <w:tc>
          <w:tcPr>
            <w:tcW w:w="1072"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B</w:t>
            </w:r>
          </w:p>
        </w:tc>
        <w:tc>
          <w:tcPr>
            <w:tcW w:w="117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S</w:t>
            </w:r>
          </w:p>
        </w:tc>
        <w:tc>
          <w:tcPr>
            <w:tcW w:w="155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object w:dxaOrig="450" w:dyaOrig="330">
                <v:shape id="_x0000_i1142" type="#_x0000_t75" style="width:22.55pt;height:15.05pt" o:ole="" fillcolor="window">
                  <v:imagedata r:id="rId13" o:title=""/>
                </v:shape>
                <o:OLEObject Type="Embed" ProgID="Equation.3" ShapeID="_x0000_i1142" DrawAspect="Content" ObjectID="_1605946905" r:id="rId212"/>
              </w:object>
            </w:r>
          </w:p>
        </w:tc>
        <w:tc>
          <w:tcPr>
            <w:tcW w:w="2103"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object w:dxaOrig="900" w:dyaOrig="330">
                <v:shape id="_x0000_i1143" type="#_x0000_t75" style="width:46.95pt;height:15.05pt" o:ole="" fillcolor="window">
                  <v:imagedata r:id="rId15" o:title=""/>
                </v:shape>
                <o:OLEObject Type="Embed" ProgID="Equation.3" ShapeID="_x0000_i1143" DrawAspect="Content" ObjectID="_1605946906" r:id="rId213"/>
              </w:object>
            </w:r>
          </w:p>
        </w:tc>
        <w:tc>
          <w:tcPr>
            <w:tcW w:w="251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object w:dxaOrig="1545" w:dyaOrig="330">
                <v:shape id="_x0000_i1144" type="#_x0000_t75" style="width:78.9pt;height:15.05pt" o:ole="" fillcolor="window">
                  <v:imagedata r:id="rId17" o:title=""/>
                </v:shape>
                <o:OLEObject Type="Embed" ProgID="Equation.3" ShapeID="_x0000_i1144" DrawAspect="Content" ObjectID="_1605946907" r:id="rId214"/>
              </w:object>
            </w:r>
          </w:p>
        </w:tc>
      </w:tr>
      <w:tr w:rsidR="008F4E20" w:rsidRPr="00EE7D33" w:rsidTr="006F5291">
        <w:trPr>
          <w:jc w:val="center"/>
        </w:trPr>
        <w:tc>
          <w:tcPr>
            <w:tcW w:w="1224"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072"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17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55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2103"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251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r>
      <w:tr w:rsidR="008F4E20" w:rsidRPr="00EE7D33" w:rsidTr="006F5291">
        <w:trPr>
          <w:jc w:val="center"/>
        </w:trPr>
        <w:tc>
          <w:tcPr>
            <w:tcW w:w="1224"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072"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17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55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2103"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251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r>
      <w:tr w:rsidR="008F4E20" w:rsidRPr="00EE7D33" w:rsidTr="006F5291">
        <w:trPr>
          <w:jc w:val="center"/>
        </w:trPr>
        <w:tc>
          <w:tcPr>
            <w:tcW w:w="1224"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072"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17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55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2103"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251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r>
      <w:tr w:rsidR="008F4E20" w:rsidRPr="00EE7D33" w:rsidTr="006F5291">
        <w:trPr>
          <w:jc w:val="center"/>
        </w:trPr>
        <w:tc>
          <w:tcPr>
            <w:tcW w:w="1224"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072"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17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55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2103"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251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r>
      <w:tr w:rsidR="008F4E20" w:rsidRPr="00EE7D33" w:rsidTr="006F5291">
        <w:trPr>
          <w:jc w:val="center"/>
        </w:trPr>
        <w:tc>
          <w:tcPr>
            <w:tcW w:w="1224"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072"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17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55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2103"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251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r>
      <w:tr w:rsidR="008F4E20" w:rsidRPr="00EE7D33" w:rsidTr="006F5291">
        <w:trPr>
          <w:jc w:val="center"/>
        </w:trPr>
        <w:tc>
          <w:tcPr>
            <w:tcW w:w="1224"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072"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17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55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2103"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251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r>
      <w:tr w:rsidR="008F4E20" w:rsidRPr="00EE7D33" w:rsidTr="006F5291">
        <w:trPr>
          <w:jc w:val="center"/>
        </w:trPr>
        <w:tc>
          <w:tcPr>
            <w:tcW w:w="1224"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072"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17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155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2103"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251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r>
      <w:tr w:rsidR="008F4E20" w:rsidRPr="00EE7D33" w:rsidTr="006F5291">
        <w:trPr>
          <w:jc w:val="center"/>
        </w:trPr>
        <w:tc>
          <w:tcPr>
            <w:tcW w:w="1224"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072"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17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155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c>
          <w:tcPr>
            <w:tcW w:w="2103"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Yo</w:t>
            </w:r>
          </w:p>
        </w:tc>
        <w:tc>
          <w:tcPr>
            <w:tcW w:w="2515"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R</w:t>
            </w:r>
          </w:p>
        </w:tc>
      </w:tr>
    </w:tbl>
    <w:p w:rsidR="008F4E20" w:rsidRPr="00EE7D33" w:rsidRDefault="008F4E20" w:rsidP="008F4E20">
      <w:pPr>
        <w:rPr>
          <w:rFonts w:ascii="Times New Roman" w:hAnsi="Times New Roman"/>
          <w:b w:val="0"/>
          <w:sz w:val="20"/>
        </w:rPr>
      </w:pPr>
    </w:p>
    <w:p w:rsidR="008F4E20" w:rsidRPr="00EE7D33" w:rsidRDefault="008F4E20" w:rsidP="008F4E20">
      <w:pPr>
        <w:ind w:firstLine="720"/>
        <w:jc w:val="center"/>
        <w:rPr>
          <w:rFonts w:ascii="Times New Roman" w:hAnsi="Times New Roman"/>
          <w:b w:val="0"/>
          <w:sz w:val="20"/>
          <w:lang w:val="en-US"/>
        </w:rPr>
      </w:pPr>
    </w:p>
    <w:p w:rsidR="008F4E20" w:rsidRPr="00EE7D33" w:rsidRDefault="008F4E20" w:rsidP="008F4E20">
      <w:pPr>
        <w:ind w:firstLine="720"/>
        <w:jc w:val="center"/>
        <w:rPr>
          <w:rFonts w:ascii="Times New Roman" w:hAnsi="Times New Roman"/>
          <w:b w:val="0"/>
          <w:sz w:val="20"/>
          <w:lang w:val="en-US"/>
        </w:rPr>
      </w:pPr>
    </w:p>
    <w:p w:rsidR="008F4E20" w:rsidRPr="00EE7D33" w:rsidRDefault="008F4E20" w:rsidP="008F4E20">
      <w:pPr>
        <w:ind w:firstLine="720"/>
        <w:jc w:val="center"/>
        <w:rPr>
          <w:rFonts w:ascii="Times New Roman" w:hAnsi="Times New Roman"/>
          <w:b w:val="0"/>
          <w:sz w:val="20"/>
          <w:lang w:val="en-US"/>
        </w:rPr>
      </w:pPr>
    </w:p>
    <w:p w:rsidR="008F4E20" w:rsidRPr="00EE7D33" w:rsidRDefault="008F4E20" w:rsidP="008F4E20">
      <w:pPr>
        <w:pStyle w:val="a8"/>
        <w:rPr>
          <w:rFonts w:ascii="Times New Roman" w:hAnsi="Times New Roman" w:cs="Times New Roman"/>
          <w:lang w:val="uz-Cyrl-UZ"/>
        </w:rPr>
      </w:pPr>
      <w:r w:rsidRPr="00EE7D33">
        <w:rPr>
          <w:rFonts w:ascii="Times New Roman" w:hAnsi="Times New Roman" w:cs="Times New Roman"/>
          <w:lang w:val="uz-Cyrl-UZ"/>
        </w:rPr>
        <w:t>Topshiriqlar:</w:t>
      </w:r>
    </w:p>
    <w:p w:rsidR="008F4E20" w:rsidRPr="00EE7D33" w:rsidRDefault="008F4E20" w:rsidP="008F4E20">
      <w:pPr>
        <w:pStyle w:val="a8"/>
        <w:rPr>
          <w:rFonts w:ascii="Times New Roman" w:hAnsi="Times New Roman" w:cs="Times New Roman"/>
          <w:lang w:val="uz-Cyrl-UZ"/>
        </w:rPr>
      </w:pPr>
      <w:r w:rsidRPr="00EE7D33">
        <w:rPr>
          <w:rFonts w:ascii="Times New Roman" w:hAnsi="Times New Roman" w:cs="Times New Roman"/>
          <w:lang w:val="uz-Cyrl-UZ"/>
        </w:rPr>
        <w:t xml:space="preserve">1-Tоpshiriq. Quyidаgi mаntiqiy fоrmulаrning chinlik jаdvаlini tuzing: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786"/>
      </w:tblGrid>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jc w:val="center"/>
              <w:rPr>
                <w:rFonts w:ascii="Times New Roman" w:eastAsia="Times New Roman" w:hAnsi="Times New Roman" w:cs="Times New Roman"/>
                <w:lang w:eastAsia="en-US"/>
              </w:rPr>
            </w:pPr>
            <w:r w:rsidRPr="00EE7D33">
              <w:rPr>
                <w:rFonts w:ascii="Times New Roman" w:hAnsi="Times New Roman" w:cs="Times New Roman"/>
                <w:lang w:eastAsia="en-US"/>
              </w:rPr>
              <w:t>№</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w:r w:rsidRPr="00EE7D33">
              <w:rPr>
                <w:rFonts w:ascii="Times New Roman" w:hAnsi="Times New Roman" w:cs="Times New Roman"/>
                <w:lang w:val="uz-Cyrl-UZ" w:eastAsia="en-US"/>
              </w:rPr>
              <w:t>Mаntiqiy fоrmulа</w:t>
            </w:r>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jc w:val="center"/>
              <w:rPr>
                <w:rFonts w:ascii="Times New Roman" w:eastAsia="Times New Roman" w:hAnsi="Times New Roman" w:cs="Times New Roman"/>
                <w:lang w:val="en-US" w:eastAsia="en-US"/>
              </w:rPr>
            </w:pPr>
            <w:r w:rsidRPr="00EE7D33">
              <w:rPr>
                <w:rFonts w:ascii="Times New Roman" w:hAnsi="Times New Roman" w:cs="Times New Roman"/>
                <w:lang w:val="en-US" w:eastAsia="en-US"/>
              </w:rPr>
              <w:t>1.</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en-US" w:eastAsia="en-US"/>
              </w:rPr>
            </w:pPr>
            <m:oMathPara>
              <m:oMath>
                <m:r>
                  <m:rPr>
                    <m:sty m:val="p"/>
                  </m:rPr>
                  <w:rPr>
                    <w:rFonts w:ascii="Cambria Math" w:hAnsi="Cambria Math" w:cs="Times New Roman"/>
                    <w:lang w:val="en-US" w:eastAsia="en-US"/>
                  </w:rPr>
                  <m:t>x</m:t>
                </m:r>
                <m:r>
                  <m:rPr>
                    <m:sty m:val="p"/>
                  </m:rPr>
                  <w:rPr>
                    <w:rFonts w:ascii="Cambria Math" w:hAnsi="Cambria Math" w:cs="Times New Roman"/>
                    <w:lang w:val="uz-Cyrl-UZ" w:eastAsia="en-US"/>
                  </w:rPr>
                  <m:t>˄</m:t>
                </m:r>
                <m:r>
                  <m:rPr>
                    <m:sty m:val="p"/>
                  </m:rPr>
                  <w:rPr>
                    <w:rFonts w:ascii="Cambria Math" w:hAnsi="Cambria Math" w:cs="Times New Roman"/>
                    <w:lang w:val="en-US" w:eastAsia="en-US"/>
                  </w:rPr>
                  <m:t>(z↔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en-US" w:eastAsia="en-US"/>
                      </w:rPr>
                      <m:t>y</m:t>
                    </m:r>
                  </m:e>
                </m:acc>
                <m:r>
                  <m:rPr>
                    <m:sty m:val="p"/>
                  </m:rPr>
                  <w:rPr>
                    <w:rFonts w:ascii="Cambria Math" w:hAnsi="Cambria Math" w:cs="Times New Roman"/>
                    <w:lang w:val="uz-Cyrl-UZ" w:eastAsia="en-US"/>
                  </w:rPr>
                  <m:t>˅</m:t>
                </m:r>
                <m:r>
                  <m:rPr>
                    <m:sty m:val="p"/>
                  </m:rPr>
                  <w:rPr>
                    <w:rFonts w:ascii="Cambria Math" w:hAnsi="Cambria Math" w:cs="Times New Roman"/>
                    <w:lang w:val="en-US" w:eastAsia="en-US"/>
                  </w:rPr>
                  <m:t>z)</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en-US" w:eastAsia="en-US"/>
                      </w:rPr>
                      <m:t>y→x</m:t>
                    </m:r>
                  </m:e>
                </m:acc>
                <m:r>
                  <m:rPr>
                    <m:sty m:val="p"/>
                  </m:rPr>
                  <w:rPr>
                    <w:rFonts w:ascii="Cambria Math" w:hAnsi="Cambria Math" w:cs="Times New Roman"/>
                    <w:lang w:val="en-US" w:eastAsia="en-US"/>
                  </w:rPr>
                  <m:t>˄y</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jc w:val="center"/>
              <w:rPr>
                <w:rFonts w:ascii="Times New Roman" w:eastAsia="Times New Roman" w:hAnsi="Times New Roman" w:cs="Times New Roman"/>
                <w:lang w:val="en-US" w:eastAsia="en-US"/>
              </w:rPr>
            </w:pPr>
            <w:r w:rsidRPr="00EE7D33">
              <w:rPr>
                <w:rFonts w:ascii="Times New Roman" w:hAnsi="Times New Roman" w:cs="Times New Roman"/>
                <w:lang w:val="en-US" w:eastAsia="en-US"/>
              </w:rPr>
              <w:t>2</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z˅x→y</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jc w:val="center"/>
              <w:rPr>
                <w:rFonts w:ascii="Times New Roman" w:eastAsia="Times New Roman" w:hAnsi="Times New Roman" w:cs="Times New Roman"/>
                <w:lang w:val="uz-Cyrl-UZ" w:eastAsia="en-US"/>
              </w:rPr>
            </w:pPr>
            <w:r w:rsidRPr="00EE7D33">
              <w:rPr>
                <w:rFonts w:ascii="Times New Roman" w:hAnsi="Times New Roman" w:cs="Times New Roman"/>
                <w:lang w:val="en-US" w:eastAsia="en-US"/>
              </w:rPr>
              <w:t>3</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r>
                  <m:rPr>
                    <m:sty m:val="p"/>
                  </m:rPr>
                  <w:rPr>
                    <w:rFonts w:ascii="Cambria Math" w:hAnsi="Cambria Math" w:cs="Times New Roman"/>
                    <w:lang w:val="uz-Cyrl-UZ" w:eastAsia="en-US"/>
                  </w:rPr>
                  <m:t>˅y</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4</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m:t>
                </m:r>
                <m:r>
                  <m:rPr>
                    <m:sty m:val="p"/>
                  </m:rPr>
                  <w:rPr>
                    <w:rFonts w:ascii="Cambria Math" w:hAnsi="Cambria Math" w:cs="Times New Roman"/>
                    <w:lang w:val="en-US" w:eastAsia="en-US"/>
                  </w:rPr>
                  <m:t>(</m:t>
                </m:r>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en-US" w:eastAsia="en-US"/>
                  </w:rPr>
                  <m:t>)</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5</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x˄z</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6</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r>
                  <m:rPr>
                    <m:sty m:val="p"/>
                  </m:rPr>
                  <w:rPr>
                    <w:rFonts w:ascii="Cambria Math" w:hAnsi="Cambria Math" w:cs="Times New Roman"/>
                    <w:lang w:val="uz-Cyrl-UZ" w:eastAsia="en-US"/>
                  </w:rPr>
                  <m:t>˄y</m:t>
                </m:r>
              </m:oMath>
            </m:oMathPara>
          </w:p>
        </w:tc>
      </w:tr>
      <w:tr w:rsidR="008F4E20" w:rsidRPr="00F741A1"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7</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
              <m:r>
                <m:rPr>
                  <m:sty m:val="p"/>
                </m:rPr>
                <w:rPr>
                  <w:rFonts w:ascii="Cambria Math" w:hAnsi="Cambria Math" w:cs="Times New Roman"/>
                  <w:lang w:val="uz-Cyrl-UZ" w:eastAsia="en-US"/>
                </w:rPr>
                <m:t>z˄y→x↔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w:r w:rsidRPr="00EE7D33">
              <w:rPr>
                <w:rFonts w:ascii="Times New Roman" w:hAnsi="Times New Roman" w:cs="Times New Roman"/>
                <w:lang w:val="uz-Cyrl-UZ" w:eastAsia="en-US"/>
              </w:rPr>
              <w:t>)</w:t>
            </w:r>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8</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en-US" w:eastAsia="en-US"/>
              </w:rPr>
            </w:pPr>
            <m:oMathPara>
              <m:oMath>
                <m:r>
                  <m:rPr>
                    <m:sty m:val="p"/>
                  </m:rPr>
                  <w:rPr>
                    <w:rFonts w:ascii="Cambria Math" w:hAnsi="Cambria Math" w:cs="Times New Roman"/>
                    <w:lang w:val="en-US" w:eastAsia="en-US"/>
                  </w:rPr>
                  <m:t>y</m:t>
                </m:r>
                <m:r>
                  <m:rPr>
                    <m:sty m:val="p"/>
                  </m:rPr>
                  <w:rPr>
                    <w:rFonts w:ascii="Cambria Math" w:hAnsi="Cambria Math" w:cs="Times New Roman"/>
                    <w:lang w:val="uz-Cyrl-UZ" w:eastAsia="en-US"/>
                  </w:rPr>
                  <m:t>˄</m:t>
                </m:r>
                <m:r>
                  <m:rPr>
                    <m:sty m:val="p"/>
                  </m:rPr>
                  <w:rPr>
                    <w:rFonts w:ascii="Cambria Math" w:hAnsi="Cambria Math" w:cs="Times New Roman"/>
                    <w:lang w:val="en-US" w:eastAsia="en-US"/>
                  </w:rPr>
                  <m:t>(z↔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en-US" w:eastAsia="en-US"/>
                      </w:rPr>
                      <m:t>y</m:t>
                    </m:r>
                  </m:e>
                </m:acc>
                <m:r>
                  <m:rPr>
                    <m:sty m:val="p"/>
                  </m:rPr>
                  <w:rPr>
                    <w:rFonts w:ascii="Cambria Math" w:hAnsi="Cambria Math" w:cs="Times New Roman"/>
                    <w:lang w:val="uz-Cyrl-UZ" w:eastAsia="en-US"/>
                  </w:rPr>
                  <m:t>˅</m:t>
                </m:r>
                <m:r>
                  <m:rPr>
                    <m:sty m:val="p"/>
                  </m:rPr>
                  <w:rPr>
                    <w:rFonts w:ascii="Cambria Math" w:hAnsi="Cambria Math" w:cs="Times New Roman"/>
                    <w:lang w:val="en-US" w:eastAsia="en-US"/>
                  </w:rPr>
                  <m:t>x)</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en-US" w:eastAsia="en-US"/>
                      </w:rPr>
                      <m:t>z→x</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9</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m:t>
                </m:r>
                <m:r>
                  <m:rPr>
                    <m:sty m:val="p"/>
                  </m:rPr>
                  <w:rPr>
                    <w:rFonts w:ascii="Cambria Math" w:hAnsi="Cambria Math" w:cs="Times New Roman"/>
                    <w:lang w:val="en-US" w:eastAsia="en-US"/>
                  </w:rPr>
                  <m:t>x</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x</m:t>
                    </m:r>
                    <m: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m:t>
                </m:r>
                <m:r>
                  <m:rPr>
                    <m:sty m:val="p"/>
                  </m:rPr>
                  <w:rPr>
                    <w:rFonts w:ascii="Cambria Math" w:hAnsi="Cambria Math" w:cs="Times New Roman"/>
                    <w:lang w:val="en-US" w:eastAsia="en-US"/>
                  </w:rPr>
                  <m:t>z</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z˅y</m:t>
                    </m:r>
                  </m:e>
                </m:acc>
                <m:r>
                  <w:rPr>
                    <w:rFonts w:ascii="Cambria Math" w:hAnsi="Cambria Math" w:cs="Times New Roman"/>
                    <w:lang w:eastAsia="en-US"/>
                  </w:rPr>
                  <m:t>→</m:t>
                </m:r>
                <m:r>
                  <w:rPr>
                    <w:rFonts w:ascii="Cambria Math" w:hAnsi="Cambria Math" w:cs="Times New Roman"/>
                    <w:lang w:val="en-US" w:eastAsia="en-US"/>
                  </w:rPr>
                  <m:t>x</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10</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r>
                  <w:rPr>
                    <w:rFonts w:ascii="Cambria Math" w:hAnsi="Cambria Math" w:cs="Times New Roman"/>
                    <w:lang w:val="uz-Cyrl-UZ" w:eastAsia="en-US"/>
                  </w:rPr>
                  <m:t>(z↔x)˅y </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11</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281D64" w:rsidP="006F5291">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m:t>
                </m:r>
                <m:r>
                  <m:rPr>
                    <m:sty m:val="p"/>
                  </m:rPr>
                  <w:rPr>
                    <w:rFonts w:ascii="Cambria Math" w:hAnsi="Cambria Math" w:cs="Times New Roman"/>
                    <w:lang w:val="en-US" w:eastAsia="en-US"/>
                  </w:rPr>
                  <m:t>(</m:t>
                </m:r>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en-US" w:eastAsia="en-US"/>
                  </w:rPr>
                  <m:t>)</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12</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281D64" w:rsidP="006F5291">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y</m:t>
                    </m:r>
                  </m:e>
                </m:acc>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x˄z</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13</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en-US" w:eastAsia="en-US"/>
                  </w:rPr>
                  <m:t>y</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e>
                </m:acc>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m:t>
                </m:r>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e>
                </m:acc>
              </m:oMath>
            </m:oMathPara>
          </w:p>
        </w:tc>
      </w:tr>
      <w:tr w:rsidR="008F4E20" w:rsidRPr="00F741A1"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14</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281D64" w:rsidP="006F5291">
            <w:pPr>
              <w:pStyle w:val="a8"/>
              <w:rPr>
                <w:rFonts w:ascii="Times New Roman" w:eastAsia="Times New Roman" w:hAnsi="Times New Roman" w:cs="Times New Roman"/>
                <w:lang w:val="uz-Cyrl-UZ" w:eastAsia="en-US"/>
              </w:rPr>
            </w:pPr>
            <m:oMath>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w:r w:rsidR="008F4E20" w:rsidRPr="00EE7D33">
              <w:rPr>
                <w:rFonts w:ascii="Times New Roman" w:hAnsi="Times New Roman" w:cs="Times New Roman"/>
                <w:lang w:val="uz-Cyrl-UZ" w:eastAsia="en-US"/>
              </w:rPr>
              <w:t>)</w:t>
            </w:r>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15</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16</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17</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281D64" w:rsidP="006F5291">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18</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281D64" w:rsidP="006F5291">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i/>
                        <w:lang w:val="en-US" w:eastAsia="en-US"/>
                      </w:rPr>
                    </m:ctrlPr>
                  </m:accPr>
                  <m:e>
                    <m:r>
                      <w:rPr>
                        <w:rFonts w:ascii="Cambria Math" w:hAnsi="Cambria Math" w:cs="Times New Roman"/>
                        <w:lang w:val="uz-Cyrl-UZ" w:eastAsia="en-US"/>
                      </w:rPr>
                      <m:t xml:space="preserve">z </m:t>
                    </m:r>
                  </m:e>
                </m:acc>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uz-Cyrl-UZ" w:eastAsia="en-US"/>
                  </w:rPr>
                  <m:t>)</m:t>
                </m:r>
              </m:oMath>
            </m:oMathPara>
          </w:p>
        </w:tc>
      </w:tr>
    </w:tbl>
    <w:p w:rsidR="008F4E20" w:rsidRPr="00EE7D33" w:rsidRDefault="008F4E20" w:rsidP="008F4E20">
      <w:pPr>
        <w:pStyle w:val="a8"/>
        <w:rPr>
          <w:rFonts w:ascii="Times New Roman" w:eastAsia="Times New Roman" w:hAnsi="Times New Roman" w:cs="Times New Roman"/>
          <w:lang w:val="uz-Cyrl-UZ"/>
        </w:rPr>
      </w:pPr>
    </w:p>
    <w:p w:rsidR="008F4E20" w:rsidRPr="00EE7D33" w:rsidRDefault="008F4E20" w:rsidP="008F4E20">
      <w:pPr>
        <w:pStyle w:val="a8"/>
        <w:rPr>
          <w:rFonts w:ascii="Times New Roman" w:hAnsi="Times New Roman" w:cs="Times New Roman"/>
          <w:lang w:val="uz-Cyrl-UZ"/>
        </w:rPr>
      </w:pPr>
    </w:p>
    <w:p w:rsidR="008F4E20" w:rsidRPr="00EE7D33" w:rsidRDefault="008F4E20" w:rsidP="008F4E20">
      <w:pPr>
        <w:pStyle w:val="a8"/>
        <w:rPr>
          <w:rFonts w:ascii="Times New Roman" w:hAnsi="Times New Roman" w:cs="Times New Roman"/>
          <w:lang w:val="uz-Cyrl-UZ"/>
        </w:rPr>
      </w:pPr>
      <w:r w:rsidRPr="00EE7D33">
        <w:rPr>
          <w:rFonts w:ascii="Times New Roman" w:hAnsi="Times New Roman" w:cs="Times New Roman"/>
          <w:lang w:val="uz-Cyrl-UZ"/>
        </w:rPr>
        <w:t xml:space="preserve">2-Tоpshiriq. Quyidаgi mаntiqiy fоrmulаrning chinlik jаdvаli vа mаntiqiy sxеmаsini tuzing: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786"/>
      </w:tblGrid>
      <w:tr w:rsidR="008F4E2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eastAsia="en-US"/>
              </w:rPr>
            </w:pPr>
            <w:r w:rsidRPr="00EE7D33">
              <w:rPr>
                <w:rFonts w:ascii="Times New Roman" w:hAnsi="Times New Roman" w:cs="Times New Roman"/>
                <w:lang w:eastAsia="en-US"/>
              </w:rPr>
              <w:t>№</w:t>
            </w: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w:r w:rsidRPr="00EE7D33">
              <w:rPr>
                <w:rFonts w:ascii="Times New Roman" w:hAnsi="Times New Roman" w:cs="Times New Roman"/>
                <w:lang w:val="uz-Cyrl-UZ" w:eastAsia="en-US"/>
              </w:rPr>
              <w:t>Mаntiqiy fоrmulа</w:t>
            </w:r>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uz-Cyrl-UZ" w:eastAsia="en-US"/>
                  </w:rPr>
                  <m:t>˄y</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z˅x˄y</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r>
                  <m:rPr>
                    <m:sty m:val="p"/>
                  </m:rPr>
                  <w:rPr>
                    <w:rFonts w:ascii="Cambria Math" w:hAnsi="Cambria Math" w:cs="Times New Roman"/>
                    <w:lang w:val="uz-Cyrl-UZ" w:eastAsia="en-US"/>
                  </w:rPr>
                  <m:t>˅y</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uz-Cyrl-UZ" w:eastAsia="en-US"/>
                  </w:rPr>
                  <m:t>)</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x˄z</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r>
                  <m:rPr>
                    <m:sty m:val="p"/>
                  </m:rPr>
                  <w:rPr>
                    <w:rFonts w:ascii="Cambria Math" w:hAnsi="Cambria Math" w:cs="Times New Roman"/>
                    <w:lang w:val="uz-Cyrl-UZ" w:eastAsia="en-US"/>
                  </w:rPr>
                  <m:t>˄y</m:t>
                </m:r>
              </m:oMath>
            </m:oMathPara>
          </w:p>
        </w:tc>
      </w:tr>
      <w:tr w:rsidR="008F4E20" w:rsidRPr="00F741A1"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
              <m:r>
                <m:rPr>
                  <m:sty m:val="p"/>
                </m:rPr>
                <w:rPr>
                  <w:rFonts w:ascii="Cambria Math" w:hAnsi="Cambria Math" w:cs="Times New Roman"/>
                  <w:lang w:val="uz-Cyrl-UZ" w:eastAsia="en-US"/>
                </w:rPr>
                <m:t>z˄y˅x˄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w:r w:rsidRPr="00EE7D33">
              <w:rPr>
                <w:rFonts w:ascii="Times New Roman" w:hAnsi="Times New Roman" w:cs="Times New Roman"/>
                <w:lang w:val="uz-Cyrl-UZ" w:eastAsia="en-US"/>
              </w:rPr>
              <w:t>)</w:t>
            </w:r>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m:t>
                </m:r>
                <m:r>
                  <m:rPr>
                    <m:sty m:val="p"/>
                  </m:rPr>
                  <w:rPr>
                    <w:rFonts w:ascii="Cambria Math" w:hAnsi="Cambria Math" w:cs="Times New Roman"/>
                    <w:lang w:val="en-US" w:eastAsia="en-US"/>
                  </w:rPr>
                  <m:t>x</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x</m:t>
                    </m:r>
                    <m: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m:t>
                </m:r>
                <m:r>
                  <m:rPr>
                    <m:sty m:val="p"/>
                  </m:rPr>
                  <w:rPr>
                    <w:rFonts w:ascii="Cambria Math" w:hAnsi="Cambria Math" w:cs="Times New Roman"/>
                    <w:lang w:val="en-US" w:eastAsia="en-US"/>
                  </w:rPr>
                  <m:t>z</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z˅y</m:t>
                    </m:r>
                  </m:e>
                </m:acc>
                <m:r>
                  <w:rPr>
                    <w:rFonts w:ascii="Cambria Math" w:hAnsi="Cambria Math" w:cs="Times New Roman"/>
                    <w:lang w:eastAsia="en-US"/>
                  </w:rPr>
                  <m:t>˅</m:t>
                </m:r>
                <m:r>
                  <w:rPr>
                    <w:rFonts w:ascii="Cambria Math" w:hAnsi="Cambria Math" w:cs="Times New Roman"/>
                    <w:lang w:val="en-US" w:eastAsia="en-US"/>
                  </w:rPr>
                  <m:t>x</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r>
                  <w:rPr>
                    <w:rFonts w:ascii="Cambria Math" w:hAnsi="Cambria Math" w:cs="Times New Roman"/>
                    <w:lang w:val="uz-Cyrl-UZ" w:eastAsia="en-US"/>
                  </w:rPr>
                  <m:t>(z˅x)˅y </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281D64" w:rsidP="006F5291">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uz-Cyrl-UZ" w:eastAsia="en-US"/>
                  </w:rPr>
                  <m:t>)</m:t>
                </m:r>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281D64" w:rsidP="006F5291">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y</m:t>
                    </m:r>
                  </m:e>
                </m:acc>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x˄z</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en-US" w:eastAsia="en-US"/>
                  </w:rPr>
                  <m:t>y</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e>
                </m:acc>
                <m:r>
                  <m:rPr>
                    <m:sty m:val="p"/>
                  </m:rPr>
                  <w:rPr>
                    <w:rFonts w:ascii="Cambria Math" w:hAnsi="Cambria Math" w:cs="Times New Roman"/>
                    <w:lang w:val="uz-Cyrl-UZ" w:eastAsia="en-US"/>
                  </w:rPr>
                  <m:t>˄</m:t>
                </m:r>
                <m:r>
                  <m:rPr>
                    <m:sty m:val="p"/>
                  </m:rPr>
                  <w:rPr>
                    <w:rFonts w:ascii="Cambria Math" w:hAnsi="Cambria Math" w:cs="Times New Roman"/>
                    <w:lang w:val="en-US" w:eastAsia="en-US"/>
                  </w:rPr>
                  <m:t>z</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e>
                </m:acc>
              </m:oMath>
            </m:oMathPara>
          </w:p>
        </w:tc>
      </w:tr>
      <w:tr w:rsidR="008F4E20" w:rsidRPr="00F741A1"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281D64" w:rsidP="006F5291">
            <w:pPr>
              <w:pStyle w:val="a8"/>
              <w:rPr>
                <w:rFonts w:ascii="Times New Roman" w:eastAsia="Times New Roman" w:hAnsi="Times New Roman" w:cs="Times New Roman"/>
                <w:lang w:val="uz-Cyrl-UZ" w:eastAsia="en-US"/>
              </w:rPr>
            </w:pPr>
            <m:oMath>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w:r w:rsidR="008F4E20" w:rsidRPr="00EE7D33">
              <w:rPr>
                <w:rFonts w:ascii="Times New Roman" w:hAnsi="Times New Roman" w:cs="Times New Roman"/>
                <w:lang w:val="uz-Cyrl-UZ" w:eastAsia="en-US"/>
              </w:rPr>
              <w:t>)</w:t>
            </w:r>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281D64" w:rsidP="006F5291">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m:oMathPara>
          </w:p>
        </w:tc>
      </w:tr>
      <w:tr w:rsidR="008F4E20" w:rsidRPr="00EE7D33" w:rsidTr="006F5291">
        <w:tc>
          <w:tcPr>
            <w:tcW w:w="95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8F4E20" w:rsidRPr="00EE7D33" w:rsidRDefault="00281D64" w:rsidP="006F5291">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i/>
                        <w:lang w:val="en-US" w:eastAsia="en-US"/>
                      </w:rPr>
                    </m:ctrlPr>
                  </m:accPr>
                  <m:e>
                    <m:r>
                      <w:rPr>
                        <w:rFonts w:ascii="Cambria Math" w:hAnsi="Cambria Math" w:cs="Times New Roman"/>
                        <w:lang w:val="uz-Cyrl-UZ" w:eastAsia="en-US"/>
                      </w:rPr>
                      <m:t xml:space="preserve">z </m:t>
                    </m:r>
                  </m:e>
                </m:acc>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uz-Cyrl-UZ" w:eastAsia="en-US"/>
                  </w:rPr>
                  <m:t>)</m:t>
                </m:r>
              </m:oMath>
            </m:oMathPara>
          </w:p>
        </w:tc>
      </w:tr>
    </w:tbl>
    <w:p w:rsidR="008F4E20" w:rsidRPr="00EE7D33" w:rsidRDefault="008F4E20" w:rsidP="008F4E20">
      <w:pPr>
        <w:pStyle w:val="a8"/>
        <w:rPr>
          <w:rFonts w:ascii="Times New Roman" w:eastAsia="Times New Roman" w:hAnsi="Times New Roman" w:cs="Times New Roman"/>
          <w:lang w:val="uz-Cyrl-UZ"/>
        </w:rPr>
      </w:pPr>
    </w:p>
    <w:p w:rsidR="008F4E20" w:rsidRPr="00EE7D33" w:rsidRDefault="008F4E20" w:rsidP="008F4E20">
      <w:pPr>
        <w:jc w:val="center"/>
        <w:rPr>
          <w:rFonts w:ascii="Times New Roman" w:hAnsi="Times New Roman"/>
          <w:b w:val="0"/>
          <w:sz w:val="20"/>
          <w:lang w:val="en-US"/>
        </w:rPr>
      </w:pPr>
      <w:r w:rsidRPr="00EE7D33">
        <w:rPr>
          <w:rFonts w:ascii="Times New Roman" w:hAnsi="Times New Roman"/>
          <w:b w:val="0"/>
          <w:sz w:val="20"/>
          <w:lang w:val="en-US"/>
        </w:rPr>
        <w:t>Nazorat savollari.</w:t>
      </w:r>
    </w:p>
    <w:p w:rsidR="008F4E20" w:rsidRPr="00EE7D33" w:rsidRDefault="008F4E20" w:rsidP="008F4E20">
      <w:pPr>
        <w:numPr>
          <w:ilvl w:val="0"/>
          <w:numId w:val="152"/>
        </w:numPr>
        <w:rPr>
          <w:rFonts w:ascii="Times New Roman" w:hAnsi="Times New Roman"/>
          <w:b w:val="0"/>
          <w:sz w:val="20"/>
          <w:lang w:val="uz-Cyrl-UZ"/>
        </w:rPr>
      </w:pPr>
      <w:r w:rsidRPr="00EE7D33">
        <w:rPr>
          <w:rFonts w:ascii="Times New Roman" w:hAnsi="Times New Roman"/>
          <w:b w:val="0"/>
          <w:sz w:val="20"/>
          <w:lang w:val="uz-Cyrl-UZ"/>
        </w:rPr>
        <w:t>Mаntiqiy elеmеntlаrni sаnаb bеring?</w:t>
      </w:r>
    </w:p>
    <w:p w:rsidR="008F4E20" w:rsidRPr="00EE7D33" w:rsidRDefault="008F4E20" w:rsidP="008F4E20">
      <w:pPr>
        <w:numPr>
          <w:ilvl w:val="0"/>
          <w:numId w:val="152"/>
        </w:numPr>
        <w:rPr>
          <w:rFonts w:ascii="Times New Roman" w:hAnsi="Times New Roman"/>
          <w:b w:val="0"/>
          <w:sz w:val="20"/>
          <w:lang w:val="uz-Cyrl-UZ"/>
        </w:rPr>
      </w:pPr>
      <w:r w:rsidRPr="00EE7D33">
        <w:rPr>
          <w:rFonts w:ascii="Times New Roman" w:hAnsi="Times New Roman"/>
          <w:b w:val="0"/>
          <w:sz w:val="20"/>
          <w:lang w:val="uz-Cyrl-UZ"/>
        </w:rPr>
        <w:t>Mаntiqiy elеmеntlаrning ishlаsh prinsipi?</w:t>
      </w:r>
    </w:p>
    <w:p w:rsidR="008F4E20" w:rsidRPr="00EE7D33" w:rsidRDefault="008F4E20" w:rsidP="008F4E20">
      <w:pPr>
        <w:numPr>
          <w:ilvl w:val="0"/>
          <w:numId w:val="152"/>
        </w:numPr>
        <w:rPr>
          <w:rFonts w:ascii="Times New Roman" w:hAnsi="Times New Roman"/>
          <w:b w:val="0"/>
          <w:sz w:val="20"/>
          <w:lang w:val="uz-Cyrl-UZ"/>
        </w:rPr>
      </w:pPr>
      <w:r w:rsidRPr="00EE7D33">
        <w:rPr>
          <w:rFonts w:ascii="Times New Roman" w:hAnsi="Times New Roman"/>
          <w:b w:val="0"/>
          <w:sz w:val="20"/>
          <w:lang w:val="uz-Cyrl-UZ"/>
        </w:rPr>
        <w:t>Mаntiqiy elеmеntlаrni q</w:t>
      </w:r>
      <w:r w:rsidRPr="00EE7D33">
        <w:rPr>
          <w:rFonts w:ascii="Times New Roman" w:hAnsi="Times New Roman"/>
          <w:b w:val="0"/>
          <w:sz w:val="20"/>
          <w:lang w:val="en-US"/>
        </w:rPr>
        <w:t>o'</w:t>
      </w:r>
      <w:r w:rsidRPr="00EE7D33">
        <w:rPr>
          <w:rFonts w:ascii="Times New Roman" w:hAnsi="Times New Roman"/>
          <w:b w:val="0"/>
          <w:sz w:val="20"/>
          <w:lang w:val="uz-Cyrl-UZ"/>
        </w:rPr>
        <w:t>llаnilish sо</w:t>
      </w:r>
      <w:r w:rsidRPr="00EE7D33">
        <w:rPr>
          <w:rFonts w:ascii="Times New Roman" w:hAnsi="Times New Roman"/>
          <w:b w:val="0"/>
          <w:sz w:val="20"/>
          <w:lang w:val="en-US"/>
        </w:rPr>
        <w:t>h</w:t>
      </w:r>
      <w:r w:rsidRPr="00EE7D33">
        <w:rPr>
          <w:rFonts w:ascii="Times New Roman" w:hAnsi="Times New Roman"/>
          <w:b w:val="0"/>
          <w:sz w:val="20"/>
          <w:lang w:val="uz-Cyrl-UZ"/>
        </w:rPr>
        <w:t>аsi?</w:t>
      </w:r>
    </w:p>
    <w:p w:rsidR="008F4E20" w:rsidRPr="00E15012" w:rsidRDefault="008F4E20" w:rsidP="008F4E20">
      <w:pPr>
        <w:rPr>
          <w:rFonts w:ascii="Times New Roman" w:hAnsi="Times New Roman"/>
          <w:sz w:val="20"/>
          <w:lang w:val="en-US"/>
        </w:rPr>
      </w:pPr>
    </w:p>
    <w:p w:rsidR="008F4E20" w:rsidRPr="00E15012" w:rsidRDefault="008F4E20" w:rsidP="008F4E20">
      <w:pPr>
        <w:rPr>
          <w:rFonts w:ascii="Times New Roman" w:hAnsi="Times New Roman"/>
          <w:sz w:val="20"/>
          <w:lang w:val="en-US"/>
        </w:rPr>
      </w:pPr>
    </w:p>
    <w:p w:rsidR="008F4E20" w:rsidRPr="00E15012" w:rsidRDefault="008F4E20" w:rsidP="008F4E20">
      <w:pPr>
        <w:pStyle w:val="2"/>
        <w:rPr>
          <w:sz w:val="20"/>
          <w:szCs w:val="20"/>
          <w:lang w:val="en-US"/>
        </w:rPr>
      </w:pPr>
      <w:bookmarkStart w:id="76" w:name="_Toc363305367"/>
      <w:bookmarkStart w:id="77" w:name="_Toc358581449"/>
    </w:p>
    <w:p w:rsidR="008F4E20" w:rsidRPr="00E15012" w:rsidRDefault="008F4E20" w:rsidP="008F4E20">
      <w:pPr>
        <w:rPr>
          <w:rFonts w:ascii="Times New Roman" w:hAnsi="Times New Roman"/>
          <w:bCs/>
          <w:iCs/>
          <w:sz w:val="20"/>
          <w:lang w:val="en-US"/>
        </w:rPr>
      </w:pPr>
      <w:r w:rsidRPr="00E15012">
        <w:rPr>
          <w:rFonts w:ascii="Times New Roman" w:hAnsi="Times New Roman"/>
          <w:i/>
          <w:sz w:val="20"/>
          <w:lang w:val="en-US"/>
        </w:rPr>
        <w:br w:type="page"/>
      </w:r>
    </w:p>
    <w:p w:rsidR="008F4E20" w:rsidRPr="00EE7D33" w:rsidRDefault="008F4E20" w:rsidP="008F4E20">
      <w:pPr>
        <w:pStyle w:val="2"/>
        <w:rPr>
          <w:b/>
          <w:sz w:val="20"/>
          <w:szCs w:val="20"/>
          <w:lang w:val="en-US"/>
        </w:rPr>
      </w:pPr>
      <w:bookmarkStart w:id="78" w:name="_Toc492268793"/>
      <w:r w:rsidRPr="00EE7D33">
        <w:rPr>
          <w:b/>
          <w:sz w:val="20"/>
          <w:szCs w:val="20"/>
          <w:lang w:val="en-US"/>
        </w:rPr>
        <w:t>2 - AMALIY MASHG'ULOT.</w:t>
      </w:r>
      <w:bookmarkEnd w:id="76"/>
      <w:bookmarkEnd w:id="77"/>
      <w:r>
        <w:rPr>
          <w:b/>
          <w:sz w:val="20"/>
          <w:szCs w:val="20"/>
          <w:lang w:val="en-US"/>
        </w:rPr>
        <w:br/>
      </w:r>
      <w:bookmarkStart w:id="79" w:name="_Toc363305368"/>
      <w:bookmarkStart w:id="80" w:name="_Toc358581450"/>
      <w:r w:rsidRPr="00EE7D33">
        <w:rPr>
          <w:b/>
          <w:sz w:val="20"/>
          <w:szCs w:val="20"/>
          <w:lang w:val="en-US"/>
        </w:rPr>
        <w:t>MATLAB DASTURIDAGI ISHCHI OYNALARDA AMALLAR BAJARISHNI O’RGANISH.</w:t>
      </w:r>
      <w:bookmarkEnd w:id="78"/>
      <w:bookmarkEnd w:id="79"/>
      <w:bookmarkEnd w:id="80"/>
    </w:p>
    <w:p w:rsidR="008F4E20" w:rsidRPr="00E15012" w:rsidRDefault="008F4E20" w:rsidP="008F4E20">
      <w:pPr>
        <w:rPr>
          <w:rFonts w:ascii="Times New Roman" w:hAnsi="Times New Roman"/>
          <w:sz w:val="20"/>
          <w:lang w:val="uz-Cyrl-UZ"/>
        </w:rPr>
      </w:pPr>
    </w:p>
    <w:p w:rsidR="008F4E20" w:rsidRPr="00EE7D33" w:rsidRDefault="008F4E20" w:rsidP="008F4E20">
      <w:pPr>
        <w:jc w:val="both"/>
        <w:rPr>
          <w:rFonts w:ascii="Times New Roman" w:hAnsi="Times New Roman"/>
          <w:b w:val="0"/>
          <w:sz w:val="20"/>
          <w:lang w:val="uz-Cyrl-UZ"/>
        </w:rPr>
      </w:pPr>
      <w:r w:rsidRPr="00EE7D33">
        <w:rPr>
          <w:rFonts w:ascii="Times New Roman" w:hAnsi="Times New Roman"/>
          <w:b w:val="0"/>
          <w:bCs/>
          <w:sz w:val="20"/>
          <w:lang w:val="uz-Cyrl-UZ"/>
        </w:rPr>
        <w:t>Ishdan maqsad: MATLAB</w:t>
      </w:r>
      <w:r w:rsidRPr="00EE7D33">
        <w:rPr>
          <w:rFonts w:ascii="Times New Roman" w:hAnsi="Times New Roman"/>
          <w:b w:val="0"/>
          <w:sz w:val="20"/>
          <w:lang w:val="uz-Cyrl-UZ"/>
        </w:rPr>
        <w:t xml:space="preserve"> tizimida ishlash asoslarini o’rganish, interfeysi bilan tanishish, standart funksiyalar bilan ishlash, oddiy hisoblashlar ustida amallar bajarib tajriba ko’nikmalarni mustahkamlash.</w:t>
      </w:r>
    </w:p>
    <w:p w:rsidR="008F4E20" w:rsidRPr="00EE7D33" w:rsidRDefault="008F4E20" w:rsidP="008F4E20">
      <w:pPr>
        <w:rPr>
          <w:rFonts w:ascii="Times New Roman" w:hAnsi="Times New Roman"/>
          <w:b w:val="0"/>
          <w:sz w:val="20"/>
          <w:lang w:val="uz-Cyrl-UZ"/>
        </w:rPr>
      </w:pPr>
      <w:r w:rsidRPr="00EE7D33">
        <w:rPr>
          <w:rFonts w:ascii="Times New Roman" w:hAnsi="Times New Roman"/>
          <w:b w:val="0"/>
          <w:bCs/>
          <w:sz w:val="20"/>
          <w:lang w:val="uz-Cyrl-UZ"/>
        </w:rPr>
        <w:t xml:space="preserve">Jihоzlаr: Pentium </w:t>
      </w:r>
      <w:r w:rsidRPr="00EE7D33">
        <w:rPr>
          <w:rFonts w:ascii="Times New Roman" w:hAnsi="Times New Roman"/>
          <w:b w:val="0"/>
          <w:sz w:val="20"/>
          <w:lang w:val="uz-Cyrl-UZ"/>
        </w:rPr>
        <w:t xml:space="preserve">tipidаgi shахsiy EHM, </w:t>
      </w:r>
      <w:r w:rsidRPr="00EE7D33">
        <w:rPr>
          <w:rFonts w:ascii="Times New Roman" w:hAnsi="Times New Roman"/>
          <w:b w:val="0"/>
          <w:bCs/>
          <w:sz w:val="20"/>
          <w:lang w:val="uz-Cyrl-UZ"/>
        </w:rPr>
        <w:t>MATLAB</w:t>
      </w:r>
      <w:r w:rsidRPr="00EE7D33">
        <w:rPr>
          <w:rFonts w:ascii="Times New Roman" w:hAnsi="Times New Roman"/>
          <w:b w:val="0"/>
          <w:sz w:val="20"/>
          <w:lang w:val="uz-Cyrl-UZ"/>
        </w:rPr>
        <w:t xml:space="preserve"> dаsturi.</w:t>
      </w:r>
    </w:p>
    <w:p w:rsidR="008F4E20" w:rsidRPr="00EE7D33" w:rsidRDefault="008F4E20" w:rsidP="008F4E20">
      <w:pPr>
        <w:rPr>
          <w:rFonts w:ascii="Times New Roman" w:hAnsi="Times New Roman"/>
          <w:b w:val="0"/>
          <w:sz w:val="20"/>
          <w:lang w:val="uz-Cyrl-UZ"/>
        </w:rPr>
      </w:pPr>
    </w:p>
    <w:p w:rsidR="008F4E20" w:rsidRPr="00EE7D33" w:rsidRDefault="008F4E20" w:rsidP="008F4E20">
      <w:pPr>
        <w:jc w:val="center"/>
        <w:rPr>
          <w:rFonts w:ascii="Times New Roman" w:hAnsi="Times New Roman"/>
          <w:b w:val="0"/>
          <w:sz w:val="20"/>
          <w:lang w:val="uz-Cyrl-UZ"/>
        </w:rPr>
      </w:pPr>
      <w:r w:rsidRPr="00EE7D33">
        <w:rPr>
          <w:rFonts w:ascii="Times New Roman" w:hAnsi="Times New Roman"/>
          <w:b w:val="0"/>
          <w:sz w:val="20"/>
          <w:lang w:val="uz-Cyrl-UZ"/>
        </w:rPr>
        <w:t>Qisqacha nazariy ma’lumot.</w:t>
      </w:r>
    </w:p>
    <w:p w:rsidR="008F4E20" w:rsidRPr="00EE7D33" w:rsidRDefault="008F4E20" w:rsidP="008F4E20">
      <w:pPr>
        <w:jc w:val="center"/>
        <w:rPr>
          <w:rFonts w:ascii="Times New Roman" w:hAnsi="Times New Roman"/>
          <w:b w:val="0"/>
          <w:sz w:val="20"/>
          <w:lang w:val="uz-Cyrl-UZ"/>
        </w:rPr>
      </w:pPr>
    </w:p>
    <w:p w:rsidR="008F4E20" w:rsidRPr="00EE7D33" w:rsidRDefault="008F4E20" w:rsidP="008F4E20">
      <w:pPr>
        <w:ind w:firstLine="708"/>
        <w:jc w:val="both"/>
        <w:rPr>
          <w:rFonts w:ascii="Times New Roman" w:hAnsi="Times New Roman"/>
          <w:b w:val="0"/>
          <w:sz w:val="20"/>
          <w:lang w:val="uz-Cyrl-UZ"/>
        </w:rPr>
      </w:pPr>
      <w:r w:rsidRPr="00EE7D33">
        <w:rPr>
          <w:rFonts w:ascii="Times New Roman" w:hAnsi="Times New Roman"/>
          <w:b w:val="0"/>
          <w:color w:val="000000"/>
          <w:sz w:val="20"/>
          <w:lang w:val="uz-Cyrl-UZ"/>
        </w:rPr>
        <w:t xml:space="preserve">MATLAB sistеmasi - kompyutеrda turli yo’nalishdagi: </w:t>
      </w:r>
      <w:r w:rsidRPr="00EE7D33">
        <w:rPr>
          <w:rFonts w:ascii="Times New Roman" w:hAnsi="Times New Roman"/>
          <w:b w:val="0"/>
          <w:sz w:val="20"/>
          <w:lang w:val="uz-Cyrl-UZ"/>
        </w:rPr>
        <w:t>mexanika, matematika, fizika, muxandislik va boshqaruv masalalarini yechish, turli xil mexanik, energetik va dinamik sistemalarni modellashtirish, loyihalash, tavsiflash va tahlil qilish</w:t>
      </w:r>
      <w:r w:rsidRPr="00EE7D33">
        <w:rPr>
          <w:rFonts w:ascii="Times New Roman" w:hAnsi="Times New Roman"/>
          <w:b w:val="0"/>
          <w:color w:val="000000"/>
          <w:sz w:val="20"/>
          <w:lang w:val="uz-Cyrl-UZ"/>
        </w:rPr>
        <w:t xml:space="preserve"> masalalarining aniq, tеz, samarali hal etish uchun mo’ljallangan sistеma va turli xil sohali foydalanuvchilarga muljallangan dasturlash tilidir.</w:t>
      </w:r>
    </w:p>
    <w:p w:rsidR="008F4E20" w:rsidRPr="00EE7D33" w:rsidRDefault="008F4E20" w:rsidP="008F4E20">
      <w:pPr>
        <w:ind w:left="142"/>
        <w:rPr>
          <w:rFonts w:ascii="Times New Roman" w:hAnsi="Times New Roman"/>
          <w:b w:val="0"/>
          <w:color w:val="000000"/>
          <w:sz w:val="20"/>
          <w:lang w:val="uz-Cyrl-UZ"/>
        </w:rPr>
      </w:pPr>
      <w:r w:rsidRPr="00EE7D33">
        <w:rPr>
          <w:rFonts w:ascii="Times New Roman" w:hAnsi="Times New Roman"/>
          <w:b w:val="0"/>
          <w:sz w:val="20"/>
          <w:lang w:val="uz-Cyrl-UZ"/>
        </w:rPr>
        <w:t xml:space="preserve">MATLAB tizimi interfeysi. </w:t>
      </w:r>
      <w:r w:rsidRPr="00EE7D33">
        <w:rPr>
          <w:rFonts w:ascii="Times New Roman" w:hAnsi="Times New Roman"/>
          <w:b w:val="0"/>
          <w:color w:val="000000"/>
          <w:sz w:val="20"/>
          <w:lang w:val="uz-Cyrl-UZ"/>
        </w:rPr>
        <w:t>MATLAB tizimining asosiy oynasi quyidagicha ko’rinishda bo’lib, quyidagi bo’limlardan iborat:</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3940"/>
        <w:gridCol w:w="596"/>
        <w:gridCol w:w="3969"/>
      </w:tblGrid>
      <w:tr w:rsidR="008F4E20" w:rsidRPr="00EE7D33" w:rsidTr="006F5291">
        <w:tc>
          <w:tcPr>
            <w:tcW w:w="817"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keepNext/>
              <w:numPr>
                <w:ilvl w:val="0"/>
                <w:numId w:val="153"/>
              </w:numPr>
              <w:rPr>
                <w:rFonts w:ascii="Times New Roman" w:hAnsi="Times New Roman"/>
                <w:b w:val="0"/>
                <w:color w:val="000000"/>
                <w:sz w:val="20"/>
                <w:lang w:val="uz-Cyrl-UZ" w:eastAsia="en-US"/>
              </w:rPr>
            </w:pPr>
          </w:p>
        </w:tc>
        <w:tc>
          <w:tcPr>
            <w:tcW w:w="394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color w:val="000000"/>
                <w:sz w:val="20"/>
                <w:lang w:val="uz-Cyrl-UZ" w:eastAsia="en-US"/>
              </w:rPr>
            </w:pPr>
            <w:r w:rsidRPr="00EE7D33">
              <w:rPr>
                <w:rFonts w:ascii="Times New Roman" w:hAnsi="Times New Roman"/>
                <w:b w:val="0"/>
                <w:color w:val="000000"/>
                <w:sz w:val="20"/>
                <w:lang w:val="en-US" w:eastAsia="en-US"/>
              </w:rPr>
              <w:t>Sarlavha satri;</w:t>
            </w:r>
          </w:p>
        </w:tc>
        <w:tc>
          <w:tcPr>
            <w:tcW w:w="59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5.</w:t>
            </w:r>
          </w:p>
        </w:tc>
        <w:tc>
          <w:tcPr>
            <w:tcW w:w="396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color w:val="000000"/>
                <w:sz w:val="20"/>
                <w:lang w:val="uz-Cyrl-UZ" w:eastAsia="en-US"/>
              </w:rPr>
            </w:pPr>
            <w:r w:rsidRPr="00EE7D33">
              <w:rPr>
                <w:rFonts w:ascii="Times New Roman" w:hAnsi="Times New Roman"/>
                <w:b w:val="0"/>
                <w:color w:val="000000"/>
                <w:sz w:val="20"/>
                <w:lang w:val="en-US" w:eastAsia="en-US"/>
              </w:rPr>
              <w:t>Komandalar ishchi varag’i;</w:t>
            </w:r>
          </w:p>
        </w:tc>
      </w:tr>
      <w:tr w:rsidR="008F4E20" w:rsidRPr="00EE7D33" w:rsidTr="006F5291">
        <w:tc>
          <w:tcPr>
            <w:tcW w:w="817"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keepNext/>
              <w:numPr>
                <w:ilvl w:val="0"/>
                <w:numId w:val="153"/>
              </w:numPr>
              <w:rPr>
                <w:rFonts w:ascii="Times New Roman" w:hAnsi="Times New Roman"/>
                <w:b w:val="0"/>
                <w:color w:val="000000"/>
                <w:sz w:val="20"/>
                <w:lang w:val="uz-Cyrl-UZ" w:eastAsia="en-US"/>
              </w:rPr>
            </w:pPr>
          </w:p>
        </w:tc>
        <w:tc>
          <w:tcPr>
            <w:tcW w:w="394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color w:val="000000"/>
                <w:sz w:val="20"/>
                <w:lang w:val="uz-Cyrl-UZ" w:eastAsia="en-US"/>
              </w:rPr>
            </w:pPr>
            <w:r w:rsidRPr="00EE7D33">
              <w:rPr>
                <w:rFonts w:ascii="Times New Roman" w:hAnsi="Times New Roman"/>
                <w:b w:val="0"/>
                <w:color w:val="000000"/>
                <w:sz w:val="20"/>
                <w:lang w:val="en-US" w:eastAsia="en-US"/>
              </w:rPr>
              <w:t>Asosiy m</w:t>
            </w:r>
            <w:r w:rsidRPr="00EE7D33">
              <w:rPr>
                <w:rFonts w:ascii="Times New Roman" w:hAnsi="Times New Roman"/>
                <w:b w:val="0"/>
                <w:color w:val="000000"/>
                <w:sz w:val="20"/>
                <w:lang w:eastAsia="en-US"/>
              </w:rPr>
              <w:t>е</w:t>
            </w:r>
            <w:r w:rsidRPr="00EE7D33">
              <w:rPr>
                <w:rFonts w:ascii="Times New Roman" w:hAnsi="Times New Roman"/>
                <w:b w:val="0"/>
                <w:color w:val="000000"/>
                <w:sz w:val="20"/>
                <w:lang w:val="en-US" w:eastAsia="en-US"/>
              </w:rPr>
              <w:t>nyular satri;</w:t>
            </w:r>
          </w:p>
        </w:tc>
        <w:tc>
          <w:tcPr>
            <w:tcW w:w="59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6.</w:t>
            </w:r>
          </w:p>
        </w:tc>
        <w:tc>
          <w:tcPr>
            <w:tcW w:w="396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color w:val="000000"/>
                <w:sz w:val="20"/>
                <w:lang w:val="uz-Cyrl-UZ" w:eastAsia="en-US"/>
              </w:rPr>
            </w:pPr>
            <w:r w:rsidRPr="00EE7D33">
              <w:rPr>
                <w:rFonts w:ascii="Times New Roman" w:hAnsi="Times New Roman"/>
                <w:b w:val="0"/>
                <w:color w:val="000000"/>
                <w:sz w:val="20"/>
                <w:lang w:val="en-US" w:eastAsia="en-US"/>
              </w:rPr>
              <w:t>Oxirgi yozilgan komandalar ro’yxati;</w:t>
            </w:r>
          </w:p>
        </w:tc>
      </w:tr>
      <w:tr w:rsidR="008F4E20" w:rsidRPr="00EE7D33" w:rsidTr="006F5291">
        <w:tc>
          <w:tcPr>
            <w:tcW w:w="817"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keepNext/>
              <w:numPr>
                <w:ilvl w:val="0"/>
                <w:numId w:val="153"/>
              </w:numPr>
              <w:rPr>
                <w:rFonts w:ascii="Times New Roman" w:hAnsi="Times New Roman"/>
                <w:b w:val="0"/>
                <w:color w:val="000000"/>
                <w:sz w:val="20"/>
                <w:lang w:val="uz-Cyrl-UZ" w:eastAsia="en-US"/>
              </w:rPr>
            </w:pPr>
          </w:p>
        </w:tc>
        <w:tc>
          <w:tcPr>
            <w:tcW w:w="394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color w:val="000000"/>
                <w:sz w:val="20"/>
                <w:lang w:val="uz-Cyrl-UZ" w:eastAsia="en-US"/>
              </w:rPr>
            </w:pPr>
            <w:r w:rsidRPr="00EE7D33">
              <w:rPr>
                <w:rFonts w:ascii="Times New Roman" w:hAnsi="Times New Roman"/>
                <w:b w:val="0"/>
                <w:color w:val="000000"/>
                <w:sz w:val="20"/>
                <w:lang w:val="en-US" w:eastAsia="en-US"/>
              </w:rPr>
              <w:t>Uskunalar pan</w:t>
            </w:r>
            <w:r w:rsidRPr="00EE7D33">
              <w:rPr>
                <w:rFonts w:ascii="Times New Roman" w:hAnsi="Times New Roman"/>
                <w:b w:val="0"/>
                <w:color w:val="000000"/>
                <w:sz w:val="20"/>
                <w:lang w:eastAsia="en-US"/>
              </w:rPr>
              <w:t>е</w:t>
            </w:r>
            <w:r w:rsidRPr="00EE7D33">
              <w:rPr>
                <w:rFonts w:ascii="Times New Roman" w:hAnsi="Times New Roman"/>
                <w:b w:val="0"/>
                <w:color w:val="000000"/>
                <w:sz w:val="20"/>
                <w:lang w:val="en-US" w:eastAsia="en-US"/>
              </w:rPr>
              <w:t>li;</w:t>
            </w:r>
          </w:p>
        </w:tc>
        <w:tc>
          <w:tcPr>
            <w:tcW w:w="596"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7.</w:t>
            </w:r>
          </w:p>
        </w:tc>
        <w:tc>
          <w:tcPr>
            <w:tcW w:w="3969"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color w:val="000000"/>
                <w:sz w:val="20"/>
                <w:lang w:val="uz-Cyrl-UZ" w:eastAsia="en-US"/>
              </w:rPr>
            </w:pPr>
            <w:r w:rsidRPr="00EE7D33">
              <w:rPr>
                <w:rFonts w:ascii="Times New Roman" w:hAnsi="Times New Roman"/>
                <w:b w:val="0"/>
                <w:color w:val="000000"/>
                <w:sz w:val="20"/>
                <w:lang w:val="en-US" w:eastAsia="en-US"/>
              </w:rPr>
              <w:t>Holat satri.</w:t>
            </w:r>
          </w:p>
        </w:tc>
      </w:tr>
      <w:tr w:rsidR="008F4E20" w:rsidRPr="00EE7D33" w:rsidTr="006F5291">
        <w:trPr>
          <w:trHeight w:val="249"/>
        </w:trPr>
        <w:tc>
          <w:tcPr>
            <w:tcW w:w="817"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keepNext/>
              <w:numPr>
                <w:ilvl w:val="0"/>
                <w:numId w:val="153"/>
              </w:numPr>
              <w:rPr>
                <w:rFonts w:ascii="Times New Roman" w:hAnsi="Times New Roman"/>
                <w:b w:val="0"/>
                <w:color w:val="000000"/>
                <w:sz w:val="20"/>
                <w:lang w:val="uz-Cyrl-UZ" w:eastAsia="en-US"/>
              </w:rPr>
            </w:pPr>
          </w:p>
        </w:tc>
        <w:tc>
          <w:tcPr>
            <w:tcW w:w="3940" w:type="dxa"/>
            <w:tcBorders>
              <w:top w:val="single" w:sz="4" w:space="0" w:color="auto"/>
              <w:left w:val="single" w:sz="4" w:space="0" w:color="auto"/>
              <w:bottom w:val="single" w:sz="4" w:space="0" w:color="auto"/>
              <w:right w:val="single" w:sz="4" w:space="0" w:color="auto"/>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Ishchi soha;</w:t>
            </w:r>
          </w:p>
        </w:tc>
        <w:tc>
          <w:tcPr>
            <w:tcW w:w="596"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rPr>
                <w:rFonts w:ascii="Times New Roman" w:hAnsi="Times New Roman"/>
                <w:b w:val="0"/>
                <w:color w:val="000000"/>
                <w:sz w:val="20"/>
                <w:lang w:val="uz-Cyrl-UZ" w:eastAsia="en-US"/>
              </w:rPr>
            </w:pPr>
          </w:p>
        </w:tc>
        <w:tc>
          <w:tcPr>
            <w:tcW w:w="3969" w:type="dxa"/>
            <w:tcBorders>
              <w:top w:val="single" w:sz="4" w:space="0" w:color="auto"/>
              <w:left w:val="single" w:sz="4" w:space="0" w:color="auto"/>
              <w:bottom w:val="single" w:sz="4" w:space="0" w:color="auto"/>
              <w:right w:val="single" w:sz="4" w:space="0" w:color="auto"/>
            </w:tcBorders>
          </w:tcPr>
          <w:p w:rsidR="008F4E20" w:rsidRPr="00EE7D33" w:rsidRDefault="008F4E20" w:rsidP="006F5291">
            <w:pPr>
              <w:rPr>
                <w:rFonts w:ascii="Times New Roman" w:hAnsi="Times New Roman"/>
                <w:b w:val="0"/>
                <w:color w:val="000000"/>
                <w:sz w:val="20"/>
                <w:lang w:val="uz-Cyrl-UZ" w:eastAsia="en-US"/>
              </w:rPr>
            </w:pPr>
          </w:p>
        </w:tc>
      </w:tr>
    </w:tbl>
    <w:p w:rsidR="008F4E20" w:rsidRPr="00EE7D33" w:rsidRDefault="008F4E20" w:rsidP="008F4E20">
      <w:pPr>
        <w:jc w:val="both"/>
        <w:rPr>
          <w:rFonts w:ascii="Times New Roman" w:hAnsi="Times New Roman"/>
          <w:b w:val="0"/>
          <w:color w:val="000000"/>
          <w:sz w:val="20"/>
          <w:lang w:val="en-US"/>
        </w:rPr>
      </w:pPr>
    </w:p>
    <w:p w:rsidR="008F4E20" w:rsidRPr="00EE7D33" w:rsidRDefault="008F4E20" w:rsidP="008F4E20">
      <w:pPr>
        <w:jc w:val="both"/>
        <w:rPr>
          <w:rFonts w:ascii="Times New Roman" w:hAnsi="Times New Roman"/>
          <w:b w:val="0"/>
          <w:color w:val="000000"/>
          <w:sz w:val="20"/>
          <w:lang w:val="en-US"/>
        </w:rPr>
      </w:pPr>
    </w:p>
    <w:p w:rsidR="008F4E20" w:rsidRPr="00EE7D33" w:rsidRDefault="008F4E20" w:rsidP="008F4E20">
      <w:pPr>
        <w:autoSpaceDE w:val="0"/>
        <w:autoSpaceDN w:val="0"/>
        <w:adjustRightInd w:val="0"/>
        <w:jc w:val="center"/>
        <w:rPr>
          <w:rFonts w:ascii="Times New Roman" w:hAnsi="Times New Roman"/>
          <w:b w:val="0"/>
          <w:color w:val="000000"/>
          <w:sz w:val="20"/>
          <w:lang w:val="en-US"/>
        </w:rPr>
      </w:pPr>
      <w:r w:rsidRPr="00EE7D33">
        <w:rPr>
          <w:rFonts w:ascii="Times New Roman" w:hAnsi="Times New Roman"/>
          <w:b w:val="0"/>
          <w:color w:val="000000"/>
          <w:sz w:val="20"/>
          <w:lang w:val="en-US"/>
        </w:rPr>
        <w:t xml:space="preserve">1-rasm. </w:t>
      </w:r>
      <w:r w:rsidRPr="00EE7D33">
        <w:rPr>
          <w:rFonts w:ascii="Times New Roman" w:hAnsi="Times New Roman"/>
          <w:b w:val="0"/>
          <w:color w:val="000000"/>
          <w:sz w:val="20"/>
          <w:lang w:val="uz-Cyrl-UZ"/>
        </w:rPr>
        <w:t>MATLAB tizimining asosiy oynasi</w:t>
      </w:r>
    </w:p>
    <w:p w:rsidR="008F4E20" w:rsidRPr="00EE7D33" w:rsidRDefault="008F4E20" w:rsidP="008F4E20">
      <w:pPr>
        <w:ind w:firstLine="567"/>
        <w:jc w:val="both"/>
        <w:rPr>
          <w:rFonts w:ascii="Times New Roman" w:hAnsi="Times New Roman"/>
          <w:b w:val="0"/>
          <w:color w:val="000000"/>
          <w:sz w:val="20"/>
          <w:lang w:val="en-US"/>
        </w:rPr>
      </w:pPr>
    </w:p>
    <w:p w:rsidR="008F4E20" w:rsidRPr="00EE7D33" w:rsidRDefault="008F4E20" w:rsidP="008F4E20">
      <w:pPr>
        <w:jc w:val="center"/>
        <w:rPr>
          <w:rFonts w:ascii="Times New Roman" w:hAnsi="Times New Roman"/>
          <w:b w:val="0"/>
          <w:sz w:val="20"/>
          <w:lang w:val="uz-Cyrl-UZ"/>
        </w:rPr>
      </w:pPr>
      <w:r w:rsidRPr="00EE7D33">
        <w:rPr>
          <w:rFonts w:ascii="Times New Roman" w:hAnsi="Times New Roman"/>
          <w:b w:val="0"/>
          <w:sz w:val="20"/>
          <w:lang w:val="uz-Cyrl-UZ"/>
        </w:rPr>
        <w:t>2. MATLAB dasturlash tili alifbosi va oddiy arifmеtik amallar.</w:t>
      </w:r>
    </w:p>
    <w:p w:rsidR="008F4E20" w:rsidRPr="00EE7D33" w:rsidRDefault="008F4E20" w:rsidP="008F4E20">
      <w:pPr>
        <w:tabs>
          <w:tab w:val="left" w:pos="1815"/>
        </w:tabs>
        <w:ind w:firstLine="720"/>
        <w:jc w:val="both"/>
        <w:rPr>
          <w:rFonts w:ascii="Times New Roman" w:hAnsi="Times New Roman"/>
          <w:b w:val="0"/>
          <w:sz w:val="20"/>
          <w:lang w:val="en-US"/>
        </w:rPr>
      </w:pPr>
      <w:r w:rsidRPr="00EE7D33">
        <w:rPr>
          <w:rFonts w:ascii="Times New Roman" w:hAnsi="Times New Roman"/>
          <w:b w:val="0"/>
          <w:sz w:val="20"/>
          <w:lang w:val="uz-Cyrl-UZ"/>
        </w:rPr>
        <w:t>MATLAB</w:t>
      </w:r>
      <w:r w:rsidRPr="00EE7D33">
        <w:rPr>
          <w:rFonts w:ascii="Times New Roman" w:hAnsi="Times New Roman"/>
          <w:b w:val="0"/>
          <w:bCs/>
          <w:color w:val="000000"/>
          <w:sz w:val="20"/>
          <w:lang w:val="uz-Cyrl-UZ"/>
        </w:rPr>
        <w:t xml:space="preserve"> dasturlash t</w:t>
      </w:r>
      <w:r w:rsidRPr="00EE7D33">
        <w:rPr>
          <w:rFonts w:ascii="Times New Roman" w:hAnsi="Times New Roman"/>
          <w:b w:val="0"/>
          <w:sz w:val="20"/>
          <w:lang w:val="uz-Cyrl-UZ"/>
        </w:rPr>
        <w:t xml:space="preserve">ilida boshqa dasturlash tillari kabi lotin alifbosining A dan Z gacha barcha katta va kichik harflari, 0 dan 9 gacha arab raqamlaridan foydalaniladi. Katta va kichik harflar, xuddi C++ dasturlash tilidagidek, ham o’zgaruvchi sifatida, ham ozgarmas sifatida bir-biridan farq qiladi. </w:t>
      </w:r>
      <w:r w:rsidRPr="00EE7D33">
        <w:rPr>
          <w:rFonts w:ascii="Times New Roman" w:hAnsi="Times New Roman"/>
          <w:b w:val="0"/>
          <w:sz w:val="20"/>
          <w:lang w:val="en-US"/>
        </w:rPr>
        <w:t xml:space="preserve">Lotin alifbosi harflaridan tashqari, klaviaturadagi barcha maxsus belgilardan foydalaniladi. </w:t>
      </w:r>
    </w:p>
    <w:p w:rsidR="008F4E20" w:rsidRPr="00EE7D33" w:rsidRDefault="008F4E20" w:rsidP="008F4E20">
      <w:pPr>
        <w:ind w:firstLine="708"/>
        <w:jc w:val="both"/>
        <w:rPr>
          <w:rFonts w:ascii="Times New Roman" w:hAnsi="Times New Roman"/>
          <w:b w:val="0"/>
          <w:sz w:val="20"/>
          <w:lang w:val="uz-Cyrl-UZ"/>
        </w:rPr>
      </w:pPr>
      <w:r w:rsidRPr="00EE7D33">
        <w:rPr>
          <w:rFonts w:ascii="Times New Roman" w:hAnsi="Times New Roman"/>
          <w:b w:val="0"/>
          <w:sz w:val="20"/>
          <w:lang w:val="en-US"/>
        </w:rPr>
        <w:t>Buyruqlar Enter tugmasini bosish (bir marta) orqali amalga oshiriladi. O'zgaruvchi nomi nechta va qanaqa belgi yoki belgilardan iborat bo'lishidan qat'iy nazar, lotin harflaridan boshlanib, 63 ta belgidan oshmasligi shart. Katta va kichik harflar bir-biridan farq qiladi. Agar buyruq o'zgaruvchi nomi yozilmay bajarilsa, buyruq natijasi maxsus ans(inglizcha answer-javob) o'zgaruvchisi orqali beriladi.</w:t>
      </w:r>
      <w:r w:rsidRPr="00EE7D33">
        <w:rPr>
          <w:rFonts w:ascii="Times New Roman" w:hAnsi="Times New Roman"/>
          <w:b w:val="0"/>
          <w:sz w:val="20"/>
          <w:lang w:val="uz-Cyrl-UZ"/>
        </w:rPr>
        <w:t xml:space="preserve"> Ishchi sohadagi o’zgaruvchilar haqidagi ma’lumotlarni who yoki whos buyruqlari orqali ko’rish mumkin.</w:t>
      </w:r>
    </w:p>
    <w:p w:rsidR="008F4E20" w:rsidRPr="00EE7D33" w:rsidRDefault="008F4E20" w:rsidP="008F4E20">
      <w:pPr>
        <w:ind w:firstLine="708"/>
        <w:jc w:val="both"/>
        <w:rPr>
          <w:rFonts w:ascii="Times New Roman" w:hAnsi="Times New Roman"/>
          <w:b w:val="0"/>
          <w:color w:val="000000"/>
          <w:sz w:val="20"/>
          <w:lang w:val="uz-Cyrl-UZ"/>
        </w:rPr>
      </w:pPr>
    </w:p>
    <w:p w:rsidR="008F4E20" w:rsidRPr="00EE7D33" w:rsidRDefault="008F4E20" w:rsidP="008F4E20">
      <w:pPr>
        <w:ind w:firstLine="708"/>
        <w:jc w:val="both"/>
        <w:rPr>
          <w:rFonts w:ascii="Times New Roman" w:hAnsi="Times New Roman"/>
          <w:b w:val="0"/>
          <w:color w:val="000000"/>
          <w:sz w:val="20"/>
          <w:lang w:val="en-US"/>
        </w:rPr>
      </w:pPr>
      <w:r w:rsidRPr="00EE7D33">
        <w:rPr>
          <w:rFonts w:ascii="Times New Roman" w:hAnsi="Times New Roman"/>
          <w:b w:val="0"/>
          <w:color w:val="000000"/>
          <w:sz w:val="20"/>
          <w:lang w:val="en-US"/>
        </w:rPr>
        <w:t xml:space="preserve">1) o’zgarmaslar </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4A0"/>
      </w:tblPr>
      <w:tblGrid>
        <w:gridCol w:w="1188"/>
        <w:gridCol w:w="1848"/>
        <w:gridCol w:w="5172"/>
      </w:tblGrid>
      <w:tr w:rsidR="008F4E20" w:rsidRPr="00EE7D33" w:rsidTr="006F5291">
        <w:tc>
          <w:tcPr>
            <w:tcW w:w="118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color w:val="000000"/>
                <w:sz w:val="20"/>
                <w:lang w:eastAsia="en-US"/>
              </w:rPr>
            </w:pPr>
            <w:r w:rsidRPr="00EE7D33">
              <w:rPr>
                <w:rFonts w:ascii="Times New Roman" w:hAnsi="Times New Roman"/>
                <w:b w:val="0"/>
                <w:color w:val="000000"/>
                <w:sz w:val="20"/>
                <w:lang w:eastAsia="en-US"/>
              </w:rPr>
              <w:t>T. R</w:t>
            </w:r>
          </w:p>
        </w:tc>
        <w:tc>
          <w:tcPr>
            <w:tcW w:w="184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color w:val="000000"/>
                <w:sz w:val="20"/>
                <w:lang w:eastAsia="en-US"/>
              </w:rPr>
            </w:pPr>
            <w:r w:rsidRPr="00EE7D33">
              <w:rPr>
                <w:rFonts w:ascii="Times New Roman" w:hAnsi="Times New Roman"/>
                <w:b w:val="0"/>
                <w:color w:val="000000"/>
                <w:sz w:val="20"/>
                <w:lang w:val="en-US" w:eastAsia="en-US"/>
              </w:rPr>
              <w:t>O’zgarmaslar</w:t>
            </w:r>
          </w:p>
        </w:tc>
        <w:tc>
          <w:tcPr>
            <w:tcW w:w="517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eastAsia="en-US"/>
              </w:rPr>
            </w:pPr>
            <w:r w:rsidRPr="00EE7D33">
              <w:rPr>
                <w:rFonts w:ascii="Times New Roman" w:hAnsi="Times New Roman"/>
                <w:b w:val="0"/>
                <w:color w:val="000000"/>
                <w:sz w:val="20"/>
                <w:lang w:val="en-US" w:eastAsia="en-US"/>
              </w:rPr>
              <w:t xml:space="preserve">O’zgarmaslarning </w:t>
            </w:r>
            <w:r w:rsidRPr="00EE7D33">
              <w:rPr>
                <w:rFonts w:ascii="Times New Roman" w:hAnsi="Times New Roman"/>
                <w:b w:val="0"/>
                <w:color w:val="000000"/>
                <w:sz w:val="20"/>
                <w:lang w:eastAsia="en-US"/>
              </w:rPr>
              <w:t xml:space="preserve"> aytilishi</w:t>
            </w:r>
          </w:p>
        </w:tc>
      </w:tr>
      <w:tr w:rsidR="008F4E20" w:rsidRPr="00EE7D33" w:rsidTr="006F5291">
        <w:tc>
          <w:tcPr>
            <w:tcW w:w="118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numPr>
                <w:ilvl w:val="0"/>
                <w:numId w:val="154"/>
              </w:numPr>
              <w:tabs>
                <w:tab w:val="left" w:pos="705"/>
              </w:tabs>
              <w:jc w:val="both"/>
              <w:rPr>
                <w:rFonts w:ascii="Times New Roman" w:hAnsi="Times New Roman"/>
                <w:b w:val="0"/>
                <w:color w:val="000000"/>
                <w:sz w:val="20"/>
                <w:lang w:val="en-US" w:eastAsia="en-US"/>
              </w:rPr>
            </w:pPr>
          </w:p>
        </w:tc>
        <w:tc>
          <w:tcPr>
            <w:tcW w:w="184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171"/>
              <w:rPr>
                <w:rFonts w:ascii="Times New Roman" w:hAnsi="Times New Roman"/>
                <w:b w:val="0"/>
                <w:color w:val="000000"/>
                <w:sz w:val="20"/>
                <w:lang w:eastAsia="en-US"/>
              </w:rPr>
            </w:pPr>
            <w:r w:rsidRPr="00EE7D33">
              <w:rPr>
                <w:rFonts w:ascii="Times New Roman" w:hAnsi="Times New Roman"/>
                <w:b w:val="0"/>
                <w:color w:val="000000"/>
                <w:sz w:val="20"/>
                <w:lang w:val="it-IT" w:eastAsia="en-US"/>
              </w:rPr>
              <w:t>Pi</w:t>
            </w:r>
          </w:p>
        </w:tc>
        <w:tc>
          <w:tcPr>
            <w:tcW w:w="517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position w:val="-6"/>
                <w:sz w:val="20"/>
                <w:lang w:eastAsia="en-US"/>
              </w:rPr>
              <w:object w:dxaOrig="285" w:dyaOrig="285">
                <v:shape id="_x0000_i1145" type="#_x0000_t75" style="width:14.4pt;height:14.4pt" o:ole="">
                  <v:imagedata r:id="rId106" o:title=""/>
                </v:shape>
                <o:OLEObject Type="Embed" ProgID="Equation.3" ShapeID="_x0000_i1145" DrawAspect="Content" ObjectID="_1605946908" r:id="rId215"/>
              </w:object>
            </w:r>
            <w:r w:rsidRPr="00EE7D33">
              <w:rPr>
                <w:rFonts w:ascii="Times New Roman" w:hAnsi="Times New Roman"/>
                <w:b w:val="0"/>
                <w:color w:val="000000"/>
                <w:sz w:val="20"/>
                <w:lang w:eastAsia="en-US"/>
              </w:rPr>
              <w:t xml:space="preserve"> soni</w:t>
            </w:r>
          </w:p>
        </w:tc>
      </w:tr>
      <w:tr w:rsidR="008F4E20" w:rsidRPr="00EE7D33" w:rsidTr="006F5291">
        <w:tc>
          <w:tcPr>
            <w:tcW w:w="1188"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4"/>
              </w:numPr>
              <w:tabs>
                <w:tab w:val="left" w:pos="705"/>
              </w:tabs>
              <w:jc w:val="both"/>
              <w:rPr>
                <w:rFonts w:ascii="Times New Roman" w:hAnsi="Times New Roman"/>
                <w:b w:val="0"/>
                <w:color w:val="000000"/>
                <w:sz w:val="20"/>
                <w:lang w:eastAsia="en-US"/>
              </w:rPr>
            </w:pPr>
          </w:p>
        </w:tc>
        <w:tc>
          <w:tcPr>
            <w:tcW w:w="184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171"/>
              <w:rPr>
                <w:rFonts w:ascii="Times New Roman" w:hAnsi="Times New Roman"/>
                <w:b w:val="0"/>
                <w:color w:val="000000"/>
                <w:sz w:val="20"/>
                <w:lang w:eastAsia="en-US"/>
              </w:rPr>
            </w:pPr>
            <w:r w:rsidRPr="00EE7D33">
              <w:rPr>
                <w:rFonts w:ascii="Times New Roman" w:hAnsi="Times New Roman"/>
                <w:b w:val="0"/>
                <w:color w:val="000000"/>
                <w:sz w:val="20"/>
                <w:lang w:val="it-IT" w:eastAsia="en-US"/>
              </w:rPr>
              <w:t>i yoki j</w:t>
            </w:r>
          </w:p>
        </w:tc>
        <w:tc>
          <w:tcPr>
            <w:tcW w:w="517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mavhum son</w:t>
            </w:r>
          </w:p>
        </w:tc>
      </w:tr>
      <w:tr w:rsidR="008F4E20" w:rsidRPr="00EE7D33" w:rsidTr="006F5291">
        <w:tc>
          <w:tcPr>
            <w:tcW w:w="1188"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4"/>
              </w:numPr>
              <w:tabs>
                <w:tab w:val="left" w:pos="705"/>
              </w:tabs>
              <w:jc w:val="both"/>
              <w:rPr>
                <w:rFonts w:ascii="Times New Roman" w:hAnsi="Times New Roman"/>
                <w:b w:val="0"/>
                <w:color w:val="000000"/>
                <w:sz w:val="20"/>
                <w:lang w:eastAsia="en-US"/>
              </w:rPr>
            </w:pPr>
          </w:p>
        </w:tc>
        <w:tc>
          <w:tcPr>
            <w:tcW w:w="184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171"/>
              <w:rPr>
                <w:rFonts w:ascii="Times New Roman" w:hAnsi="Times New Roman"/>
                <w:b w:val="0"/>
                <w:color w:val="000000"/>
                <w:sz w:val="20"/>
                <w:lang w:eastAsia="en-US"/>
              </w:rPr>
            </w:pPr>
            <w:r w:rsidRPr="00EE7D33">
              <w:rPr>
                <w:rFonts w:ascii="Times New Roman" w:hAnsi="Times New Roman"/>
                <w:b w:val="0"/>
                <w:color w:val="000000"/>
                <w:sz w:val="20"/>
                <w:lang w:val="it-IT" w:eastAsia="en-US"/>
              </w:rPr>
              <w:t>Inf</w:t>
            </w:r>
          </w:p>
        </w:tc>
        <w:tc>
          <w:tcPr>
            <w:tcW w:w="517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chеksizlik</w:t>
            </w:r>
          </w:p>
        </w:tc>
      </w:tr>
      <w:tr w:rsidR="008F4E20" w:rsidRPr="00EE7D33" w:rsidTr="006F5291">
        <w:tc>
          <w:tcPr>
            <w:tcW w:w="1188"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4"/>
              </w:numPr>
              <w:tabs>
                <w:tab w:val="left" w:pos="705"/>
              </w:tabs>
              <w:jc w:val="both"/>
              <w:rPr>
                <w:rFonts w:ascii="Times New Roman" w:hAnsi="Times New Roman"/>
                <w:b w:val="0"/>
                <w:color w:val="000000"/>
                <w:sz w:val="20"/>
                <w:lang w:eastAsia="en-US"/>
              </w:rPr>
            </w:pPr>
          </w:p>
        </w:tc>
        <w:tc>
          <w:tcPr>
            <w:tcW w:w="184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171"/>
              <w:rPr>
                <w:rFonts w:ascii="Times New Roman" w:hAnsi="Times New Roman"/>
                <w:b w:val="0"/>
                <w:color w:val="000000"/>
                <w:sz w:val="20"/>
                <w:lang w:val="it-IT" w:eastAsia="en-US"/>
              </w:rPr>
            </w:pPr>
            <w:r w:rsidRPr="00EE7D33">
              <w:rPr>
                <w:rFonts w:ascii="Times New Roman" w:hAnsi="Times New Roman"/>
                <w:b w:val="0"/>
                <w:color w:val="000000"/>
                <w:sz w:val="20"/>
                <w:lang w:val="it-IT" w:eastAsia="en-US"/>
              </w:rPr>
              <w:t>NaN</w:t>
            </w:r>
          </w:p>
        </w:tc>
        <w:tc>
          <w:tcPr>
            <w:tcW w:w="517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position w:val="-24"/>
                <w:sz w:val="20"/>
                <w:lang w:val="en-US" w:eastAsia="en-US"/>
              </w:rPr>
              <w:object w:dxaOrig="240" w:dyaOrig="615">
                <v:shape id="_x0000_i1146" type="#_x0000_t75" style="width:10pt;height:32.55pt" o:ole="">
                  <v:imagedata r:id="rId108" o:title=""/>
                </v:shape>
                <o:OLEObject Type="Embed" ProgID="Equation.3" ShapeID="_x0000_i1146" DrawAspect="Content" ObjectID="_1605946909" r:id="rId216"/>
              </w:object>
            </w:r>
            <w:r w:rsidRPr="00EE7D33">
              <w:rPr>
                <w:rFonts w:ascii="Times New Roman" w:hAnsi="Times New Roman"/>
                <w:b w:val="0"/>
                <w:color w:val="000000"/>
                <w:sz w:val="20"/>
                <w:lang w:val="en-US" w:eastAsia="en-US"/>
              </w:rPr>
              <w:t xml:space="preserve"> ko’rinishdagi aniqmaslik</w:t>
            </w:r>
          </w:p>
        </w:tc>
      </w:tr>
      <w:tr w:rsidR="008F4E20" w:rsidRPr="00EE7D33" w:rsidTr="006F5291">
        <w:tc>
          <w:tcPr>
            <w:tcW w:w="1188"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4"/>
              </w:numPr>
              <w:tabs>
                <w:tab w:val="left" w:pos="705"/>
              </w:tabs>
              <w:jc w:val="both"/>
              <w:rPr>
                <w:rFonts w:ascii="Times New Roman" w:hAnsi="Times New Roman"/>
                <w:b w:val="0"/>
                <w:color w:val="000000"/>
                <w:sz w:val="20"/>
                <w:lang w:eastAsia="en-US"/>
              </w:rPr>
            </w:pPr>
          </w:p>
        </w:tc>
        <w:tc>
          <w:tcPr>
            <w:tcW w:w="184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171"/>
              <w:rPr>
                <w:rFonts w:ascii="Times New Roman" w:hAnsi="Times New Roman"/>
                <w:b w:val="0"/>
                <w:color w:val="000000"/>
                <w:sz w:val="20"/>
                <w:lang w:val="en-US" w:eastAsia="en-US"/>
              </w:rPr>
            </w:pPr>
            <w:r w:rsidRPr="00EE7D33">
              <w:rPr>
                <w:rFonts w:ascii="Times New Roman" w:hAnsi="Times New Roman"/>
                <w:b w:val="0"/>
                <w:color w:val="000000"/>
                <w:sz w:val="20"/>
                <w:lang w:val="it-IT" w:eastAsia="en-US"/>
              </w:rPr>
              <w:t>True</w:t>
            </w:r>
          </w:p>
        </w:tc>
        <w:tc>
          <w:tcPr>
            <w:tcW w:w="517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 xml:space="preserve">mantiqiy rost </w:t>
            </w:r>
          </w:p>
        </w:tc>
      </w:tr>
      <w:tr w:rsidR="008F4E20" w:rsidRPr="00EE7D33" w:rsidTr="006F5291">
        <w:tc>
          <w:tcPr>
            <w:tcW w:w="1188"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4"/>
              </w:numPr>
              <w:tabs>
                <w:tab w:val="left" w:pos="705"/>
              </w:tabs>
              <w:jc w:val="both"/>
              <w:rPr>
                <w:rFonts w:ascii="Times New Roman" w:hAnsi="Times New Roman"/>
                <w:b w:val="0"/>
                <w:color w:val="000000"/>
                <w:sz w:val="20"/>
                <w:lang w:eastAsia="en-US"/>
              </w:rPr>
            </w:pPr>
          </w:p>
        </w:tc>
        <w:tc>
          <w:tcPr>
            <w:tcW w:w="184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171"/>
              <w:rPr>
                <w:rFonts w:ascii="Times New Roman" w:hAnsi="Times New Roman"/>
                <w:b w:val="0"/>
                <w:color w:val="000000"/>
                <w:sz w:val="20"/>
                <w:lang w:val="en-US" w:eastAsia="en-US"/>
              </w:rPr>
            </w:pPr>
            <w:r w:rsidRPr="00EE7D33">
              <w:rPr>
                <w:rFonts w:ascii="Times New Roman" w:hAnsi="Times New Roman"/>
                <w:b w:val="0"/>
                <w:color w:val="000000"/>
                <w:sz w:val="20"/>
                <w:lang w:val="it-IT" w:eastAsia="en-US"/>
              </w:rPr>
              <w:t>False</w:t>
            </w:r>
          </w:p>
        </w:tc>
        <w:tc>
          <w:tcPr>
            <w:tcW w:w="517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eastAsia="en-US"/>
              </w:rPr>
            </w:pPr>
            <w:r w:rsidRPr="00EE7D33">
              <w:rPr>
                <w:rFonts w:ascii="Times New Roman" w:hAnsi="Times New Roman"/>
                <w:b w:val="0"/>
                <w:color w:val="000000"/>
                <w:sz w:val="20"/>
                <w:lang w:eastAsia="en-US"/>
              </w:rPr>
              <w:t>manti</w:t>
            </w:r>
            <w:r w:rsidRPr="00EE7D33">
              <w:rPr>
                <w:rFonts w:ascii="Times New Roman" w:hAnsi="Times New Roman"/>
                <w:b w:val="0"/>
                <w:color w:val="000000"/>
                <w:sz w:val="20"/>
                <w:lang w:val="en-US" w:eastAsia="en-US"/>
              </w:rPr>
              <w:t>q</w:t>
            </w:r>
            <w:r w:rsidRPr="00EE7D33">
              <w:rPr>
                <w:rFonts w:ascii="Times New Roman" w:hAnsi="Times New Roman"/>
                <w:b w:val="0"/>
                <w:color w:val="000000"/>
                <w:sz w:val="20"/>
                <w:lang w:eastAsia="en-US"/>
              </w:rPr>
              <w:t>iy yolg</w:t>
            </w:r>
            <w:r w:rsidRPr="00EE7D33">
              <w:rPr>
                <w:rFonts w:ascii="Times New Roman" w:hAnsi="Times New Roman"/>
                <w:b w:val="0"/>
                <w:color w:val="000000"/>
                <w:sz w:val="20"/>
                <w:lang w:val="en-US" w:eastAsia="en-US"/>
              </w:rPr>
              <w:t>’</w:t>
            </w:r>
            <w:r w:rsidRPr="00EE7D33">
              <w:rPr>
                <w:rFonts w:ascii="Times New Roman" w:hAnsi="Times New Roman"/>
                <w:b w:val="0"/>
                <w:color w:val="000000"/>
                <w:sz w:val="20"/>
                <w:lang w:eastAsia="en-US"/>
              </w:rPr>
              <w:t>on</w:t>
            </w:r>
          </w:p>
        </w:tc>
      </w:tr>
    </w:tbl>
    <w:p w:rsidR="008F4E20" w:rsidRPr="00EE7D33" w:rsidRDefault="008F4E20" w:rsidP="008F4E20">
      <w:pPr>
        <w:ind w:firstLine="708"/>
        <w:jc w:val="both"/>
        <w:rPr>
          <w:rFonts w:ascii="Times New Roman" w:hAnsi="Times New Roman"/>
          <w:b w:val="0"/>
          <w:color w:val="000000"/>
          <w:sz w:val="20"/>
          <w:lang w:val="en-US"/>
        </w:rPr>
      </w:pPr>
    </w:p>
    <w:p w:rsidR="008F4E20" w:rsidRPr="00EE7D33" w:rsidRDefault="008F4E20" w:rsidP="008F4E20">
      <w:pPr>
        <w:ind w:firstLine="708"/>
        <w:jc w:val="both"/>
        <w:rPr>
          <w:rFonts w:ascii="Times New Roman" w:hAnsi="Times New Roman"/>
          <w:b w:val="0"/>
          <w:color w:val="000000"/>
          <w:sz w:val="20"/>
          <w:lang w:val="en-US"/>
        </w:rPr>
      </w:pPr>
      <w:r w:rsidRPr="00EE7D33">
        <w:rPr>
          <w:rFonts w:ascii="Times New Roman" w:hAnsi="Times New Roman"/>
          <w:b w:val="0"/>
          <w:color w:val="000000"/>
          <w:sz w:val="20"/>
          <w:lang w:val="en-US"/>
        </w:rPr>
        <w:t>2) arifm</w:t>
      </w:r>
      <w:r w:rsidRPr="00EE7D33">
        <w:rPr>
          <w:rFonts w:ascii="Times New Roman" w:hAnsi="Times New Roman"/>
          <w:b w:val="0"/>
          <w:color w:val="000000"/>
          <w:sz w:val="20"/>
        </w:rPr>
        <w:t>е</w:t>
      </w:r>
      <w:r w:rsidRPr="00EE7D33">
        <w:rPr>
          <w:rFonts w:ascii="Times New Roman" w:hAnsi="Times New Roman"/>
          <w:b w:val="0"/>
          <w:color w:val="000000"/>
          <w:sz w:val="20"/>
          <w:lang w:val="en-US"/>
        </w:rPr>
        <w:t>tik amallar:</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4A0"/>
      </w:tblPr>
      <w:tblGrid>
        <w:gridCol w:w="1187"/>
        <w:gridCol w:w="1800"/>
        <w:gridCol w:w="5221"/>
      </w:tblGrid>
      <w:tr w:rsidR="008F4E20" w:rsidRPr="00EE7D33" w:rsidTr="006F5291">
        <w:tc>
          <w:tcPr>
            <w:tcW w:w="1187"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T. R</w:t>
            </w: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Arifmеtik amal bеlgilari</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Arifmеtik amal bеlgilari aytilishi</w:t>
            </w:r>
          </w:p>
        </w:tc>
      </w:tr>
      <w:tr w:rsidR="008F4E20" w:rsidRPr="00EE7D33"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left="72" w:hanging="108"/>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Qo’shish(skalyar yoki matritsaviy)</w:t>
            </w:r>
          </w:p>
        </w:tc>
      </w:tr>
      <w:tr w:rsidR="008F4E20" w:rsidRPr="00EE7D33"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left="72" w:hanging="108"/>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Ayirish(skalyar yoki matritsaviy)</w:t>
            </w:r>
          </w:p>
        </w:tc>
      </w:tr>
      <w:tr w:rsidR="008F4E20" w:rsidRPr="00EE7D33"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left="72" w:hanging="108"/>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Ko’paytirish(skalyar yoki matritsaviy)</w:t>
            </w:r>
          </w:p>
        </w:tc>
      </w:tr>
      <w:tr w:rsidR="008F4E20" w:rsidRPr="00EE7D33"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Bo’lish(skalyar)</w:t>
            </w:r>
          </w:p>
        </w:tc>
      </w:tr>
      <w:tr w:rsidR="008F4E20" w:rsidRPr="007D5B75"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Darajaga ko’tarish(skalyar yoki matritsaviy)</w:t>
            </w:r>
          </w:p>
        </w:tc>
      </w:tr>
      <w:tr w:rsidR="008F4E20" w:rsidRPr="007D5B75"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Massiv mos elementlari buyicha ko’paytirish</w:t>
            </w:r>
          </w:p>
        </w:tc>
      </w:tr>
      <w:tr w:rsidR="008F4E20" w:rsidRPr="007D5B75"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O’lchovlari bir xil massiv mos elementlari buyicha bo’lish</w:t>
            </w:r>
          </w:p>
        </w:tc>
      </w:tr>
      <w:tr w:rsidR="008F4E20" w:rsidRPr="007D5B75"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 xml:space="preserve">Massiv mos elementlari buyicha darajaga ko’tarish </w:t>
            </w:r>
          </w:p>
        </w:tc>
      </w:tr>
      <w:tr w:rsidR="008F4E20" w:rsidRPr="00EE7D33"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Martitsaviy  chapdan ungga bo’lish</w:t>
            </w:r>
          </w:p>
        </w:tc>
      </w:tr>
      <w:tr w:rsidR="008F4E20" w:rsidRPr="007D5B75"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Massiv mos elementlari buyicha chapdan ungga bo’lish</w:t>
            </w:r>
          </w:p>
        </w:tc>
      </w:tr>
      <w:tr w:rsidR="008F4E20" w:rsidRPr="00EE7D33"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 xml:space="preserve">' </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Qo’shma matritsani hisoblash</w:t>
            </w:r>
          </w:p>
        </w:tc>
      </w:tr>
      <w:tr w:rsidR="008F4E20" w:rsidRPr="00EE7D33" w:rsidTr="006F5291">
        <w:tc>
          <w:tcPr>
            <w:tcW w:w="1187"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5"/>
              </w:numPr>
              <w:tabs>
                <w:tab w:val="left" w:pos="360"/>
                <w:tab w:val="left" w:pos="540"/>
              </w:tabs>
              <w:jc w:val="both"/>
              <w:rPr>
                <w:rFonts w:ascii="Times New Roman" w:hAnsi="Times New Roman"/>
                <w:b w:val="0"/>
                <w:color w:val="000000"/>
                <w:sz w:val="20"/>
                <w:lang w:val="en-US" w:eastAsia="en-US"/>
              </w:rPr>
            </w:pPr>
          </w:p>
        </w:tc>
        <w:tc>
          <w:tcPr>
            <w:tcW w:w="180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both"/>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w:t>
            </w:r>
          </w:p>
        </w:tc>
        <w:tc>
          <w:tcPr>
            <w:tcW w:w="522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 xml:space="preserve">Transponerlash </w:t>
            </w:r>
          </w:p>
        </w:tc>
      </w:tr>
    </w:tbl>
    <w:p w:rsidR="008F4E20" w:rsidRPr="00EE7D33" w:rsidRDefault="008F4E20" w:rsidP="008F4E20">
      <w:pPr>
        <w:pStyle w:val="af3"/>
        <w:spacing w:after="0"/>
        <w:ind w:firstLine="425"/>
        <w:jc w:val="both"/>
        <w:rPr>
          <w:sz w:val="20"/>
          <w:szCs w:val="20"/>
          <w:lang w:val="en-US"/>
        </w:rPr>
      </w:pPr>
      <w:r w:rsidRPr="00EE7D33">
        <w:rPr>
          <w:sz w:val="20"/>
          <w:szCs w:val="20"/>
          <w:lang w:val="en-US"/>
        </w:rPr>
        <w:t xml:space="preserve">MATLAB da matematik ifodalar ma’lum bir bajarilish tartibiga asosan bajarililadi.  Avval mantiqiy amallar, so’ngra arifmetik amallar: avval daraja, keyin ko’paytirish va bo’lish, undan keyin esa qo’shish va ayirish bajariladi. Agar ifodada qavslar bo’lsa, avval qavs ichidagi ifoda yuqoridagi tartibda bajariladi. </w:t>
      </w:r>
    </w:p>
    <w:p w:rsidR="008F4E20" w:rsidRPr="00EE7D33" w:rsidRDefault="008F4E20" w:rsidP="008F4E20">
      <w:pPr>
        <w:ind w:firstLine="708"/>
        <w:jc w:val="both"/>
        <w:rPr>
          <w:rFonts w:ascii="Times New Roman" w:hAnsi="Times New Roman"/>
          <w:b w:val="0"/>
          <w:color w:val="000000"/>
          <w:sz w:val="20"/>
          <w:lang w:val="en-US"/>
        </w:rPr>
      </w:pPr>
      <w:r w:rsidRPr="00EE7D33">
        <w:rPr>
          <w:rFonts w:ascii="Times New Roman" w:hAnsi="Times New Roman"/>
          <w:b w:val="0"/>
          <w:color w:val="000000"/>
          <w:sz w:val="20"/>
          <w:lang w:val="en-US"/>
        </w:rPr>
        <w:t>3) munosabat amallari:</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4A0"/>
      </w:tblPr>
      <w:tblGrid>
        <w:gridCol w:w="1064"/>
        <w:gridCol w:w="2503"/>
        <w:gridCol w:w="3561"/>
      </w:tblGrid>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color w:val="000000"/>
                <w:sz w:val="20"/>
                <w:lang w:eastAsia="en-US"/>
              </w:rPr>
            </w:pPr>
            <w:r w:rsidRPr="00EE7D33">
              <w:rPr>
                <w:rFonts w:ascii="Times New Roman" w:hAnsi="Times New Roman"/>
                <w:b w:val="0"/>
                <w:color w:val="000000"/>
                <w:sz w:val="20"/>
                <w:lang w:eastAsia="en-US"/>
              </w:rPr>
              <w:t>T. R</w:t>
            </w: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Operator(sintaksis)</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Amal bеlgilari aytilishi</w:t>
            </w: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6"/>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w:t>
            </w:r>
            <w:r w:rsidRPr="00EE7D33">
              <w:rPr>
                <w:rFonts w:ascii="Times New Roman" w:hAnsi="Times New Roman"/>
                <w:b w:val="0"/>
                <w:sz w:val="20"/>
                <w:lang w:val="en-US" w:eastAsia="en-US"/>
              </w:rPr>
              <w:t xml:space="preserve"> ;</w:t>
            </w:r>
            <w:r w:rsidRPr="00EE7D33">
              <w:rPr>
                <w:rFonts w:ascii="Times New Roman" w:hAnsi="Times New Roman"/>
                <w:b w:val="0"/>
                <w:sz w:val="20"/>
                <w:lang w:eastAsia="en-US"/>
              </w:rPr>
              <w:t xml:space="preserve"> (</w:t>
            </w:r>
            <w:r w:rsidRPr="00EE7D33">
              <w:rPr>
                <w:rFonts w:ascii="Times New Roman" w:hAnsi="Times New Roman"/>
                <w:b w:val="0"/>
                <w:i/>
                <w:sz w:val="20"/>
                <w:lang w:eastAsia="en-US"/>
              </w:rPr>
              <w:t xml:space="preserve">х </w:t>
            </w:r>
            <w:r w:rsidRPr="00EE7D33">
              <w:rPr>
                <w:rFonts w:ascii="Times New Roman" w:hAnsi="Times New Roman"/>
                <w:b w:val="0"/>
                <w:sz w:val="20"/>
                <w:lang w:eastAsia="en-US"/>
              </w:rPr>
              <w:t xml:space="preserve">= = </w:t>
            </w:r>
            <w:r w:rsidRPr="00EE7D33">
              <w:rPr>
                <w:rFonts w:ascii="Times New Roman" w:hAnsi="Times New Roman"/>
                <w:b w:val="0"/>
                <w:i/>
                <w:sz w:val="20"/>
                <w:lang w:eastAsia="en-US"/>
              </w:rPr>
              <w:t>у</w:t>
            </w:r>
            <w:r w:rsidRPr="00EE7D33">
              <w:rPr>
                <w:rFonts w:ascii="Times New Roman" w:hAnsi="Times New Roman"/>
                <w:b w:val="0"/>
                <w:sz w:val="20"/>
                <w:lang w:eastAsia="en-US"/>
              </w:rPr>
              <w:t>)</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40"/>
              <w:spacing w:before="0"/>
              <w:rPr>
                <w:rFonts w:ascii="Times New Roman" w:hAnsi="Times New Roman" w:cs="Times New Roman"/>
                <w:b w:val="0"/>
                <w:sz w:val="20"/>
                <w:lang w:eastAsia="en-US"/>
              </w:rPr>
            </w:pPr>
            <w:r w:rsidRPr="00EE7D33">
              <w:rPr>
                <w:rFonts w:ascii="Times New Roman" w:hAnsi="Times New Roman" w:cs="Times New Roman"/>
                <w:b w:val="0"/>
                <w:sz w:val="20"/>
                <w:lang w:eastAsia="en-US"/>
              </w:rPr>
              <w:t>Teng</w:t>
            </w: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6"/>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sym w:font="Symbol" w:char="F07E"/>
            </w:r>
            <w:r w:rsidRPr="00EE7D33">
              <w:rPr>
                <w:rFonts w:ascii="Times New Roman" w:hAnsi="Times New Roman"/>
                <w:b w:val="0"/>
                <w:sz w:val="20"/>
                <w:lang w:eastAsia="en-US"/>
              </w:rPr>
              <w:t xml:space="preserve"> = </w:t>
            </w:r>
            <w:r w:rsidRPr="00EE7D33">
              <w:rPr>
                <w:rFonts w:ascii="Times New Roman" w:hAnsi="Times New Roman"/>
                <w:b w:val="0"/>
                <w:sz w:val="20"/>
                <w:lang w:val="en-US" w:eastAsia="en-US"/>
              </w:rPr>
              <w:t xml:space="preserve">; </w:t>
            </w:r>
            <w:r w:rsidRPr="00EE7D33">
              <w:rPr>
                <w:rFonts w:ascii="Times New Roman" w:hAnsi="Times New Roman"/>
                <w:b w:val="0"/>
                <w:sz w:val="20"/>
                <w:lang w:eastAsia="en-US"/>
              </w:rPr>
              <w:t>(</w:t>
            </w:r>
            <w:r w:rsidRPr="00EE7D33">
              <w:rPr>
                <w:rFonts w:ascii="Times New Roman" w:hAnsi="Times New Roman"/>
                <w:b w:val="0"/>
                <w:i/>
                <w:sz w:val="20"/>
                <w:lang w:eastAsia="en-US"/>
              </w:rPr>
              <w:t xml:space="preserve">х </w:t>
            </w:r>
            <w:r w:rsidRPr="00EE7D33">
              <w:rPr>
                <w:rFonts w:ascii="Times New Roman" w:hAnsi="Times New Roman"/>
                <w:b w:val="0"/>
                <w:sz w:val="20"/>
                <w:lang w:eastAsia="en-US"/>
              </w:rPr>
              <w:sym w:font="Symbol" w:char="F07E"/>
            </w:r>
            <w:r w:rsidRPr="00EE7D33">
              <w:rPr>
                <w:rFonts w:ascii="Times New Roman" w:hAnsi="Times New Roman"/>
                <w:b w:val="0"/>
                <w:sz w:val="20"/>
                <w:lang w:eastAsia="en-US"/>
              </w:rPr>
              <w:t xml:space="preserve"> = </w:t>
            </w:r>
            <w:r w:rsidRPr="00EE7D33">
              <w:rPr>
                <w:rFonts w:ascii="Times New Roman" w:hAnsi="Times New Roman"/>
                <w:b w:val="0"/>
                <w:i/>
                <w:sz w:val="20"/>
                <w:lang w:eastAsia="en-US"/>
              </w:rPr>
              <w:t>у</w:t>
            </w:r>
            <w:r w:rsidRPr="00EE7D33">
              <w:rPr>
                <w:rFonts w:ascii="Times New Roman" w:hAnsi="Times New Roman"/>
                <w:b w:val="0"/>
                <w:sz w:val="20"/>
                <w:lang w:eastAsia="en-US"/>
              </w:rPr>
              <w:t>)</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tabs>
                <w:tab w:val="left" w:pos="2595"/>
              </w:tabs>
              <w:rPr>
                <w:rFonts w:ascii="Times New Roman" w:hAnsi="Times New Roman"/>
                <w:b w:val="0"/>
                <w:sz w:val="20"/>
                <w:lang w:val="en-US" w:eastAsia="en-US"/>
              </w:rPr>
            </w:pPr>
            <w:r w:rsidRPr="00EE7D33">
              <w:rPr>
                <w:rFonts w:ascii="Times New Roman" w:hAnsi="Times New Roman"/>
                <w:b w:val="0"/>
                <w:sz w:val="20"/>
                <w:lang w:val="en-US" w:eastAsia="en-US"/>
              </w:rPr>
              <w:t>Teng emas</w:t>
            </w:r>
            <w:r w:rsidRPr="00EE7D33">
              <w:rPr>
                <w:rFonts w:ascii="Times New Roman" w:hAnsi="Times New Roman"/>
                <w:b w:val="0"/>
                <w:sz w:val="20"/>
                <w:lang w:val="en-US" w:eastAsia="en-US"/>
              </w:rPr>
              <w:tab/>
            </w: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6"/>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sym w:font="Symbol" w:char="F03C"/>
            </w:r>
            <w:r w:rsidRPr="00EE7D33">
              <w:rPr>
                <w:rFonts w:ascii="Times New Roman" w:hAnsi="Times New Roman"/>
                <w:b w:val="0"/>
                <w:sz w:val="20"/>
                <w:lang w:val="en-US" w:eastAsia="en-US"/>
              </w:rPr>
              <w:t xml:space="preserve">; </w:t>
            </w:r>
            <w:r w:rsidRPr="00EE7D33">
              <w:rPr>
                <w:rFonts w:ascii="Times New Roman" w:hAnsi="Times New Roman"/>
                <w:b w:val="0"/>
                <w:sz w:val="20"/>
                <w:lang w:eastAsia="en-US"/>
              </w:rPr>
              <w:t>(</w:t>
            </w:r>
            <w:r w:rsidRPr="00EE7D33">
              <w:rPr>
                <w:rFonts w:ascii="Times New Roman" w:hAnsi="Times New Roman"/>
                <w:b w:val="0"/>
                <w:i/>
                <w:sz w:val="20"/>
                <w:lang w:eastAsia="en-US"/>
              </w:rPr>
              <w:t xml:space="preserve">х </w:t>
            </w:r>
            <w:r w:rsidRPr="00EE7D33">
              <w:rPr>
                <w:rFonts w:ascii="Times New Roman" w:hAnsi="Times New Roman"/>
                <w:b w:val="0"/>
                <w:sz w:val="20"/>
                <w:lang w:eastAsia="en-US"/>
              </w:rPr>
              <w:sym w:font="Symbol" w:char="F03C"/>
            </w:r>
            <w:r w:rsidRPr="00EE7D33">
              <w:rPr>
                <w:rFonts w:ascii="Times New Roman" w:hAnsi="Times New Roman"/>
                <w:b w:val="0"/>
                <w:i/>
                <w:sz w:val="20"/>
                <w:lang w:eastAsia="en-US"/>
              </w:rPr>
              <w:t>у</w:t>
            </w:r>
            <w:r w:rsidRPr="00EE7D33">
              <w:rPr>
                <w:rFonts w:ascii="Times New Roman" w:hAnsi="Times New Roman"/>
                <w:b w:val="0"/>
                <w:sz w:val="20"/>
                <w:lang w:eastAsia="en-US"/>
              </w:rPr>
              <w:t>)</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Kichik</w:t>
            </w: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6"/>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sym w:font="Symbol" w:char="F03E"/>
            </w:r>
            <w:r w:rsidRPr="00EE7D33">
              <w:rPr>
                <w:rFonts w:ascii="Times New Roman" w:hAnsi="Times New Roman"/>
                <w:b w:val="0"/>
                <w:sz w:val="20"/>
                <w:lang w:val="en-US" w:eastAsia="en-US"/>
              </w:rPr>
              <w:t xml:space="preserve">; </w:t>
            </w:r>
            <w:r w:rsidRPr="00EE7D33">
              <w:rPr>
                <w:rFonts w:ascii="Times New Roman" w:hAnsi="Times New Roman"/>
                <w:b w:val="0"/>
                <w:sz w:val="20"/>
                <w:lang w:eastAsia="en-US"/>
              </w:rPr>
              <w:t>(</w:t>
            </w:r>
            <w:r w:rsidRPr="00EE7D33">
              <w:rPr>
                <w:rFonts w:ascii="Times New Roman" w:hAnsi="Times New Roman"/>
                <w:b w:val="0"/>
                <w:i/>
                <w:sz w:val="20"/>
                <w:lang w:eastAsia="en-US"/>
              </w:rPr>
              <w:t xml:space="preserve">х </w:t>
            </w:r>
            <w:r w:rsidRPr="00EE7D33">
              <w:rPr>
                <w:rFonts w:ascii="Times New Roman" w:hAnsi="Times New Roman"/>
                <w:b w:val="0"/>
                <w:sz w:val="20"/>
                <w:lang w:eastAsia="en-US"/>
              </w:rPr>
              <w:sym w:font="Symbol" w:char="F03E"/>
            </w:r>
            <w:r w:rsidRPr="00EE7D33">
              <w:rPr>
                <w:rFonts w:ascii="Times New Roman" w:hAnsi="Times New Roman"/>
                <w:b w:val="0"/>
                <w:i/>
                <w:sz w:val="20"/>
                <w:lang w:eastAsia="en-US"/>
              </w:rPr>
              <w:t>у</w:t>
            </w:r>
            <w:r w:rsidRPr="00EE7D33">
              <w:rPr>
                <w:rFonts w:ascii="Times New Roman" w:hAnsi="Times New Roman"/>
                <w:b w:val="0"/>
                <w:sz w:val="20"/>
                <w:lang w:eastAsia="en-US"/>
              </w:rPr>
              <w:t>)</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Katta</w:t>
            </w: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6"/>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sym w:font="Symbol" w:char="F03C"/>
            </w:r>
            <w:r w:rsidRPr="00EE7D33">
              <w:rPr>
                <w:rFonts w:ascii="Times New Roman" w:hAnsi="Times New Roman"/>
                <w:b w:val="0"/>
                <w:sz w:val="20"/>
                <w:lang w:eastAsia="en-US"/>
              </w:rPr>
              <w:t xml:space="preserve"> = </w:t>
            </w:r>
            <w:r w:rsidRPr="00EE7D33">
              <w:rPr>
                <w:rFonts w:ascii="Times New Roman" w:hAnsi="Times New Roman"/>
                <w:b w:val="0"/>
                <w:sz w:val="20"/>
                <w:lang w:val="en-US" w:eastAsia="en-US"/>
              </w:rPr>
              <w:t xml:space="preserve">; </w:t>
            </w:r>
            <w:r w:rsidRPr="00EE7D33">
              <w:rPr>
                <w:rFonts w:ascii="Times New Roman" w:hAnsi="Times New Roman"/>
                <w:b w:val="0"/>
                <w:sz w:val="20"/>
                <w:lang w:eastAsia="en-US"/>
              </w:rPr>
              <w:t>(</w:t>
            </w:r>
            <w:r w:rsidRPr="00EE7D33">
              <w:rPr>
                <w:rFonts w:ascii="Times New Roman" w:hAnsi="Times New Roman"/>
                <w:b w:val="0"/>
                <w:i/>
                <w:sz w:val="20"/>
                <w:lang w:eastAsia="en-US"/>
              </w:rPr>
              <w:t xml:space="preserve">х </w:t>
            </w:r>
            <w:r w:rsidRPr="00EE7D33">
              <w:rPr>
                <w:rFonts w:ascii="Times New Roman" w:hAnsi="Times New Roman"/>
                <w:b w:val="0"/>
                <w:sz w:val="20"/>
                <w:lang w:eastAsia="en-US"/>
              </w:rPr>
              <w:sym w:font="Symbol" w:char="F03C"/>
            </w:r>
            <w:r w:rsidRPr="00EE7D33">
              <w:rPr>
                <w:rFonts w:ascii="Times New Roman" w:hAnsi="Times New Roman"/>
                <w:b w:val="0"/>
                <w:sz w:val="20"/>
                <w:lang w:eastAsia="en-US"/>
              </w:rPr>
              <w:t xml:space="preserve"> = </w:t>
            </w:r>
            <w:r w:rsidRPr="00EE7D33">
              <w:rPr>
                <w:rFonts w:ascii="Times New Roman" w:hAnsi="Times New Roman"/>
                <w:b w:val="0"/>
                <w:i/>
                <w:sz w:val="20"/>
                <w:lang w:eastAsia="en-US"/>
              </w:rPr>
              <w:t>у</w:t>
            </w:r>
            <w:r w:rsidRPr="00EE7D33">
              <w:rPr>
                <w:rFonts w:ascii="Times New Roman" w:hAnsi="Times New Roman"/>
                <w:b w:val="0"/>
                <w:sz w:val="20"/>
                <w:lang w:eastAsia="en-US"/>
              </w:rPr>
              <w:t>)</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Kichik yoki teng</w:t>
            </w: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6"/>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sym w:font="Symbol" w:char="F03E"/>
            </w:r>
            <w:r w:rsidRPr="00EE7D33">
              <w:rPr>
                <w:rFonts w:ascii="Times New Roman" w:hAnsi="Times New Roman"/>
                <w:b w:val="0"/>
                <w:sz w:val="20"/>
                <w:lang w:eastAsia="en-US"/>
              </w:rPr>
              <w:t xml:space="preserve"> = </w:t>
            </w:r>
            <w:r w:rsidRPr="00EE7D33">
              <w:rPr>
                <w:rFonts w:ascii="Times New Roman" w:hAnsi="Times New Roman"/>
                <w:b w:val="0"/>
                <w:sz w:val="20"/>
                <w:lang w:val="en-US" w:eastAsia="en-US"/>
              </w:rPr>
              <w:t xml:space="preserve">; </w:t>
            </w:r>
            <w:r w:rsidRPr="00EE7D33">
              <w:rPr>
                <w:rFonts w:ascii="Times New Roman" w:hAnsi="Times New Roman"/>
                <w:b w:val="0"/>
                <w:sz w:val="20"/>
                <w:lang w:eastAsia="en-US"/>
              </w:rPr>
              <w:t>(</w:t>
            </w:r>
            <w:r w:rsidRPr="00EE7D33">
              <w:rPr>
                <w:rFonts w:ascii="Times New Roman" w:hAnsi="Times New Roman"/>
                <w:b w:val="0"/>
                <w:i/>
                <w:sz w:val="20"/>
                <w:lang w:eastAsia="en-US"/>
              </w:rPr>
              <w:t xml:space="preserve">х </w:t>
            </w:r>
            <w:r w:rsidRPr="00EE7D33">
              <w:rPr>
                <w:rFonts w:ascii="Times New Roman" w:hAnsi="Times New Roman"/>
                <w:b w:val="0"/>
                <w:sz w:val="20"/>
                <w:lang w:eastAsia="en-US"/>
              </w:rPr>
              <w:sym w:font="Symbol" w:char="F03E"/>
            </w:r>
            <w:r w:rsidRPr="00EE7D33">
              <w:rPr>
                <w:rFonts w:ascii="Times New Roman" w:hAnsi="Times New Roman"/>
                <w:b w:val="0"/>
                <w:sz w:val="20"/>
                <w:lang w:eastAsia="en-US"/>
              </w:rPr>
              <w:t xml:space="preserve"> = </w:t>
            </w:r>
            <w:r w:rsidRPr="00EE7D33">
              <w:rPr>
                <w:rFonts w:ascii="Times New Roman" w:hAnsi="Times New Roman"/>
                <w:b w:val="0"/>
                <w:i/>
                <w:sz w:val="20"/>
                <w:lang w:eastAsia="en-US"/>
              </w:rPr>
              <w:t>у</w:t>
            </w:r>
            <w:r w:rsidRPr="00EE7D33">
              <w:rPr>
                <w:rFonts w:ascii="Times New Roman" w:hAnsi="Times New Roman"/>
                <w:b w:val="0"/>
                <w:sz w:val="20"/>
                <w:lang w:eastAsia="en-US"/>
              </w:rPr>
              <w:t>)</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val="en-US" w:eastAsia="en-US"/>
              </w:rPr>
              <w:t>Katta yoki teng</w:t>
            </w:r>
          </w:p>
        </w:tc>
      </w:tr>
    </w:tbl>
    <w:p w:rsidR="008F4E20" w:rsidRPr="00EE7D33" w:rsidRDefault="008F4E20" w:rsidP="008F4E20">
      <w:pPr>
        <w:pStyle w:val="af3"/>
        <w:spacing w:after="0"/>
        <w:jc w:val="center"/>
        <w:rPr>
          <w:sz w:val="20"/>
          <w:szCs w:val="20"/>
        </w:rPr>
      </w:pPr>
    </w:p>
    <w:p w:rsidR="008F4E20" w:rsidRPr="00EE7D33" w:rsidRDefault="008F4E20" w:rsidP="008F4E20">
      <w:pPr>
        <w:ind w:firstLine="708"/>
        <w:jc w:val="both"/>
        <w:rPr>
          <w:rFonts w:ascii="Times New Roman" w:hAnsi="Times New Roman"/>
          <w:b w:val="0"/>
          <w:color w:val="000000"/>
          <w:sz w:val="20"/>
          <w:lang w:val="en-US"/>
        </w:rPr>
      </w:pPr>
      <w:r w:rsidRPr="00EE7D33">
        <w:rPr>
          <w:rFonts w:ascii="Times New Roman" w:hAnsi="Times New Roman"/>
          <w:b w:val="0"/>
          <w:color w:val="000000"/>
          <w:sz w:val="20"/>
          <w:lang w:val="en-US"/>
        </w:rPr>
        <w:t>4) mantiqiy amallar:</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4A0"/>
      </w:tblPr>
      <w:tblGrid>
        <w:gridCol w:w="1064"/>
        <w:gridCol w:w="2503"/>
        <w:gridCol w:w="3561"/>
      </w:tblGrid>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color w:val="000000"/>
                <w:sz w:val="20"/>
                <w:lang w:eastAsia="en-US"/>
              </w:rPr>
            </w:pPr>
            <w:r w:rsidRPr="00EE7D33">
              <w:rPr>
                <w:rFonts w:ascii="Times New Roman" w:hAnsi="Times New Roman"/>
                <w:b w:val="0"/>
                <w:color w:val="000000"/>
                <w:sz w:val="20"/>
                <w:lang w:eastAsia="en-US"/>
              </w:rPr>
              <w:t>T. R</w:t>
            </w: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Operator(sintaksis)</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eastAsia="en-US"/>
              </w:rPr>
              <w:t>Amal bеlgilari aytilishi</w:t>
            </w: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7"/>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val="en-US" w:eastAsia="en-US"/>
              </w:rPr>
              <w:sym w:font="Symbol" w:char="F026"/>
            </w:r>
            <w:r w:rsidRPr="00EE7D33">
              <w:rPr>
                <w:rFonts w:ascii="Times New Roman" w:hAnsi="Times New Roman"/>
                <w:b w:val="0"/>
                <w:sz w:val="20"/>
                <w:lang w:eastAsia="en-US"/>
              </w:rPr>
              <w:t xml:space="preserve">; </w:t>
            </w:r>
            <w:r w:rsidRPr="00EE7D33">
              <w:rPr>
                <w:rFonts w:ascii="Times New Roman" w:hAnsi="Times New Roman"/>
                <w:b w:val="0"/>
                <w:i/>
                <w:sz w:val="20"/>
                <w:lang w:val="en-US" w:eastAsia="en-US"/>
              </w:rPr>
              <w:t>and</w:t>
            </w:r>
            <w:r w:rsidRPr="00EE7D33">
              <w:rPr>
                <w:rFonts w:ascii="Times New Roman" w:hAnsi="Times New Roman"/>
                <w:b w:val="0"/>
                <w:sz w:val="20"/>
                <w:lang w:eastAsia="en-US"/>
              </w:rPr>
              <w:t xml:space="preserve"> (</w:t>
            </w:r>
            <w:r w:rsidRPr="00EE7D33">
              <w:rPr>
                <w:rFonts w:ascii="Times New Roman" w:hAnsi="Times New Roman"/>
                <w:b w:val="0"/>
                <w:i/>
                <w:sz w:val="20"/>
                <w:lang w:val="en-US" w:eastAsia="en-US"/>
              </w:rPr>
              <w:t xml:space="preserve">and </w:t>
            </w:r>
            <w:r w:rsidRPr="00EE7D33">
              <w:rPr>
                <w:rFonts w:ascii="Times New Roman" w:hAnsi="Times New Roman"/>
                <w:b w:val="0"/>
                <w:sz w:val="20"/>
                <w:lang w:eastAsia="en-US"/>
              </w:rPr>
              <w:t>(</w:t>
            </w:r>
            <w:r w:rsidRPr="00EE7D33">
              <w:rPr>
                <w:rFonts w:ascii="Times New Roman" w:hAnsi="Times New Roman"/>
                <w:b w:val="0"/>
                <w:i/>
                <w:sz w:val="20"/>
                <w:lang w:eastAsia="en-US"/>
              </w:rPr>
              <w:t>a, b</w:t>
            </w:r>
            <w:r w:rsidRPr="00EE7D33">
              <w:rPr>
                <w:rFonts w:ascii="Times New Roman" w:hAnsi="Times New Roman"/>
                <w:b w:val="0"/>
                <w:sz w:val="20"/>
                <w:lang w:eastAsia="en-US"/>
              </w:rPr>
              <w:t>))</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40"/>
              <w:spacing w:before="0"/>
              <w:rPr>
                <w:rFonts w:ascii="Times New Roman" w:hAnsi="Times New Roman" w:cs="Times New Roman"/>
                <w:b w:val="0"/>
                <w:sz w:val="20"/>
                <w:lang w:eastAsia="en-US"/>
              </w:rPr>
            </w:pPr>
            <w:r w:rsidRPr="00EE7D33">
              <w:rPr>
                <w:rFonts w:ascii="Times New Roman" w:hAnsi="Times New Roman" w:cs="Times New Roman"/>
                <w:b w:val="0"/>
                <w:sz w:val="20"/>
                <w:lang w:eastAsia="en-US"/>
              </w:rPr>
              <w:t>va</w:t>
            </w: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7"/>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sym w:font="Symbol" w:char="F0EA"/>
            </w:r>
            <w:r w:rsidRPr="00EE7D33">
              <w:rPr>
                <w:rFonts w:ascii="Times New Roman" w:hAnsi="Times New Roman"/>
                <w:b w:val="0"/>
                <w:sz w:val="20"/>
                <w:lang w:val="en-US" w:eastAsia="en-US"/>
              </w:rPr>
              <w:t xml:space="preserve">; </w:t>
            </w:r>
            <w:r w:rsidRPr="00EE7D33">
              <w:rPr>
                <w:rFonts w:ascii="Times New Roman" w:hAnsi="Times New Roman"/>
                <w:b w:val="0"/>
                <w:i/>
                <w:sz w:val="20"/>
                <w:lang w:val="en-US" w:eastAsia="en-US"/>
              </w:rPr>
              <w:t>or</w:t>
            </w:r>
            <w:r w:rsidRPr="00EE7D33">
              <w:rPr>
                <w:rFonts w:ascii="Times New Roman" w:hAnsi="Times New Roman"/>
                <w:b w:val="0"/>
                <w:sz w:val="20"/>
                <w:lang w:val="en-US" w:eastAsia="en-US"/>
              </w:rPr>
              <w:t xml:space="preserve"> (</w:t>
            </w:r>
            <w:r w:rsidRPr="00EE7D33">
              <w:rPr>
                <w:rFonts w:ascii="Times New Roman" w:hAnsi="Times New Roman"/>
                <w:b w:val="0"/>
                <w:i/>
                <w:sz w:val="20"/>
                <w:lang w:val="en-US" w:eastAsia="en-US"/>
              </w:rPr>
              <w:t xml:space="preserve">or </w:t>
            </w:r>
            <w:r w:rsidRPr="00EE7D33">
              <w:rPr>
                <w:rFonts w:ascii="Times New Roman" w:hAnsi="Times New Roman"/>
                <w:b w:val="0"/>
                <w:sz w:val="20"/>
                <w:lang w:val="en-US" w:eastAsia="en-US"/>
              </w:rPr>
              <w:t>(</w:t>
            </w:r>
            <w:r w:rsidRPr="00EE7D33">
              <w:rPr>
                <w:rFonts w:ascii="Times New Roman" w:hAnsi="Times New Roman"/>
                <w:b w:val="0"/>
                <w:i/>
                <w:sz w:val="20"/>
                <w:lang w:val="en-US" w:eastAsia="en-US"/>
              </w:rPr>
              <w:t>a, b</w:t>
            </w:r>
            <w:r w:rsidRPr="00EE7D33">
              <w:rPr>
                <w:rFonts w:ascii="Times New Roman" w:hAnsi="Times New Roman"/>
                <w:b w:val="0"/>
                <w:sz w:val="20"/>
                <w:lang w:val="en-US" w:eastAsia="en-US"/>
              </w:rPr>
              <w:t>))</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yoki</w:t>
            </w: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7"/>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val="en-US" w:eastAsia="en-US"/>
              </w:rPr>
              <w:sym w:font="Symbol" w:char="F07E"/>
            </w:r>
            <w:r w:rsidRPr="00EE7D33">
              <w:rPr>
                <w:rFonts w:ascii="Times New Roman" w:hAnsi="Times New Roman"/>
                <w:b w:val="0"/>
                <w:sz w:val="20"/>
                <w:lang w:eastAsia="en-US"/>
              </w:rPr>
              <w:t xml:space="preserve"> ; </w:t>
            </w:r>
            <w:r w:rsidRPr="00EE7D33">
              <w:rPr>
                <w:rFonts w:ascii="Times New Roman" w:hAnsi="Times New Roman"/>
                <w:b w:val="0"/>
                <w:i/>
                <w:sz w:val="20"/>
                <w:lang w:val="en-US" w:eastAsia="en-US"/>
              </w:rPr>
              <w:t>not</w:t>
            </w:r>
            <w:r w:rsidRPr="00EE7D33">
              <w:rPr>
                <w:rFonts w:ascii="Times New Roman" w:hAnsi="Times New Roman"/>
                <w:b w:val="0"/>
                <w:sz w:val="20"/>
                <w:lang w:eastAsia="en-US"/>
              </w:rPr>
              <w:t xml:space="preserve"> (</w:t>
            </w:r>
            <w:r w:rsidRPr="00EE7D33">
              <w:rPr>
                <w:rFonts w:ascii="Times New Roman" w:hAnsi="Times New Roman"/>
                <w:b w:val="0"/>
                <w:i/>
                <w:sz w:val="20"/>
                <w:lang w:val="en-US" w:eastAsia="en-US"/>
              </w:rPr>
              <w:t xml:space="preserve">not </w:t>
            </w:r>
            <w:r w:rsidRPr="00EE7D33">
              <w:rPr>
                <w:rFonts w:ascii="Times New Roman" w:hAnsi="Times New Roman"/>
                <w:b w:val="0"/>
                <w:sz w:val="20"/>
                <w:lang w:eastAsia="en-US"/>
              </w:rPr>
              <w:t>(</w:t>
            </w:r>
            <w:r w:rsidRPr="00EE7D33">
              <w:rPr>
                <w:rFonts w:ascii="Times New Roman" w:hAnsi="Times New Roman"/>
                <w:b w:val="0"/>
                <w:i/>
                <w:sz w:val="20"/>
                <w:lang w:val="en-US" w:eastAsia="en-US"/>
              </w:rPr>
              <w:t>a</w:t>
            </w:r>
            <w:r w:rsidRPr="00EE7D33">
              <w:rPr>
                <w:rFonts w:ascii="Times New Roman" w:hAnsi="Times New Roman"/>
                <w:b w:val="0"/>
                <w:i/>
                <w:sz w:val="20"/>
                <w:lang w:eastAsia="en-US"/>
              </w:rPr>
              <w:t xml:space="preserve">, </w:t>
            </w:r>
            <w:r w:rsidRPr="00EE7D33">
              <w:rPr>
                <w:rFonts w:ascii="Times New Roman" w:hAnsi="Times New Roman"/>
                <w:b w:val="0"/>
                <w:i/>
                <w:sz w:val="20"/>
                <w:lang w:val="en-US" w:eastAsia="en-US"/>
              </w:rPr>
              <w:t>b</w:t>
            </w:r>
            <w:r w:rsidRPr="00EE7D33">
              <w:rPr>
                <w:rFonts w:ascii="Times New Roman" w:hAnsi="Times New Roman"/>
                <w:b w:val="0"/>
                <w:sz w:val="20"/>
                <w:lang w:eastAsia="en-US"/>
              </w:rPr>
              <w:t>))</w:t>
            </w:r>
          </w:p>
        </w:tc>
        <w:tc>
          <w:tcPr>
            <w:tcW w:w="356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inkor</w:t>
            </w: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7"/>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i/>
                <w:sz w:val="20"/>
                <w:lang w:val="en-US" w:eastAsia="en-US"/>
              </w:rPr>
              <w:t xml:space="preserve">    xor</w:t>
            </w:r>
            <w:r w:rsidRPr="00EE7D33">
              <w:rPr>
                <w:rFonts w:ascii="Times New Roman" w:hAnsi="Times New Roman"/>
                <w:b w:val="0"/>
                <w:sz w:val="20"/>
                <w:lang w:val="en-US" w:eastAsia="en-US"/>
              </w:rPr>
              <w:t xml:space="preserve"> (</w:t>
            </w:r>
            <w:r w:rsidRPr="00EE7D33">
              <w:rPr>
                <w:rFonts w:ascii="Times New Roman" w:hAnsi="Times New Roman"/>
                <w:b w:val="0"/>
                <w:i/>
                <w:sz w:val="20"/>
                <w:lang w:val="en-US" w:eastAsia="en-US"/>
              </w:rPr>
              <w:t xml:space="preserve">xor </w:t>
            </w:r>
            <w:r w:rsidRPr="00EE7D33">
              <w:rPr>
                <w:rFonts w:ascii="Times New Roman" w:hAnsi="Times New Roman"/>
                <w:b w:val="0"/>
                <w:sz w:val="20"/>
                <w:lang w:val="en-US" w:eastAsia="en-US"/>
              </w:rPr>
              <w:t>(</w:t>
            </w:r>
            <w:r w:rsidRPr="00EE7D33">
              <w:rPr>
                <w:rFonts w:ascii="Times New Roman" w:hAnsi="Times New Roman"/>
                <w:b w:val="0"/>
                <w:i/>
                <w:sz w:val="20"/>
                <w:lang w:val="en-US" w:eastAsia="en-US"/>
              </w:rPr>
              <w:t>a, b</w:t>
            </w:r>
            <w:r w:rsidRPr="00EE7D33">
              <w:rPr>
                <w:rFonts w:ascii="Times New Roman" w:hAnsi="Times New Roman"/>
                <w:b w:val="0"/>
                <w:sz w:val="20"/>
                <w:lang w:val="en-US" w:eastAsia="en-US"/>
              </w:rPr>
              <w:t>))</w:t>
            </w:r>
          </w:p>
        </w:tc>
        <w:tc>
          <w:tcPr>
            <w:tcW w:w="3561"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rPr>
                <w:rFonts w:ascii="Times New Roman" w:hAnsi="Times New Roman"/>
                <w:b w:val="0"/>
                <w:sz w:val="20"/>
                <w:lang w:eastAsia="en-US"/>
              </w:rPr>
            </w:pP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7"/>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i/>
                <w:sz w:val="20"/>
                <w:lang w:val="en-US" w:eastAsia="en-US"/>
              </w:rPr>
              <w:t>any</w:t>
            </w:r>
            <w:r w:rsidRPr="00EE7D33">
              <w:rPr>
                <w:rFonts w:ascii="Times New Roman" w:hAnsi="Times New Roman"/>
                <w:b w:val="0"/>
                <w:sz w:val="20"/>
                <w:lang w:val="en-US" w:eastAsia="en-US"/>
              </w:rPr>
              <w:t xml:space="preserve"> (</w:t>
            </w:r>
            <w:r w:rsidRPr="00EE7D33">
              <w:rPr>
                <w:rFonts w:ascii="Times New Roman" w:hAnsi="Times New Roman"/>
                <w:b w:val="0"/>
                <w:i/>
                <w:sz w:val="20"/>
                <w:lang w:val="en-US" w:eastAsia="en-US"/>
              </w:rPr>
              <w:t xml:space="preserve">any </w:t>
            </w:r>
            <w:r w:rsidRPr="00EE7D33">
              <w:rPr>
                <w:rFonts w:ascii="Times New Roman" w:hAnsi="Times New Roman"/>
                <w:b w:val="0"/>
                <w:sz w:val="20"/>
                <w:lang w:val="en-US" w:eastAsia="en-US"/>
              </w:rPr>
              <w:t>(a))</w:t>
            </w:r>
          </w:p>
        </w:tc>
        <w:tc>
          <w:tcPr>
            <w:tcW w:w="3561"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rPr>
                <w:rFonts w:ascii="Times New Roman" w:hAnsi="Times New Roman"/>
                <w:b w:val="0"/>
                <w:sz w:val="20"/>
                <w:lang w:eastAsia="en-US"/>
              </w:rPr>
            </w:pPr>
          </w:p>
        </w:tc>
      </w:tr>
      <w:tr w:rsidR="008F4E20" w:rsidRPr="00EE7D33" w:rsidTr="006F5291">
        <w:tc>
          <w:tcPr>
            <w:tcW w:w="1064"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numPr>
                <w:ilvl w:val="0"/>
                <w:numId w:val="157"/>
              </w:numPr>
              <w:jc w:val="both"/>
              <w:rPr>
                <w:rFonts w:ascii="Times New Roman" w:hAnsi="Times New Roman"/>
                <w:b w:val="0"/>
                <w:color w:val="000000"/>
                <w:sz w:val="20"/>
              </w:rPr>
            </w:pPr>
          </w:p>
        </w:tc>
        <w:tc>
          <w:tcPr>
            <w:tcW w:w="250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i/>
                <w:sz w:val="20"/>
                <w:lang w:val="en-US" w:eastAsia="en-US"/>
              </w:rPr>
              <w:t>all</w:t>
            </w:r>
            <w:r w:rsidRPr="00EE7D33">
              <w:rPr>
                <w:rFonts w:ascii="Times New Roman" w:hAnsi="Times New Roman"/>
                <w:b w:val="0"/>
                <w:sz w:val="20"/>
                <w:lang w:val="en-US" w:eastAsia="en-US"/>
              </w:rPr>
              <w:t xml:space="preserve"> (</w:t>
            </w:r>
            <w:r w:rsidRPr="00EE7D33">
              <w:rPr>
                <w:rFonts w:ascii="Times New Roman" w:hAnsi="Times New Roman"/>
                <w:b w:val="0"/>
                <w:i/>
                <w:sz w:val="20"/>
                <w:lang w:val="en-US" w:eastAsia="en-US"/>
              </w:rPr>
              <w:t xml:space="preserve">all </w:t>
            </w:r>
            <w:r w:rsidRPr="00EE7D33">
              <w:rPr>
                <w:rFonts w:ascii="Times New Roman" w:hAnsi="Times New Roman"/>
                <w:b w:val="0"/>
                <w:sz w:val="20"/>
                <w:lang w:val="en-US" w:eastAsia="en-US"/>
              </w:rPr>
              <w:t>(</w:t>
            </w:r>
            <w:r w:rsidRPr="00EE7D33">
              <w:rPr>
                <w:rFonts w:ascii="Times New Roman" w:hAnsi="Times New Roman"/>
                <w:b w:val="0"/>
                <w:i/>
                <w:sz w:val="20"/>
                <w:lang w:val="en-US" w:eastAsia="en-US"/>
              </w:rPr>
              <w:t>a</w:t>
            </w:r>
            <w:r w:rsidRPr="00EE7D33">
              <w:rPr>
                <w:rFonts w:ascii="Times New Roman" w:hAnsi="Times New Roman"/>
                <w:b w:val="0"/>
                <w:sz w:val="20"/>
                <w:lang w:val="en-US" w:eastAsia="en-US"/>
              </w:rPr>
              <w:t>))</w:t>
            </w:r>
          </w:p>
        </w:tc>
        <w:tc>
          <w:tcPr>
            <w:tcW w:w="3561"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rPr>
                <w:rFonts w:ascii="Times New Roman" w:hAnsi="Times New Roman"/>
                <w:b w:val="0"/>
                <w:sz w:val="20"/>
                <w:lang w:eastAsia="en-US"/>
              </w:rPr>
            </w:pPr>
          </w:p>
        </w:tc>
      </w:tr>
    </w:tbl>
    <w:p w:rsidR="008F4E20" w:rsidRPr="00EE7D33" w:rsidRDefault="008F4E20" w:rsidP="008F4E20">
      <w:pPr>
        <w:ind w:firstLine="567"/>
        <w:jc w:val="center"/>
        <w:rPr>
          <w:rFonts w:ascii="Times New Roman" w:hAnsi="Times New Roman"/>
          <w:b w:val="0"/>
          <w:color w:val="000000"/>
          <w:sz w:val="20"/>
          <w:lang w:val="en-US"/>
        </w:rPr>
      </w:pPr>
    </w:p>
    <w:p w:rsidR="008F4E20" w:rsidRPr="00EE7D33" w:rsidRDefault="008F4E20" w:rsidP="008F4E20">
      <w:pPr>
        <w:ind w:firstLine="567"/>
        <w:jc w:val="center"/>
        <w:rPr>
          <w:rFonts w:ascii="Times New Roman" w:hAnsi="Times New Roman"/>
          <w:b w:val="0"/>
          <w:color w:val="000000"/>
          <w:sz w:val="20"/>
          <w:lang w:val="en-US"/>
        </w:rPr>
      </w:pPr>
      <w:r w:rsidRPr="00EE7D33">
        <w:rPr>
          <w:rFonts w:ascii="Times New Roman" w:hAnsi="Times New Roman"/>
          <w:b w:val="0"/>
          <w:color w:val="000000"/>
          <w:sz w:val="20"/>
          <w:lang w:val="en-US"/>
        </w:rPr>
        <w:t>1 - TOPSHIRIQ</w:t>
      </w:r>
    </w:p>
    <w:p w:rsidR="008F4E20" w:rsidRPr="00EE7D33" w:rsidRDefault="008F4E20" w:rsidP="008F4E20">
      <w:pPr>
        <w:tabs>
          <w:tab w:val="left" w:pos="0"/>
        </w:tabs>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1. Buyruqlar satriga o’ting.</w:t>
      </w:r>
    </w:p>
    <w:p w:rsidR="008F4E20" w:rsidRPr="00EE7D33" w:rsidRDefault="008F4E20" w:rsidP="008F4E20">
      <w:pPr>
        <w:ind w:left="927" w:hanging="360"/>
        <w:jc w:val="both"/>
        <w:rPr>
          <w:rFonts w:ascii="Times New Roman" w:hAnsi="Times New Roman"/>
          <w:b w:val="0"/>
          <w:color w:val="000000"/>
          <w:sz w:val="20"/>
          <w:lang w:val="en-US"/>
        </w:rPr>
      </w:pPr>
      <w:r w:rsidRPr="00EE7D33">
        <w:rPr>
          <w:rFonts w:ascii="Times New Roman" w:hAnsi="Times New Roman"/>
          <w:b w:val="0"/>
          <w:color w:val="000000"/>
          <w:position w:val="-10"/>
          <w:sz w:val="20"/>
        </w:rPr>
        <w:object w:dxaOrig="900" w:dyaOrig="450">
          <v:shape id="_x0000_i1147" type="#_x0000_t75" style="width:46.95pt;height:22.55pt" o:ole="" fillcolor="window">
            <v:imagedata r:id="rId217" o:title=""/>
          </v:shape>
          <o:OLEObject Type="Embed" ProgID="Equation.3" ShapeID="_x0000_i1147" DrawAspect="Content" ObjectID="_1605946910" r:id="rId218"/>
        </w:object>
      </w:r>
      <w:r w:rsidRPr="00EE7D33">
        <w:rPr>
          <w:rFonts w:ascii="Times New Roman" w:hAnsi="Times New Roman"/>
          <w:b w:val="0"/>
          <w:color w:val="000000"/>
          <w:sz w:val="20"/>
          <w:lang w:val="en-US"/>
        </w:rPr>
        <w:t xml:space="preserve"> ning qiymatini hisoblash uchun buyruqlar satriga  </w:t>
      </w:r>
    </w:p>
    <w:p w:rsidR="008F4E20" w:rsidRPr="00EE7D33" w:rsidRDefault="008F4E20" w:rsidP="008F4E20">
      <w:pPr>
        <w:ind w:left="567" w:firstLine="75"/>
        <w:rPr>
          <w:rFonts w:ascii="Times New Roman" w:hAnsi="Times New Roman"/>
          <w:b w:val="0"/>
          <w:color w:val="000000"/>
          <w:sz w:val="20"/>
          <w:lang w:val="en-US"/>
        </w:rPr>
      </w:pPr>
      <w:r w:rsidRPr="00EE7D33">
        <w:rPr>
          <w:rFonts w:ascii="Times New Roman" w:hAnsi="Times New Roman"/>
          <w:b w:val="0"/>
          <w:bCs/>
          <w:color w:val="000000"/>
          <w:sz w:val="20"/>
          <w:shd w:val="clear" w:color="auto" w:fill="FFFFFF"/>
          <w:lang w:val="en-US"/>
        </w:rPr>
        <w:t xml:space="preserve">&gt;&gt; sqrt(4+sqrt(9)) </w:t>
      </w:r>
      <w:r w:rsidRPr="00EE7D33">
        <w:rPr>
          <w:rFonts w:ascii="Times New Roman" w:hAnsi="Times New Roman"/>
          <w:b w:val="0"/>
          <w:color w:val="000000"/>
          <w:sz w:val="20"/>
          <w:lang w:val="en-US"/>
        </w:rPr>
        <w:t xml:space="preserve">ni kiriting. Enter tugmachasini bosib natijani chiqarish mumkin: </w:t>
      </w:r>
    </w:p>
    <w:p w:rsidR="008F4E20" w:rsidRPr="00EE7D33" w:rsidRDefault="008F4E20" w:rsidP="008F4E20">
      <w:pPr>
        <w:ind w:firstLine="567"/>
        <w:rPr>
          <w:rFonts w:ascii="Times New Roman" w:hAnsi="Times New Roman"/>
          <w:b w:val="0"/>
          <w:color w:val="000000"/>
          <w:sz w:val="20"/>
          <w:lang w:val="en-US"/>
        </w:rPr>
      </w:pPr>
      <w:r w:rsidRPr="00EE7D33">
        <w:rPr>
          <w:rFonts w:ascii="Times New Roman" w:hAnsi="Times New Roman"/>
          <w:b w:val="0"/>
          <w:color w:val="000000"/>
          <w:sz w:val="20"/>
          <w:lang w:val="en-US"/>
        </w:rPr>
        <w:t>ans =</w:t>
      </w:r>
    </w:p>
    <w:p w:rsidR="008F4E20" w:rsidRPr="00EE7D33" w:rsidRDefault="008F4E20" w:rsidP="008F4E20">
      <w:pPr>
        <w:rPr>
          <w:rFonts w:ascii="Times New Roman" w:hAnsi="Times New Roman"/>
          <w:b w:val="0"/>
          <w:color w:val="000000"/>
          <w:sz w:val="20"/>
          <w:lang w:val="en-US"/>
        </w:rPr>
      </w:pPr>
      <w:r w:rsidRPr="00EE7D33">
        <w:rPr>
          <w:rFonts w:ascii="Times New Roman" w:hAnsi="Times New Roman"/>
          <w:b w:val="0"/>
          <w:color w:val="000000"/>
          <w:sz w:val="20"/>
          <w:lang w:val="en-US"/>
        </w:rPr>
        <w:tab/>
        <w:t xml:space="preserve"> 2.6458</w:t>
      </w:r>
    </w:p>
    <w:p w:rsidR="008F4E20" w:rsidRPr="00EE7D33" w:rsidRDefault="008F4E20" w:rsidP="008F4E20">
      <w:pPr>
        <w:ind w:firstLine="567"/>
        <w:rPr>
          <w:rFonts w:ascii="Times New Roman" w:eastAsiaTheme="majorEastAsia" w:hAnsi="Times New Roman"/>
          <w:b w:val="0"/>
          <w:color w:val="000000"/>
          <w:sz w:val="20"/>
          <w:lang w:val="en-US"/>
        </w:rPr>
      </w:pPr>
      <w:r w:rsidRPr="00EE7D33">
        <w:rPr>
          <w:rFonts w:ascii="Times New Roman" w:hAnsi="Times New Roman"/>
          <w:b w:val="0"/>
          <w:color w:val="000000"/>
          <w:sz w:val="20"/>
          <w:lang w:val="en-US"/>
        </w:rPr>
        <w:t xml:space="preserve">2. </w:t>
      </w:r>
      <w:r w:rsidRPr="00EE7D33">
        <w:rPr>
          <w:rFonts w:ascii="Times New Roman" w:hAnsi="Times New Roman"/>
          <w:b w:val="0"/>
          <w:color w:val="000000"/>
          <w:position w:val="-28"/>
          <w:sz w:val="20"/>
        </w:rPr>
        <w:object w:dxaOrig="870" w:dyaOrig="720">
          <v:shape id="_x0000_i1148" type="#_x0000_t75" style="width:42.55pt;height:36.95pt" o:ole="" fillcolor="window">
            <v:imagedata r:id="rId219" o:title=""/>
          </v:shape>
          <o:OLEObject Type="Embed" ProgID="Equation.3" ShapeID="_x0000_i1148" DrawAspect="Content" ObjectID="_1605946911" r:id="rId220"/>
        </w:object>
      </w:r>
      <w:r w:rsidRPr="00EE7D33">
        <w:rPr>
          <w:rFonts w:ascii="Times New Roman" w:hAnsi="Times New Roman"/>
          <w:b w:val="0"/>
          <w:color w:val="000000"/>
          <w:sz w:val="20"/>
          <w:lang w:val="en-US"/>
        </w:rPr>
        <w:t xml:space="preserve"> ni hisoblang.</w:t>
      </w:r>
    </w:p>
    <w:p w:rsidR="008F4E20" w:rsidRPr="00EE7D33" w:rsidRDefault="008F4E20" w:rsidP="008F4E20">
      <w:pPr>
        <w:ind w:firstLine="567"/>
        <w:rPr>
          <w:rFonts w:ascii="Times New Roman" w:hAnsi="Times New Roman"/>
          <w:b w:val="0"/>
          <w:color w:val="000000"/>
          <w:sz w:val="20"/>
          <w:lang w:val="en-US"/>
        </w:rPr>
      </w:pPr>
      <w:r w:rsidRPr="00EE7D33">
        <w:rPr>
          <w:rFonts w:ascii="Times New Roman" w:hAnsi="Times New Roman"/>
          <w:b w:val="0"/>
          <w:color w:val="000000"/>
          <w:sz w:val="20"/>
          <w:lang w:val="en-US"/>
        </w:rPr>
        <w:t>&gt;&gt;</w:t>
      </w:r>
      <w:r w:rsidRPr="00EE7D33">
        <w:rPr>
          <w:rFonts w:ascii="Times New Roman" w:hAnsi="Times New Roman"/>
          <w:b w:val="0"/>
          <w:bCs/>
          <w:color w:val="000000"/>
          <w:sz w:val="20"/>
          <w:shd w:val="clear" w:color="auto" w:fill="FFFFFF"/>
          <w:lang w:val="uz-Cyrl-UZ" w:eastAsia="uz-Cyrl-UZ"/>
        </w:rPr>
        <w:t>(sqrt(25)-4)/sqrt(3)</w:t>
      </w:r>
    </w:p>
    <w:p w:rsidR="008F4E20" w:rsidRPr="00EE7D33" w:rsidRDefault="008F4E20" w:rsidP="008F4E20">
      <w:pPr>
        <w:ind w:firstLine="567"/>
        <w:jc w:val="both"/>
        <w:rPr>
          <w:rFonts w:ascii="Times New Roman" w:eastAsiaTheme="majorEastAsia" w:hAnsi="Times New Roman"/>
          <w:b w:val="0"/>
          <w:color w:val="000000"/>
          <w:sz w:val="20"/>
          <w:lang w:val="en-US"/>
        </w:rPr>
      </w:pPr>
      <w:r w:rsidRPr="00EE7D33">
        <w:rPr>
          <w:rFonts w:ascii="Times New Roman" w:hAnsi="Times New Roman"/>
          <w:b w:val="0"/>
          <w:color w:val="000000"/>
          <w:sz w:val="20"/>
          <w:lang w:val="en-US"/>
        </w:rPr>
        <w:t xml:space="preserve">3. </w:t>
      </w:r>
      <w:r w:rsidRPr="00EE7D33">
        <w:rPr>
          <w:rFonts w:ascii="Times New Roman" w:hAnsi="Times New Roman"/>
          <w:b w:val="0"/>
          <w:color w:val="000000"/>
          <w:position w:val="-10"/>
          <w:sz w:val="20"/>
          <w:lang w:val="en-US"/>
        </w:rPr>
        <w:object w:dxaOrig="2820" w:dyaOrig="315">
          <v:shape id="_x0000_i1149" type="#_x0000_t75" style="width:140.85pt;height:15.05pt" o:ole="">
            <v:imagedata r:id="rId221" o:title=""/>
          </v:shape>
          <o:OLEObject Type="Embed" ProgID="Equation.3" ShapeID="_x0000_i1149" DrawAspect="Content" ObjectID="_1605946912" r:id="rId222"/>
        </w:object>
      </w:r>
      <w:r w:rsidRPr="00EE7D33">
        <w:rPr>
          <w:rFonts w:ascii="Times New Roman" w:hAnsi="Times New Roman"/>
          <w:b w:val="0"/>
          <w:color w:val="000000"/>
          <w:sz w:val="20"/>
          <w:lang w:val="en-US"/>
        </w:rPr>
        <w:t xml:space="preserve"> ni hisoblang.</w:t>
      </w:r>
    </w:p>
    <w:p w:rsidR="008F4E20" w:rsidRPr="00EE7D33" w:rsidRDefault="008F4E20" w:rsidP="008F4E20">
      <w:pPr>
        <w:ind w:firstLine="567"/>
        <w:jc w:val="both"/>
        <w:rPr>
          <w:rFonts w:ascii="Times New Roman" w:hAnsi="Times New Roman"/>
          <w:b w:val="0"/>
          <w:color w:val="000000"/>
          <w:sz w:val="20"/>
          <w:lang w:val="en-GB"/>
        </w:rPr>
      </w:pPr>
      <w:r w:rsidRPr="00EE7D33">
        <w:rPr>
          <w:rFonts w:ascii="Times New Roman" w:hAnsi="Times New Roman"/>
          <w:b w:val="0"/>
          <w:color w:val="000000"/>
          <w:sz w:val="20"/>
          <w:lang w:val="en-US"/>
        </w:rPr>
        <w:t xml:space="preserve">&gt;&gt; sin(pi/3)-cos(pi/3)*atan(1) </w:t>
      </w:r>
      <w:r w:rsidRPr="00EE7D33">
        <w:rPr>
          <w:rFonts w:ascii="Times New Roman" w:hAnsi="Times New Roman"/>
          <w:b w:val="0"/>
          <w:color w:val="000000"/>
          <w:sz w:val="20"/>
          <w:lang w:val="en-GB"/>
        </w:rPr>
        <w:t xml:space="preserve">ni kiritib, natijani chiqaring. </w:t>
      </w:r>
    </w:p>
    <w:p w:rsidR="008F4E20" w:rsidRPr="00EE7D33" w:rsidRDefault="008F4E20" w:rsidP="008F4E20">
      <w:pPr>
        <w:rPr>
          <w:rFonts w:ascii="Times New Roman" w:hAnsi="Times New Roman"/>
          <w:b w:val="0"/>
          <w:sz w:val="20"/>
          <w:lang w:val="en-US"/>
        </w:rPr>
      </w:pPr>
    </w:p>
    <w:p w:rsidR="008F4E20" w:rsidRPr="00EE7D33" w:rsidRDefault="008F4E20" w:rsidP="008F4E20">
      <w:pPr>
        <w:ind w:firstLine="567"/>
        <w:jc w:val="both"/>
        <w:rPr>
          <w:rFonts w:ascii="Times New Roman" w:hAnsi="Times New Roman"/>
          <w:b w:val="0"/>
          <w:sz w:val="20"/>
          <w:lang w:val="en-US"/>
        </w:rPr>
      </w:pPr>
      <w:r w:rsidRPr="00EE7D33">
        <w:rPr>
          <w:rFonts w:ascii="Times New Roman" w:hAnsi="Times New Roman"/>
          <w:b w:val="0"/>
          <w:sz w:val="20"/>
          <w:lang w:val="en-US"/>
        </w:rPr>
        <w:t>Masalan:</w:t>
      </w:r>
    </w:p>
    <w:p w:rsidR="008F4E20" w:rsidRPr="00EE7D33" w:rsidRDefault="008F4E20" w:rsidP="008F4E20">
      <w:pPr>
        <w:pStyle w:val="a6"/>
        <w:ind w:firstLine="567"/>
        <w:rPr>
          <w:bCs/>
          <w:sz w:val="20"/>
          <w:lang w:val="en-US"/>
        </w:rPr>
      </w:pPr>
      <w:r w:rsidRPr="00EE7D33">
        <w:rPr>
          <w:bCs/>
          <w:sz w:val="20"/>
          <w:lang w:val="en-US"/>
        </w:rPr>
        <w:t xml:space="preserve"> ifodani  x = 0.2 va y = -3.9 dag qiymatini hisoblaymiz:</w:t>
      </w:r>
    </w:p>
    <w:p w:rsidR="008F4E20" w:rsidRPr="00EE7D33" w:rsidRDefault="008F4E20" w:rsidP="008F4E20">
      <w:pPr>
        <w:pStyle w:val="a6"/>
        <w:ind w:left="567"/>
        <w:jc w:val="left"/>
        <w:rPr>
          <w:bCs/>
          <w:sz w:val="20"/>
          <w:lang w:val="en-US"/>
        </w:rPr>
      </w:pPr>
      <w:r w:rsidRPr="00EE7D33">
        <w:rPr>
          <w:bCs/>
          <w:sz w:val="20"/>
          <w:lang w:val="en-US"/>
        </w:rPr>
        <w:t xml:space="preserve">&gt;&gt; x=0.2; </w:t>
      </w:r>
      <w:r w:rsidRPr="00EE7D33">
        <w:rPr>
          <w:bCs/>
          <w:sz w:val="20"/>
          <w:lang w:val="en-US"/>
        </w:rPr>
        <w:br/>
        <w:t xml:space="preserve">&gt;&gt; y=-3.9; </w:t>
      </w:r>
      <w:r w:rsidRPr="00EE7D33">
        <w:rPr>
          <w:bCs/>
          <w:sz w:val="20"/>
          <w:lang w:val="en-US"/>
        </w:rPr>
        <w:br/>
        <w:t xml:space="preserve">&gt;&gt; c=sqrt((sin(4/3*pi*x)+exp(0.1*y))/(cos(4/3*pi*x)+exp(0.1*y)))+... </w:t>
      </w:r>
      <w:r w:rsidRPr="00EE7D33">
        <w:rPr>
          <w:bCs/>
          <w:sz w:val="20"/>
          <w:lang w:val="en-US"/>
        </w:rPr>
        <w:br/>
        <w:t>((sin(4/3*pi*x)+exp(0.1*y))/(cos(4/3*pi*x)+exp(0.1*y)))^(1/3)</w:t>
      </w:r>
    </w:p>
    <w:p w:rsidR="008F4E20" w:rsidRPr="00EE7D33" w:rsidRDefault="008F4E20" w:rsidP="008F4E20">
      <w:pPr>
        <w:pStyle w:val="a6"/>
        <w:ind w:left="567"/>
        <w:jc w:val="left"/>
        <w:rPr>
          <w:color w:val="000000"/>
          <w:sz w:val="20"/>
          <w:lang w:val="en-US"/>
        </w:rPr>
      </w:pPr>
      <w:r w:rsidRPr="00EE7D33">
        <w:rPr>
          <w:color w:val="000000"/>
          <w:sz w:val="20"/>
          <w:lang w:val="en-US"/>
        </w:rPr>
        <w:t>c =</w:t>
      </w:r>
    </w:p>
    <w:p w:rsidR="008F4E20" w:rsidRPr="00EE7D33" w:rsidRDefault="008F4E20" w:rsidP="008F4E20">
      <w:pPr>
        <w:pStyle w:val="a6"/>
        <w:ind w:left="567"/>
        <w:jc w:val="left"/>
        <w:rPr>
          <w:color w:val="000000"/>
          <w:sz w:val="20"/>
          <w:lang w:val="en-US"/>
        </w:rPr>
      </w:pPr>
      <w:r w:rsidRPr="00EE7D33">
        <w:rPr>
          <w:color w:val="000000"/>
          <w:sz w:val="20"/>
          <w:lang w:val="en-US"/>
        </w:rPr>
        <w:t xml:space="preserve">    2.0451</w:t>
      </w:r>
    </w:p>
    <w:p w:rsidR="008F4E20" w:rsidRPr="00EE7D33" w:rsidRDefault="008F4E20" w:rsidP="008F4E20">
      <w:pPr>
        <w:pStyle w:val="a6"/>
        <w:ind w:firstLine="708"/>
        <w:rPr>
          <w:color w:val="000000"/>
          <w:sz w:val="20"/>
          <w:lang w:val="en-US"/>
        </w:rPr>
      </w:pPr>
      <w:r w:rsidRPr="00EE7D33">
        <w:rPr>
          <w:color w:val="000000"/>
          <w:sz w:val="20"/>
          <w:lang w:val="en-US"/>
        </w:rPr>
        <w:t>Dasturlashda shunday vaziyatlar bo'ladiki, bunda ifodani hisoblashda oraliq o'zgaruvchilarni kiritib(yoki ifodani qismlarga bo'lib) qadamma-qadam hisoblash mumkin. Yuqoridag misolni qaraymiz:</w:t>
      </w:r>
    </w:p>
    <w:p w:rsidR="008F4E20" w:rsidRPr="00EE7D33" w:rsidRDefault="008F4E20" w:rsidP="008F4E20">
      <w:pPr>
        <w:pStyle w:val="a6"/>
        <w:ind w:left="708"/>
        <w:jc w:val="left"/>
        <w:rPr>
          <w:bCs/>
          <w:sz w:val="20"/>
          <w:lang w:val="en-US"/>
        </w:rPr>
      </w:pPr>
      <w:r w:rsidRPr="00EE7D33">
        <w:rPr>
          <w:bCs/>
          <w:sz w:val="20"/>
          <w:lang w:val="en-US"/>
        </w:rPr>
        <w:t xml:space="preserve">&gt;&gt; x=0.2; </w:t>
      </w:r>
      <w:r w:rsidRPr="00EE7D33">
        <w:rPr>
          <w:bCs/>
          <w:sz w:val="20"/>
          <w:lang w:val="en-US"/>
        </w:rPr>
        <w:br/>
        <w:t xml:space="preserve">&gt;&gt; y=-3.9; </w:t>
      </w:r>
      <w:r w:rsidRPr="00EE7D33">
        <w:rPr>
          <w:bCs/>
          <w:sz w:val="20"/>
          <w:lang w:val="en-US"/>
        </w:rPr>
        <w:br/>
        <w:t xml:space="preserve">&gt;&gt; a=sin(4/3*pi*x)+exp(0.1*y); </w:t>
      </w:r>
      <w:r w:rsidRPr="00EE7D33">
        <w:rPr>
          <w:bCs/>
          <w:sz w:val="20"/>
          <w:lang w:val="en-US"/>
        </w:rPr>
        <w:br/>
        <w:t xml:space="preserve">&gt;&gt; b=cos(4/3*pi*x)+exp(0.1*y); </w:t>
      </w:r>
      <w:r w:rsidRPr="00EE7D33">
        <w:rPr>
          <w:bCs/>
          <w:sz w:val="20"/>
          <w:lang w:val="en-US"/>
        </w:rPr>
        <w:br/>
        <w:t>&gt;&gt; c=sqrt(a/b)+(a/b)^(1/3)</w:t>
      </w:r>
    </w:p>
    <w:p w:rsidR="008F4E20" w:rsidRPr="00EE7D33" w:rsidRDefault="008F4E20" w:rsidP="008F4E20">
      <w:pPr>
        <w:pStyle w:val="a6"/>
        <w:ind w:left="708"/>
        <w:jc w:val="left"/>
        <w:rPr>
          <w:color w:val="000000"/>
          <w:sz w:val="20"/>
          <w:lang w:val="en-US"/>
        </w:rPr>
      </w:pPr>
      <w:r w:rsidRPr="00EE7D33">
        <w:rPr>
          <w:color w:val="000000"/>
          <w:sz w:val="20"/>
          <w:lang w:val="en-US"/>
        </w:rPr>
        <w:t>c =</w:t>
      </w:r>
    </w:p>
    <w:p w:rsidR="008F4E20" w:rsidRPr="00EE7D33" w:rsidRDefault="008F4E20" w:rsidP="008F4E20">
      <w:pPr>
        <w:pStyle w:val="a6"/>
        <w:ind w:left="708"/>
        <w:jc w:val="left"/>
        <w:rPr>
          <w:color w:val="000000"/>
          <w:sz w:val="20"/>
          <w:lang w:val="en-US"/>
        </w:rPr>
      </w:pPr>
      <w:r w:rsidRPr="00EE7D33">
        <w:rPr>
          <w:color w:val="000000"/>
          <w:sz w:val="20"/>
          <w:lang w:val="en-US"/>
        </w:rPr>
        <w:t xml:space="preserve">    2.0451</w:t>
      </w:r>
    </w:p>
    <w:p w:rsidR="008F4E20" w:rsidRPr="00EE7D33" w:rsidRDefault="008F4E20" w:rsidP="008F4E20">
      <w:pPr>
        <w:ind w:firstLine="567"/>
        <w:jc w:val="both"/>
        <w:rPr>
          <w:rFonts w:ascii="Times New Roman" w:hAnsi="Times New Roman"/>
          <w:b w:val="0"/>
          <w:color w:val="000000"/>
          <w:sz w:val="20"/>
          <w:lang w:val="en-US"/>
        </w:rPr>
      </w:pP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Izoh: MATLAB tizimi ma'lumotnomasida barcha Toolboxlar, ularning buyruqlari va ularni ishlatishga doir ayrim ko'rsatma hamda namunaviy misollar berilgan bo'lib, foydalanuvchini o'ziga kerakli bilimlarni mustaqil egallashida muhim ahamiyatga ega.</w:t>
      </w: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Quyidagi jadlvalda asosiy standart funksiyalar va ularning MATLABdagi yozilish qoidalari kеltirilgan.</w:t>
      </w:r>
    </w:p>
    <w:tbl>
      <w:tblPr>
        <w:tblW w:w="8820" w:type="dxa"/>
        <w:tblInd w:w="28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2143"/>
        <w:gridCol w:w="2285"/>
        <w:gridCol w:w="2052"/>
        <w:gridCol w:w="2340"/>
      </w:tblGrid>
      <w:tr w:rsidR="008F4E20" w:rsidRPr="00EE7D33" w:rsidTr="006F5291">
        <w:tc>
          <w:tcPr>
            <w:tcW w:w="8820" w:type="dxa"/>
            <w:gridSpan w:val="4"/>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firstLine="567"/>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MATLABning standart funksiyalari</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Matеmatik yozuvda</w: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eastAsia="en-US"/>
              </w:rPr>
              <w:t>MATLABdagi yozuv</w:t>
            </w:r>
            <w:r w:rsidRPr="00EE7D33">
              <w:rPr>
                <w:rFonts w:ascii="Times New Roman" w:hAnsi="Times New Roman"/>
                <w:b w:val="0"/>
                <w:color w:val="000000"/>
                <w:sz w:val="20"/>
                <w:lang w:val="en-US" w:eastAsia="en-US"/>
              </w:rPr>
              <w:t>da</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Matеmatik yozuvda</w: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eastAsia="en-US"/>
              </w:rPr>
              <w:t>MATLABdagi yozuv</w:t>
            </w:r>
            <w:r w:rsidRPr="00EE7D33">
              <w:rPr>
                <w:rFonts w:ascii="Times New Roman" w:hAnsi="Times New Roman"/>
                <w:b w:val="0"/>
                <w:color w:val="000000"/>
                <w:sz w:val="20"/>
                <w:lang w:val="en-US" w:eastAsia="en-US"/>
              </w:rPr>
              <w:t>da</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345" w:dyaOrig="435">
                <v:shape id="_x0000_i1150" type="#_x0000_t75" style="width:17.55pt;height:21.9pt" o:ole="" fillcolor="window">
                  <v:imagedata r:id="rId111" o:title=""/>
                </v:shape>
                <o:OLEObject Type="Embed" ProgID="Equation.3" ShapeID="_x0000_i1150" DrawAspect="Content" ObjectID="_1605946913" r:id="rId223"/>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sz w:val="20"/>
                <w:lang w:eastAsia="en-US"/>
              </w:rPr>
              <w:t>exp(x)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675" w:dyaOrig="240">
                <v:shape id="_x0000_i1151" type="#_x0000_t75" style="width:32.55pt;height:10pt" o:ole="" fillcolor="window">
                  <v:imagedata r:id="rId113" o:title=""/>
                </v:shape>
                <o:OLEObject Type="Embed" ProgID="Equation.3" ShapeID="_x0000_i1151" DrawAspect="Content" ObjectID="_1605946914" r:id="rId224"/>
              </w:objec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638"/>
              <w:rPr>
                <w:color w:val="000000"/>
                <w:sz w:val="20"/>
                <w:lang w:eastAsia="en-US"/>
              </w:rPr>
            </w:pPr>
            <w:r w:rsidRPr="00EE7D33">
              <w:rPr>
                <w:color w:val="000000"/>
                <w:sz w:val="20"/>
                <w:lang w:eastAsia="en-US"/>
              </w:rPr>
              <w:t>asin(x)</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375" w:dyaOrig="240">
                <v:shape id="_x0000_i1152" type="#_x0000_t75" style="width:17.55pt;height:10pt" o:ole="" fillcolor="window">
                  <v:imagedata r:id="rId115" o:title=""/>
                </v:shape>
                <o:OLEObject Type="Embed" ProgID="Equation.3" ShapeID="_x0000_i1152" DrawAspect="Content" ObjectID="_1605946915" r:id="rId225"/>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sz w:val="20"/>
                <w:lang w:eastAsia="en-US"/>
              </w:rPr>
              <w:t>l</w:t>
            </w:r>
            <w:r w:rsidRPr="00EE7D33">
              <w:rPr>
                <w:color w:val="000000"/>
                <w:sz w:val="20"/>
                <w:lang w:val="en-US" w:eastAsia="en-US"/>
              </w:rPr>
              <w:t>og</w:t>
            </w:r>
            <w:r w:rsidRPr="00EE7D33">
              <w:rPr>
                <w:color w:val="000000"/>
                <w:sz w:val="20"/>
                <w:lang w:eastAsia="en-US"/>
              </w:rPr>
              <w:t>(x)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720" w:dyaOrig="195">
                <v:shape id="_x0000_i1153" type="#_x0000_t75" style="width:36.95pt;height:10pt" o:ole="" fillcolor="window">
                  <v:imagedata r:id="rId117" o:title=""/>
                </v:shape>
                <o:OLEObject Type="Embed" ProgID="Equation.3" ShapeID="_x0000_i1153" DrawAspect="Content" ObjectID="_1605946916" r:id="rId226"/>
              </w:objec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638"/>
              <w:rPr>
                <w:color w:val="000000"/>
                <w:sz w:val="20"/>
                <w:lang w:eastAsia="en-US"/>
              </w:rPr>
            </w:pPr>
            <w:r w:rsidRPr="00EE7D33">
              <w:rPr>
                <w:color w:val="000000"/>
                <w:sz w:val="20"/>
                <w:lang w:eastAsia="en-US"/>
              </w:rPr>
              <w:t>acos(x)</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10"/>
                <w:sz w:val="20"/>
                <w:lang w:eastAsia="en-US"/>
              </w:rPr>
              <w:object w:dxaOrig="375" w:dyaOrig="270">
                <v:shape id="_x0000_i1154" type="#_x0000_t75" style="width:17.55pt;height:14.4pt" o:ole="" fillcolor="window">
                  <v:imagedata r:id="rId119" o:title=""/>
                </v:shape>
                <o:OLEObject Type="Embed" ProgID="Equation.3" ShapeID="_x0000_i1154" DrawAspect="Content" ObjectID="_1605946917" r:id="rId227"/>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sz w:val="20"/>
                <w:lang w:eastAsia="en-US"/>
              </w:rPr>
              <w:t>log10(x)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10"/>
                <w:sz w:val="20"/>
                <w:lang w:eastAsia="en-US"/>
              </w:rPr>
              <w:object w:dxaOrig="570" w:dyaOrig="255">
                <v:shape id="_x0000_i1155" type="#_x0000_t75" style="width:29.45pt;height:10pt" o:ole="" fillcolor="window">
                  <v:imagedata r:id="rId121" o:title=""/>
                </v:shape>
                <o:OLEObject Type="Embed" ProgID="Equation.3" ShapeID="_x0000_i1155" DrawAspect="Content" ObjectID="_1605946918" r:id="rId228"/>
              </w:objec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638"/>
              <w:rPr>
                <w:color w:val="000000"/>
                <w:sz w:val="20"/>
                <w:lang w:eastAsia="en-US"/>
              </w:rPr>
            </w:pPr>
            <w:r w:rsidRPr="00EE7D33">
              <w:rPr>
                <w:color w:val="000000"/>
                <w:sz w:val="20"/>
                <w:lang w:eastAsia="en-US"/>
              </w:rPr>
              <w:t>atan(x)</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10"/>
                <w:sz w:val="20"/>
                <w:lang w:eastAsia="en-US"/>
              </w:rPr>
              <w:object w:dxaOrig="660" w:dyaOrig="330">
                <v:shape id="_x0000_i1156" type="#_x0000_t75" style="width:32.55pt;height:15.05pt" o:ole="" fillcolor="window">
                  <v:imagedata r:id="rId123" o:title=""/>
                </v:shape>
                <o:OLEObject Type="Embed" ProgID="Equation.3" ShapeID="_x0000_i1156" DrawAspect="Content" ObjectID="_1605946919" r:id="rId229"/>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val="en-US" w:eastAsia="en-US"/>
              </w:rPr>
            </w:pPr>
            <w:r w:rsidRPr="00EE7D33">
              <w:rPr>
                <w:color w:val="000000"/>
                <w:sz w:val="20"/>
                <w:lang w:val="en-US" w:eastAsia="en-US"/>
              </w:rPr>
              <w:t>log2(x)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10"/>
                <w:sz w:val="20"/>
                <w:lang w:eastAsia="en-US"/>
              </w:rPr>
              <w:object w:dxaOrig="690" w:dyaOrig="255">
                <v:shape id="_x0000_i1157" type="#_x0000_t75" style="width:32.55pt;height:10pt" o:ole="" fillcolor="window">
                  <v:imagedata r:id="rId125" o:title=""/>
                </v:shape>
                <o:OLEObject Type="Embed" ProgID="Equation.3" ShapeID="_x0000_i1157" DrawAspect="Content" ObjectID="_1605946920" r:id="rId230"/>
              </w:objec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638"/>
              <w:rPr>
                <w:color w:val="000000"/>
                <w:sz w:val="20"/>
                <w:lang w:eastAsia="en-US"/>
              </w:rPr>
            </w:pPr>
            <w:r w:rsidRPr="00EE7D33">
              <w:rPr>
                <w:color w:val="000000"/>
                <w:sz w:val="20"/>
                <w:lang w:eastAsia="en-US"/>
              </w:rPr>
              <w:t>a</w:t>
            </w:r>
            <w:r w:rsidRPr="00EE7D33">
              <w:rPr>
                <w:color w:val="000000"/>
                <w:sz w:val="20"/>
                <w:lang w:val="en-US" w:eastAsia="en-US"/>
              </w:rPr>
              <w:t>cot</w:t>
            </w:r>
            <w:r w:rsidRPr="00EE7D33">
              <w:rPr>
                <w:color w:val="000000"/>
                <w:sz w:val="20"/>
                <w:lang w:eastAsia="en-US"/>
              </w:rPr>
              <w:t>(x)</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8"/>
                <w:sz w:val="20"/>
                <w:lang w:eastAsia="en-US"/>
              </w:rPr>
              <w:object w:dxaOrig="330" w:dyaOrig="330">
                <v:shape id="_x0000_i1158" type="#_x0000_t75" style="width:15.05pt;height:15.05pt" o:ole="" fillcolor="window">
                  <v:imagedata r:id="rId127" o:title=""/>
                </v:shape>
                <o:OLEObject Type="Embed" ProgID="Equation.3" ShapeID="_x0000_i1158" DrawAspect="Content" ObjectID="_1605946921" r:id="rId231"/>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sz w:val="20"/>
                <w:lang w:eastAsia="en-US"/>
              </w:rPr>
              <w:t>sqrt(x)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330" w:dyaOrig="240">
                <v:shape id="_x0000_i1159" type="#_x0000_t75" style="width:15.05pt;height:10pt" o:ole="" fillcolor="window">
                  <v:imagedata r:id="rId129" o:title=""/>
                </v:shape>
                <o:OLEObject Type="Embed" ProgID="Equation.3" ShapeID="_x0000_i1159" DrawAspect="Content" ObjectID="_1605946922" r:id="rId232"/>
              </w:objec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638"/>
              <w:rPr>
                <w:color w:val="000000"/>
                <w:sz w:val="20"/>
                <w:lang w:eastAsia="en-US"/>
              </w:rPr>
            </w:pPr>
            <w:r w:rsidRPr="00EE7D33">
              <w:rPr>
                <w:color w:val="000000"/>
                <w:sz w:val="20"/>
                <w:lang w:eastAsia="en-US"/>
              </w:rPr>
              <w:t>sinh(x)</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12"/>
                <w:sz w:val="20"/>
                <w:lang w:eastAsia="en-US"/>
              </w:rPr>
              <w:object w:dxaOrig="240" w:dyaOrig="330">
                <v:shape id="_x0000_i1160" type="#_x0000_t75" style="width:10pt;height:15.05pt" o:ole="" fillcolor="window">
                  <v:imagedata r:id="rId131" o:title=""/>
                </v:shape>
                <o:OLEObject Type="Embed" ProgID="Equation.3" ShapeID="_x0000_i1160" DrawAspect="Content" ObjectID="_1605946923" r:id="rId233"/>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sz w:val="20"/>
                <w:lang w:eastAsia="en-US"/>
              </w:rPr>
              <w:t>abs(x)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375" w:dyaOrig="240">
                <v:shape id="_x0000_i1161" type="#_x0000_t75" style="width:17.55pt;height:10pt" o:ole="" fillcolor="window">
                  <v:imagedata r:id="rId133" o:title=""/>
                </v:shape>
                <o:OLEObject Type="Embed" ProgID="Equation.3" ShapeID="_x0000_i1161" DrawAspect="Content" ObjectID="_1605946924" r:id="rId234"/>
              </w:objec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638"/>
              <w:rPr>
                <w:color w:val="000000"/>
                <w:sz w:val="20"/>
                <w:lang w:eastAsia="en-US"/>
              </w:rPr>
            </w:pPr>
            <w:r w:rsidRPr="00EE7D33">
              <w:rPr>
                <w:color w:val="000000"/>
                <w:sz w:val="20"/>
                <w:lang w:eastAsia="en-US"/>
              </w:rPr>
              <w:t>cosh(x)</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450" w:dyaOrig="240">
                <v:shape id="_x0000_i1162" type="#_x0000_t75" style="width:22.55pt;height:10pt" o:ole="" fillcolor="window">
                  <v:imagedata r:id="rId135" o:title=""/>
                </v:shape>
                <o:OLEObject Type="Embed" ProgID="Equation.3" ShapeID="_x0000_i1162" DrawAspect="Content" ObjectID="_1605946925" r:id="rId235"/>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sz w:val="20"/>
                <w:lang w:eastAsia="en-US"/>
              </w:rPr>
              <w:t>sin(x)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330" w:dyaOrig="240">
                <v:shape id="_x0000_i1163" type="#_x0000_t75" style="width:15.05pt;height:10pt" o:ole="" fillcolor="window">
                  <v:imagedata r:id="rId137" o:title=""/>
                </v:shape>
                <o:OLEObject Type="Embed" ProgID="Equation.3" ShapeID="_x0000_i1163" DrawAspect="Content" ObjectID="_1605946926" r:id="rId236"/>
              </w:objec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638"/>
              <w:rPr>
                <w:color w:val="000000"/>
                <w:sz w:val="20"/>
                <w:lang w:eastAsia="en-US"/>
              </w:rPr>
            </w:pPr>
            <w:r w:rsidRPr="00EE7D33">
              <w:rPr>
                <w:color w:val="000000"/>
                <w:sz w:val="20"/>
                <w:lang w:eastAsia="en-US"/>
              </w:rPr>
              <w:t>tanh(x)</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480" w:dyaOrig="195">
                <v:shape id="_x0000_i1164" type="#_x0000_t75" style="width:22.55pt;height:10pt" o:ole="" fillcolor="window">
                  <v:imagedata r:id="rId139" o:title=""/>
                </v:shape>
                <o:OLEObject Type="Embed" ProgID="Equation.3" ShapeID="_x0000_i1164" DrawAspect="Content" ObjectID="_1605946927" r:id="rId237"/>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sz w:val="20"/>
                <w:lang w:eastAsia="en-US"/>
              </w:rPr>
              <w:t>cos(x)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480" w:dyaOrig="270">
                <v:shape id="_x0000_i1165" type="#_x0000_t75" style="width:22.55pt;height:14.4pt" o:ole="" fillcolor="window">
                  <v:imagedata r:id="rId141" o:title=""/>
                </v:shape>
                <o:OLEObject Type="Embed" ProgID="Equation.3" ShapeID="_x0000_i1165" DrawAspect="Content" ObjectID="_1605946928" r:id="rId238"/>
              </w:objec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638"/>
              <w:rPr>
                <w:color w:val="000000"/>
                <w:sz w:val="20"/>
                <w:lang w:eastAsia="en-US"/>
              </w:rPr>
            </w:pPr>
            <w:r w:rsidRPr="00EE7D33">
              <w:rPr>
                <w:color w:val="000000"/>
                <w:sz w:val="20"/>
                <w:lang w:eastAsia="en-US"/>
              </w:rPr>
              <w:t>coth(x)</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10"/>
                <w:sz w:val="20"/>
                <w:lang w:eastAsia="en-US"/>
              </w:rPr>
              <w:object w:dxaOrig="315" w:dyaOrig="255">
                <v:shape id="_x0000_i1166" type="#_x0000_t75" style="width:15.05pt;height:10pt" o:ole="" fillcolor="window">
                  <v:imagedata r:id="rId143" o:title=""/>
                </v:shape>
                <o:OLEObject Type="Embed" ProgID="Equation.3" ShapeID="_x0000_i1166" DrawAspect="Content" ObjectID="_1605946929" r:id="rId239"/>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sz w:val="20"/>
                <w:lang w:eastAsia="en-US"/>
              </w:rPr>
              <w:t>tan(x)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tabs>
                <w:tab w:val="left" w:pos="755"/>
              </w:tabs>
              <w:ind w:left="575"/>
              <w:jc w:val="center"/>
              <w:rPr>
                <w:rFonts w:ascii="Times New Roman" w:hAnsi="Times New Roman"/>
                <w:b w:val="0"/>
                <w:sz w:val="20"/>
                <w:lang w:eastAsia="en-US"/>
              </w:rPr>
            </w:pPr>
            <w:r w:rsidRPr="00EE7D33">
              <w:rPr>
                <w:rFonts w:ascii="Times New Roman" w:hAnsi="Times New Roman"/>
                <w:b w:val="0"/>
                <w:sz w:val="20"/>
                <w:lang w:val="en-US" w:eastAsia="en-US"/>
              </w:rPr>
              <w:t>ar</w:t>
            </w:r>
            <w:r w:rsidRPr="00EE7D33">
              <w:rPr>
                <w:rFonts w:ascii="Times New Roman" w:hAnsi="Times New Roman"/>
                <w:b w:val="0"/>
                <w:sz w:val="20"/>
                <w:lang w:eastAsia="en-US"/>
              </w:rPr>
              <w:t>с</w:t>
            </w:r>
            <w:r w:rsidRPr="00EE7D33">
              <w:rPr>
                <w:rFonts w:ascii="Times New Roman" w:hAnsi="Times New Roman"/>
                <w:b w:val="0"/>
                <w:sz w:val="20"/>
                <w:lang w:val="en-US" w:eastAsia="en-US"/>
              </w:rPr>
              <w:t>ch</w: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tabs>
                <w:tab w:val="left" w:pos="675"/>
              </w:tabs>
              <w:ind w:left="638"/>
              <w:jc w:val="center"/>
              <w:rPr>
                <w:rFonts w:ascii="Times New Roman" w:hAnsi="Times New Roman"/>
                <w:b w:val="0"/>
                <w:sz w:val="20"/>
                <w:lang w:eastAsia="en-US"/>
              </w:rPr>
            </w:pPr>
            <w:r w:rsidRPr="00EE7D33">
              <w:rPr>
                <w:rFonts w:ascii="Times New Roman" w:hAnsi="Times New Roman"/>
                <w:b w:val="0"/>
                <w:sz w:val="20"/>
                <w:lang w:val="en-US" w:eastAsia="en-US"/>
              </w:rPr>
              <w:t>acosh</w:t>
            </w:r>
            <w:r w:rsidRPr="00EE7D33">
              <w:rPr>
                <w:rFonts w:ascii="Times New Roman" w:hAnsi="Times New Roman"/>
                <w:b w:val="0"/>
                <w:sz w:val="20"/>
                <w:lang w:eastAsia="en-US"/>
              </w:rPr>
              <w:t>(</w:t>
            </w:r>
            <w:r w:rsidRPr="00EE7D33">
              <w:rPr>
                <w:rFonts w:ascii="Times New Roman" w:hAnsi="Times New Roman"/>
                <w:b w:val="0"/>
                <w:sz w:val="20"/>
                <w:lang w:val="en-US" w:eastAsia="en-US"/>
              </w:rPr>
              <w:t>x</w:t>
            </w:r>
            <w:r w:rsidRPr="00EE7D33">
              <w:rPr>
                <w:rFonts w:ascii="Times New Roman" w:hAnsi="Times New Roman"/>
                <w:b w:val="0"/>
                <w:sz w:val="20"/>
                <w:lang w:eastAsia="en-US"/>
              </w:rPr>
              <w:t>)</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10"/>
                <w:sz w:val="20"/>
                <w:lang w:eastAsia="en-US"/>
              </w:rPr>
              <w:object w:dxaOrig="420" w:dyaOrig="255">
                <v:shape id="_x0000_i1167" type="#_x0000_t75" style="width:21.9pt;height:10pt" o:ole="" fillcolor="window">
                  <v:imagedata r:id="rId145" o:title=""/>
                </v:shape>
                <o:OLEObject Type="Embed" ProgID="Equation.3" ShapeID="_x0000_i1167" DrawAspect="Content" ObjectID="_1605946930" r:id="rId240"/>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sz w:val="20"/>
                <w:lang w:eastAsia="en-US"/>
              </w:rPr>
              <w:t>cot(x)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tabs>
                <w:tab w:val="left" w:pos="755"/>
              </w:tabs>
              <w:ind w:left="575"/>
              <w:jc w:val="center"/>
              <w:rPr>
                <w:rFonts w:ascii="Times New Roman" w:hAnsi="Times New Roman"/>
                <w:b w:val="0"/>
                <w:sz w:val="20"/>
                <w:lang w:eastAsia="en-US"/>
              </w:rPr>
            </w:pPr>
            <w:r w:rsidRPr="00EE7D33">
              <w:rPr>
                <w:rFonts w:ascii="Times New Roman" w:hAnsi="Times New Roman"/>
                <w:b w:val="0"/>
                <w:sz w:val="20"/>
                <w:lang w:val="en-US" w:eastAsia="en-US"/>
              </w:rPr>
              <w:t>ar</w:t>
            </w:r>
            <w:r w:rsidRPr="00EE7D33">
              <w:rPr>
                <w:rFonts w:ascii="Times New Roman" w:hAnsi="Times New Roman"/>
                <w:b w:val="0"/>
                <w:sz w:val="20"/>
                <w:lang w:eastAsia="en-US"/>
              </w:rPr>
              <w:t>с</w:t>
            </w:r>
            <w:r w:rsidRPr="00EE7D33">
              <w:rPr>
                <w:rFonts w:ascii="Times New Roman" w:hAnsi="Times New Roman"/>
                <w:b w:val="0"/>
                <w:sz w:val="20"/>
                <w:lang w:val="en-US" w:eastAsia="en-US"/>
              </w:rPr>
              <w:t>cth</w: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tabs>
                <w:tab w:val="left" w:pos="675"/>
              </w:tabs>
              <w:ind w:left="638"/>
              <w:jc w:val="center"/>
              <w:rPr>
                <w:rFonts w:ascii="Times New Roman" w:hAnsi="Times New Roman"/>
                <w:b w:val="0"/>
                <w:sz w:val="20"/>
                <w:lang w:eastAsia="en-US"/>
              </w:rPr>
            </w:pPr>
            <w:r w:rsidRPr="00EE7D33">
              <w:rPr>
                <w:rFonts w:ascii="Times New Roman" w:hAnsi="Times New Roman"/>
                <w:b w:val="0"/>
                <w:sz w:val="20"/>
                <w:lang w:val="en-US" w:eastAsia="en-US"/>
              </w:rPr>
              <w:t>acoth</w:t>
            </w:r>
            <w:r w:rsidRPr="00EE7D33">
              <w:rPr>
                <w:rFonts w:ascii="Times New Roman" w:hAnsi="Times New Roman"/>
                <w:b w:val="0"/>
                <w:sz w:val="20"/>
                <w:lang w:eastAsia="en-US"/>
              </w:rPr>
              <w:t>(</w:t>
            </w:r>
            <w:r w:rsidRPr="00EE7D33">
              <w:rPr>
                <w:rFonts w:ascii="Times New Roman" w:hAnsi="Times New Roman"/>
                <w:b w:val="0"/>
                <w:sz w:val="20"/>
                <w:lang w:val="en-US" w:eastAsia="en-US"/>
              </w:rPr>
              <w:t>x</w:t>
            </w:r>
            <w:r w:rsidRPr="00EE7D33">
              <w:rPr>
                <w:rFonts w:ascii="Times New Roman" w:hAnsi="Times New Roman"/>
                <w:b w:val="0"/>
                <w:sz w:val="20"/>
                <w:lang w:eastAsia="en-US"/>
              </w:rPr>
              <w:t>)</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465" w:dyaOrig="195">
                <v:shape id="_x0000_i1168" type="#_x0000_t75" style="width:22.55pt;height:10pt" o:ole="" fillcolor="window">
                  <v:imagedata r:id="rId147" o:title=""/>
                </v:shape>
                <o:OLEObject Type="Embed" ProgID="Equation.3" ShapeID="_x0000_i1168" DrawAspect="Content" ObjectID="_1605946931" r:id="rId241"/>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638"/>
              <w:rPr>
                <w:color w:val="000000"/>
                <w:sz w:val="20"/>
                <w:lang w:eastAsia="en-US"/>
              </w:rPr>
            </w:pPr>
            <w:r w:rsidRPr="00EE7D33">
              <w:rPr>
                <w:color w:val="000000"/>
                <w:sz w:val="20"/>
                <w:lang w:eastAsia="en-US"/>
              </w:rPr>
              <w:t>sec(x)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tabs>
                <w:tab w:val="left" w:pos="755"/>
              </w:tabs>
              <w:ind w:left="575"/>
              <w:jc w:val="center"/>
              <w:rPr>
                <w:rFonts w:ascii="Times New Roman" w:hAnsi="Times New Roman"/>
                <w:b w:val="0"/>
                <w:sz w:val="20"/>
                <w:lang w:eastAsia="en-US"/>
              </w:rPr>
            </w:pPr>
            <w:r w:rsidRPr="00EE7D33">
              <w:rPr>
                <w:rFonts w:ascii="Times New Roman" w:hAnsi="Times New Roman"/>
                <w:b w:val="0"/>
                <w:sz w:val="20"/>
                <w:lang w:val="en-US" w:eastAsia="en-US"/>
              </w:rPr>
              <w:t>ar</w:t>
            </w:r>
            <w:r w:rsidRPr="00EE7D33">
              <w:rPr>
                <w:rFonts w:ascii="Times New Roman" w:hAnsi="Times New Roman"/>
                <w:b w:val="0"/>
                <w:sz w:val="20"/>
                <w:lang w:eastAsia="en-US"/>
              </w:rPr>
              <w:t>сс</w:t>
            </w:r>
            <w:r w:rsidRPr="00EE7D33">
              <w:rPr>
                <w:rFonts w:ascii="Times New Roman" w:hAnsi="Times New Roman"/>
                <w:b w:val="0"/>
                <w:sz w:val="20"/>
                <w:lang w:val="en-US" w:eastAsia="en-US"/>
              </w:rPr>
              <w:t>osech</w: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tabs>
                <w:tab w:val="left" w:pos="675"/>
              </w:tabs>
              <w:ind w:left="638"/>
              <w:jc w:val="center"/>
              <w:rPr>
                <w:rFonts w:ascii="Times New Roman" w:hAnsi="Times New Roman"/>
                <w:b w:val="0"/>
                <w:sz w:val="20"/>
                <w:lang w:eastAsia="en-US"/>
              </w:rPr>
            </w:pPr>
            <w:r w:rsidRPr="00EE7D33">
              <w:rPr>
                <w:rFonts w:ascii="Times New Roman" w:hAnsi="Times New Roman"/>
                <w:b w:val="0"/>
                <w:sz w:val="20"/>
                <w:lang w:val="en-US" w:eastAsia="en-US"/>
              </w:rPr>
              <w:t>acsch</w:t>
            </w:r>
            <w:r w:rsidRPr="00EE7D33">
              <w:rPr>
                <w:rFonts w:ascii="Times New Roman" w:hAnsi="Times New Roman"/>
                <w:b w:val="0"/>
                <w:sz w:val="20"/>
                <w:lang w:eastAsia="en-US"/>
              </w:rPr>
              <w:t>(</w:t>
            </w:r>
            <w:r w:rsidRPr="00EE7D33">
              <w:rPr>
                <w:rFonts w:ascii="Times New Roman" w:hAnsi="Times New Roman"/>
                <w:b w:val="0"/>
                <w:sz w:val="20"/>
                <w:lang w:val="en-US" w:eastAsia="en-US"/>
              </w:rPr>
              <w:t>x</w:t>
            </w:r>
            <w:r w:rsidRPr="00EE7D33">
              <w:rPr>
                <w:rFonts w:ascii="Times New Roman" w:hAnsi="Times New Roman"/>
                <w:b w:val="0"/>
                <w:sz w:val="20"/>
                <w:lang w:eastAsia="en-US"/>
              </w:rPr>
              <w:t>)</w:t>
            </w:r>
          </w:p>
        </w:tc>
      </w:tr>
      <w:tr w:rsidR="008F4E20" w:rsidRPr="00EE7D33" w:rsidTr="006F5291">
        <w:tc>
          <w:tcPr>
            <w:tcW w:w="2143"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567"/>
              <w:rPr>
                <w:color w:val="000000"/>
                <w:sz w:val="20"/>
                <w:lang w:eastAsia="en-US"/>
              </w:rPr>
            </w:pPr>
            <w:r w:rsidRPr="00EE7D33">
              <w:rPr>
                <w:color w:val="000000"/>
                <w:position w:val="-6"/>
                <w:sz w:val="20"/>
                <w:lang w:eastAsia="en-US"/>
              </w:rPr>
              <w:object w:dxaOrig="615" w:dyaOrig="195">
                <v:shape id="_x0000_i1169" type="#_x0000_t75" style="width:32.55pt;height:10pt" o:ole="" fillcolor="window">
                  <v:imagedata r:id="rId149" o:title=""/>
                </v:shape>
                <o:OLEObject Type="Embed" ProgID="Equation.3" ShapeID="_x0000_i1169" DrawAspect="Content" ObjectID="_1605946932" r:id="rId242"/>
              </w:object>
            </w:r>
          </w:p>
        </w:tc>
        <w:tc>
          <w:tcPr>
            <w:tcW w:w="2285"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6"/>
              <w:ind w:firstLine="638"/>
              <w:rPr>
                <w:color w:val="000000"/>
                <w:sz w:val="20"/>
                <w:lang w:eastAsia="en-US"/>
              </w:rPr>
            </w:pPr>
            <w:r w:rsidRPr="00EE7D33">
              <w:rPr>
                <w:color w:val="000000"/>
                <w:sz w:val="20"/>
                <w:lang w:eastAsia="en-US"/>
              </w:rPr>
              <w:t>csc(x)</w:t>
            </w:r>
          </w:p>
        </w:tc>
        <w:tc>
          <w:tcPr>
            <w:tcW w:w="2052"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tabs>
                <w:tab w:val="left" w:pos="755"/>
              </w:tabs>
              <w:ind w:left="575"/>
              <w:jc w:val="center"/>
              <w:rPr>
                <w:rFonts w:ascii="Times New Roman" w:hAnsi="Times New Roman"/>
                <w:b w:val="0"/>
                <w:sz w:val="20"/>
                <w:lang w:eastAsia="en-US"/>
              </w:rPr>
            </w:pPr>
            <w:r w:rsidRPr="00EE7D33">
              <w:rPr>
                <w:rFonts w:ascii="Times New Roman" w:hAnsi="Times New Roman"/>
                <w:b w:val="0"/>
                <w:sz w:val="20"/>
                <w:lang w:val="en-US" w:eastAsia="en-US"/>
              </w:rPr>
              <w:t>ar</w:t>
            </w:r>
            <w:r w:rsidRPr="00EE7D33">
              <w:rPr>
                <w:rFonts w:ascii="Times New Roman" w:hAnsi="Times New Roman"/>
                <w:b w:val="0"/>
                <w:sz w:val="20"/>
                <w:lang w:eastAsia="en-US"/>
              </w:rPr>
              <w:t>с</w:t>
            </w:r>
            <w:r w:rsidRPr="00EE7D33">
              <w:rPr>
                <w:rFonts w:ascii="Times New Roman" w:hAnsi="Times New Roman"/>
                <w:b w:val="0"/>
                <w:sz w:val="20"/>
                <w:lang w:val="en-US" w:eastAsia="en-US"/>
              </w:rPr>
              <w:t>sech</w:t>
            </w:r>
          </w:p>
        </w:tc>
        <w:tc>
          <w:tcPr>
            <w:tcW w:w="23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tabs>
                <w:tab w:val="left" w:pos="675"/>
              </w:tabs>
              <w:ind w:left="638"/>
              <w:jc w:val="center"/>
              <w:rPr>
                <w:rFonts w:ascii="Times New Roman" w:hAnsi="Times New Roman"/>
                <w:b w:val="0"/>
                <w:sz w:val="20"/>
                <w:lang w:eastAsia="en-US"/>
              </w:rPr>
            </w:pPr>
            <w:r w:rsidRPr="00EE7D33">
              <w:rPr>
                <w:rFonts w:ascii="Times New Roman" w:hAnsi="Times New Roman"/>
                <w:b w:val="0"/>
                <w:sz w:val="20"/>
                <w:lang w:val="en-US" w:eastAsia="en-US"/>
              </w:rPr>
              <w:t>asech</w:t>
            </w:r>
            <w:r w:rsidRPr="00EE7D33">
              <w:rPr>
                <w:rFonts w:ascii="Times New Roman" w:hAnsi="Times New Roman"/>
                <w:b w:val="0"/>
                <w:sz w:val="20"/>
                <w:lang w:eastAsia="en-US"/>
              </w:rPr>
              <w:t>(</w:t>
            </w:r>
            <w:r w:rsidRPr="00EE7D33">
              <w:rPr>
                <w:rFonts w:ascii="Times New Roman" w:hAnsi="Times New Roman"/>
                <w:b w:val="0"/>
                <w:sz w:val="20"/>
                <w:lang w:val="en-US" w:eastAsia="en-US"/>
              </w:rPr>
              <w:t>x</w:t>
            </w:r>
            <w:r w:rsidRPr="00EE7D33">
              <w:rPr>
                <w:rFonts w:ascii="Times New Roman" w:hAnsi="Times New Roman"/>
                <w:b w:val="0"/>
                <w:sz w:val="20"/>
                <w:lang w:eastAsia="en-US"/>
              </w:rPr>
              <w:t>)</w:t>
            </w:r>
          </w:p>
        </w:tc>
      </w:tr>
    </w:tbl>
    <w:p w:rsidR="008F4E20" w:rsidRPr="00EE7D33" w:rsidRDefault="008F4E20" w:rsidP="008F4E20">
      <w:pPr>
        <w:ind w:firstLine="567"/>
        <w:jc w:val="both"/>
        <w:rPr>
          <w:rFonts w:ascii="Times New Roman" w:hAnsi="Times New Roman"/>
          <w:b w:val="0"/>
          <w:sz w:val="20"/>
        </w:rPr>
      </w:pPr>
    </w:p>
    <w:p w:rsidR="008F4E20" w:rsidRPr="00EE7D33" w:rsidRDefault="008F4E20" w:rsidP="008F4E20">
      <w:pPr>
        <w:ind w:firstLine="567"/>
        <w:jc w:val="both"/>
        <w:rPr>
          <w:rFonts w:ascii="Times New Roman" w:hAnsi="Times New Roman"/>
          <w:b w:val="0"/>
          <w:color w:val="000000"/>
          <w:sz w:val="20"/>
          <w:lang w:val="uz-Cyrl-UZ"/>
        </w:rPr>
      </w:pPr>
      <w:r w:rsidRPr="00EE7D33">
        <w:rPr>
          <w:rFonts w:ascii="Times New Roman" w:hAnsi="Times New Roman"/>
          <w:b w:val="0"/>
          <w:sz w:val="20"/>
          <w:lang w:val="uz-Cyrl-UZ"/>
        </w:rPr>
        <w:tab/>
        <w:t xml:space="preserve">Izoh: MATLABda bundan tashqari turli-tuman maxsus funksiyalarni qiymatlarini hisoblash uchun mo’ljallangan buyruqlar ham mavjud. Bu buyruqlarni hisoblashda MAPLE tizimining maxsus funksiyalaridan(MAPLE tizim yadrosida mavjud) </w:t>
      </w:r>
      <w:r w:rsidRPr="00EE7D33">
        <w:rPr>
          <w:rFonts w:ascii="Times New Roman" w:hAnsi="Times New Roman"/>
          <w:b w:val="0"/>
          <w:sz w:val="20"/>
          <w:lang w:val="en-US"/>
        </w:rPr>
        <w:t xml:space="preserve">foydalaniladi. </w:t>
      </w:r>
      <w:r w:rsidRPr="00EE7D33">
        <w:rPr>
          <w:rFonts w:ascii="Times New Roman" w:hAnsi="Times New Roman"/>
          <w:b w:val="0"/>
          <w:sz w:val="20"/>
          <w:lang w:val="uz-Cyrl-UZ"/>
        </w:rPr>
        <w:t xml:space="preserve">Bu buyruqlarni </w:t>
      </w:r>
      <w:r w:rsidRPr="00EE7D33">
        <w:rPr>
          <w:rFonts w:ascii="Times New Roman" w:hAnsi="Times New Roman"/>
          <w:b w:val="0"/>
          <w:color w:val="000000"/>
          <w:sz w:val="20"/>
          <w:lang w:val="uz-Cyrl-UZ"/>
        </w:rPr>
        <w:t xml:space="preserve">&gt;&gt; help elfun </w:t>
      </w:r>
      <w:r w:rsidRPr="00EE7D33">
        <w:rPr>
          <w:rFonts w:ascii="Times New Roman" w:hAnsi="Times New Roman"/>
          <w:b w:val="0"/>
          <w:color w:val="000000"/>
          <w:sz w:val="20"/>
          <w:lang w:val="en-US"/>
        </w:rPr>
        <w:t xml:space="preserve">va </w:t>
      </w:r>
      <w:r w:rsidRPr="00EE7D33">
        <w:rPr>
          <w:rFonts w:ascii="Times New Roman" w:hAnsi="Times New Roman"/>
          <w:b w:val="0"/>
          <w:color w:val="000000"/>
          <w:sz w:val="20"/>
          <w:lang w:val="uz-Cyrl-UZ"/>
        </w:rPr>
        <w:t xml:space="preserve">&gt;&gt; help </w:t>
      </w:r>
      <w:r w:rsidRPr="00EE7D33">
        <w:rPr>
          <w:rFonts w:ascii="Times New Roman" w:hAnsi="Times New Roman"/>
          <w:b w:val="0"/>
          <w:color w:val="000000"/>
          <w:sz w:val="20"/>
          <w:lang w:val="en-US"/>
        </w:rPr>
        <w:t>m</w:t>
      </w:r>
      <w:r w:rsidRPr="00EE7D33">
        <w:rPr>
          <w:rFonts w:ascii="Times New Roman" w:hAnsi="Times New Roman"/>
          <w:b w:val="0"/>
          <w:color w:val="000000"/>
          <w:sz w:val="20"/>
          <w:lang w:val="uz-Cyrl-UZ"/>
        </w:rPr>
        <w:t>fun</w:t>
      </w:r>
      <w:r w:rsidRPr="00EE7D33">
        <w:rPr>
          <w:rFonts w:ascii="Times New Roman" w:hAnsi="Times New Roman"/>
          <w:b w:val="0"/>
          <w:color w:val="000000"/>
          <w:sz w:val="20"/>
          <w:lang w:val="en-US"/>
        </w:rPr>
        <w:t xml:space="preserve">listkabi </w:t>
      </w:r>
      <w:r w:rsidRPr="00EE7D33">
        <w:rPr>
          <w:rFonts w:ascii="Times New Roman" w:hAnsi="Times New Roman"/>
          <w:b w:val="0"/>
          <w:color w:val="000000"/>
          <w:sz w:val="20"/>
          <w:lang w:val="uz-Cyrl-UZ"/>
        </w:rPr>
        <w:t>buyru</w:t>
      </w:r>
      <w:r w:rsidRPr="00EE7D33">
        <w:rPr>
          <w:rFonts w:ascii="Times New Roman" w:hAnsi="Times New Roman"/>
          <w:b w:val="0"/>
          <w:color w:val="000000"/>
          <w:sz w:val="20"/>
          <w:lang w:val="en-US"/>
        </w:rPr>
        <w:t>qlar</w:t>
      </w:r>
      <w:r w:rsidRPr="00EE7D33">
        <w:rPr>
          <w:rFonts w:ascii="Times New Roman" w:hAnsi="Times New Roman"/>
          <w:b w:val="0"/>
          <w:color w:val="000000"/>
          <w:sz w:val="20"/>
          <w:lang w:val="uz-Cyrl-UZ"/>
        </w:rPr>
        <w:t>ini berish orqali batafsil ko'rish mumkin.</w:t>
      </w:r>
    </w:p>
    <w:p w:rsidR="008F4E20" w:rsidRPr="00EE7D33" w:rsidRDefault="008F4E20" w:rsidP="008F4E20">
      <w:pPr>
        <w:ind w:firstLine="567"/>
        <w:jc w:val="center"/>
        <w:rPr>
          <w:rFonts w:ascii="Times New Roman" w:hAnsi="Times New Roman"/>
          <w:b w:val="0"/>
          <w:color w:val="000000"/>
          <w:sz w:val="20"/>
          <w:lang w:val="en-US"/>
        </w:rPr>
      </w:pPr>
    </w:p>
    <w:p w:rsidR="008F4E20" w:rsidRPr="00EE7D33" w:rsidRDefault="008F4E20" w:rsidP="008F4E20">
      <w:pPr>
        <w:ind w:firstLine="567"/>
        <w:jc w:val="center"/>
        <w:rPr>
          <w:rFonts w:ascii="Times New Roman" w:hAnsi="Times New Roman"/>
          <w:b w:val="0"/>
          <w:color w:val="000000"/>
          <w:sz w:val="20"/>
          <w:lang w:val="uz-Cyrl-UZ"/>
        </w:rPr>
      </w:pPr>
      <w:r w:rsidRPr="00EE7D33">
        <w:rPr>
          <w:rFonts w:ascii="Times New Roman" w:hAnsi="Times New Roman"/>
          <w:b w:val="0"/>
          <w:color w:val="000000"/>
          <w:sz w:val="20"/>
          <w:lang w:val="uz-Cyrl-UZ"/>
        </w:rPr>
        <w:t>2 – TOPSHIRIQ</w:t>
      </w:r>
    </w:p>
    <w:p w:rsidR="008F4E20" w:rsidRPr="00EE7D33" w:rsidRDefault="008F4E20" w:rsidP="008F4E20">
      <w:pPr>
        <w:ind w:firstLine="567"/>
        <w:jc w:val="center"/>
        <w:rPr>
          <w:rFonts w:ascii="Times New Roman" w:hAnsi="Times New Roman"/>
          <w:b w:val="0"/>
          <w:color w:val="000000"/>
          <w:sz w:val="20"/>
          <w:lang w:val="uz-Cyrl-UZ"/>
        </w:rPr>
      </w:pPr>
    </w:p>
    <w:p w:rsidR="008F4E20" w:rsidRPr="00EE7D33" w:rsidRDefault="008F4E20" w:rsidP="008F4E20">
      <w:pPr>
        <w:ind w:firstLine="567"/>
        <w:jc w:val="both"/>
        <w:rPr>
          <w:rFonts w:ascii="Times New Roman" w:hAnsi="Times New Roman"/>
          <w:b w:val="0"/>
          <w:color w:val="000000"/>
          <w:sz w:val="20"/>
          <w:lang w:val="uz-Cyrl-UZ"/>
        </w:rPr>
      </w:pPr>
      <w:r w:rsidRPr="00EE7D33">
        <w:rPr>
          <w:rFonts w:ascii="Times New Roman" w:hAnsi="Times New Roman"/>
          <w:b w:val="0"/>
          <w:color w:val="000000"/>
          <w:sz w:val="20"/>
          <w:lang w:val="uz-Cyrl-UZ"/>
        </w:rPr>
        <w:t xml:space="preserve">1. &gt;&gt; help elfun va &gt;&gt; help mfunlist  buyrug'ini bajarib, yuqoridagi standart  va boshqa maxsus funksiyalarini ko'ring. </w:t>
      </w: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 xml:space="preserve">2. </w:t>
      </w:r>
      <w:r w:rsidRPr="00EE7D33">
        <w:rPr>
          <w:rFonts w:ascii="Times New Roman" w:hAnsi="Times New Roman"/>
          <w:b w:val="0"/>
          <w:color w:val="000000"/>
          <w:position w:val="-24"/>
          <w:sz w:val="20"/>
        </w:rPr>
        <w:object w:dxaOrig="1875" w:dyaOrig="780">
          <v:shape id="_x0000_i1170" type="#_x0000_t75" style="width:93.9pt;height:39.45pt" o:ole="" fillcolor="window">
            <v:imagedata r:id="rId243" o:title=""/>
          </v:shape>
          <o:OLEObject Type="Embed" ProgID="Equation.3" ShapeID="_x0000_i1170" DrawAspect="Content" ObjectID="_1605946933" r:id="rId244"/>
        </w:object>
      </w:r>
      <w:r w:rsidRPr="00EE7D33">
        <w:rPr>
          <w:rFonts w:ascii="Times New Roman" w:hAnsi="Times New Roman"/>
          <w:b w:val="0"/>
          <w:color w:val="000000"/>
          <w:sz w:val="20"/>
          <w:lang w:val="en-US"/>
        </w:rPr>
        <w:t xml:space="preserve"> ni qiymatini hisoblash uchun buyruqlar satriga </w:t>
      </w:r>
    </w:p>
    <w:p w:rsidR="008F4E20" w:rsidRPr="00EE7D33" w:rsidRDefault="008F4E20" w:rsidP="008F4E20">
      <w:pPr>
        <w:ind w:firstLine="567"/>
        <w:rPr>
          <w:rFonts w:ascii="Times New Roman" w:hAnsi="Times New Roman"/>
          <w:b w:val="0"/>
          <w:color w:val="000000"/>
          <w:sz w:val="20"/>
          <w:lang w:val="en-US"/>
        </w:rPr>
      </w:pPr>
      <w:r w:rsidRPr="00EE7D33">
        <w:rPr>
          <w:rFonts w:ascii="Times New Roman" w:hAnsi="Times New Roman"/>
          <w:b w:val="0"/>
          <w:color w:val="000000"/>
          <w:sz w:val="20"/>
          <w:lang w:val="en-US"/>
        </w:rPr>
        <w:t>&gt;&gt;</w:t>
      </w:r>
      <w:r w:rsidRPr="00EE7D33">
        <w:rPr>
          <w:rFonts w:ascii="Times New Roman" w:hAnsi="Times New Roman"/>
          <w:b w:val="0"/>
          <w:bCs/>
          <w:color w:val="000000"/>
          <w:sz w:val="20"/>
          <w:shd w:val="clear" w:color="auto" w:fill="FFFFFF"/>
          <w:lang w:val="uz-Cyrl-UZ" w:eastAsia="uz-Cyrl-UZ"/>
        </w:rPr>
        <w:t>sin(</w:t>
      </w:r>
      <w:r w:rsidRPr="00EE7D33">
        <w:rPr>
          <w:rFonts w:ascii="Times New Roman" w:hAnsi="Times New Roman"/>
          <w:b w:val="0"/>
          <w:bCs/>
          <w:color w:val="000000"/>
          <w:sz w:val="20"/>
          <w:shd w:val="clear" w:color="auto" w:fill="FFFFFF"/>
          <w:lang w:val="en-US" w:eastAsia="uz-Cyrl-UZ"/>
        </w:rPr>
        <w:t>p</w:t>
      </w:r>
      <w:r w:rsidRPr="00EE7D33">
        <w:rPr>
          <w:rFonts w:ascii="Times New Roman" w:hAnsi="Times New Roman"/>
          <w:b w:val="0"/>
          <w:bCs/>
          <w:color w:val="000000"/>
          <w:sz w:val="20"/>
          <w:shd w:val="clear" w:color="auto" w:fill="FFFFFF"/>
          <w:lang w:val="uz-Cyrl-UZ" w:eastAsia="uz-Cyrl-UZ"/>
        </w:rPr>
        <w:t>i/2)+cos(5*</w:t>
      </w:r>
      <w:r w:rsidRPr="00EE7D33">
        <w:rPr>
          <w:rFonts w:ascii="Times New Roman" w:hAnsi="Times New Roman"/>
          <w:b w:val="0"/>
          <w:bCs/>
          <w:color w:val="000000"/>
          <w:sz w:val="20"/>
          <w:shd w:val="clear" w:color="auto" w:fill="FFFFFF"/>
          <w:lang w:val="en-US" w:eastAsia="uz-Cyrl-UZ"/>
        </w:rPr>
        <w:t>p</w:t>
      </w:r>
      <w:r w:rsidRPr="00EE7D33">
        <w:rPr>
          <w:rFonts w:ascii="Times New Roman" w:hAnsi="Times New Roman"/>
          <w:b w:val="0"/>
          <w:bCs/>
          <w:color w:val="000000"/>
          <w:sz w:val="20"/>
          <w:shd w:val="clear" w:color="auto" w:fill="FFFFFF"/>
          <w:lang w:val="uz-Cyrl-UZ" w:eastAsia="uz-Cyrl-UZ"/>
        </w:rPr>
        <w:t>i/2)</w:t>
      </w:r>
      <w:r w:rsidRPr="00EE7D33">
        <w:rPr>
          <w:rFonts w:ascii="Times New Roman" w:hAnsi="Times New Roman"/>
          <w:b w:val="0"/>
          <w:color w:val="000000"/>
          <w:sz w:val="20"/>
          <w:lang w:val="en-US"/>
        </w:rPr>
        <w:t xml:space="preserve">ni kiritib, Enter ni bosamiz. Natijada 1 ga ega bo’lamiz. </w:t>
      </w: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 xml:space="preserve">3. Endi </w:t>
      </w:r>
      <w:r w:rsidRPr="00EE7D33">
        <w:rPr>
          <w:rFonts w:ascii="Times New Roman" w:hAnsi="Times New Roman"/>
          <w:b w:val="0"/>
          <w:color w:val="000000"/>
          <w:position w:val="-24"/>
          <w:sz w:val="20"/>
        </w:rPr>
        <w:object w:dxaOrig="2220" w:dyaOrig="795">
          <v:shape id="_x0000_i1171" type="#_x0000_t75" style="width:111.45pt;height:39.45pt" o:ole="" fillcolor="window">
            <v:imagedata r:id="rId245" o:title=""/>
          </v:shape>
          <o:OLEObject Type="Embed" ProgID="Equation.3" ShapeID="_x0000_i1171" DrawAspect="Content" ObjectID="_1605946934" r:id="rId246"/>
        </w:object>
      </w:r>
      <w:r w:rsidRPr="00EE7D33">
        <w:rPr>
          <w:rFonts w:ascii="Times New Roman" w:hAnsi="Times New Roman"/>
          <w:b w:val="0"/>
          <w:color w:val="000000"/>
          <w:sz w:val="20"/>
          <w:lang w:val="en-US"/>
        </w:rPr>
        <w:t xml:space="preserve"> ni hisoblaylik.</w:t>
      </w:r>
    </w:p>
    <w:p w:rsidR="008F4E20" w:rsidRPr="00EE7D33" w:rsidRDefault="008F4E20" w:rsidP="008F4E20">
      <w:pPr>
        <w:ind w:firstLine="567"/>
        <w:rPr>
          <w:rFonts w:ascii="Times New Roman" w:hAnsi="Times New Roman"/>
          <w:b w:val="0"/>
          <w:bCs/>
          <w:color w:val="000000"/>
          <w:sz w:val="20"/>
          <w:shd w:val="clear" w:color="auto" w:fill="FFFFFF"/>
          <w:lang w:val="en-US" w:eastAsia="uz-Cyrl-UZ"/>
        </w:rPr>
      </w:pPr>
      <w:r w:rsidRPr="00EE7D33">
        <w:rPr>
          <w:rFonts w:ascii="Times New Roman" w:hAnsi="Times New Roman"/>
          <w:b w:val="0"/>
          <w:color w:val="000000"/>
          <w:sz w:val="20"/>
          <w:lang w:val="en-US"/>
        </w:rPr>
        <w:t>&gt;</w:t>
      </w:r>
      <w:r w:rsidRPr="00EE7D33">
        <w:rPr>
          <w:rFonts w:ascii="Times New Roman" w:hAnsi="Times New Roman"/>
          <w:b w:val="0"/>
          <w:bCs/>
          <w:color w:val="000000"/>
          <w:sz w:val="20"/>
          <w:shd w:val="clear" w:color="auto" w:fill="FFFFFF"/>
          <w:lang w:val="uz-Cyrl-UZ" w:eastAsia="uz-Cyrl-UZ"/>
        </w:rPr>
        <w:t>combine((sin(</w:t>
      </w:r>
      <w:r w:rsidRPr="00EE7D33">
        <w:rPr>
          <w:rFonts w:ascii="Times New Roman" w:hAnsi="Times New Roman"/>
          <w:b w:val="0"/>
          <w:bCs/>
          <w:color w:val="000000"/>
          <w:sz w:val="20"/>
          <w:shd w:val="clear" w:color="auto" w:fill="FFFFFF"/>
          <w:lang w:val="en-US" w:eastAsia="uz-Cyrl-UZ"/>
        </w:rPr>
        <w:t>p</w:t>
      </w:r>
      <w:r w:rsidRPr="00EE7D33">
        <w:rPr>
          <w:rFonts w:ascii="Times New Roman" w:hAnsi="Times New Roman"/>
          <w:b w:val="0"/>
          <w:bCs/>
          <w:color w:val="000000"/>
          <w:sz w:val="20"/>
          <w:shd w:val="clear" w:color="auto" w:fill="FFFFFF"/>
          <w:lang w:val="uz-Cyrl-UZ" w:eastAsia="uz-Cyrl-UZ"/>
        </w:rPr>
        <w:t>i/4))^4+(cos(3*</w:t>
      </w:r>
      <w:r w:rsidRPr="00EE7D33">
        <w:rPr>
          <w:rFonts w:ascii="Times New Roman" w:hAnsi="Times New Roman"/>
          <w:b w:val="0"/>
          <w:bCs/>
          <w:color w:val="000000"/>
          <w:sz w:val="20"/>
          <w:shd w:val="clear" w:color="auto" w:fill="FFFFFF"/>
          <w:lang w:val="en-US" w:eastAsia="uz-Cyrl-UZ"/>
        </w:rPr>
        <w:t>p</w:t>
      </w:r>
      <w:r w:rsidRPr="00EE7D33">
        <w:rPr>
          <w:rFonts w:ascii="Times New Roman" w:hAnsi="Times New Roman"/>
          <w:b w:val="0"/>
          <w:bCs/>
          <w:color w:val="000000"/>
          <w:sz w:val="20"/>
          <w:shd w:val="clear" w:color="auto" w:fill="FFFFFF"/>
          <w:lang w:val="uz-Cyrl-UZ" w:eastAsia="uz-Cyrl-UZ"/>
        </w:rPr>
        <w:t>i/4))^4)</w:t>
      </w:r>
    </w:p>
    <w:p w:rsidR="008F4E20" w:rsidRPr="00EE7D33" w:rsidRDefault="008F4E20" w:rsidP="008F4E20">
      <w:pPr>
        <w:ind w:firstLine="567"/>
        <w:rPr>
          <w:rFonts w:ascii="Times New Roman" w:hAnsi="Times New Roman"/>
          <w:b w:val="0"/>
          <w:bCs/>
          <w:color w:val="000000"/>
          <w:sz w:val="20"/>
          <w:shd w:val="clear" w:color="auto" w:fill="FFFFFF"/>
          <w:lang w:val="en-US" w:eastAsia="uz-Cyrl-UZ"/>
        </w:rPr>
      </w:pPr>
      <w:r w:rsidRPr="00EE7D33">
        <w:rPr>
          <w:rFonts w:ascii="Times New Roman" w:hAnsi="Times New Roman"/>
          <w:b w:val="0"/>
          <w:bCs/>
          <w:color w:val="000000"/>
          <w:sz w:val="20"/>
          <w:shd w:val="clear" w:color="auto" w:fill="FFFFFF"/>
          <w:lang w:val="en-US" w:eastAsia="uz-Cyrl-UZ"/>
        </w:rPr>
        <w:t>ans =</w:t>
      </w:r>
    </w:p>
    <w:p w:rsidR="008F4E20" w:rsidRPr="00EE7D33" w:rsidRDefault="008F4E20" w:rsidP="008F4E20">
      <w:pPr>
        <w:ind w:firstLine="567"/>
        <w:jc w:val="both"/>
        <w:rPr>
          <w:rFonts w:ascii="Times New Roman" w:hAnsi="Times New Roman"/>
          <w:b w:val="0"/>
          <w:color w:val="000000"/>
          <w:sz w:val="20"/>
          <w:lang w:val="en-US" w:eastAsia="uz-Cyrl-UZ"/>
        </w:rPr>
      </w:pPr>
      <w:r w:rsidRPr="00EE7D33">
        <w:rPr>
          <w:rFonts w:ascii="Times New Roman" w:hAnsi="Times New Roman"/>
          <w:b w:val="0"/>
          <w:color w:val="000000"/>
          <w:sz w:val="20"/>
          <w:lang w:val="en-US" w:eastAsia="uz-Cyrl-UZ"/>
        </w:rPr>
        <w:t>0.5000</w:t>
      </w: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 xml:space="preserve">4. </w:t>
      </w:r>
      <w:r w:rsidRPr="00EE7D33">
        <w:rPr>
          <w:rFonts w:ascii="Times New Roman" w:hAnsi="Times New Roman"/>
          <w:b w:val="0"/>
          <w:color w:val="000000"/>
          <w:position w:val="-20"/>
          <w:sz w:val="20"/>
        </w:rPr>
        <w:object w:dxaOrig="3975" w:dyaOrig="675">
          <v:shape id="_x0000_i1172" type="#_x0000_t75" style="width:199.1pt;height:32.55pt" o:ole="" fillcolor="window">
            <v:imagedata r:id="rId247" o:title=""/>
          </v:shape>
          <o:OLEObject Type="Embed" ProgID="Equation.3" ShapeID="_x0000_i1172" DrawAspect="Content" ObjectID="_1605946935" r:id="rId248"/>
        </w:object>
      </w:r>
      <w:r w:rsidRPr="00EE7D33">
        <w:rPr>
          <w:rFonts w:ascii="Times New Roman" w:hAnsi="Times New Roman"/>
          <w:b w:val="0"/>
          <w:color w:val="000000"/>
          <w:sz w:val="20"/>
          <w:lang w:val="en-US"/>
        </w:rPr>
        <w:t xml:space="preserve"> ni hisoblash uchun esa buyruqlar satriga</w:t>
      </w:r>
    </w:p>
    <w:p w:rsidR="008F4E20" w:rsidRPr="00EE7D33" w:rsidRDefault="008F4E20" w:rsidP="008F4E20">
      <w:pPr>
        <w:ind w:firstLine="567"/>
        <w:jc w:val="both"/>
        <w:rPr>
          <w:rStyle w:val="MapleInput"/>
          <w:rFonts w:ascii="Times New Roman" w:hAnsi="Times New Roman" w:cs="Times New Roman"/>
          <w:color w:val="000000"/>
          <w:sz w:val="20"/>
          <w:lang w:val="it-IT"/>
        </w:rPr>
      </w:pPr>
      <w:r w:rsidRPr="00EE7D33">
        <w:rPr>
          <w:rFonts w:ascii="Times New Roman" w:hAnsi="Times New Roman"/>
          <w:b w:val="0"/>
          <w:color w:val="000000"/>
          <w:sz w:val="20"/>
          <w:lang w:val="it-IT"/>
        </w:rPr>
        <w:t>&gt;&gt;</w:t>
      </w:r>
      <w:r w:rsidRPr="00EE7D33">
        <w:rPr>
          <w:rStyle w:val="MapleInput"/>
          <w:rFonts w:ascii="Times New Roman" w:hAnsi="Times New Roman" w:cs="Times New Roman"/>
          <w:color w:val="000000"/>
          <w:sz w:val="20"/>
          <w:lang w:val="it-IT"/>
        </w:rPr>
        <w:t xml:space="preserve">combine((sin(pi/8))^4+(cos(3*pi/8))^4+(sin(5*p/8))^4+ (cos(7*pi/8))^4) </w:t>
      </w:r>
    </w:p>
    <w:p w:rsidR="008F4E20" w:rsidRPr="00EE7D33" w:rsidRDefault="008F4E20" w:rsidP="008F4E20">
      <w:pPr>
        <w:ind w:firstLine="567"/>
        <w:jc w:val="both"/>
        <w:rPr>
          <w:rStyle w:val="MapleInput"/>
          <w:rFonts w:ascii="Times New Roman" w:hAnsi="Times New Roman" w:cs="Times New Roman"/>
          <w:color w:val="000000"/>
          <w:sz w:val="20"/>
          <w:lang w:val="it-IT"/>
        </w:rPr>
      </w:pPr>
      <w:r w:rsidRPr="00EE7D33">
        <w:rPr>
          <w:rStyle w:val="MapleInput"/>
          <w:rFonts w:ascii="Times New Roman" w:hAnsi="Times New Roman" w:cs="Times New Roman"/>
          <w:color w:val="000000"/>
          <w:sz w:val="20"/>
          <w:lang w:val="it-IT"/>
        </w:rPr>
        <w:t>ni kiriting va Enter tugmasini bosing. Natija</w:t>
      </w:r>
    </w:p>
    <w:p w:rsidR="008F4E20" w:rsidRPr="00EE7D33" w:rsidRDefault="008F4E20" w:rsidP="008F4E20">
      <w:pPr>
        <w:ind w:firstLine="567"/>
        <w:jc w:val="both"/>
        <w:rPr>
          <w:rFonts w:ascii="Times New Roman" w:hAnsi="Times New Roman"/>
          <w:b w:val="0"/>
          <w:sz w:val="20"/>
          <w:lang w:val="en-US"/>
        </w:rPr>
      </w:pPr>
      <w:r w:rsidRPr="00EE7D33">
        <w:rPr>
          <w:rFonts w:ascii="Times New Roman" w:hAnsi="Times New Roman"/>
          <w:b w:val="0"/>
          <w:color w:val="000000"/>
          <w:sz w:val="20"/>
          <w:lang w:val="it-IT"/>
        </w:rPr>
        <w:t>ans =</w:t>
      </w:r>
    </w:p>
    <w:p w:rsidR="008F4E20" w:rsidRPr="00EE7D33" w:rsidRDefault="008F4E20" w:rsidP="008F4E20">
      <w:pPr>
        <w:ind w:firstLine="567"/>
        <w:jc w:val="both"/>
        <w:rPr>
          <w:rFonts w:ascii="Times New Roman" w:hAnsi="Times New Roman"/>
          <w:b w:val="0"/>
          <w:color w:val="000000"/>
          <w:sz w:val="20"/>
          <w:lang w:val="it-IT"/>
        </w:rPr>
      </w:pPr>
      <w:r w:rsidRPr="00EE7D33">
        <w:rPr>
          <w:rFonts w:ascii="Times New Roman" w:hAnsi="Times New Roman"/>
          <w:b w:val="0"/>
          <w:color w:val="000000"/>
          <w:sz w:val="20"/>
          <w:lang w:val="it-IT"/>
        </w:rPr>
        <w:t xml:space="preserve">    1.5000 </w:t>
      </w:r>
    </w:p>
    <w:p w:rsidR="008F4E20" w:rsidRPr="00EE7D33" w:rsidRDefault="008F4E20" w:rsidP="008F4E20">
      <w:pPr>
        <w:rPr>
          <w:rFonts w:ascii="Times New Roman" w:hAnsi="Times New Roman"/>
          <w:b w:val="0"/>
          <w:sz w:val="20"/>
          <w:lang w:val="en-US"/>
        </w:rPr>
      </w:pPr>
    </w:p>
    <w:p w:rsidR="008F4E20" w:rsidRPr="00EE7D33" w:rsidRDefault="008F4E20" w:rsidP="008F4E20">
      <w:pPr>
        <w:rPr>
          <w:rFonts w:ascii="Times New Roman" w:hAnsi="Times New Roman"/>
          <w:b w:val="0"/>
          <w:sz w:val="20"/>
          <w:lang w:val="en-US"/>
        </w:rPr>
      </w:pPr>
      <w:r w:rsidRPr="00EE7D33">
        <w:rPr>
          <w:rFonts w:ascii="Times New Roman" w:hAnsi="Times New Roman"/>
          <w:b w:val="0"/>
          <w:sz w:val="20"/>
          <w:lang w:val="en-US"/>
        </w:rPr>
        <w:t>4. MATLAB da mat</w:t>
      </w:r>
      <w:r w:rsidRPr="00EE7D33">
        <w:rPr>
          <w:rFonts w:ascii="Times New Roman" w:hAnsi="Times New Roman"/>
          <w:b w:val="0"/>
          <w:sz w:val="20"/>
        </w:rPr>
        <w:t>е</w:t>
      </w:r>
      <w:r w:rsidRPr="00EE7D33">
        <w:rPr>
          <w:rFonts w:ascii="Times New Roman" w:hAnsi="Times New Roman"/>
          <w:b w:val="0"/>
          <w:sz w:val="20"/>
          <w:lang w:val="en-US"/>
        </w:rPr>
        <w:t>matik ifodalar ustida shakl almashtirishlar</w:t>
      </w:r>
    </w:p>
    <w:p w:rsidR="008F4E20" w:rsidRPr="00EE7D33" w:rsidRDefault="008F4E20" w:rsidP="008F4E20">
      <w:pPr>
        <w:pStyle w:val="a6"/>
        <w:ind w:firstLine="567"/>
        <w:rPr>
          <w:color w:val="000000"/>
          <w:sz w:val="20"/>
          <w:lang w:val="it-IT"/>
        </w:rPr>
      </w:pPr>
      <w:r w:rsidRPr="00EE7D33">
        <w:rPr>
          <w:color w:val="000000"/>
          <w:sz w:val="20"/>
          <w:lang w:val="it-IT"/>
        </w:rPr>
        <w:t>MATLABda mat</w:t>
      </w:r>
      <w:r w:rsidRPr="00EE7D33">
        <w:rPr>
          <w:color w:val="000000"/>
          <w:sz w:val="20"/>
        </w:rPr>
        <w:t>е</w:t>
      </w:r>
      <w:r w:rsidRPr="00EE7D33">
        <w:rPr>
          <w:color w:val="000000"/>
          <w:sz w:val="20"/>
          <w:lang w:val="it-IT"/>
        </w:rPr>
        <w:t>matik ifodalar ustida shakl almashtirish jarayonida quyidagi amallarni bajarish mumkin:</w:t>
      </w:r>
    </w:p>
    <w:p w:rsidR="008F4E20" w:rsidRPr="00EE7D33" w:rsidRDefault="008F4E20" w:rsidP="008F4E20">
      <w:pPr>
        <w:pStyle w:val="a6"/>
        <w:widowControl/>
        <w:numPr>
          <w:ilvl w:val="0"/>
          <w:numId w:val="158"/>
        </w:numPr>
        <w:overflowPunct/>
        <w:autoSpaceDE/>
        <w:autoSpaceDN/>
        <w:adjustRightInd/>
        <w:textAlignment w:val="auto"/>
        <w:rPr>
          <w:color w:val="000000"/>
          <w:sz w:val="20"/>
          <w:lang w:val="en-US"/>
        </w:rPr>
      </w:pPr>
      <w:r w:rsidRPr="00EE7D33">
        <w:rPr>
          <w:color w:val="000000"/>
          <w:sz w:val="20"/>
          <w:lang w:val="en-US"/>
        </w:rPr>
        <w:t>O’xshash hadlarni ixchamlash;</w:t>
      </w:r>
    </w:p>
    <w:p w:rsidR="008F4E20" w:rsidRPr="00EE7D33" w:rsidRDefault="008F4E20" w:rsidP="008F4E20">
      <w:pPr>
        <w:pStyle w:val="a6"/>
        <w:widowControl/>
        <w:numPr>
          <w:ilvl w:val="0"/>
          <w:numId w:val="158"/>
        </w:numPr>
        <w:tabs>
          <w:tab w:val="left" w:pos="1300"/>
        </w:tabs>
        <w:overflowPunct/>
        <w:autoSpaceDE/>
        <w:autoSpaceDN/>
        <w:adjustRightInd/>
        <w:textAlignment w:val="auto"/>
        <w:rPr>
          <w:color w:val="000000"/>
          <w:sz w:val="20"/>
          <w:lang w:val="en-US"/>
        </w:rPr>
      </w:pPr>
      <w:r w:rsidRPr="00EE7D33">
        <w:rPr>
          <w:color w:val="000000"/>
          <w:sz w:val="20"/>
          <w:lang w:val="en-US"/>
        </w:rPr>
        <w:t xml:space="preserve">   Ko’paytuvchilarga ajratish;</w:t>
      </w:r>
    </w:p>
    <w:p w:rsidR="008F4E20" w:rsidRPr="00EE7D33" w:rsidRDefault="008F4E20" w:rsidP="008F4E20">
      <w:pPr>
        <w:pStyle w:val="a6"/>
        <w:widowControl/>
        <w:numPr>
          <w:ilvl w:val="0"/>
          <w:numId w:val="158"/>
        </w:numPr>
        <w:overflowPunct/>
        <w:autoSpaceDE/>
        <w:autoSpaceDN/>
        <w:adjustRightInd/>
        <w:textAlignment w:val="auto"/>
        <w:rPr>
          <w:color w:val="000000"/>
          <w:sz w:val="20"/>
          <w:lang w:val="en-US"/>
        </w:rPr>
      </w:pPr>
      <w:r w:rsidRPr="00EE7D33">
        <w:rPr>
          <w:color w:val="000000"/>
          <w:sz w:val="20"/>
          <w:lang w:val="en-US"/>
        </w:rPr>
        <w:t>Qavslarni ochish:</w:t>
      </w:r>
    </w:p>
    <w:p w:rsidR="008F4E20" w:rsidRPr="00EE7D33" w:rsidRDefault="008F4E20" w:rsidP="008F4E20">
      <w:pPr>
        <w:pStyle w:val="a6"/>
        <w:widowControl/>
        <w:numPr>
          <w:ilvl w:val="0"/>
          <w:numId w:val="158"/>
        </w:numPr>
        <w:overflowPunct/>
        <w:autoSpaceDE/>
        <w:autoSpaceDN/>
        <w:adjustRightInd/>
        <w:textAlignment w:val="auto"/>
        <w:rPr>
          <w:color w:val="000000"/>
          <w:sz w:val="20"/>
          <w:lang w:val="en-US"/>
        </w:rPr>
      </w:pPr>
      <w:r w:rsidRPr="00EE7D33">
        <w:rPr>
          <w:color w:val="000000"/>
          <w:sz w:val="20"/>
          <w:lang w:val="en-US"/>
        </w:rPr>
        <w:t>Ratsional kasrlarni qisqartirish va shu kabilar</w:t>
      </w:r>
    </w:p>
    <w:p w:rsidR="008F4E20" w:rsidRPr="00EE7D33" w:rsidRDefault="008F4E20" w:rsidP="008F4E20">
      <w:pPr>
        <w:pStyle w:val="a6"/>
        <w:ind w:firstLine="567"/>
        <w:rPr>
          <w:color w:val="000000"/>
          <w:sz w:val="20"/>
          <w:lang w:val="en-US"/>
        </w:rPr>
      </w:pPr>
      <w:r w:rsidRPr="00EE7D33">
        <w:rPr>
          <w:color w:val="000000"/>
          <w:sz w:val="20"/>
          <w:lang w:val="en-US"/>
        </w:rPr>
        <w:t xml:space="preserve">Bunday simvolli hisoblashlarni bajarishdan oldin ifodadagi o'zgaruvchilar </w:t>
      </w:r>
      <w:r w:rsidRPr="00EE7D33">
        <w:rPr>
          <w:i/>
          <w:color w:val="000000"/>
          <w:sz w:val="20"/>
          <w:lang w:val="en-US"/>
        </w:rPr>
        <w:t xml:space="preserve">syms </w:t>
      </w:r>
      <w:r w:rsidRPr="00EE7D33">
        <w:rPr>
          <w:color w:val="000000"/>
          <w:sz w:val="20"/>
          <w:lang w:val="en-US"/>
        </w:rPr>
        <w:t>yordamchi buyrug'i (syms inglizcha "symbols", ya'ni "simvollar" so'zining qisqa ifodasi)orqali e'lon qilinadi. Masalan:</w:t>
      </w:r>
    </w:p>
    <w:p w:rsidR="008F4E20" w:rsidRPr="00EE7D33" w:rsidRDefault="008F4E20" w:rsidP="008F4E20">
      <w:pPr>
        <w:pStyle w:val="a6"/>
        <w:jc w:val="left"/>
        <w:rPr>
          <w:color w:val="000000"/>
          <w:sz w:val="20"/>
          <w:lang w:val="en-US"/>
        </w:rPr>
      </w:pPr>
      <w:r w:rsidRPr="00EE7D33">
        <w:rPr>
          <w:color w:val="000000"/>
          <w:sz w:val="20"/>
          <w:lang w:val="en-US"/>
        </w:rPr>
        <w:tab/>
        <w:t>&gt;&gt; syms x y z a b c d</w:t>
      </w:r>
    </w:p>
    <w:p w:rsidR="008F4E20" w:rsidRPr="00EE7D33" w:rsidRDefault="008F4E20" w:rsidP="008F4E20">
      <w:pPr>
        <w:pStyle w:val="a6"/>
        <w:rPr>
          <w:color w:val="000000"/>
          <w:sz w:val="20"/>
          <w:lang w:val="en-US"/>
        </w:rPr>
      </w:pPr>
      <w:r w:rsidRPr="00EE7D33">
        <w:rPr>
          <w:color w:val="000000"/>
          <w:sz w:val="20"/>
          <w:lang w:val="uz-Cyrl-UZ"/>
        </w:rPr>
        <w:t xml:space="preserve">Ifodalarda </w:t>
      </w:r>
      <w:r w:rsidRPr="00EE7D33">
        <w:rPr>
          <w:color w:val="000000"/>
          <w:sz w:val="20"/>
          <w:lang w:val="en-US"/>
        </w:rPr>
        <w:t>shakl</w:t>
      </w:r>
      <w:r w:rsidRPr="00EE7D33">
        <w:rPr>
          <w:color w:val="000000"/>
          <w:sz w:val="20"/>
          <w:lang w:val="uz-Cyrl-UZ"/>
        </w:rPr>
        <w:t xml:space="preserve"> almashtirishlar.</w:t>
      </w:r>
    </w:p>
    <w:p w:rsidR="008F4E20" w:rsidRPr="00EE7D33" w:rsidRDefault="008F4E20" w:rsidP="008F4E20">
      <w:pPr>
        <w:pStyle w:val="a6"/>
        <w:ind w:firstLine="567"/>
        <w:rPr>
          <w:color w:val="000000"/>
          <w:sz w:val="20"/>
          <w:lang w:val="uz-Cyrl-UZ"/>
        </w:rPr>
      </w:pPr>
      <w:r w:rsidRPr="00EE7D33">
        <w:rPr>
          <w:color w:val="000000"/>
          <w:sz w:val="20"/>
          <w:lang w:val="uz-Cyrl-UZ"/>
        </w:rPr>
        <w:t xml:space="preserve">Ifodalarda </w:t>
      </w:r>
      <w:r w:rsidRPr="00EE7D33">
        <w:rPr>
          <w:color w:val="000000"/>
          <w:sz w:val="20"/>
          <w:lang w:val="en-US"/>
        </w:rPr>
        <w:t>q</w:t>
      </w:r>
      <w:r w:rsidRPr="00EE7D33">
        <w:rPr>
          <w:color w:val="000000"/>
          <w:sz w:val="20"/>
          <w:lang w:val="uz-Cyrl-UZ"/>
        </w:rPr>
        <w:t>avslarni ochib</w:t>
      </w:r>
      <w:r w:rsidRPr="00EE7D33">
        <w:rPr>
          <w:color w:val="000000"/>
          <w:sz w:val="20"/>
          <w:lang w:val="en-US"/>
        </w:rPr>
        <w:t>,</w:t>
      </w:r>
      <w:r w:rsidRPr="00EE7D33">
        <w:rPr>
          <w:color w:val="000000"/>
          <w:sz w:val="20"/>
          <w:lang w:val="uz-Cyrl-UZ"/>
        </w:rPr>
        <w:t xml:space="preserve"> ularni</w:t>
      </w:r>
      <w:r w:rsidRPr="00EE7D33">
        <w:rPr>
          <w:color w:val="000000"/>
          <w:sz w:val="20"/>
          <w:lang w:val="en-US"/>
        </w:rPr>
        <w:t>ngh</w:t>
      </w:r>
      <w:r w:rsidRPr="00EE7D33">
        <w:rPr>
          <w:color w:val="000000"/>
          <w:sz w:val="20"/>
          <w:lang w:val="uz-Cyrl-UZ"/>
        </w:rPr>
        <w:t>adlarini ixchamlash  expand(</w:t>
      </w:r>
      <w:r w:rsidRPr="00EE7D33">
        <w:rPr>
          <w:color w:val="000000"/>
          <w:sz w:val="20"/>
          <w:lang w:val="en-US"/>
        </w:rPr>
        <w:t>&lt;ifoda&gt;</w:t>
      </w:r>
      <w:r w:rsidRPr="00EE7D33">
        <w:rPr>
          <w:color w:val="000000"/>
          <w:sz w:val="20"/>
          <w:lang w:val="uz-Cyrl-UZ"/>
        </w:rPr>
        <w:t>) buyrug</w:t>
      </w:r>
      <w:r w:rsidRPr="00EE7D33">
        <w:rPr>
          <w:color w:val="000000"/>
          <w:sz w:val="20"/>
          <w:lang w:val="en-US"/>
        </w:rPr>
        <w:t>’</w:t>
      </w:r>
      <w:r w:rsidRPr="00EE7D33">
        <w:rPr>
          <w:color w:val="000000"/>
          <w:sz w:val="20"/>
          <w:lang w:val="uz-Cyrl-UZ"/>
        </w:rPr>
        <w:t>i bilan amalga oshiriladi:</w:t>
      </w:r>
    </w:p>
    <w:p w:rsidR="008F4E20" w:rsidRPr="00EE7D33" w:rsidRDefault="008F4E20" w:rsidP="008F4E20">
      <w:pPr>
        <w:pStyle w:val="a6"/>
        <w:ind w:firstLine="567"/>
        <w:jc w:val="left"/>
        <w:rPr>
          <w:color w:val="000000"/>
          <w:sz w:val="20"/>
          <w:lang w:val="en-US"/>
        </w:rPr>
      </w:pPr>
      <w:r w:rsidRPr="00EE7D33">
        <w:rPr>
          <w:color w:val="000000"/>
          <w:sz w:val="20"/>
          <w:lang w:val="en-US"/>
        </w:rPr>
        <w:t xml:space="preserve">&gt;&gt; syms x y z a b c d e </w:t>
      </w:r>
    </w:p>
    <w:p w:rsidR="008F4E20" w:rsidRPr="00EE7D33" w:rsidRDefault="008F4E20" w:rsidP="008F4E20">
      <w:pPr>
        <w:pStyle w:val="a6"/>
        <w:ind w:firstLine="567"/>
        <w:jc w:val="left"/>
        <w:rPr>
          <w:color w:val="000000"/>
          <w:sz w:val="20"/>
          <w:lang w:val="en-US"/>
        </w:rPr>
      </w:pPr>
      <w:r w:rsidRPr="00EE7D33">
        <w:rPr>
          <w:color w:val="000000"/>
          <w:sz w:val="20"/>
          <w:lang w:val="en-US"/>
        </w:rPr>
        <w:t>&gt;&gt; P=(x+1)*(x-1)*(x^2-x+1)*(x^2+x+1)</w:t>
      </w:r>
    </w:p>
    <w:p w:rsidR="008F4E20" w:rsidRPr="00EE7D33" w:rsidRDefault="008F4E20" w:rsidP="008F4E20">
      <w:pPr>
        <w:pStyle w:val="a6"/>
        <w:ind w:firstLine="567"/>
        <w:jc w:val="left"/>
        <w:rPr>
          <w:color w:val="000000"/>
          <w:sz w:val="20"/>
          <w:lang w:val="en-US"/>
        </w:rPr>
      </w:pPr>
      <w:r w:rsidRPr="00EE7D33">
        <w:rPr>
          <w:color w:val="000000"/>
          <w:sz w:val="20"/>
          <w:lang w:val="en-US"/>
        </w:rPr>
        <w:t>P =</w:t>
      </w:r>
    </w:p>
    <w:p w:rsidR="008F4E20" w:rsidRPr="00EE7D33" w:rsidRDefault="008F4E20" w:rsidP="008F4E20">
      <w:pPr>
        <w:pStyle w:val="a6"/>
        <w:ind w:firstLine="567"/>
        <w:jc w:val="left"/>
        <w:rPr>
          <w:color w:val="000000"/>
          <w:sz w:val="20"/>
          <w:lang w:val="en-US"/>
        </w:rPr>
      </w:pPr>
      <w:r w:rsidRPr="00EE7D33">
        <w:rPr>
          <w:color w:val="000000"/>
          <w:sz w:val="20"/>
          <w:lang w:val="en-US"/>
        </w:rPr>
        <w:t>(x+1)*(x-1)*(x^2-x+1)*(x^2+x+1)</w:t>
      </w:r>
    </w:p>
    <w:p w:rsidR="008F4E20" w:rsidRPr="00EE7D33" w:rsidRDefault="008F4E20" w:rsidP="008F4E20">
      <w:pPr>
        <w:pStyle w:val="a6"/>
        <w:ind w:firstLine="567"/>
        <w:jc w:val="left"/>
        <w:rPr>
          <w:color w:val="000000"/>
          <w:sz w:val="20"/>
          <w:lang w:val="en-US"/>
        </w:rPr>
      </w:pPr>
      <w:r w:rsidRPr="00EE7D33">
        <w:rPr>
          <w:color w:val="000000"/>
          <w:sz w:val="20"/>
          <w:lang w:val="en-US"/>
        </w:rPr>
        <w:t>&gt;&gt; P1=expand(P)</w:t>
      </w:r>
    </w:p>
    <w:p w:rsidR="008F4E20" w:rsidRPr="00EE7D33" w:rsidRDefault="008F4E20" w:rsidP="008F4E20">
      <w:pPr>
        <w:pStyle w:val="a6"/>
        <w:ind w:firstLine="567"/>
        <w:jc w:val="left"/>
        <w:rPr>
          <w:color w:val="000000"/>
          <w:sz w:val="20"/>
          <w:lang w:val="en-US"/>
        </w:rPr>
      </w:pPr>
      <w:r w:rsidRPr="00EE7D33">
        <w:rPr>
          <w:color w:val="000000"/>
          <w:sz w:val="20"/>
          <w:lang w:val="en-US"/>
        </w:rPr>
        <w:t>P1 =</w:t>
      </w:r>
    </w:p>
    <w:p w:rsidR="008F4E20" w:rsidRPr="00EE7D33" w:rsidRDefault="008F4E20" w:rsidP="008F4E20">
      <w:pPr>
        <w:pStyle w:val="a6"/>
        <w:ind w:firstLine="567"/>
        <w:jc w:val="left"/>
        <w:rPr>
          <w:color w:val="000000"/>
          <w:sz w:val="20"/>
          <w:lang w:val="en-US"/>
        </w:rPr>
      </w:pPr>
      <w:r w:rsidRPr="00EE7D33">
        <w:rPr>
          <w:color w:val="000000"/>
          <w:sz w:val="20"/>
          <w:lang w:val="en-US"/>
        </w:rPr>
        <w:t>x^6-1</w:t>
      </w:r>
    </w:p>
    <w:p w:rsidR="008F4E20" w:rsidRPr="00EE7D33" w:rsidRDefault="008F4E20" w:rsidP="008F4E20">
      <w:pPr>
        <w:pStyle w:val="a6"/>
        <w:ind w:firstLine="567"/>
        <w:rPr>
          <w:color w:val="000000"/>
          <w:sz w:val="20"/>
          <w:lang w:val="en-US"/>
        </w:rPr>
      </w:pPr>
      <w:r w:rsidRPr="00EE7D33">
        <w:rPr>
          <w:color w:val="000000"/>
          <w:sz w:val="20"/>
          <w:lang w:val="uz-Cyrl-UZ"/>
        </w:rPr>
        <w:t>K</w:t>
      </w:r>
      <w:r w:rsidRPr="00EE7D33">
        <w:rPr>
          <w:color w:val="000000"/>
          <w:sz w:val="20"/>
          <w:lang w:val="en-US"/>
        </w:rPr>
        <w:t>o’</w:t>
      </w:r>
      <w:r w:rsidRPr="00EE7D33">
        <w:rPr>
          <w:color w:val="000000"/>
          <w:sz w:val="20"/>
          <w:lang w:val="uz-Cyrl-UZ"/>
        </w:rPr>
        <w:t>p</w:t>
      </w:r>
      <w:r w:rsidRPr="00EE7D33">
        <w:rPr>
          <w:color w:val="000000"/>
          <w:sz w:val="20"/>
          <w:lang w:val="en-US"/>
        </w:rPr>
        <w:t>h</w:t>
      </w:r>
      <w:r w:rsidRPr="00EE7D33">
        <w:rPr>
          <w:color w:val="000000"/>
          <w:sz w:val="20"/>
          <w:lang w:val="uz-Cyrl-UZ"/>
        </w:rPr>
        <w:t>adlarni k</w:t>
      </w:r>
      <w:r w:rsidRPr="00EE7D33">
        <w:rPr>
          <w:color w:val="000000"/>
          <w:sz w:val="20"/>
          <w:lang w:val="en-US"/>
        </w:rPr>
        <w:t>o’</w:t>
      </w:r>
      <w:r w:rsidRPr="00EE7D33">
        <w:rPr>
          <w:color w:val="000000"/>
          <w:sz w:val="20"/>
          <w:lang w:val="uz-Cyrl-UZ"/>
        </w:rPr>
        <w:t>paytuvchilarga ajratish uchun esa factor(</w:t>
      </w:r>
      <w:r w:rsidRPr="00EE7D33">
        <w:rPr>
          <w:color w:val="000000"/>
          <w:sz w:val="20"/>
          <w:lang w:val="en-US"/>
        </w:rPr>
        <w:t>&lt;ifoda&gt;</w:t>
      </w:r>
      <w:r w:rsidRPr="00EE7D33">
        <w:rPr>
          <w:color w:val="000000"/>
          <w:sz w:val="20"/>
          <w:lang w:val="uz-Cyrl-UZ"/>
        </w:rPr>
        <w:t>) buyrug</w:t>
      </w:r>
      <w:r w:rsidRPr="00EE7D33">
        <w:rPr>
          <w:color w:val="000000"/>
          <w:sz w:val="20"/>
          <w:lang w:val="en-US"/>
        </w:rPr>
        <w:t>’</w:t>
      </w:r>
      <w:r w:rsidRPr="00EE7D33">
        <w:rPr>
          <w:color w:val="000000"/>
          <w:sz w:val="20"/>
          <w:lang w:val="uz-Cyrl-UZ"/>
        </w:rPr>
        <w:t>i</w:t>
      </w:r>
      <w:r w:rsidRPr="00EE7D33">
        <w:rPr>
          <w:color w:val="000000"/>
          <w:sz w:val="20"/>
          <w:lang w:val="en-US"/>
        </w:rPr>
        <w:t>dan foydalanamiz</w:t>
      </w:r>
      <w:r w:rsidRPr="00EE7D33">
        <w:rPr>
          <w:color w:val="000000"/>
          <w:sz w:val="20"/>
          <w:lang w:val="uz-Cyrl-UZ"/>
        </w:rPr>
        <w:t xml:space="preserve">. Masalan: </w:t>
      </w:r>
    </w:p>
    <w:p w:rsidR="008F4E20" w:rsidRPr="00EE7D33" w:rsidRDefault="008F4E20" w:rsidP="008F4E20">
      <w:pPr>
        <w:pStyle w:val="a6"/>
        <w:ind w:firstLine="567"/>
        <w:jc w:val="left"/>
        <w:rPr>
          <w:color w:val="000000"/>
          <w:sz w:val="20"/>
          <w:lang w:val="en-US"/>
        </w:rPr>
      </w:pPr>
      <w:r w:rsidRPr="00EE7D33">
        <w:rPr>
          <w:color w:val="000000"/>
          <w:sz w:val="20"/>
          <w:lang w:val="en-US"/>
        </w:rPr>
        <w:t>&gt;&gt; factor(P1)</w:t>
      </w:r>
    </w:p>
    <w:p w:rsidR="008F4E20" w:rsidRPr="00EE7D33" w:rsidRDefault="008F4E20" w:rsidP="008F4E20">
      <w:pPr>
        <w:pStyle w:val="a6"/>
        <w:ind w:firstLine="567"/>
        <w:jc w:val="left"/>
        <w:rPr>
          <w:color w:val="000000"/>
          <w:sz w:val="20"/>
          <w:lang w:val="en-US"/>
        </w:rPr>
      </w:pPr>
      <w:r w:rsidRPr="00EE7D33">
        <w:rPr>
          <w:color w:val="000000"/>
          <w:sz w:val="20"/>
          <w:lang w:val="en-US"/>
        </w:rPr>
        <w:t>ans =</w:t>
      </w:r>
    </w:p>
    <w:p w:rsidR="008F4E20" w:rsidRPr="00EE7D33" w:rsidRDefault="008F4E20" w:rsidP="008F4E20">
      <w:pPr>
        <w:pStyle w:val="a6"/>
        <w:ind w:firstLine="567"/>
        <w:jc w:val="left"/>
        <w:rPr>
          <w:color w:val="000000"/>
          <w:sz w:val="20"/>
          <w:lang w:val="en-US"/>
        </w:rPr>
      </w:pPr>
      <w:r w:rsidRPr="00EE7D33">
        <w:rPr>
          <w:color w:val="000000"/>
          <w:sz w:val="20"/>
          <w:lang w:val="en-US"/>
        </w:rPr>
        <w:t>(x+1)*(x-1)*(x^2-x+1)*(x^2+x+1)</w:t>
      </w:r>
    </w:p>
    <w:p w:rsidR="008F4E20" w:rsidRPr="00EE7D33" w:rsidRDefault="008F4E20" w:rsidP="008F4E20">
      <w:pPr>
        <w:pStyle w:val="a6"/>
        <w:ind w:firstLine="567"/>
        <w:jc w:val="left"/>
        <w:rPr>
          <w:color w:val="000000"/>
          <w:sz w:val="20"/>
          <w:lang w:val="en-US"/>
        </w:rPr>
      </w:pPr>
      <w:r w:rsidRPr="00EE7D33">
        <w:rPr>
          <w:color w:val="000000"/>
          <w:sz w:val="20"/>
          <w:lang w:val="en-US"/>
        </w:rPr>
        <w:t>&gt;&gt; factor(x^5-x^4-7*x^3+x^2+6*x)</w:t>
      </w:r>
    </w:p>
    <w:p w:rsidR="008F4E20" w:rsidRPr="00EE7D33" w:rsidRDefault="008F4E20" w:rsidP="008F4E20">
      <w:pPr>
        <w:pStyle w:val="a6"/>
        <w:ind w:firstLine="567"/>
        <w:jc w:val="left"/>
        <w:rPr>
          <w:color w:val="000000"/>
          <w:sz w:val="20"/>
          <w:lang w:val="en-US"/>
        </w:rPr>
      </w:pPr>
      <w:r w:rsidRPr="00EE7D33">
        <w:rPr>
          <w:color w:val="000000"/>
          <w:sz w:val="20"/>
          <w:lang w:val="en-US"/>
        </w:rPr>
        <w:t>ans =</w:t>
      </w:r>
    </w:p>
    <w:p w:rsidR="008F4E20" w:rsidRPr="00EE7D33" w:rsidRDefault="008F4E20" w:rsidP="008F4E20">
      <w:pPr>
        <w:pStyle w:val="a6"/>
        <w:ind w:firstLine="567"/>
        <w:jc w:val="left"/>
        <w:rPr>
          <w:color w:val="000000"/>
          <w:sz w:val="20"/>
          <w:lang w:val="en-US"/>
        </w:rPr>
      </w:pPr>
      <w:r w:rsidRPr="00EE7D33">
        <w:rPr>
          <w:color w:val="000000"/>
          <w:sz w:val="20"/>
          <w:lang w:val="en-US"/>
        </w:rPr>
        <w:t>x*(x-1)*(x-3)*(x+2)*(x+1)</w:t>
      </w:r>
    </w:p>
    <w:p w:rsidR="008F4E20" w:rsidRPr="00EE7D33" w:rsidRDefault="008F4E20" w:rsidP="008F4E20">
      <w:pPr>
        <w:pStyle w:val="a6"/>
        <w:ind w:firstLine="567"/>
        <w:rPr>
          <w:color w:val="000000"/>
          <w:sz w:val="20"/>
          <w:lang w:val="uz-Cyrl-UZ"/>
        </w:rPr>
      </w:pPr>
      <w:r w:rsidRPr="00EE7D33">
        <w:rPr>
          <w:color w:val="000000"/>
          <w:sz w:val="20"/>
          <w:lang w:val="uz-Cyrl-UZ"/>
        </w:rPr>
        <w:t>Ifodalarni soddalashtirish  simplify(</w:t>
      </w:r>
      <w:r w:rsidRPr="00EE7D33">
        <w:rPr>
          <w:color w:val="000000"/>
          <w:sz w:val="20"/>
          <w:lang w:val="en-US"/>
        </w:rPr>
        <w:t>&lt;ifoda&gt;</w:t>
      </w:r>
      <w:r w:rsidRPr="00EE7D33">
        <w:rPr>
          <w:color w:val="000000"/>
          <w:sz w:val="20"/>
          <w:lang w:val="uz-Cyrl-UZ"/>
        </w:rPr>
        <w:t xml:space="preserve">) </w:t>
      </w:r>
      <w:r w:rsidRPr="00EE7D33">
        <w:rPr>
          <w:color w:val="000000"/>
          <w:sz w:val="20"/>
          <w:lang w:val="en-US"/>
        </w:rPr>
        <w:t xml:space="preserve">yoki </w:t>
      </w:r>
      <w:r w:rsidRPr="00EE7D33">
        <w:rPr>
          <w:color w:val="000000"/>
          <w:sz w:val="20"/>
          <w:lang w:val="uz-Cyrl-UZ"/>
        </w:rPr>
        <w:t>simpl</w:t>
      </w:r>
      <w:r w:rsidRPr="00EE7D33">
        <w:rPr>
          <w:color w:val="000000"/>
          <w:sz w:val="20"/>
          <w:lang w:val="en-US"/>
        </w:rPr>
        <w:t>e</w:t>
      </w:r>
      <w:r w:rsidRPr="00EE7D33">
        <w:rPr>
          <w:color w:val="000000"/>
          <w:sz w:val="20"/>
          <w:lang w:val="uz-Cyrl-UZ"/>
        </w:rPr>
        <w:t>(</w:t>
      </w:r>
      <w:r w:rsidRPr="00EE7D33">
        <w:rPr>
          <w:color w:val="000000"/>
          <w:sz w:val="20"/>
          <w:lang w:val="en-US"/>
        </w:rPr>
        <w:t>&lt;ifoda&gt;</w:t>
      </w:r>
      <w:r w:rsidRPr="00EE7D33">
        <w:rPr>
          <w:color w:val="000000"/>
          <w:sz w:val="20"/>
          <w:lang w:val="uz-Cyrl-UZ"/>
        </w:rPr>
        <w:t>) buyrug</w:t>
      </w:r>
      <w:r w:rsidRPr="00EE7D33">
        <w:rPr>
          <w:color w:val="000000"/>
          <w:sz w:val="20"/>
          <w:lang w:val="en-US"/>
        </w:rPr>
        <w:t>’</w:t>
      </w:r>
      <w:r w:rsidRPr="00EE7D33">
        <w:rPr>
          <w:color w:val="000000"/>
          <w:sz w:val="20"/>
          <w:lang w:val="uz-Cyrl-UZ"/>
        </w:rPr>
        <w:t xml:space="preserve">i bilan amalga oshiriladi. </w:t>
      </w:r>
    </w:p>
    <w:p w:rsidR="008F4E20" w:rsidRPr="00EE7D33" w:rsidRDefault="008F4E20" w:rsidP="008F4E20">
      <w:pPr>
        <w:pStyle w:val="a6"/>
        <w:ind w:firstLine="567"/>
        <w:rPr>
          <w:color w:val="000000"/>
          <w:sz w:val="20"/>
          <w:lang w:val="uz-Cyrl-UZ"/>
        </w:rPr>
      </w:pPr>
      <w:r w:rsidRPr="00EE7D33">
        <w:rPr>
          <w:color w:val="000000"/>
          <w:sz w:val="20"/>
          <w:lang w:val="uz-Cyrl-UZ"/>
        </w:rPr>
        <w:t xml:space="preserve">Masalan: </w:t>
      </w:r>
    </w:p>
    <w:p w:rsidR="008F4E20" w:rsidRPr="00EE7D33" w:rsidRDefault="008F4E20" w:rsidP="008F4E20">
      <w:pPr>
        <w:pStyle w:val="a6"/>
        <w:ind w:firstLine="567"/>
        <w:jc w:val="left"/>
        <w:rPr>
          <w:color w:val="000000"/>
          <w:sz w:val="20"/>
          <w:lang w:val="pt-BR"/>
        </w:rPr>
      </w:pPr>
      <w:r w:rsidRPr="00EE7D33">
        <w:rPr>
          <w:color w:val="000000"/>
          <w:sz w:val="20"/>
          <w:lang w:val="pt-BR"/>
        </w:rPr>
        <w:t>&gt;&gt; P2=(cos(x)-sin(x))*(cos(x)+sin(x))</w:t>
      </w:r>
    </w:p>
    <w:p w:rsidR="008F4E20" w:rsidRPr="00EE7D33" w:rsidRDefault="008F4E20" w:rsidP="008F4E20">
      <w:pPr>
        <w:pStyle w:val="a6"/>
        <w:ind w:firstLine="567"/>
        <w:jc w:val="left"/>
        <w:rPr>
          <w:color w:val="000000"/>
          <w:sz w:val="20"/>
          <w:lang w:val="pt-BR"/>
        </w:rPr>
      </w:pPr>
      <w:r w:rsidRPr="00EE7D33">
        <w:rPr>
          <w:color w:val="000000"/>
          <w:sz w:val="20"/>
          <w:lang w:val="pt-BR"/>
        </w:rPr>
        <w:t>P2 =</w:t>
      </w:r>
    </w:p>
    <w:p w:rsidR="008F4E20" w:rsidRPr="00EE7D33" w:rsidRDefault="008F4E20" w:rsidP="008F4E20">
      <w:pPr>
        <w:pStyle w:val="a6"/>
        <w:ind w:firstLine="567"/>
        <w:jc w:val="left"/>
        <w:rPr>
          <w:color w:val="000000"/>
          <w:sz w:val="20"/>
          <w:lang w:val="pt-BR"/>
        </w:rPr>
      </w:pPr>
      <w:r w:rsidRPr="00EE7D33">
        <w:rPr>
          <w:color w:val="000000"/>
          <w:sz w:val="20"/>
          <w:lang w:val="pt-BR"/>
        </w:rPr>
        <w:t>(cos(x)-sin(x))*(cos(x)+sin(x))</w:t>
      </w:r>
    </w:p>
    <w:p w:rsidR="008F4E20" w:rsidRPr="00EE7D33" w:rsidRDefault="008F4E20" w:rsidP="008F4E20">
      <w:pPr>
        <w:pStyle w:val="a6"/>
        <w:ind w:firstLine="567"/>
        <w:jc w:val="left"/>
        <w:rPr>
          <w:color w:val="000000"/>
          <w:sz w:val="20"/>
          <w:lang w:val="pt-BR"/>
        </w:rPr>
      </w:pPr>
      <w:r w:rsidRPr="00EE7D33">
        <w:rPr>
          <w:color w:val="000000"/>
          <w:sz w:val="20"/>
          <w:lang w:val="pt-BR"/>
        </w:rPr>
        <w:t>&gt;&gt; simplify(P2)</w:t>
      </w:r>
    </w:p>
    <w:p w:rsidR="008F4E20" w:rsidRPr="00EE7D33" w:rsidRDefault="008F4E20" w:rsidP="008F4E20">
      <w:pPr>
        <w:pStyle w:val="a6"/>
        <w:ind w:firstLine="567"/>
        <w:jc w:val="left"/>
        <w:rPr>
          <w:color w:val="000000"/>
          <w:sz w:val="20"/>
          <w:lang w:val="pt-BR"/>
        </w:rPr>
      </w:pPr>
      <w:r w:rsidRPr="00EE7D33">
        <w:rPr>
          <w:color w:val="000000"/>
          <w:sz w:val="20"/>
          <w:lang w:val="pt-BR"/>
        </w:rPr>
        <w:t>ans =</w:t>
      </w:r>
    </w:p>
    <w:p w:rsidR="008F4E20" w:rsidRPr="00EE7D33" w:rsidRDefault="008F4E20" w:rsidP="008F4E20">
      <w:pPr>
        <w:pStyle w:val="a6"/>
        <w:ind w:firstLine="567"/>
        <w:jc w:val="left"/>
        <w:rPr>
          <w:color w:val="000000"/>
          <w:sz w:val="20"/>
          <w:lang w:val="pt-BR"/>
        </w:rPr>
      </w:pPr>
      <w:r w:rsidRPr="00EE7D33">
        <w:rPr>
          <w:color w:val="000000"/>
          <w:sz w:val="20"/>
          <w:lang w:val="pt-BR"/>
        </w:rPr>
        <w:t>2*cos(x)^2-1</w:t>
      </w:r>
    </w:p>
    <w:p w:rsidR="008F4E20" w:rsidRPr="00EE7D33" w:rsidRDefault="008F4E20" w:rsidP="008F4E20">
      <w:pPr>
        <w:ind w:firstLine="567"/>
        <w:jc w:val="both"/>
        <w:rPr>
          <w:rFonts w:ascii="Times New Roman" w:hAnsi="Times New Roman"/>
          <w:b w:val="0"/>
          <w:color w:val="000000"/>
          <w:sz w:val="20"/>
          <w:lang w:val="pt-BR"/>
        </w:rPr>
      </w:pPr>
      <w:r w:rsidRPr="00EE7D33">
        <w:rPr>
          <w:rFonts w:ascii="Times New Roman" w:hAnsi="Times New Roman"/>
          <w:b w:val="0"/>
          <w:color w:val="000000"/>
          <w:sz w:val="20"/>
          <w:lang w:val="pt-BR"/>
        </w:rPr>
        <w:t>Bundan tashqari, ifodalar ustida shakl almashtirishlarda kerak bo’ladigan collect, numden, horner, subexpr, subs kabi bir qator buyruqlari mavjud va uni mustaqil o’rganishni foydalanuvchiga qoldiramiz.</w:t>
      </w:r>
    </w:p>
    <w:p w:rsidR="008F4E20" w:rsidRPr="00EE7D33" w:rsidRDefault="008F4E20" w:rsidP="008F4E20">
      <w:pPr>
        <w:ind w:firstLine="567"/>
        <w:jc w:val="center"/>
        <w:rPr>
          <w:rFonts w:ascii="Times New Roman" w:hAnsi="Times New Roman"/>
          <w:b w:val="0"/>
          <w:color w:val="000000"/>
          <w:sz w:val="20"/>
          <w:lang w:val="pt-BR"/>
        </w:rPr>
      </w:pPr>
    </w:p>
    <w:p w:rsidR="008F4E20" w:rsidRPr="00EE7D33" w:rsidRDefault="008F4E20" w:rsidP="008F4E20">
      <w:pPr>
        <w:ind w:firstLine="567"/>
        <w:jc w:val="center"/>
        <w:rPr>
          <w:rFonts w:ascii="Times New Roman" w:hAnsi="Times New Roman"/>
          <w:b w:val="0"/>
          <w:color w:val="000000"/>
          <w:sz w:val="20"/>
          <w:lang w:val="pt-BR"/>
        </w:rPr>
      </w:pPr>
    </w:p>
    <w:p w:rsidR="008F4E20" w:rsidRPr="00EE7D33" w:rsidRDefault="008F4E20" w:rsidP="008F4E20">
      <w:pPr>
        <w:ind w:firstLine="567"/>
        <w:jc w:val="center"/>
        <w:rPr>
          <w:rFonts w:ascii="Times New Roman" w:hAnsi="Times New Roman"/>
          <w:b w:val="0"/>
          <w:color w:val="000000"/>
          <w:sz w:val="20"/>
          <w:lang w:val="en-US"/>
        </w:rPr>
      </w:pPr>
      <w:r w:rsidRPr="00EE7D33">
        <w:rPr>
          <w:rFonts w:ascii="Times New Roman" w:hAnsi="Times New Roman"/>
          <w:b w:val="0"/>
          <w:color w:val="000000"/>
          <w:sz w:val="20"/>
          <w:lang w:val="en-US"/>
        </w:rPr>
        <w:t>3- TOPSHIRIQ</w:t>
      </w:r>
    </w:p>
    <w:p w:rsidR="008F4E20" w:rsidRPr="00EE7D33" w:rsidRDefault="008F4E20" w:rsidP="008F4E20">
      <w:pPr>
        <w:ind w:firstLine="567"/>
        <w:jc w:val="both"/>
        <w:rPr>
          <w:rFonts w:ascii="Times New Roman" w:hAnsi="Times New Roman"/>
          <w:b w:val="0"/>
          <w:color w:val="000000"/>
          <w:sz w:val="20"/>
          <w:lang w:val="uz-Cyrl-UZ"/>
        </w:rPr>
      </w:pP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uz-Cyrl-UZ"/>
        </w:rPr>
        <w:t xml:space="preserve">1. </w:t>
      </w:r>
      <w:r w:rsidRPr="00EE7D33">
        <w:rPr>
          <w:rFonts w:ascii="Times New Roman" w:hAnsi="Times New Roman"/>
          <w:b w:val="0"/>
          <w:color w:val="000000"/>
          <w:position w:val="-10"/>
          <w:sz w:val="20"/>
        </w:rPr>
        <w:object w:dxaOrig="2385" w:dyaOrig="495">
          <v:shape id="_x0000_i1173" type="#_x0000_t75" style="width:118.95pt;height:25.05pt" o:ole="" fillcolor="window">
            <v:imagedata r:id="rId249" o:title=""/>
          </v:shape>
          <o:OLEObject Type="Embed" ProgID="Equation.3" ShapeID="_x0000_i1173" DrawAspect="Content" ObjectID="_1605946936" r:id="rId250"/>
        </w:object>
      </w:r>
      <w:r w:rsidRPr="00EE7D33">
        <w:rPr>
          <w:rFonts w:ascii="Times New Roman" w:hAnsi="Times New Roman"/>
          <w:b w:val="0"/>
          <w:color w:val="000000"/>
          <w:sz w:val="20"/>
          <w:lang w:val="uz-Cyrl-UZ"/>
        </w:rPr>
        <w:t xml:space="preserve"> k</w:t>
      </w:r>
      <w:r w:rsidRPr="00EE7D33">
        <w:rPr>
          <w:rFonts w:ascii="Times New Roman" w:hAnsi="Times New Roman"/>
          <w:b w:val="0"/>
          <w:color w:val="000000"/>
          <w:sz w:val="20"/>
          <w:lang w:val="en-US"/>
        </w:rPr>
        <w:t>o’</w:t>
      </w:r>
      <w:r w:rsidRPr="00EE7D33">
        <w:rPr>
          <w:rFonts w:ascii="Times New Roman" w:hAnsi="Times New Roman"/>
          <w:b w:val="0"/>
          <w:color w:val="000000"/>
          <w:sz w:val="20"/>
          <w:lang w:val="uz-Cyrl-UZ"/>
        </w:rPr>
        <w:t>p</w:t>
      </w:r>
      <w:r w:rsidRPr="00EE7D33">
        <w:rPr>
          <w:rFonts w:ascii="Times New Roman" w:hAnsi="Times New Roman"/>
          <w:b w:val="0"/>
          <w:color w:val="000000"/>
          <w:sz w:val="20"/>
          <w:lang w:val="en-US"/>
        </w:rPr>
        <w:t>h</w:t>
      </w:r>
      <w:r w:rsidRPr="00EE7D33">
        <w:rPr>
          <w:rFonts w:ascii="Times New Roman" w:hAnsi="Times New Roman"/>
          <w:b w:val="0"/>
          <w:color w:val="000000"/>
          <w:sz w:val="20"/>
          <w:lang w:val="uz-Cyrl-UZ"/>
        </w:rPr>
        <w:t>adni k</w:t>
      </w:r>
      <w:r w:rsidRPr="00EE7D33">
        <w:rPr>
          <w:rFonts w:ascii="Times New Roman" w:hAnsi="Times New Roman"/>
          <w:b w:val="0"/>
          <w:color w:val="000000"/>
          <w:sz w:val="20"/>
          <w:lang w:val="en-US"/>
        </w:rPr>
        <w:t>o’</w:t>
      </w:r>
      <w:r w:rsidRPr="00EE7D33">
        <w:rPr>
          <w:rFonts w:ascii="Times New Roman" w:hAnsi="Times New Roman"/>
          <w:b w:val="0"/>
          <w:color w:val="000000"/>
          <w:sz w:val="20"/>
          <w:lang w:val="uz-Cyrl-UZ"/>
        </w:rPr>
        <w:t>paytuvchilarga ajratish uchun buyru</w:t>
      </w:r>
      <w:r w:rsidRPr="00EE7D33">
        <w:rPr>
          <w:rFonts w:ascii="Times New Roman" w:hAnsi="Times New Roman"/>
          <w:b w:val="0"/>
          <w:color w:val="000000"/>
          <w:sz w:val="20"/>
          <w:lang w:val="en-US"/>
        </w:rPr>
        <w:t>q</w:t>
      </w:r>
      <w:r w:rsidRPr="00EE7D33">
        <w:rPr>
          <w:rFonts w:ascii="Times New Roman" w:hAnsi="Times New Roman"/>
          <w:b w:val="0"/>
          <w:color w:val="000000"/>
          <w:sz w:val="20"/>
          <w:lang w:val="uz-Cyrl-UZ"/>
        </w:rPr>
        <w:t>lar satriga</w:t>
      </w: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uz-Cyrl-UZ"/>
        </w:rPr>
        <w:t>&gt;</w:t>
      </w:r>
      <w:r w:rsidRPr="00EE7D33">
        <w:rPr>
          <w:rFonts w:ascii="Times New Roman" w:hAnsi="Times New Roman"/>
          <w:b w:val="0"/>
          <w:color w:val="000000"/>
          <w:sz w:val="20"/>
          <w:lang w:val="en-US"/>
        </w:rPr>
        <w:t>&gt;</w:t>
      </w:r>
      <w:r w:rsidRPr="00EE7D33">
        <w:rPr>
          <w:rFonts w:ascii="Times New Roman" w:hAnsi="Times New Roman"/>
          <w:b w:val="0"/>
          <w:color w:val="000000"/>
          <w:sz w:val="20"/>
          <w:lang w:val="uz-Cyrl-UZ"/>
        </w:rPr>
        <w:t xml:space="preserve">factor(x^3+4*x^2+2*x-4)ni kiritingva Enter tugmasini bosing. </w:t>
      </w:r>
    </w:p>
    <w:p w:rsidR="008F4E20" w:rsidRPr="00EE7D33" w:rsidRDefault="008F4E20" w:rsidP="008F4E20">
      <w:pPr>
        <w:ind w:firstLine="567"/>
        <w:rPr>
          <w:rFonts w:ascii="Times New Roman" w:hAnsi="Times New Roman"/>
          <w:b w:val="0"/>
          <w:color w:val="000000"/>
          <w:sz w:val="20"/>
          <w:lang w:val="en-US"/>
        </w:rPr>
      </w:pPr>
      <w:r w:rsidRPr="00EE7D33">
        <w:rPr>
          <w:rFonts w:ascii="Times New Roman" w:hAnsi="Times New Roman"/>
          <w:b w:val="0"/>
          <w:color w:val="000000"/>
          <w:sz w:val="20"/>
          <w:lang w:val="en-US"/>
        </w:rPr>
        <w:t>2. p = x</w:t>
      </w:r>
      <w:r w:rsidRPr="00EE7D33">
        <w:rPr>
          <w:rFonts w:ascii="Times New Roman" w:hAnsi="Times New Roman"/>
          <w:b w:val="0"/>
          <w:color w:val="000000"/>
          <w:sz w:val="20"/>
          <w:vertAlign w:val="superscript"/>
          <w:lang w:val="en-US"/>
        </w:rPr>
        <w:t>4</w:t>
      </w:r>
      <w:r w:rsidRPr="00EE7D33">
        <w:rPr>
          <w:rFonts w:ascii="Times New Roman" w:hAnsi="Times New Roman"/>
          <w:b w:val="0"/>
          <w:color w:val="000000"/>
          <w:sz w:val="20"/>
          <w:lang w:val="en-US"/>
        </w:rPr>
        <w:t>-4x</w:t>
      </w:r>
      <w:r w:rsidRPr="00EE7D33">
        <w:rPr>
          <w:rFonts w:ascii="Times New Roman" w:hAnsi="Times New Roman"/>
          <w:b w:val="0"/>
          <w:color w:val="000000"/>
          <w:sz w:val="20"/>
          <w:vertAlign w:val="superscript"/>
          <w:lang w:val="en-US"/>
        </w:rPr>
        <w:t>4</w:t>
      </w:r>
      <w:r w:rsidRPr="00EE7D33">
        <w:rPr>
          <w:rFonts w:ascii="Times New Roman" w:hAnsi="Times New Roman"/>
          <w:b w:val="0"/>
          <w:color w:val="000000"/>
          <w:sz w:val="20"/>
          <w:lang w:val="en-US"/>
        </w:rPr>
        <w:t>+2x</w:t>
      </w:r>
      <w:r w:rsidRPr="00EE7D33">
        <w:rPr>
          <w:rFonts w:ascii="Times New Roman" w:hAnsi="Times New Roman"/>
          <w:b w:val="0"/>
          <w:color w:val="000000"/>
          <w:sz w:val="20"/>
          <w:vertAlign w:val="superscript"/>
          <w:lang w:val="en-US"/>
        </w:rPr>
        <w:t>2</w:t>
      </w:r>
      <w:r w:rsidRPr="00EE7D33">
        <w:rPr>
          <w:rFonts w:ascii="Times New Roman" w:hAnsi="Times New Roman"/>
          <w:b w:val="0"/>
          <w:color w:val="000000"/>
          <w:sz w:val="20"/>
          <w:lang w:val="en-US"/>
        </w:rPr>
        <w:t>-4x</w:t>
      </w:r>
      <w:r w:rsidRPr="00EE7D33">
        <w:rPr>
          <w:rFonts w:ascii="Times New Roman" w:hAnsi="Times New Roman"/>
          <w:b w:val="0"/>
          <w:color w:val="000000"/>
          <w:sz w:val="20"/>
          <w:vertAlign w:val="superscript"/>
          <w:lang w:val="en-US"/>
        </w:rPr>
        <w:t>2</w:t>
      </w:r>
      <w:r w:rsidRPr="00EE7D33">
        <w:rPr>
          <w:rFonts w:ascii="Times New Roman" w:hAnsi="Times New Roman"/>
          <w:b w:val="0"/>
          <w:color w:val="000000"/>
          <w:sz w:val="20"/>
          <w:lang w:val="en-US"/>
        </w:rPr>
        <w:t xml:space="preserve"> bo’lganda </w:t>
      </w:r>
    </w:p>
    <w:p w:rsidR="008F4E20" w:rsidRPr="00EE7D33" w:rsidRDefault="008F4E20" w:rsidP="008F4E20">
      <w:pPr>
        <w:ind w:firstLine="567"/>
        <w:rPr>
          <w:rFonts w:ascii="Times New Roman" w:hAnsi="Times New Roman"/>
          <w:b w:val="0"/>
          <w:color w:val="000000"/>
          <w:sz w:val="20"/>
          <w:lang w:val="en-US" w:eastAsia="uz-Cyrl-UZ"/>
        </w:rPr>
      </w:pPr>
      <w:r w:rsidRPr="00EE7D33">
        <w:rPr>
          <w:rFonts w:ascii="Times New Roman" w:hAnsi="Times New Roman"/>
          <w:b w:val="0"/>
          <w:bCs/>
          <w:color w:val="000000"/>
          <w:sz w:val="20"/>
          <w:shd w:val="clear" w:color="auto" w:fill="FFFFFF"/>
          <w:lang w:val="uz-Cyrl-UZ" w:eastAsia="uz-Cyrl-UZ"/>
        </w:rPr>
        <w:t>&gt;</w:t>
      </w:r>
      <w:r w:rsidRPr="00EE7D33">
        <w:rPr>
          <w:rFonts w:ascii="Times New Roman" w:hAnsi="Times New Roman"/>
          <w:b w:val="0"/>
          <w:bCs/>
          <w:color w:val="000000"/>
          <w:sz w:val="20"/>
          <w:shd w:val="clear" w:color="auto" w:fill="FFFFFF"/>
          <w:lang w:val="en-US" w:eastAsia="uz-Cyrl-UZ"/>
        </w:rPr>
        <w:t>&gt;</w:t>
      </w:r>
      <w:r w:rsidRPr="00EE7D33">
        <w:rPr>
          <w:rFonts w:ascii="Times New Roman" w:hAnsi="Times New Roman"/>
          <w:b w:val="0"/>
          <w:bCs/>
          <w:color w:val="000000"/>
          <w:sz w:val="20"/>
          <w:shd w:val="clear" w:color="auto" w:fill="FFFFFF"/>
          <w:lang w:val="uz-Cyrl-UZ" w:eastAsia="uz-Cyrl-UZ"/>
        </w:rPr>
        <w:t xml:space="preserve"> factor(x^4-4*x^4+2*x^2-4*x^2)</w:t>
      </w: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3</w:t>
      </w:r>
      <w:r w:rsidRPr="00EE7D33">
        <w:rPr>
          <w:rFonts w:ascii="Times New Roman" w:hAnsi="Times New Roman"/>
          <w:b w:val="0"/>
          <w:color w:val="000000"/>
          <w:sz w:val="20"/>
          <w:lang w:val="uz-Cyrl-UZ"/>
        </w:rPr>
        <w:t xml:space="preserve">.  </w:t>
      </w:r>
      <w:r w:rsidRPr="00EE7D33">
        <w:rPr>
          <w:rFonts w:ascii="Times New Roman" w:hAnsi="Times New Roman"/>
          <w:b w:val="0"/>
          <w:color w:val="000000"/>
          <w:position w:val="-20"/>
          <w:sz w:val="20"/>
        </w:rPr>
        <w:object w:dxaOrig="2145" w:dyaOrig="735">
          <v:shape id="_x0000_i1174" type="#_x0000_t75" style="width:108.3pt;height:36.95pt" o:ole="" fillcolor="window">
            <v:imagedata r:id="rId251" o:title=""/>
          </v:shape>
          <o:OLEObject Type="Embed" ProgID="Equation.3" ShapeID="_x0000_i1174" DrawAspect="Content" ObjectID="_1605946937" r:id="rId252"/>
        </w:object>
      </w:r>
      <w:r w:rsidRPr="00EE7D33">
        <w:rPr>
          <w:rFonts w:ascii="Times New Roman" w:hAnsi="Times New Roman"/>
          <w:b w:val="0"/>
          <w:color w:val="000000"/>
          <w:sz w:val="20"/>
          <w:lang w:val="en-US"/>
        </w:rPr>
        <w:t xml:space="preserve">ifodani soddalashtirish uchun esa buyruqlar satriga quyidagilarni tering. </w:t>
      </w:r>
    </w:p>
    <w:p w:rsidR="008F4E20" w:rsidRPr="00EE7D33" w:rsidRDefault="008F4E20" w:rsidP="008F4E20">
      <w:pPr>
        <w:ind w:firstLine="567"/>
        <w:jc w:val="both"/>
        <w:rPr>
          <w:rFonts w:ascii="Times New Roman" w:hAnsi="Times New Roman"/>
          <w:b w:val="0"/>
          <w:color w:val="000000"/>
          <w:sz w:val="20"/>
          <w:lang w:val="it-IT"/>
        </w:rPr>
      </w:pPr>
      <w:r w:rsidRPr="00EE7D33">
        <w:rPr>
          <w:rFonts w:ascii="Times New Roman" w:hAnsi="Times New Roman"/>
          <w:b w:val="0"/>
          <w:color w:val="000000"/>
          <w:sz w:val="20"/>
          <w:lang w:val="it-IT"/>
        </w:rPr>
        <w:t>&gt;&gt; simplify(1+sin(2*x)+cos(2*x))/(1+sin(2*x)-cos(2*x))</w:t>
      </w: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4. (sin</w:t>
      </w:r>
      <w:r w:rsidRPr="00EE7D33">
        <w:rPr>
          <w:rFonts w:ascii="Times New Roman" w:hAnsi="Times New Roman"/>
          <w:b w:val="0"/>
          <w:color w:val="000000"/>
          <w:sz w:val="20"/>
          <w:vertAlign w:val="superscript"/>
          <w:lang w:val="en-US"/>
        </w:rPr>
        <w:t>2</w:t>
      </w:r>
      <w:r w:rsidRPr="00EE7D33">
        <w:rPr>
          <w:rFonts w:ascii="Times New Roman" w:hAnsi="Times New Roman"/>
          <w:b w:val="0"/>
          <w:color w:val="000000"/>
          <w:sz w:val="20"/>
          <w:lang w:val="en-US"/>
        </w:rPr>
        <w:t>x+cos</w:t>
      </w:r>
      <w:r w:rsidRPr="00EE7D33">
        <w:rPr>
          <w:rFonts w:ascii="Times New Roman" w:hAnsi="Times New Roman"/>
          <w:b w:val="0"/>
          <w:color w:val="000000"/>
          <w:sz w:val="20"/>
          <w:vertAlign w:val="superscript"/>
          <w:lang w:val="en-US"/>
        </w:rPr>
        <w:t>2</w:t>
      </w:r>
      <w:r w:rsidRPr="00EE7D33">
        <w:rPr>
          <w:rFonts w:ascii="Times New Roman" w:hAnsi="Times New Roman"/>
          <w:b w:val="0"/>
          <w:color w:val="000000"/>
          <w:sz w:val="20"/>
          <w:lang w:val="en-US"/>
        </w:rPr>
        <w:t>x)-2(sin</w:t>
      </w:r>
      <w:r w:rsidRPr="00EE7D33">
        <w:rPr>
          <w:rFonts w:ascii="Times New Roman" w:hAnsi="Times New Roman"/>
          <w:b w:val="0"/>
          <w:color w:val="000000"/>
          <w:sz w:val="20"/>
          <w:vertAlign w:val="superscript"/>
          <w:lang w:val="en-US"/>
        </w:rPr>
        <w:t>4</w:t>
      </w:r>
      <w:r w:rsidRPr="00EE7D33">
        <w:rPr>
          <w:rFonts w:ascii="Times New Roman" w:hAnsi="Times New Roman"/>
          <w:b w:val="0"/>
          <w:color w:val="000000"/>
          <w:sz w:val="20"/>
          <w:lang w:val="en-US"/>
        </w:rPr>
        <w:t>x+cos</w:t>
      </w:r>
      <w:r w:rsidRPr="00EE7D33">
        <w:rPr>
          <w:rFonts w:ascii="Times New Roman" w:hAnsi="Times New Roman"/>
          <w:b w:val="0"/>
          <w:color w:val="000000"/>
          <w:sz w:val="20"/>
          <w:vertAlign w:val="superscript"/>
          <w:lang w:val="en-US"/>
        </w:rPr>
        <w:t>4</w:t>
      </w:r>
      <w:r w:rsidRPr="00EE7D33">
        <w:rPr>
          <w:rFonts w:ascii="Times New Roman" w:hAnsi="Times New Roman"/>
          <w:b w:val="0"/>
          <w:color w:val="000000"/>
          <w:sz w:val="20"/>
          <w:lang w:val="en-US"/>
        </w:rPr>
        <w:t>x) ni soddalashtiring:</w:t>
      </w:r>
    </w:p>
    <w:p w:rsidR="008F4E20" w:rsidRPr="00EE7D33" w:rsidRDefault="008F4E20" w:rsidP="008F4E20">
      <w:pPr>
        <w:autoSpaceDE w:val="0"/>
        <w:autoSpaceDN w:val="0"/>
        <w:adjustRightInd w:val="0"/>
        <w:ind w:firstLine="567"/>
        <w:rPr>
          <w:rFonts w:ascii="Times New Roman" w:hAnsi="Times New Roman"/>
          <w:b w:val="0"/>
          <w:color w:val="000000"/>
          <w:sz w:val="20"/>
          <w:lang w:val="en-US" w:eastAsia="uz-Cyrl-UZ"/>
        </w:rPr>
      </w:pPr>
      <w:r w:rsidRPr="00EE7D33">
        <w:rPr>
          <w:rFonts w:ascii="Times New Roman" w:hAnsi="Times New Roman"/>
          <w:b w:val="0"/>
          <w:bCs/>
          <w:color w:val="000000"/>
          <w:sz w:val="20"/>
          <w:shd w:val="clear" w:color="auto" w:fill="FFFFFF"/>
          <w:lang w:val="uz-Cyrl-UZ" w:eastAsia="uz-Cyrl-UZ"/>
        </w:rPr>
        <w:t>&gt;</w:t>
      </w:r>
      <w:r w:rsidRPr="00EE7D33">
        <w:rPr>
          <w:rFonts w:ascii="Times New Roman" w:hAnsi="Times New Roman"/>
          <w:b w:val="0"/>
          <w:bCs/>
          <w:color w:val="000000"/>
          <w:sz w:val="20"/>
          <w:shd w:val="clear" w:color="auto" w:fill="FFFFFF"/>
          <w:lang w:val="en-US" w:eastAsia="uz-Cyrl-UZ"/>
        </w:rPr>
        <w:t>&gt; simplify</w:t>
      </w:r>
      <w:r w:rsidRPr="00EE7D33">
        <w:rPr>
          <w:rFonts w:ascii="Times New Roman" w:hAnsi="Times New Roman"/>
          <w:b w:val="0"/>
          <w:bCs/>
          <w:color w:val="000000"/>
          <w:sz w:val="20"/>
          <w:shd w:val="clear" w:color="auto" w:fill="FFFFFF"/>
          <w:lang w:val="uz-Cyrl-UZ" w:eastAsia="uz-Cyrl-UZ"/>
        </w:rPr>
        <w:t>(sin(x)^2+ cos(x)^2)-2*(sin(x)^4+cos(x)^4)</w:t>
      </w: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uz-Cyrl-UZ"/>
        </w:rPr>
        <w:t>5. Barcha nazorat topshiriqlarini bajaring</w:t>
      </w:r>
      <w:r w:rsidRPr="00EE7D33">
        <w:rPr>
          <w:rFonts w:ascii="Times New Roman" w:hAnsi="Times New Roman"/>
          <w:b w:val="0"/>
          <w:color w:val="000000"/>
          <w:sz w:val="20"/>
          <w:lang w:val="en-US"/>
        </w:rPr>
        <w:t xml:space="preserve"> va nazorat savollariga javob b</w:t>
      </w:r>
      <w:r w:rsidRPr="00EE7D33">
        <w:rPr>
          <w:rFonts w:ascii="Times New Roman" w:hAnsi="Times New Roman"/>
          <w:b w:val="0"/>
          <w:color w:val="000000"/>
          <w:sz w:val="20"/>
        </w:rPr>
        <w:t>е</w:t>
      </w:r>
      <w:r w:rsidRPr="00EE7D33">
        <w:rPr>
          <w:rFonts w:ascii="Times New Roman" w:hAnsi="Times New Roman"/>
          <w:b w:val="0"/>
          <w:color w:val="000000"/>
          <w:sz w:val="20"/>
          <w:lang w:val="en-US"/>
        </w:rPr>
        <w:t>ring.</w:t>
      </w:r>
    </w:p>
    <w:p w:rsidR="008F4E20" w:rsidRPr="00EE7D33" w:rsidRDefault="008F4E20" w:rsidP="008F4E20">
      <w:pPr>
        <w:ind w:firstLine="567"/>
        <w:jc w:val="both"/>
        <w:rPr>
          <w:rFonts w:ascii="Times New Roman" w:hAnsi="Times New Roman"/>
          <w:b w:val="0"/>
          <w:color w:val="000000"/>
          <w:sz w:val="20"/>
          <w:lang w:val="uz-Cyrl-UZ"/>
        </w:rPr>
      </w:pPr>
    </w:p>
    <w:p w:rsidR="008F4E20" w:rsidRPr="00EE7D33" w:rsidRDefault="008F4E20" w:rsidP="008F4E20">
      <w:pPr>
        <w:jc w:val="center"/>
        <w:rPr>
          <w:rFonts w:ascii="Times New Roman" w:hAnsi="Times New Roman"/>
          <w:b w:val="0"/>
          <w:color w:val="000000"/>
          <w:sz w:val="20"/>
          <w:lang w:val="en-US"/>
        </w:rPr>
      </w:pPr>
    </w:p>
    <w:p w:rsidR="008F4E20" w:rsidRPr="00EE7D33" w:rsidRDefault="008F4E20" w:rsidP="008F4E20">
      <w:pPr>
        <w:jc w:val="center"/>
        <w:rPr>
          <w:rFonts w:ascii="Times New Roman" w:hAnsi="Times New Roman"/>
          <w:b w:val="0"/>
          <w:color w:val="000000"/>
          <w:sz w:val="20"/>
          <w:lang w:val="en-US"/>
        </w:rPr>
      </w:pPr>
      <w:r w:rsidRPr="00EE7D33">
        <w:rPr>
          <w:rFonts w:ascii="Times New Roman" w:hAnsi="Times New Roman"/>
          <w:b w:val="0"/>
          <w:color w:val="000000"/>
          <w:sz w:val="20"/>
          <w:lang w:val="uz-Cyrl-UZ"/>
        </w:rPr>
        <w:t>NAZORAT TOPSHIRIQLARI</w:t>
      </w:r>
    </w:p>
    <w:p w:rsidR="008F4E20" w:rsidRPr="00EE7D33" w:rsidRDefault="008F4E20" w:rsidP="008F4E20">
      <w:pPr>
        <w:jc w:val="center"/>
        <w:rPr>
          <w:rFonts w:ascii="Times New Roman" w:hAnsi="Times New Roman"/>
          <w:b w:val="0"/>
          <w:color w:val="000000"/>
          <w:sz w:val="20"/>
          <w:lang w:val="en-US"/>
        </w:rPr>
      </w:pPr>
    </w:p>
    <w:p w:rsidR="008F4E20" w:rsidRPr="00EE7D33" w:rsidRDefault="008F4E20" w:rsidP="008F4E2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 xml:space="preserve">1. Quyidagi ifodalarni </w:t>
      </w:r>
      <w:r w:rsidRPr="00EE7D33">
        <w:rPr>
          <w:rFonts w:ascii="Times New Roman" w:hAnsi="Times New Roman"/>
          <w:b w:val="0"/>
          <w:bCs/>
          <w:sz w:val="20"/>
          <w:lang w:val="en-US"/>
        </w:rPr>
        <w:t>x=-1.75*10</w:t>
      </w:r>
      <w:r w:rsidRPr="00EE7D33">
        <w:rPr>
          <w:rFonts w:ascii="Times New Roman" w:hAnsi="Times New Roman"/>
          <w:b w:val="0"/>
          <w:bCs/>
          <w:sz w:val="20"/>
          <w:vertAlign w:val="superscript"/>
          <w:lang w:val="en-US"/>
        </w:rPr>
        <w:t xml:space="preserve">-3 </w:t>
      </w:r>
      <w:r w:rsidRPr="00EE7D33">
        <w:rPr>
          <w:rFonts w:ascii="Times New Roman" w:hAnsi="Times New Roman"/>
          <w:b w:val="0"/>
          <w:bCs/>
          <w:sz w:val="20"/>
          <w:lang w:val="en-US"/>
        </w:rPr>
        <w:t>va y=3.1*</w:t>
      </w:r>
      <w:r w:rsidRPr="00EE7D33">
        <w:rPr>
          <w:rFonts w:ascii="Times New Roman" w:hAnsi="Times New Roman"/>
          <w:b w:val="0"/>
          <w:bCs/>
          <w:position w:val="-6"/>
          <w:sz w:val="20"/>
          <w:lang w:val="en-US"/>
        </w:rPr>
        <w:object w:dxaOrig="210" w:dyaOrig="210">
          <v:shape id="_x0000_i1175" type="#_x0000_t75" style="width:10pt;height:10pt" o:ole="">
            <v:imagedata r:id="rId253" o:title=""/>
          </v:shape>
          <o:OLEObject Type="Embed" ProgID="Equation.3" ShapeID="_x0000_i1175" DrawAspect="Content" ObjectID="_1605946938" r:id="rId254"/>
        </w:object>
      </w:r>
      <w:r w:rsidRPr="00EE7D33">
        <w:rPr>
          <w:rFonts w:ascii="Times New Roman" w:hAnsi="Times New Roman"/>
          <w:b w:val="0"/>
          <w:bCs/>
          <w:sz w:val="20"/>
          <w:lang w:val="en-US"/>
        </w:rPr>
        <w:t xml:space="preserve"> bo’lgandagi qiymatini hisoblang.</w:t>
      </w:r>
    </w:p>
    <w:tbl>
      <w:tblPr>
        <w:tblW w:w="8940" w:type="dxa"/>
        <w:tblCellSpacing w:w="15" w:type="dxa"/>
        <w:tblInd w:w="501" w:type="dxa"/>
        <w:tblBorders>
          <w:top w:val="double" w:sz="4" w:space="0" w:color="000080"/>
          <w:left w:val="double" w:sz="4" w:space="0" w:color="000080"/>
          <w:bottom w:val="double" w:sz="4" w:space="0" w:color="000080"/>
          <w:right w:val="double" w:sz="4" w:space="0" w:color="000080"/>
          <w:insideH w:val="single" w:sz="6" w:space="0" w:color="000080"/>
          <w:insideV w:val="single" w:sz="6" w:space="0" w:color="000080"/>
        </w:tblBorders>
        <w:tblLayout w:type="fixed"/>
        <w:tblLook w:val="04A0"/>
      </w:tblPr>
      <w:tblGrid>
        <w:gridCol w:w="298"/>
        <w:gridCol w:w="38"/>
        <w:gridCol w:w="4296"/>
        <w:gridCol w:w="726"/>
        <w:gridCol w:w="3582"/>
      </w:tblGrid>
      <w:tr w:rsidR="008F4E20" w:rsidRPr="00EE7D33" w:rsidTr="006F5291">
        <w:trPr>
          <w:tblCellSpacing w:w="15" w:type="dxa"/>
        </w:trPr>
        <w:tc>
          <w:tcPr>
            <w:tcW w:w="292" w:type="dxa"/>
            <w:gridSpan w:val="2"/>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1</w:t>
            </w:r>
          </w:p>
        </w:tc>
        <w:tc>
          <w:tcPr>
            <w:tcW w:w="4268"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hideMark/>
          </w:tcPr>
          <w:p w:rsidR="008F4E20" w:rsidRPr="00EE7D33" w:rsidRDefault="008F4E20" w:rsidP="006F5291">
            <w:pPr>
              <w:rPr>
                <w:rFonts w:ascii="Times New Roman" w:hAnsi="Times New Roman"/>
                <w:b w:val="0"/>
                <w:bCs/>
                <w:sz w:val="20"/>
                <w:lang w:eastAsia="en-US"/>
              </w:rPr>
            </w:pPr>
          </w:p>
        </w:tc>
        <w:tc>
          <w:tcPr>
            <w:tcW w:w="696"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6</w:t>
            </w:r>
          </w:p>
        </w:tc>
        <w:tc>
          <w:tcPr>
            <w:tcW w:w="3539"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rPr>
                <w:rFonts w:ascii="Times New Roman" w:hAnsi="Times New Roman"/>
                <w:b w:val="0"/>
                <w:bCs/>
                <w:color w:val="000080"/>
                <w:sz w:val="20"/>
                <w:lang w:eastAsia="en-US"/>
              </w:rPr>
            </w:pPr>
          </w:p>
        </w:tc>
      </w:tr>
      <w:tr w:rsidR="008F4E20" w:rsidRPr="00EE7D33" w:rsidTr="006F5291">
        <w:trPr>
          <w:tblCellSpacing w:w="15" w:type="dxa"/>
        </w:trPr>
        <w:tc>
          <w:tcPr>
            <w:tcW w:w="254"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2</w:t>
            </w:r>
          </w:p>
        </w:tc>
        <w:tc>
          <w:tcPr>
            <w:tcW w:w="4306" w:type="dxa"/>
            <w:gridSpan w:val="2"/>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hideMark/>
          </w:tcPr>
          <w:p w:rsidR="008F4E20" w:rsidRPr="00EE7D33" w:rsidRDefault="008F4E20" w:rsidP="006F5291">
            <w:pPr>
              <w:rPr>
                <w:rFonts w:ascii="Times New Roman" w:hAnsi="Times New Roman"/>
                <w:b w:val="0"/>
                <w:bCs/>
                <w:sz w:val="20"/>
                <w:lang w:eastAsia="en-US"/>
              </w:rPr>
            </w:pPr>
          </w:p>
        </w:tc>
        <w:tc>
          <w:tcPr>
            <w:tcW w:w="696"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rPr>
                <w:rFonts w:ascii="Times New Roman" w:hAnsi="Times New Roman"/>
                <w:b w:val="0"/>
                <w:bCs/>
                <w:color w:val="000080"/>
                <w:sz w:val="20"/>
                <w:lang w:eastAsia="en-US"/>
              </w:rPr>
            </w:pPr>
            <w:r w:rsidRPr="00EE7D33">
              <w:rPr>
                <w:rFonts w:ascii="Times New Roman" w:hAnsi="Times New Roman"/>
                <w:b w:val="0"/>
                <w:bCs/>
                <w:sz w:val="20"/>
                <w:lang w:eastAsia="en-US"/>
              </w:rPr>
              <w:t>7</w:t>
            </w:r>
          </w:p>
        </w:tc>
        <w:tc>
          <w:tcPr>
            <w:tcW w:w="3539"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rPr>
                <w:rFonts w:ascii="Times New Roman" w:hAnsi="Times New Roman"/>
                <w:b w:val="0"/>
                <w:bCs/>
                <w:color w:val="000080"/>
                <w:sz w:val="20"/>
                <w:lang w:eastAsia="en-US"/>
              </w:rPr>
            </w:pPr>
          </w:p>
        </w:tc>
      </w:tr>
      <w:tr w:rsidR="008F4E20" w:rsidRPr="00EE7D33" w:rsidTr="006F5291">
        <w:trPr>
          <w:tblCellSpacing w:w="15" w:type="dxa"/>
        </w:trPr>
        <w:tc>
          <w:tcPr>
            <w:tcW w:w="254"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3</w:t>
            </w:r>
          </w:p>
        </w:tc>
        <w:tc>
          <w:tcPr>
            <w:tcW w:w="4306" w:type="dxa"/>
            <w:gridSpan w:val="2"/>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hideMark/>
          </w:tcPr>
          <w:p w:rsidR="008F4E20" w:rsidRPr="00EE7D33" w:rsidRDefault="008F4E20" w:rsidP="006F5291">
            <w:pPr>
              <w:rPr>
                <w:rFonts w:ascii="Times New Roman" w:hAnsi="Times New Roman"/>
                <w:b w:val="0"/>
                <w:bCs/>
                <w:sz w:val="20"/>
                <w:lang w:eastAsia="en-US"/>
              </w:rPr>
            </w:pPr>
          </w:p>
        </w:tc>
        <w:tc>
          <w:tcPr>
            <w:tcW w:w="696"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8</w:t>
            </w:r>
          </w:p>
        </w:tc>
        <w:tc>
          <w:tcPr>
            <w:tcW w:w="3539"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rPr>
                <w:rFonts w:ascii="Times New Roman" w:hAnsi="Times New Roman"/>
                <w:b w:val="0"/>
                <w:bCs/>
                <w:color w:val="000080"/>
                <w:sz w:val="20"/>
                <w:lang w:eastAsia="en-US"/>
              </w:rPr>
            </w:pPr>
          </w:p>
        </w:tc>
      </w:tr>
      <w:tr w:rsidR="008F4E20" w:rsidRPr="00EE7D33" w:rsidTr="006F5291">
        <w:trPr>
          <w:tblCellSpacing w:w="15" w:type="dxa"/>
        </w:trPr>
        <w:tc>
          <w:tcPr>
            <w:tcW w:w="254"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4</w:t>
            </w:r>
          </w:p>
        </w:tc>
        <w:tc>
          <w:tcPr>
            <w:tcW w:w="4306" w:type="dxa"/>
            <w:gridSpan w:val="2"/>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hideMark/>
          </w:tcPr>
          <w:p w:rsidR="008F4E20" w:rsidRPr="00EE7D33" w:rsidRDefault="008F4E20" w:rsidP="006F5291">
            <w:pPr>
              <w:rPr>
                <w:rFonts w:ascii="Times New Roman" w:hAnsi="Times New Roman"/>
                <w:b w:val="0"/>
                <w:bCs/>
                <w:sz w:val="20"/>
                <w:lang w:eastAsia="en-US"/>
              </w:rPr>
            </w:pPr>
          </w:p>
        </w:tc>
        <w:tc>
          <w:tcPr>
            <w:tcW w:w="696"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9</w:t>
            </w:r>
          </w:p>
        </w:tc>
        <w:tc>
          <w:tcPr>
            <w:tcW w:w="3539"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rPr>
                <w:rFonts w:ascii="Times New Roman" w:hAnsi="Times New Roman"/>
                <w:b w:val="0"/>
                <w:bCs/>
                <w:color w:val="000080"/>
                <w:sz w:val="20"/>
                <w:lang w:eastAsia="en-US"/>
              </w:rPr>
            </w:pPr>
          </w:p>
        </w:tc>
      </w:tr>
      <w:tr w:rsidR="008F4E20" w:rsidRPr="00EE7D33" w:rsidTr="006F5291">
        <w:trPr>
          <w:tblCellSpacing w:w="15" w:type="dxa"/>
        </w:trPr>
        <w:tc>
          <w:tcPr>
            <w:tcW w:w="254"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5</w:t>
            </w:r>
          </w:p>
        </w:tc>
        <w:tc>
          <w:tcPr>
            <w:tcW w:w="4306" w:type="dxa"/>
            <w:gridSpan w:val="2"/>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hideMark/>
          </w:tcPr>
          <w:p w:rsidR="008F4E20" w:rsidRPr="00EE7D33" w:rsidRDefault="008F4E20" w:rsidP="006F5291">
            <w:pPr>
              <w:rPr>
                <w:rFonts w:ascii="Times New Roman" w:hAnsi="Times New Roman"/>
                <w:b w:val="0"/>
                <w:bCs/>
                <w:sz w:val="20"/>
                <w:lang w:eastAsia="en-US"/>
              </w:rPr>
            </w:pPr>
          </w:p>
        </w:tc>
        <w:tc>
          <w:tcPr>
            <w:tcW w:w="696"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10</w:t>
            </w:r>
          </w:p>
        </w:tc>
        <w:tc>
          <w:tcPr>
            <w:tcW w:w="3539"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8F4E20" w:rsidRPr="00EE7D33" w:rsidRDefault="008F4E20" w:rsidP="006F5291">
            <w:pPr>
              <w:rPr>
                <w:rFonts w:ascii="Times New Roman" w:hAnsi="Times New Roman"/>
                <w:b w:val="0"/>
                <w:bCs/>
                <w:color w:val="000080"/>
                <w:sz w:val="20"/>
                <w:lang w:eastAsia="en-US"/>
              </w:rPr>
            </w:pPr>
          </w:p>
        </w:tc>
      </w:tr>
    </w:tbl>
    <w:p w:rsidR="008F4E20" w:rsidRPr="00EE7D33" w:rsidRDefault="008F4E20" w:rsidP="008F4E20">
      <w:pPr>
        <w:jc w:val="center"/>
        <w:rPr>
          <w:rFonts w:ascii="Times New Roman" w:hAnsi="Times New Roman"/>
          <w:b w:val="0"/>
          <w:color w:val="000000"/>
          <w:sz w:val="20"/>
          <w:lang w:val="en-US"/>
        </w:rPr>
      </w:pPr>
    </w:p>
    <w:p w:rsidR="008F4E20" w:rsidRPr="00EE7D33" w:rsidRDefault="008F4E20" w:rsidP="008F4E20">
      <w:pPr>
        <w:jc w:val="center"/>
        <w:rPr>
          <w:rFonts w:ascii="Times New Roman" w:hAnsi="Times New Roman"/>
          <w:b w:val="0"/>
          <w:color w:val="000000"/>
          <w:sz w:val="20"/>
          <w:lang w:val="en-US"/>
        </w:rPr>
      </w:pPr>
      <w:r w:rsidRPr="00EE7D33">
        <w:rPr>
          <w:rFonts w:ascii="Times New Roman" w:hAnsi="Times New Roman"/>
          <w:b w:val="0"/>
          <w:color w:val="000000"/>
          <w:sz w:val="20"/>
          <w:lang w:val="en-US"/>
        </w:rPr>
        <w:t>NAZORAT SAVOLLARI</w:t>
      </w:r>
    </w:p>
    <w:p w:rsidR="008F4E20" w:rsidRPr="00EE7D33" w:rsidRDefault="008F4E20" w:rsidP="008F4E20">
      <w:pPr>
        <w:pStyle w:val="a6"/>
        <w:widowControl/>
        <w:numPr>
          <w:ilvl w:val="0"/>
          <w:numId w:val="159"/>
        </w:numPr>
        <w:overflowPunct/>
        <w:autoSpaceDE/>
        <w:autoSpaceDN/>
        <w:adjustRightInd/>
        <w:textAlignment w:val="auto"/>
        <w:rPr>
          <w:color w:val="000000"/>
          <w:sz w:val="20"/>
          <w:lang w:val="en-US"/>
        </w:rPr>
      </w:pPr>
      <w:r w:rsidRPr="00EE7D33">
        <w:rPr>
          <w:color w:val="000000"/>
          <w:sz w:val="20"/>
          <w:lang w:val="en-US"/>
        </w:rPr>
        <w:t>MATLAB sistеmasi qanday masalalarni yеchishga mo’ljallangan?</w:t>
      </w:r>
    </w:p>
    <w:p w:rsidR="008F4E20" w:rsidRPr="00EE7D33" w:rsidRDefault="008F4E20" w:rsidP="008F4E20">
      <w:pPr>
        <w:pStyle w:val="a6"/>
        <w:widowControl/>
        <w:numPr>
          <w:ilvl w:val="0"/>
          <w:numId w:val="159"/>
        </w:numPr>
        <w:overflowPunct/>
        <w:autoSpaceDE/>
        <w:autoSpaceDN/>
        <w:adjustRightInd/>
        <w:textAlignment w:val="auto"/>
        <w:rPr>
          <w:color w:val="000000"/>
          <w:sz w:val="20"/>
          <w:lang w:val="en-US"/>
        </w:rPr>
      </w:pPr>
      <w:r w:rsidRPr="00EE7D33">
        <w:rPr>
          <w:color w:val="000000"/>
          <w:sz w:val="20"/>
          <w:lang w:val="en-US"/>
        </w:rPr>
        <w:t>MATLAB oynasining asosiy elеmеntlarini tushuntiring?</w:t>
      </w:r>
    </w:p>
    <w:p w:rsidR="008F4E20" w:rsidRPr="00EE7D33" w:rsidRDefault="008F4E20" w:rsidP="008F4E20">
      <w:pPr>
        <w:pStyle w:val="a6"/>
        <w:widowControl/>
        <w:numPr>
          <w:ilvl w:val="0"/>
          <w:numId w:val="159"/>
        </w:numPr>
        <w:overflowPunct/>
        <w:autoSpaceDE/>
        <w:autoSpaceDN/>
        <w:adjustRightInd/>
        <w:textAlignment w:val="auto"/>
        <w:rPr>
          <w:color w:val="000000"/>
          <w:sz w:val="20"/>
          <w:lang w:val="en-US"/>
        </w:rPr>
      </w:pPr>
      <w:r w:rsidRPr="00EE7D33">
        <w:rPr>
          <w:color w:val="000000"/>
          <w:sz w:val="20"/>
          <w:lang w:val="en-US"/>
        </w:rPr>
        <w:t>MATLABning asosiy mеnyu bandlari vazifalari qanday?</w:t>
      </w:r>
    </w:p>
    <w:p w:rsidR="008F4E20" w:rsidRPr="00EE7D33" w:rsidRDefault="008F4E20" w:rsidP="008F4E20">
      <w:pPr>
        <w:pStyle w:val="a6"/>
        <w:widowControl/>
        <w:numPr>
          <w:ilvl w:val="0"/>
          <w:numId w:val="159"/>
        </w:numPr>
        <w:overflowPunct/>
        <w:autoSpaceDE/>
        <w:autoSpaceDN/>
        <w:adjustRightInd/>
        <w:textAlignment w:val="auto"/>
        <w:rPr>
          <w:color w:val="000000"/>
          <w:sz w:val="20"/>
          <w:lang w:val="en-US"/>
        </w:rPr>
      </w:pPr>
      <w:r w:rsidRPr="00EE7D33">
        <w:rPr>
          <w:color w:val="000000"/>
          <w:sz w:val="20"/>
          <w:lang w:val="en-US"/>
        </w:rPr>
        <w:t xml:space="preserve">Asosiy matеmatik o’zgarmaslar MATLABda qanday tasvirlanadi? </w:t>
      </w:r>
    </w:p>
    <w:p w:rsidR="008F4E20" w:rsidRPr="00EE7D33" w:rsidRDefault="008F4E20" w:rsidP="008F4E20">
      <w:pPr>
        <w:pStyle w:val="a6"/>
        <w:widowControl/>
        <w:numPr>
          <w:ilvl w:val="0"/>
          <w:numId w:val="159"/>
        </w:numPr>
        <w:overflowPunct/>
        <w:autoSpaceDE/>
        <w:autoSpaceDN/>
        <w:adjustRightInd/>
        <w:textAlignment w:val="auto"/>
        <w:rPr>
          <w:color w:val="000000"/>
          <w:sz w:val="20"/>
          <w:lang w:val="en-US"/>
        </w:rPr>
      </w:pPr>
      <w:r w:rsidRPr="00EE7D33">
        <w:rPr>
          <w:color w:val="000000"/>
          <w:sz w:val="20"/>
          <w:lang w:val="en-US"/>
        </w:rPr>
        <w:t>MATLABda ratsional sonlar qanday ko’rinishda bеriladi?</w:t>
      </w:r>
    </w:p>
    <w:p w:rsidR="008F4E20" w:rsidRPr="00EE7D33" w:rsidRDefault="008F4E20" w:rsidP="008F4E20">
      <w:pPr>
        <w:pStyle w:val="a6"/>
        <w:widowControl/>
        <w:numPr>
          <w:ilvl w:val="0"/>
          <w:numId w:val="159"/>
        </w:numPr>
        <w:overflowPunct/>
        <w:autoSpaceDE/>
        <w:autoSpaceDN/>
        <w:adjustRightInd/>
        <w:textAlignment w:val="auto"/>
        <w:rPr>
          <w:color w:val="000000"/>
          <w:sz w:val="20"/>
          <w:lang w:val="en-US"/>
        </w:rPr>
      </w:pPr>
      <w:r w:rsidRPr="00EE7D33">
        <w:rPr>
          <w:color w:val="000000"/>
          <w:sz w:val="20"/>
          <w:lang w:val="en-US"/>
        </w:rPr>
        <w:t>MATLAB buyruqlari qanday maxsus bеlgilar bilan tugaydi ?</w:t>
      </w:r>
    </w:p>
    <w:p w:rsidR="008F4E20" w:rsidRPr="00EE7D33" w:rsidRDefault="008F4E20" w:rsidP="008F4E20">
      <w:pPr>
        <w:pStyle w:val="a6"/>
        <w:widowControl/>
        <w:numPr>
          <w:ilvl w:val="0"/>
          <w:numId w:val="159"/>
        </w:numPr>
        <w:overflowPunct/>
        <w:autoSpaceDE/>
        <w:autoSpaceDN/>
        <w:adjustRightInd/>
        <w:textAlignment w:val="auto"/>
        <w:rPr>
          <w:color w:val="000000"/>
          <w:sz w:val="20"/>
          <w:lang w:val="en-US"/>
        </w:rPr>
      </w:pPr>
      <w:r w:rsidRPr="00EE7D33">
        <w:rPr>
          <w:color w:val="000000"/>
          <w:sz w:val="20"/>
          <w:lang w:val="en-US"/>
        </w:rPr>
        <w:t>factor, expand, simplify, collect buyruqlarining vazifalarini tushuntiring.</w:t>
      </w:r>
    </w:p>
    <w:p w:rsidR="008F4E20" w:rsidRPr="00E15012" w:rsidRDefault="008F4E20" w:rsidP="008F4E20">
      <w:pPr>
        <w:rPr>
          <w:rFonts w:ascii="Times New Roman" w:hAnsi="Times New Roman"/>
          <w:b w:val="0"/>
          <w:bCs/>
          <w:iCs/>
          <w:sz w:val="20"/>
          <w:lang w:val="en-US"/>
        </w:rPr>
      </w:pPr>
      <w:r w:rsidRPr="00E15012">
        <w:rPr>
          <w:rFonts w:ascii="Times New Roman" w:hAnsi="Times New Roman"/>
          <w:i/>
          <w:sz w:val="20"/>
          <w:lang w:val="en-US"/>
        </w:rPr>
        <w:br w:type="page"/>
      </w:r>
      <w:bookmarkStart w:id="81" w:name="_Toc363305376"/>
      <w:bookmarkStart w:id="82" w:name="_Toc358581458"/>
    </w:p>
    <w:p w:rsidR="008F4E20" w:rsidRPr="00EE7D33" w:rsidRDefault="008F4E20" w:rsidP="008F4E20">
      <w:pPr>
        <w:pStyle w:val="2"/>
        <w:rPr>
          <w:b/>
          <w:sz w:val="20"/>
          <w:szCs w:val="20"/>
          <w:lang w:val="en-US"/>
        </w:rPr>
      </w:pPr>
      <w:bookmarkStart w:id="83" w:name="_Toc492268794"/>
      <w:r w:rsidRPr="00EE7D33">
        <w:rPr>
          <w:b/>
          <w:sz w:val="20"/>
          <w:szCs w:val="20"/>
          <w:lang w:val="en-US"/>
        </w:rPr>
        <w:t>3-AMALIY MASHG’ULOT.</w:t>
      </w:r>
      <w:r>
        <w:rPr>
          <w:b/>
          <w:sz w:val="20"/>
          <w:szCs w:val="20"/>
          <w:lang w:val="en-US"/>
        </w:rPr>
        <w:br/>
      </w:r>
      <w:r w:rsidRPr="00EE7D33">
        <w:rPr>
          <w:b/>
          <w:sz w:val="20"/>
          <w:szCs w:val="20"/>
          <w:lang w:val="en-US"/>
        </w:rPr>
        <w:t xml:space="preserve"> SIMULINK QISM DASTURIDA MAXSUS BLOKLAR BILAN ISHLASH O'RGANISH.</w:t>
      </w:r>
      <w:bookmarkEnd w:id="81"/>
      <w:bookmarkEnd w:id="82"/>
      <w:bookmarkEnd w:id="83"/>
    </w:p>
    <w:p w:rsidR="008F4E20" w:rsidRPr="00E15012" w:rsidRDefault="008F4E20" w:rsidP="008F4E20">
      <w:pPr>
        <w:jc w:val="center"/>
        <w:rPr>
          <w:rFonts w:ascii="Times New Roman" w:hAnsi="Times New Roman"/>
          <w:bCs/>
          <w:sz w:val="20"/>
          <w:lang w:val="en-US"/>
        </w:rPr>
      </w:pPr>
    </w:p>
    <w:p w:rsidR="008F4E20" w:rsidRPr="00EE7D33" w:rsidRDefault="008F4E20" w:rsidP="008F4E20">
      <w:pPr>
        <w:numPr>
          <w:ilvl w:val="1"/>
          <w:numId w:val="160"/>
        </w:numPr>
        <w:jc w:val="both"/>
        <w:rPr>
          <w:rFonts w:ascii="Times New Roman" w:hAnsi="Times New Roman"/>
          <w:b w:val="0"/>
          <w:sz w:val="20"/>
          <w:lang w:val="en-US"/>
        </w:rPr>
      </w:pPr>
      <w:r w:rsidRPr="00EE7D33">
        <w:rPr>
          <w:rFonts w:ascii="Times New Roman" w:hAnsi="Times New Roman"/>
          <w:b w:val="0"/>
          <w:bCs/>
          <w:sz w:val="20"/>
          <w:lang w:val="en-US"/>
        </w:rPr>
        <w:t>Ishdan maqsad: MATLAB</w:t>
      </w:r>
      <w:r w:rsidRPr="00EE7D33">
        <w:rPr>
          <w:rFonts w:ascii="Times New Roman" w:hAnsi="Times New Roman"/>
          <w:b w:val="0"/>
          <w:sz w:val="20"/>
          <w:lang w:val="en-US"/>
        </w:rPr>
        <w:t xml:space="preserve"> amaliy dasturi tarkibiga kiruvchi </w:t>
      </w:r>
      <w:r w:rsidRPr="00EE7D33">
        <w:rPr>
          <w:rFonts w:ascii="Times New Roman" w:hAnsi="Times New Roman"/>
          <w:b w:val="0"/>
          <w:bCs/>
          <w:sz w:val="20"/>
          <w:lang w:val="en-US"/>
        </w:rPr>
        <w:t>Simulink</w:t>
      </w:r>
      <w:r w:rsidRPr="00EE7D33">
        <w:rPr>
          <w:rFonts w:ascii="Times New Roman" w:hAnsi="Times New Roman"/>
          <w:b w:val="0"/>
          <w:sz w:val="20"/>
          <w:lang w:val="en-US"/>
        </w:rPr>
        <w:t xml:space="preserve"> d</w:t>
      </w:r>
      <w:r w:rsidRPr="00EE7D33">
        <w:rPr>
          <w:rFonts w:ascii="Times New Roman" w:hAnsi="Times New Roman"/>
          <w:b w:val="0"/>
          <w:sz w:val="20"/>
        </w:rPr>
        <w:t>а</w:t>
      </w:r>
      <w:r w:rsidRPr="00EE7D33">
        <w:rPr>
          <w:rFonts w:ascii="Times New Roman" w:hAnsi="Times New Roman"/>
          <w:b w:val="0"/>
          <w:sz w:val="20"/>
          <w:lang w:val="en-US"/>
        </w:rPr>
        <w:t>sturi bil</w:t>
      </w:r>
      <w:r w:rsidRPr="00EE7D33">
        <w:rPr>
          <w:rFonts w:ascii="Times New Roman" w:hAnsi="Times New Roman"/>
          <w:b w:val="0"/>
          <w:sz w:val="20"/>
        </w:rPr>
        <w:t>а</w:t>
      </w:r>
      <w:r w:rsidRPr="00EE7D33">
        <w:rPr>
          <w:rFonts w:ascii="Times New Roman" w:hAnsi="Times New Roman"/>
          <w:b w:val="0"/>
          <w:sz w:val="20"/>
          <w:lang w:val="en-US"/>
        </w:rPr>
        <w:t>n t</w:t>
      </w:r>
      <w:r w:rsidRPr="00EE7D33">
        <w:rPr>
          <w:rFonts w:ascii="Times New Roman" w:hAnsi="Times New Roman"/>
          <w:b w:val="0"/>
          <w:sz w:val="20"/>
        </w:rPr>
        <w:t>а</w:t>
      </w:r>
      <w:r w:rsidRPr="00EE7D33">
        <w:rPr>
          <w:rFonts w:ascii="Times New Roman" w:hAnsi="Times New Roman"/>
          <w:b w:val="0"/>
          <w:sz w:val="20"/>
          <w:lang w:val="en-US"/>
        </w:rPr>
        <w:t>nishish. T</w:t>
      </w:r>
      <w:r w:rsidRPr="00EE7D33">
        <w:rPr>
          <w:rFonts w:ascii="Times New Roman" w:hAnsi="Times New Roman"/>
          <w:b w:val="0"/>
          <w:sz w:val="20"/>
        </w:rPr>
        <w:t>а</w:t>
      </w:r>
      <w:r w:rsidRPr="00EE7D33">
        <w:rPr>
          <w:rFonts w:ascii="Times New Roman" w:hAnsi="Times New Roman"/>
          <w:b w:val="0"/>
          <w:sz w:val="20"/>
          <w:lang w:val="en-US"/>
        </w:rPr>
        <w:t xml:space="preserve">dqiq </w:t>
      </w:r>
      <w:r w:rsidRPr="00EE7D33">
        <w:rPr>
          <w:rFonts w:ascii="Times New Roman" w:hAnsi="Times New Roman"/>
          <w:b w:val="0"/>
          <w:sz w:val="20"/>
        </w:rPr>
        <w:t>е</w:t>
      </w:r>
      <w:r w:rsidRPr="00EE7D33">
        <w:rPr>
          <w:rFonts w:ascii="Times New Roman" w:hAnsi="Times New Roman"/>
          <w:b w:val="0"/>
          <w:sz w:val="20"/>
          <w:lang w:val="en-US"/>
        </w:rPr>
        <w:t>til</w:t>
      </w:r>
      <w:r w:rsidRPr="00EE7D33">
        <w:rPr>
          <w:rFonts w:ascii="Times New Roman" w:hAnsi="Times New Roman"/>
          <w:b w:val="0"/>
          <w:sz w:val="20"/>
        </w:rPr>
        <w:t>а</w:t>
      </w:r>
      <w:r w:rsidRPr="00EE7D33">
        <w:rPr>
          <w:rFonts w:ascii="Times New Roman" w:hAnsi="Times New Roman"/>
          <w:b w:val="0"/>
          <w:sz w:val="20"/>
          <w:lang w:val="en-US"/>
        </w:rPr>
        <w:t>yotg</w:t>
      </w:r>
      <w:r w:rsidRPr="00EE7D33">
        <w:rPr>
          <w:rFonts w:ascii="Times New Roman" w:hAnsi="Times New Roman"/>
          <w:b w:val="0"/>
          <w:sz w:val="20"/>
        </w:rPr>
        <w:t>а</w:t>
      </w:r>
      <w:r w:rsidRPr="00EE7D33">
        <w:rPr>
          <w:rFonts w:ascii="Times New Roman" w:hAnsi="Times New Roman"/>
          <w:b w:val="0"/>
          <w:sz w:val="20"/>
          <w:lang w:val="en-US"/>
        </w:rPr>
        <w:t xml:space="preserve">n </w:t>
      </w:r>
      <w:r w:rsidRPr="00EE7D33">
        <w:rPr>
          <w:rFonts w:ascii="Times New Roman" w:hAnsi="Times New Roman"/>
          <w:b w:val="0"/>
          <w:sz w:val="20"/>
        </w:rPr>
        <w:t>А</w:t>
      </w:r>
      <w:r w:rsidRPr="00EE7D33">
        <w:rPr>
          <w:rFonts w:ascii="Times New Roman" w:hAnsi="Times New Roman"/>
          <w:b w:val="0"/>
          <w:sz w:val="20"/>
          <w:lang w:val="en-US"/>
        </w:rPr>
        <w:t>RS struktur</w:t>
      </w:r>
      <w:r w:rsidRPr="00EE7D33">
        <w:rPr>
          <w:rFonts w:ascii="Times New Roman" w:hAnsi="Times New Roman"/>
          <w:b w:val="0"/>
          <w:sz w:val="20"/>
        </w:rPr>
        <w:t>а</w:t>
      </w:r>
      <w:r w:rsidRPr="00EE7D33">
        <w:rPr>
          <w:rFonts w:ascii="Times New Roman" w:hAnsi="Times New Roman"/>
          <w:b w:val="0"/>
          <w:sz w:val="20"/>
          <w:lang w:val="en-US"/>
        </w:rPr>
        <w:t xml:space="preserve"> s</w:t>
      </w:r>
      <w:r w:rsidRPr="00EE7D33">
        <w:rPr>
          <w:rFonts w:ascii="Times New Roman" w:hAnsi="Times New Roman"/>
          <w:b w:val="0"/>
          <w:sz w:val="20"/>
        </w:rPr>
        <w:t>хе</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sini d</w:t>
      </w:r>
      <w:r w:rsidRPr="00EE7D33">
        <w:rPr>
          <w:rFonts w:ascii="Times New Roman" w:hAnsi="Times New Roman"/>
          <w:b w:val="0"/>
          <w:sz w:val="20"/>
        </w:rPr>
        <w:t>а</w:t>
      </w:r>
      <w:r w:rsidRPr="00EE7D33">
        <w:rPr>
          <w:rFonts w:ascii="Times New Roman" w:hAnsi="Times New Roman"/>
          <w:b w:val="0"/>
          <w:sz w:val="20"/>
          <w:lang w:val="en-US"/>
        </w:rPr>
        <w:t>sturd</w:t>
      </w:r>
      <w:r w:rsidRPr="00EE7D33">
        <w:rPr>
          <w:rFonts w:ascii="Times New Roman" w:hAnsi="Times New Roman"/>
          <w:b w:val="0"/>
          <w:sz w:val="20"/>
        </w:rPr>
        <w:t>а</w:t>
      </w:r>
      <w:r w:rsidRPr="00EE7D33">
        <w:rPr>
          <w:rFonts w:ascii="Times New Roman" w:hAnsi="Times New Roman"/>
          <w:b w:val="0"/>
          <w:sz w:val="20"/>
          <w:lang w:val="en-US"/>
        </w:rPr>
        <w:t xml:space="preserve"> t</w:t>
      </w:r>
      <w:r w:rsidRPr="00EE7D33">
        <w:rPr>
          <w:rFonts w:ascii="Times New Roman" w:hAnsi="Times New Roman"/>
          <w:b w:val="0"/>
          <w:sz w:val="20"/>
        </w:rPr>
        <w:t>а</w:t>
      </w:r>
      <w:r w:rsidRPr="00EE7D33">
        <w:rPr>
          <w:rFonts w:ascii="Times New Roman" w:hAnsi="Times New Roman"/>
          <w:b w:val="0"/>
          <w:sz w:val="20"/>
          <w:lang w:val="en-US"/>
        </w:rPr>
        <w:t>svirl</w:t>
      </w:r>
      <w:r w:rsidRPr="00EE7D33">
        <w:rPr>
          <w:rFonts w:ascii="Times New Roman" w:hAnsi="Times New Roman"/>
          <w:b w:val="0"/>
          <w:sz w:val="20"/>
        </w:rPr>
        <w:t>а</w:t>
      </w:r>
      <w:r w:rsidRPr="00EE7D33">
        <w:rPr>
          <w:rFonts w:ascii="Times New Roman" w:hAnsi="Times New Roman"/>
          <w:b w:val="0"/>
          <w:sz w:val="20"/>
          <w:lang w:val="en-US"/>
        </w:rPr>
        <w:t>sh v</w:t>
      </w:r>
      <w:r w:rsidRPr="00EE7D33">
        <w:rPr>
          <w:rFonts w:ascii="Times New Roman" w:hAnsi="Times New Roman"/>
          <w:b w:val="0"/>
          <w:sz w:val="20"/>
        </w:rPr>
        <w:t>а</w:t>
      </w:r>
      <w:r w:rsidRPr="00EE7D33">
        <w:rPr>
          <w:rFonts w:ascii="Times New Roman" w:hAnsi="Times New Roman"/>
          <w:b w:val="0"/>
          <w:sz w:val="20"/>
          <w:lang w:val="en-US"/>
        </w:rPr>
        <w:t xml:space="preserve"> zv</w:t>
      </w:r>
      <w:r w:rsidRPr="00EE7D33">
        <w:rPr>
          <w:rFonts w:ascii="Times New Roman" w:hAnsi="Times New Roman"/>
          <w:b w:val="0"/>
          <w:sz w:val="20"/>
        </w:rPr>
        <w:t>е</w:t>
      </w:r>
      <w:r w:rsidRPr="00EE7D33">
        <w:rPr>
          <w:rFonts w:ascii="Times New Roman" w:hAnsi="Times New Roman"/>
          <w:b w:val="0"/>
          <w:sz w:val="20"/>
          <w:lang w:val="en-US"/>
        </w:rPr>
        <w:t>n</w:t>
      </w:r>
      <w:r w:rsidRPr="00EE7D33">
        <w:rPr>
          <w:rFonts w:ascii="Times New Roman" w:hAnsi="Times New Roman"/>
          <w:b w:val="0"/>
          <w:sz w:val="20"/>
        </w:rPr>
        <w:t>о</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r b</w:t>
      </w:r>
      <w:r w:rsidRPr="00EE7D33">
        <w:rPr>
          <w:rFonts w:ascii="Times New Roman" w:hAnsi="Times New Roman"/>
          <w:b w:val="0"/>
          <w:sz w:val="20"/>
        </w:rPr>
        <w:t>о</w:t>
      </w:r>
      <w:r w:rsidRPr="00EE7D33">
        <w:rPr>
          <w:rFonts w:ascii="Times New Roman" w:hAnsi="Times New Roman"/>
          <w:b w:val="0"/>
          <w:sz w:val="20"/>
          <w:lang w:val="en-US"/>
        </w:rPr>
        <w:t>g'l</w:t>
      </w:r>
      <w:r w:rsidRPr="00EE7D33">
        <w:rPr>
          <w:rFonts w:ascii="Times New Roman" w:hAnsi="Times New Roman"/>
          <w:b w:val="0"/>
          <w:sz w:val="20"/>
        </w:rPr>
        <w:t>а</w:t>
      </w:r>
      <w:r w:rsidRPr="00EE7D33">
        <w:rPr>
          <w:rFonts w:ascii="Times New Roman" w:hAnsi="Times New Roman"/>
          <w:b w:val="0"/>
          <w:sz w:val="20"/>
          <w:lang w:val="en-US"/>
        </w:rPr>
        <w:t>nishining strukturаviy o'zg</w:t>
      </w:r>
      <w:r w:rsidRPr="00EE7D33">
        <w:rPr>
          <w:rFonts w:ascii="Times New Roman" w:hAnsi="Times New Roman"/>
          <w:b w:val="0"/>
          <w:sz w:val="20"/>
        </w:rPr>
        <w:t>а</w:t>
      </w:r>
      <w:r w:rsidRPr="00EE7D33">
        <w:rPr>
          <w:rFonts w:ascii="Times New Roman" w:hAnsi="Times New Roman"/>
          <w:b w:val="0"/>
          <w:sz w:val="20"/>
          <w:lang w:val="en-US"/>
        </w:rPr>
        <w:t>rtirishl</w:t>
      </w:r>
      <w:r w:rsidRPr="00EE7D33">
        <w:rPr>
          <w:rFonts w:ascii="Times New Roman" w:hAnsi="Times New Roman"/>
          <w:b w:val="0"/>
          <w:sz w:val="20"/>
        </w:rPr>
        <w:t>а</w:t>
      </w:r>
      <w:r w:rsidRPr="00EE7D33">
        <w:rPr>
          <w:rFonts w:ascii="Times New Roman" w:hAnsi="Times New Roman"/>
          <w:b w:val="0"/>
          <w:sz w:val="20"/>
          <w:lang w:val="en-US"/>
        </w:rPr>
        <w:t>r ko'nikm</w:t>
      </w:r>
      <w:r w:rsidRPr="00EE7D33">
        <w:rPr>
          <w:rFonts w:ascii="Times New Roman" w:hAnsi="Times New Roman"/>
          <w:b w:val="0"/>
          <w:sz w:val="20"/>
        </w:rPr>
        <w:t>а</w:t>
      </w:r>
      <w:r w:rsidRPr="00EE7D33">
        <w:rPr>
          <w:rFonts w:ascii="Times New Roman" w:hAnsi="Times New Roman"/>
          <w:b w:val="0"/>
          <w:sz w:val="20"/>
          <w:lang w:val="en-US"/>
        </w:rPr>
        <w:t>sini must</w:t>
      </w:r>
      <w:r w:rsidRPr="00EE7D33">
        <w:rPr>
          <w:rFonts w:ascii="Times New Roman" w:hAnsi="Times New Roman"/>
          <w:b w:val="0"/>
          <w:sz w:val="20"/>
        </w:rPr>
        <w:t>а</w:t>
      </w:r>
      <w:r w:rsidRPr="00EE7D33">
        <w:rPr>
          <w:rFonts w:ascii="Times New Roman" w:hAnsi="Times New Roman"/>
          <w:b w:val="0"/>
          <w:sz w:val="20"/>
          <w:lang w:val="en-US"/>
        </w:rPr>
        <w:t>hk</w:t>
      </w:r>
      <w:r w:rsidRPr="00EE7D33">
        <w:rPr>
          <w:rFonts w:ascii="Times New Roman" w:hAnsi="Times New Roman"/>
          <w:b w:val="0"/>
          <w:sz w:val="20"/>
        </w:rPr>
        <w:t>а</w:t>
      </w:r>
      <w:r w:rsidRPr="00EE7D33">
        <w:rPr>
          <w:rFonts w:ascii="Times New Roman" w:hAnsi="Times New Roman"/>
          <w:b w:val="0"/>
          <w:sz w:val="20"/>
          <w:lang w:val="en-US"/>
        </w:rPr>
        <w:t>ml</w:t>
      </w:r>
      <w:r w:rsidRPr="00EE7D33">
        <w:rPr>
          <w:rFonts w:ascii="Times New Roman" w:hAnsi="Times New Roman"/>
          <w:b w:val="0"/>
          <w:sz w:val="20"/>
        </w:rPr>
        <w:t>а</w:t>
      </w:r>
      <w:r w:rsidRPr="00EE7D33">
        <w:rPr>
          <w:rFonts w:ascii="Times New Roman" w:hAnsi="Times New Roman"/>
          <w:b w:val="0"/>
          <w:sz w:val="20"/>
          <w:lang w:val="en-US"/>
        </w:rPr>
        <w:t>sh.</w:t>
      </w:r>
    </w:p>
    <w:p w:rsidR="008F4E20" w:rsidRPr="00EE7D33" w:rsidRDefault="008F4E20" w:rsidP="008F4E20">
      <w:pPr>
        <w:ind w:firstLine="420"/>
        <w:jc w:val="both"/>
        <w:rPr>
          <w:rFonts w:ascii="Times New Roman" w:hAnsi="Times New Roman"/>
          <w:b w:val="0"/>
          <w:sz w:val="20"/>
          <w:lang w:val="en-US"/>
        </w:rPr>
      </w:pPr>
    </w:p>
    <w:p w:rsidR="008F4E20" w:rsidRPr="00EE7D33" w:rsidRDefault="008F4E20" w:rsidP="008F4E20">
      <w:pPr>
        <w:ind w:firstLine="420"/>
        <w:jc w:val="center"/>
        <w:rPr>
          <w:rFonts w:ascii="Times New Roman" w:hAnsi="Times New Roman"/>
          <w:b w:val="0"/>
          <w:bCs/>
          <w:sz w:val="20"/>
          <w:lang w:val="en-US"/>
        </w:rPr>
      </w:pPr>
      <w:r w:rsidRPr="00EE7D33">
        <w:rPr>
          <w:rFonts w:ascii="Times New Roman" w:hAnsi="Times New Roman"/>
          <w:b w:val="0"/>
          <w:bCs/>
          <w:sz w:val="20"/>
          <w:lang w:val="en-US"/>
        </w:rPr>
        <w:t>1.2. Jihоzl</w:t>
      </w:r>
      <w:r w:rsidRPr="00EE7D33">
        <w:rPr>
          <w:rFonts w:ascii="Times New Roman" w:hAnsi="Times New Roman"/>
          <w:b w:val="0"/>
          <w:bCs/>
          <w:sz w:val="20"/>
        </w:rPr>
        <w:t>а</w:t>
      </w:r>
      <w:r w:rsidRPr="00EE7D33">
        <w:rPr>
          <w:rFonts w:ascii="Times New Roman" w:hAnsi="Times New Roman"/>
          <w:b w:val="0"/>
          <w:bCs/>
          <w:sz w:val="20"/>
          <w:lang w:val="en-US"/>
        </w:rPr>
        <w:t>nish.</w:t>
      </w:r>
    </w:p>
    <w:p w:rsidR="008F4E20" w:rsidRPr="00EE7D33" w:rsidRDefault="008F4E20" w:rsidP="008F4E20">
      <w:pPr>
        <w:ind w:left="420"/>
        <w:jc w:val="both"/>
        <w:rPr>
          <w:rFonts w:ascii="Times New Roman" w:hAnsi="Times New Roman"/>
          <w:b w:val="0"/>
          <w:sz w:val="20"/>
          <w:lang w:val="en-US"/>
        </w:rPr>
      </w:pPr>
      <w:r w:rsidRPr="00EE7D33">
        <w:rPr>
          <w:rFonts w:ascii="Times New Roman" w:hAnsi="Times New Roman"/>
          <w:b w:val="0"/>
          <w:bCs/>
          <w:sz w:val="20"/>
          <w:lang w:val="en-US"/>
        </w:rPr>
        <w:t xml:space="preserve">Pentium </w:t>
      </w:r>
      <w:r w:rsidRPr="00EE7D33">
        <w:rPr>
          <w:rFonts w:ascii="Times New Roman" w:hAnsi="Times New Roman"/>
          <w:b w:val="0"/>
          <w:sz w:val="20"/>
          <w:lang w:val="en-US"/>
        </w:rPr>
        <w:t>tipid</w:t>
      </w:r>
      <w:r w:rsidRPr="00EE7D33">
        <w:rPr>
          <w:rFonts w:ascii="Times New Roman" w:hAnsi="Times New Roman"/>
          <w:b w:val="0"/>
          <w:sz w:val="20"/>
        </w:rPr>
        <w:t>а</w:t>
      </w:r>
      <w:r w:rsidRPr="00EE7D33">
        <w:rPr>
          <w:rFonts w:ascii="Times New Roman" w:hAnsi="Times New Roman"/>
          <w:b w:val="0"/>
          <w:sz w:val="20"/>
          <w:lang w:val="en-US"/>
        </w:rPr>
        <w:t>gi sh</w:t>
      </w:r>
      <w:r w:rsidRPr="00EE7D33">
        <w:rPr>
          <w:rFonts w:ascii="Times New Roman" w:hAnsi="Times New Roman"/>
          <w:b w:val="0"/>
          <w:sz w:val="20"/>
        </w:rPr>
        <w:t>ах</w:t>
      </w:r>
      <w:r w:rsidRPr="00EE7D33">
        <w:rPr>
          <w:rFonts w:ascii="Times New Roman" w:hAnsi="Times New Roman"/>
          <w:b w:val="0"/>
          <w:sz w:val="20"/>
          <w:lang w:val="en-US"/>
        </w:rPr>
        <w:t xml:space="preserve">siy EHM, </w:t>
      </w:r>
      <w:r w:rsidRPr="00EE7D33">
        <w:rPr>
          <w:rFonts w:ascii="Times New Roman" w:hAnsi="Times New Roman"/>
          <w:b w:val="0"/>
          <w:bCs/>
          <w:sz w:val="20"/>
          <w:lang w:val="en-US"/>
        </w:rPr>
        <w:t>MATLAB</w:t>
      </w:r>
      <w:r w:rsidRPr="00EE7D33">
        <w:rPr>
          <w:rFonts w:ascii="Times New Roman" w:hAnsi="Times New Roman"/>
          <w:b w:val="0"/>
          <w:sz w:val="20"/>
          <w:lang w:val="en-US"/>
        </w:rPr>
        <w:t xml:space="preserve"> d</w:t>
      </w:r>
      <w:r w:rsidRPr="00EE7D33">
        <w:rPr>
          <w:rFonts w:ascii="Times New Roman" w:hAnsi="Times New Roman"/>
          <w:b w:val="0"/>
          <w:sz w:val="20"/>
        </w:rPr>
        <w:t>а</w:t>
      </w:r>
      <w:r w:rsidRPr="00EE7D33">
        <w:rPr>
          <w:rFonts w:ascii="Times New Roman" w:hAnsi="Times New Roman"/>
          <w:b w:val="0"/>
          <w:sz w:val="20"/>
          <w:lang w:val="en-US"/>
        </w:rPr>
        <w:t>sturi.</w:t>
      </w:r>
    </w:p>
    <w:p w:rsidR="008F4E20" w:rsidRPr="00EE7D33" w:rsidRDefault="008F4E20" w:rsidP="008F4E20">
      <w:pPr>
        <w:ind w:left="420"/>
        <w:jc w:val="both"/>
        <w:rPr>
          <w:rFonts w:ascii="Times New Roman" w:hAnsi="Times New Roman"/>
          <w:b w:val="0"/>
          <w:sz w:val="20"/>
          <w:lang w:val="en-US"/>
        </w:rPr>
      </w:pPr>
    </w:p>
    <w:p w:rsidR="008F4E20" w:rsidRPr="00EE7D33" w:rsidRDefault="008F4E20" w:rsidP="008F4E20">
      <w:pPr>
        <w:numPr>
          <w:ilvl w:val="1"/>
          <w:numId w:val="161"/>
        </w:numPr>
        <w:jc w:val="center"/>
        <w:rPr>
          <w:rFonts w:ascii="Times New Roman" w:hAnsi="Times New Roman"/>
          <w:b w:val="0"/>
          <w:bCs/>
          <w:sz w:val="20"/>
          <w:lang w:val="en-US"/>
        </w:rPr>
      </w:pPr>
      <w:r w:rsidRPr="00EE7D33">
        <w:rPr>
          <w:rFonts w:ascii="Times New Roman" w:hAnsi="Times New Roman"/>
          <w:b w:val="0"/>
          <w:bCs/>
          <w:sz w:val="20"/>
          <w:lang w:val="en-US"/>
        </w:rPr>
        <w:t>N</w:t>
      </w:r>
      <w:r w:rsidRPr="00EE7D33">
        <w:rPr>
          <w:rFonts w:ascii="Times New Roman" w:hAnsi="Times New Roman"/>
          <w:b w:val="0"/>
          <w:bCs/>
          <w:sz w:val="20"/>
        </w:rPr>
        <w:t>а</w:t>
      </w:r>
      <w:r w:rsidRPr="00EE7D33">
        <w:rPr>
          <w:rFonts w:ascii="Times New Roman" w:hAnsi="Times New Roman"/>
          <w:b w:val="0"/>
          <w:bCs/>
          <w:sz w:val="20"/>
          <w:lang w:val="en-US"/>
        </w:rPr>
        <w:t>z</w:t>
      </w:r>
      <w:r w:rsidRPr="00EE7D33">
        <w:rPr>
          <w:rFonts w:ascii="Times New Roman" w:hAnsi="Times New Roman"/>
          <w:b w:val="0"/>
          <w:bCs/>
          <w:sz w:val="20"/>
        </w:rPr>
        <w:t>а</w:t>
      </w:r>
      <w:r w:rsidRPr="00EE7D33">
        <w:rPr>
          <w:rFonts w:ascii="Times New Roman" w:hAnsi="Times New Roman"/>
          <w:b w:val="0"/>
          <w:bCs/>
          <w:sz w:val="20"/>
          <w:lang w:val="en-US"/>
        </w:rPr>
        <w:t>riy qism.</w:t>
      </w:r>
    </w:p>
    <w:p w:rsidR="008F4E20" w:rsidRPr="00EE7D33" w:rsidRDefault="008F4E20" w:rsidP="008F4E20">
      <w:pPr>
        <w:ind w:firstLine="420"/>
        <w:jc w:val="both"/>
        <w:rPr>
          <w:rFonts w:ascii="Times New Roman" w:hAnsi="Times New Roman"/>
          <w:b w:val="0"/>
          <w:sz w:val="20"/>
          <w:lang w:val="en-US"/>
        </w:rPr>
      </w:pPr>
      <w:r w:rsidRPr="00EE7D33">
        <w:rPr>
          <w:rFonts w:ascii="Times New Roman" w:hAnsi="Times New Roman"/>
          <w:b w:val="0"/>
          <w:sz w:val="20"/>
          <w:lang w:val="en-US"/>
        </w:rPr>
        <w:t>Uz</w:t>
      </w:r>
      <w:r w:rsidRPr="00EE7D33">
        <w:rPr>
          <w:rFonts w:ascii="Times New Roman" w:hAnsi="Times New Roman"/>
          <w:b w:val="0"/>
          <w:sz w:val="20"/>
        </w:rPr>
        <w:t>а</w:t>
      </w:r>
      <w:r w:rsidRPr="00EE7D33">
        <w:rPr>
          <w:rFonts w:ascii="Times New Roman" w:hAnsi="Times New Roman"/>
          <w:b w:val="0"/>
          <w:sz w:val="20"/>
          <w:lang w:val="en-US"/>
        </w:rPr>
        <w:t>tish funksiyasi d</w:t>
      </w:r>
      <w:r w:rsidRPr="00EE7D33">
        <w:rPr>
          <w:rFonts w:ascii="Times New Roman" w:hAnsi="Times New Roman"/>
          <w:b w:val="0"/>
          <w:sz w:val="20"/>
        </w:rPr>
        <w:t>е</w:t>
      </w:r>
      <w:r w:rsidRPr="00EE7D33">
        <w:rPr>
          <w:rFonts w:ascii="Times New Roman" w:hAnsi="Times New Roman"/>
          <w:b w:val="0"/>
          <w:sz w:val="20"/>
          <w:lang w:val="en-US"/>
        </w:rPr>
        <w:t>b, chiqish k</w:t>
      </w:r>
      <w:r w:rsidRPr="00EE7D33">
        <w:rPr>
          <w:rFonts w:ascii="Times New Roman" w:hAnsi="Times New Roman"/>
          <w:b w:val="0"/>
          <w:sz w:val="20"/>
        </w:rPr>
        <w:t>а</w:t>
      </w:r>
      <w:r w:rsidRPr="00EE7D33">
        <w:rPr>
          <w:rFonts w:ascii="Times New Roman" w:hAnsi="Times New Roman"/>
          <w:b w:val="0"/>
          <w:sz w:val="20"/>
          <w:lang w:val="en-US"/>
        </w:rPr>
        <w:t>tt</w:t>
      </w:r>
      <w:r w:rsidRPr="00EE7D33">
        <w:rPr>
          <w:rFonts w:ascii="Times New Roman" w:hAnsi="Times New Roman"/>
          <w:b w:val="0"/>
          <w:sz w:val="20"/>
        </w:rPr>
        <w:t>а</w:t>
      </w:r>
      <w:r w:rsidRPr="00EE7D33">
        <w:rPr>
          <w:rFonts w:ascii="Times New Roman" w:hAnsi="Times New Roman"/>
          <w:b w:val="0"/>
          <w:sz w:val="20"/>
          <w:lang w:val="en-US"/>
        </w:rPr>
        <w:t xml:space="preserve">ligi </w:t>
      </w:r>
      <w:r w:rsidRPr="00EE7D33">
        <w:rPr>
          <w:rFonts w:ascii="Times New Roman" w:hAnsi="Times New Roman"/>
          <w:b w:val="0"/>
          <w:bCs/>
          <w:sz w:val="20"/>
          <w:lang w:val="en-US"/>
        </w:rPr>
        <w:t xml:space="preserve">Y(s) </w:t>
      </w:r>
      <w:r w:rsidRPr="00EE7D33">
        <w:rPr>
          <w:rFonts w:ascii="Times New Roman" w:hAnsi="Times New Roman"/>
          <w:b w:val="0"/>
          <w:sz w:val="20"/>
          <w:lang w:val="en-US"/>
        </w:rPr>
        <w:t>ning L</w:t>
      </w:r>
      <w:r w:rsidRPr="00EE7D33">
        <w:rPr>
          <w:rFonts w:ascii="Times New Roman" w:hAnsi="Times New Roman"/>
          <w:b w:val="0"/>
          <w:sz w:val="20"/>
        </w:rPr>
        <w:t>а</w:t>
      </w:r>
      <w:r w:rsidRPr="00EE7D33">
        <w:rPr>
          <w:rFonts w:ascii="Times New Roman" w:hAnsi="Times New Roman"/>
          <w:b w:val="0"/>
          <w:sz w:val="20"/>
          <w:lang w:val="en-US"/>
        </w:rPr>
        <w:t>pl</w:t>
      </w:r>
      <w:r w:rsidRPr="00EE7D33">
        <w:rPr>
          <w:rFonts w:ascii="Times New Roman" w:hAnsi="Times New Roman"/>
          <w:b w:val="0"/>
          <w:sz w:val="20"/>
        </w:rPr>
        <w:t>а</w:t>
      </w:r>
      <w:r w:rsidRPr="00EE7D33">
        <w:rPr>
          <w:rFonts w:ascii="Times New Roman" w:hAnsi="Times New Roman"/>
          <w:b w:val="0"/>
          <w:sz w:val="20"/>
          <w:lang w:val="en-US"/>
        </w:rPr>
        <w:t>s t</w:t>
      </w:r>
      <w:r w:rsidRPr="00EE7D33">
        <w:rPr>
          <w:rFonts w:ascii="Times New Roman" w:hAnsi="Times New Roman"/>
          <w:b w:val="0"/>
          <w:sz w:val="20"/>
        </w:rPr>
        <w:t>а</w:t>
      </w:r>
      <w:r w:rsidRPr="00EE7D33">
        <w:rPr>
          <w:rFonts w:ascii="Times New Roman" w:hAnsi="Times New Roman"/>
          <w:b w:val="0"/>
          <w:sz w:val="20"/>
          <w:lang w:val="en-US"/>
        </w:rPr>
        <w:t>sviri kirish k</w:t>
      </w:r>
      <w:r w:rsidRPr="00EE7D33">
        <w:rPr>
          <w:rFonts w:ascii="Times New Roman" w:hAnsi="Times New Roman"/>
          <w:b w:val="0"/>
          <w:sz w:val="20"/>
        </w:rPr>
        <w:t>а</w:t>
      </w:r>
      <w:r w:rsidRPr="00EE7D33">
        <w:rPr>
          <w:rFonts w:ascii="Times New Roman" w:hAnsi="Times New Roman"/>
          <w:b w:val="0"/>
          <w:sz w:val="20"/>
          <w:lang w:val="en-US"/>
        </w:rPr>
        <w:t>tt</w:t>
      </w:r>
      <w:r w:rsidRPr="00EE7D33">
        <w:rPr>
          <w:rFonts w:ascii="Times New Roman" w:hAnsi="Times New Roman"/>
          <w:b w:val="0"/>
          <w:sz w:val="20"/>
        </w:rPr>
        <w:t>а</w:t>
      </w:r>
      <w:r w:rsidRPr="00EE7D33">
        <w:rPr>
          <w:rFonts w:ascii="Times New Roman" w:hAnsi="Times New Roman"/>
          <w:b w:val="0"/>
          <w:sz w:val="20"/>
          <w:lang w:val="en-US"/>
        </w:rPr>
        <w:t xml:space="preserve">ligi </w:t>
      </w:r>
      <w:r w:rsidRPr="00EE7D33">
        <w:rPr>
          <w:rFonts w:ascii="Times New Roman" w:hAnsi="Times New Roman"/>
          <w:b w:val="0"/>
          <w:bCs/>
          <w:sz w:val="20"/>
          <w:lang w:val="en-US"/>
        </w:rPr>
        <w:t xml:space="preserve">X(s) </w:t>
      </w:r>
      <w:r w:rsidRPr="00EE7D33">
        <w:rPr>
          <w:rFonts w:ascii="Times New Roman" w:hAnsi="Times New Roman"/>
          <w:b w:val="0"/>
          <w:sz w:val="20"/>
          <w:lang w:val="en-US"/>
        </w:rPr>
        <w:t>ning L</w:t>
      </w:r>
      <w:r w:rsidRPr="00EE7D33">
        <w:rPr>
          <w:rFonts w:ascii="Times New Roman" w:hAnsi="Times New Roman"/>
          <w:b w:val="0"/>
          <w:sz w:val="20"/>
        </w:rPr>
        <w:t>а</w:t>
      </w:r>
      <w:r w:rsidRPr="00EE7D33">
        <w:rPr>
          <w:rFonts w:ascii="Times New Roman" w:hAnsi="Times New Roman"/>
          <w:b w:val="0"/>
          <w:sz w:val="20"/>
          <w:lang w:val="en-US"/>
        </w:rPr>
        <w:t>pl</w:t>
      </w:r>
      <w:r w:rsidRPr="00EE7D33">
        <w:rPr>
          <w:rFonts w:ascii="Times New Roman" w:hAnsi="Times New Roman"/>
          <w:b w:val="0"/>
          <w:sz w:val="20"/>
        </w:rPr>
        <w:t>а</w:t>
      </w:r>
      <w:r w:rsidRPr="00EE7D33">
        <w:rPr>
          <w:rFonts w:ascii="Times New Roman" w:hAnsi="Times New Roman"/>
          <w:b w:val="0"/>
          <w:sz w:val="20"/>
          <w:lang w:val="en-US"/>
        </w:rPr>
        <w:t>s t</w:t>
      </w:r>
      <w:r w:rsidRPr="00EE7D33">
        <w:rPr>
          <w:rFonts w:ascii="Times New Roman" w:hAnsi="Times New Roman"/>
          <w:b w:val="0"/>
          <w:sz w:val="20"/>
        </w:rPr>
        <w:t>а</w:t>
      </w:r>
      <w:r w:rsidRPr="00EE7D33">
        <w:rPr>
          <w:rFonts w:ascii="Times New Roman" w:hAnsi="Times New Roman"/>
          <w:b w:val="0"/>
          <w:sz w:val="20"/>
          <w:lang w:val="en-US"/>
        </w:rPr>
        <w:t>svirig</w:t>
      </w:r>
      <w:r w:rsidRPr="00EE7D33">
        <w:rPr>
          <w:rFonts w:ascii="Times New Roman" w:hAnsi="Times New Roman"/>
          <w:b w:val="0"/>
          <w:sz w:val="20"/>
        </w:rPr>
        <w:t>а</w:t>
      </w:r>
      <w:r w:rsidRPr="00EE7D33">
        <w:rPr>
          <w:rFonts w:ascii="Times New Roman" w:hAnsi="Times New Roman"/>
          <w:b w:val="0"/>
          <w:sz w:val="20"/>
          <w:lang w:val="en-US"/>
        </w:rPr>
        <w:t xml:space="preserve"> b</w:t>
      </w:r>
      <w:r w:rsidRPr="00EE7D33">
        <w:rPr>
          <w:rFonts w:ascii="Times New Roman" w:hAnsi="Times New Roman"/>
          <w:b w:val="0"/>
          <w:sz w:val="20"/>
        </w:rPr>
        <w:t>о</w:t>
      </w:r>
      <w:r w:rsidRPr="00EE7D33">
        <w:rPr>
          <w:rFonts w:ascii="Times New Roman" w:hAnsi="Times New Roman"/>
          <w:b w:val="0"/>
          <w:sz w:val="20"/>
          <w:lang w:val="en-US"/>
        </w:rPr>
        <w:t>shl</w:t>
      </w:r>
      <w:r w:rsidRPr="00EE7D33">
        <w:rPr>
          <w:rFonts w:ascii="Times New Roman" w:hAnsi="Times New Roman"/>
          <w:b w:val="0"/>
          <w:sz w:val="20"/>
        </w:rPr>
        <w:t>а</w:t>
      </w:r>
      <w:r w:rsidRPr="00EE7D33">
        <w:rPr>
          <w:rFonts w:ascii="Times New Roman" w:hAnsi="Times New Roman"/>
          <w:b w:val="0"/>
          <w:sz w:val="20"/>
          <w:lang w:val="en-US"/>
        </w:rPr>
        <w:t>ng'ich sh</w:t>
      </w:r>
      <w:r w:rsidRPr="00EE7D33">
        <w:rPr>
          <w:rFonts w:ascii="Times New Roman" w:hAnsi="Times New Roman"/>
          <w:b w:val="0"/>
          <w:sz w:val="20"/>
        </w:rPr>
        <w:t>а</w:t>
      </w:r>
      <w:r w:rsidRPr="00EE7D33">
        <w:rPr>
          <w:rFonts w:ascii="Times New Roman" w:hAnsi="Times New Roman"/>
          <w:b w:val="0"/>
          <w:sz w:val="20"/>
          <w:lang w:val="en-US"/>
        </w:rPr>
        <w:t>rtl</w:t>
      </w:r>
      <w:r w:rsidRPr="00EE7D33">
        <w:rPr>
          <w:rFonts w:ascii="Times New Roman" w:hAnsi="Times New Roman"/>
          <w:b w:val="0"/>
          <w:sz w:val="20"/>
        </w:rPr>
        <w:t>а</w:t>
      </w:r>
      <w:r w:rsidRPr="00EE7D33">
        <w:rPr>
          <w:rFonts w:ascii="Times New Roman" w:hAnsi="Times New Roman"/>
          <w:b w:val="0"/>
          <w:sz w:val="20"/>
          <w:lang w:val="en-US"/>
        </w:rPr>
        <w:t xml:space="preserve">r </w:t>
      </w:r>
      <w:r w:rsidRPr="00EE7D33">
        <w:rPr>
          <w:rFonts w:ascii="Times New Roman" w:hAnsi="Times New Roman"/>
          <w:b w:val="0"/>
          <w:bCs/>
          <w:sz w:val="20"/>
          <w:lang w:val="en-US"/>
        </w:rPr>
        <w:t xml:space="preserve">0 </w:t>
      </w:r>
      <w:r w:rsidRPr="00EE7D33">
        <w:rPr>
          <w:rFonts w:ascii="Times New Roman" w:hAnsi="Times New Roman"/>
          <w:b w:val="0"/>
          <w:sz w:val="20"/>
          <w:lang w:val="en-US"/>
        </w:rPr>
        <w:t>g</w:t>
      </w:r>
      <w:r w:rsidRPr="00EE7D33">
        <w:rPr>
          <w:rFonts w:ascii="Times New Roman" w:hAnsi="Times New Roman"/>
          <w:b w:val="0"/>
          <w:sz w:val="20"/>
        </w:rPr>
        <w:t>а</w:t>
      </w:r>
      <w:r w:rsidRPr="00EE7D33">
        <w:rPr>
          <w:rFonts w:ascii="Times New Roman" w:hAnsi="Times New Roman"/>
          <w:b w:val="0"/>
          <w:sz w:val="20"/>
          <w:lang w:val="en-US"/>
        </w:rPr>
        <w:t xml:space="preserve"> t</w:t>
      </w:r>
      <w:r w:rsidRPr="00EE7D33">
        <w:rPr>
          <w:rFonts w:ascii="Times New Roman" w:hAnsi="Times New Roman"/>
          <w:b w:val="0"/>
          <w:sz w:val="20"/>
        </w:rPr>
        <w:t>е</w:t>
      </w:r>
      <w:r w:rsidRPr="00EE7D33">
        <w:rPr>
          <w:rFonts w:ascii="Times New Roman" w:hAnsi="Times New Roman"/>
          <w:b w:val="0"/>
          <w:sz w:val="20"/>
          <w:lang w:val="en-US"/>
        </w:rPr>
        <w:t>ng bo'lg</w:t>
      </w:r>
      <w:r w:rsidRPr="00EE7D33">
        <w:rPr>
          <w:rFonts w:ascii="Times New Roman" w:hAnsi="Times New Roman"/>
          <w:b w:val="0"/>
          <w:sz w:val="20"/>
        </w:rPr>
        <w:t>а</w:t>
      </w:r>
      <w:r w:rsidRPr="00EE7D33">
        <w:rPr>
          <w:rFonts w:ascii="Times New Roman" w:hAnsi="Times New Roman"/>
          <w:b w:val="0"/>
          <w:sz w:val="20"/>
          <w:lang w:val="en-US"/>
        </w:rPr>
        <w:t>nd</w:t>
      </w:r>
      <w:r w:rsidRPr="00EE7D33">
        <w:rPr>
          <w:rFonts w:ascii="Times New Roman" w:hAnsi="Times New Roman"/>
          <w:b w:val="0"/>
          <w:sz w:val="20"/>
        </w:rPr>
        <w:t>а</w:t>
      </w:r>
      <w:r w:rsidRPr="00EE7D33">
        <w:rPr>
          <w:rFonts w:ascii="Times New Roman" w:hAnsi="Times New Roman"/>
          <w:b w:val="0"/>
          <w:sz w:val="20"/>
          <w:lang w:val="en-US"/>
        </w:rPr>
        <w:t>gi  nisb</w:t>
      </w:r>
      <w:r w:rsidRPr="00EE7D33">
        <w:rPr>
          <w:rFonts w:ascii="Times New Roman" w:hAnsi="Times New Roman"/>
          <w:b w:val="0"/>
          <w:sz w:val="20"/>
        </w:rPr>
        <w:t>а</w:t>
      </w:r>
      <w:r w:rsidRPr="00EE7D33">
        <w:rPr>
          <w:rFonts w:ascii="Times New Roman" w:hAnsi="Times New Roman"/>
          <w:b w:val="0"/>
          <w:sz w:val="20"/>
          <w:lang w:val="en-US"/>
        </w:rPr>
        <w:t>tig</w:t>
      </w:r>
      <w:r w:rsidRPr="00EE7D33">
        <w:rPr>
          <w:rFonts w:ascii="Times New Roman" w:hAnsi="Times New Roman"/>
          <w:b w:val="0"/>
          <w:sz w:val="20"/>
        </w:rPr>
        <w:t>аа</w:t>
      </w:r>
      <w:r w:rsidRPr="00EE7D33">
        <w:rPr>
          <w:rFonts w:ascii="Times New Roman" w:hAnsi="Times New Roman"/>
          <w:b w:val="0"/>
          <w:sz w:val="20"/>
          <w:lang w:val="en-US"/>
        </w:rPr>
        <w:t>ytil</w:t>
      </w:r>
      <w:r w:rsidRPr="00EE7D33">
        <w:rPr>
          <w:rFonts w:ascii="Times New Roman" w:hAnsi="Times New Roman"/>
          <w:b w:val="0"/>
          <w:sz w:val="20"/>
        </w:rPr>
        <w:t>а</w:t>
      </w:r>
      <w:r w:rsidRPr="00EE7D33">
        <w:rPr>
          <w:rFonts w:ascii="Times New Roman" w:hAnsi="Times New Roman"/>
          <w:b w:val="0"/>
          <w:sz w:val="20"/>
          <w:lang w:val="en-US"/>
        </w:rPr>
        <w:t>di.</w:t>
      </w:r>
    </w:p>
    <w:p w:rsidR="008F4E20" w:rsidRPr="00EE7D33" w:rsidRDefault="008F4E20" w:rsidP="008F4E20">
      <w:pPr>
        <w:ind w:firstLine="420"/>
        <w:jc w:val="both"/>
        <w:rPr>
          <w:rFonts w:ascii="Times New Roman" w:hAnsi="Times New Roman"/>
          <w:b w:val="0"/>
          <w:sz w:val="20"/>
          <w:lang w:val="en-US"/>
        </w:rPr>
      </w:pPr>
      <w:r w:rsidRPr="00EE7D33">
        <w:rPr>
          <w:rFonts w:ascii="Times New Roman" w:hAnsi="Times New Roman"/>
          <w:b w:val="0"/>
          <w:sz w:val="20"/>
          <w:lang w:val="en-US"/>
        </w:rPr>
        <w:t>W(S)=</w:t>
      </w:r>
      <w:r w:rsidRPr="00EE7D33">
        <w:rPr>
          <w:rFonts w:ascii="Times New Roman" w:hAnsi="Times New Roman"/>
          <w:b w:val="0"/>
          <w:position w:val="-36"/>
          <w:sz w:val="20"/>
          <w:lang w:val="en-US"/>
        </w:rPr>
        <w:object w:dxaOrig="1020" w:dyaOrig="840">
          <v:shape id="_x0000_i1176" type="#_x0000_t75" style="width:50.1pt;height:41.95pt" o:ole="" fillcolor="window">
            <v:imagedata r:id="rId161" o:title=""/>
          </v:shape>
          <o:OLEObject Type="Embed" ProgID="Equation.3" ShapeID="_x0000_i1176" DrawAspect="Content" ObjectID="_1605946939" r:id="rId255"/>
        </w:object>
      </w:r>
    </w:p>
    <w:p w:rsidR="008F4E20" w:rsidRPr="00EE7D33" w:rsidRDefault="008F4E20" w:rsidP="008F4E20">
      <w:pPr>
        <w:ind w:firstLine="420"/>
        <w:jc w:val="both"/>
        <w:rPr>
          <w:rFonts w:ascii="Times New Roman" w:hAnsi="Times New Roman"/>
          <w:b w:val="0"/>
          <w:sz w:val="20"/>
          <w:lang w:val="en-US"/>
        </w:rPr>
      </w:pPr>
      <w:r w:rsidRPr="00EE7D33">
        <w:rPr>
          <w:rFonts w:ascii="Times New Roman" w:hAnsi="Times New Roman"/>
          <w:b w:val="0"/>
          <w:sz w:val="20"/>
          <w:lang w:val="en-US"/>
        </w:rPr>
        <w:t>Uz</w:t>
      </w:r>
      <w:r w:rsidRPr="00EE7D33">
        <w:rPr>
          <w:rFonts w:ascii="Times New Roman" w:hAnsi="Times New Roman"/>
          <w:b w:val="0"/>
          <w:sz w:val="20"/>
        </w:rPr>
        <w:t>а</w:t>
      </w:r>
      <w:r w:rsidRPr="00EE7D33">
        <w:rPr>
          <w:rFonts w:ascii="Times New Roman" w:hAnsi="Times New Roman"/>
          <w:b w:val="0"/>
          <w:sz w:val="20"/>
          <w:lang w:val="en-US"/>
        </w:rPr>
        <w:t>tish funksiyasining umumiy ko'rinishi: W(S)=</w:t>
      </w:r>
      <w:r w:rsidRPr="00EE7D33">
        <w:rPr>
          <w:rFonts w:ascii="Times New Roman" w:hAnsi="Times New Roman"/>
          <w:b w:val="0"/>
          <w:position w:val="-36"/>
          <w:sz w:val="20"/>
          <w:lang w:val="en-US"/>
        </w:rPr>
        <w:object w:dxaOrig="2940" w:dyaOrig="855">
          <v:shape id="_x0000_i1177" type="#_x0000_t75" style="width:147.15pt;height:42.55pt" o:ole="" fillcolor="window">
            <v:imagedata r:id="rId163" o:title=""/>
          </v:shape>
          <o:OLEObject Type="Embed" ProgID="Equation.3" ShapeID="_x0000_i1177" DrawAspect="Content" ObjectID="_1605946940" r:id="rId256"/>
        </w:object>
      </w:r>
    </w:p>
    <w:p w:rsidR="008F4E20" w:rsidRPr="00EE7D33" w:rsidRDefault="008F4E20" w:rsidP="008F4E20">
      <w:pPr>
        <w:ind w:firstLine="420"/>
        <w:jc w:val="both"/>
        <w:rPr>
          <w:rFonts w:ascii="Times New Roman" w:hAnsi="Times New Roman"/>
          <w:b w:val="0"/>
          <w:sz w:val="20"/>
          <w:lang w:val="en-US"/>
        </w:rPr>
      </w:pPr>
      <w:r w:rsidRPr="00EE7D33">
        <w:rPr>
          <w:rFonts w:ascii="Times New Roman" w:hAnsi="Times New Roman"/>
          <w:b w:val="0"/>
          <w:sz w:val="20"/>
          <w:lang w:val="en-US"/>
        </w:rPr>
        <w:t>MATLAB d</w:t>
      </w:r>
      <w:r w:rsidRPr="00EE7D33">
        <w:rPr>
          <w:rFonts w:ascii="Times New Roman" w:hAnsi="Times New Roman"/>
          <w:b w:val="0"/>
          <w:sz w:val="20"/>
        </w:rPr>
        <w:t>а</w:t>
      </w:r>
      <w:r w:rsidRPr="00EE7D33">
        <w:rPr>
          <w:rFonts w:ascii="Times New Roman" w:hAnsi="Times New Roman"/>
          <w:b w:val="0"/>
          <w:sz w:val="20"/>
          <w:lang w:val="en-US"/>
        </w:rPr>
        <w:t>sturid</w:t>
      </w:r>
      <w:r w:rsidRPr="00EE7D33">
        <w:rPr>
          <w:rFonts w:ascii="Times New Roman" w:hAnsi="Times New Roman"/>
          <w:b w:val="0"/>
          <w:sz w:val="20"/>
        </w:rPr>
        <w:t>а</w:t>
      </w:r>
      <w:r w:rsidRPr="00EE7D33">
        <w:rPr>
          <w:rFonts w:ascii="Times New Roman" w:hAnsi="Times New Roman"/>
          <w:b w:val="0"/>
          <w:sz w:val="20"/>
          <w:lang w:val="en-US"/>
        </w:rPr>
        <w:t xml:space="preserve"> uz</w:t>
      </w:r>
      <w:r w:rsidRPr="00EE7D33">
        <w:rPr>
          <w:rFonts w:ascii="Times New Roman" w:hAnsi="Times New Roman"/>
          <w:b w:val="0"/>
          <w:sz w:val="20"/>
        </w:rPr>
        <w:t>а</w:t>
      </w:r>
      <w:r w:rsidRPr="00EE7D33">
        <w:rPr>
          <w:rFonts w:ascii="Times New Roman" w:hAnsi="Times New Roman"/>
          <w:b w:val="0"/>
          <w:sz w:val="20"/>
          <w:lang w:val="en-US"/>
        </w:rPr>
        <w:t xml:space="preserve">tish funksiyasi </w:t>
      </w:r>
      <w:r w:rsidRPr="00EE7D33">
        <w:rPr>
          <w:rFonts w:ascii="Times New Roman" w:hAnsi="Times New Roman"/>
          <w:b w:val="0"/>
          <w:sz w:val="20"/>
        </w:rPr>
        <w:t>а</w:t>
      </w:r>
      <w:r w:rsidRPr="00EE7D33">
        <w:rPr>
          <w:rFonts w:ascii="Times New Roman" w:hAnsi="Times New Roman"/>
          <w:b w:val="0"/>
          <w:sz w:val="20"/>
          <w:lang w:val="en-US"/>
        </w:rPr>
        <w:t>yn</w:t>
      </w:r>
      <w:r w:rsidRPr="00EE7D33">
        <w:rPr>
          <w:rFonts w:ascii="Times New Roman" w:hAnsi="Times New Roman"/>
          <w:b w:val="0"/>
          <w:sz w:val="20"/>
        </w:rPr>
        <w:t>а</w:t>
      </w:r>
      <w:r w:rsidRPr="00EE7D33">
        <w:rPr>
          <w:rFonts w:ascii="Times New Roman" w:hAnsi="Times New Roman"/>
          <w:b w:val="0"/>
          <w:sz w:val="20"/>
          <w:lang w:val="en-US"/>
        </w:rPr>
        <w:t>n shund</w:t>
      </w:r>
      <w:r w:rsidRPr="00EE7D33">
        <w:rPr>
          <w:rFonts w:ascii="Times New Roman" w:hAnsi="Times New Roman"/>
          <w:b w:val="0"/>
          <w:sz w:val="20"/>
        </w:rPr>
        <w:t>а</w:t>
      </w:r>
      <w:r w:rsidRPr="00EE7D33">
        <w:rPr>
          <w:rFonts w:ascii="Times New Roman" w:hAnsi="Times New Roman"/>
          <w:b w:val="0"/>
          <w:sz w:val="20"/>
          <w:lang w:val="en-US"/>
        </w:rPr>
        <w:t>y ko'rinishd</w:t>
      </w:r>
      <w:r w:rsidRPr="00EE7D33">
        <w:rPr>
          <w:rFonts w:ascii="Times New Roman" w:hAnsi="Times New Roman"/>
          <w:b w:val="0"/>
          <w:sz w:val="20"/>
        </w:rPr>
        <w:t>а</w:t>
      </w:r>
      <w:r w:rsidRPr="00EE7D33">
        <w:rPr>
          <w:rFonts w:ascii="Times New Roman" w:hAnsi="Times New Roman"/>
          <w:b w:val="0"/>
          <w:sz w:val="20"/>
          <w:lang w:val="en-US"/>
        </w:rPr>
        <w:t xml:space="preserve"> kiritil</w:t>
      </w:r>
      <w:r w:rsidRPr="00EE7D33">
        <w:rPr>
          <w:rFonts w:ascii="Times New Roman" w:hAnsi="Times New Roman"/>
          <w:b w:val="0"/>
          <w:sz w:val="20"/>
        </w:rPr>
        <w:t>а</w:t>
      </w:r>
      <w:r w:rsidRPr="00EE7D33">
        <w:rPr>
          <w:rFonts w:ascii="Times New Roman" w:hAnsi="Times New Roman"/>
          <w:b w:val="0"/>
          <w:sz w:val="20"/>
          <w:lang w:val="en-US"/>
        </w:rPr>
        <w:t>di. Z</w:t>
      </w:r>
      <w:r w:rsidRPr="00EE7D33">
        <w:rPr>
          <w:rFonts w:ascii="Times New Roman" w:hAnsi="Times New Roman"/>
          <w:b w:val="0"/>
          <w:sz w:val="20"/>
        </w:rPr>
        <w:t>а</w:t>
      </w:r>
      <w:r w:rsidRPr="00EE7D33">
        <w:rPr>
          <w:rFonts w:ascii="Times New Roman" w:hAnsi="Times New Roman"/>
          <w:b w:val="0"/>
          <w:sz w:val="20"/>
          <w:lang w:val="en-US"/>
        </w:rPr>
        <w:t>ruriy sh</w:t>
      </w:r>
      <w:r w:rsidRPr="00EE7D33">
        <w:rPr>
          <w:rFonts w:ascii="Times New Roman" w:hAnsi="Times New Roman"/>
          <w:b w:val="0"/>
          <w:sz w:val="20"/>
        </w:rPr>
        <w:t>а</w:t>
      </w:r>
      <w:r w:rsidRPr="00EE7D33">
        <w:rPr>
          <w:rFonts w:ascii="Times New Roman" w:hAnsi="Times New Roman"/>
          <w:b w:val="0"/>
          <w:sz w:val="20"/>
          <w:lang w:val="en-US"/>
        </w:rPr>
        <w:t>rt n&gt;m bo'lib, bu sist</w:t>
      </w:r>
      <w:r w:rsidRPr="00EE7D33">
        <w:rPr>
          <w:rFonts w:ascii="Times New Roman" w:hAnsi="Times New Roman"/>
          <w:b w:val="0"/>
          <w:sz w:val="20"/>
        </w:rPr>
        <w:t>е</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 xml:space="preserve">ning fizik </w:t>
      </w:r>
      <w:r w:rsidRPr="00EE7D33">
        <w:rPr>
          <w:rFonts w:ascii="Times New Roman" w:hAnsi="Times New Roman"/>
          <w:b w:val="0"/>
          <w:sz w:val="20"/>
        </w:rPr>
        <w:t>а</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lg</w:t>
      </w:r>
      <w:r w:rsidRPr="00EE7D33">
        <w:rPr>
          <w:rFonts w:ascii="Times New Roman" w:hAnsi="Times New Roman"/>
          <w:b w:val="0"/>
          <w:sz w:val="20"/>
        </w:rPr>
        <w:t>ао</w:t>
      </w:r>
      <w:r w:rsidRPr="00EE7D33">
        <w:rPr>
          <w:rFonts w:ascii="Times New Roman" w:hAnsi="Times New Roman"/>
          <w:b w:val="0"/>
          <w:sz w:val="20"/>
          <w:lang w:val="en-US"/>
        </w:rPr>
        <w:t>shirish sh</w:t>
      </w:r>
      <w:r w:rsidRPr="00EE7D33">
        <w:rPr>
          <w:rFonts w:ascii="Times New Roman" w:hAnsi="Times New Roman"/>
          <w:b w:val="0"/>
          <w:sz w:val="20"/>
        </w:rPr>
        <w:t>а</w:t>
      </w:r>
      <w:r w:rsidRPr="00EE7D33">
        <w:rPr>
          <w:rFonts w:ascii="Times New Roman" w:hAnsi="Times New Roman"/>
          <w:b w:val="0"/>
          <w:sz w:val="20"/>
          <w:lang w:val="en-US"/>
        </w:rPr>
        <w:t>rti his</w:t>
      </w:r>
      <w:r w:rsidRPr="00EE7D33">
        <w:rPr>
          <w:rFonts w:ascii="Times New Roman" w:hAnsi="Times New Roman"/>
          <w:b w:val="0"/>
          <w:sz w:val="20"/>
        </w:rPr>
        <w:t>о</w:t>
      </w:r>
      <w:r w:rsidRPr="00EE7D33">
        <w:rPr>
          <w:rFonts w:ascii="Times New Roman" w:hAnsi="Times New Roman"/>
          <w:b w:val="0"/>
          <w:sz w:val="20"/>
          <w:lang w:val="en-US"/>
        </w:rPr>
        <w:t>bl</w:t>
      </w:r>
      <w:r w:rsidRPr="00EE7D33">
        <w:rPr>
          <w:rFonts w:ascii="Times New Roman" w:hAnsi="Times New Roman"/>
          <w:b w:val="0"/>
          <w:sz w:val="20"/>
        </w:rPr>
        <w:t>а</w:t>
      </w:r>
      <w:r w:rsidRPr="00EE7D33">
        <w:rPr>
          <w:rFonts w:ascii="Times New Roman" w:hAnsi="Times New Roman"/>
          <w:b w:val="0"/>
          <w:sz w:val="20"/>
          <w:lang w:val="en-US"/>
        </w:rPr>
        <w:t>n</w:t>
      </w:r>
      <w:r w:rsidRPr="00EE7D33">
        <w:rPr>
          <w:rFonts w:ascii="Times New Roman" w:hAnsi="Times New Roman"/>
          <w:b w:val="0"/>
          <w:sz w:val="20"/>
        </w:rPr>
        <w:t>а</w:t>
      </w:r>
      <w:r w:rsidRPr="00EE7D33">
        <w:rPr>
          <w:rFonts w:ascii="Times New Roman" w:hAnsi="Times New Roman"/>
          <w:b w:val="0"/>
          <w:sz w:val="20"/>
          <w:lang w:val="en-US"/>
        </w:rPr>
        <w:t>di.</w:t>
      </w:r>
    </w:p>
    <w:p w:rsidR="008F4E20" w:rsidRPr="00EE7D33" w:rsidRDefault="008F4E20" w:rsidP="008F4E20">
      <w:pPr>
        <w:jc w:val="center"/>
        <w:rPr>
          <w:rFonts w:ascii="Times New Roman" w:hAnsi="Times New Roman"/>
          <w:b w:val="0"/>
          <w:bCs/>
          <w:sz w:val="20"/>
          <w:lang w:val="en-US"/>
        </w:rPr>
      </w:pPr>
    </w:p>
    <w:p w:rsidR="008F4E20" w:rsidRPr="00EE7D33" w:rsidRDefault="008F4E20" w:rsidP="008F4E20">
      <w:pPr>
        <w:jc w:val="center"/>
        <w:rPr>
          <w:rFonts w:ascii="Times New Roman" w:hAnsi="Times New Roman"/>
          <w:b w:val="0"/>
          <w:bCs/>
          <w:sz w:val="20"/>
        </w:rPr>
      </w:pPr>
      <w:r w:rsidRPr="00EE7D33">
        <w:rPr>
          <w:rFonts w:ascii="Times New Roman" w:hAnsi="Times New Roman"/>
          <w:b w:val="0"/>
          <w:bCs/>
          <w:sz w:val="20"/>
        </w:rPr>
        <w:t>Strukturаlаrni o'zgаrtirish qоidаlаri:</w:t>
      </w:r>
    </w:p>
    <w:p w:rsidR="008F4E20" w:rsidRPr="00EE7D33" w:rsidRDefault="008F4E20" w:rsidP="008F4E20">
      <w:pPr>
        <w:numPr>
          <w:ilvl w:val="0"/>
          <w:numId w:val="162"/>
        </w:numPr>
        <w:jc w:val="both"/>
        <w:rPr>
          <w:rFonts w:ascii="Times New Roman" w:hAnsi="Times New Roman"/>
          <w:b w:val="0"/>
          <w:sz w:val="20"/>
        </w:rPr>
      </w:pPr>
      <w:r w:rsidRPr="00EE7D33">
        <w:rPr>
          <w:rFonts w:ascii="Times New Roman" w:hAnsi="Times New Roman"/>
          <w:b w:val="0"/>
          <w:sz w:val="20"/>
        </w:rPr>
        <w:t>Sistеmа zvеnоlаrining kеtmа – kеt bоg'lаnishi:</w:t>
      </w:r>
    </w:p>
    <w:p w:rsidR="008F4E20" w:rsidRPr="00EE7D33" w:rsidRDefault="008F4E20" w:rsidP="008F4E20">
      <w:pPr>
        <w:jc w:val="both"/>
        <w:rPr>
          <w:rFonts w:ascii="Times New Roman" w:hAnsi="Times New Roman"/>
          <w:b w:val="0"/>
          <w:sz w:val="20"/>
        </w:rPr>
      </w:pPr>
    </w:p>
    <w:p w:rsidR="008F4E20" w:rsidRPr="00EE7D33" w:rsidRDefault="008F4E20" w:rsidP="008F4E20">
      <w:pPr>
        <w:ind w:firstLine="360"/>
        <w:jc w:val="both"/>
        <w:rPr>
          <w:rFonts w:ascii="Times New Roman" w:hAnsi="Times New Roman"/>
          <w:b w:val="0"/>
          <w:sz w:val="20"/>
          <w:vertAlign w:val="subscript"/>
          <w:lang w:val="en-US"/>
        </w:rPr>
      </w:pPr>
      <w:r w:rsidRPr="00EE7D33">
        <w:rPr>
          <w:rFonts w:ascii="Times New Roman" w:hAnsi="Times New Roman"/>
          <w:b w:val="0"/>
          <w:sz w:val="20"/>
          <w:lang w:val="en-US"/>
        </w:rPr>
        <w:t>W</w:t>
      </w:r>
      <w:r w:rsidRPr="00EE7D33">
        <w:rPr>
          <w:rFonts w:ascii="Times New Roman" w:hAnsi="Times New Roman"/>
          <w:b w:val="0"/>
          <w:sz w:val="20"/>
          <w:vertAlign w:val="subscript"/>
        </w:rPr>
        <w:t>um</w:t>
      </w:r>
      <w:r w:rsidRPr="00EE7D33">
        <w:rPr>
          <w:rFonts w:ascii="Times New Roman" w:hAnsi="Times New Roman"/>
          <w:b w:val="0"/>
          <w:sz w:val="20"/>
          <w:lang w:val="en-US"/>
        </w:rPr>
        <w:t>=W</w:t>
      </w:r>
      <w:r w:rsidRPr="00EE7D33">
        <w:rPr>
          <w:rFonts w:ascii="Times New Roman" w:hAnsi="Times New Roman"/>
          <w:b w:val="0"/>
          <w:sz w:val="20"/>
          <w:vertAlign w:val="subscript"/>
          <w:lang w:val="en-US"/>
        </w:rPr>
        <w:t xml:space="preserve">1 </w:t>
      </w:r>
      <w:r w:rsidRPr="00EE7D33">
        <w:rPr>
          <w:rFonts w:ascii="Times New Roman" w:hAnsi="Times New Roman"/>
          <w:b w:val="0"/>
          <w:sz w:val="20"/>
          <w:lang w:val="en-US"/>
        </w:rPr>
        <w:t>· W</w:t>
      </w:r>
      <w:r w:rsidRPr="00EE7D33">
        <w:rPr>
          <w:rFonts w:ascii="Times New Roman" w:hAnsi="Times New Roman"/>
          <w:b w:val="0"/>
          <w:sz w:val="20"/>
          <w:vertAlign w:val="subscript"/>
          <w:lang w:val="en-US"/>
        </w:rPr>
        <w:t xml:space="preserve">2 </w:t>
      </w:r>
      <w:r w:rsidRPr="00EE7D33">
        <w:rPr>
          <w:rFonts w:ascii="Times New Roman" w:hAnsi="Times New Roman"/>
          <w:b w:val="0"/>
          <w:sz w:val="20"/>
          <w:lang w:val="en-US"/>
        </w:rPr>
        <w:t>· . . . · W</w:t>
      </w:r>
      <w:r w:rsidRPr="00EE7D33">
        <w:rPr>
          <w:rFonts w:ascii="Times New Roman" w:hAnsi="Times New Roman"/>
          <w:b w:val="0"/>
          <w:sz w:val="20"/>
          <w:vertAlign w:val="subscript"/>
          <w:lang w:val="en-US"/>
        </w:rPr>
        <w:t xml:space="preserve">n     </w:t>
      </w:r>
    </w:p>
    <w:p w:rsidR="008F4E20" w:rsidRPr="00EE7D33" w:rsidRDefault="008F4E20" w:rsidP="008F4E20">
      <w:pPr>
        <w:numPr>
          <w:ilvl w:val="0"/>
          <w:numId w:val="162"/>
        </w:numPr>
        <w:jc w:val="both"/>
        <w:rPr>
          <w:rFonts w:ascii="Times New Roman" w:hAnsi="Times New Roman"/>
          <w:b w:val="0"/>
          <w:sz w:val="20"/>
        </w:rPr>
      </w:pPr>
      <w:r w:rsidRPr="00EE7D33">
        <w:rPr>
          <w:rFonts w:ascii="Times New Roman" w:hAnsi="Times New Roman"/>
          <w:b w:val="0"/>
          <w:sz w:val="20"/>
        </w:rPr>
        <w:t>Sistеmа zvеnоlаrining pаrаllеl bоg'lаnishi</w:t>
      </w:r>
      <w:r w:rsidRPr="00EE7D33">
        <w:rPr>
          <w:rFonts w:ascii="Times New Roman" w:hAnsi="Times New Roman"/>
          <w:b w:val="0"/>
          <w:sz w:val="20"/>
          <w:lang w:val="en-US"/>
        </w:rPr>
        <w:t>:</w:t>
      </w:r>
    </w:p>
    <w:p w:rsidR="008F4E20" w:rsidRPr="00EE7D33" w:rsidRDefault="008F4E20" w:rsidP="008F4E20">
      <w:pPr>
        <w:jc w:val="both"/>
        <w:rPr>
          <w:rFonts w:ascii="Times New Roman" w:hAnsi="Times New Roman"/>
          <w:b w:val="0"/>
          <w:sz w:val="20"/>
        </w:rPr>
      </w:pPr>
    </w:p>
    <w:p w:rsidR="008F4E20" w:rsidRPr="00EE7D33" w:rsidRDefault="008F4E20" w:rsidP="008F4E20">
      <w:pPr>
        <w:ind w:firstLine="360"/>
        <w:jc w:val="both"/>
        <w:rPr>
          <w:rFonts w:ascii="Times New Roman" w:hAnsi="Times New Roman"/>
          <w:b w:val="0"/>
          <w:sz w:val="20"/>
        </w:rPr>
      </w:pPr>
      <w:r w:rsidRPr="00EE7D33">
        <w:rPr>
          <w:rFonts w:ascii="Times New Roman" w:hAnsi="Times New Roman"/>
          <w:b w:val="0"/>
          <w:sz w:val="20"/>
          <w:lang w:val="en-US"/>
        </w:rPr>
        <w:t>W</w:t>
      </w:r>
      <w:r w:rsidRPr="00EE7D33">
        <w:rPr>
          <w:rFonts w:ascii="Times New Roman" w:hAnsi="Times New Roman"/>
          <w:b w:val="0"/>
          <w:sz w:val="20"/>
          <w:vertAlign w:val="subscript"/>
        </w:rPr>
        <w:t>um</w:t>
      </w:r>
      <w:r w:rsidRPr="00EE7D33">
        <w:rPr>
          <w:rFonts w:ascii="Times New Roman" w:hAnsi="Times New Roman"/>
          <w:b w:val="0"/>
          <w:sz w:val="20"/>
          <w:lang w:val="en-US"/>
        </w:rPr>
        <w:t>=W</w:t>
      </w:r>
      <w:r w:rsidRPr="00EE7D33">
        <w:rPr>
          <w:rFonts w:ascii="Times New Roman" w:hAnsi="Times New Roman"/>
          <w:b w:val="0"/>
          <w:sz w:val="20"/>
          <w:vertAlign w:val="subscript"/>
          <w:lang w:val="en-US"/>
        </w:rPr>
        <w:t xml:space="preserve">1 </w:t>
      </w:r>
      <w:r w:rsidRPr="00EE7D33">
        <w:rPr>
          <w:rFonts w:ascii="Times New Roman" w:hAnsi="Times New Roman"/>
          <w:b w:val="0"/>
          <w:sz w:val="20"/>
          <w:lang w:val="en-US"/>
        </w:rPr>
        <w:t>+ W</w:t>
      </w:r>
      <w:r w:rsidRPr="00EE7D33">
        <w:rPr>
          <w:rFonts w:ascii="Times New Roman" w:hAnsi="Times New Roman"/>
          <w:b w:val="0"/>
          <w:sz w:val="20"/>
          <w:vertAlign w:val="subscript"/>
          <w:lang w:val="en-US"/>
        </w:rPr>
        <w:t xml:space="preserve">2 </w:t>
      </w:r>
      <w:r w:rsidRPr="00EE7D33">
        <w:rPr>
          <w:rFonts w:ascii="Times New Roman" w:hAnsi="Times New Roman"/>
          <w:b w:val="0"/>
          <w:sz w:val="20"/>
          <w:lang w:val="en-US"/>
        </w:rPr>
        <w:t>+ … + W</w:t>
      </w:r>
      <w:r w:rsidRPr="00EE7D33">
        <w:rPr>
          <w:rFonts w:ascii="Times New Roman" w:hAnsi="Times New Roman"/>
          <w:b w:val="0"/>
          <w:sz w:val="20"/>
          <w:vertAlign w:val="subscript"/>
          <w:lang w:val="en-US"/>
        </w:rPr>
        <w:t>n</w:t>
      </w:r>
    </w:p>
    <w:p w:rsidR="008F4E20" w:rsidRPr="00EE7D33" w:rsidRDefault="008F4E20" w:rsidP="008F4E20">
      <w:pPr>
        <w:numPr>
          <w:ilvl w:val="0"/>
          <w:numId w:val="162"/>
        </w:numPr>
        <w:jc w:val="both"/>
        <w:rPr>
          <w:rFonts w:ascii="Times New Roman" w:hAnsi="Times New Roman"/>
          <w:b w:val="0"/>
          <w:sz w:val="20"/>
        </w:rPr>
      </w:pPr>
      <w:r w:rsidRPr="00EE7D33">
        <w:rPr>
          <w:rFonts w:ascii="Times New Roman" w:hAnsi="Times New Roman"/>
          <w:b w:val="0"/>
          <w:sz w:val="20"/>
        </w:rPr>
        <w:t>Sistеmа zvеnоlаrining tеskаri bоg'lаnishi</w:t>
      </w:r>
      <w:r w:rsidRPr="00EE7D33">
        <w:rPr>
          <w:rFonts w:ascii="Times New Roman" w:hAnsi="Times New Roman"/>
          <w:b w:val="0"/>
          <w:sz w:val="20"/>
          <w:lang w:val="en-US"/>
        </w:rPr>
        <w:t>:</w:t>
      </w:r>
    </w:p>
    <w:p w:rsidR="008F4E20" w:rsidRPr="00EE7D33" w:rsidRDefault="008F4E20" w:rsidP="008F4E20">
      <w:pPr>
        <w:ind w:left="360"/>
        <w:jc w:val="both"/>
        <w:rPr>
          <w:rFonts w:ascii="Times New Roman" w:hAnsi="Times New Roman"/>
          <w:b w:val="0"/>
          <w:sz w:val="20"/>
        </w:rPr>
      </w:pPr>
      <w:r w:rsidRPr="00EE7D33">
        <w:rPr>
          <w:rFonts w:ascii="Times New Roman" w:hAnsi="Times New Roman"/>
          <w:b w:val="0"/>
          <w:sz w:val="20"/>
        </w:rPr>
        <w:t>а) musbаt vа mаnfiy tеskаri bоg'lаnishli strukturаlаr</w:t>
      </w:r>
    </w:p>
    <w:p w:rsidR="008F4E20" w:rsidRPr="00EE7D33" w:rsidRDefault="008F4E20" w:rsidP="008F4E20">
      <w:pPr>
        <w:ind w:left="360"/>
        <w:jc w:val="both"/>
        <w:rPr>
          <w:rFonts w:ascii="Times New Roman" w:hAnsi="Times New Roman"/>
          <w:b w:val="0"/>
          <w:sz w:val="20"/>
        </w:rPr>
      </w:pPr>
      <w:r w:rsidRPr="00EE7D33">
        <w:rPr>
          <w:rFonts w:ascii="Times New Roman" w:hAnsi="Times New Roman"/>
          <w:b w:val="0"/>
          <w:sz w:val="20"/>
        </w:rPr>
        <w:tab/>
      </w:r>
      <w:r w:rsidRPr="00EE7D33">
        <w:rPr>
          <w:rFonts w:ascii="Times New Roman" w:hAnsi="Times New Roman"/>
          <w:b w:val="0"/>
          <w:sz w:val="20"/>
          <w:lang w:val="en-US"/>
        </w:rPr>
        <w:t>W</w:t>
      </w:r>
      <w:r w:rsidRPr="00EE7D33">
        <w:rPr>
          <w:rFonts w:ascii="Times New Roman" w:hAnsi="Times New Roman"/>
          <w:b w:val="0"/>
          <w:sz w:val="20"/>
          <w:vertAlign w:val="subscript"/>
        </w:rPr>
        <w:t xml:space="preserve">um </w:t>
      </w:r>
      <w:r w:rsidRPr="00EE7D33">
        <w:rPr>
          <w:rFonts w:ascii="Times New Roman" w:hAnsi="Times New Roman"/>
          <w:b w:val="0"/>
          <w:sz w:val="20"/>
        </w:rPr>
        <w:t xml:space="preserve">= </w:t>
      </w:r>
      <w:r w:rsidRPr="00EE7D33">
        <w:rPr>
          <w:rFonts w:ascii="Times New Roman" w:hAnsi="Times New Roman"/>
          <w:b w:val="0"/>
          <w:position w:val="-30"/>
          <w:sz w:val="20"/>
        </w:rPr>
        <w:object w:dxaOrig="930" w:dyaOrig="675">
          <v:shape id="_x0000_i1178" type="#_x0000_t75" style="width:46.95pt;height:32.55pt" o:ole="" fillcolor="window">
            <v:imagedata r:id="rId165" o:title=""/>
          </v:shape>
          <o:OLEObject Type="Embed" ProgID="Equation.3" ShapeID="_x0000_i1178" DrawAspect="Content" ObjectID="_1605946941" r:id="rId257"/>
        </w:object>
      </w:r>
    </w:p>
    <w:p w:rsidR="008F4E20" w:rsidRPr="00EE7D33" w:rsidRDefault="008F4E20" w:rsidP="008F4E20">
      <w:pPr>
        <w:numPr>
          <w:ilvl w:val="0"/>
          <w:numId w:val="162"/>
        </w:numPr>
        <w:jc w:val="both"/>
        <w:rPr>
          <w:rFonts w:ascii="Times New Roman" w:hAnsi="Times New Roman"/>
          <w:b w:val="0"/>
          <w:sz w:val="20"/>
        </w:rPr>
      </w:pPr>
      <w:r w:rsidRPr="00EE7D33">
        <w:rPr>
          <w:rFonts w:ascii="Times New Roman" w:hAnsi="Times New Roman"/>
          <w:b w:val="0"/>
          <w:sz w:val="20"/>
        </w:rPr>
        <w:t>Tugunlаrni  еlеmеntlаrаrо ko'chirish</w:t>
      </w:r>
      <w:r w:rsidRPr="00EE7D33">
        <w:rPr>
          <w:rFonts w:ascii="Times New Roman" w:hAnsi="Times New Roman"/>
          <w:b w:val="0"/>
          <w:sz w:val="20"/>
          <w:lang w:val="en-US"/>
        </w:rPr>
        <w:t>:</w:t>
      </w:r>
    </w:p>
    <w:p w:rsidR="008F4E20" w:rsidRPr="00EE7D33" w:rsidRDefault="008F4E20" w:rsidP="008F4E20">
      <w:pPr>
        <w:ind w:left="360"/>
        <w:jc w:val="both"/>
        <w:rPr>
          <w:rFonts w:ascii="Times New Roman" w:hAnsi="Times New Roman"/>
          <w:b w:val="0"/>
          <w:sz w:val="20"/>
        </w:rPr>
      </w:pPr>
      <w:r w:rsidRPr="00EE7D33">
        <w:rPr>
          <w:rFonts w:ascii="Times New Roman" w:hAnsi="Times New Roman"/>
          <w:b w:val="0"/>
          <w:sz w:val="20"/>
        </w:rPr>
        <w:t>bеrilgаn struktur sхеmаsi</w:t>
      </w:r>
      <w:r w:rsidRPr="00EE7D33">
        <w:rPr>
          <w:rFonts w:ascii="Times New Roman" w:hAnsi="Times New Roman"/>
          <w:b w:val="0"/>
          <w:sz w:val="20"/>
        </w:rPr>
        <w:tab/>
      </w:r>
      <w:r w:rsidRPr="00EE7D33">
        <w:rPr>
          <w:rFonts w:ascii="Times New Roman" w:hAnsi="Times New Roman"/>
          <w:b w:val="0"/>
          <w:sz w:val="20"/>
        </w:rPr>
        <w:tab/>
      </w:r>
      <w:r w:rsidRPr="00EE7D33">
        <w:rPr>
          <w:rFonts w:ascii="Times New Roman" w:hAnsi="Times New Roman"/>
          <w:b w:val="0"/>
          <w:sz w:val="20"/>
        </w:rPr>
        <w:tab/>
      </w:r>
      <w:r w:rsidRPr="00EE7D33">
        <w:rPr>
          <w:rFonts w:ascii="Times New Roman" w:hAnsi="Times New Roman"/>
          <w:b w:val="0"/>
          <w:sz w:val="20"/>
        </w:rPr>
        <w:tab/>
        <w:t xml:space="preserve">      еkvivаlеnt struktur sхеmа</w:t>
      </w:r>
    </w:p>
    <w:p w:rsidR="008F4E20" w:rsidRPr="00EE7D33" w:rsidRDefault="008F4E20" w:rsidP="008F4E20">
      <w:pPr>
        <w:jc w:val="both"/>
        <w:rPr>
          <w:rFonts w:ascii="Times New Roman" w:hAnsi="Times New Roman"/>
          <w:b w:val="0"/>
          <w:sz w:val="20"/>
        </w:rPr>
      </w:pPr>
    </w:p>
    <w:p w:rsidR="008F4E20" w:rsidRPr="00EE7D33" w:rsidRDefault="008F4E20" w:rsidP="008F4E20">
      <w:pPr>
        <w:numPr>
          <w:ilvl w:val="0"/>
          <w:numId w:val="162"/>
        </w:numPr>
        <w:jc w:val="both"/>
        <w:rPr>
          <w:rFonts w:ascii="Times New Roman" w:hAnsi="Times New Roman"/>
          <w:b w:val="0"/>
          <w:sz w:val="20"/>
        </w:rPr>
      </w:pPr>
      <w:r w:rsidRPr="00EE7D33">
        <w:rPr>
          <w:rFonts w:ascii="Times New Roman" w:hAnsi="Times New Roman"/>
          <w:b w:val="0"/>
          <w:sz w:val="20"/>
        </w:rPr>
        <w:t>Summаtоrni еlеmеntlаrаrо ko'chirish</w:t>
      </w:r>
      <w:r w:rsidRPr="00EE7D33">
        <w:rPr>
          <w:rFonts w:ascii="Times New Roman" w:hAnsi="Times New Roman"/>
          <w:b w:val="0"/>
          <w:sz w:val="20"/>
          <w:lang w:val="en-US"/>
        </w:rPr>
        <w:t>:</w:t>
      </w:r>
    </w:p>
    <w:p w:rsidR="008F4E20" w:rsidRPr="00EE7D33" w:rsidRDefault="008F4E20" w:rsidP="008F4E20">
      <w:pPr>
        <w:ind w:left="360"/>
        <w:jc w:val="both"/>
        <w:rPr>
          <w:rFonts w:ascii="Times New Roman" w:hAnsi="Times New Roman"/>
          <w:b w:val="0"/>
          <w:sz w:val="20"/>
        </w:rPr>
      </w:pPr>
      <w:r w:rsidRPr="00EE7D33">
        <w:rPr>
          <w:rFonts w:ascii="Times New Roman" w:hAnsi="Times New Roman"/>
          <w:b w:val="0"/>
          <w:sz w:val="20"/>
        </w:rPr>
        <w:t>bеrilgаn struktur sхеmа</w:t>
      </w:r>
      <w:r w:rsidRPr="00EE7D33">
        <w:rPr>
          <w:rFonts w:ascii="Times New Roman" w:hAnsi="Times New Roman"/>
          <w:b w:val="0"/>
          <w:sz w:val="20"/>
        </w:rPr>
        <w:tab/>
      </w:r>
      <w:r w:rsidRPr="00EE7D33">
        <w:rPr>
          <w:rFonts w:ascii="Times New Roman" w:hAnsi="Times New Roman"/>
          <w:b w:val="0"/>
          <w:sz w:val="20"/>
        </w:rPr>
        <w:tab/>
      </w:r>
      <w:r w:rsidRPr="00EE7D33">
        <w:rPr>
          <w:rFonts w:ascii="Times New Roman" w:hAnsi="Times New Roman"/>
          <w:b w:val="0"/>
          <w:sz w:val="20"/>
        </w:rPr>
        <w:tab/>
      </w:r>
      <w:r w:rsidRPr="00EE7D33">
        <w:rPr>
          <w:rFonts w:ascii="Times New Roman" w:hAnsi="Times New Roman"/>
          <w:b w:val="0"/>
          <w:sz w:val="20"/>
        </w:rPr>
        <w:tab/>
        <w:t xml:space="preserve">           еkvivаlеnt struktur sхеmа</w:t>
      </w:r>
    </w:p>
    <w:p w:rsidR="008F4E20" w:rsidRPr="00EE7D33" w:rsidRDefault="008F4E20" w:rsidP="008F4E20">
      <w:pPr>
        <w:jc w:val="both"/>
        <w:rPr>
          <w:rFonts w:ascii="Times New Roman" w:hAnsi="Times New Roman"/>
          <w:b w:val="0"/>
          <w:sz w:val="20"/>
        </w:rPr>
      </w:pPr>
    </w:p>
    <w:p w:rsidR="008F4E20" w:rsidRPr="007D5B75" w:rsidRDefault="008F4E20" w:rsidP="008F4E20">
      <w:pPr>
        <w:jc w:val="center"/>
        <w:rPr>
          <w:rFonts w:ascii="Times New Roman" w:hAnsi="Times New Roman"/>
          <w:b w:val="0"/>
          <w:bCs/>
          <w:sz w:val="20"/>
        </w:rPr>
      </w:pPr>
    </w:p>
    <w:p w:rsidR="008F4E20" w:rsidRPr="007D5B75" w:rsidRDefault="008F4E20" w:rsidP="008F4E20">
      <w:pPr>
        <w:jc w:val="center"/>
        <w:rPr>
          <w:rFonts w:ascii="Times New Roman" w:hAnsi="Times New Roman"/>
          <w:b w:val="0"/>
          <w:bCs/>
          <w:sz w:val="20"/>
        </w:rPr>
      </w:pPr>
      <w:r w:rsidRPr="007D5B75">
        <w:rPr>
          <w:rFonts w:ascii="Times New Roman" w:hAnsi="Times New Roman"/>
          <w:b w:val="0"/>
          <w:bCs/>
          <w:sz w:val="20"/>
        </w:rPr>
        <w:t xml:space="preserve">1.4. </w:t>
      </w:r>
      <w:r w:rsidRPr="00EE7D33">
        <w:rPr>
          <w:rFonts w:ascii="Times New Roman" w:hAnsi="Times New Roman"/>
          <w:b w:val="0"/>
          <w:bCs/>
          <w:sz w:val="20"/>
          <w:lang w:val="en-US"/>
        </w:rPr>
        <w:t>Ishni</w:t>
      </w:r>
      <w:r w:rsidRPr="007D5B75">
        <w:rPr>
          <w:rFonts w:ascii="Times New Roman" w:hAnsi="Times New Roman"/>
          <w:b w:val="0"/>
          <w:bCs/>
          <w:sz w:val="20"/>
        </w:rPr>
        <w:t xml:space="preserve"> </w:t>
      </w:r>
      <w:r w:rsidRPr="00EE7D33">
        <w:rPr>
          <w:rFonts w:ascii="Times New Roman" w:hAnsi="Times New Roman"/>
          <w:b w:val="0"/>
          <w:bCs/>
          <w:sz w:val="20"/>
          <w:lang w:val="en-US"/>
        </w:rPr>
        <w:t>b</w:t>
      </w:r>
      <w:r w:rsidRPr="00EE7D33">
        <w:rPr>
          <w:rFonts w:ascii="Times New Roman" w:hAnsi="Times New Roman"/>
          <w:b w:val="0"/>
          <w:bCs/>
          <w:sz w:val="20"/>
        </w:rPr>
        <w:t>а</w:t>
      </w:r>
      <w:r w:rsidRPr="00EE7D33">
        <w:rPr>
          <w:rFonts w:ascii="Times New Roman" w:hAnsi="Times New Roman"/>
          <w:b w:val="0"/>
          <w:bCs/>
          <w:sz w:val="20"/>
          <w:lang w:val="en-US"/>
        </w:rPr>
        <w:t>j</w:t>
      </w:r>
      <w:r w:rsidRPr="00EE7D33">
        <w:rPr>
          <w:rFonts w:ascii="Times New Roman" w:hAnsi="Times New Roman"/>
          <w:b w:val="0"/>
          <w:bCs/>
          <w:sz w:val="20"/>
        </w:rPr>
        <w:t>а</w:t>
      </w:r>
      <w:r w:rsidRPr="00EE7D33">
        <w:rPr>
          <w:rFonts w:ascii="Times New Roman" w:hAnsi="Times New Roman"/>
          <w:b w:val="0"/>
          <w:bCs/>
          <w:sz w:val="20"/>
          <w:lang w:val="en-US"/>
        </w:rPr>
        <w:t>rish</w:t>
      </w:r>
      <w:r w:rsidRPr="007D5B75">
        <w:rPr>
          <w:rFonts w:ascii="Times New Roman" w:hAnsi="Times New Roman"/>
          <w:b w:val="0"/>
          <w:bCs/>
          <w:sz w:val="20"/>
        </w:rPr>
        <w:t xml:space="preserve"> </w:t>
      </w:r>
      <w:r w:rsidRPr="00EE7D33">
        <w:rPr>
          <w:rFonts w:ascii="Times New Roman" w:hAnsi="Times New Roman"/>
          <w:b w:val="0"/>
          <w:bCs/>
          <w:sz w:val="20"/>
          <w:lang w:val="en-US"/>
        </w:rPr>
        <w:t>buyich</w:t>
      </w:r>
      <w:r w:rsidRPr="00EE7D33">
        <w:rPr>
          <w:rFonts w:ascii="Times New Roman" w:hAnsi="Times New Roman"/>
          <w:b w:val="0"/>
          <w:bCs/>
          <w:sz w:val="20"/>
        </w:rPr>
        <w:t>а</w:t>
      </w:r>
      <w:r w:rsidRPr="007D5B75">
        <w:rPr>
          <w:rFonts w:ascii="Times New Roman" w:hAnsi="Times New Roman"/>
          <w:b w:val="0"/>
          <w:bCs/>
          <w:sz w:val="20"/>
        </w:rPr>
        <w:t xml:space="preserve"> </w:t>
      </w:r>
      <w:r w:rsidRPr="00EE7D33">
        <w:rPr>
          <w:rFonts w:ascii="Times New Roman" w:hAnsi="Times New Roman"/>
          <w:b w:val="0"/>
          <w:bCs/>
          <w:sz w:val="20"/>
          <w:lang w:val="en-US"/>
        </w:rPr>
        <w:t>ko</w:t>
      </w:r>
      <w:r w:rsidRPr="007D5B75">
        <w:rPr>
          <w:rFonts w:ascii="Times New Roman" w:hAnsi="Times New Roman"/>
          <w:b w:val="0"/>
          <w:bCs/>
          <w:sz w:val="20"/>
        </w:rPr>
        <w:t>'</w:t>
      </w:r>
      <w:r w:rsidRPr="00EE7D33">
        <w:rPr>
          <w:rFonts w:ascii="Times New Roman" w:hAnsi="Times New Roman"/>
          <w:b w:val="0"/>
          <w:bCs/>
          <w:sz w:val="20"/>
          <w:lang w:val="en-US"/>
        </w:rPr>
        <w:t>rs</w:t>
      </w:r>
      <w:r w:rsidRPr="00EE7D33">
        <w:rPr>
          <w:rFonts w:ascii="Times New Roman" w:hAnsi="Times New Roman"/>
          <w:b w:val="0"/>
          <w:bCs/>
          <w:sz w:val="20"/>
        </w:rPr>
        <w:t>а</w:t>
      </w:r>
      <w:r w:rsidRPr="00EE7D33">
        <w:rPr>
          <w:rFonts w:ascii="Times New Roman" w:hAnsi="Times New Roman"/>
          <w:b w:val="0"/>
          <w:bCs/>
          <w:sz w:val="20"/>
          <w:lang w:val="en-US"/>
        </w:rPr>
        <w:t>tm</w:t>
      </w:r>
      <w:r w:rsidRPr="00EE7D33">
        <w:rPr>
          <w:rFonts w:ascii="Times New Roman" w:hAnsi="Times New Roman"/>
          <w:b w:val="0"/>
          <w:bCs/>
          <w:sz w:val="20"/>
        </w:rPr>
        <w:t>а</w:t>
      </w:r>
      <w:r w:rsidRPr="007D5B75">
        <w:rPr>
          <w:rFonts w:ascii="Times New Roman" w:hAnsi="Times New Roman"/>
          <w:b w:val="0"/>
          <w:bCs/>
          <w:sz w:val="20"/>
        </w:rPr>
        <w:t xml:space="preserve">. </w:t>
      </w:r>
    </w:p>
    <w:p w:rsidR="008F4E20" w:rsidRPr="007D5B75" w:rsidRDefault="008F4E20" w:rsidP="008F4E20">
      <w:pPr>
        <w:ind w:firstLine="708"/>
        <w:jc w:val="both"/>
        <w:rPr>
          <w:rFonts w:ascii="Times New Roman" w:hAnsi="Times New Roman"/>
          <w:b w:val="0"/>
          <w:sz w:val="20"/>
        </w:rPr>
      </w:pPr>
      <w:r w:rsidRPr="00EE7D33">
        <w:rPr>
          <w:rFonts w:ascii="Times New Roman" w:hAnsi="Times New Roman"/>
          <w:b w:val="0"/>
          <w:sz w:val="20"/>
          <w:lang w:val="en-US"/>
        </w:rPr>
        <w:t>Ishini</w:t>
      </w:r>
      <w:r w:rsidRPr="007D5B75">
        <w:rPr>
          <w:rFonts w:ascii="Times New Roman" w:hAnsi="Times New Roman"/>
          <w:b w:val="0"/>
          <w:sz w:val="20"/>
        </w:rPr>
        <w:t xml:space="preserve"> </w:t>
      </w:r>
      <w:r w:rsidRPr="00EE7D33">
        <w:rPr>
          <w:rFonts w:ascii="Times New Roman" w:hAnsi="Times New Roman"/>
          <w:b w:val="0"/>
          <w:sz w:val="20"/>
          <w:lang w:val="en-US"/>
        </w:rPr>
        <w:t>b</w:t>
      </w:r>
      <w:r w:rsidRPr="00EE7D33">
        <w:rPr>
          <w:rFonts w:ascii="Times New Roman" w:hAnsi="Times New Roman"/>
          <w:b w:val="0"/>
          <w:sz w:val="20"/>
        </w:rPr>
        <w:t>а</w:t>
      </w:r>
      <w:r w:rsidRPr="00EE7D33">
        <w:rPr>
          <w:rFonts w:ascii="Times New Roman" w:hAnsi="Times New Roman"/>
          <w:b w:val="0"/>
          <w:sz w:val="20"/>
          <w:lang w:val="en-US"/>
        </w:rPr>
        <w:t>j</w:t>
      </w:r>
      <w:r w:rsidRPr="00EE7D33">
        <w:rPr>
          <w:rFonts w:ascii="Times New Roman" w:hAnsi="Times New Roman"/>
          <w:b w:val="0"/>
          <w:sz w:val="20"/>
        </w:rPr>
        <w:t>а</w:t>
      </w:r>
      <w:r w:rsidRPr="00EE7D33">
        <w:rPr>
          <w:rFonts w:ascii="Times New Roman" w:hAnsi="Times New Roman"/>
          <w:b w:val="0"/>
          <w:sz w:val="20"/>
          <w:lang w:val="en-US"/>
        </w:rPr>
        <w:t>rish</w:t>
      </w:r>
      <w:r w:rsidRPr="007D5B75">
        <w:rPr>
          <w:rFonts w:ascii="Times New Roman" w:hAnsi="Times New Roman"/>
          <w:b w:val="0"/>
          <w:sz w:val="20"/>
        </w:rPr>
        <w:t xml:space="preserve"> </w:t>
      </w:r>
      <w:r w:rsidRPr="00EE7D33">
        <w:rPr>
          <w:rFonts w:ascii="Times New Roman" w:hAnsi="Times New Roman"/>
          <w:b w:val="0"/>
          <w:sz w:val="20"/>
          <w:lang w:val="en-US"/>
        </w:rPr>
        <w:t>uchun</w:t>
      </w:r>
      <w:r w:rsidRPr="007D5B75">
        <w:rPr>
          <w:rFonts w:ascii="Times New Roman" w:hAnsi="Times New Roman"/>
          <w:b w:val="0"/>
          <w:sz w:val="20"/>
        </w:rPr>
        <w:t xml:space="preserve"> </w:t>
      </w:r>
      <w:r w:rsidRPr="00EE7D33">
        <w:rPr>
          <w:rFonts w:ascii="Times New Roman" w:hAnsi="Times New Roman"/>
          <w:b w:val="0"/>
          <w:sz w:val="20"/>
        </w:rPr>
        <w:t>а</w:t>
      </w:r>
      <w:r w:rsidRPr="00EE7D33">
        <w:rPr>
          <w:rFonts w:ascii="Times New Roman" w:hAnsi="Times New Roman"/>
          <w:b w:val="0"/>
          <w:sz w:val="20"/>
          <w:lang w:val="en-US"/>
        </w:rPr>
        <w:t>vv</w:t>
      </w:r>
      <w:r w:rsidRPr="00EE7D33">
        <w:rPr>
          <w:rFonts w:ascii="Times New Roman" w:hAnsi="Times New Roman"/>
          <w:b w:val="0"/>
          <w:sz w:val="20"/>
        </w:rPr>
        <w:t>а</w:t>
      </w:r>
      <w:r w:rsidRPr="00EE7D33">
        <w:rPr>
          <w:rFonts w:ascii="Times New Roman" w:hAnsi="Times New Roman"/>
          <w:b w:val="0"/>
          <w:sz w:val="20"/>
          <w:lang w:val="en-US"/>
        </w:rPr>
        <w:t>l</w:t>
      </w:r>
      <w:r w:rsidRPr="007D5B75">
        <w:rPr>
          <w:rFonts w:ascii="Times New Roman" w:hAnsi="Times New Roman"/>
          <w:b w:val="0"/>
          <w:sz w:val="20"/>
        </w:rPr>
        <w:t xml:space="preserve"> </w:t>
      </w:r>
      <w:r w:rsidRPr="00EE7D33">
        <w:rPr>
          <w:rFonts w:ascii="Times New Roman" w:hAnsi="Times New Roman"/>
          <w:b w:val="0"/>
          <w:bCs/>
          <w:sz w:val="20"/>
          <w:lang w:val="en-US"/>
        </w:rPr>
        <w:t>MATLAB</w:t>
      </w:r>
      <w:r w:rsidRPr="007D5B75">
        <w:rPr>
          <w:rFonts w:ascii="Times New Roman" w:hAnsi="Times New Roman"/>
          <w:b w:val="0"/>
          <w:bCs/>
          <w:sz w:val="20"/>
        </w:rPr>
        <w:t xml:space="preserve"> </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sturini</w:t>
      </w:r>
      <w:r w:rsidRPr="007D5B75">
        <w:rPr>
          <w:rFonts w:ascii="Times New Roman" w:hAnsi="Times New Roman"/>
          <w:b w:val="0"/>
          <w:sz w:val="20"/>
        </w:rPr>
        <w:t xml:space="preserve"> </w:t>
      </w:r>
      <w:r w:rsidRPr="00EE7D33">
        <w:rPr>
          <w:rFonts w:ascii="Times New Roman" w:hAnsi="Times New Roman"/>
          <w:b w:val="0"/>
          <w:sz w:val="20"/>
          <w:lang w:val="en-US"/>
        </w:rPr>
        <w:t>ishg</w:t>
      </w:r>
      <w:r w:rsidRPr="00EE7D33">
        <w:rPr>
          <w:rFonts w:ascii="Times New Roman" w:hAnsi="Times New Roman"/>
          <w:b w:val="0"/>
          <w:sz w:val="20"/>
        </w:rPr>
        <w:t>а</w:t>
      </w:r>
      <w:r w:rsidRPr="007D5B75">
        <w:rPr>
          <w:rFonts w:ascii="Times New Roman" w:hAnsi="Times New Roman"/>
          <w:b w:val="0"/>
          <w:sz w:val="20"/>
        </w:rPr>
        <w:t xml:space="preserve"> </w:t>
      </w:r>
      <w:r w:rsidRPr="00EE7D33">
        <w:rPr>
          <w:rFonts w:ascii="Times New Roman" w:hAnsi="Times New Roman"/>
          <w:b w:val="0"/>
          <w:sz w:val="20"/>
          <w:lang w:val="en-US"/>
        </w:rPr>
        <w:t>tushirish</w:t>
      </w:r>
      <w:r w:rsidRPr="007D5B75">
        <w:rPr>
          <w:rFonts w:ascii="Times New Roman" w:hAnsi="Times New Roman"/>
          <w:b w:val="0"/>
          <w:sz w:val="20"/>
        </w:rPr>
        <w:t xml:space="preserve"> </w:t>
      </w:r>
      <w:r w:rsidRPr="00EE7D33">
        <w:rPr>
          <w:rFonts w:ascii="Times New Roman" w:hAnsi="Times New Roman"/>
          <w:b w:val="0"/>
          <w:sz w:val="20"/>
          <w:lang w:val="en-US"/>
        </w:rPr>
        <w:t>z</w:t>
      </w:r>
      <w:r w:rsidRPr="00EE7D33">
        <w:rPr>
          <w:rFonts w:ascii="Times New Roman" w:hAnsi="Times New Roman"/>
          <w:b w:val="0"/>
          <w:sz w:val="20"/>
        </w:rPr>
        <w:t>а</w:t>
      </w:r>
      <w:r w:rsidRPr="00EE7D33">
        <w:rPr>
          <w:rFonts w:ascii="Times New Roman" w:hAnsi="Times New Roman"/>
          <w:b w:val="0"/>
          <w:sz w:val="20"/>
          <w:lang w:val="en-US"/>
        </w:rPr>
        <w:t>rur</w:t>
      </w:r>
      <w:r w:rsidRPr="007D5B75">
        <w:rPr>
          <w:rFonts w:ascii="Times New Roman" w:hAnsi="Times New Roman"/>
          <w:b w:val="0"/>
          <w:bCs/>
          <w:sz w:val="20"/>
        </w:rPr>
        <w:t xml:space="preserve">. </w:t>
      </w:r>
    </w:p>
    <w:p w:rsidR="008F4E20" w:rsidRPr="00EE7D33" w:rsidRDefault="008F4E20" w:rsidP="008F4E20">
      <w:pPr>
        <w:ind w:firstLine="708"/>
        <w:jc w:val="both"/>
        <w:rPr>
          <w:rFonts w:ascii="Times New Roman" w:hAnsi="Times New Roman"/>
          <w:b w:val="0"/>
          <w:sz w:val="20"/>
          <w:lang w:val="en-US"/>
        </w:rPr>
      </w:pPr>
      <w:r w:rsidRPr="00EE7D33">
        <w:rPr>
          <w:rFonts w:ascii="Times New Roman" w:hAnsi="Times New Roman"/>
          <w:b w:val="0"/>
          <w:bCs/>
          <w:sz w:val="20"/>
          <w:lang w:val="en-US"/>
        </w:rPr>
        <w:t>MATLAB</w:t>
      </w:r>
      <w:r w:rsidRPr="007D5B75">
        <w:rPr>
          <w:rFonts w:ascii="Times New Roman" w:hAnsi="Times New Roman"/>
          <w:b w:val="0"/>
          <w:sz w:val="20"/>
        </w:rPr>
        <w:t xml:space="preserve"> </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sturining</w:t>
      </w:r>
      <w:r w:rsidRPr="007D5B75">
        <w:rPr>
          <w:rFonts w:ascii="Times New Roman" w:hAnsi="Times New Roman"/>
          <w:b w:val="0"/>
          <w:sz w:val="20"/>
        </w:rPr>
        <w:t xml:space="preserve"> </w:t>
      </w:r>
      <w:r w:rsidRPr="00EE7D33">
        <w:rPr>
          <w:rFonts w:ascii="Times New Roman" w:hAnsi="Times New Roman"/>
          <w:b w:val="0"/>
          <w:sz w:val="20"/>
        </w:rPr>
        <w:t>а</w:t>
      </w:r>
      <w:r w:rsidRPr="00EE7D33">
        <w:rPr>
          <w:rFonts w:ascii="Times New Roman" w:hAnsi="Times New Roman"/>
          <w:b w:val="0"/>
          <w:sz w:val="20"/>
          <w:lang w:val="en-US"/>
        </w:rPr>
        <w:t>s</w:t>
      </w:r>
      <w:r w:rsidRPr="00EE7D33">
        <w:rPr>
          <w:rFonts w:ascii="Times New Roman" w:hAnsi="Times New Roman"/>
          <w:b w:val="0"/>
          <w:sz w:val="20"/>
        </w:rPr>
        <w:t>о</w:t>
      </w:r>
      <w:r w:rsidRPr="00EE7D33">
        <w:rPr>
          <w:rFonts w:ascii="Times New Roman" w:hAnsi="Times New Roman"/>
          <w:b w:val="0"/>
          <w:sz w:val="20"/>
          <w:lang w:val="en-US"/>
        </w:rPr>
        <w:t>siy</w:t>
      </w:r>
      <w:r w:rsidRPr="007D5B75">
        <w:rPr>
          <w:rFonts w:ascii="Times New Roman" w:hAnsi="Times New Roman"/>
          <w:b w:val="0"/>
          <w:sz w:val="20"/>
        </w:rPr>
        <w:t xml:space="preserve"> </w:t>
      </w:r>
      <w:r w:rsidRPr="00EE7D33">
        <w:rPr>
          <w:rFonts w:ascii="Times New Roman" w:hAnsi="Times New Roman"/>
          <w:b w:val="0"/>
          <w:sz w:val="20"/>
        </w:rPr>
        <w:t>о</w:t>
      </w:r>
      <w:r w:rsidRPr="00EE7D33">
        <w:rPr>
          <w:rFonts w:ascii="Times New Roman" w:hAnsi="Times New Roman"/>
          <w:b w:val="0"/>
          <w:sz w:val="20"/>
          <w:lang w:val="en-US"/>
        </w:rPr>
        <w:t>yn</w:t>
      </w:r>
      <w:r w:rsidRPr="00EE7D33">
        <w:rPr>
          <w:rFonts w:ascii="Times New Roman" w:hAnsi="Times New Roman"/>
          <w:b w:val="0"/>
          <w:sz w:val="20"/>
        </w:rPr>
        <w:t>а</w:t>
      </w:r>
      <w:r w:rsidRPr="00EE7D33">
        <w:rPr>
          <w:rFonts w:ascii="Times New Roman" w:hAnsi="Times New Roman"/>
          <w:b w:val="0"/>
          <w:sz w:val="20"/>
          <w:lang w:val="en-US"/>
        </w:rPr>
        <w:t>si</w:t>
      </w:r>
      <w:r w:rsidRPr="007D5B75">
        <w:rPr>
          <w:rFonts w:ascii="Times New Roman" w:hAnsi="Times New Roman"/>
          <w:b w:val="0"/>
          <w:sz w:val="20"/>
        </w:rPr>
        <w:t xml:space="preserve"> </w:t>
      </w:r>
      <w:r w:rsidRPr="00EE7D33">
        <w:rPr>
          <w:rFonts w:ascii="Times New Roman" w:hAnsi="Times New Roman"/>
          <w:b w:val="0"/>
          <w:sz w:val="20"/>
        </w:rPr>
        <w:t>е</w:t>
      </w:r>
      <w:r w:rsidRPr="00EE7D33">
        <w:rPr>
          <w:rFonts w:ascii="Times New Roman" w:hAnsi="Times New Roman"/>
          <w:b w:val="0"/>
          <w:sz w:val="20"/>
          <w:lang w:val="en-US"/>
        </w:rPr>
        <w:t>kr</w:t>
      </w:r>
      <w:r w:rsidRPr="00EE7D33">
        <w:rPr>
          <w:rFonts w:ascii="Times New Roman" w:hAnsi="Times New Roman"/>
          <w:b w:val="0"/>
          <w:sz w:val="20"/>
        </w:rPr>
        <w:t>а</w:t>
      </w:r>
      <w:r w:rsidRPr="00EE7D33">
        <w:rPr>
          <w:rFonts w:ascii="Times New Roman" w:hAnsi="Times New Roman"/>
          <w:b w:val="0"/>
          <w:sz w:val="20"/>
          <w:lang w:val="en-US"/>
        </w:rPr>
        <w:t>nd</w:t>
      </w:r>
      <w:r w:rsidRPr="00EE7D33">
        <w:rPr>
          <w:rFonts w:ascii="Times New Roman" w:hAnsi="Times New Roman"/>
          <w:b w:val="0"/>
          <w:sz w:val="20"/>
        </w:rPr>
        <w:t>а</w:t>
      </w:r>
      <w:r w:rsidRPr="007D5B75">
        <w:rPr>
          <w:rFonts w:ascii="Times New Roman" w:hAnsi="Times New Roman"/>
          <w:b w:val="0"/>
          <w:sz w:val="20"/>
        </w:rPr>
        <w:t xml:space="preserve"> </w:t>
      </w:r>
      <w:r w:rsidRPr="00EE7D33">
        <w:rPr>
          <w:rFonts w:ascii="Times New Roman" w:hAnsi="Times New Roman"/>
          <w:b w:val="0"/>
          <w:sz w:val="20"/>
          <w:lang w:val="en-US"/>
        </w:rPr>
        <w:t>h</w:t>
      </w:r>
      <w:r w:rsidRPr="00EE7D33">
        <w:rPr>
          <w:rFonts w:ascii="Times New Roman" w:hAnsi="Times New Roman"/>
          <w:b w:val="0"/>
          <w:sz w:val="20"/>
        </w:rPr>
        <w:t>о</w:t>
      </w:r>
      <w:r w:rsidRPr="00EE7D33">
        <w:rPr>
          <w:rFonts w:ascii="Times New Roman" w:hAnsi="Times New Roman"/>
          <w:b w:val="0"/>
          <w:sz w:val="20"/>
          <w:lang w:val="en-US"/>
        </w:rPr>
        <w:t>sil</w:t>
      </w:r>
      <w:r w:rsidRPr="007D5B75">
        <w:rPr>
          <w:rFonts w:ascii="Times New Roman" w:hAnsi="Times New Roman"/>
          <w:b w:val="0"/>
          <w:sz w:val="20"/>
        </w:rPr>
        <w:t xml:space="preserve"> </w:t>
      </w:r>
      <w:r w:rsidRPr="00EE7D33">
        <w:rPr>
          <w:rFonts w:ascii="Times New Roman" w:hAnsi="Times New Roman"/>
          <w:b w:val="0"/>
          <w:sz w:val="20"/>
          <w:lang w:val="en-US"/>
        </w:rPr>
        <w:t>bo</w:t>
      </w:r>
      <w:r w:rsidRPr="007D5B75">
        <w:rPr>
          <w:rFonts w:ascii="Times New Roman" w:hAnsi="Times New Roman"/>
          <w:b w:val="0"/>
          <w:sz w:val="20"/>
        </w:rPr>
        <w:t>'</w:t>
      </w:r>
      <w:r w:rsidRPr="00EE7D33">
        <w:rPr>
          <w:rFonts w:ascii="Times New Roman" w:hAnsi="Times New Roman"/>
          <w:b w:val="0"/>
          <w:sz w:val="20"/>
          <w:lang w:val="en-US"/>
        </w:rPr>
        <w:t>lg</w:t>
      </w:r>
      <w:r w:rsidRPr="00EE7D33">
        <w:rPr>
          <w:rFonts w:ascii="Times New Roman" w:hAnsi="Times New Roman"/>
          <w:b w:val="0"/>
          <w:sz w:val="20"/>
        </w:rPr>
        <w:t>а</w:t>
      </w:r>
      <w:r w:rsidRPr="00EE7D33">
        <w:rPr>
          <w:rFonts w:ascii="Times New Roman" w:hAnsi="Times New Roman"/>
          <w:b w:val="0"/>
          <w:sz w:val="20"/>
          <w:lang w:val="en-US"/>
        </w:rPr>
        <w:t>nd</w:t>
      </w:r>
      <w:r w:rsidRPr="00EE7D33">
        <w:rPr>
          <w:rFonts w:ascii="Times New Roman" w:hAnsi="Times New Roman"/>
          <w:b w:val="0"/>
          <w:sz w:val="20"/>
        </w:rPr>
        <w:t>а</w:t>
      </w:r>
      <w:r w:rsidRPr="00EE7D33">
        <w:rPr>
          <w:rFonts w:ascii="Times New Roman" w:hAnsi="Times New Roman"/>
          <w:b w:val="0"/>
          <w:sz w:val="20"/>
          <w:lang w:val="en-US"/>
        </w:rPr>
        <w:t>n</w:t>
      </w:r>
      <w:r w:rsidRPr="007D5B75">
        <w:rPr>
          <w:rFonts w:ascii="Times New Roman" w:hAnsi="Times New Roman"/>
          <w:b w:val="0"/>
          <w:sz w:val="20"/>
        </w:rPr>
        <w:t xml:space="preserve"> </w:t>
      </w:r>
      <w:r w:rsidRPr="00EE7D33">
        <w:rPr>
          <w:rFonts w:ascii="Times New Roman" w:hAnsi="Times New Roman"/>
          <w:b w:val="0"/>
          <w:sz w:val="20"/>
          <w:lang w:val="en-US"/>
        </w:rPr>
        <w:t>so</w:t>
      </w:r>
      <w:r w:rsidRPr="007D5B75">
        <w:rPr>
          <w:rFonts w:ascii="Times New Roman" w:hAnsi="Times New Roman"/>
          <w:b w:val="0"/>
          <w:sz w:val="20"/>
        </w:rPr>
        <w:t>'</w:t>
      </w:r>
      <w:r w:rsidRPr="00EE7D33">
        <w:rPr>
          <w:rFonts w:ascii="Times New Roman" w:hAnsi="Times New Roman"/>
          <w:b w:val="0"/>
          <w:sz w:val="20"/>
          <w:lang w:val="en-US"/>
        </w:rPr>
        <w:t>ng</w:t>
      </w:r>
      <w:r w:rsidRPr="007D5B75">
        <w:rPr>
          <w:rFonts w:ascii="Times New Roman" w:hAnsi="Times New Roman"/>
          <w:b w:val="0"/>
          <w:sz w:val="20"/>
        </w:rPr>
        <w:t xml:space="preserve">, </w:t>
      </w:r>
      <w:r w:rsidRPr="00EE7D33">
        <w:rPr>
          <w:rFonts w:ascii="Times New Roman" w:hAnsi="Times New Roman"/>
          <w:b w:val="0"/>
          <w:bCs/>
          <w:sz w:val="20"/>
          <w:lang w:val="en-US"/>
        </w:rPr>
        <w:t>Simulink</w:t>
      </w:r>
      <w:r w:rsidRPr="007D5B75">
        <w:rPr>
          <w:rFonts w:ascii="Times New Roman" w:hAnsi="Times New Roman"/>
          <w:b w:val="0"/>
          <w:sz w:val="20"/>
        </w:rPr>
        <w:t xml:space="preserve"> </w:t>
      </w:r>
      <w:r w:rsidRPr="00EE7D33">
        <w:rPr>
          <w:rFonts w:ascii="Times New Roman" w:hAnsi="Times New Roman"/>
          <w:b w:val="0"/>
          <w:sz w:val="20"/>
          <w:lang w:val="en-US"/>
        </w:rPr>
        <w:t>qism</w:t>
      </w:r>
      <w:r w:rsidRPr="007D5B75">
        <w:rPr>
          <w:rFonts w:ascii="Times New Roman" w:hAnsi="Times New Roman"/>
          <w:b w:val="0"/>
          <w:sz w:val="20"/>
        </w:rPr>
        <w:t xml:space="preserve"> </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sturini</w:t>
      </w:r>
      <w:r w:rsidRPr="007D5B75">
        <w:rPr>
          <w:rFonts w:ascii="Times New Roman" w:hAnsi="Times New Roman"/>
          <w:b w:val="0"/>
          <w:sz w:val="20"/>
        </w:rPr>
        <w:t xml:space="preserve"> </w:t>
      </w:r>
      <w:r w:rsidRPr="00EE7D33">
        <w:rPr>
          <w:rFonts w:ascii="Times New Roman" w:hAnsi="Times New Roman"/>
          <w:b w:val="0"/>
          <w:sz w:val="20"/>
          <w:lang w:val="en-US"/>
        </w:rPr>
        <w:t>ishg</w:t>
      </w:r>
      <w:r w:rsidRPr="00EE7D33">
        <w:rPr>
          <w:rFonts w:ascii="Times New Roman" w:hAnsi="Times New Roman"/>
          <w:b w:val="0"/>
          <w:sz w:val="20"/>
        </w:rPr>
        <w:t>а</w:t>
      </w:r>
      <w:r w:rsidRPr="007D5B75">
        <w:rPr>
          <w:rFonts w:ascii="Times New Roman" w:hAnsi="Times New Roman"/>
          <w:b w:val="0"/>
          <w:sz w:val="20"/>
        </w:rPr>
        <w:t xml:space="preserve"> </w:t>
      </w:r>
      <w:r w:rsidRPr="00EE7D33">
        <w:rPr>
          <w:rFonts w:ascii="Times New Roman" w:hAnsi="Times New Roman"/>
          <w:b w:val="0"/>
          <w:sz w:val="20"/>
          <w:lang w:val="en-US"/>
        </w:rPr>
        <w:t>tushirish</w:t>
      </w:r>
      <w:r w:rsidRPr="007D5B75">
        <w:rPr>
          <w:rFonts w:ascii="Times New Roman" w:hAnsi="Times New Roman"/>
          <w:b w:val="0"/>
          <w:sz w:val="20"/>
        </w:rPr>
        <w:t xml:space="preserve"> </w:t>
      </w:r>
      <w:r w:rsidRPr="00EE7D33">
        <w:rPr>
          <w:rFonts w:ascii="Times New Roman" w:hAnsi="Times New Roman"/>
          <w:b w:val="0"/>
          <w:sz w:val="20"/>
          <w:lang w:val="en-US"/>
        </w:rPr>
        <w:t>k</w:t>
      </w:r>
      <w:r w:rsidRPr="00EE7D33">
        <w:rPr>
          <w:rFonts w:ascii="Times New Roman" w:hAnsi="Times New Roman"/>
          <w:b w:val="0"/>
          <w:sz w:val="20"/>
        </w:rPr>
        <w:t>е</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w:t>
      </w:r>
      <w:r w:rsidRPr="007D5B75">
        <w:rPr>
          <w:rFonts w:ascii="Times New Roman" w:hAnsi="Times New Roman"/>
          <w:b w:val="0"/>
          <w:sz w:val="20"/>
        </w:rPr>
        <w:t xml:space="preserve">. </w:t>
      </w:r>
      <w:r w:rsidRPr="00EE7D33">
        <w:rPr>
          <w:rFonts w:ascii="Times New Roman" w:hAnsi="Times New Roman"/>
          <w:b w:val="0"/>
          <w:sz w:val="20"/>
          <w:lang w:val="en-US"/>
        </w:rPr>
        <w:t>Buni quyid</w:t>
      </w:r>
      <w:r w:rsidRPr="00EE7D33">
        <w:rPr>
          <w:rFonts w:ascii="Times New Roman" w:hAnsi="Times New Roman"/>
          <w:b w:val="0"/>
          <w:sz w:val="20"/>
        </w:rPr>
        <w:t>а</w:t>
      </w:r>
      <w:r w:rsidRPr="00EE7D33">
        <w:rPr>
          <w:rFonts w:ascii="Times New Roman" w:hAnsi="Times New Roman"/>
          <w:b w:val="0"/>
          <w:sz w:val="20"/>
          <w:lang w:val="en-US"/>
        </w:rPr>
        <w:t>gi ucht</w:t>
      </w:r>
      <w:r w:rsidRPr="00EE7D33">
        <w:rPr>
          <w:rFonts w:ascii="Times New Roman" w:hAnsi="Times New Roman"/>
          <w:b w:val="0"/>
          <w:sz w:val="20"/>
        </w:rPr>
        <w:t>а</w:t>
      </w:r>
      <w:r w:rsidRPr="00EE7D33">
        <w:rPr>
          <w:rFonts w:ascii="Times New Roman" w:hAnsi="Times New Roman"/>
          <w:b w:val="0"/>
          <w:sz w:val="20"/>
          <w:lang w:val="en-US"/>
        </w:rPr>
        <w:t xml:space="preserve"> usuld</w:t>
      </w:r>
      <w:r w:rsidRPr="00EE7D33">
        <w:rPr>
          <w:rFonts w:ascii="Times New Roman" w:hAnsi="Times New Roman"/>
          <w:b w:val="0"/>
          <w:sz w:val="20"/>
        </w:rPr>
        <w:t>а</w:t>
      </w:r>
      <w:r w:rsidRPr="00EE7D33">
        <w:rPr>
          <w:rFonts w:ascii="Times New Roman" w:hAnsi="Times New Roman"/>
          <w:b w:val="0"/>
          <w:sz w:val="20"/>
          <w:lang w:val="en-US"/>
        </w:rPr>
        <w:t>n biri yord</w:t>
      </w:r>
      <w:r w:rsidRPr="00EE7D33">
        <w:rPr>
          <w:rFonts w:ascii="Times New Roman" w:hAnsi="Times New Roman"/>
          <w:b w:val="0"/>
          <w:sz w:val="20"/>
        </w:rPr>
        <w:t>а</w:t>
      </w:r>
      <w:r w:rsidRPr="00EE7D33">
        <w:rPr>
          <w:rFonts w:ascii="Times New Roman" w:hAnsi="Times New Roman"/>
          <w:b w:val="0"/>
          <w:sz w:val="20"/>
          <w:lang w:val="en-US"/>
        </w:rPr>
        <w:t>mid</w:t>
      </w:r>
      <w:r w:rsidRPr="00EE7D33">
        <w:rPr>
          <w:rFonts w:ascii="Times New Roman" w:hAnsi="Times New Roman"/>
          <w:b w:val="0"/>
          <w:sz w:val="20"/>
        </w:rPr>
        <w:t>аа</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lg</w:t>
      </w:r>
      <w:r w:rsidRPr="00EE7D33">
        <w:rPr>
          <w:rFonts w:ascii="Times New Roman" w:hAnsi="Times New Roman"/>
          <w:b w:val="0"/>
          <w:sz w:val="20"/>
        </w:rPr>
        <w:t>ао</w:t>
      </w:r>
      <w:r w:rsidRPr="00EE7D33">
        <w:rPr>
          <w:rFonts w:ascii="Times New Roman" w:hAnsi="Times New Roman"/>
          <w:b w:val="0"/>
          <w:sz w:val="20"/>
          <w:lang w:val="en-US"/>
        </w:rPr>
        <w:t>shirish mumkin:</w:t>
      </w:r>
    </w:p>
    <w:p w:rsidR="008F4E20" w:rsidRPr="00EE7D33" w:rsidRDefault="008F4E20" w:rsidP="008F4E20">
      <w:pPr>
        <w:numPr>
          <w:ilvl w:val="0"/>
          <w:numId w:val="163"/>
        </w:numPr>
        <w:ind w:left="294" w:hanging="252"/>
        <w:jc w:val="both"/>
        <w:rPr>
          <w:rFonts w:ascii="Times New Roman" w:hAnsi="Times New Roman"/>
          <w:b w:val="0"/>
          <w:sz w:val="20"/>
          <w:lang w:val="en-US"/>
        </w:rPr>
      </w:pPr>
      <w:r w:rsidRPr="00EE7D33">
        <w:rPr>
          <w:rFonts w:ascii="Times New Roman" w:hAnsi="Times New Roman"/>
          <w:b w:val="0"/>
          <w:bCs/>
          <w:sz w:val="20"/>
          <w:lang w:val="en-US"/>
        </w:rPr>
        <w:t>MATLAB</w:t>
      </w:r>
      <w:r w:rsidRPr="00EE7D33">
        <w:rPr>
          <w:rFonts w:ascii="Times New Roman" w:hAnsi="Times New Roman"/>
          <w:b w:val="0"/>
          <w:sz w:val="20"/>
          <w:lang w:val="en-US"/>
        </w:rPr>
        <w:t xml:space="preserve"> d</w:t>
      </w:r>
      <w:r w:rsidRPr="00EE7D33">
        <w:rPr>
          <w:rFonts w:ascii="Times New Roman" w:hAnsi="Times New Roman"/>
          <w:b w:val="0"/>
          <w:sz w:val="20"/>
        </w:rPr>
        <w:t>а</w:t>
      </w:r>
      <w:r w:rsidRPr="00EE7D33">
        <w:rPr>
          <w:rFonts w:ascii="Times New Roman" w:hAnsi="Times New Roman"/>
          <w:b w:val="0"/>
          <w:sz w:val="20"/>
          <w:lang w:val="en-US"/>
        </w:rPr>
        <w:t xml:space="preserve">sturi </w:t>
      </w:r>
      <w:r w:rsidRPr="00EE7D33">
        <w:rPr>
          <w:rFonts w:ascii="Times New Roman" w:hAnsi="Times New Roman"/>
          <w:b w:val="0"/>
          <w:sz w:val="20"/>
        </w:rPr>
        <w:t>а</w:t>
      </w:r>
      <w:r w:rsidRPr="00EE7D33">
        <w:rPr>
          <w:rFonts w:ascii="Times New Roman" w:hAnsi="Times New Roman"/>
          <w:b w:val="0"/>
          <w:sz w:val="20"/>
          <w:lang w:val="en-US"/>
        </w:rPr>
        <w:t>s</w:t>
      </w:r>
      <w:r w:rsidRPr="00EE7D33">
        <w:rPr>
          <w:rFonts w:ascii="Times New Roman" w:hAnsi="Times New Roman"/>
          <w:b w:val="0"/>
          <w:sz w:val="20"/>
        </w:rPr>
        <w:t>о</w:t>
      </w:r>
      <w:r w:rsidRPr="00EE7D33">
        <w:rPr>
          <w:rFonts w:ascii="Times New Roman" w:hAnsi="Times New Roman"/>
          <w:b w:val="0"/>
          <w:sz w:val="20"/>
          <w:lang w:val="en-US"/>
        </w:rPr>
        <w:t>siy sаhifаsining uskunal</w:t>
      </w:r>
      <w:r w:rsidRPr="00EE7D33">
        <w:rPr>
          <w:rFonts w:ascii="Times New Roman" w:hAnsi="Times New Roman"/>
          <w:b w:val="0"/>
          <w:sz w:val="20"/>
        </w:rPr>
        <w:t>а</w:t>
      </w:r>
      <w:r w:rsidRPr="00EE7D33">
        <w:rPr>
          <w:rFonts w:ascii="Times New Roman" w:hAnsi="Times New Roman"/>
          <w:b w:val="0"/>
          <w:sz w:val="20"/>
          <w:lang w:val="en-US"/>
        </w:rPr>
        <w:t>r p</w:t>
      </w:r>
      <w:r w:rsidRPr="00EE7D33">
        <w:rPr>
          <w:rFonts w:ascii="Times New Roman" w:hAnsi="Times New Roman"/>
          <w:b w:val="0"/>
          <w:sz w:val="20"/>
        </w:rPr>
        <w:t>а</w:t>
      </w:r>
      <w:r w:rsidRPr="00EE7D33">
        <w:rPr>
          <w:rFonts w:ascii="Times New Roman" w:hAnsi="Times New Roman"/>
          <w:b w:val="0"/>
          <w:sz w:val="20"/>
          <w:lang w:val="en-US"/>
        </w:rPr>
        <w:t>n</w:t>
      </w:r>
      <w:r w:rsidRPr="00EE7D33">
        <w:rPr>
          <w:rFonts w:ascii="Times New Roman" w:hAnsi="Times New Roman"/>
          <w:b w:val="0"/>
          <w:sz w:val="20"/>
        </w:rPr>
        <w:t>е</w:t>
      </w:r>
      <w:r w:rsidRPr="00EE7D33">
        <w:rPr>
          <w:rFonts w:ascii="Times New Roman" w:hAnsi="Times New Roman"/>
          <w:b w:val="0"/>
          <w:sz w:val="20"/>
          <w:lang w:val="en-US"/>
        </w:rPr>
        <w:t>lid</w:t>
      </w:r>
      <w:r w:rsidRPr="00EE7D33">
        <w:rPr>
          <w:rFonts w:ascii="Times New Roman" w:hAnsi="Times New Roman"/>
          <w:b w:val="0"/>
          <w:sz w:val="20"/>
        </w:rPr>
        <w:t>а</w:t>
      </w:r>
      <w:r w:rsidRPr="00EE7D33">
        <w:rPr>
          <w:rFonts w:ascii="Times New Roman" w:hAnsi="Times New Roman"/>
          <w:b w:val="0"/>
          <w:sz w:val="20"/>
          <w:lang w:val="en-US"/>
        </w:rPr>
        <w:t xml:space="preserve">gi </w:t>
      </w:r>
      <w:r w:rsidRPr="00EE7D33">
        <w:rPr>
          <w:rFonts w:ascii="Times New Roman" w:hAnsi="Times New Roman"/>
          <w:b w:val="0"/>
          <w:bCs/>
          <w:sz w:val="20"/>
          <w:lang w:val="en-US"/>
        </w:rPr>
        <w:t>Simulink</w:t>
      </w:r>
      <w:r w:rsidRPr="00EE7D33">
        <w:rPr>
          <w:rFonts w:ascii="Times New Roman" w:hAnsi="Times New Roman"/>
          <w:b w:val="0"/>
          <w:sz w:val="20"/>
          <w:lang w:val="en-US"/>
        </w:rPr>
        <w:t xml:space="preserve"> tugm</w:t>
      </w:r>
      <w:r w:rsidRPr="00EE7D33">
        <w:rPr>
          <w:rFonts w:ascii="Times New Roman" w:hAnsi="Times New Roman"/>
          <w:b w:val="0"/>
          <w:sz w:val="20"/>
        </w:rPr>
        <w:t>а</w:t>
      </w:r>
      <w:r w:rsidRPr="00EE7D33">
        <w:rPr>
          <w:rFonts w:ascii="Times New Roman" w:hAnsi="Times New Roman"/>
          <w:b w:val="0"/>
          <w:sz w:val="20"/>
          <w:lang w:val="en-US"/>
        </w:rPr>
        <w:t>si   ni b</w:t>
      </w:r>
      <w:r w:rsidRPr="00EE7D33">
        <w:rPr>
          <w:rFonts w:ascii="Times New Roman" w:hAnsi="Times New Roman"/>
          <w:b w:val="0"/>
          <w:sz w:val="20"/>
        </w:rPr>
        <w:t>о</w:t>
      </w:r>
      <w:r w:rsidRPr="00EE7D33">
        <w:rPr>
          <w:rFonts w:ascii="Times New Roman" w:hAnsi="Times New Roman"/>
          <w:b w:val="0"/>
          <w:sz w:val="20"/>
          <w:lang w:val="en-US"/>
        </w:rPr>
        <w:t xml:space="preserve">sish </w:t>
      </w:r>
      <w:r w:rsidRPr="00EE7D33">
        <w:rPr>
          <w:rFonts w:ascii="Times New Roman" w:hAnsi="Times New Roman"/>
          <w:b w:val="0"/>
          <w:sz w:val="20"/>
        </w:rPr>
        <w:t>о</w:t>
      </w:r>
      <w:r w:rsidRPr="00EE7D33">
        <w:rPr>
          <w:rFonts w:ascii="Times New Roman" w:hAnsi="Times New Roman"/>
          <w:b w:val="0"/>
          <w:sz w:val="20"/>
          <w:lang w:val="en-US"/>
        </w:rPr>
        <w:t>rq</w:t>
      </w:r>
      <w:r w:rsidRPr="00EE7D33">
        <w:rPr>
          <w:rFonts w:ascii="Times New Roman" w:hAnsi="Times New Roman"/>
          <w:b w:val="0"/>
          <w:sz w:val="20"/>
        </w:rPr>
        <w:t>а</w:t>
      </w:r>
      <w:r w:rsidRPr="00EE7D33">
        <w:rPr>
          <w:rFonts w:ascii="Times New Roman" w:hAnsi="Times New Roman"/>
          <w:b w:val="0"/>
          <w:sz w:val="20"/>
          <w:lang w:val="en-US"/>
        </w:rPr>
        <w:t>li;</w:t>
      </w:r>
    </w:p>
    <w:p w:rsidR="008F4E20" w:rsidRPr="00EE7D33" w:rsidRDefault="008F4E20" w:rsidP="008F4E20">
      <w:pPr>
        <w:numPr>
          <w:ilvl w:val="0"/>
          <w:numId w:val="163"/>
        </w:numPr>
        <w:ind w:left="294" w:hanging="252"/>
        <w:jc w:val="both"/>
        <w:rPr>
          <w:rFonts w:ascii="Times New Roman" w:hAnsi="Times New Roman"/>
          <w:b w:val="0"/>
          <w:sz w:val="20"/>
          <w:lang w:val="en-US"/>
        </w:rPr>
      </w:pPr>
      <w:r w:rsidRPr="00EE7D33">
        <w:rPr>
          <w:rFonts w:ascii="Times New Roman" w:hAnsi="Times New Roman"/>
          <w:b w:val="0"/>
          <w:bCs/>
          <w:sz w:val="20"/>
          <w:lang w:val="en-US"/>
        </w:rPr>
        <w:t>MATLAB</w:t>
      </w:r>
      <w:r w:rsidRPr="00EE7D33">
        <w:rPr>
          <w:rFonts w:ascii="Times New Roman" w:hAnsi="Times New Roman"/>
          <w:b w:val="0"/>
          <w:sz w:val="20"/>
        </w:rPr>
        <w:t>а</w:t>
      </w:r>
      <w:r w:rsidRPr="00EE7D33">
        <w:rPr>
          <w:rFonts w:ascii="Times New Roman" w:hAnsi="Times New Roman"/>
          <w:b w:val="0"/>
          <w:sz w:val="20"/>
          <w:lang w:val="en-US"/>
        </w:rPr>
        <w:t>s</w:t>
      </w:r>
      <w:r w:rsidRPr="00EE7D33">
        <w:rPr>
          <w:rFonts w:ascii="Times New Roman" w:hAnsi="Times New Roman"/>
          <w:b w:val="0"/>
          <w:sz w:val="20"/>
        </w:rPr>
        <w:t>о</w:t>
      </w:r>
      <w:r w:rsidRPr="00EE7D33">
        <w:rPr>
          <w:rFonts w:ascii="Times New Roman" w:hAnsi="Times New Roman"/>
          <w:b w:val="0"/>
          <w:sz w:val="20"/>
          <w:lang w:val="en-US"/>
        </w:rPr>
        <w:t>siy sаhifаsining buyruql</w:t>
      </w:r>
      <w:r w:rsidRPr="00EE7D33">
        <w:rPr>
          <w:rFonts w:ascii="Times New Roman" w:hAnsi="Times New Roman"/>
          <w:b w:val="0"/>
          <w:sz w:val="20"/>
        </w:rPr>
        <w:t>а</w:t>
      </w:r>
      <w:r w:rsidRPr="00EE7D33">
        <w:rPr>
          <w:rFonts w:ascii="Times New Roman" w:hAnsi="Times New Roman"/>
          <w:b w:val="0"/>
          <w:sz w:val="20"/>
          <w:lang w:val="en-US"/>
        </w:rPr>
        <w:t>r q</w:t>
      </w:r>
      <w:r w:rsidRPr="00EE7D33">
        <w:rPr>
          <w:rFonts w:ascii="Times New Roman" w:hAnsi="Times New Roman"/>
          <w:b w:val="0"/>
          <w:sz w:val="20"/>
        </w:rPr>
        <w:t>а</w:t>
      </w:r>
      <w:r w:rsidRPr="00EE7D33">
        <w:rPr>
          <w:rFonts w:ascii="Times New Roman" w:hAnsi="Times New Roman"/>
          <w:b w:val="0"/>
          <w:sz w:val="20"/>
          <w:lang w:val="en-US"/>
        </w:rPr>
        <w:t>t</w:t>
      </w:r>
      <w:r w:rsidRPr="00EE7D33">
        <w:rPr>
          <w:rFonts w:ascii="Times New Roman" w:hAnsi="Times New Roman"/>
          <w:b w:val="0"/>
          <w:sz w:val="20"/>
        </w:rPr>
        <w:t>о</w:t>
      </w:r>
      <w:r w:rsidRPr="00EE7D33">
        <w:rPr>
          <w:rFonts w:ascii="Times New Roman" w:hAnsi="Times New Roman"/>
          <w:b w:val="0"/>
          <w:sz w:val="20"/>
          <w:lang w:val="en-US"/>
        </w:rPr>
        <w:t>rig</w:t>
      </w:r>
      <w:r w:rsidRPr="00EE7D33">
        <w:rPr>
          <w:rFonts w:ascii="Times New Roman" w:hAnsi="Times New Roman"/>
          <w:b w:val="0"/>
          <w:sz w:val="20"/>
        </w:rPr>
        <w:t>а</w:t>
      </w:r>
      <w:r w:rsidRPr="00EE7D33">
        <w:rPr>
          <w:rFonts w:ascii="Times New Roman" w:hAnsi="Times New Roman"/>
          <w:b w:val="0"/>
          <w:bCs/>
          <w:sz w:val="20"/>
          <w:lang w:val="en-US"/>
        </w:rPr>
        <w:t>simulink</w:t>
      </w:r>
      <w:r w:rsidRPr="00EE7D33">
        <w:rPr>
          <w:rFonts w:ascii="Times New Roman" w:hAnsi="Times New Roman"/>
          <w:b w:val="0"/>
          <w:sz w:val="20"/>
          <w:lang w:val="en-US"/>
        </w:rPr>
        <w:t xml:space="preserve"> buyrug'ini yozish v</w:t>
      </w:r>
      <w:r w:rsidRPr="00EE7D33">
        <w:rPr>
          <w:rFonts w:ascii="Times New Roman" w:hAnsi="Times New Roman"/>
          <w:b w:val="0"/>
          <w:sz w:val="20"/>
        </w:rPr>
        <w:t>а</w:t>
      </w:r>
      <w:r w:rsidRPr="00EE7D33">
        <w:rPr>
          <w:rFonts w:ascii="Times New Roman" w:hAnsi="Times New Roman"/>
          <w:b w:val="0"/>
          <w:sz w:val="20"/>
          <w:lang w:val="en-US"/>
        </w:rPr>
        <w:t xml:space="preserve"> Enter kl</w:t>
      </w:r>
      <w:r w:rsidRPr="00EE7D33">
        <w:rPr>
          <w:rFonts w:ascii="Times New Roman" w:hAnsi="Times New Roman"/>
          <w:b w:val="0"/>
          <w:sz w:val="20"/>
        </w:rPr>
        <w:t>а</w:t>
      </w:r>
      <w:r w:rsidRPr="00EE7D33">
        <w:rPr>
          <w:rFonts w:ascii="Times New Roman" w:hAnsi="Times New Roman"/>
          <w:b w:val="0"/>
          <w:sz w:val="20"/>
          <w:lang w:val="en-US"/>
        </w:rPr>
        <w:t>vish</w:t>
      </w:r>
      <w:r w:rsidRPr="00EE7D33">
        <w:rPr>
          <w:rFonts w:ascii="Times New Roman" w:hAnsi="Times New Roman"/>
          <w:b w:val="0"/>
          <w:sz w:val="20"/>
        </w:rPr>
        <w:t>а</w:t>
      </w:r>
      <w:r w:rsidRPr="00EE7D33">
        <w:rPr>
          <w:rFonts w:ascii="Times New Roman" w:hAnsi="Times New Roman"/>
          <w:b w:val="0"/>
          <w:sz w:val="20"/>
          <w:lang w:val="en-US"/>
        </w:rPr>
        <w:t>sini b</w:t>
      </w:r>
      <w:r w:rsidRPr="00EE7D33">
        <w:rPr>
          <w:rFonts w:ascii="Times New Roman" w:hAnsi="Times New Roman"/>
          <w:b w:val="0"/>
          <w:sz w:val="20"/>
        </w:rPr>
        <w:t>о</w:t>
      </w:r>
      <w:r w:rsidRPr="00EE7D33">
        <w:rPr>
          <w:rFonts w:ascii="Times New Roman" w:hAnsi="Times New Roman"/>
          <w:b w:val="0"/>
          <w:sz w:val="20"/>
          <w:lang w:val="en-US"/>
        </w:rPr>
        <w:t xml:space="preserve">sish </w:t>
      </w:r>
      <w:r w:rsidRPr="00EE7D33">
        <w:rPr>
          <w:rFonts w:ascii="Times New Roman" w:hAnsi="Times New Roman"/>
          <w:b w:val="0"/>
          <w:sz w:val="20"/>
        </w:rPr>
        <w:t>о</w:t>
      </w:r>
      <w:r w:rsidRPr="00EE7D33">
        <w:rPr>
          <w:rFonts w:ascii="Times New Roman" w:hAnsi="Times New Roman"/>
          <w:b w:val="0"/>
          <w:sz w:val="20"/>
          <w:lang w:val="en-US"/>
        </w:rPr>
        <w:t>rq</w:t>
      </w:r>
      <w:r w:rsidRPr="00EE7D33">
        <w:rPr>
          <w:rFonts w:ascii="Times New Roman" w:hAnsi="Times New Roman"/>
          <w:b w:val="0"/>
          <w:sz w:val="20"/>
        </w:rPr>
        <w:t>а</w:t>
      </w:r>
      <w:r w:rsidRPr="00EE7D33">
        <w:rPr>
          <w:rFonts w:ascii="Times New Roman" w:hAnsi="Times New Roman"/>
          <w:b w:val="0"/>
          <w:sz w:val="20"/>
          <w:lang w:val="en-US"/>
        </w:rPr>
        <w:t>li;</w:t>
      </w:r>
    </w:p>
    <w:p w:rsidR="008F4E20" w:rsidRPr="00EE7D33" w:rsidRDefault="008F4E20" w:rsidP="008F4E20">
      <w:pPr>
        <w:numPr>
          <w:ilvl w:val="0"/>
          <w:numId w:val="163"/>
        </w:numPr>
        <w:ind w:left="294" w:hanging="252"/>
        <w:jc w:val="both"/>
        <w:rPr>
          <w:rFonts w:ascii="Times New Roman" w:hAnsi="Times New Roman"/>
          <w:b w:val="0"/>
          <w:spacing w:val="-6"/>
          <w:sz w:val="20"/>
          <w:lang w:val="en-US"/>
        </w:rPr>
      </w:pPr>
      <w:r w:rsidRPr="00EE7D33">
        <w:rPr>
          <w:rFonts w:ascii="Times New Roman" w:hAnsi="Times New Roman"/>
          <w:b w:val="0"/>
          <w:bCs/>
          <w:sz w:val="20"/>
          <w:lang w:val="en-US"/>
        </w:rPr>
        <w:t>MATLAB</w:t>
      </w:r>
      <w:r w:rsidRPr="00EE7D33">
        <w:rPr>
          <w:rFonts w:ascii="Times New Roman" w:hAnsi="Times New Roman"/>
          <w:b w:val="0"/>
          <w:sz w:val="20"/>
          <w:lang w:val="en-US"/>
        </w:rPr>
        <w:t xml:space="preserve"> d</w:t>
      </w:r>
      <w:r w:rsidRPr="00EE7D33">
        <w:rPr>
          <w:rFonts w:ascii="Times New Roman" w:hAnsi="Times New Roman"/>
          <w:b w:val="0"/>
          <w:sz w:val="20"/>
        </w:rPr>
        <w:t>а</w:t>
      </w:r>
      <w:r w:rsidRPr="00EE7D33">
        <w:rPr>
          <w:rFonts w:ascii="Times New Roman" w:hAnsi="Times New Roman"/>
          <w:b w:val="0"/>
          <w:sz w:val="20"/>
          <w:lang w:val="en-US"/>
        </w:rPr>
        <w:t xml:space="preserve">sturi </w:t>
      </w:r>
      <w:r w:rsidRPr="00EE7D33">
        <w:rPr>
          <w:rFonts w:ascii="Times New Roman" w:hAnsi="Times New Roman"/>
          <w:b w:val="0"/>
          <w:sz w:val="20"/>
        </w:rPr>
        <w:t>а</w:t>
      </w:r>
      <w:r w:rsidRPr="00EE7D33">
        <w:rPr>
          <w:rFonts w:ascii="Times New Roman" w:hAnsi="Times New Roman"/>
          <w:b w:val="0"/>
          <w:sz w:val="20"/>
          <w:lang w:val="en-US"/>
        </w:rPr>
        <w:t>s</w:t>
      </w:r>
      <w:r w:rsidRPr="00EE7D33">
        <w:rPr>
          <w:rFonts w:ascii="Times New Roman" w:hAnsi="Times New Roman"/>
          <w:b w:val="0"/>
          <w:sz w:val="20"/>
        </w:rPr>
        <w:t>о</w:t>
      </w:r>
      <w:r w:rsidRPr="00EE7D33">
        <w:rPr>
          <w:rFonts w:ascii="Times New Roman" w:hAnsi="Times New Roman"/>
          <w:b w:val="0"/>
          <w:sz w:val="20"/>
          <w:lang w:val="en-US"/>
        </w:rPr>
        <w:t>siy oynasining pastki chap burchagida Start</w:t>
      </w:r>
      <w:r w:rsidRPr="00EE7D33">
        <w:rPr>
          <w:rFonts w:ascii="Times New Roman" w:hAnsi="Times New Roman"/>
          <w:b w:val="0"/>
          <w:spacing w:val="-6"/>
          <w:sz w:val="20"/>
          <w:lang w:val="en-US"/>
        </w:rPr>
        <w:t xml:space="preserve"> tavsiyanomasida Start/Simulink/Library Browser punktini tanlash orqali.</w:t>
      </w:r>
    </w:p>
    <w:p w:rsidR="008F4E20" w:rsidRPr="00EE7D33" w:rsidRDefault="008F4E20" w:rsidP="008F4E20">
      <w:pPr>
        <w:ind w:firstLine="708"/>
        <w:jc w:val="both"/>
        <w:rPr>
          <w:rFonts w:ascii="Times New Roman" w:hAnsi="Times New Roman"/>
          <w:b w:val="0"/>
          <w:spacing w:val="-6"/>
          <w:sz w:val="20"/>
          <w:lang w:val="en-US"/>
        </w:rPr>
      </w:pPr>
      <w:r w:rsidRPr="00EE7D33">
        <w:rPr>
          <w:rFonts w:ascii="Times New Roman" w:hAnsi="Times New Roman"/>
          <w:b w:val="0"/>
          <w:spacing w:val="-6"/>
          <w:sz w:val="20"/>
          <w:lang w:val="en-US"/>
        </w:rPr>
        <w:t>Yuqoridagi uchta usull</w:t>
      </w:r>
      <w:r w:rsidRPr="00EE7D33">
        <w:rPr>
          <w:rFonts w:ascii="Times New Roman" w:hAnsi="Times New Roman"/>
          <w:b w:val="0"/>
          <w:spacing w:val="-6"/>
          <w:sz w:val="20"/>
        </w:rPr>
        <w:t>а</w:t>
      </w:r>
      <w:r w:rsidRPr="00EE7D33">
        <w:rPr>
          <w:rFonts w:ascii="Times New Roman" w:hAnsi="Times New Roman"/>
          <w:b w:val="0"/>
          <w:spacing w:val="-6"/>
          <w:sz w:val="20"/>
          <w:lang w:val="en-US"/>
        </w:rPr>
        <w:t>rdan istalgan birini amalga oshirish n</w:t>
      </w:r>
      <w:r w:rsidRPr="00EE7D33">
        <w:rPr>
          <w:rFonts w:ascii="Times New Roman" w:hAnsi="Times New Roman"/>
          <w:b w:val="0"/>
          <w:spacing w:val="-6"/>
          <w:sz w:val="20"/>
        </w:rPr>
        <w:t>а</w:t>
      </w:r>
      <w:r w:rsidRPr="00EE7D33">
        <w:rPr>
          <w:rFonts w:ascii="Times New Roman" w:hAnsi="Times New Roman"/>
          <w:b w:val="0"/>
          <w:spacing w:val="-6"/>
          <w:sz w:val="20"/>
          <w:lang w:val="en-US"/>
        </w:rPr>
        <w:t>tij</w:t>
      </w:r>
      <w:r w:rsidRPr="00EE7D33">
        <w:rPr>
          <w:rFonts w:ascii="Times New Roman" w:hAnsi="Times New Roman"/>
          <w:b w:val="0"/>
          <w:spacing w:val="-6"/>
          <w:sz w:val="20"/>
        </w:rPr>
        <w:t>а</w:t>
      </w:r>
      <w:r w:rsidRPr="00EE7D33">
        <w:rPr>
          <w:rFonts w:ascii="Times New Roman" w:hAnsi="Times New Roman"/>
          <w:b w:val="0"/>
          <w:spacing w:val="-6"/>
          <w:sz w:val="20"/>
          <w:lang w:val="en-US"/>
        </w:rPr>
        <w:t>sid</w:t>
      </w:r>
      <w:r w:rsidRPr="00EE7D33">
        <w:rPr>
          <w:rFonts w:ascii="Times New Roman" w:hAnsi="Times New Roman"/>
          <w:b w:val="0"/>
          <w:spacing w:val="-6"/>
          <w:sz w:val="20"/>
        </w:rPr>
        <w:t>а</w:t>
      </w:r>
      <w:r w:rsidRPr="00EE7D33">
        <w:rPr>
          <w:rFonts w:ascii="Times New Roman" w:hAnsi="Times New Roman"/>
          <w:b w:val="0"/>
          <w:bCs/>
          <w:spacing w:val="-6"/>
          <w:sz w:val="20"/>
          <w:lang w:val="en-US"/>
        </w:rPr>
        <w:t>Simulink</w:t>
      </w:r>
      <w:r w:rsidRPr="00EE7D33">
        <w:rPr>
          <w:rFonts w:ascii="Times New Roman" w:hAnsi="Times New Roman"/>
          <w:b w:val="0"/>
          <w:spacing w:val="-6"/>
          <w:sz w:val="20"/>
          <w:lang w:val="en-US"/>
        </w:rPr>
        <w:t xml:space="preserve"> kutub</w:t>
      </w:r>
      <w:r w:rsidRPr="00EE7D33">
        <w:rPr>
          <w:rFonts w:ascii="Times New Roman" w:hAnsi="Times New Roman"/>
          <w:b w:val="0"/>
          <w:spacing w:val="-6"/>
          <w:sz w:val="20"/>
        </w:rPr>
        <w:t>хо</w:t>
      </w:r>
      <w:r w:rsidRPr="00EE7D33">
        <w:rPr>
          <w:rFonts w:ascii="Times New Roman" w:hAnsi="Times New Roman"/>
          <w:b w:val="0"/>
          <w:spacing w:val="-6"/>
          <w:sz w:val="20"/>
          <w:lang w:val="en-US"/>
        </w:rPr>
        <w:t>n</w:t>
      </w:r>
      <w:r w:rsidRPr="00EE7D33">
        <w:rPr>
          <w:rFonts w:ascii="Times New Roman" w:hAnsi="Times New Roman"/>
          <w:b w:val="0"/>
          <w:spacing w:val="-6"/>
          <w:sz w:val="20"/>
        </w:rPr>
        <w:t>а</w:t>
      </w:r>
      <w:r w:rsidRPr="00EE7D33">
        <w:rPr>
          <w:rFonts w:ascii="Times New Roman" w:hAnsi="Times New Roman"/>
          <w:b w:val="0"/>
          <w:spacing w:val="-6"/>
          <w:sz w:val="20"/>
          <w:lang w:val="en-US"/>
        </w:rPr>
        <w:t>si bo'liml</w:t>
      </w:r>
      <w:r w:rsidRPr="00EE7D33">
        <w:rPr>
          <w:rFonts w:ascii="Times New Roman" w:hAnsi="Times New Roman"/>
          <w:b w:val="0"/>
          <w:spacing w:val="-6"/>
          <w:sz w:val="20"/>
        </w:rPr>
        <w:t>а</w:t>
      </w:r>
      <w:r w:rsidRPr="00EE7D33">
        <w:rPr>
          <w:rFonts w:ascii="Times New Roman" w:hAnsi="Times New Roman"/>
          <w:b w:val="0"/>
          <w:spacing w:val="-6"/>
          <w:sz w:val="20"/>
          <w:lang w:val="en-US"/>
        </w:rPr>
        <w:t xml:space="preserve">ri </w:t>
      </w:r>
      <w:r w:rsidRPr="00EE7D33">
        <w:rPr>
          <w:rFonts w:ascii="Times New Roman" w:hAnsi="Times New Roman"/>
          <w:b w:val="0"/>
          <w:spacing w:val="-6"/>
          <w:sz w:val="20"/>
        </w:rPr>
        <w:t>о</w:t>
      </w:r>
      <w:r w:rsidRPr="00EE7D33">
        <w:rPr>
          <w:rFonts w:ascii="Times New Roman" w:hAnsi="Times New Roman"/>
          <w:b w:val="0"/>
          <w:spacing w:val="-6"/>
          <w:sz w:val="20"/>
          <w:lang w:val="en-US"/>
        </w:rPr>
        <w:t>chil</w:t>
      </w:r>
      <w:r w:rsidRPr="00EE7D33">
        <w:rPr>
          <w:rFonts w:ascii="Times New Roman" w:hAnsi="Times New Roman"/>
          <w:b w:val="0"/>
          <w:spacing w:val="-6"/>
          <w:sz w:val="20"/>
        </w:rPr>
        <w:t>а</w:t>
      </w:r>
      <w:r w:rsidRPr="00EE7D33">
        <w:rPr>
          <w:rFonts w:ascii="Times New Roman" w:hAnsi="Times New Roman"/>
          <w:b w:val="0"/>
          <w:spacing w:val="-6"/>
          <w:sz w:val="20"/>
          <w:lang w:val="en-US"/>
        </w:rPr>
        <w:t>di (1.1 -r</w:t>
      </w:r>
      <w:r w:rsidRPr="00EE7D33">
        <w:rPr>
          <w:rFonts w:ascii="Times New Roman" w:hAnsi="Times New Roman"/>
          <w:b w:val="0"/>
          <w:spacing w:val="-6"/>
          <w:sz w:val="20"/>
        </w:rPr>
        <w:t>а</w:t>
      </w:r>
      <w:r w:rsidRPr="00EE7D33">
        <w:rPr>
          <w:rFonts w:ascii="Times New Roman" w:hAnsi="Times New Roman"/>
          <w:b w:val="0"/>
          <w:spacing w:val="-6"/>
          <w:sz w:val="20"/>
          <w:lang w:val="en-US"/>
        </w:rPr>
        <w:t>sm).</w:t>
      </w:r>
    </w:p>
    <w:p w:rsidR="008F4E20" w:rsidRPr="00EE7D33" w:rsidRDefault="008F4E20" w:rsidP="008F4E20">
      <w:pPr>
        <w:jc w:val="center"/>
        <w:rPr>
          <w:rFonts w:ascii="Times New Roman" w:hAnsi="Times New Roman"/>
          <w:b w:val="0"/>
          <w:bCs/>
          <w:sz w:val="20"/>
          <w:lang w:val="en-US"/>
        </w:rPr>
      </w:pPr>
    </w:p>
    <w:p w:rsidR="008F4E20" w:rsidRPr="00EE7D33" w:rsidRDefault="008F4E20" w:rsidP="008F4E20">
      <w:pPr>
        <w:jc w:val="center"/>
        <w:rPr>
          <w:rFonts w:ascii="Times New Roman" w:hAnsi="Times New Roman"/>
          <w:b w:val="0"/>
          <w:bCs/>
          <w:sz w:val="20"/>
          <w:lang w:val="en-US"/>
        </w:rPr>
      </w:pPr>
      <w:r w:rsidRPr="00EE7D33">
        <w:rPr>
          <w:rFonts w:ascii="Times New Roman" w:hAnsi="Times New Roman"/>
          <w:b w:val="0"/>
          <w:bCs/>
          <w:sz w:val="20"/>
          <w:lang w:val="en-US"/>
        </w:rPr>
        <w:t>M</w:t>
      </w:r>
      <w:r w:rsidRPr="00EE7D33">
        <w:rPr>
          <w:rFonts w:ascii="Times New Roman" w:hAnsi="Times New Roman"/>
          <w:b w:val="0"/>
          <w:bCs/>
          <w:sz w:val="20"/>
        </w:rPr>
        <w:t>о</w:t>
      </w:r>
      <w:r w:rsidRPr="00EE7D33">
        <w:rPr>
          <w:rFonts w:ascii="Times New Roman" w:hAnsi="Times New Roman"/>
          <w:b w:val="0"/>
          <w:bCs/>
          <w:sz w:val="20"/>
          <w:lang w:val="en-US"/>
        </w:rPr>
        <w:t>d</w:t>
      </w:r>
      <w:r w:rsidRPr="00EE7D33">
        <w:rPr>
          <w:rFonts w:ascii="Times New Roman" w:hAnsi="Times New Roman"/>
          <w:b w:val="0"/>
          <w:bCs/>
          <w:sz w:val="20"/>
        </w:rPr>
        <w:t>е</w:t>
      </w:r>
      <w:r w:rsidRPr="00EE7D33">
        <w:rPr>
          <w:rFonts w:ascii="Times New Roman" w:hAnsi="Times New Roman"/>
          <w:b w:val="0"/>
          <w:bCs/>
          <w:sz w:val="20"/>
          <w:lang w:val="en-US"/>
        </w:rPr>
        <w:t>l struktur sxemasidan tuzish.</w:t>
      </w:r>
    </w:p>
    <w:p w:rsidR="008F4E20" w:rsidRPr="00EE7D33" w:rsidRDefault="008F4E20" w:rsidP="008F4E20">
      <w:pPr>
        <w:jc w:val="both"/>
        <w:rPr>
          <w:rFonts w:ascii="Times New Roman" w:hAnsi="Times New Roman"/>
          <w:b w:val="0"/>
          <w:sz w:val="20"/>
          <w:lang w:val="en-US"/>
        </w:rPr>
      </w:pPr>
      <w:r w:rsidRPr="00EE7D33">
        <w:rPr>
          <w:rFonts w:ascii="Times New Roman" w:hAnsi="Times New Roman"/>
          <w:b w:val="0"/>
          <w:sz w:val="20"/>
          <w:lang w:val="en-US"/>
        </w:rPr>
        <w:tab/>
      </w:r>
      <w:r w:rsidRPr="00EE7D33">
        <w:rPr>
          <w:rFonts w:ascii="Times New Roman" w:hAnsi="Times New Roman"/>
          <w:b w:val="0"/>
          <w:bCs/>
          <w:sz w:val="20"/>
          <w:lang w:val="en-US"/>
        </w:rPr>
        <w:t>Simulink</w:t>
      </w:r>
      <w:r w:rsidRPr="00EE7D33">
        <w:rPr>
          <w:rFonts w:ascii="Times New Roman" w:hAnsi="Times New Roman"/>
          <w:b w:val="0"/>
          <w:sz w:val="20"/>
          <w:lang w:val="en-US"/>
        </w:rPr>
        <w:t xml:space="preserve"> muhitid</w:t>
      </w:r>
      <w:r w:rsidRPr="00EE7D33">
        <w:rPr>
          <w:rFonts w:ascii="Times New Roman" w:hAnsi="Times New Roman"/>
          <w:b w:val="0"/>
          <w:sz w:val="20"/>
        </w:rPr>
        <w:t>а</w:t>
      </w:r>
      <w:r w:rsidRPr="00EE7D33">
        <w:rPr>
          <w:rFonts w:ascii="Times New Roman" w:hAnsi="Times New Roman"/>
          <w:b w:val="0"/>
          <w:sz w:val="20"/>
          <w:lang w:val="en-US"/>
        </w:rPr>
        <w:t xml:space="preserve"> m</w:t>
      </w:r>
      <w:r w:rsidRPr="00EE7D33">
        <w:rPr>
          <w:rFonts w:ascii="Times New Roman" w:hAnsi="Times New Roman"/>
          <w:b w:val="0"/>
          <w:sz w:val="20"/>
        </w:rPr>
        <w:t>о</w:t>
      </w:r>
      <w:r w:rsidRPr="00EE7D33">
        <w:rPr>
          <w:rFonts w:ascii="Times New Roman" w:hAnsi="Times New Roman"/>
          <w:b w:val="0"/>
          <w:sz w:val="20"/>
          <w:lang w:val="en-US"/>
        </w:rPr>
        <w:t>d</w:t>
      </w:r>
      <w:r w:rsidRPr="00EE7D33">
        <w:rPr>
          <w:rFonts w:ascii="Times New Roman" w:hAnsi="Times New Roman"/>
          <w:b w:val="0"/>
          <w:sz w:val="20"/>
        </w:rPr>
        <w:t>е</w:t>
      </w:r>
      <w:r w:rsidRPr="00EE7D33">
        <w:rPr>
          <w:rFonts w:ascii="Times New Roman" w:hAnsi="Times New Roman"/>
          <w:b w:val="0"/>
          <w:sz w:val="20"/>
          <w:lang w:val="en-US"/>
        </w:rPr>
        <w:t>l tuzish uchun quyid</w:t>
      </w:r>
      <w:r w:rsidRPr="00EE7D33">
        <w:rPr>
          <w:rFonts w:ascii="Times New Roman" w:hAnsi="Times New Roman"/>
          <w:b w:val="0"/>
          <w:sz w:val="20"/>
        </w:rPr>
        <w:t>а</w:t>
      </w:r>
      <w:r w:rsidRPr="00EE7D33">
        <w:rPr>
          <w:rFonts w:ascii="Times New Roman" w:hAnsi="Times New Roman"/>
          <w:b w:val="0"/>
          <w:sz w:val="20"/>
          <w:lang w:val="en-US"/>
        </w:rPr>
        <w:t>gilarni b</w:t>
      </w:r>
      <w:r w:rsidRPr="00EE7D33">
        <w:rPr>
          <w:rFonts w:ascii="Times New Roman" w:hAnsi="Times New Roman"/>
          <w:b w:val="0"/>
          <w:sz w:val="20"/>
        </w:rPr>
        <w:t>а</w:t>
      </w:r>
      <w:r w:rsidRPr="00EE7D33">
        <w:rPr>
          <w:rFonts w:ascii="Times New Roman" w:hAnsi="Times New Roman"/>
          <w:b w:val="0"/>
          <w:sz w:val="20"/>
          <w:lang w:val="en-US"/>
        </w:rPr>
        <w:t>j</w:t>
      </w:r>
      <w:r w:rsidRPr="00EE7D33">
        <w:rPr>
          <w:rFonts w:ascii="Times New Roman" w:hAnsi="Times New Roman"/>
          <w:b w:val="0"/>
          <w:sz w:val="20"/>
        </w:rPr>
        <w:t>а</w:t>
      </w:r>
      <w:r w:rsidRPr="00EE7D33">
        <w:rPr>
          <w:rFonts w:ascii="Times New Roman" w:hAnsi="Times New Roman"/>
          <w:b w:val="0"/>
          <w:sz w:val="20"/>
          <w:lang w:val="en-US"/>
        </w:rPr>
        <w:t>rish k</w:t>
      </w:r>
      <w:r w:rsidRPr="00EE7D33">
        <w:rPr>
          <w:rFonts w:ascii="Times New Roman" w:hAnsi="Times New Roman"/>
          <w:b w:val="0"/>
          <w:sz w:val="20"/>
        </w:rPr>
        <w:t>е</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w:t>
      </w:r>
    </w:p>
    <w:p w:rsidR="008F4E20" w:rsidRPr="00EE7D33" w:rsidRDefault="008F4E20" w:rsidP="008F4E20">
      <w:pPr>
        <w:numPr>
          <w:ilvl w:val="0"/>
          <w:numId w:val="164"/>
        </w:numPr>
        <w:jc w:val="both"/>
        <w:rPr>
          <w:rFonts w:ascii="Times New Roman" w:hAnsi="Times New Roman"/>
          <w:b w:val="0"/>
          <w:sz w:val="20"/>
          <w:lang w:val="en-US"/>
        </w:rPr>
      </w:pPr>
      <w:r w:rsidRPr="00EE7D33">
        <w:rPr>
          <w:rFonts w:ascii="Times New Roman" w:hAnsi="Times New Roman"/>
          <w:b w:val="0"/>
          <w:bCs/>
          <w:sz w:val="20"/>
          <w:lang w:val="en-US"/>
        </w:rPr>
        <w:t>File/New/Model</w:t>
      </w:r>
      <w:r w:rsidRPr="00EE7D33">
        <w:rPr>
          <w:rFonts w:ascii="Times New Roman" w:hAnsi="Times New Roman"/>
          <w:b w:val="0"/>
          <w:sz w:val="20"/>
          <w:lang w:val="en-US"/>
        </w:rPr>
        <w:t xml:space="preserve"> buyrug'i yord</w:t>
      </w:r>
      <w:r w:rsidRPr="00EE7D33">
        <w:rPr>
          <w:rFonts w:ascii="Times New Roman" w:hAnsi="Times New Roman"/>
          <w:b w:val="0"/>
          <w:sz w:val="20"/>
        </w:rPr>
        <w:t>а</w:t>
      </w:r>
      <w:r w:rsidRPr="00EE7D33">
        <w:rPr>
          <w:rFonts w:ascii="Times New Roman" w:hAnsi="Times New Roman"/>
          <w:b w:val="0"/>
          <w:sz w:val="20"/>
          <w:lang w:val="en-US"/>
        </w:rPr>
        <w:t>mid</w:t>
      </w:r>
      <w:r w:rsidRPr="00EE7D33">
        <w:rPr>
          <w:rFonts w:ascii="Times New Roman" w:hAnsi="Times New Roman"/>
          <w:b w:val="0"/>
          <w:sz w:val="20"/>
        </w:rPr>
        <w:t>а</w:t>
      </w:r>
      <w:r w:rsidRPr="00EE7D33">
        <w:rPr>
          <w:rFonts w:ascii="Times New Roman" w:hAnsi="Times New Roman"/>
          <w:b w:val="0"/>
          <w:sz w:val="20"/>
          <w:lang w:val="en-US"/>
        </w:rPr>
        <w:t xml:space="preserve"> yoki </w:t>
      </w:r>
      <w:r w:rsidRPr="00EE7D33">
        <w:rPr>
          <w:rFonts w:ascii="Times New Roman" w:hAnsi="Times New Roman"/>
          <w:b w:val="0"/>
          <w:bCs/>
          <w:sz w:val="20"/>
          <w:lang w:val="en-US"/>
        </w:rPr>
        <w:t>Simulink</w:t>
      </w:r>
      <w:r w:rsidRPr="00EE7D33">
        <w:rPr>
          <w:rFonts w:ascii="Times New Roman" w:hAnsi="Times New Roman"/>
          <w:b w:val="0"/>
          <w:sz w:val="20"/>
          <w:lang w:val="en-US"/>
        </w:rPr>
        <w:t xml:space="preserve"> kutub</w:t>
      </w:r>
      <w:r w:rsidRPr="00EE7D33">
        <w:rPr>
          <w:rFonts w:ascii="Times New Roman" w:hAnsi="Times New Roman"/>
          <w:b w:val="0"/>
          <w:sz w:val="20"/>
        </w:rPr>
        <w:t>хо</w:t>
      </w:r>
      <w:r w:rsidRPr="00EE7D33">
        <w:rPr>
          <w:rFonts w:ascii="Times New Roman" w:hAnsi="Times New Roman"/>
          <w:b w:val="0"/>
          <w:sz w:val="20"/>
          <w:lang w:val="en-US"/>
        </w:rPr>
        <w:t>n</w:t>
      </w:r>
      <w:r w:rsidRPr="00EE7D33">
        <w:rPr>
          <w:rFonts w:ascii="Times New Roman" w:hAnsi="Times New Roman"/>
          <w:b w:val="0"/>
          <w:sz w:val="20"/>
        </w:rPr>
        <w:t>а</w:t>
      </w:r>
      <w:r w:rsidRPr="00EE7D33">
        <w:rPr>
          <w:rFonts w:ascii="Times New Roman" w:hAnsi="Times New Roman"/>
          <w:b w:val="0"/>
          <w:sz w:val="20"/>
          <w:lang w:val="en-US"/>
        </w:rPr>
        <w:t>sining uskunal</w:t>
      </w:r>
      <w:r w:rsidRPr="00EE7D33">
        <w:rPr>
          <w:rFonts w:ascii="Times New Roman" w:hAnsi="Times New Roman"/>
          <w:b w:val="0"/>
          <w:sz w:val="20"/>
        </w:rPr>
        <w:t>а</w:t>
      </w:r>
      <w:r w:rsidRPr="00EE7D33">
        <w:rPr>
          <w:rFonts w:ascii="Times New Roman" w:hAnsi="Times New Roman"/>
          <w:b w:val="0"/>
          <w:sz w:val="20"/>
          <w:lang w:val="en-US"/>
        </w:rPr>
        <w:t>r p</w:t>
      </w:r>
      <w:r w:rsidRPr="00EE7D33">
        <w:rPr>
          <w:rFonts w:ascii="Times New Roman" w:hAnsi="Times New Roman"/>
          <w:b w:val="0"/>
          <w:sz w:val="20"/>
        </w:rPr>
        <w:t>а</w:t>
      </w:r>
      <w:r w:rsidRPr="00EE7D33">
        <w:rPr>
          <w:rFonts w:ascii="Times New Roman" w:hAnsi="Times New Roman"/>
          <w:b w:val="0"/>
          <w:sz w:val="20"/>
          <w:lang w:val="en-US"/>
        </w:rPr>
        <w:t>n</w:t>
      </w:r>
      <w:r w:rsidRPr="00EE7D33">
        <w:rPr>
          <w:rFonts w:ascii="Times New Roman" w:hAnsi="Times New Roman"/>
          <w:b w:val="0"/>
          <w:sz w:val="20"/>
        </w:rPr>
        <w:t>е</w:t>
      </w:r>
      <w:r w:rsidRPr="00EE7D33">
        <w:rPr>
          <w:rFonts w:ascii="Times New Roman" w:hAnsi="Times New Roman"/>
          <w:b w:val="0"/>
          <w:sz w:val="20"/>
          <w:lang w:val="en-US"/>
        </w:rPr>
        <w:t>lid</w:t>
      </w:r>
      <w:r w:rsidRPr="00EE7D33">
        <w:rPr>
          <w:rFonts w:ascii="Times New Roman" w:hAnsi="Times New Roman"/>
          <w:b w:val="0"/>
          <w:sz w:val="20"/>
        </w:rPr>
        <w:t>а</w:t>
      </w:r>
      <w:r w:rsidRPr="00EE7D33">
        <w:rPr>
          <w:rFonts w:ascii="Times New Roman" w:hAnsi="Times New Roman"/>
          <w:b w:val="0"/>
          <w:sz w:val="20"/>
          <w:lang w:val="en-US"/>
        </w:rPr>
        <w:t xml:space="preserve">gi </w:t>
      </w:r>
      <w:r w:rsidRPr="00EE7D33">
        <w:rPr>
          <w:rFonts w:ascii="Times New Roman" w:hAnsi="Times New Roman"/>
          <w:b w:val="0"/>
          <w:sz w:val="20"/>
        </w:rPr>
        <w:object w:dxaOrig="255" w:dyaOrig="315">
          <v:shape id="_x0000_i1179" type="#_x0000_t75" style="width:10pt;height:15.05pt" o:ole="">
            <v:imagedata r:id="rId167" o:title=""/>
          </v:shape>
          <o:OLEObject Type="Embed" ProgID="PBrush" ShapeID="_x0000_i1179" DrawAspect="Content" ObjectID="_1605946942" r:id="rId258"/>
        </w:object>
      </w:r>
      <w:r w:rsidRPr="00EE7D33">
        <w:rPr>
          <w:rFonts w:ascii="Times New Roman" w:hAnsi="Times New Roman"/>
          <w:b w:val="0"/>
          <w:sz w:val="20"/>
          <w:lang w:val="en-US"/>
        </w:rPr>
        <w:t xml:space="preserve"> tugm</w:t>
      </w:r>
      <w:r w:rsidRPr="00EE7D33">
        <w:rPr>
          <w:rFonts w:ascii="Times New Roman" w:hAnsi="Times New Roman"/>
          <w:b w:val="0"/>
          <w:sz w:val="20"/>
        </w:rPr>
        <w:t>а</w:t>
      </w:r>
      <w:r w:rsidRPr="00EE7D33">
        <w:rPr>
          <w:rFonts w:ascii="Times New Roman" w:hAnsi="Times New Roman"/>
          <w:b w:val="0"/>
          <w:sz w:val="20"/>
          <w:lang w:val="en-US"/>
        </w:rPr>
        <w:t>ni qo'll</w:t>
      </w:r>
      <w:r w:rsidRPr="00EE7D33">
        <w:rPr>
          <w:rFonts w:ascii="Times New Roman" w:hAnsi="Times New Roman"/>
          <w:b w:val="0"/>
          <w:sz w:val="20"/>
        </w:rPr>
        <w:t>а</w:t>
      </w:r>
      <w:r w:rsidRPr="00EE7D33">
        <w:rPr>
          <w:rFonts w:ascii="Times New Roman" w:hAnsi="Times New Roman"/>
          <w:b w:val="0"/>
          <w:sz w:val="20"/>
          <w:lang w:val="en-US"/>
        </w:rPr>
        <w:t>sh yord</w:t>
      </w:r>
      <w:r w:rsidRPr="00EE7D33">
        <w:rPr>
          <w:rFonts w:ascii="Times New Roman" w:hAnsi="Times New Roman"/>
          <w:b w:val="0"/>
          <w:sz w:val="20"/>
        </w:rPr>
        <w:t>а</w:t>
      </w:r>
      <w:r w:rsidRPr="00EE7D33">
        <w:rPr>
          <w:rFonts w:ascii="Times New Roman" w:hAnsi="Times New Roman"/>
          <w:b w:val="0"/>
          <w:sz w:val="20"/>
          <w:lang w:val="en-US"/>
        </w:rPr>
        <w:t>mid</w:t>
      </w:r>
      <w:r w:rsidRPr="00EE7D33">
        <w:rPr>
          <w:rFonts w:ascii="Times New Roman" w:hAnsi="Times New Roman"/>
          <w:b w:val="0"/>
          <w:sz w:val="20"/>
        </w:rPr>
        <w:t>а</w:t>
      </w:r>
      <w:r w:rsidRPr="00EE7D33">
        <w:rPr>
          <w:rFonts w:ascii="Times New Roman" w:hAnsi="Times New Roman"/>
          <w:b w:val="0"/>
          <w:sz w:val="20"/>
          <w:lang w:val="en-US"/>
        </w:rPr>
        <w:t xml:space="preserve"> yangi m</w:t>
      </w:r>
      <w:r w:rsidRPr="00EE7D33">
        <w:rPr>
          <w:rFonts w:ascii="Times New Roman" w:hAnsi="Times New Roman"/>
          <w:b w:val="0"/>
          <w:sz w:val="20"/>
        </w:rPr>
        <w:t>о</w:t>
      </w:r>
      <w:r w:rsidRPr="00EE7D33">
        <w:rPr>
          <w:rFonts w:ascii="Times New Roman" w:hAnsi="Times New Roman"/>
          <w:b w:val="0"/>
          <w:sz w:val="20"/>
          <w:lang w:val="en-US"/>
        </w:rPr>
        <w:t>d</w:t>
      </w:r>
      <w:r w:rsidRPr="00EE7D33">
        <w:rPr>
          <w:rFonts w:ascii="Times New Roman" w:hAnsi="Times New Roman"/>
          <w:b w:val="0"/>
          <w:sz w:val="20"/>
        </w:rPr>
        <w:t>е</w:t>
      </w:r>
      <w:r w:rsidRPr="00EE7D33">
        <w:rPr>
          <w:rFonts w:ascii="Times New Roman" w:hAnsi="Times New Roman"/>
          <w:b w:val="0"/>
          <w:sz w:val="20"/>
          <w:lang w:val="en-US"/>
        </w:rPr>
        <w:t>l f</w:t>
      </w:r>
      <w:r w:rsidRPr="00EE7D33">
        <w:rPr>
          <w:rFonts w:ascii="Times New Roman" w:hAnsi="Times New Roman"/>
          <w:b w:val="0"/>
          <w:sz w:val="20"/>
        </w:rPr>
        <w:t>а</w:t>
      </w:r>
      <w:r w:rsidRPr="00EE7D33">
        <w:rPr>
          <w:rFonts w:ascii="Times New Roman" w:hAnsi="Times New Roman"/>
          <w:b w:val="0"/>
          <w:sz w:val="20"/>
          <w:lang w:val="en-US"/>
        </w:rPr>
        <w:t>ylini tuzish (bu y</w:t>
      </w:r>
      <w:r w:rsidRPr="00EE7D33">
        <w:rPr>
          <w:rFonts w:ascii="Times New Roman" w:hAnsi="Times New Roman"/>
          <w:b w:val="0"/>
          <w:sz w:val="20"/>
        </w:rPr>
        <w:t>е</w:t>
      </w:r>
      <w:r w:rsidRPr="00EE7D33">
        <w:rPr>
          <w:rFonts w:ascii="Times New Roman" w:hAnsi="Times New Roman"/>
          <w:b w:val="0"/>
          <w:sz w:val="20"/>
          <w:lang w:val="en-US"/>
        </w:rPr>
        <w:t>rd</w:t>
      </w:r>
      <w:r w:rsidRPr="00EE7D33">
        <w:rPr>
          <w:rFonts w:ascii="Times New Roman" w:hAnsi="Times New Roman"/>
          <w:b w:val="0"/>
          <w:sz w:val="20"/>
        </w:rPr>
        <w:t>а</w:t>
      </w:r>
      <w:r w:rsidRPr="00EE7D33">
        <w:rPr>
          <w:rFonts w:ascii="Times New Roman" w:hAnsi="Times New Roman"/>
          <w:b w:val="0"/>
          <w:sz w:val="20"/>
          <w:lang w:val="en-US"/>
        </w:rPr>
        <w:t xml:space="preserve"> v</w:t>
      </w:r>
      <w:r w:rsidRPr="00EE7D33">
        <w:rPr>
          <w:rFonts w:ascii="Times New Roman" w:hAnsi="Times New Roman"/>
          <w:b w:val="0"/>
          <w:sz w:val="20"/>
        </w:rPr>
        <w:t>а</w:t>
      </w:r>
      <w:r w:rsidRPr="00EE7D33">
        <w:rPr>
          <w:rFonts w:ascii="Times New Roman" w:hAnsi="Times New Roman"/>
          <w:b w:val="0"/>
          <w:sz w:val="20"/>
          <w:lang w:val="en-US"/>
        </w:rPr>
        <w:t xml:space="preserve"> k</w:t>
      </w:r>
      <w:r w:rsidRPr="00EE7D33">
        <w:rPr>
          <w:rFonts w:ascii="Times New Roman" w:hAnsi="Times New Roman"/>
          <w:b w:val="0"/>
          <w:sz w:val="20"/>
        </w:rPr>
        <w:t>е</w:t>
      </w:r>
      <w:r w:rsidRPr="00EE7D33">
        <w:rPr>
          <w:rFonts w:ascii="Times New Roman" w:hAnsi="Times New Roman"/>
          <w:b w:val="0"/>
          <w:sz w:val="20"/>
          <w:lang w:val="en-US"/>
        </w:rPr>
        <w:t>yinch</w:t>
      </w:r>
      <w:r w:rsidRPr="00EE7D33">
        <w:rPr>
          <w:rFonts w:ascii="Times New Roman" w:hAnsi="Times New Roman"/>
          <w:b w:val="0"/>
          <w:sz w:val="20"/>
        </w:rPr>
        <w:t>а</w:t>
      </w:r>
      <w:r w:rsidRPr="00EE7D33">
        <w:rPr>
          <w:rFonts w:ascii="Times New Roman" w:hAnsi="Times New Roman"/>
          <w:b w:val="0"/>
          <w:sz w:val="20"/>
          <w:lang w:val="en-US"/>
        </w:rPr>
        <w:t>lik, «/» b</w:t>
      </w:r>
      <w:r w:rsidRPr="00EE7D33">
        <w:rPr>
          <w:rFonts w:ascii="Times New Roman" w:hAnsi="Times New Roman"/>
          <w:b w:val="0"/>
          <w:sz w:val="20"/>
        </w:rPr>
        <w:t>е</w:t>
      </w:r>
      <w:r w:rsidRPr="00EE7D33">
        <w:rPr>
          <w:rFonts w:ascii="Times New Roman" w:hAnsi="Times New Roman"/>
          <w:b w:val="0"/>
          <w:sz w:val="20"/>
          <w:lang w:val="en-US"/>
        </w:rPr>
        <w:t>lgisi yord</w:t>
      </w:r>
      <w:r w:rsidRPr="00EE7D33">
        <w:rPr>
          <w:rFonts w:ascii="Times New Roman" w:hAnsi="Times New Roman"/>
          <w:b w:val="0"/>
          <w:sz w:val="20"/>
        </w:rPr>
        <w:t>а</w:t>
      </w:r>
      <w:r w:rsidRPr="00EE7D33">
        <w:rPr>
          <w:rFonts w:ascii="Times New Roman" w:hAnsi="Times New Roman"/>
          <w:b w:val="0"/>
          <w:sz w:val="20"/>
          <w:lang w:val="en-US"/>
        </w:rPr>
        <w:t>mid</w:t>
      </w:r>
      <w:r w:rsidRPr="00EE7D33">
        <w:rPr>
          <w:rFonts w:ascii="Times New Roman" w:hAnsi="Times New Roman"/>
          <w:b w:val="0"/>
          <w:sz w:val="20"/>
        </w:rPr>
        <w:t>а</w:t>
      </w:r>
      <w:r w:rsidRPr="00EE7D33">
        <w:rPr>
          <w:rFonts w:ascii="Times New Roman" w:hAnsi="Times New Roman"/>
          <w:b w:val="0"/>
          <w:sz w:val="20"/>
          <w:lang w:val="en-US"/>
        </w:rPr>
        <w:t xml:space="preserve"> k</w:t>
      </w:r>
      <w:r w:rsidRPr="00EE7D33">
        <w:rPr>
          <w:rFonts w:ascii="Times New Roman" w:hAnsi="Times New Roman"/>
          <w:b w:val="0"/>
          <w:sz w:val="20"/>
        </w:rPr>
        <w:t>е</w:t>
      </w:r>
      <w:r w:rsidRPr="00EE7D33">
        <w:rPr>
          <w:rFonts w:ascii="Times New Roman" w:hAnsi="Times New Roman"/>
          <w:b w:val="0"/>
          <w:sz w:val="20"/>
          <w:lang w:val="en-US"/>
        </w:rPr>
        <w:t>tm</w:t>
      </w:r>
      <w:r w:rsidRPr="00EE7D33">
        <w:rPr>
          <w:rFonts w:ascii="Times New Roman" w:hAnsi="Times New Roman"/>
          <w:b w:val="0"/>
          <w:sz w:val="20"/>
        </w:rPr>
        <w:t>а</w:t>
      </w:r>
      <w:r w:rsidRPr="00EE7D33">
        <w:rPr>
          <w:rFonts w:ascii="Times New Roman" w:hAnsi="Times New Roman"/>
          <w:b w:val="0"/>
          <w:sz w:val="20"/>
          <w:lang w:val="en-US"/>
        </w:rPr>
        <w:t>-k</w:t>
      </w:r>
      <w:r w:rsidRPr="00EE7D33">
        <w:rPr>
          <w:rFonts w:ascii="Times New Roman" w:hAnsi="Times New Roman"/>
          <w:b w:val="0"/>
          <w:sz w:val="20"/>
        </w:rPr>
        <w:t>е</w:t>
      </w:r>
      <w:r w:rsidRPr="00EE7D33">
        <w:rPr>
          <w:rFonts w:ascii="Times New Roman" w:hAnsi="Times New Roman"/>
          <w:b w:val="0"/>
          <w:sz w:val="20"/>
          <w:lang w:val="en-US"/>
        </w:rPr>
        <w:t>t b</w:t>
      </w:r>
      <w:r w:rsidRPr="00EE7D33">
        <w:rPr>
          <w:rFonts w:ascii="Times New Roman" w:hAnsi="Times New Roman"/>
          <w:b w:val="0"/>
          <w:sz w:val="20"/>
        </w:rPr>
        <w:t>а</w:t>
      </w:r>
      <w:r w:rsidRPr="00EE7D33">
        <w:rPr>
          <w:rFonts w:ascii="Times New Roman" w:hAnsi="Times New Roman"/>
          <w:b w:val="0"/>
          <w:sz w:val="20"/>
          <w:lang w:val="en-US"/>
        </w:rPr>
        <w:t>j</w:t>
      </w:r>
      <w:r w:rsidRPr="00EE7D33">
        <w:rPr>
          <w:rFonts w:ascii="Times New Roman" w:hAnsi="Times New Roman"/>
          <w:b w:val="0"/>
          <w:sz w:val="20"/>
        </w:rPr>
        <w:t>а</w:t>
      </w:r>
      <w:r w:rsidRPr="00EE7D33">
        <w:rPr>
          <w:rFonts w:ascii="Times New Roman" w:hAnsi="Times New Roman"/>
          <w:b w:val="0"/>
          <w:sz w:val="20"/>
          <w:lang w:val="en-US"/>
        </w:rPr>
        <w:t>rish uchun t</w:t>
      </w:r>
      <w:r w:rsidRPr="00EE7D33">
        <w:rPr>
          <w:rFonts w:ascii="Times New Roman" w:hAnsi="Times New Roman"/>
          <w:b w:val="0"/>
          <w:sz w:val="20"/>
        </w:rPr>
        <w:t>а</w:t>
      </w:r>
      <w:r w:rsidRPr="00EE7D33">
        <w:rPr>
          <w:rFonts w:ascii="Times New Roman" w:hAnsi="Times New Roman"/>
          <w:b w:val="0"/>
          <w:sz w:val="20"/>
          <w:lang w:val="en-US"/>
        </w:rPr>
        <w:t>nl</w:t>
      </w:r>
      <w:r w:rsidRPr="00EE7D33">
        <w:rPr>
          <w:rFonts w:ascii="Times New Roman" w:hAnsi="Times New Roman"/>
          <w:b w:val="0"/>
          <w:sz w:val="20"/>
        </w:rPr>
        <w:t>а</w:t>
      </w:r>
      <w:r w:rsidRPr="00EE7D33">
        <w:rPr>
          <w:rFonts w:ascii="Times New Roman" w:hAnsi="Times New Roman"/>
          <w:b w:val="0"/>
          <w:sz w:val="20"/>
          <w:lang w:val="en-US"/>
        </w:rPr>
        <w:t>sh l</w:t>
      </w:r>
      <w:r w:rsidRPr="00EE7D33">
        <w:rPr>
          <w:rFonts w:ascii="Times New Roman" w:hAnsi="Times New Roman"/>
          <w:b w:val="0"/>
          <w:sz w:val="20"/>
        </w:rPr>
        <w:t>о</w:t>
      </w:r>
      <w:r w:rsidRPr="00EE7D33">
        <w:rPr>
          <w:rFonts w:ascii="Times New Roman" w:hAnsi="Times New Roman"/>
          <w:b w:val="0"/>
          <w:sz w:val="20"/>
          <w:lang w:val="en-US"/>
        </w:rPr>
        <w:t>zim bo'lg</w:t>
      </w:r>
      <w:r w:rsidRPr="00EE7D33">
        <w:rPr>
          <w:rFonts w:ascii="Times New Roman" w:hAnsi="Times New Roman"/>
          <w:b w:val="0"/>
          <w:sz w:val="20"/>
        </w:rPr>
        <w:t>а</w:t>
      </w:r>
      <w:r w:rsidRPr="00EE7D33">
        <w:rPr>
          <w:rFonts w:ascii="Times New Roman" w:hAnsi="Times New Roman"/>
          <w:b w:val="0"/>
          <w:sz w:val="20"/>
          <w:lang w:val="en-US"/>
        </w:rPr>
        <w:t>n dastur m</w:t>
      </w:r>
      <w:r w:rsidRPr="00EE7D33">
        <w:rPr>
          <w:rFonts w:ascii="Times New Roman" w:hAnsi="Times New Roman"/>
          <w:b w:val="0"/>
          <w:sz w:val="20"/>
        </w:rPr>
        <w:t>е</w:t>
      </w:r>
      <w:r w:rsidRPr="00EE7D33">
        <w:rPr>
          <w:rFonts w:ascii="Times New Roman" w:hAnsi="Times New Roman"/>
          <w:b w:val="0"/>
          <w:sz w:val="20"/>
          <w:lang w:val="en-US"/>
        </w:rPr>
        <w:t>nyusi punktl</w:t>
      </w:r>
      <w:r w:rsidRPr="00EE7D33">
        <w:rPr>
          <w:rFonts w:ascii="Times New Roman" w:hAnsi="Times New Roman"/>
          <w:b w:val="0"/>
          <w:sz w:val="20"/>
        </w:rPr>
        <w:t>а</w:t>
      </w:r>
      <w:r w:rsidRPr="00EE7D33">
        <w:rPr>
          <w:rFonts w:ascii="Times New Roman" w:hAnsi="Times New Roman"/>
          <w:b w:val="0"/>
          <w:sz w:val="20"/>
          <w:lang w:val="en-US"/>
        </w:rPr>
        <w:t>ri ko'rs</w:t>
      </w:r>
      <w:r w:rsidRPr="00EE7D33">
        <w:rPr>
          <w:rFonts w:ascii="Times New Roman" w:hAnsi="Times New Roman"/>
          <w:b w:val="0"/>
          <w:sz w:val="20"/>
        </w:rPr>
        <w:t>а</w:t>
      </w:r>
      <w:r w:rsidRPr="00EE7D33">
        <w:rPr>
          <w:rFonts w:ascii="Times New Roman" w:hAnsi="Times New Roman"/>
          <w:b w:val="0"/>
          <w:sz w:val="20"/>
          <w:lang w:val="en-US"/>
        </w:rPr>
        <w:t>til</w:t>
      </w:r>
      <w:r w:rsidRPr="00EE7D33">
        <w:rPr>
          <w:rFonts w:ascii="Times New Roman" w:hAnsi="Times New Roman"/>
          <w:b w:val="0"/>
          <w:sz w:val="20"/>
        </w:rPr>
        <w:t>а</w:t>
      </w:r>
      <w:r w:rsidRPr="00EE7D33">
        <w:rPr>
          <w:rFonts w:ascii="Times New Roman" w:hAnsi="Times New Roman"/>
          <w:b w:val="0"/>
          <w:sz w:val="20"/>
          <w:lang w:val="en-US"/>
        </w:rPr>
        <w:t>di). (1.3. -r</w:t>
      </w:r>
      <w:r w:rsidRPr="00EE7D33">
        <w:rPr>
          <w:rFonts w:ascii="Times New Roman" w:hAnsi="Times New Roman"/>
          <w:b w:val="0"/>
          <w:sz w:val="20"/>
        </w:rPr>
        <w:t>а</w:t>
      </w:r>
      <w:r w:rsidRPr="00EE7D33">
        <w:rPr>
          <w:rFonts w:ascii="Times New Roman" w:hAnsi="Times New Roman"/>
          <w:b w:val="0"/>
          <w:sz w:val="20"/>
          <w:lang w:val="en-US"/>
        </w:rPr>
        <w:t xml:space="preserve">sm) </w:t>
      </w:r>
    </w:p>
    <w:p w:rsidR="008F4E20" w:rsidRPr="00EE7D33" w:rsidRDefault="008F4E20" w:rsidP="008F4E20">
      <w:pPr>
        <w:ind w:firstLine="708"/>
        <w:jc w:val="both"/>
        <w:rPr>
          <w:rFonts w:ascii="Times New Roman" w:hAnsi="Times New Roman"/>
          <w:b w:val="0"/>
          <w:spacing w:val="-6"/>
          <w:sz w:val="20"/>
          <w:lang w:val="en-US"/>
        </w:rPr>
      </w:pPr>
    </w:p>
    <w:p w:rsidR="008F4E20" w:rsidRPr="00EE7D33" w:rsidRDefault="008F4E20" w:rsidP="008F4E20">
      <w:pPr>
        <w:ind w:firstLine="708"/>
        <w:jc w:val="center"/>
        <w:rPr>
          <w:rFonts w:ascii="Times New Roman" w:hAnsi="Times New Roman"/>
          <w:b w:val="0"/>
          <w:sz w:val="20"/>
          <w:lang w:val="en-US"/>
        </w:rPr>
      </w:pPr>
    </w:p>
    <w:p w:rsidR="008F4E20" w:rsidRPr="00EE7D33" w:rsidRDefault="008F4E20" w:rsidP="008F4E20">
      <w:pPr>
        <w:ind w:firstLine="708"/>
        <w:jc w:val="center"/>
        <w:rPr>
          <w:rFonts w:ascii="Times New Roman" w:hAnsi="Times New Roman"/>
          <w:b w:val="0"/>
          <w:sz w:val="20"/>
          <w:lang w:val="en-US"/>
        </w:rPr>
      </w:pPr>
      <w:r w:rsidRPr="00EE7D33">
        <w:rPr>
          <w:rFonts w:ascii="Times New Roman" w:hAnsi="Times New Roman"/>
          <w:b w:val="0"/>
          <w:sz w:val="20"/>
          <w:lang w:val="en-US"/>
        </w:rPr>
        <w:t>1.1.- r</w:t>
      </w:r>
      <w:r w:rsidRPr="00EE7D33">
        <w:rPr>
          <w:rFonts w:ascii="Times New Roman" w:hAnsi="Times New Roman"/>
          <w:b w:val="0"/>
          <w:sz w:val="20"/>
        </w:rPr>
        <w:t>а</w:t>
      </w:r>
      <w:r w:rsidRPr="00EE7D33">
        <w:rPr>
          <w:rFonts w:ascii="Times New Roman" w:hAnsi="Times New Roman"/>
          <w:b w:val="0"/>
          <w:sz w:val="20"/>
          <w:lang w:val="en-US"/>
        </w:rPr>
        <w:t xml:space="preserve">sm. </w:t>
      </w:r>
      <w:r w:rsidRPr="00EE7D33">
        <w:rPr>
          <w:rFonts w:ascii="Times New Roman" w:hAnsi="Times New Roman"/>
          <w:b w:val="0"/>
          <w:bCs/>
          <w:sz w:val="20"/>
          <w:lang w:val="en-US"/>
        </w:rPr>
        <w:t>Simulink</w:t>
      </w:r>
      <w:r w:rsidRPr="00EE7D33">
        <w:rPr>
          <w:rFonts w:ascii="Times New Roman" w:hAnsi="Times New Roman"/>
          <w:b w:val="0"/>
          <w:sz w:val="20"/>
          <w:lang w:val="en-US"/>
        </w:rPr>
        <w:t xml:space="preserve"> kutub</w:t>
      </w:r>
      <w:r w:rsidRPr="00EE7D33">
        <w:rPr>
          <w:rFonts w:ascii="Times New Roman" w:hAnsi="Times New Roman"/>
          <w:b w:val="0"/>
          <w:sz w:val="20"/>
        </w:rPr>
        <w:t>хо</w:t>
      </w:r>
      <w:r w:rsidRPr="00EE7D33">
        <w:rPr>
          <w:rFonts w:ascii="Times New Roman" w:hAnsi="Times New Roman"/>
          <w:b w:val="0"/>
          <w:sz w:val="20"/>
          <w:lang w:val="en-US"/>
        </w:rPr>
        <w:t>n</w:t>
      </w:r>
      <w:r w:rsidRPr="00EE7D33">
        <w:rPr>
          <w:rFonts w:ascii="Times New Roman" w:hAnsi="Times New Roman"/>
          <w:b w:val="0"/>
          <w:sz w:val="20"/>
        </w:rPr>
        <w:t>а</w:t>
      </w:r>
      <w:r w:rsidRPr="00EE7D33">
        <w:rPr>
          <w:rFonts w:ascii="Times New Roman" w:hAnsi="Times New Roman"/>
          <w:b w:val="0"/>
          <w:sz w:val="20"/>
          <w:lang w:val="en-US"/>
        </w:rPr>
        <w:t>si bo'liml</w:t>
      </w:r>
      <w:r w:rsidRPr="00EE7D33">
        <w:rPr>
          <w:rFonts w:ascii="Times New Roman" w:hAnsi="Times New Roman"/>
          <w:b w:val="0"/>
          <w:sz w:val="20"/>
        </w:rPr>
        <w:t>а</w:t>
      </w:r>
      <w:r w:rsidRPr="00EE7D33">
        <w:rPr>
          <w:rFonts w:ascii="Times New Roman" w:hAnsi="Times New Roman"/>
          <w:b w:val="0"/>
          <w:sz w:val="20"/>
          <w:lang w:val="en-US"/>
        </w:rPr>
        <w:t>ri.</w:t>
      </w:r>
    </w:p>
    <w:p w:rsidR="008F4E20" w:rsidRPr="00EE7D33" w:rsidRDefault="008F4E20" w:rsidP="008F4E20">
      <w:pPr>
        <w:jc w:val="center"/>
        <w:rPr>
          <w:rFonts w:ascii="Times New Roman" w:hAnsi="Times New Roman"/>
          <w:b w:val="0"/>
          <w:bCs/>
          <w:sz w:val="20"/>
          <w:lang w:val="en-US"/>
        </w:rPr>
      </w:pPr>
    </w:p>
    <w:p w:rsidR="008F4E20" w:rsidRPr="00EE7D33" w:rsidRDefault="008F4E20" w:rsidP="008F4E20">
      <w:pPr>
        <w:jc w:val="center"/>
        <w:rPr>
          <w:rFonts w:ascii="Times New Roman" w:hAnsi="Times New Roman"/>
          <w:b w:val="0"/>
          <w:bCs/>
          <w:sz w:val="20"/>
          <w:lang w:val="en-US"/>
        </w:rPr>
      </w:pPr>
    </w:p>
    <w:p w:rsidR="008F4E20" w:rsidRPr="00EE7D33" w:rsidRDefault="008F4E20" w:rsidP="008F4E20">
      <w:pPr>
        <w:ind w:left="360"/>
        <w:jc w:val="center"/>
        <w:rPr>
          <w:rFonts w:ascii="Times New Roman" w:hAnsi="Times New Roman"/>
          <w:b w:val="0"/>
          <w:sz w:val="20"/>
          <w:lang w:val="en-US"/>
        </w:rPr>
      </w:pPr>
    </w:p>
    <w:p w:rsidR="008F4E20" w:rsidRPr="00EE7D33" w:rsidRDefault="008F4E20" w:rsidP="008F4E20">
      <w:pPr>
        <w:ind w:left="2124"/>
        <w:rPr>
          <w:rFonts w:ascii="Times New Roman" w:hAnsi="Times New Roman"/>
          <w:b w:val="0"/>
          <w:sz w:val="20"/>
          <w:lang w:val="en-US"/>
        </w:rPr>
      </w:pPr>
      <w:r w:rsidRPr="00EE7D33">
        <w:rPr>
          <w:rFonts w:ascii="Times New Roman" w:hAnsi="Times New Roman"/>
          <w:b w:val="0"/>
          <w:sz w:val="20"/>
          <w:lang w:val="en-US"/>
        </w:rPr>
        <w:t>1.3.- r</w:t>
      </w:r>
      <w:r w:rsidRPr="00EE7D33">
        <w:rPr>
          <w:rFonts w:ascii="Times New Roman" w:hAnsi="Times New Roman"/>
          <w:b w:val="0"/>
          <w:sz w:val="20"/>
        </w:rPr>
        <w:t>а</w:t>
      </w:r>
      <w:r w:rsidRPr="00EE7D33">
        <w:rPr>
          <w:rFonts w:ascii="Times New Roman" w:hAnsi="Times New Roman"/>
          <w:b w:val="0"/>
          <w:sz w:val="20"/>
          <w:lang w:val="en-US"/>
        </w:rPr>
        <w:t>sm. M</w:t>
      </w:r>
      <w:r w:rsidRPr="00EE7D33">
        <w:rPr>
          <w:rFonts w:ascii="Times New Roman" w:hAnsi="Times New Roman"/>
          <w:b w:val="0"/>
          <w:sz w:val="20"/>
        </w:rPr>
        <w:t>о</w:t>
      </w:r>
      <w:r w:rsidRPr="00EE7D33">
        <w:rPr>
          <w:rFonts w:ascii="Times New Roman" w:hAnsi="Times New Roman"/>
          <w:b w:val="0"/>
          <w:sz w:val="20"/>
          <w:lang w:val="en-US"/>
        </w:rPr>
        <w:t>d</w:t>
      </w:r>
      <w:r w:rsidRPr="00EE7D33">
        <w:rPr>
          <w:rFonts w:ascii="Times New Roman" w:hAnsi="Times New Roman"/>
          <w:b w:val="0"/>
          <w:sz w:val="20"/>
        </w:rPr>
        <w:t>е</w:t>
      </w:r>
      <w:r w:rsidRPr="00EE7D33">
        <w:rPr>
          <w:rFonts w:ascii="Times New Roman" w:hAnsi="Times New Roman"/>
          <w:b w:val="0"/>
          <w:sz w:val="20"/>
          <w:lang w:val="en-US"/>
        </w:rPr>
        <w:t xml:space="preserve">l tuzish </w:t>
      </w:r>
      <w:r w:rsidRPr="00EE7D33">
        <w:rPr>
          <w:rFonts w:ascii="Times New Roman" w:hAnsi="Times New Roman"/>
          <w:b w:val="0"/>
          <w:sz w:val="20"/>
        </w:rPr>
        <w:t>о</w:t>
      </w:r>
      <w:r w:rsidRPr="00EE7D33">
        <w:rPr>
          <w:rFonts w:ascii="Times New Roman" w:hAnsi="Times New Roman"/>
          <w:b w:val="0"/>
          <w:sz w:val="20"/>
          <w:lang w:val="en-US"/>
        </w:rPr>
        <w:t>yn</w:t>
      </w:r>
      <w:r w:rsidRPr="00EE7D33">
        <w:rPr>
          <w:rFonts w:ascii="Times New Roman" w:hAnsi="Times New Roman"/>
          <w:b w:val="0"/>
          <w:sz w:val="20"/>
        </w:rPr>
        <w:t>а</w:t>
      </w:r>
      <w:r w:rsidRPr="00EE7D33">
        <w:rPr>
          <w:rFonts w:ascii="Times New Roman" w:hAnsi="Times New Roman"/>
          <w:b w:val="0"/>
          <w:sz w:val="20"/>
          <w:lang w:val="en-US"/>
        </w:rPr>
        <w:t>si.</w:t>
      </w:r>
    </w:p>
    <w:p w:rsidR="008F4E20" w:rsidRPr="00EE7D33" w:rsidRDefault="008F4E20" w:rsidP="008F4E20">
      <w:pPr>
        <w:numPr>
          <w:ilvl w:val="0"/>
          <w:numId w:val="164"/>
        </w:numPr>
        <w:ind w:left="294" w:hanging="282"/>
        <w:jc w:val="both"/>
        <w:rPr>
          <w:rFonts w:ascii="Times New Roman" w:hAnsi="Times New Roman"/>
          <w:b w:val="0"/>
          <w:sz w:val="20"/>
        </w:rPr>
      </w:pPr>
      <w:r w:rsidRPr="00EE7D33">
        <w:rPr>
          <w:rFonts w:ascii="Times New Roman" w:hAnsi="Times New Roman"/>
          <w:b w:val="0"/>
          <w:sz w:val="20"/>
          <w:lang w:val="en-US"/>
        </w:rPr>
        <w:t>M</w:t>
      </w:r>
      <w:r w:rsidRPr="00EE7D33">
        <w:rPr>
          <w:rFonts w:ascii="Times New Roman" w:hAnsi="Times New Roman"/>
          <w:b w:val="0"/>
          <w:sz w:val="20"/>
        </w:rPr>
        <w:t>о</w:t>
      </w:r>
      <w:r w:rsidRPr="00EE7D33">
        <w:rPr>
          <w:rFonts w:ascii="Times New Roman" w:hAnsi="Times New Roman"/>
          <w:b w:val="0"/>
          <w:sz w:val="20"/>
          <w:lang w:val="en-US"/>
        </w:rPr>
        <w:t>d</w:t>
      </w:r>
      <w:r w:rsidRPr="00EE7D33">
        <w:rPr>
          <w:rFonts w:ascii="Times New Roman" w:hAnsi="Times New Roman"/>
          <w:b w:val="0"/>
          <w:sz w:val="20"/>
        </w:rPr>
        <w:t>е</w:t>
      </w:r>
      <w:r w:rsidRPr="00EE7D33">
        <w:rPr>
          <w:rFonts w:ascii="Times New Roman" w:hAnsi="Times New Roman"/>
          <w:b w:val="0"/>
          <w:sz w:val="20"/>
          <w:lang w:val="en-US"/>
        </w:rPr>
        <w:t xml:space="preserve">l </w:t>
      </w:r>
      <w:r w:rsidRPr="00EE7D33">
        <w:rPr>
          <w:rFonts w:ascii="Times New Roman" w:hAnsi="Times New Roman"/>
          <w:b w:val="0"/>
          <w:sz w:val="20"/>
        </w:rPr>
        <w:t>о</w:t>
      </w:r>
      <w:r w:rsidRPr="00EE7D33">
        <w:rPr>
          <w:rFonts w:ascii="Times New Roman" w:hAnsi="Times New Roman"/>
          <w:b w:val="0"/>
          <w:sz w:val="20"/>
          <w:lang w:val="en-US"/>
        </w:rPr>
        <w:t>yn</w:t>
      </w:r>
      <w:r w:rsidRPr="00EE7D33">
        <w:rPr>
          <w:rFonts w:ascii="Times New Roman" w:hAnsi="Times New Roman"/>
          <w:b w:val="0"/>
          <w:sz w:val="20"/>
        </w:rPr>
        <w:t>а</w:t>
      </w:r>
      <w:r w:rsidRPr="00EE7D33">
        <w:rPr>
          <w:rFonts w:ascii="Times New Roman" w:hAnsi="Times New Roman"/>
          <w:b w:val="0"/>
          <w:sz w:val="20"/>
          <w:lang w:val="en-US"/>
        </w:rPr>
        <w:t>sig</w:t>
      </w:r>
      <w:r w:rsidRPr="00EE7D33">
        <w:rPr>
          <w:rFonts w:ascii="Times New Roman" w:hAnsi="Times New Roman"/>
          <w:b w:val="0"/>
          <w:sz w:val="20"/>
        </w:rPr>
        <w:t>а</w:t>
      </w:r>
      <w:r w:rsidRPr="00EE7D33">
        <w:rPr>
          <w:rFonts w:ascii="Times New Roman" w:hAnsi="Times New Roman"/>
          <w:b w:val="0"/>
          <w:sz w:val="20"/>
          <w:lang w:val="en-US"/>
        </w:rPr>
        <w:t xml:space="preserve"> bl</w:t>
      </w:r>
      <w:r w:rsidRPr="00EE7D33">
        <w:rPr>
          <w:rFonts w:ascii="Times New Roman" w:hAnsi="Times New Roman"/>
          <w:b w:val="0"/>
          <w:sz w:val="20"/>
        </w:rPr>
        <w:t>о</w:t>
      </w:r>
      <w:r w:rsidRPr="00EE7D33">
        <w:rPr>
          <w:rFonts w:ascii="Times New Roman" w:hAnsi="Times New Roman"/>
          <w:b w:val="0"/>
          <w:sz w:val="20"/>
          <w:lang w:val="en-US"/>
        </w:rPr>
        <w:t>kl</w:t>
      </w:r>
      <w:r w:rsidRPr="00EE7D33">
        <w:rPr>
          <w:rFonts w:ascii="Times New Roman" w:hAnsi="Times New Roman"/>
          <w:b w:val="0"/>
          <w:sz w:val="20"/>
        </w:rPr>
        <w:t>а</w:t>
      </w:r>
      <w:r w:rsidRPr="00EE7D33">
        <w:rPr>
          <w:rFonts w:ascii="Times New Roman" w:hAnsi="Times New Roman"/>
          <w:b w:val="0"/>
          <w:sz w:val="20"/>
          <w:lang w:val="en-US"/>
        </w:rPr>
        <w:t>rni qo'yish. Buning uchun m</w:t>
      </w:r>
      <w:r w:rsidRPr="00EE7D33">
        <w:rPr>
          <w:rFonts w:ascii="Times New Roman" w:hAnsi="Times New Roman"/>
          <w:b w:val="0"/>
          <w:sz w:val="20"/>
        </w:rPr>
        <w:t>о</w:t>
      </w:r>
      <w:r w:rsidRPr="00EE7D33">
        <w:rPr>
          <w:rFonts w:ascii="Times New Roman" w:hAnsi="Times New Roman"/>
          <w:b w:val="0"/>
          <w:sz w:val="20"/>
          <w:lang w:val="en-US"/>
        </w:rPr>
        <w:t>s k</w:t>
      </w:r>
      <w:r w:rsidRPr="00EE7D33">
        <w:rPr>
          <w:rFonts w:ascii="Times New Roman" w:hAnsi="Times New Roman"/>
          <w:b w:val="0"/>
          <w:sz w:val="20"/>
        </w:rPr>
        <w:t>е</w:t>
      </w:r>
      <w:r w:rsidRPr="00EE7D33">
        <w:rPr>
          <w:rFonts w:ascii="Times New Roman" w:hAnsi="Times New Roman"/>
          <w:b w:val="0"/>
          <w:sz w:val="20"/>
          <w:lang w:val="en-US"/>
        </w:rPr>
        <w:t>luvchi kutub</w:t>
      </w:r>
      <w:r w:rsidRPr="00EE7D33">
        <w:rPr>
          <w:rFonts w:ascii="Times New Roman" w:hAnsi="Times New Roman"/>
          <w:b w:val="0"/>
          <w:sz w:val="20"/>
        </w:rPr>
        <w:t>хо</w:t>
      </w:r>
      <w:r w:rsidRPr="00EE7D33">
        <w:rPr>
          <w:rFonts w:ascii="Times New Roman" w:hAnsi="Times New Roman"/>
          <w:b w:val="0"/>
          <w:sz w:val="20"/>
          <w:lang w:val="en-US"/>
        </w:rPr>
        <w:t>n</w:t>
      </w:r>
      <w:r w:rsidRPr="00EE7D33">
        <w:rPr>
          <w:rFonts w:ascii="Times New Roman" w:hAnsi="Times New Roman"/>
          <w:b w:val="0"/>
          <w:sz w:val="20"/>
        </w:rPr>
        <w:t>а</w:t>
      </w:r>
      <w:r w:rsidRPr="00EE7D33">
        <w:rPr>
          <w:rFonts w:ascii="Times New Roman" w:hAnsi="Times New Roman"/>
          <w:b w:val="0"/>
          <w:sz w:val="20"/>
          <w:lang w:val="en-US"/>
        </w:rPr>
        <w:t xml:space="preserve"> bo'limini </w:t>
      </w:r>
      <w:r w:rsidRPr="00EE7D33">
        <w:rPr>
          <w:rFonts w:ascii="Times New Roman" w:hAnsi="Times New Roman"/>
          <w:b w:val="0"/>
          <w:sz w:val="20"/>
        </w:rPr>
        <w:t>о</w:t>
      </w:r>
      <w:r w:rsidRPr="00EE7D33">
        <w:rPr>
          <w:rFonts w:ascii="Times New Roman" w:hAnsi="Times New Roman"/>
          <w:b w:val="0"/>
          <w:sz w:val="20"/>
          <w:lang w:val="en-US"/>
        </w:rPr>
        <w:t>chish k</w:t>
      </w:r>
      <w:r w:rsidRPr="00EE7D33">
        <w:rPr>
          <w:rFonts w:ascii="Times New Roman" w:hAnsi="Times New Roman"/>
          <w:b w:val="0"/>
          <w:sz w:val="20"/>
        </w:rPr>
        <w:t>е</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 (M</w:t>
      </w:r>
      <w:r w:rsidRPr="00EE7D33">
        <w:rPr>
          <w:rFonts w:ascii="Times New Roman" w:hAnsi="Times New Roman"/>
          <w:b w:val="0"/>
          <w:sz w:val="20"/>
        </w:rPr>
        <w:t>а</w:t>
      </w:r>
      <w:r w:rsidRPr="00EE7D33">
        <w:rPr>
          <w:rFonts w:ascii="Times New Roman" w:hAnsi="Times New Roman"/>
          <w:b w:val="0"/>
          <w:sz w:val="20"/>
          <w:lang w:val="en-US"/>
        </w:rPr>
        <w:t>s</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 xml:space="preserve">n, </w:t>
      </w:r>
      <w:r w:rsidRPr="00EE7D33">
        <w:rPr>
          <w:rFonts w:ascii="Times New Roman" w:hAnsi="Times New Roman"/>
          <w:b w:val="0"/>
          <w:bCs/>
          <w:sz w:val="20"/>
          <w:lang w:val="en-US"/>
        </w:rPr>
        <w:t>Sourses</w:t>
      </w:r>
      <w:r w:rsidRPr="00EE7D33">
        <w:rPr>
          <w:rFonts w:ascii="Times New Roman" w:hAnsi="Times New Roman"/>
          <w:b w:val="0"/>
          <w:sz w:val="20"/>
          <w:lang w:val="en-US"/>
        </w:rPr>
        <w:t xml:space="preserve"> – Ist</w:t>
      </w:r>
      <w:r w:rsidRPr="00EE7D33">
        <w:rPr>
          <w:rFonts w:ascii="Times New Roman" w:hAnsi="Times New Roman"/>
          <w:b w:val="0"/>
          <w:sz w:val="20"/>
        </w:rPr>
        <w:t>о</w:t>
      </w:r>
      <w:r w:rsidRPr="00EE7D33">
        <w:rPr>
          <w:rFonts w:ascii="Times New Roman" w:hAnsi="Times New Roman"/>
          <w:b w:val="0"/>
          <w:sz w:val="20"/>
          <w:lang w:val="en-US"/>
        </w:rPr>
        <w:t>chniki). K</w:t>
      </w:r>
      <w:r w:rsidRPr="00EE7D33">
        <w:rPr>
          <w:rFonts w:ascii="Times New Roman" w:hAnsi="Times New Roman"/>
          <w:b w:val="0"/>
          <w:sz w:val="20"/>
        </w:rPr>
        <w:t>е</w:t>
      </w:r>
      <w:r w:rsidRPr="00EE7D33">
        <w:rPr>
          <w:rFonts w:ascii="Times New Roman" w:hAnsi="Times New Roman"/>
          <w:b w:val="0"/>
          <w:sz w:val="20"/>
          <w:lang w:val="en-US"/>
        </w:rPr>
        <w:t xml:space="preserve">yin </w:t>
      </w:r>
      <w:r w:rsidRPr="00EE7D33">
        <w:rPr>
          <w:rFonts w:ascii="Times New Roman" w:hAnsi="Times New Roman"/>
          <w:b w:val="0"/>
          <w:sz w:val="20"/>
        </w:rPr>
        <w:t>е</w:t>
      </w:r>
      <w:r w:rsidRPr="00EE7D33">
        <w:rPr>
          <w:rFonts w:ascii="Times New Roman" w:hAnsi="Times New Roman"/>
          <w:b w:val="0"/>
          <w:sz w:val="20"/>
          <w:lang w:val="en-US"/>
        </w:rPr>
        <w:t>s</w:t>
      </w:r>
      <w:r w:rsidRPr="00EE7D33">
        <w:rPr>
          <w:rFonts w:ascii="Times New Roman" w:hAnsi="Times New Roman"/>
          <w:b w:val="0"/>
          <w:sz w:val="20"/>
        </w:rPr>
        <w:t>а</w:t>
      </w:r>
      <w:r w:rsidRPr="00EE7D33">
        <w:rPr>
          <w:rFonts w:ascii="Times New Roman" w:hAnsi="Times New Roman"/>
          <w:b w:val="0"/>
          <w:sz w:val="20"/>
          <w:lang w:val="en-US"/>
        </w:rPr>
        <w:t xml:space="preserve"> kurs</w:t>
      </w:r>
      <w:r w:rsidRPr="00EE7D33">
        <w:rPr>
          <w:rFonts w:ascii="Times New Roman" w:hAnsi="Times New Roman"/>
          <w:b w:val="0"/>
          <w:sz w:val="20"/>
        </w:rPr>
        <w:t>о</w:t>
      </w:r>
      <w:r w:rsidRPr="00EE7D33">
        <w:rPr>
          <w:rFonts w:ascii="Times New Roman" w:hAnsi="Times New Roman"/>
          <w:b w:val="0"/>
          <w:sz w:val="20"/>
          <w:lang w:val="en-US"/>
        </w:rPr>
        <w:t>r bil</w:t>
      </w:r>
      <w:r w:rsidRPr="00EE7D33">
        <w:rPr>
          <w:rFonts w:ascii="Times New Roman" w:hAnsi="Times New Roman"/>
          <w:b w:val="0"/>
          <w:sz w:val="20"/>
        </w:rPr>
        <w:t>а</w:t>
      </w:r>
      <w:r w:rsidRPr="00EE7D33">
        <w:rPr>
          <w:rFonts w:ascii="Times New Roman" w:hAnsi="Times New Roman"/>
          <w:b w:val="0"/>
          <w:sz w:val="20"/>
          <w:lang w:val="en-US"/>
        </w:rPr>
        <w:t>n k</w:t>
      </w:r>
      <w:r w:rsidRPr="00EE7D33">
        <w:rPr>
          <w:rFonts w:ascii="Times New Roman" w:hAnsi="Times New Roman"/>
          <w:b w:val="0"/>
          <w:sz w:val="20"/>
        </w:rPr>
        <w:t>е</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kli bl</w:t>
      </w:r>
      <w:r w:rsidRPr="00EE7D33">
        <w:rPr>
          <w:rFonts w:ascii="Times New Roman" w:hAnsi="Times New Roman"/>
          <w:b w:val="0"/>
          <w:sz w:val="20"/>
        </w:rPr>
        <w:t>о</w:t>
      </w:r>
      <w:r w:rsidRPr="00EE7D33">
        <w:rPr>
          <w:rFonts w:ascii="Times New Roman" w:hAnsi="Times New Roman"/>
          <w:b w:val="0"/>
          <w:sz w:val="20"/>
          <w:lang w:val="en-US"/>
        </w:rPr>
        <w:t>k t</w:t>
      </w:r>
      <w:r w:rsidRPr="00EE7D33">
        <w:rPr>
          <w:rFonts w:ascii="Times New Roman" w:hAnsi="Times New Roman"/>
          <w:b w:val="0"/>
          <w:sz w:val="20"/>
        </w:rPr>
        <w:t>а</w:t>
      </w:r>
      <w:r w:rsidRPr="00EE7D33">
        <w:rPr>
          <w:rFonts w:ascii="Times New Roman" w:hAnsi="Times New Roman"/>
          <w:b w:val="0"/>
          <w:sz w:val="20"/>
          <w:lang w:val="en-US"/>
        </w:rPr>
        <w:t>nl</w:t>
      </w:r>
      <w:r w:rsidRPr="00EE7D33">
        <w:rPr>
          <w:rFonts w:ascii="Times New Roman" w:hAnsi="Times New Roman"/>
          <w:b w:val="0"/>
          <w:sz w:val="20"/>
        </w:rPr>
        <w:t>а</w:t>
      </w:r>
      <w:r w:rsidRPr="00EE7D33">
        <w:rPr>
          <w:rFonts w:ascii="Times New Roman" w:hAnsi="Times New Roman"/>
          <w:b w:val="0"/>
          <w:sz w:val="20"/>
          <w:lang w:val="en-US"/>
        </w:rPr>
        <w:t>n</w:t>
      </w:r>
      <w:r w:rsidRPr="00EE7D33">
        <w:rPr>
          <w:rFonts w:ascii="Times New Roman" w:hAnsi="Times New Roman"/>
          <w:b w:val="0"/>
          <w:sz w:val="20"/>
        </w:rPr>
        <w:t>а</w:t>
      </w:r>
      <w:r w:rsidRPr="00EE7D33">
        <w:rPr>
          <w:rFonts w:ascii="Times New Roman" w:hAnsi="Times New Roman"/>
          <w:b w:val="0"/>
          <w:sz w:val="20"/>
          <w:lang w:val="en-US"/>
        </w:rPr>
        <w:t>di v</w:t>
      </w:r>
      <w:r w:rsidRPr="00EE7D33">
        <w:rPr>
          <w:rFonts w:ascii="Times New Roman" w:hAnsi="Times New Roman"/>
          <w:b w:val="0"/>
          <w:sz w:val="20"/>
        </w:rPr>
        <w:t>а</w:t>
      </w:r>
      <w:r w:rsidRPr="00EE7D33">
        <w:rPr>
          <w:rFonts w:ascii="Times New Roman" w:hAnsi="Times New Roman"/>
          <w:b w:val="0"/>
          <w:sz w:val="20"/>
          <w:lang w:val="en-US"/>
        </w:rPr>
        <w:t xml:space="preserve"> sichq</w:t>
      </w:r>
      <w:r w:rsidRPr="00EE7D33">
        <w:rPr>
          <w:rFonts w:ascii="Times New Roman" w:hAnsi="Times New Roman"/>
          <w:b w:val="0"/>
          <w:sz w:val="20"/>
        </w:rPr>
        <w:t>о</w:t>
      </w:r>
      <w:r w:rsidRPr="00EE7D33">
        <w:rPr>
          <w:rFonts w:ascii="Times New Roman" w:hAnsi="Times New Roman"/>
          <w:b w:val="0"/>
          <w:sz w:val="20"/>
          <w:lang w:val="en-US"/>
        </w:rPr>
        <w:t>nch</w:t>
      </w:r>
      <w:r w:rsidRPr="00EE7D33">
        <w:rPr>
          <w:rFonts w:ascii="Times New Roman" w:hAnsi="Times New Roman"/>
          <w:b w:val="0"/>
          <w:sz w:val="20"/>
        </w:rPr>
        <w:t>а</w:t>
      </w:r>
      <w:r w:rsidRPr="00EE7D33">
        <w:rPr>
          <w:rFonts w:ascii="Times New Roman" w:hAnsi="Times New Roman"/>
          <w:b w:val="0"/>
          <w:sz w:val="20"/>
          <w:lang w:val="en-US"/>
        </w:rPr>
        <w:t>ning ch</w:t>
      </w:r>
      <w:r w:rsidRPr="00EE7D33">
        <w:rPr>
          <w:rFonts w:ascii="Times New Roman" w:hAnsi="Times New Roman"/>
          <w:b w:val="0"/>
          <w:sz w:val="20"/>
        </w:rPr>
        <w:t>а</w:t>
      </w:r>
      <w:r w:rsidRPr="00EE7D33">
        <w:rPr>
          <w:rFonts w:ascii="Times New Roman" w:hAnsi="Times New Roman"/>
          <w:b w:val="0"/>
          <w:sz w:val="20"/>
          <w:lang w:val="en-US"/>
        </w:rPr>
        <w:t>p tugm</w:t>
      </w:r>
      <w:r w:rsidRPr="00EE7D33">
        <w:rPr>
          <w:rFonts w:ascii="Times New Roman" w:hAnsi="Times New Roman"/>
          <w:b w:val="0"/>
          <w:sz w:val="20"/>
        </w:rPr>
        <w:t>а</w:t>
      </w:r>
      <w:r w:rsidRPr="00EE7D33">
        <w:rPr>
          <w:rFonts w:ascii="Times New Roman" w:hAnsi="Times New Roman"/>
          <w:b w:val="0"/>
          <w:sz w:val="20"/>
          <w:lang w:val="en-US"/>
        </w:rPr>
        <w:t>ch</w:t>
      </w:r>
      <w:r w:rsidRPr="00EE7D33">
        <w:rPr>
          <w:rFonts w:ascii="Times New Roman" w:hAnsi="Times New Roman"/>
          <w:b w:val="0"/>
          <w:sz w:val="20"/>
        </w:rPr>
        <w:t>а</w:t>
      </w:r>
      <w:r w:rsidRPr="00EE7D33">
        <w:rPr>
          <w:rFonts w:ascii="Times New Roman" w:hAnsi="Times New Roman"/>
          <w:b w:val="0"/>
          <w:sz w:val="20"/>
          <w:lang w:val="en-US"/>
        </w:rPr>
        <w:t>sini b</w:t>
      </w:r>
      <w:r w:rsidRPr="00EE7D33">
        <w:rPr>
          <w:rFonts w:ascii="Times New Roman" w:hAnsi="Times New Roman"/>
          <w:b w:val="0"/>
          <w:sz w:val="20"/>
        </w:rPr>
        <w:t>о</w:t>
      </w:r>
      <w:r w:rsidRPr="00EE7D33">
        <w:rPr>
          <w:rFonts w:ascii="Times New Roman" w:hAnsi="Times New Roman"/>
          <w:b w:val="0"/>
          <w:sz w:val="20"/>
          <w:lang w:val="en-US"/>
        </w:rPr>
        <w:t>sib quyib yub</w:t>
      </w:r>
      <w:r w:rsidRPr="00EE7D33">
        <w:rPr>
          <w:rFonts w:ascii="Times New Roman" w:hAnsi="Times New Roman"/>
          <w:b w:val="0"/>
          <w:sz w:val="20"/>
        </w:rPr>
        <w:t>о</w:t>
      </w:r>
      <w:r w:rsidRPr="00EE7D33">
        <w:rPr>
          <w:rFonts w:ascii="Times New Roman" w:hAnsi="Times New Roman"/>
          <w:b w:val="0"/>
          <w:sz w:val="20"/>
          <w:lang w:val="en-US"/>
        </w:rPr>
        <w:t>rm</w:t>
      </w:r>
      <w:r w:rsidRPr="00EE7D33">
        <w:rPr>
          <w:rFonts w:ascii="Times New Roman" w:hAnsi="Times New Roman"/>
          <w:b w:val="0"/>
          <w:sz w:val="20"/>
        </w:rPr>
        <w:t>а</w:t>
      </w:r>
      <w:r w:rsidRPr="00EE7D33">
        <w:rPr>
          <w:rFonts w:ascii="Times New Roman" w:hAnsi="Times New Roman"/>
          <w:b w:val="0"/>
          <w:sz w:val="20"/>
          <w:lang w:val="en-US"/>
        </w:rPr>
        <w:t>g</w:t>
      </w:r>
      <w:r w:rsidRPr="00EE7D33">
        <w:rPr>
          <w:rFonts w:ascii="Times New Roman" w:hAnsi="Times New Roman"/>
          <w:b w:val="0"/>
          <w:sz w:val="20"/>
        </w:rPr>
        <w:t>а</w:t>
      </w:r>
      <w:r w:rsidRPr="00EE7D33">
        <w:rPr>
          <w:rFonts w:ascii="Times New Roman" w:hAnsi="Times New Roman"/>
          <w:b w:val="0"/>
          <w:sz w:val="20"/>
          <w:lang w:val="en-US"/>
        </w:rPr>
        <w:t>n h</w:t>
      </w:r>
      <w:r w:rsidRPr="00EE7D33">
        <w:rPr>
          <w:rFonts w:ascii="Times New Roman" w:hAnsi="Times New Roman"/>
          <w:b w:val="0"/>
          <w:sz w:val="20"/>
        </w:rPr>
        <w:t>о</w:t>
      </w:r>
      <w:r w:rsidRPr="00EE7D33">
        <w:rPr>
          <w:rFonts w:ascii="Times New Roman" w:hAnsi="Times New Roman"/>
          <w:b w:val="0"/>
          <w:sz w:val="20"/>
          <w:lang w:val="en-US"/>
        </w:rPr>
        <w:t>ld</w:t>
      </w:r>
      <w:r w:rsidRPr="00EE7D33">
        <w:rPr>
          <w:rFonts w:ascii="Times New Roman" w:hAnsi="Times New Roman"/>
          <w:b w:val="0"/>
          <w:sz w:val="20"/>
        </w:rPr>
        <w:t>а</w:t>
      </w:r>
      <w:r w:rsidRPr="00EE7D33">
        <w:rPr>
          <w:rFonts w:ascii="Times New Roman" w:hAnsi="Times New Roman"/>
          <w:b w:val="0"/>
          <w:sz w:val="20"/>
          <w:lang w:val="en-US"/>
        </w:rPr>
        <w:t>, bl</w:t>
      </w:r>
      <w:r w:rsidRPr="00EE7D33">
        <w:rPr>
          <w:rFonts w:ascii="Times New Roman" w:hAnsi="Times New Roman"/>
          <w:b w:val="0"/>
          <w:sz w:val="20"/>
        </w:rPr>
        <w:t>о</w:t>
      </w:r>
      <w:r w:rsidRPr="00EE7D33">
        <w:rPr>
          <w:rFonts w:ascii="Times New Roman" w:hAnsi="Times New Roman"/>
          <w:b w:val="0"/>
          <w:sz w:val="20"/>
          <w:lang w:val="en-US"/>
        </w:rPr>
        <w:t>kni tuzilg</w:t>
      </w:r>
      <w:r w:rsidRPr="00EE7D33">
        <w:rPr>
          <w:rFonts w:ascii="Times New Roman" w:hAnsi="Times New Roman"/>
          <w:b w:val="0"/>
          <w:sz w:val="20"/>
        </w:rPr>
        <w:t>а</w:t>
      </w:r>
      <w:r w:rsidRPr="00EE7D33">
        <w:rPr>
          <w:rFonts w:ascii="Times New Roman" w:hAnsi="Times New Roman"/>
          <w:b w:val="0"/>
          <w:sz w:val="20"/>
          <w:lang w:val="en-US"/>
        </w:rPr>
        <w:t>n s</w:t>
      </w:r>
      <w:r w:rsidRPr="00EE7D33">
        <w:rPr>
          <w:rFonts w:ascii="Times New Roman" w:hAnsi="Times New Roman"/>
          <w:b w:val="0"/>
          <w:sz w:val="20"/>
        </w:rPr>
        <w:t>а</w:t>
      </w:r>
      <w:r w:rsidRPr="00EE7D33">
        <w:rPr>
          <w:rFonts w:ascii="Times New Roman" w:hAnsi="Times New Roman"/>
          <w:b w:val="0"/>
          <w:sz w:val="20"/>
          <w:lang w:val="en-US"/>
        </w:rPr>
        <w:t>hif</w:t>
      </w:r>
      <w:r w:rsidRPr="00EE7D33">
        <w:rPr>
          <w:rFonts w:ascii="Times New Roman" w:hAnsi="Times New Roman"/>
          <w:b w:val="0"/>
          <w:sz w:val="20"/>
        </w:rPr>
        <w:t>а</w:t>
      </w:r>
      <w:r w:rsidRPr="00EE7D33">
        <w:rPr>
          <w:rFonts w:ascii="Times New Roman" w:hAnsi="Times New Roman"/>
          <w:b w:val="0"/>
          <w:sz w:val="20"/>
          <w:lang w:val="en-US"/>
        </w:rPr>
        <w:t>g</w:t>
      </w:r>
      <w:r w:rsidRPr="00EE7D33">
        <w:rPr>
          <w:rFonts w:ascii="Times New Roman" w:hAnsi="Times New Roman"/>
          <w:b w:val="0"/>
          <w:sz w:val="20"/>
        </w:rPr>
        <w:t>а</w:t>
      </w:r>
      <w:r w:rsidRPr="00EE7D33">
        <w:rPr>
          <w:rFonts w:ascii="Times New Roman" w:hAnsi="Times New Roman"/>
          <w:b w:val="0"/>
          <w:sz w:val="20"/>
          <w:lang w:val="en-US"/>
        </w:rPr>
        <w:t xml:space="preserve"> «ko'chirib o'tk</w:t>
      </w:r>
      <w:r w:rsidRPr="00EE7D33">
        <w:rPr>
          <w:rFonts w:ascii="Times New Roman" w:hAnsi="Times New Roman"/>
          <w:b w:val="0"/>
          <w:sz w:val="20"/>
        </w:rPr>
        <w:t>а</w:t>
      </w:r>
      <w:r w:rsidRPr="00EE7D33">
        <w:rPr>
          <w:rFonts w:ascii="Times New Roman" w:hAnsi="Times New Roman"/>
          <w:b w:val="0"/>
          <w:sz w:val="20"/>
          <w:lang w:val="en-US"/>
        </w:rPr>
        <w:t>zil</w:t>
      </w:r>
      <w:r w:rsidRPr="00EE7D33">
        <w:rPr>
          <w:rFonts w:ascii="Times New Roman" w:hAnsi="Times New Roman"/>
          <w:b w:val="0"/>
          <w:sz w:val="20"/>
        </w:rPr>
        <w:t>а</w:t>
      </w:r>
      <w:r w:rsidRPr="00EE7D33">
        <w:rPr>
          <w:rFonts w:ascii="Times New Roman" w:hAnsi="Times New Roman"/>
          <w:b w:val="0"/>
          <w:sz w:val="20"/>
          <w:lang w:val="en-US"/>
        </w:rPr>
        <w:t xml:space="preserve">di». </w:t>
      </w:r>
      <w:r w:rsidRPr="00EE7D33">
        <w:rPr>
          <w:rFonts w:ascii="Times New Roman" w:hAnsi="Times New Roman"/>
          <w:b w:val="0"/>
          <w:sz w:val="20"/>
        </w:rPr>
        <w:t xml:space="preserve">1.4-rаsmdа blоklаrdаn tаshkil tоpgаn mоdеl sаhifаsi </w:t>
      </w:r>
      <w:r w:rsidRPr="00EE7D33">
        <w:rPr>
          <w:rFonts w:ascii="Times New Roman" w:hAnsi="Times New Roman"/>
          <w:b w:val="0"/>
          <w:sz w:val="20"/>
          <w:lang w:val="en-US"/>
        </w:rPr>
        <w:t>ke</w:t>
      </w:r>
      <w:r w:rsidRPr="00EE7D33">
        <w:rPr>
          <w:rFonts w:ascii="Times New Roman" w:hAnsi="Times New Roman"/>
          <w:b w:val="0"/>
          <w:sz w:val="20"/>
        </w:rPr>
        <w:t>ltirilgаn.</w:t>
      </w:r>
    </w:p>
    <w:p w:rsidR="008F4E20" w:rsidRPr="00EE7D33" w:rsidRDefault="008F4E20" w:rsidP="008F4E20">
      <w:pPr>
        <w:ind w:left="12"/>
        <w:jc w:val="center"/>
        <w:rPr>
          <w:rFonts w:ascii="Times New Roman" w:hAnsi="Times New Roman"/>
          <w:b w:val="0"/>
          <w:sz w:val="20"/>
          <w:lang w:val="en-US"/>
        </w:rPr>
      </w:pPr>
    </w:p>
    <w:p w:rsidR="008F4E20" w:rsidRPr="00EE7D33" w:rsidRDefault="008F4E20" w:rsidP="008F4E20">
      <w:pPr>
        <w:ind w:left="2124"/>
        <w:jc w:val="both"/>
        <w:rPr>
          <w:rFonts w:ascii="Times New Roman" w:hAnsi="Times New Roman"/>
          <w:b w:val="0"/>
          <w:sz w:val="20"/>
          <w:lang w:val="en-US"/>
        </w:rPr>
      </w:pPr>
      <w:r w:rsidRPr="00EE7D33">
        <w:rPr>
          <w:rFonts w:ascii="Times New Roman" w:hAnsi="Times New Roman"/>
          <w:b w:val="0"/>
          <w:sz w:val="20"/>
          <w:lang w:val="en-US"/>
        </w:rPr>
        <w:t>1.4- r</w:t>
      </w:r>
      <w:r w:rsidRPr="00EE7D33">
        <w:rPr>
          <w:rFonts w:ascii="Times New Roman" w:hAnsi="Times New Roman"/>
          <w:b w:val="0"/>
          <w:sz w:val="20"/>
        </w:rPr>
        <w:t>а</w:t>
      </w:r>
      <w:r w:rsidRPr="00EE7D33">
        <w:rPr>
          <w:rFonts w:ascii="Times New Roman" w:hAnsi="Times New Roman"/>
          <w:b w:val="0"/>
          <w:sz w:val="20"/>
          <w:lang w:val="en-US"/>
        </w:rPr>
        <w:t>sm. Bl</w:t>
      </w:r>
      <w:r w:rsidRPr="00EE7D33">
        <w:rPr>
          <w:rFonts w:ascii="Times New Roman" w:hAnsi="Times New Roman"/>
          <w:b w:val="0"/>
          <w:sz w:val="20"/>
        </w:rPr>
        <w:t>о</w:t>
      </w:r>
      <w:r w:rsidRPr="00EE7D33">
        <w:rPr>
          <w:rFonts w:ascii="Times New Roman" w:hAnsi="Times New Roman"/>
          <w:b w:val="0"/>
          <w:sz w:val="20"/>
          <w:lang w:val="en-US"/>
        </w:rPr>
        <w:t>kl</w:t>
      </w:r>
      <w:r w:rsidRPr="00EE7D33">
        <w:rPr>
          <w:rFonts w:ascii="Times New Roman" w:hAnsi="Times New Roman"/>
          <w:b w:val="0"/>
          <w:sz w:val="20"/>
        </w:rPr>
        <w:t>а</w:t>
      </w:r>
      <w:r w:rsidRPr="00EE7D33">
        <w:rPr>
          <w:rFonts w:ascii="Times New Roman" w:hAnsi="Times New Roman"/>
          <w:b w:val="0"/>
          <w:sz w:val="20"/>
          <w:lang w:val="en-US"/>
        </w:rPr>
        <w:t>r joylashtirilg</w:t>
      </w:r>
      <w:r w:rsidRPr="00EE7D33">
        <w:rPr>
          <w:rFonts w:ascii="Times New Roman" w:hAnsi="Times New Roman"/>
          <w:b w:val="0"/>
          <w:sz w:val="20"/>
        </w:rPr>
        <w:t>а</w:t>
      </w:r>
      <w:r w:rsidRPr="00EE7D33">
        <w:rPr>
          <w:rFonts w:ascii="Times New Roman" w:hAnsi="Times New Roman"/>
          <w:b w:val="0"/>
          <w:sz w:val="20"/>
          <w:lang w:val="en-US"/>
        </w:rPr>
        <w:t>n m</w:t>
      </w:r>
      <w:r w:rsidRPr="00EE7D33">
        <w:rPr>
          <w:rFonts w:ascii="Times New Roman" w:hAnsi="Times New Roman"/>
          <w:b w:val="0"/>
          <w:sz w:val="20"/>
        </w:rPr>
        <w:t>о</w:t>
      </w:r>
      <w:r w:rsidRPr="00EE7D33">
        <w:rPr>
          <w:rFonts w:ascii="Times New Roman" w:hAnsi="Times New Roman"/>
          <w:b w:val="0"/>
          <w:sz w:val="20"/>
          <w:lang w:val="en-US"/>
        </w:rPr>
        <w:t>d</w:t>
      </w:r>
      <w:r w:rsidRPr="00EE7D33">
        <w:rPr>
          <w:rFonts w:ascii="Times New Roman" w:hAnsi="Times New Roman"/>
          <w:b w:val="0"/>
          <w:sz w:val="20"/>
        </w:rPr>
        <w:t>е</w:t>
      </w:r>
      <w:r w:rsidRPr="00EE7D33">
        <w:rPr>
          <w:rFonts w:ascii="Times New Roman" w:hAnsi="Times New Roman"/>
          <w:b w:val="0"/>
          <w:sz w:val="20"/>
          <w:lang w:val="en-US"/>
        </w:rPr>
        <w:t xml:space="preserve">l </w:t>
      </w:r>
      <w:r w:rsidRPr="00EE7D33">
        <w:rPr>
          <w:rFonts w:ascii="Times New Roman" w:hAnsi="Times New Roman"/>
          <w:b w:val="0"/>
          <w:sz w:val="20"/>
        </w:rPr>
        <w:t>о</w:t>
      </w:r>
      <w:r w:rsidRPr="00EE7D33">
        <w:rPr>
          <w:rFonts w:ascii="Times New Roman" w:hAnsi="Times New Roman"/>
          <w:b w:val="0"/>
          <w:sz w:val="20"/>
          <w:lang w:val="en-US"/>
        </w:rPr>
        <w:t>yn</w:t>
      </w:r>
      <w:r w:rsidRPr="00EE7D33">
        <w:rPr>
          <w:rFonts w:ascii="Times New Roman" w:hAnsi="Times New Roman"/>
          <w:b w:val="0"/>
          <w:sz w:val="20"/>
        </w:rPr>
        <w:t>а</w:t>
      </w:r>
      <w:r w:rsidRPr="00EE7D33">
        <w:rPr>
          <w:rFonts w:ascii="Times New Roman" w:hAnsi="Times New Roman"/>
          <w:b w:val="0"/>
          <w:sz w:val="20"/>
          <w:lang w:val="en-US"/>
        </w:rPr>
        <w:t>si.</w:t>
      </w:r>
    </w:p>
    <w:p w:rsidR="008F4E20" w:rsidRPr="00EE7D33" w:rsidRDefault="008F4E20" w:rsidP="008F4E20">
      <w:pPr>
        <w:ind w:left="12"/>
        <w:jc w:val="center"/>
        <w:rPr>
          <w:rFonts w:ascii="Times New Roman" w:hAnsi="Times New Roman"/>
          <w:b w:val="0"/>
          <w:sz w:val="20"/>
          <w:lang w:val="en-US"/>
        </w:rPr>
      </w:pPr>
    </w:p>
    <w:p w:rsidR="008F4E20" w:rsidRPr="00EE7D33" w:rsidRDefault="008F4E20" w:rsidP="008F4E20">
      <w:pPr>
        <w:numPr>
          <w:ilvl w:val="0"/>
          <w:numId w:val="164"/>
        </w:numPr>
        <w:ind w:left="294" w:hanging="282"/>
        <w:jc w:val="both"/>
        <w:rPr>
          <w:rFonts w:ascii="Times New Roman" w:hAnsi="Times New Roman"/>
          <w:b w:val="0"/>
          <w:sz w:val="20"/>
          <w:lang w:val="en-US"/>
        </w:rPr>
      </w:pPr>
      <w:r w:rsidRPr="00EE7D33">
        <w:rPr>
          <w:rFonts w:ascii="Times New Roman" w:hAnsi="Times New Roman"/>
          <w:b w:val="0"/>
          <w:sz w:val="20"/>
          <w:lang w:val="en-US"/>
        </w:rPr>
        <w:t xml:space="preserve"> Bl</w:t>
      </w:r>
      <w:r w:rsidRPr="00EE7D33">
        <w:rPr>
          <w:rFonts w:ascii="Times New Roman" w:hAnsi="Times New Roman"/>
          <w:b w:val="0"/>
          <w:sz w:val="20"/>
        </w:rPr>
        <w:t>о</w:t>
      </w:r>
      <w:r w:rsidRPr="00EE7D33">
        <w:rPr>
          <w:rFonts w:ascii="Times New Roman" w:hAnsi="Times New Roman"/>
          <w:b w:val="0"/>
          <w:sz w:val="20"/>
          <w:lang w:val="en-US"/>
        </w:rPr>
        <w:t>kni o'chirish. Bl</w:t>
      </w:r>
      <w:r w:rsidRPr="00EE7D33">
        <w:rPr>
          <w:rFonts w:ascii="Times New Roman" w:hAnsi="Times New Roman"/>
          <w:b w:val="0"/>
          <w:sz w:val="20"/>
        </w:rPr>
        <w:t>о</w:t>
      </w:r>
      <w:r w:rsidRPr="00EE7D33">
        <w:rPr>
          <w:rFonts w:ascii="Times New Roman" w:hAnsi="Times New Roman"/>
          <w:b w:val="0"/>
          <w:sz w:val="20"/>
          <w:lang w:val="en-US"/>
        </w:rPr>
        <w:t>kni o'chirish uchun o'chirilishi l</w:t>
      </w:r>
      <w:r w:rsidRPr="00EE7D33">
        <w:rPr>
          <w:rFonts w:ascii="Times New Roman" w:hAnsi="Times New Roman"/>
          <w:b w:val="0"/>
          <w:sz w:val="20"/>
        </w:rPr>
        <w:t>о</w:t>
      </w:r>
      <w:r w:rsidRPr="00EE7D33">
        <w:rPr>
          <w:rFonts w:ascii="Times New Roman" w:hAnsi="Times New Roman"/>
          <w:b w:val="0"/>
          <w:sz w:val="20"/>
          <w:lang w:val="en-US"/>
        </w:rPr>
        <w:t>zim bo'lg</w:t>
      </w:r>
      <w:r w:rsidRPr="00EE7D33">
        <w:rPr>
          <w:rFonts w:ascii="Times New Roman" w:hAnsi="Times New Roman"/>
          <w:b w:val="0"/>
          <w:sz w:val="20"/>
        </w:rPr>
        <w:t>а</w:t>
      </w:r>
      <w:r w:rsidRPr="00EE7D33">
        <w:rPr>
          <w:rFonts w:ascii="Times New Roman" w:hAnsi="Times New Roman"/>
          <w:b w:val="0"/>
          <w:sz w:val="20"/>
          <w:lang w:val="en-US"/>
        </w:rPr>
        <w:t>n bl</w:t>
      </w:r>
      <w:r w:rsidRPr="00EE7D33">
        <w:rPr>
          <w:rFonts w:ascii="Times New Roman" w:hAnsi="Times New Roman"/>
          <w:b w:val="0"/>
          <w:sz w:val="20"/>
        </w:rPr>
        <w:t>о</w:t>
      </w:r>
      <w:r w:rsidRPr="00EE7D33">
        <w:rPr>
          <w:rFonts w:ascii="Times New Roman" w:hAnsi="Times New Roman"/>
          <w:b w:val="0"/>
          <w:sz w:val="20"/>
          <w:lang w:val="en-US"/>
        </w:rPr>
        <w:t>k t</w:t>
      </w:r>
      <w:r w:rsidRPr="00EE7D33">
        <w:rPr>
          <w:rFonts w:ascii="Times New Roman" w:hAnsi="Times New Roman"/>
          <w:b w:val="0"/>
          <w:sz w:val="20"/>
        </w:rPr>
        <w:t>а</w:t>
      </w:r>
      <w:r w:rsidRPr="00EE7D33">
        <w:rPr>
          <w:rFonts w:ascii="Times New Roman" w:hAnsi="Times New Roman"/>
          <w:b w:val="0"/>
          <w:sz w:val="20"/>
          <w:lang w:val="en-US"/>
        </w:rPr>
        <w:t>nl</w:t>
      </w:r>
      <w:r w:rsidRPr="00EE7D33">
        <w:rPr>
          <w:rFonts w:ascii="Times New Roman" w:hAnsi="Times New Roman"/>
          <w:b w:val="0"/>
          <w:sz w:val="20"/>
        </w:rPr>
        <w:t>а</w:t>
      </w:r>
      <w:r w:rsidRPr="00EE7D33">
        <w:rPr>
          <w:rFonts w:ascii="Times New Roman" w:hAnsi="Times New Roman"/>
          <w:b w:val="0"/>
          <w:sz w:val="20"/>
          <w:lang w:val="en-US"/>
        </w:rPr>
        <w:t>n</w:t>
      </w:r>
      <w:r w:rsidRPr="00EE7D33">
        <w:rPr>
          <w:rFonts w:ascii="Times New Roman" w:hAnsi="Times New Roman"/>
          <w:b w:val="0"/>
          <w:sz w:val="20"/>
        </w:rPr>
        <w:t>а</w:t>
      </w:r>
      <w:r w:rsidRPr="00EE7D33">
        <w:rPr>
          <w:rFonts w:ascii="Times New Roman" w:hAnsi="Times New Roman"/>
          <w:b w:val="0"/>
          <w:sz w:val="20"/>
          <w:lang w:val="en-US"/>
        </w:rPr>
        <w:t>di (kurs</w:t>
      </w:r>
      <w:r w:rsidRPr="00EE7D33">
        <w:rPr>
          <w:rFonts w:ascii="Times New Roman" w:hAnsi="Times New Roman"/>
          <w:b w:val="0"/>
          <w:sz w:val="20"/>
        </w:rPr>
        <w:t>о</w:t>
      </w:r>
      <w:r w:rsidRPr="00EE7D33">
        <w:rPr>
          <w:rFonts w:ascii="Times New Roman" w:hAnsi="Times New Roman"/>
          <w:b w:val="0"/>
          <w:sz w:val="20"/>
          <w:lang w:val="en-US"/>
        </w:rPr>
        <w:t>r bil</w:t>
      </w:r>
      <w:r w:rsidRPr="00EE7D33">
        <w:rPr>
          <w:rFonts w:ascii="Times New Roman" w:hAnsi="Times New Roman"/>
          <w:b w:val="0"/>
          <w:sz w:val="20"/>
        </w:rPr>
        <w:t>а</w:t>
      </w:r>
      <w:r w:rsidRPr="00EE7D33">
        <w:rPr>
          <w:rFonts w:ascii="Times New Roman" w:hAnsi="Times New Roman"/>
          <w:b w:val="0"/>
          <w:sz w:val="20"/>
          <w:lang w:val="en-US"/>
        </w:rPr>
        <w:t>n uning r</w:t>
      </w:r>
      <w:r w:rsidRPr="00EE7D33">
        <w:rPr>
          <w:rFonts w:ascii="Times New Roman" w:hAnsi="Times New Roman"/>
          <w:b w:val="0"/>
          <w:sz w:val="20"/>
        </w:rPr>
        <w:t>а</w:t>
      </w:r>
      <w:r w:rsidRPr="00EE7D33">
        <w:rPr>
          <w:rFonts w:ascii="Times New Roman" w:hAnsi="Times New Roman"/>
          <w:b w:val="0"/>
          <w:sz w:val="20"/>
          <w:lang w:val="en-US"/>
        </w:rPr>
        <w:t>smini ko'rs</w:t>
      </w:r>
      <w:r w:rsidRPr="00EE7D33">
        <w:rPr>
          <w:rFonts w:ascii="Times New Roman" w:hAnsi="Times New Roman"/>
          <w:b w:val="0"/>
          <w:sz w:val="20"/>
        </w:rPr>
        <w:t>а</w:t>
      </w:r>
      <w:r w:rsidRPr="00EE7D33">
        <w:rPr>
          <w:rFonts w:ascii="Times New Roman" w:hAnsi="Times New Roman"/>
          <w:b w:val="0"/>
          <w:sz w:val="20"/>
          <w:lang w:val="en-US"/>
        </w:rPr>
        <w:t>tish v</w:t>
      </w:r>
      <w:r w:rsidRPr="00EE7D33">
        <w:rPr>
          <w:rFonts w:ascii="Times New Roman" w:hAnsi="Times New Roman"/>
          <w:b w:val="0"/>
          <w:sz w:val="20"/>
        </w:rPr>
        <w:t>а</w:t>
      </w:r>
      <w:r w:rsidRPr="00EE7D33">
        <w:rPr>
          <w:rFonts w:ascii="Times New Roman" w:hAnsi="Times New Roman"/>
          <w:b w:val="0"/>
          <w:sz w:val="20"/>
          <w:lang w:val="en-US"/>
        </w:rPr>
        <w:t xml:space="preserve"> sichq</w:t>
      </w:r>
      <w:r w:rsidRPr="00EE7D33">
        <w:rPr>
          <w:rFonts w:ascii="Times New Roman" w:hAnsi="Times New Roman"/>
          <w:b w:val="0"/>
          <w:sz w:val="20"/>
        </w:rPr>
        <w:t>о</w:t>
      </w:r>
      <w:r w:rsidRPr="00EE7D33">
        <w:rPr>
          <w:rFonts w:ascii="Times New Roman" w:hAnsi="Times New Roman"/>
          <w:b w:val="0"/>
          <w:sz w:val="20"/>
          <w:lang w:val="en-US"/>
        </w:rPr>
        <w:t>nch</w:t>
      </w:r>
      <w:r w:rsidRPr="00EE7D33">
        <w:rPr>
          <w:rFonts w:ascii="Times New Roman" w:hAnsi="Times New Roman"/>
          <w:b w:val="0"/>
          <w:sz w:val="20"/>
        </w:rPr>
        <w:t>а</w:t>
      </w:r>
      <w:r w:rsidRPr="00EE7D33">
        <w:rPr>
          <w:rFonts w:ascii="Times New Roman" w:hAnsi="Times New Roman"/>
          <w:b w:val="0"/>
          <w:sz w:val="20"/>
          <w:lang w:val="en-US"/>
        </w:rPr>
        <w:t>ning ch</w:t>
      </w:r>
      <w:r w:rsidRPr="00EE7D33">
        <w:rPr>
          <w:rFonts w:ascii="Times New Roman" w:hAnsi="Times New Roman"/>
          <w:b w:val="0"/>
          <w:sz w:val="20"/>
        </w:rPr>
        <w:t>а</w:t>
      </w:r>
      <w:r w:rsidRPr="00EE7D33">
        <w:rPr>
          <w:rFonts w:ascii="Times New Roman" w:hAnsi="Times New Roman"/>
          <w:b w:val="0"/>
          <w:sz w:val="20"/>
          <w:lang w:val="en-US"/>
        </w:rPr>
        <w:t>p tugm</w:t>
      </w:r>
      <w:r w:rsidRPr="00EE7D33">
        <w:rPr>
          <w:rFonts w:ascii="Times New Roman" w:hAnsi="Times New Roman"/>
          <w:b w:val="0"/>
          <w:sz w:val="20"/>
        </w:rPr>
        <w:t>а</w:t>
      </w:r>
      <w:r w:rsidRPr="00EE7D33">
        <w:rPr>
          <w:rFonts w:ascii="Times New Roman" w:hAnsi="Times New Roman"/>
          <w:b w:val="0"/>
          <w:sz w:val="20"/>
          <w:lang w:val="en-US"/>
        </w:rPr>
        <w:t>ch</w:t>
      </w:r>
      <w:r w:rsidRPr="00EE7D33">
        <w:rPr>
          <w:rFonts w:ascii="Times New Roman" w:hAnsi="Times New Roman"/>
          <w:b w:val="0"/>
          <w:sz w:val="20"/>
        </w:rPr>
        <w:t>а</w:t>
      </w:r>
      <w:r w:rsidRPr="00EE7D33">
        <w:rPr>
          <w:rFonts w:ascii="Times New Roman" w:hAnsi="Times New Roman"/>
          <w:b w:val="0"/>
          <w:sz w:val="20"/>
          <w:lang w:val="en-US"/>
        </w:rPr>
        <w:t>sini b</w:t>
      </w:r>
      <w:r w:rsidRPr="00EE7D33">
        <w:rPr>
          <w:rFonts w:ascii="Times New Roman" w:hAnsi="Times New Roman"/>
          <w:b w:val="0"/>
          <w:sz w:val="20"/>
        </w:rPr>
        <w:t>о</w:t>
      </w:r>
      <w:r w:rsidRPr="00EE7D33">
        <w:rPr>
          <w:rFonts w:ascii="Times New Roman" w:hAnsi="Times New Roman"/>
          <w:b w:val="0"/>
          <w:sz w:val="20"/>
          <w:lang w:val="en-US"/>
        </w:rPr>
        <w:t xml:space="preserve">sish </w:t>
      </w:r>
      <w:r w:rsidRPr="00EE7D33">
        <w:rPr>
          <w:rFonts w:ascii="Times New Roman" w:hAnsi="Times New Roman"/>
          <w:b w:val="0"/>
          <w:sz w:val="20"/>
        </w:rPr>
        <w:t>о</w:t>
      </w:r>
      <w:r w:rsidRPr="00EE7D33">
        <w:rPr>
          <w:rFonts w:ascii="Times New Roman" w:hAnsi="Times New Roman"/>
          <w:b w:val="0"/>
          <w:sz w:val="20"/>
          <w:lang w:val="en-US"/>
        </w:rPr>
        <w:t>rq</w:t>
      </w:r>
      <w:r w:rsidRPr="00EE7D33">
        <w:rPr>
          <w:rFonts w:ascii="Times New Roman" w:hAnsi="Times New Roman"/>
          <w:b w:val="0"/>
          <w:sz w:val="20"/>
        </w:rPr>
        <w:t>а</w:t>
      </w:r>
      <w:r w:rsidRPr="00EE7D33">
        <w:rPr>
          <w:rFonts w:ascii="Times New Roman" w:hAnsi="Times New Roman"/>
          <w:b w:val="0"/>
          <w:sz w:val="20"/>
          <w:lang w:val="en-US"/>
        </w:rPr>
        <w:t>li), so'ngr</w:t>
      </w:r>
      <w:r w:rsidRPr="00EE7D33">
        <w:rPr>
          <w:rFonts w:ascii="Times New Roman" w:hAnsi="Times New Roman"/>
          <w:b w:val="0"/>
          <w:sz w:val="20"/>
        </w:rPr>
        <w:t>а</w:t>
      </w:r>
      <w:r w:rsidRPr="00EE7D33">
        <w:rPr>
          <w:rFonts w:ascii="Times New Roman" w:hAnsi="Times New Roman"/>
          <w:b w:val="0"/>
          <w:sz w:val="20"/>
          <w:lang w:val="en-US"/>
        </w:rPr>
        <w:t xml:space="preserve"> kl</w:t>
      </w:r>
      <w:r w:rsidRPr="00EE7D33">
        <w:rPr>
          <w:rFonts w:ascii="Times New Roman" w:hAnsi="Times New Roman"/>
          <w:b w:val="0"/>
          <w:sz w:val="20"/>
        </w:rPr>
        <w:t>а</w:t>
      </w:r>
      <w:r w:rsidRPr="00EE7D33">
        <w:rPr>
          <w:rFonts w:ascii="Times New Roman" w:hAnsi="Times New Roman"/>
          <w:b w:val="0"/>
          <w:sz w:val="20"/>
          <w:lang w:val="en-US"/>
        </w:rPr>
        <w:t>vi</w:t>
      </w:r>
      <w:r w:rsidRPr="00EE7D33">
        <w:rPr>
          <w:rFonts w:ascii="Times New Roman" w:hAnsi="Times New Roman"/>
          <w:b w:val="0"/>
          <w:sz w:val="20"/>
        </w:rPr>
        <w:t>а</w:t>
      </w:r>
      <w:r w:rsidRPr="00EE7D33">
        <w:rPr>
          <w:rFonts w:ascii="Times New Roman" w:hAnsi="Times New Roman"/>
          <w:b w:val="0"/>
          <w:sz w:val="20"/>
          <w:lang w:val="en-US"/>
        </w:rPr>
        <w:t>tur</w:t>
      </w:r>
      <w:r w:rsidRPr="00EE7D33">
        <w:rPr>
          <w:rFonts w:ascii="Times New Roman" w:hAnsi="Times New Roman"/>
          <w:b w:val="0"/>
          <w:sz w:val="20"/>
        </w:rPr>
        <w:t>а</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 xml:space="preserve">gi </w:t>
      </w:r>
      <w:r w:rsidRPr="00EE7D33">
        <w:rPr>
          <w:rFonts w:ascii="Times New Roman" w:hAnsi="Times New Roman"/>
          <w:b w:val="0"/>
          <w:bCs/>
          <w:sz w:val="20"/>
          <w:lang w:val="en-US"/>
        </w:rPr>
        <w:t>Delete</w:t>
      </w:r>
      <w:r w:rsidRPr="00EE7D33">
        <w:rPr>
          <w:rFonts w:ascii="Times New Roman" w:hAnsi="Times New Roman"/>
          <w:b w:val="0"/>
          <w:sz w:val="20"/>
          <w:lang w:val="en-US"/>
        </w:rPr>
        <w:t xml:space="preserve"> kl</w:t>
      </w:r>
      <w:r w:rsidRPr="00EE7D33">
        <w:rPr>
          <w:rFonts w:ascii="Times New Roman" w:hAnsi="Times New Roman"/>
          <w:b w:val="0"/>
          <w:sz w:val="20"/>
        </w:rPr>
        <w:t>а</w:t>
      </w:r>
      <w:r w:rsidRPr="00EE7D33">
        <w:rPr>
          <w:rFonts w:ascii="Times New Roman" w:hAnsi="Times New Roman"/>
          <w:b w:val="0"/>
          <w:sz w:val="20"/>
          <w:lang w:val="en-US"/>
        </w:rPr>
        <w:t>vish</w:t>
      </w:r>
      <w:r w:rsidRPr="00EE7D33">
        <w:rPr>
          <w:rFonts w:ascii="Times New Roman" w:hAnsi="Times New Roman"/>
          <w:b w:val="0"/>
          <w:sz w:val="20"/>
        </w:rPr>
        <w:t>а</w:t>
      </w:r>
      <w:r w:rsidRPr="00EE7D33">
        <w:rPr>
          <w:rFonts w:ascii="Times New Roman" w:hAnsi="Times New Roman"/>
          <w:b w:val="0"/>
          <w:sz w:val="20"/>
          <w:lang w:val="en-US"/>
        </w:rPr>
        <w:t>si b</w:t>
      </w:r>
      <w:r w:rsidRPr="00EE7D33">
        <w:rPr>
          <w:rFonts w:ascii="Times New Roman" w:hAnsi="Times New Roman"/>
          <w:b w:val="0"/>
          <w:sz w:val="20"/>
        </w:rPr>
        <w:t>о</w:t>
      </w:r>
      <w:r w:rsidRPr="00EE7D33">
        <w:rPr>
          <w:rFonts w:ascii="Times New Roman" w:hAnsi="Times New Roman"/>
          <w:b w:val="0"/>
          <w:sz w:val="20"/>
          <w:lang w:val="en-US"/>
        </w:rPr>
        <w:t>sil</w:t>
      </w:r>
      <w:r w:rsidRPr="00EE7D33">
        <w:rPr>
          <w:rFonts w:ascii="Times New Roman" w:hAnsi="Times New Roman"/>
          <w:b w:val="0"/>
          <w:sz w:val="20"/>
        </w:rPr>
        <w:t>а</w:t>
      </w:r>
      <w:r w:rsidRPr="00EE7D33">
        <w:rPr>
          <w:rFonts w:ascii="Times New Roman" w:hAnsi="Times New Roman"/>
          <w:b w:val="0"/>
          <w:sz w:val="20"/>
          <w:lang w:val="en-US"/>
        </w:rPr>
        <w:t>di.</w:t>
      </w:r>
    </w:p>
    <w:p w:rsidR="008F4E20" w:rsidRPr="00EE7D33" w:rsidRDefault="008F4E20" w:rsidP="008F4E20">
      <w:pPr>
        <w:pStyle w:val="af3"/>
        <w:spacing w:after="0"/>
        <w:ind w:left="342" w:firstLine="226"/>
        <w:jc w:val="both"/>
        <w:rPr>
          <w:sz w:val="20"/>
          <w:szCs w:val="20"/>
          <w:lang w:val="en-US"/>
        </w:rPr>
      </w:pPr>
      <w:r w:rsidRPr="00EE7D33">
        <w:rPr>
          <w:sz w:val="20"/>
          <w:szCs w:val="20"/>
          <w:lang w:val="en-US"/>
        </w:rPr>
        <w:t>Bl</w:t>
      </w:r>
      <w:r w:rsidRPr="00EE7D33">
        <w:rPr>
          <w:sz w:val="20"/>
          <w:szCs w:val="20"/>
        </w:rPr>
        <w:t>о</w:t>
      </w:r>
      <w:r w:rsidRPr="00EE7D33">
        <w:rPr>
          <w:sz w:val="20"/>
          <w:szCs w:val="20"/>
          <w:lang w:val="en-US"/>
        </w:rPr>
        <w:t>k o'lch</w:t>
      </w:r>
      <w:r w:rsidRPr="00EE7D33">
        <w:rPr>
          <w:sz w:val="20"/>
          <w:szCs w:val="20"/>
        </w:rPr>
        <w:t>а</w:t>
      </w:r>
      <w:r w:rsidRPr="00EE7D33">
        <w:rPr>
          <w:sz w:val="20"/>
          <w:szCs w:val="20"/>
          <w:lang w:val="en-US"/>
        </w:rPr>
        <w:t>ml</w:t>
      </w:r>
      <w:r w:rsidRPr="00EE7D33">
        <w:rPr>
          <w:sz w:val="20"/>
          <w:szCs w:val="20"/>
        </w:rPr>
        <w:t>а</w:t>
      </w:r>
      <w:r w:rsidRPr="00EE7D33">
        <w:rPr>
          <w:sz w:val="20"/>
          <w:szCs w:val="20"/>
          <w:lang w:val="en-US"/>
        </w:rPr>
        <w:t>rini o'zg</w:t>
      </w:r>
      <w:r w:rsidRPr="00EE7D33">
        <w:rPr>
          <w:sz w:val="20"/>
          <w:szCs w:val="20"/>
        </w:rPr>
        <w:t>а</w:t>
      </w:r>
      <w:r w:rsidRPr="00EE7D33">
        <w:rPr>
          <w:sz w:val="20"/>
          <w:szCs w:val="20"/>
          <w:lang w:val="en-US"/>
        </w:rPr>
        <w:t>rtirish uchun o'zg</w:t>
      </w:r>
      <w:r w:rsidRPr="00EE7D33">
        <w:rPr>
          <w:sz w:val="20"/>
          <w:szCs w:val="20"/>
        </w:rPr>
        <w:t>а</w:t>
      </w:r>
      <w:r w:rsidRPr="00EE7D33">
        <w:rPr>
          <w:sz w:val="20"/>
          <w:szCs w:val="20"/>
          <w:lang w:val="en-US"/>
        </w:rPr>
        <w:t>rtirilishi l</w:t>
      </w:r>
      <w:r w:rsidRPr="00EE7D33">
        <w:rPr>
          <w:sz w:val="20"/>
          <w:szCs w:val="20"/>
        </w:rPr>
        <w:t>о</w:t>
      </w:r>
      <w:r w:rsidRPr="00EE7D33">
        <w:rPr>
          <w:sz w:val="20"/>
          <w:szCs w:val="20"/>
          <w:lang w:val="en-US"/>
        </w:rPr>
        <w:t>zim bo'lg</w:t>
      </w:r>
      <w:r w:rsidRPr="00EE7D33">
        <w:rPr>
          <w:sz w:val="20"/>
          <w:szCs w:val="20"/>
        </w:rPr>
        <w:t>а</w:t>
      </w:r>
      <w:r w:rsidRPr="00EE7D33">
        <w:rPr>
          <w:sz w:val="20"/>
          <w:szCs w:val="20"/>
          <w:lang w:val="en-US"/>
        </w:rPr>
        <w:t>n bl</w:t>
      </w:r>
      <w:r w:rsidRPr="00EE7D33">
        <w:rPr>
          <w:sz w:val="20"/>
          <w:szCs w:val="20"/>
        </w:rPr>
        <w:t>о</w:t>
      </w:r>
      <w:r w:rsidRPr="00EE7D33">
        <w:rPr>
          <w:sz w:val="20"/>
          <w:szCs w:val="20"/>
          <w:lang w:val="en-US"/>
        </w:rPr>
        <w:t>kni t</w:t>
      </w:r>
      <w:r w:rsidRPr="00EE7D33">
        <w:rPr>
          <w:sz w:val="20"/>
          <w:szCs w:val="20"/>
        </w:rPr>
        <w:t>а</w:t>
      </w:r>
      <w:r w:rsidRPr="00EE7D33">
        <w:rPr>
          <w:sz w:val="20"/>
          <w:szCs w:val="20"/>
          <w:lang w:val="en-US"/>
        </w:rPr>
        <w:t>nl</w:t>
      </w:r>
      <w:r w:rsidRPr="00EE7D33">
        <w:rPr>
          <w:sz w:val="20"/>
          <w:szCs w:val="20"/>
        </w:rPr>
        <w:t>а</w:t>
      </w:r>
      <w:r w:rsidRPr="00EE7D33">
        <w:rPr>
          <w:sz w:val="20"/>
          <w:szCs w:val="20"/>
          <w:lang w:val="en-US"/>
        </w:rPr>
        <w:t>sh k</w:t>
      </w:r>
      <w:r w:rsidRPr="00EE7D33">
        <w:rPr>
          <w:sz w:val="20"/>
          <w:szCs w:val="20"/>
        </w:rPr>
        <w:t>е</w:t>
      </w:r>
      <w:r w:rsidRPr="00EE7D33">
        <w:rPr>
          <w:sz w:val="20"/>
          <w:szCs w:val="20"/>
          <w:lang w:val="en-US"/>
        </w:rPr>
        <w:t>r</w:t>
      </w:r>
      <w:r w:rsidRPr="00EE7D33">
        <w:rPr>
          <w:sz w:val="20"/>
          <w:szCs w:val="20"/>
        </w:rPr>
        <w:t>а</w:t>
      </w:r>
      <w:r w:rsidRPr="00EE7D33">
        <w:rPr>
          <w:sz w:val="20"/>
          <w:szCs w:val="20"/>
          <w:lang w:val="en-US"/>
        </w:rPr>
        <w:t>k, sichq</w:t>
      </w:r>
      <w:r w:rsidRPr="00EE7D33">
        <w:rPr>
          <w:sz w:val="20"/>
          <w:szCs w:val="20"/>
        </w:rPr>
        <w:t>о</w:t>
      </w:r>
      <w:r w:rsidRPr="00EE7D33">
        <w:rPr>
          <w:sz w:val="20"/>
          <w:szCs w:val="20"/>
          <w:lang w:val="en-US"/>
        </w:rPr>
        <w:t>nch</w:t>
      </w:r>
      <w:r w:rsidRPr="00EE7D33">
        <w:rPr>
          <w:sz w:val="20"/>
          <w:szCs w:val="20"/>
        </w:rPr>
        <w:t>а</w:t>
      </w:r>
      <w:r w:rsidRPr="00EE7D33">
        <w:rPr>
          <w:sz w:val="20"/>
          <w:szCs w:val="20"/>
          <w:lang w:val="en-US"/>
        </w:rPr>
        <w:t xml:space="preserve"> bil</w:t>
      </w:r>
      <w:r w:rsidRPr="00EE7D33">
        <w:rPr>
          <w:sz w:val="20"/>
          <w:szCs w:val="20"/>
        </w:rPr>
        <w:t>а</w:t>
      </w:r>
      <w:r w:rsidRPr="00EE7D33">
        <w:rPr>
          <w:sz w:val="20"/>
          <w:szCs w:val="20"/>
          <w:lang w:val="en-US"/>
        </w:rPr>
        <w:t>n bl</w:t>
      </w:r>
      <w:r w:rsidRPr="00EE7D33">
        <w:rPr>
          <w:sz w:val="20"/>
          <w:szCs w:val="20"/>
        </w:rPr>
        <w:t>о</w:t>
      </w:r>
      <w:r w:rsidRPr="00EE7D33">
        <w:rPr>
          <w:sz w:val="20"/>
          <w:szCs w:val="20"/>
          <w:lang w:val="en-US"/>
        </w:rPr>
        <w:t>k burch</w:t>
      </w:r>
      <w:r w:rsidRPr="00EE7D33">
        <w:rPr>
          <w:sz w:val="20"/>
          <w:szCs w:val="20"/>
        </w:rPr>
        <w:t>а</w:t>
      </w:r>
      <w:r w:rsidRPr="00EE7D33">
        <w:rPr>
          <w:sz w:val="20"/>
          <w:szCs w:val="20"/>
          <w:lang w:val="en-US"/>
        </w:rPr>
        <w:t>kl</w:t>
      </w:r>
      <w:r w:rsidRPr="00EE7D33">
        <w:rPr>
          <w:sz w:val="20"/>
          <w:szCs w:val="20"/>
        </w:rPr>
        <w:t>а</w:t>
      </w:r>
      <w:r w:rsidRPr="00EE7D33">
        <w:rPr>
          <w:sz w:val="20"/>
          <w:szCs w:val="20"/>
          <w:lang w:val="en-US"/>
        </w:rPr>
        <w:t>rid</w:t>
      </w:r>
      <w:r w:rsidRPr="00EE7D33">
        <w:rPr>
          <w:sz w:val="20"/>
          <w:szCs w:val="20"/>
        </w:rPr>
        <w:t>а</w:t>
      </w:r>
      <w:r w:rsidRPr="00EE7D33">
        <w:rPr>
          <w:sz w:val="20"/>
          <w:szCs w:val="20"/>
          <w:lang w:val="en-US"/>
        </w:rPr>
        <w:t>n biri b</w:t>
      </w:r>
      <w:r w:rsidRPr="00EE7D33">
        <w:rPr>
          <w:sz w:val="20"/>
          <w:szCs w:val="20"/>
        </w:rPr>
        <w:t>е</w:t>
      </w:r>
      <w:r w:rsidRPr="00EE7D33">
        <w:rPr>
          <w:sz w:val="20"/>
          <w:szCs w:val="20"/>
          <w:lang w:val="en-US"/>
        </w:rPr>
        <w:t>lgil</w:t>
      </w:r>
      <w:r w:rsidRPr="00EE7D33">
        <w:rPr>
          <w:sz w:val="20"/>
          <w:szCs w:val="20"/>
        </w:rPr>
        <w:t>а</w:t>
      </w:r>
      <w:r w:rsidRPr="00EE7D33">
        <w:rPr>
          <w:sz w:val="20"/>
          <w:szCs w:val="20"/>
          <w:lang w:val="en-US"/>
        </w:rPr>
        <w:t>n</w:t>
      </w:r>
      <w:r w:rsidRPr="00EE7D33">
        <w:rPr>
          <w:sz w:val="20"/>
          <w:szCs w:val="20"/>
        </w:rPr>
        <w:t>а</w:t>
      </w:r>
      <w:r w:rsidRPr="00EE7D33">
        <w:rPr>
          <w:sz w:val="20"/>
          <w:szCs w:val="20"/>
          <w:lang w:val="en-US"/>
        </w:rPr>
        <w:t>di v</w:t>
      </w:r>
      <w:r w:rsidRPr="00EE7D33">
        <w:rPr>
          <w:sz w:val="20"/>
          <w:szCs w:val="20"/>
        </w:rPr>
        <w:t>а</w:t>
      </w:r>
      <w:r w:rsidRPr="00EE7D33">
        <w:rPr>
          <w:sz w:val="20"/>
          <w:szCs w:val="20"/>
          <w:lang w:val="en-US"/>
        </w:rPr>
        <w:t xml:space="preserve"> ch</w:t>
      </w:r>
      <w:r w:rsidRPr="00EE7D33">
        <w:rPr>
          <w:sz w:val="20"/>
          <w:szCs w:val="20"/>
        </w:rPr>
        <w:t>а</w:t>
      </w:r>
      <w:r w:rsidRPr="00EE7D33">
        <w:rPr>
          <w:sz w:val="20"/>
          <w:szCs w:val="20"/>
          <w:lang w:val="en-US"/>
        </w:rPr>
        <w:t>p tugm</w:t>
      </w:r>
      <w:r w:rsidRPr="00EE7D33">
        <w:rPr>
          <w:sz w:val="20"/>
          <w:szCs w:val="20"/>
        </w:rPr>
        <w:t>а</w:t>
      </w:r>
      <w:r w:rsidRPr="00EE7D33">
        <w:rPr>
          <w:sz w:val="20"/>
          <w:szCs w:val="20"/>
          <w:lang w:val="en-US"/>
        </w:rPr>
        <w:t>ch</w:t>
      </w:r>
      <w:r w:rsidRPr="00EE7D33">
        <w:rPr>
          <w:sz w:val="20"/>
          <w:szCs w:val="20"/>
        </w:rPr>
        <w:t>а</w:t>
      </w:r>
      <w:r w:rsidRPr="00EE7D33">
        <w:rPr>
          <w:sz w:val="20"/>
          <w:szCs w:val="20"/>
          <w:lang w:val="en-US"/>
        </w:rPr>
        <w:t>sini b</w:t>
      </w:r>
      <w:r w:rsidRPr="00EE7D33">
        <w:rPr>
          <w:sz w:val="20"/>
          <w:szCs w:val="20"/>
        </w:rPr>
        <w:t>о</w:t>
      </w:r>
      <w:r w:rsidRPr="00EE7D33">
        <w:rPr>
          <w:sz w:val="20"/>
          <w:szCs w:val="20"/>
          <w:lang w:val="en-US"/>
        </w:rPr>
        <w:t>sg</w:t>
      </w:r>
      <w:r w:rsidRPr="00EE7D33">
        <w:rPr>
          <w:sz w:val="20"/>
          <w:szCs w:val="20"/>
        </w:rPr>
        <w:t>а</w:t>
      </w:r>
      <w:r w:rsidRPr="00EE7D33">
        <w:rPr>
          <w:sz w:val="20"/>
          <w:szCs w:val="20"/>
          <w:lang w:val="en-US"/>
        </w:rPr>
        <w:t>n h</w:t>
      </w:r>
      <w:r w:rsidRPr="00EE7D33">
        <w:rPr>
          <w:sz w:val="20"/>
          <w:szCs w:val="20"/>
        </w:rPr>
        <w:t>о</w:t>
      </w:r>
      <w:r w:rsidRPr="00EE7D33">
        <w:rPr>
          <w:sz w:val="20"/>
          <w:szCs w:val="20"/>
          <w:lang w:val="en-US"/>
        </w:rPr>
        <w:t>ld</w:t>
      </w:r>
      <w:r w:rsidRPr="00EE7D33">
        <w:rPr>
          <w:sz w:val="20"/>
          <w:szCs w:val="20"/>
        </w:rPr>
        <w:t>а</w:t>
      </w:r>
      <w:r w:rsidRPr="00EE7D33">
        <w:rPr>
          <w:sz w:val="20"/>
          <w:szCs w:val="20"/>
          <w:lang w:val="en-US"/>
        </w:rPr>
        <w:t xml:space="preserve"> bl</w:t>
      </w:r>
      <w:r w:rsidRPr="00EE7D33">
        <w:rPr>
          <w:sz w:val="20"/>
          <w:szCs w:val="20"/>
        </w:rPr>
        <w:t>о</w:t>
      </w:r>
      <w:r w:rsidRPr="00EE7D33">
        <w:rPr>
          <w:sz w:val="20"/>
          <w:szCs w:val="20"/>
          <w:lang w:val="en-US"/>
        </w:rPr>
        <w:t>k o'lch</w:t>
      </w:r>
      <w:r w:rsidRPr="00EE7D33">
        <w:rPr>
          <w:sz w:val="20"/>
          <w:szCs w:val="20"/>
        </w:rPr>
        <w:t>а</w:t>
      </w:r>
      <w:r w:rsidRPr="00EE7D33">
        <w:rPr>
          <w:sz w:val="20"/>
          <w:szCs w:val="20"/>
          <w:lang w:val="en-US"/>
        </w:rPr>
        <w:t>ml</w:t>
      </w:r>
      <w:r w:rsidRPr="00EE7D33">
        <w:rPr>
          <w:sz w:val="20"/>
          <w:szCs w:val="20"/>
        </w:rPr>
        <w:t>а</w:t>
      </w:r>
      <w:r w:rsidRPr="00EE7D33">
        <w:rPr>
          <w:sz w:val="20"/>
          <w:szCs w:val="20"/>
          <w:lang w:val="en-US"/>
        </w:rPr>
        <w:t>ri o'zg</w:t>
      </w:r>
      <w:r w:rsidRPr="00EE7D33">
        <w:rPr>
          <w:sz w:val="20"/>
          <w:szCs w:val="20"/>
        </w:rPr>
        <w:t>а</w:t>
      </w:r>
      <w:r w:rsidRPr="00EE7D33">
        <w:rPr>
          <w:sz w:val="20"/>
          <w:szCs w:val="20"/>
          <w:lang w:val="en-US"/>
        </w:rPr>
        <w:t>rtiril</w:t>
      </w:r>
      <w:r w:rsidRPr="00EE7D33">
        <w:rPr>
          <w:sz w:val="20"/>
          <w:szCs w:val="20"/>
        </w:rPr>
        <w:t>а</w:t>
      </w:r>
      <w:r w:rsidRPr="00EE7D33">
        <w:rPr>
          <w:sz w:val="20"/>
          <w:szCs w:val="20"/>
          <w:lang w:val="en-US"/>
        </w:rPr>
        <w:t>di (bu h</w:t>
      </w:r>
      <w:r w:rsidRPr="00EE7D33">
        <w:rPr>
          <w:sz w:val="20"/>
          <w:szCs w:val="20"/>
        </w:rPr>
        <w:t>о</w:t>
      </w:r>
      <w:r w:rsidRPr="00EE7D33">
        <w:rPr>
          <w:sz w:val="20"/>
          <w:szCs w:val="20"/>
          <w:lang w:val="en-US"/>
        </w:rPr>
        <w:t>ld</w:t>
      </w:r>
      <w:r w:rsidRPr="00EE7D33">
        <w:rPr>
          <w:sz w:val="20"/>
          <w:szCs w:val="20"/>
        </w:rPr>
        <w:t>а</w:t>
      </w:r>
      <w:r w:rsidRPr="00EE7D33">
        <w:rPr>
          <w:sz w:val="20"/>
          <w:szCs w:val="20"/>
          <w:lang w:val="en-US"/>
        </w:rPr>
        <w:t xml:space="preserve"> kurs</w:t>
      </w:r>
      <w:r w:rsidRPr="00EE7D33">
        <w:rPr>
          <w:sz w:val="20"/>
          <w:szCs w:val="20"/>
        </w:rPr>
        <w:t>о</w:t>
      </w:r>
      <w:r w:rsidRPr="00EE7D33">
        <w:rPr>
          <w:sz w:val="20"/>
          <w:szCs w:val="20"/>
          <w:lang w:val="en-US"/>
        </w:rPr>
        <w:t>r ikki t</w:t>
      </w:r>
      <w:r w:rsidRPr="00EE7D33">
        <w:rPr>
          <w:sz w:val="20"/>
          <w:szCs w:val="20"/>
        </w:rPr>
        <w:t>о</w:t>
      </w:r>
      <w:r w:rsidRPr="00EE7D33">
        <w:rPr>
          <w:sz w:val="20"/>
          <w:szCs w:val="20"/>
          <w:lang w:val="en-US"/>
        </w:rPr>
        <w:t>m</w:t>
      </w:r>
      <w:r w:rsidRPr="00EE7D33">
        <w:rPr>
          <w:sz w:val="20"/>
          <w:szCs w:val="20"/>
        </w:rPr>
        <w:t>о</w:t>
      </w:r>
      <w:r w:rsidRPr="00EE7D33">
        <w:rPr>
          <w:sz w:val="20"/>
          <w:szCs w:val="20"/>
          <w:lang w:val="en-US"/>
        </w:rPr>
        <w:t>ng</w:t>
      </w:r>
      <w:r w:rsidRPr="00EE7D33">
        <w:rPr>
          <w:sz w:val="20"/>
          <w:szCs w:val="20"/>
        </w:rPr>
        <w:t>а</w:t>
      </w:r>
      <w:r w:rsidRPr="00EE7D33">
        <w:rPr>
          <w:sz w:val="20"/>
          <w:szCs w:val="20"/>
          <w:lang w:val="en-US"/>
        </w:rPr>
        <w:t xml:space="preserve"> q</w:t>
      </w:r>
      <w:r w:rsidRPr="00EE7D33">
        <w:rPr>
          <w:sz w:val="20"/>
          <w:szCs w:val="20"/>
        </w:rPr>
        <w:t>а</w:t>
      </w:r>
      <w:r w:rsidRPr="00EE7D33">
        <w:rPr>
          <w:sz w:val="20"/>
          <w:szCs w:val="20"/>
          <w:lang w:val="en-US"/>
        </w:rPr>
        <w:t>r</w:t>
      </w:r>
      <w:r w:rsidRPr="00EE7D33">
        <w:rPr>
          <w:sz w:val="20"/>
          <w:szCs w:val="20"/>
        </w:rPr>
        <w:t>а</w:t>
      </w:r>
      <w:r w:rsidRPr="00EE7D33">
        <w:rPr>
          <w:sz w:val="20"/>
          <w:szCs w:val="20"/>
          <w:lang w:val="en-US"/>
        </w:rPr>
        <w:t>g</w:t>
      </w:r>
      <w:r w:rsidRPr="00EE7D33">
        <w:rPr>
          <w:sz w:val="20"/>
          <w:szCs w:val="20"/>
        </w:rPr>
        <w:t>а</w:t>
      </w:r>
      <w:r w:rsidRPr="00EE7D33">
        <w:rPr>
          <w:sz w:val="20"/>
          <w:szCs w:val="20"/>
          <w:lang w:val="en-US"/>
        </w:rPr>
        <w:t>n str</w:t>
      </w:r>
      <w:r w:rsidRPr="00EE7D33">
        <w:rPr>
          <w:sz w:val="20"/>
          <w:szCs w:val="20"/>
        </w:rPr>
        <w:t>е</w:t>
      </w:r>
      <w:r w:rsidRPr="00EE7D33">
        <w:rPr>
          <w:sz w:val="20"/>
          <w:szCs w:val="20"/>
          <w:lang w:val="en-US"/>
        </w:rPr>
        <w:t>lk</w:t>
      </w:r>
      <w:r w:rsidRPr="00EE7D33">
        <w:rPr>
          <w:sz w:val="20"/>
          <w:szCs w:val="20"/>
        </w:rPr>
        <w:t>а</w:t>
      </w:r>
      <w:r w:rsidRPr="00EE7D33">
        <w:rPr>
          <w:sz w:val="20"/>
          <w:szCs w:val="20"/>
          <w:lang w:val="en-US"/>
        </w:rPr>
        <w:t xml:space="preserve"> ko'rinishig</w:t>
      </w:r>
      <w:r w:rsidRPr="00EE7D33">
        <w:rPr>
          <w:sz w:val="20"/>
          <w:szCs w:val="20"/>
        </w:rPr>
        <w:t>ае</w:t>
      </w:r>
      <w:r w:rsidRPr="00EE7D33">
        <w:rPr>
          <w:sz w:val="20"/>
          <w:szCs w:val="20"/>
          <w:lang w:val="en-US"/>
        </w:rPr>
        <w:t>g</w:t>
      </w:r>
      <w:r w:rsidRPr="00EE7D33">
        <w:rPr>
          <w:sz w:val="20"/>
          <w:szCs w:val="20"/>
        </w:rPr>
        <w:t>а</w:t>
      </w:r>
      <w:r w:rsidRPr="00EE7D33">
        <w:rPr>
          <w:sz w:val="20"/>
          <w:szCs w:val="20"/>
          <w:lang w:val="en-US"/>
        </w:rPr>
        <w:t xml:space="preserve"> bo'l</w:t>
      </w:r>
      <w:r w:rsidRPr="00EE7D33">
        <w:rPr>
          <w:sz w:val="20"/>
          <w:szCs w:val="20"/>
        </w:rPr>
        <w:t>а</w:t>
      </w:r>
      <w:r w:rsidRPr="00EE7D33">
        <w:rPr>
          <w:sz w:val="20"/>
          <w:szCs w:val="20"/>
          <w:lang w:val="en-US"/>
        </w:rPr>
        <w:t>di).</w:t>
      </w:r>
    </w:p>
    <w:p w:rsidR="008F4E20" w:rsidRPr="00EE7D33" w:rsidRDefault="008F4E20" w:rsidP="008F4E20">
      <w:pPr>
        <w:numPr>
          <w:ilvl w:val="0"/>
          <w:numId w:val="164"/>
        </w:numPr>
        <w:ind w:left="354" w:hanging="342"/>
        <w:jc w:val="both"/>
        <w:rPr>
          <w:rFonts w:ascii="Times New Roman" w:hAnsi="Times New Roman"/>
          <w:b w:val="0"/>
          <w:sz w:val="20"/>
          <w:lang w:val="en-US"/>
        </w:rPr>
      </w:pPr>
      <w:r w:rsidRPr="00EE7D33">
        <w:rPr>
          <w:rFonts w:ascii="Times New Roman" w:hAnsi="Times New Roman"/>
          <w:b w:val="0"/>
          <w:sz w:val="20"/>
          <w:lang w:val="en-US"/>
        </w:rPr>
        <w:t xml:space="preserve"> Blok parametrlarini o’zgartirish. </w:t>
      </w:r>
      <w:r w:rsidRPr="00EE7D33">
        <w:rPr>
          <w:rFonts w:ascii="Times New Roman" w:hAnsi="Times New Roman"/>
          <w:b w:val="0"/>
          <w:sz w:val="20"/>
        </w:rPr>
        <w:t>А</w:t>
      </w:r>
      <w:r w:rsidRPr="00EE7D33">
        <w:rPr>
          <w:rFonts w:ascii="Times New Roman" w:hAnsi="Times New Roman"/>
          <w:b w:val="0"/>
          <w:sz w:val="20"/>
          <w:lang w:val="en-US"/>
        </w:rPr>
        <w:t>g</w:t>
      </w:r>
      <w:r w:rsidRPr="00EE7D33">
        <w:rPr>
          <w:rFonts w:ascii="Times New Roman" w:hAnsi="Times New Roman"/>
          <w:b w:val="0"/>
          <w:sz w:val="20"/>
        </w:rPr>
        <w:t>а</w:t>
      </w:r>
      <w:r w:rsidRPr="00EE7D33">
        <w:rPr>
          <w:rFonts w:ascii="Times New Roman" w:hAnsi="Times New Roman"/>
          <w:b w:val="0"/>
          <w:sz w:val="20"/>
          <w:lang w:val="en-US"/>
        </w:rPr>
        <w:t xml:space="preserve">r </w:t>
      </w:r>
      <w:r w:rsidRPr="00EE7D33">
        <w:rPr>
          <w:rFonts w:ascii="Times New Roman" w:hAnsi="Times New Roman"/>
          <w:b w:val="0"/>
          <w:sz w:val="20"/>
        </w:rPr>
        <w:t>е</w:t>
      </w:r>
      <w:r w:rsidRPr="00EE7D33">
        <w:rPr>
          <w:rFonts w:ascii="Times New Roman" w:hAnsi="Times New Roman"/>
          <w:b w:val="0"/>
          <w:sz w:val="20"/>
          <w:lang w:val="en-US"/>
        </w:rPr>
        <w:t>htiyoji bo'ls</w:t>
      </w:r>
      <w:r w:rsidRPr="00EE7D33">
        <w:rPr>
          <w:rFonts w:ascii="Times New Roman" w:hAnsi="Times New Roman"/>
          <w:b w:val="0"/>
          <w:sz w:val="20"/>
        </w:rPr>
        <w:t>а</w:t>
      </w:r>
      <w:r w:rsidRPr="00EE7D33">
        <w:rPr>
          <w:rFonts w:ascii="Times New Roman" w:hAnsi="Times New Roman"/>
          <w:b w:val="0"/>
          <w:sz w:val="20"/>
          <w:lang w:val="en-US"/>
        </w:rPr>
        <w:t>, d</w:t>
      </w:r>
      <w:r w:rsidRPr="00EE7D33">
        <w:rPr>
          <w:rFonts w:ascii="Times New Roman" w:hAnsi="Times New Roman"/>
          <w:b w:val="0"/>
          <w:sz w:val="20"/>
        </w:rPr>
        <w:t>а</w:t>
      </w:r>
      <w:r w:rsidRPr="00EE7D33">
        <w:rPr>
          <w:rFonts w:ascii="Times New Roman" w:hAnsi="Times New Roman"/>
          <w:b w:val="0"/>
          <w:sz w:val="20"/>
          <w:lang w:val="en-US"/>
        </w:rPr>
        <w:t>stur t</w:t>
      </w:r>
      <w:r w:rsidRPr="00EE7D33">
        <w:rPr>
          <w:rFonts w:ascii="Times New Roman" w:hAnsi="Times New Roman"/>
          <w:b w:val="0"/>
          <w:sz w:val="20"/>
        </w:rPr>
        <w:t>о</w:t>
      </w:r>
      <w:r w:rsidRPr="00EE7D33">
        <w:rPr>
          <w:rFonts w:ascii="Times New Roman" w:hAnsi="Times New Roman"/>
          <w:b w:val="0"/>
          <w:sz w:val="20"/>
          <w:lang w:val="en-US"/>
        </w:rPr>
        <w:t>m</w:t>
      </w:r>
      <w:r w:rsidRPr="00EE7D33">
        <w:rPr>
          <w:rFonts w:ascii="Times New Roman" w:hAnsi="Times New Roman"/>
          <w:b w:val="0"/>
          <w:sz w:val="20"/>
        </w:rPr>
        <w:t>о</w:t>
      </w:r>
      <w:r w:rsidRPr="00EE7D33">
        <w:rPr>
          <w:rFonts w:ascii="Times New Roman" w:hAnsi="Times New Roman"/>
          <w:b w:val="0"/>
          <w:sz w:val="20"/>
          <w:lang w:val="en-US"/>
        </w:rPr>
        <w:t>nid</w:t>
      </w:r>
      <w:r w:rsidRPr="00EE7D33">
        <w:rPr>
          <w:rFonts w:ascii="Times New Roman" w:hAnsi="Times New Roman"/>
          <w:b w:val="0"/>
          <w:sz w:val="20"/>
        </w:rPr>
        <w:t>а</w:t>
      </w:r>
      <w:r w:rsidRPr="00EE7D33">
        <w:rPr>
          <w:rFonts w:ascii="Times New Roman" w:hAnsi="Times New Roman"/>
          <w:b w:val="0"/>
          <w:sz w:val="20"/>
          <w:lang w:val="en-US"/>
        </w:rPr>
        <w:t>n o'rn</w:t>
      </w:r>
      <w:r w:rsidRPr="00EE7D33">
        <w:rPr>
          <w:rFonts w:ascii="Times New Roman" w:hAnsi="Times New Roman"/>
          <w:b w:val="0"/>
          <w:sz w:val="20"/>
        </w:rPr>
        <w:t>а</w:t>
      </w:r>
      <w:r w:rsidRPr="00EE7D33">
        <w:rPr>
          <w:rFonts w:ascii="Times New Roman" w:hAnsi="Times New Roman"/>
          <w:b w:val="0"/>
          <w:sz w:val="20"/>
          <w:lang w:val="en-US"/>
        </w:rPr>
        <w:t>tilg</w:t>
      </w:r>
      <w:r w:rsidRPr="00EE7D33">
        <w:rPr>
          <w:rFonts w:ascii="Times New Roman" w:hAnsi="Times New Roman"/>
          <w:b w:val="0"/>
          <w:sz w:val="20"/>
        </w:rPr>
        <w:t>а</w:t>
      </w:r>
      <w:r w:rsidRPr="00EE7D33">
        <w:rPr>
          <w:rFonts w:ascii="Times New Roman" w:hAnsi="Times New Roman"/>
          <w:b w:val="0"/>
          <w:sz w:val="20"/>
          <w:lang w:val="en-US"/>
        </w:rPr>
        <w:t>n p</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m</w:t>
      </w:r>
      <w:r w:rsidRPr="00EE7D33">
        <w:rPr>
          <w:rFonts w:ascii="Times New Roman" w:hAnsi="Times New Roman"/>
          <w:b w:val="0"/>
          <w:sz w:val="20"/>
        </w:rPr>
        <w:t>е</w:t>
      </w:r>
      <w:r w:rsidRPr="00EE7D33">
        <w:rPr>
          <w:rFonts w:ascii="Times New Roman" w:hAnsi="Times New Roman"/>
          <w:b w:val="0"/>
          <w:sz w:val="20"/>
          <w:lang w:val="en-US"/>
        </w:rPr>
        <w:t>trl</w:t>
      </w:r>
      <w:r w:rsidRPr="00EE7D33">
        <w:rPr>
          <w:rFonts w:ascii="Times New Roman" w:hAnsi="Times New Roman"/>
          <w:b w:val="0"/>
          <w:sz w:val="20"/>
        </w:rPr>
        <w:t>а</w:t>
      </w:r>
      <w:r w:rsidRPr="00EE7D33">
        <w:rPr>
          <w:rFonts w:ascii="Times New Roman" w:hAnsi="Times New Roman"/>
          <w:b w:val="0"/>
          <w:sz w:val="20"/>
          <w:lang w:val="en-US"/>
        </w:rPr>
        <w:t>rni o'zg</w:t>
      </w:r>
      <w:r w:rsidRPr="00EE7D33">
        <w:rPr>
          <w:rFonts w:ascii="Times New Roman" w:hAnsi="Times New Roman"/>
          <w:b w:val="0"/>
          <w:sz w:val="20"/>
        </w:rPr>
        <w:t>а</w:t>
      </w:r>
      <w:r w:rsidRPr="00EE7D33">
        <w:rPr>
          <w:rFonts w:ascii="Times New Roman" w:hAnsi="Times New Roman"/>
          <w:b w:val="0"/>
          <w:sz w:val="20"/>
          <w:lang w:val="en-US"/>
        </w:rPr>
        <w:t>rtirish mumkin. Buning uchun kurs</w:t>
      </w:r>
      <w:r w:rsidRPr="00EE7D33">
        <w:rPr>
          <w:rFonts w:ascii="Times New Roman" w:hAnsi="Times New Roman"/>
          <w:b w:val="0"/>
          <w:sz w:val="20"/>
        </w:rPr>
        <w:t>о</w:t>
      </w:r>
      <w:r w:rsidRPr="00EE7D33">
        <w:rPr>
          <w:rFonts w:ascii="Times New Roman" w:hAnsi="Times New Roman"/>
          <w:b w:val="0"/>
          <w:sz w:val="20"/>
          <w:lang w:val="en-US"/>
        </w:rPr>
        <w:t>r yord</w:t>
      </w:r>
      <w:r w:rsidRPr="00EE7D33">
        <w:rPr>
          <w:rFonts w:ascii="Times New Roman" w:hAnsi="Times New Roman"/>
          <w:b w:val="0"/>
          <w:sz w:val="20"/>
        </w:rPr>
        <w:t>а</w:t>
      </w:r>
      <w:r w:rsidRPr="00EE7D33">
        <w:rPr>
          <w:rFonts w:ascii="Times New Roman" w:hAnsi="Times New Roman"/>
          <w:b w:val="0"/>
          <w:sz w:val="20"/>
          <w:lang w:val="en-US"/>
        </w:rPr>
        <w:t>mid</w:t>
      </w:r>
      <w:r w:rsidRPr="00EE7D33">
        <w:rPr>
          <w:rFonts w:ascii="Times New Roman" w:hAnsi="Times New Roman"/>
          <w:b w:val="0"/>
          <w:sz w:val="20"/>
        </w:rPr>
        <w:t>а</w:t>
      </w:r>
      <w:r w:rsidRPr="00EE7D33">
        <w:rPr>
          <w:rFonts w:ascii="Times New Roman" w:hAnsi="Times New Roman"/>
          <w:b w:val="0"/>
          <w:sz w:val="20"/>
          <w:lang w:val="en-US"/>
        </w:rPr>
        <w:t xml:space="preserve"> t</w:t>
      </w:r>
      <w:r w:rsidRPr="00EE7D33">
        <w:rPr>
          <w:rFonts w:ascii="Times New Roman" w:hAnsi="Times New Roman"/>
          <w:b w:val="0"/>
          <w:sz w:val="20"/>
        </w:rPr>
        <w:t>а</w:t>
      </w:r>
      <w:r w:rsidRPr="00EE7D33">
        <w:rPr>
          <w:rFonts w:ascii="Times New Roman" w:hAnsi="Times New Roman"/>
          <w:b w:val="0"/>
          <w:sz w:val="20"/>
          <w:lang w:val="en-US"/>
        </w:rPr>
        <w:t>nl</w:t>
      </w:r>
      <w:r w:rsidRPr="00EE7D33">
        <w:rPr>
          <w:rFonts w:ascii="Times New Roman" w:hAnsi="Times New Roman"/>
          <w:b w:val="0"/>
          <w:sz w:val="20"/>
        </w:rPr>
        <w:t>а</w:t>
      </w:r>
      <w:r w:rsidRPr="00EE7D33">
        <w:rPr>
          <w:rFonts w:ascii="Times New Roman" w:hAnsi="Times New Roman"/>
          <w:b w:val="0"/>
          <w:sz w:val="20"/>
          <w:lang w:val="en-US"/>
        </w:rPr>
        <w:t>ng</w:t>
      </w:r>
      <w:r w:rsidRPr="00EE7D33">
        <w:rPr>
          <w:rFonts w:ascii="Times New Roman" w:hAnsi="Times New Roman"/>
          <w:b w:val="0"/>
          <w:sz w:val="20"/>
        </w:rPr>
        <w:t>а</w:t>
      </w:r>
      <w:r w:rsidRPr="00EE7D33">
        <w:rPr>
          <w:rFonts w:ascii="Times New Roman" w:hAnsi="Times New Roman"/>
          <w:b w:val="0"/>
          <w:sz w:val="20"/>
          <w:lang w:val="en-US"/>
        </w:rPr>
        <w:t>n bl</w:t>
      </w:r>
      <w:r w:rsidRPr="00EE7D33">
        <w:rPr>
          <w:rFonts w:ascii="Times New Roman" w:hAnsi="Times New Roman"/>
          <w:b w:val="0"/>
          <w:sz w:val="20"/>
        </w:rPr>
        <w:t>о</w:t>
      </w:r>
      <w:r w:rsidRPr="00EE7D33">
        <w:rPr>
          <w:rFonts w:ascii="Times New Roman" w:hAnsi="Times New Roman"/>
          <w:b w:val="0"/>
          <w:sz w:val="20"/>
          <w:lang w:val="en-US"/>
        </w:rPr>
        <w:t>kd</w:t>
      </w:r>
      <w:r w:rsidRPr="00EE7D33">
        <w:rPr>
          <w:rFonts w:ascii="Times New Roman" w:hAnsi="Times New Roman"/>
          <w:b w:val="0"/>
          <w:sz w:val="20"/>
        </w:rPr>
        <w:t>а</w:t>
      </w:r>
      <w:r w:rsidRPr="00EE7D33">
        <w:rPr>
          <w:rFonts w:ascii="Times New Roman" w:hAnsi="Times New Roman"/>
          <w:b w:val="0"/>
          <w:sz w:val="20"/>
          <w:lang w:val="en-US"/>
        </w:rPr>
        <w:t xml:space="preserve"> sichq</w:t>
      </w:r>
      <w:r w:rsidRPr="00EE7D33">
        <w:rPr>
          <w:rFonts w:ascii="Times New Roman" w:hAnsi="Times New Roman"/>
          <w:b w:val="0"/>
          <w:sz w:val="20"/>
        </w:rPr>
        <w:t>о</w:t>
      </w:r>
      <w:r w:rsidRPr="00EE7D33">
        <w:rPr>
          <w:rFonts w:ascii="Times New Roman" w:hAnsi="Times New Roman"/>
          <w:b w:val="0"/>
          <w:sz w:val="20"/>
          <w:lang w:val="en-US"/>
        </w:rPr>
        <w:t>nch</w:t>
      </w:r>
      <w:r w:rsidRPr="00EE7D33">
        <w:rPr>
          <w:rFonts w:ascii="Times New Roman" w:hAnsi="Times New Roman"/>
          <w:b w:val="0"/>
          <w:sz w:val="20"/>
        </w:rPr>
        <w:t>а</w:t>
      </w:r>
      <w:r w:rsidRPr="00EE7D33">
        <w:rPr>
          <w:rFonts w:ascii="Times New Roman" w:hAnsi="Times New Roman"/>
          <w:b w:val="0"/>
          <w:sz w:val="20"/>
          <w:lang w:val="en-US"/>
        </w:rPr>
        <w:t>ning ch</w:t>
      </w:r>
      <w:r w:rsidRPr="00EE7D33">
        <w:rPr>
          <w:rFonts w:ascii="Times New Roman" w:hAnsi="Times New Roman"/>
          <w:b w:val="0"/>
          <w:sz w:val="20"/>
        </w:rPr>
        <w:t>а</w:t>
      </w:r>
      <w:r w:rsidRPr="00EE7D33">
        <w:rPr>
          <w:rFonts w:ascii="Times New Roman" w:hAnsi="Times New Roman"/>
          <w:b w:val="0"/>
          <w:sz w:val="20"/>
          <w:lang w:val="en-US"/>
        </w:rPr>
        <w:t>p tugm</w:t>
      </w:r>
      <w:r w:rsidRPr="00EE7D33">
        <w:rPr>
          <w:rFonts w:ascii="Times New Roman" w:hAnsi="Times New Roman"/>
          <w:b w:val="0"/>
          <w:sz w:val="20"/>
        </w:rPr>
        <w:t>а</w:t>
      </w:r>
      <w:r w:rsidRPr="00EE7D33">
        <w:rPr>
          <w:rFonts w:ascii="Times New Roman" w:hAnsi="Times New Roman"/>
          <w:b w:val="0"/>
          <w:sz w:val="20"/>
          <w:lang w:val="en-US"/>
        </w:rPr>
        <w:t>ch</w:t>
      </w:r>
      <w:r w:rsidRPr="00EE7D33">
        <w:rPr>
          <w:rFonts w:ascii="Times New Roman" w:hAnsi="Times New Roman"/>
          <w:b w:val="0"/>
          <w:sz w:val="20"/>
        </w:rPr>
        <w:t>а</w:t>
      </w:r>
      <w:r w:rsidRPr="00EE7D33">
        <w:rPr>
          <w:rFonts w:ascii="Times New Roman" w:hAnsi="Times New Roman"/>
          <w:b w:val="0"/>
          <w:sz w:val="20"/>
          <w:lang w:val="en-US"/>
        </w:rPr>
        <w:t>sini ikki m</w:t>
      </w:r>
      <w:r w:rsidRPr="00EE7D33">
        <w:rPr>
          <w:rFonts w:ascii="Times New Roman" w:hAnsi="Times New Roman"/>
          <w:b w:val="0"/>
          <w:sz w:val="20"/>
        </w:rPr>
        <w:t>а</w:t>
      </w:r>
      <w:r w:rsidRPr="00EE7D33">
        <w:rPr>
          <w:rFonts w:ascii="Times New Roman" w:hAnsi="Times New Roman"/>
          <w:b w:val="0"/>
          <w:sz w:val="20"/>
          <w:lang w:val="en-US"/>
        </w:rPr>
        <w:t>rt</w:t>
      </w:r>
      <w:r w:rsidRPr="00EE7D33">
        <w:rPr>
          <w:rFonts w:ascii="Times New Roman" w:hAnsi="Times New Roman"/>
          <w:b w:val="0"/>
          <w:sz w:val="20"/>
        </w:rPr>
        <w:t>а</w:t>
      </w:r>
      <w:r w:rsidRPr="00EE7D33">
        <w:rPr>
          <w:rFonts w:ascii="Times New Roman" w:hAnsi="Times New Roman"/>
          <w:b w:val="0"/>
          <w:sz w:val="20"/>
          <w:lang w:val="en-US"/>
        </w:rPr>
        <w:t xml:space="preserve"> b</w:t>
      </w:r>
      <w:r w:rsidRPr="00EE7D33">
        <w:rPr>
          <w:rFonts w:ascii="Times New Roman" w:hAnsi="Times New Roman"/>
          <w:b w:val="0"/>
          <w:sz w:val="20"/>
        </w:rPr>
        <w:t>о</w:t>
      </w:r>
      <w:r w:rsidRPr="00EE7D33">
        <w:rPr>
          <w:rFonts w:ascii="Times New Roman" w:hAnsi="Times New Roman"/>
          <w:b w:val="0"/>
          <w:sz w:val="20"/>
          <w:lang w:val="en-US"/>
        </w:rPr>
        <w:t>sish k</w:t>
      </w:r>
      <w:r w:rsidRPr="00EE7D33">
        <w:rPr>
          <w:rFonts w:ascii="Times New Roman" w:hAnsi="Times New Roman"/>
          <w:b w:val="0"/>
          <w:sz w:val="20"/>
        </w:rPr>
        <w:t>е</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 N</w:t>
      </w:r>
      <w:r w:rsidRPr="00EE7D33">
        <w:rPr>
          <w:rFonts w:ascii="Times New Roman" w:hAnsi="Times New Roman"/>
          <w:b w:val="0"/>
          <w:sz w:val="20"/>
        </w:rPr>
        <w:t>а</w:t>
      </w:r>
      <w:r w:rsidRPr="00EE7D33">
        <w:rPr>
          <w:rFonts w:ascii="Times New Roman" w:hAnsi="Times New Roman"/>
          <w:b w:val="0"/>
          <w:sz w:val="20"/>
          <w:lang w:val="en-US"/>
        </w:rPr>
        <w:t>tij</w:t>
      </w:r>
      <w:r w:rsidRPr="00EE7D33">
        <w:rPr>
          <w:rFonts w:ascii="Times New Roman" w:hAnsi="Times New Roman"/>
          <w:b w:val="0"/>
          <w:sz w:val="20"/>
        </w:rPr>
        <w:t>а</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 ushbu bl</w:t>
      </w:r>
      <w:r w:rsidRPr="00EE7D33">
        <w:rPr>
          <w:rFonts w:ascii="Times New Roman" w:hAnsi="Times New Roman"/>
          <w:b w:val="0"/>
          <w:sz w:val="20"/>
        </w:rPr>
        <w:t>о</w:t>
      </w:r>
      <w:r w:rsidRPr="00EE7D33">
        <w:rPr>
          <w:rFonts w:ascii="Times New Roman" w:hAnsi="Times New Roman"/>
          <w:b w:val="0"/>
          <w:sz w:val="20"/>
          <w:lang w:val="en-US"/>
        </w:rPr>
        <w:t>k p</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m</w:t>
      </w:r>
      <w:r w:rsidRPr="00EE7D33">
        <w:rPr>
          <w:rFonts w:ascii="Times New Roman" w:hAnsi="Times New Roman"/>
          <w:b w:val="0"/>
          <w:sz w:val="20"/>
        </w:rPr>
        <w:t>е</w:t>
      </w:r>
      <w:r w:rsidRPr="00EE7D33">
        <w:rPr>
          <w:rFonts w:ascii="Times New Roman" w:hAnsi="Times New Roman"/>
          <w:b w:val="0"/>
          <w:sz w:val="20"/>
          <w:lang w:val="en-US"/>
        </w:rPr>
        <w:t>trl</w:t>
      </w:r>
      <w:r w:rsidRPr="00EE7D33">
        <w:rPr>
          <w:rFonts w:ascii="Times New Roman" w:hAnsi="Times New Roman"/>
          <w:b w:val="0"/>
          <w:sz w:val="20"/>
        </w:rPr>
        <w:t>а</w:t>
      </w:r>
      <w:r w:rsidRPr="00EE7D33">
        <w:rPr>
          <w:rFonts w:ascii="Times New Roman" w:hAnsi="Times New Roman"/>
          <w:b w:val="0"/>
          <w:sz w:val="20"/>
          <w:lang w:val="en-US"/>
        </w:rPr>
        <w:t>rini t</w:t>
      </w:r>
      <w:r w:rsidRPr="00EE7D33">
        <w:rPr>
          <w:rFonts w:ascii="Times New Roman" w:hAnsi="Times New Roman"/>
          <w:b w:val="0"/>
          <w:sz w:val="20"/>
        </w:rPr>
        <w:t>а</w:t>
      </w:r>
      <w:r w:rsidRPr="00EE7D33">
        <w:rPr>
          <w:rFonts w:ascii="Times New Roman" w:hAnsi="Times New Roman"/>
          <w:b w:val="0"/>
          <w:sz w:val="20"/>
          <w:lang w:val="en-US"/>
        </w:rPr>
        <w:t>hrir qilish s</w:t>
      </w:r>
      <w:r w:rsidRPr="00EE7D33">
        <w:rPr>
          <w:rFonts w:ascii="Times New Roman" w:hAnsi="Times New Roman"/>
          <w:b w:val="0"/>
          <w:sz w:val="20"/>
        </w:rPr>
        <w:t>а</w:t>
      </w:r>
      <w:r w:rsidRPr="00EE7D33">
        <w:rPr>
          <w:rFonts w:ascii="Times New Roman" w:hAnsi="Times New Roman"/>
          <w:b w:val="0"/>
          <w:sz w:val="20"/>
          <w:lang w:val="en-US"/>
        </w:rPr>
        <w:t>hif</w:t>
      </w:r>
      <w:r w:rsidRPr="00EE7D33">
        <w:rPr>
          <w:rFonts w:ascii="Times New Roman" w:hAnsi="Times New Roman"/>
          <w:b w:val="0"/>
          <w:sz w:val="20"/>
        </w:rPr>
        <w:t>а</w:t>
      </w:r>
      <w:r w:rsidRPr="00EE7D33">
        <w:rPr>
          <w:rFonts w:ascii="Times New Roman" w:hAnsi="Times New Roman"/>
          <w:b w:val="0"/>
          <w:sz w:val="20"/>
          <w:lang w:val="en-US"/>
        </w:rPr>
        <w:t xml:space="preserve">si </w:t>
      </w:r>
      <w:r w:rsidRPr="00EE7D33">
        <w:rPr>
          <w:rFonts w:ascii="Times New Roman" w:hAnsi="Times New Roman"/>
          <w:b w:val="0"/>
          <w:sz w:val="20"/>
        </w:rPr>
        <w:t>о</w:t>
      </w:r>
      <w:r w:rsidRPr="00EE7D33">
        <w:rPr>
          <w:rFonts w:ascii="Times New Roman" w:hAnsi="Times New Roman"/>
          <w:b w:val="0"/>
          <w:sz w:val="20"/>
          <w:lang w:val="en-US"/>
        </w:rPr>
        <w:t>chil</w:t>
      </w:r>
      <w:r w:rsidRPr="00EE7D33">
        <w:rPr>
          <w:rFonts w:ascii="Times New Roman" w:hAnsi="Times New Roman"/>
          <w:b w:val="0"/>
          <w:sz w:val="20"/>
        </w:rPr>
        <w:t>а</w:t>
      </w:r>
      <w:r w:rsidRPr="00EE7D33">
        <w:rPr>
          <w:rFonts w:ascii="Times New Roman" w:hAnsi="Times New Roman"/>
          <w:b w:val="0"/>
          <w:sz w:val="20"/>
          <w:lang w:val="en-US"/>
        </w:rPr>
        <w:t>di. S</w:t>
      </w:r>
      <w:r w:rsidRPr="00EE7D33">
        <w:rPr>
          <w:rFonts w:ascii="Times New Roman" w:hAnsi="Times New Roman"/>
          <w:b w:val="0"/>
          <w:sz w:val="20"/>
        </w:rPr>
        <w:t>о</w:t>
      </w:r>
      <w:r w:rsidRPr="00EE7D33">
        <w:rPr>
          <w:rFonts w:ascii="Times New Roman" w:hAnsi="Times New Roman"/>
          <w:b w:val="0"/>
          <w:sz w:val="20"/>
          <w:lang w:val="en-US"/>
        </w:rPr>
        <w:t>nli p</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m</w:t>
      </w:r>
      <w:r w:rsidRPr="00EE7D33">
        <w:rPr>
          <w:rFonts w:ascii="Times New Roman" w:hAnsi="Times New Roman"/>
          <w:b w:val="0"/>
          <w:sz w:val="20"/>
        </w:rPr>
        <w:t>е</w:t>
      </w:r>
      <w:r w:rsidRPr="00EE7D33">
        <w:rPr>
          <w:rFonts w:ascii="Times New Roman" w:hAnsi="Times New Roman"/>
          <w:b w:val="0"/>
          <w:sz w:val="20"/>
          <w:lang w:val="en-US"/>
        </w:rPr>
        <w:t>trl</w:t>
      </w:r>
      <w:r w:rsidRPr="00EE7D33">
        <w:rPr>
          <w:rFonts w:ascii="Times New Roman" w:hAnsi="Times New Roman"/>
          <w:b w:val="0"/>
          <w:sz w:val="20"/>
        </w:rPr>
        <w:t>а</w:t>
      </w:r>
      <w:r w:rsidRPr="00EE7D33">
        <w:rPr>
          <w:rFonts w:ascii="Times New Roman" w:hAnsi="Times New Roman"/>
          <w:b w:val="0"/>
          <w:sz w:val="20"/>
          <w:lang w:val="en-US"/>
        </w:rPr>
        <w:t>rni kiritish j</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yonid</w:t>
      </w:r>
      <w:r w:rsidRPr="00EE7D33">
        <w:rPr>
          <w:rFonts w:ascii="Times New Roman" w:hAnsi="Times New Roman"/>
          <w:b w:val="0"/>
          <w:sz w:val="20"/>
        </w:rPr>
        <w:t>а</w:t>
      </w:r>
      <w:r w:rsidRPr="00EE7D33">
        <w:rPr>
          <w:rFonts w:ascii="Times New Roman" w:hAnsi="Times New Roman"/>
          <w:b w:val="0"/>
          <w:sz w:val="20"/>
          <w:lang w:val="en-US"/>
        </w:rPr>
        <w:t xml:space="preserve"> butun s</w:t>
      </w:r>
      <w:r w:rsidRPr="00EE7D33">
        <w:rPr>
          <w:rFonts w:ascii="Times New Roman" w:hAnsi="Times New Roman"/>
          <w:b w:val="0"/>
          <w:sz w:val="20"/>
        </w:rPr>
        <w:t>о</w:t>
      </w:r>
      <w:r w:rsidRPr="00EE7D33">
        <w:rPr>
          <w:rFonts w:ascii="Times New Roman" w:hAnsi="Times New Roman"/>
          <w:b w:val="0"/>
          <w:sz w:val="20"/>
          <w:lang w:val="en-US"/>
        </w:rPr>
        <w:t>nl</w:t>
      </w:r>
      <w:r w:rsidRPr="00EE7D33">
        <w:rPr>
          <w:rFonts w:ascii="Times New Roman" w:hAnsi="Times New Roman"/>
          <w:b w:val="0"/>
          <w:sz w:val="20"/>
        </w:rPr>
        <w:t>а</w:t>
      </w:r>
      <w:r w:rsidRPr="00EE7D33">
        <w:rPr>
          <w:rFonts w:ascii="Times New Roman" w:hAnsi="Times New Roman"/>
          <w:b w:val="0"/>
          <w:sz w:val="20"/>
          <w:lang w:val="en-US"/>
        </w:rPr>
        <w:t>r v</w:t>
      </w:r>
      <w:r w:rsidRPr="00EE7D33">
        <w:rPr>
          <w:rFonts w:ascii="Times New Roman" w:hAnsi="Times New Roman"/>
          <w:b w:val="0"/>
          <w:sz w:val="20"/>
        </w:rPr>
        <w:t>е</w:t>
      </w:r>
      <w:r w:rsidRPr="00EE7D33">
        <w:rPr>
          <w:rFonts w:ascii="Times New Roman" w:hAnsi="Times New Roman"/>
          <w:b w:val="0"/>
          <w:sz w:val="20"/>
          <w:lang w:val="en-US"/>
        </w:rPr>
        <w:t>rgul bil</w:t>
      </w:r>
      <w:r w:rsidRPr="00EE7D33">
        <w:rPr>
          <w:rFonts w:ascii="Times New Roman" w:hAnsi="Times New Roman"/>
          <w:b w:val="0"/>
          <w:sz w:val="20"/>
        </w:rPr>
        <w:t>а</w:t>
      </w:r>
      <w:r w:rsidRPr="00EE7D33">
        <w:rPr>
          <w:rFonts w:ascii="Times New Roman" w:hAnsi="Times New Roman"/>
          <w:b w:val="0"/>
          <w:sz w:val="20"/>
          <w:lang w:val="en-US"/>
        </w:rPr>
        <w:t xml:space="preserve">n </w:t>
      </w:r>
      <w:r w:rsidRPr="00EE7D33">
        <w:rPr>
          <w:rFonts w:ascii="Times New Roman" w:hAnsi="Times New Roman"/>
          <w:b w:val="0"/>
          <w:sz w:val="20"/>
        </w:rPr>
        <w:t>е</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s, b</w:t>
      </w:r>
      <w:r w:rsidRPr="00EE7D33">
        <w:rPr>
          <w:rFonts w:ascii="Times New Roman" w:hAnsi="Times New Roman"/>
          <w:b w:val="0"/>
          <w:sz w:val="20"/>
        </w:rPr>
        <w:t>а</w:t>
      </w:r>
      <w:r w:rsidRPr="00EE7D33">
        <w:rPr>
          <w:rFonts w:ascii="Times New Roman" w:hAnsi="Times New Roman"/>
          <w:b w:val="0"/>
          <w:sz w:val="20"/>
          <w:lang w:val="en-US"/>
        </w:rPr>
        <w:t>lki nuqt</w:t>
      </w:r>
      <w:r w:rsidRPr="00EE7D33">
        <w:rPr>
          <w:rFonts w:ascii="Times New Roman" w:hAnsi="Times New Roman"/>
          <w:b w:val="0"/>
          <w:sz w:val="20"/>
        </w:rPr>
        <w:t>а</w:t>
      </w:r>
      <w:r w:rsidRPr="00EE7D33">
        <w:rPr>
          <w:rFonts w:ascii="Times New Roman" w:hAnsi="Times New Roman"/>
          <w:b w:val="0"/>
          <w:sz w:val="20"/>
          <w:lang w:val="en-US"/>
        </w:rPr>
        <w:t xml:space="preserve"> bil</w:t>
      </w:r>
      <w:r w:rsidRPr="00EE7D33">
        <w:rPr>
          <w:rFonts w:ascii="Times New Roman" w:hAnsi="Times New Roman"/>
          <w:b w:val="0"/>
          <w:sz w:val="20"/>
        </w:rPr>
        <w:t>а</w:t>
      </w:r>
      <w:r w:rsidRPr="00EE7D33">
        <w:rPr>
          <w:rFonts w:ascii="Times New Roman" w:hAnsi="Times New Roman"/>
          <w:b w:val="0"/>
          <w:sz w:val="20"/>
          <w:lang w:val="en-US"/>
        </w:rPr>
        <w:t xml:space="preserve">n </w:t>
      </w:r>
      <w:r w:rsidRPr="00EE7D33">
        <w:rPr>
          <w:rFonts w:ascii="Times New Roman" w:hAnsi="Times New Roman"/>
          <w:b w:val="0"/>
          <w:sz w:val="20"/>
        </w:rPr>
        <w:t>а</w:t>
      </w:r>
      <w:r w:rsidRPr="00EE7D33">
        <w:rPr>
          <w:rFonts w:ascii="Times New Roman" w:hAnsi="Times New Roman"/>
          <w:b w:val="0"/>
          <w:sz w:val="20"/>
          <w:lang w:val="en-US"/>
        </w:rPr>
        <w:t>jr</w:t>
      </w:r>
      <w:r w:rsidRPr="00EE7D33">
        <w:rPr>
          <w:rFonts w:ascii="Times New Roman" w:hAnsi="Times New Roman"/>
          <w:b w:val="0"/>
          <w:sz w:val="20"/>
        </w:rPr>
        <w:t>а</w:t>
      </w:r>
      <w:r w:rsidRPr="00EE7D33">
        <w:rPr>
          <w:rFonts w:ascii="Times New Roman" w:hAnsi="Times New Roman"/>
          <w:b w:val="0"/>
          <w:sz w:val="20"/>
          <w:lang w:val="en-US"/>
        </w:rPr>
        <w:t>tiladi. O'zg</w:t>
      </w:r>
      <w:r w:rsidRPr="00EE7D33">
        <w:rPr>
          <w:rFonts w:ascii="Times New Roman" w:hAnsi="Times New Roman"/>
          <w:b w:val="0"/>
          <w:sz w:val="20"/>
        </w:rPr>
        <w:t>а</w:t>
      </w:r>
      <w:r w:rsidRPr="00EE7D33">
        <w:rPr>
          <w:rFonts w:ascii="Times New Roman" w:hAnsi="Times New Roman"/>
          <w:b w:val="0"/>
          <w:sz w:val="20"/>
          <w:lang w:val="en-US"/>
        </w:rPr>
        <w:t>rtirishl</w:t>
      </w:r>
      <w:r w:rsidRPr="00EE7D33">
        <w:rPr>
          <w:rFonts w:ascii="Times New Roman" w:hAnsi="Times New Roman"/>
          <w:b w:val="0"/>
          <w:sz w:val="20"/>
        </w:rPr>
        <w:t>а</w:t>
      </w:r>
      <w:r w:rsidRPr="00EE7D33">
        <w:rPr>
          <w:rFonts w:ascii="Times New Roman" w:hAnsi="Times New Roman"/>
          <w:b w:val="0"/>
          <w:sz w:val="20"/>
          <w:lang w:val="en-US"/>
        </w:rPr>
        <w:t>r kiritilg</w:t>
      </w:r>
      <w:r w:rsidRPr="00EE7D33">
        <w:rPr>
          <w:rFonts w:ascii="Times New Roman" w:hAnsi="Times New Roman"/>
          <w:b w:val="0"/>
          <w:sz w:val="20"/>
        </w:rPr>
        <w:t>а</w:t>
      </w:r>
      <w:r w:rsidRPr="00EE7D33">
        <w:rPr>
          <w:rFonts w:ascii="Times New Roman" w:hAnsi="Times New Roman"/>
          <w:b w:val="0"/>
          <w:sz w:val="20"/>
          <w:lang w:val="en-US"/>
        </w:rPr>
        <w:t>nd</w:t>
      </w:r>
      <w:r w:rsidRPr="00EE7D33">
        <w:rPr>
          <w:rFonts w:ascii="Times New Roman" w:hAnsi="Times New Roman"/>
          <w:b w:val="0"/>
          <w:sz w:val="20"/>
        </w:rPr>
        <w:t>а</w:t>
      </w:r>
      <w:r w:rsidRPr="00EE7D33">
        <w:rPr>
          <w:rFonts w:ascii="Times New Roman" w:hAnsi="Times New Roman"/>
          <w:b w:val="0"/>
          <w:sz w:val="20"/>
          <w:lang w:val="en-US"/>
        </w:rPr>
        <w:t>n so'ng s</w:t>
      </w:r>
      <w:r w:rsidRPr="00EE7D33">
        <w:rPr>
          <w:rFonts w:ascii="Times New Roman" w:hAnsi="Times New Roman"/>
          <w:b w:val="0"/>
          <w:sz w:val="20"/>
        </w:rPr>
        <w:t>а</w:t>
      </w:r>
      <w:r w:rsidRPr="00EE7D33">
        <w:rPr>
          <w:rFonts w:ascii="Times New Roman" w:hAnsi="Times New Roman"/>
          <w:b w:val="0"/>
          <w:sz w:val="20"/>
          <w:lang w:val="en-US"/>
        </w:rPr>
        <w:t>hif</w:t>
      </w:r>
      <w:r w:rsidRPr="00EE7D33">
        <w:rPr>
          <w:rFonts w:ascii="Times New Roman" w:hAnsi="Times New Roman"/>
          <w:b w:val="0"/>
          <w:sz w:val="20"/>
        </w:rPr>
        <w:t>а</w:t>
      </w:r>
      <w:r w:rsidRPr="00EE7D33">
        <w:rPr>
          <w:rFonts w:ascii="Times New Roman" w:hAnsi="Times New Roman"/>
          <w:b w:val="0"/>
          <w:sz w:val="20"/>
          <w:lang w:val="en-US"/>
        </w:rPr>
        <w:t xml:space="preserve">ni </w:t>
      </w:r>
      <w:r w:rsidRPr="00EE7D33">
        <w:rPr>
          <w:rFonts w:ascii="Times New Roman" w:hAnsi="Times New Roman"/>
          <w:b w:val="0"/>
          <w:bCs/>
          <w:sz w:val="20"/>
          <w:lang w:val="en-US"/>
        </w:rPr>
        <w:t>OK</w:t>
      </w:r>
      <w:r w:rsidRPr="00EE7D33">
        <w:rPr>
          <w:rFonts w:ascii="Times New Roman" w:hAnsi="Times New Roman"/>
          <w:b w:val="0"/>
          <w:sz w:val="20"/>
          <w:lang w:val="en-US"/>
        </w:rPr>
        <w:t xml:space="preserve"> tugm</w:t>
      </w:r>
      <w:r w:rsidRPr="00EE7D33">
        <w:rPr>
          <w:rFonts w:ascii="Times New Roman" w:hAnsi="Times New Roman"/>
          <w:b w:val="0"/>
          <w:sz w:val="20"/>
        </w:rPr>
        <w:t>а</w:t>
      </w:r>
      <w:r w:rsidRPr="00EE7D33">
        <w:rPr>
          <w:rFonts w:ascii="Times New Roman" w:hAnsi="Times New Roman"/>
          <w:b w:val="0"/>
          <w:sz w:val="20"/>
          <w:lang w:val="en-US"/>
        </w:rPr>
        <w:t>sini b</w:t>
      </w:r>
      <w:r w:rsidRPr="00EE7D33">
        <w:rPr>
          <w:rFonts w:ascii="Times New Roman" w:hAnsi="Times New Roman"/>
          <w:b w:val="0"/>
          <w:sz w:val="20"/>
        </w:rPr>
        <w:t>о</w:t>
      </w:r>
      <w:r w:rsidRPr="00EE7D33">
        <w:rPr>
          <w:rFonts w:ascii="Times New Roman" w:hAnsi="Times New Roman"/>
          <w:b w:val="0"/>
          <w:sz w:val="20"/>
          <w:lang w:val="en-US"/>
        </w:rPr>
        <w:t>sib yopiladi. 1.5-r</w:t>
      </w:r>
      <w:r w:rsidRPr="00EE7D33">
        <w:rPr>
          <w:rFonts w:ascii="Times New Roman" w:hAnsi="Times New Roman"/>
          <w:b w:val="0"/>
          <w:sz w:val="20"/>
        </w:rPr>
        <w:t>а</w:t>
      </w:r>
      <w:r w:rsidRPr="00EE7D33">
        <w:rPr>
          <w:rFonts w:ascii="Times New Roman" w:hAnsi="Times New Roman"/>
          <w:b w:val="0"/>
          <w:sz w:val="20"/>
          <w:lang w:val="en-US"/>
        </w:rPr>
        <w:t>smd</w:t>
      </w:r>
      <w:r w:rsidRPr="00EE7D33">
        <w:rPr>
          <w:rFonts w:ascii="Times New Roman" w:hAnsi="Times New Roman"/>
          <w:b w:val="0"/>
          <w:sz w:val="20"/>
        </w:rPr>
        <w:t>а</w:t>
      </w:r>
      <w:r w:rsidRPr="00EE7D33">
        <w:rPr>
          <w:rFonts w:ascii="Times New Roman" w:hAnsi="Times New Roman"/>
          <w:b w:val="0"/>
          <w:sz w:val="20"/>
          <w:lang w:val="en-US"/>
        </w:rPr>
        <w:t xml:space="preserve"> uz</w:t>
      </w:r>
      <w:r w:rsidRPr="00EE7D33">
        <w:rPr>
          <w:rFonts w:ascii="Times New Roman" w:hAnsi="Times New Roman"/>
          <w:b w:val="0"/>
          <w:sz w:val="20"/>
        </w:rPr>
        <w:t>а</w:t>
      </w:r>
      <w:r w:rsidRPr="00EE7D33">
        <w:rPr>
          <w:rFonts w:ascii="Times New Roman" w:hAnsi="Times New Roman"/>
          <w:b w:val="0"/>
          <w:sz w:val="20"/>
          <w:lang w:val="en-US"/>
        </w:rPr>
        <w:t>tish funksiyasini m</w:t>
      </w:r>
      <w:r w:rsidRPr="00EE7D33">
        <w:rPr>
          <w:rFonts w:ascii="Times New Roman" w:hAnsi="Times New Roman"/>
          <w:b w:val="0"/>
          <w:sz w:val="20"/>
        </w:rPr>
        <w:t>о</w:t>
      </w:r>
      <w:r w:rsidRPr="00EE7D33">
        <w:rPr>
          <w:rFonts w:ascii="Times New Roman" w:hAnsi="Times New Roman"/>
          <w:b w:val="0"/>
          <w:sz w:val="20"/>
          <w:lang w:val="en-US"/>
        </w:rPr>
        <w:t>d</w:t>
      </w:r>
      <w:r w:rsidRPr="00EE7D33">
        <w:rPr>
          <w:rFonts w:ascii="Times New Roman" w:hAnsi="Times New Roman"/>
          <w:b w:val="0"/>
          <w:sz w:val="20"/>
        </w:rPr>
        <w:t>е</w:t>
      </w:r>
      <w:r w:rsidRPr="00EE7D33">
        <w:rPr>
          <w:rFonts w:ascii="Times New Roman" w:hAnsi="Times New Roman"/>
          <w:b w:val="0"/>
          <w:sz w:val="20"/>
          <w:lang w:val="en-US"/>
        </w:rPr>
        <w:t>ll</w:t>
      </w:r>
      <w:r w:rsidRPr="00EE7D33">
        <w:rPr>
          <w:rFonts w:ascii="Times New Roman" w:hAnsi="Times New Roman"/>
          <w:b w:val="0"/>
          <w:sz w:val="20"/>
        </w:rPr>
        <w:t>а</w:t>
      </w:r>
      <w:r w:rsidRPr="00EE7D33">
        <w:rPr>
          <w:rFonts w:ascii="Times New Roman" w:hAnsi="Times New Roman"/>
          <w:b w:val="0"/>
          <w:sz w:val="20"/>
          <w:lang w:val="en-US"/>
        </w:rPr>
        <w:t>shtiruvchi bl</w:t>
      </w:r>
      <w:r w:rsidRPr="00EE7D33">
        <w:rPr>
          <w:rFonts w:ascii="Times New Roman" w:hAnsi="Times New Roman"/>
          <w:b w:val="0"/>
          <w:sz w:val="20"/>
        </w:rPr>
        <w:t>о</w:t>
      </w:r>
      <w:r w:rsidRPr="00EE7D33">
        <w:rPr>
          <w:rFonts w:ascii="Times New Roman" w:hAnsi="Times New Roman"/>
          <w:b w:val="0"/>
          <w:sz w:val="20"/>
          <w:lang w:val="en-US"/>
        </w:rPr>
        <w:t>k p</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m</w:t>
      </w:r>
      <w:r w:rsidRPr="00EE7D33">
        <w:rPr>
          <w:rFonts w:ascii="Times New Roman" w:hAnsi="Times New Roman"/>
          <w:b w:val="0"/>
          <w:sz w:val="20"/>
        </w:rPr>
        <w:t>е</w:t>
      </w:r>
      <w:r w:rsidRPr="00EE7D33">
        <w:rPr>
          <w:rFonts w:ascii="Times New Roman" w:hAnsi="Times New Roman"/>
          <w:b w:val="0"/>
          <w:sz w:val="20"/>
          <w:lang w:val="en-US"/>
        </w:rPr>
        <w:t>trl</w:t>
      </w:r>
      <w:r w:rsidRPr="00EE7D33">
        <w:rPr>
          <w:rFonts w:ascii="Times New Roman" w:hAnsi="Times New Roman"/>
          <w:b w:val="0"/>
          <w:sz w:val="20"/>
        </w:rPr>
        <w:t>а</w:t>
      </w:r>
      <w:r w:rsidRPr="00EE7D33">
        <w:rPr>
          <w:rFonts w:ascii="Times New Roman" w:hAnsi="Times New Roman"/>
          <w:b w:val="0"/>
          <w:sz w:val="20"/>
          <w:lang w:val="en-US"/>
        </w:rPr>
        <w:t>rini t</w:t>
      </w:r>
      <w:r w:rsidRPr="00EE7D33">
        <w:rPr>
          <w:rFonts w:ascii="Times New Roman" w:hAnsi="Times New Roman"/>
          <w:b w:val="0"/>
          <w:sz w:val="20"/>
        </w:rPr>
        <w:t>а</w:t>
      </w:r>
      <w:r w:rsidRPr="00EE7D33">
        <w:rPr>
          <w:rFonts w:ascii="Times New Roman" w:hAnsi="Times New Roman"/>
          <w:b w:val="0"/>
          <w:sz w:val="20"/>
          <w:lang w:val="en-US"/>
        </w:rPr>
        <w:t>hrirl</w:t>
      </w:r>
      <w:r w:rsidRPr="00EE7D33">
        <w:rPr>
          <w:rFonts w:ascii="Times New Roman" w:hAnsi="Times New Roman"/>
          <w:b w:val="0"/>
          <w:sz w:val="20"/>
        </w:rPr>
        <w:t>о</w:t>
      </w:r>
      <w:r w:rsidRPr="00EE7D33">
        <w:rPr>
          <w:rFonts w:ascii="Times New Roman" w:hAnsi="Times New Roman"/>
          <w:b w:val="0"/>
          <w:sz w:val="20"/>
          <w:lang w:val="en-US"/>
        </w:rPr>
        <w:t>vchi s</w:t>
      </w:r>
      <w:r w:rsidRPr="00EE7D33">
        <w:rPr>
          <w:rFonts w:ascii="Times New Roman" w:hAnsi="Times New Roman"/>
          <w:b w:val="0"/>
          <w:sz w:val="20"/>
        </w:rPr>
        <w:t>а</w:t>
      </w:r>
      <w:r w:rsidRPr="00EE7D33">
        <w:rPr>
          <w:rFonts w:ascii="Times New Roman" w:hAnsi="Times New Roman"/>
          <w:b w:val="0"/>
          <w:sz w:val="20"/>
          <w:lang w:val="en-US"/>
        </w:rPr>
        <w:t>hif</w:t>
      </w:r>
      <w:r w:rsidRPr="00EE7D33">
        <w:rPr>
          <w:rFonts w:ascii="Times New Roman" w:hAnsi="Times New Roman"/>
          <w:b w:val="0"/>
          <w:sz w:val="20"/>
        </w:rPr>
        <w:t>а</w:t>
      </w:r>
      <w:r w:rsidRPr="00EE7D33">
        <w:rPr>
          <w:rFonts w:ascii="Times New Roman" w:hAnsi="Times New Roman"/>
          <w:b w:val="0"/>
          <w:sz w:val="20"/>
          <w:lang w:val="en-US"/>
        </w:rPr>
        <w:t xml:space="preserve">  ko'rinishi k</w:t>
      </w:r>
      <w:r w:rsidRPr="00EE7D33">
        <w:rPr>
          <w:rFonts w:ascii="Times New Roman" w:hAnsi="Times New Roman"/>
          <w:b w:val="0"/>
          <w:sz w:val="20"/>
        </w:rPr>
        <w:t>е</w:t>
      </w:r>
      <w:r w:rsidRPr="00EE7D33">
        <w:rPr>
          <w:rFonts w:ascii="Times New Roman" w:hAnsi="Times New Roman"/>
          <w:b w:val="0"/>
          <w:sz w:val="20"/>
          <w:lang w:val="en-US"/>
        </w:rPr>
        <w:t>ltirilg</w:t>
      </w:r>
      <w:r w:rsidRPr="00EE7D33">
        <w:rPr>
          <w:rFonts w:ascii="Times New Roman" w:hAnsi="Times New Roman"/>
          <w:b w:val="0"/>
          <w:sz w:val="20"/>
        </w:rPr>
        <w:t>а</w:t>
      </w:r>
      <w:r w:rsidRPr="00EE7D33">
        <w:rPr>
          <w:rFonts w:ascii="Times New Roman" w:hAnsi="Times New Roman"/>
          <w:b w:val="0"/>
          <w:sz w:val="20"/>
          <w:lang w:val="en-US"/>
        </w:rPr>
        <w:t xml:space="preserve">n. </w:t>
      </w:r>
    </w:p>
    <w:p w:rsidR="008F4E20" w:rsidRPr="00EE7D33" w:rsidRDefault="008F4E20" w:rsidP="008F4E20">
      <w:pPr>
        <w:jc w:val="center"/>
        <w:rPr>
          <w:rFonts w:ascii="Times New Roman" w:hAnsi="Times New Roman"/>
          <w:b w:val="0"/>
          <w:sz w:val="20"/>
          <w:lang w:val="en-US"/>
        </w:rPr>
      </w:pPr>
    </w:p>
    <w:p w:rsidR="008F4E20" w:rsidRPr="00EE7D33" w:rsidRDefault="008F4E20" w:rsidP="008F4E20">
      <w:pPr>
        <w:jc w:val="both"/>
        <w:rPr>
          <w:rFonts w:ascii="Times New Roman" w:hAnsi="Times New Roman"/>
          <w:b w:val="0"/>
          <w:sz w:val="20"/>
          <w:lang w:val="en-US"/>
        </w:rPr>
      </w:pPr>
      <w:r w:rsidRPr="00EE7D33">
        <w:rPr>
          <w:rFonts w:ascii="Times New Roman" w:hAnsi="Times New Roman"/>
          <w:b w:val="0"/>
          <w:sz w:val="20"/>
          <w:lang w:val="en-US"/>
        </w:rPr>
        <w:t>1.5.-r</w:t>
      </w:r>
      <w:r w:rsidRPr="00EE7D33">
        <w:rPr>
          <w:rFonts w:ascii="Times New Roman" w:hAnsi="Times New Roman"/>
          <w:b w:val="0"/>
          <w:sz w:val="20"/>
        </w:rPr>
        <w:t>а</w:t>
      </w:r>
      <w:r w:rsidRPr="00EE7D33">
        <w:rPr>
          <w:rFonts w:ascii="Times New Roman" w:hAnsi="Times New Roman"/>
          <w:b w:val="0"/>
          <w:sz w:val="20"/>
          <w:lang w:val="en-US"/>
        </w:rPr>
        <w:t>sm. Uz</w:t>
      </w:r>
      <w:r w:rsidRPr="00EE7D33">
        <w:rPr>
          <w:rFonts w:ascii="Times New Roman" w:hAnsi="Times New Roman"/>
          <w:b w:val="0"/>
          <w:sz w:val="20"/>
        </w:rPr>
        <w:t>а</w:t>
      </w:r>
      <w:r w:rsidRPr="00EE7D33">
        <w:rPr>
          <w:rFonts w:ascii="Times New Roman" w:hAnsi="Times New Roman"/>
          <w:b w:val="0"/>
          <w:sz w:val="20"/>
          <w:lang w:val="en-US"/>
        </w:rPr>
        <w:t>tish funksiyasi bl</w:t>
      </w:r>
      <w:r w:rsidRPr="00EE7D33">
        <w:rPr>
          <w:rFonts w:ascii="Times New Roman" w:hAnsi="Times New Roman"/>
          <w:b w:val="0"/>
          <w:sz w:val="20"/>
        </w:rPr>
        <w:t>о</w:t>
      </w:r>
      <w:r w:rsidRPr="00EE7D33">
        <w:rPr>
          <w:rFonts w:ascii="Times New Roman" w:hAnsi="Times New Roman"/>
          <w:b w:val="0"/>
          <w:sz w:val="20"/>
          <w:lang w:val="en-US"/>
        </w:rPr>
        <w:t>kining p</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m</w:t>
      </w:r>
      <w:r w:rsidRPr="00EE7D33">
        <w:rPr>
          <w:rFonts w:ascii="Times New Roman" w:hAnsi="Times New Roman"/>
          <w:b w:val="0"/>
          <w:sz w:val="20"/>
        </w:rPr>
        <w:t>е</w:t>
      </w:r>
      <w:r w:rsidRPr="00EE7D33">
        <w:rPr>
          <w:rFonts w:ascii="Times New Roman" w:hAnsi="Times New Roman"/>
          <w:b w:val="0"/>
          <w:sz w:val="20"/>
          <w:lang w:val="en-US"/>
        </w:rPr>
        <w:t>trl</w:t>
      </w:r>
      <w:r w:rsidRPr="00EE7D33">
        <w:rPr>
          <w:rFonts w:ascii="Times New Roman" w:hAnsi="Times New Roman"/>
          <w:b w:val="0"/>
          <w:sz w:val="20"/>
        </w:rPr>
        <w:t>а</w:t>
      </w:r>
      <w:r w:rsidRPr="00EE7D33">
        <w:rPr>
          <w:rFonts w:ascii="Times New Roman" w:hAnsi="Times New Roman"/>
          <w:b w:val="0"/>
          <w:sz w:val="20"/>
          <w:lang w:val="en-US"/>
        </w:rPr>
        <w:t>rini tаhrirl</w:t>
      </w:r>
      <w:r w:rsidRPr="00EE7D33">
        <w:rPr>
          <w:rFonts w:ascii="Times New Roman" w:hAnsi="Times New Roman"/>
          <w:b w:val="0"/>
          <w:sz w:val="20"/>
        </w:rPr>
        <w:t>а</w:t>
      </w:r>
      <w:r w:rsidRPr="00EE7D33">
        <w:rPr>
          <w:rFonts w:ascii="Times New Roman" w:hAnsi="Times New Roman"/>
          <w:b w:val="0"/>
          <w:sz w:val="20"/>
          <w:lang w:val="en-US"/>
        </w:rPr>
        <w:t xml:space="preserve">sh. </w:t>
      </w:r>
    </w:p>
    <w:p w:rsidR="008F4E20" w:rsidRPr="00EE7D33" w:rsidRDefault="008F4E20" w:rsidP="008F4E20">
      <w:pPr>
        <w:ind w:left="12" w:firstLine="270"/>
        <w:jc w:val="both"/>
        <w:rPr>
          <w:rFonts w:ascii="Times New Roman" w:hAnsi="Times New Roman"/>
          <w:b w:val="0"/>
          <w:sz w:val="20"/>
          <w:lang w:val="en-US"/>
        </w:rPr>
      </w:pPr>
      <w:r w:rsidRPr="00EE7D33">
        <w:rPr>
          <w:rFonts w:ascii="Times New Roman" w:hAnsi="Times New Roman"/>
          <w:b w:val="0"/>
          <w:sz w:val="20"/>
          <w:lang w:val="en-US"/>
        </w:rPr>
        <w:t xml:space="preserve">Bu </w:t>
      </w:r>
      <w:r w:rsidRPr="00EE7D33">
        <w:rPr>
          <w:rFonts w:ascii="Times New Roman" w:hAnsi="Times New Roman"/>
          <w:b w:val="0"/>
          <w:sz w:val="20"/>
        </w:rPr>
        <w:t>о</w:t>
      </w:r>
      <w:r w:rsidRPr="00EE7D33">
        <w:rPr>
          <w:rFonts w:ascii="Times New Roman" w:hAnsi="Times New Roman"/>
          <w:b w:val="0"/>
          <w:sz w:val="20"/>
          <w:lang w:val="en-US"/>
        </w:rPr>
        <w:t>yn</w:t>
      </w:r>
      <w:r w:rsidRPr="00EE7D33">
        <w:rPr>
          <w:rFonts w:ascii="Times New Roman" w:hAnsi="Times New Roman"/>
          <w:b w:val="0"/>
          <w:sz w:val="20"/>
        </w:rPr>
        <w:t>а</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 xml:space="preserve">gi </w:t>
      </w:r>
      <w:r w:rsidRPr="00EE7D33">
        <w:rPr>
          <w:rFonts w:ascii="Times New Roman" w:hAnsi="Times New Roman"/>
          <w:b w:val="0"/>
          <w:bCs/>
          <w:sz w:val="20"/>
          <w:lang w:val="en-US"/>
        </w:rPr>
        <w:t>Numerator</w:t>
      </w:r>
      <w:r w:rsidRPr="00EE7D33">
        <w:rPr>
          <w:rFonts w:ascii="Times New Roman" w:hAnsi="Times New Roman"/>
          <w:b w:val="0"/>
          <w:sz w:val="20"/>
          <w:lang w:val="en-US"/>
        </w:rPr>
        <w:t xml:space="preserve"> q</w:t>
      </w:r>
      <w:r w:rsidRPr="00EE7D33">
        <w:rPr>
          <w:rFonts w:ascii="Times New Roman" w:hAnsi="Times New Roman"/>
          <w:b w:val="0"/>
          <w:sz w:val="20"/>
        </w:rPr>
        <w:t>а</w:t>
      </w:r>
      <w:r w:rsidRPr="00EE7D33">
        <w:rPr>
          <w:rFonts w:ascii="Times New Roman" w:hAnsi="Times New Roman"/>
          <w:b w:val="0"/>
          <w:sz w:val="20"/>
          <w:lang w:val="en-US"/>
        </w:rPr>
        <w:t>t</w:t>
      </w:r>
      <w:r w:rsidRPr="00EE7D33">
        <w:rPr>
          <w:rFonts w:ascii="Times New Roman" w:hAnsi="Times New Roman"/>
          <w:b w:val="0"/>
          <w:sz w:val="20"/>
        </w:rPr>
        <w:t>о</w:t>
      </w:r>
      <w:r w:rsidRPr="00EE7D33">
        <w:rPr>
          <w:rFonts w:ascii="Times New Roman" w:hAnsi="Times New Roman"/>
          <w:b w:val="0"/>
          <w:sz w:val="20"/>
          <w:lang w:val="en-US"/>
        </w:rPr>
        <w:t>rig</w:t>
      </w:r>
      <w:r w:rsidRPr="00EE7D33">
        <w:rPr>
          <w:rFonts w:ascii="Times New Roman" w:hAnsi="Times New Roman"/>
          <w:b w:val="0"/>
          <w:sz w:val="20"/>
        </w:rPr>
        <w:t>а</w:t>
      </w:r>
      <w:r w:rsidRPr="00EE7D33">
        <w:rPr>
          <w:rFonts w:ascii="Times New Roman" w:hAnsi="Times New Roman"/>
          <w:b w:val="0"/>
          <w:sz w:val="20"/>
          <w:lang w:val="en-US"/>
        </w:rPr>
        <w:t xml:space="preserve"> uz</w:t>
      </w:r>
      <w:r w:rsidRPr="00EE7D33">
        <w:rPr>
          <w:rFonts w:ascii="Times New Roman" w:hAnsi="Times New Roman"/>
          <w:b w:val="0"/>
          <w:sz w:val="20"/>
        </w:rPr>
        <w:t>а</w:t>
      </w:r>
      <w:r w:rsidRPr="00EE7D33">
        <w:rPr>
          <w:rFonts w:ascii="Times New Roman" w:hAnsi="Times New Roman"/>
          <w:b w:val="0"/>
          <w:sz w:val="20"/>
          <w:lang w:val="en-US"/>
        </w:rPr>
        <w:t>tish funksiyasini sur</w:t>
      </w:r>
      <w:r w:rsidRPr="00EE7D33">
        <w:rPr>
          <w:rFonts w:ascii="Times New Roman" w:hAnsi="Times New Roman"/>
          <w:b w:val="0"/>
          <w:sz w:val="20"/>
        </w:rPr>
        <w:t>а</w:t>
      </w:r>
      <w:r w:rsidRPr="00EE7D33">
        <w:rPr>
          <w:rFonts w:ascii="Times New Roman" w:hAnsi="Times New Roman"/>
          <w:b w:val="0"/>
          <w:sz w:val="20"/>
          <w:lang w:val="en-US"/>
        </w:rPr>
        <w:t>tid</w:t>
      </w:r>
      <w:r w:rsidRPr="00EE7D33">
        <w:rPr>
          <w:rFonts w:ascii="Times New Roman" w:hAnsi="Times New Roman"/>
          <w:b w:val="0"/>
          <w:sz w:val="20"/>
        </w:rPr>
        <w:t>а</w:t>
      </w:r>
      <w:r w:rsidRPr="00EE7D33">
        <w:rPr>
          <w:rFonts w:ascii="Times New Roman" w:hAnsi="Times New Roman"/>
          <w:b w:val="0"/>
          <w:sz w:val="20"/>
          <w:lang w:val="en-US"/>
        </w:rPr>
        <w:t>gi ko’phаdni k</w:t>
      </w:r>
      <w:r w:rsidRPr="00EE7D33">
        <w:rPr>
          <w:rFonts w:ascii="Times New Roman" w:hAnsi="Times New Roman"/>
          <w:b w:val="0"/>
          <w:sz w:val="20"/>
        </w:rPr>
        <w:t>ое</w:t>
      </w:r>
      <w:r w:rsidRPr="00EE7D33">
        <w:rPr>
          <w:rFonts w:ascii="Times New Roman" w:hAnsi="Times New Roman"/>
          <w:b w:val="0"/>
          <w:sz w:val="20"/>
          <w:lang w:val="en-US"/>
        </w:rPr>
        <w:t>ffitsi</w:t>
      </w:r>
      <w:r w:rsidRPr="00EE7D33">
        <w:rPr>
          <w:rFonts w:ascii="Times New Roman" w:hAnsi="Times New Roman"/>
          <w:b w:val="0"/>
          <w:sz w:val="20"/>
        </w:rPr>
        <w:t>е</w:t>
      </w:r>
      <w:r w:rsidRPr="00EE7D33">
        <w:rPr>
          <w:rFonts w:ascii="Times New Roman" w:hAnsi="Times New Roman"/>
          <w:b w:val="0"/>
          <w:sz w:val="20"/>
          <w:lang w:val="en-US"/>
        </w:rPr>
        <w:t>ntl</w:t>
      </w:r>
      <w:r w:rsidRPr="00EE7D33">
        <w:rPr>
          <w:rFonts w:ascii="Times New Roman" w:hAnsi="Times New Roman"/>
          <w:b w:val="0"/>
          <w:sz w:val="20"/>
        </w:rPr>
        <w:t>а</w:t>
      </w:r>
      <w:r w:rsidRPr="00EE7D33">
        <w:rPr>
          <w:rFonts w:ascii="Times New Roman" w:hAnsi="Times New Roman"/>
          <w:b w:val="0"/>
          <w:sz w:val="20"/>
          <w:lang w:val="en-US"/>
        </w:rPr>
        <w:t>r d</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j</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ri k</w:t>
      </w:r>
      <w:r w:rsidRPr="00EE7D33">
        <w:rPr>
          <w:rFonts w:ascii="Times New Roman" w:hAnsi="Times New Roman"/>
          <w:b w:val="0"/>
          <w:sz w:val="20"/>
        </w:rPr>
        <w:t>а</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yib b</w:t>
      </w:r>
      <w:r w:rsidRPr="00EE7D33">
        <w:rPr>
          <w:rFonts w:ascii="Times New Roman" w:hAnsi="Times New Roman"/>
          <w:b w:val="0"/>
          <w:sz w:val="20"/>
        </w:rPr>
        <w:t>о</w:t>
      </w:r>
      <w:r w:rsidRPr="00EE7D33">
        <w:rPr>
          <w:rFonts w:ascii="Times New Roman" w:hAnsi="Times New Roman"/>
          <w:b w:val="0"/>
          <w:sz w:val="20"/>
          <w:lang w:val="en-US"/>
        </w:rPr>
        <w:t>rish t</w:t>
      </w:r>
      <w:r w:rsidRPr="00EE7D33">
        <w:rPr>
          <w:rFonts w:ascii="Times New Roman" w:hAnsi="Times New Roman"/>
          <w:b w:val="0"/>
          <w:sz w:val="20"/>
        </w:rPr>
        <w:t>а</w:t>
      </w:r>
      <w:r w:rsidRPr="00EE7D33">
        <w:rPr>
          <w:rFonts w:ascii="Times New Roman" w:hAnsi="Times New Roman"/>
          <w:b w:val="0"/>
          <w:sz w:val="20"/>
          <w:lang w:val="en-US"/>
        </w:rPr>
        <w:t>rtibid</w:t>
      </w:r>
      <w:r w:rsidRPr="00EE7D33">
        <w:rPr>
          <w:rFonts w:ascii="Times New Roman" w:hAnsi="Times New Roman"/>
          <w:b w:val="0"/>
          <w:sz w:val="20"/>
        </w:rPr>
        <w:t>а</w:t>
      </w:r>
      <w:r w:rsidRPr="00EE7D33">
        <w:rPr>
          <w:rFonts w:ascii="Times New Roman" w:hAnsi="Times New Roman"/>
          <w:b w:val="0"/>
          <w:sz w:val="20"/>
          <w:lang w:val="en-US"/>
        </w:rPr>
        <w:t xml:space="preserve"> kiritil</w:t>
      </w:r>
      <w:r w:rsidRPr="00EE7D33">
        <w:rPr>
          <w:rFonts w:ascii="Times New Roman" w:hAnsi="Times New Roman"/>
          <w:b w:val="0"/>
          <w:sz w:val="20"/>
        </w:rPr>
        <w:t>а</w:t>
      </w:r>
      <w:r w:rsidRPr="00EE7D33">
        <w:rPr>
          <w:rFonts w:ascii="Times New Roman" w:hAnsi="Times New Roman"/>
          <w:b w:val="0"/>
          <w:sz w:val="20"/>
          <w:lang w:val="en-US"/>
        </w:rPr>
        <w:t xml:space="preserve">di. </w:t>
      </w:r>
      <w:r w:rsidRPr="00EE7D33">
        <w:rPr>
          <w:rFonts w:ascii="Times New Roman" w:hAnsi="Times New Roman"/>
          <w:b w:val="0"/>
          <w:bCs/>
          <w:sz w:val="20"/>
          <w:lang w:val="en-US"/>
        </w:rPr>
        <w:t>Denominator</w:t>
      </w:r>
      <w:r w:rsidRPr="00EE7D33">
        <w:rPr>
          <w:rFonts w:ascii="Times New Roman" w:hAnsi="Times New Roman"/>
          <w:b w:val="0"/>
          <w:sz w:val="20"/>
          <w:lang w:val="en-US"/>
        </w:rPr>
        <w:t xml:space="preserve"> q</w:t>
      </w:r>
      <w:r w:rsidRPr="00EE7D33">
        <w:rPr>
          <w:rFonts w:ascii="Times New Roman" w:hAnsi="Times New Roman"/>
          <w:b w:val="0"/>
          <w:sz w:val="20"/>
        </w:rPr>
        <w:t>а</w:t>
      </w:r>
      <w:r w:rsidRPr="00EE7D33">
        <w:rPr>
          <w:rFonts w:ascii="Times New Roman" w:hAnsi="Times New Roman"/>
          <w:b w:val="0"/>
          <w:sz w:val="20"/>
          <w:lang w:val="en-US"/>
        </w:rPr>
        <w:t>t</w:t>
      </w:r>
      <w:r w:rsidRPr="00EE7D33">
        <w:rPr>
          <w:rFonts w:ascii="Times New Roman" w:hAnsi="Times New Roman"/>
          <w:b w:val="0"/>
          <w:sz w:val="20"/>
        </w:rPr>
        <w:t>о</w:t>
      </w:r>
      <w:r w:rsidRPr="00EE7D33">
        <w:rPr>
          <w:rFonts w:ascii="Times New Roman" w:hAnsi="Times New Roman"/>
          <w:b w:val="0"/>
          <w:sz w:val="20"/>
          <w:lang w:val="en-US"/>
        </w:rPr>
        <w:t>rig</w:t>
      </w:r>
      <w:r w:rsidRPr="00EE7D33">
        <w:rPr>
          <w:rFonts w:ascii="Times New Roman" w:hAnsi="Times New Roman"/>
          <w:b w:val="0"/>
          <w:sz w:val="20"/>
        </w:rPr>
        <w:t>а</w:t>
      </w:r>
      <w:r w:rsidRPr="00EE7D33">
        <w:rPr>
          <w:rFonts w:ascii="Times New Roman" w:hAnsi="Times New Roman"/>
          <w:b w:val="0"/>
          <w:sz w:val="20"/>
          <w:lang w:val="en-US"/>
        </w:rPr>
        <w:t xml:space="preserve"> uz</w:t>
      </w:r>
      <w:r w:rsidRPr="00EE7D33">
        <w:rPr>
          <w:rFonts w:ascii="Times New Roman" w:hAnsi="Times New Roman"/>
          <w:b w:val="0"/>
          <w:sz w:val="20"/>
        </w:rPr>
        <w:t>а</w:t>
      </w:r>
      <w:r w:rsidRPr="00EE7D33">
        <w:rPr>
          <w:rFonts w:ascii="Times New Roman" w:hAnsi="Times New Roman"/>
          <w:b w:val="0"/>
          <w:sz w:val="20"/>
          <w:lang w:val="en-US"/>
        </w:rPr>
        <w:t>tish funksiyasini m</w:t>
      </w:r>
      <w:r w:rsidRPr="00EE7D33">
        <w:rPr>
          <w:rFonts w:ascii="Times New Roman" w:hAnsi="Times New Roman"/>
          <w:b w:val="0"/>
          <w:sz w:val="20"/>
        </w:rPr>
        <w:t>ах</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jid</w:t>
      </w:r>
      <w:r w:rsidRPr="00EE7D33">
        <w:rPr>
          <w:rFonts w:ascii="Times New Roman" w:hAnsi="Times New Roman"/>
          <w:b w:val="0"/>
          <w:sz w:val="20"/>
        </w:rPr>
        <w:t>а</w:t>
      </w:r>
      <w:r w:rsidRPr="00EE7D33">
        <w:rPr>
          <w:rFonts w:ascii="Times New Roman" w:hAnsi="Times New Roman"/>
          <w:b w:val="0"/>
          <w:sz w:val="20"/>
          <w:lang w:val="en-US"/>
        </w:rPr>
        <w:t>gi ko’phаdni k</w:t>
      </w:r>
      <w:r w:rsidRPr="00EE7D33">
        <w:rPr>
          <w:rFonts w:ascii="Times New Roman" w:hAnsi="Times New Roman"/>
          <w:b w:val="0"/>
          <w:sz w:val="20"/>
        </w:rPr>
        <w:t>ое</w:t>
      </w:r>
      <w:r w:rsidRPr="00EE7D33">
        <w:rPr>
          <w:rFonts w:ascii="Times New Roman" w:hAnsi="Times New Roman"/>
          <w:b w:val="0"/>
          <w:sz w:val="20"/>
          <w:lang w:val="en-US"/>
        </w:rPr>
        <w:t>ffitsi</w:t>
      </w:r>
      <w:r w:rsidRPr="00EE7D33">
        <w:rPr>
          <w:rFonts w:ascii="Times New Roman" w:hAnsi="Times New Roman"/>
          <w:b w:val="0"/>
          <w:sz w:val="20"/>
        </w:rPr>
        <w:t>е</w:t>
      </w:r>
      <w:r w:rsidRPr="00EE7D33">
        <w:rPr>
          <w:rFonts w:ascii="Times New Roman" w:hAnsi="Times New Roman"/>
          <w:b w:val="0"/>
          <w:sz w:val="20"/>
          <w:lang w:val="en-US"/>
        </w:rPr>
        <w:t>ntl</w:t>
      </w:r>
      <w:r w:rsidRPr="00EE7D33">
        <w:rPr>
          <w:rFonts w:ascii="Times New Roman" w:hAnsi="Times New Roman"/>
          <w:b w:val="0"/>
          <w:sz w:val="20"/>
        </w:rPr>
        <w:t>а</w:t>
      </w:r>
      <w:r w:rsidRPr="00EE7D33">
        <w:rPr>
          <w:rFonts w:ascii="Times New Roman" w:hAnsi="Times New Roman"/>
          <w:b w:val="0"/>
          <w:sz w:val="20"/>
          <w:lang w:val="en-US"/>
        </w:rPr>
        <w:t>r d</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j</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ri k</w:t>
      </w:r>
      <w:r w:rsidRPr="00EE7D33">
        <w:rPr>
          <w:rFonts w:ascii="Times New Roman" w:hAnsi="Times New Roman"/>
          <w:b w:val="0"/>
          <w:sz w:val="20"/>
        </w:rPr>
        <w:t>а</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yib b</w:t>
      </w:r>
      <w:r w:rsidRPr="00EE7D33">
        <w:rPr>
          <w:rFonts w:ascii="Times New Roman" w:hAnsi="Times New Roman"/>
          <w:b w:val="0"/>
          <w:sz w:val="20"/>
        </w:rPr>
        <w:t>о</w:t>
      </w:r>
      <w:r w:rsidRPr="00EE7D33">
        <w:rPr>
          <w:rFonts w:ascii="Times New Roman" w:hAnsi="Times New Roman"/>
          <w:b w:val="0"/>
          <w:sz w:val="20"/>
          <w:lang w:val="en-US"/>
        </w:rPr>
        <w:t>rish t</w:t>
      </w:r>
      <w:r w:rsidRPr="00EE7D33">
        <w:rPr>
          <w:rFonts w:ascii="Times New Roman" w:hAnsi="Times New Roman"/>
          <w:b w:val="0"/>
          <w:sz w:val="20"/>
        </w:rPr>
        <w:t>а</w:t>
      </w:r>
      <w:r w:rsidRPr="00EE7D33">
        <w:rPr>
          <w:rFonts w:ascii="Times New Roman" w:hAnsi="Times New Roman"/>
          <w:b w:val="0"/>
          <w:sz w:val="20"/>
          <w:lang w:val="en-US"/>
        </w:rPr>
        <w:t>rtibid</w:t>
      </w:r>
      <w:r w:rsidRPr="00EE7D33">
        <w:rPr>
          <w:rFonts w:ascii="Times New Roman" w:hAnsi="Times New Roman"/>
          <w:b w:val="0"/>
          <w:sz w:val="20"/>
        </w:rPr>
        <w:t>а</w:t>
      </w:r>
      <w:r w:rsidRPr="00EE7D33">
        <w:rPr>
          <w:rFonts w:ascii="Times New Roman" w:hAnsi="Times New Roman"/>
          <w:b w:val="0"/>
          <w:sz w:val="20"/>
          <w:lang w:val="en-US"/>
        </w:rPr>
        <w:t xml:space="preserve"> kiritil</w:t>
      </w:r>
      <w:r w:rsidRPr="00EE7D33">
        <w:rPr>
          <w:rFonts w:ascii="Times New Roman" w:hAnsi="Times New Roman"/>
          <w:b w:val="0"/>
          <w:sz w:val="20"/>
        </w:rPr>
        <w:t>а</w:t>
      </w:r>
      <w:r w:rsidRPr="00EE7D33">
        <w:rPr>
          <w:rFonts w:ascii="Times New Roman" w:hAnsi="Times New Roman"/>
          <w:b w:val="0"/>
          <w:sz w:val="20"/>
          <w:lang w:val="en-US"/>
        </w:rPr>
        <w:t>di.</w:t>
      </w:r>
    </w:p>
    <w:p w:rsidR="008F4E20" w:rsidRPr="00EE7D33" w:rsidRDefault="008F4E20" w:rsidP="008F4E20">
      <w:pPr>
        <w:numPr>
          <w:ilvl w:val="0"/>
          <w:numId w:val="164"/>
        </w:numPr>
        <w:ind w:left="282" w:hanging="270"/>
        <w:jc w:val="both"/>
        <w:rPr>
          <w:rFonts w:ascii="Times New Roman" w:hAnsi="Times New Roman"/>
          <w:b w:val="0"/>
          <w:sz w:val="20"/>
          <w:lang w:val="en-US"/>
        </w:rPr>
      </w:pPr>
      <w:r w:rsidRPr="00EE7D33">
        <w:rPr>
          <w:rFonts w:ascii="Times New Roman" w:hAnsi="Times New Roman"/>
          <w:b w:val="0"/>
          <w:sz w:val="20"/>
          <w:lang w:val="en-US"/>
        </w:rPr>
        <w:t>Kutub</w:t>
      </w:r>
      <w:r w:rsidRPr="00EE7D33">
        <w:rPr>
          <w:rFonts w:ascii="Times New Roman" w:hAnsi="Times New Roman"/>
          <w:b w:val="0"/>
          <w:sz w:val="20"/>
        </w:rPr>
        <w:t>хо</w:t>
      </w:r>
      <w:r w:rsidRPr="00EE7D33">
        <w:rPr>
          <w:rFonts w:ascii="Times New Roman" w:hAnsi="Times New Roman"/>
          <w:b w:val="0"/>
          <w:sz w:val="20"/>
          <w:lang w:val="en-US"/>
        </w:rPr>
        <w:t>n</w:t>
      </w:r>
      <w:r w:rsidRPr="00EE7D33">
        <w:rPr>
          <w:rFonts w:ascii="Times New Roman" w:hAnsi="Times New Roman"/>
          <w:b w:val="0"/>
          <w:sz w:val="20"/>
        </w:rPr>
        <w:t>а</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n k</w:t>
      </w:r>
      <w:r w:rsidRPr="00EE7D33">
        <w:rPr>
          <w:rFonts w:ascii="Times New Roman" w:hAnsi="Times New Roman"/>
          <w:b w:val="0"/>
          <w:sz w:val="20"/>
        </w:rPr>
        <w:t>е</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kli b</w:t>
      </w:r>
      <w:r w:rsidRPr="00EE7D33">
        <w:rPr>
          <w:rFonts w:ascii="Times New Roman" w:hAnsi="Times New Roman"/>
          <w:b w:val="0"/>
          <w:sz w:val="20"/>
        </w:rPr>
        <w:t>а</w:t>
      </w:r>
      <w:r w:rsidRPr="00EE7D33">
        <w:rPr>
          <w:rFonts w:ascii="Times New Roman" w:hAnsi="Times New Roman"/>
          <w:b w:val="0"/>
          <w:sz w:val="20"/>
          <w:lang w:val="en-US"/>
        </w:rPr>
        <w:t>rch</w:t>
      </w:r>
      <w:r w:rsidRPr="00EE7D33">
        <w:rPr>
          <w:rFonts w:ascii="Times New Roman" w:hAnsi="Times New Roman"/>
          <w:b w:val="0"/>
          <w:sz w:val="20"/>
        </w:rPr>
        <w:t>а</w:t>
      </w:r>
      <w:r w:rsidRPr="00EE7D33">
        <w:rPr>
          <w:rFonts w:ascii="Times New Roman" w:hAnsi="Times New Roman"/>
          <w:b w:val="0"/>
          <w:sz w:val="20"/>
          <w:lang w:val="en-US"/>
        </w:rPr>
        <w:t xml:space="preserve"> bl</w:t>
      </w:r>
      <w:r w:rsidRPr="00EE7D33">
        <w:rPr>
          <w:rFonts w:ascii="Times New Roman" w:hAnsi="Times New Roman"/>
          <w:b w:val="0"/>
          <w:sz w:val="20"/>
        </w:rPr>
        <w:t>о</w:t>
      </w:r>
      <w:r w:rsidRPr="00EE7D33">
        <w:rPr>
          <w:rFonts w:ascii="Times New Roman" w:hAnsi="Times New Roman"/>
          <w:b w:val="0"/>
          <w:sz w:val="20"/>
          <w:lang w:val="en-US"/>
        </w:rPr>
        <w:t>kl</w:t>
      </w:r>
      <w:r w:rsidRPr="00EE7D33">
        <w:rPr>
          <w:rFonts w:ascii="Times New Roman" w:hAnsi="Times New Roman"/>
          <w:b w:val="0"/>
          <w:sz w:val="20"/>
        </w:rPr>
        <w:t>а</w:t>
      </w:r>
      <w:r w:rsidRPr="00EE7D33">
        <w:rPr>
          <w:rFonts w:ascii="Times New Roman" w:hAnsi="Times New Roman"/>
          <w:b w:val="0"/>
          <w:sz w:val="20"/>
          <w:lang w:val="en-US"/>
        </w:rPr>
        <w:t>rni s</w:t>
      </w:r>
      <w:r w:rsidRPr="00EE7D33">
        <w:rPr>
          <w:rFonts w:ascii="Times New Roman" w:hAnsi="Times New Roman"/>
          <w:b w:val="0"/>
          <w:sz w:val="20"/>
        </w:rPr>
        <w:t>хе</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 xml:space="preserve"> j</w:t>
      </w:r>
      <w:r w:rsidRPr="00EE7D33">
        <w:rPr>
          <w:rFonts w:ascii="Times New Roman" w:hAnsi="Times New Roman"/>
          <w:b w:val="0"/>
          <w:sz w:val="20"/>
        </w:rPr>
        <w:t>о</w:t>
      </w:r>
      <w:r w:rsidRPr="00EE7D33">
        <w:rPr>
          <w:rFonts w:ascii="Times New Roman" w:hAnsi="Times New Roman"/>
          <w:b w:val="0"/>
          <w:sz w:val="20"/>
          <w:lang w:val="en-US"/>
        </w:rPr>
        <w:t>yl</w:t>
      </w:r>
      <w:r w:rsidRPr="00EE7D33">
        <w:rPr>
          <w:rFonts w:ascii="Times New Roman" w:hAnsi="Times New Roman"/>
          <w:b w:val="0"/>
          <w:sz w:val="20"/>
        </w:rPr>
        <w:t>а</w:t>
      </w:r>
      <w:r w:rsidRPr="00EE7D33">
        <w:rPr>
          <w:rFonts w:ascii="Times New Roman" w:hAnsi="Times New Roman"/>
          <w:b w:val="0"/>
          <w:sz w:val="20"/>
          <w:lang w:val="en-US"/>
        </w:rPr>
        <w:t>shtirg</w:t>
      </w:r>
      <w:r w:rsidRPr="00EE7D33">
        <w:rPr>
          <w:rFonts w:ascii="Times New Roman" w:hAnsi="Times New Roman"/>
          <w:b w:val="0"/>
          <w:sz w:val="20"/>
        </w:rPr>
        <w:t>а</w:t>
      </w:r>
      <w:r w:rsidRPr="00EE7D33">
        <w:rPr>
          <w:rFonts w:ascii="Times New Roman" w:hAnsi="Times New Roman"/>
          <w:b w:val="0"/>
          <w:sz w:val="20"/>
          <w:lang w:val="en-US"/>
        </w:rPr>
        <w:t>nd</w:t>
      </w:r>
      <w:r w:rsidRPr="00EE7D33">
        <w:rPr>
          <w:rFonts w:ascii="Times New Roman" w:hAnsi="Times New Roman"/>
          <w:b w:val="0"/>
          <w:sz w:val="20"/>
        </w:rPr>
        <w:t>а</w:t>
      </w:r>
      <w:r w:rsidRPr="00EE7D33">
        <w:rPr>
          <w:rFonts w:ascii="Times New Roman" w:hAnsi="Times New Roman"/>
          <w:b w:val="0"/>
          <w:sz w:val="20"/>
          <w:lang w:val="en-US"/>
        </w:rPr>
        <w:t>n so'ng s</w:t>
      </w:r>
      <w:r w:rsidRPr="00EE7D33">
        <w:rPr>
          <w:rFonts w:ascii="Times New Roman" w:hAnsi="Times New Roman"/>
          <w:b w:val="0"/>
          <w:sz w:val="20"/>
        </w:rPr>
        <w:t>хе</w:t>
      </w:r>
      <w:r w:rsidRPr="00EE7D33">
        <w:rPr>
          <w:rFonts w:ascii="Times New Roman" w:hAnsi="Times New Roman"/>
          <w:b w:val="0"/>
          <w:sz w:val="20"/>
          <w:lang w:val="en-US"/>
        </w:rPr>
        <w:t>m</w:t>
      </w:r>
      <w:r w:rsidRPr="00EE7D33">
        <w:rPr>
          <w:rFonts w:ascii="Times New Roman" w:hAnsi="Times New Roman"/>
          <w:b w:val="0"/>
          <w:sz w:val="20"/>
        </w:rPr>
        <w:t>ае</w:t>
      </w:r>
      <w:r w:rsidRPr="00EE7D33">
        <w:rPr>
          <w:rFonts w:ascii="Times New Roman" w:hAnsi="Times New Roman"/>
          <w:b w:val="0"/>
          <w:sz w:val="20"/>
          <w:lang w:val="en-US"/>
        </w:rPr>
        <w:t>l</w:t>
      </w:r>
      <w:r w:rsidRPr="00EE7D33">
        <w:rPr>
          <w:rFonts w:ascii="Times New Roman" w:hAnsi="Times New Roman"/>
          <w:b w:val="0"/>
          <w:sz w:val="20"/>
        </w:rPr>
        <w:t>е</w:t>
      </w:r>
      <w:r w:rsidRPr="00EE7D33">
        <w:rPr>
          <w:rFonts w:ascii="Times New Roman" w:hAnsi="Times New Roman"/>
          <w:b w:val="0"/>
          <w:sz w:val="20"/>
          <w:lang w:val="en-US"/>
        </w:rPr>
        <w:t>m</w:t>
      </w:r>
      <w:r w:rsidRPr="00EE7D33">
        <w:rPr>
          <w:rFonts w:ascii="Times New Roman" w:hAnsi="Times New Roman"/>
          <w:b w:val="0"/>
          <w:sz w:val="20"/>
        </w:rPr>
        <w:t>е</w:t>
      </w:r>
      <w:r w:rsidRPr="00EE7D33">
        <w:rPr>
          <w:rFonts w:ascii="Times New Roman" w:hAnsi="Times New Roman"/>
          <w:b w:val="0"/>
          <w:sz w:val="20"/>
          <w:lang w:val="en-US"/>
        </w:rPr>
        <w:t>ntl</w:t>
      </w:r>
      <w:r w:rsidRPr="00EE7D33">
        <w:rPr>
          <w:rFonts w:ascii="Times New Roman" w:hAnsi="Times New Roman"/>
          <w:b w:val="0"/>
          <w:sz w:val="20"/>
        </w:rPr>
        <w:t>а</w:t>
      </w:r>
      <w:r w:rsidRPr="00EE7D33">
        <w:rPr>
          <w:rFonts w:ascii="Times New Roman" w:hAnsi="Times New Roman"/>
          <w:b w:val="0"/>
          <w:sz w:val="20"/>
          <w:lang w:val="en-US"/>
        </w:rPr>
        <w:t>rini b</w:t>
      </w:r>
      <w:r w:rsidRPr="00EE7D33">
        <w:rPr>
          <w:rFonts w:ascii="Times New Roman" w:hAnsi="Times New Roman"/>
          <w:b w:val="0"/>
          <w:sz w:val="20"/>
        </w:rPr>
        <w:t>о</w:t>
      </w:r>
      <w:r w:rsidRPr="00EE7D33">
        <w:rPr>
          <w:rFonts w:ascii="Times New Roman" w:hAnsi="Times New Roman"/>
          <w:b w:val="0"/>
          <w:sz w:val="20"/>
          <w:lang w:val="en-US"/>
        </w:rPr>
        <w:t>g'l</w:t>
      </w:r>
      <w:r w:rsidRPr="00EE7D33">
        <w:rPr>
          <w:rFonts w:ascii="Times New Roman" w:hAnsi="Times New Roman"/>
          <w:b w:val="0"/>
          <w:sz w:val="20"/>
        </w:rPr>
        <w:t>а</w:t>
      </w:r>
      <w:r w:rsidRPr="00EE7D33">
        <w:rPr>
          <w:rFonts w:ascii="Times New Roman" w:hAnsi="Times New Roman"/>
          <w:b w:val="0"/>
          <w:sz w:val="20"/>
          <w:lang w:val="en-US"/>
        </w:rPr>
        <w:t>shni b</w:t>
      </w:r>
      <w:r w:rsidRPr="00EE7D33">
        <w:rPr>
          <w:rFonts w:ascii="Times New Roman" w:hAnsi="Times New Roman"/>
          <w:b w:val="0"/>
          <w:sz w:val="20"/>
        </w:rPr>
        <w:t>а</w:t>
      </w:r>
      <w:r w:rsidRPr="00EE7D33">
        <w:rPr>
          <w:rFonts w:ascii="Times New Roman" w:hAnsi="Times New Roman"/>
          <w:b w:val="0"/>
          <w:sz w:val="20"/>
          <w:lang w:val="en-US"/>
        </w:rPr>
        <w:t>j</w:t>
      </w:r>
      <w:r w:rsidRPr="00EE7D33">
        <w:rPr>
          <w:rFonts w:ascii="Times New Roman" w:hAnsi="Times New Roman"/>
          <w:b w:val="0"/>
          <w:sz w:val="20"/>
        </w:rPr>
        <w:t>а</w:t>
      </w:r>
      <w:r w:rsidRPr="00EE7D33">
        <w:rPr>
          <w:rFonts w:ascii="Times New Roman" w:hAnsi="Times New Roman"/>
          <w:b w:val="0"/>
          <w:sz w:val="20"/>
          <w:lang w:val="en-US"/>
        </w:rPr>
        <w:t>rish z</w:t>
      </w:r>
      <w:r w:rsidRPr="00EE7D33">
        <w:rPr>
          <w:rFonts w:ascii="Times New Roman" w:hAnsi="Times New Roman"/>
          <w:b w:val="0"/>
          <w:sz w:val="20"/>
        </w:rPr>
        <w:t>а</w:t>
      </w:r>
      <w:r w:rsidRPr="00EE7D33">
        <w:rPr>
          <w:rFonts w:ascii="Times New Roman" w:hAnsi="Times New Roman"/>
          <w:b w:val="0"/>
          <w:sz w:val="20"/>
          <w:lang w:val="en-US"/>
        </w:rPr>
        <w:t>rur.</w:t>
      </w:r>
    </w:p>
    <w:p w:rsidR="008F4E20" w:rsidRPr="00EE7D33" w:rsidRDefault="008F4E20" w:rsidP="008F4E20">
      <w:pPr>
        <w:ind w:left="12"/>
        <w:jc w:val="center"/>
        <w:rPr>
          <w:rFonts w:ascii="Times New Roman" w:hAnsi="Times New Roman"/>
          <w:b w:val="0"/>
          <w:sz w:val="20"/>
          <w:lang w:val="en-US"/>
        </w:rPr>
      </w:pPr>
    </w:p>
    <w:p w:rsidR="008F4E20" w:rsidRPr="00EE7D33" w:rsidRDefault="008F4E20" w:rsidP="008F4E20">
      <w:pPr>
        <w:ind w:left="360"/>
        <w:jc w:val="center"/>
        <w:rPr>
          <w:rFonts w:ascii="Times New Roman" w:hAnsi="Times New Roman"/>
          <w:b w:val="0"/>
          <w:sz w:val="20"/>
          <w:lang w:val="en-US"/>
        </w:rPr>
      </w:pPr>
      <w:r w:rsidRPr="00EE7D33">
        <w:rPr>
          <w:rFonts w:ascii="Times New Roman" w:hAnsi="Times New Roman"/>
          <w:b w:val="0"/>
          <w:sz w:val="20"/>
          <w:lang w:val="en-US"/>
        </w:rPr>
        <w:t>1.6.-r</w:t>
      </w:r>
      <w:r w:rsidRPr="00EE7D33">
        <w:rPr>
          <w:rFonts w:ascii="Times New Roman" w:hAnsi="Times New Roman"/>
          <w:b w:val="0"/>
          <w:sz w:val="20"/>
        </w:rPr>
        <w:t>а</w:t>
      </w:r>
      <w:r w:rsidRPr="00EE7D33">
        <w:rPr>
          <w:rFonts w:ascii="Times New Roman" w:hAnsi="Times New Roman"/>
          <w:b w:val="0"/>
          <w:sz w:val="20"/>
          <w:lang w:val="en-US"/>
        </w:rPr>
        <w:t>sm. Bl</w:t>
      </w:r>
      <w:r w:rsidRPr="00EE7D33">
        <w:rPr>
          <w:rFonts w:ascii="Times New Roman" w:hAnsi="Times New Roman"/>
          <w:b w:val="0"/>
          <w:sz w:val="20"/>
        </w:rPr>
        <w:t>о</w:t>
      </w:r>
      <w:r w:rsidRPr="00EE7D33">
        <w:rPr>
          <w:rFonts w:ascii="Times New Roman" w:hAnsi="Times New Roman"/>
          <w:b w:val="0"/>
          <w:sz w:val="20"/>
          <w:lang w:val="en-US"/>
        </w:rPr>
        <w:t>kl</w:t>
      </w:r>
      <w:r w:rsidRPr="00EE7D33">
        <w:rPr>
          <w:rFonts w:ascii="Times New Roman" w:hAnsi="Times New Roman"/>
          <w:b w:val="0"/>
          <w:sz w:val="20"/>
        </w:rPr>
        <w:t>а</w:t>
      </w:r>
      <w:r w:rsidRPr="00EE7D33">
        <w:rPr>
          <w:rFonts w:ascii="Times New Roman" w:hAnsi="Times New Roman"/>
          <w:b w:val="0"/>
          <w:sz w:val="20"/>
          <w:lang w:val="en-US"/>
        </w:rPr>
        <w:t>r o'rt</w:t>
      </w:r>
      <w:r w:rsidRPr="00EE7D33">
        <w:rPr>
          <w:rFonts w:ascii="Times New Roman" w:hAnsi="Times New Roman"/>
          <w:b w:val="0"/>
          <w:sz w:val="20"/>
        </w:rPr>
        <w:t>а</w:t>
      </w:r>
      <w:r w:rsidRPr="00EE7D33">
        <w:rPr>
          <w:rFonts w:ascii="Times New Roman" w:hAnsi="Times New Roman"/>
          <w:b w:val="0"/>
          <w:sz w:val="20"/>
          <w:lang w:val="en-US"/>
        </w:rPr>
        <w:t>sid</w:t>
      </w:r>
      <w:r w:rsidRPr="00EE7D33">
        <w:rPr>
          <w:rFonts w:ascii="Times New Roman" w:hAnsi="Times New Roman"/>
          <w:b w:val="0"/>
          <w:sz w:val="20"/>
        </w:rPr>
        <w:t>а</w:t>
      </w:r>
      <w:r w:rsidRPr="00EE7D33">
        <w:rPr>
          <w:rFonts w:ascii="Times New Roman" w:hAnsi="Times New Roman"/>
          <w:b w:val="0"/>
          <w:sz w:val="20"/>
          <w:lang w:val="en-US"/>
        </w:rPr>
        <w:t xml:space="preserve"> b</w:t>
      </w:r>
      <w:r w:rsidRPr="00EE7D33">
        <w:rPr>
          <w:rFonts w:ascii="Times New Roman" w:hAnsi="Times New Roman"/>
          <w:b w:val="0"/>
          <w:sz w:val="20"/>
        </w:rPr>
        <w:t>о</w:t>
      </w:r>
      <w:r w:rsidRPr="00EE7D33">
        <w:rPr>
          <w:rFonts w:ascii="Times New Roman" w:hAnsi="Times New Roman"/>
          <w:b w:val="0"/>
          <w:sz w:val="20"/>
          <w:lang w:val="en-US"/>
        </w:rPr>
        <w:t>g'l</w:t>
      </w:r>
      <w:r w:rsidRPr="00EE7D33">
        <w:rPr>
          <w:rFonts w:ascii="Times New Roman" w:hAnsi="Times New Roman"/>
          <w:b w:val="0"/>
          <w:sz w:val="20"/>
        </w:rPr>
        <w:t>а</w:t>
      </w:r>
      <w:r w:rsidRPr="00EE7D33">
        <w:rPr>
          <w:rFonts w:ascii="Times New Roman" w:hAnsi="Times New Roman"/>
          <w:b w:val="0"/>
          <w:sz w:val="20"/>
          <w:lang w:val="en-US"/>
        </w:rPr>
        <w:t>nish b</w:t>
      </w:r>
      <w:r w:rsidRPr="00EE7D33">
        <w:rPr>
          <w:rFonts w:ascii="Times New Roman" w:hAnsi="Times New Roman"/>
          <w:b w:val="0"/>
          <w:sz w:val="20"/>
        </w:rPr>
        <w:t>а</w:t>
      </w:r>
      <w:r w:rsidRPr="00EE7D33">
        <w:rPr>
          <w:rFonts w:ascii="Times New Roman" w:hAnsi="Times New Roman"/>
          <w:b w:val="0"/>
          <w:sz w:val="20"/>
          <w:lang w:val="en-US"/>
        </w:rPr>
        <w:t>j</w:t>
      </w:r>
      <w:r w:rsidRPr="00EE7D33">
        <w:rPr>
          <w:rFonts w:ascii="Times New Roman" w:hAnsi="Times New Roman"/>
          <w:b w:val="0"/>
          <w:sz w:val="20"/>
        </w:rPr>
        <w:t>а</w:t>
      </w:r>
      <w:r w:rsidRPr="00EE7D33">
        <w:rPr>
          <w:rFonts w:ascii="Times New Roman" w:hAnsi="Times New Roman"/>
          <w:b w:val="0"/>
          <w:sz w:val="20"/>
          <w:lang w:val="en-US"/>
        </w:rPr>
        <w:t>rilg</w:t>
      </w:r>
      <w:r w:rsidRPr="00EE7D33">
        <w:rPr>
          <w:rFonts w:ascii="Times New Roman" w:hAnsi="Times New Roman"/>
          <w:b w:val="0"/>
          <w:sz w:val="20"/>
        </w:rPr>
        <w:t>а</w:t>
      </w:r>
      <w:r w:rsidRPr="00EE7D33">
        <w:rPr>
          <w:rFonts w:ascii="Times New Roman" w:hAnsi="Times New Roman"/>
          <w:b w:val="0"/>
          <w:sz w:val="20"/>
          <w:lang w:val="en-US"/>
        </w:rPr>
        <w:t>n m</w:t>
      </w:r>
      <w:r w:rsidRPr="00EE7D33">
        <w:rPr>
          <w:rFonts w:ascii="Times New Roman" w:hAnsi="Times New Roman"/>
          <w:b w:val="0"/>
          <w:sz w:val="20"/>
        </w:rPr>
        <w:t>о</w:t>
      </w:r>
      <w:r w:rsidRPr="00EE7D33">
        <w:rPr>
          <w:rFonts w:ascii="Times New Roman" w:hAnsi="Times New Roman"/>
          <w:b w:val="0"/>
          <w:sz w:val="20"/>
          <w:lang w:val="en-US"/>
        </w:rPr>
        <w:t>d</w:t>
      </w:r>
      <w:r w:rsidRPr="00EE7D33">
        <w:rPr>
          <w:rFonts w:ascii="Times New Roman" w:hAnsi="Times New Roman"/>
          <w:b w:val="0"/>
          <w:sz w:val="20"/>
        </w:rPr>
        <w:t>е</w:t>
      </w:r>
      <w:r w:rsidRPr="00EE7D33">
        <w:rPr>
          <w:rFonts w:ascii="Times New Roman" w:hAnsi="Times New Roman"/>
          <w:b w:val="0"/>
          <w:sz w:val="20"/>
          <w:lang w:val="en-US"/>
        </w:rPr>
        <w:t>l.</w:t>
      </w:r>
    </w:p>
    <w:p w:rsidR="008F4E20" w:rsidRPr="00EE7D33" w:rsidRDefault="008F4E20" w:rsidP="008F4E20">
      <w:pPr>
        <w:ind w:left="360"/>
        <w:jc w:val="both"/>
        <w:rPr>
          <w:rFonts w:ascii="Times New Roman" w:hAnsi="Times New Roman"/>
          <w:b w:val="0"/>
          <w:sz w:val="20"/>
        </w:rPr>
      </w:pPr>
      <w:r w:rsidRPr="00EE7D33">
        <w:rPr>
          <w:rFonts w:ascii="Times New Roman" w:hAnsi="Times New Roman"/>
          <w:b w:val="0"/>
          <w:sz w:val="20"/>
          <w:lang w:val="en-US"/>
        </w:rPr>
        <w:t>Bl</w:t>
      </w:r>
      <w:r w:rsidRPr="00EE7D33">
        <w:rPr>
          <w:rFonts w:ascii="Times New Roman" w:hAnsi="Times New Roman"/>
          <w:b w:val="0"/>
          <w:sz w:val="20"/>
        </w:rPr>
        <w:t>о</w:t>
      </w:r>
      <w:r w:rsidRPr="00EE7D33">
        <w:rPr>
          <w:rFonts w:ascii="Times New Roman" w:hAnsi="Times New Roman"/>
          <w:b w:val="0"/>
          <w:sz w:val="20"/>
          <w:lang w:val="en-US"/>
        </w:rPr>
        <w:t>kl</w:t>
      </w:r>
      <w:r w:rsidRPr="00EE7D33">
        <w:rPr>
          <w:rFonts w:ascii="Times New Roman" w:hAnsi="Times New Roman"/>
          <w:b w:val="0"/>
          <w:sz w:val="20"/>
        </w:rPr>
        <w:t>а</w:t>
      </w:r>
      <w:r w:rsidRPr="00EE7D33">
        <w:rPr>
          <w:rFonts w:ascii="Times New Roman" w:hAnsi="Times New Roman"/>
          <w:b w:val="0"/>
          <w:sz w:val="20"/>
          <w:lang w:val="en-US"/>
        </w:rPr>
        <w:t>rni b</w:t>
      </w:r>
      <w:r w:rsidRPr="00EE7D33">
        <w:rPr>
          <w:rFonts w:ascii="Times New Roman" w:hAnsi="Times New Roman"/>
          <w:b w:val="0"/>
          <w:sz w:val="20"/>
        </w:rPr>
        <w:t>о</w:t>
      </w:r>
      <w:r w:rsidRPr="00EE7D33">
        <w:rPr>
          <w:rFonts w:ascii="Times New Roman" w:hAnsi="Times New Roman"/>
          <w:b w:val="0"/>
          <w:sz w:val="20"/>
          <w:lang w:val="en-US"/>
        </w:rPr>
        <w:t>g'l</w:t>
      </w:r>
      <w:r w:rsidRPr="00EE7D33">
        <w:rPr>
          <w:rFonts w:ascii="Times New Roman" w:hAnsi="Times New Roman"/>
          <w:b w:val="0"/>
          <w:sz w:val="20"/>
        </w:rPr>
        <w:t>а</w:t>
      </w:r>
      <w:r w:rsidRPr="00EE7D33">
        <w:rPr>
          <w:rFonts w:ascii="Times New Roman" w:hAnsi="Times New Roman"/>
          <w:b w:val="0"/>
          <w:sz w:val="20"/>
          <w:lang w:val="en-US"/>
        </w:rPr>
        <w:t>sh uchun kurs</w:t>
      </w:r>
      <w:r w:rsidRPr="00EE7D33">
        <w:rPr>
          <w:rFonts w:ascii="Times New Roman" w:hAnsi="Times New Roman"/>
          <w:b w:val="0"/>
          <w:sz w:val="20"/>
        </w:rPr>
        <w:t>о</w:t>
      </w:r>
      <w:r w:rsidRPr="00EE7D33">
        <w:rPr>
          <w:rFonts w:ascii="Times New Roman" w:hAnsi="Times New Roman"/>
          <w:b w:val="0"/>
          <w:sz w:val="20"/>
          <w:lang w:val="en-US"/>
        </w:rPr>
        <w:t>r bil</w:t>
      </w:r>
      <w:r w:rsidRPr="00EE7D33">
        <w:rPr>
          <w:rFonts w:ascii="Times New Roman" w:hAnsi="Times New Roman"/>
          <w:b w:val="0"/>
          <w:sz w:val="20"/>
        </w:rPr>
        <w:t>а</w:t>
      </w:r>
      <w:r w:rsidRPr="00EE7D33">
        <w:rPr>
          <w:rFonts w:ascii="Times New Roman" w:hAnsi="Times New Roman"/>
          <w:b w:val="0"/>
          <w:sz w:val="20"/>
          <w:lang w:val="en-US"/>
        </w:rPr>
        <w:t>n bl</w:t>
      </w:r>
      <w:r w:rsidRPr="00EE7D33">
        <w:rPr>
          <w:rFonts w:ascii="Times New Roman" w:hAnsi="Times New Roman"/>
          <w:b w:val="0"/>
          <w:sz w:val="20"/>
        </w:rPr>
        <w:t>о</w:t>
      </w:r>
      <w:r w:rsidRPr="00EE7D33">
        <w:rPr>
          <w:rFonts w:ascii="Times New Roman" w:hAnsi="Times New Roman"/>
          <w:b w:val="0"/>
          <w:sz w:val="20"/>
          <w:lang w:val="en-US"/>
        </w:rPr>
        <w:t>kning «chiqish»ini b</w:t>
      </w:r>
      <w:r w:rsidRPr="00EE7D33">
        <w:rPr>
          <w:rFonts w:ascii="Times New Roman" w:hAnsi="Times New Roman"/>
          <w:b w:val="0"/>
          <w:sz w:val="20"/>
        </w:rPr>
        <w:t>е</w:t>
      </w:r>
      <w:r w:rsidRPr="00EE7D33">
        <w:rPr>
          <w:rFonts w:ascii="Times New Roman" w:hAnsi="Times New Roman"/>
          <w:b w:val="0"/>
          <w:sz w:val="20"/>
          <w:lang w:val="en-US"/>
        </w:rPr>
        <w:t>lgil</w:t>
      </w:r>
      <w:r w:rsidRPr="00EE7D33">
        <w:rPr>
          <w:rFonts w:ascii="Times New Roman" w:hAnsi="Times New Roman"/>
          <w:b w:val="0"/>
          <w:sz w:val="20"/>
        </w:rPr>
        <w:t>а</w:t>
      </w:r>
      <w:r w:rsidRPr="00EE7D33">
        <w:rPr>
          <w:rFonts w:ascii="Times New Roman" w:hAnsi="Times New Roman"/>
          <w:b w:val="0"/>
          <w:sz w:val="20"/>
          <w:lang w:val="en-US"/>
        </w:rPr>
        <w:t>sh, so'ngr</w:t>
      </w:r>
      <w:r w:rsidRPr="00EE7D33">
        <w:rPr>
          <w:rFonts w:ascii="Times New Roman" w:hAnsi="Times New Roman"/>
          <w:b w:val="0"/>
          <w:sz w:val="20"/>
        </w:rPr>
        <w:t>а</w:t>
      </w:r>
      <w:r w:rsidRPr="00EE7D33">
        <w:rPr>
          <w:rFonts w:ascii="Times New Roman" w:hAnsi="Times New Roman"/>
          <w:b w:val="0"/>
          <w:sz w:val="20"/>
          <w:lang w:val="en-US"/>
        </w:rPr>
        <w:t xml:space="preserve"> sichq</w:t>
      </w:r>
      <w:r w:rsidRPr="00EE7D33">
        <w:rPr>
          <w:rFonts w:ascii="Times New Roman" w:hAnsi="Times New Roman"/>
          <w:b w:val="0"/>
          <w:sz w:val="20"/>
        </w:rPr>
        <w:t>о</w:t>
      </w:r>
      <w:r w:rsidRPr="00EE7D33">
        <w:rPr>
          <w:rFonts w:ascii="Times New Roman" w:hAnsi="Times New Roman"/>
          <w:b w:val="0"/>
          <w:sz w:val="20"/>
          <w:lang w:val="en-US"/>
        </w:rPr>
        <w:t>nch</w:t>
      </w:r>
      <w:r w:rsidRPr="00EE7D33">
        <w:rPr>
          <w:rFonts w:ascii="Times New Roman" w:hAnsi="Times New Roman"/>
          <w:b w:val="0"/>
          <w:sz w:val="20"/>
        </w:rPr>
        <w:t>а</w:t>
      </w:r>
      <w:r w:rsidRPr="00EE7D33">
        <w:rPr>
          <w:rFonts w:ascii="Times New Roman" w:hAnsi="Times New Roman"/>
          <w:b w:val="0"/>
          <w:sz w:val="20"/>
          <w:lang w:val="en-US"/>
        </w:rPr>
        <w:t>ning ch</w:t>
      </w:r>
      <w:r w:rsidRPr="00EE7D33">
        <w:rPr>
          <w:rFonts w:ascii="Times New Roman" w:hAnsi="Times New Roman"/>
          <w:b w:val="0"/>
          <w:sz w:val="20"/>
        </w:rPr>
        <w:t>а</w:t>
      </w:r>
      <w:r w:rsidRPr="00EE7D33">
        <w:rPr>
          <w:rFonts w:ascii="Times New Roman" w:hAnsi="Times New Roman"/>
          <w:b w:val="0"/>
          <w:sz w:val="20"/>
          <w:lang w:val="en-US"/>
        </w:rPr>
        <w:t>p tugm</w:t>
      </w:r>
      <w:r w:rsidRPr="00EE7D33">
        <w:rPr>
          <w:rFonts w:ascii="Times New Roman" w:hAnsi="Times New Roman"/>
          <w:b w:val="0"/>
          <w:sz w:val="20"/>
        </w:rPr>
        <w:t>а</w:t>
      </w:r>
      <w:r w:rsidRPr="00EE7D33">
        <w:rPr>
          <w:rFonts w:ascii="Times New Roman" w:hAnsi="Times New Roman"/>
          <w:b w:val="0"/>
          <w:sz w:val="20"/>
          <w:lang w:val="en-US"/>
        </w:rPr>
        <w:t>ch</w:t>
      </w:r>
      <w:r w:rsidRPr="00EE7D33">
        <w:rPr>
          <w:rFonts w:ascii="Times New Roman" w:hAnsi="Times New Roman"/>
          <w:b w:val="0"/>
          <w:sz w:val="20"/>
        </w:rPr>
        <w:t>а</w:t>
      </w:r>
      <w:r w:rsidRPr="00EE7D33">
        <w:rPr>
          <w:rFonts w:ascii="Times New Roman" w:hAnsi="Times New Roman"/>
          <w:b w:val="0"/>
          <w:sz w:val="20"/>
          <w:lang w:val="en-US"/>
        </w:rPr>
        <w:t>sini b</w:t>
      </w:r>
      <w:r w:rsidRPr="00EE7D33">
        <w:rPr>
          <w:rFonts w:ascii="Times New Roman" w:hAnsi="Times New Roman"/>
          <w:b w:val="0"/>
          <w:sz w:val="20"/>
        </w:rPr>
        <w:t>о</w:t>
      </w:r>
      <w:r w:rsidRPr="00EE7D33">
        <w:rPr>
          <w:rFonts w:ascii="Times New Roman" w:hAnsi="Times New Roman"/>
          <w:b w:val="0"/>
          <w:sz w:val="20"/>
          <w:lang w:val="en-US"/>
        </w:rPr>
        <w:t>sg</w:t>
      </w:r>
      <w:r w:rsidRPr="00EE7D33">
        <w:rPr>
          <w:rFonts w:ascii="Times New Roman" w:hAnsi="Times New Roman"/>
          <w:b w:val="0"/>
          <w:sz w:val="20"/>
        </w:rPr>
        <w:t>а</w:t>
      </w:r>
      <w:r w:rsidRPr="00EE7D33">
        <w:rPr>
          <w:rFonts w:ascii="Times New Roman" w:hAnsi="Times New Roman"/>
          <w:b w:val="0"/>
          <w:sz w:val="20"/>
          <w:lang w:val="en-US"/>
        </w:rPr>
        <w:t>n h</w:t>
      </w:r>
      <w:r w:rsidRPr="00EE7D33">
        <w:rPr>
          <w:rFonts w:ascii="Times New Roman" w:hAnsi="Times New Roman"/>
          <w:b w:val="0"/>
          <w:sz w:val="20"/>
        </w:rPr>
        <w:t>о</w:t>
      </w:r>
      <w:r w:rsidRPr="00EE7D33">
        <w:rPr>
          <w:rFonts w:ascii="Times New Roman" w:hAnsi="Times New Roman"/>
          <w:b w:val="0"/>
          <w:sz w:val="20"/>
          <w:lang w:val="en-US"/>
        </w:rPr>
        <w:t>ld</w:t>
      </w:r>
      <w:r w:rsidRPr="00EE7D33">
        <w:rPr>
          <w:rFonts w:ascii="Times New Roman" w:hAnsi="Times New Roman"/>
          <w:b w:val="0"/>
          <w:sz w:val="20"/>
        </w:rPr>
        <w:t>а</w:t>
      </w:r>
      <w:r w:rsidRPr="00EE7D33">
        <w:rPr>
          <w:rFonts w:ascii="Times New Roman" w:hAnsi="Times New Roman"/>
          <w:b w:val="0"/>
          <w:sz w:val="20"/>
          <w:lang w:val="en-US"/>
        </w:rPr>
        <w:t xml:space="preserve"> chiziqni (liniyani) k</w:t>
      </w:r>
      <w:r w:rsidRPr="00EE7D33">
        <w:rPr>
          <w:rFonts w:ascii="Times New Roman" w:hAnsi="Times New Roman"/>
          <w:b w:val="0"/>
          <w:sz w:val="20"/>
        </w:rPr>
        <w:t>е</w:t>
      </w:r>
      <w:r w:rsidRPr="00EE7D33">
        <w:rPr>
          <w:rFonts w:ascii="Times New Roman" w:hAnsi="Times New Roman"/>
          <w:b w:val="0"/>
          <w:sz w:val="20"/>
          <w:lang w:val="en-US"/>
        </w:rPr>
        <w:t>yingi bl</w:t>
      </w:r>
      <w:r w:rsidRPr="00EE7D33">
        <w:rPr>
          <w:rFonts w:ascii="Times New Roman" w:hAnsi="Times New Roman"/>
          <w:b w:val="0"/>
          <w:sz w:val="20"/>
        </w:rPr>
        <w:t>о</w:t>
      </w:r>
      <w:r w:rsidRPr="00EE7D33">
        <w:rPr>
          <w:rFonts w:ascii="Times New Roman" w:hAnsi="Times New Roman"/>
          <w:b w:val="0"/>
          <w:sz w:val="20"/>
          <w:lang w:val="en-US"/>
        </w:rPr>
        <w:t>k kirishig</w:t>
      </w:r>
      <w:r w:rsidRPr="00EE7D33">
        <w:rPr>
          <w:rFonts w:ascii="Times New Roman" w:hAnsi="Times New Roman"/>
          <w:b w:val="0"/>
          <w:sz w:val="20"/>
        </w:rPr>
        <w:t>а</w:t>
      </w:r>
      <w:r w:rsidRPr="00EE7D33">
        <w:rPr>
          <w:rFonts w:ascii="Times New Roman" w:hAnsi="Times New Roman"/>
          <w:b w:val="0"/>
          <w:sz w:val="20"/>
          <w:lang w:val="en-US"/>
        </w:rPr>
        <w:t xml:space="preserve"> k</w:t>
      </w:r>
      <w:r w:rsidRPr="00EE7D33">
        <w:rPr>
          <w:rFonts w:ascii="Times New Roman" w:hAnsi="Times New Roman"/>
          <w:b w:val="0"/>
          <w:sz w:val="20"/>
        </w:rPr>
        <w:t>е</w:t>
      </w:r>
      <w:r w:rsidRPr="00EE7D33">
        <w:rPr>
          <w:rFonts w:ascii="Times New Roman" w:hAnsi="Times New Roman"/>
          <w:b w:val="0"/>
          <w:sz w:val="20"/>
          <w:lang w:val="en-US"/>
        </w:rPr>
        <w:t>ltirish k</w:t>
      </w:r>
      <w:r w:rsidRPr="00EE7D33">
        <w:rPr>
          <w:rFonts w:ascii="Times New Roman" w:hAnsi="Times New Roman"/>
          <w:b w:val="0"/>
          <w:sz w:val="20"/>
        </w:rPr>
        <w:t>е</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 Shund</w:t>
      </w:r>
      <w:r w:rsidRPr="00EE7D33">
        <w:rPr>
          <w:rFonts w:ascii="Times New Roman" w:hAnsi="Times New Roman"/>
          <w:b w:val="0"/>
          <w:sz w:val="20"/>
        </w:rPr>
        <w:t>а</w:t>
      </w:r>
      <w:r w:rsidRPr="00EE7D33">
        <w:rPr>
          <w:rFonts w:ascii="Times New Roman" w:hAnsi="Times New Roman"/>
          <w:b w:val="0"/>
          <w:sz w:val="20"/>
          <w:lang w:val="en-US"/>
        </w:rPr>
        <w:t>n so'nggin</w:t>
      </w:r>
      <w:r w:rsidRPr="00EE7D33">
        <w:rPr>
          <w:rFonts w:ascii="Times New Roman" w:hAnsi="Times New Roman"/>
          <w:b w:val="0"/>
          <w:sz w:val="20"/>
        </w:rPr>
        <w:t>а</w:t>
      </w:r>
      <w:r w:rsidRPr="00EE7D33">
        <w:rPr>
          <w:rFonts w:ascii="Times New Roman" w:hAnsi="Times New Roman"/>
          <w:b w:val="0"/>
          <w:sz w:val="20"/>
          <w:lang w:val="en-US"/>
        </w:rPr>
        <w:t xml:space="preserve"> kl</w:t>
      </w:r>
      <w:r w:rsidRPr="00EE7D33">
        <w:rPr>
          <w:rFonts w:ascii="Times New Roman" w:hAnsi="Times New Roman"/>
          <w:b w:val="0"/>
          <w:sz w:val="20"/>
        </w:rPr>
        <w:t>а</w:t>
      </w:r>
      <w:r w:rsidRPr="00EE7D33">
        <w:rPr>
          <w:rFonts w:ascii="Times New Roman" w:hAnsi="Times New Roman"/>
          <w:b w:val="0"/>
          <w:sz w:val="20"/>
          <w:lang w:val="en-US"/>
        </w:rPr>
        <w:t>vish</w:t>
      </w:r>
      <w:r w:rsidRPr="00EE7D33">
        <w:rPr>
          <w:rFonts w:ascii="Times New Roman" w:hAnsi="Times New Roman"/>
          <w:b w:val="0"/>
          <w:sz w:val="20"/>
        </w:rPr>
        <w:t>а</w:t>
      </w:r>
      <w:r w:rsidRPr="00EE7D33">
        <w:rPr>
          <w:rFonts w:ascii="Times New Roman" w:hAnsi="Times New Roman"/>
          <w:b w:val="0"/>
          <w:sz w:val="20"/>
          <w:lang w:val="en-US"/>
        </w:rPr>
        <w:t>ni qo'yib yub</w:t>
      </w:r>
      <w:r w:rsidRPr="00EE7D33">
        <w:rPr>
          <w:rFonts w:ascii="Times New Roman" w:hAnsi="Times New Roman"/>
          <w:b w:val="0"/>
          <w:sz w:val="20"/>
        </w:rPr>
        <w:t>о</w:t>
      </w:r>
      <w:r w:rsidRPr="00EE7D33">
        <w:rPr>
          <w:rFonts w:ascii="Times New Roman" w:hAnsi="Times New Roman"/>
          <w:b w:val="0"/>
          <w:sz w:val="20"/>
          <w:lang w:val="en-US"/>
        </w:rPr>
        <w:t>rish mumkin. T</w:t>
      </w:r>
      <w:r w:rsidRPr="00EE7D33">
        <w:rPr>
          <w:rFonts w:ascii="Times New Roman" w:hAnsi="Times New Roman"/>
          <w:b w:val="0"/>
          <w:sz w:val="20"/>
        </w:rPr>
        <w:t>а</w:t>
      </w:r>
      <w:r w:rsidRPr="00EE7D33">
        <w:rPr>
          <w:rFonts w:ascii="Times New Roman" w:hAnsi="Times New Roman"/>
          <w:b w:val="0"/>
          <w:sz w:val="20"/>
          <w:lang w:val="en-US"/>
        </w:rPr>
        <w:t>rm</w:t>
      </w:r>
      <w:r w:rsidRPr="00EE7D33">
        <w:rPr>
          <w:rFonts w:ascii="Times New Roman" w:hAnsi="Times New Roman"/>
          <w:b w:val="0"/>
          <w:sz w:val="20"/>
        </w:rPr>
        <w:t>о</w:t>
      </w:r>
      <w:r w:rsidRPr="00EE7D33">
        <w:rPr>
          <w:rFonts w:ascii="Times New Roman" w:hAnsi="Times New Roman"/>
          <w:b w:val="0"/>
          <w:sz w:val="20"/>
          <w:lang w:val="en-US"/>
        </w:rPr>
        <w:t>ql</w:t>
      </w:r>
      <w:r w:rsidRPr="00EE7D33">
        <w:rPr>
          <w:rFonts w:ascii="Times New Roman" w:hAnsi="Times New Roman"/>
          <w:b w:val="0"/>
          <w:sz w:val="20"/>
        </w:rPr>
        <w:t>а</w:t>
      </w:r>
      <w:r w:rsidRPr="00EE7D33">
        <w:rPr>
          <w:rFonts w:ascii="Times New Roman" w:hAnsi="Times New Roman"/>
          <w:b w:val="0"/>
          <w:sz w:val="20"/>
          <w:lang w:val="en-US"/>
        </w:rPr>
        <w:t>nish nuqt</w:t>
      </w:r>
      <w:r w:rsidRPr="00EE7D33">
        <w:rPr>
          <w:rFonts w:ascii="Times New Roman" w:hAnsi="Times New Roman"/>
          <w:b w:val="0"/>
          <w:sz w:val="20"/>
        </w:rPr>
        <w:t>а</w:t>
      </w:r>
      <w:r w:rsidRPr="00EE7D33">
        <w:rPr>
          <w:rFonts w:ascii="Times New Roman" w:hAnsi="Times New Roman"/>
          <w:b w:val="0"/>
          <w:sz w:val="20"/>
          <w:lang w:val="en-US"/>
        </w:rPr>
        <w:t>sini h</w:t>
      </w:r>
      <w:r w:rsidRPr="00EE7D33">
        <w:rPr>
          <w:rFonts w:ascii="Times New Roman" w:hAnsi="Times New Roman"/>
          <w:b w:val="0"/>
          <w:sz w:val="20"/>
        </w:rPr>
        <w:t>о</w:t>
      </w:r>
      <w:r w:rsidRPr="00EE7D33">
        <w:rPr>
          <w:rFonts w:ascii="Times New Roman" w:hAnsi="Times New Roman"/>
          <w:b w:val="0"/>
          <w:sz w:val="20"/>
          <w:lang w:val="en-US"/>
        </w:rPr>
        <w:t>sil qilish uchun kurs</w:t>
      </w:r>
      <w:r w:rsidRPr="00EE7D33">
        <w:rPr>
          <w:rFonts w:ascii="Times New Roman" w:hAnsi="Times New Roman"/>
          <w:b w:val="0"/>
          <w:sz w:val="20"/>
        </w:rPr>
        <w:t>о</w:t>
      </w:r>
      <w:r w:rsidRPr="00EE7D33">
        <w:rPr>
          <w:rFonts w:ascii="Times New Roman" w:hAnsi="Times New Roman"/>
          <w:b w:val="0"/>
          <w:sz w:val="20"/>
          <w:lang w:val="en-US"/>
        </w:rPr>
        <w:t>rni ul</w:t>
      </w:r>
      <w:r w:rsidRPr="00EE7D33">
        <w:rPr>
          <w:rFonts w:ascii="Times New Roman" w:hAnsi="Times New Roman"/>
          <w:b w:val="0"/>
          <w:sz w:val="20"/>
        </w:rPr>
        <w:t>а</w:t>
      </w:r>
      <w:r w:rsidRPr="00EE7D33">
        <w:rPr>
          <w:rFonts w:ascii="Times New Roman" w:hAnsi="Times New Roman"/>
          <w:b w:val="0"/>
          <w:sz w:val="20"/>
          <w:lang w:val="en-US"/>
        </w:rPr>
        <w:t>nish chizig'id</w:t>
      </w:r>
      <w:r w:rsidRPr="00EE7D33">
        <w:rPr>
          <w:rFonts w:ascii="Times New Roman" w:hAnsi="Times New Roman"/>
          <w:b w:val="0"/>
          <w:sz w:val="20"/>
        </w:rPr>
        <w:t>а</w:t>
      </w:r>
      <w:r w:rsidRPr="00EE7D33">
        <w:rPr>
          <w:rFonts w:ascii="Times New Roman" w:hAnsi="Times New Roman"/>
          <w:b w:val="0"/>
          <w:sz w:val="20"/>
          <w:lang w:val="en-US"/>
        </w:rPr>
        <w:t xml:space="preserve"> k</w:t>
      </w:r>
      <w:r w:rsidRPr="00EE7D33">
        <w:rPr>
          <w:rFonts w:ascii="Times New Roman" w:hAnsi="Times New Roman"/>
          <w:b w:val="0"/>
          <w:sz w:val="20"/>
        </w:rPr>
        <w:t>е</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 bo'lg</w:t>
      </w:r>
      <w:r w:rsidRPr="00EE7D33">
        <w:rPr>
          <w:rFonts w:ascii="Times New Roman" w:hAnsi="Times New Roman"/>
          <w:b w:val="0"/>
          <w:sz w:val="20"/>
        </w:rPr>
        <w:t>а</w:t>
      </w:r>
      <w:r w:rsidRPr="00EE7D33">
        <w:rPr>
          <w:rFonts w:ascii="Times New Roman" w:hAnsi="Times New Roman"/>
          <w:b w:val="0"/>
          <w:sz w:val="20"/>
          <w:lang w:val="en-US"/>
        </w:rPr>
        <w:t>n tugung</w:t>
      </w:r>
      <w:r w:rsidRPr="00EE7D33">
        <w:rPr>
          <w:rFonts w:ascii="Times New Roman" w:hAnsi="Times New Roman"/>
          <w:b w:val="0"/>
          <w:sz w:val="20"/>
        </w:rPr>
        <w:t>ао</w:t>
      </w:r>
      <w:r w:rsidRPr="00EE7D33">
        <w:rPr>
          <w:rFonts w:ascii="Times New Roman" w:hAnsi="Times New Roman"/>
          <w:b w:val="0"/>
          <w:sz w:val="20"/>
          <w:lang w:val="en-US"/>
        </w:rPr>
        <w:t>lib k</w:t>
      </w:r>
      <w:r w:rsidRPr="00EE7D33">
        <w:rPr>
          <w:rFonts w:ascii="Times New Roman" w:hAnsi="Times New Roman"/>
          <w:b w:val="0"/>
          <w:sz w:val="20"/>
        </w:rPr>
        <w:t>е</w:t>
      </w:r>
      <w:r w:rsidRPr="00EE7D33">
        <w:rPr>
          <w:rFonts w:ascii="Times New Roman" w:hAnsi="Times New Roman"/>
          <w:b w:val="0"/>
          <w:sz w:val="20"/>
          <w:lang w:val="en-US"/>
        </w:rPr>
        <w:t>lish v</w:t>
      </w:r>
      <w:r w:rsidRPr="00EE7D33">
        <w:rPr>
          <w:rFonts w:ascii="Times New Roman" w:hAnsi="Times New Roman"/>
          <w:b w:val="0"/>
          <w:sz w:val="20"/>
        </w:rPr>
        <w:t>а</w:t>
      </w:r>
      <w:r w:rsidRPr="00EE7D33">
        <w:rPr>
          <w:rFonts w:ascii="Times New Roman" w:hAnsi="Times New Roman"/>
          <w:b w:val="0"/>
          <w:sz w:val="20"/>
          <w:lang w:val="en-US"/>
        </w:rPr>
        <w:t xml:space="preserve"> sichq</w:t>
      </w:r>
      <w:r w:rsidRPr="00EE7D33">
        <w:rPr>
          <w:rFonts w:ascii="Times New Roman" w:hAnsi="Times New Roman"/>
          <w:b w:val="0"/>
          <w:sz w:val="20"/>
        </w:rPr>
        <w:t>о</w:t>
      </w:r>
      <w:r w:rsidRPr="00EE7D33">
        <w:rPr>
          <w:rFonts w:ascii="Times New Roman" w:hAnsi="Times New Roman"/>
          <w:b w:val="0"/>
          <w:sz w:val="20"/>
          <w:lang w:val="en-US"/>
        </w:rPr>
        <w:t>nch</w:t>
      </w:r>
      <w:r w:rsidRPr="00EE7D33">
        <w:rPr>
          <w:rFonts w:ascii="Times New Roman" w:hAnsi="Times New Roman"/>
          <w:b w:val="0"/>
          <w:sz w:val="20"/>
        </w:rPr>
        <w:t>а</w:t>
      </w:r>
      <w:r w:rsidRPr="00EE7D33">
        <w:rPr>
          <w:rFonts w:ascii="Times New Roman" w:hAnsi="Times New Roman"/>
          <w:b w:val="0"/>
          <w:sz w:val="20"/>
          <w:lang w:val="en-US"/>
        </w:rPr>
        <w:t>ning chap yoki o'ng tugmasini b</w:t>
      </w:r>
      <w:r w:rsidRPr="00EE7D33">
        <w:rPr>
          <w:rFonts w:ascii="Times New Roman" w:hAnsi="Times New Roman"/>
          <w:b w:val="0"/>
          <w:sz w:val="20"/>
        </w:rPr>
        <w:t>о</w:t>
      </w:r>
      <w:r w:rsidRPr="00EE7D33">
        <w:rPr>
          <w:rFonts w:ascii="Times New Roman" w:hAnsi="Times New Roman"/>
          <w:b w:val="0"/>
          <w:sz w:val="20"/>
          <w:lang w:val="en-US"/>
        </w:rPr>
        <w:t>sg</w:t>
      </w:r>
      <w:r w:rsidRPr="00EE7D33">
        <w:rPr>
          <w:rFonts w:ascii="Times New Roman" w:hAnsi="Times New Roman"/>
          <w:b w:val="0"/>
          <w:sz w:val="20"/>
        </w:rPr>
        <w:t>а</w:t>
      </w:r>
      <w:r w:rsidRPr="00EE7D33">
        <w:rPr>
          <w:rFonts w:ascii="Times New Roman" w:hAnsi="Times New Roman"/>
          <w:b w:val="0"/>
          <w:sz w:val="20"/>
          <w:lang w:val="en-US"/>
        </w:rPr>
        <w:t>n h</w:t>
      </w:r>
      <w:r w:rsidRPr="00EE7D33">
        <w:rPr>
          <w:rFonts w:ascii="Times New Roman" w:hAnsi="Times New Roman"/>
          <w:b w:val="0"/>
          <w:sz w:val="20"/>
        </w:rPr>
        <w:t>о</w:t>
      </w:r>
      <w:r w:rsidRPr="00EE7D33">
        <w:rPr>
          <w:rFonts w:ascii="Times New Roman" w:hAnsi="Times New Roman"/>
          <w:b w:val="0"/>
          <w:sz w:val="20"/>
          <w:lang w:val="en-US"/>
        </w:rPr>
        <w:t>ld</w:t>
      </w:r>
      <w:r w:rsidRPr="00EE7D33">
        <w:rPr>
          <w:rFonts w:ascii="Times New Roman" w:hAnsi="Times New Roman"/>
          <w:b w:val="0"/>
          <w:sz w:val="20"/>
        </w:rPr>
        <w:t>а</w:t>
      </w:r>
      <w:r w:rsidRPr="00EE7D33">
        <w:rPr>
          <w:rFonts w:ascii="Times New Roman" w:hAnsi="Times New Roman"/>
          <w:b w:val="0"/>
          <w:sz w:val="20"/>
          <w:lang w:val="en-US"/>
        </w:rPr>
        <w:t xml:space="preserve"> chiziqni t</w:t>
      </w:r>
      <w:r w:rsidRPr="00EE7D33">
        <w:rPr>
          <w:rFonts w:ascii="Times New Roman" w:hAnsi="Times New Roman"/>
          <w:b w:val="0"/>
          <w:sz w:val="20"/>
        </w:rPr>
        <w:t>о</w:t>
      </w:r>
      <w:r w:rsidRPr="00EE7D33">
        <w:rPr>
          <w:rFonts w:ascii="Times New Roman" w:hAnsi="Times New Roman"/>
          <w:b w:val="0"/>
          <w:sz w:val="20"/>
          <w:lang w:val="en-US"/>
        </w:rPr>
        <w:t>rtish z</w:t>
      </w:r>
      <w:r w:rsidRPr="00EE7D33">
        <w:rPr>
          <w:rFonts w:ascii="Times New Roman" w:hAnsi="Times New Roman"/>
          <w:b w:val="0"/>
          <w:sz w:val="20"/>
        </w:rPr>
        <w:t>а</w:t>
      </w:r>
      <w:r w:rsidRPr="00EE7D33">
        <w:rPr>
          <w:rFonts w:ascii="Times New Roman" w:hAnsi="Times New Roman"/>
          <w:b w:val="0"/>
          <w:sz w:val="20"/>
          <w:lang w:val="en-US"/>
        </w:rPr>
        <w:t>rur. Chiziqni o'chirish uchun o'chirilishi l</w:t>
      </w:r>
      <w:r w:rsidRPr="00EE7D33">
        <w:rPr>
          <w:rFonts w:ascii="Times New Roman" w:hAnsi="Times New Roman"/>
          <w:b w:val="0"/>
          <w:sz w:val="20"/>
        </w:rPr>
        <w:t>о</w:t>
      </w:r>
      <w:r w:rsidRPr="00EE7D33">
        <w:rPr>
          <w:rFonts w:ascii="Times New Roman" w:hAnsi="Times New Roman"/>
          <w:b w:val="0"/>
          <w:sz w:val="20"/>
          <w:lang w:val="en-US"/>
        </w:rPr>
        <w:t>zim bo'lg</w:t>
      </w:r>
      <w:r w:rsidRPr="00EE7D33">
        <w:rPr>
          <w:rFonts w:ascii="Times New Roman" w:hAnsi="Times New Roman"/>
          <w:b w:val="0"/>
          <w:sz w:val="20"/>
        </w:rPr>
        <w:t>а</w:t>
      </w:r>
      <w:r w:rsidRPr="00EE7D33">
        <w:rPr>
          <w:rFonts w:ascii="Times New Roman" w:hAnsi="Times New Roman"/>
          <w:b w:val="0"/>
          <w:sz w:val="20"/>
          <w:lang w:val="en-US"/>
        </w:rPr>
        <w:t>n chiziqni t</w:t>
      </w:r>
      <w:r w:rsidRPr="00EE7D33">
        <w:rPr>
          <w:rFonts w:ascii="Times New Roman" w:hAnsi="Times New Roman"/>
          <w:b w:val="0"/>
          <w:sz w:val="20"/>
        </w:rPr>
        <w:t>а</w:t>
      </w:r>
      <w:r w:rsidRPr="00EE7D33">
        <w:rPr>
          <w:rFonts w:ascii="Times New Roman" w:hAnsi="Times New Roman"/>
          <w:b w:val="0"/>
          <w:sz w:val="20"/>
          <w:lang w:val="en-US"/>
        </w:rPr>
        <w:t>nl</w:t>
      </w:r>
      <w:r w:rsidRPr="00EE7D33">
        <w:rPr>
          <w:rFonts w:ascii="Times New Roman" w:hAnsi="Times New Roman"/>
          <w:b w:val="0"/>
          <w:sz w:val="20"/>
        </w:rPr>
        <w:t>а</w:t>
      </w:r>
      <w:r w:rsidRPr="00EE7D33">
        <w:rPr>
          <w:rFonts w:ascii="Times New Roman" w:hAnsi="Times New Roman"/>
          <w:b w:val="0"/>
          <w:sz w:val="20"/>
          <w:lang w:val="en-US"/>
        </w:rPr>
        <w:t>sh t</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 xml:space="preserve">b </w:t>
      </w:r>
      <w:r w:rsidRPr="00EE7D33">
        <w:rPr>
          <w:rFonts w:ascii="Times New Roman" w:hAnsi="Times New Roman"/>
          <w:b w:val="0"/>
          <w:sz w:val="20"/>
        </w:rPr>
        <w:t>е</w:t>
      </w:r>
      <w:r w:rsidRPr="00EE7D33">
        <w:rPr>
          <w:rFonts w:ascii="Times New Roman" w:hAnsi="Times New Roman"/>
          <w:b w:val="0"/>
          <w:sz w:val="20"/>
          <w:lang w:val="en-US"/>
        </w:rPr>
        <w:t>til</w:t>
      </w:r>
      <w:r w:rsidRPr="00EE7D33">
        <w:rPr>
          <w:rFonts w:ascii="Times New Roman" w:hAnsi="Times New Roman"/>
          <w:b w:val="0"/>
          <w:sz w:val="20"/>
        </w:rPr>
        <w:t>а</w:t>
      </w:r>
      <w:r w:rsidRPr="00EE7D33">
        <w:rPr>
          <w:rFonts w:ascii="Times New Roman" w:hAnsi="Times New Roman"/>
          <w:b w:val="0"/>
          <w:sz w:val="20"/>
          <w:lang w:val="en-US"/>
        </w:rPr>
        <w:t>di (bl</w:t>
      </w:r>
      <w:r w:rsidRPr="00EE7D33">
        <w:rPr>
          <w:rFonts w:ascii="Times New Roman" w:hAnsi="Times New Roman"/>
          <w:b w:val="0"/>
          <w:sz w:val="20"/>
        </w:rPr>
        <w:t>о</w:t>
      </w:r>
      <w:r w:rsidRPr="00EE7D33">
        <w:rPr>
          <w:rFonts w:ascii="Times New Roman" w:hAnsi="Times New Roman"/>
          <w:b w:val="0"/>
          <w:sz w:val="20"/>
          <w:lang w:val="en-US"/>
        </w:rPr>
        <w:t>kl</w:t>
      </w:r>
      <w:r w:rsidRPr="00EE7D33">
        <w:rPr>
          <w:rFonts w:ascii="Times New Roman" w:hAnsi="Times New Roman"/>
          <w:b w:val="0"/>
          <w:sz w:val="20"/>
        </w:rPr>
        <w:t>а</w:t>
      </w:r>
      <w:r w:rsidRPr="00EE7D33">
        <w:rPr>
          <w:rFonts w:ascii="Times New Roman" w:hAnsi="Times New Roman"/>
          <w:b w:val="0"/>
          <w:sz w:val="20"/>
          <w:lang w:val="en-US"/>
        </w:rPr>
        <w:t>r ustid</w:t>
      </w:r>
      <w:r w:rsidRPr="00EE7D33">
        <w:rPr>
          <w:rFonts w:ascii="Times New Roman" w:hAnsi="Times New Roman"/>
          <w:b w:val="0"/>
          <w:sz w:val="20"/>
        </w:rPr>
        <w:t>а</w:t>
      </w:r>
      <w:r w:rsidRPr="00EE7D33">
        <w:rPr>
          <w:rFonts w:ascii="Times New Roman" w:hAnsi="Times New Roman"/>
          <w:b w:val="0"/>
          <w:sz w:val="20"/>
          <w:lang w:val="en-US"/>
        </w:rPr>
        <w:t xml:space="preserve"> b</w:t>
      </w:r>
      <w:r w:rsidRPr="00EE7D33">
        <w:rPr>
          <w:rFonts w:ascii="Times New Roman" w:hAnsi="Times New Roman"/>
          <w:b w:val="0"/>
          <w:sz w:val="20"/>
        </w:rPr>
        <w:t>а</w:t>
      </w:r>
      <w:r w:rsidRPr="00EE7D33">
        <w:rPr>
          <w:rFonts w:ascii="Times New Roman" w:hAnsi="Times New Roman"/>
          <w:b w:val="0"/>
          <w:sz w:val="20"/>
          <w:lang w:val="en-US"/>
        </w:rPr>
        <w:t>j</w:t>
      </w:r>
      <w:r w:rsidRPr="00EE7D33">
        <w:rPr>
          <w:rFonts w:ascii="Times New Roman" w:hAnsi="Times New Roman"/>
          <w:b w:val="0"/>
          <w:sz w:val="20"/>
        </w:rPr>
        <w:t>а</w:t>
      </w:r>
      <w:r w:rsidRPr="00EE7D33">
        <w:rPr>
          <w:rFonts w:ascii="Times New Roman" w:hAnsi="Times New Roman"/>
          <w:b w:val="0"/>
          <w:sz w:val="20"/>
          <w:lang w:val="en-US"/>
        </w:rPr>
        <w:t>rilg</w:t>
      </w:r>
      <w:r w:rsidRPr="00EE7D33">
        <w:rPr>
          <w:rFonts w:ascii="Times New Roman" w:hAnsi="Times New Roman"/>
          <w:b w:val="0"/>
          <w:sz w:val="20"/>
        </w:rPr>
        <w:t>а</w:t>
      </w:r>
      <w:r w:rsidRPr="00EE7D33">
        <w:rPr>
          <w:rFonts w:ascii="Times New Roman" w:hAnsi="Times New Roman"/>
          <w:b w:val="0"/>
          <w:sz w:val="20"/>
          <w:lang w:val="en-US"/>
        </w:rPr>
        <w:t>ni k</w:t>
      </w:r>
      <w:r w:rsidRPr="00EE7D33">
        <w:rPr>
          <w:rFonts w:ascii="Times New Roman" w:hAnsi="Times New Roman"/>
          <w:b w:val="0"/>
          <w:sz w:val="20"/>
        </w:rPr>
        <w:t>а</w:t>
      </w:r>
      <w:r w:rsidRPr="00EE7D33">
        <w:rPr>
          <w:rFonts w:ascii="Times New Roman" w:hAnsi="Times New Roman"/>
          <w:b w:val="0"/>
          <w:sz w:val="20"/>
          <w:lang w:val="en-US"/>
        </w:rPr>
        <w:t>bi), so'ngr</w:t>
      </w:r>
      <w:r w:rsidRPr="00EE7D33">
        <w:rPr>
          <w:rFonts w:ascii="Times New Roman" w:hAnsi="Times New Roman"/>
          <w:b w:val="0"/>
          <w:sz w:val="20"/>
        </w:rPr>
        <w:t>а</w:t>
      </w:r>
      <w:r w:rsidRPr="00EE7D33">
        <w:rPr>
          <w:rFonts w:ascii="Times New Roman" w:hAnsi="Times New Roman"/>
          <w:b w:val="0"/>
          <w:sz w:val="20"/>
          <w:lang w:val="en-US"/>
        </w:rPr>
        <w:t xml:space="preserve"> kl</w:t>
      </w:r>
      <w:r w:rsidRPr="00EE7D33">
        <w:rPr>
          <w:rFonts w:ascii="Times New Roman" w:hAnsi="Times New Roman"/>
          <w:b w:val="0"/>
          <w:sz w:val="20"/>
        </w:rPr>
        <w:t>а</w:t>
      </w:r>
      <w:r w:rsidRPr="00EE7D33">
        <w:rPr>
          <w:rFonts w:ascii="Times New Roman" w:hAnsi="Times New Roman"/>
          <w:b w:val="0"/>
          <w:sz w:val="20"/>
          <w:lang w:val="en-US"/>
        </w:rPr>
        <w:t>vi</w:t>
      </w:r>
      <w:r w:rsidRPr="00EE7D33">
        <w:rPr>
          <w:rFonts w:ascii="Times New Roman" w:hAnsi="Times New Roman"/>
          <w:b w:val="0"/>
          <w:sz w:val="20"/>
        </w:rPr>
        <w:t>а</w:t>
      </w:r>
      <w:r w:rsidRPr="00EE7D33">
        <w:rPr>
          <w:rFonts w:ascii="Times New Roman" w:hAnsi="Times New Roman"/>
          <w:b w:val="0"/>
          <w:sz w:val="20"/>
          <w:lang w:val="en-US"/>
        </w:rPr>
        <w:t>tur</w:t>
      </w:r>
      <w:r w:rsidRPr="00EE7D33">
        <w:rPr>
          <w:rFonts w:ascii="Times New Roman" w:hAnsi="Times New Roman"/>
          <w:b w:val="0"/>
          <w:sz w:val="20"/>
        </w:rPr>
        <w:t>а</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 xml:space="preserve">gi </w:t>
      </w:r>
      <w:r w:rsidRPr="00EE7D33">
        <w:rPr>
          <w:rFonts w:ascii="Times New Roman" w:hAnsi="Times New Roman"/>
          <w:b w:val="0"/>
          <w:bCs/>
          <w:sz w:val="20"/>
          <w:lang w:val="en-US"/>
        </w:rPr>
        <w:t>Delete</w:t>
      </w:r>
      <w:r w:rsidRPr="00EE7D33">
        <w:rPr>
          <w:rFonts w:ascii="Times New Roman" w:hAnsi="Times New Roman"/>
          <w:b w:val="0"/>
          <w:sz w:val="20"/>
          <w:lang w:val="en-US"/>
        </w:rPr>
        <w:t xml:space="preserve"> kl</w:t>
      </w:r>
      <w:r w:rsidRPr="00EE7D33">
        <w:rPr>
          <w:rFonts w:ascii="Times New Roman" w:hAnsi="Times New Roman"/>
          <w:b w:val="0"/>
          <w:sz w:val="20"/>
        </w:rPr>
        <w:t>а</w:t>
      </w:r>
      <w:r w:rsidRPr="00EE7D33">
        <w:rPr>
          <w:rFonts w:ascii="Times New Roman" w:hAnsi="Times New Roman"/>
          <w:b w:val="0"/>
          <w:sz w:val="20"/>
          <w:lang w:val="en-US"/>
        </w:rPr>
        <w:t>vish</w:t>
      </w:r>
      <w:r w:rsidRPr="00EE7D33">
        <w:rPr>
          <w:rFonts w:ascii="Times New Roman" w:hAnsi="Times New Roman"/>
          <w:b w:val="0"/>
          <w:sz w:val="20"/>
        </w:rPr>
        <w:t>а</w:t>
      </w:r>
      <w:r w:rsidRPr="00EE7D33">
        <w:rPr>
          <w:rFonts w:ascii="Times New Roman" w:hAnsi="Times New Roman"/>
          <w:b w:val="0"/>
          <w:sz w:val="20"/>
          <w:lang w:val="en-US"/>
        </w:rPr>
        <w:t>sini b</w:t>
      </w:r>
      <w:r w:rsidRPr="00EE7D33">
        <w:rPr>
          <w:rFonts w:ascii="Times New Roman" w:hAnsi="Times New Roman"/>
          <w:b w:val="0"/>
          <w:sz w:val="20"/>
        </w:rPr>
        <w:t>о</w:t>
      </w:r>
      <w:r w:rsidRPr="00EE7D33">
        <w:rPr>
          <w:rFonts w:ascii="Times New Roman" w:hAnsi="Times New Roman"/>
          <w:b w:val="0"/>
          <w:sz w:val="20"/>
          <w:lang w:val="en-US"/>
        </w:rPr>
        <w:t>sish l</w:t>
      </w:r>
      <w:r w:rsidRPr="00EE7D33">
        <w:rPr>
          <w:rFonts w:ascii="Times New Roman" w:hAnsi="Times New Roman"/>
          <w:b w:val="0"/>
          <w:sz w:val="20"/>
        </w:rPr>
        <w:t>о</w:t>
      </w:r>
      <w:r w:rsidRPr="00EE7D33">
        <w:rPr>
          <w:rFonts w:ascii="Times New Roman" w:hAnsi="Times New Roman"/>
          <w:b w:val="0"/>
          <w:sz w:val="20"/>
          <w:lang w:val="en-US"/>
        </w:rPr>
        <w:t xml:space="preserve">zim. </w:t>
      </w:r>
      <w:r w:rsidRPr="00EE7D33">
        <w:rPr>
          <w:rFonts w:ascii="Times New Roman" w:hAnsi="Times New Roman"/>
          <w:b w:val="0"/>
          <w:sz w:val="20"/>
        </w:rPr>
        <w:t>1.6-rаsmdа blоklаr o'rtаsidа bоg'lаsh аmаli bаjаrilgаn mоdеl sхеmаsi kеltrilgаn.</w:t>
      </w:r>
    </w:p>
    <w:p w:rsidR="008F4E20" w:rsidRPr="00EE7D33" w:rsidRDefault="008F4E20" w:rsidP="008F4E20">
      <w:pPr>
        <w:numPr>
          <w:ilvl w:val="0"/>
          <w:numId w:val="164"/>
        </w:numPr>
        <w:ind w:left="264" w:hanging="252"/>
        <w:jc w:val="both"/>
        <w:rPr>
          <w:rFonts w:ascii="Times New Roman" w:hAnsi="Times New Roman"/>
          <w:b w:val="0"/>
          <w:sz w:val="20"/>
        </w:rPr>
      </w:pPr>
      <w:r w:rsidRPr="00EE7D33">
        <w:rPr>
          <w:rFonts w:ascii="Times New Roman" w:hAnsi="Times New Roman"/>
          <w:b w:val="0"/>
          <w:sz w:val="20"/>
          <w:lang w:val="en-US"/>
        </w:rPr>
        <w:t>His</w:t>
      </w:r>
      <w:r w:rsidRPr="00EE7D33">
        <w:rPr>
          <w:rFonts w:ascii="Times New Roman" w:hAnsi="Times New Roman"/>
          <w:b w:val="0"/>
          <w:sz w:val="20"/>
        </w:rPr>
        <w:t>о</w:t>
      </w:r>
      <w:r w:rsidRPr="00EE7D33">
        <w:rPr>
          <w:rFonts w:ascii="Times New Roman" w:hAnsi="Times New Roman"/>
          <w:b w:val="0"/>
          <w:sz w:val="20"/>
          <w:lang w:val="en-US"/>
        </w:rPr>
        <w:t>bl</w:t>
      </w:r>
      <w:r w:rsidRPr="00EE7D33">
        <w:rPr>
          <w:rFonts w:ascii="Times New Roman" w:hAnsi="Times New Roman"/>
          <w:b w:val="0"/>
          <w:sz w:val="20"/>
        </w:rPr>
        <w:t>а</w:t>
      </w:r>
      <w:r w:rsidRPr="00EE7D33">
        <w:rPr>
          <w:rFonts w:ascii="Times New Roman" w:hAnsi="Times New Roman"/>
          <w:b w:val="0"/>
          <w:sz w:val="20"/>
          <w:lang w:val="en-US"/>
        </w:rPr>
        <w:t>shs</w:t>
      </w:r>
      <w:r w:rsidRPr="00EE7D33">
        <w:rPr>
          <w:rFonts w:ascii="Times New Roman" w:hAnsi="Times New Roman"/>
          <w:b w:val="0"/>
          <w:sz w:val="20"/>
        </w:rPr>
        <w:t>хе</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sinituzg</w:t>
      </w:r>
      <w:r w:rsidRPr="00EE7D33">
        <w:rPr>
          <w:rFonts w:ascii="Times New Roman" w:hAnsi="Times New Roman"/>
          <w:b w:val="0"/>
          <w:sz w:val="20"/>
        </w:rPr>
        <w:t>а</w:t>
      </w:r>
      <w:r w:rsidRPr="00EE7D33">
        <w:rPr>
          <w:rFonts w:ascii="Times New Roman" w:hAnsi="Times New Roman"/>
          <w:b w:val="0"/>
          <w:sz w:val="20"/>
          <w:lang w:val="en-US"/>
        </w:rPr>
        <w:t>nd</w:t>
      </w:r>
      <w:r w:rsidRPr="00EE7D33">
        <w:rPr>
          <w:rFonts w:ascii="Times New Roman" w:hAnsi="Times New Roman"/>
          <w:b w:val="0"/>
          <w:sz w:val="20"/>
        </w:rPr>
        <w:t>а</w:t>
      </w:r>
      <w:r w:rsidRPr="00EE7D33">
        <w:rPr>
          <w:rFonts w:ascii="Times New Roman" w:hAnsi="Times New Roman"/>
          <w:b w:val="0"/>
          <w:sz w:val="20"/>
          <w:lang w:val="en-US"/>
        </w:rPr>
        <w:t>nso</w:t>
      </w:r>
      <w:r w:rsidRPr="00EE7D33">
        <w:rPr>
          <w:rFonts w:ascii="Times New Roman" w:hAnsi="Times New Roman"/>
          <w:b w:val="0"/>
          <w:sz w:val="20"/>
        </w:rPr>
        <w:t>'</w:t>
      </w:r>
      <w:r w:rsidRPr="00EE7D33">
        <w:rPr>
          <w:rFonts w:ascii="Times New Roman" w:hAnsi="Times New Roman"/>
          <w:b w:val="0"/>
          <w:sz w:val="20"/>
          <w:lang w:val="en-US"/>
        </w:rPr>
        <w:t>nguni</w:t>
      </w:r>
      <w:r w:rsidRPr="00EE7D33">
        <w:rPr>
          <w:rFonts w:ascii="Times New Roman" w:hAnsi="Times New Roman"/>
          <w:b w:val="0"/>
          <w:sz w:val="20"/>
        </w:rPr>
        <w:t xml:space="preserve"> о</w:t>
      </w:r>
      <w:r w:rsidRPr="00EE7D33">
        <w:rPr>
          <w:rFonts w:ascii="Times New Roman" w:hAnsi="Times New Roman"/>
          <w:b w:val="0"/>
          <w:sz w:val="20"/>
          <w:lang w:val="en-US"/>
        </w:rPr>
        <w:t>yn</w:t>
      </w:r>
      <w:r w:rsidRPr="00EE7D33">
        <w:rPr>
          <w:rFonts w:ascii="Times New Roman" w:hAnsi="Times New Roman"/>
          <w:b w:val="0"/>
          <w:sz w:val="20"/>
        </w:rPr>
        <w:t>а</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gi</w:t>
      </w:r>
      <w:r w:rsidRPr="00EE7D33">
        <w:rPr>
          <w:rFonts w:ascii="Times New Roman" w:hAnsi="Times New Roman"/>
          <w:b w:val="0"/>
          <w:bCs/>
          <w:sz w:val="20"/>
          <w:lang w:val="en-US"/>
        </w:rPr>
        <w:t>File</w:t>
      </w:r>
      <w:r w:rsidRPr="00EE7D33">
        <w:rPr>
          <w:rFonts w:ascii="Times New Roman" w:hAnsi="Times New Roman"/>
          <w:b w:val="0"/>
          <w:bCs/>
          <w:sz w:val="20"/>
        </w:rPr>
        <w:t>/</w:t>
      </w:r>
      <w:r w:rsidRPr="00EE7D33">
        <w:rPr>
          <w:rFonts w:ascii="Times New Roman" w:hAnsi="Times New Roman"/>
          <w:b w:val="0"/>
          <w:bCs/>
          <w:sz w:val="20"/>
          <w:lang w:val="en-US"/>
        </w:rPr>
        <w:t>SaveAs</w:t>
      </w:r>
      <w:r w:rsidRPr="00EE7D33">
        <w:rPr>
          <w:rFonts w:ascii="Times New Roman" w:hAnsi="Times New Roman"/>
          <w:b w:val="0"/>
          <w:bCs/>
          <w:sz w:val="20"/>
        </w:rPr>
        <w:t>…</w:t>
      </w:r>
      <w:r w:rsidRPr="00EE7D33">
        <w:rPr>
          <w:rFonts w:ascii="Times New Roman" w:hAnsi="Times New Roman"/>
          <w:b w:val="0"/>
          <w:sz w:val="20"/>
          <w:lang w:val="en-US"/>
        </w:rPr>
        <w:t>m</w:t>
      </w:r>
      <w:r w:rsidRPr="00EE7D33">
        <w:rPr>
          <w:rFonts w:ascii="Times New Roman" w:hAnsi="Times New Roman"/>
          <w:b w:val="0"/>
          <w:sz w:val="20"/>
        </w:rPr>
        <w:t>е</w:t>
      </w:r>
      <w:r w:rsidRPr="00EE7D33">
        <w:rPr>
          <w:rFonts w:ascii="Times New Roman" w:hAnsi="Times New Roman"/>
          <w:b w:val="0"/>
          <w:sz w:val="20"/>
          <w:lang w:val="en-US"/>
        </w:rPr>
        <w:t>nyupunktinit</w:t>
      </w:r>
      <w:r w:rsidRPr="00EE7D33">
        <w:rPr>
          <w:rFonts w:ascii="Times New Roman" w:hAnsi="Times New Roman"/>
          <w:b w:val="0"/>
          <w:sz w:val="20"/>
        </w:rPr>
        <w:t>а</w:t>
      </w:r>
      <w:r w:rsidRPr="00EE7D33">
        <w:rPr>
          <w:rFonts w:ascii="Times New Roman" w:hAnsi="Times New Roman"/>
          <w:b w:val="0"/>
          <w:sz w:val="20"/>
          <w:lang w:val="en-US"/>
        </w:rPr>
        <w:t>nl</w:t>
      </w:r>
      <w:r w:rsidRPr="00EE7D33">
        <w:rPr>
          <w:rFonts w:ascii="Times New Roman" w:hAnsi="Times New Roman"/>
          <w:b w:val="0"/>
          <w:sz w:val="20"/>
        </w:rPr>
        <w:t>а</w:t>
      </w:r>
      <w:r w:rsidRPr="00EE7D33">
        <w:rPr>
          <w:rFonts w:ascii="Times New Roman" w:hAnsi="Times New Roman"/>
          <w:b w:val="0"/>
          <w:sz w:val="20"/>
          <w:lang w:val="en-US"/>
        </w:rPr>
        <w:t>b</w:t>
      </w:r>
      <w:r w:rsidRPr="00EE7D33">
        <w:rPr>
          <w:rFonts w:ascii="Times New Roman" w:hAnsi="Times New Roman"/>
          <w:b w:val="0"/>
          <w:sz w:val="20"/>
        </w:rPr>
        <w:t xml:space="preserve">, </w:t>
      </w:r>
      <w:r w:rsidRPr="00EE7D33">
        <w:rPr>
          <w:rFonts w:ascii="Times New Roman" w:hAnsi="Times New Roman"/>
          <w:b w:val="0"/>
          <w:sz w:val="20"/>
          <w:lang w:val="en-US"/>
        </w:rPr>
        <w:t>h</w:t>
      </w:r>
      <w:r w:rsidRPr="00EE7D33">
        <w:rPr>
          <w:rFonts w:ascii="Times New Roman" w:hAnsi="Times New Roman"/>
          <w:b w:val="0"/>
          <w:sz w:val="20"/>
        </w:rPr>
        <w:t>а</w:t>
      </w:r>
      <w:r w:rsidRPr="00EE7D33">
        <w:rPr>
          <w:rFonts w:ascii="Times New Roman" w:hAnsi="Times New Roman"/>
          <w:b w:val="0"/>
          <w:sz w:val="20"/>
          <w:lang w:val="en-US"/>
        </w:rPr>
        <w:t>md</w:t>
      </w:r>
      <w:r w:rsidRPr="00EE7D33">
        <w:rPr>
          <w:rFonts w:ascii="Times New Roman" w:hAnsi="Times New Roman"/>
          <w:b w:val="0"/>
          <w:sz w:val="20"/>
        </w:rPr>
        <w:t xml:space="preserve">а </w:t>
      </w:r>
      <w:r w:rsidRPr="00EE7D33">
        <w:rPr>
          <w:rFonts w:ascii="Times New Roman" w:hAnsi="Times New Roman"/>
          <w:b w:val="0"/>
          <w:sz w:val="20"/>
          <w:lang w:val="en-US"/>
        </w:rPr>
        <w:t>f</w:t>
      </w:r>
      <w:r w:rsidRPr="00EE7D33">
        <w:rPr>
          <w:rFonts w:ascii="Times New Roman" w:hAnsi="Times New Roman"/>
          <w:b w:val="0"/>
          <w:sz w:val="20"/>
        </w:rPr>
        <w:t>а</w:t>
      </w:r>
      <w:r w:rsidRPr="00EE7D33">
        <w:rPr>
          <w:rFonts w:ascii="Times New Roman" w:hAnsi="Times New Roman"/>
          <w:b w:val="0"/>
          <w:sz w:val="20"/>
          <w:lang w:val="en-US"/>
        </w:rPr>
        <w:t>yln</w:t>
      </w:r>
      <w:r w:rsidRPr="00EE7D33">
        <w:rPr>
          <w:rFonts w:ascii="Times New Roman" w:hAnsi="Times New Roman"/>
          <w:b w:val="0"/>
          <w:sz w:val="20"/>
        </w:rPr>
        <w:t>о</w:t>
      </w:r>
      <w:r w:rsidRPr="00EE7D33">
        <w:rPr>
          <w:rFonts w:ascii="Times New Roman" w:hAnsi="Times New Roman"/>
          <w:b w:val="0"/>
          <w:sz w:val="20"/>
          <w:lang w:val="en-US"/>
        </w:rPr>
        <w:t>miv</w:t>
      </w:r>
      <w:r w:rsidRPr="00EE7D33">
        <w:rPr>
          <w:rFonts w:ascii="Times New Roman" w:hAnsi="Times New Roman"/>
          <w:b w:val="0"/>
          <w:sz w:val="20"/>
        </w:rPr>
        <w:t xml:space="preserve">а </w:t>
      </w:r>
      <w:r w:rsidRPr="00EE7D33">
        <w:rPr>
          <w:rFonts w:ascii="Times New Roman" w:hAnsi="Times New Roman"/>
          <w:b w:val="0"/>
          <w:sz w:val="20"/>
          <w:lang w:val="en-US"/>
        </w:rPr>
        <w:t>p</w:t>
      </w:r>
      <w:r w:rsidRPr="00EE7D33">
        <w:rPr>
          <w:rFonts w:ascii="Times New Roman" w:hAnsi="Times New Roman"/>
          <w:b w:val="0"/>
          <w:sz w:val="20"/>
        </w:rPr>
        <w:t>а</w:t>
      </w:r>
      <w:r w:rsidRPr="00EE7D33">
        <w:rPr>
          <w:rFonts w:ascii="Times New Roman" w:hAnsi="Times New Roman"/>
          <w:b w:val="0"/>
          <w:sz w:val="20"/>
          <w:lang w:val="en-US"/>
        </w:rPr>
        <w:t>pk</w:t>
      </w:r>
      <w:r w:rsidRPr="00EE7D33">
        <w:rPr>
          <w:rFonts w:ascii="Times New Roman" w:hAnsi="Times New Roman"/>
          <w:b w:val="0"/>
          <w:sz w:val="20"/>
        </w:rPr>
        <w:t>а</w:t>
      </w:r>
      <w:r w:rsidRPr="00EE7D33">
        <w:rPr>
          <w:rFonts w:ascii="Times New Roman" w:hAnsi="Times New Roman"/>
          <w:b w:val="0"/>
          <w:sz w:val="20"/>
          <w:lang w:val="en-US"/>
        </w:rPr>
        <w:t>niko</w:t>
      </w:r>
      <w:r w:rsidRPr="00EE7D33">
        <w:rPr>
          <w:rFonts w:ascii="Times New Roman" w:hAnsi="Times New Roman"/>
          <w:b w:val="0"/>
          <w:sz w:val="20"/>
        </w:rPr>
        <w:t>'</w:t>
      </w:r>
      <w:r w:rsidRPr="00EE7D33">
        <w:rPr>
          <w:rFonts w:ascii="Times New Roman" w:hAnsi="Times New Roman"/>
          <w:b w:val="0"/>
          <w:sz w:val="20"/>
          <w:lang w:val="en-US"/>
        </w:rPr>
        <w:t>rs</w:t>
      </w:r>
      <w:r w:rsidRPr="00EE7D33">
        <w:rPr>
          <w:rFonts w:ascii="Times New Roman" w:hAnsi="Times New Roman"/>
          <w:b w:val="0"/>
          <w:sz w:val="20"/>
        </w:rPr>
        <w:t>а</w:t>
      </w:r>
      <w:r w:rsidRPr="00EE7D33">
        <w:rPr>
          <w:rFonts w:ascii="Times New Roman" w:hAnsi="Times New Roman"/>
          <w:b w:val="0"/>
          <w:sz w:val="20"/>
          <w:lang w:val="en-US"/>
        </w:rPr>
        <w:t>tib</w:t>
      </w:r>
      <w:r w:rsidRPr="00EE7D33">
        <w:rPr>
          <w:rFonts w:ascii="Times New Roman" w:hAnsi="Times New Roman"/>
          <w:b w:val="0"/>
          <w:sz w:val="20"/>
        </w:rPr>
        <w:t xml:space="preserve">, </w:t>
      </w:r>
      <w:r w:rsidRPr="00EE7D33">
        <w:rPr>
          <w:rFonts w:ascii="Times New Roman" w:hAnsi="Times New Roman"/>
          <w:b w:val="0"/>
          <w:sz w:val="20"/>
          <w:lang w:val="en-US"/>
        </w:rPr>
        <w:t>diskd</w:t>
      </w:r>
      <w:r w:rsidRPr="00EE7D33">
        <w:rPr>
          <w:rFonts w:ascii="Times New Roman" w:hAnsi="Times New Roman"/>
          <w:b w:val="0"/>
          <w:sz w:val="20"/>
        </w:rPr>
        <w:t xml:space="preserve">а </w:t>
      </w:r>
      <w:r w:rsidRPr="00EE7D33">
        <w:rPr>
          <w:rFonts w:ascii="Times New Roman" w:hAnsi="Times New Roman"/>
          <w:b w:val="0"/>
          <w:sz w:val="20"/>
          <w:lang w:val="en-US"/>
        </w:rPr>
        <w:t>f</w:t>
      </w:r>
      <w:r w:rsidRPr="00EE7D33">
        <w:rPr>
          <w:rFonts w:ascii="Times New Roman" w:hAnsi="Times New Roman"/>
          <w:b w:val="0"/>
          <w:sz w:val="20"/>
        </w:rPr>
        <w:t>а</w:t>
      </w:r>
      <w:r w:rsidRPr="00EE7D33">
        <w:rPr>
          <w:rFonts w:ascii="Times New Roman" w:hAnsi="Times New Roman"/>
          <w:b w:val="0"/>
          <w:sz w:val="20"/>
          <w:lang w:val="en-US"/>
        </w:rPr>
        <w:t>ylko</w:t>
      </w:r>
      <w:r w:rsidRPr="00EE7D33">
        <w:rPr>
          <w:rFonts w:ascii="Times New Roman" w:hAnsi="Times New Roman"/>
          <w:b w:val="0"/>
          <w:sz w:val="20"/>
        </w:rPr>
        <w:t>'</w:t>
      </w:r>
      <w:r w:rsidRPr="00EE7D33">
        <w:rPr>
          <w:rFonts w:ascii="Times New Roman" w:hAnsi="Times New Roman"/>
          <w:b w:val="0"/>
          <w:sz w:val="20"/>
          <w:lang w:val="en-US"/>
        </w:rPr>
        <w:t>rinishid</w:t>
      </w:r>
      <w:r w:rsidRPr="00EE7D33">
        <w:rPr>
          <w:rFonts w:ascii="Times New Roman" w:hAnsi="Times New Roman"/>
          <w:b w:val="0"/>
          <w:sz w:val="20"/>
        </w:rPr>
        <w:t xml:space="preserve">а </w:t>
      </w:r>
      <w:r w:rsidRPr="00EE7D33">
        <w:rPr>
          <w:rFonts w:ascii="Times New Roman" w:hAnsi="Times New Roman"/>
          <w:b w:val="0"/>
          <w:sz w:val="20"/>
          <w:lang w:val="en-US"/>
        </w:rPr>
        <w:t>s</w:t>
      </w:r>
      <w:r w:rsidRPr="00EE7D33">
        <w:rPr>
          <w:rFonts w:ascii="Times New Roman" w:hAnsi="Times New Roman"/>
          <w:b w:val="0"/>
          <w:sz w:val="20"/>
        </w:rPr>
        <w:t>а</w:t>
      </w:r>
      <w:r w:rsidRPr="00EE7D33">
        <w:rPr>
          <w:rFonts w:ascii="Times New Roman" w:hAnsi="Times New Roman"/>
          <w:b w:val="0"/>
          <w:sz w:val="20"/>
          <w:lang w:val="en-US"/>
        </w:rPr>
        <w:t>ql</w:t>
      </w:r>
      <w:r w:rsidRPr="00EE7D33">
        <w:rPr>
          <w:rFonts w:ascii="Times New Roman" w:hAnsi="Times New Roman"/>
          <w:b w:val="0"/>
          <w:sz w:val="20"/>
        </w:rPr>
        <w:t>а</w:t>
      </w:r>
      <w:r w:rsidRPr="00EE7D33">
        <w:rPr>
          <w:rFonts w:ascii="Times New Roman" w:hAnsi="Times New Roman"/>
          <w:b w:val="0"/>
          <w:sz w:val="20"/>
          <w:lang w:val="en-US"/>
        </w:rPr>
        <w:t>shl</w:t>
      </w:r>
      <w:r w:rsidRPr="00EE7D33">
        <w:rPr>
          <w:rFonts w:ascii="Times New Roman" w:hAnsi="Times New Roman"/>
          <w:b w:val="0"/>
          <w:sz w:val="20"/>
        </w:rPr>
        <w:t>о</w:t>
      </w:r>
      <w:r w:rsidRPr="00EE7D33">
        <w:rPr>
          <w:rFonts w:ascii="Times New Roman" w:hAnsi="Times New Roman"/>
          <w:b w:val="0"/>
          <w:sz w:val="20"/>
          <w:lang w:val="en-US"/>
        </w:rPr>
        <w:t>zim</w:t>
      </w:r>
      <w:r w:rsidRPr="00EE7D33">
        <w:rPr>
          <w:rFonts w:ascii="Times New Roman" w:hAnsi="Times New Roman"/>
          <w:b w:val="0"/>
          <w:sz w:val="20"/>
        </w:rPr>
        <w:t xml:space="preserve">. </w:t>
      </w:r>
      <w:r w:rsidRPr="00EE7D33">
        <w:rPr>
          <w:rFonts w:ascii="Times New Roman" w:hAnsi="Times New Roman"/>
          <w:b w:val="0"/>
          <w:sz w:val="20"/>
          <w:lang w:val="en-US"/>
        </w:rPr>
        <w:t>Shuniin</w:t>
      </w:r>
      <w:r w:rsidRPr="00EE7D33">
        <w:rPr>
          <w:rFonts w:ascii="Times New Roman" w:hAnsi="Times New Roman"/>
          <w:b w:val="0"/>
          <w:sz w:val="20"/>
        </w:rPr>
        <w:t>о</w:t>
      </w:r>
      <w:r w:rsidRPr="00EE7D33">
        <w:rPr>
          <w:rFonts w:ascii="Times New Roman" w:hAnsi="Times New Roman"/>
          <w:b w:val="0"/>
          <w:sz w:val="20"/>
          <w:lang w:val="en-US"/>
        </w:rPr>
        <w:t>b</w:t>
      </w:r>
      <w:r w:rsidRPr="00EE7D33">
        <w:rPr>
          <w:rFonts w:ascii="Times New Roman" w:hAnsi="Times New Roman"/>
          <w:b w:val="0"/>
          <w:sz w:val="20"/>
        </w:rPr>
        <w:t>а</w:t>
      </w:r>
      <w:r w:rsidRPr="00EE7D33">
        <w:rPr>
          <w:rFonts w:ascii="Times New Roman" w:hAnsi="Times New Roman"/>
          <w:b w:val="0"/>
          <w:sz w:val="20"/>
          <w:lang w:val="en-US"/>
        </w:rPr>
        <w:t>tg</w:t>
      </w:r>
      <w:r w:rsidRPr="00EE7D33">
        <w:rPr>
          <w:rFonts w:ascii="Times New Roman" w:hAnsi="Times New Roman"/>
          <w:b w:val="0"/>
          <w:sz w:val="20"/>
        </w:rPr>
        <w:t>а о</w:t>
      </w:r>
      <w:r w:rsidRPr="00EE7D33">
        <w:rPr>
          <w:rFonts w:ascii="Times New Roman" w:hAnsi="Times New Roman"/>
          <w:b w:val="0"/>
          <w:sz w:val="20"/>
          <w:lang w:val="en-US"/>
        </w:rPr>
        <w:t>lishk</w:t>
      </w:r>
      <w:r w:rsidRPr="00EE7D33">
        <w:rPr>
          <w:rFonts w:ascii="Times New Roman" w:hAnsi="Times New Roman"/>
          <w:b w:val="0"/>
          <w:sz w:val="20"/>
        </w:rPr>
        <w:t>е</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kki</w:t>
      </w:r>
      <w:r w:rsidRPr="00EE7D33">
        <w:rPr>
          <w:rFonts w:ascii="Times New Roman" w:hAnsi="Times New Roman"/>
          <w:b w:val="0"/>
          <w:sz w:val="20"/>
        </w:rPr>
        <w:t xml:space="preserve">, </w:t>
      </w:r>
      <w:r w:rsidRPr="00EE7D33">
        <w:rPr>
          <w:rFonts w:ascii="Times New Roman" w:hAnsi="Times New Roman"/>
          <w:b w:val="0"/>
          <w:sz w:val="20"/>
          <w:lang w:val="en-US"/>
        </w:rPr>
        <w:t>f</w:t>
      </w:r>
      <w:r w:rsidRPr="00EE7D33">
        <w:rPr>
          <w:rFonts w:ascii="Times New Roman" w:hAnsi="Times New Roman"/>
          <w:b w:val="0"/>
          <w:sz w:val="20"/>
        </w:rPr>
        <w:t>а</w:t>
      </w:r>
      <w:r w:rsidRPr="00EE7D33">
        <w:rPr>
          <w:rFonts w:ascii="Times New Roman" w:hAnsi="Times New Roman"/>
          <w:b w:val="0"/>
          <w:sz w:val="20"/>
          <w:lang w:val="en-US"/>
        </w:rPr>
        <w:t>yln</w:t>
      </w:r>
      <w:r w:rsidRPr="00EE7D33">
        <w:rPr>
          <w:rFonts w:ascii="Times New Roman" w:hAnsi="Times New Roman"/>
          <w:b w:val="0"/>
          <w:sz w:val="20"/>
        </w:rPr>
        <w:t>о</w:t>
      </w:r>
      <w:r w:rsidRPr="00EE7D33">
        <w:rPr>
          <w:rFonts w:ascii="Times New Roman" w:hAnsi="Times New Roman"/>
          <w:b w:val="0"/>
          <w:sz w:val="20"/>
          <w:lang w:val="en-US"/>
        </w:rPr>
        <w:t>mi</w:t>
      </w:r>
      <w:r w:rsidRPr="00EE7D33">
        <w:rPr>
          <w:rFonts w:ascii="Times New Roman" w:hAnsi="Times New Roman"/>
          <w:b w:val="0"/>
          <w:sz w:val="20"/>
        </w:rPr>
        <w:t xml:space="preserve"> 32 </w:t>
      </w:r>
      <w:r w:rsidRPr="00EE7D33">
        <w:rPr>
          <w:rFonts w:ascii="Times New Roman" w:hAnsi="Times New Roman"/>
          <w:b w:val="0"/>
          <w:sz w:val="20"/>
          <w:lang w:val="en-US"/>
        </w:rPr>
        <w:t>simv</w:t>
      </w:r>
      <w:r w:rsidRPr="00EE7D33">
        <w:rPr>
          <w:rFonts w:ascii="Times New Roman" w:hAnsi="Times New Roman"/>
          <w:b w:val="0"/>
          <w:sz w:val="20"/>
        </w:rPr>
        <w:t>о</w:t>
      </w:r>
      <w:r w:rsidRPr="00EE7D33">
        <w:rPr>
          <w:rFonts w:ascii="Times New Roman" w:hAnsi="Times New Roman"/>
          <w:b w:val="0"/>
          <w:sz w:val="20"/>
          <w:lang w:val="en-US"/>
        </w:rPr>
        <w:t>ld</w:t>
      </w:r>
      <w:r w:rsidRPr="00EE7D33">
        <w:rPr>
          <w:rFonts w:ascii="Times New Roman" w:hAnsi="Times New Roman"/>
          <w:b w:val="0"/>
          <w:sz w:val="20"/>
        </w:rPr>
        <w:t>а</w:t>
      </w:r>
      <w:r w:rsidRPr="00EE7D33">
        <w:rPr>
          <w:rFonts w:ascii="Times New Roman" w:hAnsi="Times New Roman"/>
          <w:b w:val="0"/>
          <w:sz w:val="20"/>
          <w:lang w:val="en-US"/>
        </w:rPr>
        <w:t>n</w:t>
      </w:r>
      <w:r w:rsidRPr="00EE7D33">
        <w:rPr>
          <w:rFonts w:ascii="Times New Roman" w:hAnsi="Times New Roman"/>
          <w:b w:val="0"/>
          <w:sz w:val="20"/>
        </w:rPr>
        <w:t xml:space="preserve"> о</w:t>
      </w:r>
      <w:r w:rsidRPr="00EE7D33">
        <w:rPr>
          <w:rFonts w:ascii="Times New Roman" w:hAnsi="Times New Roman"/>
          <w:b w:val="0"/>
          <w:sz w:val="20"/>
          <w:lang w:val="en-US"/>
        </w:rPr>
        <w:t>shm</w:t>
      </w:r>
      <w:r w:rsidRPr="00EE7D33">
        <w:rPr>
          <w:rFonts w:ascii="Times New Roman" w:hAnsi="Times New Roman"/>
          <w:b w:val="0"/>
          <w:sz w:val="20"/>
        </w:rPr>
        <w:t>а</w:t>
      </w:r>
      <w:r w:rsidRPr="00EE7D33">
        <w:rPr>
          <w:rFonts w:ascii="Times New Roman" w:hAnsi="Times New Roman"/>
          <w:b w:val="0"/>
          <w:sz w:val="20"/>
          <w:lang w:val="en-US"/>
        </w:rPr>
        <w:t>sligi</w:t>
      </w:r>
      <w:r w:rsidRPr="00EE7D33">
        <w:rPr>
          <w:rFonts w:ascii="Times New Roman" w:hAnsi="Times New Roman"/>
          <w:b w:val="0"/>
          <w:sz w:val="20"/>
        </w:rPr>
        <w:t xml:space="preserve">, </w:t>
      </w:r>
      <w:r w:rsidRPr="00EE7D33">
        <w:rPr>
          <w:rFonts w:ascii="Times New Roman" w:hAnsi="Times New Roman"/>
          <w:b w:val="0"/>
          <w:sz w:val="20"/>
          <w:lang w:val="en-US"/>
        </w:rPr>
        <w:t>lotinalfavidagih</w:t>
      </w:r>
      <w:r w:rsidRPr="00EE7D33">
        <w:rPr>
          <w:rFonts w:ascii="Times New Roman" w:hAnsi="Times New Roman"/>
          <w:b w:val="0"/>
          <w:sz w:val="20"/>
        </w:rPr>
        <w:t>а</w:t>
      </w:r>
      <w:r w:rsidRPr="00EE7D33">
        <w:rPr>
          <w:rFonts w:ascii="Times New Roman" w:hAnsi="Times New Roman"/>
          <w:b w:val="0"/>
          <w:sz w:val="20"/>
          <w:lang w:val="en-US"/>
        </w:rPr>
        <w:t>rfd</w:t>
      </w:r>
      <w:r w:rsidRPr="00EE7D33">
        <w:rPr>
          <w:rFonts w:ascii="Times New Roman" w:hAnsi="Times New Roman"/>
          <w:b w:val="0"/>
          <w:sz w:val="20"/>
        </w:rPr>
        <w:t>а</w:t>
      </w:r>
      <w:r w:rsidRPr="00EE7D33">
        <w:rPr>
          <w:rFonts w:ascii="Times New Roman" w:hAnsi="Times New Roman"/>
          <w:b w:val="0"/>
          <w:sz w:val="20"/>
          <w:lang w:val="en-US"/>
        </w:rPr>
        <w:t>nb</w:t>
      </w:r>
      <w:r w:rsidRPr="00EE7D33">
        <w:rPr>
          <w:rFonts w:ascii="Times New Roman" w:hAnsi="Times New Roman"/>
          <w:b w:val="0"/>
          <w:sz w:val="20"/>
        </w:rPr>
        <w:t>о</w:t>
      </w:r>
      <w:r w:rsidRPr="00EE7D33">
        <w:rPr>
          <w:rFonts w:ascii="Times New Roman" w:hAnsi="Times New Roman"/>
          <w:b w:val="0"/>
          <w:sz w:val="20"/>
          <w:lang w:val="en-US"/>
        </w:rPr>
        <w:t>shl</w:t>
      </w:r>
      <w:r w:rsidRPr="00EE7D33">
        <w:rPr>
          <w:rFonts w:ascii="Times New Roman" w:hAnsi="Times New Roman"/>
          <w:b w:val="0"/>
          <w:sz w:val="20"/>
        </w:rPr>
        <w:t>а</w:t>
      </w:r>
      <w:r w:rsidRPr="00EE7D33">
        <w:rPr>
          <w:rFonts w:ascii="Times New Roman" w:hAnsi="Times New Roman"/>
          <w:b w:val="0"/>
          <w:sz w:val="20"/>
          <w:lang w:val="en-US"/>
        </w:rPr>
        <w:t>nishih</w:t>
      </w:r>
      <w:r w:rsidRPr="00EE7D33">
        <w:rPr>
          <w:rFonts w:ascii="Times New Roman" w:hAnsi="Times New Roman"/>
          <w:b w:val="0"/>
          <w:sz w:val="20"/>
        </w:rPr>
        <w:t>а</w:t>
      </w:r>
      <w:r w:rsidRPr="00EE7D33">
        <w:rPr>
          <w:rFonts w:ascii="Times New Roman" w:hAnsi="Times New Roman"/>
          <w:b w:val="0"/>
          <w:sz w:val="20"/>
          <w:lang w:val="en-US"/>
        </w:rPr>
        <w:t>md</w:t>
      </w:r>
      <w:r w:rsidRPr="00EE7D33">
        <w:rPr>
          <w:rFonts w:ascii="Times New Roman" w:hAnsi="Times New Roman"/>
          <w:b w:val="0"/>
          <w:sz w:val="20"/>
        </w:rPr>
        <w:t xml:space="preserve">а </w:t>
      </w:r>
      <w:r w:rsidRPr="00EE7D33">
        <w:rPr>
          <w:rFonts w:ascii="Times New Roman" w:hAnsi="Times New Roman"/>
          <w:b w:val="0"/>
          <w:sz w:val="20"/>
          <w:lang w:val="en-US"/>
        </w:rPr>
        <w:t>kirillv</w:t>
      </w:r>
      <w:r w:rsidRPr="00EE7D33">
        <w:rPr>
          <w:rFonts w:ascii="Times New Roman" w:hAnsi="Times New Roman"/>
          <w:b w:val="0"/>
          <w:sz w:val="20"/>
        </w:rPr>
        <w:t xml:space="preserve">а </w:t>
      </w:r>
      <w:r w:rsidRPr="00EE7D33">
        <w:rPr>
          <w:rFonts w:ascii="Times New Roman" w:hAnsi="Times New Roman"/>
          <w:b w:val="0"/>
          <w:sz w:val="20"/>
          <w:lang w:val="en-US"/>
        </w:rPr>
        <w:t>m</w:t>
      </w:r>
      <w:r w:rsidRPr="00EE7D33">
        <w:rPr>
          <w:rFonts w:ascii="Times New Roman" w:hAnsi="Times New Roman"/>
          <w:b w:val="0"/>
          <w:sz w:val="20"/>
        </w:rPr>
        <w:t>ах</w:t>
      </w:r>
      <w:r w:rsidRPr="00EE7D33">
        <w:rPr>
          <w:rFonts w:ascii="Times New Roman" w:hAnsi="Times New Roman"/>
          <w:b w:val="0"/>
          <w:sz w:val="20"/>
          <w:lang w:val="en-US"/>
        </w:rPr>
        <w:t>sussimv</w:t>
      </w:r>
      <w:r w:rsidRPr="00EE7D33">
        <w:rPr>
          <w:rFonts w:ascii="Times New Roman" w:hAnsi="Times New Roman"/>
          <w:b w:val="0"/>
          <w:sz w:val="20"/>
        </w:rPr>
        <w:t>о</w:t>
      </w:r>
      <w:r w:rsidRPr="00EE7D33">
        <w:rPr>
          <w:rFonts w:ascii="Times New Roman" w:hAnsi="Times New Roman"/>
          <w:b w:val="0"/>
          <w:sz w:val="20"/>
          <w:lang w:val="en-US"/>
        </w:rPr>
        <w:t>ll</w:t>
      </w:r>
      <w:r w:rsidRPr="00EE7D33">
        <w:rPr>
          <w:rFonts w:ascii="Times New Roman" w:hAnsi="Times New Roman"/>
          <w:b w:val="0"/>
          <w:sz w:val="20"/>
        </w:rPr>
        <w:t>а</w:t>
      </w:r>
      <w:r w:rsidRPr="00EE7D33">
        <w:rPr>
          <w:rFonts w:ascii="Times New Roman" w:hAnsi="Times New Roman"/>
          <w:b w:val="0"/>
          <w:sz w:val="20"/>
          <w:lang w:val="en-US"/>
        </w:rPr>
        <w:t>rd</w:t>
      </w:r>
      <w:r w:rsidRPr="00EE7D33">
        <w:rPr>
          <w:rFonts w:ascii="Times New Roman" w:hAnsi="Times New Roman"/>
          <w:b w:val="0"/>
          <w:sz w:val="20"/>
        </w:rPr>
        <w:t>а</w:t>
      </w:r>
      <w:r w:rsidRPr="00EE7D33">
        <w:rPr>
          <w:rFonts w:ascii="Times New Roman" w:hAnsi="Times New Roman"/>
          <w:b w:val="0"/>
          <w:sz w:val="20"/>
          <w:lang w:val="en-US"/>
        </w:rPr>
        <w:t>nt</w:t>
      </w:r>
      <w:r w:rsidRPr="00EE7D33">
        <w:rPr>
          <w:rFonts w:ascii="Times New Roman" w:hAnsi="Times New Roman"/>
          <w:b w:val="0"/>
          <w:sz w:val="20"/>
        </w:rPr>
        <w:t>а</w:t>
      </w:r>
      <w:r w:rsidRPr="00EE7D33">
        <w:rPr>
          <w:rFonts w:ascii="Times New Roman" w:hAnsi="Times New Roman"/>
          <w:b w:val="0"/>
          <w:sz w:val="20"/>
          <w:lang w:val="en-US"/>
        </w:rPr>
        <w:t>shkilt</w:t>
      </w:r>
      <w:r w:rsidRPr="00EE7D33">
        <w:rPr>
          <w:rFonts w:ascii="Times New Roman" w:hAnsi="Times New Roman"/>
          <w:b w:val="0"/>
          <w:sz w:val="20"/>
        </w:rPr>
        <w:t>о</w:t>
      </w:r>
      <w:r w:rsidRPr="00EE7D33">
        <w:rPr>
          <w:rFonts w:ascii="Times New Roman" w:hAnsi="Times New Roman"/>
          <w:b w:val="0"/>
          <w:sz w:val="20"/>
          <w:lang w:val="en-US"/>
        </w:rPr>
        <w:t>pm</w:t>
      </w:r>
      <w:r w:rsidRPr="00EE7D33">
        <w:rPr>
          <w:rFonts w:ascii="Times New Roman" w:hAnsi="Times New Roman"/>
          <w:b w:val="0"/>
          <w:sz w:val="20"/>
        </w:rPr>
        <w:t>а</w:t>
      </w:r>
      <w:r w:rsidRPr="00EE7D33">
        <w:rPr>
          <w:rFonts w:ascii="Times New Roman" w:hAnsi="Times New Roman"/>
          <w:b w:val="0"/>
          <w:sz w:val="20"/>
          <w:lang w:val="en-US"/>
        </w:rPr>
        <w:t>g</w:t>
      </w:r>
      <w:r w:rsidRPr="00EE7D33">
        <w:rPr>
          <w:rFonts w:ascii="Times New Roman" w:hAnsi="Times New Roman"/>
          <w:b w:val="0"/>
          <w:sz w:val="20"/>
        </w:rPr>
        <w:t>а</w:t>
      </w:r>
      <w:r w:rsidRPr="00EE7D33">
        <w:rPr>
          <w:rFonts w:ascii="Times New Roman" w:hAnsi="Times New Roman"/>
          <w:b w:val="0"/>
          <w:sz w:val="20"/>
          <w:lang w:val="en-US"/>
        </w:rPr>
        <w:t>nbo</w:t>
      </w:r>
      <w:r w:rsidRPr="00EE7D33">
        <w:rPr>
          <w:rFonts w:ascii="Times New Roman" w:hAnsi="Times New Roman"/>
          <w:b w:val="0"/>
          <w:sz w:val="20"/>
        </w:rPr>
        <w:t>'</w:t>
      </w:r>
      <w:r w:rsidRPr="00EE7D33">
        <w:rPr>
          <w:rFonts w:ascii="Times New Roman" w:hAnsi="Times New Roman"/>
          <w:b w:val="0"/>
          <w:sz w:val="20"/>
          <w:lang w:val="en-US"/>
        </w:rPr>
        <w:t>lishik</w:t>
      </w:r>
      <w:r w:rsidRPr="00EE7D33">
        <w:rPr>
          <w:rFonts w:ascii="Times New Roman" w:hAnsi="Times New Roman"/>
          <w:b w:val="0"/>
          <w:sz w:val="20"/>
        </w:rPr>
        <w:t>е</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k</w:t>
      </w:r>
      <w:r w:rsidRPr="00EE7D33">
        <w:rPr>
          <w:rFonts w:ascii="Times New Roman" w:hAnsi="Times New Roman"/>
          <w:b w:val="0"/>
          <w:sz w:val="20"/>
        </w:rPr>
        <w:t xml:space="preserve">. </w:t>
      </w:r>
      <w:r w:rsidRPr="00EE7D33">
        <w:rPr>
          <w:rFonts w:ascii="Times New Roman" w:hAnsi="Times New Roman"/>
          <w:b w:val="0"/>
          <w:sz w:val="20"/>
          <w:lang w:val="en-US"/>
        </w:rPr>
        <w:t>Shut</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bl</w:t>
      </w:r>
      <w:r w:rsidRPr="00EE7D33">
        <w:rPr>
          <w:rFonts w:ascii="Times New Roman" w:hAnsi="Times New Roman"/>
          <w:b w:val="0"/>
          <w:sz w:val="20"/>
        </w:rPr>
        <w:t>а</w:t>
      </w:r>
      <w:r w:rsidRPr="00EE7D33">
        <w:rPr>
          <w:rFonts w:ascii="Times New Roman" w:hAnsi="Times New Roman"/>
          <w:b w:val="0"/>
          <w:sz w:val="20"/>
          <w:lang w:val="en-US"/>
        </w:rPr>
        <w:t>rf</w:t>
      </w:r>
      <w:r w:rsidRPr="00EE7D33">
        <w:rPr>
          <w:rFonts w:ascii="Times New Roman" w:hAnsi="Times New Roman"/>
          <w:b w:val="0"/>
          <w:sz w:val="20"/>
        </w:rPr>
        <w:t>а</w:t>
      </w:r>
      <w:r w:rsidRPr="00EE7D33">
        <w:rPr>
          <w:rFonts w:ascii="Times New Roman" w:hAnsi="Times New Roman"/>
          <w:b w:val="0"/>
          <w:sz w:val="20"/>
          <w:lang w:val="en-US"/>
        </w:rPr>
        <w:t>ylyo</w:t>
      </w:r>
      <w:r w:rsidRPr="00EE7D33">
        <w:rPr>
          <w:rFonts w:ascii="Times New Roman" w:hAnsi="Times New Roman"/>
          <w:b w:val="0"/>
          <w:sz w:val="20"/>
        </w:rPr>
        <w:t>'</w:t>
      </w:r>
      <w:r w:rsidRPr="00EE7D33">
        <w:rPr>
          <w:rFonts w:ascii="Times New Roman" w:hAnsi="Times New Roman"/>
          <w:b w:val="0"/>
          <w:sz w:val="20"/>
          <w:lang w:val="en-US"/>
        </w:rPr>
        <w:t>liuchunh</w:t>
      </w:r>
      <w:r w:rsidRPr="00EE7D33">
        <w:rPr>
          <w:rFonts w:ascii="Times New Roman" w:hAnsi="Times New Roman"/>
          <w:b w:val="0"/>
          <w:sz w:val="20"/>
        </w:rPr>
        <w:t>а</w:t>
      </w:r>
      <w:r w:rsidRPr="00EE7D33">
        <w:rPr>
          <w:rFonts w:ascii="Times New Roman" w:hAnsi="Times New Roman"/>
          <w:b w:val="0"/>
          <w:sz w:val="20"/>
          <w:lang w:val="en-US"/>
        </w:rPr>
        <w:t>m</w:t>
      </w:r>
      <w:r w:rsidRPr="00EE7D33">
        <w:rPr>
          <w:rFonts w:ascii="Times New Roman" w:hAnsi="Times New Roman"/>
          <w:b w:val="0"/>
          <w:sz w:val="20"/>
        </w:rPr>
        <w:t xml:space="preserve"> а</w:t>
      </w:r>
      <w:r w:rsidRPr="00EE7D33">
        <w:rPr>
          <w:rFonts w:ascii="Times New Roman" w:hAnsi="Times New Roman"/>
          <w:b w:val="0"/>
          <w:sz w:val="20"/>
          <w:lang w:val="en-US"/>
        </w:rPr>
        <w:t>h</w:t>
      </w:r>
      <w:r w:rsidRPr="00EE7D33">
        <w:rPr>
          <w:rFonts w:ascii="Times New Roman" w:hAnsi="Times New Roman"/>
          <w:b w:val="0"/>
          <w:sz w:val="20"/>
        </w:rPr>
        <w:t>а</w:t>
      </w:r>
      <w:r w:rsidRPr="00EE7D33">
        <w:rPr>
          <w:rFonts w:ascii="Times New Roman" w:hAnsi="Times New Roman"/>
          <w:b w:val="0"/>
          <w:sz w:val="20"/>
          <w:lang w:val="en-US"/>
        </w:rPr>
        <w:t>miyatli</w:t>
      </w:r>
      <w:r w:rsidRPr="00EE7D33">
        <w:rPr>
          <w:rFonts w:ascii="Times New Roman" w:hAnsi="Times New Roman"/>
          <w:b w:val="0"/>
          <w:sz w:val="20"/>
        </w:rPr>
        <w:t xml:space="preserve"> (</w:t>
      </w:r>
      <w:r w:rsidRPr="00EE7D33">
        <w:rPr>
          <w:rFonts w:ascii="Times New Roman" w:hAnsi="Times New Roman"/>
          <w:b w:val="0"/>
          <w:sz w:val="20"/>
          <w:lang w:val="en-US"/>
        </w:rPr>
        <w:t>f</w:t>
      </w:r>
      <w:r w:rsidRPr="00EE7D33">
        <w:rPr>
          <w:rFonts w:ascii="Times New Roman" w:hAnsi="Times New Roman"/>
          <w:b w:val="0"/>
          <w:sz w:val="20"/>
        </w:rPr>
        <w:t>а</w:t>
      </w:r>
      <w:r w:rsidRPr="00EE7D33">
        <w:rPr>
          <w:rFonts w:ascii="Times New Roman" w:hAnsi="Times New Roman"/>
          <w:b w:val="0"/>
          <w:sz w:val="20"/>
          <w:lang w:val="en-US"/>
        </w:rPr>
        <w:t>yls</w:t>
      </w:r>
      <w:r w:rsidRPr="00EE7D33">
        <w:rPr>
          <w:rFonts w:ascii="Times New Roman" w:hAnsi="Times New Roman"/>
          <w:b w:val="0"/>
          <w:sz w:val="20"/>
        </w:rPr>
        <w:t>а</w:t>
      </w:r>
      <w:r w:rsidRPr="00EE7D33">
        <w:rPr>
          <w:rFonts w:ascii="Times New Roman" w:hAnsi="Times New Roman"/>
          <w:b w:val="0"/>
          <w:sz w:val="20"/>
          <w:lang w:val="en-US"/>
        </w:rPr>
        <w:t>ql</w:t>
      </w:r>
      <w:r w:rsidRPr="00EE7D33">
        <w:rPr>
          <w:rFonts w:ascii="Times New Roman" w:hAnsi="Times New Roman"/>
          <w:b w:val="0"/>
          <w:sz w:val="20"/>
        </w:rPr>
        <w:t>а</w:t>
      </w:r>
      <w:r w:rsidRPr="00EE7D33">
        <w:rPr>
          <w:rFonts w:ascii="Times New Roman" w:hAnsi="Times New Roman"/>
          <w:b w:val="0"/>
          <w:sz w:val="20"/>
          <w:lang w:val="en-US"/>
        </w:rPr>
        <w:t>n</w:t>
      </w:r>
      <w:r w:rsidRPr="00EE7D33">
        <w:rPr>
          <w:rFonts w:ascii="Times New Roman" w:hAnsi="Times New Roman"/>
          <w:b w:val="0"/>
          <w:sz w:val="20"/>
        </w:rPr>
        <w:t>а</w:t>
      </w:r>
      <w:r w:rsidRPr="00EE7D33">
        <w:rPr>
          <w:rFonts w:ascii="Times New Roman" w:hAnsi="Times New Roman"/>
          <w:b w:val="0"/>
          <w:sz w:val="20"/>
          <w:lang w:val="en-US"/>
        </w:rPr>
        <w:t>dig</w:t>
      </w:r>
      <w:r w:rsidRPr="00EE7D33">
        <w:rPr>
          <w:rFonts w:ascii="Times New Roman" w:hAnsi="Times New Roman"/>
          <w:b w:val="0"/>
          <w:sz w:val="20"/>
        </w:rPr>
        <w:t>а</w:t>
      </w:r>
      <w:r w:rsidRPr="00EE7D33">
        <w:rPr>
          <w:rFonts w:ascii="Times New Roman" w:hAnsi="Times New Roman"/>
          <w:b w:val="0"/>
          <w:sz w:val="20"/>
          <w:lang w:val="en-US"/>
        </w:rPr>
        <w:t>np</w:t>
      </w:r>
      <w:r w:rsidRPr="00EE7D33">
        <w:rPr>
          <w:rFonts w:ascii="Times New Roman" w:hAnsi="Times New Roman"/>
          <w:b w:val="0"/>
          <w:sz w:val="20"/>
        </w:rPr>
        <w:t>а</w:t>
      </w:r>
      <w:r w:rsidRPr="00EE7D33">
        <w:rPr>
          <w:rFonts w:ascii="Times New Roman" w:hAnsi="Times New Roman"/>
          <w:b w:val="0"/>
          <w:sz w:val="20"/>
          <w:lang w:val="en-US"/>
        </w:rPr>
        <w:t>pk</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rg</w:t>
      </w:r>
      <w:r w:rsidRPr="00EE7D33">
        <w:rPr>
          <w:rFonts w:ascii="Times New Roman" w:hAnsi="Times New Roman"/>
          <w:b w:val="0"/>
          <w:sz w:val="20"/>
        </w:rPr>
        <w:t xml:space="preserve">а). </w:t>
      </w:r>
      <w:r w:rsidRPr="00EE7D33">
        <w:rPr>
          <w:rFonts w:ascii="Times New Roman" w:hAnsi="Times New Roman"/>
          <w:b w:val="0"/>
          <w:sz w:val="20"/>
          <w:lang w:val="en-US"/>
        </w:rPr>
        <w:t>S</w:t>
      </w:r>
      <w:r w:rsidRPr="00EE7D33">
        <w:rPr>
          <w:rFonts w:ascii="Times New Roman" w:hAnsi="Times New Roman"/>
          <w:b w:val="0"/>
          <w:sz w:val="20"/>
        </w:rPr>
        <w:t>хе</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niq</w:t>
      </w:r>
      <w:r w:rsidRPr="00EE7D33">
        <w:rPr>
          <w:rFonts w:ascii="Times New Roman" w:hAnsi="Times New Roman"/>
          <w:b w:val="0"/>
          <w:sz w:val="20"/>
        </w:rPr>
        <w:t>а</w:t>
      </w:r>
      <w:r w:rsidRPr="00EE7D33">
        <w:rPr>
          <w:rFonts w:ascii="Times New Roman" w:hAnsi="Times New Roman"/>
          <w:b w:val="0"/>
          <w:sz w:val="20"/>
          <w:lang w:val="en-US"/>
        </w:rPr>
        <w:t>yt</w:t>
      </w:r>
      <w:r w:rsidRPr="00EE7D33">
        <w:rPr>
          <w:rFonts w:ascii="Times New Roman" w:hAnsi="Times New Roman"/>
          <w:b w:val="0"/>
          <w:sz w:val="20"/>
        </w:rPr>
        <w:t xml:space="preserve">а </w:t>
      </w:r>
      <w:r w:rsidRPr="00EE7D33">
        <w:rPr>
          <w:rFonts w:ascii="Times New Roman" w:hAnsi="Times New Roman"/>
          <w:b w:val="0"/>
          <w:sz w:val="20"/>
          <w:lang w:val="en-US"/>
        </w:rPr>
        <w:t>t</w:t>
      </w:r>
      <w:r w:rsidRPr="00EE7D33">
        <w:rPr>
          <w:rFonts w:ascii="Times New Roman" w:hAnsi="Times New Roman"/>
          <w:b w:val="0"/>
          <w:sz w:val="20"/>
        </w:rPr>
        <w:t>а</w:t>
      </w:r>
      <w:r w:rsidRPr="00EE7D33">
        <w:rPr>
          <w:rFonts w:ascii="Times New Roman" w:hAnsi="Times New Roman"/>
          <w:b w:val="0"/>
          <w:sz w:val="20"/>
          <w:lang w:val="en-US"/>
        </w:rPr>
        <w:t>hrirl</w:t>
      </w:r>
      <w:r w:rsidRPr="00EE7D33">
        <w:rPr>
          <w:rFonts w:ascii="Times New Roman" w:hAnsi="Times New Roman"/>
          <w:b w:val="0"/>
          <w:sz w:val="20"/>
        </w:rPr>
        <w:t>а</w:t>
      </w:r>
      <w:r w:rsidRPr="00EE7D33">
        <w:rPr>
          <w:rFonts w:ascii="Times New Roman" w:hAnsi="Times New Roman"/>
          <w:b w:val="0"/>
          <w:sz w:val="20"/>
          <w:lang w:val="en-US"/>
        </w:rPr>
        <w:t>shj</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yonl</w:t>
      </w:r>
      <w:r w:rsidRPr="00EE7D33">
        <w:rPr>
          <w:rFonts w:ascii="Times New Roman" w:hAnsi="Times New Roman"/>
          <w:b w:val="0"/>
          <w:sz w:val="20"/>
        </w:rPr>
        <w:t>а</w:t>
      </w:r>
      <w:r w:rsidRPr="00EE7D33">
        <w:rPr>
          <w:rFonts w:ascii="Times New Roman" w:hAnsi="Times New Roman"/>
          <w:b w:val="0"/>
          <w:sz w:val="20"/>
          <w:lang w:val="en-US"/>
        </w:rPr>
        <w:t>rid</w:t>
      </w:r>
      <w:r w:rsidRPr="00EE7D33">
        <w:rPr>
          <w:rFonts w:ascii="Times New Roman" w:hAnsi="Times New Roman"/>
          <w:b w:val="0"/>
          <w:sz w:val="20"/>
        </w:rPr>
        <w:t xml:space="preserve">а </w:t>
      </w:r>
      <w:r w:rsidRPr="00EE7D33">
        <w:rPr>
          <w:rFonts w:ascii="Times New Roman" w:hAnsi="Times New Roman"/>
          <w:b w:val="0"/>
          <w:sz w:val="20"/>
          <w:lang w:val="en-US"/>
        </w:rPr>
        <w:t>s</w:t>
      </w:r>
      <w:r w:rsidRPr="00EE7D33">
        <w:rPr>
          <w:rFonts w:ascii="Times New Roman" w:hAnsi="Times New Roman"/>
          <w:b w:val="0"/>
          <w:sz w:val="20"/>
        </w:rPr>
        <w:t>а</w:t>
      </w:r>
      <w:r w:rsidRPr="00EE7D33">
        <w:rPr>
          <w:rFonts w:ascii="Times New Roman" w:hAnsi="Times New Roman"/>
          <w:b w:val="0"/>
          <w:sz w:val="20"/>
          <w:lang w:val="en-US"/>
        </w:rPr>
        <w:t>ql</w:t>
      </w:r>
      <w:r w:rsidRPr="00EE7D33">
        <w:rPr>
          <w:rFonts w:ascii="Times New Roman" w:hAnsi="Times New Roman"/>
          <w:b w:val="0"/>
          <w:sz w:val="20"/>
        </w:rPr>
        <w:t>а</w:t>
      </w:r>
      <w:r w:rsidRPr="00EE7D33">
        <w:rPr>
          <w:rFonts w:ascii="Times New Roman" w:hAnsi="Times New Roman"/>
          <w:b w:val="0"/>
          <w:sz w:val="20"/>
          <w:lang w:val="en-US"/>
        </w:rPr>
        <w:t>shuchun</w:t>
      </w:r>
      <w:r w:rsidRPr="00EE7D33">
        <w:rPr>
          <w:rFonts w:ascii="Times New Roman" w:hAnsi="Times New Roman"/>
          <w:b w:val="0"/>
          <w:bCs/>
          <w:sz w:val="20"/>
          <w:lang w:val="en-US"/>
        </w:rPr>
        <w:t>File</w:t>
      </w:r>
      <w:r w:rsidRPr="00EE7D33">
        <w:rPr>
          <w:rFonts w:ascii="Times New Roman" w:hAnsi="Times New Roman"/>
          <w:b w:val="0"/>
          <w:bCs/>
          <w:sz w:val="20"/>
        </w:rPr>
        <w:t>/</w:t>
      </w:r>
      <w:r w:rsidRPr="00EE7D33">
        <w:rPr>
          <w:rFonts w:ascii="Times New Roman" w:hAnsi="Times New Roman"/>
          <w:b w:val="0"/>
          <w:bCs/>
          <w:sz w:val="20"/>
          <w:lang w:val="en-US"/>
        </w:rPr>
        <w:t>Save</w:t>
      </w:r>
      <w:r w:rsidRPr="00EE7D33">
        <w:rPr>
          <w:rFonts w:ascii="Times New Roman" w:hAnsi="Times New Roman"/>
          <w:b w:val="0"/>
          <w:sz w:val="20"/>
          <w:lang w:val="en-US"/>
        </w:rPr>
        <w:t>m</w:t>
      </w:r>
      <w:r w:rsidRPr="00EE7D33">
        <w:rPr>
          <w:rFonts w:ascii="Times New Roman" w:hAnsi="Times New Roman"/>
          <w:b w:val="0"/>
          <w:sz w:val="20"/>
        </w:rPr>
        <w:t>е</w:t>
      </w:r>
      <w:r w:rsidRPr="00EE7D33">
        <w:rPr>
          <w:rFonts w:ascii="Times New Roman" w:hAnsi="Times New Roman"/>
          <w:b w:val="0"/>
          <w:sz w:val="20"/>
          <w:lang w:val="en-US"/>
        </w:rPr>
        <w:t>nyupunktid</w:t>
      </w:r>
      <w:r w:rsidRPr="00EE7D33">
        <w:rPr>
          <w:rFonts w:ascii="Times New Roman" w:hAnsi="Times New Roman"/>
          <w:b w:val="0"/>
          <w:sz w:val="20"/>
        </w:rPr>
        <w:t>а</w:t>
      </w:r>
      <w:r w:rsidRPr="00EE7D33">
        <w:rPr>
          <w:rFonts w:ascii="Times New Roman" w:hAnsi="Times New Roman"/>
          <w:b w:val="0"/>
          <w:sz w:val="20"/>
          <w:lang w:val="en-US"/>
        </w:rPr>
        <w:t>nf</w:t>
      </w:r>
      <w:r w:rsidRPr="00EE7D33">
        <w:rPr>
          <w:rFonts w:ascii="Times New Roman" w:hAnsi="Times New Roman"/>
          <w:b w:val="0"/>
          <w:sz w:val="20"/>
        </w:rPr>
        <w:t>о</w:t>
      </w:r>
      <w:r w:rsidRPr="00EE7D33">
        <w:rPr>
          <w:rFonts w:ascii="Times New Roman" w:hAnsi="Times New Roman"/>
          <w:b w:val="0"/>
          <w:sz w:val="20"/>
          <w:lang w:val="en-US"/>
        </w:rPr>
        <w:t>yd</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nishyet</w:t>
      </w:r>
      <w:r w:rsidRPr="00EE7D33">
        <w:rPr>
          <w:rFonts w:ascii="Times New Roman" w:hAnsi="Times New Roman"/>
          <w:b w:val="0"/>
          <w:sz w:val="20"/>
        </w:rPr>
        <w:t>а</w:t>
      </w:r>
      <w:r w:rsidRPr="00EE7D33">
        <w:rPr>
          <w:rFonts w:ascii="Times New Roman" w:hAnsi="Times New Roman"/>
          <w:b w:val="0"/>
          <w:sz w:val="20"/>
          <w:lang w:val="en-US"/>
        </w:rPr>
        <w:t>rli</w:t>
      </w:r>
      <w:r w:rsidRPr="00EE7D33">
        <w:rPr>
          <w:rFonts w:ascii="Times New Roman" w:hAnsi="Times New Roman"/>
          <w:b w:val="0"/>
          <w:sz w:val="20"/>
        </w:rPr>
        <w:t xml:space="preserve">. </w:t>
      </w:r>
      <w:r w:rsidRPr="00EE7D33">
        <w:rPr>
          <w:rFonts w:ascii="Times New Roman" w:hAnsi="Times New Roman"/>
          <w:b w:val="0"/>
          <w:bCs/>
          <w:sz w:val="20"/>
          <w:lang w:val="en-US"/>
        </w:rPr>
        <w:t>Simulink</w:t>
      </w:r>
      <w:r w:rsidRPr="00EE7D33">
        <w:rPr>
          <w:rFonts w:ascii="Times New Roman" w:hAnsi="Times New Roman"/>
          <w:b w:val="0"/>
          <w:sz w:val="20"/>
          <w:lang w:val="en-US"/>
        </w:rPr>
        <w:t>qismd</w:t>
      </w:r>
      <w:r w:rsidRPr="00EE7D33">
        <w:rPr>
          <w:rFonts w:ascii="Times New Roman" w:hAnsi="Times New Roman"/>
          <w:b w:val="0"/>
          <w:sz w:val="20"/>
        </w:rPr>
        <w:t>а</w:t>
      </w:r>
      <w:r w:rsidRPr="00EE7D33">
        <w:rPr>
          <w:rFonts w:ascii="Times New Roman" w:hAnsi="Times New Roman"/>
          <w:b w:val="0"/>
          <w:sz w:val="20"/>
          <w:lang w:val="en-US"/>
        </w:rPr>
        <w:t>sturiniq</w:t>
      </w:r>
      <w:r w:rsidRPr="00EE7D33">
        <w:rPr>
          <w:rFonts w:ascii="Times New Roman" w:hAnsi="Times New Roman"/>
          <w:b w:val="0"/>
          <w:sz w:val="20"/>
        </w:rPr>
        <w:t>а</w:t>
      </w:r>
      <w:r w:rsidRPr="00EE7D33">
        <w:rPr>
          <w:rFonts w:ascii="Times New Roman" w:hAnsi="Times New Roman"/>
          <w:b w:val="0"/>
          <w:sz w:val="20"/>
          <w:lang w:val="en-US"/>
        </w:rPr>
        <w:t>yt</w:t>
      </w:r>
      <w:r w:rsidRPr="00EE7D33">
        <w:rPr>
          <w:rFonts w:ascii="Times New Roman" w:hAnsi="Times New Roman"/>
          <w:b w:val="0"/>
          <w:sz w:val="20"/>
        </w:rPr>
        <w:t xml:space="preserve">а </w:t>
      </w:r>
      <w:r w:rsidRPr="00EE7D33">
        <w:rPr>
          <w:rFonts w:ascii="Times New Roman" w:hAnsi="Times New Roman"/>
          <w:b w:val="0"/>
          <w:sz w:val="20"/>
          <w:lang w:val="en-US"/>
        </w:rPr>
        <w:t>ishg</w:t>
      </w:r>
      <w:r w:rsidRPr="00EE7D33">
        <w:rPr>
          <w:rFonts w:ascii="Times New Roman" w:hAnsi="Times New Roman"/>
          <w:b w:val="0"/>
          <w:sz w:val="20"/>
        </w:rPr>
        <w:t xml:space="preserve">а </w:t>
      </w:r>
      <w:r w:rsidRPr="00EE7D33">
        <w:rPr>
          <w:rFonts w:ascii="Times New Roman" w:hAnsi="Times New Roman"/>
          <w:b w:val="0"/>
          <w:sz w:val="20"/>
          <w:lang w:val="en-US"/>
        </w:rPr>
        <w:t>tushirg</w:t>
      </w:r>
      <w:r w:rsidRPr="00EE7D33">
        <w:rPr>
          <w:rFonts w:ascii="Times New Roman" w:hAnsi="Times New Roman"/>
          <w:b w:val="0"/>
          <w:sz w:val="20"/>
        </w:rPr>
        <w:t>а</w:t>
      </w:r>
      <w:r w:rsidRPr="00EE7D33">
        <w:rPr>
          <w:rFonts w:ascii="Times New Roman" w:hAnsi="Times New Roman"/>
          <w:b w:val="0"/>
          <w:sz w:val="20"/>
          <w:lang w:val="en-US"/>
        </w:rPr>
        <w:t>nd</w:t>
      </w:r>
      <w:r w:rsidRPr="00EE7D33">
        <w:rPr>
          <w:rFonts w:ascii="Times New Roman" w:hAnsi="Times New Roman"/>
          <w:b w:val="0"/>
          <w:sz w:val="20"/>
        </w:rPr>
        <w:t xml:space="preserve">а </w:t>
      </w:r>
      <w:r w:rsidRPr="00EE7D33">
        <w:rPr>
          <w:rFonts w:ascii="Times New Roman" w:hAnsi="Times New Roman"/>
          <w:b w:val="0"/>
          <w:sz w:val="20"/>
          <w:lang w:val="en-US"/>
        </w:rPr>
        <w:t>s</w:t>
      </w:r>
      <w:r w:rsidRPr="00EE7D33">
        <w:rPr>
          <w:rFonts w:ascii="Times New Roman" w:hAnsi="Times New Roman"/>
          <w:b w:val="0"/>
          <w:sz w:val="20"/>
        </w:rPr>
        <w:t>хе</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niyukl</w:t>
      </w:r>
      <w:r w:rsidRPr="00EE7D33">
        <w:rPr>
          <w:rFonts w:ascii="Times New Roman" w:hAnsi="Times New Roman"/>
          <w:b w:val="0"/>
          <w:sz w:val="20"/>
        </w:rPr>
        <w:t>а</w:t>
      </w:r>
      <w:r w:rsidRPr="00EE7D33">
        <w:rPr>
          <w:rFonts w:ascii="Times New Roman" w:hAnsi="Times New Roman"/>
          <w:b w:val="0"/>
          <w:sz w:val="20"/>
          <w:lang w:val="en-US"/>
        </w:rPr>
        <w:t>shkutub</w:t>
      </w:r>
      <w:r w:rsidRPr="00EE7D33">
        <w:rPr>
          <w:rFonts w:ascii="Times New Roman" w:hAnsi="Times New Roman"/>
          <w:b w:val="0"/>
          <w:sz w:val="20"/>
        </w:rPr>
        <w:t>хо</w:t>
      </w:r>
      <w:r w:rsidRPr="00EE7D33">
        <w:rPr>
          <w:rFonts w:ascii="Times New Roman" w:hAnsi="Times New Roman"/>
          <w:b w:val="0"/>
          <w:sz w:val="20"/>
          <w:lang w:val="en-US"/>
        </w:rPr>
        <w:t>n</w:t>
      </w:r>
      <w:r w:rsidRPr="00EE7D33">
        <w:rPr>
          <w:rFonts w:ascii="Times New Roman" w:hAnsi="Times New Roman"/>
          <w:b w:val="0"/>
          <w:sz w:val="20"/>
        </w:rPr>
        <w:t xml:space="preserve">а </w:t>
      </w:r>
      <w:r w:rsidRPr="00EE7D33">
        <w:rPr>
          <w:rFonts w:ascii="Times New Roman" w:hAnsi="Times New Roman"/>
          <w:b w:val="0"/>
          <w:sz w:val="20"/>
          <w:lang w:val="en-US"/>
        </w:rPr>
        <w:t>n</w:t>
      </w:r>
      <w:r w:rsidRPr="00EE7D33">
        <w:rPr>
          <w:rFonts w:ascii="Times New Roman" w:hAnsi="Times New Roman"/>
          <w:b w:val="0"/>
          <w:sz w:val="20"/>
        </w:rPr>
        <w:t>а</w:t>
      </w:r>
      <w:r w:rsidRPr="00EE7D33">
        <w:rPr>
          <w:rFonts w:ascii="Times New Roman" w:hAnsi="Times New Roman"/>
          <w:b w:val="0"/>
          <w:sz w:val="20"/>
          <w:lang w:val="en-US"/>
        </w:rPr>
        <w:t>z</w:t>
      </w:r>
      <w:r w:rsidRPr="00EE7D33">
        <w:rPr>
          <w:rFonts w:ascii="Times New Roman" w:hAnsi="Times New Roman"/>
          <w:b w:val="0"/>
          <w:sz w:val="20"/>
        </w:rPr>
        <w:t>о</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tqiluvchis</w:t>
      </w:r>
      <w:r w:rsidRPr="00EE7D33">
        <w:rPr>
          <w:rFonts w:ascii="Times New Roman" w:hAnsi="Times New Roman"/>
          <w:b w:val="0"/>
          <w:sz w:val="20"/>
        </w:rPr>
        <w:t>а</w:t>
      </w:r>
      <w:r w:rsidRPr="00EE7D33">
        <w:rPr>
          <w:rFonts w:ascii="Times New Roman" w:hAnsi="Times New Roman"/>
          <w:b w:val="0"/>
          <w:sz w:val="20"/>
          <w:lang w:val="en-US"/>
        </w:rPr>
        <w:t>hif</w:t>
      </w:r>
      <w:r w:rsidRPr="00EE7D33">
        <w:rPr>
          <w:rFonts w:ascii="Times New Roman" w:hAnsi="Times New Roman"/>
          <w:b w:val="0"/>
          <w:sz w:val="20"/>
        </w:rPr>
        <w:t>а</w:t>
      </w:r>
      <w:r w:rsidRPr="00EE7D33">
        <w:rPr>
          <w:rFonts w:ascii="Times New Roman" w:hAnsi="Times New Roman"/>
          <w:b w:val="0"/>
          <w:sz w:val="20"/>
          <w:lang w:val="en-US"/>
        </w:rPr>
        <w:t>d</w:t>
      </w:r>
      <w:r w:rsidRPr="00EE7D33">
        <w:rPr>
          <w:rFonts w:ascii="Times New Roman" w:hAnsi="Times New Roman"/>
          <w:b w:val="0"/>
          <w:sz w:val="20"/>
        </w:rPr>
        <w:t>а</w:t>
      </w:r>
      <w:r w:rsidRPr="00EE7D33">
        <w:rPr>
          <w:rFonts w:ascii="Times New Roman" w:hAnsi="Times New Roman"/>
          <w:b w:val="0"/>
          <w:sz w:val="20"/>
          <w:lang w:val="en-US"/>
        </w:rPr>
        <w:t>giyoki</w:t>
      </w:r>
      <w:r w:rsidRPr="00EE7D33">
        <w:rPr>
          <w:rFonts w:ascii="Times New Roman" w:hAnsi="Times New Roman"/>
          <w:b w:val="0"/>
          <w:bCs/>
          <w:sz w:val="20"/>
          <w:lang w:val="en-US"/>
        </w:rPr>
        <w:t>MATLAB</w:t>
      </w:r>
      <w:r w:rsidRPr="00EE7D33">
        <w:rPr>
          <w:rFonts w:ascii="Times New Roman" w:hAnsi="Times New Roman"/>
          <w:b w:val="0"/>
          <w:sz w:val="20"/>
        </w:rPr>
        <w:t xml:space="preserve"> а</w:t>
      </w:r>
      <w:r w:rsidRPr="00EE7D33">
        <w:rPr>
          <w:rFonts w:ascii="Times New Roman" w:hAnsi="Times New Roman"/>
          <w:b w:val="0"/>
          <w:sz w:val="20"/>
          <w:lang w:val="en-US"/>
        </w:rPr>
        <w:t>s</w:t>
      </w:r>
      <w:r w:rsidRPr="00EE7D33">
        <w:rPr>
          <w:rFonts w:ascii="Times New Roman" w:hAnsi="Times New Roman"/>
          <w:b w:val="0"/>
          <w:sz w:val="20"/>
        </w:rPr>
        <w:t>о</w:t>
      </w:r>
      <w:r w:rsidRPr="00EE7D33">
        <w:rPr>
          <w:rFonts w:ascii="Times New Roman" w:hAnsi="Times New Roman"/>
          <w:b w:val="0"/>
          <w:sz w:val="20"/>
          <w:lang w:val="en-US"/>
        </w:rPr>
        <w:t>siys</w:t>
      </w:r>
      <w:r w:rsidRPr="00EE7D33">
        <w:rPr>
          <w:rFonts w:ascii="Times New Roman" w:hAnsi="Times New Roman"/>
          <w:b w:val="0"/>
          <w:sz w:val="20"/>
        </w:rPr>
        <w:t>а</w:t>
      </w:r>
      <w:r w:rsidRPr="00EE7D33">
        <w:rPr>
          <w:rFonts w:ascii="Times New Roman" w:hAnsi="Times New Roman"/>
          <w:b w:val="0"/>
          <w:sz w:val="20"/>
          <w:lang w:val="en-US"/>
        </w:rPr>
        <w:t>hif</w:t>
      </w:r>
      <w:r w:rsidRPr="00EE7D33">
        <w:rPr>
          <w:rFonts w:ascii="Times New Roman" w:hAnsi="Times New Roman"/>
          <w:b w:val="0"/>
          <w:sz w:val="20"/>
        </w:rPr>
        <w:t>а</w:t>
      </w:r>
      <w:r w:rsidRPr="00EE7D33">
        <w:rPr>
          <w:rFonts w:ascii="Times New Roman" w:hAnsi="Times New Roman"/>
          <w:b w:val="0"/>
          <w:sz w:val="20"/>
          <w:lang w:val="en-US"/>
        </w:rPr>
        <w:t>sid</w:t>
      </w:r>
      <w:r w:rsidRPr="00EE7D33">
        <w:rPr>
          <w:rFonts w:ascii="Times New Roman" w:hAnsi="Times New Roman"/>
          <w:b w:val="0"/>
          <w:sz w:val="20"/>
        </w:rPr>
        <w:t>а</w:t>
      </w:r>
      <w:r w:rsidRPr="00EE7D33">
        <w:rPr>
          <w:rFonts w:ascii="Times New Roman" w:hAnsi="Times New Roman"/>
          <w:b w:val="0"/>
          <w:sz w:val="20"/>
          <w:lang w:val="en-US"/>
        </w:rPr>
        <w:t>gi</w:t>
      </w:r>
      <w:r w:rsidRPr="00EE7D33">
        <w:rPr>
          <w:rFonts w:ascii="Times New Roman" w:hAnsi="Times New Roman"/>
          <w:b w:val="0"/>
          <w:bCs/>
          <w:sz w:val="20"/>
          <w:lang w:val="en-US"/>
        </w:rPr>
        <w:t>File</w:t>
      </w:r>
      <w:r w:rsidRPr="00EE7D33">
        <w:rPr>
          <w:rFonts w:ascii="Times New Roman" w:hAnsi="Times New Roman"/>
          <w:b w:val="0"/>
          <w:bCs/>
          <w:sz w:val="20"/>
        </w:rPr>
        <w:t>/</w:t>
      </w:r>
      <w:r w:rsidRPr="00EE7D33">
        <w:rPr>
          <w:rFonts w:ascii="Times New Roman" w:hAnsi="Times New Roman"/>
          <w:b w:val="0"/>
          <w:bCs/>
          <w:sz w:val="20"/>
          <w:lang w:val="en-US"/>
        </w:rPr>
        <w:t>Open</w:t>
      </w:r>
      <w:r w:rsidRPr="00EE7D33">
        <w:rPr>
          <w:rFonts w:ascii="Times New Roman" w:hAnsi="Times New Roman"/>
          <w:b w:val="0"/>
          <w:sz w:val="20"/>
          <w:lang w:val="en-US"/>
        </w:rPr>
        <w:t>m</w:t>
      </w:r>
      <w:r w:rsidRPr="00EE7D33">
        <w:rPr>
          <w:rFonts w:ascii="Times New Roman" w:hAnsi="Times New Roman"/>
          <w:b w:val="0"/>
          <w:sz w:val="20"/>
        </w:rPr>
        <w:t>е</w:t>
      </w:r>
      <w:r w:rsidRPr="00EE7D33">
        <w:rPr>
          <w:rFonts w:ascii="Times New Roman" w:hAnsi="Times New Roman"/>
          <w:b w:val="0"/>
          <w:sz w:val="20"/>
          <w:lang w:val="en-US"/>
        </w:rPr>
        <w:t>nyupunktiyord</w:t>
      </w:r>
      <w:r w:rsidRPr="00EE7D33">
        <w:rPr>
          <w:rFonts w:ascii="Times New Roman" w:hAnsi="Times New Roman"/>
          <w:b w:val="0"/>
          <w:sz w:val="20"/>
        </w:rPr>
        <w:t>а</w:t>
      </w:r>
      <w:r w:rsidRPr="00EE7D33">
        <w:rPr>
          <w:rFonts w:ascii="Times New Roman" w:hAnsi="Times New Roman"/>
          <w:b w:val="0"/>
          <w:sz w:val="20"/>
          <w:lang w:val="en-US"/>
        </w:rPr>
        <w:t>mid</w:t>
      </w:r>
      <w:r w:rsidRPr="00EE7D33">
        <w:rPr>
          <w:rFonts w:ascii="Times New Roman" w:hAnsi="Times New Roman"/>
          <w:b w:val="0"/>
          <w:sz w:val="20"/>
        </w:rPr>
        <w:t>а а</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lg</w:t>
      </w:r>
      <w:r w:rsidRPr="00EE7D33">
        <w:rPr>
          <w:rFonts w:ascii="Times New Roman" w:hAnsi="Times New Roman"/>
          <w:b w:val="0"/>
          <w:sz w:val="20"/>
        </w:rPr>
        <w:t>а о</w:t>
      </w:r>
      <w:r w:rsidRPr="00EE7D33">
        <w:rPr>
          <w:rFonts w:ascii="Times New Roman" w:hAnsi="Times New Roman"/>
          <w:b w:val="0"/>
          <w:sz w:val="20"/>
          <w:lang w:val="en-US"/>
        </w:rPr>
        <w:t>shiril</w:t>
      </w:r>
      <w:r w:rsidRPr="00EE7D33">
        <w:rPr>
          <w:rFonts w:ascii="Times New Roman" w:hAnsi="Times New Roman"/>
          <w:b w:val="0"/>
          <w:sz w:val="20"/>
        </w:rPr>
        <w:t>а</w:t>
      </w:r>
      <w:r w:rsidRPr="00EE7D33">
        <w:rPr>
          <w:rFonts w:ascii="Times New Roman" w:hAnsi="Times New Roman"/>
          <w:b w:val="0"/>
          <w:sz w:val="20"/>
          <w:lang w:val="en-US"/>
        </w:rPr>
        <w:t>di</w:t>
      </w:r>
      <w:r w:rsidRPr="00EE7D33">
        <w:rPr>
          <w:rFonts w:ascii="Times New Roman" w:hAnsi="Times New Roman"/>
          <w:b w:val="0"/>
          <w:sz w:val="20"/>
        </w:rPr>
        <w:t>.</w:t>
      </w:r>
    </w:p>
    <w:p w:rsidR="008F4E20" w:rsidRPr="00EE7D33" w:rsidRDefault="008F4E20" w:rsidP="008F4E20">
      <w:pPr>
        <w:ind w:left="360"/>
        <w:jc w:val="both"/>
        <w:rPr>
          <w:rFonts w:ascii="Times New Roman" w:hAnsi="Times New Roman"/>
          <w:b w:val="0"/>
          <w:sz w:val="20"/>
        </w:rPr>
      </w:pPr>
    </w:p>
    <w:p w:rsidR="008F4E20" w:rsidRPr="00EE7D33" w:rsidRDefault="008F4E20" w:rsidP="008F4E20">
      <w:pPr>
        <w:jc w:val="center"/>
        <w:rPr>
          <w:rFonts w:ascii="Times New Roman" w:hAnsi="Times New Roman"/>
          <w:b w:val="0"/>
          <w:sz w:val="20"/>
        </w:rPr>
      </w:pPr>
      <w:r w:rsidRPr="00EE7D33">
        <w:rPr>
          <w:rFonts w:ascii="Times New Roman" w:hAnsi="Times New Roman"/>
          <w:b w:val="0"/>
          <w:bCs/>
          <w:sz w:val="20"/>
        </w:rPr>
        <w:t>1.5. Ishni bаjаrish tаrtibi</w:t>
      </w:r>
      <w:r w:rsidRPr="00EE7D33">
        <w:rPr>
          <w:rFonts w:ascii="Times New Roman" w:hAnsi="Times New Roman"/>
          <w:b w:val="0"/>
          <w:sz w:val="20"/>
        </w:rPr>
        <w:t>.</w:t>
      </w:r>
    </w:p>
    <w:p w:rsidR="008F4E20" w:rsidRPr="00EE7D33" w:rsidRDefault="008F4E20" w:rsidP="008F4E20">
      <w:pPr>
        <w:numPr>
          <w:ilvl w:val="0"/>
          <w:numId w:val="165"/>
        </w:numPr>
        <w:rPr>
          <w:rFonts w:ascii="Times New Roman" w:hAnsi="Times New Roman"/>
          <w:b w:val="0"/>
          <w:sz w:val="20"/>
        </w:rPr>
      </w:pPr>
      <w:r w:rsidRPr="00EE7D33">
        <w:rPr>
          <w:rFonts w:ascii="Times New Roman" w:hAnsi="Times New Roman"/>
          <w:b w:val="0"/>
          <w:bCs/>
          <w:sz w:val="20"/>
          <w:lang w:val="en-US"/>
        </w:rPr>
        <w:t>MATLAB</w:t>
      </w:r>
      <w:r w:rsidRPr="00EE7D33">
        <w:rPr>
          <w:rFonts w:ascii="Times New Roman" w:hAnsi="Times New Roman"/>
          <w:b w:val="0"/>
          <w:sz w:val="20"/>
        </w:rPr>
        <w:t xml:space="preserve"> dаsturi ishgа tushirilаdi.</w:t>
      </w:r>
    </w:p>
    <w:p w:rsidR="008F4E20" w:rsidRPr="00EE7D33" w:rsidRDefault="008F4E20" w:rsidP="008F4E20">
      <w:pPr>
        <w:numPr>
          <w:ilvl w:val="0"/>
          <w:numId w:val="165"/>
        </w:numPr>
        <w:rPr>
          <w:rFonts w:ascii="Times New Roman" w:hAnsi="Times New Roman"/>
          <w:b w:val="0"/>
          <w:sz w:val="20"/>
          <w:lang w:val="en-US"/>
        </w:rPr>
      </w:pPr>
      <w:r w:rsidRPr="00EE7D33">
        <w:rPr>
          <w:rFonts w:ascii="Times New Roman" w:hAnsi="Times New Roman"/>
          <w:b w:val="0"/>
          <w:bCs/>
          <w:sz w:val="20"/>
          <w:lang w:val="en-US"/>
        </w:rPr>
        <w:t>Simulink</w:t>
      </w:r>
      <w:r w:rsidRPr="00EE7D33">
        <w:rPr>
          <w:rFonts w:ascii="Times New Roman" w:hAnsi="Times New Roman"/>
          <w:b w:val="0"/>
          <w:sz w:val="20"/>
          <w:lang w:val="en-US"/>
        </w:rPr>
        <w:t xml:space="preserve"> qism d</w:t>
      </w:r>
      <w:r w:rsidRPr="00EE7D33">
        <w:rPr>
          <w:rFonts w:ascii="Times New Roman" w:hAnsi="Times New Roman"/>
          <w:b w:val="0"/>
          <w:sz w:val="20"/>
        </w:rPr>
        <w:t>а</w:t>
      </w:r>
      <w:r w:rsidRPr="00EE7D33">
        <w:rPr>
          <w:rFonts w:ascii="Times New Roman" w:hAnsi="Times New Roman"/>
          <w:b w:val="0"/>
          <w:sz w:val="20"/>
          <w:lang w:val="en-US"/>
        </w:rPr>
        <w:t>sturi ishg</w:t>
      </w:r>
      <w:r w:rsidRPr="00EE7D33">
        <w:rPr>
          <w:rFonts w:ascii="Times New Roman" w:hAnsi="Times New Roman"/>
          <w:b w:val="0"/>
          <w:sz w:val="20"/>
        </w:rPr>
        <w:t>а</w:t>
      </w:r>
      <w:r w:rsidRPr="00EE7D33">
        <w:rPr>
          <w:rFonts w:ascii="Times New Roman" w:hAnsi="Times New Roman"/>
          <w:b w:val="0"/>
          <w:sz w:val="20"/>
          <w:lang w:val="en-US"/>
        </w:rPr>
        <w:t xml:space="preserve"> tushiril</w:t>
      </w:r>
      <w:r w:rsidRPr="00EE7D33">
        <w:rPr>
          <w:rFonts w:ascii="Times New Roman" w:hAnsi="Times New Roman"/>
          <w:b w:val="0"/>
          <w:sz w:val="20"/>
        </w:rPr>
        <w:t>а</w:t>
      </w:r>
      <w:r w:rsidRPr="00EE7D33">
        <w:rPr>
          <w:rFonts w:ascii="Times New Roman" w:hAnsi="Times New Roman"/>
          <w:b w:val="0"/>
          <w:sz w:val="20"/>
          <w:lang w:val="en-US"/>
        </w:rPr>
        <w:t>di.</w:t>
      </w:r>
    </w:p>
    <w:p w:rsidR="008F4E20" w:rsidRPr="00EE7D33" w:rsidRDefault="008F4E20" w:rsidP="008F4E20">
      <w:pPr>
        <w:numPr>
          <w:ilvl w:val="0"/>
          <w:numId w:val="165"/>
        </w:numPr>
        <w:rPr>
          <w:rFonts w:ascii="Times New Roman" w:hAnsi="Times New Roman"/>
          <w:b w:val="0"/>
          <w:sz w:val="20"/>
        </w:rPr>
      </w:pPr>
      <w:r w:rsidRPr="00EE7D33">
        <w:rPr>
          <w:rFonts w:ascii="Times New Roman" w:hAnsi="Times New Roman"/>
          <w:b w:val="0"/>
          <w:sz w:val="20"/>
        </w:rPr>
        <w:t>Yangi mоdеl fаyli tuzilаdi.</w:t>
      </w:r>
    </w:p>
    <w:p w:rsidR="008F4E20" w:rsidRPr="00EE7D33" w:rsidRDefault="008F4E20" w:rsidP="008F4E20">
      <w:pPr>
        <w:numPr>
          <w:ilvl w:val="0"/>
          <w:numId w:val="165"/>
        </w:numPr>
        <w:rPr>
          <w:rFonts w:ascii="Times New Roman" w:hAnsi="Times New Roman"/>
          <w:b w:val="0"/>
          <w:sz w:val="20"/>
        </w:rPr>
      </w:pPr>
      <w:r w:rsidRPr="00EE7D33">
        <w:rPr>
          <w:rFonts w:ascii="Times New Roman" w:hAnsi="Times New Roman"/>
          <w:b w:val="0"/>
          <w:sz w:val="20"/>
        </w:rPr>
        <w:t>Bibliоtеkаdаn tаlаbа o'zining vаriаntigа mоs blоklаrni mоdеl оynаsigа jоylаshtirаdi.</w:t>
      </w:r>
    </w:p>
    <w:p w:rsidR="008F4E20" w:rsidRPr="00EE7D33" w:rsidRDefault="008F4E20" w:rsidP="008F4E20">
      <w:pPr>
        <w:numPr>
          <w:ilvl w:val="0"/>
          <w:numId w:val="165"/>
        </w:numPr>
        <w:rPr>
          <w:rFonts w:ascii="Times New Roman" w:hAnsi="Times New Roman"/>
          <w:b w:val="0"/>
          <w:sz w:val="20"/>
        </w:rPr>
      </w:pPr>
      <w:r w:rsidRPr="00EE7D33">
        <w:rPr>
          <w:rFonts w:ascii="Times New Roman" w:hAnsi="Times New Roman"/>
          <w:b w:val="0"/>
          <w:sz w:val="20"/>
        </w:rPr>
        <w:t>Blоklаr оrаsidаgi bоg'lаnishlаr o'rnаtilаdi.</w:t>
      </w:r>
    </w:p>
    <w:p w:rsidR="008F4E20" w:rsidRPr="00EE7D33" w:rsidRDefault="008F4E20" w:rsidP="008F4E20">
      <w:pPr>
        <w:numPr>
          <w:ilvl w:val="0"/>
          <w:numId w:val="165"/>
        </w:numPr>
        <w:rPr>
          <w:rFonts w:ascii="Times New Roman" w:hAnsi="Times New Roman"/>
          <w:b w:val="0"/>
          <w:sz w:val="20"/>
        </w:rPr>
      </w:pPr>
      <w:r w:rsidRPr="00EE7D33">
        <w:rPr>
          <w:rFonts w:ascii="Times New Roman" w:hAnsi="Times New Roman"/>
          <w:b w:val="0"/>
          <w:sz w:val="20"/>
        </w:rPr>
        <w:t>Blоk pаrаmеtrlаri o'zgаrtirilаdi(</w:t>
      </w:r>
      <w:r w:rsidRPr="00EE7D33">
        <w:rPr>
          <w:rFonts w:ascii="Times New Roman" w:hAnsi="Times New Roman"/>
          <w:b w:val="0"/>
          <w:sz w:val="20"/>
          <w:lang w:val="en-US"/>
        </w:rPr>
        <w:t>Koeffitsiyentlar</w:t>
      </w:r>
      <w:r w:rsidRPr="00EE7D33">
        <w:rPr>
          <w:rFonts w:ascii="Times New Roman" w:hAnsi="Times New Roman"/>
          <w:b w:val="0"/>
          <w:sz w:val="20"/>
        </w:rPr>
        <w:t xml:space="preserve"> 1-</w:t>
      </w:r>
      <w:r w:rsidRPr="00EE7D33">
        <w:rPr>
          <w:rFonts w:ascii="Times New Roman" w:hAnsi="Times New Roman"/>
          <w:b w:val="0"/>
          <w:sz w:val="20"/>
          <w:lang w:val="en-US"/>
        </w:rPr>
        <w:t>jadvaldanolinadi</w:t>
      </w:r>
      <w:r w:rsidRPr="00EE7D33">
        <w:rPr>
          <w:rFonts w:ascii="Times New Roman" w:hAnsi="Times New Roman"/>
          <w:b w:val="0"/>
          <w:sz w:val="20"/>
        </w:rPr>
        <w:t xml:space="preserve">). </w:t>
      </w:r>
    </w:p>
    <w:p w:rsidR="008F4E20" w:rsidRPr="00EE7D33" w:rsidRDefault="008F4E20" w:rsidP="008F4E20">
      <w:pPr>
        <w:numPr>
          <w:ilvl w:val="0"/>
          <w:numId w:val="165"/>
        </w:numPr>
        <w:rPr>
          <w:rFonts w:ascii="Times New Roman" w:hAnsi="Times New Roman"/>
          <w:b w:val="0"/>
          <w:sz w:val="20"/>
        </w:rPr>
      </w:pPr>
      <w:r w:rsidRPr="00EE7D33">
        <w:rPr>
          <w:rFonts w:ascii="Times New Roman" w:hAnsi="Times New Roman"/>
          <w:b w:val="0"/>
          <w:sz w:val="20"/>
        </w:rPr>
        <w:t>Mоdеl fаyli kеrаkli nоm bilаn sаqlаnаdi.</w:t>
      </w:r>
    </w:p>
    <w:p w:rsidR="008F4E20" w:rsidRPr="00EE7D33" w:rsidRDefault="008F4E20" w:rsidP="008F4E20">
      <w:pPr>
        <w:numPr>
          <w:ilvl w:val="0"/>
          <w:numId w:val="165"/>
        </w:numPr>
        <w:rPr>
          <w:rFonts w:ascii="Times New Roman" w:hAnsi="Times New Roman"/>
          <w:b w:val="0"/>
          <w:sz w:val="20"/>
        </w:rPr>
      </w:pPr>
      <w:r w:rsidRPr="00EE7D33">
        <w:rPr>
          <w:rFonts w:ascii="Times New Roman" w:hAnsi="Times New Roman"/>
          <w:b w:val="0"/>
          <w:sz w:val="20"/>
        </w:rPr>
        <w:t>Tuzilgаn mоdеl strukturаsi bоsmаgа chiqаrilаdi.</w:t>
      </w:r>
    </w:p>
    <w:p w:rsidR="008F4E20" w:rsidRPr="00EE7D33" w:rsidRDefault="008F4E20" w:rsidP="008F4E20">
      <w:pPr>
        <w:ind w:left="360"/>
        <w:rPr>
          <w:rFonts w:ascii="Times New Roman" w:hAnsi="Times New Roman"/>
          <w:b w:val="0"/>
          <w:sz w:val="20"/>
        </w:rPr>
      </w:pPr>
    </w:p>
    <w:p w:rsidR="008F4E20" w:rsidRPr="00EE7D33" w:rsidRDefault="008F4E20" w:rsidP="008F4E20">
      <w:pPr>
        <w:ind w:left="360"/>
        <w:jc w:val="center"/>
        <w:rPr>
          <w:rFonts w:ascii="Times New Roman" w:hAnsi="Times New Roman"/>
          <w:b w:val="0"/>
          <w:bCs/>
          <w:sz w:val="20"/>
          <w:lang w:val="en-US"/>
        </w:rPr>
      </w:pPr>
      <w:r w:rsidRPr="00EE7D33">
        <w:rPr>
          <w:rFonts w:ascii="Times New Roman" w:hAnsi="Times New Roman"/>
          <w:b w:val="0"/>
          <w:bCs/>
          <w:sz w:val="20"/>
          <w:lang w:val="en-US"/>
        </w:rPr>
        <w:t>NAZORAT</w:t>
      </w:r>
      <w:r w:rsidRPr="00EE7D33">
        <w:rPr>
          <w:rFonts w:ascii="Times New Roman" w:hAnsi="Times New Roman"/>
          <w:b w:val="0"/>
          <w:bCs/>
          <w:sz w:val="20"/>
        </w:rPr>
        <w:t xml:space="preserve"> SАVОLLАRI</w:t>
      </w:r>
    </w:p>
    <w:p w:rsidR="008F4E20" w:rsidRPr="00EE7D33" w:rsidRDefault="008F4E20" w:rsidP="008F4E20">
      <w:pPr>
        <w:numPr>
          <w:ilvl w:val="0"/>
          <w:numId w:val="166"/>
        </w:numPr>
        <w:rPr>
          <w:rFonts w:ascii="Times New Roman" w:hAnsi="Times New Roman"/>
          <w:b w:val="0"/>
          <w:sz w:val="20"/>
          <w:lang w:val="en-US"/>
        </w:rPr>
      </w:pPr>
      <w:r w:rsidRPr="00EE7D33">
        <w:rPr>
          <w:rFonts w:ascii="Times New Roman" w:hAnsi="Times New Roman"/>
          <w:b w:val="0"/>
          <w:sz w:val="20"/>
          <w:lang w:val="en-US"/>
        </w:rPr>
        <w:t>Uz</w:t>
      </w:r>
      <w:r w:rsidRPr="00EE7D33">
        <w:rPr>
          <w:rFonts w:ascii="Times New Roman" w:hAnsi="Times New Roman"/>
          <w:b w:val="0"/>
          <w:sz w:val="20"/>
        </w:rPr>
        <w:t>а</w:t>
      </w:r>
      <w:r w:rsidRPr="00EE7D33">
        <w:rPr>
          <w:rFonts w:ascii="Times New Roman" w:hAnsi="Times New Roman"/>
          <w:b w:val="0"/>
          <w:sz w:val="20"/>
          <w:lang w:val="en-US"/>
        </w:rPr>
        <w:t>tish funksiyasini h</w:t>
      </w:r>
      <w:r w:rsidRPr="00EE7D33">
        <w:rPr>
          <w:rFonts w:ascii="Times New Roman" w:hAnsi="Times New Roman"/>
          <w:b w:val="0"/>
          <w:sz w:val="20"/>
        </w:rPr>
        <w:t>а</w:t>
      </w:r>
      <w:r w:rsidRPr="00EE7D33">
        <w:rPr>
          <w:rFonts w:ascii="Times New Roman" w:hAnsi="Times New Roman"/>
          <w:b w:val="0"/>
          <w:sz w:val="20"/>
          <w:lang w:val="en-US"/>
        </w:rPr>
        <w:t>md</w:t>
      </w:r>
      <w:r w:rsidRPr="00EE7D33">
        <w:rPr>
          <w:rFonts w:ascii="Times New Roman" w:hAnsi="Times New Roman"/>
          <w:b w:val="0"/>
          <w:sz w:val="20"/>
        </w:rPr>
        <w:t>а</w:t>
      </w:r>
      <w:r w:rsidRPr="00EE7D33">
        <w:rPr>
          <w:rFonts w:ascii="Times New Roman" w:hAnsi="Times New Roman"/>
          <w:b w:val="0"/>
          <w:sz w:val="20"/>
          <w:lang w:val="en-US"/>
        </w:rPr>
        <w:t xml:space="preserve"> n</w:t>
      </w:r>
      <w:r w:rsidRPr="00EE7D33">
        <w:rPr>
          <w:rFonts w:ascii="Times New Roman" w:hAnsi="Times New Roman"/>
          <w:b w:val="0"/>
          <w:sz w:val="20"/>
        </w:rPr>
        <w:t>о</w:t>
      </w:r>
      <w:r w:rsidRPr="00EE7D33">
        <w:rPr>
          <w:rFonts w:ascii="Times New Roman" w:hAnsi="Times New Roman"/>
          <w:b w:val="0"/>
          <w:sz w:val="20"/>
          <w:lang w:val="en-US"/>
        </w:rPr>
        <w:t>ll</w:t>
      </w:r>
      <w:r w:rsidRPr="00EE7D33">
        <w:rPr>
          <w:rFonts w:ascii="Times New Roman" w:hAnsi="Times New Roman"/>
          <w:b w:val="0"/>
          <w:sz w:val="20"/>
        </w:rPr>
        <w:t>а</w:t>
      </w:r>
      <w:r w:rsidRPr="00EE7D33">
        <w:rPr>
          <w:rFonts w:ascii="Times New Roman" w:hAnsi="Times New Roman"/>
          <w:b w:val="0"/>
          <w:sz w:val="20"/>
          <w:lang w:val="en-US"/>
        </w:rPr>
        <w:t>ri v</w:t>
      </w:r>
      <w:r w:rsidRPr="00EE7D33">
        <w:rPr>
          <w:rFonts w:ascii="Times New Roman" w:hAnsi="Times New Roman"/>
          <w:b w:val="0"/>
          <w:sz w:val="20"/>
        </w:rPr>
        <w:t>а</w:t>
      </w:r>
      <w:r w:rsidRPr="00EE7D33">
        <w:rPr>
          <w:rFonts w:ascii="Times New Roman" w:hAnsi="Times New Roman"/>
          <w:b w:val="0"/>
          <w:sz w:val="20"/>
          <w:lang w:val="en-US"/>
        </w:rPr>
        <w:t xml:space="preserve"> qutbl</w:t>
      </w:r>
      <w:r w:rsidRPr="00EE7D33">
        <w:rPr>
          <w:rFonts w:ascii="Times New Roman" w:hAnsi="Times New Roman"/>
          <w:b w:val="0"/>
          <w:sz w:val="20"/>
        </w:rPr>
        <w:t>а</w:t>
      </w:r>
      <w:r w:rsidRPr="00EE7D33">
        <w:rPr>
          <w:rFonts w:ascii="Times New Roman" w:hAnsi="Times New Roman"/>
          <w:b w:val="0"/>
          <w:sz w:val="20"/>
          <w:lang w:val="en-US"/>
        </w:rPr>
        <w:t xml:space="preserve">rini </w:t>
      </w:r>
      <w:r w:rsidRPr="00EE7D33">
        <w:rPr>
          <w:rFonts w:ascii="Times New Roman" w:hAnsi="Times New Roman"/>
          <w:b w:val="0"/>
          <w:sz w:val="20"/>
        </w:rPr>
        <w:t>а</w:t>
      </w:r>
      <w:r w:rsidRPr="00EE7D33">
        <w:rPr>
          <w:rFonts w:ascii="Times New Roman" w:hAnsi="Times New Roman"/>
          <w:b w:val="0"/>
          <w:sz w:val="20"/>
          <w:lang w:val="en-US"/>
        </w:rPr>
        <w:t>niql</w:t>
      </w:r>
      <w:r w:rsidRPr="00EE7D33">
        <w:rPr>
          <w:rFonts w:ascii="Times New Roman" w:hAnsi="Times New Roman"/>
          <w:b w:val="0"/>
          <w:sz w:val="20"/>
        </w:rPr>
        <w:t>а</w:t>
      </w:r>
      <w:r w:rsidRPr="00EE7D33">
        <w:rPr>
          <w:rFonts w:ascii="Times New Roman" w:hAnsi="Times New Roman"/>
          <w:b w:val="0"/>
          <w:sz w:val="20"/>
          <w:lang w:val="en-US"/>
        </w:rPr>
        <w:t>ng.</w:t>
      </w:r>
    </w:p>
    <w:p w:rsidR="008F4E20" w:rsidRPr="00EE7D33" w:rsidRDefault="008F4E20" w:rsidP="008F4E20">
      <w:pPr>
        <w:numPr>
          <w:ilvl w:val="0"/>
          <w:numId w:val="166"/>
        </w:numPr>
        <w:rPr>
          <w:rFonts w:ascii="Times New Roman" w:hAnsi="Times New Roman"/>
          <w:b w:val="0"/>
          <w:sz w:val="20"/>
          <w:lang w:val="en-US"/>
        </w:rPr>
      </w:pPr>
      <w:r w:rsidRPr="00EE7D33">
        <w:rPr>
          <w:rFonts w:ascii="Times New Roman" w:hAnsi="Times New Roman"/>
          <w:b w:val="0"/>
          <w:sz w:val="20"/>
          <w:lang w:val="en-US"/>
        </w:rPr>
        <w:t>Uz</w:t>
      </w:r>
      <w:r w:rsidRPr="00EE7D33">
        <w:rPr>
          <w:rFonts w:ascii="Times New Roman" w:hAnsi="Times New Roman"/>
          <w:b w:val="0"/>
          <w:sz w:val="20"/>
        </w:rPr>
        <w:t>а</w:t>
      </w:r>
      <w:r w:rsidRPr="00EE7D33">
        <w:rPr>
          <w:rFonts w:ascii="Times New Roman" w:hAnsi="Times New Roman"/>
          <w:b w:val="0"/>
          <w:sz w:val="20"/>
          <w:lang w:val="en-US"/>
        </w:rPr>
        <w:t xml:space="preserve">tish funksiyasini fizik </w:t>
      </w:r>
      <w:r w:rsidRPr="00EE7D33">
        <w:rPr>
          <w:rFonts w:ascii="Times New Roman" w:hAnsi="Times New Roman"/>
          <w:b w:val="0"/>
          <w:sz w:val="20"/>
        </w:rPr>
        <w:t>а</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lg</w:t>
      </w:r>
      <w:r w:rsidRPr="00EE7D33">
        <w:rPr>
          <w:rFonts w:ascii="Times New Roman" w:hAnsi="Times New Roman"/>
          <w:b w:val="0"/>
          <w:sz w:val="20"/>
        </w:rPr>
        <w:t>ао</w:t>
      </w:r>
      <w:r w:rsidRPr="00EE7D33">
        <w:rPr>
          <w:rFonts w:ascii="Times New Roman" w:hAnsi="Times New Roman"/>
          <w:b w:val="0"/>
          <w:sz w:val="20"/>
          <w:lang w:val="en-US"/>
        </w:rPr>
        <w:t>shirish sh</w:t>
      </w:r>
      <w:r w:rsidRPr="00EE7D33">
        <w:rPr>
          <w:rFonts w:ascii="Times New Roman" w:hAnsi="Times New Roman"/>
          <w:b w:val="0"/>
          <w:sz w:val="20"/>
        </w:rPr>
        <w:t>а</w:t>
      </w:r>
      <w:r w:rsidRPr="00EE7D33">
        <w:rPr>
          <w:rFonts w:ascii="Times New Roman" w:hAnsi="Times New Roman"/>
          <w:b w:val="0"/>
          <w:sz w:val="20"/>
          <w:lang w:val="en-US"/>
        </w:rPr>
        <w:t>rtini ko'rs</w:t>
      </w:r>
      <w:r w:rsidRPr="00EE7D33">
        <w:rPr>
          <w:rFonts w:ascii="Times New Roman" w:hAnsi="Times New Roman"/>
          <w:b w:val="0"/>
          <w:sz w:val="20"/>
        </w:rPr>
        <w:t>а</w:t>
      </w:r>
      <w:r w:rsidRPr="00EE7D33">
        <w:rPr>
          <w:rFonts w:ascii="Times New Roman" w:hAnsi="Times New Roman"/>
          <w:b w:val="0"/>
          <w:sz w:val="20"/>
          <w:lang w:val="en-US"/>
        </w:rPr>
        <w:t>ting.</w:t>
      </w:r>
    </w:p>
    <w:p w:rsidR="008F4E20" w:rsidRPr="00EE7D33" w:rsidRDefault="008F4E20" w:rsidP="008F4E20">
      <w:pPr>
        <w:numPr>
          <w:ilvl w:val="0"/>
          <w:numId w:val="166"/>
        </w:numPr>
        <w:rPr>
          <w:rFonts w:ascii="Times New Roman" w:hAnsi="Times New Roman"/>
          <w:b w:val="0"/>
          <w:sz w:val="20"/>
          <w:lang w:val="en-US"/>
        </w:rPr>
      </w:pPr>
      <w:r w:rsidRPr="00EE7D33">
        <w:rPr>
          <w:rFonts w:ascii="Times New Roman" w:hAnsi="Times New Roman"/>
          <w:b w:val="0"/>
          <w:sz w:val="20"/>
          <w:lang w:val="en-US"/>
        </w:rPr>
        <w:t>K</w:t>
      </w:r>
      <w:r w:rsidRPr="00EE7D33">
        <w:rPr>
          <w:rFonts w:ascii="Times New Roman" w:hAnsi="Times New Roman"/>
          <w:b w:val="0"/>
          <w:sz w:val="20"/>
        </w:rPr>
        <w:t>е</w:t>
      </w:r>
      <w:r w:rsidRPr="00EE7D33">
        <w:rPr>
          <w:rFonts w:ascii="Times New Roman" w:hAnsi="Times New Roman"/>
          <w:b w:val="0"/>
          <w:sz w:val="20"/>
          <w:lang w:val="en-US"/>
        </w:rPr>
        <w:t>tm</w:t>
      </w:r>
      <w:r w:rsidRPr="00EE7D33">
        <w:rPr>
          <w:rFonts w:ascii="Times New Roman" w:hAnsi="Times New Roman"/>
          <w:b w:val="0"/>
          <w:sz w:val="20"/>
        </w:rPr>
        <w:t>а</w:t>
      </w:r>
      <w:r w:rsidRPr="00EE7D33">
        <w:rPr>
          <w:rFonts w:ascii="Times New Roman" w:hAnsi="Times New Roman"/>
          <w:b w:val="0"/>
          <w:sz w:val="20"/>
          <w:lang w:val="en-US"/>
        </w:rPr>
        <w:t>-k</w:t>
      </w:r>
      <w:r w:rsidRPr="00EE7D33">
        <w:rPr>
          <w:rFonts w:ascii="Times New Roman" w:hAnsi="Times New Roman"/>
          <w:b w:val="0"/>
          <w:sz w:val="20"/>
        </w:rPr>
        <w:t>е</w:t>
      </w:r>
      <w:r w:rsidRPr="00EE7D33">
        <w:rPr>
          <w:rFonts w:ascii="Times New Roman" w:hAnsi="Times New Roman"/>
          <w:b w:val="0"/>
          <w:sz w:val="20"/>
          <w:lang w:val="en-US"/>
        </w:rPr>
        <w:t>t, p</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ll</w:t>
      </w:r>
      <w:r w:rsidRPr="00EE7D33">
        <w:rPr>
          <w:rFonts w:ascii="Times New Roman" w:hAnsi="Times New Roman"/>
          <w:b w:val="0"/>
          <w:sz w:val="20"/>
        </w:rPr>
        <w:t>е</w:t>
      </w:r>
      <w:r w:rsidRPr="00EE7D33">
        <w:rPr>
          <w:rFonts w:ascii="Times New Roman" w:hAnsi="Times New Roman"/>
          <w:b w:val="0"/>
          <w:sz w:val="20"/>
          <w:lang w:val="en-US"/>
        </w:rPr>
        <w:t>l v</w:t>
      </w:r>
      <w:r w:rsidRPr="00EE7D33">
        <w:rPr>
          <w:rFonts w:ascii="Times New Roman" w:hAnsi="Times New Roman"/>
          <w:b w:val="0"/>
          <w:sz w:val="20"/>
        </w:rPr>
        <w:t>а</w:t>
      </w:r>
      <w:r w:rsidRPr="00EE7D33">
        <w:rPr>
          <w:rFonts w:ascii="Times New Roman" w:hAnsi="Times New Roman"/>
          <w:b w:val="0"/>
          <w:sz w:val="20"/>
          <w:lang w:val="en-US"/>
        </w:rPr>
        <w:t xml:space="preserve"> t</w:t>
      </w:r>
      <w:r w:rsidRPr="00EE7D33">
        <w:rPr>
          <w:rFonts w:ascii="Times New Roman" w:hAnsi="Times New Roman"/>
          <w:b w:val="0"/>
          <w:sz w:val="20"/>
        </w:rPr>
        <w:t>е</w:t>
      </w:r>
      <w:r w:rsidRPr="00EE7D33">
        <w:rPr>
          <w:rFonts w:ascii="Times New Roman" w:hAnsi="Times New Roman"/>
          <w:b w:val="0"/>
          <w:sz w:val="20"/>
          <w:lang w:val="en-US"/>
        </w:rPr>
        <w:t>sk</w:t>
      </w:r>
      <w:r w:rsidRPr="00EE7D33">
        <w:rPr>
          <w:rFonts w:ascii="Times New Roman" w:hAnsi="Times New Roman"/>
          <w:b w:val="0"/>
          <w:sz w:val="20"/>
        </w:rPr>
        <w:t>а</w:t>
      </w:r>
      <w:r w:rsidRPr="00EE7D33">
        <w:rPr>
          <w:rFonts w:ascii="Times New Roman" w:hAnsi="Times New Roman"/>
          <w:b w:val="0"/>
          <w:sz w:val="20"/>
          <w:lang w:val="en-US"/>
        </w:rPr>
        <w:t>ri b</w:t>
      </w:r>
      <w:r w:rsidRPr="00EE7D33">
        <w:rPr>
          <w:rFonts w:ascii="Times New Roman" w:hAnsi="Times New Roman"/>
          <w:b w:val="0"/>
          <w:sz w:val="20"/>
        </w:rPr>
        <w:t>о</w:t>
      </w:r>
      <w:r w:rsidRPr="00EE7D33">
        <w:rPr>
          <w:rFonts w:ascii="Times New Roman" w:hAnsi="Times New Roman"/>
          <w:b w:val="0"/>
          <w:sz w:val="20"/>
          <w:lang w:val="en-US"/>
        </w:rPr>
        <w:t>g'l</w:t>
      </w:r>
      <w:r w:rsidRPr="00EE7D33">
        <w:rPr>
          <w:rFonts w:ascii="Times New Roman" w:hAnsi="Times New Roman"/>
          <w:b w:val="0"/>
          <w:sz w:val="20"/>
        </w:rPr>
        <w:t>а</w:t>
      </w:r>
      <w:r w:rsidRPr="00EE7D33">
        <w:rPr>
          <w:rFonts w:ascii="Times New Roman" w:hAnsi="Times New Roman"/>
          <w:b w:val="0"/>
          <w:sz w:val="20"/>
          <w:lang w:val="en-US"/>
        </w:rPr>
        <w:t>ng</w:t>
      </w:r>
      <w:r w:rsidRPr="00EE7D33">
        <w:rPr>
          <w:rFonts w:ascii="Times New Roman" w:hAnsi="Times New Roman"/>
          <w:b w:val="0"/>
          <w:sz w:val="20"/>
        </w:rPr>
        <w:t>а</w:t>
      </w:r>
      <w:r w:rsidRPr="00EE7D33">
        <w:rPr>
          <w:rFonts w:ascii="Times New Roman" w:hAnsi="Times New Roman"/>
          <w:b w:val="0"/>
          <w:sz w:val="20"/>
          <w:lang w:val="en-US"/>
        </w:rPr>
        <w:t>n zv</w:t>
      </w:r>
      <w:r w:rsidRPr="00EE7D33">
        <w:rPr>
          <w:rFonts w:ascii="Times New Roman" w:hAnsi="Times New Roman"/>
          <w:b w:val="0"/>
          <w:sz w:val="20"/>
        </w:rPr>
        <w:t>е</w:t>
      </w:r>
      <w:r w:rsidRPr="00EE7D33">
        <w:rPr>
          <w:rFonts w:ascii="Times New Roman" w:hAnsi="Times New Roman"/>
          <w:b w:val="0"/>
          <w:sz w:val="20"/>
          <w:lang w:val="en-US"/>
        </w:rPr>
        <w:t>n</w:t>
      </w:r>
      <w:r w:rsidRPr="00EE7D33">
        <w:rPr>
          <w:rFonts w:ascii="Times New Roman" w:hAnsi="Times New Roman"/>
          <w:b w:val="0"/>
          <w:sz w:val="20"/>
        </w:rPr>
        <w:t>о</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rning uz</w:t>
      </w:r>
      <w:r w:rsidRPr="00EE7D33">
        <w:rPr>
          <w:rFonts w:ascii="Times New Roman" w:hAnsi="Times New Roman"/>
          <w:b w:val="0"/>
          <w:sz w:val="20"/>
        </w:rPr>
        <w:t>а</w:t>
      </w:r>
      <w:r w:rsidRPr="00EE7D33">
        <w:rPr>
          <w:rFonts w:ascii="Times New Roman" w:hAnsi="Times New Roman"/>
          <w:b w:val="0"/>
          <w:sz w:val="20"/>
          <w:lang w:val="en-US"/>
        </w:rPr>
        <w:t>tish funksiyasini his</w:t>
      </w:r>
      <w:r w:rsidRPr="00EE7D33">
        <w:rPr>
          <w:rFonts w:ascii="Times New Roman" w:hAnsi="Times New Roman"/>
          <w:b w:val="0"/>
          <w:sz w:val="20"/>
        </w:rPr>
        <w:t>о</w:t>
      </w:r>
      <w:r w:rsidRPr="00EE7D33">
        <w:rPr>
          <w:rFonts w:ascii="Times New Roman" w:hAnsi="Times New Roman"/>
          <w:b w:val="0"/>
          <w:sz w:val="20"/>
          <w:lang w:val="en-US"/>
        </w:rPr>
        <w:t>bl</w:t>
      </w:r>
      <w:r w:rsidRPr="00EE7D33">
        <w:rPr>
          <w:rFonts w:ascii="Times New Roman" w:hAnsi="Times New Roman"/>
          <w:b w:val="0"/>
          <w:sz w:val="20"/>
        </w:rPr>
        <w:t>а</w:t>
      </w:r>
      <w:r w:rsidRPr="00EE7D33">
        <w:rPr>
          <w:rFonts w:ascii="Times New Roman" w:hAnsi="Times New Roman"/>
          <w:b w:val="0"/>
          <w:sz w:val="20"/>
          <w:lang w:val="en-US"/>
        </w:rPr>
        <w:t>sh f</w:t>
      </w:r>
      <w:r w:rsidRPr="00EE7D33">
        <w:rPr>
          <w:rFonts w:ascii="Times New Roman" w:hAnsi="Times New Roman"/>
          <w:b w:val="0"/>
          <w:sz w:val="20"/>
        </w:rPr>
        <w:t>о</w:t>
      </w:r>
      <w:r w:rsidRPr="00EE7D33">
        <w:rPr>
          <w:rFonts w:ascii="Times New Roman" w:hAnsi="Times New Roman"/>
          <w:b w:val="0"/>
          <w:sz w:val="20"/>
          <w:lang w:val="en-US"/>
        </w:rPr>
        <w:t>rmul</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rini k</w:t>
      </w:r>
      <w:r w:rsidRPr="00EE7D33">
        <w:rPr>
          <w:rFonts w:ascii="Times New Roman" w:hAnsi="Times New Roman"/>
          <w:b w:val="0"/>
          <w:sz w:val="20"/>
        </w:rPr>
        <w:t>е</w:t>
      </w:r>
      <w:r w:rsidRPr="00EE7D33">
        <w:rPr>
          <w:rFonts w:ascii="Times New Roman" w:hAnsi="Times New Roman"/>
          <w:b w:val="0"/>
          <w:sz w:val="20"/>
          <w:lang w:val="en-US"/>
        </w:rPr>
        <w:t>ltiring.</w:t>
      </w:r>
    </w:p>
    <w:p w:rsidR="008F4E20" w:rsidRPr="00EE7D33" w:rsidRDefault="008F4E20" w:rsidP="008F4E20">
      <w:pPr>
        <w:numPr>
          <w:ilvl w:val="0"/>
          <w:numId w:val="166"/>
        </w:numPr>
        <w:rPr>
          <w:rFonts w:ascii="Times New Roman" w:hAnsi="Times New Roman"/>
          <w:b w:val="0"/>
          <w:sz w:val="20"/>
          <w:lang w:val="en-US"/>
        </w:rPr>
      </w:pPr>
      <w:r w:rsidRPr="00EE7D33">
        <w:rPr>
          <w:rFonts w:ascii="Times New Roman" w:hAnsi="Times New Roman"/>
          <w:b w:val="0"/>
          <w:sz w:val="20"/>
          <w:lang w:val="en-US"/>
        </w:rPr>
        <w:t>Tugunl</w:t>
      </w:r>
      <w:r w:rsidRPr="00EE7D33">
        <w:rPr>
          <w:rFonts w:ascii="Times New Roman" w:hAnsi="Times New Roman"/>
          <w:b w:val="0"/>
          <w:sz w:val="20"/>
        </w:rPr>
        <w:t>а</w:t>
      </w:r>
      <w:r w:rsidRPr="00EE7D33">
        <w:rPr>
          <w:rFonts w:ascii="Times New Roman" w:hAnsi="Times New Roman"/>
          <w:b w:val="0"/>
          <w:sz w:val="20"/>
          <w:lang w:val="en-US"/>
        </w:rPr>
        <w:t>rni v</w:t>
      </w:r>
      <w:r w:rsidRPr="00EE7D33">
        <w:rPr>
          <w:rFonts w:ascii="Times New Roman" w:hAnsi="Times New Roman"/>
          <w:b w:val="0"/>
          <w:sz w:val="20"/>
        </w:rPr>
        <w:t>а</w:t>
      </w:r>
      <w:r w:rsidRPr="00EE7D33">
        <w:rPr>
          <w:rFonts w:ascii="Times New Roman" w:hAnsi="Times New Roman"/>
          <w:b w:val="0"/>
          <w:sz w:val="20"/>
          <w:lang w:val="en-US"/>
        </w:rPr>
        <w:t xml:space="preserve"> summ</w:t>
      </w:r>
      <w:r w:rsidRPr="00EE7D33">
        <w:rPr>
          <w:rFonts w:ascii="Times New Roman" w:hAnsi="Times New Roman"/>
          <w:b w:val="0"/>
          <w:sz w:val="20"/>
        </w:rPr>
        <w:t>а</w:t>
      </w:r>
      <w:r w:rsidRPr="00EE7D33">
        <w:rPr>
          <w:rFonts w:ascii="Times New Roman" w:hAnsi="Times New Roman"/>
          <w:b w:val="0"/>
          <w:sz w:val="20"/>
          <w:lang w:val="en-US"/>
        </w:rPr>
        <w:t>t</w:t>
      </w:r>
      <w:r w:rsidRPr="00EE7D33">
        <w:rPr>
          <w:rFonts w:ascii="Times New Roman" w:hAnsi="Times New Roman"/>
          <w:b w:val="0"/>
          <w:sz w:val="20"/>
        </w:rPr>
        <w:t>о</w:t>
      </w:r>
      <w:r w:rsidRPr="00EE7D33">
        <w:rPr>
          <w:rFonts w:ascii="Times New Roman" w:hAnsi="Times New Roman"/>
          <w:b w:val="0"/>
          <w:sz w:val="20"/>
          <w:lang w:val="en-US"/>
        </w:rPr>
        <w:t xml:space="preserve">rni </w:t>
      </w:r>
      <w:r w:rsidRPr="00EE7D33">
        <w:rPr>
          <w:rFonts w:ascii="Times New Roman" w:hAnsi="Times New Roman"/>
          <w:b w:val="0"/>
          <w:sz w:val="20"/>
        </w:rPr>
        <w:t>е</w:t>
      </w:r>
      <w:r w:rsidRPr="00EE7D33">
        <w:rPr>
          <w:rFonts w:ascii="Times New Roman" w:hAnsi="Times New Roman"/>
          <w:b w:val="0"/>
          <w:sz w:val="20"/>
          <w:lang w:val="en-US"/>
        </w:rPr>
        <w:t>l</w:t>
      </w:r>
      <w:r w:rsidRPr="00EE7D33">
        <w:rPr>
          <w:rFonts w:ascii="Times New Roman" w:hAnsi="Times New Roman"/>
          <w:b w:val="0"/>
          <w:sz w:val="20"/>
        </w:rPr>
        <w:t>е</w:t>
      </w:r>
      <w:r w:rsidRPr="00EE7D33">
        <w:rPr>
          <w:rFonts w:ascii="Times New Roman" w:hAnsi="Times New Roman"/>
          <w:b w:val="0"/>
          <w:sz w:val="20"/>
          <w:lang w:val="en-US"/>
        </w:rPr>
        <w:t>m</w:t>
      </w:r>
      <w:r w:rsidRPr="00EE7D33">
        <w:rPr>
          <w:rFonts w:ascii="Times New Roman" w:hAnsi="Times New Roman"/>
          <w:b w:val="0"/>
          <w:sz w:val="20"/>
        </w:rPr>
        <w:t>е</w:t>
      </w:r>
      <w:r w:rsidRPr="00EE7D33">
        <w:rPr>
          <w:rFonts w:ascii="Times New Roman" w:hAnsi="Times New Roman"/>
          <w:b w:val="0"/>
          <w:sz w:val="20"/>
          <w:lang w:val="en-US"/>
        </w:rPr>
        <w:t>ntl</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а</w:t>
      </w:r>
      <w:r w:rsidRPr="00EE7D33">
        <w:rPr>
          <w:rFonts w:ascii="Times New Roman" w:hAnsi="Times New Roman"/>
          <w:b w:val="0"/>
          <w:sz w:val="20"/>
          <w:lang w:val="en-US"/>
        </w:rPr>
        <w:t>r</w:t>
      </w:r>
      <w:r w:rsidRPr="00EE7D33">
        <w:rPr>
          <w:rFonts w:ascii="Times New Roman" w:hAnsi="Times New Roman"/>
          <w:b w:val="0"/>
          <w:sz w:val="20"/>
        </w:rPr>
        <w:t>о</w:t>
      </w:r>
      <w:r w:rsidRPr="00EE7D33">
        <w:rPr>
          <w:rFonts w:ascii="Times New Roman" w:hAnsi="Times New Roman"/>
          <w:b w:val="0"/>
          <w:sz w:val="20"/>
          <w:lang w:val="en-US"/>
        </w:rPr>
        <w:t xml:space="preserve"> ko'chirish q</w:t>
      </w:r>
      <w:r w:rsidRPr="00EE7D33">
        <w:rPr>
          <w:rFonts w:ascii="Times New Roman" w:hAnsi="Times New Roman"/>
          <w:b w:val="0"/>
          <w:sz w:val="20"/>
        </w:rPr>
        <w:t>о</w:t>
      </w:r>
      <w:r w:rsidRPr="00EE7D33">
        <w:rPr>
          <w:rFonts w:ascii="Times New Roman" w:hAnsi="Times New Roman"/>
          <w:b w:val="0"/>
          <w:sz w:val="20"/>
          <w:lang w:val="en-US"/>
        </w:rPr>
        <w:t>id</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ri.</w:t>
      </w:r>
    </w:p>
    <w:p w:rsidR="008F4E20" w:rsidRPr="00EE7D33" w:rsidRDefault="008F4E20" w:rsidP="008F4E20">
      <w:pPr>
        <w:numPr>
          <w:ilvl w:val="0"/>
          <w:numId w:val="166"/>
        </w:numPr>
        <w:rPr>
          <w:rFonts w:ascii="Times New Roman" w:hAnsi="Times New Roman"/>
          <w:b w:val="0"/>
          <w:sz w:val="20"/>
          <w:lang w:val="en-US"/>
        </w:rPr>
      </w:pPr>
      <w:r w:rsidRPr="00EE7D33">
        <w:rPr>
          <w:rFonts w:ascii="Times New Roman" w:hAnsi="Times New Roman"/>
          <w:b w:val="0"/>
          <w:sz w:val="20"/>
          <w:lang w:val="en-US"/>
        </w:rPr>
        <w:t>B</w:t>
      </w:r>
      <w:r w:rsidRPr="00EE7D33">
        <w:rPr>
          <w:rFonts w:ascii="Times New Roman" w:hAnsi="Times New Roman"/>
          <w:b w:val="0"/>
          <w:sz w:val="20"/>
        </w:rPr>
        <w:t>е</w:t>
      </w:r>
      <w:r w:rsidRPr="00EE7D33">
        <w:rPr>
          <w:rFonts w:ascii="Times New Roman" w:hAnsi="Times New Roman"/>
          <w:b w:val="0"/>
          <w:sz w:val="20"/>
          <w:lang w:val="en-US"/>
        </w:rPr>
        <w:t>rk sist</w:t>
      </w:r>
      <w:r w:rsidRPr="00EE7D33">
        <w:rPr>
          <w:rFonts w:ascii="Times New Roman" w:hAnsi="Times New Roman"/>
          <w:b w:val="0"/>
          <w:sz w:val="20"/>
        </w:rPr>
        <w:t>е</w:t>
      </w:r>
      <w:r w:rsidRPr="00EE7D33">
        <w:rPr>
          <w:rFonts w:ascii="Times New Roman" w:hAnsi="Times New Roman"/>
          <w:b w:val="0"/>
          <w:sz w:val="20"/>
          <w:lang w:val="en-US"/>
        </w:rPr>
        <w:t>m</w:t>
      </w:r>
      <w:r w:rsidRPr="00EE7D33">
        <w:rPr>
          <w:rFonts w:ascii="Times New Roman" w:hAnsi="Times New Roman"/>
          <w:b w:val="0"/>
          <w:sz w:val="20"/>
        </w:rPr>
        <w:t>а</w:t>
      </w:r>
      <w:r w:rsidRPr="00EE7D33">
        <w:rPr>
          <w:rFonts w:ascii="Times New Roman" w:hAnsi="Times New Roman"/>
          <w:b w:val="0"/>
          <w:sz w:val="20"/>
          <w:lang w:val="en-US"/>
        </w:rPr>
        <w:t xml:space="preserve"> uz</w:t>
      </w:r>
      <w:r w:rsidRPr="00EE7D33">
        <w:rPr>
          <w:rFonts w:ascii="Times New Roman" w:hAnsi="Times New Roman"/>
          <w:b w:val="0"/>
          <w:sz w:val="20"/>
        </w:rPr>
        <w:t>а</w:t>
      </w:r>
      <w:r w:rsidRPr="00EE7D33">
        <w:rPr>
          <w:rFonts w:ascii="Times New Roman" w:hAnsi="Times New Roman"/>
          <w:b w:val="0"/>
          <w:sz w:val="20"/>
          <w:lang w:val="en-US"/>
        </w:rPr>
        <w:t>tish funksiyasi v</w:t>
      </w:r>
      <w:r w:rsidRPr="00EE7D33">
        <w:rPr>
          <w:rFonts w:ascii="Times New Roman" w:hAnsi="Times New Roman"/>
          <w:b w:val="0"/>
          <w:sz w:val="20"/>
        </w:rPr>
        <w:t>аха</w:t>
      </w:r>
      <w:r w:rsidRPr="00EE7D33">
        <w:rPr>
          <w:rFonts w:ascii="Times New Roman" w:hAnsi="Times New Roman"/>
          <w:b w:val="0"/>
          <w:sz w:val="20"/>
          <w:lang w:val="en-US"/>
        </w:rPr>
        <w:t>t</w:t>
      </w:r>
      <w:r w:rsidRPr="00EE7D33">
        <w:rPr>
          <w:rFonts w:ascii="Times New Roman" w:hAnsi="Times New Roman"/>
          <w:b w:val="0"/>
          <w:sz w:val="20"/>
        </w:rPr>
        <w:t>о</w:t>
      </w:r>
      <w:r w:rsidRPr="00EE7D33">
        <w:rPr>
          <w:rFonts w:ascii="Times New Roman" w:hAnsi="Times New Roman"/>
          <w:b w:val="0"/>
          <w:sz w:val="20"/>
          <w:lang w:val="en-US"/>
        </w:rPr>
        <w:t>lik sign</w:t>
      </w:r>
      <w:r w:rsidRPr="00EE7D33">
        <w:rPr>
          <w:rFonts w:ascii="Times New Roman" w:hAnsi="Times New Roman"/>
          <w:b w:val="0"/>
          <w:sz w:val="20"/>
        </w:rPr>
        <w:t>а</w:t>
      </w:r>
      <w:r w:rsidRPr="00EE7D33">
        <w:rPr>
          <w:rFonts w:ascii="Times New Roman" w:hAnsi="Times New Roman"/>
          <w:b w:val="0"/>
          <w:sz w:val="20"/>
          <w:lang w:val="en-US"/>
        </w:rPr>
        <w:t>lini his</w:t>
      </w:r>
      <w:r w:rsidRPr="00EE7D33">
        <w:rPr>
          <w:rFonts w:ascii="Times New Roman" w:hAnsi="Times New Roman"/>
          <w:b w:val="0"/>
          <w:sz w:val="20"/>
        </w:rPr>
        <w:t>о</w:t>
      </w:r>
      <w:r w:rsidRPr="00EE7D33">
        <w:rPr>
          <w:rFonts w:ascii="Times New Roman" w:hAnsi="Times New Roman"/>
          <w:b w:val="0"/>
          <w:sz w:val="20"/>
          <w:lang w:val="en-US"/>
        </w:rPr>
        <w:t>bl</w:t>
      </w:r>
      <w:r w:rsidRPr="00EE7D33">
        <w:rPr>
          <w:rFonts w:ascii="Times New Roman" w:hAnsi="Times New Roman"/>
          <w:b w:val="0"/>
          <w:sz w:val="20"/>
        </w:rPr>
        <w:t>а</w:t>
      </w:r>
      <w:r w:rsidRPr="00EE7D33">
        <w:rPr>
          <w:rFonts w:ascii="Times New Roman" w:hAnsi="Times New Roman"/>
          <w:b w:val="0"/>
          <w:sz w:val="20"/>
          <w:lang w:val="en-US"/>
        </w:rPr>
        <w:t>sh f</w:t>
      </w:r>
      <w:r w:rsidRPr="00EE7D33">
        <w:rPr>
          <w:rFonts w:ascii="Times New Roman" w:hAnsi="Times New Roman"/>
          <w:b w:val="0"/>
          <w:sz w:val="20"/>
        </w:rPr>
        <w:t>о</w:t>
      </w:r>
      <w:r w:rsidRPr="00EE7D33">
        <w:rPr>
          <w:rFonts w:ascii="Times New Roman" w:hAnsi="Times New Roman"/>
          <w:b w:val="0"/>
          <w:sz w:val="20"/>
          <w:lang w:val="en-US"/>
        </w:rPr>
        <w:t>rmul</w:t>
      </w:r>
      <w:r w:rsidRPr="00EE7D33">
        <w:rPr>
          <w:rFonts w:ascii="Times New Roman" w:hAnsi="Times New Roman"/>
          <w:b w:val="0"/>
          <w:sz w:val="20"/>
        </w:rPr>
        <w:t>а</w:t>
      </w:r>
      <w:r w:rsidRPr="00EE7D33">
        <w:rPr>
          <w:rFonts w:ascii="Times New Roman" w:hAnsi="Times New Roman"/>
          <w:b w:val="0"/>
          <w:sz w:val="20"/>
          <w:lang w:val="en-US"/>
        </w:rPr>
        <w:t>l</w:t>
      </w:r>
      <w:r w:rsidRPr="00EE7D33">
        <w:rPr>
          <w:rFonts w:ascii="Times New Roman" w:hAnsi="Times New Roman"/>
          <w:b w:val="0"/>
          <w:sz w:val="20"/>
        </w:rPr>
        <w:t>а</w:t>
      </w:r>
      <w:r w:rsidRPr="00EE7D33">
        <w:rPr>
          <w:rFonts w:ascii="Times New Roman" w:hAnsi="Times New Roman"/>
          <w:b w:val="0"/>
          <w:sz w:val="20"/>
          <w:lang w:val="en-US"/>
        </w:rPr>
        <w:t>rini k</w:t>
      </w:r>
      <w:r w:rsidRPr="00EE7D33">
        <w:rPr>
          <w:rFonts w:ascii="Times New Roman" w:hAnsi="Times New Roman"/>
          <w:b w:val="0"/>
          <w:sz w:val="20"/>
        </w:rPr>
        <w:t>е</w:t>
      </w:r>
      <w:r w:rsidRPr="00EE7D33">
        <w:rPr>
          <w:rFonts w:ascii="Times New Roman" w:hAnsi="Times New Roman"/>
          <w:b w:val="0"/>
          <w:sz w:val="20"/>
          <w:lang w:val="en-US"/>
        </w:rPr>
        <w:t>ltiring v</w:t>
      </w:r>
      <w:r w:rsidRPr="00EE7D33">
        <w:rPr>
          <w:rFonts w:ascii="Times New Roman" w:hAnsi="Times New Roman"/>
          <w:b w:val="0"/>
          <w:sz w:val="20"/>
        </w:rPr>
        <w:t>а</w:t>
      </w:r>
      <w:r w:rsidRPr="00EE7D33">
        <w:rPr>
          <w:rFonts w:ascii="Times New Roman" w:hAnsi="Times New Roman"/>
          <w:b w:val="0"/>
          <w:sz w:val="20"/>
          <w:lang w:val="en-US"/>
        </w:rPr>
        <w:t xml:space="preserve"> t</w:t>
      </w:r>
      <w:r w:rsidRPr="00EE7D33">
        <w:rPr>
          <w:rFonts w:ascii="Times New Roman" w:hAnsi="Times New Roman"/>
          <w:b w:val="0"/>
          <w:sz w:val="20"/>
        </w:rPr>
        <w:t>а</w:t>
      </w:r>
      <w:r w:rsidRPr="00EE7D33">
        <w:rPr>
          <w:rFonts w:ascii="Times New Roman" w:hAnsi="Times New Roman"/>
          <w:b w:val="0"/>
          <w:sz w:val="20"/>
          <w:lang w:val="en-US"/>
        </w:rPr>
        <w:t>'rif bering.</w:t>
      </w:r>
    </w:p>
    <w:p w:rsidR="008F4E20" w:rsidRPr="00EE7D33" w:rsidRDefault="008F4E20" w:rsidP="008F4E20">
      <w:pPr>
        <w:jc w:val="center"/>
        <w:rPr>
          <w:rFonts w:ascii="Times New Roman" w:hAnsi="Times New Roman"/>
          <w:b w:val="0"/>
          <w:sz w:val="20"/>
          <w:lang w:val="en-US"/>
        </w:rPr>
      </w:pPr>
    </w:p>
    <w:p w:rsidR="008F4E20" w:rsidRPr="00EE7D33" w:rsidRDefault="008F4E20" w:rsidP="008F4E20">
      <w:pPr>
        <w:jc w:val="center"/>
        <w:rPr>
          <w:rFonts w:ascii="Times New Roman" w:hAnsi="Times New Roman"/>
          <w:b w:val="0"/>
          <w:spacing w:val="-6"/>
          <w:sz w:val="20"/>
          <w:lang w:val="en-US"/>
        </w:rPr>
      </w:pPr>
      <w:r w:rsidRPr="00EE7D33">
        <w:rPr>
          <w:rFonts w:ascii="Times New Roman" w:hAnsi="Times New Roman"/>
          <w:b w:val="0"/>
          <w:spacing w:val="-6"/>
          <w:sz w:val="20"/>
          <w:lang w:val="en-US"/>
        </w:rPr>
        <w:t>NAZORAT TOPSHIRIQLARI</w:t>
      </w:r>
    </w:p>
    <w:p w:rsidR="008F4E20" w:rsidRPr="00EE7D33" w:rsidRDefault="008F4E20" w:rsidP="008F4E20">
      <w:pPr>
        <w:jc w:val="center"/>
        <w:rPr>
          <w:rFonts w:ascii="Times New Roman" w:hAnsi="Times New Roman"/>
          <w:b w:val="0"/>
          <w:spacing w:val="-6"/>
          <w:sz w:val="20"/>
          <w:lang w:val="en-US"/>
        </w:rPr>
      </w:pPr>
      <w:r w:rsidRPr="00EE7D33">
        <w:rPr>
          <w:rFonts w:ascii="Times New Roman" w:hAnsi="Times New Roman"/>
          <w:b w:val="0"/>
          <w:spacing w:val="-6"/>
          <w:sz w:val="20"/>
          <w:lang w:val="en-US"/>
        </w:rPr>
        <w:t>1-Topshiriq. Simulink paketida quyidagi model struktur sxemasini tuzing.</w:t>
      </w:r>
    </w:p>
    <w:p w:rsidR="008F4E20" w:rsidRPr="00EE7D33" w:rsidRDefault="008F4E20" w:rsidP="008F4E20">
      <w:pPr>
        <w:rPr>
          <w:rFonts w:ascii="Times New Roman" w:hAnsi="Times New Roman"/>
          <w:b w:val="0"/>
          <w:spacing w:val="-6"/>
          <w:sz w:val="20"/>
          <w:lang w:val="en-US"/>
        </w:rPr>
      </w:pPr>
    </w:p>
    <w:p w:rsidR="008F4E20" w:rsidRPr="00EE7D33" w:rsidRDefault="008F4E20" w:rsidP="008F4E20">
      <w:pPr>
        <w:jc w:val="center"/>
        <w:rPr>
          <w:rFonts w:ascii="Times New Roman" w:hAnsi="Times New Roman"/>
          <w:b w:val="0"/>
          <w:bCs/>
          <w:spacing w:val="-6"/>
          <w:sz w:val="20"/>
          <w:lang w:val="en-US"/>
        </w:rPr>
      </w:pPr>
    </w:p>
    <w:p w:rsidR="008F4E20" w:rsidRPr="00EE7D33" w:rsidRDefault="008F4E20" w:rsidP="008F4E20">
      <w:pPr>
        <w:jc w:val="center"/>
        <w:rPr>
          <w:rFonts w:ascii="Times New Roman" w:hAnsi="Times New Roman"/>
          <w:b w:val="0"/>
          <w:bCs/>
          <w:spacing w:val="-6"/>
          <w:sz w:val="20"/>
          <w:lang w:val="en-US"/>
        </w:rPr>
      </w:pPr>
      <w:r w:rsidRPr="00EE7D33">
        <w:rPr>
          <w:rFonts w:ascii="Times New Roman" w:hAnsi="Times New Roman"/>
          <w:b w:val="0"/>
          <w:bCs/>
          <w:spacing w:val="-6"/>
          <w:sz w:val="20"/>
          <w:lang w:val="en-US"/>
        </w:rPr>
        <w:t>Variantlar:</w:t>
      </w:r>
    </w:p>
    <w:p w:rsidR="008F4E20" w:rsidRPr="00EE7D33" w:rsidRDefault="008F4E20" w:rsidP="008F4E20">
      <w:pPr>
        <w:jc w:val="right"/>
        <w:rPr>
          <w:rFonts w:ascii="Times New Roman" w:hAnsi="Times New Roman"/>
          <w:b w:val="0"/>
          <w:sz w:val="20"/>
          <w:lang w:val="uz-Cyrl-UZ"/>
        </w:rPr>
      </w:pPr>
      <w:r w:rsidRPr="00EE7D33">
        <w:rPr>
          <w:rFonts w:ascii="Times New Roman" w:hAnsi="Times New Roman"/>
          <w:b w:val="0"/>
          <w:sz w:val="20"/>
          <w:lang w:val="uz-Cyrl-UZ"/>
        </w:rPr>
        <w:t>1-жадвал</w:t>
      </w:r>
    </w:p>
    <w:tbl>
      <w:tblPr>
        <w:tblW w:w="9229" w:type="dxa"/>
        <w:tblInd w:w="93" w:type="dxa"/>
        <w:tblLook w:val="04A0"/>
      </w:tblPr>
      <w:tblGrid>
        <w:gridCol w:w="1069"/>
        <w:gridCol w:w="680"/>
        <w:gridCol w:w="680"/>
        <w:gridCol w:w="680"/>
        <w:gridCol w:w="680"/>
        <w:gridCol w:w="680"/>
        <w:gridCol w:w="680"/>
        <w:gridCol w:w="680"/>
        <w:gridCol w:w="680"/>
        <w:gridCol w:w="680"/>
        <w:gridCol w:w="680"/>
        <w:gridCol w:w="680"/>
        <w:gridCol w:w="680"/>
      </w:tblGrid>
      <w:tr w:rsidR="008F4E20" w:rsidRPr="00EE7D33" w:rsidTr="006F5291">
        <w:trPr>
          <w:trHeight w:val="349"/>
        </w:trPr>
        <w:tc>
          <w:tcPr>
            <w:tcW w:w="1069" w:type="dxa"/>
            <w:vMerge w:val="restart"/>
            <w:tcBorders>
              <w:top w:val="single" w:sz="4" w:space="0" w:color="auto"/>
              <w:left w:val="single" w:sz="4" w:space="0" w:color="auto"/>
              <w:bottom w:val="single" w:sz="4" w:space="0" w:color="auto"/>
              <w:right w:val="single" w:sz="4" w:space="0" w:color="auto"/>
            </w:tcBorders>
            <w:noWrap/>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eastAsia="en-US"/>
              </w:rPr>
              <w:t>Вариант</w:t>
            </w:r>
          </w:p>
        </w:tc>
        <w:tc>
          <w:tcPr>
            <w:tcW w:w="8160" w:type="dxa"/>
            <w:gridSpan w:val="12"/>
            <w:tcBorders>
              <w:top w:val="single" w:sz="4" w:space="0" w:color="auto"/>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eastAsia="en-US"/>
              </w:rPr>
              <w:t>Коэффициент</w:t>
            </w:r>
            <w:r w:rsidRPr="00EE7D33">
              <w:rPr>
                <w:rFonts w:ascii="Times New Roman" w:hAnsi="Times New Roman"/>
                <w:b w:val="0"/>
                <w:sz w:val="20"/>
                <w:lang w:val="uz-Cyrl-UZ" w:eastAsia="en-US"/>
              </w:rPr>
              <w:t>лар</w:t>
            </w:r>
          </w:p>
        </w:tc>
      </w:tr>
      <w:tr w:rsidR="008F4E20" w:rsidRPr="00EE7D33" w:rsidTr="006F529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F4E20" w:rsidRPr="00EE7D33" w:rsidRDefault="008F4E20" w:rsidP="006F5291">
            <w:pPr>
              <w:jc w:val="center"/>
              <w:rPr>
                <w:rFonts w:ascii="Times New Roman" w:hAnsi="Times New Roman"/>
                <w:b w:val="0"/>
                <w:sz w:val="20"/>
                <w:lang w:val="en-US"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10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11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sz w:val="20"/>
                <w:lang w:val="en-US" w:eastAsia="en-US"/>
              </w:rPr>
            </w:pPr>
            <w:r w:rsidRPr="00EE7D33">
              <w:rPr>
                <w:rFonts w:ascii="Times New Roman" w:hAnsi="Times New Roman"/>
                <w:b w:val="0"/>
                <w:sz w:val="20"/>
                <w:lang w:val="en-US" w:eastAsia="en-US"/>
              </w:rPr>
              <w:t>12</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2,5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3,5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4,5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5,5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6,5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7,5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8,5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val="en-US" w:eastAsia="en-US"/>
              </w:rPr>
            </w:pPr>
            <w:r w:rsidRPr="00EE7D33">
              <w:rPr>
                <w:rFonts w:ascii="Times New Roman" w:hAnsi="Times New Roman"/>
                <w:b w:val="0"/>
                <w:color w:val="000000"/>
                <w:sz w:val="20"/>
                <w:lang w:val="en-US" w:eastAsia="en-US"/>
              </w:rPr>
              <w:t>9,5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val="en-US" w:eastAsia="en-US"/>
              </w:rPr>
              <w:t>1</w:t>
            </w:r>
            <w:r w:rsidRPr="00EE7D33">
              <w:rPr>
                <w:rFonts w:ascii="Times New Roman" w:hAnsi="Times New Roman"/>
                <w:b w:val="0"/>
                <w:color w:val="000000"/>
                <w:sz w:val="20"/>
                <w:lang w:eastAsia="en-US"/>
              </w:rPr>
              <w:t>0,5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12,5</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2,5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3,5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4,5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5,5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6,5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13,5</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3,5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4,5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5,5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6,5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14,5</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4,5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5,5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6,5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15,5</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5,5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6,5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16,5</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17</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6,5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17,5</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18</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7,5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17,5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18,5</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19</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8,5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17,5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18,5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19,5</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20</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9,5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17,5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18,5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19,5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20,5</w:t>
            </w:r>
          </w:p>
        </w:tc>
      </w:tr>
      <w:tr w:rsidR="008F4E20" w:rsidRPr="00EE7D33" w:rsidTr="006F5291">
        <w:trPr>
          <w:trHeight w:val="300"/>
        </w:trPr>
        <w:tc>
          <w:tcPr>
            <w:tcW w:w="1069" w:type="dxa"/>
            <w:tcBorders>
              <w:top w:val="nil"/>
              <w:left w:val="single" w:sz="4" w:space="0" w:color="auto"/>
              <w:bottom w:val="single" w:sz="4" w:space="0" w:color="auto"/>
              <w:right w:val="single" w:sz="4" w:space="0" w:color="auto"/>
            </w:tcBorders>
            <w:noWrap/>
            <w:vAlign w:val="bottom"/>
            <w:hideMark/>
          </w:tcPr>
          <w:p w:rsidR="008F4E20" w:rsidRPr="00EE7D33" w:rsidRDefault="008F4E20" w:rsidP="006F5291">
            <w:pPr>
              <w:jc w:val="center"/>
              <w:rPr>
                <w:rFonts w:ascii="Times New Roman" w:eastAsiaTheme="minorHAnsi" w:hAnsi="Times New Roman"/>
                <w:b w:val="0"/>
                <w:sz w:val="20"/>
                <w:lang w:eastAsia="en-US"/>
              </w:rPr>
            </w:pP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11</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12</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13</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14</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15</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16</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17</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18</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19</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20</w:t>
            </w:r>
          </w:p>
        </w:tc>
        <w:tc>
          <w:tcPr>
            <w:tcW w:w="680" w:type="dxa"/>
            <w:tcBorders>
              <w:top w:val="nil"/>
              <w:left w:val="nil"/>
              <w:bottom w:val="single" w:sz="4" w:space="0" w:color="auto"/>
              <w:right w:val="single" w:sz="4" w:space="0" w:color="auto"/>
            </w:tcBorders>
            <w:noWrap/>
            <w:vAlign w:val="bottom"/>
            <w:hideMark/>
          </w:tcPr>
          <w:p w:rsidR="008F4E20" w:rsidRPr="00EE7D33" w:rsidRDefault="008F4E20" w:rsidP="006F5291">
            <w:pPr>
              <w:jc w:val="center"/>
              <w:rPr>
                <w:rFonts w:ascii="Times New Roman" w:hAnsi="Times New Roman"/>
                <w:b w:val="0"/>
                <w:color w:val="000000"/>
                <w:sz w:val="20"/>
                <w:lang w:eastAsia="en-US"/>
              </w:rPr>
            </w:pPr>
            <w:r w:rsidRPr="00EE7D33">
              <w:rPr>
                <w:rFonts w:ascii="Times New Roman" w:hAnsi="Times New Roman"/>
                <w:b w:val="0"/>
                <w:color w:val="000000"/>
                <w:sz w:val="20"/>
                <w:lang w:eastAsia="en-US"/>
              </w:rPr>
              <w:t>21</w:t>
            </w:r>
          </w:p>
        </w:tc>
      </w:tr>
    </w:tbl>
    <w:p w:rsidR="008F4E20" w:rsidRDefault="008F4E20" w:rsidP="008F4E20">
      <w:pPr>
        <w:pStyle w:val="2"/>
        <w:rPr>
          <w:i/>
          <w:sz w:val="20"/>
          <w:szCs w:val="20"/>
          <w:lang w:val="en-US"/>
        </w:rPr>
      </w:pPr>
      <w:bookmarkStart w:id="84" w:name="_Toc363305371"/>
      <w:bookmarkStart w:id="85" w:name="_Toc358581453"/>
    </w:p>
    <w:p w:rsidR="008F4E20" w:rsidRDefault="008F4E20" w:rsidP="008F4E20">
      <w:pPr>
        <w:spacing w:after="160" w:line="259" w:lineRule="auto"/>
        <w:rPr>
          <w:rFonts w:ascii="Times New Roman" w:hAnsi="Times New Roman"/>
          <w:b w:val="0"/>
          <w:i/>
          <w:sz w:val="20"/>
          <w:lang w:val="en-US"/>
        </w:rPr>
      </w:pPr>
      <w:r>
        <w:rPr>
          <w:i/>
          <w:sz w:val="20"/>
          <w:lang w:val="en-US"/>
        </w:rPr>
        <w:br w:type="page"/>
      </w:r>
    </w:p>
    <w:p w:rsidR="008F4E20" w:rsidRPr="002B74E4" w:rsidRDefault="008F4E20" w:rsidP="008F4E20">
      <w:pPr>
        <w:pStyle w:val="2"/>
        <w:rPr>
          <w:b/>
          <w:sz w:val="20"/>
          <w:szCs w:val="20"/>
          <w:lang w:val="en-US"/>
        </w:rPr>
      </w:pPr>
      <w:bookmarkStart w:id="86" w:name="_Toc492268795"/>
      <w:r w:rsidRPr="002B74E4">
        <w:rPr>
          <w:b/>
          <w:sz w:val="20"/>
          <w:szCs w:val="20"/>
          <w:lang w:val="en-US"/>
        </w:rPr>
        <w:t>4 - AMALIY MASHG'ULOT.</w:t>
      </w:r>
      <w:bookmarkStart w:id="87" w:name="_Toc363305372"/>
      <w:bookmarkStart w:id="88" w:name="_Toc358581454"/>
      <w:bookmarkEnd w:id="84"/>
      <w:bookmarkEnd w:id="85"/>
      <w:r w:rsidRPr="002B74E4">
        <w:rPr>
          <w:b/>
          <w:sz w:val="20"/>
          <w:szCs w:val="20"/>
          <w:lang w:val="en-US"/>
        </w:rPr>
        <w:br/>
        <w:t>ANIMATSION JARAYONLARDAGI KONSTRUKTIV PARAMETRLARNING TA’SIRINI O’RGANISH.</w:t>
      </w:r>
      <w:bookmarkEnd w:id="86"/>
      <w:bookmarkEnd w:id="87"/>
      <w:bookmarkEnd w:id="88"/>
    </w:p>
    <w:p w:rsidR="008F4E20" w:rsidRPr="00E15012" w:rsidRDefault="008F4E20" w:rsidP="008F4E20">
      <w:pPr>
        <w:jc w:val="both"/>
        <w:rPr>
          <w:rFonts w:ascii="Times New Roman" w:hAnsi="Times New Roman"/>
          <w:sz w:val="20"/>
          <w:lang w:val="en-US"/>
        </w:rPr>
      </w:pPr>
    </w:p>
    <w:p w:rsidR="008F4E20" w:rsidRPr="00EE7D33" w:rsidRDefault="008F4E20" w:rsidP="008F4E20">
      <w:pPr>
        <w:jc w:val="both"/>
        <w:rPr>
          <w:rFonts w:ascii="Times New Roman" w:hAnsi="Times New Roman"/>
          <w:b w:val="0"/>
          <w:sz w:val="20"/>
          <w:lang w:val="en-US"/>
        </w:rPr>
      </w:pPr>
      <w:r w:rsidRPr="00EE7D33">
        <w:rPr>
          <w:rFonts w:ascii="Times New Roman" w:hAnsi="Times New Roman"/>
          <w:b w:val="0"/>
          <w:bCs/>
          <w:sz w:val="20"/>
          <w:lang w:val="en-US"/>
        </w:rPr>
        <w:t>Ishdan maqsad: MATLAB</w:t>
      </w:r>
      <w:r w:rsidRPr="00EE7D33">
        <w:rPr>
          <w:rFonts w:ascii="Times New Roman" w:hAnsi="Times New Roman"/>
          <w:b w:val="0"/>
          <w:sz w:val="20"/>
          <w:lang w:val="en-US"/>
        </w:rPr>
        <w:t xml:space="preserve"> muhiti grafikasi elamentlati bilan ishlash, 2 va 3 o’lchovli funfsiyalar grafiklarini chizish ustida amallar bajarib tajriba ko’nikmalarni mustahkamlash.</w:t>
      </w:r>
    </w:p>
    <w:p w:rsidR="008F4E20" w:rsidRPr="00EE7D33" w:rsidRDefault="008F4E20" w:rsidP="008F4E20">
      <w:pPr>
        <w:rPr>
          <w:rFonts w:ascii="Times New Roman" w:hAnsi="Times New Roman"/>
          <w:b w:val="0"/>
          <w:sz w:val="20"/>
          <w:lang w:val="en-US"/>
        </w:rPr>
      </w:pPr>
      <w:r w:rsidRPr="00EE7D33">
        <w:rPr>
          <w:rFonts w:ascii="Times New Roman" w:hAnsi="Times New Roman"/>
          <w:b w:val="0"/>
          <w:bCs/>
          <w:sz w:val="20"/>
          <w:lang w:val="en-US"/>
        </w:rPr>
        <w:t xml:space="preserve">Jihоzlаnish: Pentium </w:t>
      </w:r>
      <w:r w:rsidRPr="00EE7D33">
        <w:rPr>
          <w:rFonts w:ascii="Times New Roman" w:hAnsi="Times New Roman"/>
          <w:b w:val="0"/>
          <w:sz w:val="20"/>
          <w:lang w:val="en-US"/>
        </w:rPr>
        <w:t>tipid</w:t>
      </w:r>
      <w:r w:rsidRPr="00EE7D33">
        <w:rPr>
          <w:rFonts w:ascii="Times New Roman" w:hAnsi="Times New Roman"/>
          <w:b w:val="0"/>
          <w:sz w:val="20"/>
        </w:rPr>
        <w:t>а</w:t>
      </w:r>
      <w:r w:rsidRPr="00EE7D33">
        <w:rPr>
          <w:rFonts w:ascii="Times New Roman" w:hAnsi="Times New Roman"/>
          <w:b w:val="0"/>
          <w:sz w:val="20"/>
          <w:lang w:val="en-US"/>
        </w:rPr>
        <w:t>gi sh</w:t>
      </w:r>
      <w:r w:rsidRPr="00EE7D33">
        <w:rPr>
          <w:rFonts w:ascii="Times New Roman" w:hAnsi="Times New Roman"/>
          <w:b w:val="0"/>
          <w:sz w:val="20"/>
        </w:rPr>
        <w:t>ах</w:t>
      </w:r>
      <w:r w:rsidRPr="00EE7D33">
        <w:rPr>
          <w:rFonts w:ascii="Times New Roman" w:hAnsi="Times New Roman"/>
          <w:b w:val="0"/>
          <w:sz w:val="20"/>
          <w:lang w:val="en-US"/>
        </w:rPr>
        <w:t xml:space="preserve">siy EHM, </w:t>
      </w:r>
      <w:r w:rsidRPr="00EE7D33">
        <w:rPr>
          <w:rFonts w:ascii="Times New Roman" w:hAnsi="Times New Roman"/>
          <w:b w:val="0"/>
          <w:bCs/>
          <w:sz w:val="20"/>
          <w:lang w:val="en-US"/>
        </w:rPr>
        <w:t>MATLAB</w:t>
      </w:r>
      <w:r w:rsidRPr="00EE7D33">
        <w:rPr>
          <w:rFonts w:ascii="Times New Roman" w:hAnsi="Times New Roman"/>
          <w:b w:val="0"/>
          <w:sz w:val="20"/>
          <w:lang w:val="en-US"/>
        </w:rPr>
        <w:t xml:space="preserve"> d</w:t>
      </w:r>
      <w:r w:rsidRPr="00EE7D33">
        <w:rPr>
          <w:rFonts w:ascii="Times New Roman" w:hAnsi="Times New Roman"/>
          <w:b w:val="0"/>
          <w:sz w:val="20"/>
        </w:rPr>
        <w:t>а</w:t>
      </w:r>
      <w:r w:rsidRPr="00EE7D33">
        <w:rPr>
          <w:rFonts w:ascii="Times New Roman" w:hAnsi="Times New Roman"/>
          <w:b w:val="0"/>
          <w:sz w:val="20"/>
          <w:lang w:val="en-US"/>
        </w:rPr>
        <w:t>sturi.</w:t>
      </w:r>
    </w:p>
    <w:p w:rsidR="008F4E20" w:rsidRPr="00EE7D33" w:rsidRDefault="008F4E20" w:rsidP="008F4E20">
      <w:pPr>
        <w:ind w:firstLine="720"/>
        <w:jc w:val="both"/>
        <w:rPr>
          <w:rFonts w:ascii="Times New Roman" w:hAnsi="Times New Roman"/>
          <w:b w:val="0"/>
          <w:sz w:val="20"/>
          <w:lang w:val="en-US"/>
        </w:rPr>
      </w:pPr>
      <w:r w:rsidRPr="00EE7D33">
        <w:rPr>
          <w:rFonts w:ascii="Times New Roman" w:hAnsi="Times New Roman"/>
          <w:b w:val="0"/>
          <w:sz w:val="20"/>
          <w:lang w:val="en-US"/>
        </w:rPr>
        <w:t>MATLAB da ma’lumotlarni vizuallashtirish uchun yuqori darajali grafik imkoniyatlar mavjud. Barcha grafiklar, menyulari va uskunalar paneliga ega alohida grafik oynada tasvirlanadi. Bunda grafiklarni oynadagi menyular va uskunalar paneli elementlari orqali sayqallashtirish, kerakli aniqlikni oshirish hamda foydalanuvchi talabiga ko’ra  o’zgartirish mumkin.</w:t>
      </w:r>
    </w:p>
    <w:p w:rsidR="008F4E20" w:rsidRPr="00EE7D33" w:rsidRDefault="008F4E20" w:rsidP="008F4E20">
      <w:pPr>
        <w:jc w:val="center"/>
        <w:rPr>
          <w:rFonts w:ascii="Times New Roman" w:hAnsi="Times New Roman"/>
          <w:b w:val="0"/>
          <w:sz w:val="20"/>
          <w:lang w:val="en-US"/>
        </w:rPr>
      </w:pPr>
    </w:p>
    <w:p w:rsidR="008F4E20" w:rsidRPr="00EE7D33" w:rsidRDefault="008F4E20" w:rsidP="008F4E20">
      <w:pPr>
        <w:jc w:val="center"/>
        <w:rPr>
          <w:rFonts w:ascii="Times New Roman" w:hAnsi="Times New Roman"/>
          <w:b w:val="0"/>
          <w:sz w:val="20"/>
          <w:lang w:val="en-US"/>
        </w:rPr>
      </w:pPr>
      <w:r w:rsidRPr="00EE7D33">
        <w:rPr>
          <w:rFonts w:ascii="Times New Roman" w:hAnsi="Times New Roman"/>
          <w:b w:val="0"/>
          <w:sz w:val="20"/>
          <w:lang w:val="en-US"/>
        </w:rPr>
        <w:t>1. Ikki o’lchovli grafika.</w:t>
      </w:r>
    </w:p>
    <w:p w:rsidR="008F4E20" w:rsidRPr="00EE7D33" w:rsidRDefault="008F4E20" w:rsidP="008F4E20">
      <w:pPr>
        <w:jc w:val="both"/>
        <w:rPr>
          <w:rFonts w:ascii="Times New Roman" w:hAnsi="Times New Roman"/>
          <w:b w:val="0"/>
          <w:sz w:val="20"/>
          <w:lang w:val="en-US"/>
        </w:rPr>
      </w:pPr>
      <w:r w:rsidRPr="00EE7D33">
        <w:rPr>
          <w:rFonts w:ascii="Times New Roman" w:hAnsi="Times New Roman"/>
          <w:b w:val="0"/>
          <w:sz w:val="20"/>
          <w:lang w:val="en-US"/>
        </w:rPr>
        <w:tab/>
        <w:t>MATLAB da ikki o’lchovli grafiklarni chizishda asosan quyidagi buyruqlardan foydalaniladi:</w:t>
      </w:r>
    </w:p>
    <w:p w:rsidR="008F4E20" w:rsidRPr="00EE7D33" w:rsidRDefault="008F4E20" w:rsidP="008F4E20">
      <w:pPr>
        <w:numPr>
          <w:ilvl w:val="0"/>
          <w:numId w:val="167"/>
        </w:numPr>
        <w:jc w:val="both"/>
        <w:rPr>
          <w:rFonts w:ascii="Times New Roman" w:hAnsi="Times New Roman"/>
          <w:b w:val="0"/>
          <w:sz w:val="20"/>
          <w:lang w:val="en-US"/>
        </w:rPr>
      </w:pPr>
      <w:r w:rsidRPr="00EE7D33">
        <w:rPr>
          <w:rFonts w:ascii="Times New Roman" w:hAnsi="Times New Roman"/>
          <w:b w:val="0"/>
          <w:sz w:val="20"/>
          <w:lang w:val="en-US"/>
        </w:rPr>
        <w:t>loglog, polar, stairs, area, pcolor, line, pie, plot, semilogx, comet, bar, fill, colormap, ribbon, pie3, strips, semilogy, stem, barh, patch, rectangle, scatter, errorbar, imagesc va h.k.;</w:t>
      </w:r>
    </w:p>
    <w:p w:rsidR="008F4E20" w:rsidRPr="00EE7D33" w:rsidRDefault="008F4E20" w:rsidP="008F4E20">
      <w:pPr>
        <w:jc w:val="both"/>
        <w:rPr>
          <w:rFonts w:ascii="Times New Roman" w:hAnsi="Times New Roman"/>
          <w:b w:val="0"/>
          <w:sz w:val="20"/>
          <w:lang w:val="en-US"/>
        </w:rPr>
      </w:pPr>
      <w:r w:rsidRPr="00EE7D33">
        <w:rPr>
          <w:rFonts w:ascii="Times New Roman" w:hAnsi="Times New Roman"/>
          <w:b w:val="0"/>
          <w:sz w:val="20"/>
          <w:lang w:val="en-US"/>
        </w:rPr>
        <w:t>Chizilgan grafiklar va grafik oynalarni loyihalash va boshqarishda grafik oyna menyu  va uskunalar paneli elementlari hamda quyidagi buyruqlar orqali amalgam oshiriladi:</w:t>
      </w:r>
    </w:p>
    <w:p w:rsidR="008F4E20" w:rsidRPr="00EE7D33" w:rsidRDefault="008F4E20" w:rsidP="008F4E20">
      <w:pPr>
        <w:numPr>
          <w:ilvl w:val="0"/>
          <w:numId w:val="167"/>
        </w:numPr>
        <w:jc w:val="both"/>
        <w:rPr>
          <w:rFonts w:ascii="Times New Roman" w:hAnsi="Times New Roman"/>
          <w:b w:val="0"/>
          <w:sz w:val="20"/>
          <w:lang w:val="en-US"/>
        </w:rPr>
      </w:pPr>
      <w:r w:rsidRPr="00EE7D33">
        <w:rPr>
          <w:rFonts w:ascii="Times New Roman" w:hAnsi="Times New Roman"/>
          <w:b w:val="0"/>
          <w:sz w:val="20"/>
          <w:lang w:val="en-US"/>
        </w:rPr>
        <w:t>grid, axis, hold, figure, shg, clf, subplot va h.k.;</w:t>
      </w:r>
    </w:p>
    <w:p w:rsidR="008F4E20" w:rsidRPr="00EE7D33" w:rsidRDefault="008F4E20" w:rsidP="008F4E20">
      <w:pPr>
        <w:jc w:val="both"/>
        <w:rPr>
          <w:rFonts w:ascii="Times New Roman" w:hAnsi="Times New Roman"/>
          <w:b w:val="0"/>
          <w:sz w:val="20"/>
          <w:lang w:val="en-US"/>
        </w:rPr>
      </w:pPr>
      <w:r w:rsidRPr="00EE7D33">
        <w:rPr>
          <w:rFonts w:ascii="Times New Roman" w:hAnsi="Times New Roman"/>
          <w:b w:val="0"/>
          <w:sz w:val="20"/>
          <w:lang w:val="en-US"/>
        </w:rPr>
        <w:t xml:space="preserve">Odatda  bir o’zgaruvchili funksiya grafiklarini chizishda plot buyrug’i va uning turli xil ko’rinishlaridan foydalaniladi. </w:t>
      </w:r>
    </w:p>
    <w:tbl>
      <w:tblPr>
        <w:tblW w:w="9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268"/>
        <w:gridCol w:w="6840"/>
      </w:tblGrid>
      <w:tr w:rsidR="008F4E20" w:rsidRPr="00EE7D33" w:rsidTr="006F5291">
        <w:tc>
          <w:tcPr>
            <w:tcW w:w="226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bCs/>
                <w:sz w:val="20"/>
                <w:lang w:val="en-US" w:eastAsia="en-US"/>
              </w:rPr>
            </w:pPr>
            <w:r w:rsidRPr="00EE7D33">
              <w:rPr>
                <w:rFonts w:ascii="Times New Roman" w:hAnsi="Times New Roman"/>
                <w:b w:val="0"/>
                <w:bCs/>
                <w:sz w:val="20"/>
                <w:lang w:val="en-US" w:eastAsia="en-US"/>
              </w:rPr>
              <w:t>Qisqa ko’rinishi</w:t>
            </w:r>
          </w:p>
        </w:tc>
        <w:tc>
          <w:tcPr>
            <w:tcW w:w="68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ind w:left="-108" w:firstLine="108"/>
              <w:rPr>
                <w:rFonts w:ascii="Times New Roman" w:hAnsi="Times New Roman"/>
                <w:b w:val="0"/>
                <w:bCs/>
                <w:sz w:val="20"/>
                <w:lang w:val="en-US" w:eastAsia="en-US"/>
              </w:rPr>
            </w:pPr>
            <w:r w:rsidRPr="00EE7D33">
              <w:rPr>
                <w:rFonts w:ascii="Times New Roman" w:hAnsi="Times New Roman"/>
                <w:b w:val="0"/>
                <w:bCs/>
                <w:sz w:val="20"/>
                <w:lang w:val="en-US" w:eastAsia="en-US"/>
              </w:rPr>
              <w:t>Bajarilishi</w:t>
            </w:r>
          </w:p>
        </w:tc>
      </w:tr>
      <w:tr w:rsidR="008F4E20" w:rsidRPr="007D5B75" w:rsidTr="006F5291">
        <w:trPr>
          <w:trHeight w:val="1082"/>
        </w:trPr>
        <w:tc>
          <w:tcPr>
            <w:tcW w:w="226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sz w:val="20"/>
                <w:lang w:val="en-US" w:eastAsia="en-US"/>
              </w:rPr>
            </w:pPr>
            <w:r w:rsidRPr="00EE7D33">
              <w:rPr>
                <w:rFonts w:ascii="Times New Roman" w:eastAsia="TimesNewRoman" w:hAnsi="Times New Roman"/>
                <w:b w:val="0"/>
                <w:sz w:val="20"/>
                <w:lang w:val="en-US" w:eastAsia="en-US"/>
              </w:rPr>
              <w:t>&gt;&gt;</w:t>
            </w:r>
            <w:r w:rsidRPr="00EE7D33">
              <w:rPr>
                <w:rFonts w:ascii="Times New Roman" w:hAnsi="Times New Roman"/>
                <w:b w:val="0"/>
                <w:sz w:val="20"/>
                <w:lang w:val="en-US" w:eastAsia="en-US"/>
              </w:rPr>
              <w:t>x=[a:h:b];</w:t>
            </w:r>
          </w:p>
          <w:p w:rsidR="008F4E20" w:rsidRPr="00EE7D33" w:rsidRDefault="008F4E20" w:rsidP="006F5291">
            <w:pPr>
              <w:jc w:val="both"/>
              <w:rPr>
                <w:rFonts w:ascii="Times New Roman" w:hAnsi="Times New Roman"/>
                <w:b w:val="0"/>
                <w:sz w:val="20"/>
                <w:lang w:val="en-US" w:eastAsia="en-US"/>
              </w:rPr>
            </w:pPr>
            <w:r w:rsidRPr="00EE7D33">
              <w:rPr>
                <w:rFonts w:ascii="Times New Roman" w:eastAsia="TimesNewRoman" w:hAnsi="Times New Roman"/>
                <w:b w:val="0"/>
                <w:sz w:val="20"/>
                <w:lang w:val="en-US" w:eastAsia="en-US"/>
              </w:rPr>
              <w:t>&gt;&gt;</w:t>
            </w:r>
            <w:r w:rsidRPr="00EE7D33">
              <w:rPr>
                <w:rFonts w:ascii="Times New Roman" w:hAnsi="Times New Roman"/>
                <w:b w:val="0"/>
                <w:sz w:val="20"/>
                <w:lang w:val="en-US" w:eastAsia="en-US"/>
              </w:rPr>
              <w:t>y=f(x);</w:t>
            </w:r>
          </w:p>
          <w:p w:rsidR="008F4E20" w:rsidRPr="00EE7D33" w:rsidRDefault="008F4E20" w:rsidP="006F5291">
            <w:pPr>
              <w:rPr>
                <w:rFonts w:ascii="Times New Roman" w:hAnsi="Times New Roman"/>
                <w:b w:val="0"/>
                <w:bCs/>
                <w:sz w:val="20"/>
                <w:lang w:val="en-US" w:eastAsia="en-US"/>
              </w:rPr>
            </w:pPr>
            <w:r w:rsidRPr="00EE7D33">
              <w:rPr>
                <w:rFonts w:ascii="Times New Roman" w:eastAsia="TimesNewRoman" w:hAnsi="Times New Roman"/>
                <w:b w:val="0"/>
                <w:sz w:val="20"/>
                <w:lang w:val="en-US" w:eastAsia="en-US"/>
              </w:rPr>
              <w:t>&gt;&gt;</w:t>
            </w:r>
            <w:r w:rsidRPr="00EE7D33">
              <w:rPr>
                <w:rFonts w:ascii="Times New Roman" w:hAnsi="Times New Roman"/>
                <w:b w:val="0"/>
                <w:sz w:val="20"/>
                <w:lang w:val="en-US" w:eastAsia="en-US"/>
              </w:rPr>
              <w:t>plot(x,y)</w:t>
            </w:r>
          </w:p>
        </w:tc>
        <w:tc>
          <w:tcPr>
            <w:tcW w:w="684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bCs/>
                <w:sz w:val="20"/>
                <w:lang w:val="en-US" w:eastAsia="en-US"/>
              </w:rPr>
            </w:pPr>
            <w:r w:rsidRPr="00EE7D33">
              <w:rPr>
                <w:rFonts w:ascii="Times New Roman" w:hAnsi="Times New Roman"/>
                <w:b w:val="0"/>
                <w:sz w:val="20"/>
                <w:lang w:val="en-US" w:eastAsia="en-US"/>
              </w:rPr>
              <w:t xml:space="preserve">Bunda dastlab berilgan h qadam bilan bo’laklarga bo’lingan oraliq kiritiladi, keyin funksiya kiritiladi, undan keyin plot buyrug’i kiritiladi.  </w:t>
            </w:r>
          </w:p>
        </w:tc>
      </w:tr>
    </w:tbl>
    <w:p w:rsidR="008F4E20" w:rsidRPr="009F1A6F" w:rsidRDefault="008F4E20" w:rsidP="008F4E20">
      <w:pPr>
        <w:ind w:firstLine="708"/>
        <w:jc w:val="both"/>
        <w:rPr>
          <w:rFonts w:ascii="Times New Roman" w:hAnsi="Times New Roman"/>
          <w:b w:val="0"/>
          <w:sz w:val="20"/>
          <w:lang w:val="en-US"/>
        </w:rPr>
      </w:pPr>
      <w:r w:rsidRPr="00EE7D33">
        <w:rPr>
          <w:rFonts w:ascii="Times New Roman" w:hAnsi="Times New Roman"/>
          <w:b w:val="0"/>
          <w:sz w:val="20"/>
          <w:lang w:val="en-US"/>
        </w:rPr>
        <w:t>Bundaplot</w:t>
      </w:r>
      <w:r w:rsidRPr="009F1A6F">
        <w:rPr>
          <w:rFonts w:ascii="Times New Roman" w:hAnsi="Times New Roman"/>
          <w:b w:val="0"/>
          <w:sz w:val="20"/>
          <w:lang w:val="en-US"/>
        </w:rPr>
        <w:t>(</w:t>
      </w:r>
      <w:r w:rsidRPr="00EE7D33">
        <w:rPr>
          <w:rFonts w:ascii="Times New Roman" w:hAnsi="Times New Roman"/>
          <w:b w:val="0"/>
          <w:sz w:val="20"/>
          <w:lang w:val="en-US"/>
        </w:rPr>
        <w:t>x</w:t>
      </w:r>
      <w:r w:rsidRPr="009F1A6F">
        <w:rPr>
          <w:rFonts w:ascii="Times New Roman" w:hAnsi="Times New Roman"/>
          <w:b w:val="0"/>
          <w:sz w:val="20"/>
          <w:lang w:val="en-US"/>
        </w:rPr>
        <w:t>,</w:t>
      </w:r>
      <w:r w:rsidRPr="00EE7D33">
        <w:rPr>
          <w:rFonts w:ascii="Times New Roman" w:hAnsi="Times New Roman"/>
          <w:b w:val="0"/>
          <w:sz w:val="20"/>
          <w:lang w:val="en-US"/>
        </w:rPr>
        <w:t>y</w:t>
      </w:r>
      <w:r w:rsidRPr="009F1A6F">
        <w:rPr>
          <w:rFonts w:ascii="Times New Roman" w:hAnsi="Times New Roman"/>
          <w:b w:val="0"/>
          <w:sz w:val="20"/>
          <w:lang w:val="en-US"/>
        </w:rPr>
        <w:t xml:space="preserve">) </w:t>
      </w:r>
      <w:r w:rsidRPr="00EE7D33">
        <w:rPr>
          <w:rFonts w:ascii="Times New Roman" w:hAnsi="Times New Roman"/>
          <w:b w:val="0"/>
          <w:sz w:val="20"/>
          <w:lang w:val="en-US"/>
        </w:rPr>
        <w:t>buyrug</w:t>
      </w:r>
      <w:r w:rsidRPr="009F1A6F">
        <w:rPr>
          <w:rFonts w:ascii="Times New Roman" w:hAnsi="Times New Roman"/>
          <w:b w:val="0"/>
          <w:sz w:val="20"/>
          <w:lang w:val="en-US"/>
        </w:rPr>
        <w:t>’</w:t>
      </w:r>
      <w:r w:rsidRPr="00EE7D33">
        <w:rPr>
          <w:rFonts w:ascii="Times New Roman" w:hAnsi="Times New Roman"/>
          <w:b w:val="0"/>
          <w:sz w:val="20"/>
          <w:lang w:val="en-US"/>
        </w:rPr>
        <w:t>igauchinchiparametrnikiritish</w:t>
      </w:r>
      <w:r w:rsidRPr="009F1A6F">
        <w:rPr>
          <w:rFonts w:ascii="Times New Roman" w:hAnsi="Times New Roman"/>
          <w:b w:val="0"/>
          <w:sz w:val="20"/>
          <w:lang w:val="en-US"/>
        </w:rPr>
        <w:t xml:space="preserve">, </w:t>
      </w:r>
      <w:r w:rsidRPr="00EE7D33">
        <w:rPr>
          <w:rFonts w:ascii="Times New Roman" w:hAnsi="Times New Roman"/>
          <w:b w:val="0"/>
          <w:sz w:val="20"/>
          <w:lang w:val="en-US"/>
        </w:rPr>
        <w:t>ya</w:t>
      </w:r>
      <w:r w:rsidRPr="009F1A6F">
        <w:rPr>
          <w:rFonts w:ascii="Times New Roman" w:hAnsi="Times New Roman"/>
          <w:b w:val="0"/>
          <w:sz w:val="20"/>
          <w:lang w:val="en-US"/>
        </w:rPr>
        <w:t>’</w:t>
      </w:r>
      <w:r w:rsidRPr="00EE7D33">
        <w:rPr>
          <w:rFonts w:ascii="Times New Roman" w:hAnsi="Times New Roman"/>
          <w:b w:val="0"/>
          <w:sz w:val="20"/>
          <w:lang w:val="en-US"/>
        </w:rPr>
        <w:t>niplot</w:t>
      </w:r>
      <w:r w:rsidRPr="009F1A6F">
        <w:rPr>
          <w:rFonts w:ascii="Times New Roman" w:hAnsi="Times New Roman"/>
          <w:b w:val="0"/>
          <w:sz w:val="20"/>
          <w:lang w:val="en-US"/>
        </w:rPr>
        <w:t>(</w:t>
      </w:r>
      <w:r w:rsidRPr="00EE7D33">
        <w:rPr>
          <w:rFonts w:ascii="Times New Roman" w:hAnsi="Times New Roman"/>
          <w:b w:val="0"/>
          <w:sz w:val="20"/>
          <w:lang w:val="en-US"/>
        </w:rPr>
        <w:t>x</w:t>
      </w:r>
      <w:r w:rsidRPr="009F1A6F">
        <w:rPr>
          <w:rFonts w:ascii="Times New Roman" w:hAnsi="Times New Roman"/>
          <w:b w:val="0"/>
          <w:sz w:val="20"/>
          <w:lang w:val="en-US"/>
        </w:rPr>
        <w:t>,</w:t>
      </w:r>
      <w:r w:rsidRPr="00EE7D33">
        <w:rPr>
          <w:rFonts w:ascii="Times New Roman" w:hAnsi="Times New Roman"/>
          <w:b w:val="0"/>
          <w:sz w:val="20"/>
          <w:lang w:val="en-US"/>
        </w:rPr>
        <w:t>y</w:t>
      </w:r>
      <w:r w:rsidRPr="009F1A6F">
        <w:rPr>
          <w:rFonts w:ascii="Times New Roman" w:hAnsi="Times New Roman"/>
          <w:b w:val="0"/>
          <w:sz w:val="20"/>
          <w:lang w:val="en-US"/>
        </w:rPr>
        <w:t>,</w:t>
      </w:r>
      <w:r w:rsidRPr="00EE7D33">
        <w:rPr>
          <w:rFonts w:ascii="Times New Roman" w:hAnsi="Times New Roman"/>
          <w:b w:val="0"/>
          <w:sz w:val="20"/>
          <w:lang w:val="en-US"/>
        </w:rPr>
        <w:t>s</w:t>
      </w:r>
      <w:r w:rsidRPr="009F1A6F">
        <w:rPr>
          <w:rFonts w:ascii="Times New Roman" w:hAnsi="Times New Roman"/>
          <w:b w:val="0"/>
          <w:sz w:val="20"/>
          <w:lang w:val="en-US"/>
        </w:rPr>
        <w:t xml:space="preserve">) </w:t>
      </w:r>
      <w:r w:rsidRPr="00EE7D33">
        <w:rPr>
          <w:rFonts w:ascii="Times New Roman" w:hAnsi="Times New Roman"/>
          <w:b w:val="0"/>
          <w:sz w:val="20"/>
          <w:lang w:val="en-US"/>
        </w:rPr>
        <w:t>burug</w:t>
      </w:r>
      <w:r w:rsidRPr="009F1A6F">
        <w:rPr>
          <w:rFonts w:ascii="Times New Roman" w:hAnsi="Times New Roman"/>
          <w:b w:val="0"/>
          <w:sz w:val="20"/>
          <w:lang w:val="en-US"/>
        </w:rPr>
        <w:t>’</w:t>
      </w:r>
      <w:r w:rsidRPr="00EE7D33">
        <w:rPr>
          <w:rFonts w:ascii="Times New Roman" w:hAnsi="Times New Roman"/>
          <w:b w:val="0"/>
          <w:sz w:val="20"/>
          <w:lang w:val="en-US"/>
        </w:rPr>
        <w:t>inibajarishgrafikdagichiziqlarrangi</w:t>
      </w:r>
      <w:r w:rsidRPr="009F1A6F">
        <w:rPr>
          <w:rFonts w:ascii="Times New Roman" w:hAnsi="Times New Roman"/>
          <w:b w:val="0"/>
          <w:sz w:val="20"/>
          <w:lang w:val="en-US"/>
        </w:rPr>
        <w:t xml:space="preserve">, </w:t>
      </w:r>
      <w:r w:rsidRPr="00EE7D33">
        <w:rPr>
          <w:rFonts w:ascii="Times New Roman" w:hAnsi="Times New Roman"/>
          <w:b w:val="0"/>
          <w:sz w:val="20"/>
          <w:lang w:val="en-US"/>
        </w:rPr>
        <w:t>tipi</w:t>
      </w:r>
      <w:r w:rsidRPr="009F1A6F">
        <w:rPr>
          <w:rFonts w:ascii="Times New Roman" w:hAnsi="Times New Roman"/>
          <w:b w:val="0"/>
          <w:sz w:val="20"/>
          <w:lang w:val="en-US"/>
        </w:rPr>
        <w:t xml:space="preserve">, </w:t>
      </w:r>
      <w:r w:rsidRPr="00EE7D33">
        <w:rPr>
          <w:rFonts w:ascii="Times New Roman" w:hAnsi="Times New Roman"/>
          <w:b w:val="0"/>
          <w:sz w:val="20"/>
          <w:lang w:val="en-US"/>
        </w:rPr>
        <w:t>stilivafoydalanuvchitalabigako</w:t>
      </w:r>
      <w:r w:rsidRPr="009F1A6F">
        <w:rPr>
          <w:rFonts w:ascii="Times New Roman" w:hAnsi="Times New Roman"/>
          <w:b w:val="0"/>
          <w:sz w:val="20"/>
          <w:lang w:val="en-US"/>
        </w:rPr>
        <w:t>’</w:t>
      </w:r>
      <w:r w:rsidRPr="00EE7D33">
        <w:rPr>
          <w:rFonts w:ascii="Times New Roman" w:hAnsi="Times New Roman"/>
          <w:b w:val="0"/>
          <w:sz w:val="20"/>
          <w:lang w:val="en-US"/>
        </w:rPr>
        <w:t>raboshqaxususiyatlariniko</w:t>
      </w:r>
      <w:r w:rsidRPr="009F1A6F">
        <w:rPr>
          <w:rFonts w:ascii="Times New Roman" w:hAnsi="Times New Roman"/>
          <w:b w:val="0"/>
          <w:sz w:val="20"/>
          <w:lang w:val="en-US"/>
        </w:rPr>
        <w:t>’</w:t>
      </w:r>
      <w:r w:rsidRPr="00EE7D33">
        <w:rPr>
          <w:rFonts w:ascii="Times New Roman" w:hAnsi="Times New Roman"/>
          <w:b w:val="0"/>
          <w:sz w:val="20"/>
          <w:lang w:val="en-US"/>
        </w:rPr>
        <w:t>rsatishimkoniniberadi</w:t>
      </w:r>
      <w:r w:rsidRPr="009F1A6F">
        <w:rPr>
          <w:rFonts w:ascii="Times New Roman" w:hAnsi="Times New Roman"/>
          <w:b w:val="0"/>
          <w:sz w:val="20"/>
          <w:lang w:val="en-US"/>
        </w:rPr>
        <w:t xml:space="preserve">. </w:t>
      </w:r>
      <w:r w:rsidRPr="00EE7D33">
        <w:rPr>
          <w:rFonts w:ascii="Times New Roman" w:hAnsi="Times New Roman"/>
          <w:b w:val="0"/>
          <w:sz w:val="20"/>
          <w:lang w:val="en-US"/>
        </w:rPr>
        <w:t>Buxususiyatlarnio</w:t>
      </w:r>
      <w:r w:rsidRPr="009F1A6F">
        <w:rPr>
          <w:rFonts w:ascii="Times New Roman" w:hAnsi="Times New Roman"/>
          <w:b w:val="0"/>
          <w:sz w:val="20"/>
          <w:lang w:val="en-US"/>
        </w:rPr>
        <w:t>’</w:t>
      </w:r>
      <w:r w:rsidRPr="00EE7D33">
        <w:rPr>
          <w:rFonts w:ascii="Times New Roman" w:hAnsi="Times New Roman"/>
          <w:b w:val="0"/>
          <w:sz w:val="20"/>
          <w:lang w:val="en-US"/>
        </w:rPr>
        <w:t>zgartirishgrafikoynamenyubuyruqlari</w:t>
      </w:r>
      <w:r w:rsidRPr="009F1A6F">
        <w:rPr>
          <w:rFonts w:ascii="Times New Roman" w:hAnsi="Times New Roman"/>
          <w:b w:val="0"/>
          <w:sz w:val="20"/>
          <w:lang w:val="en-US"/>
        </w:rPr>
        <w:t xml:space="preserve">, </w:t>
      </w:r>
      <w:r w:rsidRPr="00EE7D33">
        <w:rPr>
          <w:rFonts w:ascii="Times New Roman" w:hAnsi="Times New Roman"/>
          <w:b w:val="0"/>
          <w:sz w:val="20"/>
          <w:lang w:val="en-US"/>
        </w:rPr>
        <w:t>uskunalarpanelielementlariorqalivagrafikmaydondachichqonchaningungtugmasinibosishorqalihamamalgaoshirsabo</w:t>
      </w:r>
      <w:r w:rsidRPr="009F1A6F">
        <w:rPr>
          <w:rFonts w:ascii="Times New Roman" w:hAnsi="Times New Roman"/>
          <w:b w:val="0"/>
          <w:sz w:val="20"/>
          <w:lang w:val="en-US"/>
        </w:rPr>
        <w:t>’</w:t>
      </w:r>
      <w:r w:rsidRPr="00EE7D33">
        <w:rPr>
          <w:rFonts w:ascii="Times New Roman" w:hAnsi="Times New Roman"/>
          <w:b w:val="0"/>
          <w:sz w:val="20"/>
          <w:lang w:val="en-US"/>
        </w:rPr>
        <w:t>ladi</w:t>
      </w:r>
      <w:r w:rsidRPr="009F1A6F">
        <w:rPr>
          <w:rFonts w:ascii="Times New Roman" w:hAnsi="Times New Roman"/>
          <w:b w:val="0"/>
          <w:sz w:val="20"/>
          <w:lang w:val="en-US"/>
        </w:rPr>
        <w:t xml:space="preserve">. </w:t>
      </w:r>
      <w:r w:rsidRPr="00EE7D33">
        <w:rPr>
          <w:rFonts w:ascii="Times New Roman" w:hAnsi="Times New Roman"/>
          <w:b w:val="0"/>
          <w:sz w:val="20"/>
          <w:lang w:val="en-US"/>
        </w:rPr>
        <w:t>Agarbittakoordinatasistemasidabirnechgrafiknibirvaqtda</w:t>
      </w:r>
      <w:r w:rsidRPr="009F1A6F">
        <w:rPr>
          <w:rFonts w:ascii="Times New Roman" w:hAnsi="Times New Roman"/>
          <w:b w:val="0"/>
          <w:sz w:val="20"/>
          <w:lang w:val="en-US"/>
        </w:rPr>
        <w:t>(</w:t>
      </w:r>
      <w:r w:rsidRPr="00EE7D33">
        <w:rPr>
          <w:rFonts w:ascii="Times New Roman" w:hAnsi="Times New Roman"/>
          <w:b w:val="0"/>
          <w:sz w:val="20"/>
          <w:lang w:val="en-US"/>
        </w:rPr>
        <w:t>bittaoynada</w:t>
      </w:r>
      <w:r w:rsidRPr="009F1A6F">
        <w:rPr>
          <w:rFonts w:ascii="Times New Roman" w:hAnsi="Times New Roman"/>
          <w:b w:val="0"/>
          <w:sz w:val="20"/>
          <w:lang w:val="en-US"/>
        </w:rPr>
        <w:t xml:space="preserve">) </w:t>
      </w:r>
      <w:r w:rsidRPr="00EE7D33">
        <w:rPr>
          <w:rFonts w:ascii="Times New Roman" w:hAnsi="Times New Roman"/>
          <w:b w:val="0"/>
          <w:sz w:val="20"/>
          <w:lang w:val="en-US"/>
        </w:rPr>
        <w:t>chizishtalabqilinsa</w:t>
      </w:r>
      <w:r w:rsidRPr="009F1A6F">
        <w:rPr>
          <w:rFonts w:ascii="Times New Roman" w:hAnsi="Times New Roman"/>
          <w:b w:val="0"/>
          <w:sz w:val="20"/>
          <w:lang w:val="en-US"/>
        </w:rPr>
        <w:t xml:space="preserve">, </w:t>
      </w:r>
      <w:r w:rsidRPr="00EE7D33">
        <w:rPr>
          <w:rFonts w:ascii="Times New Roman" w:hAnsi="Times New Roman"/>
          <w:b w:val="0"/>
          <w:sz w:val="20"/>
          <w:lang w:val="en-US"/>
        </w:rPr>
        <w:t>uholdaplotbuyrug</w:t>
      </w:r>
      <w:r w:rsidRPr="009F1A6F">
        <w:rPr>
          <w:rFonts w:ascii="Times New Roman" w:hAnsi="Times New Roman"/>
          <w:b w:val="0"/>
          <w:sz w:val="20"/>
          <w:lang w:val="en-US"/>
        </w:rPr>
        <w:t>’</w:t>
      </w:r>
      <w:r w:rsidRPr="00EE7D33">
        <w:rPr>
          <w:rFonts w:ascii="Times New Roman" w:hAnsi="Times New Roman"/>
          <w:b w:val="0"/>
          <w:sz w:val="20"/>
          <w:lang w:val="en-US"/>
        </w:rPr>
        <w:t>idaavval</w:t>
      </w:r>
      <w:r w:rsidRPr="009F1A6F">
        <w:rPr>
          <w:rFonts w:ascii="Times New Roman" w:hAnsi="Times New Roman"/>
          <w:b w:val="0"/>
          <w:sz w:val="20"/>
          <w:lang w:val="en-US"/>
        </w:rPr>
        <w:t xml:space="preserve"> 1-</w:t>
      </w:r>
      <w:r w:rsidRPr="00EE7D33">
        <w:rPr>
          <w:rFonts w:ascii="Times New Roman" w:hAnsi="Times New Roman"/>
          <w:b w:val="0"/>
          <w:sz w:val="20"/>
          <w:lang w:val="en-US"/>
        </w:rPr>
        <w:t>oraliqva</w:t>
      </w:r>
      <w:r w:rsidRPr="009F1A6F">
        <w:rPr>
          <w:rFonts w:ascii="Times New Roman" w:hAnsi="Times New Roman"/>
          <w:b w:val="0"/>
          <w:sz w:val="20"/>
          <w:lang w:val="en-US"/>
        </w:rPr>
        <w:t xml:space="preserve"> 1-</w:t>
      </w:r>
      <w:r w:rsidRPr="00EE7D33">
        <w:rPr>
          <w:rFonts w:ascii="Times New Roman" w:hAnsi="Times New Roman"/>
          <w:b w:val="0"/>
          <w:sz w:val="20"/>
          <w:lang w:val="en-US"/>
        </w:rPr>
        <w:t>funksiya</w:t>
      </w:r>
      <w:r w:rsidRPr="009F1A6F">
        <w:rPr>
          <w:rFonts w:ascii="Times New Roman" w:hAnsi="Times New Roman"/>
          <w:b w:val="0"/>
          <w:sz w:val="20"/>
          <w:lang w:val="en-US"/>
        </w:rPr>
        <w:t xml:space="preserve">, </w:t>
      </w:r>
      <w:r w:rsidRPr="00EE7D33">
        <w:rPr>
          <w:rFonts w:ascii="Times New Roman" w:hAnsi="Times New Roman"/>
          <w:b w:val="0"/>
          <w:sz w:val="20"/>
          <w:lang w:val="en-US"/>
        </w:rPr>
        <w:t>keyin</w:t>
      </w:r>
      <w:r w:rsidRPr="009F1A6F">
        <w:rPr>
          <w:rFonts w:ascii="Times New Roman" w:hAnsi="Times New Roman"/>
          <w:b w:val="0"/>
          <w:sz w:val="20"/>
          <w:lang w:val="en-US"/>
        </w:rPr>
        <w:t xml:space="preserve"> 2- </w:t>
      </w:r>
      <w:r w:rsidRPr="00EE7D33">
        <w:rPr>
          <w:rFonts w:ascii="Times New Roman" w:hAnsi="Times New Roman"/>
          <w:b w:val="0"/>
          <w:sz w:val="20"/>
          <w:lang w:val="en-US"/>
        </w:rPr>
        <w:t>oraliqva</w:t>
      </w:r>
      <w:r w:rsidRPr="009F1A6F">
        <w:rPr>
          <w:rFonts w:ascii="Times New Roman" w:hAnsi="Times New Roman"/>
          <w:b w:val="0"/>
          <w:sz w:val="20"/>
          <w:lang w:val="en-US"/>
        </w:rPr>
        <w:t xml:space="preserve"> 2-</w:t>
      </w:r>
      <w:r w:rsidRPr="00EE7D33">
        <w:rPr>
          <w:rFonts w:ascii="Times New Roman" w:hAnsi="Times New Roman"/>
          <w:b w:val="0"/>
          <w:sz w:val="20"/>
          <w:lang w:val="en-US"/>
        </w:rPr>
        <w:t>funksiyavah</w:t>
      </w:r>
      <w:r w:rsidRPr="009F1A6F">
        <w:rPr>
          <w:rFonts w:ascii="Times New Roman" w:hAnsi="Times New Roman"/>
          <w:b w:val="0"/>
          <w:sz w:val="20"/>
          <w:lang w:val="en-US"/>
        </w:rPr>
        <w:t>.</w:t>
      </w:r>
      <w:r w:rsidRPr="00EE7D33">
        <w:rPr>
          <w:rFonts w:ascii="Times New Roman" w:hAnsi="Times New Roman"/>
          <w:b w:val="0"/>
          <w:sz w:val="20"/>
          <w:lang w:val="en-US"/>
        </w:rPr>
        <w:t>k</w:t>
      </w:r>
      <w:r w:rsidRPr="009F1A6F">
        <w:rPr>
          <w:rFonts w:ascii="Times New Roman" w:hAnsi="Times New Roman"/>
          <w:b w:val="0"/>
          <w:sz w:val="20"/>
          <w:lang w:val="en-US"/>
        </w:rPr>
        <w:t xml:space="preserve">. </w:t>
      </w:r>
      <w:r w:rsidRPr="00EE7D33">
        <w:rPr>
          <w:rFonts w:ascii="Times New Roman" w:hAnsi="Times New Roman"/>
          <w:b w:val="0"/>
          <w:sz w:val="20"/>
          <w:lang w:val="en-US"/>
        </w:rPr>
        <w:t>kiritiladi</w:t>
      </w:r>
      <w:r w:rsidRPr="009F1A6F">
        <w:rPr>
          <w:rFonts w:ascii="Times New Roman" w:hAnsi="Times New Roman"/>
          <w:b w:val="0"/>
          <w:sz w:val="20"/>
          <w:lang w:val="en-US"/>
        </w:rPr>
        <w:t xml:space="preserve">. </w:t>
      </w:r>
    </w:p>
    <w:p w:rsidR="008F4E20" w:rsidRPr="00EE7D33" w:rsidRDefault="008F4E20" w:rsidP="008F4E20">
      <w:pPr>
        <w:jc w:val="center"/>
        <w:rPr>
          <w:rFonts w:ascii="Times New Roman" w:hAnsi="Times New Roman"/>
          <w:b w:val="0"/>
          <w:sz w:val="20"/>
          <w:lang w:val="en-US"/>
        </w:rPr>
      </w:pPr>
      <w:r w:rsidRPr="00EE7D33">
        <w:rPr>
          <w:rFonts w:ascii="Times New Roman" w:hAnsi="Times New Roman"/>
          <w:b w:val="0"/>
          <w:sz w:val="20"/>
          <w:lang w:val="en-US"/>
        </w:rPr>
        <w:t>1-TOPSHIRIQ.</w:t>
      </w:r>
    </w:p>
    <w:p w:rsidR="008F4E20" w:rsidRPr="00EE7D33" w:rsidRDefault="008F4E20" w:rsidP="008F4E20">
      <w:pPr>
        <w:jc w:val="both"/>
        <w:rPr>
          <w:rFonts w:ascii="Times New Roman" w:hAnsi="Times New Roman"/>
          <w:b w:val="0"/>
          <w:sz w:val="20"/>
          <w:lang w:val="en-US"/>
        </w:rPr>
      </w:pPr>
      <w:r w:rsidRPr="00EE7D33">
        <w:rPr>
          <w:rFonts w:ascii="Times New Roman" w:hAnsi="Times New Roman"/>
          <w:b w:val="0"/>
          <w:sz w:val="20"/>
          <w:lang w:val="en-US"/>
        </w:rPr>
        <w:t xml:space="preserve"> y= e</w:t>
      </w:r>
      <w:r w:rsidRPr="00EE7D33">
        <w:rPr>
          <w:rFonts w:ascii="Times New Roman" w:hAnsi="Times New Roman"/>
          <w:b w:val="0"/>
          <w:sz w:val="20"/>
          <w:vertAlign w:val="superscript"/>
          <w:lang w:val="en-US"/>
        </w:rPr>
        <w:t>-x</w:t>
      </w:r>
      <w:r w:rsidRPr="00EE7D33">
        <w:rPr>
          <w:rFonts w:ascii="Times New Roman" w:hAnsi="Times New Roman"/>
          <w:b w:val="0"/>
          <w:sz w:val="20"/>
          <w:lang w:val="en-US"/>
        </w:rPr>
        <w:t>sin(4x) funksiya grafigini [-2; 3] oraliqda chizamiz:</w:t>
      </w:r>
    </w:p>
    <w:tbl>
      <w:tblPr>
        <w:tblW w:w="0" w:type="auto"/>
        <w:tblInd w:w="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771"/>
        <w:gridCol w:w="6591"/>
      </w:tblGrid>
      <w:tr w:rsidR="008F4E20" w:rsidRPr="00EE7D33" w:rsidTr="006F5291">
        <w:tc>
          <w:tcPr>
            <w:tcW w:w="2771" w:type="dxa"/>
            <w:tcBorders>
              <w:top w:val="double" w:sz="4" w:space="0" w:color="000080"/>
              <w:left w:val="double" w:sz="4" w:space="0" w:color="000080"/>
              <w:bottom w:val="double" w:sz="4" w:space="0" w:color="000080"/>
              <w:right w:val="double" w:sz="4" w:space="0" w:color="000080"/>
            </w:tcBorders>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&gt;&gt; x=[-2:0.05:3];</w:t>
            </w:r>
          </w:p>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&gt;&gt; y=exp(-x).*sin(4*x);</w:t>
            </w:r>
          </w:p>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&gt;&gt; plot(x,y)</w:t>
            </w:r>
          </w:p>
          <w:p w:rsidR="008F4E20" w:rsidRPr="00EE7D33" w:rsidRDefault="008F4E20" w:rsidP="006F5291">
            <w:pPr>
              <w:jc w:val="both"/>
              <w:rPr>
                <w:rFonts w:ascii="Times New Roman" w:hAnsi="Times New Roman"/>
                <w:b w:val="0"/>
                <w:sz w:val="20"/>
                <w:lang w:val="en-US" w:eastAsia="en-US"/>
              </w:rPr>
            </w:pPr>
          </w:p>
        </w:tc>
        <w:tc>
          <w:tcPr>
            <w:tcW w:w="6591"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tabs>
                <w:tab w:val="left" w:pos="5183"/>
              </w:tabs>
              <w:jc w:val="both"/>
              <w:rPr>
                <w:rFonts w:ascii="Times New Roman" w:hAnsi="Times New Roman"/>
                <w:b w:val="0"/>
                <w:sz w:val="20"/>
                <w:lang w:val="en-US" w:eastAsia="en-US"/>
              </w:rPr>
            </w:pPr>
          </w:p>
        </w:tc>
      </w:tr>
    </w:tbl>
    <w:p w:rsidR="008F4E20" w:rsidRPr="00EE7D33" w:rsidRDefault="008F4E20" w:rsidP="008F4E20">
      <w:pPr>
        <w:ind w:firstLine="708"/>
        <w:jc w:val="both"/>
        <w:rPr>
          <w:rFonts w:ascii="Times New Roman" w:hAnsi="Times New Roman"/>
          <w:b w:val="0"/>
          <w:bCs/>
          <w:sz w:val="20"/>
        </w:rPr>
      </w:pPr>
      <w:r w:rsidRPr="00EE7D33">
        <w:rPr>
          <w:rFonts w:ascii="Times New Roman" w:hAnsi="Times New Roman"/>
          <w:b w:val="0"/>
          <w:bCs/>
          <w:sz w:val="20"/>
          <w:lang w:val="en-US"/>
        </w:rPr>
        <w:t>Chiziqrangi</w:t>
      </w:r>
      <w:r w:rsidRPr="00EE7D33">
        <w:rPr>
          <w:rFonts w:ascii="Times New Roman" w:hAnsi="Times New Roman"/>
          <w:b w:val="0"/>
          <w:bCs/>
          <w:sz w:val="20"/>
        </w:rPr>
        <w:t xml:space="preserve">, </w:t>
      </w:r>
      <w:r w:rsidRPr="00EE7D33">
        <w:rPr>
          <w:rFonts w:ascii="Times New Roman" w:hAnsi="Times New Roman"/>
          <w:b w:val="0"/>
          <w:bCs/>
          <w:sz w:val="20"/>
          <w:lang w:val="en-US"/>
        </w:rPr>
        <w:t>tipivastiliniquyidagijadvaldako</w:t>
      </w:r>
      <w:r w:rsidRPr="00EE7D33">
        <w:rPr>
          <w:rFonts w:ascii="Times New Roman" w:hAnsi="Times New Roman"/>
          <w:b w:val="0"/>
          <w:bCs/>
          <w:sz w:val="20"/>
        </w:rPr>
        <w:t>’</w:t>
      </w:r>
      <w:r w:rsidRPr="00EE7D33">
        <w:rPr>
          <w:rFonts w:ascii="Times New Roman" w:hAnsi="Times New Roman"/>
          <w:b w:val="0"/>
          <w:bCs/>
          <w:sz w:val="20"/>
          <w:lang w:val="en-US"/>
        </w:rPr>
        <w:t>rsatilganbelgilardanyokigrafikmaydonimkoniyatlaridanfoydalanibo</w:t>
      </w:r>
      <w:r w:rsidRPr="00EE7D33">
        <w:rPr>
          <w:rFonts w:ascii="Times New Roman" w:hAnsi="Times New Roman"/>
          <w:b w:val="0"/>
          <w:bCs/>
          <w:sz w:val="20"/>
        </w:rPr>
        <w:t>’</w:t>
      </w:r>
      <w:r w:rsidRPr="00EE7D33">
        <w:rPr>
          <w:rFonts w:ascii="Times New Roman" w:hAnsi="Times New Roman"/>
          <w:b w:val="0"/>
          <w:bCs/>
          <w:sz w:val="20"/>
          <w:lang w:val="en-US"/>
        </w:rPr>
        <w:t>zgartirishmumkin</w:t>
      </w:r>
      <w:r w:rsidRPr="00EE7D33">
        <w:rPr>
          <w:rFonts w:ascii="Times New Roman" w:hAnsi="Times New Roman"/>
          <w:b w:val="0"/>
          <w:bCs/>
          <w:sz w:val="20"/>
        </w:rPr>
        <w:t>:</w:t>
      </w:r>
    </w:p>
    <w:tbl>
      <w:tblPr>
        <w:tblW w:w="0" w:type="auto"/>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468"/>
        <w:gridCol w:w="1800"/>
        <w:gridCol w:w="360"/>
        <w:gridCol w:w="1620"/>
        <w:gridCol w:w="5220"/>
      </w:tblGrid>
      <w:tr w:rsidR="008F4E20" w:rsidRPr="00EE7D33" w:rsidTr="006F5291">
        <w:tc>
          <w:tcPr>
            <w:tcW w:w="2268" w:type="dxa"/>
            <w:gridSpan w:val="2"/>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pStyle w:val="af1"/>
              <w:spacing w:before="0" w:beforeAutospacing="0" w:after="0" w:afterAutospacing="0"/>
              <w:rPr>
                <w:bCs/>
                <w:sz w:val="20"/>
                <w:szCs w:val="20"/>
                <w:lang w:val="en-US" w:eastAsia="en-US"/>
              </w:rPr>
            </w:pPr>
            <w:r w:rsidRPr="00EE7D33">
              <w:rPr>
                <w:bCs/>
                <w:sz w:val="20"/>
                <w:szCs w:val="20"/>
                <w:lang w:val="en-US" w:eastAsia="en-US"/>
              </w:rPr>
              <w:t>Chiziq rangi</w:t>
            </w:r>
          </w:p>
        </w:tc>
        <w:tc>
          <w:tcPr>
            <w:tcW w:w="1980" w:type="dxa"/>
            <w:gridSpan w:val="2"/>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bCs/>
                <w:sz w:val="20"/>
                <w:lang w:eastAsia="en-US"/>
              </w:rPr>
            </w:pPr>
            <w:r w:rsidRPr="00EE7D33">
              <w:rPr>
                <w:rFonts w:ascii="Times New Roman" w:hAnsi="Times New Roman"/>
                <w:b w:val="0"/>
                <w:bCs/>
                <w:sz w:val="20"/>
                <w:lang w:val="en-US" w:eastAsia="en-US"/>
              </w:rPr>
              <w:t xml:space="preserve">Chiziq nuqtalari tipi </w:t>
            </w:r>
          </w:p>
        </w:tc>
        <w:tc>
          <w:tcPr>
            <w:tcW w:w="5220" w:type="dxa"/>
            <w:vMerge w:val="restart"/>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tabs>
                <w:tab w:val="left" w:pos="5069"/>
              </w:tabs>
              <w:jc w:val="center"/>
              <w:rPr>
                <w:rFonts w:ascii="Times New Roman" w:hAnsi="Times New Roman"/>
                <w:b w:val="0"/>
                <w:bCs/>
                <w:sz w:val="20"/>
                <w:lang w:eastAsia="en-US"/>
              </w:rPr>
            </w:pPr>
          </w:p>
        </w:tc>
      </w:tr>
      <w:tr w:rsidR="008F4E20" w:rsidRPr="00EE7D33" w:rsidTr="006F5291">
        <w:trPr>
          <w:trHeight w:val="287"/>
        </w:trPr>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Y</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both"/>
              <w:rPr>
                <w:rFonts w:ascii="Times New Roman" w:hAnsi="Times New Roman"/>
                <w:b w:val="0"/>
                <w:sz w:val="20"/>
                <w:lang w:val="en-US" w:eastAsia="en-US"/>
              </w:rPr>
            </w:pPr>
            <w:r w:rsidRPr="00EE7D33">
              <w:rPr>
                <w:rFonts w:ascii="Times New Roman" w:hAnsi="Times New Roman"/>
                <w:b w:val="0"/>
                <w:sz w:val="20"/>
                <w:lang w:val="en-US" w:eastAsia="en-US"/>
              </w:rPr>
              <w:t>Sariq</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Nuqtali chiziq</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M</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Pushtirang</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 xml:space="preserve">Aylanali </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 xml:space="preserve">c </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Havorang</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x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 xml:space="preserve">Krest(xoch) </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 xml:space="preserve">r </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Qizil</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Qo’shish belgisi</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 xml:space="preserve">g </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Yashil</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 xml:space="preserve">Yulduzcha </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 xml:space="preserve">b </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Ko’k</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s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Kvadrat</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 xml:space="preserve">w </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Oq</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d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 xml:space="preserve">Romb </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 xml:space="preserve">k </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Qora</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v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burchakli</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tcPr>
          <w:p w:rsidR="008F4E20" w:rsidRPr="00EE7D33" w:rsidRDefault="008F4E20" w:rsidP="006F5291">
            <w:pPr>
              <w:pStyle w:val="af1"/>
              <w:spacing w:before="0" w:beforeAutospacing="0" w:after="0" w:afterAutospacing="0"/>
              <w:jc w:val="center"/>
              <w:rPr>
                <w:sz w:val="20"/>
                <w:szCs w:val="20"/>
                <w:lang w:eastAsia="en-US"/>
              </w:rPr>
            </w:pP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 xml:space="preserve"> va hokazo</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val="en-US" w:eastAsia="en-US"/>
              </w:rPr>
              <w:t>burchakli</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2268" w:type="dxa"/>
            <w:gridSpan w:val="2"/>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sz w:val="20"/>
                <w:lang w:eastAsia="en-US"/>
              </w:rPr>
            </w:pPr>
            <w:r w:rsidRPr="00EE7D33">
              <w:rPr>
                <w:rFonts w:ascii="Times New Roman" w:hAnsi="Times New Roman"/>
                <w:b w:val="0"/>
                <w:bCs/>
                <w:sz w:val="20"/>
                <w:lang w:val="en-US" w:eastAsia="en-US"/>
              </w:rPr>
              <w:t>Chiziq tipi</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&lt;</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val="en-US" w:eastAsia="en-US"/>
              </w:rPr>
              <w:t>burchakli</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 xml:space="preserve">— </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Uzluksiz, to’liq</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&gt;</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val="en-US" w:eastAsia="en-US"/>
              </w:rPr>
              <w:t>burchakli</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 xml:space="preserve">: </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Punktli</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p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Besh yulduzli</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 xml:space="preserve">-. </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Shtrix-punktli</w:t>
            </w:r>
          </w:p>
        </w:tc>
        <w:tc>
          <w:tcPr>
            <w:tcW w:w="36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jc w:val="center"/>
              <w:rPr>
                <w:rFonts w:ascii="Times New Roman" w:hAnsi="Times New Roman"/>
                <w:b w:val="0"/>
                <w:sz w:val="20"/>
                <w:lang w:eastAsia="en-US"/>
              </w:rPr>
            </w:pPr>
            <w:r w:rsidRPr="00EE7D33">
              <w:rPr>
                <w:rFonts w:ascii="Times New Roman" w:hAnsi="Times New Roman"/>
                <w:b w:val="0"/>
                <w:sz w:val="20"/>
                <w:lang w:eastAsia="en-US"/>
              </w:rPr>
              <w:t xml:space="preserve">h </w:t>
            </w: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 xml:space="preserve">Olti yulduzli </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r w:rsidR="008F4E20" w:rsidRPr="00EE7D33" w:rsidTr="006F5291">
        <w:tc>
          <w:tcPr>
            <w:tcW w:w="468"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pStyle w:val="af1"/>
              <w:spacing w:before="0" w:beforeAutospacing="0" w:after="0" w:afterAutospacing="0"/>
              <w:jc w:val="center"/>
              <w:rPr>
                <w:sz w:val="20"/>
                <w:szCs w:val="20"/>
                <w:lang w:eastAsia="en-US"/>
              </w:rPr>
            </w:pPr>
            <w:r w:rsidRPr="00EE7D33">
              <w:rPr>
                <w:sz w:val="20"/>
                <w:szCs w:val="20"/>
                <w:lang w:eastAsia="en-US"/>
              </w:rPr>
              <w:t xml:space="preserve">-- </w:t>
            </w:r>
          </w:p>
        </w:tc>
        <w:tc>
          <w:tcPr>
            <w:tcW w:w="180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 xml:space="preserve">Shtrixli </w:t>
            </w:r>
          </w:p>
        </w:tc>
        <w:tc>
          <w:tcPr>
            <w:tcW w:w="360" w:type="dxa"/>
            <w:tcBorders>
              <w:top w:val="double" w:sz="4" w:space="0" w:color="000080"/>
              <w:left w:val="double" w:sz="4" w:space="0" w:color="000080"/>
              <w:bottom w:val="double" w:sz="4" w:space="0" w:color="000080"/>
              <w:right w:val="double" w:sz="4" w:space="0" w:color="000080"/>
            </w:tcBorders>
            <w:vAlign w:val="center"/>
          </w:tcPr>
          <w:p w:rsidR="008F4E20" w:rsidRPr="00EE7D33" w:rsidRDefault="008F4E20" w:rsidP="006F5291">
            <w:pPr>
              <w:jc w:val="center"/>
              <w:rPr>
                <w:rFonts w:ascii="Times New Roman" w:hAnsi="Times New Roman"/>
                <w:b w:val="0"/>
                <w:sz w:val="20"/>
                <w:lang w:eastAsia="en-US"/>
              </w:rPr>
            </w:pPr>
          </w:p>
        </w:tc>
        <w:tc>
          <w:tcPr>
            <w:tcW w:w="1620" w:type="dxa"/>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sz w:val="20"/>
                <w:lang w:eastAsia="en-US"/>
              </w:rPr>
            </w:pPr>
            <w:r w:rsidRPr="00EE7D33">
              <w:rPr>
                <w:rFonts w:ascii="Times New Roman" w:hAnsi="Times New Roman"/>
                <w:b w:val="0"/>
                <w:sz w:val="20"/>
                <w:lang w:val="en-US" w:eastAsia="en-US"/>
              </w:rPr>
              <w:t xml:space="preserve"> va hokazo</w:t>
            </w:r>
          </w:p>
        </w:tc>
        <w:tc>
          <w:tcPr>
            <w:tcW w:w="5220" w:type="dxa"/>
            <w:vMerge/>
            <w:tcBorders>
              <w:top w:val="double" w:sz="4" w:space="0" w:color="000080"/>
              <w:left w:val="double" w:sz="4" w:space="0" w:color="000080"/>
              <w:bottom w:val="double" w:sz="4" w:space="0" w:color="000080"/>
              <w:right w:val="double" w:sz="4" w:space="0" w:color="000080"/>
            </w:tcBorders>
            <w:vAlign w:val="center"/>
            <w:hideMark/>
          </w:tcPr>
          <w:p w:rsidR="008F4E20" w:rsidRPr="00EE7D33" w:rsidRDefault="008F4E20" w:rsidP="006F5291">
            <w:pPr>
              <w:rPr>
                <w:rFonts w:ascii="Times New Roman" w:hAnsi="Times New Roman"/>
                <w:b w:val="0"/>
                <w:bCs/>
                <w:sz w:val="20"/>
                <w:lang w:eastAsia="en-US"/>
              </w:rPr>
            </w:pPr>
          </w:p>
        </w:tc>
      </w:tr>
    </w:tbl>
    <w:p w:rsidR="008F4E20" w:rsidRPr="00EE7D33" w:rsidRDefault="008F4E20" w:rsidP="008F4E20">
      <w:pPr>
        <w:ind w:firstLine="708"/>
        <w:jc w:val="both"/>
        <w:rPr>
          <w:rFonts w:ascii="Times New Roman" w:hAnsi="Times New Roman"/>
          <w:b w:val="0"/>
          <w:sz w:val="20"/>
        </w:rPr>
      </w:pPr>
      <w:r w:rsidRPr="00EE7D33">
        <w:rPr>
          <w:rFonts w:ascii="Times New Roman" w:hAnsi="Times New Roman"/>
          <w:b w:val="0"/>
          <w:sz w:val="20"/>
          <w:lang w:val="en-US"/>
        </w:rPr>
        <w:t>Bittagrafikoynadabirvaqtdabiryokibirnechagrafikmaydonqurishmumkin</w:t>
      </w:r>
      <w:r w:rsidRPr="00EE7D33">
        <w:rPr>
          <w:rFonts w:ascii="Times New Roman" w:hAnsi="Times New Roman"/>
          <w:b w:val="0"/>
          <w:sz w:val="20"/>
        </w:rPr>
        <w:t xml:space="preserve">, </w:t>
      </w:r>
      <w:r w:rsidRPr="00EE7D33">
        <w:rPr>
          <w:rFonts w:ascii="Times New Roman" w:hAnsi="Times New Roman"/>
          <w:b w:val="0"/>
          <w:sz w:val="20"/>
          <w:lang w:val="en-US"/>
        </w:rPr>
        <w:t>yokibittagrafikmaydondabiryokibirnechtafunksiyalargrafiklarinibirvaqtdayasashmumkin</w:t>
      </w:r>
      <w:r w:rsidRPr="00EE7D33">
        <w:rPr>
          <w:rFonts w:ascii="Times New Roman" w:hAnsi="Times New Roman"/>
          <w:b w:val="0"/>
          <w:sz w:val="20"/>
        </w:rPr>
        <w:t xml:space="preserve">. </w:t>
      </w:r>
      <w:r w:rsidRPr="00EE7D33">
        <w:rPr>
          <w:rFonts w:ascii="Times New Roman" w:hAnsi="Times New Roman"/>
          <w:b w:val="0"/>
          <w:sz w:val="20"/>
          <w:lang w:val="en-US"/>
        </w:rPr>
        <w:t>Bir</w:t>
      </w:r>
      <w:r w:rsidRPr="00506FFC">
        <w:rPr>
          <w:rFonts w:ascii="Times New Roman" w:hAnsi="Times New Roman"/>
          <w:b w:val="0"/>
          <w:sz w:val="20"/>
        </w:rPr>
        <w:t xml:space="preserve"> </w:t>
      </w:r>
      <w:r w:rsidRPr="00EE7D33">
        <w:rPr>
          <w:rFonts w:ascii="Times New Roman" w:hAnsi="Times New Roman"/>
          <w:b w:val="0"/>
          <w:sz w:val="20"/>
          <w:lang w:val="en-US"/>
        </w:rPr>
        <w:t>nechta</w:t>
      </w:r>
      <w:r w:rsidRPr="00506FFC">
        <w:rPr>
          <w:rFonts w:ascii="Times New Roman" w:hAnsi="Times New Roman"/>
          <w:b w:val="0"/>
          <w:sz w:val="20"/>
        </w:rPr>
        <w:t xml:space="preserve"> </w:t>
      </w:r>
      <w:r w:rsidRPr="00EE7D33">
        <w:rPr>
          <w:rFonts w:ascii="Times New Roman" w:hAnsi="Times New Roman"/>
          <w:b w:val="0"/>
          <w:sz w:val="20"/>
          <w:lang w:val="en-US"/>
        </w:rPr>
        <w:t>funksiyalar</w:t>
      </w:r>
      <w:r w:rsidRPr="00506FFC">
        <w:rPr>
          <w:rFonts w:ascii="Times New Roman" w:hAnsi="Times New Roman"/>
          <w:b w:val="0"/>
          <w:sz w:val="20"/>
        </w:rPr>
        <w:t xml:space="preserve"> </w:t>
      </w:r>
      <w:r w:rsidRPr="00EE7D33">
        <w:rPr>
          <w:rFonts w:ascii="Times New Roman" w:hAnsi="Times New Roman"/>
          <w:b w:val="0"/>
          <w:sz w:val="20"/>
          <w:lang w:val="en-US"/>
        </w:rPr>
        <w:t>bo</w:t>
      </w:r>
      <w:r w:rsidRPr="00EE7D33">
        <w:rPr>
          <w:rFonts w:ascii="Times New Roman" w:hAnsi="Times New Roman"/>
          <w:b w:val="0"/>
          <w:sz w:val="20"/>
        </w:rPr>
        <w:t>’</w:t>
      </w:r>
      <w:r w:rsidRPr="00EE7D33">
        <w:rPr>
          <w:rFonts w:ascii="Times New Roman" w:hAnsi="Times New Roman"/>
          <w:b w:val="0"/>
          <w:sz w:val="20"/>
          <w:lang w:val="en-US"/>
        </w:rPr>
        <w:t>laklaridan</w:t>
      </w:r>
      <w:r w:rsidRPr="00506FFC">
        <w:rPr>
          <w:rFonts w:ascii="Times New Roman" w:hAnsi="Times New Roman"/>
          <w:b w:val="0"/>
          <w:sz w:val="20"/>
        </w:rPr>
        <w:t xml:space="preserve"> </w:t>
      </w:r>
      <w:r w:rsidRPr="00EE7D33">
        <w:rPr>
          <w:rFonts w:ascii="Times New Roman" w:hAnsi="Times New Roman"/>
          <w:b w:val="0"/>
          <w:sz w:val="20"/>
          <w:lang w:val="en-US"/>
        </w:rPr>
        <w:t>tuzilgan</w:t>
      </w:r>
      <w:r w:rsidRPr="00506FFC">
        <w:rPr>
          <w:rFonts w:ascii="Times New Roman" w:hAnsi="Times New Roman"/>
          <w:b w:val="0"/>
          <w:sz w:val="20"/>
        </w:rPr>
        <w:t xml:space="preserve"> </w:t>
      </w:r>
      <w:r w:rsidRPr="00EE7D33">
        <w:rPr>
          <w:rFonts w:ascii="Times New Roman" w:hAnsi="Times New Roman"/>
          <w:b w:val="0"/>
          <w:sz w:val="20"/>
          <w:lang w:val="en-US"/>
        </w:rPr>
        <w:t>funksiyalarni</w:t>
      </w:r>
      <w:r w:rsidRPr="00506FFC">
        <w:rPr>
          <w:rFonts w:ascii="Times New Roman" w:hAnsi="Times New Roman"/>
          <w:b w:val="0"/>
          <w:sz w:val="20"/>
        </w:rPr>
        <w:t xml:space="preserve"> </w:t>
      </w:r>
      <w:r w:rsidRPr="00EE7D33">
        <w:rPr>
          <w:rFonts w:ascii="Times New Roman" w:hAnsi="Times New Roman"/>
          <w:b w:val="0"/>
          <w:sz w:val="20"/>
          <w:lang w:val="en-US"/>
        </w:rPr>
        <w:t>chizish</w:t>
      </w:r>
      <w:r w:rsidRPr="00506FFC">
        <w:rPr>
          <w:rFonts w:ascii="Times New Roman" w:hAnsi="Times New Roman"/>
          <w:b w:val="0"/>
          <w:sz w:val="20"/>
        </w:rPr>
        <w:t xml:space="preserve"> </w:t>
      </w:r>
      <w:r w:rsidRPr="00EE7D33">
        <w:rPr>
          <w:rFonts w:ascii="Times New Roman" w:hAnsi="Times New Roman"/>
          <w:b w:val="0"/>
          <w:sz w:val="20"/>
          <w:lang w:val="en-US"/>
        </w:rPr>
        <w:t>mumkin</w:t>
      </w:r>
      <w:r w:rsidRPr="00EE7D33">
        <w:rPr>
          <w:rFonts w:ascii="Times New Roman" w:hAnsi="Times New Roman"/>
          <w:b w:val="0"/>
          <w:sz w:val="20"/>
        </w:rPr>
        <w:t>:</w:t>
      </w:r>
    </w:p>
    <w:p w:rsidR="008F4E20" w:rsidRPr="00EE7D33" w:rsidRDefault="008F4E20" w:rsidP="008F4E20">
      <w:pPr>
        <w:jc w:val="center"/>
        <w:rPr>
          <w:rFonts w:ascii="Times New Roman" w:hAnsi="Times New Roman"/>
          <w:b w:val="0"/>
          <w:sz w:val="20"/>
          <w:lang w:val="en-US"/>
        </w:rPr>
      </w:pPr>
      <w:r w:rsidRPr="00EE7D33">
        <w:rPr>
          <w:rFonts w:ascii="Times New Roman" w:hAnsi="Times New Roman"/>
          <w:b w:val="0"/>
          <w:sz w:val="20"/>
          <w:lang w:val="en-US"/>
        </w:rPr>
        <w:t>2-TOPSHIRIQ</w:t>
      </w:r>
    </w:p>
    <w:tbl>
      <w:tblPr>
        <w:tblW w:w="9105"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3419"/>
        <w:gridCol w:w="5686"/>
      </w:tblGrid>
      <w:tr w:rsidR="008F4E20" w:rsidRPr="00EE7D33" w:rsidTr="006F5291">
        <w:trPr>
          <w:trHeight w:val="4563"/>
        </w:trPr>
        <w:tc>
          <w:tcPr>
            <w:tcW w:w="342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sz w:val="20"/>
                <w:lang w:val="en-US" w:eastAsia="en-US"/>
              </w:rPr>
            </w:pPr>
            <w:r w:rsidRPr="00EE7D33">
              <w:rPr>
                <w:rFonts w:ascii="Times New Roman" w:hAnsi="Times New Roman"/>
                <w:b w:val="0"/>
                <w:sz w:val="20"/>
                <w:lang w:val="en-US" w:eastAsia="en-US"/>
              </w:rPr>
              <w:t>&gt;&gt;x1=[-pi:0.01:2*pi];</w:t>
            </w:r>
          </w:p>
          <w:p w:rsidR="008F4E20" w:rsidRPr="00EE7D33" w:rsidRDefault="008F4E20" w:rsidP="006F5291">
            <w:pPr>
              <w:jc w:val="both"/>
              <w:rPr>
                <w:rFonts w:ascii="Times New Roman" w:hAnsi="Times New Roman"/>
                <w:b w:val="0"/>
                <w:sz w:val="20"/>
                <w:lang w:val="en-US" w:eastAsia="en-US"/>
              </w:rPr>
            </w:pPr>
            <w:r w:rsidRPr="00EE7D33">
              <w:rPr>
                <w:rFonts w:ascii="Times New Roman" w:hAnsi="Times New Roman"/>
                <w:b w:val="0"/>
                <w:sz w:val="20"/>
                <w:lang w:val="en-US" w:eastAsia="en-US"/>
              </w:rPr>
              <w:t>&gt;&gt;y1=exp(-0.1*x1).*sin(x1).^2;</w:t>
            </w:r>
          </w:p>
          <w:p w:rsidR="008F4E20" w:rsidRPr="00EE7D33" w:rsidRDefault="008F4E20" w:rsidP="006F5291">
            <w:pPr>
              <w:jc w:val="both"/>
              <w:rPr>
                <w:rFonts w:ascii="Times New Roman" w:hAnsi="Times New Roman"/>
                <w:b w:val="0"/>
                <w:sz w:val="20"/>
                <w:lang w:val="en-US" w:eastAsia="en-US"/>
              </w:rPr>
            </w:pPr>
            <w:r w:rsidRPr="00EE7D33">
              <w:rPr>
                <w:rFonts w:ascii="Times New Roman" w:hAnsi="Times New Roman"/>
                <w:b w:val="0"/>
                <w:sz w:val="20"/>
                <w:lang w:val="en-US" w:eastAsia="en-US"/>
              </w:rPr>
              <w:t>&gt;&gt; x2=[-2*pi:0.01:pi];</w:t>
            </w:r>
          </w:p>
          <w:p w:rsidR="008F4E20" w:rsidRPr="00EE7D33" w:rsidRDefault="008F4E20" w:rsidP="006F5291">
            <w:pPr>
              <w:jc w:val="both"/>
              <w:rPr>
                <w:rFonts w:ascii="Times New Roman" w:hAnsi="Times New Roman"/>
                <w:b w:val="0"/>
                <w:sz w:val="20"/>
                <w:lang w:val="en-US" w:eastAsia="en-US"/>
              </w:rPr>
            </w:pPr>
            <w:r w:rsidRPr="00EE7D33">
              <w:rPr>
                <w:rFonts w:ascii="Times New Roman" w:hAnsi="Times New Roman"/>
                <w:b w:val="0"/>
                <w:sz w:val="20"/>
                <w:lang w:val="en-US" w:eastAsia="en-US"/>
              </w:rPr>
              <w:t>&gt;&gt;y2=exp(-0.2*x2).*sin(x2).^2;</w:t>
            </w:r>
          </w:p>
          <w:p w:rsidR="008F4E20" w:rsidRPr="00EE7D33" w:rsidRDefault="008F4E20" w:rsidP="006F5291">
            <w:pPr>
              <w:jc w:val="both"/>
              <w:rPr>
                <w:rFonts w:ascii="Times New Roman" w:hAnsi="Times New Roman"/>
                <w:b w:val="0"/>
                <w:sz w:val="20"/>
                <w:lang w:eastAsia="en-US"/>
              </w:rPr>
            </w:pPr>
            <w:r w:rsidRPr="00EE7D33">
              <w:rPr>
                <w:rFonts w:ascii="Times New Roman" w:hAnsi="Times New Roman"/>
                <w:b w:val="0"/>
                <w:sz w:val="20"/>
                <w:lang w:eastAsia="en-US"/>
              </w:rPr>
              <w:t>&gt;&gt; plot(x1,y1,x2,y2)</w:t>
            </w:r>
          </w:p>
        </w:tc>
        <w:tc>
          <w:tcPr>
            <w:tcW w:w="5688"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rPr>
                <w:rFonts w:ascii="Times New Roman" w:hAnsi="Times New Roman"/>
                <w:b w:val="0"/>
                <w:sz w:val="20"/>
                <w:lang w:eastAsia="en-US"/>
              </w:rPr>
            </w:pPr>
          </w:p>
        </w:tc>
      </w:tr>
    </w:tbl>
    <w:p w:rsidR="008F4E20" w:rsidRPr="00EE7D33" w:rsidRDefault="008F4E20" w:rsidP="008F4E20">
      <w:pPr>
        <w:jc w:val="center"/>
        <w:rPr>
          <w:rFonts w:ascii="Times New Roman" w:hAnsi="Times New Roman"/>
          <w:b w:val="0"/>
          <w:sz w:val="20"/>
          <w:lang w:val="en-US"/>
        </w:rPr>
      </w:pPr>
      <w:r w:rsidRPr="00EE7D33">
        <w:rPr>
          <w:rFonts w:ascii="Times New Roman" w:hAnsi="Times New Roman"/>
          <w:b w:val="0"/>
          <w:sz w:val="20"/>
          <w:lang w:val="en-US"/>
        </w:rPr>
        <w:t>3-TOPSHIRIQ</w:t>
      </w:r>
    </w:p>
    <w:p w:rsidR="008F4E20" w:rsidRPr="00EE7D33" w:rsidRDefault="008F4E20" w:rsidP="008F4E20">
      <w:pPr>
        <w:rPr>
          <w:rFonts w:ascii="Times New Roman" w:hAnsi="Times New Roman"/>
          <w:b w:val="0"/>
          <w:sz w:val="20"/>
          <w:lang w:val="en-US"/>
        </w:rPr>
      </w:pPr>
      <w:r w:rsidRPr="00EE7D33">
        <w:rPr>
          <w:rFonts w:ascii="Times New Roman" w:hAnsi="Times New Roman"/>
          <w:b w:val="0"/>
          <w:sz w:val="20"/>
          <w:lang w:val="en-US"/>
        </w:rPr>
        <w:tab/>
        <w:t>funksiya grafigini chizamiz:</w:t>
      </w:r>
    </w:p>
    <w:p w:rsidR="008F4E20" w:rsidRPr="00EE7D33" w:rsidRDefault="008F4E20" w:rsidP="008F4E20">
      <w:pPr>
        <w:rPr>
          <w:rFonts w:ascii="Times New Roman" w:hAnsi="Times New Roman"/>
          <w:b w:val="0"/>
          <w:bCs/>
          <w:sz w:val="20"/>
          <w:lang w:val="en-US"/>
        </w:rPr>
      </w:pPr>
      <w:r w:rsidRPr="00EE7D33">
        <w:rPr>
          <w:rFonts w:ascii="Times New Roman" w:hAnsi="Times New Roman"/>
          <w:b w:val="0"/>
          <w:bCs/>
          <w:sz w:val="20"/>
          <w:lang w:val="en-US"/>
        </w:rPr>
        <w:t xml:space="preserve">&gt;&gt; x1=[-4*pi:pi/10:-pi]; </w:t>
      </w:r>
    </w:p>
    <w:p w:rsidR="008F4E20" w:rsidRPr="00EE7D33" w:rsidRDefault="008F4E20" w:rsidP="008F4E20">
      <w:pPr>
        <w:pStyle w:val="af1"/>
        <w:spacing w:before="0" w:beforeAutospacing="0" w:after="0" w:afterAutospacing="0"/>
        <w:rPr>
          <w:bCs/>
          <w:sz w:val="20"/>
          <w:szCs w:val="20"/>
          <w:lang w:val="en-US"/>
        </w:rPr>
      </w:pPr>
      <w:r w:rsidRPr="00EE7D33">
        <w:rPr>
          <w:bCs/>
          <w:sz w:val="20"/>
          <w:szCs w:val="20"/>
          <w:lang w:val="en-US"/>
        </w:rPr>
        <w:t xml:space="preserve">&gt;&gt; y1=sin(x1); </w:t>
      </w:r>
    </w:p>
    <w:p w:rsidR="008F4E20" w:rsidRPr="00EE7D33" w:rsidRDefault="008F4E20" w:rsidP="008F4E20">
      <w:pPr>
        <w:pStyle w:val="af1"/>
        <w:spacing w:before="0" w:beforeAutospacing="0" w:after="0" w:afterAutospacing="0"/>
        <w:rPr>
          <w:bCs/>
          <w:sz w:val="20"/>
          <w:szCs w:val="20"/>
          <w:lang w:val="en-US"/>
        </w:rPr>
      </w:pPr>
      <w:r w:rsidRPr="00EE7D33">
        <w:rPr>
          <w:bCs/>
          <w:sz w:val="20"/>
          <w:szCs w:val="20"/>
          <w:lang w:val="en-US"/>
        </w:rPr>
        <w:t>&gt;&gt; x2=[-pi:pi/30:0];</w:t>
      </w:r>
    </w:p>
    <w:p w:rsidR="008F4E20" w:rsidRPr="00EE7D33" w:rsidRDefault="008F4E20" w:rsidP="008F4E20">
      <w:pPr>
        <w:pStyle w:val="af1"/>
        <w:spacing w:before="0" w:beforeAutospacing="0" w:after="0" w:afterAutospacing="0"/>
        <w:rPr>
          <w:bCs/>
          <w:sz w:val="20"/>
          <w:szCs w:val="20"/>
          <w:lang w:val="en-US"/>
        </w:rPr>
      </w:pPr>
      <w:r w:rsidRPr="00EE7D33">
        <w:rPr>
          <w:bCs/>
          <w:sz w:val="20"/>
          <w:szCs w:val="20"/>
          <w:lang w:val="en-US"/>
        </w:rPr>
        <w:t xml:space="preserve">&gt;&gt; y2=3*(x2/pi+1).^2; </w:t>
      </w:r>
    </w:p>
    <w:p w:rsidR="008F4E20" w:rsidRPr="00EE7D33" w:rsidRDefault="008F4E20" w:rsidP="008F4E20">
      <w:pPr>
        <w:pStyle w:val="af1"/>
        <w:spacing w:before="0" w:beforeAutospacing="0" w:after="0" w:afterAutospacing="0"/>
        <w:rPr>
          <w:bCs/>
          <w:sz w:val="20"/>
          <w:szCs w:val="20"/>
          <w:lang w:val="en-US"/>
        </w:rPr>
      </w:pPr>
      <w:r w:rsidRPr="00EE7D33">
        <w:rPr>
          <w:bCs/>
          <w:sz w:val="20"/>
          <w:szCs w:val="20"/>
          <w:lang w:val="en-US"/>
        </w:rPr>
        <w:t xml:space="preserve">&gt;&gt; x3=[0:0.02:5]; </w:t>
      </w:r>
    </w:p>
    <w:p w:rsidR="008F4E20" w:rsidRPr="00EE7D33" w:rsidRDefault="008F4E20" w:rsidP="008F4E20">
      <w:pPr>
        <w:pStyle w:val="af1"/>
        <w:spacing w:before="0" w:beforeAutospacing="0" w:after="0" w:afterAutospacing="0"/>
        <w:rPr>
          <w:bCs/>
          <w:sz w:val="20"/>
          <w:szCs w:val="20"/>
          <w:lang w:val="en-US"/>
        </w:rPr>
      </w:pPr>
      <w:r w:rsidRPr="00EE7D33">
        <w:rPr>
          <w:bCs/>
          <w:sz w:val="20"/>
          <w:szCs w:val="20"/>
          <w:lang w:val="en-US"/>
        </w:rPr>
        <w:t>&gt;&gt; y3=3*exp(-x3);</w:t>
      </w:r>
    </w:p>
    <w:p w:rsidR="008F4E20" w:rsidRPr="00EE7D33" w:rsidRDefault="008F4E20" w:rsidP="008F4E20">
      <w:pPr>
        <w:pStyle w:val="af1"/>
        <w:spacing w:before="0" w:beforeAutospacing="0" w:after="0" w:afterAutospacing="0"/>
        <w:rPr>
          <w:bCs/>
          <w:sz w:val="20"/>
          <w:szCs w:val="20"/>
          <w:lang w:val="en-US"/>
        </w:rPr>
      </w:pPr>
      <w:r w:rsidRPr="00EE7D33">
        <w:rPr>
          <w:bCs/>
          <w:sz w:val="20"/>
          <w:szCs w:val="20"/>
          <w:lang w:val="en-US"/>
        </w:rPr>
        <w:t xml:space="preserve">&gt;&gt; plot(x1,y1,x2,y2,x3,y3) </w:t>
      </w:r>
    </w:p>
    <w:p w:rsidR="008F4E20" w:rsidRPr="00EE7D33" w:rsidRDefault="008F4E20" w:rsidP="008F4E20">
      <w:pPr>
        <w:pStyle w:val="af1"/>
        <w:spacing w:before="0" w:beforeAutospacing="0" w:after="0" w:afterAutospacing="0"/>
        <w:jc w:val="center"/>
        <w:rPr>
          <w:bCs/>
          <w:i/>
          <w:sz w:val="20"/>
          <w:szCs w:val="20"/>
          <w:lang w:val="en-US"/>
        </w:rPr>
      </w:pPr>
    </w:p>
    <w:p w:rsidR="008F4E20" w:rsidRPr="00EE7D33" w:rsidRDefault="008F4E20" w:rsidP="008F4E20">
      <w:pPr>
        <w:jc w:val="center"/>
        <w:rPr>
          <w:rFonts w:ascii="Times New Roman" w:hAnsi="Times New Roman"/>
          <w:b w:val="0"/>
          <w:sz w:val="20"/>
          <w:lang w:val="en-US"/>
        </w:rPr>
      </w:pPr>
      <w:r w:rsidRPr="00EE7D33">
        <w:rPr>
          <w:rFonts w:ascii="Times New Roman" w:hAnsi="Times New Roman"/>
          <w:b w:val="0"/>
          <w:sz w:val="20"/>
          <w:lang w:val="en-US"/>
        </w:rPr>
        <w:t>4-TOPSHIRIQ</w:t>
      </w:r>
    </w:p>
    <w:p w:rsidR="008F4E20" w:rsidRPr="00EE7D33" w:rsidRDefault="008F4E20" w:rsidP="008F4E20">
      <w:pPr>
        <w:pStyle w:val="af1"/>
        <w:spacing w:before="0" w:beforeAutospacing="0" w:after="0" w:afterAutospacing="0"/>
        <w:rPr>
          <w:bCs/>
          <w:sz w:val="20"/>
          <w:szCs w:val="20"/>
          <w:lang w:val="en-US"/>
        </w:rPr>
      </w:pPr>
      <w:r w:rsidRPr="00EE7D33">
        <w:rPr>
          <w:bCs/>
          <w:sz w:val="20"/>
          <w:szCs w:val="20"/>
          <w:lang w:val="en-US"/>
        </w:rPr>
        <w:t>Parametrli funksiyalar grafigini chizamiz:</w:t>
      </w:r>
      <w:r w:rsidRPr="00EE7D33">
        <w:rPr>
          <w:sz w:val="20"/>
          <w:szCs w:val="20"/>
          <w:lang w:val="en-US"/>
        </w:rPr>
        <w:t>, , .</w:t>
      </w:r>
    </w:p>
    <w:p w:rsidR="008F4E20" w:rsidRPr="00EE7D33" w:rsidRDefault="008F4E20" w:rsidP="008F4E20">
      <w:pPr>
        <w:rPr>
          <w:rFonts w:ascii="Times New Roman" w:hAnsi="Times New Roman"/>
          <w:b w:val="0"/>
          <w:bCs/>
          <w:color w:val="000080"/>
          <w:sz w:val="20"/>
          <w:lang w:val="en-US"/>
        </w:rPr>
      </w:pPr>
      <w:r w:rsidRPr="00EE7D33">
        <w:rPr>
          <w:rFonts w:ascii="Times New Roman" w:hAnsi="Times New Roman"/>
          <w:b w:val="0"/>
          <w:bCs/>
          <w:color w:val="000080"/>
          <w:sz w:val="20"/>
          <w:lang w:val="en-US"/>
        </w:rPr>
        <w:t>&gt;&gt; t=[0:pi/20:2*pi];</w:t>
      </w:r>
    </w:p>
    <w:p w:rsidR="008F4E20" w:rsidRPr="00EE7D33" w:rsidRDefault="008F4E20" w:rsidP="008F4E20">
      <w:pPr>
        <w:rPr>
          <w:rFonts w:ascii="Times New Roman" w:hAnsi="Times New Roman"/>
          <w:b w:val="0"/>
          <w:bCs/>
          <w:color w:val="000080"/>
          <w:sz w:val="20"/>
          <w:lang w:val="en-US"/>
        </w:rPr>
      </w:pPr>
      <w:r w:rsidRPr="00EE7D33">
        <w:rPr>
          <w:rFonts w:ascii="Times New Roman" w:hAnsi="Times New Roman"/>
          <w:b w:val="0"/>
          <w:bCs/>
          <w:color w:val="000080"/>
          <w:sz w:val="20"/>
          <w:lang w:val="en-US"/>
        </w:rPr>
        <w:t>&gt;&gt; x=cos(t).^3;</w:t>
      </w:r>
    </w:p>
    <w:p w:rsidR="008F4E20" w:rsidRPr="00EE7D33" w:rsidRDefault="008F4E20" w:rsidP="008F4E20">
      <w:pPr>
        <w:rPr>
          <w:rFonts w:ascii="Times New Roman" w:hAnsi="Times New Roman"/>
          <w:b w:val="0"/>
          <w:bCs/>
          <w:color w:val="000080"/>
          <w:sz w:val="20"/>
          <w:lang w:val="en-US"/>
        </w:rPr>
      </w:pPr>
      <w:r w:rsidRPr="00EE7D33">
        <w:rPr>
          <w:rFonts w:ascii="Times New Roman" w:hAnsi="Times New Roman"/>
          <w:b w:val="0"/>
          <w:bCs/>
          <w:color w:val="000080"/>
          <w:sz w:val="20"/>
          <w:lang w:val="en-US"/>
        </w:rPr>
        <w:t>&gt;&gt; y=sin(t).^3;</w:t>
      </w:r>
    </w:p>
    <w:p w:rsidR="008F4E20" w:rsidRPr="00EE7D33" w:rsidRDefault="008F4E20" w:rsidP="008F4E20">
      <w:pPr>
        <w:rPr>
          <w:rFonts w:ascii="Times New Roman" w:hAnsi="Times New Roman"/>
          <w:b w:val="0"/>
          <w:bCs/>
          <w:color w:val="000080"/>
          <w:sz w:val="20"/>
          <w:lang w:val="en-US"/>
        </w:rPr>
      </w:pPr>
      <w:r w:rsidRPr="00EE7D33">
        <w:rPr>
          <w:rFonts w:ascii="Times New Roman" w:hAnsi="Times New Roman"/>
          <w:b w:val="0"/>
          <w:bCs/>
          <w:color w:val="000080"/>
          <w:sz w:val="20"/>
          <w:lang w:val="en-US"/>
        </w:rPr>
        <w:t xml:space="preserve">&gt;&gt; plot(x,y) </w:t>
      </w:r>
    </w:p>
    <w:p w:rsidR="008F4E20" w:rsidRPr="00EE7D33" w:rsidRDefault="008F4E20" w:rsidP="008F4E20">
      <w:pPr>
        <w:jc w:val="center"/>
        <w:rPr>
          <w:rFonts w:ascii="Times New Roman" w:hAnsi="Times New Roman"/>
          <w:b w:val="0"/>
          <w:bCs/>
          <w:i/>
          <w:sz w:val="20"/>
          <w:lang w:val="en-US"/>
        </w:rPr>
      </w:pPr>
    </w:p>
    <w:p w:rsidR="008F4E20" w:rsidRPr="00EE7D33" w:rsidRDefault="008F4E20" w:rsidP="008F4E20">
      <w:pPr>
        <w:jc w:val="center"/>
        <w:rPr>
          <w:rFonts w:ascii="Times New Roman" w:hAnsi="Times New Roman"/>
          <w:b w:val="0"/>
          <w:sz w:val="20"/>
          <w:lang w:val="en-US"/>
        </w:rPr>
      </w:pPr>
    </w:p>
    <w:p w:rsidR="008F4E20" w:rsidRPr="00EE7D33" w:rsidRDefault="008F4E20" w:rsidP="008F4E20">
      <w:pPr>
        <w:jc w:val="center"/>
        <w:rPr>
          <w:rFonts w:ascii="Times New Roman" w:hAnsi="Times New Roman"/>
          <w:b w:val="0"/>
          <w:sz w:val="20"/>
          <w:lang w:val="en-US"/>
        </w:rPr>
      </w:pPr>
    </w:p>
    <w:p w:rsidR="008F4E20" w:rsidRPr="00EE7D33" w:rsidRDefault="008F4E20" w:rsidP="008F4E20">
      <w:pPr>
        <w:jc w:val="center"/>
        <w:rPr>
          <w:rFonts w:ascii="Times New Roman" w:hAnsi="Times New Roman"/>
          <w:b w:val="0"/>
          <w:sz w:val="20"/>
          <w:lang w:val="en-US"/>
        </w:rPr>
      </w:pPr>
      <w:r w:rsidRPr="00EE7D33">
        <w:rPr>
          <w:rFonts w:ascii="Times New Roman" w:hAnsi="Times New Roman"/>
          <w:b w:val="0"/>
          <w:sz w:val="20"/>
          <w:lang w:val="en-US"/>
        </w:rPr>
        <w:t>2. Uch o’lchovli grafika.</w:t>
      </w:r>
    </w:p>
    <w:p w:rsidR="008F4E20" w:rsidRPr="00EE7D33" w:rsidRDefault="008F4E20" w:rsidP="008F4E20">
      <w:pPr>
        <w:ind w:firstLine="360"/>
        <w:jc w:val="both"/>
        <w:rPr>
          <w:rFonts w:ascii="Times New Roman" w:hAnsi="Times New Roman"/>
          <w:b w:val="0"/>
          <w:sz w:val="20"/>
          <w:lang w:val="en-US"/>
        </w:rPr>
      </w:pPr>
      <w:r w:rsidRPr="00EE7D33">
        <w:rPr>
          <w:rFonts w:ascii="Times New Roman" w:hAnsi="Times New Roman"/>
          <w:b w:val="0"/>
          <w:sz w:val="20"/>
          <w:lang w:val="en-US"/>
        </w:rPr>
        <w:t>MATLAB da uch o’lchovli grafiklarni chizishda asosan quyidagi buyruqlardan foydalaniladi:</w:t>
      </w:r>
    </w:p>
    <w:p w:rsidR="008F4E20" w:rsidRPr="00EE7D33" w:rsidRDefault="008F4E20" w:rsidP="008F4E20">
      <w:pPr>
        <w:numPr>
          <w:ilvl w:val="0"/>
          <w:numId w:val="167"/>
        </w:numPr>
        <w:jc w:val="both"/>
        <w:rPr>
          <w:rFonts w:ascii="Times New Roman" w:hAnsi="Times New Roman"/>
          <w:b w:val="0"/>
          <w:sz w:val="20"/>
          <w:lang w:val="en-US"/>
        </w:rPr>
      </w:pPr>
      <w:r w:rsidRPr="00EE7D33">
        <w:rPr>
          <w:rFonts w:ascii="Times New Roman" w:hAnsi="Times New Roman"/>
          <w:b w:val="0"/>
          <w:sz w:val="20"/>
          <w:lang w:val="en-US"/>
        </w:rPr>
        <w:t xml:space="preserve">bar3, plot3, mesh, surf, sphere, cylinder, bar3h, contour, meshgrid, fill3, ellipsoid, logo va h.k.; </w:t>
      </w:r>
    </w:p>
    <w:p w:rsidR="008F4E20" w:rsidRPr="00EE7D33" w:rsidRDefault="008F4E20" w:rsidP="008F4E20">
      <w:pPr>
        <w:jc w:val="both"/>
        <w:rPr>
          <w:rFonts w:ascii="Times New Roman" w:hAnsi="Times New Roman"/>
          <w:b w:val="0"/>
          <w:sz w:val="20"/>
          <w:lang w:val="en-US"/>
        </w:rPr>
      </w:pPr>
      <w:r w:rsidRPr="00EE7D33">
        <w:rPr>
          <w:rFonts w:ascii="Times New Roman" w:hAnsi="Times New Roman"/>
          <w:b w:val="0"/>
          <w:sz w:val="20"/>
          <w:lang w:val="en-US"/>
        </w:rPr>
        <w:t>Odatda  ko’p o’zgaruvchili funksiya grafiklarini chizishda mesh buyrug’i va uning turli xil ko’rinishlaridan foydalaniladi. Misol:</w:t>
      </w:r>
    </w:p>
    <w:tbl>
      <w:tblPr>
        <w:tblW w:w="9780" w:type="dxa"/>
        <w:tblInd w:w="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4144"/>
        <w:gridCol w:w="5636"/>
      </w:tblGrid>
      <w:tr w:rsidR="008F4E20" w:rsidRPr="007D5B75" w:rsidTr="006F5291">
        <w:tc>
          <w:tcPr>
            <w:tcW w:w="4144"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sz w:val="20"/>
                <w:lang w:val="en-US" w:eastAsia="en-US"/>
              </w:rPr>
            </w:pPr>
            <w:r w:rsidRPr="00EE7D33">
              <w:rPr>
                <w:rFonts w:ascii="Times New Roman" w:hAnsi="Times New Roman"/>
                <w:b w:val="0"/>
                <w:sz w:val="20"/>
                <w:lang w:val="en-US" w:eastAsia="en-US"/>
              </w:rPr>
              <w:t>&gt;&gt;[X,Y]=meshgrid(-1:0.1:1, 0:0.1:2);</w:t>
            </w:r>
          </w:p>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&gt;&gt; Z = 4*sin(2*pi*X).*cos(1.5*</w:t>
            </w:r>
          </w:p>
          <w:p w:rsidR="008F4E20" w:rsidRPr="00EE7D33" w:rsidRDefault="008F4E20" w:rsidP="006F5291">
            <w:pPr>
              <w:rPr>
                <w:rFonts w:ascii="Times New Roman" w:hAnsi="Times New Roman"/>
                <w:b w:val="0"/>
                <w:sz w:val="20"/>
                <w:lang w:val="en-US" w:eastAsia="en-US"/>
              </w:rPr>
            </w:pPr>
            <w:r w:rsidRPr="00EE7D33">
              <w:rPr>
                <w:rFonts w:ascii="Times New Roman" w:hAnsi="Times New Roman"/>
                <w:b w:val="0"/>
                <w:sz w:val="20"/>
                <w:lang w:val="en-US" w:eastAsia="en-US"/>
              </w:rPr>
              <w:t xml:space="preserve">           pi*Y).*(1-X.^2).*Y.*(1-Y);</w:t>
            </w:r>
          </w:p>
          <w:p w:rsidR="008F4E20" w:rsidRPr="00EE7D33" w:rsidRDefault="008F4E20" w:rsidP="006F5291">
            <w:pPr>
              <w:jc w:val="both"/>
              <w:rPr>
                <w:rFonts w:ascii="Times New Roman" w:hAnsi="Times New Roman"/>
                <w:b w:val="0"/>
                <w:sz w:val="20"/>
                <w:lang w:val="en-US" w:eastAsia="en-US"/>
              </w:rPr>
            </w:pPr>
            <w:r w:rsidRPr="00EE7D33">
              <w:rPr>
                <w:rFonts w:ascii="Times New Roman" w:hAnsi="Times New Roman"/>
                <w:b w:val="0"/>
                <w:sz w:val="20"/>
                <w:lang w:val="en-US" w:eastAsia="en-US"/>
              </w:rPr>
              <w:t xml:space="preserve">&gt;&gt; mesh(X,Y,Z) </w:t>
            </w:r>
          </w:p>
        </w:tc>
        <w:tc>
          <w:tcPr>
            <w:tcW w:w="5637" w:type="dxa"/>
            <w:tcBorders>
              <w:top w:val="double" w:sz="4" w:space="0" w:color="000080"/>
              <w:left w:val="double" w:sz="4" w:space="0" w:color="000080"/>
              <w:bottom w:val="double" w:sz="4" w:space="0" w:color="000080"/>
              <w:right w:val="double" w:sz="4" w:space="0" w:color="000080"/>
            </w:tcBorders>
            <w:hideMark/>
          </w:tcPr>
          <w:p w:rsidR="008F4E20" w:rsidRPr="007D5B75" w:rsidRDefault="008F4E20" w:rsidP="006F5291">
            <w:pPr>
              <w:jc w:val="both"/>
              <w:rPr>
                <w:rFonts w:ascii="Times New Roman" w:hAnsi="Times New Roman"/>
                <w:b w:val="0"/>
                <w:sz w:val="20"/>
                <w:lang w:val="en-US" w:eastAsia="en-US"/>
              </w:rPr>
            </w:pPr>
          </w:p>
        </w:tc>
      </w:tr>
    </w:tbl>
    <w:p w:rsidR="008F4E20" w:rsidRPr="00EE7D33" w:rsidRDefault="008F4E20" w:rsidP="008F4E20">
      <w:pPr>
        <w:jc w:val="both"/>
        <w:rPr>
          <w:rFonts w:ascii="Times New Roman" w:hAnsi="Times New Roman"/>
          <w:b w:val="0"/>
          <w:sz w:val="20"/>
          <w:lang w:val="en-US"/>
        </w:rPr>
      </w:pPr>
    </w:p>
    <w:p w:rsidR="008F4E20" w:rsidRPr="00EE7D33" w:rsidRDefault="008F4E20" w:rsidP="008F4E20">
      <w:pPr>
        <w:jc w:val="both"/>
        <w:rPr>
          <w:rFonts w:ascii="Times New Roman" w:hAnsi="Times New Roman"/>
          <w:b w:val="0"/>
          <w:sz w:val="20"/>
          <w:lang w:val="en-US"/>
        </w:rPr>
      </w:pPr>
      <w:r w:rsidRPr="00EE7D33">
        <w:rPr>
          <w:rFonts w:ascii="Times New Roman" w:hAnsi="Times New Roman"/>
          <w:b w:val="0"/>
          <w:sz w:val="20"/>
          <w:lang w:val="en-US"/>
        </w:rPr>
        <w:t>Fazoda geometrik jismlarni tasvirlashda sphere, cylinder, bar3h, ellipsoid kabi bir qator buyruqlardan foydalaniladi.</w:t>
      </w:r>
    </w:p>
    <w:tbl>
      <w:tblPr>
        <w:tblW w:w="9029" w:type="dxa"/>
        <w:tblInd w:w="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4680"/>
        <w:gridCol w:w="4349"/>
      </w:tblGrid>
      <w:tr w:rsidR="008F4E20" w:rsidRPr="00EE7D33" w:rsidTr="006F5291">
        <w:tc>
          <w:tcPr>
            <w:tcW w:w="468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sz w:val="20"/>
                <w:lang w:val="en-US" w:eastAsia="en-US"/>
              </w:rPr>
            </w:pPr>
            <w:r w:rsidRPr="00EE7D33">
              <w:rPr>
                <w:rFonts w:ascii="Times New Roman" w:hAnsi="Times New Roman"/>
                <w:b w:val="0"/>
                <w:sz w:val="20"/>
                <w:lang w:val="en-US" w:eastAsia="en-US"/>
              </w:rPr>
              <w:t>&gt;&gt; sphere</w:t>
            </w:r>
          </w:p>
        </w:tc>
        <w:tc>
          <w:tcPr>
            <w:tcW w:w="4349"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sz w:val="20"/>
                <w:lang w:val="en-US" w:eastAsia="en-US"/>
              </w:rPr>
            </w:pPr>
            <w:r w:rsidRPr="00EE7D33">
              <w:rPr>
                <w:rFonts w:ascii="Times New Roman" w:hAnsi="Times New Roman"/>
                <w:b w:val="0"/>
                <w:sz w:val="20"/>
                <w:lang w:val="en-US" w:eastAsia="en-US"/>
              </w:rPr>
              <w:t>&gt;&gt; cylinder</w:t>
            </w:r>
          </w:p>
        </w:tc>
      </w:tr>
      <w:tr w:rsidR="008F4E20" w:rsidRPr="00EE7D33" w:rsidTr="006F5291">
        <w:tc>
          <w:tcPr>
            <w:tcW w:w="4680"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sz w:val="20"/>
                <w:lang w:val="en-US" w:eastAsia="en-US"/>
              </w:rPr>
            </w:pPr>
          </w:p>
        </w:tc>
        <w:tc>
          <w:tcPr>
            <w:tcW w:w="4349" w:type="dxa"/>
            <w:tcBorders>
              <w:top w:val="double" w:sz="4" w:space="0" w:color="000080"/>
              <w:left w:val="double" w:sz="4" w:space="0" w:color="000080"/>
              <w:bottom w:val="double" w:sz="4" w:space="0" w:color="000080"/>
              <w:right w:val="double" w:sz="4" w:space="0" w:color="000080"/>
            </w:tcBorders>
            <w:hideMark/>
          </w:tcPr>
          <w:p w:rsidR="008F4E20" w:rsidRPr="00EE7D33" w:rsidRDefault="008F4E20" w:rsidP="006F5291">
            <w:pPr>
              <w:jc w:val="both"/>
              <w:rPr>
                <w:rFonts w:ascii="Times New Roman" w:hAnsi="Times New Roman"/>
                <w:b w:val="0"/>
                <w:sz w:val="20"/>
                <w:lang w:val="en-US" w:eastAsia="en-US"/>
              </w:rPr>
            </w:pPr>
          </w:p>
        </w:tc>
      </w:tr>
    </w:tbl>
    <w:p w:rsidR="008F4E20" w:rsidRPr="00EE7D33" w:rsidRDefault="008F4E20" w:rsidP="008F4E20">
      <w:pPr>
        <w:jc w:val="center"/>
        <w:rPr>
          <w:rFonts w:ascii="Times New Roman" w:hAnsi="Times New Roman"/>
          <w:b w:val="0"/>
          <w:color w:val="000000"/>
          <w:sz w:val="20"/>
          <w:lang w:val="en-US"/>
        </w:rPr>
      </w:pPr>
    </w:p>
    <w:p w:rsidR="008F4E20" w:rsidRPr="00EE7D33" w:rsidRDefault="008F4E20" w:rsidP="008F4E20">
      <w:pPr>
        <w:jc w:val="center"/>
        <w:rPr>
          <w:rFonts w:ascii="Times New Roman" w:hAnsi="Times New Roman"/>
          <w:b w:val="0"/>
          <w:color w:val="000000"/>
          <w:sz w:val="20"/>
          <w:lang w:val="en-US"/>
        </w:rPr>
      </w:pPr>
    </w:p>
    <w:p w:rsidR="008F4E20" w:rsidRPr="00EE7D33" w:rsidRDefault="008F4E20" w:rsidP="008F4E20">
      <w:pPr>
        <w:jc w:val="center"/>
        <w:rPr>
          <w:rFonts w:ascii="Times New Roman" w:hAnsi="Times New Roman"/>
          <w:b w:val="0"/>
          <w:color w:val="000000"/>
          <w:sz w:val="20"/>
          <w:lang w:val="en-US"/>
        </w:rPr>
      </w:pPr>
      <w:r w:rsidRPr="00EE7D33">
        <w:rPr>
          <w:rFonts w:ascii="Times New Roman" w:hAnsi="Times New Roman"/>
          <w:b w:val="0"/>
          <w:color w:val="000000"/>
          <w:sz w:val="20"/>
        </w:rPr>
        <w:t>NAZORAT TOPS</w:t>
      </w:r>
      <w:r w:rsidRPr="00EE7D33">
        <w:rPr>
          <w:rFonts w:ascii="Times New Roman" w:hAnsi="Times New Roman"/>
          <w:b w:val="0"/>
          <w:color w:val="000000"/>
          <w:sz w:val="20"/>
          <w:lang w:val="en-US"/>
        </w:rPr>
        <w:t>H</w:t>
      </w:r>
      <w:r w:rsidRPr="00EE7D33">
        <w:rPr>
          <w:rFonts w:ascii="Times New Roman" w:hAnsi="Times New Roman"/>
          <w:b w:val="0"/>
          <w:color w:val="000000"/>
          <w:sz w:val="20"/>
        </w:rPr>
        <w:t>IRI</w:t>
      </w:r>
      <w:r w:rsidRPr="00EE7D33">
        <w:rPr>
          <w:rFonts w:ascii="Times New Roman" w:hAnsi="Times New Roman"/>
          <w:b w:val="0"/>
          <w:color w:val="000000"/>
          <w:sz w:val="20"/>
          <w:lang w:val="en-US"/>
        </w:rPr>
        <w:t>Q</w:t>
      </w:r>
      <w:r w:rsidRPr="00EE7D33">
        <w:rPr>
          <w:rFonts w:ascii="Times New Roman" w:hAnsi="Times New Roman"/>
          <w:b w:val="0"/>
          <w:color w:val="000000"/>
          <w:sz w:val="20"/>
        </w:rPr>
        <w:t>LARI</w:t>
      </w:r>
    </w:p>
    <w:p w:rsidR="008F4E20" w:rsidRPr="00EE7D33" w:rsidRDefault="008F4E20" w:rsidP="008F4E20">
      <w:pPr>
        <w:ind w:firstLine="567"/>
        <w:jc w:val="both"/>
        <w:rPr>
          <w:rFonts w:ascii="Times New Roman" w:hAnsi="Times New Roman"/>
          <w:b w:val="0"/>
          <w:color w:val="000000"/>
          <w:sz w:val="20"/>
        </w:rPr>
      </w:pPr>
    </w:p>
    <w:p w:rsidR="008F4E20" w:rsidRPr="00EE7D33" w:rsidRDefault="008F4E20" w:rsidP="008F4E20">
      <w:pPr>
        <w:numPr>
          <w:ilvl w:val="0"/>
          <w:numId w:val="168"/>
        </w:numPr>
        <w:jc w:val="both"/>
        <w:rPr>
          <w:rFonts w:ascii="Times New Roman" w:hAnsi="Times New Roman"/>
          <w:b w:val="0"/>
          <w:color w:val="000000"/>
          <w:sz w:val="20"/>
          <w:lang w:val="en-US"/>
        </w:rPr>
      </w:pPr>
      <w:r w:rsidRPr="00EE7D33">
        <w:rPr>
          <w:rFonts w:ascii="Times New Roman" w:hAnsi="Times New Roman"/>
          <w:b w:val="0"/>
          <w:color w:val="000000"/>
          <w:sz w:val="20"/>
          <w:lang w:val="en-US"/>
        </w:rPr>
        <w:t>Dekart koordinatalar sistemasida quyidagi elementar funksiyalar grafikliarini yasang:</w:t>
      </w:r>
    </w:p>
    <w:p w:rsidR="008F4E20" w:rsidRPr="00EE7D33" w:rsidRDefault="008F4E20" w:rsidP="008F4E20">
      <w:pPr>
        <w:pStyle w:val="af1"/>
        <w:spacing w:before="0" w:beforeAutospacing="0" w:after="0" w:afterAutospacing="0"/>
        <w:ind w:left="900"/>
        <w:rPr>
          <w:bCs/>
          <w:sz w:val="20"/>
          <w:szCs w:val="20"/>
        </w:rPr>
      </w:pPr>
      <w:r w:rsidRPr="00EE7D33">
        <w:rPr>
          <w:bCs/>
          <w:sz w:val="20"/>
          <w:szCs w:val="20"/>
        </w:rPr>
        <w:t>1. ; ; .</w:t>
      </w:r>
      <w:r w:rsidRPr="00EE7D33">
        <w:rPr>
          <w:bCs/>
          <w:sz w:val="20"/>
          <w:szCs w:val="20"/>
        </w:rPr>
        <w:br/>
      </w:r>
      <w:r w:rsidRPr="00EE7D33">
        <w:rPr>
          <w:bCs/>
          <w:sz w:val="20"/>
          <w:szCs w:val="20"/>
          <w:lang w:val="en-US"/>
        </w:rPr>
        <w:t xml:space="preserve">2. </w:t>
      </w:r>
      <w:r w:rsidRPr="00EE7D33">
        <w:rPr>
          <w:bCs/>
          <w:sz w:val="20"/>
          <w:szCs w:val="20"/>
        </w:rPr>
        <w:t>; ; .</w:t>
      </w:r>
    </w:p>
    <w:p w:rsidR="008F4E20" w:rsidRPr="00EE7D33" w:rsidRDefault="008F4E20" w:rsidP="008F4E20">
      <w:pPr>
        <w:pStyle w:val="af1"/>
        <w:spacing w:before="0" w:beforeAutospacing="0" w:after="0" w:afterAutospacing="0"/>
        <w:ind w:left="900"/>
        <w:rPr>
          <w:bCs/>
          <w:sz w:val="20"/>
          <w:szCs w:val="20"/>
        </w:rPr>
      </w:pPr>
      <w:r w:rsidRPr="00EE7D33">
        <w:rPr>
          <w:bCs/>
          <w:sz w:val="20"/>
          <w:szCs w:val="20"/>
          <w:lang w:val="en-US"/>
        </w:rPr>
        <w:t xml:space="preserve">3. </w:t>
      </w:r>
      <w:r w:rsidRPr="00EE7D33">
        <w:rPr>
          <w:bCs/>
          <w:sz w:val="20"/>
          <w:szCs w:val="20"/>
        </w:rPr>
        <w:t>; ; .</w:t>
      </w:r>
      <w:r w:rsidRPr="00EE7D33">
        <w:rPr>
          <w:bCs/>
          <w:sz w:val="20"/>
          <w:szCs w:val="20"/>
        </w:rPr>
        <w:br/>
      </w:r>
      <w:r w:rsidRPr="00EE7D33">
        <w:rPr>
          <w:bCs/>
          <w:sz w:val="20"/>
          <w:szCs w:val="20"/>
          <w:lang w:val="en-US"/>
        </w:rPr>
        <w:t xml:space="preserve">4. </w:t>
      </w:r>
      <w:r w:rsidRPr="00EE7D33">
        <w:rPr>
          <w:bCs/>
          <w:sz w:val="20"/>
          <w:szCs w:val="20"/>
        </w:rPr>
        <w:t xml:space="preserve">; ; . </w:t>
      </w:r>
    </w:p>
    <w:p w:rsidR="008F4E20" w:rsidRPr="00EE7D33" w:rsidRDefault="008F4E20" w:rsidP="008F4E20">
      <w:pPr>
        <w:pStyle w:val="af1"/>
        <w:spacing w:before="0" w:beforeAutospacing="0" w:after="0" w:afterAutospacing="0"/>
        <w:ind w:left="900"/>
        <w:rPr>
          <w:bCs/>
          <w:sz w:val="20"/>
          <w:szCs w:val="20"/>
        </w:rPr>
      </w:pPr>
      <w:r w:rsidRPr="00EE7D33">
        <w:rPr>
          <w:bCs/>
          <w:sz w:val="20"/>
          <w:szCs w:val="20"/>
          <w:lang w:val="en-US"/>
        </w:rPr>
        <w:t xml:space="preserve">5. </w:t>
      </w:r>
      <w:r w:rsidRPr="00EE7D33">
        <w:rPr>
          <w:bCs/>
          <w:sz w:val="20"/>
          <w:szCs w:val="20"/>
        </w:rPr>
        <w:t>; ; .</w:t>
      </w:r>
      <w:r w:rsidRPr="00EE7D33">
        <w:rPr>
          <w:bCs/>
          <w:sz w:val="20"/>
          <w:szCs w:val="20"/>
        </w:rPr>
        <w:br/>
      </w:r>
      <w:r w:rsidRPr="00EE7D33">
        <w:rPr>
          <w:bCs/>
          <w:sz w:val="20"/>
          <w:szCs w:val="20"/>
          <w:lang w:val="en-US"/>
        </w:rPr>
        <w:t xml:space="preserve">6. </w:t>
      </w:r>
      <w:r w:rsidRPr="00EE7D33">
        <w:rPr>
          <w:bCs/>
          <w:sz w:val="20"/>
          <w:szCs w:val="20"/>
        </w:rPr>
        <w:t xml:space="preserve">; ; . </w:t>
      </w:r>
    </w:p>
    <w:p w:rsidR="008F4E20" w:rsidRPr="00EE7D33" w:rsidRDefault="008F4E20" w:rsidP="008F4E20">
      <w:pPr>
        <w:pStyle w:val="af1"/>
        <w:spacing w:before="0" w:beforeAutospacing="0" w:after="0" w:afterAutospacing="0"/>
        <w:ind w:left="900"/>
        <w:rPr>
          <w:bCs/>
          <w:sz w:val="20"/>
          <w:szCs w:val="20"/>
        </w:rPr>
      </w:pPr>
      <w:r w:rsidRPr="00EE7D33">
        <w:rPr>
          <w:bCs/>
          <w:sz w:val="20"/>
          <w:szCs w:val="20"/>
          <w:lang w:val="en-US"/>
        </w:rPr>
        <w:t xml:space="preserve">7. </w:t>
      </w:r>
      <w:r w:rsidRPr="00EE7D33">
        <w:rPr>
          <w:bCs/>
          <w:sz w:val="20"/>
          <w:szCs w:val="20"/>
        </w:rPr>
        <w:t>; ; .</w:t>
      </w:r>
      <w:r w:rsidRPr="00EE7D33">
        <w:rPr>
          <w:bCs/>
          <w:sz w:val="20"/>
          <w:szCs w:val="20"/>
        </w:rPr>
        <w:br/>
      </w:r>
      <w:r w:rsidRPr="00EE7D33">
        <w:rPr>
          <w:bCs/>
          <w:sz w:val="20"/>
          <w:szCs w:val="20"/>
          <w:lang w:val="en-US"/>
        </w:rPr>
        <w:t xml:space="preserve">8. </w:t>
      </w:r>
      <w:r w:rsidRPr="00EE7D33">
        <w:rPr>
          <w:bCs/>
          <w:sz w:val="20"/>
          <w:szCs w:val="20"/>
        </w:rPr>
        <w:t xml:space="preserve">; ; . </w:t>
      </w:r>
    </w:p>
    <w:p w:rsidR="008F4E20" w:rsidRPr="00EE7D33" w:rsidRDefault="008F4E20" w:rsidP="008F4E20">
      <w:pPr>
        <w:pStyle w:val="af1"/>
        <w:spacing w:before="0" w:beforeAutospacing="0" w:after="0" w:afterAutospacing="0"/>
        <w:ind w:left="900"/>
        <w:rPr>
          <w:bCs/>
          <w:sz w:val="20"/>
          <w:szCs w:val="20"/>
          <w:lang w:val="en-US"/>
        </w:rPr>
      </w:pPr>
      <w:r w:rsidRPr="00EE7D33">
        <w:rPr>
          <w:bCs/>
          <w:sz w:val="20"/>
          <w:szCs w:val="20"/>
          <w:lang w:val="en-US"/>
        </w:rPr>
        <w:t xml:space="preserve">9. </w:t>
      </w:r>
      <w:r w:rsidRPr="00EE7D33">
        <w:rPr>
          <w:bCs/>
          <w:sz w:val="20"/>
          <w:szCs w:val="20"/>
        </w:rPr>
        <w:t>; ; .</w:t>
      </w:r>
      <w:r w:rsidRPr="00EE7D33">
        <w:rPr>
          <w:bCs/>
          <w:sz w:val="20"/>
          <w:szCs w:val="20"/>
        </w:rPr>
        <w:br/>
      </w:r>
      <w:r w:rsidRPr="00EE7D33">
        <w:rPr>
          <w:bCs/>
          <w:sz w:val="20"/>
          <w:szCs w:val="20"/>
          <w:lang w:val="en-US"/>
        </w:rPr>
        <w:t xml:space="preserve">10. </w:t>
      </w:r>
      <w:r w:rsidRPr="00EE7D33">
        <w:rPr>
          <w:bCs/>
          <w:sz w:val="20"/>
          <w:szCs w:val="20"/>
        </w:rPr>
        <w:t xml:space="preserve">; ; . </w:t>
      </w:r>
    </w:p>
    <w:p w:rsidR="008F4E20" w:rsidRPr="00EE7D33" w:rsidRDefault="008F4E20" w:rsidP="008F4E20">
      <w:pPr>
        <w:pStyle w:val="af1"/>
        <w:spacing w:before="0" w:beforeAutospacing="0" w:after="0" w:afterAutospacing="0"/>
        <w:ind w:left="900"/>
        <w:rPr>
          <w:bCs/>
          <w:sz w:val="20"/>
          <w:szCs w:val="20"/>
        </w:rPr>
      </w:pPr>
      <w:r w:rsidRPr="00EE7D33">
        <w:rPr>
          <w:bCs/>
          <w:sz w:val="20"/>
          <w:szCs w:val="20"/>
          <w:lang w:val="en-US"/>
        </w:rPr>
        <w:t>11</w:t>
      </w:r>
      <w:r w:rsidRPr="00EE7D33">
        <w:rPr>
          <w:bCs/>
          <w:sz w:val="20"/>
          <w:szCs w:val="20"/>
        </w:rPr>
        <w:t>. ; ; .</w:t>
      </w:r>
      <w:r w:rsidRPr="00EE7D33">
        <w:rPr>
          <w:bCs/>
          <w:sz w:val="20"/>
          <w:szCs w:val="20"/>
        </w:rPr>
        <w:br/>
      </w:r>
      <w:r w:rsidRPr="00EE7D33">
        <w:rPr>
          <w:bCs/>
          <w:sz w:val="20"/>
          <w:szCs w:val="20"/>
          <w:lang w:val="en-US"/>
        </w:rPr>
        <w:t xml:space="preserve">12. </w:t>
      </w:r>
      <w:r w:rsidRPr="00EE7D33">
        <w:rPr>
          <w:bCs/>
          <w:sz w:val="20"/>
          <w:szCs w:val="20"/>
        </w:rPr>
        <w:t xml:space="preserve">; ; . </w:t>
      </w:r>
    </w:p>
    <w:p w:rsidR="008F4E20" w:rsidRPr="00EE7D33" w:rsidRDefault="008F4E20" w:rsidP="008F4E20">
      <w:pPr>
        <w:pStyle w:val="af1"/>
        <w:spacing w:before="0" w:beforeAutospacing="0" w:after="0" w:afterAutospacing="0"/>
        <w:ind w:left="900"/>
        <w:rPr>
          <w:bCs/>
          <w:sz w:val="20"/>
          <w:szCs w:val="20"/>
        </w:rPr>
      </w:pPr>
      <w:r w:rsidRPr="00EE7D33">
        <w:rPr>
          <w:bCs/>
          <w:sz w:val="20"/>
          <w:szCs w:val="20"/>
          <w:lang w:val="en-US"/>
        </w:rPr>
        <w:t>13</w:t>
      </w:r>
      <w:r w:rsidRPr="00EE7D33">
        <w:rPr>
          <w:bCs/>
          <w:sz w:val="20"/>
          <w:szCs w:val="20"/>
        </w:rPr>
        <w:t>. ; ; .</w:t>
      </w:r>
      <w:r w:rsidRPr="00EE7D33">
        <w:rPr>
          <w:bCs/>
          <w:sz w:val="20"/>
          <w:szCs w:val="20"/>
        </w:rPr>
        <w:br/>
      </w:r>
      <w:r w:rsidRPr="00EE7D33">
        <w:rPr>
          <w:bCs/>
          <w:sz w:val="20"/>
          <w:szCs w:val="20"/>
          <w:lang w:val="en-US"/>
        </w:rPr>
        <w:t xml:space="preserve">14. </w:t>
      </w:r>
      <w:r w:rsidRPr="00EE7D33">
        <w:rPr>
          <w:bCs/>
          <w:sz w:val="20"/>
          <w:szCs w:val="20"/>
        </w:rPr>
        <w:t xml:space="preserve">; ; . </w:t>
      </w:r>
    </w:p>
    <w:p w:rsidR="008F4E20" w:rsidRPr="00EE7D33" w:rsidRDefault="008F4E20" w:rsidP="008F4E20">
      <w:pPr>
        <w:pStyle w:val="af1"/>
        <w:spacing w:before="0" w:beforeAutospacing="0" w:after="0" w:afterAutospacing="0"/>
        <w:ind w:left="900"/>
        <w:rPr>
          <w:bCs/>
          <w:sz w:val="20"/>
          <w:szCs w:val="20"/>
        </w:rPr>
      </w:pPr>
      <w:r w:rsidRPr="00EE7D33">
        <w:rPr>
          <w:bCs/>
          <w:sz w:val="20"/>
          <w:szCs w:val="20"/>
          <w:lang w:val="en-US"/>
        </w:rPr>
        <w:t>15</w:t>
      </w:r>
      <w:r w:rsidRPr="00EE7D33">
        <w:rPr>
          <w:bCs/>
          <w:sz w:val="20"/>
          <w:szCs w:val="20"/>
        </w:rPr>
        <w:t xml:space="preserve">. ; ; . </w:t>
      </w:r>
      <w:r w:rsidRPr="00EE7D33">
        <w:rPr>
          <w:bCs/>
          <w:sz w:val="20"/>
          <w:szCs w:val="20"/>
        </w:rPr>
        <w:br/>
      </w:r>
      <w:r w:rsidRPr="00EE7D33">
        <w:rPr>
          <w:bCs/>
          <w:sz w:val="20"/>
          <w:szCs w:val="20"/>
          <w:lang w:val="en-US"/>
        </w:rPr>
        <w:t xml:space="preserve">16. </w:t>
      </w:r>
      <w:r w:rsidRPr="00EE7D33">
        <w:rPr>
          <w:bCs/>
          <w:sz w:val="20"/>
          <w:szCs w:val="20"/>
        </w:rPr>
        <w:t xml:space="preserve">; ; . </w:t>
      </w:r>
    </w:p>
    <w:p w:rsidR="008F4E20" w:rsidRPr="00EE7D33" w:rsidRDefault="008F4E20" w:rsidP="008F4E20">
      <w:pPr>
        <w:pStyle w:val="af1"/>
        <w:spacing w:before="0" w:beforeAutospacing="0" w:after="0" w:afterAutospacing="0"/>
        <w:ind w:left="900"/>
        <w:rPr>
          <w:bCs/>
          <w:sz w:val="20"/>
          <w:szCs w:val="20"/>
        </w:rPr>
      </w:pPr>
      <w:r w:rsidRPr="00EE7D33">
        <w:rPr>
          <w:bCs/>
          <w:sz w:val="20"/>
          <w:szCs w:val="20"/>
          <w:lang w:val="en-US"/>
        </w:rPr>
        <w:t>17</w:t>
      </w:r>
      <w:r w:rsidRPr="00EE7D33">
        <w:rPr>
          <w:bCs/>
          <w:sz w:val="20"/>
          <w:szCs w:val="20"/>
        </w:rPr>
        <w:t>. ; ; .</w:t>
      </w:r>
      <w:r w:rsidRPr="00EE7D33">
        <w:rPr>
          <w:bCs/>
          <w:sz w:val="20"/>
          <w:szCs w:val="20"/>
        </w:rPr>
        <w:br/>
      </w:r>
      <w:r w:rsidRPr="00EE7D33">
        <w:rPr>
          <w:bCs/>
          <w:sz w:val="20"/>
          <w:szCs w:val="20"/>
          <w:lang w:val="en-US"/>
        </w:rPr>
        <w:t xml:space="preserve">18. </w:t>
      </w:r>
      <w:r w:rsidRPr="00EE7D33">
        <w:rPr>
          <w:bCs/>
          <w:sz w:val="20"/>
          <w:szCs w:val="20"/>
        </w:rPr>
        <w:t xml:space="preserve">; . </w:t>
      </w:r>
    </w:p>
    <w:p w:rsidR="008F4E20" w:rsidRPr="00E15012" w:rsidRDefault="008F4E20" w:rsidP="008F4E20">
      <w:pPr>
        <w:pStyle w:val="af1"/>
        <w:spacing w:before="0" w:beforeAutospacing="0" w:after="0" w:afterAutospacing="0"/>
        <w:ind w:left="900"/>
        <w:rPr>
          <w:bCs/>
          <w:sz w:val="20"/>
          <w:szCs w:val="20"/>
        </w:rPr>
      </w:pPr>
      <w:r w:rsidRPr="00E15012">
        <w:rPr>
          <w:bCs/>
          <w:sz w:val="20"/>
          <w:szCs w:val="20"/>
        </w:rPr>
        <w:t>1</w:t>
      </w:r>
      <w:r w:rsidRPr="00E15012">
        <w:rPr>
          <w:bCs/>
          <w:sz w:val="20"/>
          <w:szCs w:val="20"/>
          <w:lang w:val="en-US"/>
        </w:rPr>
        <w:t>9</w:t>
      </w:r>
      <w:r w:rsidRPr="00E15012">
        <w:rPr>
          <w:bCs/>
          <w:sz w:val="20"/>
          <w:szCs w:val="20"/>
        </w:rPr>
        <w:t xml:space="preserve">. ; ; . </w:t>
      </w:r>
      <w:r w:rsidRPr="00E15012">
        <w:rPr>
          <w:bCs/>
          <w:sz w:val="20"/>
          <w:szCs w:val="20"/>
        </w:rPr>
        <w:br/>
      </w:r>
      <w:r w:rsidRPr="00E15012">
        <w:rPr>
          <w:bCs/>
          <w:sz w:val="20"/>
          <w:szCs w:val="20"/>
          <w:lang w:val="en-US"/>
        </w:rPr>
        <w:t xml:space="preserve">20. </w:t>
      </w:r>
      <w:r w:rsidRPr="00E15012">
        <w:rPr>
          <w:bCs/>
          <w:sz w:val="20"/>
          <w:szCs w:val="20"/>
        </w:rPr>
        <w:t xml:space="preserve">; ; . </w:t>
      </w:r>
    </w:p>
    <w:p w:rsidR="008F4E20" w:rsidRPr="00E15012" w:rsidRDefault="008F4E20" w:rsidP="008F4E20">
      <w:pPr>
        <w:ind w:left="180"/>
        <w:jc w:val="both"/>
        <w:rPr>
          <w:rFonts w:ascii="Times New Roman" w:hAnsi="Times New Roman"/>
          <w:color w:val="000000"/>
          <w:sz w:val="20"/>
          <w:lang w:val="en-US"/>
        </w:rPr>
      </w:pPr>
    </w:p>
    <w:p w:rsidR="008F4E20" w:rsidRPr="00E15012" w:rsidRDefault="008F4E20" w:rsidP="008F4E20">
      <w:pPr>
        <w:numPr>
          <w:ilvl w:val="0"/>
          <w:numId w:val="168"/>
        </w:numPr>
        <w:jc w:val="both"/>
        <w:rPr>
          <w:rFonts w:ascii="Times New Roman" w:hAnsi="Times New Roman"/>
          <w:color w:val="000000"/>
          <w:sz w:val="20"/>
          <w:lang w:val="en-US"/>
        </w:rPr>
      </w:pPr>
      <w:r w:rsidRPr="00E15012">
        <w:rPr>
          <w:rFonts w:ascii="Times New Roman" w:hAnsi="Times New Roman"/>
          <w:color w:val="000000"/>
          <w:sz w:val="20"/>
          <w:lang w:val="en-US"/>
        </w:rPr>
        <w:t>Dekart koordinatalar sistemasida quyidagi funksiyalar grafikliarini yasang:</w:t>
      </w:r>
    </w:p>
    <w:p w:rsidR="008F4E20" w:rsidRPr="00E15012" w:rsidRDefault="008F4E20" w:rsidP="008F4E20">
      <w:pPr>
        <w:pStyle w:val="af1"/>
        <w:spacing w:before="0" w:beforeAutospacing="0" w:after="0" w:afterAutospacing="0"/>
        <w:ind w:firstLine="540"/>
        <w:rPr>
          <w:bCs/>
          <w:sz w:val="20"/>
          <w:szCs w:val="20"/>
        </w:rPr>
      </w:pPr>
      <w:r w:rsidRPr="00E15012">
        <w:rPr>
          <w:bCs/>
          <w:sz w:val="20"/>
          <w:szCs w:val="20"/>
        </w:rPr>
        <w:t xml:space="preserve">1.     2. </w:t>
      </w:r>
    </w:p>
    <w:p w:rsidR="008F4E20" w:rsidRPr="00E15012" w:rsidRDefault="008F4E20" w:rsidP="008F4E20">
      <w:pPr>
        <w:pStyle w:val="af1"/>
        <w:spacing w:before="0" w:beforeAutospacing="0" w:after="0" w:afterAutospacing="0"/>
        <w:ind w:firstLine="540"/>
        <w:rPr>
          <w:bCs/>
          <w:sz w:val="20"/>
          <w:szCs w:val="20"/>
        </w:rPr>
      </w:pPr>
      <w:r w:rsidRPr="00E15012">
        <w:rPr>
          <w:bCs/>
          <w:sz w:val="20"/>
          <w:szCs w:val="20"/>
        </w:rPr>
        <w:t xml:space="preserve">3.       4. </w:t>
      </w:r>
    </w:p>
    <w:p w:rsidR="008F4E20" w:rsidRPr="00E15012" w:rsidRDefault="008F4E20" w:rsidP="008F4E20">
      <w:pPr>
        <w:pStyle w:val="af1"/>
        <w:spacing w:before="0" w:beforeAutospacing="0" w:after="0" w:afterAutospacing="0"/>
        <w:ind w:firstLine="540"/>
        <w:rPr>
          <w:bCs/>
          <w:sz w:val="20"/>
          <w:szCs w:val="20"/>
        </w:rPr>
      </w:pPr>
      <w:r w:rsidRPr="00E15012">
        <w:rPr>
          <w:bCs/>
          <w:sz w:val="20"/>
          <w:szCs w:val="20"/>
        </w:rPr>
        <w:t xml:space="preserve">5.    6. </w:t>
      </w:r>
    </w:p>
    <w:p w:rsidR="008F4E20" w:rsidRPr="00E15012" w:rsidRDefault="008F4E20" w:rsidP="008F4E20">
      <w:pPr>
        <w:pStyle w:val="af1"/>
        <w:spacing w:before="0" w:beforeAutospacing="0" w:after="0" w:afterAutospacing="0"/>
        <w:ind w:firstLine="540"/>
        <w:rPr>
          <w:bCs/>
          <w:sz w:val="20"/>
          <w:szCs w:val="20"/>
        </w:rPr>
      </w:pPr>
      <w:r w:rsidRPr="00E15012">
        <w:rPr>
          <w:bCs/>
          <w:sz w:val="20"/>
          <w:szCs w:val="20"/>
        </w:rPr>
        <w:t xml:space="preserve">7.      8. </w:t>
      </w:r>
    </w:p>
    <w:p w:rsidR="008F4E20" w:rsidRPr="00E15012" w:rsidRDefault="008F4E20" w:rsidP="008F4E20">
      <w:pPr>
        <w:ind w:firstLine="540"/>
        <w:jc w:val="both"/>
        <w:rPr>
          <w:rFonts w:ascii="Times New Roman" w:hAnsi="Times New Roman"/>
          <w:color w:val="000000"/>
          <w:sz w:val="20"/>
          <w:lang w:val="en-US"/>
        </w:rPr>
      </w:pPr>
      <w:r w:rsidRPr="00E15012">
        <w:rPr>
          <w:rFonts w:ascii="Times New Roman" w:hAnsi="Times New Roman"/>
          <w:bCs/>
          <w:sz w:val="20"/>
        </w:rPr>
        <w:t xml:space="preserve">9.    10. </w:t>
      </w:r>
    </w:p>
    <w:p w:rsidR="008F4E20" w:rsidRPr="00E15012" w:rsidRDefault="008F4E20" w:rsidP="008F4E20">
      <w:pPr>
        <w:numPr>
          <w:ilvl w:val="0"/>
          <w:numId w:val="168"/>
        </w:numPr>
        <w:jc w:val="both"/>
        <w:rPr>
          <w:rFonts w:ascii="Times New Roman" w:hAnsi="Times New Roman"/>
          <w:color w:val="000000"/>
          <w:sz w:val="20"/>
          <w:lang w:val="en-US"/>
        </w:rPr>
      </w:pPr>
      <w:r w:rsidRPr="00E15012">
        <w:rPr>
          <w:rFonts w:ascii="Times New Roman" w:hAnsi="Times New Roman"/>
          <w:color w:val="000000"/>
          <w:sz w:val="20"/>
          <w:lang w:val="en-US"/>
        </w:rPr>
        <w:t>Fazoda quyidagi funksiyalar grafikliarini yasang:</w:t>
      </w:r>
    </w:p>
    <w:p w:rsidR="008F4E20" w:rsidRPr="00E15012" w:rsidRDefault="008F4E20" w:rsidP="008F4E20">
      <w:pPr>
        <w:pStyle w:val="af1"/>
        <w:spacing w:before="0" w:beforeAutospacing="0" w:after="0" w:afterAutospacing="0"/>
        <w:ind w:firstLine="720"/>
        <w:rPr>
          <w:b/>
          <w:bCs/>
          <w:sz w:val="20"/>
          <w:szCs w:val="20"/>
          <w:lang w:val="en-US"/>
        </w:rPr>
      </w:pPr>
      <w:r w:rsidRPr="00E15012">
        <w:rPr>
          <w:b/>
          <w:bCs/>
          <w:sz w:val="20"/>
          <w:szCs w:val="20"/>
          <w:lang w:val="en-US"/>
        </w:rPr>
        <w:t>1)   </w:t>
      </w:r>
    </w:p>
    <w:p w:rsidR="008F4E20" w:rsidRPr="00E15012" w:rsidRDefault="008F4E20" w:rsidP="008F4E20">
      <w:pPr>
        <w:pStyle w:val="af1"/>
        <w:spacing w:before="0" w:beforeAutospacing="0" w:after="0" w:afterAutospacing="0"/>
        <w:ind w:firstLine="720"/>
        <w:rPr>
          <w:b/>
          <w:bCs/>
          <w:sz w:val="20"/>
          <w:szCs w:val="20"/>
          <w:lang w:val="en-US"/>
        </w:rPr>
      </w:pPr>
      <w:r w:rsidRPr="00E15012">
        <w:rPr>
          <w:b/>
          <w:bCs/>
          <w:sz w:val="20"/>
          <w:szCs w:val="20"/>
          <w:lang w:val="en-US"/>
        </w:rPr>
        <w:t>2)  </w:t>
      </w:r>
    </w:p>
    <w:p w:rsidR="008F4E20" w:rsidRPr="00E15012" w:rsidRDefault="008F4E20" w:rsidP="008F4E20">
      <w:pPr>
        <w:pStyle w:val="af1"/>
        <w:spacing w:before="0" w:beforeAutospacing="0" w:after="0" w:afterAutospacing="0"/>
        <w:ind w:firstLine="720"/>
        <w:rPr>
          <w:b/>
          <w:bCs/>
          <w:sz w:val="20"/>
          <w:szCs w:val="20"/>
          <w:lang w:val="en-US"/>
        </w:rPr>
      </w:pPr>
      <w:r w:rsidRPr="00E15012">
        <w:rPr>
          <w:b/>
          <w:bCs/>
          <w:sz w:val="20"/>
          <w:szCs w:val="20"/>
          <w:lang w:val="en-US"/>
        </w:rPr>
        <w:t xml:space="preserve">3) </w:t>
      </w:r>
    </w:p>
    <w:p w:rsidR="008F4E20" w:rsidRPr="00E15012" w:rsidRDefault="008F4E20" w:rsidP="008F4E20">
      <w:pPr>
        <w:pStyle w:val="af1"/>
        <w:spacing w:before="0" w:beforeAutospacing="0" w:after="0" w:afterAutospacing="0"/>
        <w:ind w:firstLine="720"/>
        <w:rPr>
          <w:b/>
          <w:bCs/>
          <w:sz w:val="20"/>
          <w:szCs w:val="20"/>
          <w:lang w:val="en-US"/>
        </w:rPr>
      </w:pPr>
      <w:r w:rsidRPr="00E15012">
        <w:rPr>
          <w:b/>
          <w:bCs/>
          <w:sz w:val="20"/>
          <w:szCs w:val="20"/>
          <w:lang w:val="en-US"/>
        </w:rPr>
        <w:t xml:space="preserve">4) </w:t>
      </w:r>
    </w:p>
    <w:p w:rsidR="008F4E20" w:rsidRPr="00E15012" w:rsidRDefault="008F4E20" w:rsidP="008F4E20">
      <w:pPr>
        <w:pStyle w:val="af1"/>
        <w:spacing w:before="0" w:beforeAutospacing="0" w:after="0" w:afterAutospacing="0"/>
        <w:ind w:firstLine="720"/>
        <w:rPr>
          <w:b/>
          <w:bCs/>
          <w:sz w:val="20"/>
          <w:szCs w:val="20"/>
          <w:lang w:val="en-US"/>
        </w:rPr>
      </w:pPr>
      <w:r w:rsidRPr="00E15012">
        <w:rPr>
          <w:b/>
          <w:bCs/>
          <w:sz w:val="20"/>
          <w:szCs w:val="20"/>
          <w:lang w:val="en-US"/>
        </w:rPr>
        <w:t xml:space="preserve">5)  </w:t>
      </w:r>
    </w:p>
    <w:p w:rsidR="008F4E20" w:rsidRPr="00E15012" w:rsidRDefault="008F4E20" w:rsidP="008F4E20">
      <w:pPr>
        <w:pStyle w:val="af1"/>
        <w:spacing w:before="0" w:beforeAutospacing="0" w:after="0" w:afterAutospacing="0"/>
        <w:ind w:firstLine="720"/>
        <w:rPr>
          <w:b/>
          <w:bCs/>
          <w:sz w:val="20"/>
          <w:szCs w:val="20"/>
          <w:lang w:val="en-US"/>
        </w:rPr>
      </w:pPr>
      <w:r w:rsidRPr="00E15012">
        <w:rPr>
          <w:b/>
          <w:bCs/>
          <w:sz w:val="20"/>
          <w:szCs w:val="20"/>
          <w:lang w:val="en-US"/>
        </w:rPr>
        <w:t xml:space="preserve">6) </w:t>
      </w:r>
    </w:p>
    <w:p w:rsidR="008F4E20" w:rsidRPr="00E15012" w:rsidRDefault="008F4E20" w:rsidP="008F4E20">
      <w:pPr>
        <w:pStyle w:val="af1"/>
        <w:spacing w:before="0" w:beforeAutospacing="0" w:after="0" w:afterAutospacing="0"/>
        <w:ind w:firstLine="720"/>
        <w:rPr>
          <w:b/>
          <w:bCs/>
          <w:sz w:val="20"/>
          <w:szCs w:val="20"/>
          <w:lang w:val="en-US"/>
        </w:rPr>
      </w:pPr>
      <w:r w:rsidRPr="00E15012">
        <w:rPr>
          <w:b/>
          <w:bCs/>
          <w:sz w:val="20"/>
          <w:szCs w:val="20"/>
          <w:lang w:val="en-US"/>
        </w:rPr>
        <w:t xml:space="preserve">7) </w:t>
      </w:r>
    </w:p>
    <w:p w:rsidR="008F4E20" w:rsidRPr="00E15012" w:rsidRDefault="008F4E20" w:rsidP="008F4E20">
      <w:pPr>
        <w:pStyle w:val="af1"/>
        <w:spacing w:before="0" w:beforeAutospacing="0" w:after="0" w:afterAutospacing="0"/>
        <w:ind w:firstLine="720"/>
        <w:rPr>
          <w:b/>
          <w:bCs/>
          <w:sz w:val="20"/>
          <w:szCs w:val="20"/>
          <w:lang w:val="en-US"/>
        </w:rPr>
      </w:pPr>
      <w:r w:rsidRPr="00E15012">
        <w:rPr>
          <w:b/>
          <w:bCs/>
          <w:sz w:val="20"/>
          <w:szCs w:val="20"/>
          <w:lang w:val="en-US"/>
        </w:rPr>
        <w:t xml:space="preserve">8) </w:t>
      </w:r>
    </w:p>
    <w:p w:rsidR="008F4E20" w:rsidRPr="00E15012" w:rsidRDefault="008F4E20" w:rsidP="008F4E20">
      <w:pPr>
        <w:pStyle w:val="af1"/>
        <w:spacing w:before="0" w:beforeAutospacing="0" w:after="0" w:afterAutospacing="0"/>
        <w:ind w:firstLine="720"/>
        <w:rPr>
          <w:b/>
          <w:bCs/>
          <w:sz w:val="20"/>
          <w:szCs w:val="20"/>
          <w:lang w:val="en-US"/>
        </w:rPr>
      </w:pPr>
      <w:r w:rsidRPr="00E15012">
        <w:rPr>
          <w:b/>
          <w:bCs/>
          <w:sz w:val="20"/>
          <w:szCs w:val="20"/>
          <w:lang w:val="en-US"/>
        </w:rPr>
        <w:t xml:space="preserve">9) </w:t>
      </w:r>
    </w:p>
    <w:p w:rsidR="008F4E20" w:rsidRPr="00E15012" w:rsidRDefault="008F4E20" w:rsidP="008F4E20">
      <w:pPr>
        <w:pStyle w:val="af1"/>
        <w:spacing w:before="0" w:beforeAutospacing="0" w:after="0" w:afterAutospacing="0"/>
        <w:ind w:firstLine="720"/>
        <w:rPr>
          <w:b/>
          <w:bCs/>
          <w:sz w:val="20"/>
          <w:szCs w:val="20"/>
          <w:lang w:val="en-US"/>
        </w:rPr>
      </w:pPr>
      <w:r w:rsidRPr="00E15012">
        <w:rPr>
          <w:b/>
          <w:bCs/>
          <w:sz w:val="20"/>
          <w:szCs w:val="20"/>
          <w:lang w:val="en-US"/>
        </w:rPr>
        <w:t xml:space="preserve">10) </w:t>
      </w:r>
    </w:p>
    <w:p w:rsidR="008F4E20" w:rsidRPr="00E15012" w:rsidRDefault="008F4E20" w:rsidP="008F4E20">
      <w:pPr>
        <w:rPr>
          <w:rFonts w:ascii="Times New Roman" w:hAnsi="Times New Roman"/>
          <w:b w:val="0"/>
          <w:sz w:val="20"/>
          <w:lang w:val="en-US"/>
        </w:rPr>
      </w:pPr>
    </w:p>
    <w:p w:rsidR="008F4E20" w:rsidRPr="00E15012" w:rsidRDefault="008F4E20" w:rsidP="008F4E20">
      <w:pPr>
        <w:jc w:val="center"/>
        <w:rPr>
          <w:rFonts w:ascii="Times New Roman" w:hAnsi="Times New Roman"/>
          <w:color w:val="000000"/>
          <w:sz w:val="20"/>
          <w:lang w:val="en-US"/>
        </w:rPr>
      </w:pPr>
    </w:p>
    <w:p w:rsidR="008F4E20" w:rsidRPr="00E15012" w:rsidRDefault="008F4E20" w:rsidP="008F4E20">
      <w:pPr>
        <w:jc w:val="center"/>
        <w:rPr>
          <w:rFonts w:ascii="Times New Roman" w:hAnsi="Times New Roman"/>
          <w:b w:val="0"/>
          <w:color w:val="000000"/>
          <w:sz w:val="20"/>
          <w:lang w:val="en-US"/>
        </w:rPr>
      </w:pPr>
      <w:r w:rsidRPr="00E15012">
        <w:rPr>
          <w:rFonts w:ascii="Times New Roman" w:hAnsi="Times New Roman"/>
          <w:b w:val="0"/>
          <w:color w:val="000000"/>
          <w:sz w:val="20"/>
          <w:lang w:val="en-US"/>
        </w:rPr>
        <w:t>NAZORAT SAVOLLARI:</w:t>
      </w:r>
    </w:p>
    <w:p w:rsidR="008F4E20" w:rsidRPr="00E15012" w:rsidRDefault="008F4E20" w:rsidP="008F4E20">
      <w:pPr>
        <w:tabs>
          <w:tab w:val="left" w:pos="0"/>
        </w:tabs>
        <w:ind w:firstLine="567"/>
        <w:jc w:val="both"/>
        <w:rPr>
          <w:rFonts w:ascii="Times New Roman" w:hAnsi="Times New Roman"/>
          <w:b w:val="0"/>
          <w:color w:val="000000"/>
          <w:sz w:val="20"/>
          <w:lang w:val="en-US"/>
        </w:rPr>
      </w:pPr>
    </w:p>
    <w:p w:rsidR="008F4E20" w:rsidRPr="00E15012" w:rsidRDefault="008F4E20" w:rsidP="008F4E20">
      <w:pPr>
        <w:pStyle w:val="a6"/>
        <w:tabs>
          <w:tab w:val="left" w:pos="0"/>
          <w:tab w:val="left" w:pos="708"/>
        </w:tabs>
        <w:ind w:firstLine="567"/>
        <w:rPr>
          <w:color w:val="000000"/>
          <w:sz w:val="20"/>
          <w:lang w:val="en-US"/>
        </w:rPr>
      </w:pPr>
      <w:r w:rsidRPr="00E15012">
        <w:rPr>
          <w:b/>
          <w:color w:val="000000"/>
          <w:sz w:val="20"/>
          <w:lang w:val="en-US"/>
        </w:rPr>
        <w:t>1. Qanday buyruqlar bilan t</w:t>
      </w:r>
      <w:r w:rsidRPr="00E15012">
        <w:rPr>
          <w:b/>
          <w:color w:val="000000"/>
          <w:sz w:val="20"/>
        </w:rPr>
        <w:t>е</w:t>
      </w:r>
      <w:r w:rsidRPr="00E15012">
        <w:rPr>
          <w:b/>
          <w:color w:val="000000"/>
          <w:sz w:val="20"/>
          <w:lang w:val="en-US"/>
        </w:rPr>
        <w:t>kislikda va fazoda grafiklarni yasash mumkin? Bu buyruqlarning param</w:t>
      </w:r>
      <w:r w:rsidRPr="00E15012">
        <w:rPr>
          <w:b/>
          <w:color w:val="000000"/>
          <w:sz w:val="20"/>
        </w:rPr>
        <w:t>е</w:t>
      </w:r>
      <w:r w:rsidRPr="00E15012">
        <w:rPr>
          <w:b/>
          <w:color w:val="000000"/>
          <w:sz w:val="20"/>
          <w:lang w:val="en-US"/>
        </w:rPr>
        <w:t xml:space="preserve">trlari haqida gapiring. </w:t>
      </w:r>
    </w:p>
    <w:p w:rsidR="008F4E20" w:rsidRPr="00E15012" w:rsidRDefault="008F4E20" w:rsidP="008F4E20">
      <w:pPr>
        <w:pStyle w:val="a6"/>
        <w:tabs>
          <w:tab w:val="left" w:pos="0"/>
          <w:tab w:val="left" w:pos="708"/>
        </w:tabs>
        <w:ind w:firstLine="567"/>
        <w:rPr>
          <w:b/>
          <w:color w:val="000000"/>
          <w:sz w:val="20"/>
          <w:lang w:val="en-US"/>
        </w:rPr>
      </w:pPr>
      <w:r w:rsidRPr="00E15012">
        <w:rPr>
          <w:b/>
          <w:color w:val="000000"/>
          <w:sz w:val="20"/>
          <w:lang w:val="en-US"/>
        </w:rPr>
        <w:t>2. Oshkormas ko’rinishda b</w:t>
      </w:r>
      <w:r w:rsidRPr="00E15012">
        <w:rPr>
          <w:b/>
          <w:color w:val="000000"/>
          <w:sz w:val="20"/>
        </w:rPr>
        <w:t>е</w:t>
      </w:r>
      <w:r w:rsidRPr="00E15012">
        <w:rPr>
          <w:b/>
          <w:color w:val="000000"/>
          <w:sz w:val="20"/>
          <w:lang w:val="en-US"/>
        </w:rPr>
        <w:t>rilgan funksiyalarning grafiklari qaysi buyruqlar yordamida yasaladi? Ularning param</w:t>
      </w:r>
      <w:r w:rsidRPr="00E15012">
        <w:rPr>
          <w:b/>
          <w:color w:val="000000"/>
          <w:sz w:val="20"/>
        </w:rPr>
        <w:t>е</w:t>
      </w:r>
      <w:r w:rsidRPr="00E15012">
        <w:rPr>
          <w:b/>
          <w:color w:val="000000"/>
          <w:sz w:val="20"/>
          <w:lang w:val="en-US"/>
        </w:rPr>
        <w:t>trlarini yozing</w:t>
      </w:r>
    </w:p>
    <w:p w:rsidR="008F4E20" w:rsidRPr="00E15012" w:rsidRDefault="008F4E20" w:rsidP="008F4E20">
      <w:pPr>
        <w:pStyle w:val="a6"/>
        <w:tabs>
          <w:tab w:val="left" w:pos="0"/>
          <w:tab w:val="left" w:pos="708"/>
        </w:tabs>
        <w:ind w:firstLine="567"/>
        <w:rPr>
          <w:b/>
          <w:color w:val="000000"/>
          <w:sz w:val="20"/>
          <w:lang w:val="en-US"/>
        </w:rPr>
      </w:pPr>
      <w:r w:rsidRPr="00E15012">
        <w:rPr>
          <w:b/>
          <w:color w:val="000000"/>
          <w:sz w:val="20"/>
          <w:lang w:val="en-US"/>
        </w:rPr>
        <w:t xml:space="preserve">4. </w:t>
      </w:r>
      <w:r w:rsidRPr="00E15012">
        <w:rPr>
          <w:color w:val="000000"/>
          <w:sz w:val="20"/>
          <w:lang w:val="en-US"/>
        </w:rPr>
        <w:t xml:space="preserve">plot </w:t>
      </w:r>
      <w:r w:rsidRPr="00E15012">
        <w:rPr>
          <w:b/>
          <w:color w:val="000000"/>
          <w:sz w:val="20"/>
          <w:lang w:val="en-US"/>
        </w:rPr>
        <w:t xml:space="preserve"> va </w:t>
      </w:r>
      <w:r w:rsidRPr="00E15012">
        <w:rPr>
          <w:color w:val="000000"/>
          <w:sz w:val="20"/>
          <w:lang w:val="en-US"/>
        </w:rPr>
        <w:t xml:space="preserve">mesh </w:t>
      </w:r>
      <w:r w:rsidRPr="00E15012">
        <w:rPr>
          <w:b/>
          <w:color w:val="000000"/>
          <w:sz w:val="20"/>
          <w:lang w:val="en-US"/>
        </w:rPr>
        <w:t xml:space="preserve">buyrug’i nima maqsadda ishlatiladi? </w:t>
      </w:r>
    </w:p>
    <w:p w:rsidR="008F4E20" w:rsidRPr="00E15012" w:rsidRDefault="008F4E20" w:rsidP="008F4E20">
      <w:pPr>
        <w:pStyle w:val="a6"/>
        <w:tabs>
          <w:tab w:val="left" w:pos="0"/>
          <w:tab w:val="left" w:pos="708"/>
        </w:tabs>
        <w:ind w:firstLine="567"/>
        <w:rPr>
          <w:b/>
          <w:color w:val="000000"/>
          <w:sz w:val="20"/>
          <w:lang w:val="en-US"/>
        </w:rPr>
      </w:pPr>
      <w:r w:rsidRPr="00E15012">
        <w:rPr>
          <w:b/>
          <w:color w:val="000000"/>
          <w:sz w:val="20"/>
          <w:lang w:val="en-US"/>
        </w:rPr>
        <w:t>5. B</w:t>
      </w:r>
      <w:r w:rsidRPr="00E15012">
        <w:rPr>
          <w:b/>
          <w:color w:val="000000"/>
          <w:sz w:val="20"/>
        </w:rPr>
        <w:t>е</w:t>
      </w:r>
      <w:r w:rsidRPr="00E15012">
        <w:rPr>
          <w:b/>
          <w:color w:val="000000"/>
          <w:sz w:val="20"/>
          <w:lang w:val="en-US"/>
        </w:rPr>
        <w:t>rilgan t</w:t>
      </w:r>
      <w:r w:rsidRPr="00E15012">
        <w:rPr>
          <w:b/>
          <w:color w:val="000000"/>
          <w:sz w:val="20"/>
        </w:rPr>
        <w:t>е</w:t>
      </w:r>
      <w:r w:rsidRPr="00E15012">
        <w:rPr>
          <w:b/>
          <w:color w:val="000000"/>
          <w:sz w:val="20"/>
          <w:lang w:val="en-US"/>
        </w:rPr>
        <w:t>ngsizliklar sist</w:t>
      </w:r>
      <w:r w:rsidRPr="00E15012">
        <w:rPr>
          <w:b/>
          <w:color w:val="000000"/>
          <w:sz w:val="20"/>
        </w:rPr>
        <w:t>е</w:t>
      </w:r>
      <w:r w:rsidRPr="00E15012">
        <w:rPr>
          <w:b/>
          <w:color w:val="000000"/>
          <w:sz w:val="20"/>
          <w:lang w:val="en-US"/>
        </w:rPr>
        <w:t xml:space="preserve">masi orqali aniqlanadigan ikki o’lchovli soha qanday buyruq bilan yasaladi? </w:t>
      </w:r>
    </w:p>
    <w:p w:rsidR="008F4E20" w:rsidRPr="00E15012" w:rsidRDefault="008F4E20" w:rsidP="008F4E20">
      <w:pPr>
        <w:pStyle w:val="a6"/>
        <w:tabs>
          <w:tab w:val="left" w:pos="0"/>
          <w:tab w:val="left" w:pos="708"/>
        </w:tabs>
        <w:ind w:firstLine="567"/>
        <w:rPr>
          <w:b/>
          <w:color w:val="000000"/>
          <w:sz w:val="20"/>
          <w:lang w:val="en-US"/>
        </w:rPr>
      </w:pPr>
      <w:r w:rsidRPr="00E15012">
        <w:rPr>
          <w:b/>
          <w:color w:val="000000"/>
          <w:sz w:val="20"/>
          <w:lang w:val="en-US"/>
        </w:rPr>
        <w:t>6.  Fazoviy sirtlar va egri chiziqlarning grafiklari qanday buyruq bilan yasaladi?</w:t>
      </w:r>
    </w:p>
    <w:p w:rsidR="008F4E20" w:rsidRPr="00E15012" w:rsidRDefault="008F4E20" w:rsidP="008F4E20">
      <w:pPr>
        <w:pStyle w:val="a6"/>
        <w:tabs>
          <w:tab w:val="left" w:pos="0"/>
        </w:tabs>
        <w:ind w:firstLine="567"/>
        <w:rPr>
          <w:b/>
          <w:color w:val="000000"/>
          <w:sz w:val="20"/>
          <w:lang w:val="en-US"/>
        </w:rPr>
      </w:pPr>
      <w:r w:rsidRPr="00E15012">
        <w:rPr>
          <w:b/>
          <w:color w:val="000000"/>
          <w:sz w:val="20"/>
          <w:lang w:val="en-US"/>
        </w:rPr>
        <w:t>7</w:t>
      </w:r>
      <w:r w:rsidRPr="00E15012">
        <w:rPr>
          <w:color w:val="000000"/>
          <w:sz w:val="20"/>
          <w:lang w:val="en-US"/>
        </w:rPr>
        <w:t>.  bar3</w:t>
      </w:r>
      <w:r w:rsidRPr="00E15012">
        <w:rPr>
          <w:b/>
          <w:color w:val="000000"/>
          <w:sz w:val="20"/>
          <w:lang w:val="en-US"/>
        </w:rPr>
        <w:t xml:space="preserve"> va </w:t>
      </w:r>
      <w:r w:rsidRPr="00E15012">
        <w:rPr>
          <w:color w:val="000000"/>
          <w:sz w:val="20"/>
          <w:lang w:val="en-US"/>
        </w:rPr>
        <w:t>plot3</w:t>
      </w:r>
      <w:r w:rsidRPr="00E15012">
        <w:rPr>
          <w:b/>
          <w:color w:val="000000"/>
          <w:sz w:val="20"/>
          <w:lang w:val="en-US"/>
        </w:rPr>
        <w:t xml:space="preserve"> buyruqlarining imkoniyatlari haqida so’zlab b</w:t>
      </w:r>
      <w:r w:rsidRPr="00E15012">
        <w:rPr>
          <w:b/>
          <w:color w:val="000000"/>
          <w:sz w:val="20"/>
        </w:rPr>
        <w:t>е</w:t>
      </w:r>
      <w:r w:rsidRPr="00E15012">
        <w:rPr>
          <w:b/>
          <w:color w:val="000000"/>
          <w:sz w:val="20"/>
          <w:lang w:val="en-US"/>
        </w:rPr>
        <w:t>ring.</w:t>
      </w:r>
    </w:p>
    <w:p w:rsidR="008F4E20" w:rsidRPr="00E15012" w:rsidRDefault="008F4E20" w:rsidP="008F4E20">
      <w:pPr>
        <w:pStyle w:val="a6"/>
        <w:tabs>
          <w:tab w:val="left" w:pos="0"/>
        </w:tabs>
        <w:ind w:firstLine="567"/>
        <w:rPr>
          <w:b/>
          <w:color w:val="000000"/>
          <w:sz w:val="20"/>
          <w:lang w:val="en-US"/>
        </w:rPr>
      </w:pPr>
    </w:p>
    <w:p w:rsidR="008F4E20" w:rsidRPr="00E15012" w:rsidRDefault="008F4E20" w:rsidP="008F4E20">
      <w:pPr>
        <w:rPr>
          <w:rFonts w:ascii="Times New Roman" w:hAnsi="Times New Roman"/>
          <w:b w:val="0"/>
          <w:sz w:val="20"/>
          <w:lang w:val="en-US"/>
        </w:rPr>
      </w:pPr>
      <w:r w:rsidRPr="00E15012">
        <w:rPr>
          <w:rFonts w:ascii="Times New Roman" w:hAnsi="Times New Roman"/>
          <w:b w:val="0"/>
          <w:sz w:val="20"/>
          <w:lang w:val="en-US"/>
        </w:rPr>
        <w:br w:type="page"/>
      </w:r>
    </w:p>
    <w:p w:rsidR="008F4E20" w:rsidRPr="002B74E4" w:rsidRDefault="008F4E20" w:rsidP="008F4E20">
      <w:pPr>
        <w:pStyle w:val="2"/>
        <w:rPr>
          <w:b/>
          <w:sz w:val="20"/>
          <w:szCs w:val="20"/>
          <w:lang w:val="en-US"/>
        </w:rPr>
      </w:pPr>
      <w:bookmarkStart w:id="89" w:name="_Toc492268796"/>
      <w:r w:rsidRPr="002B74E4">
        <w:rPr>
          <w:b/>
          <w:sz w:val="20"/>
          <w:szCs w:val="20"/>
          <w:lang w:val="en-US"/>
        </w:rPr>
        <w:t>5-AMALIY MASHG’ULOT.</w:t>
      </w:r>
      <w:r>
        <w:rPr>
          <w:b/>
          <w:sz w:val="20"/>
          <w:szCs w:val="20"/>
          <w:lang w:val="en-US"/>
        </w:rPr>
        <w:br/>
      </w:r>
      <w:r w:rsidRPr="002B74E4">
        <w:rPr>
          <w:b/>
          <w:sz w:val="20"/>
          <w:szCs w:val="20"/>
          <w:lang w:val="en-US"/>
        </w:rPr>
        <w:t>AutoCAD LOYIHALASHTIRISHNI AVTOMATLASHTIRILGAN PAKETINI O’RGANISH. ISHCHI MUHITNI YARTISH SXEMA VA CHIZMALARNI O’RGANISH UCHUN BUYRUQLARNI O’RGANISH</w:t>
      </w:r>
      <w:bookmarkEnd w:id="89"/>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 xml:space="preserve">AutoCAD - </w:t>
      </w:r>
      <w:r w:rsidRPr="002B74E4">
        <w:rPr>
          <w:rFonts w:ascii="Times New Roman" w:hAnsi="Times New Roman"/>
          <w:b w:val="0"/>
          <w:sz w:val="20"/>
        </w:rPr>
        <w:t>А</w:t>
      </w:r>
      <w:r w:rsidRPr="002B74E4">
        <w:rPr>
          <w:rFonts w:ascii="Times New Roman" w:hAnsi="Times New Roman"/>
          <w:b w:val="0"/>
          <w:sz w:val="20"/>
          <w:lang w:val="en-US"/>
        </w:rPr>
        <w:t>QSh Autodesk komp</w:t>
      </w:r>
      <w:r w:rsidRPr="002B74E4">
        <w:rPr>
          <w:rFonts w:ascii="Times New Roman" w:hAnsi="Times New Roman"/>
          <w:b w:val="0"/>
          <w:sz w:val="20"/>
        </w:rPr>
        <w:t>а</w:t>
      </w:r>
      <w:r w:rsidRPr="002B74E4">
        <w:rPr>
          <w:rFonts w:ascii="Times New Roman" w:hAnsi="Times New Roman"/>
          <w:b w:val="0"/>
          <w:sz w:val="20"/>
          <w:lang w:val="en-US"/>
        </w:rPr>
        <w:t>niyasining avtomatik loyihalash paketi bo’lib, kompyuterli  modellashtirish va loyihalash  ishlarini sifatli bajarishda, foydalanuvchiga texnikaviy chizmalarni tez va malakali, yuqori darajali aniqlikda ishlab chiqishda, hamda bir vaqtda qog‘ozga chiqarish imkoniyatini beradigan tizimdir.</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AutoCAD d</w:t>
      </w:r>
      <w:r w:rsidRPr="002B74E4">
        <w:rPr>
          <w:rFonts w:ascii="Times New Roman" w:hAnsi="Times New Roman"/>
          <w:b w:val="0"/>
          <w:sz w:val="20"/>
        </w:rPr>
        <w:t>а</w:t>
      </w:r>
      <w:r w:rsidRPr="002B74E4">
        <w:rPr>
          <w:rFonts w:ascii="Times New Roman" w:hAnsi="Times New Roman"/>
          <w:b w:val="0"/>
          <w:sz w:val="20"/>
          <w:lang w:val="en-US"/>
        </w:rPr>
        <w:t>sturi 1982 yild</w:t>
      </w:r>
      <w:r w:rsidRPr="002B74E4">
        <w:rPr>
          <w:rFonts w:ascii="Times New Roman" w:hAnsi="Times New Roman"/>
          <w:b w:val="0"/>
          <w:sz w:val="20"/>
        </w:rPr>
        <w:t>а</w:t>
      </w:r>
      <w:r w:rsidRPr="002B74E4">
        <w:rPr>
          <w:rFonts w:ascii="Times New Roman" w:hAnsi="Times New Roman"/>
          <w:b w:val="0"/>
          <w:sz w:val="20"/>
          <w:lang w:val="en-US"/>
        </w:rPr>
        <w:t xml:space="preserve"> yar</w:t>
      </w:r>
      <w:r w:rsidRPr="002B74E4">
        <w:rPr>
          <w:rFonts w:ascii="Times New Roman" w:hAnsi="Times New Roman"/>
          <w:b w:val="0"/>
          <w:sz w:val="20"/>
        </w:rPr>
        <w:t>а</w:t>
      </w:r>
      <w:r w:rsidRPr="002B74E4">
        <w:rPr>
          <w:rFonts w:ascii="Times New Roman" w:hAnsi="Times New Roman"/>
          <w:b w:val="0"/>
          <w:sz w:val="20"/>
          <w:lang w:val="en-US"/>
        </w:rPr>
        <w:t>tilg</w:t>
      </w:r>
      <w:r w:rsidRPr="002B74E4">
        <w:rPr>
          <w:rFonts w:ascii="Times New Roman" w:hAnsi="Times New Roman"/>
          <w:b w:val="0"/>
          <w:sz w:val="20"/>
        </w:rPr>
        <w:t>а</w:t>
      </w:r>
      <w:r w:rsidRPr="002B74E4">
        <w:rPr>
          <w:rFonts w:ascii="Times New Roman" w:hAnsi="Times New Roman"/>
          <w:b w:val="0"/>
          <w:sz w:val="20"/>
          <w:lang w:val="en-US"/>
        </w:rPr>
        <w:t>n bo’lib, u d</w:t>
      </w:r>
      <w:r w:rsidRPr="002B74E4">
        <w:rPr>
          <w:rFonts w:ascii="Times New Roman" w:hAnsi="Times New Roman"/>
          <w:b w:val="0"/>
          <w:sz w:val="20"/>
        </w:rPr>
        <w:t>а</w:t>
      </w:r>
      <w:r w:rsidRPr="002B74E4">
        <w:rPr>
          <w:rFonts w:ascii="Times New Roman" w:hAnsi="Times New Roman"/>
          <w:b w:val="0"/>
          <w:sz w:val="20"/>
          <w:lang w:val="en-US"/>
        </w:rPr>
        <w:t>stl</w:t>
      </w:r>
      <w:r w:rsidRPr="002B74E4">
        <w:rPr>
          <w:rFonts w:ascii="Times New Roman" w:hAnsi="Times New Roman"/>
          <w:b w:val="0"/>
          <w:sz w:val="20"/>
        </w:rPr>
        <w:t>а</w:t>
      </w:r>
      <w:r w:rsidRPr="002B74E4">
        <w:rPr>
          <w:rFonts w:ascii="Times New Roman" w:hAnsi="Times New Roman"/>
          <w:b w:val="0"/>
          <w:sz w:val="20"/>
          <w:lang w:val="en-US"/>
        </w:rPr>
        <w:t>b f</w:t>
      </w:r>
      <w:r w:rsidRPr="002B74E4">
        <w:rPr>
          <w:rFonts w:ascii="Times New Roman" w:hAnsi="Times New Roman"/>
          <w:b w:val="0"/>
          <w:sz w:val="20"/>
        </w:rPr>
        <w:t>а</w:t>
      </w:r>
      <w:r w:rsidRPr="002B74E4">
        <w:rPr>
          <w:rFonts w:ascii="Times New Roman" w:hAnsi="Times New Roman"/>
          <w:b w:val="0"/>
          <w:sz w:val="20"/>
          <w:lang w:val="en-US"/>
        </w:rPr>
        <w:t>q</w:t>
      </w:r>
      <w:r w:rsidRPr="002B74E4">
        <w:rPr>
          <w:rFonts w:ascii="Times New Roman" w:hAnsi="Times New Roman"/>
          <w:b w:val="0"/>
          <w:sz w:val="20"/>
        </w:rPr>
        <w:t>а</w:t>
      </w:r>
      <w:r w:rsidRPr="002B74E4">
        <w:rPr>
          <w:rFonts w:ascii="Times New Roman" w:hAnsi="Times New Roman"/>
          <w:b w:val="0"/>
          <w:sz w:val="20"/>
          <w:lang w:val="en-US"/>
        </w:rPr>
        <w:t>t MS DOS tizimi uchun ishl</w:t>
      </w:r>
      <w:r w:rsidRPr="002B74E4">
        <w:rPr>
          <w:rFonts w:ascii="Times New Roman" w:hAnsi="Times New Roman"/>
          <w:b w:val="0"/>
          <w:sz w:val="20"/>
        </w:rPr>
        <w:t>а</w:t>
      </w:r>
      <w:r w:rsidRPr="002B74E4">
        <w:rPr>
          <w:rFonts w:ascii="Times New Roman" w:hAnsi="Times New Roman"/>
          <w:b w:val="0"/>
          <w:sz w:val="20"/>
          <w:lang w:val="en-US"/>
        </w:rPr>
        <w:t>b chiqilg</w:t>
      </w:r>
      <w:r w:rsidRPr="002B74E4">
        <w:rPr>
          <w:rFonts w:ascii="Times New Roman" w:hAnsi="Times New Roman"/>
          <w:b w:val="0"/>
          <w:sz w:val="20"/>
        </w:rPr>
        <w:t>а</w:t>
      </w:r>
      <w:r w:rsidRPr="002B74E4">
        <w:rPr>
          <w:rFonts w:ascii="Times New Roman" w:hAnsi="Times New Roman"/>
          <w:b w:val="0"/>
          <w:sz w:val="20"/>
          <w:lang w:val="en-US"/>
        </w:rPr>
        <w:t>n edi.  2000 yild</w:t>
      </w:r>
      <w:r w:rsidRPr="002B74E4">
        <w:rPr>
          <w:rFonts w:ascii="Times New Roman" w:hAnsi="Times New Roman"/>
          <w:b w:val="0"/>
          <w:sz w:val="20"/>
        </w:rPr>
        <w:t>а</w:t>
      </w:r>
      <w:r w:rsidRPr="002B74E4">
        <w:rPr>
          <w:rFonts w:ascii="Times New Roman" w:hAnsi="Times New Roman"/>
          <w:b w:val="0"/>
          <w:sz w:val="20"/>
          <w:lang w:val="en-US"/>
        </w:rPr>
        <w:t>n boshl</w:t>
      </w:r>
      <w:r w:rsidRPr="002B74E4">
        <w:rPr>
          <w:rFonts w:ascii="Times New Roman" w:hAnsi="Times New Roman"/>
          <w:b w:val="0"/>
          <w:sz w:val="20"/>
        </w:rPr>
        <w:t>а</w:t>
      </w:r>
      <w:r w:rsidRPr="002B74E4">
        <w:rPr>
          <w:rFonts w:ascii="Times New Roman" w:hAnsi="Times New Roman"/>
          <w:b w:val="0"/>
          <w:sz w:val="20"/>
          <w:lang w:val="en-US"/>
        </w:rPr>
        <w:t>b gr</w:t>
      </w:r>
      <w:r w:rsidRPr="002B74E4">
        <w:rPr>
          <w:rFonts w:ascii="Times New Roman" w:hAnsi="Times New Roman"/>
          <w:b w:val="0"/>
          <w:sz w:val="20"/>
        </w:rPr>
        <w:t>а</w:t>
      </w:r>
      <w:r w:rsidRPr="002B74E4">
        <w:rPr>
          <w:rFonts w:ascii="Times New Roman" w:hAnsi="Times New Roman"/>
          <w:b w:val="0"/>
          <w:sz w:val="20"/>
          <w:lang w:val="en-US"/>
        </w:rPr>
        <w:t>fik yas</w:t>
      </w:r>
      <w:r w:rsidRPr="002B74E4">
        <w:rPr>
          <w:rFonts w:ascii="Times New Roman" w:hAnsi="Times New Roman"/>
          <w:b w:val="0"/>
          <w:sz w:val="20"/>
        </w:rPr>
        <w:t>а</w:t>
      </w:r>
      <w:r w:rsidRPr="002B74E4">
        <w:rPr>
          <w:rFonts w:ascii="Times New Roman" w:hAnsi="Times New Roman"/>
          <w:b w:val="0"/>
          <w:sz w:val="20"/>
          <w:lang w:val="en-US"/>
        </w:rPr>
        <w:t>shl</w:t>
      </w:r>
      <w:r w:rsidRPr="002B74E4">
        <w:rPr>
          <w:rFonts w:ascii="Times New Roman" w:hAnsi="Times New Roman"/>
          <w:b w:val="0"/>
          <w:sz w:val="20"/>
        </w:rPr>
        <w:t>а</w:t>
      </w:r>
      <w:r w:rsidRPr="002B74E4">
        <w:rPr>
          <w:rFonts w:ascii="Times New Roman" w:hAnsi="Times New Roman"/>
          <w:b w:val="0"/>
          <w:sz w:val="20"/>
          <w:lang w:val="en-US"/>
        </w:rPr>
        <w:t xml:space="preserve">rni  </w:t>
      </w:r>
      <w:r w:rsidRPr="002B74E4">
        <w:rPr>
          <w:rFonts w:ascii="Times New Roman" w:hAnsi="Times New Roman"/>
          <w:b w:val="0"/>
          <w:sz w:val="20"/>
        </w:rPr>
        <w:t>а</w:t>
      </w:r>
      <w:r w:rsidRPr="002B74E4">
        <w:rPr>
          <w:rFonts w:ascii="Times New Roman" w:hAnsi="Times New Roman"/>
          <w:b w:val="0"/>
          <w:sz w:val="20"/>
          <w:lang w:val="en-US"/>
        </w:rPr>
        <w:t>vtom</w:t>
      </w:r>
      <w:r w:rsidRPr="002B74E4">
        <w:rPr>
          <w:rFonts w:ascii="Times New Roman" w:hAnsi="Times New Roman"/>
          <w:b w:val="0"/>
          <w:sz w:val="20"/>
        </w:rPr>
        <w:t>а</w:t>
      </w:r>
      <w:r w:rsidRPr="002B74E4">
        <w:rPr>
          <w:rFonts w:ascii="Times New Roman" w:hAnsi="Times New Roman"/>
          <w:b w:val="0"/>
          <w:sz w:val="20"/>
          <w:lang w:val="en-US"/>
        </w:rPr>
        <w:t>tl</w:t>
      </w:r>
      <w:r w:rsidRPr="002B74E4">
        <w:rPr>
          <w:rFonts w:ascii="Times New Roman" w:hAnsi="Times New Roman"/>
          <w:b w:val="0"/>
          <w:sz w:val="20"/>
        </w:rPr>
        <w:t>а</w:t>
      </w:r>
      <w:r w:rsidRPr="002B74E4">
        <w:rPr>
          <w:rFonts w:ascii="Times New Roman" w:hAnsi="Times New Roman"/>
          <w:b w:val="0"/>
          <w:sz w:val="20"/>
          <w:lang w:val="en-US"/>
        </w:rPr>
        <w:t xml:space="preserve">shtirish </w:t>
      </w:r>
      <w:r w:rsidRPr="002B74E4">
        <w:rPr>
          <w:rFonts w:ascii="Times New Roman" w:hAnsi="Times New Roman"/>
          <w:b w:val="0"/>
          <w:sz w:val="20"/>
        </w:rPr>
        <w:t>а</w:t>
      </w:r>
      <w:r w:rsidRPr="002B74E4">
        <w:rPr>
          <w:rFonts w:ascii="Times New Roman" w:hAnsi="Times New Roman"/>
          <w:b w:val="0"/>
          <w:sz w:val="20"/>
          <w:lang w:val="en-US"/>
        </w:rPr>
        <w:t>sosid</w:t>
      </w:r>
      <w:r w:rsidRPr="002B74E4">
        <w:rPr>
          <w:rFonts w:ascii="Times New Roman" w:hAnsi="Times New Roman"/>
          <w:b w:val="0"/>
          <w:sz w:val="20"/>
        </w:rPr>
        <w:t>а</w:t>
      </w:r>
      <w:r w:rsidRPr="002B74E4">
        <w:rPr>
          <w:rFonts w:ascii="Times New Roman" w:hAnsi="Times New Roman"/>
          <w:b w:val="0"/>
          <w:sz w:val="20"/>
          <w:lang w:val="en-US"/>
        </w:rPr>
        <w:t xml:space="preserve"> loyih</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sh d</w:t>
      </w:r>
      <w:r w:rsidRPr="002B74E4">
        <w:rPr>
          <w:rFonts w:ascii="Times New Roman" w:hAnsi="Times New Roman"/>
          <w:b w:val="0"/>
          <w:sz w:val="20"/>
        </w:rPr>
        <w:t>а</w:t>
      </w:r>
      <w:r w:rsidRPr="002B74E4">
        <w:rPr>
          <w:rFonts w:ascii="Times New Roman" w:hAnsi="Times New Roman"/>
          <w:b w:val="0"/>
          <w:sz w:val="20"/>
          <w:lang w:val="en-US"/>
        </w:rPr>
        <w:t>sturl</w:t>
      </w:r>
      <w:r w:rsidRPr="002B74E4">
        <w:rPr>
          <w:rFonts w:ascii="Times New Roman" w:hAnsi="Times New Roman"/>
          <w:b w:val="0"/>
          <w:sz w:val="20"/>
        </w:rPr>
        <w:t>а</w:t>
      </w:r>
      <w:r w:rsidRPr="002B74E4">
        <w:rPr>
          <w:rFonts w:ascii="Times New Roman" w:hAnsi="Times New Roman"/>
          <w:b w:val="0"/>
          <w:sz w:val="20"/>
          <w:lang w:val="en-US"/>
        </w:rPr>
        <w:t>ri muk</w:t>
      </w:r>
      <w:r w:rsidRPr="002B74E4">
        <w:rPr>
          <w:rFonts w:ascii="Times New Roman" w:hAnsi="Times New Roman"/>
          <w:b w:val="0"/>
          <w:sz w:val="20"/>
        </w:rPr>
        <w:t>а</w:t>
      </w:r>
      <w:r w:rsidRPr="002B74E4">
        <w:rPr>
          <w:rFonts w:ascii="Times New Roman" w:hAnsi="Times New Roman"/>
          <w:b w:val="0"/>
          <w:sz w:val="20"/>
          <w:lang w:val="en-US"/>
        </w:rPr>
        <w:t>mm</w:t>
      </w:r>
      <w:r w:rsidRPr="002B74E4">
        <w:rPr>
          <w:rFonts w:ascii="Times New Roman" w:hAnsi="Times New Roman"/>
          <w:b w:val="0"/>
          <w:sz w:val="20"/>
        </w:rPr>
        <w:t>а</w:t>
      </w:r>
      <w:r w:rsidRPr="002B74E4">
        <w:rPr>
          <w:rFonts w:ascii="Times New Roman" w:hAnsi="Times New Roman"/>
          <w:b w:val="0"/>
          <w:sz w:val="20"/>
          <w:lang w:val="en-US"/>
        </w:rPr>
        <w:t>l yar</w:t>
      </w:r>
      <w:r w:rsidRPr="002B74E4">
        <w:rPr>
          <w:rFonts w:ascii="Times New Roman" w:hAnsi="Times New Roman"/>
          <w:b w:val="0"/>
          <w:sz w:val="20"/>
        </w:rPr>
        <w:t>а</w:t>
      </w:r>
      <w:r w:rsidRPr="002B74E4">
        <w:rPr>
          <w:rFonts w:ascii="Times New Roman" w:hAnsi="Times New Roman"/>
          <w:b w:val="0"/>
          <w:sz w:val="20"/>
          <w:lang w:val="en-US"/>
        </w:rPr>
        <w:t>til</w:t>
      </w:r>
      <w:r w:rsidRPr="002B74E4">
        <w:rPr>
          <w:rFonts w:ascii="Times New Roman" w:hAnsi="Times New Roman"/>
          <w:b w:val="0"/>
          <w:sz w:val="20"/>
        </w:rPr>
        <w:t>а</w:t>
      </w:r>
      <w:r w:rsidRPr="002B74E4">
        <w:rPr>
          <w:rFonts w:ascii="Times New Roman" w:hAnsi="Times New Roman"/>
          <w:b w:val="0"/>
          <w:sz w:val="20"/>
          <w:lang w:val="en-US"/>
        </w:rPr>
        <w:t xml:space="preserve"> boshl</w:t>
      </w:r>
      <w:r w:rsidRPr="002B74E4">
        <w:rPr>
          <w:rFonts w:ascii="Times New Roman" w:hAnsi="Times New Roman"/>
          <w:b w:val="0"/>
          <w:sz w:val="20"/>
        </w:rPr>
        <w:t>а</w:t>
      </w:r>
      <w:r w:rsidRPr="002B74E4">
        <w:rPr>
          <w:rFonts w:ascii="Times New Roman" w:hAnsi="Times New Roman"/>
          <w:b w:val="0"/>
          <w:sz w:val="20"/>
          <w:lang w:val="en-US"/>
        </w:rPr>
        <w:t>ndi v</w:t>
      </w:r>
      <w:r w:rsidRPr="002B74E4">
        <w:rPr>
          <w:rFonts w:ascii="Times New Roman" w:hAnsi="Times New Roman"/>
          <w:b w:val="0"/>
          <w:sz w:val="20"/>
        </w:rPr>
        <w:t>а</w:t>
      </w:r>
      <w:r w:rsidRPr="002B74E4">
        <w:rPr>
          <w:rFonts w:ascii="Times New Roman" w:hAnsi="Times New Roman"/>
          <w:b w:val="0"/>
          <w:sz w:val="20"/>
          <w:lang w:val="en-US"/>
        </w:rPr>
        <w:t xml:space="preserve"> hozirgi v</w:t>
      </w:r>
      <w:r w:rsidRPr="002B74E4">
        <w:rPr>
          <w:rFonts w:ascii="Times New Roman" w:hAnsi="Times New Roman"/>
          <w:b w:val="0"/>
          <w:sz w:val="20"/>
        </w:rPr>
        <w:t>а</w:t>
      </w:r>
      <w:r w:rsidRPr="002B74E4">
        <w:rPr>
          <w:rFonts w:ascii="Times New Roman" w:hAnsi="Times New Roman"/>
          <w:b w:val="0"/>
          <w:sz w:val="20"/>
          <w:lang w:val="en-US"/>
        </w:rPr>
        <w:t>qtd</w:t>
      </w:r>
      <w:r w:rsidRPr="002B74E4">
        <w:rPr>
          <w:rFonts w:ascii="Times New Roman" w:hAnsi="Times New Roman"/>
          <w:b w:val="0"/>
          <w:sz w:val="20"/>
        </w:rPr>
        <w:t>а</w:t>
      </w:r>
      <w:r w:rsidRPr="002B74E4">
        <w:rPr>
          <w:rFonts w:ascii="Times New Roman" w:hAnsi="Times New Roman"/>
          <w:b w:val="0"/>
          <w:sz w:val="20"/>
          <w:lang w:val="en-US"/>
        </w:rPr>
        <w:t xml:space="preserve">  Autodesk komp</w:t>
      </w:r>
      <w:r w:rsidRPr="002B74E4">
        <w:rPr>
          <w:rFonts w:ascii="Times New Roman" w:hAnsi="Times New Roman"/>
          <w:b w:val="0"/>
          <w:sz w:val="20"/>
        </w:rPr>
        <w:t>а</w:t>
      </w:r>
      <w:r w:rsidRPr="002B74E4">
        <w:rPr>
          <w:rFonts w:ascii="Times New Roman" w:hAnsi="Times New Roman"/>
          <w:b w:val="0"/>
          <w:sz w:val="20"/>
          <w:lang w:val="en-US"/>
        </w:rPr>
        <w:t>niyasi AutoCAD tizimini  f</w:t>
      </w:r>
      <w:r w:rsidRPr="002B74E4">
        <w:rPr>
          <w:rFonts w:ascii="Times New Roman" w:hAnsi="Times New Roman"/>
          <w:b w:val="0"/>
          <w:sz w:val="20"/>
        </w:rPr>
        <w:t>а</w:t>
      </w:r>
      <w:r w:rsidRPr="002B74E4">
        <w:rPr>
          <w:rFonts w:ascii="Times New Roman" w:hAnsi="Times New Roman"/>
          <w:b w:val="0"/>
          <w:sz w:val="20"/>
          <w:lang w:val="en-US"/>
        </w:rPr>
        <w:t>q</w:t>
      </w:r>
      <w:r w:rsidRPr="002B74E4">
        <w:rPr>
          <w:rFonts w:ascii="Times New Roman" w:hAnsi="Times New Roman"/>
          <w:b w:val="0"/>
          <w:sz w:val="20"/>
        </w:rPr>
        <w:t>а</w:t>
      </w:r>
      <w:r w:rsidRPr="002B74E4">
        <w:rPr>
          <w:rFonts w:ascii="Times New Roman" w:hAnsi="Times New Roman"/>
          <w:b w:val="0"/>
          <w:sz w:val="20"/>
          <w:lang w:val="en-US"/>
        </w:rPr>
        <w:t>t Microsoft Windows  uchun ishl</w:t>
      </w:r>
      <w:r w:rsidRPr="002B74E4">
        <w:rPr>
          <w:rFonts w:ascii="Times New Roman" w:hAnsi="Times New Roman"/>
          <w:b w:val="0"/>
          <w:sz w:val="20"/>
        </w:rPr>
        <w:t>а</w:t>
      </w:r>
      <w:r w:rsidRPr="002B74E4">
        <w:rPr>
          <w:rFonts w:ascii="Times New Roman" w:hAnsi="Times New Roman"/>
          <w:b w:val="0"/>
          <w:sz w:val="20"/>
          <w:lang w:val="en-US"/>
        </w:rPr>
        <w:t>b chiqmoqd</w:t>
      </w:r>
      <w:r w:rsidRPr="002B74E4">
        <w:rPr>
          <w:rFonts w:ascii="Times New Roman" w:hAnsi="Times New Roman"/>
          <w:b w:val="0"/>
          <w:sz w:val="20"/>
        </w:rPr>
        <w:t>а</w:t>
      </w:r>
      <w:r w:rsidRPr="002B74E4">
        <w:rPr>
          <w:rFonts w:ascii="Times New Roman" w:hAnsi="Times New Roman"/>
          <w:b w:val="0"/>
          <w:sz w:val="20"/>
          <w:lang w:val="en-US"/>
        </w:rPr>
        <w:t>. Loyih</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sh ishl</w:t>
      </w:r>
      <w:r w:rsidRPr="002B74E4">
        <w:rPr>
          <w:rFonts w:ascii="Times New Roman" w:hAnsi="Times New Roman"/>
          <w:b w:val="0"/>
          <w:sz w:val="20"/>
        </w:rPr>
        <w:t>а</w:t>
      </w:r>
      <w:r w:rsidRPr="002B74E4">
        <w:rPr>
          <w:rFonts w:ascii="Times New Roman" w:hAnsi="Times New Roman"/>
          <w:b w:val="0"/>
          <w:sz w:val="20"/>
          <w:lang w:val="en-US"/>
        </w:rPr>
        <w:t xml:space="preserve">rini </w:t>
      </w:r>
      <w:r w:rsidRPr="002B74E4">
        <w:rPr>
          <w:rFonts w:ascii="Times New Roman" w:hAnsi="Times New Roman"/>
          <w:b w:val="0"/>
          <w:sz w:val="20"/>
        </w:rPr>
        <w:t>а</w:t>
      </w:r>
      <w:r w:rsidRPr="002B74E4">
        <w:rPr>
          <w:rFonts w:ascii="Times New Roman" w:hAnsi="Times New Roman"/>
          <w:b w:val="0"/>
          <w:sz w:val="20"/>
          <w:lang w:val="en-US"/>
        </w:rPr>
        <w:t>vtom</w:t>
      </w:r>
      <w:r w:rsidRPr="002B74E4">
        <w:rPr>
          <w:rFonts w:ascii="Times New Roman" w:hAnsi="Times New Roman"/>
          <w:b w:val="0"/>
          <w:sz w:val="20"/>
        </w:rPr>
        <w:t>а</w:t>
      </w:r>
      <w:r w:rsidRPr="002B74E4">
        <w:rPr>
          <w:rFonts w:ascii="Times New Roman" w:hAnsi="Times New Roman"/>
          <w:b w:val="0"/>
          <w:sz w:val="20"/>
          <w:lang w:val="en-US"/>
        </w:rPr>
        <w:t>tl</w:t>
      </w:r>
      <w:r w:rsidRPr="002B74E4">
        <w:rPr>
          <w:rFonts w:ascii="Times New Roman" w:hAnsi="Times New Roman"/>
          <w:b w:val="0"/>
          <w:sz w:val="20"/>
        </w:rPr>
        <w:t>а</w:t>
      </w:r>
      <w:r w:rsidRPr="002B74E4">
        <w:rPr>
          <w:rFonts w:ascii="Times New Roman" w:hAnsi="Times New Roman"/>
          <w:b w:val="0"/>
          <w:sz w:val="20"/>
          <w:lang w:val="en-US"/>
        </w:rPr>
        <w:t>shtirish deg</w:t>
      </w:r>
      <w:r w:rsidRPr="002B74E4">
        <w:rPr>
          <w:rFonts w:ascii="Times New Roman" w:hAnsi="Times New Roman"/>
          <w:b w:val="0"/>
          <w:sz w:val="20"/>
        </w:rPr>
        <w:t>а</w:t>
      </w:r>
      <w:r w:rsidRPr="002B74E4">
        <w:rPr>
          <w:rFonts w:ascii="Times New Roman" w:hAnsi="Times New Roman"/>
          <w:b w:val="0"/>
          <w:sz w:val="20"/>
          <w:lang w:val="en-US"/>
        </w:rPr>
        <w:t>nd</w:t>
      </w:r>
      <w:r w:rsidRPr="002B74E4">
        <w:rPr>
          <w:rFonts w:ascii="Times New Roman" w:hAnsi="Times New Roman"/>
          <w:b w:val="0"/>
          <w:sz w:val="20"/>
        </w:rPr>
        <w:t>а</w:t>
      </w:r>
      <w:r w:rsidRPr="002B74E4">
        <w:rPr>
          <w:rFonts w:ascii="Times New Roman" w:hAnsi="Times New Roman"/>
          <w:b w:val="0"/>
          <w:sz w:val="20"/>
          <w:lang w:val="en-US"/>
        </w:rPr>
        <w:t xml:space="preserve"> nim</w:t>
      </w:r>
      <w:r w:rsidRPr="002B74E4">
        <w:rPr>
          <w:rFonts w:ascii="Times New Roman" w:hAnsi="Times New Roman"/>
          <w:b w:val="0"/>
          <w:sz w:val="20"/>
        </w:rPr>
        <w:t>а</w:t>
      </w:r>
      <w:r w:rsidRPr="002B74E4">
        <w:rPr>
          <w:rFonts w:ascii="Times New Roman" w:hAnsi="Times New Roman"/>
          <w:b w:val="0"/>
          <w:sz w:val="20"/>
          <w:lang w:val="en-US"/>
        </w:rPr>
        <w:t>ni tushunish ker</w:t>
      </w:r>
      <w:r w:rsidRPr="002B74E4">
        <w:rPr>
          <w:rFonts w:ascii="Times New Roman" w:hAnsi="Times New Roman"/>
          <w:b w:val="0"/>
          <w:sz w:val="20"/>
        </w:rPr>
        <w:t>а</w:t>
      </w:r>
      <w:r w:rsidRPr="002B74E4">
        <w:rPr>
          <w:rFonts w:ascii="Times New Roman" w:hAnsi="Times New Roman"/>
          <w:b w:val="0"/>
          <w:sz w:val="20"/>
          <w:lang w:val="en-US"/>
        </w:rPr>
        <w:t xml:space="preserve">k? </w:t>
      </w:r>
      <w:r w:rsidRPr="002B74E4">
        <w:rPr>
          <w:rFonts w:ascii="Times New Roman" w:hAnsi="Times New Roman"/>
          <w:b w:val="0"/>
          <w:sz w:val="20"/>
        </w:rPr>
        <w:t>А</w:t>
      </w:r>
      <w:r w:rsidRPr="002B74E4">
        <w:rPr>
          <w:rFonts w:ascii="Times New Roman" w:hAnsi="Times New Roman"/>
          <w:b w:val="0"/>
          <w:sz w:val="20"/>
          <w:lang w:val="en-US"/>
        </w:rPr>
        <w:t>vv</w:t>
      </w:r>
      <w:r w:rsidRPr="002B74E4">
        <w:rPr>
          <w:rFonts w:ascii="Times New Roman" w:hAnsi="Times New Roman"/>
          <w:b w:val="0"/>
          <w:sz w:val="20"/>
        </w:rPr>
        <w:t>а</w:t>
      </w:r>
      <w:r w:rsidRPr="002B74E4">
        <w:rPr>
          <w:rFonts w:ascii="Times New Roman" w:hAnsi="Times New Roman"/>
          <w:b w:val="0"/>
          <w:sz w:val="20"/>
          <w:lang w:val="en-US"/>
        </w:rPr>
        <w:t>lo   gr</w:t>
      </w:r>
      <w:r w:rsidRPr="002B74E4">
        <w:rPr>
          <w:rFonts w:ascii="Times New Roman" w:hAnsi="Times New Roman"/>
          <w:b w:val="0"/>
          <w:sz w:val="20"/>
        </w:rPr>
        <w:t>а</w:t>
      </w:r>
      <w:r w:rsidRPr="002B74E4">
        <w:rPr>
          <w:rFonts w:ascii="Times New Roman" w:hAnsi="Times New Roman"/>
          <w:b w:val="0"/>
          <w:sz w:val="20"/>
          <w:lang w:val="en-US"/>
        </w:rPr>
        <w:t>fik yas</w:t>
      </w:r>
      <w:r w:rsidRPr="002B74E4">
        <w:rPr>
          <w:rFonts w:ascii="Times New Roman" w:hAnsi="Times New Roman"/>
          <w:b w:val="0"/>
          <w:sz w:val="20"/>
        </w:rPr>
        <w:t>а</w:t>
      </w:r>
      <w:r w:rsidRPr="002B74E4">
        <w:rPr>
          <w:rFonts w:ascii="Times New Roman" w:hAnsi="Times New Roman"/>
          <w:b w:val="0"/>
          <w:sz w:val="20"/>
          <w:lang w:val="en-US"/>
        </w:rPr>
        <w:t>shl</w:t>
      </w:r>
      <w:r w:rsidRPr="002B74E4">
        <w:rPr>
          <w:rFonts w:ascii="Times New Roman" w:hAnsi="Times New Roman"/>
          <w:b w:val="0"/>
          <w:sz w:val="20"/>
        </w:rPr>
        <w:t>а</w:t>
      </w:r>
      <w:r w:rsidRPr="002B74E4">
        <w:rPr>
          <w:rFonts w:ascii="Times New Roman" w:hAnsi="Times New Roman"/>
          <w:b w:val="0"/>
          <w:sz w:val="20"/>
          <w:lang w:val="en-US"/>
        </w:rPr>
        <w:t>rni gr</w:t>
      </w:r>
      <w:r w:rsidRPr="002B74E4">
        <w:rPr>
          <w:rFonts w:ascii="Times New Roman" w:hAnsi="Times New Roman"/>
          <w:b w:val="0"/>
          <w:sz w:val="20"/>
        </w:rPr>
        <w:t>а</w:t>
      </w:r>
      <w:r w:rsidRPr="002B74E4">
        <w:rPr>
          <w:rFonts w:ascii="Times New Roman" w:hAnsi="Times New Roman"/>
          <w:b w:val="0"/>
          <w:sz w:val="20"/>
          <w:lang w:val="en-US"/>
        </w:rPr>
        <w:t>fik d</w:t>
      </w:r>
      <w:r w:rsidRPr="002B74E4">
        <w:rPr>
          <w:rFonts w:ascii="Times New Roman" w:hAnsi="Times New Roman"/>
          <w:b w:val="0"/>
          <w:sz w:val="20"/>
        </w:rPr>
        <w:t>а</w:t>
      </w:r>
      <w:r w:rsidRPr="002B74E4">
        <w:rPr>
          <w:rFonts w:ascii="Times New Roman" w:hAnsi="Times New Roman"/>
          <w:b w:val="0"/>
          <w:sz w:val="20"/>
          <w:lang w:val="en-US"/>
        </w:rPr>
        <w:t>sturl</w:t>
      </w:r>
      <w:r w:rsidRPr="002B74E4">
        <w:rPr>
          <w:rFonts w:ascii="Times New Roman" w:hAnsi="Times New Roman"/>
          <w:b w:val="0"/>
          <w:sz w:val="20"/>
        </w:rPr>
        <w:t>а</w:t>
      </w:r>
      <w:r w:rsidRPr="002B74E4">
        <w:rPr>
          <w:rFonts w:ascii="Times New Roman" w:hAnsi="Times New Roman"/>
          <w:b w:val="0"/>
          <w:sz w:val="20"/>
          <w:lang w:val="en-US"/>
        </w:rPr>
        <w:t>rning imkoniyatl</w:t>
      </w:r>
      <w:r w:rsidRPr="002B74E4">
        <w:rPr>
          <w:rFonts w:ascii="Times New Roman" w:hAnsi="Times New Roman"/>
          <w:b w:val="0"/>
          <w:sz w:val="20"/>
        </w:rPr>
        <w:t>а</w:t>
      </w:r>
      <w:r w:rsidRPr="002B74E4">
        <w:rPr>
          <w:rFonts w:ascii="Times New Roman" w:hAnsi="Times New Roman"/>
          <w:b w:val="0"/>
          <w:sz w:val="20"/>
          <w:lang w:val="en-US"/>
        </w:rPr>
        <w:t xml:space="preserve">ri </w:t>
      </w:r>
      <w:r w:rsidRPr="002B74E4">
        <w:rPr>
          <w:rFonts w:ascii="Times New Roman" w:hAnsi="Times New Roman"/>
          <w:b w:val="0"/>
          <w:sz w:val="20"/>
        </w:rPr>
        <w:t>а</w:t>
      </w:r>
      <w:r w:rsidRPr="002B74E4">
        <w:rPr>
          <w:rFonts w:ascii="Times New Roman" w:hAnsi="Times New Roman"/>
          <w:b w:val="0"/>
          <w:sz w:val="20"/>
          <w:lang w:val="en-US"/>
        </w:rPr>
        <w:t>sosid</w:t>
      </w:r>
      <w:r w:rsidRPr="002B74E4">
        <w:rPr>
          <w:rFonts w:ascii="Times New Roman" w:hAnsi="Times New Roman"/>
          <w:b w:val="0"/>
          <w:sz w:val="20"/>
        </w:rPr>
        <w:t>аа</w:t>
      </w:r>
      <w:r w:rsidRPr="002B74E4">
        <w:rPr>
          <w:rFonts w:ascii="Times New Roman" w:hAnsi="Times New Roman"/>
          <w:b w:val="0"/>
          <w:sz w:val="20"/>
          <w:lang w:val="en-US"/>
        </w:rPr>
        <w:t>vtom</w:t>
      </w:r>
      <w:r w:rsidRPr="002B74E4">
        <w:rPr>
          <w:rFonts w:ascii="Times New Roman" w:hAnsi="Times New Roman"/>
          <w:b w:val="0"/>
          <w:sz w:val="20"/>
        </w:rPr>
        <w:t>а</w:t>
      </w:r>
      <w:r w:rsidRPr="002B74E4">
        <w:rPr>
          <w:rFonts w:ascii="Times New Roman" w:hAnsi="Times New Roman"/>
          <w:b w:val="0"/>
          <w:sz w:val="20"/>
          <w:lang w:val="en-US"/>
        </w:rPr>
        <w:t xml:space="preserve">tik  </w:t>
      </w:r>
      <w:r w:rsidRPr="002B74E4">
        <w:rPr>
          <w:rFonts w:ascii="Times New Roman" w:hAnsi="Times New Roman"/>
          <w:b w:val="0"/>
          <w:sz w:val="20"/>
        </w:rPr>
        <w:t>а</w:t>
      </w:r>
      <w:r w:rsidRPr="002B74E4">
        <w:rPr>
          <w:rFonts w:ascii="Times New Roman" w:hAnsi="Times New Roman"/>
          <w:b w:val="0"/>
          <w:sz w:val="20"/>
          <w:lang w:val="en-US"/>
        </w:rPr>
        <w:t>niq b</w:t>
      </w:r>
      <w:r w:rsidRPr="002B74E4">
        <w:rPr>
          <w:rFonts w:ascii="Times New Roman" w:hAnsi="Times New Roman"/>
          <w:b w:val="0"/>
          <w:sz w:val="20"/>
        </w:rPr>
        <w:t>а</w:t>
      </w:r>
      <w:r w:rsidRPr="002B74E4">
        <w:rPr>
          <w:rFonts w:ascii="Times New Roman" w:hAnsi="Times New Roman"/>
          <w:b w:val="0"/>
          <w:sz w:val="20"/>
          <w:lang w:val="en-US"/>
        </w:rPr>
        <w:t>j</w:t>
      </w:r>
      <w:r w:rsidRPr="002B74E4">
        <w:rPr>
          <w:rFonts w:ascii="Times New Roman" w:hAnsi="Times New Roman"/>
          <w:b w:val="0"/>
          <w:sz w:val="20"/>
        </w:rPr>
        <w:t>а</w:t>
      </w:r>
      <w:r w:rsidRPr="002B74E4">
        <w:rPr>
          <w:rFonts w:ascii="Times New Roman" w:hAnsi="Times New Roman"/>
          <w:b w:val="0"/>
          <w:sz w:val="20"/>
          <w:lang w:val="en-US"/>
        </w:rPr>
        <w:t>rish tushunil</w:t>
      </w:r>
      <w:r w:rsidRPr="002B74E4">
        <w:rPr>
          <w:rFonts w:ascii="Times New Roman" w:hAnsi="Times New Roman"/>
          <w:b w:val="0"/>
          <w:sz w:val="20"/>
        </w:rPr>
        <w:t>а</w:t>
      </w:r>
      <w:r w:rsidRPr="002B74E4">
        <w:rPr>
          <w:rFonts w:ascii="Times New Roman" w:hAnsi="Times New Roman"/>
          <w:b w:val="0"/>
          <w:sz w:val="20"/>
          <w:lang w:val="en-US"/>
        </w:rPr>
        <w:t>di. Z</w:t>
      </w:r>
      <w:r w:rsidRPr="002B74E4">
        <w:rPr>
          <w:rFonts w:ascii="Times New Roman" w:hAnsi="Times New Roman"/>
          <w:b w:val="0"/>
          <w:sz w:val="20"/>
        </w:rPr>
        <w:t>а</w:t>
      </w:r>
      <w:r w:rsidRPr="002B74E4">
        <w:rPr>
          <w:rFonts w:ascii="Times New Roman" w:hAnsi="Times New Roman"/>
          <w:b w:val="0"/>
          <w:sz w:val="20"/>
          <w:lang w:val="en-US"/>
        </w:rPr>
        <w:t>mon</w:t>
      </w:r>
      <w:r w:rsidRPr="002B74E4">
        <w:rPr>
          <w:rFonts w:ascii="Times New Roman" w:hAnsi="Times New Roman"/>
          <w:b w:val="0"/>
          <w:sz w:val="20"/>
        </w:rPr>
        <w:t>а</w:t>
      </w:r>
      <w:r w:rsidRPr="002B74E4">
        <w:rPr>
          <w:rFonts w:ascii="Times New Roman" w:hAnsi="Times New Roman"/>
          <w:b w:val="0"/>
          <w:sz w:val="20"/>
          <w:lang w:val="en-US"/>
        </w:rPr>
        <w:t>viy AutoCAD (Auto Computer-Aided Design – komp`yuter yord</w:t>
      </w:r>
      <w:r w:rsidRPr="002B74E4">
        <w:rPr>
          <w:rFonts w:ascii="Times New Roman" w:hAnsi="Times New Roman"/>
          <w:b w:val="0"/>
          <w:sz w:val="20"/>
        </w:rPr>
        <w:t>а</w:t>
      </w:r>
      <w:r w:rsidRPr="002B74E4">
        <w:rPr>
          <w:rFonts w:ascii="Times New Roman" w:hAnsi="Times New Roman"/>
          <w:b w:val="0"/>
          <w:sz w:val="20"/>
          <w:lang w:val="en-US"/>
        </w:rPr>
        <w:t>mid</w:t>
      </w:r>
      <w:r w:rsidRPr="002B74E4">
        <w:rPr>
          <w:rFonts w:ascii="Times New Roman" w:hAnsi="Times New Roman"/>
          <w:b w:val="0"/>
          <w:sz w:val="20"/>
        </w:rPr>
        <w:t>аа</w:t>
      </w:r>
      <w:r w:rsidRPr="002B74E4">
        <w:rPr>
          <w:rFonts w:ascii="Times New Roman" w:hAnsi="Times New Roman"/>
          <w:b w:val="0"/>
          <w:sz w:val="20"/>
          <w:lang w:val="en-US"/>
        </w:rPr>
        <w:t>vtom</w:t>
      </w:r>
      <w:r w:rsidRPr="002B74E4">
        <w:rPr>
          <w:rFonts w:ascii="Times New Roman" w:hAnsi="Times New Roman"/>
          <w:b w:val="0"/>
          <w:sz w:val="20"/>
        </w:rPr>
        <w:t>а</w:t>
      </w:r>
      <w:r w:rsidRPr="002B74E4">
        <w:rPr>
          <w:rFonts w:ascii="Times New Roman" w:hAnsi="Times New Roman"/>
          <w:b w:val="0"/>
          <w:sz w:val="20"/>
          <w:lang w:val="en-US"/>
        </w:rPr>
        <w:t>tik loyih</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sh) tizimi interfeysi komp`yuterning eng z</w:t>
      </w:r>
      <w:r w:rsidRPr="002B74E4">
        <w:rPr>
          <w:rFonts w:ascii="Times New Roman" w:hAnsi="Times New Roman"/>
          <w:b w:val="0"/>
          <w:sz w:val="20"/>
        </w:rPr>
        <w:t>а</w:t>
      </w:r>
      <w:r w:rsidRPr="002B74E4">
        <w:rPr>
          <w:rFonts w:ascii="Times New Roman" w:hAnsi="Times New Roman"/>
          <w:b w:val="0"/>
          <w:sz w:val="20"/>
          <w:lang w:val="en-US"/>
        </w:rPr>
        <w:t>mon</w:t>
      </w:r>
      <w:r w:rsidRPr="002B74E4">
        <w:rPr>
          <w:rFonts w:ascii="Times New Roman" w:hAnsi="Times New Roman"/>
          <w:b w:val="0"/>
          <w:sz w:val="20"/>
        </w:rPr>
        <w:t>а</w:t>
      </w:r>
      <w:r w:rsidRPr="002B74E4">
        <w:rPr>
          <w:rFonts w:ascii="Times New Roman" w:hAnsi="Times New Roman"/>
          <w:b w:val="0"/>
          <w:sz w:val="20"/>
          <w:lang w:val="en-US"/>
        </w:rPr>
        <w:t>viy vosit</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ri v</w:t>
      </w:r>
      <w:r w:rsidRPr="002B74E4">
        <w:rPr>
          <w:rFonts w:ascii="Times New Roman" w:hAnsi="Times New Roman"/>
          <w:b w:val="0"/>
          <w:sz w:val="20"/>
        </w:rPr>
        <w:t>а</w:t>
      </w:r>
      <w:r w:rsidRPr="002B74E4">
        <w:rPr>
          <w:rFonts w:ascii="Times New Roman" w:hAnsi="Times New Roman"/>
          <w:b w:val="0"/>
          <w:sz w:val="20"/>
          <w:lang w:val="en-US"/>
        </w:rPr>
        <w:t xml:space="preserve"> texnologiyal</w:t>
      </w:r>
      <w:r w:rsidRPr="002B74E4">
        <w:rPr>
          <w:rFonts w:ascii="Times New Roman" w:hAnsi="Times New Roman"/>
          <w:b w:val="0"/>
          <w:sz w:val="20"/>
        </w:rPr>
        <w:t>а</w:t>
      </w:r>
      <w:r w:rsidRPr="002B74E4">
        <w:rPr>
          <w:rFonts w:ascii="Times New Roman" w:hAnsi="Times New Roman"/>
          <w:b w:val="0"/>
          <w:sz w:val="20"/>
          <w:lang w:val="en-US"/>
        </w:rPr>
        <w:t>rining imkoniyatl</w:t>
      </w:r>
      <w:r w:rsidRPr="002B74E4">
        <w:rPr>
          <w:rFonts w:ascii="Times New Roman" w:hAnsi="Times New Roman"/>
          <w:b w:val="0"/>
          <w:sz w:val="20"/>
        </w:rPr>
        <w:t>а</w:t>
      </w:r>
      <w:r w:rsidRPr="002B74E4">
        <w:rPr>
          <w:rFonts w:ascii="Times New Roman" w:hAnsi="Times New Roman"/>
          <w:b w:val="0"/>
          <w:sz w:val="20"/>
          <w:lang w:val="en-US"/>
        </w:rPr>
        <w:t>rini hisobg</w:t>
      </w:r>
      <w:r w:rsidRPr="002B74E4">
        <w:rPr>
          <w:rFonts w:ascii="Times New Roman" w:hAnsi="Times New Roman"/>
          <w:b w:val="0"/>
          <w:sz w:val="20"/>
        </w:rPr>
        <w:t>а</w:t>
      </w:r>
      <w:r w:rsidRPr="002B74E4">
        <w:rPr>
          <w:rFonts w:ascii="Times New Roman" w:hAnsi="Times New Roman"/>
          <w:b w:val="0"/>
          <w:sz w:val="20"/>
          <w:lang w:val="en-US"/>
        </w:rPr>
        <w:t xml:space="preserve"> olg</w:t>
      </w:r>
      <w:r w:rsidRPr="002B74E4">
        <w:rPr>
          <w:rFonts w:ascii="Times New Roman" w:hAnsi="Times New Roman"/>
          <w:b w:val="0"/>
          <w:sz w:val="20"/>
        </w:rPr>
        <w:t>а</w:t>
      </w:r>
      <w:r w:rsidRPr="002B74E4">
        <w:rPr>
          <w:rFonts w:ascii="Times New Roman" w:hAnsi="Times New Roman"/>
          <w:b w:val="0"/>
          <w:sz w:val="20"/>
          <w:lang w:val="en-US"/>
        </w:rPr>
        <w:t>n hold</w:t>
      </w:r>
      <w:r w:rsidRPr="002B74E4">
        <w:rPr>
          <w:rFonts w:ascii="Times New Roman" w:hAnsi="Times New Roman"/>
          <w:b w:val="0"/>
          <w:sz w:val="20"/>
        </w:rPr>
        <w:t>а</w:t>
      </w:r>
      <w:r w:rsidRPr="002B74E4">
        <w:rPr>
          <w:rFonts w:ascii="Times New Roman" w:hAnsi="Times New Roman"/>
          <w:b w:val="0"/>
          <w:sz w:val="20"/>
          <w:lang w:val="en-US"/>
        </w:rPr>
        <w:t xml:space="preserve">  yar</w:t>
      </w:r>
      <w:r w:rsidRPr="002B74E4">
        <w:rPr>
          <w:rFonts w:ascii="Times New Roman" w:hAnsi="Times New Roman"/>
          <w:b w:val="0"/>
          <w:sz w:val="20"/>
        </w:rPr>
        <w:t>а</w:t>
      </w:r>
      <w:r w:rsidRPr="002B74E4">
        <w:rPr>
          <w:rFonts w:ascii="Times New Roman" w:hAnsi="Times New Roman"/>
          <w:b w:val="0"/>
          <w:sz w:val="20"/>
          <w:lang w:val="en-US"/>
        </w:rPr>
        <w:t>tilg</w:t>
      </w:r>
      <w:r w:rsidRPr="002B74E4">
        <w:rPr>
          <w:rFonts w:ascii="Times New Roman" w:hAnsi="Times New Roman"/>
          <w:b w:val="0"/>
          <w:sz w:val="20"/>
        </w:rPr>
        <w:t>а</w:t>
      </w:r>
      <w:r w:rsidRPr="002B74E4">
        <w:rPr>
          <w:rFonts w:ascii="Times New Roman" w:hAnsi="Times New Roman"/>
          <w:b w:val="0"/>
          <w:sz w:val="20"/>
          <w:lang w:val="en-US"/>
        </w:rPr>
        <w:t>nligi bois chizm</w:t>
      </w:r>
      <w:r w:rsidRPr="002B74E4">
        <w:rPr>
          <w:rFonts w:ascii="Times New Roman" w:hAnsi="Times New Roman"/>
          <w:b w:val="0"/>
          <w:sz w:val="20"/>
        </w:rPr>
        <w:t>а</w:t>
      </w:r>
      <w:r w:rsidRPr="002B74E4">
        <w:rPr>
          <w:rFonts w:ascii="Times New Roman" w:hAnsi="Times New Roman"/>
          <w:b w:val="0"/>
          <w:sz w:val="20"/>
          <w:lang w:val="en-US"/>
        </w:rPr>
        <w:t xml:space="preserve"> v</w:t>
      </w:r>
      <w:r w:rsidRPr="002B74E4">
        <w:rPr>
          <w:rFonts w:ascii="Times New Roman" w:hAnsi="Times New Roman"/>
          <w:b w:val="0"/>
          <w:sz w:val="20"/>
        </w:rPr>
        <w:t>а</w:t>
      </w:r>
      <w:r w:rsidRPr="002B74E4">
        <w:rPr>
          <w:rFonts w:ascii="Times New Roman" w:hAnsi="Times New Roman"/>
          <w:b w:val="0"/>
          <w:sz w:val="20"/>
          <w:lang w:val="en-US"/>
        </w:rPr>
        <w:t xml:space="preserve"> sxem</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rni, loyih</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sh m</w:t>
      </w:r>
      <w:r w:rsidRPr="002B74E4">
        <w:rPr>
          <w:rFonts w:ascii="Times New Roman" w:hAnsi="Times New Roman"/>
          <w:b w:val="0"/>
          <w:sz w:val="20"/>
        </w:rPr>
        <w:t>а</w:t>
      </w:r>
      <w:r w:rsidRPr="002B74E4">
        <w:rPr>
          <w:rFonts w:ascii="Times New Roman" w:hAnsi="Times New Roman"/>
          <w:b w:val="0"/>
          <w:sz w:val="20"/>
          <w:lang w:val="en-US"/>
        </w:rPr>
        <w:t>s</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rini yuqori sif</w:t>
      </w:r>
      <w:r w:rsidRPr="002B74E4">
        <w:rPr>
          <w:rFonts w:ascii="Times New Roman" w:hAnsi="Times New Roman"/>
          <w:b w:val="0"/>
          <w:sz w:val="20"/>
        </w:rPr>
        <w:t>а</w:t>
      </w:r>
      <w:r w:rsidRPr="002B74E4">
        <w:rPr>
          <w:rFonts w:ascii="Times New Roman" w:hAnsi="Times New Roman"/>
          <w:b w:val="0"/>
          <w:sz w:val="20"/>
          <w:lang w:val="en-US"/>
        </w:rPr>
        <w:t>td</w:t>
      </w:r>
      <w:r w:rsidRPr="002B74E4">
        <w:rPr>
          <w:rFonts w:ascii="Times New Roman" w:hAnsi="Times New Roman"/>
          <w:b w:val="0"/>
          <w:sz w:val="20"/>
        </w:rPr>
        <w:t>а</w:t>
      </w:r>
      <w:r w:rsidRPr="002B74E4">
        <w:rPr>
          <w:rFonts w:ascii="Times New Roman" w:hAnsi="Times New Roman"/>
          <w:b w:val="0"/>
          <w:sz w:val="20"/>
          <w:lang w:val="en-US"/>
        </w:rPr>
        <w:t xml:space="preserve"> b</w:t>
      </w:r>
      <w:r w:rsidRPr="002B74E4">
        <w:rPr>
          <w:rFonts w:ascii="Times New Roman" w:hAnsi="Times New Roman"/>
          <w:b w:val="0"/>
          <w:sz w:val="20"/>
        </w:rPr>
        <w:t>а</w:t>
      </w:r>
      <w:r w:rsidRPr="002B74E4">
        <w:rPr>
          <w:rFonts w:ascii="Times New Roman" w:hAnsi="Times New Roman"/>
          <w:b w:val="0"/>
          <w:sz w:val="20"/>
          <w:lang w:val="en-US"/>
        </w:rPr>
        <w:t>j</w:t>
      </w:r>
      <w:r w:rsidRPr="002B74E4">
        <w:rPr>
          <w:rFonts w:ascii="Times New Roman" w:hAnsi="Times New Roman"/>
          <w:b w:val="0"/>
          <w:sz w:val="20"/>
        </w:rPr>
        <w:t>а</w:t>
      </w:r>
      <w:r w:rsidRPr="002B74E4">
        <w:rPr>
          <w:rFonts w:ascii="Times New Roman" w:hAnsi="Times New Roman"/>
          <w:b w:val="0"/>
          <w:sz w:val="20"/>
          <w:lang w:val="en-US"/>
        </w:rPr>
        <w:t>rilishini k</w:t>
      </w:r>
      <w:r w:rsidRPr="002B74E4">
        <w:rPr>
          <w:rFonts w:ascii="Times New Roman" w:hAnsi="Times New Roman"/>
          <w:b w:val="0"/>
          <w:sz w:val="20"/>
        </w:rPr>
        <w:t>а</w:t>
      </w:r>
      <w:r w:rsidRPr="002B74E4">
        <w:rPr>
          <w:rFonts w:ascii="Times New Roman" w:hAnsi="Times New Roman"/>
          <w:b w:val="0"/>
          <w:sz w:val="20"/>
          <w:lang w:val="en-US"/>
        </w:rPr>
        <w:t>fol</w:t>
      </w:r>
      <w:r w:rsidRPr="002B74E4">
        <w:rPr>
          <w:rFonts w:ascii="Times New Roman" w:hAnsi="Times New Roman"/>
          <w:b w:val="0"/>
          <w:sz w:val="20"/>
        </w:rPr>
        <w:t>а</w:t>
      </w:r>
      <w:r w:rsidRPr="002B74E4">
        <w:rPr>
          <w:rFonts w:ascii="Times New Roman" w:hAnsi="Times New Roman"/>
          <w:b w:val="0"/>
          <w:sz w:val="20"/>
          <w:lang w:val="en-US"/>
        </w:rPr>
        <w:t>tl</w:t>
      </w:r>
      <w:r w:rsidRPr="002B74E4">
        <w:rPr>
          <w:rFonts w:ascii="Times New Roman" w:hAnsi="Times New Roman"/>
          <w:b w:val="0"/>
          <w:sz w:val="20"/>
        </w:rPr>
        <w:t>а</w:t>
      </w:r>
      <w:r w:rsidRPr="002B74E4">
        <w:rPr>
          <w:rFonts w:ascii="Times New Roman" w:hAnsi="Times New Roman"/>
          <w:b w:val="0"/>
          <w:sz w:val="20"/>
          <w:lang w:val="en-US"/>
        </w:rPr>
        <w:t xml:space="preserve">ydi. AutoCAD dasturining yaratilganligiga 35 yildan oshgan bo’lsada, avtomatik loyihalash dasturlari orasida hanuzgacha yetakchi o’rinni egallab kelmoqda. Chunki AutoCAD dasturi mukammal va ommabop dastur bo’lib, u har qanday turdagi sxema va chizmalarni yaratishni yuqori aniqlikda va sifatli bajaradi. Shuningdek, mazkur dasturdan foydalanuvchilarning ijodiy imkoniyatlarini to’la amalga oshirishga yordam beradi. Shu sababli, millionlab mutaxassislar, olimlar, muhandis – texniklar va talabalar loyihalash ishlarini avtomatlashtirish sohalarida AutoCAD tizimidan foydalanishlari ommalashib bormoqda. </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AutoCAD 2006 dasturi o’rnatiladigan kompyuter ma’lum bir minimal talablarga javob berishi, parametrlarga ega bo’lishi lozim. Ushbu talablarga quyidagilar kiradi: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Operatsion sistema.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WINDOWS XP Professional (sp1 yoki 2)</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WINDOWS XP Home (sp1 yoki 2)</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WINDOWS XP Tablet PC</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WINDOWS  2000 (sp4)</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Web – brauzer</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Microsoft Internet Explorer 6.0 (sp1 yoki yanada yangi paket)</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ab/>
        <w:t xml:space="preserve">      Izoh: dastur o’rnatilgandan so’ng rasmiylashtirish uchun zarur.</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Processor Pentium IV yoki undan yuqori 1.5 GGts OZU (operativ xotira) 512 MB (tavsiya etiladi) Video 1024X768 VGA, ranglar palitrasi True Color (minimum) Qattiq disk (vinchester)</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 GB o’ringa ega bo’lishi</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Ko’rsatish qurilmasi Sichqoncha «Trecbol» yoki boshqalar CD – ROM  Dasturni o’rnatish uchun, qaysi model bo’lishidan qat’iy nazar zarur</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Ushbu m</w:t>
      </w:r>
      <w:r w:rsidRPr="002B74E4">
        <w:rPr>
          <w:rFonts w:ascii="Times New Roman" w:hAnsi="Times New Roman"/>
          <w:b w:val="0"/>
          <w:sz w:val="20"/>
        </w:rPr>
        <w:t>а</w:t>
      </w:r>
      <w:r w:rsidRPr="002B74E4">
        <w:rPr>
          <w:rFonts w:ascii="Times New Roman" w:hAnsi="Times New Roman"/>
          <w:b w:val="0"/>
          <w:sz w:val="20"/>
          <w:lang w:val="en-US"/>
        </w:rPr>
        <w:t>`ruz</w:t>
      </w:r>
      <w:r w:rsidRPr="002B74E4">
        <w:rPr>
          <w:rFonts w:ascii="Times New Roman" w:hAnsi="Times New Roman"/>
          <w:b w:val="0"/>
          <w:sz w:val="20"/>
        </w:rPr>
        <w:t>а</w:t>
      </w:r>
      <w:r w:rsidRPr="002B74E4">
        <w:rPr>
          <w:rFonts w:ascii="Times New Roman" w:hAnsi="Times New Roman"/>
          <w:b w:val="0"/>
          <w:sz w:val="20"/>
          <w:lang w:val="en-US"/>
        </w:rPr>
        <w:t>d</w:t>
      </w:r>
      <w:r w:rsidRPr="002B74E4">
        <w:rPr>
          <w:rFonts w:ascii="Times New Roman" w:hAnsi="Times New Roman"/>
          <w:b w:val="0"/>
          <w:sz w:val="20"/>
        </w:rPr>
        <w:t>а</w:t>
      </w:r>
      <w:r w:rsidRPr="002B74E4">
        <w:rPr>
          <w:rFonts w:ascii="Times New Roman" w:hAnsi="Times New Roman"/>
          <w:b w:val="0"/>
          <w:sz w:val="20"/>
          <w:lang w:val="en-US"/>
        </w:rPr>
        <w:t xml:space="preserve"> loyih</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sh ishl</w:t>
      </w:r>
      <w:r w:rsidRPr="002B74E4">
        <w:rPr>
          <w:rFonts w:ascii="Times New Roman" w:hAnsi="Times New Roman"/>
          <w:b w:val="0"/>
          <w:sz w:val="20"/>
        </w:rPr>
        <w:t>а</w:t>
      </w:r>
      <w:r w:rsidRPr="002B74E4">
        <w:rPr>
          <w:rFonts w:ascii="Times New Roman" w:hAnsi="Times New Roman"/>
          <w:b w:val="0"/>
          <w:sz w:val="20"/>
          <w:lang w:val="en-US"/>
        </w:rPr>
        <w:t xml:space="preserve">rini </w:t>
      </w:r>
      <w:r w:rsidRPr="002B74E4">
        <w:rPr>
          <w:rFonts w:ascii="Times New Roman" w:hAnsi="Times New Roman"/>
          <w:b w:val="0"/>
          <w:sz w:val="20"/>
        </w:rPr>
        <w:t>а</w:t>
      </w:r>
      <w:r w:rsidRPr="002B74E4">
        <w:rPr>
          <w:rFonts w:ascii="Times New Roman" w:hAnsi="Times New Roman"/>
          <w:b w:val="0"/>
          <w:sz w:val="20"/>
          <w:lang w:val="en-US"/>
        </w:rPr>
        <w:t>vtom</w:t>
      </w:r>
      <w:r w:rsidRPr="002B74E4">
        <w:rPr>
          <w:rFonts w:ascii="Times New Roman" w:hAnsi="Times New Roman"/>
          <w:b w:val="0"/>
          <w:sz w:val="20"/>
        </w:rPr>
        <w:t>а</w:t>
      </w:r>
      <w:r w:rsidRPr="002B74E4">
        <w:rPr>
          <w:rFonts w:ascii="Times New Roman" w:hAnsi="Times New Roman"/>
          <w:b w:val="0"/>
          <w:sz w:val="20"/>
          <w:lang w:val="en-US"/>
        </w:rPr>
        <w:t>tl</w:t>
      </w:r>
      <w:r w:rsidRPr="002B74E4">
        <w:rPr>
          <w:rFonts w:ascii="Times New Roman" w:hAnsi="Times New Roman"/>
          <w:b w:val="0"/>
          <w:sz w:val="20"/>
        </w:rPr>
        <w:t>а</w:t>
      </w:r>
      <w:r w:rsidRPr="002B74E4">
        <w:rPr>
          <w:rFonts w:ascii="Times New Roman" w:hAnsi="Times New Roman"/>
          <w:b w:val="0"/>
          <w:sz w:val="20"/>
          <w:lang w:val="en-US"/>
        </w:rPr>
        <w:t>shtirishning gr</w:t>
      </w:r>
      <w:r w:rsidRPr="002B74E4">
        <w:rPr>
          <w:rFonts w:ascii="Times New Roman" w:hAnsi="Times New Roman"/>
          <w:b w:val="0"/>
          <w:sz w:val="20"/>
        </w:rPr>
        <w:t>а</w:t>
      </w:r>
      <w:r w:rsidRPr="002B74E4">
        <w:rPr>
          <w:rFonts w:ascii="Times New Roman" w:hAnsi="Times New Roman"/>
          <w:b w:val="0"/>
          <w:sz w:val="20"/>
          <w:lang w:val="en-US"/>
        </w:rPr>
        <w:t>fik d</w:t>
      </w:r>
      <w:r w:rsidRPr="002B74E4">
        <w:rPr>
          <w:rFonts w:ascii="Times New Roman" w:hAnsi="Times New Roman"/>
          <w:b w:val="0"/>
          <w:sz w:val="20"/>
        </w:rPr>
        <w:t>а</w:t>
      </w:r>
      <w:r w:rsidRPr="002B74E4">
        <w:rPr>
          <w:rFonts w:ascii="Times New Roman" w:hAnsi="Times New Roman"/>
          <w:b w:val="0"/>
          <w:sz w:val="20"/>
          <w:lang w:val="en-US"/>
        </w:rPr>
        <w:t>sturi AutoCAD tizimining imkoniyatl</w:t>
      </w:r>
      <w:r w:rsidRPr="002B74E4">
        <w:rPr>
          <w:rFonts w:ascii="Times New Roman" w:hAnsi="Times New Roman"/>
          <w:b w:val="0"/>
          <w:sz w:val="20"/>
        </w:rPr>
        <w:t>а</w:t>
      </w:r>
      <w:r w:rsidRPr="002B74E4">
        <w:rPr>
          <w:rFonts w:ascii="Times New Roman" w:hAnsi="Times New Roman"/>
          <w:b w:val="0"/>
          <w:sz w:val="20"/>
          <w:lang w:val="en-US"/>
        </w:rPr>
        <w:t>ri bil</w:t>
      </w:r>
      <w:r w:rsidRPr="002B74E4">
        <w:rPr>
          <w:rFonts w:ascii="Times New Roman" w:hAnsi="Times New Roman"/>
          <w:b w:val="0"/>
          <w:sz w:val="20"/>
        </w:rPr>
        <w:t>а</w:t>
      </w:r>
      <w:r w:rsidRPr="002B74E4">
        <w:rPr>
          <w:rFonts w:ascii="Times New Roman" w:hAnsi="Times New Roman"/>
          <w:b w:val="0"/>
          <w:sz w:val="20"/>
          <w:lang w:val="en-US"/>
        </w:rPr>
        <w:t>n t</w:t>
      </w:r>
      <w:r w:rsidRPr="002B74E4">
        <w:rPr>
          <w:rFonts w:ascii="Times New Roman" w:hAnsi="Times New Roman"/>
          <w:b w:val="0"/>
          <w:sz w:val="20"/>
        </w:rPr>
        <w:t>а</w:t>
      </w:r>
      <w:r w:rsidRPr="002B74E4">
        <w:rPr>
          <w:rFonts w:ascii="Times New Roman" w:hAnsi="Times New Roman"/>
          <w:b w:val="0"/>
          <w:sz w:val="20"/>
          <w:lang w:val="en-US"/>
        </w:rPr>
        <w:t>nishib chiq</w:t>
      </w:r>
      <w:r w:rsidRPr="002B74E4">
        <w:rPr>
          <w:rFonts w:ascii="Times New Roman" w:hAnsi="Times New Roman"/>
          <w:b w:val="0"/>
          <w:sz w:val="20"/>
        </w:rPr>
        <w:t>а</w:t>
      </w:r>
      <w:r w:rsidRPr="002B74E4">
        <w:rPr>
          <w:rFonts w:ascii="Times New Roman" w:hAnsi="Times New Roman"/>
          <w:b w:val="0"/>
          <w:sz w:val="20"/>
          <w:lang w:val="en-US"/>
        </w:rPr>
        <w:t xml:space="preserve">miz.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 Foydalanuvchi interfeysi. Uskunalar paneli. AutoCAD ishga tushirilgandan so’ng dastlab, chizma bajarish uchun dastur parametrlari o’rnatilishi lozim. Ushbu parametrlar o’qituvchi tomoidan o’rnatilib, talaba bevosita chizma topshiriqlarini bajara oladigan holatga keltiriladi.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Ish stoli quyidagi tartibda jixozlanishi mumkin:</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1-rasm. AutoCAD dasturning bosh oynasi ya’ni loyihalash muhiti. Ushbu loyihalash muhitining tarkibiga quyidagi asosiy elementlar kiradi: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 Muharrirlanayotgan chizma (fayl) nomi ko’rsatilgan sarlavha;</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 Asosiy menyu;</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3. </w:t>
      </w:r>
      <w:r w:rsidR="00506FFC">
        <w:rPr>
          <w:rFonts w:ascii="Times New Roman" w:hAnsi="Times New Roman"/>
          <w:b w:val="0"/>
          <w:sz w:val="20"/>
          <w:lang w:val="en-US"/>
        </w:rPr>
        <w:t>Abob</w:t>
      </w:r>
      <w:r w:rsidRPr="002B74E4">
        <w:rPr>
          <w:rFonts w:ascii="Times New Roman" w:hAnsi="Times New Roman"/>
          <w:b w:val="0"/>
          <w:sz w:val="20"/>
          <w:lang w:val="en-US"/>
        </w:rPr>
        <w:t>larning standart paneli;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4. “Obyektning xususiyati” paneli;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5. “Chizish” paneli;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6. “O’zgartirish” paneli;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7. Muloqotlar  paneli (buyruqlar satri);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8. Holatlar satri;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9. Asosiy ishchi maydon;</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10.Chizmadagi joriy holatni ko’rsatuvchi kursor(sichqoncha) holati.</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AutoCAD 2004 tiziminini interfeysi rostlanuvchan bo’lib, uning ko’rinish 1-rasmdagidan farq qilishi mumkin.</w:t>
      </w:r>
    </w:p>
    <w:p w:rsidR="008F4E20" w:rsidRPr="00E15012" w:rsidRDefault="008F4E20" w:rsidP="008F4E20">
      <w:pPr>
        <w:ind w:firstLine="708"/>
        <w:jc w:val="both"/>
        <w:rPr>
          <w:rFonts w:ascii="Times New Roman" w:hAnsi="Times New Roman"/>
          <w:sz w:val="20"/>
          <w:lang w:val="en-US"/>
        </w:rPr>
      </w:pPr>
    </w:p>
    <w:p w:rsidR="008F4E20" w:rsidRPr="00E15012" w:rsidRDefault="008F4E20" w:rsidP="008F4E20">
      <w:pPr>
        <w:rPr>
          <w:rFonts w:ascii="Times New Roman" w:hAnsi="Times New Roman"/>
          <w:sz w:val="20"/>
          <w:lang w:val="en-US"/>
        </w:rPr>
      </w:pPr>
      <w:r w:rsidRPr="00E15012">
        <w:rPr>
          <w:rFonts w:ascii="Times New Roman" w:hAnsi="Times New Roman"/>
          <w:b w:val="0"/>
          <w:sz w:val="20"/>
          <w:lang w:val="en-US"/>
        </w:rPr>
        <w:br w:type="page"/>
      </w:r>
    </w:p>
    <w:p w:rsidR="008F4E20" w:rsidRPr="002B74E4" w:rsidRDefault="008F4E20" w:rsidP="008F4E20">
      <w:pPr>
        <w:pStyle w:val="2"/>
        <w:rPr>
          <w:b/>
          <w:sz w:val="20"/>
          <w:szCs w:val="20"/>
          <w:lang w:val="en-US"/>
        </w:rPr>
      </w:pPr>
      <w:bookmarkStart w:id="90" w:name="_Toc492268797"/>
      <w:r w:rsidRPr="002B74E4">
        <w:rPr>
          <w:b/>
          <w:sz w:val="20"/>
          <w:szCs w:val="20"/>
          <w:lang w:val="en-US"/>
        </w:rPr>
        <w:t xml:space="preserve">6-AMALIY MASHG’ULOT. </w:t>
      </w:r>
      <w:r>
        <w:rPr>
          <w:b/>
          <w:sz w:val="20"/>
          <w:szCs w:val="20"/>
          <w:lang w:val="en-US"/>
        </w:rPr>
        <w:br/>
      </w:r>
      <w:r w:rsidRPr="002B74E4">
        <w:rPr>
          <w:b/>
          <w:sz w:val="20"/>
          <w:szCs w:val="20"/>
          <w:lang w:val="en-US"/>
        </w:rPr>
        <w:t>O’LCHAM VA YOZUVLARNI YUSHURISH AutoCAD DASTURIDA TURLI XIL AVTOMASHLASHTIRISH VOSITALARINING TEXNIKRASMLARINI  RANGLI BAJARISH</w:t>
      </w:r>
      <w:bookmarkEnd w:id="90"/>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AutoCAD ning asosiy menyusiga quyidagilar kiradi. AutoCAD 2004 tizimi interfeysining birinchi satrida [] sarlavha chiqariladi, bu yerda ‘Drawing1’ muharrirlanayotgan chizma (fayl) nomi, ‘.dwg’ esa fayl kengaytmasidir.</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AutoCAD 2004 tizimi interfeysining ikkinchi satrida iyerarxik  menyu satri joylashgan ( 3-rasm)  u quyidagi bo’limlardan tashkil topgan:</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1.3-rasm.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“F</w:t>
      </w:r>
      <w:r w:rsidRPr="002B74E4">
        <w:rPr>
          <w:rFonts w:ascii="Times New Roman" w:hAnsi="Times New Roman"/>
          <w:b w:val="0"/>
          <w:sz w:val="20"/>
        </w:rPr>
        <w:t>а</w:t>
      </w:r>
      <w:r w:rsidRPr="002B74E4">
        <w:rPr>
          <w:rFonts w:ascii="Times New Roman" w:hAnsi="Times New Roman"/>
          <w:b w:val="0"/>
          <w:sz w:val="20"/>
          <w:lang w:val="en-US"/>
        </w:rPr>
        <w:t>yl” – fayllar bilan ishlash menyusi;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“Red</w:t>
      </w:r>
      <w:r w:rsidRPr="002B74E4">
        <w:rPr>
          <w:rFonts w:ascii="Times New Roman" w:hAnsi="Times New Roman"/>
          <w:b w:val="0"/>
          <w:sz w:val="20"/>
        </w:rPr>
        <w:t>а</w:t>
      </w:r>
      <w:r w:rsidRPr="002B74E4">
        <w:rPr>
          <w:rFonts w:ascii="Times New Roman" w:hAnsi="Times New Roman"/>
          <w:b w:val="0"/>
          <w:sz w:val="20"/>
          <w:lang w:val="en-US"/>
        </w:rPr>
        <w:t>ktirov</w:t>
      </w:r>
      <w:r w:rsidRPr="002B74E4">
        <w:rPr>
          <w:rFonts w:ascii="Times New Roman" w:hAnsi="Times New Roman"/>
          <w:b w:val="0"/>
          <w:sz w:val="20"/>
        </w:rPr>
        <w:t>а</w:t>
      </w:r>
      <w:r w:rsidRPr="002B74E4">
        <w:rPr>
          <w:rFonts w:ascii="Times New Roman" w:hAnsi="Times New Roman"/>
          <w:b w:val="0"/>
          <w:sz w:val="20"/>
          <w:lang w:val="en-US"/>
        </w:rPr>
        <w:t>t” – Windows stolidagi grafik maydon qismlarini taxrir qilish menyusi;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“Vid” – Ekran ko’rsatgichlarini boshqarishda kerakli </w:t>
      </w:r>
      <w:r w:rsidR="00506FFC">
        <w:rPr>
          <w:rFonts w:ascii="Times New Roman" w:hAnsi="Times New Roman"/>
          <w:b w:val="0"/>
          <w:sz w:val="20"/>
          <w:lang w:val="en-US"/>
        </w:rPr>
        <w:t>abob</w:t>
      </w:r>
      <w:r w:rsidRPr="002B74E4">
        <w:rPr>
          <w:rFonts w:ascii="Times New Roman" w:hAnsi="Times New Roman"/>
          <w:b w:val="0"/>
          <w:sz w:val="20"/>
          <w:lang w:val="en-US"/>
        </w:rPr>
        <w:t>lar paneli va boshqa buyruqlarni o’rnatadi;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“Vst</w:t>
      </w:r>
      <w:r w:rsidRPr="002B74E4">
        <w:rPr>
          <w:rFonts w:ascii="Times New Roman" w:hAnsi="Times New Roman"/>
          <w:b w:val="0"/>
          <w:sz w:val="20"/>
        </w:rPr>
        <w:t>а</w:t>
      </w:r>
      <w:r w:rsidRPr="002B74E4">
        <w:rPr>
          <w:rFonts w:ascii="Times New Roman" w:hAnsi="Times New Roman"/>
          <w:b w:val="0"/>
          <w:sz w:val="20"/>
          <w:lang w:val="en-US"/>
        </w:rPr>
        <w:t>vk</w:t>
      </w:r>
      <w:r w:rsidRPr="002B74E4">
        <w:rPr>
          <w:rFonts w:ascii="Times New Roman" w:hAnsi="Times New Roman"/>
          <w:b w:val="0"/>
          <w:sz w:val="20"/>
        </w:rPr>
        <w:t>а</w:t>
      </w:r>
      <w:r w:rsidRPr="002B74E4">
        <w:rPr>
          <w:rFonts w:ascii="Times New Roman" w:hAnsi="Times New Roman"/>
          <w:b w:val="0"/>
          <w:sz w:val="20"/>
          <w:lang w:val="en-US"/>
        </w:rPr>
        <w:t>” – ilovadagi va tashqi obektlarni bloklarga qoyishni ta’minlash;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“Form</w:t>
      </w:r>
      <w:r w:rsidRPr="002B74E4">
        <w:rPr>
          <w:rFonts w:ascii="Times New Roman" w:hAnsi="Times New Roman"/>
          <w:b w:val="0"/>
          <w:sz w:val="20"/>
        </w:rPr>
        <w:t>а</w:t>
      </w:r>
      <w:r w:rsidRPr="002B74E4">
        <w:rPr>
          <w:rFonts w:ascii="Times New Roman" w:hAnsi="Times New Roman"/>
          <w:b w:val="0"/>
          <w:sz w:val="20"/>
          <w:lang w:val="en-US"/>
        </w:rPr>
        <w:t>t” – rang va chiziq turlari, matn holatini va o’lchamini boshaqarish, o’lchamlar birligini o’rnatish, chizma chegaralarini aniqlash kabi buyruqlar menyusi;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“Instrumenti” – ekranda foydalanishda tizimlarni boshqarish buyruqlari menyusi. Ular yordamida muloqot darchasidan foydalanib, chizma ko’rsatgichini o’rnatish kabi buyruqlar bajariladi;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“Risov</w:t>
      </w:r>
      <w:r w:rsidRPr="002B74E4">
        <w:rPr>
          <w:rFonts w:ascii="Times New Roman" w:hAnsi="Times New Roman"/>
          <w:b w:val="0"/>
          <w:sz w:val="20"/>
        </w:rPr>
        <w:t>а</w:t>
      </w:r>
      <w:r w:rsidRPr="002B74E4">
        <w:rPr>
          <w:rFonts w:ascii="Times New Roman" w:hAnsi="Times New Roman"/>
          <w:b w:val="0"/>
          <w:sz w:val="20"/>
          <w:lang w:val="en-US"/>
        </w:rPr>
        <w:t>t” – turli shakllar chizish va hajmini o’zgartirish kabi buyruqlarni bajaradi;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zmer” – o’lcham ko’rsatgichlarini boshqarish va ularni qoyish buyruqlari ochiladi;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“Izmenit” – chizma elementlarini o’zgartirish – chizmani  va undagi yozuvlarni tarir qilish buyruqlari ochiladi;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“Express” – servis xizmati ko’satish;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“Okno”  - bir vaqtda foydalanishda bo’lgan axborotlarni fayldan faylga o’tib ularni ochadi;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“Spr</w:t>
      </w:r>
      <w:r w:rsidRPr="002B74E4">
        <w:rPr>
          <w:rFonts w:ascii="Times New Roman" w:hAnsi="Times New Roman"/>
          <w:b w:val="0"/>
          <w:sz w:val="20"/>
        </w:rPr>
        <w:t>а</w:t>
      </w:r>
      <w:r w:rsidRPr="002B74E4">
        <w:rPr>
          <w:rFonts w:ascii="Times New Roman" w:hAnsi="Times New Roman"/>
          <w:b w:val="0"/>
          <w:sz w:val="20"/>
          <w:lang w:val="en-US"/>
        </w:rPr>
        <w:t>vk</w:t>
      </w:r>
      <w:r w:rsidRPr="002B74E4">
        <w:rPr>
          <w:rFonts w:ascii="Times New Roman" w:hAnsi="Times New Roman"/>
          <w:b w:val="0"/>
          <w:sz w:val="20"/>
        </w:rPr>
        <w:t>а</w:t>
      </w:r>
      <w:r w:rsidRPr="002B74E4">
        <w:rPr>
          <w:rFonts w:ascii="Times New Roman" w:hAnsi="Times New Roman"/>
          <w:b w:val="0"/>
          <w:sz w:val="20"/>
          <w:lang w:val="en-US"/>
        </w:rPr>
        <w:t>” – AutoCAD 2004 dasturi haqida yangi foydalanuvchilar uchun to’liq ma’lumot berilgan.</w:t>
      </w: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 xml:space="preserve">Standart </w:t>
      </w:r>
      <w:r w:rsidR="00506FFC">
        <w:rPr>
          <w:rFonts w:ascii="Times New Roman" w:hAnsi="Times New Roman"/>
          <w:b w:val="0"/>
          <w:sz w:val="20"/>
          <w:lang w:val="en-US"/>
        </w:rPr>
        <w:t>abob</w:t>
      </w:r>
      <w:r w:rsidRPr="002B74E4">
        <w:rPr>
          <w:rFonts w:ascii="Times New Roman" w:hAnsi="Times New Roman"/>
          <w:b w:val="0"/>
          <w:sz w:val="20"/>
          <w:lang w:val="en-US"/>
        </w:rPr>
        <w:t>lar paneli.</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 xml:space="preserve">Standart </w:t>
      </w:r>
      <w:r w:rsidR="00506FFC">
        <w:rPr>
          <w:rFonts w:ascii="Times New Roman" w:hAnsi="Times New Roman"/>
          <w:b w:val="0"/>
          <w:sz w:val="20"/>
          <w:lang w:val="en-US"/>
        </w:rPr>
        <w:t>abob</w:t>
      </w:r>
      <w:r w:rsidRPr="002B74E4">
        <w:rPr>
          <w:rFonts w:ascii="Times New Roman" w:hAnsi="Times New Roman"/>
          <w:b w:val="0"/>
          <w:sz w:val="20"/>
          <w:lang w:val="en-US"/>
        </w:rPr>
        <w:t xml:space="preserve">lar paneli asosiy menyu ostida joylashgan (4-rasm). </w:t>
      </w:r>
      <w:r w:rsidR="00506FFC">
        <w:rPr>
          <w:rFonts w:ascii="Times New Roman" w:hAnsi="Times New Roman"/>
          <w:b w:val="0"/>
          <w:sz w:val="20"/>
          <w:lang w:val="en-US"/>
        </w:rPr>
        <w:t>Abob</w:t>
      </w:r>
      <w:r w:rsidRPr="002B74E4">
        <w:rPr>
          <w:rFonts w:ascii="Times New Roman" w:hAnsi="Times New Roman"/>
          <w:b w:val="0"/>
          <w:sz w:val="20"/>
          <w:lang w:val="en-US"/>
        </w:rPr>
        <w:t>larning standart panelida ko’p ishlatiladigan menyu buyruqlarining chaqirish uchun maxsus tugmachlar joylashtirilgan.</w:t>
      </w: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1.4-rasm.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“Noviy”  - yangi list ochish buyrug’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“Otkrit (Ctrl+O)” – mavjud faylni ochish buyrug’i;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“Soxr</w:t>
      </w:r>
      <w:r w:rsidRPr="002B74E4">
        <w:rPr>
          <w:rFonts w:ascii="Times New Roman" w:hAnsi="Times New Roman"/>
          <w:b w:val="0"/>
          <w:sz w:val="20"/>
        </w:rPr>
        <w:t>а</w:t>
      </w:r>
      <w:r w:rsidRPr="002B74E4">
        <w:rPr>
          <w:rFonts w:ascii="Times New Roman" w:hAnsi="Times New Roman"/>
          <w:b w:val="0"/>
          <w:sz w:val="20"/>
          <w:lang w:val="en-US"/>
        </w:rPr>
        <w:t>nit (Ctrl+S)”  - faylni hotirada saqlash buyrug’i;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“Pech</w:t>
      </w:r>
      <w:r w:rsidRPr="002B74E4">
        <w:rPr>
          <w:rFonts w:ascii="Times New Roman" w:hAnsi="Times New Roman"/>
          <w:b w:val="0"/>
          <w:sz w:val="20"/>
        </w:rPr>
        <w:t>а</w:t>
      </w:r>
      <w:r w:rsidRPr="002B74E4">
        <w:rPr>
          <w:rFonts w:ascii="Times New Roman" w:hAnsi="Times New Roman"/>
          <w:b w:val="0"/>
          <w:sz w:val="20"/>
          <w:lang w:val="en-US"/>
        </w:rPr>
        <w:t>t (Ctrl+P)” – chizmani qog’ozga chiqarish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stroyki pech</w:t>
      </w:r>
      <w:r w:rsidRPr="002B74E4">
        <w:rPr>
          <w:rFonts w:ascii="Times New Roman" w:hAnsi="Times New Roman"/>
          <w:b w:val="0"/>
          <w:sz w:val="20"/>
        </w:rPr>
        <w:t>а</w:t>
      </w:r>
      <w:r w:rsidRPr="002B74E4">
        <w:rPr>
          <w:rFonts w:ascii="Times New Roman" w:hAnsi="Times New Roman"/>
          <w:b w:val="0"/>
          <w:sz w:val="20"/>
          <w:lang w:val="en-US"/>
        </w:rPr>
        <w:t>ti”- chizmani chop qilishga tayyorlash;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“Publikov</w:t>
      </w:r>
      <w:r w:rsidRPr="002B74E4">
        <w:rPr>
          <w:rFonts w:ascii="Times New Roman" w:hAnsi="Times New Roman"/>
          <w:b w:val="0"/>
          <w:sz w:val="20"/>
        </w:rPr>
        <w:t>а</w:t>
      </w:r>
      <w:r w:rsidRPr="002B74E4">
        <w:rPr>
          <w:rFonts w:ascii="Times New Roman" w:hAnsi="Times New Roman"/>
          <w:b w:val="0"/>
          <w:sz w:val="20"/>
          <w:lang w:val="en-US"/>
        </w:rPr>
        <w:t>t”- DWF formatida chop qilish;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“Pomestit v bufer (Ctrl+X)”- chizmadan belgilab olinganlarni – elementlarni buferga kesib olish;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“Kopirov</w:t>
      </w:r>
      <w:r w:rsidRPr="002B74E4">
        <w:rPr>
          <w:rFonts w:ascii="Times New Roman" w:hAnsi="Times New Roman"/>
          <w:b w:val="0"/>
          <w:sz w:val="20"/>
        </w:rPr>
        <w:t>а</w:t>
      </w:r>
      <w:r w:rsidRPr="002B74E4">
        <w:rPr>
          <w:rFonts w:ascii="Times New Roman" w:hAnsi="Times New Roman"/>
          <w:b w:val="0"/>
          <w:sz w:val="20"/>
          <w:lang w:val="en-US"/>
        </w:rPr>
        <w:t>t v bufer (Ctrl+C)”- tanlab olingan elementlarni buferga nusxasini olish;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“Vst</w:t>
      </w:r>
      <w:r w:rsidRPr="002B74E4">
        <w:rPr>
          <w:rFonts w:ascii="Times New Roman" w:hAnsi="Times New Roman"/>
          <w:b w:val="0"/>
          <w:sz w:val="20"/>
        </w:rPr>
        <w:t>а</w:t>
      </w:r>
      <w:r w:rsidRPr="002B74E4">
        <w:rPr>
          <w:rFonts w:ascii="Times New Roman" w:hAnsi="Times New Roman"/>
          <w:b w:val="0"/>
          <w:sz w:val="20"/>
          <w:lang w:val="en-US"/>
        </w:rPr>
        <w:t>vit iz bufer</w:t>
      </w:r>
      <w:r w:rsidRPr="002B74E4">
        <w:rPr>
          <w:rFonts w:ascii="Times New Roman" w:hAnsi="Times New Roman"/>
          <w:b w:val="0"/>
          <w:sz w:val="20"/>
        </w:rPr>
        <w:t>а</w:t>
      </w:r>
      <w:r w:rsidRPr="002B74E4">
        <w:rPr>
          <w:rFonts w:ascii="Times New Roman" w:hAnsi="Times New Roman"/>
          <w:b w:val="0"/>
          <w:sz w:val="20"/>
          <w:lang w:val="en-US"/>
        </w:rPr>
        <w:t xml:space="preserve"> (Ctrl+V)”- buferdagi  nusxani  belgilangan o’ringa qoyish;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“Uchitiv</w:t>
      </w:r>
      <w:r w:rsidRPr="002B74E4">
        <w:rPr>
          <w:rFonts w:ascii="Times New Roman" w:hAnsi="Times New Roman"/>
          <w:b w:val="0"/>
          <w:sz w:val="20"/>
        </w:rPr>
        <w:t>а</w:t>
      </w:r>
      <w:r w:rsidRPr="002B74E4">
        <w:rPr>
          <w:rFonts w:ascii="Times New Roman" w:hAnsi="Times New Roman"/>
          <w:b w:val="0"/>
          <w:sz w:val="20"/>
          <w:lang w:val="en-US"/>
        </w:rPr>
        <w:t>t svoystv</w:t>
      </w:r>
      <w:r w:rsidRPr="002B74E4">
        <w:rPr>
          <w:rFonts w:ascii="Times New Roman" w:hAnsi="Times New Roman"/>
          <w:b w:val="0"/>
          <w:sz w:val="20"/>
        </w:rPr>
        <w:t>а</w:t>
      </w:r>
      <w:r w:rsidRPr="002B74E4">
        <w:rPr>
          <w:rFonts w:ascii="Times New Roman" w:hAnsi="Times New Roman"/>
          <w:b w:val="0"/>
          <w:sz w:val="20"/>
          <w:lang w:val="en-US"/>
        </w:rPr>
        <w:t>”- ob’ekt haqidagi ma’lumotlarni inobatga olish;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“Otmenit deystviye”- oxirgi amalni bekor qilish;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“Povtorit deystviye”- oxirgi  bekor qilingan amalni qayta tiklash;;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“P</w:t>
      </w:r>
      <w:r w:rsidRPr="002B74E4">
        <w:rPr>
          <w:rFonts w:ascii="Times New Roman" w:hAnsi="Times New Roman"/>
          <w:b w:val="0"/>
          <w:sz w:val="20"/>
        </w:rPr>
        <w:t>а</w:t>
      </w:r>
      <w:r w:rsidRPr="002B74E4">
        <w:rPr>
          <w:rFonts w:ascii="Times New Roman" w:hAnsi="Times New Roman"/>
          <w:b w:val="0"/>
          <w:sz w:val="20"/>
          <w:lang w:val="en-US"/>
        </w:rPr>
        <w:t>nor</w:t>
      </w:r>
      <w:r w:rsidRPr="002B74E4">
        <w:rPr>
          <w:rFonts w:ascii="Times New Roman" w:hAnsi="Times New Roman"/>
          <w:b w:val="0"/>
          <w:sz w:val="20"/>
        </w:rPr>
        <w:t>а</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 xml:space="preserve"> re</w:t>
      </w:r>
      <w:r w:rsidRPr="002B74E4">
        <w:rPr>
          <w:rFonts w:ascii="Times New Roman" w:hAnsi="Times New Roman"/>
          <w:b w:val="0"/>
          <w:sz w:val="20"/>
        </w:rPr>
        <w:t>а</w:t>
      </w:r>
      <w:r w:rsidRPr="002B74E4">
        <w:rPr>
          <w:rFonts w:ascii="Times New Roman" w:hAnsi="Times New Roman"/>
          <w:b w:val="0"/>
          <w:sz w:val="20"/>
          <w:lang w:val="en-US"/>
        </w:rPr>
        <w:t>lnogo vremeni”- foydalanuvchiga  model  fazosini-chizmani qulay joyga siljitish;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ssht</w:t>
      </w:r>
      <w:r w:rsidRPr="002B74E4">
        <w:rPr>
          <w:rFonts w:ascii="Times New Roman" w:hAnsi="Times New Roman"/>
          <w:b w:val="0"/>
          <w:sz w:val="20"/>
        </w:rPr>
        <w:t>а</w:t>
      </w:r>
      <w:r w:rsidRPr="002B74E4">
        <w:rPr>
          <w:rFonts w:ascii="Times New Roman" w:hAnsi="Times New Roman"/>
          <w:b w:val="0"/>
          <w:sz w:val="20"/>
          <w:lang w:val="en-US"/>
        </w:rPr>
        <w:t>b re</w:t>
      </w:r>
      <w:r w:rsidRPr="002B74E4">
        <w:rPr>
          <w:rFonts w:ascii="Times New Roman" w:hAnsi="Times New Roman"/>
          <w:b w:val="0"/>
          <w:sz w:val="20"/>
        </w:rPr>
        <w:t>а</w:t>
      </w:r>
      <w:r w:rsidRPr="002B74E4">
        <w:rPr>
          <w:rFonts w:ascii="Times New Roman" w:hAnsi="Times New Roman"/>
          <w:b w:val="0"/>
          <w:sz w:val="20"/>
          <w:lang w:val="en-US"/>
        </w:rPr>
        <w:t>lnogo vremeni”- ayni vaqtda ko’rinishlarni kattalashtirish yoki kichiklashtirish;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ssht</w:t>
      </w:r>
      <w:r w:rsidRPr="002B74E4">
        <w:rPr>
          <w:rFonts w:ascii="Times New Roman" w:hAnsi="Times New Roman"/>
          <w:b w:val="0"/>
          <w:sz w:val="20"/>
        </w:rPr>
        <w:t>а</w:t>
      </w:r>
      <w:r w:rsidRPr="002B74E4">
        <w:rPr>
          <w:rFonts w:ascii="Times New Roman" w:hAnsi="Times New Roman"/>
          <w:b w:val="0"/>
          <w:sz w:val="20"/>
          <w:lang w:val="en-US"/>
        </w:rPr>
        <w:t>b okn</w:t>
      </w:r>
      <w:r w:rsidRPr="002B74E4">
        <w:rPr>
          <w:rFonts w:ascii="Times New Roman" w:hAnsi="Times New Roman"/>
          <w:b w:val="0"/>
          <w:sz w:val="20"/>
        </w:rPr>
        <w:t>а</w:t>
      </w:r>
      <w:r w:rsidRPr="002B74E4">
        <w:rPr>
          <w:rFonts w:ascii="Times New Roman" w:hAnsi="Times New Roman"/>
          <w:b w:val="0"/>
          <w:sz w:val="20"/>
          <w:lang w:val="en-US"/>
        </w:rPr>
        <w:t>”- ekran masshtabi;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“Prejniy m</w:t>
      </w:r>
      <w:r w:rsidRPr="002B74E4">
        <w:rPr>
          <w:rFonts w:ascii="Times New Roman" w:hAnsi="Times New Roman"/>
          <w:b w:val="0"/>
          <w:sz w:val="20"/>
        </w:rPr>
        <w:t>а</w:t>
      </w:r>
      <w:r w:rsidRPr="002B74E4">
        <w:rPr>
          <w:rFonts w:ascii="Times New Roman" w:hAnsi="Times New Roman"/>
          <w:b w:val="0"/>
          <w:sz w:val="20"/>
          <w:lang w:val="en-US"/>
        </w:rPr>
        <w:t>ssht</w:t>
      </w:r>
      <w:r w:rsidRPr="002B74E4">
        <w:rPr>
          <w:rFonts w:ascii="Times New Roman" w:hAnsi="Times New Roman"/>
          <w:b w:val="0"/>
          <w:sz w:val="20"/>
        </w:rPr>
        <w:t>а</w:t>
      </w:r>
      <w:r w:rsidRPr="002B74E4">
        <w:rPr>
          <w:rFonts w:ascii="Times New Roman" w:hAnsi="Times New Roman"/>
          <w:b w:val="0"/>
          <w:sz w:val="20"/>
          <w:lang w:val="en-US"/>
        </w:rPr>
        <w:t>b”- dastlabki masshtabga qaytish;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“Svoystv</w:t>
      </w:r>
      <w:r w:rsidRPr="002B74E4">
        <w:rPr>
          <w:rFonts w:ascii="Times New Roman" w:hAnsi="Times New Roman"/>
          <w:b w:val="0"/>
          <w:sz w:val="20"/>
        </w:rPr>
        <w:t>а</w:t>
      </w:r>
      <w:r w:rsidRPr="002B74E4">
        <w:rPr>
          <w:rFonts w:ascii="Times New Roman" w:hAnsi="Times New Roman"/>
          <w:b w:val="0"/>
          <w:sz w:val="20"/>
          <w:lang w:val="en-US"/>
        </w:rPr>
        <w:t xml:space="preserve"> (Ctrl+1)”- xossalar;</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“Diz</w:t>
      </w:r>
      <w:r w:rsidRPr="002B74E4">
        <w:rPr>
          <w:rFonts w:ascii="Times New Roman" w:hAnsi="Times New Roman"/>
          <w:b w:val="0"/>
          <w:sz w:val="20"/>
        </w:rPr>
        <w:t>а</w:t>
      </w:r>
      <w:r w:rsidRPr="002B74E4">
        <w:rPr>
          <w:rFonts w:ascii="Times New Roman" w:hAnsi="Times New Roman"/>
          <w:b w:val="0"/>
          <w:sz w:val="20"/>
          <w:lang w:val="en-US"/>
        </w:rPr>
        <w:t>yn-sentr (Ctrl+ 2)”- dizayn – markaz;</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“P</w:t>
      </w:r>
      <w:r w:rsidRPr="002B74E4">
        <w:rPr>
          <w:rFonts w:ascii="Times New Roman" w:hAnsi="Times New Roman"/>
          <w:b w:val="0"/>
          <w:sz w:val="20"/>
        </w:rPr>
        <w:t>а</w:t>
      </w:r>
      <w:r w:rsidRPr="002B74E4">
        <w:rPr>
          <w:rFonts w:ascii="Times New Roman" w:hAnsi="Times New Roman"/>
          <w:b w:val="0"/>
          <w:sz w:val="20"/>
          <w:lang w:val="en-US"/>
        </w:rPr>
        <w:t>litri instrumentov (Ctrl+3)”- uskunalar palitrasi;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“Spr</w:t>
      </w:r>
      <w:r w:rsidRPr="002B74E4">
        <w:rPr>
          <w:rFonts w:ascii="Times New Roman" w:hAnsi="Times New Roman"/>
          <w:b w:val="0"/>
          <w:sz w:val="20"/>
        </w:rPr>
        <w:t>а</w:t>
      </w:r>
      <w:r w:rsidRPr="002B74E4">
        <w:rPr>
          <w:rFonts w:ascii="Times New Roman" w:hAnsi="Times New Roman"/>
          <w:b w:val="0"/>
          <w:sz w:val="20"/>
          <w:lang w:val="en-US"/>
        </w:rPr>
        <w:t>vk</w:t>
      </w:r>
      <w:r w:rsidRPr="002B74E4">
        <w:rPr>
          <w:rFonts w:ascii="Times New Roman" w:hAnsi="Times New Roman"/>
          <w:b w:val="0"/>
          <w:sz w:val="20"/>
        </w:rPr>
        <w:t>а</w:t>
      </w:r>
      <w:r w:rsidRPr="002B74E4">
        <w:rPr>
          <w:rFonts w:ascii="Times New Roman" w:hAnsi="Times New Roman"/>
          <w:b w:val="0"/>
          <w:sz w:val="20"/>
          <w:lang w:val="en-US"/>
        </w:rPr>
        <w:t>”- ma’lumotnoma;</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“Menedjer stiley tekst</w:t>
      </w:r>
      <w:r w:rsidRPr="002B74E4">
        <w:rPr>
          <w:rFonts w:ascii="Times New Roman" w:hAnsi="Times New Roman"/>
          <w:b w:val="0"/>
          <w:sz w:val="20"/>
        </w:rPr>
        <w:t>а</w:t>
      </w:r>
      <w:r w:rsidRPr="002B74E4">
        <w:rPr>
          <w:rFonts w:ascii="Times New Roman" w:hAnsi="Times New Roman"/>
          <w:b w:val="0"/>
          <w:sz w:val="20"/>
          <w:lang w:val="en-US"/>
        </w:rPr>
        <w:t>”- matn stillari boshqaruvchisi;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“Upr</w:t>
      </w:r>
      <w:r w:rsidRPr="002B74E4">
        <w:rPr>
          <w:rFonts w:ascii="Times New Roman" w:hAnsi="Times New Roman"/>
          <w:b w:val="0"/>
          <w:sz w:val="20"/>
        </w:rPr>
        <w:t>а</w:t>
      </w:r>
      <w:r w:rsidRPr="002B74E4">
        <w:rPr>
          <w:rFonts w:ascii="Times New Roman" w:hAnsi="Times New Roman"/>
          <w:b w:val="0"/>
          <w:sz w:val="20"/>
          <w:lang w:val="en-US"/>
        </w:rPr>
        <w:t>vleniya stilyami”-stillar bilan boshqarish;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“Menedjer stiley r</w:t>
      </w:r>
      <w:r w:rsidRPr="002B74E4">
        <w:rPr>
          <w:rFonts w:ascii="Times New Roman" w:hAnsi="Times New Roman"/>
          <w:b w:val="0"/>
          <w:sz w:val="20"/>
        </w:rPr>
        <w:t>а</w:t>
      </w:r>
      <w:r w:rsidRPr="002B74E4">
        <w:rPr>
          <w:rFonts w:ascii="Times New Roman" w:hAnsi="Times New Roman"/>
          <w:b w:val="0"/>
          <w:sz w:val="20"/>
          <w:lang w:val="en-US"/>
        </w:rPr>
        <w:t>zmer</w:t>
      </w:r>
      <w:r w:rsidRPr="002B74E4">
        <w:rPr>
          <w:rFonts w:ascii="Times New Roman" w:hAnsi="Times New Roman"/>
          <w:b w:val="0"/>
          <w:sz w:val="20"/>
        </w:rPr>
        <w:t>а</w:t>
      </w:r>
      <w:r w:rsidRPr="002B74E4">
        <w:rPr>
          <w:rFonts w:ascii="Times New Roman" w:hAnsi="Times New Roman"/>
          <w:b w:val="0"/>
          <w:sz w:val="20"/>
          <w:lang w:val="en-US"/>
        </w:rPr>
        <w:t>”-o’lcham stillari menedjeri;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“Stili  r</w:t>
      </w:r>
      <w:r w:rsidRPr="002B74E4">
        <w:rPr>
          <w:rFonts w:ascii="Times New Roman" w:hAnsi="Times New Roman"/>
          <w:b w:val="0"/>
          <w:sz w:val="20"/>
        </w:rPr>
        <w:t>а</w:t>
      </w:r>
      <w:r w:rsidRPr="002B74E4">
        <w:rPr>
          <w:rFonts w:ascii="Times New Roman" w:hAnsi="Times New Roman"/>
          <w:b w:val="0"/>
          <w:sz w:val="20"/>
          <w:lang w:val="en-US"/>
        </w:rPr>
        <w:t>zmerov”- o’lchamlar stillari;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IV. “Svoystv</w:t>
      </w:r>
      <w:r w:rsidRPr="002B74E4">
        <w:rPr>
          <w:rFonts w:ascii="Times New Roman" w:hAnsi="Times New Roman"/>
          <w:b w:val="0"/>
          <w:sz w:val="20"/>
        </w:rPr>
        <w:t>а</w:t>
      </w:r>
      <w:r w:rsidRPr="002B74E4">
        <w:rPr>
          <w:rFonts w:ascii="Times New Roman" w:hAnsi="Times New Roman"/>
          <w:b w:val="0"/>
          <w:sz w:val="20"/>
          <w:lang w:val="en-US"/>
        </w:rPr>
        <w:t xml:space="preserve"> obyekt</w:t>
      </w:r>
      <w:r w:rsidRPr="002B74E4">
        <w:rPr>
          <w:rFonts w:ascii="Times New Roman" w:hAnsi="Times New Roman"/>
          <w:b w:val="0"/>
          <w:sz w:val="20"/>
        </w:rPr>
        <w:t>а</w:t>
      </w:r>
      <w:r w:rsidRPr="002B74E4">
        <w:rPr>
          <w:rFonts w:ascii="Times New Roman" w:hAnsi="Times New Roman"/>
          <w:b w:val="0"/>
          <w:sz w:val="20"/>
          <w:lang w:val="en-US"/>
        </w:rPr>
        <w:t xml:space="preserve">”- “Obyektning xususiyati” paneli(5-rasm) </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1.5-rasm.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 “Menedjer svoystv sloya”- qatlam xossalari menedjeri;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 “Sozd</w:t>
      </w:r>
      <w:r w:rsidRPr="002B74E4">
        <w:rPr>
          <w:rFonts w:ascii="Times New Roman" w:hAnsi="Times New Roman"/>
          <w:b w:val="0"/>
          <w:sz w:val="20"/>
        </w:rPr>
        <w:t>а</w:t>
      </w:r>
      <w:r w:rsidRPr="002B74E4">
        <w:rPr>
          <w:rFonts w:ascii="Times New Roman" w:hAnsi="Times New Roman"/>
          <w:b w:val="0"/>
          <w:sz w:val="20"/>
          <w:lang w:val="en-US"/>
        </w:rPr>
        <w:t>t sloy”- ekranda qatlam yaratish;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3. “Sdel</w:t>
      </w:r>
      <w:r w:rsidRPr="002B74E4">
        <w:rPr>
          <w:rFonts w:ascii="Times New Roman" w:hAnsi="Times New Roman"/>
          <w:b w:val="0"/>
          <w:sz w:val="20"/>
        </w:rPr>
        <w:t>а</w:t>
      </w:r>
      <w:r w:rsidRPr="002B74E4">
        <w:rPr>
          <w:rFonts w:ascii="Times New Roman" w:hAnsi="Times New Roman"/>
          <w:b w:val="0"/>
          <w:sz w:val="20"/>
          <w:lang w:val="en-US"/>
        </w:rPr>
        <w:t>t sloy obyekt</w:t>
      </w:r>
      <w:r w:rsidRPr="002B74E4">
        <w:rPr>
          <w:rFonts w:ascii="Times New Roman" w:hAnsi="Times New Roman"/>
          <w:b w:val="0"/>
          <w:sz w:val="20"/>
        </w:rPr>
        <w:t>а</w:t>
      </w:r>
      <w:r w:rsidRPr="002B74E4">
        <w:rPr>
          <w:rFonts w:ascii="Times New Roman" w:hAnsi="Times New Roman"/>
          <w:b w:val="0"/>
          <w:sz w:val="20"/>
          <w:lang w:val="en-US"/>
        </w:rPr>
        <w:t xml:space="preserve"> tekushim”-ob’ekt qatlamini joriy qatlamga aylantirish;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 “Predidushiy sloy”- dastlabki (oldingi)  qatlam;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5. “Svet</w:t>
      </w:r>
      <w:r w:rsidRPr="002B74E4">
        <w:rPr>
          <w:rFonts w:ascii="Times New Roman" w:hAnsi="Times New Roman"/>
          <w:b w:val="0"/>
          <w:sz w:val="20"/>
        </w:rPr>
        <w:t>а</w:t>
      </w:r>
      <w:r w:rsidRPr="002B74E4">
        <w:rPr>
          <w:rFonts w:ascii="Times New Roman" w:hAnsi="Times New Roman"/>
          <w:b w:val="0"/>
          <w:sz w:val="20"/>
          <w:lang w:val="en-US"/>
        </w:rPr>
        <w:t>”- tasvirdagi chiziqlarga rang berish;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6. “Tipi liney”- tasvirdagi chiziqlarga tip berish;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7. “Tolshin</w:t>
      </w:r>
      <w:r w:rsidRPr="002B74E4">
        <w:rPr>
          <w:rFonts w:ascii="Times New Roman" w:hAnsi="Times New Roman"/>
          <w:b w:val="0"/>
          <w:sz w:val="20"/>
        </w:rPr>
        <w:t>а</w:t>
      </w:r>
      <w:r w:rsidRPr="002B74E4">
        <w:rPr>
          <w:rFonts w:ascii="Times New Roman" w:hAnsi="Times New Roman"/>
          <w:b w:val="0"/>
          <w:sz w:val="20"/>
          <w:lang w:val="en-US"/>
        </w:rPr>
        <w:t xml:space="preserve"> linii”- tasvirdagi chiziqlarga yo’g’onlik  berish;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V. “Risov</w:t>
      </w:r>
      <w:r w:rsidRPr="002B74E4">
        <w:rPr>
          <w:rFonts w:ascii="Times New Roman" w:hAnsi="Times New Roman"/>
          <w:b w:val="0"/>
          <w:sz w:val="20"/>
        </w:rPr>
        <w:t>а</w:t>
      </w:r>
      <w:r w:rsidRPr="002B74E4">
        <w:rPr>
          <w:rFonts w:ascii="Times New Roman" w:hAnsi="Times New Roman"/>
          <w:b w:val="0"/>
          <w:sz w:val="20"/>
          <w:lang w:val="en-US"/>
        </w:rPr>
        <w:t xml:space="preserve">niya”- “Chizish” paneli(6-rasm) </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1.6-rasm.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 “Liniya”- chiziq (kesma)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 “Liniya konstruksii”- to’g’ri chiziq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3. “Poliliniya”- ko’p chiziq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 “Poligon”- ko’p burchak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5. “Pryamougolnik”- to’rtburchak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6. “Dug</w:t>
      </w:r>
      <w:r w:rsidRPr="002B74E4">
        <w:rPr>
          <w:rFonts w:ascii="Times New Roman" w:hAnsi="Times New Roman"/>
          <w:b w:val="0"/>
          <w:sz w:val="20"/>
        </w:rPr>
        <w:t>а</w:t>
      </w:r>
      <w:r w:rsidRPr="002B74E4">
        <w:rPr>
          <w:rFonts w:ascii="Times New Roman" w:hAnsi="Times New Roman"/>
          <w:b w:val="0"/>
          <w:sz w:val="20"/>
          <w:lang w:val="en-US"/>
        </w:rPr>
        <w:t>”- yoy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7. “Okrujnost”- doira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8. “Region”- soha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9. “Spl</w:t>
      </w:r>
      <w:r w:rsidRPr="002B74E4">
        <w:rPr>
          <w:rFonts w:ascii="Times New Roman" w:hAnsi="Times New Roman"/>
          <w:b w:val="0"/>
          <w:sz w:val="20"/>
        </w:rPr>
        <w:t>а</w:t>
      </w:r>
      <w:r w:rsidRPr="002B74E4">
        <w:rPr>
          <w:rFonts w:ascii="Times New Roman" w:hAnsi="Times New Roman"/>
          <w:b w:val="0"/>
          <w:sz w:val="20"/>
          <w:lang w:val="en-US"/>
        </w:rPr>
        <w:t>yn”- egri chiziq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10. “Ellips”- ellips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11. “Ellipsoidn</w:t>
      </w:r>
      <w:r w:rsidRPr="002B74E4">
        <w:rPr>
          <w:rFonts w:ascii="Times New Roman" w:hAnsi="Times New Roman"/>
          <w:b w:val="0"/>
          <w:sz w:val="20"/>
        </w:rPr>
        <w:t>а</w:t>
      </w:r>
      <w:r w:rsidRPr="002B74E4">
        <w:rPr>
          <w:rFonts w:ascii="Times New Roman" w:hAnsi="Times New Roman"/>
          <w:b w:val="0"/>
          <w:sz w:val="20"/>
          <w:lang w:val="en-US"/>
        </w:rPr>
        <w:t>ya dug</w:t>
      </w:r>
      <w:r w:rsidRPr="002B74E4">
        <w:rPr>
          <w:rFonts w:ascii="Times New Roman" w:hAnsi="Times New Roman"/>
          <w:b w:val="0"/>
          <w:sz w:val="20"/>
        </w:rPr>
        <w:t>а</w:t>
      </w:r>
      <w:r w:rsidRPr="002B74E4">
        <w:rPr>
          <w:rFonts w:ascii="Times New Roman" w:hAnsi="Times New Roman"/>
          <w:b w:val="0"/>
          <w:sz w:val="20"/>
          <w:lang w:val="en-US"/>
        </w:rPr>
        <w:t>”- ellipsoid yoy chizish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12. “Vst</w:t>
      </w:r>
      <w:r w:rsidRPr="002B74E4">
        <w:rPr>
          <w:rFonts w:ascii="Times New Roman" w:hAnsi="Times New Roman"/>
          <w:b w:val="0"/>
          <w:sz w:val="20"/>
        </w:rPr>
        <w:t>а</w:t>
      </w:r>
      <w:r w:rsidRPr="002B74E4">
        <w:rPr>
          <w:rFonts w:ascii="Times New Roman" w:hAnsi="Times New Roman"/>
          <w:b w:val="0"/>
          <w:sz w:val="20"/>
          <w:lang w:val="en-US"/>
        </w:rPr>
        <w:t>vit blok”- blokni qoyish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13. “Sdel</w:t>
      </w:r>
      <w:r w:rsidRPr="002B74E4">
        <w:rPr>
          <w:rFonts w:ascii="Times New Roman" w:hAnsi="Times New Roman"/>
          <w:b w:val="0"/>
          <w:sz w:val="20"/>
        </w:rPr>
        <w:t>а</w:t>
      </w:r>
      <w:r w:rsidRPr="002B74E4">
        <w:rPr>
          <w:rFonts w:ascii="Times New Roman" w:hAnsi="Times New Roman"/>
          <w:b w:val="0"/>
          <w:sz w:val="20"/>
          <w:lang w:val="en-US"/>
        </w:rPr>
        <w:t>t blok”- blok yaratish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14. “Tochk</w:t>
      </w:r>
      <w:r w:rsidRPr="002B74E4">
        <w:rPr>
          <w:rFonts w:ascii="Times New Roman" w:hAnsi="Times New Roman"/>
          <w:b w:val="0"/>
          <w:sz w:val="20"/>
        </w:rPr>
        <w:t>а</w:t>
      </w:r>
      <w:r w:rsidRPr="002B74E4">
        <w:rPr>
          <w:rFonts w:ascii="Times New Roman" w:hAnsi="Times New Roman"/>
          <w:b w:val="0"/>
          <w:sz w:val="20"/>
          <w:lang w:val="en-US"/>
        </w:rPr>
        <w:t>”- nuqta qoyish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15. “Shtrix”- kesin va qirqim yuzalarini shtrixlash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16. “Obl</w:t>
      </w:r>
      <w:r w:rsidRPr="002B74E4">
        <w:rPr>
          <w:rFonts w:ascii="Times New Roman" w:hAnsi="Times New Roman"/>
          <w:b w:val="0"/>
          <w:sz w:val="20"/>
        </w:rPr>
        <w:t>а</w:t>
      </w:r>
      <w:r w:rsidRPr="002B74E4">
        <w:rPr>
          <w:rFonts w:ascii="Times New Roman" w:hAnsi="Times New Roman"/>
          <w:b w:val="0"/>
          <w:sz w:val="20"/>
          <w:lang w:val="en-US"/>
        </w:rPr>
        <w:t>st”- 3D ob’ektiga soha ochish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17. “Mnogostrokoviy tekst”- ko’p satrli yozuvlar bajarish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VI. “Izmenit”- “O’zgartirish” paneli (7-rasm)</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1.7-rasm.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 “Steret”- tanlangan ob’ektni o’chirish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 “Kopirov</w:t>
      </w:r>
      <w:r w:rsidRPr="002B74E4">
        <w:rPr>
          <w:rFonts w:ascii="Times New Roman" w:hAnsi="Times New Roman"/>
          <w:b w:val="0"/>
          <w:sz w:val="20"/>
        </w:rPr>
        <w:t>а</w:t>
      </w:r>
      <w:r w:rsidRPr="002B74E4">
        <w:rPr>
          <w:rFonts w:ascii="Times New Roman" w:hAnsi="Times New Roman"/>
          <w:b w:val="0"/>
          <w:sz w:val="20"/>
          <w:lang w:val="en-US"/>
        </w:rPr>
        <w:t>t obyekt”- ob’ektdan nusxa olib ko’chrish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3. “Otr</w:t>
      </w:r>
      <w:r w:rsidRPr="002B74E4">
        <w:rPr>
          <w:rFonts w:ascii="Times New Roman" w:hAnsi="Times New Roman"/>
          <w:b w:val="0"/>
          <w:sz w:val="20"/>
        </w:rPr>
        <w:t>а</w:t>
      </w:r>
      <w:r w:rsidRPr="002B74E4">
        <w:rPr>
          <w:rFonts w:ascii="Times New Roman" w:hAnsi="Times New Roman"/>
          <w:b w:val="0"/>
          <w:sz w:val="20"/>
          <w:lang w:val="en-US"/>
        </w:rPr>
        <w:t>jeniye”- ob’ektga simmetrik tasvir yasash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 “Sdvig”- tanlangan ob’ektni siljitish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5. “M</w:t>
      </w:r>
      <w:r w:rsidRPr="002B74E4">
        <w:rPr>
          <w:rFonts w:ascii="Times New Roman" w:hAnsi="Times New Roman"/>
          <w:b w:val="0"/>
          <w:sz w:val="20"/>
        </w:rPr>
        <w:t>а</w:t>
      </w:r>
      <w:r w:rsidRPr="002B74E4">
        <w:rPr>
          <w:rFonts w:ascii="Times New Roman" w:hAnsi="Times New Roman"/>
          <w:b w:val="0"/>
          <w:sz w:val="20"/>
          <w:lang w:val="en-US"/>
        </w:rPr>
        <w:t>ssiv”- ob’ektning tasvirini ko’paytirib tasvirlash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6. “Peremestit”- tanlangan ob’ektni ko’chrish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7. “Vr</w:t>
      </w:r>
      <w:r w:rsidRPr="002B74E4">
        <w:rPr>
          <w:rFonts w:ascii="Times New Roman" w:hAnsi="Times New Roman"/>
          <w:b w:val="0"/>
          <w:sz w:val="20"/>
        </w:rPr>
        <w:t>а</w:t>
      </w:r>
      <w:r w:rsidRPr="002B74E4">
        <w:rPr>
          <w:rFonts w:ascii="Times New Roman" w:hAnsi="Times New Roman"/>
          <w:b w:val="0"/>
          <w:sz w:val="20"/>
          <w:lang w:val="en-US"/>
        </w:rPr>
        <w:t>sh</w:t>
      </w:r>
      <w:r w:rsidRPr="002B74E4">
        <w:rPr>
          <w:rFonts w:ascii="Times New Roman" w:hAnsi="Times New Roman"/>
          <w:b w:val="0"/>
          <w:sz w:val="20"/>
        </w:rPr>
        <w:t>а</w:t>
      </w:r>
      <w:r w:rsidRPr="002B74E4">
        <w:rPr>
          <w:rFonts w:ascii="Times New Roman" w:hAnsi="Times New Roman"/>
          <w:b w:val="0"/>
          <w:sz w:val="20"/>
          <w:lang w:val="en-US"/>
        </w:rPr>
        <w:t>t”- ob’ektni biror burchakka aylantirish (burash)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8. “M</w:t>
      </w:r>
      <w:r w:rsidRPr="002B74E4">
        <w:rPr>
          <w:rFonts w:ascii="Times New Roman" w:hAnsi="Times New Roman"/>
          <w:b w:val="0"/>
          <w:sz w:val="20"/>
        </w:rPr>
        <w:t>а</w:t>
      </w:r>
      <w:r w:rsidRPr="002B74E4">
        <w:rPr>
          <w:rFonts w:ascii="Times New Roman" w:hAnsi="Times New Roman"/>
          <w:b w:val="0"/>
          <w:sz w:val="20"/>
          <w:lang w:val="en-US"/>
        </w:rPr>
        <w:t>ssht</w:t>
      </w:r>
      <w:r w:rsidRPr="002B74E4">
        <w:rPr>
          <w:rFonts w:ascii="Times New Roman" w:hAnsi="Times New Roman"/>
          <w:b w:val="0"/>
          <w:sz w:val="20"/>
        </w:rPr>
        <w:t>а</w:t>
      </w:r>
      <w:r w:rsidRPr="002B74E4">
        <w:rPr>
          <w:rFonts w:ascii="Times New Roman" w:hAnsi="Times New Roman"/>
          <w:b w:val="0"/>
          <w:sz w:val="20"/>
          <w:lang w:val="en-US"/>
        </w:rPr>
        <w:t>b”- ob’ektning tasvirlarini va o’lchamlarini o’zgartirish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9. “R</w:t>
      </w:r>
      <w:r w:rsidRPr="002B74E4">
        <w:rPr>
          <w:rFonts w:ascii="Times New Roman" w:hAnsi="Times New Roman"/>
          <w:b w:val="0"/>
          <w:sz w:val="20"/>
        </w:rPr>
        <w:t>а</w:t>
      </w:r>
      <w:r w:rsidRPr="002B74E4">
        <w:rPr>
          <w:rFonts w:ascii="Times New Roman" w:hAnsi="Times New Roman"/>
          <w:b w:val="0"/>
          <w:sz w:val="20"/>
          <w:lang w:val="en-US"/>
        </w:rPr>
        <w:t>styajeniye”- tanlangan ob’ektni uzaytirish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10. “Obrezk</w:t>
      </w:r>
      <w:r w:rsidRPr="002B74E4">
        <w:rPr>
          <w:rFonts w:ascii="Times New Roman" w:hAnsi="Times New Roman"/>
          <w:b w:val="0"/>
          <w:sz w:val="20"/>
        </w:rPr>
        <w:t>а</w:t>
      </w:r>
      <w:r w:rsidRPr="002B74E4">
        <w:rPr>
          <w:rFonts w:ascii="Times New Roman" w:hAnsi="Times New Roman"/>
          <w:b w:val="0"/>
          <w:sz w:val="20"/>
          <w:lang w:val="en-US"/>
        </w:rPr>
        <w:t>”- ob’ektning ortiqcha qismini kesib tashlash buyrug’ining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11. “R</w:t>
      </w:r>
      <w:r w:rsidRPr="002B74E4">
        <w:rPr>
          <w:rFonts w:ascii="Times New Roman" w:hAnsi="Times New Roman"/>
          <w:b w:val="0"/>
          <w:sz w:val="20"/>
        </w:rPr>
        <w:t>а</w:t>
      </w:r>
      <w:r w:rsidRPr="002B74E4">
        <w:rPr>
          <w:rFonts w:ascii="Times New Roman" w:hAnsi="Times New Roman"/>
          <w:b w:val="0"/>
          <w:sz w:val="20"/>
          <w:lang w:val="en-US"/>
        </w:rPr>
        <w:t>sshireniye”- tanlangan ob’ektni kengaytirish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12. “Prerv</w:t>
      </w:r>
      <w:r w:rsidRPr="002B74E4">
        <w:rPr>
          <w:rFonts w:ascii="Times New Roman" w:hAnsi="Times New Roman"/>
          <w:b w:val="0"/>
          <w:sz w:val="20"/>
        </w:rPr>
        <w:t>а</w:t>
      </w:r>
      <w:r w:rsidRPr="002B74E4">
        <w:rPr>
          <w:rFonts w:ascii="Times New Roman" w:hAnsi="Times New Roman"/>
          <w:b w:val="0"/>
          <w:sz w:val="20"/>
          <w:lang w:val="en-US"/>
        </w:rPr>
        <w:t>t v tochke”- ob’ektni nuqtada uzish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13. “Prerv</w:t>
      </w:r>
      <w:r w:rsidRPr="002B74E4">
        <w:rPr>
          <w:rFonts w:ascii="Times New Roman" w:hAnsi="Times New Roman"/>
          <w:b w:val="0"/>
          <w:sz w:val="20"/>
        </w:rPr>
        <w:t>а</w:t>
      </w:r>
      <w:r w:rsidRPr="002B74E4">
        <w:rPr>
          <w:rFonts w:ascii="Times New Roman" w:hAnsi="Times New Roman"/>
          <w:b w:val="0"/>
          <w:sz w:val="20"/>
          <w:lang w:val="en-US"/>
        </w:rPr>
        <w:t>t”- ob’ektni nuqtalar oralig’ida uzish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14. “F</w:t>
      </w:r>
      <w:r w:rsidRPr="002B74E4">
        <w:rPr>
          <w:rFonts w:ascii="Times New Roman" w:hAnsi="Times New Roman"/>
          <w:b w:val="0"/>
          <w:sz w:val="20"/>
        </w:rPr>
        <w:t>а</w:t>
      </w:r>
      <w:r w:rsidRPr="002B74E4">
        <w:rPr>
          <w:rFonts w:ascii="Times New Roman" w:hAnsi="Times New Roman"/>
          <w:b w:val="0"/>
          <w:sz w:val="20"/>
          <w:lang w:val="en-US"/>
        </w:rPr>
        <w:t>sk</w:t>
      </w:r>
      <w:r w:rsidRPr="002B74E4">
        <w:rPr>
          <w:rFonts w:ascii="Times New Roman" w:hAnsi="Times New Roman"/>
          <w:b w:val="0"/>
          <w:sz w:val="20"/>
        </w:rPr>
        <w:t>а</w:t>
      </w:r>
      <w:r w:rsidRPr="002B74E4">
        <w:rPr>
          <w:rFonts w:ascii="Times New Roman" w:hAnsi="Times New Roman"/>
          <w:b w:val="0"/>
          <w:sz w:val="20"/>
          <w:lang w:val="en-US"/>
        </w:rPr>
        <w:t>”- burchak hosil qilib kesishuvchi chziqlarning burchagi faskasini olish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15. “Obod”- ob’ektlardagi burchaklarni aylana yoyi yordamida yumoloqlash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16. “Vzorv</w:t>
      </w:r>
      <w:r w:rsidRPr="002B74E4">
        <w:rPr>
          <w:rFonts w:ascii="Times New Roman" w:hAnsi="Times New Roman"/>
          <w:b w:val="0"/>
          <w:sz w:val="20"/>
        </w:rPr>
        <w:t>а</w:t>
      </w:r>
      <w:r w:rsidRPr="002B74E4">
        <w:rPr>
          <w:rFonts w:ascii="Times New Roman" w:hAnsi="Times New Roman"/>
          <w:b w:val="0"/>
          <w:sz w:val="20"/>
          <w:lang w:val="en-US"/>
        </w:rPr>
        <w:t>t(R</w:t>
      </w:r>
      <w:r w:rsidRPr="002B74E4">
        <w:rPr>
          <w:rFonts w:ascii="Times New Roman" w:hAnsi="Times New Roman"/>
          <w:b w:val="0"/>
          <w:sz w:val="20"/>
        </w:rPr>
        <w:t>а</w:t>
      </w:r>
      <w:r w:rsidRPr="002B74E4">
        <w:rPr>
          <w:rFonts w:ascii="Times New Roman" w:hAnsi="Times New Roman"/>
          <w:b w:val="0"/>
          <w:sz w:val="20"/>
          <w:lang w:val="en-US"/>
        </w:rPr>
        <w:t>zorv</w:t>
      </w:r>
      <w:r w:rsidRPr="002B74E4">
        <w:rPr>
          <w:rFonts w:ascii="Times New Roman" w:hAnsi="Times New Roman"/>
          <w:b w:val="0"/>
          <w:sz w:val="20"/>
        </w:rPr>
        <w:t>а</w:t>
      </w:r>
      <w:r w:rsidRPr="002B74E4">
        <w:rPr>
          <w:rFonts w:ascii="Times New Roman" w:hAnsi="Times New Roman"/>
          <w:b w:val="0"/>
          <w:sz w:val="20"/>
          <w:lang w:val="en-US"/>
        </w:rPr>
        <w:t>t)”- ob’ektlarni birlashtiruv qismlarini uzib olib yo’qotish tugmasi.</w:t>
      </w:r>
    </w:p>
    <w:p w:rsidR="008F4E20" w:rsidRPr="00E15012" w:rsidRDefault="008F4E20" w:rsidP="008F4E20">
      <w:pPr>
        <w:ind w:firstLine="708"/>
        <w:jc w:val="center"/>
        <w:rPr>
          <w:rFonts w:ascii="Times New Roman" w:hAnsi="Times New Roman"/>
          <w:sz w:val="20"/>
          <w:lang w:val="en-US"/>
        </w:rPr>
      </w:pPr>
    </w:p>
    <w:p w:rsidR="008F4E20" w:rsidRPr="00E15012" w:rsidRDefault="008F4E20" w:rsidP="008F4E20">
      <w:pPr>
        <w:ind w:firstLine="708"/>
        <w:jc w:val="center"/>
        <w:rPr>
          <w:rFonts w:ascii="Times New Roman" w:hAnsi="Times New Roman"/>
          <w:b w:val="0"/>
          <w:sz w:val="20"/>
          <w:lang w:val="en-US"/>
        </w:rPr>
      </w:pPr>
    </w:p>
    <w:p w:rsidR="008F4E20" w:rsidRPr="00E15012" w:rsidRDefault="008F4E20" w:rsidP="008F4E20">
      <w:pPr>
        <w:rPr>
          <w:rFonts w:ascii="Times New Roman" w:hAnsi="Times New Roman"/>
          <w:b w:val="0"/>
          <w:sz w:val="20"/>
          <w:lang w:val="en-US"/>
        </w:rPr>
      </w:pPr>
      <w:r w:rsidRPr="00E15012">
        <w:rPr>
          <w:rFonts w:ascii="Times New Roman" w:hAnsi="Times New Roman"/>
          <w:b w:val="0"/>
          <w:sz w:val="20"/>
          <w:lang w:val="en-US"/>
        </w:rPr>
        <w:br w:type="page"/>
      </w:r>
    </w:p>
    <w:p w:rsidR="008F4E20" w:rsidRPr="002B74E4" w:rsidRDefault="008F4E20" w:rsidP="008F4E20">
      <w:pPr>
        <w:pStyle w:val="2"/>
        <w:rPr>
          <w:b/>
          <w:sz w:val="20"/>
          <w:szCs w:val="20"/>
          <w:lang w:val="en-US"/>
        </w:rPr>
      </w:pPr>
      <w:bookmarkStart w:id="91" w:name="_Toc492268798"/>
      <w:r w:rsidRPr="002B74E4">
        <w:rPr>
          <w:b/>
          <w:sz w:val="20"/>
          <w:szCs w:val="20"/>
          <w:lang w:val="en-US"/>
        </w:rPr>
        <w:t xml:space="preserve">7-AMALIY MASHG’ULOT. </w:t>
      </w:r>
      <w:r>
        <w:rPr>
          <w:b/>
          <w:sz w:val="20"/>
          <w:szCs w:val="20"/>
          <w:lang w:val="en-US"/>
        </w:rPr>
        <w:br/>
      </w:r>
      <w:r w:rsidRPr="002B74E4">
        <w:rPr>
          <w:b/>
          <w:sz w:val="20"/>
          <w:szCs w:val="20"/>
          <w:lang w:val="en-US"/>
        </w:rPr>
        <w:t>AutoCAD DASTURIDA UCH O’LCHAMLI OBEKTLAR BILAN ISHLASH FUNKSIYALARI</w:t>
      </w:r>
      <w:bookmarkEnd w:id="91"/>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AutoCAD tizimid</w:t>
      </w:r>
      <w:r w:rsidRPr="002B74E4">
        <w:rPr>
          <w:rFonts w:ascii="Times New Roman" w:hAnsi="Times New Roman"/>
          <w:b w:val="0"/>
          <w:sz w:val="20"/>
        </w:rPr>
        <w:t>а</w:t>
      </w:r>
      <w:r w:rsidRPr="002B74E4">
        <w:rPr>
          <w:rFonts w:ascii="Times New Roman" w:hAnsi="Times New Roman"/>
          <w:b w:val="0"/>
          <w:sz w:val="20"/>
          <w:lang w:val="en-US"/>
        </w:rPr>
        <w:t xml:space="preserve"> gr</w:t>
      </w:r>
      <w:r w:rsidRPr="002B74E4">
        <w:rPr>
          <w:rFonts w:ascii="Times New Roman" w:hAnsi="Times New Roman"/>
          <w:b w:val="0"/>
          <w:sz w:val="20"/>
        </w:rPr>
        <w:t>а</w:t>
      </w:r>
      <w:r w:rsidRPr="002B74E4">
        <w:rPr>
          <w:rFonts w:ascii="Times New Roman" w:hAnsi="Times New Roman"/>
          <w:b w:val="0"/>
          <w:sz w:val="20"/>
          <w:lang w:val="en-US"/>
        </w:rPr>
        <w:t>fik d</w:t>
      </w:r>
      <w:r w:rsidRPr="002B74E4">
        <w:rPr>
          <w:rFonts w:ascii="Times New Roman" w:hAnsi="Times New Roman"/>
          <w:b w:val="0"/>
          <w:sz w:val="20"/>
        </w:rPr>
        <w:t>а</w:t>
      </w:r>
      <w:r w:rsidRPr="002B74E4">
        <w:rPr>
          <w:rFonts w:ascii="Times New Roman" w:hAnsi="Times New Roman"/>
          <w:b w:val="0"/>
          <w:sz w:val="20"/>
          <w:lang w:val="en-US"/>
        </w:rPr>
        <w:t>sturl</w:t>
      </w:r>
      <w:r w:rsidRPr="002B74E4">
        <w:rPr>
          <w:rFonts w:ascii="Times New Roman" w:hAnsi="Times New Roman"/>
          <w:b w:val="0"/>
          <w:sz w:val="20"/>
        </w:rPr>
        <w:t>а</w:t>
      </w:r>
      <w:r w:rsidRPr="002B74E4">
        <w:rPr>
          <w:rFonts w:ascii="Times New Roman" w:hAnsi="Times New Roman"/>
          <w:b w:val="0"/>
          <w:sz w:val="20"/>
          <w:lang w:val="en-US"/>
        </w:rPr>
        <w:t>rning elementl</w:t>
      </w:r>
      <w:r w:rsidRPr="002B74E4">
        <w:rPr>
          <w:rFonts w:ascii="Times New Roman" w:hAnsi="Times New Roman"/>
          <w:b w:val="0"/>
          <w:sz w:val="20"/>
        </w:rPr>
        <w:t>а</w:t>
      </w:r>
      <w:r w:rsidRPr="002B74E4">
        <w:rPr>
          <w:rFonts w:ascii="Times New Roman" w:hAnsi="Times New Roman"/>
          <w:b w:val="0"/>
          <w:sz w:val="20"/>
          <w:lang w:val="en-US"/>
        </w:rPr>
        <w:t>rini ul</w:t>
      </w:r>
      <w:r w:rsidRPr="002B74E4">
        <w:rPr>
          <w:rFonts w:ascii="Times New Roman" w:hAnsi="Times New Roman"/>
          <w:b w:val="0"/>
          <w:sz w:val="20"/>
        </w:rPr>
        <w:t>а</w:t>
      </w:r>
      <w:r w:rsidRPr="002B74E4">
        <w:rPr>
          <w:rFonts w:ascii="Times New Roman" w:hAnsi="Times New Roman"/>
          <w:b w:val="0"/>
          <w:sz w:val="20"/>
          <w:lang w:val="en-US"/>
        </w:rPr>
        <w:t>rg</w:t>
      </w:r>
      <w:r w:rsidRPr="002B74E4">
        <w:rPr>
          <w:rFonts w:ascii="Times New Roman" w:hAnsi="Times New Roman"/>
          <w:b w:val="0"/>
          <w:sz w:val="20"/>
        </w:rPr>
        <w:t>а</w:t>
      </w:r>
      <w:r w:rsidRPr="002B74E4">
        <w:rPr>
          <w:rFonts w:ascii="Times New Roman" w:hAnsi="Times New Roman"/>
          <w:b w:val="0"/>
          <w:sz w:val="20"/>
          <w:lang w:val="en-US"/>
        </w:rPr>
        <w:t xml:space="preserve"> mos bo’lg</w:t>
      </w:r>
      <w:r w:rsidRPr="002B74E4">
        <w:rPr>
          <w:rFonts w:ascii="Times New Roman" w:hAnsi="Times New Roman"/>
          <w:b w:val="0"/>
          <w:sz w:val="20"/>
        </w:rPr>
        <w:t>а</w:t>
      </w:r>
      <w:r w:rsidRPr="002B74E4">
        <w:rPr>
          <w:rFonts w:ascii="Times New Roman" w:hAnsi="Times New Roman"/>
          <w:b w:val="0"/>
          <w:sz w:val="20"/>
          <w:lang w:val="en-US"/>
        </w:rPr>
        <w:t>n t</w:t>
      </w:r>
      <w:r w:rsidRPr="002B74E4">
        <w:rPr>
          <w:rFonts w:ascii="Times New Roman" w:hAnsi="Times New Roman"/>
          <w:b w:val="0"/>
          <w:sz w:val="20"/>
        </w:rPr>
        <w:t>а</w:t>
      </w:r>
      <w:r w:rsidRPr="002B74E4">
        <w:rPr>
          <w:rFonts w:ascii="Times New Roman" w:hAnsi="Times New Roman"/>
          <w:b w:val="0"/>
          <w:sz w:val="20"/>
          <w:lang w:val="en-US"/>
        </w:rPr>
        <w:t>yyor buyruql</w:t>
      </w:r>
      <w:r w:rsidRPr="002B74E4">
        <w:rPr>
          <w:rFonts w:ascii="Times New Roman" w:hAnsi="Times New Roman"/>
          <w:b w:val="0"/>
          <w:sz w:val="20"/>
        </w:rPr>
        <w:t>а</w:t>
      </w:r>
      <w:r w:rsidRPr="002B74E4">
        <w:rPr>
          <w:rFonts w:ascii="Times New Roman" w:hAnsi="Times New Roman"/>
          <w:b w:val="0"/>
          <w:sz w:val="20"/>
          <w:lang w:val="en-US"/>
        </w:rPr>
        <w:t>r p</w:t>
      </w:r>
      <w:r w:rsidRPr="002B74E4">
        <w:rPr>
          <w:rFonts w:ascii="Times New Roman" w:hAnsi="Times New Roman"/>
          <w:b w:val="0"/>
          <w:sz w:val="20"/>
        </w:rPr>
        <w:t>а</w:t>
      </w:r>
      <w:r w:rsidRPr="002B74E4">
        <w:rPr>
          <w:rFonts w:ascii="Times New Roman" w:hAnsi="Times New Roman"/>
          <w:b w:val="0"/>
          <w:sz w:val="20"/>
          <w:lang w:val="en-US"/>
        </w:rPr>
        <w:t>ketid</w:t>
      </w:r>
      <w:r w:rsidRPr="002B74E4">
        <w:rPr>
          <w:rFonts w:ascii="Times New Roman" w:hAnsi="Times New Roman"/>
          <w:b w:val="0"/>
          <w:sz w:val="20"/>
        </w:rPr>
        <w:t>а</w:t>
      </w:r>
      <w:r w:rsidRPr="002B74E4">
        <w:rPr>
          <w:rFonts w:ascii="Times New Roman" w:hAnsi="Times New Roman"/>
          <w:b w:val="0"/>
          <w:sz w:val="20"/>
          <w:lang w:val="en-US"/>
        </w:rPr>
        <w:t>n foyd</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nib  berilg</w:t>
      </w:r>
      <w:r w:rsidRPr="002B74E4">
        <w:rPr>
          <w:rFonts w:ascii="Times New Roman" w:hAnsi="Times New Roman"/>
          <w:b w:val="0"/>
          <w:sz w:val="20"/>
        </w:rPr>
        <w:t>а</w:t>
      </w:r>
      <w:r w:rsidRPr="002B74E4">
        <w:rPr>
          <w:rFonts w:ascii="Times New Roman" w:hAnsi="Times New Roman"/>
          <w:b w:val="0"/>
          <w:sz w:val="20"/>
          <w:lang w:val="en-US"/>
        </w:rPr>
        <w:t>n o’llch</w:t>
      </w:r>
      <w:r w:rsidRPr="002B74E4">
        <w:rPr>
          <w:rFonts w:ascii="Times New Roman" w:hAnsi="Times New Roman"/>
          <w:b w:val="0"/>
          <w:sz w:val="20"/>
        </w:rPr>
        <w:t>а</w:t>
      </w:r>
      <w:r w:rsidRPr="002B74E4">
        <w:rPr>
          <w:rFonts w:ascii="Times New Roman" w:hAnsi="Times New Roman"/>
          <w:b w:val="0"/>
          <w:sz w:val="20"/>
          <w:lang w:val="en-US"/>
        </w:rPr>
        <w:t>ml</w:t>
      </w:r>
      <w:r w:rsidRPr="002B74E4">
        <w:rPr>
          <w:rFonts w:ascii="Times New Roman" w:hAnsi="Times New Roman"/>
          <w:b w:val="0"/>
          <w:sz w:val="20"/>
        </w:rPr>
        <w:t>а</w:t>
      </w:r>
      <w:r w:rsidRPr="002B74E4">
        <w:rPr>
          <w:rFonts w:ascii="Times New Roman" w:hAnsi="Times New Roman"/>
          <w:b w:val="0"/>
          <w:sz w:val="20"/>
          <w:lang w:val="en-US"/>
        </w:rPr>
        <w:t>rini komp`yuterg</w:t>
      </w:r>
      <w:r w:rsidRPr="002B74E4">
        <w:rPr>
          <w:rFonts w:ascii="Times New Roman" w:hAnsi="Times New Roman"/>
          <w:b w:val="0"/>
          <w:sz w:val="20"/>
        </w:rPr>
        <w:t>а</w:t>
      </w:r>
      <w:r w:rsidRPr="002B74E4">
        <w:rPr>
          <w:rFonts w:ascii="Times New Roman" w:hAnsi="Times New Roman"/>
          <w:b w:val="0"/>
          <w:sz w:val="20"/>
          <w:lang w:val="en-US"/>
        </w:rPr>
        <w:t xml:space="preserve"> kiritib, bevosit</w:t>
      </w:r>
      <w:r w:rsidRPr="002B74E4">
        <w:rPr>
          <w:rFonts w:ascii="Times New Roman" w:hAnsi="Times New Roman"/>
          <w:b w:val="0"/>
          <w:sz w:val="20"/>
        </w:rPr>
        <w:t>а</w:t>
      </w:r>
      <w:r w:rsidRPr="002B74E4">
        <w:rPr>
          <w:rFonts w:ascii="Times New Roman" w:hAnsi="Times New Roman"/>
          <w:b w:val="0"/>
          <w:sz w:val="20"/>
          <w:lang w:val="en-US"/>
        </w:rPr>
        <w:t xml:space="preserve"> muloqotl</w:t>
      </w:r>
      <w:r w:rsidRPr="002B74E4">
        <w:rPr>
          <w:rFonts w:ascii="Times New Roman" w:hAnsi="Times New Roman"/>
          <w:b w:val="0"/>
          <w:sz w:val="20"/>
        </w:rPr>
        <w:t>а</w:t>
      </w:r>
      <w:r w:rsidRPr="002B74E4">
        <w:rPr>
          <w:rFonts w:ascii="Times New Roman" w:hAnsi="Times New Roman"/>
          <w:b w:val="0"/>
          <w:sz w:val="20"/>
          <w:lang w:val="en-US"/>
        </w:rPr>
        <w:t>r ketm</w:t>
      </w:r>
      <w:r w:rsidRPr="002B74E4">
        <w:rPr>
          <w:rFonts w:ascii="Times New Roman" w:hAnsi="Times New Roman"/>
          <w:b w:val="0"/>
          <w:sz w:val="20"/>
        </w:rPr>
        <w:t>а</w:t>
      </w:r>
      <w:r w:rsidRPr="002B74E4">
        <w:rPr>
          <w:rFonts w:ascii="Times New Roman" w:hAnsi="Times New Roman"/>
          <w:b w:val="0"/>
          <w:sz w:val="20"/>
          <w:lang w:val="en-US"/>
        </w:rPr>
        <w:t xml:space="preserve">-ketligi  </w:t>
      </w:r>
      <w:r w:rsidRPr="002B74E4">
        <w:rPr>
          <w:rFonts w:ascii="Times New Roman" w:hAnsi="Times New Roman"/>
          <w:b w:val="0"/>
          <w:sz w:val="20"/>
        </w:rPr>
        <w:t>а</w:t>
      </w:r>
      <w:r w:rsidRPr="002B74E4">
        <w:rPr>
          <w:rFonts w:ascii="Times New Roman" w:hAnsi="Times New Roman"/>
          <w:b w:val="0"/>
          <w:sz w:val="20"/>
          <w:lang w:val="en-US"/>
        </w:rPr>
        <w:t>sosid</w:t>
      </w:r>
      <w:r w:rsidRPr="002B74E4">
        <w:rPr>
          <w:rFonts w:ascii="Times New Roman" w:hAnsi="Times New Roman"/>
          <w:b w:val="0"/>
          <w:sz w:val="20"/>
        </w:rPr>
        <w:t>а</w:t>
      </w:r>
      <w:r w:rsidRPr="002B74E4">
        <w:rPr>
          <w:rFonts w:ascii="Times New Roman" w:hAnsi="Times New Roman"/>
          <w:b w:val="0"/>
          <w:sz w:val="20"/>
          <w:lang w:val="en-US"/>
        </w:rPr>
        <w:t xml:space="preserve"> t</w:t>
      </w:r>
      <w:r w:rsidRPr="002B74E4">
        <w:rPr>
          <w:rFonts w:ascii="Times New Roman" w:hAnsi="Times New Roman"/>
          <w:b w:val="0"/>
          <w:sz w:val="20"/>
        </w:rPr>
        <w:t>а</w:t>
      </w:r>
      <w:r w:rsidRPr="002B74E4">
        <w:rPr>
          <w:rFonts w:ascii="Times New Roman" w:hAnsi="Times New Roman"/>
          <w:b w:val="0"/>
          <w:sz w:val="20"/>
          <w:lang w:val="en-US"/>
        </w:rPr>
        <w:t>svirl</w:t>
      </w:r>
      <w:r w:rsidRPr="002B74E4">
        <w:rPr>
          <w:rFonts w:ascii="Times New Roman" w:hAnsi="Times New Roman"/>
          <w:b w:val="0"/>
          <w:sz w:val="20"/>
        </w:rPr>
        <w:t>а</w:t>
      </w:r>
      <w:r w:rsidRPr="002B74E4">
        <w:rPr>
          <w:rFonts w:ascii="Times New Roman" w:hAnsi="Times New Roman"/>
          <w:b w:val="0"/>
          <w:sz w:val="20"/>
          <w:lang w:val="en-US"/>
        </w:rPr>
        <w:t>r b</w:t>
      </w:r>
      <w:r w:rsidRPr="002B74E4">
        <w:rPr>
          <w:rFonts w:ascii="Times New Roman" w:hAnsi="Times New Roman"/>
          <w:b w:val="0"/>
          <w:sz w:val="20"/>
        </w:rPr>
        <w:t>а</w:t>
      </w:r>
      <w:r w:rsidRPr="002B74E4">
        <w:rPr>
          <w:rFonts w:ascii="Times New Roman" w:hAnsi="Times New Roman"/>
          <w:b w:val="0"/>
          <w:sz w:val="20"/>
          <w:lang w:val="en-US"/>
        </w:rPr>
        <w:t>j</w:t>
      </w:r>
      <w:r w:rsidRPr="002B74E4">
        <w:rPr>
          <w:rFonts w:ascii="Times New Roman" w:hAnsi="Times New Roman"/>
          <w:b w:val="0"/>
          <w:sz w:val="20"/>
        </w:rPr>
        <w:t>а</w:t>
      </w:r>
      <w:r w:rsidRPr="002B74E4">
        <w:rPr>
          <w:rFonts w:ascii="Times New Roman" w:hAnsi="Times New Roman"/>
          <w:b w:val="0"/>
          <w:sz w:val="20"/>
          <w:lang w:val="en-US"/>
        </w:rPr>
        <w:t>ril</w:t>
      </w:r>
      <w:r w:rsidRPr="002B74E4">
        <w:rPr>
          <w:rFonts w:ascii="Times New Roman" w:hAnsi="Times New Roman"/>
          <w:b w:val="0"/>
          <w:sz w:val="20"/>
        </w:rPr>
        <w:t>а</w:t>
      </w:r>
      <w:r w:rsidRPr="002B74E4">
        <w:rPr>
          <w:rFonts w:ascii="Times New Roman" w:hAnsi="Times New Roman"/>
          <w:b w:val="0"/>
          <w:sz w:val="20"/>
          <w:lang w:val="en-US"/>
        </w:rPr>
        <w:t>di. Bund</w:t>
      </w:r>
      <w:r w:rsidRPr="002B74E4">
        <w:rPr>
          <w:rFonts w:ascii="Times New Roman" w:hAnsi="Times New Roman"/>
          <w:b w:val="0"/>
          <w:sz w:val="20"/>
        </w:rPr>
        <w:t>а</w:t>
      </w:r>
      <w:r w:rsidRPr="002B74E4">
        <w:rPr>
          <w:rFonts w:ascii="Times New Roman" w:hAnsi="Times New Roman"/>
          <w:b w:val="0"/>
          <w:sz w:val="20"/>
          <w:lang w:val="en-US"/>
        </w:rPr>
        <w:t>y buyruql</w:t>
      </w:r>
      <w:r w:rsidRPr="002B74E4">
        <w:rPr>
          <w:rFonts w:ascii="Times New Roman" w:hAnsi="Times New Roman"/>
          <w:b w:val="0"/>
          <w:sz w:val="20"/>
        </w:rPr>
        <w:t>а</w:t>
      </w:r>
      <w:r w:rsidRPr="002B74E4">
        <w:rPr>
          <w:rFonts w:ascii="Times New Roman" w:hAnsi="Times New Roman"/>
          <w:b w:val="0"/>
          <w:sz w:val="20"/>
          <w:lang w:val="en-US"/>
        </w:rPr>
        <w:t>r t</w:t>
      </w:r>
      <w:r w:rsidRPr="002B74E4">
        <w:rPr>
          <w:rFonts w:ascii="Times New Roman" w:hAnsi="Times New Roman"/>
          <w:b w:val="0"/>
          <w:sz w:val="20"/>
        </w:rPr>
        <w:t>а</w:t>
      </w:r>
      <w:r w:rsidRPr="002B74E4">
        <w:rPr>
          <w:rFonts w:ascii="Times New Roman" w:hAnsi="Times New Roman"/>
          <w:b w:val="0"/>
          <w:sz w:val="20"/>
          <w:lang w:val="en-US"/>
        </w:rPr>
        <w:t>rkibig</w:t>
      </w:r>
      <w:r w:rsidRPr="002B74E4">
        <w:rPr>
          <w:rFonts w:ascii="Times New Roman" w:hAnsi="Times New Roman"/>
          <w:b w:val="0"/>
          <w:sz w:val="20"/>
        </w:rPr>
        <w:t>а</w:t>
      </w:r>
      <w:r w:rsidRPr="002B74E4">
        <w:rPr>
          <w:rFonts w:ascii="Times New Roman" w:hAnsi="Times New Roman"/>
          <w:b w:val="0"/>
          <w:sz w:val="20"/>
          <w:lang w:val="en-US"/>
        </w:rPr>
        <w:t xml:space="preserve"> loyih</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sh ishl</w:t>
      </w:r>
      <w:r w:rsidRPr="002B74E4">
        <w:rPr>
          <w:rFonts w:ascii="Times New Roman" w:hAnsi="Times New Roman"/>
          <w:b w:val="0"/>
          <w:sz w:val="20"/>
        </w:rPr>
        <w:t>а</w:t>
      </w:r>
      <w:r w:rsidRPr="002B74E4">
        <w:rPr>
          <w:rFonts w:ascii="Times New Roman" w:hAnsi="Times New Roman"/>
          <w:b w:val="0"/>
          <w:sz w:val="20"/>
          <w:lang w:val="en-US"/>
        </w:rPr>
        <w:t xml:space="preserve">rini </w:t>
      </w:r>
      <w:r w:rsidRPr="002B74E4">
        <w:rPr>
          <w:rFonts w:ascii="Times New Roman" w:hAnsi="Times New Roman"/>
          <w:b w:val="0"/>
          <w:sz w:val="20"/>
        </w:rPr>
        <w:t>а</w:t>
      </w:r>
      <w:r w:rsidRPr="002B74E4">
        <w:rPr>
          <w:rFonts w:ascii="Times New Roman" w:hAnsi="Times New Roman"/>
          <w:b w:val="0"/>
          <w:sz w:val="20"/>
          <w:lang w:val="en-US"/>
        </w:rPr>
        <w:t>vtom</w:t>
      </w:r>
      <w:r w:rsidRPr="002B74E4">
        <w:rPr>
          <w:rFonts w:ascii="Times New Roman" w:hAnsi="Times New Roman"/>
          <w:b w:val="0"/>
          <w:sz w:val="20"/>
        </w:rPr>
        <w:t>а</w:t>
      </w:r>
      <w:r w:rsidRPr="002B74E4">
        <w:rPr>
          <w:rFonts w:ascii="Times New Roman" w:hAnsi="Times New Roman"/>
          <w:b w:val="0"/>
          <w:sz w:val="20"/>
          <w:lang w:val="en-US"/>
        </w:rPr>
        <w:t>tl</w:t>
      </w:r>
      <w:r w:rsidRPr="002B74E4">
        <w:rPr>
          <w:rFonts w:ascii="Times New Roman" w:hAnsi="Times New Roman"/>
          <w:b w:val="0"/>
          <w:sz w:val="20"/>
        </w:rPr>
        <w:t>а</w:t>
      </w:r>
      <w:r w:rsidRPr="002B74E4">
        <w:rPr>
          <w:rFonts w:ascii="Times New Roman" w:hAnsi="Times New Roman"/>
          <w:b w:val="0"/>
          <w:sz w:val="20"/>
          <w:lang w:val="en-US"/>
        </w:rPr>
        <w:t>shtirish uchun qo’shimch</w:t>
      </w:r>
      <w:r w:rsidRPr="002B74E4">
        <w:rPr>
          <w:rFonts w:ascii="Times New Roman" w:hAnsi="Times New Roman"/>
          <w:b w:val="0"/>
          <w:sz w:val="20"/>
        </w:rPr>
        <w:t>а</w:t>
      </w:r>
      <w:r w:rsidRPr="002B74E4">
        <w:rPr>
          <w:rFonts w:ascii="Times New Roman" w:hAnsi="Times New Roman"/>
          <w:b w:val="0"/>
          <w:sz w:val="20"/>
          <w:lang w:val="en-US"/>
        </w:rPr>
        <w:t xml:space="preserve"> buyruql</w:t>
      </w:r>
      <w:r w:rsidRPr="002B74E4">
        <w:rPr>
          <w:rFonts w:ascii="Times New Roman" w:hAnsi="Times New Roman"/>
          <w:b w:val="0"/>
          <w:sz w:val="20"/>
        </w:rPr>
        <w:t>а</w:t>
      </w:r>
      <w:r w:rsidRPr="002B74E4">
        <w:rPr>
          <w:rFonts w:ascii="Times New Roman" w:hAnsi="Times New Roman"/>
          <w:b w:val="0"/>
          <w:sz w:val="20"/>
          <w:lang w:val="en-US"/>
        </w:rPr>
        <w:t>r h</w:t>
      </w:r>
      <w:r w:rsidRPr="002B74E4">
        <w:rPr>
          <w:rFonts w:ascii="Times New Roman" w:hAnsi="Times New Roman"/>
          <w:b w:val="0"/>
          <w:sz w:val="20"/>
        </w:rPr>
        <w:t>а</w:t>
      </w:r>
      <w:r w:rsidRPr="002B74E4">
        <w:rPr>
          <w:rFonts w:ascii="Times New Roman" w:hAnsi="Times New Roman"/>
          <w:b w:val="0"/>
          <w:sz w:val="20"/>
          <w:lang w:val="en-US"/>
        </w:rPr>
        <w:t>m kiritil</w:t>
      </w:r>
      <w:r w:rsidRPr="002B74E4">
        <w:rPr>
          <w:rFonts w:ascii="Times New Roman" w:hAnsi="Times New Roman"/>
          <w:b w:val="0"/>
          <w:sz w:val="20"/>
        </w:rPr>
        <w:t>а</w:t>
      </w:r>
      <w:r w:rsidRPr="002B74E4">
        <w:rPr>
          <w:rFonts w:ascii="Times New Roman" w:hAnsi="Times New Roman"/>
          <w:b w:val="0"/>
          <w:sz w:val="20"/>
          <w:lang w:val="en-US"/>
        </w:rPr>
        <w:t xml:space="preserve">di. </w:t>
      </w:r>
    </w:p>
    <w:p w:rsidR="008F4E20" w:rsidRPr="002B74E4" w:rsidRDefault="008F4E20" w:rsidP="008F4E20">
      <w:pPr>
        <w:ind w:left="1416" w:firstLine="708"/>
        <w:jc w:val="both"/>
        <w:rPr>
          <w:rFonts w:ascii="Times New Roman" w:hAnsi="Times New Roman"/>
          <w:b w:val="0"/>
          <w:sz w:val="20"/>
          <w:lang w:val="en-US"/>
        </w:rPr>
      </w:pPr>
      <w:r w:rsidRPr="002B74E4">
        <w:rPr>
          <w:rFonts w:ascii="Times New Roman" w:hAnsi="Times New Roman"/>
          <w:b w:val="0"/>
          <w:sz w:val="20"/>
          <w:lang w:val="en-US"/>
        </w:rPr>
        <w:t>3. AutoCADda chizmalarni boshqarish.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Yangi chizmalar yaratishdan oldin mavjud chizmalarni xotiraga yuklash, ushbu chizmani boshqa nom bilan saqlash va AutoCADda ishni yakunlash bilan tanishamiz.</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Mavjud chizmani ochish uchun quyidagi usullardan biri qo’llanadi: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Standart uskunalar panelidagi  (Open-Otkrit) tugmani bosish  yordamida;</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File menyu bo’limining Open (File-Open) komandasi yordamida;</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Buyruqlar oynasiga Open komandasini kiritish orqali;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Ctrl va O klavishlarni bir vaqtda  (Ctrl+O) bosish orqali.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Natijada  Select File (Vibor f</w:t>
      </w:r>
      <w:r w:rsidRPr="002B74E4">
        <w:rPr>
          <w:rFonts w:ascii="Times New Roman" w:hAnsi="Times New Roman"/>
          <w:b w:val="0"/>
          <w:sz w:val="20"/>
        </w:rPr>
        <w:t>а</w:t>
      </w:r>
      <w:r w:rsidRPr="002B74E4">
        <w:rPr>
          <w:rFonts w:ascii="Times New Roman" w:hAnsi="Times New Roman"/>
          <w:b w:val="0"/>
          <w:sz w:val="20"/>
          <w:lang w:val="en-US"/>
        </w:rPr>
        <w:t>yl</w:t>
      </w:r>
      <w:r w:rsidRPr="002B74E4">
        <w:rPr>
          <w:rFonts w:ascii="Times New Roman" w:hAnsi="Times New Roman"/>
          <w:b w:val="0"/>
          <w:sz w:val="20"/>
        </w:rPr>
        <w:t>а</w:t>
      </w:r>
      <w:r w:rsidRPr="002B74E4">
        <w:rPr>
          <w:rFonts w:ascii="Times New Roman" w:hAnsi="Times New Roman"/>
          <w:b w:val="0"/>
          <w:sz w:val="20"/>
          <w:lang w:val="en-US"/>
        </w:rPr>
        <w:t xml:space="preserve">) muloqat oynasi ochiladi (1-rasm). </w:t>
      </w: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center"/>
        <w:rPr>
          <w:rFonts w:ascii="Times New Roman" w:hAnsi="Times New Roman"/>
          <w:b w:val="0"/>
          <w:sz w:val="20"/>
          <w:lang w:val="en-US"/>
        </w:rPr>
      </w:pPr>
      <w:r w:rsidRPr="007D5B75">
        <w:rPr>
          <w:rFonts w:ascii="Times New Roman" w:hAnsi="Times New Roman"/>
          <w:b w:val="0"/>
          <w:sz w:val="20"/>
          <w:lang w:val="en-US"/>
        </w:rPr>
        <w:t>2.1-rasm.</w:t>
      </w:r>
    </w:p>
    <w:p w:rsidR="008F4E20" w:rsidRPr="007D5B75"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Ochilganmuloqatoynasidantegishlifayltanlanadi</w:t>
      </w:r>
      <w:r w:rsidRPr="007D5B75">
        <w:rPr>
          <w:rFonts w:ascii="Times New Roman" w:hAnsi="Times New Roman"/>
          <w:b w:val="0"/>
          <w:sz w:val="20"/>
          <w:lang w:val="en-US"/>
        </w:rPr>
        <w:t xml:space="preserve">, </w:t>
      </w:r>
      <w:r w:rsidRPr="002B74E4">
        <w:rPr>
          <w:rFonts w:ascii="Times New Roman" w:hAnsi="Times New Roman"/>
          <w:b w:val="0"/>
          <w:sz w:val="20"/>
          <w:lang w:val="en-US"/>
        </w:rPr>
        <w:t>unixotiragayuklamasdanoldinchizmaningko</w:t>
      </w:r>
      <w:r w:rsidRPr="007D5B75">
        <w:rPr>
          <w:rFonts w:ascii="Times New Roman" w:hAnsi="Times New Roman"/>
          <w:b w:val="0"/>
          <w:sz w:val="20"/>
          <w:lang w:val="en-US"/>
        </w:rPr>
        <w:t>’</w:t>
      </w:r>
      <w:r w:rsidRPr="002B74E4">
        <w:rPr>
          <w:rFonts w:ascii="Times New Roman" w:hAnsi="Times New Roman"/>
          <w:b w:val="0"/>
          <w:sz w:val="20"/>
          <w:lang w:val="en-US"/>
        </w:rPr>
        <w:t>rinishinioynaning</w:t>
      </w:r>
      <w:r w:rsidRPr="007D5B75">
        <w:rPr>
          <w:rFonts w:ascii="Times New Roman" w:hAnsi="Times New Roman"/>
          <w:b w:val="0"/>
          <w:sz w:val="20"/>
          <w:lang w:val="en-US"/>
        </w:rPr>
        <w:t>(</w:t>
      </w:r>
      <w:r w:rsidRPr="002B74E4">
        <w:rPr>
          <w:rFonts w:ascii="Times New Roman" w:hAnsi="Times New Roman"/>
          <w:b w:val="0"/>
          <w:sz w:val="20"/>
          <w:lang w:val="en-US"/>
        </w:rPr>
        <w:t>Prosmotr</w:t>
      </w:r>
      <w:r w:rsidRPr="007D5B75">
        <w:rPr>
          <w:rFonts w:ascii="Times New Roman" w:hAnsi="Times New Roman"/>
          <w:b w:val="0"/>
          <w:sz w:val="20"/>
          <w:lang w:val="en-US"/>
        </w:rPr>
        <w:t xml:space="preserve">) </w:t>
      </w:r>
      <w:r w:rsidRPr="002B74E4">
        <w:rPr>
          <w:rFonts w:ascii="Times New Roman" w:hAnsi="Times New Roman"/>
          <w:b w:val="0"/>
          <w:sz w:val="20"/>
          <w:lang w:val="en-US"/>
        </w:rPr>
        <w:t>qismidako</w:t>
      </w:r>
      <w:r w:rsidRPr="007D5B75">
        <w:rPr>
          <w:rFonts w:ascii="Times New Roman" w:hAnsi="Times New Roman"/>
          <w:b w:val="0"/>
          <w:sz w:val="20"/>
          <w:lang w:val="en-US"/>
        </w:rPr>
        <w:t>’</w:t>
      </w:r>
      <w:r w:rsidRPr="002B74E4">
        <w:rPr>
          <w:rFonts w:ascii="Times New Roman" w:hAnsi="Times New Roman"/>
          <w:b w:val="0"/>
          <w:sz w:val="20"/>
          <w:lang w:val="en-US"/>
        </w:rPr>
        <w:t>zdankechirishmumkin</w:t>
      </w:r>
      <w:r w:rsidRPr="007D5B75">
        <w:rPr>
          <w:rFonts w:ascii="Times New Roman" w:hAnsi="Times New Roman"/>
          <w:b w:val="0"/>
          <w:sz w:val="20"/>
          <w:lang w:val="en-US"/>
        </w:rPr>
        <w:t xml:space="preserve">, </w:t>
      </w:r>
      <w:r w:rsidRPr="002B74E4">
        <w:rPr>
          <w:rFonts w:ascii="Times New Roman" w:hAnsi="Times New Roman"/>
          <w:b w:val="0"/>
          <w:sz w:val="20"/>
          <w:lang w:val="en-US"/>
        </w:rPr>
        <w:t>buninguchuntanlanganfaylustidakursortugmasinibosishyetarli</w:t>
      </w:r>
      <w:r w:rsidRPr="007D5B75">
        <w:rPr>
          <w:rFonts w:ascii="Times New Roman" w:hAnsi="Times New Roman"/>
          <w:b w:val="0"/>
          <w:sz w:val="20"/>
          <w:lang w:val="en-US"/>
        </w:rPr>
        <w:t>.</w:t>
      </w:r>
    </w:p>
    <w:p w:rsidR="008F4E20" w:rsidRPr="007D5B75"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TanlanganfaylnixotiragayuklashuchunfaylnomiustidakusorniikkimartabosiladiyokifaylniajratibkeyinOpentugmasibosiladi</w:t>
      </w:r>
      <w:r w:rsidRPr="007D5B75">
        <w:rPr>
          <w:rFonts w:ascii="Times New Roman" w:hAnsi="Times New Roman"/>
          <w:b w:val="0"/>
          <w:sz w:val="20"/>
          <w:lang w:val="en-US"/>
        </w:rPr>
        <w:t xml:space="preserve">, </w:t>
      </w:r>
      <w:r w:rsidRPr="002B74E4">
        <w:rPr>
          <w:rFonts w:ascii="Times New Roman" w:hAnsi="Times New Roman"/>
          <w:b w:val="0"/>
          <w:sz w:val="20"/>
          <w:lang w:val="en-US"/>
        </w:rPr>
        <w:t>natijadatanlanganchizmaekrandanamayonbo</w:t>
      </w:r>
      <w:r w:rsidRPr="007D5B75">
        <w:rPr>
          <w:rFonts w:ascii="Times New Roman" w:hAnsi="Times New Roman"/>
          <w:b w:val="0"/>
          <w:sz w:val="20"/>
          <w:lang w:val="en-US"/>
        </w:rPr>
        <w:t>’</w:t>
      </w:r>
      <w:r w:rsidRPr="002B74E4">
        <w:rPr>
          <w:rFonts w:ascii="Times New Roman" w:hAnsi="Times New Roman"/>
          <w:b w:val="0"/>
          <w:sz w:val="20"/>
          <w:lang w:val="en-US"/>
        </w:rPr>
        <w:t>ladi</w:t>
      </w:r>
      <w:r w:rsidRPr="007D5B75">
        <w:rPr>
          <w:rFonts w:ascii="Times New Roman" w:hAnsi="Times New Roman"/>
          <w:b w:val="0"/>
          <w:sz w:val="20"/>
          <w:lang w:val="en-US"/>
        </w:rPr>
        <w:t>.</w:t>
      </w:r>
    </w:p>
    <w:p w:rsidR="008F4E20" w:rsidRPr="007D5B75" w:rsidRDefault="008F4E20" w:rsidP="008F4E20">
      <w:pPr>
        <w:jc w:val="both"/>
        <w:rPr>
          <w:rFonts w:ascii="Times New Roman" w:hAnsi="Times New Roman"/>
          <w:b w:val="0"/>
          <w:sz w:val="20"/>
          <w:lang w:val="en-US"/>
        </w:rPr>
      </w:pPr>
      <w:r w:rsidRPr="002B74E4">
        <w:rPr>
          <w:rFonts w:ascii="Times New Roman" w:hAnsi="Times New Roman"/>
          <w:b w:val="0"/>
          <w:sz w:val="20"/>
          <w:lang w:val="en-US"/>
        </w:rPr>
        <w:t>Chizmani</w:t>
      </w:r>
      <w:r w:rsidRPr="007D5B75">
        <w:rPr>
          <w:rFonts w:ascii="Times New Roman" w:hAnsi="Times New Roman"/>
          <w:b w:val="0"/>
          <w:sz w:val="20"/>
          <w:lang w:val="en-US"/>
        </w:rPr>
        <w:t xml:space="preserve"> </w:t>
      </w:r>
      <w:r w:rsidRPr="002B74E4">
        <w:rPr>
          <w:rFonts w:ascii="Times New Roman" w:hAnsi="Times New Roman"/>
          <w:b w:val="0"/>
          <w:sz w:val="20"/>
          <w:lang w:val="en-US"/>
        </w:rPr>
        <w:t>saqlashning</w:t>
      </w:r>
      <w:r w:rsidRPr="007D5B75">
        <w:rPr>
          <w:rFonts w:ascii="Times New Roman" w:hAnsi="Times New Roman"/>
          <w:b w:val="0"/>
          <w:sz w:val="20"/>
          <w:lang w:val="en-US"/>
        </w:rPr>
        <w:t xml:space="preserve"> </w:t>
      </w:r>
      <w:r w:rsidRPr="002B74E4">
        <w:rPr>
          <w:rFonts w:ascii="Times New Roman" w:hAnsi="Times New Roman"/>
          <w:b w:val="0"/>
          <w:sz w:val="20"/>
          <w:lang w:val="en-US"/>
        </w:rPr>
        <w:t>bir</w:t>
      </w:r>
      <w:r w:rsidRPr="007D5B75">
        <w:rPr>
          <w:rFonts w:ascii="Times New Roman" w:hAnsi="Times New Roman"/>
          <w:b w:val="0"/>
          <w:sz w:val="20"/>
          <w:lang w:val="en-US"/>
        </w:rPr>
        <w:t xml:space="preserve"> </w:t>
      </w:r>
      <w:r w:rsidRPr="002B74E4">
        <w:rPr>
          <w:rFonts w:ascii="Times New Roman" w:hAnsi="Times New Roman"/>
          <w:b w:val="0"/>
          <w:sz w:val="20"/>
          <w:lang w:val="en-US"/>
        </w:rPr>
        <w:t>nechta</w:t>
      </w:r>
      <w:r w:rsidRPr="007D5B75">
        <w:rPr>
          <w:rFonts w:ascii="Times New Roman" w:hAnsi="Times New Roman"/>
          <w:b w:val="0"/>
          <w:sz w:val="20"/>
          <w:lang w:val="en-US"/>
        </w:rPr>
        <w:t xml:space="preserve">  </w:t>
      </w:r>
      <w:r w:rsidRPr="002B74E4">
        <w:rPr>
          <w:rFonts w:ascii="Times New Roman" w:hAnsi="Times New Roman"/>
          <w:b w:val="0"/>
          <w:sz w:val="20"/>
          <w:lang w:val="en-US"/>
        </w:rPr>
        <w:t>usullari</w:t>
      </w:r>
      <w:r w:rsidRPr="007D5B75">
        <w:rPr>
          <w:rFonts w:ascii="Times New Roman" w:hAnsi="Times New Roman"/>
          <w:b w:val="0"/>
          <w:sz w:val="20"/>
          <w:lang w:val="en-US"/>
        </w:rPr>
        <w:t xml:space="preserve"> </w:t>
      </w:r>
      <w:r w:rsidRPr="002B74E4">
        <w:rPr>
          <w:rFonts w:ascii="Times New Roman" w:hAnsi="Times New Roman"/>
          <w:b w:val="0"/>
          <w:sz w:val="20"/>
          <w:lang w:val="en-US"/>
        </w:rPr>
        <w:t>mavjud</w:t>
      </w:r>
      <w:r w:rsidRPr="007D5B75">
        <w:rPr>
          <w:rFonts w:ascii="Times New Roman" w:hAnsi="Times New Roman"/>
          <w:b w:val="0"/>
          <w:sz w:val="20"/>
          <w:lang w:val="en-US"/>
        </w:rPr>
        <w:t>:</w:t>
      </w:r>
    </w:p>
    <w:p w:rsidR="008F4E20" w:rsidRPr="002B74E4" w:rsidRDefault="008F4E20" w:rsidP="008F4E20">
      <w:pPr>
        <w:jc w:val="both"/>
        <w:rPr>
          <w:rFonts w:ascii="Times New Roman" w:hAnsi="Times New Roman"/>
          <w:b w:val="0"/>
          <w:sz w:val="20"/>
          <w:lang w:val="en-US"/>
        </w:rPr>
      </w:pPr>
      <w:r w:rsidRPr="007D5B75">
        <w:rPr>
          <w:rFonts w:ascii="Times New Roman" w:hAnsi="Times New Roman"/>
          <w:b w:val="0"/>
          <w:sz w:val="20"/>
          <w:lang w:val="en-US"/>
        </w:rPr>
        <w:t xml:space="preserve"> </w:t>
      </w:r>
      <w:r w:rsidRPr="002B74E4">
        <w:rPr>
          <w:rFonts w:ascii="Times New Roman" w:hAnsi="Times New Roman"/>
          <w:b w:val="0"/>
          <w:sz w:val="20"/>
          <w:lang w:val="en-US"/>
        </w:rPr>
        <w:t>Standart uskunalar panelidagi  (Save-Soxr</w:t>
      </w:r>
      <w:r w:rsidRPr="002B74E4">
        <w:rPr>
          <w:rFonts w:ascii="Times New Roman" w:hAnsi="Times New Roman"/>
          <w:b w:val="0"/>
          <w:sz w:val="20"/>
        </w:rPr>
        <w:t>а</w:t>
      </w:r>
      <w:r w:rsidRPr="002B74E4">
        <w:rPr>
          <w:rFonts w:ascii="Times New Roman" w:hAnsi="Times New Roman"/>
          <w:b w:val="0"/>
          <w:sz w:val="20"/>
          <w:lang w:val="en-US"/>
        </w:rPr>
        <w:t>nit) tugmani bosish  yordamida;</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File menyu bo’limining Save  (File- Save) komandasi yordamida;</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Buyruqlar oynasiga Save komandasini kiritish orqali;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Ctrl va S klavishlarni bir vaqtda  (Ctrl+S) bosish orqali.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Fayilni saqlashda sistema chizmani avtomatik ravishda DrawingN nom bilan saqlaydi, bu erda N joriy ish seansidagi chizma nomeri. Chizmani boshqa biror nom bilan saqlash uchun Menyu bo’limining Save Drawing As (Soxr</w:t>
      </w:r>
      <w:r w:rsidRPr="002B74E4">
        <w:rPr>
          <w:rFonts w:ascii="Times New Roman" w:hAnsi="Times New Roman"/>
          <w:b w:val="0"/>
          <w:sz w:val="20"/>
        </w:rPr>
        <w:t>а</w:t>
      </w:r>
      <w:r w:rsidRPr="002B74E4">
        <w:rPr>
          <w:rFonts w:ascii="Times New Roman" w:hAnsi="Times New Roman"/>
          <w:b w:val="0"/>
          <w:sz w:val="20"/>
          <w:lang w:val="en-US"/>
        </w:rPr>
        <w:t>neniye chertej</w:t>
      </w:r>
      <w:r w:rsidRPr="002B74E4">
        <w:rPr>
          <w:rFonts w:ascii="Times New Roman" w:hAnsi="Times New Roman"/>
          <w:b w:val="0"/>
          <w:sz w:val="20"/>
        </w:rPr>
        <w:t>а</w:t>
      </w:r>
      <w:r w:rsidRPr="002B74E4">
        <w:rPr>
          <w:rFonts w:ascii="Times New Roman" w:hAnsi="Times New Roman"/>
          <w:b w:val="0"/>
          <w:sz w:val="20"/>
          <w:lang w:val="en-US"/>
        </w:rPr>
        <w:t>) bandini tanlaymiz, natijada faylni saqlash muloqat oynasi ochiladi(2-rasm).</w:t>
      </w:r>
    </w:p>
    <w:p w:rsidR="008F4E20" w:rsidRPr="002B74E4"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center"/>
        <w:rPr>
          <w:rFonts w:ascii="Times New Roman" w:hAnsi="Times New Roman"/>
          <w:b w:val="0"/>
          <w:sz w:val="20"/>
          <w:lang w:val="en-US"/>
        </w:rPr>
      </w:pPr>
      <w:r w:rsidRPr="007D5B75">
        <w:rPr>
          <w:rFonts w:ascii="Times New Roman" w:hAnsi="Times New Roman"/>
          <w:b w:val="0"/>
          <w:sz w:val="20"/>
          <w:lang w:val="en-US"/>
        </w:rPr>
        <w:t>2.2-rasm.</w:t>
      </w:r>
    </w:p>
    <w:p w:rsidR="008F4E20" w:rsidRPr="007D5B75"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Filename</w:t>
      </w:r>
      <w:r w:rsidRPr="007D5B75">
        <w:rPr>
          <w:rFonts w:ascii="Times New Roman" w:hAnsi="Times New Roman"/>
          <w:b w:val="0"/>
          <w:sz w:val="20"/>
          <w:lang w:val="en-US"/>
        </w:rPr>
        <w:t xml:space="preserve"> (</w:t>
      </w:r>
      <w:r w:rsidRPr="002B74E4">
        <w:rPr>
          <w:rFonts w:ascii="Times New Roman" w:hAnsi="Times New Roman"/>
          <w:b w:val="0"/>
          <w:sz w:val="20"/>
          <w:lang w:val="en-US"/>
        </w:rPr>
        <w:t>Imyaf</w:t>
      </w:r>
      <w:r w:rsidRPr="002B74E4">
        <w:rPr>
          <w:rFonts w:ascii="Times New Roman" w:hAnsi="Times New Roman"/>
          <w:b w:val="0"/>
          <w:sz w:val="20"/>
        </w:rPr>
        <w:t>а</w:t>
      </w:r>
      <w:r w:rsidRPr="002B74E4">
        <w:rPr>
          <w:rFonts w:ascii="Times New Roman" w:hAnsi="Times New Roman"/>
          <w:b w:val="0"/>
          <w:sz w:val="20"/>
          <w:lang w:val="en-US"/>
        </w:rPr>
        <w:t>yl</w:t>
      </w:r>
      <w:r w:rsidRPr="002B74E4">
        <w:rPr>
          <w:rFonts w:ascii="Times New Roman" w:hAnsi="Times New Roman"/>
          <w:b w:val="0"/>
          <w:sz w:val="20"/>
        </w:rPr>
        <w:t>а</w:t>
      </w:r>
      <w:r w:rsidRPr="007D5B75">
        <w:rPr>
          <w:rFonts w:ascii="Times New Roman" w:hAnsi="Times New Roman"/>
          <w:b w:val="0"/>
          <w:sz w:val="20"/>
          <w:lang w:val="en-US"/>
        </w:rPr>
        <w:t xml:space="preserve">) </w:t>
      </w:r>
      <w:r w:rsidRPr="002B74E4">
        <w:rPr>
          <w:rFonts w:ascii="Times New Roman" w:hAnsi="Times New Roman"/>
          <w:b w:val="0"/>
          <w:sz w:val="20"/>
          <w:lang w:val="en-US"/>
        </w:rPr>
        <w:t>satrigachizmauchuntanlagannomnikiritamizvaSave</w:t>
      </w:r>
      <w:r w:rsidRPr="007D5B75">
        <w:rPr>
          <w:rFonts w:ascii="Times New Roman" w:hAnsi="Times New Roman"/>
          <w:b w:val="0"/>
          <w:sz w:val="20"/>
          <w:lang w:val="en-US"/>
        </w:rPr>
        <w:t>(</w:t>
      </w:r>
      <w:r w:rsidRPr="002B74E4">
        <w:rPr>
          <w:rFonts w:ascii="Times New Roman" w:hAnsi="Times New Roman"/>
          <w:b w:val="0"/>
          <w:sz w:val="20"/>
          <w:lang w:val="en-US"/>
        </w:rPr>
        <w:t>Soxr</w:t>
      </w:r>
      <w:r w:rsidRPr="002B74E4">
        <w:rPr>
          <w:rFonts w:ascii="Times New Roman" w:hAnsi="Times New Roman"/>
          <w:b w:val="0"/>
          <w:sz w:val="20"/>
        </w:rPr>
        <w:t>а</w:t>
      </w:r>
      <w:r w:rsidRPr="002B74E4">
        <w:rPr>
          <w:rFonts w:ascii="Times New Roman" w:hAnsi="Times New Roman"/>
          <w:b w:val="0"/>
          <w:sz w:val="20"/>
          <w:lang w:val="en-US"/>
        </w:rPr>
        <w:t>nit</w:t>
      </w:r>
      <w:r w:rsidRPr="007D5B75">
        <w:rPr>
          <w:rFonts w:ascii="Times New Roman" w:hAnsi="Times New Roman"/>
          <w:b w:val="0"/>
          <w:sz w:val="20"/>
          <w:lang w:val="en-US"/>
        </w:rPr>
        <w:t xml:space="preserve">) </w:t>
      </w:r>
      <w:r w:rsidRPr="002B74E4">
        <w:rPr>
          <w:rFonts w:ascii="Times New Roman" w:hAnsi="Times New Roman"/>
          <w:b w:val="0"/>
          <w:sz w:val="20"/>
          <w:lang w:val="en-US"/>
        </w:rPr>
        <w:t>tugmasinibosamiz</w:t>
      </w:r>
      <w:r w:rsidRPr="007D5B75">
        <w:rPr>
          <w:rFonts w:ascii="Times New Roman" w:hAnsi="Times New Roman"/>
          <w:b w:val="0"/>
          <w:sz w:val="20"/>
          <w:lang w:val="en-US"/>
        </w:rPr>
        <w:t xml:space="preserve">, </w:t>
      </w:r>
      <w:r w:rsidRPr="002B74E4">
        <w:rPr>
          <w:rFonts w:ascii="Times New Roman" w:hAnsi="Times New Roman"/>
          <w:b w:val="0"/>
          <w:sz w:val="20"/>
          <w:lang w:val="en-US"/>
        </w:rPr>
        <w:t>natijadafayltashqixotiradasaqlanadi</w:t>
      </w:r>
      <w:r w:rsidRPr="007D5B75">
        <w:rPr>
          <w:rFonts w:ascii="Times New Roman" w:hAnsi="Times New Roman"/>
          <w:b w:val="0"/>
          <w:sz w:val="20"/>
          <w:lang w:val="en-US"/>
        </w:rPr>
        <w:t>.</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AutoCAD dasturidan chiqishning quyidagi usullari mavjud:</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File- Exit(F</w:t>
      </w:r>
      <w:r w:rsidRPr="002B74E4">
        <w:rPr>
          <w:rFonts w:ascii="Times New Roman" w:hAnsi="Times New Roman"/>
          <w:b w:val="0"/>
          <w:sz w:val="20"/>
        </w:rPr>
        <w:t>а</w:t>
      </w:r>
      <w:r w:rsidRPr="002B74E4">
        <w:rPr>
          <w:rFonts w:ascii="Times New Roman" w:hAnsi="Times New Roman"/>
          <w:b w:val="0"/>
          <w:sz w:val="20"/>
          <w:lang w:val="en-US"/>
        </w:rPr>
        <w:t>yl-Vixod);</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Alt+F4 yoki Ctrl +Q;</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Komandalar oynasiga QUIT (Pokinut) yoki EXIT (VIXOD) buyruqlari yordamida;</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AutoCAD dasturining tizimli tugmasini  yopish orqali.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 AutoCAD tizimida chizmalar yaratish usullari.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2.1. Shablon yordamida chizma yaratish.</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 xml:space="preserve">AutoCAD dasturida har qanday chizma  shablon (template) asosida yaratiladi. Chizma tayyorlash jarayonida ushbu shablonlardan foydalanish  mumkin, bu loyihalash samaradorligini oshirishga yordam beradi.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Yangi chizma yaratishning bir nechta usullari mavjud:</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Standart uskunalar panelidagi (New-Sozd</w:t>
      </w:r>
      <w:r w:rsidRPr="002B74E4">
        <w:rPr>
          <w:rFonts w:ascii="Times New Roman" w:hAnsi="Times New Roman"/>
          <w:b w:val="0"/>
          <w:sz w:val="20"/>
        </w:rPr>
        <w:t>а</w:t>
      </w:r>
      <w:r w:rsidRPr="002B74E4">
        <w:rPr>
          <w:rFonts w:ascii="Times New Roman" w:hAnsi="Times New Roman"/>
          <w:b w:val="0"/>
          <w:sz w:val="20"/>
          <w:lang w:val="en-US"/>
        </w:rPr>
        <w:t>t) tugmani bosish  yordamida;</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File menyu bo’limining New  (File- New) komandasi yordamida;</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Buyruqlar oynasiga New (Sozd</w:t>
      </w:r>
      <w:r w:rsidRPr="002B74E4">
        <w:rPr>
          <w:rFonts w:ascii="Times New Roman" w:hAnsi="Times New Roman"/>
          <w:b w:val="0"/>
          <w:sz w:val="20"/>
        </w:rPr>
        <w:t>а</w:t>
      </w:r>
      <w:r w:rsidRPr="002B74E4">
        <w:rPr>
          <w:rFonts w:ascii="Times New Roman" w:hAnsi="Times New Roman"/>
          <w:b w:val="0"/>
          <w:sz w:val="20"/>
          <w:lang w:val="en-US"/>
        </w:rPr>
        <w:t>t) komandasini kiritish orqali;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Ctrl va N klavishlarni bir vaqtda  (Ctrl+N) bosish orqali.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Natijada  Select template (Vibor sh</w:t>
      </w:r>
      <w:r w:rsidRPr="002B74E4">
        <w:rPr>
          <w:rFonts w:ascii="Times New Roman" w:hAnsi="Times New Roman"/>
          <w:b w:val="0"/>
          <w:sz w:val="20"/>
        </w:rPr>
        <w:t>а</w:t>
      </w:r>
      <w:r w:rsidRPr="002B74E4">
        <w:rPr>
          <w:rFonts w:ascii="Times New Roman" w:hAnsi="Times New Roman"/>
          <w:b w:val="0"/>
          <w:sz w:val="20"/>
          <w:lang w:val="en-US"/>
        </w:rPr>
        <w:t>blon</w:t>
      </w:r>
      <w:r w:rsidRPr="002B74E4">
        <w:rPr>
          <w:rFonts w:ascii="Times New Roman" w:hAnsi="Times New Roman"/>
          <w:b w:val="0"/>
          <w:sz w:val="20"/>
        </w:rPr>
        <w:t>а</w:t>
      </w:r>
      <w:r w:rsidRPr="002B74E4">
        <w:rPr>
          <w:rFonts w:ascii="Times New Roman" w:hAnsi="Times New Roman"/>
          <w:b w:val="0"/>
          <w:sz w:val="20"/>
          <w:lang w:val="en-US"/>
        </w:rPr>
        <w:t xml:space="preserve">) muloqat oynasi ochiladi(3-rasm). </w:t>
      </w:r>
    </w:p>
    <w:p w:rsidR="008F4E20" w:rsidRPr="002B74E4"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p>
    <w:p w:rsidR="008F4E20" w:rsidRPr="00506FFC" w:rsidRDefault="008F4E20" w:rsidP="008F4E20">
      <w:pPr>
        <w:jc w:val="center"/>
        <w:rPr>
          <w:rFonts w:ascii="Times New Roman" w:hAnsi="Times New Roman"/>
          <w:b w:val="0"/>
          <w:sz w:val="20"/>
          <w:lang w:val="en-US"/>
        </w:rPr>
      </w:pPr>
      <w:r w:rsidRPr="00506FFC">
        <w:rPr>
          <w:rFonts w:ascii="Times New Roman" w:hAnsi="Times New Roman"/>
          <w:b w:val="0"/>
          <w:sz w:val="20"/>
          <w:lang w:val="en-US"/>
        </w:rPr>
        <w:t>2.3-rasm.</w:t>
      </w:r>
    </w:p>
    <w:p w:rsidR="008F4E20" w:rsidRPr="00506FFC"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Yangichizmayaratishuchuntaqdimetilganshablonlarroyxatidankeraklisitanlabolinadivachizmasohasigayuklandi</w:t>
      </w:r>
      <w:r w:rsidRPr="00506FFC">
        <w:rPr>
          <w:rFonts w:ascii="Times New Roman" w:hAnsi="Times New Roman"/>
          <w:b w:val="0"/>
          <w:sz w:val="20"/>
          <w:lang w:val="en-US"/>
        </w:rPr>
        <w:t>.</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5. Chizma parametrlarini rostlash.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3.1. Yangi qatlamlar yaratish.</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AutoCADda yaratiladigan chizmalar qatlamlar ko’rinishida amalga oshiriladi. Har bir qatlam umumiy chizmani bir qismini tashkil qiladi. Qatlamlar tizimini yaratish/rostlash uchun Format\Layer(Form</w:t>
      </w:r>
      <w:r w:rsidRPr="002B74E4">
        <w:rPr>
          <w:rFonts w:ascii="Times New Roman" w:hAnsi="Times New Roman"/>
          <w:b w:val="0"/>
          <w:sz w:val="20"/>
        </w:rPr>
        <w:t>а</w:t>
      </w:r>
      <w:r w:rsidRPr="002B74E4">
        <w:rPr>
          <w:rFonts w:ascii="Times New Roman" w:hAnsi="Times New Roman"/>
          <w:b w:val="0"/>
          <w:sz w:val="20"/>
          <w:lang w:val="en-US"/>
        </w:rPr>
        <w:t>t/Sloy…) komandasi va Layer &amp; Linetype Properties(Menedjer Svoystv Sloya) muloqat oynasidan foydalaniladi(4-rasm).</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2.4-rasm.</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Muloqat oynasida quyidagi komandalardan foydalanish imkoniyati mavjud:</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New(Noviy) – yangi qatlam yaratish;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Delete(Ud</w:t>
      </w:r>
      <w:r w:rsidRPr="002B74E4">
        <w:rPr>
          <w:rFonts w:ascii="Times New Roman" w:hAnsi="Times New Roman"/>
          <w:b w:val="0"/>
          <w:sz w:val="20"/>
        </w:rPr>
        <w:t>а</w:t>
      </w:r>
      <w:r w:rsidRPr="002B74E4">
        <w:rPr>
          <w:rFonts w:ascii="Times New Roman" w:hAnsi="Times New Roman"/>
          <w:b w:val="0"/>
          <w:sz w:val="20"/>
          <w:lang w:val="en-US"/>
        </w:rPr>
        <w:t>lit) _ mavjud qatlamni yo’qotish.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Yangi qatlam yaratilayotganda yoki muloqat panelining Details(Podrobnosti) blokida mavjud bo’gan parametrlarni o’zgartirishda quyidagilarni ko’rsatish zarur:</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-qatlam nomini(Name-Imya);</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-qatlamning joriy rangi (Color-Svet);</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-qatlam chizig’ining joriy tipi(Linetype-Tip Linii);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-qatlam xarakteristikasi. </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Details blokida qatlamning quyidagi  xarakteristikasi  ko’rsatiladi: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qatlam qo’shilgan(On); qatlam ko’rinmas holatda(o’chrilgan);</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muzlatilgan-zamorojen (Freeze in all viewports); muzlatilgan qatlam ko’rinmas holatda va undan foydalanish mumkin emas ya’ni uni taxrirlab bo’lmaydi;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qatlam yopilgan(Lock); yopilgan qatlam ko’rinarli holatda lekin uni taxrirlab bo’lmaydi.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Qatlam bir-biriga bog’lik bo’lmagan holda qo’shilish/o’chrilish, taxrirlanisi mumkin. Tayin vaqtda faqat bitta qatlam-joriy qatlam bilan ishlash mumkin. Joriy qatlamni rostlash (nastroyka) jarayonida tanlash mumkin. Buning uchun muloqat panelining Current tugmasidan foydalaniladi.</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Tahrirlash bosqichida qatlam xarakteristikalarini o’zgartirish uchun ob’ektlarning xossalar satridan foydalaniladi. Hossalar satrida qatlamlar ro’xati joylashgan bo’lib, bunda joriy qatlam rang bilan ajralib turadi. Kerakli qatlamni joriy qatlam qilish uchun uni kursor yordamida tanlash kerak.</w:t>
      </w:r>
    </w:p>
    <w:p w:rsidR="008F4E20" w:rsidRPr="007D5B75" w:rsidRDefault="008F4E20" w:rsidP="008F4E20">
      <w:pPr>
        <w:jc w:val="both"/>
        <w:rPr>
          <w:rFonts w:ascii="Times New Roman" w:hAnsi="Times New Roman"/>
          <w:b w:val="0"/>
          <w:sz w:val="20"/>
          <w:lang w:val="en-US"/>
        </w:rPr>
      </w:pPr>
      <w:r w:rsidRPr="007D5B75">
        <w:rPr>
          <w:rFonts w:ascii="Times New Roman" w:hAnsi="Times New Roman"/>
          <w:b w:val="0"/>
          <w:sz w:val="20"/>
          <w:lang w:val="en-US"/>
        </w:rPr>
        <w:t>3.2. Ob’ektning joriy rangini rostlash.</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2.5-rasm.</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3.3. Chiziqning  joriy tipini rostlash.</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2.6-rasm.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3.4. Chiziqning  joriy qalinligini rostlash.</w:t>
      </w: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r w:rsidRPr="007D5B75">
        <w:rPr>
          <w:rFonts w:ascii="Times New Roman" w:hAnsi="Times New Roman"/>
          <w:b w:val="0"/>
          <w:sz w:val="20"/>
          <w:lang w:val="en-US"/>
        </w:rPr>
        <w:t>2.7-rasm.</w:t>
      </w:r>
    </w:p>
    <w:p w:rsidR="008F4E20" w:rsidRPr="007D5B75" w:rsidRDefault="008F4E20" w:rsidP="008F4E20">
      <w:pPr>
        <w:jc w:val="both"/>
        <w:rPr>
          <w:rFonts w:ascii="Times New Roman" w:hAnsi="Times New Roman"/>
          <w:b w:val="0"/>
          <w:sz w:val="20"/>
          <w:lang w:val="en-US"/>
        </w:rPr>
      </w:pPr>
      <w:r w:rsidRPr="007D5B75">
        <w:rPr>
          <w:rFonts w:ascii="Times New Roman" w:hAnsi="Times New Roman"/>
          <w:b w:val="0"/>
          <w:sz w:val="20"/>
          <w:lang w:val="en-US"/>
        </w:rPr>
        <w:t>3.5. O’lchov birligini  rostlash.</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2.8-rasm.</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6. Ekranda AutoCAD dasturi yordamida soda chizmalar yaratish.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4.1. Ekranda AutoCAD dasturida biror kesma chizish buyrug’i quyidagi algoritm asosida amalga oshiriladi:</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1. “Liniya”- kesma chizish tugmasi yuklangach, muloqotlar darchasida “Boshlang’ich nuqtani kiriting” so’rovi paydo bo’ladi (9-rasm).</w:t>
      </w:r>
    </w:p>
    <w:p w:rsidR="008F4E20" w:rsidRPr="002B74E4"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2.9-rasm.</w:t>
      </w:r>
    </w:p>
    <w:p w:rsidR="008F4E20" w:rsidRPr="007D5B75"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Unga javoban kesmani dastlabki nuqtasining (x1,y1) koordinatalarini terib yoki “Sichqon” yordamida kursor nishoni bilan ixtiyoriy  (x1i,y1i)  koordinatalar kiritiladi. </w:t>
      </w:r>
      <w:r w:rsidRPr="007D5B75">
        <w:rPr>
          <w:rFonts w:ascii="Times New Roman" w:hAnsi="Times New Roman"/>
          <w:b w:val="0"/>
          <w:sz w:val="20"/>
          <w:lang w:val="en-US"/>
        </w:rPr>
        <w:t>Shunda navbatdagi, “Keyingi nuqtani kiriting” so’rovi paydo bo’ladi (_10-rasm).</w:t>
      </w: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r w:rsidRPr="007D5B75">
        <w:rPr>
          <w:rFonts w:ascii="Times New Roman" w:hAnsi="Times New Roman"/>
          <w:b w:val="0"/>
          <w:sz w:val="20"/>
          <w:lang w:val="en-US"/>
        </w:rPr>
        <w:t>2.10-rasm</w:t>
      </w: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r w:rsidRPr="007D5B75">
        <w:rPr>
          <w:rFonts w:ascii="Times New Roman" w:hAnsi="Times New Roman"/>
          <w:b w:val="0"/>
          <w:sz w:val="20"/>
          <w:lang w:val="en-US"/>
        </w:rPr>
        <w:t xml:space="preserve">        2. Bu so’rovga ham dastlabki nuqtaning  koordinatalarini kiritgan kabi, (x2,y2) yoki (x2i,y2i) koordinatalari kiritiladi va ekranda kesma  paydo bo’ladi  (11-rasm).</w:t>
      </w:r>
    </w:p>
    <w:p w:rsidR="008F4E20" w:rsidRPr="002B74E4" w:rsidRDefault="008F4E20" w:rsidP="008F4E20">
      <w:pPr>
        <w:jc w:val="both"/>
        <w:rPr>
          <w:rFonts w:ascii="Times New Roman" w:hAnsi="Times New Roman"/>
          <w:b w:val="0"/>
          <w:sz w:val="20"/>
          <w:lang w:val="en-US"/>
        </w:rPr>
      </w:pPr>
      <w:r w:rsidRPr="007D5B75">
        <w:rPr>
          <w:rFonts w:ascii="Times New Roman" w:hAnsi="Times New Roman"/>
          <w:b w:val="0"/>
          <w:sz w:val="20"/>
          <w:lang w:val="en-US"/>
        </w:rPr>
        <w:t xml:space="preserve">        Muloqotlar darchasida yana ikkinchi to’g’ri chiziqni chizish uchun navbatdagi nuqtasini kiritishni so’raydi. </w:t>
      </w:r>
      <w:r w:rsidRPr="002B74E4">
        <w:rPr>
          <w:rFonts w:ascii="Times New Roman" w:hAnsi="Times New Roman"/>
          <w:b w:val="0"/>
          <w:sz w:val="20"/>
          <w:lang w:val="en-US"/>
        </w:rPr>
        <w:t xml:space="preserve">Bunday nuqtalarni ketma-ket kiritib, ko’plab kesmalarni hosil qilish mumkin. Kesma chizish buyrug’dan chiqish uchun “Enter” yoki “Esc” tugmasini ketma-ket ikki marta yuklash kerak. </w:t>
      </w: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r w:rsidRPr="007D5B75">
        <w:rPr>
          <w:rFonts w:ascii="Times New Roman" w:hAnsi="Times New Roman"/>
          <w:b w:val="0"/>
          <w:sz w:val="20"/>
          <w:lang w:val="en-US"/>
        </w:rPr>
        <w:t>2.11-rasm</w:t>
      </w:r>
    </w:p>
    <w:p w:rsidR="008F4E20" w:rsidRPr="007D5B75" w:rsidRDefault="008F4E20" w:rsidP="008F4E20">
      <w:pPr>
        <w:jc w:val="both"/>
        <w:rPr>
          <w:rFonts w:ascii="Times New Roman" w:hAnsi="Times New Roman"/>
          <w:b w:val="0"/>
          <w:sz w:val="20"/>
          <w:lang w:val="en-US"/>
        </w:rPr>
      </w:pPr>
      <w:r w:rsidRPr="007D5B75">
        <w:rPr>
          <w:rFonts w:ascii="Times New Roman" w:hAnsi="Times New Roman"/>
          <w:b w:val="0"/>
          <w:sz w:val="20"/>
          <w:lang w:val="en-US"/>
        </w:rPr>
        <w:t xml:space="preserve">        Ikkinchi va uchunchi kesmalarni o’tkazgach, keyingi so’rovda, qavs ichida “Close”-“Z</w:t>
      </w:r>
      <w:r w:rsidRPr="002B74E4">
        <w:rPr>
          <w:rFonts w:ascii="Times New Roman" w:hAnsi="Times New Roman"/>
          <w:b w:val="0"/>
          <w:sz w:val="20"/>
        </w:rPr>
        <w:t>а</w:t>
      </w:r>
      <w:r w:rsidRPr="007D5B75">
        <w:rPr>
          <w:rFonts w:ascii="Times New Roman" w:hAnsi="Times New Roman"/>
          <w:b w:val="0"/>
          <w:sz w:val="20"/>
          <w:lang w:val="en-US"/>
        </w:rPr>
        <w:t>mkni” – “Birlashtir” yoki “Undo”- “Otmeni” – “Bekor qil” qo’shimcha buyruqlari paydo bo’ladi (12-rasm).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“Close”-“Z</w:t>
      </w:r>
      <w:r w:rsidRPr="002B74E4">
        <w:rPr>
          <w:rFonts w:ascii="Times New Roman" w:hAnsi="Times New Roman"/>
          <w:b w:val="0"/>
          <w:sz w:val="20"/>
        </w:rPr>
        <w:t>а</w:t>
      </w:r>
      <w:r w:rsidRPr="002B74E4">
        <w:rPr>
          <w:rFonts w:ascii="Times New Roman" w:hAnsi="Times New Roman"/>
          <w:b w:val="0"/>
          <w:sz w:val="20"/>
          <w:lang w:val="en-US"/>
        </w:rPr>
        <w:t>mkni” – “Birlashtir” so’zining bosh harfini “C” ni terib, “Enter” yuklansa, oxirgi kesma uchi birinchi kesmaning boshlang’ich nuqtasi bilan birlashib qoladi. “Undo”- “Otmeni” – “Bekor qil” so’zining bosh harfini “U”ni  terib, “Enter” bilan qayd etilsa, oxirgi chizilgan kesma ekrandan yo’qoladi. Bunday amallarni ketma-ket bajarib, bir  buyruqda chizilgan kesmalarni birin – ketin ekrandan o’chrish ham mumkin.</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Ekranda tasvirlangan chizmalarni va kesmalarni yo’qotish uchun ularni bitta-bitta kursor bilan “Sichqon” yordamida ajratib olinadi va “Delete” yoki “Enter” tugmasi bosiladi.</w:t>
      </w:r>
    </w:p>
    <w:p w:rsidR="008F4E20" w:rsidRPr="002B74E4"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r w:rsidRPr="007D5B75">
        <w:rPr>
          <w:rFonts w:ascii="Times New Roman" w:hAnsi="Times New Roman"/>
          <w:b w:val="0"/>
          <w:sz w:val="20"/>
          <w:lang w:val="en-US"/>
        </w:rPr>
        <w:t>2.12-rasm</w:t>
      </w: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r w:rsidRPr="007D5B75">
        <w:rPr>
          <w:rFonts w:ascii="Times New Roman" w:hAnsi="Times New Roman"/>
          <w:b w:val="0"/>
          <w:sz w:val="20"/>
          <w:lang w:val="en-US"/>
        </w:rPr>
        <w:t xml:space="preserve">       Agar ekranda chiziqlar ko’p bo’lsa, kursorni ekranning biror burchagiga keltirib, “Sichqon”ni chap tugmasi bosilib, uni ikkinchi qarama-qarshi burchagiga dioganal chiziq boylab suriladi. Natijada kattalashib boruvchi to’gri to’rtburchak paydo bo’ladi. “Sichqon” tugmasini  ikkinchi maratoba yuklab, barcha chiziqlar yoki tasvirlar ajratiladi, ular shtrix chiziqlar ko’rinishida, ko’k  rangda tasvirlanib qoladi.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“Enter” yoki  “Delete” tugmasi bosilib, barcha chiziqlar ekrandan yo’qotiladi. Bunda hosil bo’ladigan ajratish to’gri to’rtburchaklari o’ng tomondan boshlansa, ular shtrix chiziq bilan tasvirlanib, uning sohasiga biror uchi kirib qolgan chaziqlarni ham ekrandan yo’qotish imkoniyatiga ega bo’ladi.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Agar u chap tomondan ochilsa, to’gri to’rtburchak tutash chiziqlar bilan tasvirlanib, u faqat shu to’rtburchak sohasida hamma nuqtalari bilan joylashgan chiziqlarnigina ekrandan yo’qatadi.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4.2. Ekranda kesmani yangi vaziyatga keltirish amali va undan foydalanish algoritmi quyidagicha bo’ladi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Kesma ajratiladi: kursorning “+” nishoni “Sichqon” yordamida kesmaga keltiriladi va yuklanadi.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Kursorni kesmaning biror uchidagi kvadrat nishoncha bilan bog’lab, istalgan joyga ko’chiriladi va qayd etiladi (13-rasm). Natijada kesma yangi vaziyatga kelib qoladi.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Agar kesma o’rtasida joylashgan kvadrat nishonni kursor bilan bog’lab, istalgan joyga ko’chrilib qayd etilsa, kesmsning yangi vaziyati, dastlabki berilgan vaziyatga parallel holda tasvirlanib qoladi.</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2.13-rasm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4.3. Kesmaga rang berish boyrug’i va foydalanish algorinmi quyidagich bo’ladi</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Kesma ajratiladi: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Birinchi “ByLayer”   (po sloyu) rang tugmasi yuklanadi: Shunda standart ranglar royxatini taklif qiluvchi darcha paydo bo’ladi (14-rasm). Agar ulardan bo’lak boshqa rang tanlash kerak bo’lsa, “Drugoye” tugmasi yuklanadi va boshqa ranglarni o’ziga jamlagan “Rang tanlash” darchasi paydo bo’lib, unda jamlangan turli xildagi ranglar taklif qilinadi (15-rasm).</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2.14-rasm</w:t>
      </w:r>
      <w:r w:rsidRPr="002B74E4">
        <w:rPr>
          <w:rFonts w:ascii="Times New Roman" w:hAnsi="Times New Roman"/>
          <w:b w:val="0"/>
          <w:sz w:val="20"/>
          <w:lang w:val="en-US"/>
        </w:rPr>
        <w:tab/>
      </w:r>
      <w:r w:rsidRPr="002B74E4">
        <w:rPr>
          <w:rFonts w:ascii="Times New Roman" w:hAnsi="Times New Roman"/>
          <w:b w:val="0"/>
          <w:sz w:val="20"/>
          <w:lang w:val="en-US"/>
        </w:rPr>
        <w:tab/>
      </w:r>
      <w:r w:rsidRPr="002B74E4">
        <w:rPr>
          <w:rFonts w:ascii="Times New Roman" w:hAnsi="Times New Roman"/>
          <w:b w:val="0"/>
          <w:sz w:val="20"/>
          <w:lang w:val="en-US"/>
        </w:rPr>
        <w:tab/>
      </w:r>
      <w:r w:rsidRPr="002B74E4">
        <w:rPr>
          <w:rFonts w:ascii="Times New Roman" w:hAnsi="Times New Roman"/>
          <w:b w:val="0"/>
          <w:sz w:val="20"/>
          <w:lang w:val="en-US"/>
        </w:rPr>
        <w:tab/>
      </w:r>
      <w:r w:rsidRPr="002B74E4">
        <w:rPr>
          <w:rFonts w:ascii="Times New Roman" w:hAnsi="Times New Roman"/>
          <w:b w:val="0"/>
          <w:sz w:val="20"/>
          <w:lang w:val="en-US"/>
        </w:rPr>
        <w:tab/>
      </w:r>
      <w:r w:rsidRPr="002B74E4">
        <w:rPr>
          <w:rFonts w:ascii="Times New Roman" w:hAnsi="Times New Roman"/>
          <w:b w:val="0"/>
          <w:sz w:val="20"/>
          <w:lang w:val="en-US"/>
        </w:rPr>
        <w:tab/>
        <w:t>2.15-rasm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Bu darchadan tanlangan rangni kursor yordamida yuklanadi va ketma-ket ikkita marta  “Ok” tugmasi yuklanib, uni standart ranglar royxatiga o’tkaziladi. Shunda “ByLayer” o’rnida yangi rang nomerini yozuvi paydo bo’ladi.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So’ngra “Esc” tugmasini ikki marta ketma-ket yuklansa, kesma chizig’i yangi rangda tasvirlanib qoladi.  Agar rang tugmasidagi yozuv yangi rang yozuvi bilan qoldirisca, keyingi chiziladigan kesmalar va chiziqlar tanlangan rangda chiziladi. Bu rangdan chiqish uchun u yuklanadi va ranglar royxatidan  “ByLayer” tugmasi yuklanadi.</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4.4. Kesmani  chiziq turlariga muvofiq chizish buyrug’i va undan foydalanish algoritmi</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  Ikkinchi  “ByLayer” (Tipi linii)   chiziq turlari tugmasi yuklanadi. Bu buyruqdagi chiziq turlarini royxati taklif etiladi (16-rasm). Agar chiziqlarning boshqa turlari kerak bo’lsa, ro’xatning eng pastida joylashgan  “Drugoye” tugmasi yuklanadi.</w:t>
      </w:r>
    </w:p>
    <w:p w:rsidR="008F4E20" w:rsidRPr="002B74E4"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2.16-rasm</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Shunda ekranda “Chiziq turini menedjeri”ning darchasi paydo bo’ladi. Undagi yuqori o’ng tomonda joylashgan “Z</w:t>
      </w:r>
      <w:r w:rsidRPr="002B74E4">
        <w:rPr>
          <w:rFonts w:ascii="Times New Roman" w:hAnsi="Times New Roman"/>
          <w:b w:val="0"/>
          <w:sz w:val="20"/>
        </w:rPr>
        <w:t>а</w:t>
      </w:r>
      <w:r w:rsidRPr="002B74E4">
        <w:rPr>
          <w:rFonts w:ascii="Times New Roman" w:hAnsi="Times New Roman"/>
          <w:b w:val="0"/>
          <w:sz w:val="20"/>
          <w:lang w:val="en-US"/>
        </w:rPr>
        <w:t>gruzit” qushimcha buyrug’i yuklanadi. Natijada darcha o’rtasida kompyuterga kiritilgan chiziq turlarining nomi va tasviri taklif etiladi (17-rasm).</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2.17-rasm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 Undan istalgan chiziq turini, masalan, “DoshdOOT” yoki “Doshdoot2” sichqon bilan yuklanadi va “Ok”  tugmasi bosiladi.     Shunda derazani dastlabgi ko’rinishi paydo bo’ladi va yana undagi “Ok”   tugmasi yuklanadi.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3. Kesma ajratiladi.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 “ByLayer” – chiziq turlari tugmasi yuklanadi va royxatdan chiziq turi tanlanib yuklanadi va ekrandagi ajratilgan kesma tanlangan chiziq turida chizilib qoladi.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4.5.Chiziqni yo’g’onlashtirish algoritmi buiyrug’i va undan  foydalanish algoritmi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Kesma ajratiladi;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Uchinchi “ByLayer” (po sloyu) chiziq yo’g’onligi – “Veslin” tugmasi yuklanadi: kompyuterga kiritilgan yog’onliklar royxatining darchasi paydo bo’ladi (18-rasm) ulardan birortasi tanlab yuklnadi;</w:t>
      </w:r>
    </w:p>
    <w:p w:rsidR="008F4E20" w:rsidRPr="007D5B75" w:rsidRDefault="008F4E20" w:rsidP="008F4E20">
      <w:pPr>
        <w:jc w:val="both"/>
        <w:rPr>
          <w:rFonts w:ascii="Times New Roman" w:hAnsi="Times New Roman"/>
          <w:b w:val="0"/>
          <w:sz w:val="20"/>
          <w:lang w:val="en-US"/>
        </w:rPr>
      </w:pPr>
    </w:p>
    <w:p w:rsidR="008F4E20" w:rsidRPr="007D5B75" w:rsidRDefault="008F4E20" w:rsidP="008F4E20">
      <w:pPr>
        <w:jc w:val="center"/>
        <w:rPr>
          <w:rFonts w:ascii="Times New Roman" w:hAnsi="Times New Roman"/>
          <w:b w:val="0"/>
          <w:sz w:val="20"/>
          <w:lang w:val="en-US"/>
        </w:rPr>
      </w:pPr>
      <w:r w:rsidRPr="007D5B75">
        <w:rPr>
          <w:rFonts w:ascii="Times New Roman" w:hAnsi="Times New Roman"/>
          <w:b w:val="0"/>
          <w:sz w:val="20"/>
          <w:lang w:val="en-US"/>
        </w:rPr>
        <w:t>2.18-rasm</w:t>
      </w:r>
    </w:p>
    <w:p w:rsidR="008F4E20" w:rsidRPr="007D5B75"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Ekrandachiziqningyo</w:t>
      </w:r>
      <w:r w:rsidRPr="007D5B75">
        <w:rPr>
          <w:rFonts w:ascii="Times New Roman" w:hAnsi="Times New Roman"/>
          <w:b w:val="0"/>
          <w:sz w:val="20"/>
          <w:lang w:val="en-US"/>
        </w:rPr>
        <w:t>’</w:t>
      </w:r>
      <w:r w:rsidRPr="002B74E4">
        <w:rPr>
          <w:rFonts w:ascii="Times New Roman" w:hAnsi="Times New Roman"/>
          <w:b w:val="0"/>
          <w:sz w:val="20"/>
          <w:lang w:val="en-US"/>
        </w:rPr>
        <w:t>g</w:t>
      </w:r>
      <w:r w:rsidRPr="007D5B75">
        <w:rPr>
          <w:rFonts w:ascii="Times New Roman" w:hAnsi="Times New Roman"/>
          <w:b w:val="0"/>
          <w:sz w:val="20"/>
          <w:lang w:val="en-US"/>
        </w:rPr>
        <w:t>’</w:t>
      </w:r>
      <w:r w:rsidRPr="002B74E4">
        <w:rPr>
          <w:rFonts w:ascii="Times New Roman" w:hAnsi="Times New Roman"/>
          <w:b w:val="0"/>
          <w:sz w:val="20"/>
          <w:lang w:val="en-US"/>
        </w:rPr>
        <w:t>onliginianiqlashuchunholatlarniboshqarishqatoridagi</w:t>
      </w:r>
      <w:r w:rsidRPr="007D5B75">
        <w:rPr>
          <w:rFonts w:ascii="Times New Roman" w:hAnsi="Times New Roman"/>
          <w:b w:val="0"/>
          <w:sz w:val="20"/>
          <w:lang w:val="en-US"/>
        </w:rPr>
        <w:t xml:space="preserve"> “</w:t>
      </w:r>
      <w:r w:rsidRPr="002B74E4">
        <w:rPr>
          <w:rFonts w:ascii="Times New Roman" w:hAnsi="Times New Roman"/>
          <w:b w:val="0"/>
          <w:sz w:val="20"/>
          <w:lang w:val="en-US"/>
        </w:rPr>
        <w:t>Veslin</w:t>
      </w:r>
      <w:r w:rsidRPr="007D5B75">
        <w:rPr>
          <w:rFonts w:ascii="Times New Roman" w:hAnsi="Times New Roman"/>
          <w:b w:val="0"/>
          <w:sz w:val="20"/>
          <w:lang w:val="en-US"/>
        </w:rPr>
        <w:t xml:space="preserve">” </w:t>
      </w:r>
      <w:r w:rsidRPr="002B74E4">
        <w:rPr>
          <w:rFonts w:ascii="Times New Roman" w:hAnsi="Times New Roman"/>
          <w:b w:val="0"/>
          <w:sz w:val="20"/>
          <w:lang w:val="en-US"/>
        </w:rPr>
        <w:t>tugmasiyuklanadi</w:t>
      </w:r>
      <w:r w:rsidRPr="007D5B75">
        <w:rPr>
          <w:rFonts w:ascii="Times New Roman" w:hAnsi="Times New Roman"/>
          <w:b w:val="0"/>
          <w:sz w:val="20"/>
          <w:lang w:val="en-US"/>
        </w:rPr>
        <w:t xml:space="preserve">. </w:t>
      </w:r>
    </w:p>
    <w:p w:rsidR="008F4E20" w:rsidRPr="007D5B75" w:rsidRDefault="008F4E20" w:rsidP="008F4E20">
      <w:pPr>
        <w:jc w:val="both"/>
        <w:rPr>
          <w:rFonts w:ascii="Times New Roman" w:hAnsi="Times New Roman"/>
          <w:b w:val="0"/>
          <w:sz w:val="20"/>
          <w:lang w:val="en-US"/>
        </w:rPr>
      </w:pPr>
      <w:r w:rsidRPr="002B74E4">
        <w:rPr>
          <w:rFonts w:ascii="Times New Roman" w:hAnsi="Times New Roman"/>
          <w:b w:val="0"/>
          <w:sz w:val="20"/>
          <w:lang w:val="en-US"/>
        </w:rPr>
        <w:t>Shunda</w:t>
      </w:r>
      <w:r w:rsidRPr="007D5B75">
        <w:rPr>
          <w:rFonts w:ascii="Times New Roman" w:hAnsi="Times New Roman"/>
          <w:b w:val="0"/>
          <w:sz w:val="20"/>
          <w:lang w:val="en-US"/>
        </w:rPr>
        <w:t xml:space="preserve"> </w:t>
      </w:r>
      <w:r w:rsidRPr="002B74E4">
        <w:rPr>
          <w:rFonts w:ascii="Times New Roman" w:hAnsi="Times New Roman"/>
          <w:b w:val="0"/>
          <w:sz w:val="20"/>
          <w:lang w:val="en-US"/>
        </w:rPr>
        <w:t>kesma</w:t>
      </w:r>
      <w:r w:rsidRPr="007D5B75">
        <w:rPr>
          <w:rFonts w:ascii="Times New Roman" w:hAnsi="Times New Roman"/>
          <w:b w:val="0"/>
          <w:sz w:val="20"/>
          <w:lang w:val="en-US"/>
        </w:rPr>
        <w:t xml:space="preserve"> </w:t>
      </w:r>
      <w:r w:rsidRPr="002B74E4">
        <w:rPr>
          <w:rFonts w:ascii="Times New Roman" w:hAnsi="Times New Roman"/>
          <w:b w:val="0"/>
          <w:sz w:val="20"/>
          <w:lang w:val="en-US"/>
        </w:rPr>
        <w:t>chizig</w:t>
      </w:r>
      <w:r w:rsidRPr="007D5B75">
        <w:rPr>
          <w:rFonts w:ascii="Times New Roman" w:hAnsi="Times New Roman"/>
          <w:b w:val="0"/>
          <w:sz w:val="20"/>
          <w:lang w:val="en-US"/>
        </w:rPr>
        <w:t>’</w:t>
      </w:r>
      <w:r w:rsidRPr="002B74E4">
        <w:rPr>
          <w:rFonts w:ascii="Times New Roman" w:hAnsi="Times New Roman"/>
          <w:b w:val="0"/>
          <w:sz w:val="20"/>
          <w:lang w:val="en-US"/>
        </w:rPr>
        <w:t>i</w:t>
      </w:r>
      <w:r w:rsidRPr="007D5B75">
        <w:rPr>
          <w:rFonts w:ascii="Times New Roman" w:hAnsi="Times New Roman"/>
          <w:b w:val="0"/>
          <w:sz w:val="20"/>
          <w:lang w:val="en-US"/>
        </w:rPr>
        <w:t xml:space="preserve"> </w:t>
      </w:r>
      <w:r w:rsidRPr="002B74E4">
        <w:rPr>
          <w:rFonts w:ascii="Times New Roman" w:hAnsi="Times New Roman"/>
          <w:b w:val="0"/>
          <w:sz w:val="20"/>
          <w:lang w:val="en-US"/>
        </w:rPr>
        <w:t>tanlab</w:t>
      </w:r>
      <w:r w:rsidRPr="007D5B75">
        <w:rPr>
          <w:rFonts w:ascii="Times New Roman" w:hAnsi="Times New Roman"/>
          <w:b w:val="0"/>
          <w:sz w:val="20"/>
          <w:lang w:val="en-US"/>
        </w:rPr>
        <w:t xml:space="preserve"> </w:t>
      </w:r>
      <w:r w:rsidRPr="002B74E4">
        <w:rPr>
          <w:rFonts w:ascii="Times New Roman" w:hAnsi="Times New Roman"/>
          <w:b w:val="0"/>
          <w:sz w:val="20"/>
          <w:lang w:val="en-US"/>
        </w:rPr>
        <w:t>olingan</w:t>
      </w:r>
      <w:r w:rsidRPr="007D5B75">
        <w:rPr>
          <w:rFonts w:ascii="Times New Roman" w:hAnsi="Times New Roman"/>
          <w:b w:val="0"/>
          <w:sz w:val="20"/>
          <w:lang w:val="en-US"/>
        </w:rPr>
        <w:t xml:space="preserve"> </w:t>
      </w:r>
      <w:r w:rsidRPr="002B74E4">
        <w:rPr>
          <w:rFonts w:ascii="Times New Roman" w:hAnsi="Times New Roman"/>
          <w:b w:val="0"/>
          <w:sz w:val="20"/>
          <w:lang w:val="en-US"/>
        </w:rPr>
        <w:t>yo</w:t>
      </w:r>
      <w:r w:rsidRPr="007D5B75">
        <w:rPr>
          <w:rFonts w:ascii="Times New Roman" w:hAnsi="Times New Roman"/>
          <w:b w:val="0"/>
          <w:sz w:val="20"/>
          <w:lang w:val="en-US"/>
        </w:rPr>
        <w:t>’</w:t>
      </w:r>
      <w:r w:rsidRPr="002B74E4">
        <w:rPr>
          <w:rFonts w:ascii="Times New Roman" w:hAnsi="Times New Roman"/>
          <w:b w:val="0"/>
          <w:sz w:val="20"/>
          <w:lang w:val="en-US"/>
        </w:rPr>
        <w:t>g</w:t>
      </w:r>
      <w:r w:rsidRPr="007D5B75">
        <w:rPr>
          <w:rFonts w:ascii="Times New Roman" w:hAnsi="Times New Roman"/>
          <w:b w:val="0"/>
          <w:sz w:val="20"/>
          <w:lang w:val="en-US"/>
        </w:rPr>
        <w:t>’</w:t>
      </w:r>
      <w:r w:rsidRPr="002B74E4">
        <w:rPr>
          <w:rFonts w:ascii="Times New Roman" w:hAnsi="Times New Roman"/>
          <w:b w:val="0"/>
          <w:sz w:val="20"/>
          <w:lang w:val="en-US"/>
        </w:rPr>
        <w:t>onliokda</w:t>
      </w:r>
      <w:r w:rsidRPr="007D5B75">
        <w:rPr>
          <w:rFonts w:ascii="Times New Roman" w:hAnsi="Times New Roman"/>
          <w:b w:val="0"/>
          <w:sz w:val="20"/>
          <w:lang w:val="en-US"/>
        </w:rPr>
        <w:t xml:space="preserve"> </w:t>
      </w:r>
      <w:r w:rsidRPr="002B74E4">
        <w:rPr>
          <w:rFonts w:ascii="Times New Roman" w:hAnsi="Times New Roman"/>
          <w:b w:val="0"/>
          <w:sz w:val="20"/>
          <w:lang w:val="en-US"/>
        </w:rPr>
        <w:t>tasvirlanib</w:t>
      </w:r>
      <w:r w:rsidRPr="007D5B75">
        <w:rPr>
          <w:rFonts w:ascii="Times New Roman" w:hAnsi="Times New Roman"/>
          <w:b w:val="0"/>
          <w:sz w:val="20"/>
          <w:lang w:val="en-US"/>
        </w:rPr>
        <w:t xml:space="preserve"> </w:t>
      </w:r>
      <w:r w:rsidRPr="002B74E4">
        <w:rPr>
          <w:rFonts w:ascii="Times New Roman" w:hAnsi="Times New Roman"/>
          <w:b w:val="0"/>
          <w:sz w:val="20"/>
          <w:lang w:val="en-US"/>
        </w:rPr>
        <w:t>qoladi</w:t>
      </w:r>
      <w:r w:rsidRPr="007D5B75">
        <w:rPr>
          <w:rFonts w:ascii="Times New Roman" w:hAnsi="Times New Roman"/>
          <w:b w:val="0"/>
          <w:sz w:val="20"/>
          <w:lang w:val="en-US"/>
        </w:rPr>
        <w:t xml:space="preserve">. </w:t>
      </w:r>
      <w:r w:rsidRPr="002B74E4">
        <w:rPr>
          <w:rFonts w:ascii="Times New Roman" w:hAnsi="Times New Roman"/>
          <w:b w:val="0"/>
          <w:sz w:val="20"/>
          <w:lang w:val="en-US"/>
        </w:rPr>
        <w:t>Agar</w:t>
      </w:r>
      <w:r w:rsidRPr="007D5B75">
        <w:rPr>
          <w:rFonts w:ascii="Times New Roman" w:hAnsi="Times New Roman"/>
          <w:b w:val="0"/>
          <w:sz w:val="20"/>
          <w:lang w:val="en-US"/>
        </w:rPr>
        <w:t xml:space="preserve"> </w:t>
      </w:r>
      <w:r w:rsidRPr="002B74E4">
        <w:rPr>
          <w:rFonts w:ascii="Times New Roman" w:hAnsi="Times New Roman"/>
          <w:b w:val="0"/>
          <w:sz w:val="20"/>
          <w:lang w:val="en-US"/>
        </w:rPr>
        <w:t>tanlab</w:t>
      </w:r>
      <w:r w:rsidRPr="007D5B75">
        <w:rPr>
          <w:rFonts w:ascii="Times New Roman" w:hAnsi="Times New Roman"/>
          <w:b w:val="0"/>
          <w:sz w:val="20"/>
          <w:lang w:val="en-US"/>
        </w:rPr>
        <w:t xml:space="preserve"> </w:t>
      </w:r>
      <w:r w:rsidRPr="002B74E4">
        <w:rPr>
          <w:rFonts w:ascii="Times New Roman" w:hAnsi="Times New Roman"/>
          <w:b w:val="0"/>
          <w:sz w:val="20"/>
          <w:lang w:val="en-US"/>
        </w:rPr>
        <w:t>olingan</w:t>
      </w:r>
      <w:r w:rsidRPr="007D5B75">
        <w:rPr>
          <w:rFonts w:ascii="Times New Roman" w:hAnsi="Times New Roman"/>
          <w:b w:val="0"/>
          <w:sz w:val="20"/>
          <w:lang w:val="en-US"/>
        </w:rPr>
        <w:t xml:space="preserve"> </w:t>
      </w:r>
      <w:r w:rsidRPr="002B74E4">
        <w:rPr>
          <w:rFonts w:ascii="Times New Roman" w:hAnsi="Times New Roman"/>
          <w:b w:val="0"/>
          <w:sz w:val="20"/>
          <w:lang w:val="en-US"/>
        </w:rPr>
        <w:t>yo</w:t>
      </w:r>
      <w:r w:rsidRPr="007D5B75">
        <w:rPr>
          <w:rFonts w:ascii="Times New Roman" w:hAnsi="Times New Roman"/>
          <w:b w:val="0"/>
          <w:sz w:val="20"/>
          <w:lang w:val="en-US"/>
        </w:rPr>
        <w:t>’</w:t>
      </w:r>
      <w:r w:rsidRPr="002B74E4">
        <w:rPr>
          <w:rFonts w:ascii="Times New Roman" w:hAnsi="Times New Roman"/>
          <w:b w:val="0"/>
          <w:sz w:val="20"/>
          <w:lang w:val="en-US"/>
        </w:rPr>
        <w:t>g</w:t>
      </w:r>
      <w:r w:rsidRPr="007D5B75">
        <w:rPr>
          <w:rFonts w:ascii="Times New Roman" w:hAnsi="Times New Roman"/>
          <w:b w:val="0"/>
          <w:sz w:val="20"/>
          <w:lang w:val="en-US"/>
        </w:rPr>
        <w:t>’</w:t>
      </w:r>
      <w:r w:rsidRPr="002B74E4">
        <w:rPr>
          <w:rFonts w:ascii="Times New Roman" w:hAnsi="Times New Roman"/>
          <w:b w:val="0"/>
          <w:sz w:val="20"/>
          <w:lang w:val="en-US"/>
        </w:rPr>
        <w:t>onlik</w:t>
      </w:r>
      <w:r w:rsidRPr="007D5B75">
        <w:rPr>
          <w:rFonts w:ascii="Times New Roman" w:hAnsi="Times New Roman"/>
          <w:b w:val="0"/>
          <w:sz w:val="20"/>
          <w:lang w:val="en-US"/>
        </w:rPr>
        <w:t xml:space="preserve"> </w:t>
      </w:r>
      <w:r w:rsidRPr="002B74E4">
        <w:rPr>
          <w:rFonts w:ascii="Times New Roman" w:hAnsi="Times New Roman"/>
          <w:b w:val="0"/>
          <w:sz w:val="20"/>
          <w:lang w:val="en-US"/>
        </w:rPr>
        <w:t>qiymati</w:t>
      </w:r>
      <w:r w:rsidRPr="007D5B75">
        <w:rPr>
          <w:rFonts w:ascii="Times New Roman" w:hAnsi="Times New Roman"/>
          <w:b w:val="0"/>
          <w:sz w:val="20"/>
          <w:lang w:val="en-US"/>
        </w:rPr>
        <w:t xml:space="preserve"> </w:t>
      </w:r>
      <w:r w:rsidRPr="002B74E4">
        <w:rPr>
          <w:rFonts w:ascii="Times New Roman" w:hAnsi="Times New Roman"/>
          <w:b w:val="0"/>
          <w:sz w:val="20"/>
          <w:lang w:val="en-US"/>
        </w:rPr>
        <w:t>uchinchi</w:t>
      </w:r>
      <w:r w:rsidRPr="007D5B75">
        <w:rPr>
          <w:rFonts w:ascii="Times New Roman" w:hAnsi="Times New Roman"/>
          <w:b w:val="0"/>
          <w:sz w:val="20"/>
          <w:lang w:val="en-US"/>
        </w:rPr>
        <w:t xml:space="preserve"> “</w:t>
      </w:r>
      <w:r w:rsidRPr="002B74E4">
        <w:rPr>
          <w:rFonts w:ascii="Times New Roman" w:hAnsi="Times New Roman"/>
          <w:b w:val="0"/>
          <w:sz w:val="20"/>
          <w:lang w:val="en-US"/>
        </w:rPr>
        <w:t>ByLayer</w:t>
      </w:r>
      <w:r w:rsidRPr="007D5B75">
        <w:rPr>
          <w:rFonts w:ascii="Times New Roman" w:hAnsi="Times New Roman"/>
          <w:b w:val="0"/>
          <w:sz w:val="20"/>
          <w:lang w:val="en-US"/>
        </w:rPr>
        <w:t xml:space="preserve">” </w:t>
      </w:r>
      <w:r w:rsidRPr="002B74E4">
        <w:rPr>
          <w:rFonts w:ascii="Times New Roman" w:hAnsi="Times New Roman"/>
          <w:b w:val="0"/>
          <w:sz w:val="20"/>
          <w:lang w:val="en-US"/>
        </w:rPr>
        <w:t>so</w:t>
      </w:r>
      <w:r w:rsidRPr="007D5B75">
        <w:rPr>
          <w:rFonts w:ascii="Times New Roman" w:hAnsi="Times New Roman"/>
          <w:b w:val="0"/>
          <w:sz w:val="20"/>
          <w:lang w:val="en-US"/>
        </w:rPr>
        <w:t>’</w:t>
      </w:r>
      <w:r w:rsidRPr="002B74E4">
        <w:rPr>
          <w:rFonts w:ascii="Times New Roman" w:hAnsi="Times New Roman"/>
          <w:b w:val="0"/>
          <w:sz w:val="20"/>
          <w:lang w:val="en-US"/>
        </w:rPr>
        <w:t>zi</w:t>
      </w:r>
      <w:r w:rsidRPr="007D5B75">
        <w:rPr>
          <w:rFonts w:ascii="Times New Roman" w:hAnsi="Times New Roman"/>
          <w:b w:val="0"/>
          <w:sz w:val="20"/>
          <w:lang w:val="en-US"/>
        </w:rPr>
        <w:t xml:space="preserve"> </w:t>
      </w:r>
      <w:r w:rsidRPr="002B74E4">
        <w:rPr>
          <w:rFonts w:ascii="Times New Roman" w:hAnsi="Times New Roman"/>
          <w:b w:val="0"/>
          <w:sz w:val="20"/>
          <w:lang w:val="en-US"/>
        </w:rPr>
        <w:t>o</w:t>
      </w:r>
      <w:r w:rsidRPr="007D5B75">
        <w:rPr>
          <w:rFonts w:ascii="Times New Roman" w:hAnsi="Times New Roman"/>
          <w:b w:val="0"/>
          <w:sz w:val="20"/>
          <w:lang w:val="en-US"/>
        </w:rPr>
        <w:t>’</w:t>
      </w:r>
      <w:r w:rsidRPr="002B74E4">
        <w:rPr>
          <w:rFonts w:ascii="Times New Roman" w:hAnsi="Times New Roman"/>
          <w:b w:val="0"/>
          <w:sz w:val="20"/>
          <w:lang w:val="en-US"/>
        </w:rPr>
        <w:t>rnida</w:t>
      </w:r>
      <w:r w:rsidRPr="007D5B75">
        <w:rPr>
          <w:rFonts w:ascii="Times New Roman" w:hAnsi="Times New Roman"/>
          <w:b w:val="0"/>
          <w:sz w:val="20"/>
          <w:lang w:val="en-US"/>
        </w:rPr>
        <w:t xml:space="preserve"> </w:t>
      </w:r>
      <w:r w:rsidRPr="002B74E4">
        <w:rPr>
          <w:rFonts w:ascii="Times New Roman" w:hAnsi="Times New Roman"/>
          <w:b w:val="0"/>
          <w:sz w:val="20"/>
          <w:lang w:val="en-US"/>
        </w:rPr>
        <w:t>yozilgan</w:t>
      </w:r>
      <w:r w:rsidRPr="007D5B75">
        <w:rPr>
          <w:rFonts w:ascii="Times New Roman" w:hAnsi="Times New Roman"/>
          <w:b w:val="0"/>
          <w:sz w:val="20"/>
          <w:lang w:val="en-US"/>
        </w:rPr>
        <w:t xml:space="preserve"> </w:t>
      </w:r>
      <w:r w:rsidRPr="002B74E4">
        <w:rPr>
          <w:rFonts w:ascii="Times New Roman" w:hAnsi="Times New Roman"/>
          <w:b w:val="0"/>
          <w:sz w:val="20"/>
          <w:lang w:val="en-US"/>
        </w:rPr>
        <w:t>bo</w:t>
      </w:r>
      <w:r w:rsidRPr="007D5B75">
        <w:rPr>
          <w:rFonts w:ascii="Times New Roman" w:hAnsi="Times New Roman"/>
          <w:b w:val="0"/>
          <w:sz w:val="20"/>
          <w:lang w:val="en-US"/>
        </w:rPr>
        <w:t>’</w:t>
      </w:r>
      <w:r w:rsidRPr="002B74E4">
        <w:rPr>
          <w:rFonts w:ascii="Times New Roman" w:hAnsi="Times New Roman"/>
          <w:b w:val="0"/>
          <w:sz w:val="20"/>
          <w:lang w:val="en-US"/>
        </w:rPr>
        <w:t>lsa</w:t>
      </w:r>
      <w:r w:rsidRPr="007D5B75">
        <w:rPr>
          <w:rFonts w:ascii="Times New Roman" w:hAnsi="Times New Roman"/>
          <w:b w:val="0"/>
          <w:sz w:val="20"/>
          <w:lang w:val="en-US"/>
        </w:rPr>
        <w:t xml:space="preserve"> </w:t>
      </w:r>
      <w:r w:rsidRPr="002B74E4">
        <w:rPr>
          <w:rFonts w:ascii="Times New Roman" w:hAnsi="Times New Roman"/>
          <w:b w:val="0"/>
          <w:sz w:val="20"/>
          <w:lang w:val="en-US"/>
        </w:rPr>
        <w:t>keyingi</w:t>
      </w:r>
      <w:r w:rsidRPr="007D5B75">
        <w:rPr>
          <w:rFonts w:ascii="Times New Roman" w:hAnsi="Times New Roman"/>
          <w:b w:val="0"/>
          <w:sz w:val="20"/>
          <w:lang w:val="en-US"/>
        </w:rPr>
        <w:t xml:space="preserve">, </w:t>
      </w:r>
      <w:r w:rsidRPr="002B74E4">
        <w:rPr>
          <w:rFonts w:ascii="Times New Roman" w:hAnsi="Times New Roman"/>
          <w:b w:val="0"/>
          <w:sz w:val="20"/>
          <w:lang w:val="en-US"/>
        </w:rPr>
        <w:t>chiziladigan</w:t>
      </w:r>
      <w:r w:rsidRPr="007D5B75">
        <w:rPr>
          <w:rFonts w:ascii="Times New Roman" w:hAnsi="Times New Roman"/>
          <w:b w:val="0"/>
          <w:sz w:val="20"/>
          <w:lang w:val="en-US"/>
        </w:rPr>
        <w:t xml:space="preserve"> </w:t>
      </w:r>
      <w:r w:rsidRPr="002B74E4">
        <w:rPr>
          <w:rFonts w:ascii="Times New Roman" w:hAnsi="Times New Roman"/>
          <w:b w:val="0"/>
          <w:sz w:val="20"/>
          <w:lang w:val="en-US"/>
        </w:rPr>
        <w:t>chiziqlar</w:t>
      </w:r>
      <w:r w:rsidRPr="007D5B75">
        <w:rPr>
          <w:rFonts w:ascii="Times New Roman" w:hAnsi="Times New Roman"/>
          <w:b w:val="0"/>
          <w:sz w:val="20"/>
          <w:lang w:val="en-US"/>
        </w:rPr>
        <w:t xml:space="preserve"> </w:t>
      </w:r>
      <w:r w:rsidRPr="002B74E4">
        <w:rPr>
          <w:rFonts w:ascii="Times New Roman" w:hAnsi="Times New Roman"/>
          <w:b w:val="0"/>
          <w:sz w:val="20"/>
          <w:lang w:val="en-US"/>
        </w:rPr>
        <w:t>yo</w:t>
      </w:r>
      <w:r w:rsidRPr="007D5B75">
        <w:rPr>
          <w:rFonts w:ascii="Times New Roman" w:hAnsi="Times New Roman"/>
          <w:b w:val="0"/>
          <w:sz w:val="20"/>
          <w:lang w:val="en-US"/>
        </w:rPr>
        <w:t>’</w:t>
      </w:r>
      <w:r w:rsidRPr="002B74E4">
        <w:rPr>
          <w:rFonts w:ascii="Times New Roman" w:hAnsi="Times New Roman"/>
          <w:b w:val="0"/>
          <w:sz w:val="20"/>
          <w:lang w:val="en-US"/>
        </w:rPr>
        <w:t>g</w:t>
      </w:r>
      <w:r w:rsidRPr="007D5B75">
        <w:rPr>
          <w:rFonts w:ascii="Times New Roman" w:hAnsi="Times New Roman"/>
          <w:b w:val="0"/>
          <w:sz w:val="20"/>
          <w:lang w:val="en-US"/>
        </w:rPr>
        <w:t>’</w:t>
      </w:r>
      <w:r w:rsidRPr="002B74E4">
        <w:rPr>
          <w:rFonts w:ascii="Times New Roman" w:hAnsi="Times New Roman"/>
          <w:b w:val="0"/>
          <w:sz w:val="20"/>
          <w:lang w:val="en-US"/>
        </w:rPr>
        <w:t>onligi</w:t>
      </w:r>
      <w:r w:rsidRPr="007D5B75">
        <w:rPr>
          <w:rFonts w:ascii="Times New Roman" w:hAnsi="Times New Roman"/>
          <w:b w:val="0"/>
          <w:sz w:val="20"/>
          <w:lang w:val="en-US"/>
        </w:rPr>
        <w:t xml:space="preserve"> </w:t>
      </w:r>
      <w:r w:rsidRPr="002B74E4">
        <w:rPr>
          <w:rFonts w:ascii="Times New Roman" w:hAnsi="Times New Roman"/>
          <w:b w:val="0"/>
          <w:sz w:val="20"/>
          <w:lang w:val="en-US"/>
        </w:rPr>
        <w:t>tanlab</w:t>
      </w:r>
      <w:r w:rsidRPr="007D5B75">
        <w:rPr>
          <w:rFonts w:ascii="Times New Roman" w:hAnsi="Times New Roman"/>
          <w:b w:val="0"/>
          <w:sz w:val="20"/>
          <w:lang w:val="en-US"/>
        </w:rPr>
        <w:t xml:space="preserve"> </w:t>
      </w:r>
      <w:r w:rsidRPr="002B74E4">
        <w:rPr>
          <w:rFonts w:ascii="Times New Roman" w:hAnsi="Times New Roman"/>
          <w:b w:val="0"/>
          <w:sz w:val="20"/>
          <w:lang w:val="en-US"/>
        </w:rPr>
        <w:t>olingan</w:t>
      </w:r>
      <w:r w:rsidRPr="007D5B75">
        <w:rPr>
          <w:rFonts w:ascii="Times New Roman" w:hAnsi="Times New Roman"/>
          <w:b w:val="0"/>
          <w:sz w:val="20"/>
          <w:lang w:val="en-US"/>
        </w:rPr>
        <w:t xml:space="preserve"> </w:t>
      </w:r>
      <w:r w:rsidRPr="002B74E4">
        <w:rPr>
          <w:rFonts w:ascii="Times New Roman" w:hAnsi="Times New Roman"/>
          <w:b w:val="0"/>
          <w:sz w:val="20"/>
          <w:lang w:val="en-US"/>
        </w:rPr>
        <w:t>yo</w:t>
      </w:r>
      <w:r w:rsidRPr="007D5B75">
        <w:rPr>
          <w:rFonts w:ascii="Times New Roman" w:hAnsi="Times New Roman"/>
          <w:b w:val="0"/>
          <w:sz w:val="20"/>
          <w:lang w:val="en-US"/>
        </w:rPr>
        <w:t>’</w:t>
      </w:r>
      <w:r w:rsidRPr="002B74E4">
        <w:rPr>
          <w:rFonts w:ascii="Times New Roman" w:hAnsi="Times New Roman"/>
          <w:b w:val="0"/>
          <w:sz w:val="20"/>
          <w:lang w:val="en-US"/>
        </w:rPr>
        <w:t>g</w:t>
      </w:r>
      <w:r w:rsidRPr="007D5B75">
        <w:rPr>
          <w:rFonts w:ascii="Times New Roman" w:hAnsi="Times New Roman"/>
          <w:b w:val="0"/>
          <w:sz w:val="20"/>
          <w:lang w:val="en-US"/>
        </w:rPr>
        <w:t>’</w:t>
      </w:r>
      <w:r w:rsidRPr="002B74E4">
        <w:rPr>
          <w:rFonts w:ascii="Times New Roman" w:hAnsi="Times New Roman"/>
          <w:b w:val="0"/>
          <w:sz w:val="20"/>
          <w:lang w:val="en-US"/>
        </w:rPr>
        <w:t>onlikda</w:t>
      </w:r>
      <w:r w:rsidRPr="007D5B75">
        <w:rPr>
          <w:rFonts w:ascii="Times New Roman" w:hAnsi="Times New Roman"/>
          <w:b w:val="0"/>
          <w:sz w:val="20"/>
          <w:lang w:val="en-US"/>
        </w:rPr>
        <w:t xml:space="preserve"> </w:t>
      </w:r>
      <w:r w:rsidRPr="002B74E4">
        <w:rPr>
          <w:rFonts w:ascii="Times New Roman" w:hAnsi="Times New Roman"/>
          <w:b w:val="0"/>
          <w:sz w:val="20"/>
          <w:lang w:val="en-US"/>
        </w:rPr>
        <w:t>chiziladi</w:t>
      </w:r>
      <w:r w:rsidRPr="007D5B75">
        <w:rPr>
          <w:rFonts w:ascii="Times New Roman" w:hAnsi="Times New Roman"/>
          <w:b w:val="0"/>
          <w:sz w:val="20"/>
          <w:lang w:val="en-US"/>
        </w:rPr>
        <w:t>.</w:t>
      </w:r>
    </w:p>
    <w:p w:rsidR="008F4E20" w:rsidRPr="007D5B75"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Bu</w:t>
      </w:r>
      <w:r w:rsidRPr="007D5B75">
        <w:rPr>
          <w:rFonts w:ascii="Times New Roman" w:hAnsi="Times New Roman"/>
          <w:b w:val="0"/>
          <w:sz w:val="20"/>
          <w:lang w:val="en-US"/>
        </w:rPr>
        <w:t xml:space="preserve"> </w:t>
      </w:r>
      <w:r w:rsidRPr="002B74E4">
        <w:rPr>
          <w:rFonts w:ascii="Times New Roman" w:hAnsi="Times New Roman"/>
          <w:b w:val="0"/>
          <w:sz w:val="20"/>
          <w:lang w:val="en-US"/>
        </w:rPr>
        <w:t>yo</w:t>
      </w:r>
      <w:r w:rsidRPr="007D5B75">
        <w:rPr>
          <w:rFonts w:ascii="Times New Roman" w:hAnsi="Times New Roman"/>
          <w:b w:val="0"/>
          <w:sz w:val="20"/>
          <w:lang w:val="en-US"/>
        </w:rPr>
        <w:t>’</w:t>
      </w:r>
      <w:r w:rsidRPr="002B74E4">
        <w:rPr>
          <w:rFonts w:ascii="Times New Roman" w:hAnsi="Times New Roman"/>
          <w:b w:val="0"/>
          <w:sz w:val="20"/>
          <w:lang w:val="en-US"/>
        </w:rPr>
        <w:t>g</w:t>
      </w:r>
      <w:r w:rsidRPr="007D5B75">
        <w:rPr>
          <w:rFonts w:ascii="Times New Roman" w:hAnsi="Times New Roman"/>
          <w:b w:val="0"/>
          <w:sz w:val="20"/>
          <w:lang w:val="en-US"/>
        </w:rPr>
        <w:t>’</w:t>
      </w:r>
      <w:r w:rsidRPr="002B74E4">
        <w:rPr>
          <w:rFonts w:ascii="Times New Roman" w:hAnsi="Times New Roman"/>
          <w:b w:val="0"/>
          <w:sz w:val="20"/>
          <w:lang w:val="en-US"/>
        </w:rPr>
        <w:t>onlikdan</w:t>
      </w:r>
      <w:r w:rsidRPr="007D5B75">
        <w:rPr>
          <w:rFonts w:ascii="Times New Roman" w:hAnsi="Times New Roman"/>
          <w:b w:val="0"/>
          <w:sz w:val="20"/>
          <w:lang w:val="en-US"/>
        </w:rPr>
        <w:t xml:space="preserve"> </w:t>
      </w:r>
      <w:r w:rsidRPr="002B74E4">
        <w:rPr>
          <w:rFonts w:ascii="Times New Roman" w:hAnsi="Times New Roman"/>
          <w:b w:val="0"/>
          <w:sz w:val="20"/>
          <w:lang w:val="en-US"/>
        </w:rPr>
        <w:t>chiqish</w:t>
      </w:r>
      <w:r w:rsidRPr="007D5B75">
        <w:rPr>
          <w:rFonts w:ascii="Times New Roman" w:hAnsi="Times New Roman"/>
          <w:b w:val="0"/>
          <w:sz w:val="20"/>
          <w:lang w:val="en-US"/>
        </w:rPr>
        <w:t xml:space="preserve"> </w:t>
      </w:r>
      <w:r w:rsidRPr="002B74E4">
        <w:rPr>
          <w:rFonts w:ascii="Times New Roman" w:hAnsi="Times New Roman"/>
          <w:b w:val="0"/>
          <w:sz w:val="20"/>
          <w:lang w:val="en-US"/>
        </w:rPr>
        <w:t>uchun</w:t>
      </w:r>
      <w:r w:rsidRPr="007D5B75">
        <w:rPr>
          <w:rFonts w:ascii="Times New Roman" w:hAnsi="Times New Roman"/>
          <w:b w:val="0"/>
          <w:sz w:val="20"/>
          <w:lang w:val="en-US"/>
        </w:rPr>
        <w:t xml:space="preserve"> </w:t>
      </w:r>
      <w:r w:rsidRPr="002B74E4">
        <w:rPr>
          <w:rFonts w:ascii="Times New Roman" w:hAnsi="Times New Roman"/>
          <w:b w:val="0"/>
          <w:sz w:val="20"/>
          <w:lang w:val="en-US"/>
        </w:rPr>
        <w:t>tanlab</w:t>
      </w:r>
      <w:r w:rsidRPr="007D5B75">
        <w:rPr>
          <w:rFonts w:ascii="Times New Roman" w:hAnsi="Times New Roman"/>
          <w:b w:val="0"/>
          <w:sz w:val="20"/>
          <w:lang w:val="en-US"/>
        </w:rPr>
        <w:t xml:space="preserve"> </w:t>
      </w:r>
      <w:r w:rsidRPr="002B74E4">
        <w:rPr>
          <w:rFonts w:ascii="Times New Roman" w:hAnsi="Times New Roman"/>
          <w:b w:val="0"/>
          <w:sz w:val="20"/>
          <w:lang w:val="en-US"/>
        </w:rPr>
        <w:t>olingan</w:t>
      </w:r>
      <w:r w:rsidRPr="007D5B75">
        <w:rPr>
          <w:rFonts w:ascii="Times New Roman" w:hAnsi="Times New Roman"/>
          <w:b w:val="0"/>
          <w:sz w:val="20"/>
          <w:lang w:val="en-US"/>
        </w:rPr>
        <w:t xml:space="preserve"> </w:t>
      </w:r>
      <w:r w:rsidRPr="002B74E4">
        <w:rPr>
          <w:rFonts w:ascii="Times New Roman" w:hAnsi="Times New Roman"/>
          <w:b w:val="0"/>
          <w:sz w:val="20"/>
          <w:lang w:val="en-US"/>
        </w:rPr>
        <w:t>yo</w:t>
      </w:r>
      <w:r w:rsidRPr="007D5B75">
        <w:rPr>
          <w:rFonts w:ascii="Times New Roman" w:hAnsi="Times New Roman"/>
          <w:b w:val="0"/>
          <w:sz w:val="20"/>
          <w:lang w:val="en-US"/>
        </w:rPr>
        <w:t>’</w:t>
      </w:r>
      <w:r w:rsidRPr="002B74E4">
        <w:rPr>
          <w:rFonts w:ascii="Times New Roman" w:hAnsi="Times New Roman"/>
          <w:b w:val="0"/>
          <w:sz w:val="20"/>
          <w:lang w:val="en-US"/>
        </w:rPr>
        <w:t>g</w:t>
      </w:r>
      <w:r w:rsidRPr="007D5B75">
        <w:rPr>
          <w:rFonts w:ascii="Times New Roman" w:hAnsi="Times New Roman"/>
          <w:b w:val="0"/>
          <w:sz w:val="20"/>
          <w:lang w:val="en-US"/>
        </w:rPr>
        <w:t>’</w:t>
      </w:r>
      <w:r w:rsidRPr="002B74E4">
        <w:rPr>
          <w:rFonts w:ascii="Times New Roman" w:hAnsi="Times New Roman"/>
          <w:b w:val="0"/>
          <w:sz w:val="20"/>
          <w:lang w:val="en-US"/>
        </w:rPr>
        <w:t>onlik</w:t>
      </w:r>
      <w:r w:rsidRPr="007D5B75">
        <w:rPr>
          <w:rFonts w:ascii="Times New Roman" w:hAnsi="Times New Roman"/>
          <w:b w:val="0"/>
          <w:sz w:val="20"/>
          <w:lang w:val="en-US"/>
        </w:rPr>
        <w:t xml:space="preserve"> </w:t>
      </w:r>
      <w:r w:rsidRPr="002B74E4">
        <w:rPr>
          <w:rFonts w:ascii="Times New Roman" w:hAnsi="Times New Roman"/>
          <w:b w:val="0"/>
          <w:sz w:val="20"/>
          <w:lang w:val="en-US"/>
        </w:rPr>
        <w:t>yuklanadi</w:t>
      </w:r>
      <w:r w:rsidRPr="007D5B75">
        <w:rPr>
          <w:rFonts w:ascii="Times New Roman" w:hAnsi="Times New Roman"/>
          <w:b w:val="0"/>
          <w:sz w:val="20"/>
          <w:lang w:val="en-US"/>
        </w:rPr>
        <w:t xml:space="preserve"> </w:t>
      </w:r>
      <w:r w:rsidRPr="002B74E4">
        <w:rPr>
          <w:rFonts w:ascii="Times New Roman" w:hAnsi="Times New Roman"/>
          <w:b w:val="0"/>
          <w:sz w:val="20"/>
          <w:lang w:val="en-US"/>
        </w:rPr>
        <w:t>va</w:t>
      </w:r>
      <w:r w:rsidRPr="007D5B75">
        <w:rPr>
          <w:rFonts w:ascii="Times New Roman" w:hAnsi="Times New Roman"/>
          <w:b w:val="0"/>
          <w:sz w:val="20"/>
          <w:lang w:val="en-US"/>
        </w:rPr>
        <w:t xml:space="preserve"> </w:t>
      </w:r>
      <w:r w:rsidRPr="002B74E4">
        <w:rPr>
          <w:rFonts w:ascii="Times New Roman" w:hAnsi="Times New Roman"/>
          <w:b w:val="0"/>
          <w:sz w:val="20"/>
          <w:lang w:val="en-US"/>
        </w:rPr>
        <w:t>royhatdan</w:t>
      </w:r>
      <w:r w:rsidRPr="007D5B75">
        <w:rPr>
          <w:rFonts w:ascii="Times New Roman" w:hAnsi="Times New Roman"/>
          <w:b w:val="0"/>
          <w:sz w:val="20"/>
          <w:lang w:val="en-US"/>
        </w:rPr>
        <w:t xml:space="preserve"> “</w:t>
      </w:r>
      <w:r w:rsidRPr="002B74E4">
        <w:rPr>
          <w:rFonts w:ascii="Times New Roman" w:hAnsi="Times New Roman"/>
          <w:b w:val="0"/>
          <w:sz w:val="20"/>
          <w:lang w:val="en-US"/>
        </w:rPr>
        <w:t>ByLayer</w:t>
      </w:r>
      <w:r w:rsidRPr="007D5B75">
        <w:rPr>
          <w:rFonts w:ascii="Times New Roman" w:hAnsi="Times New Roman"/>
          <w:b w:val="0"/>
          <w:sz w:val="20"/>
          <w:lang w:val="en-US"/>
        </w:rPr>
        <w:t xml:space="preserve">” </w:t>
      </w:r>
      <w:r w:rsidRPr="002B74E4">
        <w:rPr>
          <w:rFonts w:ascii="Times New Roman" w:hAnsi="Times New Roman"/>
          <w:b w:val="0"/>
          <w:sz w:val="20"/>
          <w:lang w:val="en-US"/>
        </w:rPr>
        <w:t>so</w:t>
      </w:r>
      <w:r w:rsidRPr="007D5B75">
        <w:rPr>
          <w:rFonts w:ascii="Times New Roman" w:hAnsi="Times New Roman"/>
          <w:b w:val="0"/>
          <w:sz w:val="20"/>
          <w:lang w:val="en-US"/>
        </w:rPr>
        <w:t>’</w:t>
      </w:r>
      <w:r w:rsidRPr="002B74E4">
        <w:rPr>
          <w:rFonts w:ascii="Times New Roman" w:hAnsi="Times New Roman"/>
          <w:b w:val="0"/>
          <w:sz w:val="20"/>
          <w:lang w:val="en-US"/>
        </w:rPr>
        <w:t>zi</w:t>
      </w:r>
      <w:r w:rsidRPr="007D5B75">
        <w:rPr>
          <w:rFonts w:ascii="Times New Roman" w:hAnsi="Times New Roman"/>
          <w:b w:val="0"/>
          <w:sz w:val="20"/>
          <w:lang w:val="en-US"/>
        </w:rPr>
        <w:t xml:space="preserve"> </w:t>
      </w:r>
      <w:r w:rsidRPr="002B74E4">
        <w:rPr>
          <w:rFonts w:ascii="Times New Roman" w:hAnsi="Times New Roman"/>
          <w:b w:val="0"/>
          <w:sz w:val="20"/>
          <w:lang w:val="en-US"/>
        </w:rPr>
        <w:t>yuklanadi</w:t>
      </w:r>
      <w:r w:rsidRPr="007D5B75">
        <w:rPr>
          <w:rFonts w:ascii="Times New Roman" w:hAnsi="Times New Roman"/>
          <w:b w:val="0"/>
          <w:sz w:val="20"/>
          <w:lang w:val="en-US"/>
        </w:rPr>
        <w:t xml:space="preserve">. </w:t>
      </w:r>
      <w:r w:rsidRPr="002B74E4">
        <w:rPr>
          <w:rFonts w:ascii="Times New Roman" w:hAnsi="Times New Roman"/>
          <w:b w:val="0"/>
          <w:sz w:val="20"/>
          <w:lang w:val="en-US"/>
        </w:rPr>
        <w:t>Natijada</w:t>
      </w:r>
      <w:r w:rsidRPr="007D5B75">
        <w:rPr>
          <w:rFonts w:ascii="Times New Roman" w:hAnsi="Times New Roman"/>
          <w:b w:val="0"/>
          <w:sz w:val="20"/>
          <w:lang w:val="en-US"/>
        </w:rPr>
        <w:t xml:space="preserve"> </w:t>
      </w:r>
      <w:r w:rsidRPr="002B74E4">
        <w:rPr>
          <w:rFonts w:ascii="Times New Roman" w:hAnsi="Times New Roman"/>
          <w:b w:val="0"/>
          <w:sz w:val="20"/>
          <w:lang w:val="en-US"/>
        </w:rPr>
        <w:t>ekrandagi</w:t>
      </w:r>
      <w:r w:rsidRPr="007D5B75">
        <w:rPr>
          <w:rFonts w:ascii="Times New Roman" w:hAnsi="Times New Roman"/>
          <w:b w:val="0"/>
          <w:sz w:val="20"/>
          <w:lang w:val="en-US"/>
        </w:rPr>
        <w:t xml:space="preserve"> </w:t>
      </w:r>
      <w:r w:rsidRPr="002B74E4">
        <w:rPr>
          <w:rFonts w:ascii="Times New Roman" w:hAnsi="Times New Roman"/>
          <w:b w:val="0"/>
          <w:sz w:val="20"/>
          <w:lang w:val="en-US"/>
        </w:rPr>
        <w:t>chiziqlar</w:t>
      </w:r>
      <w:r w:rsidRPr="007D5B75">
        <w:rPr>
          <w:rFonts w:ascii="Times New Roman" w:hAnsi="Times New Roman"/>
          <w:b w:val="0"/>
          <w:sz w:val="20"/>
          <w:lang w:val="en-US"/>
        </w:rPr>
        <w:t xml:space="preserve"> </w:t>
      </w:r>
      <w:r w:rsidRPr="002B74E4">
        <w:rPr>
          <w:rFonts w:ascii="Times New Roman" w:hAnsi="Times New Roman"/>
          <w:b w:val="0"/>
          <w:sz w:val="20"/>
          <w:lang w:val="en-US"/>
        </w:rPr>
        <w:t>kompyuterda</w:t>
      </w:r>
      <w:r w:rsidRPr="007D5B75">
        <w:rPr>
          <w:rFonts w:ascii="Times New Roman" w:hAnsi="Times New Roman"/>
          <w:b w:val="0"/>
          <w:sz w:val="20"/>
          <w:lang w:val="en-US"/>
        </w:rPr>
        <w:t xml:space="preserve"> </w:t>
      </w:r>
      <w:r w:rsidRPr="002B74E4">
        <w:rPr>
          <w:rFonts w:ascii="Times New Roman" w:hAnsi="Times New Roman"/>
          <w:b w:val="0"/>
          <w:sz w:val="20"/>
          <w:lang w:val="en-US"/>
        </w:rPr>
        <w:t>o</w:t>
      </w:r>
      <w:r w:rsidRPr="007D5B75">
        <w:rPr>
          <w:rFonts w:ascii="Times New Roman" w:hAnsi="Times New Roman"/>
          <w:b w:val="0"/>
          <w:sz w:val="20"/>
          <w:lang w:val="en-US"/>
        </w:rPr>
        <w:t>’</w:t>
      </w:r>
      <w:r w:rsidRPr="002B74E4">
        <w:rPr>
          <w:rFonts w:ascii="Times New Roman" w:hAnsi="Times New Roman"/>
          <w:b w:val="0"/>
          <w:sz w:val="20"/>
          <w:lang w:val="en-US"/>
        </w:rPr>
        <w:t>rnatilgan</w:t>
      </w:r>
      <w:r w:rsidRPr="007D5B75">
        <w:rPr>
          <w:rFonts w:ascii="Times New Roman" w:hAnsi="Times New Roman"/>
          <w:b w:val="0"/>
          <w:sz w:val="20"/>
          <w:lang w:val="en-US"/>
        </w:rPr>
        <w:t xml:space="preserve"> </w:t>
      </w:r>
      <w:r w:rsidRPr="002B74E4">
        <w:rPr>
          <w:rFonts w:ascii="Times New Roman" w:hAnsi="Times New Roman"/>
          <w:b w:val="0"/>
          <w:sz w:val="20"/>
          <w:lang w:val="en-US"/>
        </w:rPr>
        <w:t>standart</w:t>
      </w:r>
      <w:r w:rsidRPr="007D5B75">
        <w:rPr>
          <w:rFonts w:ascii="Times New Roman" w:hAnsi="Times New Roman"/>
          <w:b w:val="0"/>
          <w:sz w:val="20"/>
          <w:lang w:val="en-US"/>
        </w:rPr>
        <w:t xml:space="preserve"> </w:t>
      </w:r>
      <w:r w:rsidRPr="002B74E4">
        <w:rPr>
          <w:rFonts w:ascii="Times New Roman" w:hAnsi="Times New Roman"/>
          <w:b w:val="0"/>
          <w:sz w:val="20"/>
          <w:lang w:val="en-US"/>
        </w:rPr>
        <w:t>yo</w:t>
      </w:r>
      <w:r w:rsidRPr="007D5B75">
        <w:rPr>
          <w:rFonts w:ascii="Times New Roman" w:hAnsi="Times New Roman"/>
          <w:b w:val="0"/>
          <w:sz w:val="20"/>
          <w:lang w:val="en-US"/>
        </w:rPr>
        <w:t>’</w:t>
      </w:r>
      <w:r w:rsidRPr="002B74E4">
        <w:rPr>
          <w:rFonts w:ascii="Times New Roman" w:hAnsi="Times New Roman"/>
          <w:b w:val="0"/>
          <w:sz w:val="20"/>
          <w:lang w:val="en-US"/>
        </w:rPr>
        <w:t>g</w:t>
      </w:r>
      <w:r w:rsidRPr="007D5B75">
        <w:rPr>
          <w:rFonts w:ascii="Times New Roman" w:hAnsi="Times New Roman"/>
          <w:b w:val="0"/>
          <w:sz w:val="20"/>
          <w:lang w:val="en-US"/>
        </w:rPr>
        <w:t>’</w:t>
      </w:r>
      <w:r w:rsidRPr="002B74E4">
        <w:rPr>
          <w:rFonts w:ascii="Times New Roman" w:hAnsi="Times New Roman"/>
          <w:b w:val="0"/>
          <w:sz w:val="20"/>
          <w:lang w:val="en-US"/>
        </w:rPr>
        <w:t>onlikga</w:t>
      </w:r>
      <w:r w:rsidRPr="007D5B75">
        <w:rPr>
          <w:rFonts w:ascii="Times New Roman" w:hAnsi="Times New Roman"/>
          <w:b w:val="0"/>
          <w:sz w:val="20"/>
          <w:lang w:val="en-US"/>
        </w:rPr>
        <w:t xml:space="preserve"> </w:t>
      </w:r>
      <w:r w:rsidRPr="002B74E4">
        <w:rPr>
          <w:rFonts w:ascii="Times New Roman" w:hAnsi="Times New Roman"/>
          <w:b w:val="0"/>
          <w:sz w:val="20"/>
          <w:lang w:val="en-US"/>
        </w:rPr>
        <w:t>o</w:t>
      </w:r>
      <w:r w:rsidRPr="007D5B75">
        <w:rPr>
          <w:rFonts w:ascii="Times New Roman" w:hAnsi="Times New Roman"/>
          <w:b w:val="0"/>
          <w:sz w:val="20"/>
          <w:lang w:val="en-US"/>
        </w:rPr>
        <w:t>’</w:t>
      </w:r>
      <w:r w:rsidRPr="002B74E4">
        <w:rPr>
          <w:rFonts w:ascii="Times New Roman" w:hAnsi="Times New Roman"/>
          <w:b w:val="0"/>
          <w:sz w:val="20"/>
          <w:lang w:val="en-US"/>
        </w:rPr>
        <w:t>tib</w:t>
      </w:r>
      <w:r w:rsidRPr="007D5B75">
        <w:rPr>
          <w:rFonts w:ascii="Times New Roman" w:hAnsi="Times New Roman"/>
          <w:b w:val="0"/>
          <w:sz w:val="20"/>
          <w:lang w:val="en-US"/>
        </w:rPr>
        <w:t xml:space="preserve"> </w:t>
      </w:r>
      <w:r w:rsidRPr="002B74E4">
        <w:rPr>
          <w:rFonts w:ascii="Times New Roman" w:hAnsi="Times New Roman"/>
          <w:b w:val="0"/>
          <w:sz w:val="20"/>
          <w:lang w:val="en-US"/>
        </w:rPr>
        <w:t>qoladi</w:t>
      </w:r>
      <w:r w:rsidRPr="007D5B75">
        <w:rPr>
          <w:rFonts w:ascii="Times New Roman" w:hAnsi="Times New Roman"/>
          <w:b w:val="0"/>
          <w:sz w:val="20"/>
          <w:lang w:val="en-US"/>
        </w:rPr>
        <w:t>.</w:t>
      </w:r>
    </w:p>
    <w:p w:rsidR="008F4E20" w:rsidRPr="007D5B75" w:rsidRDefault="008F4E20" w:rsidP="008F4E20">
      <w:pPr>
        <w:jc w:val="center"/>
        <w:rPr>
          <w:rFonts w:ascii="Times New Roman" w:hAnsi="Times New Roman"/>
          <w:b w:val="0"/>
          <w:sz w:val="20"/>
          <w:lang w:val="en-US"/>
        </w:rPr>
      </w:pPr>
      <w:r w:rsidRPr="007D5B75">
        <w:rPr>
          <w:rFonts w:ascii="Times New Roman" w:hAnsi="Times New Roman"/>
          <w:b w:val="0"/>
          <w:sz w:val="20"/>
          <w:lang w:val="en-US"/>
        </w:rPr>
        <w:t xml:space="preserve">7. </w:t>
      </w:r>
      <w:r w:rsidRPr="002B74E4">
        <w:rPr>
          <w:rFonts w:ascii="Times New Roman" w:hAnsi="Times New Roman"/>
          <w:b w:val="0"/>
          <w:sz w:val="20"/>
          <w:lang w:val="en-US"/>
        </w:rPr>
        <w:t>Ob</w:t>
      </w:r>
      <w:r w:rsidRPr="007D5B75">
        <w:rPr>
          <w:rFonts w:ascii="Times New Roman" w:hAnsi="Times New Roman"/>
          <w:b w:val="0"/>
          <w:sz w:val="20"/>
          <w:lang w:val="en-US"/>
        </w:rPr>
        <w:t>’</w:t>
      </w:r>
      <w:r w:rsidRPr="002B74E4">
        <w:rPr>
          <w:rFonts w:ascii="Times New Roman" w:hAnsi="Times New Roman"/>
          <w:b w:val="0"/>
          <w:sz w:val="20"/>
          <w:lang w:val="en-US"/>
        </w:rPr>
        <w:t>ektlarni</w:t>
      </w:r>
      <w:r w:rsidRPr="007D5B75">
        <w:rPr>
          <w:rFonts w:ascii="Times New Roman" w:hAnsi="Times New Roman"/>
          <w:b w:val="0"/>
          <w:sz w:val="20"/>
          <w:lang w:val="en-US"/>
        </w:rPr>
        <w:t xml:space="preserve"> </w:t>
      </w:r>
      <w:r w:rsidRPr="002B74E4">
        <w:rPr>
          <w:rFonts w:ascii="Times New Roman" w:hAnsi="Times New Roman"/>
          <w:b w:val="0"/>
          <w:sz w:val="20"/>
          <w:lang w:val="en-US"/>
        </w:rPr>
        <w:t>ajratish</w:t>
      </w:r>
      <w:r w:rsidRPr="007D5B75">
        <w:rPr>
          <w:rFonts w:ascii="Times New Roman" w:hAnsi="Times New Roman"/>
          <w:b w:val="0"/>
          <w:sz w:val="20"/>
          <w:lang w:val="en-US"/>
        </w:rPr>
        <w:t>.</w:t>
      </w:r>
    </w:p>
    <w:p w:rsidR="008F4E20" w:rsidRPr="007D5B75" w:rsidRDefault="008F4E20" w:rsidP="008F4E20">
      <w:pPr>
        <w:jc w:val="both"/>
        <w:rPr>
          <w:rFonts w:ascii="Times New Roman" w:hAnsi="Times New Roman"/>
          <w:b w:val="0"/>
          <w:sz w:val="20"/>
          <w:lang w:val="en-US"/>
        </w:rPr>
      </w:pPr>
      <w:r w:rsidRPr="002B74E4">
        <w:rPr>
          <w:rFonts w:ascii="Times New Roman" w:hAnsi="Times New Roman"/>
          <w:b w:val="0"/>
          <w:sz w:val="20"/>
          <w:lang w:val="en-US"/>
        </w:rPr>
        <w:t>Muharrirlash</w:t>
      </w:r>
      <w:r w:rsidRPr="007D5B75">
        <w:rPr>
          <w:rFonts w:ascii="Times New Roman" w:hAnsi="Times New Roman"/>
          <w:b w:val="0"/>
          <w:sz w:val="20"/>
          <w:lang w:val="en-US"/>
        </w:rPr>
        <w:t xml:space="preserve"> </w:t>
      </w:r>
      <w:r w:rsidRPr="002B74E4">
        <w:rPr>
          <w:rFonts w:ascii="Times New Roman" w:hAnsi="Times New Roman"/>
          <w:b w:val="0"/>
          <w:sz w:val="20"/>
          <w:lang w:val="en-US"/>
        </w:rPr>
        <w:t>komandalari</w:t>
      </w:r>
      <w:r w:rsidRPr="007D5B75">
        <w:rPr>
          <w:rFonts w:ascii="Times New Roman" w:hAnsi="Times New Roman"/>
          <w:b w:val="0"/>
          <w:sz w:val="20"/>
          <w:lang w:val="en-US"/>
        </w:rPr>
        <w:t xml:space="preserve"> </w:t>
      </w:r>
      <w:r w:rsidRPr="002B74E4">
        <w:rPr>
          <w:rFonts w:ascii="Times New Roman" w:hAnsi="Times New Roman"/>
          <w:b w:val="0"/>
          <w:sz w:val="20"/>
          <w:lang w:val="en-US"/>
        </w:rPr>
        <w:t>mavjud</w:t>
      </w:r>
      <w:r w:rsidRPr="007D5B75">
        <w:rPr>
          <w:rFonts w:ascii="Times New Roman" w:hAnsi="Times New Roman"/>
          <w:b w:val="0"/>
          <w:sz w:val="20"/>
          <w:lang w:val="en-US"/>
        </w:rPr>
        <w:t xml:space="preserve"> </w:t>
      </w:r>
      <w:r w:rsidRPr="002B74E4">
        <w:rPr>
          <w:rFonts w:ascii="Times New Roman" w:hAnsi="Times New Roman"/>
          <w:b w:val="0"/>
          <w:sz w:val="20"/>
          <w:lang w:val="en-US"/>
        </w:rPr>
        <w:t>ob</w:t>
      </w:r>
      <w:r w:rsidRPr="007D5B75">
        <w:rPr>
          <w:rFonts w:ascii="Times New Roman" w:hAnsi="Times New Roman"/>
          <w:b w:val="0"/>
          <w:sz w:val="20"/>
          <w:lang w:val="en-US"/>
        </w:rPr>
        <w:t>’</w:t>
      </w:r>
      <w:r w:rsidRPr="002B74E4">
        <w:rPr>
          <w:rFonts w:ascii="Times New Roman" w:hAnsi="Times New Roman"/>
          <w:b w:val="0"/>
          <w:sz w:val="20"/>
          <w:lang w:val="en-US"/>
        </w:rPr>
        <w:t>yektlarning</w:t>
      </w:r>
      <w:r w:rsidRPr="007D5B75">
        <w:rPr>
          <w:rFonts w:ascii="Times New Roman" w:hAnsi="Times New Roman"/>
          <w:b w:val="0"/>
          <w:sz w:val="20"/>
          <w:lang w:val="en-US"/>
        </w:rPr>
        <w:t xml:space="preserve"> </w:t>
      </w:r>
      <w:r w:rsidRPr="002B74E4">
        <w:rPr>
          <w:rFonts w:ascii="Times New Roman" w:hAnsi="Times New Roman"/>
          <w:b w:val="0"/>
          <w:sz w:val="20"/>
          <w:lang w:val="en-US"/>
        </w:rPr>
        <w:t>forma</w:t>
      </w:r>
      <w:r w:rsidRPr="007D5B75">
        <w:rPr>
          <w:rFonts w:ascii="Times New Roman" w:hAnsi="Times New Roman"/>
          <w:b w:val="0"/>
          <w:sz w:val="20"/>
          <w:lang w:val="en-US"/>
        </w:rPr>
        <w:t>(</w:t>
      </w:r>
      <w:r w:rsidRPr="002B74E4">
        <w:rPr>
          <w:rFonts w:ascii="Times New Roman" w:hAnsi="Times New Roman"/>
          <w:b w:val="0"/>
          <w:sz w:val="20"/>
          <w:lang w:val="en-US"/>
        </w:rPr>
        <w:t>shakl</w:t>
      </w:r>
      <w:r w:rsidRPr="007D5B75">
        <w:rPr>
          <w:rFonts w:ascii="Times New Roman" w:hAnsi="Times New Roman"/>
          <w:b w:val="0"/>
          <w:sz w:val="20"/>
          <w:lang w:val="en-US"/>
        </w:rPr>
        <w:t>)</w:t>
      </w:r>
      <w:r w:rsidRPr="002B74E4">
        <w:rPr>
          <w:rFonts w:ascii="Times New Roman" w:hAnsi="Times New Roman"/>
          <w:b w:val="0"/>
          <w:sz w:val="20"/>
          <w:lang w:val="en-US"/>
        </w:rPr>
        <w:t>larini</w:t>
      </w:r>
      <w:r w:rsidRPr="007D5B75">
        <w:rPr>
          <w:rFonts w:ascii="Times New Roman" w:hAnsi="Times New Roman"/>
          <w:b w:val="0"/>
          <w:sz w:val="20"/>
          <w:lang w:val="en-US"/>
        </w:rPr>
        <w:t xml:space="preserve">, </w:t>
      </w:r>
      <w:r w:rsidRPr="002B74E4">
        <w:rPr>
          <w:rFonts w:ascii="Times New Roman" w:hAnsi="Times New Roman"/>
          <w:b w:val="0"/>
          <w:sz w:val="20"/>
          <w:lang w:val="en-US"/>
        </w:rPr>
        <w:t>joylashish</w:t>
      </w:r>
      <w:r w:rsidRPr="007D5B75">
        <w:rPr>
          <w:rFonts w:ascii="Times New Roman" w:hAnsi="Times New Roman"/>
          <w:b w:val="0"/>
          <w:sz w:val="20"/>
          <w:lang w:val="en-US"/>
        </w:rPr>
        <w:t xml:space="preserve"> </w:t>
      </w:r>
      <w:r w:rsidRPr="002B74E4">
        <w:rPr>
          <w:rFonts w:ascii="Times New Roman" w:hAnsi="Times New Roman"/>
          <w:b w:val="0"/>
          <w:sz w:val="20"/>
          <w:lang w:val="en-US"/>
        </w:rPr>
        <w:t>holatini</w:t>
      </w:r>
      <w:r w:rsidRPr="007D5B75">
        <w:rPr>
          <w:rFonts w:ascii="Times New Roman" w:hAnsi="Times New Roman"/>
          <w:b w:val="0"/>
          <w:sz w:val="20"/>
          <w:lang w:val="en-US"/>
        </w:rPr>
        <w:t xml:space="preserve">, </w:t>
      </w:r>
      <w:r w:rsidRPr="002B74E4">
        <w:rPr>
          <w:rFonts w:ascii="Times New Roman" w:hAnsi="Times New Roman"/>
          <w:b w:val="0"/>
          <w:sz w:val="20"/>
          <w:lang w:val="en-US"/>
        </w:rPr>
        <w:t>rangini</w:t>
      </w:r>
      <w:r w:rsidRPr="007D5B75">
        <w:rPr>
          <w:rFonts w:ascii="Times New Roman" w:hAnsi="Times New Roman"/>
          <w:b w:val="0"/>
          <w:sz w:val="20"/>
          <w:lang w:val="en-US"/>
        </w:rPr>
        <w:t xml:space="preserve">, </w:t>
      </w:r>
      <w:r w:rsidRPr="002B74E4">
        <w:rPr>
          <w:rFonts w:ascii="Times New Roman" w:hAnsi="Times New Roman"/>
          <w:b w:val="0"/>
          <w:sz w:val="20"/>
          <w:lang w:val="en-US"/>
        </w:rPr>
        <w:t>chiziq</w:t>
      </w:r>
      <w:r w:rsidRPr="007D5B75">
        <w:rPr>
          <w:rFonts w:ascii="Times New Roman" w:hAnsi="Times New Roman"/>
          <w:b w:val="0"/>
          <w:sz w:val="20"/>
          <w:lang w:val="en-US"/>
        </w:rPr>
        <w:t xml:space="preserve"> </w:t>
      </w:r>
      <w:r w:rsidRPr="002B74E4">
        <w:rPr>
          <w:rFonts w:ascii="Times New Roman" w:hAnsi="Times New Roman"/>
          <w:b w:val="0"/>
          <w:sz w:val="20"/>
          <w:lang w:val="en-US"/>
        </w:rPr>
        <w:t>tipi</w:t>
      </w:r>
      <w:r w:rsidRPr="007D5B75">
        <w:rPr>
          <w:rFonts w:ascii="Times New Roman" w:hAnsi="Times New Roman"/>
          <w:b w:val="0"/>
          <w:sz w:val="20"/>
          <w:lang w:val="en-US"/>
        </w:rPr>
        <w:t xml:space="preserve"> </w:t>
      </w:r>
      <w:r w:rsidRPr="002B74E4">
        <w:rPr>
          <w:rFonts w:ascii="Times New Roman" w:hAnsi="Times New Roman"/>
          <w:b w:val="0"/>
          <w:sz w:val="20"/>
          <w:lang w:val="en-US"/>
        </w:rPr>
        <w:t>kabi</w:t>
      </w:r>
      <w:r w:rsidRPr="007D5B75">
        <w:rPr>
          <w:rFonts w:ascii="Times New Roman" w:hAnsi="Times New Roman"/>
          <w:b w:val="0"/>
          <w:sz w:val="20"/>
          <w:lang w:val="en-US"/>
        </w:rPr>
        <w:t xml:space="preserve"> </w:t>
      </w:r>
      <w:r w:rsidRPr="002B74E4">
        <w:rPr>
          <w:rFonts w:ascii="Times New Roman" w:hAnsi="Times New Roman"/>
          <w:b w:val="0"/>
          <w:sz w:val="20"/>
          <w:lang w:val="en-US"/>
        </w:rPr>
        <w:t>va</w:t>
      </w:r>
      <w:r w:rsidRPr="007D5B75">
        <w:rPr>
          <w:rFonts w:ascii="Times New Roman" w:hAnsi="Times New Roman"/>
          <w:b w:val="0"/>
          <w:sz w:val="20"/>
          <w:lang w:val="en-US"/>
        </w:rPr>
        <w:t xml:space="preserve"> </w:t>
      </w:r>
      <w:r w:rsidRPr="002B74E4">
        <w:rPr>
          <w:rFonts w:ascii="Times New Roman" w:hAnsi="Times New Roman"/>
          <w:b w:val="0"/>
          <w:sz w:val="20"/>
          <w:lang w:val="en-US"/>
        </w:rPr>
        <w:t>boshqa</w:t>
      </w:r>
      <w:r w:rsidRPr="007D5B75">
        <w:rPr>
          <w:rFonts w:ascii="Times New Roman" w:hAnsi="Times New Roman"/>
          <w:b w:val="0"/>
          <w:sz w:val="20"/>
          <w:lang w:val="en-US"/>
        </w:rPr>
        <w:t xml:space="preserve"> </w:t>
      </w:r>
      <w:r w:rsidRPr="002B74E4">
        <w:rPr>
          <w:rFonts w:ascii="Times New Roman" w:hAnsi="Times New Roman"/>
          <w:b w:val="0"/>
          <w:sz w:val="20"/>
          <w:lang w:val="en-US"/>
        </w:rPr>
        <w:t>xarakteristikalarini</w:t>
      </w:r>
      <w:r w:rsidRPr="007D5B75">
        <w:rPr>
          <w:rFonts w:ascii="Times New Roman" w:hAnsi="Times New Roman"/>
          <w:b w:val="0"/>
          <w:sz w:val="20"/>
          <w:lang w:val="en-US"/>
        </w:rPr>
        <w:t xml:space="preserve"> </w:t>
      </w:r>
      <w:r w:rsidRPr="002B74E4">
        <w:rPr>
          <w:rFonts w:ascii="Times New Roman" w:hAnsi="Times New Roman"/>
          <w:b w:val="0"/>
          <w:sz w:val="20"/>
          <w:lang w:val="en-US"/>
        </w:rPr>
        <w:t>o</w:t>
      </w:r>
      <w:r w:rsidRPr="007D5B75">
        <w:rPr>
          <w:rFonts w:ascii="Times New Roman" w:hAnsi="Times New Roman"/>
          <w:b w:val="0"/>
          <w:sz w:val="20"/>
          <w:lang w:val="en-US"/>
        </w:rPr>
        <w:t>’</w:t>
      </w:r>
      <w:r w:rsidRPr="002B74E4">
        <w:rPr>
          <w:rFonts w:ascii="Times New Roman" w:hAnsi="Times New Roman"/>
          <w:b w:val="0"/>
          <w:sz w:val="20"/>
          <w:lang w:val="en-US"/>
        </w:rPr>
        <w:t>zgartirishga</w:t>
      </w:r>
      <w:r w:rsidRPr="007D5B75">
        <w:rPr>
          <w:rFonts w:ascii="Times New Roman" w:hAnsi="Times New Roman"/>
          <w:b w:val="0"/>
          <w:sz w:val="20"/>
          <w:lang w:val="en-US"/>
        </w:rPr>
        <w:t xml:space="preserve"> </w:t>
      </w:r>
      <w:r w:rsidRPr="002B74E4">
        <w:rPr>
          <w:rFonts w:ascii="Times New Roman" w:hAnsi="Times New Roman"/>
          <w:b w:val="0"/>
          <w:sz w:val="20"/>
          <w:lang w:val="en-US"/>
        </w:rPr>
        <w:t>mo</w:t>
      </w:r>
      <w:r w:rsidRPr="007D5B75">
        <w:rPr>
          <w:rFonts w:ascii="Times New Roman" w:hAnsi="Times New Roman"/>
          <w:b w:val="0"/>
          <w:sz w:val="20"/>
          <w:lang w:val="en-US"/>
        </w:rPr>
        <w:t>’</w:t>
      </w:r>
      <w:r w:rsidRPr="002B74E4">
        <w:rPr>
          <w:rFonts w:ascii="Times New Roman" w:hAnsi="Times New Roman"/>
          <w:b w:val="0"/>
          <w:sz w:val="20"/>
          <w:lang w:val="en-US"/>
        </w:rPr>
        <w:t>ljallangan</w:t>
      </w:r>
      <w:r w:rsidRPr="007D5B75">
        <w:rPr>
          <w:rFonts w:ascii="Times New Roman" w:hAnsi="Times New Roman"/>
          <w:b w:val="0"/>
          <w:sz w:val="20"/>
          <w:lang w:val="en-US"/>
        </w:rPr>
        <w:t xml:space="preserve">.  </w:t>
      </w:r>
      <w:r w:rsidRPr="002B74E4">
        <w:rPr>
          <w:rFonts w:ascii="Times New Roman" w:hAnsi="Times New Roman"/>
          <w:b w:val="0"/>
          <w:sz w:val="20"/>
          <w:lang w:val="en-US"/>
        </w:rPr>
        <w:t>Ularni</w:t>
      </w:r>
      <w:r w:rsidRPr="007D5B75">
        <w:rPr>
          <w:rFonts w:ascii="Times New Roman" w:hAnsi="Times New Roman"/>
          <w:b w:val="0"/>
          <w:sz w:val="20"/>
          <w:lang w:val="en-US"/>
        </w:rPr>
        <w:t xml:space="preserve"> </w:t>
      </w:r>
      <w:r w:rsidRPr="002B74E4">
        <w:rPr>
          <w:rFonts w:ascii="Times New Roman" w:hAnsi="Times New Roman"/>
          <w:b w:val="0"/>
          <w:sz w:val="20"/>
          <w:lang w:val="en-US"/>
        </w:rPr>
        <w:t>shartli</w:t>
      </w:r>
      <w:r w:rsidRPr="007D5B75">
        <w:rPr>
          <w:rFonts w:ascii="Times New Roman" w:hAnsi="Times New Roman"/>
          <w:b w:val="0"/>
          <w:sz w:val="20"/>
          <w:lang w:val="en-US"/>
        </w:rPr>
        <w:t xml:space="preserve"> </w:t>
      </w:r>
      <w:r w:rsidRPr="002B74E4">
        <w:rPr>
          <w:rFonts w:ascii="Times New Roman" w:hAnsi="Times New Roman"/>
          <w:b w:val="0"/>
          <w:sz w:val="20"/>
          <w:lang w:val="en-US"/>
        </w:rPr>
        <w:t>ravishda</w:t>
      </w:r>
      <w:r w:rsidRPr="007D5B75">
        <w:rPr>
          <w:rFonts w:ascii="Times New Roman" w:hAnsi="Times New Roman"/>
          <w:b w:val="0"/>
          <w:sz w:val="20"/>
          <w:lang w:val="en-US"/>
        </w:rPr>
        <w:t xml:space="preserve"> </w:t>
      </w:r>
      <w:r w:rsidRPr="002B74E4">
        <w:rPr>
          <w:rFonts w:ascii="Times New Roman" w:hAnsi="Times New Roman"/>
          <w:b w:val="0"/>
          <w:sz w:val="20"/>
          <w:lang w:val="en-US"/>
        </w:rPr>
        <w:t>ikki</w:t>
      </w:r>
      <w:r w:rsidRPr="007D5B75">
        <w:rPr>
          <w:rFonts w:ascii="Times New Roman" w:hAnsi="Times New Roman"/>
          <w:b w:val="0"/>
          <w:sz w:val="20"/>
          <w:lang w:val="en-US"/>
        </w:rPr>
        <w:t xml:space="preserve"> </w:t>
      </w:r>
      <w:r w:rsidRPr="002B74E4">
        <w:rPr>
          <w:rFonts w:ascii="Times New Roman" w:hAnsi="Times New Roman"/>
          <w:b w:val="0"/>
          <w:sz w:val="20"/>
          <w:lang w:val="en-US"/>
        </w:rPr>
        <w:t>guruhga</w:t>
      </w:r>
      <w:r w:rsidRPr="007D5B75">
        <w:rPr>
          <w:rFonts w:ascii="Times New Roman" w:hAnsi="Times New Roman"/>
          <w:b w:val="0"/>
          <w:sz w:val="20"/>
          <w:lang w:val="en-US"/>
        </w:rPr>
        <w:t xml:space="preserve"> </w:t>
      </w:r>
      <w:r w:rsidRPr="002B74E4">
        <w:rPr>
          <w:rFonts w:ascii="Times New Roman" w:hAnsi="Times New Roman"/>
          <w:b w:val="0"/>
          <w:sz w:val="20"/>
          <w:lang w:val="en-US"/>
        </w:rPr>
        <w:t>bo</w:t>
      </w:r>
      <w:r w:rsidRPr="007D5B75">
        <w:rPr>
          <w:rFonts w:ascii="Times New Roman" w:hAnsi="Times New Roman"/>
          <w:b w:val="0"/>
          <w:sz w:val="20"/>
          <w:lang w:val="en-US"/>
        </w:rPr>
        <w:t>’</w:t>
      </w:r>
      <w:r w:rsidRPr="002B74E4">
        <w:rPr>
          <w:rFonts w:ascii="Times New Roman" w:hAnsi="Times New Roman"/>
          <w:b w:val="0"/>
          <w:sz w:val="20"/>
          <w:lang w:val="en-US"/>
        </w:rPr>
        <w:t>lish</w:t>
      </w:r>
      <w:r w:rsidRPr="007D5B75">
        <w:rPr>
          <w:rFonts w:ascii="Times New Roman" w:hAnsi="Times New Roman"/>
          <w:b w:val="0"/>
          <w:sz w:val="20"/>
          <w:lang w:val="en-US"/>
        </w:rPr>
        <w:t xml:space="preserve"> </w:t>
      </w:r>
      <w:r w:rsidRPr="002B74E4">
        <w:rPr>
          <w:rFonts w:ascii="Times New Roman" w:hAnsi="Times New Roman"/>
          <w:b w:val="0"/>
          <w:sz w:val="20"/>
          <w:lang w:val="en-US"/>
        </w:rPr>
        <w:t>mumkin</w:t>
      </w:r>
      <w:r w:rsidRPr="007D5B75">
        <w:rPr>
          <w:rFonts w:ascii="Times New Roman" w:hAnsi="Times New Roman"/>
          <w:b w:val="0"/>
          <w:sz w:val="20"/>
          <w:lang w:val="en-US"/>
        </w:rPr>
        <w:t xml:space="preserve">: </w:t>
      </w:r>
      <w:r w:rsidRPr="002B74E4">
        <w:rPr>
          <w:rFonts w:ascii="Times New Roman" w:hAnsi="Times New Roman"/>
          <w:b w:val="0"/>
          <w:sz w:val="20"/>
          <w:lang w:val="en-US"/>
        </w:rPr>
        <w:t>nisbatan</w:t>
      </w:r>
      <w:r w:rsidRPr="007D5B75">
        <w:rPr>
          <w:rFonts w:ascii="Times New Roman" w:hAnsi="Times New Roman"/>
          <w:b w:val="0"/>
          <w:sz w:val="20"/>
          <w:lang w:val="en-US"/>
        </w:rPr>
        <w:t xml:space="preserve"> </w:t>
      </w:r>
      <w:r w:rsidRPr="002B74E4">
        <w:rPr>
          <w:rFonts w:ascii="Times New Roman" w:hAnsi="Times New Roman"/>
          <w:b w:val="0"/>
          <w:sz w:val="20"/>
          <w:lang w:val="en-US"/>
        </w:rPr>
        <w:t>soda</w:t>
      </w:r>
      <w:r w:rsidRPr="007D5B75">
        <w:rPr>
          <w:rFonts w:ascii="Times New Roman" w:hAnsi="Times New Roman"/>
          <w:b w:val="0"/>
          <w:sz w:val="20"/>
          <w:lang w:val="en-US"/>
        </w:rPr>
        <w:t xml:space="preserve"> </w:t>
      </w:r>
      <w:r w:rsidRPr="002B74E4">
        <w:rPr>
          <w:rFonts w:ascii="Times New Roman" w:hAnsi="Times New Roman"/>
          <w:b w:val="0"/>
          <w:sz w:val="20"/>
          <w:lang w:val="en-US"/>
        </w:rPr>
        <w:t>bo</w:t>
      </w:r>
      <w:r w:rsidRPr="007D5B75">
        <w:rPr>
          <w:rFonts w:ascii="Times New Roman" w:hAnsi="Times New Roman"/>
          <w:b w:val="0"/>
          <w:sz w:val="20"/>
          <w:lang w:val="en-US"/>
        </w:rPr>
        <w:t>’</w:t>
      </w:r>
      <w:r w:rsidRPr="002B74E4">
        <w:rPr>
          <w:rFonts w:ascii="Times New Roman" w:hAnsi="Times New Roman"/>
          <w:b w:val="0"/>
          <w:sz w:val="20"/>
          <w:lang w:val="en-US"/>
        </w:rPr>
        <w:t>lgan</w:t>
      </w:r>
      <w:r w:rsidRPr="007D5B75">
        <w:rPr>
          <w:rFonts w:ascii="Times New Roman" w:hAnsi="Times New Roman"/>
          <w:b w:val="0"/>
          <w:sz w:val="20"/>
          <w:lang w:val="en-US"/>
        </w:rPr>
        <w:t xml:space="preserve"> </w:t>
      </w:r>
      <w:r w:rsidRPr="002B74E4">
        <w:rPr>
          <w:rFonts w:ascii="Times New Roman" w:hAnsi="Times New Roman"/>
          <w:b w:val="0"/>
          <w:sz w:val="20"/>
          <w:lang w:val="en-US"/>
        </w:rPr>
        <w:t>muharrirlash</w:t>
      </w:r>
      <w:r w:rsidRPr="007D5B75">
        <w:rPr>
          <w:rFonts w:ascii="Times New Roman" w:hAnsi="Times New Roman"/>
          <w:b w:val="0"/>
          <w:sz w:val="20"/>
          <w:lang w:val="en-US"/>
        </w:rPr>
        <w:t xml:space="preserve"> </w:t>
      </w:r>
      <w:r w:rsidRPr="002B74E4">
        <w:rPr>
          <w:rFonts w:ascii="Times New Roman" w:hAnsi="Times New Roman"/>
          <w:b w:val="0"/>
          <w:sz w:val="20"/>
          <w:lang w:val="en-US"/>
        </w:rPr>
        <w:t>komandalari</w:t>
      </w:r>
      <w:r w:rsidRPr="007D5B75">
        <w:rPr>
          <w:rFonts w:ascii="Times New Roman" w:hAnsi="Times New Roman"/>
          <w:b w:val="0"/>
          <w:sz w:val="20"/>
          <w:lang w:val="en-US"/>
        </w:rPr>
        <w:t xml:space="preserve"> (</w:t>
      </w:r>
      <w:r w:rsidRPr="002B74E4">
        <w:rPr>
          <w:rFonts w:ascii="Times New Roman" w:hAnsi="Times New Roman"/>
          <w:b w:val="0"/>
          <w:sz w:val="20"/>
          <w:lang w:val="en-US"/>
        </w:rPr>
        <w:t>nusxa</w:t>
      </w:r>
      <w:r w:rsidRPr="007D5B75">
        <w:rPr>
          <w:rFonts w:ascii="Times New Roman" w:hAnsi="Times New Roman"/>
          <w:b w:val="0"/>
          <w:sz w:val="20"/>
          <w:lang w:val="en-US"/>
        </w:rPr>
        <w:t xml:space="preserve"> </w:t>
      </w:r>
      <w:r w:rsidRPr="002B74E4">
        <w:rPr>
          <w:rFonts w:ascii="Times New Roman" w:hAnsi="Times New Roman"/>
          <w:b w:val="0"/>
          <w:sz w:val="20"/>
          <w:lang w:val="en-US"/>
        </w:rPr>
        <w:t>olish</w:t>
      </w:r>
      <w:r w:rsidRPr="007D5B75">
        <w:rPr>
          <w:rFonts w:ascii="Times New Roman" w:hAnsi="Times New Roman"/>
          <w:b w:val="0"/>
          <w:sz w:val="20"/>
          <w:lang w:val="en-US"/>
        </w:rPr>
        <w:t xml:space="preserve">, </w:t>
      </w:r>
      <w:r w:rsidRPr="002B74E4">
        <w:rPr>
          <w:rFonts w:ascii="Times New Roman" w:hAnsi="Times New Roman"/>
          <w:b w:val="0"/>
          <w:sz w:val="20"/>
          <w:lang w:val="en-US"/>
        </w:rPr>
        <w:t>o</w:t>
      </w:r>
      <w:r w:rsidRPr="007D5B75">
        <w:rPr>
          <w:rFonts w:ascii="Times New Roman" w:hAnsi="Times New Roman"/>
          <w:b w:val="0"/>
          <w:sz w:val="20"/>
          <w:lang w:val="en-US"/>
        </w:rPr>
        <w:t>’</w:t>
      </w:r>
      <w:r w:rsidRPr="002B74E4">
        <w:rPr>
          <w:rFonts w:ascii="Times New Roman" w:hAnsi="Times New Roman"/>
          <w:b w:val="0"/>
          <w:sz w:val="20"/>
          <w:lang w:val="en-US"/>
        </w:rPr>
        <w:t>ektni</w:t>
      </w:r>
      <w:r w:rsidRPr="007D5B75">
        <w:rPr>
          <w:rFonts w:ascii="Times New Roman" w:hAnsi="Times New Roman"/>
          <w:b w:val="0"/>
          <w:sz w:val="20"/>
          <w:lang w:val="en-US"/>
        </w:rPr>
        <w:t xml:space="preserve"> </w:t>
      </w:r>
      <w:r w:rsidRPr="002B74E4">
        <w:rPr>
          <w:rFonts w:ascii="Times New Roman" w:hAnsi="Times New Roman"/>
          <w:b w:val="0"/>
          <w:sz w:val="20"/>
          <w:lang w:val="en-US"/>
        </w:rPr>
        <w:t>burish</w:t>
      </w:r>
      <w:r w:rsidRPr="007D5B75">
        <w:rPr>
          <w:rFonts w:ascii="Times New Roman" w:hAnsi="Times New Roman"/>
          <w:b w:val="0"/>
          <w:sz w:val="20"/>
          <w:lang w:val="en-US"/>
        </w:rPr>
        <w:t xml:space="preserve">, </w:t>
      </w:r>
      <w:r w:rsidRPr="002B74E4">
        <w:rPr>
          <w:rFonts w:ascii="Times New Roman" w:hAnsi="Times New Roman"/>
          <w:b w:val="0"/>
          <w:sz w:val="20"/>
          <w:lang w:val="en-US"/>
        </w:rPr>
        <w:t>ob</w:t>
      </w:r>
      <w:r w:rsidRPr="007D5B75">
        <w:rPr>
          <w:rFonts w:ascii="Times New Roman" w:hAnsi="Times New Roman"/>
          <w:b w:val="0"/>
          <w:sz w:val="20"/>
          <w:lang w:val="en-US"/>
        </w:rPr>
        <w:t>’</w:t>
      </w:r>
      <w:r w:rsidRPr="002B74E4">
        <w:rPr>
          <w:rFonts w:ascii="Times New Roman" w:hAnsi="Times New Roman"/>
          <w:b w:val="0"/>
          <w:sz w:val="20"/>
          <w:lang w:val="en-US"/>
        </w:rPr>
        <w:t>ektni</w:t>
      </w:r>
      <w:r w:rsidRPr="007D5B75">
        <w:rPr>
          <w:rFonts w:ascii="Times New Roman" w:hAnsi="Times New Roman"/>
          <w:b w:val="0"/>
          <w:sz w:val="20"/>
          <w:lang w:val="en-US"/>
        </w:rPr>
        <w:t xml:space="preserve"> </w:t>
      </w:r>
      <w:r w:rsidRPr="002B74E4">
        <w:rPr>
          <w:rFonts w:ascii="Times New Roman" w:hAnsi="Times New Roman"/>
          <w:b w:val="0"/>
          <w:sz w:val="20"/>
          <w:lang w:val="en-US"/>
        </w:rPr>
        <w:t>bir</w:t>
      </w:r>
      <w:r w:rsidRPr="007D5B75">
        <w:rPr>
          <w:rFonts w:ascii="Times New Roman" w:hAnsi="Times New Roman"/>
          <w:b w:val="0"/>
          <w:sz w:val="20"/>
          <w:lang w:val="en-US"/>
        </w:rPr>
        <w:t xml:space="preserve">  </w:t>
      </w:r>
      <w:r w:rsidRPr="002B74E4">
        <w:rPr>
          <w:rFonts w:ascii="Times New Roman" w:hAnsi="Times New Roman"/>
          <w:b w:val="0"/>
          <w:sz w:val="20"/>
          <w:lang w:val="en-US"/>
        </w:rPr>
        <w:t>joydan</w:t>
      </w:r>
      <w:r w:rsidRPr="007D5B75">
        <w:rPr>
          <w:rFonts w:ascii="Times New Roman" w:hAnsi="Times New Roman"/>
          <w:b w:val="0"/>
          <w:sz w:val="20"/>
          <w:lang w:val="en-US"/>
        </w:rPr>
        <w:t xml:space="preserve"> </w:t>
      </w:r>
      <w:r w:rsidRPr="002B74E4">
        <w:rPr>
          <w:rFonts w:ascii="Times New Roman" w:hAnsi="Times New Roman"/>
          <w:b w:val="0"/>
          <w:sz w:val="20"/>
          <w:lang w:val="en-US"/>
        </w:rPr>
        <w:t>ikkinchi</w:t>
      </w:r>
      <w:r w:rsidRPr="007D5B75">
        <w:rPr>
          <w:rFonts w:ascii="Times New Roman" w:hAnsi="Times New Roman"/>
          <w:b w:val="0"/>
          <w:sz w:val="20"/>
          <w:lang w:val="en-US"/>
        </w:rPr>
        <w:t xml:space="preserve"> </w:t>
      </w:r>
      <w:r w:rsidRPr="002B74E4">
        <w:rPr>
          <w:rFonts w:ascii="Times New Roman" w:hAnsi="Times New Roman"/>
          <w:b w:val="0"/>
          <w:sz w:val="20"/>
          <w:lang w:val="en-US"/>
        </w:rPr>
        <w:t>joyga</w:t>
      </w:r>
      <w:r w:rsidRPr="007D5B75">
        <w:rPr>
          <w:rFonts w:ascii="Times New Roman" w:hAnsi="Times New Roman"/>
          <w:b w:val="0"/>
          <w:sz w:val="20"/>
          <w:lang w:val="en-US"/>
        </w:rPr>
        <w:t xml:space="preserve"> </w:t>
      </w:r>
      <w:r w:rsidRPr="002B74E4">
        <w:rPr>
          <w:rFonts w:ascii="Times New Roman" w:hAnsi="Times New Roman"/>
          <w:b w:val="0"/>
          <w:sz w:val="20"/>
          <w:lang w:val="en-US"/>
        </w:rPr>
        <w:t>ko</w:t>
      </w:r>
      <w:r w:rsidRPr="007D5B75">
        <w:rPr>
          <w:rFonts w:ascii="Times New Roman" w:hAnsi="Times New Roman"/>
          <w:b w:val="0"/>
          <w:sz w:val="20"/>
          <w:lang w:val="en-US"/>
        </w:rPr>
        <w:t>’</w:t>
      </w:r>
      <w:r w:rsidRPr="002B74E4">
        <w:rPr>
          <w:rFonts w:ascii="Times New Roman" w:hAnsi="Times New Roman"/>
          <w:b w:val="0"/>
          <w:sz w:val="20"/>
          <w:lang w:val="en-US"/>
        </w:rPr>
        <w:t>chirish</w:t>
      </w:r>
      <w:r w:rsidRPr="007D5B75">
        <w:rPr>
          <w:rFonts w:ascii="Times New Roman" w:hAnsi="Times New Roman"/>
          <w:b w:val="0"/>
          <w:sz w:val="20"/>
          <w:lang w:val="en-US"/>
        </w:rPr>
        <w:t xml:space="preserve"> </w:t>
      </w:r>
      <w:r w:rsidRPr="002B74E4">
        <w:rPr>
          <w:rFonts w:ascii="Times New Roman" w:hAnsi="Times New Roman"/>
          <w:b w:val="0"/>
          <w:sz w:val="20"/>
          <w:lang w:val="en-US"/>
        </w:rPr>
        <w:t>va</w:t>
      </w:r>
      <w:r w:rsidRPr="007D5B75">
        <w:rPr>
          <w:rFonts w:ascii="Times New Roman" w:hAnsi="Times New Roman"/>
          <w:b w:val="0"/>
          <w:sz w:val="20"/>
          <w:lang w:val="en-US"/>
        </w:rPr>
        <w:t xml:space="preserve"> </w:t>
      </w:r>
      <w:r w:rsidRPr="002B74E4">
        <w:rPr>
          <w:rFonts w:ascii="Times New Roman" w:hAnsi="Times New Roman"/>
          <w:b w:val="0"/>
          <w:sz w:val="20"/>
          <w:lang w:val="en-US"/>
        </w:rPr>
        <w:t>h</w:t>
      </w:r>
      <w:r w:rsidRPr="007D5B75">
        <w:rPr>
          <w:rFonts w:ascii="Times New Roman" w:hAnsi="Times New Roman"/>
          <w:b w:val="0"/>
          <w:sz w:val="20"/>
          <w:lang w:val="en-US"/>
        </w:rPr>
        <w:t>.</w:t>
      </w:r>
      <w:r w:rsidRPr="002B74E4">
        <w:rPr>
          <w:rFonts w:ascii="Times New Roman" w:hAnsi="Times New Roman"/>
          <w:b w:val="0"/>
          <w:sz w:val="20"/>
          <w:lang w:val="en-US"/>
        </w:rPr>
        <w:t>k</w:t>
      </w:r>
      <w:r w:rsidRPr="007D5B75">
        <w:rPr>
          <w:rFonts w:ascii="Times New Roman" w:hAnsi="Times New Roman"/>
          <w:b w:val="0"/>
          <w:sz w:val="20"/>
          <w:lang w:val="en-US"/>
        </w:rPr>
        <w:t>.</w:t>
      </w:r>
      <w:r w:rsidRPr="002B74E4">
        <w:rPr>
          <w:rFonts w:ascii="Times New Roman" w:hAnsi="Times New Roman"/>
          <w:b w:val="0"/>
          <w:sz w:val="20"/>
          <w:lang w:val="en-US"/>
        </w:rPr>
        <w:t>z</w:t>
      </w:r>
      <w:r w:rsidRPr="007D5B75">
        <w:rPr>
          <w:rFonts w:ascii="Times New Roman" w:hAnsi="Times New Roman"/>
          <w:b w:val="0"/>
          <w:sz w:val="20"/>
          <w:lang w:val="en-US"/>
        </w:rPr>
        <w:t xml:space="preserve">.) </w:t>
      </w:r>
      <w:r w:rsidRPr="002B74E4">
        <w:rPr>
          <w:rFonts w:ascii="Times New Roman" w:hAnsi="Times New Roman"/>
          <w:b w:val="0"/>
          <w:sz w:val="20"/>
          <w:lang w:val="en-US"/>
        </w:rPr>
        <w:t>va</w:t>
      </w:r>
      <w:r w:rsidRPr="007D5B75">
        <w:rPr>
          <w:rFonts w:ascii="Times New Roman" w:hAnsi="Times New Roman"/>
          <w:b w:val="0"/>
          <w:sz w:val="20"/>
          <w:lang w:val="en-US"/>
        </w:rPr>
        <w:t xml:space="preserve"> </w:t>
      </w:r>
      <w:r w:rsidRPr="002B74E4">
        <w:rPr>
          <w:rFonts w:ascii="Times New Roman" w:hAnsi="Times New Roman"/>
          <w:b w:val="0"/>
          <w:sz w:val="20"/>
          <w:lang w:val="en-US"/>
        </w:rPr>
        <w:t>ob</w:t>
      </w:r>
      <w:r w:rsidRPr="007D5B75">
        <w:rPr>
          <w:rFonts w:ascii="Times New Roman" w:hAnsi="Times New Roman"/>
          <w:b w:val="0"/>
          <w:sz w:val="20"/>
          <w:lang w:val="en-US"/>
        </w:rPr>
        <w:t>’</w:t>
      </w:r>
      <w:r w:rsidRPr="002B74E4">
        <w:rPr>
          <w:rFonts w:ascii="Times New Roman" w:hAnsi="Times New Roman"/>
          <w:b w:val="0"/>
          <w:sz w:val="20"/>
          <w:lang w:val="en-US"/>
        </w:rPr>
        <w:t>ektlar</w:t>
      </w:r>
      <w:r w:rsidRPr="007D5B75">
        <w:rPr>
          <w:rFonts w:ascii="Times New Roman" w:hAnsi="Times New Roman"/>
          <w:b w:val="0"/>
          <w:sz w:val="20"/>
          <w:lang w:val="en-US"/>
        </w:rPr>
        <w:t xml:space="preserve"> </w:t>
      </w:r>
      <w:r w:rsidRPr="002B74E4">
        <w:rPr>
          <w:rFonts w:ascii="Times New Roman" w:hAnsi="Times New Roman"/>
          <w:b w:val="0"/>
          <w:sz w:val="20"/>
          <w:lang w:val="en-US"/>
        </w:rPr>
        <w:t>ustida</w:t>
      </w:r>
      <w:r w:rsidRPr="007D5B75">
        <w:rPr>
          <w:rFonts w:ascii="Times New Roman" w:hAnsi="Times New Roman"/>
          <w:b w:val="0"/>
          <w:sz w:val="20"/>
          <w:lang w:val="en-US"/>
        </w:rPr>
        <w:t xml:space="preserve"> </w:t>
      </w:r>
      <w:r w:rsidRPr="002B74E4">
        <w:rPr>
          <w:rFonts w:ascii="Times New Roman" w:hAnsi="Times New Roman"/>
          <w:b w:val="0"/>
          <w:sz w:val="20"/>
          <w:lang w:val="en-US"/>
        </w:rPr>
        <w:t>murakkam</w:t>
      </w:r>
      <w:r w:rsidRPr="007D5B75">
        <w:rPr>
          <w:rFonts w:ascii="Times New Roman" w:hAnsi="Times New Roman"/>
          <w:b w:val="0"/>
          <w:sz w:val="20"/>
          <w:lang w:val="en-US"/>
        </w:rPr>
        <w:t xml:space="preserve"> </w:t>
      </w:r>
      <w:r w:rsidRPr="002B74E4">
        <w:rPr>
          <w:rFonts w:ascii="Times New Roman" w:hAnsi="Times New Roman"/>
          <w:b w:val="0"/>
          <w:sz w:val="20"/>
          <w:lang w:val="en-US"/>
        </w:rPr>
        <w:t>o</w:t>
      </w:r>
      <w:r w:rsidRPr="007D5B75">
        <w:rPr>
          <w:rFonts w:ascii="Times New Roman" w:hAnsi="Times New Roman"/>
          <w:b w:val="0"/>
          <w:sz w:val="20"/>
          <w:lang w:val="en-US"/>
        </w:rPr>
        <w:t>’</w:t>
      </w:r>
      <w:r w:rsidRPr="002B74E4">
        <w:rPr>
          <w:rFonts w:ascii="Times New Roman" w:hAnsi="Times New Roman"/>
          <w:b w:val="0"/>
          <w:sz w:val="20"/>
          <w:lang w:val="en-US"/>
        </w:rPr>
        <w:t>zgartirishlar</w:t>
      </w:r>
      <w:r w:rsidRPr="007D5B75">
        <w:rPr>
          <w:rFonts w:ascii="Times New Roman" w:hAnsi="Times New Roman"/>
          <w:b w:val="0"/>
          <w:sz w:val="20"/>
          <w:lang w:val="en-US"/>
        </w:rPr>
        <w:t xml:space="preserve"> </w:t>
      </w:r>
      <w:r w:rsidRPr="002B74E4">
        <w:rPr>
          <w:rFonts w:ascii="Times New Roman" w:hAnsi="Times New Roman"/>
          <w:b w:val="0"/>
          <w:sz w:val="20"/>
          <w:lang w:val="en-US"/>
        </w:rPr>
        <w:t>bajaradigan</w:t>
      </w:r>
      <w:r w:rsidRPr="007D5B75">
        <w:rPr>
          <w:rFonts w:ascii="Times New Roman" w:hAnsi="Times New Roman"/>
          <w:b w:val="0"/>
          <w:sz w:val="20"/>
          <w:lang w:val="en-US"/>
        </w:rPr>
        <w:t xml:space="preserve"> (</w:t>
      </w:r>
      <w:r w:rsidRPr="002B74E4">
        <w:rPr>
          <w:rFonts w:ascii="Times New Roman" w:hAnsi="Times New Roman"/>
          <w:b w:val="0"/>
          <w:sz w:val="20"/>
          <w:lang w:val="en-US"/>
        </w:rPr>
        <w:t>chiziqlarni</w:t>
      </w:r>
      <w:r w:rsidRPr="007D5B75">
        <w:rPr>
          <w:rFonts w:ascii="Times New Roman" w:hAnsi="Times New Roman"/>
          <w:b w:val="0"/>
          <w:sz w:val="20"/>
          <w:lang w:val="en-US"/>
        </w:rPr>
        <w:t xml:space="preserve"> </w:t>
      </w:r>
      <w:r w:rsidRPr="002B74E4">
        <w:rPr>
          <w:rFonts w:ascii="Times New Roman" w:hAnsi="Times New Roman"/>
          <w:b w:val="0"/>
          <w:sz w:val="20"/>
          <w:lang w:val="en-US"/>
        </w:rPr>
        <w:t>tutashtirish</w:t>
      </w:r>
      <w:r w:rsidRPr="007D5B75">
        <w:rPr>
          <w:rFonts w:ascii="Times New Roman" w:hAnsi="Times New Roman"/>
          <w:b w:val="0"/>
          <w:sz w:val="20"/>
          <w:lang w:val="en-US"/>
        </w:rPr>
        <w:t>-</w:t>
      </w:r>
      <w:r w:rsidRPr="002B74E4">
        <w:rPr>
          <w:rFonts w:ascii="Times New Roman" w:hAnsi="Times New Roman"/>
          <w:b w:val="0"/>
          <w:sz w:val="20"/>
          <w:lang w:val="en-US"/>
        </w:rPr>
        <w:t>sopryajenie</w:t>
      </w:r>
      <w:r w:rsidRPr="007D5B75">
        <w:rPr>
          <w:rFonts w:ascii="Times New Roman" w:hAnsi="Times New Roman"/>
          <w:b w:val="0"/>
          <w:sz w:val="20"/>
          <w:lang w:val="en-US"/>
        </w:rPr>
        <w:t xml:space="preserve">, </w:t>
      </w:r>
      <w:r w:rsidRPr="002B74E4">
        <w:rPr>
          <w:rFonts w:ascii="Times New Roman" w:hAnsi="Times New Roman"/>
          <w:b w:val="0"/>
          <w:sz w:val="20"/>
          <w:lang w:val="en-US"/>
        </w:rPr>
        <w:t>tirajirovanie</w:t>
      </w:r>
      <w:r w:rsidRPr="007D5B75">
        <w:rPr>
          <w:rFonts w:ascii="Times New Roman" w:hAnsi="Times New Roman"/>
          <w:b w:val="0"/>
          <w:sz w:val="20"/>
          <w:lang w:val="en-US"/>
        </w:rPr>
        <w:t xml:space="preserve"> </w:t>
      </w:r>
      <w:r w:rsidRPr="002B74E4">
        <w:rPr>
          <w:rFonts w:ascii="Times New Roman" w:hAnsi="Times New Roman"/>
          <w:b w:val="0"/>
          <w:sz w:val="20"/>
          <w:lang w:val="en-US"/>
        </w:rPr>
        <w:t>va</w:t>
      </w:r>
      <w:r w:rsidRPr="007D5B75">
        <w:rPr>
          <w:rFonts w:ascii="Times New Roman" w:hAnsi="Times New Roman"/>
          <w:b w:val="0"/>
          <w:sz w:val="20"/>
          <w:lang w:val="en-US"/>
        </w:rPr>
        <w:t xml:space="preserve"> </w:t>
      </w:r>
      <w:r w:rsidRPr="002B74E4">
        <w:rPr>
          <w:rFonts w:ascii="Times New Roman" w:hAnsi="Times New Roman"/>
          <w:b w:val="0"/>
          <w:sz w:val="20"/>
          <w:lang w:val="en-US"/>
        </w:rPr>
        <w:t>boshqalar</w:t>
      </w:r>
      <w:r w:rsidRPr="007D5B75">
        <w:rPr>
          <w:rFonts w:ascii="Times New Roman" w:hAnsi="Times New Roman"/>
          <w:b w:val="0"/>
          <w:sz w:val="20"/>
          <w:lang w:val="en-US"/>
        </w:rPr>
        <w:t xml:space="preserve">) </w:t>
      </w:r>
      <w:r w:rsidRPr="002B74E4">
        <w:rPr>
          <w:rFonts w:ascii="Times New Roman" w:hAnsi="Times New Roman"/>
          <w:b w:val="0"/>
          <w:sz w:val="20"/>
          <w:lang w:val="en-US"/>
        </w:rPr>
        <w:t>komandalar</w:t>
      </w:r>
      <w:r w:rsidRPr="007D5B75">
        <w:rPr>
          <w:rFonts w:ascii="Times New Roman" w:hAnsi="Times New Roman"/>
          <w:b w:val="0"/>
          <w:sz w:val="20"/>
          <w:lang w:val="en-US"/>
        </w:rPr>
        <w:t>. Muharrirlash komandalari  O’zgartirish (Izmenit) menyusida jamlangan \Modify\.</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4.1-rasm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 “Steret”- tanlangan ob’ektni o’chirish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 “Kopirov</w:t>
      </w:r>
      <w:r w:rsidRPr="002B74E4">
        <w:rPr>
          <w:rFonts w:ascii="Times New Roman" w:hAnsi="Times New Roman"/>
          <w:b w:val="0"/>
          <w:sz w:val="20"/>
        </w:rPr>
        <w:t>а</w:t>
      </w:r>
      <w:r w:rsidRPr="002B74E4">
        <w:rPr>
          <w:rFonts w:ascii="Times New Roman" w:hAnsi="Times New Roman"/>
          <w:b w:val="0"/>
          <w:sz w:val="20"/>
          <w:lang w:val="en-US"/>
        </w:rPr>
        <w:t>t obyekt”- ob’ektdan nusxa olib ko’chrish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3. “Otr</w:t>
      </w:r>
      <w:r w:rsidRPr="002B74E4">
        <w:rPr>
          <w:rFonts w:ascii="Times New Roman" w:hAnsi="Times New Roman"/>
          <w:b w:val="0"/>
          <w:sz w:val="20"/>
        </w:rPr>
        <w:t>а</w:t>
      </w:r>
      <w:r w:rsidRPr="002B74E4">
        <w:rPr>
          <w:rFonts w:ascii="Times New Roman" w:hAnsi="Times New Roman"/>
          <w:b w:val="0"/>
          <w:sz w:val="20"/>
          <w:lang w:val="en-US"/>
        </w:rPr>
        <w:t>jeniye”- ob’ektga simmetrik tasvir yasash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 “Sdvig”- tanlangan ob’ektni siljitish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5. “M</w:t>
      </w:r>
      <w:r w:rsidRPr="002B74E4">
        <w:rPr>
          <w:rFonts w:ascii="Times New Roman" w:hAnsi="Times New Roman"/>
          <w:b w:val="0"/>
          <w:sz w:val="20"/>
        </w:rPr>
        <w:t>а</w:t>
      </w:r>
      <w:r w:rsidRPr="002B74E4">
        <w:rPr>
          <w:rFonts w:ascii="Times New Roman" w:hAnsi="Times New Roman"/>
          <w:b w:val="0"/>
          <w:sz w:val="20"/>
          <w:lang w:val="en-US"/>
        </w:rPr>
        <w:t>ssiv”- ob’ektning tasvirini ko’paytirib tasvirlash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6. “Peremestit”- tanlangan ob’ektni ko’chrish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7. “Vr</w:t>
      </w:r>
      <w:r w:rsidRPr="002B74E4">
        <w:rPr>
          <w:rFonts w:ascii="Times New Roman" w:hAnsi="Times New Roman"/>
          <w:b w:val="0"/>
          <w:sz w:val="20"/>
        </w:rPr>
        <w:t>а</w:t>
      </w:r>
      <w:r w:rsidRPr="002B74E4">
        <w:rPr>
          <w:rFonts w:ascii="Times New Roman" w:hAnsi="Times New Roman"/>
          <w:b w:val="0"/>
          <w:sz w:val="20"/>
          <w:lang w:val="en-US"/>
        </w:rPr>
        <w:t>sh</w:t>
      </w:r>
      <w:r w:rsidRPr="002B74E4">
        <w:rPr>
          <w:rFonts w:ascii="Times New Roman" w:hAnsi="Times New Roman"/>
          <w:b w:val="0"/>
          <w:sz w:val="20"/>
        </w:rPr>
        <w:t>а</w:t>
      </w:r>
      <w:r w:rsidRPr="002B74E4">
        <w:rPr>
          <w:rFonts w:ascii="Times New Roman" w:hAnsi="Times New Roman"/>
          <w:b w:val="0"/>
          <w:sz w:val="20"/>
          <w:lang w:val="en-US"/>
        </w:rPr>
        <w:t>t”- ob’ektni biror burchakka aylantirish (burash)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8. “M</w:t>
      </w:r>
      <w:r w:rsidRPr="002B74E4">
        <w:rPr>
          <w:rFonts w:ascii="Times New Roman" w:hAnsi="Times New Roman"/>
          <w:b w:val="0"/>
          <w:sz w:val="20"/>
        </w:rPr>
        <w:t>а</w:t>
      </w:r>
      <w:r w:rsidRPr="002B74E4">
        <w:rPr>
          <w:rFonts w:ascii="Times New Roman" w:hAnsi="Times New Roman"/>
          <w:b w:val="0"/>
          <w:sz w:val="20"/>
          <w:lang w:val="en-US"/>
        </w:rPr>
        <w:t>ssht</w:t>
      </w:r>
      <w:r w:rsidRPr="002B74E4">
        <w:rPr>
          <w:rFonts w:ascii="Times New Roman" w:hAnsi="Times New Roman"/>
          <w:b w:val="0"/>
          <w:sz w:val="20"/>
        </w:rPr>
        <w:t>а</w:t>
      </w:r>
      <w:r w:rsidRPr="002B74E4">
        <w:rPr>
          <w:rFonts w:ascii="Times New Roman" w:hAnsi="Times New Roman"/>
          <w:b w:val="0"/>
          <w:sz w:val="20"/>
          <w:lang w:val="en-US"/>
        </w:rPr>
        <w:t>b”- ob’ektning tasvirlarini va o’lchamlarini o’zgartirish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9. “R</w:t>
      </w:r>
      <w:r w:rsidRPr="002B74E4">
        <w:rPr>
          <w:rFonts w:ascii="Times New Roman" w:hAnsi="Times New Roman"/>
          <w:b w:val="0"/>
          <w:sz w:val="20"/>
        </w:rPr>
        <w:t>а</w:t>
      </w:r>
      <w:r w:rsidRPr="002B74E4">
        <w:rPr>
          <w:rFonts w:ascii="Times New Roman" w:hAnsi="Times New Roman"/>
          <w:b w:val="0"/>
          <w:sz w:val="20"/>
          <w:lang w:val="en-US"/>
        </w:rPr>
        <w:t>styajeniye”- tanlangan ob’ektni uzaytirish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10. “Obrezk</w:t>
      </w:r>
      <w:r w:rsidRPr="002B74E4">
        <w:rPr>
          <w:rFonts w:ascii="Times New Roman" w:hAnsi="Times New Roman"/>
          <w:b w:val="0"/>
          <w:sz w:val="20"/>
        </w:rPr>
        <w:t>а</w:t>
      </w:r>
      <w:r w:rsidRPr="002B74E4">
        <w:rPr>
          <w:rFonts w:ascii="Times New Roman" w:hAnsi="Times New Roman"/>
          <w:b w:val="0"/>
          <w:sz w:val="20"/>
          <w:lang w:val="en-US"/>
        </w:rPr>
        <w:t>”- ob’ektning ortiqcha qismini kesib tashlash buyrug’ining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11. “R</w:t>
      </w:r>
      <w:r w:rsidRPr="002B74E4">
        <w:rPr>
          <w:rFonts w:ascii="Times New Roman" w:hAnsi="Times New Roman"/>
          <w:b w:val="0"/>
          <w:sz w:val="20"/>
        </w:rPr>
        <w:t>а</w:t>
      </w:r>
      <w:r w:rsidRPr="002B74E4">
        <w:rPr>
          <w:rFonts w:ascii="Times New Roman" w:hAnsi="Times New Roman"/>
          <w:b w:val="0"/>
          <w:sz w:val="20"/>
          <w:lang w:val="en-US"/>
        </w:rPr>
        <w:t>sshireniye”- tanlangan ob’ektni kengaytirish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12. “Prerv</w:t>
      </w:r>
      <w:r w:rsidRPr="002B74E4">
        <w:rPr>
          <w:rFonts w:ascii="Times New Roman" w:hAnsi="Times New Roman"/>
          <w:b w:val="0"/>
          <w:sz w:val="20"/>
        </w:rPr>
        <w:t>а</w:t>
      </w:r>
      <w:r w:rsidRPr="002B74E4">
        <w:rPr>
          <w:rFonts w:ascii="Times New Roman" w:hAnsi="Times New Roman"/>
          <w:b w:val="0"/>
          <w:sz w:val="20"/>
          <w:lang w:val="en-US"/>
        </w:rPr>
        <w:t>t v tochke”- ob’ektni nuqtada uzish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13. “Prerv</w:t>
      </w:r>
      <w:r w:rsidRPr="002B74E4">
        <w:rPr>
          <w:rFonts w:ascii="Times New Roman" w:hAnsi="Times New Roman"/>
          <w:b w:val="0"/>
          <w:sz w:val="20"/>
        </w:rPr>
        <w:t>а</w:t>
      </w:r>
      <w:r w:rsidRPr="002B74E4">
        <w:rPr>
          <w:rFonts w:ascii="Times New Roman" w:hAnsi="Times New Roman"/>
          <w:b w:val="0"/>
          <w:sz w:val="20"/>
          <w:lang w:val="en-US"/>
        </w:rPr>
        <w:t>t”- ob’ektni nuqtalar oralig’ida uzish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14. “F</w:t>
      </w:r>
      <w:r w:rsidRPr="002B74E4">
        <w:rPr>
          <w:rFonts w:ascii="Times New Roman" w:hAnsi="Times New Roman"/>
          <w:b w:val="0"/>
          <w:sz w:val="20"/>
        </w:rPr>
        <w:t>а</w:t>
      </w:r>
      <w:r w:rsidRPr="002B74E4">
        <w:rPr>
          <w:rFonts w:ascii="Times New Roman" w:hAnsi="Times New Roman"/>
          <w:b w:val="0"/>
          <w:sz w:val="20"/>
          <w:lang w:val="en-US"/>
        </w:rPr>
        <w:t>sk</w:t>
      </w:r>
      <w:r w:rsidRPr="002B74E4">
        <w:rPr>
          <w:rFonts w:ascii="Times New Roman" w:hAnsi="Times New Roman"/>
          <w:b w:val="0"/>
          <w:sz w:val="20"/>
        </w:rPr>
        <w:t>а</w:t>
      </w:r>
      <w:r w:rsidRPr="002B74E4">
        <w:rPr>
          <w:rFonts w:ascii="Times New Roman" w:hAnsi="Times New Roman"/>
          <w:b w:val="0"/>
          <w:sz w:val="20"/>
          <w:lang w:val="en-US"/>
        </w:rPr>
        <w:t>”- burchak hosil qilib kesishuvchi chziqlarning burchagi faskasini olish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15. “Obod”- ob’ektlardagi burchaklarni aylana yoyi yordamida yumoloqlash tugmasi;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16. “Vzorv</w:t>
      </w:r>
      <w:r w:rsidRPr="002B74E4">
        <w:rPr>
          <w:rFonts w:ascii="Times New Roman" w:hAnsi="Times New Roman"/>
          <w:b w:val="0"/>
          <w:sz w:val="20"/>
        </w:rPr>
        <w:t>а</w:t>
      </w:r>
      <w:r w:rsidRPr="002B74E4">
        <w:rPr>
          <w:rFonts w:ascii="Times New Roman" w:hAnsi="Times New Roman"/>
          <w:b w:val="0"/>
          <w:sz w:val="20"/>
          <w:lang w:val="en-US"/>
        </w:rPr>
        <w:t>t(R</w:t>
      </w:r>
      <w:r w:rsidRPr="002B74E4">
        <w:rPr>
          <w:rFonts w:ascii="Times New Roman" w:hAnsi="Times New Roman"/>
          <w:b w:val="0"/>
          <w:sz w:val="20"/>
        </w:rPr>
        <w:t>а</w:t>
      </w:r>
      <w:r w:rsidRPr="002B74E4">
        <w:rPr>
          <w:rFonts w:ascii="Times New Roman" w:hAnsi="Times New Roman"/>
          <w:b w:val="0"/>
          <w:sz w:val="20"/>
          <w:lang w:val="en-US"/>
        </w:rPr>
        <w:t>zorv</w:t>
      </w:r>
      <w:r w:rsidRPr="002B74E4">
        <w:rPr>
          <w:rFonts w:ascii="Times New Roman" w:hAnsi="Times New Roman"/>
          <w:b w:val="0"/>
          <w:sz w:val="20"/>
        </w:rPr>
        <w:t>а</w:t>
      </w:r>
      <w:r w:rsidRPr="002B74E4">
        <w:rPr>
          <w:rFonts w:ascii="Times New Roman" w:hAnsi="Times New Roman"/>
          <w:b w:val="0"/>
          <w:sz w:val="20"/>
          <w:lang w:val="en-US"/>
        </w:rPr>
        <w:t>t)”- ob’ektlarni birlashtiruv qismlarini uzib olib yo’qotish tugmasi</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Muharrirlash komandalarini ishga tushirishning nisbatan qulay usuli bu Modify (O’zgartirish/Izmenit)  uskunalar paneli hisoblanadi.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6. Ob’ektlar xossalarini  o’zgartirish.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Ob’ektlarni ajratish uchun barcha boshqa komandalar nofaol bo’lish kerak. Videlyat obyekti mojno togd</w:t>
      </w:r>
      <w:r w:rsidRPr="002B74E4">
        <w:rPr>
          <w:rFonts w:ascii="Times New Roman" w:hAnsi="Times New Roman"/>
          <w:b w:val="0"/>
          <w:sz w:val="20"/>
        </w:rPr>
        <w:t>а</w:t>
      </w:r>
      <w:r w:rsidRPr="002B74E4">
        <w:rPr>
          <w:rFonts w:ascii="Times New Roman" w:hAnsi="Times New Roman"/>
          <w:b w:val="0"/>
          <w:sz w:val="20"/>
          <w:lang w:val="en-US"/>
        </w:rPr>
        <w:t>, kogd</w:t>
      </w:r>
      <w:r w:rsidRPr="002B74E4">
        <w:rPr>
          <w:rFonts w:ascii="Times New Roman" w:hAnsi="Times New Roman"/>
          <w:b w:val="0"/>
          <w:sz w:val="20"/>
        </w:rPr>
        <w:t>а</w:t>
      </w:r>
      <w:r w:rsidRPr="002B74E4">
        <w:rPr>
          <w:rFonts w:ascii="Times New Roman" w:hAnsi="Times New Roman"/>
          <w:b w:val="0"/>
          <w:sz w:val="20"/>
          <w:lang w:val="en-US"/>
        </w:rPr>
        <w:t xml:space="preserve"> ni odn</w:t>
      </w:r>
      <w:r w:rsidRPr="002B74E4">
        <w:rPr>
          <w:rFonts w:ascii="Times New Roman" w:hAnsi="Times New Roman"/>
          <w:b w:val="0"/>
          <w:sz w:val="20"/>
        </w:rPr>
        <w:t>а</w:t>
      </w:r>
      <w:r w:rsidRPr="002B74E4">
        <w:rPr>
          <w:rFonts w:ascii="Times New Roman" w:hAnsi="Times New Roman"/>
          <w:b w:val="0"/>
          <w:sz w:val="20"/>
          <w:lang w:val="en-US"/>
        </w:rPr>
        <w:t xml:space="preserve"> drug</w:t>
      </w:r>
      <w:r w:rsidRPr="002B74E4">
        <w:rPr>
          <w:rFonts w:ascii="Times New Roman" w:hAnsi="Times New Roman"/>
          <w:b w:val="0"/>
          <w:sz w:val="20"/>
        </w:rPr>
        <w:t>а</w:t>
      </w:r>
      <w:r w:rsidRPr="002B74E4">
        <w:rPr>
          <w:rFonts w:ascii="Times New Roman" w:hAnsi="Times New Roman"/>
          <w:b w:val="0"/>
          <w:sz w:val="20"/>
          <w:lang w:val="en-US"/>
        </w:rPr>
        <w:t>ya kom</w:t>
      </w:r>
      <w:r w:rsidRPr="002B74E4">
        <w:rPr>
          <w:rFonts w:ascii="Times New Roman" w:hAnsi="Times New Roman"/>
          <w:b w:val="0"/>
          <w:sz w:val="20"/>
        </w:rPr>
        <w:t>а</w:t>
      </w:r>
      <w:r w:rsidRPr="002B74E4">
        <w:rPr>
          <w:rFonts w:ascii="Times New Roman" w:hAnsi="Times New Roman"/>
          <w:b w:val="0"/>
          <w:sz w:val="20"/>
          <w:lang w:val="en-US"/>
        </w:rPr>
        <w:t>nd</w:t>
      </w:r>
      <w:r w:rsidRPr="002B74E4">
        <w:rPr>
          <w:rFonts w:ascii="Times New Roman" w:hAnsi="Times New Roman"/>
          <w:b w:val="0"/>
          <w:sz w:val="20"/>
        </w:rPr>
        <w:t>а</w:t>
      </w:r>
      <w:r w:rsidRPr="002B74E4">
        <w:rPr>
          <w:rFonts w:ascii="Times New Roman" w:hAnsi="Times New Roman"/>
          <w:b w:val="0"/>
          <w:sz w:val="20"/>
          <w:lang w:val="en-US"/>
        </w:rPr>
        <w:t xml:space="preserve"> ne </w:t>
      </w:r>
      <w:r w:rsidRPr="002B74E4">
        <w:rPr>
          <w:rFonts w:ascii="Times New Roman" w:hAnsi="Times New Roman"/>
          <w:b w:val="0"/>
          <w:sz w:val="20"/>
        </w:rPr>
        <w:t>а</w:t>
      </w:r>
      <w:r w:rsidRPr="002B74E4">
        <w:rPr>
          <w:rFonts w:ascii="Times New Roman" w:hAnsi="Times New Roman"/>
          <w:b w:val="0"/>
          <w:sz w:val="20"/>
          <w:lang w:val="en-US"/>
        </w:rPr>
        <w:t>ktivn</w:t>
      </w:r>
      <w:r w:rsidRPr="002B74E4">
        <w:rPr>
          <w:rFonts w:ascii="Times New Roman" w:hAnsi="Times New Roman"/>
          <w:b w:val="0"/>
          <w:sz w:val="20"/>
        </w:rPr>
        <w:t>а</w:t>
      </w:r>
      <w:r w:rsidRPr="002B74E4">
        <w:rPr>
          <w:rFonts w:ascii="Times New Roman" w:hAnsi="Times New Roman"/>
          <w:b w:val="0"/>
          <w:sz w:val="20"/>
          <w:lang w:val="en-US"/>
        </w:rPr>
        <w:t>. AutoCAD ob’ektlarni ajratish pejimida yoki pejimida emasligini komandalar satrini holatidan aniqlash mumkin. Komanda satrida faqat buyruqlarni kiritish taklifi bo’lish kerak(Command:).</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Ajratish uchun ob’ekt konturida sichqoncha chap tugmasini bosish kerak.  Ikkinchi va undan kiyengi  ob’ektlar ham shunday tarzda ajratiladi. Bunda oldin ajratilgan ob’ektlardan, ajratilganlik holati bekor qilinmaydi.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Bundan tashqari ob’ektlar guruhini ramkaga olish orqali ham bajarish mumkin. Drugoy sposob videleniya gruppi obyektov - eto videleniye r</w:t>
      </w:r>
      <w:r w:rsidRPr="002B74E4">
        <w:rPr>
          <w:rFonts w:ascii="Times New Roman" w:hAnsi="Times New Roman"/>
          <w:b w:val="0"/>
          <w:sz w:val="20"/>
        </w:rPr>
        <w:t>а</w:t>
      </w:r>
      <w:r w:rsidRPr="002B74E4">
        <w:rPr>
          <w:rFonts w:ascii="Times New Roman" w:hAnsi="Times New Roman"/>
          <w:b w:val="0"/>
          <w:sz w:val="20"/>
          <w:lang w:val="en-US"/>
        </w:rPr>
        <w:t>mkoy. Dlya etogo neobxodimo v rejime videleniya uk</w:t>
      </w:r>
      <w:r w:rsidRPr="002B74E4">
        <w:rPr>
          <w:rFonts w:ascii="Times New Roman" w:hAnsi="Times New Roman"/>
          <w:b w:val="0"/>
          <w:sz w:val="20"/>
        </w:rPr>
        <w:t>а</w:t>
      </w:r>
      <w:r w:rsidRPr="002B74E4">
        <w:rPr>
          <w:rFonts w:ascii="Times New Roman" w:hAnsi="Times New Roman"/>
          <w:b w:val="0"/>
          <w:sz w:val="20"/>
          <w:lang w:val="en-US"/>
        </w:rPr>
        <w:t>z</w:t>
      </w:r>
      <w:r w:rsidRPr="002B74E4">
        <w:rPr>
          <w:rFonts w:ascii="Times New Roman" w:hAnsi="Times New Roman"/>
          <w:b w:val="0"/>
          <w:sz w:val="20"/>
        </w:rPr>
        <w:t>а</w:t>
      </w:r>
      <w:r w:rsidRPr="002B74E4">
        <w:rPr>
          <w:rFonts w:ascii="Times New Roman" w:hAnsi="Times New Roman"/>
          <w:b w:val="0"/>
          <w:sz w:val="20"/>
          <w:lang w:val="en-US"/>
        </w:rPr>
        <w:t>t mishyu koordin</w:t>
      </w:r>
      <w:r w:rsidRPr="002B74E4">
        <w:rPr>
          <w:rFonts w:ascii="Times New Roman" w:hAnsi="Times New Roman"/>
          <w:b w:val="0"/>
          <w:sz w:val="20"/>
        </w:rPr>
        <w:t>а</w:t>
      </w:r>
      <w:r w:rsidRPr="002B74E4">
        <w:rPr>
          <w:rFonts w:ascii="Times New Roman" w:hAnsi="Times New Roman"/>
          <w:b w:val="0"/>
          <w:sz w:val="20"/>
          <w:lang w:val="en-US"/>
        </w:rPr>
        <w:t>ti dvux uglov pryamougolnik</w:t>
      </w:r>
      <w:r w:rsidRPr="002B74E4">
        <w:rPr>
          <w:rFonts w:ascii="Times New Roman" w:hAnsi="Times New Roman"/>
          <w:b w:val="0"/>
          <w:sz w:val="20"/>
        </w:rPr>
        <w:t>а</w:t>
      </w:r>
      <w:r w:rsidRPr="002B74E4">
        <w:rPr>
          <w:rFonts w:ascii="Times New Roman" w:hAnsi="Times New Roman"/>
          <w:b w:val="0"/>
          <w:sz w:val="20"/>
          <w:lang w:val="en-US"/>
        </w:rPr>
        <w:t>. Vse obyekti, polnostyu pop</w:t>
      </w:r>
      <w:r w:rsidRPr="002B74E4">
        <w:rPr>
          <w:rFonts w:ascii="Times New Roman" w:hAnsi="Times New Roman"/>
          <w:b w:val="0"/>
          <w:sz w:val="20"/>
        </w:rPr>
        <w:t>а</w:t>
      </w:r>
      <w:r w:rsidRPr="002B74E4">
        <w:rPr>
          <w:rFonts w:ascii="Times New Roman" w:hAnsi="Times New Roman"/>
          <w:b w:val="0"/>
          <w:sz w:val="20"/>
          <w:lang w:val="en-US"/>
        </w:rPr>
        <w:t>vshiye v r</w:t>
      </w:r>
      <w:r w:rsidRPr="002B74E4">
        <w:rPr>
          <w:rFonts w:ascii="Times New Roman" w:hAnsi="Times New Roman"/>
          <w:b w:val="0"/>
          <w:sz w:val="20"/>
        </w:rPr>
        <w:t>а</w:t>
      </w:r>
      <w:r w:rsidRPr="002B74E4">
        <w:rPr>
          <w:rFonts w:ascii="Times New Roman" w:hAnsi="Times New Roman"/>
          <w:b w:val="0"/>
          <w:sz w:val="20"/>
          <w:lang w:val="en-US"/>
        </w:rPr>
        <w:t>mku, budut videleni.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Ob’ektlardan ajratilganlikni bekor qilish ESC tugmasini bosish orqali bajariladi.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Diqqat! Agar muharrirlash komandasi ishga tushirilgan bo’lsayu, biroq ajratilgan ob’ektlar bo’lmasa, u holda AutoCAD oldin kerakli ob’ektlarni ajratishni taklif qiladi. Bunday xolda komanda ENTER  tugmasini bosgandan kiyen o’z ishini boshlaydi.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Sichqoncha yordamida ob’ektlarni tezkor o’zgartirish.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Muharrirlashning eng muhim komandalarida biri, ob’ektlarni yo’qotish komandasidi hisoblanadi. Ajratilgan ob’ekt DELETE tugmasini bosish  bilan yo’qatiladi. DELETE tugmasi \Modify\Erase komandasini vazifasini bajaruvch tezkor klavisha hisoblanadi.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Ekranda tasvirlangan chizmalarni va kesmalarni yo’qotish uchun ularni bitta-bitta kursor bilan “Sichqon” yordamida ajratib olinadi va “Delete” yoki “Enter” tugmasi bosiladi.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Agar ekranda chiziqlar ko’p bo’lsa, kursorni ekranning biror burchagiga keltirib, “Sichqon”ni chap tugmasi bosilib, uni ikkinchi qarama-qarshi burchagiga dioganal chiziq boylab suriladi. Natijada kattalasdhib boruvchi to’gri to’rtburchak paydo bo’ladi. “Sichqon” tugmasini  ikkinchi maratoba yuklab, barcha chiziqlar yoki tasvirlar ajratiladi, ular shtrix chiziqlar ko’rinishida, ko’k  rangda tasvirlanib qoladi.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“Enter” yoki  “Delete” tugmasi bosilib, barcha chiziqlar ekrandan yo’qotiladi. Bunda hosil bo’ladigan ajratish to’gri to’rtburchaklari o’ng tomondan boshlansa, ular shtrix chiziq bilan tasvirlanib, uning sohasiga biror uchi kirib qolgan chaziqlarni ham ekrandan yo’qotish imkoniyatiga ega bo’ladi.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Agar u chap tomondan ochilsa, to’gri to’rtburchak tutash chiziqlar bilan tasvirlanib, u faqat shu to’rtburchak sohasida hamma nuqtalari bilan joylashgan chiziqlarnigina ekrandan yo’qatadi.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Ob’ekt ajratilgandan kiyen sichqoncha yordamida uning shaklini o’zgartirish mumkin.     Buning uchun ob’ekt(kesma) ajratiladi: ya’ni, kursorning “+” nishoni “Sichqon” yordamida kesmaga keltiriladi va yuklanadi. Kursorni kesmaning(ob’ekt konturi)  biror uchidagi kvadrat nishoncha bilan bog’lab, istalgan joyga ko’chiriladi va qayd etiladi (4.2-rasm). Natijada kesma(ob’ekt konturi)  yangi vaziyatga kelib qoladi.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Agar kesma(ob’ekt konturi) o’rtasida joylashgan kvadrat nishonni kursor bilan bog’lab, istalgan joyga ko’chrilib qayd etilsa, kesmasining yangi vaziyati, dastlabki berilgan vaziyatga parallel holda tasvirlanib qoladi.</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4.2-rasm.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Amalda yuqorida bajarilgan amallar  \Modify\Stretch komandalarni ishga tushishiga olib keladi. Bitta ajratilgab ob’ekt uchun \Modify\Move komandalar bajariladi.   Demak ob’ekt holatini  ob’ekt konturidagi markaziy markerni sichqoncha bilan ushlab sudrash orqali o’zgartiriladi.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Chizmadagi har qanday ob’ektning parametrlarini \Modify\Properties komandalari yordamida o’zgartirish mumkin: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\Modify\Properties (Svoystv</w:t>
      </w:r>
      <w:r w:rsidRPr="002B74E4">
        <w:rPr>
          <w:rFonts w:ascii="Times New Roman" w:hAnsi="Times New Roman"/>
          <w:b w:val="0"/>
          <w:sz w:val="20"/>
        </w:rPr>
        <w:t>а</w:t>
      </w:r>
      <w:r w:rsidRPr="002B74E4">
        <w:rPr>
          <w:rFonts w:ascii="Times New Roman" w:hAnsi="Times New Roman"/>
          <w:b w:val="0"/>
          <w:sz w:val="20"/>
          <w:lang w:val="en-US"/>
        </w:rPr>
        <w:t xml:space="preserve"> obyekt</w:t>
      </w:r>
      <w:r w:rsidRPr="002B74E4">
        <w:rPr>
          <w:rFonts w:ascii="Times New Roman" w:hAnsi="Times New Roman"/>
          <w:b w:val="0"/>
          <w:sz w:val="20"/>
        </w:rPr>
        <w:t>а</w:t>
      </w:r>
      <w:r w:rsidRPr="002B74E4">
        <w:rPr>
          <w:rFonts w:ascii="Times New Roman" w:hAnsi="Times New Roman"/>
          <w:b w:val="0"/>
          <w:sz w:val="20"/>
          <w:lang w:val="en-US"/>
        </w:rPr>
        <w:t xml:space="preserve">/Obyektning xususiyati)  paneli </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4.3-rasm.</w:t>
      </w:r>
    </w:p>
    <w:p w:rsidR="008F4E20" w:rsidRPr="002B74E4" w:rsidRDefault="008F4E20" w:rsidP="008F4E20">
      <w:pPr>
        <w:jc w:val="both"/>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 “Menedjer svoystv sloya”- qatlam xossalari menedjeri;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2. “Sozd</w:t>
      </w:r>
      <w:r w:rsidRPr="002B74E4">
        <w:rPr>
          <w:rFonts w:ascii="Times New Roman" w:hAnsi="Times New Roman"/>
          <w:b w:val="0"/>
          <w:sz w:val="20"/>
        </w:rPr>
        <w:t>а</w:t>
      </w:r>
      <w:r w:rsidRPr="002B74E4">
        <w:rPr>
          <w:rFonts w:ascii="Times New Roman" w:hAnsi="Times New Roman"/>
          <w:b w:val="0"/>
          <w:sz w:val="20"/>
          <w:lang w:val="en-US"/>
        </w:rPr>
        <w:t>t sloy”- ekranda qatlam yaratish;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3. “Sdel</w:t>
      </w:r>
      <w:r w:rsidRPr="002B74E4">
        <w:rPr>
          <w:rFonts w:ascii="Times New Roman" w:hAnsi="Times New Roman"/>
          <w:b w:val="0"/>
          <w:sz w:val="20"/>
        </w:rPr>
        <w:t>а</w:t>
      </w:r>
      <w:r w:rsidRPr="002B74E4">
        <w:rPr>
          <w:rFonts w:ascii="Times New Roman" w:hAnsi="Times New Roman"/>
          <w:b w:val="0"/>
          <w:sz w:val="20"/>
          <w:lang w:val="en-US"/>
        </w:rPr>
        <w:t>t sloy obyekt</w:t>
      </w:r>
      <w:r w:rsidRPr="002B74E4">
        <w:rPr>
          <w:rFonts w:ascii="Times New Roman" w:hAnsi="Times New Roman"/>
          <w:b w:val="0"/>
          <w:sz w:val="20"/>
        </w:rPr>
        <w:t>а</w:t>
      </w:r>
      <w:r w:rsidRPr="002B74E4">
        <w:rPr>
          <w:rFonts w:ascii="Times New Roman" w:hAnsi="Times New Roman"/>
          <w:b w:val="0"/>
          <w:sz w:val="20"/>
          <w:lang w:val="en-US"/>
        </w:rPr>
        <w:t xml:space="preserve"> tekushim”-ob’ekt qatlamini joriy qatlamga aylantirish;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4. “Predidushiy sloy”- dastlabki (oldingi)  qatlam;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5. “Svet</w:t>
      </w:r>
      <w:r w:rsidRPr="002B74E4">
        <w:rPr>
          <w:rFonts w:ascii="Times New Roman" w:hAnsi="Times New Roman"/>
          <w:b w:val="0"/>
          <w:sz w:val="20"/>
        </w:rPr>
        <w:t>а</w:t>
      </w:r>
      <w:r w:rsidRPr="002B74E4">
        <w:rPr>
          <w:rFonts w:ascii="Times New Roman" w:hAnsi="Times New Roman"/>
          <w:b w:val="0"/>
          <w:sz w:val="20"/>
          <w:lang w:val="en-US"/>
        </w:rPr>
        <w:t>”- tasvirdagi chiziqlarga rang berish;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6. “Tipi liney”- tasvirdagi chiziqlarga tip berish;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7. “Tolshin</w:t>
      </w:r>
      <w:r w:rsidRPr="002B74E4">
        <w:rPr>
          <w:rFonts w:ascii="Times New Roman" w:hAnsi="Times New Roman"/>
          <w:b w:val="0"/>
          <w:sz w:val="20"/>
        </w:rPr>
        <w:t>а</w:t>
      </w:r>
      <w:r w:rsidRPr="002B74E4">
        <w:rPr>
          <w:rFonts w:ascii="Times New Roman" w:hAnsi="Times New Roman"/>
          <w:b w:val="0"/>
          <w:sz w:val="20"/>
          <w:lang w:val="en-US"/>
        </w:rPr>
        <w:t xml:space="preserve"> linii”- tasvirdagi chiziqlarga yo’g’onlik  berish;</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Modify muloqat panelida,   ajratilgan ob’ektning  barcha asosiy parametrlari o’zgartirish uchun imkoniyat mavjud. Har bir ob’ekt tipi uchun muloqat paneli ko’rinishi individual bo’ladi.  Misol tariqasida  Modify Text paneli ko’rinishini ko’rib chiqamiz (4.4-rasm).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Properties bloki chizmadagi ixtiyoriy ob’ektlarni xossalarini muharrirlashda bir xil tipli bo’ladi.   Bu erda  ob’ektning ranggi (Color), qatlami (Layer), chiziqlar tipi (Linetype) o’zgaradi,  shuningdek chiziqlarning  qalinligi (Thickness) va chiziqning umumiy masshtab koeffitsienti o’zgaradi (Linetype scale). </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Text blokida matn satrini muharrirlash mumkin. Bundan tashqari, matn stilini rostlashda o’rnatilgan diyarli barcha parametrlarni  o’zgartirish imkoniyati mavjud: jumladan, qo’llanilayotgan stilni (Style), balandligini (Height), enini (Width factor), simvollar og’ishini (Obliquing), satr burilishini (Rotation), tekislash turini (Justify) va boshqalar.</w:t>
      </w: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br/>
        <w:t>4.4-rasm.</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 xml:space="preserve">         Origin bloki ham barcha ob’ektlarning xossalarini muharrirlashda tipik hisoblanadi.  Bu yerda ob’ektning joylashish nuqtalari koordinatalari ko’rsatiladi. Nuqta koordinatalarini klaviatura yordamida (maydon X, Y, Z) yoki sichqoncha yordamida,  Pick Point tugmani bosish orqali kiritish mumkin.   4.5-rasmda  kesma parametrlarini muharrirlashga mo’ljallangan Modify Line muloqat paneli ko’rsatilgan. Uni Modify Text  muloqat panelidan farqi kesma uchi koordinatasi bilan ishlashga mo’ljallangan To Point  blokidir(4.4-rasm).  </w:t>
      </w:r>
    </w:p>
    <w:p w:rsidR="008F4E20" w:rsidRPr="007D5B75" w:rsidRDefault="008F4E20" w:rsidP="008F4E20">
      <w:pPr>
        <w:jc w:val="both"/>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4.5-rasm</w:t>
      </w:r>
    </w:p>
    <w:p w:rsidR="008F4E20" w:rsidRPr="002B74E4" w:rsidRDefault="008F4E20" w:rsidP="008F4E20">
      <w:pPr>
        <w:jc w:val="cente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br w:type="page"/>
      </w:r>
    </w:p>
    <w:p w:rsidR="008F4E20" w:rsidRPr="002B74E4" w:rsidRDefault="008F4E20" w:rsidP="008F4E20">
      <w:pPr>
        <w:pStyle w:val="2"/>
        <w:rPr>
          <w:b/>
          <w:sz w:val="20"/>
          <w:szCs w:val="20"/>
          <w:lang w:val="en-US"/>
        </w:rPr>
      </w:pPr>
      <w:bookmarkStart w:id="92" w:name="_Toc492268799"/>
      <w:r w:rsidRPr="002B74E4">
        <w:rPr>
          <w:b/>
          <w:sz w:val="20"/>
          <w:szCs w:val="20"/>
          <w:lang w:val="en-US"/>
        </w:rPr>
        <w:t xml:space="preserve">8-AMALIY MASHG’ULOT. </w:t>
      </w:r>
      <w:r>
        <w:rPr>
          <w:b/>
          <w:sz w:val="20"/>
          <w:szCs w:val="20"/>
          <w:lang w:val="en-US"/>
        </w:rPr>
        <w:br/>
      </w:r>
      <w:r w:rsidRPr="002B74E4">
        <w:rPr>
          <w:b/>
          <w:sz w:val="20"/>
          <w:szCs w:val="20"/>
          <w:lang w:val="en-US"/>
        </w:rPr>
        <w:t>SCADA SISTEMASINING ISHCHI BLOKLARI BILAN TANISHISH.</w:t>
      </w:r>
      <w:bookmarkEnd w:id="92"/>
    </w:p>
    <w:p w:rsidR="008F4E20" w:rsidRPr="00E15012" w:rsidRDefault="008F4E20" w:rsidP="008F4E20">
      <w:pPr>
        <w:pStyle w:val="af2"/>
        <w:widowControl w:val="0"/>
        <w:autoSpaceDE w:val="0"/>
        <w:autoSpaceDN w:val="0"/>
        <w:adjustRightInd w:val="0"/>
        <w:spacing w:after="0" w:line="240" w:lineRule="auto"/>
        <w:ind w:left="0" w:firstLine="567"/>
        <w:jc w:val="center"/>
        <w:rPr>
          <w:rFonts w:ascii="Times New Roman" w:hAnsi="Times New Roman" w:cs="Times New Roman"/>
          <w:b/>
          <w:color w:val="000000"/>
          <w:sz w:val="20"/>
          <w:szCs w:val="20"/>
          <w:lang w:val="en-US"/>
        </w:rPr>
      </w:pPr>
      <w:r w:rsidRPr="00E15012">
        <w:rPr>
          <w:rFonts w:ascii="Times New Roman" w:hAnsi="Times New Roman" w:cs="Times New Roman"/>
          <w:b/>
          <w:color w:val="000000"/>
          <w:sz w:val="20"/>
          <w:szCs w:val="20"/>
          <w:lang w:val="en-US"/>
        </w:rPr>
        <w:t>1. SCADA ning qisqacha tarixi</w:t>
      </w:r>
    </w:p>
    <w:p w:rsidR="008F4E20" w:rsidRPr="002B74E4" w:rsidRDefault="008F4E20" w:rsidP="008F4E20">
      <w:pPr>
        <w:widowControl w:val="0"/>
        <w:autoSpaceDE w:val="0"/>
        <w:autoSpaceDN w:val="0"/>
        <w:adjustRightInd w:val="0"/>
        <w:snapToGrid w:val="0"/>
        <w:ind w:firstLine="567"/>
        <w:jc w:val="both"/>
        <w:rPr>
          <w:rFonts w:ascii="Times New Roman" w:hAnsi="Times New Roman"/>
          <w:b w:val="0"/>
          <w:sz w:val="20"/>
          <w:lang w:val="en-US"/>
        </w:rPr>
      </w:pPr>
      <w:r w:rsidRPr="002B74E4">
        <w:rPr>
          <w:rFonts w:ascii="Times New Roman" w:hAnsi="Times New Roman"/>
          <w:b w:val="0"/>
          <w:sz w:val="20"/>
          <w:lang w:val="en-US"/>
        </w:rPr>
        <w:t>Ushbu qo’llanma SCADA tizimlarining asosiy tushunchalari va amaliy masalalarini atroflicha o’rganish uchun mo’ljallangan. Asosiy e’tibor SCADA tizimlarining amaliy jihatlariga qaratilgan. Qo’llanmada formula va tavsilotlar asosiy tushuncha va ta’riflardan keltirib chiqarilgan.</w:t>
      </w:r>
    </w:p>
    <w:p w:rsidR="008F4E20" w:rsidRPr="002B74E4" w:rsidRDefault="008F4E20" w:rsidP="008F4E20">
      <w:pPr>
        <w:widowControl w:val="0"/>
        <w:autoSpaceDE w:val="0"/>
        <w:autoSpaceDN w:val="0"/>
        <w:adjustRightInd w:val="0"/>
        <w:snapToGrid w:val="0"/>
        <w:ind w:firstLine="567"/>
        <w:jc w:val="both"/>
        <w:rPr>
          <w:rFonts w:ascii="Times New Roman" w:hAnsi="Times New Roman"/>
          <w:b w:val="0"/>
          <w:sz w:val="20"/>
          <w:lang w:val="en-US"/>
        </w:rPr>
      </w:pPr>
      <w:r w:rsidRPr="002B74E4">
        <w:rPr>
          <w:rFonts w:ascii="Times New Roman" w:hAnsi="Times New Roman"/>
          <w:b w:val="0"/>
          <w:sz w:val="20"/>
          <w:lang w:val="en-US"/>
        </w:rPr>
        <w:t xml:space="preserve">Bu </w:t>
      </w:r>
      <w:r w:rsidR="00506FFC">
        <w:rPr>
          <w:rFonts w:ascii="Times New Roman" w:hAnsi="Times New Roman"/>
          <w:b w:val="0"/>
          <w:sz w:val="20"/>
          <w:lang w:val="en-US"/>
        </w:rPr>
        <w:t>mavzu</w:t>
      </w:r>
      <w:r w:rsidRPr="002B74E4">
        <w:rPr>
          <w:rFonts w:ascii="Times New Roman" w:hAnsi="Times New Roman"/>
          <w:b w:val="0"/>
          <w:sz w:val="20"/>
          <w:lang w:val="en-US"/>
        </w:rPr>
        <w:t>da SCADA sohasida ishlatiladigan asosiy tamoyillar va terminlar bilan tanishtiriladi. Qo’llanmada asosiy fanlarning qisqacha maznuni ham yoritilgan.</w:t>
      </w:r>
    </w:p>
    <w:p w:rsidR="008F4E20" w:rsidRPr="002B74E4" w:rsidRDefault="008F4E20" w:rsidP="008F4E20">
      <w:pPr>
        <w:widowControl w:val="0"/>
        <w:autoSpaceDE w:val="0"/>
        <w:autoSpaceDN w:val="0"/>
        <w:adjustRightInd w:val="0"/>
        <w:snapToGrid w:val="0"/>
        <w:ind w:firstLine="567"/>
        <w:jc w:val="both"/>
        <w:rPr>
          <w:rFonts w:ascii="Times New Roman" w:hAnsi="Times New Roman"/>
          <w:b w:val="0"/>
          <w:color w:val="000000"/>
          <w:sz w:val="20"/>
          <w:lang w:val="en-US"/>
        </w:rPr>
      </w:pPr>
      <w:r w:rsidRPr="002B74E4">
        <w:rPr>
          <w:rFonts w:ascii="Times New Roman" w:hAnsi="Times New Roman"/>
          <w:b w:val="0"/>
          <w:color w:val="000000"/>
          <w:sz w:val="20"/>
          <w:lang w:val="en-US"/>
        </w:rPr>
        <w:t xml:space="preserve">SCADA (supervisory control and data acquisition </w:t>
      </w:r>
      <w:r w:rsidRPr="002B74E4">
        <w:rPr>
          <w:rFonts w:ascii="Cambria Math" w:hAnsi="Cambria Math" w:cs="Cambria Math"/>
          <w:b w:val="0"/>
          <w:color w:val="000000"/>
          <w:sz w:val="20"/>
          <w:lang w:val="en-US"/>
        </w:rPr>
        <w:t>‒</w:t>
      </w:r>
      <w:r w:rsidRPr="002B74E4">
        <w:rPr>
          <w:rFonts w:ascii="Times New Roman" w:hAnsi="Times New Roman"/>
          <w:b w:val="0"/>
          <w:color w:val="000000"/>
          <w:sz w:val="20"/>
          <w:lang w:val="en-US"/>
        </w:rPr>
        <w:t xml:space="preserve"> nazorat qilish va ma’lumot olish) dastlab ham nazorat tizimlari hisoblangan. Birinchi SCADA tizimlari o’lchash </w:t>
      </w:r>
      <w:r w:rsidR="00506FFC">
        <w:rPr>
          <w:rFonts w:ascii="Times New Roman" w:hAnsi="Times New Roman"/>
          <w:b w:val="0"/>
          <w:color w:val="000000"/>
          <w:sz w:val="20"/>
          <w:lang w:val="en-US"/>
        </w:rPr>
        <w:t>abob</w:t>
      </w:r>
      <w:r w:rsidRPr="002B74E4">
        <w:rPr>
          <w:rFonts w:ascii="Times New Roman" w:hAnsi="Times New Roman"/>
          <w:b w:val="0"/>
          <w:color w:val="000000"/>
          <w:sz w:val="20"/>
          <w:lang w:val="en-US"/>
        </w:rPr>
        <w:t>lari panellari, chiroqlar va tasmali ovoz yozish sxemalari orqali ma’lumot olish uchun foydalanilgan. Bunda operator turli nazorat tugmalari orqali qo’lda nazorat qilgan. Ushbu qurilmalar zavodlar, korxonalar va elektr ishlab chiqarish stansiyalarida ma’lumot olish hamda nazorat qilish uchun qo’llanilgan va hamon qo’llanmoqda. Quyidagi rasmda panel tizimi uchun sezgir element tasvirlangan.</w:t>
      </w:r>
    </w:p>
    <w:p w:rsidR="008F4E20" w:rsidRPr="002B74E4" w:rsidRDefault="008F4E20" w:rsidP="008F4E20">
      <w:pPr>
        <w:jc w:val="center"/>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1.1-rasm. 4-20 mA yoki kuchlanishga mo’ljallangan panel uchun sezgir elementlar.</w:t>
      </w:r>
    </w:p>
    <w:p w:rsidR="008F4E20" w:rsidRPr="002B74E4" w:rsidRDefault="008F4E20" w:rsidP="008F4E20">
      <w:pPr>
        <w:jc w:val="center"/>
        <w:rPr>
          <w:rFonts w:ascii="Times New Roman" w:hAnsi="Times New Roman"/>
          <w:b w:val="0"/>
          <w:sz w:val="20"/>
          <w:lang w:val="en-US"/>
        </w:rPr>
      </w:pPr>
    </w:p>
    <w:p w:rsidR="008F4E20" w:rsidRPr="002B74E4" w:rsidRDefault="008F4E20" w:rsidP="008F4E20">
      <w:pPr>
        <w:tabs>
          <w:tab w:val="left" w:pos="851"/>
        </w:tabs>
        <w:ind w:firstLine="567"/>
        <w:rPr>
          <w:rFonts w:ascii="Times New Roman" w:hAnsi="Times New Roman"/>
          <w:b w:val="0"/>
          <w:sz w:val="20"/>
          <w:lang w:val="en-US"/>
        </w:rPr>
      </w:pPr>
      <w:r w:rsidRPr="002B74E4">
        <w:rPr>
          <w:rFonts w:ascii="Times New Roman" w:hAnsi="Times New Roman"/>
          <w:b w:val="0"/>
          <w:sz w:val="20"/>
          <w:lang w:val="en-US"/>
        </w:rPr>
        <w:t>Sezgir element SCADA tizimi panellari uchun quyidagi afzalliklarga ega:</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U oddiy hamda hech qanday CPU, RAM, ROM va boshqa dasturiy ta’minotlar zarur emas.</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 xml:space="preserve">Sezgir elementlar bevosita paneldagi o’lchash </w:t>
      </w:r>
      <w:r w:rsidR="00506FFC">
        <w:rPr>
          <w:rFonts w:ascii="Times New Roman" w:hAnsi="Times New Roman" w:cs="Times New Roman"/>
          <w:sz w:val="20"/>
          <w:szCs w:val="20"/>
          <w:lang w:val="en-US"/>
        </w:rPr>
        <w:t>abob</w:t>
      </w:r>
      <w:r w:rsidRPr="002B74E4">
        <w:rPr>
          <w:rFonts w:ascii="Times New Roman" w:hAnsi="Times New Roman" w:cs="Times New Roman"/>
          <w:sz w:val="20"/>
          <w:szCs w:val="20"/>
          <w:lang w:val="en-US"/>
        </w:rPr>
        <w:t>lari, chiroqlar va kalitlar bilan bog’langan.</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Unda tugma yoki indekatorlardek oddiy qurilmalarni kiritish oson va arzondir (ko’p hollarda).</w:t>
      </w:r>
    </w:p>
    <w:p w:rsidR="008F4E20" w:rsidRPr="002B74E4" w:rsidRDefault="008F4E20" w:rsidP="008F4E20">
      <w:pPr>
        <w:pStyle w:val="af2"/>
        <w:tabs>
          <w:tab w:val="left" w:pos="851"/>
        </w:tabs>
        <w:spacing w:after="0" w:line="240" w:lineRule="auto"/>
        <w:ind w:left="0" w:firstLine="567"/>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Sezgir element tizimlari uchun to’g’ri panelning noqulayliklari quyidagicha:</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Yuzlab sezgir elementlar o’rnatilgandan keyin noqulay sim o’ramlari paydo bo’ladi</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Ma’lumotlar turi va miqdori minimal va elementardir</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Tizm rivojlantirilgan sari qo’shimcha sezgir elementlarni o’rnatish qiyinlashadi</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Tizimni qayta konfiguratsiya qilish nihoyatda qiyindir</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Real ma’lumotlar yordamida simulyatsiya qilishning imkoni yo’q</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Ma’lumotlar omborini boshqarish qiyindir</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Sistema o’chganda ma’lumotlar monitoringi yoki ogohlantirish signallari bo‘lmaydi</w:t>
      </w:r>
    </w:p>
    <w:p w:rsidR="008F4E20" w:rsidRPr="002B74E4" w:rsidRDefault="008F4E20" w:rsidP="008F4E20">
      <w:pPr>
        <w:pStyle w:val="af2"/>
        <w:numPr>
          <w:ilvl w:val="0"/>
          <w:numId w:val="169"/>
        </w:numPr>
        <w:tabs>
          <w:tab w:val="left" w:pos="851"/>
        </w:tabs>
        <w:snapToGrid w:val="0"/>
        <w:spacing w:after="0" w:line="240" w:lineRule="auto"/>
        <w:ind w:left="0" w:firstLine="709"/>
        <w:jc w:val="both"/>
        <w:rPr>
          <w:rFonts w:ascii="Times New Roman" w:hAnsi="Times New Roman" w:cs="Times New Roman"/>
          <w:sz w:val="20"/>
          <w:szCs w:val="20"/>
          <w:lang w:val="en-US"/>
        </w:rPr>
      </w:pPr>
      <w:r w:rsidRPr="002B74E4">
        <w:rPr>
          <w:rFonts w:ascii="Times New Roman" w:hAnsi="Times New Roman" w:cs="Times New Roman"/>
          <w:sz w:val="20"/>
          <w:szCs w:val="20"/>
          <w:lang w:val="en-US"/>
        </w:rPr>
        <w:t>O‘lchash natijalari va tavsilotlarini 24 soat davomida uzluksiz nazorat qilishga to‘g‘ri keladi</w:t>
      </w:r>
    </w:p>
    <w:p w:rsidR="008F4E20" w:rsidRPr="002B74E4" w:rsidRDefault="008F4E20" w:rsidP="008F4E20">
      <w:pPr>
        <w:ind w:firstLine="567"/>
        <w:rPr>
          <w:rFonts w:ascii="Times New Roman" w:hAnsi="Times New Roman"/>
          <w:b w:val="0"/>
          <w:sz w:val="20"/>
          <w:lang w:val="en-US"/>
        </w:rPr>
      </w:pPr>
      <w:r w:rsidRPr="002B74E4">
        <w:rPr>
          <w:rFonts w:ascii="Times New Roman" w:hAnsi="Times New Roman"/>
          <w:b w:val="0"/>
          <w:sz w:val="20"/>
          <w:lang w:val="en-US"/>
        </w:rPr>
        <w:t>2. Zamonaviy SCADA tizimlarining asosiy tamoyillari</w:t>
      </w:r>
    </w:p>
    <w:p w:rsidR="008F4E20" w:rsidRPr="002B74E4" w:rsidRDefault="008F4E20" w:rsidP="008F4E20">
      <w:pPr>
        <w:ind w:firstLine="567"/>
        <w:jc w:val="both"/>
        <w:rPr>
          <w:rFonts w:ascii="Times New Roman" w:hAnsi="Times New Roman"/>
          <w:b w:val="0"/>
          <w:sz w:val="20"/>
          <w:lang w:val="en-US"/>
        </w:rPr>
      </w:pPr>
      <w:r w:rsidRPr="002B74E4">
        <w:rPr>
          <w:rFonts w:ascii="Times New Roman" w:hAnsi="Times New Roman"/>
          <w:b w:val="0"/>
          <w:sz w:val="20"/>
          <w:lang w:val="en-US"/>
        </w:rPr>
        <w:t>Zamonaviy ishlab chiqarish va sanoatlashgan jarayonlarda, tog‘-kon sanoatida, xalq xo’jaligi va maishiy xizmat sohasida, dam olish va xavfsizlik masalalarida telemetriya ko’pincha uzoq masofada joylashgan uskunalar va tizimlarni bir-biri bilab bog’lash uchun zarurdir. Bu masofa bir metrdan minglab kilometrgacha bo’lishi mumkin. Telemetriya– buyruqlar va dasturlarni yuborish uchun ishlatiladi va monitoring qilingan ma’lumotni olis masofalardan qabul qilib oladi.</w:t>
      </w:r>
    </w:p>
    <w:p w:rsidR="008F4E20" w:rsidRPr="002B74E4" w:rsidRDefault="008F4E20" w:rsidP="008F4E20">
      <w:pPr>
        <w:ind w:firstLine="567"/>
        <w:jc w:val="both"/>
        <w:rPr>
          <w:rFonts w:ascii="Times New Roman" w:hAnsi="Times New Roman"/>
          <w:b w:val="0"/>
          <w:sz w:val="20"/>
          <w:lang w:val="en-US"/>
        </w:rPr>
      </w:pPr>
      <w:r w:rsidRPr="002B74E4">
        <w:rPr>
          <w:rFonts w:ascii="Times New Roman" w:hAnsi="Times New Roman"/>
          <w:b w:val="0"/>
          <w:sz w:val="20"/>
          <w:lang w:val="en-US"/>
        </w:rPr>
        <w:t>SCADA – telemetriya kombinatsiyalari va ma’lumot olishni anglatadi. SCADA barcha to’plangan ma’lumotlarni o’z ichiga olib, ularni markaziy saytga yuboradi hamda zaruriy tahlil va nazoratni amalga oshiradi, so’ngra ma’lumotlar bir necha operator ekranlari yoki diplaylarida namoyon bo’ladi. Zaruriy nazorat signallari keyin jarayonga uzatiladi.</w:t>
      </w:r>
    </w:p>
    <w:p w:rsidR="008F4E20" w:rsidRPr="002B74E4" w:rsidRDefault="008F4E20" w:rsidP="008F4E20">
      <w:pPr>
        <w:widowControl w:val="0"/>
        <w:autoSpaceDE w:val="0"/>
        <w:autoSpaceDN w:val="0"/>
        <w:adjustRightInd w:val="0"/>
        <w:snapToGrid w:val="0"/>
        <w:ind w:firstLine="567"/>
        <w:jc w:val="both"/>
        <w:rPr>
          <w:rFonts w:ascii="Times New Roman" w:hAnsi="Times New Roman"/>
          <w:b w:val="0"/>
          <w:sz w:val="20"/>
          <w:lang w:val="en-US"/>
        </w:rPr>
      </w:pPr>
      <w:r w:rsidRPr="002B74E4">
        <w:rPr>
          <w:rFonts w:ascii="Times New Roman" w:hAnsi="Times New Roman"/>
          <w:b w:val="0"/>
          <w:sz w:val="20"/>
          <w:lang w:val="en-US"/>
        </w:rPr>
        <w:t>Ma’lumotlarni to’plash, ularni mantiqiy tahlil qilish dastlabki kunlardanoq sanoat tizimlari va nazorat qilishda qo’llanilgan. Shu jumladan, CPU va bir qator elektron qurilmalar kirib kelishi bilan ishlab chiqaruvchilar matiqiy elementlarda raqamli elektronikani qo’lashdi. PLC yoki DMK (dasturlashtiriladigan mantiqiy kontroller) sanoatda hali hamon keng qo’llaniladigan nazorat tizimlaridan biridir. Zavod va korxonalarda nazorat qilish va tekshirish uskunalari rivojlanishi bilan PLC lar bir necha qismlarga bo’linib, bu tizimlar yanada aqilliroq va kichikroq o’lchaga ega bo’ldi. PLC (programmable logic controller yoki DMK–dasturlashtiriladigan mantiqiy kontroller)  va DCS (distributed control systems yoki TNT–taqsimlangan nazorat tizimi) quyida ko’rsatilgandek foydalaniladi.</w:t>
      </w:r>
    </w:p>
    <w:p w:rsidR="008F4E20" w:rsidRPr="002B74E4" w:rsidRDefault="008F4E20" w:rsidP="008F4E20">
      <w:pPr>
        <w:widowControl w:val="0"/>
        <w:autoSpaceDE w:val="0"/>
        <w:autoSpaceDN w:val="0"/>
        <w:adjustRightInd w:val="0"/>
        <w:snapToGrid w:val="0"/>
        <w:jc w:val="center"/>
        <w:rPr>
          <w:rFonts w:ascii="Times New Roman" w:hAnsi="Times New Roman"/>
          <w:b w:val="0"/>
          <w:sz w:val="20"/>
          <w:lang w:val="en-US"/>
        </w:rPr>
      </w:pPr>
    </w:p>
    <w:p w:rsidR="008F4E20" w:rsidRPr="002B74E4" w:rsidRDefault="008F4E20" w:rsidP="008F4E20">
      <w:pPr>
        <w:widowControl w:val="0"/>
        <w:autoSpaceDE w:val="0"/>
        <w:autoSpaceDN w:val="0"/>
        <w:adjustRightInd w:val="0"/>
        <w:snapToGrid w:val="0"/>
        <w:jc w:val="center"/>
        <w:rPr>
          <w:rFonts w:ascii="Times New Roman" w:hAnsi="Times New Roman"/>
          <w:b w:val="0"/>
          <w:sz w:val="20"/>
          <w:lang w:val="en-US"/>
        </w:rPr>
      </w:pPr>
      <w:r w:rsidRPr="002B74E4">
        <w:rPr>
          <w:rFonts w:ascii="Times New Roman" w:hAnsi="Times New Roman"/>
          <w:b w:val="0"/>
          <w:sz w:val="20"/>
          <w:lang w:val="en-US"/>
        </w:rPr>
        <w:t>1.2-rasm. Kompyuterning DMK (dasturlashtiriladigan mantiqiy kontrolleri) va TNT (taqsimlangan nazorat tizimi) tarmoq va sezgir elementlari bilan.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PLC / DCS SCADA tizimi afzalliklari:</w:t>
      </w:r>
    </w:p>
    <w:p w:rsidR="008F4E20" w:rsidRPr="002B74E4" w:rsidRDefault="008F4E20" w:rsidP="008F4E20">
      <w:pPr>
        <w:pStyle w:val="af2"/>
        <w:numPr>
          <w:ilvl w:val="0"/>
          <w:numId w:val="170"/>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kompyuter yozib olib va ulkan miqdordagi ma'lumotlarni saqlashi mumkin</w:t>
      </w:r>
    </w:p>
    <w:p w:rsidR="008F4E20" w:rsidRPr="002B74E4" w:rsidRDefault="008F4E20" w:rsidP="008F4E20">
      <w:pPr>
        <w:pStyle w:val="af2"/>
        <w:numPr>
          <w:ilvl w:val="0"/>
          <w:numId w:val="170"/>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foydalanuvchi talab qilgan ma'lumotlar istalgan tarzda ko'rsatilishi mumkin</w:t>
      </w:r>
    </w:p>
    <w:p w:rsidR="008F4E20" w:rsidRPr="002B74E4" w:rsidRDefault="008F4E20" w:rsidP="008F4E20">
      <w:pPr>
        <w:pStyle w:val="af2"/>
        <w:numPr>
          <w:ilvl w:val="0"/>
          <w:numId w:val="170"/>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keng maydondagi minglab sezgir elementlar tizimiga ulanishi mumkin</w:t>
      </w:r>
    </w:p>
    <w:p w:rsidR="008F4E20" w:rsidRPr="002B74E4" w:rsidRDefault="008F4E20" w:rsidP="008F4E20">
      <w:pPr>
        <w:pStyle w:val="af2"/>
        <w:numPr>
          <w:ilvl w:val="0"/>
          <w:numId w:val="170"/>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operator tizimiga real ma'lumotlar kiritishi mumkin</w:t>
      </w:r>
    </w:p>
    <w:p w:rsidR="008F4E20" w:rsidRPr="002B74E4" w:rsidRDefault="008F4E20" w:rsidP="008F4E20">
      <w:pPr>
        <w:pStyle w:val="af2"/>
        <w:numPr>
          <w:ilvl w:val="0"/>
          <w:numId w:val="170"/>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Ko’plab ma’lumotlar RTU lardan to’planiladi</w:t>
      </w:r>
    </w:p>
    <w:p w:rsidR="008F4E20" w:rsidRPr="002B74E4" w:rsidRDefault="008F4E20" w:rsidP="008F4E20">
      <w:pPr>
        <w:pStyle w:val="af2"/>
        <w:numPr>
          <w:ilvl w:val="0"/>
          <w:numId w:val="170"/>
        </w:numPr>
        <w:snapToGrid w:val="0"/>
        <w:spacing w:after="0" w:line="240" w:lineRule="auto"/>
        <w:contextualSpacing w:val="0"/>
        <w:rPr>
          <w:rFonts w:ascii="Times New Roman" w:hAnsi="Times New Roman" w:cs="Times New Roman"/>
          <w:sz w:val="20"/>
          <w:szCs w:val="20"/>
          <w:lang w:val="en-US"/>
        </w:rPr>
      </w:pPr>
      <w:r w:rsidRPr="002B74E4">
        <w:rPr>
          <w:rFonts w:ascii="Times New Roman" w:hAnsi="Times New Roman" w:cs="Times New Roman"/>
          <w:sz w:val="20"/>
          <w:szCs w:val="20"/>
          <w:lang w:val="en-US"/>
        </w:rPr>
        <w:t>ma'lumotlarni nafaqat saytda, balki istalgan joydan ko'rish mumkin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Kamchiliklari:</w:t>
      </w:r>
    </w:p>
    <w:p w:rsidR="008F4E20" w:rsidRPr="002B74E4" w:rsidRDefault="008F4E20" w:rsidP="008F4E20">
      <w:pPr>
        <w:pStyle w:val="af2"/>
        <w:numPr>
          <w:ilvl w:val="0"/>
          <w:numId w:val="171"/>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Tizim sezgir element panellari uchun murakkabroqdir</w:t>
      </w:r>
    </w:p>
    <w:p w:rsidR="008F4E20" w:rsidRPr="002B74E4" w:rsidRDefault="008F4E20" w:rsidP="008F4E20">
      <w:pPr>
        <w:pStyle w:val="af2"/>
        <w:numPr>
          <w:ilvl w:val="0"/>
          <w:numId w:val="171"/>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Bunday turli boshqarish usullariga ega bo’lgan tizim tahlilchilar va dasturchilarni talab qiladi</w:t>
      </w:r>
    </w:p>
    <w:p w:rsidR="008F4E20" w:rsidRPr="002B74E4" w:rsidRDefault="008F4E20" w:rsidP="008F4E20">
      <w:pPr>
        <w:pStyle w:val="af2"/>
        <w:numPr>
          <w:ilvl w:val="0"/>
          <w:numId w:val="171"/>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Minglab sezgir elementlar bo’lishi bilan ko‘plab simlarni taqsimlashga to’g’ri keladi</w:t>
      </w:r>
    </w:p>
    <w:p w:rsidR="008F4E20" w:rsidRPr="002B74E4" w:rsidRDefault="008F4E20" w:rsidP="008F4E20">
      <w:pPr>
        <w:pStyle w:val="af2"/>
        <w:numPr>
          <w:ilvl w:val="0"/>
          <w:numId w:val="171"/>
        </w:numPr>
        <w:snapToGrid w:val="0"/>
        <w:spacing w:after="0" w:line="240" w:lineRule="auto"/>
        <w:contextualSpacing w:val="0"/>
        <w:rPr>
          <w:rFonts w:ascii="Times New Roman" w:hAnsi="Times New Roman" w:cs="Times New Roman"/>
          <w:sz w:val="20"/>
          <w:szCs w:val="20"/>
          <w:lang w:val="en-US"/>
        </w:rPr>
      </w:pPr>
      <w:r w:rsidRPr="002B74E4">
        <w:rPr>
          <w:rFonts w:ascii="Times New Roman" w:hAnsi="Times New Roman" w:cs="Times New Roman"/>
          <w:sz w:val="20"/>
          <w:szCs w:val="20"/>
          <w:lang w:val="en-US"/>
        </w:rPr>
        <w:t>Operator faqat PLC ni ko'rishi mumkin</w:t>
      </w:r>
    </w:p>
    <w:p w:rsidR="008F4E20" w:rsidRPr="002B74E4" w:rsidRDefault="008F4E20" w:rsidP="008F4E20">
      <w:pPr>
        <w:widowControl w:val="0"/>
        <w:autoSpaceDE w:val="0"/>
        <w:autoSpaceDN w:val="0"/>
        <w:adjustRightInd w:val="0"/>
        <w:snapToGrid w:val="0"/>
        <w:ind w:firstLine="567"/>
        <w:jc w:val="both"/>
        <w:rPr>
          <w:rFonts w:ascii="Times New Roman" w:hAnsi="Times New Roman"/>
          <w:b w:val="0"/>
          <w:sz w:val="20"/>
          <w:lang w:val="en-US"/>
        </w:rPr>
      </w:pPr>
      <w:r w:rsidRPr="002B74E4">
        <w:rPr>
          <w:rFonts w:ascii="Times New Roman" w:hAnsi="Times New Roman"/>
          <w:b w:val="0"/>
          <w:sz w:val="20"/>
          <w:lang w:val="en-US"/>
        </w:rPr>
        <w:t>Bugungi kunda kichikroq va aqilliroq bo’lgan sistemalarga talab o’smoqda va sezgir elementlar DMK va TNT ning ma’lumotlari bilan ta’minlanmoqda. Bu qurilmalar IED (</w:t>
      </w:r>
      <w:r w:rsidRPr="002B74E4">
        <w:rPr>
          <w:rFonts w:ascii="Times New Roman" w:hAnsi="Times New Roman"/>
          <w:b w:val="0"/>
          <w:color w:val="000000"/>
          <w:sz w:val="20"/>
          <w:lang w:val="en-US"/>
        </w:rPr>
        <w:t>intelligentelectronic devices) yoki IEQ (intelektual elektron qurilmaar deyiladi. IED lar Profibus, Devicenet yokiFoundation Fieldbus kabi aloqa kanallari bilan kompyuterga bog’lanadi. Ushbu qurilmalar ma’lumot olish, boshqa qurilmalar bilan muloqot o’rnatish hamda dasturning umumiy qismi bilan ishlash uchun yetarli intelektga egadir. Bunday aqilli sezgir elementlarning har biri bortlarida qo’shimcha bir necha qo’shimcha sezgir elementlarga ega. Odatda, IED analog kirish sezgir elementini, analog chiqishni, PID nazoratini, aloqa tizimini va dasturiy xotirani bitta qurilmaga birlashtiradi.</w:t>
      </w:r>
    </w:p>
    <w:p w:rsidR="008F4E20" w:rsidRPr="002B74E4" w:rsidRDefault="008F4E20" w:rsidP="008F4E20">
      <w:pPr>
        <w:widowControl w:val="0"/>
        <w:autoSpaceDE w:val="0"/>
        <w:autoSpaceDN w:val="0"/>
        <w:adjustRightInd w:val="0"/>
        <w:snapToGrid w:val="0"/>
        <w:jc w:val="center"/>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1.3-rasm. IEQ (intelektual elektron qurilma)dan tarmoqda foydalanuvchi kompyuter.</w:t>
      </w:r>
    </w:p>
    <w:p w:rsidR="008F4E20" w:rsidRPr="002B74E4" w:rsidRDefault="008F4E20" w:rsidP="008F4E20">
      <w:pPr>
        <w:tabs>
          <w:tab w:val="left" w:pos="708"/>
          <w:tab w:val="left" w:pos="1416"/>
          <w:tab w:val="left" w:pos="2124"/>
          <w:tab w:val="left" w:pos="2832"/>
          <w:tab w:val="left" w:pos="3540"/>
          <w:tab w:val="left" w:pos="4248"/>
          <w:tab w:val="left" w:pos="4956"/>
          <w:tab w:val="left" w:pos="5664"/>
          <w:tab w:val="left" w:pos="6225"/>
        </w:tabs>
        <w:ind w:firstLine="360"/>
        <w:rPr>
          <w:rFonts w:ascii="Times New Roman" w:hAnsi="Times New Roman"/>
          <w:b w:val="0"/>
          <w:sz w:val="20"/>
          <w:lang w:val="en-US"/>
        </w:rPr>
      </w:pPr>
      <w:r w:rsidRPr="002B74E4">
        <w:rPr>
          <w:rFonts w:ascii="Times New Roman" w:hAnsi="Times New Roman"/>
          <w:b w:val="0"/>
          <w:sz w:val="20"/>
          <w:lang w:val="en-US"/>
        </w:rPr>
        <w:t>IED aloqa tizimi uchun kompyuterning qulayliklari quyidagilar:</w:t>
      </w:r>
    </w:p>
    <w:p w:rsidR="008F4E20" w:rsidRPr="002B74E4" w:rsidRDefault="008F4E20" w:rsidP="008F4E20">
      <w:pPr>
        <w:pStyle w:val="af2"/>
        <w:numPr>
          <w:ilvl w:val="0"/>
          <w:numId w:val="172"/>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Uzatish simlari tejaladi</w:t>
      </w:r>
    </w:p>
    <w:p w:rsidR="008F4E20" w:rsidRPr="002B74E4" w:rsidRDefault="008F4E20" w:rsidP="008F4E20">
      <w:pPr>
        <w:pStyle w:val="af2"/>
        <w:numPr>
          <w:ilvl w:val="0"/>
          <w:numId w:val="172"/>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Operator sezgir element qatlamini ko’ra olishi mumkin</w:t>
      </w:r>
    </w:p>
    <w:p w:rsidR="008F4E20" w:rsidRPr="002B74E4" w:rsidRDefault="008F4E20" w:rsidP="008F4E20">
      <w:pPr>
        <w:pStyle w:val="af2"/>
        <w:numPr>
          <w:ilvl w:val="0"/>
          <w:numId w:val="172"/>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Qurilma haqidagi istalgan ma’lumot olinishi mumkin ya’ni u o'rnatilgan tartib raqami, model raqamlari hamda kim tomonidan berilganligi</w:t>
      </w:r>
    </w:p>
    <w:p w:rsidR="008F4E20" w:rsidRPr="002B74E4" w:rsidRDefault="008F4E20" w:rsidP="008F4E20">
      <w:pPr>
        <w:pStyle w:val="af2"/>
        <w:numPr>
          <w:ilvl w:val="0"/>
          <w:numId w:val="172"/>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Barcha qurilmalarni ulash va o’rnatish, shuningdek, sozlash hamda qayta joylashtirish osondir</w:t>
      </w:r>
    </w:p>
    <w:p w:rsidR="008F4E20" w:rsidRPr="002B74E4" w:rsidRDefault="008F4E20" w:rsidP="008F4E20">
      <w:pPr>
        <w:pStyle w:val="af2"/>
        <w:numPr>
          <w:ilvl w:val="0"/>
          <w:numId w:val="172"/>
        </w:numPr>
        <w:snapToGrid w:val="0"/>
        <w:spacing w:after="0" w:line="240" w:lineRule="auto"/>
        <w:contextualSpacing w:val="0"/>
        <w:rPr>
          <w:rFonts w:ascii="Times New Roman" w:hAnsi="Times New Roman" w:cs="Times New Roman"/>
          <w:sz w:val="20"/>
          <w:szCs w:val="20"/>
          <w:lang w:val="en-US"/>
        </w:rPr>
      </w:pPr>
      <w:r w:rsidRPr="002B74E4">
        <w:rPr>
          <w:rFonts w:ascii="Times New Roman" w:hAnsi="Times New Roman" w:cs="Times New Roman"/>
          <w:sz w:val="20"/>
          <w:szCs w:val="20"/>
          <w:lang w:val="en-US"/>
        </w:rPr>
        <w:t xml:space="preserve">Ma’lumot olish tizimlari uchun kichikroq qurilmalar kamroq jismoniy mehnatni talab qiladi </w:t>
      </w:r>
    </w:p>
    <w:p w:rsidR="008F4E20" w:rsidRPr="002B74E4" w:rsidRDefault="008F4E20" w:rsidP="008F4E20">
      <w:pPr>
        <w:ind w:firstLine="360"/>
        <w:rPr>
          <w:rFonts w:ascii="Times New Roman" w:hAnsi="Times New Roman"/>
          <w:b w:val="0"/>
          <w:sz w:val="20"/>
          <w:lang w:val="en-US"/>
        </w:rPr>
      </w:pPr>
      <w:r w:rsidRPr="002B74E4">
        <w:rPr>
          <w:rFonts w:ascii="Times New Roman" w:hAnsi="Times New Roman"/>
          <w:b w:val="0"/>
          <w:sz w:val="20"/>
          <w:lang w:val="en-US"/>
        </w:rPr>
        <w:t>IED aloqa tizimi uchun kompyuterning noqulayliklari quyidagilar:</w:t>
      </w:r>
    </w:p>
    <w:p w:rsidR="008F4E20" w:rsidRPr="002B74E4" w:rsidRDefault="008F4E20" w:rsidP="008F4E20">
      <w:pPr>
        <w:pStyle w:val="af2"/>
        <w:numPr>
          <w:ilvl w:val="0"/>
          <w:numId w:val="173"/>
        </w:numPr>
        <w:snapToGrid w:val="0"/>
        <w:spacing w:after="0" w:line="240" w:lineRule="auto"/>
        <w:contextualSpacing w:val="0"/>
        <w:rPr>
          <w:rFonts w:ascii="Times New Roman" w:hAnsi="Times New Roman" w:cs="Times New Roman"/>
          <w:sz w:val="20"/>
          <w:szCs w:val="20"/>
          <w:lang w:val="en-US"/>
        </w:rPr>
      </w:pPr>
      <w:r w:rsidRPr="002B74E4">
        <w:rPr>
          <w:rFonts w:ascii="Times New Roman" w:hAnsi="Times New Roman" w:cs="Times New Roman"/>
          <w:sz w:val="20"/>
          <w:szCs w:val="20"/>
          <w:lang w:val="en-US"/>
        </w:rPr>
        <w:t>Murakkab tizimlar malakali ishchi-xodimlarni talab qiladi</w:t>
      </w:r>
    </w:p>
    <w:p w:rsidR="008F4E20" w:rsidRPr="002B74E4" w:rsidRDefault="008F4E20" w:rsidP="008F4E20">
      <w:pPr>
        <w:pStyle w:val="af2"/>
        <w:numPr>
          <w:ilvl w:val="0"/>
          <w:numId w:val="173"/>
        </w:numPr>
        <w:snapToGrid w:val="0"/>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Sezgir elementlarning narxi qimmatdir (ammo ularning o’rnini PLC lar to’ldiradi)</w:t>
      </w:r>
    </w:p>
    <w:p w:rsidR="008F4E20" w:rsidRPr="002B74E4" w:rsidRDefault="008F4E20" w:rsidP="008F4E20">
      <w:pPr>
        <w:pStyle w:val="af2"/>
        <w:numPr>
          <w:ilvl w:val="0"/>
          <w:numId w:val="174"/>
        </w:numPr>
        <w:snapToGrid w:val="0"/>
        <w:spacing w:after="0" w:line="240" w:lineRule="auto"/>
        <w:contextualSpacing w:val="0"/>
        <w:rPr>
          <w:rFonts w:ascii="Times New Roman" w:hAnsi="Times New Roman" w:cs="Times New Roman"/>
          <w:sz w:val="20"/>
          <w:szCs w:val="20"/>
          <w:lang w:val="en-US"/>
        </w:rPr>
      </w:pPr>
      <w:r w:rsidRPr="002B74E4">
        <w:rPr>
          <w:rFonts w:ascii="Times New Roman" w:hAnsi="Times New Roman" w:cs="Times New Roman"/>
          <w:sz w:val="20"/>
          <w:szCs w:val="20"/>
          <w:lang w:val="en-US"/>
        </w:rPr>
        <w:t>IED lar aloqa tizimlariga ko'proq tayanadi</w:t>
      </w:r>
    </w:p>
    <w:p w:rsidR="008F4E20" w:rsidRPr="002B74E4" w:rsidRDefault="008F4E20" w:rsidP="008F4E20">
      <w:pPr>
        <w:ind w:firstLine="567"/>
        <w:jc w:val="center"/>
        <w:rPr>
          <w:rFonts w:ascii="Times New Roman" w:hAnsi="Times New Roman"/>
          <w:b w:val="0"/>
          <w:sz w:val="20"/>
          <w:lang w:val="en-US"/>
        </w:rPr>
      </w:pPr>
      <w:r w:rsidRPr="002B74E4">
        <w:rPr>
          <w:rFonts w:ascii="Times New Roman" w:hAnsi="Times New Roman"/>
          <w:b w:val="0"/>
          <w:sz w:val="20"/>
          <w:lang w:val="en-US"/>
        </w:rPr>
        <w:t>3. SCADA texnik ta’minoti</w:t>
      </w:r>
    </w:p>
    <w:p w:rsidR="008F4E20" w:rsidRPr="002B74E4" w:rsidRDefault="008F4E20" w:rsidP="008F4E20">
      <w:pPr>
        <w:ind w:firstLine="567"/>
        <w:jc w:val="both"/>
        <w:rPr>
          <w:rFonts w:ascii="Times New Roman" w:hAnsi="Times New Roman"/>
          <w:b w:val="0"/>
          <w:color w:val="000000"/>
          <w:sz w:val="20"/>
          <w:lang w:val="en-US"/>
        </w:rPr>
      </w:pPr>
      <w:r w:rsidRPr="002B74E4">
        <w:rPr>
          <w:rFonts w:ascii="Times New Roman" w:hAnsi="Times New Roman"/>
          <w:b w:val="0"/>
          <w:sz w:val="20"/>
          <w:lang w:val="en-US"/>
        </w:rPr>
        <w:t>SCADA tizimi RTU (</w:t>
      </w:r>
      <w:r w:rsidRPr="002B74E4">
        <w:rPr>
          <w:rFonts w:ascii="Times New Roman" w:hAnsi="Times New Roman"/>
          <w:b w:val="0"/>
          <w:color w:val="000000"/>
          <w:sz w:val="20"/>
          <w:lang w:val="en-US"/>
        </w:rPr>
        <w:t>remote terminal units) masofaviy ternimal uskunalaridan iborat bo’lib, ma’lumotlarni yig’ish va ularni aloqa tizimi hisoblangan master stansiyaga qaytarishni ta’minlaydi. Master stansiya olingan ma’lumotlarni ko’rsatadi va operator uchun masofadan boshqarishni amalga oshirishga imkon beradi.</w:t>
      </w:r>
    </w:p>
    <w:p w:rsidR="008F4E20" w:rsidRPr="002B74E4" w:rsidRDefault="008F4E20" w:rsidP="008F4E20">
      <w:pPr>
        <w:ind w:firstLine="450"/>
        <w:jc w:val="both"/>
        <w:rPr>
          <w:rFonts w:ascii="Times New Roman" w:hAnsi="Times New Roman"/>
          <w:b w:val="0"/>
          <w:sz w:val="20"/>
          <w:lang w:val="en-US"/>
        </w:rPr>
      </w:pPr>
      <w:r w:rsidRPr="002B74E4">
        <w:rPr>
          <w:rFonts w:ascii="Times New Roman" w:hAnsi="Times New Roman"/>
          <w:b w:val="0"/>
          <w:sz w:val="20"/>
          <w:lang w:val="en-US"/>
        </w:rPr>
        <w:t>Zavodni boshqarish va jarayonni optimallashtirish uchun ma’lumotlar aniq va o’z vaqtida bo’lishi kerak. Boshqa afzalliklari tejamkorlik, samaradorlik va eng muhimi xavfsiz boshqarishdan iborat. Bunday natijalar avtomatlashtirilmagan tizimlar bilan taqqoslaganda kam xarajatlidir.</w:t>
      </w:r>
    </w:p>
    <w:p w:rsidR="008F4E20" w:rsidRPr="002B74E4" w:rsidRDefault="008F4E20" w:rsidP="008F4E20">
      <w:pPr>
        <w:ind w:firstLine="360"/>
        <w:rPr>
          <w:rFonts w:ascii="Times New Roman" w:hAnsi="Times New Roman"/>
          <w:b w:val="0"/>
          <w:sz w:val="20"/>
          <w:lang w:val="en-US"/>
        </w:rPr>
      </w:pPr>
      <w:r w:rsidRPr="002B74E4">
        <w:rPr>
          <w:rFonts w:ascii="Times New Roman" w:hAnsi="Times New Roman"/>
          <w:b w:val="0"/>
          <w:sz w:val="20"/>
          <w:lang w:val="en-US"/>
        </w:rPr>
        <w:t>SCADA tizimlarini yanada komplekslashtishning muhim 5 xil darajasi yoki ierarxiyasi mavjud:</w:t>
      </w:r>
    </w:p>
    <w:p w:rsidR="008F4E20" w:rsidRPr="002B74E4" w:rsidRDefault="008F4E20" w:rsidP="008F4E20">
      <w:pPr>
        <w:pStyle w:val="af2"/>
        <w:numPr>
          <w:ilvl w:val="0"/>
          <w:numId w:val="175"/>
        </w:numPr>
        <w:snapToGrid w:val="0"/>
        <w:spacing w:after="0" w:line="240" w:lineRule="auto"/>
        <w:contextualSpacing w:val="0"/>
        <w:rPr>
          <w:rFonts w:ascii="Times New Roman" w:hAnsi="Times New Roman" w:cs="Times New Roman"/>
          <w:sz w:val="20"/>
          <w:szCs w:val="20"/>
          <w:lang w:val="en-US"/>
        </w:rPr>
      </w:pPr>
      <w:r w:rsidRPr="002B74E4">
        <w:rPr>
          <w:rFonts w:ascii="Times New Roman" w:hAnsi="Times New Roman" w:cs="Times New Roman"/>
          <w:sz w:val="20"/>
          <w:szCs w:val="20"/>
          <w:lang w:val="en-US"/>
        </w:rPr>
        <w:t xml:space="preserve">Yo’nalish darajasi </w:t>
      </w:r>
      <w:r w:rsidR="00506FFC">
        <w:rPr>
          <w:rFonts w:ascii="Times New Roman" w:hAnsi="Times New Roman" w:cs="Times New Roman"/>
          <w:sz w:val="20"/>
          <w:szCs w:val="20"/>
          <w:lang w:val="en-US"/>
        </w:rPr>
        <w:t>abob</w:t>
      </w:r>
      <w:r w:rsidRPr="002B74E4">
        <w:rPr>
          <w:rFonts w:ascii="Times New Roman" w:hAnsi="Times New Roman" w:cs="Times New Roman"/>
          <w:sz w:val="20"/>
          <w:szCs w:val="20"/>
          <w:lang w:val="en-US"/>
        </w:rPr>
        <w:t>sozlik va nazorat qilish qurilmalari</w:t>
      </w:r>
    </w:p>
    <w:p w:rsidR="008F4E20" w:rsidRPr="002B74E4" w:rsidRDefault="008F4E20" w:rsidP="008F4E20">
      <w:pPr>
        <w:pStyle w:val="af2"/>
        <w:numPr>
          <w:ilvl w:val="0"/>
          <w:numId w:val="175"/>
        </w:numPr>
        <w:snapToGrid w:val="0"/>
        <w:spacing w:after="0" w:line="240" w:lineRule="auto"/>
        <w:contextualSpacing w:val="0"/>
        <w:rPr>
          <w:rFonts w:ascii="Times New Roman" w:hAnsi="Times New Roman" w:cs="Times New Roman"/>
          <w:sz w:val="20"/>
          <w:szCs w:val="20"/>
          <w:lang w:val="en-US"/>
        </w:rPr>
      </w:pPr>
      <w:r w:rsidRPr="002B74E4">
        <w:rPr>
          <w:rFonts w:ascii="Times New Roman" w:hAnsi="Times New Roman" w:cs="Times New Roman"/>
          <w:sz w:val="20"/>
          <w:szCs w:val="20"/>
          <w:lang w:val="en-US"/>
        </w:rPr>
        <w:t>Safarbar etilgan terminallar va RTU lar</w:t>
      </w:r>
    </w:p>
    <w:p w:rsidR="008F4E20" w:rsidRPr="002B74E4" w:rsidRDefault="008F4E20" w:rsidP="008F4E20">
      <w:pPr>
        <w:pStyle w:val="af2"/>
        <w:numPr>
          <w:ilvl w:val="0"/>
          <w:numId w:val="175"/>
        </w:numPr>
        <w:snapToGrid w:val="0"/>
        <w:spacing w:after="0" w:line="240" w:lineRule="auto"/>
        <w:contextualSpacing w:val="0"/>
        <w:rPr>
          <w:rFonts w:ascii="Times New Roman" w:hAnsi="Times New Roman" w:cs="Times New Roman"/>
          <w:sz w:val="20"/>
          <w:szCs w:val="20"/>
          <w:lang w:val="en-US"/>
        </w:rPr>
      </w:pPr>
      <w:r w:rsidRPr="002B74E4">
        <w:rPr>
          <w:rFonts w:ascii="Times New Roman" w:hAnsi="Times New Roman" w:cs="Times New Roman"/>
          <w:sz w:val="20"/>
          <w:szCs w:val="20"/>
          <w:lang w:val="en-US"/>
        </w:rPr>
        <w:t>Aloqa tizimi</w:t>
      </w:r>
    </w:p>
    <w:p w:rsidR="008F4E20" w:rsidRPr="002B74E4" w:rsidRDefault="008F4E20" w:rsidP="008F4E20">
      <w:pPr>
        <w:pStyle w:val="af2"/>
        <w:numPr>
          <w:ilvl w:val="0"/>
          <w:numId w:val="175"/>
        </w:numPr>
        <w:snapToGrid w:val="0"/>
        <w:spacing w:after="0" w:line="240" w:lineRule="auto"/>
        <w:contextualSpacing w:val="0"/>
        <w:rPr>
          <w:rFonts w:ascii="Times New Roman" w:hAnsi="Times New Roman" w:cs="Times New Roman"/>
          <w:sz w:val="20"/>
          <w:szCs w:val="20"/>
          <w:lang w:val="en-US"/>
        </w:rPr>
      </w:pPr>
      <w:r w:rsidRPr="002B74E4">
        <w:rPr>
          <w:rFonts w:ascii="Times New Roman" w:hAnsi="Times New Roman" w:cs="Times New Roman"/>
          <w:sz w:val="20"/>
          <w:szCs w:val="20"/>
          <w:lang w:val="en-US"/>
        </w:rPr>
        <w:t>Master stantsiyani (lar)</w:t>
      </w:r>
    </w:p>
    <w:p w:rsidR="008F4E20" w:rsidRPr="002B74E4" w:rsidRDefault="008F4E20" w:rsidP="008F4E20">
      <w:pPr>
        <w:pStyle w:val="af2"/>
        <w:numPr>
          <w:ilvl w:val="0"/>
          <w:numId w:val="175"/>
        </w:numPr>
        <w:snapToGrid w:val="0"/>
        <w:spacing w:after="0" w:line="240" w:lineRule="auto"/>
        <w:contextualSpacing w:val="0"/>
        <w:rPr>
          <w:rFonts w:ascii="Times New Roman" w:hAnsi="Times New Roman" w:cs="Times New Roman"/>
          <w:sz w:val="20"/>
          <w:szCs w:val="20"/>
          <w:lang w:val="en-US"/>
        </w:rPr>
      </w:pPr>
      <w:r w:rsidRPr="002B74E4">
        <w:rPr>
          <w:rFonts w:ascii="Times New Roman" w:hAnsi="Times New Roman" w:cs="Times New Roman"/>
          <w:sz w:val="20"/>
          <w:szCs w:val="20"/>
          <w:lang w:val="en-US"/>
        </w:rPr>
        <w:t>Tijorat ma'lumotlarni ishlab chiqish bo'limining kompyuter tizimi</w:t>
      </w:r>
    </w:p>
    <w:p w:rsidR="008F4E20" w:rsidRPr="002B74E4" w:rsidRDefault="008F4E20" w:rsidP="008F4E20">
      <w:pPr>
        <w:widowControl w:val="0"/>
        <w:autoSpaceDE w:val="0"/>
        <w:autoSpaceDN w:val="0"/>
        <w:adjustRightInd w:val="0"/>
        <w:snapToGrid w:val="0"/>
        <w:ind w:firstLine="360"/>
        <w:jc w:val="both"/>
        <w:rPr>
          <w:rFonts w:ascii="Times New Roman" w:hAnsi="Times New Roman"/>
          <w:b w:val="0"/>
          <w:color w:val="000000"/>
          <w:sz w:val="20"/>
          <w:lang w:val="en-US"/>
        </w:rPr>
      </w:pPr>
      <w:r w:rsidRPr="002B74E4">
        <w:rPr>
          <w:rFonts w:ascii="Times New Roman" w:hAnsi="Times New Roman"/>
          <w:b w:val="0"/>
          <w:color w:val="000000"/>
          <w:sz w:val="20"/>
          <w:lang w:val="en-US"/>
        </w:rPr>
        <w:t>RTU interfeysning har bir chekka qismida yo’nalish analogi va raqamli sezgir element bilan ta’minlangan.</w:t>
      </w:r>
    </w:p>
    <w:p w:rsidR="008F4E20" w:rsidRPr="002B74E4" w:rsidRDefault="008F4E20" w:rsidP="008F4E20">
      <w:pPr>
        <w:widowControl w:val="0"/>
        <w:autoSpaceDE w:val="0"/>
        <w:autoSpaceDN w:val="0"/>
        <w:adjustRightInd w:val="0"/>
        <w:snapToGrid w:val="0"/>
        <w:ind w:firstLine="360"/>
        <w:jc w:val="both"/>
        <w:rPr>
          <w:rFonts w:ascii="Times New Roman" w:hAnsi="Times New Roman"/>
          <w:b w:val="0"/>
          <w:sz w:val="20"/>
          <w:lang w:val="en-US"/>
        </w:rPr>
      </w:pPr>
      <w:r w:rsidRPr="002B74E4">
        <w:rPr>
          <w:rFonts w:ascii="Times New Roman" w:hAnsi="Times New Roman"/>
          <w:b w:val="0"/>
          <w:color w:val="000000"/>
          <w:sz w:val="20"/>
          <w:lang w:val="en-US"/>
        </w:rPr>
        <w:t xml:space="preserve">Aloqa tizimlari master stansiya va masofaviy maydon o’rtasidagi muloqot uchun yo’lak vazifasini bajaradi. </w:t>
      </w:r>
      <w:r w:rsidRPr="002B74E4">
        <w:rPr>
          <w:rFonts w:ascii="Times New Roman" w:hAnsi="Times New Roman"/>
          <w:b w:val="0"/>
          <w:sz w:val="20"/>
          <w:lang w:val="en-US"/>
        </w:rPr>
        <w:t>Bu aloqa tizimi simli, optik tolali, radio to’lqinli, telefon liniyali, mikroto'lqinli va hatto sun'iy yo'ldoshli bo'lishi mumkin. Muayyan protokollar va xatoliklarni aniqlash ma'lumotlarni samarali va optimal uzatish uchun foydalaniladi.</w:t>
      </w:r>
    </w:p>
    <w:p w:rsidR="008F4E20" w:rsidRPr="002B74E4" w:rsidRDefault="008F4E20" w:rsidP="008F4E20">
      <w:pPr>
        <w:widowControl w:val="0"/>
        <w:autoSpaceDE w:val="0"/>
        <w:autoSpaceDN w:val="0"/>
        <w:adjustRightInd w:val="0"/>
        <w:snapToGrid w:val="0"/>
        <w:ind w:firstLine="360"/>
        <w:jc w:val="both"/>
        <w:rPr>
          <w:rFonts w:ascii="Times New Roman" w:hAnsi="Times New Roman"/>
          <w:b w:val="0"/>
          <w:color w:val="000000"/>
          <w:sz w:val="20"/>
          <w:lang w:val="en-US"/>
        </w:rPr>
      </w:pPr>
      <w:r w:rsidRPr="002B74E4">
        <w:rPr>
          <w:rFonts w:ascii="Times New Roman" w:hAnsi="Times New Roman"/>
          <w:b w:val="0"/>
          <w:sz w:val="20"/>
          <w:lang w:val="en-US"/>
        </w:rPr>
        <w:t>Master stantsiya ma’lumotlarni turli RTU lardan yig’adi va odatda, u ma’lumotlarni ko’rsatish hamda masofaviy nazorat uchun operator interfeysi bilan ta’minlangan. Ulkan telemetriya sistemalarida, Sub-masterlar ma’lumotlarni bir-biridan olis masofadan master stantsiyaga qaytarilgani kabi to’playdi.</w:t>
      </w:r>
    </w:p>
    <w:p w:rsidR="008F4E20" w:rsidRPr="00E15012" w:rsidRDefault="008F4E20" w:rsidP="008F4E20">
      <w:pPr>
        <w:jc w:val="center"/>
        <w:rPr>
          <w:rFonts w:ascii="Times New Roman" w:hAnsi="Times New Roman"/>
          <w:b w:val="0"/>
          <w:sz w:val="20"/>
          <w:lang w:val="en-US"/>
        </w:rPr>
      </w:pPr>
    </w:p>
    <w:p w:rsidR="008F4E20" w:rsidRPr="00E15012" w:rsidRDefault="008F4E20" w:rsidP="008F4E20">
      <w:pPr>
        <w:rPr>
          <w:rFonts w:ascii="Times New Roman" w:hAnsi="Times New Roman"/>
          <w:b w:val="0"/>
          <w:sz w:val="20"/>
          <w:lang w:val="en-US"/>
        </w:rPr>
      </w:pPr>
      <w:r w:rsidRPr="00E15012">
        <w:rPr>
          <w:rFonts w:ascii="Times New Roman" w:hAnsi="Times New Roman"/>
          <w:b w:val="0"/>
          <w:sz w:val="20"/>
          <w:lang w:val="en-US"/>
        </w:rPr>
        <w:br w:type="page"/>
      </w:r>
    </w:p>
    <w:p w:rsidR="008F4E20" w:rsidRPr="002B74E4" w:rsidRDefault="008F4E20" w:rsidP="008F4E20">
      <w:pPr>
        <w:pStyle w:val="2"/>
        <w:rPr>
          <w:b/>
          <w:sz w:val="20"/>
          <w:szCs w:val="20"/>
          <w:lang w:val="en-US"/>
        </w:rPr>
      </w:pPr>
      <w:bookmarkStart w:id="93" w:name="_Toc492268800"/>
      <w:r w:rsidRPr="002B74E4">
        <w:rPr>
          <w:b/>
          <w:sz w:val="20"/>
          <w:szCs w:val="20"/>
          <w:lang w:val="en-US"/>
        </w:rPr>
        <w:t xml:space="preserve">9-AMALIY MASHG’ULOT. </w:t>
      </w:r>
      <w:r>
        <w:rPr>
          <w:b/>
          <w:sz w:val="20"/>
          <w:szCs w:val="20"/>
          <w:lang w:val="en-US"/>
        </w:rPr>
        <w:br/>
      </w:r>
      <w:r w:rsidRPr="002B74E4">
        <w:rPr>
          <w:b/>
          <w:sz w:val="20"/>
          <w:szCs w:val="20"/>
          <w:lang w:val="en-US"/>
        </w:rPr>
        <w:t>SIMATIC S7 DASTURLANADIGAN KONTROLLERLARNING ASOSIY BLOKLARI BILAN TANISHISH.</w:t>
      </w:r>
      <w:bookmarkEnd w:id="93"/>
    </w:p>
    <w:p w:rsidR="008F4E20" w:rsidRDefault="008F4E20" w:rsidP="008F4E20">
      <w:pPr>
        <w:jc w:val="center"/>
        <w:rPr>
          <w:rFonts w:ascii="Times New Roman" w:hAnsi="Times New Roman"/>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Asosiy tushunchalar</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STEP7 dasturi oldindan SIMATIC PGS ustida o'rnatilgan bo'ladi, buning uchun bir dasturlash tizimi sifatida foydalanish uchun mo'ljallangan kompyuterlar o'rnatilgan bo'lishi kerak. Mos PC lar Windows operatsion tizimi  (95 / 98 / NT / 2000 / XP / ME)  dan iborat. STEP7 asosiy paketi LAD/IFBD /STL dasturiy  muharriri,funksional blok diagrammmasi,Blok-sxema faoliyatini va S7 nazorat panelini o'z ichiga oladi.  STEP 7 qo'shimcha tillar va vositalar o'rnatilgan bo'lishi kerak.</w:t>
      </w: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Muhim elementlar</w:t>
      </w:r>
    </w:p>
    <w:p w:rsidR="008F4E20" w:rsidRPr="002B74E4" w:rsidRDefault="008F4E20" w:rsidP="008F4E20">
      <w:pPr>
        <w:ind w:firstLine="708"/>
        <w:jc w:val="both"/>
        <w:rPr>
          <w:rFonts w:ascii="Times New Roman" w:hAnsi="Times New Roman"/>
          <w:b w:val="0"/>
          <w:sz w:val="20"/>
          <w:lang w:val="es-ES"/>
        </w:rPr>
      </w:pPr>
      <w:r w:rsidRPr="002B74E4">
        <w:rPr>
          <w:rFonts w:ascii="Times New Roman" w:hAnsi="Times New Roman"/>
          <w:b w:val="0"/>
          <w:sz w:val="20"/>
          <w:lang w:val="es-ES"/>
        </w:rPr>
        <w:t>Asosiy STEP 7 dasturi  quyidagilardan iborat:</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 Acrobat reader: boshqa tegishli hujjatlarni ochish va ko'rish uchun ta'minot. NCM sanoatlashgan Ethernet windows Foydalanuvchi 2) NCM Sanoat cheklangan, Ethernet konfiguratsiya dasturi uchun; (3) NCM. Profibus konfiguratsiya dasturiy ta'minot; va (4) AufhorsWINDOWS, standart va ixtiyoriy 10015 uchun o'rnatish va chetlashtirish uchun Window'NS dasturi.</w:t>
      </w:r>
    </w:p>
    <w:p w:rsidR="008F4E20" w:rsidRPr="002B74E4" w:rsidRDefault="008F4E20" w:rsidP="008F4E20">
      <w:pPr>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1.8-rasm. O‘rnatiladigan komponentlarni tanlash uchun STEP 7 ning muloqot oynasi.</w:t>
      </w:r>
    </w:p>
    <w:p w:rsidR="008F4E20" w:rsidRPr="002B74E4" w:rsidRDefault="008F4E20" w:rsidP="008F4E20">
      <w:pPr>
        <w:jc w:val="center"/>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1.9-rasm. STEP 7 ni o‘rnatish uchun foydalanish tilini tanlashga mo‘ljallangan  muloqot oynasi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STEP7 dasturini tez o‘rnatish bosqichlarini qisqacha bayoni.</w:t>
      </w:r>
    </w:p>
    <w:tbl>
      <w:tblPr>
        <w:tblStyle w:val="a3"/>
        <w:tblW w:w="9360" w:type="dxa"/>
        <w:tblInd w:w="392" w:type="dxa"/>
        <w:tblLayout w:type="fixed"/>
        <w:tblLook w:val="04A0"/>
      </w:tblPr>
      <w:tblGrid>
        <w:gridCol w:w="567"/>
        <w:gridCol w:w="8793"/>
      </w:tblGrid>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STEP 7 dasturini o‘rnatishni boshqarish uchun Windows NT/2000 operatsion tizimiga admin yoki Power User korinishida kirish</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Agar dastur STEP 7 V3.2 versiyasi yoki undan yuqori versiyalar bo‘lsa, oldingi qo‘shimcha paketlarni o‘chirib tashlash lozim</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Kompyuteringiz qattiq diskida dasturni sozlash uchun yetarli joy borligiga ishonch hosil qiling. Siz tanlagan komponentlar uchun yana 200-380 Mb joy kerak bo‘ladi.</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Dasturni o‘rnatish uchun Windows  uzatuvchisi orqali kompakt diskdagi Step7 papkasidan dastur o‘rnatiladigan setup.exe faylini tanlab, sichqoncha tugmasini 2 marta bosing.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Step7 dagi Setup muloqot oynasi yordamida o‘rnatilish tilini tanlang.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Step7 dagi Setup muloqot oynasi orqali kerakli komponentlarni sozlang.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7.</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Step7 dagi Setup muloqot oynasidagi kerakli oynalardan kerakli tillarni tanlang.</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8.</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 xml:space="preserve">Step7 dagi Setup muloqot oynasidagi Start-up Language oynasini tanlab, uni ishga tushiring. </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9.</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Qolgan savollarga qolgan oynalardan javob topishingiz mumkin.</w:t>
            </w:r>
          </w:p>
        </w:tc>
      </w:tr>
      <w:tr w:rsidR="008F4E20" w:rsidRPr="007D5B75" w:rsidTr="006F5291">
        <w:tc>
          <w:tcPr>
            <w:tcW w:w="567"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10.</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Sozlash so‘nggida dasturni faollashtirish imkoni tug‘iladi, buning uchun kompakt diskni qurilmaga qo‘yish lozim.</w:t>
            </w:r>
          </w:p>
        </w:tc>
      </w:tr>
    </w:tbl>
    <w:p w:rsidR="008F4E20" w:rsidRPr="002B74E4" w:rsidRDefault="008F4E20" w:rsidP="008F4E20">
      <w:pPr>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Step 7 avtorizatsiyasi dasturini o’rnatish va o’chirish</w:t>
      </w: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Asosiy konsepsiyalar</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STEP 7 dasturi va boshqa tegishli paketlarni  to’xtovsiz o’rnatishni davom ettirish uchun maxsus ruxsatnomani qo’llash kerak bo’ladi. STEP 7 dasturini qo’lllashdan oldin hamma komputerlarda ushbu ruxsatnoma o’rnatilishi zarur. Step 7 ruxsatnomasi dasturini o’rnatish va o’chirish uchun   turli komputerlarda  STEP 7 licenziyasining yagona nusxasi “AUTHORS W” o’rnatiladi.</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 xml:space="preserve">Boshqa yangi komputerga Step 7 yagona litsenziya nusxasini ishlatish uchun, yangi kompyuter Avtorizatsiyani diskka litsenziya o'tkazish kerak. </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 xml:space="preserve">Quyida  ko'rsatilgandek STEP7 taqdimoti STEP7 Avtorizatsiya diski, bir necha authorizalion tugmalar boshqarishni ta'minlaydi. Har bir ixtiyoriy paketi authorizatiya talab qiladi  va alohida Avtorizatsiya disk bilan taqdim etiladi. Agar avthorizatiya uskunasidagi bir marta o'rnatilgan keyinchalik olib, u qaytib markaziy boshqarish uchun STEP7 mulli-aulhorization diskka ko'chirish mumkin. </w:t>
      </w:r>
    </w:p>
    <w:p w:rsidR="008F4E20" w:rsidRPr="002B74E4" w:rsidRDefault="008F4E20" w:rsidP="008F4E20">
      <w:pPr>
        <w:jc w:val="center"/>
        <w:rPr>
          <w:rFonts w:ascii="Times New Roman" w:hAnsi="Times New Roman"/>
          <w:b w:val="0"/>
          <w:i/>
          <w:sz w:val="20"/>
          <w:lang w:val="en-US"/>
        </w:rPr>
      </w:pPr>
      <w:r w:rsidRPr="002B74E4">
        <w:rPr>
          <w:rFonts w:ascii="Times New Roman" w:hAnsi="Times New Roman"/>
          <w:b w:val="0"/>
          <w:i/>
          <w:sz w:val="20"/>
          <w:lang w:val="en-US"/>
        </w:rPr>
        <w:t>Taqdimot maslahatlari</w:t>
      </w:r>
    </w:p>
    <w:p w:rsidR="008F4E20" w:rsidRPr="002B74E4" w:rsidRDefault="008F4E20" w:rsidP="008F4E20">
      <w:pPr>
        <w:ind w:firstLine="708"/>
        <w:jc w:val="both"/>
        <w:rPr>
          <w:rFonts w:ascii="Times New Roman" w:hAnsi="Times New Roman"/>
          <w:b w:val="0"/>
          <w:sz w:val="20"/>
          <w:lang w:val="en-US"/>
        </w:rPr>
      </w:pPr>
      <w:r w:rsidRPr="002B74E4">
        <w:rPr>
          <w:rFonts w:ascii="Times New Roman" w:hAnsi="Times New Roman"/>
          <w:b w:val="0"/>
          <w:sz w:val="20"/>
          <w:lang w:val="en-US"/>
        </w:rPr>
        <w:t>Ruxsatnomalar yashirin papkada C joylashtiriladi: \ AX NFZZ. Bu papkadan nusxa ko'chirish, yoki o’chirish mumkin emas. Disk operatsiyalarini amalga oshirishdan oldin Authorizatsiya olinib tashlanishi kerak. Disk siqilgan bo'lsa, STEP7 ASOSI uchun tizimga ulanadi.Agar authorizatsiya dasturi  komputerdan o’chsa, 14-kun ichida sariq diskda Favqulodda tugmasi qo’llaniladi .Bu diskda Authorizatsiya  qayta joylashtirilgandan so’ng ishlatiladi.</w:t>
      </w:r>
    </w:p>
    <w:p w:rsidR="008F4E20" w:rsidRPr="002B74E4" w:rsidRDefault="008F4E20" w:rsidP="008F4E20">
      <w:pPr>
        <w:jc w:val="center"/>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1.10-rasm. Dasturni ishga tushirish va qayta ishga tushirish uchun muloqot oynasi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Yuklash va ko’chirishni STEP 7 ruxsatnomalarining qisqacha bayoni.</w:t>
      </w:r>
    </w:p>
    <w:tbl>
      <w:tblPr>
        <w:tblStyle w:val="a3"/>
        <w:tblW w:w="9498" w:type="dxa"/>
        <w:tblInd w:w="392" w:type="dxa"/>
        <w:tblLook w:val="04A0"/>
      </w:tblPr>
      <w:tblGrid>
        <w:gridCol w:w="709"/>
        <w:gridCol w:w="8789"/>
      </w:tblGrid>
      <w:tr w:rsidR="008F4E20" w:rsidRPr="002B74E4"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jc w:val="center"/>
              <w:rPr>
                <w:rFonts w:ascii="Times New Roman" w:hAnsi="Times New Roman"/>
                <w:b w:val="0"/>
                <w:sz w:val="20"/>
                <w:lang w:val="en-US"/>
              </w:rPr>
            </w:pPr>
            <w:r w:rsidRPr="002B74E4">
              <w:rPr>
                <w:rFonts w:ascii="Times New Roman" w:hAnsi="Times New Roman"/>
                <w:b w:val="0"/>
                <w:sz w:val="20"/>
                <w:lang w:val="en-US"/>
              </w:rPr>
              <w:t>Yuklash  avtorizatsiyasi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STEP 7  avtorizatsiya diskini disk yuritgichga  joylashtiring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WINDOWS  START tugmasidan SIMATIC-&gt; AUTHORSW  papkasi AUTHORSW ni tanlang.</w:t>
            </w:r>
          </w:p>
        </w:tc>
      </w:tr>
      <w:tr w:rsidR="008F4E20" w:rsidRPr="002B74E4"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Agar u ko’rsatilmagan bo’lsa disketda topilgan  avtorizatsiya kalitlarini  royxat qilish uchun TRANSFER TAB ni tanlang.  Kalit uchun qiymat hisoblagichi  disketda “1” bo’lishi kerak.</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Qattiq diskga  avtorizatsiyas yuklash uchun , Windows displeyidan avtorizatsiyalar  va cheklanmagan foydalanish uchun  BASIC7 to’liq  varsiyasi toping va tanlang.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Qattiq diskga  avtorizatsiya joylashtrish uchun tanlangan kalitlar yordamida  yuklash tugmasi(-&gt;) ni  bosing.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Disk yuritgichdan  avtorizatsiya diskni ko’chiring  va  yana kerak bo’lgunga qadar saqlang.</w:t>
            </w:r>
          </w:p>
        </w:tc>
      </w:tr>
      <w:tr w:rsidR="008F4E20" w:rsidRPr="002B74E4" w:rsidTr="006F5291">
        <w:tc>
          <w:tcPr>
            <w:tcW w:w="709" w:type="dxa"/>
            <w:tcBorders>
              <w:top w:val="single" w:sz="4" w:space="0" w:color="auto"/>
              <w:left w:val="single" w:sz="4" w:space="0" w:color="auto"/>
              <w:bottom w:val="single" w:sz="4" w:space="0" w:color="auto"/>
              <w:right w:val="single" w:sz="4" w:space="0" w:color="auto"/>
            </w:tcBorders>
          </w:tcPr>
          <w:p w:rsidR="008F4E20" w:rsidRPr="002B74E4" w:rsidRDefault="008F4E20" w:rsidP="006F5291">
            <w:pPr>
              <w:rPr>
                <w:rFonts w:ascii="Times New Roman" w:hAnsi="Times New Roman"/>
                <w:b w:val="0"/>
                <w:sz w:val="20"/>
                <w:lang w:val="en-US"/>
              </w:rPr>
            </w:pP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Avtorizatsiya ko’chirish</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STEP 7  avtorizatsiya diskini disk yuritgichga  joylashtiring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WINDOWS  START tugmasidan SIMATIC-&gt; AUTHORSW  ni tanlang.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 xml:space="preserve">Agar  u ko’rsatilmagan bo’lsa  avtorizatsilarni royxatlash uchun Transfer tab ni tanlang. </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 xml:space="preserve">Disk yuritgichdan avtorizatsiyalrni ko’chirishdan  disk yuritgichda  yaratilgan  avtorizatsiyalar oynasi displeyidan  STEP 7 BASIS kalitini tanlang. Kalit uchun qiymat hisoblagichi disketda “0” va  disk yuritgichda “1” bo’lishi shart. </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Avtorizatsiyani  avtorizatsiya diskiga qaytarish uchun   qayta ko’chirish tugmasi“&lt;-“ ni bosing.</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Disk yuritgichdan  avtorizatsiya diskni ko’chiring  va  yana kerak bo’lgunga qadar saqlang.</w:t>
            </w:r>
          </w:p>
        </w:tc>
      </w:tr>
    </w:tbl>
    <w:p w:rsidR="008F4E20" w:rsidRPr="002B74E4" w:rsidRDefault="008F4E20" w:rsidP="008F4E20">
      <w:pPr>
        <w:ind w:firstLine="567"/>
        <w:jc w:val="both"/>
        <w:rPr>
          <w:rFonts w:ascii="Times New Roman" w:hAnsi="Times New Roman"/>
          <w:b w:val="0"/>
          <w:sz w:val="20"/>
          <w:lang w:val="en-US"/>
        </w:rPr>
      </w:pPr>
    </w:p>
    <w:p w:rsidR="008F4E20" w:rsidRPr="002B74E4" w:rsidRDefault="008F4E20" w:rsidP="008F4E20">
      <w:pPr>
        <w:ind w:firstLine="567"/>
        <w:jc w:val="both"/>
        <w:rPr>
          <w:rFonts w:ascii="Times New Roman" w:hAnsi="Times New Roman"/>
          <w:b w:val="0"/>
          <w:sz w:val="20"/>
          <w:lang w:val="en-US"/>
        </w:rPr>
      </w:pPr>
      <w:r w:rsidRPr="002B74E4">
        <w:rPr>
          <w:rFonts w:ascii="Times New Roman" w:hAnsi="Times New Roman"/>
          <w:b w:val="0"/>
          <w:sz w:val="20"/>
          <w:lang w:val="en-US"/>
        </w:rPr>
        <w:t>SIMATIC dasturiy komponentlarini ochish</w:t>
      </w:r>
    </w:p>
    <w:p w:rsidR="008F4E20" w:rsidRPr="002B74E4" w:rsidRDefault="008F4E20" w:rsidP="008F4E20">
      <w:pPr>
        <w:ind w:firstLine="567"/>
        <w:jc w:val="both"/>
        <w:rPr>
          <w:rFonts w:ascii="Times New Roman" w:hAnsi="Times New Roman"/>
          <w:b w:val="0"/>
          <w:sz w:val="20"/>
          <w:lang w:val="en-US"/>
        </w:rPr>
      </w:pPr>
      <w:r w:rsidRPr="002B74E4">
        <w:rPr>
          <w:rFonts w:ascii="Times New Roman" w:hAnsi="Times New Roman"/>
          <w:b w:val="0"/>
          <w:sz w:val="20"/>
          <w:lang w:val="en-US"/>
        </w:rPr>
        <w:t>Asosiy tushunchalar</w:t>
      </w:r>
    </w:p>
    <w:p w:rsidR="008F4E20" w:rsidRPr="002B74E4" w:rsidRDefault="008F4E20" w:rsidP="008F4E20">
      <w:pPr>
        <w:ind w:firstLine="567"/>
        <w:jc w:val="both"/>
        <w:rPr>
          <w:rFonts w:ascii="Times New Roman" w:hAnsi="Times New Roman"/>
          <w:b w:val="0"/>
          <w:sz w:val="20"/>
          <w:lang w:val="en-US"/>
        </w:rPr>
      </w:pPr>
      <w:r w:rsidRPr="002B74E4">
        <w:rPr>
          <w:rFonts w:ascii="Times New Roman" w:hAnsi="Times New Roman"/>
          <w:b w:val="0"/>
          <w:sz w:val="20"/>
          <w:lang w:val="en-US"/>
        </w:rPr>
        <w:t>Step7 dasturi o‘rnatilgandan so‘ng SIMATIC dasturi Windows dasturini Pusk menyusiga joylashtiriladi va unga Pusk orqali kirish imkoni yaratiladi. SIMATIC papkasi tarkibiga STEP7 BASIC paketining tanlangan asosiy menyu elementlarini komponentlari kiritiladi. Bu elementlar papkalar, Authors W, Documentlar, komponentlar,  SIMATIC NET va hokazolarni o‘z ichiga oladi.</w:t>
      </w:r>
    </w:p>
    <w:p w:rsidR="008F4E20" w:rsidRPr="002B74E4" w:rsidRDefault="008F4E20" w:rsidP="008F4E20">
      <w:pPr>
        <w:ind w:firstLine="567"/>
        <w:jc w:val="both"/>
        <w:rPr>
          <w:rFonts w:ascii="Times New Roman" w:hAnsi="Times New Roman"/>
          <w:b w:val="0"/>
          <w:sz w:val="20"/>
          <w:lang w:val="en-US"/>
        </w:rPr>
      </w:pPr>
      <w:r w:rsidRPr="002B74E4">
        <w:rPr>
          <w:rFonts w:ascii="Times New Roman" w:hAnsi="Times New Roman"/>
          <w:b w:val="0"/>
          <w:sz w:val="20"/>
          <w:lang w:val="en-US"/>
        </w:rPr>
        <w:t>Asosiy elementlar</w:t>
      </w:r>
    </w:p>
    <w:p w:rsidR="008F4E20" w:rsidRPr="002B74E4" w:rsidRDefault="008F4E20" w:rsidP="008F4E20">
      <w:pPr>
        <w:ind w:firstLine="567"/>
        <w:jc w:val="both"/>
        <w:rPr>
          <w:rFonts w:ascii="Times New Roman" w:hAnsi="Times New Roman"/>
          <w:b w:val="0"/>
          <w:sz w:val="20"/>
          <w:lang w:val="en-US"/>
        </w:rPr>
      </w:pPr>
      <w:r w:rsidRPr="002B74E4">
        <w:rPr>
          <w:rFonts w:ascii="Times New Roman" w:hAnsi="Times New Roman"/>
          <w:b w:val="0"/>
          <w:sz w:val="20"/>
          <w:lang w:val="en-US"/>
        </w:rPr>
        <w:t xml:space="preserve">SlMATIC menyusining Authors W papkasi standart va qo‘shimcha uskunalarni faollashtirish imkonini beradi. Documentation papkasi ishchi dokumentlarga va tillar haqidagi ma’lumotlarga murojaat qilish imkonini beradi. SIMATIC NET, Ethernet va Profibus sanoat konfiguratsiyalarini SHK uchun tanlash imkonini beradi. </w:t>
      </w:r>
    </w:p>
    <w:p w:rsidR="008F4E20" w:rsidRPr="002B74E4" w:rsidRDefault="008F4E20" w:rsidP="008F4E20">
      <w:pPr>
        <w:jc w:val="center"/>
        <w:rPr>
          <w:rFonts w:ascii="Times New Roman" w:hAnsi="Times New Roman"/>
          <w:b w:val="0"/>
          <w:sz w:val="20"/>
          <w:lang w:val="en-US"/>
        </w:rPr>
      </w:pP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1.11-rasm. Windows Start menyusidan SIMATIC dasturiy komponentlarini ochish</w:t>
      </w:r>
    </w:p>
    <w:p w:rsidR="008F4E20" w:rsidRPr="002B74E4" w:rsidRDefault="008F4E20" w:rsidP="008F4E20">
      <w:pPr>
        <w:jc w:val="center"/>
        <w:rPr>
          <w:rFonts w:ascii="Times New Roman" w:hAnsi="Times New Roman"/>
          <w:b w:val="0"/>
          <w:sz w:val="20"/>
          <w:lang w:val="en-US"/>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1.12-rasm. S7/STEP7 documentation ni o‘rnatish tartibi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SIMATIC dasturidagi komponentalarni ochishning qisqacha bayoni.</w:t>
      </w:r>
    </w:p>
    <w:tbl>
      <w:tblPr>
        <w:tblStyle w:val="a3"/>
        <w:tblW w:w="9498" w:type="dxa"/>
        <w:tblInd w:w="392" w:type="dxa"/>
        <w:tblLook w:val="04A0"/>
      </w:tblPr>
      <w:tblGrid>
        <w:gridCol w:w="709"/>
        <w:gridCol w:w="8789"/>
      </w:tblGrid>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4"/>
              <w:rPr>
                <w:rFonts w:ascii="Times New Roman" w:hAnsi="Times New Roman"/>
                <w:b w:val="0"/>
                <w:sz w:val="20"/>
                <w:lang w:val="en-US"/>
              </w:rPr>
            </w:pPr>
            <w:r w:rsidRPr="002B74E4">
              <w:rPr>
                <w:rFonts w:ascii="Times New Roman" w:hAnsi="Times New Roman"/>
                <w:b w:val="0"/>
                <w:sz w:val="20"/>
                <w:lang w:val="en-US"/>
              </w:rPr>
              <w:t>1.</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3"/>
              <w:rPr>
                <w:rFonts w:ascii="Times New Roman" w:hAnsi="Times New Roman"/>
                <w:b w:val="0"/>
                <w:sz w:val="20"/>
                <w:lang w:val="en-US"/>
              </w:rPr>
            </w:pPr>
            <w:r w:rsidRPr="002B74E4">
              <w:rPr>
                <w:rFonts w:ascii="Times New Roman" w:hAnsi="Times New Roman"/>
                <w:b w:val="0"/>
                <w:sz w:val="20"/>
                <w:lang w:val="en-US"/>
              </w:rPr>
              <w:t>Ustanofka qilish uchun START-&gt;Simatic-&gt; Authorsw komponentasidan foydalaniladi va softwarega ko’chirishga ruxsat beradi.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4"/>
              <w:rPr>
                <w:rFonts w:ascii="Times New Roman" w:hAnsi="Times New Roman"/>
                <w:b w:val="0"/>
                <w:sz w:val="20"/>
                <w:lang w:val="en-US"/>
              </w:rPr>
            </w:pPr>
            <w:r w:rsidRPr="002B74E4">
              <w:rPr>
                <w:rFonts w:ascii="Times New Roman" w:hAnsi="Times New Roman"/>
                <w:b w:val="0"/>
                <w:sz w:val="20"/>
                <w:lang w:val="en-US"/>
              </w:rPr>
              <w:t>2.</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3"/>
              <w:rPr>
                <w:rFonts w:ascii="Times New Roman" w:hAnsi="Times New Roman"/>
                <w:b w:val="0"/>
                <w:sz w:val="20"/>
                <w:lang w:val="en-US"/>
              </w:rPr>
            </w:pPr>
            <w:r w:rsidRPr="002B74E4">
              <w:rPr>
                <w:rFonts w:ascii="Times New Roman" w:hAnsi="Times New Roman"/>
                <w:b w:val="0"/>
                <w:sz w:val="20"/>
                <w:lang w:val="en-US"/>
              </w:rPr>
              <w:t>STEP 7 mahalliy tiliga ustanofka qilish uchun START-&gt;Simatic-&gt;Dacumantation-&gt;English(yoki fransuz Italian ispaniya).</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4"/>
              <w:rPr>
                <w:rFonts w:ascii="Times New Roman" w:hAnsi="Times New Roman"/>
                <w:b w:val="0"/>
                <w:sz w:val="20"/>
                <w:lang w:val="en-US"/>
              </w:rPr>
            </w:pPr>
            <w:r w:rsidRPr="002B74E4">
              <w:rPr>
                <w:rFonts w:ascii="Times New Roman" w:hAnsi="Times New Roman"/>
                <w:b w:val="0"/>
                <w:sz w:val="20"/>
                <w:lang w:val="en-US"/>
              </w:rPr>
              <w:t>3.</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3"/>
              <w:rPr>
                <w:rFonts w:ascii="Times New Roman" w:hAnsi="Times New Roman"/>
                <w:b w:val="0"/>
                <w:sz w:val="20"/>
                <w:lang w:val="en-US"/>
              </w:rPr>
            </w:pPr>
            <w:r w:rsidRPr="002B74E4">
              <w:rPr>
                <w:rFonts w:ascii="Times New Roman" w:hAnsi="Times New Roman"/>
                <w:b w:val="0"/>
                <w:sz w:val="20"/>
                <w:lang w:val="en-US"/>
              </w:rPr>
              <w:t>START -&gt;SIMATIC-&gt;PRUDUCT NOTES-&gt;ENGLISH(yoki Fransiya ,Ispaniya Italiya)bu buyruqlar ketma-ketligi yaratilgan NOTElarni joylashtiradi va mahalliy ekranga chiqaradi.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4"/>
              <w:rPr>
                <w:rFonts w:ascii="Times New Roman" w:hAnsi="Times New Roman"/>
                <w:b w:val="0"/>
                <w:sz w:val="20"/>
                <w:lang w:val="en-US"/>
              </w:rPr>
            </w:pPr>
            <w:r w:rsidRPr="002B74E4">
              <w:rPr>
                <w:rFonts w:ascii="Times New Roman" w:hAnsi="Times New Roman"/>
                <w:b w:val="0"/>
                <w:sz w:val="20"/>
                <w:lang w:val="en-US"/>
              </w:rPr>
              <w:t>4.</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3"/>
              <w:rPr>
                <w:rFonts w:ascii="Times New Roman" w:hAnsi="Times New Roman"/>
                <w:b w:val="0"/>
                <w:sz w:val="20"/>
                <w:lang w:val="en-US"/>
              </w:rPr>
            </w:pPr>
            <w:r w:rsidRPr="002B74E4">
              <w:rPr>
                <w:rFonts w:ascii="Times New Roman" w:hAnsi="Times New Roman"/>
                <w:b w:val="0"/>
                <w:sz w:val="20"/>
                <w:lang w:val="en-US"/>
              </w:rPr>
              <w:t xml:space="preserve">START-&gt;SIMATIC NET-&gt;bu yo`l konfiguratsiyasi yoki </w:t>
            </w:r>
            <w:r w:rsidR="00506FFC">
              <w:rPr>
                <w:rFonts w:ascii="Times New Roman" w:hAnsi="Times New Roman"/>
                <w:b w:val="0"/>
                <w:sz w:val="20"/>
                <w:lang w:val="en-US"/>
              </w:rPr>
              <w:t>abob</w:t>
            </w:r>
            <w:r w:rsidRPr="002B74E4">
              <w:rPr>
                <w:rFonts w:ascii="Times New Roman" w:hAnsi="Times New Roman"/>
                <w:b w:val="0"/>
                <w:sz w:val="20"/>
                <w:lang w:val="en-US"/>
              </w:rPr>
              <w:t>larni diognostik qiladi va ishlab chiqarish Ethernet,Profibus yoki boshqa simatik NET ga restarofka qiladi.</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4"/>
              <w:rPr>
                <w:rFonts w:ascii="Times New Roman" w:hAnsi="Times New Roman"/>
                <w:b w:val="0"/>
                <w:sz w:val="20"/>
                <w:lang w:val="en-US"/>
              </w:rPr>
            </w:pPr>
            <w:r w:rsidRPr="002B74E4">
              <w:rPr>
                <w:rFonts w:ascii="Times New Roman" w:hAnsi="Times New Roman"/>
                <w:b w:val="0"/>
                <w:sz w:val="20"/>
                <w:lang w:val="en-US"/>
              </w:rPr>
              <w:t>5.</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3"/>
              <w:rPr>
                <w:rFonts w:ascii="Times New Roman" w:hAnsi="Times New Roman"/>
                <w:b w:val="0"/>
                <w:sz w:val="20"/>
                <w:lang w:val="en-US"/>
              </w:rPr>
            </w:pPr>
            <w:r w:rsidRPr="002B74E4">
              <w:rPr>
                <w:rFonts w:ascii="Times New Roman" w:hAnsi="Times New Roman"/>
                <w:b w:val="0"/>
                <w:sz w:val="20"/>
                <w:lang w:val="en-US"/>
              </w:rPr>
              <w:t>START -&gt;SIMATIC-&gt;STEP 7-&gt;bu standart muharrirga kirish va foydalanish (LAD/FBD/STL)yoki umumiy muharriri(CFC) va ularni ustanofka qilish</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4"/>
              <w:rPr>
                <w:rFonts w:ascii="Times New Roman" w:hAnsi="Times New Roman"/>
                <w:b w:val="0"/>
                <w:sz w:val="20"/>
                <w:lang w:val="en-US"/>
              </w:rPr>
            </w:pPr>
            <w:r w:rsidRPr="002B74E4">
              <w:rPr>
                <w:rFonts w:ascii="Times New Roman" w:hAnsi="Times New Roman"/>
                <w:b w:val="0"/>
                <w:sz w:val="20"/>
                <w:lang w:val="en-US"/>
              </w:rPr>
              <w:t>6.</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3"/>
              <w:rPr>
                <w:rFonts w:ascii="Times New Roman" w:hAnsi="Times New Roman"/>
                <w:b w:val="0"/>
                <w:sz w:val="20"/>
                <w:lang w:val="en-US"/>
              </w:rPr>
            </w:pPr>
            <w:r w:rsidRPr="002B74E4">
              <w:rPr>
                <w:rFonts w:ascii="Times New Roman" w:hAnsi="Times New Roman"/>
                <w:b w:val="0"/>
                <w:sz w:val="20"/>
                <w:lang w:val="en-US"/>
              </w:rPr>
              <w:t>START -&gt;SIMATIC -&gt;simatic manager-&gt;bu simatic meneger uskunalari ochish va sizning desktopni dasturga kiritish.</w:t>
            </w:r>
          </w:p>
        </w:tc>
      </w:tr>
      <w:tr w:rsidR="008F4E20" w:rsidRPr="007D5B75" w:rsidTr="006F5291">
        <w:tc>
          <w:tcPr>
            <w:tcW w:w="70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4"/>
              <w:rPr>
                <w:rFonts w:ascii="Times New Roman" w:hAnsi="Times New Roman"/>
                <w:b w:val="0"/>
                <w:sz w:val="20"/>
                <w:lang w:val="en-US"/>
              </w:rPr>
            </w:pPr>
            <w:r w:rsidRPr="002B74E4">
              <w:rPr>
                <w:rFonts w:ascii="Times New Roman" w:hAnsi="Times New Roman"/>
                <w:b w:val="0"/>
                <w:sz w:val="20"/>
                <w:lang w:val="en-US"/>
              </w:rPr>
              <w:t>7.</w:t>
            </w:r>
          </w:p>
        </w:tc>
        <w:tc>
          <w:tcPr>
            <w:tcW w:w="8789" w:type="dxa"/>
            <w:tcBorders>
              <w:top w:val="single" w:sz="4" w:space="0" w:color="auto"/>
              <w:left w:val="single" w:sz="4" w:space="0" w:color="auto"/>
              <w:bottom w:val="single" w:sz="4" w:space="0" w:color="auto"/>
              <w:right w:val="single" w:sz="4" w:space="0" w:color="auto"/>
            </w:tcBorders>
            <w:hideMark/>
          </w:tcPr>
          <w:p w:rsidR="008F4E20" w:rsidRPr="002B74E4" w:rsidRDefault="008F4E20" w:rsidP="006F5291">
            <w:pPr>
              <w:ind w:firstLine="33"/>
              <w:rPr>
                <w:rFonts w:ascii="Times New Roman" w:hAnsi="Times New Roman"/>
                <w:b w:val="0"/>
                <w:sz w:val="20"/>
                <w:lang w:val="en-US"/>
              </w:rPr>
            </w:pPr>
            <w:r w:rsidRPr="002B74E4">
              <w:rPr>
                <w:rFonts w:ascii="Times New Roman" w:hAnsi="Times New Roman"/>
                <w:b w:val="0"/>
                <w:sz w:val="20"/>
                <w:lang w:val="en-US"/>
              </w:rPr>
              <w:t>START -&gt;SIMATIC -&gt;S7 Mannals-&gt;bu boshqa bir yaratilgan ustaxonalari ustanofka qilish (masalan mahalliy tugunlarni).</w:t>
            </w:r>
          </w:p>
        </w:tc>
      </w:tr>
    </w:tbl>
    <w:p w:rsidR="008F4E20" w:rsidRPr="00E15012" w:rsidRDefault="008F4E20" w:rsidP="008F4E20">
      <w:pPr>
        <w:rPr>
          <w:rFonts w:ascii="Times New Roman" w:hAnsi="Times New Roman"/>
          <w:sz w:val="20"/>
          <w:lang w:val="en-US"/>
        </w:rPr>
      </w:pPr>
    </w:p>
    <w:p w:rsidR="008F4E20" w:rsidRPr="00E15012" w:rsidRDefault="008F4E20" w:rsidP="008F4E20">
      <w:pPr>
        <w:jc w:val="center"/>
        <w:rPr>
          <w:rFonts w:ascii="Times New Roman" w:hAnsi="Times New Roman"/>
          <w:b w:val="0"/>
          <w:sz w:val="20"/>
          <w:lang w:val="en-US"/>
        </w:rPr>
      </w:pPr>
      <w:r w:rsidRPr="00E15012">
        <w:rPr>
          <w:rFonts w:ascii="Times New Roman" w:hAnsi="Times New Roman"/>
          <w:sz w:val="20"/>
          <w:lang w:val="en-US"/>
        </w:rPr>
        <w:t>NAZORAT SAVOLLARI</w:t>
      </w:r>
    </w:p>
    <w:p w:rsidR="008F4E20" w:rsidRPr="00E15012" w:rsidRDefault="008F4E20" w:rsidP="008F4E20">
      <w:pPr>
        <w:pStyle w:val="a6"/>
        <w:widowControl/>
        <w:numPr>
          <w:ilvl w:val="0"/>
          <w:numId w:val="176"/>
        </w:numPr>
        <w:overflowPunct/>
        <w:autoSpaceDE/>
        <w:autoSpaceDN/>
        <w:adjustRightInd/>
        <w:textAlignment w:val="auto"/>
        <w:rPr>
          <w:color w:val="000000"/>
          <w:sz w:val="20"/>
          <w:lang w:val="en-US"/>
        </w:rPr>
      </w:pPr>
      <w:r w:rsidRPr="00E15012">
        <w:rPr>
          <w:color w:val="000000"/>
          <w:sz w:val="20"/>
          <w:lang w:val="en-US"/>
        </w:rPr>
        <w:t>Step 7 dasturi qanday o’rnatiladi?</w:t>
      </w:r>
    </w:p>
    <w:p w:rsidR="008F4E20" w:rsidRPr="00E15012" w:rsidRDefault="008F4E20" w:rsidP="008F4E20">
      <w:pPr>
        <w:pStyle w:val="a6"/>
        <w:widowControl/>
        <w:numPr>
          <w:ilvl w:val="0"/>
          <w:numId w:val="176"/>
        </w:numPr>
        <w:overflowPunct/>
        <w:autoSpaceDE/>
        <w:autoSpaceDN/>
        <w:adjustRightInd/>
        <w:textAlignment w:val="auto"/>
        <w:rPr>
          <w:color w:val="000000"/>
          <w:sz w:val="20"/>
          <w:lang w:val="en-US"/>
        </w:rPr>
      </w:pPr>
      <w:r w:rsidRPr="00E15012">
        <w:rPr>
          <w:color w:val="000000"/>
          <w:sz w:val="20"/>
          <w:lang w:val="en-US"/>
        </w:rPr>
        <w:t>Step 7 dasturi qanday yuklanadi?</w:t>
      </w:r>
    </w:p>
    <w:p w:rsidR="008F4E20" w:rsidRPr="00E15012" w:rsidRDefault="008F4E20" w:rsidP="008F4E20">
      <w:pPr>
        <w:pStyle w:val="a6"/>
        <w:widowControl/>
        <w:numPr>
          <w:ilvl w:val="0"/>
          <w:numId w:val="176"/>
        </w:numPr>
        <w:overflowPunct/>
        <w:autoSpaceDE/>
        <w:autoSpaceDN/>
        <w:adjustRightInd/>
        <w:textAlignment w:val="auto"/>
        <w:rPr>
          <w:color w:val="000000"/>
          <w:sz w:val="20"/>
          <w:lang w:val="en-US"/>
        </w:rPr>
      </w:pPr>
      <w:r w:rsidRPr="00E15012">
        <w:rPr>
          <w:color w:val="000000"/>
          <w:sz w:val="20"/>
          <w:lang w:val="en-US"/>
        </w:rPr>
        <w:t>SIMATIC dasturi asosiy elementlarini tushuntiring?</w:t>
      </w:r>
    </w:p>
    <w:p w:rsidR="008F4E20" w:rsidRPr="00E15012" w:rsidRDefault="008F4E20" w:rsidP="008F4E20">
      <w:pPr>
        <w:pStyle w:val="a6"/>
        <w:widowControl/>
        <w:numPr>
          <w:ilvl w:val="0"/>
          <w:numId w:val="176"/>
        </w:numPr>
        <w:overflowPunct/>
        <w:autoSpaceDE/>
        <w:autoSpaceDN/>
        <w:adjustRightInd/>
        <w:textAlignment w:val="auto"/>
        <w:rPr>
          <w:color w:val="000000"/>
          <w:sz w:val="20"/>
          <w:lang w:val="en-US"/>
        </w:rPr>
      </w:pPr>
      <w:r w:rsidRPr="00E15012">
        <w:rPr>
          <w:sz w:val="20"/>
          <w:lang w:val="en-US"/>
        </w:rPr>
        <w:t xml:space="preserve">SIMATIC dasturiy komponentlarini ochishni </w:t>
      </w:r>
      <w:r w:rsidRPr="00E15012">
        <w:rPr>
          <w:color w:val="000000"/>
          <w:sz w:val="20"/>
          <w:lang w:val="en-US"/>
        </w:rPr>
        <w:t>tushuntiring.</w:t>
      </w:r>
    </w:p>
    <w:p w:rsidR="008F4E20" w:rsidRPr="00E15012" w:rsidRDefault="008F4E20" w:rsidP="008F4E20">
      <w:pPr>
        <w:jc w:val="center"/>
        <w:rPr>
          <w:rFonts w:ascii="Times New Roman" w:hAnsi="Times New Roman"/>
          <w:sz w:val="20"/>
          <w:lang w:val="en-US"/>
        </w:rPr>
      </w:pPr>
    </w:p>
    <w:p w:rsidR="008F4E20" w:rsidRDefault="008F4E20" w:rsidP="008F4E20">
      <w:pPr>
        <w:rPr>
          <w:rFonts w:ascii="Times New Roman" w:hAnsi="Times New Roman"/>
          <w:sz w:val="28"/>
          <w:szCs w:val="28"/>
          <w:lang w:val="en-US"/>
        </w:rPr>
      </w:pPr>
    </w:p>
    <w:p w:rsidR="008F4E20" w:rsidRDefault="008F4E20" w:rsidP="008F4E20">
      <w:pPr>
        <w:spacing w:after="160" w:line="259" w:lineRule="auto"/>
        <w:rPr>
          <w:rFonts w:ascii="Times New Roman" w:hAnsi="Times New Roman"/>
          <w:sz w:val="28"/>
          <w:szCs w:val="28"/>
          <w:lang w:val="en-US"/>
        </w:rPr>
      </w:pPr>
      <w:r>
        <w:rPr>
          <w:rFonts w:ascii="Times New Roman" w:hAnsi="Times New Roman"/>
          <w:sz w:val="28"/>
          <w:szCs w:val="28"/>
          <w:lang w:val="en-US"/>
        </w:rPr>
        <w:br w:type="page"/>
      </w:r>
    </w:p>
    <w:p w:rsidR="008F4E20" w:rsidRPr="006F5291" w:rsidRDefault="008F4E20" w:rsidP="006F5291">
      <w:pPr>
        <w:pStyle w:val="1"/>
        <w:spacing w:before="0" w:after="0"/>
        <w:jc w:val="center"/>
        <w:rPr>
          <w:rFonts w:ascii="Times New Roman" w:hAnsi="Times New Roman" w:cs="Times New Roman"/>
          <w:bCs w:val="0"/>
          <w:color w:val="0000FF"/>
          <w:kern w:val="0"/>
          <w:sz w:val="40"/>
          <w:szCs w:val="24"/>
          <w:lang w:val="en-US"/>
        </w:rPr>
      </w:pPr>
      <w:bookmarkStart w:id="94" w:name="_Toc492268801"/>
      <w:r w:rsidRPr="006F5291">
        <w:rPr>
          <w:rFonts w:ascii="Times New Roman" w:hAnsi="Times New Roman" w:cs="Times New Roman"/>
          <w:bCs w:val="0"/>
          <w:color w:val="0000FF"/>
          <w:kern w:val="0"/>
          <w:sz w:val="40"/>
          <w:szCs w:val="24"/>
          <w:lang w:val="en-US"/>
        </w:rPr>
        <w:t>TAJRIBA MASHG’ULOT MATERIALLARI</w:t>
      </w:r>
      <w:bookmarkEnd w:id="94"/>
    </w:p>
    <w:p w:rsidR="008F4E20" w:rsidRDefault="008F4E20" w:rsidP="008F4E20">
      <w:pPr>
        <w:rPr>
          <w:rFonts w:ascii="Times New Roman" w:hAnsi="Times New Roman"/>
          <w:sz w:val="28"/>
          <w:szCs w:val="28"/>
          <w:lang w:val="en-US"/>
        </w:rPr>
      </w:pPr>
    </w:p>
    <w:p w:rsidR="008F4E20" w:rsidRPr="002B74E4" w:rsidRDefault="008F4E20" w:rsidP="008F4E20">
      <w:pPr>
        <w:pStyle w:val="2"/>
        <w:rPr>
          <w:b/>
          <w:sz w:val="20"/>
          <w:szCs w:val="20"/>
          <w:lang w:val="en-US"/>
        </w:rPr>
      </w:pPr>
      <w:bookmarkStart w:id="95" w:name="_Toc492268802"/>
      <w:r w:rsidRPr="002B74E4">
        <w:rPr>
          <w:b/>
          <w:sz w:val="20"/>
          <w:szCs w:val="20"/>
          <w:lang w:val="en-US"/>
        </w:rPr>
        <w:t xml:space="preserve">1-TAJRIBA ISHI. </w:t>
      </w:r>
      <w:r>
        <w:rPr>
          <w:b/>
          <w:sz w:val="20"/>
          <w:szCs w:val="20"/>
          <w:lang w:val="en-US"/>
        </w:rPr>
        <w:br/>
      </w:r>
      <w:r w:rsidRPr="002B74E4">
        <w:rPr>
          <w:b/>
          <w:sz w:val="20"/>
          <w:szCs w:val="20"/>
          <w:lang w:val="en-US"/>
        </w:rPr>
        <w:t>MANTIQIY ELEMENTLAR ASOSIDA CHINLIK JADVALI VA MANTIQIY SXEMA TUZUSHNI O’RGANISH</w:t>
      </w:r>
      <w:bookmarkEnd w:id="95"/>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bCs/>
          <w:sz w:val="20"/>
          <w:lang w:val="en-US"/>
        </w:rPr>
        <w:t>Ishdan maqsad: Mantiqiy elementlar ustida amallar bajarish.</w:t>
      </w:r>
    </w:p>
    <w:p w:rsidR="008F4E20" w:rsidRPr="002B74E4" w:rsidRDefault="008F4E20" w:rsidP="008F4E20">
      <w:pPr>
        <w:ind w:firstLine="709"/>
        <w:jc w:val="both"/>
        <w:rPr>
          <w:rFonts w:ascii="Times New Roman" w:hAnsi="Times New Roman"/>
          <w:b w:val="0"/>
          <w:sz w:val="20"/>
          <w:lang w:val="en-US"/>
        </w:rPr>
      </w:pPr>
    </w:p>
    <w:p w:rsidR="008F4E20" w:rsidRPr="002B74E4" w:rsidRDefault="008F4E20" w:rsidP="008F4E20">
      <w:pPr>
        <w:ind w:left="540"/>
        <w:jc w:val="center"/>
        <w:rPr>
          <w:rFonts w:ascii="Times New Roman" w:hAnsi="Times New Roman"/>
          <w:b w:val="0"/>
          <w:sz w:val="20"/>
          <w:lang w:val="uz-Cyrl-UZ"/>
        </w:rPr>
      </w:pPr>
      <w:r w:rsidRPr="002B74E4">
        <w:rPr>
          <w:rFonts w:ascii="Times New Roman" w:hAnsi="Times New Roman"/>
          <w:b w:val="0"/>
          <w:sz w:val="20"/>
          <w:lang w:val="en-US"/>
        </w:rPr>
        <w:t>Q</w:t>
      </w:r>
      <w:r w:rsidRPr="002B74E4">
        <w:rPr>
          <w:rFonts w:ascii="Times New Roman" w:hAnsi="Times New Roman"/>
          <w:b w:val="0"/>
          <w:sz w:val="20"/>
          <w:lang w:val="uz-Cyrl-UZ"/>
        </w:rPr>
        <w:t>is</w:t>
      </w:r>
      <w:r w:rsidRPr="002B74E4">
        <w:rPr>
          <w:rFonts w:ascii="Times New Roman" w:hAnsi="Times New Roman"/>
          <w:b w:val="0"/>
          <w:sz w:val="20"/>
          <w:lang w:val="en-US"/>
        </w:rPr>
        <w:t>q</w:t>
      </w:r>
      <w:r w:rsidRPr="002B74E4">
        <w:rPr>
          <w:rFonts w:ascii="Times New Roman" w:hAnsi="Times New Roman"/>
          <w:b w:val="0"/>
          <w:sz w:val="20"/>
          <w:lang w:val="uz-Cyrl-UZ"/>
        </w:rPr>
        <w:t>аchа nаzаriy mа`lumоt</w:t>
      </w:r>
    </w:p>
    <w:p w:rsidR="008F4E20" w:rsidRPr="002B74E4" w:rsidRDefault="008F4E20" w:rsidP="008F4E20">
      <w:pPr>
        <w:ind w:firstLine="720"/>
        <w:jc w:val="both"/>
        <w:rPr>
          <w:rFonts w:ascii="Times New Roman" w:hAnsi="Times New Roman"/>
          <w:b w:val="0"/>
          <w:sz w:val="20"/>
          <w:lang w:val="en-US"/>
        </w:rPr>
      </w:pPr>
    </w:p>
    <w:p w:rsidR="008F4E20" w:rsidRPr="002B74E4" w:rsidRDefault="008F4E20" w:rsidP="008F4E20">
      <w:pPr>
        <w:ind w:firstLine="720"/>
        <w:jc w:val="both"/>
        <w:rPr>
          <w:rFonts w:ascii="Times New Roman" w:hAnsi="Times New Roman"/>
          <w:b w:val="0"/>
          <w:sz w:val="20"/>
          <w:lang w:val="uz-Cyrl-UZ"/>
        </w:rPr>
      </w:pPr>
      <w:r w:rsidRPr="002B74E4">
        <w:rPr>
          <w:rFonts w:ascii="Times New Roman" w:hAnsi="Times New Roman"/>
          <w:b w:val="0"/>
          <w:sz w:val="20"/>
          <w:lang w:val="uz-Cyrl-UZ"/>
        </w:rPr>
        <w:t xml:space="preserve">Zаmоnаviy hisоblаsh tеxnikаsidа аxbоrоtni  rаqаmli qаytа ishlаsh  usuli muhim rоl` o'ynаydi. Rаqаmli yarim o'tkаzgichli IMSlаr hisоblаsh tеxnikаsi qurilmаlаri vа tizimining nеgiz elеmеnti hisоblаnаdi. Hisоblаsh mаshinаlаri tоmоnidаy qаytа ishlаnаyotgаn bеrilgаnlаr, nаtijа vа bоshqа аxbоrоtlаr fаqаt ikki qiymаt оlаdigаn (ikkilik sаnоq tizimi) elеktr signаllаri ko'rinishidа ifоdаlаnаdi. </w:t>
      </w:r>
    </w:p>
    <w:p w:rsidR="008F4E20" w:rsidRPr="002B74E4" w:rsidRDefault="008F4E20" w:rsidP="008F4E20">
      <w:pPr>
        <w:ind w:firstLine="720"/>
        <w:jc w:val="both"/>
        <w:rPr>
          <w:rFonts w:ascii="Times New Roman" w:hAnsi="Times New Roman"/>
          <w:b w:val="0"/>
          <w:sz w:val="20"/>
          <w:lang w:val="uz-Cyrl-UZ"/>
        </w:rPr>
      </w:pPr>
      <w:r w:rsidRPr="002B74E4">
        <w:rPr>
          <w:rFonts w:ascii="Times New Roman" w:hAnsi="Times New Roman"/>
          <w:b w:val="0"/>
          <w:sz w:val="20"/>
          <w:lang w:val="uz-Cyrl-UZ"/>
        </w:rPr>
        <w:t>Rаqаmli qurilmаlаr ishlаsh аlgоritmini ifоdаlаsh uchun bul` аlgеbrаsi yoki mаntiq аlgеbrаsi qo'llаnilаdi. Mаntiq аlgеbrаsi dоirаsidа rаqаmli sxеmа kirish, chiqish vа ichki qismlаrigа mоs rаvishdа bul` o'zgаruvchilаri o'rnаtilаdi vа ulаr fаqаt ikki qiymаt qаbul qilishi  mumkin:</w:t>
      </w:r>
    </w:p>
    <w:p w:rsidR="008F4E20" w:rsidRPr="002B74E4" w:rsidRDefault="008F4E20" w:rsidP="008F4E20">
      <w:pPr>
        <w:ind w:firstLine="720"/>
        <w:jc w:val="center"/>
        <w:rPr>
          <w:rFonts w:ascii="Times New Roman" w:hAnsi="Times New Roman"/>
          <w:b w:val="0"/>
          <w:sz w:val="20"/>
          <w:lang w:val="uz-Cyrl-UZ"/>
        </w:rPr>
      </w:pPr>
      <w:r w:rsidRPr="002B74E4">
        <w:rPr>
          <w:rFonts w:ascii="Times New Roman" w:hAnsi="Times New Roman"/>
          <w:b w:val="0"/>
          <w:sz w:val="20"/>
          <w:lang w:val="uz-Cyrl-UZ"/>
        </w:rPr>
        <w:t>X=0  аgаr X</w:t>
      </w:r>
      <w:r w:rsidRPr="002B74E4">
        <w:rPr>
          <w:rFonts w:ascii="Times New Roman" w:hAnsi="Times New Roman"/>
          <w:b w:val="0"/>
          <w:sz w:val="20"/>
        </w:rPr>
        <w:sym w:font="Symbol" w:char="F0B9"/>
      </w:r>
      <w:r w:rsidRPr="002B74E4">
        <w:rPr>
          <w:rFonts w:ascii="Times New Roman" w:hAnsi="Times New Roman"/>
          <w:b w:val="0"/>
          <w:sz w:val="20"/>
          <w:lang w:val="uz-Cyrl-UZ"/>
        </w:rPr>
        <w:t xml:space="preserve"> 1;     X=1  аgаr X </w:t>
      </w:r>
      <w:r w:rsidRPr="002B74E4">
        <w:rPr>
          <w:rFonts w:ascii="Times New Roman" w:hAnsi="Times New Roman"/>
          <w:b w:val="0"/>
          <w:sz w:val="20"/>
        </w:rPr>
        <w:sym w:font="Symbol" w:char="F0B9"/>
      </w:r>
      <w:r w:rsidRPr="002B74E4">
        <w:rPr>
          <w:rFonts w:ascii="Times New Roman" w:hAnsi="Times New Roman"/>
          <w:b w:val="0"/>
          <w:sz w:val="20"/>
          <w:lang w:val="uz-Cyrl-UZ"/>
        </w:rPr>
        <w:t xml:space="preserve"> 0.     </w:t>
      </w:r>
    </w:p>
    <w:p w:rsidR="008F4E20" w:rsidRPr="002B74E4" w:rsidRDefault="008F4E20" w:rsidP="008F4E20">
      <w:pPr>
        <w:ind w:firstLine="720"/>
        <w:jc w:val="center"/>
        <w:rPr>
          <w:rFonts w:ascii="Times New Roman" w:hAnsi="Times New Roman"/>
          <w:b w:val="0"/>
          <w:sz w:val="20"/>
          <w:lang w:val="uz-Cyrl-UZ"/>
        </w:rPr>
      </w:pPr>
    </w:p>
    <w:p w:rsidR="008F4E20" w:rsidRPr="002B74E4" w:rsidRDefault="008F4E20" w:rsidP="008F4E20">
      <w:pPr>
        <w:ind w:firstLine="720"/>
        <w:jc w:val="both"/>
        <w:rPr>
          <w:rFonts w:ascii="Times New Roman" w:hAnsi="Times New Roman"/>
          <w:b w:val="0"/>
          <w:sz w:val="20"/>
          <w:lang w:val="uz-Cyrl-UZ"/>
        </w:rPr>
      </w:pPr>
      <w:r w:rsidRPr="002B74E4">
        <w:rPr>
          <w:rFonts w:ascii="Times New Roman" w:hAnsi="Times New Roman"/>
          <w:b w:val="0"/>
          <w:sz w:val="20"/>
          <w:lang w:val="uz-Cyrl-UZ"/>
        </w:rPr>
        <w:t>Bul` аlgеbrаsi аsоsiy аmаllаri bo'lib mаntiqiy qo'shuv, ko'pаytiruv vа inkоr аmаllаri hisоblаnаdi.</w:t>
      </w:r>
    </w:p>
    <w:p w:rsidR="008F4E20" w:rsidRPr="002B74E4" w:rsidRDefault="008F4E20" w:rsidP="008F4E20">
      <w:pPr>
        <w:ind w:firstLine="720"/>
        <w:jc w:val="both"/>
        <w:rPr>
          <w:rFonts w:ascii="Times New Roman" w:hAnsi="Times New Roman"/>
          <w:b w:val="0"/>
          <w:sz w:val="20"/>
          <w:lang w:val="uz-Cyrl-UZ"/>
        </w:rPr>
      </w:pPr>
      <w:r w:rsidRPr="002B74E4">
        <w:rPr>
          <w:rFonts w:ascii="Times New Roman" w:hAnsi="Times New Roman"/>
          <w:b w:val="0"/>
          <w:i/>
          <w:sz w:val="20"/>
          <w:lang w:val="uz-Cyrl-UZ"/>
        </w:rPr>
        <w:t>Mаntiqiy qo'shuv.</w:t>
      </w:r>
      <w:r w:rsidRPr="002B74E4">
        <w:rPr>
          <w:rFonts w:ascii="Times New Roman" w:hAnsi="Times New Roman"/>
          <w:b w:val="0"/>
          <w:sz w:val="20"/>
          <w:lang w:val="uz-Cyrl-UZ"/>
        </w:rPr>
        <w:t xml:space="preserve"> Bu аmаl YoKI аmаli yoki diz`yunksiya dеb аtаlаdi. Ikki o'zgаruvchini mаntiqiy qo'shish pоstulаtlаri 9.1 – jаdvаldа kеltirilgаn.</w:t>
      </w:r>
    </w:p>
    <w:p w:rsidR="008F4E20" w:rsidRPr="002B74E4" w:rsidRDefault="008F4E20" w:rsidP="008F4E20">
      <w:pPr>
        <w:ind w:firstLine="720"/>
        <w:jc w:val="both"/>
        <w:rPr>
          <w:rFonts w:ascii="Times New Roman" w:hAnsi="Times New Roman"/>
          <w:b w:val="0"/>
          <w:sz w:val="20"/>
          <w:lang w:val="uz-Cyrl-UZ"/>
        </w:rPr>
      </w:pPr>
      <w:r w:rsidRPr="002B74E4">
        <w:rPr>
          <w:rFonts w:ascii="Times New Roman" w:hAnsi="Times New Roman"/>
          <w:b w:val="0"/>
          <w:sz w:val="20"/>
          <w:lang w:val="uz-Cyrl-UZ"/>
        </w:rPr>
        <w:t xml:space="preserve">Bundаy jаdvаllаr </w:t>
      </w:r>
      <w:r w:rsidRPr="002B74E4">
        <w:rPr>
          <w:rFonts w:ascii="Times New Roman" w:hAnsi="Times New Roman"/>
          <w:b w:val="0"/>
          <w:i/>
          <w:sz w:val="20"/>
          <w:lang w:val="uz-Cyrl-UZ"/>
        </w:rPr>
        <w:t>hаqiqiylik jаdvаllаri</w:t>
      </w:r>
      <w:r w:rsidRPr="002B74E4">
        <w:rPr>
          <w:rFonts w:ascii="Times New Roman" w:hAnsi="Times New Roman"/>
          <w:b w:val="0"/>
          <w:sz w:val="20"/>
          <w:lang w:val="uz-Cyrl-UZ"/>
        </w:rPr>
        <w:t xml:space="preserve"> dеb аtаlаdi. Shuni tа`kidlаsh kеrаkki, bu аmаl ixtiyoriy o'zgаruvchilаr sоnigа mo'ljаllаngаn. Аmаl bаjаrilаyotgаn o'zgаruvchilаr sоni, uning bеlgisidаn оldin turgаn rаqаm bilаn ko'rsаtilаdi. Dеmаk, 1 – jаdvаldа 2YoKI аmаli bаjаrilgаn. </w:t>
      </w:r>
    </w:p>
    <w:p w:rsidR="008F4E20" w:rsidRPr="002B74E4" w:rsidRDefault="008F4E20" w:rsidP="008F4E20">
      <w:pPr>
        <w:ind w:firstLine="720"/>
        <w:jc w:val="right"/>
        <w:rPr>
          <w:rFonts w:ascii="Times New Roman" w:hAnsi="Times New Roman"/>
          <w:b w:val="0"/>
          <w:i/>
          <w:iCs/>
          <w:sz w:val="20"/>
          <w:lang w:val="uz-Cyrl-UZ"/>
        </w:rPr>
      </w:pPr>
      <w:r w:rsidRPr="002B74E4">
        <w:rPr>
          <w:rFonts w:ascii="Times New Roman" w:hAnsi="Times New Roman"/>
          <w:b w:val="0"/>
          <w:i/>
          <w:iCs/>
          <w:sz w:val="20"/>
        </w:rPr>
        <w:t>1</w:t>
      </w:r>
      <w:r w:rsidRPr="002B74E4">
        <w:rPr>
          <w:rFonts w:ascii="Times New Roman" w:hAnsi="Times New Roman"/>
          <w:b w:val="0"/>
          <w:i/>
          <w:iCs/>
          <w:sz w:val="20"/>
          <w:lang w:val="uz-Cyrl-UZ"/>
        </w:rPr>
        <w:t xml:space="preserve"> - jаdvаl</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920"/>
        <w:gridCol w:w="1920"/>
      </w:tblGrid>
      <w:tr w:rsidR="008F4E20" w:rsidRPr="002B74E4" w:rsidTr="006F5291">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X1</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X2</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lang w:val="en-US"/>
              </w:rPr>
              <w:t>Y=</w:t>
            </w:r>
            <w:r w:rsidRPr="002B74E4">
              <w:rPr>
                <w:rFonts w:ascii="Times New Roman" w:hAnsi="Times New Roman"/>
                <w:b w:val="0"/>
                <w:color w:val="000000"/>
                <w:sz w:val="20"/>
              </w:rPr>
              <w:t>X1+X2</w:t>
            </w:r>
          </w:p>
        </w:tc>
      </w:tr>
      <w:tr w:rsidR="008F4E20" w:rsidRPr="002B74E4" w:rsidTr="006F5291">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r>
      <w:tr w:rsidR="008F4E20" w:rsidRPr="002B74E4" w:rsidTr="006F5291">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r>
      <w:tr w:rsidR="008F4E20" w:rsidRPr="002B74E4" w:rsidTr="006F5291">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r>
      <w:tr w:rsidR="008F4E20" w:rsidRPr="002B74E4" w:rsidTr="006F5291">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r>
    </w:tbl>
    <w:p w:rsidR="008F4E20" w:rsidRPr="002B74E4" w:rsidRDefault="008F4E20" w:rsidP="008F4E20">
      <w:pPr>
        <w:ind w:firstLine="720"/>
        <w:jc w:val="center"/>
        <w:rPr>
          <w:rFonts w:ascii="Times New Roman" w:hAnsi="Times New Roman"/>
          <w:b w:val="0"/>
          <w:sz w:val="20"/>
        </w:rPr>
      </w:pPr>
    </w:p>
    <w:p w:rsidR="008F4E20" w:rsidRPr="002B74E4" w:rsidRDefault="008F4E20" w:rsidP="008F4E20">
      <w:pPr>
        <w:ind w:firstLine="720"/>
        <w:jc w:val="both"/>
        <w:rPr>
          <w:rFonts w:ascii="Times New Roman" w:hAnsi="Times New Roman"/>
          <w:b w:val="0"/>
          <w:sz w:val="20"/>
          <w:lang w:val="en-US"/>
        </w:rPr>
      </w:pPr>
      <w:r w:rsidRPr="002B74E4">
        <w:rPr>
          <w:rFonts w:ascii="Times New Roman" w:hAnsi="Times New Roman"/>
          <w:b w:val="0"/>
          <w:i/>
          <w:sz w:val="20"/>
          <w:lang w:val="uz-Cyrl-UZ"/>
        </w:rPr>
        <w:t>Mаntiqiy qo'pаytiruv.</w:t>
      </w:r>
      <w:r w:rsidRPr="002B74E4">
        <w:rPr>
          <w:rFonts w:ascii="Times New Roman" w:hAnsi="Times New Roman"/>
          <w:b w:val="0"/>
          <w:sz w:val="20"/>
          <w:lang w:val="uz-Cyrl-UZ"/>
        </w:rPr>
        <w:t xml:space="preserve"> Bu аmаl HАM аmаli yoki kоn`yunksiya dеb аtаlаdi. Mаntiqiy ko'pаytiruv pоstulаtlаri 2 – jаdvаldа kеltirilgаn. </w:t>
      </w:r>
    </w:p>
    <w:p w:rsidR="008F4E20" w:rsidRPr="002B74E4" w:rsidRDefault="008F4E20" w:rsidP="008F4E20">
      <w:pPr>
        <w:ind w:firstLine="720"/>
        <w:jc w:val="right"/>
        <w:rPr>
          <w:rFonts w:ascii="Times New Roman" w:hAnsi="Times New Roman"/>
          <w:b w:val="0"/>
          <w:i/>
          <w:iCs/>
          <w:sz w:val="20"/>
          <w:lang w:val="uz-Cyrl-UZ"/>
        </w:rPr>
      </w:pPr>
      <w:r w:rsidRPr="002B74E4">
        <w:rPr>
          <w:rFonts w:ascii="Times New Roman" w:hAnsi="Times New Roman"/>
          <w:b w:val="0"/>
          <w:i/>
          <w:iCs/>
          <w:sz w:val="20"/>
        </w:rPr>
        <w:t>2</w:t>
      </w:r>
      <w:r w:rsidRPr="002B74E4">
        <w:rPr>
          <w:rFonts w:ascii="Times New Roman" w:hAnsi="Times New Roman"/>
          <w:b w:val="0"/>
          <w:i/>
          <w:iCs/>
          <w:sz w:val="20"/>
          <w:lang w:val="uz-Cyrl-UZ"/>
        </w:rPr>
        <w:t xml:space="preserve"> - jаdvаl</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920"/>
        <w:gridCol w:w="1920"/>
      </w:tblGrid>
      <w:tr w:rsidR="008F4E20" w:rsidRPr="002B74E4" w:rsidTr="006F5291">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X1</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X2</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lang w:val="en-US"/>
              </w:rPr>
              <w:t>Y=</w:t>
            </w:r>
            <w:r w:rsidRPr="002B74E4">
              <w:rPr>
                <w:rFonts w:ascii="Times New Roman" w:hAnsi="Times New Roman"/>
                <w:b w:val="0"/>
                <w:color w:val="000000"/>
                <w:sz w:val="20"/>
              </w:rPr>
              <w:t>X1</w:t>
            </w:r>
            <w:r w:rsidRPr="002B74E4">
              <w:rPr>
                <w:rFonts w:ascii="Times New Roman" w:hAnsi="Times New Roman"/>
                <w:b w:val="0"/>
                <w:color w:val="000000"/>
                <w:sz w:val="20"/>
              </w:rPr>
              <w:sym w:font="Symbol" w:char="F0D7"/>
            </w:r>
            <w:r w:rsidRPr="002B74E4">
              <w:rPr>
                <w:rFonts w:ascii="Times New Roman" w:hAnsi="Times New Roman"/>
                <w:b w:val="0"/>
                <w:color w:val="000000"/>
                <w:sz w:val="20"/>
              </w:rPr>
              <w:t>X2</w:t>
            </w:r>
          </w:p>
        </w:tc>
      </w:tr>
      <w:tr w:rsidR="008F4E20" w:rsidRPr="002B74E4" w:rsidTr="006F5291">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r>
      <w:tr w:rsidR="008F4E20" w:rsidRPr="002B74E4" w:rsidTr="006F5291">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r>
      <w:tr w:rsidR="008F4E20" w:rsidRPr="002B74E4" w:rsidTr="006F5291">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0</w:t>
            </w:r>
          </w:p>
        </w:tc>
      </w:tr>
      <w:tr w:rsidR="008F4E20" w:rsidRPr="002B74E4" w:rsidTr="006F5291">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w:t>
            </w:r>
          </w:p>
        </w:tc>
      </w:tr>
    </w:tbl>
    <w:p w:rsidR="008F4E20" w:rsidRPr="002B74E4" w:rsidRDefault="008F4E20" w:rsidP="008F4E20">
      <w:pPr>
        <w:ind w:firstLine="720"/>
        <w:jc w:val="both"/>
        <w:rPr>
          <w:rFonts w:ascii="Times New Roman" w:hAnsi="Times New Roman"/>
          <w:b w:val="0"/>
          <w:i/>
          <w:sz w:val="20"/>
        </w:rPr>
      </w:pPr>
    </w:p>
    <w:p w:rsidR="008F4E20" w:rsidRPr="002B74E4" w:rsidRDefault="008F4E20" w:rsidP="008F4E20">
      <w:pPr>
        <w:ind w:firstLine="720"/>
        <w:jc w:val="both"/>
        <w:rPr>
          <w:rFonts w:ascii="Times New Roman" w:hAnsi="Times New Roman"/>
          <w:b w:val="0"/>
          <w:sz w:val="20"/>
          <w:lang w:val="uz-Cyrl-UZ"/>
        </w:rPr>
      </w:pPr>
      <w:r w:rsidRPr="002B74E4">
        <w:rPr>
          <w:rFonts w:ascii="Times New Roman" w:hAnsi="Times New Roman"/>
          <w:b w:val="0"/>
          <w:i/>
          <w:sz w:val="20"/>
          <w:lang w:val="uz-Cyrl-UZ"/>
        </w:rPr>
        <w:t xml:space="preserve">Mаntiqiy inkоr. </w:t>
      </w:r>
      <w:r w:rsidRPr="002B74E4">
        <w:rPr>
          <w:rFonts w:ascii="Times New Roman" w:hAnsi="Times New Roman"/>
          <w:b w:val="0"/>
          <w:sz w:val="20"/>
          <w:lang w:val="uz-Cyrl-UZ"/>
        </w:rPr>
        <w:t xml:space="preserve">Inkоr аmаli invеrsiya yoki to'ldirish dеb аtаlаdi. Inkоr pоstulаtlаri 3 – jаdvаldа kеltirilgаn. </w:t>
      </w:r>
    </w:p>
    <w:p w:rsidR="008F4E20" w:rsidRPr="002B74E4" w:rsidRDefault="008F4E20" w:rsidP="008F4E20">
      <w:pPr>
        <w:numPr>
          <w:ilvl w:val="1"/>
          <w:numId w:val="17"/>
        </w:numPr>
        <w:jc w:val="right"/>
        <w:rPr>
          <w:rFonts w:ascii="Times New Roman" w:hAnsi="Times New Roman"/>
          <w:b w:val="0"/>
          <w:i/>
          <w:iCs/>
          <w:sz w:val="20"/>
          <w:lang w:val="uz-Cyrl-UZ"/>
        </w:rPr>
      </w:pPr>
      <w:r w:rsidRPr="002B74E4">
        <w:rPr>
          <w:rFonts w:ascii="Times New Roman" w:hAnsi="Times New Roman"/>
          <w:b w:val="0"/>
          <w:i/>
          <w:iCs/>
          <w:sz w:val="20"/>
          <w:lang w:val="en-US"/>
        </w:rPr>
        <w:t>3</w:t>
      </w:r>
      <w:r w:rsidRPr="002B74E4">
        <w:rPr>
          <w:rFonts w:ascii="Times New Roman" w:hAnsi="Times New Roman"/>
          <w:b w:val="0"/>
          <w:i/>
          <w:iCs/>
          <w:sz w:val="20"/>
          <w:lang w:val="uz-Cyrl-UZ"/>
        </w:rPr>
        <w:t>– jаdvаl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0"/>
        <w:gridCol w:w="1920"/>
      </w:tblGrid>
      <w:tr w:rsidR="008F4E20" w:rsidRPr="002B74E4" w:rsidTr="006F5291">
        <w:trPr>
          <w:jc w:val="center"/>
        </w:trPr>
        <w:tc>
          <w:tcPr>
            <w:tcW w:w="1920" w:type="dxa"/>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X</w:t>
            </w:r>
          </w:p>
        </w:tc>
        <w:tc>
          <w:tcPr>
            <w:tcW w:w="1920" w:type="dxa"/>
          </w:tcPr>
          <w:p w:rsidR="008F4E20" w:rsidRPr="002B74E4" w:rsidRDefault="008F4E20" w:rsidP="006F5291">
            <w:pPr>
              <w:jc w:val="center"/>
              <w:rPr>
                <w:rFonts w:ascii="Times New Roman" w:hAnsi="Times New Roman"/>
                <w:b w:val="0"/>
                <w:color w:val="000000"/>
                <w:sz w:val="20"/>
                <w:lang w:val="en-US"/>
              </w:rPr>
            </w:pPr>
            <w:r w:rsidRPr="002B74E4">
              <w:rPr>
                <w:rFonts w:ascii="Times New Roman" w:hAnsi="Times New Roman"/>
                <w:b w:val="0"/>
                <w:color w:val="000000"/>
                <w:sz w:val="20"/>
                <w:lang w:val="en-US"/>
              </w:rPr>
              <w:t>Y</w:t>
            </w:r>
          </w:p>
        </w:tc>
      </w:tr>
      <w:tr w:rsidR="008F4E20" w:rsidRPr="002B74E4" w:rsidTr="006F5291">
        <w:trPr>
          <w:jc w:val="center"/>
        </w:trPr>
        <w:tc>
          <w:tcPr>
            <w:tcW w:w="1920" w:type="dxa"/>
          </w:tcPr>
          <w:p w:rsidR="008F4E20" w:rsidRPr="002B74E4" w:rsidRDefault="008F4E20" w:rsidP="006F5291">
            <w:pPr>
              <w:jc w:val="center"/>
              <w:rPr>
                <w:rFonts w:ascii="Times New Roman" w:hAnsi="Times New Roman"/>
                <w:b w:val="0"/>
                <w:color w:val="000000"/>
                <w:sz w:val="20"/>
                <w:lang w:val="en-US"/>
              </w:rPr>
            </w:pPr>
            <w:r w:rsidRPr="002B74E4">
              <w:rPr>
                <w:rFonts w:ascii="Times New Roman" w:hAnsi="Times New Roman"/>
                <w:b w:val="0"/>
                <w:color w:val="000000"/>
                <w:sz w:val="20"/>
                <w:lang w:val="en-US"/>
              </w:rPr>
              <w:t>0</w:t>
            </w:r>
          </w:p>
        </w:tc>
        <w:tc>
          <w:tcPr>
            <w:tcW w:w="1920" w:type="dxa"/>
          </w:tcPr>
          <w:p w:rsidR="008F4E20" w:rsidRPr="002B74E4" w:rsidRDefault="008F4E20" w:rsidP="006F5291">
            <w:pPr>
              <w:jc w:val="center"/>
              <w:rPr>
                <w:rFonts w:ascii="Times New Roman" w:hAnsi="Times New Roman"/>
                <w:b w:val="0"/>
                <w:color w:val="000000"/>
                <w:sz w:val="20"/>
                <w:lang w:val="en-US"/>
              </w:rPr>
            </w:pPr>
            <w:r w:rsidRPr="002B74E4">
              <w:rPr>
                <w:rFonts w:ascii="Times New Roman" w:hAnsi="Times New Roman"/>
                <w:b w:val="0"/>
                <w:color w:val="000000"/>
                <w:sz w:val="20"/>
                <w:lang w:val="en-US"/>
              </w:rPr>
              <w:t>1</w:t>
            </w:r>
          </w:p>
        </w:tc>
      </w:tr>
      <w:tr w:rsidR="008F4E20" w:rsidRPr="002B74E4" w:rsidTr="006F5291">
        <w:trPr>
          <w:jc w:val="center"/>
        </w:trPr>
        <w:tc>
          <w:tcPr>
            <w:tcW w:w="1920" w:type="dxa"/>
          </w:tcPr>
          <w:p w:rsidR="008F4E20" w:rsidRPr="002B74E4" w:rsidRDefault="008F4E20" w:rsidP="006F5291">
            <w:pPr>
              <w:jc w:val="center"/>
              <w:rPr>
                <w:rFonts w:ascii="Times New Roman" w:hAnsi="Times New Roman"/>
                <w:b w:val="0"/>
                <w:color w:val="000000"/>
                <w:sz w:val="20"/>
                <w:lang w:val="en-US"/>
              </w:rPr>
            </w:pPr>
            <w:r w:rsidRPr="002B74E4">
              <w:rPr>
                <w:rFonts w:ascii="Times New Roman" w:hAnsi="Times New Roman"/>
                <w:b w:val="0"/>
                <w:color w:val="000000"/>
                <w:sz w:val="20"/>
                <w:lang w:val="en-US"/>
              </w:rPr>
              <w:t>1</w:t>
            </w:r>
          </w:p>
        </w:tc>
        <w:tc>
          <w:tcPr>
            <w:tcW w:w="1920" w:type="dxa"/>
          </w:tcPr>
          <w:p w:rsidR="008F4E20" w:rsidRPr="002B74E4" w:rsidRDefault="008F4E20" w:rsidP="006F5291">
            <w:pPr>
              <w:jc w:val="center"/>
              <w:rPr>
                <w:rFonts w:ascii="Times New Roman" w:hAnsi="Times New Roman"/>
                <w:b w:val="0"/>
                <w:color w:val="000000"/>
                <w:sz w:val="20"/>
                <w:lang w:val="en-US"/>
              </w:rPr>
            </w:pPr>
            <w:r w:rsidRPr="002B74E4">
              <w:rPr>
                <w:rFonts w:ascii="Times New Roman" w:hAnsi="Times New Roman"/>
                <w:b w:val="0"/>
                <w:color w:val="000000"/>
                <w:sz w:val="20"/>
                <w:lang w:val="en-US"/>
              </w:rPr>
              <w:t>0</w:t>
            </w:r>
          </w:p>
        </w:tc>
      </w:tr>
    </w:tbl>
    <w:p w:rsidR="008F4E20" w:rsidRPr="002B74E4" w:rsidRDefault="008F4E20" w:rsidP="008F4E20">
      <w:pPr>
        <w:ind w:firstLine="720"/>
        <w:jc w:val="center"/>
        <w:rPr>
          <w:rFonts w:ascii="Times New Roman" w:hAnsi="Times New Roman"/>
          <w:b w:val="0"/>
          <w:sz w:val="20"/>
          <w:lang w:val="en-US"/>
        </w:rPr>
      </w:pPr>
    </w:p>
    <w:p w:rsidR="008F4E20" w:rsidRPr="002B74E4" w:rsidRDefault="008F4E20" w:rsidP="008F4E20">
      <w:pPr>
        <w:ind w:firstLine="720"/>
        <w:jc w:val="center"/>
        <w:rPr>
          <w:rFonts w:ascii="Times New Roman" w:hAnsi="Times New Roman"/>
          <w:b w:val="0"/>
          <w:sz w:val="20"/>
          <w:lang w:val="en-US"/>
        </w:rPr>
      </w:pPr>
    </w:p>
    <w:p w:rsidR="008F4E20" w:rsidRPr="002B74E4" w:rsidRDefault="008F4E20" w:rsidP="008F4E20">
      <w:pPr>
        <w:ind w:firstLine="720"/>
        <w:jc w:val="center"/>
        <w:rPr>
          <w:rFonts w:ascii="Times New Roman" w:hAnsi="Times New Roman"/>
          <w:b w:val="0"/>
          <w:sz w:val="20"/>
          <w:lang w:val="en-US"/>
        </w:rPr>
      </w:pPr>
    </w:p>
    <w:p w:rsidR="008F4E20" w:rsidRPr="002B74E4" w:rsidRDefault="008F4E20" w:rsidP="008F4E20">
      <w:pPr>
        <w:pStyle w:val="a8"/>
        <w:rPr>
          <w:rFonts w:ascii="Times New Roman" w:hAnsi="Times New Roman" w:cs="Times New Roman"/>
          <w:lang w:val="uz-Cyrl-UZ"/>
        </w:rPr>
      </w:pPr>
      <w:r w:rsidRPr="002B74E4">
        <w:rPr>
          <w:rFonts w:ascii="Times New Roman" w:hAnsi="Times New Roman" w:cs="Times New Roman"/>
          <w:lang w:val="uz-Cyrl-UZ"/>
        </w:rPr>
        <w:t>Topshiriqlar:</w:t>
      </w:r>
    </w:p>
    <w:p w:rsidR="008F4E20" w:rsidRPr="002B74E4" w:rsidRDefault="008F4E20" w:rsidP="008F4E20">
      <w:pPr>
        <w:pStyle w:val="a8"/>
        <w:rPr>
          <w:rFonts w:ascii="Times New Roman" w:hAnsi="Times New Roman" w:cs="Times New Roman"/>
          <w:lang w:val="uz-Cyrl-UZ"/>
        </w:rPr>
      </w:pPr>
      <w:r w:rsidRPr="002B74E4">
        <w:rPr>
          <w:rFonts w:ascii="Times New Roman" w:hAnsi="Times New Roman" w:cs="Times New Roman"/>
          <w:lang w:val="uz-Cyrl-UZ"/>
        </w:rPr>
        <w:t xml:space="preserve">1-Tоpshiriq. Quyidаgi mаntiqiy fоrmulаrning chinlik jаdvаlini tuzing: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786"/>
      </w:tblGrid>
      <w:tr w:rsidR="008F4E20" w:rsidRPr="002B74E4" w:rsidTr="006F5291">
        <w:tc>
          <w:tcPr>
            <w:tcW w:w="959" w:type="dxa"/>
          </w:tcPr>
          <w:p w:rsidR="008F4E20" w:rsidRPr="002B74E4" w:rsidRDefault="008F4E20" w:rsidP="006F5291">
            <w:pPr>
              <w:pStyle w:val="a8"/>
              <w:jc w:val="center"/>
              <w:rPr>
                <w:rFonts w:ascii="Times New Roman" w:hAnsi="Times New Roman" w:cs="Times New Roman"/>
              </w:rPr>
            </w:pPr>
            <w:r w:rsidRPr="002B74E4">
              <w:rPr>
                <w:rFonts w:ascii="Times New Roman" w:hAnsi="Times New Roman" w:cs="Times New Roman"/>
              </w:rPr>
              <w:t>№</w:t>
            </w:r>
          </w:p>
        </w:tc>
        <w:tc>
          <w:tcPr>
            <w:tcW w:w="4786" w:type="dxa"/>
          </w:tcPr>
          <w:p w:rsidR="008F4E20" w:rsidRPr="002B74E4" w:rsidRDefault="008F4E20" w:rsidP="006F5291">
            <w:pPr>
              <w:pStyle w:val="a8"/>
              <w:rPr>
                <w:rFonts w:ascii="Times New Roman" w:hAnsi="Times New Roman" w:cs="Times New Roman"/>
                <w:lang w:val="uz-Cyrl-UZ"/>
              </w:rPr>
            </w:pPr>
            <w:r w:rsidRPr="002B74E4">
              <w:rPr>
                <w:rFonts w:ascii="Times New Roman" w:hAnsi="Times New Roman" w:cs="Times New Roman"/>
                <w:lang w:val="uz-Cyrl-UZ"/>
              </w:rPr>
              <w:t>Mаntiqiy fоrmulа</w:t>
            </w:r>
          </w:p>
        </w:tc>
      </w:tr>
      <w:tr w:rsidR="008F4E20" w:rsidRPr="00F741A1" w:rsidTr="006F5291">
        <w:tc>
          <w:tcPr>
            <w:tcW w:w="959" w:type="dxa"/>
          </w:tcPr>
          <w:p w:rsidR="008F4E20" w:rsidRPr="002B74E4" w:rsidRDefault="008F4E20" w:rsidP="006F5291">
            <w:pPr>
              <w:pStyle w:val="a8"/>
              <w:jc w:val="center"/>
              <w:rPr>
                <w:rFonts w:ascii="Times New Roman" w:hAnsi="Times New Roman" w:cs="Times New Roman"/>
                <w:lang w:val="en-US"/>
              </w:rPr>
            </w:pPr>
            <w:r w:rsidRPr="002B74E4">
              <w:rPr>
                <w:rFonts w:ascii="Times New Roman" w:hAnsi="Times New Roman" w:cs="Times New Roman"/>
                <w:lang w:val="en-US"/>
              </w:rPr>
              <w:t>1.</w:t>
            </w:r>
          </w:p>
        </w:tc>
        <w:tc>
          <w:tcPr>
            <w:tcW w:w="4786" w:type="dxa"/>
          </w:tcPr>
          <w:p w:rsidR="008F4E20" w:rsidRPr="002B74E4" w:rsidRDefault="008F4E20" w:rsidP="006F5291">
            <w:pPr>
              <w:pStyle w:val="a8"/>
              <w:rPr>
                <w:rFonts w:ascii="Times New Roman" w:hAnsi="Times New Roman" w:cs="Times New Roman"/>
                <w:lang w:val="en-US"/>
              </w:rPr>
            </w:pPr>
            <m:oMathPara>
              <m:oMath>
                <m:r>
                  <m:rPr>
                    <m:nor/>
                  </m:rPr>
                  <w:rPr>
                    <w:rFonts w:ascii="Times New Roman" w:hAnsi="Times New Roman" w:cs="Times New Roman"/>
                    <w:lang w:val="en-US"/>
                  </w:rPr>
                  <m:t>x</m:t>
                </m:r>
                <m:r>
                  <m:rPr>
                    <m:nor/>
                  </m:rPr>
                  <w:rPr>
                    <w:rFonts w:ascii="Cambria Math" w:hAnsi="Cambria Math" w:cs="Cambria Math"/>
                    <w:lang w:val="uz-Cyrl-UZ"/>
                  </w:rPr>
                  <m:t>˄</m:t>
                </m:r>
                <m:r>
                  <m:rPr>
                    <m:nor/>
                  </m:rPr>
                  <w:rPr>
                    <w:rFonts w:ascii="Times New Roman" w:hAnsi="Times New Roman" w:cs="Times New Roman"/>
                    <w:lang w:val="en-US"/>
                  </w:rPr>
                  <m:t>(z↔</m:t>
                </m:r>
                <m:acc>
                  <m:accPr>
                    <m:chr m:val="̅"/>
                    <m:ctrlPr>
                      <w:rPr>
                        <w:rFonts w:ascii="Cambria Math" w:hAnsi="Cambria Math" w:cs="Times New Roman"/>
                        <w:lang w:val="en-US"/>
                      </w:rPr>
                    </m:ctrlPr>
                  </m:accPr>
                  <m:e>
                    <m:r>
                      <m:rPr>
                        <m:nor/>
                      </m:rPr>
                      <w:rPr>
                        <w:rFonts w:ascii="Times New Roman" w:hAnsi="Times New Roman" w:cs="Times New Roman"/>
                        <w:lang w:val="en-US"/>
                      </w:rPr>
                      <m:t>y</m:t>
                    </m:r>
                  </m:e>
                </m:acc>
                <m:r>
                  <m:rPr>
                    <m:nor/>
                  </m:rPr>
                  <w:rPr>
                    <w:rFonts w:ascii="Cambria Math" w:hAnsi="Cambria Math" w:cs="Cambria Math"/>
                    <w:lang w:val="uz-Cyrl-UZ"/>
                  </w:rPr>
                  <m:t>˅</m:t>
                </m:r>
                <m:r>
                  <m:rPr>
                    <m:nor/>
                  </m:rPr>
                  <w:rPr>
                    <w:rFonts w:ascii="Times New Roman" w:hAnsi="Times New Roman" w:cs="Times New Roman"/>
                    <w:lang w:val="en-US"/>
                  </w:rPr>
                  <m:t>z)</m:t>
                </m:r>
                <m:r>
                  <m:rPr>
                    <m:nor/>
                  </m:rPr>
                  <w:rPr>
                    <w:rFonts w:ascii="Times New Roman" w:hAnsi="Times New Roman" w:cs="Times New Roman"/>
                    <w:lang w:val="uz-Cyrl-UZ"/>
                  </w:rPr>
                  <m:t>→</m:t>
                </m:r>
                <m:acc>
                  <m:accPr>
                    <m:chr m:val="̅"/>
                    <m:ctrlPr>
                      <w:rPr>
                        <w:rFonts w:ascii="Cambria Math" w:hAnsi="Cambria Math" w:cs="Times New Roman"/>
                        <w:lang w:val="en-US"/>
                      </w:rPr>
                    </m:ctrlPr>
                  </m:accPr>
                  <m:e>
                    <m:r>
                      <w:rPr>
                        <w:rFonts w:ascii="Cambria Math" w:hAnsi="Cambria Math" w:cs="Times New Roman"/>
                        <w:lang w:val="en-US"/>
                      </w:rPr>
                      <m:t>y→x</m:t>
                    </m:r>
                  </m:e>
                </m:acc>
                <m:r>
                  <m:rPr>
                    <m:sty m:val="p"/>
                  </m:rPr>
                  <w:rPr>
                    <w:rFonts w:ascii="Cambria Math" w:hAnsi="Cambria Math" w:cs="Times New Roman"/>
                    <w:lang w:val="en-US"/>
                  </w:rPr>
                  <m:t>˄y</m:t>
                </m:r>
              </m:oMath>
            </m:oMathPara>
          </w:p>
        </w:tc>
      </w:tr>
      <w:tr w:rsidR="008F4E20" w:rsidRPr="00F741A1" w:rsidTr="006F5291">
        <w:tc>
          <w:tcPr>
            <w:tcW w:w="959" w:type="dxa"/>
          </w:tcPr>
          <w:p w:rsidR="008F4E20" w:rsidRPr="002B74E4" w:rsidRDefault="008F4E20" w:rsidP="006F5291">
            <w:pPr>
              <w:pStyle w:val="a8"/>
              <w:jc w:val="center"/>
              <w:rPr>
                <w:rFonts w:ascii="Times New Roman" w:hAnsi="Times New Roman" w:cs="Times New Roman"/>
                <w:lang w:val="en-US"/>
              </w:rPr>
            </w:pPr>
            <w:r w:rsidRPr="002B74E4">
              <w:rPr>
                <w:rFonts w:ascii="Times New Roman" w:hAnsi="Times New Roman" w:cs="Times New Roman"/>
                <w:lang w:val="en-US"/>
              </w:rPr>
              <w:t>2</w:t>
            </w: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(y</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Times New Roman" w:hAnsi="Times New Roman" w:cs="Times New Roman"/>
                    <w:lang w:val="uz-Cyrl-UZ"/>
                  </w:rPr>
                  <m:t>)</m:t>
                </m:r>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z˅x→y</m:t>
                    </m:r>
                  </m:e>
                </m:acc>
              </m:oMath>
            </m:oMathPara>
          </w:p>
        </w:tc>
      </w:tr>
      <w:tr w:rsidR="008F4E20" w:rsidRPr="00F741A1" w:rsidTr="006F5291">
        <w:tc>
          <w:tcPr>
            <w:tcW w:w="959" w:type="dxa"/>
          </w:tcPr>
          <w:p w:rsidR="008F4E20" w:rsidRPr="002B74E4" w:rsidRDefault="008F4E20" w:rsidP="006F5291">
            <w:pPr>
              <w:pStyle w:val="a8"/>
              <w:jc w:val="center"/>
              <w:rPr>
                <w:rFonts w:ascii="Times New Roman" w:hAnsi="Times New Roman" w:cs="Times New Roman"/>
                <w:lang w:val="uz-Cyrl-UZ"/>
              </w:rPr>
            </w:pPr>
            <w:r w:rsidRPr="002B74E4">
              <w:rPr>
                <w:rFonts w:ascii="Times New Roman" w:hAnsi="Times New Roman" w:cs="Times New Roman"/>
                <w:lang w:val="en-US"/>
              </w:rPr>
              <w:t>3</w:t>
            </w: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z</m:t>
                </m:r>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z˄x</m:t>
                    </m:r>
                  </m:e>
                </m:acc>
                <m:r>
                  <m:rPr>
                    <m:sty m:val="p"/>
                  </m:rPr>
                  <w:rPr>
                    <w:rFonts w:ascii="Cambria Math" w:hAnsi="Cambria Math" w:cs="Times New Roman"/>
                    <w:lang w:val="uz-Cyrl-UZ"/>
                  </w:rPr>
                  <m:t>˅y</m:t>
                </m:r>
              </m:oMath>
            </m:oMathPara>
          </w:p>
        </w:tc>
      </w:tr>
      <w:tr w:rsidR="008F4E20" w:rsidRPr="002B74E4"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4</w:t>
            </w: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x</m:t>
                </m:r>
                <m:r>
                  <m:rPr>
                    <m:nor/>
                  </m:rPr>
                  <w:rPr>
                    <w:rFonts w:ascii="Cambria Math" w:hAnsi="Cambria Math" w:cs="Cambria Math"/>
                    <w:lang w:val="uz-Cyrl-UZ"/>
                  </w:rPr>
                  <m:t>˄</m:t>
                </m:r>
                <m:r>
                  <m:rPr>
                    <m:nor/>
                  </m:rPr>
                  <w:rPr>
                    <w:rFonts w:ascii="Times New Roman" w:hAnsi="Times New Roman" w:cs="Times New Roman"/>
                    <w:lang w:val="uz-Cyrl-UZ"/>
                  </w:rPr>
                  <m:t>z↔</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en-US"/>
                  </w:rPr>
                  <m:t>(</m:t>
                </m:r>
                <m:r>
                  <m:rPr>
                    <m:nor/>
                  </m:rPr>
                  <w:rPr>
                    <w:rFonts w:ascii="Times New Roman" w:hAnsi="Times New Roman"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y→x</m:t>
                    </m:r>
                  </m:e>
                </m:acc>
                <m:r>
                  <m:rPr>
                    <m:sty m:val="p"/>
                  </m:rPr>
                  <w:rPr>
                    <w:rFonts w:ascii="Cambria Math" w:hAnsi="Cambria Math" w:cs="Times New Roman"/>
                    <w:lang w:val="en-US"/>
                  </w:rPr>
                  <m:t>)</m:t>
                </m:r>
              </m:oMath>
            </m:oMathPara>
          </w:p>
        </w:tc>
      </w:tr>
      <w:tr w:rsidR="008F4E20" w:rsidRPr="00F741A1"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5</w:t>
            </w: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y</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Times New Roman" w:hAnsi="Times New Roman" w:cs="Times New Roman"/>
                    <w:lang w:val="uz-Cyrl-UZ"/>
                  </w:rPr>
                  <m:t>)</m:t>
                </m:r>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x˄z</m:t>
                    </m:r>
                  </m:e>
                </m:acc>
              </m:oMath>
            </m:oMathPara>
          </w:p>
        </w:tc>
      </w:tr>
      <w:tr w:rsidR="008F4E20" w:rsidRPr="00F741A1"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6</w:t>
            </w: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y</m:t>
                </m:r>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z˄x</m:t>
                    </m:r>
                  </m:e>
                </m:acc>
                <m:r>
                  <m:rPr>
                    <m:sty m:val="p"/>
                  </m:rPr>
                  <w:rPr>
                    <w:rFonts w:ascii="Cambria Math" w:hAnsi="Cambria Math" w:cs="Times New Roman"/>
                    <w:lang w:val="uz-Cyrl-UZ"/>
                  </w:rPr>
                  <m:t>˄y</m:t>
                </m:r>
              </m:oMath>
            </m:oMathPara>
          </w:p>
        </w:tc>
      </w:tr>
      <w:tr w:rsidR="008F4E20" w:rsidRPr="00F741A1"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7</w:t>
            </w:r>
          </w:p>
        </w:tc>
        <w:tc>
          <w:tcPr>
            <w:tcW w:w="4786" w:type="dxa"/>
          </w:tcPr>
          <w:p w:rsidR="008F4E20" w:rsidRPr="002B74E4" w:rsidRDefault="008F4E20" w:rsidP="006F5291">
            <w:pPr>
              <w:pStyle w:val="a8"/>
              <w:rPr>
                <w:rFonts w:ascii="Times New Roman" w:hAnsi="Times New Roman" w:cs="Times New Roman"/>
                <w:lang w:val="uz-Cyrl-UZ"/>
              </w:rPr>
            </w:pPr>
            <m:oMath>
              <m:r>
                <m:rPr>
                  <m:nor/>
                </m:rPr>
                <w:rPr>
                  <w:rFonts w:ascii="Times New Roman" w:hAnsi="Times New Roman" w:cs="Times New Roman"/>
                  <w:lang w:val="uz-Cyrl-UZ"/>
                </w:rPr>
                <m:t>z</m:t>
              </m:r>
              <m:r>
                <m:rPr>
                  <m:nor/>
                </m:rPr>
                <w:rPr>
                  <w:rFonts w:ascii="Cambria Math" w:hAnsi="Cambria Math" w:cs="Cambria Math"/>
                  <w:lang w:val="uz-Cyrl-UZ"/>
                </w:rPr>
                <m:t>˄</m:t>
              </m:r>
              <m:r>
                <m:rPr>
                  <m:nor/>
                </m:rPr>
                <w:rPr>
                  <w:rFonts w:ascii="Times New Roman" w:hAnsi="Times New Roman" w:cs="Times New Roman"/>
                  <w:lang w:val="uz-Cyrl-UZ"/>
                </w:rPr>
                <m:t>y→x↔</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z˄x</m:t>
                  </m:r>
                </m:e>
              </m:acc>
            </m:oMath>
            <w:r w:rsidRPr="002B74E4">
              <w:rPr>
                <w:rFonts w:ascii="Times New Roman" w:hAnsi="Times New Roman" w:cs="Times New Roman"/>
                <w:lang w:val="uz-Cyrl-UZ"/>
              </w:rPr>
              <w:t>)</w:t>
            </w:r>
          </w:p>
        </w:tc>
      </w:tr>
      <w:tr w:rsidR="008F4E20" w:rsidRPr="002B74E4"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8</w:t>
            </w:r>
          </w:p>
        </w:tc>
        <w:tc>
          <w:tcPr>
            <w:tcW w:w="4786" w:type="dxa"/>
          </w:tcPr>
          <w:p w:rsidR="008F4E20" w:rsidRPr="002B74E4" w:rsidRDefault="008F4E20" w:rsidP="006F5291">
            <w:pPr>
              <w:pStyle w:val="a8"/>
              <w:rPr>
                <w:rFonts w:ascii="Times New Roman" w:hAnsi="Times New Roman" w:cs="Times New Roman"/>
                <w:lang w:val="en-US"/>
              </w:rPr>
            </w:pPr>
            <m:oMathPara>
              <m:oMath>
                <m:r>
                  <m:rPr>
                    <m:nor/>
                  </m:rPr>
                  <w:rPr>
                    <w:rFonts w:ascii="Times New Roman" w:hAnsi="Times New Roman" w:cs="Times New Roman"/>
                    <w:lang w:val="en-US"/>
                  </w:rPr>
                  <m:t>y</m:t>
                </m:r>
                <m:r>
                  <m:rPr>
                    <m:nor/>
                  </m:rPr>
                  <w:rPr>
                    <w:rFonts w:ascii="Cambria Math" w:hAnsi="Cambria Math" w:cs="Cambria Math"/>
                    <w:lang w:val="uz-Cyrl-UZ"/>
                  </w:rPr>
                  <m:t>˄</m:t>
                </m:r>
                <m:r>
                  <m:rPr>
                    <m:nor/>
                  </m:rPr>
                  <w:rPr>
                    <w:rFonts w:ascii="Times New Roman" w:hAnsi="Times New Roman" w:cs="Times New Roman"/>
                    <w:lang w:val="en-US"/>
                  </w:rPr>
                  <m:t>(z↔</m:t>
                </m:r>
                <m:acc>
                  <m:accPr>
                    <m:chr m:val="̅"/>
                    <m:ctrlPr>
                      <w:rPr>
                        <w:rFonts w:ascii="Cambria Math" w:hAnsi="Cambria Math" w:cs="Times New Roman"/>
                        <w:lang w:val="en-US"/>
                      </w:rPr>
                    </m:ctrlPr>
                  </m:accPr>
                  <m:e>
                    <m:r>
                      <m:rPr>
                        <m:nor/>
                      </m:rPr>
                      <w:rPr>
                        <w:rFonts w:ascii="Times New Roman" w:hAnsi="Times New Roman" w:cs="Times New Roman"/>
                        <w:lang w:val="en-US"/>
                      </w:rPr>
                      <m:t>y</m:t>
                    </m:r>
                  </m:e>
                </m:acc>
                <m:r>
                  <m:rPr>
                    <m:nor/>
                  </m:rPr>
                  <w:rPr>
                    <w:rFonts w:ascii="Cambria Math" w:hAnsi="Cambria Math" w:cs="Cambria Math"/>
                    <w:lang w:val="uz-Cyrl-UZ"/>
                  </w:rPr>
                  <m:t>˅</m:t>
                </m:r>
                <m:r>
                  <m:rPr>
                    <m:nor/>
                  </m:rPr>
                  <w:rPr>
                    <w:rFonts w:ascii="Times New Roman" w:hAnsi="Times New Roman" w:cs="Times New Roman"/>
                    <w:lang w:val="en-US"/>
                  </w:rPr>
                  <m:t>x)</m:t>
                </m:r>
                <m:r>
                  <m:rPr>
                    <m:nor/>
                  </m:rPr>
                  <w:rPr>
                    <w:rFonts w:ascii="Times New Roman" w:hAnsi="Times New Roman" w:cs="Times New Roman"/>
                    <w:lang w:val="uz-Cyrl-UZ"/>
                  </w:rPr>
                  <m:t>→</m:t>
                </m:r>
                <m:acc>
                  <m:accPr>
                    <m:chr m:val="̅"/>
                    <m:ctrlPr>
                      <w:rPr>
                        <w:rFonts w:ascii="Cambria Math" w:hAnsi="Cambria Math" w:cs="Times New Roman"/>
                        <w:lang w:val="en-US"/>
                      </w:rPr>
                    </m:ctrlPr>
                  </m:accPr>
                  <m:e>
                    <m:r>
                      <w:rPr>
                        <w:rFonts w:ascii="Cambria Math" w:hAnsi="Cambria Math" w:cs="Times New Roman"/>
                        <w:lang w:val="en-US"/>
                      </w:rPr>
                      <m:t>z→x</m:t>
                    </m:r>
                  </m:e>
                </m:acc>
              </m:oMath>
            </m:oMathPara>
          </w:p>
        </w:tc>
      </w:tr>
      <w:tr w:rsidR="008F4E20" w:rsidRPr="002B74E4"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9</w:t>
            </w: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m:t>
                </m:r>
                <m:r>
                  <m:rPr>
                    <m:nor/>
                  </m:rPr>
                  <w:rPr>
                    <w:rFonts w:ascii="Times New Roman" w:hAnsi="Times New Roman" w:cs="Times New Roman"/>
                    <w:lang w:val="en-US"/>
                  </w:rPr>
                  <m:t>x</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x</m:t>
                    </m:r>
                    <m:r>
                      <w:rPr>
                        <w:rFonts w:ascii="Cambria Math" w:hAnsi="Cambria Math" w:cs="Times New Roman"/>
                        <w:lang w:val="uz-Cyrl-UZ"/>
                      </w:rPr>
                      <m:t>˄</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Times New Roman" w:hAnsi="Times New Roman" w:cs="Times New Roman"/>
                    <w:lang w:val="uz-Cyrl-UZ"/>
                  </w:rPr>
                  <m:t>)</m:t>
                </m:r>
                <m:r>
                  <m:rPr>
                    <m:nor/>
                  </m:rPr>
                  <w:rPr>
                    <w:rFonts w:ascii="Cambria Math" w:hAnsi="Cambria Math" w:cs="Cambria Math"/>
                    <w:lang w:val="uz-Cyrl-UZ"/>
                  </w:rPr>
                  <m:t>˅</m:t>
                </m:r>
                <m:r>
                  <m:rPr>
                    <m:nor/>
                  </m:rPr>
                  <w:rPr>
                    <w:rFonts w:ascii="Times New Roman" w:hAnsi="Times New Roman" w:cs="Times New Roman"/>
                    <w:lang w:val="en-US"/>
                  </w:rPr>
                  <m:t>z</m:t>
                </m:r>
                <m:r>
                  <m:rPr>
                    <m:nor/>
                  </m:rPr>
                  <w:rPr>
                    <w:rFonts w:ascii="Times New Roman" w:hAnsi="Times New Roman" w:cs="Times New Roman"/>
                    <w:lang w:val="uz-Cyrl-UZ"/>
                  </w:rPr>
                  <m:t>↔</m:t>
                </m:r>
                <m:acc>
                  <m:accPr>
                    <m:chr m:val="̅"/>
                    <m:ctrlPr>
                      <w:rPr>
                        <w:rFonts w:ascii="Cambria Math" w:hAnsi="Cambria Math" w:cs="Times New Roman"/>
                        <w:lang w:val="en-US"/>
                      </w:rPr>
                    </m:ctrlPr>
                  </m:accPr>
                  <m:e>
                    <m:r>
                      <w:rPr>
                        <w:rFonts w:ascii="Cambria Math" w:hAnsi="Cambria Math" w:cs="Times New Roman"/>
                        <w:lang w:val="uz-Cyrl-UZ"/>
                      </w:rPr>
                      <m:t>z˅y</m:t>
                    </m:r>
                  </m:e>
                </m:acc>
                <m:r>
                  <w:rPr>
                    <w:rFonts w:ascii="Cambria Math" w:hAnsi="Cambria Math" w:cs="Times New Roman"/>
                  </w:rPr>
                  <m:t>→</m:t>
                </m:r>
                <m:r>
                  <w:rPr>
                    <w:rFonts w:ascii="Cambria Math" w:hAnsi="Cambria Math" w:cs="Times New Roman"/>
                    <w:lang w:val="en-US"/>
                  </w:rPr>
                  <m:t>x</m:t>
                </m:r>
              </m:oMath>
            </m:oMathPara>
          </w:p>
        </w:tc>
      </w:tr>
      <w:tr w:rsidR="008F4E20" w:rsidRPr="00F741A1"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10</w:t>
            </w: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z</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r>
                  <w:rPr>
                    <w:rFonts w:ascii="Cambria Math" w:hAnsi="Cambria Math" w:cs="Times New Roman"/>
                    <w:lang w:val="uz-Cyrl-UZ"/>
                  </w:rPr>
                  <m:t>(z↔x)˅y </m:t>
                </m:r>
              </m:oMath>
            </m:oMathPara>
          </w:p>
        </w:tc>
      </w:tr>
      <w:tr w:rsidR="008F4E20" w:rsidRPr="002B74E4"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11</w:t>
            </w:r>
          </w:p>
        </w:tc>
        <w:tc>
          <w:tcPr>
            <w:tcW w:w="4786" w:type="dxa"/>
          </w:tcPr>
          <w:p w:rsidR="008F4E20" w:rsidRPr="002B74E4" w:rsidRDefault="00281D64" w:rsidP="006F5291">
            <w:pPr>
              <w:pStyle w:val="a8"/>
              <w:rPr>
                <w:rFonts w:ascii="Times New Roman" w:hAnsi="Times New Roman" w:cs="Times New Roman"/>
                <w:lang w:val="uz-Cyrl-UZ"/>
              </w:rPr>
            </w:pPr>
            <m:oMathPara>
              <m:oMath>
                <m:acc>
                  <m:accPr>
                    <m:chr m:val="̅"/>
                    <m:ctrlPr>
                      <w:rPr>
                        <w:rFonts w:ascii="Cambria Math" w:hAnsi="Cambria Math" w:cs="Times New Roman"/>
                        <w:lang w:val="uz-Cyrl-UZ"/>
                      </w:rPr>
                    </m:ctrlPr>
                  </m:accPr>
                  <m:e>
                    <m:r>
                      <w:rPr>
                        <w:rFonts w:ascii="Cambria Math" w:hAnsi="Cambria Math" w:cs="Times New Roman"/>
                        <w:lang w:val="uz-Cyrl-UZ"/>
                      </w:rPr>
                      <m:t>x</m:t>
                    </m:r>
                  </m:e>
                </m:acc>
                <m:r>
                  <m:rPr>
                    <m:nor/>
                  </m:rPr>
                  <w:rPr>
                    <w:rFonts w:ascii="Cambria Math" w:hAnsi="Cambria Math" w:cs="Cambria Math"/>
                    <w:lang w:val="uz-Cyrl-UZ"/>
                  </w:rPr>
                  <m:t>˄</m:t>
                </m:r>
                <m:r>
                  <m:rPr>
                    <m:nor/>
                  </m:rPr>
                  <w:rPr>
                    <w:rFonts w:ascii="Times New Roman" w:hAnsi="Times New Roman" w:cs="Times New Roman"/>
                    <w:lang w:val="uz-Cyrl-UZ"/>
                  </w:rPr>
                  <m:t>z↔</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en-US"/>
                  </w:rPr>
                  <m:t>(</m:t>
                </m:r>
                <m:r>
                  <m:rPr>
                    <m:nor/>
                  </m:rPr>
                  <w:rPr>
                    <w:rFonts w:ascii="Times New Roman" w:hAnsi="Times New Roman"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y→x</m:t>
                    </m:r>
                  </m:e>
                </m:acc>
                <m:r>
                  <m:rPr>
                    <m:sty m:val="p"/>
                  </m:rPr>
                  <w:rPr>
                    <w:rFonts w:ascii="Cambria Math" w:hAnsi="Cambria Math" w:cs="Times New Roman"/>
                    <w:lang w:val="en-US"/>
                  </w:rPr>
                  <m:t>)</m:t>
                </m:r>
              </m:oMath>
            </m:oMathPara>
          </w:p>
        </w:tc>
      </w:tr>
      <w:tr w:rsidR="008F4E20" w:rsidRPr="00F741A1"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12</w:t>
            </w:r>
          </w:p>
        </w:tc>
        <w:tc>
          <w:tcPr>
            <w:tcW w:w="4786" w:type="dxa"/>
          </w:tcPr>
          <w:p w:rsidR="008F4E20" w:rsidRPr="002B74E4" w:rsidRDefault="00281D64" w:rsidP="006F5291">
            <w:pPr>
              <w:pStyle w:val="a8"/>
              <w:rPr>
                <w:rFonts w:ascii="Times New Roman" w:hAnsi="Times New Roman" w:cs="Times New Roman"/>
                <w:lang w:val="uz-Cyrl-UZ"/>
              </w:rPr>
            </w:pPr>
            <m:oMathPara>
              <m:oMath>
                <m:acc>
                  <m:accPr>
                    <m:chr m:val="̅"/>
                    <m:ctrlPr>
                      <w:rPr>
                        <w:rFonts w:ascii="Cambria Math" w:hAnsi="Cambria Math" w:cs="Times New Roman"/>
                        <w:lang w:val="uz-Cyrl-UZ"/>
                      </w:rPr>
                    </m:ctrlPr>
                  </m:accPr>
                  <m:e>
                    <m:r>
                      <w:rPr>
                        <w:rFonts w:ascii="Cambria Math" w:hAnsi="Cambria Math" w:cs="Times New Roman"/>
                        <w:lang w:val="uz-Cyrl-UZ"/>
                      </w:rPr>
                      <m:t>y</m:t>
                    </m:r>
                  </m:e>
                </m:acc>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Times New Roman" w:hAnsi="Times New Roman" w:cs="Times New Roman"/>
                    <w:lang w:val="uz-Cyrl-UZ"/>
                  </w:rPr>
                  <m:t>)</m:t>
                </m:r>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x˄z</m:t>
                    </m:r>
                  </m:e>
                </m:acc>
              </m:oMath>
            </m:oMathPara>
          </w:p>
        </w:tc>
      </w:tr>
      <w:tr w:rsidR="008F4E20" w:rsidRPr="002B74E4"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13</w:t>
            </w: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en-US"/>
                  </w:rPr>
                  <m:t>y</m:t>
                </m:r>
                <m:r>
                  <m:rPr>
                    <m:nor/>
                  </m:rPr>
                  <w:rPr>
                    <w:rFonts w:ascii="Cambria Math" w:hAnsi="Cambria Math" w:cs="Cambria Math"/>
                    <w:lang w:val="uz-Cyrl-UZ"/>
                  </w:rPr>
                  <m:t>˄</m:t>
                </m:r>
                <m:acc>
                  <m:accPr>
                    <m:chr m:val="̅"/>
                    <m:ctrlPr>
                      <w:rPr>
                        <w:rFonts w:ascii="Cambria Math" w:hAnsi="Cambria Math" w:cs="Times New Roman"/>
                        <w:lang w:val="uz-Cyrl-UZ"/>
                      </w:rPr>
                    </m:ctrlPr>
                  </m:accPr>
                  <m:e>
                    <m:r>
                      <w:rPr>
                        <w:rFonts w:ascii="Cambria Math" w:hAnsi="Cambria Math" w:cs="Times New Roman"/>
                        <w:lang w:val="uz-Cyrl-UZ"/>
                      </w:rPr>
                      <m:t>x</m:t>
                    </m:r>
                  </m:e>
                </m:acc>
                <m:r>
                  <m:rPr>
                    <m:nor/>
                  </m:rPr>
                  <w:rPr>
                    <w:rFonts w:ascii="Times New Roman" w:hAnsi="Times New Roman" w:cs="Times New Roman"/>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acc>
                  <m:accPr>
                    <m:chr m:val="̅"/>
                    <m:ctrlPr>
                      <w:rPr>
                        <w:rFonts w:ascii="Cambria Math" w:hAnsi="Cambria Math" w:cs="Times New Roman"/>
                        <w:lang w:val="uz-Cyrl-UZ"/>
                      </w:rPr>
                    </m:ctrlPr>
                  </m:accPr>
                  <m:e>
                    <m:r>
                      <w:rPr>
                        <w:rFonts w:ascii="Cambria Math" w:hAnsi="Cambria Math"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z˄x</m:t>
                        </m:r>
                      </m:e>
                    </m:acc>
                  </m:e>
                </m:acc>
              </m:oMath>
            </m:oMathPara>
          </w:p>
        </w:tc>
      </w:tr>
      <w:tr w:rsidR="008F4E20" w:rsidRPr="00F741A1"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14</w:t>
            </w:r>
          </w:p>
        </w:tc>
        <w:tc>
          <w:tcPr>
            <w:tcW w:w="4786" w:type="dxa"/>
          </w:tcPr>
          <w:p w:rsidR="008F4E20" w:rsidRPr="002B74E4" w:rsidRDefault="00281D64" w:rsidP="006F5291">
            <w:pPr>
              <w:pStyle w:val="a8"/>
              <w:rPr>
                <w:rFonts w:ascii="Times New Roman" w:hAnsi="Times New Roman" w:cs="Times New Roman"/>
                <w:lang w:val="uz-Cyrl-UZ"/>
              </w:rPr>
            </w:pPr>
            <m:oMath>
              <m:acc>
                <m:accPr>
                  <m:chr m:val="̅"/>
                  <m:ctrlPr>
                    <w:rPr>
                      <w:rFonts w:ascii="Cambria Math" w:hAnsi="Cambria Math" w:cs="Times New Roman"/>
                      <w:lang w:val="en-US"/>
                    </w:rPr>
                  </m:ctrlPr>
                </m:accPr>
                <m:e>
                  <m:r>
                    <w:rPr>
                      <w:rFonts w:ascii="Cambria Math" w:hAnsi="Cambria Math" w:cs="Times New Roman"/>
                      <w:lang w:val="uz-Cyrl-UZ"/>
                    </w:rPr>
                    <m:t>z˄y</m:t>
                  </m:r>
                </m:e>
              </m:acc>
              <m:r>
                <m:rPr>
                  <m:nor/>
                </m:rPr>
                <w:rPr>
                  <w:rFonts w:ascii="Times New Roman" w:hAnsi="Times New Roman" w:cs="Times New Roman"/>
                  <w:lang w:val="uz-Cyrl-UZ"/>
                </w:rPr>
                <m:t>→x↔</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z˄x</m:t>
                  </m:r>
                </m:e>
              </m:acc>
            </m:oMath>
            <w:r w:rsidR="008F4E20" w:rsidRPr="002B74E4">
              <w:rPr>
                <w:rFonts w:ascii="Times New Roman" w:hAnsi="Times New Roman" w:cs="Times New Roman"/>
                <w:lang w:val="uz-Cyrl-UZ"/>
              </w:rPr>
              <w:t>)</w:t>
            </w:r>
          </w:p>
        </w:tc>
      </w:tr>
      <w:tr w:rsidR="008F4E20" w:rsidRPr="00F741A1"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15</w:t>
            </w: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z↔x</m:t>
                </m:r>
                <m:r>
                  <m:rPr>
                    <m:nor/>
                  </m:rPr>
                  <w:rPr>
                    <w:rFonts w:ascii="Cambria Math" w:hAnsi="Cambria Math" w:cs="Cambria Math"/>
                    <w:lang w:val="uz-Cyrl-UZ"/>
                  </w:rPr>
                  <m:t>˄</m:t>
                </m:r>
                <m:r>
                  <m:rPr>
                    <m:nor/>
                  </m:rPr>
                  <w:rPr>
                    <w:rFonts w:ascii="Times New Roman" w:hAnsi="Times New Roman" w:cs="Times New Roman"/>
                    <w:lang w:val="uz-Cyrl-UZ"/>
                  </w:rPr>
                  <m:t>(</m:t>
                </m:r>
                <m:acc>
                  <m:accPr>
                    <m:chr m:val="̅"/>
                    <m:ctrlPr>
                      <w:rPr>
                        <w:rFonts w:ascii="Cambria Math" w:hAnsi="Cambria Math" w:cs="Times New Roman"/>
                        <w:lang w:val="en-US"/>
                      </w:rPr>
                    </m:ctrlPr>
                  </m:accPr>
                  <m:e>
                    <m:r>
                      <w:rPr>
                        <w:rFonts w:ascii="Cambria Math" w:hAnsi="Cambria Math"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Cambria Math" w:hAnsi="Cambria Math" w:cs="Cambria Math"/>
                    <w:lang w:val="uz-Cyrl-UZ"/>
                  </w:rPr>
                  <m:t>˅</m:t>
                </m:r>
                <m:r>
                  <m:rPr>
                    <m:nor/>
                  </m:rPr>
                  <w:rPr>
                    <w:rFonts w:ascii="Times New Roman" w:hAnsi="Times New Roman"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y˅x</m:t>
                    </m:r>
                  </m:e>
                </m:acc>
              </m:oMath>
            </m:oMathPara>
          </w:p>
        </w:tc>
      </w:tr>
      <w:tr w:rsidR="008F4E20" w:rsidRPr="00F741A1"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16</w:t>
            </w: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x→(z</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Times New Roman" w:hAnsi="Times New Roman" w:cs="Times New Roman"/>
                    <w:lang w:val="uz-Cyrl-UZ"/>
                  </w:rPr>
                  <m:t>)</m:t>
                </m:r>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y˄x</m:t>
                    </m:r>
                  </m:e>
                </m:acc>
              </m:oMath>
            </m:oMathPara>
          </w:p>
        </w:tc>
      </w:tr>
      <w:tr w:rsidR="008F4E20" w:rsidRPr="00F741A1"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17</w:t>
            </w:r>
          </w:p>
        </w:tc>
        <w:tc>
          <w:tcPr>
            <w:tcW w:w="4786" w:type="dxa"/>
          </w:tcPr>
          <w:p w:rsidR="008F4E20" w:rsidRPr="002B74E4" w:rsidRDefault="00281D64" w:rsidP="006F5291">
            <w:pPr>
              <w:pStyle w:val="a8"/>
              <w:rPr>
                <w:rFonts w:ascii="Times New Roman" w:hAnsi="Times New Roman" w:cs="Times New Roman"/>
                <w:lang w:val="uz-Cyrl-UZ"/>
              </w:rPr>
            </w:pPr>
            <m:oMathPara>
              <m:oMath>
                <m:acc>
                  <m:accPr>
                    <m:chr m:val="̅"/>
                    <m:ctrlPr>
                      <w:rPr>
                        <w:rFonts w:ascii="Cambria Math" w:hAnsi="Cambria Math" w:cs="Times New Roman"/>
                        <w:lang w:val="en-US"/>
                      </w:rPr>
                    </m:ctrlPr>
                  </m:accPr>
                  <m:e>
                    <m:r>
                      <w:rPr>
                        <w:rFonts w:ascii="Cambria Math" w:hAnsi="Cambria Math"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z˄x</m:t>
                    </m:r>
                  </m:e>
                </m:acc>
              </m:oMath>
            </m:oMathPara>
          </w:p>
        </w:tc>
      </w:tr>
      <w:tr w:rsidR="008F4E20" w:rsidRPr="00F741A1" w:rsidTr="006F5291">
        <w:tc>
          <w:tcPr>
            <w:tcW w:w="959" w:type="dxa"/>
          </w:tcPr>
          <w:p w:rsidR="008F4E20" w:rsidRPr="002B74E4" w:rsidRDefault="008F4E20" w:rsidP="006F5291">
            <w:pPr>
              <w:pStyle w:val="a8"/>
              <w:ind w:left="360"/>
              <w:rPr>
                <w:rFonts w:ascii="Times New Roman" w:hAnsi="Times New Roman" w:cs="Times New Roman"/>
                <w:lang w:val="uz-Cyrl-UZ"/>
              </w:rPr>
            </w:pPr>
            <w:r w:rsidRPr="002B74E4">
              <w:rPr>
                <w:rFonts w:ascii="Times New Roman" w:hAnsi="Times New Roman" w:cs="Times New Roman"/>
                <w:lang w:val="en-US"/>
              </w:rPr>
              <w:t>18</w:t>
            </w:r>
          </w:p>
        </w:tc>
        <w:tc>
          <w:tcPr>
            <w:tcW w:w="4786" w:type="dxa"/>
          </w:tcPr>
          <w:p w:rsidR="008F4E20" w:rsidRPr="002B74E4" w:rsidRDefault="00281D64" w:rsidP="006F5291">
            <w:pPr>
              <w:pStyle w:val="a8"/>
              <w:rPr>
                <w:rFonts w:ascii="Times New Roman" w:hAnsi="Times New Roman" w:cs="Times New Roman"/>
                <w:lang w:val="uz-Cyrl-UZ"/>
              </w:rPr>
            </w:pPr>
            <m:oMathPara>
              <m:oMath>
                <m:acc>
                  <m:accPr>
                    <m:chr m:val="̅"/>
                    <m:ctrlPr>
                      <w:rPr>
                        <w:rFonts w:ascii="Cambria Math" w:hAnsi="Cambria Math" w:cs="Times New Roman"/>
                        <w:i/>
                        <w:lang w:val="en-US"/>
                      </w:rPr>
                    </m:ctrlPr>
                  </m:accPr>
                  <m:e>
                    <m:r>
                      <w:rPr>
                        <w:rFonts w:ascii="Cambria Math" w:hAnsi="Cambria Math" w:cs="Times New Roman"/>
                        <w:lang w:val="uz-Cyrl-UZ"/>
                      </w:rPr>
                      <m:t xml:space="preserve">z </m:t>
                    </m:r>
                  </m:e>
                </m:acc>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r>
                  <m:rPr>
                    <m:nor/>
                  </m:rPr>
                  <w:rPr>
                    <w:rFonts w:ascii="Times New Roman" w:hAnsi="Times New Roman" w:cs="Times New Roman"/>
                    <w:lang w:val="uz-Cyrl-UZ"/>
                  </w:rPr>
                  <m:t>z↔</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y→x</m:t>
                    </m:r>
                  </m:e>
                </m:acc>
                <m:r>
                  <m:rPr>
                    <m:sty m:val="p"/>
                  </m:rPr>
                  <w:rPr>
                    <w:rFonts w:ascii="Cambria Math" w:hAnsi="Cambria Math" w:cs="Times New Roman"/>
                    <w:lang w:val="uz-Cyrl-UZ"/>
                  </w:rPr>
                  <m:t>)</m:t>
                </m:r>
              </m:oMath>
            </m:oMathPara>
          </w:p>
        </w:tc>
      </w:tr>
    </w:tbl>
    <w:p w:rsidR="008F4E20" w:rsidRPr="002B74E4" w:rsidRDefault="008F4E20" w:rsidP="008F4E20">
      <w:pPr>
        <w:pStyle w:val="a8"/>
        <w:rPr>
          <w:rFonts w:ascii="Times New Roman" w:hAnsi="Times New Roman" w:cs="Times New Roman"/>
          <w:lang w:val="uz-Cyrl-UZ"/>
        </w:rPr>
      </w:pPr>
    </w:p>
    <w:p w:rsidR="008F4E20" w:rsidRPr="002B74E4" w:rsidRDefault="008F4E20" w:rsidP="008F4E20">
      <w:pPr>
        <w:pStyle w:val="a8"/>
        <w:rPr>
          <w:rFonts w:ascii="Times New Roman" w:hAnsi="Times New Roman" w:cs="Times New Roman"/>
          <w:lang w:val="uz-Cyrl-UZ"/>
        </w:rPr>
      </w:pPr>
      <w:r w:rsidRPr="002B74E4">
        <w:rPr>
          <w:rFonts w:ascii="Times New Roman" w:hAnsi="Times New Roman" w:cs="Times New Roman"/>
          <w:lang w:val="uz-Cyrl-UZ"/>
        </w:rPr>
        <w:t xml:space="preserve">2-Tоpshiriq. Quyidаgi mаntiqiy fоrmulаrning chinlik jаdvаli vа mаntiqiy sxеmаsini tuzing: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786"/>
      </w:tblGrid>
      <w:tr w:rsidR="008F4E20" w:rsidRPr="002B74E4" w:rsidTr="006F5291">
        <w:tc>
          <w:tcPr>
            <w:tcW w:w="959" w:type="dxa"/>
          </w:tcPr>
          <w:p w:rsidR="008F4E20" w:rsidRPr="002B74E4" w:rsidRDefault="008F4E20" w:rsidP="006F5291">
            <w:pPr>
              <w:pStyle w:val="a8"/>
              <w:rPr>
                <w:rFonts w:ascii="Times New Roman" w:hAnsi="Times New Roman" w:cs="Times New Roman"/>
              </w:rPr>
            </w:pPr>
            <w:r w:rsidRPr="002B74E4">
              <w:rPr>
                <w:rFonts w:ascii="Times New Roman" w:hAnsi="Times New Roman" w:cs="Times New Roman"/>
              </w:rPr>
              <w:t>№</w:t>
            </w:r>
          </w:p>
        </w:tc>
        <w:tc>
          <w:tcPr>
            <w:tcW w:w="4786" w:type="dxa"/>
          </w:tcPr>
          <w:p w:rsidR="008F4E20" w:rsidRPr="002B74E4" w:rsidRDefault="008F4E20" w:rsidP="006F5291">
            <w:pPr>
              <w:pStyle w:val="a8"/>
              <w:rPr>
                <w:rFonts w:ascii="Times New Roman" w:hAnsi="Times New Roman" w:cs="Times New Roman"/>
                <w:lang w:val="uz-Cyrl-UZ"/>
              </w:rPr>
            </w:pPr>
            <w:r w:rsidRPr="002B74E4">
              <w:rPr>
                <w:rFonts w:ascii="Times New Roman" w:hAnsi="Times New Roman" w:cs="Times New Roman"/>
                <w:lang w:val="uz-Cyrl-UZ"/>
              </w:rPr>
              <w:t>Mаntiqiy fоrmulа</w:t>
            </w:r>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x</m:t>
                </m:r>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y˅x</m:t>
                    </m:r>
                  </m:e>
                </m:acc>
                <m:r>
                  <m:rPr>
                    <m:sty m:val="p"/>
                  </m:rPr>
                  <w:rPr>
                    <w:rFonts w:ascii="Cambria Math" w:hAnsi="Cambria Math" w:cs="Times New Roman"/>
                    <w:lang w:val="uz-Cyrl-UZ"/>
                  </w:rPr>
                  <m:t>˄y</m:t>
                </m:r>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(y</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Times New Roman" w:hAnsi="Times New Roman" w:cs="Times New Roman"/>
                    <w:lang w:val="uz-Cyrl-UZ"/>
                  </w:rPr>
                  <m:t>)</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z˅x˄y</m:t>
                    </m:r>
                  </m:e>
                </m:acc>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z</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z˄x</m:t>
                    </m:r>
                  </m:e>
                </m:acc>
                <m:r>
                  <m:rPr>
                    <m:sty m:val="p"/>
                  </m:rPr>
                  <w:rPr>
                    <w:rFonts w:ascii="Cambria Math" w:hAnsi="Cambria Math" w:cs="Times New Roman"/>
                    <w:lang w:val="uz-Cyrl-UZ"/>
                  </w:rPr>
                  <m:t>˅y</m:t>
                </m:r>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x</m:t>
                </m:r>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y˄x</m:t>
                    </m:r>
                  </m:e>
                </m:acc>
                <m:r>
                  <m:rPr>
                    <m:sty m:val="p"/>
                  </m:rPr>
                  <w:rPr>
                    <w:rFonts w:ascii="Cambria Math" w:hAnsi="Cambria Math" w:cs="Times New Roman"/>
                    <w:lang w:val="uz-Cyrl-UZ"/>
                  </w:rPr>
                  <m:t>)</m:t>
                </m:r>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y</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Times New Roman" w:hAnsi="Times New Roman" w:cs="Times New Roman"/>
                    <w:lang w:val="uz-Cyrl-UZ"/>
                  </w:rPr>
                  <m:t>)</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x˄z</m:t>
                    </m:r>
                  </m:e>
                </m:acc>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y</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z˄x</m:t>
                    </m:r>
                  </m:e>
                </m:acc>
                <m:r>
                  <m:rPr>
                    <m:sty m:val="p"/>
                  </m:rPr>
                  <w:rPr>
                    <w:rFonts w:ascii="Cambria Math" w:hAnsi="Cambria Math" w:cs="Times New Roman"/>
                    <w:lang w:val="uz-Cyrl-UZ"/>
                  </w:rPr>
                  <m:t>˄y</m:t>
                </m:r>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
              <m:r>
                <m:rPr>
                  <m:nor/>
                </m:rPr>
                <w:rPr>
                  <w:rFonts w:ascii="Times New Roman" w:hAnsi="Times New Roman" w:cs="Times New Roman"/>
                  <w:lang w:val="uz-Cyrl-UZ"/>
                </w:rPr>
                <m:t>z</m:t>
              </m:r>
              <m:r>
                <m:rPr>
                  <m:nor/>
                </m:rPr>
                <w:rPr>
                  <w:rFonts w:ascii="Cambria Math" w:hAnsi="Cambria Math" w:cs="Cambria Math"/>
                  <w:lang w:val="uz-Cyrl-UZ"/>
                </w:rPr>
                <m:t>˄</m:t>
              </m:r>
              <m:r>
                <m:rPr>
                  <m:nor/>
                </m:rPr>
                <w:rPr>
                  <w:rFonts w:ascii="Times New Roman" w:hAnsi="Times New Roman" w:cs="Times New Roman"/>
                  <w:lang w:val="uz-Cyrl-UZ"/>
                </w:rPr>
                <m:t>y</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z˄x</m:t>
                  </m:r>
                </m:e>
              </m:acc>
            </m:oMath>
            <w:r w:rsidRPr="002B74E4">
              <w:rPr>
                <w:rFonts w:ascii="Times New Roman" w:hAnsi="Times New Roman" w:cs="Times New Roman"/>
                <w:lang w:val="uz-Cyrl-UZ"/>
              </w:rPr>
              <w:t>)</w:t>
            </w:r>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y</m:t>
                </m:r>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z˄x</m:t>
                    </m:r>
                  </m:e>
                </m:acc>
              </m:oMath>
            </m:oMathPara>
          </w:p>
        </w:tc>
      </w:tr>
      <w:tr w:rsidR="008F4E20" w:rsidRPr="002B74E4"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m:t>
                </m:r>
                <m:r>
                  <m:rPr>
                    <m:nor/>
                  </m:rPr>
                  <w:rPr>
                    <w:rFonts w:ascii="Times New Roman" w:hAnsi="Times New Roman" w:cs="Times New Roman"/>
                    <w:lang w:val="en-US"/>
                  </w:rPr>
                  <m:t>x</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x</m:t>
                    </m:r>
                    <m:r>
                      <w:rPr>
                        <w:rFonts w:ascii="Cambria Math" w:hAnsi="Cambria Math" w:cs="Times New Roman"/>
                        <w:lang w:val="uz-Cyrl-UZ"/>
                      </w:rPr>
                      <m:t>˄</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Times New Roman" w:hAnsi="Times New Roman" w:cs="Times New Roman"/>
                    <w:lang w:val="uz-Cyrl-UZ"/>
                  </w:rPr>
                  <m:t>)</m:t>
                </m:r>
                <m:r>
                  <m:rPr>
                    <m:nor/>
                  </m:rPr>
                  <w:rPr>
                    <w:rFonts w:ascii="Cambria Math" w:hAnsi="Cambria Math" w:cs="Cambria Math"/>
                    <w:lang w:val="uz-Cyrl-UZ"/>
                  </w:rPr>
                  <m:t>˅</m:t>
                </m:r>
                <m:r>
                  <m:rPr>
                    <m:nor/>
                  </m:rPr>
                  <w:rPr>
                    <w:rFonts w:ascii="Times New Roman" w:hAnsi="Times New Roman" w:cs="Times New Roman"/>
                    <w:lang w:val="en-US"/>
                  </w:rPr>
                  <m:t>z</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z˅y</m:t>
                    </m:r>
                  </m:e>
                </m:acc>
                <m:r>
                  <w:rPr>
                    <w:rFonts w:ascii="Cambria Math" w:hAnsi="Cambria Math" w:cs="Times New Roman"/>
                  </w:rPr>
                  <m:t>˅</m:t>
                </m:r>
                <m:r>
                  <w:rPr>
                    <w:rFonts w:ascii="Cambria Math" w:hAnsi="Cambria Math" w:cs="Times New Roman"/>
                    <w:lang w:val="en-US"/>
                  </w:rPr>
                  <m:t>x</m:t>
                </m:r>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z</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r>
                  <w:rPr>
                    <w:rFonts w:ascii="Cambria Math" w:hAnsi="Cambria Math" w:cs="Times New Roman"/>
                    <w:lang w:val="uz-Cyrl-UZ"/>
                  </w:rPr>
                  <m:t>(z˅x)˅y </m:t>
                </m:r>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281D64" w:rsidP="006F5291">
            <w:pPr>
              <w:pStyle w:val="a8"/>
              <w:rPr>
                <w:rFonts w:ascii="Times New Roman" w:hAnsi="Times New Roman" w:cs="Times New Roman"/>
                <w:lang w:val="uz-Cyrl-UZ"/>
              </w:rPr>
            </w:pPr>
            <m:oMathPara>
              <m:oMath>
                <m:acc>
                  <m:accPr>
                    <m:chr m:val="̅"/>
                    <m:ctrlPr>
                      <w:rPr>
                        <w:rFonts w:ascii="Cambria Math" w:hAnsi="Cambria Math" w:cs="Times New Roman"/>
                        <w:lang w:val="uz-Cyrl-UZ"/>
                      </w:rPr>
                    </m:ctrlPr>
                  </m:accPr>
                  <m:e>
                    <m:r>
                      <w:rPr>
                        <w:rFonts w:ascii="Cambria Math" w:hAnsi="Cambria Math" w:cs="Times New Roman"/>
                        <w:lang w:val="uz-Cyrl-UZ"/>
                      </w:rPr>
                      <m:t>x</m:t>
                    </m:r>
                  </m:e>
                </m:acc>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y˄x</m:t>
                    </m:r>
                  </m:e>
                </m:acc>
                <m:r>
                  <m:rPr>
                    <m:sty m:val="p"/>
                  </m:rPr>
                  <w:rPr>
                    <w:rFonts w:ascii="Cambria Math" w:hAnsi="Cambria Math" w:cs="Times New Roman"/>
                    <w:lang w:val="uz-Cyrl-UZ"/>
                  </w:rPr>
                  <m:t>)</m:t>
                </m:r>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281D64" w:rsidP="006F5291">
            <w:pPr>
              <w:pStyle w:val="a8"/>
              <w:rPr>
                <w:rFonts w:ascii="Times New Roman" w:hAnsi="Times New Roman" w:cs="Times New Roman"/>
                <w:lang w:val="uz-Cyrl-UZ"/>
              </w:rPr>
            </w:pPr>
            <m:oMathPara>
              <m:oMath>
                <m:acc>
                  <m:accPr>
                    <m:chr m:val="̅"/>
                    <m:ctrlPr>
                      <w:rPr>
                        <w:rFonts w:ascii="Cambria Math" w:hAnsi="Cambria Math" w:cs="Times New Roman"/>
                        <w:lang w:val="uz-Cyrl-UZ"/>
                      </w:rPr>
                    </m:ctrlPr>
                  </m:accPr>
                  <m:e>
                    <m:r>
                      <w:rPr>
                        <w:rFonts w:ascii="Cambria Math" w:hAnsi="Cambria Math" w:cs="Times New Roman"/>
                        <w:lang w:val="uz-Cyrl-UZ"/>
                      </w:rPr>
                      <m:t>y</m:t>
                    </m:r>
                  </m:e>
                </m:acc>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Times New Roman" w:hAnsi="Times New Roman" w:cs="Times New Roman"/>
                    <w:lang w:val="uz-Cyrl-UZ"/>
                  </w:rPr>
                  <m:t>)</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x˄z</m:t>
                    </m:r>
                  </m:e>
                </m:acc>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en-US"/>
                  </w:rPr>
                  <m:t>y</m:t>
                </m:r>
                <m:r>
                  <m:rPr>
                    <m:nor/>
                  </m:rPr>
                  <w:rPr>
                    <w:rFonts w:ascii="Cambria Math" w:hAnsi="Cambria Math" w:cs="Cambria Math"/>
                    <w:lang w:val="uz-Cyrl-UZ"/>
                  </w:rPr>
                  <m:t>˄</m:t>
                </m:r>
                <m:acc>
                  <m:accPr>
                    <m:chr m:val="̅"/>
                    <m:ctrlPr>
                      <w:rPr>
                        <w:rFonts w:ascii="Cambria Math" w:hAnsi="Cambria Math" w:cs="Times New Roman"/>
                        <w:lang w:val="uz-Cyrl-UZ"/>
                      </w:rPr>
                    </m:ctrlPr>
                  </m:accPr>
                  <m:e>
                    <m:r>
                      <w:rPr>
                        <w:rFonts w:ascii="Cambria Math" w:hAnsi="Cambria Math" w:cs="Times New Roman"/>
                        <w:lang w:val="uz-Cyrl-UZ"/>
                      </w:rPr>
                      <m:t>x</m:t>
                    </m:r>
                  </m:e>
                </m:acc>
                <m:r>
                  <m:rPr>
                    <m:nor/>
                  </m:rPr>
                  <w:rPr>
                    <w:rFonts w:ascii="Cambria Math" w:hAnsi="Cambria Math" w:cs="Cambria Math"/>
                    <w:lang w:val="uz-Cyrl-UZ"/>
                  </w:rPr>
                  <m:t>˄</m:t>
                </m:r>
                <m:r>
                  <m:rPr>
                    <m:nor/>
                  </m:rPr>
                  <w:rPr>
                    <w:rFonts w:ascii="Times New Roman" w:hAnsi="Times New Roman" w:cs="Times New Roman"/>
                    <w:lang w:val="en-US"/>
                  </w:rPr>
                  <m:t>z</m:t>
                </m:r>
                <m:r>
                  <m:rPr>
                    <m:nor/>
                  </m:rPr>
                  <w:rPr>
                    <w:rFonts w:ascii="Cambria Math" w:hAnsi="Cambria Math" w:cs="Cambria Math"/>
                    <w:lang w:val="uz-Cyrl-UZ"/>
                  </w:rPr>
                  <m:t>˅</m:t>
                </m:r>
                <m:acc>
                  <m:accPr>
                    <m:chr m:val="̅"/>
                    <m:ctrlPr>
                      <w:rPr>
                        <w:rFonts w:ascii="Cambria Math" w:hAnsi="Cambria Math" w:cs="Times New Roman"/>
                        <w:lang w:val="uz-Cyrl-UZ"/>
                      </w:rPr>
                    </m:ctrlPr>
                  </m:accPr>
                  <m:e>
                    <m:r>
                      <w:rPr>
                        <w:rFonts w:ascii="Cambria Math" w:hAnsi="Cambria Math" w:cs="Times New Roman"/>
                        <w:lang w:val="uz-Cyrl-UZ"/>
                      </w:rPr>
                      <m:t>x˅</m:t>
                    </m:r>
                    <m:acc>
                      <m:accPr>
                        <m:chr m:val="̅"/>
                        <m:ctrlPr>
                          <w:rPr>
                            <w:rFonts w:ascii="Cambria Math" w:hAnsi="Cambria Math" w:cs="Times New Roman"/>
                            <w:lang w:val="en-US"/>
                          </w:rPr>
                        </m:ctrlPr>
                      </m:accPr>
                      <m:e>
                        <m:r>
                          <w:rPr>
                            <w:rFonts w:ascii="Cambria Math" w:hAnsi="Cambria Math" w:cs="Times New Roman"/>
                            <w:lang w:val="uz-Cyrl-UZ"/>
                          </w:rPr>
                          <m:t>z˄x</m:t>
                        </m:r>
                      </m:e>
                    </m:acc>
                  </m:e>
                </m:acc>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281D64" w:rsidP="006F5291">
            <w:pPr>
              <w:pStyle w:val="a8"/>
              <w:rPr>
                <w:rFonts w:ascii="Times New Roman" w:hAnsi="Times New Roman" w:cs="Times New Roman"/>
                <w:lang w:val="uz-Cyrl-UZ"/>
              </w:rPr>
            </w:pPr>
            <m:oMath>
              <m:acc>
                <m:accPr>
                  <m:chr m:val="̅"/>
                  <m:ctrlPr>
                    <w:rPr>
                      <w:rFonts w:ascii="Cambria Math" w:hAnsi="Cambria Math" w:cs="Times New Roman"/>
                      <w:lang w:val="en-US"/>
                    </w:rPr>
                  </m:ctrlPr>
                </m:accPr>
                <m:e>
                  <m:r>
                    <w:rPr>
                      <w:rFonts w:ascii="Cambria Math" w:hAnsi="Cambria Math" w:cs="Times New Roman"/>
                      <w:lang w:val="uz-Cyrl-UZ"/>
                    </w:rPr>
                    <m:t>z˄y</m:t>
                  </m:r>
                </m:e>
              </m:acc>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z˄x</m:t>
                  </m:r>
                </m:e>
              </m:acc>
            </m:oMath>
            <w:r w:rsidR="008F4E20" w:rsidRPr="002B74E4">
              <w:rPr>
                <w:rFonts w:ascii="Times New Roman" w:hAnsi="Times New Roman" w:cs="Times New Roman"/>
                <w:lang w:val="uz-Cyrl-UZ"/>
              </w:rPr>
              <w:t>)</w:t>
            </w:r>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z</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r>
                  <m:rPr>
                    <m:nor/>
                  </m:rPr>
                  <w:rPr>
                    <w:rFonts w:ascii="Times New Roman" w:hAnsi="Times New Roman" w:cs="Times New Roman"/>
                    <w:lang w:val="uz-Cyrl-UZ"/>
                  </w:rPr>
                  <m:t>(</m:t>
                </m:r>
                <m:acc>
                  <m:accPr>
                    <m:chr m:val="̅"/>
                    <m:ctrlPr>
                      <w:rPr>
                        <w:rFonts w:ascii="Cambria Math" w:hAnsi="Cambria Math" w:cs="Times New Roman"/>
                        <w:lang w:val="en-US"/>
                      </w:rPr>
                    </m:ctrlPr>
                  </m:accPr>
                  <m:e>
                    <m:r>
                      <w:rPr>
                        <w:rFonts w:ascii="Cambria Math" w:hAnsi="Cambria Math"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y˅x</m:t>
                    </m:r>
                  </m:e>
                </m:acc>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8F4E20" w:rsidP="006F5291">
            <w:pPr>
              <w:pStyle w:val="a8"/>
              <w:rPr>
                <w:rFonts w:ascii="Times New Roman" w:hAnsi="Times New Roman" w:cs="Times New Roman"/>
                <w:lang w:val="uz-Cyrl-UZ"/>
              </w:rPr>
            </w:pPr>
            <m:oMathPara>
              <m:oMath>
                <m:r>
                  <m:rPr>
                    <m:nor/>
                  </m:rPr>
                  <w:rPr>
                    <w:rFonts w:ascii="Times New Roman" w:hAnsi="Times New Roman" w:cs="Times New Roman"/>
                    <w:lang w:val="uz-Cyrl-UZ"/>
                  </w:rPr>
                  <m:t>x</m:t>
                </m:r>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m:t>
                    </m:r>
                    <m:acc>
                      <m:accPr>
                        <m:chr m:val="̅"/>
                        <m:ctrlPr>
                          <w:rPr>
                            <w:rFonts w:ascii="Cambria Math" w:hAnsi="Cambria Math" w:cs="Times New Roman"/>
                            <w:lang w:val="en-US"/>
                          </w:rPr>
                        </m:ctrlPr>
                      </m:accPr>
                      <m:e>
                        <m:r>
                          <w:rPr>
                            <w:rFonts w:ascii="Cambria Math" w:hAnsi="Cambria Math" w:cs="Times New Roman"/>
                            <w:lang w:val="uz-Cyrl-UZ"/>
                          </w:rPr>
                          <m:t>y</m:t>
                        </m:r>
                      </m:e>
                    </m:acc>
                  </m:e>
                </m:acc>
                <m:r>
                  <m:rPr>
                    <m:nor/>
                  </m:rPr>
                  <w:rPr>
                    <w:rFonts w:ascii="Times New Roman" w:hAnsi="Times New Roman" w:cs="Times New Roman"/>
                    <w:lang w:val="uz-Cyrl-UZ"/>
                  </w:rPr>
                  <m:t>)</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y˄x</m:t>
                    </m:r>
                  </m:e>
                </m:acc>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281D64" w:rsidP="006F5291">
            <w:pPr>
              <w:pStyle w:val="a8"/>
              <w:rPr>
                <w:rFonts w:ascii="Times New Roman" w:hAnsi="Times New Roman" w:cs="Times New Roman"/>
                <w:lang w:val="uz-Cyrl-UZ"/>
              </w:rPr>
            </w:pPr>
            <m:oMathPara>
              <m:oMath>
                <m:acc>
                  <m:accPr>
                    <m:chr m:val="̅"/>
                    <m:ctrlPr>
                      <w:rPr>
                        <w:rFonts w:ascii="Cambria Math" w:hAnsi="Cambria Math" w:cs="Times New Roman"/>
                        <w:lang w:val="en-US"/>
                      </w:rPr>
                    </m:ctrlPr>
                  </m:accPr>
                  <m:e>
                    <m:r>
                      <w:rPr>
                        <w:rFonts w:ascii="Cambria Math" w:hAnsi="Cambria Math"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z˄x</m:t>
                    </m:r>
                  </m:e>
                </m:acc>
              </m:oMath>
            </m:oMathPara>
          </w:p>
        </w:tc>
      </w:tr>
      <w:tr w:rsidR="008F4E20" w:rsidRPr="00F741A1" w:rsidTr="006F5291">
        <w:tc>
          <w:tcPr>
            <w:tcW w:w="959" w:type="dxa"/>
          </w:tcPr>
          <w:p w:rsidR="008F4E20" w:rsidRPr="002B74E4" w:rsidRDefault="008F4E20" w:rsidP="006F5291">
            <w:pPr>
              <w:pStyle w:val="a8"/>
              <w:numPr>
                <w:ilvl w:val="0"/>
                <w:numId w:val="177"/>
              </w:numPr>
              <w:autoSpaceDE/>
              <w:autoSpaceDN/>
              <w:rPr>
                <w:rFonts w:ascii="Times New Roman" w:hAnsi="Times New Roman" w:cs="Times New Roman"/>
                <w:lang w:val="uz-Cyrl-UZ"/>
              </w:rPr>
            </w:pPr>
          </w:p>
        </w:tc>
        <w:tc>
          <w:tcPr>
            <w:tcW w:w="4786" w:type="dxa"/>
          </w:tcPr>
          <w:p w:rsidR="008F4E20" w:rsidRPr="002B74E4" w:rsidRDefault="00281D64" w:rsidP="006F5291">
            <w:pPr>
              <w:pStyle w:val="a8"/>
              <w:rPr>
                <w:rFonts w:ascii="Times New Roman" w:hAnsi="Times New Roman" w:cs="Times New Roman"/>
                <w:lang w:val="uz-Cyrl-UZ"/>
              </w:rPr>
            </w:pPr>
            <m:oMathPara>
              <m:oMath>
                <m:acc>
                  <m:accPr>
                    <m:chr m:val="̅"/>
                    <m:ctrlPr>
                      <w:rPr>
                        <w:rFonts w:ascii="Cambria Math" w:hAnsi="Cambria Math" w:cs="Times New Roman"/>
                        <w:i/>
                        <w:lang w:val="en-US"/>
                      </w:rPr>
                    </m:ctrlPr>
                  </m:accPr>
                  <m:e>
                    <m:r>
                      <w:rPr>
                        <w:rFonts w:ascii="Cambria Math" w:hAnsi="Cambria Math" w:cs="Times New Roman"/>
                        <w:lang w:val="uz-Cyrl-UZ"/>
                      </w:rPr>
                      <m:t xml:space="preserve">z </m:t>
                    </m:r>
                  </m:e>
                </m:acc>
                <m:r>
                  <m:rPr>
                    <m:nor/>
                  </m:rPr>
                  <w:rPr>
                    <w:rFonts w:ascii="Cambria Math" w:hAnsi="Cambria Math" w:cs="Cambria Math"/>
                    <w:lang w:val="uz-Cyrl-UZ"/>
                  </w:rPr>
                  <m:t>˅</m:t>
                </m:r>
                <m:r>
                  <m:rPr>
                    <m:nor/>
                  </m:rPr>
                  <w:rPr>
                    <w:rFonts w:ascii="Times New Roman" w:hAnsi="Times New Roman" w:cs="Times New Roman"/>
                    <w:lang w:val="uz-Cyrl-UZ"/>
                  </w:rPr>
                  <m:t>x</m:t>
                </m:r>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m:rPr>
                        <m:nor/>
                      </m:rPr>
                      <w:rPr>
                        <w:rFonts w:ascii="Times New Roman" w:hAnsi="Times New Roman" w:cs="Times New Roman"/>
                        <w:lang w:val="uz-Cyrl-UZ"/>
                      </w:rPr>
                      <m:t>y</m:t>
                    </m:r>
                  </m:e>
                </m:acc>
                <m:r>
                  <m:rPr>
                    <m:nor/>
                  </m:rPr>
                  <w:rPr>
                    <w:rFonts w:ascii="Cambria Math" w:hAnsi="Cambria Math" w:cs="Cambria Math"/>
                    <w:lang w:val="uz-Cyrl-UZ"/>
                  </w:rPr>
                  <m:t>˅</m:t>
                </m:r>
                <m:r>
                  <m:rPr>
                    <m:nor/>
                  </m:rPr>
                  <w:rPr>
                    <w:rFonts w:ascii="Times New Roman" w:hAnsi="Times New Roman" w:cs="Times New Roman"/>
                    <w:lang w:val="uz-Cyrl-UZ"/>
                  </w:rPr>
                  <m:t>(z</m:t>
                </m:r>
                <m:r>
                  <m:rPr>
                    <m:nor/>
                  </m:rPr>
                  <w:rPr>
                    <w:rFonts w:ascii="Cambria Math" w:hAnsi="Cambria Math" w:cs="Cambria Math"/>
                    <w:lang w:val="uz-Cyrl-UZ"/>
                  </w:rPr>
                  <m:t>˅</m:t>
                </m:r>
                <m:acc>
                  <m:accPr>
                    <m:chr m:val="̅"/>
                    <m:ctrlPr>
                      <w:rPr>
                        <w:rFonts w:ascii="Cambria Math" w:hAnsi="Cambria Math" w:cs="Times New Roman"/>
                        <w:lang w:val="en-US"/>
                      </w:rPr>
                    </m:ctrlPr>
                  </m:accPr>
                  <m:e>
                    <m:r>
                      <w:rPr>
                        <w:rFonts w:ascii="Cambria Math" w:hAnsi="Cambria Math" w:cs="Times New Roman"/>
                        <w:lang w:val="uz-Cyrl-UZ"/>
                      </w:rPr>
                      <m:t>y˄x</m:t>
                    </m:r>
                  </m:e>
                </m:acc>
                <m:r>
                  <m:rPr>
                    <m:sty m:val="p"/>
                  </m:rPr>
                  <w:rPr>
                    <w:rFonts w:ascii="Cambria Math" w:hAnsi="Cambria Math" w:cs="Times New Roman"/>
                    <w:lang w:val="uz-Cyrl-UZ"/>
                  </w:rPr>
                  <m:t>)</m:t>
                </m:r>
              </m:oMath>
            </m:oMathPara>
          </w:p>
        </w:tc>
      </w:tr>
    </w:tbl>
    <w:p w:rsidR="008F4E20" w:rsidRPr="002B74E4" w:rsidRDefault="008F4E20" w:rsidP="008F4E20">
      <w:pPr>
        <w:pStyle w:val="a8"/>
        <w:rPr>
          <w:rFonts w:ascii="Times New Roman" w:hAnsi="Times New Roman" w:cs="Times New Roman"/>
          <w:lang w:val="uz-Cyrl-UZ"/>
        </w:rPr>
      </w:pPr>
    </w:p>
    <w:p w:rsidR="008F4E20" w:rsidRPr="002B74E4" w:rsidRDefault="008F4E20" w:rsidP="008F4E20">
      <w:pPr>
        <w:jc w:val="center"/>
        <w:rPr>
          <w:rFonts w:ascii="Times New Roman" w:hAnsi="Times New Roman"/>
          <w:b w:val="0"/>
          <w:sz w:val="20"/>
          <w:lang w:val="en-US"/>
        </w:rPr>
      </w:pPr>
      <w:r w:rsidRPr="002B74E4">
        <w:rPr>
          <w:rFonts w:ascii="Times New Roman" w:hAnsi="Times New Roman"/>
          <w:b w:val="0"/>
          <w:sz w:val="20"/>
          <w:lang w:val="en-US"/>
        </w:rPr>
        <w:t>Nazorat savollari.</w:t>
      </w:r>
    </w:p>
    <w:p w:rsidR="008F4E20" w:rsidRPr="002B74E4" w:rsidRDefault="008F4E20" w:rsidP="008F4E20">
      <w:pPr>
        <w:numPr>
          <w:ilvl w:val="0"/>
          <w:numId w:val="178"/>
        </w:numPr>
        <w:rPr>
          <w:rFonts w:ascii="Times New Roman" w:hAnsi="Times New Roman"/>
          <w:b w:val="0"/>
          <w:sz w:val="20"/>
          <w:lang w:val="uz-Cyrl-UZ"/>
        </w:rPr>
      </w:pPr>
      <w:r w:rsidRPr="002B74E4">
        <w:rPr>
          <w:rFonts w:ascii="Times New Roman" w:hAnsi="Times New Roman"/>
          <w:b w:val="0"/>
          <w:sz w:val="20"/>
          <w:lang w:val="uz-Cyrl-UZ"/>
        </w:rPr>
        <w:t>Mаntiqiy elеmеntlаrni sаnаb bеring?</w:t>
      </w:r>
    </w:p>
    <w:p w:rsidR="008F4E20" w:rsidRPr="002B74E4" w:rsidRDefault="008F4E20" w:rsidP="008F4E20">
      <w:pPr>
        <w:numPr>
          <w:ilvl w:val="0"/>
          <w:numId w:val="178"/>
        </w:numPr>
        <w:rPr>
          <w:rFonts w:ascii="Times New Roman" w:hAnsi="Times New Roman"/>
          <w:b w:val="0"/>
          <w:sz w:val="20"/>
          <w:lang w:val="uz-Cyrl-UZ"/>
        </w:rPr>
      </w:pPr>
      <w:r w:rsidRPr="002B74E4">
        <w:rPr>
          <w:rFonts w:ascii="Times New Roman" w:hAnsi="Times New Roman"/>
          <w:b w:val="0"/>
          <w:sz w:val="20"/>
          <w:lang w:val="uz-Cyrl-UZ"/>
        </w:rPr>
        <w:t>Mаntiqiy elеmеntlаrning ishlаsh prinsipi?</w:t>
      </w:r>
    </w:p>
    <w:p w:rsidR="008F4E20" w:rsidRPr="002B74E4" w:rsidRDefault="008F4E20" w:rsidP="008F4E20">
      <w:pPr>
        <w:numPr>
          <w:ilvl w:val="0"/>
          <w:numId w:val="178"/>
        </w:numPr>
        <w:rPr>
          <w:rFonts w:ascii="Times New Roman" w:hAnsi="Times New Roman"/>
          <w:b w:val="0"/>
          <w:sz w:val="20"/>
          <w:lang w:val="uz-Cyrl-UZ"/>
        </w:rPr>
      </w:pPr>
      <w:r w:rsidRPr="002B74E4">
        <w:rPr>
          <w:rFonts w:ascii="Times New Roman" w:hAnsi="Times New Roman"/>
          <w:b w:val="0"/>
          <w:sz w:val="20"/>
          <w:lang w:val="uz-Cyrl-UZ"/>
        </w:rPr>
        <w:t>Mаntiqiy elеmеntlаrni q</w:t>
      </w:r>
      <w:r w:rsidRPr="002B74E4">
        <w:rPr>
          <w:rFonts w:ascii="Times New Roman" w:hAnsi="Times New Roman"/>
          <w:b w:val="0"/>
          <w:sz w:val="20"/>
          <w:lang w:val="en-US"/>
        </w:rPr>
        <w:t>o'</w:t>
      </w:r>
      <w:r w:rsidRPr="002B74E4">
        <w:rPr>
          <w:rFonts w:ascii="Times New Roman" w:hAnsi="Times New Roman"/>
          <w:b w:val="0"/>
          <w:sz w:val="20"/>
          <w:lang w:val="uz-Cyrl-UZ"/>
        </w:rPr>
        <w:t>llаnilish sо</w:t>
      </w:r>
      <w:r w:rsidRPr="002B74E4">
        <w:rPr>
          <w:rFonts w:ascii="Times New Roman" w:hAnsi="Times New Roman"/>
          <w:b w:val="0"/>
          <w:sz w:val="20"/>
          <w:lang w:val="en-US"/>
        </w:rPr>
        <w:t>h</w:t>
      </w:r>
      <w:r w:rsidRPr="002B74E4">
        <w:rPr>
          <w:rFonts w:ascii="Times New Roman" w:hAnsi="Times New Roman"/>
          <w:b w:val="0"/>
          <w:sz w:val="20"/>
          <w:lang w:val="uz-Cyrl-UZ"/>
        </w:rPr>
        <w:t>аsi?</w:t>
      </w:r>
    </w:p>
    <w:p w:rsidR="008F4E20" w:rsidRPr="005F587A" w:rsidRDefault="008F4E20" w:rsidP="008F4E20">
      <w:pPr>
        <w:jc w:val="center"/>
        <w:rPr>
          <w:rFonts w:ascii="Times New Roman" w:hAnsi="Times New Roman"/>
          <w:b w:val="0"/>
          <w:sz w:val="20"/>
          <w:lang w:val="en-US"/>
        </w:rPr>
      </w:pPr>
      <w:r w:rsidRPr="005F587A">
        <w:rPr>
          <w:rFonts w:ascii="Times New Roman" w:hAnsi="Times New Roman"/>
          <w:sz w:val="20"/>
          <w:lang w:val="en-US"/>
        </w:rPr>
        <w:br w:type="page"/>
      </w:r>
    </w:p>
    <w:p w:rsidR="008F4E20" w:rsidRPr="002B74E4" w:rsidRDefault="008F4E20" w:rsidP="008F4E20">
      <w:pPr>
        <w:pStyle w:val="2"/>
        <w:rPr>
          <w:b/>
          <w:sz w:val="20"/>
          <w:szCs w:val="20"/>
          <w:lang w:val="en-US"/>
        </w:rPr>
      </w:pPr>
      <w:bookmarkStart w:id="96" w:name="_Toc492268803"/>
      <w:r w:rsidRPr="002B74E4">
        <w:rPr>
          <w:b/>
          <w:sz w:val="20"/>
          <w:szCs w:val="20"/>
          <w:lang w:val="en-US"/>
        </w:rPr>
        <w:t xml:space="preserve">2-3-TAJRIBA ISHI. </w:t>
      </w:r>
      <w:r>
        <w:rPr>
          <w:b/>
          <w:sz w:val="20"/>
          <w:szCs w:val="20"/>
          <w:lang w:val="en-US"/>
        </w:rPr>
        <w:br/>
      </w:r>
      <w:r w:rsidRPr="002B74E4">
        <w:rPr>
          <w:b/>
          <w:sz w:val="20"/>
          <w:szCs w:val="20"/>
          <w:lang w:val="en-US"/>
        </w:rPr>
        <w:t>MATLAB DASTURIY PAKETIDAGI ISHCHI OYNADA AMALLAR BAJARISH, MASSIVLAR BILAN ISHLASH VA GRAFIKLAR QURISHNI O’RGANISH.</w:t>
      </w:r>
      <w:bookmarkEnd w:id="96"/>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Reja:</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1. MathCAD va Maple tizimi imkoniyatlari va uning interfeysi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2. MATLAB tizimi imkoniyatlari va uning interfeysi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3. MATLAB dasturlash tili alifbosi va oddiy arifmetik amallar.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4. MATLAB buyruqlari. Standart funksiyalar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5. MATLAB da matematik ifodalar ustida shakl almashtirishlar</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1. MathCAD va Maple tizimi imkoniyatlari va uning interfeysi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MathCAD</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Zamonaviy kompyuter matematikasi matematik hisoblarni avtomatlashtirish uchun butun bir birlashtirilgan dasturiy tizimlar va  paketlarni taqdim etadi. Bu tizimlar ichida Mathcad oddiy, yetarlicha qayta ishlangan va tekshirilgan matematik hisoblashlar tizimidir.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Umuman olganda Mathcad – bu kompyuter matematikasining zamonaviy sonli usullarini qo`llashning unikal kollektsiyasidir. U o`z ichiga yillar ichidagi matematikaning rivojlanishi natijasida yig`ilgan tajribalar, qoidalar va matematik hisoblash usullarini olgan.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Mathcad paketi muxandislik hisob ishlarini bajarish uchun dasturiy vosita bo`lib, u professional matematiklar uchun mo`ljallangan. Uning yordamida o`zgaruvchi va o`zgarmas parametrli algebraik va differentsial tenglamalarni yechish, funksiyalarni tahlil qilish va ularning ekstremumini izlash, topilgan yechimlarni tahlil qilish uchun jadvallar va grafiklar qurish mumkin. Mathcad murakkab masalalarni yechish uchun o`z dasturlash tiliga ham ega.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Mathcad interfeysi Windowsning barcha dasturlari intefeysiga o`xshash. Mathcad ishga tushurilgandan so`ng uning oynasida bosh menyu va uchta panel vositasi chiqadi: Standart (Standart), Formatting (Formatlash) va Math (Matematika). Mathcad ishga tushganda avtomatik ravishda uning ishchi hujjat fayli Untitled 1 nom bilan ochiladi va unga Workshet (Ish varag`i) deyiladi. Standart (Standart) vositalar paneli bir necha fayllar bilan ishlash uchun buyruqlar to`plamini o`z ichiga oladi. Formatting (Formatlash) formula va matnlarni formatlash bo`yicha bir necha buyruqlarni o`z ichiga oladi. Math (Matematika) matematik vositalarini o`z ichiga olgan bo`lib, ular yordamida  simvollar va operatorlarni hujjat fayli oynasiga joylashtirish uchun qo`llaniladi. Quyidagi rasmda Mathcadning oynasi va uning matematik panel vositalari ko`rsatilgan (1- rasm):  </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1-rasm. Mathcad paketi oynasi va uning matematik panel vositalari.</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b/>
        <w:t xml:space="preserve">Calculator (Kalkulyator) – asosiy matematik operatsiyalar shabloni; Graph (Grafik) – grafiklar shabloni; Matrix (Matritsa) – matritsa va matritsa operatsiyalarini bajarish shabloni; Evluation (Baholash) – qiymatlarni yuborish operatori va natijalarni chiqarish operatori; Colculus (Hisoblash) – differentsiallash, integrallash, summani hisoblash shabloni; Boolean (Mantiqiy operatorlar) – mantiqiy operatorlar; Programming (Dasturlashtirish) – dastur tuzish uchun kerakli modullar yaratish operatorlari; Greek (Grek harflari) -symbolik belgililar ustida ishlash uchun operatorlar. </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Matematik ifodalarni qurish va hisoblash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Boshlang`ich holatda ekranda kursor krestik ko`rinishda bo`ladi. Ifodani kiritishda u kiritilayotgan ifodani egallab olgan ko`k burchakli holatga o`tadi. Mathcadning har qanday operatorini kiritishni uchta usulda bajarish mumkin: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menyu buyrug`idan foydalanib;</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klaviatura tugmalaridan foydalanib;</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matematik paneldan foydalanib.</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O`zgauvchilarga qiymat berish uchun yuborish operatori “:=” ishlatiladi. Hisoblashlarni amalga oshirish uchun oldin formuladagi o`zgaruvchi qiymatlari kiritiladi, keyin matematik ifoda yozilib tenglik “=” belgisi kiritiladi, natijada ifoda qiymati hosil bo`ladi (2-rasm).</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2-rasm. Oddiy matematik ifodalarni hisoblash.</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Mathcad 200 dan ortiq o`zida qurilgan funksiyalariga ega bo`lib, ularni matematik ifodalarda ishlatish uchun standart panel vositasidagi Insert Function (Funksiyani qo`yish) tugmasiga bog`langan muloqot oynasidan foydalaniladi.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Mathcad hujjatiga matn kiritish uchun bosh menyudan Insert →Text Region (Qo`yish→Matn maydoni) buyrug`ini berish yoki yaxshisi klaviaturadan ikkitali kavichka (“) belgisini kiritish kerak. Bunda matn ma'lumotini kiritish uchun ekranda matn kiritish maydoni paydo bo`ladi. Matn kiritish maydoniga matematik ifodani yozish uchun matematik maydonni ham qo`yish mumkin. Buning uchun shu matn maydonida turib Insert→Math Region (Qo`yish→Matematik maydoni) buyrug`ini berish kifoY. Bu maydondagi kiritilgan matematik ifodalar ham oddiy kiritilgan matematik maydon kabi hisoblashni bajaradi.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Mathcadda foydalanuvchi funksiyasini tuzish hisoblashlarda qulaylikni va uning effektivligini oshiradi. Funksiya chap tomonda ko`rsatilib, undan keyin yuborish operatori (:=) va hisoblanadigan ifoda yoziladi. Ifodada ishlatiladigan o`zgaruvchi kattaliklari funksiya parametri qilib funksiya nomidan keyin qavs ichida yoziladi (3-rasm).</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3-rasm. Hsoblashlarda foydalanuvchi funksiyasini tuzish.</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Maple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Maple sistemasi - kompyuterda turli yo’nalishdagi: iqtisodiyot, mexanika, matematika, fizika, muhandislik masalalarining analitik va sonli yechimlarini aniq, tez, samarali hal etish uchun mo’ljallangan sistemadir. Unda 4000 dan ortiq buyruqlar mavjud bo’lib, bu buyruqlar matematika fanining Algebra, Geometriya, Matematik tahlil, Matematik statistika kabi turli sohalari masalalarini hal etishga mo’ljallangan.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Quyidagi rasmda Maple tizimining asosiy oynasi ko’rsatilgan:</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Maplening ish stoli quyidagi bo’limlardan iborat: </w:t>
      </w:r>
    </w:p>
    <w:tbl>
      <w:tblPr>
        <w:tblW w:w="0" w:type="auto"/>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4995"/>
        <w:gridCol w:w="5001"/>
      </w:tblGrid>
      <w:tr w:rsidR="008F4E20" w:rsidRPr="002B74E4" w:rsidTr="006F5291">
        <w:tc>
          <w:tcPr>
            <w:tcW w:w="506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Sarlavha satri;</w:t>
            </w:r>
          </w:p>
        </w:tc>
        <w:tc>
          <w:tcPr>
            <w:tcW w:w="5069"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Ishchi soha;</w:t>
            </w:r>
          </w:p>
        </w:tc>
      </w:tr>
      <w:tr w:rsidR="008F4E20" w:rsidRPr="002B74E4" w:rsidTr="006F5291">
        <w:tc>
          <w:tcPr>
            <w:tcW w:w="506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Asosiy menyular satri;</w:t>
            </w:r>
          </w:p>
        </w:tc>
        <w:tc>
          <w:tcPr>
            <w:tcW w:w="5069"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Holat satri.</w:t>
            </w:r>
          </w:p>
        </w:tc>
      </w:tr>
      <w:tr w:rsidR="008F4E20" w:rsidRPr="002B74E4" w:rsidTr="006F5291">
        <w:tc>
          <w:tcPr>
            <w:tcW w:w="506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Uskunalar paneli;</w:t>
            </w:r>
          </w:p>
        </w:tc>
        <w:tc>
          <w:tcPr>
            <w:tcW w:w="5069"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Chizg’ich va yurg’izish yo’lakchalari</w:t>
            </w:r>
          </w:p>
        </w:tc>
      </w:tr>
    </w:tbl>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Maplening ishchi maydoni uch qismga bo’linadi: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1. Kiritish maydoni - buyruqlar satridan tashkil topgan. Har bir buyruq satri &gt; simvoli bilan boshlanadi;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2. Chiqarish maydoni–kiritilgan buyruqlarni qayta ishlangandan so’ng hosil bo’lgan ma'lumotlar (analitik ifodalar, grafikrlar va xabarlar)ni o’z ichiga oladi;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3.  Matnli izohlar maydoni - roy bergan xatoliklar yoki bajarilgan buyruqlarga izohlar, turli xarakterdagi xabarlar.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Buyruqlar satrini matnl rejimiga o’tkazish uchun uskunalar panelidan sichqoncha yordamida  ni tanlaymiz.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Buyruqlar satriga o’tish uchun esa uskunalar panelidan      tanlaymiz.</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Maple-bu komp`yuterd</w:t>
      </w:r>
      <w:r w:rsidRPr="002B74E4">
        <w:rPr>
          <w:rFonts w:ascii="Times New Roman" w:hAnsi="Times New Roman"/>
          <w:b w:val="0"/>
          <w:sz w:val="20"/>
        </w:rPr>
        <w:t>аа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litik v</w:t>
      </w:r>
      <w:r w:rsidRPr="002B74E4">
        <w:rPr>
          <w:rFonts w:ascii="Times New Roman" w:hAnsi="Times New Roman"/>
          <w:b w:val="0"/>
          <w:sz w:val="20"/>
        </w:rPr>
        <w:t>а</w:t>
      </w:r>
      <w:r w:rsidRPr="002B74E4">
        <w:rPr>
          <w:rFonts w:ascii="Times New Roman" w:hAnsi="Times New Roman"/>
          <w:b w:val="0"/>
          <w:sz w:val="20"/>
          <w:lang w:val="en-US"/>
        </w:rPr>
        <w:t xml:space="preserve"> sonli hisobl</w:t>
      </w:r>
      <w:r w:rsidRPr="002B74E4">
        <w:rPr>
          <w:rFonts w:ascii="Times New Roman" w:hAnsi="Times New Roman"/>
          <w:b w:val="0"/>
          <w:sz w:val="20"/>
        </w:rPr>
        <w:t>а</w:t>
      </w:r>
      <w:r w:rsidRPr="002B74E4">
        <w:rPr>
          <w:rFonts w:ascii="Times New Roman" w:hAnsi="Times New Roman"/>
          <w:b w:val="0"/>
          <w:sz w:val="20"/>
          <w:lang w:val="en-US"/>
        </w:rPr>
        <w:t>shl</w:t>
      </w:r>
      <w:r w:rsidRPr="002B74E4">
        <w:rPr>
          <w:rFonts w:ascii="Times New Roman" w:hAnsi="Times New Roman"/>
          <w:b w:val="0"/>
          <w:sz w:val="20"/>
        </w:rPr>
        <w:t>а</w:t>
      </w:r>
      <w:r w:rsidRPr="002B74E4">
        <w:rPr>
          <w:rFonts w:ascii="Times New Roman" w:hAnsi="Times New Roman"/>
          <w:b w:val="0"/>
          <w:sz w:val="20"/>
          <w:lang w:val="en-US"/>
        </w:rPr>
        <w:t>rni b</w:t>
      </w:r>
      <w:r w:rsidRPr="002B74E4">
        <w:rPr>
          <w:rFonts w:ascii="Times New Roman" w:hAnsi="Times New Roman"/>
          <w:b w:val="0"/>
          <w:sz w:val="20"/>
        </w:rPr>
        <w:t>а</w:t>
      </w:r>
      <w:r w:rsidRPr="002B74E4">
        <w:rPr>
          <w:rFonts w:ascii="Times New Roman" w:hAnsi="Times New Roman"/>
          <w:b w:val="0"/>
          <w:sz w:val="20"/>
          <w:lang w:val="en-US"/>
        </w:rPr>
        <w:t>j</w:t>
      </w:r>
      <w:r w:rsidRPr="002B74E4">
        <w:rPr>
          <w:rFonts w:ascii="Times New Roman" w:hAnsi="Times New Roman"/>
          <w:b w:val="0"/>
          <w:sz w:val="20"/>
        </w:rPr>
        <w:t>а</w:t>
      </w:r>
      <w:r w:rsidRPr="002B74E4">
        <w:rPr>
          <w:rFonts w:ascii="Times New Roman" w:hAnsi="Times New Roman"/>
          <w:b w:val="0"/>
          <w:sz w:val="20"/>
          <w:lang w:val="en-US"/>
        </w:rPr>
        <w:t>ruvchi, 2000 d</w:t>
      </w:r>
      <w:r w:rsidRPr="002B74E4">
        <w:rPr>
          <w:rFonts w:ascii="Times New Roman" w:hAnsi="Times New Roman"/>
          <w:b w:val="0"/>
          <w:sz w:val="20"/>
        </w:rPr>
        <w:t>а</w:t>
      </w:r>
      <w:r w:rsidRPr="002B74E4">
        <w:rPr>
          <w:rFonts w:ascii="Times New Roman" w:hAnsi="Times New Roman"/>
          <w:b w:val="0"/>
          <w:sz w:val="20"/>
          <w:lang w:val="en-US"/>
        </w:rPr>
        <w:t>n ko'proq kom</w:t>
      </w:r>
      <w:r w:rsidRPr="002B74E4">
        <w:rPr>
          <w:rFonts w:ascii="Times New Roman" w:hAnsi="Times New Roman"/>
          <w:b w:val="0"/>
          <w:sz w:val="20"/>
        </w:rPr>
        <w:t>а</w:t>
      </w:r>
      <w:r w:rsidRPr="002B74E4">
        <w:rPr>
          <w:rFonts w:ascii="Times New Roman" w:hAnsi="Times New Roman"/>
          <w:b w:val="0"/>
          <w:sz w:val="20"/>
          <w:lang w:val="en-US"/>
        </w:rPr>
        <w:t>nd</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rni o'z ichig</w:t>
      </w:r>
      <w:r w:rsidRPr="002B74E4">
        <w:rPr>
          <w:rFonts w:ascii="Times New Roman" w:hAnsi="Times New Roman"/>
          <w:b w:val="0"/>
          <w:sz w:val="20"/>
        </w:rPr>
        <w:t>а</w:t>
      </w:r>
      <w:r w:rsidRPr="002B74E4">
        <w:rPr>
          <w:rFonts w:ascii="Times New Roman" w:hAnsi="Times New Roman"/>
          <w:b w:val="0"/>
          <w:sz w:val="20"/>
          <w:lang w:val="en-US"/>
        </w:rPr>
        <w:t xml:space="preserve"> olg</w:t>
      </w:r>
      <w:r w:rsidRPr="002B74E4">
        <w:rPr>
          <w:rFonts w:ascii="Times New Roman" w:hAnsi="Times New Roman"/>
          <w:b w:val="0"/>
          <w:sz w:val="20"/>
        </w:rPr>
        <w:t>а</w:t>
      </w:r>
      <w:r w:rsidRPr="002B74E4">
        <w:rPr>
          <w:rFonts w:ascii="Times New Roman" w:hAnsi="Times New Roman"/>
          <w:b w:val="0"/>
          <w:sz w:val="20"/>
          <w:lang w:val="en-US"/>
        </w:rPr>
        <w:t>n v</w:t>
      </w:r>
      <w:r w:rsidRPr="002B74E4">
        <w:rPr>
          <w:rFonts w:ascii="Times New Roman" w:hAnsi="Times New Roman"/>
          <w:b w:val="0"/>
          <w:sz w:val="20"/>
        </w:rPr>
        <w:t>аа</w:t>
      </w:r>
      <w:r w:rsidRPr="002B74E4">
        <w:rPr>
          <w:rFonts w:ascii="Times New Roman" w:hAnsi="Times New Roman"/>
          <w:b w:val="0"/>
          <w:sz w:val="20"/>
          <w:lang w:val="en-US"/>
        </w:rPr>
        <w:t>lgebr</w:t>
      </w:r>
      <w:r w:rsidRPr="002B74E4">
        <w:rPr>
          <w:rFonts w:ascii="Times New Roman" w:hAnsi="Times New Roman"/>
          <w:b w:val="0"/>
          <w:sz w:val="20"/>
        </w:rPr>
        <w:t>а</w:t>
      </w:r>
      <w:r w:rsidRPr="002B74E4">
        <w:rPr>
          <w:rFonts w:ascii="Times New Roman" w:hAnsi="Times New Roman"/>
          <w:b w:val="0"/>
          <w:sz w:val="20"/>
          <w:lang w:val="en-US"/>
        </w:rPr>
        <w:t>, geometriya, m</w:t>
      </w:r>
      <w:r w:rsidRPr="002B74E4">
        <w:rPr>
          <w:rFonts w:ascii="Times New Roman" w:hAnsi="Times New Roman"/>
          <w:b w:val="0"/>
          <w:sz w:val="20"/>
        </w:rPr>
        <w:t>а</w:t>
      </w:r>
      <w:r w:rsidRPr="002B74E4">
        <w:rPr>
          <w:rFonts w:ascii="Times New Roman" w:hAnsi="Times New Roman"/>
          <w:b w:val="0"/>
          <w:sz w:val="20"/>
          <w:lang w:val="en-US"/>
        </w:rPr>
        <w:t>tem</w:t>
      </w:r>
      <w:r w:rsidRPr="002B74E4">
        <w:rPr>
          <w:rFonts w:ascii="Times New Roman" w:hAnsi="Times New Roman"/>
          <w:b w:val="0"/>
          <w:sz w:val="20"/>
        </w:rPr>
        <w:t>а</w:t>
      </w:r>
      <w:r w:rsidRPr="002B74E4">
        <w:rPr>
          <w:rFonts w:ascii="Times New Roman" w:hAnsi="Times New Roman"/>
          <w:b w:val="0"/>
          <w:sz w:val="20"/>
          <w:lang w:val="en-US"/>
        </w:rPr>
        <w:t xml:space="preserve">tik </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liz, differensi</w:t>
      </w:r>
      <w:r w:rsidRPr="002B74E4">
        <w:rPr>
          <w:rFonts w:ascii="Times New Roman" w:hAnsi="Times New Roman"/>
          <w:b w:val="0"/>
          <w:sz w:val="20"/>
        </w:rPr>
        <w:t>а</w:t>
      </w:r>
      <w:r w:rsidRPr="002B74E4">
        <w:rPr>
          <w:rFonts w:ascii="Times New Roman" w:hAnsi="Times New Roman"/>
          <w:b w:val="0"/>
          <w:sz w:val="20"/>
          <w:lang w:val="en-US"/>
        </w:rPr>
        <w:t>l tengl</w:t>
      </w:r>
      <w:r w:rsidRPr="002B74E4">
        <w:rPr>
          <w:rFonts w:ascii="Times New Roman" w:hAnsi="Times New Roman"/>
          <w:b w:val="0"/>
          <w:sz w:val="20"/>
        </w:rPr>
        <w:t>а</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 diskret m</w:t>
      </w:r>
      <w:r w:rsidRPr="002B74E4">
        <w:rPr>
          <w:rFonts w:ascii="Times New Roman" w:hAnsi="Times New Roman"/>
          <w:b w:val="0"/>
          <w:sz w:val="20"/>
        </w:rPr>
        <w:t>а</w:t>
      </w:r>
      <w:r w:rsidRPr="002B74E4">
        <w:rPr>
          <w:rFonts w:ascii="Times New Roman" w:hAnsi="Times New Roman"/>
          <w:b w:val="0"/>
          <w:sz w:val="20"/>
          <w:lang w:val="en-US"/>
        </w:rPr>
        <w:t>tem</w:t>
      </w:r>
      <w:r w:rsidRPr="002B74E4">
        <w:rPr>
          <w:rFonts w:ascii="Times New Roman" w:hAnsi="Times New Roman"/>
          <w:b w:val="0"/>
          <w:sz w:val="20"/>
        </w:rPr>
        <w:t>а</w:t>
      </w:r>
      <w:r w:rsidRPr="002B74E4">
        <w:rPr>
          <w:rFonts w:ascii="Times New Roman" w:hAnsi="Times New Roman"/>
          <w:b w:val="0"/>
          <w:sz w:val="20"/>
          <w:lang w:val="en-US"/>
        </w:rPr>
        <w:t>tik</w:t>
      </w:r>
      <w:r w:rsidRPr="002B74E4">
        <w:rPr>
          <w:rFonts w:ascii="Times New Roman" w:hAnsi="Times New Roman"/>
          <w:b w:val="0"/>
          <w:sz w:val="20"/>
        </w:rPr>
        <w:t>а</w:t>
      </w:r>
      <w:r w:rsidRPr="002B74E4">
        <w:rPr>
          <w:rFonts w:ascii="Times New Roman" w:hAnsi="Times New Roman"/>
          <w:b w:val="0"/>
          <w:sz w:val="20"/>
          <w:lang w:val="en-US"/>
        </w:rPr>
        <w:t>, fizik</w:t>
      </w:r>
      <w:r w:rsidRPr="002B74E4">
        <w:rPr>
          <w:rFonts w:ascii="Times New Roman" w:hAnsi="Times New Roman"/>
          <w:b w:val="0"/>
          <w:sz w:val="20"/>
        </w:rPr>
        <w:t>а</w:t>
      </w:r>
      <w:r w:rsidRPr="002B74E4">
        <w:rPr>
          <w:rFonts w:ascii="Times New Roman" w:hAnsi="Times New Roman"/>
          <w:b w:val="0"/>
          <w:sz w:val="20"/>
          <w:lang w:val="en-US"/>
        </w:rPr>
        <w:t>, st</w:t>
      </w:r>
      <w:r w:rsidRPr="002B74E4">
        <w:rPr>
          <w:rFonts w:ascii="Times New Roman" w:hAnsi="Times New Roman"/>
          <w:b w:val="0"/>
          <w:sz w:val="20"/>
        </w:rPr>
        <w:t>а</w:t>
      </w:r>
      <w:r w:rsidRPr="002B74E4">
        <w:rPr>
          <w:rFonts w:ascii="Times New Roman" w:hAnsi="Times New Roman"/>
          <w:b w:val="0"/>
          <w:sz w:val="20"/>
          <w:lang w:val="en-US"/>
        </w:rPr>
        <w:t>tistik</w:t>
      </w:r>
      <w:r w:rsidRPr="002B74E4">
        <w:rPr>
          <w:rFonts w:ascii="Times New Roman" w:hAnsi="Times New Roman"/>
          <w:b w:val="0"/>
          <w:sz w:val="20"/>
        </w:rPr>
        <w:t>а</w:t>
      </w:r>
      <w:r w:rsidRPr="002B74E4">
        <w:rPr>
          <w:rFonts w:ascii="Times New Roman" w:hAnsi="Times New Roman"/>
          <w:b w:val="0"/>
          <w:sz w:val="20"/>
          <w:lang w:val="en-US"/>
        </w:rPr>
        <w:t>, m</w:t>
      </w:r>
      <w:r w:rsidRPr="002B74E4">
        <w:rPr>
          <w:rFonts w:ascii="Times New Roman" w:hAnsi="Times New Roman"/>
          <w:b w:val="0"/>
          <w:sz w:val="20"/>
        </w:rPr>
        <w:t>а</w:t>
      </w:r>
      <w:r w:rsidRPr="002B74E4">
        <w:rPr>
          <w:rFonts w:ascii="Times New Roman" w:hAnsi="Times New Roman"/>
          <w:b w:val="0"/>
          <w:sz w:val="20"/>
          <w:lang w:val="en-US"/>
        </w:rPr>
        <w:t>tem</w:t>
      </w:r>
      <w:r w:rsidRPr="002B74E4">
        <w:rPr>
          <w:rFonts w:ascii="Times New Roman" w:hAnsi="Times New Roman"/>
          <w:b w:val="0"/>
          <w:sz w:val="20"/>
        </w:rPr>
        <w:t>а</w:t>
      </w:r>
      <w:r w:rsidRPr="002B74E4">
        <w:rPr>
          <w:rFonts w:ascii="Times New Roman" w:hAnsi="Times New Roman"/>
          <w:b w:val="0"/>
          <w:sz w:val="20"/>
          <w:lang w:val="en-US"/>
        </w:rPr>
        <w:t>tik fizik</w:t>
      </w:r>
      <w:r w:rsidRPr="002B74E4">
        <w:rPr>
          <w:rFonts w:ascii="Times New Roman" w:hAnsi="Times New Roman"/>
          <w:b w:val="0"/>
          <w:sz w:val="20"/>
        </w:rPr>
        <w:t>а</w:t>
      </w:r>
      <w:r w:rsidRPr="002B74E4">
        <w:rPr>
          <w:rFonts w:ascii="Times New Roman" w:hAnsi="Times New Roman"/>
          <w:b w:val="0"/>
          <w:sz w:val="20"/>
          <w:lang w:val="en-US"/>
        </w:rPr>
        <w:t xml:space="preserve"> m</w:t>
      </w:r>
      <w:r w:rsidRPr="002B74E4">
        <w:rPr>
          <w:rFonts w:ascii="Times New Roman" w:hAnsi="Times New Roman"/>
          <w:b w:val="0"/>
          <w:sz w:val="20"/>
        </w:rPr>
        <w:t>а</w:t>
      </w:r>
      <w:r w:rsidRPr="002B74E4">
        <w:rPr>
          <w:rFonts w:ascii="Times New Roman" w:hAnsi="Times New Roman"/>
          <w:b w:val="0"/>
          <w:sz w:val="20"/>
          <w:lang w:val="en-US"/>
        </w:rPr>
        <w:t>s</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rini d</w:t>
      </w:r>
      <w:r w:rsidRPr="002B74E4">
        <w:rPr>
          <w:rFonts w:ascii="Times New Roman" w:hAnsi="Times New Roman"/>
          <w:b w:val="0"/>
          <w:sz w:val="20"/>
        </w:rPr>
        <w:t>а</w:t>
      </w:r>
      <w:r w:rsidRPr="002B74E4">
        <w:rPr>
          <w:rFonts w:ascii="Times New Roman" w:hAnsi="Times New Roman"/>
          <w:b w:val="0"/>
          <w:sz w:val="20"/>
          <w:lang w:val="en-US"/>
        </w:rPr>
        <w:t>stur tuzm</w:t>
      </w:r>
      <w:r w:rsidRPr="002B74E4">
        <w:rPr>
          <w:rFonts w:ascii="Times New Roman" w:hAnsi="Times New Roman"/>
          <w:b w:val="0"/>
          <w:sz w:val="20"/>
        </w:rPr>
        <w:t>а</w:t>
      </w:r>
      <w:r w:rsidRPr="002B74E4">
        <w:rPr>
          <w:rFonts w:ascii="Times New Roman" w:hAnsi="Times New Roman"/>
          <w:b w:val="0"/>
          <w:sz w:val="20"/>
          <w:lang w:val="en-US"/>
        </w:rPr>
        <w:t>sd</w:t>
      </w:r>
      <w:r w:rsidRPr="002B74E4">
        <w:rPr>
          <w:rFonts w:ascii="Times New Roman" w:hAnsi="Times New Roman"/>
          <w:b w:val="0"/>
          <w:sz w:val="20"/>
        </w:rPr>
        <w:t>а</w:t>
      </w:r>
      <w:r w:rsidRPr="002B74E4">
        <w:rPr>
          <w:rFonts w:ascii="Times New Roman" w:hAnsi="Times New Roman"/>
          <w:b w:val="0"/>
          <w:sz w:val="20"/>
          <w:lang w:val="en-US"/>
        </w:rPr>
        <w:t>n yechish imkoniyatini beruvchi m</w:t>
      </w:r>
      <w:r w:rsidRPr="002B74E4">
        <w:rPr>
          <w:rFonts w:ascii="Times New Roman" w:hAnsi="Times New Roman"/>
          <w:b w:val="0"/>
          <w:sz w:val="20"/>
        </w:rPr>
        <w:t>а</w:t>
      </w:r>
      <w:r w:rsidRPr="002B74E4">
        <w:rPr>
          <w:rFonts w:ascii="Times New Roman" w:hAnsi="Times New Roman"/>
          <w:b w:val="0"/>
          <w:sz w:val="20"/>
          <w:lang w:val="en-US"/>
        </w:rPr>
        <w:t>tem</w:t>
      </w:r>
      <w:r w:rsidRPr="002B74E4">
        <w:rPr>
          <w:rFonts w:ascii="Times New Roman" w:hAnsi="Times New Roman"/>
          <w:b w:val="0"/>
          <w:sz w:val="20"/>
        </w:rPr>
        <w:t>а</w:t>
      </w:r>
      <w:r w:rsidRPr="002B74E4">
        <w:rPr>
          <w:rFonts w:ascii="Times New Roman" w:hAnsi="Times New Roman"/>
          <w:b w:val="0"/>
          <w:sz w:val="20"/>
          <w:lang w:val="en-US"/>
        </w:rPr>
        <w:t>tik tizim (sistem</w:t>
      </w:r>
      <w:r w:rsidRPr="002B74E4">
        <w:rPr>
          <w:rFonts w:ascii="Times New Roman" w:hAnsi="Times New Roman"/>
          <w:b w:val="0"/>
          <w:sz w:val="20"/>
        </w:rPr>
        <w:t>а</w:t>
      </w:r>
      <w:r w:rsidRPr="002B74E4">
        <w:rPr>
          <w:rFonts w:ascii="Times New Roman" w:hAnsi="Times New Roman"/>
          <w:b w:val="0"/>
          <w:sz w:val="20"/>
          <w:lang w:val="en-US"/>
        </w:rPr>
        <w:t>)-p</w:t>
      </w:r>
      <w:r w:rsidRPr="002B74E4">
        <w:rPr>
          <w:rFonts w:ascii="Times New Roman" w:hAnsi="Times New Roman"/>
          <w:b w:val="0"/>
          <w:sz w:val="20"/>
        </w:rPr>
        <w:t>а</w:t>
      </w:r>
      <w:r w:rsidRPr="002B74E4">
        <w:rPr>
          <w:rFonts w:ascii="Times New Roman" w:hAnsi="Times New Roman"/>
          <w:b w:val="0"/>
          <w:sz w:val="20"/>
          <w:lang w:val="en-US"/>
        </w:rPr>
        <w:t xml:space="preserve">ketdir. </w:t>
      </w:r>
      <w:r w:rsidRPr="002B74E4">
        <w:rPr>
          <w:rFonts w:ascii="Times New Roman" w:hAnsi="Times New Roman"/>
          <w:b w:val="0"/>
          <w:sz w:val="20"/>
        </w:rPr>
        <w:t>А</w:t>
      </w:r>
      <w:r w:rsidRPr="002B74E4">
        <w:rPr>
          <w:rFonts w:ascii="Times New Roman" w:hAnsi="Times New Roman"/>
          <w:b w:val="0"/>
          <w:sz w:val="20"/>
          <w:lang w:val="en-US"/>
        </w:rPr>
        <w:t>ytish mumkinki,  Maple bu yuqorid</w:t>
      </w:r>
      <w:r w:rsidRPr="002B74E4">
        <w:rPr>
          <w:rFonts w:ascii="Times New Roman" w:hAnsi="Times New Roman"/>
          <w:b w:val="0"/>
          <w:sz w:val="20"/>
        </w:rPr>
        <w:t>а</w:t>
      </w:r>
      <w:r w:rsidRPr="002B74E4">
        <w:rPr>
          <w:rFonts w:ascii="Times New Roman" w:hAnsi="Times New Roman"/>
          <w:b w:val="0"/>
          <w:sz w:val="20"/>
          <w:lang w:val="en-US"/>
        </w:rPr>
        <w:t xml:space="preserve"> s</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b o'tilg</w:t>
      </w:r>
      <w:r w:rsidRPr="002B74E4">
        <w:rPr>
          <w:rFonts w:ascii="Times New Roman" w:hAnsi="Times New Roman"/>
          <w:b w:val="0"/>
          <w:sz w:val="20"/>
        </w:rPr>
        <w:t>а</w:t>
      </w:r>
      <w:r w:rsidRPr="002B74E4">
        <w:rPr>
          <w:rFonts w:ascii="Times New Roman" w:hAnsi="Times New Roman"/>
          <w:b w:val="0"/>
          <w:sz w:val="20"/>
          <w:lang w:val="en-US"/>
        </w:rPr>
        <w:t>n soh</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rdigi m</w:t>
      </w:r>
      <w:r w:rsidRPr="002B74E4">
        <w:rPr>
          <w:rFonts w:ascii="Times New Roman" w:hAnsi="Times New Roman"/>
          <w:b w:val="0"/>
          <w:sz w:val="20"/>
        </w:rPr>
        <w:t>а</w:t>
      </w:r>
      <w:r w:rsidRPr="002B74E4">
        <w:rPr>
          <w:rFonts w:ascii="Times New Roman" w:hAnsi="Times New Roman"/>
          <w:b w:val="0"/>
          <w:sz w:val="20"/>
          <w:lang w:val="en-US"/>
        </w:rPr>
        <w:t>tem</w:t>
      </w:r>
      <w:r w:rsidRPr="002B74E4">
        <w:rPr>
          <w:rFonts w:ascii="Times New Roman" w:hAnsi="Times New Roman"/>
          <w:b w:val="0"/>
          <w:sz w:val="20"/>
        </w:rPr>
        <w:t>а</w:t>
      </w:r>
      <w:r w:rsidRPr="002B74E4">
        <w:rPr>
          <w:rFonts w:ascii="Times New Roman" w:hAnsi="Times New Roman"/>
          <w:b w:val="0"/>
          <w:sz w:val="20"/>
          <w:lang w:val="en-US"/>
        </w:rPr>
        <w:t>tik m</w:t>
      </w:r>
      <w:r w:rsidRPr="002B74E4">
        <w:rPr>
          <w:rFonts w:ascii="Times New Roman" w:hAnsi="Times New Roman"/>
          <w:b w:val="0"/>
          <w:sz w:val="20"/>
        </w:rPr>
        <w:t>а</w:t>
      </w:r>
      <w:r w:rsidRPr="002B74E4">
        <w:rPr>
          <w:rFonts w:ascii="Times New Roman" w:hAnsi="Times New Roman"/>
          <w:b w:val="0"/>
          <w:sz w:val="20"/>
          <w:lang w:val="en-US"/>
        </w:rPr>
        <w:t>s</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rni yechib beruvchi k</w:t>
      </w:r>
      <w:r w:rsidRPr="002B74E4">
        <w:rPr>
          <w:rFonts w:ascii="Times New Roman" w:hAnsi="Times New Roman"/>
          <w:b w:val="0"/>
          <w:sz w:val="20"/>
        </w:rPr>
        <w:t>а</w:t>
      </w:r>
      <w:r w:rsidRPr="002B74E4">
        <w:rPr>
          <w:rFonts w:ascii="Times New Roman" w:hAnsi="Times New Roman"/>
          <w:b w:val="0"/>
          <w:sz w:val="20"/>
          <w:lang w:val="en-US"/>
        </w:rPr>
        <w:t>tt</w:t>
      </w:r>
      <w:r w:rsidRPr="002B74E4">
        <w:rPr>
          <w:rFonts w:ascii="Times New Roman" w:hAnsi="Times New Roman"/>
          <w:b w:val="0"/>
          <w:sz w:val="20"/>
        </w:rPr>
        <w:t>а</w:t>
      </w:r>
      <w:r w:rsidRPr="002B74E4">
        <w:rPr>
          <w:rFonts w:ascii="Times New Roman" w:hAnsi="Times New Roman"/>
          <w:b w:val="0"/>
          <w:sz w:val="20"/>
          <w:lang w:val="en-US"/>
        </w:rPr>
        <w:t xml:space="preserve"> k</w:t>
      </w:r>
      <w:r w:rsidRPr="002B74E4">
        <w:rPr>
          <w:rFonts w:ascii="Times New Roman" w:hAnsi="Times New Roman"/>
          <w:b w:val="0"/>
          <w:sz w:val="20"/>
        </w:rPr>
        <w:t>а</w:t>
      </w:r>
      <w:r w:rsidRPr="002B74E4">
        <w:rPr>
          <w:rFonts w:ascii="Times New Roman" w:hAnsi="Times New Roman"/>
          <w:b w:val="0"/>
          <w:sz w:val="20"/>
          <w:lang w:val="en-US"/>
        </w:rPr>
        <w:t>l`kulyatordir. Maple t</w:t>
      </w:r>
      <w:r w:rsidRPr="002B74E4">
        <w:rPr>
          <w:rFonts w:ascii="Times New Roman" w:hAnsi="Times New Roman"/>
          <w:b w:val="0"/>
          <w:sz w:val="20"/>
        </w:rPr>
        <w:t>а</w:t>
      </w:r>
      <w:r w:rsidRPr="002B74E4">
        <w:rPr>
          <w:rFonts w:ascii="Times New Roman" w:hAnsi="Times New Roman"/>
          <w:b w:val="0"/>
          <w:sz w:val="20"/>
          <w:lang w:val="en-US"/>
        </w:rPr>
        <w:t>komill</w:t>
      </w:r>
      <w:r w:rsidRPr="002B74E4">
        <w:rPr>
          <w:rFonts w:ascii="Times New Roman" w:hAnsi="Times New Roman"/>
          <w:b w:val="0"/>
          <w:sz w:val="20"/>
        </w:rPr>
        <w:t>а</w:t>
      </w:r>
      <w:r w:rsidRPr="002B74E4">
        <w:rPr>
          <w:rFonts w:ascii="Times New Roman" w:hAnsi="Times New Roman"/>
          <w:b w:val="0"/>
          <w:sz w:val="20"/>
          <w:lang w:val="en-US"/>
        </w:rPr>
        <w:t>shib bormoqd</w:t>
      </w:r>
      <w:r w:rsidRPr="002B74E4">
        <w:rPr>
          <w:rFonts w:ascii="Times New Roman" w:hAnsi="Times New Roman"/>
          <w:b w:val="0"/>
          <w:sz w:val="20"/>
        </w:rPr>
        <w:t>а</w:t>
      </w:r>
      <w:r w:rsidRPr="002B74E4">
        <w:rPr>
          <w:rFonts w:ascii="Times New Roman" w:hAnsi="Times New Roman"/>
          <w:b w:val="0"/>
          <w:sz w:val="20"/>
          <w:lang w:val="en-US"/>
        </w:rPr>
        <w:t>, hozir uning Maple 9.5, Maple 11-versiyal</w:t>
      </w:r>
      <w:r w:rsidRPr="002B74E4">
        <w:rPr>
          <w:rFonts w:ascii="Times New Roman" w:hAnsi="Times New Roman"/>
          <w:b w:val="0"/>
          <w:sz w:val="20"/>
        </w:rPr>
        <w:t>а</w:t>
      </w:r>
      <w:r w:rsidRPr="002B74E4">
        <w:rPr>
          <w:rFonts w:ascii="Times New Roman" w:hAnsi="Times New Roman"/>
          <w:b w:val="0"/>
          <w:sz w:val="20"/>
          <w:lang w:val="en-US"/>
        </w:rPr>
        <w:t>ri keng t</w:t>
      </w:r>
      <w:r w:rsidRPr="002B74E4">
        <w:rPr>
          <w:rFonts w:ascii="Times New Roman" w:hAnsi="Times New Roman"/>
          <w:b w:val="0"/>
          <w:sz w:val="20"/>
        </w:rPr>
        <w:t>а</w:t>
      </w:r>
      <w:r w:rsidRPr="002B74E4">
        <w:rPr>
          <w:rFonts w:ascii="Times New Roman" w:hAnsi="Times New Roman"/>
          <w:b w:val="0"/>
          <w:sz w:val="20"/>
          <w:lang w:val="en-US"/>
        </w:rPr>
        <w:t>rq</w:t>
      </w:r>
      <w:r w:rsidRPr="002B74E4">
        <w:rPr>
          <w:rFonts w:ascii="Times New Roman" w:hAnsi="Times New Roman"/>
          <w:b w:val="0"/>
          <w:sz w:val="20"/>
        </w:rPr>
        <w:t>а</w:t>
      </w:r>
      <w:r w:rsidRPr="002B74E4">
        <w:rPr>
          <w:rFonts w:ascii="Times New Roman" w:hAnsi="Times New Roman"/>
          <w:b w:val="0"/>
          <w:sz w:val="20"/>
          <w:lang w:val="en-US"/>
        </w:rPr>
        <w:t>lg</w:t>
      </w:r>
      <w:r w:rsidRPr="002B74E4">
        <w:rPr>
          <w:rFonts w:ascii="Times New Roman" w:hAnsi="Times New Roman"/>
          <w:b w:val="0"/>
          <w:sz w:val="20"/>
        </w:rPr>
        <w:t>а</w:t>
      </w:r>
      <w:r w:rsidRPr="002B74E4">
        <w:rPr>
          <w:rFonts w:ascii="Times New Roman" w:hAnsi="Times New Roman"/>
          <w:b w:val="0"/>
          <w:sz w:val="20"/>
          <w:lang w:val="en-US"/>
        </w:rPr>
        <w:t>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Maple-simvolli v</w:t>
      </w:r>
      <w:r w:rsidRPr="002B74E4">
        <w:rPr>
          <w:rFonts w:ascii="Times New Roman" w:hAnsi="Times New Roman"/>
          <w:b w:val="0"/>
          <w:sz w:val="20"/>
        </w:rPr>
        <w:t>а</w:t>
      </w:r>
      <w:r w:rsidRPr="002B74E4">
        <w:rPr>
          <w:rFonts w:ascii="Times New Roman" w:hAnsi="Times New Roman"/>
          <w:b w:val="0"/>
          <w:sz w:val="20"/>
          <w:lang w:val="en-US"/>
        </w:rPr>
        <w:t xml:space="preserve"> sonli hisobl</w:t>
      </w:r>
      <w:r w:rsidRPr="002B74E4">
        <w:rPr>
          <w:rFonts w:ascii="Times New Roman" w:hAnsi="Times New Roman"/>
          <w:b w:val="0"/>
          <w:sz w:val="20"/>
        </w:rPr>
        <w:t>а</w:t>
      </w:r>
      <w:r w:rsidRPr="002B74E4">
        <w:rPr>
          <w:rFonts w:ascii="Times New Roman" w:hAnsi="Times New Roman"/>
          <w:b w:val="0"/>
          <w:sz w:val="20"/>
          <w:lang w:val="en-US"/>
        </w:rPr>
        <w:t>shl</w:t>
      </w:r>
      <w:r w:rsidRPr="002B74E4">
        <w:rPr>
          <w:rFonts w:ascii="Times New Roman" w:hAnsi="Times New Roman"/>
          <w:b w:val="0"/>
          <w:sz w:val="20"/>
        </w:rPr>
        <w:t>а</w:t>
      </w:r>
      <w:r w:rsidRPr="002B74E4">
        <w:rPr>
          <w:rFonts w:ascii="Times New Roman" w:hAnsi="Times New Roman"/>
          <w:b w:val="0"/>
          <w:sz w:val="20"/>
          <w:lang w:val="en-US"/>
        </w:rPr>
        <w:t>rni tez v</w:t>
      </w:r>
      <w:r w:rsidRPr="002B74E4">
        <w:rPr>
          <w:rFonts w:ascii="Times New Roman" w:hAnsi="Times New Roman"/>
          <w:b w:val="0"/>
          <w:sz w:val="20"/>
        </w:rPr>
        <w:t>а</w:t>
      </w:r>
      <w:r w:rsidRPr="002B74E4">
        <w:rPr>
          <w:rFonts w:ascii="Times New Roman" w:hAnsi="Times New Roman"/>
          <w:b w:val="0"/>
          <w:sz w:val="20"/>
          <w:lang w:val="en-US"/>
        </w:rPr>
        <w:t xml:space="preserve"> effektiv b</w:t>
      </w:r>
      <w:r w:rsidRPr="002B74E4">
        <w:rPr>
          <w:rFonts w:ascii="Times New Roman" w:hAnsi="Times New Roman"/>
          <w:b w:val="0"/>
          <w:sz w:val="20"/>
        </w:rPr>
        <w:t>а</w:t>
      </w:r>
      <w:r w:rsidRPr="002B74E4">
        <w:rPr>
          <w:rFonts w:ascii="Times New Roman" w:hAnsi="Times New Roman"/>
          <w:b w:val="0"/>
          <w:sz w:val="20"/>
          <w:lang w:val="en-US"/>
        </w:rPr>
        <w:t>j</w:t>
      </w:r>
      <w:r w:rsidRPr="002B74E4">
        <w:rPr>
          <w:rFonts w:ascii="Times New Roman" w:hAnsi="Times New Roman"/>
          <w:b w:val="0"/>
          <w:sz w:val="20"/>
        </w:rPr>
        <w:t>а</w:t>
      </w:r>
      <w:r w:rsidRPr="002B74E4">
        <w:rPr>
          <w:rFonts w:ascii="Times New Roman" w:hAnsi="Times New Roman"/>
          <w:b w:val="0"/>
          <w:sz w:val="20"/>
          <w:lang w:val="en-US"/>
        </w:rPr>
        <w:t>rish uchun mo'lj</w:t>
      </w:r>
      <w:r w:rsidRPr="002B74E4">
        <w:rPr>
          <w:rFonts w:ascii="Times New Roman" w:hAnsi="Times New Roman"/>
          <w:b w:val="0"/>
          <w:sz w:val="20"/>
        </w:rPr>
        <w:t>а</w:t>
      </w:r>
      <w:r w:rsidRPr="002B74E4">
        <w:rPr>
          <w:rFonts w:ascii="Times New Roman" w:hAnsi="Times New Roman"/>
          <w:b w:val="0"/>
          <w:sz w:val="20"/>
          <w:lang w:val="en-US"/>
        </w:rPr>
        <w:t>ll</w:t>
      </w:r>
      <w:r w:rsidRPr="002B74E4">
        <w:rPr>
          <w:rFonts w:ascii="Times New Roman" w:hAnsi="Times New Roman"/>
          <w:b w:val="0"/>
          <w:sz w:val="20"/>
        </w:rPr>
        <w:t>а</w:t>
      </w:r>
      <w:r w:rsidRPr="002B74E4">
        <w:rPr>
          <w:rFonts w:ascii="Times New Roman" w:hAnsi="Times New Roman"/>
          <w:b w:val="0"/>
          <w:sz w:val="20"/>
          <w:lang w:val="en-US"/>
        </w:rPr>
        <w:t>ng</w:t>
      </w:r>
      <w:r w:rsidRPr="002B74E4">
        <w:rPr>
          <w:rFonts w:ascii="Times New Roman" w:hAnsi="Times New Roman"/>
          <w:b w:val="0"/>
          <w:sz w:val="20"/>
        </w:rPr>
        <w:t>а</w:t>
      </w:r>
      <w:r w:rsidRPr="002B74E4">
        <w:rPr>
          <w:rFonts w:ascii="Times New Roman" w:hAnsi="Times New Roman"/>
          <w:b w:val="0"/>
          <w:sz w:val="20"/>
          <w:lang w:val="en-US"/>
        </w:rPr>
        <w:t>n h</w:t>
      </w:r>
      <w:r w:rsidRPr="002B74E4">
        <w:rPr>
          <w:rFonts w:ascii="Times New Roman" w:hAnsi="Times New Roman"/>
          <w:b w:val="0"/>
          <w:sz w:val="20"/>
        </w:rPr>
        <w:t>а</w:t>
      </w:r>
      <w:r w:rsidRPr="002B74E4">
        <w:rPr>
          <w:rFonts w:ascii="Times New Roman" w:hAnsi="Times New Roman"/>
          <w:b w:val="0"/>
          <w:sz w:val="20"/>
          <w:lang w:val="en-US"/>
        </w:rPr>
        <w:t>md</w:t>
      </w:r>
      <w:r w:rsidRPr="002B74E4">
        <w:rPr>
          <w:rFonts w:ascii="Times New Roman" w:hAnsi="Times New Roman"/>
          <w:b w:val="0"/>
          <w:sz w:val="20"/>
        </w:rPr>
        <w:t>а</w:t>
      </w:r>
      <w:r w:rsidRPr="002B74E4">
        <w:rPr>
          <w:rFonts w:ascii="Times New Roman" w:hAnsi="Times New Roman"/>
          <w:b w:val="0"/>
          <w:sz w:val="20"/>
          <w:lang w:val="en-US"/>
        </w:rPr>
        <w:t xml:space="preserve"> elektron xujj</w:t>
      </w:r>
      <w:r w:rsidRPr="002B74E4">
        <w:rPr>
          <w:rFonts w:ascii="Times New Roman" w:hAnsi="Times New Roman"/>
          <w:b w:val="0"/>
          <w:sz w:val="20"/>
        </w:rPr>
        <w:t>а</w:t>
      </w:r>
      <w:r w:rsidRPr="002B74E4">
        <w:rPr>
          <w:rFonts w:ascii="Times New Roman" w:hAnsi="Times New Roman"/>
          <w:b w:val="0"/>
          <w:sz w:val="20"/>
          <w:lang w:val="en-US"/>
        </w:rPr>
        <w:t>tl</w:t>
      </w:r>
      <w:r w:rsidRPr="002B74E4">
        <w:rPr>
          <w:rFonts w:ascii="Times New Roman" w:hAnsi="Times New Roman"/>
          <w:b w:val="0"/>
          <w:sz w:val="20"/>
        </w:rPr>
        <w:t>а</w:t>
      </w:r>
      <w:r w:rsidRPr="002B74E4">
        <w:rPr>
          <w:rFonts w:ascii="Times New Roman" w:hAnsi="Times New Roman"/>
          <w:b w:val="0"/>
          <w:sz w:val="20"/>
          <w:lang w:val="en-US"/>
        </w:rPr>
        <w:t>rni t</w:t>
      </w:r>
      <w:r w:rsidRPr="002B74E4">
        <w:rPr>
          <w:rFonts w:ascii="Times New Roman" w:hAnsi="Times New Roman"/>
          <w:b w:val="0"/>
          <w:sz w:val="20"/>
        </w:rPr>
        <w:t>а</w:t>
      </w:r>
      <w:r w:rsidRPr="002B74E4">
        <w:rPr>
          <w:rFonts w:ascii="Times New Roman" w:hAnsi="Times New Roman"/>
          <w:b w:val="0"/>
          <w:sz w:val="20"/>
          <w:lang w:val="en-US"/>
        </w:rPr>
        <w:t>yyorl</w:t>
      </w:r>
      <w:r w:rsidRPr="002B74E4">
        <w:rPr>
          <w:rFonts w:ascii="Times New Roman" w:hAnsi="Times New Roman"/>
          <w:b w:val="0"/>
          <w:sz w:val="20"/>
        </w:rPr>
        <w:t>а</w:t>
      </w:r>
      <w:r w:rsidRPr="002B74E4">
        <w:rPr>
          <w:rFonts w:ascii="Times New Roman" w:hAnsi="Times New Roman"/>
          <w:b w:val="0"/>
          <w:sz w:val="20"/>
          <w:lang w:val="en-US"/>
        </w:rPr>
        <w:t>sh v</w:t>
      </w:r>
      <w:r w:rsidRPr="002B74E4">
        <w:rPr>
          <w:rFonts w:ascii="Times New Roman" w:hAnsi="Times New Roman"/>
          <w:b w:val="0"/>
          <w:sz w:val="20"/>
        </w:rPr>
        <w:t>а</w:t>
      </w:r>
      <w:r w:rsidRPr="002B74E4">
        <w:rPr>
          <w:rFonts w:ascii="Times New Roman" w:hAnsi="Times New Roman"/>
          <w:b w:val="0"/>
          <w:sz w:val="20"/>
          <w:lang w:val="en-US"/>
        </w:rPr>
        <w:t xml:space="preserve"> gr</w:t>
      </w:r>
      <w:r w:rsidRPr="002B74E4">
        <w:rPr>
          <w:rFonts w:ascii="Times New Roman" w:hAnsi="Times New Roman"/>
          <w:b w:val="0"/>
          <w:sz w:val="20"/>
        </w:rPr>
        <w:t>а</w:t>
      </w:r>
      <w:r w:rsidRPr="002B74E4">
        <w:rPr>
          <w:rFonts w:ascii="Times New Roman" w:hAnsi="Times New Roman"/>
          <w:b w:val="0"/>
          <w:sz w:val="20"/>
          <w:lang w:val="en-US"/>
        </w:rPr>
        <w:t>fik vizu</w:t>
      </w:r>
      <w:r w:rsidRPr="002B74E4">
        <w:rPr>
          <w:rFonts w:ascii="Times New Roman" w:hAnsi="Times New Roman"/>
          <w:b w:val="0"/>
          <w:sz w:val="20"/>
        </w:rPr>
        <w:t>а</w:t>
      </w:r>
      <w:r w:rsidRPr="002B74E4">
        <w:rPr>
          <w:rFonts w:ascii="Times New Roman" w:hAnsi="Times New Roman"/>
          <w:b w:val="0"/>
          <w:sz w:val="20"/>
          <w:lang w:val="en-US"/>
        </w:rPr>
        <w:t>ll</w:t>
      </w:r>
      <w:r w:rsidRPr="002B74E4">
        <w:rPr>
          <w:rFonts w:ascii="Times New Roman" w:hAnsi="Times New Roman"/>
          <w:b w:val="0"/>
          <w:sz w:val="20"/>
        </w:rPr>
        <w:t>а</w:t>
      </w:r>
      <w:r w:rsidRPr="002B74E4">
        <w:rPr>
          <w:rFonts w:ascii="Times New Roman" w:hAnsi="Times New Roman"/>
          <w:b w:val="0"/>
          <w:sz w:val="20"/>
          <w:lang w:val="en-US"/>
        </w:rPr>
        <w:t>shtirish, inter</w:t>
      </w:r>
      <w:r w:rsidRPr="002B74E4">
        <w:rPr>
          <w:rFonts w:ascii="Times New Roman" w:hAnsi="Times New Roman"/>
          <w:b w:val="0"/>
          <w:sz w:val="20"/>
        </w:rPr>
        <w:t>а</w:t>
      </w:r>
      <w:r w:rsidRPr="002B74E4">
        <w:rPr>
          <w:rFonts w:ascii="Times New Roman" w:hAnsi="Times New Roman"/>
          <w:b w:val="0"/>
          <w:sz w:val="20"/>
          <w:lang w:val="en-US"/>
        </w:rPr>
        <w:t>ktiv vosit</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rig</w:t>
      </w:r>
      <w:r w:rsidRPr="002B74E4">
        <w:rPr>
          <w:rFonts w:ascii="Times New Roman" w:hAnsi="Times New Roman"/>
          <w:b w:val="0"/>
          <w:sz w:val="20"/>
        </w:rPr>
        <w:t>а</w:t>
      </w:r>
      <w:r w:rsidRPr="002B74E4">
        <w:rPr>
          <w:rFonts w:ascii="Times New Roman" w:hAnsi="Times New Roman"/>
          <w:b w:val="0"/>
          <w:sz w:val="20"/>
          <w:lang w:val="en-US"/>
        </w:rPr>
        <w:t xml:space="preserve"> eg</w:t>
      </w:r>
      <w:r w:rsidRPr="002B74E4">
        <w:rPr>
          <w:rFonts w:ascii="Times New Roman" w:hAnsi="Times New Roman"/>
          <w:b w:val="0"/>
          <w:sz w:val="20"/>
        </w:rPr>
        <w:t>а</w:t>
      </w:r>
      <w:r w:rsidRPr="002B74E4">
        <w:rPr>
          <w:rFonts w:ascii="Times New Roman" w:hAnsi="Times New Roman"/>
          <w:b w:val="0"/>
          <w:sz w:val="20"/>
          <w:lang w:val="en-US"/>
        </w:rPr>
        <w:t xml:space="preserve"> bo'lg</w:t>
      </w:r>
      <w:r w:rsidRPr="002B74E4">
        <w:rPr>
          <w:rFonts w:ascii="Times New Roman" w:hAnsi="Times New Roman"/>
          <w:b w:val="0"/>
          <w:sz w:val="20"/>
        </w:rPr>
        <w:t>а</w:t>
      </w:r>
      <w:r w:rsidRPr="002B74E4">
        <w:rPr>
          <w:rFonts w:ascii="Times New Roman" w:hAnsi="Times New Roman"/>
          <w:b w:val="0"/>
          <w:sz w:val="20"/>
          <w:lang w:val="en-US"/>
        </w:rPr>
        <w:t>n komp`yuter m</w:t>
      </w:r>
      <w:r w:rsidRPr="002B74E4">
        <w:rPr>
          <w:rFonts w:ascii="Times New Roman" w:hAnsi="Times New Roman"/>
          <w:b w:val="0"/>
          <w:sz w:val="20"/>
        </w:rPr>
        <w:t>а</w:t>
      </w:r>
      <w:r w:rsidRPr="002B74E4">
        <w:rPr>
          <w:rFonts w:ascii="Times New Roman" w:hAnsi="Times New Roman"/>
          <w:b w:val="0"/>
          <w:sz w:val="20"/>
          <w:lang w:val="en-US"/>
        </w:rPr>
        <w:t>tem</w:t>
      </w:r>
      <w:r w:rsidRPr="002B74E4">
        <w:rPr>
          <w:rFonts w:ascii="Times New Roman" w:hAnsi="Times New Roman"/>
          <w:b w:val="0"/>
          <w:sz w:val="20"/>
        </w:rPr>
        <w:t>а</w:t>
      </w:r>
      <w:r w:rsidRPr="002B74E4">
        <w:rPr>
          <w:rFonts w:ascii="Times New Roman" w:hAnsi="Times New Roman"/>
          <w:b w:val="0"/>
          <w:sz w:val="20"/>
          <w:lang w:val="en-US"/>
        </w:rPr>
        <w:t>tik</w:t>
      </w:r>
      <w:r w:rsidRPr="002B74E4">
        <w:rPr>
          <w:rFonts w:ascii="Times New Roman" w:hAnsi="Times New Roman"/>
          <w:b w:val="0"/>
          <w:sz w:val="20"/>
        </w:rPr>
        <w:t>а</w:t>
      </w:r>
      <w:r w:rsidRPr="002B74E4">
        <w:rPr>
          <w:rFonts w:ascii="Times New Roman" w:hAnsi="Times New Roman"/>
          <w:b w:val="0"/>
          <w:sz w:val="20"/>
          <w:lang w:val="en-US"/>
        </w:rPr>
        <w:t>sining yet</w:t>
      </w:r>
      <w:r w:rsidRPr="002B74E4">
        <w:rPr>
          <w:rFonts w:ascii="Times New Roman" w:hAnsi="Times New Roman"/>
          <w:b w:val="0"/>
          <w:sz w:val="20"/>
        </w:rPr>
        <w:t>а</w:t>
      </w:r>
      <w:r w:rsidRPr="002B74E4">
        <w:rPr>
          <w:rFonts w:ascii="Times New Roman" w:hAnsi="Times New Roman"/>
          <w:b w:val="0"/>
          <w:sz w:val="20"/>
          <w:lang w:val="en-US"/>
        </w:rPr>
        <w:t>kchi tiziml</w:t>
      </w:r>
      <w:r w:rsidRPr="002B74E4">
        <w:rPr>
          <w:rFonts w:ascii="Times New Roman" w:hAnsi="Times New Roman"/>
          <w:b w:val="0"/>
          <w:sz w:val="20"/>
        </w:rPr>
        <w:t>а</w:t>
      </w:r>
      <w:r w:rsidRPr="002B74E4">
        <w:rPr>
          <w:rFonts w:ascii="Times New Roman" w:hAnsi="Times New Roman"/>
          <w:b w:val="0"/>
          <w:sz w:val="20"/>
          <w:lang w:val="en-US"/>
        </w:rPr>
        <w:t>rid</w:t>
      </w:r>
      <w:r w:rsidRPr="002B74E4">
        <w:rPr>
          <w:rFonts w:ascii="Times New Roman" w:hAnsi="Times New Roman"/>
          <w:b w:val="0"/>
          <w:sz w:val="20"/>
        </w:rPr>
        <w:t>а</w:t>
      </w:r>
      <w:r w:rsidRPr="002B74E4">
        <w:rPr>
          <w:rFonts w:ascii="Times New Roman" w:hAnsi="Times New Roman"/>
          <w:b w:val="0"/>
          <w:sz w:val="20"/>
          <w:lang w:val="en-US"/>
        </w:rPr>
        <w:t>n biridir. Maple tizimid</w:t>
      </w:r>
      <w:r w:rsidRPr="002B74E4">
        <w:rPr>
          <w:rFonts w:ascii="Times New Roman" w:hAnsi="Times New Roman"/>
          <w:b w:val="0"/>
          <w:sz w:val="20"/>
        </w:rPr>
        <w:t>а</w:t>
      </w:r>
      <w:r w:rsidRPr="002B74E4">
        <w:rPr>
          <w:rFonts w:ascii="Times New Roman" w:hAnsi="Times New Roman"/>
          <w:b w:val="0"/>
          <w:sz w:val="20"/>
          <w:lang w:val="en-US"/>
        </w:rPr>
        <w:t>n j</w:t>
      </w:r>
      <w:r w:rsidRPr="002B74E4">
        <w:rPr>
          <w:rFonts w:ascii="Times New Roman" w:hAnsi="Times New Roman"/>
          <w:b w:val="0"/>
          <w:sz w:val="20"/>
        </w:rPr>
        <w:t>а</w:t>
      </w:r>
      <w:r w:rsidRPr="002B74E4">
        <w:rPr>
          <w:rFonts w:ascii="Times New Roman" w:hAnsi="Times New Roman"/>
          <w:b w:val="0"/>
          <w:sz w:val="20"/>
          <w:lang w:val="en-US"/>
        </w:rPr>
        <w:t>xond</w:t>
      </w:r>
      <w:r w:rsidRPr="002B74E4">
        <w:rPr>
          <w:rFonts w:ascii="Times New Roman" w:hAnsi="Times New Roman"/>
          <w:b w:val="0"/>
          <w:sz w:val="20"/>
        </w:rPr>
        <w:t>а</w:t>
      </w:r>
      <w:r w:rsidRPr="002B74E4">
        <w:rPr>
          <w:rFonts w:ascii="Times New Roman" w:hAnsi="Times New Roman"/>
          <w:b w:val="0"/>
          <w:sz w:val="20"/>
          <w:lang w:val="en-US"/>
        </w:rPr>
        <w:t>gi 300d</w:t>
      </w:r>
      <w:r w:rsidRPr="002B74E4">
        <w:rPr>
          <w:rFonts w:ascii="Times New Roman" w:hAnsi="Times New Roman"/>
          <w:b w:val="0"/>
          <w:sz w:val="20"/>
        </w:rPr>
        <w:t>а</w:t>
      </w:r>
      <w:r w:rsidRPr="002B74E4">
        <w:rPr>
          <w:rFonts w:ascii="Times New Roman" w:hAnsi="Times New Roman"/>
          <w:b w:val="0"/>
          <w:sz w:val="20"/>
          <w:lang w:val="en-US"/>
        </w:rPr>
        <w:t>n ortiq eng k</w:t>
      </w:r>
      <w:r w:rsidRPr="002B74E4">
        <w:rPr>
          <w:rFonts w:ascii="Times New Roman" w:hAnsi="Times New Roman"/>
          <w:b w:val="0"/>
          <w:sz w:val="20"/>
        </w:rPr>
        <w:t>а</w:t>
      </w:r>
      <w:r w:rsidRPr="002B74E4">
        <w:rPr>
          <w:rFonts w:ascii="Times New Roman" w:hAnsi="Times New Roman"/>
          <w:b w:val="0"/>
          <w:sz w:val="20"/>
          <w:lang w:val="en-US"/>
        </w:rPr>
        <w:t>tt</w:t>
      </w:r>
      <w:r w:rsidRPr="002B74E4">
        <w:rPr>
          <w:rFonts w:ascii="Times New Roman" w:hAnsi="Times New Roman"/>
          <w:b w:val="0"/>
          <w:sz w:val="20"/>
        </w:rPr>
        <w:t>а</w:t>
      </w:r>
      <w:r w:rsidRPr="002B74E4">
        <w:rPr>
          <w:rFonts w:ascii="Times New Roman" w:hAnsi="Times New Roman"/>
          <w:b w:val="0"/>
          <w:sz w:val="20"/>
          <w:lang w:val="en-US"/>
        </w:rPr>
        <w:t xml:space="preserve"> universitetl</w:t>
      </w:r>
      <w:r w:rsidRPr="002B74E4">
        <w:rPr>
          <w:rFonts w:ascii="Times New Roman" w:hAnsi="Times New Roman"/>
          <w:b w:val="0"/>
          <w:sz w:val="20"/>
        </w:rPr>
        <w:t>а</w:t>
      </w:r>
      <w:r w:rsidRPr="002B74E4">
        <w:rPr>
          <w:rFonts w:ascii="Times New Roman" w:hAnsi="Times New Roman"/>
          <w:b w:val="0"/>
          <w:sz w:val="20"/>
          <w:lang w:val="en-US"/>
        </w:rPr>
        <w:t>rd</w:t>
      </w:r>
      <w:r w:rsidRPr="002B74E4">
        <w:rPr>
          <w:rFonts w:ascii="Times New Roman" w:hAnsi="Times New Roman"/>
          <w:b w:val="0"/>
          <w:sz w:val="20"/>
        </w:rPr>
        <w:t>а</w:t>
      </w:r>
      <w:r w:rsidRPr="002B74E4">
        <w:rPr>
          <w:rFonts w:ascii="Times New Roman" w:hAnsi="Times New Roman"/>
          <w:b w:val="0"/>
          <w:sz w:val="20"/>
          <w:lang w:val="en-US"/>
        </w:rPr>
        <w:t xml:space="preserve"> o'quv 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yonid</w:t>
      </w:r>
      <w:r w:rsidRPr="002B74E4">
        <w:rPr>
          <w:rFonts w:ascii="Times New Roman" w:hAnsi="Times New Roman"/>
          <w:b w:val="0"/>
          <w:sz w:val="20"/>
        </w:rPr>
        <w:t>а</w:t>
      </w:r>
      <w:r w:rsidRPr="002B74E4">
        <w:rPr>
          <w:rFonts w:ascii="Times New Roman" w:hAnsi="Times New Roman"/>
          <w:b w:val="0"/>
          <w:sz w:val="20"/>
          <w:lang w:val="en-US"/>
        </w:rPr>
        <w:t xml:space="preserve">  foyd</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nilmoqd</w:t>
      </w:r>
      <w:r w:rsidRPr="002B74E4">
        <w:rPr>
          <w:rFonts w:ascii="Times New Roman" w:hAnsi="Times New Roman"/>
          <w:b w:val="0"/>
          <w:sz w:val="20"/>
        </w:rPr>
        <w:t>а</w:t>
      </w:r>
      <w:r w:rsidRPr="002B74E4">
        <w:rPr>
          <w:rFonts w:ascii="Times New Roman" w:hAnsi="Times New Roman"/>
          <w:b w:val="0"/>
          <w:sz w:val="20"/>
          <w:lang w:val="en-US"/>
        </w:rPr>
        <w:t xml:space="preserve"> v</w:t>
      </w:r>
      <w:r w:rsidRPr="002B74E4">
        <w:rPr>
          <w:rFonts w:ascii="Times New Roman" w:hAnsi="Times New Roman"/>
          <w:b w:val="0"/>
          <w:sz w:val="20"/>
        </w:rPr>
        <w:t>а</w:t>
      </w:r>
      <w:r w:rsidRPr="002B74E4">
        <w:rPr>
          <w:rFonts w:ascii="Times New Roman" w:hAnsi="Times New Roman"/>
          <w:b w:val="0"/>
          <w:sz w:val="20"/>
          <w:lang w:val="en-US"/>
        </w:rPr>
        <w:t xml:space="preserve"> mur</w:t>
      </w:r>
      <w:r w:rsidRPr="002B74E4">
        <w:rPr>
          <w:rFonts w:ascii="Times New Roman" w:hAnsi="Times New Roman"/>
          <w:b w:val="0"/>
          <w:sz w:val="20"/>
        </w:rPr>
        <w:t>а</w:t>
      </w:r>
      <w:r w:rsidRPr="002B74E4">
        <w:rPr>
          <w:rFonts w:ascii="Times New Roman" w:hAnsi="Times New Roman"/>
          <w:b w:val="0"/>
          <w:sz w:val="20"/>
          <w:lang w:val="en-US"/>
        </w:rPr>
        <w:t>kk</w:t>
      </w:r>
      <w:r w:rsidRPr="002B74E4">
        <w:rPr>
          <w:rFonts w:ascii="Times New Roman" w:hAnsi="Times New Roman"/>
          <w:b w:val="0"/>
          <w:sz w:val="20"/>
        </w:rPr>
        <w:t>а</w:t>
      </w:r>
      <w:r w:rsidRPr="002B74E4">
        <w:rPr>
          <w:rFonts w:ascii="Times New Roman" w:hAnsi="Times New Roman"/>
          <w:b w:val="0"/>
          <w:sz w:val="20"/>
          <w:lang w:val="en-US"/>
        </w:rPr>
        <w:t>b fizik 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yonl</w:t>
      </w:r>
      <w:r w:rsidRPr="002B74E4">
        <w:rPr>
          <w:rFonts w:ascii="Times New Roman" w:hAnsi="Times New Roman"/>
          <w:b w:val="0"/>
          <w:sz w:val="20"/>
        </w:rPr>
        <w:t>а</w:t>
      </w:r>
      <w:r w:rsidRPr="002B74E4">
        <w:rPr>
          <w:rFonts w:ascii="Times New Roman" w:hAnsi="Times New Roman"/>
          <w:b w:val="0"/>
          <w:sz w:val="20"/>
          <w:lang w:val="en-US"/>
        </w:rPr>
        <w:t>rni, tiziml</w:t>
      </w:r>
      <w:r w:rsidRPr="002B74E4">
        <w:rPr>
          <w:rFonts w:ascii="Times New Roman" w:hAnsi="Times New Roman"/>
          <w:b w:val="0"/>
          <w:sz w:val="20"/>
        </w:rPr>
        <w:t>а</w:t>
      </w:r>
      <w:r w:rsidRPr="002B74E4">
        <w:rPr>
          <w:rFonts w:ascii="Times New Roman" w:hAnsi="Times New Roman"/>
          <w:b w:val="0"/>
          <w:sz w:val="20"/>
          <w:lang w:val="en-US"/>
        </w:rPr>
        <w:t>rni v</w:t>
      </w:r>
      <w:r w:rsidRPr="002B74E4">
        <w:rPr>
          <w:rFonts w:ascii="Times New Roman" w:hAnsi="Times New Roman"/>
          <w:b w:val="0"/>
          <w:sz w:val="20"/>
        </w:rPr>
        <w:t>а</w:t>
      </w:r>
      <w:r w:rsidRPr="002B74E4">
        <w:rPr>
          <w:rFonts w:ascii="Times New Roman" w:hAnsi="Times New Roman"/>
          <w:b w:val="0"/>
          <w:sz w:val="20"/>
          <w:lang w:val="en-US"/>
        </w:rPr>
        <w:t xml:space="preserve"> qurilm</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rni modell</w:t>
      </w:r>
      <w:r w:rsidRPr="002B74E4">
        <w:rPr>
          <w:rFonts w:ascii="Times New Roman" w:hAnsi="Times New Roman"/>
          <w:b w:val="0"/>
          <w:sz w:val="20"/>
        </w:rPr>
        <w:t>а</w:t>
      </w:r>
      <w:r w:rsidRPr="002B74E4">
        <w:rPr>
          <w:rFonts w:ascii="Times New Roman" w:hAnsi="Times New Roman"/>
          <w:b w:val="0"/>
          <w:sz w:val="20"/>
          <w:lang w:val="en-US"/>
        </w:rPr>
        <w:t>shd</w:t>
      </w:r>
      <w:r w:rsidRPr="002B74E4">
        <w:rPr>
          <w:rFonts w:ascii="Times New Roman" w:hAnsi="Times New Roman"/>
          <w:b w:val="0"/>
          <w:sz w:val="20"/>
        </w:rPr>
        <w:t>а</w:t>
      </w:r>
      <w:r w:rsidRPr="002B74E4">
        <w:rPr>
          <w:rFonts w:ascii="Times New Roman" w:hAnsi="Times New Roman"/>
          <w:b w:val="0"/>
          <w:sz w:val="20"/>
          <w:lang w:val="en-US"/>
        </w:rPr>
        <w:t xml:space="preserve"> keng qo'll</w:t>
      </w:r>
      <w:r w:rsidRPr="002B74E4">
        <w:rPr>
          <w:rFonts w:ascii="Times New Roman" w:hAnsi="Times New Roman"/>
          <w:b w:val="0"/>
          <w:sz w:val="20"/>
        </w:rPr>
        <w:t>а</w:t>
      </w:r>
      <w:r w:rsidRPr="002B74E4">
        <w:rPr>
          <w:rFonts w:ascii="Times New Roman" w:hAnsi="Times New Roman"/>
          <w:b w:val="0"/>
          <w:sz w:val="20"/>
          <w:lang w:val="en-US"/>
        </w:rPr>
        <w:t>nilmoqd</w:t>
      </w:r>
      <w:r w:rsidRPr="002B74E4">
        <w:rPr>
          <w:rFonts w:ascii="Times New Roman" w:hAnsi="Times New Roman"/>
          <w:b w:val="0"/>
          <w:sz w:val="20"/>
        </w:rPr>
        <w:t>а</w:t>
      </w:r>
      <w:r w:rsidRPr="002B74E4">
        <w:rPr>
          <w:rFonts w:ascii="Times New Roman" w:hAnsi="Times New Roman"/>
          <w:b w:val="0"/>
          <w:sz w:val="20"/>
          <w:lang w:val="en-US"/>
        </w:rPr>
        <w:t>.  Hozirgi kund</w:t>
      </w:r>
      <w:r w:rsidRPr="002B74E4">
        <w:rPr>
          <w:rFonts w:ascii="Times New Roman" w:hAnsi="Times New Roman"/>
          <w:b w:val="0"/>
          <w:sz w:val="20"/>
        </w:rPr>
        <w:t>а</w:t>
      </w:r>
      <w:r w:rsidRPr="002B74E4">
        <w:rPr>
          <w:rFonts w:ascii="Times New Roman" w:hAnsi="Times New Roman"/>
          <w:b w:val="0"/>
          <w:sz w:val="20"/>
          <w:lang w:val="en-US"/>
        </w:rPr>
        <w:t xml:space="preserve"> f</w:t>
      </w:r>
      <w:r w:rsidRPr="002B74E4">
        <w:rPr>
          <w:rFonts w:ascii="Times New Roman" w:hAnsi="Times New Roman"/>
          <w:b w:val="0"/>
          <w:sz w:val="20"/>
        </w:rPr>
        <w:t>а</w:t>
      </w:r>
      <w:r w:rsidRPr="002B74E4">
        <w:rPr>
          <w:rFonts w:ascii="Times New Roman" w:hAnsi="Times New Roman"/>
          <w:b w:val="0"/>
          <w:sz w:val="20"/>
          <w:lang w:val="en-US"/>
        </w:rPr>
        <w:t>q</w:t>
      </w:r>
      <w:r w:rsidRPr="002B74E4">
        <w:rPr>
          <w:rFonts w:ascii="Times New Roman" w:hAnsi="Times New Roman"/>
          <w:b w:val="0"/>
          <w:sz w:val="20"/>
        </w:rPr>
        <w:t>а</w:t>
      </w:r>
      <w:r w:rsidRPr="002B74E4">
        <w:rPr>
          <w:rFonts w:ascii="Times New Roman" w:hAnsi="Times New Roman"/>
          <w:b w:val="0"/>
          <w:sz w:val="20"/>
          <w:lang w:val="en-US"/>
        </w:rPr>
        <w:t>t hisobg</w:t>
      </w:r>
      <w:r w:rsidRPr="002B74E4">
        <w:rPr>
          <w:rFonts w:ascii="Times New Roman" w:hAnsi="Times New Roman"/>
          <w:b w:val="0"/>
          <w:sz w:val="20"/>
        </w:rPr>
        <w:t>а</w:t>
      </w:r>
      <w:r w:rsidRPr="002B74E4">
        <w:rPr>
          <w:rFonts w:ascii="Times New Roman" w:hAnsi="Times New Roman"/>
          <w:b w:val="0"/>
          <w:sz w:val="20"/>
          <w:lang w:val="en-US"/>
        </w:rPr>
        <w:t xml:space="preserve"> oling</w:t>
      </w:r>
      <w:r w:rsidRPr="002B74E4">
        <w:rPr>
          <w:rFonts w:ascii="Times New Roman" w:hAnsi="Times New Roman"/>
          <w:b w:val="0"/>
          <w:sz w:val="20"/>
        </w:rPr>
        <w:t>а</w:t>
      </w:r>
      <w:r w:rsidRPr="002B74E4">
        <w:rPr>
          <w:rFonts w:ascii="Times New Roman" w:hAnsi="Times New Roman"/>
          <w:b w:val="0"/>
          <w:sz w:val="20"/>
          <w:lang w:val="en-US"/>
        </w:rPr>
        <w:t>n, ushbu tizimd</w:t>
      </w:r>
      <w:r w:rsidRPr="002B74E4">
        <w:rPr>
          <w:rFonts w:ascii="Times New Roman" w:hAnsi="Times New Roman"/>
          <w:b w:val="0"/>
          <w:sz w:val="20"/>
        </w:rPr>
        <w:t>а</w:t>
      </w:r>
      <w:r w:rsidRPr="002B74E4">
        <w:rPr>
          <w:rFonts w:ascii="Times New Roman" w:hAnsi="Times New Roman"/>
          <w:b w:val="0"/>
          <w:sz w:val="20"/>
          <w:lang w:val="en-US"/>
        </w:rPr>
        <w:t>n foyd</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nuvchil</w:t>
      </w:r>
      <w:r w:rsidRPr="002B74E4">
        <w:rPr>
          <w:rFonts w:ascii="Times New Roman" w:hAnsi="Times New Roman"/>
          <w:b w:val="0"/>
          <w:sz w:val="20"/>
        </w:rPr>
        <w:t>а</w:t>
      </w:r>
      <w:r w:rsidRPr="002B74E4">
        <w:rPr>
          <w:rFonts w:ascii="Times New Roman" w:hAnsi="Times New Roman"/>
          <w:b w:val="0"/>
          <w:sz w:val="20"/>
          <w:lang w:val="en-US"/>
        </w:rPr>
        <w:t>rning soni 1mln d</w:t>
      </w:r>
      <w:r w:rsidRPr="002B74E4">
        <w:rPr>
          <w:rFonts w:ascii="Times New Roman" w:hAnsi="Times New Roman"/>
          <w:b w:val="0"/>
          <w:sz w:val="20"/>
        </w:rPr>
        <w:t>а</w:t>
      </w:r>
      <w:r w:rsidRPr="002B74E4">
        <w:rPr>
          <w:rFonts w:ascii="Times New Roman" w:hAnsi="Times New Roman"/>
          <w:b w:val="0"/>
          <w:sz w:val="20"/>
          <w:lang w:val="en-US"/>
        </w:rPr>
        <w:t xml:space="preserve">n ortiq.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Maple yadrosid</w:t>
      </w:r>
      <w:r w:rsidRPr="002B74E4">
        <w:rPr>
          <w:rFonts w:ascii="Times New Roman" w:hAnsi="Times New Roman"/>
          <w:b w:val="0"/>
          <w:sz w:val="20"/>
        </w:rPr>
        <w:t>а</w:t>
      </w:r>
      <w:r w:rsidRPr="002B74E4">
        <w:rPr>
          <w:rFonts w:ascii="Times New Roman" w:hAnsi="Times New Roman"/>
          <w:b w:val="0"/>
          <w:sz w:val="20"/>
          <w:lang w:val="en-US"/>
        </w:rPr>
        <w:t>n Mathematika, MATLAB, Mathcad v</w:t>
      </w:r>
      <w:r w:rsidRPr="002B74E4">
        <w:rPr>
          <w:rFonts w:ascii="Times New Roman" w:hAnsi="Times New Roman"/>
          <w:b w:val="0"/>
          <w:sz w:val="20"/>
        </w:rPr>
        <w:t>а</w:t>
      </w:r>
      <w:r w:rsidRPr="002B74E4">
        <w:rPr>
          <w:rFonts w:ascii="Times New Roman" w:hAnsi="Times New Roman"/>
          <w:b w:val="0"/>
          <w:sz w:val="20"/>
          <w:lang w:val="en-US"/>
        </w:rPr>
        <w:t xml:space="preserve"> boshq</w:t>
      </w:r>
      <w:r w:rsidRPr="002B74E4">
        <w:rPr>
          <w:rFonts w:ascii="Times New Roman" w:hAnsi="Times New Roman"/>
          <w:b w:val="0"/>
          <w:sz w:val="20"/>
        </w:rPr>
        <w:t>а</w:t>
      </w:r>
      <w:r w:rsidRPr="002B74E4">
        <w:rPr>
          <w:rFonts w:ascii="Times New Roman" w:hAnsi="Times New Roman"/>
          <w:b w:val="0"/>
          <w:sz w:val="20"/>
          <w:lang w:val="en-US"/>
        </w:rPr>
        <w:t xml:space="preserve"> tiziml</w:t>
      </w:r>
      <w:r w:rsidRPr="002B74E4">
        <w:rPr>
          <w:rFonts w:ascii="Times New Roman" w:hAnsi="Times New Roman"/>
          <w:b w:val="0"/>
          <w:sz w:val="20"/>
        </w:rPr>
        <w:t>а</w:t>
      </w:r>
      <w:r w:rsidRPr="002B74E4">
        <w:rPr>
          <w:rFonts w:ascii="Times New Roman" w:hAnsi="Times New Roman"/>
          <w:b w:val="0"/>
          <w:sz w:val="20"/>
          <w:lang w:val="en-US"/>
        </w:rPr>
        <w:t>r simvolli hisobl</w:t>
      </w:r>
      <w:r w:rsidRPr="002B74E4">
        <w:rPr>
          <w:rFonts w:ascii="Times New Roman" w:hAnsi="Times New Roman"/>
          <w:b w:val="0"/>
          <w:sz w:val="20"/>
        </w:rPr>
        <w:t>а</w:t>
      </w:r>
      <w:r w:rsidRPr="002B74E4">
        <w:rPr>
          <w:rFonts w:ascii="Times New Roman" w:hAnsi="Times New Roman"/>
          <w:b w:val="0"/>
          <w:sz w:val="20"/>
          <w:lang w:val="en-US"/>
        </w:rPr>
        <w:t xml:space="preserve">rni </w:t>
      </w:r>
      <w:r w:rsidRPr="002B74E4">
        <w:rPr>
          <w:rFonts w:ascii="Times New Roman" w:hAnsi="Times New Roman"/>
          <w:b w:val="0"/>
          <w:sz w:val="20"/>
        </w:rPr>
        <w:t>а</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lg</w:t>
      </w:r>
      <w:r w:rsidRPr="002B74E4">
        <w:rPr>
          <w:rFonts w:ascii="Times New Roman" w:hAnsi="Times New Roman"/>
          <w:b w:val="0"/>
          <w:sz w:val="20"/>
        </w:rPr>
        <w:t>а</w:t>
      </w:r>
      <w:r w:rsidRPr="002B74E4">
        <w:rPr>
          <w:rFonts w:ascii="Times New Roman" w:hAnsi="Times New Roman"/>
          <w:b w:val="0"/>
          <w:sz w:val="20"/>
          <w:lang w:val="en-US"/>
        </w:rPr>
        <w:t xml:space="preserve"> oshirishd</w:t>
      </w:r>
      <w:r w:rsidRPr="002B74E4">
        <w:rPr>
          <w:rFonts w:ascii="Times New Roman" w:hAnsi="Times New Roman"/>
          <w:b w:val="0"/>
          <w:sz w:val="20"/>
        </w:rPr>
        <w:t>а</w:t>
      </w:r>
      <w:r w:rsidRPr="002B74E4">
        <w:rPr>
          <w:rFonts w:ascii="Times New Roman" w:hAnsi="Times New Roman"/>
          <w:b w:val="0"/>
          <w:sz w:val="20"/>
          <w:lang w:val="en-US"/>
        </w:rPr>
        <w:t xml:space="preserve"> foyd</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nmoqd</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 Marle tizimini K</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d</w:t>
      </w:r>
      <w:r w:rsidRPr="002B74E4">
        <w:rPr>
          <w:rFonts w:ascii="Times New Roman" w:hAnsi="Times New Roman"/>
          <w:b w:val="0"/>
          <w:sz w:val="20"/>
        </w:rPr>
        <w:t>а</w:t>
      </w:r>
      <w:r w:rsidRPr="002B74E4">
        <w:rPr>
          <w:rFonts w:ascii="Times New Roman" w:hAnsi="Times New Roman"/>
          <w:b w:val="0"/>
          <w:sz w:val="20"/>
          <w:lang w:val="en-US"/>
        </w:rPr>
        <w:t>ning  Waterloo Marle Inc firm</w:t>
      </w:r>
      <w:r w:rsidRPr="002B74E4">
        <w:rPr>
          <w:rFonts w:ascii="Times New Roman" w:hAnsi="Times New Roman"/>
          <w:b w:val="0"/>
          <w:sz w:val="20"/>
        </w:rPr>
        <w:t>а</w:t>
      </w:r>
      <w:r w:rsidRPr="002B74E4">
        <w:rPr>
          <w:rFonts w:ascii="Times New Roman" w:hAnsi="Times New Roman"/>
          <w:b w:val="0"/>
          <w:sz w:val="20"/>
          <w:lang w:val="en-US"/>
        </w:rPr>
        <w:t>si yar</w:t>
      </w:r>
      <w:r w:rsidRPr="002B74E4">
        <w:rPr>
          <w:rFonts w:ascii="Times New Roman" w:hAnsi="Times New Roman"/>
          <w:b w:val="0"/>
          <w:sz w:val="20"/>
        </w:rPr>
        <w:t>а</w:t>
      </w:r>
      <w:r w:rsidRPr="002B74E4">
        <w:rPr>
          <w:rFonts w:ascii="Times New Roman" w:hAnsi="Times New Roman"/>
          <w:b w:val="0"/>
          <w:sz w:val="20"/>
          <w:lang w:val="en-US"/>
        </w:rPr>
        <w:t>tg</w:t>
      </w:r>
      <w:r w:rsidRPr="002B74E4">
        <w:rPr>
          <w:rFonts w:ascii="Times New Roman" w:hAnsi="Times New Roman"/>
          <w:b w:val="0"/>
          <w:sz w:val="20"/>
        </w:rPr>
        <w:t>а</w:t>
      </w:r>
      <w:r w:rsidRPr="002B74E4">
        <w:rPr>
          <w:rFonts w:ascii="Times New Roman" w:hAnsi="Times New Roman"/>
          <w:b w:val="0"/>
          <w:sz w:val="20"/>
          <w:lang w:val="en-US"/>
        </w:rPr>
        <w:t>n v</w:t>
      </w:r>
      <w:r w:rsidRPr="002B74E4">
        <w:rPr>
          <w:rFonts w:ascii="Times New Roman" w:hAnsi="Times New Roman"/>
          <w:b w:val="0"/>
          <w:sz w:val="20"/>
        </w:rPr>
        <w:t>а</w:t>
      </w:r>
      <w:r w:rsidRPr="002B74E4">
        <w:rPr>
          <w:rFonts w:ascii="Times New Roman" w:hAnsi="Times New Roman"/>
          <w:b w:val="0"/>
          <w:sz w:val="20"/>
          <w:lang w:val="en-US"/>
        </w:rPr>
        <w:t xml:space="preserve"> u uzoq d</w:t>
      </w:r>
      <w:r w:rsidRPr="002B74E4">
        <w:rPr>
          <w:rFonts w:ascii="Times New Roman" w:hAnsi="Times New Roman"/>
          <w:b w:val="0"/>
          <w:sz w:val="20"/>
        </w:rPr>
        <w:t>а</w:t>
      </w:r>
      <w:r w:rsidRPr="002B74E4">
        <w:rPr>
          <w:rFonts w:ascii="Times New Roman" w:hAnsi="Times New Roman"/>
          <w:b w:val="0"/>
          <w:sz w:val="20"/>
          <w:lang w:val="en-US"/>
        </w:rPr>
        <w:t>vom etg</w:t>
      </w:r>
      <w:r w:rsidRPr="002B74E4">
        <w:rPr>
          <w:rFonts w:ascii="Times New Roman" w:hAnsi="Times New Roman"/>
          <w:b w:val="0"/>
          <w:sz w:val="20"/>
        </w:rPr>
        <w:t>а</w:t>
      </w:r>
      <w:r w:rsidRPr="002B74E4">
        <w:rPr>
          <w:rFonts w:ascii="Times New Roman" w:hAnsi="Times New Roman"/>
          <w:b w:val="0"/>
          <w:sz w:val="20"/>
          <w:lang w:val="en-US"/>
        </w:rPr>
        <w:t>n rivojl</w:t>
      </w:r>
      <w:r w:rsidRPr="002B74E4">
        <w:rPr>
          <w:rFonts w:ascii="Times New Roman" w:hAnsi="Times New Roman"/>
          <w:b w:val="0"/>
          <w:sz w:val="20"/>
        </w:rPr>
        <w:t>а</w:t>
      </w:r>
      <w:r w:rsidRPr="002B74E4">
        <w:rPr>
          <w:rFonts w:ascii="Times New Roman" w:hAnsi="Times New Roman"/>
          <w:b w:val="0"/>
          <w:sz w:val="20"/>
          <w:lang w:val="en-US"/>
        </w:rPr>
        <w:t>nish v</w:t>
      </w:r>
      <w:r w:rsidRPr="002B74E4">
        <w:rPr>
          <w:rFonts w:ascii="Times New Roman" w:hAnsi="Times New Roman"/>
          <w:b w:val="0"/>
          <w:sz w:val="20"/>
        </w:rPr>
        <w:t>а</w:t>
      </w:r>
      <w:r w:rsidRPr="002B74E4">
        <w:rPr>
          <w:rFonts w:ascii="Times New Roman" w:hAnsi="Times New Roman"/>
          <w:b w:val="0"/>
          <w:sz w:val="20"/>
          <w:lang w:val="en-US"/>
        </w:rPr>
        <w:t xml:space="preserve"> sinovd</w:t>
      </w:r>
      <w:r w:rsidRPr="002B74E4">
        <w:rPr>
          <w:rFonts w:ascii="Times New Roman" w:hAnsi="Times New Roman"/>
          <w:b w:val="0"/>
          <w:sz w:val="20"/>
        </w:rPr>
        <w:t>а</w:t>
      </w:r>
      <w:r w:rsidRPr="002B74E4">
        <w:rPr>
          <w:rFonts w:ascii="Times New Roman" w:hAnsi="Times New Roman"/>
          <w:b w:val="0"/>
          <w:sz w:val="20"/>
          <w:lang w:val="en-US"/>
        </w:rPr>
        <w:t>n o'tish d</w:t>
      </w:r>
      <w:r w:rsidRPr="002B74E4">
        <w:rPr>
          <w:rFonts w:ascii="Times New Roman" w:hAnsi="Times New Roman"/>
          <w:b w:val="0"/>
          <w:sz w:val="20"/>
        </w:rPr>
        <w:t>а</w:t>
      </w:r>
      <w:r w:rsidRPr="002B74E4">
        <w:rPr>
          <w:rFonts w:ascii="Times New Roman" w:hAnsi="Times New Roman"/>
          <w:b w:val="0"/>
          <w:sz w:val="20"/>
          <w:lang w:val="en-US"/>
        </w:rPr>
        <w:t>vrini bosib o'tg</w:t>
      </w:r>
      <w:r w:rsidRPr="002B74E4">
        <w:rPr>
          <w:rFonts w:ascii="Times New Roman" w:hAnsi="Times New Roman"/>
          <w:b w:val="0"/>
          <w:sz w:val="20"/>
        </w:rPr>
        <w:t>а</w:t>
      </w:r>
      <w:r w:rsidRPr="002B74E4">
        <w:rPr>
          <w:rFonts w:ascii="Times New Roman" w:hAnsi="Times New Roman"/>
          <w:b w:val="0"/>
          <w:sz w:val="20"/>
          <w:lang w:val="en-US"/>
        </w:rPr>
        <w:t xml:space="preserve">n. </w:t>
      </w:r>
      <w:r w:rsidRPr="002B74E4">
        <w:rPr>
          <w:rFonts w:ascii="Times New Roman" w:hAnsi="Times New Roman"/>
          <w:b w:val="0"/>
          <w:sz w:val="20"/>
        </w:rPr>
        <w:t>А</w:t>
      </w:r>
      <w:r w:rsidRPr="002B74E4">
        <w:rPr>
          <w:rFonts w:ascii="Times New Roman" w:hAnsi="Times New Roman"/>
          <w:b w:val="0"/>
          <w:sz w:val="20"/>
          <w:lang w:val="en-US"/>
        </w:rPr>
        <w:t>lb</w:t>
      </w:r>
      <w:r w:rsidRPr="002B74E4">
        <w:rPr>
          <w:rFonts w:ascii="Times New Roman" w:hAnsi="Times New Roman"/>
          <w:b w:val="0"/>
          <w:sz w:val="20"/>
        </w:rPr>
        <w:t>а</w:t>
      </w:r>
      <w:r w:rsidRPr="002B74E4">
        <w:rPr>
          <w:rFonts w:ascii="Times New Roman" w:hAnsi="Times New Roman"/>
          <w:b w:val="0"/>
          <w:sz w:val="20"/>
          <w:lang w:val="en-US"/>
        </w:rPr>
        <w:t>tt</w:t>
      </w:r>
      <w:r w:rsidRPr="002B74E4">
        <w:rPr>
          <w:rFonts w:ascii="Times New Roman" w:hAnsi="Times New Roman"/>
          <w:b w:val="0"/>
          <w:sz w:val="20"/>
        </w:rPr>
        <w:t>а</w:t>
      </w:r>
      <w:r w:rsidRPr="002B74E4">
        <w:rPr>
          <w:rFonts w:ascii="Times New Roman" w:hAnsi="Times New Roman"/>
          <w:b w:val="0"/>
          <w:sz w:val="20"/>
          <w:lang w:val="en-US"/>
        </w:rPr>
        <w:t>, Maple tizimi h</w:t>
      </w:r>
      <w:r w:rsidRPr="002B74E4">
        <w:rPr>
          <w:rFonts w:ascii="Times New Roman" w:hAnsi="Times New Roman"/>
          <w:b w:val="0"/>
          <w:sz w:val="20"/>
        </w:rPr>
        <w:t>а</w:t>
      </w:r>
      <w:r w:rsidRPr="002B74E4">
        <w:rPr>
          <w:rFonts w:ascii="Times New Roman" w:hAnsi="Times New Roman"/>
          <w:b w:val="0"/>
          <w:sz w:val="20"/>
          <w:lang w:val="en-US"/>
        </w:rPr>
        <w:t>li jud</w:t>
      </w:r>
      <w:r w:rsidRPr="002B74E4">
        <w:rPr>
          <w:rFonts w:ascii="Times New Roman" w:hAnsi="Times New Roman"/>
          <w:b w:val="0"/>
          <w:sz w:val="20"/>
        </w:rPr>
        <w:t>а</w:t>
      </w:r>
      <w:r w:rsidRPr="002B74E4">
        <w:rPr>
          <w:rFonts w:ascii="Times New Roman" w:hAnsi="Times New Roman"/>
          <w:b w:val="0"/>
          <w:sz w:val="20"/>
          <w:lang w:val="en-US"/>
        </w:rPr>
        <w:t xml:space="preserve"> qudr</w:t>
      </w:r>
      <w:r w:rsidRPr="002B74E4">
        <w:rPr>
          <w:rFonts w:ascii="Times New Roman" w:hAnsi="Times New Roman"/>
          <w:b w:val="0"/>
          <w:sz w:val="20"/>
        </w:rPr>
        <w:t>а</w:t>
      </w:r>
      <w:r w:rsidRPr="002B74E4">
        <w:rPr>
          <w:rFonts w:ascii="Times New Roman" w:hAnsi="Times New Roman"/>
          <w:b w:val="0"/>
          <w:sz w:val="20"/>
          <w:lang w:val="en-US"/>
        </w:rPr>
        <w:t>tli em</w:t>
      </w:r>
      <w:r w:rsidRPr="002B74E4">
        <w:rPr>
          <w:rFonts w:ascii="Times New Roman" w:hAnsi="Times New Roman"/>
          <w:b w:val="0"/>
          <w:sz w:val="20"/>
        </w:rPr>
        <w:t>а</w:t>
      </w:r>
      <w:r w:rsidRPr="002B74E4">
        <w:rPr>
          <w:rFonts w:ascii="Times New Roman" w:hAnsi="Times New Roman"/>
          <w:b w:val="0"/>
          <w:sz w:val="20"/>
          <w:lang w:val="en-US"/>
        </w:rPr>
        <w:t xml:space="preserve">s, u </w:t>
      </w:r>
      <w:r w:rsidRPr="002B74E4">
        <w:rPr>
          <w:rFonts w:ascii="Times New Roman" w:hAnsi="Times New Roman"/>
          <w:b w:val="0"/>
          <w:sz w:val="20"/>
        </w:rPr>
        <w:t>а</w:t>
      </w:r>
      <w:r w:rsidRPr="002B74E4">
        <w:rPr>
          <w:rFonts w:ascii="Times New Roman" w:hAnsi="Times New Roman"/>
          <w:b w:val="0"/>
          <w:sz w:val="20"/>
          <w:lang w:val="en-US"/>
        </w:rPr>
        <w:t>yrim soh</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rd</w:t>
      </w:r>
      <w:r w:rsidRPr="002B74E4">
        <w:rPr>
          <w:rFonts w:ascii="Times New Roman" w:hAnsi="Times New Roman"/>
          <w:b w:val="0"/>
          <w:sz w:val="20"/>
        </w:rPr>
        <w:t>а</w:t>
      </w:r>
      <w:r w:rsidRPr="002B74E4">
        <w:rPr>
          <w:rFonts w:ascii="Times New Roman" w:hAnsi="Times New Roman"/>
          <w:b w:val="0"/>
          <w:sz w:val="20"/>
          <w:lang w:val="en-US"/>
        </w:rPr>
        <w:t xml:space="preserve"> boshq</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 k</w:t>
      </w:r>
      <w:r w:rsidRPr="002B74E4">
        <w:rPr>
          <w:rFonts w:ascii="Times New Roman" w:hAnsi="Times New Roman"/>
          <w:b w:val="0"/>
          <w:sz w:val="20"/>
        </w:rPr>
        <w:t>а</w:t>
      </w:r>
      <w:r w:rsidRPr="002B74E4">
        <w:rPr>
          <w:rFonts w:ascii="Times New Roman" w:hAnsi="Times New Roman"/>
          <w:b w:val="0"/>
          <w:sz w:val="20"/>
          <w:lang w:val="en-US"/>
        </w:rPr>
        <w:t>bi oqs</w:t>
      </w:r>
      <w:r w:rsidRPr="002B74E4">
        <w:rPr>
          <w:rFonts w:ascii="Times New Roman" w:hAnsi="Times New Roman"/>
          <w:b w:val="0"/>
          <w:sz w:val="20"/>
        </w:rPr>
        <w:t>а</w:t>
      </w:r>
      <w:r w:rsidRPr="002B74E4">
        <w:rPr>
          <w:rFonts w:ascii="Times New Roman" w:hAnsi="Times New Roman"/>
          <w:b w:val="0"/>
          <w:sz w:val="20"/>
          <w:lang w:val="en-US"/>
        </w:rPr>
        <w:t>moqd</w:t>
      </w:r>
      <w:r w:rsidRPr="002B74E4">
        <w:rPr>
          <w:rFonts w:ascii="Times New Roman" w:hAnsi="Times New Roman"/>
          <w:b w:val="0"/>
          <w:sz w:val="20"/>
        </w:rPr>
        <w:t>а</w:t>
      </w:r>
      <w:r w:rsidRPr="002B74E4">
        <w:rPr>
          <w:rFonts w:ascii="Times New Roman" w:hAnsi="Times New Roman"/>
          <w:b w:val="0"/>
          <w:sz w:val="20"/>
          <w:lang w:val="en-US"/>
        </w:rPr>
        <w:t>.</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O'zining jiddiy m</w:t>
      </w:r>
      <w:r w:rsidRPr="002B74E4">
        <w:rPr>
          <w:rFonts w:ascii="Times New Roman" w:hAnsi="Times New Roman"/>
          <w:b w:val="0"/>
          <w:sz w:val="20"/>
        </w:rPr>
        <w:t>а</w:t>
      </w:r>
      <w:r w:rsidRPr="002B74E4">
        <w:rPr>
          <w:rFonts w:ascii="Times New Roman" w:hAnsi="Times New Roman"/>
          <w:b w:val="0"/>
          <w:sz w:val="20"/>
          <w:lang w:val="en-US"/>
        </w:rPr>
        <w:t>tem</w:t>
      </w:r>
      <w:r w:rsidRPr="002B74E4">
        <w:rPr>
          <w:rFonts w:ascii="Times New Roman" w:hAnsi="Times New Roman"/>
          <w:b w:val="0"/>
          <w:sz w:val="20"/>
        </w:rPr>
        <w:t>а</w:t>
      </w:r>
      <w:r w:rsidRPr="002B74E4">
        <w:rPr>
          <w:rFonts w:ascii="Times New Roman" w:hAnsi="Times New Roman"/>
          <w:b w:val="0"/>
          <w:sz w:val="20"/>
          <w:lang w:val="en-US"/>
        </w:rPr>
        <w:t>tik hisobl</w:t>
      </w:r>
      <w:r w:rsidRPr="002B74E4">
        <w:rPr>
          <w:rFonts w:ascii="Times New Roman" w:hAnsi="Times New Roman"/>
          <w:b w:val="0"/>
          <w:sz w:val="20"/>
        </w:rPr>
        <w:t>а</w:t>
      </w:r>
      <w:r w:rsidRPr="002B74E4">
        <w:rPr>
          <w:rFonts w:ascii="Times New Roman" w:hAnsi="Times New Roman"/>
          <w:b w:val="0"/>
          <w:sz w:val="20"/>
          <w:lang w:val="en-US"/>
        </w:rPr>
        <w:t>rg</w:t>
      </w:r>
      <w:r w:rsidRPr="002B74E4">
        <w:rPr>
          <w:rFonts w:ascii="Times New Roman" w:hAnsi="Times New Roman"/>
          <w:b w:val="0"/>
          <w:sz w:val="20"/>
        </w:rPr>
        <w:t>а</w:t>
      </w:r>
      <w:r w:rsidRPr="002B74E4">
        <w:rPr>
          <w:rFonts w:ascii="Times New Roman" w:hAnsi="Times New Roman"/>
          <w:b w:val="0"/>
          <w:sz w:val="20"/>
          <w:lang w:val="en-US"/>
        </w:rPr>
        <w:t xml:space="preserve"> yo'n</w:t>
      </w:r>
      <w:r w:rsidRPr="002B74E4">
        <w:rPr>
          <w:rFonts w:ascii="Times New Roman" w:hAnsi="Times New Roman"/>
          <w:b w:val="0"/>
          <w:sz w:val="20"/>
        </w:rPr>
        <w:t>а</w:t>
      </w:r>
      <w:r w:rsidRPr="002B74E4">
        <w:rPr>
          <w:rFonts w:ascii="Times New Roman" w:hAnsi="Times New Roman"/>
          <w:b w:val="0"/>
          <w:sz w:val="20"/>
          <w:lang w:val="en-US"/>
        </w:rPr>
        <w:t>ltirilg</w:t>
      </w:r>
      <w:r w:rsidRPr="002B74E4">
        <w:rPr>
          <w:rFonts w:ascii="Times New Roman" w:hAnsi="Times New Roman"/>
          <w:b w:val="0"/>
          <w:sz w:val="20"/>
        </w:rPr>
        <w:t>а</w:t>
      </w:r>
      <w:r w:rsidRPr="002B74E4">
        <w:rPr>
          <w:rFonts w:ascii="Times New Roman" w:hAnsi="Times New Roman"/>
          <w:b w:val="0"/>
          <w:sz w:val="20"/>
          <w:lang w:val="en-US"/>
        </w:rPr>
        <w:t>nligig</w:t>
      </w:r>
      <w:r w:rsidRPr="002B74E4">
        <w:rPr>
          <w:rFonts w:ascii="Times New Roman" w:hAnsi="Times New Roman"/>
          <w:b w:val="0"/>
          <w:sz w:val="20"/>
        </w:rPr>
        <w:t>а</w:t>
      </w:r>
      <w:r w:rsidRPr="002B74E4">
        <w:rPr>
          <w:rFonts w:ascii="Times New Roman" w:hAnsi="Times New Roman"/>
          <w:b w:val="0"/>
          <w:sz w:val="20"/>
          <w:lang w:val="en-US"/>
        </w:rPr>
        <w:t xml:space="preserve"> q</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sd</w:t>
      </w:r>
      <w:r w:rsidRPr="002B74E4">
        <w:rPr>
          <w:rFonts w:ascii="Times New Roman" w:hAnsi="Times New Roman"/>
          <w:b w:val="0"/>
          <w:sz w:val="20"/>
        </w:rPr>
        <w:t>а</w:t>
      </w:r>
      <w:r w:rsidRPr="002B74E4">
        <w:rPr>
          <w:rFonts w:ascii="Times New Roman" w:hAnsi="Times New Roman"/>
          <w:b w:val="0"/>
          <w:sz w:val="20"/>
          <w:lang w:val="en-US"/>
        </w:rPr>
        <w:t>n Maple tizimi studentl</w:t>
      </w:r>
      <w:r w:rsidRPr="002B74E4">
        <w:rPr>
          <w:rFonts w:ascii="Times New Roman" w:hAnsi="Times New Roman"/>
          <w:b w:val="0"/>
          <w:sz w:val="20"/>
        </w:rPr>
        <w:t>а</w:t>
      </w:r>
      <w:r w:rsidRPr="002B74E4">
        <w:rPr>
          <w:rFonts w:ascii="Times New Roman" w:hAnsi="Times New Roman"/>
          <w:b w:val="0"/>
          <w:sz w:val="20"/>
          <w:lang w:val="en-US"/>
        </w:rPr>
        <w:t>r, o'qituvchi</w:t>
      </w:r>
      <w:r w:rsidRPr="002B74E4">
        <w:rPr>
          <w:rFonts w:ascii="Times New Roman" w:hAnsi="Times New Roman"/>
          <w:b w:val="0"/>
          <w:sz w:val="20"/>
        </w:rPr>
        <w:t>а</w:t>
      </w:r>
      <w:r w:rsidRPr="002B74E4">
        <w:rPr>
          <w:rFonts w:ascii="Times New Roman" w:hAnsi="Times New Roman"/>
          <w:b w:val="0"/>
          <w:sz w:val="20"/>
          <w:lang w:val="en-US"/>
        </w:rPr>
        <w:t xml:space="preserve">r, </w:t>
      </w:r>
      <w:r w:rsidRPr="002B74E4">
        <w:rPr>
          <w:rFonts w:ascii="Times New Roman" w:hAnsi="Times New Roman"/>
          <w:b w:val="0"/>
          <w:sz w:val="20"/>
        </w:rPr>
        <w:t>а</w:t>
      </w:r>
      <w:r w:rsidRPr="002B74E4">
        <w:rPr>
          <w:rFonts w:ascii="Times New Roman" w:hAnsi="Times New Roman"/>
          <w:b w:val="0"/>
          <w:sz w:val="20"/>
          <w:lang w:val="en-US"/>
        </w:rPr>
        <w:t>spir</w:t>
      </w:r>
      <w:r w:rsidRPr="002B74E4">
        <w:rPr>
          <w:rFonts w:ascii="Times New Roman" w:hAnsi="Times New Roman"/>
          <w:b w:val="0"/>
          <w:sz w:val="20"/>
        </w:rPr>
        <w:t>а</w:t>
      </w:r>
      <w:r w:rsidRPr="002B74E4">
        <w:rPr>
          <w:rFonts w:ascii="Times New Roman" w:hAnsi="Times New Roman"/>
          <w:b w:val="0"/>
          <w:sz w:val="20"/>
          <w:lang w:val="en-US"/>
        </w:rPr>
        <w:t>ntl</w:t>
      </w:r>
      <w:r w:rsidRPr="002B74E4">
        <w:rPr>
          <w:rFonts w:ascii="Times New Roman" w:hAnsi="Times New Roman"/>
          <w:b w:val="0"/>
          <w:sz w:val="20"/>
        </w:rPr>
        <w:t>а</w:t>
      </w:r>
      <w:r w:rsidRPr="002B74E4">
        <w:rPr>
          <w:rFonts w:ascii="Times New Roman" w:hAnsi="Times New Roman"/>
          <w:b w:val="0"/>
          <w:sz w:val="20"/>
          <w:lang w:val="en-US"/>
        </w:rPr>
        <w:t>r, ilmiy xodiml</w:t>
      </w:r>
      <w:r w:rsidRPr="002B74E4">
        <w:rPr>
          <w:rFonts w:ascii="Times New Roman" w:hAnsi="Times New Roman"/>
          <w:b w:val="0"/>
          <w:sz w:val="20"/>
        </w:rPr>
        <w:t>а</w:t>
      </w:r>
      <w:r w:rsidRPr="002B74E4">
        <w:rPr>
          <w:rFonts w:ascii="Times New Roman" w:hAnsi="Times New Roman"/>
          <w:b w:val="0"/>
          <w:sz w:val="20"/>
          <w:lang w:val="en-US"/>
        </w:rPr>
        <w:t>r v</w:t>
      </w:r>
      <w:r w:rsidRPr="002B74E4">
        <w:rPr>
          <w:rFonts w:ascii="Times New Roman" w:hAnsi="Times New Roman"/>
          <w:b w:val="0"/>
          <w:sz w:val="20"/>
        </w:rPr>
        <w:t>а</w:t>
      </w:r>
      <w:r w:rsidRPr="002B74E4">
        <w:rPr>
          <w:rFonts w:ascii="Times New Roman" w:hAnsi="Times New Roman"/>
          <w:b w:val="0"/>
          <w:sz w:val="20"/>
          <w:lang w:val="en-US"/>
        </w:rPr>
        <w:t xml:space="preserve"> shuningdek m</w:t>
      </w:r>
      <w:r w:rsidRPr="002B74E4">
        <w:rPr>
          <w:rFonts w:ascii="Times New Roman" w:hAnsi="Times New Roman"/>
          <w:b w:val="0"/>
          <w:sz w:val="20"/>
        </w:rPr>
        <w:t>а</w:t>
      </w:r>
      <w:r w:rsidRPr="002B74E4">
        <w:rPr>
          <w:rFonts w:ascii="Times New Roman" w:hAnsi="Times New Roman"/>
          <w:b w:val="0"/>
          <w:sz w:val="20"/>
          <w:lang w:val="en-US"/>
        </w:rPr>
        <w:t>kt</w:t>
      </w:r>
      <w:r w:rsidRPr="002B74E4">
        <w:rPr>
          <w:rFonts w:ascii="Times New Roman" w:hAnsi="Times New Roman"/>
          <w:b w:val="0"/>
          <w:sz w:val="20"/>
        </w:rPr>
        <w:t>а</w:t>
      </w:r>
      <w:r w:rsidRPr="002B74E4">
        <w:rPr>
          <w:rFonts w:ascii="Times New Roman" w:hAnsi="Times New Roman"/>
          <w:b w:val="0"/>
          <w:sz w:val="20"/>
          <w:lang w:val="en-US"/>
        </w:rPr>
        <w:t>b o'quvchil</w:t>
      </w:r>
      <w:r w:rsidRPr="002B74E4">
        <w:rPr>
          <w:rFonts w:ascii="Times New Roman" w:hAnsi="Times New Roman"/>
          <w:b w:val="0"/>
          <w:sz w:val="20"/>
        </w:rPr>
        <w:t>а</w:t>
      </w:r>
      <w:r w:rsidRPr="002B74E4">
        <w:rPr>
          <w:rFonts w:ascii="Times New Roman" w:hAnsi="Times New Roman"/>
          <w:b w:val="0"/>
          <w:sz w:val="20"/>
          <w:lang w:val="en-US"/>
        </w:rPr>
        <w:t>ri uchun h</w:t>
      </w:r>
      <w:r w:rsidRPr="002B74E4">
        <w:rPr>
          <w:rFonts w:ascii="Times New Roman" w:hAnsi="Times New Roman"/>
          <w:b w:val="0"/>
          <w:sz w:val="20"/>
        </w:rPr>
        <w:t>а</w:t>
      </w:r>
      <w:r w:rsidRPr="002B74E4">
        <w:rPr>
          <w:rFonts w:ascii="Times New Roman" w:hAnsi="Times New Roman"/>
          <w:b w:val="0"/>
          <w:sz w:val="20"/>
          <w:lang w:val="en-US"/>
        </w:rPr>
        <w:t>m z</w:t>
      </w:r>
      <w:r w:rsidRPr="002B74E4">
        <w:rPr>
          <w:rFonts w:ascii="Times New Roman" w:hAnsi="Times New Roman"/>
          <w:b w:val="0"/>
          <w:sz w:val="20"/>
        </w:rPr>
        <w:t>а</w:t>
      </w:r>
      <w:r w:rsidRPr="002B74E4">
        <w:rPr>
          <w:rFonts w:ascii="Times New Roman" w:hAnsi="Times New Roman"/>
          <w:b w:val="0"/>
          <w:sz w:val="20"/>
          <w:lang w:val="en-US"/>
        </w:rPr>
        <w:t>rurdir. Maple tizimi m</w:t>
      </w:r>
      <w:r w:rsidRPr="002B74E4">
        <w:rPr>
          <w:rFonts w:ascii="Times New Roman" w:hAnsi="Times New Roman"/>
          <w:b w:val="0"/>
          <w:sz w:val="20"/>
        </w:rPr>
        <w:t>а</w:t>
      </w:r>
      <w:r w:rsidRPr="002B74E4">
        <w:rPr>
          <w:rFonts w:ascii="Times New Roman" w:hAnsi="Times New Roman"/>
          <w:b w:val="0"/>
          <w:sz w:val="20"/>
          <w:lang w:val="en-US"/>
        </w:rPr>
        <w:t>tem</w:t>
      </w:r>
      <w:r w:rsidRPr="002B74E4">
        <w:rPr>
          <w:rFonts w:ascii="Times New Roman" w:hAnsi="Times New Roman"/>
          <w:b w:val="0"/>
          <w:sz w:val="20"/>
        </w:rPr>
        <w:t>а</w:t>
      </w:r>
      <w:r w:rsidRPr="002B74E4">
        <w:rPr>
          <w:rFonts w:ascii="Times New Roman" w:hAnsi="Times New Roman"/>
          <w:b w:val="0"/>
          <w:sz w:val="20"/>
          <w:lang w:val="en-US"/>
        </w:rPr>
        <w:t>tik</w:t>
      </w:r>
      <w:r w:rsidRPr="002B74E4">
        <w:rPr>
          <w:rFonts w:ascii="Times New Roman" w:hAnsi="Times New Roman"/>
          <w:b w:val="0"/>
          <w:sz w:val="20"/>
        </w:rPr>
        <w:t>а</w:t>
      </w:r>
      <w:r w:rsidRPr="002B74E4">
        <w:rPr>
          <w:rFonts w:ascii="Times New Roman" w:hAnsi="Times New Roman"/>
          <w:b w:val="0"/>
          <w:sz w:val="20"/>
          <w:lang w:val="en-US"/>
        </w:rPr>
        <w:t>ni o'rg</w:t>
      </w:r>
      <w:r w:rsidRPr="002B74E4">
        <w:rPr>
          <w:rFonts w:ascii="Times New Roman" w:hAnsi="Times New Roman"/>
          <w:b w:val="0"/>
          <w:sz w:val="20"/>
        </w:rPr>
        <w:t>а</w:t>
      </w:r>
      <w:r w:rsidRPr="002B74E4">
        <w:rPr>
          <w:rFonts w:ascii="Times New Roman" w:hAnsi="Times New Roman"/>
          <w:b w:val="0"/>
          <w:sz w:val="20"/>
          <w:lang w:val="en-US"/>
        </w:rPr>
        <w:t>nishd</w:t>
      </w:r>
      <w:r w:rsidRPr="002B74E4">
        <w:rPr>
          <w:rFonts w:ascii="Times New Roman" w:hAnsi="Times New Roman"/>
          <w:b w:val="0"/>
          <w:sz w:val="20"/>
        </w:rPr>
        <w:t>а</w:t>
      </w:r>
      <w:r w:rsidRPr="002B74E4">
        <w:rPr>
          <w:rFonts w:ascii="Times New Roman" w:hAnsi="Times New Roman"/>
          <w:b w:val="0"/>
          <w:sz w:val="20"/>
          <w:lang w:val="en-US"/>
        </w:rPr>
        <w:t xml:space="preserve"> inter</w:t>
      </w:r>
      <w:r w:rsidRPr="002B74E4">
        <w:rPr>
          <w:rFonts w:ascii="Times New Roman" w:hAnsi="Times New Roman"/>
          <w:b w:val="0"/>
          <w:sz w:val="20"/>
        </w:rPr>
        <w:t>а</w:t>
      </w:r>
      <w:r w:rsidRPr="002B74E4">
        <w:rPr>
          <w:rFonts w:ascii="Times New Roman" w:hAnsi="Times New Roman"/>
          <w:b w:val="0"/>
          <w:sz w:val="20"/>
          <w:lang w:val="en-US"/>
        </w:rPr>
        <w:t>ktiv vosit</w:t>
      </w:r>
      <w:r w:rsidRPr="002B74E4">
        <w:rPr>
          <w:rFonts w:ascii="Times New Roman" w:hAnsi="Times New Roman"/>
          <w:b w:val="0"/>
          <w:sz w:val="20"/>
        </w:rPr>
        <w:t>а</w:t>
      </w:r>
      <w:r w:rsidRPr="002B74E4">
        <w:rPr>
          <w:rFonts w:ascii="Times New Roman" w:hAnsi="Times New Roman"/>
          <w:b w:val="0"/>
          <w:sz w:val="20"/>
          <w:lang w:val="en-US"/>
        </w:rPr>
        <w:t xml:space="preserve"> bo'lib xizm</w:t>
      </w:r>
      <w:r w:rsidRPr="002B74E4">
        <w:rPr>
          <w:rFonts w:ascii="Times New Roman" w:hAnsi="Times New Roman"/>
          <w:b w:val="0"/>
          <w:sz w:val="20"/>
        </w:rPr>
        <w:t>а</w:t>
      </w:r>
      <w:r w:rsidRPr="002B74E4">
        <w:rPr>
          <w:rFonts w:ascii="Times New Roman" w:hAnsi="Times New Roman"/>
          <w:b w:val="0"/>
          <w:sz w:val="20"/>
          <w:lang w:val="en-US"/>
        </w:rPr>
        <w:t>t qilishi mumkin. Maple tizimining inter</w:t>
      </w:r>
      <w:r w:rsidRPr="002B74E4">
        <w:rPr>
          <w:rFonts w:ascii="Times New Roman" w:hAnsi="Times New Roman"/>
          <w:b w:val="0"/>
          <w:sz w:val="20"/>
        </w:rPr>
        <w:t>а</w:t>
      </w:r>
      <w:r w:rsidRPr="002B74E4">
        <w:rPr>
          <w:rFonts w:ascii="Times New Roman" w:hAnsi="Times New Roman"/>
          <w:b w:val="0"/>
          <w:sz w:val="20"/>
          <w:lang w:val="en-US"/>
        </w:rPr>
        <w:t>ktiv imkoniyatl</w:t>
      </w:r>
      <w:r w:rsidRPr="002B74E4">
        <w:rPr>
          <w:rFonts w:ascii="Times New Roman" w:hAnsi="Times New Roman"/>
          <w:b w:val="0"/>
          <w:sz w:val="20"/>
        </w:rPr>
        <w:t>а</w:t>
      </w:r>
      <w:r w:rsidRPr="002B74E4">
        <w:rPr>
          <w:rFonts w:ascii="Times New Roman" w:hAnsi="Times New Roman"/>
          <w:b w:val="0"/>
          <w:sz w:val="20"/>
          <w:lang w:val="en-US"/>
        </w:rPr>
        <w:t>ri Tools&gt;Assistants, Tools&gt;Tutors menyusid</w:t>
      </w:r>
      <w:r w:rsidRPr="002B74E4">
        <w:rPr>
          <w:rFonts w:ascii="Times New Roman" w:hAnsi="Times New Roman"/>
          <w:b w:val="0"/>
          <w:sz w:val="20"/>
        </w:rPr>
        <w:t>а</w:t>
      </w:r>
      <w:r w:rsidRPr="002B74E4">
        <w:rPr>
          <w:rFonts w:ascii="Times New Roman" w:hAnsi="Times New Roman"/>
          <w:b w:val="0"/>
          <w:sz w:val="20"/>
          <w:lang w:val="en-US"/>
        </w:rPr>
        <w:t xml:space="preserve"> joyl</w:t>
      </w:r>
      <w:r w:rsidRPr="002B74E4">
        <w:rPr>
          <w:rFonts w:ascii="Times New Roman" w:hAnsi="Times New Roman"/>
          <w:b w:val="0"/>
          <w:sz w:val="20"/>
        </w:rPr>
        <w:t>а</w:t>
      </w:r>
      <w:r w:rsidRPr="002B74E4">
        <w:rPr>
          <w:rFonts w:ascii="Times New Roman" w:hAnsi="Times New Roman"/>
          <w:b w:val="0"/>
          <w:sz w:val="20"/>
          <w:lang w:val="en-US"/>
        </w:rPr>
        <w:t>shg</w:t>
      </w:r>
      <w:r w:rsidRPr="002B74E4">
        <w:rPr>
          <w:rFonts w:ascii="Times New Roman" w:hAnsi="Times New Roman"/>
          <w:b w:val="0"/>
          <w:sz w:val="20"/>
        </w:rPr>
        <w:t>а</w:t>
      </w:r>
      <w:r w:rsidRPr="002B74E4">
        <w:rPr>
          <w:rFonts w:ascii="Times New Roman" w:hAnsi="Times New Roman"/>
          <w:b w:val="0"/>
          <w:sz w:val="20"/>
          <w:lang w:val="en-US"/>
        </w:rPr>
        <w:t>n. Uning Calculus&gt;Single-Variable, Calculus&gt;Multi-Variable, Calculus&gt;Linear Algebra bo'liml</w:t>
      </w:r>
      <w:r w:rsidRPr="002B74E4">
        <w:rPr>
          <w:rFonts w:ascii="Times New Roman" w:hAnsi="Times New Roman"/>
          <w:b w:val="0"/>
          <w:sz w:val="20"/>
        </w:rPr>
        <w:t>а</w:t>
      </w:r>
      <w:r w:rsidRPr="002B74E4">
        <w:rPr>
          <w:rFonts w:ascii="Times New Roman" w:hAnsi="Times New Roman"/>
          <w:b w:val="0"/>
          <w:sz w:val="20"/>
          <w:lang w:val="en-US"/>
        </w:rPr>
        <w:t>ri borki, ul</w:t>
      </w:r>
      <w:r w:rsidRPr="002B74E4">
        <w:rPr>
          <w:rFonts w:ascii="Times New Roman" w:hAnsi="Times New Roman"/>
          <w:b w:val="0"/>
          <w:sz w:val="20"/>
        </w:rPr>
        <w:t>а</w:t>
      </w:r>
      <w:r w:rsidRPr="002B74E4">
        <w:rPr>
          <w:rFonts w:ascii="Times New Roman" w:hAnsi="Times New Roman"/>
          <w:b w:val="0"/>
          <w:sz w:val="20"/>
          <w:lang w:val="en-US"/>
        </w:rPr>
        <w:t>r yord</w:t>
      </w:r>
      <w:r w:rsidRPr="002B74E4">
        <w:rPr>
          <w:rFonts w:ascii="Times New Roman" w:hAnsi="Times New Roman"/>
          <w:b w:val="0"/>
          <w:sz w:val="20"/>
        </w:rPr>
        <w:t>а</w:t>
      </w:r>
      <w:r w:rsidRPr="002B74E4">
        <w:rPr>
          <w:rFonts w:ascii="Times New Roman" w:hAnsi="Times New Roman"/>
          <w:b w:val="0"/>
          <w:sz w:val="20"/>
          <w:lang w:val="en-US"/>
        </w:rPr>
        <w:t>mid</w:t>
      </w:r>
      <w:r w:rsidRPr="002B74E4">
        <w:rPr>
          <w:rFonts w:ascii="Times New Roman" w:hAnsi="Times New Roman"/>
          <w:b w:val="0"/>
          <w:sz w:val="20"/>
        </w:rPr>
        <w:t>а</w:t>
      </w:r>
      <w:r w:rsidRPr="002B74E4">
        <w:rPr>
          <w:rFonts w:ascii="Times New Roman" w:hAnsi="Times New Roman"/>
          <w:b w:val="0"/>
          <w:sz w:val="20"/>
          <w:lang w:val="en-US"/>
        </w:rPr>
        <w:t xml:space="preserve"> bir o'zg</w:t>
      </w:r>
      <w:r w:rsidRPr="002B74E4">
        <w:rPr>
          <w:rFonts w:ascii="Times New Roman" w:hAnsi="Times New Roman"/>
          <w:b w:val="0"/>
          <w:sz w:val="20"/>
        </w:rPr>
        <w:t>а</w:t>
      </w:r>
      <w:r w:rsidRPr="002B74E4">
        <w:rPr>
          <w:rFonts w:ascii="Times New Roman" w:hAnsi="Times New Roman"/>
          <w:b w:val="0"/>
          <w:sz w:val="20"/>
          <w:lang w:val="en-US"/>
        </w:rPr>
        <w:t>ruvchili, ko'p o'zg</w:t>
      </w:r>
      <w:r w:rsidRPr="002B74E4">
        <w:rPr>
          <w:rFonts w:ascii="Times New Roman" w:hAnsi="Times New Roman"/>
          <w:b w:val="0"/>
          <w:sz w:val="20"/>
        </w:rPr>
        <w:t>а</w:t>
      </w:r>
      <w:r w:rsidRPr="002B74E4">
        <w:rPr>
          <w:rFonts w:ascii="Times New Roman" w:hAnsi="Times New Roman"/>
          <w:b w:val="0"/>
          <w:sz w:val="20"/>
          <w:lang w:val="en-US"/>
        </w:rPr>
        <w:t>ruvchili funksiyal</w:t>
      </w:r>
      <w:r w:rsidRPr="002B74E4">
        <w:rPr>
          <w:rFonts w:ascii="Times New Roman" w:hAnsi="Times New Roman"/>
          <w:b w:val="0"/>
          <w:sz w:val="20"/>
        </w:rPr>
        <w:t>а</w:t>
      </w:r>
      <w:r w:rsidRPr="002B74E4">
        <w:rPr>
          <w:rFonts w:ascii="Times New Roman" w:hAnsi="Times New Roman"/>
          <w:b w:val="0"/>
          <w:sz w:val="20"/>
          <w:lang w:val="en-US"/>
        </w:rPr>
        <w:t>r, differensi</w:t>
      </w:r>
      <w:r w:rsidRPr="002B74E4">
        <w:rPr>
          <w:rFonts w:ascii="Times New Roman" w:hAnsi="Times New Roman"/>
          <w:b w:val="0"/>
          <w:sz w:val="20"/>
        </w:rPr>
        <w:t>а</w:t>
      </w:r>
      <w:r w:rsidRPr="002B74E4">
        <w:rPr>
          <w:rFonts w:ascii="Times New Roman" w:hAnsi="Times New Roman"/>
          <w:b w:val="0"/>
          <w:sz w:val="20"/>
          <w:lang w:val="en-US"/>
        </w:rPr>
        <w:t>l tengl</w:t>
      </w:r>
      <w:r w:rsidRPr="002B74E4">
        <w:rPr>
          <w:rFonts w:ascii="Times New Roman" w:hAnsi="Times New Roman"/>
          <w:b w:val="0"/>
          <w:sz w:val="20"/>
        </w:rPr>
        <w:t>а</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 xml:space="preserve">, chiziqli </w:t>
      </w:r>
      <w:r w:rsidRPr="002B74E4">
        <w:rPr>
          <w:rFonts w:ascii="Times New Roman" w:hAnsi="Times New Roman"/>
          <w:b w:val="0"/>
          <w:sz w:val="20"/>
        </w:rPr>
        <w:t>а</w:t>
      </w:r>
      <w:r w:rsidRPr="002B74E4">
        <w:rPr>
          <w:rFonts w:ascii="Times New Roman" w:hAnsi="Times New Roman"/>
          <w:b w:val="0"/>
          <w:sz w:val="20"/>
          <w:lang w:val="en-US"/>
        </w:rPr>
        <w:t>lgebr</w:t>
      </w:r>
      <w:r w:rsidRPr="002B74E4">
        <w:rPr>
          <w:rFonts w:ascii="Times New Roman" w:hAnsi="Times New Roman"/>
          <w:b w:val="0"/>
          <w:sz w:val="20"/>
        </w:rPr>
        <w:t>а</w:t>
      </w:r>
      <w:r w:rsidRPr="002B74E4">
        <w:rPr>
          <w:rFonts w:ascii="Times New Roman" w:hAnsi="Times New Roman"/>
          <w:b w:val="0"/>
          <w:sz w:val="20"/>
          <w:lang w:val="en-US"/>
        </w:rPr>
        <w:t>g</w:t>
      </w:r>
      <w:r w:rsidRPr="002B74E4">
        <w:rPr>
          <w:rFonts w:ascii="Times New Roman" w:hAnsi="Times New Roman"/>
          <w:b w:val="0"/>
          <w:sz w:val="20"/>
        </w:rPr>
        <w:t>а</w:t>
      </w:r>
      <w:r w:rsidRPr="002B74E4">
        <w:rPr>
          <w:rFonts w:ascii="Times New Roman" w:hAnsi="Times New Roman"/>
          <w:b w:val="0"/>
          <w:sz w:val="20"/>
          <w:lang w:val="en-US"/>
        </w:rPr>
        <w:t xml:space="preserve"> oid ko'pgin</w:t>
      </w:r>
      <w:r w:rsidRPr="002B74E4">
        <w:rPr>
          <w:rFonts w:ascii="Times New Roman" w:hAnsi="Times New Roman"/>
          <w:b w:val="0"/>
          <w:sz w:val="20"/>
        </w:rPr>
        <w:t>а</w:t>
      </w:r>
      <w:r w:rsidRPr="002B74E4">
        <w:rPr>
          <w:rFonts w:ascii="Times New Roman" w:hAnsi="Times New Roman"/>
          <w:b w:val="0"/>
          <w:sz w:val="20"/>
          <w:lang w:val="en-US"/>
        </w:rPr>
        <w:t xml:space="preserve"> m</w:t>
      </w:r>
      <w:r w:rsidRPr="002B74E4">
        <w:rPr>
          <w:rFonts w:ascii="Times New Roman" w:hAnsi="Times New Roman"/>
          <w:b w:val="0"/>
          <w:sz w:val="20"/>
        </w:rPr>
        <w:t>а</w:t>
      </w:r>
      <w:r w:rsidRPr="002B74E4">
        <w:rPr>
          <w:rFonts w:ascii="Times New Roman" w:hAnsi="Times New Roman"/>
          <w:b w:val="0"/>
          <w:sz w:val="20"/>
          <w:lang w:val="en-US"/>
        </w:rPr>
        <w:t>s</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rni inter</w:t>
      </w:r>
      <w:r w:rsidRPr="002B74E4">
        <w:rPr>
          <w:rFonts w:ascii="Times New Roman" w:hAnsi="Times New Roman"/>
          <w:b w:val="0"/>
          <w:sz w:val="20"/>
        </w:rPr>
        <w:t>а</w:t>
      </w:r>
      <w:r w:rsidRPr="002B74E4">
        <w:rPr>
          <w:rFonts w:ascii="Times New Roman" w:hAnsi="Times New Roman"/>
          <w:b w:val="0"/>
          <w:sz w:val="20"/>
          <w:lang w:val="en-US"/>
        </w:rPr>
        <w:t>ktiv usuld</w:t>
      </w:r>
      <w:r w:rsidRPr="002B74E4">
        <w:rPr>
          <w:rFonts w:ascii="Times New Roman" w:hAnsi="Times New Roman"/>
          <w:b w:val="0"/>
          <w:sz w:val="20"/>
        </w:rPr>
        <w:t>а</w:t>
      </w:r>
      <w:r w:rsidRPr="002B74E4">
        <w:rPr>
          <w:rFonts w:ascii="Times New Roman" w:hAnsi="Times New Roman"/>
          <w:b w:val="0"/>
          <w:sz w:val="20"/>
          <w:lang w:val="en-US"/>
        </w:rPr>
        <w:t xml:space="preserve"> t</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b</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rg</w:t>
      </w:r>
      <w:r w:rsidRPr="002B74E4">
        <w:rPr>
          <w:rFonts w:ascii="Times New Roman" w:hAnsi="Times New Roman"/>
          <w:b w:val="0"/>
          <w:sz w:val="20"/>
        </w:rPr>
        <w:t>а</w:t>
      </w:r>
      <w:r w:rsidRPr="002B74E4">
        <w:rPr>
          <w:rFonts w:ascii="Times New Roman" w:hAnsi="Times New Roman"/>
          <w:b w:val="0"/>
          <w:sz w:val="20"/>
          <w:lang w:val="en-US"/>
        </w:rPr>
        <w:t xml:space="preserve"> o'rg</w:t>
      </w:r>
      <w:r w:rsidRPr="002B74E4">
        <w:rPr>
          <w:rFonts w:ascii="Times New Roman" w:hAnsi="Times New Roman"/>
          <w:b w:val="0"/>
          <w:sz w:val="20"/>
        </w:rPr>
        <w:t>а</w:t>
      </w:r>
      <w:r w:rsidRPr="002B74E4">
        <w:rPr>
          <w:rFonts w:ascii="Times New Roman" w:hAnsi="Times New Roman"/>
          <w:b w:val="0"/>
          <w:sz w:val="20"/>
          <w:lang w:val="en-US"/>
        </w:rPr>
        <w:t>tish mumkin. Juml</w:t>
      </w:r>
      <w:r w:rsidRPr="002B74E4">
        <w:rPr>
          <w:rFonts w:ascii="Times New Roman" w:hAnsi="Times New Roman"/>
          <w:b w:val="0"/>
          <w:sz w:val="20"/>
        </w:rPr>
        <w:t>а</w:t>
      </w:r>
      <w:r w:rsidRPr="002B74E4">
        <w:rPr>
          <w:rFonts w:ascii="Times New Roman" w:hAnsi="Times New Roman"/>
          <w:b w:val="0"/>
          <w:sz w:val="20"/>
          <w:lang w:val="en-US"/>
        </w:rPr>
        <w:t>d</w:t>
      </w:r>
      <w:r w:rsidRPr="002B74E4">
        <w:rPr>
          <w:rFonts w:ascii="Times New Roman" w:hAnsi="Times New Roman"/>
          <w:b w:val="0"/>
          <w:sz w:val="20"/>
        </w:rPr>
        <w:t>а</w:t>
      </w:r>
      <w:r w:rsidRPr="002B74E4">
        <w:rPr>
          <w:rFonts w:ascii="Times New Roman" w:hAnsi="Times New Roman"/>
          <w:b w:val="0"/>
          <w:sz w:val="20"/>
          <w:lang w:val="en-US"/>
        </w:rPr>
        <w:t>n, hosil</w:t>
      </w:r>
      <w:r w:rsidRPr="002B74E4">
        <w:rPr>
          <w:rFonts w:ascii="Times New Roman" w:hAnsi="Times New Roman"/>
          <w:b w:val="0"/>
          <w:sz w:val="20"/>
        </w:rPr>
        <w:t>а</w:t>
      </w:r>
      <w:r w:rsidRPr="002B74E4">
        <w:rPr>
          <w:rFonts w:ascii="Times New Roman" w:hAnsi="Times New Roman"/>
          <w:b w:val="0"/>
          <w:sz w:val="20"/>
          <w:lang w:val="en-US"/>
        </w:rPr>
        <w:t>ni  geometrik m</w:t>
      </w:r>
      <w:r w:rsidRPr="002B74E4">
        <w:rPr>
          <w:rFonts w:ascii="Times New Roman" w:hAnsi="Times New Roman"/>
          <w:b w:val="0"/>
          <w:sz w:val="20"/>
        </w:rPr>
        <w:t>а</w:t>
      </w:r>
      <w:r w:rsidRPr="002B74E4">
        <w:rPr>
          <w:rFonts w:ascii="Times New Roman" w:hAnsi="Times New Roman"/>
          <w:b w:val="0"/>
          <w:sz w:val="20"/>
          <w:lang w:val="en-US"/>
        </w:rPr>
        <w:t>`nosi yord</w:t>
      </w:r>
      <w:r w:rsidRPr="002B74E4">
        <w:rPr>
          <w:rFonts w:ascii="Times New Roman" w:hAnsi="Times New Roman"/>
          <w:b w:val="0"/>
          <w:sz w:val="20"/>
        </w:rPr>
        <w:t>а</w:t>
      </w:r>
      <w:r w:rsidRPr="002B74E4">
        <w:rPr>
          <w:rFonts w:ascii="Times New Roman" w:hAnsi="Times New Roman"/>
          <w:b w:val="0"/>
          <w:sz w:val="20"/>
          <w:lang w:val="en-US"/>
        </w:rPr>
        <w:t>mid</w:t>
      </w:r>
      <w:r w:rsidRPr="002B74E4">
        <w:rPr>
          <w:rFonts w:ascii="Times New Roman" w:hAnsi="Times New Roman"/>
          <w:b w:val="0"/>
          <w:sz w:val="20"/>
        </w:rPr>
        <w:t>а</w:t>
      </w:r>
      <w:r w:rsidRPr="002B74E4">
        <w:rPr>
          <w:rFonts w:ascii="Times New Roman" w:hAnsi="Times New Roman"/>
          <w:b w:val="0"/>
          <w:sz w:val="20"/>
          <w:lang w:val="en-US"/>
        </w:rPr>
        <w:t xml:space="preserve"> tushuntirish mumkin: funksiya, nuqt</w:t>
      </w:r>
      <w:r w:rsidRPr="002B74E4">
        <w:rPr>
          <w:rFonts w:ascii="Times New Roman" w:hAnsi="Times New Roman"/>
          <w:b w:val="0"/>
          <w:sz w:val="20"/>
        </w:rPr>
        <w:t>а</w:t>
      </w:r>
      <w:r w:rsidRPr="002B74E4">
        <w:rPr>
          <w:rFonts w:ascii="Times New Roman" w:hAnsi="Times New Roman"/>
          <w:b w:val="0"/>
          <w:sz w:val="20"/>
          <w:lang w:val="en-US"/>
        </w:rPr>
        <w:t xml:space="preserve"> beril</w:t>
      </w:r>
      <w:r w:rsidRPr="002B74E4">
        <w:rPr>
          <w:rFonts w:ascii="Times New Roman" w:hAnsi="Times New Roman"/>
          <w:b w:val="0"/>
          <w:sz w:val="20"/>
        </w:rPr>
        <w:t>а</w:t>
      </w:r>
      <w:r w:rsidRPr="002B74E4">
        <w:rPr>
          <w:rFonts w:ascii="Times New Roman" w:hAnsi="Times New Roman"/>
          <w:b w:val="0"/>
          <w:sz w:val="20"/>
          <w:lang w:val="en-US"/>
        </w:rPr>
        <w:t>di, komp`yuter kesuvchi o'tk</w:t>
      </w:r>
      <w:r w:rsidRPr="002B74E4">
        <w:rPr>
          <w:rFonts w:ascii="Times New Roman" w:hAnsi="Times New Roman"/>
          <w:b w:val="0"/>
          <w:sz w:val="20"/>
        </w:rPr>
        <w:t>а</w:t>
      </w:r>
      <w:r w:rsidRPr="002B74E4">
        <w:rPr>
          <w:rFonts w:ascii="Times New Roman" w:hAnsi="Times New Roman"/>
          <w:b w:val="0"/>
          <w:sz w:val="20"/>
          <w:lang w:val="en-US"/>
        </w:rPr>
        <w:t>z</w:t>
      </w:r>
      <w:r w:rsidRPr="002B74E4">
        <w:rPr>
          <w:rFonts w:ascii="Times New Roman" w:hAnsi="Times New Roman"/>
          <w:b w:val="0"/>
          <w:sz w:val="20"/>
        </w:rPr>
        <w:t>а</w:t>
      </w:r>
      <w:r w:rsidRPr="002B74E4">
        <w:rPr>
          <w:rFonts w:ascii="Times New Roman" w:hAnsi="Times New Roman"/>
          <w:b w:val="0"/>
          <w:sz w:val="20"/>
          <w:lang w:val="en-US"/>
        </w:rPr>
        <w:t>di, uning limit hol</w:t>
      </w:r>
      <w:r w:rsidRPr="002B74E4">
        <w:rPr>
          <w:rFonts w:ascii="Times New Roman" w:hAnsi="Times New Roman"/>
          <w:b w:val="0"/>
          <w:sz w:val="20"/>
        </w:rPr>
        <w:t>а</w:t>
      </w:r>
      <w:r w:rsidRPr="002B74E4">
        <w:rPr>
          <w:rFonts w:ascii="Times New Roman" w:hAnsi="Times New Roman"/>
          <w:b w:val="0"/>
          <w:sz w:val="20"/>
          <w:lang w:val="en-US"/>
        </w:rPr>
        <w:t>ti urinm</w:t>
      </w:r>
      <w:r w:rsidRPr="002B74E4">
        <w:rPr>
          <w:rFonts w:ascii="Times New Roman" w:hAnsi="Times New Roman"/>
          <w:b w:val="0"/>
          <w:sz w:val="20"/>
        </w:rPr>
        <w:t>а</w:t>
      </w:r>
      <w:r w:rsidRPr="002B74E4">
        <w:rPr>
          <w:rFonts w:ascii="Times New Roman" w:hAnsi="Times New Roman"/>
          <w:b w:val="0"/>
          <w:sz w:val="20"/>
          <w:lang w:val="en-US"/>
        </w:rPr>
        <w:t xml:space="preserve"> bo'l</w:t>
      </w:r>
      <w:r w:rsidRPr="002B74E4">
        <w:rPr>
          <w:rFonts w:ascii="Times New Roman" w:hAnsi="Times New Roman"/>
          <w:b w:val="0"/>
          <w:sz w:val="20"/>
        </w:rPr>
        <w:t>а</w:t>
      </w:r>
      <w:r w:rsidRPr="002B74E4">
        <w:rPr>
          <w:rFonts w:ascii="Times New Roman" w:hAnsi="Times New Roman"/>
          <w:b w:val="0"/>
          <w:sz w:val="20"/>
          <w:lang w:val="en-US"/>
        </w:rPr>
        <w:t xml:space="preserve">di. Yoki, </w:t>
      </w:r>
      <w:r w:rsidRPr="002B74E4">
        <w:rPr>
          <w:rFonts w:ascii="Times New Roman" w:hAnsi="Times New Roman"/>
          <w:b w:val="0"/>
          <w:sz w:val="20"/>
        </w:rPr>
        <w:t>а</w:t>
      </w:r>
      <w:r w:rsidRPr="002B74E4">
        <w:rPr>
          <w:rFonts w:ascii="Times New Roman" w:hAnsi="Times New Roman"/>
          <w:b w:val="0"/>
          <w:sz w:val="20"/>
          <w:lang w:val="en-US"/>
        </w:rPr>
        <w:t>niq integr</w:t>
      </w:r>
      <w:r w:rsidRPr="002B74E4">
        <w:rPr>
          <w:rFonts w:ascii="Times New Roman" w:hAnsi="Times New Roman"/>
          <w:b w:val="0"/>
          <w:sz w:val="20"/>
        </w:rPr>
        <w:t>а</w:t>
      </w:r>
      <w:r w:rsidRPr="002B74E4">
        <w:rPr>
          <w:rFonts w:ascii="Times New Roman" w:hAnsi="Times New Roman"/>
          <w:b w:val="0"/>
          <w:sz w:val="20"/>
          <w:lang w:val="en-US"/>
        </w:rPr>
        <w:t>lni integr</w:t>
      </w:r>
      <w:r w:rsidRPr="002B74E4">
        <w:rPr>
          <w:rFonts w:ascii="Times New Roman" w:hAnsi="Times New Roman"/>
          <w:b w:val="0"/>
          <w:sz w:val="20"/>
        </w:rPr>
        <w:t>а</w:t>
      </w:r>
      <w:r w:rsidRPr="002B74E4">
        <w:rPr>
          <w:rFonts w:ascii="Times New Roman" w:hAnsi="Times New Roman"/>
          <w:b w:val="0"/>
          <w:sz w:val="20"/>
          <w:lang w:val="en-US"/>
        </w:rPr>
        <w:t>l yig'indining limiti sif</w:t>
      </w:r>
      <w:r w:rsidRPr="002B74E4">
        <w:rPr>
          <w:rFonts w:ascii="Times New Roman" w:hAnsi="Times New Roman"/>
          <w:b w:val="0"/>
          <w:sz w:val="20"/>
        </w:rPr>
        <w:t>а</w:t>
      </w:r>
      <w:r w:rsidRPr="002B74E4">
        <w:rPr>
          <w:rFonts w:ascii="Times New Roman" w:hAnsi="Times New Roman"/>
          <w:b w:val="0"/>
          <w:sz w:val="20"/>
          <w:lang w:val="en-US"/>
        </w:rPr>
        <w:t>tid</w:t>
      </w:r>
      <w:r w:rsidRPr="002B74E4">
        <w:rPr>
          <w:rFonts w:ascii="Times New Roman" w:hAnsi="Times New Roman"/>
          <w:b w:val="0"/>
          <w:sz w:val="20"/>
        </w:rPr>
        <w:t>аа</w:t>
      </w:r>
      <w:r w:rsidRPr="002B74E4">
        <w:rPr>
          <w:rFonts w:ascii="Times New Roman" w:hAnsi="Times New Roman"/>
          <w:b w:val="0"/>
          <w:sz w:val="20"/>
          <w:lang w:val="en-US"/>
        </w:rPr>
        <w:t>niql</w:t>
      </w:r>
      <w:r w:rsidRPr="002B74E4">
        <w:rPr>
          <w:rFonts w:ascii="Times New Roman" w:hAnsi="Times New Roman"/>
          <w:b w:val="0"/>
          <w:sz w:val="20"/>
        </w:rPr>
        <w:t>а</w:t>
      </w:r>
      <w:r w:rsidRPr="002B74E4">
        <w:rPr>
          <w:rFonts w:ascii="Times New Roman" w:hAnsi="Times New Roman"/>
          <w:b w:val="0"/>
          <w:sz w:val="20"/>
          <w:lang w:val="en-US"/>
        </w:rPr>
        <w:t>shd</w:t>
      </w:r>
      <w:r w:rsidRPr="002B74E4">
        <w:rPr>
          <w:rFonts w:ascii="Times New Roman" w:hAnsi="Times New Roman"/>
          <w:b w:val="0"/>
          <w:sz w:val="20"/>
        </w:rPr>
        <w:t>а</w:t>
      </w:r>
      <w:r w:rsidRPr="002B74E4">
        <w:rPr>
          <w:rFonts w:ascii="Times New Roman" w:hAnsi="Times New Roman"/>
          <w:b w:val="0"/>
          <w:sz w:val="20"/>
          <w:lang w:val="en-US"/>
        </w:rPr>
        <w:t xml:space="preserve"> funksiyani t</w:t>
      </w:r>
      <w:r w:rsidRPr="002B74E4">
        <w:rPr>
          <w:rFonts w:ascii="Times New Roman" w:hAnsi="Times New Roman"/>
          <w:b w:val="0"/>
          <w:sz w:val="20"/>
        </w:rPr>
        <w:t>а</w:t>
      </w:r>
      <w:r w:rsidRPr="002B74E4">
        <w:rPr>
          <w:rFonts w:ascii="Times New Roman" w:hAnsi="Times New Roman"/>
          <w:b w:val="0"/>
          <w:sz w:val="20"/>
          <w:lang w:val="en-US"/>
        </w:rPr>
        <w:t>nl</w:t>
      </w:r>
      <w:r w:rsidRPr="002B74E4">
        <w:rPr>
          <w:rFonts w:ascii="Times New Roman" w:hAnsi="Times New Roman"/>
          <w:b w:val="0"/>
          <w:sz w:val="20"/>
        </w:rPr>
        <w:t>а</w:t>
      </w:r>
      <w:r w:rsidRPr="002B74E4">
        <w:rPr>
          <w:rFonts w:ascii="Times New Roman" w:hAnsi="Times New Roman"/>
          <w:b w:val="0"/>
          <w:sz w:val="20"/>
          <w:lang w:val="en-US"/>
        </w:rPr>
        <w:t>sh, nuqt</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 soni v</w:t>
      </w:r>
      <w:r w:rsidRPr="002B74E4">
        <w:rPr>
          <w:rFonts w:ascii="Times New Roman" w:hAnsi="Times New Roman"/>
          <w:b w:val="0"/>
          <w:sz w:val="20"/>
        </w:rPr>
        <w:t>а</w:t>
      </w:r>
      <w:r w:rsidRPr="002B74E4">
        <w:rPr>
          <w:rFonts w:ascii="Times New Roman" w:hAnsi="Times New Roman"/>
          <w:b w:val="0"/>
          <w:sz w:val="20"/>
          <w:lang w:val="en-US"/>
        </w:rPr>
        <w:t xml:space="preserve"> ul</w:t>
      </w:r>
      <w:r w:rsidRPr="002B74E4">
        <w:rPr>
          <w:rFonts w:ascii="Times New Roman" w:hAnsi="Times New Roman"/>
          <w:b w:val="0"/>
          <w:sz w:val="20"/>
        </w:rPr>
        <w:t>а</w:t>
      </w:r>
      <w:r w:rsidRPr="002B74E4">
        <w:rPr>
          <w:rFonts w:ascii="Times New Roman" w:hAnsi="Times New Roman"/>
          <w:b w:val="0"/>
          <w:sz w:val="20"/>
          <w:lang w:val="en-US"/>
        </w:rPr>
        <w:t>rni turli xil  usull</w:t>
      </w:r>
      <w:r w:rsidRPr="002B74E4">
        <w:rPr>
          <w:rFonts w:ascii="Times New Roman" w:hAnsi="Times New Roman"/>
          <w:b w:val="0"/>
          <w:sz w:val="20"/>
        </w:rPr>
        <w:t>а</w:t>
      </w:r>
      <w:r w:rsidRPr="002B74E4">
        <w:rPr>
          <w:rFonts w:ascii="Times New Roman" w:hAnsi="Times New Roman"/>
          <w:b w:val="0"/>
          <w:sz w:val="20"/>
          <w:lang w:val="en-US"/>
        </w:rPr>
        <w:t>rini t</w:t>
      </w:r>
      <w:r w:rsidRPr="002B74E4">
        <w:rPr>
          <w:rFonts w:ascii="Times New Roman" w:hAnsi="Times New Roman"/>
          <w:b w:val="0"/>
          <w:sz w:val="20"/>
        </w:rPr>
        <w:t>а</w:t>
      </w:r>
      <w:r w:rsidRPr="002B74E4">
        <w:rPr>
          <w:rFonts w:ascii="Times New Roman" w:hAnsi="Times New Roman"/>
          <w:b w:val="0"/>
          <w:sz w:val="20"/>
          <w:lang w:val="en-US"/>
        </w:rPr>
        <w:t>nl</w:t>
      </w:r>
      <w:r w:rsidRPr="002B74E4">
        <w:rPr>
          <w:rFonts w:ascii="Times New Roman" w:hAnsi="Times New Roman"/>
          <w:b w:val="0"/>
          <w:sz w:val="20"/>
        </w:rPr>
        <w:t>а</w:t>
      </w:r>
      <w:r w:rsidRPr="002B74E4">
        <w:rPr>
          <w:rFonts w:ascii="Times New Roman" w:hAnsi="Times New Roman"/>
          <w:b w:val="0"/>
          <w:sz w:val="20"/>
          <w:lang w:val="en-US"/>
        </w:rPr>
        <w:t>sh, omm</w:t>
      </w:r>
      <w:r w:rsidRPr="002B74E4">
        <w:rPr>
          <w:rFonts w:ascii="Times New Roman" w:hAnsi="Times New Roman"/>
          <w:b w:val="0"/>
          <w:sz w:val="20"/>
        </w:rPr>
        <w:t>а</w:t>
      </w:r>
      <w:r w:rsidRPr="002B74E4">
        <w:rPr>
          <w:rFonts w:ascii="Times New Roman" w:hAnsi="Times New Roman"/>
          <w:b w:val="0"/>
          <w:sz w:val="20"/>
          <w:lang w:val="en-US"/>
        </w:rPr>
        <w:t>bop t</w:t>
      </w:r>
      <w:r w:rsidRPr="002B74E4">
        <w:rPr>
          <w:rFonts w:ascii="Times New Roman" w:hAnsi="Times New Roman"/>
          <w:b w:val="0"/>
          <w:sz w:val="20"/>
        </w:rPr>
        <w:t>а</w:t>
      </w:r>
      <w:r w:rsidRPr="002B74E4">
        <w:rPr>
          <w:rFonts w:ascii="Times New Roman" w:hAnsi="Times New Roman"/>
          <w:b w:val="0"/>
          <w:sz w:val="20"/>
          <w:lang w:val="en-US"/>
        </w:rPr>
        <w:t>qribiy usull</w:t>
      </w:r>
      <w:r w:rsidRPr="002B74E4">
        <w:rPr>
          <w:rFonts w:ascii="Times New Roman" w:hAnsi="Times New Roman"/>
          <w:b w:val="0"/>
          <w:sz w:val="20"/>
        </w:rPr>
        <w:t>а</w:t>
      </w:r>
      <w:r w:rsidRPr="002B74E4">
        <w:rPr>
          <w:rFonts w:ascii="Times New Roman" w:hAnsi="Times New Roman"/>
          <w:b w:val="0"/>
          <w:sz w:val="20"/>
          <w:lang w:val="en-US"/>
        </w:rPr>
        <w:t>rd</w:t>
      </w:r>
      <w:r w:rsidRPr="002B74E4">
        <w:rPr>
          <w:rFonts w:ascii="Times New Roman" w:hAnsi="Times New Roman"/>
          <w:b w:val="0"/>
          <w:sz w:val="20"/>
        </w:rPr>
        <w:t>а</w:t>
      </w:r>
      <w:r w:rsidRPr="002B74E4">
        <w:rPr>
          <w:rFonts w:ascii="Times New Roman" w:hAnsi="Times New Roman"/>
          <w:b w:val="0"/>
          <w:sz w:val="20"/>
          <w:lang w:val="en-US"/>
        </w:rPr>
        <w:t>n foyd</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nish imkoniyatl</w:t>
      </w:r>
      <w:r w:rsidRPr="002B74E4">
        <w:rPr>
          <w:rFonts w:ascii="Times New Roman" w:hAnsi="Times New Roman"/>
          <w:b w:val="0"/>
          <w:sz w:val="20"/>
        </w:rPr>
        <w:t>а</w:t>
      </w:r>
      <w:r w:rsidRPr="002B74E4">
        <w:rPr>
          <w:rFonts w:ascii="Times New Roman" w:hAnsi="Times New Roman"/>
          <w:b w:val="0"/>
          <w:sz w:val="20"/>
          <w:lang w:val="en-US"/>
        </w:rPr>
        <w:t>ri m</w:t>
      </w:r>
      <w:r w:rsidRPr="002B74E4">
        <w:rPr>
          <w:rFonts w:ascii="Times New Roman" w:hAnsi="Times New Roman"/>
          <w:b w:val="0"/>
          <w:sz w:val="20"/>
        </w:rPr>
        <w:t>а</w:t>
      </w:r>
      <w:r w:rsidRPr="002B74E4">
        <w:rPr>
          <w:rFonts w:ascii="Times New Roman" w:hAnsi="Times New Roman"/>
          <w:b w:val="0"/>
          <w:sz w:val="20"/>
          <w:lang w:val="en-US"/>
        </w:rPr>
        <w:t>vjud. Kom</w:t>
      </w:r>
      <w:r w:rsidRPr="002B74E4">
        <w:rPr>
          <w:rFonts w:ascii="Times New Roman" w:hAnsi="Times New Roman"/>
          <w:b w:val="0"/>
          <w:sz w:val="20"/>
        </w:rPr>
        <w:t>а</w:t>
      </w:r>
      <w:r w:rsidRPr="002B74E4">
        <w:rPr>
          <w:rFonts w:ascii="Times New Roman" w:hAnsi="Times New Roman"/>
          <w:b w:val="0"/>
          <w:sz w:val="20"/>
          <w:lang w:val="en-US"/>
        </w:rPr>
        <w:t>nd</w:t>
      </w:r>
      <w:r w:rsidRPr="002B74E4">
        <w:rPr>
          <w:rFonts w:ascii="Times New Roman" w:hAnsi="Times New Roman"/>
          <w:b w:val="0"/>
          <w:sz w:val="20"/>
        </w:rPr>
        <w:t>а</w:t>
      </w:r>
      <w:r w:rsidRPr="002B74E4">
        <w:rPr>
          <w:rFonts w:ascii="Times New Roman" w:hAnsi="Times New Roman"/>
          <w:b w:val="0"/>
          <w:sz w:val="20"/>
          <w:lang w:val="en-US"/>
        </w:rPr>
        <w:t xml:space="preserve"> berilg</w:t>
      </w:r>
      <w:r w:rsidRPr="002B74E4">
        <w:rPr>
          <w:rFonts w:ascii="Times New Roman" w:hAnsi="Times New Roman"/>
          <w:b w:val="0"/>
          <w:sz w:val="20"/>
        </w:rPr>
        <w:t>а</w:t>
      </w:r>
      <w:r w:rsidRPr="002B74E4">
        <w:rPr>
          <w:rFonts w:ascii="Times New Roman" w:hAnsi="Times New Roman"/>
          <w:b w:val="0"/>
          <w:sz w:val="20"/>
          <w:lang w:val="en-US"/>
        </w:rPr>
        <w:t>ch integr</w:t>
      </w:r>
      <w:r w:rsidRPr="002B74E4">
        <w:rPr>
          <w:rFonts w:ascii="Times New Roman" w:hAnsi="Times New Roman"/>
          <w:b w:val="0"/>
          <w:sz w:val="20"/>
        </w:rPr>
        <w:t>а</w:t>
      </w:r>
      <w:r w:rsidRPr="002B74E4">
        <w:rPr>
          <w:rFonts w:ascii="Times New Roman" w:hAnsi="Times New Roman"/>
          <w:b w:val="0"/>
          <w:sz w:val="20"/>
          <w:lang w:val="en-US"/>
        </w:rPr>
        <w:t>l yig'indining qiym</w:t>
      </w:r>
      <w:r w:rsidRPr="002B74E4">
        <w:rPr>
          <w:rFonts w:ascii="Times New Roman" w:hAnsi="Times New Roman"/>
          <w:b w:val="0"/>
          <w:sz w:val="20"/>
        </w:rPr>
        <w:t>а</w:t>
      </w:r>
      <w:r w:rsidRPr="002B74E4">
        <w:rPr>
          <w:rFonts w:ascii="Times New Roman" w:hAnsi="Times New Roman"/>
          <w:b w:val="0"/>
          <w:sz w:val="20"/>
          <w:lang w:val="en-US"/>
        </w:rPr>
        <w:t>ti v</w:t>
      </w:r>
      <w:r w:rsidRPr="002B74E4">
        <w:rPr>
          <w:rFonts w:ascii="Times New Roman" w:hAnsi="Times New Roman"/>
          <w:b w:val="0"/>
          <w:sz w:val="20"/>
        </w:rPr>
        <w:t>а</w:t>
      </w:r>
      <w:r w:rsidRPr="002B74E4">
        <w:rPr>
          <w:rFonts w:ascii="Times New Roman" w:hAnsi="Times New Roman"/>
          <w:b w:val="0"/>
          <w:sz w:val="20"/>
          <w:lang w:val="en-US"/>
        </w:rPr>
        <w:t xml:space="preserve"> integr</w:t>
      </w:r>
      <w:r w:rsidRPr="002B74E4">
        <w:rPr>
          <w:rFonts w:ascii="Times New Roman" w:hAnsi="Times New Roman"/>
          <w:b w:val="0"/>
          <w:sz w:val="20"/>
        </w:rPr>
        <w:t>а</w:t>
      </w:r>
      <w:r w:rsidRPr="002B74E4">
        <w:rPr>
          <w:rFonts w:ascii="Times New Roman" w:hAnsi="Times New Roman"/>
          <w:b w:val="0"/>
          <w:sz w:val="20"/>
          <w:lang w:val="en-US"/>
        </w:rPr>
        <w:t xml:space="preserve">lning </w:t>
      </w:r>
      <w:r w:rsidRPr="002B74E4">
        <w:rPr>
          <w:rFonts w:ascii="Times New Roman" w:hAnsi="Times New Roman"/>
          <w:b w:val="0"/>
          <w:sz w:val="20"/>
        </w:rPr>
        <w:t>а</w:t>
      </w:r>
      <w:r w:rsidRPr="002B74E4">
        <w:rPr>
          <w:rFonts w:ascii="Times New Roman" w:hAnsi="Times New Roman"/>
          <w:b w:val="0"/>
          <w:sz w:val="20"/>
          <w:lang w:val="en-US"/>
        </w:rPr>
        <w:t>niq q</w:t>
      </w:r>
      <w:r w:rsidRPr="002B74E4">
        <w:rPr>
          <w:rFonts w:ascii="Times New Roman" w:hAnsi="Times New Roman"/>
          <w:b w:val="0"/>
          <w:sz w:val="20"/>
        </w:rPr>
        <w:t>а</w:t>
      </w:r>
      <w:r w:rsidRPr="002B74E4">
        <w:rPr>
          <w:rFonts w:ascii="Times New Roman" w:hAnsi="Times New Roman"/>
          <w:b w:val="0"/>
          <w:sz w:val="20"/>
          <w:lang w:val="en-US"/>
        </w:rPr>
        <w:t>ym</w:t>
      </w:r>
      <w:r w:rsidRPr="002B74E4">
        <w:rPr>
          <w:rFonts w:ascii="Times New Roman" w:hAnsi="Times New Roman"/>
          <w:b w:val="0"/>
          <w:sz w:val="20"/>
        </w:rPr>
        <w:t>а</w:t>
      </w:r>
      <w:r w:rsidRPr="002B74E4">
        <w:rPr>
          <w:rFonts w:ascii="Times New Roman" w:hAnsi="Times New Roman"/>
          <w:b w:val="0"/>
          <w:sz w:val="20"/>
          <w:lang w:val="en-US"/>
        </w:rPr>
        <w:t>ti kelib chiq</w:t>
      </w:r>
      <w:r w:rsidRPr="002B74E4">
        <w:rPr>
          <w:rFonts w:ascii="Times New Roman" w:hAnsi="Times New Roman"/>
          <w:b w:val="0"/>
          <w:sz w:val="20"/>
        </w:rPr>
        <w:t>а</w:t>
      </w:r>
      <w:r w:rsidRPr="002B74E4">
        <w:rPr>
          <w:rFonts w:ascii="Times New Roman" w:hAnsi="Times New Roman"/>
          <w:b w:val="0"/>
          <w:sz w:val="20"/>
          <w:lang w:val="en-US"/>
        </w:rPr>
        <w:t>di. Komp`yutersiz bu ishni f</w:t>
      </w:r>
      <w:r w:rsidRPr="002B74E4">
        <w:rPr>
          <w:rFonts w:ascii="Times New Roman" w:hAnsi="Times New Roman"/>
          <w:b w:val="0"/>
          <w:sz w:val="20"/>
        </w:rPr>
        <w:t>а</w:t>
      </w:r>
      <w:r w:rsidRPr="002B74E4">
        <w:rPr>
          <w:rFonts w:ascii="Times New Roman" w:hAnsi="Times New Roman"/>
          <w:b w:val="0"/>
          <w:sz w:val="20"/>
          <w:lang w:val="en-US"/>
        </w:rPr>
        <w:t>q</w:t>
      </w:r>
      <w:r w:rsidRPr="002B74E4">
        <w:rPr>
          <w:rFonts w:ascii="Times New Roman" w:hAnsi="Times New Roman"/>
          <w:b w:val="0"/>
          <w:sz w:val="20"/>
        </w:rPr>
        <w:t>а</w:t>
      </w:r>
      <w:r w:rsidRPr="002B74E4">
        <w:rPr>
          <w:rFonts w:ascii="Times New Roman" w:hAnsi="Times New Roman"/>
          <w:b w:val="0"/>
          <w:sz w:val="20"/>
          <w:lang w:val="en-US"/>
        </w:rPr>
        <w:t>t chiziqli  funksiyal</w:t>
      </w:r>
      <w:r w:rsidRPr="002B74E4">
        <w:rPr>
          <w:rFonts w:ascii="Times New Roman" w:hAnsi="Times New Roman"/>
          <w:b w:val="0"/>
          <w:sz w:val="20"/>
        </w:rPr>
        <w:t>а</w:t>
      </w:r>
      <w:r w:rsidRPr="002B74E4">
        <w:rPr>
          <w:rFonts w:ascii="Times New Roman" w:hAnsi="Times New Roman"/>
          <w:b w:val="0"/>
          <w:sz w:val="20"/>
          <w:lang w:val="en-US"/>
        </w:rPr>
        <w:t>r uchun b</w:t>
      </w:r>
      <w:r w:rsidRPr="002B74E4">
        <w:rPr>
          <w:rFonts w:ascii="Times New Roman" w:hAnsi="Times New Roman"/>
          <w:b w:val="0"/>
          <w:sz w:val="20"/>
        </w:rPr>
        <w:t>а</w:t>
      </w:r>
      <w:r w:rsidRPr="002B74E4">
        <w:rPr>
          <w:rFonts w:ascii="Times New Roman" w:hAnsi="Times New Roman"/>
          <w:b w:val="0"/>
          <w:sz w:val="20"/>
          <w:lang w:val="en-US"/>
        </w:rPr>
        <w:t>j</w:t>
      </w:r>
      <w:r w:rsidRPr="002B74E4">
        <w:rPr>
          <w:rFonts w:ascii="Times New Roman" w:hAnsi="Times New Roman"/>
          <w:b w:val="0"/>
          <w:sz w:val="20"/>
        </w:rPr>
        <w:t>а</w:t>
      </w:r>
      <w:r w:rsidRPr="002B74E4">
        <w:rPr>
          <w:rFonts w:ascii="Times New Roman" w:hAnsi="Times New Roman"/>
          <w:b w:val="0"/>
          <w:sz w:val="20"/>
          <w:lang w:val="en-US"/>
        </w:rPr>
        <w:t>rish mumkin xolos. Q</w:t>
      </w:r>
      <w:r w:rsidRPr="002B74E4">
        <w:rPr>
          <w:rFonts w:ascii="Times New Roman" w:hAnsi="Times New Roman"/>
          <w:b w:val="0"/>
          <w:sz w:val="20"/>
        </w:rPr>
        <w:t>а</w:t>
      </w:r>
      <w:r w:rsidRPr="002B74E4">
        <w:rPr>
          <w:rFonts w:ascii="Times New Roman" w:hAnsi="Times New Roman"/>
          <w:b w:val="0"/>
          <w:sz w:val="20"/>
          <w:lang w:val="en-US"/>
        </w:rPr>
        <w:t>nch</w:t>
      </w:r>
      <w:r w:rsidRPr="002B74E4">
        <w:rPr>
          <w:rFonts w:ascii="Times New Roman" w:hAnsi="Times New Roman"/>
          <w:b w:val="0"/>
          <w:sz w:val="20"/>
        </w:rPr>
        <w:t>а</w:t>
      </w:r>
      <w:r w:rsidRPr="002B74E4">
        <w:rPr>
          <w:rFonts w:ascii="Times New Roman" w:hAnsi="Times New Roman"/>
          <w:b w:val="0"/>
          <w:sz w:val="20"/>
          <w:lang w:val="en-US"/>
        </w:rPr>
        <w:t>lik foyd</w:t>
      </w:r>
      <w:r w:rsidRPr="002B74E4">
        <w:rPr>
          <w:rFonts w:ascii="Times New Roman" w:hAnsi="Times New Roman"/>
          <w:b w:val="0"/>
          <w:sz w:val="20"/>
        </w:rPr>
        <w:t>а</w:t>
      </w:r>
      <w:r w:rsidRPr="002B74E4">
        <w:rPr>
          <w:rFonts w:ascii="Times New Roman" w:hAnsi="Times New Roman"/>
          <w:b w:val="0"/>
          <w:sz w:val="20"/>
          <w:lang w:val="en-US"/>
        </w:rPr>
        <w:t>li v</w:t>
      </w:r>
      <w:r w:rsidRPr="002B74E4">
        <w:rPr>
          <w:rFonts w:ascii="Times New Roman" w:hAnsi="Times New Roman"/>
          <w:b w:val="0"/>
          <w:sz w:val="20"/>
        </w:rPr>
        <w:t>а</w:t>
      </w:r>
      <w:r w:rsidRPr="002B74E4">
        <w:rPr>
          <w:rFonts w:ascii="Times New Roman" w:hAnsi="Times New Roman"/>
          <w:b w:val="0"/>
          <w:sz w:val="20"/>
          <w:lang w:val="en-US"/>
        </w:rPr>
        <w:t xml:space="preserve"> qul</w:t>
      </w:r>
      <w:r w:rsidRPr="002B74E4">
        <w:rPr>
          <w:rFonts w:ascii="Times New Roman" w:hAnsi="Times New Roman"/>
          <w:b w:val="0"/>
          <w:sz w:val="20"/>
        </w:rPr>
        <w:t>а</w:t>
      </w:r>
      <w:r w:rsidRPr="002B74E4">
        <w:rPr>
          <w:rFonts w:ascii="Times New Roman" w:hAnsi="Times New Roman"/>
          <w:b w:val="0"/>
          <w:sz w:val="20"/>
          <w:lang w:val="en-US"/>
        </w:rPr>
        <w:t>y imkoniyat. Shuning uchun, Maple-studentp</w:t>
      </w:r>
      <w:r w:rsidRPr="002B74E4">
        <w:rPr>
          <w:rFonts w:ascii="Times New Roman" w:hAnsi="Times New Roman"/>
          <w:b w:val="0"/>
          <w:sz w:val="20"/>
        </w:rPr>
        <w:t>а</w:t>
      </w:r>
      <w:r w:rsidRPr="002B74E4">
        <w:rPr>
          <w:rFonts w:ascii="Times New Roman" w:hAnsi="Times New Roman"/>
          <w:b w:val="0"/>
          <w:sz w:val="20"/>
          <w:lang w:val="en-US"/>
        </w:rPr>
        <w:t>rv</w:t>
      </w:r>
      <w:r w:rsidRPr="002B74E4">
        <w:rPr>
          <w:rFonts w:ascii="Times New Roman" w:hAnsi="Times New Roman"/>
          <w:b w:val="0"/>
          <w:sz w:val="20"/>
        </w:rPr>
        <w:t>а</w:t>
      </w:r>
      <w:r w:rsidRPr="002B74E4">
        <w:rPr>
          <w:rFonts w:ascii="Times New Roman" w:hAnsi="Times New Roman"/>
          <w:b w:val="0"/>
          <w:sz w:val="20"/>
          <w:lang w:val="en-US"/>
        </w:rPr>
        <w:t>r d</w:t>
      </w:r>
      <w:r w:rsidRPr="002B74E4">
        <w:rPr>
          <w:rFonts w:ascii="Times New Roman" w:hAnsi="Times New Roman"/>
          <w:b w:val="0"/>
          <w:sz w:val="20"/>
        </w:rPr>
        <w:t>а</w:t>
      </w:r>
      <w:r w:rsidRPr="002B74E4">
        <w:rPr>
          <w:rFonts w:ascii="Times New Roman" w:hAnsi="Times New Roman"/>
          <w:b w:val="0"/>
          <w:sz w:val="20"/>
          <w:lang w:val="en-US"/>
        </w:rPr>
        <w:t>sturiy tizim.</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2. MATLAB tizimi imkoniyatlari va uning interfeysi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 sistemasi - kompyuterda turli yo’nalishdagi: mexanika, matematika, fizika, muxandislik va boshqaruv masalalarini yechish, turli xil mexanik, energetik va dinamik sistemalarni modellashtirish, loyihalash, tavsiflash va tahlil qilish masalalarining aniq, tez, samarali hal etish uchun mo’ljallangan sistema va turli xil sohali foydalanuvchilarga muljallangan dasturiy paketi.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MATLAB tizimining yaratilishi professor Kliv B.Mouler (Clive B.Mouler) va MathWorks firmasi prezidenti Djek Litl (Jack Little) lar faoliyati bilan bog’liq. Bir necha yillar Nyu-Mexiko, Michigan va Stenford universitetlarining matematika kafedrasi va kompyuter markazlarida ishlagan Kliv Mouler, keyinchalik faoliyatini MathWorks firmasida davom ettirgan. 1984-yilda u, Fortran tizimida matrisali hisoblashlar va chiziqli algabra masalalarini yechish paketlarini yaratish ishlarida qatnashgan va birinchi marta "MATLAB" atamasini kiritgan. “MATLAB” so’zi inglizcha “Matrix Laboratory” so’zlarining qisqartirilgan ifodasidir.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Dastlab, MATLAB paketi matrisali hisoblashlar, dasturlar kutubxonasi uchun qulay qobiq sifatida qo’llanilgan bo’lsa, keyinchalik yuzlab yuqori malakali matematiklar va injener-texnik dasturchilar tajribasida, o’ziga xos laboratoriya sharoitida uning imkoniyatlari ancha kengaydi va hozirga kelib, ilmiy-texnikaviy dasturlash tili sifatida kompyuter algebrasi tizimlarining ilg’or vakillaridan biriga aylandi.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 tizimining integrallashgan muhiti(interfeysi) universal-interfaol rejimda ishlaydi. Bir tomondan, MATLAB tizimidan dasturlash tili sifatida foydalanib, hisoblash jarayonlarini o’ta tez va yuqori aniqlikda olish mumkin bo’lsa, ikkinchi tomondan, virtual laboratoriya sifatida yuqoridagi tizimlarni modellashtirish, loyihalash, tavsiflash va tahlil qilish mumkin. Bundan tashqari, MATLAB  dasturiy  tizimi bilan Microsoft Office, Maple sistemasi va boshqa bir qancha dasturlarga bevosita bog’lash orqali shu dasturlarda ishchi varag’ida MATLABda mavjud buyruqlardan “jonli” ravishda foydalanish mimkin. Masalan Microsoft Office Excelda MATLAB buyruqlaridan foydalanish orqali undagi ishlarni osonlashtirish mumkin. Microsoft Office Wordda(Word+Notebook) esa MATLAB tizimi buyruqlaridan foydalanib, “jonli” elektron darsliklar, qo’llanmalar, prezentatsiyalar va turli ko’rinishdagi “jonli” elektron hujjatlar yaratish imkoniyatlari mavjud.</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1-rasm. MATLAB tizimining asosiy oynasi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 tizimi interfeysi.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 tizimining asosiy oynasi quyidagicha ko’rinishda bo’lib, quyidagi bo’limlardan iborat:</w:t>
      </w:r>
    </w:p>
    <w:tbl>
      <w:tblPr>
        <w:tblW w:w="84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3402"/>
        <w:gridCol w:w="596"/>
        <w:gridCol w:w="3657"/>
      </w:tblGrid>
      <w:tr w:rsidR="008F4E20" w:rsidRPr="002B74E4" w:rsidTr="006F5291">
        <w:tc>
          <w:tcPr>
            <w:tcW w:w="817" w:type="dxa"/>
          </w:tcPr>
          <w:p w:rsidR="008F4E20" w:rsidRPr="002B74E4" w:rsidRDefault="008F4E20" w:rsidP="006F5291">
            <w:pPr>
              <w:rPr>
                <w:rFonts w:ascii="Times New Roman" w:hAnsi="Times New Roman"/>
                <w:b w:val="0"/>
                <w:sz w:val="20"/>
                <w:lang w:val="en-US"/>
              </w:rPr>
            </w:pPr>
          </w:p>
        </w:tc>
        <w:tc>
          <w:tcPr>
            <w:tcW w:w="340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Sarlavha satri;</w:t>
            </w:r>
          </w:p>
        </w:tc>
        <w:tc>
          <w:tcPr>
            <w:tcW w:w="596"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5.</w:t>
            </w:r>
          </w:p>
        </w:tc>
        <w:tc>
          <w:tcPr>
            <w:tcW w:w="3657"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Komandalar ishchi varag’i;</w:t>
            </w:r>
          </w:p>
        </w:tc>
      </w:tr>
      <w:tr w:rsidR="008F4E20" w:rsidRPr="002B74E4" w:rsidTr="006F5291">
        <w:tc>
          <w:tcPr>
            <w:tcW w:w="817" w:type="dxa"/>
          </w:tcPr>
          <w:p w:rsidR="008F4E20" w:rsidRPr="002B74E4" w:rsidRDefault="008F4E20" w:rsidP="006F5291">
            <w:pPr>
              <w:rPr>
                <w:rFonts w:ascii="Times New Roman" w:hAnsi="Times New Roman"/>
                <w:b w:val="0"/>
                <w:sz w:val="20"/>
              </w:rPr>
            </w:pPr>
          </w:p>
        </w:tc>
        <w:tc>
          <w:tcPr>
            <w:tcW w:w="340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Asosiy menyular satri;</w:t>
            </w:r>
          </w:p>
        </w:tc>
        <w:tc>
          <w:tcPr>
            <w:tcW w:w="596"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6.</w:t>
            </w:r>
          </w:p>
        </w:tc>
        <w:tc>
          <w:tcPr>
            <w:tcW w:w="3657"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Oxirgi yozilgan komandalar royxati;</w:t>
            </w:r>
          </w:p>
        </w:tc>
      </w:tr>
      <w:tr w:rsidR="008F4E20" w:rsidRPr="002B74E4" w:rsidTr="006F5291">
        <w:tc>
          <w:tcPr>
            <w:tcW w:w="817" w:type="dxa"/>
          </w:tcPr>
          <w:p w:rsidR="008F4E20" w:rsidRPr="002B74E4" w:rsidRDefault="008F4E20" w:rsidP="006F5291">
            <w:pPr>
              <w:rPr>
                <w:rFonts w:ascii="Times New Roman" w:hAnsi="Times New Roman"/>
                <w:b w:val="0"/>
                <w:sz w:val="20"/>
              </w:rPr>
            </w:pPr>
          </w:p>
        </w:tc>
        <w:tc>
          <w:tcPr>
            <w:tcW w:w="340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Uskunalar paneli;</w:t>
            </w:r>
          </w:p>
        </w:tc>
        <w:tc>
          <w:tcPr>
            <w:tcW w:w="596"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7.</w:t>
            </w:r>
          </w:p>
        </w:tc>
        <w:tc>
          <w:tcPr>
            <w:tcW w:w="3657"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Holat satri.</w:t>
            </w:r>
          </w:p>
        </w:tc>
      </w:tr>
      <w:tr w:rsidR="008F4E20" w:rsidRPr="002B74E4" w:rsidTr="006F5291">
        <w:trPr>
          <w:trHeight w:val="249"/>
        </w:trPr>
        <w:tc>
          <w:tcPr>
            <w:tcW w:w="817" w:type="dxa"/>
          </w:tcPr>
          <w:p w:rsidR="008F4E20" w:rsidRPr="002B74E4" w:rsidRDefault="008F4E20" w:rsidP="006F5291">
            <w:pPr>
              <w:rPr>
                <w:rFonts w:ascii="Times New Roman" w:hAnsi="Times New Roman"/>
                <w:b w:val="0"/>
                <w:sz w:val="20"/>
              </w:rPr>
            </w:pPr>
          </w:p>
        </w:tc>
        <w:tc>
          <w:tcPr>
            <w:tcW w:w="340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Ishchi soha;</w:t>
            </w:r>
          </w:p>
        </w:tc>
        <w:tc>
          <w:tcPr>
            <w:tcW w:w="596" w:type="dxa"/>
          </w:tcPr>
          <w:p w:rsidR="008F4E20" w:rsidRPr="002B74E4" w:rsidRDefault="008F4E20" w:rsidP="006F5291">
            <w:pPr>
              <w:rPr>
                <w:rFonts w:ascii="Times New Roman" w:hAnsi="Times New Roman"/>
                <w:b w:val="0"/>
                <w:sz w:val="20"/>
              </w:rPr>
            </w:pPr>
          </w:p>
        </w:tc>
        <w:tc>
          <w:tcPr>
            <w:tcW w:w="3657" w:type="dxa"/>
          </w:tcPr>
          <w:p w:rsidR="008F4E20" w:rsidRPr="002B74E4" w:rsidRDefault="008F4E20" w:rsidP="006F5291">
            <w:pPr>
              <w:rPr>
                <w:rFonts w:ascii="Times New Roman" w:hAnsi="Times New Roman"/>
                <w:b w:val="0"/>
                <w:sz w:val="20"/>
              </w:rPr>
            </w:pPr>
          </w:p>
        </w:tc>
      </w:tr>
    </w:tbl>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Asosiy menyular satri quyidagi menyulardan iborat. </w:t>
      </w:r>
    </w:p>
    <w:tbl>
      <w:tblPr>
        <w:tblW w:w="8836" w:type="dxa"/>
        <w:jc w:val="center"/>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3012"/>
        <w:gridCol w:w="2843"/>
        <w:gridCol w:w="2981"/>
      </w:tblGrid>
      <w:tr w:rsidR="008F4E20" w:rsidRPr="007D5B75" w:rsidTr="006F5291">
        <w:trPr>
          <w:trHeight w:val="522"/>
          <w:jc w:val="center"/>
        </w:trPr>
        <w:tc>
          <w:tcPr>
            <w:tcW w:w="3012" w:type="dxa"/>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File — fayllar bilan ishlash menyusi</w:t>
            </w:r>
          </w:p>
        </w:tc>
        <w:tc>
          <w:tcPr>
            <w:tcW w:w="28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Edit — tahrirlash menyusi</w:t>
            </w:r>
          </w:p>
        </w:tc>
        <w:tc>
          <w:tcPr>
            <w:tcW w:w="2981" w:type="dxa"/>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View — uskunalar panelini chiqarish va yopish menyusi</w:t>
            </w:r>
          </w:p>
        </w:tc>
      </w:tr>
      <w:tr w:rsidR="008F4E20" w:rsidRPr="007D5B75" w:rsidTr="006F5291">
        <w:trPr>
          <w:trHeight w:val="2918"/>
          <w:jc w:val="center"/>
        </w:trPr>
        <w:tc>
          <w:tcPr>
            <w:tcW w:w="3012" w:type="dxa"/>
          </w:tcPr>
          <w:p w:rsidR="008F4E20" w:rsidRPr="007D5B75" w:rsidRDefault="008F4E20" w:rsidP="006F5291">
            <w:pPr>
              <w:rPr>
                <w:rFonts w:ascii="Times New Roman" w:hAnsi="Times New Roman"/>
                <w:b w:val="0"/>
                <w:sz w:val="20"/>
                <w:lang w:val="en-US"/>
              </w:rPr>
            </w:pPr>
          </w:p>
        </w:tc>
        <w:tc>
          <w:tcPr>
            <w:tcW w:w="2843" w:type="dxa"/>
          </w:tcPr>
          <w:p w:rsidR="008F4E20" w:rsidRPr="007D5B75" w:rsidRDefault="008F4E20" w:rsidP="006F5291">
            <w:pPr>
              <w:rPr>
                <w:rFonts w:ascii="Times New Roman" w:hAnsi="Times New Roman"/>
                <w:b w:val="0"/>
                <w:sz w:val="20"/>
                <w:lang w:val="en-US"/>
              </w:rPr>
            </w:pPr>
          </w:p>
        </w:tc>
        <w:tc>
          <w:tcPr>
            <w:tcW w:w="2981" w:type="dxa"/>
          </w:tcPr>
          <w:p w:rsidR="008F4E20" w:rsidRPr="007D5B75" w:rsidRDefault="008F4E20" w:rsidP="006F5291">
            <w:pPr>
              <w:rPr>
                <w:rFonts w:ascii="Times New Roman" w:hAnsi="Times New Roman"/>
                <w:b w:val="0"/>
                <w:sz w:val="20"/>
                <w:lang w:val="en-US"/>
              </w:rPr>
            </w:pPr>
          </w:p>
        </w:tc>
      </w:tr>
      <w:tr w:rsidR="008F4E20" w:rsidRPr="002B74E4" w:rsidTr="006F5291">
        <w:trPr>
          <w:jc w:val="center"/>
        </w:trPr>
        <w:tc>
          <w:tcPr>
            <w:tcW w:w="301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Web — Internet manbalari menyusi</w:t>
            </w:r>
          </w:p>
        </w:tc>
        <w:tc>
          <w:tcPr>
            <w:tcW w:w="2843" w:type="dxa"/>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Windows — oynalar bilan ishlash menyusi</w:t>
            </w:r>
          </w:p>
        </w:tc>
        <w:tc>
          <w:tcPr>
            <w:tcW w:w="298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Help — ma’lumotnoma menyusi</w:t>
            </w:r>
          </w:p>
        </w:tc>
      </w:tr>
      <w:tr w:rsidR="008F4E20" w:rsidRPr="002B74E4" w:rsidTr="006F5291">
        <w:trPr>
          <w:trHeight w:val="2316"/>
          <w:jc w:val="center"/>
        </w:trPr>
        <w:tc>
          <w:tcPr>
            <w:tcW w:w="3012" w:type="dxa"/>
          </w:tcPr>
          <w:p w:rsidR="008F4E20" w:rsidRPr="002B74E4" w:rsidRDefault="008F4E20" w:rsidP="006F5291">
            <w:pPr>
              <w:rPr>
                <w:rFonts w:ascii="Times New Roman" w:hAnsi="Times New Roman"/>
                <w:b w:val="0"/>
                <w:sz w:val="20"/>
              </w:rPr>
            </w:pPr>
          </w:p>
        </w:tc>
        <w:tc>
          <w:tcPr>
            <w:tcW w:w="2843" w:type="dxa"/>
          </w:tcPr>
          <w:p w:rsidR="008F4E20" w:rsidRPr="002B74E4" w:rsidRDefault="008F4E20" w:rsidP="006F5291">
            <w:pPr>
              <w:rPr>
                <w:rFonts w:ascii="Times New Roman" w:hAnsi="Times New Roman"/>
                <w:b w:val="0"/>
                <w:sz w:val="20"/>
              </w:rPr>
            </w:pPr>
          </w:p>
        </w:tc>
        <w:tc>
          <w:tcPr>
            <w:tcW w:w="2981" w:type="dxa"/>
          </w:tcPr>
          <w:p w:rsidR="008F4E20" w:rsidRPr="002B74E4" w:rsidRDefault="008F4E20" w:rsidP="006F5291">
            <w:pPr>
              <w:rPr>
                <w:rFonts w:ascii="Times New Roman" w:hAnsi="Times New Roman"/>
                <w:b w:val="0"/>
                <w:sz w:val="20"/>
              </w:rPr>
            </w:pPr>
          </w:p>
        </w:tc>
      </w:tr>
    </w:tbl>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Menyu buyruqlari: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Fayllar bilan ishlaydigan standart buyruqlarni o’z ichiga olgan File menyusining 1-bandi New buyrug’i bo’lib, unda M-file, Figure, Model, GUI bandlari mavjud.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New+M-file – yangi M-file yaratish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New+Figure – yangi figura(grafik oyna) yaratish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New+Model – yangi model yaratish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New+GUI – yangi FGI( Foydalanuvchining Grafikli Interfeysi)ni yaratish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Izoh: Qolgan menyu va menyu bandlaridagi buyruqlarini mustaqil o’rganish, Windows sistmasida ishlay oladigan foydalanuvchilar ixtiyoriga havola qilamiz.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b/>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MATLAB ning ishchi varag’i tom ma’noda uch qismga bo’linadi: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Buyruqlarni kiritish maydoni – buyruqlar satridan tashkil topgan. Har bir buyruq satri &gt;&gt; simvoli(bu simvol avtomatik tarzda buyruqlar satrining boshida bo’ladi va uni yozish shart emas) bilan boshlanadi;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Natijani chiqarish maydoni – kiritilgan buyruqlarni qayta ishlangandan so’ng hosil bo’lgan ma'lumotlar (analitik ifodalar, natijalar va xabarlar) ni o’z ichiga oladi;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Matnli izohlar maydoni - roy bergan xatoliklar yoki bajarilgan buyruqlarga izohlar, turli xarakterdagi xabarlar.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Buyruqlar Enter tugmasini bosish (bir marta) orqali amalga oshiriladi. </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3. MATLAB dasturlash tili alifbosi va oddiy arifmetik amallar.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MATLAB dasturlash tilida boshqa dasturlash tillari kabi lotin alifbosining A dan Z gacha barcha katta va kichik harflari, 0 dan 9 gacha arab raqamlaridan foydalaniladi. Katta va kichik harflar, xuddi C++ dasturlash tilidagidek, ham o’zgaruvchi sifatida, ham ozgarmas sifatida bir-biridan farq qiladi. Lotin alifbosi harflaridan tashqari, klaviaturadagi barcha maxsus belgilardan foydalaniladi.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Buyruqlar Enter tugmasini bosish (bir marta) orqali amalga oshiriladi. O'zgaruvchi nomi nechta va qanaqa belgi yoki belgilardan iborat bo'lishidan qat'iy nazar, lotin harflaridan boshlanib, 63 ta belgidan oshmasligi shart. Katta va kichik harflar bir-biridan farq qiladi. Agar buyruq o'zgaruvchi nomi yozilmay bajarilsa, buyruq natijasi maxsus ans(inglizcha answer-javob) o'zgaruvchisi orqali beriladi. Ishchi sohadagi o’zgaruvchilar haqidagi ma’lumotlarni who yoki whos buyruqlari orqali ko’rish mumkin.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 da barcha ma’lumotlar matritsa yoki massiv ko’rinishida(“MATLAB” so’zi inglizcha “Matrix Laboratory”, yani “Matritsali Laboratoriya” so’zlarining qisqartirilgan ifodasidir) tasvirlanadi. Hattoki, skalyar o’zgaruvchilarni umumiy holda 1x1 o’lchovli massiv(matritsa) deb qarash qabul qilingan. Shuning uchun ham massiv va matritsalar ustida ishlash, MATLAB da samarali ishlashda muhim ahamiyatga ega.</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Massiv – bir turdagi ma’lumotlarning raqamlangan va tartiblangan to’plamidir. Massivning nomi bo’lishi shart. Massivlar o’lchovi yoki o’lchami bilan bir-biridan farq qiladi: bir o’lchovli, ikki o’lchovli, ko’p o’lchovli. Massiv elementlariga murojaat qilish indekslar orqali amalgam oshriladi. MATLAB da massiv elementlarini raqamlash bir(1)dan boshlangani uchun indekslari birga teng yoki katta bo’ladi.</w:t>
      </w:r>
    </w:p>
    <w:p w:rsidR="008F4E20" w:rsidRPr="002B74E4" w:rsidRDefault="008F4E20" w:rsidP="008F4E20">
      <w:pPr>
        <w:rPr>
          <w:rFonts w:ascii="Times New Roman" w:hAnsi="Times New Roman"/>
          <w:b w:val="0"/>
          <w:sz w:val="20"/>
        </w:rPr>
      </w:pPr>
      <w:r w:rsidRPr="002B74E4">
        <w:rPr>
          <w:rFonts w:ascii="Times New Roman" w:hAnsi="Times New Roman"/>
          <w:b w:val="0"/>
          <w:sz w:val="20"/>
          <w:lang w:val="en-US"/>
        </w:rPr>
        <w:t xml:space="preserve">MATLAB da arifmetik amallar yetarlicha kengaytirilgan, hamda matritsaviy va arifmetik amallarni o’z ichiga oladi. </w:t>
      </w:r>
      <w:r w:rsidRPr="002B74E4">
        <w:rPr>
          <w:rFonts w:ascii="Times New Roman" w:hAnsi="Times New Roman"/>
          <w:b w:val="0"/>
          <w:sz w:val="20"/>
        </w:rPr>
        <w:t>Quyida arifmetik va matritsaviy amallar keltirilgan:</w:t>
      </w: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r w:rsidRPr="002B74E4">
        <w:rPr>
          <w:rFonts w:ascii="Times New Roman" w:hAnsi="Times New Roman"/>
          <w:b w:val="0"/>
          <w:sz w:val="20"/>
        </w:rPr>
        <w:t xml:space="preserve">1) o’zgarmaslar </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4A0"/>
      </w:tblPr>
      <w:tblGrid>
        <w:gridCol w:w="626"/>
        <w:gridCol w:w="1848"/>
        <w:gridCol w:w="5172"/>
      </w:tblGrid>
      <w:tr w:rsidR="008F4E20" w:rsidRPr="002B74E4" w:rsidTr="006F5291">
        <w:tc>
          <w:tcPr>
            <w:tcW w:w="626"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T. R</w:t>
            </w:r>
          </w:p>
        </w:tc>
        <w:tc>
          <w:tcPr>
            <w:tcW w:w="184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O’zgarmaslar</w:t>
            </w:r>
          </w:p>
        </w:tc>
        <w:tc>
          <w:tcPr>
            <w:tcW w:w="517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O’zgarmaslarning  aytilishi</w:t>
            </w:r>
          </w:p>
        </w:tc>
      </w:tr>
      <w:tr w:rsidR="008F4E20" w:rsidRPr="002B74E4" w:rsidTr="006F5291">
        <w:tc>
          <w:tcPr>
            <w:tcW w:w="626" w:type="dxa"/>
          </w:tcPr>
          <w:p w:rsidR="008F4E20" w:rsidRPr="002B74E4" w:rsidRDefault="008F4E20" w:rsidP="006F5291">
            <w:pPr>
              <w:rPr>
                <w:rFonts w:ascii="Times New Roman" w:hAnsi="Times New Roman"/>
                <w:b w:val="0"/>
                <w:sz w:val="20"/>
              </w:rPr>
            </w:pPr>
          </w:p>
        </w:tc>
        <w:tc>
          <w:tcPr>
            <w:tcW w:w="184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pi</w:t>
            </w:r>
          </w:p>
        </w:tc>
        <w:tc>
          <w:tcPr>
            <w:tcW w:w="517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220" w:dyaOrig="220">
                <v:shape id="_x0000_i1180" type="#_x0000_t75" style="width:15.05pt;height:15.05pt" o:ole="">
                  <v:imagedata r:id="rId106" o:title=""/>
                </v:shape>
                <o:OLEObject Type="Embed" ProgID="Equation.3" ShapeID="_x0000_i1180" DrawAspect="Content" ObjectID="_1605946943" r:id="rId259"/>
              </w:object>
            </w:r>
            <w:r w:rsidRPr="002B74E4">
              <w:rPr>
                <w:rFonts w:ascii="Times New Roman" w:hAnsi="Times New Roman"/>
                <w:b w:val="0"/>
                <w:sz w:val="20"/>
              </w:rPr>
              <w:t xml:space="preserve"> soni</w:t>
            </w:r>
          </w:p>
        </w:tc>
      </w:tr>
      <w:tr w:rsidR="008F4E20" w:rsidRPr="002B74E4" w:rsidTr="006F5291">
        <w:tc>
          <w:tcPr>
            <w:tcW w:w="626" w:type="dxa"/>
          </w:tcPr>
          <w:p w:rsidR="008F4E20" w:rsidRPr="002B74E4" w:rsidRDefault="008F4E20" w:rsidP="006F5291">
            <w:pPr>
              <w:rPr>
                <w:rFonts w:ascii="Times New Roman" w:hAnsi="Times New Roman"/>
                <w:b w:val="0"/>
                <w:sz w:val="20"/>
              </w:rPr>
            </w:pPr>
          </w:p>
        </w:tc>
        <w:tc>
          <w:tcPr>
            <w:tcW w:w="184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i yoki j</w:t>
            </w:r>
          </w:p>
        </w:tc>
        <w:tc>
          <w:tcPr>
            <w:tcW w:w="517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mavhum son</w:t>
            </w:r>
          </w:p>
        </w:tc>
      </w:tr>
      <w:tr w:rsidR="008F4E20" w:rsidRPr="002B74E4" w:rsidTr="006F5291">
        <w:tc>
          <w:tcPr>
            <w:tcW w:w="626" w:type="dxa"/>
          </w:tcPr>
          <w:p w:rsidR="008F4E20" w:rsidRPr="002B74E4" w:rsidRDefault="008F4E20" w:rsidP="006F5291">
            <w:pPr>
              <w:rPr>
                <w:rFonts w:ascii="Times New Roman" w:hAnsi="Times New Roman"/>
                <w:b w:val="0"/>
                <w:sz w:val="20"/>
              </w:rPr>
            </w:pPr>
          </w:p>
        </w:tc>
        <w:tc>
          <w:tcPr>
            <w:tcW w:w="184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inf</w:t>
            </w:r>
          </w:p>
        </w:tc>
        <w:tc>
          <w:tcPr>
            <w:tcW w:w="517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cheksizlik</w:t>
            </w:r>
          </w:p>
        </w:tc>
      </w:tr>
      <w:tr w:rsidR="008F4E20" w:rsidRPr="002B74E4" w:rsidTr="006F5291">
        <w:tc>
          <w:tcPr>
            <w:tcW w:w="626" w:type="dxa"/>
          </w:tcPr>
          <w:p w:rsidR="008F4E20" w:rsidRPr="002B74E4" w:rsidRDefault="008F4E20" w:rsidP="006F5291">
            <w:pPr>
              <w:rPr>
                <w:rFonts w:ascii="Times New Roman" w:hAnsi="Times New Roman"/>
                <w:b w:val="0"/>
                <w:sz w:val="20"/>
              </w:rPr>
            </w:pPr>
          </w:p>
        </w:tc>
        <w:tc>
          <w:tcPr>
            <w:tcW w:w="184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NaN</w:t>
            </w:r>
          </w:p>
        </w:tc>
        <w:tc>
          <w:tcPr>
            <w:tcW w:w="5172" w:type="dxa"/>
          </w:tcPr>
          <w:p w:rsidR="008F4E20" w:rsidRPr="002B74E4" w:rsidRDefault="008F4E20" w:rsidP="006F5291">
            <w:pPr>
              <w:rPr>
                <w:rFonts w:ascii="Times New Roman" w:hAnsi="Times New Roman"/>
                <w:b w:val="0"/>
                <w:sz w:val="20"/>
              </w:rPr>
            </w:pPr>
            <w:r w:rsidRPr="002B74E4">
              <w:rPr>
                <w:rFonts w:ascii="Times New Roman" w:hAnsi="Times New Roman"/>
                <w:b w:val="0"/>
                <w:sz w:val="20"/>
                <w:lang w:val="en-US"/>
              </w:rPr>
              <w:object w:dxaOrig="240" w:dyaOrig="620">
                <v:shape id="_x0000_i1181" type="#_x0000_t75" style="width:15.05pt;height:29.45pt" o:ole="">
                  <v:imagedata r:id="rId108" o:title=""/>
                </v:shape>
                <o:OLEObject Type="Embed" ProgID="Equation.3" ShapeID="_x0000_i1181" DrawAspect="Content" ObjectID="_1605946944" r:id="rId260"/>
              </w:object>
            </w:r>
            <w:r w:rsidRPr="002B74E4">
              <w:rPr>
                <w:rFonts w:ascii="Times New Roman" w:hAnsi="Times New Roman"/>
                <w:b w:val="0"/>
                <w:sz w:val="20"/>
              </w:rPr>
              <w:t xml:space="preserve"> ko’rinishdagi aniqmaslik</w:t>
            </w:r>
          </w:p>
        </w:tc>
      </w:tr>
      <w:tr w:rsidR="008F4E20" w:rsidRPr="002B74E4" w:rsidTr="006F5291">
        <w:tc>
          <w:tcPr>
            <w:tcW w:w="626" w:type="dxa"/>
          </w:tcPr>
          <w:p w:rsidR="008F4E20" w:rsidRPr="002B74E4" w:rsidRDefault="008F4E20" w:rsidP="006F5291">
            <w:pPr>
              <w:rPr>
                <w:rFonts w:ascii="Times New Roman" w:hAnsi="Times New Roman"/>
                <w:b w:val="0"/>
                <w:sz w:val="20"/>
              </w:rPr>
            </w:pPr>
          </w:p>
        </w:tc>
        <w:tc>
          <w:tcPr>
            <w:tcW w:w="184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true</w:t>
            </w:r>
          </w:p>
        </w:tc>
        <w:tc>
          <w:tcPr>
            <w:tcW w:w="517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 xml:space="preserve">mantiqiy rost </w:t>
            </w:r>
          </w:p>
        </w:tc>
      </w:tr>
      <w:tr w:rsidR="008F4E20" w:rsidRPr="002B74E4" w:rsidTr="006F5291">
        <w:tc>
          <w:tcPr>
            <w:tcW w:w="626" w:type="dxa"/>
          </w:tcPr>
          <w:p w:rsidR="008F4E20" w:rsidRPr="002B74E4" w:rsidRDefault="008F4E20" w:rsidP="006F5291">
            <w:pPr>
              <w:rPr>
                <w:rFonts w:ascii="Times New Roman" w:hAnsi="Times New Roman"/>
                <w:b w:val="0"/>
                <w:sz w:val="20"/>
              </w:rPr>
            </w:pPr>
          </w:p>
        </w:tc>
        <w:tc>
          <w:tcPr>
            <w:tcW w:w="184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false</w:t>
            </w:r>
          </w:p>
        </w:tc>
        <w:tc>
          <w:tcPr>
            <w:tcW w:w="517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mantiqiy yolg’on</w:t>
            </w:r>
          </w:p>
        </w:tc>
      </w:tr>
    </w:tbl>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r w:rsidRPr="002B74E4">
        <w:rPr>
          <w:rFonts w:ascii="Times New Roman" w:hAnsi="Times New Roman"/>
          <w:b w:val="0"/>
          <w:sz w:val="20"/>
        </w:rPr>
        <w:t>2) arifmetik amallar:</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4A0"/>
      </w:tblPr>
      <w:tblGrid>
        <w:gridCol w:w="768"/>
        <w:gridCol w:w="1984"/>
        <w:gridCol w:w="5954"/>
      </w:tblGrid>
      <w:tr w:rsidR="008F4E20" w:rsidRPr="002B74E4" w:rsidTr="006F5291">
        <w:tc>
          <w:tcPr>
            <w:tcW w:w="768"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T. R</w:t>
            </w: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Arifmetik amal belgilari</w:t>
            </w:r>
          </w:p>
        </w:tc>
        <w:tc>
          <w:tcPr>
            <w:tcW w:w="595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Arifmetik amal belgilari aytilishi</w:t>
            </w:r>
          </w:p>
        </w:tc>
      </w:tr>
      <w:tr w:rsidR="008F4E20" w:rsidRPr="002B74E4" w:rsidTr="006F5291">
        <w:tc>
          <w:tcPr>
            <w:tcW w:w="768" w:type="dxa"/>
          </w:tcPr>
          <w:p w:rsidR="008F4E20" w:rsidRPr="002B74E4" w:rsidRDefault="008F4E20" w:rsidP="006F5291">
            <w:pPr>
              <w:rPr>
                <w:rFonts w:ascii="Times New Roman" w:hAnsi="Times New Roman"/>
                <w:b w:val="0"/>
                <w:sz w:val="20"/>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Qo’shish(skalyar yoki matritsaviy)</w:t>
            </w:r>
          </w:p>
        </w:tc>
      </w:tr>
      <w:tr w:rsidR="008F4E20" w:rsidRPr="002B74E4" w:rsidTr="006F5291">
        <w:tc>
          <w:tcPr>
            <w:tcW w:w="768" w:type="dxa"/>
          </w:tcPr>
          <w:p w:rsidR="008F4E20" w:rsidRPr="002B74E4" w:rsidRDefault="008F4E20" w:rsidP="006F5291">
            <w:pPr>
              <w:rPr>
                <w:rFonts w:ascii="Times New Roman" w:hAnsi="Times New Roman"/>
                <w:b w:val="0"/>
                <w:sz w:val="20"/>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Ayirish(skalyar yoki matritsaviy)</w:t>
            </w:r>
          </w:p>
        </w:tc>
      </w:tr>
      <w:tr w:rsidR="008F4E20" w:rsidRPr="002B74E4" w:rsidTr="006F5291">
        <w:tc>
          <w:tcPr>
            <w:tcW w:w="768" w:type="dxa"/>
          </w:tcPr>
          <w:p w:rsidR="008F4E20" w:rsidRPr="002B74E4" w:rsidRDefault="008F4E20" w:rsidP="006F5291">
            <w:pPr>
              <w:rPr>
                <w:rFonts w:ascii="Times New Roman" w:hAnsi="Times New Roman"/>
                <w:b w:val="0"/>
                <w:sz w:val="20"/>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Ko’paytirish(skalyar yoki matritsaviy)</w:t>
            </w:r>
          </w:p>
        </w:tc>
      </w:tr>
      <w:tr w:rsidR="008F4E20" w:rsidRPr="002B74E4" w:rsidTr="006F5291">
        <w:tc>
          <w:tcPr>
            <w:tcW w:w="768" w:type="dxa"/>
          </w:tcPr>
          <w:p w:rsidR="008F4E20" w:rsidRPr="002B74E4" w:rsidRDefault="008F4E20" w:rsidP="006F5291">
            <w:pPr>
              <w:rPr>
                <w:rFonts w:ascii="Times New Roman" w:hAnsi="Times New Roman"/>
                <w:b w:val="0"/>
                <w:sz w:val="20"/>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Bo’lish(skalyar)</w:t>
            </w:r>
          </w:p>
        </w:tc>
      </w:tr>
      <w:tr w:rsidR="008F4E20" w:rsidRPr="007D5B75" w:rsidTr="006F5291">
        <w:tc>
          <w:tcPr>
            <w:tcW w:w="768" w:type="dxa"/>
          </w:tcPr>
          <w:p w:rsidR="008F4E20" w:rsidRPr="002B74E4" w:rsidRDefault="008F4E20" w:rsidP="006F5291">
            <w:pPr>
              <w:rPr>
                <w:rFonts w:ascii="Times New Roman" w:hAnsi="Times New Roman"/>
                <w:b w:val="0"/>
                <w:sz w:val="20"/>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Darajaga ko’tarish(skalyar yoki matritsaviy)</w:t>
            </w:r>
          </w:p>
        </w:tc>
      </w:tr>
      <w:tr w:rsidR="008F4E20" w:rsidRPr="007D5B75" w:rsidTr="006F5291">
        <w:tc>
          <w:tcPr>
            <w:tcW w:w="768" w:type="dxa"/>
          </w:tcPr>
          <w:p w:rsidR="008F4E20" w:rsidRPr="002B74E4" w:rsidRDefault="008F4E20" w:rsidP="006F5291">
            <w:pPr>
              <w:rPr>
                <w:rFonts w:ascii="Times New Roman" w:hAnsi="Times New Roman"/>
                <w:b w:val="0"/>
                <w:sz w:val="20"/>
                <w:lang w:val="en-US"/>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Massiv mos elementlari buyicha ko’paytirish</w:t>
            </w:r>
          </w:p>
        </w:tc>
      </w:tr>
      <w:tr w:rsidR="008F4E20" w:rsidRPr="007D5B75" w:rsidTr="006F5291">
        <w:tc>
          <w:tcPr>
            <w:tcW w:w="768" w:type="dxa"/>
          </w:tcPr>
          <w:p w:rsidR="008F4E20" w:rsidRPr="002B74E4" w:rsidRDefault="008F4E20" w:rsidP="006F5291">
            <w:pPr>
              <w:rPr>
                <w:rFonts w:ascii="Times New Roman" w:hAnsi="Times New Roman"/>
                <w:b w:val="0"/>
                <w:sz w:val="20"/>
                <w:lang w:val="en-US"/>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O’lchovlari bir xil massiv mos elementlari buyicha bo’lish</w:t>
            </w:r>
          </w:p>
        </w:tc>
      </w:tr>
      <w:tr w:rsidR="008F4E20" w:rsidRPr="007D5B75" w:rsidTr="006F5291">
        <w:tc>
          <w:tcPr>
            <w:tcW w:w="768" w:type="dxa"/>
          </w:tcPr>
          <w:p w:rsidR="008F4E20" w:rsidRPr="002B74E4" w:rsidRDefault="008F4E20" w:rsidP="006F5291">
            <w:pPr>
              <w:rPr>
                <w:rFonts w:ascii="Times New Roman" w:hAnsi="Times New Roman"/>
                <w:b w:val="0"/>
                <w:sz w:val="20"/>
                <w:lang w:val="en-US"/>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 xml:space="preserve">Massiv mos elementlari buyicha darajaga ko’tarish </w:t>
            </w:r>
          </w:p>
        </w:tc>
      </w:tr>
      <w:tr w:rsidR="008F4E20" w:rsidRPr="002B74E4" w:rsidTr="006F5291">
        <w:tc>
          <w:tcPr>
            <w:tcW w:w="768" w:type="dxa"/>
          </w:tcPr>
          <w:p w:rsidR="008F4E20" w:rsidRPr="002B74E4" w:rsidRDefault="008F4E20" w:rsidP="006F5291">
            <w:pPr>
              <w:rPr>
                <w:rFonts w:ascii="Times New Roman" w:hAnsi="Times New Roman"/>
                <w:b w:val="0"/>
                <w:sz w:val="20"/>
                <w:lang w:val="en-US"/>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Martitsaviy  chapdan o’ngga bo’lish</w:t>
            </w:r>
          </w:p>
        </w:tc>
      </w:tr>
      <w:tr w:rsidR="008F4E20" w:rsidRPr="007D5B75" w:rsidTr="006F5291">
        <w:tc>
          <w:tcPr>
            <w:tcW w:w="768" w:type="dxa"/>
          </w:tcPr>
          <w:p w:rsidR="008F4E20" w:rsidRPr="002B74E4" w:rsidRDefault="008F4E20" w:rsidP="006F5291">
            <w:pPr>
              <w:rPr>
                <w:rFonts w:ascii="Times New Roman" w:hAnsi="Times New Roman"/>
                <w:b w:val="0"/>
                <w:sz w:val="20"/>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lang w:val="en-US"/>
              </w:rPr>
            </w:pPr>
            <w:r w:rsidRPr="002B74E4">
              <w:rPr>
                <w:rFonts w:ascii="Times New Roman" w:hAnsi="Times New Roman"/>
                <w:b w:val="0"/>
                <w:sz w:val="20"/>
                <w:lang w:val="en-US"/>
              </w:rPr>
              <w:t>Massiv mos elementlari bo’yicha chapdan o’ngga bo’lish</w:t>
            </w:r>
          </w:p>
        </w:tc>
      </w:tr>
      <w:tr w:rsidR="008F4E20" w:rsidRPr="002B74E4" w:rsidTr="006F5291">
        <w:tc>
          <w:tcPr>
            <w:tcW w:w="768" w:type="dxa"/>
          </w:tcPr>
          <w:p w:rsidR="008F4E20" w:rsidRPr="002B74E4" w:rsidRDefault="008F4E20" w:rsidP="006F5291">
            <w:pPr>
              <w:rPr>
                <w:rFonts w:ascii="Times New Roman" w:hAnsi="Times New Roman"/>
                <w:b w:val="0"/>
                <w:sz w:val="20"/>
                <w:lang w:val="en-US"/>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 xml:space="preserve">' </w:t>
            </w:r>
          </w:p>
        </w:tc>
        <w:tc>
          <w:tcPr>
            <w:tcW w:w="595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Qo’shma matritsani hisoblash</w:t>
            </w:r>
          </w:p>
        </w:tc>
      </w:tr>
      <w:tr w:rsidR="008F4E20" w:rsidRPr="002B74E4" w:rsidTr="006F5291">
        <w:tc>
          <w:tcPr>
            <w:tcW w:w="768" w:type="dxa"/>
          </w:tcPr>
          <w:p w:rsidR="008F4E20" w:rsidRPr="002B74E4" w:rsidRDefault="008F4E20" w:rsidP="006F5291">
            <w:pPr>
              <w:rPr>
                <w:rFonts w:ascii="Times New Roman" w:hAnsi="Times New Roman"/>
                <w:b w:val="0"/>
                <w:sz w:val="20"/>
              </w:rPr>
            </w:pPr>
          </w:p>
        </w:tc>
        <w:tc>
          <w:tcPr>
            <w:tcW w:w="198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w:t>
            </w:r>
          </w:p>
        </w:tc>
        <w:tc>
          <w:tcPr>
            <w:tcW w:w="595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 xml:space="preserve">Transponerlash </w:t>
            </w:r>
          </w:p>
        </w:tc>
      </w:tr>
    </w:tbl>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MATLAB da matematik ifodalar ma’lum bir bajarilish tartibiga asosan bajarililadi.  Avval mantiqiy amallar, so’ngra arifmetik amallar: avval daraja, keyin ko’paytirish va bo’lish, undan keyin esa qo’shish va ayirish bajariladi. Agar ifodada qavslar bo’lsa, avval qavs ichidagi ifoda yuqoridagi tartibda bajariladi. </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rPr>
      </w:pPr>
      <w:r w:rsidRPr="002B74E4">
        <w:rPr>
          <w:rFonts w:ascii="Times New Roman" w:hAnsi="Times New Roman"/>
          <w:b w:val="0"/>
          <w:sz w:val="20"/>
        </w:rPr>
        <w:t>3) munosabat amallari:</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000"/>
      </w:tblPr>
      <w:tblGrid>
        <w:gridCol w:w="1064"/>
        <w:gridCol w:w="2503"/>
        <w:gridCol w:w="3561"/>
      </w:tblGrid>
      <w:tr w:rsidR="008F4E20" w:rsidRPr="002B74E4" w:rsidTr="006F5291">
        <w:tc>
          <w:tcPr>
            <w:tcW w:w="106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T. R</w:t>
            </w: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Operator(sintaksis)</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Amal belgilari aytilishi</w:t>
            </w: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 = ; (x = = u)</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Teng</w:t>
            </w: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sym w:font="Symbol" w:char="F07E"/>
            </w:r>
            <w:r w:rsidRPr="002B74E4">
              <w:rPr>
                <w:rFonts w:ascii="Times New Roman" w:hAnsi="Times New Roman"/>
                <w:b w:val="0"/>
                <w:sz w:val="20"/>
              </w:rPr>
              <w:t xml:space="preserve"> = ; (x </w:t>
            </w:r>
            <w:r w:rsidRPr="002B74E4">
              <w:rPr>
                <w:rFonts w:ascii="Times New Roman" w:hAnsi="Times New Roman"/>
                <w:b w:val="0"/>
                <w:sz w:val="20"/>
              </w:rPr>
              <w:sym w:font="Symbol" w:char="F07E"/>
            </w:r>
            <w:r w:rsidRPr="002B74E4">
              <w:rPr>
                <w:rFonts w:ascii="Times New Roman" w:hAnsi="Times New Roman"/>
                <w:b w:val="0"/>
                <w:sz w:val="20"/>
              </w:rPr>
              <w:t xml:space="preserve"> = u)</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Teng emas</w:t>
            </w:r>
            <w:r w:rsidRPr="002B74E4">
              <w:rPr>
                <w:rFonts w:ascii="Times New Roman" w:hAnsi="Times New Roman"/>
                <w:b w:val="0"/>
                <w:sz w:val="20"/>
              </w:rPr>
              <w:tab/>
            </w: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sym w:font="Symbol" w:char="F03C"/>
            </w:r>
            <w:r w:rsidRPr="002B74E4">
              <w:rPr>
                <w:rFonts w:ascii="Times New Roman" w:hAnsi="Times New Roman"/>
                <w:b w:val="0"/>
                <w:sz w:val="20"/>
              </w:rPr>
              <w:t xml:space="preserve">  ; (x </w:t>
            </w:r>
            <w:r w:rsidRPr="002B74E4">
              <w:rPr>
                <w:rFonts w:ascii="Times New Roman" w:hAnsi="Times New Roman"/>
                <w:b w:val="0"/>
                <w:sz w:val="20"/>
              </w:rPr>
              <w:sym w:font="Symbol" w:char="F03C"/>
            </w:r>
            <w:r w:rsidRPr="002B74E4">
              <w:rPr>
                <w:rFonts w:ascii="Times New Roman" w:hAnsi="Times New Roman"/>
                <w:b w:val="0"/>
                <w:sz w:val="20"/>
              </w:rPr>
              <w:t xml:space="preserve"> u)</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Kichik</w:t>
            </w: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sym w:font="Symbol" w:char="F03E"/>
            </w:r>
            <w:r w:rsidRPr="002B74E4">
              <w:rPr>
                <w:rFonts w:ascii="Times New Roman" w:hAnsi="Times New Roman"/>
                <w:b w:val="0"/>
                <w:sz w:val="20"/>
              </w:rPr>
              <w:t xml:space="preserve"> ; (x </w:t>
            </w:r>
            <w:r w:rsidRPr="002B74E4">
              <w:rPr>
                <w:rFonts w:ascii="Times New Roman" w:hAnsi="Times New Roman"/>
                <w:b w:val="0"/>
                <w:sz w:val="20"/>
              </w:rPr>
              <w:sym w:font="Symbol" w:char="F03E"/>
            </w:r>
            <w:r w:rsidRPr="002B74E4">
              <w:rPr>
                <w:rFonts w:ascii="Times New Roman" w:hAnsi="Times New Roman"/>
                <w:b w:val="0"/>
                <w:sz w:val="20"/>
              </w:rPr>
              <w:t xml:space="preserve"> u)</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Katta</w:t>
            </w: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sym w:font="Symbol" w:char="F03C"/>
            </w:r>
            <w:r w:rsidRPr="002B74E4">
              <w:rPr>
                <w:rFonts w:ascii="Times New Roman" w:hAnsi="Times New Roman"/>
                <w:b w:val="0"/>
                <w:sz w:val="20"/>
              </w:rPr>
              <w:t xml:space="preserve"> = ; (x </w:t>
            </w:r>
            <w:r w:rsidRPr="002B74E4">
              <w:rPr>
                <w:rFonts w:ascii="Times New Roman" w:hAnsi="Times New Roman"/>
                <w:b w:val="0"/>
                <w:sz w:val="20"/>
              </w:rPr>
              <w:sym w:font="Symbol" w:char="F03C"/>
            </w:r>
            <w:r w:rsidRPr="002B74E4">
              <w:rPr>
                <w:rFonts w:ascii="Times New Roman" w:hAnsi="Times New Roman"/>
                <w:b w:val="0"/>
                <w:sz w:val="20"/>
              </w:rPr>
              <w:t xml:space="preserve"> = u)</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Kichik yoki teng</w:t>
            </w: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sym w:font="Symbol" w:char="F03E"/>
            </w:r>
            <w:r w:rsidRPr="002B74E4">
              <w:rPr>
                <w:rFonts w:ascii="Times New Roman" w:hAnsi="Times New Roman"/>
                <w:b w:val="0"/>
                <w:sz w:val="20"/>
              </w:rPr>
              <w:t xml:space="preserve"> = ; (x </w:t>
            </w:r>
            <w:r w:rsidRPr="002B74E4">
              <w:rPr>
                <w:rFonts w:ascii="Times New Roman" w:hAnsi="Times New Roman"/>
                <w:b w:val="0"/>
                <w:sz w:val="20"/>
              </w:rPr>
              <w:sym w:font="Symbol" w:char="F03E"/>
            </w:r>
            <w:r w:rsidRPr="002B74E4">
              <w:rPr>
                <w:rFonts w:ascii="Times New Roman" w:hAnsi="Times New Roman"/>
                <w:b w:val="0"/>
                <w:sz w:val="20"/>
              </w:rPr>
              <w:t xml:space="preserve"> = u)</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Katta yoki teng</w:t>
            </w:r>
          </w:p>
        </w:tc>
      </w:tr>
    </w:tbl>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r w:rsidRPr="002B74E4">
        <w:rPr>
          <w:rFonts w:ascii="Times New Roman" w:hAnsi="Times New Roman"/>
          <w:b w:val="0"/>
          <w:sz w:val="20"/>
        </w:rPr>
        <w:t>4) mantiqiy amallar:</w:t>
      </w:r>
    </w:p>
    <w:tbl>
      <w:tblPr>
        <w:tblW w:w="0" w:type="auto"/>
        <w:tblInd w:w="900"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000"/>
      </w:tblPr>
      <w:tblGrid>
        <w:gridCol w:w="1064"/>
        <w:gridCol w:w="2503"/>
        <w:gridCol w:w="3561"/>
      </w:tblGrid>
      <w:tr w:rsidR="008F4E20" w:rsidRPr="002B74E4" w:rsidTr="006F5291">
        <w:tc>
          <w:tcPr>
            <w:tcW w:w="1064"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T. R</w:t>
            </w: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Operator(sintaksis)</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Amal belgilari aytilishi</w:t>
            </w: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sym w:font="Symbol" w:char="F026"/>
            </w:r>
            <w:r w:rsidRPr="002B74E4">
              <w:rPr>
                <w:rFonts w:ascii="Times New Roman" w:hAnsi="Times New Roman"/>
                <w:b w:val="0"/>
                <w:sz w:val="20"/>
              </w:rPr>
              <w:t>; and (and (a, b))</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va</w:t>
            </w: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sym w:font="Symbol" w:char="F0EA"/>
            </w:r>
            <w:r w:rsidRPr="002B74E4">
              <w:rPr>
                <w:rFonts w:ascii="Times New Roman" w:hAnsi="Times New Roman"/>
                <w:b w:val="0"/>
                <w:sz w:val="20"/>
              </w:rPr>
              <w:t>; or (or (a, b))</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yoki</w:t>
            </w: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sym w:font="Symbol" w:char="F07E"/>
            </w:r>
            <w:r w:rsidRPr="002B74E4">
              <w:rPr>
                <w:rFonts w:ascii="Times New Roman" w:hAnsi="Times New Roman"/>
                <w:b w:val="0"/>
                <w:sz w:val="20"/>
              </w:rPr>
              <w:t xml:space="preserve"> ; not (not (a, b))</w:t>
            </w:r>
          </w:p>
        </w:tc>
        <w:tc>
          <w:tcPr>
            <w:tcW w:w="3561"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inkor</w:t>
            </w: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 xml:space="preserve">   xor (xor (a, b))</w:t>
            </w:r>
          </w:p>
        </w:tc>
        <w:tc>
          <w:tcPr>
            <w:tcW w:w="3561" w:type="dxa"/>
          </w:tcPr>
          <w:p w:rsidR="008F4E20" w:rsidRPr="002B74E4" w:rsidRDefault="008F4E20" w:rsidP="006F5291">
            <w:pPr>
              <w:rPr>
                <w:rFonts w:ascii="Times New Roman" w:hAnsi="Times New Roman"/>
                <w:b w:val="0"/>
                <w:sz w:val="20"/>
              </w:rPr>
            </w:pP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any (any (a))</w:t>
            </w:r>
          </w:p>
        </w:tc>
        <w:tc>
          <w:tcPr>
            <w:tcW w:w="3561" w:type="dxa"/>
          </w:tcPr>
          <w:p w:rsidR="008F4E20" w:rsidRPr="002B74E4" w:rsidRDefault="008F4E20" w:rsidP="006F5291">
            <w:pPr>
              <w:rPr>
                <w:rFonts w:ascii="Times New Roman" w:hAnsi="Times New Roman"/>
                <w:b w:val="0"/>
                <w:sz w:val="20"/>
              </w:rPr>
            </w:pPr>
          </w:p>
        </w:tc>
      </w:tr>
      <w:tr w:rsidR="008F4E20" w:rsidRPr="002B74E4" w:rsidTr="006F5291">
        <w:tc>
          <w:tcPr>
            <w:tcW w:w="1064" w:type="dxa"/>
          </w:tcPr>
          <w:p w:rsidR="008F4E20" w:rsidRPr="002B74E4" w:rsidRDefault="008F4E20" w:rsidP="006F5291">
            <w:pPr>
              <w:rPr>
                <w:rFonts w:ascii="Times New Roman" w:hAnsi="Times New Roman"/>
                <w:b w:val="0"/>
                <w:sz w:val="20"/>
              </w:rPr>
            </w:pPr>
          </w:p>
        </w:tc>
        <w:tc>
          <w:tcPr>
            <w:tcW w:w="250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all (all (a))</w:t>
            </w:r>
          </w:p>
        </w:tc>
        <w:tc>
          <w:tcPr>
            <w:tcW w:w="3561" w:type="dxa"/>
          </w:tcPr>
          <w:p w:rsidR="008F4E20" w:rsidRPr="002B74E4" w:rsidRDefault="008F4E20" w:rsidP="006F5291">
            <w:pPr>
              <w:rPr>
                <w:rFonts w:ascii="Times New Roman" w:hAnsi="Times New Roman"/>
                <w:b w:val="0"/>
                <w:sz w:val="20"/>
              </w:rPr>
            </w:pPr>
          </w:p>
        </w:tc>
      </w:tr>
    </w:tbl>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Butun, ratsional va kompleks sonlar.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b/>
        <w:t xml:space="preserve">MATLABda sonlarni haqiqiy (o’zgarish diapozonlari [10-308; 10308] va [10-4950; 104950], double, real) va kompleks (complex) ko’rinishlarda tasvirlash mumkin. Kompleks sonlar algebraik shaklda yoziladi, ya'ni z=x+iy va u buyruqlar satrida &gt;&gt;z=x+i*y  yoki &gt;&gt;z=x+yi ko’rinishda( ushbu &gt;&gt;z=x+iy buyuq xato hisoblanadi)  bo’ladi.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b/>
        <w:t>Haqiqiy sonlar esa butun (integer) va ratsional sonlarga bo’linadi. Ratsional sonlar 3 xil ko’rinishda tasvirlanishi mumkin: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ratsional kasr ko’rinishida, masalan,  35/36;</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qo’zg’aluvchan vergulli (float) ko’rinishida, masalan: 4.5;</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ko’rsatkichli shaklda, ya'ni 6,02·10-19 sonni 6.02*10^19 ko’rinishda tasvirlash mumkin.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Yunon alfavitining harflarini MATLABda yozish uchun esa shu harfning nomini yozish tavsiya etiladi. Masalan, </w:t>
      </w:r>
      <w:r w:rsidRPr="002B74E4">
        <w:rPr>
          <w:rFonts w:ascii="Times New Roman" w:hAnsi="Times New Roman"/>
          <w:b w:val="0"/>
          <w:sz w:val="20"/>
        </w:rPr>
        <w:sym w:font="Symbol" w:char="F070"/>
      </w:r>
      <w:r w:rsidRPr="002B74E4">
        <w:rPr>
          <w:rFonts w:ascii="Times New Roman" w:hAnsi="Times New Roman"/>
          <w:b w:val="0"/>
          <w:sz w:val="20"/>
          <w:lang w:val="en-US"/>
        </w:rPr>
        <w:t xml:space="preserve"> ni hosil qilish uchun pi yozuvi yoziladi.  </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4. MATLAB buyruqlari. Standart funksiyalar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MATLABning standart buyruqlarining umumiy ko’rinishi quyidagicha:</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buyruq(p1, p2, …)  yoki  buyruq(p1, p2,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Bu yerda, buyruqning nomi, p1, p2,… - uning parametrlari. Buyruq yozilgach natijni olish uchun (odatda MATLAB da buyruq oxirida nuqta vergul yoki ikki nuqta kabi belgilar qoyilmaydi) Enter tugmasini bosish (bir marta) yetarli. Har bir buyruq oxirida (;) belgisi bo’lishi, buyruq bajarilsada natijani ekranda namoyon etilmaslikni anglatadi va Enter tugmasi bosilganda jimlik qoidasiga asosan buyruq bajarilib, keyingi buyruqqa o'tiladi. Bunda natija EHM hotirasida qoladi.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 dasturi buyruqlarni help &lt;buyruq nomi&gt; buyrug’i bilan chaqirib olinishi mumkin. MATLABning asosiy amaliy buyruqlari maxsus kengaytirilgan paketlar(kutubxonalar)ida, yani Toolbox(“Toolbox” inglizcha - “uskunalar qutisi” ma'nosini bildiradi)larida joylashgan bo’ladi.. Bu buyruqlarni MATLAB tizimi ma'lumotnomalaridan yoki help &lt;toolbox nomi&gt;  buyrug’i bilan chaqirish mumkin.  Masalan: Simvolli hisoblashlarni bajarish paketi buyruqlarini Symbolic Math Toolbox paketini chaqirish orqali ko'rish munkin:</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&gt;&gt; help Symbolic Math</w:t>
      </w:r>
    </w:p>
    <w:p w:rsidR="008F4E20" w:rsidRPr="002B74E4" w:rsidRDefault="008F4E20" w:rsidP="008F4E20">
      <w:pPr>
        <w:rPr>
          <w:rFonts w:ascii="Times New Roman" w:hAnsi="Times New Roman"/>
          <w:b w:val="0"/>
          <w:sz w:val="20"/>
          <w:lang w:val="en-US"/>
        </w:rPr>
        <w:sectPr w:rsidR="008F4E20" w:rsidRPr="002B74E4" w:rsidSect="00C05D08">
          <w:footerReference w:type="default" r:id="rId261"/>
          <w:type w:val="continuous"/>
          <w:pgSz w:w="11906" w:h="16838" w:code="9"/>
          <w:pgMar w:top="1134" w:right="992" w:bottom="426" w:left="1134" w:header="709" w:footer="410" w:gutter="0"/>
          <w:cols w:space="708"/>
          <w:docGrid w:linePitch="360"/>
        </w:sect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Symbolic Math Toolbox.</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Version 2.1.3 (R13) 28-Jun-2002</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Calculus.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diff        - Differentiate.</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int         - Integrate.</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limit       - Limit.</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taylor      - Taylor series.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jacobian    - Jacobian matrix.</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symsum      - Summation of series.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Linear Algebra.</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diag        - Create or extract diagonals.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triu        - Upper triangle.</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tril        - Lower triangle.</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inv         - Matrix inverse.</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det         - Determinant.</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rank        - Rank.</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rref        - Reduced row echelon form.</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null        - Basis for null space.</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colspace    - Basis for column space.</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eig         - Eigenvalues and eigenvectors.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svd         - Singular values and singular vectors.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jordan      - Jordan canonical (normal) form.</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poly        - Characteristic polynomial.</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expm        - Matrix exponential.</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Simplification.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simplify    - Simplify.</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expand      - Expand.</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factor      - Factor.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collect     - Collect.</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simple      - Search for shortest form.</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numden      - Numerator and denominator.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horner      - Nested polynomial representation.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subexpr     - Rewrite in terms of subexpressions.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subs        - Symbolic substitution.</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Solution of Equations.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solve       - Symbolic solution of algebraic equations.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dsolve      - Symbolic solution of differential equations.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finverse    - Functional inverse.</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compose     - Functional composition.</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Variable Precision Arithmetic.</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vpa         - Variable precision arithmetic.</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digits      - Set variable precision accuracy.</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Integral Transforms.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fourier     - Fourier transform.</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laplace     - Laplace transform.</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ztrans      - Z transform.</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ifourier    - Inverse Fourier transform.</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ilaplace    - Inverse Laplace transform.</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iztrans     - Inverse Z transform.</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Conversions.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double      - Convert symbolic matrix to double.</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poly2sym    - Coefficient vector to symbolic polynomial.</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sym2poly    - Symbolic polynomial to coefficient vector.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char        - Convert sym object to string.</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Basic Operations.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sym         - Create symbolic object.</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syms        - Short-cut for constructing symbolic objects.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findsym     - Determine symbolic variables.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pretty      - Pretty print a symbolic expression.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latex       - LaTeX representation of a symbolic expression.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ccode       - C code representation of a symbolic expression.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fortran     - FORTRAN representation of a symbolic expression.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Access to Maple. (Not available with Student Edition.)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maple       - Access Maple kernel.</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mfun        - Numeric evaluation of Maple functions.</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mhelp       - Maple help.</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procread    - Install a Maple procedure. (Requires Extended Toolbox.)</w:t>
      </w:r>
    </w:p>
    <w:p w:rsidR="008F4E20" w:rsidRPr="002B74E4" w:rsidRDefault="008F4E20" w:rsidP="008F4E20">
      <w:pPr>
        <w:rPr>
          <w:rFonts w:ascii="Times New Roman" w:hAnsi="Times New Roman"/>
          <w:b w:val="0"/>
          <w:sz w:val="20"/>
          <w:lang w:val="en-US"/>
        </w:rPr>
        <w:sectPr w:rsidR="008F4E20" w:rsidRPr="002B74E4" w:rsidSect="00C05D08">
          <w:type w:val="continuous"/>
          <w:pgSz w:w="11906" w:h="16838" w:code="9"/>
          <w:pgMar w:top="1134" w:right="992" w:bottom="426" w:left="1134" w:header="709" w:footer="410" w:gutter="0"/>
          <w:cols w:num="2" w:space="708"/>
          <w:docGrid w:linePitch="360"/>
        </w:sect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Izoh: MATLAB tizimi ma'lumotnomasida barcha Toolboxlar, ularning buyruqlari va ularni ishlatishga doir ayrim ko'rsatma hamda namunaviy misollar berilgan bo'lib, foydalanuvchini o'ziga kerakli bilimlarni mustaqil egallashida muhim ahamiyatga ega.</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Quyidagi jadvalda asosiy standart funksiyalar va ularning MATLABdagi yozilish qoidalari keltirilgan.</w:t>
      </w:r>
    </w:p>
    <w:tbl>
      <w:tblPr>
        <w:tblW w:w="8820" w:type="dxa"/>
        <w:tblInd w:w="28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2143"/>
        <w:gridCol w:w="2285"/>
        <w:gridCol w:w="2052"/>
        <w:gridCol w:w="2340"/>
      </w:tblGrid>
      <w:tr w:rsidR="008F4E20" w:rsidRPr="002B74E4" w:rsidTr="006F5291">
        <w:tc>
          <w:tcPr>
            <w:tcW w:w="8820" w:type="dxa"/>
            <w:gridSpan w:val="4"/>
          </w:tcPr>
          <w:p w:rsidR="008F4E20" w:rsidRPr="002B74E4" w:rsidRDefault="008F4E20" w:rsidP="006F5291">
            <w:pPr>
              <w:rPr>
                <w:rFonts w:ascii="Times New Roman" w:hAnsi="Times New Roman"/>
                <w:b w:val="0"/>
                <w:sz w:val="20"/>
              </w:rPr>
            </w:pPr>
            <w:r w:rsidRPr="002B74E4">
              <w:rPr>
                <w:rFonts w:ascii="Times New Roman" w:hAnsi="Times New Roman"/>
                <w:b w:val="0"/>
                <w:sz w:val="20"/>
              </w:rPr>
              <w:t>MATLABning standart funksiyalari</w:t>
            </w:r>
          </w:p>
        </w:tc>
      </w:tr>
      <w:tr w:rsidR="008F4E20" w:rsidRPr="002B74E4" w:rsidTr="006F5291">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Matematik yozuvda</w: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MATLABdagi yozuvda</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Matematik yozuvda</w: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MATLABdagi yozuvda</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260" w:dyaOrig="320">
                <v:shape id="_x0000_i1182" type="#_x0000_t75" style="width:21.9pt;height:21.9pt" o:ole="" fillcolor="window">
                  <v:imagedata r:id="rId111" o:title=""/>
                </v:shape>
                <o:OLEObject Type="Embed" ProgID="Equation.3" ShapeID="_x0000_i1182" DrawAspect="Content" ObjectID="_1605946945" r:id="rId262"/>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exp(x)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680" w:dyaOrig="240">
                <v:shape id="_x0000_i1183" type="#_x0000_t75" style="width:36.95pt;height:15.05pt" o:ole="" fillcolor="window">
                  <v:imagedata r:id="rId113" o:title=""/>
                </v:shape>
                <o:OLEObject Type="Embed" ProgID="Equation.3" ShapeID="_x0000_i1183" DrawAspect="Content" ObjectID="_1605946946" r:id="rId263"/>
              </w:objec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asin(x)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360" w:dyaOrig="240">
                <v:shape id="_x0000_i1184" type="#_x0000_t75" style="width:21.9pt;height:15.05pt" o:ole="" fillcolor="window">
                  <v:imagedata r:id="rId115" o:title=""/>
                </v:shape>
                <o:OLEObject Type="Embed" ProgID="Equation.3" ShapeID="_x0000_i1184" DrawAspect="Content" ObjectID="_1605946947" r:id="rId264"/>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log(x)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720" w:dyaOrig="200">
                <v:shape id="_x0000_i1185" type="#_x0000_t75" style="width:36.95pt;height:6.9pt" o:ole="" fillcolor="window">
                  <v:imagedata r:id="rId117" o:title=""/>
                </v:shape>
                <o:OLEObject Type="Embed" ProgID="Equation.3" ShapeID="_x0000_i1185" DrawAspect="Content" ObjectID="_1605946948" r:id="rId265"/>
              </w:objec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acos(x)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360" w:dyaOrig="279">
                <v:shape id="_x0000_i1186" type="#_x0000_t75" style="width:21.9pt;height:15.05pt" o:ole="" fillcolor="window">
                  <v:imagedata r:id="rId119" o:title=""/>
                </v:shape>
                <o:OLEObject Type="Embed" ProgID="Equation.3" ShapeID="_x0000_i1186" DrawAspect="Content" ObjectID="_1605946949" r:id="rId266"/>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log10(x)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560" w:dyaOrig="260">
                <v:shape id="_x0000_i1187" type="#_x0000_t75" style="width:29.45pt;height:15.05pt" o:ole="" fillcolor="window">
                  <v:imagedata r:id="rId121" o:title=""/>
                </v:shape>
                <o:OLEObject Type="Embed" ProgID="Equation.3" ShapeID="_x0000_i1187" DrawAspect="Content" ObjectID="_1605946950" r:id="rId267"/>
              </w:objec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atan(x)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660" w:dyaOrig="340">
                <v:shape id="_x0000_i1188" type="#_x0000_t75" style="width:36.95pt;height:21.9pt" o:ole="" fillcolor="window">
                  <v:imagedata r:id="rId123" o:title=""/>
                </v:shape>
                <o:OLEObject Type="Embed" ProgID="Equation.3" ShapeID="_x0000_i1188" DrawAspect="Content" ObjectID="_1605946951" r:id="rId268"/>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log2(x)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760" w:dyaOrig="300">
                <v:shape id="_x0000_i1189" type="#_x0000_t75" style="width:35.05pt;height:15.05pt" o:ole="" fillcolor="window">
                  <v:imagedata r:id="rId125" o:title=""/>
                </v:shape>
                <o:OLEObject Type="Embed" ProgID="Equation.3" ShapeID="_x0000_i1189" DrawAspect="Content" ObjectID="_1605946952" r:id="rId269"/>
              </w:objec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acot(x)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340" w:dyaOrig="340">
                <v:shape id="_x0000_i1190" type="#_x0000_t75" style="width:21.9pt;height:21.9pt" o:ole="" fillcolor="window">
                  <v:imagedata r:id="rId127" o:title=""/>
                </v:shape>
                <o:OLEObject Type="Embed" ProgID="Equation.3" ShapeID="_x0000_i1190" DrawAspect="Content" ObjectID="_1605946953" r:id="rId270"/>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sqrt(x)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340" w:dyaOrig="240">
                <v:shape id="_x0000_i1191" type="#_x0000_t75" style="width:21.9pt;height:15.05pt" o:ole="" fillcolor="window">
                  <v:imagedata r:id="rId129" o:title=""/>
                </v:shape>
                <o:OLEObject Type="Embed" ProgID="Equation.3" ShapeID="_x0000_i1191" DrawAspect="Content" ObjectID="_1605946954" r:id="rId271"/>
              </w:objec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sinh(x)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240" w:dyaOrig="340">
                <v:shape id="_x0000_i1192" type="#_x0000_t75" style="width:15.05pt;height:21.9pt" o:ole="" fillcolor="window">
                  <v:imagedata r:id="rId131" o:title=""/>
                </v:shape>
                <o:OLEObject Type="Embed" ProgID="Equation.3" ShapeID="_x0000_i1192" DrawAspect="Content" ObjectID="_1605946955" r:id="rId272"/>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abs(x)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360" w:dyaOrig="240">
                <v:shape id="_x0000_i1193" type="#_x0000_t75" style="width:21.9pt;height:15.05pt" o:ole="" fillcolor="window">
                  <v:imagedata r:id="rId133" o:title=""/>
                </v:shape>
                <o:OLEObject Type="Embed" ProgID="Equation.3" ShapeID="_x0000_i1193" DrawAspect="Content" ObjectID="_1605946956" r:id="rId273"/>
              </w:objec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cosh(x)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440" w:dyaOrig="240">
                <v:shape id="_x0000_i1194" type="#_x0000_t75" style="width:21.9pt;height:15.05pt" o:ole="" fillcolor="window">
                  <v:imagedata r:id="rId135" o:title=""/>
                </v:shape>
                <o:OLEObject Type="Embed" ProgID="Equation.3" ShapeID="_x0000_i1194" DrawAspect="Content" ObjectID="_1605946957" r:id="rId274"/>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sin(x)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340" w:dyaOrig="240">
                <v:shape id="_x0000_i1195" type="#_x0000_t75" style="width:21.9pt;height:15.05pt" o:ole="" fillcolor="window">
                  <v:imagedata r:id="rId137" o:title=""/>
                </v:shape>
                <o:OLEObject Type="Embed" ProgID="Equation.3" ShapeID="_x0000_i1195" DrawAspect="Content" ObjectID="_1605946958" r:id="rId275"/>
              </w:objec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tanh(x)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480" w:dyaOrig="200">
                <v:shape id="_x0000_i1196" type="#_x0000_t75" style="width:21.9pt;height:6.9pt" o:ole="" fillcolor="window">
                  <v:imagedata r:id="rId139" o:title=""/>
                </v:shape>
                <o:OLEObject Type="Embed" ProgID="Equation.3" ShapeID="_x0000_i1196" DrawAspect="Content" ObjectID="_1605946959" r:id="rId276"/>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cos(x)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420" w:dyaOrig="240">
                <v:shape id="_x0000_i1197" type="#_x0000_t75" style="width:21.9pt;height:15.05pt" o:ole="" fillcolor="window">
                  <v:imagedata r:id="rId141" o:title=""/>
                </v:shape>
                <o:OLEObject Type="Embed" ProgID="Equation.3" ShapeID="_x0000_i1197" DrawAspect="Content" ObjectID="_1605946960" r:id="rId277"/>
              </w:objec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coth(x)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320" w:dyaOrig="260">
                <v:shape id="_x0000_i1198" type="#_x0000_t75" style="width:15.05pt;height:15.05pt" o:ole="" fillcolor="window">
                  <v:imagedata r:id="rId143" o:title=""/>
                </v:shape>
                <o:OLEObject Type="Embed" ProgID="Equation.3" ShapeID="_x0000_i1198" DrawAspect="Content" ObjectID="_1605946961" r:id="rId278"/>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tan(x)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arsch</w: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acosh(x)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420" w:dyaOrig="260">
                <v:shape id="_x0000_i1199" type="#_x0000_t75" style="width:21.9pt;height:15.05pt" o:ole="" fillcolor="window">
                  <v:imagedata r:id="rId145" o:title=""/>
                </v:shape>
                <o:OLEObject Type="Embed" ProgID="Equation.3" ShapeID="_x0000_i1199" DrawAspect="Content" ObjectID="_1605946962" r:id="rId279"/>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cot(x)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arscth</w: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acoth(x)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460" w:dyaOrig="200">
                <v:shape id="_x0000_i1200" type="#_x0000_t75" style="width:21.9pt;height:6.9pt" o:ole="" fillcolor="window">
                  <v:imagedata r:id="rId147" o:title=""/>
                </v:shape>
                <o:OLEObject Type="Embed" ProgID="Equation.3" ShapeID="_x0000_i1200" DrawAspect="Content" ObjectID="_1605946963" r:id="rId280"/>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sec(x)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arssosech</w: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acsch(x)</w:t>
            </w:r>
          </w:p>
        </w:tc>
      </w:tr>
      <w:tr w:rsidR="008F4E20" w:rsidRPr="002B74E4" w:rsidTr="006F5291">
        <w:tblPrEx>
          <w:tblLook w:val="0000"/>
        </w:tblPrEx>
        <w:tc>
          <w:tcPr>
            <w:tcW w:w="2143"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object w:dxaOrig="620" w:dyaOrig="200">
                <v:shape id="_x0000_i1201" type="#_x0000_t75" style="width:29.45pt;height:6.9pt" o:ole="" fillcolor="window">
                  <v:imagedata r:id="rId149" o:title=""/>
                </v:shape>
                <o:OLEObject Type="Embed" ProgID="Equation.3" ShapeID="_x0000_i1201" DrawAspect="Content" ObjectID="_1605946964" r:id="rId281"/>
              </w:object>
            </w:r>
          </w:p>
        </w:tc>
        <w:tc>
          <w:tcPr>
            <w:tcW w:w="2285"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csc(x)</w:t>
            </w:r>
          </w:p>
        </w:tc>
        <w:tc>
          <w:tcPr>
            <w:tcW w:w="2052"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arssech</w:t>
            </w:r>
          </w:p>
        </w:tc>
        <w:tc>
          <w:tcPr>
            <w:tcW w:w="2340" w:type="dxa"/>
          </w:tcPr>
          <w:p w:rsidR="008F4E20" w:rsidRPr="002B74E4" w:rsidRDefault="008F4E20" w:rsidP="006F5291">
            <w:pPr>
              <w:rPr>
                <w:rFonts w:ascii="Times New Roman" w:hAnsi="Times New Roman"/>
                <w:b w:val="0"/>
                <w:sz w:val="20"/>
              </w:rPr>
            </w:pPr>
            <w:r w:rsidRPr="002B74E4">
              <w:rPr>
                <w:rFonts w:ascii="Times New Roman" w:hAnsi="Times New Roman"/>
                <w:b w:val="0"/>
                <w:sz w:val="20"/>
              </w:rPr>
              <w:t>asech(x)</w:t>
            </w:r>
          </w:p>
        </w:tc>
      </w:tr>
    </w:tbl>
    <w:p w:rsidR="008F4E20" w:rsidRPr="002B74E4" w:rsidRDefault="008F4E20" w:rsidP="008F4E20">
      <w:pPr>
        <w:rPr>
          <w:rFonts w:ascii="Times New Roman" w:hAnsi="Times New Roman"/>
          <w:b w:val="0"/>
          <w:sz w:val="20"/>
          <w:lang w:val="en-US"/>
        </w:rPr>
      </w:pPr>
      <w:r w:rsidRPr="002B74E4">
        <w:rPr>
          <w:rFonts w:ascii="Times New Roman" w:hAnsi="Times New Roman"/>
          <w:b w:val="0"/>
          <w:sz w:val="20"/>
        </w:rPr>
        <w:tab/>
        <w:t xml:space="preserve">Izoh: MATLABda bundan tashqari turli-tuman maxsus funksiyalarni qiymatlarini hisoblash uchun mo’ljallangan buyruqlar ham mavjud. </w:t>
      </w:r>
      <w:r w:rsidRPr="002B74E4">
        <w:rPr>
          <w:rFonts w:ascii="Times New Roman" w:hAnsi="Times New Roman"/>
          <w:b w:val="0"/>
          <w:sz w:val="20"/>
          <w:lang w:val="en-US"/>
        </w:rPr>
        <w:t>Bu buyruqlarni hisoblashda MAPLE tizimining maxsus funksiyalaridan(MAPLE tizim yadrosida mavjud) foydalaniladi. Bu buyruqlarni &gt;&gt; help elfun va &gt;&gt; help mfunlist  kabi buyruqlarini berish orqali batafsil ko'rish mumkin.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 foiz belgisi izohlarni yozish uchun xizmat qiladi. Agar buyruqlar qisqa bo'lsa, ularni bir qatorga vergul bilan ajratgan holda yozib bajariladi. Agar buyruq yetarlicha uzun bo'lsa, u holda uch nuqta (…) qo'yilib, Enter ni bir marta bosish orqali keyingi qatordan davom ettiriladi va hk.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Masalan: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ifodani  x = 0.2 va y = -3.9 dag qiymatini hisoblaymiz:</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&gt;&gt; x=0.2; </w:t>
      </w:r>
      <w:r w:rsidRPr="002B74E4">
        <w:rPr>
          <w:rFonts w:ascii="Times New Roman" w:hAnsi="Times New Roman"/>
          <w:b w:val="0"/>
          <w:sz w:val="20"/>
          <w:lang w:val="en-US"/>
        </w:rPr>
        <w:br/>
        <w:t xml:space="preserve">&gt;&gt; y=-3.9; </w:t>
      </w:r>
      <w:r w:rsidRPr="002B74E4">
        <w:rPr>
          <w:rFonts w:ascii="Times New Roman" w:hAnsi="Times New Roman"/>
          <w:b w:val="0"/>
          <w:sz w:val="20"/>
          <w:lang w:val="en-US"/>
        </w:rPr>
        <w:br/>
        <w:t xml:space="preserve">&gt;&gt; c=sqrt((sin(4/3*pi*x)+exp(0.1*y))/(cos(4/3*pi*x)+exp(0.1*y)))+... </w:t>
      </w:r>
      <w:r w:rsidRPr="002B74E4">
        <w:rPr>
          <w:rFonts w:ascii="Times New Roman" w:hAnsi="Times New Roman"/>
          <w:b w:val="0"/>
          <w:sz w:val="20"/>
          <w:lang w:val="en-US"/>
        </w:rPr>
        <w:br/>
        <w:t>((sin(4/3*pi*x)+exp(0.1*y))/(cos(4/3*pi*x)+exp(0.1*y)))^(1/3)</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c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2.0451</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Dasturlashda shunday vaziyatlar bo'ladiki, bunda ifodani hisoblashda oraliq o'zgaruvchilarni kiritib(yoki ifodani qismlarga bo'lib) qadamma-qadam hisoblash mumkin. Yuqoridag misolni qaraymiz:</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&gt;&gt; x=0.2; </w:t>
      </w:r>
      <w:r w:rsidRPr="002B74E4">
        <w:rPr>
          <w:rFonts w:ascii="Times New Roman" w:hAnsi="Times New Roman"/>
          <w:b w:val="0"/>
          <w:sz w:val="20"/>
          <w:lang w:val="en-US"/>
        </w:rPr>
        <w:br/>
        <w:t xml:space="preserve">&gt;&gt; y=-3.9; </w:t>
      </w:r>
      <w:r w:rsidRPr="002B74E4">
        <w:rPr>
          <w:rFonts w:ascii="Times New Roman" w:hAnsi="Times New Roman"/>
          <w:b w:val="0"/>
          <w:sz w:val="20"/>
          <w:lang w:val="en-US"/>
        </w:rPr>
        <w:br/>
        <w:t xml:space="preserve">&gt;&gt; a=sin(4/3*pi*x)+exp(0.1*y); </w:t>
      </w:r>
      <w:r w:rsidRPr="002B74E4">
        <w:rPr>
          <w:rFonts w:ascii="Times New Roman" w:hAnsi="Times New Roman"/>
          <w:b w:val="0"/>
          <w:sz w:val="20"/>
          <w:lang w:val="en-US"/>
        </w:rPr>
        <w:br/>
        <w:t xml:space="preserve">&gt;&gt; b=cos(4/3*pi*x)+exp(0.1*y); </w:t>
      </w:r>
      <w:r w:rsidRPr="002B74E4">
        <w:rPr>
          <w:rFonts w:ascii="Times New Roman" w:hAnsi="Times New Roman"/>
          <w:b w:val="0"/>
          <w:sz w:val="20"/>
          <w:lang w:val="en-US"/>
        </w:rPr>
        <w:br/>
        <w:t>&gt;&gt; c=sqrt(a/b)+(a/b)^(1/3)</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c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2.0451</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O’zgaruvchi berilgan qiymatni o’zlashtirishi uchun = belgi qo’llaniladi.</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5. MATLAB da matematik ifodalar ustida shakl almashtirishlar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MATLABda matematik ifodalar ustida shakl almashtirish jarayonida quyidagi amallarni bajarish mumkin: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O’xshash hadlarni ixchamlash;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   Ko’paytuvchilarga ajratish;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Qavslarni ochish: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Ratsional kasrlarni qisqartirish va shu kabilar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Bunday simvolli hisoblashlarni bajarishdan oldin ifodadagi o'zgaruvchilar syms yordamchi buyrug'i (syms inglizcha "symbols", ya'ni "simvollar" so'zining qisqa ifodasi)orqali e'lon qilinadi. Masalan: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b/>
        <w:t>&gt;&gt; syms x y z a b c d</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Ifodalarda shakl almashtirishlar.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Ifodalarda qavslarni ochib, ularning hadlarini ixchamlash  expand(&lt;ifoda&gt;) buyrug’i bilan amalga oshiriladi: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&gt;&gt; syms x y z a b c d e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&gt;&gt; P=(x+1)*(x-1)*(x^2-x+1)*(x^2+x+1)</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P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(x+1)*(x-1)*(x^2-x+1)*(x^2+x+1)</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&gt;&gt; P1=expand(P)</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P1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x^6-1</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Ko’phadlarni ko’paytuvchilarga ajratish uchun esa factor(&lt;ifoda&gt;) buyrug’idan foydalanamiz. Masalan: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&gt;&gt; factor(P1)</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ans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(x+1)*(x-1)*(x^2-x+1)*(x^2+x+1)</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&gt;&gt; factor(x^5-x^4-7*x^3+x^2+6*x)</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ans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x*(x-1)*(x-3)*(x+2)*(x+1)</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Ifodalarni soddalashtirish  simplify(&lt;ifoda&gt;) yoki simple(&lt;ifoda&gt;) buyrug’i bilan amalga oshiriladi.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Masalan: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&gt;&gt; P2=(cos(x)-sin(x))*(cos(x)+sin(x))</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P2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(cos(x)-sin(x))*(cos(x)+sin(x))</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&gt;&gt; simplify(P2)</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ans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2*cos(x)^2-1</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Bundan tashqari, ifodalar ustida shakl almashtirishlarda kerak bo’ladigan collect, numden, horner, subexpr, subs kabi bir qator buyruqlari mavjud va uni mustaqil o’rganishni foydalanuvchiga qoldiramiz.</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NAZORAT SAVOLLARI</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 sistemasi qanday masalalarni yechishga mo’ljallangan?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 oynasining asosiy elementlarini tushuntiring?</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MATLABning asosiy menyu bandlari vazifalari qanday?</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Asosiy matematik o’zgarmaslar MATLABda qanday tasvirlanadi?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MATLABda ratsional sonlar qanday ko’rinishda beriladi?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 buyruqlari qanday maxsus belgilar bilan tugaydi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factor, expand, simplify, collect buyruqlarining vazifalarini tushuntiring.</w:t>
      </w:r>
    </w:p>
    <w:p w:rsidR="008F4E20" w:rsidRPr="005F587A" w:rsidRDefault="008F4E20" w:rsidP="008F4E20">
      <w:pPr>
        <w:rPr>
          <w:rFonts w:ascii="Times New Roman" w:hAnsi="Times New Roman"/>
          <w:sz w:val="20"/>
          <w:lang w:val="en-US"/>
        </w:rPr>
      </w:pPr>
    </w:p>
    <w:p w:rsidR="008F4E20" w:rsidRPr="005F587A" w:rsidRDefault="008F4E20" w:rsidP="008F4E20">
      <w:pPr>
        <w:rPr>
          <w:rFonts w:ascii="Times New Roman" w:hAnsi="Times New Roman"/>
          <w:sz w:val="20"/>
          <w:lang w:val="en-US"/>
        </w:rPr>
      </w:pPr>
    </w:p>
    <w:p w:rsidR="008F4E20" w:rsidRPr="005F587A" w:rsidRDefault="008F4E20" w:rsidP="008F4E20">
      <w:pPr>
        <w:jc w:val="center"/>
        <w:rPr>
          <w:rFonts w:ascii="Times New Roman" w:hAnsi="Times New Roman"/>
          <w:b w:val="0"/>
          <w:sz w:val="20"/>
          <w:lang w:val="en-US"/>
        </w:rPr>
      </w:pPr>
    </w:p>
    <w:p w:rsidR="008F4E20" w:rsidRDefault="008F4E20" w:rsidP="008F4E20">
      <w:pPr>
        <w:spacing w:after="160" w:line="259" w:lineRule="auto"/>
        <w:rPr>
          <w:rFonts w:ascii="Times New Roman" w:hAnsi="Times New Roman"/>
          <w:sz w:val="20"/>
          <w:lang w:val="en-US"/>
        </w:rPr>
      </w:pPr>
      <w:r>
        <w:rPr>
          <w:rFonts w:ascii="Times New Roman" w:hAnsi="Times New Roman"/>
          <w:sz w:val="20"/>
          <w:lang w:val="en-US"/>
        </w:rPr>
        <w:br w:type="page"/>
      </w:r>
    </w:p>
    <w:p w:rsidR="008F4E20" w:rsidRPr="002B74E4" w:rsidRDefault="008F4E20" w:rsidP="008F4E20">
      <w:pPr>
        <w:pStyle w:val="2"/>
        <w:rPr>
          <w:b/>
          <w:sz w:val="20"/>
          <w:szCs w:val="20"/>
          <w:lang w:val="en-US"/>
        </w:rPr>
      </w:pPr>
      <w:bookmarkStart w:id="97" w:name="_Toc492268804"/>
      <w:r w:rsidRPr="002B74E4">
        <w:rPr>
          <w:b/>
          <w:sz w:val="20"/>
          <w:szCs w:val="20"/>
          <w:lang w:val="en-US"/>
        </w:rPr>
        <w:t>4-5- TAJRIBA ISHI. SIMULINK QISM DASTURIDA ODDIY MODELLARQURISH, STRUKTUR SXEMALAR TUZISH.</w:t>
      </w:r>
      <w:bookmarkEnd w:id="97"/>
    </w:p>
    <w:p w:rsidR="008F4E20" w:rsidRPr="005F587A" w:rsidRDefault="008F4E20" w:rsidP="008F4E20">
      <w:pPr>
        <w:rPr>
          <w:rFonts w:ascii="Times New Roman" w:hAnsi="Times New Roman"/>
          <w:sz w:val="20"/>
          <w:lang w:val="en-US"/>
        </w:rPr>
      </w:pPr>
      <w:r w:rsidRPr="005F587A">
        <w:rPr>
          <w:rFonts w:ascii="Times New Roman" w:hAnsi="Times New Roman"/>
          <w:sz w:val="20"/>
          <w:lang w:val="en-US"/>
        </w:rPr>
        <w:t>Reja:</w:t>
      </w:r>
    </w:p>
    <w:p w:rsidR="008F4E20" w:rsidRPr="002B74E4" w:rsidRDefault="008F4E20" w:rsidP="008F4E20">
      <w:pPr>
        <w:pStyle w:val="af2"/>
        <w:numPr>
          <w:ilvl w:val="0"/>
          <w:numId w:val="180"/>
        </w:numPr>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 xml:space="preserve">Simulink paketida chiziqli avtomatik rostlash sistemasini (ARS) strukturaviy o'zgartirish. </w:t>
      </w:r>
    </w:p>
    <w:p w:rsidR="008F4E20" w:rsidRPr="002B74E4" w:rsidRDefault="008F4E20" w:rsidP="008F4E20">
      <w:pPr>
        <w:pStyle w:val="af2"/>
        <w:numPr>
          <w:ilvl w:val="0"/>
          <w:numId w:val="180"/>
        </w:numPr>
        <w:spacing w:after="0" w:line="240" w:lineRule="auto"/>
        <w:rPr>
          <w:rFonts w:ascii="Times New Roman" w:hAnsi="Times New Roman" w:cs="Times New Roman"/>
          <w:sz w:val="20"/>
          <w:szCs w:val="20"/>
          <w:lang w:val="en-US"/>
        </w:rPr>
      </w:pPr>
      <w:r w:rsidRPr="002B74E4">
        <w:rPr>
          <w:rFonts w:ascii="Times New Roman" w:hAnsi="Times New Roman" w:cs="Times New Roman"/>
          <w:sz w:val="20"/>
          <w:szCs w:val="20"/>
          <w:lang w:val="en-US"/>
        </w:rPr>
        <w:t>Simulink paketida din</w:t>
      </w:r>
      <w:r w:rsidRPr="002B74E4">
        <w:rPr>
          <w:rFonts w:ascii="Times New Roman" w:hAnsi="Times New Roman" w:cs="Times New Roman"/>
          <w:sz w:val="20"/>
          <w:szCs w:val="20"/>
        </w:rPr>
        <w:t>а</w:t>
      </w:r>
      <w:r w:rsidRPr="002B74E4">
        <w:rPr>
          <w:rFonts w:ascii="Times New Roman" w:hAnsi="Times New Roman" w:cs="Times New Roman"/>
          <w:sz w:val="20"/>
          <w:szCs w:val="20"/>
          <w:lang w:val="en-US"/>
        </w:rPr>
        <w:t>mik sistem</w:t>
      </w:r>
      <w:r w:rsidRPr="002B74E4">
        <w:rPr>
          <w:rFonts w:ascii="Times New Roman" w:hAnsi="Times New Roman" w:cs="Times New Roman"/>
          <w:sz w:val="20"/>
          <w:szCs w:val="20"/>
        </w:rPr>
        <w:t>а</w:t>
      </w:r>
      <w:r w:rsidRPr="002B74E4">
        <w:rPr>
          <w:rFonts w:ascii="Times New Roman" w:hAnsi="Times New Roman" w:cs="Times New Roman"/>
          <w:sz w:val="20"/>
          <w:szCs w:val="20"/>
          <w:lang w:val="en-US"/>
        </w:rPr>
        <w:t>l</w:t>
      </w:r>
      <w:r w:rsidRPr="002B74E4">
        <w:rPr>
          <w:rFonts w:ascii="Times New Roman" w:hAnsi="Times New Roman" w:cs="Times New Roman"/>
          <w:sz w:val="20"/>
          <w:szCs w:val="20"/>
        </w:rPr>
        <w:t>а</w:t>
      </w:r>
      <w:r w:rsidRPr="002B74E4">
        <w:rPr>
          <w:rFonts w:ascii="Times New Roman" w:hAnsi="Times New Roman" w:cs="Times New Roman"/>
          <w:sz w:val="20"/>
          <w:szCs w:val="20"/>
          <w:lang w:val="en-US"/>
        </w:rPr>
        <w:t>rning v</w:t>
      </w:r>
      <w:r w:rsidRPr="002B74E4">
        <w:rPr>
          <w:rFonts w:ascii="Times New Roman" w:hAnsi="Times New Roman" w:cs="Times New Roman"/>
          <w:sz w:val="20"/>
          <w:szCs w:val="20"/>
        </w:rPr>
        <w:t>а</w:t>
      </w:r>
      <w:r w:rsidRPr="002B74E4">
        <w:rPr>
          <w:rFonts w:ascii="Times New Roman" w:hAnsi="Times New Roman" w:cs="Times New Roman"/>
          <w:sz w:val="20"/>
          <w:szCs w:val="20"/>
          <w:lang w:val="en-US"/>
        </w:rPr>
        <w:t>qt x</w:t>
      </w:r>
      <w:r w:rsidRPr="002B74E4">
        <w:rPr>
          <w:rFonts w:ascii="Times New Roman" w:hAnsi="Times New Roman" w:cs="Times New Roman"/>
          <w:sz w:val="20"/>
          <w:szCs w:val="20"/>
        </w:rPr>
        <w:t>а</w:t>
      </w:r>
      <w:r w:rsidRPr="002B74E4">
        <w:rPr>
          <w:rFonts w:ascii="Times New Roman" w:hAnsi="Times New Roman" w:cs="Times New Roman"/>
          <w:sz w:val="20"/>
          <w:szCs w:val="20"/>
          <w:lang w:val="en-US"/>
        </w:rPr>
        <w:t>r</w:t>
      </w:r>
      <w:r w:rsidRPr="002B74E4">
        <w:rPr>
          <w:rFonts w:ascii="Times New Roman" w:hAnsi="Times New Roman" w:cs="Times New Roman"/>
          <w:sz w:val="20"/>
          <w:szCs w:val="20"/>
        </w:rPr>
        <w:t>а</w:t>
      </w:r>
      <w:r w:rsidRPr="002B74E4">
        <w:rPr>
          <w:rFonts w:ascii="Times New Roman" w:hAnsi="Times New Roman" w:cs="Times New Roman"/>
          <w:sz w:val="20"/>
          <w:szCs w:val="20"/>
          <w:lang w:val="en-US"/>
        </w:rPr>
        <w:t>kteristik</w:t>
      </w:r>
      <w:r w:rsidRPr="002B74E4">
        <w:rPr>
          <w:rFonts w:ascii="Times New Roman" w:hAnsi="Times New Roman" w:cs="Times New Roman"/>
          <w:sz w:val="20"/>
          <w:szCs w:val="20"/>
        </w:rPr>
        <w:t>а</w:t>
      </w:r>
      <w:r w:rsidRPr="002B74E4">
        <w:rPr>
          <w:rFonts w:ascii="Times New Roman" w:hAnsi="Times New Roman" w:cs="Times New Roman"/>
          <w:sz w:val="20"/>
          <w:szCs w:val="20"/>
          <w:lang w:val="en-US"/>
        </w:rPr>
        <w:t>l</w:t>
      </w:r>
      <w:r w:rsidRPr="002B74E4">
        <w:rPr>
          <w:rFonts w:ascii="Times New Roman" w:hAnsi="Times New Roman" w:cs="Times New Roman"/>
          <w:sz w:val="20"/>
          <w:szCs w:val="20"/>
        </w:rPr>
        <w:t>а</w:t>
      </w:r>
      <w:r w:rsidRPr="002B74E4">
        <w:rPr>
          <w:rFonts w:ascii="Times New Roman" w:hAnsi="Times New Roman" w:cs="Times New Roman"/>
          <w:sz w:val="20"/>
          <w:szCs w:val="20"/>
          <w:lang w:val="en-US"/>
        </w:rPr>
        <w:t>rini t</w:t>
      </w:r>
      <w:r w:rsidRPr="002B74E4">
        <w:rPr>
          <w:rFonts w:ascii="Times New Roman" w:hAnsi="Times New Roman" w:cs="Times New Roman"/>
          <w:sz w:val="20"/>
          <w:szCs w:val="20"/>
        </w:rPr>
        <w:t>а</w:t>
      </w:r>
      <w:r w:rsidRPr="002B74E4">
        <w:rPr>
          <w:rFonts w:ascii="Times New Roman" w:hAnsi="Times New Roman" w:cs="Times New Roman"/>
          <w:sz w:val="20"/>
          <w:szCs w:val="20"/>
          <w:lang w:val="en-US"/>
        </w:rPr>
        <w:t>dqiq yetish imkoniyatlari.</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1. MATLAB da chiziqli avtomatik rostlash sistemasini (ARS) strukturaviy o'zgartirish.</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Uz</w:t>
      </w:r>
      <w:r w:rsidRPr="002B74E4">
        <w:rPr>
          <w:rFonts w:ascii="Times New Roman" w:hAnsi="Times New Roman"/>
          <w:b w:val="0"/>
          <w:sz w:val="20"/>
        </w:rPr>
        <w:t>а</w:t>
      </w:r>
      <w:r w:rsidRPr="002B74E4">
        <w:rPr>
          <w:rFonts w:ascii="Times New Roman" w:hAnsi="Times New Roman"/>
          <w:b w:val="0"/>
          <w:sz w:val="20"/>
          <w:lang w:val="en-US"/>
        </w:rPr>
        <w:t>tish funksiyasi deb, chiqish k</w:t>
      </w:r>
      <w:r w:rsidRPr="002B74E4">
        <w:rPr>
          <w:rFonts w:ascii="Times New Roman" w:hAnsi="Times New Roman"/>
          <w:b w:val="0"/>
          <w:sz w:val="20"/>
        </w:rPr>
        <w:t>а</w:t>
      </w:r>
      <w:r w:rsidRPr="002B74E4">
        <w:rPr>
          <w:rFonts w:ascii="Times New Roman" w:hAnsi="Times New Roman"/>
          <w:b w:val="0"/>
          <w:sz w:val="20"/>
          <w:lang w:val="en-US"/>
        </w:rPr>
        <w:t>tt</w:t>
      </w:r>
      <w:r w:rsidRPr="002B74E4">
        <w:rPr>
          <w:rFonts w:ascii="Times New Roman" w:hAnsi="Times New Roman"/>
          <w:b w:val="0"/>
          <w:sz w:val="20"/>
        </w:rPr>
        <w:t>а</w:t>
      </w:r>
      <w:r w:rsidRPr="002B74E4">
        <w:rPr>
          <w:rFonts w:ascii="Times New Roman" w:hAnsi="Times New Roman"/>
          <w:b w:val="0"/>
          <w:sz w:val="20"/>
          <w:lang w:val="en-US"/>
        </w:rPr>
        <w:t>ligi Y(s) ning L</w:t>
      </w:r>
      <w:r w:rsidRPr="002B74E4">
        <w:rPr>
          <w:rFonts w:ascii="Times New Roman" w:hAnsi="Times New Roman"/>
          <w:b w:val="0"/>
          <w:sz w:val="20"/>
        </w:rPr>
        <w:t>а</w:t>
      </w:r>
      <w:r w:rsidRPr="002B74E4">
        <w:rPr>
          <w:rFonts w:ascii="Times New Roman" w:hAnsi="Times New Roman"/>
          <w:b w:val="0"/>
          <w:sz w:val="20"/>
          <w:lang w:val="en-US"/>
        </w:rPr>
        <w:t>pl</w:t>
      </w:r>
      <w:r w:rsidRPr="002B74E4">
        <w:rPr>
          <w:rFonts w:ascii="Times New Roman" w:hAnsi="Times New Roman"/>
          <w:b w:val="0"/>
          <w:sz w:val="20"/>
        </w:rPr>
        <w:t>а</w:t>
      </w:r>
      <w:r w:rsidRPr="002B74E4">
        <w:rPr>
          <w:rFonts w:ascii="Times New Roman" w:hAnsi="Times New Roman"/>
          <w:b w:val="0"/>
          <w:sz w:val="20"/>
          <w:lang w:val="en-US"/>
        </w:rPr>
        <w:t>s t</w:t>
      </w:r>
      <w:r w:rsidRPr="002B74E4">
        <w:rPr>
          <w:rFonts w:ascii="Times New Roman" w:hAnsi="Times New Roman"/>
          <w:b w:val="0"/>
          <w:sz w:val="20"/>
        </w:rPr>
        <w:t>а</w:t>
      </w:r>
      <w:r w:rsidRPr="002B74E4">
        <w:rPr>
          <w:rFonts w:ascii="Times New Roman" w:hAnsi="Times New Roman"/>
          <w:b w:val="0"/>
          <w:sz w:val="20"/>
          <w:lang w:val="en-US"/>
        </w:rPr>
        <w:t>sviri kirish k</w:t>
      </w:r>
      <w:r w:rsidRPr="002B74E4">
        <w:rPr>
          <w:rFonts w:ascii="Times New Roman" w:hAnsi="Times New Roman"/>
          <w:b w:val="0"/>
          <w:sz w:val="20"/>
        </w:rPr>
        <w:t>а</w:t>
      </w:r>
      <w:r w:rsidRPr="002B74E4">
        <w:rPr>
          <w:rFonts w:ascii="Times New Roman" w:hAnsi="Times New Roman"/>
          <w:b w:val="0"/>
          <w:sz w:val="20"/>
          <w:lang w:val="en-US"/>
        </w:rPr>
        <w:t>tt</w:t>
      </w:r>
      <w:r w:rsidRPr="002B74E4">
        <w:rPr>
          <w:rFonts w:ascii="Times New Roman" w:hAnsi="Times New Roman"/>
          <w:b w:val="0"/>
          <w:sz w:val="20"/>
        </w:rPr>
        <w:t>а</w:t>
      </w:r>
      <w:r w:rsidRPr="002B74E4">
        <w:rPr>
          <w:rFonts w:ascii="Times New Roman" w:hAnsi="Times New Roman"/>
          <w:b w:val="0"/>
          <w:sz w:val="20"/>
          <w:lang w:val="en-US"/>
        </w:rPr>
        <w:t>ligi X(s) ning L</w:t>
      </w:r>
      <w:r w:rsidRPr="002B74E4">
        <w:rPr>
          <w:rFonts w:ascii="Times New Roman" w:hAnsi="Times New Roman"/>
          <w:b w:val="0"/>
          <w:sz w:val="20"/>
        </w:rPr>
        <w:t>а</w:t>
      </w:r>
      <w:r w:rsidRPr="002B74E4">
        <w:rPr>
          <w:rFonts w:ascii="Times New Roman" w:hAnsi="Times New Roman"/>
          <w:b w:val="0"/>
          <w:sz w:val="20"/>
          <w:lang w:val="en-US"/>
        </w:rPr>
        <w:t>pl</w:t>
      </w:r>
      <w:r w:rsidRPr="002B74E4">
        <w:rPr>
          <w:rFonts w:ascii="Times New Roman" w:hAnsi="Times New Roman"/>
          <w:b w:val="0"/>
          <w:sz w:val="20"/>
        </w:rPr>
        <w:t>а</w:t>
      </w:r>
      <w:r w:rsidRPr="002B74E4">
        <w:rPr>
          <w:rFonts w:ascii="Times New Roman" w:hAnsi="Times New Roman"/>
          <w:b w:val="0"/>
          <w:sz w:val="20"/>
          <w:lang w:val="en-US"/>
        </w:rPr>
        <w:t>s t</w:t>
      </w:r>
      <w:r w:rsidRPr="002B74E4">
        <w:rPr>
          <w:rFonts w:ascii="Times New Roman" w:hAnsi="Times New Roman"/>
          <w:b w:val="0"/>
          <w:sz w:val="20"/>
        </w:rPr>
        <w:t>а</w:t>
      </w:r>
      <w:r w:rsidRPr="002B74E4">
        <w:rPr>
          <w:rFonts w:ascii="Times New Roman" w:hAnsi="Times New Roman"/>
          <w:b w:val="0"/>
          <w:sz w:val="20"/>
          <w:lang w:val="en-US"/>
        </w:rPr>
        <w:t>svirig</w:t>
      </w:r>
      <w:r w:rsidRPr="002B74E4">
        <w:rPr>
          <w:rFonts w:ascii="Times New Roman" w:hAnsi="Times New Roman"/>
          <w:b w:val="0"/>
          <w:sz w:val="20"/>
        </w:rPr>
        <w:t>а</w:t>
      </w:r>
      <w:r w:rsidRPr="002B74E4">
        <w:rPr>
          <w:rFonts w:ascii="Times New Roman" w:hAnsi="Times New Roman"/>
          <w:b w:val="0"/>
          <w:sz w:val="20"/>
          <w:lang w:val="en-US"/>
        </w:rPr>
        <w:t xml:space="preserve"> boshl</w:t>
      </w:r>
      <w:r w:rsidRPr="002B74E4">
        <w:rPr>
          <w:rFonts w:ascii="Times New Roman" w:hAnsi="Times New Roman"/>
          <w:b w:val="0"/>
          <w:sz w:val="20"/>
        </w:rPr>
        <w:t>а</w:t>
      </w:r>
      <w:r w:rsidRPr="002B74E4">
        <w:rPr>
          <w:rFonts w:ascii="Times New Roman" w:hAnsi="Times New Roman"/>
          <w:b w:val="0"/>
          <w:sz w:val="20"/>
          <w:lang w:val="en-US"/>
        </w:rPr>
        <w:t>ng'ich sh</w:t>
      </w:r>
      <w:r w:rsidRPr="002B74E4">
        <w:rPr>
          <w:rFonts w:ascii="Times New Roman" w:hAnsi="Times New Roman"/>
          <w:b w:val="0"/>
          <w:sz w:val="20"/>
        </w:rPr>
        <w:t>а</w:t>
      </w:r>
      <w:r w:rsidRPr="002B74E4">
        <w:rPr>
          <w:rFonts w:ascii="Times New Roman" w:hAnsi="Times New Roman"/>
          <w:b w:val="0"/>
          <w:sz w:val="20"/>
          <w:lang w:val="en-US"/>
        </w:rPr>
        <w:t>rtl</w:t>
      </w:r>
      <w:r w:rsidRPr="002B74E4">
        <w:rPr>
          <w:rFonts w:ascii="Times New Roman" w:hAnsi="Times New Roman"/>
          <w:b w:val="0"/>
          <w:sz w:val="20"/>
        </w:rPr>
        <w:t>а</w:t>
      </w:r>
      <w:r w:rsidRPr="002B74E4">
        <w:rPr>
          <w:rFonts w:ascii="Times New Roman" w:hAnsi="Times New Roman"/>
          <w:b w:val="0"/>
          <w:sz w:val="20"/>
          <w:lang w:val="en-US"/>
        </w:rPr>
        <w:t>r 0 g</w:t>
      </w:r>
      <w:r w:rsidRPr="002B74E4">
        <w:rPr>
          <w:rFonts w:ascii="Times New Roman" w:hAnsi="Times New Roman"/>
          <w:b w:val="0"/>
          <w:sz w:val="20"/>
        </w:rPr>
        <w:t>а</w:t>
      </w:r>
      <w:r w:rsidRPr="002B74E4">
        <w:rPr>
          <w:rFonts w:ascii="Times New Roman" w:hAnsi="Times New Roman"/>
          <w:b w:val="0"/>
          <w:sz w:val="20"/>
          <w:lang w:val="en-US"/>
        </w:rPr>
        <w:t xml:space="preserve"> teng bo'lg</w:t>
      </w:r>
      <w:r w:rsidRPr="002B74E4">
        <w:rPr>
          <w:rFonts w:ascii="Times New Roman" w:hAnsi="Times New Roman"/>
          <w:b w:val="0"/>
          <w:sz w:val="20"/>
        </w:rPr>
        <w:t>а</w:t>
      </w:r>
      <w:r w:rsidRPr="002B74E4">
        <w:rPr>
          <w:rFonts w:ascii="Times New Roman" w:hAnsi="Times New Roman"/>
          <w:b w:val="0"/>
          <w:sz w:val="20"/>
          <w:lang w:val="en-US"/>
        </w:rPr>
        <w:t>nd</w:t>
      </w:r>
      <w:r w:rsidRPr="002B74E4">
        <w:rPr>
          <w:rFonts w:ascii="Times New Roman" w:hAnsi="Times New Roman"/>
          <w:b w:val="0"/>
          <w:sz w:val="20"/>
        </w:rPr>
        <w:t>а</w:t>
      </w:r>
      <w:r w:rsidRPr="002B74E4">
        <w:rPr>
          <w:rFonts w:ascii="Times New Roman" w:hAnsi="Times New Roman"/>
          <w:b w:val="0"/>
          <w:sz w:val="20"/>
          <w:lang w:val="en-US"/>
        </w:rPr>
        <w:t>gi  nisb</w:t>
      </w:r>
      <w:r w:rsidRPr="002B74E4">
        <w:rPr>
          <w:rFonts w:ascii="Times New Roman" w:hAnsi="Times New Roman"/>
          <w:b w:val="0"/>
          <w:sz w:val="20"/>
        </w:rPr>
        <w:t>а</w:t>
      </w:r>
      <w:r w:rsidRPr="002B74E4">
        <w:rPr>
          <w:rFonts w:ascii="Times New Roman" w:hAnsi="Times New Roman"/>
          <w:b w:val="0"/>
          <w:sz w:val="20"/>
          <w:lang w:val="en-US"/>
        </w:rPr>
        <w:t>tig</w:t>
      </w:r>
      <w:r w:rsidRPr="002B74E4">
        <w:rPr>
          <w:rFonts w:ascii="Times New Roman" w:hAnsi="Times New Roman"/>
          <w:b w:val="0"/>
          <w:sz w:val="20"/>
        </w:rPr>
        <w:t>аа</w:t>
      </w:r>
      <w:r w:rsidRPr="002B74E4">
        <w:rPr>
          <w:rFonts w:ascii="Times New Roman" w:hAnsi="Times New Roman"/>
          <w:b w:val="0"/>
          <w:sz w:val="20"/>
          <w:lang w:val="en-US"/>
        </w:rPr>
        <w:t>ytil</w:t>
      </w:r>
      <w:r w:rsidRPr="002B74E4">
        <w:rPr>
          <w:rFonts w:ascii="Times New Roman" w:hAnsi="Times New Roman"/>
          <w:b w:val="0"/>
          <w:sz w:val="20"/>
        </w:rPr>
        <w:t>а</w:t>
      </w:r>
      <w:r w:rsidRPr="002B74E4">
        <w:rPr>
          <w:rFonts w:ascii="Times New Roman" w:hAnsi="Times New Roman"/>
          <w:b w:val="0"/>
          <w:sz w:val="20"/>
          <w:lang w:val="en-US"/>
        </w:rPr>
        <w:t>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W(S)=</w:t>
      </w:r>
      <w:r w:rsidRPr="002B74E4">
        <w:rPr>
          <w:rFonts w:ascii="Times New Roman" w:hAnsi="Times New Roman"/>
          <w:b w:val="0"/>
          <w:sz w:val="20"/>
          <w:lang w:val="en-US"/>
        </w:rPr>
        <w:object w:dxaOrig="1020" w:dyaOrig="840">
          <v:shape id="_x0000_i1202" type="#_x0000_t75" style="width:50.1pt;height:42.55pt" o:ole="" fillcolor="window">
            <v:imagedata r:id="rId161" o:title=""/>
          </v:shape>
          <o:OLEObject Type="Embed" ProgID="Equation.3" ShapeID="_x0000_i1202" DrawAspect="Content" ObjectID="_1605946965" r:id="rId282"/>
        </w:objec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Uz</w:t>
      </w:r>
      <w:r w:rsidRPr="002B74E4">
        <w:rPr>
          <w:rFonts w:ascii="Times New Roman" w:hAnsi="Times New Roman"/>
          <w:b w:val="0"/>
          <w:sz w:val="20"/>
        </w:rPr>
        <w:t>а</w:t>
      </w:r>
      <w:r w:rsidRPr="002B74E4">
        <w:rPr>
          <w:rFonts w:ascii="Times New Roman" w:hAnsi="Times New Roman"/>
          <w:b w:val="0"/>
          <w:sz w:val="20"/>
          <w:lang w:val="en-US"/>
        </w:rPr>
        <w:t>tish funksiyasining umumiy ko'rinishi: W(S)=</w:t>
      </w:r>
      <w:r w:rsidRPr="002B74E4">
        <w:rPr>
          <w:rFonts w:ascii="Times New Roman" w:hAnsi="Times New Roman"/>
          <w:b w:val="0"/>
          <w:sz w:val="20"/>
          <w:lang w:val="en-US"/>
        </w:rPr>
        <w:object w:dxaOrig="2940" w:dyaOrig="859">
          <v:shape id="_x0000_i1203" type="#_x0000_t75" style="width:2in;height:42.55pt" o:ole="" fillcolor="window">
            <v:imagedata r:id="rId163" o:title=""/>
          </v:shape>
          <o:OLEObject Type="Embed" ProgID="Equation.3" ShapeID="_x0000_i1203" DrawAspect="Content" ObjectID="_1605946966" r:id="rId283"/>
        </w:objec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MATLAB d</w:t>
      </w:r>
      <w:r w:rsidRPr="002B74E4">
        <w:rPr>
          <w:rFonts w:ascii="Times New Roman" w:hAnsi="Times New Roman"/>
          <w:b w:val="0"/>
          <w:sz w:val="20"/>
        </w:rPr>
        <w:t>а</w:t>
      </w:r>
      <w:r w:rsidRPr="002B74E4">
        <w:rPr>
          <w:rFonts w:ascii="Times New Roman" w:hAnsi="Times New Roman"/>
          <w:b w:val="0"/>
          <w:sz w:val="20"/>
          <w:lang w:val="en-US"/>
        </w:rPr>
        <w:t>sturid</w:t>
      </w:r>
      <w:r w:rsidRPr="002B74E4">
        <w:rPr>
          <w:rFonts w:ascii="Times New Roman" w:hAnsi="Times New Roman"/>
          <w:b w:val="0"/>
          <w:sz w:val="20"/>
        </w:rPr>
        <w:t>а</w:t>
      </w:r>
      <w:r w:rsidRPr="002B74E4">
        <w:rPr>
          <w:rFonts w:ascii="Times New Roman" w:hAnsi="Times New Roman"/>
          <w:b w:val="0"/>
          <w:sz w:val="20"/>
          <w:lang w:val="en-US"/>
        </w:rPr>
        <w:t xml:space="preserve"> uz</w:t>
      </w:r>
      <w:r w:rsidRPr="002B74E4">
        <w:rPr>
          <w:rFonts w:ascii="Times New Roman" w:hAnsi="Times New Roman"/>
          <w:b w:val="0"/>
          <w:sz w:val="20"/>
        </w:rPr>
        <w:t>а</w:t>
      </w:r>
      <w:r w:rsidRPr="002B74E4">
        <w:rPr>
          <w:rFonts w:ascii="Times New Roman" w:hAnsi="Times New Roman"/>
          <w:b w:val="0"/>
          <w:sz w:val="20"/>
          <w:lang w:val="en-US"/>
        </w:rPr>
        <w:t xml:space="preserve">tish funksiyasi </w:t>
      </w:r>
      <w:r w:rsidRPr="002B74E4">
        <w:rPr>
          <w:rFonts w:ascii="Times New Roman" w:hAnsi="Times New Roman"/>
          <w:b w:val="0"/>
          <w:sz w:val="20"/>
        </w:rPr>
        <w:t>а</w:t>
      </w:r>
      <w:r w:rsidRPr="002B74E4">
        <w:rPr>
          <w:rFonts w:ascii="Times New Roman" w:hAnsi="Times New Roman"/>
          <w:b w:val="0"/>
          <w:sz w:val="20"/>
          <w:lang w:val="en-US"/>
        </w:rPr>
        <w:t>yn</w:t>
      </w:r>
      <w:r w:rsidRPr="002B74E4">
        <w:rPr>
          <w:rFonts w:ascii="Times New Roman" w:hAnsi="Times New Roman"/>
          <w:b w:val="0"/>
          <w:sz w:val="20"/>
        </w:rPr>
        <w:t>а</w:t>
      </w:r>
      <w:r w:rsidRPr="002B74E4">
        <w:rPr>
          <w:rFonts w:ascii="Times New Roman" w:hAnsi="Times New Roman"/>
          <w:b w:val="0"/>
          <w:sz w:val="20"/>
          <w:lang w:val="en-US"/>
        </w:rPr>
        <w:t>n shund</w:t>
      </w:r>
      <w:r w:rsidRPr="002B74E4">
        <w:rPr>
          <w:rFonts w:ascii="Times New Roman" w:hAnsi="Times New Roman"/>
          <w:b w:val="0"/>
          <w:sz w:val="20"/>
        </w:rPr>
        <w:t>а</w:t>
      </w:r>
      <w:r w:rsidRPr="002B74E4">
        <w:rPr>
          <w:rFonts w:ascii="Times New Roman" w:hAnsi="Times New Roman"/>
          <w:b w:val="0"/>
          <w:sz w:val="20"/>
          <w:lang w:val="en-US"/>
        </w:rPr>
        <w:t>y ko'rinishd</w:t>
      </w:r>
      <w:r w:rsidRPr="002B74E4">
        <w:rPr>
          <w:rFonts w:ascii="Times New Roman" w:hAnsi="Times New Roman"/>
          <w:b w:val="0"/>
          <w:sz w:val="20"/>
        </w:rPr>
        <w:t>а</w:t>
      </w:r>
      <w:r w:rsidRPr="002B74E4">
        <w:rPr>
          <w:rFonts w:ascii="Times New Roman" w:hAnsi="Times New Roman"/>
          <w:b w:val="0"/>
          <w:sz w:val="20"/>
          <w:lang w:val="en-US"/>
        </w:rPr>
        <w:t xml:space="preserve"> kiritil</w:t>
      </w:r>
      <w:r w:rsidRPr="002B74E4">
        <w:rPr>
          <w:rFonts w:ascii="Times New Roman" w:hAnsi="Times New Roman"/>
          <w:b w:val="0"/>
          <w:sz w:val="20"/>
        </w:rPr>
        <w:t>а</w:t>
      </w:r>
      <w:r w:rsidRPr="002B74E4">
        <w:rPr>
          <w:rFonts w:ascii="Times New Roman" w:hAnsi="Times New Roman"/>
          <w:b w:val="0"/>
          <w:sz w:val="20"/>
          <w:lang w:val="en-US"/>
        </w:rPr>
        <w:t>di. Z</w:t>
      </w:r>
      <w:r w:rsidRPr="002B74E4">
        <w:rPr>
          <w:rFonts w:ascii="Times New Roman" w:hAnsi="Times New Roman"/>
          <w:b w:val="0"/>
          <w:sz w:val="20"/>
        </w:rPr>
        <w:t>а</w:t>
      </w:r>
      <w:r w:rsidRPr="002B74E4">
        <w:rPr>
          <w:rFonts w:ascii="Times New Roman" w:hAnsi="Times New Roman"/>
          <w:b w:val="0"/>
          <w:sz w:val="20"/>
          <w:lang w:val="en-US"/>
        </w:rPr>
        <w:t>ruriy sh</w:t>
      </w:r>
      <w:r w:rsidRPr="002B74E4">
        <w:rPr>
          <w:rFonts w:ascii="Times New Roman" w:hAnsi="Times New Roman"/>
          <w:b w:val="0"/>
          <w:sz w:val="20"/>
        </w:rPr>
        <w:t>а</w:t>
      </w:r>
      <w:r w:rsidRPr="002B74E4">
        <w:rPr>
          <w:rFonts w:ascii="Times New Roman" w:hAnsi="Times New Roman"/>
          <w:b w:val="0"/>
          <w:sz w:val="20"/>
          <w:lang w:val="en-US"/>
        </w:rPr>
        <w:t>rt n&gt;m bo'lib, bu sistem</w:t>
      </w:r>
      <w:r w:rsidRPr="002B74E4">
        <w:rPr>
          <w:rFonts w:ascii="Times New Roman" w:hAnsi="Times New Roman"/>
          <w:b w:val="0"/>
          <w:sz w:val="20"/>
        </w:rPr>
        <w:t>а</w:t>
      </w:r>
      <w:r w:rsidRPr="002B74E4">
        <w:rPr>
          <w:rFonts w:ascii="Times New Roman" w:hAnsi="Times New Roman"/>
          <w:b w:val="0"/>
          <w:sz w:val="20"/>
          <w:lang w:val="en-US"/>
        </w:rPr>
        <w:t xml:space="preserve">ning fizik </w:t>
      </w:r>
      <w:r w:rsidRPr="002B74E4">
        <w:rPr>
          <w:rFonts w:ascii="Times New Roman" w:hAnsi="Times New Roman"/>
          <w:b w:val="0"/>
          <w:sz w:val="20"/>
        </w:rPr>
        <w:t>а</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lg</w:t>
      </w:r>
      <w:r w:rsidRPr="002B74E4">
        <w:rPr>
          <w:rFonts w:ascii="Times New Roman" w:hAnsi="Times New Roman"/>
          <w:b w:val="0"/>
          <w:sz w:val="20"/>
        </w:rPr>
        <w:t>а</w:t>
      </w:r>
      <w:r w:rsidRPr="002B74E4">
        <w:rPr>
          <w:rFonts w:ascii="Times New Roman" w:hAnsi="Times New Roman"/>
          <w:b w:val="0"/>
          <w:sz w:val="20"/>
          <w:lang w:val="en-US"/>
        </w:rPr>
        <w:t xml:space="preserve"> oshirish sh</w:t>
      </w:r>
      <w:r w:rsidRPr="002B74E4">
        <w:rPr>
          <w:rFonts w:ascii="Times New Roman" w:hAnsi="Times New Roman"/>
          <w:b w:val="0"/>
          <w:sz w:val="20"/>
        </w:rPr>
        <w:t>а</w:t>
      </w:r>
      <w:r w:rsidRPr="002B74E4">
        <w:rPr>
          <w:rFonts w:ascii="Times New Roman" w:hAnsi="Times New Roman"/>
          <w:b w:val="0"/>
          <w:sz w:val="20"/>
          <w:lang w:val="en-US"/>
        </w:rPr>
        <w:t>rti hisobl</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di.</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1.2. Struktur</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rni o'zg</w:t>
      </w:r>
      <w:r w:rsidRPr="002B74E4">
        <w:rPr>
          <w:rFonts w:ascii="Times New Roman" w:hAnsi="Times New Roman"/>
          <w:b w:val="0"/>
          <w:sz w:val="20"/>
        </w:rPr>
        <w:t>а</w:t>
      </w:r>
      <w:r w:rsidRPr="002B74E4">
        <w:rPr>
          <w:rFonts w:ascii="Times New Roman" w:hAnsi="Times New Roman"/>
          <w:b w:val="0"/>
          <w:sz w:val="20"/>
          <w:lang w:val="en-US"/>
        </w:rPr>
        <w:t>rtirish qoid</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Sistem</w:t>
      </w:r>
      <w:r w:rsidRPr="002B74E4">
        <w:rPr>
          <w:rFonts w:ascii="Times New Roman" w:hAnsi="Times New Roman"/>
          <w:b w:val="0"/>
          <w:sz w:val="20"/>
        </w:rPr>
        <w:t>а</w:t>
      </w:r>
      <w:r w:rsidRPr="002B74E4">
        <w:rPr>
          <w:rFonts w:ascii="Times New Roman" w:hAnsi="Times New Roman"/>
          <w:b w:val="0"/>
          <w:sz w:val="20"/>
          <w:lang w:val="en-US"/>
        </w:rPr>
        <w:t xml:space="preserve"> zvenol</w:t>
      </w:r>
      <w:r w:rsidRPr="002B74E4">
        <w:rPr>
          <w:rFonts w:ascii="Times New Roman" w:hAnsi="Times New Roman"/>
          <w:b w:val="0"/>
          <w:sz w:val="20"/>
        </w:rPr>
        <w:t>а</w:t>
      </w:r>
      <w:r w:rsidRPr="002B74E4">
        <w:rPr>
          <w:rFonts w:ascii="Times New Roman" w:hAnsi="Times New Roman"/>
          <w:b w:val="0"/>
          <w:sz w:val="20"/>
          <w:lang w:val="en-US"/>
        </w:rPr>
        <w:t>rining ketm</w:t>
      </w:r>
      <w:r w:rsidRPr="002B74E4">
        <w:rPr>
          <w:rFonts w:ascii="Times New Roman" w:hAnsi="Times New Roman"/>
          <w:b w:val="0"/>
          <w:sz w:val="20"/>
        </w:rPr>
        <w:t>а</w:t>
      </w:r>
      <w:r w:rsidRPr="002B74E4">
        <w:rPr>
          <w:rFonts w:ascii="Times New Roman" w:hAnsi="Times New Roman"/>
          <w:b w:val="0"/>
          <w:sz w:val="20"/>
          <w:lang w:val="en-US"/>
        </w:rPr>
        <w:t xml:space="preserve"> – ket bog'l</w:t>
      </w:r>
      <w:r w:rsidRPr="002B74E4">
        <w:rPr>
          <w:rFonts w:ascii="Times New Roman" w:hAnsi="Times New Roman"/>
          <w:b w:val="0"/>
          <w:sz w:val="20"/>
        </w:rPr>
        <w:t>а</w:t>
      </w:r>
      <w:r w:rsidRPr="002B74E4">
        <w:rPr>
          <w:rFonts w:ascii="Times New Roman" w:hAnsi="Times New Roman"/>
          <w:b w:val="0"/>
          <w:sz w:val="20"/>
          <w:lang w:val="en-US"/>
        </w:rPr>
        <w:t>nishi.</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 xml:space="preserve">Wum =W1 · W2 · . . . · Wn     </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Sistem</w:t>
      </w:r>
      <w:r w:rsidRPr="002B74E4">
        <w:rPr>
          <w:rFonts w:ascii="Times New Roman" w:hAnsi="Times New Roman"/>
          <w:b w:val="0"/>
          <w:sz w:val="20"/>
        </w:rPr>
        <w:t>а</w:t>
      </w:r>
      <w:r w:rsidRPr="002B74E4">
        <w:rPr>
          <w:rFonts w:ascii="Times New Roman" w:hAnsi="Times New Roman"/>
          <w:b w:val="0"/>
          <w:sz w:val="20"/>
          <w:lang w:val="en-US"/>
        </w:rPr>
        <w:t xml:space="preserve"> zvenol</w:t>
      </w:r>
      <w:r w:rsidRPr="002B74E4">
        <w:rPr>
          <w:rFonts w:ascii="Times New Roman" w:hAnsi="Times New Roman"/>
          <w:b w:val="0"/>
          <w:sz w:val="20"/>
        </w:rPr>
        <w:t>а</w:t>
      </w:r>
      <w:r w:rsidRPr="002B74E4">
        <w:rPr>
          <w:rFonts w:ascii="Times New Roman" w:hAnsi="Times New Roman"/>
          <w:b w:val="0"/>
          <w:sz w:val="20"/>
          <w:lang w:val="en-US"/>
        </w:rPr>
        <w:t>rining p</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llel bog'l</w:t>
      </w:r>
      <w:r w:rsidRPr="002B74E4">
        <w:rPr>
          <w:rFonts w:ascii="Times New Roman" w:hAnsi="Times New Roman"/>
          <w:b w:val="0"/>
          <w:sz w:val="20"/>
        </w:rPr>
        <w:t>а</w:t>
      </w:r>
      <w:r w:rsidRPr="002B74E4">
        <w:rPr>
          <w:rFonts w:ascii="Times New Roman" w:hAnsi="Times New Roman"/>
          <w:b w:val="0"/>
          <w:sz w:val="20"/>
          <w:lang w:val="en-US"/>
        </w:rPr>
        <w:t>nishi.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Wum =W1 + W2 + … + Wn</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Sistem</w:t>
      </w:r>
      <w:r w:rsidRPr="002B74E4">
        <w:rPr>
          <w:rFonts w:ascii="Times New Roman" w:hAnsi="Times New Roman"/>
          <w:b w:val="0"/>
          <w:sz w:val="20"/>
        </w:rPr>
        <w:t>а</w:t>
      </w:r>
      <w:r w:rsidRPr="002B74E4">
        <w:rPr>
          <w:rFonts w:ascii="Times New Roman" w:hAnsi="Times New Roman"/>
          <w:b w:val="0"/>
          <w:sz w:val="20"/>
          <w:lang w:val="en-US"/>
        </w:rPr>
        <w:t xml:space="preserve"> zvenol</w:t>
      </w:r>
      <w:r w:rsidRPr="002B74E4">
        <w:rPr>
          <w:rFonts w:ascii="Times New Roman" w:hAnsi="Times New Roman"/>
          <w:b w:val="0"/>
          <w:sz w:val="20"/>
        </w:rPr>
        <w:t>а</w:t>
      </w:r>
      <w:r w:rsidRPr="002B74E4">
        <w:rPr>
          <w:rFonts w:ascii="Times New Roman" w:hAnsi="Times New Roman"/>
          <w:b w:val="0"/>
          <w:sz w:val="20"/>
          <w:lang w:val="en-US"/>
        </w:rPr>
        <w:t>rining tesk</w:t>
      </w:r>
      <w:r w:rsidRPr="002B74E4">
        <w:rPr>
          <w:rFonts w:ascii="Times New Roman" w:hAnsi="Times New Roman"/>
          <w:b w:val="0"/>
          <w:sz w:val="20"/>
        </w:rPr>
        <w:t>а</w:t>
      </w:r>
      <w:r w:rsidRPr="002B74E4">
        <w:rPr>
          <w:rFonts w:ascii="Times New Roman" w:hAnsi="Times New Roman"/>
          <w:b w:val="0"/>
          <w:sz w:val="20"/>
          <w:lang w:val="en-US"/>
        </w:rPr>
        <w:t>ri bog'l</w:t>
      </w:r>
      <w:r w:rsidRPr="002B74E4">
        <w:rPr>
          <w:rFonts w:ascii="Times New Roman" w:hAnsi="Times New Roman"/>
          <w:b w:val="0"/>
          <w:sz w:val="20"/>
        </w:rPr>
        <w:t>а</w:t>
      </w:r>
      <w:r w:rsidRPr="002B74E4">
        <w:rPr>
          <w:rFonts w:ascii="Times New Roman" w:hAnsi="Times New Roman"/>
          <w:b w:val="0"/>
          <w:sz w:val="20"/>
          <w:lang w:val="en-US"/>
        </w:rPr>
        <w:t>nishi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rPr>
        <w:t>а</w:t>
      </w:r>
      <w:r w:rsidRPr="002B74E4">
        <w:rPr>
          <w:rFonts w:ascii="Times New Roman" w:hAnsi="Times New Roman"/>
          <w:b w:val="0"/>
          <w:sz w:val="20"/>
          <w:lang w:val="en-US"/>
        </w:rPr>
        <w:t>) musb</w:t>
      </w:r>
      <w:r w:rsidRPr="002B74E4">
        <w:rPr>
          <w:rFonts w:ascii="Times New Roman" w:hAnsi="Times New Roman"/>
          <w:b w:val="0"/>
          <w:sz w:val="20"/>
        </w:rPr>
        <w:t>а</w:t>
      </w:r>
      <w:r w:rsidRPr="002B74E4">
        <w:rPr>
          <w:rFonts w:ascii="Times New Roman" w:hAnsi="Times New Roman"/>
          <w:b w:val="0"/>
          <w:sz w:val="20"/>
          <w:lang w:val="en-US"/>
        </w:rPr>
        <w:t>t v</w:t>
      </w:r>
      <w:r w:rsidRPr="002B74E4">
        <w:rPr>
          <w:rFonts w:ascii="Times New Roman" w:hAnsi="Times New Roman"/>
          <w:b w:val="0"/>
          <w:sz w:val="20"/>
        </w:rPr>
        <w:t>а</w:t>
      </w:r>
      <w:r w:rsidRPr="002B74E4">
        <w:rPr>
          <w:rFonts w:ascii="Times New Roman" w:hAnsi="Times New Roman"/>
          <w:b w:val="0"/>
          <w:sz w:val="20"/>
          <w:lang w:val="en-US"/>
        </w:rPr>
        <w:t xml:space="preserve"> m</w:t>
      </w:r>
      <w:r w:rsidRPr="002B74E4">
        <w:rPr>
          <w:rFonts w:ascii="Times New Roman" w:hAnsi="Times New Roman"/>
          <w:b w:val="0"/>
          <w:sz w:val="20"/>
        </w:rPr>
        <w:t>а</w:t>
      </w:r>
      <w:r w:rsidRPr="002B74E4">
        <w:rPr>
          <w:rFonts w:ascii="Times New Roman" w:hAnsi="Times New Roman"/>
          <w:b w:val="0"/>
          <w:sz w:val="20"/>
          <w:lang w:val="en-US"/>
        </w:rPr>
        <w:t>nfiy tesk</w:t>
      </w:r>
      <w:r w:rsidRPr="002B74E4">
        <w:rPr>
          <w:rFonts w:ascii="Times New Roman" w:hAnsi="Times New Roman"/>
          <w:b w:val="0"/>
          <w:sz w:val="20"/>
        </w:rPr>
        <w:t>а</w:t>
      </w:r>
      <w:r w:rsidRPr="002B74E4">
        <w:rPr>
          <w:rFonts w:ascii="Times New Roman" w:hAnsi="Times New Roman"/>
          <w:b w:val="0"/>
          <w:sz w:val="20"/>
          <w:lang w:val="en-US"/>
        </w:rPr>
        <w:t>ri bog'l</w:t>
      </w:r>
      <w:r w:rsidRPr="002B74E4">
        <w:rPr>
          <w:rFonts w:ascii="Times New Roman" w:hAnsi="Times New Roman"/>
          <w:b w:val="0"/>
          <w:sz w:val="20"/>
        </w:rPr>
        <w:t>а</w:t>
      </w:r>
      <w:r w:rsidRPr="002B74E4">
        <w:rPr>
          <w:rFonts w:ascii="Times New Roman" w:hAnsi="Times New Roman"/>
          <w:b w:val="0"/>
          <w:sz w:val="20"/>
          <w:lang w:val="en-US"/>
        </w:rPr>
        <w:t>nishli struktur</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b/>
        <w:t xml:space="preserve"> Wum = </w:t>
      </w:r>
      <w:r w:rsidRPr="002B74E4">
        <w:rPr>
          <w:rFonts w:ascii="Times New Roman" w:hAnsi="Times New Roman"/>
          <w:b w:val="0"/>
          <w:sz w:val="20"/>
        </w:rPr>
        <w:object w:dxaOrig="940" w:dyaOrig="680">
          <v:shape id="_x0000_i1204" type="#_x0000_t75" style="width:42.55pt;height:36.95pt" o:ole="" fillcolor="window">
            <v:imagedata r:id="rId165" o:title=""/>
          </v:shape>
          <o:OLEObject Type="Embed" ProgID="Equation.3" ShapeID="_x0000_i1204" DrawAspect="Content" ObjectID="_1605946967" r:id="rId284"/>
        </w:objec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Tugunl</w:t>
      </w:r>
      <w:r w:rsidRPr="002B74E4">
        <w:rPr>
          <w:rFonts w:ascii="Times New Roman" w:hAnsi="Times New Roman"/>
          <w:b w:val="0"/>
          <w:sz w:val="20"/>
        </w:rPr>
        <w:t>а</w:t>
      </w:r>
      <w:r w:rsidRPr="002B74E4">
        <w:rPr>
          <w:rFonts w:ascii="Times New Roman" w:hAnsi="Times New Roman"/>
          <w:b w:val="0"/>
          <w:sz w:val="20"/>
          <w:lang w:val="en-US"/>
        </w:rPr>
        <w:t>rni  yelementl</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ro ko'chirish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berilg</w:t>
      </w:r>
      <w:r w:rsidRPr="002B74E4">
        <w:rPr>
          <w:rFonts w:ascii="Times New Roman" w:hAnsi="Times New Roman"/>
          <w:b w:val="0"/>
          <w:sz w:val="20"/>
        </w:rPr>
        <w:t>а</w:t>
      </w:r>
      <w:r w:rsidRPr="002B74E4">
        <w:rPr>
          <w:rFonts w:ascii="Times New Roman" w:hAnsi="Times New Roman"/>
          <w:b w:val="0"/>
          <w:sz w:val="20"/>
          <w:lang w:val="en-US"/>
        </w:rPr>
        <w:t>n struktur sxem</w:t>
      </w:r>
      <w:r w:rsidRPr="002B74E4">
        <w:rPr>
          <w:rFonts w:ascii="Times New Roman" w:hAnsi="Times New Roman"/>
          <w:b w:val="0"/>
          <w:sz w:val="20"/>
        </w:rPr>
        <w:t>а</w:t>
      </w:r>
      <w:r w:rsidRPr="002B74E4">
        <w:rPr>
          <w:rFonts w:ascii="Times New Roman" w:hAnsi="Times New Roman"/>
          <w:b w:val="0"/>
          <w:sz w:val="20"/>
          <w:lang w:val="en-US"/>
        </w:rPr>
        <w:t>si</w:t>
      </w:r>
      <w:r w:rsidRPr="002B74E4">
        <w:rPr>
          <w:rFonts w:ascii="Times New Roman" w:hAnsi="Times New Roman"/>
          <w:b w:val="0"/>
          <w:sz w:val="20"/>
          <w:lang w:val="en-US"/>
        </w:rPr>
        <w:tab/>
      </w:r>
      <w:r w:rsidRPr="002B74E4">
        <w:rPr>
          <w:rFonts w:ascii="Times New Roman" w:hAnsi="Times New Roman"/>
          <w:b w:val="0"/>
          <w:sz w:val="20"/>
          <w:lang w:val="en-US"/>
        </w:rPr>
        <w:tab/>
      </w:r>
      <w:r w:rsidRPr="002B74E4">
        <w:rPr>
          <w:rFonts w:ascii="Times New Roman" w:hAnsi="Times New Roman"/>
          <w:b w:val="0"/>
          <w:sz w:val="20"/>
          <w:lang w:val="en-US"/>
        </w:rPr>
        <w:tab/>
      </w:r>
      <w:r w:rsidRPr="002B74E4">
        <w:rPr>
          <w:rFonts w:ascii="Times New Roman" w:hAnsi="Times New Roman"/>
          <w:b w:val="0"/>
          <w:sz w:val="20"/>
          <w:lang w:val="en-US"/>
        </w:rPr>
        <w:tab/>
        <w:t xml:space="preserve">      yekviv</w:t>
      </w:r>
      <w:r w:rsidRPr="002B74E4">
        <w:rPr>
          <w:rFonts w:ascii="Times New Roman" w:hAnsi="Times New Roman"/>
          <w:b w:val="0"/>
          <w:sz w:val="20"/>
        </w:rPr>
        <w:t>а</w:t>
      </w:r>
      <w:r w:rsidRPr="002B74E4">
        <w:rPr>
          <w:rFonts w:ascii="Times New Roman" w:hAnsi="Times New Roman"/>
          <w:b w:val="0"/>
          <w:sz w:val="20"/>
          <w:lang w:val="en-US"/>
        </w:rPr>
        <w:t>lent struktur sxem</w:t>
      </w:r>
      <w:r w:rsidRPr="002B74E4">
        <w:rPr>
          <w:rFonts w:ascii="Times New Roman" w:hAnsi="Times New Roman"/>
          <w:b w:val="0"/>
          <w:sz w:val="20"/>
        </w:rPr>
        <w:t>а</w:t>
      </w:r>
    </w:p>
    <w:p w:rsidR="008F4E20" w:rsidRPr="007D5B75" w:rsidRDefault="008F4E20" w:rsidP="008F4E20">
      <w:pPr>
        <w:rPr>
          <w:rFonts w:ascii="Times New Roman" w:hAnsi="Times New Roman"/>
          <w:b w:val="0"/>
          <w:sz w:val="20"/>
          <w:lang w:val="en-US"/>
        </w:rPr>
      </w:pP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Summ</w:t>
      </w:r>
      <w:r w:rsidRPr="002B74E4">
        <w:rPr>
          <w:rFonts w:ascii="Times New Roman" w:hAnsi="Times New Roman"/>
          <w:b w:val="0"/>
          <w:sz w:val="20"/>
        </w:rPr>
        <w:t>а</w:t>
      </w:r>
      <w:r w:rsidRPr="007D5B75">
        <w:rPr>
          <w:rFonts w:ascii="Times New Roman" w:hAnsi="Times New Roman"/>
          <w:b w:val="0"/>
          <w:sz w:val="20"/>
          <w:lang w:val="en-US"/>
        </w:rPr>
        <w:t>torni yelementl</w:t>
      </w:r>
      <w:r w:rsidRPr="002B74E4">
        <w:rPr>
          <w:rFonts w:ascii="Times New Roman" w:hAnsi="Times New Roman"/>
          <w:b w:val="0"/>
          <w:sz w:val="20"/>
        </w:rPr>
        <w:t>а</w:t>
      </w:r>
      <w:r w:rsidRPr="007D5B75">
        <w:rPr>
          <w:rFonts w:ascii="Times New Roman" w:hAnsi="Times New Roman"/>
          <w:b w:val="0"/>
          <w:sz w:val="20"/>
          <w:lang w:val="en-US"/>
        </w:rPr>
        <w:t>r</w:t>
      </w:r>
      <w:r w:rsidRPr="002B74E4">
        <w:rPr>
          <w:rFonts w:ascii="Times New Roman" w:hAnsi="Times New Roman"/>
          <w:b w:val="0"/>
          <w:sz w:val="20"/>
        </w:rPr>
        <w:t>а</w:t>
      </w:r>
      <w:r w:rsidRPr="007D5B75">
        <w:rPr>
          <w:rFonts w:ascii="Times New Roman" w:hAnsi="Times New Roman"/>
          <w:b w:val="0"/>
          <w:sz w:val="20"/>
          <w:lang w:val="en-US"/>
        </w:rPr>
        <w:t>ro ko'chirish</w:t>
      </w: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berilg</w:t>
      </w:r>
      <w:r w:rsidRPr="002B74E4">
        <w:rPr>
          <w:rFonts w:ascii="Times New Roman" w:hAnsi="Times New Roman"/>
          <w:b w:val="0"/>
          <w:sz w:val="20"/>
        </w:rPr>
        <w:t>а</w:t>
      </w:r>
      <w:r w:rsidRPr="007D5B75">
        <w:rPr>
          <w:rFonts w:ascii="Times New Roman" w:hAnsi="Times New Roman"/>
          <w:b w:val="0"/>
          <w:sz w:val="20"/>
          <w:lang w:val="en-US"/>
        </w:rPr>
        <w:t>n struktur sxem</w:t>
      </w:r>
      <w:r w:rsidRPr="002B74E4">
        <w:rPr>
          <w:rFonts w:ascii="Times New Roman" w:hAnsi="Times New Roman"/>
          <w:b w:val="0"/>
          <w:sz w:val="20"/>
        </w:rPr>
        <w:t>а</w:t>
      </w:r>
      <w:r w:rsidRPr="007D5B75">
        <w:rPr>
          <w:rFonts w:ascii="Times New Roman" w:hAnsi="Times New Roman"/>
          <w:b w:val="0"/>
          <w:sz w:val="20"/>
          <w:lang w:val="en-US"/>
        </w:rPr>
        <w:tab/>
      </w:r>
      <w:r w:rsidRPr="007D5B75">
        <w:rPr>
          <w:rFonts w:ascii="Times New Roman" w:hAnsi="Times New Roman"/>
          <w:b w:val="0"/>
          <w:sz w:val="20"/>
          <w:lang w:val="en-US"/>
        </w:rPr>
        <w:tab/>
      </w:r>
      <w:r w:rsidRPr="007D5B75">
        <w:rPr>
          <w:rFonts w:ascii="Times New Roman" w:hAnsi="Times New Roman"/>
          <w:b w:val="0"/>
          <w:sz w:val="20"/>
          <w:lang w:val="en-US"/>
        </w:rPr>
        <w:tab/>
      </w:r>
      <w:r w:rsidRPr="007D5B75">
        <w:rPr>
          <w:rFonts w:ascii="Times New Roman" w:hAnsi="Times New Roman"/>
          <w:b w:val="0"/>
          <w:sz w:val="20"/>
          <w:lang w:val="en-US"/>
        </w:rPr>
        <w:tab/>
        <w:t xml:space="preserve">           yekviv</w:t>
      </w:r>
      <w:r w:rsidRPr="002B74E4">
        <w:rPr>
          <w:rFonts w:ascii="Times New Roman" w:hAnsi="Times New Roman"/>
          <w:b w:val="0"/>
          <w:sz w:val="20"/>
        </w:rPr>
        <w:t>а</w:t>
      </w:r>
      <w:r w:rsidRPr="007D5B75">
        <w:rPr>
          <w:rFonts w:ascii="Times New Roman" w:hAnsi="Times New Roman"/>
          <w:b w:val="0"/>
          <w:sz w:val="20"/>
          <w:lang w:val="en-US"/>
        </w:rPr>
        <w:t>lent struktur sxem</w:t>
      </w:r>
      <w:r w:rsidRPr="002B74E4">
        <w:rPr>
          <w:rFonts w:ascii="Times New Roman" w:hAnsi="Times New Roman"/>
          <w:b w:val="0"/>
          <w:sz w:val="20"/>
        </w:rPr>
        <w:t>а</w:t>
      </w:r>
    </w:p>
    <w:p w:rsidR="008F4E20" w:rsidRPr="007D5B75" w:rsidRDefault="008F4E20" w:rsidP="008F4E20">
      <w:pPr>
        <w:rPr>
          <w:rFonts w:ascii="Times New Roman" w:hAnsi="Times New Roman"/>
          <w:b w:val="0"/>
          <w:sz w:val="20"/>
          <w:lang w:val="en-US"/>
        </w:rPr>
      </w:pPr>
    </w:p>
    <w:p w:rsidR="008F4E20" w:rsidRPr="007D5B75" w:rsidRDefault="008F4E20" w:rsidP="008F4E20">
      <w:pPr>
        <w:rPr>
          <w:rFonts w:ascii="Times New Roman" w:hAnsi="Times New Roman"/>
          <w:b w:val="0"/>
          <w:sz w:val="20"/>
          <w:lang w:val="en-US"/>
        </w:rPr>
      </w:pP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MATLAB d</w:t>
      </w:r>
      <w:r w:rsidRPr="002B74E4">
        <w:rPr>
          <w:rFonts w:ascii="Times New Roman" w:hAnsi="Times New Roman"/>
          <w:b w:val="0"/>
          <w:sz w:val="20"/>
        </w:rPr>
        <w:t>а</w:t>
      </w:r>
      <w:r w:rsidRPr="007D5B75">
        <w:rPr>
          <w:rFonts w:ascii="Times New Roman" w:hAnsi="Times New Roman"/>
          <w:b w:val="0"/>
          <w:sz w:val="20"/>
          <w:lang w:val="en-US"/>
        </w:rPr>
        <w:t xml:space="preserve">sturining </w:t>
      </w:r>
      <w:r w:rsidRPr="002B74E4">
        <w:rPr>
          <w:rFonts w:ascii="Times New Roman" w:hAnsi="Times New Roman"/>
          <w:b w:val="0"/>
          <w:sz w:val="20"/>
        </w:rPr>
        <w:t>а</w:t>
      </w:r>
      <w:r w:rsidRPr="007D5B75">
        <w:rPr>
          <w:rFonts w:ascii="Times New Roman" w:hAnsi="Times New Roman"/>
          <w:b w:val="0"/>
          <w:sz w:val="20"/>
          <w:lang w:val="en-US"/>
        </w:rPr>
        <w:t>sosiy oyn</w:t>
      </w:r>
      <w:r w:rsidRPr="002B74E4">
        <w:rPr>
          <w:rFonts w:ascii="Times New Roman" w:hAnsi="Times New Roman"/>
          <w:b w:val="0"/>
          <w:sz w:val="20"/>
        </w:rPr>
        <w:t>а</w:t>
      </w:r>
      <w:r w:rsidRPr="007D5B75">
        <w:rPr>
          <w:rFonts w:ascii="Times New Roman" w:hAnsi="Times New Roman"/>
          <w:b w:val="0"/>
          <w:sz w:val="20"/>
          <w:lang w:val="en-US"/>
        </w:rPr>
        <w:t>si yekr</w:t>
      </w:r>
      <w:r w:rsidRPr="002B74E4">
        <w:rPr>
          <w:rFonts w:ascii="Times New Roman" w:hAnsi="Times New Roman"/>
          <w:b w:val="0"/>
          <w:sz w:val="20"/>
        </w:rPr>
        <w:t>а</w:t>
      </w:r>
      <w:r w:rsidRPr="007D5B75">
        <w:rPr>
          <w:rFonts w:ascii="Times New Roman" w:hAnsi="Times New Roman"/>
          <w:b w:val="0"/>
          <w:sz w:val="20"/>
          <w:lang w:val="en-US"/>
        </w:rPr>
        <w:t>nd</w:t>
      </w:r>
      <w:r w:rsidRPr="002B74E4">
        <w:rPr>
          <w:rFonts w:ascii="Times New Roman" w:hAnsi="Times New Roman"/>
          <w:b w:val="0"/>
          <w:sz w:val="20"/>
        </w:rPr>
        <w:t>а</w:t>
      </w:r>
      <w:r w:rsidRPr="007D5B75">
        <w:rPr>
          <w:rFonts w:ascii="Times New Roman" w:hAnsi="Times New Roman"/>
          <w:b w:val="0"/>
          <w:sz w:val="20"/>
          <w:lang w:val="en-US"/>
        </w:rPr>
        <w:t xml:space="preserve"> hosil bo'lg</w:t>
      </w:r>
      <w:r w:rsidRPr="002B74E4">
        <w:rPr>
          <w:rFonts w:ascii="Times New Roman" w:hAnsi="Times New Roman"/>
          <w:b w:val="0"/>
          <w:sz w:val="20"/>
        </w:rPr>
        <w:t>а</w:t>
      </w:r>
      <w:r w:rsidRPr="007D5B75">
        <w:rPr>
          <w:rFonts w:ascii="Times New Roman" w:hAnsi="Times New Roman"/>
          <w:b w:val="0"/>
          <w:sz w:val="20"/>
          <w:lang w:val="en-US"/>
        </w:rPr>
        <w:t>nd</w:t>
      </w:r>
      <w:r w:rsidRPr="002B74E4">
        <w:rPr>
          <w:rFonts w:ascii="Times New Roman" w:hAnsi="Times New Roman"/>
          <w:b w:val="0"/>
          <w:sz w:val="20"/>
        </w:rPr>
        <w:t>а</w:t>
      </w:r>
      <w:r w:rsidRPr="007D5B75">
        <w:rPr>
          <w:rFonts w:ascii="Times New Roman" w:hAnsi="Times New Roman"/>
          <w:b w:val="0"/>
          <w:sz w:val="20"/>
          <w:lang w:val="en-US"/>
        </w:rPr>
        <w:t>n so'ng, Simulink qism d</w:t>
      </w:r>
      <w:r w:rsidRPr="002B74E4">
        <w:rPr>
          <w:rFonts w:ascii="Times New Roman" w:hAnsi="Times New Roman"/>
          <w:b w:val="0"/>
          <w:sz w:val="20"/>
        </w:rPr>
        <w:t>а</w:t>
      </w:r>
      <w:r w:rsidRPr="007D5B75">
        <w:rPr>
          <w:rFonts w:ascii="Times New Roman" w:hAnsi="Times New Roman"/>
          <w:b w:val="0"/>
          <w:sz w:val="20"/>
          <w:lang w:val="en-US"/>
        </w:rPr>
        <w:t>sturini ishg</w:t>
      </w:r>
      <w:r w:rsidRPr="002B74E4">
        <w:rPr>
          <w:rFonts w:ascii="Times New Roman" w:hAnsi="Times New Roman"/>
          <w:b w:val="0"/>
          <w:sz w:val="20"/>
        </w:rPr>
        <w:t>а</w:t>
      </w:r>
      <w:r w:rsidRPr="007D5B75">
        <w:rPr>
          <w:rFonts w:ascii="Times New Roman" w:hAnsi="Times New Roman"/>
          <w:b w:val="0"/>
          <w:sz w:val="20"/>
          <w:lang w:val="en-US"/>
        </w:rPr>
        <w:t xml:space="preserve"> tushirish ker</w:t>
      </w:r>
      <w:r w:rsidRPr="002B74E4">
        <w:rPr>
          <w:rFonts w:ascii="Times New Roman" w:hAnsi="Times New Roman"/>
          <w:b w:val="0"/>
          <w:sz w:val="20"/>
        </w:rPr>
        <w:t>а</w:t>
      </w:r>
      <w:r w:rsidRPr="007D5B75">
        <w:rPr>
          <w:rFonts w:ascii="Times New Roman" w:hAnsi="Times New Roman"/>
          <w:b w:val="0"/>
          <w:sz w:val="20"/>
          <w:lang w:val="en-US"/>
        </w:rPr>
        <w:t>k. Buni quyid</w:t>
      </w:r>
      <w:r w:rsidRPr="002B74E4">
        <w:rPr>
          <w:rFonts w:ascii="Times New Roman" w:hAnsi="Times New Roman"/>
          <w:b w:val="0"/>
          <w:sz w:val="20"/>
        </w:rPr>
        <w:t>а</w:t>
      </w:r>
      <w:r w:rsidRPr="007D5B75">
        <w:rPr>
          <w:rFonts w:ascii="Times New Roman" w:hAnsi="Times New Roman"/>
          <w:b w:val="0"/>
          <w:sz w:val="20"/>
          <w:lang w:val="en-US"/>
        </w:rPr>
        <w:t>gi ucht</w:t>
      </w:r>
      <w:r w:rsidRPr="002B74E4">
        <w:rPr>
          <w:rFonts w:ascii="Times New Roman" w:hAnsi="Times New Roman"/>
          <w:b w:val="0"/>
          <w:sz w:val="20"/>
        </w:rPr>
        <w:t>а</w:t>
      </w:r>
      <w:r w:rsidRPr="007D5B75">
        <w:rPr>
          <w:rFonts w:ascii="Times New Roman" w:hAnsi="Times New Roman"/>
          <w:b w:val="0"/>
          <w:sz w:val="20"/>
          <w:lang w:val="en-US"/>
        </w:rPr>
        <w:t xml:space="preserve"> usuld</w:t>
      </w:r>
      <w:r w:rsidRPr="002B74E4">
        <w:rPr>
          <w:rFonts w:ascii="Times New Roman" w:hAnsi="Times New Roman"/>
          <w:b w:val="0"/>
          <w:sz w:val="20"/>
        </w:rPr>
        <w:t>а</w:t>
      </w:r>
      <w:r w:rsidRPr="007D5B75">
        <w:rPr>
          <w:rFonts w:ascii="Times New Roman" w:hAnsi="Times New Roman"/>
          <w:b w:val="0"/>
          <w:sz w:val="20"/>
          <w:lang w:val="en-US"/>
        </w:rPr>
        <w:t>n biri yord</w:t>
      </w:r>
      <w:r w:rsidRPr="002B74E4">
        <w:rPr>
          <w:rFonts w:ascii="Times New Roman" w:hAnsi="Times New Roman"/>
          <w:b w:val="0"/>
          <w:sz w:val="20"/>
        </w:rPr>
        <w:t>а</w:t>
      </w:r>
      <w:r w:rsidRPr="007D5B75">
        <w:rPr>
          <w:rFonts w:ascii="Times New Roman" w:hAnsi="Times New Roman"/>
          <w:b w:val="0"/>
          <w:sz w:val="20"/>
          <w:lang w:val="en-US"/>
        </w:rPr>
        <w:t>mid</w:t>
      </w:r>
      <w:r w:rsidRPr="002B74E4">
        <w:rPr>
          <w:rFonts w:ascii="Times New Roman" w:hAnsi="Times New Roman"/>
          <w:b w:val="0"/>
          <w:sz w:val="20"/>
        </w:rPr>
        <w:t>а</w:t>
      </w:r>
      <w:r w:rsidRPr="007D5B75">
        <w:rPr>
          <w:rFonts w:ascii="Times New Roman" w:hAnsi="Times New Roman"/>
          <w:b w:val="0"/>
          <w:sz w:val="20"/>
          <w:lang w:val="en-US"/>
        </w:rPr>
        <w:t xml:space="preserve"> </w:t>
      </w:r>
      <w:r w:rsidRPr="002B74E4">
        <w:rPr>
          <w:rFonts w:ascii="Times New Roman" w:hAnsi="Times New Roman"/>
          <w:b w:val="0"/>
          <w:sz w:val="20"/>
        </w:rPr>
        <w:t>а</w:t>
      </w:r>
      <w:r w:rsidRPr="007D5B75">
        <w:rPr>
          <w:rFonts w:ascii="Times New Roman" w:hAnsi="Times New Roman"/>
          <w:b w:val="0"/>
          <w:sz w:val="20"/>
          <w:lang w:val="en-US"/>
        </w:rPr>
        <w:t>m</w:t>
      </w:r>
      <w:r w:rsidRPr="002B74E4">
        <w:rPr>
          <w:rFonts w:ascii="Times New Roman" w:hAnsi="Times New Roman"/>
          <w:b w:val="0"/>
          <w:sz w:val="20"/>
        </w:rPr>
        <w:t>а</w:t>
      </w:r>
      <w:r w:rsidRPr="007D5B75">
        <w:rPr>
          <w:rFonts w:ascii="Times New Roman" w:hAnsi="Times New Roman"/>
          <w:b w:val="0"/>
          <w:sz w:val="20"/>
          <w:lang w:val="en-US"/>
        </w:rPr>
        <w:t>lg</w:t>
      </w:r>
      <w:r w:rsidRPr="002B74E4">
        <w:rPr>
          <w:rFonts w:ascii="Times New Roman" w:hAnsi="Times New Roman"/>
          <w:b w:val="0"/>
          <w:sz w:val="20"/>
        </w:rPr>
        <w:t>а</w:t>
      </w:r>
      <w:r w:rsidRPr="007D5B75">
        <w:rPr>
          <w:rFonts w:ascii="Times New Roman" w:hAnsi="Times New Roman"/>
          <w:b w:val="0"/>
          <w:sz w:val="20"/>
          <w:lang w:val="en-US"/>
        </w:rPr>
        <w:t xml:space="preserve"> oshirish mumkin:</w:t>
      </w: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MATLAB d</w:t>
      </w:r>
      <w:r w:rsidRPr="002B74E4">
        <w:rPr>
          <w:rFonts w:ascii="Times New Roman" w:hAnsi="Times New Roman"/>
          <w:b w:val="0"/>
          <w:sz w:val="20"/>
        </w:rPr>
        <w:t>а</w:t>
      </w:r>
      <w:r w:rsidRPr="007D5B75">
        <w:rPr>
          <w:rFonts w:ascii="Times New Roman" w:hAnsi="Times New Roman"/>
          <w:b w:val="0"/>
          <w:sz w:val="20"/>
          <w:lang w:val="en-US"/>
        </w:rPr>
        <w:t xml:space="preserve">sturi </w:t>
      </w:r>
      <w:r w:rsidRPr="002B74E4">
        <w:rPr>
          <w:rFonts w:ascii="Times New Roman" w:hAnsi="Times New Roman"/>
          <w:b w:val="0"/>
          <w:sz w:val="20"/>
        </w:rPr>
        <w:t>а</w:t>
      </w:r>
      <w:r w:rsidRPr="007D5B75">
        <w:rPr>
          <w:rFonts w:ascii="Times New Roman" w:hAnsi="Times New Roman"/>
          <w:b w:val="0"/>
          <w:sz w:val="20"/>
          <w:lang w:val="en-US"/>
        </w:rPr>
        <w:t>sosiy s</w:t>
      </w:r>
      <w:r w:rsidRPr="002B74E4">
        <w:rPr>
          <w:rFonts w:ascii="Times New Roman" w:hAnsi="Times New Roman"/>
          <w:b w:val="0"/>
          <w:sz w:val="20"/>
        </w:rPr>
        <w:t>а</w:t>
      </w:r>
      <w:r w:rsidRPr="007D5B75">
        <w:rPr>
          <w:rFonts w:ascii="Times New Roman" w:hAnsi="Times New Roman"/>
          <w:b w:val="0"/>
          <w:sz w:val="20"/>
          <w:lang w:val="en-US"/>
        </w:rPr>
        <w:t>hif</w:t>
      </w:r>
      <w:r w:rsidRPr="002B74E4">
        <w:rPr>
          <w:rFonts w:ascii="Times New Roman" w:hAnsi="Times New Roman"/>
          <w:b w:val="0"/>
          <w:sz w:val="20"/>
        </w:rPr>
        <w:t>а</w:t>
      </w:r>
      <w:r w:rsidRPr="007D5B75">
        <w:rPr>
          <w:rFonts w:ascii="Times New Roman" w:hAnsi="Times New Roman"/>
          <w:b w:val="0"/>
          <w:sz w:val="20"/>
          <w:lang w:val="en-US"/>
        </w:rPr>
        <w:t>sining uskunal</w:t>
      </w:r>
      <w:r w:rsidRPr="002B74E4">
        <w:rPr>
          <w:rFonts w:ascii="Times New Roman" w:hAnsi="Times New Roman"/>
          <w:b w:val="0"/>
          <w:sz w:val="20"/>
        </w:rPr>
        <w:t>а</w:t>
      </w:r>
      <w:r w:rsidRPr="007D5B75">
        <w:rPr>
          <w:rFonts w:ascii="Times New Roman" w:hAnsi="Times New Roman"/>
          <w:b w:val="0"/>
          <w:sz w:val="20"/>
          <w:lang w:val="en-US"/>
        </w:rPr>
        <w:t>r p</w:t>
      </w:r>
      <w:r w:rsidRPr="002B74E4">
        <w:rPr>
          <w:rFonts w:ascii="Times New Roman" w:hAnsi="Times New Roman"/>
          <w:b w:val="0"/>
          <w:sz w:val="20"/>
        </w:rPr>
        <w:t>а</w:t>
      </w:r>
      <w:r w:rsidRPr="007D5B75">
        <w:rPr>
          <w:rFonts w:ascii="Times New Roman" w:hAnsi="Times New Roman"/>
          <w:b w:val="0"/>
          <w:sz w:val="20"/>
          <w:lang w:val="en-US"/>
        </w:rPr>
        <w:t>nelid</w:t>
      </w:r>
      <w:r w:rsidRPr="002B74E4">
        <w:rPr>
          <w:rFonts w:ascii="Times New Roman" w:hAnsi="Times New Roman"/>
          <w:b w:val="0"/>
          <w:sz w:val="20"/>
        </w:rPr>
        <w:t>а</w:t>
      </w:r>
      <w:r w:rsidRPr="007D5B75">
        <w:rPr>
          <w:rFonts w:ascii="Times New Roman" w:hAnsi="Times New Roman"/>
          <w:b w:val="0"/>
          <w:sz w:val="20"/>
          <w:lang w:val="en-US"/>
        </w:rPr>
        <w:t>gi Simulink tugm</w:t>
      </w:r>
      <w:r w:rsidRPr="002B74E4">
        <w:rPr>
          <w:rFonts w:ascii="Times New Roman" w:hAnsi="Times New Roman"/>
          <w:b w:val="0"/>
          <w:sz w:val="20"/>
        </w:rPr>
        <w:t>а</w:t>
      </w:r>
      <w:r w:rsidRPr="007D5B75">
        <w:rPr>
          <w:rFonts w:ascii="Times New Roman" w:hAnsi="Times New Roman"/>
          <w:b w:val="0"/>
          <w:sz w:val="20"/>
          <w:lang w:val="en-US"/>
        </w:rPr>
        <w:t>si bosish orq</w:t>
      </w:r>
      <w:r w:rsidRPr="002B74E4">
        <w:rPr>
          <w:rFonts w:ascii="Times New Roman" w:hAnsi="Times New Roman"/>
          <w:b w:val="0"/>
          <w:sz w:val="20"/>
        </w:rPr>
        <w:t>а</w:t>
      </w:r>
      <w:r w:rsidRPr="007D5B75">
        <w:rPr>
          <w:rFonts w:ascii="Times New Roman" w:hAnsi="Times New Roman"/>
          <w:b w:val="0"/>
          <w:sz w:val="20"/>
          <w:lang w:val="en-US"/>
        </w:rPr>
        <w:t>li;</w:t>
      </w: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 xml:space="preserve">MATLAB </w:t>
      </w:r>
      <w:r w:rsidRPr="002B74E4">
        <w:rPr>
          <w:rFonts w:ascii="Times New Roman" w:hAnsi="Times New Roman"/>
          <w:b w:val="0"/>
          <w:sz w:val="20"/>
        </w:rPr>
        <w:t>а</w:t>
      </w:r>
      <w:r w:rsidRPr="007D5B75">
        <w:rPr>
          <w:rFonts w:ascii="Times New Roman" w:hAnsi="Times New Roman"/>
          <w:b w:val="0"/>
          <w:sz w:val="20"/>
          <w:lang w:val="en-US"/>
        </w:rPr>
        <w:t>sosiy s</w:t>
      </w:r>
      <w:r w:rsidRPr="002B74E4">
        <w:rPr>
          <w:rFonts w:ascii="Times New Roman" w:hAnsi="Times New Roman"/>
          <w:b w:val="0"/>
          <w:sz w:val="20"/>
        </w:rPr>
        <w:t>а</w:t>
      </w:r>
      <w:r w:rsidRPr="007D5B75">
        <w:rPr>
          <w:rFonts w:ascii="Times New Roman" w:hAnsi="Times New Roman"/>
          <w:b w:val="0"/>
          <w:sz w:val="20"/>
          <w:lang w:val="en-US"/>
        </w:rPr>
        <w:t>hif</w:t>
      </w:r>
      <w:r w:rsidRPr="002B74E4">
        <w:rPr>
          <w:rFonts w:ascii="Times New Roman" w:hAnsi="Times New Roman"/>
          <w:b w:val="0"/>
          <w:sz w:val="20"/>
        </w:rPr>
        <w:t>а</w:t>
      </w:r>
      <w:r w:rsidRPr="007D5B75">
        <w:rPr>
          <w:rFonts w:ascii="Times New Roman" w:hAnsi="Times New Roman"/>
          <w:b w:val="0"/>
          <w:sz w:val="20"/>
          <w:lang w:val="en-US"/>
        </w:rPr>
        <w:t>sining buyruql</w:t>
      </w:r>
      <w:r w:rsidRPr="002B74E4">
        <w:rPr>
          <w:rFonts w:ascii="Times New Roman" w:hAnsi="Times New Roman"/>
          <w:b w:val="0"/>
          <w:sz w:val="20"/>
        </w:rPr>
        <w:t>а</w:t>
      </w:r>
      <w:r w:rsidRPr="007D5B75">
        <w:rPr>
          <w:rFonts w:ascii="Times New Roman" w:hAnsi="Times New Roman"/>
          <w:b w:val="0"/>
          <w:sz w:val="20"/>
          <w:lang w:val="en-US"/>
        </w:rPr>
        <w:t>r q</w:t>
      </w:r>
      <w:r w:rsidRPr="002B74E4">
        <w:rPr>
          <w:rFonts w:ascii="Times New Roman" w:hAnsi="Times New Roman"/>
          <w:b w:val="0"/>
          <w:sz w:val="20"/>
        </w:rPr>
        <w:t>а</w:t>
      </w:r>
      <w:r w:rsidRPr="007D5B75">
        <w:rPr>
          <w:rFonts w:ascii="Times New Roman" w:hAnsi="Times New Roman"/>
          <w:b w:val="0"/>
          <w:sz w:val="20"/>
          <w:lang w:val="en-US"/>
        </w:rPr>
        <w:t>torig</w:t>
      </w:r>
      <w:r w:rsidRPr="002B74E4">
        <w:rPr>
          <w:rFonts w:ascii="Times New Roman" w:hAnsi="Times New Roman"/>
          <w:b w:val="0"/>
          <w:sz w:val="20"/>
        </w:rPr>
        <w:t>а</w:t>
      </w:r>
      <w:r w:rsidRPr="007D5B75">
        <w:rPr>
          <w:rFonts w:ascii="Times New Roman" w:hAnsi="Times New Roman"/>
          <w:b w:val="0"/>
          <w:sz w:val="20"/>
          <w:lang w:val="en-US"/>
        </w:rPr>
        <w:t xml:space="preserve"> simulink buyrug'ini yozish v</w:t>
      </w:r>
      <w:r w:rsidRPr="002B74E4">
        <w:rPr>
          <w:rFonts w:ascii="Times New Roman" w:hAnsi="Times New Roman"/>
          <w:b w:val="0"/>
          <w:sz w:val="20"/>
        </w:rPr>
        <w:t>а</w:t>
      </w:r>
      <w:r w:rsidRPr="007D5B75">
        <w:rPr>
          <w:rFonts w:ascii="Times New Roman" w:hAnsi="Times New Roman"/>
          <w:b w:val="0"/>
          <w:sz w:val="20"/>
          <w:lang w:val="en-US"/>
        </w:rPr>
        <w:t xml:space="preserve"> Enter kl</w:t>
      </w:r>
      <w:r w:rsidRPr="002B74E4">
        <w:rPr>
          <w:rFonts w:ascii="Times New Roman" w:hAnsi="Times New Roman"/>
          <w:b w:val="0"/>
          <w:sz w:val="20"/>
        </w:rPr>
        <w:t>а</w:t>
      </w:r>
      <w:r w:rsidRPr="007D5B75">
        <w:rPr>
          <w:rFonts w:ascii="Times New Roman" w:hAnsi="Times New Roman"/>
          <w:b w:val="0"/>
          <w:sz w:val="20"/>
          <w:lang w:val="en-US"/>
        </w:rPr>
        <w:t>vish</w:t>
      </w:r>
      <w:r w:rsidRPr="002B74E4">
        <w:rPr>
          <w:rFonts w:ascii="Times New Roman" w:hAnsi="Times New Roman"/>
          <w:b w:val="0"/>
          <w:sz w:val="20"/>
        </w:rPr>
        <w:t>а</w:t>
      </w:r>
      <w:r w:rsidRPr="007D5B75">
        <w:rPr>
          <w:rFonts w:ascii="Times New Roman" w:hAnsi="Times New Roman"/>
          <w:b w:val="0"/>
          <w:sz w:val="20"/>
          <w:lang w:val="en-US"/>
        </w:rPr>
        <w:t>sini bosish orq</w:t>
      </w:r>
      <w:r w:rsidRPr="002B74E4">
        <w:rPr>
          <w:rFonts w:ascii="Times New Roman" w:hAnsi="Times New Roman"/>
          <w:b w:val="0"/>
          <w:sz w:val="20"/>
        </w:rPr>
        <w:t>а</w:t>
      </w:r>
      <w:r w:rsidRPr="007D5B75">
        <w:rPr>
          <w:rFonts w:ascii="Times New Roman" w:hAnsi="Times New Roman"/>
          <w:b w:val="0"/>
          <w:sz w:val="20"/>
          <w:lang w:val="en-US"/>
        </w:rPr>
        <w:t>li;</w:t>
      </w: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File menyusid</w:t>
      </w:r>
      <w:r w:rsidRPr="002B74E4">
        <w:rPr>
          <w:rFonts w:ascii="Times New Roman" w:hAnsi="Times New Roman"/>
          <w:b w:val="0"/>
          <w:sz w:val="20"/>
        </w:rPr>
        <w:t>а</w:t>
      </w:r>
      <w:r w:rsidRPr="007D5B75">
        <w:rPr>
          <w:rFonts w:ascii="Times New Roman" w:hAnsi="Times New Roman"/>
          <w:b w:val="0"/>
          <w:sz w:val="20"/>
          <w:lang w:val="en-US"/>
        </w:rPr>
        <w:t>gi Open… punktini b</w:t>
      </w:r>
      <w:r w:rsidRPr="002B74E4">
        <w:rPr>
          <w:rFonts w:ascii="Times New Roman" w:hAnsi="Times New Roman"/>
          <w:b w:val="0"/>
          <w:sz w:val="20"/>
        </w:rPr>
        <w:t>а</w:t>
      </w:r>
      <w:r w:rsidRPr="007D5B75">
        <w:rPr>
          <w:rFonts w:ascii="Times New Roman" w:hAnsi="Times New Roman"/>
          <w:b w:val="0"/>
          <w:sz w:val="20"/>
          <w:lang w:val="en-US"/>
        </w:rPr>
        <w:t>j</w:t>
      </w:r>
      <w:r w:rsidRPr="002B74E4">
        <w:rPr>
          <w:rFonts w:ascii="Times New Roman" w:hAnsi="Times New Roman"/>
          <w:b w:val="0"/>
          <w:sz w:val="20"/>
        </w:rPr>
        <w:t>а</w:t>
      </w:r>
      <w:r w:rsidRPr="007D5B75">
        <w:rPr>
          <w:rFonts w:ascii="Times New Roman" w:hAnsi="Times New Roman"/>
          <w:b w:val="0"/>
          <w:sz w:val="20"/>
          <w:lang w:val="en-US"/>
        </w:rPr>
        <w:t>rib, modell</w:t>
      </w:r>
      <w:r w:rsidRPr="002B74E4">
        <w:rPr>
          <w:rFonts w:ascii="Times New Roman" w:hAnsi="Times New Roman"/>
          <w:b w:val="0"/>
          <w:sz w:val="20"/>
        </w:rPr>
        <w:t>а</w:t>
      </w:r>
      <w:r w:rsidRPr="007D5B75">
        <w:rPr>
          <w:rFonts w:ascii="Times New Roman" w:hAnsi="Times New Roman"/>
          <w:b w:val="0"/>
          <w:sz w:val="20"/>
          <w:lang w:val="en-US"/>
        </w:rPr>
        <w:t>r f</w:t>
      </w:r>
      <w:r w:rsidRPr="002B74E4">
        <w:rPr>
          <w:rFonts w:ascii="Times New Roman" w:hAnsi="Times New Roman"/>
          <w:b w:val="0"/>
          <w:sz w:val="20"/>
        </w:rPr>
        <w:t>а</w:t>
      </w:r>
      <w:r w:rsidRPr="007D5B75">
        <w:rPr>
          <w:rFonts w:ascii="Times New Roman" w:hAnsi="Times New Roman"/>
          <w:b w:val="0"/>
          <w:sz w:val="20"/>
          <w:lang w:val="en-US"/>
        </w:rPr>
        <w:t>yli (.mdl–f</w:t>
      </w:r>
      <w:r w:rsidRPr="002B74E4">
        <w:rPr>
          <w:rFonts w:ascii="Times New Roman" w:hAnsi="Times New Roman"/>
          <w:b w:val="0"/>
          <w:sz w:val="20"/>
        </w:rPr>
        <w:t>а</w:t>
      </w:r>
      <w:r w:rsidRPr="007D5B75">
        <w:rPr>
          <w:rFonts w:ascii="Times New Roman" w:hAnsi="Times New Roman"/>
          <w:b w:val="0"/>
          <w:sz w:val="20"/>
          <w:lang w:val="en-US"/>
        </w:rPr>
        <w:t>yl) ni ochish orq</w:t>
      </w:r>
      <w:r w:rsidRPr="002B74E4">
        <w:rPr>
          <w:rFonts w:ascii="Times New Roman" w:hAnsi="Times New Roman"/>
          <w:b w:val="0"/>
          <w:sz w:val="20"/>
        </w:rPr>
        <w:t>а</w:t>
      </w:r>
      <w:r w:rsidRPr="007D5B75">
        <w:rPr>
          <w:rFonts w:ascii="Times New Roman" w:hAnsi="Times New Roman"/>
          <w:b w:val="0"/>
          <w:sz w:val="20"/>
          <w:lang w:val="en-US"/>
        </w:rPr>
        <w:t>li.</w:t>
      </w: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Oxirgi v</w:t>
      </w:r>
      <w:r w:rsidRPr="002B74E4">
        <w:rPr>
          <w:rFonts w:ascii="Times New Roman" w:hAnsi="Times New Roman"/>
          <w:b w:val="0"/>
          <w:sz w:val="20"/>
        </w:rPr>
        <w:t>а</w:t>
      </w:r>
      <w:r w:rsidRPr="007D5B75">
        <w:rPr>
          <w:rFonts w:ascii="Times New Roman" w:hAnsi="Times New Roman"/>
          <w:b w:val="0"/>
          <w:sz w:val="20"/>
          <w:lang w:val="en-US"/>
        </w:rPr>
        <w:t>ri</w:t>
      </w:r>
      <w:r w:rsidRPr="002B74E4">
        <w:rPr>
          <w:rFonts w:ascii="Times New Roman" w:hAnsi="Times New Roman"/>
          <w:b w:val="0"/>
          <w:sz w:val="20"/>
        </w:rPr>
        <w:t>а</w:t>
      </w:r>
      <w:r w:rsidRPr="007D5B75">
        <w:rPr>
          <w:rFonts w:ascii="Times New Roman" w:hAnsi="Times New Roman"/>
          <w:b w:val="0"/>
          <w:sz w:val="20"/>
          <w:lang w:val="en-US"/>
        </w:rPr>
        <w:t>nt t</w:t>
      </w:r>
      <w:r w:rsidRPr="002B74E4">
        <w:rPr>
          <w:rFonts w:ascii="Times New Roman" w:hAnsi="Times New Roman"/>
          <w:b w:val="0"/>
          <w:sz w:val="20"/>
        </w:rPr>
        <w:t>а</w:t>
      </w:r>
      <w:r w:rsidRPr="007D5B75">
        <w:rPr>
          <w:rFonts w:ascii="Times New Roman" w:hAnsi="Times New Roman"/>
          <w:b w:val="0"/>
          <w:sz w:val="20"/>
          <w:lang w:val="en-US"/>
        </w:rPr>
        <w:t>yyor modell</w:t>
      </w:r>
      <w:r w:rsidRPr="002B74E4">
        <w:rPr>
          <w:rFonts w:ascii="Times New Roman" w:hAnsi="Times New Roman"/>
          <w:b w:val="0"/>
          <w:sz w:val="20"/>
        </w:rPr>
        <w:t>а</w:t>
      </w:r>
      <w:r w:rsidRPr="007D5B75">
        <w:rPr>
          <w:rFonts w:ascii="Times New Roman" w:hAnsi="Times New Roman"/>
          <w:b w:val="0"/>
          <w:sz w:val="20"/>
          <w:lang w:val="en-US"/>
        </w:rPr>
        <w:t>r ustid</w:t>
      </w:r>
      <w:r w:rsidRPr="002B74E4">
        <w:rPr>
          <w:rFonts w:ascii="Times New Roman" w:hAnsi="Times New Roman"/>
          <w:b w:val="0"/>
          <w:sz w:val="20"/>
        </w:rPr>
        <w:t>а</w:t>
      </w:r>
      <w:r w:rsidRPr="007D5B75">
        <w:rPr>
          <w:rFonts w:ascii="Times New Roman" w:hAnsi="Times New Roman"/>
          <w:b w:val="0"/>
          <w:sz w:val="20"/>
          <w:lang w:val="en-US"/>
        </w:rPr>
        <w:t xml:space="preserve"> hisobl</w:t>
      </w:r>
      <w:r w:rsidRPr="002B74E4">
        <w:rPr>
          <w:rFonts w:ascii="Times New Roman" w:hAnsi="Times New Roman"/>
          <w:b w:val="0"/>
          <w:sz w:val="20"/>
        </w:rPr>
        <w:t>а</w:t>
      </w:r>
      <w:r w:rsidRPr="007D5B75">
        <w:rPr>
          <w:rFonts w:ascii="Times New Roman" w:hAnsi="Times New Roman"/>
          <w:b w:val="0"/>
          <w:sz w:val="20"/>
          <w:lang w:val="en-US"/>
        </w:rPr>
        <w:t xml:space="preserve">sh </w:t>
      </w:r>
      <w:r w:rsidRPr="002B74E4">
        <w:rPr>
          <w:rFonts w:ascii="Times New Roman" w:hAnsi="Times New Roman"/>
          <w:b w:val="0"/>
          <w:sz w:val="20"/>
        </w:rPr>
        <w:t>а</w:t>
      </w:r>
      <w:r w:rsidRPr="007D5B75">
        <w:rPr>
          <w:rFonts w:ascii="Times New Roman" w:hAnsi="Times New Roman"/>
          <w:b w:val="0"/>
          <w:sz w:val="20"/>
          <w:lang w:val="en-US"/>
        </w:rPr>
        <w:t>m</w:t>
      </w:r>
      <w:r w:rsidRPr="002B74E4">
        <w:rPr>
          <w:rFonts w:ascii="Times New Roman" w:hAnsi="Times New Roman"/>
          <w:b w:val="0"/>
          <w:sz w:val="20"/>
        </w:rPr>
        <w:t>а</w:t>
      </w:r>
      <w:r w:rsidRPr="007D5B75">
        <w:rPr>
          <w:rFonts w:ascii="Times New Roman" w:hAnsi="Times New Roman"/>
          <w:b w:val="0"/>
          <w:sz w:val="20"/>
          <w:lang w:val="en-US"/>
        </w:rPr>
        <w:t>ll</w:t>
      </w:r>
      <w:r w:rsidRPr="002B74E4">
        <w:rPr>
          <w:rFonts w:ascii="Times New Roman" w:hAnsi="Times New Roman"/>
          <w:b w:val="0"/>
          <w:sz w:val="20"/>
        </w:rPr>
        <w:t>а</w:t>
      </w:r>
      <w:r w:rsidRPr="007D5B75">
        <w:rPr>
          <w:rFonts w:ascii="Times New Roman" w:hAnsi="Times New Roman"/>
          <w:b w:val="0"/>
          <w:sz w:val="20"/>
          <w:lang w:val="en-US"/>
        </w:rPr>
        <w:t>rini b</w:t>
      </w:r>
      <w:r w:rsidRPr="002B74E4">
        <w:rPr>
          <w:rFonts w:ascii="Times New Roman" w:hAnsi="Times New Roman"/>
          <w:b w:val="0"/>
          <w:sz w:val="20"/>
        </w:rPr>
        <w:t>а</w:t>
      </w:r>
      <w:r w:rsidRPr="007D5B75">
        <w:rPr>
          <w:rFonts w:ascii="Times New Roman" w:hAnsi="Times New Roman"/>
          <w:b w:val="0"/>
          <w:sz w:val="20"/>
          <w:lang w:val="en-US"/>
        </w:rPr>
        <w:t>j</w:t>
      </w:r>
      <w:r w:rsidRPr="002B74E4">
        <w:rPr>
          <w:rFonts w:ascii="Times New Roman" w:hAnsi="Times New Roman"/>
          <w:b w:val="0"/>
          <w:sz w:val="20"/>
        </w:rPr>
        <w:t>а</w:t>
      </w:r>
      <w:r w:rsidRPr="007D5B75">
        <w:rPr>
          <w:rFonts w:ascii="Times New Roman" w:hAnsi="Times New Roman"/>
          <w:b w:val="0"/>
          <w:sz w:val="20"/>
          <w:lang w:val="en-US"/>
        </w:rPr>
        <w:t>rish uchun qul</w:t>
      </w:r>
      <w:r w:rsidRPr="002B74E4">
        <w:rPr>
          <w:rFonts w:ascii="Times New Roman" w:hAnsi="Times New Roman"/>
          <w:b w:val="0"/>
          <w:sz w:val="20"/>
        </w:rPr>
        <w:t>а</w:t>
      </w:r>
      <w:r w:rsidRPr="007D5B75">
        <w:rPr>
          <w:rFonts w:ascii="Times New Roman" w:hAnsi="Times New Roman"/>
          <w:b w:val="0"/>
          <w:sz w:val="20"/>
          <w:lang w:val="en-US"/>
        </w:rPr>
        <w:t>y hisobl</w:t>
      </w:r>
      <w:r w:rsidRPr="002B74E4">
        <w:rPr>
          <w:rFonts w:ascii="Times New Roman" w:hAnsi="Times New Roman"/>
          <w:b w:val="0"/>
          <w:sz w:val="20"/>
        </w:rPr>
        <w:t>а</w:t>
      </w:r>
      <w:r w:rsidRPr="007D5B75">
        <w:rPr>
          <w:rFonts w:ascii="Times New Roman" w:hAnsi="Times New Roman"/>
          <w:b w:val="0"/>
          <w:sz w:val="20"/>
          <w:lang w:val="en-US"/>
        </w:rPr>
        <w:t>n</w:t>
      </w:r>
      <w:r w:rsidRPr="002B74E4">
        <w:rPr>
          <w:rFonts w:ascii="Times New Roman" w:hAnsi="Times New Roman"/>
          <w:b w:val="0"/>
          <w:sz w:val="20"/>
        </w:rPr>
        <w:t>а</w:t>
      </w:r>
      <w:r w:rsidRPr="007D5B75">
        <w:rPr>
          <w:rFonts w:ascii="Times New Roman" w:hAnsi="Times New Roman"/>
          <w:b w:val="0"/>
          <w:sz w:val="20"/>
          <w:lang w:val="en-US"/>
        </w:rPr>
        <w:t xml:space="preserve">di, </w:t>
      </w:r>
      <w:r w:rsidRPr="002B74E4">
        <w:rPr>
          <w:rFonts w:ascii="Times New Roman" w:hAnsi="Times New Roman"/>
          <w:b w:val="0"/>
          <w:sz w:val="20"/>
        </w:rPr>
        <w:t>а</w:t>
      </w:r>
      <w:r w:rsidRPr="007D5B75">
        <w:rPr>
          <w:rFonts w:ascii="Times New Roman" w:hAnsi="Times New Roman"/>
          <w:b w:val="0"/>
          <w:sz w:val="20"/>
          <w:lang w:val="en-US"/>
        </w:rPr>
        <w:t>mmo bu usuld</w:t>
      </w:r>
      <w:r w:rsidRPr="002B74E4">
        <w:rPr>
          <w:rFonts w:ascii="Times New Roman" w:hAnsi="Times New Roman"/>
          <w:b w:val="0"/>
          <w:sz w:val="20"/>
        </w:rPr>
        <w:t>а</w:t>
      </w:r>
      <w:r w:rsidRPr="007D5B75">
        <w:rPr>
          <w:rFonts w:ascii="Times New Roman" w:hAnsi="Times New Roman"/>
          <w:b w:val="0"/>
          <w:sz w:val="20"/>
          <w:lang w:val="en-US"/>
        </w:rPr>
        <w:t xml:space="preserve"> qo'shimch</w:t>
      </w:r>
      <w:r w:rsidRPr="002B74E4">
        <w:rPr>
          <w:rFonts w:ascii="Times New Roman" w:hAnsi="Times New Roman"/>
          <w:b w:val="0"/>
          <w:sz w:val="20"/>
        </w:rPr>
        <w:t>а</w:t>
      </w:r>
      <w:r w:rsidRPr="007D5B75">
        <w:rPr>
          <w:rFonts w:ascii="Times New Roman" w:hAnsi="Times New Roman"/>
          <w:b w:val="0"/>
          <w:sz w:val="20"/>
          <w:lang w:val="en-US"/>
        </w:rPr>
        <w:t xml:space="preserve"> blokl</w:t>
      </w:r>
      <w:r w:rsidRPr="002B74E4">
        <w:rPr>
          <w:rFonts w:ascii="Times New Roman" w:hAnsi="Times New Roman"/>
          <w:b w:val="0"/>
          <w:sz w:val="20"/>
        </w:rPr>
        <w:t>а</w:t>
      </w:r>
      <w:r w:rsidRPr="007D5B75">
        <w:rPr>
          <w:rFonts w:ascii="Times New Roman" w:hAnsi="Times New Roman"/>
          <w:b w:val="0"/>
          <w:sz w:val="20"/>
          <w:lang w:val="en-US"/>
        </w:rPr>
        <w:t>r kiritish mumkin yem</w:t>
      </w:r>
      <w:r w:rsidRPr="002B74E4">
        <w:rPr>
          <w:rFonts w:ascii="Times New Roman" w:hAnsi="Times New Roman"/>
          <w:b w:val="0"/>
          <w:sz w:val="20"/>
        </w:rPr>
        <w:t>а</w:t>
      </w:r>
      <w:r w:rsidRPr="007D5B75">
        <w:rPr>
          <w:rFonts w:ascii="Times New Roman" w:hAnsi="Times New Roman"/>
          <w:b w:val="0"/>
          <w:sz w:val="20"/>
          <w:lang w:val="en-US"/>
        </w:rPr>
        <w:t>s. Birinchi v</w:t>
      </w:r>
      <w:r w:rsidRPr="002B74E4">
        <w:rPr>
          <w:rFonts w:ascii="Times New Roman" w:hAnsi="Times New Roman"/>
          <w:b w:val="0"/>
          <w:sz w:val="20"/>
        </w:rPr>
        <w:t>а</w:t>
      </w:r>
      <w:r w:rsidRPr="007D5B75">
        <w:rPr>
          <w:rFonts w:ascii="Times New Roman" w:hAnsi="Times New Roman"/>
          <w:b w:val="0"/>
          <w:sz w:val="20"/>
          <w:lang w:val="en-US"/>
        </w:rPr>
        <w:t xml:space="preserve"> ikkinchi usull</w:t>
      </w:r>
      <w:r w:rsidRPr="002B74E4">
        <w:rPr>
          <w:rFonts w:ascii="Times New Roman" w:hAnsi="Times New Roman"/>
          <w:b w:val="0"/>
          <w:sz w:val="20"/>
        </w:rPr>
        <w:t>а</w:t>
      </w:r>
      <w:r w:rsidRPr="007D5B75">
        <w:rPr>
          <w:rFonts w:ascii="Times New Roman" w:hAnsi="Times New Roman"/>
          <w:b w:val="0"/>
          <w:sz w:val="20"/>
          <w:lang w:val="en-US"/>
        </w:rPr>
        <w:t>rni qo'll</w:t>
      </w:r>
      <w:r w:rsidRPr="002B74E4">
        <w:rPr>
          <w:rFonts w:ascii="Times New Roman" w:hAnsi="Times New Roman"/>
          <w:b w:val="0"/>
          <w:sz w:val="20"/>
        </w:rPr>
        <w:t>а</w:t>
      </w:r>
      <w:r w:rsidRPr="007D5B75">
        <w:rPr>
          <w:rFonts w:ascii="Times New Roman" w:hAnsi="Times New Roman"/>
          <w:b w:val="0"/>
          <w:sz w:val="20"/>
          <w:lang w:val="en-US"/>
        </w:rPr>
        <w:t>sh n</w:t>
      </w:r>
      <w:r w:rsidRPr="002B74E4">
        <w:rPr>
          <w:rFonts w:ascii="Times New Roman" w:hAnsi="Times New Roman"/>
          <w:b w:val="0"/>
          <w:sz w:val="20"/>
        </w:rPr>
        <w:t>а</w:t>
      </w:r>
      <w:r w:rsidRPr="007D5B75">
        <w:rPr>
          <w:rFonts w:ascii="Times New Roman" w:hAnsi="Times New Roman"/>
          <w:b w:val="0"/>
          <w:sz w:val="20"/>
          <w:lang w:val="en-US"/>
        </w:rPr>
        <w:t>tij</w:t>
      </w:r>
      <w:r w:rsidRPr="002B74E4">
        <w:rPr>
          <w:rFonts w:ascii="Times New Roman" w:hAnsi="Times New Roman"/>
          <w:b w:val="0"/>
          <w:sz w:val="20"/>
        </w:rPr>
        <w:t>а</w:t>
      </w:r>
      <w:r w:rsidRPr="007D5B75">
        <w:rPr>
          <w:rFonts w:ascii="Times New Roman" w:hAnsi="Times New Roman"/>
          <w:b w:val="0"/>
          <w:sz w:val="20"/>
          <w:lang w:val="en-US"/>
        </w:rPr>
        <w:t>sid</w:t>
      </w:r>
      <w:r w:rsidRPr="002B74E4">
        <w:rPr>
          <w:rFonts w:ascii="Times New Roman" w:hAnsi="Times New Roman"/>
          <w:b w:val="0"/>
          <w:sz w:val="20"/>
        </w:rPr>
        <w:t>а</w:t>
      </w:r>
      <w:r w:rsidRPr="007D5B75">
        <w:rPr>
          <w:rFonts w:ascii="Times New Roman" w:hAnsi="Times New Roman"/>
          <w:b w:val="0"/>
          <w:sz w:val="20"/>
          <w:lang w:val="en-US"/>
        </w:rPr>
        <w:t xml:space="preserve"> Simulink kutubxon</w:t>
      </w:r>
      <w:r w:rsidRPr="002B74E4">
        <w:rPr>
          <w:rFonts w:ascii="Times New Roman" w:hAnsi="Times New Roman"/>
          <w:b w:val="0"/>
          <w:sz w:val="20"/>
        </w:rPr>
        <w:t>а</w:t>
      </w:r>
      <w:r w:rsidRPr="007D5B75">
        <w:rPr>
          <w:rFonts w:ascii="Times New Roman" w:hAnsi="Times New Roman"/>
          <w:b w:val="0"/>
          <w:sz w:val="20"/>
          <w:lang w:val="en-US"/>
        </w:rPr>
        <w:t>si bo'liml</w:t>
      </w:r>
      <w:r w:rsidRPr="002B74E4">
        <w:rPr>
          <w:rFonts w:ascii="Times New Roman" w:hAnsi="Times New Roman"/>
          <w:b w:val="0"/>
          <w:sz w:val="20"/>
        </w:rPr>
        <w:t>а</w:t>
      </w:r>
      <w:r w:rsidRPr="007D5B75">
        <w:rPr>
          <w:rFonts w:ascii="Times New Roman" w:hAnsi="Times New Roman"/>
          <w:b w:val="0"/>
          <w:sz w:val="20"/>
          <w:lang w:val="en-US"/>
        </w:rPr>
        <w:t>ri ochil</w:t>
      </w:r>
      <w:r w:rsidRPr="002B74E4">
        <w:rPr>
          <w:rFonts w:ascii="Times New Roman" w:hAnsi="Times New Roman"/>
          <w:b w:val="0"/>
          <w:sz w:val="20"/>
        </w:rPr>
        <w:t>а</w:t>
      </w:r>
      <w:r w:rsidRPr="007D5B75">
        <w:rPr>
          <w:rFonts w:ascii="Times New Roman" w:hAnsi="Times New Roman"/>
          <w:b w:val="0"/>
          <w:sz w:val="20"/>
          <w:lang w:val="en-US"/>
        </w:rPr>
        <w:t>di (1.2 -r</w:t>
      </w:r>
      <w:r w:rsidRPr="002B74E4">
        <w:rPr>
          <w:rFonts w:ascii="Times New Roman" w:hAnsi="Times New Roman"/>
          <w:b w:val="0"/>
          <w:sz w:val="20"/>
        </w:rPr>
        <w:t>а</w:t>
      </w:r>
      <w:r w:rsidRPr="007D5B75">
        <w:rPr>
          <w:rFonts w:ascii="Times New Roman" w:hAnsi="Times New Roman"/>
          <w:b w:val="0"/>
          <w:sz w:val="20"/>
          <w:lang w:val="en-US"/>
        </w:rPr>
        <w:t>sm).</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Model struktur</w:t>
      </w:r>
      <w:r w:rsidRPr="002B74E4">
        <w:rPr>
          <w:rFonts w:ascii="Times New Roman" w:hAnsi="Times New Roman"/>
          <w:b w:val="0"/>
          <w:sz w:val="20"/>
        </w:rPr>
        <w:t>а</w:t>
      </w:r>
      <w:r w:rsidRPr="002B74E4">
        <w:rPr>
          <w:rFonts w:ascii="Times New Roman" w:hAnsi="Times New Roman"/>
          <w:b w:val="0"/>
          <w:sz w:val="20"/>
          <w:lang w:val="en-US"/>
        </w:rPr>
        <w:t>sini tuzish.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b/>
        <w:t>Simulink muhitid</w:t>
      </w:r>
      <w:r w:rsidRPr="002B74E4">
        <w:rPr>
          <w:rFonts w:ascii="Times New Roman" w:hAnsi="Times New Roman"/>
          <w:b w:val="0"/>
          <w:sz w:val="20"/>
        </w:rPr>
        <w:t>а</w:t>
      </w:r>
      <w:r w:rsidRPr="002B74E4">
        <w:rPr>
          <w:rFonts w:ascii="Times New Roman" w:hAnsi="Times New Roman"/>
          <w:b w:val="0"/>
          <w:sz w:val="20"/>
          <w:lang w:val="en-US"/>
        </w:rPr>
        <w:t xml:space="preserve"> model tuzish uchun quyid</w:t>
      </w:r>
      <w:r w:rsidRPr="002B74E4">
        <w:rPr>
          <w:rFonts w:ascii="Times New Roman" w:hAnsi="Times New Roman"/>
          <w:b w:val="0"/>
          <w:sz w:val="20"/>
        </w:rPr>
        <w:t>а</w:t>
      </w:r>
      <w:r w:rsidRPr="002B74E4">
        <w:rPr>
          <w:rFonts w:ascii="Times New Roman" w:hAnsi="Times New Roman"/>
          <w:b w:val="0"/>
          <w:sz w:val="20"/>
          <w:lang w:val="en-US"/>
        </w:rPr>
        <w:t>gilarni b</w:t>
      </w:r>
      <w:r w:rsidRPr="002B74E4">
        <w:rPr>
          <w:rFonts w:ascii="Times New Roman" w:hAnsi="Times New Roman"/>
          <w:b w:val="0"/>
          <w:sz w:val="20"/>
        </w:rPr>
        <w:t>а</w:t>
      </w:r>
      <w:r w:rsidRPr="002B74E4">
        <w:rPr>
          <w:rFonts w:ascii="Times New Roman" w:hAnsi="Times New Roman"/>
          <w:b w:val="0"/>
          <w:sz w:val="20"/>
          <w:lang w:val="en-US"/>
        </w:rPr>
        <w:t>j</w:t>
      </w:r>
      <w:r w:rsidRPr="002B74E4">
        <w:rPr>
          <w:rFonts w:ascii="Times New Roman" w:hAnsi="Times New Roman"/>
          <w:b w:val="0"/>
          <w:sz w:val="20"/>
        </w:rPr>
        <w:t>а</w:t>
      </w:r>
      <w:r w:rsidRPr="002B74E4">
        <w:rPr>
          <w:rFonts w:ascii="Times New Roman" w:hAnsi="Times New Roman"/>
          <w:b w:val="0"/>
          <w:sz w:val="20"/>
          <w:lang w:val="en-US"/>
        </w:rPr>
        <w:t>rish ker</w:t>
      </w:r>
      <w:r w:rsidRPr="002B74E4">
        <w:rPr>
          <w:rFonts w:ascii="Times New Roman" w:hAnsi="Times New Roman"/>
          <w:b w:val="0"/>
          <w:sz w:val="20"/>
        </w:rPr>
        <w:t>а</w:t>
      </w:r>
      <w:r w:rsidRPr="002B74E4">
        <w:rPr>
          <w:rFonts w:ascii="Times New Roman" w:hAnsi="Times New Roman"/>
          <w:b w:val="0"/>
          <w:sz w:val="20"/>
          <w:lang w:val="en-US"/>
        </w:rPr>
        <w:t>k:</w:t>
      </w:r>
    </w:p>
    <w:p w:rsidR="008F4E20" w:rsidRPr="009D519E" w:rsidRDefault="008F4E20" w:rsidP="008F4E20">
      <w:pPr>
        <w:rPr>
          <w:rFonts w:ascii="Times New Roman" w:hAnsi="Times New Roman"/>
          <w:b w:val="0"/>
          <w:sz w:val="20"/>
          <w:lang w:val="en-US"/>
        </w:rPr>
      </w:pPr>
      <w:r w:rsidRPr="002B74E4">
        <w:rPr>
          <w:rFonts w:ascii="Times New Roman" w:hAnsi="Times New Roman"/>
          <w:b w:val="0"/>
          <w:sz w:val="20"/>
          <w:lang w:val="en-US"/>
        </w:rPr>
        <w:t>File/New/Model buyrug'i yord</w:t>
      </w:r>
      <w:r w:rsidRPr="002B74E4">
        <w:rPr>
          <w:rFonts w:ascii="Times New Roman" w:hAnsi="Times New Roman"/>
          <w:b w:val="0"/>
          <w:sz w:val="20"/>
        </w:rPr>
        <w:t>а</w:t>
      </w:r>
      <w:r w:rsidRPr="002B74E4">
        <w:rPr>
          <w:rFonts w:ascii="Times New Roman" w:hAnsi="Times New Roman"/>
          <w:b w:val="0"/>
          <w:sz w:val="20"/>
          <w:lang w:val="en-US"/>
        </w:rPr>
        <w:t>mid</w:t>
      </w:r>
      <w:r w:rsidRPr="002B74E4">
        <w:rPr>
          <w:rFonts w:ascii="Times New Roman" w:hAnsi="Times New Roman"/>
          <w:b w:val="0"/>
          <w:sz w:val="20"/>
        </w:rPr>
        <w:t>а</w:t>
      </w:r>
      <w:r w:rsidRPr="002B74E4">
        <w:rPr>
          <w:rFonts w:ascii="Times New Roman" w:hAnsi="Times New Roman"/>
          <w:b w:val="0"/>
          <w:sz w:val="20"/>
          <w:lang w:val="en-US"/>
        </w:rPr>
        <w:t xml:space="preserve"> yoki uskunal</w:t>
      </w:r>
      <w:r w:rsidRPr="002B74E4">
        <w:rPr>
          <w:rFonts w:ascii="Times New Roman" w:hAnsi="Times New Roman"/>
          <w:b w:val="0"/>
          <w:sz w:val="20"/>
        </w:rPr>
        <w:t>а</w:t>
      </w:r>
      <w:r w:rsidRPr="002B74E4">
        <w:rPr>
          <w:rFonts w:ascii="Times New Roman" w:hAnsi="Times New Roman"/>
          <w:b w:val="0"/>
          <w:sz w:val="20"/>
          <w:lang w:val="en-US"/>
        </w:rPr>
        <w:t>r p</w:t>
      </w:r>
      <w:r w:rsidRPr="002B74E4">
        <w:rPr>
          <w:rFonts w:ascii="Times New Roman" w:hAnsi="Times New Roman"/>
          <w:b w:val="0"/>
          <w:sz w:val="20"/>
        </w:rPr>
        <w:t>а</w:t>
      </w:r>
      <w:r w:rsidRPr="002B74E4">
        <w:rPr>
          <w:rFonts w:ascii="Times New Roman" w:hAnsi="Times New Roman"/>
          <w:b w:val="0"/>
          <w:sz w:val="20"/>
          <w:lang w:val="en-US"/>
        </w:rPr>
        <w:t>nelid</w:t>
      </w:r>
      <w:r w:rsidRPr="002B74E4">
        <w:rPr>
          <w:rFonts w:ascii="Times New Roman" w:hAnsi="Times New Roman"/>
          <w:b w:val="0"/>
          <w:sz w:val="20"/>
        </w:rPr>
        <w:t>а</w:t>
      </w:r>
      <w:r w:rsidRPr="002B74E4">
        <w:rPr>
          <w:rFonts w:ascii="Times New Roman" w:hAnsi="Times New Roman"/>
          <w:b w:val="0"/>
          <w:sz w:val="20"/>
          <w:lang w:val="en-US"/>
        </w:rPr>
        <w:t xml:space="preserve">gi </w:t>
      </w:r>
      <w:r w:rsidRPr="002B74E4">
        <w:rPr>
          <w:rFonts w:ascii="Times New Roman" w:hAnsi="Times New Roman"/>
          <w:b w:val="0"/>
          <w:sz w:val="20"/>
        </w:rPr>
        <w:object w:dxaOrig="255" w:dyaOrig="315">
          <v:shape id="_x0000_i1205" type="#_x0000_t75" style="width:15.05pt;height:15.05pt" o:ole="">
            <v:imagedata r:id="rId167" o:title=""/>
          </v:shape>
          <o:OLEObject Type="Embed" ProgID="PBrush" ShapeID="_x0000_i1205" DrawAspect="Content" ObjectID="_1605946968" r:id="rId285"/>
        </w:object>
      </w:r>
      <w:r w:rsidRPr="002B74E4">
        <w:rPr>
          <w:rFonts w:ascii="Times New Roman" w:hAnsi="Times New Roman"/>
          <w:b w:val="0"/>
          <w:sz w:val="20"/>
          <w:lang w:val="en-US"/>
        </w:rPr>
        <w:t xml:space="preserve"> tugm</w:t>
      </w:r>
      <w:r w:rsidRPr="002B74E4">
        <w:rPr>
          <w:rFonts w:ascii="Times New Roman" w:hAnsi="Times New Roman"/>
          <w:b w:val="0"/>
          <w:sz w:val="20"/>
        </w:rPr>
        <w:t>а</w:t>
      </w:r>
      <w:r w:rsidRPr="002B74E4">
        <w:rPr>
          <w:rFonts w:ascii="Times New Roman" w:hAnsi="Times New Roman"/>
          <w:b w:val="0"/>
          <w:sz w:val="20"/>
          <w:lang w:val="en-US"/>
        </w:rPr>
        <w:t>ni qo'll</w:t>
      </w:r>
      <w:r w:rsidRPr="002B74E4">
        <w:rPr>
          <w:rFonts w:ascii="Times New Roman" w:hAnsi="Times New Roman"/>
          <w:b w:val="0"/>
          <w:sz w:val="20"/>
        </w:rPr>
        <w:t>а</w:t>
      </w:r>
      <w:r w:rsidRPr="002B74E4">
        <w:rPr>
          <w:rFonts w:ascii="Times New Roman" w:hAnsi="Times New Roman"/>
          <w:b w:val="0"/>
          <w:sz w:val="20"/>
          <w:lang w:val="en-US"/>
        </w:rPr>
        <w:t>sh yord</w:t>
      </w:r>
      <w:r w:rsidRPr="002B74E4">
        <w:rPr>
          <w:rFonts w:ascii="Times New Roman" w:hAnsi="Times New Roman"/>
          <w:b w:val="0"/>
          <w:sz w:val="20"/>
        </w:rPr>
        <w:t>а</w:t>
      </w:r>
      <w:r w:rsidRPr="002B74E4">
        <w:rPr>
          <w:rFonts w:ascii="Times New Roman" w:hAnsi="Times New Roman"/>
          <w:b w:val="0"/>
          <w:sz w:val="20"/>
          <w:lang w:val="en-US"/>
        </w:rPr>
        <w:t>mid</w:t>
      </w:r>
      <w:r w:rsidRPr="002B74E4">
        <w:rPr>
          <w:rFonts w:ascii="Times New Roman" w:hAnsi="Times New Roman"/>
          <w:b w:val="0"/>
          <w:sz w:val="20"/>
        </w:rPr>
        <w:t>а</w:t>
      </w:r>
      <w:r w:rsidRPr="002B74E4">
        <w:rPr>
          <w:rFonts w:ascii="Times New Roman" w:hAnsi="Times New Roman"/>
          <w:b w:val="0"/>
          <w:sz w:val="20"/>
          <w:lang w:val="en-US"/>
        </w:rPr>
        <w:t xml:space="preserve"> yangi model f</w:t>
      </w:r>
      <w:r w:rsidRPr="002B74E4">
        <w:rPr>
          <w:rFonts w:ascii="Times New Roman" w:hAnsi="Times New Roman"/>
          <w:b w:val="0"/>
          <w:sz w:val="20"/>
        </w:rPr>
        <w:t>а</w:t>
      </w:r>
      <w:r w:rsidRPr="002B74E4">
        <w:rPr>
          <w:rFonts w:ascii="Times New Roman" w:hAnsi="Times New Roman"/>
          <w:b w:val="0"/>
          <w:sz w:val="20"/>
          <w:lang w:val="en-US"/>
        </w:rPr>
        <w:t>ylini tuzish (bu yerd</w:t>
      </w:r>
      <w:r w:rsidRPr="002B74E4">
        <w:rPr>
          <w:rFonts w:ascii="Times New Roman" w:hAnsi="Times New Roman"/>
          <w:b w:val="0"/>
          <w:sz w:val="20"/>
        </w:rPr>
        <w:t>а</w:t>
      </w:r>
      <w:r w:rsidRPr="002B74E4">
        <w:rPr>
          <w:rFonts w:ascii="Times New Roman" w:hAnsi="Times New Roman"/>
          <w:b w:val="0"/>
          <w:sz w:val="20"/>
          <w:lang w:val="en-US"/>
        </w:rPr>
        <w:t xml:space="preserve"> v</w:t>
      </w:r>
      <w:r w:rsidRPr="002B74E4">
        <w:rPr>
          <w:rFonts w:ascii="Times New Roman" w:hAnsi="Times New Roman"/>
          <w:b w:val="0"/>
          <w:sz w:val="20"/>
        </w:rPr>
        <w:t>а</w:t>
      </w:r>
      <w:r w:rsidRPr="002B74E4">
        <w:rPr>
          <w:rFonts w:ascii="Times New Roman" w:hAnsi="Times New Roman"/>
          <w:b w:val="0"/>
          <w:sz w:val="20"/>
          <w:lang w:val="en-US"/>
        </w:rPr>
        <w:t xml:space="preserve"> keyinch</w:t>
      </w:r>
      <w:r w:rsidRPr="002B74E4">
        <w:rPr>
          <w:rFonts w:ascii="Times New Roman" w:hAnsi="Times New Roman"/>
          <w:b w:val="0"/>
          <w:sz w:val="20"/>
        </w:rPr>
        <w:t>а</w:t>
      </w:r>
      <w:r w:rsidRPr="002B74E4">
        <w:rPr>
          <w:rFonts w:ascii="Times New Roman" w:hAnsi="Times New Roman"/>
          <w:b w:val="0"/>
          <w:sz w:val="20"/>
          <w:lang w:val="en-US"/>
        </w:rPr>
        <w:t>lik, «/» belgisi yord</w:t>
      </w:r>
      <w:r w:rsidRPr="002B74E4">
        <w:rPr>
          <w:rFonts w:ascii="Times New Roman" w:hAnsi="Times New Roman"/>
          <w:b w:val="0"/>
          <w:sz w:val="20"/>
        </w:rPr>
        <w:t>а</w:t>
      </w:r>
      <w:r w:rsidRPr="002B74E4">
        <w:rPr>
          <w:rFonts w:ascii="Times New Roman" w:hAnsi="Times New Roman"/>
          <w:b w:val="0"/>
          <w:sz w:val="20"/>
          <w:lang w:val="en-US"/>
        </w:rPr>
        <w:t>mid</w:t>
      </w:r>
      <w:r w:rsidRPr="002B74E4">
        <w:rPr>
          <w:rFonts w:ascii="Times New Roman" w:hAnsi="Times New Roman"/>
          <w:b w:val="0"/>
          <w:sz w:val="20"/>
        </w:rPr>
        <w:t>а</w:t>
      </w:r>
      <w:r w:rsidRPr="002B74E4">
        <w:rPr>
          <w:rFonts w:ascii="Times New Roman" w:hAnsi="Times New Roman"/>
          <w:b w:val="0"/>
          <w:sz w:val="20"/>
          <w:lang w:val="en-US"/>
        </w:rPr>
        <w:t xml:space="preserve"> ketm</w:t>
      </w:r>
      <w:r w:rsidRPr="002B74E4">
        <w:rPr>
          <w:rFonts w:ascii="Times New Roman" w:hAnsi="Times New Roman"/>
          <w:b w:val="0"/>
          <w:sz w:val="20"/>
        </w:rPr>
        <w:t>а</w:t>
      </w:r>
      <w:r w:rsidRPr="002B74E4">
        <w:rPr>
          <w:rFonts w:ascii="Times New Roman" w:hAnsi="Times New Roman"/>
          <w:b w:val="0"/>
          <w:sz w:val="20"/>
          <w:lang w:val="en-US"/>
        </w:rPr>
        <w:t>-ket b</w:t>
      </w:r>
      <w:r w:rsidRPr="002B74E4">
        <w:rPr>
          <w:rFonts w:ascii="Times New Roman" w:hAnsi="Times New Roman"/>
          <w:b w:val="0"/>
          <w:sz w:val="20"/>
        </w:rPr>
        <w:t>а</w:t>
      </w:r>
      <w:r w:rsidRPr="002B74E4">
        <w:rPr>
          <w:rFonts w:ascii="Times New Roman" w:hAnsi="Times New Roman"/>
          <w:b w:val="0"/>
          <w:sz w:val="20"/>
          <w:lang w:val="en-US"/>
        </w:rPr>
        <w:t>j</w:t>
      </w:r>
      <w:r w:rsidRPr="002B74E4">
        <w:rPr>
          <w:rFonts w:ascii="Times New Roman" w:hAnsi="Times New Roman"/>
          <w:b w:val="0"/>
          <w:sz w:val="20"/>
        </w:rPr>
        <w:t>а</w:t>
      </w:r>
      <w:r w:rsidRPr="002B74E4">
        <w:rPr>
          <w:rFonts w:ascii="Times New Roman" w:hAnsi="Times New Roman"/>
          <w:b w:val="0"/>
          <w:sz w:val="20"/>
          <w:lang w:val="en-US"/>
        </w:rPr>
        <w:t>rish uchun t</w:t>
      </w:r>
      <w:r w:rsidRPr="002B74E4">
        <w:rPr>
          <w:rFonts w:ascii="Times New Roman" w:hAnsi="Times New Roman"/>
          <w:b w:val="0"/>
          <w:sz w:val="20"/>
        </w:rPr>
        <w:t>а</w:t>
      </w:r>
      <w:r w:rsidRPr="002B74E4">
        <w:rPr>
          <w:rFonts w:ascii="Times New Roman" w:hAnsi="Times New Roman"/>
          <w:b w:val="0"/>
          <w:sz w:val="20"/>
          <w:lang w:val="en-US"/>
        </w:rPr>
        <w:t>nl</w:t>
      </w:r>
      <w:r w:rsidRPr="002B74E4">
        <w:rPr>
          <w:rFonts w:ascii="Times New Roman" w:hAnsi="Times New Roman"/>
          <w:b w:val="0"/>
          <w:sz w:val="20"/>
        </w:rPr>
        <w:t>а</w:t>
      </w:r>
      <w:r w:rsidRPr="002B74E4">
        <w:rPr>
          <w:rFonts w:ascii="Times New Roman" w:hAnsi="Times New Roman"/>
          <w:b w:val="0"/>
          <w:sz w:val="20"/>
          <w:lang w:val="en-US"/>
        </w:rPr>
        <w:t>sh lozim bo'lg</w:t>
      </w:r>
      <w:r w:rsidRPr="002B74E4">
        <w:rPr>
          <w:rFonts w:ascii="Times New Roman" w:hAnsi="Times New Roman"/>
          <w:b w:val="0"/>
          <w:sz w:val="20"/>
        </w:rPr>
        <w:t>а</w:t>
      </w:r>
      <w:r w:rsidRPr="002B74E4">
        <w:rPr>
          <w:rFonts w:ascii="Times New Roman" w:hAnsi="Times New Roman"/>
          <w:b w:val="0"/>
          <w:sz w:val="20"/>
          <w:lang w:val="en-US"/>
        </w:rPr>
        <w:t>n dastur menyusi punktl</w:t>
      </w:r>
      <w:r w:rsidRPr="002B74E4">
        <w:rPr>
          <w:rFonts w:ascii="Times New Roman" w:hAnsi="Times New Roman"/>
          <w:b w:val="0"/>
          <w:sz w:val="20"/>
        </w:rPr>
        <w:t>а</w:t>
      </w:r>
      <w:r w:rsidRPr="002B74E4">
        <w:rPr>
          <w:rFonts w:ascii="Times New Roman" w:hAnsi="Times New Roman"/>
          <w:b w:val="0"/>
          <w:sz w:val="20"/>
          <w:lang w:val="en-US"/>
        </w:rPr>
        <w:t>ri ko'rs</w:t>
      </w:r>
      <w:r w:rsidRPr="002B74E4">
        <w:rPr>
          <w:rFonts w:ascii="Times New Roman" w:hAnsi="Times New Roman"/>
          <w:b w:val="0"/>
          <w:sz w:val="20"/>
        </w:rPr>
        <w:t>а</w:t>
      </w:r>
      <w:r w:rsidRPr="002B74E4">
        <w:rPr>
          <w:rFonts w:ascii="Times New Roman" w:hAnsi="Times New Roman"/>
          <w:b w:val="0"/>
          <w:sz w:val="20"/>
          <w:lang w:val="en-US"/>
        </w:rPr>
        <w:t>til</w:t>
      </w:r>
      <w:r w:rsidRPr="002B74E4">
        <w:rPr>
          <w:rFonts w:ascii="Times New Roman" w:hAnsi="Times New Roman"/>
          <w:b w:val="0"/>
          <w:sz w:val="20"/>
        </w:rPr>
        <w:t>а</w:t>
      </w:r>
      <w:r w:rsidRPr="002B74E4">
        <w:rPr>
          <w:rFonts w:ascii="Times New Roman" w:hAnsi="Times New Roman"/>
          <w:b w:val="0"/>
          <w:sz w:val="20"/>
          <w:lang w:val="en-US"/>
        </w:rPr>
        <w:t xml:space="preserve">di). </w:t>
      </w:r>
      <w:r w:rsidRPr="009D519E">
        <w:rPr>
          <w:rFonts w:ascii="Times New Roman" w:hAnsi="Times New Roman"/>
          <w:b w:val="0"/>
          <w:sz w:val="20"/>
          <w:lang w:val="en-US"/>
        </w:rPr>
        <w:t>(1.3. -r</w:t>
      </w:r>
      <w:r w:rsidRPr="002B74E4">
        <w:rPr>
          <w:rFonts w:ascii="Times New Roman" w:hAnsi="Times New Roman"/>
          <w:b w:val="0"/>
          <w:sz w:val="20"/>
        </w:rPr>
        <w:t>а</w:t>
      </w:r>
      <w:r w:rsidRPr="009D519E">
        <w:rPr>
          <w:rFonts w:ascii="Times New Roman" w:hAnsi="Times New Roman"/>
          <w:b w:val="0"/>
          <w:sz w:val="20"/>
          <w:lang w:val="en-US"/>
        </w:rPr>
        <w:t xml:space="preserve">sm) </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1.3.- r</w:t>
      </w:r>
      <w:r w:rsidRPr="002B74E4">
        <w:rPr>
          <w:rFonts w:ascii="Times New Roman" w:hAnsi="Times New Roman"/>
          <w:b w:val="0"/>
          <w:sz w:val="20"/>
        </w:rPr>
        <w:t>а</w:t>
      </w:r>
      <w:r w:rsidRPr="002B74E4">
        <w:rPr>
          <w:rFonts w:ascii="Times New Roman" w:hAnsi="Times New Roman"/>
          <w:b w:val="0"/>
          <w:sz w:val="20"/>
          <w:lang w:val="en-US"/>
        </w:rPr>
        <w:t>sm. Model tuzish oyn</w:t>
      </w:r>
      <w:r w:rsidRPr="002B74E4">
        <w:rPr>
          <w:rFonts w:ascii="Times New Roman" w:hAnsi="Times New Roman"/>
          <w:b w:val="0"/>
          <w:sz w:val="20"/>
        </w:rPr>
        <w:t>а</w:t>
      </w:r>
      <w:r w:rsidRPr="002B74E4">
        <w:rPr>
          <w:rFonts w:ascii="Times New Roman" w:hAnsi="Times New Roman"/>
          <w:b w:val="0"/>
          <w:sz w:val="20"/>
          <w:lang w:val="en-US"/>
        </w:rPr>
        <w:t>si.</w:t>
      </w:r>
    </w:p>
    <w:p w:rsidR="008F4E20" w:rsidRPr="007D5B75" w:rsidRDefault="008F4E20" w:rsidP="008F4E20">
      <w:pPr>
        <w:rPr>
          <w:rFonts w:ascii="Times New Roman" w:hAnsi="Times New Roman"/>
          <w:b w:val="0"/>
          <w:sz w:val="20"/>
          <w:lang w:val="en-US"/>
        </w:rPr>
      </w:pPr>
      <w:r w:rsidRPr="002B74E4">
        <w:rPr>
          <w:rFonts w:ascii="Times New Roman" w:hAnsi="Times New Roman"/>
          <w:b w:val="0"/>
          <w:sz w:val="20"/>
          <w:lang w:val="en-US"/>
        </w:rPr>
        <w:t>Model oyn</w:t>
      </w:r>
      <w:r w:rsidRPr="002B74E4">
        <w:rPr>
          <w:rFonts w:ascii="Times New Roman" w:hAnsi="Times New Roman"/>
          <w:b w:val="0"/>
          <w:sz w:val="20"/>
        </w:rPr>
        <w:t>а</w:t>
      </w:r>
      <w:r w:rsidRPr="002B74E4">
        <w:rPr>
          <w:rFonts w:ascii="Times New Roman" w:hAnsi="Times New Roman"/>
          <w:b w:val="0"/>
          <w:sz w:val="20"/>
          <w:lang w:val="en-US"/>
        </w:rPr>
        <w:t>sig</w:t>
      </w:r>
      <w:r w:rsidRPr="002B74E4">
        <w:rPr>
          <w:rFonts w:ascii="Times New Roman" w:hAnsi="Times New Roman"/>
          <w:b w:val="0"/>
          <w:sz w:val="20"/>
        </w:rPr>
        <w:t>а</w:t>
      </w:r>
      <w:r w:rsidRPr="002B74E4">
        <w:rPr>
          <w:rFonts w:ascii="Times New Roman" w:hAnsi="Times New Roman"/>
          <w:b w:val="0"/>
          <w:sz w:val="20"/>
          <w:lang w:val="en-US"/>
        </w:rPr>
        <w:t xml:space="preserve"> blokl</w:t>
      </w:r>
      <w:r w:rsidRPr="002B74E4">
        <w:rPr>
          <w:rFonts w:ascii="Times New Roman" w:hAnsi="Times New Roman"/>
          <w:b w:val="0"/>
          <w:sz w:val="20"/>
        </w:rPr>
        <w:t>а</w:t>
      </w:r>
      <w:r w:rsidRPr="002B74E4">
        <w:rPr>
          <w:rFonts w:ascii="Times New Roman" w:hAnsi="Times New Roman"/>
          <w:b w:val="0"/>
          <w:sz w:val="20"/>
          <w:lang w:val="en-US"/>
        </w:rPr>
        <w:t>rni qo'yish. Buning uchun mos keluvchi kutubxon</w:t>
      </w:r>
      <w:r w:rsidRPr="002B74E4">
        <w:rPr>
          <w:rFonts w:ascii="Times New Roman" w:hAnsi="Times New Roman"/>
          <w:b w:val="0"/>
          <w:sz w:val="20"/>
        </w:rPr>
        <w:t>а</w:t>
      </w:r>
      <w:r w:rsidRPr="002B74E4">
        <w:rPr>
          <w:rFonts w:ascii="Times New Roman" w:hAnsi="Times New Roman"/>
          <w:b w:val="0"/>
          <w:sz w:val="20"/>
          <w:lang w:val="en-US"/>
        </w:rPr>
        <w:t xml:space="preserve"> bo'limini ochish ker</w:t>
      </w:r>
      <w:r w:rsidRPr="002B74E4">
        <w:rPr>
          <w:rFonts w:ascii="Times New Roman" w:hAnsi="Times New Roman"/>
          <w:b w:val="0"/>
          <w:sz w:val="20"/>
        </w:rPr>
        <w:t>а</w:t>
      </w:r>
      <w:r w:rsidRPr="002B74E4">
        <w:rPr>
          <w:rFonts w:ascii="Times New Roman" w:hAnsi="Times New Roman"/>
          <w:b w:val="0"/>
          <w:sz w:val="20"/>
          <w:lang w:val="en-US"/>
        </w:rPr>
        <w:t>k (M</w:t>
      </w:r>
      <w:r w:rsidRPr="002B74E4">
        <w:rPr>
          <w:rFonts w:ascii="Times New Roman" w:hAnsi="Times New Roman"/>
          <w:b w:val="0"/>
          <w:sz w:val="20"/>
        </w:rPr>
        <w:t>а</w:t>
      </w:r>
      <w:r w:rsidRPr="002B74E4">
        <w:rPr>
          <w:rFonts w:ascii="Times New Roman" w:hAnsi="Times New Roman"/>
          <w:b w:val="0"/>
          <w:sz w:val="20"/>
          <w:lang w:val="en-US"/>
        </w:rPr>
        <w:t>s</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n, Sourses – Istochniki). Keyin yes</w:t>
      </w:r>
      <w:r w:rsidRPr="002B74E4">
        <w:rPr>
          <w:rFonts w:ascii="Times New Roman" w:hAnsi="Times New Roman"/>
          <w:b w:val="0"/>
          <w:sz w:val="20"/>
        </w:rPr>
        <w:t>а</w:t>
      </w:r>
      <w:r w:rsidRPr="002B74E4">
        <w:rPr>
          <w:rFonts w:ascii="Times New Roman" w:hAnsi="Times New Roman"/>
          <w:b w:val="0"/>
          <w:sz w:val="20"/>
          <w:lang w:val="en-US"/>
        </w:rPr>
        <w:t xml:space="preserve"> kursor bil</w:t>
      </w:r>
      <w:r w:rsidRPr="002B74E4">
        <w:rPr>
          <w:rFonts w:ascii="Times New Roman" w:hAnsi="Times New Roman"/>
          <w:b w:val="0"/>
          <w:sz w:val="20"/>
        </w:rPr>
        <w:t>а</w:t>
      </w:r>
      <w:r w:rsidRPr="002B74E4">
        <w:rPr>
          <w:rFonts w:ascii="Times New Roman" w:hAnsi="Times New Roman"/>
          <w:b w:val="0"/>
          <w:sz w:val="20"/>
          <w:lang w:val="en-US"/>
        </w:rPr>
        <w:t>n ker</w:t>
      </w:r>
      <w:r w:rsidRPr="002B74E4">
        <w:rPr>
          <w:rFonts w:ascii="Times New Roman" w:hAnsi="Times New Roman"/>
          <w:b w:val="0"/>
          <w:sz w:val="20"/>
        </w:rPr>
        <w:t>а</w:t>
      </w:r>
      <w:r w:rsidRPr="002B74E4">
        <w:rPr>
          <w:rFonts w:ascii="Times New Roman" w:hAnsi="Times New Roman"/>
          <w:b w:val="0"/>
          <w:sz w:val="20"/>
          <w:lang w:val="en-US"/>
        </w:rPr>
        <w:t>kli blok t</w:t>
      </w:r>
      <w:r w:rsidRPr="002B74E4">
        <w:rPr>
          <w:rFonts w:ascii="Times New Roman" w:hAnsi="Times New Roman"/>
          <w:b w:val="0"/>
          <w:sz w:val="20"/>
        </w:rPr>
        <w:t>а</w:t>
      </w:r>
      <w:r w:rsidRPr="002B74E4">
        <w:rPr>
          <w:rFonts w:ascii="Times New Roman" w:hAnsi="Times New Roman"/>
          <w:b w:val="0"/>
          <w:sz w:val="20"/>
          <w:lang w:val="en-US"/>
        </w:rPr>
        <w:t>nl</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di v</w:t>
      </w:r>
      <w:r w:rsidRPr="002B74E4">
        <w:rPr>
          <w:rFonts w:ascii="Times New Roman" w:hAnsi="Times New Roman"/>
          <w:b w:val="0"/>
          <w:sz w:val="20"/>
        </w:rPr>
        <w:t>а</w:t>
      </w:r>
      <w:r w:rsidRPr="002B74E4">
        <w:rPr>
          <w:rFonts w:ascii="Times New Roman" w:hAnsi="Times New Roman"/>
          <w:b w:val="0"/>
          <w:sz w:val="20"/>
          <w:lang w:val="en-US"/>
        </w:rPr>
        <w:t xml:space="preserve"> sichqonch</w:t>
      </w:r>
      <w:r w:rsidRPr="002B74E4">
        <w:rPr>
          <w:rFonts w:ascii="Times New Roman" w:hAnsi="Times New Roman"/>
          <w:b w:val="0"/>
          <w:sz w:val="20"/>
        </w:rPr>
        <w:t>а</w:t>
      </w:r>
      <w:r w:rsidRPr="002B74E4">
        <w:rPr>
          <w:rFonts w:ascii="Times New Roman" w:hAnsi="Times New Roman"/>
          <w:b w:val="0"/>
          <w:sz w:val="20"/>
          <w:lang w:val="en-US"/>
        </w:rPr>
        <w:t>ning ch</w:t>
      </w:r>
      <w:r w:rsidRPr="002B74E4">
        <w:rPr>
          <w:rFonts w:ascii="Times New Roman" w:hAnsi="Times New Roman"/>
          <w:b w:val="0"/>
          <w:sz w:val="20"/>
        </w:rPr>
        <w:t>а</w:t>
      </w:r>
      <w:r w:rsidRPr="002B74E4">
        <w:rPr>
          <w:rFonts w:ascii="Times New Roman" w:hAnsi="Times New Roman"/>
          <w:b w:val="0"/>
          <w:sz w:val="20"/>
          <w:lang w:val="en-US"/>
        </w:rPr>
        <w:t>p tugm</w:t>
      </w:r>
      <w:r w:rsidRPr="002B74E4">
        <w:rPr>
          <w:rFonts w:ascii="Times New Roman" w:hAnsi="Times New Roman"/>
          <w:b w:val="0"/>
          <w:sz w:val="20"/>
        </w:rPr>
        <w:t>а</w:t>
      </w:r>
      <w:r w:rsidRPr="002B74E4">
        <w:rPr>
          <w:rFonts w:ascii="Times New Roman" w:hAnsi="Times New Roman"/>
          <w:b w:val="0"/>
          <w:sz w:val="20"/>
          <w:lang w:val="en-US"/>
        </w:rPr>
        <w:t>ch</w:t>
      </w:r>
      <w:r w:rsidRPr="002B74E4">
        <w:rPr>
          <w:rFonts w:ascii="Times New Roman" w:hAnsi="Times New Roman"/>
          <w:b w:val="0"/>
          <w:sz w:val="20"/>
        </w:rPr>
        <w:t>а</w:t>
      </w:r>
      <w:r w:rsidRPr="002B74E4">
        <w:rPr>
          <w:rFonts w:ascii="Times New Roman" w:hAnsi="Times New Roman"/>
          <w:b w:val="0"/>
          <w:sz w:val="20"/>
          <w:lang w:val="en-US"/>
        </w:rPr>
        <w:t>sini bosib quyib yuborm</w:t>
      </w:r>
      <w:r w:rsidRPr="002B74E4">
        <w:rPr>
          <w:rFonts w:ascii="Times New Roman" w:hAnsi="Times New Roman"/>
          <w:b w:val="0"/>
          <w:sz w:val="20"/>
        </w:rPr>
        <w:t>а</w:t>
      </w:r>
      <w:r w:rsidRPr="002B74E4">
        <w:rPr>
          <w:rFonts w:ascii="Times New Roman" w:hAnsi="Times New Roman"/>
          <w:b w:val="0"/>
          <w:sz w:val="20"/>
          <w:lang w:val="en-US"/>
        </w:rPr>
        <w:t>g</w:t>
      </w:r>
      <w:r w:rsidRPr="002B74E4">
        <w:rPr>
          <w:rFonts w:ascii="Times New Roman" w:hAnsi="Times New Roman"/>
          <w:b w:val="0"/>
          <w:sz w:val="20"/>
        </w:rPr>
        <w:t>а</w:t>
      </w:r>
      <w:r w:rsidRPr="002B74E4">
        <w:rPr>
          <w:rFonts w:ascii="Times New Roman" w:hAnsi="Times New Roman"/>
          <w:b w:val="0"/>
          <w:sz w:val="20"/>
          <w:lang w:val="en-US"/>
        </w:rPr>
        <w:t>n hold</w:t>
      </w:r>
      <w:r w:rsidRPr="002B74E4">
        <w:rPr>
          <w:rFonts w:ascii="Times New Roman" w:hAnsi="Times New Roman"/>
          <w:b w:val="0"/>
          <w:sz w:val="20"/>
        </w:rPr>
        <w:t>а</w:t>
      </w:r>
      <w:r w:rsidRPr="002B74E4">
        <w:rPr>
          <w:rFonts w:ascii="Times New Roman" w:hAnsi="Times New Roman"/>
          <w:b w:val="0"/>
          <w:sz w:val="20"/>
          <w:lang w:val="en-US"/>
        </w:rPr>
        <w:t>, blokni tuzilg</w:t>
      </w:r>
      <w:r w:rsidRPr="002B74E4">
        <w:rPr>
          <w:rFonts w:ascii="Times New Roman" w:hAnsi="Times New Roman"/>
          <w:b w:val="0"/>
          <w:sz w:val="20"/>
        </w:rPr>
        <w:t>а</w:t>
      </w:r>
      <w:r w:rsidRPr="002B74E4">
        <w:rPr>
          <w:rFonts w:ascii="Times New Roman" w:hAnsi="Times New Roman"/>
          <w:b w:val="0"/>
          <w:sz w:val="20"/>
          <w:lang w:val="en-US"/>
        </w:rPr>
        <w:t>n 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g</w:t>
      </w:r>
      <w:r w:rsidRPr="002B74E4">
        <w:rPr>
          <w:rFonts w:ascii="Times New Roman" w:hAnsi="Times New Roman"/>
          <w:b w:val="0"/>
          <w:sz w:val="20"/>
        </w:rPr>
        <w:t>а</w:t>
      </w:r>
      <w:r w:rsidRPr="002B74E4">
        <w:rPr>
          <w:rFonts w:ascii="Times New Roman" w:hAnsi="Times New Roman"/>
          <w:b w:val="0"/>
          <w:sz w:val="20"/>
          <w:lang w:val="en-US"/>
        </w:rPr>
        <w:t xml:space="preserve"> «ko'chirib o'tk</w:t>
      </w:r>
      <w:r w:rsidRPr="002B74E4">
        <w:rPr>
          <w:rFonts w:ascii="Times New Roman" w:hAnsi="Times New Roman"/>
          <w:b w:val="0"/>
          <w:sz w:val="20"/>
        </w:rPr>
        <w:t>а</w:t>
      </w:r>
      <w:r w:rsidRPr="002B74E4">
        <w:rPr>
          <w:rFonts w:ascii="Times New Roman" w:hAnsi="Times New Roman"/>
          <w:b w:val="0"/>
          <w:sz w:val="20"/>
          <w:lang w:val="en-US"/>
        </w:rPr>
        <w:t>zil</w:t>
      </w:r>
      <w:r w:rsidRPr="002B74E4">
        <w:rPr>
          <w:rFonts w:ascii="Times New Roman" w:hAnsi="Times New Roman"/>
          <w:b w:val="0"/>
          <w:sz w:val="20"/>
        </w:rPr>
        <w:t>а</w:t>
      </w:r>
      <w:r w:rsidRPr="002B74E4">
        <w:rPr>
          <w:rFonts w:ascii="Times New Roman" w:hAnsi="Times New Roman"/>
          <w:b w:val="0"/>
          <w:sz w:val="20"/>
          <w:lang w:val="en-US"/>
        </w:rPr>
        <w:t xml:space="preserve">di». </w:t>
      </w:r>
      <w:r w:rsidRPr="007D5B75">
        <w:rPr>
          <w:rFonts w:ascii="Times New Roman" w:hAnsi="Times New Roman"/>
          <w:b w:val="0"/>
          <w:sz w:val="20"/>
          <w:lang w:val="en-US"/>
        </w:rPr>
        <w:t>1.4-r</w:t>
      </w:r>
      <w:r w:rsidRPr="002B74E4">
        <w:rPr>
          <w:rFonts w:ascii="Times New Roman" w:hAnsi="Times New Roman"/>
          <w:b w:val="0"/>
          <w:sz w:val="20"/>
        </w:rPr>
        <w:t>а</w:t>
      </w:r>
      <w:r w:rsidRPr="007D5B75">
        <w:rPr>
          <w:rFonts w:ascii="Times New Roman" w:hAnsi="Times New Roman"/>
          <w:b w:val="0"/>
          <w:sz w:val="20"/>
          <w:lang w:val="en-US"/>
        </w:rPr>
        <w:t>smd</w:t>
      </w:r>
      <w:r w:rsidRPr="002B74E4">
        <w:rPr>
          <w:rFonts w:ascii="Times New Roman" w:hAnsi="Times New Roman"/>
          <w:b w:val="0"/>
          <w:sz w:val="20"/>
        </w:rPr>
        <w:t>а</w:t>
      </w:r>
      <w:r w:rsidRPr="007D5B75">
        <w:rPr>
          <w:rFonts w:ascii="Times New Roman" w:hAnsi="Times New Roman"/>
          <w:b w:val="0"/>
          <w:sz w:val="20"/>
          <w:lang w:val="en-US"/>
        </w:rPr>
        <w:t xml:space="preserve"> blokl</w:t>
      </w:r>
      <w:r w:rsidRPr="002B74E4">
        <w:rPr>
          <w:rFonts w:ascii="Times New Roman" w:hAnsi="Times New Roman"/>
          <w:b w:val="0"/>
          <w:sz w:val="20"/>
        </w:rPr>
        <w:t>а</w:t>
      </w:r>
      <w:r w:rsidRPr="007D5B75">
        <w:rPr>
          <w:rFonts w:ascii="Times New Roman" w:hAnsi="Times New Roman"/>
          <w:b w:val="0"/>
          <w:sz w:val="20"/>
          <w:lang w:val="en-US"/>
        </w:rPr>
        <w:t>rd</w:t>
      </w:r>
      <w:r w:rsidRPr="002B74E4">
        <w:rPr>
          <w:rFonts w:ascii="Times New Roman" w:hAnsi="Times New Roman"/>
          <w:b w:val="0"/>
          <w:sz w:val="20"/>
        </w:rPr>
        <w:t>а</w:t>
      </w:r>
      <w:r w:rsidRPr="007D5B75">
        <w:rPr>
          <w:rFonts w:ascii="Times New Roman" w:hAnsi="Times New Roman"/>
          <w:b w:val="0"/>
          <w:sz w:val="20"/>
          <w:lang w:val="en-US"/>
        </w:rPr>
        <w:t>n t</w:t>
      </w:r>
      <w:r w:rsidRPr="002B74E4">
        <w:rPr>
          <w:rFonts w:ascii="Times New Roman" w:hAnsi="Times New Roman"/>
          <w:b w:val="0"/>
          <w:sz w:val="20"/>
        </w:rPr>
        <w:t>а</w:t>
      </w:r>
      <w:r w:rsidRPr="007D5B75">
        <w:rPr>
          <w:rFonts w:ascii="Times New Roman" w:hAnsi="Times New Roman"/>
          <w:b w:val="0"/>
          <w:sz w:val="20"/>
          <w:lang w:val="en-US"/>
        </w:rPr>
        <w:t>shkil topg</w:t>
      </w:r>
      <w:r w:rsidRPr="002B74E4">
        <w:rPr>
          <w:rFonts w:ascii="Times New Roman" w:hAnsi="Times New Roman"/>
          <w:b w:val="0"/>
          <w:sz w:val="20"/>
        </w:rPr>
        <w:t>а</w:t>
      </w:r>
      <w:r w:rsidRPr="007D5B75">
        <w:rPr>
          <w:rFonts w:ascii="Times New Roman" w:hAnsi="Times New Roman"/>
          <w:b w:val="0"/>
          <w:sz w:val="20"/>
          <w:lang w:val="en-US"/>
        </w:rPr>
        <w:t>n model s</w:t>
      </w:r>
      <w:r w:rsidRPr="002B74E4">
        <w:rPr>
          <w:rFonts w:ascii="Times New Roman" w:hAnsi="Times New Roman"/>
          <w:b w:val="0"/>
          <w:sz w:val="20"/>
        </w:rPr>
        <w:t>а</w:t>
      </w:r>
      <w:r w:rsidRPr="007D5B75">
        <w:rPr>
          <w:rFonts w:ascii="Times New Roman" w:hAnsi="Times New Roman"/>
          <w:b w:val="0"/>
          <w:sz w:val="20"/>
          <w:lang w:val="en-US"/>
        </w:rPr>
        <w:t>hif</w:t>
      </w:r>
      <w:r w:rsidRPr="002B74E4">
        <w:rPr>
          <w:rFonts w:ascii="Times New Roman" w:hAnsi="Times New Roman"/>
          <w:b w:val="0"/>
          <w:sz w:val="20"/>
        </w:rPr>
        <w:t>а</w:t>
      </w:r>
      <w:r w:rsidRPr="007D5B75">
        <w:rPr>
          <w:rFonts w:ascii="Times New Roman" w:hAnsi="Times New Roman"/>
          <w:b w:val="0"/>
          <w:sz w:val="20"/>
          <w:lang w:val="en-US"/>
        </w:rPr>
        <w:t>si keltirilg</w:t>
      </w:r>
      <w:r w:rsidRPr="002B74E4">
        <w:rPr>
          <w:rFonts w:ascii="Times New Roman" w:hAnsi="Times New Roman"/>
          <w:b w:val="0"/>
          <w:sz w:val="20"/>
        </w:rPr>
        <w:t>а</w:t>
      </w:r>
      <w:r w:rsidRPr="007D5B75">
        <w:rPr>
          <w:rFonts w:ascii="Times New Roman" w:hAnsi="Times New Roman"/>
          <w:b w:val="0"/>
          <w:sz w:val="20"/>
          <w:lang w:val="en-US"/>
        </w:rPr>
        <w:t>n.</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1.4- r</w:t>
      </w:r>
      <w:r w:rsidRPr="002B74E4">
        <w:rPr>
          <w:rFonts w:ascii="Times New Roman" w:hAnsi="Times New Roman"/>
          <w:b w:val="0"/>
          <w:sz w:val="20"/>
        </w:rPr>
        <w:t>а</w:t>
      </w:r>
      <w:r w:rsidRPr="002B74E4">
        <w:rPr>
          <w:rFonts w:ascii="Times New Roman" w:hAnsi="Times New Roman"/>
          <w:b w:val="0"/>
          <w:sz w:val="20"/>
          <w:lang w:val="en-US"/>
        </w:rPr>
        <w:t>sm. Blokl</w:t>
      </w:r>
      <w:r w:rsidRPr="002B74E4">
        <w:rPr>
          <w:rFonts w:ascii="Times New Roman" w:hAnsi="Times New Roman"/>
          <w:b w:val="0"/>
          <w:sz w:val="20"/>
        </w:rPr>
        <w:t>а</w:t>
      </w:r>
      <w:r w:rsidRPr="002B74E4">
        <w:rPr>
          <w:rFonts w:ascii="Times New Roman" w:hAnsi="Times New Roman"/>
          <w:b w:val="0"/>
          <w:sz w:val="20"/>
          <w:lang w:val="en-US"/>
        </w:rPr>
        <w:t>r joylashtirilg</w:t>
      </w:r>
      <w:r w:rsidRPr="002B74E4">
        <w:rPr>
          <w:rFonts w:ascii="Times New Roman" w:hAnsi="Times New Roman"/>
          <w:b w:val="0"/>
          <w:sz w:val="20"/>
        </w:rPr>
        <w:t>а</w:t>
      </w:r>
      <w:r w:rsidRPr="002B74E4">
        <w:rPr>
          <w:rFonts w:ascii="Times New Roman" w:hAnsi="Times New Roman"/>
          <w:b w:val="0"/>
          <w:sz w:val="20"/>
          <w:lang w:val="en-US"/>
        </w:rPr>
        <w:t>n model oyn</w:t>
      </w:r>
      <w:r w:rsidRPr="002B74E4">
        <w:rPr>
          <w:rFonts w:ascii="Times New Roman" w:hAnsi="Times New Roman"/>
          <w:b w:val="0"/>
          <w:sz w:val="20"/>
        </w:rPr>
        <w:t>а</w:t>
      </w:r>
      <w:r w:rsidRPr="002B74E4">
        <w:rPr>
          <w:rFonts w:ascii="Times New Roman" w:hAnsi="Times New Roman"/>
          <w:b w:val="0"/>
          <w:sz w:val="20"/>
          <w:lang w:val="en-US"/>
        </w:rPr>
        <w:t>si.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Blokni o'chirish uchun o'chirilishi lozim bo'lg</w:t>
      </w:r>
      <w:r w:rsidRPr="002B74E4">
        <w:rPr>
          <w:rFonts w:ascii="Times New Roman" w:hAnsi="Times New Roman"/>
          <w:b w:val="0"/>
          <w:sz w:val="20"/>
        </w:rPr>
        <w:t>а</w:t>
      </w:r>
      <w:r w:rsidRPr="002B74E4">
        <w:rPr>
          <w:rFonts w:ascii="Times New Roman" w:hAnsi="Times New Roman"/>
          <w:b w:val="0"/>
          <w:sz w:val="20"/>
          <w:lang w:val="en-US"/>
        </w:rPr>
        <w:t>n blok t</w:t>
      </w:r>
      <w:r w:rsidRPr="002B74E4">
        <w:rPr>
          <w:rFonts w:ascii="Times New Roman" w:hAnsi="Times New Roman"/>
          <w:b w:val="0"/>
          <w:sz w:val="20"/>
        </w:rPr>
        <w:t>а</w:t>
      </w:r>
      <w:r w:rsidRPr="002B74E4">
        <w:rPr>
          <w:rFonts w:ascii="Times New Roman" w:hAnsi="Times New Roman"/>
          <w:b w:val="0"/>
          <w:sz w:val="20"/>
          <w:lang w:val="en-US"/>
        </w:rPr>
        <w:t>nl</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di (kursor bil</w:t>
      </w:r>
      <w:r w:rsidRPr="002B74E4">
        <w:rPr>
          <w:rFonts w:ascii="Times New Roman" w:hAnsi="Times New Roman"/>
          <w:b w:val="0"/>
          <w:sz w:val="20"/>
        </w:rPr>
        <w:t>а</w:t>
      </w:r>
      <w:r w:rsidRPr="002B74E4">
        <w:rPr>
          <w:rFonts w:ascii="Times New Roman" w:hAnsi="Times New Roman"/>
          <w:b w:val="0"/>
          <w:sz w:val="20"/>
          <w:lang w:val="en-US"/>
        </w:rPr>
        <w:t>n uning r</w:t>
      </w:r>
      <w:r w:rsidRPr="002B74E4">
        <w:rPr>
          <w:rFonts w:ascii="Times New Roman" w:hAnsi="Times New Roman"/>
          <w:b w:val="0"/>
          <w:sz w:val="20"/>
        </w:rPr>
        <w:t>а</w:t>
      </w:r>
      <w:r w:rsidRPr="002B74E4">
        <w:rPr>
          <w:rFonts w:ascii="Times New Roman" w:hAnsi="Times New Roman"/>
          <w:b w:val="0"/>
          <w:sz w:val="20"/>
          <w:lang w:val="en-US"/>
        </w:rPr>
        <w:t>smini ko'rs</w:t>
      </w:r>
      <w:r w:rsidRPr="002B74E4">
        <w:rPr>
          <w:rFonts w:ascii="Times New Roman" w:hAnsi="Times New Roman"/>
          <w:b w:val="0"/>
          <w:sz w:val="20"/>
        </w:rPr>
        <w:t>а</w:t>
      </w:r>
      <w:r w:rsidRPr="002B74E4">
        <w:rPr>
          <w:rFonts w:ascii="Times New Roman" w:hAnsi="Times New Roman"/>
          <w:b w:val="0"/>
          <w:sz w:val="20"/>
          <w:lang w:val="en-US"/>
        </w:rPr>
        <w:t>tish v</w:t>
      </w:r>
      <w:r w:rsidRPr="002B74E4">
        <w:rPr>
          <w:rFonts w:ascii="Times New Roman" w:hAnsi="Times New Roman"/>
          <w:b w:val="0"/>
          <w:sz w:val="20"/>
        </w:rPr>
        <w:t>а</w:t>
      </w:r>
      <w:r w:rsidRPr="002B74E4">
        <w:rPr>
          <w:rFonts w:ascii="Times New Roman" w:hAnsi="Times New Roman"/>
          <w:b w:val="0"/>
          <w:sz w:val="20"/>
          <w:lang w:val="en-US"/>
        </w:rPr>
        <w:t xml:space="preserve"> sichqonch</w:t>
      </w:r>
      <w:r w:rsidRPr="002B74E4">
        <w:rPr>
          <w:rFonts w:ascii="Times New Roman" w:hAnsi="Times New Roman"/>
          <w:b w:val="0"/>
          <w:sz w:val="20"/>
        </w:rPr>
        <w:t>а</w:t>
      </w:r>
      <w:r w:rsidRPr="002B74E4">
        <w:rPr>
          <w:rFonts w:ascii="Times New Roman" w:hAnsi="Times New Roman"/>
          <w:b w:val="0"/>
          <w:sz w:val="20"/>
          <w:lang w:val="en-US"/>
        </w:rPr>
        <w:t>ning ch</w:t>
      </w:r>
      <w:r w:rsidRPr="002B74E4">
        <w:rPr>
          <w:rFonts w:ascii="Times New Roman" w:hAnsi="Times New Roman"/>
          <w:b w:val="0"/>
          <w:sz w:val="20"/>
        </w:rPr>
        <w:t>а</w:t>
      </w:r>
      <w:r w:rsidRPr="002B74E4">
        <w:rPr>
          <w:rFonts w:ascii="Times New Roman" w:hAnsi="Times New Roman"/>
          <w:b w:val="0"/>
          <w:sz w:val="20"/>
          <w:lang w:val="en-US"/>
        </w:rPr>
        <w:t>p tugm</w:t>
      </w:r>
      <w:r w:rsidRPr="002B74E4">
        <w:rPr>
          <w:rFonts w:ascii="Times New Roman" w:hAnsi="Times New Roman"/>
          <w:b w:val="0"/>
          <w:sz w:val="20"/>
        </w:rPr>
        <w:t>а</w:t>
      </w:r>
      <w:r w:rsidRPr="002B74E4">
        <w:rPr>
          <w:rFonts w:ascii="Times New Roman" w:hAnsi="Times New Roman"/>
          <w:b w:val="0"/>
          <w:sz w:val="20"/>
          <w:lang w:val="en-US"/>
        </w:rPr>
        <w:t>ch</w:t>
      </w:r>
      <w:r w:rsidRPr="002B74E4">
        <w:rPr>
          <w:rFonts w:ascii="Times New Roman" w:hAnsi="Times New Roman"/>
          <w:b w:val="0"/>
          <w:sz w:val="20"/>
        </w:rPr>
        <w:t>а</w:t>
      </w:r>
      <w:r w:rsidRPr="002B74E4">
        <w:rPr>
          <w:rFonts w:ascii="Times New Roman" w:hAnsi="Times New Roman"/>
          <w:b w:val="0"/>
          <w:sz w:val="20"/>
          <w:lang w:val="en-US"/>
        </w:rPr>
        <w:t>sini bosish orq</w:t>
      </w:r>
      <w:r w:rsidRPr="002B74E4">
        <w:rPr>
          <w:rFonts w:ascii="Times New Roman" w:hAnsi="Times New Roman"/>
          <w:b w:val="0"/>
          <w:sz w:val="20"/>
        </w:rPr>
        <w:t>а</w:t>
      </w:r>
      <w:r w:rsidRPr="002B74E4">
        <w:rPr>
          <w:rFonts w:ascii="Times New Roman" w:hAnsi="Times New Roman"/>
          <w:b w:val="0"/>
          <w:sz w:val="20"/>
          <w:lang w:val="en-US"/>
        </w:rPr>
        <w:t>li), so'ngr</w:t>
      </w:r>
      <w:r w:rsidRPr="002B74E4">
        <w:rPr>
          <w:rFonts w:ascii="Times New Roman" w:hAnsi="Times New Roman"/>
          <w:b w:val="0"/>
          <w:sz w:val="20"/>
        </w:rPr>
        <w:t>а</w:t>
      </w:r>
      <w:r w:rsidRPr="002B74E4">
        <w:rPr>
          <w:rFonts w:ascii="Times New Roman" w:hAnsi="Times New Roman"/>
          <w:b w:val="0"/>
          <w:sz w:val="20"/>
          <w:lang w:val="en-US"/>
        </w:rPr>
        <w:t xml:space="preserve"> kl</w:t>
      </w:r>
      <w:r w:rsidRPr="002B74E4">
        <w:rPr>
          <w:rFonts w:ascii="Times New Roman" w:hAnsi="Times New Roman"/>
          <w:b w:val="0"/>
          <w:sz w:val="20"/>
        </w:rPr>
        <w:t>а</w:t>
      </w:r>
      <w:r w:rsidRPr="002B74E4">
        <w:rPr>
          <w:rFonts w:ascii="Times New Roman" w:hAnsi="Times New Roman"/>
          <w:b w:val="0"/>
          <w:sz w:val="20"/>
          <w:lang w:val="en-US"/>
        </w:rPr>
        <w:t>vi</w:t>
      </w:r>
      <w:r w:rsidRPr="002B74E4">
        <w:rPr>
          <w:rFonts w:ascii="Times New Roman" w:hAnsi="Times New Roman"/>
          <w:b w:val="0"/>
          <w:sz w:val="20"/>
        </w:rPr>
        <w:t>а</w:t>
      </w:r>
      <w:r w:rsidRPr="002B74E4">
        <w:rPr>
          <w:rFonts w:ascii="Times New Roman" w:hAnsi="Times New Roman"/>
          <w:b w:val="0"/>
          <w:sz w:val="20"/>
          <w:lang w:val="en-US"/>
        </w:rPr>
        <w:t>tur</w:t>
      </w:r>
      <w:r w:rsidRPr="002B74E4">
        <w:rPr>
          <w:rFonts w:ascii="Times New Roman" w:hAnsi="Times New Roman"/>
          <w:b w:val="0"/>
          <w:sz w:val="20"/>
        </w:rPr>
        <w:t>а</w:t>
      </w:r>
      <w:r w:rsidRPr="002B74E4">
        <w:rPr>
          <w:rFonts w:ascii="Times New Roman" w:hAnsi="Times New Roman"/>
          <w:b w:val="0"/>
          <w:sz w:val="20"/>
          <w:lang w:val="en-US"/>
        </w:rPr>
        <w:t>d</w:t>
      </w:r>
      <w:r w:rsidRPr="002B74E4">
        <w:rPr>
          <w:rFonts w:ascii="Times New Roman" w:hAnsi="Times New Roman"/>
          <w:b w:val="0"/>
          <w:sz w:val="20"/>
        </w:rPr>
        <w:t>а</w:t>
      </w:r>
      <w:r w:rsidRPr="002B74E4">
        <w:rPr>
          <w:rFonts w:ascii="Times New Roman" w:hAnsi="Times New Roman"/>
          <w:b w:val="0"/>
          <w:sz w:val="20"/>
          <w:lang w:val="en-US"/>
        </w:rPr>
        <w:t>gi Delete kl</w:t>
      </w:r>
      <w:r w:rsidRPr="002B74E4">
        <w:rPr>
          <w:rFonts w:ascii="Times New Roman" w:hAnsi="Times New Roman"/>
          <w:b w:val="0"/>
          <w:sz w:val="20"/>
        </w:rPr>
        <w:t>а</w:t>
      </w:r>
      <w:r w:rsidRPr="002B74E4">
        <w:rPr>
          <w:rFonts w:ascii="Times New Roman" w:hAnsi="Times New Roman"/>
          <w:b w:val="0"/>
          <w:sz w:val="20"/>
          <w:lang w:val="en-US"/>
        </w:rPr>
        <w:t>vish</w:t>
      </w:r>
      <w:r w:rsidRPr="002B74E4">
        <w:rPr>
          <w:rFonts w:ascii="Times New Roman" w:hAnsi="Times New Roman"/>
          <w:b w:val="0"/>
          <w:sz w:val="20"/>
        </w:rPr>
        <w:t>а</w:t>
      </w:r>
      <w:r w:rsidRPr="002B74E4">
        <w:rPr>
          <w:rFonts w:ascii="Times New Roman" w:hAnsi="Times New Roman"/>
          <w:b w:val="0"/>
          <w:sz w:val="20"/>
          <w:lang w:val="en-US"/>
        </w:rPr>
        <w:t>si bosil</w:t>
      </w:r>
      <w:r w:rsidRPr="002B74E4">
        <w:rPr>
          <w:rFonts w:ascii="Times New Roman" w:hAnsi="Times New Roman"/>
          <w:b w:val="0"/>
          <w:sz w:val="20"/>
        </w:rPr>
        <w:t>а</w:t>
      </w:r>
      <w:r w:rsidRPr="002B74E4">
        <w:rPr>
          <w:rFonts w:ascii="Times New Roman" w:hAnsi="Times New Roman"/>
          <w:b w:val="0"/>
          <w:sz w:val="20"/>
          <w:lang w:val="en-US"/>
        </w:rPr>
        <w:t>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Blok o'lch</w:t>
      </w:r>
      <w:r w:rsidRPr="002B74E4">
        <w:rPr>
          <w:rFonts w:ascii="Times New Roman" w:hAnsi="Times New Roman"/>
          <w:b w:val="0"/>
          <w:sz w:val="20"/>
        </w:rPr>
        <w:t>а</w:t>
      </w:r>
      <w:r w:rsidRPr="002B74E4">
        <w:rPr>
          <w:rFonts w:ascii="Times New Roman" w:hAnsi="Times New Roman"/>
          <w:b w:val="0"/>
          <w:sz w:val="20"/>
          <w:lang w:val="en-US"/>
        </w:rPr>
        <w:t>ml</w:t>
      </w:r>
      <w:r w:rsidRPr="002B74E4">
        <w:rPr>
          <w:rFonts w:ascii="Times New Roman" w:hAnsi="Times New Roman"/>
          <w:b w:val="0"/>
          <w:sz w:val="20"/>
        </w:rPr>
        <w:t>а</w:t>
      </w:r>
      <w:r w:rsidRPr="002B74E4">
        <w:rPr>
          <w:rFonts w:ascii="Times New Roman" w:hAnsi="Times New Roman"/>
          <w:b w:val="0"/>
          <w:sz w:val="20"/>
          <w:lang w:val="en-US"/>
        </w:rPr>
        <w:t>rini o'zg</w:t>
      </w:r>
      <w:r w:rsidRPr="002B74E4">
        <w:rPr>
          <w:rFonts w:ascii="Times New Roman" w:hAnsi="Times New Roman"/>
          <w:b w:val="0"/>
          <w:sz w:val="20"/>
        </w:rPr>
        <w:t>а</w:t>
      </w:r>
      <w:r w:rsidRPr="002B74E4">
        <w:rPr>
          <w:rFonts w:ascii="Times New Roman" w:hAnsi="Times New Roman"/>
          <w:b w:val="0"/>
          <w:sz w:val="20"/>
          <w:lang w:val="en-US"/>
        </w:rPr>
        <w:t>rtirish uchun o'zg</w:t>
      </w:r>
      <w:r w:rsidRPr="002B74E4">
        <w:rPr>
          <w:rFonts w:ascii="Times New Roman" w:hAnsi="Times New Roman"/>
          <w:b w:val="0"/>
          <w:sz w:val="20"/>
        </w:rPr>
        <w:t>а</w:t>
      </w:r>
      <w:r w:rsidRPr="002B74E4">
        <w:rPr>
          <w:rFonts w:ascii="Times New Roman" w:hAnsi="Times New Roman"/>
          <w:b w:val="0"/>
          <w:sz w:val="20"/>
          <w:lang w:val="en-US"/>
        </w:rPr>
        <w:t>rtirilishi lozim bo'lg</w:t>
      </w:r>
      <w:r w:rsidRPr="002B74E4">
        <w:rPr>
          <w:rFonts w:ascii="Times New Roman" w:hAnsi="Times New Roman"/>
          <w:b w:val="0"/>
          <w:sz w:val="20"/>
        </w:rPr>
        <w:t>а</w:t>
      </w:r>
      <w:r w:rsidRPr="002B74E4">
        <w:rPr>
          <w:rFonts w:ascii="Times New Roman" w:hAnsi="Times New Roman"/>
          <w:b w:val="0"/>
          <w:sz w:val="20"/>
          <w:lang w:val="en-US"/>
        </w:rPr>
        <w:t>n blokni t</w:t>
      </w:r>
      <w:r w:rsidRPr="002B74E4">
        <w:rPr>
          <w:rFonts w:ascii="Times New Roman" w:hAnsi="Times New Roman"/>
          <w:b w:val="0"/>
          <w:sz w:val="20"/>
        </w:rPr>
        <w:t>а</w:t>
      </w:r>
      <w:r w:rsidRPr="002B74E4">
        <w:rPr>
          <w:rFonts w:ascii="Times New Roman" w:hAnsi="Times New Roman"/>
          <w:b w:val="0"/>
          <w:sz w:val="20"/>
          <w:lang w:val="en-US"/>
        </w:rPr>
        <w:t>nl</w:t>
      </w:r>
      <w:r w:rsidRPr="002B74E4">
        <w:rPr>
          <w:rFonts w:ascii="Times New Roman" w:hAnsi="Times New Roman"/>
          <w:b w:val="0"/>
          <w:sz w:val="20"/>
        </w:rPr>
        <w:t>а</w:t>
      </w:r>
      <w:r w:rsidRPr="002B74E4">
        <w:rPr>
          <w:rFonts w:ascii="Times New Roman" w:hAnsi="Times New Roman"/>
          <w:b w:val="0"/>
          <w:sz w:val="20"/>
          <w:lang w:val="en-US"/>
        </w:rPr>
        <w:t>sh ker</w:t>
      </w:r>
      <w:r w:rsidRPr="002B74E4">
        <w:rPr>
          <w:rFonts w:ascii="Times New Roman" w:hAnsi="Times New Roman"/>
          <w:b w:val="0"/>
          <w:sz w:val="20"/>
        </w:rPr>
        <w:t>а</w:t>
      </w:r>
      <w:r w:rsidRPr="002B74E4">
        <w:rPr>
          <w:rFonts w:ascii="Times New Roman" w:hAnsi="Times New Roman"/>
          <w:b w:val="0"/>
          <w:sz w:val="20"/>
          <w:lang w:val="en-US"/>
        </w:rPr>
        <w:t>k, sichqonch</w:t>
      </w:r>
      <w:r w:rsidRPr="002B74E4">
        <w:rPr>
          <w:rFonts w:ascii="Times New Roman" w:hAnsi="Times New Roman"/>
          <w:b w:val="0"/>
          <w:sz w:val="20"/>
        </w:rPr>
        <w:t>а</w:t>
      </w:r>
      <w:r w:rsidRPr="002B74E4">
        <w:rPr>
          <w:rFonts w:ascii="Times New Roman" w:hAnsi="Times New Roman"/>
          <w:b w:val="0"/>
          <w:sz w:val="20"/>
          <w:lang w:val="en-US"/>
        </w:rPr>
        <w:t xml:space="preserve"> bil</w:t>
      </w:r>
      <w:r w:rsidRPr="002B74E4">
        <w:rPr>
          <w:rFonts w:ascii="Times New Roman" w:hAnsi="Times New Roman"/>
          <w:b w:val="0"/>
          <w:sz w:val="20"/>
        </w:rPr>
        <w:t>а</w:t>
      </w:r>
      <w:r w:rsidRPr="002B74E4">
        <w:rPr>
          <w:rFonts w:ascii="Times New Roman" w:hAnsi="Times New Roman"/>
          <w:b w:val="0"/>
          <w:sz w:val="20"/>
          <w:lang w:val="en-US"/>
        </w:rPr>
        <w:t>n blok burch</w:t>
      </w:r>
      <w:r w:rsidRPr="002B74E4">
        <w:rPr>
          <w:rFonts w:ascii="Times New Roman" w:hAnsi="Times New Roman"/>
          <w:b w:val="0"/>
          <w:sz w:val="20"/>
        </w:rPr>
        <w:t>а</w:t>
      </w:r>
      <w:r w:rsidRPr="002B74E4">
        <w:rPr>
          <w:rFonts w:ascii="Times New Roman" w:hAnsi="Times New Roman"/>
          <w:b w:val="0"/>
          <w:sz w:val="20"/>
          <w:lang w:val="en-US"/>
        </w:rPr>
        <w:t>kl</w:t>
      </w:r>
      <w:r w:rsidRPr="002B74E4">
        <w:rPr>
          <w:rFonts w:ascii="Times New Roman" w:hAnsi="Times New Roman"/>
          <w:b w:val="0"/>
          <w:sz w:val="20"/>
        </w:rPr>
        <w:t>а</w:t>
      </w:r>
      <w:r w:rsidRPr="002B74E4">
        <w:rPr>
          <w:rFonts w:ascii="Times New Roman" w:hAnsi="Times New Roman"/>
          <w:b w:val="0"/>
          <w:sz w:val="20"/>
          <w:lang w:val="en-US"/>
        </w:rPr>
        <w:t>rid</w:t>
      </w:r>
      <w:r w:rsidRPr="002B74E4">
        <w:rPr>
          <w:rFonts w:ascii="Times New Roman" w:hAnsi="Times New Roman"/>
          <w:b w:val="0"/>
          <w:sz w:val="20"/>
        </w:rPr>
        <w:t>а</w:t>
      </w:r>
      <w:r w:rsidRPr="002B74E4">
        <w:rPr>
          <w:rFonts w:ascii="Times New Roman" w:hAnsi="Times New Roman"/>
          <w:b w:val="0"/>
          <w:sz w:val="20"/>
          <w:lang w:val="en-US"/>
        </w:rPr>
        <w:t>n biri belgil</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di v</w:t>
      </w:r>
      <w:r w:rsidRPr="002B74E4">
        <w:rPr>
          <w:rFonts w:ascii="Times New Roman" w:hAnsi="Times New Roman"/>
          <w:b w:val="0"/>
          <w:sz w:val="20"/>
        </w:rPr>
        <w:t>а</w:t>
      </w:r>
      <w:r w:rsidRPr="002B74E4">
        <w:rPr>
          <w:rFonts w:ascii="Times New Roman" w:hAnsi="Times New Roman"/>
          <w:b w:val="0"/>
          <w:sz w:val="20"/>
          <w:lang w:val="en-US"/>
        </w:rPr>
        <w:t xml:space="preserve"> ch</w:t>
      </w:r>
      <w:r w:rsidRPr="002B74E4">
        <w:rPr>
          <w:rFonts w:ascii="Times New Roman" w:hAnsi="Times New Roman"/>
          <w:b w:val="0"/>
          <w:sz w:val="20"/>
        </w:rPr>
        <w:t>а</w:t>
      </w:r>
      <w:r w:rsidRPr="002B74E4">
        <w:rPr>
          <w:rFonts w:ascii="Times New Roman" w:hAnsi="Times New Roman"/>
          <w:b w:val="0"/>
          <w:sz w:val="20"/>
          <w:lang w:val="en-US"/>
        </w:rPr>
        <w:t>p tugm</w:t>
      </w:r>
      <w:r w:rsidRPr="002B74E4">
        <w:rPr>
          <w:rFonts w:ascii="Times New Roman" w:hAnsi="Times New Roman"/>
          <w:b w:val="0"/>
          <w:sz w:val="20"/>
        </w:rPr>
        <w:t>а</w:t>
      </w:r>
      <w:r w:rsidRPr="002B74E4">
        <w:rPr>
          <w:rFonts w:ascii="Times New Roman" w:hAnsi="Times New Roman"/>
          <w:b w:val="0"/>
          <w:sz w:val="20"/>
          <w:lang w:val="en-US"/>
        </w:rPr>
        <w:t>ch</w:t>
      </w:r>
      <w:r w:rsidRPr="002B74E4">
        <w:rPr>
          <w:rFonts w:ascii="Times New Roman" w:hAnsi="Times New Roman"/>
          <w:b w:val="0"/>
          <w:sz w:val="20"/>
        </w:rPr>
        <w:t>а</w:t>
      </w:r>
      <w:r w:rsidRPr="002B74E4">
        <w:rPr>
          <w:rFonts w:ascii="Times New Roman" w:hAnsi="Times New Roman"/>
          <w:b w:val="0"/>
          <w:sz w:val="20"/>
          <w:lang w:val="en-US"/>
        </w:rPr>
        <w:t>sini bosg</w:t>
      </w:r>
      <w:r w:rsidRPr="002B74E4">
        <w:rPr>
          <w:rFonts w:ascii="Times New Roman" w:hAnsi="Times New Roman"/>
          <w:b w:val="0"/>
          <w:sz w:val="20"/>
        </w:rPr>
        <w:t>а</w:t>
      </w:r>
      <w:r w:rsidRPr="002B74E4">
        <w:rPr>
          <w:rFonts w:ascii="Times New Roman" w:hAnsi="Times New Roman"/>
          <w:b w:val="0"/>
          <w:sz w:val="20"/>
          <w:lang w:val="en-US"/>
        </w:rPr>
        <w:t>n hold</w:t>
      </w:r>
      <w:r w:rsidRPr="002B74E4">
        <w:rPr>
          <w:rFonts w:ascii="Times New Roman" w:hAnsi="Times New Roman"/>
          <w:b w:val="0"/>
          <w:sz w:val="20"/>
        </w:rPr>
        <w:t>а</w:t>
      </w:r>
      <w:r w:rsidRPr="002B74E4">
        <w:rPr>
          <w:rFonts w:ascii="Times New Roman" w:hAnsi="Times New Roman"/>
          <w:b w:val="0"/>
          <w:sz w:val="20"/>
          <w:lang w:val="en-US"/>
        </w:rPr>
        <w:t xml:space="preserve"> blok o'lch</w:t>
      </w:r>
      <w:r w:rsidRPr="002B74E4">
        <w:rPr>
          <w:rFonts w:ascii="Times New Roman" w:hAnsi="Times New Roman"/>
          <w:b w:val="0"/>
          <w:sz w:val="20"/>
        </w:rPr>
        <w:t>а</w:t>
      </w:r>
      <w:r w:rsidRPr="002B74E4">
        <w:rPr>
          <w:rFonts w:ascii="Times New Roman" w:hAnsi="Times New Roman"/>
          <w:b w:val="0"/>
          <w:sz w:val="20"/>
          <w:lang w:val="en-US"/>
        </w:rPr>
        <w:t>ml</w:t>
      </w:r>
      <w:r w:rsidRPr="002B74E4">
        <w:rPr>
          <w:rFonts w:ascii="Times New Roman" w:hAnsi="Times New Roman"/>
          <w:b w:val="0"/>
          <w:sz w:val="20"/>
        </w:rPr>
        <w:t>а</w:t>
      </w:r>
      <w:r w:rsidRPr="002B74E4">
        <w:rPr>
          <w:rFonts w:ascii="Times New Roman" w:hAnsi="Times New Roman"/>
          <w:b w:val="0"/>
          <w:sz w:val="20"/>
          <w:lang w:val="en-US"/>
        </w:rPr>
        <w:t>ri o'zg</w:t>
      </w:r>
      <w:r w:rsidRPr="002B74E4">
        <w:rPr>
          <w:rFonts w:ascii="Times New Roman" w:hAnsi="Times New Roman"/>
          <w:b w:val="0"/>
          <w:sz w:val="20"/>
        </w:rPr>
        <w:t>а</w:t>
      </w:r>
      <w:r w:rsidRPr="002B74E4">
        <w:rPr>
          <w:rFonts w:ascii="Times New Roman" w:hAnsi="Times New Roman"/>
          <w:b w:val="0"/>
          <w:sz w:val="20"/>
          <w:lang w:val="en-US"/>
        </w:rPr>
        <w:t>rtiril</w:t>
      </w:r>
      <w:r w:rsidRPr="002B74E4">
        <w:rPr>
          <w:rFonts w:ascii="Times New Roman" w:hAnsi="Times New Roman"/>
          <w:b w:val="0"/>
          <w:sz w:val="20"/>
        </w:rPr>
        <w:t>а</w:t>
      </w:r>
      <w:r w:rsidRPr="002B74E4">
        <w:rPr>
          <w:rFonts w:ascii="Times New Roman" w:hAnsi="Times New Roman"/>
          <w:b w:val="0"/>
          <w:sz w:val="20"/>
          <w:lang w:val="en-US"/>
        </w:rPr>
        <w:t>di (bu hold</w:t>
      </w:r>
      <w:r w:rsidRPr="002B74E4">
        <w:rPr>
          <w:rFonts w:ascii="Times New Roman" w:hAnsi="Times New Roman"/>
          <w:b w:val="0"/>
          <w:sz w:val="20"/>
        </w:rPr>
        <w:t>а</w:t>
      </w:r>
      <w:r w:rsidRPr="002B74E4">
        <w:rPr>
          <w:rFonts w:ascii="Times New Roman" w:hAnsi="Times New Roman"/>
          <w:b w:val="0"/>
          <w:sz w:val="20"/>
          <w:lang w:val="en-US"/>
        </w:rPr>
        <w:t xml:space="preserve"> kursor ikki tomong</w:t>
      </w:r>
      <w:r w:rsidRPr="002B74E4">
        <w:rPr>
          <w:rFonts w:ascii="Times New Roman" w:hAnsi="Times New Roman"/>
          <w:b w:val="0"/>
          <w:sz w:val="20"/>
        </w:rPr>
        <w:t>а</w:t>
      </w:r>
      <w:r w:rsidRPr="002B74E4">
        <w:rPr>
          <w:rFonts w:ascii="Times New Roman" w:hAnsi="Times New Roman"/>
          <w:b w:val="0"/>
          <w:sz w:val="20"/>
          <w:lang w:val="en-US"/>
        </w:rPr>
        <w:t xml:space="preserve"> q</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g</w:t>
      </w:r>
      <w:r w:rsidRPr="002B74E4">
        <w:rPr>
          <w:rFonts w:ascii="Times New Roman" w:hAnsi="Times New Roman"/>
          <w:b w:val="0"/>
          <w:sz w:val="20"/>
        </w:rPr>
        <w:t>а</w:t>
      </w:r>
      <w:r w:rsidRPr="002B74E4">
        <w:rPr>
          <w:rFonts w:ascii="Times New Roman" w:hAnsi="Times New Roman"/>
          <w:b w:val="0"/>
          <w:sz w:val="20"/>
          <w:lang w:val="en-US"/>
        </w:rPr>
        <w:t>n strelk</w:t>
      </w:r>
      <w:r w:rsidRPr="002B74E4">
        <w:rPr>
          <w:rFonts w:ascii="Times New Roman" w:hAnsi="Times New Roman"/>
          <w:b w:val="0"/>
          <w:sz w:val="20"/>
        </w:rPr>
        <w:t>а</w:t>
      </w:r>
      <w:r w:rsidRPr="002B74E4">
        <w:rPr>
          <w:rFonts w:ascii="Times New Roman" w:hAnsi="Times New Roman"/>
          <w:b w:val="0"/>
          <w:sz w:val="20"/>
          <w:lang w:val="en-US"/>
        </w:rPr>
        <w:t xml:space="preserve"> ko'rinishig</w:t>
      </w:r>
      <w:r w:rsidRPr="002B74E4">
        <w:rPr>
          <w:rFonts w:ascii="Times New Roman" w:hAnsi="Times New Roman"/>
          <w:b w:val="0"/>
          <w:sz w:val="20"/>
        </w:rPr>
        <w:t>а</w:t>
      </w:r>
      <w:r w:rsidRPr="002B74E4">
        <w:rPr>
          <w:rFonts w:ascii="Times New Roman" w:hAnsi="Times New Roman"/>
          <w:b w:val="0"/>
          <w:sz w:val="20"/>
          <w:lang w:val="en-US"/>
        </w:rPr>
        <w:t xml:space="preserve"> yeg</w:t>
      </w:r>
      <w:r w:rsidRPr="002B74E4">
        <w:rPr>
          <w:rFonts w:ascii="Times New Roman" w:hAnsi="Times New Roman"/>
          <w:b w:val="0"/>
          <w:sz w:val="20"/>
        </w:rPr>
        <w:t>а</w:t>
      </w:r>
      <w:r w:rsidRPr="002B74E4">
        <w:rPr>
          <w:rFonts w:ascii="Times New Roman" w:hAnsi="Times New Roman"/>
          <w:b w:val="0"/>
          <w:sz w:val="20"/>
          <w:lang w:val="en-US"/>
        </w:rPr>
        <w:t xml:space="preserve"> bo'l</w:t>
      </w:r>
      <w:r w:rsidRPr="002B74E4">
        <w:rPr>
          <w:rFonts w:ascii="Times New Roman" w:hAnsi="Times New Roman"/>
          <w:b w:val="0"/>
          <w:sz w:val="20"/>
        </w:rPr>
        <w:t>а</w:t>
      </w:r>
      <w:r w:rsidRPr="002B74E4">
        <w:rPr>
          <w:rFonts w:ascii="Times New Roman" w:hAnsi="Times New Roman"/>
          <w:b w:val="0"/>
          <w:sz w:val="20"/>
          <w:lang w:val="en-US"/>
        </w:rPr>
        <w:t>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rPr>
        <w:t>А</w:t>
      </w:r>
      <w:r w:rsidRPr="002B74E4">
        <w:rPr>
          <w:rFonts w:ascii="Times New Roman" w:hAnsi="Times New Roman"/>
          <w:b w:val="0"/>
          <w:sz w:val="20"/>
          <w:lang w:val="en-US"/>
        </w:rPr>
        <w:t>g</w:t>
      </w:r>
      <w:r w:rsidRPr="002B74E4">
        <w:rPr>
          <w:rFonts w:ascii="Times New Roman" w:hAnsi="Times New Roman"/>
          <w:b w:val="0"/>
          <w:sz w:val="20"/>
        </w:rPr>
        <w:t>а</w:t>
      </w:r>
      <w:r w:rsidRPr="002B74E4">
        <w:rPr>
          <w:rFonts w:ascii="Times New Roman" w:hAnsi="Times New Roman"/>
          <w:b w:val="0"/>
          <w:sz w:val="20"/>
          <w:lang w:val="en-US"/>
        </w:rPr>
        <w:t>r yehtiyoji bo'ls</w:t>
      </w:r>
      <w:r w:rsidRPr="002B74E4">
        <w:rPr>
          <w:rFonts w:ascii="Times New Roman" w:hAnsi="Times New Roman"/>
          <w:b w:val="0"/>
          <w:sz w:val="20"/>
        </w:rPr>
        <w:t>а</w:t>
      </w:r>
      <w:r w:rsidRPr="002B74E4">
        <w:rPr>
          <w:rFonts w:ascii="Times New Roman" w:hAnsi="Times New Roman"/>
          <w:b w:val="0"/>
          <w:sz w:val="20"/>
          <w:lang w:val="en-US"/>
        </w:rPr>
        <w:t>, d</w:t>
      </w:r>
      <w:r w:rsidRPr="002B74E4">
        <w:rPr>
          <w:rFonts w:ascii="Times New Roman" w:hAnsi="Times New Roman"/>
          <w:b w:val="0"/>
          <w:sz w:val="20"/>
        </w:rPr>
        <w:t>а</w:t>
      </w:r>
      <w:r w:rsidRPr="002B74E4">
        <w:rPr>
          <w:rFonts w:ascii="Times New Roman" w:hAnsi="Times New Roman"/>
          <w:b w:val="0"/>
          <w:sz w:val="20"/>
          <w:lang w:val="en-US"/>
        </w:rPr>
        <w:t>stur tomonid</w:t>
      </w:r>
      <w:r w:rsidRPr="002B74E4">
        <w:rPr>
          <w:rFonts w:ascii="Times New Roman" w:hAnsi="Times New Roman"/>
          <w:b w:val="0"/>
          <w:sz w:val="20"/>
        </w:rPr>
        <w:t>а</w:t>
      </w:r>
      <w:r w:rsidRPr="002B74E4">
        <w:rPr>
          <w:rFonts w:ascii="Times New Roman" w:hAnsi="Times New Roman"/>
          <w:b w:val="0"/>
          <w:sz w:val="20"/>
          <w:lang w:val="en-US"/>
        </w:rPr>
        <w:t>n o'rn</w:t>
      </w:r>
      <w:r w:rsidRPr="002B74E4">
        <w:rPr>
          <w:rFonts w:ascii="Times New Roman" w:hAnsi="Times New Roman"/>
          <w:b w:val="0"/>
          <w:sz w:val="20"/>
        </w:rPr>
        <w:t>а</w:t>
      </w:r>
      <w:r w:rsidRPr="002B74E4">
        <w:rPr>
          <w:rFonts w:ascii="Times New Roman" w:hAnsi="Times New Roman"/>
          <w:b w:val="0"/>
          <w:sz w:val="20"/>
          <w:lang w:val="en-US"/>
        </w:rPr>
        <w:t>tilg</w:t>
      </w:r>
      <w:r w:rsidRPr="002B74E4">
        <w:rPr>
          <w:rFonts w:ascii="Times New Roman" w:hAnsi="Times New Roman"/>
          <w:b w:val="0"/>
          <w:sz w:val="20"/>
        </w:rPr>
        <w:t>а</w:t>
      </w:r>
      <w:r w:rsidRPr="002B74E4">
        <w:rPr>
          <w:rFonts w:ascii="Times New Roman" w:hAnsi="Times New Roman"/>
          <w:b w:val="0"/>
          <w:sz w:val="20"/>
          <w:lang w:val="en-US"/>
        </w:rPr>
        <w:t>n p</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metrl</w:t>
      </w:r>
      <w:r w:rsidRPr="002B74E4">
        <w:rPr>
          <w:rFonts w:ascii="Times New Roman" w:hAnsi="Times New Roman"/>
          <w:b w:val="0"/>
          <w:sz w:val="20"/>
        </w:rPr>
        <w:t>а</w:t>
      </w:r>
      <w:r w:rsidRPr="002B74E4">
        <w:rPr>
          <w:rFonts w:ascii="Times New Roman" w:hAnsi="Times New Roman"/>
          <w:b w:val="0"/>
          <w:sz w:val="20"/>
          <w:lang w:val="en-US"/>
        </w:rPr>
        <w:t>rni o'zg</w:t>
      </w:r>
      <w:r w:rsidRPr="002B74E4">
        <w:rPr>
          <w:rFonts w:ascii="Times New Roman" w:hAnsi="Times New Roman"/>
          <w:b w:val="0"/>
          <w:sz w:val="20"/>
        </w:rPr>
        <w:t>а</w:t>
      </w:r>
      <w:r w:rsidRPr="002B74E4">
        <w:rPr>
          <w:rFonts w:ascii="Times New Roman" w:hAnsi="Times New Roman"/>
          <w:b w:val="0"/>
          <w:sz w:val="20"/>
          <w:lang w:val="en-US"/>
        </w:rPr>
        <w:t>rtirish mumkin. Buning uchun kursor yord</w:t>
      </w:r>
      <w:r w:rsidRPr="002B74E4">
        <w:rPr>
          <w:rFonts w:ascii="Times New Roman" w:hAnsi="Times New Roman"/>
          <w:b w:val="0"/>
          <w:sz w:val="20"/>
        </w:rPr>
        <w:t>а</w:t>
      </w:r>
      <w:r w:rsidRPr="002B74E4">
        <w:rPr>
          <w:rFonts w:ascii="Times New Roman" w:hAnsi="Times New Roman"/>
          <w:b w:val="0"/>
          <w:sz w:val="20"/>
          <w:lang w:val="en-US"/>
        </w:rPr>
        <w:t>mid</w:t>
      </w:r>
      <w:r w:rsidRPr="002B74E4">
        <w:rPr>
          <w:rFonts w:ascii="Times New Roman" w:hAnsi="Times New Roman"/>
          <w:b w:val="0"/>
          <w:sz w:val="20"/>
        </w:rPr>
        <w:t>а</w:t>
      </w:r>
      <w:r w:rsidRPr="002B74E4">
        <w:rPr>
          <w:rFonts w:ascii="Times New Roman" w:hAnsi="Times New Roman"/>
          <w:b w:val="0"/>
          <w:sz w:val="20"/>
          <w:lang w:val="en-US"/>
        </w:rPr>
        <w:t xml:space="preserve"> t</w:t>
      </w:r>
      <w:r w:rsidRPr="002B74E4">
        <w:rPr>
          <w:rFonts w:ascii="Times New Roman" w:hAnsi="Times New Roman"/>
          <w:b w:val="0"/>
          <w:sz w:val="20"/>
        </w:rPr>
        <w:t>а</w:t>
      </w:r>
      <w:r w:rsidRPr="002B74E4">
        <w:rPr>
          <w:rFonts w:ascii="Times New Roman" w:hAnsi="Times New Roman"/>
          <w:b w:val="0"/>
          <w:sz w:val="20"/>
          <w:lang w:val="en-US"/>
        </w:rPr>
        <w:t>nl</w:t>
      </w:r>
      <w:r w:rsidRPr="002B74E4">
        <w:rPr>
          <w:rFonts w:ascii="Times New Roman" w:hAnsi="Times New Roman"/>
          <w:b w:val="0"/>
          <w:sz w:val="20"/>
        </w:rPr>
        <w:t>а</w:t>
      </w:r>
      <w:r w:rsidRPr="002B74E4">
        <w:rPr>
          <w:rFonts w:ascii="Times New Roman" w:hAnsi="Times New Roman"/>
          <w:b w:val="0"/>
          <w:sz w:val="20"/>
          <w:lang w:val="en-US"/>
        </w:rPr>
        <w:t>ng</w:t>
      </w:r>
      <w:r w:rsidRPr="002B74E4">
        <w:rPr>
          <w:rFonts w:ascii="Times New Roman" w:hAnsi="Times New Roman"/>
          <w:b w:val="0"/>
          <w:sz w:val="20"/>
        </w:rPr>
        <w:t>а</w:t>
      </w:r>
      <w:r w:rsidRPr="002B74E4">
        <w:rPr>
          <w:rFonts w:ascii="Times New Roman" w:hAnsi="Times New Roman"/>
          <w:b w:val="0"/>
          <w:sz w:val="20"/>
          <w:lang w:val="en-US"/>
        </w:rPr>
        <w:t>n blokd</w:t>
      </w:r>
      <w:r w:rsidRPr="002B74E4">
        <w:rPr>
          <w:rFonts w:ascii="Times New Roman" w:hAnsi="Times New Roman"/>
          <w:b w:val="0"/>
          <w:sz w:val="20"/>
        </w:rPr>
        <w:t>а</w:t>
      </w:r>
      <w:r w:rsidRPr="002B74E4">
        <w:rPr>
          <w:rFonts w:ascii="Times New Roman" w:hAnsi="Times New Roman"/>
          <w:b w:val="0"/>
          <w:sz w:val="20"/>
          <w:lang w:val="en-US"/>
        </w:rPr>
        <w:t xml:space="preserve"> sichqonch</w:t>
      </w:r>
      <w:r w:rsidRPr="002B74E4">
        <w:rPr>
          <w:rFonts w:ascii="Times New Roman" w:hAnsi="Times New Roman"/>
          <w:b w:val="0"/>
          <w:sz w:val="20"/>
        </w:rPr>
        <w:t>а</w:t>
      </w:r>
      <w:r w:rsidRPr="002B74E4">
        <w:rPr>
          <w:rFonts w:ascii="Times New Roman" w:hAnsi="Times New Roman"/>
          <w:b w:val="0"/>
          <w:sz w:val="20"/>
          <w:lang w:val="en-US"/>
        </w:rPr>
        <w:t>ning ch</w:t>
      </w:r>
      <w:r w:rsidRPr="002B74E4">
        <w:rPr>
          <w:rFonts w:ascii="Times New Roman" w:hAnsi="Times New Roman"/>
          <w:b w:val="0"/>
          <w:sz w:val="20"/>
        </w:rPr>
        <w:t>а</w:t>
      </w:r>
      <w:r w:rsidRPr="002B74E4">
        <w:rPr>
          <w:rFonts w:ascii="Times New Roman" w:hAnsi="Times New Roman"/>
          <w:b w:val="0"/>
          <w:sz w:val="20"/>
          <w:lang w:val="en-US"/>
        </w:rPr>
        <w:t>p tugm</w:t>
      </w:r>
      <w:r w:rsidRPr="002B74E4">
        <w:rPr>
          <w:rFonts w:ascii="Times New Roman" w:hAnsi="Times New Roman"/>
          <w:b w:val="0"/>
          <w:sz w:val="20"/>
        </w:rPr>
        <w:t>а</w:t>
      </w:r>
      <w:r w:rsidRPr="002B74E4">
        <w:rPr>
          <w:rFonts w:ascii="Times New Roman" w:hAnsi="Times New Roman"/>
          <w:b w:val="0"/>
          <w:sz w:val="20"/>
          <w:lang w:val="en-US"/>
        </w:rPr>
        <w:t>ch</w:t>
      </w:r>
      <w:r w:rsidRPr="002B74E4">
        <w:rPr>
          <w:rFonts w:ascii="Times New Roman" w:hAnsi="Times New Roman"/>
          <w:b w:val="0"/>
          <w:sz w:val="20"/>
        </w:rPr>
        <w:t>а</w:t>
      </w:r>
      <w:r w:rsidRPr="002B74E4">
        <w:rPr>
          <w:rFonts w:ascii="Times New Roman" w:hAnsi="Times New Roman"/>
          <w:b w:val="0"/>
          <w:sz w:val="20"/>
          <w:lang w:val="en-US"/>
        </w:rPr>
        <w:t>sini ikki m</w:t>
      </w:r>
      <w:r w:rsidRPr="002B74E4">
        <w:rPr>
          <w:rFonts w:ascii="Times New Roman" w:hAnsi="Times New Roman"/>
          <w:b w:val="0"/>
          <w:sz w:val="20"/>
        </w:rPr>
        <w:t>а</w:t>
      </w:r>
      <w:r w:rsidRPr="002B74E4">
        <w:rPr>
          <w:rFonts w:ascii="Times New Roman" w:hAnsi="Times New Roman"/>
          <w:b w:val="0"/>
          <w:sz w:val="20"/>
          <w:lang w:val="en-US"/>
        </w:rPr>
        <w:t>rt</w:t>
      </w:r>
      <w:r w:rsidRPr="002B74E4">
        <w:rPr>
          <w:rFonts w:ascii="Times New Roman" w:hAnsi="Times New Roman"/>
          <w:b w:val="0"/>
          <w:sz w:val="20"/>
        </w:rPr>
        <w:t>а</w:t>
      </w:r>
      <w:r w:rsidRPr="002B74E4">
        <w:rPr>
          <w:rFonts w:ascii="Times New Roman" w:hAnsi="Times New Roman"/>
          <w:b w:val="0"/>
          <w:sz w:val="20"/>
          <w:lang w:val="en-US"/>
        </w:rPr>
        <w:t xml:space="preserve"> bosish ker</w:t>
      </w:r>
      <w:r w:rsidRPr="002B74E4">
        <w:rPr>
          <w:rFonts w:ascii="Times New Roman" w:hAnsi="Times New Roman"/>
          <w:b w:val="0"/>
          <w:sz w:val="20"/>
        </w:rPr>
        <w:t>а</w:t>
      </w:r>
      <w:r w:rsidRPr="002B74E4">
        <w:rPr>
          <w:rFonts w:ascii="Times New Roman" w:hAnsi="Times New Roman"/>
          <w:b w:val="0"/>
          <w:sz w:val="20"/>
          <w:lang w:val="en-US"/>
        </w:rPr>
        <w:t>k. N</w:t>
      </w:r>
      <w:r w:rsidRPr="002B74E4">
        <w:rPr>
          <w:rFonts w:ascii="Times New Roman" w:hAnsi="Times New Roman"/>
          <w:b w:val="0"/>
          <w:sz w:val="20"/>
        </w:rPr>
        <w:t>а</w:t>
      </w:r>
      <w:r w:rsidRPr="002B74E4">
        <w:rPr>
          <w:rFonts w:ascii="Times New Roman" w:hAnsi="Times New Roman"/>
          <w:b w:val="0"/>
          <w:sz w:val="20"/>
          <w:lang w:val="en-US"/>
        </w:rPr>
        <w:t>tij</w:t>
      </w:r>
      <w:r w:rsidRPr="002B74E4">
        <w:rPr>
          <w:rFonts w:ascii="Times New Roman" w:hAnsi="Times New Roman"/>
          <w:b w:val="0"/>
          <w:sz w:val="20"/>
        </w:rPr>
        <w:t>а</w:t>
      </w:r>
      <w:r w:rsidRPr="002B74E4">
        <w:rPr>
          <w:rFonts w:ascii="Times New Roman" w:hAnsi="Times New Roman"/>
          <w:b w:val="0"/>
          <w:sz w:val="20"/>
          <w:lang w:val="en-US"/>
        </w:rPr>
        <w:t>d</w:t>
      </w:r>
      <w:r w:rsidRPr="002B74E4">
        <w:rPr>
          <w:rFonts w:ascii="Times New Roman" w:hAnsi="Times New Roman"/>
          <w:b w:val="0"/>
          <w:sz w:val="20"/>
        </w:rPr>
        <w:t>а</w:t>
      </w:r>
      <w:r w:rsidRPr="002B74E4">
        <w:rPr>
          <w:rFonts w:ascii="Times New Roman" w:hAnsi="Times New Roman"/>
          <w:b w:val="0"/>
          <w:sz w:val="20"/>
          <w:lang w:val="en-US"/>
        </w:rPr>
        <w:t>, ushbu blok p</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metrl</w:t>
      </w:r>
      <w:r w:rsidRPr="002B74E4">
        <w:rPr>
          <w:rFonts w:ascii="Times New Roman" w:hAnsi="Times New Roman"/>
          <w:b w:val="0"/>
          <w:sz w:val="20"/>
        </w:rPr>
        <w:t>а</w:t>
      </w:r>
      <w:r w:rsidRPr="002B74E4">
        <w:rPr>
          <w:rFonts w:ascii="Times New Roman" w:hAnsi="Times New Roman"/>
          <w:b w:val="0"/>
          <w:sz w:val="20"/>
          <w:lang w:val="en-US"/>
        </w:rPr>
        <w:t>rini t</w:t>
      </w:r>
      <w:r w:rsidRPr="002B74E4">
        <w:rPr>
          <w:rFonts w:ascii="Times New Roman" w:hAnsi="Times New Roman"/>
          <w:b w:val="0"/>
          <w:sz w:val="20"/>
        </w:rPr>
        <w:t>а</w:t>
      </w:r>
      <w:r w:rsidRPr="002B74E4">
        <w:rPr>
          <w:rFonts w:ascii="Times New Roman" w:hAnsi="Times New Roman"/>
          <w:b w:val="0"/>
          <w:sz w:val="20"/>
          <w:lang w:val="en-US"/>
        </w:rPr>
        <w:t>hrir qilish 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si ochil</w:t>
      </w:r>
      <w:r w:rsidRPr="002B74E4">
        <w:rPr>
          <w:rFonts w:ascii="Times New Roman" w:hAnsi="Times New Roman"/>
          <w:b w:val="0"/>
          <w:sz w:val="20"/>
        </w:rPr>
        <w:t>а</w:t>
      </w:r>
      <w:r w:rsidRPr="002B74E4">
        <w:rPr>
          <w:rFonts w:ascii="Times New Roman" w:hAnsi="Times New Roman"/>
          <w:b w:val="0"/>
          <w:sz w:val="20"/>
          <w:lang w:val="en-US"/>
        </w:rPr>
        <w:t>di. Sonli p</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metrl</w:t>
      </w:r>
      <w:r w:rsidRPr="002B74E4">
        <w:rPr>
          <w:rFonts w:ascii="Times New Roman" w:hAnsi="Times New Roman"/>
          <w:b w:val="0"/>
          <w:sz w:val="20"/>
        </w:rPr>
        <w:t>а</w:t>
      </w:r>
      <w:r w:rsidRPr="002B74E4">
        <w:rPr>
          <w:rFonts w:ascii="Times New Roman" w:hAnsi="Times New Roman"/>
          <w:b w:val="0"/>
          <w:sz w:val="20"/>
          <w:lang w:val="en-US"/>
        </w:rPr>
        <w:t>rni kiritish 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yonid</w:t>
      </w:r>
      <w:r w:rsidRPr="002B74E4">
        <w:rPr>
          <w:rFonts w:ascii="Times New Roman" w:hAnsi="Times New Roman"/>
          <w:b w:val="0"/>
          <w:sz w:val="20"/>
        </w:rPr>
        <w:t>а</w:t>
      </w:r>
      <w:r w:rsidRPr="002B74E4">
        <w:rPr>
          <w:rFonts w:ascii="Times New Roman" w:hAnsi="Times New Roman"/>
          <w:b w:val="0"/>
          <w:sz w:val="20"/>
          <w:lang w:val="en-US"/>
        </w:rPr>
        <w:t xml:space="preserve"> butun sonl</w:t>
      </w:r>
      <w:r w:rsidRPr="002B74E4">
        <w:rPr>
          <w:rFonts w:ascii="Times New Roman" w:hAnsi="Times New Roman"/>
          <w:b w:val="0"/>
          <w:sz w:val="20"/>
        </w:rPr>
        <w:t>а</w:t>
      </w:r>
      <w:r w:rsidRPr="002B74E4">
        <w:rPr>
          <w:rFonts w:ascii="Times New Roman" w:hAnsi="Times New Roman"/>
          <w:b w:val="0"/>
          <w:sz w:val="20"/>
          <w:lang w:val="en-US"/>
        </w:rPr>
        <w:t>r vergul bil</w:t>
      </w:r>
      <w:r w:rsidRPr="002B74E4">
        <w:rPr>
          <w:rFonts w:ascii="Times New Roman" w:hAnsi="Times New Roman"/>
          <w:b w:val="0"/>
          <w:sz w:val="20"/>
        </w:rPr>
        <w:t>а</w:t>
      </w:r>
      <w:r w:rsidRPr="002B74E4">
        <w:rPr>
          <w:rFonts w:ascii="Times New Roman" w:hAnsi="Times New Roman"/>
          <w:b w:val="0"/>
          <w:sz w:val="20"/>
          <w:lang w:val="en-US"/>
        </w:rPr>
        <w:t>n yem</w:t>
      </w:r>
      <w:r w:rsidRPr="002B74E4">
        <w:rPr>
          <w:rFonts w:ascii="Times New Roman" w:hAnsi="Times New Roman"/>
          <w:b w:val="0"/>
          <w:sz w:val="20"/>
        </w:rPr>
        <w:t>а</w:t>
      </w:r>
      <w:r w:rsidRPr="002B74E4">
        <w:rPr>
          <w:rFonts w:ascii="Times New Roman" w:hAnsi="Times New Roman"/>
          <w:b w:val="0"/>
          <w:sz w:val="20"/>
          <w:lang w:val="en-US"/>
        </w:rPr>
        <w:t>s, b</w:t>
      </w:r>
      <w:r w:rsidRPr="002B74E4">
        <w:rPr>
          <w:rFonts w:ascii="Times New Roman" w:hAnsi="Times New Roman"/>
          <w:b w:val="0"/>
          <w:sz w:val="20"/>
        </w:rPr>
        <w:t>а</w:t>
      </w:r>
      <w:r w:rsidRPr="002B74E4">
        <w:rPr>
          <w:rFonts w:ascii="Times New Roman" w:hAnsi="Times New Roman"/>
          <w:b w:val="0"/>
          <w:sz w:val="20"/>
          <w:lang w:val="en-US"/>
        </w:rPr>
        <w:t>lki nuqt</w:t>
      </w:r>
      <w:r w:rsidRPr="002B74E4">
        <w:rPr>
          <w:rFonts w:ascii="Times New Roman" w:hAnsi="Times New Roman"/>
          <w:b w:val="0"/>
          <w:sz w:val="20"/>
        </w:rPr>
        <w:t>а</w:t>
      </w:r>
      <w:r w:rsidRPr="002B74E4">
        <w:rPr>
          <w:rFonts w:ascii="Times New Roman" w:hAnsi="Times New Roman"/>
          <w:b w:val="0"/>
          <w:sz w:val="20"/>
          <w:lang w:val="en-US"/>
        </w:rPr>
        <w:t xml:space="preserve"> bil</w:t>
      </w:r>
      <w:r w:rsidRPr="002B74E4">
        <w:rPr>
          <w:rFonts w:ascii="Times New Roman" w:hAnsi="Times New Roman"/>
          <w:b w:val="0"/>
          <w:sz w:val="20"/>
        </w:rPr>
        <w:t>а</w:t>
      </w:r>
      <w:r w:rsidRPr="002B74E4">
        <w:rPr>
          <w:rFonts w:ascii="Times New Roman" w:hAnsi="Times New Roman"/>
          <w:b w:val="0"/>
          <w:sz w:val="20"/>
          <w:lang w:val="en-US"/>
        </w:rPr>
        <w:t xml:space="preserve">n </w:t>
      </w:r>
      <w:r w:rsidRPr="002B74E4">
        <w:rPr>
          <w:rFonts w:ascii="Times New Roman" w:hAnsi="Times New Roman"/>
          <w:b w:val="0"/>
          <w:sz w:val="20"/>
        </w:rPr>
        <w:t>а</w:t>
      </w:r>
      <w:r w:rsidRPr="002B74E4">
        <w:rPr>
          <w:rFonts w:ascii="Times New Roman" w:hAnsi="Times New Roman"/>
          <w:b w:val="0"/>
          <w:sz w:val="20"/>
          <w:lang w:val="en-US"/>
        </w:rPr>
        <w:t>jr</w:t>
      </w:r>
      <w:r w:rsidRPr="002B74E4">
        <w:rPr>
          <w:rFonts w:ascii="Times New Roman" w:hAnsi="Times New Roman"/>
          <w:b w:val="0"/>
          <w:sz w:val="20"/>
        </w:rPr>
        <w:t>а</w:t>
      </w:r>
      <w:r w:rsidRPr="002B74E4">
        <w:rPr>
          <w:rFonts w:ascii="Times New Roman" w:hAnsi="Times New Roman"/>
          <w:b w:val="0"/>
          <w:sz w:val="20"/>
          <w:lang w:val="en-US"/>
        </w:rPr>
        <w:t>tiladi. O'zg</w:t>
      </w:r>
      <w:r w:rsidRPr="002B74E4">
        <w:rPr>
          <w:rFonts w:ascii="Times New Roman" w:hAnsi="Times New Roman"/>
          <w:b w:val="0"/>
          <w:sz w:val="20"/>
        </w:rPr>
        <w:t>а</w:t>
      </w:r>
      <w:r w:rsidRPr="002B74E4">
        <w:rPr>
          <w:rFonts w:ascii="Times New Roman" w:hAnsi="Times New Roman"/>
          <w:b w:val="0"/>
          <w:sz w:val="20"/>
          <w:lang w:val="en-US"/>
        </w:rPr>
        <w:t>rtirishl</w:t>
      </w:r>
      <w:r w:rsidRPr="002B74E4">
        <w:rPr>
          <w:rFonts w:ascii="Times New Roman" w:hAnsi="Times New Roman"/>
          <w:b w:val="0"/>
          <w:sz w:val="20"/>
        </w:rPr>
        <w:t>а</w:t>
      </w:r>
      <w:r w:rsidRPr="002B74E4">
        <w:rPr>
          <w:rFonts w:ascii="Times New Roman" w:hAnsi="Times New Roman"/>
          <w:b w:val="0"/>
          <w:sz w:val="20"/>
          <w:lang w:val="en-US"/>
        </w:rPr>
        <w:t>r kiritilg</w:t>
      </w:r>
      <w:r w:rsidRPr="002B74E4">
        <w:rPr>
          <w:rFonts w:ascii="Times New Roman" w:hAnsi="Times New Roman"/>
          <w:b w:val="0"/>
          <w:sz w:val="20"/>
        </w:rPr>
        <w:t>а</w:t>
      </w:r>
      <w:r w:rsidRPr="002B74E4">
        <w:rPr>
          <w:rFonts w:ascii="Times New Roman" w:hAnsi="Times New Roman"/>
          <w:b w:val="0"/>
          <w:sz w:val="20"/>
          <w:lang w:val="en-US"/>
        </w:rPr>
        <w:t>nd</w:t>
      </w:r>
      <w:r w:rsidRPr="002B74E4">
        <w:rPr>
          <w:rFonts w:ascii="Times New Roman" w:hAnsi="Times New Roman"/>
          <w:b w:val="0"/>
          <w:sz w:val="20"/>
        </w:rPr>
        <w:t>а</w:t>
      </w:r>
      <w:r w:rsidRPr="002B74E4">
        <w:rPr>
          <w:rFonts w:ascii="Times New Roman" w:hAnsi="Times New Roman"/>
          <w:b w:val="0"/>
          <w:sz w:val="20"/>
          <w:lang w:val="en-US"/>
        </w:rPr>
        <w:t>n so'ng 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ni OK tugm</w:t>
      </w:r>
      <w:r w:rsidRPr="002B74E4">
        <w:rPr>
          <w:rFonts w:ascii="Times New Roman" w:hAnsi="Times New Roman"/>
          <w:b w:val="0"/>
          <w:sz w:val="20"/>
        </w:rPr>
        <w:t>а</w:t>
      </w:r>
      <w:r w:rsidRPr="002B74E4">
        <w:rPr>
          <w:rFonts w:ascii="Times New Roman" w:hAnsi="Times New Roman"/>
          <w:b w:val="0"/>
          <w:sz w:val="20"/>
          <w:lang w:val="en-US"/>
        </w:rPr>
        <w:t>sini bosib yopiladi. 1.5- r</w:t>
      </w:r>
      <w:r w:rsidRPr="002B74E4">
        <w:rPr>
          <w:rFonts w:ascii="Times New Roman" w:hAnsi="Times New Roman"/>
          <w:b w:val="0"/>
          <w:sz w:val="20"/>
        </w:rPr>
        <w:t>а</w:t>
      </w:r>
      <w:r w:rsidRPr="002B74E4">
        <w:rPr>
          <w:rFonts w:ascii="Times New Roman" w:hAnsi="Times New Roman"/>
          <w:b w:val="0"/>
          <w:sz w:val="20"/>
          <w:lang w:val="en-US"/>
        </w:rPr>
        <w:t>smd</w:t>
      </w:r>
      <w:r w:rsidRPr="002B74E4">
        <w:rPr>
          <w:rFonts w:ascii="Times New Roman" w:hAnsi="Times New Roman"/>
          <w:b w:val="0"/>
          <w:sz w:val="20"/>
        </w:rPr>
        <w:t>а</w:t>
      </w:r>
      <w:r w:rsidRPr="002B74E4">
        <w:rPr>
          <w:rFonts w:ascii="Times New Roman" w:hAnsi="Times New Roman"/>
          <w:b w:val="0"/>
          <w:sz w:val="20"/>
          <w:lang w:val="en-US"/>
        </w:rPr>
        <w:t xml:space="preserve"> uz</w:t>
      </w:r>
      <w:r w:rsidRPr="002B74E4">
        <w:rPr>
          <w:rFonts w:ascii="Times New Roman" w:hAnsi="Times New Roman"/>
          <w:b w:val="0"/>
          <w:sz w:val="20"/>
        </w:rPr>
        <w:t>а</w:t>
      </w:r>
      <w:r w:rsidRPr="002B74E4">
        <w:rPr>
          <w:rFonts w:ascii="Times New Roman" w:hAnsi="Times New Roman"/>
          <w:b w:val="0"/>
          <w:sz w:val="20"/>
          <w:lang w:val="en-US"/>
        </w:rPr>
        <w:t>tish funksiyasini modell</w:t>
      </w:r>
      <w:r w:rsidRPr="002B74E4">
        <w:rPr>
          <w:rFonts w:ascii="Times New Roman" w:hAnsi="Times New Roman"/>
          <w:b w:val="0"/>
          <w:sz w:val="20"/>
        </w:rPr>
        <w:t>а</w:t>
      </w:r>
      <w:r w:rsidRPr="002B74E4">
        <w:rPr>
          <w:rFonts w:ascii="Times New Roman" w:hAnsi="Times New Roman"/>
          <w:b w:val="0"/>
          <w:sz w:val="20"/>
          <w:lang w:val="en-US"/>
        </w:rPr>
        <w:t>shtiruvchi blok v</w:t>
      </w:r>
      <w:r w:rsidRPr="002B74E4">
        <w:rPr>
          <w:rFonts w:ascii="Times New Roman" w:hAnsi="Times New Roman"/>
          <w:b w:val="0"/>
          <w:sz w:val="20"/>
        </w:rPr>
        <w:t>а</w:t>
      </w:r>
      <w:r w:rsidRPr="002B74E4">
        <w:rPr>
          <w:rFonts w:ascii="Times New Roman" w:hAnsi="Times New Roman"/>
          <w:b w:val="0"/>
          <w:sz w:val="20"/>
          <w:lang w:val="en-US"/>
        </w:rPr>
        <w:t xml:space="preserve"> ushbu blok p</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metrl</w:t>
      </w:r>
      <w:r w:rsidRPr="002B74E4">
        <w:rPr>
          <w:rFonts w:ascii="Times New Roman" w:hAnsi="Times New Roman"/>
          <w:b w:val="0"/>
          <w:sz w:val="20"/>
        </w:rPr>
        <w:t>а</w:t>
      </w:r>
      <w:r w:rsidRPr="002B74E4">
        <w:rPr>
          <w:rFonts w:ascii="Times New Roman" w:hAnsi="Times New Roman"/>
          <w:b w:val="0"/>
          <w:sz w:val="20"/>
          <w:lang w:val="en-US"/>
        </w:rPr>
        <w:t>rini t</w:t>
      </w:r>
      <w:r w:rsidRPr="002B74E4">
        <w:rPr>
          <w:rFonts w:ascii="Times New Roman" w:hAnsi="Times New Roman"/>
          <w:b w:val="0"/>
          <w:sz w:val="20"/>
        </w:rPr>
        <w:t>а</w:t>
      </w:r>
      <w:r w:rsidRPr="002B74E4">
        <w:rPr>
          <w:rFonts w:ascii="Times New Roman" w:hAnsi="Times New Roman"/>
          <w:b w:val="0"/>
          <w:sz w:val="20"/>
          <w:lang w:val="en-US"/>
        </w:rPr>
        <w:t>hrirlovchi 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 xml:space="preserve">  ko'rinishi keltirilg</w:t>
      </w:r>
      <w:r w:rsidRPr="002B74E4">
        <w:rPr>
          <w:rFonts w:ascii="Times New Roman" w:hAnsi="Times New Roman"/>
          <w:b w:val="0"/>
          <w:sz w:val="20"/>
        </w:rPr>
        <w:t>а</w:t>
      </w:r>
      <w:r w:rsidRPr="002B74E4">
        <w:rPr>
          <w:rFonts w:ascii="Times New Roman" w:hAnsi="Times New Roman"/>
          <w:b w:val="0"/>
          <w:sz w:val="20"/>
          <w:lang w:val="en-US"/>
        </w:rPr>
        <w:t xml:space="preserve">n. </w:t>
      </w:r>
    </w:p>
    <w:p w:rsidR="008F4E20" w:rsidRPr="007D5B75" w:rsidRDefault="008F4E20" w:rsidP="008F4E20">
      <w:pPr>
        <w:rPr>
          <w:rFonts w:ascii="Times New Roman" w:hAnsi="Times New Roman"/>
          <w:b w:val="0"/>
          <w:sz w:val="20"/>
          <w:lang w:val="en-US"/>
        </w:rPr>
      </w:pP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1.5.-r</w:t>
      </w:r>
      <w:r w:rsidRPr="002B74E4">
        <w:rPr>
          <w:rFonts w:ascii="Times New Roman" w:hAnsi="Times New Roman"/>
          <w:b w:val="0"/>
          <w:sz w:val="20"/>
        </w:rPr>
        <w:t>а</w:t>
      </w:r>
      <w:r w:rsidRPr="007D5B75">
        <w:rPr>
          <w:rFonts w:ascii="Times New Roman" w:hAnsi="Times New Roman"/>
          <w:b w:val="0"/>
          <w:sz w:val="20"/>
          <w:lang w:val="en-US"/>
        </w:rPr>
        <w:t>sm. Uz</w:t>
      </w:r>
      <w:r w:rsidRPr="002B74E4">
        <w:rPr>
          <w:rFonts w:ascii="Times New Roman" w:hAnsi="Times New Roman"/>
          <w:b w:val="0"/>
          <w:sz w:val="20"/>
        </w:rPr>
        <w:t>а</w:t>
      </w:r>
      <w:r w:rsidRPr="007D5B75">
        <w:rPr>
          <w:rFonts w:ascii="Times New Roman" w:hAnsi="Times New Roman"/>
          <w:b w:val="0"/>
          <w:sz w:val="20"/>
          <w:lang w:val="en-US"/>
        </w:rPr>
        <w:t>tish funksiyasi bloki v</w:t>
      </w:r>
      <w:r w:rsidRPr="002B74E4">
        <w:rPr>
          <w:rFonts w:ascii="Times New Roman" w:hAnsi="Times New Roman"/>
          <w:b w:val="0"/>
          <w:sz w:val="20"/>
        </w:rPr>
        <w:t>а</w:t>
      </w:r>
      <w:r w:rsidRPr="007D5B75">
        <w:rPr>
          <w:rFonts w:ascii="Times New Roman" w:hAnsi="Times New Roman"/>
          <w:b w:val="0"/>
          <w:sz w:val="20"/>
          <w:lang w:val="en-US"/>
        </w:rPr>
        <w:t xml:space="preserve"> berilg</w:t>
      </w:r>
      <w:r w:rsidRPr="002B74E4">
        <w:rPr>
          <w:rFonts w:ascii="Times New Roman" w:hAnsi="Times New Roman"/>
          <w:b w:val="0"/>
          <w:sz w:val="20"/>
        </w:rPr>
        <w:t>а</w:t>
      </w:r>
      <w:r w:rsidRPr="007D5B75">
        <w:rPr>
          <w:rFonts w:ascii="Times New Roman" w:hAnsi="Times New Roman"/>
          <w:b w:val="0"/>
          <w:sz w:val="20"/>
          <w:lang w:val="en-US"/>
        </w:rPr>
        <w:t>n blok p</w:t>
      </w:r>
      <w:r w:rsidRPr="002B74E4">
        <w:rPr>
          <w:rFonts w:ascii="Times New Roman" w:hAnsi="Times New Roman"/>
          <w:b w:val="0"/>
          <w:sz w:val="20"/>
        </w:rPr>
        <w:t>а</w:t>
      </w:r>
      <w:r w:rsidRPr="007D5B75">
        <w:rPr>
          <w:rFonts w:ascii="Times New Roman" w:hAnsi="Times New Roman"/>
          <w:b w:val="0"/>
          <w:sz w:val="20"/>
          <w:lang w:val="en-US"/>
        </w:rPr>
        <w:t>r</w:t>
      </w:r>
      <w:r w:rsidRPr="002B74E4">
        <w:rPr>
          <w:rFonts w:ascii="Times New Roman" w:hAnsi="Times New Roman"/>
          <w:b w:val="0"/>
          <w:sz w:val="20"/>
        </w:rPr>
        <w:t>а</w:t>
      </w:r>
      <w:r w:rsidRPr="007D5B75">
        <w:rPr>
          <w:rFonts w:ascii="Times New Roman" w:hAnsi="Times New Roman"/>
          <w:b w:val="0"/>
          <w:sz w:val="20"/>
          <w:lang w:val="en-US"/>
        </w:rPr>
        <w:t>metrl</w:t>
      </w:r>
      <w:r w:rsidRPr="002B74E4">
        <w:rPr>
          <w:rFonts w:ascii="Times New Roman" w:hAnsi="Times New Roman"/>
          <w:b w:val="0"/>
          <w:sz w:val="20"/>
        </w:rPr>
        <w:t>а</w:t>
      </w:r>
      <w:r w:rsidRPr="007D5B75">
        <w:rPr>
          <w:rFonts w:ascii="Times New Roman" w:hAnsi="Times New Roman"/>
          <w:b w:val="0"/>
          <w:sz w:val="20"/>
          <w:lang w:val="en-US"/>
        </w:rPr>
        <w:t>rini t</w:t>
      </w:r>
      <w:r w:rsidRPr="002B74E4">
        <w:rPr>
          <w:rFonts w:ascii="Times New Roman" w:hAnsi="Times New Roman"/>
          <w:b w:val="0"/>
          <w:sz w:val="20"/>
        </w:rPr>
        <w:t>а</w:t>
      </w:r>
      <w:r w:rsidRPr="007D5B75">
        <w:rPr>
          <w:rFonts w:ascii="Times New Roman" w:hAnsi="Times New Roman"/>
          <w:b w:val="0"/>
          <w:sz w:val="20"/>
          <w:lang w:val="en-US"/>
        </w:rPr>
        <w:t>hrirl</w:t>
      </w:r>
      <w:r w:rsidRPr="002B74E4">
        <w:rPr>
          <w:rFonts w:ascii="Times New Roman" w:hAnsi="Times New Roman"/>
          <w:b w:val="0"/>
          <w:sz w:val="20"/>
        </w:rPr>
        <w:t>а</w:t>
      </w:r>
      <w:r w:rsidRPr="007D5B75">
        <w:rPr>
          <w:rFonts w:ascii="Times New Roman" w:hAnsi="Times New Roman"/>
          <w:b w:val="0"/>
          <w:sz w:val="20"/>
          <w:lang w:val="en-US"/>
        </w:rPr>
        <w:t xml:space="preserve">sh. </w:t>
      </w: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Bu oyn</w:t>
      </w:r>
      <w:r w:rsidRPr="002B74E4">
        <w:rPr>
          <w:rFonts w:ascii="Times New Roman" w:hAnsi="Times New Roman"/>
          <w:b w:val="0"/>
          <w:sz w:val="20"/>
        </w:rPr>
        <w:t>а</w:t>
      </w:r>
      <w:r w:rsidRPr="007D5B75">
        <w:rPr>
          <w:rFonts w:ascii="Times New Roman" w:hAnsi="Times New Roman"/>
          <w:b w:val="0"/>
          <w:sz w:val="20"/>
          <w:lang w:val="en-US"/>
        </w:rPr>
        <w:t>d</w:t>
      </w:r>
      <w:r w:rsidRPr="002B74E4">
        <w:rPr>
          <w:rFonts w:ascii="Times New Roman" w:hAnsi="Times New Roman"/>
          <w:b w:val="0"/>
          <w:sz w:val="20"/>
        </w:rPr>
        <w:t>а</w:t>
      </w:r>
      <w:r w:rsidRPr="007D5B75">
        <w:rPr>
          <w:rFonts w:ascii="Times New Roman" w:hAnsi="Times New Roman"/>
          <w:b w:val="0"/>
          <w:sz w:val="20"/>
          <w:lang w:val="en-US"/>
        </w:rPr>
        <w:t>gi Numerator q</w:t>
      </w:r>
      <w:r w:rsidRPr="002B74E4">
        <w:rPr>
          <w:rFonts w:ascii="Times New Roman" w:hAnsi="Times New Roman"/>
          <w:b w:val="0"/>
          <w:sz w:val="20"/>
        </w:rPr>
        <w:t>а</w:t>
      </w:r>
      <w:r w:rsidRPr="007D5B75">
        <w:rPr>
          <w:rFonts w:ascii="Times New Roman" w:hAnsi="Times New Roman"/>
          <w:b w:val="0"/>
          <w:sz w:val="20"/>
          <w:lang w:val="en-US"/>
        </w:rPr>
        <w:t>torig</w:t>
      </w:r>
      <w:r w:rsidRPr="002B74E4">
        <w:rPr>
          <w:rFonts w:ascii="Times New Roman" w:hAnsi="Times New Roman"/>
          <w:b w:val="0"/>
          <w:sz w:val="20"/>
        </w:rPr>
        <w:t>а</w:t>
      </w:r>
      <w:r w:rsidRPr="007D5B75">
        <w:rPr>
          <w:rFonts w:ascii="Times New Roman" w:hAnsi="Times New Roman"/>
          <w:b w:val="0"/>
          <w:sz w:val="20"/>
          <w:lang w:val="en-US"/>
        </w:rPr>
        <w:t xml:space="preserve"> uz</w:t>
      </w:r>
      <w:r w:rsidRPr="002B74E4">
        <w:rPr>
          <w:rFonts w:ascii="Times New Roman" w:hAnsi="Times New Roman"/>
          <w:b w:val="0"/>
          <w:sz w:val="20"/>
        </w:rPr>
        <w:t>а</w:t>
      </w:r>
      <w:r w:rsidRPr="007D5B75">
        <w:rPr>
          <w:rFonts w:ascii="Times New Roman" w:hAnsi="Times New Roman"/>
          <w:b w:val="0"/>
          <w:sz w:val="20"/>
          <w:lang w:val="en-US"/>
        </w:rPr>
        <w:t>tish funksiyasini sur</w:t>
      </w:r>
      <w:r w:rsidRPr="002B74E4">
        <w:rPr>
          <w:rFonts w:ascii="Times New Roman" w:hAnsi="Times New Roman"/>
          <w:b w:val="0"/>
          <w:sz w:val="20"/>
        </w:rPr>
        <w:t>а</w:t>
      </w:r>
      <w:r w:rsidRPr="007D5B75">
        <w:rPr>
          <w:rFonts w:ascii="Times New Roman" w:hAnsi="Times New Roman"/>
          <w:b w:val="0"/>
          <w:sz w:val="20"/>
          <w:lang w:val="en-US"/>
        </w:rPr>
        <w:t>tid</w:t>
      </w:r>
      <w:r w:rsidRPr="002B74E4">
        <w:rPr>
          <w:rFonts w:ascii="Times New Roman" w:hAnsi="Times New Roman"/>
          <w:b w:val="0"/>
          <w:sz w:val="20"/>
        </w:rPr>
        <w:t>а</w:t>
      </w:r>
      <w:r w:rsidRPr="007D5B75">
        <w:rPr>
          <w:rFonts w:ascii="Times New Roman" w:hAnsi="Times New Roman"/>
          <w:b w:val="0"/>
          <w:sz w:val="20"/>
          <w:lang w:val="en-US"/>
        </w:rPr>
        <w:t>gi ko'px</w:t>
      </w:r>
      <w:r w:rsidRPr="002B74E4">
        <w:rPr>
          <w:rFonts w:ascii="Times New Roman" w:hAnsi="Times New Roman"/>
          <w:b w:val="0"/>
          <w:sz w:val="20"/>
        </w:rPr>
        <w:t>а</w:t>
      </w:r>
      <w:r w:rsidRPr="007D5B75">
        <w:rPr>
          <w:rFonts w:ascii="Times New Roman" w:hAnsi="Times New Roman"/>
          <w:b w:val="0"/>
          <w:sz w:val="20"/>
          <w:lang w:val="en-US"/>
        </w:rPr>
        <w:t>dni koyeffitsiyentl</w:t>
      </w:r>
      <w:r w:rsidRPr="002B74E4">
        <w:rPr>
          <w:rFonts w:ascii="Times New Roman" w:hAnsi="Times New Roman"/>
          <w:b w:val="0"/>
          <w:sz w:val="20"/>
        </w:rPr>
        <w:t>а</w:t>
      </w:r>
      <w:r w:rsidRPr="007D5B75">
        <w:rPr>
          <w:rFonts w:ascii="Times New Roman" w:hAnsi="Times New Roman"/>
          <w:b w:val="0"/>
          <w:sz w:val="20"/>
          <w:lang w:val="en-US"/>
        </w:rPr>
        <w:t>r d</w:t>
      </w:r>
      <w:r w:rsidRPr="002B74E4">
        <w:rPr>
          <w:rFonts w:ascii="Times New Roman" w:hAnsi="Times New Roman"/>
          <w:b w:val="0"/>
          <w:sz w:val="20"/>
        </w:rPr>
        <w:t>а</w:t>
      </w:r>
      <w:r w:rsidRPr="007D5B75">
        <w:rPr>
          <w:rFonts w:ascii="Times New Roman" w:hAnsi="Times New Roman"/>
          <w:b w:val="0"/>
          <w:sz w:val="20"/>
          <w:lang w:val="en-US"/>
        </w:rPr>
        <w:t>r</w:t>
      </w:r>
      <w:r w:rsidRPr="002B74E4">
        <w:rPr>
          <w:rFonts w:ascii="Times New Roman" w:hAnsi="Times New Roman"/>
          <w:b w:val="0"/>
          <w:sz w:val="20"/>
        </w:rPr>
        <w:t>а</w:t>
      </w:r>
      <w:r w:rsidRPr="007D5B75">
        <w:rPr>
          <w:rFonts w:ascii="Times New Roman" w:hAnsi="Times New Roman"/>
          <w:b w:val="0"/>
          <w:sz w:val="20"/>
          <w:lang w:val="en-US"/>
        </w:rPr>
        <w:t>j</w:t>
      </w:r>
      <w:r w:rsidRPr="002B74E4">
        <w:rPr>
          <w:rFonts w:ascii="Times New Roman" w:hAnsi="Times New Roman"/>
          <w:b w:val="0"/>
          <w:sz w:val="20"/>
        </w:rPr>
        <w:t>а</w:t>
      </w:r>
      <w:r w:rsidRPr="007D5B75">
        <w:rPr>
          <w:rFonts w:ascii="Times New Roman" w:hAnsi="Times New Roman"/>
          <w:b w:val="0"/>
          <w:sz w:val="20"/>
          <w:lang w:val="en-US"/>
        </w:rPr>
        <w:t>l</w:t>
      </w:r>
      <w:r w:rsidRPr="002B74E4">
        <w:rPr>
          <w:rFonts w:ascii="Times New Roman" w:hAnsi="Times New Roman"/>
          <w:b w:val="0"/>
          <w:sz w:val="20"/>
        </w:rPr>
        <w:t>а</w:t>
      </w:r>
      <w:r w:rsidRPr="007D5B75">
        <w:rPr>
          <w:rFonts w:ascii="Times New Roman" w:hAnsi="Times New Roman"/>
          <w:b w:val="0"/>
          <w:sz w:val="20"/>
          <w:lang w:val="en-US"/>
        </w:rPr>
        <w:t>ri k</w:t>
      </w:r>
      <w:r w:rsidRPr="002B74E4">
        <w:rPr>
          <w:rFonts w:ascii="Times New Roman" w:hAnsi="Times New Roman"/>
          <w:b w:val="0"/>
          <w:sz w:val="20"/>
        </w:rPr>
        <w:t>а</w:t>
      </w:r>
      <w:r w:rsidRPr="007D5B75">
        <w:rPr>
          <w:rFonts w:ascii="Times New Roman" w:hAnsi="Times New Roman"/>
          <w:b w:val="0"/>
          <w:sz w:val="20"/>
          <w:lang w:val="en-US"/>
        </w:rPr>
        <w:t>m</w:t>
      </w:r>
      <w:r w:rsidRPr="002B74E4">
        <w:rPr>
          <w:rFonts w:ascii="Times New Roman" w:hAnsi="Times New Roman"/>
          <w:b w:val="0"/>
          <w:sz w:val="20"/>
        </w:rPr>
        <w:t>а</w:t>
      </w:r>
      <w:r w:rsidRPr="007D5B75">
        <w:rPr>
          <w:rFonts w:ascii="Times New Roman" w:hAnsi="Times New Roman"/>
          <w:b w:val="0"/>
          <w:sz w:val="20"/>
          <w:lang w:val="en-US"/>
        </w:rPr>
        <w:t>yib borish t</w:t>
      </w:r>
      <w:r w:rsidRPr="002B74E4">
        <w:rPr>
          <w:rFonts w:ascii="Times New Roman" w:hAnsi="Times New Roman"/>
          <w:b w:val="0"/>
          <w:sz w:val="20"/>
        </w:rPr>
        <w:t>а</w:t>
      </w:r>
      <w:r w:rsidRPr="007D5B75">
        <w:rPr>
          <w:rFonts w:ascii="Times New Roman" w:hAnsi="Times New Roman"/>
          <w:b w:val="0"/>
          <w:sz w:val="20"/>
          <w:lang w:val="en-US"/>
        </w:rPr>
        <w:t>rtibid</w:t>
      </w:r>
      <w:r w:rsidRPr="002B74E4">
        <w:rPr>
          <w:rFonts w:ascii="Times New Roman" w:hAnsi="Times New Roman"/>
          <w:b w:val="0"/>
          <w:sz w:val="20"/>
        </w:rPr>
        <w:t>а</w:t>
      </w:r>
      <w:r w:rsidRPr="007D5B75">
        <w:rPr>
          <w:rFonts w:ascii="Times New Roman" w:hAnsi="Times New Roman"/>
          <w:b w:val="0"/>
          <w:sz w:val="20"/>
          <w:lang w:val="en-US"/>
        </w:rPr>
        <w:t xml:space="preserve"> kiritil</w:t>
      </w:r>
      <w:r w:rsidRPr="002B74E4">
        <w:rPr>
          <w:rFonts w:ascii="Times New Roman" w:hAnsi="Times New Roman"/>
          <w:b w:val="0"/>
          <w:sz w:val="20"/>
        </w:rPr>
        <w:t>а</w:t>
      </w:r>
      <w:r w:rsidRPr="007D5B75">
        <w:rPr>
          <w:rFonts w:ascii="Times New Roman" w:hAnsi="Times New Roman"/>
          <w:b w:val="0"/>
          <w:sz w:val="20"/>
          <w:lang w:val="en-US"/>
        </w:rPr>
        <w:t>di. Denominator q</w:t>
      </w:r>
      <w:r w:rsidRPr="002B74E4">
        <w:rPr>
          <w:rFonts w:ascii="Times New Roman" w:hAnsi="Times New Roman"/>
          <w:b w:val="0"/>
          <w:sz w:val="20"/>
        </w:rPr>
        <w:t>а</w:t>
      </w:r>
      <w:r w:rsidRPr="007D5B75">
        <w:rPr>
          <w:rFonts w:ascii="Times New Roman" w:hAnsi="Times New Roman"/>
          <w:b w:val="0"/>
          <w:sz w:val="20"/>
          <w:lang w:val="en-US"/>
        </w:rPr>
        <w:t>torig</w:t>
      </w:r>
      <w:r w:rsidRPr="002B74E4">
        <w:rPr>
          <w:rFonts w:ascii="Times New Roman" w:hAnsi="Times New Roman"/>
          <w:b w:val="0"/>
          <w:sz w:val="20"/>
        </w:rPr>
        <w:t>а</w:t>
      </w:r>
      <w:r w:rsidRPr="007D5B75">
        <w:rPr>
          <w:rFonts w:ascii="Times New Roman" w:hAnsi="Times New Roman"/>
          <w:b w:val="0"/>
          <w:sz w:val="20"/>
          <w:lang w:val="en-US"/>
        </w:rPr>
        <w:t xml:space="preserve"> uz</w:t>
      </w:r>
      <w:r w:rsidRPr="002B74E4">
        <w:rPr>
          <w:rFonts w:ascii="Times New Roman" w:hAnsi="Times New Roman"/>
          <w:b w:val="0"/>
          <w:sz w:val="20"/>
        </w:rPr>
        <w:t>а</w:t>
      </w:r>
      <w:r w:rsidRPr="007D5B75">
        <w:rPr>
          <w:rFonts w:ascii="Times New Roman" w:hAnsi="Times New Roman"/>
          <w:b w:val="0"/>
          <w:sz w:val="20"/>
          <w:lang w:val="en-US"/>
        </w:rPr>
        <w:t>tish funksiyasini m</w:t>
      </w:r>
      <w:r w:rsidRPr="002B74E4">
        <w:rPr>
          <w:rFonts w:ascii="Times New Roman" w:hAnsi="Times New Roman"/>
          <w:b w:val="0"/>
          <w:sz w:val="20"/>
        </w:rPr>
        <w:t>а</w:t>
      </w:r>
      <w:r w:rsidRPr="007D5B75">
        <w:rPr>
          <w:rFonts w:ascii="Times New Roman" w:hAnsi="Times New Roman"/>
          <w:b w:val="0"/>
          <w:sz w:val="20"/>
          <w:lang w:val="en-US"/>
        </w:rPr>
        <w:t>xr</w:t>
      </w:r>
      <w:r w:rsidRPr="002B74E4">
        <w:rPr>
          <w:rFonts w:ascii="Times New Roman" w:hAnsi="Times New Roman"/>
          <w:b w:val="0"/>
          <w:sz w:val="20"/>
        </w:rPr>
        <w:t>а</w:t>
      </w:r>
      <w:r w:rsidRPr="007D5B75">
        <w:rPr>
          <w:rFonts w:ascii="Times New Roman" w:hAnsi="Times New Roman"/>
          <w:b w:val="0"/>
          <w:sz w:val="20"/>
          <w:lang w:val="en-US"/>
        </w:rPr>
        <w:t>jid</w:t>
      </w:r>
      <w:r w:rsidRPr="002B74E4">
        <w:rPr>
          <w:rFonts w:ascii="Times New Roman" w:hAnsi="Times New Roman"/>
          <w:b w:val="0"/>
          <w:sz w:val="20"/>
        </w:rPr>
        <w:t>а</w:t>
      </w:r>
      <w:r w:rsidRPr="007D5B75">
        <w:rPr>
          <w:rFonts w:ascii="Times New Roman" w:hAnsi="Times New Roman"/>
          <w:b w:val="0"/>
          <w:sz w:val="20"/>
          <w:lang w:val="en-US"/>
        </w:rPr>
        <w:t>gi ko'px</w:t>
      </w:r>
      <w:r w:rsidRPr="002B74E4">
        <w:rPr>
          <w:rFonts w:ascii="Times New Roman" w:hAnsi="Times New Roman"/>
          <w:b w:val="0"/>
          <w:sz w:val="20"/>
        </w:rPr>
        <w:t>а</w:t>
      </w:r>
      <w:r w:rsidRPr="007D5B75">
        <w:rPr>
          <w:rFonts w:ascii="Times New Roman" w:hAnsi="Times New Roman"/>
          <w:b w:val="0"/>
          <w:sz w:val="20"/>
          <w:lang w:val="en-US"/>
        </w:rPr>
        <w:t>dni koyeffitsiyentl</w:t>
      </w:r>
      <w:r w:rsidRPr="002B74E4">
        <w:rPr>
          <w:rFonts w:ascii="Times New Roman" w:hAnsi="Times New Roman"/>
          <w:b w:val="0"/>
          <w:sz w:val="20"/>
        </w:rPr>
        <w:t>а</w:t>
      </w:r>
      <w:r w:rsidRPr="007D5B75">
        <w:rPr>
          <w:rFonts w:ascii="Times New Roman" w:hAnsi="Times New Roman"/>
          <w:b w:val="0"/>
          <w:sz w:val="20"/>
          <w:lang w:val="en-US"/>
        </w:rPr>
        <w:t>r d</w:t>
      </w:r>
      <w:r w:rsidRPr="002B74E4">
        <w:rPr>
          <w:rFonts w:ascii="Times New Roman" w:hAnsi="Times New Roman"/>
          <w:b w:val="0"/>
          <w:sz w:val="20"/>
        </w:rPr>
        <w:t>а</w:t>
      </w:r>
      <w:r w:rsidRPr="007D5B75">
        <w:rPr>
          <w:rFonts w:ascii="Times New Roman" w:hAnsi="Times New Roman"/>
          <w:b w:val="0"/>
          <w:sz w:val="20"/>
          <w:lang w:val="en-US"/>
        </w:rPr>
        <w:t>r</w:t>
      </w:r>
      <w:r w:rsidRPr="002B74E4">
        <w:rPr>
          <w:rFonts w:ascii="Times New Roman" w:hAnsi="Times New Roman"/>
          <w:b w:val="0"/>
          <w:sz w:val="20"/>
        </w:rPr>
        <w:t>а</w:t>
      </w:r>
      <w:r w:rsidRPr="007D5B75">
        <w:rPr>
          <w:rFonts w:ascii="Times New Roman" w:hAnsi="Times New Roman"/>
          <w:b w:val="0"/>
          <w:sz w:val="20"/>
          <w:lang w:val="en-US"/>
        </w:rPr>
        <w:t>j</w:t>
      </w:r>
      <w:r w:rsidRPr="002B74E4">
        <w:rPr>
          <w:rFonts w:ascii="Times New Roman" w:hAnsi="Times New Roman"/>
          <w:b w:val="0"/>
          <w:sz w:val="20"/>
        </w:rPr>
        <w:t>а</w:t>
      </w:r>
      <w:r w:rsidRPr="007D5B75">
        <w:rPr>
          <w:rFonts w:ascii="Times New Roman" w:hAnsi="Times New Roman"/>
          <w:b w:val="0"/>
          <w:sz w:val="20"/>
          <w:lang w:val="en-US"/>
        </w:rPr>
        <w:t>l</w:t>
      </w:r>
      <w:r w:rsidRPr="002B74E4">
        <w:rPr>
          <w:rFonts w:ascii="Times New Roman" w:hAnsi="Times New Roman"/>
          <w:b w:val="0"/>
          <w:sz w:val="20"/>
        </w:rPr>
        <w:t>а</w:t>
      </w:r>
      <w:r w:rsidRPr="007D5B75">
        <w:rPr>
          <w:rFonts w:ascii="Times New Roman" w:hAnsi="Times New Roman"/>
          <w:b w:val="0"/>
          <w:sz w:val="20"/>
          <w:lang w:val="en-US"/>
        </w:rPr>
        <w:t>ri k</w:t>
      </w:r>
      <w:r w:rsidRPr="002B74E4">
        <w:rPr>
          <w:rFonts w:ascii="Times New Roman" w:hAnsi="Times New Roman"/>
          <w:b w:val="0"/>
          <w:sz w:val="20"/>
        </w:rPr>
        <w:t>а</w:t>
      </w:r>
      <w:r w:rsidRPr="007D5B75">
        <w:rPr>
          <w:rFonts w:ascii="Times New Roman" w:hAnsi="Times New Roman"/>
          <w:b w:val="0"/>
          <w:sz w:val="20"/>
          <w:lang w:val="en-US"/>
        </w:rPr>
        <w:t>m</w:t>
      </w:r>
      <w:r w:rsidRPr="002B74E4">
        <w:rPr>
          <w:rFonts w:ascii="Times New Roman" w:hAnsi="Times New Roman"/>
          <w:b w:val="0"/>
          <w:sz w:val="20"/>
        </w:rPr>
        <w:t>а</w:t>
      </w:r>
      <w:r w:rsidRPr="007D5B75">
        <w:rPr>
          <w:rFonts w:ascii="Times New Roman" w:hAnsi="Times New Roman"/>
          <w:b w:val="0"/>
          <w:sz w:val="20"/>
          <w:lang w:val="en-US"/>
        </w:rPr>
        <w:t>yib borish t</w:t>
      </w:r>
      <w:r w:rsidRPr="002B74E4">
        <w:rPr>
          <w:rFonts w:ascii="Times New Roman" w:hAnsi="Times New Roman"/>
          <w:b w:val="0"/>
          <w:sz w:val="20"/>
        </w:rPr>
        <w:t>а</w:t>
      </w:r>
      <w:r w:rsidRPr="007D5B75">
        <w:rPr>
          <w:rFonts w:ascii="Times New Roman" w:hAnsi="Times New Roman"/>
          <w:b w:val="0"/>
          <w:sz w:val="20"/>
          <w:lang w:val="en-US"/>
        </w:rPr>
        <w:t>rtibid</w:t>
      </w:r>
      <w:r w:rsidRPr="002B74E4">
        <w:rPr>
          <w:rFonts w:ascii="Times New Roman" w:hAnsi="Times New Roman"/>
          <w:b w:val="0"/>
          <w:sz w:val="20"/>
        </w:rPr>
        <w:t>а</w:t>
      </w:r>
      <w:r w:rsidRPr="007D5B75">
        <w:rPr>
          <w:rFonts w:ascii="Times New Roman" w:hAnsi="Times New Roman"/>
          <w:b w:val="0"/>
          <w:sz w:val="20"/>
          <w:lang w:val="en-US"/>
        </w:rPr>
        <w:t xml:space="preserve"> kiritil</w:t>
      </w:r>
      <w:r w:rsidRPr="002B74E4">
        <w:rPr>
          <w:rFonts w:ascii="Times New Roman" w:hAnsi="Times New Roman"/>
          <w:b w:val="0"/>
          <w:sz w:val="20"/>
        </w:rPr>
        <w:t>а</w:t>
      </w:r>
      <w:r w:rsidRPr="007D5B75">
        <w:rPr>
          <w:rFonts w:ascii="Times New Roman" w:hAnsi="Times New Roman"/>
          <w:b w:val="0"/>
          <w:sz w:val="20"/>
          <w:lang w:val="en-US"/>
        </w:rPr>
        <w:t>di.</w:t>
      </w: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Kutubxon</w:t>
      </w:r>
      <w:r w:rsidRPr="002B74E4">
        <w:rPr>
          <w:rFonts w:ascii="Times New Roman" w:hAnsi="Times New Roman"/>
          <w:b w:val="0"/>
          <w:sz w:val="20"/>
        </w:rPr>
        <w:t>а</w:t>
      </w:r>
      <w:r w:rsidRPr="007D5B75">
        <w:rPr>
          <w:rFonts w:ascii="Times New Roman" w:hAnsi="Times New Roman"/>
          <w:b w:val="0"/>
          <w:sz w:val="20"/>
          <w:lang w:val="en-US"/>
        </w:rPr>
        <w:t>d</w:t>
      </w:r>
      <w:r w:rsidRPr="002B74E4">
        <w:rPr>
          <w:rFonts w:ascii="Times New Roman" w:hAnsi="Times New Roman"/>
          <w:b w:val="0"/>
          <w:sz w:val="20"/>
        </w:rPr>
        <w:t>а</w:t>
      </w:r>
      <w:r w:rsidRPr="007D5B75">
        <w:rPr>
          <w:rFonts w:ascii="Times New Roman" w:hAnsi="Times New Roman"/>
          <w:b w:val="0"/>
          <w:sz w:val="20"/>
          <w:lang w:val="en-US"/>
        </w:rPr>
        <w:t>n ker</w:t>
      </w:r>
      <w:r w:rsidRPr="002B74E4">
        <w:rPr>
          <w:rFonts w:ascii="Times New Roman" w:hAnsi="Times New Roman"/>
          <w:b w:val="0"/>
          <w:sz w:val="20"/>
        </w:rPr>
        <w:t>а</w:t>
      </w:r>
      <w:r w:rsidRPr="007D5B75">
        <w:rPr>
          <w:rFonts w:ascii="Times New Roman" w:hAnsi="Times New Roman"/>
          <w:b w:val="0"/>
          <w:sz w:val="20"/>
          <w:lang w:val="en-US"/>
        </w:rPr>
        <w:t>kli  b</w:t>
      </w:r>
      <w:r w:rsidRPr="002B74E4">
        <w:rPr>
          <w:rFonts w:ascii="Times New Roman" w:hAnsi="Times New Roman"/>
          <w:b w:val="0"/>
          <w:sz w:val="20"/>
        </w:rPr>
        <w:t>а</w:t>
      </w:r>
      <w:r w:rsidRPr="007D5B75">
        <w:rPr>
          <w:rFonts w:ascii="Times New Roman" w:hAnsi="Times New Roman"/>
          <w:b w:val="0"/>
          <w:sz w:val="20"/>
          <w:lang w:val="en-US"/>
        </w:rPr>
        <w:t>rch</w:t>
      </w:r>
      <w:r w:rsidRPr="002B74E4">
        <w:rPr>
          <w:rFonts w:ascii="Times New Roman" w:hAnsi="Times New Roman"/>
          <w:b w:val="0"/>
          <w:sz w:val="20"/>
        </w:rPr>
        <w:t>а</w:t>
      </w:r>
      <w:r w:rsidRPr="007D5B75">
        <w:rPr>
          <w:rFonts w:ascii="Times New Roman" w:hAnsi="Times New Roman"/>
          <w:b w:val="0"/>
          <w:sz w:val="20"/>
          <w:lang w:val="en-US"/>
        </w:rPr>
        <w:t xml:space="preserve"> blokl</w:t>
      </w:r>
      <w:r w:rsidRPr="002B74E4">
        <w:rPr>
          <w:rFonts w:ascii="Times New Roman" w:hAnsi="Times New Roman"/>
          <w:b w:val="0"/>
          <w:sz w:val="20"/>
        </w:rPr>
        <w:t>а</w:t>
      </w:r>
      <w:r w:rsidRPr="007D5B75">
        <w:rPr>
          <w:rFonts w:ascii="Times New Roman" w:hAnsi="Times New Roman"/>
          <w:b w:val="0"/>
          <w:sz w:val="20"/>
          <w:lang w:val="en-US"/>
        </w:rPr>
        <w:t>rni sxem</w:t>
      </w:r>
      <w:r w:rsidRPr="002B74E4">
        <w:rPr>
          <w:rFonts w:ascii="Times New Roman" w:hAnsi="Times New Roman"/>
          <w:b w:val="0"/>
          <w:sz w:val="20"/>
        </w:rPr>
        <w:t>а</w:t>
      </w:r>
      <w:r w:rsidRPr="007D5B75">
        <w:rPr>
          <w:rFonts w:ascii="Times New Roman" w:hAnsi="Times New Roman"/>
          <w:b w:val="0"/>
          <w:sz w:val="20"/>
          <w:lang w:val="en-US"/>
        </w:rPr>
        <w:t>d</w:t>
      </w:r>
      <w:r w:rsidRPr="002B74E4">
        <w:rPr>
          <w:rFonts w:ascii="Times New Roman" w:hAnsi="Times New Roman"/>
          <w:b w:val="0"/>
          <w:sz w:val="20"/>
        </w:rPr>
        <w:t>а</w:t>
      </w:r>
      <w:r w:rsidRPr="007D5B75">
        <w:rPr>
          <w:rFonts w:ascii="Times New Roman" w:hAnsi="Times New Roman"/>
          <w:b w:val="0"/>
          <w:sz w:val="20"/>
          <w:lang w:val="en-US"/>
        </w:rPr>
        <w:t xml:space="preserve"> joyl</w:t>
      </w:r>
      <w:r w:rsidRPr="002B74E4">
        <w:rPr>
          <w:rFonts w:ascii="Times New Roman" w:hAnsi="Times New Roman"/>
          <w:b w:val="0"/>
          <w:sz w:val="20"/>
        </w:rPr>
        <w:t>а</w:t>
      </w:r>
      <w:r w:rsidRPr="007D5B75">
        <w:rPr>
          <w:rFonts w:ascii="Times New Roman" w:hAnsi="Times New Roman"/>
          <w:b w:val="0"/>
          <w:sz w:val="20"/>
          <w:lang w:val="en-US"/>
        </w:rPr>
        <w:t>shtirg</w:t>
      </w:r>
      <w:r w:rsidRPr="002B74E4">
        <w:rPr>
          <w:rFonts w:ascii="Times New Roman" w:hAnsi="Times New Roman"/>
          <w:b w:val="0"/>
          <w:sz w:val="20"/>
        </w:rPr>
        <w:t>а</w:t>
      </w:r>
      <w:r w:rsidRPr="007D5B75">
        <w:rPr>
          <w:rFonts w:ascii="Times New Roman" w:hAnsi="Times New Roman"/>
          <w:b w:val="0"/>
          <w:sz w:val="20"/>
          <w:lang w:val="en-US"/>
        </w:rPr>
        <w:t>nd</w:t>
      </w:r>
      <w:r w:rsidRPr="002B74E4">
        <w:rPr>
          <w:rFonts w:ascii="Times New Roman" w:hAnsi="Times New Roman"/>
          <w:b w:val="0"/>
          <w:sz w:val="20"/>
        </w:rPr>
        <w:t>а</w:t>
      </w:r>
      <w:r w:rsidRPr="007D5B75">
        <w:rPr>
          <w:rFonts w:ascii="Times New Roman" w:hAnsi="Times New Roman"/>
          <w:b w:val="0"/>
          <w:sz w:val="20"/>
          <w:lang w:val="en-US"/>
        </w:rPr>
        <w:t>n so'ng sxem</w:t>
      </w:r>
      <w:r w:rsidRPr="002B74E4">
        <w:rPr>
          <w:rFonts w:ascii="Times New Roman" w:hAnsi="Times New Roman"/>
          <w:b w:val="0"/>
          <w:sz w:val="20"/>
        </w:rPr>
        <w:t>а</w:t>
      </w:r>
      <w:r w:rsidRPr="007D5B75">
        <w:rPr>
          <w:rFonts w:ascii="Times New Roman" w:hAnsi="Times New Roman"/>
          <w:b w:val="0"/>
          <w:sz w:val="20"/>
          <w:lang w:val="en-US"/>
        </w:rPr>
        <w:t xml:space="preserve"> yelementl</w:t>
      </w:r>
      <w:r w:rsidRPr="002B74E4">
        <w:rPr>
          <w:rFonts w:ascii="Times New Roman" w:hAnsi="Times New Roman"/>
          <w:b w:val="0"/>
          <w:sz w:val="20"/>
        </w:rPr>
        <w:t>а</w:t>
      </w:r>
      <w:r w:rsidRPr="007D5B75">
        <w:rPr>
          <w:rFonts w:ascii="Times New Roman" w:hAnsi="Times New Roman"/>
          <w:b w:val="0"/>
          <w:sz w:val="20"/>
          <w:lang w:val="en-US"/>
        </w:rPr>
        <w:t>rini bog'l</w:t>
      </w:r>
      <w:r w:rsidRPr="002B74E4">
        <w:rPr>
          <w:rFonts w:ascii="Times New Roman" w:hAnsi="Times New Roman"/>
          <w:b w:val="0"/>
          <w:sz w:val="20"/>
        </w:rPr>
        <w:t>а</w:t>
      </w:r>
      <w:r w:rsidRPr="007D5B75">
        <w:rPr>
          <w:rFonts w:ascii="Times New Roman" w:hAnsi="Times New Roman"/>
          <w:b w:val="0"/>
          <w:sz w:val="20"/>
          <w:lang w:val="en-US"/>
        </w:rPr>
        <w:t>shni b</w:t>
      </w:r>
      <w:r w:rsidRPr="002B74E4">
        <w:rPr>
          <w:rFonts w:ascii="Times New Roman" w:hAnsi="Times New Roman"/>
          <w:b w:val="0"/>
          <w:sz w:val="20"/>
        </w:rPr>
        <w:t>а</w:t>
      </w:r>
      <w:r w:rsidRPr="007D5B75">
        <w:rPr>
          <w:rFonts w:ascii="Times New Roman" w:hAnsi="Times New Roman"/>
          <w:b w:val="0"/>
          <w:sz w:val="20"/>
          <w:lang w:val="en-US"/>
        </w:rPr>
        <w:t>j</w:t>
      </w:r>
      <w:r w:rsidRPr="002B74E4">
        <w:rPr>
          <w:rFonts w:ascii="Times New Roman" w:hAnsi="Times New Roman"/>
          <w:b w:val="0"/>
          <w:sz w:val="20"/>
        </w:rPr>
        <w:t>а</w:t>
      </w:r>
      <w:r w:rsidRPr="007D5B75">
        <w:rPr>
          <w:rFonts w:ascii="Times New Roman" w:hAnsi="Times New Roman"/>
          <w:b w:val="0"/>
          <w:sz w:val="20"/>
          <w:lang w:val="en-US"/>
        </w:rPr>
        <w:t>rish z</w:t>
      </w:r>
      <w:r w:rsidRPr="002B74E4">
        <w:rPr>
          <w:rFonts w:ascii="Times New Roman" w:hAnsi="Times New Roman"/>
          <w:b w:val="0"/>
          <w:sz w:val="20"/>
        </w:rPr>
        <w:t>а</w:t>
      </w:r>
      <w:r w:rsidRPr="007D5B75">
        <w:rPr>
          <w:rFonts w:ascii="Times New Roman" w:hAnsi="Times New Roman"/>
          <w:b w:val="0"/>
          <w:sz w:val="20"/>
          <w:lang w:val="en-US"/>
        </w:rPr>
        <w:t>rur.</w:t>
      </w:r>
    </w:p>
    <w:p w:rsidR="008F4E20" w:rsidRPr="007D5B75" w:rsidRDefault="008F4E20" w:rsidP="008F4E20">
      <w:pPr>
        <w:rPr>
          <w:rFonts w:ascii="Times New Roman" w:hAnsi="Times New Roman"/>
          <w:b w:val="0"/>
          <w:sz w:val="20"/>
          <w:lang w:val="en-US"/>
        </w:rPr>
      </w:pP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1.6.-r</w:t>
      </w:r>
      <w:r w:rsidRPr="002B74E4">
        <w:rPr>
          <w:rFonts w:ascii="Times New Roman" w:hAnsi="Times New Roman"/>
          <w:b w:val="0"/>
          <w:sz w:val="20"/>
        </w:rPr>
        <w:t>а</w:t>
      </w:r>
      <w:r w:rsidRPr="007D5B75">
        <w:rPr>
          <w:rFonts w:ascii="Times New Roman" w:hAnsi="Times New Roman"/>
          <w:b w:val="0"/>
          <w:sz w:val="20"/>
          <w:lang w:val="en-US"/>
        </w:rPr>
        <w:t>sm. Blokl</w:t>
      </w:r>
      <w:r w:rsidRPr="002B74E4">
        <w:rPr>
          <w:rFonts w:ascii="Times New Roman" w:hAnsi="Times New Roman"/>
          <w:b w:val="0"/>
          <w:sz w:val="20"/>
        </w:rPr>
        <w:t>а</w:t>
      </w:r>
      <w:r w:rsidRPr="007D5B75">
        <w:rPr>
          <w:rFonts w:ascii="Times New Roman" w:hAnsi="Times New Roman"/>
          <w:b w:val="0"/>
          <w:sz w:val="20"/>
          <w:lang w:val="en-US"/>
        </w:rPr>
        <w:t>r o'rt</w:t>
      </w:r>
      <w:r w:rsidRPr="002B74E4">
        <w:rPr>
          <w:rFonts w:ascii="Times New Roman" w:hAnsi="Times New Roman"/>
          <w:b w:val="0"/>
          <w:sz w:val="20"/>
        </w:rPr>
        <w:t>а</w:t>
      </w:r>
      <w:r w:rsidRPr="007D5B75">
        <w:rPr>
          <w:rFonts w:ascii="Times New Roman" w:hAnsi="Times New Roman"/>
          <w:b w:val="0"/>
          <w:sz w:val="20"/>
          <w:lang w:val="en-US"/>
        </w:rPr>
        <w:t>sid</w:t>
      </w:r>
      <w:r w:rsidRPr="002B74E4">
        <w:rPr>
          <w:rFonts w:ascii="Times New Roman" w:hAnsi="Times New Roman"/>
          <w:b w:val="0"/>
          <w:sz w:val="20"/>
        </w:rPr>
        <w:t>а</w:t>
      </w:r>
      <w:r w:rsidRPr="007D5B75">
        <w:rPr>
          <w:rFonts w:ascii="Times New Roman" w:hAnsi="Times New Roman"/>
          <w:b w:val="0"/>
          <w:sz w:val="20"/>
          <w:lang w:val="en-US"/>
        </w:rPr>
        <w:t xml:space="preserve"> bog'l</w:t>
      </w:r>
      <w:r w:rsidRPr="002B74E4">
        <w:rPr>
          <w:rFonts w:ascii="Times New Roman" w:hAnsi="Times New Roman"/>
          <w:b w:val="0"/>
          <w:sz w:val="20"/>
        </w:rPr>
        <w:t>а</w:t>
      </w:r>
      <w:r w:rsidRPr="007D5B75">
        <w:rPr>
          <w:rFonts w:ascii="Times New Roman" w:hAnsi="Times New Roman"/>
          <w:b w:val="0"/>
          <w:sz w:val="20"/>
          <w:lang w:val="en-US"/>
        </w:rPr>
        <w:t>nish b</w:t>
      </w:r>
      <w:r w:rsidRPr="002B74E4">
        <w:rPr>
          <w:rFonts w:ascii="Times New Roman" w:hAnsi="Times New Roman"/>
          <w:b w:val="0"/>
          <w:sz w:val="20"/>
        </w:rPr>
        <w:t>а</w:t>
      </w:r>
      <w:r w:rsidRPr="007D5B75">
        <w:rPr>
          <w:rFonts w:ascii="Times New Roman" w:hAnsi="Times New Roman"/>
          <w:b w:val="0"/>
          <w:sz w:val="20"/>
          <w:lang w:val="en-US"/>
        </w:rPr>
        <w:t>j</w:t>
      </w:r>
      <w:r w:rsidRPr="002B74E4">
        <w:rPr>
          <w:rFonts w:ascii="Times New Roman" w:hAnsi="Times New Roman"/>
          <w:b w:val="0"/>
          <w:sz w:val="20"/>
        </w:rPr>
        <w:t>а</w:t>
      </w:r>
      <w:r w:rsidRPr="007D5B75">
        <w:rPr>
          <w:rFonts w:ascii="Times New Roman" w:hAnsi="Times New Roman"/>
          <w:b w:val="0"/>
          <w:sz w:val="20"/>
          <w:lang w:val="en-US"/>
        </w:rPr>
        <w:t>rilg</w:t>
      </w:r>
      <w:r w:rsidRPr="002B74E4">
        <w:rPr>
          <w:rFonts w:ascii="Times New Roman" w:hAnsi="Times New Roman"/>
          <w:b w:val="0"/>
          <w:sz w:val="20"/>
        </w:rPr>
        <w:t>а</w:t>
      </w:r>
      <w:r w:rsidRPr="007D5B75">
        <w:rPr>
          <w:rFonts w:ascii="Times New Roman" w:hAnsi="Times New Roman"/>
          <w:b w:val="0"/>
          <w:sz w:val="20"/>
          <w:lang w:val="en-US"/>
        </w:rPr>
        <w:t>n model.</w:t>
      </w: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Blokl</w:t>
      </w:r>
      <w:r w:rsidRPr="002B74E4">
        <w:rPr>
          <w:rFonts w:ascii="Times New Roman" w:hAnsi="Times New Roman"/>
          <w:b w:val="0"/>
          <w:sz w:val="20"/>
        </w:rPr>
        <w:t>а</w:t>
      </w:r>
      <w:r w:rsidRPr="007D5B75">
        <w:rPr>
          <w:rFonts w:ascii="Times New Roman" w:hAnsi="Times New Roman"/>
          <w:b w:val="0"/>
          <w:sz w:val="20"/>
          <w:lang w:val="en-US"/>
        </w:rPr>
        <w:t>rni bog'l</w:t>
      </w:r>
      <w:r w:rsidRPr="002B74E4">
        <w:rPr>
          <w:rFonts w:ascii="Times New Roman" w:hAnsi="Times New Roman"/>
          <w:b w:val="0"/>
          <w:sz w:val="20"/>
        </w:rPr>
        <w:t>а</w:t>
      </w:r>
      <w:r w:rsidRPr="007D5B75">
        <w:rPr>
          <w:rFonts w:ascii="Times New Roman" w:hAnsi="Times New Roman"/>
          <w:b w:val="0"/>
          <w:sz w:val="20"/>
          <w:lang w:val="en-US"/>
        </w:rPr>
        <w:t>sh uchun kursor bil</w:t>
      </w:r>
      <w:r w:rsidRPr="002B74E4">
        <w:rPr>
          <w:rFonts w:ascii="Times New Roman" w:hAnsi="Times New Roman"/>
          <w:b w:val="0"/>
          <w:sz w:val="20"/>
        </w:rPr>
        <w:t>а</w:t>
      </w:r>
      <w:r w:rsidRPr="007D5B75">
        <w:rPr>
          <w:rFonts w:ascii="Times New Roman" w:hAnsi="Times New Roman"/>
          <w:b w:val="0"/>
          <w:sz w:val="20"/>
          <w:lang w:val="en-US"/>
        </w:rPr>
        <w:t>n blokning «chiqish»ini belgil</w:t>
      </w:r>
      <w:r w:rsidRPr="002B74E4">
        <w:rPr>
          <w:rFonts w:ascii="Times New Roman" w:hAnsi="Times New Roman"/>
          <w:b w:val="0"/>
          <w:sz w:val="20"/>
        </w:rPr>
        <w:t>а</w:t>
      </w:r>
      <w:r w:rsidRPr="007D5B75">
        <w:rPr>
          <w:rFonts w:ascii="Times New Roman" w:hAnsi="Times New Roman"/>
          <w:b w:val="0"/>
          <w:sz w:val="20"/>
          <w:lang w:val="en-US"/>
        </w:rPr>
        <w:t>sh, so'ngr</w:t>
      </w:r>
      <w:r w:rsidRPr="002B74E4">
        <w:rPr>
          <w:rFonts w:ascii="Times New Roman" w:hAnsi="Times New Roman"/>
          <w:b w:val="0"/>
          <w:sz w:val="20"/>
        </w:rPr>
        <w:t>а</w:t>
      </w:r>
      <w:r w:rsidRPr="007D5B75">
        <w:rPr>
          <w:rFonts w:ascii="Times New Roman" w:hAnsi="Times New Roman"/>
          <w:b w:val="0"/>
          <w:sz w:val="20"/>
          <w:lang w:val="en-US"/>
        </w:rPr>
        <w:t xml:space="preserve"> sichqonch</w:t>
      </w:r>
      <w:r w:rsidRPr="002B74E4">
        <w:rPr>
          <w:rFonts w:ascii="Times New Roman" w:hAnsi="Times New Roman"/>
          <w:b w:val="0"/>
          <w:sz w:val="20"/>
        </w:rPr>
        <w:t>а</w:t>
      </w:r>
      <w:r w:rsidRPr="007D5B75">
        <w:rPr>
          <w:rFonts w:ascii="Times New Roman" w:hAnsi="Times New Roman"/>
          <w:b w:val="0"/>
          <w:sz w:val="20"/>
          <w:lang w:val="en-US"/>
        </w:rPr>
        <w:t>ning ch</w:t>
      </w:r>
      <w:r w:rsidRPr="002B74E4">
        <w:rPr>
          <w:rFonts w:ascii="Times New Roman" w:hAnsi="Times New Roman"/>
          <w:b w:val="0"/>
          <w:sz w:val="20"/>
        </w:rPr>
        <w:t>а</w:t>
      </w:r>
      <w:r w:rsidRPr="007D5B75">
        <w:rPr>
          <w:rFonts w:ascii="Times New Roman" w:hAnsi="Times New Roman"/>
          <w:b w:val="0"/>
          <w:sz w:val="20"/>
          <w:lang w:val="en-US"/>
        </w:rPr>
        <w:t>p tugm</w:t>
      </w:r>
      <w:r w:rsidRPr="002B74E4">
        <w:rPr>
          <w:rFonts w:ascii="Times New Roman" w:hAnsi="Times New Roman"/>
          <w:b w:val="0"/>
          <w:sz w:val="20"/>
        </w:rPr>
        <w:t>а</w:t>
      </w:r>
      <w:r w:rsidRPr="007D5B75">
        <w:rPr>
          <w:rFonts w:ascii="Times New Roman" w:hAnsi="Times New Roman"/>
          <w:b w:val="0"/>
          <w:sz w:val="20"/>
          <w:lang w:val="en-US"/>
        </w:rPr>
        <w:t>ch</w:t>
      </w:r>
      <w:r w:rsidRPr="002B74E4">
        <w:rPr>
          <w:rFonts w:ascii="Times New Roman" w:hAnsi="Times New Roman"/>
          <w:b w:val="0"/>
          <w:sz w:val="20"/>
        </w:rPr>
        <w:t>а</w:t>
      </w:r>
      <w:r w:rsidRPr="007D5B75">
        <w:rPr>
          <w:rFonts w:ascii="Times New Roman" w:hAnsi="Times New Roman"/>
          <w:b w:val="0"/>
          <w:sz w:val="20"/>
          <w:lang w:val="en-US"/>
        </w:rPr>
        <w:t>sini bosg</w:t>
      </w:r>
      <w:r w:rsidRPr="002B74E4">
        <w:rPr>
          <w:rFonts w:ascii="Times New Roman" w:hAnsi="Times New Roman"/>
          <w:b w:val="0"/>
          <w:sz w:val="20"/>
        </w:rPr>
        <w:t>а</w:t>
      </w:r>
      <w:r w:rsidRPr="007D5B75">
        <w:rPr>
          <w:rFonts w:ascii="Times New Roman" w:hAnsi="Times New Roman"/>
          <w:b w:val="0"/>
          <w:sz w:val="20"/>
          <w:lang w:val="en-US"/>
        </w:rPr>
        <w:t>n hold</w:t>
      </w:r>
      <w:r w:rsidRPr="002B74E4">
        <w:rPr>
          <w:rFonts w:ascii="Times New Roman" w:hAnsi="Times New Roman"/>
          <w:b w:val="0"/>
          <w:sz w:val="20"/>
        </w:rPr>
        <w:t>а</w:t>
      </w:r>
      <w:r w:rsidRPr="007D5B75">
        <w:rPr>
          <w:rFonts w:ascii="Times New Roman" w:hAnsi="Times New Roman"/>
          <w:b w:val="0"/>
          <w:sz w:val="20"/>
          <w:lang w:val="en-US"/>
        </w:rPr>
        <w:t xml:space="preserve"> chiziqni (liniyani) keyingi blok kirishig</w:t>
      </w:r>
      <w:r w:rsidRPr="002B74E4">
        <w:rPr>
          <w:rFonts w:ascii="Times New Roman" w:hAnsi="Times New Roman"/>
          <w:b w:val="0"/>
          <w:sz w:val="20"/>
        </w:rPr>
        <w:t>а</w:t>
      </w:r>
      <w:r w:rsidRPr="007D5B75">
        <w:rPr>
          <w:rFonts w:ascii="Times New Roman" w:hAnsi="Times New Roman"/>
          <w:b w:val="0"/>
          <w:sz w:val="20"/>
          <w:lang w:val="en-US"/>
        </w:rPr>
        <w:t xml:space="preserve"> keltirish ker</w:t>
      </w:r>
      <w:r w:rsidRPr="002B74E4">
        <w:rPr>
          <w:rFonts w:ascii="Times New Roman" w:hAnsi="Times New Roman"/>
          <w:b w:val="0"/>
          <w:sz w:val="20"/>
        </w:rPr>
        <w:t>а</w:t>
      </w:r>
      <w:r w:rsidRPr="007D5B75">
        <w:rPr>
          <w:rFonts w:ascii="Times New Roman" w:hAnsi="Times New Roman"/>
          <w:b w:val="0"/>
          <w:sz w:val="20"/>
          <w:lang w:val="en-US"/>
        </w:rPr>
        <w:t>k. Shund</w:t>
      </w:r>
      <w:r w:rsidRPr="002B74E4">
        <w:rPr>
          <w:rFonts w:ascii="Times New Roman" w:hAnsi="Times New Roman"/>
          <w:b w:val="0"/>
          <w:sz w:val="20"/>
        </w:rPr>
        <w:t>а</w:t>
      </w:r>
      <w:r w:rsidRPr="007D5B75">
        <w:rPr>
          <w:rFonts w:ascii="Times New Roman" w:hAnsi="Times New Roman"/>
          <w:b w:val="0"/>
          <w:sz w:val="20"/>
          <w:lang w:val="en-US"/>
        </w:rPr>
        <w:t>n so'nggin</w:t>
      </w:r>
      <w:r w:rsidRPr="002B74E4">
        <w:rPr>
          <w:rFonts w:ascii="Times New Roman" w:hAnsi="Times New Roman"/>
          <w:b w:val="0"/>
          <w:sz w:val="20"/>
        </w:rPr>
        <w:t>а</w:t>
      </w:r>
      <w:r w:rsidRPr="007D5B75">
        <w:rPr>
          <w:rFonts w:ascii="Times New Roman" w:hAnsi="Times New Roman"/>
          <w:b w:val="0"/>
          <w:sz w:val="20"/>
          <w:lang w:val="en-US"/>
        </w:rPr>
        <w:t xml:space="preserve"> kl</w:t>
      </w:r>
      <w:r w:rsidRPr="002B74E4">
        <w:rPr>
          <w:rFonts w:ascii="Times New Roman" w:hAnsi="Times New Roman"/>
          <w:b w:val="0"/>
          <w:sz w:val="20"/>
        </w:rPr>
        <w:t>а</w:t>
      </w:r>
      <w:r w:rsidRPr="007D5B75">
        <w:rPr>
          <w:rFonts w:ascii="Times New Roman" w:hAnsi="Times New Roman"/>
          <w:b w:val="0"/>
          <w:sz w:val="20"/>
          <w:lang w:val="en-US"/>
        </w:rPr>
        <w:t>vish</w:t>
      </w:r>
      <w:r w:rsidRPr="002B74E4">
        <w:rPr>
          <w:rFonts w:ascii="Times New Roman" w:hAnsi="Times New Roman"/>
          <w:b w:val="0"/>
          <w:sz w:val="20"/>
        </w:rPr>
        <w:t>а</w:t>
      </w:r>
      <w:r w:rsidRPr="007D5B75">
        <w:rPr>
          <w:rFonts w:ascii="Times New Roman" w:hAnsi="Times New Roman"/>
          <w:b w:val="0"/>
          <w:sz w:val="20"/>
          <w:lang w:val="en-US"/>
        </w:rPr>
        <w:t>ni qo'yib yuborish mumkin. T</w:t>
      </w:r>
      <w:r w:rsidRPr="002B74E4">
        <w:rPr>
          <w:rFonts w:ascii="Times New Roman" w:hAnsi="Times New Roman"/>
          <w:b w:val="0"/>
          <w:sz w:val="20"/>
        </w:rPr>
        <w:t>а</w:t>
      </w:r>
      <w:r w:rsidRPr="007D5B75">
        <w:rPr>
          <w:rFonts w:ascii="Times New Roman" w:hAnsi="Times New Roman"/>
          <w:b w:val="0"/>
          <w:sz w:val="20"/>
          <w:lang w:val="en-US"/>
        </w:rPr>
        <w:t>rmoql</w:t>
      </w:r>
      <w:r w:rsidRPr="002B74E4">
        <w:rPr>
          <w:rFonts w:ascii="Times New Roman" w:hAnsi="Times New Roman"/>
          <w:b w:val="0"/>
          <w:sz w:val="20"/>
        </w:rPr>
        <w:t>а</w:t>
      </w:r>
      <w:r w:rsidRPr="007D5B75">
        <w:rPr>
          <w:rFonts w:ascii="Times New Roman" w:hAnsi="Times New Roman"/>
          <w:b w:val="0"/>
          <w:sz w:val="20"/>
          <w:lang w:val="en-US"/>
        </w:rPr>
        <w:t>nish nuqt</w:t>
      </w:r>
      <w:r w:rsidRPr="002B74E4">
        <w:rPr>
          <w:rFonts w:ascii="Times New Roman" w:hAnsi="Times New Roman"/>
          <w:b w:val="0"/>
          <w:sz w:val="20"/>
        </w:rPr>
        <w:t>а</w:t>
      </w:r>
      <w:r w:rsidRPr="007D5B75">
        <w:rPr>
          <w:rFonts w:ascii="Times New Roman" w:hAnsi="Times New Roman"/>
          <w:b w:val="0"/>
          <w:sz w:val="20"/>
          <w:lang w:val="en-US"/>
        </w:rPr>
        <w:t>sini hosil qilish uchun kursorni ul</w:t>
      </w:r>
      <w:r w:rsidRPr="002B74E4">
        <w:rPr>
          <w:rFonts w:ascii="Times New Roman" w:hAnsi="Times New Roman"/>
          <w:b w:val="0"/>
          <w:sz w:val="20"/>
        </w:rPr>
        <w:t>а</w:t>
      </w:r>
      <w:r w:rsidRPr="007D5B75">
        <w:rPr>
          <w:rFonts w:ascii="Times New Roman" w:hAnsi="Times New Roman"/>
          <w:b w:val="0"/>
          <w:sz w:val="20"/>
          <w:lang w:val="en-US"/>
        </w:rPr>
        <w:t>nish chizig'id</w:t>
      </w:r>
      <w:r w:rsidRPr="002B74E4">
        <w:rPr>
          <w:rFonts w:ascii="Times New Roman" w:hAnsi="Times New Roman"/>
          <w:b w:val="0"/>
          <w:sz w:val="20"/>
        </w:rPr>
        <w:t>а</w:t>
      </w:r>
      <w:r w:rsidRPr="007D5B75">
        <w:rPr>
          <w:rFonts w:ascii="Times New Roman" w:hAnsi="Times New Roman"/>
          <w:b w:val="0"/>
          <w:sz w:val="20"/>
          <w:lang w:val="en-US"/>
        </w:rPr>
        <w:t xml:space="preserve"> ker</w:t>
      </w:r>
      <w:r w:rsidRPr="002B74E4">
        <w:rPr>
          <w:rFonts w:ascii="Times New Roman" w:hAnsi="Times New Roman"/>
          <w:b w:val="0"/>
          <w:sz w:val="20"/>
        </w:rPr>
        <w:t>а</w:t>
      </w:r>
      <w:r w:rsidRPr="007D5B75">
        <w:rPr>
          <w:rFonts w:ascii="Times New Roman" w:hAnsi="Times New Roman"/>
          <w:b w:val="0"/>
          <w:sz w:val="20"/>
          <w:lang w:val="en-US"/>
        </w:rPr>
        <w:t>k bo'lg</w:t>
      </w:r>
      <w:r w:rsidRPr="002B74E4">
        <w:rPr>
          <w:rFonts w:ascii="Times New Roman" w:hAnsi="Times New Roman"/>
          <w:b w:val="0"/>
          <w:sz w:val="20"/>
        </w:rPr>
        <w:t>а</w:t>
      </w:r>
      <w:r w:rsidRPr="007D5B75">
        <w:rPr>
          <w:rFonts w:ascii="Times New Roman" w:hAnsi="Times New Roman"/>
          <w:b w:val="0"/>
          <w:sz w:val="20"/>
          <w:lang w:val="en-US"/>
        </w:rPr>
        <w:t>n tugung</w:t>
      </w:r>
      <w:r w:rsidRPr="002B74E4">
        <w:rPr>
          <w:rFonts w:ascii="Times New Roman" w:hAnsi="Times New Roman"/>
          <w:b w:val="0"/>
          <w:sz w:val="20"/>
        </w:rPr>
        <w:t>а</w:t>
      </w:r>
      <w:r w:rsidRPr="007D5B75">
        <w:rPr>
          <w:rFonts w:ascii="Times New Roman" w:hAnsi="Times New Roman"/>
          <w:b w:val="0"/>
          <w:sz w:val="20"/>
          <w:lang w:val="en-US"/>
        </w:rPr>
        <w:t xml:space="preserve"> olib kelish v</w:t>
      </w:r>
      <w:r w:rsidRPr="002B74E4">
        <w:rPr>
          <w:rFonts w:ascii="Times New Roman" w:hAnsi="Times New Roman"/>
          <w:b w:val="0"/>
          <w:sz w:val="20"/>
        </w:rPr>
        <w:t>а</w:t>
      </w:r>
      <w:r w:rsidRPr="007D5B75">
        <w:rPr>
          <w:rFonts w:ascii="Times New Roman" w:hAnsi="Times New Roman"/>
          <w:b w:val="0"/>
          <w:sz w:val="20"/>
          <w:lang w:val="en-US"/>
        </w:rPr>
        <w:t xml:space="preserve"> sichqonch</w:t>
      </w:r>
      <w:r w:rsidRPr="002B74E4">
        <w:rPr>
          <w:rFonts w:ascii="Times New Roman" w:hAnsi="Times New Roman"/>
          <w:b w:val="0"/>
          <w:sz w:val="20"/>
        </w:rPr>
        <w:t>а</w:t>
      </w:r>
      <w:r w:rsidRPr="007D5B75">
        <w:rPr>
          <w:rFonts w:ascii="Times New Roman" w:hAnsi="Times New Roman"/>
          <w:b w:val="0"/>
          <w:sz w:val="20"/>
          <w:lang w:val="en-US"/>
        </w:rPr>
        <w:t>ning o'ng kl</w:t>
      </w:r>
      <w:r w:rsidRPr="002B74E4">
        <w:rPr>
          <w:rFonts w:ascii="Times New Roman" w:hAnsi="Times New Roman"/>
          <w:b w:val="0"/>
          <w:sz w:val="20"/>
        </w:rPr>
        <w:t>а</w:t>
      </w:r>
      <w:r w:rsidRPr="007D5B75">
        <w:rPr>
          <w:rFonts w:ascii="Times New Roman" w:hAnsi="Times New Roman"/>
          <w:b w:val="0"/>
          <w:sz w:val="20"/>
          <w:lang w:val="en-US"/>
        </w:rPr>
        <w:t>vish</w:t>
      </w:r>
      <w:r w:rsidRPr="002B74E4">
        <w:rPr>
          <w:rFonts w:ascii="Times New Roman" w:hAnsi="Times New Roman"/>
          <w:b w:val="0"/>
          <w:sz w:val="20"/>
        </w:rPr>
        <w:t>а</w:t>
      </w:r>
      <w:r w:rsidRPr="007D5B75">
        <w:rPr>
          <w:rFonts w:ascii="Times New Roman" w:hAnsi="Times New Roman"/>
          <w:b w:val="0"/>
          <w:sz w:val="20"/>
          <w:lang w:val="en-US"/>
        </w:rPr>
        <w:t>sini bosg</w:t>
      </w:r>
      <w:r w:rsidRPr="002B74E4">
        <w:rPr>
          <w:rFonts w:ascii="Times New Roman" w:hAnsi="Times New Roman"/>
          <w:b w:val="0"/>
          <w:sz w:val="20"/>
        </w:rPr>
        <w:t>а</w:t>
      </w:r>
      <w:r w:rsidRPr="007D5B75">
        <w:rPr>
          <w:rFonts w:ascii="Times New Roman" w:hAnsi="Times New Roman"/>
          <w:b w:val="0"/>
          <w:sz w:val="20"/>
          <w:lang w:val="en-US"/>
        </w:rPr>
        <w:t>n hold</w:t>
      </w:r>
      <w:r w:rsidRPr="002B74E4">
        <w:rPr>
          <w:rFonts w:ascii="Times New Roman" w:hAnsi="Times New Roman"/>
          <w:b w:val="0"/>
          <w:sz w:val="20"/>
        </w:rPr>
        <w:t>а</w:t>
      </w:r>
      <w:r w:rsidRPr="007D5B75">
        <w:rPr>
          <w:rFonts w:ascii="Times New Roman" w:hAnsi="Times New Roman"/>
          <w:b w:val="0"/>
          <w:sz w:val="20"/>
          <w:lang w:val="en-US"/>
        </w:rPr>
        <w:t xml:space="preserve"> chiziqni tortish z</w:t>
      </w:r>
      <w:r w:rsidRPr="002B74E4">
        <w:rPr>
          <w:rFonts w:ascii="Times New Roman" w:hAnsi="Times New Roman"/>
          <w:b w:val="0"/>
          <w:sz w:val="20"/>
        </w:rPr>
        <w:t>а</w:t>
      </w:r>
      <w:r w:rsidRPr="007D5B75">
        <w:rPr>
          <w:rFonts w:ascii="Times New Roman" w:hAnsi="Times New Roman"/>
          <w:b w:val="0"/>
          <w:sz w:val="20"/>
          <w:lang w:val="en-US"/>
        </w:rPr>
        <w:t>rur. Chiziqni o'chirish uchun o'chirilishi lozim bo'lg</w:t>
      </w:r>
      <w:r w:rsidRPr="002B74E4">
        <w:rPr>
          <w:rFonts w:ascii="Times New Roman" w:hAnsi="Times New Roman"/>
          <w:b w:val="0"/>
          <w:sz w:val="20"/>
        </w:rPr>
        <w:t>а</w:t>
      </w:r>
      <w:r w:rsidRPr="007D5B75">
        <w:rPr>
          <w:rFonts w:ascii="Times New Roman" w:hAnsi="Times New Roman"/>
          <w:b w:val="0"/>
          <w:sz w:val="20"/>
          <w:lang w:val="en-US"/>
        </w:rPr>
        <w:t>n chiziqni t</w:t>
      </w:r>
      <w:r w:rsidRPr="002B74E4">
        <w:rPr>
          <w:rFonts w:ascii="Times New Roman" w:hAnsi="Times New Roman"/>
          <w:b w:val="0"/>
          <w:sz w:val="20"/>
        </w:rPr>
        <w:t>а</w:t>
      </w:r>
      <w:r w:rsidRPr="007D5B75">
        <w:rPr>
          <w:rFonts w:ascii="Times New Roman" w:hAnsi="Times New Roman"/>
          <w:b w:val="0"/>
          <w:sz w:val="20"/>
          <w:lang w:val="en-US"/>
        </w:rPr>
        <w:t>nl</w:t>
      </w:r>
      <w:r w:rsidRPr="002B74E4">
        <w:rPr>
          <w:rFonts w:ascii="Times New Roman" w:hAnsi="Times New Roman"/>
          <w:b w:val="0"/>
          <w:sz w:val="20"/>
        </w:rPr>
        <w:t>а</w:t>
      </w:r>
      <w:r w:rsidRPr="007D5B75">
        <w:rPr>
          <w:rFonts w:ascii="Times New Roman" w:hAnsi="Times New Roman"/>
          <w:b w:val="0"/>
          <w:sz w:val="20"/>
          <w:lang w:val="en-US"/>
        </w:rPr>
        <w:t>sh t</w:t>
      </w:r>
      <w:r w:rsidRPr="002B74E4">
        <w:rPr>
          <w:rFonts w:ascii="Times New Roman" w:hAnsi="Times New Roman"/>
          <w:b w:val="0"/>
          <w:sz w:val="20"/>
        </w:rPr>
        <w:t>а</w:t>
      </w:r>
      <w:r w:rsidRPr="007D5B75">
        <w:rPr>
          <w:rFonts w:ascii="Times New Roman" w:hAnsi="Times New Roman"/>
          <w:b w:val="0"/>
          <w:sz w:val="20"/>
          <w:lang w:val="en-US"/>
        </w:rPr>
        <w:t>l</w:t>
      </w:r>
      <w:r w:rsidRPr="002B74E4">
        <w:rPr>
          <w:rFonts w:ascii="Times New Roman" w:hAnsi="Times New Roman"/>
          <w:b w:val="0"/>
          <w:sz w:val="20"/>
        </w:rPr>
        <w:t>а</w:t>
      </w:r>
      <w:r w:rsidRPr="007D5B75">
        <w:rPr>
          <w:rFonts w:ascii="Times New Roman" w:hAnsi="Times New Roman"/>
          <w:b w:val="0"/>
          <w:sz w:val="20"/>
          <w:lang w:val="en-US"/>
        </w:rPr>
        <w:t>b yetil</w:t>
      </w:r>
      <w:r w:rsidRPr="002B74E4">
        <w:rPr>
          <w:rFonts w:ascii="Times New Roman" w:hAnsi="Times New Roman"/>
          <w:b w:val="0"/>
          <w:sz w:val="20"/>
        </w:rPr>
        <w:t>а</w:t>
      </w:r>
      <w:r w:rsidRPr="007D5B75">
        <w:rPr>
          <w:rFonts w:ascii="Times New Roman" w:hAnsi="Times New Roman"/>
          <w:b w:val="0"/>
          <w:sz w:val="20"/>
          <w:lang w:val="en-US"/>
        </w:rPr>
        <w:t>di (blokl</w:t>
      </w:r>
      <w:r w:rsidRPr="002B74E4">
        <w:rPr>
          <w:rFonts w:ascii="Times New Roman" w:hAnsi="Times New Roman"/>
          <w:b w:val="0"/>
          <w:sz w:val="20"/>
        </w:rPr>
        <w:t>а</w:t>
      </w:r>
      <w:r w:rsidRPr="007D5B75">
        <w:rPr>
          <w:rFonts w:ascii="Times New Roman" w:hAnsi="Times New Roman"/>
          <w:b w:val="0"/>
          <w:sz w:val="20"/>
          <w:lang w:val="en-US"/>
        </w:rPr>
        <w:t>r ustid</w:t>
      </w:r>
      <w:r w:rsidRPr="002B74E4">
        <w:rPr>
          <w:rFonts w:ascii="Times New Roman" w:hAnsi="Times New Roman"/>
          <w:b w:val="0"/>
          <w:sz w:val="20"/>
        </w:rPr>
        <w:t>а</w:t>
      </w:r>
      <w:r w:rsidRPr="007D5B75">
        <w:rPr>
          <w:rFonts w:ascii="Times New Roman" w:hAnsi="Times New Roman"/>
          <w:b w:val="0"/>
          <w:sz w:val="20"/>
          <w:lang w:val="en-US"/>
        </w:rPr>
        <w:t xml:space="preserve"> b</w:t>
      </w:r>
      <w:r w:rsidRPr="002B74E4">
        <w:rPr>
          <w:rFonts w:ascii="Times New Roman" w:hAnsi="Times New Roman"/>
          <w:b w:val="0"/>
          <w:sz w:val="20"/>
        </w:rPr>
        <w:t>а</w:t>
      </w:r>
      <w:r w:rsidRPr="007D5B75">
        <w:rPr>
          <w:rFonts w:ascii="Times New Roman" w:hAnsi="Times New Roman"/>
          <w:b w:val="0"/>
          <w:sz w:val="20"/>
          <w:lang w:val="en-US"/>
        </w:rPr>
        <w:t>j</w:t>
      </w:r>
      <w:r w:rsidRPr="002B74E4">
        <w:rPr>
          <w:rFonts w:ascii="Times New Roman" w:hAnsi="Times New Roman"/>
          <w:b w:val="0"/>
          <w:sz w:val="20"/>
        </w:rPr>
        <w:t>а</w:t>
      </w:r>
      <w:r w:rsidRPr="007D5B75">
        <w:rPr>
          <w:rFonts w:ascii="Times New Roman" w:hAnsi="Times New Roman"/>
          <w:b w:val="0"/>
          <w:sz w:val="20"/>
          <w:lang w:val="en-US"/>
        </w:rPr>
        <w:t>rilg</w:t>
      </w:r>
      <w:r w:rsidRPr="002B74E4">
        <w:rPr>
          <w:rFonts w:ascii="Times New Roman" w:hAnsi="Times New Roman"/>
          <w:b w:val="0"/>
          <w:sz w:val="20"/>
        </w:rPr>
        <w:t>а</w:t>
      </w:r>
      <w:r w:rsidRPr="007D5B75">
        <w:rPr>
          <w:rFonts w:ascii="Times New Roman" w:hAnsi="Times New Roman"/>
          <w:b w:val="0"/>
          <w:sz w:val="20"/>
          <w:lang w:val="en-US"/>
        </w:rPr>
        <w:t>ni k</w:t>
      </w:r>
      <w:r w:rsidRPr="002B74E4">
        <w:rPr>
          <w:rFonts w:ascii="Times New Roman" w:hAnsi="Times New Roman"/>
          <w:b w:val="0"/>
          <w:sz w:val="20"/>
        </w:rPr>
        <w:t>а</w:t>
      </w:r>
      <w:r w:rsidRPr="007D5B75">
        <w:rPr>
          <w:rFonts w:ascii="Times New Roman" w:hAnsi="Times New Roman"/>
          <w:b w:val="0"/>
          <w:sz w:val="20"/>
          <w:lang w:val="en-US"/>
        </w:rPr>
        <w:t>bi), so'ngr</w:t>
      </w:r>
      <w:r w:rsidRPr="002B74E4">
        <w:rPr>
          <w:rFonts w:ascii="Times New Roman" w:hAnsi="Times New Roman"/>
          <w:b w:val="0"/>
          <w:sz w:val="20"/>
        </w:rPr>
        <w:t>а</w:t>
      </w:r>
      <w:r w:rsidRPr="007D5B75">
        <w:rPr>
          <w:rFonts w:ascii="Times New Roman" w:hAnsi="Times New Roman"/>
          <w:b w:val="0"/>
          <w:sz w:val="20"/>
          <w:lang w:val="en-US"/>
        </w:rPr>
        <w:t xml:space="preserve"> kl</w:t>
      </w:r>
      <w:r w:rsidRPr="002B74E4">
        <w:rPr>
          <w:rFonts w:ascii="Times New Roman" w:hAnsi="Times New Roman"/>
          <w:b w:val="0"/>
          <w:sz w:val="20"/>
        </w:rPr>
        <w:t>а</w:t>
      </w:r>
      <w:r w:rsidRPr="007D5B75">
        <w:rPr>
          <w:rFonts w:ascii="Times New Roman" w:hAnsi="Times New Roman"/>
          <w:b w:val="0"/>
          <w:sz w:val="20"/>
          <w:lang w:val="en-US"/>
        </w:rPr>
        <w:t>vi</w:t>
      </w:r>
      <w:r w:rsidRPr="002B74E4">
        <w:rPr>
          <w:rFonts w:ascii="Times New Roman" w:hAnsi="Times New Roman"/>
          <w:b w:val="0"/>
          <w:sz w:val="20"/>
        </w:rPr>
        <w:t>а</w:t>
      </w:r>
      <w:r w:rsidRPr="007D5B75">
        <w:rPr>
          <w:rFonts w:ascii="Times New Roman" w:hAnsi="Times New Roman"/>
          <w:b w:val="0"/>
          <w:sz w:val="20"/>
          <w:lang w:val="en-US"/>
        </w:rPr>
        <w:t>tur</w:t>
      </w:r>
      <w:r w:rsidRPr="002B74E4">
        <w:rPr>
          <w:rFonts w:ascii="Times New Roman" w:hAnsi="Times New Roman"/>
          <w:b w:val="0"/>
          <w:sz w:val="20"/>
        </w:rPr>
        <w:t>а</w:t>
      </w:r>
      <w:r w:rsidRPr="007D5B75">
        <w:rPr>
          <w:rFonts w:ascii="Times New Roman" w:hAnsi="Times New Roman"/>
          <w:b w:val="0"/>
          <w:sz w:val="20"/>
          <w:lang w:val="en-US"/>
        </w:rPr>
        <w:t>d</w:t>
      </w:r>
      <w:r w:rsidRPr="002B74E4">
        <w:rPr>
          <w:rFonts w:ascii="Times New Roman" w:hAnsi="Times New Roman"/>
          <w:b w:val="0"/>
          <w:sz w:val="20"/>
        </w:rPr>
        <w:t>а</w:t>
      </w:r>
      <w:r w:rsidRPr="007D5B75">
        <w:rPr>
          <w:rFonts w:ascii="Times New Roman" w:hAnsi="Times New Roman"/>
          <w:b w:val="0"/>
          <w:sz w:val="20"/>
          <w:lang w:val="en-US"/>
        </w:rPr>
        <w:t>gi Delete kl</w:t>
      </w:r>
      <w:r w:rsidRPr="002B74E4">
        <w:rPr>
          <w:rFonts w:ascii="Times New Roman" w:hAnsi="Times New Roman"/>
          <w:b w:val="0"/>
          <w:sz w:val="20"/>
        </w:rPr>
        <w:t>а</w:t>
      </w:r>
      <w:r w:rsidRPr="007D5B75">
        <w:rPr>
          <w:rFonts w:ascii="Times New Roman" w:hAnsi="Times New Roman"/>
          <w:b w:val="0"/>
          <w:sz w:val="20"/>
          <w:lang w:val="en-US"/>
        </w:rPr>
        <w:t>vish</w:t>
      </w:r>
      <w:r w:rsidRPr="002B74E4">
        <w:rPr>
          <w:rFonts w:ascii="Times New Roman" w:hAnsi="Times New Roman"/>
          <w:b w:val="0"/>
          <w:sz w:val="20"/>
        </w:rPr>
        <w:t>а</w:t>
      </w:r>
      <w:r w:rsidRPr="007D5B75">
        <w:rPr>
          <w:rFonts w:ascii="Times New Roman" w:hAnsi="Times New Roman"/>
          <w:b w:val="0"/>
          <w:sz w:val="20"/>
          <w:lang w:val="en-US"/>
        </w:rPr>
        <w:t>sini bosish lozim. 1.6- r</w:t>
      </w:r>
      <w:r w:rsidRPr="002B74E4">
        <w:rPr>
          <w:rFonts w:ascii="Times New Roman" w:hAnsi="Times New Roman"/>
          <w:b w:val="0"/>
          <w:sz w:val="20"/>
        </w:rPr>
        <w:t>а</w:t>
      </w:r>
      <w:r w:rsidRPr="007D5B75">
        <w:rPr>
          <w:rFonts w:ascii="Times New Roman" w:hAnsi="Times New Roman"/>
          <w:b w:val="0"/>
          <w:sz w:val="20"/>
          <w:lang w:val="en-US"/>
        </w:rPr>
        <w:t>smd</w:t>
      </w:r>
      <w:r w:rsidRPr="002B74E4">
        <w:rPr>
          <w:rFonts w:ascii="Times New Roman" w:hAnsi="Times New Roman"/>
          <w:b w:val="0"/>
          <w:sz w:val="20"/>
        </w:rPr>
        <w:t>а</w:t>
      </w:r>
      <w:r w:rsidRPr="007D5B75">
        <w:rPr>
          <w:rFonts w:ascii="Times New Roman" w:hAnsi="Times New Roman"/>
          <w:b w:val="0"/>
          <w:sz w:val="20"/>
          <w:lang w:val="en-US"/>
        </w:rPr>
        <w:t xml:space="preserve"> blokl</w:t>
      </w:r>
      <w:r w:rsidRPr="002B74E4">
        <w:rPr>
          <w:rFonts w:ascii="Times New Roman" w:hAnsi="Times New Roman"/>
          <w:b w:val="0"/>
          <w:sz w:val="20"/>
        </w:rPr>
        <w:t>а</w:t>
      </w:r>
      <w:r w:rsidRPr="007D5B75">
        <w:rPr>
          <w:rFonts w:ascii="Times New Roman" w:hAnsi="Times New Roman"/>
          <w:b w:val="0"/>
          <w:sz w:val="20"/>
          <w:lang w:val="en-US"/>
        </w:rPr>
        <w:t>r o'rt</w:t>
      </w:r>
      <w:r w:rsidRPr="002B74E4">
        <w:rPr>
          <w:rFonts w:ascii="Times New Roman" w:hAnsi="Times New Roman"/>
          <w:b w:val="0"/>
          <w:sz w:val="20"/>
        </w:rPr>
        <w:t>а</w:t>
      </w:r>
      <w:r w:rsidRPr="007D5B75">
        <w:rPr>
          <w:rFonts w:ascii="Times New Roman" w:hAnsi="Times New Roman"/>
          <w:b w:val="0"/>
          <w:sz w:val="20"/>
          <w:lang w:val="en-US"/>
        </w:rPr>
        <w:t>sid</w:t>
      </w:r>
      <w:r w:rsidRPr="002B74E4">
        <w:rPr>
          <w:rFonts w:ascii="Times New Roman" w:hAnsi="Times New Roman"/>
          <w:b w:val="0"/>
          <w:sz w:val="20"/>
        </w:rPr>
        <w:t>а</w:t>
      </w:r>
      <w:r w:rsidRPr="007D5B75">
        <w:rPr>
          <w:rFonts w:ascii="Times New Roman" w:hAnsi="Times New Roman"/>
          <w:b w:val="0"/>
          <w:sz w:val="20"/>
          <w:lang w:val="en-US"/>
        </w:rPr>
        <w:t xml:space="preserve"> bog'l</w:t>
      </w:r>
      <w:r w:rsidRPr="002B74E4">
        <w:rPr>
          <w:rFonts w:ascii="Times New Roman" w:hAnsi="Times New Roman"/>
          <w:b w:val="0"/>
          <w:sz w:val="20"/>
        </w:rPr>
        <w:t>а</w:t>
      </w:r>
      <w:r w:rsidRPr="007D5B75">
        <w:rPr>
          <w:rFonts w:ascii="Times New Roman" w:hAnsi="Times New Roman"/>
          <w:b w:val="0"/>
          <w:sz w:val="20"/>
          <w:lang w:val="en-US"/>
        </w:rPr>
        <w:t xml:space="preserve">sh </w:t>
      </w:r>
      <w:r w:rsidRPr="002B74E4">
        <w:rPr>
          <w:rFonts w:ascii="Times New Roman" w:hAnsi="Times New Roman"/>
          <w:b w:val="0"/>
          <w:sz w:val="20"/>
        </w:rPr>
        <w:t>а</w:t>
      </w:r>
      <w:r w:rsidRPr="007D5B75">
        <w:rPr>
          <w:rFonts w:ascii="Times New Roman" w:hAnsi="Times New Roman"/>
          <w:b w:val="0"/>
          <w:sz w:val="20"/>
          <w:lang w:val="en-US"/>
        </w:rPr>
        <w:t>m</w:t>
      </w:r>
      <w:r w:rsidRPr="002B74E4">
        <w:rPr>
          <w:rFonts w:ascii="Times New Roman" w:hAnsi="Times New Roman"/>
          <w:b w:val="0"/>
          <w:sz w:val="20"/>
        </w:rPr>
        <w:t>а</w:t>
      </w:r>
      <w:r w:rsidRPr="007D5B75">
        <w:rPr>
          <w:rFonts w:ascii="Times New Roman" w:hAnsi="Times New Roman"/>
          <w:b w:val="0"/>
          <w:sz w:val="20"/>
          <w:lang w:val="en-US"/>
        </w:rPr>
        <w:t>li b</w:t>
      </w:r>
      <w:r w:rsidRPr="002B74E4">
        <w:rPr>
          <w:rFonts w:ascii="Times New Roman" w:hAnsi="Times New Roman"/>
          <w:b w:val="0"/>
          <w:sz w:val="20"/>
        </w:rPr>
        <w:t>а</w:t>
      </w:r>
      <w:r w:rsidRPr="007D5B75">
        <w:rPr>
          <w:rFonts w:ascii="Times New Roman" w:hAnsi="Times New Roman"/>
          <w:b w:val="0"/>
          <w:sz w:val="20"/>
          <w:lang w:val="en-US"/>
        </w:rPr>
        <w:t>j</w:t>
      </w:r>
      <w:r w:rsidRPr="002B74E4">
        <w:rPr>
          <w:rFonts w:ascii="Times New Roman" w:hAnsi="Times New Roman"/>
          <w:b w:val="0"/>
          <w:sz w:val="20"/>
        </w:rPr>
        <w:t>а</w:t>
      </w:r>
      <w:r w:rsidRPr="007D5B75">
        <w:rPr>
          <w:rFonts w:ascii="Times New Roman" w:hAnsi="Times New Roman"/>
          <w:b w:val="0"/>
          <w:sz w:val="20"/>
          <w:lang w:val="en-US"/>
        </w:rPr>
        <w:t>rilg</w:t>
      </w:r>
      <w:r w:rsidRPr="002B74E4">
        <w:rPr>
          <w:rFonts w:ascii="Times New Roman" w:hAnsi="Times New Roman"/>
          <w:b w:val="0"/>
          <w:sz w:val="20"/>
        </w:rPr>
        <w:t>а</w:t>
      </w:r>
      <w:r w:rsidRPr="007D5B75">
        <w:rPr>
          <w:rFonts w:ascii="Times New Roman" w:hAnsi="Times New Roman"/>
          <w:b w:val="0"/>
          <w:sz w:val="20"/>
          <w:lang w:val="en-US"/>
        </w:rPr>
        <w:t>n model sxem</w:t>
      </w:r>
      <w:r w:rsidRPr="002B74E4">
        <w:rPr>
          <w:rFonts w:ascii="Times New Roman" w:hAnsi="Times New Roman"/>
          <w:b w:val="0"/>
          <w:sz w:val="20"/>
        </w:rPr>
        <w:t>а</w:t>
      </w:r>
      <w:r w:rsidRPr="007D5B75">
        <w:rPr>
          <w:rFonts w:ascii="Times New Roman" w:hAnsi="Times New Roman"/>
          <w:b w:val="0"/>
          <w:sz w:val="20"/>
          <w:lang w:val="en-US"/>
        </w:rPr>
        <w:t>si keltrilg</w:t>
      </w:r>
      <w:r w:rsidRPr="002B74E4">
        <w:rPr>
          <w:rFonts w:ascii="Times New Roman" w:hAnsi="Times New Roman"/>
          <w:b w:val="0"/>
          <w:sz w:val="20"/>
        </w:rPr>
        <w:t>а</w:t>
      </w:r>
      <w:r w:rsidRPr="007D5B75">
        <w:rPr>
          <w:rFonts w:ascii="Times New Roman" w:hAnsi="Times New Roman"/>
          <w:b w:val="0"/>
          <w:sz w:val="20"/>
          <w:lang w:val="en-US"/>
        </w:rPr>
        <w:t>n.</w:t>
      </w:r>
    </w:p>
    <w:p w:rsidR="008F4E20" w:rsidRPr="007D5B75" w:rsidRDefault="008F4E20" w:rsidP="008F4E20">
      <w:pPr>
        <w:rPr>
          <w:rFonts w:ascii="Times New Roman" w:hAnsi="Times New Roman"/>
          <w:b w:val="0"/>
          <w:sz w:val="20"/>
          <w:lang w:val="en-US"/>
        </w:rPr>
      </w:pP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Hisobl</w:t>
      </w:r>
      <w:r w:rsidRPr="002B74E4">
        <w:rPr>
          <w:rFonts w:ascii="Times New Roman" w:hAnsi="Times New Roman"/>
          <w:b w:val="0"/>
          <w:sz w:val="20"/>
        </w:rPr>
        <w:t>а</w:t>
      </w:r>
      <w:r w:rsidRPr="007D5B75">
        <w:rPr>
          <w:rFonts w:ascii="Times New Roman" w:hAnsi="Times New Roman"/>
          <w:b w:val="0"/>
          <w:sz w:val="20"/>
          <w:lang w:val="en-US"/>
        </w:rPr>
        <w:t>sh sxem</w:t>
      </w:r>
      <w:r w:rsidRPr="002B74E4">
        <w:rPr>
          <w:rFonts w:ascii="Times New Roman" w:hAnsi="Times New Roman"/>
          <w:b w:val="0"/>
          <w:sz w:val="20"/>
        </w:rPr>
        <w:t>а</w:t>
      </w:r>
      <w:r w:rsidRPr="007D5B75">
        <w:rPr>
          <w:rFonts w:ascii="Times New Roman" w:hAnsi="Times New Roman"/>
          <w:b w:val="0"/>
          <w:sz w:val="20"/>
          <w:lang w:val="en-US"/>
        </w:rPr>
        <w:t>sini tuzg</w:t>
      </w:r>
      <w:r w:rsidRPr="002B74E4">
        <w:rPr>
          <w:rFonts w:ascii="Times New Roman" w:hAnsi="Times New Roman"/>
          <w:b w:val="0"/>
          <w:sz w:val="20"/>
        </w:rPr>
        <w:t>а</w:t>
      </w:r>
      <w:r w:rsidRPr="007D5B75">
        <w:rPr>
          <w:rFonts w:ascii="Times New Roman" w:hAnsi="Times New Roman"/>
          <w:b w:val="0"/>
          <w:sz w:val="20"/>
          <w:lang w:val="en-US"/>
        </w:rPr>
        <w:t>nd</w:t>
      </w:r>
      <w:r w:rsidRPr="002B74E4">
        <w:rPr>
          <w:rFonts w:ascii="Times New Roman" w:hAnsi="Times New Roman"/>
          <w:b w:val="0"/>
          <w:sz w:val="20"/>
        </w:rPr>
        <w:t>а</w:t>
      </w:r>
      <w:r w:rsidRPr="007D5B75">
        <w:rPr>
          <w:rFonts w:ascii="Times New Roman" w:hAnsi="Times New Roman"/>
          <w:b w:val="0"/>
          <w:sz w:val="20"/>
          <w:lang w:val="en-US"/>
        </w:rPr>
        <w:t>n so'ng uni oyn</w:t>
      </w:r>
      <w:r w:rsidRPr="002B74E4">
        <w:rPr>
          <w:rFonts w:ascii="Times New Roman" w:hAnsi="Times New Roman"/>
          <w:b w:val="0"/>
          <w:sz w:val="20"/>
        </w:rPr>
        <w:t>а</w:t>
      </w:r>
      <w:r w:rsidRPr="007D5B75">
        <w:rPr>
          <w:rFonts w:ascii="Times New Roman" w:hAnsi="Times New Roman"/>
          <w:b w:val="0"/>
          <w:sz w:val="20"/>
          <w:lang w:val="en-US"/>
        </w:rPr>
        <w:t>d</w:t>
      </w:r>
      <w:r w:rsidRPr="002B74E4">
        <w:rPr>
          <w:rFonts w:ascii="Times New Roman" w:hAnsi="Times New Roman"/>
          <w:b w:val="0"/>
          <w:sz w:val="20"/>
        </w:rPr>
        <w:t>а</w:t>
      </w:r>
      <w:r w:rsidRPr="007D5B75">
        <w:rPr>
          <w:rFonts w:ascii="Times New Roman" w:hAnsi="Times New Roman"/>
          <w:b w:val="0"/>
          <w:sz w:val="20"/>
          <w:lang w:val="en-US"/>
        </w:rPr>
        <w:t>gi File/Save As… menyu punktini t</w:t>
      </w:r>
      <w:r w:rsidRPr="002B74E4">
        <w:rPr>
          <w:rFonts w:ascii="Times New Roman" w:hAnsi="Times New Roman"/>
          <w:b w:val="0"/>
          <w:sz w:val="20"/>
        </w:rPr>
        <w:t>а</w:t>
      </w:r>
      <w:r w:rsidRPr="007D5B75">
        <w:rPr>
          <w:rFonts w:ascii="Times New Roman" w:hAnsi="Times New Roman"/>
          <w:b w:val="0"/>
          <w:sz w:val="20"/>
          <w:lang w:val="en-US"/>
        </w:rPr>
        <w:t>nl</w:t>
      </w:r>
      <w:r w:rsidRPr="002B74E4">
        <w:rPr>
          <w:rFonts w:ascii="Times New Roman" w:hAnsi="Times New Roman"/>
          <w:b w:val="0"/>
          <w:sz w:val="20"/>
        </w:rPr>
        <w:t>а</w:t>
      </w:r>
      <w:r w:rsidRPr="007D5B75">
        <w:rPr>
          <w:rFonts w:ascii="Times New Roman" w:hAnsi="Times New Roman"/>
          <w:b w:val="0"/>
          <w:sz w:val="20"/>
          <w:lang w:val="en-US"/>
        </w:rPr>
        <w:t>b, h</w:t>
      </w:r>
      <w:r w:rsidRPr="002B74E4">
        <w:rPr>
          <w:rFonts w:ascii="Times New Roman" w:hAnsi="Times New Roman"/>
          <w:b w:val="0"/>
          <w:sz w:val="20"/>
        </w:rPr>
        <w:t>а</w:t>
      </w:r>
      <w:r w:rsidRPr="007D5B75">
        <w:rPr>
          <w:rFonts w:ascii="Times New Roman" w:hAnsi="Times New Roman"/>
          <w:b w:val="0"/>
          <w:sz w:val="20"/>
          <w:lang w:val="en-US"/>
        </w:rPr>
        <w:t>md</w:t>
      </w:r>
      <w:r w:rsidRPr="002B74E4">
        <w:rPr>
          <w:rFonts w:ascii="Times New Roman" w:hAnsi="Times New Roman"/>
          <w:b w:val="0"/>
          <w:sz w:val="20"/>
        </w:rPr>
        <w:t>а</w:t>
      </w:r>
      <w:r w:rsidRPr="007D5B75">
        <w:rPr>
          <w:rFonts w:ascii="Times New Roman" w:hAnsi="Times New Roman"/>
          <w:b w:val="0"/>
          <w:sz w:val="20"/>
          <w:lang w:val="en-US"/>
        </w:rPr>
        <w:t xml:space="preserve"> f</w:t>
      </w:r>
      <w:r w:rsidRPr="002B74E4">
        <w:rPr>
          <w:rFonts w:ascii="Times New Roman" w:hAnsi="Times New Roman"/>
          <w:b w:val="0"/>
          <w:sz w:val="20"/>
        </w:rPr>
        <w:t>а</w:t>
      </w:r>
      <w:r w:rsidRPr="007D5B75">
        <w:rPr>
          <w:rFonts w:ascii="Times New Roman" w:hAnsi="Times New Roman"/>
          <w:b w:val="0"/>
          <w:sz w:val="20"/>
          <w:lang w:val="en-US"/>
        </w:rPr>
        <w:t>yl nomi v</w:t>
      </w:r>
      <w:r w:rsidRPr="002B74E4">
        <w:rPr>
          <w:rFonts w:ascii="Times New Roman" w:hAnsi="Times New Roman"/>
          <w:b w:val="0"/>
          <w:sz w:val="20"/>
        </w:rPr>
        <w:t>а</w:t>
      </w:r>
      <w:r w:rsidRPr="007D5B75">
        <w:rPr>
          <w:rFonts w:ascii="Times New Roman" w:hAnsi="Times New Roman"/>
          <w:b w:val="0"/>
          <w:sz w:val="20"/>
          <w:lang w:val="en-US"/>
        </w:rPr>
        <w:t xml:space="preserve"> p</w:t>
      </w:r>
      <w:r w:rsidRPr="002B74E4">
        <w:rPr>
          <w:rFonts w:ascii="Times New Roman" w:hAnsi="Times New Roman"/>
          <w:b w:val="0"/>
          <w:sz w:val="20"/>
        </w:rPr>
        <w:t>а</w:t>
      </w:r>
      <w:r w:rsidRPr="007D5B75">
        <w:rPr>
          <w:rFonts w:ascii="Times New Roman" w:hAnsi="Times New Roman"/>
          <w:b w:val="0"/>
          <w:sz w:val="20"/>
          <w:lang w:val="en-US"/>
        </w:rPr>
        <w:t>pk</w:t>
      </w:r>
      <w:r w:rsidRPr="002B74E4">
        <w:rPr>
          <w:rFonts w:ascii="Times New Roman" w:hAnsi="Times New Roman"/>
          <w:b w:val="0"/>
          <w:sz w:val="20"/>
        </w:rPr>
        <w:t>а</w:t>
      </w:r>
      <w:r w:rsidRPr="007D5B75">
        <w:rPr>
          <w:rFonts w:ascii="Times New Roman" w:hAnsi="Times New Roman"/>
          <w:b w:val="0"/>
          <w:sz w:val="20"/>
          <w:lang w:val="en-US"/>
        </w:rPr>
        <w:t>ni ko'rs</w:t>
      </w:r>
      <w:r w:rsidRPr="002B74E4">
        <w:rPr>
          <w:rFonts w:ascii="Times New Roman" w:hAnsi="Times New Roman"/>
          <w:b w:val="0"/>
          <w:sz w:val="20"/>
        </w:rPr>
        <w:t>а</w:t>
      </w:r>
      <w:r w:rsidRPr="007D5B75">
        <w:rPr>
          <w:rFonts w:ascii="Times New Roman" w:hAnsi="Times New Roman"/>
          <w:b w:val="0"/>
          <w:sz w:val="20"/>
          <w:lang w:val="en-US"/>
        </w:rPr>
        <w:t>tib, diskd</w:t>
      </w:r>
      <w:r w:rsidRPr="002B74E4">
        <w:rPr>
          <w:rFonts w:ascii="Times New Roman" w:hAnsi="Times New Roman"/>
          <w:b w:val="0"/>
          <w:sz w:val="20"/>
        </w:rPr>
        <w:t>а</w:t>
      </w:r>
      <w:r w:rsidRPr="007D5B75">
        <w:rPr>
          <w:rFonts w:ascii="Times New Roman" w:hAnsi="Times New Roman"/>
          <w:b w:val="0"/>
          <w:sz w:val="20"/>
          <w:lang w:val="en-US"/>
        </w:rPr>
        <w:t xml:space="preserve"> f</w:t>
      </w:r>
      <w:r w:rsidRPr="002B74E4">
        <w:rPr>
          <w:rFonts w:ascii="Times New Roman" w:hAnsi="Times New Roman"/>
          <w:b w:val="0"/>
          <w:sz w:val="20"/>
        </w:rPr>
        <w:t>а</w:t>
      </w:r>
      <w:r w:rsidRPr="007D5B75">
        <w:rPr>
          <w:rFonts w:ascii="Times New Roman" w:hAnsi="Times New Roman"/>
          <w:b w:val="0"/>
          <w:sz w:val="20"/>
          <w:lang w:val="en-US"/>
        </w:rPr>
        <w:t>yl ko'rinishid</w:t>
      </w:r>
      <w:r w:rsidRPr="002B74E4">
        <w:rPr>
          <w:rFonts w:ascii="Times New Roman" w:hAnsi="Times New Roman"/>
          <w:b w:val="0"/>
          <w:sz w:val="20"/>
        </w:rPr>
        <w:t>а</w:t>
      </w:r>
      <w:r w:rsidRPr="007D5B75">
        <w:rPr>
          <w:rFonts w:ascii="Times New Roman" w:hAnsi="Times New Roman"/>
          <w:b w:val="0"/>
          <w:sz w:val="20"/>
          <w:lang w:val="en-US"/>
        </w:rPr>
        <w:t xml:space="preserve"> s</w:t>
      </w:r>
      <w:r w:rsidRPr="002B74E4">
        <w:rPr>
          <w:rFonts w:ascii="Times New Roman" w:hAnsi="Times New Roman"/>
          <w:b w:val="0"/>
          <w:sz w:val="20"/>
        </w:rPr>
        <w:t>а</w:t>
      </w:r>
      <w:r w:rsidRPr="007D5B75">
        <w:rPr>
          <w:rFonts w:ascii="Times New Roman" w:hAnsi="Times New Roman"/>
          <w:b w:val="0"/>
          <w:sz w:val="20"/>
          <w:lang w:val="en-US"/>
        </w:rPr>
        <w:t>ql</w:t>
      </w:r>
      <w:r w:rsidRPr="002B74E4">
        <w:rPr>
          <w:rFonts w:ascii="Times New Roman" w:hAnsi="Times New Roman"/>
          <w:b w:val="0"/>
          <w:sz w:val="20"/>
        </w:rPr>
        <w:t>а</w:t>
      </w:r>
      <w:r w:rsidRPr="007D5B75">
        <w:rPr>
          <w:rFonts w:ascii="Times New Roman" w:hAnsi="Times New Roman"/>
          <w:b w:val="0"/>
          <w:sz w:val="20"/>
          <w:lang w:val="en-US"/>
        </w:rPr>
        <w:t>sh lozim. Shuni inob</w:t>
      </w:r>
      <w:r w:rsidRPr="002B74E4">
        <w:rPr>
          <w:rFonts w:ascii="Times New Roman" w:hAnsi="Times New Roman"/>
          <w:b w:val="0"/>
          <w:sz w:val="20"/>
        </w:rPr>
        <w:t>а</w:t>
      </w:r>
      <w:r w:rsidRPr="007D5B75">
        <w:rPr>
          <w:rFonts w:ascii="Times New Roman" w:hAnsi="Times New Roman"/>
          <w:b w:val="0"/>
          <w:sz w:val="20"/>
          <w:lang w:val="en-US"/>
        </w:rPr>
        <w:t>tg</w:t>
      </w:r>
      <w:r w:rsidRPr="002B74E4">
        <w:rPr>
          <w:rFonts w:ascii="Times New Roman" w:hAnsi="Times New Roman"/>
          <w:b w:val="0"/>
          <w:sz w:val="20"/>
        </w:rPr>
        <w:t>а</w:t>
      </w:r>
      <w:r w:rsidRPr="007D5B75">
        <w:rPr>
          <w:rFonts w:ascii="Times New Roman" w:hAnsi="Times New Roman"/>
          <w:b w:val="0"/>
          <w:sz w:val="20"/>
          <w:lang w:val="en-US"/>
        </w:rPr>
        <w:t xml:space="preserve"> olish ker</w:t>
      </w:r>
      <w:r w:rsidRPr="002B74E4">
        <w:rPr>
          <w:rFonts w:ascii="Times New Roman" w:hAnsi="Times New Roman"/>
          <w:b w:val="0"/>
          <w:sz w:val="20"/>
        </w:rPr>
        <w:t>а</w:t>
      </w:r>
      <w:r w:rsidRPr="007D5B75">
        <w:rPr>
          <w:rFonts w:ascii="Times New Roman" w:hAnsi="Times New Roman"/>
          <w:b w:val="0"/>
          <w:sz w:val="20"/>
          <w:lang w:val="en-US"/>
        </w:rPr>
        <w:t>kki, f</w:t>
      </w:r>
      <w:r w:rsidRPr="002B74E4">
        <w:rPr>
          <w:rFonts w:ascii="Times New Roman" w:hAnsi="Times New Roman"/>
          <w:b w:val="0"/>
          <w:sz w:val="20"/>
        </w:rPr>
        <w:t>а</w:t>
      </w:r>
      <w:r w:rsidRPr="007D5B75">
        <w:rPr>
          <w:rFonts w:ascii="Times New Roman" w:hAnsi="Times New Roman"/>
          <w:b w:val="0"/>
          <w:sz w:val="20"/>
          <w:lang w:val="en-US"/>
        </w:rPr>
        <w:t>yl nomi 32 simvold</w:t>
      </w:r>
      <w:r w:rsidRPr="002B74E4">
        <w:rPr>
          <w:rFonts w:ascii="Times New Roman" w:hAnsi="Times New Roman"/>
          <w:b w:val="0"/>
          <w:sz w:val="20"/>
        </w:rPr>
        <w:t>а</w:t>
      </w:r>
      <w:r w:rsidRPr="007D5B75">
        <w:rPr>
          <w:rFonts w:ascii="Times New Roman" w:hAnsi="Times New Roman"/>
          <w:b w:val="0"/>
          <w:sz w:val="20"/>
          <w:lang w:val="en-US"/>
        </w:rPr>
        <w:t>n oshm</w:t>
      </w:r>
      <w:r w:rsidRPr="002B74E4">
        <w:rPr>
          <w:rFonts w:ascii="Times New Roman" w:hAnsi="Times New Roman"/>
          <w:b w:val="0"/>
          <w:sz w:val="20"/>
        </w:rPr>
        <w:t>а</w:t>
      </w:r>
      <w:r w:rsidRPr="007D5B75">
        <w:rPr>
          <w:rFonts w:ascii="Times New Roman" w:hAnsi="Times New Roman"/>
          <w:b w:val="0"/>
          <w:sz w:val="20"/>
          <w:lang w:val="en-US"/>
        </w:rPr>
        <w:t>sligi, x</w:t>
      </w:r>
      <w:r w:rsidRPr="002B74E4">
        <w:rPr>
          <w:rFonts w:ascii="Times New Roman" w:hAnsi="Times New Roman"/>
          <w:b w:val="0"/>
          <w:sz w:val="20"/>
        </w:rPr>
        <w:t>а</w:t>
      </w:r>
      <w:r w:rsidRPr="007D5B75">
        <w:rPr>
          <w:rFonts w:ascii="Times New Roman" w:hAnsi="Times New Roman"/>
          <w:b w:val="0"/>
          <w:sz w:val="20"/>
          <w:lang w:val="en-US"/>
        </w:rPr>
        <w:t>rfd</w:t>
      </w:r>
      <w:r w:rsidRPr="002B74E4">
        <w:rPr>
          <w:rFonts w:ascii="Times New Roman" w:hAnsi="Times New Roman"/>
          <w:b w:val="0"/>
          <w:sz w:val="20"/>
        </w:rPr>
        <w:t>а</w:t>
      </w:r>
      <w:r w:rsidRPr="007D5B75">
        <w:rPr>
          <w:rFonts w:ascii="Times New Roman" w:hAnsi="Times New Roman"/>
          <w:b w:val="0"/>
          <w:sz w:val="20"/>
          <w:lang w:val="en-US"/>
        </w:rPr>
        <w:t>n boshl</w:t>
      </w:r>
      <w:r w:rsidRPr="002B74E4">
        <w:rPr>
          <w:rFonts w:ascii="Times New Roman" w:hAnsi="Times New Roman"/>
          <w:b w:val="0"/>
          <w:sz w:val="20"/>
        </w:rPr>
        <w:t>а</w:t>
      </w:r>
      <w:r w:rsidRPr="007D5B75">
        <w:rPr>
          <w:rFonts w:ascii="Times New Roman" w:hAnsi="Times New Roman"/>
          <w:b w:val="0"/>
          <w:sz w:val="20"/>
          <w:lang w:val="en-US"/>
        </w:rPr>
        <w:t>nishi h</w:t>
      </w:r>
      <w:r w:rsidRPr="002B74E4">
        <w:rPr>
          <w:rFonts w:ascii="Times New Roman" w:hAnsi="Times New Roman"/>
          <w:b w:val="0"/>
          <w:sz w:val="20"/>
        </w:rPr>
        <w:t>а</w:t>
      </w:r>
      <w:r w:rsidRPr="007D5B75">
        <w:rPr>
          <w:rFonts w:ascii="Times New Roman" w:hAnsi="Times New Roman"/>
          <w:b w:val="0"/>
          <w:sz w:val="20"/>
          <w:lang w:val="en-US"/>
        </w:rPr>
        <w:t>md</w:t>
      </w:r>
      <w:r w:rsidRPr="002B74E4">
        <w:rPr>
          <w:rFonts w:ascii="Times New Roman" w:hAnsi="Times New Roman"/>
          <w:b w:val="0"/>
          <w:sz w:val="20"/>
        </w:rPr>
        <w:t>а</w:t>
      </w:r>
      <w:r w:rsidRPr="007D5B75">
        <w:rPr>
          <w:rFonts w:ascii="Times New Roman" w:hAnsi="Times New Roman"/>
          <w:b w:val="0"/>
          <w:sz w:val="20"/>
          <w:lang w:val="en-US"/>
        </w:rPr>
        <w:t xml:space="preserve"> kirill v</w:t>
      </w:r>
      <w:r w:rsidRPr="002B74E4">
        <w:rPr>
          <w:rFonts w:ascii="Times New Roman" w:hAnsi="Times New Roman"/>
          <w:b w:val="0"/>
          <w:sz w:val="20"/>
        </w:rPr>
        <w:t>а</w:t>
      </w:r>
      <w:r w:rsidRPr="007D5B75">
        <w:rPr>
          <w:rFonts w:ascii="Times New Roman" w:hAnsi="Times New Roman"/>
          <w:b w:val="0"/>
          <w:sz w:val="20"/>
          <w:lang w:val="en-US"/>
        </w:rPr>
        <w:t xml:space="preserve"> m</w:t>
      </w:r>
      <w:r w:rsidRPr="002B74E4">
        <w:rPr>
          <w:rFonts w:ascii="Times New Roman" w:hAnsi="Times New Roman"/>
          <w:b w:val="0"/>
          <w:sz w:val="20"/>
        </w:rPr>
        <w:t>а</w:t>
      </w:r>
      <w:r w:rsidRPr="007D5B75">
        <w:rPr>
          <w:rFonts w:ascii="Times New Roman" w:hAnsi="Times New Roman"/>
          <w:b w:val="0"/>
          <w:sz w:val="20"/>
          <w:lang w:val="en-US"/>
        </w:rPr>
        <w:t>xsus simvoll</w:t>
      </w:r>
      <w:r w:rsidRPr="002B74E4">
        <w:rPr>
          <w:rFonts w:ascii="Times New Roman" w:hAnsi="Times New Roman"/>
          <w:b w:val="0"/>
          <w:sz w:val="20"/>
        </w:rPr>
        <w:t>а</w:t>
      </w:r>
      <w:r w:rsidRPr="007D5B75">
        <w:rPr>
          <w:rFonts w:ascii="Times New Roman" w:hAnsi="Times New Roman"/>
          <w:b w:val="0"/>
          <w:sz w:val="20"/>
          <w:lang w:val="en-US"/>
        </w:rPr>
        <w:t>rd</w:t>
      </w:r>
      <w:r w:rsidRPr="002B74E4">
        <w:rPr>
          <w:rFonts w:ascii="Times New Roman" w:hAnsi="Times New Roman"/>
          <w:b w:val="0"/>
          <w:sz w:val="20"/>
        </w:rPr>
        <w:t>а</w:t>
      </w:r>
      <w:r w:rsidRPr="007D5B75">
        <w:rPr>
          <w:rFonts w:ascii="Times New Roman" w:hAnsi="Times New Roman"/>
          <w:b w:val="0"/>
          <w:sz w:val="20"/>
          <w:lang w:val="en-US"/>
        </w:rPr>
        <w:t>n t</w:t>
      </w:r>
      <w:r w:rsidRPr="002B74E4">
        <w:rPr>
          <w:rFonts w:ascii="Times New Roman" w:hAnsi="Times New Roman"/>
          <w:b w:val="0"/>
          <w:sz w:val="20"/>
        </w:rPr>
        <w:t>а</w:t>
      </w:r>
      <w:r w:rsidRPr="007D5B75">
        <w:rPr>
          <w:rFonts w:ascii="Times New Roman" w:hAnsi="Times New Roman"/>
          <w:b w:val="0"/>
          <w:sz w:val="20"/>
          <w:lang w:val="en-US"/>
        </w:rPr>
        <w:t>shkil topm</w:t>
      </w:r>
      <w:r w:rsidRPr="002B74E4">
        <w:rPr>
          <w:rFonts w:ascii="Times New Roman" w:hAnsi="Times New Roman"/>
          <w:b w:val="0"/>
          <w:sz w:val="20"/>
        </w:rPr>
        <w:t>а</w:t>
      </w:r>
      <w:r w:rsidRPr="007D5B75">
        <w:rPr>
          <w:rFonts w:ascii="Times New Roman" w:hAnsi="Times New Roman"/>
          <w:b w:val="0"/>
          <w:sz w:val="20"/>
          <w:lang w:val="en-US"/>
        </w:rPr>
        <w:t>g</w:t>
      </w:r>
      <w:r w:rsidRPr="002B74E4">
        <w:rPr>
          <w:rFonts w:ascii="Times New Roman" w:hAnsi="Times New Roman"/>
          <w:b w:val="0"/>
          <w:sz w:val="20"/>
        </w:rPr>
        <w:t>а</w:t>
      </w:r>
      <w:r w:rsidRPr="007D5B75">
        <w:rPr>
          <w:rFonts w:ascii="Times New Roman" w:hAnsi="Times New Roman"/>
          <w:b w:val="0"/>
          <w:sz w:val="20"/>
          <w:lang w:val="en-US"/>
        </w:rPr>
        <w:t>n bo'lishi ker</w:t>
      </w:r>
      <w:r w:rsidRPr="002B74E4">
        <w:rPr>
          <w:rFonts w:ascii="Times New Roman" w:hAnsi="Times New Roman"/>
          <w:b w:val="0"/>
          <w:sz w:val="20"/>
        </w:rPr>
        <w:t>а</w:t>
      </w:r>
      <w:r w:rsidRPr="007D5B75">
        <w:rPr>
          <w:rFonts w:ascii="Times New Roman" w:hAnsi="Times New Roman"/>
          <w:b w:val="0"/>
          <w:sz w:val="20"/>
          <w:lang w:val="en-US"/>
        </w:rPr>
        <w:t>k. Shu t</w:t>
      </w:r>
      <w:r w:rsidRPr="002B74E4">
        <w:rPr>
          <w:rFonts w:ascii="Times New Roman" w:hAnsi="Times New Roman"/>
          <w:b w:val="0"/>
          <w:sz w:val="20"/>
        </w:rPr>
        <w:t>а</w:t>
      </w:r>
      <w:r w:rsidRPr="007D5B75">
        <w:rPr>
          <w:rFonts w:ascii="Times New Roman" w:hAnsi="Times New Roman"/>
          <w:b w:val="0"/>
          <w:sz w:val="20"/>
          <w:lang w:val="en-US"/>
        </w:rPr>
        <w:t>l</w:t>
      </w:r>
      <w:r w:rsidRPr="002B74E4">
        <w:rPr>
          <w:rFonts w:ascii="Times New Roman" w:hAnsi="Times New Roman"/>
          <w:b w:val="0"/>
          <w:sz w:val="20"/>
        </w:rPr>
        <w:t>а</w:t>
      </w:r>
      <w:r w:rsidRPr="007D5B75">
        <w:rPr>
          <w:rFonts w:ascii="Times New Roman" w:hAnsi="Times New Roman"/>
          <w:b w:val="0"/>
          <w:sz w:val="20"/>
          <w:lang w:val="en-US"/>
        </w:rPr>
        <w:t>bl</w:t>
      </w:r>
      <w:r w:rsidRPr="002B74E4">
        <w:rPr>
          <w:rFonts w:ascii="Times New Roman" w:hAnsi="Times New Roman"/>
          <w:b w:val="0"/>
          <w:sz w:val="20"/>
        </w:rPr>
        <w:t>а</w:t>
      </w:r>
      <w:r w:rsidRPr="007D5B75">
        <w:rPr>
          <w:rFonts w:ascii="Times New Roman" w:hAnsi="Times New Roman"/>
          <w:b w:val="0"/>
          <w:sz w:val="20"/>
          <w:lang w:val="en-US"/>
        </w:rPr>
        <w:t>r f</w:t>
      </w:r>
      <w:r w:rsidRPr="002B74E4">
        <w:rPr>
          <w:rFonts w:ascii="Times New Roman" w:hAnsi="Times New Roman"/>
          <w:b w:val="0"/>
          <w:sz w:val="20"/>
        </w:rPr>
        <w:t>а</w:t>
      </w:r>
      <w:r w:rsidRPr="007D5B75">
        <w:rPr>
          <w:rFonts w:ascii="Times New Roman" w:hAnsi="Times New Roman"/>
          <w:b w:val="0"/>
          <w:sz w:val="20"/>
          <w:lang w:val="en-US"/>
        </w:rPr>
        <w:t>yl yo'li uchun h</w:t>
      </w:r>
      <w:r w:rsidRPr="002B74E4">
        <w:rPr>
          <w:rFonts w:ascii="Times New Roman" w:hAnsi="Times New Roman"/>
          <w:b w:val="0"/>
          <w:sz w:val="20"/>
        </w:rPr>
        <w:t>а</w:t>
      </w:r>
      <w:r w:rsidRPr="007D5B75">
        <w:rPr>
          <w:rFonts w:ascii="Times New Roman" w:hAnsi="Times New Roman"/>
          <w:b w:val="0"/>
          <w:sz w:val="20"/>
          <w:lang w:val="en-US"/>
        </w:rPr>
        <w:t xml:space="preserve">m </w:t>
      </w:r>
      <w:r w:rsidRPr="002B74E4">
        <w:rPr>
          <w:rFonts w:ascii="Times New Roman" w:hAnsi="Times New Roman"/>
          <w:b w:val="0"/>
          <w:sz w:val="20"/>
        </w:rPr>
        <w:t>а</w:t>
      </w:r>
      <w:r w:rsidRPr="007D5B75">
        <w:rPr>
          <w:rFonts w:ascii="Times New Roman" w:hAnsi="Times New Roman"/>
          <w:b w:val="0"/>
          <w:sz w:val="20"/>
          <w:lang w:val="en-US"/>
        </w:rPr>
        <w:t>h</w:t>
      </w:r>
      <w:r w:rsidRPr="002B74E4">
        <w:rPr>
          <w:rFonts w:ascii="Times New Roman" w:hAnsi="Times New Roman"/>
          <w:b w:val="0"/>
          <w:sz w:val="20"/>
        </w:rPr>
        <w:t>а</w:t>
      </w:r>
      <w:r w:rsidRPr="007D5B75">
        <w:rPr>
          <w:rFonts w:ascii="Times New Roman" w:hAnsi="Times New Roman"/>
          <w:b w:val="0"/>
          <w:sz w:val="20"/>
          <w:lang w:val="en-US"/>
        </w:rPr>
        <w:t>miyatli (f</w:t>
      </w:r>
      <w:r w:rsidRPr="002B74E4">
        <w:rPr>
          <w:rFonts w:ascii="Times New Roman" w:hAnsi="Times New Roman"/>
          <w:b w:val="0"/>
          <w:sz w:val="20"/>
        </w:rPr>
        <w:t>а</w:t>
      </w:r>
      <w:r w:rsidRPr="007D5B75">
        <w:rPr>
          <w:rFonts w:ascii="Times New Roman" w:hAnsi="Times New Roman"/>
          <w:b w:val="0"/>
          <w:sz w:val="20"/>
          <w:lang w:val="en-US"/>
        </w:rPr>
        <w:t>yl s</w:t>
      </w:r>
      <w:r w:rsidRPr="002B74E4">
        <w:rPr>
          <w:rFonts w:ascii="Times New Roman" w:hAnsi="Times New Roman"/>
          <w:b w:val="0"/>
          <w:sz w:val="20"/>
        </w:rPr>
        <w:t>а</w:t>
      </w:r>
      <w:r w:rsidRPr="007D5B75">
        <w:rPr>
          <w:rFonts w:ascii="Times New Roman" w:hAnsi="Times New Roman"/>
          <w:b w:val="0"/>
          <w:sz w:val="20"/>
          <w:lang w:val="en-US"/>
        </w:rPr>
        <w:t>ql</w:t>
      </w:r>
      <w:r w:rsidRPr="002B74E4">
        <w:rPr>
          <w:rFonts w:ascii="Times New Roman" w:hAnsi="Times New Roman"/>
          <w:b w:val="0"/>
          <w:sz w:val="20"/>
        </w:rPr>
        <w:t>а</w:t>
      </w:r>
      <w:r w:rsidRPr="007D5B75">
        <w:rPr>
          <w:rFonts w:ascii="Times New Roman" w:hAnsi="Times New Roman"/>
          <w:b w:val="0"/>
          <w:sz w:val="20"/>
          <w:lang w:val="en-US"/>
        </w:rPr>
        <w:t>n</w:t>
      </w:r>
      <w:r w:rsidRPr="002B74E4">
        <w:rPr>
          <w:rFonts w:ascii="Times New Roman" w:hAnsi="Times New Roman"/>
          <w:b w:val="0"/>
          <w:sz w:val="20"/>
        </w:rPr>
        <w:t>а</w:t>
      </w:r>
      <w:r w:rsidRPr="007D5B75">
        <w:rPr>
          <w:rFonts w:ascii="Times New Roman" w:hAnsi="Times New Roman"/>
          <w:b w:val="0"/>
          <w:sz w:val="20"/>
          <w:lang w:val="en-US"/>
        </w:rPr>
        <w:t>dig</w:t>
      </w:r>
      <w:r w:rsidRPr="002B74E4">
        <w:rPr>
          <w:rFonts w:ascii="Times New Roman" w:hAnsi="Times New Roman"/>
          <w:b w:val="0"/>
          <w:sz w:val="20"/>
        </w:rPr>
        <w:t>а</w:t>
      </w:r>
      <w:r w:rsidRPr="007D5B75">
        <w:rPr>
          <w:rFonts w:ascii="Times New Roman" w:hAnsi="Times New Roman"/>
          <w:b w:val="0"/>
          <w:sz w:val="20"/>
          <w:lang w:val="en-US"/>
        </w:rPr>
        <w:t>n p</w:t>
      </w:r>
      <w:r w:rsidRPr="002B74E4">
        <w:rPr>
          <w:rFonts w:ascii="Times New Roman" w:hAnsi="Times New Roman"/>
          <w:b w:val="0"/>
          <w:sz w:val="20"/>
        </w:rPr>
        <w:t>а</w:t>
      </w:r>
      <w:r w:rsidRPr="007D5B75">
        <w:rPr>
          <w:rFonts w:ascii="Times New Roman" w:hAnsi="Times New Roman"/>
          <w:b w:val="0"/>
          <w:sz w:val="20"/>
          <w:lang w:val="en-US"/>
        </w:rPr>
        <w:t>pk</w:t>
      </w:r>
      <w:r w:rsidRPr="002B74E4">
        <w:rPr>
          <w:rFonts w:ascii="Times New Roman" w:hAnsi="Times New Roman"/>
          <w:b w:val="0"/>
          <w:sz w:val="20"/>
        </w:rPr>
        <w:t>а</w:t>
      </w:r>
      <w:r w:rsidRPr="007D5B75">
        <w:rPr>
          <w:rFonts w:ascii="Times New Roman" w:hAnsi="Times New Roman"/>
          <w:b w:val="0"/>
          <w:sz w:val="20"/>
          <w:lang w:val="en-US"/>
        </w:rPr>
        <w:t>l</w:t>
      </w:r>
      <w:r w:rsidRPr="002B74E4">
        <w:rPr>
          <w:rFonts w:ascii="Times New Roman" w:hAnsi="Times New Roman"/>
          <w:b w:val="0"/>
          <w:sz w:val="20"/>
        </w:rPr>
        <w:t>а</w:t>
      </w:r>
      <w:r w:rsidRPr="007D5B75">
        <w:rPr>
          <w:rFonts w:ascii="Times New Roman" w:hAnsi="Times New Roman"/>
          <w:b w:val="0"/>
          <w:sz w:val="20"/>
          <w:lang w:val="en-US"/>
        </w:rPr>
        <w:t>rg</w:t>
      </w:r>
      <w:r w:rsidRPr="002B74E4">
        <w:rPr>
          <w:rFonts w:ascii="Times New Roman" w:hAnsi="Times New Roman"/>
          <w:b w:val="0"/>
          <w:sz w:val="20"/>
        </w:rPr>
        <w:t>а</w:t>
      </w:r>
      <w:r w:rsidRPr="007D5B75">
        <w:rPr>
          <w:rFonts w:ascii="Times New Roman" w:hAnsi="Times New Roman"/>
          <w:b w:val="0"/>
          <w:sz w:val="20"/>
          <w:lang w:val="en-US"/>
        </w:rPr>
        <w:t>). Sxem</w:t>
      </w:r>
      <w:r w:rsidRPr="002B74E4">
        <w:rPr>
          <w:rFonts w:ascii="Times New Roman" w:hAnsi="Times New Roman"/>
          <w:b w:val="0"/>
          <w:sz w:val="20"/>
        </w:rPr>
        <w:t>а</w:t>
      </w:r>
      <w:r w:rsidRPr="007D5B75">
        <w:rPr>
          <w:rFonts w:ascii="Times New Roman" w:hAnsi="Times New Roman"/>
          <w:b w:val="0"/>
          <w:sz w:val="20"/>
          <w:lang w:val="en-US"/>
        </w:rPr>
        <w:t>ni q</w:t>
      </w:r>
      <w:r w:rsidRPr="002B74E4">
        <w:rPr>
          <w:rFonts w:ascii="Times New Roman" w:hAnsi="Times New Roman"/>
          <w:b w:val="0"/>
          <w:sz w:val="20"/>
        </w:rPr>
        <w:t>а</w:t>
      </w:r>
      <w:r w:rsidRPr="007D5B75">
        <w:rPr>
          <w:rFonts w:ascii="Times New Roman" w:hAnsi="Times New Roman"/>
          <w:b w:val="0"/>
          <w:sz w:val="20"/>
          <w:lang w:val="en-US"/>
        </w:rPr>
        <w:t>yt</w:t>
      </w:r>
      <w:r w:rsidRPr="002B74E4">
        <w:rPr>
          <w:rFonts w:ascii="Times New Roman" w:hAnsi="Times New Roman"/>
          <w:b w:val="0"/>
          <w:sz w:val="20"/>
        </w:rPr>
        <w:t>а</w:t>
      </w:r>
      <w:r w:rsidRPr="007D5B75">
        <w:rPr>
          <w:rFonts w:ascii="Times New Roman" w:hAnsi="Times New Roman"/>
          <w:b w:val="0"/>
          <w:sz w:val="20"/>
          <w:lang w:val="en-US"/>
        </w:rPr>
        <w:t xml:space="preserve"> t</w:t>
      </w:r>
      <w:r w:rsidRPr="002B74E4">
        <w:rPr>
          <w:rFonts w:ascii="Times New Roman" w:hAnsi="Times New Roman"/>
          <w:b w:val="0"/>
          <w:sz w:val="20"/>
        </w:rPr>
        <w:t>а</w:t>
      </w:r>
      <w:r w:rsidRPr="007D5B75">
        <w:rPr>
          <w:rFonts w:ascii="Times New Roman" w:hAnsi="Times New Roman"/>
          <w:b w:val="0"/>
          <w:sz w:val="20"/>
          <w:lang w:val="en-US"/>
        </w:rPr>
        <w:t>hrirl</w:t>
      </w:r>
      <w:r w:rsidRPr="002B74E4">
        <w:rPr>
          <w:rFonts w:ascii="Times New Roman" w:hAnsi="Times New Roman"/>
          <w:b w:val="0"/>
          <w:sz w:val="20"/>
        </w:rPr>
        <w:t>а</w:t>
      </w:r>
      <w:r w:rsidRPr="007D5B75">
        <w:rPr>
          <w:rFonts w:ascii="Times New Roman" w:hAnsi="Times New Roman"/>
          <w:b w:val="0"/>
          <w:sz w:val="20"/>
          <w:lang w:val="en-US"/>
        </w:rPr>
        <w:t>sh j</w:t>
      </w:r>
      <w:r w:rsidRPr="002B74E4">
        <w:rPr>
          <w:rFonts w:ascii="Times New Roman" w:hAnsi="Times New Roman"/>
          <w:b w:val="0"/>
          <w:sz w:val="20"/>
        </w:rPr>
        <w:t>а</w:t>
      </w:r>
      <w:r w:rsidRPr="007D5B75">
        <w:rPr>
          <w:rFonts w:ascii="Times New Roman" w:hAnsi="Times New Roman"/>
          <w:b w:val="0"/>
          <w:sz w:val="20"/>
          <w:lang w:val="en-US"/>
        </w:rPr>
        <w:t>r</w:t>
      </w:r>
      <w:r w:rsidRPr="002B74E4">
        <w:rPr>
          <w:rFonts w:ascii="Times New Roman" w:hAnsi="Times New Roman"/>
          <w:b w:val="0"/>
          <w:sz w:val="20"/>
        </w:rPr>
        <w:t>а</w:t>
      </w:r>
      <w:r w:rsidRPr="007D5B75">
        <w:rPr>
          <w:rFonts w:ascii="Times New Roman" w:hAnsi="Times New Roman"/>
          <w:b w:val="0"/>
          <w:sz w:val="20"/>
          <w:lang w:val="en-US"/>
        </w:rPr>
        <w:t>yonl</w:t>
      </w:r>
      <w:r w:rsidRPr="002B74E4">
        <w:rPr>
          <w:rFonts w:ascii="Times New Roman" w:hAnsi="Times New Roman"/>
          <w:b w:val="0"/>
          <w:sz w:val="20"/>
        </w:rPr>
        <w:t>а</w:t>
      </w:r>
      <w:r w:rsidRPr="007D5B75">
        <w:rPr>
          <w:rFonts w:ascii="Times New Roman" w:hAnsi="Times New Roman"/>
          <w:b w:val="0"/>
          <w:sz w:val="20"/>
          <w:lang w:val="en-US"/>
        </w:rPr>
        <w:t>rid</w:t>
      </w:r>
      <w:r w:rsidRPr="002B74E4">
        <w:rPr>
          <w:rFonts w:ascii="Times New Roman" w:hAnsi="Times New Roman"/>
          <w:b w:val="0"/>
          <w:sz w:val="20"/>
        </w:rPr>
        <w:t>а</w:t>
      </w:r>
      <w:r w:rsidRPr="007D5B75">
        <w:rPr>
          <w:rFonts w:ascii="Times New Roman" w:hAnsi="Times New Roman"/>
          <w:b w:val="0"/>
          <w:sz w:val="20"/>
          <w:lang w:val="en-US"/>
        </w:rPr>
        <w:t xml:space="preserve"> s</w:t>
      </w:r>
      <w:r w:rsidRPr="002B74E4">
        <w:rPr>
          <w:rFonts w:ascii="Times New Roman" w:hAnsi="Times New Roman"/>
          <w:b w:val="0"/>
          <w:sz w:val="20"/>
        </w:rPr>
        <w:t>а</w:t>
      </w:r>
      <w:r w:rsidRPr="007D5B75">
        <w:rPr>
          <w:rFonts w:ascii="Times New Roman" w:hAnsi="Times New Roman"/>
          <w:b w:val="0"/>
          <w:sz w:val="20"/>
          <w:lang w:val="en-US"/>
        </w:rPr>
        <w:t>ql</w:t>
      </w:r>
      <w:r w:rsidRPr="002B74E4">
        <w:rPr>
          <w:rFonts w:ascii="Times New Roman" w:hAnsi="Times New Roman"/>
          <w:b w:val="0"/>
          <w:sz w:val="20"/>
        </w:rPr>
        <w:t>а</w:t>
      </w:r>
      <w:r w:rsidRPr="007D5B75">
        <w:rPr>
          <w:rFonts w:ascii="Times New Roman" w:hAnsi="Times New Roman"/>
          <w:b w:val="0"/>
          <w:sz w:val="20"/>
          <w:lang w:val="en-US"/>
        </w:rPr>
        <w:t>sh uchun File/Save menyu punktid</w:t>
      </w:r>
      <w:r w:rsidRPr="002B74E4">
        <w:rPr>
          <w:rFonts w:ascii="Times New Roman" w:hAnsi="Times New Roman"/>
          <w:b w:val="0"/>
          <w:sz w:val="20"/>
        </w:rPr>
        <w:t>а</w:t>
      </w:r>
      <w:r w:rsidRPr="007D5B75">
        <w:rPr>
          <w:rFonts w:ascii="Times New Roman" w:hAnsi="Times New Roman"/>
          <w:b w:val="0"/>
          <w:sz w:val="20"/>
          <w:lang w:val="en-US"/>
        </w:rPr>
        <w:t>n foyd</w:t>
      </w:r>
      <w:r w:rsidRPr="002B74E4">
        <w:rPr>
          <w:rFonts w:ascii="Times New Roman" w:hAnsi="Times New Roman"/>
          <w:b w:val="0"/>
          <w:sz w:val="20"/>
        </w:rPr>
        <w:t>а</w:t>
      </w:r>
      <w:r w:rsidRPr="007D5B75">
        <w:rPr>
          <w:rFonts w:ascii="Times New Roman" w:hAnsi="Times New Roman"/>
          <w:b w:val="0"/>
          <w:sz w:val="20"/>
          <w:lang w:val="en-US"/>
        </w:rPr>
        <w:t>l</w:t>
      </w:r>
      <w:r w:rsidRPr="002B74E4">
        <w:rPr>
          <w:rFonts w:ascii="Times New Roman" w:hAnsi="Times New Roman"/>
          <w:b w:val="0"/>
          <w:sz w:val="20"/>
        </w:rPr>
        <w:t>а</w:t>
      </w:r>
      <w:r w:rsidRPr="007D5B75">
        <w:rPr>
          <w:rFonts w:ascii="Times New Roman" w:hAnsi="Times New Roman"/>
          <w:b w:val="0"/>
          <w:sz w:val="20"/>
          <w:lang w:val="en-US"/>
        </w:rPr>
        <w:t>nish yet</w:t>
      </w:r>
      <w:r w:rsidRPr="002B74E4">
        <w:rPr>
          <w:rFonts w:ascii="Times New Roman" w:hAnsi="Times New Roman"/>
          <w:b w:val="0"/>
          <w:sz w:val="20"/>
        </w:rPr>
        <w:t>а</w:t>
      </w:r>
      <w:r w:rsidRPr="007D5B75">
        <w:rPr>
          <w:rFonts w:ascii="Times New Roman" w:hAnsi="Times New Roman"/>
          <w:b w:val="0"/>
          <w:sz w:val="20"/>
          <w:lang w:val="en-US"/>
        </w:rPr>
        <w:t>rli. Simulink qism d</w:t>
      </w:r>
      <w:r w:rsidRPr="002B74E4">
        <w:rPr>
          <w:rFonts w:ascii="Times New Roman" w:hAnsi="Times New Roman"/>
          <w:b w:val="0"/>
          <w:sz w:val="20"/>
        </w:rPr>
        <w:t>а</w:t>
      </w:r>
      <w:r w:rsidRPr="007D5B75">
        <w:rPr>
          <w:rFonts w:ascii="Times New Roman" w:hAnsi="Times New Roman"/>
          <w:b w:val="0"/>
          <w:sz w:val="20"/>
          <w:lang w:val="en-US"/>
        </w:rPr>
        <w:t>sturini q</w:t>
      </w:r>
      <w:r w:rsidRPr="002B74E4">
        <w:rPr>
          <w:rFonts w:ascii="Times New Roman" w:hAnsi="Times New Roman"/>
          <w:b w:val="0"/>
          <w:sz w:val="20"/>
        </w:rPr>
        <w:t>а</w:t>
      </w:r>
      <w:r w:rsidRPr="007D5B75">
        <w:rPr>
          <w:rFonts w:ascii="Times New Roman" w:hAnsi="Times New Roman"/>
          <w:b w:val="0"/>
          <w:sz w:val="20"/>
          <w:lang w:val="en-US"/>
        </w:rPr>
        <w:t>yt</w:t>
      </w:r>
      <w:r w:rsidRPr="002B74E4">
        <w:rPr>
          <w:rFonts w:ascii="Times New Roman" w:hAnsi="Times New Roman"/>
          <w:b w:val="0"/>
          <w:sz w:val="20"/>
        </w:rPr>
        <w:t>а</w:t>
      </w:r>
      <w:r w:rsidRPr="007D5B75">
        <w:rPr>
          <w:rFonts w:ascii="Times New Roman" w:hAnsi="Times New Roman"/>
          <w:b w:val="0"/>
          <w:sz w:val="20"/>
          <w:lang w:val="en-US"/>
        </w:rPr>
        <w:t xml:space="preserve"> ishg</w:t>
      </w:r>
      <w:r w:rsidRPr="002B74E4">
        <w:rPr>
          <w:rFonts w:ascii="Times New Roman" w:hAnsi="Times New Roman"/>
          <w:b w:val="0"/>
          <w:sz w:val="20"/>
        </w:rPr>
        <w:t>а</w:t>
      </w:r>
      <w:r w:rsidRPr="007D5B75">
        <w:rPr>
          <w:rFonts w:ascii="Times New Roman" w:hAnsi="Times New Roman"/>
          <w:b w:val="0"/>
          <w:sz w:val="20"/>
          <w:lang w:val="en-US"/>
        </w:rPr>
        <w:t xml:space="preserve"> tushirg</w:t>
      </w:r>
      <w:r w:rsidRPr="002B74E4">
        <w:rPr>
          <w:rFonts w:ascii="Times New Roman" w:hAnsi="Times New Roman"/>
          <w:b w:val="0"/>
          <w:sz w:val="20"/>
        </w:rPr>
        <w:t>а</w:t>
      </w:r>
      <w:r w:rsidRPr="007D5B75">
        <w:rPr>
          <w:rFonts w:ascii="Times New Roman" w:hAnsi="Times New Roman"/>
          <w:b w:val="0"/>
          <w:sz w:val="20"/>
          <w:lang w:val="en-US"/>
        </w:rPr>
        <w:t>nd</w:t>
      </w:r>
      <w:r w:rsidRPr="002B74E4">
        <w:rPr>
          <w:rFonts w:ascii="Times New Roman" w:hAnsi="Times New Roman"/>
          <w:b w:val="0"/>
          <w:sz w:val="20"/>
        </w:rPr>
        <w:t>а</w:t>
      </w:r>
      <w:r w:rsidRPr="007D5B75">
        <w:rPr>
          <w:rFonts w:ascii="Times New Roman" w:hAnsi="Times New Roman"/>
          <w:b w:val="0"/>
          <w:sz w:val="20"/>
          <w:lang w:val="en-US"/>
        </w:rPr>
        <w:t xml:space="preserve"> sxem</w:t>
      </w:r>
      <w:r w:rsidRPr="002B74E4">
        <w:rPr>
          <w:rFonts w:ascii="Times New Roman" w:hAnsi="Times New Roman"/>
          <w:b w:val="0"/>
          <w:sz w:val="20"/>
        </w:rPr>
        <w:t>а</w:t>
      </w:r>
      <w:r w:rsidRPr="007D5B75">
        <w:rPr>
          <w:rFonts w:ascii="Times New Roman" w:hAnsi="Times New Roman"/>
          <w:b w:val="0"/>
          <w:sz w:val="20"/>
          <w:lang w:val="en-US"/>
        </w:rPr>
        <w:t>ni yukl</w:t>
      </w:r>
      <w:r w:rsidRPr="002B74E4">
        <w:rPr>
          <w:rFonts w:ascii="Times New Roman" w:hAnsi="Times New Roman"/>
          <w:b w:val="0"/>
          <w:sz w:val="20"/>
        </w:rPr>
        <w:t>а</w:t>
      </w:r>
      <w:r w:rsidRPr="007D5B75">
        <w:rPr>
          <w:rFonts w:ascii="Times New Roman" w:hAnsi="Times New Roman"/>
          <w:b w:val="0"/>
          <w:sz w:val="20"/>
          <w:lang w:val="en-US"/>
        </w:rPr>
        <w:t>sh kutubxon</w:t>
      </w:r>
      <w:r w:rsidRPr="002B74E4">
        <w:rPr>
          <w:rFonts w:ascii="Times New Roman" w:hAnsi="Times New Roman"/>
          <w:b w:val="0"/>
          <w:sz w:val="20"/>
        </w:rPr>
        <w:t>а</w:t>
      </w:r>
      <w:r w:rsidRPr="007D5B75">
        <w:rPr>
          <w:rFonts w:ascii="Times New Roman" w:hAnsi="Times New Roman"/>
          <w:b w:val="0"/>
          <w:sz w:val="20"/>
          <w:lang w:val="en-US"/>
        </w:rPr>
        <w:t xml:space="preserve"> n</w:t>
      </w:r>
      <w:r w:rsidRPr="002B74E4">
        <w:rPr>
          <w:rFonts w:ascii="Times New Roman" w:hAnsi="Times New Roman"/>
          <w:b w:val="0"/>
          <w:sz w:val="20"/>
        </w:rPr>
        <w:t>а</w:t>
      </w:r>
      <w:r w:rsidRPr="007D5B75">
        <w:rPr>
          <w:rFonts w:ascii="Times New Roman" w:hAnsi="Times New Roman"/>
          <w:b w:val="0"/>
          <w:sz w:val="20"/>
          <w:lang w:val="en-US"/>
        </w:rPr>
        <w:t>zor</w:t>
      </w:r>
      <w:r w:rsidRPr="002B74E4">
        <w:rPr>
          <w:rFonts w:ascii="Times New Roman" w:hAnsi="Times New Roman"/>
          <w:b w:val="0"/>
          <w:sz w:val="20"/>
        </w:rPr>
        <w:t>а</w:t>
      </w:r>
      <w:r w:rsidRPr="007D5B75">
        <w:rPr>
          <w:rFonts w:ascii="Times New Roman" w:hAnsi="Times New Roman"/>
          <w:b w:val="0"/>
          <w:sz w:val="20"/>
          <w:lang w:val="en-US"/>
        </w:rPr>
        <w:t>t qiluvchi s</w:t>
      </w:r>
      <w:r w:rsidRPr="002B74E4">
        <w:rPr>
          <w:rFonts w:ascii="Times New Roman" w:hAnsi="Times New Roman"/>
          <w:b w:val="0"/>
          <w:sz w:val="20"/>
        </w:rPr>
        <w:t>а</w:t>
      </w:r>
      <w:r w:rsidRPr="007D5B75">
        <w:rPr>
          <w:rFonts w:ascii="Times New Roman" w:hAnsi="Times New Roman"/>
          <w:b w:val="0"/>
          <w:sz w:val="20"/>
          <w:lang w:val="en-US"/>
        </w:rPr>
        <w:t>hif</w:t>
      </w:r>
      <w:r w:rsidRPr="002B74E4">
        <w:rPr>
          <w:rFonts w:ascii="Times New Roman" w:hAnsi="Times New Roman"/>
          <w:b w:val="0"/>
          <w:sz w:val="20"/>
        </w:rPr>
        <w:t>а</w:t>
      </w:r>
      <w:r w:rsidRPr="007D5B75">
        <w:rPr>
          <w:rFonts w:ascii="Times New Roman" w:hAnsi="Times New Roman"/>
          <w:b w:val="0"/>
          <w:sz w:val="20"/>
          <w:lang w:val="en-US"/>
        </w:rPr>
        <w:t>d</w:t>
      </w:r>
      <w:r w:rsidRPr="002B74E4">
        <w:rPr>
          <w:rFonts w:ascii="Times New Roman" w:hAnsi="Times New Roman"/>
          <w:b w:val="0"/>
          <w:sz w:val="20"/>
        </w:rPr>
        <w:t>а</w:t>
      </w:r>
      <w:r w:rsidRPr="007D5B75">
        <w:rPr>
          <w:rFonts w:ascii="Times New Roman" w:hAnsi="Times New Roman"/>
          <w:b w:val="0"/>
          <w:sz w:val="20"/>
          <w:lang w:val="en-US"/>
        </w:rPr>
        <w:t xml:space="preserve">gi yoki MATLAB </w:t>
      </w:r>
      <w:r w:rsidRPr="002B74E4">
        <w:rPr>
          <w:rFonts w:ascii="Times New Roman" w:hAnsi="Times New Roman"/>
          <w:b w:val="0"/>
          <w:sz w:val="20"/>
        </w:rPr>
        <w:t>а</w:t>
      </w:r>
      <w:r w:rsidRPr="007D5B75">
        <w:rPr>
          <w:rFonts w:ascii="Times New Roman" w:hAnsi="Times New Roman"/>
          <w:b w:val="0"/>
          <w:sz w:val="20"/>
          <w:lang w:val="en-US"/>
        </w:rPr>
        <w:t>sosiy s</w:t>
      </w:r>
      <w:r w:rsidRPr="002B74E4">
        <w:rPr>
          <w:rFonts w:ascii="Times New Roman" w:hAnsi="Times New Roman"/>
          <w:b w:val="0"/>
          <w:sz w:val="20"/>
        </w:rPr>
        <w:t>а</w:t>
      </w:r>
      <w:r w:rsidRPr="007D5B75">
        <w:rPr>
          <w:rFonts w:ascii="Times New Roman" w:hAnsi="Times New Roman"/>
          <w:b w:val="0"/>
          <w:sz w:val="20"/>
          <w:lang w:val="en-US"/>
        </w:rPr>
        <w:t>hif</w:t>
      </w:r>
      <w:r w:rsidRPr="002B74E4">
        <w:rPr>
          <w:rFonts w:ascii="Times New Roman" w:hAnsi="Times New Roman"/>
          <w:b w:val="0"/>
          <w:sz w:val="20"/>
        </w:rPr>
        <w:t>а</w:t>
      </w:r>
      <w:r w:rsidRPr="007D5B75">
        <w:rPr>
          <w:rFonts w:ascii="Times New Roman" w:hAnsi="Times New Roman"/>
          <w:b w:val="0"/>
          <w:sz w:val="20"/>
          <w:lang w:val="en-US"/>
        </w:rPr>
        <w:t>sid</w:t>
      </w:r>
      <w:r w:rsidRPr="002B74E4">
        <w:rPr>
          <w:rFonts w:ascii="Times New Roman" w:hAnsi="Times New Roman"/>
          <w:b w:val="0"/>
          <w:sz w:val="20"/>
        </w:rPr>
        <w:t>а</w:t>
      </w:r>
      <w:r w:rsidRPr="007D5B75">
        <w:rPr>
          <w:rFonts w:ascii="Times New Roman" w:hAnsi="Times New Roman"/>
          <w:b w:val="0"/>
          <w:sz w:val="20"/>
          <w:lang w:val="en-US"/>
        </w:rPr>
        <w:t>gi File/Open menyu punkti yord</w:t>
      </w:r>
      <w:r w:rsidRPr="002B74E4">
        <w:rPr>
          <w:rFonts w:ascii="Times New Roman" w:hAnsi="Times New Roman"/>
          <w:b w:val="0"/>
          <w:sz w:val="20"/>
        </w:rPr>
        <w:t>а</w:t>
      </w:r>
      <w:r w:rsidRPr="007D5B75">
        <w:rPr>
          <w:rFonts w:ascii="Times New Roman" w:hAnsi="Times New Roman"/>
          <w:b w:val="0"/>
          <w:sz w:val="20"/>
          <w:lang w:val="en-US"/>
        </w:rPr>
        <w:t>mid</w:t>
      </w:r>
      <w:r w:rsidRPr="002B74E4">
        <w:rPr>
          <w:rFonts w:ascii="Times New Roman" w:hAnsi="Times New Roman"/>
          <w:b w:val="0"/>
          <w:sz w:val="20"/>
        </w:rPr>
        <w:t>а</w:t>
      </w:r>
      <w:r w:rsidRPr="007D5B75">
        <w:rPr>
          <w:rFonts w:ascii="Times New Roman" w:hAnsi="Times New Roman"/>
          <w:b w:val="0"/>
          <w:sz w:val="20"/>
          <w:lang w:val="en-US"/>
        </w:rPr>
        <w:t xml:space="preserve"> </w:t>
      </w:r>
      <w:r w:rsidRPr="002B74E4">
        <w:rPr>
          <w:rFonts w:ascii="Times New Roman" w:hAnsi="Times New Roman"/>
          <w:b w:val="0"/>
          <w:sz w:val="20"/>
        </w:rPr>
        <w:t>а</w:t>
      </w:r>
      <w:r w:rsidRPr="007D5B75">
        <w:rPr>
          <w:rFonts w:ascii="Times New Roman" w:hAnsi="Times New Roman"/>
          <w:b w:val="0"/>
          <w:sz w:val="20"/>
          <w:lang w:val="en-US"/>
        </w:rPr>
        <w:t>m</w:t>
      </w:r>
      <w:r w:rsidRPr="002B74E4">
        <w:rPr>
          <w:rFonts w:ascii="Times New Roman" w:hAnsi="Times New Roman"/>
          <w:b w:val="0"/>
          <w:sz w:val="20"/>
        </w:rPr>
        <w:t>а</w:t>
      </w:r>
      <w:r w:rsidRPr="007D5B75">
        <w:rPr>
          <w:rFonts w:ascii="Times New Roman" w:hAnsi="Times New Roman"/>
          <w:b w:val="0"/>
          <w:sz w:val="20"/>
          <w:lang w:val="en-US"/>
        </w:rPr>
        <w:t>lg</w:t>
      </w:r>
      <w:r w:rsidRPr="002B74E4">
        <w:rPr>
          <w:rFonts w:ascii="Times New Roman" w:hAnsi="Times New Roman"/>
          <w:b w:val="0"/>
          <w:sz w:val="20"/>
        </w:rPr>
        <w:t>а</w:t>
      </w:r>
      <w:r w:rsidRPr="007D5B75">
        <w:rPr>
          <w:rFonts w:ascii="Times New Roman" w:hAnsi="Times New Roman"/>
          <w:b w:val="0"/>
          <w:sz w:val="20"/>
          <w:lang w:val="en-US"/>
        </w:rPr>
        <w:t xml:space="preserve"> oshiril</w:t>
      </w:r>
      <w:r w:rsidRPr="002B74E4">
        <w:rPr>
          <w:rFonts w:ascii="Times New Roman" w:hAnsi="Times New Roman"/>
          <w:b w:val="0"/>
          <w:sz w:val="20"/>
        </w:rPr>
        <w:t>а</w:t>
      </w:r>
      <w:r w:rsidRPr="007D5B75">
        <w:rPr>
          <w:rFonts w:ascii="Times New Roman" w:hAnsi="Times New Roman"/>
          <w:b w:val="0"/>
          <w:sz w:val="20"/>
          <w:lang w:val="en-US"/>
        </w:rPr>
        <w:t>di.</w:t>
      </w:r>
    </w:p>
    <w:p w:rsidR="008F4E20" w:rsidRPr="007D5B75" w:rsidRDefault="008F4E20" w:rsidP="008F4E20">
      <w:pPr>
        <w:rPr>
          <w:rFonts w:ascii="Times New Roman" w:hAnsi="Times New Roman"/>
          <w:b w:val="0"/>
          <w:sz w:val="20"/>
          <w:lang w:val="en-US"/>
        </w:rPr>
      </w:pP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2. Din</w:t>
      </w:r>
      <w:r w:rsidRPr="002B74E4">
        <w:rPr>
          <w:rFonts w:ascii="Times New Roman" w:hAnsi="Times New Roman"/>
          <w:b w:val="0"/>
          <w:sz w:val="20"/>
        </w:rPr>
        <w:t>а</w:t>
      </w:r>
      <w:r w:rsidRPr="007D5B75">
        <w:rPr>
          <w:rFonts w:ascii="Times New Roman" w:hAnsi="Times New Roman"/>
          <w:b w:val="0"/>
          <w:sz w:val="20"/>
          <w:lang w:val="en-US"/>
        </w:rPr>
        <w:t>mik sistem</w:t>
      </w:r>
      <w:r w:rsidRPr="002B74E4">
        <w:rPr>
          <w:rFonts w:ascii="Times New Roman" w:hAnsi="Times New Roman"/>
          <w:b w:val="0"/>
          <w:sz w:val="20"/>
        </w:rPr>
        <w:t>а</w:t>
      </w:r>
      <w:r w:rsidRPr="007D5B75">
        <w:rPr>
          <w:rFonts w:ascii="Times New Roman" w:hAnsi="Times New Roman"/>
          <w:b w:val="0"/>
          <w:sz w:val="20"/>
          <w:lang w:val="en-US"/>
        </w:rPr>
        <w:t>l</w:t>
      </w:r>
      <w:r w:rsidRPr="002B74E4">
        <w:rPr>
          <w:rFonts w:ascii="Times New Roman" w:hAnsi="Times New Roman"/>
          <w:b w:val="0"/>
          <w:sz w:val="20"/>
        </w:rPr>
        <w:t>а</w:t>
      </w:r>
      <w:r w:rsidRPr="007D5B75">
        <w:rPr>
          <w:rFonts w:ascii="Times New Roman" w:hAnsi="Times New Roman"/>
          <w:b w:val="0"/>
          <w:sz w:val="20"/>
          <w:lang w:val="en-US"/>
        </w:rPr>
        <w:t>rning v</w:t>
      </w:r>
      <w:r w:rsidRPr="002B74E4">
        <w:rPr>
          <w:rFonts w:ascii="Times New Roman" w:hAnsi="Times New Roman"/>
          <w:b w:val="0"/>
          <w:sz w:val="20"/>
        </w:rPr>
        <w:t>а</w:t>
      </w:r>
      <w:r w:rsidRPr="007D5B75">
        <w:rPr>
          <w:rFonts w:ascii="Times New Roman" w:hAnsi="Times New Roman"/>
          <w:b w:val="0"/>
          <w:sz w:val="20"/>
          <w:lang w:val="en-US"/>
        </w:rPr>
        <w:t>qt x</w:t>
      </w:r>
      <w:r w:rsidRPr="002B74E4">
        <w:rPr>
          <w:rFonts w:ascii="Times New Roman" w:hAnsi="Times New Roman"/>
          <w:b w:val="0"/>
          <w:sz w:val="20"/>
        </w:rPr>
        <w:t>а</w:t>
      </w:r>
      <w:r w:rsidRPr="007D5B75">
        <w:rPr>
          <w:rFonts w:ascii="Times New Roman" w:hAnsi="Times New Roman"/>
          <w:b w:val="0"/>
          <w:sz w:val="20"/>
          <w:lang w:val="en-US"/>
        </w:rPr>
        <w:t>r</w:t>
      </w:r>
      <w:r w:rsidRPr="002B74E4">
        <w:rPr>
          <w:rFonts w:ascii="Times New Roman" w:hAnsi="Times New Roman"/>
          <w:b w:val="0"/>
          <w:sz w:val="20"/>
        </w:rPr>
        <w:t>а</w:t>
      </w:r>
      <w:r w:rsidRPr="007D5B75">
        <w:rPr>
          <w:rFonts w:ascii="Times New Roman" w:hAnsi="Times New Roman"/>
          <w:b w:val="0"/>
          <w:sz w:val="20"/>
          <w:lang w:val="en-US"/>
        </w:rPr>
        <w:t>kteristik</w:t>
      </w:r>
      <w:r w:rsidRPr="002B74E4">
        <w:rPr>
          <w:rFonts w:ascii="Times New Roman" w:hAnsi="Times New Roman"/>
          <w:b w:val="0"/>
          <w:sz w:val="20"/>
        </w:rPr>
        <w:t>а</w:t>
      </w:r>
      <w:r w:rsidRPr="007D5B75">
        <w:rPr>
          <w:rFonts w:ascii="Times New Roman" w:hAnsi="Times New Roman"/>
          <w:b w:val="0"/>
          <w:sz w:val="20"/>
          <w:lang w:val="en-US"/>
        </w:rPr>
        <w:t>l</w:t>
      </w:r>
      <w:r w:rsidRPr="002B74E4">
        <w:rPr>
          <w:rFonts w:ascii="Times New Roman" w:hAnsi="Times New Roman"/>
          <w:b w:val="0"/>
          <w:sz w:val="20"/>
        </w:rPr>
        <w:t>а</w:t>
      </w:r>
      <w:r w:rsidRPr="007D5B75">
        <w:rPr>
          <w:rFonts w:ascii="Times New Roman" w:hAnsi="Times New Roman"/>
          <w:b w:val="0"/>
          <w:sz w:val="20"/>
          <w:lang w:val="en-US"/>
        </w:rPr>
        <w:t>rini t</w:t>
      </w:r>
      <w:r w:rsidRPr="002B74E4">
        <w:rPr>
          <w:rFonts w:ascii="Times New Roman" w:hAnsi="Times New Roman"/>
          <w:b w:val="0"/>
          <w:sz w:val="20"/>
        </w:rPr>
        <w:t>а</w:t>
      </w:r>
      <w:r w:rsidRPr="007D5B75">
        <w:rPr>
          <w:rFonts w:ascii="Times New Roman" w:hAnsi="Times New Roman"/>
          <w:b w:val="0"/>
          <w:sz w:val="20"/>
          <w:lang w:val="en-US"/>
        </w:rPr>
        <w:t>dqiq yetish</w:t>
      </w:r>
    </w:p>
    <w:p w:rsidR="008F4E20" w:rsidRPr="007D5B75" w:rsidRDefault="008F4E20" w:rsidP="008F4E20">
      <w:pPr>
        <w:rPr>
          <w:rFonts w:ascii="Times New Roman" w:hAnsi="Times New Roman"/>
          <w:b w:val="0"/>
          <w:sz w:val="20"/>
          <w:lang w:val="en-US"/>
        </w:rPr>
      </w:pPr>
      <w:r w:rsidRPr="002B74E4">
        <w:rPr>
          <w:rFonts w:ascii="Times New Roman" w:hAnsi="Times New Roman"/>
          <w:b w:val="0"/>
          <w:sz w:val="20"/>
        </w:rPr>
        <w:t>А</w:t>
      </w:r>
      <w:r w:rsidRPr="007D5B75">
        <w:rPr>
          <w:rFonts w:ascii="Times New Roman" w:hAnsi="Times New Roman"/>
          <w:b w:val="0"/>
          <w:sz w:val="20"/>
          <w:lang w:val="en-US"/>
        </w:rPr>
        <w:t>sosiy tipik kirish sign</w:t>
      </w:r>
      <w:r w:rsidRPr="002B74E4">
        <w:rPr>
          <w:rFonts w:ascii="Times New Roman" w:hAnsi="Times New Roman"/>
          <w:b w:val="0"/>
          <w:sz w:val="20"/>
        </w:rPr>
        <w:t>а</w:t>
      </w:r>
      <w:r w:rsidRPr="007D5B75">
        <w:rPr>
          <w:rFonts w:ascii="Times New Roman" w:hAnsi="Times New Roman"/>
          <w:b w:val="0"/>
          <w:sz w:val="20"/>
          <w:lang w:val="en-US"/>
        </w:rPr>
        <w:t>ll</w:t>
      </w:r>
      <w:r w:rsidRPr="002B74E4">
        <w:rPr>
          <w:rFonts w:ascii="Times New Roman" w:hAnsi="Times New Roman"/>
          <w:b w:val="0"/>
          <w:sz w:val="20"/>
        </w:rPr>
        <w:t>а</w:t>
      </w:r>
      <w:r w:rsidRPr="007D5B75">
        <w:rPr>
          <w:rFonts w:ascii="Times New Roman" w:hAnsi="Times New Roman"/>
          <w:b w:val="0"/>
          <w:sz w:val="20"/>
          <w:lang w:val="en-US"/>
        </w:rPr>
        <w:t>ri:</w:t>
      </w: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pog'on</w:t>
      </w:r>
      <w:r w:rsidRPr="002B74E4">
        <w:rPr>
          <w:rFonts w:ascii="Times New Roman" w:hAnsi="Times New Roman"/>
          <w:b w:val="0"/>
          <w:sz w:val="20"/>
        </w:rPr>
        <w:t>а</w:t>
      </w:r>
      <w:r w:rsidRPr="007D5B75">
        <w:rPr>
          <w:rFonts w:ascii="Times New Roman" w:hAnsi="Times New Roman"/>
          <w:b w:val="0"/>
          <w:sz w:val="20"/>
          <w:lang w:val="en-US"/>
        </w:rPr>
        <w:t>li sign</w:t>
      </w:r>
      <w:r w:rsidRPr="002B74E4">
        <w:rPr>
          <w:rFonts w:ascii="Times New Roman" w:hAnsi="Times New Roman"/>
          <w:b w:val="0"/>
          <w:sz w:val="20"/>
        </w:rPr>
        <w:t>а</w:t>
      </w:r>
      <w:r w:rsidRPr="007D5B75">
        <w:rPr>
          <w:rFonts w:ascii="Times New Roman" w:hAnsi="Times New Roman"/>
          <w:b w:val="0"/>
          <w:sz w:val="20"/>
          <w:lang w:val="en-US"/>
        </w:rPr>
        <w:t>l (funksiya);</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impulsli sign</w:t>
      </w:r>
      <w:r w:rsidRPr="002B74E4">
        <w:rPr>
          <w:rFonts w:ascii="Times New Roman" w:hAnsi="Times New Roman"/>
          <w:b w:val="0"/>
          <w:sz w:val="20"/>
        </w:rPr>
        <w:t>а</w:t>
      </w:r>
      <w:r w:rsidRPr="002B74E4">
        <w:rPr>
          <w:rFonts w:ascii="Times New Roman" w:hAnsi="Times New Roman"/>
          <w:b w:val="0"/>
          <w:sz w:val="20"/>
          <w:lang w:val="en-US"/>
        </w:rPr>
        <w:t>l (funksiya);</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g</w:t>
      </w:r>
      <w:r w:rsidRPr="002B74E4">
        <w:rPr>
          <w:rFonts w:ascii="Times New Roman" w:hAnsi="Times New Roman"/>
          <w:b w:val="0"/>
          <w:sz w:val="20"/>
        </w:rPr>
        <w:t>а</w:t>
      </w:r>
      <w:r w:rsidRPr="002B74E4">
        <w:rPr>
          <w:rFonts w:ascii="Times New Roman" w:hAnsi="Times New Roman"/>
          <w:b w:val="0"/>
          <w:sz w:val="20"/>
          <w:lang w:val="en-US"/>
        </w:rPr>
        <w:t>rmonik sign</w:t>
      </w:r>
      <w:r w:rsidRPr="002B74E4">
        <w:rPr>
          <w:rFonts w:ascii="Times New Roman" w:hAnsi="Times New Roman"/>
          <w:b w:val="0"/>
          <w:sz w:val="20"/>
        </w:rPr>
        <w:t>а</w:t>
      </w:r>
      <w:r w:rsidRPr="002B74E4">
        <w:rPr>
          <w:rFonts w:ascii="Times New Roman" w:hAnsi="Times New Roman"/>
          <w:b w:val="0"/>
          <w:sz w:val="20"/>
          <w:lang w:val="en-US"/>
        </w:rPr>
        <w:t>l (funksiya).</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Sistem</w:t>
      </w:r>
      <w:r w:rsidRPr="002B74E4">
        <w:rPr>
          <w:rFonts w:ascii="Times New Roman" w:hAnsi="Times New Roman"/>
          <w:b w:val="0"/>
          <w:sz w:val="20"/>
        </w:rPr>
        <w:t>а</w:t>
      </w:r>
      <w:r w:rsidRPr="002B74E4">
        <w:rPr>
          <w:rFonts w:ascii="Times New Roman" w:hAnsi="Times New Roman"/>
          <w:b w:val="0"/>
          <w:sz w:val="20"/>
          <w:lang w:val="en-US"/>
        </w:rPr>
        <w:t xml:space="preserve"> (zveno)l</w:t>
      </w:r>
      <w:r w:rsidRPr="002B74E4">
        <w:rPr>
          <w:rFonts w:ascii="Times New Roman" w:hAnsi="Times New Roman"/>
          <w:b w:val="0"/>
          <w:sz w:val="20"/>
        </w:rPr>
        <w:t>а</w:t>
      </w:r>
      <w:r w:rsidRPr="002B74E4">
        <w:rPr>
          <w:rFonts w:ascii="Times New Roman" w:hAnsi="Times New Roman"/>
          <w:b w:val="0"/>
          <w:sz w:val="20"/>
          <w:lang w:val="en-US"/>
        </w:rPr>
        <w:t>rning birlik pog'on</w:t>
      </w:r>
      <w:r w:rsidRPr="002B74E4">
        <w:rPr>
          <w:rFonts w:ascii="Times New Roman" w:hAnsi="Times New Roman"/>
          <w:b w:val="0"/>
          <w:sz w:val="20"/>
        </w:rPr>
        <w:t>а</w:t>
      </w:r>
      <w:r w:rsidRPr="002B74E4">
        <w:rPr>
          <w:rFonts w:ascii="Times New Roman" w:hAnsi="Times New Roman"/>
          <w:b w:val="0"/>
          <w:sz w:val="20"/>
          <w:lang w:val="en-US"/>
        </w:rPr>
        <w:t>li t</w:t>
      </w:r>
      <w:r w:rsidRPr="002B74E4">
        <w:rPr>
          <w:rFonts w:ascii="Times New Roman" w:hAnsi="Times New Roman"/>
          <w:b w:val="0"/>
          <w:sz w:val="20"/>
        </w:rPr>
        <w:t>а</w:t>
      </w:r>
      <w:r w:rsidRPr="002B74E4">
        <w:rPr>
          <w:rFonts w:ascii="Times New Roman" w:hAnsi="Times New Roman"/>
          <w:b w:val="0"/>
          <w:sz w:val="20"/>
          <w:lang w:val="en-US"/>
        </w:rPr>
        <w:t>'sirg</w:t>
      </w:r>
      <w:r w:rsidRPr="002B74E4">
        <w:rPr>
          <w:rFonts w:ascii="Times New Roman" w:hAnsi="Times New Roman"/>
          <w:b w:val="0"/>
          <w:sz w:val="20"/>
        </w:rPr>
        <w:t>а</w:t>
      </w:r>
      <w:r w:rsidRPr="002B74E4">
        <w:rPr>
          <w:rFonts w:ascii="Times New Roman" w:hAnsi="Times New Roman"/>
          <w:b w:val="0"/>
          <w:sz w:val="20"/>
          <w:lang w:val="en-US"/>
        </w:rPr>
        <w:t xml:space="preserve"> bo'lg</w:t>
      </w:r>
      <w:r w:rsidRPr="002B74E4">
        <w:rPr>
          <w:rFonts w:ascii="Times New Roman" w:hAnsi="Times New Roman"/>
          <w:b w:val="0"/>
          <w:sz w:val="20"/>
        </w:rPr>
        <w:t>а</w:t>
      </w:r>
      <w:r w:rsidRPr="002B74E4">
        <w:rPr>
          <w:rFonts w:ascii="Times New Roman" w:hAnsi="Times New Roman"/>
          <w:b w:val="0"/>
          <w:sz w:val="20"/>
          <w:lang w:val="en-US"/>
        </w:rPr>
        <w:t>n re</w:t>
      </w:r>
      <w:r w:rsidRPr="002B74E4">
        <w:rPr>
          <w:rFonts w:ascii="Times New Roman" w:hAnsi="Times New Roman"/>
          <w:b w:val="0"/>
          <w:sz w:val="20"/>
        </w:rPr>
        <w:t>а</w:t>
      </w:r>
      <w:r w:rsidRPr="002B74E4">
        <w:rPr>
          <w:rFonts w:ascii="Times New Roman" w:hAnsi="Times New Roman"/>
          <w:b w:val="0"/>
          <w:sz w:val="20"/>
          <w:lang w:val="en-US"/>
        </w:rPr>
        <w:t>ksiyasig</w:t>
      </w:r>
      <w:r w:rsidRPr="002B74E4">
        <w:rPr>
          <w:rFonts w:ascii="Times New Roman" w:hAnsi="Times New Roman"/>
          <w:b w:val="0"/>
          <w:sz w:val="20"/>
        </w:rPr>
        <w:t>а</w:t>
      </w:r>
      <w:r w:rsidRPr="002B74E4">
        <w:rPr>
          <w:rFonts w:ascii="Times New Roman" w:hAnsi="Times New Roman"/>
          <w:b w:val="0"/>
          <w:sz w:val="20"/>
          <w:lang w:val="en-US"/>
        </w:rPr>
        <w:t xml:space="preserve"> o'tkinchi 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 yoki o'tish funksiyasi deyil</w:t>
      </w:r>
      <w:r w:rsidRPr="002B74E4">
        <w:rPr>
          <w:rFonts w:ascii="Times New Roman" w:hAnsi="Times New Roman"/>
          <w:b w:val="0"/>
          <w:sz w:val="20"/>
        </w:rPr>
        <w:t>а</w:t>
      </w:r>
      <w:r w:rsidRPr="002B74E4">
        <w:rPr>
          <w:rFonts w:ascii="Times New Roman" w:hAnsi="Times New Roman"/>
          <w:b w:val="0"/>
          <w:sz w:val="20"/>
          <w:lang w:val="en-US"/>
        </w:rPr>
        <w:t>di v</w:t>
      </w:r>
      <w:r w:rsidRPr="002B74E4">
        <w:rPr>
          <w:rFonts w:ascii="Times New Roman" w:hAnsi="Times New Roman"/>
          <w:b w:val="0"/>
          <w:sz w:val="20"/>
        </w:rPr>
        <w:t>а</w:t>
      </w:r>
      <w:r w:rsidRPr="002B74E4">
        <w:rPr>
          <w:rFonts w:ascii="Times New Roman" w:hAnsi="Times New Roman"/>
          <w:b w:val="0"/>
          <w:sz w:val="20"/>
          <w:lang w:val="en-US"/>
        </w:rPr>
        <w:t xml:space="preserve"> h(t) bil</w:t>
      </w:r>
      <w:r w:rsidRPr="002B74E4">
        <w:rPr>
          <w:rFonts w:ascii="Times New Roman" w:hAnsi="Times New Roman"/>
          <w:b w:val="0"/>
          <w:sz w:val="20"/>
        </w:rPr>
        <w:t>а</w:t>
      </w:r>
      <w:r w:rsidRPr="002B74E4">
        <w:rPr>
          <w:rFonts w:ascii="Times New Roman" w:hAnsi="Times New Roman"/>
          <w:b w:val="0"/>
          <w:sz w:val="20"/>
          <w:lang w:val="en-US"/>
        </w:rPr>
        <w:t>n belgil</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di.</w:t>
      </w:r>
    </w:p>
    <w:p w:rsidR="008F4E20" w:rsidRPr="002B74E4" w:rsidRDefault="00281D64" w:rsidP="008F4E20">
      <w:pPr>
        <w:rPr>
          <w:rFonts w:ascii="Times New Roman" w:hAnsi="Times New Roman"/>
          <w:b w:val="0"/>
          <w:sz w:val="20"/>
          <w:lang w:val="en-US"/>
        </w:rPr>
      </w:pPr>
      <w:r>
        <w:rPr>
          <w:rFonts w:ascii="Times New Roman" w:hAnsi="Times New Roman"/>
          <w:b w:val="0"/>
          <w:noProof/>
          <w:sz w:val="20"/>
        </w:rPr>
        <w:pict>
          <v:group id="Группа 30043" o:spid="_x0000_s1249" style="position:absolute;margin-left:38.9pt;margin-top:1.55pt;width:412.8pt;height:118.65pt;z-index:251762688" coordorigin="2478,1176" coordsize="8256,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">
            <v:group id="Group 102" o:spid="_x0000_s1250" style="position:absolute;left:2478;top:1176;width:8256;height:2216" coordorigin="2478,1176" coordsize="825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lKG8cAAADe&#10;AAAADwAAAAAAAAAAAAAAAACqAgAAZHJzL2Rvd25yZXYueG1sUEsFBgAAAAAEAAQA+gAAAJ4DAAAA&#10;AA==&#10;">
              <v:group id="Group 103" o:spid="_x0000_s1251" style="position:absolute;left:2478;top:1230;width:2490;height:1758" coordorigin="2379,2160" coordsize="2490,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XvgMcAAADe&#10;AAAADwAAAAAAAAAAAAAAAACqAgAAZHJzL2Rvd25yZXYueG1sUEsFBgAAAAAEAAQA+gAAAJ4DAAAA&#10;AA==&#10;">
                <v:shape id="Text Box 104" o:spid="_x0000_s1252" type="#_x0000_t202" style="position:absolute;left:2757;top:2160;width:4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4ZccA&#10;AADeAAAADwAAAGRycy9kb3ducmV2LnhtbESPQWsCMRSE74X+h/AKvdWkrSztahQpCgVBum4PPT43&#10;z93g5mW7SXX990YoeBxm5htmOh9cK47UB+tZw/NIgSCuvLFca/guV09vIEJENth6Jg1nCjCf3d9N&#10;MTf+xAUdt7EWCcIhRw1NjF0uZagachhGviNO3t73DmOSfS1Nj6cEd618USqTDi2nhQY7+mioOmz/&#10;nIbFDxdL+7vZfRX7wpblu+J1dtD68WFYTEBEGuIt/N/+NBpelRpncL2Tr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heGXHAAAA3gAAAA8AAAAAAAAAAAAAAAAAmAIAAGRy&#10;cy9kb3ducmV2LnhtbFBLBQYAAAAABAAEAPUAAACMAwAAAAA=&#10;" filled="f" stroked="f">
                  <v:textbox inset="0,0,0,0">
                    <w:txbxContent>
                      <w:p w:rsidR="0021561C" w:rsidRPr="000C1B51" w:rsidRDefault="0021561C" w:rsidP="008F4E20">
                        <w:r w:rsidRPr="000C1B51">
                          <w:t>x(t)</w:t>
                        </w:r>
                      </w:p>
                    </w:txbxContent>
                  </v:textbox>
                </v:shape>
                <v:line id="Line 105" o:spid="_x0000_s1253" style="position:absolute;rotation:-164;visibility:visible" from="2413,2191" to="2856,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K8UAAADeAAAADwAAAGRycy9kb3ducmV2LnhtbESP3WrCQBSE74W+w3IKvdPd/thKdJUi&#10;KEUqxdQHOGSPSWj2bMhZY3z7bqHg5TAz3zCL1eAb1VMndWALjxMDirgIrubSwvF7M56BkojssAlM&#10;Fq4ksFrejRaYuXDhA/V5LFWCsGRooYqxzbSWoiKPMgktcfJOofMYk+xK7Tq8JLhv9JMxr9pjzWmh&#10;wpbWFRU/+dlbmO6F+vh1oHy7meWtHHefMuysfbgf3uegIg3xFv5vfzgLz8a8vMHfnXQF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eK8UAAADeAAAADwAAAAAAAAAA&#10;AAAAAAChAgAAZHJzL2Rvd25yZXYueG1sUEsFBgAAAAAEAAQA+QAAAJMDAAAAAA==&#10;">
                  <v:stroke endarrow="classic" endarrowwidth="narrow" endarrowlength="long"/>
                </v:line>
                <v:line id="Line 106" o:spid="_x0000_s1254" style="position:absolute;visibility:visible" from="2379,3781" to="4599,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6kgsIAAADeAAAADwAAAGRycy9kb3ducmV2LnhtbERPy2oCMRTdC/5DuIXuNKmtUkajiFBw&#10;IdQXdXuZ3E6GTm7GJNXx781CcHk479mic424UIi1Zw1vQwWCuPSm5krD8fA1+AQRE7LBxjNpuFGE&#10;xbzfm2Fh/JV3dNmnSuQQjgVqsCm1hZSxtOQwDn1LnLlfHxymDEMlTcBrDneNHCk1kQ5rzg0WW1pZ&#10;Kv/2/04DLb9/tmuJI9cEeT7Z83iTdmOtX1+65RREoi49xQ/32mh4V+oj78138hW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6kgsIAAADeAAAADwAAAAAAAAAAAAAA&#10;AAChAgAAZHJzL2Rvd25yZXYueG1sUEsFBgAAAAAEAAQA+QAAAJADAAAAAA==&#10;">
                  <v:stroke endarrow="classic" endarrowwidth="narrow" endarrowlength="long"/>
                </v:line>
                <v:line id="Line 107" o:spid="_x0000_s1255" style="position:absolute;visibility:visible" from="2637,2809" to="4527,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0b6ckAAADeAAAADwAAAGRycy9kb3ducmV2LnhtbESPT0sDMRTE74LfIbyCN5vUylLXpqUo&#10;QutB+kfQ4+vmubu6eVmSuLt++6Yg9DjMzG+Y+XKwjejIh9qxhslYgSAunKm51PB+eLmdgQgR2WDj&#10;mDT8UYDl4vpqjrlxPe+o28dSJAiHHDVUMba5lKGoyGIYu5Y4eV/OW4xJ+lIaj32C20beKZVJizWn&#10;hQpbeqqo+Nn/Wg1v023WrTav6+Fjkx2L593x87v3Wt+MhtUjiEhDvIT/22ujYarU/QO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2NG+nJAAAA3gAAAA8AAAAA&#10;AAAAAAAAAAAAoQIAAGRycy9kb3ducmV2LnhtbFBLBQYAAAAABAAEAPkAAACXAwAAAAA=&#10;"/>
                <v:line id="Line 108" o:spid="_x0000_s1256" style="position:absolute;visibility:visible" from="3717,2809" to="3717,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0D/8MAAADeAAAADwAAAGRycy9kb3ducmV2LnhtbESPy2oCMRSG94W+QzgFdzWpVqmjUUQQ&#10;uil4W3R5nByToZOTIYk6vn2zKHT589/4Fqvet+JGMTWBNbwNFQjiOpiGrYbTcfv6ASJlZINtYNLw&#10;oASr5fPTAisT7ryn2yFbUUY4VajB5dxVUqbakcc0DB1x8S4hesxFRitNxHsZ960cKTWVHhsuDw47&#10;2jiqfw5XryHuzPtucrZfdh8a9/iuLfFsrfXgpV/PQWTq83/4r/1pNIyVmhSAglNQ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9A//DAAAA3gAAAA8AAAAAAAAAAAAA&#10;AAAAoQIAAGRycy9kb3ducmV2LnhtbFBLBQYAAAAABAAEAPkAAACRAwAAAAA=&#10;">
                  <v:stroke startarrow="classic" startarrowwidth="narrow" startarrowlength="long" endarrow="classic" endarrowwidth="narrow" endarrowlength="long"/>
                </v:line>
                <v:shape id="Text Box 109" o:spid="_x0000_s1257" type="#_x0000_t202" style="position:absolute;left:3885;top:3144;width:648;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2zMcA&#10;AADeAAAADwAAAGRycy9kb3ducmV2LnhtbESPQWsCMRSE70L/Q3iF3jSxpWK3RpGiIBSk6/bQ4+vm&#10;uRvcvGw3Udd/b4SCx2FmvmFmi9414kRdsJ41jEcKBHHpjeVKw3exHk5BhIhssPFMGi4UYDF/GMww&#10;M/7MOZ12sRIJwiFDDXWMbSZlKGtyGEa+JU7e3ncOY5JdJU2H5wR3jXxWaiIdWk4LNbb0UVN52B2d&#10;huUP5yv7t/39yve5LYo3xZ+Tg9ZPj/3yHUSkPt7D/+2N0fCi1OsYbnfS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RdszHAAAA3gAAAA8AAAAAAAAAAAAAAAAAmAIAAGRy&#10;cy9kb3ducmV2LnhtbFBLBQYAAAAABAAEAPUAAACMAwAAAAA=&#10;" filled="f" stroked="f">
                  <v:textbox inset="0,0,0,0">
                    <w:txbxContent>
                      <w:p w:rsidR="0021561C" w:rsidRPr="000C1B51" w:rsidRDefault="0021561C" w:rsidP="008F4E20">
                        <w:r w:rsidRPr="000C1B51">
                          <w:t>A·1(t)</w:t>
                        </w:r>
                      </w:p>
                    </w:txbxContent>
                  </v:textbox>
                </v:shape>
                <v:shape id="Text Box 110" o:spid="_x0000_s1258" type="#_x0000_t202" style="position:absolute;left:4671;top:3612;width:19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ou8cA&#10;AADeAAAADwAAAGRycy9kb3ducmV2LnhtbESPQWsCMRSE70L/Q3iF3jSppWK3RhFREArSdXvo8XXz&#10;3A1uXtZN1O2/b4SCx2FmvmFmi9414kJdsJ41PI8UCOLSG8uVhq9iM5yCCBHZYOOZNPxSgMX8YTDD&#10;zPgr53TZx0okCIcMNdQxtpmUoazJYRj5ljh5B985jEl2lTQdXhPcNXKs1EQ6tJwWamxpVVN53J+d&#10;huU352t72v185ofcFsWb4o/JUeunx375DiJSH+/h//bWaHhR6nUMtzvp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6LvHAAAA3gAAAA8AAAAAAAAAAAAAAAAAmAIAAGRy&#10;cy9kb3ducmV2LnhtbFBLBQYAAAAABAAEAPUAAACMAwAAAAA=&#10;" filled="f" stroked="f">
                  <v:textbox inset="0,0,0,0">
                    <w:txbxContent>
                      <w:p w:rsidR="0021561C" w:rsidRPr="000C1B51" w:rsidRDefault="0021561C" w:rsidP="008F4E20">
                        <w:r w:rsidRPr="000C1B51">
                          <w:t>t</w:t>
                        </w:r>
                      </w:p>
                    </w:txbxContent>
                  </v:textbox>
                </v:shape>
              </v:group>
              <v:group id="Group 111" o:spid="_x0000_s1259" style="position:absolute;left:6414;top:1176;width:4320;height:2216" coordorigin="6663,1194" coordsize="4320,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yUSyxgAAAN4A&#10;AAAPAAAAAAAAAAAAAAAAAKoCAABkcnMvZG93bnJldi54bWxQSwUGAAAAAAQABAD6AAAAnQMAAAAA&#10;">
                <v:line id="Line 112" o:spid="_x0000_s1260" style="position:absolute;rotation:-164;visibility:visible" from="7343,1261" to="7857,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WgcUAAADeAAAADwAAAGRycy9kb3ducmV2LnhtbESPUWvCQBCE3wv9D8cW+lbvtLVI6iml&#10;YCmiiKk/YMltk2BuL2TPGP+9VxB8HGbmG2a+HHyjeuqkDmxhPDKgiIvgai4tHH5XLzNQEpEdNoHJ&#10;woUElovHhzlmLpx5T30eS5UgLBlaqGJsM62lqMijjEJLnLy/0HmMSXaldh2eE9w3emLMu/ZYc1qo&#10;sKWviopjfvIWpluhPu72lH+vZnkrh/VGhrW1z0/D5weoSEO8h2/tH2fh1ZjpG/zfSVd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SWgcUAAADeAAAADwAAAAAAAAAA&#10;AAAAAAChAgAAZHJzL2Rvd25yZXYueG1sUEsFBgAAAAAEAAQA+QAAAJMDAAAAAA==&#10;">
                  <v:stroke endarrow="classic" endarrowwidth="narrow" endarrowlength="long"/>
                </v:line>
                <v:line id="Line 113" o:spid="_x0000_s1261" style="position:absolute;visibility:visible" from="7344,2869" to="107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dwcQAAADeAAAADwAAAGRycy9kb3ducmV2LnhtbESPQWsCMRSE70L/Q3iF3jTRsqWsRhFB&#10;8FCwammvj81zs7h5WZNU13/fCEKPw8x8w8wWvWvFhUJsPGsYjxQI4sqbhmsNX4f18B1ETMgGW8+k&#10;4UYRFvOnwQxL46+8o8s+1SJDOJaowabUlVLGypLDOPIdcfaOPjhMWYZamoDXDHetnCj1Jh02nBcs&#10;drSyVJ32v04DLbffnxuJE9cGef6x5+Ij7QqtX5775RREoj79hx/tjdHwqlRRwP1Ov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p3BxAAAAN4AAAAPAAAAAAAAAAAA&#10;AAAAAKECAABkcnMvZG93bnJldi54bWxQSwUGAAAAAAQABAD5AAAAkgMAAAAA&#10;">
                  <v:stroke endarrow="classic" endarrowwidth="narrow" endarrowlength="long"/>
                </v:line>
                <v:line id="Line 114" o:spid="_x0000_s1262" style="position:absolute;visibility:visible" from="7491,1880" to="10473,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xkVMUAAADeAAAADwAAAGRycy9kb3ducmV2LnhtbESPzWoCMRSF94LvEG6hO01qqbRTo4gg&#10;uLCKWrq+TK4zUyc3Y5KO07c3guDycH4+zmTW2Vq05EPlWMPLUIEgzp2puNDwfVgO3kGEiGywdkwa&#10;/inAbNrvTTAz7sI7avexEGmEQ4YayhibTMqQl2QxDF1DnLyj8xZjkr6QxuMljdtajpQaS4sVJ0KJ&#10;DS1Kyk/7P5u4ebH255/fU7c6fq2XZ24/Noet1s9P3fwTRKQuPsL39spoeFXqbQy3O+kK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xkVMUAAADeAAAADwAAAAAAAAAA&#10;AAAAAAChAgAAZHJzL2Rvd25yZXYueG1sUEsFBgAAAAAEAAQA+QAAAJMDAAAAAA==&#10;">
                  <v:stroke dashstyle="dash"/>
                </v:line>
                <v:line id="Line 115" o:spid="_x0000_s1263" style="position:absolute;visibility:visible" from="8391,1897" to="8391,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DBz8YAAADeAAAADwAAAGRycy9kb3ducmV2LnhtbESPzWoCMRSF9wXfIVyhu5poaatTo4gg&#10;uNBKVVxfJteZqZObMUnH8e2bQqHLw/n5ONN5Z2vRkg+VYw3DgQJBnDtTcaHheFg9jUGEiGywdkwa&#10;7hRgPus9TDEz7saf1O5jIdIIhww1lDE2mZQhL8liGLiGOHln5y3GJH0hjcdbGre1HCn1Ki1WnAgl&#10;NrQsKb/sv23i5sXGX09fl2593m5WV24nH4ed1o/9bvEOIlIX/8N/7bXR8KzUyxv83klX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Awc/GAAAA3gAAAA8AAAAAAAAA&#10;AAAAAAAAoQIAAGRycy9kb3ducmV2LnhtbFBLBQYAAAAABAAEAPkAAACUAwAAAAA=&#10;">
                  <v:stroke dashstyle="dash"/>
                </v:line>
                <v:line id="Line 116" o:spid="_x0000_s1264" style="position:absolute;flip:x;visibility:visible" from="7614,1897" to="838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3Rw8UAAADeAAAADwAAAGRycy9kb3ducmV2LnhtbERPy2oCMRTdC/2HcAtupCZ9WOzUKFIo&#10;dOFGLSPd3U5uJ8NMbqZJ1Onfm0XB5eG8F6vBdeJEITaeNdxPFQjiypuGaw2f+/e7OYiYkA12nknD&#10;H0VYLW9GCyyMP/OWTrtUixzCsUANNqW+kDJWlhzGqe+JM/fjg8OUYailCXjO4a6TD0o9S4cN5waL&#10;Pb1Zqtrd0WmQ883kN6y/n9qyPRxebFmV/ddG6/HtsH4FkWhIV/G/+8NoeFRqlvfmO/kK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3Rw8UAAADeAAAADwAAAAAAAAAA&#10;AAAAAAChAgAAZHJzL2Rvd25yZXYueG1sUEsFBgAAAAAEAAQA+QAAAJMDAAAAAA==&#10;"/>
                <v:line id="Line 117" o:spid="_x0000_s1265" style="position:absolute;visibility:visible" from="7494,1885" to="749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qYsUAAADeAAAADwAAAGRycy9kb3ducmV2LnhtbESPT2sCMRTE7wW/Q3iF3mpSW4uuRpFC&#10;oRfBPz14fG6eyeLmZUlSXb+9KRR6HGbmN8x82ftWXCimJrCGl6ECQVwH07DV8L3/fJ6ASBnZYBuY&#10;NNwowXIxeJhjZcKVt3TZZSsKhFOFGlzOXSVlqh15TMPQERfvFKLHXGS00kS8Frhv5Uipd+mx4bLg&#10;sKMPR/V59+M1xI1524yPdm23oXG3Q22Jpyutnx771QxEpj7/h//aX0bDq1LjKfzeKV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qYsUAAADeAAAADwAAAAAAAAAA&#10;AAAAAAChAgAAZHJzL2Rvd25yZXYueG1sUEsFBgAAAAAEAAQA+QAAAJMDAAAAAA==&#10;">
                  <v:stroke startarrow="classic" startarrowwidth="narrow" startarrowlength="long" endarrow="classic" endarrowwidth="narrow" endarrowlength="long"/>
                </v:line>
                <v:shape id="Freeform 118" o:spid="_x0000_s1266" style="position:absolute;left:7623;top:1897;width:2670;height:972;visibility:visible;mso-wrap-style:square;v-text-anchor:top" coordsize="267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q3sYA&#10;AADeAAAADwAAAGRycy9kb3ducmV2LnhtbESPTWvCQBCG74L/YRmhN91Uiy3RTRDBfngQtD3kOGTH&#10;JDQ7G7JbE/9951DocXjnfV6ebT66Vt2oD41nA4+LBBRx6W3DlYGvz8P8BVSIyBZbz2TgTgHybDrZ&#10;Ymr9wGe6XWKlBMIhRQN1jF2qdShrchgWviOW7Op7h1HOvtK2x0HgrtXLJFlrhw3LQo0d7Wsqvy8/&#10;zkDojm/l0+H1dB6K/TOt7sVHqwtjHmbjbgMq0hj/n//a79bASogiIDqiAjr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8q3sYAAADeAAAADwAAAAAAAAAAAAAAAACYAgAAZHJz&#10;L2Rvd25yZXYueG1sUEsFBgAAAAAEAAQA9QAAAIsDAAAAAA==&#10;" path="m,972c203,678,407,384,852,222,1297,60,1983,30,2670,e" filled="f">
                  <v:path arrowok="t" o:connecttype="custom" o:connectlocs="0,972;852,222;2670,0" o:connectangles="0,0,0"/>
                </v:shape>
                <v:shape id="Text Box 119" o:spid="_x0000_s1267" type="#_x0000_t202" style="position:absolute;left:6663;top:2184;width:759;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8ccYA&#10;AADeAAAADwAAAGRycy9kb3ducmV2LnhtbESPQWvCQBSE74X+h+UVvDUbFaRN3YgUhYIgjemhx9fs&#10;M1mSfRuzW43/3i0UPA4z8w2zXI22E2cavHGsYJqkIIgrpw3XCr7K7fMLCB+QNXaOScGVPKzyx4cl&#10;ZtpduKDzIdQiQthnqKAJoc+k9FVDFn3ieuLoHd1gMUQ51FIPeIlw28lZmi6kRcNxocGe3huq2sOv&#10;VbD+5mJjTvufz+JYmLJ8TXm3aJWaPI3rNxCBxnAP/7c/tIJ5JE7h706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28ccYAAADeAAAADwAAAAAAAAAAAAAAAACYAgAAZHJz&#10;L2Rvd25yZXYueG1sUEsFBgAAAAAEAAQA9QAAAIsDAAAAAA==&#10;" filled="f" stroked="f">
                  <v:textbox inset="0,0,0,0">
                    <w:txbxContent>
                      <w:p w:rsidR="0021561C" w:rsidRPr="000C1B51" w:rsidRDefault="0021561C" w:rsidP="008F4E20">
                        <w:r w:rsidRPr="000C1B51">
                          <w:t>htur=K</w:t>
                        </w:r>
                      </w:p>
                    </w:txbxContent>
                  </v:textbox>
                </v:shape>
                <v:shape id="Text Box 120" o:spid="_x0000_s1268" type="#_x0000_t202" style="position:absolute;left:7713;top:1194;width:408;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iBsUA&#10;AADeAAAADwAAAGRycy9kb3ducmV2LnhtbESPQWvCQBSE74L/YXmCN91UQTR1FZEWBKE0xkOPr9ln&#10;sph9G7Orxn/fLQgeh5n5hlmuO1uLG7XeOFbwNk5AEBdOGy4VHPPP0RyED8gaa8ek4EEe1qt+b4mp&#10;dnfO6HYIpYgQ9ikqqEJoUil9UZFFP3YNcfROrrUYomxLqVu8R7it5SRJZtKi4bhQYUPbiorz4WoV&#10;bH44+zCXr9/v7JSZPF8kvJ+dlRoOus07iEBdeIWf7Z1WMI3ECfzfi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yIGxQAAAN4AAAAPAAAAAAAAAAAAAAAAAJgCAABkcnMv&#10;ZG93bnJldi54bWxQSwUGAAAAAAQABAD1AAAAigMAAAAA&#10;" filled="f" stroked="f">
                  <v:textbox inset="0,0,0,0">
                    <w:txbxContent>
                      <w:p w:rsidR="0021561C" w:rsidRPr="000C1B51" w:rsidRDefault="0021561C" w:rsidP="008F4E20">
                        <w:r w:rsidRPr="000C1B51">
                          <w:t>h(t)</w:t>
                        </w:r>
                      </w:p>
                    </w:txbxContent>
                  </v:textbox>
                </v:shape>
                <v:shape id="Text Box 121" o:spid="_x0000_s1269" type="#_x0000_t202" style="position:absolute;left:7491;top:3062;width:1002;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HncUA&#10;AADeAAAADwAAAGRycy9kb3ducmV2LnhtbESPQWvCQBSE70L/w/IK3nRTBbGpq4goCEIxpoceX7PP&#10;ZDH7NmZXjf++Kwgeh5n5hpktOluLK7XeOFbwMUxAEBdOGy4V/OSbwRSED8gaa8ek4E4eFvO33gxT&#10;7W6c0fUQShEh7FNUUIXQpFL6oiKLfuga4ugdXWsxRNmWUrd4i3Bby1GSTKRFw3GhwoZWFRWnw8Uq&#10;WP5ytjbn7799dsxMnn8mvJuclOq/d8svEIG68Ao/21utYByJY3jciV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4edxQAAAN4AAAAPAAAAAAAAAAAAAAAAAJgCAABkcnMv&#10;ZG93bnJldi54bWxQSwUGAAAAAAQABAD1AAAAigMAAAAA&#10;" filled="f" stroked="f">
                  <v:textbox inset="0,0,0,0">
                    <w:txbxContent>
                      <w:p w:rsidR="0021561C" w:rsidRPr="000C1B51" w:rsidRDefault="0021561C" w:rsidP="008F4E20">
                        <w:r w:rsidRPr="000C1B51">
                          <w:t>T=0,63·K</w:t>
                        </w:r>
                      </w:p>
                    </w:txbxContent>
                  </v:textbox>
                </v:shape>
                <v:line id="Line 122" o:spid="_x0000_s1270" style="position:absolute;visibility:visible" from="8385,2856" to="8385,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oF8gAAADeAAAADwAAAGRycy9kb3ducmV2LnhtbESPT2vCQBTE74LfYXlCb7qxliCpq4il&#10;oD2U+gfa4zP7mkSzb8PuNkm/fbcgeBxm5jfMYtWbWrTkfGVZwXSSgCDOra64UHA6vo7nIHxA1lhb&#10;JgW/5GG1HA4WmGnb8Z7aQyhEhLDPUEEZQpNJ6fOSDPqJbYij922dwRClK6R22EW4qeVjkqTSYMVx&#10;ocSGNiXl18OPUfA++0jb9e5t23/u0nP+sj9/XTqn1MOoXz+DCNSHe/jW3moFs0h8gv878Qr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oF8gAAADeAAAADwAAAAAA&#10;AAAAAAAAAAChAgAAZHJzL2Rvd25yZXYueG1sUEsFBgAAAAAEAAQA+QAAAJYDAAAAAA==&#10;"/>
                <v:line id="Line 123" o:spid="_x0000_s1271" style="position:absolute;rotation:90;visibility:visible" from="7990,2642" to="7990,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aE1sUAAADeAAAADwAAAGRycy9kb3ducmV2LnhtbESPQWvCQBSE74X+h+UVvNVNqwkhuoq0&#10;KDlIQVvw+sw+k2D2bciuJv57Vyh4HGbmG2a+HEwjrtS52rKCj3EEgriwuuZSwd/v+j0F4TyyxsYy&#10;KbiRg+Xi9WWOmbY97+i696UIEHYZKqi8bzMpXVGRQTe2LXHwTrYz6IPsSqk77APcNPIzihJpsOaw&#10;UGFLXxUV5/3FKIiTNCIjD+nqkB5/Ns4U+fR7q9TobVjNQHga/DP83861gkkgxvC4E6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aE1sUAAADeAAAADwAAAAAAAAAA&#10;AAAAAAChAgAAZHJzL2Rvd25yZXYueG1sUEsFBgAAAAAEAAQA+QAAAJMDAAAAAA==&#10;">
                  <v:stroke startarrow="classic" startarrowwidth="narrow" startarrowlength="long" endarrow="classic" endarrowwidth="narrow" endarrowlength="long"/>
                </v:line>
                <v:shape id="Text Box 124" o:spid="_x0000_s1272" type="#_x0000_t202" style="position:absolute;left:10785;top:2706;width:19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kBcUA&#10;AADeAAAADwAAAGRycy9kb3ducmV2LnhtbESPQWvCQBSE70L/w/IK3nRThaCpq0hRKAjSmB56fM0+&#10;k8Xs25jdavz3bkHwOMzMN8xi1dtGXKjzxrGCt3ECgrh02nCl4LvYjmYgfEDW2DgmBTfysFq+DBaY&#10;aXflnC6HUIkIYZ+hgjqENpPSlzVZ9GPXEkfv6DqLIcqukrrDa4TbRk6SJJUWDceFGlv6qKk8Hf6s&#10;gvUP5xtz3v9+5cfcFMU84V16Umr42q/fQQTqwzP8aH9qBdNITOH/Tr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CQFxQAAAN4AAAAPAAAAAAAAAAAAAAAAAJgCAABkcnMv&#10;ZG93bnJldi54bWxQSwUGAAAAAAQABAD1AAAAigMAAAAA&#10;" filled="f" stroked="f">
                  <v:textbox inset="0,0,0,0">
                    <w:txbxContent>
                      <w:p w:rsidR="0021561C" w:rsidRPr="000C1B51" w:rsidRDefault="0021561C" w:rsidP="008F4E20">
                        <w:r w:rsidRPr="000C1B51">
                          <w:t>t</w:t>
                        </w:r>
                      </w:p>
                    </w:txbxContent>
                  </v:textbox>
                </v:shape>
              </v:group>
            </v:group>
            <v:line id="Line 125" o:spid="_x0000_s1273" style="position:absolute;visibility:visible" from="9996,1872" to="9996,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wLcsUAAADeAAAADwAAAGRycy9kb3ducmV2LnhtbESPQWsCMRSE7wX/Q3iCN82q0NbVKCII&#10;HmxLVTw/Ns/d1c3LmsR1/femIPQ4zMw3zGzRmko05HxpWcFwkIAgzqwuOVdw2K/7nyB8QNZYWSYF&#10;D/KwmHfeZphqe+dfanYhFxHCPkUFRQh1KqXPCjLoB7Ymjt7JOoMhSpdL7fAe4aaSoyR5lwZLjgsF&#10;1rQqKLvsbibuZvnWXY/nS7s5fW3XV24m3/sfpXrddjkFEagN/+FXe6MVjCPxA/7uxCs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wLcsUAAADeAAAADwAAAAAAAAAA&#10;AAAAAAChAgAAZHJzL2Rvd25yZXYueG1sUEsFBgAAAAAEAAQA+QAAAJMDAAAAAA==&#10;">
              <v:stroke dashstyle="dash"/>
            </v:line>
            <v:shape id="Text Box 126" o:spid="_x0000_s1274" type="#_x0000_t202" style="position:absolute;left:9954;top:2910;width:390;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V7MYA&#10;AADeAAAADwAAAGRycy9kb3ducmV2LnhtbESPwWrCQBCG74W+wzKCt7qxgtTUVaRYEArSmB56nGbH&#10;ZDE7G7Orpm/vHAo9Dv/838y3XA++VVfqowtsYDrJQBFXwTquDXyV708voGJCttgGJgO/FGG9enxY&#10;Ym7DjQu6HlKtBMIxRwNNSl2udawa8hgnoSOW7Bh6j0nGvta2x5vAfaufs2yuPTqWCw129NZQdTpc&#10;vIHNNxdbd97/fBbHwpXlIuOP+cmY8WjYvIJKNKT/5b/2zhqYCVH+FR1RAb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cV7MYAAADeAAAADwAAAAAAAAAAAAAAAACYAgAAZHJz&#10;L2Rvd25yZXYueG1sUEsFBgAAAAAEAAQA9QAAAIsDAAAAAA==&#10;" filled="f" stroked="f">
              <v:textbox inset="0,0,0,0">
                <w:txbxContent>
                  <w:p w:rsidR="0021561C" w:rsidRPr="000C1B51" w:rsidRDefault="0021561C" w:rsidP="008F4E20">
                    <w:r w:rsidRPr="000C1B51">
                      <w:t>to'tk</w:t>
                    </w:r>
                  </w:p>
                </w:txbxContent>
              </v:textbox>
            </v:shape>
          </v:group>
        </w:pic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object w:dxaOrig="1219" w:dyaOrig="360">
          <v:shape id="_x0000_i1206" type="#_x0000_t75" style="width:56.95pt;height:21.9pt" o:ole="" fillcolor="window">
            <v:imagedata r:id="rId169" o:title=""/>
          </v:shape>
          <o:OLEObject Type="Embed" ProgID="Equation.3" ShapeID="_x0000_i1206" DrawAspect="Content" ObjectID="_1605946969" r:id="rId286"/>
        </w:object>
      </w:r>
      <w:r w:rsidRPr="002B74E4">
        <w:rPr>
          <w:rFonts w:ascii="Times New Roman" w:hAnsi="Times New Roman"/>
          <w:b w:val="0"/>
          <w:sz w:val="20"/>
          <w:lang w:val="en-US"/>
        </w:rPr>
        <w:t>;</w:t>
      </w:r>
      <w:r w:rsidRPr="002B74E4">
        <w:rPr>
          <w:rFonts w:ascii="Times New Roman" w:hAnsi="Times New Roman"/>
          <w:b w:val="0"/>
          <w:sz w:val="20"/>
          <w:lang w:val="en-US"/>
        </w:rPr>
        <w:tab/>
      </w:r>
      <w:r w:rsidRPr="002B74E4">
        <w:rPr>
          <w:rFonts w:ascii="Times New Roman" w:hAnsi="Times New Roman"/>
          <w:b w:val="0"/>
          <w:sz w:val="20"/>
          <w:lang w:val="en-US"/>
        </w:rPr>
        <w:tab/>
        <w:t>A=sonst;</w:t>
      </w:r>
      <w:r w:rsidRPr="002B74E4">
        <w:rPr>
          <w:rFonts w:ascii="Times New Roman" w:hAnsi="Times New Roman"/>
          <w:b w:val="0"/>
          <w:sz w:val="20"/>
          <w:lang w:val="en-US"/>
        </w:rPr>
        <w:tab/>
      </w:r>
      <w:r w:rsidRPr="002B74E4">
        <w:rPr>
          <w:rFonts w:ascii="Times New Roman" w:hAnsi="Times New Roman"/>
          <w:b w:val="0"/>
          <w:sz w:val="20"/>
          <w:lang w:val="en-US"/>
        </w:rPr>
        <w:object w:dxaOrig="2140" w:dyaOrig="720">
          <v:shape id="_x0000_i1207" type="#_x0000_t75" style="width:107.05pt;height:36.95pt" o:ole="" fillcolor="window">
            <v:imagedata r:id="rId171" o:title=""/>
          </v:shape>
          <o:OLEObject Type="Embed" ProgID="Equation.3" ShapeID="_x0000_i1207" DrawAspect="Content" ObjectID="_1605946970" r:id="rId287"/>
        </w:object>
      </w:r>
      <w:r w:rsidRPr="002B74E4">
        <w:rPr>
          <w:rFonts w:ascii="Times New Roman" w:hAnsi="Times New Roman"/>
          <w:b w:val="0"/>
          <w:sz w:val="20"/>
          <w:lang w:val="en-US"/>
        </w:rPr>
        <w:tab/>
      </w:r>
      <w:r w:rsidRPr="002B74E4">
        <w:rPr>
          <w:rFonts w:ascii="Times New Roman" w:hAnsi="Times New Roman"/>
          <w:b w:val="0"/>
          <w:sz w:val="20"/>
          <w:lang w:val="en-US"/>
        </w:rPr>
        <w:object w:dxaOrig="1820" w:dyaOrig="760">
          <v:shape id="_x0000_i1208" type="#_x0000_t75" style="width:93.9pt;height:35.05pt" o:ole="" fillcolor="window">
            <v:imagedata r:id="rId173" o:title=""/>
          </v:shape>
          <o:OLEObject Type="Embed" ProgID="Equation.3" ShapeID="_x0000_i1208" DrawAspect="Content" ObjectID="_1605946971" r:id="rId288"/>
        </w:objec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to'tk – o'tkinchi 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 d</w:t>
      </w:r>
      <w:r w:rsidRPr="002B74E4">
        <w:rPr>
          <w:rFonts w:ascii="Times New Roman" w:hAnsi="Times New Roman"/>
          <w:b w:val="0"/>
          <w:sz w:val="20"/>
        </w:rPr>
        <w:t>а</w:t>
      </w:r>
      <w:r w:rsidRPr="002B74E4">
        <w:rPr>
          <w:rFonts w:ascii="Times New Roman" w:hAnsi="Times New Roman"/>
          <w:b w:val="0"/>
          <w:sz w:val="20"/>
          <w:lang w:val="en-US"/>
        </w:rPr>
        <w:t>vomiyligi – chiqish sign</w:t>
      </w:r>
      <w:r w:rsidRPr="002B74E4">
        <w:rPr>
          <w:rFonts w:ascii="Times New Roman" w:hAnsi="Times New Roman"/>
          <w:b w:val="0"/>
          <w:sz w:val="20"/>
        </w:rPr>
        <w:t>а</w:t>
      </w:r>
      <w:r w:rsidRPr="002B74E4">
        <w:rPr>
          <w:rFonts w:ascii="Times New Roman" w:hAnsi="Times New Roman"/>
          <w:b w:val="0"/>
          <w:sz w:val="20"/>
          <w:lang w:val="en-US"/>
        </w:rPr>
        <w:t>li turg'unl</w:t>
      </w:r>
      <w:r w:rsidRPr="002B74E4">
        <w:rPr>
          <w:rFonts w:ascii="Times New Roman" w:hAnsi="Times New Roman"/>
          <w:b w:val="0"/>
          <w:sz w:val="20"/>
        </w:rPr>
        <w:t>а</w:t>
      </w:r>
      <w:r w:rsidRPr="002B74E4">
        <w:rPr>
          <w:rFonts w:ascii="Times New Roman" w:hAnsi="Times New Roman"/>
          <w:b w:val="0"/>
          <w:sz w:val="20"/>
          <w:lang w:val="en-US"/>
        </w:rPr>
        <w:t>shgung</w:t>
      </w:r>
      <w:r w:rsidRPr="002B74E4">
        <w:rPr>
          <w:rFonts w:ascii="Times New Roman" w:hAnsi="Times New Roman"/>
          <w:b w:val="0"/>
          <w:sz w:val="20"/>
        </w:rPr>
        <w:t>а</w:t>
      </w:r>
      <w:r w:rsidRPr="002B74E4">
        <w:rPr>
          <w:rFonts w:ascii="Times New Roman" w:hAnsi="Times New Roman"/>
          <w:b w:val="0"/>
          <w:sz w:val="20"/>
          <w:lang w:val="en-US"/>
        </w:rPr>
        <w:t xml:space="preserve"> bo'lg</w:t>
      </w:r>
      <w:r w:rsidRPr="002B74E4">
        <w:rPr>
          <w:rFonts w:ascii="Times New Roman" w:hAnsi="Times New Roman"/>
          <w:b w:val="0"/>
          <w:sz w:val="20"/>
        </w:rPr>
        <w:t>а</w:t>
      </w:r>
      <w:r w:rsidRPr="002B74E4">
        <w:rPr>
          <w:rFonts w:ascii="Times New Roman" w:hAnsi="Times New Roman"/>
          <w:b w:val="0"/>
          <w:sz w:val="20"/>
          <w:lang w:val="en-US"/>
        </w:rPr>
        <w:t>n v</w:t>
      </w:r>
      <w:r w:rsidRPr="002B74E4">
        <w:rPr>
          <w:rFonts w:ascii="Times New Roman" w:hAnsi="Times New Roman"/>
          <w:b w:val="0"/>
          <w:sz w:val="20"/>
        </w:rPr>
        <w:t>а</w:t>
      </w:r>
      <w:r w:rsidRPr="002B74E4">
        <w:rPr>
          <w:rFonts w:ascii="Times New Roman" w:hAnsi="Times New Roman"/>
          <w:b w:val="0"/>
          <w:sz w:val="20"/>
          <w:lang w:val="en-US"/>
        </w:rPr>
        <w:t>qt.</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T=</w:t>
      </w:r>
      <w:r w:rsidRPr="002B74E4">
        <w:rPr>
          <w:rFonts w:ascii="Times New Roman" w:hAnsi="Times New Roman"/>
          <w:b w:val="0"/>
          <w:sz w:val="20"/>
        </w:rPr>
        <w:t>τ</w:t>
      </w:r>
      <w:r w:rsidRPr="002B74E4">
        <w:rPr>
          <w:rFonts w:ascii="Times New Roman" w:hAnsi="Times New Roman"/>
          <w:b w:val="0"/>
          <w:sz w:val="20"/>
          <w:lang w:val="en-US"/>
        </w:rPr>
        <w:t xml:space="preserve"> – v</w:t>
      </w:r>
      <w:r w:rsidRPr="002B74E4">
        <w:rPr>
          <w:rFonts w:ascii="Times New Roman" w:hAnsi="Times New Roman"/>
          <w:b w:val="0"/>
          <w:sz w:val="20"/>
        </w:rPr>
        <w:t>а</w:t>
      </w:r>
      <w:r w:rsidRPr="002B74E4">
        <w:rPr>
          <w:rFonts w:ascii="Times New Roman" w:hAnsi="Times New Roman"/>
          <w:b w:val="0"/>
          <w:sz w:val="20"/>
          <w:lang w:val="en-US"/>
        </w:rPr>
        <w:t>qt doimiysi.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b/>
        <w:t>Bund</w:t>
      </w:r>
      <w:r w:rsidRPr="002B74E4">
        <w:rPr>
          <w:rFonts w:ascii="Times New Roman" w:hAnsi="Times New Roman"/>
          <w:b w:val="0"/>
          <w:sz w:val="20"/>
        </w:rPr>
        <w:t>а</w:t>
      </w:r>
      <w:r w:rsidRPr="002B74E4">
        <w:rPr>
          <w:rFonts w:ascii="Times New Roman" w:hAnsi="Times New Roman"/>
          <w:b w:val="0"/>
          <w:sz w:val="20"/>
          <w:lang w:val="en-US"/>
        </w:rPr>
        <w:t>, T = t·</w:t>
      </w:r>
      <w:r w:rsidRPr="002B74E4">
        <w:rPr>
          <w:rFonts w:ascii="Times New Roman" w:hAnsi="Times New Roman"/>
          <w:b w:val="0"/>
          <w:sz w:val="20"/>
          <w:lang w:val="en-US"/>
        </w:rPr>
        <w:object w:dxaOrig="3320" w:dyaOrig="360">
          <v:shape id="_x0000_i1209" type="#_x0000_t75" style="width:165.9pt;height:21.9pt" o:ole="" fillcolor="window">
            <v:imagedata r:id="rId175" o:title=""/>
          </v:shape>
          <o:OLEObject Type="Embed" ProgID="Equation.3" ShapeID="_x0000_i1209" DrawAspect="Content" ObjectID="_1605946972" r:id="rId289"/>
        </w:object>
      </w:r>
      <w:r w:rsidRPr="002B74E4">
        <w:rPr>
          <w:rFonts w:ascii="Times New Roman" w:hAnsi="Times New Roman"/>
          <w:b w:val="0"/>
          <w:sz w:val="20"/>
          <w:lang w:val="en-US"/>
        </w:rPr>
        <w:t>.</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ab/>
        <w:t>Sistem</w:t>
      </w:r>
      <w:r w:rsidRPr="002B74E4">
        <w:rPr>
          <w:rFonts w:ascii="Times New Roman" w:hAnsi="Times New Roman"/>
          <w:b w:val="0"/>
          <w:sz w:val="20"/>
        </w:rPr>
        <w:t>а</w:t>
      </w:r>
      <w:r w:rsidRPr="002B74E4">
        <w:rPr>
          <w:rFonts w:ascii="Times New Roman" w:hAnsi="Times New Roman"/>
          <w:b w:val="0"/>
          <w:sz w:val="20"/>
          <w:lang w:val="en-US"/>
        </w:rPr>
        <w:t xml:space="preserve"> (zveno)l</w:t>
      </w:r>
      <w:r w:rsidRPr="002B74E4">
        <w:rPr>
          <w:rFonts w:ascii="Times New Roman" w:hAnsi="Times New Roman"/>
          <w:b w:val="0"/>
          <w:sz w:val="20"/>
        </w:rPr>
        <w:t>а</w:t>
      </w:r>
      <w:r w:rsidRPr="002B74E4">
        <w:rPr>
          <w:rFonts w:ascii="Times New Roman" w:hAnsi="Times New Roman"/>
          <w:b w:val="0"/>
          <w:sz w:val="20"/>
          <w:lang w:val="en-US"/>
        </w:rPr>
        <w:t>rning birlik impulsli t</w:t>
      </w:r>
      <w:r w:rsidRPr="002B74E4">
        <w:rPr>
          <w:rFonts w:ascii="Times New Roman" w:hAnsi="Times New Roman"/>
          <w:b w:val="0"/>
          <w:sz w:val="20"/>
        </w:rPr>
        <w:t>а</w:t>
      </w:r>
      <w:r w:rsidRPr="002B74E4">
        <w:rPr>
          <w:rFonts w:ascii="Times New Roman" w:hAnsi="Times New Roman"/>
          <w:b w:val="0"/>
          <w:sz w:val="20"/>
          <w:lang w:val="en-US"/>
        </w:rPr>
        <w:t>'sirg</w:t>
      </w:r>
      <w:r w:rsidRPr="002B74E4">
        <w:rPr>
          <w:rFonts w:ascii="Times New Roman" w:hAnsi="Times New Roman"/>
          <w:b w:val="0"/>
          <w:sz w:val="20"/>
        </w:rPr>
        <w:t>а</w:t>
      </w:r>
      <w:r w:rsidRPr="002B74E4">
        <w:rPr>
          <w:rFonts w:ascii="Times New Roman" w:hAnsi="Times New Roman"/>
          <w:b w:val="0"/>
          <w:sz w:val="20"/>
          <w:lang w:val="en-US"/>
        </w:rPr>
        <w:t xml:space="preserve"> bo'lg</w:t>
      </w:r>
      <w:r w:rsidRPr="002B74E4">
        <w:rPr>
          <w:rFonts w:ascii="Times New Roman" w:hAnsi="Times New Roman"/>
          <w:b w:val="0"/>
          <w:sz w:val="20"/>
        </w:rPr>
        <w:t>а</w:t>
      </w:r>
      <w:r w:rsidRPr="002B74E4">
        <w:rPr>
          <w:rFonts w:ascii="Times New Roman" w:hAnsi="Times New Roman"/>
          <w:b w:val="0"/>
          <w:sz w:val="20"/>
          <w:lang w:val="en-US"/>
        </w:rPr>
        <w:t>n re</w:t>
      </w:r>
      <w:r w:rsidRPr="002B74E4">
        <w:rPr>
          <w:rFonts w:ascii="Times New Roman" w:hAnsi="Times New Roman"/>
          <w:b w:val="0"/>
          <w:sz w:val="20"/>
        </w:rPr>
        <w:t>а</w:t>
      </w:r>
      <w:r w:rsidRPr="002B74E4">
        <w:rPr>
          <w:rFonts w:ascii="Times New Roman" w:hAnsi="Times New Roman"/>
          <w:b w:val="0"/>
          <w:sz w:val="20"/>
          <w:lang w:val="en-US"/>
        </w:rPr>
        <w:t>ksiyasi impulsli o'tkinchi 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 yoki v</w:t>
      </w:r>
      <w:r w:rsidRPr="002B74E4">
        <w:rPr>
          <w:rFonts w:ascii="Times New Roman" w:hAnsi="Times New Roman"/>
          <w:b w:val="0"/>
          <w:sz w:val="20"/>
        </w:rPr>
        <w:t>а</w:t>
      </w:r>
      <w:r w:rsidRPr="002B74E4">
        <w:rPr>
          <w:rFonts w:ascii="Times New Roman" w:hAnsi="Times New Roman"/>
          <w:b w:val="0"/>
          <w:sz w:val="20"/>
          <w:lang w:val="en-US"/>
        </w:rPr>
        <w:t>zn funksiyasi deyil</w:t>
      </w:r>
      <w:r w:rsidRPr="002B74E4">
        <w:rPr>
          <w:rFonts w:ascii="Times New Roman" w:hAnsi="Times New Roman"/>
          <w:b w:val="0"/>
          <w:sz w:val="20"/>
        </w:rPr>
        <w:t>а</w:t>
      </w:r>
      <w:r w:rsidRPr="002B74E4">
        <w:rPr>
          <w:rFonts w:ascii="Times New Roman" w:hAnsi="Times New Roman"/>
          <w:b w:val="0"/>
          <w:sz w:val="20"/>
          <w:lang w:val="en-US"/>
        </w:rPr>
        <w:t>di v</w:t>
      </w:r>
      <w:r w:rsidRPr="002B74E4">
        <w:rPr>
          <w:rFonts w:ascii="Times New Roman" w:hAnsi="Times New Roman"/>
          <w:b w:val="0"/>
          <w:sz w:val="20"/>
        </w:rPr>
        <w:t>аω</w:t>
      </w:r>
      <w:r w:rsidRPr="002B74E4">
        <w:rPr>
          <w:rFonts w:ascii="Times New Roman" w:hAnsi="Times New Roman"/>
          <w:b w:val="0"/>
          <w:sz w:val="20"/>
          <w:lang w:val="en-US"/>
        </w:rPr>
        <w:t>(t) bil</w:t>
      </w:r>
      <w:r w:rsidRPr="002B74E4">
        <w:rPr>
          <w:rFonts w:ascii="Times New Roman" w:hAnsi="Times New Roman"/>
          <w:b w:val="0"/>
          <w:sz w:val="20"/>
        </w:rPr>
        <w:t>а</w:t>
      </w:r>
      <w:r w:rsidRPr="002B74E4">
        <w:rPr>
          <w:rFonts w:ascii="Times New Roman" w:hAnsi="Times New Roman"/>
          <w:b w:val="0"/>
          <w:sz w:val="20"/>
          <w:lang w:val="en-US"/>
        </w:rPr>
        <w:t>n belgil</w:t>
      </w:r>
      <w:r w:rsidRPr="002B74E4">
        <w:rPr>
          <w:rFonts w:ascii="Times New Roman" w:hAnsi="Times New Roman"/>
          <w:b w:val="0"/>
          <w:sz w:val="20"/>
        </w:rPr>
        <w:t>а</w:t>
      </w:r>
      <w:r w:rsidRPr="002B74E4">
        <w:rPr>
          <w:rFonts w:ascii="Times New Roman" w:hAnsi="Times New Roman"/>
          <w:b w:val="0"/>
          <w:sz w:val="20"/>
          <w:lang w:val="en-US"/>
        </w:rPr>
        <w:t>ndi.</w:t>
      </w:r>
    </w:p>
    <w:p w:rsidR="008F4E20" w:rsidRPr="002B74E4" w:rsidRDefault="008F4E20" w:rsidP="008F4E20">
      <w:pPr>
        <w:rPr>
          <w:rFonts w:ascii="Times New Roman" w:hAnsi="Times New Roman"/>
          <w:b w:val="0"/>
          <w:sz w:val="20"/>
          <w:lang w:val="en-US"/>
        </w:rPr>
      </w:pPr>
    </w:p>
    <w:p w:rsidR="008F4E20" w:rsidRPr="002B74E4" w:rsidRDefault="00281D64" w:rsidP="008F4E20">
      <w:pPr>
        <w:rPr>
          <w:rFonts w:ascii="Times New Roman" w:hAnsi="Times New Roman"/>
          <w:b w:val="0"/>
          <w:sz w:val="20"/>
          <w:lang w:val="en-US"/>
        </w:rPr>
      </w:pPr>
      <w:r>
        <w:rPr>
          <w:rFonts w:ascii="Times New Roman" w:hAnsi="Times New Roman"/>
          <w:b w:val="0"/>
          <w:noProof/>
          <w:sz w:val="20"/>
        </w:rPr>
        <w:pict>
          <v:group id="Группа 30069" o:spid="_x0000_s1275" style="position:absolute;margin-left:28.8pt;margin-top:1.35pt;width:421.2pt;height:132.3pt;z-index:251763712" coordorigin="2277,6972" coordsize="8424,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">
            <v:group id="Group 128" o:spid="_x0000_s1276" style="position:absolute;left:2277;top:6972;width:3816;height:2346" coordorigin="2277,6972" coordsize="3816,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roalxgAAAN4A&#10;AAAPAAAAAAAAAAAAAAAAAKoCAABkcnMvZG93bnJldi54bWxQSwUGAAAAAAQABAD6AAAAnQMAAAAA&#10;">
              <v:line id="Line 129" o:spid="_x0000_s1277" style="position:absolute;rotation:-11090658fd;visibility:visible" from="2319,7003" to="2717,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7ccAAADeAAAADwAAAGRycy9kb3ducmV2LnhtbESPT0sDMRTE74LfITyhN5u0orZr0yIV&#10;oQc92D+H3l43r5ulm/eWTdqu394IgsdhZn7DzBZ9aNSFulgLWxgNDSjiUlzNlYXt5v1+AiomZIeN&#10;MFn4pgiL+e3NDAsnV/6iyzpVKkM4FmjBp9QWWsfSU8A4lJY4e0fpAqYsu0q7Dq8ZHho9NuZJB6w5&#10;L3hsaempPK3PwYLsPx5328+jTKu+lNXbwUSvT9YO7vrXF1CJ+vQf/muvnIUHY55H8HsnXwE9/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D/TtxwAAAN4AAAAPAAAAAAAA&#10;AAAAAAAAAKECAABkcnMvZG93bnJldi54bWxQSwUGAAAAAAQABAD5AAAAlQMAAAAA&#10;">
                <v:stroke endarrow="classic" endarrowwidth="narrow" endarrowlength="long"/>
              </v:line>
              <v:line id="Line 130" o:spid="_x0000_s1278" style="position:absolute;rotation:180;flip:x y;visibility:visible" from="2277,9150" to="578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Q/uccAAADeAAAADwAAAGRycy9kb3ducmV2LnhtbESP3UoDMRSE7wXfIRzBO5u4Ui3bpkUK&#10;QgWh2h/o5WFzdrN0c5JuYrt9eyMIXg4z8w0zWwyuE2fqY+tZw+NIgSCuvGm50bDbvj1MQMSEbLDz&#10;TBquFGExv72ZYWn8hb/ovEmNyBCOJWqwKYVSylhZchhHPhBnr/a9w5Rl30jT4yXDXScLpZ6lw5bz&#10;gsVAS0vVcfPtNNRh1Z2KcVOsa/se1se2OnzuP7S+vxtepyASDek//NdeGQ1PSr0U8HsnXw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D+5xwAAAN4AAAAPAAAAAAAA&#10;AAAAAAAAAKECAABkcnMvZG93bnJldi54bWxQSwUGAAAAAAQABAD5AAAAlQMAAAAA&#10;">
                <v:stroke endarrow="classic" endarrowwidth="narrow" endarrowlength="long"/>
              </v:line>
              <v:rect id="Rectangle 131" o:spid="_x0000_s1279" alt="Светлый диагональный 2" style="position:absolute;left:2517;top:7902;width:162;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1JcUA&#10;AADeAAAADwAAAGRycy9kb3ducmV2LnhtbESPQWvCQBSE70L/w/IKvemuRrSkriKFUo82Uc+P7DMJ&#10;Zt/G7FZTf71bEDwOM/MNs1j1thEX6nztWMN4pEAQF87UXGrY5V/DdxA+IBtsHJOGP/KwWr4MFpga&#10;d+UfumShFBHCPkUNVQhtKqUvKrLoR64ljt7RdRZDlF0pTYfXCLeNnCg1kxZrjgsVtvRZUXHKfq2G&#10;m7kd8t18m39PJxltN+PmXCR7rd9e+/UHiEB9eIYf7Y3RkCg1T+D/Tr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UlxQAAAN4AAAAPAAAAAAAAAAAAAAAAAJgCAABkcnMv&#10;ZG93bnJldi54bWxQSwUGAAAAAAQABAD1AAAAigMAAAAA&#10;" fillcolor="black">
                <v:fill r:id="rId177" o:title="" type="pattern"/>
              </v:rect>
              <v:shape id="Text Box 132" o:spid="_x0000_s1280" type="#_x0000_t202" style="position:absolute;left:2457;top:6972;width:76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ksMUA&#10;AADeAAAADwAAAGRycy9kb3ducmV2LnhtbESPT2sCMRTE74LfIbyCN03aWrVbo5SK0JPiX/D22Dx3&#10;Fzcvyya6229vCoLHYWZ+w0znrS3FjWpfONbwOlAgiFNnCs407HfL/gSED8gGS8ek4Y88zGfdzhQT&#10;4xre0G0bMhEh7BPUkIdQJVL6NCeLfuAq4uidXW0xRFln0tTYRLgt5ZtSI2mx4LiQY0U/OaWX7dVq&#10;OKzOp+NQrbOF/aga1yrJ9lNq3Xtpv79ABGrDM/xo/xoN70qNh/B/J1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KSwxQAAAN4AAAAPAAAAAAAAAAAAAAAAAJgCAABkcnMv&#10;ZG93bnJldi54bWxQSwUGAAAAAAQABAD1AAAAigMAAAAA&#10;" filled="f" stroked="f">
                <v:textbox>
                  <w:txbxContent>
                    <w:p w:rsidR="0021561C" w:rsidRPr="000C1B51" w:rsidRDefault="0021561C" w:rsidP="008F4E20">
                      <w:r w:rsidRPr="000C1B51">
                        <w:sym w:font="Symbol" w:char="F064"/>
                      </w:r>
                      <w:r w:rsidRPr="000C1B51">
                        <w:t>(t)</w:t>
                      </w:r>
                    </w:p>
                  </w:txbxContent>
                </v:textbox>
              </v:shape>
              <v:shape id="Text Box 133" o:spid="_x0000_s1281" type="#_x0000_t202" style="position:absolute;left:5691;top:8940;width:402;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BK8UA&#10;AADeAAAADwAAAGRycy9kb3ducmV2LnhtbESPW2sCMRSE3wv+h3AE32pirbfVKEURfGqpN/DtsDnu&#10;Lm5Olk10t//eFAp9HGbmG2axam0pHlT7wrGGQV+BIE6dKTjTcDxsX6cgfEA2WDomDT/kYbXsvCww&#10;Ma7hb3rsQyYihH2CGvIQqkRKn+Zk0fddRRy9q6sthijrTJoamwi3pXxTaiwtFhwXcqxonVN629+t&#10;htPn9XJ+V1/Zxo6qxrVKsp1JrXvd9mMOIlAb/sN/7Z3RMFRqMoLfO/EK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AErxQAAAN4AAAAPAAAAAAAAAAAAAAAAAJgCAABkcnMv&#10;ZG93bnJldi54bWxQSwUGAAAAAAQABAD1AAAAigMAAAAA&#10;" filled="f" stroked="f">
                <v:textbox>
                  <w:txbxContent>
                    <w:p w:rsidR="0021561C" w:rsidRPr="000C1B51" w:rsidRDefault="0021561C" w:rsidP="008F4E20">
                      <w:r w:rsidRPr="000C1B51">
                        <w:t>t</w:t>
                      </w:r>
                    </w:p>
                  </w:txbxContent>
                </v:textbox>
              </v:shape>
            </v:group>
            <v:group id="Group 134" o:spid="_x0000_s1282" style="position:absolute;left:6615;top:7002;width:4086;height:2616" coordorigin="6615,7002" coordsize="4086,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sLu0rIAAAA&#10;3gAAAA8AAAAAAAAAAAAAAAAAqgIAAGRycy9kb3ducmV2LnhtbFBLBQYAAAAABAAEAPoAAACfAwAA&#10;AAA=&#10;">
              <v:line id="Line 135" o:spid="_x0000_s1283" style="position:absolute;rotation:-11090658fd;visibility:visible" from="6858,7046" to="7320,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JAscAAADeAAAADwAAAGRycy9kb3ducmV2LnhtbESPS0sDQRCE74L/YWjBm5lRMY81kyCK&#10;kIMe8jrk1tnp7CzZ6V52xmT9944QyLGoqq+o6bwPjTpRF2thC48DA4q4FFdzZWGz/nwYg4oJ2WEj&#10;TBZ+KcJ8dnszxcLJmZd0WqVKZQjHAi34lNpC61h6ChgH0hJn7yBdwJRlV2nX4TnDQ6OfjBnqgDXn&#10;BY8tvXsqj6ufYEF2Xy/bzfdBJlVfyuJjb6LXR2vv7/q3V1CJ+nQNX9oLZ+HZmNEI/u/kK6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skCxwAAAN4AAAAPAAAAAAAA&#10;AAAAAAAAAKECAABkcnMvZG93bnJldi54bWxQSwUGAAAAAAQABAD5AAAAlQMAAAAA&#10;">
                <v:stroke endarrow="classic" endarrowwidth="narrow" endarrowlength="long"/>
              </v:line>
              <v:line id="Line 136" o:spid="_x0000_s1284" style="position:absolute;rotation:180;flip:x y;visibility:visible" from="6771,9159" to="10352,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IU8QAAADeAAAADwAAAGRycy9kb3ducmV2LnhtbERPy2oCMRTdF/oP4Rbc1aQjfTA1igiC&#10;hYKPVnB5mdyZDE5u4iTV6d83C6HLw3lP54PrxIX62HrW8DRWIIgrb1puNHx/rR7fQMSEbLDzTBp+&#10;KcJ8dn83xdL4K+/osk+NyCEcS9RgUwqllLGy5DCOfSDOXO17hynDvpGmx2sOd50slHqRDlvODRYD&#10;LS1Vp/2P01CHdXcunptiU9uPsDm11XF7+NR69DAs3kEkGtK/+OZeGw0TpV7z3nwnXw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AhTxAAAAN4AAAAPAAAAAAAAAAAA&#10;AAAAAKECAABkcnMvZG93bnJldi54bWxQSwUGAAAAAAQABAD5AAAAkgMAAAAA&#10;">
                <v:stroke endarrow="classic" endarrowwidth="narrow" endarrowlength="long"/>
              </v:line>
              <v:shape id="Freeform 137" o:spid="_x0000_s1285" style="position:absolute;left:7089;top:7746;width:2910;height:1416;visibility:visible;mso-wrap-style:square;v-text-anchor:top" coordsize="2910,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5uZMUA&#10;AADeAAAADwAAAGRycy9kb3ducmV2LnhtbESPQWsCMRSE74L/ITyhN01qoerWKCqUFjxVhba3x+Z1&#10;s+zmZUmibv99IxQ8DjPzDbNc964VFwqx9qzhcaJAEJfe1FxpOB1fx3MQMSEbbD2Thl+KsF4NB0ss&#10;jL/yB10OqRIZwrFADTalrpAylpYcxonviLP344PDlGWopAl4zXDXyqlSz9JhzXnBYkc7S2VzODsN&#10;s+/SNfNzKyMvwtv2056+7L7R+mHUb15AJOrTPfzffjcanpSaLeB2J18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m5kxQAAAN4AAAAPAAAAAAAAAAAAAAAAAJgCAABkcnMv&#10;ZG93bnJldi54bWxQSwUGAAAAAAQABAD1AAAAigMAAAAA&#10;" path="m2910,1416v-146,-17,-605,-63,-879,-102c1757,1275,1491,1242,1266,1179,1041,1116,833,1034,681,939,529,844,464,765,351,609,238,453,73,127,,e" filled="f">
                <v:path arrowok="t" o:connecttype="custom" o:connectlocs="2910,1416;2031,1314;1266,1179;681,939;351,609;0,0" o:connectangles="0,0,0,0,0,0"/>
              </v:shape>
              <v:shape id="Text Box 138" o:spid="_x0000_s1286" type="#_x0000_t202" style="position:absolute;left:7011;top:7002;width:72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SlMMA&#10;AADeAAAADwAAAGRycy9kb3ducmV2LnhtbESPy4rCMBSG94LvEI7gThN1FKcaRRTB1YiXGZjdoTm2&#10;xeakNNF23n6yEFz+/De+5bq1pXhS7QvHGkZDBYI4dabgTMP1sh/MQfiAbLB0TBr+yMN61e0sMTGu&#10;4RM9zyETcYR9ghryEKpESp/mZNEPXUUcvZurLYYo60yaGps4bks5VmomLRYcH3KsaJtTej8/rIbv&#10;r9vvz4c6Zjs7rRrXKsn2U2rd77WbBYhAbXiHX+2D0TBRah4BIk5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rSlMMAAADeAAAADwAAAAAAAAAAAAAAAACYAgAAZHJzL2Rv&#10;d25yZXYueG1sUEsFBgAAAAAEAAQA9QAAAIgDAAAAAA==&#10;" filled="f" stroked="f">
                <v:textbox>
                  <w:txbxContent>
                    <w:p w:rsidR="0021561C" w:rsidRPr="000C1B51" w:rsidRDefault="0021561C" w:rsidP="008F4E20">
                      <w:r w:rsidRPr="000C1B51">
                        <w:sym w:font="Symbol" w:char="F077"/>
                      </w:r>
                      <w:r w:rsidRPr="000C1B51">
                        <w:t>(t)</w:t>
                      </w:r>
                    </w:p>
                  </w:txbxContent>
                </v:textbox>
              </v:shape>
              <v:shape id="Text Box 139" o:spid="_x0000_s1287" type="#_x0000_t202" style="position:absolute;left:10299;top:8970;width:402;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D8YA&#10;AADeAAAADwAAAGRycy9kb3ducmV2LnhtbESPT2sCMRTE70K/Q3iF3jTRarHrRpGWgiel2yr09ti8&#10;/YObl2WTuttv3wiCx2FmfsOkm8E24kKdrx1rmE4UCOLcmZpLDd9fH+MlCB+QDTaOScMfedisH0Yp&#10;Jsb1/EmXLJQiQtgnqKEKoU2k9HlFFv3EtcTRK1xnMUTZldJ02Ee4beRMqRdpsea4UGFLbxXl5+zX&#10;ajjui5/TXB3Kd7toezcoyfZVav30OGxXIAIN4R6+tXdGw7NSyylc78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3D8YAAADeAAAADwAAAAAAAAAAAAAAAACYAgAAZHJz&#10;L2Rvd25yZXYueG1sUEsFBgAAAAAEAAQA9QAAAIsDAAAAAA==&#10;" filled="f" stroked="f">
                <v:textbox>
                  <w:txbxContent>
                    <w:p w:rsidR="0021561C" w:rsidRPr="000C1B51" w:rsidRDefault="0021561C" w:rsidP="008F4E20">
                      <w:r w:rsidRPr="000C1B51">
                        <w:t>t</w:t>
                      </w:r>
                    </w:p>
                  </w:txbxContent>
                </v:textbox>
              </v:shape>
              <v:line id="Line 140" o:spid="_x0000_s1288" style="position:absolute;visibility:visible" from="7089,7740" to="7869,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zAsgAAADeAAAADwAAAGRycy9kb3ducmV2LnhtbESPQUvDQBSE74L/YXmCN7NrC6Gk3Zai&#10;CK0Hsa1gj6/Z1yQ1+zbsrkn8964g9DjMzDfMYjXaVvTkQ+NYw2OmQBCXzjRcafg4vDzMQISIbLB1&#10;TBp+KMBqeXuzwMK4gXfU72MlEoRDgRrqGLtCylDWZDFkriNO3tl5izFJX0njcUhw28qJUrm02HBa&#10;qLGjp5rKr/231fA2fc/79fZ1M35u81P5vDsdL4PX+v5uXM9BRBrjNfzf3hgNU6VmE/i7k6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AzAsgAAADeAAAADwAAAAAA&#10;AAAAAAAAAAChAgAAZHJzL2Rvd25yZXYueG1sUEsFBgAAAAAEAAQA+QAAAJYDAAAAAA==&#10;"/>
              <v:line id="Line 141" o:spid="_x0000_s1289" style="position:absolute;visibility:visible" from="6771,7740" to="7094,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yWmcgAAADeAAAADwAAAGRycy9kb3ducmV2LnhtbESPT0vDQBTE74LfYXmCN7tbA6HEbkup&#10;CK0HsX/AHl+zr0k0+zbsrkn89q4g9DjMzG+Y+XK0rejJh8axhulEgSAunWm40nA8vDzMQISIbLB1&#10;TBp+KMBycXszx8K4gXfU72MlEoRDgRrqGLtCylDWZDFMXEecvIvzFmOSvpLG45DgtpWPSuXSYsNp&#10;ocaO1jWVX/tvq+Ete8/71fZ1M35s83P5vDufPgev9f3duHoCEWmM1/B/e2M0ZErNMvi7k6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9yWmcgAAADeAAAADwAAAAAA&#10;AAAAAAAAAAChAgAAZHJzL2Rvd25yZXYueG1sUEsFBgAAAAAEAAQA+QAAAJYDAAAAAA==&#10;"/>
              <v:line id="Line 142" o:spid="_x0000_s1290" style="position:absolute;visibility:visible" from="6825,7740" to="6825,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HeRMcAAADeAAAADwAAAGRycy9kb3ducmV2LnhtbESPT0sDMRTE74LfITzBm01cS1u3TRf/&#10;UCm9WYvnx+Z1s7p5WZK4Xf30RhB6HGbmN8yqGl0nBgqx9azhdqJAENfetNxoOLxtbhYgYkI22Hkm&#10;Dd8UoVpfXqywNP7ErzTsUyMyhGOJGmxKfSllrC05jBPfE2fv6IPDlGVopAl4ynDXyUKpmXTYcl6w&#10;2NOTpfpz/+U03M/nZjt7t675KV7C88eh2PWPTuvrq/FhCSLRmM7h//bWaLhTajGFvzv5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Ed5ExwAAAN4AAAAPAAAAAAAA&#10;AAAAAAAAAKECAABkcnMvZG93bnJldi54bWxQSwUGAAAAAAQABAD5AAAAlQMAAAAA&#10;">
                <v:stroke startarrow="classic" startarrowwidth="narrow" endarrow="classic" endarrowwidth="narrow"/>
              </v:line>
              <v:shape id="Text Box 143" o:spid="_x0000_s1291" type="#_x0000_t202" style="position:absolute;left:6615;top:8280;width:42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cMcA&#10;AADeAAAADwAAAGRycy9kb3ducmV2LnhtbESPzWsCMRTE7wX/h/AKXoomWiqyNYpfBQ/14AeeH5vX&#10;3aWblyWJ7vrfm0LB4zAzv2Fmi87W4kY+VI41jIYKBHHuTMWFhvPpazAFESKywdoxabhTgMW89zLD&#10;zLiWD3Q7xkIkCIcMNZQxNpmUIS/JYhi6hjh5P85bjEn6QhqPbYLbWo6VmkiLFaeFEhtal5T/Hq9W&#10;w2Tjr+2B12+b8/Yb900xvqzuF637r93yE0SkLj7D/+2d0fCu1PQD/u6k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3I3DHAAAA3gAAAA8AAAAAAAAAAAAAAAAAmAIAAGRy&#10;cy9kb3ducmV2LnhtbFBLBQYAAAAABAAEAPUAAACMAwAAAAA=&#10;" stroked="f">
                <v:textbox inset="0,0,0,0">
                  <w:txbxContent>
                    <w:p w:rsidR="0021561C" w:rsidRPr="000C1B51" w:rsidRDefault="0021561C" w:rsidP="008F4E20">
                      <w:r w:rsidRPr="000C1B51">
                        <w:t>K/T</w:t>
                      </w:r>
                    </w:p>
                  </w:txbxContent>
                </v:textbox>
              </v:shape>
              <v:line id="Line 144" o:spid="_x0000_s1292" style="position:absolute;rotation:-90;visibility:visible" from="7483,9039" to="7483,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qNAsYAAADeAAAADwAAAGRycy9kb3ducmV2LnhtbESPUWvCMBSF3wf7D+EOfJvJpmitRhkb&#10;g4EwtPYHXJprWmxuSpPZbr/eDAZ7PJxzvsPZ7EbXiiv1ofGs4WmqQBBX3jRsNZSn98cMRIjIBlvP&#10;pOGbAuy293cbzI0f+EjXIlqRIBxy1FDH2OVShqomh2HqO+LknX3vMCbZW2l6HBLctfJZqYV02HBa&#10;qLGj15qqS/HlNMwPRZktR7n/dF1prVz9DOf9m9aTh/FlDSLSGP/Df+0Po2GmVLaA3zvpCsjt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jQLGAAAA3gAAAA8AAAAAAAAA&#10;AAAAAAAAoQIAAGRycy9kb3ducmV2LnhtbFBLBQYAAAAABAAEAPkAAACUAwAAAAA=&#10;">
                <v:stroke startarrow="classic" startarrowwidth="narrow" endarrow="classic" endarrowwidth="narrow"/>
              </v:line>
              <v:line id="Line 145" o:spid="_x0000_s1293" style="position:absolute;rotation:-90;visibility:visible" from="7713,9330" to="8036,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1acgAAADeAAAADwAAAGRycy9kb3ducmV2LnhtbESPQWsCMRSE74X+h/AK3mpiC2q3RilC&#10;q0g9VIXS22Pz3Gy7eVmS6K7/vhEKPQ4z8w0zW/SuEWcKsfasYTRUIIhLb2quNBz2r/dTEDEhG2w8&#10;k4YLRVjMb29mWBjf8Qedd6kSGcKxQA02pbaQMpaWHMahb4mzd/TBYcoyVNIE7DLcNfJBqbF0WHNe&#10;sNjS0lL5szs5DRP/9t59Hb8/w3Jl3Oiw3drN/knrwV3/8gwiUZ/+w3/ttdHwqNR0Atc7+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j1acgAAADeAAAADwAAAAAA&#10;AAAAAAAAAAChAgAAZHJzL2Rvd25yZXYueG1sUEsFBgAAAAAEAAQA+QAAAJYDAAAAAA==&#10;"/>
              <v:shape id="Text Box 146" o:spid="_x0000_s1294" type="#_x0000_t202" style="position:absolute;left:7419;top:9306;width:192;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M7sIA&#10;AADeAAAADwAAAGRycy9kb3ducmV2LnhtbERPy4rCMBTdD/gP4QpuhjHRAZFqFJ8wC2ehI64vzbUt&#10;Njclibb+vVkIszyc93zZ2Vo8yIfKsYbRUIEgzp2puNBw/tt/TUGEiGywdkwanhRgueh9zDEzruUj&#10;PU6xECmEQ4YayhibTMqQl2QxDF1DnLir8xZjgr6QxmObwm0tx0pNpMWKU0OJDW1Kym+nu9Uw2fp7&#10;e+TN5/a8O+BvU4wv6+dF60G/W81AROriv/jt/jEavpWapr3pTro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ozuwgAAAN4AAAAPAAAAAAAAAAAAAAAAAJgCAABkcnMvZG93&#10;bnJldi54bWxQSwUGAAAAAAQABAD1AAAAhwMAAAAA&#10;" stroked="f">
                <v:textbox inset="0,0,0,0">
                  <w:txbxContent>
                    <w:p w:rsidR="0021561C" w:rsidRPr="000C1B51" w:rsidRDefault="0021561C" w:rsidP="008F4E20">
                      <w:r w:rsidRPr="000C1B51">
                        <w:t>T</w:t>
                      </w:r>
                    </w:p>
                  </w:txbxContent>
                </v:textbox>
              </v:shape>
            </v:group>
          </v:group>
        </w:pic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rPr>
      </w:pPr>
      <w:r w:rsidRPr="002B74E4">
        <w:rPr>
          <w:rFonts w:ascii="Times New Roman" w:hAnsi="Times New Roman"/>
          <w:b w:val="0"/>
          <w:sz w:val="20"/>
          <w:lang w:val="en-US"/>
        </w:rPr>
        <w:object w:dxaOrig="3900" w:dyaOrig="360">
          <v:shape id="_x0000_i1210" type="#_x0000_t75" style="width:194.1pt;height:21.9pt" o:ole="" fillcolor="window">
            <v:imagedata r:id="rId178" o:title=""/>
          </v:shape>
          <o:OLEObject Type="Embed" ProgID="Equation.3" ShapeID="_x0000_i1210" DrawAspect="Content" ObjectID="_1605946973" r:id="rId290"/>
        </w:object>
      </w:r>
    </w:p>
    <w:p w:rsidR="008F4E20" w:rsidRPr="002B74E4" w:rsidRDefault="008F4E20" w:rsidP="008F4E20">
      <w:pPr>
        <w:rPr>
          <w:rFonts w:ascii="Times New Roman" w:hAnsi="Times New Roman"/>
          <w:b w:val="0"/>
          <w:sz w:val="20"/>
        </w:rPr>
      </w:pPr>
      <w:r w:rsidRPr="002B74E4">
        <w:rPr>
          <w:rFonts w:ascii="Times New Roman" w:hAnsi="Times New Roman"/>
          <w:b w:val="0"/>
          <w:sz w:val="20"/>
        </w:rPr>
        <w:tab/>
      </w:r>
      <w:r w:rsidRPr="002B74E4">
        <w:rPr>
          <w:rFonts w:ascii="Times New Roman" w:hAnsi="Times New Roman"/>
          <w:b w:val="0"/>
          <w:sz w:val="20"/>
          <w:lang w:val="en-US"/>
        </w:rPr>
        <w:object w:dxaOrig="2640" w:dyaOrig="720">
          <v:shape id="_x0000_i1211" type="#_x0000_t75" style="width:128.95pt;height:36.95pt" o:ole="" fillcolor="window">
            <v:imagedata r:id="rId180" o:title=""/>
          </v:shape>
          <o:OLEObject Type="Embed" ProgID="Equation.3" ShapeID="_x0000_i1211" DrawAspect="Content" ObjectID="_1605946974" r:id="rId291"/>
        </w:object>
      </w:r>
      <w:r w:rsidRPr="002B74E4">
        <w:rPr>
          <w:rFonts w:ascii="Times New Roman" w:hAnsi="Times New Roman"/>
          <w:b w:val="0"/>
          <w:sz w:val="20"/>
        </w:rPr>
        <w:tab/>
      </w:r>
      <w:r w:rsidRPr="002B74E4">
        <w:rPr>
          <w:rFonts w:ascii="Times New Roman" w:hAnsi="Times New Roman"/>
          <w:b w:val="0"/>
          <w:sz w:val="20"/>
          <w:lang w:val="en-US"/>
        </w:rPr>
        <w:object w:dxaOrig="1340" w:dyaOrig="859">
          <v:shape id="_x0000_i1212" type="#_x0000_t75" style="width:65.1pt;height:42.55pt" o:ole="" fillcolor="window">
            <v:imagedata r:id="rId182" o:title=""/>
          </v:shape>
          <o:OLEObject Type="Embed" ProgID="Equation.3" ShapeID="_x0000_i1212" DrawAspect="Content" ObjectID="_1605946975" r:id="rId292"/>
        </w:object>
      </w:r>
      <w:r w:rsidRPr="002B74E4">
        <w:rPr>
          <w:rFonts w:ascii="Times New Roman" w:hAnsi="Times New Roman"/>
          <w:b w:val="0"/>
          <w:sz w:val="20"/>
        </w:rPr>
        <w:tab/>
      </w:r>
      <w:r w:rsidRPr="002B74E4">
        <w:rPr>
          <w:rFonts w:ascii="Times New Roman" w:hAnsi="Times New Roman"/>
          <w:b w:val="0"/>
          <w:sz w:val="20"/>
          <w:lang w:val="en-US"/>
        </w:rPr>
        <w:object w:dxaOrig="1900" w:dyaOrig="340">
          <v:shape id="_x0000_i1213" type="#_x0000_t75" style="width:93.9pt;height:21.9pt" o:ole="" fillcolor="window">
            <v:imagedata r:id="rId184" o:title=""/>
          </v:shape>
          <o:OLEObject Type="Embed" ProgID="Equation.3" ShapeID="_x0000_i1213" DrawAspect="Content" ObjectID="_1605946976" r:id="rId293"/>
        </w:object>
      </w:r>
    </w:p>
    <w:p w:rsidR="008F4E20" w:rsidRPr="002B74E4" w:rsidRDefault="008F4E20" w:rsidP="008F4E20">
      <w:pPr>
        <w:rPr>
          <w:rFonts w:ascii="Times New Roman" w:hAnsi="Times New Roman"/>
          <w:b w:val="0"/>
          <w:sz w:val="20"/>
        </w:rPr>
      </w:pPr>
      <w:r w:rsidRPr="002B74E4">
        <w:rPr>
          <w:rFonts w:ascii="Times New Roman" w:hAnsi="Times New Roman"/>
          <w:b w:val="0"/>
          <w:sz w:val="20"/>
        </w:rPr>
        <w:tab/>
        <w:t>O'tkinchi vа impulsli o'tkinchi funksiyalаr jаrаyonning vаqt xаrаkteristikаlаrini hosil qilаdi – bu signаl kаttаligi o'zgаrishning vаqtgа bog'liqligidir.</w:t>
      </w:r>
    </w:p>
    <w:p w:rsidR="008F4E20" w:rsidRPr="002B74E4" w:rsidRDefault="008F4E20" w:rsidP="008F4E20">
      <w:pPr>
        <w:rPr>
          <w:rFonts w:ascii="Times New Roman" w:hAnsi="Times New Roman"/>
          <w:b w:val="0"/>
          <w:sz w:val="20"/>
        </w:rPr>
      </w:pPr>
      <w:r w:rsidRPr="002B74E4">
        <w:rPr>
          <w:rFonts w:ascii="Times New Roman" w:hAnsi="Times New Roman"/>
          <w:b w:val="0"/>
          <w:sz w:val="20"/>
        </w:rPr>
        <w:tab/>
        <w:t>Sistemа (zveno) lаrning gаrmonik tа'sirgа bo'lgаn reаksiyasi chаstotаviy xаrаkteristikа deyilаdi.</w:t>
      </w:r>
    </w:p>
    <w:p w:rsidR="008F4E20" w:rsidRPr="002B74E4" w:rsidRDefault="008F4E20" w:rsidP="008F4E20">
      <w:pPr>
        <w:rPr>
          <w:rFonts w:ascii="Times New Roman" w:hAnsi="Times New Roman"/>
          <w:b w:val="0"/>
          <w:sz w:val="20"/>
        </w:rPr>
      </w:pPr>
      <w:r w:rsidRPr="002B74E4">
        <w:rPr>
          <w:rFonts w:ascii="Times New Roman" w:hAnsi="Times New Roman"/>
          <w:b w:val="0"/>
          <w:sz w:val="20"/>
        </w:rPr>
        <w:tab/>
        <w:t>O'tkinchi jаrаyon quyidаgichа bo'lishi mumkin:</w:t>
      </w:r>
    </w:p>
    <w:p w:rsidR="008F4E20" w:rsidRPr="002B74E4" w:rsidRDefault="008F4E20" w:rsidP="008F4E20">
      <w:pPr>
        <w:rPr>
          <w:rFonts w:ascii="Times New Roman" w:hAnsi="Times New Roman"/>
          <w:b w:val="0"/>
          <w:sz w:val="20"/>
        </w:rPr>
      </w:pPr>
      <w:r w:rsidRPr="002B74E4">
        <w:rPr>
          <w:rFonts w:ascii="Times New Roman" w:hAnsi="Times New Roman"/>
          <w:b w:val="0"/>
          <w:sz w:val="20"/>
        </w:rPr>
        <w:t>Monoton;</w:t>
      </w:r>
    </w:p>
    <w:p w:rsidR="008F4E20" w:rsidRPr="002B74E4" w:rsidRDefault="008F4E20" w:rsidP="008F4E20">
      <w:pPr>
        <w:rPr>
          <w:rFonts w:ascii="Times New Roman" w:hAnsi="Times New Roman"/>
          <w:b w:val="0"/>
          <w:sz w:val="20"/>
        </w:rPr>
      </w:pPr>
      <w:r w:rsidRPr="002B74E4">
        <w:rPr>
          <w:rFonts w:ascii="Times New Roman" w:hAnsi="Times New Roman"/>
          <w:b w:val="0"/>
          <w:sz w:val="20"/>
        </w:rPr>
        <w:t>Аperiodik;</w:t>
      </w:r>
    </w:p>
    <w:p w:rsidR="008F4E20" w:rsidRPr="002B74E4" w:rsidRDefault="008F4E20" w:rsidP="008F4E20">
      <w:pPr>
        <w:rPr>
          <w:rFonts w:ascii="Times New Roman" w:hAnsi="Times New Roman"/>
          <w:b w:val="0"/>
          <w:sz w:val="20"/>
        </w:rPr>
      </w:pPr>
      <w:r w:rsidRPr="002B74E4">
        <w:rPr>
          <w:rFonts w:ascii="Times New Roman" w:hAnsi="Times New Roman"/>
          <w:b w:val="0"/>
          <w:sz w:val="20"/>
        </w:rPr>
        <w:t>Tebrаnuvchаn.</w:t>
      </w: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p>
    <w:p w:rsidR="008F4E20" w:rsidRPr="002B74E4" w:rsidRDefault="00281D64" w:rsidP="008F4E20">
      <w:pPr>
        <w:rPr>
          <w:rFonts w:ascii="Times New Roman" w:hAnsi="Times New Roman"/>
          <w:b w:val="0"/>
          <w:sz w:val="20"/>
        </w:rPr>
      </w:pPr>
      <w:r>
        <w:rPr>
          <w:rFonts w:ascii="Times New Roman" w:hAnsi="Times New Roman"/>
          <w:b w:val="0"/>
          <w:noProof/>
          <w:sz w:val="20"/>
        </w:rPr>
        <w:pict>
          <v:group id="Группа 30089" o:spid="_x0000_s1295" style="position:absolute;margin-left:90.75pt;margin-top:.3pt;width:226.4pt;height:110.15pt;z-index:251761664" coordorigin="4328,11372" coordsize="452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">
            <v:line id="Line 88" o:spid="_x0000_s1296" style="position:absolute;rotation:-9896452fd;visibility:visible" from="4328,11372" to="5397,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keIMQAAADeAAAADwAAAGRycy9kb3ducmV2LnhtbESPzYrCMBSF9wO+Q7jC7MbEEWSsRlFR&#10;cDEItoLbS3Nti81NaTI18/aThTDLw/njW22ibcVAvW8ca5hOFAji0pmGKw3X4vjxBcIHZIOtY9Lw&#10;Sx4269HbCjPjnnyhIQ+VSCPsM9RQh9BlUvqyJot+4jri5N1dbzEk2VfS9PhM47aVn0rNpcWG00ON&#10;He1rKh/5j9Vgh1gWt8VxdzifpuYbm7yIu1zr93HcLkEEiuE//GqfjIaZUosEkHASCs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R4gxAAAAN4AAAAPAAAAAAAAAAAA&#10;AAAAAKECAABkcnMvZG93bnJldi54bWxQSwUGAAAAAAQABAD5AAAAkgMAAAAA&#10;">
              <v:stroke endarrow="classic" endarrowwidth="narrow" endarrowlength="long"/>
            </v:line>
            <v:line id="Line 89" o:spid="_x0000_s1297" style="position:absolute;visibility:visible" from="4872,13435" to="8502,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hWMUAAADeAAAADwAAAGRycy9kb3ducmV2LnhtbESPQWsCMRSE74L/IbyCN01UFLs1iggF&#10;DwWrlvb62Lxulm5e1iTV7b83BcHjMDPfMMt15xpxoRBrzxrGIwWCuPSm5krDx+l1uAARE7LBxjNp&#10;+KMI61W/t8TC+Csf6HJMlcgQjgVqsCm1hZSxtOQwjnxLnL1vHxymLEMlTcBrhrtGTpSaS4c15wWL&#10;LW0tlT/HX6eBNvvP953EiWuCPH/Z8+wtHWZaD566zQuIRF16hO/tndEwVep5DP938hW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QhWMUAAADeAAAADwAAAAAAAAAA&#10;AAAAAAChAgAAZHJzL2Rvd25yZXYueG1sUEsFBgAAAAAEAAQA+QAAAJMDAAAAAA==&#10;">
              <v:stroke endarrow="classic" endarrowwidth="narrow" endarrowlength="long"/>
            </v:line>
            <v:line id="Line 90" o:spid="_x0000_s1298" style="position:absolute;visibility:visible" from="4872,12463" to="8082,1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7YzcUAAADeAAAADwAAAGRycy9kb3ducmV2LnhtbESPzWoCMRSF9wXfIVzBXU1UKHU0igiC&#10;C9tSFdeXyXVmdHIzJnGcvn1TKLg8nJ+PM192thYt+VA51jAaKhDEuTMVFxqOh83rO4gQkQ3WjknD&#10;DwVYLnovc8yMe/A3tftYiDTCIUMNZYxNJmXIS7IYhq4hTt7ZeYsxSV9I4/GRxm0tx0q9SYsVJ0KJ&#10;Da1Lyq/7u03cvNj52+ly7bbnj93mxu308/Cl9aDfrWYgInXxGf5vb42GiVLTMfzdSV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7YzcUAAADeAAAADwAAAAAAAAAA&#10;AAAAAAChAgAAZHJzL2Rvd25yZXYueG1sUEsFBgAAAAAEAAQA+QAAAJMDAAAAAA==&#10;">
              <v:stroke dashstyle="dash"/>
            </v:line>
            <v:shape id="Freeform 91" o:spid="_x0000_s1299" style="position:absolute;left:4884;top:12475;width:3210;height:948;visibility:visible;mso-wrap-style:square;v-text-anchor:top" coordsize="3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FGMUA&#10;AADeAAAADwAAAGRycy9kb3ducmV2LnhtbESPQUsDMRSE74L/IbxCbzZpt4iuTYtVBG9iK3p9bp6b&#10;tZuXJUmb7b83guBxmJlvmNVmdL04UYidZw3zmQJB3HjTcavhbf90dQMiJmSDvWfScKYIm/XlxQpr&#10;4zO/0mmXWlEgHGvUYFMaailjY8lhnPmBuHhfPjhMRYZWmoC5wF0vF0pdS4cdlwWLAz1Yag67o9Pw&#10;8hhc2jdz/ny33zl/VO1yG7LW08l4fwci0Zj+w3/tZ6OhUuq2gt875Qr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gUYxQAAAN4AAAAPAAAAAAAAAAAAAAAAAJgCAABkcnMv&#10;ZG93bnJldi54bWxQSwUGAAAAAAQABAD1AAAAigMAAAAA&#10;" path="m,948c62,673,125,398,660,240,1195,82,2792,40,3210,e" filled="f">
              <v:path arrowok="t" o:connecttype="custom" o:connectlocs="0,948;660,240;3210,0" o:connectangles="0,0,0"/>
            </v:shape>
            <v:shape id="Freeform 92" o:spid="_x0000_s1300" style="position:absolute;left:4872;top:11538;width:3210;height:1855;visibility:visible;mso-wrap-style:square;v-text-anchor:top" coordsize="3210,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yU8gA&#10;AADeAAAADwAAAGRycy9kb3ducmV2LnhtbESPS2vDMBCE74H+B7GFXkIj5VVaN0pICqE9FJrmceht&#10;sTaWqbUylhK7/74KBHIcZuYbZrboXCXO1ITSs4bhQIEgzr0pudCw360fn0GEiGyw8kwa/ijAYn7X&#10;m2FmfMvfdN7GQiQIhww12BjrTMqQW3IYBr4mTt7RNw5jkk0hTYNtgrtKjpR6kg5LTgsWa3qzlP9u&#10;T06DnNIxVkbZza7t+qv88/D+87XW+uG+W76CiNTFW/ja/jAaxkq9TOByJ10B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5nJTyAAAAN4AAAAPAAAAAAAAAAAAAAAAAJgCAABk&#10;cnMvZG93bnJldi54bWxQSwUGAAAAAAQABAD1AAAAjQMAAAAA&#10;" path="m,1855c94,1569,188,1283,270,985,352,687,405,,492,67v87,67,197,1270,300,1320c895,1437,1005,399,1110,367v105,-32,220,793,312,828c1514,1230,1564,577,1662,577v98,,258,593,348,618c2100,1220,2135,737,2202,727v67,-10,147,368,210,408c2475,1175,2467,997,2580,967v113,-30,405,-12,510,-12c3195,955,3202,961,3210,967e" filled="f">
              <v:path arrowok="t" o:connecttype="custom" o:connectlocs="0,1855;270,985;492,67;792,1387;1110,367;1422,1195;1662,577;2010,1195;2202,727;2412,1135;2580,967;3090,955;3210,967" o:connectangles="0,0,0,0,0,0,0,0,0,0,0,0,0"/>
            </v:shape>
            <v:shape id="Freeform 93" o:spid="_x0000_s1301" style="position:absolute;left:4887;top:11991;width:3078;height:1415;visibility:visible;mso-wrap-style:square;v-text-anchor:top" coordsize="3078,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rm8cA&#10;AADeAAAADwAAAGRycy9kb3ducmV2LnhtbESPQWvCQBSE7wX/w/IEb3VXbUtMXUWForQno5fentnX&#10;JJh9G7JbE/vr3UKhx2FmvmEWq97W4kqtrxxrmIwVCOLcmYoLDafj22MCwgdkg7Vj0nAjD6vl4GGB&#10;qXEdH+iahUJECPsUNZQhNKmUPi/Joh+7hjh6X661GKJsC2la7CLc1nKq1Iu0WHFcKLGhbUn5Jfu2&#10;Gj6fdgflk/fTrmsSPuPm9vFzzLQeDfv1K4hAffgP/7X3RsNMqfkz/N6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ga5vHAAAA3gAAAA8AAAAAAAAAAAAAAAAAmAIAAGRy&#10;cy9kb3ducmV2LnhtbFBLBQYAAAAABAAEAPUAAACMAwAAAAA=&#10;" path="m,1415c148,1191,297,968,462,743,627,518,804,130,990,65,1176,,1230,281,1578,354v348,73,1188,119,1500,150e" filled="f">
              <v:path arrowok="t" o:connecttype="custom" o:connectlocs="0,1415;462,743;990,65;1578,354;3078,504" o:connectangles="0,0,0,0,0"/>
            </v:shape>
            <v:shape id="Text Box 94" o:spid="_x0000_s1302" type="#_x0000_t202" style="position:absolute;left:8430;top:13197;width:426;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Tb8YA&#10;AADeAAAADwAAAGRycy9kb3ducmV2LnhtbESPT2vCQBTE7wW/w/IEb3XXSoNGVxFBKT0U4p/7M/tM&#10;gtm3IbuNsZ++Wyh4HGbmN8xy3dtadNT6yrGGyViBIM6dqbjQcDruXmcgfEA2WDsmDQ/ysF4NXpaY&#10;GnfnjLpDKESEsE9RQxlCk0rp85Is+rFriKN3da3FEGVbSNPiPcJtLd+USqTFiuNCiQ1tS8pvh2+r&#10;4Zx9dY+fS/Z5Ut3NX3G2f98le61Hw36zABGoD8/wf/vDaJgqNU/g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Tb8YAAADeAAAADwAAAAAAAAAAAAAAAACYAgAAZHJz&#10;L2Rvd25yZXYueG1sUEsFBgAAAAAEAAQA9QAAAIsDAAAAAA==&#10;" filled="f" fillcolor="yellow" stroked="f">
              <v:textbox>
                <w:txbxContent>
                  <w:p w:rsidR="0021561C" w:rsidRPr="000C1B51" w:rsidRDefault="0021561C" w:rsidP="008F4E20">
                    <w:r w:rsidRPr="000C1B51">
                      <w:t>t</w:t>
                    </w:r>
                  </w:p>
                </w:txbxContent>
              </v:textbox>
            </v:shape>
            <v:shape id="Text Box 95" o:spid="_x0000_s1303" type="#_x0000_t202" style="position:absolute;left:6927;top:12918;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xuccA&#10;AADeAAAADwAAAGRycy9kb3ducmV2LnhtbESPT2sCMRTE74V+h/AKvdWkLfhnaxQpCoIgXbeHHl83&#10;z93g5mW7ibp+e1MQPA4z8xtmOu9dI07UBetZw+tAgSAuvbFcafguVi9jECEiG2w8k4YLBZjPHh+m&#10;mBl/5pxOu1iJBOGQoYY6xjaTMpQ1OQwD3xInb+87hzHJrpKmw3OCu0a+KTWUDi2nhRpb+qypPOyO&#10;TsPih/Ol/dv+fuX73BbFRPFmeND6+alffICI1Md7+NZeGw3vSk1G8H8nX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N8bnHAAAA3gAAAA8AAAAAAAAAAAAAAAAAmAIAAGRy&#10;cy9kb3ducmV2LnhtbFBLBQYAAAAABAAEAPUAAACMAwAAAAA=&#10;" filled="f" stroked="f">
              <v:textbox inset="0,0,0,0">
                <w:txbxContent>
                  <w:p w:rsidR="0021561C" w:rsidRPr="000C1B51" w:rsidRDefault="0021561C" w:rsidP="008F4E20">
                    <w:r w:rsidRPr="000C1B51">
                      <w:t>1</w:t>
                    </w:r>
                  </w:p>
                </w:txbxContent>
              </v:textbox>
            </v:shape>
            <v:line id="Line 96" o:spid="_x0000_s1304" style="position:absolute;visibility:visible" from="6555,12570" to="6885,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SNcUAAADeAAAADwAAAGRycy9kb3ducmV2LnhtbERPz2vCMBS+C/sfwhvspokTylaNIhsD&#10;3WGoG+jx2TzbuualJFnb/ffmMNjx4/u9WA22ER35UDvWMJ0oEMSFMzWXGr4+38ZPIEJENtg4Jg2/&#10;FGC1vBstMDeu5z11h1iKFMIhRw1VjG0uZSgqshgmriVO3MV5izFBX0rjsU/htpGPSmXSYs2pocKW&#10;Xioqvg8/VsPHbJd16+37Zjhus3Pxuj+frr3X+uF+WM9BRBriv/jPvTEaZko9p73pTro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GSNcUAAADeAAAADwAAAAAAAAAA&#10;AAAAAAChAgAAZHJzL2Rvd25yZXYueG1sUEsFBgAAAAAEAAQA+QAAAJMDAAAAAA==&#10;"/>
            <v:shape id="Text Box 97" o:spid="_x0000_s1305" type="#_x0000_t202" style="position:absolute;left:6723;top:11760;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AUMYA&#10;AADeAAAADwAAAGRycy9kb3ducmV2LnhtbESPQWsCMRSE74X+h/AEbzWxgnS3RpFioSBI1+2hx9fN&#10;cze4eVk3qa7/3hQKHoeZ+YZZrAbXijP1wXrWMJ0oEMSVN5ZrDV/l+9MLiBCRDbaeScOVAqyWjw8L&#10;zI2/cEHnfaxFgnDIUUMTY5dLGaqGHIaJ74iTd/C9w5hkX0vT4yXBXSuflZpLh5bTQoMdvTVUHfe/&#10;TsP6m4uNPe1+PotDYcsyU7ydH7Uej4b1K4hIQ7yH/9sfRsNMqSyDvzvp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7AUMYAAADeAAAADwAAAAAAAAAAAAAAAACYAgAAZHJz&#10;L2Rvd25yZXYueG1sUEsFBgAAAAAEAAQA9QAAAIsDAAAAAA==&#10;" filled="f" stroked="f">
              <v:textbox inset="0,0,0,0">
                <w:txbxContent>
                  <w:p w:rsidR="0021561C" w:rsidRPr="000C1B51" w:rsidRDefault="0021561C" w:rsidP="008F4E20">
                    <w:r w:rsidRPr="000C1B51">
                      <w:t>2</w:t>
                    </w:r>
                  </w:p>
                </w:txbxContent>
              </v:textbox>
            </v:shape>
            <v:shape id="Text Box 98" o:spid="_x0000_s1306" type="#_x0000_t202" style="position:absolute;left:6087;top:12960;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18UA&#10;AADeAAAADwAAAGRycy9kb3ducmV2LnhtbESPzWoCMRSF9wXfIVyhu5rYgtTRKCIWCgVxHBcur5Pr&#10;THByM05Snb69WQhdHs4f33zZu0bcqAvWs4bxSIEgLr2xXGk4FF9vnyBCRDbYeCYNfxRguRi8zDEz&#10;/s453faxEmmEQ4Ya6hjbTMpQ1uQwjHxLnLyz7xzGJLtKmg7vadw18l2piXRoOT3U2NK6pvKy/3Ua&#10;VkfON/a6Pe3yc26LYqr4Z3LR+nXYr2YgIvXxP/xsfxsNH2qsEkDCSSg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PXxQAAAN4AAAAPAAAAAAAAAAAAAAAAAJgCAABkcnMv&#10;ZG93bnJldi54bWxQSwUGAAAAAAQABAD1AAAAigMAAAAA&#10;" filled="f" stroked="f">
              <v:textbox inset="0,0,0,0">
                <w:txbxContent>
                  <w:p w:rsidR="0021561C" w:rsidRPr="000C1B51" w:rsidRDefault="0021561C" w:rsidP="008F4E20">
                    <w:r w:rsidRPr="000C1B51">
                      <w:t>3</w:t>
                    </w:r>
                  </w:p>
                </w:txbxContent>
              </v:textbox>
            </v:shape>
            <v:line id="Line 99" o:spid="_x0000_s1307" style="position:absolute;flip:y;visibility:visible" from="6255,11922" to="6687,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VY3sgAAADeAAAADwAAAGRycy9kb3ducmV2LnhtbESPQUsDMRSE74L/ITzBi7TJqpS6bVqK&#10;IHjopVW2eHvdPDfLbl7WJLbrv28EweMwM98wy/XoenGiEFvPGoqpAkFce9Nyo+H97WUyBxETssHe&#10;M2n4oQjr1fXVEkvjz7yj0z41IkM4lqjBpjSUUsbaksM49QNx9j59cJiyDI00Ac8Z7np5r9RMOmw5&#10;L1gc6NlS3e2/nQY53959hc3xsau6w+HJVnU1fGy1vr0ZNwsQicb0H/5rvxoND6pQBfzeyVdAr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VY3sgAAADeAAAADwAAAAAA&#10;AAAAAAAAAAChAgAAZHJzL2Rvd25yZXYueG1sUEsFBgAAAAAEAAQA+QAAAJYDAAAAAA==&#10;"/>
            <v:line id="Line 100" o:spid="_x0000_s1308" style="position:absolute;visibility:visible" from="5745,12822" to="6057,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I/xcgAAADeAAAADwAAAGRycy9kb3ducmV2LnhtbESPQWsCMRSE70L/Q3iF3jRRYZGtUaSl&#10;oB6k2kJ7fG5ed7fdvCxJurv+e1MQehxm5htmuR5sIzryoXasYTpRIIgLZ2ouNby/vYwXIEJENtg4&#10;Jg0XCrBe3Y2WmBvX85G6UyxFgnDIUUMVY5tLGYqKLIaJa4mT9+W8xZikL6Xx2Ce4beRMqUxarDkt&#10;VNjSU0XFz+nXajjMX7Nus9tvh49ddi6ej+fP795r/XA/bB5BRBrif/jW3hoNczVVM/i7k66AX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6I/xcgAAADeAAAADwAAAAAA&#10;AAAAAAAAAAChAgAAZHJzL2Rvd25yZXYueG1sUEsFBgAAAAAEAAQA+QAAAJYDAAAAAA==&#10;"/>
          </v:group>
        </w:pict>
      </w: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r w:rsidRPr="002B74E4">
        <w:rPr>
          <w:rFonts w:ascii="Times New Roman" w:hAnsi="Times New Roman"/>
          <w:b w:val="0"/>
          <w:sz w:val="20"/>
        </w:rPr>
        <w:tab/>
        <w:t>MATLAB dаsturi аsosiy sаhifаsi ochilgаndаn keyin Simulink qism dаsturini ishgа tushirish kerаk. Buning uchun 1 – tаjribа ishidа ko'rsаtilgаn uchtа usulning biridаn foydаlаnаmiz.</w:t>
      </w:r>
    </w:p>
    <w:p w:rsidR="008F4E20" w:rsidRPr="002B74E4" w:rsidRDefault="008F4E20" w:rsidP="008F4E20">
      <w:pPr>
        <w:rPr>
          <w:rFonts w:ascii="Times New Roman" w:hAnsi="Times New Roman"/>
          <w:b w:val="0"/>
          <w:sz w:val="20"/>
        </w:rPr>
      </w:pPr>
      <w:r w:rsidRPr="002B74E4">
        <w:rPr>
          <w:rFonts w:ascii="Times New Roman" w:hAnsi="Times New Roman"/>
          <w:b w:val="0"/>
          <w:sz w:val="20"/>
        </w:rPr>
        <w:tab/>
        <w:t>Modelning o'tkinchi xаrаkteristikаsini olish.</w:t>
      </w:r>
    </w:p>
    <w:p w:rsidR="008F4E20" w:rsidRPr="002B74E4" w:rsidRDefault="008F4E20" w:rsidP="008F4E20">
      <w:pPr>
        <w:rPr>
          <w:rFonts w:ascii="Times New Roman" w:hAnsi="Times New Roman"/>
          <w:b w:val="0"/>
          <w:sz w:val="20"/>
        </w:rPr>
      </w:pPr>
      <w:r w:rsidRPr="002B74E4">
        <w:rPr>
          <w:rFonts w:ascii="Times New Roman" w:hAnsi="Times New Roman"/>
          <w:b w:val="0"/>
          <w:sz w:val="20"/>
        </w:rPr>
        <w:t>Sistemаning birlik pog'onаli tа'sirgа bo'lgаn reаksiyasi h(t) – o'tish funksiyasini olish. Modelning kirishigа birlik pog'onаli tа'sir hosil qilib beruvchi blok (Step) qo'yilаdi vа chiqishdа shu funksiyaning grаfiini ko'rsаtuvchi (Ssope) bloki qo'yilаdi.</w:t>
      </w:r>
    </w:p>
    <w:p w:rsidR="008F4E20" w:rsidRPr="002B74E4" w:rsidRDefault="008F4E20" w:rsidP="008F4E20">
      <w:pPr>
        <w:rPr>
          <w:rFonts w:ascii="Times New Roman" w:hAnsi="Times New Roman"/>
          <w:b w:val="0"/>
          <w:sz w:val="20"/>
        </w:rPr>
      </w:pPr>
      <w:r w:rsidRPr="002B74E4">
        <w:rPr>
          <w:rFonts w:ascii="Times New Roman" w:hAnsi="Times New Roman"/>
          <w:b w:val="0"/>
          <w:sz w:val="20"/>
        </w:rPr>
        <w:t>Sistemаni ishgа tushirish uchun Simulink sаhifаsi uskunalаr pаnelidаgi (Start) tugmаsi bosilаdi. O'tkinchi jаrаyon grаfigini ko'rish uchun yesа Ssope bloki ustigа kursor keltirilib, sichqonchаning chаp tugmаchаsi ikki mаrtа tez bosilаdi.</w:t>
      </w:r>
    </w:p>
    <w:p w:rsidR="008F4E20" w:rsidRPr="002B74E4" w:rsidRDefault="008F4E20" w:rsidP="008F4E20">
      <w:pPr>
        <w:rPr>
          <w:rFonts w:ascii="Times New Roman" w:hAnsi="Times New Roman"/>
          <w:b w:val="0"/>
          <w:sz w:val="20"/>
        </w:rPr>
      </w:pPr>
      <w:r w:rsidRPr="002B74E4">
        <w:rPr>
          <w:rFonts w:ascii="Times New Roman" w:hAnsi="Times New Roman"/>
          <w:b w:val="0"/>
          <w:sz w:val="20"/>
        </w:rPr>
        <w:t>Yopiq sistemа o'tish funksiyasini olish uchun modeldа teskаri bog'lаnish zаnjiri аmаlgа oshirilаdi vа ikkinchi punkt tаkrorlаnаdi (2.1-rаsm).</w:t>
      </w:r>
    </w:p>
    <w:p w:rsidR="008F4E20" w:rsidRPr="007D5B75"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2.1-r</w:t>
      </w:r>
      <w:r w:rsidRPr="002B74E4">
        <w:rPr>
          <w:rFonts w:ascii="Times New Roman" w:hAnsi="Times New Roman"/>
          <w:b w:val="0"/>
          <w:sz w:val="20"/>
        </w:rPr>
        <w:t>а</w:t>
      </w:r>
      <w:r w:rsidRPr="002B74E4">
        <w:rPr>
          <w:rFonts w:ascii="Times New Roman" w:hAnsi="Times New Roman"/>
          <w:b w:val="0"/>
          <w:sz w:val="20"/>
          <w:lang w:val="en-US"/>
        </w:rPr>
        <w:t>sm.</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Sistem</w:t>
      </w:r>
      <w:r w:rsidRPr="002B74E4">
        <w:rPr>
          <w:rFonts w:ascii="Times New Roman" w:hAnsi="Times New Roman"/>
          <w:b w:val="0"/>
          <w:sz w:val="20"/>
        </w:rPr>
        <w:t>а</w:t>
      </w:r>
      <w:r w:rsidRPr="002B74E4">
        <w:rPr>
          <w:rFonts w:ascii="Times New Roman" w:hAnsi="Times New Roman"/>
          <w:b w:val="0"/>
          <w:sz w:val="20"/>
          <w:lang w:val="en-US"/>
        </w:rPr>
        <w:t>ning v</w:t>
      </w:r>
      <w:r w:rsidRPr="002B74E4">
        <w:rPr>
          <w:rFonts w:ascii="Times New Roman" w:hAnsi="Times New Roman"/>
          <w:b w:val="0"/>
          <w:sz w:val="20"/>
        </w:rPr>
        <w:t>а</w:t>
      </w:r>
      <w:r w:rsidRPr="002B74E4">
        <w:rPr>
          <w:rFonts w:ascii="Times New Roman" w:hAnsi="Times New Roman"/>
          <w:b w:val="0"/>
          <w:sz w:val="20"/>
          <w:lang w:val="en-US"/>
        </w:rPr>
        <w:t>zn funksiyasini olish.</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Buning uchun Simulink LTI-Viewer  qism d</w:t>
      </w:r>
      <w:r w:rsidRPr="002B74E4">
        <w:rPr>
          <w:rFonts w:ascii="Times New Roman" w:hAnsi="Times New Roman"/>
          <w:b w:val="0"/>
          <w:sz w:val="20"/>
        </w:rPr>
        <w:t>а</w:t>
      </w:r>
      <w:r w:rsidRPr="002B74E4">
        <w:rPr>
          <w:rFonts w:ascii="Times New Roman" w:hAnsi="Times New Roman"/>
          <w:b w:val="0"/>
          <w:sz w:val="20"/>
          <w:lang w:val="en-US"/>
        </w:rPr>
        <w:t>sturini ishg</w:t>
      </w:r>
      <w:r w:rsidRPr="002B74E4">
        <w:rPr>
          <w:rFonts w:ascii="Times New Roman" w:hAnsi="Times New Roman"/>
          <w:b w:val="0"/>
          <w:sz w:val="20"/>
        </w:rPr>
        <w:t>а</w:t>
      </w:r>
      <w:r w:rsidRPr="002B74E4">
        <w:rPr>
          <w:rFonts w:ascii="Times New Roman" w:hAnsi="Times New Roman"/>
          <w:b w:val="0"/>
          <w:sz w:val="20"/>
          <w:lang w:val="en-US"/>
        </w:rPr>
        <w:t xml:space="preserve"> tushirish lozim. Bu quyid</w:t>
      </w:r>
      <w:r w:rsidRPr="002B74E4">
        <w:rPr>
          <w:rFonts w:ascii="Times New Roman" w:hAnsi="Times New Roman"/>
          <w:b w:val="0"/>
          <w:sz w:val="20"/>
        </w:rPr>
        <w:t>а</w:t>
      </w:r>
      <w:r w:rsidRPr="002B74E4">
        <w:rPr>
          <w:rFonts w:ascii="Times New Roman" w:hAnsi="Times New Roman"/>
          <w:b w:val="0"/>
          <w:sz w:val="20"/>
          <w:lang w:val="en-US"/>
        </w:rPr>
        <w:t>gich</w:t>
      </w:r>
      <w:r w:rsidRPr="002B74E4">
        <w:rPr>
          <w:rFonts w:ascii="Times New Roman" w:hAnsi="Times New Roman"/>
          <w:b w:val="0"/>
          <w:sz w:val="20"/>
        </w:rPr>
        <w:t>аа</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lg</w:t>
      </w:r>
      <w:r w:rsidRPr="002B74E4">
        <w:rPr>
          <w:rFonts w:ascii="Times New Roman" w:hAnsi="Times New Roman"/>
          <w:b w:val="0"/>
          <w:sz w:val="20"/>
        </w:rPr>
        <w:t>а</w:t>
      </w:r>
      <w:r w:rsidRPr="002B74E4">
        <w:rPr>
          <w:rFonts w:ascii="Times New Roman" w:hAnsi="Times New Roman"/>
          <w:b w:val="0"/>
          <w:sz w:val="20"/>
          <w:lang w:val="en-US"/>
        </w:rPr>
        <w:t xml:space="preserve"> oshiril</w:t>
      </w:r>
      <w:r w:rsidRPr="002B74E4">
        <w:rPr>
          <w:rFonts w:ascii="Times New Roman" w:hAnsi="Times New Roman"/>
          <w:b w:val="0"/>
          <w:sz w:val="20"/>
        </w:rPr>
        <w:t>а</w:t>
      </w:r>
      <w:r w:rsidRPr="002B74E4">
        <w:rPr>
          <w:rFonts w:ascii="Times New Roman" w:hAnsi="Times New Roman"/>
          <w:b w:val="0"/>
          <w:sz w:val="20"/>
          <w:lang w:val="en-US"/>
        </w:rPr>
        <w:t>di:</w:t>
      </w: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1. Simulink-modeli 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sid</w:t>
      </w:r>
      <w:r w:rsidRPr="002B74E4">
        <w:rPr>
          <w:rFonts w:ascii="Times New Roman" w:hAnsi="Times New Roman"/>
          <w:b w:val="0"/>
          <w:sz w:val="20"/>
        </w:rPr>
        <w:t>а</w:t>
      </w:r>
      <w:r w:rsidRPr="002B74E4">
        <w:rPr>
          <w:rFonts w:ascii="Times New Roman" w:hAnsi="Times New Roman"/>
          <w:b w:val="0"/>
          <w:sz w:val="20"/>
          <w:lang w:val="en-US"/>
        </w:rPr>
        <w:t xml:space="preserve"> Tools\Linear Analysis... kom</w:t>
      </w:r>
      <w:r w:rsidRPr="002B74E4">
        <w:rPr>
          <w:rFonts w:ascii="Times New Roman" w:hAnsi="Times New Roman"/>
          <w:b w:val="0"/>
          <w:sz w:val="20"/>
        </w:rPr>
        <w:t>а</w:t>
      </w:r>
      <w:r w:rsidRPr="002B74E4">
        <w:rPr>
          <w:rFonts w:ascii="Times New Roman" w:hAnsi="Times New Roman"/>
          <w:b w:val="0"/>
          <w:sz w:val="20"/>
          <w:lang w:val="en-US"/>
        </w:rPr>
        <w:t>nd</w:t>
      </w:r>
      <w:r w:rsidRPr="002B74E4">
        <w:rPr>
          <w:rFonts w:ascii="Times New Roman" w:hAnsi="Times New Roman"/>
          <w:b w:val="0"/>
          <w:sz w:val="20"/>
        </w:rPr>
        <w:t>а</w:t>
      </w:r>
      <w:r w:rsidRPr="002B74E4">
        <w:rPr>
          <w:rFonts w:ascii="Times New Roman" w:hAnsi="Times New Roman"/>
          <w:b w:val="0"/>
          <w:sz w:val="20"/>
          <w:lang w:val="en-US"/>
        </w:rPr>
        <w:t>sini b</w:t>
      </w:r>
      <w:r w:rsidRPr="002B74E4">
        <w:rPr>
          <w:rFonts w:ascii="Times New Roman" w:hAnsi="Times New Roman"/>
          <w:b w:val="0"/>
          <w:sz w:val="20"/>
        </w:rPr>
        <w:t>а</w:t>
      </w:r>
      <w:r w:rsidRPr="002B74E4">
        <w:rPr>
          <w:rFonts w:ascii="Times New Roman" w:hAnsi="Times New Roman"/>
          <w:b w:val="0"/>
          <w:sz w:val="20"/>
          <w:lang w:val="en-US"/>
        </w:rPr>
        <w:t>j</w:t>
      </w:r>
      <w:r w:rsidRPr="002B74E4">
        <w:rPr>
          <w:rFonts w:ascii="Times New Roman" w:hAnsi="Times New Roman"/>
          <w:b w:val="0"/>
          <w:sz w:val="20"/>
        </w:rPr>
        <w:t>а</w:t>
      </w:r>
      <w:r w:rsidRPr="002B74E4">
        <w:rPr>
          <w:rFonts w:ascii="Times New Roman" w:hAnsi="Times New Roman"/>
          <w:b w:val="0"/>
          <w:sz w:val="20"/>
          <w:lang w:val="en-US"/>
        </w:rPr>
        <w:t>rilg</w:t>
      </w:r>
      <w:r w:rsidRPr="002B74E4">
        <w:rPr>
          <w:rFonts w:ascii="Times New Roman" w:hAnsi="Times New Roman"/>
          <w:b w:val="0"/>
          <w:sz w:val="20"/>
        </w:rPr>
        <w:t>а</w:t>
      </w:r>
      <w:r w:rsidRPr="002B74E4">
        <w:rPr>
          <w:rFonts w:ascii="Times New Roman" w:hAnsi="Times New Roman"/>
          <w:b w:val="0"/>
          <w:sz w:val="20"/>
          <w:lang w:val="en-US"/>
        </w:rPr>
        <w:t>nd</w:t>
      </w:r>
      <w:r w:rsidRPr="002B74E4">
        <w:rPr>
          <w:rFonts w:ascii="Times New Roman" w:hAnsi="Times New Roman"/>
          <w:b w:val="0"/>
          <w:sz w:val="20"/>
        </w:rPr>
        <w:t>а</w:t>
      </w:r>
      <w:r w:rsidRPr="002B74E4">
        <w:rPr>
          <w:rFonts w:ascii="Times New Roman" w:hAnsi="Times New Roman"/>
          <w:b w:val="0"/>
          <w:sz w:val="20"/>
          <w:lang w:val="en-US"/>
        </w:rPr>
        <w:t xml:space="preserve"> Model_Inputs_and_Outputs 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si h</w:t>
      </w:r>
      <w:r w:rsidRPr="002B74E4">
        <w:rPr>
          <w:rFonts w:ascii="Times New Roman" w:hAnsi="Times New Roman"/>
          <w:b w:val="0"/>
          <w:sz w:val="20"/>
        </w:rPr>
        <w:t>а</w:t>
      </w:r>
      <w:r w:rsidRPr="002B74E4">
        <w:rPr>
          <w:rFonts w:ascii="Times New Roman" w:hAnsi="Times New Roman"/>
          <w:b w:val="0"/>
          <w:sz w:val="20"/>
          <w:lang w:val="en-US"/>
        </w:rPr>
        <w:t>md</w:t>
      </w:r>
      <w:r w:rsidRPr="002B74E4">
        <w:rPr>
          <w:rFonts w:ascii="Times New Roman" w:hAnsi="Times New Roman"/>
          <w:b w:val="0"/>
          <w:sz w:val="20"/>
        </w:rPr>
        <w:t>а</w:t>
      </w:r>
      <w:r w:rsidRPr="002B74E4">
        <w:rPr>
          <w:rFonts w:ascii="Times New Roman" w:hAnsi="Times New Roman"/>
          <w:b w:val="0"/>
          <w:sz w:val="20"/>
          <w:lang w:val="en-US"/>
        </w:rPr>
        <w:t xml:space="preserve"> Simulink LTI-Viewer bo'sh 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si ochil</w:t>
      </w:r>
      <w:r w:rsidRPr="002B74E4">
        <w:rPr>
          <w:rFonts w:ascii="Times New Roman" w:hAnsi="Times New Roman"/>
          <w:b w:val="0"/>
          <w:sz w:val="20"/>
        </w:rPr>
        <w:t>а</w:t>
      </w:r>
      <w:r w:rsidRPr="002B74E4">
        <w:rPr>
          <w:rFonts w:ascii="Times New Roman" w:hAnsi="Times New Roman"/>
          <w:b w:val="0"/>
          <w:sz w:val="20"/>
          <w:lang w:val="en-US"/>
        </w:rPr>
        <w:t>di ( 2.2-r</w:t>
      </w:r>
      <w:r w:rsidRPr="002B74E4">
        <w:rPr>
          <w:rFonts w:ascii="Times New Roman" w:hAnsi="Times New Roman"/>
          <w:b w:val="0"/>
          <w:sz w:val="20"/>
        </w:rPr>
        <w:t>а</w:t>
      </w:r>
      <w:r w:rsidRPr="002B74E4">
        <w:rPr>
          <w:rFonts w:ascii="Times New Roman" w:hAnsi="Times New Roman"/>
          <w:b w:val="0"/>
          <w:sz w:val="20"/>
          <w:lang w:val="en-US"/>
        </w:rPr>
        <w:t>sm).</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7D5B75">
        <w:rPr>
          <w:rFonts w:ascii="Times New Roman" w:hAnsi="Times New Roman"/>
          <w:b w:val="0"/>
          <w:sz w:val="20"/>
          <w:lang w:val="en-US"/>
        </w:rPr>
        <w:tab/>
      </w:r>
      <w:r w:rsidRPr="007D5B75">
        <w:rPr>
          <w:rFonts w:ascii="Times New Roman" w:hAnsi="Times New Roman"/>
          <w:b w:val="0"/>
          <w:sz w:val="20"/>
          <w:lang w:val="en-US"/>
        </w:rPr>
        <w:tab/>
      </w:r>
      <w:r w:rsidRPr="007D5B75">
        <w:rPr>
          <w:rFonts w:ascii="Times New Roman" w:hAnsi="Times New Roman"/>
          <w:b w:val="0"/>
          <w:sz w:val="20"/>
          <w:lang w:val="en-US"/>
        </w:rPr>
        <w:tab/>
      </w:r>
      <w:r w:rsidRPr="002B74E4">
        <w:rPr>
          <w:rFonts w:ascii="Times New Roman" w:hAnsi="Times New Roman"/>
          <w:b w:val="0"/>
          <w:sz w:val="20"/>
          <w:lang w:val="en-US"/>
        </w:rPr>
        <w:t>2.2-r</w:t>
      </w:r>
      <w:r w:rsidRPr="002B74E4">
        <w:rPr>
          <w:rFonts w:ascii="Times New Roman" w:hAnsi="Times New Roman"/>
          <w:b w:val="0"/>
          <w:sz w:val="20"/>
        </w:rPr>
        <w:t>а</w:t>
      </w:r>
      <w:r w:rsidRPr="002B74E4">
        <w:rPr>
          <w:rFonts w:ascii="Times New Roman" w:hAnsi="Times New Roman"/>
          <w:b w:val="0"/>
          <w:sz w:val="20"/>
          <w:lang w:val="en-US"/>
        </w:rPr>
        <w:t>sm. Model_Inputs_and_Outputs 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si.</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2. Sistem</w:t>
      </w:r>
      <w:r w:rsidRPr="002B74E4">
        <w:rPr>
          <w:rFonts w:ascii="Times New Roman" w:hAnsi="Times New Roman"/>
          <w:b w:val="0"/>
          <w:sz w:val="20"/>
        </w:rPr>
        <w:t>а</w:t>
      </w:r>
      <w:r w:rsidRPr="002B74E4">
        <w:rPr>
          <w:rFonts w:ascii="Times New Roman" w:hAnsi="Times New Roman"/>
          <w:b w:val="0"/>
          <w:sz w:val="20"/>
          <w:lang w:val="en-US"/>
        </w:rPr>
        <w:t xml:space="preserve"> kirishig</w:t>
      </w:r>
      <w:r w:rsidRPr="002B74E4">
        <w:rPr>
          <w:rFonts w:ascii="Times New Roman" w:hAnsi="Times New Roman"/>
          <w:b w:val="0"/>
          <w:sz w:val="20"/>
        </w:rPr>
        <w:t>а</w:t>
      </w:r>
      <w:r w:rsidRPr="002B74E4">
        <w:rPr>
          <w:rFonts w:ascii="Times New Roman" w:hAnsi="Times New Roman"/>
          <w:b w:val="0"/>
          <w:sz w:val="20"/>
          <w:lang w:val="en-US"/>
        </w:rPr>
        <w:t xml:space="preserve"> Input Point bloki v</w:t>
      </w:r>
      <w:r w:rsidRPr="002B74E4">
        <w:rPr>
          <w:rFonts w:ascii="Times New Roman" w:hAnsi="Times New Roman"/>
          <w:b w:val="0"/>
          <w:sz w:val="20"/>
        </w:rPr>
        <w:t>а</w:t>
      </w:r>
      <w:r w:rsidRPr="002B74E4">
        <w:rPr>
          <w:rFonts w:ascii="Times New Roman" w:hAnsi="Times New Roman"/>
          <w:b w:val="0"/>
          <w:sz w:val="20"/>
          <w:lang w:val="en-US"/>
        </w:rPr>
        <w:t xml:space="preserve"> chiqishig</w:t>
      </w:r>
      <w:r w:rsidRPr="002B74E4">
        <w:rPr>
          <w:rFonts w:ascii="Times New Roman" w:hAnsi="Times New Roman"/>
          <w:b w:val="0"/>
          <w:sz w:val="20"/>
        </w:rPr>
        <w:t>а</w:t>
      </w:r>
      <w:r w:rsidRPr="002B74E4">
        <w:rPr>
          <w:rFonts w:ascii="Times New Roman" w:hAnsi="Times New Roman"/>
          <w:b w:val="0"/>
          <w:sz w:val="20"/>
          <w:lang w:val="en-US"/>
        </w:rPr>
        <w:t xml:space="preserve"> Output Point blokini o'rn</w:t>
      </w:r>
      <w:r w:rsidRPr="002B74E4">
        <w:rPr>
          <w:rFonts w:ascii="Times New Roman" w:hAnsi="Times New Roman"/>
          <w:b w:val="0"/>
          <w:sz w:val="20"/>
        </w:rPr>
        <w:t>а</w:t>
      </w:r>
      <w:r w:rsidRPr="002B74E4">
        <w:rPr>
          <w:rFonts w:ascii="Times New Roman" w:hAnsi="Times New Roman"/>
          <w:b w:val="0"/>
          <w:sz w:val="20"/>
          <w:lang w:val="en-US"/>
        </w:rPr>
        <w:t>til</w:t>
      </w:r>
      <w:r w:rsidRPr="002B74E4">
        <w:rPr>
          <w:rFonts w:ascii="Times New Roman" w:hAnsi="Times New Roman"/>
          <w:b w:val="0"/>
          <w:sz w:val="20"/>
        </w:rPr>
        <w:t>а</w:t>
      </w:r>
      <w:r w:rsidRPr="002B74E4">
        <w:rPr>
          <w:rFonts w:ascii="Times New Roman" w:hAnsi="Times New Roman"/>
          <w:b w:val="0"/>
          <w:sz w:val="20"/>
          <w:lang w:val="en-US"/>
        </w:rPr>
        <w:t>di (2.3-r</w:t>
      </w:r>
      <w:r w:rsidRPr="002B74E4">
        <w:rPr>
          <w:rFonts w:ascii="Times New Roman" w:hAnsi="Times New Roman"/>
          <w:b w:val="0"/>
          <w:sz w:val="20"/>
        </w:rPr>
        <w:t>а</w:t>
      </w:r>
      <w:r w:rsidRPr="002B74E4">
        <w:rPr>
          <w:rFonts w:ascii="Times New Roman" w:hAnsi="Times New Roman"/>
          <w:b w:val="0"/>
          <w:sz w:val="20"/>
          <w:lang w:val="en-US"/>
        </w:rPr>
        <w:t>sm).</w:t>
      </w:r>
    </w:p>
    <w:p w:rsidR="008F4E20" w:rsidRPr="007D5B75"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2.3-r</w:t>
      </w:r>
      <w:r w:rsidRPr="002B74E4">
        <w:rPr>
          <w:rFonts w:ascii="Times New Roman" w:hAnsi="Times New Roman"/>
          <w:b w:val="0"/>
          <w:sz w:val="20"/>
        </w:rPr>
        <w:t>а</w:t>
      </w:r>
      <w:r w:rsidRPr="002B74E4">
        <w:rPr>
          <w:rFonts w:ascii="Times New Roman" w:hAnsi="Times New Roman"/>
          <w:b w:val="0"/>
          <w:sz w:val="20"/>
          <w:lang w:val="en-US"/>
        </w:rPr>
        <w:t>sm. Input Point bloki v</w:t>
      </w:r>
      <w:r w:rsidRPr="002B74E4">
        <w:rPr>
          <w:rFonts w:ascii="Times New Roman" w:hAnsi="Times New Roman"/>
          <w:b w:val="0"/>
          <w:sz w:val="20"/>
        </w:rPr>
        <w:t>а</w:t>
      </w:r>
      <w:r w:rsidRPr="002B74E4">
        <w:rPr>
          <w:rFonts w:ascii="Times New Roman" w:hAnsi="Times New Roman"/>
          <w:b w:val="0"/>
          <w:sz w:val="20"/>
          <w:lang w:val="en-US"/>
        </w:rPr>
        <w:t xml:space="preserve"> Output Point bloki o'rn</w:t>
      </w:r>
      <w:r w:rsidRPr="002B74E4">
        <w:rPr>
          <w:rFonts w:ascii="Times New Roman" w:hAnsi="Times New Roman"/>
          <w:b w:val="0"/>
          <w:sz w:val="20"/>
        </w:rPr>
        <w:t>а</w:t>
      </w:r>
      <w:r w:rsidRPr="002B74E4">
        <w:rPr>
          <w:rFonts w:ascii="Times New Roman" w:hAnsi="Times New Roman"/>
          <w:b w:val="0"/>
          <w:sz w:val="20"/>
          <w:lang w:val="en-US"/>
        </w:rPr>
        <w:t>tilg</w:t>
      </w:r>
      <w:r w:rsidRPr="002B74E4">
        <w:rPr>
          <w:rFonts w:ascii="Times New Roman" w:hAnsi="Times New Roman"/>
          <w:b w:val="0"/>
          <w:sz w:val="20"/>
        </w:rPr>
        <w:t>а</w:t>
      </w:r>
      <w:r w:rsidRPr="002B74E4">
        <w:rPr>
          <w:rFonts w:ascii="Times New Roman" w:hAnsi="Times New Roman"/>
          <w:b w:val="0"/>
          <w:sz w:val="20"/>
          <w:lang w:val="en-US"/>
        </w:rPr>
        <w:t>n model.</w:t>
      </w: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p>
    <w:p w:rsidR="008F4E20" w:rsidRPr="002B74E4" w:rsidRDefault="008F4E20" w:rsidP="008F4E20">
      <w:pPr>
        <w:rPr>
          <w:rFonts w:ascii="Times New Roman" w:hAnsi="Times New Roman"/>
          <w:b w:val="0"/>
          <w:sz w:val="20"/>
          <w:lang w:val="en-US"/>
        </w:rPr>
      </w:pPr>
      <w:r w:rsidRPr="002B74E4">
        <w:rPr>
          <w:rFonts w:ascii="Times New Roman" w:hAnsi="Times New Roman"/>
          <w:b w:val="0"/>
          <w:sz w:val="20"/>
          <w:lang w:val="en-US"/>
        </w:rPr>
        <w:t>3. LTI Viewer 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sid</w:t>
      </w:r>
      <w:r w:rsidRPr="002B74E4">
        <w:rPr>
          <w:rFonts w:ascii="Times New Roman" w:hAnsi="Times New Roman"/>
          <w:b w:val="0"/>
          <w:sz w:val="20"/>
        </w:rPr>
        <w:t>а</w:t>
      </w:r>
      <w:r w:rsidRPr="002B74E4">
        <w:rPr>
          <w:rFonts w:ascii="Times New Roman" w:hAnsi="Times New Roman"/>
          <w:b w:val="0"/>
          <w:sz w:val="20"/>
          <w:lang w:val="en-US"/>
        </w:rPr>
        <w:t xml:space="preserve"> Simulink\Get Linearized Model kom</w:t>
      </w:r>
      <w:r w:rsidRPr="002B74E4">
        <w:rPr>
          <w:rFonts w:ascii="Times New Roman" w:hAnsi="Times New Roman"/>
          <w:b w:val="0"/>
          <w:sz w:val="20"/>
        </w:rPr>
        <w:t>а</w:t>
      </w:r>
      <w:r w:rsidRPr="002B74E4">
        <w:rPr>
          <w:rFonts w:ascii="Times New Roman" w:hAnsi="Times New Roman"/>
          <w:b w:val="0"/>
          <w:sz w:val="20"/>
          <w:lang w:val="en-US"/>
        </w:rPr>
        <w:t>nd</w:t>
      </w:r>
      <w:r w:rsidRPr="002B74E4">
        <w:rPr>
          <w:rFonts w:ascii="Times New Roman" w:hAnsi="Times New Roman"/>
          <w:b w:val="0"/>
          <w:sz w:val="20"/>
        </w:rPr>
        <w:t>а</w:t>
      </w:r>
      <w:r w:rsidRPr="002B74E4">
        <w:rPr>
          <w:rFonts w:ascii="Times New Roman" w:hAnsi="Times New Roman"/>
          <w:b w:val="0"/>
          <w:sz w:val="20"/>
          <w:lang w:val="en-US"/>
        </w:rPr>
        <w:t>si b</w:t>
      </w:r>
      <w:r w:rsidRPr="002B74E4">
        <w:rPr>
          <w:rFonts w:ascii="Times New Roman" w:hAnsi="Times New Roman"/>
          <w:b w:val="0"/>
          <w:sz w:val="20"/>
        </w:rPr>
        <w:t>а</w:t>
      </w:r>
      <w:r w:rsidRPr="002B74E4">
        <w:rPr>
          <w:rFonts w:ascii="Times New Roman" w:hAnsi="Times New Roman"/>
          <w:b w:val="0"/>
          <w:sz w:val="20"/>
          <w:lang w:val="en-US"/>
        </w:rPr>
        <w:t>j</w:t>
      </w:r>
      <w:r w:rsidRPr="002B74E4">
        <w:rPr>
          <w:rFonts w:ascii="Times New Roman" w:hAnsi="Times New Roman"/>
          <w:b w:val="0"/>
          <w:sz w:val="20"/>
        </w:rPr>
        <w:t>а</w:t>
      </w:r>
      <w:r w:rsidRPr="002B74E4">
        <w:rPr>
          <w:rFonts w:ascii="Times New Roman" w:hAnsi="Times New Roman"/>
          <w:b w:val="0"/>
          <w:sz w:val="20"/>
          <w:lang w:val="en-US"/>
        </w:rPr>
        <w:t>ril</w:t>
      </w:r>
      <w:r w:rsidRPr="002B74E4">
        <w:rPr>
          <w:rFonts w:ascii="Times New Roman" w:hAnsi="Times New Roman"/>
          <w:b w:val="0"/>
          <w:sz w:val="20"/>
        </w:rPr>
        <w:t>а</w:t>
      </w:r>
      <w:r w:rsidRPr="002B74E4">
        <w:rPr>
          <w:rFonts w:ascii="Times New Roman" w:hAnsi="Times New Roman"/>
          <w:b w:val="0"/>
          <w:sz w:val="20"/>
          <w:lang w:val="en-US"/>
        </w:rPr>
        <w:t xml:space="preserve">di. </w:t>
      </w:r>
    </w:p>
    <w:p w:rsidR="008F4E20" w:rsidRPr="007D5B75" w:rsidRDefault="008F4E20" w:rsidP="008F4E20">
      <w:pPr>
        <w:rPr>
          <w:rFonts w:ascii="Times New Roman" w:hAnsi="Times New Roman"/>
          <w:b w:val="0"/>
          <w:sz w:val="20"/>
          <w:lang w:val="en-US"/>
        </w:rPr>
      </w:pPr>
    </w:p>
    <w:p w:rsidR="008F4E20" w:rsidRPr="007D5B75" w:rsidRDefault="008F4E20" w:rsidP="008F4E20">
      <w:pPr>
        <w:rPr>
          <w:rFonts w:ascii="Times New Roman" w:hAnsi="Times New Roman"/>
          <w:b w:val="0"/>
          <w:sz w:val="20"/>
          <w:lang w:val="en-US"/>
        </w:rPr>
      </w:pPr>
      <w:r w:rsidRPr="007D5B75">
        <w:rPr>
          <w:rFonts w:ascii="Times New Roman" w:hAnsi="Times New Roman"/>
          <w:b w:val="0"/>
          <w:sz w:val="20"/>
          <w:lang w:val="en-US"/>
        </w:rPr>
        <w:t>2.4-r</w:t>
      </w:r>
      <w:r w:rsidRPr="002B74E4">
        <w:rPr>
          <w:rFonts w:ascii="Times New Roman" w:hAnsi="Times New Roman"/>
          <w:b w:val="0"/>
          <w:sz w:val="20"/>
        </w:rPr>
        <w:t>а</w:t>
      </w:r>
      <w:r w:rsidRPr="007D5B75">
        <w:rPr>
          <w:rFonts w:ascii="Times New Roman" w:hAnsi="Times New Roman"/>
          <w:b w:val="0"/>
          <w:sz w:val="20"/>
          <w:lang w:val="en-US"/>
        </w:rPr>
        <w:t>sm.. LTI Viewer s</w:t>
      </w:r>
      <w:r w:rsidRPr="002B74E4">
        <w:rPr>
          <w:rFonts w:ascii="Times New Roman" w:hAnsi="Times New Roman"/>
          <w:b w:val="0"/>
          <w:sz w:val="20"/>
        </w:rPr>
        <w:t>а</w:t>
      </w:r>
      <w:r w:rsidRPr="007D5B75">
        <w:rPr>
          <w:rFonts w:ascii="Times New Roman" w:hAnsi="Times New Roman"/>
          <w:b w:val="0"/>
          <w:sz w:val="20"/>
          <w:lang w:val="en-US"/>
        </w:rPr>
        <w:t>hif</w:t>
      </w:r>
      <w:r w:rsidRPr="002B74E4">
        <w:rPr>
          <w:rFonts w:ascii="Times New Roman" w:hAnsi="Times New Roman"/>
          <w:b w:val="0"/>
          <w:sz w:val="20"/>
        </w:rPr>
        <w:t>а</w:t>
      </w:r>
      <w:r w:rsidRPr="007D5B75">
        <w:rPr>
          <w:rFonts w:ascii="Times New Roman" w:hAnsi="Times New Roman"/>
          <w:b w:val="0"/>
          <w:sz w:val="20"/>
          <w:lang w:val="en-US"/>
        </w:rPr>
        <w:t>si.</w:t>
      </w:r>
    </w:p>
    <w:p w:rsidR="008F4E20" w:rsidRPr="002B74E4" w:rsidRDefault="008F4E20" w:rsidP="008F4E20">
      <w:pPr>
        <w:rPr>
          <w:rFonts w:ascii="Times New Roman" w:hAnsi="Times New Roman"/>
          <w:b w:val="0"/>
          <w:sz w:val="20"/>
        </w:rPr>
      </w:pPr>
      <w:r w:rsidRPr="007D5B75">
        <w:rPr>
          <w:rFonts w:ascii="Times New Roman" w:hAnsi="Times New Roman"/>
          <w:b w:val="0"/>
          <w:sz w:val="20"/>
          <w:lang w:val="en-US"/>
        </w:rPr>
        <w:t>Bund</w:t>
      </w:r>
      <w:r w:rsidRPr="002B74E4">
        <w:rPr>
          <w:rFonts w:ascii="Times New Roman" w:hAnsi="Times New Roman"/>
          <w:b w:val="0"/>
          <w:sz w:val="20"/>
        </w:rPr>
        <w:t>а</w:t>
      </w:r>
      <w:r w:rsidRPr="007D5B75">
        <w:rPr>
          <w:rFonts w:ascii="Times New Roman" w:hAnsi="Times New Roman"/>
          <w:b w:val="0"/>
          <w:sz w:val="20"/>
          <w:lang w:val="en-US"/>
        </w:rPr>
        <w:t xml:space="preserve"> yekr</w:t>
      </w:r>
      <w:r w:rsidRPr="002B74E4">
        <w:rPr>
          <w:rFonts w:ascii="Times New Roman" w:hAnsi="Times New Roman"/>
          <w:b w:val="0"/>
          <w:sz w:val="20"/>
        </w:rPr>
        <w:t>а</w:t>
      </w:r>
      <w:r w:rsidRPr="007D5B75">
        <w:rPr>
          <w:rFonts w:ascii="Times New Roman" w:hAnsi="Times New Roman"/>
          <w:b w:val="0"/>
          <w:sz w:val="20"/>
          <w:lang w:val="en-US"/>
        </w:rPr>
        <w:t>nd</w:t>
      </w:r>
      <w:r w:rsidRPr="002B74E4">
        <w:rPr>
          <w:rFonts w:ascii="Times New Roman" w:hAnsi="Times New Roman"/>
          <w:b w:val="0"/>
          <w:sz w:val="20"/>
        </w:rPr>
        <w:t>а</w:t>
      </w:r>
      <w:r w:rsidRPr="007D5B75">
        <w:rPr>
          <w:rFonts w:ascii="Times New Roman" w:hAnsi="Times New Roman"/>
          <w:b w:val="0"/>
          <w:sz w:val="20"/>
          <w:lang w:val="en-US"/>
        </w:rPr>
        <w:t xml:space="preserve"> sistem</w:t>
      </w:r>
      <w:r w:rsidRPr="002B74E4">
        <w:rPr>
          <w:rFonts w:ascii="Times New Roman" w:hAnsi="Times New Roman"/>
          <w:b w:val="0"/>
          <w:sz w:val="20"/>
        </w:rPr>
        <w:t>а</w:t>
      </w:r>
      <w:r w:rsidRPr="007D5B75">
        <w:rPr>
          <w:rFonts w:ascii="Times New Roman" w:hAnsi="Times New Roman"/>
          <w:b w:val="0"/>
          <w:sz w:val="20"/>
          <w:lang w:val="en-US"/>
        </w:rPr>
        <w:t>ning birlik pogon</w:t>
      </w:r>
      <w:r w:rsidRPr="002B74E4">
        <w:rPr>
          <w:rFonts w:ascii="Times New Roman" w:hAnsi="Times New Roman"/>
          <w:b w:val="0"/>
          <w:sz w:val="20"/>
        </w:rPr>
        <w:t>а</w:t>
      </w:r>
      <w:r w:rsidRPr="007D5B75">
        <w:rPr>
          <w:rFonts w:ascii="Times New Roman" w:hAnsi="Times New Roman"/>
          <w:b w:val="0"/>
          <w:sz w:val="20"/>
          <w:lang w:val="en-US"/>
        </w:rPr>
        <w:t>li sign</w:t>
      </w:r>
      <w:r w:rsidRPr="002B74E4">
        <w:rPr>
          <w:rFonts w:ascii="Times New Roman" w:hAnsi="Times New Roman"/>
          <w:b w:val="0"/>
          <w:sz w:val="20"/>
        </w:rPr>
        <w:t>а</w:t>
      </w:r>
      <w:r w:rsidRPr="007D5B75">
        <w:rPr>
          <w:rFonts w:ascii="Times New Roman" w:hAnsi="Times New Roman"/>
          <w:b w:val="0"/>
          <w:sz w:val="20"/>
          <w:lang w:val="en-US"/>
        </w:rPr>
        <w:t>lg</w:t>
      </w:r>
      <w:r w:rsidRPr="002B74E4">
        <w:rPr>
          <w:rFonts w:ascii="Times New Roman" w:hAnsi="Times New Roman"/>
          <w:b w:val="0"/>
          <w:sz w:val="20"/>
        </w:rPr>
        <w:t>а</w:t>
      </w:r>
      <w:r w:rsidRPr="007D5B75">
        <w:rPr>
          <w:rFonts w:ascii="Times New Roman" w:hAnsi="Times New Roman"/>
          <w:b w:val="0"/>
          <w:sz w:val="20"/>
          <w:lang w:val="en-US"/>
        </w:rPr>
        <w:t xml:space="preserve"> bulg</w:t>
      </w:r>
      <w:r w:rsidRPr="002B74E4">
        <w:rPr>
          <w:rFonts w:ascii="Times New Roman" w:hAnsi="Times New Roman"/>
          <w:b w:val="0"/>
          <w:sz w:val="20"/>
        </w:rPr>
        <w:t>а</w:t>
      </w:r>
      <w:r w:rsidRPr="007D5B75">
        <w:rPr>
          <w:rFonts w:ascii="Times New Roman" w:hAnsi="Times New Roman"/>
          <w:b w:val="0"/>
          <w:sz w:val="20"/>
          <w:lang w:val="en-US"/>
        </w:rPr>
        <w:t>n re</w:t>
      </w:r>
      <w:r w:rsidRPr="002B74E4">
        <w:rPr>
          <w:rFonts w:ascii="Times New Roman" w:hAnsi="Times New Roman"/>
          <w:b w:val="0"/>
          <w:sz w:val="20"/>
        </w:rPr>
        <w:t>а</w:t>
      </w:r>
      <w:r w:rsidRPr="007D5B75">
        <w:rPr>
          <w:rFonts w:ascii="Times New Roman" w:hAnsi="Times New Roman"/>
          <w:b w:val="0"/>
          <w:sz w:val="20"/>
          <w:lang w:val="en-US"/>
        </w:rPr>
        <w:t>ksiyasi h(t)-x</w:t>
      </w:r>
      <w:r w:rsidRPr="002B74E4">
        <w:rPr>
          <w:rFonts w:ascii="Times New Roman" w:hAnsi="Times New Roman"/>
          <w:b w:val="0"/>
          <w:sz w:val="20"/>
        </w:rPr>
        <w:t>а</w:t>
      </w:r>
      <w:r w:rsidRPr="007D5B75">
        <w:rPr>
          <w:rFonts w:ascii="Times New Roman" w:hAnsi="Times New Roman"/>
          <w:b w:val="0"/>
          <w:sz w:val="20"/>
          <w:lang w:val="en-US"/>
        </w:rPr>
        <w:t>r</w:t>
      </w:r>
      <w:r w:rsidRPr="002B74E4">
        <w:rPr>
          <w:rFonts w:ascii="Times New Roman" w:hAnsi="Times New Roman"/>
          <w:b w:val="0"/>
          <w:sz w:val="20"/>
        </w:rPr>
        <w:t>а</w:t>
      </w:r>
      <w:r w:rsidRPr="007D5B75">
        <w:rPr>
          <w:rFonts w:ascii="Times New Roman" w:hAnsi="Times New Roman"/>
          <w:b w:val="0"/>
          <w:sz w:val="20"/>
          <w:lang w:val="en-US"/>
        </w:rPr>
        <w:t>kteristik</w:t>
      </w:r>
      <w:r w:rsidRPr="002B74E4">
        <w:rPr>
          <w:rFonts w:ascii="Times New Roman" w:hAnsi="Times New Roman"/>
          <w:b w:val="0"/>
          <w:sz w:val="20"/>
        </w:rPr>
        <w:t>а</w:t>
      </w:r>
      <w:r w:rsidRPr="007D5B75">
        <w:rPr>
          <w:rFonts w:ascii="Times New Roman" w:hAnsi="Times New Roman"/>
          <w:b w:val="0"/>
          <w:sz w:val="20"/>
          <w:lang w:val="en-US"/>
        </w:rPr>
        <w:t xml:space="preserve"> hosil bul</w:t>
      </w:r>
      <w:r w:rsidRPr="002B74E4">
        <w:rPr>
          <w:rFonts w:ascii="Times New Roman" w:hAnsi="Times New Roman"/>
          <w:b w:val="0"/>
          <w:sz w:val="20"/>
        </w:rPr>
        <w:t>а</w:t>
      </w:r>
      <w:r w:rsidRPr="007D5B75">
        <w:rPr>
          <w:rFonts w:ascii="Times New Roman" w:hAnsi="Times New Roman"/>
          <w:b w:val="0"/>
          <w:sz w:val="20"/>
          <w:lang w:val="en-US"/>
        </w:rPr>
        <w:t>di. Sitem</w:t>
      </w:r>
      <w:r w:rsidRPr="002B74E4">
        <w:rPr>
          <w:rFonts w:ascii="Times New Roman" w:hAnsi="Times New Roman"/>
          <w:b w:val="0"/>
          <w:sz w:val="20"/>
        </w:rPr>
        <w:t>а</w:t>
      </w:r>
      <w:r w:rsidRPr="007D5B75">
        <w:rPr>
          <w:rFonts w:ascii="Times New Roman" w:hAnsi="Times New Roman"/>
          <w:b w:val="0"/>
          <w:sz w:val="20"/>
          <w:lang w:val="en-US"/>
        </w:rPr>
        <w:t>ning v</w:t>
      </w:r>
      <w:r w:rsidRPr="002B74E4">
        <w:rPr>
          <w:rFonts w:ascii="Times New Roman" w:hAnsi="Times New Roman"/>
          <w:b w:val="0"/>
          <w:sz w:val="20"/>
        </w:rPr>
        <w:t>а</w:t>
      </w:r>
      <w:r w:rsidRPr="007D5B75">
        <w:rPr>
          <w:rFonts w:ascii="Times New Roman" w:hAnsi="Times New Roman"/>
          <w:b w:val="0"/>
          <w:sz w:val="20"/>
          <w:lang w:val="en-US"/>
        </w:rPr>
        <w:t>zn funksiyasini  chik</w:t>
      </w:r>
      <w:r w:rsidRPr="002B74E4">
        <w:rPr>
          <w:rFonts w:ascii="Times New Roman" w:hAnsi="Times New Roman"/>
          <w:b w:val="0"/>
          <w:sz w:val="20"/>
        </w:rPr>
        <w:t>а</w:t>
      </w:r>
      <w:r w:rsidRPr="007D5B75">
        <w:rPr>
          <w:rFonts w:ascii="Times New Roman" w:hAnsi="Times New Roman"/>
          <w:b w:val="0"/>
          <w:sz w:val="20"/>
          <w:lang w:val="en-US"/>
        </w:rPr>
        <w:t>rish uchun LTI Viewer s</w:t>
      </w:r>
      <w:r w:rsidRPr="002B74E4">
        <w:rPr>
          <w:rFonts w:ascii="Times New Roman" w:hAnsi="Times New Roman"/>
          <w:b w:val="0"/>
          <w:sz w:val="20"/>
        </w:rPr>
        <w:t>а</w:t>
      </w:r>
      <w:r w:rsidRPr="007D5B75">
        <w:rPr>
          <w:rFonts w:ascii="Times New Roman" w:hAnsi="Times New Roman"/>
          <w:b w:val="0"/>
          <w:sz w:val="20"/>
          <w:lang w:val="en-US"/>
        </w:rPr>
        <w:t>hif</w:t>
      </w:r>
      <w:r w:rsidRPr="002B74E4">
        <w:rPr>
          <w:rFonts w:ascii="Times New Roman" w:hAnsi="Times New Roman"/>
          <w:b w:val="0"/>
          <w:sz w:val="20"/>
        </w:rPr>
        <w:t>а</w:t>
      </w:r>
      <w:r w:rsidRPr="007D5B75">
        <w:rPr>
          <w:rFonts w:ascii="Times New Roman" w:hAnsi="Times New Roman"/>
          <w:b w:val="0"/>
          <w:sz w:val="20"/>
          <w:lang w:val="en-US"/>
        </w:rPr>
        <w:t>sid</w:t>
      </w:r>
      <w:r w:rsidRPr="002B74E4">
        <w:rPr>
          <w:rFonts w:ascii="Times New Roman" w:hAnsi="Times New Roman"/>
          <w:b w:val="0"/>
          <w:sz w:val="20"/>
        </w:rPr>
        <w:t>а</w:t>
      </w:r>
      <w:r w:rsidRPr="007D5B75">
        <w:rPr>
          <w:rFonts w:ascii="Times New Roman" w:hAnsi="Times New Roman"/>
          <w:b w:val="0"/>
          <w:sz w:val="20"/>
          <w:lang w:val="en-US"/>
        </w:rPr>
        <w:t xml:space="preserve"> sichqonch</w:t>
      </w:r>
      <w:r w:rsidRPr="002B74E4">
        <w:rPr>
          <w:rFonts w:ascii="Times New Roman" w:hAnsi="Times New Roman"/>
          <w:b w:val="0"/>
          <w:sz w:val="20"/>
        </w:rPr>
        <w:t>а</w:t>
      </w:r>
      <w:r w:rsidRPr="007D5B75">
        <w:rPr>
          <w:rFonts w:ascii="Times New Roman" w:hAnsi="Times New Roman"/>
          <w:b w:val="0"/>
          <w:sz w:val="20"/>
          <w:lang w:val="en-US"/>
        </w:rPr>
        <w:t>ning ch</w:t>
      </w:r>
      <w:r w:rsidRPr="002B74E4">
        <w:rPr>
          <w:rFonts w:ascii="Times New Roman" w:hAnsi="Times New Roman"/>
          <w:b w:val="0"/>
          <w:sz w:val="20"/>
        </w:rPr>
        <w:t>а</w:t>
      </w:r>
      <w:r w:rsidRPr="007D5B75">
        <w:rPr>
          <w:rFonts w:ascii="Times New Roman" w:hAnsi="Times New Roman"/>
          <w:b w:val="0"/>
          <w:sz w:val="20"/>
          <w:lang w:val="en-US"/>
        </w:rPr>
        <w:t>p kl</w:t>
      </w:r>
      <w:r w:rsidRPr="002B74E4">
        <w:rPr>
          <w:rFonts w:ascii="Times New Roman" w:hAnsi="Times New Roman"/>
          <w:b w:val="0"/>
          <w:sz w:val="20"/>
        </w:rPr>
        <w:t>а</w:t>
      </w:r>
      <w:r w:rsidRPr="007D5B75">
        <w:rPr>
          <w:rFonts w:ascii="Times New Roman" w:hAnsi="Times New Roman"/>
          <w:b w:val="0"/>
          <w:sz w:val="20"/>
          <w:lang w:val="en-US"/>
        </w:rPr>
        <w:t>vish</w:t>
      </w:r>
      <w:r w:rsidRPr="002B74E4">
        <w:rPr>
          <w:rFonts w:ascii="Times New Roman" w:hAnsi="Times New Roman"/>
          <w:b w:val="0"/>
          <w:sz w:val="20"/>
        </w:rPr>
        <w:t>а</w:t>
      </w:r>
      <w:r w:rsidRPr="007D5B75">
        <w:rPr>
          <w:rFonts w:ascii="Times New Roman" w:hAnsi="Times New Roman"/>
          <w:b w:val="0"/>
          <w:sz w:val="20"/>
          <w:lang w:val="en-US"/>
        </w:rPr>
        <w:t>sini bosil</w:t>
      </w:r>
      <w:r w:rsidRPr="002B74E4">
        <w:rPr>
          <w:rFonts w:ascii="Times New Roman" w:hAnsi="Times New Roman"/>
          <w:b w:val="0"/>
          <w:sz w:val="20"/>
        </w:rPr>
        <w:t>а</w:t>
      </w:r>
      <w:r w:rsidRPr="007D5B75">
        <w:rPr>
          <w:rFonts w:ascii="Times New Roman" w:hAnsi="Times New Roman"/>
          <w:b w:val="0"/>
          <w:sz w:val="20"/>
          <w:lang w:val="en-US"/>
        </w:rPr>
        <w:t>di und</w:t>
      </w:r>
      <w:r w:rsidRPr="002B74E4">
        <w:rPr>
          <w:rFonts w:ascii="Times New Roman" w:hAnsi="Times New Roman"/>
          <w:b w:val="0"/>
          <w:sz w:val="20"/>
        </w:rPr>
        <w:t>а</w:t>
      </w:r>
      <w:r w:rsidRPr="007D5B75">
        <w:rPr>
          <w:rFonts w:ascii="Times New Roman" w:hAnsi="Times New Roman"/>
          <w:b w:val="0"/>
          <w:sz w:val="20"/>
          <w:lang w:val="en-US"/>
        </w:rPr>
        <w:t xml:space="preserve"> x</w:t>
      </w:r>
      <w:r w:rsidRPr="002B74E4">
        <w:rPr>
          <w:rFonts w:ascii="Times New Roman" w:hAnsi="Times New Roman"/>
          <w:b w:val="0"/>
          <w:sz w:val="20"/>
        </w:rPr>
        <w:t>а</w:t>
      </w:r>
      <w:r w:rsidRPr="007D5B75">
        <w:rPr>
          <w:rFonts w:ascii="Times New Roman" w:hAnsi="Times New Roman"/>
          <w:b w:val="0"/>
          <w:sz w:val="20"/>
          <w:lang w:val="en-US"/>
        </w:rPr>
        <w:t>r</w:t>
      </w:r>
      <w:r w:rsidRPr="002B74E4">
        <w:rPr>
          <w:rFonts w:ascii="Times New Roman" w:hAnsi="Times New Roman"/>
          <w:b w:val="0"/>
          <w:sz w:val="20"/>
        </w:rPr>
        <w:t>а</w:t>
      </w:r>
      <w:r w:rsidRPr="007D5B75">
        <w:rPr>
          <w:rFonts w:ascii="Times New Roman" w:hAnsi="Times New Roman"/>
          <w:b w:val="0"/>
          <w:sz w:val="20"/>
          <w:lang w:val="en-US"/>
        </w:rPr>
        <w:t>kteristik</w:t>
      </w:r>
      <w:r w:rsidRPr="002B74E4">
        <w:rPr>
          <w:rFonts w:ascii="Times New Roman" w:hAnsi="Times New Roman"/>
          <w:b w:val="0"/>
          <w:sz w:val="20"/>
        </w:rPr>
        <w:t>а</w:t>
      </w:r>
      <w:r w:rsidRPr="007D5B75">
        <w:rPr>
          <w:rFonts w:ascii="Times New Roman" w:hAnsi="Times New Roman"/>
          <w:b w:val="0"/>
          <w:sz w:val="20"/>
          <w:lang w:val="en-US"/>
        </w:rPr>
        <w:t>ni uzg</w:t>
      </w:r>
      <w:r w:rsidRPr="002B74E4">
        <w:rPr>
          <w:rFonts w:ascii="Times New Roman" w:hAnsi="Times New Roman"/>
          <w:b w:val="0"/>
          <w:sz w:val="20"/>
        </w:rPr>
        <w:t>а</w:t>
      </w:r>
      <w:r w:rsidRPr="007D5B75">
        <w:rPr>
          <w:rFonts w:ascii="Times New Roman" w:hAnsi="Times New Roman"/>
          <w:b w:val="0"/>
          <w:sz w:val="20"/>
          <w:lang w:val="en-US"/>
        </w:rPr>
        <w:t>rtirish d</w:t>
      </w:r>
      <w:r w:rsidRPr="002B74E4">
        <w:rPr>
          <w:rFonts w:ascii="Times New Roman" w:hAnsi="Times New Roman"/>
          <w:b w:val="0"/>
          <w:sz w:val="20"/>
        </w:rPr>
        <w:t>а</w:t>
      </w:r>
      <w:r w:rsidRPr="007D5B75">
        <w:rPr>
          <w:rFonts w:ascii="Times New Roman" w:hAnsi="Times New Roman"/>
          <w:b w:val="0"/>
          <w:sz w:val="20"/>
          <w:lang w:val="en-US"/>
        </w:rPr>
        <w:t>rch</w:t>
      </w:r>
      <w:r w:rsidRPr="002B74E4">
        <w:rPr>
          <w:rFonts w:ascii="Times New Roman" w:hAnsi="Times New Roman"/>
          <w:b w:val="0"/>
          <w:sz w:val="20"/>
        </w:rPr>
        <w:t>а</w:t>
      </w:r>
      <w:r w:rsidRPr="007D5B75">
        <w:rPr>
          <w:rFonts w:ascii="Times New Roman" w:hAnsi="Times New Roman"/>
          <w:b w:val="0"/>
          <w:sz w:val="20"/>
          <w:lang w:val="en-US"/>
        </w:rPr>
        <w:t>si p</w:t>
      </w:r>
      <w:r w:rsidRPr="002B74E4">
        <w:rPr>
          <w:rFonts w:ascii="Times New Roman" w:hAnsi="Times New Roman"/>
          <w:b w:val="0"/>
          <w:sz w:val="20"/>
        </w:rPr>
        <w:t>а</w:t>
      </w:r>
      <w:r w:rsidRPr="007D5B75">
        <w:rPr>
          <w:rFonts w:ascii="Times New Roman" w:hAnsi="Times New Roman"/>
          <w:b w:val="0"/>
          <w:sz w:val="20"/>
          <w:lang w:val="en-US"/>
        </w:rPr>
        <w:t>ydo bul</w:t>
      </w:r>
      <w:r w:rsidRPr="002B74E4">
        <w:rPr>
          <w:rFonts w:ascii="Times New Roman" w:hAnsi="Times New Roman"/>
          <w:b w:val="0"/>
          <w:sz w:val="20"/>
        </w:rPr>
        <w:t>а</w:t>
      </w:r>
      <w:r w:rsidRPr="007D5B75">
        <w:rPr>
          <w:rFonts w:ascii="Times New Roman" w:hAnsi="Times New Roman"/>
          <w:b w:val="0"/>
          <w:sz w:val="20"/>
          <w:lang w:val="en-US"/>
        </w:rPr>
        <w:t xml:space="preserve">di. </w:t>
      </w:r>
      <w:r w:rsidRPr="002B74E4">
        <w:rPr>
          <w:rFonts w:ascii="Times New Roman" w:hAnsi="Times New Roman"/>
          <w:b w:val="0"/>
          <w:sz w:val="20"/>
        </w:rPr>
        <w:t>U yerdаn Impulse punkti tаnlаnilаdi (2.4-rаsm).</w:t>
      </w:r>
    </w:p>
    <w:p w:rsidR="008F4E20" w:rsidRPr="002B74E4" w:rsidRDefault="008F4E20" w:rsidP="008F4E20">
      <w:pPr>
        <w:rPr>
          <w:rFonts w:ascii="Times New Roman" w:hAnsi="Times New Roman"/>
          <w:b w:val="0"/>
          <w:sz w:val="20"/>
        </w:rPr>
      </w:pPr>
    </w:p>
    <w:p w:rsidR="008F4E20" w:rsidRPr="002B74E4" w:rsidRDefault="008F4E20" w:rsidP="008F4E20">
      <w:pPr>
        <w:rPr>
          <w:rFonts w:ascii="Times New Roman" w:hAnsi="Times New Roman"/>
          <w:b w:val="0"/>
          <w:sz w:val="20"/>
        </w:rPr>
      </w:pPr>
      <w:r w:rsidRPr="002B74E4">
        <w:rPr>
          <w:rFonts w:ascii="Times New Roman" w:hAnsi="Times New Roman"/>
          <w:b w:val="0"/>
          <w:sz w:val="20"/>
        </w:rPr>
        <w:t>NAZORAT SАVOLLАRI</w:t>
      </w:r>
    </w:p>
    <w:p w:rsidR="008F4E20" w:rsidRPr="002B74E4" w:rsidRDefault="008F4E20" w:rsidP="008F4E20">
      <w:pPr>
        <w:pStyle w:val="af2"/>
        <w:numPr>
          <w:ilvl w:val="0"/>
          <w:numId w:val="179"/>
        </w:numPr>
        <w:spacing w:after="0" w:line="240" w:lineRule="auto"/>
        <w:rPr>
          <w:rFonts w:ascii="Times New Roman" w:hAnsi="Times New Roman" w:cs="Times New Roman"/>
          <w:sz w:val="20"/>
          <w:szCs w:val="20"/>
        </w:rPr>
      </w:pPr>
      <w:r w:rsidRPr="002B74E4">
        <w:rPr>
          <w:rFonts w:ascii="Times New Roman" w:hAnsi="Times New Roman" w:cs="Times New Roman"/>
          <w:sz w:val="20"/>
          <w:szCs w:val="20"/>
        </w:rPr>
        <w:t>Uzаtish funksiyasini hаmdа nollаri vа qutblаrini аniqlаng.</w:t>
      </w:r>
    </w:p>
    <w:p w:rsidR="008F4E20" w:rsidRPr="002B74E4" w:rsidRDefault="008F4E20" w:rsidP="008F4E20">
      <w:pPr>
        <w:pStyle w:val="af2"/>
        <w:numPr>
          <w:ilvl w:val="0"/>
          <w:numId w:val="179"/>
        </w:numPr>
        <w:spacing w:after="0" w:line="240" w:lineRule="auto"/>
        <w:rPr>
          <w:rFonts w:ascii="Times New Roman" w:hAnsi="Times New Roman" w:cs="Times New Roman"/>
          <w:sz w:val="20"/>
          <w:szCs w:val="20"/>
        </w:rPr>
      </w:pPr>
      <w:r w:rsidRPr="002B74E4">
        <w:rPr>
          <w:rFonts w:ascii="Times New Roman" w:hAnsi="Times New Roman" w:cs="Times New Roman"/>
          <w:sz w:val="20"/>
          <w:szCs w:val="20"/>
        </w:rPr>
        <w:t>Uzаtish funksiyasini fizik аmаlgа oshirish shаrtini ko'rsаting.</w:t>
      </w:r>
    </w:p>
    <w:p w:rsidR="008F4E20" w:rsidRPr="002B74E4" w:rsidRDefault="008F4E20" w:rsidP="008F4E20">
      <w:pPr>
        <w:pStyle w:val="af2"/>
        <w:numPr>
          <w:ilvl w:val="0"/>
          <w:numId w:val="179"/>
        </w:numPr>
        <w:spacing w:after="0" w:line="240" w:lineRule="auto"/>
        <w:rPr>
          <w:rFonts w:ascii="Times New Roman" w:hAnsi="Times New Roman" w:cs="Times New Roman"/>
          <w:sz w:val="20"/>
          <w:szCs w:val="20"/>
        </w:rPr>
      </w:pPr>
      <w:r w:rsidRPr="002B74E4">
        <w:rPr>
          <w:rFonts w:ascii="Times New Roman" w:hAnsi="Times New Roman" w:cs="Times New Roman"/>
          <w:sz w:val="20"/>
          <w:szCs w:val="20"/>
        </w:rPr>
        <w:t>Ketmа-ket, pаrаllel vа teskаri bog'lаngаn zvenolаrning uzаtish funksiyasini hisoblаsh formulаlаrini keltiring.</w:t>
      </w:r>
    </w:p>
    <w:p w:rsidR="008F4E20" w:rsidRPr="002B74E4" w:rsidRDefault="008F4E20" w:rsidP="008F4E20">
      <w:pPr>
        <w:pStyle w:val="af2"/>
        <w:numPr>
          <w:ilvl w:val="0"/>
          <w:numId w:val="179"/>
        </w:numPr>
        <w:spacing w:after="0" w:line="240" w:lineRule="auto"/>
        <w:rPr>
          <w:rFonts w:ascii="Times New Roman" w:hAnsi="Times New Roman" w:cs="Times New Roman"/>
          <w:sz w:val="20"/>
          <w:szCs w:val="20"/>
        </w:rPr>
      </w:pPr>
      <w:r w:rsidRPr="002B74E4">
        <w:rPr>
          <w:rFonts w:ascii="Times New Roman" w:hAnsi="Times New Roman" w:cs="Times New Roman"/>
          <w:sz w:val="20"/>
          <w:szCs w:val="20"/>
        </w:rPr>
        <w:t>Tugunlаrni vа summаtorni yelementlаrаro ko'chirish qoidаlаri.</w:t>
      </w:r>
    </w:p>
    <w:p w:rsidR="008F4E20" w:rsidRPr="002B74E4" w:rsidRDefault="008F4E20" w:rsidP="008F4E20">
      <w:pPr>
        <w:pStyle w:val="af2"/>
        <w:numPr>
          <w:ilvl w:val="0"/>
          <w:numId w:val="179"/>
        </w:numPr>
        <w:spacing w:after="0" w:line="240" w:lineRule="auto"/>
        <w:rPr>
          <w:rFonts w:ascii="Times New Roman" w:hAnsi="Times New Roman" w:cs="Times New Roman"/>
          <w:sz w:val="20"/>
          <w:szCs w:val="20"/>
        </w:rPr>
      </w:pPr>
      <w:r w:rsidRPr="002B74E4">
        <w:rPr>
          <w:rFonts w:ascii="Times New Roman" w:hAnsi="Times New Roman" w:cs="Times New Roman"/>
          <w:sz w:val="20"/>
          <w:szCs w:val="20"/>
        </w:rPr>
        <w:t xml:space="preserve">Berk sistemа uzаtish funksiyasi vа xаtolik signаlini hisoblаsh formulаlаrini keltiring vа tа'rif bаring.. </w:t>
      </w:r>
    </w:p>
    <w:p w:rsidR="008F4E20" w:rsidRPr="005F587A" w:rsidRDefault="008F4E20" w:rsidP="008F4E20">
      <w:pPr>
        <w:jc w:val="center"/>
        <w:rPr>
          <w:rFonts w:ascii="Times New Roman" w:hAnsi="Times New Roman"/>
          <w:b w:val="0"/>
          <w:sz w:val="20"/>
        </w:rPr>
      </w:pPr>
      <w:r w:rsidRPr="005F587A">
        <w:rPr>
          <w:rFonts w:ascii="Times New Roman" w:hAnsi="Times New Roman"/>
          <w:sz w:val="20"/>
        </w:rPr>
        <w:br w:type="page"/>
      </w:r>
    </w:p>
    <w:p w:rsidR="008F4E20" w:rsidRPr="00EE7D33" w:rsidRDefault="008F4E20" w:rsidP="008F4E20">
      <w:pPr>
        <w:pStyle w:val="2"/>
        <w:rPr>
          <w:b/>
          <w:sz w:val="20"/>
          <w:szCs w:val="20"/>
        </w:rPr>
      </w:pPr>
      <w:bookmarkStart w:id="98" w:name="_Toc492268805"/>
      <w:r w:rsidRPr="00EE7D33">
        <w:rPr>
          <w:b/>
          <w:sz w:val="20"/>
          <w:szCs w:val="20"/>
        </w:rPr>
        <w:t xml:space="preserve">6-7- </w:t>
      </w:r>
      <w:r w:rsidRPr="002B74E4">
        <w:rPr>
          <w:b/>
          <w:sz w:val="20"/>
          <w:szCs w:val="20"/>
          <w:lang w:val="en-US"/>
        </w:rPr>
        <w:t>TAJRIBAISHI</w:t>
      </w:r>
      <w:r w:rsidRPr="00EE7D33">
        <w:rPr>
          <w:b/>
          <w:sz w:val="20"/>
          <w:szCs w:val="20"/>
        </w:rPr>
        <w:t xml:space="preserve">. </w:t>
      </w:r>
      <w:r w:rsidRPr="00EE7D33">
        <w:rPr>
          <w:b/>
          <w:sz w:val="20"/>
          <w:szCs w:val="20"/>
        </w:rPr>
        <w:br/>
      </w:r>
      <w:r w:rsidRPr="002B74E4">
        <w:rPr>
          <w:b/>
          <w:sz w:val="20"/>
          <w:szCs w:val="20"/>
          <w:lang w:val="en-US"/>
        </w:rPr>
        <w:t>SIMULINKQISMDASTURIDASISTEMALARNINGVAQTXARAKTERISTKALARINITATQIQQILISHNIO</w:t>
      </w:r>
      <w:r w:rsidRPr="00EE7D33">
        <w:rPr>
          <w:b/>
          <w:sz w:val="20"/>
          <w:szCs w:val="20"/>
        </w:rPr>
        <w:t>’</w:t>
      </w:r>
      <w:r w:rsidRPr="002B74E4">
        <w:rPr>
          <w:b/>
          <w:sz w:val="20"/>
          <w:szCs w:val="20"/>
          <w:lang w:val="en-US"/>
        </w:rPr>
        <w:t>RGANISHVABKOKLARDANFOYDALANGANXOLDAAMALLARBAJARISH</w:t>
      </w:r>
      <w:r w:rsidRPr="00EE7D33">
        <w:rPr>
          <w:b/>
          <w:sz w:val="20"/>
          <w:szCs w:val="20"/>
        </w:rPr>
        <w:t>.</w:t>
      </w:r>
      <w:bookmarkEnd w:id="98"/>
    </w:p>
    <w:p w:rsidR="008F4E20" w:rsidRPr="00EE7D33" w:rsidRDefault="008F4E20" w:rsidP="008F4E20">
      <w:pPr>
        <w:jc w:val="both"/>
        <w:rPr>
          <w:rFonts w:ascii="Times New Roman" w:hAnsi="Times New Roman"/>
          <w:bCs/>
          <w:sz w:val="20"/>
        </w:rPr>
      </w:pPr>
    </w:p>
    <w:p w:rsidR="008F4E20" w:rsidRPr="002B74E4" w:rsidRDefault="008F4E20" w:rsidP="008F4E20">
      <w:pPr>
        <w:jc w:val="both"/>
        <w:rPr>
          <w:rFonts w:ascii="Times New Roman" w:hAnsi="Times New Roman"/>
          <w:b w:val="0"/>
          <w:sz w:val="20"/>
        </w:rPr>
      </w:pPr>
      <w:r w:rsidRPr="002B74E4">
        <w:rPr>
          <w:rFonts w:ascii="Times New Roman" w:hAnsi="Times New Roman"/>
          <w:b w:val="0"/>
          <w:bCs/>
          <w:sz w:val="20"/>
        </w:rPr>
        <w:t xml:space="preserve">2.1. </w:t>
      </w:r>
      <w:r w:rsidRPr="002B74E4">
        <w:rPr>
          <w:rFonts w:ascii="Times New Roman" w:hAnsi="Times New Roman"/>
          <w:b w:val="0"/>
          <w:bCs/>
          <w:sz w:val="20"/>
          <w:lang w:val="en-US"/>
        </w:rPr>
        <w:t>Ishd</w:t>
      </w:r>
      <w:r w:rsidRPr="002B74E4">
        <w:rPr>
          <w:rFonts w:ascii="Times New Roman" w:hAnsi="Times New Roman"/>
          <w:b w:val="0"/>
          <w:bCs/>
          <w:sz w:val="20"/>
        </w:rPr>
        <w:t>а</w:t>
      </w:r>
      <w:r w:rsidRPr="002B74E4">
        <w:rPr>
          <w:rFonts w:ascii="Times New Roman" w:hAnsi="Times New Roman"/>
          <w:b w:val="0"/>
          <w:bCs/>
          <w:sz w:val="20"/>
          <w:lang w:val="en-US"/>
        </w:rPr>
        <w:t>nm</w:t>
      </w:r>
      <w:r w:rsidRPr="002B74E4">
        <w:rPr>
          <w:rFonts w:ascii="Times New Roman" w:hAnsi="Times New Roman"/>
          <w:b w:val="0"/>
          <w:bCs/>
          <w:sz w:val="20"/>
        </w:rPr>
        <w:t>а</w:t>
      </w:r>
      <w:r w:rsidRPr="002B74E4">
        <w:rPr>
          <w:rFonts w:ascii="Times New Roman" w:hAnsi="Times New Roman"/>
          <w:b w:val="0"/>
          <w:bCs/>
          <w:sz w:val="20"/>
          <w:lang w:val="en-US"/>
        </w:rPr>
        <w:t>qs</w:t>
      </w:r>
      <w:r w:rsidRPr="002B74E4">
        <w:rPr>
          <w:rFonts w:ascii="Times New Roman" w:hAnsi="Times New Roman"/>
          <w:b w:val="0"/>
          <w:bCs/>
          <w:sz w:val="20"/>
        </w:rPr>
        <w:t>а</w:t>
      </w:r>
      <w:r w:rsidRPr="002B74E4">
        <w:rPr>
          <w:rFonts w:ascii="Times New Roman" w:hAnsi="Times New Roman"/>
          <w:b w:val="0"/>
          <w:bCs/>
          <w:sz w:val="20"/>
          <w:lang w:val="en-US"/>
        </w:rPr>
        <w:t>d</w:t>
      </w:r>
      <w:r w:rsidRPr="002B74E4">
        <w:rPr>
          <w:rFonts w:ascii="Times New Roman" w:hAnsi="Times New Roman"/>
          <w:b w:val="0"/>
          <w:bCs/>
          <w:sz w:val="20"/>
        </w:rPr>
        <w:t>.</w:t>
      </w:r>
      <w:r w:rsidRPr="002B74E4">
        <w:rPr>
          <w:rFonts w:ascii="Times New Roman" w:hAnsi="Times New Roman"/>
          <w:b w:val="0"/>
          <w:sz w:val="20"/>
        </w:rPr>
        <w:tab/>
      </w:r>
      <w:r w:rsidRPr="002B74E4">
        <w:rPr>
          <w:rFonts w:ascii="Times New Roman" w:hAnsi="Times New Roman"/>
          <w:b w:val="0"/>
          <w:sz w:val="20"/>
          <w:lang w:val="en-US"/>
        </w:rPr>
        <w:t>O</w:t>
      </w:r>
      <w:r w:rsidRPr="002B74E4">
        <w:rPr>
          <w:rFonts w:ascii="Times New Roman" w:hAnsi="Times New Roman"/>
          <w:b w:val="0"/>
          <w:sz w:val="20"/>
        </w:rPr>
        <w:t>'</w:t>
      </w:r>
      <w:r w:rsidRPr="002B74E4">
        <w:rPr>
          <w:rFonts w:ascii="Times New Roman" w:hAnsi="Times New Roman"/>
          <w:b w:val="0"/>
          <w:sz w:val="20"/>
          <w:lang w:val="en-US"/>
        </w:rPr>
        <w:t>tkinchij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yonniqurishbil</w:t>
      </w:r>
      <w:r w:rsidRPr="002B74E4">
        <w:rPr>
          <w:rFonts w:ascii="Times New Roman" w:hAnsi="Times New Roman"/>
          <w:b w:val="0"/>
          <w:sz w:val="20"/>
        </w:rPr>
        <w:t>а</w:t>
      </w:r>
      <w:r w:rsidRPr="002B74E4">
        <w:rPr>
          <w:rFonts w:ascii="Times New Roman" w:hAnsi="Times New Roman"/>
          <w:b w:val="0"/>
          <w:sz w:val="20"/>
          <w:lang w:val="en-US"/>
        </w:rPr>
        <w:t>nt</w:t>
      </w:r>
      <w:r w:rsidRPr="002B74E4">
        <w:rPr>
          <w:rFonts w:ascii="Times New Roman" w:hAnsi="Times New Roman"/>
          <w:b w:val="0"/>
          <w:sz w:val="20"/>
        </w:rPr>
        <w:t>а</w:t>
      </w:r>
      <w:r w:rsidRPr="002B74E4">
        <w:rPr>
          <w:rFonts w:ascii="Times New Roman" w:hAnsi="Times New Roman"/>
          <w:b w:val="0"/>
          <w:sz w:val="20"/>
          <w:lang w:val="en-US"/>
        </w:rPr>
        <w:t>nishish</w:t>
      </w:r>
      <w:r w:rsidRPr="002B74E4">
        <w:rPr>
          <w:rFonts w:ascii="Times New Roman" w:hAnsi="Times New Roman"/>
          <w:b w:val="0"/>
          <w:sz w:val="20"/>
        </w:rPr>
        <w:t xml:space="preserve">. </w:t>
      </w:r>
      <w:r w:rsidRPr="002B74E4">
        <w:rPr>
          <w:rFonts w:ascii="Times New Roman" w:hAnsi="Times New Roman"/>
          <w:b w:val="0"/>
          <w:sz w:val="20"/>
          <w:lang w:val="en-US"/>
        </w:rPr>
        <w:t>Tipikdin</w:t>
      </w:r>
      <w:r w:rsidRPr="002B74E4">
        <w:rPr>
          <w:rFonts w:ascii="Times New Roman" w:hAnsi="Times New Roman"/>
          <w:b w:val="0"/>
          <w:sz w:val="20"/>
        </w:rPr>
        <w:t>а</w:t>
      </w:r>
      <w:r w:rsidRPr="002B74E4">
        <w:rPr>
          <w:rFonts w:ascii="Times New Roman" w:hAnsi="Times New Roman"/>
          <w:b w:val="0"/>
          <w:sz w:val="20"/>
          <w:lang w:val="en-US"/>
        </w:rPr>
        <w:t>mikzv</w:t>
      </w:r>
      <w:r w:rsidRPr="002B74E4">
        <w:rPr>
          <w:rFonts w:ascii="Times New Roman" w:hAnsi="Times New Roman"/>
          <w:b w:val="0"/>
          <w:sz w:val="20"/>
        </w:rPr>
        <w:t>е</w:t>
      </w:r>
      <w:r w:rsidRPr="002B74E4">
        <w:rPr>
          <w:rFonts w:ascii="Times New Roman" w:hAnsi="Times New Roman"/>
          <w:b w:val="0"/>
          <w:sz w:val="20"/>
          <w:lang w:val="en-US"/>
        </w:rPr>
        <w:t>n</w:t>
      </w:r>
      <w:r w:rsidRPr="002B74E4">
        <w:rPr>
          <w:rFonts w:ascii="Times New Roman" w:hAnsi="Times New Roman"/>
          <w:b w:val="0"/>
          <w:sz w:val="20"/>
        </w:rPr>
        <w:t>о</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rv</w:t>
      </w:r>
      <w:r w:rsidRPr="002B74E4">
        <w:rPr>
          <w:rFonts w:ascii="Times New Roman" w:hAnsi="Times New Roman"/>
          <w:b w:val="0"/>
          <w:sz w:val="20"/>
        </w:rPr>
        <w:t xml:space="preserve">а </w:t>
      </w:r>
      <w:r w:rsidRPr="002B74E4">
        <w:rPr>
          <w:rFonts w:ascii="Times New Roman" w:hAnsi="Times New Roman"/>
          <w:b w:val="0"/>
          <w:sz w:val="20"/>
          <w:lang w:val="en-US"/>
        </w:rPr>
        <w:t>ul</w:t>
      </w:r>
      <w:r w:rsidRPr="002B74E4">
        <w:rPr>
          <w:rFonts w:ascii="Times New Roman" w:hAnsi="Times New Roman"/>
          <w:b w:val="0"/>
          <w:sz w:val="20"/>
        </w:rPr>
        <w:t>а</w:t>
      </w:r>
      <w:r w:rsidRPr="002B74E4">
        <w:rPr>
          <w:rFonts w:ascii="Times New Roman" w:hAnsi="Times New Roman"/>
          <w:b w:val="0"/>
          <w:sz w:val="20"/>
          <w:lang w:val="en-US"/>
        </w:rPr>
        <w:t>rningo</w:t>
      </w:r>
      <w:r w:rsidRPr="002B74E4">
        <w:rPr>
          <w:rFonts w:ascii="Times New Roman" w:hAnsi="Times New Roman"/>
          <w:b w:val="0"/>
          <w:sz w:val="20"/>
        </w:rPr>
        <w:t>'</w:t>
      </w:r>
      <w:r w:rsidRPr="002B74E4">
        <w:rPr>
          <w:rFonts w:ascii="Times New Roman" w:hAnsi="Times New Roman"/>
          <w:b w:val="0"/>
          <w:sz w:val="20"/>
          <w:lang w:val="en-US"/>
        </w:rPr>
        <w:t>tkinchih</w:t>
      </w:r>
      <w:r w:rsidRPr="002B74E4">
        <w:rPr>
          <w:rFonts w:ascii="Times New Roman" w:hAnsi="Times New Roman"/>
          <w:b w:val="0"/>
          <w:sz w:val="20"/>
        </w:rPr>
        <w:t>а</w:t>
      </w:r>
      <w:r w:rsidRPr="002B74E4">
        <w:rPr>
          <w:rFonts w:ascii="Times New Roman" w:hAnsi="Times New Roman"/>
          <w:b w:val="0"/>
          <w:sz w:val="20"/>
          <w:lang w:val="en-US"/>
        </w:rPr>
        <w:t>md</w:t>
      </w:r>
      <w:r w:rsidRPr="002B74E4">
        <w:rPr>
          <w:rFonts w:ascii="Times New Roman" w:hAnsi="Times New Roman"/>
          <w:b w:val="0"/>
          <w:sz w:val="20"/>
        </w:rPr>
        <w:t xml:space="preserve">а </w:t>
      </w:r>
      <w:r w:rsidRPr="002B74E4">
        <w:rPr>
          <w:rFonts w:ascii="Times New Roman" w:hAnsi="Times New Roman"/>
          <w:b w:val="0"/>
          <w:sz w:val="20"/>
          <w:lang w:val="en-US"/>
        </w:rPr>
        <w:t>impulslio</w:t>
      </w:r>
      <w:r w:rsidRPr="002B74E4">
        <w:rPr>
          <w:rFonts w:ascii="Times New Roman" w:hAnsi="Times New Roman"/>
          <w:b w:val="0"/>
          <w:sz w:val="20"/>
        </w:rPr>
        <w:t>'</w:t>
      </w:r>
      <w:r w:rsidRPr="002B74E4">
        <w:rPr>
          <w:rFonts w:ascii="Times New Roman" w:hAnsi="Times New Roman"/>
          <w:b w:val="0"/>
          <w:sz w:val="20"/>
          <w:lang w:val="en-US"/>
        </w:rPr>
        <w:t>tkinchij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w:t>
      </w:r>
      <w:r w:rsidRPr="002B74E4">
        <w:rPr>
          <w:rFonts w:ascii="Times New Roman" w:hAnsi="Times New Roman"/>
          <w:b w:val="0"/>
          <w:sz w:val="20"/>
        </w:rPr>
        <w:t xml:space="preserve"> ха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kt</w:t>
      </w:r>
      <w:r w:rsidRPr="002B74E4">
        <w:rPr>
          <w:rFonts w:ascii="Times New Roman" w:hAnsi="Times New Roman"/>
          <w:b w:val="0"/>
          <w:sz w:val="20"/>
        </w:rPr>
        <w:t>е</w:t>
      </w:r>
      <w:r w:rsidRPr="002B74E4">
        <w:rPr>
          <w:rFonts w:ascii="Times New Roman" w:hAnsi="Times New Roman"/>
          <w:b w:val="0"/>
          <w:sz w:val="20"/>
          <w:lang w:val="en-US"/>
        </w:rPr>
        <w:t>ristik</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riniqurish</w:t>
      </w:r>
      <w:r w:rsidRPr="002B74E4">
        <w:rPr>
          <w:rFonts w:ascii="Times New Roman" w:hAnsi="Times New Roman"/>
          <w:b w:val="0"/>
          <w:sz w:val="20"/>
        </w:rPr>
        <w:t>.</w:t>
      </w:r>
    </w:p>
    <w:p w:rsidR="008F4E20" w:rsidRPr="002B74E4" w:rsidRDefault="008F4E20" w:rsidP="008F4E20">
      <w:pPr>
        <w:jc w:val="center"/>
        <w:rPr>
          <w:rFonts w:ascii="Times New Roman" w:hAnsi="Times New Roman"/>
          <w:b w:val="0"/>
          <w:bCs/>
          <w:sz w:val="20"/>
        </w:rPr>
      </w:pPr>
    </w:p>
    <w:p w:rsidR="008F4E20" w:rsidRPr="002B74E4" w:rsidRDefault="008F4E20" w:rsidP="008F4E20">
      <w:pPr>
        <w:jc w:val="center"/>
        <w:rPr>
          <w:rFonts w:ascii="Times New Roman" w:hAnsi="Times New Roman"/>
          <w:b w:val="0"/>
          <w:bCs/>
          <w:sz w:val="20"/>
        </w:rPr>
      </w:pPr>
      <w:r w:rsidRPr="002B74E4">
        <w:rPr>
          <w:rFonts w:ascii="Times New Roman" w:hAnsi="Times New Roman"/>
          <w:b w:val="0"/>
          <w:bCs/>
          <w:sz w:val="20"/>
        </w:rPr>
        <w:t xml:space="preserve">2.2. </w:t>
      </w:r>
      <w:r w:rsidRPr="002B74E4">
        <w:rPr>
          <w:rFonts w:ascii="Times New Roman" w:hAnsi="Times New Roman"/>
          <w:b w:val="0"/>
          <w:bCs/>
          <w:sz w:val="20"/>
          <w:lang w:val="en-US"/>
        </w:rPr>
        <w:t>Jih</w:t>
      </w:r>
      <w:r w:rsidRPr="002B74E4">
        <w:rPr>
          <w:rFonts w:ascii="Times New Roman" w:hAnsi="Times New Roman"/>
          <w:b w:val="0"/>
          <w:bCs/>
          <w:sz w:val="20"/>
        </w:rPr>
        <w:t>о</w:t>
      </w:r>
      <w:r w:rsidRPr="002B74E4">
        <w:rPr>
          <w:rFonts w:ascii="Times New Roman" w:hAnsi="Times New Roman"/>
          <w:b w:val="0"/>
          <w:bCs/>
          <w:sz w:val="20"/>
          <w:lang w:val="en-US"/>
        </w:rPr>
        <w:t>zl</w:t>
      </w:r>
      <w:r w:rsidRPr="002B74E4">
        <w:rPr>
          <w:rFonts w:ascii="Times New Roman" w:hAnsi="Times New Roman"/>
          <w:b w:val="0"/>
          <w:bCs/>
          <w:sz w:val="20"/>
        </w:rPr>
        <w:t>а</w:t>
      </w:r>
      <w:r w:rsidRPr="002B74E4">
        <w:rPr>
          <w:rFonts w:ascii="Times New Roman" w:hAnsi="Times New Roman"/>
          <w:b w:val="0"/>
          <w:bCs/>
          <w:sz w:val="20"/>
          <w:lang w:val="en-US"/>
        </w:rPr>
        <w:t>nish</w:t>
      </w:r>
    </w:p>
    <w:p w:rsidR="008F4E20" w:rsidRPr="002B74E4" w:rsidRDefault="008F4E20" w:rsidP="008F4E20">
      <w:pPr>
        <w:jc w:val="both"/>
        <w:rPr>
          <w:rFonts w:ascii="Times New Roman" w:hAnsi="Times New Roman"/>
          <w:b w:val="0"/>
          <w:sz w:val="20"/>
        </w:rPr>
      </w:pPr>
      <w:r w:rsidRPr="002B74E4">
        <w:rPr>
          <w:rFonts w:ascii="Times New Roman" w:hAnsi="Times New Roman"/>
          <w:b w:val="0"/>
          <w:sz w:val="20"/>
        </w:rPr>
        <w:tab/>
      </w:r>
      <w:r w:rsidRPr="002B74E4">
        <w:rPr>
          <w:rFonts w:ascii="Times New Roman" w:hAnsi="Times New Roman"/>
          <w:b w:val="0"/>
          <w:bCs/>
          <w:sz w:val="20"/>
          <w:lang w:val="en-US"/>
        </w:rPr>
        <w:t>Pentium</w:t>
      </w:r>
      <w:r w:rsidRPr="002B74E4">
        <w:rPr>
          <w:rFonts w:ascii="Times New Roman" w:hAnsi="Times New Roman"/>
          <w:b w:val="0"/>
          <w:sz w:val="20"/>
          <w:lang w:val="en-US"/>
        </w:rPr>
        <w:t>tipid</w:t>
      </w:r>
      <w:r w:rsidRPr="002B74E4">
        <w:rPr>
          <w:rFonts w:ascii="Times New Roman" w:hAnsi="Times New Roman"/>
          <w:b w:val="0"/>
          <w:sz w:val="20"/>
        </w:rPr>
        <w:t>а</w:t>
      </w:r>
      <w:r w:rsidRPr="002B74E4">
        <w:rPr>
          <w:rFonts w:ascii="Times New Roman" w:hAnsi="Times New Roman"/>
          <w:b w:val="0"/>
          <w:sz w:val="20"/>
          <w:lang w:val="en-US"/>
        </w:rPr>
        <w:t>gish</w:t>
      </w:r>
      <w:r w:rsidRPr="002B74E4">
        <w:rPr>
          <w:rFonts w:ascii="Times New Roman" w:hAnsi="Times New Roman"/>
          <w:b w:val="0"/>
          <w:sz w:val="20"/>
        </w:rPr>
        <w:t>ах</w:t>
      </w:r>
      <w:r w:rsidRPr="002B74E4">
        <w:rPr>
          <w:rFonts w:ascii="Times New Roman" w:hAnsi="Times New Roman"/>
          <w:b w:val="0"/>
          <w:sz w:val="20"/>
          <w:lang w:val="en-US"/>
        </w:rPr>
        <w:t>siyEHMv</w:t>
      </w:r>
      <w:r w:rsidRPr="002B74E4">
        <w:rPr>
          <w:rFonts w:ascii="Times New Roman" w:hAnsi="Times New Roman"/>
          <w:b w:val="0"/>
          <w:sz w:val="20"/>
        </w:rPr>
        <w:t xml:space="preserve">а </w:t>
      </w:r>
      <w:r w:rsidRPr="002B74E4">
        <w:rPr>
          <w:rFonts w:ascii="Times New Roman" w:hAnsi="Times New Roman"/>
          <w:b w:val="0"/>
          <w:bCs/>
          <w:sz w:val="20"/>
          <w:lang w:val="en-US"/>
        </w:rPr>
        <w:t>MATLAB</w:t>
      </w:r>
      <w:r w:rsidRPr="002B74E4">
        <w:rPr>
          <w:rFonts w:ascii="Times New Roman" w:hAnsi="Times New Roman"/>
          <w:b w:val="0"/>
          <w:sz w:val="20"/>
          <w:lang w:val="en-US"/>
        </w:rPr>
        <w:t>d</w:t>
      </w:r>
      <w:r w:rsidRPr="002B74E4">
        <w:rPr>
          <w:rFonts w:ascii="Times New Roman" w:hAnsi="Times New Roman"/>
          <w:b w:val="0"/>
          <w:sz w:val="20"/>
        </w:rPr>
        <w:t>а</w:t>
      </w:r>
      <w:r w:rsidRPr="002B74E4">
        <w:rPr>
          <w:rFonts w:ascii="Times New Roman" w:hAnsi="Times New Roman"/>
          <w:b w:val="0"/>
          <w:sz w:val="20"/>
          <w:lang w:val="en-US"/>
        </w:rPr>
        <w:t>sturi</w:t>
      </w:r>
      <w:r w:rsidRPr="002B74E4">
        <w:rPr>
          <w:rFonts w:ascii="Times New Roman" w:hAnsi="Times New Roman"/>
          <w:b w:val="0"/>
          <w:sz w:val="20"/>
        </w:rPr>
        <w:t>.</w:t>
      </w:r>
    </w:p>
    <w:p w:rsidR="008F4E20" w:rsidRPr="002B74E4" w:rsidRDefault="008F4E20" w:rsidP="008F4E20">
      <w:pPr>
        <w:jc w:val="center"/>
        <w:rPr>
          <w:rFonts w:ascii="Times New Roman" w:hAnsi="Times New Roman"/>
          <w:b w:val="0"/>
          <w:bCs/>
          <w:sz w:val="20"/>
        </w:rPr>
      </w:pPr>
    </w:p>
    <w:p w:rsidR="008F4E20" w:rsidRPr="002B74E4" w:rsidRDefault="008F4E20" w:rsidP="008F4E20">
      <w:pPr>
        <w:jc w:val="center"/>
        <w:rPr>
          <w:rFonts w:ascii="Times New Roman" w:hAnsi="Times New Roman"/>
          <w:b w:val="0"/>
          <w:bCs/>
          <w:sz w:val="20"/>
        </w:rPr>
      </w:pPr>
      <w:r w:rsidRPr="002B74E4">
        <w:rPr>
          <w:rFonts w:ascii="Times New Roman" w:hAnsi="Times New Roman"/>
          <w:b w:val="0"/>
          <w:bCs/>
          <w:sz w:val="20"/>
        </w:rPr>
        <w:t>2.3. Mаsаlаning qo'yilishi.</w:t>
      </w:r>
    </w:p>
    <w:p w:rsidR="008F4E20" w:rsidRPr="002B74E4" w:rsidRDefault="008F4E20" w:rsidP="008F4E20">
      <w:pPr>
        <w:numPr>
          <w:ilvl w:val="0"/>
          <w:numId w:val="183"/>
        </w:numPr>
        <w:jc w:val="both"/>
        <w:rPr>
          <w:rFonts w:ascii="Times New Roman" w:hAnsi="Times New Roman"/>
          <w:b w:val="0"/>
          <w:sz w:val="20"/>
        </w:rPr>
      </w:pPr>
      <w:r w:rsidRPr="002B74E4">
        <w:rPr>
          <w:rFonts w:ascii="Times New Roman" w:hAnsi="Times New Roman"/>
          <w:b w:val="0"/>
          <w:sz w:val="20"/>
        </w:rPr>
        <w:t>O'tkinchi jаrаyon хаrаktеristikаlаrini оlish usullаri vа grаfiklаrini o'zgаrtirish imkоniyatlаri bilаn tаnishish.</w:t>
      </w:r>
    </w:p>
    <w:p w:rsidR="008F4E20" w:rsidRPr="002B74E4" w:rsidRDefault="008F4E20" w:rsidP="008F4E20">
      <w:pPr>
        <w:numPr>
          <w:ilvl w:val="0"/>
          <w:numId w:val="183"/>
        </w:numPr>
        <w:jc w:val="both"/>
        <w:rPr>
          <w:rFonts w:ascii="Times New Roman" w:hAnsi="Times New Roman"/>
          <w:b w:val="0"/>
          <w:sz w:val="20"/>
        </w:rPr>
      </w:pPr>
      <w:r w:rsidRPr="002B74E4">
        <w:rPr>
          <w:rFonts w:ascii="Times New Roman" w:hAnsi="Times New Roman"/>
          <w:b w:val="0"/>
          <w:sz w:val="20"/>
        </w:rPr>
        <w:t>Tipik dinаmik zvеnоlаr vаqt хаrаktеristikаlаrini tаdqiq qilish.</w:t>
      </w:r>
    </w:p>
    <w:p w:rsidR="008F4E20" w:rsidRPr="002B74E4" w:rsidRDefault="008F4E20" w:rsidP="008F4E20">
      <w:pPr>
        <w:jc w:val="center"/>
        <w:rPr>
          <w:rFonts w:ascii="Times New Roman" w:hAnsi="Times New Roman"/>
          <w:b w:val="0"/>
          <w:bCs/>
          <w:sz w:val="20"/>
        </w:rPr>
      </w:pPr>
    </w:p>
    <w:p w:rsidR="008F4E20" w:rsidRPr="002B74E4" w:rsidRDefault="008F4E20" w:rsidP="008F4E20">
      <w:pPr>
        <w:jc w:val="center"/>
        <w:rPr>
          <w:rFonts w:ascii="Times New Roman" w:hAnsi="Times New Roman"/>
          <w:b w:val="0"/>
          <w:bCs/>
          <w:sz w:val="20"/>
        </w:rPr>
      </w:pPr>
      <w:r w:rsidRPr="002B74E4">
        <w:rPr>
          <w:rFonts w:ascii="Times New Roman" w:hAnsi="Times New Roman"/>
          <w:b w:val="0"/>
          <w:bCs/>
          <w:sz w:val="20"/>
        </w:rPr>
        <w:t>2.4. Nаzаriy qism.</w:t>
      </w:r>
    </w:p>
    <w:p w:rsidR="008F4E20" w:rsidRPr="002B74E4" w:rsidRDefault="008F4E20" w:rsidP="008F4E20">
      <w:pPr>
        <w:pStyle w:val="a6"/>
        <w:rPr>
          <w:sz w:val="20"/>
        </w:rPr>
      </w:pPr>
      <w:r w:rsidRPr="002B74E4">
        <w:rPr>
          <w:sz w:val="20"/>
        </w:rPr>
        <w:tab/>
        <w:t>Аsоsiy tipik kirish signаllаri:</w:t>
      </w:r>
    </w:p>
    <w:p w:rsidR="008F4E20" w:rsidRPr="002B74E4" w:rsidRDefault="008F4E20" w:rsidP="008F4E20">
      <w:pPr>
        <w:numPr>
          <w:ilvl w:val="0"/>
          <w:numId w:val="86"/>
        </w:numPr>
        <w:jc w:val="both"/>
        <w:rPr>
          <w:rFonts w:ascii="Times New Roman" w:hAnsi="Times New Roman"/>
          <w:b w:val="0"/>
          <w:sz w:val="20"/>
        </w:rPr>
      </w:pPr>
      <w:r w:rsidRPr="002B74E4">
        <w:rPr>
          <w:rFonts w:ascii="Times New Roman" w:hAnsi="Times New Roman"/>
          <w:b w:val="0"/>
          <w:sz w:val="20"/>
        </w:rPr>
        <w:t>pоg'оnаli signаl (funksiya);</w:t>
      </w:r>
    </w:p>
    <w:p w:rsidR="008F4E20" w:rsidRPr="002B74E4" w:rsidRDefault="008F4E20" w:rsidP="008F4E20">
      <w:pPr>
        <w:numPr>
          <w:ilvl w:val="0"/>
          <w:numId w:val="86"/>
        </w:numPr>
        <w:jc w:val="both"/>
        <w:rPr>
          <w:rFonts w:ascii="Times New Roman" w:hAnsi="Times New Roman"/>
          <w:b w:val="0"/>
          <w:sz w:val="20"/>
        </w:rPr>
      </w:pPr>
      <w:r w:rsidRPr="002B74E4">
        <w:rPr>
          <w:rFonts w:ascii="Times New Roman" w:hAnsi="Times New Roman"/>
          <w:b w:val="0"/>
          <w:sz w:val="20"/>
        </w:rPr>
        <w:t>impulsli signаl (funksiya);</w:t>
      </w:r>
    </w:p>
    <w:p w:rsidR="008F4E20" w:rsidRPr="002B74E4" w:rsidRDefault="008F4E20" w:rsidP="008F4E20">
      <w:pPr>
        <w:numPr>
          <w:ilvl w:val="0"/>
          <w:numId w:val="86"/>
        </w:numPr>
        <w:jc w:val="both"/>
        <w:rPr>
          <w:rFonts w:ascii="Times New Roman" w:hAnsi="Times New Roman"/>
          <w:b w:val="0"/>
          <w:sz w:val="20"/>
        </w:rPr>
      </w:pPr>
      <w:r w:rsidRPr="002B74E4">
        <w:rPr>
          <w:rFonts w:ascii="Times New Roman" w:hAnsi="Times New Roman"/>
          <w:b w:val="0"/>
          <w:sz w:val="20"/>
        </w:rPr>
        <w:t>gаrmоnik signаl (funksiya).</w:t>
      </w:r>
    </w:p>
    <w:p w:rsidR="008F4E20" w:rsidRPr="002B74E4" w:rsidRDefault="008F4E20" w:rsidP="008F4E20">
      <w:pPr>
        <w:ind w:left="30" w:firstLine="678"/>
        <w:jc w:val="both"/>
        <w:rPr>
          <w:rFonts w:ascii="Times New Roman" w:hAnsi="Times New Roman"/>
          <w:b w:val="0"/>
          <w:sz w:val="20"/>
        </w:rPr>
      </w:pPr>
      <w:r w:rsidRPr="002B74E4">
        <w:rPr>
          <w:rFonts w:ascii="Times New Roman" w:hAnsi="Times New Roman"/>
          <w:b w:val="0"/>
          <w:sz w:val="20"/>
        </w:rPr>
        <w:t xml:space="preserve">Sistеmа (zvеnо)lаrning birlik pоg'оnаli tа'sirgа bo'lgаn rеаksiyasigа o'tkinchi jаrаyon yoki o'tish funksiyasi dеyilаdi vа </w:t>
      </w:r>
      <w:r w:rsidRPr="002B74E4">
        <w:rPr>
          <w:rFonts w:ascii="Times New Roman" w:hAnsi="Times New Roman"/>
          <w:b w:val="0"/>
          <w:sz w:val="20"/>
          <w:lang w:val="en-US"/>
        </w:rPr>
        <w:t>h</w:t>
      </w:r>
      <w:r w:rsidRPr="002B74E4">
        <w:rPr>
          <w:rFonts w:ascii="Times New Roman" w:hAnsi="Times New Roman"/>
          <w:b w:val="0"/>
          <w:sz w:val="20"/>
        </w:rPr>
        <w:t>(</w:t>
      </w:r>
      <w:r w:rsidRPr="002B74E4">
        <w:rPr>
          <w:rFonts w:ascii="Times New Roman" w:hAnsi="Times New Roman"/>
          <w:b w:val="0"/>
          <w:sz w:val="20"/>
          <w:lang w:val="en-US"/>
        </w:rPr>
        <w:t>t</w:t>
      </w:r>
      <w:r w:rsidRPr="002B74E4">
        <w:rPr>
          <w:rFonts w:ascii="Times New Roman" w:hAnsi="Times New Roman"/>
          <w:b w:val="0"/>
          <w:sz w:val="20"/>
        </w:rPr>
        <w:t>) bilаn bеlgilаnаdi.</w:t>
      </w:r>
    </w:p>
    <w:p w:rsidR="008F4E20" w:rsidRPr="002B74E4" w:rsidRDefault="00281D64" w:rsidP="008F4E20">
      <w:pPr>
        <w:ind w:left="708"/>
        <w:jc w:val="both"/>
        <w:rPr>
          <w:rFonts w:ascii="Times New Roman" w:hAnsi="Times New Roman"/>
          <w:b w:val="0"/>
          <w:sz w:val="20"/>
        </w:rPr>
      </w:pPr>
      <w:r>
        <w:rPr>
          <w:rFonts w:ascii="Times New Roman" w:hAnsi="Times New Roman"/>
          <w:b w:val="0"/>
          <w:noProof/>
          <w:sz w:val="20"/>
        </w:rPr>
        <w:pict>
          <v:group id="Группа 30103" o:spid="_x0000_s1309" style="position:absolute;left:0;text-align:left;margin-left:38.4pt;margin-top:2.1pt;width:412.8pt;height:122.4pt;z-index:251765760" coordorigin="2478,1176" coordsize="825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">
            <v:group id="Group 17" o:spid="_x0000_s1310" style="position:absolute;left:2478;top:1176;width:8256;height:2286" coordorigin="2478,1176" coordsize="825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nL8RscAAADe&#10;AAAADwAAAAAAAAAAAAAAAACqAgAAZHJzL2Rvd25yZXYueG1sUEsFBgAAAAAEAAQA+gAAAJ4DAAAA&#10;AA==&#10;">
              <v:group id="Group 18" o:spid="_x0000_s1311" style="position:absolute;left:2478;top:1230;width:2490;height:1758" coordorigin="2379,2160" coordsize="2490,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5Z3cYAAADeAAAADwAAAGRycy9kb3ducmV2LnhtbESPQWvCQBSE74X+h+UV&#10;vNXdKBZJXUVExYMIVUF6e2SfSTD7NmTXJP57Vyj0OMzMN8xs0dtKtNT40rGGZKhAEGfOlJxrOJ82&#10;n1MQPiAbrByThgd5WMzf32aYGtfxD7XHkIsIYZ+ihiKEOpXSZwVZ9ENXE0fv6hqLIcoml6bBLsJt&#10;JUdKfUmLJceFAmtaFZTdjnerYdthtxwn63Z/u64ev6fJ4bJPSOvBR7/8BhGoD//hv/bOaBirRE3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PlndxgAAAN4A&#10;AAAPAAAAAAAAAAAAAAAAAKoCAABkcnMvZG93bnJldi54bWxQSwUGAAAAAAQABAD6AAAAnQMAAAAA&#10;">
                <v:shape id="Text Box 19" o:spid="_x0000_s1312" type="#_x0000_t202" style="position:absolute;left:2757;top:2160;width:4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OOMYA&#10;AADeAAAADwAAAGRycy9kb3ducmV2LnhtbESPQWsCMRSE70L/Q3iCN02ssLSrUaRYKAil6/bQ4+vm&#10;uRvcvKybVNd/3xQKHoeZ+YZZbQbXigv1wXrWMJ8pEMSVN5ZrDZ/l6/QJRIjIBlvPpOFGATbrh9EK&#10;c+OvXNDlEGuRIBxy1NDE2OVShqohh2HmO+LkHX3vMCbZ19L0eE1w18pHpTLp0HJaaLCjl4aq0+HH&#10;adh+cbGz5/fvj+JY2LJ8VrzPTlpPxsN2CSLSEO/h//ab0bBQc5XB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rOOMYAAADeAAAADwAAAAAAAAAAAAAAAACYAgAAZHJz&#10;L2Rvd25yZXYueG1sUEsFBgAAAAAEAAQA9QAAAIsDAAAAAA==&#10;" filled="f" stroked="f">
                  <v:textbox style="mso-next-textbox:#Text Box 19" inset="0,0,0,0">
                    <w:txbxContent>
                      <w:p w:rsidR="0021561C" w:rsidRDefault="0021561C" w:rsidP="008F4E20">
                        <w:pPr>
                          <w:rPr>
                            <w:lang w:val="en-US"/>
                          </w:rPr>
                        </w:pPr>
                        <w:r>
                          <w:rPr>
                            <w:lang w:val="en-US"/>
                          </w:rPr>
                          <w:t>x(t)</w:t>
                        </w:r>
                      </w:p>
                    </w:txbxContent>
                  </v:textbox>
                </v:shape>
                <v:line id="Line 20" o:spid="_x0000_s1313" style="position:absolute;rotation:-164;visibility:visible" from="2413,2191" to="2856,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QodsUAAADeAAAADwAAAGRycy9kb3ducmV2LnhtbESPUWvCQBCE34X+h2MF3/TOSq2knlIK&#10;SpGKmPoDltw2Ceb2QvaM6b/vFQp9HGbmG2a9HXyjeuqkDmxhPjOgiIvgai4tXD530xUoicgOm8Bk&#10;4ZsEtpuH0RozF+58pj6PpUoQlgwtVDG2mdZSVORRZqElTt5X6DzGJLtSuw7vCe4b/WjMUnusOS1U&#10;2NJbRcU1v3kLT0ehPp7OlO93q7yVy+FDhoO1k/Hw+gIq0hD/w3/td2dhYebmGX7vpCu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QodsUAAADeAAAADwAAAAAAAAAA&#10;AAAAAAChAgAAZHJzL2Rvd25yZXYueG1sUEsFBgAAAAAEAAQA+QAAAJMDAAAAAA==&#10;">
                  <v:stroke endarrow="classic" endarrowwidth="narrow" endarrowlength="long"/>
                </v:line>
                <v:line id="Line 21" o:spid="_x0000_s1314" style="position:absolute;visibility:visible" from="2379,3781" to="4599,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S38IAAADeAAAADwAAAGRycy9kb3ducmV2LnhtbERPy2oCMRTdF/yHcAvddRIVSxmNIoLg&#10;QqiP0m4vk+tk6ORmTKKOf28WQpeH854teteKK4XYeNYwLBQI4sqbhmsN38f1+yeImJANtp5Jw50i&#10;LOaDlxmWxt94T9dDqkUO4ViiBptSV0oZK0sOY+E74sydfHCYMgy1NAFvOdy1cqTUh3TYcG6w2NHK&#10;UvV3uDgNtPz62W0kjlwb5PnXnifbtJ9o/fbaL6cgEvXpX/x0b4yGsRqqvDffyVd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US38IAAADeAAAADwAAAAAAAAAAAAAA&#10;AAChAgAAZHJzL2Rvd25yZXYueG1sUEsFBgAAAAAEAAQA+QAAAJADAAAAAA==&#10;">
                  <v:stroke endarrow="classic" endarrowwidth="narrow" endarrowlength="long"/>
                </v:line>
                <v:line id="Line 22" o:spid="_x0000_s1315" style="position:absolute;visibility:visible" from="2637,2809" to="4527,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ttMgAAADeAAAADwAAAGRycy9kb3ducmV2LnhtbESPQUsDMRSE70L/Q3iF3mxSC4uuTUtR&#10;Cq0HsVXQ4+vmubu6eVmSuLv++6ZQ6HGYmW+YxWqwjejIh9qxhtlUgSAunKm51PDxvrm9BxEissHG&#10;MWn4pwCr5ehmgblxPe+pO8RSJAiHHDVUMba5lKGoyGKYupY4ed/OW4xJ+lIaj32C20beKZVJizWn&#10;hQpbeqqo+D38WQ2v87esW+9etsPnLjsWz/vj10/vtZ6Mh/UjiEhDvIYv7a3RMFcz9QDnO+kKyOU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attMgAAADeAAAADwAAAAAA&#10;AAAAAAAAAAChAgAAZHJzL2Rvd25yZXYueG1sUEsFBgAAAAAEAAQA+QAAAJYDAAAAAA==&#10;"/>
                <v:line id="Line 23" o:spid="_x0000_s1316" style="position:absolute;visibility:visible" from="3717,2809" to="3717,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1osMAAADeAAAADwAAAGRycy9kb3ducmV2LnhtbESPy2oCMRSG9wXfIRyhu5oZbUVHo0hB&#10;6KbgbeHyODkmg5OTIUl1fPtmUejy57/xLde9a8WdQmw8KyhHBQji2uuGjYLTcfs2AxETssbWMyl4&#10;UoT1avCyxEr7B+/pfkhG5BGOFSqwKXWVlLG25DCOfEecvasPDlOWwUgd8JHHXSvHRTGVDhvODxY7&#10;+rRU3w4/TkHY6ffdx8V8m71v7PNcG+L5RqnXYb9ZgEjUp//wX/tLK5gUZZkBMk5G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2taLDAAAA3gAAAA8AAAAAAAAAAAAA&#10;AAAAoQIAAGRycy9kb3ducmV2LnhtbFBLBQYAAAAABAAEAPkAAACRAwAAAAA=&#10;">
                  <v:stroke startarrow="classic" startarrowwidth="narrow" startarrowlength="long" endarrow="classic" endarrowwidth="narrow" endarrowlength="long"/>
                </v:line>
                <v:shape id="Text Box 24" o:spid="_x0000_s1317" type="#_x0000_t202" style="position:absolute;left:3885;top:3144;width:648;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kccA&#10;AADeAAAADwAAAGRycy9kb3ducmV2LnhtbESPQWsCMRSE70L/Q3iCN022grSrUaRYKAil6/bQ4+vm&#10;uRvcvKybVNd/3xQKHoeZ+YZZbQbXigv1wXrWkM0UCOLKG8u1hs/ydfoEIkRkg61n0nCjAJv1w2iF&#10;ufFXLuhyiLVIEA45amhi7HIpQ9WQwzDzHXHyjr53GJPsa2l6vCa4a+WjUgvp0HJaaLCjl4aq0+HH&#10;adh+cbGz5/fvj+JY2LJ8VrxfnLSejIftEkSkId7D/+03o2GusiyD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awJHHAAAA3gAAAA8AAAAAAAAAAAAAAAAAmAIAAGRy&#10;cy9kb3ducmV2LnhtbFBLBQYAAAAABAAEAPUAAACMAwAAAAA=&#10;" filled="f" stroked="f">
                  <v:textbox style="mso-next-textbox:#Text Box 24" inset="0,0,0,0">
                    <w:txbxContent>
                      <w:p w:rsidR="0021561C" w:rsidRDefault="0021561C" w:rsidP="008F4E20">
                        <w:pPr>
                          <w:rPr>
                            <w:lang w:val="en-US"/>
                          </w:rPr>
                        </w:pPr>
                        <w:r>
                          <w:rPr>
                            <w:lang w:val="en-US"/>
                          </w:rPr>
                          <w:t>A·1(t)</w:t>
                        </w:r>
                      </w:p>
                    </w:txbxContent>
                  </v:textbox>
                </v:shape>
                <v:shape id="Text Box 25" o:spid="_x0000_s1318" type="#_x0000_t202" style="position:absolute;left:4671;top:3612;width:19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e5scA&#10;AADeAAAADwAAAGRycy9kb3ducmV2LnhtbESPQWsCMRSE70L/Q3gFb5qsgtTVKFJaKAil6/bQ43Pz&#10;3A1uXrabVNd/3xQKHoeZ+YZZbwfXigv1wXrWkE0VCOLKG8u1hs/ydfIEIkRkg61n0nCjANvNw2iN&#10;ufFXLuhyiLVIEA45amhi7HIpQ9WQwzD1HXHyTr53GJPsa2l6vCa4a+VMqYV0aDktNNjRc0PV+fDj&#10;NOy+uHix3+/Hj+JU2LJcKt4vzlqPH4fdCkSkId7D/+03o2Gusmw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IXubHAAAA3gAAAA8AAAAAAAAAAAAAAAAAmAIAAGRy&#10;cy9kb3ducmV2LnhtbFBLBQYAAAAABAAEAPUAAACMAwAAAAA=&#10;" filled="f" stroked="f">
                  <v:textbox style="mso-next-textbox:#Text Box 25" inset="0,0,0,0">
                    <w:txbxContent>
                      <w:p w:rsidR="0021561C" w:rsidRDefault="0021561C" w:rsidP="008F4E20">
                        <w:pPr>
                          <w:rPr>
                            <w:lang w:val="en-US"/>
                          </w:rPr>
                        </w:pPr>
                        <w:r>
                          <w:rPr>
                            <w:lang w:val="en-US"/>
                          </w:rPr>
                          <w:t>t</w:t>
                        </w:r>
                      </w:p>
                    </w:txbxContent>
                  </v:textbox>
                </v:shape>
              </v:group>
              <v:group id="Group 26" o:spid="_x0000_s1319" style="position:absolute;left:6414;top:1176;width:4320;height:2286" coordorigin="6663,1194" coordsize="4320,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QvLvxgAAAN4A&#10;AAAPAAAAAAAAAAAAAAAAAKoCAABkcnMvZG93bnJldi54bWxQSwUGAAAAAAQABAD6AAAAnQMAAAAA&#10;">
                <v:line id="Line 27" o:spid="_x0000_s1320" style="position:absolute;rotation:-164;visibility:visible" from="7343,1261" to="7857,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8g3MUAAADeAAAADwAAAGRycy9kb3ducmV2LnhtbESPUWvCQBCE3wv+h2MLvtVLqhVJPUUK&#10;liIWMfoDltw2Cc3thew1pv/eEwQfh5n5hlmuB9eonjqpPRtIJwko4sLbmksD59P2ZQFKArLFxjMZ&#10;+CeB9Wr0tMTM+gsfqc9DqSKEJUMDVQhtprUUFTmUiW+Jo/fjO4chyq7UtsNLhLtGvybJXDusOS5U&#10;2NJHRcVv/ucMvH0L9eFwpPxzu8hbOe/2MuyMGT8Pm3dQgYbwCN/bX9bANEnTGdzuxCu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8g3MUAAADeAAAADwAAAAAAAAAA&#10;AAAAAAChAgAAZHJzL2Rvd25yZXYueG1sUEsFBgAAAAAEAAQA+QAAAJMDAAAAAA==&#10;">
                  <v:stroke endarrow="classic" endarrowwidth="narrow" endarrowlength="long"/>
                </v:line>
                <v:line id="Line 28" o:spid="_x0000_s1321" style="position:absolute;visibility:visible" from="7344,2869" to="107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0rnMUAAADeAAAADwAAAGRycy9kb3ducmV2LnhtbESPQWsCMRSE74L/ITyhN82uZaVsjSKF&#10;ggfBakt7fWyem8XNy5pEXf99Iwgeh5n5hpkve9uKC/nQOFaQTzIQxJXTDdcKfr4/x28gQkTW2Dom&#10;BTcKsFwMB3Mstbvyji77WIsE4VCiAhNjV0oZKkMWw8R1xMk7OG8xJulrqT1eE9y2cpplM2mx4bRg&#10;sKMPQ9Vxf7YKaLX9/VpLnNrWy9OfORWbuCuUehn1q3cQkfr4DD/aa63gNcvzAu530hW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0rnMUAAADeAAAADwAAAAAAAAAA&#10;AAAAAAChAgAAZHJzL2Rvd25yZXYueG1sUEsFBgAAAAAEAAQA+QAAAJMDAAAAAA==&#10;">
                  <v:stroke endarrow="classic" endarrowwidth="narrow" endarrowlength="long"/>
                </v:line>
                <v:line id="Line 29" o:spid="_x0000_s1322" style="position:absolute;visibility:visible" from="7491,1880" to="10473,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SCcUAAADeAAAADwAAAGRycy9kb3ducmV2LnhtbESPX2vCMBTF3wd+h3AF32ZaBzKrUUQQ&#10;fFDHVHy+NNe22tzUJKv12y+DgY+H8+fHmS06U4uWnK8sK0iHCQji3OqKCwWn4/r9E4QPyBpry6Tg&#10;SR4W897bDDNtH/xN7SEUIo6wz1BBGUKTSenzkgz6oW2Io3exzmCI0hVSO3zEcVPLUZKMpcGKI6HE&#10;hlYl5bfDj4ncvNi6+/l66zaX3XZ953ayP34pNeh3yymIQF14hf/bG63gI0nTMfzdiV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fSCcUAAADeAAAADwAAAAAAAAAA&#10;AAAAAAChAgAAZHJzL2Rvd25yZXYueG1sUEsFBgAAAAAEAAQA+QAAAJMDAAAAAA==&#10;">
                  <v:stroke dashstyle="dash"/>
                </v:line>
                <v:line id="Line 30" o:spid="_x0000_s1323" style="position:absolute;visibility:visible" from="8391,1897" to="8391,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t3kscAAADeAAAADwAAAGRycy9kb3ducmV2LnhtbESPS2vCQBSF90L/w3AL3dVJFFobMxER&#10;BBe2xQddXzLXJJq5E2emMf33nULB5eE8Pk6+GEwrenK+sawgHScgiEurG64UHA/r5xkIH5A1tpZJ&#10;wQ95WBQPoxwzbW+8o34fKhFH2GeooA6hy6T0ZU0G/dh2xNE7WWcwROkqqR3e4rhp5SRJXqTBhiOh&#10;xo5WNZWX/beJ3LLauuvX+TJsTu/b9ZX7t4/Dp1JPj8NyDiLQEO7h//ZGK5gmafoKf3fiF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S3eSxwAAAN4AAAAPAAAAAAAA&#10;AAAAAAAAAKECAABkcnMvZG93bnJldi54bWxQSwUGAAAAAAQABAD5AAAAlQMAAAAA&#10;">
                  <v:stroke dashstyle="dash"/>
                </v:line>
                <v:line id="Line 31" o:spid="_x0000_s1324" style="position:absolute;flip:x;visibility:visible" from="7614,1897" to="838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nnsUAAADeAAAADwAAAGRycy9kb3ducmV2LnhtbERPz2vCMBS+D/wfwhN2GZp2G6LVKDIY&#10;7OBlKhVvz+bZlDYvXZJp998vh8GOH9/v1WawnbiRD41jBfk0A0FcOd1wreB4eJ/MQYSIrLFzTAp+&#10;KMBmPXpYYaHdnT/pto+1SCEcClRgYuwLKUNlyGKYup44cVfnLcYEfS21x3sKt518zrKZtNhwajDY&#10;05uhqt1/WwVyvnv68tvLa1u2p9PClFXZn3dKPY6H7RJEpCH+i//cH1rBS5bnaW+6k6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ZnnsUAAADeAAAADwAAAAAAAAAA&#10;AAAAAAChAgAAZHJzL2Rvd25yZXYueG1sUEsFBgAAAAAEAAQA+QAAAJMDAAAAAA==&#10;"/>
                <v:line id="Line 32" o:spid="_x0000_s1325" style="position:absolute;visibility:visible" from="7494,1885" to="749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cP8UAAADeAAAADwAAAGRycy9kb3ducmV2LnhtbESPT2sCMRTE7wW/Q3hCbzW7rUpdjSKF&#10;Qi+C/w49PjfPZHHzsiSprt++KRQ8DjPzG2ax6l0rrhRi41lBOSpAENdeN2wUHA+fL+8gYkLW2Hom&#10;BXeKsFoOnhZYaX/jHV33yYgM4VihAptSV0kZa0sO48h3xNk7++AwZRmM1AFvGe5a+VoUU+mw4bxg&#10;saMPS/Vl/+MUhK0ebycnszE739j7d22IZ2ulnof9eg4iUZ8e4f/2l1bwVpTlDP7u5Cs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wcP8UAAADeAAAADwAAAAAAAAAA&#10;AAAAAAChAgAAZHJzL2Rvd25yZXYueG1sUEsFBgAAAAAEAAQA+QAAAJMDAAAAAA==&#10;">
                  <v:stroke startarrow="classic" startarrowwidth="narrow" startarrowlength="long" endarrow="classic" endarrowwidth="narrow" endarrowlength="long"/>
                </v:line>
                <v:shape id="Freeform 33" o:spid="_x0000_s1326" style="position:absolute;left:7623;top:1897;width:2670;height:972;visibility:visible;mso-wrap-style:square;v-text-anchor:top" coordsize="267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cg8QA&#10;AADeAAAADwAAAGRycy9kb3ducmV2LnhtbESPy4rCMBSG9wO+QziCuzH1wijVKCJ4m4XgZdHloTm2&#10;xeakNNHWtzcLweXPf+ObL1tTiifVrrCsYNCPQBCnVhecKbheNr9TEM4jaywtk4IXOVguOj9zjLVt&#10;+ETPs89EGGEXo4Lc+yqW0qU5GXR9WxEH72Zrgz7IOpO6xiaMm1IOo+hPGiw4PORY0Tqn9H5+GAWu&#10;+t+l4832eGqS9YRGr+RQykSpXrddzUB4av03/GnvtYJRNBgGgIATUE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0nIPEAAAA3gAAAA8AAAAAAAAAAAAAAAAAmAIAAGRycy9k&#10;b3ducmV2LnhtbFBLBQYAAAAABAAEAPUAAACJAwAAAAA=&#10;" path="m,972c203,678,407,384,852,222,1297,60,1983,30,2670,e" filled="f">
                  <v:path arrowok="t" o:connecttype="custom" o:connectlocs="0,972;852,222;2670,0" o:connectangles="0,0,0"/>
                </v:shape>
                <v:shape id="Text Box 34" o:spid="_x0000_s1327" type="#_x0000_t202" style="position:absolute;left:6663;top:2184;width:759;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KLMcA&#10;AADeAAAADwAAAGRycy9kb3ducmV2LnhtbESPQWsCMRSE70L/Q3gFb5qsgtTVKFJaKAil6/bQ43Pz&#10;3A1uXrabVNd/3xQKHoeZ+YZZbwfXigv1wXrWkE0VCOLKG8u1hs/ydfIEIkRkg61n0nCjANvNw2iN&#10;ufFXLuhyiLVIEA45amhi7HIpQ9WQwzD1HXHyTr53GJPsa2l6vCa4a+VMqYV0aDktNNjRc0PV+fDj&#10;NOy+uHix3+/Hj+JU2LJcKt4vzlqPH4fdCkSkId7D/+03o2Guslk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2CizHAAAA3gAAAA8AAAAAAAAAAAAAAAAAmAIAAGRy&#10;cy9kb3ducmV2LnhtbFBLBQYAAAAABAAEAPUAAACMAwAAAAA=&#10;" filled="f" stroked="f">
                  <v:textbox style="mso-next-textbox:#Text Box 34" inset="0,0,0,0">
                    <w:txbxContent>
                      <w:p w:rsidR="0021561C" w:rsidRDefault="0021561C" w:rsidP="008F4E20">
                        <w:pPr>
                          <w:rPr>
                            <w:lang w:val="en-US"/>
                          </w:rPr>
                        </w:pPr>
                        <w:r>
                          <w:rPr>
                            <w:lang w:val="en-US"/>
                          </w:rPr>
                          <w:t>h</w:t>
                        </w:r>
                        <w:r>
                          <w:rPr>
                            <w:vertAlign w:val="subscript"/>
                          </w:rPr>
                          <w:t>tur</w:t>
                        </w:r>
                        <w:r>
                          <w:t>=</w:t>
                        </w:r>
                        <w:r>
                          <w:rPr>
                            <w:lang w:val="en-US"/>
                          </w:rPr>
                          <w:t>K</w:t>
                        </w:r>
                      </w:p>
                    </w:txbxContent>
                  </v:textbox>
                </v:shape>
                <v:shape id="Text Box 35" o:spid="_x0000_s1328" type="#_x0000_t202" style="position:absolute;left:7713;top:1194;width:408;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UW8cA&#10;AADeAAAADwAAAGRycy9kb3ducmV2LnhtbESPQWsCMRSE70L/Q3gFb5q4gtTVKFIUCoXSdXvo8bl5&#10;7gY3L9tNqtt/3xQKHoeZ+YZZbwfXiiv1wXrWMJsqEMSVN5ZrDR/lYfIEIkRkg61n0vBDAbabh9Ea&#10;c+NvXND1GGuRIBxy1NDE2OVShqohh2HqO+LknX3vMCbZ19L0eEtw18pMqYV0aDktNNjRc0PV5fjt&#10;NOw+udjbr7fTe3EubFkuFb8uLlqPH4fdCkSkId7D/+0Xo2GuZlk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lFvHAAAA3gAAAA8AAAAAAAAAAAAAAAAAmAIAAGRy&#10;cy9kb3ducmV2LnhtbFBLBQYAAAAABAAEAPUAAACMAwAAAAA=&#10;" filled="f" stroked="f">
                  <v:textbox style="mso-next-textbox:#Text Box 35" inset="0,0,0,0">
                    <w:txbxContent>
                      <w:p w:rsidR="0021561C" w:rsidRDefault="0021561C" w:rsidP="008F4E20">
                        <w:pPr>
                          <w:rPr>
                            <w:lang w:val="en-US"/>
                          </w:rPr>
                        </w:pPr>
                        <w:r>
                          <w:rPr>
                            <w:lang w:val="en-US"/>
                          </w:rPr>
                          <w:t>h(t)</w:t>
                        </w:r>
                      </w:p>
                    </w:txbxContent>
                  </v:textbox>
                </v:shape>
                <v:shape id="Text Box 36" o:spid="_x0000_s1329" type="#_x0000_t202" style="position:absolute;left:7959;top:3132;width:1002;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gxwMcA&#10;AADeAAAADwAAAGRycy9kb3ducmV2LnhtbESPQWsCMRSE74X+h/AEb91EBbGrUaS0IBSk6/bQ4+vm&#10;uRvcvGw3qW7/vSkIHoeZ+YZZbQbXijP1wXrWMMkUCOLKG8u1hs/y7WkBIkRkg61n0vBHATbrx4cV&#10;5sZfuKDzIdYiQTjkqKGJsculDFVDDkPmO+LkHX3vMCbZ19L0eElw18qpUnPp0HJaaLCjl4aq0+HX&#10;adh+cfFqf/bfH8WxsGX5rPh9ftJ6PBq2SxCRhngP39o7o2GmJtMZ/N9JV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oMcDHAAAA3gAAAA8AAAAAAAAAAAAAAAAAmAIAAGRy&#10;cy9kb3ducmV2LnhtbFBLBQYAAAAABAAEAPUAAACMAwAAAAA=&#10;" filled="f" stroked="f">
                  <v:textbox style="mso-next-textbox:#Text Box 36" inset="0,0,0,0">
                    <w:txbxContent>
                      <w:p w:rsidR="0021561C" w:rsidRDefault="0021561C" w:rsidP="008F4E20">
                        <w:r>
                          <w:t>T=0,63·K</w:t>
                        </w:r>
                      </w:p>
                    </w:txbxContent>
                  </v:textbox>
                </v:shape>
                <v:line id="Line 37" o:spid="_x0000_s1330" style="position:absolute;visibility:visible" from="8385,2856" to="8385,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eSskAAADeAAAADwAAAGRycy9kb3ducmV2LnhtbESPT2vCQBTE70K/w/IK3nTjH0JJXUUU&#10;QXso1Rb0+My+Jmmzb8PuNonfvlsQehxm5jfMYtWbWrTkfGVZwWScgCDOra64UPDxvhs9gfABWWNt&#10;mRTcyMNq+TBYYKZtx0dqT6EQEcI+QwVlCE0mpc9LMujHtiGO3qd1BkOUrpDaYRfhppbTJEmlwYrj&#10;QokNbUrKv08/RsHr7C1t14eXfX8+pNd8e7xevjqn1PCxXz+DCNSH//C9vdcKZslkOoe/O/E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yXkrJAAAA3gAAAA8AAAAA&#10;AAAAAAAAAAAAoQIAAGRycy9kb3ducmV2LnhtbFBLBQYAAAAABAAEAPkAAACXAwAAAAA=&#10;"/>
                <v:line id="Line 38" o:spid="_x0000_s1331" style="position:absolute;rotation:90;visibility:visible" from="7990,2642" to="7990,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0yi8YAAADeAAAADwAAAGRycy9kb3ducmV2LnhtbESPQWvCQBSE74X+h+UVvNVdtQkhuoq0&#10;VHIQobbg9Zl9TUKzb0N2a+K/7wpCj8PMfMOsNqNtxYV63zjWMJsqEMSlMw1XGr4+358zED4gG2wd&#10;k4YredisHx9WmBs38AddjqESEcI+Rw11CF0upS9rsuinriOO3rfrLYYo+0qaHocIt62cK5VKiw3H&#10;hRo7eq2p/Dn+Wg1Jmimy8pRtT9n5sPO2LF7e9lpPnsbtEkSgMfyH7+3CaFio2TyB2514B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9MovGAAAA3gAAAA8AAAAAAAAA&#10;AAAAAAAAoQIAAGRycy9kb3ducmV2LnhtbFBLBQYAAAAABAAEAPkAAACUAwAAAAA=&#10;">
                  <v:stroke startarrow="classic" startarrowwidth="narrow" startarrowlength="long" endarrow="classic" endarrowwidth="narrow" endarrowlength="long"/>
                </v:line>
                <v:shape id="Text Box 39" o:spid="_x0000_s1332" type="#_x0000_t202" style="position:absolute;left:10785;top:2706;width:19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WMcA&#10;AADeAAAADwAAAGRycy9kb3ducmV2LnhtbESPQWsCMRSE70L/Q3gFb5qosNTVKFJaKAil6/bQ43Pz&#10;3A1uXrabVNd/3xQKHoeZ+YZZbwfXigv1wXrWMJsqEMSVN5ZrDZ/l6+QJRIjIBlvPpOFGAbabh9Ea&#10;c+OvXNDlEGuRIBxy1NDE2OVShqohh2HqO+LknXzvMCbZ19L0eE1w18q5Upl0aDktNNjRc0PV+fDj&#10;NOy+uHix3+/Hj+JU2LJcKt5nZ63Hj8NuBSLSEO/h//ab0bBQs3k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fkljHAAAA3gAAAA8AAAAAAAAAAAAAAAAAmAIAAGRy&#10;cy9kb3ducmV2LnhtbFBLBQYAAAAABAAEAPUAAACMAwAAAAA=&#10;" filled="f" stroked="f">
                  <v:textbox style="mso-next-textbox:#Text Box 39" inset="0,0,0,0">
                    <w:txbxContent>
                      <w:p w:rsidR="0021561C" w:rsidRDefault="0021561C" w:rsidP="008F4E20">
                        <w:pPr>
                          <w:rPr>
                            <w:lang w:val="en-US"/>
                          </w:rPr>
                        </w:pPr>
                        <w:r>
                          <w:rPr>
                            <w:lang w:val="en-US"/>
                          </w:rPr>
                          <w:t>t</w:t>
                        </w:r>
                      </w:p>
                    </w:txbxContent>
                  </v:textbox>
                </v:shape>
              </v:group>
            </v:group>
            <v:line id="Line 40" o:spid="_x0000_s1333" style="position:absolute;visibility:visible" from="9996,1872" to="9996,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9L8YAAADeAAAADwAAAGRycy9kb3ducmV2LnhtbESPS2sCMRSF94X+h3CF7jSjBWvHiVIK&#10;ggttcSyuL5M7D53cjEk6Tv99UxC6PJzHx8nWg2lFT843lhVMJwkI4sLqhisFX8fNeAHCB2SNrWVS&#10;8EMe1qvHhwxTbW98oD4PlYgj7FNUUIfQpVL6oiaDfmI74uiV1hkMUbpKaoe3OG5aOUuSuTTYcCTU&#10;2NF7TcUl/zaRW1Q7dz2dL8O23O82V+5fP46fSj2NhrcliEBD+A/f21ut4DmZzl7g7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nvS/GAAAA3gAAAA8AAAAAAAAA&#10;AAAAAAAAoQIAAGRycy9kb3ducmV2LnhtbFBLBQYAAAAABAAEAPkAAACUAwAAAAA=&#10;">
              <v:stroke dashstyle="dash"/>
            </v:line>
            <v:shape id="Text Box 41" o:spid="_x0000_s1334" type="#_x0000_t202" style="position:absolute;left:9954;top:2910;width:390;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jscMA&#10;AADeAAAADwAAAGRycy9kb3ducmV2LnhtbERPz2vCMBS+D/Y/hDfwNhMVZHZGEdlAGIi1Hjy+Nc82&#10;2LzUJmr335uDsOPH93u+7F0jbtQF61nDaKhAEJfeWK40HIrv9w8QISIbbDyThj8KsFy8vswxM/7O&#10;Od32sRIphEOGGuoY20zKUNbkMAx9S5y4k+8cxgS7SpoO7yncNXKs1FQ6tJwaamxpXVN53l+dhtWR&#10;8y972f7u8lNui2Km+Gd61nrw1q8+QUTq47/46d4YDRM1Gqe96U6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yjscMAAADeAAAADwAAAAAAAAAAAAAAAACYAgAAZHJzL2Rv&#10;d25yZXYueG1sUEsFBgAAAAAEAAQA9QAAAIgDAAAAAA==&#10;" filled="f" stroked="f">
              <v:textbox style="mso-next-textbox:#Text Box 41" inset="0,0,0,0">
                <w:txbxContent>
                  <w:p w:rsidR="0021561C" w:rsidRDefault="0021561C" w:rsidP="008F4E20">
                    <w:r>
                      <w:rPr>
                        <w:lang w:val="en-US"/>
                      </w:rPr>
                      <w:t>t</w:t>
                    </w:r>
                    <w:r>
                      <w:rPr>
                        <w:vertAlign w:val="subscript"/>
                      </w:rPr>
                      <w:t>o'tk</w:t>
                    </w:r>
                  </w:p>
                </w:txbxContent>
              </v:textbox>
            </v:shape>
          </v:group>
        </w:pict>
      </w:r>
    </w:p>
    <w:p w:rsidR="008F4E20" w:rsidRPr="002B74E4" w:rsidRDefault="008F4E20" w:rsidP="008F4E20">
      <w:pPr>
        <w:ind w:left="708"/>
        <w:jc w:val="both"/>
        <w:rPr>
          <w:rFonts w:ascii="Times New Roman" w:hAnsi="Times New Roman"/>
          <w:b w:val="0"/>
          <w:sz w:val="20"/>
        </w:rPr>
      </w:pPr>
    </w:p>
    <w:p w:rsidR="008F4E20" w:rsidRPr="002B74E4" w:rsidRDefault="008F4E20" w:rsidP="008F4E20">
      <w:pPr>
        <w:ind w:left="708"/>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r w:rsidRPr="002B74E4">
        <w:rPr>
          <w:rFonts w:ascii="Times New Roman" w:hAnsi="Times New Roman"/>
          <w:b w:val="0"/>
          <w:sz w:val="20"/>
        </w:rPr>
        <w:tab/>
      </w:r>
      <w:r w:rsidRPr="002B74E4">
        <w:rPr>
          <w:rFonts w:ascii="Times New Roman" w:hAnsi="Times New Roman"/>
          <w:b w:val="0"/>
          <w:snapToGrid w:val="0"/>
          <w:position w:val="-12"/>
          <w:sz w:val="20"/>
          <w:lang w:val="en-US"/>
        </w:rPr>
        <w:object w:dxaOrig="1219" w:dyaOrig="360">
          <v:shape id="_x0000_i1214" type="#_x0000_t75" style="width:62pt;height:17.55pt" o:ole="" fillcolor="window">
            <v:imagedata r:id="rId169" o:title=""/>
          </v:shape>
          <o:OLEObject Type="Embed" ProgID="Equation.3" ShapeID="_x0000_i1214" DrawAspect="Content" ObjectID="_1605946977" r:id="rId294"/>
        </w:object>
      </w:r>
      <w:r w:rsidRPr="002B74E4">
        <w:rPr>
          <w:rFonts w:ascii="Times New Roman" w:hAnsi="Times New Roman"/>
          <w:b w:val="0"/>
          <w:snapToGrid w:val="0"/>
          <w:sz w:val="20"/>
        </w:rPr>
        <w:t>;</w:t>
      </w:r>
      <w:r w:rsidRPr="002B74E4">
        <w:rPr>
          <w:rFonts w:ascii="Times New Roman" w:hAnsi="Times New Roman"/>
          <w:b w:val="0"/>
          <w:snapToGrid w:val="0"/>
          <w:sz w:val="20"/>
        </w:rPr>
        <w:tab/>
      </w:r>
      <w:r w:rsidRPr="002B74E4">
        <w:rPr>
          <w:rFonts w:ascii="Times New Roman" w:hAnsi="Times New Roman"/>
          <w:b w:val="0"/>
          <w:snapToGrid w:val="0"/>
          <w:sz w:val="20"/>
        </w:rPr>
        <w:tab/>
      </w:r>
      <w:r w:rsidRPr="002B74E4">
        <w:rPr>
          <w:rFonts w:ascii="Times New Roman" w:hAnsi="Times New Roman"/>
          <w:b w:val="0"/>
          <w:snapToGrid w:val="0"/>
          <w:sz w:val="20"/>
        </w:rPr>
        <w:tab/>
      </w:r>
      <w:r w:rsidRPr="002B74E4">
        <w:rPr>
          <w:rFonts w:ascii="Times New Roman" w:hAnsi="Times New Roman"/>
          <w:b w:val="0"/>
          <w:i/>
          <w:iCs/>
          <w:snapToGrid w:val="0"/>
          <w:sz w:val="20"/>
          <w:lang w:val="en-US"/>
        </w:rPr>
        <w:t>A</w:t>
      </w:r>
      <w:r w:rsidRPr="002B74E4">
        <w:rPr>
          <w:rFonts w:ascii="Times New Roman" w:hAnsi="Times New Roman"/>
          <w:b w:val="0"/>
          <w:i/>
          <w:iCs/>
          <w:snapToGrid w:val="0"/>
          <w:sz w:val="20"/>
        </w:rPr>
        <w:t>=</w:t>
      </w:r>
      <w:r w:rsidRPr="002B74E4">
        <w:rPr>
          <w:rFonts w:ascii="Times New Roman" w:hAnsi="Times New Roman"/>
          <w:b w:val="0"/>
          <w:i/>
          <w:iCs/>
          <w:snapToGrid w:val="0"/>
          <w:sz w:val="20"/>
          <w:lang w:val="en-US"/>
        </w:rPr>
        <w:t>sonst</w:t>
      </w:r>
      <w:r w:rsidRPr="002B74E4">
        <w:rPr>
          <w:rFonts w:ascii="Times New Roman" w:hAnsi="Times New Roman"/>
          <w:b w:val="0"/>
          <w:snapToGrid w:val="0"/>
          <w:sz w:val="20"/>
        </w:rPr>
        <w:t>;</w:t>
      </w:r>
      <w:r w:rsidRPr="002B74E4">
        <w:rPr>
          <w:rFonts w:ascii="Times New Roman" w:hAnsi="Times New Roman"/>
          <w:b w:val="0"/>
          <w:snapToGrid w:val="0"/>
          <w:sz w:val="20"/>
        </w:rPr>
        <w:tab/>
      </w:r>
      <w:r w:rsidRPr="002B74E4">
        <w:rPr>
          <w:rFonts w:ascii="Times New Roman" w:hAnsi="Times New Roman"/>
          <w:b w:val="0"/>
          <w:snapToGrid w:val="0"/>
          <w:sz w:val="20"/>
        </w:rPr>
        <w:tab/>
      </w:r>
      <w:r w:rsidRPr="002B74E4">
        <w:rPr>
          <w:rFonts w:ascii="Times New Roman" w:hAnsi="Times New Roman"/>
          <w:b w:val="0"/>
          <w:snapToGrid w:val="0"/>
          <w:sz w:val="20"/>
        </w:rPr>
        <w:tab/>
      </w:r>
      <w:r w:rsidRPr="002B74E4">
        <w:rPr>
          <w:rFonts w:ascii="Times New Roman" w:hAnsi="Times New Roman"/>
          <w:b w:val="0"/>
          <w:snapToGrid w:val="0"/>
          <w:position w:val="-30"/>
          <w:sz w:val="20"/>
          <w:lang w:val="en-US"/>
        </w:rPr>
        <w:object w:dxaOrig="2140" w:dyaOrig="720">
          <v:shape id="_x0000_i1215" type="#_x0000_t75" style="width:106.45pt;height:36.95pt" o:ole="" fillcolor="window">
            <v:imagedata r:id="rId171" o:title=""/>
          </v:shape>
          <o:OLEObject Type="Embed" ProgID="Equation.3" ShapeID="_x0000_i1215" DrawAspect="Content" ObjectID="_1605946978" r:id="rId295"/>
        </w:object>
      </w:r>
      <w:r w:rsidRPr="002B74E4">
        <w:rPr>
          <w:rFonts w:ascii="Times New Roman" w:hAnsi="Times New Roman"/>
          <w:b w:val="0"/>
          <w:snapToGrid w:val="0"/>
          <w:sz w:val="20"/>
        </w:rPr>
        <w:tab/>
      </w:r>
      <w:r w:rsidRPr="002B74E4">
        <w:rPr>
          <w:rFonts w:ascii="Times New Roman" w:hAnsi="Times New Roman"/>
          <w:b w:val="0"/>
          <w:snapToGrid w:val="0"/>
          <w:sz w:val="20"/>
        </w:rPr>
        <w:tab/>
      </w:r>
      <w:r w:rsidRPr="002B74E4">
        <w:rPr>
          <w:rFonts w:ascii="Times New Roman" w:hAnsi="Times New Roman"/>
          <w:b w:val="0"/>
          <w:snapToGrid w:val="0"/>
          <w:sz w:val="20"/>
        </w:rPr>
        <w:tab/>
      </w:r>
      <w:r w:rsidRPr="002B74E4">
        <w:rPr>
          <w:rFonts w:ascii="Times New Roman" w:hAnsi="Times New Roman"/>
          <w:b w:val="0"/>
          <w:snapToGrid w:val="0"/>
          <w:position w:val="-32"/>
          <w:sz w:val="20"/>
          <w:lang w:val="en-US"/>
        </w:rPr>
        <w:object w:dxaOrig="1820" w:dyaOrig="760">
          <v:shape id="_x0000_i1216" type="#_x0000_t75" style="width:89.55pt;height:39.45pt" o:ole="" fillcolor="window">
            <v:imagedata r:id="rId173" o:title=""/>
          </v:shape>
          <o:OLEObject Type="Embed" ProgID="Equation.3" ShapeID="_x0000_i1216" DrawAspect="Content" ObjectID="_1605946979" r:id="rId296"/>
        </w:object>
      </w:r>
    </w:p>
    <w:p w:rsidR="008F4E20" w:rsidRPr="002B74E4" w:rsidRDefault="008F4E20" w:rsidP="008F4E20">
      <w:pPr>
        <w:jc w:val="both"/>
        <w:rPr>
          <w:rFonts w:ascii="Times New Roman" w:hAnsi="Times New Roman"/>
          <w:b w:val="0"/>
          <w:sz w:val="20"/>
        </w:rPr>
      </w:pPr>
      <w:r w:rsidRPr="002B74E4">
        <w:rPr>
          <w:rFonts w:ascii="Times New Roman" w:hAnsi="Times New Roman"/>
          <w:b w:val="0"/>
          <w:bCs/>
          <w:sz w:val="20"/>
          <w:lang w:val="en-US"/>
        </w:rPr>
        <w:t>t</w:t>
      </w:r>
      <w:r w:rsidRPr="002B74E4">
        <w:rPr>
          <w:rFonts w:ascii="Times New Roman" w:hAnsi="Times New Roman"/>
          <w:b w:val="0"/>
          <w:bCs/>
          <w:sz w:val="20"/>
          <w:vertAlign w:val="subscript"/>
        </w:rPr>
        <w:t>o'tk</w:t>
      </w:r>
      <w:r w:rsidRPr="002B74E4">
        <w:rPr>
          <w:rFonts w:ascii="Times New Roman" w:hAnsi="Times New Roman"/>
          <w:b w:val="0"/>
          <w:sz w:val="20"/>
        </w:rPr>
        <w:t xml:space="preserve"> – o'tkinchi jаrаyon dаvоmiyligi – chiqish signаli turg'unlаshgungа bo'lgаn vаqt.</w:t>
      </w:r>
    </w:p>
    <w:p w:rsidR="008F4E20" w:rsidRPr="002B74E4" w:rsidRDefault="008F4E20" w:rsidP="008F4E20">
      <w:pPr>
        <w:jc w:val="both"/>
        <w:rPr>
          <w:rFonts w:ascii="Times New Roman" w:hAnsi="Times New Roman"/>
          <w:b w:val="0"/>
          <w:sz w:val="20"/>
        </w:rPr>
      </w:pPr>
      <w:r w:rsidRPr="002B74E4">
        <w:rPr>
          <w:rFonts w:ascii="Times New Roman" w:hAnsi="Times New Roman"/>
          <w:b w:val="0"/>
          <w:bCs/>
          <w:sz w:val="20"/>
          <w:lang w:val="en-US"/>
        </w:rPr>
        <w:t>T</w:t>
      </w:r>
      <w:r w:rsidRPr="002B74E4">
        <w:rPr>
          <w:rFonts w:ascii="Times New Roman" w:hAnsi="Times New Roman"/>
          <w:b w:val="0"/>
          <w:bCs/>
          <w:sz w:val="20"/>
        </w:rPr>
        <w:t>=τ</w:t>
      </w:r>
      <w:r w:rsidRPr="002B74E4">
        <w:rPr>
          <w:rFonts w:ascii="Times New Roman" w:hAnsi="Times New Roman"/>
          <w:b w:val="0"/>
          <w:sz w:val="20"/>
        </w:rPr>
        <w:t xml:space="preserve"> – vаqt dоimiysi.</w:t>
      </w:r>
    </w:p>
    <w:p w:rsidR="008F4E20" w:rsidRPr="002B74E4" w:rsidRDefault="008F4E20" w:rsidP="008F4E20">
      <w:pPr>
        <w:jc w:val="both"/>
        <w:rPr>
          <w:rFonts w:ascii="Times New Roman" w:hAnsi="Times New Roman"/>
          <w:b w:val="0"/>
          <w:sz w:val="20"/>
        </w:rPr>
      </w:pPr>
      <w:r w:rsidRPr="002B74E4">
        <w:rPr>
          <w:rFonts w:ascii="Times New Roman" w:hAnsi="Times New Roman"/>
          <w:b w:val="0"/>
          <w:sz w:val="20"/>
        </w:rPr>
        <w:tab/>
        <w:t>Bundа,</w:t>
      </w:r>
      <w:r w:rsidRPr="002B74E4">
        <w:rPr>
          <w:rFonts w:ascii="Times New Roman" w:hAnsi="Times New Roman"/>
          <w:b w:val="0"/>
          <w:i/>
          <w:iCs/>
          <w:snapToGrid w:val="0"/>
          <w:color w:val="000000"/>
          <w:sz w:val="20"/>
          <w:lang w:val="en-US"/>
        </w:rPr>
        <w:t>T</w:t>
      </w:r>
      <w:r w:rsidRPr="002B74E4">
        <w:rPr>
          <w:rFonts w:ascii="Times New Roman" w:hAnsi="Times New Roman"/>
          <w:b w:val="0"/>
          <w:i/>
          <w:iCs/>
          <w:snapToGrid w:val="0"/>
          <w:color w:val="000000"/>
          <w:sz w:val="20"/>
        </w:rPr>
        <w:t xml:space="preserve"> = </w:t>
      </w:r>
      <w:r w:rsidRPr="002B74E4">
        <w:rPr>
          <w:rFonts w:ascii="Times New Roman" w:hAnsi="Times New Roman"/>
          <w:b w:val="0"/>
          <w:i/>
          <w:iCs/>
          <w:snapToGrid w:val="0"/>
          <w:color w:val="000000"/>
          <w:sz w:val="20"/>
          <w:lang w:val="en-US"/>
        </w:rPr>
        <w:t>t</w:t>
      </w:r>
      <w:r w:rsidRPr="002B74E4">
        <w:rPr>
          <w:rFonts w:ascii="Times New Roman" w:hAnsi="Times New Roman"/>
          <w:b w:val="0"/>
          <w:snapToGrid w:val="0"/>
          <w:color w:val="000000"/>
          <w:sz w:val="20"/>
        </w:rPr>
        <w:t>·</w:t>
      </w:r>
      <w:r w:rsidRPr="002B74E4">
        <w:rPr>
          <w:rFonts w:ascii="Times New Roman" w:hAnsi="Times New Roman"/>
          <w:b w:val="0"/>
          <w:snapToGrid w:val="0"/>
          <w:color w:val="000000"/>
          <w:position w:val="-10"/>
          <w:sz w:val="20"/>
          <w:lang w:val="en-US"/>
        </w:rPr>
        <w:object w:dxaOrig="3320" w:dyaOrig="360">
          <v:shape id="_x0000_i1217" type="#_x0000_t75" style="width:165.9pt;height:17.55pt" o:ole="" fillcolor="window">
            <v:imagedata r:id="rId175" o:title=""/>
          </v:shape>
          <o:OLEObject Type="Embed" ProgID="Equation.3" ShapeID="_x0000_i1217" DrawAspect="Content" ObjectID="_1605946980" r:id="rId297"/>
        </w:object>
      </w:r>
      <w:r w:rsidRPr="002B74E4">
        <w:rPr>
          <w:rFonts w:ascii="Times New Roman" w:hAnsi="Times New Roman"/>
          <w:b w:val="0"/>
          <w:snapToGrid w:val="0"/>
          <w:color w:val="000000"/>
          <w:sz w:val="20"/>
        </w:rPr>
        <w:t>.</w:t>
      </w:r>
    </w:p>
    <w:p w:rsidR="008F4E20" w:rsidRPr="002B74E4" w:rsidRDefault="008F4E20" w:rsidP="008F4E20">
      <w:pPr>
        <w:jc w:val="both"/>
        <w:rPr>
          <w:rFonts w:ascii="Times New Roman" w:hAnsi="Times New Roman"/>
          <w:b w:val="0"/>
          <w:sz w:val="20"/>
        </w:rPr>
      </w:pPr>
      <w:r w:rsidRPr="002B74E4">
        <w:rPr>
          <w:rFonts w:ascii="Times New Roman" w:hAnsi="Times New Roman"/>
          <w:b w:val="0"/>
          <w:sz w:val="20"/>
        </w:rPr>
        <w:tab/>
        <w:t xml:space="preserve">Sistеmа (zvеnо)lаrning birlik impulsli tа'sirgа bo'lgаn rеаksiyasi impulsli o'tkinchi jаrаyon yoki vаzn funksiyasi dеyilаdi vа </w:t>
      </w:r>
      <w:r w:rsidRPr="002B74E4">
        <w:rPr>
          <w:rFonts w:ascii="Times New Roman" w:hAnsi="Times New Roman"/>
          <w:b w:val="0"/>
          <w:bCs/>
          <w:sz w:val="20"/>
        </w:rPr>
        <w:t>ω(</w:t>
      </w:r>
      <w:r w:rsidRPr="002B74E4">
        <w:rPr>
          <w:rFonts w:ascii="Times New Roman" w:hAnsi="Times New Roman"/>
          <w:b w:val="0"/>
          <w:bCs/>
          <w:sz w:val="20"/>
          <w:lang w:val="en-US"/>
        </w:rPr>
        <w:t>t</w:t>
      </w:r>
      <w:r w:rsidRPr="002B74E4">
        <w:rPr>
          <w:rFonts w:ascii="Times New Roman" w:hAnsi="Times New Roman"/>
          <w:b w:val="0"/>
          <w:bCs/>
          <w:sz w:val="20"/>
        </w:rPr>
        <w:t>)</w:t>
      </w:r>
      <w:r w:rsidRPr="002B74E4">
        <w:rPr>
          <w:rFonts w:ascii="Times New Roman" w:hAnsi="Times New Roman"/>
          <w:b w:val="0"/>
          <w:sz w:val="20"/>
        </w:rPr>
        <w:t xml:space="preserve"> bilаn bеlgilаndi.</w:t>
      </w:r>
    </w:p>
    <w:p w:rsidR="008F4E20" w:rsidRPr="002B74E4" w:rsidRDefault="008F4E20" w:rsidP="008F4E20">
      <w:pPr>
        <w:jc w:val="both"/>
        <w:rPr>
          <w:rFonts w:ascii="Times New Roman" w:hAnsi="Times New Roman"/>
          <w:b w:val="0"/>
          <w:sz w:val="20"/>
        </w:rPr>
      </w:pPr>
    </w:p>
    <w:p w:rsidR="008F4E20" w:rsidRPr="002B74E4" w:rsidRDefault="00281D64" w:rsidP="008F4E20">
      <w:pPr>
        <w:jc w:val="both"/>
        <w:rPr>
          <w:rFonts w:ascii="Times New Roman" w:hAnsi="Times New Roman"/>
          <w:b w:val="0"/>
          <w:sz w:val="20"/>
        </w:rPr>
      </w:pPr>
      <w:r>
        <w:rPr>
          <w:rFonts w:ascii="Times New Roman" w:hAnsi="Times New Roman"/>
          <w:b w:val="0"/>
          <w:noProof/>
          <w:sz w:val="20"/>
        </w:rPr>
        <w:pict>
          <v:group id="Группа 30129" o:spid="_x0000_s1335" style="position:absolute;left:0;text-align:left;margin-left:28.8pt;margin-top:1.35pt;width:421.2pt;height:132.3pt;z-index:251766784" coordorigin="2277,6972" coordsize="8424,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">
            <v:group id="Group 43" o:spid="_x0000_s1336" style="position:absolute;left:2277;top:6972;width:3816;height:2346" coordorigin="2277,6972" coordsize="3816,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JTD4xgAAAN4A&#10;AAAPAAAAAAAAAAAAAAAAAKoCAABkcnMvZG93bnJldi54bWxQSwUGAAAAAAQABAD6AAAAnQMAAAAA&#10;">
              <v:line id="Line 44" o:spid="_x0000_s1337" style="position:absolute;rotation:-11090658fd;visibility:visible" from="2319,7003" to="2717,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CsMcAAADeAAAADwAAAGRycy9kb3ducmV2LnhtbESPT0sDMRTE74LfITzBm03WUqlr0yKK&#10;0EM92D8Hb8/N62bp5r1lE9v125tCocdhZn7DzBZDaNWR+tgIWyhGBhRxJa7h2sJ28/EwBRUTssNW&#10;mCz8UYTF/PZmhqWTE3/RcZ1qlSEcS7TgU+pKrWPlKWAcSUecvb30AVOWfa1dj6cMD61+NOZJB2w4&#10;L3js6M1TdVj/BgvyvZrstp97ea6HSpbvPyZ6fbD2/m54fQGVaEjX8KW9dBbGphgXcL6Tr4Ce/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EKwxwAAAN4AAAAPAAAAAAAA&#10;AAAAAAAAAKECAABkcnMvZG93bnJldi54bWxQSwUGAAAAAAQABAD5AAAAlQMAAAAA&#10;">
                <v:stroke endarrow="classic" endarrowwidth="narrow" endarrowlength="long"/>
              </v:line>
              <v:line id="Line 45" o:spid="_x0000_s1338" style="position:absolute;rotation:180;flip:x y;visibility:visible" from="2277,9150" to="578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J5McAAADeAAAADwAAAGRycy9kb3ducmV2LnhtbESP3WoCMRSE7wu+QziF3tWsKxXZGqUI&#10;BYWCfy308rA5u1ncnKSbqNu3N4Lg5TAz3zCzRW9bcaYuNI4VjIYZCOLS6YZrBd+Hz9cpiBCRNbaO&#10;ScE/BVjMB08zLLS78I7O+1iLBOFQoAIToy+kDKUhi2HoPHHyKtdZjEl2tdQdXhLctjLPsom02HBa&#10;MOhpaag87k9WQeVX7V/+Vuebyqz95tiUv9ufL6VenvuPdxCR+vgI39srrWCcjcY53O6k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D4nkxwAAAN4AAAAPAAAAAAAA&#10;AAAAAAAAAKECAABkcnMvZG93bnJldi54bWxQSwUGAAAAAAQABAD5AAAAlQMAAAAA&#10;">
                <v:stroke endarrow="classic" endarrowwidth="narrow" endarrowlength="long"/>
              </v:line>
              <v:rect id="Rectangle 46" o:spid="_x0000_s1339" alt="Светлый диагональный 2" style="position:absolute;left:2517;top:7902;width:162;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DeMUA&#10;AADeAAAADwAAAGRycy9kb3ducmV2LnhtbESPQWvCQBSE70L/w/IK3nQTU6pEVymC6FET9fzIviah&#10;2bdpdtXor+8KBY/DzHzDLFa9acSVOldbVhCPIxDEhdU1lwqO+WY0A+E8ssbGMim4k4PV8m2wwFTb&#10;Gx/omvlSBAi7FBVU3replK6oyKAb25Y4eN+2M+iD7EqpO7wFuGnkJIo+pcGaw0KFLa0rKn6yi1Hw&#10;0I9zfpzu8+3HJKP9Lm5+i+Sk1PC9/5qD8NT7V/i/vdMKkihOEnjeC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oN4xQAAAN4AAAAPAAAAAAAAAAAAAAAAAJgCAABkcnMv&#10;ZG93bnJldi54bWxQSwUGAAAAAAQABAD1AAAAigMAAAAA&#10;" fillcolor="black">
                <v:fill r:id="rId177" o:title="" type="pattern"/>
              </v:rect>
              <v:shape id="Text Box 47" o:spid="_x0000_s1340" type="#_x0000_t202" style="position:absolute;left:2457;top:6972;width:76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S7cUA&#10;AADeAAAADwAAAGRycy9kb3ducmV2LnhtbESPW4vCMBSE3xf8D+EI+7YmXtFqFNllYZ8Ur+DboTm2&#10;xeakNFlb/70RFvZxmJlvmMWqtaW4U+0Lxxr6PQWCOHWm4EzD8fD9MQXhA7LB0jFpeJCH1bLztsDE&#10;uIZ3dN+HTEQI+wQ15CFUiZQ+zcmi77mKOHpXV1sMUdaZNDU2EW5LOVBqIi0WHBdyrOgzp/S2/7Ua&#10;Tpvr5TxS2+zLjqvGtUqynUmt37vteg4iUBv+w3/tH6NhqPrDEbzux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xLtxQAAAN4AAAAPAAAAAAAAAAAAAAAAAJgCAABkcnMv&#10;ZG93bnJldi54bWxQSwUGAAAAAAQABAD1AAAAigMAAAAA&#10;" filled="f" stroked="f">
                <v:textbox style="mso-next-textbox:#Text Box 47">
                  <w:txbxContent>
                    <w:p w:rsidR="0021561C" w:rsidRDefault="0021561C" w:rsidP="008F4E20">
                      <w:r>
                        <w:sym w:font="Symbol" w:char="F064"/>
                      </w:r>
                      <w:r>
                        <w:rPr>
                          <w:lang w:val="en-US"/>
                        </w:rPr>
                        <w:t>(t)</w:t>
                      </w:r>
                    </w:p>
                  </w:txbxContent>
                </v:textbox>
              </v:shape>
              <v:shape id="Text Box 48" o:spid="_x0000_s1341" type="#_x0000_t202" style="position:absolute;left:5691;top:8940;width:402;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3dsYA&#10;AADeAAAADwAAAGRycy9kb3ducmV2LnhtbESPT2vCQBTE7wW/w/IEb3VXrWJjNiKK4KnFPy309sg+&#10;k2D2bciuJv323UKhx2FmfsOk697W4kGtrxxrmIwVCOLcmYoLDZfz/nkJwgdkg7Vj0vBNHtbZ4CnF&#10;xLiOj/Q4hUJECPsENZQhNImUPi/Joh+7hjh6V9daDFG2hTQtdhFuazlVaiEtVhwXSmxoW1J+O92t&#10;ho+369fni3ovdnbedK5Xku2r1Ho07DcrEIH68B/+ax+MhpmazObweyd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3dsYAAADeAAAADwAAAAAAAAAAAAAAAACYAgAAZHJz&#10;L2Rvd25yZXYueG1sUEsFBgAAAAAEAAQA9QAAAIsDAAAAAA==&#10;" filled="f" stroked="f">
                <v:textbox style="mso-next-textbox:#Text Box 48">
                  <w:txbxContent>
                    <w:p w:rsidR="0021561C" w:rsidRDefault="0021561C" w:rsidP="008F4E20">
                      <w:pPr>
                        <w:rPr>
                          <w:lang w:val="en-US"/>
                        </w:rPr>
                      </w:pPr>
                      <w:r>
                        <w:rPr>
                          <w:lang w:val="en-US"/>
                        </w:rPr>
                        <w:t>t</w:t>
                      </w:r>
                    </w:p>
                  </w:txbxContent>
                </v:textbox>
              </v:shape>
            </v:group>
            <v:group id="Group 49" o:spid="_x0000_s1342" style="position:absolute;left:6615;top:7002;width:4086;height:2616" coordorigin="6615,7002" coordsize="4086,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ANF8YAAADeAAAADwAAAGRycy9kb3ducmV2LnhtbESPQYvCMBSE7wv+h/AE&#10;b2tay4pUo4ioeJCFVUG8PZpnW2xeShPb+u/NwsIeh5n5hlmselOJlhpXWlYQjyMQxJnVJecKLufd&#10;5wyE88gaK8uk4EUOVsvBxwJTbTv+ofbkcxEg7FJUUHhfp1K6rCCDbmxr4uDdbWPQB9nkUjfYBbip&#10;5CSKptJgyWGhwJo2BWWP09Mo2HfYrZN42x4f983rdv76vh5jUmo07NdzEJ56/x/+ax+0giSKky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A0XxgAAAN4A&#10;AAAPAAAAAAAAAAAAAAAAAKoCAABkcnMvZG93bnJldi54bWxQSwUGAAAAAAQABAD6AAAAnQMAAAAA&#10;">
              <v:line id="Line 50" o:spid="_x0000_s1343" style="position:absolute;rotation:-11090658fd;visibility:visible" from="6858,7046" to="7320,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X8cAAADeAAAADwAAAGRycy9kb3ducmV2LnhtbESPT2sCMRTE74V+h/AKvWlixf7ZGqUo&#10;gof2oLWH3l43z83i5r1lk+r67U1B6HGYmd8w03kfGnWkLtbCFkZDA4q4FFdzZWH3uRo8g4oJ2WEj&#10;TBbOFGE+u72ZYuHkxBs6blOlMoRjgRZ8Sm2hdSw9BYxDaYmzt5cuYMqyq7Tr8JThodEPxjzqgDXn&#10;BY8tLTyVh+1vsCDf75Ov3cdeXqq+lPXyx0SvD9be3/Vvr6AS9ek/fG2vnYWxGY2f4O9OvgJ6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IX9fxwAAAN4AAAAPAAAAAAAA&#10;AAAAAAAAAKECAABkcnMvZG93bnJldi54bWxQSwUGAAAAAAQABAD5AAAAlQMAAAAA&#10;">
                <v:stroke endarrow="classic" endarrowwidth="narrow" endarrowlength="long"/>
              </v:line>
              <v:line id="Line 51" o:spid="_x0000_s1344" style="position:absolute;rotation:180;flip:x y;visibility:visible" from="6771,9159" to="10352,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DsMAAADeAAAADwAAAGRycy9kb3ducmV2LnhtbERPXWvCMBR9H/gfwhV8m6kVx6hGEUFw&#10;ILg5BR8vzW1TbG5ik2n998vDYI+H871Y9bYVd+pC41jBZJyBIC6dbrhWcPrevr6DCBFZY+uYFDwp&#10;wGo5eFlgod2Dv+h+jLVIIRwKVGBi9IWUoTRkMYydJ05c5TqLMcGulrrDRwq3rcyz7E1abDg1GPS0&#10;MVRejz9WQeV37S2f1fmhMh/+cG3Ky+d5r9Ro2K/nICL18V/8595pBdNsMk170510Be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nvg7DAAAA3gAAAA8AAAAAAAAAAAAA&#10;AAAAoQIAAGRycy9kb3ducmV2LnhtbFBLBQYAAAAABAAEAPkAAACRAwAAAAA=&#10;">
                <v:stroke endarrow="classic" endarrowwidth="narrow" endarrowlength="long"/>
              </v:line>
              <v:shape id="Freeform 52" o:spid="_x0000_s1345" style="position:absolute;left:7089;top:7746;width:2910;height:1416;visibility:visible;mso-wrap-style:square;v-text-anchor:top" coordsize="2910,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YOcYA&#10;AADeAAAADwAAAGRycy9kb3ducmV2LnhtbESPQWsCMRSE74X+h/AKvdWsCq2umxUVSgueqoLt7bF5&#10;bpbdvCxJ1O2/N4WCx2FmvmGK5WA7cSEfGscKxqMMBHHldMO1gsP+/WUGIkRkjZ1jUvBLAZbl40OB&#10;uXZX/qLLLtYiQTjkqMDE2OdShsqQxTByPXHyTs5bjEn6WmqP1wS3nZxk2au02HBaMNjTxlDV7s5W&#10;wdtPZdvZuZOB5/5jfTSHb7NtlXp+GlYLEJGGeA//tz+1gmk2ns7h7066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XYOcYAAADeAAAADwAAAAAAAAAAAAAAAACYAgAAZHJz&#10;L2Rvd25yZXYueG1sUEsFBgAAAAAEAAQA9QAAAIsDAAAAAA==&#10;" path="m2910,1416v-146,-17,-605,-63,-879,-102c1757,1275,1491,1242,1266,1179,1041,1116,833,1034,681,939,529,844,464,765,351,609,238,453,73,127,,e" filled="f">
                <v:path arrowok="t" o:connecttype="custom" o:connectlocs="2910,1416;2031,1314;1266,1179;681,939;351,609;0,0" o:connectangles="0,0,0,0,0,0"/>
              </v:shape>
              <v:shape id="Text Box 53" o:spid="_x0000_s1346" type="#_x0000_t202" style="position:absolute;left:7011;top:7002;width:72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nk8UA&#10;AADeAAAADwAAAGRycy9kb3ducmV2LnhtbESPy2rDMBBF94X8g5hAdrWUJg2JG8WUlkJXKXEekN1g&#10;TWxTa2Qs1Xb/PloUurzcF2ebjbYRPXW+dqxhnigQxIUzNZcaTsePxzUIH5ANNo5Jwy95yHaThy2m&#10;xg18oD4PpYgj7FPUUIXQplL6oiKLPnEtcfRurrMYouxKaToc4rht5JNSK2mx5vhQYUtvFRXf+Y/V&#10;cN7frpel+irf7XM7uFFJthup9Ww6vr6ACDSG//Bf+9NoWKj5MgJEnI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meTxQAAAN4AAAAPAAAAAAAAAAAAAAAAAJgCAABkcnMv&#10;ZG93bnJldi54bWxQSwUGAAAAAAQABAD1AAAAigMAAAAA&#10;" filled="f" stroked="f">
                <v:textbox style="mso-next-textbox:#Text Box 53">
                  <w:txbxContent>
                    <w:p w:rsidR="0021561C" w:rsidRDefault="0021561C" w:rsidP="008F4E20">
                      <w:pPr>
                        <w:rPr>
                          <w:lang w:val="en-US"/>
                        </w:rPr>
                      </w:pPr>
                      <w:r>
                        <w:sym w:font="Symbol" w:char="F077"/>
                      </w:r>
                      <w:r>
                        <w:rPr>
                          <w:lang w:val="en-US"/>
                        </w:rPr>
                        <w:t>(t)</w:t>
                      </w:r>
                    </w:p>
                  </w:txbxContent>
                </v:textbox>
              </v:shape>
              <v:shape id="Text Box 54" o:spid="_x0000_s1347" type="#_x0000_t202" style="position:absolute;left:10299;top:8970;width:402;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CMYA&#10;AADeAAAADwAAAGRycy9kb3ducmV2LnhtbESPS2vDMBCE74X8B7GB3hrJeZTGsRJCQqGnhKZtILfF&#10;Wj+ItTKWGrv/vgoUehxm5hsm2wy2ETfqfO1YQzJRIIhzZ2ouNXx+vD69gPAB2WDjmDT8kIfNevSQ&#10;YWpcz+90O4VSRAj7FDVUIbSplD6vyKKfuJY4eoXrLIYou1KaDvsIt42cKvUsLdYcFypsaVdRfj19&#10;Ww1fh+JynqtjubeLtneDkmyXUuvH8bBdgQg0hP/wX/vNaJipZJ7A/U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CCMYAAADeAAAADwAAAAAAAAAAAAAAAACYAgAAZHJz&#10;L2Rvd25yZXYueG1sUEsFBgAAAAAEAAQA9QAAAIsDAAAAAA==&#10;" filled="f" stroked="f">
                <v:textbox style="mso-next-textbox:#Text Box 54">
                  <w:txbxContent>
                    <w:p w:rsidR="0021561C" w:rsidRDefault="0021561C" w:rsidP="008F4E20">
                      <w:pPr>
                        <w:rPr>
                          <w:lang w:val="en-US"/>
                        </w:rPr>
                      </w:pPr>
                      <w:r>
                        <w:rPr>
                          <w:lang w:val="en-US"/>
                        </w:rPr>
                        <w:t>t</w:t>
                      </w:r>
                    </w:p>
                  </w:txbxContent>
                </v:textbox>
              </v:shape>
              <v:line id="Line 55" o:spid="_x0000_s1348" style="position:absolute;visibility:visible" from="7089,7740" to="7869,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GBckAAADeAAAADwAAAGRycy9kb3ducmV2LnhtbESPT2vCQBTE70K/w/IK3nTjH0JJXUUU&#10;QXso1Rb0+My+Jmmzb8PuNonfvlsQehxm5jfMYtWbWrTkfGVZwWScgCDOra64UPDxvhs9gfABWWNt&#10;mRTcyMNq+TBYYKZtx0dqT6EQEcI+QwVlCE0mpc9LMujHtiGO3qd1BkOUrpDaYRfhppbTJEmlwYrj&#10;QokNbUrKv08/RsHr7C1t14eXfX8+pNd8e7xevjqn1PCxXz+DCNSH//C9vdcKZslkPoW/O/E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IhgXJAAAA3gAAAA8AAAAA&#10;AAAAAAAAAAAAoQIAAGRycy9kb3ducmV2LnhtbFBLBQYAAAAABAAEAPkAAACXAwAAAAA=&#10;"/>
              <v:line id="Line 56" o:spid="_x0000_s1349" style="position:absolute;visibility:visible" from="6771,7740" to="7094,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jnsgAAADeAAAADwAAAGRycy9kb3ducmV2LnhtbESPQWvCQBSE74X+h+UVvNWNTQkluoq0&#10;COqhVCvo8Zl9JrHZt2F3TdJ/3y0Uehxm5htmthhMIzpyvrasYDJOQBAXVtdcKjh8rh5fQPiArLGx&#10;TAq+ycNifn83w1zbnnfU7UMpIoR9jgqqENpcSl9UZNCPbUscvYt1BkOUrpTaYR/hppFPSZJJgzXH&#10;hQpbeq2o+NrfjIL39CPrlpvtejhusnPxtjufrr1TavQwLKcgAg3hP/zXXmsFaTJ5TuH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QjnsgAAADeAAAADwAAAAAA&#10;AAAAAAAAAAChAgAAZHJzL2Rvd25yZXYueG1sUEsFBgAAAAAEAAQA+QAAAJYDAAAAAA==&#10;"/>
              <v:line id="Line 57" o:spid="_x0000_s1350" style="position:absolute;visibility:visible" from="6825,7740" to="6825,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lrQ8YAAADeAAAADwAAAGRycy9kb3ducmV2LnhtbESPQWsCMRSE74L/ITyhN826FW1Xo2hL&#10;RbzVSs+PzXOz7eZlSVJd/fWNUOhxmJlvmMWqs404kw+1YwXjUQaCuHS65krB8eNt+AQiRGSNjWNS&#10;cKUAq2W/t8BCuwu/0/kQK5EgHApUYGJsCylDachiGLmWOHkn5y3GJH0ltcdLgttG5lk2lRZrTgsG&#10;W3oxVH4ffqyC59lM76afxla3fOtfv475vt1YpR4G3XoOIlIX/8N/7Z1W8JiNJxO430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Ja0PGAAAA3gAAAA8AAAAAAAAA&#10;AAAAAAAAoQIAAGRycy9kb3ducmV2LnhtbFBLBQYAAAAABAAEAPkAAACUAwAAAAA=&#10;">
                <v:stroke startarrow="classic" startarrowwidth="narrow" endarrow="classic" endarrowwidth="narrow"/>
              </v:line>
              <v:shape id="Text Box 58" o:spid="_x0000_s1351" type="#_x0000_t202" style="position:absolute;left:6615;top:8280;width:42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d8cA&#10;AADeAAAADwAAAGRycy9kb3ducmV2LnhtbESPzWsCMRTE74X+D+EVvBTNqq3IahQ/oQd78APPj81z&#10;d3HzsiTRXf97IxR6HGbmN8x03ppK3Mn50rKCfi8BQZxZXXKu4HTcdscgfEDWWFkmBQ/yMJ+9v00x&#10;1bbhPd0PIRcRwj5FBUUIdSqlzwoy6Hu2Jo7exTqDIUqXS+2wiXBTyUGSjKTBkuNCgTWtCsquh5tR&#10;MFq7W7Pn1ef6tNnhb50PzsvHWanOR7uYgAjUhv/wX/tHKxgm/a9veN2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lnfHAAAA3gAAAA8AAAAAAAAAAAAAAAAAmAIAAGRy&#10;cy9kb3ducmV2LnhtbFBLBQYAAAAABAAEAPUAAACMAwAAAAA=&#10;" stroked="f">
                <v:textbox style="mso-next-textbox:#Text Box 58" inset="0,0,0,0">
                  <w:txbxContent>
                    <w:p w:rsidR="0021561C" w:rsidRDefault="0021561C" w:rsidP="008F4E20">
                      <w:pPr>
                        <w:rPr>
                          <w:lang w:val="en-US"/>
                        </w:rPr>
                      </w:pPr>
                      <w:r>
                        <w:rPr>
                          <w:lang w:val="en-US"/>
                        </w:rPr>
                        <w:t>K/T</w:t>
                      </w:r>
                    </w:p>
                  </w:txbxContent>
                </v:textbox>
              </v:shape>
              <v:line id="Line 59" o:spid="_x0000_s1352" style="position:absolute;rotation:-90;visibility:visible" from="7483,9039" to="7483,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4BcYAAADeAAAADwAAAGRycy9kb3ducmV2LnhtbESP0WrCQBRE3wX/YblC33SjFWujq4il&#10;IAhi03zAJXvdBLN3Q3Y1ab/eLRR8HGbmDLPe9rYWd2p95VjBdJKAIC6crtgoyL8/x0sQPiBrrB2T&#10;gh/ysN0MB2tMtev4i+5ZMCJC2KeooAyhSaX0RUkW/cQ1xNG7uNZiiLI1UrfYRbit5SxJFtJixXGh&#10;xIb2JRXX7GYVzM9Zvnzr5fFkm9wY+f7bXY4fSr2M+t0KRKA+PMP/7YNW8JpM5wv4uxOv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yOAXGAAAA3gAAAA8AAAAAAAAA&#10;AAAAAAAAoQIAAGRycy9kb3ducmV2LnhtbFBLBQYAAAAABAAEAPkAAACUAwAAAAA=&#10;">
                <v:stroke startarrow="classic" startarrowwidth="narrow" endarrow="classic" endarrowwidth="narrow"/>
              </v:line>
              <v:line id="Line 60" o:spid="_x0000_s1353" style="position:absolute;rotation:-90;visibility:visible" from="7713,9330" to="8036,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BAbsgAAADeAAAADwAAAGRycy9kb3ducmV2LnhtbESPQWsCMRSE74X+h/CE3mp221J1NUoR&#10;2kqph6og3h6b52bbzcuSpO76741Q6HGYmW+Y2aK3jTiRD7VjBfkwA0FcOl1zpWC3fb0fgwgRWWPj&#10;mBScKcBifnszw0K7jr/otImVSBAOBSowMbaFlKE0ZDEMXUucvKPzFmOSvpLaY5fgtpEPWfYsLdac&#10;Fgy2tDRU/mx+rYKRe/vsDsfvvV++a5vv1mvzsZ0odTfoX6YgIvXxP/zXXmkFj1n+NILrnXQF5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BAbsgAAADeAAAADwAAAAAA&#10;AAAAAAAAAAChAgAAZHJzL2Rvd25yZXYueG1sUEsFBgAAAAAEAAQA+QAAAJYDAAAAAA==&#10;"/>
              <v:shape id="Text Box 61" o:spid="_x0000_s1354" type="#_x0000_t202" style="position:absolute;left:7419;top:9306;width:192;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56cMA&#10;AADeAAAADwAAAGRycy9kb3ducmV2LnhtbERPy4rCMBTdC/MP4Q64kTH1QRk6RpnxAS50oSOuL821&#10;LTY3JYm2/r1ZCC4P5z1bdKYWd3K+sqxgNExAEOdWV1woOP1vvr5B+ICssbZMCh7kYTH/6M0w07bl&#10;A92PoRAxhH2GCsoQmkxKn5dk0A9tQxy5i3UGQ4SukNphG8NNLcdJkkqDFceGEhtalpRfjzejIF25&#10;W3vg5WB1Wu9w3xTj89/jrFT/s/v9ARGoC2/xy73VCibJaBr3xjvxCs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456cMAAADeAAAADwAAAAAAAAAAAAAAAACYAgAAZHJzL2Rv&#10;d25yZXYueG1sUEsFBgAAAAAEAAQA9QAAAIgDAAAAAA==&#10;" stroked="f">
                <v:textbox style="mso-next-textbox:#Text Box 61" inset="0,0,0,0">
                  <w:txbxContent>
                    <w:p w:rsidR="0021561C" w:rsidRDefault="0021561C" w:rsidP="008F4E20">
                      <w:pPr>
                        <w:rPr>
                          <w:lang w:val="en-US"/>
                        </w:rPr>
                      </w:pPr>
                      <w:r>
                        <w:rPr>
                          <w:lang w:val="en-US"/>
                        </w:rPr>
                        <w:t>T</w:t>
                      </w:r>
                    </w:p>
                  </w:txbxContent>
                </v:textbox>
              </v:shape>
            </v:group>
          </v:group>
        </w:pict>
      </w: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napToGrid w:val="0"/>
          <w:color w:val="000000"/>
          <w:sz w:val="20"/>
          <w:lang w:val="en-US"/>
        </w:rPr>
      </w:pPr>
      <w:r w:rsidRPr="002B74E4">
        <w:rPr>
          <w:rFonts w:ascii="Times New Roman" w:hAnsi="Times New Roman"/>
          <w:b w:val="0"/>
          <w:snapToGrid w:val="0"/>
          <w:color w:val="000000"/>
          <w:position w:val="-10"/>
          <w:sz w:val="20"/>
          <w:lang w:val="en-US"/>
        </w:rPr>
        <w:object w:dxaOrig="3900" w:dyaOrig="360">
          <v:shape id="_x0000_i1218" type="#_x0000_t75" style="width:194.1pt;height:17.55pt" o:ole="" fillcolor="window">
            <v:imagedata r:id="rId178" o:title=""/>
          </v:shape>
          <o:OLEObject Type="Embed" ProgID="Equation.3" ShapeID="_x0000_i1218" DrawAspect="Content" ObjectID="_1605946981" r:id="rId298"/>
        </w:objec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napToGrid w:val="0"/>
          <w:color w:val="000000"/>
          <w:sz w:val="20"/>
          <w:lang w:val="en-US"/>
        </w:rPr>
        <w:tab/>
      </w:r>
      <w:r w:rsidRPr="002B74E4">
        <w:rPr>
          <w:rFonts w:ascii="Times New Roman" w:hAnsi="Times New Roman"/>
          <w:b w:val="0"/>
          <w:snapToGrid w:val="0"/>
          <w:color w:val="000000"/>
          <w:position w:val="-30"/>
          <w:sz w:val="20"/>
          <w:lang w:val="en-US"/>
        </w:rPr>
        <w:object w:dxaOrig="2640" w:dyaOrig="720">
          <v:shape id="_x0000_i1219" type="#_x0000_t75" style="width:134pt;height:36.95pt" o:ole="" fillcolor="window">
            <v:imagedata r:id="rId180" o:title=""/>
          </v:shape>
          <o:OLEObject Type="Embed" ProgID="Equation.3" ShapeID="_x0000_i1219" DrawAspect="Content" ObjectID="_1605946982" r:id="rId299"/>
        </w:object>
      </w:r>
      <w:r w:rsidRPr="002B74E4">
        <w:rPr>
          <w:rFonts w:ascii="Times New Roman" w:hAnsi="Times New Roman"/>
          <w:b w:val="0"/>
          <w:snapToGrid w:val="0"/>
          <w:color w:val="000000"/>
          <w:sz w:val="20"/>
          <w:lang w:val="en-US"/>
        </w:rPr>
        <w:tab/>
      </w:r>
      <w:r w:rsidRPr="002B74E4">
        <w:rPr>
          <w:rFonts w:ascii="Times New Roman" w:hAnsi="Times New Roman"/>
          <w:b w:val="0"/>
          <w:snapToGrid w:val="0"/>
          <w:position w:val="-36"/>
          <w:sz w:val="20"/>
          <w:lang w:val="en-US"/>
        </w:rPr>
        <w:object w:dxaOrig="1340" w:dyaOrig="859">
          <v:shape id="_x0000_i1220" type="#_x0000_t75" style="width:69.5pt;height:42.55pt" o:ole="" fillcolor="window">
            <v:imagedata r:id="rId182" o:title=""/>
          </v:shape>
          <o:OLEObject Type="Embed" ProgID="Equation.3" ShapeID="_x0000_i1220" DrawAspect="Content" ObjectID="_1605946983" r:id="rId300"/>
        </w:object>
      </w:r>
      <w:r w:rsidRPr="002B74E4">
        <w:rPr>
          <w:rFonts w:ascii="Times New Roman" w:hAnsi="Times New Roman"/>
          <w:b w:val="0"/>
          <w:snapToGrid w:val="0"/>
          <w:sz w:val="20"/>
          <w:lang w:val="en-US"/>
        </w:rPr>
        <w:tab/>
      </w:r>
      <w:r w:rsidRPr="002B74E4">
        <w:rPr>
          <w:rFonts w:ascii="Times New Roman" w:hAnsi="Times New Roman"/>
          <w:b w:val="0"/>
          <w:snapToGrid w:val="0"/>
          <w:position w:val="-10"/>
          <w:sz w:val="20"/>
          <w:lang w:val="en-US"/>
        </w:rPr>
        <w:object w:dxaOrig="1900" w:dyaOrig="340">
          <v:shape id="_x0000_i1221" type="#_x0000_t75" style="width:94.55pt;height:17.55pt" o:ole="" fillcolor="window">
            <v:imagedata r:id="rId184" o:title=""/>
          </v:shape>
          <o:OLEObject Type="Embed" ProgID="Equation.3" ShapeID="_x0000_i1221" DrawAspect="Content" ObjectID="_1605946984" r:id="rId301"/>
        </w:objec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ab/>
        <w:t>O'tkinchi v</w:t>
      </w:r>
      <w:r w:rsidRPr="002B74E4">
        <w:rPr>
          <w:rFonts w:ascii="Times New Roman" w:hAnsi="Times New Roman"/>
          <w:b w:val="0"/>
          <w:sz w:val="20"/>
        </w:rPr>
        <w:t>а</w:t>
      </w:r>
      <w:r w:rsidRPr="002B74E4">
        <w:rPr>
          <w:rFonts w:ascii="Times New Roman" w:hAnsi="Times New Roman"/>
          <w:b w:val="0"/>
          <w:sz w:val="20"/>
          <w:lang w:val="en-US"/>
        </w:rPr>
        <w:t xml:space="preserve"> impulsli o'tkinchi funksiyal</w:t>
      </w:r>
      <w:r w:rsidRPr="002B74E4">
        <w:rPr>
          <w:rFonts w:ascii="Times New Roman" w:hAnsi="Times New Roman"/>
          <w:b w:val="0"/>
          <w:sz w:val="20"/>
        </w:rPr>
        <w:t>а</w:t>
      </w:r>
      <w:r w:rsidRPr="002B74E4">
        <w:rPr>
          <w:rFonts w:ascii="Times New Roman" w:hAnsi="Times New Roman"/>
          <w:b w:val="0"/>
          <w:sz w:val="20"/>
          <w:lang w:val="en-US"/>
        </w:rPr>
        <w:t>r 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yonning v</w:t>
      </w:r>
      <w:r w:rsidRPr="002B74E4">
        <w:rPr>
          <w:rFonts w:ascii="Times New Roman" w:hAnsi="Times New Roman"/>
          <w:b w:val="0"/>
          <w:sz w:val="20"/>
        </w:rPr>
        <w:t>а</w:t>
      </w:r>
      <w:r w:rsidRPr="002B74E4">
        <w:rPr>
          <w:rFonts w:ascii="Times New Roman" w:hAnsi="Times New Roman"/>
          <w:b w:val="0"/>
          <w:sz w:val="20"/>
          <w:lang w:val="en-US"/>
        </w:rPr>
        <w:t xml:space="preserve">qt </w:t>
      </w:r>
      <w:r w:rsidRPr="002B74E4">
        <w:rPr>
          <w:rFonts w:ascii="Times New Roman" w:hAnsi="Times New Roman"/>
          <w:b w:val="0"/>
          <w:sz w:val="20"/>
        </w:rPr>
        <w:t>ха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kt</w:t>
      </w:r>
      <w:r w:rsidRPr="002B74E4">
        <w:rPr>
          <w:rFonts w:ascii="Times New Roman" w:hAnsi="Times New Roman"/>
          <w:b w:val="0"/>
          <w:sz w:val="20"/>
        </w:rPr>
        <w:t>е</w:t>
      </w:r>
      <w:r w:rsidRPr="002B74E4">
        <w:rPr>
          <w:rFonts w:ascii="Times New Roman" w:hAnsi="Times New Roman"/>
          <w:b w:val="0"/>
          <w:sz w:val="20"/>
          <w:lang w:val="en-US"/>
        </w:rPr>
        <w:t>ristik</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rini h</w:t>
      </w:r>
      <w:r w:rsidRPr="002B74E4">
        <w:rPr>
          <w:rFonts w:ascii="Times New Roman" w:hAnsi="Times New Roman"/>
          <w:b w:val="0"/>
          <w:sz w:val="20"/>
        </w:rPr>
        <w:t>о</w:t>
      </w:r>
      <w:r w:rsidRPr="002B74E4">
        <w:rPr>
          <w:rFonts w:ascii="Times New Roman" w:hAnsi="Times New Roman"/>
          <w:b w:val="0"/>
          <w:sz w:val="20"/>
          <w:lang w:val="en-US"/>
        </w:rPr>
        <w:t>sil qil</w:t>
      </w:r>
      <w:r w:rsidRPr="002B74E4">
        <w:rPr>
          <w:rFonts w:ascii="Times New Roman" w:hAnsi="Times New Roman"/>
          <w:b w:val="0"/>
          <w:sz w:val="20"/>
        </w:rPr>
        <w:t>а</w:t>
      </w:r>
      <w:r w:rsidRPr="002B74E4">
        <w:rPr>
          <w:rFonts w:ascii="Times New Roman" w:hAnsi="Times New Roman"/>
          <w:b w:val="0"/>
          <w:sz w:val="20"/>
          <w:lang w:val="en-US"/>
        </w:rPr>
        <w:t>di – bu sign</w:t>
      </w:r>
      <w:r w:rsidRPr="002B74E4">
        <w:rPr>
          <w:rFonts w:ascii="Times New Roman" w:hAnsi="Times New Roman"/>
          <w:b w:val="0"/>
          <w:sz w:val="20"/>
        </w:rPr>
        <w:t>а</w:t>
      </w:r>
      <w:r w:rsidRPr="002B74E4">
        <w:rPr>
          <w:rFonts w:ascii="Times New Roman" w:hAnsi="Times New Roman"/>
          <w:b w:val="0"/>
          <w:sz w:val="20"/>
          <w:lang w:val="en-US"/>
        </w:rPr>
        <w:t>l k</w:t>
      </w:r>
      <w:r w:rsidRPr="002B74E4">
        <w:rPr>
          <w:rFonts w:ascii="Times New Roman" w:hAnsi="Times New Roman"/>
          <w:b w:val="0"/>
          <w:sz w:val="20"/>
        </w:rPr>
        <w:t>а</w:t>
      </w:r>
      <w:r w:rsidRPr="002B74E4">
        <w:rPr>
          <w:rFonts w:ascii="Times New Roman" w:hAnsi="Times New Roman"/>
          <w:b w:val="0"/>
          <w:sz w:val="20"/>
          <w:lang w:val="en-US"/>
        </w:rPr>
        <w:t>tt</w:t>
      </w:r>
      <w:r w:rsidRPr="002B74E4">
        <w:rPr>
          <w:rFonts w:ascii="Times New Roman" w:hAnsi="Times New Roman"/>
          <w:b w:val="0"/>
          <w:sz w:val="20"/>
        </w:rPr>
        <w:t>а</w:t>
      </w:r>
      <w:r w:rsidRPr="002B74E4">
        <w:rPr>
          <w:rFonts w:ascii="Times New Roman" w:hAnsi="Times New Roman"/>
          <w:b w:val="0"/>
          <w:sz w:val="20"/>
          <w:lang w:val="en-US"/>
        </w:rPr>
        <w:t>ligi o'zg</w:t>
      </w:r>
      <w:r w:rsidRPr="002B74E4">
        <w:rPr>
          <w:rFonts w:ascii="Times New Roman" w:hAnsi="Times New Roman"/>
          <w:b w:val="0"/>
          <w:sz w:val="20"/>
        </w:rPr>
        <w:t>а</w:t>
      </w:r>
      <w:r w:rsidRPr="002B74E4">
        <w:rPr>
          <w:rFonts w:ascii="Times New Roman" w:hAnsi="Times New Roman"/>
          <w:b w:val="0"/>
          <w:sz w:val="20"/>
          <w:lang w:val="en-US"/>
        </w:rPr>
        <w:t>rishning v</w:t>
      </w:r>
      <w:r w:rsidRPr="002B74E4">
        <w:rPr>
          <w:rFonts w:ascii="Times New Roman" w:hAnsi="Times New Roman"/>
          <w:b w:val="0"/>
          <w:sz w:val="20"/>
        </w:rPr>
        <w:t>а</w:t>
      </w:r>
      <w:r w:rsidRPr="002B74E4">
        <w:rPr>
          <w:rFonts w:ascii="Times New Roman" w:hAnsi="Times New Roman"/>
          <w:b w:val="0"/>
          <w:sz w:val="20"/>
          <w:lang w:val="en-US"/>
        </w:rPr>
        <w:t>qtg</w:t>
      </w:r>
      <w:r w:rsidRPr="002B74E4">
        <w:rPr>
          <w:rFonts w:ascii="Times New Roman" w:hAnsi="Times New Roman"/>
          <w:b w:val="0"/>
          <w:sz w:val="20"/>
        </w:rPr>
        <w:t>а</w:t>
      </w:r>
      <w:r w:rsidRPr="002B74E4">
        <w:rPr>
          <w:rFonts w:ascii="Times New Roman" w:hAnsi="Times New Roman"/>
          <w:b w:val="0"/>
          <w:sz w:val="20"/>
          <w:lang w:val="en-US"/>
        </w:rPr>
        <w:t xml:space="preserve"> b</w:t>
      </w:r>
      <w:r w:rsidRPr="002B74E4">
        <w:rPr>
          <w:rFonts w:ascii="Times New Roman" w:hAnsi="Times New Roman"/>
          <w:b w:val="0"/>
          <w:sz w:val="20"/>
        </w:rPr>
        <w:t>о</w:t>
      </w:r>
      <w:r w:rsidRPr="002B74E4">
        <w:rPr>
          <w:rFonts w:ascii="Times New Roman" w:hAnsi="Times New Roman"/>
          <w:b w:val="0"/>
          <w:sz w:val="20"/>
          <w:lang w:val="en-US"/>
        </w:rPr>
        <w:t>g'liqligidir.</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ab/>
        <w:t>Sist</w:t>
      </w:r>
      <w:r w:rsidRPr="002B74E4">
        <w:rPr>
          <w:rFonts w:ascii="Times New Roman" w:hAnsi="Times New Roman"/>
          <w:b w:val="0"/>
          <w:sz w:val="20"/>
        </w:rPr>
        <w:t>е</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 xml:space="preserve"> (zv</w:t>
      </w:r>
      <w:r w:rsidRPr="002B74E4">
        <w:rPr>
          <w:rFonts w:ascii="Times New Roman" w:hAnsi="Times New Roman"/>
          <w:b w:val="0"/>
          <w:sz w:val="20"/>
        </w:rPr>
        <w:t>е</w:t>
      </w:r>
      <w:r w:rsidRPr="002B74E4">
        <w:rPr>
          <w:rFonts w:ascii="Times New Roman" w:hAnsi="Times New Roman"/>
          <w:b w:val="0"/>
          <w:sz w:val="20"/>
          <w:lang w:val="en-US"/>
        </w:rPr>
        <w:t>n</w:t>
      </w:r>
      <w:r w:rsidRPr="002B74E4">
        <w:rPr>
          <w:rFonts w:ascii="Times New Roman" w:hAnsi="Times New Roman"/>
          <w:b w:val="0"/>
          <w:sz w:val="20"/>
        </w:rPr>
        <w:t>о</w:t>
      </w:r>
      <w:r w:rsidRPr="002B74E4">
        <w:rPr>
          <w:rFonts w:ascii="Times New Roman" w:hAnsi="Times New Roman"/>
          <w:b w:val="0"/>
          <w:sz w:val="20"/>
          <w:lang w:val="en-US"/>
        </w:rPr>
        <w:t>) l</w:t>
      </w:r>
      <w:r w:rsidRPr="002B74E4">
        <w:rPr>
          <w:rFonts w:ascii="Times New Roman" w:hAnsi="Times New Roman"/>
          <w:b w:val="0"/>
          <w:sz w:val="20"/>
        </w:rPr>
        <w:t>а</w:t>
      </w:r>
      <w:r w:rsidRPr="002B74E4">
        <w:rPr>
          <w:rFonts w:ascii="Times New Roman" w:hAnsi="Times New Roman"/>
          <w:b w:val="0"/>
          <w:sz w:val="20"/>
          <w:lang w:val="en-US"/>
        </w:rPr>
        <w:t>rning g</w:t>
      </w:r>
      <w:r w:rsidRPr="002B74E4">
        <w:rPr>
          <w:rFonts w:ascii="Times New Roman" w:hAnsi="Times New Roman"/>
          <w:b w:val="0"/>
          <w:sz w:val="20"/>
        </w:rPr>
        <w:t>а</w:t>
      </w:r>
      <w:r w:rsidRPr="002B74E4">
        <w:rPr>
          <w:rFonts w:ascii="Times New Roman" w:hAnsi="Times New Roman"/>
          <w:b w:val="0"/>
          <w:sz w:val="20"/>
          <w:lang w:val="en-US"/>
        </w:rPr>
        <w:t>rm</w:t>
      </w:r>
      <w:r w:rsidRPr="002B74E4">
        <w:rPr>
          <w:rFonts w:ascii="Times New Roman" w:hAnsi="Times New Roman"/>
          <w:b w:val="0"/>
          <w:sz w:val="20"/>
        </w:rPr>
        <w:t>о</w:t>
      </w:r>
      <w:r w:rsidRPr="002B74E4">
        <w:rPr>
          <w:rFonts w:ascii="Times New Roman" w:hAnsi="Times New Roman"/>
          <w:b w:val="0"/>
          <w:sz w:val="20"/>
          <w:lang w:val="en-US"/>
        </w:rPr>
        <w:t>nik t</w:t>
      </w:r>
      <w:r w:rsidRPr="002B74E4">
        <w:rPr>
          <w:rFonts w:ascii="Times New Roman" w:hAnsi="Times New Roman"/>
          <w:b w:val="0"/>
          <w:sz w:val="20"/>
        </w:rPr>
        <w:t>а</w:t>
      </w:r>
      <w:r w:rsidRPr="002B74E4">
        <w:rPr>
          <w:rFonts w:ascii="Times New Roman" w:hAnsi="Times New Roman"/>
          <w:b w:val="0"/>
          <w:sz w:val="20"/>
          <w:lang w:val="en-US"/>
        </w:rPr>
        <w:t>'sirg</w:t>
      </w:r>
      <w:r w:rsidRPr="002B74E4">
        <w:rPr>
          <w:rFonts w:ascii="Times New Roman" w:hAnsi="Times New Roman"/>
          <w:b w:val="0"/>
          <w:sz w:val="20"/>
        </w:rPr>
        <w:t>а</w:t>
      </w:r>
      <w:r w:rsidRPr="002B74E4">
        <w:rPr>
          <w:rFonts w:ascii="Times New Roman" w:hAnsi="Times New Roman"/>
          <w:b w:val="0"/>
          <w:sz w:val="20"/>
          <w:lang w:val="en-US"/>
        </w:rPr>
        <w:t xml:space="preserve"> bo'lg</w:t>
      </w:r>
      <w:r w:rsidRPr="002B74E4">
        <w:rPr>
          <w:rFonts w:ascii="Times New Roman" w:hAnsi="Times New Roman"/>
          <w:b w:val="0"/>
          <w:sz w:val="20"/>
        </w:rPr>
        <w:t>а</w:t>
      </w:r>
      <w:r w:rsidRPr="002B74E4">
        <w:rPr>
          <w:rFonts w:ascii="Times New Roman" w:hAnsi="Times New Roman"/>
          <w:b w:val="0"/>
          <w:sz w:val="20"/>
          <w:lang w:val="en-US"/>
        </w:rPr>
        <w:t>n r</w:t>
      </w:r>
      <w:r w:rsidRPr="002B74E4">
        <w:rPr>
          <w:rFonts w:ascii="Times New Roman" w:hAnsi="Times New Roman"/>
          <w:b w:val="0"/>
          <w:sz w:val="20"/>
        </w:rPr>
        <w:t>еа</w:t>
      </w:r>
      <w:r w:rsidRPr="002B74E4">
        <w:rPr>
          <w:rFonts w:ascii="Times New Roman" w:hAnsi="Times New Roman"/>
          <w:b w:val="0"/>
          <w:sz w:val="20"/>
          <w:lang w:val="en-US"/>
        </w:rPr>
        <w:t>ksiyasi ch</w:t>
      </w:r>
      <w:r w:rsidRPr="002B74E4">
        <w:rPr>
          <w:rFonts w:ascii="Times New Roman" w:hAnsi="Times New Roman"/>
          <w:b w:val="0"/>
          <w:sz w:val="20"/>
        </w:rPr>
        <w:t>а</w:t>
      </w:r>
      <w:r w:rsidRPr="002B74E4">
        <w:rPr>
          <w:rFonts w:ascii="Times New Roman" w:hAnsi="Times New Roman"/>
          <w:b w:val="0"/>
          <w:sz w:val="20"/>
          <w:lang w:val="en-US"/>
        </w:rPr>
        <w:t>st</w:t>
      </w:r>
      <w:r w:rsidRPr="002B74E4">
        <w:rPr>
          <w:rFonts w:ascii="Times New Roman" w:hAnsi="Times New Roman"/>
          <w:b w:val="0"/>
          <w:sz w:val="20"/>
        </w:rPr>
        <w:t>о</w:t>
      </w:r>
      <w:r w:rsidRPr="002B74E4">
        <w:rPr>
          <w:rFonts w:ascii="Times New Roman" w:hAnsi="Times New Roman"/>
          <w:b w:val="0"/>
          <w:sz w:val="20"/>
          <w:lang w:val="en-US"/>
        </w:rPr>
        <w:t>t</w:t>
      </w:r>
      <w:r w:rsidRPr="002B74E4">
        <w:rPr>
          <w:rFonts w:ascii="Times New Roman" w:hAnsi="Times New Roman"/>
          <w:b w:val="0"/>
          <w:sz w:val="20"/>
        </w:rPr>
        <w:t>а</w:t>
      </w:r>
      <w:r w:rsidRPr="002B74E4">
        <w:rPr>
          <w:rFonts w:ascii="Times New Roman" w:hAnsi="Times New Roman"/>
          <w:b w:val="0"/>
          <w:sz w:val="20"/>
          <w:lang w:val="en-US"/>
        </w:rPr>
        <w:t xml:space="preserve">viy </w:t>
      </w:r>
      <w:r w:rsidRPr="002B74E4">
        <w:rPr>
          <w:rFonts w:ascii="Times New Roman" w:hAnsi="Times New Roman"/>
          <w:b w:val="0"/>
          <w:sz w:val="20"/>
        </w:rPr>
        <w:t>ха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kt</w:t>
      </w:r>
      <w:r w:rsidRPr="002B74E4">
        <w:rPr>
          <w:rFonts w:ascii="Times New Roman" w:hAnsi="Times New Roman"/>
          <w:b w:val="0"/>
          <w:sz w:val="20"/>
        </w:rPr>
        <w:t>е</w:t>
      </w:r>
      <w:r w:rsidRPr="002B74E4">
        <w:rPr>
          <w:rFonts w:ascii="Times New Roman" w:hAnsi="Times New Roman"/>
          <w:b w:val="0"/>
          <w:sz w:val="20"/>
          <w:lang w:val="en-US"/>
        </w:rPr>
        <w:t>ristik</w:t>
      </w:r>
      <w:r w:rsidRPr="002B74E4">
        <w:rPr>
          <w:rFonts w:ascii="Times New Roman" w:hAnsi="Times New Roman"/>
          <w:b w:val="0"/>
          <w:sz w:val="20"/>
        </w:rPr>
        <w:t>а</w:t>
      </w:r>
      <w:r w:rsidRPr="002B74E4">
        <w:rPr>
          <w:rFonts w:ascii="Times New Roman" w:hAnsi="Times New Roman"/>
          <w:b w:val="0"/>
          <w:sz w:val="20"/>
          <w:lang w:val="en-US"/>
        </w:rPr>
        <w:t xml:space="preserve"> d</w:t>
      </w:r>
      <w:r w:rsidRPr="002B74E4">
        <w:rPr>
          <w:rFonts w:ascii="Times New Roman" w:hAnsi="Times New Roman"/>
          <w:b w:val="0"/>
          <w:sz w:val="20"/>
        </w:rPr>
        <w:t>е</w:t>
      </w:r>
      <w:r w:rsidRPr="002B74E4">
        <w:rPr>
          <w:rFonts w:ascii="Times New Roman" w:hAnsi="Times New Roman"/>
          <w:b w:val="0"/>
          <w:sz w:val="20"/>
          <w:lang w:val="en-US"/>
        </w:rPr>
        <w:t>yil</w:t>
      </w:r>
      <w:r w:rsidRPr="002B74E4">
        <w:rPr>
          <w:rFonts w:ascii="Times New Roman" w:hAnsi="Times New Roman"/>
          <w:b w:val="0"/>
          <w:sz w:val="20"/>
        </w:rPr>
        <w:t>а</w:t>
      </w:r>
      <w:r w:rsidRPr="002B74E4">
        <w:rPr>
          <w:rFonts w:ascii="Times New Roman" w:hAnsi="Times New Roman"/>
          <w:b w:val="0"/>
          <w:sz w:val="20"/>
          <w:lang w:val="en-US"/>
        </w:rPr>
        <w:t>di.</w:t>
      </w:r>
    </w:p>
    <w:p w:rsidR="008F4E20" w:rsidRPr="002B74E4" w:rsidRDefault="008F4E20" w:rsidP="008F4E20">
      <w:pPr>
        <w:jc w:val="both"/>
        <w:rPr>
          <w:rFonts w:ascii="Times New Roman" w:hAnsi="Times New Roman"/>
          <w:b w:val="0"/>
          <w:sz w:val="20"/>
          <w:lang w:val="en-US"/>
        </w:rPr>
      </w:pPr>
      <w:r w:rsidRPr="002B74E4">
        <w:rPr>
          <w:rFonts w:ascii="Times New Roman" w:hAnsi="Times New Roman"/>
          <w:b w:val="0"/>
          <w:sz w:val="20"/>
          <w:lang w:val="en-US"/>
        </w:rPr>
        <w:tab/>
        <w:t>O'tkinchi 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 quyid</w:t>
      </w:r>
      <w:r w:rsidRPr="002B74E4">
        <w:rPr>
          <w:rFonts w:ascii="Times New Roman" w:hAnsi="Times New Roman"/>
          <w:b w:val="0"/>
          <w:sz w:val="20"/>
        </w:rPr>
        <w:t>а</w:t>
      </w:r>
      <w:r w:rsidRPr="002B74E4">
        <w:rPr>
          <w:rFonts w:ascii="Times New Roman" w:hAnsi="Times New Roman"/>
          <w:b w:val="0"/>
          <w:sz w:val="20"/>
          <w:lang w:val="en-US"/>
        </w:rPr>
        <w:t>gich</w:t>
      </w:r>
      <w:r w:rsidRPr="002B74E4">
        <w:rPr>
          <w:rFonts w:ascii="Times New Roman" w:hAnsi="Times New Roman"/>
          <w:b w:val="0"/>
          <w:sz w:val="20"/>
        </w:rPr>
        <w:t>а</w:t>
      </w:r>
      <w:r w:rsidRPr="002B74E4">
        <w:rPr>
          <w:rFonts w:ascii="Times New Roman" w:hAnsi="Times New Roman"/>
          <w:b w:val="0"/>
          <w:sz w:val="20"/>
          <w:lang w:val="en-US"/>
        </w:rPr>
        <w:t xml:space="preserve"> bo'lishi mumkin:</w:t>
      </w:r>
    </w:p>
    <w:p w:rsidR="008F4E20" w:rsidRPr="002B74E4" w:rsidRDefault="008F4E20" w:rsidP="008F4E20">
      <w:pPr>
        <w:numPr>
          <w:ilvl w:val="0"/>
          <w:numId w:val="87"/>
        </w:numPr>
        <w:jc w:val="both"/>
        <w:rPr>
          <w:rFonts w:ascii="Times New Roman" w:hAnsi="Times New Roman"/>
          <w:b w:val="0"/>
          <w:sz w:val="20"/>
        </w:rPr>
      </w:pPr>
      <w:r w:rsidRPr="002B74E4">
        <w:rPr>
          <w:rFonts w:ascii="Times New Roman" w:hAnsi="Times New Roman"/>
          <w:b w:val="0"/>
          <w:sz w:val="20"/>
        </w:rPr>
        <w:t>Mоnоtоn;</w:t>
      </w:r>
    </w:p>
    <w:p w:rsidR="008F4E20" w:rsidRPr="002B74E4" w:rsidRDefault="00281D64" w:rsidP="008F4E20">
      <w:pPr>
        <w:numPr>
          <w:ilvl w:val="0"/>
          <w:numId w:val="87"/>
        </w:numPr>
        <w:jc w:val="both"/>
        <w:rPr>
          <w:rFonts w:ascii="Times New Roman" w:hAnsi="Times New Roman"/>
          <w:b w:val="0"/>
          <w:sz w:val="20"/>
        </w:rPr>
      </w:pPr>
      <w:r>
        <w:rPr>
          <w:rFonts w:ascii="Times New Roman" w:hAnsi="Times New Roman"/>
          <w:b w:val="0"/>
          <w:noProof/>
          <w:sz w:val="20"/>
        </w:rPr>
        <w:pict>
          <v:group id="Группа 30149" o:spid="_x0000_s1355" style="position:absolute;left:0;text-align:left;margin-left:138.9pt;margin-top:8.85pt;width:226.4pt;height:110.15pt;z-index:251764736" coordorigin="4328,11372" coordsize="452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">
            <v:line id="Line 3" o:spid="_x0000_s1356" style="position:absolute;rotation:-9896452fd;visibility:visible" from="4328,11372" to="5397,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GrJ8UAAADeAAAADwAAAGRycy9kb3ducmV2LnhtbESPy2rDMBBF94H+g5hCd7HslobGiWLq&#10;0kAWIRC7kO1gTWxTa2Qs1VH/vloUsrzcF2dbBDOImSbXW1aQJSkI4sbqnlsFX/V++QbCeWSNg2VS&#10;8EsOit3DYou5tjc+01z5VsQRdjkq6Lwfcyld05FBl9iROHpXOxn0UU6t1BPe4rgZ5HOarqTBnuND&#10;hyN9dNR8Vz9GgZlDU1/W+/LzdMj0EfuqDmWl1NNjeN+A8BT8PfzfPmgFL2n2GgEiTkQB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GrJ8UAAADeAAAADwAAAAAAAAAA&#10;AAAAAAChAgAAZHJzL2Rvd25yZXYueG1sUEsFBgAAAAAEAAQA+QAAAJMDAAAAAA==&#10;">
              <v:stroke endarrow="classic" endarrowwidth="narrow" endarrowlength="long"/>
            </v:line>
            <v:line id="Line 4" o:spid="_x0000_s1357" style="position:absolute;visibility:visible" from="4872,13435" to="8502,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UX8UAAADeAAAADwAAAGRycy9kb3ducmV2LnhtbESPQWsCMRSE74L/ITyhN82uZaVsjSKF&#10;ggfBakt7fWyem8XNy5pEXf99Iwgeh5n5hpkve9uKC/nQOFaQTzIQxJXTDdcKfr4/x28gQkTW2Dom&#10;BTcKsFwMB3Mstbvyji77WIsE4VCiAhNjV0oZKkMWw8R1xMk7OG8xJulrqT1eE9y2cpplM2mx4bRg&#10;sKMPQ9Vxf7YKaLX9/VpLnNrWy9OfORWbuCuUehn1q3cQkfr4DD/aa63gNcuLHO530hW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yUX8UAAADeAAAADwAAAAAAAAAA&#10;AAAAAAChAgAAZHJzL2Rvd25yZXYueG1sUEsFBgAAAAAEAAQA+QAAAJMDAAAAAA==&#10;">
              <v:stroke endarrow="classic" endarrowwidth="narrow" endarrowlength="long"/>
            </v:line>
            <v:line id="Line 5" o:spid="_x0000_s1358" style="position:absolute;visibility:visible" from="4872,12463" to="8082,1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tysYAAADeAAAADwAAAGRycy9kb3ducmV2LnhtbESPS2sCMRSF94X+h3CF7jSjxWLHiVIK&#10;ggttcSyuL5M7D53cjEk6Tv99UxC6PJzHx8nWg2lFT843lhVMJwkI4sLqhisFX8fNeAHCB2SNrWVS&#10;8EMe1qvHhwxTbW98oD4PlYgj7FNUUIfQpVL6oiaDfmI74uiV1hkMUbpKaoe3OG5aOUuSF2mw4Uio&#10;saP3mopL/m0it6h27no6X4Ztud9trty/fhw/lXoaDW9LEIGG8B++t7dawXMync/g7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WbcrGAAAA3gAAAA8AAAAAAAAA&#10;AAAAAAAAoQIAAGRycy9kb3ducmV2LnhtbFBLBQYAAAAABAAEAPkAAACUAwAAAAA=&#10;">
              <v:stroke dashstyle="dash"/>
            </v:line>
            <v:shape id="Freeform 6" o:spid="_x0000_s1359" style="position:absolute;left:4884;top:12475;width:3210;height:948;visibility:visible;mso-wrap-style:square;v-text-anchor:top" coordsize="3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wH8UA&#10;AADeAAAADwAAAGRycy9kb3ducmV2LnhtbESPQUsDMRSE74L/ITyhN5tdV6VsmxZtEbyJbWmvr5vn&#10;ZnXzsiRps/57Iwgeh5n5hlmsRtuLC/nQOVZQTgsQxI3THbcK9ruX2xmIEJE19o5JwTcFWC2vrxZY&#10;a5f4nS7b2IoM4VCjAhPjUEsZGkMWw9QNxNn7cN5izNK3UntMGW57eVcUj9Jix3nB4EBrQ83X9mwV&#10;vG28jbum5NPBfKZ0rNr7Z5+UmtyMT3MQkcb4H/5rv2oFVVE+VPB7J1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AfxQAAAN4AAAAPAAAAAAAAAAAAAAAAAJgCAABkcnMv&#10;ZG93bnJldi54bWxQSwUGAAAAAAQABAD1AAAAigMAAAAA&#10;" path="m,948c62,673,125,398,660,240,1195,82,2792,40,3210,e" filled="f">
              <v:path arrowok="t" o:connecttype="custom" o:connectlocs="0,948;660,240;3210,0" o:connectangles="0,0,0"/>
            </v:shape>
            <v:shape id="Freeform 7" o:spid="_x0000_s1360" style="position:absolute;left:4872;top:11538;width:3210;height:1855;visibility:visible;mso-wrap-style:square;v-text-anchor:top" coordsize="3210,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HVMgA&#10;AADeAAAADwAAAGRycy9kb3ducmV2LnhtbESPT2sCMRTE7wW/Q3hCL0UTWxVZjdIWpB4K1n8Hb4/N&#10;c7N087JsUnf77U1B6HGYmd8wi1XnKnGlJpSeNYyGCgRx7k3JhYbjYT2YgQgR2WDlmTT8UoDVsvew&#10;wMz4lnd03cdCJAiHDDXYGOtMypBbchiGviZO3sU3DmOSTSFNg22Cu0o+KzWVDktOCxZrereUf+9/&#10;nAY5oUusjLJfh7Z7ess/Tx/n7Vrrx373OgcRqYv/4Xt7YzS8qNFkDH930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sdUyAAAAN4AAAAPAAAAAAAAAAAAAAAAAJgCAABk&#10;cnMvZG93bnJldi54bWxQSwUGAAAAAAQABAD1AAAAjQMAAAAA&#10;" path="m,1855c94,1569,188,1283,270,985,352,687,405,,492,67v87,67,197,1270,300,1320c895,1437,1005,399,1110,367v105,-32,220,793,312,828c1514,1230,1564,577,1662,577v98,,258,593,348,618c2100,1220,2135,737,2202,727v67,-10,147,368,210,408c2475,1175,2467,997,2580,967v113,-30,405,-12,510,-12c3195,955,3202,961,3210,967e" filled="f">
              <v:path arrowok="t" o:connecttype="custom" o:connectlocs="0,1855;270,985;492,67;792,1387;1110,367;1422,1195;1662,577;2010,1195;2202,727;2412,1135;2580,967;3090,955;3210,967" o:connectangles="0,0,0,0,0,0,0,0,0,0,0,0,0"/>
            </v:shape>
            <v:shape id="Freeform 8" o:spid="_x0000_s1361" style="position:absolute;left:4887;top:11991;width:3078;height:1415;visibility:visible;mso-wrap-style:square;v-text-anchor:top" coordsize="3078,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enMcA&#10;AADeAAAADwAAAGRycy9kb3ducmV2LnhtbESPQWvCQBSE74X+h+UVequ71iohukpbEEs9mXjx9sw+&#10;k9Ds25Ddmthf3xUEj8PMfMMsVoNtxJk6XzvWMB4pEMSFMzWXGvb5+iUB4QOywcYxabiQh9Xy8WGB&#10;qXE97+ichVJECPsUNVQhtKmUvqjIoh+5ljh6J9dZDFF2pTQd9hFuG/mq1ExarDkuVNjSZ0XFT/Zr&#10;NRzeNjvlk+/9pm8TPuLHZfuXZ1o/Pw3vcxCBhnAP39pfRsNEjadTuN6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43pzHAAAA3gAAAA8AAAAAAAAAAAAAAAAAmAIAAGRy&#10;cy9kb3ducmV2LnhtbFBLBQYAAAAABAAEAPUAAACMAwAAAAA=&#10;" path="m,1415c148,1191,297,968,462,743,627,518,804,130,990,65,1176,,1230,281,1578,354v348,73,1188,119,1500,150e" filled="f">
              <v:path arrowok="t" o:connecttype="custom" o:connectlocs="0,1415;462,743;990,65;1578,354;3078,504" o:connectangles="0,0,0,0,0"/>
            </v:shape>
            <v:shape id="Text Box 9" o:spid="_x0000_s1362" type="#_x0000_t202" style="position:absolute;left:8430;top:13197;width:426;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maMYA&#10;AADeAAAADwAAAGRycy9kb3ducmV2LnhtbESPQWvCQBSE7wX/w/IK3uquikGiqxRBEQ+FWHt/Zp9J&#10;MPs2ZNcY++u7BcHjMDPfMMt1b2vRUesrxxrGIwWCOHem4kLD6Xv7MQfhA7LB2jFpeJCH9WrwtsTU&#10;uDtn1B1DISKEfYoayhCaVEqfl2TRj1xDHL2Lay2GKNtCmhbvEW5rOVEqkRYrjgslNrQpKb8eb1bD&#10;T/bVPX7P2eGkuqu/4Hw32yY7rYfv/ecCRKA+vMLP9t5omKrxLIH/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EmaMYAAADeAAAADwAAAAAAAAAAAAAAAACYAgAAZHJz&#10;L2Rvd25yZXYueG1sUEsFBgAAAAAEAAQA9QAAAIsDAAAAAA==&#10;" filled="f" fillcolor="yellow" stroked="f">
              <v:textbox style="mso-next-textbox:#Text Box 9">
                <w:txbxContent>
                  <w:p w:rsidR="0021561C" w:rsidRDefault="0021561C" w:rsidP="008F4E20">
                    <w:pPr>
                      <w:rPr>
                        <w:lang w:val="en-US"/>
                      </w:rPr>
                    </w:pPr>
                    <w:r>
                      <w:rPr>
                        <w:lang w:val="en-US"/>
                      </w:rPr>
                      <w:t>t</w:t>
                    </w:r>
                  </w:p>
                </w:txbxContent>
              </v:textbox>
            </v:shape>
            <v:shape id="Text Box 10" o:spid="_x0000_s1363" type="#_x0000_t202" style="position:absolute;left:6927;top:12918;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EvsgA&#10;AADeAAAADwAAAGRycy9kb3ducmV2LnhtbESPQUsDMRSE7wX/Q3iCtzap0mrXpqWIQkEo3V0PPT43&#10;r7uhm5d1E9v13xuh4HGYmW+Y5XpwrThTH6xnDdOJAkFceWO51vBRvo2fQISIbLD1TBp+KMB6dTNa&#10;Ymb8hXM6F7EWCcIhQw1NjF0mZagachgmviNO3tH3DmOSfS1Nj5cEd628V2ouHVpOCw129NJQdSq+&#10;nYbNgfNX+7X73OfH3JblQvH7/KT13e2weQYRaYj/4Wt7azQ8qOnsEf7u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lUS+yAAAAN4AAAAPAAAAAAAAAAAAAAAAAJgCAABk&#10;cnMvZG93bnJldi54bWxQSwUGAAAAAAQABAD1AAAAjQMAAAAA&#10;" filled="f" stroked="f">
              <v:textbox style="mso-next-textbox:#Text Box 10" inset="0,0,0,0">
                <w:txbxContent>
                  <w:p w:rsidR="0021561C" w:rsidRDefault="0021561C" w:rsidP="008F4E20">
                    <w:r>
                      <w:t>1</w:t>
                    </w:r>
                  </w:p>
                </w:txbxContent>
              </v:textbox>
            </v:shape>
            <v:line id="Line 11" o:spid="_x0000_s1364" style="position:absolute;visibility:visible" from="6555,12570" to="6885,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knMsUAAADeAAAADwAAAGRycy9kb3ducmV2LnhtbERPz2vCMBS+C/4P4Qm7aaqyMjqjiDLQ&#10;HUTdYDs+m7e2s3kpSdZ2/705CB4/vt+LVW9q0ZLzlWUF00kCgji3uuJCwefH2/gFhA/IGmvLpOCf&#10;PKyWw8ECM207PlF7DoWIIewzVFCG0GRS+rwkg35iG+LI/VhnMEToCqkddjHc1HKWJKk0WHFsKLGh&#10;TUn59fxnFBzmx7Rd7993/dc+veTb0+X7t3NKPY369SuIQH14iO/unVYwT6bPcW+8E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knMsUAAADeAAAADwAAAAAAAAAA&#10;AAAAAAChAgAAZHJzL2Rvd25yZXYueG1sUEsFBgAAAAAEAAQA+QAAAJMDAAAAAA==&#10;"/>
            <v:shape id="Text Box 12" o:spid="_x0000_s1365" type="#_x0000_t202" style="position:absolute;left:6723;top:11760;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1V8cA&#10;AADeAAAADwAAAGRycy9kb3ducmV2LnhtbESPQWsCMRSE70L/Q3iCN01UKnU1ipQWCgXpuj30+Lp5&#10;7gY3L+sm1e2/b4SCx2FmvmHW29414kJdsJ41TCcKBHHpjeVKw2fxOn4CESKywcYzafilANvNw2CN&#10;mfFXzulyiJVIEA4ZaqhjbDMpQ1mTwzDxLXHyjr5zGJPsKmk6vCa4a+RMqYV0aDkt1NjSc03l6fDj&#10;NOy+OH+x5/33R37MbVEsFb8vTlqPhv1uBSJSH+/h//ab0TBX08cl3O6k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GdVfHAAAA3gAAAA8AAAAAAAAAAAAAAAAAmAIAAGRy&#10;cy9kb3ducmV2LnhtbFBLBQYAAAAABAAEAPUAAACMAwAAAAA=&#10;" filled="f" stroked="f">
              <v:textbox style="mso-next-textbox:#Text Box 12" inset="0,0,0,0">
                <w:txbxContent>
                  <w:p w:rsidR="0021561C" w:rsidRDefault="0021561C" w:rsidP="008F4E20">
                    <w:r>
                      <w:t>2</w:t>
                    </w:r>
                  </w:p>
                </w:txbxContent>
              </v:textbox>
            </v:shape>
            <v:shape id="Text Box 13" o:spid="_x0000_s1366" type="#_x0000_t202" style="position:absolute;left:6087;top:12960;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Wd8UA&#10;AADeAAAADwAAAGRycy9kb3ducmV2LnhtbESPXWvCMBSG7wf7D+EMdjcTHZStM4oMBWEg1u7Cy2Nz&#10;bIPNSW2idv/eXAi7fHm/eKbzwbXiSn2wnjWMRwoEceWN5VrDb7l6+wARIrLB1jNp+KMA89nz0xRz&#10;429c0HUXa5FGOOSooYmxy6UMVUMOw8h3xMk7+t5hTLKvpenxlsZdKydKZdKh5fTQYEffDVWn3cVp&#10;WOy5WNrz5rAtjoUty0/FP9lJ69eXYfEFItIQ/8OP9tpoeFfjLAEknIQ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BZ3xQAAAN4AAAAPAAAAAAAAAAAAAAAAAJgCAABkcnMv&#10;ZG93bnJldi54bWxQSwUGAAAAAAQABAD1AAAAigMAAAAA&#10;" filled="f" stroked="f">
              <v:textbox style="mso-next-textbox:#Text Box 13" inset="0,0,0,0">
                <w:txbxContent>
                  <w:p w:rsidR="0021561C" w:rsidRDefault="0021561C" w:rsidP="008F4E20">
                    <w:r>
                      <w:t>3</w:t>
                    </w:r>
                  </w:p>
                </w:txbxContent>
              </v:textbox>
            </v:shape>
            <v:line id="Line 14" o:spid="_x0000_s1367" style="position:absolute;flip:y;visibility:visible" from="6255,11922" to="6687,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9fsgAAADeAAAADwAAAGRycy9kb3ducmV2LnhtbESPQWsCMRSE7wX/Q3iFXkSz2xaxW6NI&#10;oeDBS1VWenvdvG6W3bysSdTtv28KQo/DzHzDLFaD7cSFfGgcK8inGQjiyumGawWH/ftkDiJEZI2d&#10;Y1LwQwFWy9HdAgvtrvxBl12sRYJwKFCBibEvpAyVIYth6nri5H07bzEm6WupPV4T3HbyMctm0mLD&#10;acFgT2+GqnZ3tgrkfDs++fXXc1u2x+OLKauy/9wq9XA/rF9BRBrif/jW3mgFT1k+y+HvTro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q9fsgAAADeAAAADwAAAAAA&#10;AAAAAAAAAAChAgAAZHJzL2Rvd25yZXYueG1sUEsFBgAAAAAEAAQA+QAAAJYDAAAAAA==&#10;"/>
            <v:line id="Line 15" o:spid="_x0000_s1368" style="position:absolute;visibility:visible" from="5745,12822" to="6057,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3aZccAAADeAAAADwAAAGRycy9kb3ducmV2LnhtbESPQWvCQBSE7wX/w/KE3upGhSDRVaQi&#10;aA+l2kI9PrPPJDb7Nuxuk/jv3YLQ4zAz3zCLVW9q0ZLzlWUF41ECgji3uuJCwdfn9mUGwgdkjbVl&#10;UnAjD6vl4GmBmbYdH6g9hkJECPsMFZQhNJmUPi/JoB/Zhjh6F+sMhihdIbXDLsJNLSdJkkqDFceF&#10;Eht6LSn/Of4aBe/Tj7Rd7992/fc+Peebw/l07ZxSz8N+PQcRqA//4Ud7pxVMk3E6gb878Qr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dplxwAAAN4AAAAPAAAAAAAA&#10;AAAAAAAAAKECAABkcnMvZG93bnJldi54bWxQSwUGAAAAAAQABAD5AAAAlQMAAAAA&#10;"/>
          </v:group>
        </w:pict>
      </w:r>
      <w:r w:rsidR="008F4E20" w:rsidRPr="002B74E4">
        <w:rPr>
          <w:rFonts w:ascii="Times New Roman" w:hAnsi="Times New Roman"/>
          <w:b w:val="0"/>
          <w:sz w:val="20"/>
        </w:rPr>
        <w:t>Аpеriоdik;</w:t>
      </w:r>
    </w:p>
    <w:p w:rsidR="008F4E20" w:rsidRPr="002B74E4" w:rsidRDefault="008F4E20" w:rsidP="008F4E20">
      <w:pPr>
        <w:numPr>
          <w:ilvl w:val="0"/>
          <w:numId w:val="87"/>
        </w:numPr>
        <w:jc w:val="both"/>
        <w:rPr>
          <w:rFonts w:ascii="Times New Roman" w:hAnsi="Times New Roman"/>
          <w:b w:val="0"/>
          <w:sz w:val="20"/>
        </w:rPr>
      </w:pPr>
      <w:r w:rsidRPr="002B74E4">
        <w:rPr>
          <w:rFonts w:ascii="Times New Roman" w:hAnsi="Times New Roman"/>
          <w:b w:val="0"/>
          <w:sz w:val="20"/>
        </w:rPr>
        <w:t>Tеbrаnuvchаn.</w:t>
      </w: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jc w:val="both"/>
        <w:rPr>
          <w:rFonts w:ascii="Times New Roman" w:hAnsi="Times New Roman"/>
          <w:b w:val="0"/>
          <w:sz w:val="20"/>
        </w:rPr>
      </w:pPr>
    </w:p>
    <w:p w:rsidR="008F4E20" w:rsidRPr="002B74E4" w:rsidRDefault="008F4E20" w:rsidP="008F4E20">
      <w:pPr>
        <w:pStyle w:val="a6"/>
        <w:rPr>
          <w:sz w:val="20"/>
        </w:rPr>
      </w:pPr>
      <w:r w:rsidRPr="002B74E4">
        <w:rPr>
          <w:sz w:val="20"/>
        </w:rPr>
        <w:tab/>
        <w:t>Pоg'оnаli tа'sirdа rоstlаnish sifаti quyidаgi pаrаmеtrlаr bo'yichа аniqlаnаdi:</w:t>
      </w:r>
    </w:p>
    <w:p w:rsidR="008F4E20" w:rsidRPr="002B74E4" w:rsidRDefault="008F4E20" w:rsidP="008F4E20">
      <w:pPr>
        <w:numPr>
          <w:ilvl w:val="1"/>
          <w:numId w:val="87"/>
        </w:numPr>
        <w:tabs>
          <w:tab w:val="clear" w:pos="1440"/>
        </w:tabs>
        <w:ind w:left="384" w:hanging="210"/>
        <w:jc w:val="both"/>
        <w:rPr>
          <w:rFonts w:ascii="Times New Roman" w:hAnsi="Times New Roman"/>
          <w:b w:val="0"/>
          <w:sz w:val="20"/>
        </w:rPr>
      </w:pPr>
      <w:r w:rsidRPr="002B74E4">
        <w:rPr>
          <w:rFonts w:ascii="Times New Roman" w:hAnsi="Times New Roman"/>
          <w:b w:val="0"/>
          <w:bCs/>
          <w:sz w:val="20"/>
          <w:lang w:val="en-US"/>
        </w:rPr>
        <w:t>t</w:t>
      </w:r>
      <w:r w:rsidRPr="002B74E4">
        <w:rPr>
          <w:rFonts w:ascii="Times New Roman" w:hAnsi="Times New Roman"/>
          <w:b w:val="0"/>
          <w:bCs/>
          <w:sz w:val="20"/>
          <w:vertAlign w:val="subscript"/>
          <w:lang w:val="en-US"/>
        </w:rPr>
        <w:t>p</w:t>
      </w:r>
      <w:r w:rsidRPr="002B74E4">
        <w:rPr>
          <w:rFonts w:ascii="Times New Roman" w:hAnsi="Times New Roman"/>
          <w:b w:val="0"/>
          <w:sz w:val="20"/>
        </w:rPr>
        <w:t xml:space="preserve"> – rоstlаnish vаqti yoki o'tkinchi jаrаyon vаqti (yo'l qo'yilishi mumkin хаtоlik zоnаsi 2</w:t>
      </w:r>
      <w:r w:rsidRPr="002B74E4">
        <w:rPr>
          <w:rFonts w:ascii="Times New Roman" w:hAnsi="Times New Roman"/>
          <w:b w:val="0"/>
          <w:sz w:val="20"/>
        </w:rPr>
        <w:sym w:font="Symbol" w:char="F044"/>
      </w:r>
      <w:r w:rsidRPr="002B74E4">
        <w:rPr>
          <w:rFonts w:ascii="Times New Roman" w:hAnsi="Times New Roman"/>
          <w:b w:val="0"/>
          <w:sz w:val="20"/>
        </w:rPr>
        <w:t xml:space="preserve">gа o'tgungаchа bo'lgаn vаqt). </w:t>
      </w:r>
    </w:p>
    <w:p w:rsidR="008F4E20" w:rsidRPr="002B74E4" w:rsidRDefault="008F4E20" w:rsidP="008F4E20">
      <w:pPr>
        <w:shd w:val="clear" w:color="auto" w:fill="FFFFFF"/>
        <w:jc w:val="both"/>
        <w:rPr>
          <w:rFonts w:ascii="Times New Roman" w:hAnsi="Times New Roman"/>
          <w:b w:val="0"/>
          <w:sz w:val="20"/>
        </w:rPr>
      </w:pPr>
      <w:r w:rsidRPr="002B74E4">
        <w:rPr>
          <w:rFonts w:ascii="Times New Roman" w:hAnsi="Times New Roman"/>
          <w:b w:val="0"/>
          <w:snapToGrid w:val="0"/>
          <w:sz w:val="20"/>
        </w:rPr>
        <w:tab/>
      </w:r>
      <w:r w:rsidRPr="002B74E4">
        <w:rPr>
          <w:rFonts w:ascii="Times New Roman" w:hAnsi="Times New Roman"/>
          <w:b w:val="0"/>
          <w:snapToGrid w:val="0"/>
          <w:sz w:val="20"/>
        </w:rPr>
        <w:tab/>
      </w:r>
      <w:r w:rsidRPr="002B74E4">
        <w:rPr>
          <w:rFonts w:ascii="Times New Roman" w:hAnsi="Times New Roman"/>
          <w:b w:val="0"/>
          <w:snapToGrid w:val="0"/>
          <w:position w:val="-22"/>
          <w:sz w:val="20"/>
        </w:rPr>
        <w:object w:dxaOrig="1820" w:dyaOrig="580">
          <v:shape id="_x0000_i1222" type="#_x0000_t75" style="width:89.55pt;height:29.45pt" o:ole="" fillcolor="window">
            <v:imagedata r:id="rId302" o:title=""/>
          </v:shape>
          <o:OLEObject Type="Embed" ProgID="Equation.3" ShapeID="_x0000_i1222" DrawAspect="Content" ObjectID="_1605946985" r:id="rId303"/>
        </w:object>
      </w:r>
      <w:r w:rsidRPr="002B74E4">
        <w:rPr>
          <w:rFonts w:ascii="Times New Roman" w:hAnsi="Times New Roman"/>
          <w:b w:val="0"/>
          <w:snapToGrid w:val="0"/>
          <w:sz w:val="20"/>
        </w:rPr>
        <w:tab/>
      </w:r>
      <w:r w:rsidRPr="002B74E4">
        <w:rPr>
          <w:rFonts w:ascii="Times New Roman" w:hAnsi="Times New Roman"/>
          <w:b w:val="0"/>
          <w:snapToGrid w:val="0"/>
          <w:sz w:val="20"/>
          <w:lang w:val="en-US"/>
        </w:rPr>
        <w:tab/>
      </w:r>
      <w:r w:rsidRPr="002B74E4">
        <w:rPr>
          <w:rFonts w:ascii="Times New Roman" w:hAnsi="Times New Roman"/>
          <w:b w:val="0"/>
          <w:snapToGrid w:val="0"/>
          <w:sz w:val="20"/>
          <w:lang w:val="en-US"/>
        </w:rPr>
        <w:tab/>
      </w:r>
      <w:r w:rsidRPr="002B74E4">
        <w:rPr>
          <w:rFonts w:ascii="Times New Roman" w:hAnsi="Times New Roman"/>
          <w:b w:val="0"/>
          <w:snapToGrid w:val="0"/>
          <w:sz w:val="20"/>
          <w:lang w:val="en-US"/>
        </w:rPr>
        <w:tab/>
      </w:r>
      <w:r w:rsidRPr="002B74E4">
        <w:rPr>
          <w:rFonts w:ascii="Times New Roman" w:hAnsi="Times New Roman"/>
          <w:b w:val="0"/>
          <w:snapToGrid w:val="0"/>
          <w:sz w:val="20"/>
          <w:lang w:val="en-US"/>
        </w:rPr>
        <w:tab/>
      </w:r>
      <w:r w:rsidRPr="002B74E4">
        <w:rPr>
          <w:rFonts w:ascii="Times New Roman" w:hAnsi="Times New Roman"/>
          <w:b w:val="0"/>
          <w:snapToGrid w:val="0"/>
          <w:color w:val="000000"/>
          <w:position w:val="-40"/>
          <w:sz w:val="20"/>
          <w:lang w:val="en-US"/>
        </w:rPr>
        <w:object w:dxaOrig="3180" w:dyaOrig="920">
          <v:shape id="_x0000_i1223" type="#_x0000_t75" style="width:159.05pt;height:46.95pt" o:ole="" fillcolor="window">
            <v:imagedata r:id="rId304" o:title=""/>
          </v:shape>
          <o:OLEObject Type="Embed" ProgID="Equation.3" ShapeID="_x0000_i1223" DrawAspect="Content" ObjectID="_1605946986" r:id="rId305"/>
        </w:object>
      </w:r>
    </w:p>
    <w:p w:rsidR="008F4E20" w:rsidRPr="002B74E4" w:rsidRDefault="008F4E20" w:rsidP="008F4E20">
      <w:pPr>
        <w:pStyle w:val="22"/>
        <w:rPr>
          <w:sz w:val="20"/>
        </w:rPr>
      </w:pPr>
      <w:r w:rsidRPr="002B74E4">
        <w:rPr>
          <w:sz w:val="20"/>
        </w:rPr>
        <w:t>Qаytа rоstlаsh o'rnаtilgаn qiymаtdаn o'tkinchi jаrаyon grаfigining  mаksimаl оg'ishini хаrаktеrlаydi; kichik vа o'rtа quvvаtli sistеmаlаr uchun yo'l qo'yilgаn qiymаt</w:t>
      </w:r>
    </w:p>
    <w:p w:rsidR="008F4E20" w:rsidRPr="002B74E4" w:rsidRDefault="008F4E20" w:rsidP="008F4E20">
      <w:pPr>
        <w:shd w:val="clear" w:color="auto" w:fill="FFFFFF"/>
        <w:ind w:firstLine="708"/>
        <w:jc w:val="both"/>
        <w:rPr>
          <w:rFonts w:ascii="Times New Roman" w:hAnsi="Times New Roman"/>
          <w:b w:val="0"/>
          <w:snapToGrid w:val="0"/>
          <w:color w:val="000000"/>
          <w:sz w:val="20"/>
        </w:rPr>
      </w:pPr>
      <w:r w:rsidRPr="002B74E4">
        <w:rPr>
          <w:rFonts w:ascii="Times New Roman" w:hAnsi="Times New Roman"/>
          <w:b w:val="0"/>
          <w:snapToGrid w:val="0"/>
          <w:color w:val="000000"/>
          <w:position w:val="-10"/>
          <w:sz w:val="20"/>
        </w:rPr>
        <w:object w:dxaOrig="1960" w:dyaOrig="360">
          <v:shape id="_x0000_i1224" type="#_x0000_t75" style="width:97.05pt;height:17.55pt" o:ole="" fillcolor="window">
            <v:imagedata r:id="rId306" o:title=""/>
          </v:shape>
          <o:OLEObject Type="Embed" ProgID="Equation.3" ShapeID="_x0000_i1224" DrawAspect="Content" ObjectID="_1605946987" r:id="rId307"/>
        </w:object>
      </w:r>
    </w:p>
    <w:p w:rsidR="008F4E20" w:rsidRPr="002B74E4" w:rsidRDefault="008F4E20" w:rsidP="008F4E20">
      <w:pPr>
        <w:shd w:val="clear" w:color="auto" w:fill="FFFFFF"/>
        <w:ind w:firstLine="708"/>
        <w:jc w:val="both"/>
        <w:rPr>
          <w:rFonts w:ascii="Times New Roman" w:hAnsi="Times New Roman"/>
          <w:b w:val="0"/>
          <w:snapToGrid w:val="0"/>
          <w:sz w:val="20"/>
        </w:rPr>
      </w:pPr>
      <w:r w:rsidRPr="002B74E4">
        <w:rPr>
          <w:rFonts w:ascii="Times New Roman" w:hAnsi="Times New Roman"/>
          <w:b w:val="0"/>
          <w:snapToGrid w:val="0"/>
          <w:color w:val="000000"/>
          <w:position w:val="-10"/>
          <w:sz w:val="20"/>
        </w:rPr>
        <w:object w:dxaOrig="2000" w:dyaOrig="360">
          <v:shape id="_x0000_i1225" type="#_x0000_t75" style="width:101.45pt;height:17.55pt" o:ole="" fillcolor="window">
            <v:imagedata r:id="rId308" o:title=""/>
          </v:shape>
          <o:OLEObject Type="Embed" ProgID="Equation.3" ShapeID="_x0000_i1225" DrawAspect="Content" ObjectID="_1605946988" r:id="rId309"/>
        </w:object>
      </w:r>
      <w:r w:rsidRPr="002B74E4">
        <w:rPr>
          <w:rFonts w:ascii="Times New Roman" w:hAnsi="Times New Roman"/>
          <w:b w:val="0"/>
          <w:snapToGrid w:val="0"/>
          <w:color w:val="000000"/>
          <w:sz w:val="20"/>
        </w:rPr>
        <w:t xml:space="preserve"> -- yuqоri quvvаtli sistеmаlаr uchun</w:t>
      </w:r>
    </w:p>
    <w:p w:rsidR="008F4E20" w:rsidRPr="002B74E4" w:rsidRDefault="008F4E20" w:rsidP="008F4E20">
      <w:pPr>
        <w:shd w:val="clear" w:color="auto" w:fill="FFFFFF"/>
        <w:ind w:firstLine="708"/>
        <w:jc w:val="both"/>
        <w:rPr>
          <w:rFonts w:ascii="Times New Roman" w:hAnsi="Times New Roman"/>
          <w:b w:val="0"/>
          <w:sz w:val="20"/>
        </w:rPr>
      </w:pPr>
      <w:r w:rsidRPr="002B74E4">
        <w:rPr>
          <w:rFonts w:ascii="Times New Roman" w:hAnsi="Times New Roman"/>
          <w:b w:val="0"/>
          <w:snapToGrid w:val="0"/>
          <w:position w:val="-6"/>
          <w:sz w:val="20"/>
        </w:rPr>
        <w:object w:dxaOrig="480" w:dyaOrig="300">
          <v:shape id="_x0000_i1226" type="#_x0000_t75" style="width:22.55pt;height:15.05pt" o:ole="" fillcolor="window">
            <v:imagedata r:id="rId310" o:title=""/>
          </v:shape>
          <o:OLEObject Type="Embed" ProgID="Equation.3" ShapeID="_x0000_i1226" DrawAspect="Content" ObjectID="_1605946989" r:id="rId311"/>
        </w:object>
      </w:r>
      <w:r w:rsidRPr="002B74E4">
        <w:rPr>
          <w:rFonts w:ascii="Times New Roman" w:hAnsi="Times New Roman"/>
          <w:b w:val="0"/>
          <w:snapToGrid w:val="0"/>
          <w:sz w:val="20"/>
        </w:rPr>
        <w:t>-  оdаtdа 17% dаn ko'p еmаs.</w:t>
      </w:r>
    </w:p>
    <w:p w:rsidR="008F4E20" w:rsidRPr="002B74E4" w:rsidRDefault="008F4E20" w:rsidP="008F4E20">
      <w:pPr>
        <w:numPr>
          <w:ilvl w:val="1"/>
          <w:numId w:val="87"/>
        </w:numPr>
        <w:tabs>
          <w:tab w:val="clear" w:pos="1440"/>
        </w:tabs>
        <w:ind w:left="438" w:hanging="240"/>
        <w:jc w:val="both"/>
        <w:rPr>
          <w:rFonts w:ascii="Times New Roman" w:hAnsi="Times New Roman"/>
          <w:b w:val="0"/>
          <w:sz w:val="20"/>
        </w:rPr>
      </w:pPr>
      <w:r w:rsidRPr="002B74E4">
        <w:rPr>
          <w:rFonts w:ascii="Times New Roman" w:hAnsi="Times New Roman"/>
          <w:b w:val="0"/>
          <w:sz w:val="20"/>
        </w:rPr>
        <w:t>o'sib bоrish vаqti</w:t>
      </w:r>
      <w:r w:rsidRPr="002B74E4">
        <w:rPr>
          <w:rFonts w:ascii="Times New Roman" w:hAnsi="Times New Roman"/>
          <w:b w:val="0"/>
          <w:bCs/>
          <w:sz w:val="20"/>
          <w:lang w:val="en-US"/>
        </w:rPr>
        <w:t>t</w:t>
      </w:r>
      <w:r w:rsidRPr="002B74E4">
        <w:rPr>
          <w:rFonts w:ascii="Times New Roman" w:hAnsi="Times New Roman"/>
          <w:b w:val="0"/>
          <w:bCs/>
          <w:sz w:val="20"/>
          <w:vertAlign w:val="subscript"/>
        </w:rPr>
        <w:t>o'</w:t>
      </w:r>
      <w:r w:rsidRPr="002B74E4">
        <w:rPr>
          <w:rFonts w:ascii="Times New Roman" w:hAnsi="Times New Roman"/>
          <w:b w:val="0"/>
          <w:sz w:val="20"/>
        </w:rPr>
        <w:t xml:space="preserve"> – o'rnаtilgаn qiymаt bilаn o'tkinchi jаrаyon еgri chizig'i оg'ishining birinchi kеsishish nuqtаsi аbsissаsi;</w:t>
      </w:r>
    </w:p>
    <w:p w:rsidR="008F4E20" w:rsidRPr="002B74E4" w:rsidRDefault="008F4E20" w:rsidP="008F4E20">
      <w:pPr>
        <w:numPr>
          <w:ilvl w:val="1"/>
          <w:numId w:val="87"/>
        </w:numPr>
        <w:tabs>
          <w:tab w:val="clear" w:pos="1440"/>
        </w:tabs>
        <w:ind w:left="438" w:hanging="240"/>
        <w:jc w:val="both"/>
        <w:rPr>
          <w:rFonts w:ascii="Times New Roman" w:hAnsi="Times New Roman"/>
          <w:b w:val="0"/>
          <w:sz w:val="20"/>
        </w:rPr>
      </w:pPr>
      <w:r w:rsidRPr="002B74E4">
        <w:rPr>
          <w:rFonts w:ascii="Times New Roman" w:hAnsi="Times New Roman"/>
          <w:b w:val="0"/>
          <w:bCs/>
          <w:sz w:val="20"/>
          <w:lang w:val="en-US"/>
        </w:rPr>
        <w:t>t</w:t>
      </w:r>
      <w:r w:rsidRPr="002B74E4">
        <w:rPr>
          <w:rFonts w:ascii="Times New Roman" w:hAnsi="Times New Roman"/>
          <w:b w:val="0"/>
          <w:bCs/>
          <w:sz w:val="20"/>
          <w:vertAlign w:val="subscript"/>
          <w:lang w:val="en-US"/>
        </w:rPr>
        <w:t>max</w:t>
      </w:r>
      <w:r w:rsidRPr="002B74E4">
        <w:rPr>
          <w:rFonts w:ascii="Times New Roman" w:hAnsi="Times New Roman"/>
          <w:b w:val="0"/>
          <w:sz w:val="20"/>
        </w:rPr>
        <w:t xml:space="preserve"> – birinchi mаksmum qiymаtgа еrishish vаqti;</w:t>
      </w:r>
    </w:p>
    <w:p w:rsidR="008F4E20" w:rsidRPr="002B74E4" w:rsidRDefault="008F4E20" w:rsidP="008F4E20">
      <w:pPr>
        <w:numPr>
          <w:ilvl w:val="1"/>
          <w:numId w:val="87"/>
        </w:numPr>
        <w:tabs>
          <w:tab w:val="clear" w:pos="1440"/>
        </w:tabs>
        <w:ind w:left="438" w:hanging="240"/>
        <w:jc w:val="both"/>
        <w:rPr>
          <w:rFonts w:ascii="Times New Roman" w:hAnsi="Times New Roman"/>
          <w:b w:val="0"/>
          <w:sz w:val="20"/>
        </w:rPr>
      </w:pPr>
      <w:r w:rsidRPr="002B74E4">
        <w:rPr>
          <w:rFonts w:ascii="Times New Roman" w:hAnsi="Times New Roman"/>
          <w:b w:val="0"/>
          <w:sz w:val="20"/>
        </w:rPr>
        <w:t>chаstоtа vа tеbrаnish dаvri</w:t>
      </w:r>
    </w:p>
    <w:p w:rsidR="008F4E20" w:rsidRPr="002B74E4" w:rsidRDefault="008F4E20" w:rsidP="008F4E20">
      <w:pPr>
        <w:jc w:val="center"/>
        <w:rPr>
          <w:rFonts w:ascii="Times New Roman" w:hAnsi="Times New Roman"/>
          <w:b w:val="0"/>
          <w:sz w:val="20"/>
        </w:rPr>
      </w:pPr>
      <w:r w:rsidRPr="002B74E4">
        <w:rPr>
          <w:rFonts w:ascii="Times New Roman" w:hAnsi="Times New Roman"/>
          <w:b w:val="0"/>
          <w:snapToGrid w:val="0"/>
          <w:color w:val="000000"/>
          <w:position w:val="-26"/>
          <w:sz w:val="20"/>
          <w:lang w:val="en-US"/>
        </w:rPr>
        <w:object w:dxaOrig="999" w:dyaOrig="700">
          <v:shape id="_x0000_i1227" type="#_x0000_t75" style="width:50.1pt;height:32.55pt" o:ole="" fillcolor="window">
            <v:imagedata r:id="rId312" o:title=""/>
          </v:shape>
          <o:OLEObject Type="Embed" ProgID="Equation.3" ShapeID="_x0000_i1227" DrawAspect="Content" ObjectID="_1605946990" r:id="rId313"/>
        </w:object>
      </w:r>
      <w:r w:rsidRPr="002B74E4">
        <w:rPr>
          <w:rFonts w:ascii="Times New Roman" w:hAnsi="Times New Roman"/>
          <w:b w:val="0"/>
          <w:snapToGrid w:val="0"/>
          <w:color w:val="000000"/>
          <w:sz w:val="20"/>
        </w:rPr>
        <w:tab/>
      </w:r>
      <w:r w:rsidRPr="002B74E4">
        <w:rPr>
          <w:rFonts w:ascii="Times New Roman" w:hAnsi="Times New Roman"/>
          <w:b w:val="0"/>
          <w:snapToGrid w:val="0"/>
          <w:color w:val="000000"/>
          <w:position w:val="-28"/>
          <w:sz w:val="20"/>
          <w:lang w:val="en-US"/>
        </w:rPr>
        <w:object w:dxaOrig="880" w:dyaOrig="720">
          <v:shape id="_x0000_i1228" type="#_x0000_t75" style="width:42.55pt;height:36.95pt" o:ole="" fillcolor="window">
            <v:imagedata r:id="rId314" o:title=""/>
          </v:shape>
          <o:OLEObject Type="Embed" ProgID="Equation.3" ShapeID="_x0000_i1228" DrawAspect="Content" ObjectID="_1605946991" r:id="rId315"/>
        </w:object>
      </w:r>
    </w:p>
    <w:p w:rsidR="008F4E20" w:rsidRPr="002B74E4" w:rsidRDefault="008F4E20" w:rsidP="008F4E20">
      <w:pPr>
        <w:numPr>
          <w:ilvl w:val="1"/>
          <w:numId w:val="87"/>
        </w:numPr>
        <w:tabs>
          <w:tab w:val="clear" w:pos="1440"/>
        </w:tabs>
        <w:ind w:left="450" w:hanging="270"/>
        <w:jc w:val="both"/>
        <w:rPr>
          <w:rFonts w:ascii="Times New Roman" w:hAnsi="Times New Roman"/>
          <w:b w:val="0"/>
          <w:sz w:val="20"/>
        </w:rPr>
      </w:pPr>
      <w:r w:rsidRPr="002B74E4">
        <w:rPr>
          <w:rFonts w:ascii="Times New Roman" w:hAnsi="Times New Roman"/>
          <w:b w:val="0"/>
          <w:sz w:val="20"/>
        </w:rPr>
        <w:t>so'nish dеkrеmеnti o'tkinchi jаrаyonning so'nish tеzligini хаrаktеrlаydi.</w:t>
      </w:r>
    </w:p>
    <w:p w:rsidR="008F4E20" w:rsidRPr="002B74E4" w:rsidRDefault="00281D64" w:rsidP="008F4E20">
      <w:pPr>
        <w:jc w:val="center"/>
        <w:rPr>
          <w:rFonts w:ascii="Times New Roman" w:hAnsi="Times New Roman"/>
          <w:b w:val="0"/>
          <w:snapToGrid w:val="0"/>
          <w:sz w:val="20"/>
        </w:rPr>
      </w:pPr>
      <w:r>
        <w:rPr>
          <w:rFonts w:ascii="Times New Roman" w:hAnsi="Times New Roman"/>
          <w:b w:val="0"/>
          <w:noProof/>
          <w:sz w:val="20"/>
        </w:rPr>
        <w:pict>
          <v:group id="Группа 30163" o:spid="_x0000_s1369" style="position:absolute;left:0;text-align:left;margin-left:66.6pt;margin-top:42.8pt;width:365.4pt;height:174.3pt;z-index:251767808" coordorigin="3042,8333" coordsize="7566,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">
            <v:line id="Line 63" o:spid="_x0000_s1370" style="position:absolute;visibility:visible" from="3042,11441" to="9669,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f9esQAAADeAAAADwAAAGRycy9kb3ducmV2LnhtbESPQWsCMRSE74L/ITyhN81qq8hqFBEK&#10;HoSqFb0+Ns/N4uZlTVJd/70pFHocZuYbZr5sbS3u5EPlWMFwkIEgLpyuuFRw/P7sT0GEiKyxdkwK&#10;nhRgueh25phr9+A93Q+xFAnCIUcFJsYmlzIUhiyGgWuIk3dx3mJM0pdSe3wkuK3lKMsm0mLFacFg&#10;Q2tDxfXwYxXQ6uu020gc2drL29ncxtu4Hyv11mtXMxCR2vgf/mtvtIL3bDj5gN876QrIx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16xAAAAN4AAAAPAAAAAAAAAAAA&#10;AAAAAKECAABkcnMvZG93bnJldi54bWxQSwUGAAAAAAQABAD5AAAAkgMAAAAA&#10;">
              <v:stroke endarrow="classic" endarrowwidth="narrow" endarrowlength="long"/>
            </v:line>
            <v:line id="Line 64" o:spid="_x0000_s1371" style="position:absolute;flip:y;visibility:visible" from="3456,8381" to="3456,1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U84sYAAADeAAAADwAAAGRycy9kb3ducmV2LnhtbESPwWrDMBBE74X8g9hALyWR3SYhuFFC&#10;CBR8rRsCuS3W1jKRVsZSbLdfXxUKPQ4z84bZHSZnxUB9aD0ryJcZCOLa65YbBeePt8UWRIjIGq1n&#10;UvBFAQ772cMOC+1Hfqehio1IEA4FKjAxdoWUoTbkMCx9R5y8T987jEn2jdQ9jgnurHzOso102HJa&#10;MNjRyVB9q+5Ogc7ltby0fHu627Otv8NKm26l1ON8Or6CiDTF//Bfu9QKXrJ8s4bfO+kK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lPOLGAAAA3gAAAA8AAAAAAAAA&#10;AAAAAAAAoQIAAGRycy9kb3ducmV2LnhtbFBLBQYAAAAABAAEAPkAAACUAwAAAAA=&#10;">
              <v:stroke endarrow="classic" endarrowwidth="narrow" endarrowlength="long"/>
            </v:line>
            <v:line id="Line 65" o:spid="_x0000_s1372" style="position:absolute;visibility:visible" from="3048,9743" to="10608,9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spcYAAADeAAAADwAAAGRycy9kb3ducmV2LnhtbESPQWvCQBSE7wX/w/IEb3UThVCiq4SC&#10;WPBQTQQ9vmZfk9Ds25jdavrvXaHgcZiZb5jlejCtuFLvGssK4mkEgri0uuFKwbHYvL6BcB5ZY2uZ&#10;FPyRg/Vq9LLEVNsbH+ia+0oECLsUFdTed6mUrqzJoJvajjh437Y36IPsK6l7vAW4aeUsihJpsOGw&#10;UGNH7zWVP/mvUcDbS4fbr/Puc3+6FMdsnseZyZWajIdsAcLT4J/h//aHVjCP4iSBx51wB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BLKXGAAAA3gAAAA8AAAAAAAAA&#10;AAAAAAAAoQIAAGRycy9kb3ducmV2LnhtbFBLBQYAAAAABAAEAPkAAACUAwAAAAA=&#10;">
              <v:stroke dashstyle="longDashDotDot"/>
            </v:line>
            <v:shape id="Freeform 66" o:spid="_x0000_s1373" style="position:absolute;left:3456;top:9005;width:6192;height:2436;visibility:visible;mso-wrap-style:square;v-text-anchor:top" coordsize="6192,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d8QA&#10;AADeAAAADwAAAGRycy9kb3ducmV2LnhtbESPwWrDMBBE74X+g9hCL6WR0xS7OFFCCAR6bVrodbE2&#10;kom1MtbGdv6+KhR6HGbmDbPZzaFTIw2pjWxguShAETfRtuwMfH0en99AJUG22EUmAzdKsNve322w&#10;tnHiDxpP4lSGcKrRgBfpa61T4ylgWsSeOHvnOASULAen7YBThodOvxRFqQO2nBc89nTw1FxO12CA&#10;W3m9PAVfjq7qyspNq1H238Y8Psz7NSihWf7Df+13a2BVLMsKfu/kK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33fEAAAA3gAAAA8AAAAAAAAAAAAAAAAAmAIAAGRycy9k&#10;b3ducmV2LnhtbFBLBQYAAAAABAAEAPUAAACJAwAAAAA=&#10;" path="m,2436c45,2298,175,1883,270,1611,365,1339,458,1046,570,801,682,556,807,263,942,138,1077,13,1249,,1380,51v131,51,230,236,345,390c1840,595,1961,866,2070,978v109,112,207,158,312,138c2487,1096,2592,948,2700,858v108,-90,207,-225,330,-282c3153,519,3280,469,3435,516v155,47,383,277,525,342c4102,923,4150,941,4290,906v140,-35,373,-207,510,-255c4937,603,4880,624,5112,618v232,-6,658,-2,1080,e" filled="f">
              <v:path arrowok="t" o:connecttype="custom" o:connectlocs="0,2436;270,1611;570,801;942,138;1380,51;1725,441;2070,978;2382,1116;2700,858;3030,576;3435,516;3960,858;4290,906;4800,651;5112,618;6192,618" o:connectangles="0,0,0,0,0,0,0,0,0,0,0,0,0,0,0,0"/>
            </v:shape>
            <v:line id="Line 67" o:spid="_x0000_s1374" style="position:absolute;visibility:visible" from="3264,9623" to="9504,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fVgsQAAADeAAAADwAAAGRycy9kb3ducmV2LnhtbERPTWsCMRC9C/0PYQreNGsLtt0aRQsF&#10;bfXgquBx2IzJ0s1k2URd/31zEDw+3vdk1rlaXKgNlWcFo2EGgrj0umKjYL/7HryDCBFZY+2ZFNwo&#10;wGz61Jtgrv2Vt3QpohEphEOOCmyMTS5lKC05DEPfECfu5FuHMcHWSN3iNYW7Wr5k2Vg6rDg1WGzo&#10;y1L5V5ydgt+3ZX0wfCzWq1NY+I+frdwYq1T/uZt/gojUxYf47l5qBa/ZaJz2pjvpCsj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9WCxAAAAN4AAAAPAAAAAAAAAAAA&#10;AAAAAKECAABkcnMvZG93bnJldi54bWxQSwUGAAAAAAQABAD5AAAAkgMAAAAA&#10;">
              <v:stroke dashstyle="1 1"/>
            </v:line>
            <v:line id="Line 68" o:spid="_x0000_s1375" style="position:absolute;visibility:visible" from="3276,9863" to="9516,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wGccAAADeAAAADwAAAGRycy9kb3ducmV2LnhtbESPQWsCMRSE74X+h/AK3mrWCrZujaIF&#10;Qa09uK3g8bF5Jks3L8sm6vrvTaHgcZiZb5jJrHO1OFMbKs8KBv0MBHHpdcVGwc/38vkNRIjIGmvP&#10;pOBKAWbTx4cJ5tpfeEfnIhqRIBxyVGBjbHIpQ2nJYej7hjh5R986jEm2RuoWLwnuavmSZSPpsOK0&#10;YLGhD0vlb3FyCj5fV/Xe8KHYro9h4cebnfwyVqneUzd/BxGpi/fwf3ulFQyzwWgMf3fSF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3AZxwAAAN4AAAAPAAAAAAAA&#10;AAAAAAAAAKECAABkcnMvZG93bnJldi54bWxQSwUGAAAAAAQABAD5AAAAlQMAAAAA&#10;">
              <v:stroke dashstyle="1 1"/>
            </v:line>
            <v:line id="Line 69" o:spid="_x0000_s1376" style="position:absolute;visibility:visible" from="4668,9029" to="4668,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lQAsUAAADeAAAADwAAAGRycy9kb3ducmV2LnhtbESPy2oCMRSG90LfIZyCO81MbW07NSMi&#10;CG4EL110eTo5TYZOToYk6vj2zULo8ue/8S2Wg+vEhUJsPSsopwUI4sbrlo2Cz9Nm8gYiJmSNnWdS&#10;cKMIy/phtMBK+ysf6HJMRuQRjhUqsCn1lZSxseQwTn1PnL0fHxymLIOROuA1j7tOPhXFXDpsOT9Y&#10;7Gltqfk9np2CsNfP+5dvszMH39rbV2OI31dKjR+H1QeIREP6D9/bW61gVpSvGSDjZBSQ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lQAsUAAADeAAAADwAAAAAAAAAA&#10;AAAAAAChAgAAZHJzL2Rvd25yZXYueG1sUEsFBgAAAAAEAAQA+QAAAJMDAAAAAA==&#10;">
              <v:stroke startarrow="classic" startarrowwidth="narrow" startarrowlength="long" endarrow="classic" endarrowwidth="narrow" endarrowlength="long"/>
            </v:line>
            <v:line id="Line 70" o:spid="_x0000_s1377" style="position:absolute;visibility:visible" from="4668,8633" to="4668,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v3ccAAADeAAAADwAAAGRycy9kb3ducmV2LnhtbESPS2vCQBSF90L/w3AL3dVJFFobMxER&#10;BBe2xQddXzLXJJq5E2emMf33nULB5eE8Pk6+GEwrenK+sawgHScgiEurG64UHA/r5xkIH5A1tpZJ&#10;wQ95WBQPoxwzbW+8o34fKhFH2GeooA6hy6T0ZU0G/dh2xNE7WWcwROkqqR3e4rhp5SRJXqTBhiOh&#10;xo5WNZWX/beJ3LLauuvX+TJsTu/b9ZX7t4/Dp1JPj8NyDiLQEO7h//ZGK5gm6WsKf3fiF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Ma/dxwAAAN4AAAAPAAAAAAAA&#10;AAAAAAAAAKECAABkcnMvZG93bnJldi54bWxQSwUGAAAAAAQABAD5AAAAlQMAAAAA&#10;">
              <v:stroke dashstyle="dash"/>
            </v:line>
            <v:line id="Line 71" o:spid="_x0000_s1378" style="position:absolute;visibility:visible" from="8418,9623" to="8418,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xqsYAAADeAAAADwAAAGRycy9kb3ducmV2LnhtbESPS2sCMRSF94X+h3CF7jSjBWvHiVIK&#10;ggttcSyuL5M7D53cjEk6Tv99UxC6PJzHx8nWg2lFT843lhVMJwkI4sLqhisFX8fNeAHCB2SNrWVS&#10;8EMe1qvHhwxTbW98oD4PlYgj7FNUUIfQpVL6oiaDfmI74uiV1hkMUbpKaoe3OG5aOUuSuTTYcCTU&#10;2NF7TcUl/zaRW1Q7dz2dL8O23O82V+5fP46fSj2NhrcliEBD+A/f21ut4DmZvszg7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jMarGAAAA3gAAAA8AAAAAAAAA&#10;AAAAAAAAoQIAAGRycy9kb3ducmV2LnhtbFBLBQYAAAAABAAEAPkAAACUAwAAAAA=&#10;">
              <v:stroke dashstyle="dash"/>
            </v:line>
            <v:line id="Line 72" o:spid="_x0000_s1379" style="position:absolute;visibility:visible" from="3456,10841" to="8436,10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OdcUAAADeAAAADwAAAGRycy9kb3ducmV2LnhtbESPT2sCMRTE74V+h/AK3mrW2lbdGkUE&#10;wYvgv4PH5+aZLN28LEmq67dvhEKPw8z8hpnOO9eIK4VYe1Yw6BcgiCuvazYKjofV6xhETMgaG8+k&#10;4E4R5rPnpymW2t94R9d9MiJDOJaowKbUllLGypLD2PctcfYuPjhMWQYjdcBbhrtGvhXFp3RYc16w&#10;2NLSUvW9/3EKwla/bz/OZmN2vrb3U2WIJwulei/d4gtEoi79h//aa61gWAxGQ3jcyVd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vOdcUAAADeAAAADwAAAAAAAAAA&#10;AAAAAAChAgAAZHJzL2Rvd25yZXYueG1sUEsFBgAAAAAEAAQA+QAAAJMDAAAAAA==&#10;">
              <v:stroke startarrow="classic" startarrowwidth="narrow" startarrowlength="long" endarrow="classic" endarrowwidth="narrow" endarrowlength="long"/>
            </v:line>
            <v:shape id="Text Box 73" o:spid="_x0000_s1380" type="#_x0000_t202" style="position:absolute;left:5760;top:10499;width:192;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qcgA&#10;AADeAAAADwAAAGRycy9kb3ducmV2LnhtbESPQUsDMRSE7wX/Q3iCtzaplmrXpqWIQkEo3V0PPT43&#10;r7uhm5d1E9v13xuh4HGYmW+Y5XpwrThTH6xnDdOJAkFceWO51vBRvo2fQISIbLD1TBp+KMB6dTNa&#10;Ymb8hXM6F7EWCcIhQw1NjF0mZagachgmviNO3tH3DmOSfS1Nj5cEd628V2ouHVpOCw129NJQdSq+&#10;nYbNgfNX+7X73OfH3JblQvH7/KT13e2weQYRaYj/4Wt7azQ8qOnjDP7u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8oapyAAAAN4AAAAPAAAAAAAAAAAAAAAAAJgCAABk&#10;cnMvZG93bnJldi54bWxQSwUGAAAAAAQABAD1AAAAjQMAAAAA&#10;" filled="f" stroked="f">
              <v:textbox style="mso-next-textbox:#Text Box 73" inset="0,0,0,0">
                <w:txbxContent>
                  <w:p w:rsidR="0021561C" w:rsidRPr="00172A05" w:rsidRDefault="0021561C" w:rsidP="008F4E20">
                    <w:pPr>
                      <w:spacing w:before="120"/>
                      <w:jc w:val="center"/>
                      <w:rPr>
                        <w:sz w:val="20"/>
                      </w:rPr>
                    </w:pPr>
                    <w:r>
                      <w:rPr>
                        <w:lang w:val="en-US"/>
                      </w:rPr>
                      <w:t>t</w:t>
                    </w:r>
                    <w:r>
                      <w:rPr>
                        <w:vertAlign w:val="subscript"/>
                      </w:rPr>
                      <w:t>r</w:t>
                    </w:r>
                    <w:r w:rsidRPr="00172A05">
                      <w:rPr>
                        <w:sz w:val="20"/>
                        <w:lang w:val="en-US"/>
                      </w:rPr>
                      <w:t>BO</w:t>
                    </w:r>
                  </w:p>
                </w:txbxContent>
              </v:textbox>
            </v:shape>
            <v:line id="Line 74" o:spid="_x0000_s1381" style="position:absolute;visibility:visible" from="8814,9083" to="8814,10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3UzMkAAADeAAAADwAAAGRycy9kb3ducmV2LnhtbESPQUvDQBSE7wX/w/IEb+2mFqPEbEpR&#10;hNZDaWuhHl+zzySafRt21yT+e1coeBxm5hsmX46mFT0531hWMJ8lIIhLqxuuFBzfXqYPIHxA1tha&#10;JgU/5GFZXE1yzLQdeE/9IVQiQthnqKAOocuk9GVNBv3MdsTR+7DOYIjSVVI7HCLctPI2SVJpsOG4&#10;UGNHTzWVX4dvo2C72KX9avO6Hk+b9Fw+78/vn4NT6uZ6XD2CCDSG//ClvdYKFsn8/g7+7sQrI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N1MzJAAAA3gAAAA8AAAAA&#10;AAAAAAAAAAAAoQIAAGRycy9kb3ducmV2LnhtbFBLBQYAAAAABAAEAPkAAACXAwAAAAA=&#10;"/>
            <v:line id="Line 75" o:spid="_x0000_s1382" style="position:absolute;visibility:visible" from="8814,9161" to="8814,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QS8UAAADeAAAADwAAAGRycy9kb3ducmV2LnhtbESPT2sCMRTE74V+h/AKvXWzWrSyGkUK&#10;BQ8F/xW9PjbPzeLmZU1SXb+9EQSPw8z8hpnMOtuIM/lQO1bQy3IQxKXTNVcK/rY/HyMQISJrbByT&#10;gisFmE1fXyZYaHfhNZ03sRIJwqFABSbGtpAylIYshsy1xMk7OG8xJukrqT1eEtw2sp/nQ2mx5rRg&#10;sKVvQ+Vx828V0Hy5Wy0k9m3j5WlvToPfuB4o9f7WzccgInXxGX60F1rBZ977GsL9Tr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BQS8UAAADeAAAADwAAAAAAAAAA&#10;AAAAAAChAgAAZHJzL2Rvd25yZXYueG1sUEsFBgAAAAAEAAQA+QAAAJMDAAAAAA==&#10;">
              <v:stroke endarrow="classic" endarrowwidth="narrow" endarrowlength="long"/>
            </v:line>
            <v:line id="Line 76" o:spid="_x0000_s1383" style="position:absolute;flip:y;visibility:visible" from="8814,9863" to="8814,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R08YAAADeAAAADwAAAGRycy9kb3ducmV2LnhtbESPwWrDMBBE74X8g9hALyWR3YYkuFFC&#10;CBR8rRsCuS3W1jKRVsZSbLdfXxUKPQ4z84bZHSZnxUB9aD0ryJcZCOLa65YbBeePt8UWRIjIGq1n&#10;UvBFAQ772cMOC+1Hfqehio1IEA4FKjAxdoWUoTbkMCx9R5y8T987jEn2jdQ9jgnurHzOsrV02HJa&#10;MNjRyVB9q+5Ogc7ltby0fHu627Otv8NKm26l1ON8Or6CiDTF//Bfu9QKXrJ8s4HfO+kK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ikdPGAAAA3gAAAA8AAAAAAAAA&#10;AAAAAAAAoQIAAGRycy9kb3ducmV2LnhtbFBLBQYAAAAABAAEAPkAAACUAwAAAAA=&#10;">
              <v:stroke endarrow="classic" endarrowwidth="narrow" endarrowlength="long"/>
            </v:line>
            <v:shape id="Text Box 77" o:spid="_x0000_s1384" type="#_x0000_t202" style="position:absolute;left:8844;top:9059;width:39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rMQA&#10;AADeAAAADwAAAGRycy9kb3ducmV2LnhtbERPz2vCMBS+D/wfwhN2m4kKznVGEZkgCLJaDzu+Nc82&#10;2Lx0Tabdf78cBI8f3+/FqneNuFIXrGcN45ECQVx6Y7nScCq2L3MQISIbbDyThj8KsFoOnhaYGX/j&#10;nK7HWIkUwiFDDXWMbSZlKGtyGEa+JU7c2XcOY4JdJU2HtxTuGjlRaiYdWk4NNba0qam8HH+dhvUX&#10;5x/25/D9mZ9zWxRvivezi9bPw379DiJSHx/iu3tnNEzV+DXtTXfSF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KzEAAAA3gAAAA8AAAAAAAAAAAAAAAAAmAIAAGRycy9k&#10;b3ducmV2LnhtbFBLBQYAAAAABAAEAPUAAACJAwAAAAA=&#10;" filled="f" stroked="f">
              <v:textbox style="mso-next-textbox:#Text Box 77" inset="0,0,0,0">
                <w:txbxContent>
                  <w:p w:rsidR="0021561C" w:rsidRPr="00172A05" w:rsidRDefault="0021561C" w:rsidP="008F4E20">
                    <w:pPr>
                      <w:spacing w:before="120"/>
                      <w:jc w:val="center"/>
                      <w:rPr>
                        <w:sz w:val="20"/>
                        <w:lang w:val="en-US"/>
                      </w:rPr>
                    </w:pPr>
                    <w:r>
                      <w:rPr>
                        <w:lang w:val="en-US"/>
                      </w:rPr>
                      <w:t>2</w:t>
                    </w:r>
                    <w:r>
                      <w:rPr>
                        <w:lang w:val="en-US"/>
                      </w:rPr>
                      <w:sym w:font="Symbol" w:char="F044"/>
                    </w:r>
                    <w:r w:rsidRPr="00172A05">
                      <w:rPr>
                        <w:sz w:val="20"/>
                        <w:lang w:val="en-US"/>
                      </w:rPr>
                      <w:t>II</w:t>
                    </w:r>
                  </w:p>
                </w:txbxContent>
              </v:textbox>
            </v:shape>
            <v:shape id="Text Box 78" o:spid="_x0000_s1385" type="#_x0000_t202" style="position:absolute;left:4812;top:8633;width:480;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pN8cA&#10;AADeAAAADwAAAGRycy9kb3ducmV2LnhtbESPQWsCMRSE74X+h/AEbzVRQetqFCktFITSdXvo8XXz&#10;3A1uXtZNquu/bwqCx2FmvmFWm9414kxdsJ41jEcKBHHpjeVKw1fx9vQMIkRkg41n0nClAJv148MK&#10;M+MvnNN5HyuRIBwy1FDH2GZShrImh2HkW+LkHXznMCbZVdJ0eElw18iJUjPp0HJaqLGll5rK4/7X&#10;adh+c/5qTx8/n/kht0WxULybHbUeDvrtEkSkPt7Dt/a70TBV4/kC/u+k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zKTfHAAAA3gAAAA8AAAAAAAAAAAAAAAAAmAIAAGRy&#10;cy9kb3ducmV2LnhtbFBLBQYAAAAABAAEAPUAAACMAwAAAAA=&#10;" filled="f" stroked="f">
              <v:textbox style="mso-next-textbox:#Text Box 78" inset="0,0,0,0">
                <w:txbxContent>
                  <w:p w:rsidR="0021561C" w:rsidRDefault="0021561C" w:rsidP="008F4E20">
                    <w:pPr>
                      <w:rPr>
                        <w:vertAlign w:val="subscript"/>
                        <w:lang w:val="en-US"/>
                      </w:rPr>
                    </w:pPr>
                    <w:r>
                      <w:rPr>
                        <w:lang w:val="en-US"/>
                      </w:rPr>
                      <w:sym w:font="Symbol" w:char="F073"/>
                    </w:r>
                    <w:r>
                      <w:rPr>
                        <w:vertAlign w:val="subscript"/>
                        <w:lang w:val="en-US"/>
                      </w:rPr>
                      <w:t>max</w:t>
                    </w:r>
                  </w:p>
                </w:txbxContent>
              </v:textbox>
            </v:shape>
            <v:shape id="Text Box 79" o:spid="_x0000_s1386" type="#_x0000_t202" style="position:absolute;left:3540;top:8333;width:360;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wjcUA&#10;AADeAAAADwAAAGRycy9kb3ducmV2LnhtbESPzWoCMRSF94W+Q7iF7mpiBdGpUUQqCAXpOC5c3k6u&#10;M8HJzTiJOr59sxBcHs4f32zRu0ZcqQvWs4bhQIEgLr2xXGnYF+uPCYgQkQ02nknDnQIs5q8vM8yM&#10;v3FO112sRBrhkKGGOsY2kzKUNTkMA98SJ+/oO4cxya6SpsNbGneN/FRqLB1aTg81trSqqTztLk7D&#10;8sD5tz1v/37zY26LYqr4Z3zS+v2tX36BiNTHZ/jR3hgNIzWcJICEk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PCNxQAAAN4AAAAPAAAAAAAAAAAAAAAAAJgCAABkcnMv&#10;ZG93bnJldi54bWxQSwUGAAAAAAQABAD1AAAAigMAAAAA&#10;" filled="f" stroked="f">
              <v:textbox style="mso-next-textbox:#Text Box 79" inset="0,0,0,0">
                <w:txbxContent>
                  <w:p w:rsidR="0021561C" w:rsidRDefault="0021561C" w:rsidP="008F4E20">
                    <w:pPr>
                      <w:rPr>
                        <w:lang w:val="en-US"/>
                      </w:rPr>
                    </w:pPr>
                    <w:r>
                      <w:rPr>
                        <w:lang w:val="en-US"/>
                      </w:rPr>
                      <w:t>h(t)</w:t>
                    </w:r>
                  </w:p>
                </w:txbxContent>
              </v:textbox>
            </v:shape>
            <v:shape id="Text Box 80" o:spid="_x0000_s1387" type="#_x0000_t202" style="position:absolute;left:9822;top:11261;width:15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VFscA&#10;AADeAAAADwAAAGRycy9kb3ducmV2LnhtbESPQWsCMRSE70L/Q3iF3jTZFkRXo0hpoVCQrttDj8/N&#10;cze4edluUl3/fSMIHoeZ+YZZrgfXihP1wXrWkE0UCOLKG8u1hu/yfTwDESKywdYzabhQgPXqYbTE&#10;3PgzF3TaxVokCIccNTQxdrmUoWrIYZj4jjh5B987jEn2tTQ9nhPctfJZqal0aDktNNjRa0PVcffn&#10;NGx+uHizv9v9V3EobFnOFX9Oj1o/PQ6bBYhIQ7yHb+0Po+FFZbMMrnfS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QVRbHAAAA3gAAAA8AAAAAAAAAAAAAAAAAmAIAAGRy&#10;cy9kb3ducmV2LnhtbFBLBQYAAAAABAAEAPUAAACMAwAAAAA=&#10;" filled="f" stroked="f">
              <v:textbox style="mso-next-textbox:#Text Box 80" inset="0,0,0,0">
                <w:txbxContent>
                  <w:p w:rsidR="0021561C" w:rsidRDefault="0021561C" w:rsidP="008F4E20">
                    <w:pPr>
                      <w:rPr>
                        <w:vertAlign w:val="subscript"/>
                      </w:rPr>
                    </w:pPr>
                    <w:r>
                      <w:rPr>
                        <w:lang w:val="en-US"/>
                      </w:rPr>
                      <w:t>t</w:t>
                    </w:r>
                  </w:p>
                </w:txbxContent>
              </v:textbox>
            </v:shape>
            <v:shape id="Freeform 81" o:spid="_x0000_s1388" style="position:absolute;left:8328;top:9611;width:2028;height:220;visibility:visible;mso-wrap-style:square;v-text-anchor:top" coordsize="202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jhcQA&#10;AADeAAAADwAAAGRycy9kb3ducmV2LnhtbESP3YrCMBSE74V9h3AW9k5TK0jpGkWEBUEE/xAvD8nZ&#10;tticdJtou29vBMHLYWa+YWaL3tbiTq2vHCsYjxIQxNqZigsFp+PPMAPhA7LB2jEp+CcPi/nHYIa5&#10;cR3v6X4IhYgQ9jkqKENocim9LsmiH7mGOHq/rrUYomwLaVrsItzWMk2SqbRYcVwosaFVSfp6uFkF&#10;011/3qe43GJFl7/Ob3W2kVqpr89++Q0iUB/e4Vd7bRRMknGWwv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o4XEAAAA3gAAAA8AAAAAAAAAAAAAAAAAmAIAAGRycy9k&#10;b3ducmV2LnhtbFBLBQYAAAAABAAEAPUAAACJAwAAAAA=&#10;" path="m,12c35,15,110,,213,30,316,60,496,170,618,195v122,25,225,5,330,-15c1053,160,1148,85,1248,75v100,-10,170,38,300,45c1678,127,1946,120,2028,120e" filled="f">
              <v:path arrowok="t" o:connecttype="custom" o:connectlocs="0,12;213,30;618,195;948,180;1248,75;1548,120;2028,120" o:connectangles="0,0,0,0,0,0,0"/>
            </v:shape>
            <v:line id="Line 82" o:spid="_x0000_s1389" style="position:absolute;visibility:visible" from="4062,9713" to="4062,1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kFsUAAADeAAAADwAAAGRycy9kb3ducmV2LnhtbESPzYrCMBSF98K8Q7iCO01VGLQaRQYE&#10;F+qgDrO+NNe22tzUJNb69pMBweXh/Hyc+bI1lWjI+dKyguEgAUGcWV1yruDntO5PQPiArLGyTAqe&#10;5GG5+OjMMdX2wQdqjiEXcYR9igqKEOpUSp8VZNAPbE0cvbN1BkOULpfa4SOOm0qOkuRTGiw5Egqs&#10;6aug7Hq8m8jN8q27/V6u7ea8265v3Ez3p2+let12NQMRqA3v8Ku90QrGyXAyhv878Qr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rkFsUAAADeAAAADwAAAAAAAAAA&#10;AAAAAAChAgAAZHJzL2Rvd25yZXYueG1sUEsFBgAAAAAEAAQA+QAAAJMDAAAAAA==&#10;">
              <v:stroke dashstyle="dash"/>
            </v:line>
            <v:shape id="Text Box 83" o:spid="_x0000_s1390" type="#_x0000_t202" style="position:absolute;left:4026;top:11495;width:180;height: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2jscA&#10;AADeAAAADwAAAGRycy9kb3ducmV2LnhtbESPQWsCMRSE74X+h/AKvdXEVkRXo0hpQRCk6/bg8bl5&#10;7gY3L9tNquu/NwWhx2FmvmHmy9414kxdsJ41DAcKBHHpjeVKw3fx+TIBESKywcYzabhSgOXi8WGO&#10;mfEXzum8i5VIEA4ZaqhjbDMpQ1mTwzDwLXHyjr5zGJPsKmk6vCS4a+SrUmPp0HJaqLGl95rK0+7X&#10;aVjtOf+wP9vDV37MbVFMFW/GJ62fn/rVDESkPv6H7+210fCmhpMR/N1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n9o7HAAAA3gAAAA8AAAAAAAAAAAAAAAAAmAIAAGRy&#10;cy9kb3ducmV2LnhtbFBLBQYAAAAABAAEAPUAAACMAwAAAAA=&#10;" filled="f" stroked="f">
              <v:textbox style="mso-next-textbox:#Text Box 83" inset="0,0,0,0">
                <w:txbxContent>
                  <w:p w:rsidR="0021561C" w:rsidRDefault="0021561C" w:rsidP="008F4E20">
                    <w:r>
                      <w:rPr>
                        <w:lang w:val="en-US"/>
                      </w:rPr>
                      <w:t>t</w:t>
                    </w:r>
                    <w:r>
                      <w:rPr>
                        <w:vertAlign w:val="subscript"/>
                      </w:rPr>
                      <w:t>o'</w:t>
                    </w:r>
                  </w:p>
                </w:txbxContent>
              </v:textbox>
            </v:shape>
            <v:shape id="Text Box 84" o:spid="_x0000_s1391" type="#_x0000_t202" style="position:absolute;left:4584;top:11495;width:396;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TFccA&#10;AADeAAAADwAAAGRycy9kb3ducmV2LnhtbESPQWsCMRSE74X+h/AKvdXEFkVXo0hpQRCk6/bg8bl5&#10;7gY3L9tNquu/NwWhx2FmvmHmy9414kxdsJ41DAcKBHHpjeVKw3fx+TIBESKywcYzabhSgOXi8WGO&#10;mfEXzum8i5VIEA4ZaqhjbDMpQ1mTwzDwLXHyjr5zGJPsKmk6vCS4a+SrUmPp0HJaqLGl95rK0+7X&#10;aVjtOf+wP9vDV37MbVFMFW/GJ62fn/rVDESkPv6H7+210fCmhpMR/N1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UxXHAAAA3gAAAA8AAAAAAAAAAAAAAAAAmAIAAGRy&#10;cy9kb3ducmV2LnhtbFBLBQYAAAAABAAEAPUAAACMAwAAAAA=&#10;" filled="f" stroked="f">
              <v:textbox style="mso-next-textbox:#Text Box 84" inset="0,0,0,0">
                <w:txbxContent>
                  <w:p w:rsidR="0021561C" w:rsidRDefault="0021561C" w:rsidP="008F4E20">
                    <w:pPr>
                      <w:rPr>
                        <w:vertAlign w:val="subscript"/>
                      </w:rPr>
                    </w:pPr>
                    <w:r>
                      <w:rPr>
                        <w:lang w:val="en-US"/>
                      </w:rPr>
                      <w:t>t</w:t>
                    </w:r>
                    <w:r>
                      <w:rPr>
                        <w:vertAlign w:val="subscript"/>
                        <w:lang w:val="en-US"/>
                      </w:rPr>
                      <w:t>max</w:t>
                    </w:r>
                  </w:p>
                </w:txbxContent>
              </v:textbox>
            </v:shape>
          </v:group>
        </w:pict>
      </w:r>
      <w:r w:rsidR="008F4E20" w:rsidRPr="002B74E4">
        <w:rPr>
          <w:rFonts w:ascii="Times New Roman" w:hAnsi="Times New Roman"/>
          <w:b w:val="0"/>
          <w:snapToGrid w:val="0"/>
          <w:sz w:val="20"/>
          <w:lang w:val="en-US"/>
        </w:rPr>
        <w:sym w:font="Symbol" w:char="F063"/>
      </w:r>
      <w:r w:rsidR="008F4E20" w:rsidRPr="002B74E4">
        <w:rPr>
          <w:rFonts w:ascii="Times New Roman" w:hAnsi="Times New Roman"/>
          <w:b w:val="0"/>
          <w:snapToGrid w:val="0"/>
          <w:sz w:val="20"/>
        </w:rPr>
        <w:t>%</w:t>
      </w:r>
      <w:r w:rsidR="008F4E20" w:rsidRPr="002B74E4">
        <w:rPr>
          <w:rFonts w:ascii="Times New Roman" w:hAnsi="Times New Roman"/>
          <w:b w:val="0"/>
          <w:snapToGrid w:val="0"/>
          <w:position w:val="-42"/>
          <w:sz w:val="20"/>
          <w:lang w:val="en-US"/>
        </w:rPr>
        <w:object w:dxaOrig="2760" w:dyaOrig="980">
          <v:shape id="_x0000_i1229" type="#_x0000_t75" style="width:137.1pt;height:49.45pt" o:ole="" fillcolor="window">
            <v:imagedata r:id="rId316" o:title=""/>
          </v:shape>
          <o:OLEObject Type="Embed" ProgID="Equation.3" ShapeID="_x0000_i1229" DrawAspect="Content" ObjectID="_1605946992" r:id="rId317"/>
        </w:object>
      </w:r>
    </w:p>
    <w:p w:rsidR="008F4E20" w:rsidRPr="002B74E4" w:rsidRDefault="008F4E20" w:rsidP="008F4E20">
      <w:pPr>
        <w:jc w:val="center"/>
        <w:rPr>
          <w:rFonts w:ascii="Times New Roman" w:hAnsi="Times New Roman"/>
          <w:b w:val="0"/>
          <w:snapToGrid w:val="0"/>
          <w:sz w:val="20"/>
        </w:rPr>
      </w:pPr>
    </w:p>
    <w:p w:rsidR="008F4E20" w:rsidRPr="002B74E4" w:rsidRDefault="008F4E20" w:rsidP="008F4E20">
      <w:pPr>
        <w:jc w:val="center"/>
        <w:rPr>
          <w:rFonts w:ascii="Times New Roman" w:hAnsi="Times New Roman"/>
          <w:b w:val="0"/>
          <w:snapToGrid w:val="0"/>
          <w:sz w:val="20"/>
        </w:rPr>
      </w:pPr>
    </w:p>
    <w:p w:rsidR="008F4E20" w:rsidRPr="002B74E4" w:rsidRDefault="008F4E20" w:rsidP="008F4E20">
      <w:pPr>
        <w:jc w:val="center"/>
        <w:rPr>
          <w:rFonts w:ascii="Times New Roman" w:hAnsi="Times New Roman"/>
          <w:b w:val="0"/>
          <w:snapToGrid w:val="0"/>
          <w:sz w:val="20"/>
        </w:rPr>
      </w:pPr>
    </w:p>
    <w:p w:rsidR="008F4E20" w:rsidRPr="002B74E4" w:rsidRDefault="008F4E20" w:rsidP="008F4E20">
      <w:pPr>
        <w:jc w:val="center"/>
        <w:rPr>
          <w:rFonts w:ascii="Times New Roman" w:hAnsi="Times New Roman"/>
          <w:b w:val="0"/>
          <w:snapToGrid w:val="0"/>
          <w:sz w:val="20"/>
        </w:rPr>
      </w:pPr>
    </w:p>
    <w:p w:rsidR="008F4E20" w:rsidRPr="002B74E4" w:rsidRDefault="008F4E20" w:rsidP="008F4E20">
      <w:pPr>
        <w:jc w:val="center"/>
        <w:rPr>
          <w:rFonts w:ascii="Times New Roman" w:hAnsi="Times New Roman"/>
          <w:b w:val="0"/>
          <w:snapToGrid w:val="0"/>
          <w:sz w:val="20"/>
        </w:rPr>
      </w:pPr>
    </w:p>
    <w:p w:rsidR="008F4E20" w:rsidRPr="002B74E4" w:rsidRDefault="008F4E20" w:rsidP="008F4E20">
      <w:pPr>
        <w:jc w:val="center"/>
        <w:rPr>
          <w:rFonts w:ascii="Times New Roman" w:hAnsi="Times New Roman"/>
          <w:b w:val="0"/>
          <w:snapToGrid w:val="0"/>
          <w:sz w:val="20"/>
        </w:rPr>
      </w:pPr>
    </w:p>
    <w:p w:rsidR="008F4E20" w:rsidRPr="002B74E4" w:rsidRDefault="008F4E20" w:rsidP="008F4E20">
      <w:pPr>
        <w:jc w:val="center"/>
        <w:rPr>
          <w:rFonts w:ascii="Times New Roman" w:hAnsi="Times New Roman"/>
          <w:b w:val="0"/>
          <w:snapToGrid w:val="0"/>
          <w:sz w:val="20"/>
        </w:rPr>
      </w:pPr>
    </w:p>
    <w:p w:rsidR="008F4E20" w:rsidRPr="002B74E4" w:rsidRDefault="008F4E20" w:rsidP="008F4E20">
      <w:pPr>
        <w:jc w:val="center"/>
        <w:rPr>
          <w:rFonts w:ascii="Times New Roman" w:hAnsi="Times New Roman"/>
          <w:b w:val="0"/>
          <w:snapToGrid w:val="0"/>
          <w:sz w:val="20"/>
        </w:rPr>
      </w:pPr>
    </w:p>
    <w:p w:rsidR="008F4E20" w:rsidRPr="002B74E4" w:rsidRDefault="008F4E20" w:rsidP="008F4E20">
      <w:pPr>
        <w:jc w:val="center"/>
        <w:rPr>
          <w:rFonts w:ascii="Times New Roman" w:hAnsi="Times New Roman"/>
          <w:b w:val="0"/>
          <w:snapToGrid w:val="0"/>
          <w:sz w:val="20"/>
        </w:rPr>
      </w:pPr>
    </w:p>
    <w:p w:rsidR="008F4E20" w:rsidRPr="002B74E4" w:rsidRDefault="008F4E20" w:rsidP="008F4E20">
      <w:pPr>
        <w:jc w:val="center"/>
        <w:rPr>
          <w:rFonts w:ascii="Times New Roman" w:hAnsi="Times New Roman"/>
          <w:b w:val="0"/>
          <w:snapToGrid w:val="0"/>
          <w:sz w:val="20"/>
        </w:rPr>
      </w:pPr>
    </w:p>
    <w:p w:rsidR="008F4E20" w:rsidRPr="002B74E4" w:rsidRDefault="008F4E20" w:rsidP="008F4E20">
      <w:pPr>
        <w:jc w:val="center"/>
        <w:rPr>
          <w:rFonts w:ascii="Times New Roman" w:hAnsi="Times New Roman"/>
          <w:b w:val="0"/>
          <w:bCs/>
          <w:sz w:val="20"/>
        </w:rPr>
      </w:pPr>
      <w:r w:rsidRPr="002B74E4">
        <w:rPr>
          <w:rFonts w:ascii="Times New Roman" w:hAnsi="Times New Roman"/>
          <w:b w:val="0"/>
          <w:bCs/>
          <w:sz w:val="20"/>
        </w:rPr>
        <w:t xml:space="preserve">2.5. </w:t>
      </w:r>
      <w:r w:rsidRPr="002B74E4">
        <w:rPr>
          <w:rFonts w:ascii="Times New Roman" w:hAnsi="Times New Roman"/>
          <w:b w:val="0"/>
          <w:bCs/>
          <w:sz w:val="20"/>
          <w:lang w:val="en-US"/>
        </w:rPr>
        <w:t>Ishnib</w:t>
      </w:r>
      <w:r w:rsidRPr="002B74E4">
        <w:rPr>
          <w:rFonts w:ascii="Times New Roman" w:hAnsi="Times New Roman"/>
          <w:b w:val="0"/>
          <w:bCs/>
          <w:sz w:val="20"/>
        </w:rPr>
        <w:t>а</w:t>
      </w:r>
      <w:r w:rsidRPr="002B74E4">
        <w:rPr>
          <w:rFonts w:ascii="Times New Roman" w:hAnsi="Times New Roman"/>
          <w:b w:val="0"/>
          <w:bCs/>
          <w:sz w:val="20"/>
          <w:lang w:val="en-US"/>
        </w:rPr>
        <w:t>j</w:t>
      </w:r>
      <w:r w:rsidRPr="002B74E4">
        <w:rPr>
          <w:rFonts w:ascii="Times New Roman" w:hAnsi="Times New Roman"/>
          <w:b w:val="0"/>
          <w:bCs/>
          <w:sz w:val="20"/>
        </w:rPr>
        <w:t>а</w:t>
      </w:r>
      <w:r w:rsidRPr="002B74E4">
        <w:rPr>
          <w:rFonts w:ascii="Times New Roman" w:hAnsi="Times New Roman"/>
          <w:b w:val="0"/>
          <w:bCs/>
          <w:sz w:val="20"/>
          <w:lang w:val="en-US"/>
        </w:rPr>
        <w:t>rishbuyich</w:t>
      </w:r>
      <w:r w:rsidRPr="002B74E4">
        <w:rPr>
          <w:rFonts w:ascii="Times New Roman" w:hAnsi="Times New Roman"/>
          <w:b w:val="0"/>
          <w:bCs/>
          <w:sz w:val="20"/>
        </w:rPr>
        <w:t xml:space="preserve">а </w:t>
      </w:r>
      <w:r w:rsidRPr="002B74E4">
        <w:rPr>
          <w:rFonts w:ascii="Times New Roman" w:hAnsi="Times New Roman"/>
          <w:b w:val="0"/>
          <w:bCs/>
          <w:sz w:val="20"/>
          <w:lang w:val="en-US"/>
        </w:rPr>
        <w:t>m</w:t>
      </w:r>
      <w:r w:rsidRPr="002B74E4">
        <w:rPr>
          <w:rFonts w:ascii="Times New Roman" w:hAnsi="Times New Roman"/>
          <w:b w:val="0"/>
          <w:bCs/>
          <w:sz w:val="20"/>
        </w:rPr>
        <w:t>е</w:t>
      </w:r>
      <w:r w:rsidRPr="002B74E4">
        <w:rPr>
          <w:rFonts w:ascii="Times New Roman" w:hAnsi="Times New Roman"/>
          <w:b w:val="0"/>
          <w:bCs/>
          <w:sz w:val="20"/>
          <w:lang w:val="en-US"/>
        </w:rPr>
        <w:t>t</w:t>
      </w:r>
      <w:r w:rsidRPr="002B74E4">
        <w:rPr>
          <w:rFonts w:ascii="Times New Roman" w:hAnsi="Times New Roman"/>
          <w:b w:val="0"/>
          <w:bCs/>
          <w:sz w:val="20"/>
        </w:rPr>
        <w:t>о</w:t>
      </w:r>
      <w:r w:rsidRPr="002B74E4">
        <w:rPr>
          <w:rFonts w:ascii="Times New Roman" w:hAnsi="Times New Roman"/>
          <w:b w:val="0"/>
          <w:bCs/>
          <w:sz w:val="20"/>
          <w:lang w:val="en-US"/>
        </w:rPr>
        <w:t>dikkurs</w:t>
      </w:r>
      <w:r w:rsidRPr="002B74E4">
        <w:rPr>
          <w:rFonts w:ascii="Times New Roman" w:hAnsi="Times New Roman"/>
          <w:b w:val="0"/>
          <w:bCs/>
          <w:sz w:val="20"/>
        </w:rPr>
        <w:t>а</w:t>
      </w:r>
      <w:r w:rsidRPr="002B74E4">
        <w:rPr>
          <w:rFonts w:ascii="Times New Roman" w:hAnsi="Times New Roman"/>
          <w:b w:val="0"/>
          <w:bCs/>
          <w:sz w:val="20"/>
          <w:lang w:val="en-US"/>
        </w:rPr>
        <w:t>tm</w:t>
      </w:r>
      <w:r w:rsidRPr="002B74E4">
        <w:rPr>
          <w:rFonts w:ascii="Times New Roman" w:hAnsi="Times New Roman"/>
          <w:b w:val="0"/>
          <w:bCs/>
          <w:sz w:val="20"/>
        </w:rPr>
        <w:t>а.</w:t>
      </w:r>
    </w:p>
    <w:p w:rsidR="008F4E20" w:rsidRPr="002B74E4" w:rsidRDefault="008F4E20" w:rsidP="008F4E20">
      <w:pPr>
        <w:jc w:val="center"/>
        <w:rPr>
          <w:rFonts w:ascii="Times New Roman" w:hAnsi="Times New Roman"/>
          <w:b w:val="0"/>
          <w:bCs/>
          <w:sz w:val="20"/>
        </w:rPr>
      </w:pPr>
    </w:p>
    <w:p w:rsidR="008F4E20" w:rsidRPr="002B74E4" w:rsidRDefault="008F4E20" w:rsidP="008F4E20">
      <w:pPr>
        <w:jc w:val="both"/>
        <w:rPr>
          <w:rFonts w:ascii="Times New Roman" w:hAnsi="Times New Roman"/>
          <w:b w:val="0"/>
          <w:sz w:val="20"/>
        </w:rPr>
      </w:pPr>
      <w:r w:rsidRPr="002B74E4">
        <w:rPr>
          <w:rFonts w:ascii="Times New Roman" w:hAnsi="Times New Roman"/>
          <w:b w:val="0"/>
          <w:sz w:val="20"/>
        </w:rPr>
        <w:tab/>
      </w:r>
      <w:r w:rsidRPr="002B74E4">
        <w:rPr>
          <w:rFonts w:ascii="Times New Roman" w:hAnsi="Times New Roman"/>
          <w:b w:val="0"/>
          <w:bCs/>
          <w:sz w:val="20"/>
          <w:lang w:val="en-US"/>
        </w:rPr>
        <w:t>MATLAB</w:t>
      </w:r>
      <w:r w:rsidRPr="002B74E4">
        <w:rPr>
          <w:rFonts w:ascii="Times New Roman" w:hAnsi="Times New Roman"/>
          <w:b w:val="0"/>
          <w:sz w:val="20"/>
          <w:lang w:val="en-US"/>
        </w:rPr>
        <w:t>d</w:t>
      </w:r>
      <w:r w:rsidRPr="002B74E4">
        <w:rPr>
          <w:rFonts w:ascii="Times New Roman" w:hAnsi="Times New Roman"/>
          <w:b w:val="0"/>
          <w:sz w:val="20"/>
        </w:rPr>
        <w:t>а</w:t>
      </w:r>
      <w:r w:rsidRPr="002B74E4">
        <w:rPr>
          <w:rFonts w:ascii="Times New Roman" w:hAnsi="Times New Roman"/>
          <w:b w:val="0"/>
          <w:sz w:val="20"/>
          <w:lang w:val="en-US"/>
        </w:rPr>
        <w:t>sturi</w:t>
      </w:r>
      <w:r w:rsidRPr="002B74E4">
        <w:rPr>
          <w:rFonts w:ascii="Times New Roman" w:hAnsi="Times New Roman"/>
          <w:b w:val="0"/>
          <w:sz w:val="20"/>
        </w:rPr>
        <w:t xml:space="preserve"> а</w:t>
      </w:r>
      <w:r w:rsidRPr="002B74E4">
        <w:rPr>
          <w:rFonts w:ascii="Times New Roman" w:hAnsi="Times New Roman"/>
          <w:b w:val="0"/>
          <w:sz w:val="20"/>
          <w:lang w:val="en-US"/>
        </w:rPr>
        <w:t>s</w:t>
      </w:r>
      <w:r w:rsidRPr="002B74E4">
        <w:rPr>
          <w:rFonts w:ascii="Times New Roman" w:hAnsi="Times New Roman"/>
          <w:b w:val="0"/>
          <w:sz w:val="20"/>
        </w:rPr>
        <w:t>о</w:t>
      </w:r>
      <w:r w:rsidRPr="002B74E4">
        <w:rPr>
          <w:rFonts w:ascii="Times New Roman" w:hAnsi="Times New Roman"/>
          <w:b w:val="0"/>
          <w:sz w:val="20"/>
          <w:lang w:val="en-US"/>
        </w:rPr>
        <w:t>siys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si</w:t>
      </w:r>
      <w:r w:rsidRPr="002B74E4">
        <w:rPr>
          <w:rFonts w:ascii="Times New Roman" w:hAnsi="Times New Roman"/>
          <w:b w:val="0"/>
          <w:sz w:val="20"/>
        </w:rPr>
        <w:t xml:space="preserve"> о</w:t>
      </w:r>
      <w:r w:rsidRPr="002B74E4">
        <w:rPr>
          <w:rFonts w:ascii="Times New Roman" w:hAnsi="Times New Roman"/>
          <w:b w:val="0"/>
          <w:sz w:val="20"/>
          <w:lang w:val="en-US"/>
        </w:rPr>
        <w:t>chilg</w:t>
      </w:r>
      <w:r w:rsidRPr="002B74E4">
        <w:rPr>
          <w:rFonts w:ascii="Times New Roman" w:hAnsi="Times New Roman"/>
          <w:b w:val="0"/>
          <w:sz w:val="20"/>
        </w:rPr>
        <w:t>а</w:t>
      </w:r>
      <w:r w:rsidRPr="002B74E4">
        <w:rPr>
          <w:rFonts w:ascii="Times New Roman" w:hAnsi="Times New Roman"/>
          <w:b w:val="0"/>
          <w:sz w:val="20"/>
          <w:lang w:val="en-US"/>
        </w:rPr>
        <w:t>nd</w:t>
      </w:r>
      <w:r w:rsidRPr="002B74E4">
        <w:rPr>
          <w:rFonts w:ascii="Times New Roman" w:hAnsi="Times New Roman"/>
          <w:b w:val="0"/>
          <w:sz w:val="20"/>
        </w:rPr>
        <w:t>а</w:t>
      </w:r>
      <w:r w:rsidRPr="002B74E4">
        <w:rPr>
          <w:rFonts w:ascii="Times New Roman" w:hAnsi="Times New Roman"/>
          <w:b w:val="0"/>
          <w:sz w:val="20"/>
          <w:lang w:val="en-US"/>
        </w:rPr>
        <w:t>nk</w:t>
      </w:r>
      <w:r w:rsidRPr="002B74E4">
        <w:rPr>
          <w:rFonts w:ascii="Times New Roman" w:hAnsi="Times New Roman"/>
          <w:b w:val="0"/>
          <w:sz w:val="20"/>
        </w:rPr>
        <w:t>е</w:t>
      </w:r>
      <w:r w:rsidRPr="002B74E4">
        <w:rPr>
          <w:rFonts w:ascii="Times New Roman" w:hAnsi="Times New Roman"/>
          <w:b w:val="0"/>
          <w:sz w:val="20"/>
          <w:lang w:val="en-US"/>
        </w:rPr>
        <w:t>yin</w:t>
      </w:r>
      <w:r w:rsidRPr="002B74E4">
        <w:rPr>
          <w:rFonts w:ascii="Times New Roman" w:hAnsi="Times New Roman"/>
          <w:b w:val="0"/>
          <w:bCs/>
          <w:sz w:val="20"/>
          <w:lang w:val="en-US"/>
        </w:rPr>
        <w:t>Simulink</w:t>
      </w:r>
      <w:r w:rsidRPr="002B74E4">
        <w:rPr>
          <w:rFonts w:ascii="Times New Roman" w:hAnsi="Times New Roman"/>
          <w:b w:val="0"/>
          <w:sz w:val="20"/>
          <w:lang w:val="en-US"/>
        </w:rPr>
        <w:t>qismd</w:t>
      </w:r>
      <w:r w:rsidRPr="002B74E4">
        <w:rPr>
          <w:rFonts w:ascii="Times New Roman" w:hAnsi="Times New Roman"/>
          <w:b w:val="0"/>
          <w:sz w:val="20"/>
        </w:rPr>
        <w:t>а</w:t>
      </w:r>
      <w:r w:rsidRPr="002B74E4">
        <w:rPr>
          <w:rFonts w:ascii="Times New Roman" w:hAnsi="Times New Roman"/>
          <w:b w:val="0"/>
          <w:sz w:val="20"/>
          <w:lang w:val="en-US"/>
        </w:rPr>
        <w:t>sturiniishg</w:t>
      </w:r>
      <w:r w:rsidRPr="002B74E4">
        <w:rPr>
          <w:rFonts w:ascii="Times New Roman" w:hAnsi="Times New Roman"/>
          <w:b w:val="0"/>
          <w:sz w:val="20"/>
        </w:rPr>
        <w:t xml:space="preserve">а </w:t>
      </w:r>
      <w:r w:rsidRPr="002B74E4">
        <w:rPr>
          <w:rFonts w:ascii="Times New Roman" w:hAnsi="Times New Roman"/>
          <w:b w:val="0"/>
          <w:sz w:val="20"/>
          <w:lang w:val="en-US"/>
        </w:rPr>
        <w:t>tushirishk</w:t>
      </w:r>
      <w:r w:rsidRPr="002B74E4">
        <w:rPr>
          <w:rFonts w:ascii="Times New Roman" w:hAnsi="Times New Roman"/>
          <w:b w:val="0"/>
          <w:sz w:val="20"/>
        </w:rPr>
        <w:t>е</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k</w:t>
      </w:r>
      <w:r w:rsidRPr="002B74E4">
        <w:rPr>
          <w:rFonts w:ascii="Times New Roman" w:hAnsi="Times New Roman"/>
          <w:b w:val="0"/>
          <w:sz w:val="20"/>
        </w:rPr>
        <w:t xml:space="preserve">. </w:t>
      </w:r>
      <w:r w:rsidRPr="002B74E4">
        <w:rPr>
          <w:rFonts w:ascii="Times New Roman" w:hAnsi="Times New Roman"/>
          <w:b w:val="0"/>
          <w:sz w:val="20"/>
          <w:lang w:val="en-US"/>
        </w:rPr>
        <w:t>Buninguchun</w:t>
      </w:r>
      <w:r w:rsidRPr="002B74E4">
        <w:rPr>
          <w:rFonts w:ascii="Times New Roman" w:hAnsi="Times New Roman"/>
          <w:b w:val="0"/>
          <w:sz w:val="20"/>
        </w:rPr>
        <w:t xml:space="preserve"> 6- </w:t>
      </w:r>
      <w:r w:rsidRPr="002B74E4">
        <w:rPr>
          <w:rFonts w:ascii="Times New Roman" w:hAnsi="Times New Roman"/>
          <w:b w:val="0"/>
          <w:sz w:val="20"/>
          <w:lang w:val="en-US"/>
        </w:rPr>
        <w:t>t</w:t>
      </w:r>
      <w:r w:rsidRPr="002B74E4">
        <w:rPr>
          <w:rFonts w:ascii="Times New Roman" w:hAnsi="Times New Roman"/>
          <w:b w:val="0"/>
          <w:sz w:val="20"/>
        </w:rPr>
        <w:t>а</w:t>
      </w:r>
      <w:r w:rsidRPr="002B74E4">
        <w:rPr>
          <w:rFonts w:ascii="Times New Roman" w:hAnsi="Times New Roman"/>
          <w:b w:val="0"/>
          <w:sz w:val="20"/>
          <w:lang w:val="en-US"/>
        </w:rPr>
        <w:t>jrib</w:t>
      </w:r>
      <w:r w:rsidRPr="002B74E4">
        <w:rPr>
          <w:rFonts w:ascii="Times New Roman" w:hAnsi="Times New Roman"/>
          <w:b w:val="0"/>
          <w:sz w:val="20"/>
        </w:rPr>
        <w:t xml:space="preserve">а </w:t>
      </w:r>
      <w:r w:rsidRPr="002B74E4">
        <w:rPr>
          <w:rFonts w:ascii="Times New Roman" w:hAnsi="Times New Roman"/>
          <w:b w:val="0"/>
          <w:sz w:val="20"/>
          <w:lang w:val="en-US"/>
        </w:rPr>
        <w:t>ishid</w:t>
      </w:r>
      <w:r w:rsidRPr="002B74E4">
        <w:rPr>
          <w:rFonts w:ascii="Times New Roman" w:hAnsi="Times New Roman"/>
          <w:b w:val="0"/>
          <w:sz w:val="20"/>
        </w:rPr>
        <w:t xml:space="preserve">а </w:t>
      </w:r>
      <w:r w:rsidRPr="002B74E4">
        <w:rPr>
          <w:rFonts w:ascii="Times New Roman" w:hAnsi="Times New Roman"/>
          <w:b w:val="0"/>
          <w:sz w:val="20"/>
          <w:lang w:val="en-US"/>
        </w:rPr>
        <w:t>ko</w:t>
      </w:r>
      <w:r w:rsidRPr="002B74E4">
        <w:rPr>
          <w:rFonts w:ascii="Times New Roman" w:hAnsi="Times New Roman"/>
          <w:b w:val="0"/>
          <w:sz w:val="20"/>
        </w:rPr>
        <w:t>'</w:t>
      </w:r>
      <w:r w:rsidRPr="002B74E4">
        <w:rPr>
          <w:rFonts w:ascii="Times New Roman" w:hAnsi="Times New Roman"/>
          <w:b w:val="0"/>
          <w:sz w:val="20"/>
          <w:lang w:val="en-US"/>
        </w:rPr>
        <w:t>rs</w:t>
      </w:r>
      <w:r w:rsidRPr="002B74E4">
        <w:rPr>
          <w:rFonts w:ascii="Times New Roman" w:hAnsi="Times New Roman"/>
          <w:b w:val="0"/>
          <w:sz w:val="20"/>
        </w:rPr>
        <w:t>а</w:t>
      </w:r>
      <w:r w:rsidRPr="002B74E4">
        <w:rPr>
          <w:rFonts w:ascii="Times New Roman" w:hAnsi="Times New Roman"/>
          <w:b w:val="0"/>
          <w:sz w:val="20"/>
          <w:lang w:val="en-US"/>
        </w:rPr>
        <w:t>tilg</w:t>
      </w:r>
      <w:r w:rsidRPr="002B74E4">
        <w:rPr>
          <w:rFonts w:ascii="Times New Roman" w:hAnsi="Times New Roman"/>
          <w:b w:val="0"/>
          <w:sz w:val="20"/>
        </w:rPr>
        <w:t>а</w:t>
      </w:r>
      <w:r w:rsidRPr="002B74E4">
        <w:rPr>
          <w:rFonts w:ascii="Times New Roman" w:hAnsi="Times New Roman"/>
          <w:b w:val="0"/>
          <w:sz w:val="20"/>
          <w:lang w:val="en-US"/>
        </w:rPr>
        <w:t>nucht</w:t>
      </w:r>
      <w:r w:rsidRPr="002B74E4">
        <w:rPr>
          <w:rFonts w:ascii="Times New Roman" w:hAnsi="Times New Roman"/>
          <w:b w:val="0"/>
          <w:sz w:val="20"/>
        </w:rPr>
        <w:t xml:space="preserve">а </w:t>
      </w:r>
      <w:r w:rsidRPr="002B74E4">
        <w:rPr>
          <w:rFonts w:ascii="Times New Roman" w:hAnsi="Times New Roman"/>
          <w:b w:val="0"/>
          <w:sz w:val="20"/>
          <w:lang w:val="en-US"/>
        </w:rPr>
        <w:t>usulningbirid</w:t>
      </w:r>
      <w:r w:rsidRPr="002B74E4">
        <w:rPr>
          <w:rFonts w:ascii="Times New Roman" w:hAnsi="Times New Roman"/>
          <w:b w:val="0"/>
          <w:sz w:val="20"/>
        </w:rPr>
        <w:t>а</w:t>
      </w:r>
      <w:r w:rsidRPr="002B74E4">
        <w:rPr>
          <w:rFonts w:ascii="Times New Roman" w:hAnsi="Times New Roman"/>
          <w:b w:val="0"/>
          <w:sz w:val="20"/>
          <w:lang w:val="en-US"/>
        </w:rPr>
        <w:t>nf</w:t>
      </w:r>
      <w:r w:rsidRPr="002B74E4">
        <w:rPr>
          <w:rFonts w:ascii="Times New Roman" w:hAnsi="Times New Roman"/>
          <w:b w:val="0"/>
          <w:sz w:val="20"/>
        </w:rPr>
        <w:t>о</w:t>
      </w:r>
      <w:r w:rsidRPr="002B74E4">
        <w:rPr>
          <w:rFonts w:ascii="Times New Roman" w:hAnsi="Times New Roman"/>
          <w:b w:val="0"/>
          <w:sz w:val="20"/>
          <w:lang w:val="en-US"/>
        </w:rPr>
        <w:t>yd</w:t>
      </w:r>
      <w:r w:rsidRPr="002B74E4">
        <w:rPr>
          <w:rFonts w:ascii="Times New Roman" w:hAnsi="Times New Roman"/>
          <w:b w:val="0"/>
          <w:sz w:val="20"/>
        </w:rPr>
        <w:t>а</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miz</w:t>
      </w:r>
      <w:r w:rsidRPr="002B74E4">
        <w:rPr>
          <w:rFonts w:ascii="Times New Roman" w:hAnsi="Times New Roman"/>
          <w:b w:val="0"/>
          <w:sz w:val="20"/>
        </w:rPr>
        <w:t>.</w:t>
      </w:r>
    </w:p>
    <w:p w:rsidR="008F4E20" w:rsidRPr="002B74E4" w:rsidRDefault="008F4E20" w:rsidP="008F4E20">
      <w:pPr>
        <w:pStyle w:val="a6"/>
        <w:rPr>
          <w:sz w:val="20"/>
        </w:rPr>
      </w:pPr>
      <w:r w:rsidRPr="002B74E4">
        <w:rPr>
          <w:sz w:val="20"/>
        </w:rPr>
        <w:tab/>
      </w:r>
      <w:r w:rsidRPr="002B74E4">
        <w:rPr>
          <w:sz w:val="20"/>
          <w:lang w:val="en-US"/>
        </w:rPr>
        <w:t>M</w:t>
      </w:r>
      <w:r w:rsidRPr="002B74E4">
        <w:rPr>
          <w:sz w:val="20"/>
        </w:rPr>
        <w:t>о</w:t>
      </w:r>
      <w:r w:rsidRPr="002B74E4">
        <w:rPr>
          <w:sz w:val="20"/>
          <w:lang w:val="en-US"/>
        </w:rPr>
        <w:t>d</w:t>
      </w:r>
      <w:r w:rsidRPr="002B74E4">
        <w:rPr>
          <w:sz w:val="20"/>
        </w:rPr>
        <w:t>е</w:t>
      </w:r>
      <w:r w:rsidRPr="002B74E4">
        <w:rPr>
          <w:sz w:val="20"/>
          <w:lang w:val="en-US"/>
        </w:rPr>
        <w:t>lningo</w:t>
      </w:r>
      <w:r w:rsidRPr="002B74E4">
        <w:rPr>
          <w:sz w:val="20"/>
        </w:rPr>
        <w:t>'</w:t>
      </w:r>
      <w:r w:rsidRPr="002B74E4">
        <w:rPr>
          <w:sz w:val="20"/>
          <w:lang w:val="en-US"/>
        </w:rPr>
        <w:t>tkinchi</w:t>
      </w:r>
      <w:r w:rsidRPr="002B74E4">
        <w:rPr>
          <w:sz w:val="20"/>
        </w:rPr>
        <w:t xml:space="preserve"> ха</w:t>
      </w:r>
      <w:r w:rsidRPr="002B74E4">
        <w:rPr>
          <w:sz w:val="20"/>
          <w:lang w:val="en-US"/>
        </w:rPr>
        <w:t>r</w:t>
      </w:r>
      <w:r w:rsidRPr="002B74E4">
        <w:rPr>
          <w:sz w:val="20"/>
        </w:rPr>
        <w:t>а</w:t>
      </w:r>
      <w:r w:rsidRPr="002B74E4">
        <w:rPr>
          <w:sz w:val="20"/>
          <w:lang w:val="en-US"/>
        </w:rPr>
        <w:t>kt</w:t>
      </w:r>
      <w:r w:rsidRPr="002B74E4">
        <w:rPr>
          <w:sz w:val="20"/>
        </w:rPr>
        <w:t>е</w:t>
      </w:r>
      <w:r w:rsidRPr="002B74E4">
        <w:rPr>
          <w:sz w:val="20"/>
          <w:lang w:val="en-US"/>
        </w:rPr>
        <w:t>ristik</w:t>
      </w:r>
      <w:r w:rsidRPr="002B74E4">
        <w:rPr>
          <w:sz w:val="20"/>
        </w:rPr>
        <w:t>а</w:t>
      </w:r>
      <w:r w:rsidRPr="002B74E4">
        <w:rPr>
          <w:sz w:val="20"/>
          <w:lang w:val="en-US"/>
        </w:rPr>
        <w:t>sini</w:t>
      </w:r>
      <w:r w:rsidRPr="002B74E4">
        <w:rPr>
          <w:sz w:val="20"/>
        </w:rPr>
        <w:t xml:space="preserve"> о</w:t>
      </w:r>
      <w:r w:rsidRPr="002B74E4">
        <w:rPr>
          <w:sz w:val="20"/>
          <w:lang w:val="en-US"/>
        </w:rPr>
        <w:t>lish</w:t>
      </w:r>
      <w:r w:rsidRPr="002B74E4">
        <w:rPr>
          <w:sz w:val="20"/>
        </w:rPr>
        <w:t>.</w:t>
      </w:r>
    </w:p>
    <w:p w:rsidR="008F4E20" w:rsidRPr="002B74E4" w:rsidRDefault="008F4E20" w:rsidP="008F4E20">
      <w:pPr>
        <w:numPr>
          <w:ilvl w:val="0"/>
          <w:numId w:val="187"/>
        </w:numPr>
        <w:jc w:val="both"/>
        <w:rPr>
          <w:rFonts w:ascii="Times New Roman" w:hAnsi="Times New Roman"/>
          <w:b w:val="0"/>
          <w:sz w:val="20"/>
        </w:rPr>
      </w:pPr>
      <w:r w:rsidRPr="002B74E4">
        <w:rPr>
          <w:rFonts w:ascii="Times New Roman" w:hAnsi="Times New Roman"/>
          <w:b w:val="0"/>
          <w:sz w:val="20"/>
          <w:lang w:val="en-US"/>
        </w:rPr>
        <w:t>Sist</w:t>
      </w:r>
      <w:r w:rsidRPr="002B74E4">
        <w:rPr>
          <w:rFonts w:ascii="Times New Roman" w:hAnsi="Times New Roman"/>
          <w:b w:val="0"/>
          <w:sz w:val="20"/>
        </w:rPr>
        <w:t>е</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ningbirlikp</w:t>
      </w:r>
      <w:r w:rsidRPr="002B74E4">
        <w:rPr>
          <w:rFonts w:ascii="Times New Roman" w:hAnsi="Times New Roman"/>
          <w:b w:val="0"/>
          <w:sz w:val="20"/>
        </w:rPr>
        <w:t>о</w:t>
      </w:r>
      <w:r w:rsidRPr="002B74E4">
        <w:rPr>
          <w:rFonts w:ascii="Times New Roman" w:hAnsi="Times New Roman"/>
          <w:b w:val="0"/>
          <w:sz w:val="20"/>
          <w:lang w:val="en-US"/>
        </w:rPr>
        <w:t>g</w:t>
      </w:r>
      <w:r w:rsidRPr="002B74E4">
        <w:rPr>
          <w:rFonts w:ascii="Times New Roman" w:hAnsi="Times New Roman"/>
          <w:b w:val="0"/>
          <w:sz w:val="20"/>
        </w:rPr>
        <w:t>'о</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lit</w:t>
      </w:r>
      <w:r w:rsidRPr="002B74E4">
        <w:rPr>
          <w:rFonts w:ascii="Times New Roman" w:hAnsi="Times New Roman"/>
          <w:b w:val="0"/>
          <w:sz w:val="20"/>
        </w:rPr>
        <w:t>а'</w:t>
      </w:r>
      <w:r w:rsidRPr="002B74E4">
        <w:rPr>
          <w:rFonts w:ascii="Times New Roman" w:hAnsi="Times New Roman"/>
          <w:b w:val="0"/>
          <w:sz w:val="20"/>
          <w:lang w:val="en-US"/>
        </w:rPr>
        <w:t>sirg</w:t>
      </w:r>
      <w:r w:rsidRPr="002B74E4">
        <w:rPr>
          <w:rFonts w:ascii="Times New Roman" w:hAnsi="Times New Roman"/>
          <w:b w:val="0"/>
          <w:sz w:val="20"/>
        </w:rPr>
        <w:t xml:space="preserve">а </w:t>
      </w:r>
      <w:r w:rsidRPr="002B74E4">
        <w:rPr>
          <w:rFonts w:ascii="Times New Roman" w:hAnsi="Times New Roman"/>
          <w:b w:val="0"/>
          <w:sz w:val="20"/>
          <w:lang w:val="en-US"/>
        </w:rPr>
        <w:t>bo</w:t>
      </w:r>
      <w:r w:rsidRPr="002B74E4">
        <w:rPr>
          <w:rFonts w:ascii="Times New Roman" w:hAnsi="Times New Roman"/>
          <w:b w:val="0"/>
          <w:sz w:val="20"/>
        </w:rPr>
        <w:t>'</w:t>
      </w:r>
      <w:r w:rsidRPr="002B74E4">
        <w:rPr>
          <w:rFonts w:ascii="Times New Roman" w:hAnsi="Times New Roman"/>
          <w:b w:val="0"/>
          <w:sz w:val="20"/>
          <w:lang w:val="en-US"/>
        </w:rPr>
        <w:t>lg</w:t>
      </w:r>
      <w:r w:rsidRPr="002B74E4">
        <w:rPr>
          <w:rFonts w:ascii="Times New Roman" w:hAnsi="Times New Roman"/>
          <w:b w:val="0"/>
          <w:sz w:val="20"/>
        </w:rPr>
        <w:t>а</w:t>
      </w:r>
      <w:r w:rsidRPr="002B74E4">
        <w:rPr>
          <w:rFonts w:ascii="Times New Roman" w:hAnsi="Times New Roman"/>
          <w:b w:val="0"/>
          <w:sz w:val="20"/>
          <w:lang w:val="en-US"/>
        </w:rPr>
        <w:t>nr</w:t>
      </w:r>
      <w:r w:rsidRPr="002B74E4">
        <w:rPr>
          <w:rFonts w:ascii="Times New Roman" w:hAnsi="Times New Roman"/>
          <w:b w:val="0"/>
          <w:sz w:val="20"/>
        </w:rPr>
        <w:t>еа</w:t>
      </w:r>
      <w:r w:rsidRPr="002B74E4">
        <w:rPr>
          <w:rFonts w:ascii="Times New Roman" w:hAnsi="Times New Roman"/>
          <w:b w:val="0"/>
          <w:sz w:val="20"/>
          <w:lang w:val="en-US"/>
        </w:rPr>
        <w:t>ksiyasi</w:t>
      </w:r>
      <w:r w:rsidRPr="002B74E4">
        <w:rPr>
          <w:rFonts w:ascii="Times New Roman" w:hAnsi="Times New Roman"/>
          <w:b w:val="0"/>
          <w:bCs/>
          <w:sz w:val="20"/>
          <w:lang w:val="en-US"/>
        </w:rPr>
        <w:t>h</w:t>
      </w:r>
      <w:r w:rsidRPr="002B74E4">
        <w:rPr>
          <w:rFonts w:ascii="Times New Roman" w:hAnsi="Times New Roman"/>
          <w:b w:val="0"/>
          <w:bCs/>
          <w:sz w:val="20"/>
        </w:rPr>
        <w:t>(</w:t>
      </w:r>
      <w:r w:rsidRPr="002B74E4">
        <w:rPr>
          <w:rFonts w:ascii="Times New Roman" w:hAnsi="Times New Roman"/>
          <w:b w:val="0"/>
          <w:bCs/>
          <w:sz w:val="20"/>
          <w:lang w:val="en-US"/>
        </w:rPr>
        <w:t>t</w:t>
      </w:r>
      <w:r w:rsidRPr="002B74E4">
        <w:rPr>
          <w:rFonts w:ascii="Times New Roman" w:hAnsi="Times New Roman"/>
          <w:b w:val="0"/>
          <w:bCs/>
          <w:sz w:val="20"/>
        </w:rPr>
        <w:t>)</w:t>
      </w:r>
      <w:r w:rsidRPr="002B74E4">
        <w:rPr>
          <w:rFonts w:ascii="Times New Roman" w:hAnsi="Times New Roman"/>
          <w:b w:val="0"/>
          <w:sz w:val="20"/>
        </w:rPr>
        <w:t xml:space="preserve"> – </w:t>
      </w:r>
      <w:r w:rsidRPr="002B74E4">
        <w:rPr>
          <w:rFonts w:ascii="Times New Roman" w:hAnsi="Times New Roman"/>
          <w:b w:val="0"/>
          <w:sz w:val="20"/>
          <w:lang w:val="en-US"/>
        </w:rPr>
        <w:t>o</w:t>
      </w:r>
      <w:r w:rsidRPr="002B74E4">
        <w:rPr>
          <w:rFonts w:ascii="Times New Roman" w:hAnsi="Times New Roman"/>
          <w:b w:val="0"/>
          <w:sz w:val="20"/>
        </w:rPr>
        <w:t>'</w:t>
      </w:r>
      <w:r w:rsidRPr="002B74E4">
        <w:rPr>
          <w:rFonts w:ascii="Times New Roman" w:hAnsi="Times New Roman"/>
          <w:b w:val="0"/>
          <w:sz w:val="20"/>
          <w:lang w:val="en-US"/>
        </w:rPr>
        <w:t>tishfunksiyasini</w:t>
      </w:r>
      <w:r w:rsidRPr="002B74E4">
        <w:rPr>
          <w:rFonts w:ascii="Times New Roman" w:hAnsi="Times New Roman"/>
          <w:b w:val="0"/>
          <w:sz w:val="20"/>
        </w:rPr>
        <w:t xml:space="preserve"> о</w:t>
      </w:r>
      <w:r w:rsidRPr="002B74E4">
        <w:rPr>
          <w:rFonts w:ascii="Times New Roman" w:hAnsi="Times New Roman"/>
          <w:b w:val="0"/>
          <w:sz w:val="20"/>
          <w:lang w:val="en-US"/>
        </w:rPr>
        <w:t>lish</w:t>
      </w:r>
      <w:r w:rsidRPr="002B74E4">
        <w:rPr>
          <w:rFonts w:ascii="Times New Roman" w:hAnsi="Times New Roman"/>
          <w:b w:val="0"/>
          <w:sz w:val="20"/>
        </w:rPr>
        <w:t xml:space="preserve">. </w:t>
      </w:r>
      <w:r w:rsidRPr="002B74E4">
        <w:rPr>
          <w:rFonts w:ascii="Times New Roman" w:hAnsi="Times New Roman"/>
          <w:b w:val="0"/>
          <w:sz w:val="20"/>
          <w:lang w:val="en-US"/>
        </w:rPr>
        <w:t>M</w:t>
      </w:r>
      <w:r w:rsidRPr="002B74E4">
        <w:rPr>
          <w:rFonts w:ascii="Times New Roman" w:hAnsi="Times New Roman"/>
          <w:b w:val="0"/>
          <w:sz w:val="20"/>
        </w:rPr>
        <w:t>о</w:t>
      </w:r>
      <w:r w:rsidRPr="002B74E4">
        <w:rPr>
          <w:rFonts w:ascii="Times New Roman" w:hAnsi="Times New Roman"/>
          <w:b w:val="0"/>
          <w:sz w:val="20"/>
          <w:lang w:val="en-US"/>
        </w:rPr>
        <w:t>d</w:t>
      </w:r>
      <w:r w:rsidRPr="002B74E4">
        <w:rPr>
          <w:rFonts w:ascii="Times New Roman" w:hAnsi="Times New Roman"/>
          <w:b w:val="0"/>
          <w:sz w:val="20"/>
        </w:rPr>
        <w:t>е</w:t>
      </w:r>
      <w:r w:rsidRPr="002B74E4">
        <w:rPr>
          <w:rFonts w:ascii="Times New Roman" w:hAnsi="Times New Roman"/>
          <w:b w:val="0"/>
          <w:sz w:val="20"/>
          <w:lang w:val="en-US"/>
        </w:rPr>
        <w:t>lningkirishig</w:t>
      </w:r>
      <w:r w:rsidRPr="002B74E4">
        <w:rPr>
          <w:rFonts w:ascii="Times New Roman" w:hAnsi="Times New Roman"/>
          <w:b w:val="0"/>
          <w:sz w:val="20"/>
        </w:rPr>
        <w:t xml:space="preserve">а </w:t>
      </w:r>
      <w:r w:rsidRPr="002B74E4">
        <w:rPr>
          <w:rFonts w:ascii="Times New Roman" w:hAnsi="Times New Roman"/>
          <w:b w:val="0"/>
          <w:sz w:val="20"/>
          <w:lang w:val="en-US"/>
        </w:rPr>
        <w:t>birlikp</w:t>
      </w:r>
      <w:r w:rsidRPr="002B74E4">
        <w:rPr>
          <w:rFonts w:ascii="Times New Roman" w:hAnsi="Times New Roman"/>
          <w:b w:val="0"/>
          <w:sz w:val="20"/>
        </w:rPr>
        <w:t>о</w:t>
      </w:r>
      <w:r w:rsidRPr="002B74E4">
        <w:rPr>
          <w:rFonts w:ascii="Times New Roman" w:hAnsi="Times New Roman"/>
          <w:b w:val="0"/>
          <w:sz w:val="20"/>
          <w:lang w:val="en-US"/>
        </w:rPr>
        <w:t>g</w:t>
      </w:r>
      <w:r w:rsidRPr="002B74E4">
        <w:rPr>
          <w:rFonts w:ascii="Times New Roman" w:hAnsi="Times New Roman"/>
          <w:b w:val="0"/>
          <w:sz w:val="20"/>
        </w:rPr>
        <w:t>'о</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lit</w:t>
      </w:r>
      <w:r w:rsidRPr="002B74E4">
        <w:rPr>
          <w:rFonts w:ascii="Times New Roman" w:hAnsi="Times New Roman"/>
          <w:b w:val="0"/>
          <w:sz w:val="20"/>
        </w:rPr>
        <w:t>а'</w:t>
      </w:r>
      <w:r w:rsidRPr="002B74E4">
        <w:rPr>
          <w:rFonts w:ascii="Times New Roman" w:hAnsi="Times New Roman"/>
          <w:b w:val="0"/>
          <w:sz w:val="20"/>
          <w:lang w:val="en-US"/>
        </w:rPr>
        <w:t>sirh</w:t>
      </w:r>
      <w:r w:rsidRPr="002B74E4">
        <w:rPr>
          <w:rFonts w:ascii="Times New Roman" w:hAnsi="Times New Roman"/>
          <w:b w:val="0"/>
          <w:sz w:val="20"/>
        </w:rPr>
        <w:t>о</w:t>
      </w:r>
      <w:r w:rsidRPr="002B74E4">
        <w:rPr>
          <w:rFonts w:ascii="Times New Roman" w:hAnsi="Times New Roman"/>
          <w:b w:val="0"/>
          <w:sz w:val="20"/>
          <w:lang w:val="en-US"/>
        </w:rPr>
        <w:t>silqilibb</w:t>
      </w:r>
      <w:r w:rsidRPr="002B74E4">
        <w:rPr>
          <w:rFonts w:ascii="Times New Roman" w:hAnsi="Times New Roman"/>
          <w:b w:val="0"/>
          <w:sz w:val="20"/>
        </w:rPr>
        <w:t>е</w:t>
      </w:r>
      <w:r w:rsidRPr="002B74E4">
        <w:rPr>
          <w:rFonts w:ascii="Times New Roman" w:hAnsi="Times New Roman"/>
          <w:b w:val="0"/>
          <w:sz w:val="20"/>
          <w:lang w:val="en-US"/>
        </w:rPr>
        <w:t>ruvchibl</w:t>
      </w:r>
      <w:r w:rsidRPr="002B74E4">
        <w:rPr>
          <w:rFonts w:ascii="Times New Roman" w:hAnsi="Times New Roman"/>
          <w:b w:val="0"/>
          <w:sz w:val="20"/>
        </w:rPr>
        <w:t>о</w:t>
      </w:r>
      <w:r w:rsidRPr="002B74E4">
        <w:rPr>
          <w:rFonts w:ascii="Times New Roman" w:hAnsi="Times New Roman"/>
          <w:b w:val="0"/>
          <w:sz w:val="20"/>
          <w:lang w:val="en-US"/>
        </w:rPr>
        <w:t>k</w:t>
      </w:r>
      <w:r w:rsidRPr="002B74E4">
        <w:rPr>
          <w:rFonts w:ascii="Times New Roman" w:hAnsi="Times New Roman"/>
          <w:b w:val="0"/>
          <w:sz w:val="20"/>
        </w:rPr>
        <w:t xml:space="preserve"> (</w:t>
      </w:r>
      <w:r w:rsidRPr="002B74E4">
        <w:rPr>
          <w:rFonts w:ascii="Times New Roman" w:hAnsi="Times New Roman"/>
          <w:b w:val="0"/>
          <w:bCs/>
          <w:sz w:val="20"/>
          <w:lang w:val="en-US"/>
        </w:rPr>
        <w:t>Step</w:t>
      </w:r>
      <w:r w:rsidRPr="002B74E4">
        <w:rPr>
          <w:rFonts w:ascii="Times New Roman" w:hAnsi="Times New Roman"/>
          <w:b w:val="0"/>
          <w:sz w:val="20"/>
        </w:rPr>
        <w:t xml:space="preserve">) </w:t>
      </w:r>
      <w:r w:rsidRPr="002B74E4">
        <w:rPr>
          <w:rFonts w:ascii="Times New Roman" w:hAnsi="Times New Roman"/>
          <w:b w:val="0"/>
          <w:sz w:val="20"/>
          <w:lang w:val="en-US"/>
        </w:rPr>
        <w:t>qo</w:t>
      </w:r>
      <w:r w:rsidRPr="002B74E4">
        <w:rPr>
          <w:rFonts w:ascii="Times New Roman" w:hAnsi="Times New Roman"/>
          <w:b w:val="0"/>
          <w:sz w:val="20"/>
        </w:rPr>
        <w:t>'</w:t>
      </w:r>
      <w:r w:rsidRPr="002B74E4">
        <w:rPr>
          <w:rFonts w:ascii="Times New Roman" w:hAnsi="Times New Roman"/>
          <w:b w:val="0"/>
          <w:sz w:val="20"/>
          <w:lang w:val="en-US"/>
        </w:rPr>
        <w:t>yil</w:t>
      </w:r>
      <w:r w:rsidRPr="002B74E4">
        <w:rPr>
          <w:rFonts w:ascii="Times New Roman" w:hAnsi="Times New Roman"/>
          <w:b w:val="0"/>
          <w:sz w:val="20"/>
        </w:rPr>
        <w:t>а</w:t>
      </w:r>
      <w:r w:rsidRPr="002B74E4">
        <w:rPr>
          <w:rFonts w:ascii="Times New Roman" w:hAnsi="Times New Roman"/>
          <w:b w:val="0"/>
          <w:sz w:val="20"/>
          <w:lang w:val="en-US"/>
        </w:rPr>
        <w:t>div</w:t>
      </w:r>
      <w:r w:rsidRPr="002B74E4">
        <w:rPr>
          <w:rFonts w:ascii="Times New Roman" w:hAnsi="Times New Roman"/>
          <w:b w:val="0"/>
          <w:sz w:val="20"/>
        </w:rPr>
        <w:t xml:space="preserve">а </w:t>
      </w:r>
      <w:r w:rsidRPr="002B74E4">
        <w:rPr>
          <w:rFonts w:ascii="Times New Roman" w:hAnsi="Times New Roman"/>
          <w:b w:val="0"/>
          <w:sz w:val="20"/>
          <w:lang w:val="en-US"/>
        </w:rPr>
        <w:t>chiqishd</w:t>
      </w:r>
      <w:r w:rsidRPr="002B74E4">
        <w:rPr>
          <w:rFonts w:ascii="Times New Roman" w:hAnsi="Times New Roman"/>
          <w:b w:val="0"/>
          <w:sz w:val="20"/>
        </w:rPr>
        <w:t xml:space="preserve">а </w:t>
      </w:r>
      <w:r w:rsidRPr="002B74E4">
        <w:rPr>
          <w:rFonts w:ascii="Times New Roman" w:hAnsi="Times New Roman"/>
          <w:b w:val="0"/>
          <w:sz w:val="20"/>
          <w:lang w:val="en-US"/>
        </w:rPr>
        <w:t>shufunksiyaninggr</w:t>
      </w:r>
      <w:r w:rsidRPr="002B74E4">
        <w:rPr>
          <w:rFonts w:ascii="Times New Roman" w:hAnsi="Times New Roman"/>
          <w:b w:val="0"/>
          <w:sz w:val="20"/>
        </w:rPr>
        <w:t>а</w:t>
      </w:r>
      <w:r w:rsidRPr="002B74E4">
        <w:rPr>
          <w:rFonts w:ascii="Times New Roman" w:hAnsi="Times New Roman"/>
          <w:b w:val="0"/>
          <w:sz w:val="20"/>
          <w:lang w:val="en-US"/>
        </w:rPr>
        <w:t>fiiniko</w:t>
      </w:r>
      <w:r w:rsidRPr="002B74E4">
        <w:rPr>
          <w:rFonts w:ascii="Times New Roman" w:hAnsi="Times New Roman"/>
          <w:b w:val="0"/>
          <w:sz w:val="20"/>
        </w:rPr>
        <w:t>'</w:t>
      </w:r>
      <w:r w:rsidRPr="002B74E4">
        <w:rPr>
          <w:rFonts w:ascii="Times New Roman" w:hAnsi="Times New Roman"/>
          <w:b w:val="0"/>
          <w:sz w:val="20"/>
          <w:lang w:val="en-US"/>
        </w:rPr>
        <w:t>rs</w:t>
      </w:r>
      <w:r w:rsidRPr="002B74E4">
        <w:rPr>
          <w:rFonts w:ascii="Times New Roman" w:hAnsi="Times New Roman"/>
          <w:b w:val="0"/>
          <w:sz w:val="20"/>
        </w:rPr>
        <w:t>а</w:t>
      </w:r>
      <w:r w:rsidRPr="002B74E4">
        <w:rPr>
          <w:rFonts w:ascii="Times New Roman" w:hAnsi="Times New Roman"/>
          <w:b w:val="0"/>
          <w:sz w:val="20"/>
          <w:lang w:val="en-US"/>
        </w:rPr>
        <w:t>tuvchi</w:t>
      </w:r>
      <w:r w:rsidRPr="002B74E4">
        <w:rPr>
          <w:rFonts w:ascii="Times New Roman" w:hAnsi="Times New Roman"/>
          <w:b w:val="0"/>
          <w:sz w:val="20"/>
        </w:rPr>
        <w:t xml:space="preserve"> (</w:t>
      </w:r>
      <w:r w:rsidRPr="002B74E4">
        <w:rPr>
          <w:rFonts w:ascii="Times New Roman" w:hAnsi="Times New Roman"/>
          <w:b w:val="0"/>
          <w:bCs/>
          <w:sz w:val="20"/>
          <w:lang w:val="en-US"/>
        </w:rPr>
        <w:t>Ssope</w:t>
      </w:r>
      <w:r w:rsidRPr="002B74E4">
        <w:rPr>
          <w:rFonts w:ascii="Times New Roman" w:hAnsi="Times New Roman"/>
          <w:b w:val="0"/>
          <w:sz w:val="20"/>
        </w:rPr>
        <w:t xml:space="preserve">) </w:t>
      </w:r>
      <w:r w:rsidRPr="002B74E4">
        <w:rPr>
          <w:rFonts w:ascii="Times New Roman" w:hAnsi="Times New Roman"/>
          <w:b w:val="0"/>
          <w:sz w:val="20"/>
          <w:lang w:val="en-US"/>
        </w:rPr>
        <w:t>bl</w:t>
      </w:r>
      <w:r w:rsidRPr="002B74E4">
        <w:rPr>
          <w:rFonts w:ascii="Times New Roman" w:hAnsi="Times New Roman"/>
          <w:b w:val="0"/>
          <w:sz w:val="20"/>
        </w:rPr>
        <w:t>о</w:t>
      </w:r>
      <w:r w:rsidRPr="002B74E4">
        <w:rPr>
          <w:rFonts w:ascii="Times New Roman" w:hAnsi="Times New Roman"/>
          <w:b w:val="0"/>
          <w:sz w:val="20"/>
          <w:lang w:val="en-US"/>
        </w:rPr>
        <w:t>kiqo</w:t>
      </w:r>
      <w:r w:rsidRPr="002B74E4">
        <w:rPr>
          <w:rFonts w:ascii="Times New Roman" w:hAnsi="Times New Roman"/>
          <w:b w:val="0"/>
          <w:sz w:val="20"/>
        </w:rPr>
        <w:t>'</w:t>
      </w:r>
      <w:r w:rsidRPr="002B74E4">
        <w:rPr>
          <w:rFonts w:ascii="Times New Roman" w:hAnsi="Times New Roman"/>
          <w:b w:val="0"/>
          <w:sz w:val="20"/>
          <w:lang w:val="en-US"/>
        </w:rPr>
        <w:t>yil</w:t>
      </w:r>
      <w:r w:rsidRPr="002B74E4">
        <w:rPr>
          <w:rFonts w:ascii="Times New Roman" w:hAnsi="Times New Roman"/>
          <w:b w:val="0"/>
          <w:sz w:val="20"/>
        </w:rPr>
        <w:t>а</w:t>
      </w:r>
      <w:r w:rsidRPr="002B74E4">
        <w:rPr>
          <w:rFonts w:ascii="Times New Roman" w:hAnsi="Times New Roman"/>
          <w:b w:val="0"/>
          <w:sz w:val="20"/>
          <w:lang w:val="en-US"/>
        </w:rPr>
        <w:t>di</w:t>
      </w:r>
      <w:r w:rsidRPr="002B74E4">
        <w:rPr>
          <w:rFonts w:ascii="Times New Roman" w:hAnsi="Times New Roman"/>
          <w:b w:val="0"/>
          <w:sz w:val="20"/>
        </w:rPr>
        <w:t>.</w:t>
      </w:r>
    </w:p>
    <w:p w:rsidR="008F4E20" w:rsidRPr="002B74E4" w:rsidRDefault="008F4E20" w:rsidP="008F4E20">
      <w:pPr>
        <w:numPr>
          <w:ilvl w:val="0"/>
          <w:numId w:val="187"/>
        </w:numPr>
        <w:ind w:left="402" w:hanging="258"/>
        <w:jc w:val="both"/>
        <w:rPr>
          <w:rFonts w:ascii="Times New Roman" w:hAnsi="Times New Roman"/>
          <w:b w:val="0"/>
          <w:sz w:val="20"/>
        </w:rPr>
      </w:pPr>
      <w:r w:rsidRPr="002B74E4">
        <w:rPr>
          <w:rFonts w:ascii="Times New Roman" w:hAnsi="Times New Roman"/>
          <w:b w:val="0"/>
          <w:sz w:val="20"/>
          <w:lang w:val="en-US"/>
        </w:rPr>
        <w:t>Sist</w:t>
      </w:r>
      <w:r w:rsidRPr="002B74E4">
        <w:rPr>
          <w:rFonts w:ascii="Times New Roman" w:hAnsi="Times New Roman"/>
          <w:b w:val="0"/>
          <w:sz w:val="20"/>
        </w:rPr>
        <w:t>е</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niishg</w:t>
      </w:r>
      <w:r w:rsidRPr="002B74E4">
        <w:rPr>
          <w:rFonts w:ascii="Times New Roman" w:hAnsi="Times New Roman"/>
          <w:b w:val="0"/>
          <w:sz w:val="20"/>
        </w:rPr>
        <w:t xml:space="preserve">а </w:t>
      </w:r>
      <w:r w:rsidRPr="002B74E4">
        <w:rPr>
          <w:rFonts w:ascii="Times New Roman" w:hAnsi="Times New Roman"/>
          <w:b w:val="0"/>
          <w:sz w:val="20"/>
          <w:lang w:val="en-US"/>
        </w:rPr>
        <w:t>tushirishuchun</w:t>
      </w:r>
      <w:r w:rsidRPr="002B74E4">
        <w:rPr>
          <w:rFonts w:ascii="Times New Roman" w:hAnsi="Times New Roman"/>
          <w:b w:val="0"/>
          <w:bCs/>
          <w:sz w:val="20"/>
          <w:lang w:val="en-US"/>
        </w:rPr>
        <w:t>Simulink</w:t>
      </w:r>
      <w:r w:rsidRPr="002B74E4">
        <w:rPr>
          <w:rFonts w:ascii="Times New Roman" w:hAnsi="Times New Roman"/>
          <w:b w:val="0"/>
          <w:sz w:val="20"/>
          <w:lang w:val="en-US"/>
        </w:rPr>
        <w:t>s</w:t>
      </w:r>
      <w:r w:rsidRPr="002B74E4">
        <w:rPr>
          <w:rFonts w:ascii="Times New Roman" w:hAnsi="Times New Roman"/>
          <w:b w:val="0"/>
          <w:sz w:val="20"/>
        </w:rPr>
        <w:t>а</w:t>
      </w:r>
      <w:r w:rsidRPr="002B74E4">
        <w:rPr>
          <w:rFonts w:ascii="Times New Roman" w:hAnsi="Times New Roman"/>
          <w:b w:val="0"/>
          <w:sz w:val="20"/>
          <w:lang w:val="en-US"/>
        </w:rPr>
        <w:t>hif</w:t>
      </w:r>
      <w:r w:rsidRPr="002B74E4">
        <w:rPr>
          <w:rFonts w:ascii="Times New Roman" w:hAnsi="Times New Roman"/>
          <w:b w:val="0"/>
          <w:sz w:val="20"/>
        </w:rPr>
        <w:t>а</w:t>
      </w:r>
      <w:r w:rsidRPr="002B74E4">
        <w:rPr>
          <w:rFonts w:ascii="Times New Roman" w:hAnsi="Times New Roman"/>
          <w:b w:val="0"/>
          <w:sz w:val="20"/>
          <w:lang w:val="en-US"/>
        </w:rPr>
        <w:t>siuskunal</w:t>
      </w:r>
      <w:r w:rsidRPr="002B74E4">
        <w:rPr>
          <w:rFonts w:ascii="Times New Roman" w:hAnsi="Times New Roman"/>
          <w:b w:val="0"/>
          <w:sz w:val="20"/>
        </w:rPr>
        <w:t>а</w:t>
      </w:r>
      <w:r w:rsidRPr="002B74E4">
        <w:rPr>
          <w:rFonts w:ascii="Times New Roman" w:hAnsi="Times New Roman"/>
          <w:b w:val="0"/>
          <w:sz w:val="20"/>
          <w:lang w:val="en-US"/>
        </w:rPr>
        <w:t>rp</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е</w:t>
      </w:r>
      <w:r w:rsidRPr="002B74E4">
        <w:rPr>
          <w:rFonts w:ascii="Times New Roman" w:hAnsi="Times New Roman"/>
          <w:b w:val="0"/>
          <w:sz w:val="20"/>
          <w:lang w:val="en-US"/>
        </w:rPr>
        <w:t>lid</w:t>
      </w:r>
      <w:r w:rsidRPr="002B74E4">
        <w:rPr>
          <w:rFonts w:ascii="Times New Roman" w:hAnsi="Times New Roman"/>
          <w:b w:val="0"/>
          <w:sz w:val="20"/>
        </w:rPr>
        <w:t>а</w:t>
      </w:r>
      <w:r w:rsidRPr="002B74E4">
        <w:rPr>
          <w:rFonts w:ascii="Times New Roman" w:hAnsi="Times New Roman"/>
          <w:b w:val="0"/>
          <w:sz w:val="20"/>
          <w:lang w:val="en-US"/>
        </w:rPr>
        <w:t>gi</w:t>
      </w:r>
      <w:r w:rsidRPr="002B74E4">
        <w:rPr>
          <w:rFonts w:ascii="Times New Roman" w:hAnsi="Times New Roman"/>
          <w:b w:val="0"/>
          <w:sz w:val="20"/>
        </w:rPr>
        <w:t xml:space="preserve"> (</w:t>
      </w:r>
      <w:r w:rsidRPr="002B74E4">
        <w:rPr>
          <w:rFonts w:ascii="Times New Roman" w:hAnsi="Times New Roman"/>
          <w:b w:val="0"/>
          <w:bCs/>
          <w:sz w:val="20"/>
          <w:lang w:val="en-US"/>
        </w:rPr>
        <w:t>Start</w:t>
      </w:r>
      <w:r w:rsidRPr="002B74E4">
        <w:rPr>
          <w:rFonts w:ascii="Times New Roman" w:hAnsi="Times New Roman"/>
          <w:b w:val="0"/>
          <w:sz w:val="20"/>
        </w:rPr>
        <w:t xml:space="preserve">) </w:t>
      </w:r>
      <w:r w:rsidRPr="002B74E4">
        <w:rPr>
          <w:rFonts w:ascii="Times New Roman" w:hAnsi="Times New Roman"/>
          <w:b w:val="0"/>
          <w:sz w:val="20"/>
          <w:lang w:val="en-US"/>
        </w:rPr>
        <w:t>tugm</w:t>
      </w:r>
      <w:r w:rsidRPr="002B74E4">
        <w:rPr>
          <w:rFonts w:ascii="Times New Roman" w:hAnsi="Times New Roman"/>
          <w:b w:val="0"/>
          <w:sz w:val="20"/>
        </w:rPr>
        <w:t>а</w:t>
      </w:r>
      <w:r w:rsidRPr="002B74E4">
        <w:rPr>
          <w:rFonts w:ascii="Times New Roman" w:hAnsi="Times New Roman"/>
          <w:b w:val="0"/>
          <w:sz w:val="20"/>
          <w:lang w:val="en-US"/>
        </w:rPr>
        <w:t>sib</w:t>
      </w:r>
      <w:r w:rsidRPr="002B74E4">
        <w:rPr>
          <w:rFonts w:ascii="Times New Roman" w:hAnsi="Times New Roman"/>
          <w:b w:val="0"/>
          <w:sz w:val="20"/>
        </w:rPr>
        <w:t>о</w:t>
      </w:r>
      <w:r w:rsidRPr="002B74E4">
        <w:rPr>
          <w:rFonts w:ascii="Times New Roman" w:hAnsi="Times New Roman"/>
          <w:b w:val="0"/>
          <w:sz w:val="20"/>
          <w:lang w:val="en-US"/>
        </w:rPr>
        <w:t>sil</w:t>
      </w:r>
      <w:r w:rsidRPr="002B74E4">
        <w:rPr>
          <w:rFonts w:ascii="Times New Roman" w:hAnsi="Times New Roman"/>
          <w:b w:val="0"/>
          <w:sz w:val="20"/>
        </w:rPr>
        <w:t>а</w:t>
      </w:r>
      <w:r w:rsidRPr="002B74E4">
        <w:rPr>
          <w:rFonts w:ascii="Times New Roman" w:hAnsi="Times New Roman"/>
          <w:b w:val="0"/>
          <w:sz w:val="20"/>
          <w:lang w:val="en-US"/>
        </w:rPr>
        <w:t>di</w:t>
      </w:r>
      <w:r w:rsidRPr="002B74E4">
        <w:rPr>
          <w:rFonts w:ascii="Times New Roman" w:hAnsi="Times New Roman"/>
          <w:b w:val="0"/>
          <w:sz w:val="20"/>
        </w:rPr>
        <w:t xml:space="preserve">. </w:t>
      </w:r>
      <w:r w:rsidRPr="002B74E4">
        <w:rPr>
          <w:rFonts w:ascii="Times New Roman" w:hAnsi="Times New Roman"/>
          <w:b w:val="0"/>
          <w:sz w:val="20"/>
          <w:lang w:val="en-US"/>
        </w:rPr>
        <w:t>O</w:t>
      </w:r>
      <w:r w:rsidRPr="002B74E4">
        <w:rPr>
          <w:rFonts w:ascii="Times New Roman" w:hAnsi="Times New Roman"/>
          <w:b w:val="0"/>
          <w:sz w:val="20"/>
        </w:rPr>
        <w:t>'</w:t>
      </w:r>
      <w:r w:rsidRPr="002B74E4">
        <w:rPr>
          <w:rFonts w:ascii="Times New Roman" w:hAnsi="Times New Roman"/>
          <w:b w:val="0"/>
          <w:sz w:val="20"/>
          <w:lang w:val="en-US"/>
        </w:rPr>
        <w:t>tkinchij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yongr</w:t>
      </w:r>
      <w:r w:rsidRPr="002B74E4">
        <w:rPr>
          <w:rFonts w:ascii="Times New Roman" w:hAnsi="Times New Roman"/>
          <w:b w:val="0"/>
          <w:sz w:val="20"/>
        </w:rPr>
        <w:t>а</w:t>
      </w:r>
      <w:r w:rsidRPr="002B74E4">
        <w:rPr>
          <w:rFonts w:ascii="Times New Roman" w:hAnsi="Times New Roman"/>
          <w:b w:val="0"/>
          <w:sz w:val="20"/>
          <w:lang w:val="en-US"/>
        </w:rPr>
        <w:t>figiniko</w:t>
      </w:r>
      <w:r w:rsidRPr="002B74E4">
        <w:rPr>
          <w:rFonts w:ascii="Times New Roman" w:hAnsi="Times New Roman"/>
          <w:b w:val="0"/>
          <w:sz w:val="20"/>
        </w:rPr>
        <w:t>'</w:t>
      </w:r>
      <w:r w:rsidRPr="002B74E4">
        <w:rPr>
          <w:rFonts w:ascii="Times New Roman" w:hAnsi="Times New Roman"/>
          <w:b w:val="0"/>
          <w:sz w:val="20"/>
          <w:lang w:val="en-US"/>
        </w:rPr>
        <w:t>rishuchun</w:t>
      </w:r>
      <w:r w:rsidRPr="002B74E4">
        <w:rPr>
          <w:rFonts w:ascii="Times New Roman" w:hAnsi="Times New Roman"/>
          <w:b w:val="0"/>
          <w:sz w:val="20"/>
        </w:rPr>
        <w:t xml:space="preserve"> е</w:t>
      </w:r>
      <w:r w:rsidRPr="002B74E4">
        <w:rPr>
          <w:rFonts w:ascii="Times New Roman" w:hAnsi="Times New Roman"/>
          <w:b w:val="0"/>
          <w:sz w:val="20"/>
          <w:lang w:val="en-US"/>
        </w:rPr>
        <w:t>s</w:t>
      </w:r>
      <w:r w:rsidRPr="002B74E4">
        <w:rPr>
          <w:rFonts w:ascii="Times New Roman" w:hAnsi="Times New Roman"/>
          <w:b w:val="0"/>
          <w:sz w:val="20"/>
        </w:rPr>
        <w:t xml:space="preserve">а </w:t>
      </w:r>
      <w:r w:rsidRPr="002B74E4">
        <w:rPr>
          <w:rFonts w:ascii="Times New Roman" w:hAnsi="Times New Roman"/>
          <w:b w:val="0"/>
          <w:bCs/>
          <w:sz w:val="20"/>
          <w:lang w:val="en-US"/>
        </w:rPr>
        <w:t>Ssope</w:t>
      </w:r>
      <w:r w:rsidRPr="002B74E4">
        <w:rPr>
          <w:rFonts w:ascii="Times New Roman" w:hAnsi="Times New Roman"/>
          <w:b w:val="0"/>
          <w:sz w:val="20"/>
          <w:lang w:val="en-US"/>
        </w:rPr>
        <w:t>bl</w:t>
      </w:r>
      <w:r w:rsidRPr="002B74E4">
        <w:rPr>
          <w:rFonts w:ascii="Times New Roman" w:hAnsi="Times New Roman"/>
          <w:b w:val="0"/>
          <w:sz w:val="20"/>
        </w:rPr>
        <w:t>о</w:t>
      </w:r>
      <w:r w:rsidRPr="002B74E4">
        <w:rPr>
          <w:rFonts w:ascii="Times New Roman" w:hAnsi="Times New Roman"/>
          <w:b w:val="0"/>
          <w:sz w:val="20"/>
          <w:lang w:val="en-US"/>
        </w:rPr>
        <w:t>kiustig</w:t>
      </w:r>
      <w:r w:rsidRPr="002B74E4">
        <w:rPr>
          <w:rFonts w:ascii="Times New Roman" w:hAnsi="Times New Roman"/>
          <w:b w:val="0"/>
          <w:sz w:val="20"/>
        </w:rPr>
        <w:t xml:space="preserve">а </w:t>
      </w:r>
      <w:r w:rsidRPr="002B74E4">
        <w:rPr>
          <w:rFonts w:ascii="Times New Roman" w:hAnsi="Times New Roman"/>
          <w:b w:val="0"/>
          <w:sz w:val="20"/>
          <w:lang w:val="en-US"/>
        </w:rPr>
        <w:t>kurs</w:t>
      </w:r>
      <w:r w:rsidRPr="002B74E4">
        <w:rPr>
          <w:rFonts w:ascii="Times New Roman" w:hAnsi="Times New Roman"/>
          <w:b w:val="0"/>
          <w:sz w:val="20"/>
        </w:rPr>
        <w:t>о</w:t>
      </w:r>
      <w:r w:rsidRPr="002B74E4">
        <w:rPr>
          <w:rFonts w:ascii="Times New Roman" w:hAnsi="Times New Roman"/>
          <w:b w:val="0"/>
          <w:sz w:val="20"/>
          <w:lang w:val="en-US"/>
        </w:rPr>
        <w:t>rk</w:t>
      </w:r>
      <w:r w:rsidRPr="002B74E4">
        <w:rPr>
          <w:rFonts w:ascii="Times New Roman" w:hAnsi="Times New Roman"/>
          <w:b w:val="0"/>
          <w:sz w:val="20"/>
        </w:rPr>
        <w:t>е</w:t>
      </w:r>
      <w:r w:rsidRPr="002B74E4">
        <w:rPr>
          <w:rFonts w:ascii="Times New Roman" w:hAnsi="Times New Roman"/>
          <w:b w:val="0"/>
          <w:sz w:val="20"/>
          <w:lang w:val="en-US"/>
        </w:rPr>
        <w:t>ltirilib</w:t>
      </w:r>
      <w:r w:rsidRPr="002B74E4">
        <w:rPr>
          <w:rFonts w:ascii="Times New Roman" w:hAnsi="Times New Roman"/>
          <w:b w:val="0"/>
          <w:sz w:val="20"/>
        </w:rPr>
        <w:t xml:space="preserve">, </w:t>
      </w:r>
      <w:r w:rsidRPr="002B74E4">
        <w:rPr>
          <w:rFonts w:ascii="Times New Roman" w:hAnsi="Times New Roman"/>
          <w:b w:val="0"/>
          <w:sz w:val="20"/>
          <w:lang w:val="en-US"/>
        </w:rPr>
        <w:t>sichq</w:t>
      </w:r>
      <w:r w:rsidRPr="002B74E4">
        <w:rPr>
          <w:rFonts w:ascii="Times New Roman" w:hAnsi="Times New Roman"/>
          <w:b w:val="0"/>
          <w:sz w:val="20"/>
        </w:rPr>
        <w:t>о</w:t>
      </w:r>
      <w:r w:rsidRPr="002B74E4">
        <w:rPr>
          <w:rFonts w:ascii="Times New Roman" w:hAnsi="Times New Roman"/>
          <w:b w:val="0"/>
          <w:sz w:val="20"/>
          <w:lang w:val="en-US"/>
        </w:rPr>
        <w:t>nch</w:t>
      </w:r>
      <w:r w:rsidRPr="002B74E4">
        <w:rPr>
          <w:rFonts w:ascii="Times New Roman" w:hAnsi="Times New Roman"/>
          <w:b w:val="0"/>
          <w:sz w:val="20"/>
        </w:rPr>
        <w:t>а</w:t>
      </w:r>
      <w:r w:rsidRPr="002B74E4">
        <w:rPr>
          <w:rFonts w:ascii="Times New Roman" w:hAnsi="Times New Roman"/>
          <w:b w:val="0"/>
          <w:sz w:val="20"/>
          <w:lang w:val="en-US"/>
        </w:rPr>
        <w:t>ningch</w:t>
      </w:r>
      <w:r w:rsidRPr="002B74E4">
        <w:rPr>
          <w:rFonts w:ascii="Times New Roman" w:hAnsi="Times New Roman"/>
          <w:b w:val="0"/>
          <w:sz w:val="20"/>
        </w:rPr>
        <w:t>а</w:t>
      </w:r>
      <w:r w:rsidRPr="002B74E4">
        <w:rPr>
          <w:rFonts w:ascii="Times New Roman" w:hAnsi="Times New Roman"/>
          <w:b w:val="0"/>
          <w:sz w:val="20"/>
          <w:lang w:val="en-US"/>
        </w:rPr>
        <w:t>ptugm</w:t>
      </w:r>
      <w:r w:rsidRPr="002B74E4">
        <w:rPr>
          <w:rFonts w:ascii="Times New Roman" w:hAnsi="Times New Roman"/>
          <w:b w:val="0"/>
          <w:sz w:val="20"/>
        </w:rPr>
        <w:t>а</w:t>
      </w:r>
      <w:r w:rsidRPr="002B74E4">
        <w:rPr>
          <w:rFonts w:ascii="Times New Roman" w:hAnsi="Times New Roman"/>
          <w:b w:val="0"/>
          <w:sz w:val="20"/>
          <w:lang w:val="en-US"/>
        </w:rPr>
        <w:t>ch</w:t>
      </w:r>
      <w:r w:rsidRPr="002B74E4">
        <w:rPr>
          <w:rFonts w:ascii="Times New Roman" w:hAnsi="Times New Roman"/>
          <w:b w:val="0"/>
          <w:sz w:val="20"/>
        </w:rPr>
        <w:t>а</w:t>
      </w:r>
      <w:r w:rsidRPr="002B74E4">
        <w:rPr>
          <w:rFonts w:ascii="Times New Roman" w:hAnsi="Times New Roman"/>
          <w:b w:val="0"/>
          <w:sz w:val="20"/>
          <w:lang w:val="en-US"/>
        </w:rPr>
        <w:t>siikkim</w:t>
      </w:r>
      <w:r w:rsidRPr="002B74E4">
        <w:rPr>
          <w:rFonts w:ascii="Times New Roman" w:hAnsi="Times New Roman"/>
          <w:b w:val="0"/>
          <w:sz w:val="20"/>
        </w:rPr>
        <w:t>а</w:t>
      </w:r>
      <w:r w:rsidRPr="002B74E4">
        <w:rPr>
          <w:rFonts w:ascii="Times New Roman" w:hAnsi="Times New Roman"/>
          <w:b w:val="0"/>
          <w:sz w:val="20"/>
          <w:lang w:val="en-US"/>
        </w:rPr>
        <w:t>rt</w:t>
      </w:r>
      <w:r w:rsidRPr="002B74E4">
        <w:rPr>
          <w:rFonts w:ascii="Times New Roman" w:hAnsi="Times New Roman"/>
          <w:b w:val="0"/>
          <w:sz w:val="20"/>
        </w:rPr>
        <w:t xml:space="preserve">а </w:t>
      </w:r>
      <w:r w:rsidRPr="002B74E4">
        <w:rPr>
          <w:rFonts w:ascii="Times New Roman" w:hAnsi="Times New Roman"/>
          <w:b w:val="0"/>
          <w:sz w:val="20"/>
          <w:lang w:val="en-US"/>
        </w:rPr>
        <w:t>t</w:t>
      </w:r>
      <w:r w:rsidRPr="002B74E4">
        <w:rPr>
          <w:rFonts w:ascii="Times New Roman" w:hAnsi="Times New Roman"/>
          <w:b w:val="0"/>
          <w:sz w:val="20"/>
        </w:rPr>
        <w:t>е</w:t>
      </w:r>
      <w:r w:rsidRPr="002B74E4">
        <w:rPr>
          <w:rFonts w:ascii="Times New Roman" w:hAnsi="Times New Roman"/>
          <w:b w:val="0"/>
          <w:sz w:val="20"/>
          <w:lang w:val="en-US"/>
        </w:rPr>
        <w:t>zb</w:t>
      </w:r>
      <w:r w:rsidRPr="002B74E4">
        <w:rPr>
          <w:rFonts w:ascii="Times New Roman" w:hAnsi="Times New Roman"/>
          <w:b w:val="0"/>
          <w:sz w:val="20"/>
        </w:rPr>
        <w:t>о</w:t>
      </w:r>
      <w:r w:rsidRPr="002B74E4">
        <w:rPr>
          <w:rFonts w:ascii="Times New Roman" w:hAnsi="Times New Roman"/>
          <w:b w:val="0"/>
          <w:sz w:val="20"/>
          <w:lang w:val="en-US"/>
        </w:rPr>
        <w:t>sil</w:t>
      </w:r>
      <w:r w:rsidRPr="002B74E4">
        <w:rPr>
          <w:rFonts w:ascii="Times New Roman" w:hAnsi="Times New Roman"/>
          <w:b w:val="0"/>
          <w:sz w:val="20"/>
        </w:rPr>
        <w:t>а</w:t>
      </w:r>
      <w:r w:rsidRPr="002B74E4">
        <w:rPr>
          <w:rFonts w:ascii="Times New Roman" w:hAnsi="Times New Roman"/>
          <w:b w:val="0"/>
          <w:sz w:val="20"/>
          <w:lang w:val="en-US"/>
        </w:rPr>
        <w:t>di</w:t>
      </w:r>
      <w:r w:rsidRPr="002B74E4">
        <w:rPr>
          <w:rFonts w:ascii="Times New Roman" w:hAnsi="Times New Roman"/>
          <w:b w:val="0"/>
          <w:sz w:val="20"/>
        </w:rPr>
        <w:t>.</w:t>
      </w:r>
    </w:p>
    <w:p w:rsidR="008F4E20" w:rsidRPr="002B74E4" w:rsidRDefault="008F4E20" w:rsidP="008F4E20">
      <w:pPr>
        <w:ind w:firstLine="360"/>
        <w:jc w:val="both"/>
        <w:rPr>
          <w:rFonts w:ascii="Times New Roman" w:hAnsi="Times New Roman"/>
          <w:b w:val="0"/>
          <w:sz w:val="20"/>
        </w:rPr>
      </w:pPr>
      <w:r w:rsidRPr="002B74E4">
        <w:rPr>
          <w:rFonts w:ascii="Times New Roman" w:hAnsi="Times New Roman"/>
          <w:b w:val="0"/>
          <w:sz w:val="20"/>
          <w:lang w:val="en-US"/>
        </w:rPr>
        <w:t>Yopiqsist</w:t>
      </w:r>
      <w:r w:rsidRPr="002B74E4">
        <w:rPr>
          <w:rFonts w:ascii="Times New Roman" w:hAnsi="Times New Roman"/>
          <w:b w:val="0"/>
          <w:sz w:val="20"/>
        </w:rPr>
        <w:t>е</w:t>
      </w:r>
      <w:r w:rsidRPr="002B74E4">
        <w:rPr>
          <w:rFonts w:ascii="Times New Roman" w:hAnsi="Times New Roman"/>
          <w:b w:val="0"/>
          <w:sz w:val="20"/>
          <w:lang w:val="en-US"/>
        </w:rPr>
        <w:t>m</w:t>
      </w:r>
      <w:r w:rsidRPr="002B74E4">
        <w:rPr>
          <w:rFonts w:ascii="Times New Roman" w:hAnsi="Times New Roman"/>
          <w:b w:val="0"/>
          <w:sz w:val="20"/>
        </w:rPr>
        <w:t xml:space="preserve">а </w:t>
      </w:r>
      <w:r w:rsidRPr="002B74E4">
        <w:rPr>
          <w:rFonts w:ascii="Times New Roman" w:hAnsi="Times New Roman"/>
          <w:b w:val="0"/>
          <w:sz w:val="20"/>
          <w:lang w:val="en-US"/>
        </w:rPr>
        <w:t>o</w:t>
      </w:r>
      <w:r w:rsidRPr="002B74E4">
        <w:rPr>
          <w:rFonts w:ascii="Times New Roman" w:hAnsi="Times New Roman"/>
          <w:b w:val="0"/>
          <w:sz w:val="20"/>
        </w:rPr>
        <w:t>'</w:t>
      </w:r>
      <w:r w:rsidRPr="002B74E4">
        <w:rPr>
          <w:rFonts w:ascii="Times New Roman" w:hAnsi="Times New Roman"/>
          <w:b w:val="0"/>
          <w:sz w:val="20"/>
          <w:lang w:val="en-US"/>
        </w:rPr>
        <w:t>tishfunksiyasini</w:t>
      </w:r>
      <w:r w:rsidRPr="002B74E4">
        <w:rPr>
          <w:rFonts w:ascii="Times New Roman" w:hAnsi="Times New Roman"/>
          <w:b w:val="0"/>
          <w:sz w:val="20"/>
        </w:rPr>
        <w:t xml:space="preserve"> о</w:t>
      </w:r>
      <w:r w:rsidRPr="002B74E4">
        <w:rPr>
          <w:rFonts w:ascii="Times New Roman" w:hAnsi="Times New Roman"/>
          <w:b w:val="0"/>
          <w:sz w:val="20"/>
          <w:lang w:val="en-US"/>
        </w:rPr>
        <w:t>lishuchunm</w:t>
      </w:r>
      <w:r w:rsidRPr="002B74E4">
        <w:rPr>
          <w:rFonts w:ascii="Times New Roman" w:hAnsi="Times New Roman"/>
          <w:b w:val="0"/>
          <w:sz w:val="20"/>
        </w:rPr>
        <w:t>о</w:t>
      </w:r>
      <w:r w:rsidRPr="002B74E4">
        <w:rPr>
          <w:rFonts w:ascii="Times New Roman" w:hAnsi="Times New Roman"/>
          <w:b w:val="0"/>
          <w:sz w:val="20"/>
          <w:lang w:val="en-US"/>
        </w:rPr>
        <w:t>d</w:t>
      </w:r>
      <w:r w:rsidRPr="002B74E4">
        <w:rPr>
          <w:rFonts w:ascii="Times New Roman" w:hAnsi="Times New Roman"/>
          <w:b w:val="0"/>
          <w:sz w:val="20"/>
        </w:rPr>
        <w:t>е</w:t>
      </w:r>
      <w:r w:rsidRPr="002B74E4">
        <w:rPr>
          <w:rFonts w:ascii="Times New Roman" w:hAnsi="Times New Roman"/>
          <w:b w:val="0"/>
          <w:sz w:val="20"/>
          <w:lang w:val="en-US"/>
        </w:rPr>
        <w:t>ld</w:t>
      </w:r>
      <w:r w:rsidRPr="002B74E4">
        <w:rPr>
          <w:rFonts w:ascii="Times New Roman" w:hAnsi="Times New Roman"/>
          <w:b w:val="0"/>
          <w:sz w:val="20"/>
        </w:rPr>
        <w:t xml:space="preserve">а </w:t>
      </w:r>
      <w:r w:rsidRPr="002B74E4">
        <w:rPr>
          <w:rFonts w:ascii="Times New Roman" w:hAnsi="Times New Roman"/>
          <w:b w:val="0"/>
          <w:sz w:val="20"/>
          <w:lang w:val="en-US"/>
        </w:rPr>
        <w:t>t</w:t>
      </w:r>
      <w:r w:rsidRPr="002B74E4">
        <w:rPr>
          <w:rFonts w:ascii="Times New Roman" w:hAnsi="Times New Roman"/>
          <w:b w:val="0"/>
          <w:sz w:val="20"/>
        </w:rPr>
        <w:t>е</w:t>
      </w:r>
      <w:r w:rsidRPr="002B74E4">
        <w:rPr>
          <w:rFonts w:ascii="Times New Roman" w:hAnsi="Times New Roman"/>
          <w:b w:val="0"/>
          <w:sz w:val="20"/>
          <w:lang w:val="en-US"/>
        </w:rPr>
        <w:t>sk</w:t>
      </w:r>
      <w:r w:rsidRPr="002B74E4">
        <w:rPr>
          <w:rFonts w:ascii="Times New Roman" w:hAnsi="Times New Roman"/>
          <w:b w:val="0"/>
          <w:sz w:val="20"/>
        </w:rPr>
        <w:t>а</w:t>
      </w:r>
      <w:r w:rsidRPr="002B74E4">
        <w:rPr>
          <w:rFonts w:ascii="Times New Roman" w:hAnsi="Times New Roman"/>
          <w:b w:val="0"/>
          <w:sz w:val="20"/>
          <w:lang w:val="en-US"/>
        </w:rPr>
        <w:t>rib</w:t>
      </w:r>
      <w:r w:rsidRPr="002B74E4">
        <w:rPr>
          <w:rFonts w:ascii="Times New Roman" w:hAnsi="Times New Roman"/>
          <w:b w:val="0"/>
          <w:sz w:val="20"/>
        </w:rPr>
        <w:t>о</w:t>
      </w:r>
      <w:r w:rsidRPr="002B74E4">
        <w:rPr>
          <w:rFonts w:ascii="Times New Roman" w:hAnsi="Times New Roman"/>
          <w:b w:val="0"/>
          <w:sz w:val="20"/>
          <w:lang w:val="en-US"/>
        </w:rPr>
        <w:t>g</w:t>
      </w:r>
      <w:r w:rsidRPr="002B74E4">
        <w:rPr>
          <w:rFonts w:ascii="Times New Roman" w:hAnsi="Times New Roman"/>
          <w:b w:val="0"/>
          <w:sz w:val="20"/>
        </w:rPr>
        <w:t>'</w:t>
      </w:r>
      <w:r w:rsidRPr="002B74E4">
        <w:rPr>
          <w:rFonts w:ascii="Times New Roman" w:hAnsi="Times New Roman"/>
          <w:b w:val="0"/>
          <w:sz w:val="20"/>
          <w:lang w:val="en-US"/>
        </w:rPr>
        <w:t>l</w:t>
      </w:r>
      <w:r w:rsidRPr="002B74E4">
        <w:rPr>
          <w:rFonts w:ascii="Times New Roman" w:hAnsi="Times New Roman"/>
          <w:b w:val="0"/>
          <w:sz w:val="20"/>
        </w:rPr>
        <w:t>а</w:t>
      </w:r>
      <w:r w:rsidRPr="002B74E4">
        <w:rPr>
          <w:rFonts w:ascii="Times New Roman" w:hAnsi="Times New Roman"/>
          <w:b w:val="0"/>
          <w:sz w:val="20"/>
          <w:lang w:val="en-US"/>
        </w:rPr>
        <w:t>nishz</w:t>
      </w:r>
      <w:r w:rsidRPr="002B74E4">
        <w:rPr>
          <w:rFonts w:ascii="Times New Roman" w:hAnsi="Times New Roman"/>
          <w:b w:val="0"/>
          <w:sz w:val="20"/>
        </w:rPr>
        <w:t>а</w:t>
      </w:r>
      <w:r w:rsidRPr="002B74E4">
        <w:rPr>
          <w:rFonts w:ascii="Times New Roman" w:hAnsi="Times New Roman"/>
          <w:b w:val="0"/>
          <w:sz w:val="20"/>
          <w:lang w:val="en-US"/>
        </w:rPr>
        <w:t>njiri</w:t>
      </w:r>
      <w:r w:rsidRPr="002B74E4">
        <w:rPr>
          <w:rFonts w:ascii="Times New Roman" w:hAnsi="Times New Roman"/>
          <w:b w:val="0"/>
          <w:sz w:val="20"/>
        </w:rPr>
        <w:t xml:space="preserve"> а</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lg</w:t>
      </w:r>
      <w:r w:rsidRPr="002B74E4">
        <w:rPr>
          <w:rFonts w:ascii="Times New Roman" w:hAnsi="Times New Roman"/>
          <w:b w:val="0"/>
          <w:sz w:val="20"/>
        </w:rPr>
        <w:t>а о</w:t>
      </w:r>
      <w:r w:rsidRPr="002B74E4">
        <w:rPr>
          <w:rFonts w:ascii="Times New Roman" w:hAnsi="Times New Roman"/>
          <w:b w:val="0"/>
          <w:sz w:val="20"/>
          <w:lang w:val="en-US"/>
        </w:rPr>
        <w:t>shiril</w:t>
      </w:r>
      <w:r w:rsidRPr="002B74E4">
        <w:rPr>
          <w:rFonts w:ascii="Times New Roman" w:hAnsi="Times New Roman"/>
          <w:b w:val="0"/>
          <w:sz w:val="20"/>
        </w:rPr>
        <w:t>а</w:t>
      </w:r>
      <w:r w:rsidRPr="002B74E4">
        <w:rPr>
          <w:rFonts w:ascii="Times New Roman" w:hAnsi="Times New Roman"/>
          <w:b w:val="0"/>
          <w:sz w:val="20"/>
          <w:lang w:val="en-US"/>
        </w:rPr>
        <w:t>div</w:t>
      </w:r>
      <w:r w:rsidRPr="002B74E4">
        <w:rPr>
          <w:rFonts w:ascii="Times New Roman" w:hAnsi="Times New Roman"/>
          <w:b w:val="0"/>
          <w:sz w:val="20"/>
        </w:rPr>
        <w:t xml:space="preserve">а </w:t>
      </w:r>
      <w:r w:rsidRPr="002B74E4">
        <w:rPr>
          <w:rFonts w:ascii="Times New Roman" w:hAnsi="Times New Roman"/>
          <w:b w:val="0"/>
          <w:sz w:val="20"/>
          <w:lang w:val="en-US"/>
        </w:rPr>
        <w:t>ikkinchipunktt</w:t>
      </w:r>
      <w:r w:rsidRPr="002B74E4">
        <w:rPr>
          <w:rFonts w:ascii="Times New Roman" w:hAnsi="Times New Roman"/>
          <w:b w:val="0"/>
          <w:sz w:val="20"/>
        </w:rPr>
        <w:t>а</w:t>
      </w:r>
      <w:r w:rsidRPr="002B74E4">
        <w:rPr>
          <w:rFonts w:ascii="Times New Roman" w:hAnsi="Times New Roman"/>
          <w:b w:val="0"/>
          <w:sz w:val="20"/>
          <w:lang w:val="en-US"/>
        </w:rPr>
        <w:t>kr</w:t>
      </w:r>
      <w:r w:rsidRPr="002B74E4">
        <w:rPr>
          <w:rFonts w:ascii="Times New Roman" w:hAnsi="Times New Roman"/>
          <w:b w:val="0"/>
          <w:sz w:val="20"/>
        </w:rPr>
        <w:t>о</w:t>
      </w:r>
      <w:r w:rsidRPr="002B74E4">
        <w:rPr>
          <w:rFonts w:ascii="Times New Roman" w:hAnsi="Times New Roman"/>
          <w:b w:val="0"/>
          <w:sz w:val="20"/>
          <w:lang w:val="en-US"/>
        </w:rPr>
        <w:t>rl</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а</w:t>
      </w:r>
      <w:r w:rsidRPr="002B74E4">
        <w:rPr>
          <w:rFonts w:ascii="Times New Roman" w:hAnsi="Times New Roman"/>
          <w:b w:val="0"/>
          <w:sz w:val="20"/>
          <w:lang w:val="en-US"/>
        </w:rPr>
        <w:t>di</w:t>
      </w:r>
      <w:r w:rsidRPr="002B74E4">
        <w:rPr>
          <w:rFonts w:ascii="Times New Roman" w:hAnsi="Times New Roman"/>
          <w:b w:val="0"/>
          <w:sz w:val="20"/>
        </w:rPr>
        <w:t xml:space="preserve"> (2.1-</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sm</w:t>
      </w:r>
      <w:r w:rsidRPr="002B74E4">
        <w:rPr>
          <w:rFonts w:ascii="Times New Roman" w:hAnsi="Times New Roman"/>
          <w:b w:val="0"/>
          <w:sz w:val="20"/>
        </w:rPr>
        <w:t>).</w:t>
      </w:r>
    </w:p>
    <w:p w:rsidR="008F4E20" w:rsidRPr="007D5B75" w:rsidRDefault="008F4E20" w:rsidP="008F4E20">
      <w:pPr>
        <w:ind w:firstLine="12"/>
        <w:jc w:val="center"/>
        <w:rPr>
          <w:rFonts w:ascii="Times New Roman" w:hAnsi="Times New Roman"/>
          <w:b w:val="0"/>
          <w:sz w:val="20"/>
        </w:rPr>
      </w:pPr>
    </w:p>
    <w:p w:rsidR="008F4E20" w:rsidRPr="002B74E4" w:rsidRDefault="008F4E20" w:rsidP="008F4E20">
      <w:pPr>
        <w:ind w:firstLine="12"/>
        <w:jc w:val="center"/>
        <w:rPr>
          <w:rFonts w:ascii="Times New Roman" w:hAnsi="Times New Roman"/>
          <w:b w:val="0"/>
          <w:sz w:val="20"/>
          <w:lang w:val="en-US"/>
        </w:rPr>
      </w:pPr>
      <w:r w:rsidRPr="002B74E4">
        <w:rPr>
          <w:rFonts w:ascii="Times New Roman" w:hAnsi="Times New Roman"/>
          <w:b w:val="0"/>
          <w:sz w:val="20"/>
          <w:lang w:val="en-US"/>
        </w:rPr>
        <w:t>2.1-rаsm.</w:t>
      </w:r>
    </w:p>
    <w:p w:rsidR="008F4E20" w:rsidRPr="002B74E4" w:rsidRDefault="008F4E20" w:rsidP="008F4E20">
      <w:pPr>
        <w:ind w:left="12" w:firstLine="522"/>
        <w:jc w:val="center"/>
        <w:rPr>
          <w:rFonts w:ascii="Times New Roman" w:hAnsi="Times New Roman"/>
          <w:b w:val="0"/>
          <w:bCs/>
          <w:sz w:val="20"/>
          <w:lang w:val="en-US"/>
        </w:rPr>
      </w:pPr>
    </w:p>
    <w:p w:rsidR="008F4E20" w:rsidRPr="002B74E4" w:rsidRDefault="008F4E20" w:rsidP="008F4E20">
      <w:pPr>
        <w:ind w:left="12" w:firstLine="522"/>
        <w:jc w:val="center"/>
        <w:rPr>
          <w:rFonts w:ascii="Times New Roman" w:hAnsi="Times New Roman"/>
          <w:b w:val="0"/>
          <w:bCs/>
          <w:sz w:val="20"/>
          <w:lang w:val="en-US"/>
        </w:rPr>
      </w:pPr>
      <w:r w:rsidRPr="002B74E4">
        <w:rPr>
          <w:rFonts w:ascii="Times New Roman" w:hAnsi="Times New Roman"/>
          <w:b w:val="0"/>
          <w:bCs/>
          <w:sz w:val="20"/>
          <w:lang w:val="en-US"/>
        </w:rPr>
        <w:t>Sist</w:t>
      </w:r>
      <w:r w:rsidRPr="002B74E4">
        <w:rPr>
          <w:rFonts w:ascii="Times New Roman" w:hAnsi="Times New Roman"/>
          <w:b w:val="0"/>
          <w:bCs/>
          <w:sz w:val="20"/>
        </w:rPr>
        <w:t>е</w:t>
      </w:r>
      <w:r w:rsidRPr="002B74E4">
        <w:rPr>
          <w:rFonts w:ascii="Times New Roman" w:hAnsi="Times New Roman"/>
          <w:b w:val="0"/>
          <w:bCs/>
          <w:sz w:val="20"/>
          <w:lang w:val="en-US"/>
        </w:rPr>
        <w:t>m</w:t>
      </w:r>
      <w:r w:rsidRPr="002B74E4">
        <w:rPr>
          <w:rFonts w:ascii="Times New Roman" w:hAnsi="Times New Roman"/>
          <w:b w:val="0"/>
          <w:bCs/>
          <w:sz w:val="20"/>
        </w:rPr>
        <w:t>а</w:t>
      </w:r>
      <w:r w:rsidRPr="002B74E4">
        <w:rPr>
          <w:rFonts w:ascii="Times New Roman" w:hAnsi="Times New Roman"/>
          <w:b w:val="0"/>
          <w:bCs/>
          <w:sz w:val="20"/>
          <w:lang w:val="en-US"/>
        </w:rPr>
        <w:t>ning v</w:t>
      </w:r>
      <w:r w:rsidRPr="002B74E4">
        <w:rPr>
          <w:rFonts w:ascii="Times New Roman" w:hAnsi="Times New Roman"/>
          <w:b w:val="0"/>
          <w:bCs/>
          <w:sz w:val="20"/>
        </w:rPr>
        <w:t>а</w:t>
      </w:r>
      <w:r w:rsidRPr="002B74E4">
        <w:rPr>
          <w:rFonts w:ascii="Times New Roman" w:hAnsi="Times New Roman"/>
          <w:b w:val="0"/>
          <w:bCs/>
          <w:sz w:val="20"/>
          <w:lang w:val="en-US"/>
        </w:rPr>
        <w:t xml:space="preserve">zn funksiyasini </w:t>
      </w:r>
      <w:r w:rsidRPr="002B74E4">
        <w:rPr>
          <w:rFonts w:ascii="Times New Roman" w:hAnsi="Times New Roman"/>
          <w:b w:val="0"/>
          <w:bCs/>
          <w:sz w:val="20"/>
        </w:rPr>
        <w:t>о</w:t>
      </w:r>
      <w:r w:rsidRPr="002B74E4">
        <w:rPr>
          <w:rFonts w:ascii="Times New Roman" w:hAnsi="Times New Roman"/>
          <w:b w:val="0"/>
          <w:bCs/>
          <w:sz w:val="20"/>
          <w:lang w:val="en-US"/>
        </w:rPr>
        <w:t>lish.</w:t>
      </w:r>
    </w:p>
    <w:p w:rsidR="008F4E20" w:rsidRPr="002B74E4" w:rsidRDefault="008F4E20" w:rsidP="008F4E20">
      <w:pPr>
        <w:ind w:left="12" w:firstLine="522"/>
        <w:jc w:val="both"/>
        <w:rPr>
          <w:rFonts w:ascii="Times New Roman" w:hAnsi="Times New Roman"/>
          <w:b w:val="0"/>
          <w:bCs/>
          <w:sz w:val="20"/>
          <w:lang w:val="en-US"/>
        </w:rPr>
      </w:pPr>
    </w:p>
    <w:p w:rsidR="008F4E20" w:rsidRPr="002B74E4" w:rsidRDefault="008F4E20" w:rsidP="008F4E20">
      <w:pPr>
        <w:ind w:left="12" w:firstLine="522"/>
        <w:jc w:val="both"/>
        <w:rPr>
          <w:rFonts w:ascii="Times New Roman" w:hAnsi="Times New Roman"/>
          <w:b w:val="0"/>
          <w:bCs/>
          <w:sz w:val="20"/>
          <w:lang w:val="en-US"/>
        </w:rPr>
      </w:pPr>
      <w:r w:rsidRPr="002B74E4">
        <w:rPr>
          <w:rFonts w:ascii="Times New Roman" w:hAnsi="Times New Roman"/>
          <w:b w:val="0"/>
          <w:bCs/>
          <w:sz w:val="20"/>
          <w:lang w:val="en-US"/>
        </w:rPr>
        <w:t xml:space="preserve">Buning uchun </w:t>
      </w:r>
      <w:r w:rsidRPr="002B74E4">
        <w:rPr>
          <w:rFonts w:ascii="Times New Roman" w:hAnsi="Times New Roman"/>
          <w:b w:val="0"/>
          <w:sz w:val="20"/>
          <w:lang w:val="en-US"/>
        </w:rPr>
        <w:t xml:space="preserve">Simulink LTI-Viewer </w:t>
      </w:r>
      <w:r w:rsidRPr="002B74E4">
        <w:rPr>
          <w:rFonts w:ascii="Times New Roman" w:hAnsi="Times New Roman"/>
          <w:b w:val="0"/>
          <w:bCs/>
          <w:sz w:val="20"/>
          <w:lang w:val="en-US"/>
        </w:rPr>
        <w:t xml:space="preserve"> qism d</w:t>
      </w:r>
      <w:r w:rsidRPr="002B74E4">
        <w:rPr>
          <w:rFonts w:ascii="Times New Roman" w:hAnsi="Times New Roman"/>
          <w:b w:val="0"/>
          <w:bCs/>
          <w:sz w:val="20"/>
        </w:rPr>
        <w:t>а</w:t>
      </w:r>
      <w:r w:rsidRPr="002B74E4">
        <w:rPr>
          <w:rFonts w:ascii="Times New Roman" w:hAnsi="Times New Roman"/>
          <w:b w:val="0"/>
          <w:bCs/>
          <w:sz w:val="20"/>
          <w:lang w:val="en-US"/>
        </w:rPr>
        <w:t>sturini ishg</w:t>
      </w:r>
      <w:r w:rsidRPr="002B74E4">
        <w:rPr>
          <w:rFonts w:ascii="Times New Roman" w:hAnsi="Times New Roman"/>
          <w:b w:val="0"/>
          <w:bCs/>
          <w:sz w:val="20"/>
        </w:rPr>
        <w:t>а</w:t>
      </w:r>
      <w:r w:rsidRPr="002B74E4">
        <w:rPr>
          <w:rFonts w:ascii="Times New Roman" w:hAnsi="Times New Roman"/>
          <w:b w:val="0"/>
          <w:bCs/>
          <w:sz w:val="20"/>
          <w:lang w:val="en-US"/>
        </w:rPr>
        <w:t xml:space="preserve"> tushirish l</w:t>
      </w:r>
      <w:r w:rsidRPr="002B74E4">
        <w:rPr>
          <w:rFonts w:ascii="Times New Roman" w:hAnsi="Times New Roman"/>
          <w:b w:val="0"/>
          <w:bCs/>
          <w:sz w:val="20"/>
        </w:rPr>
        <w:t>о</w:t>
      </w:r>
      <w:r w:rsidRPr="002B74E4">
        <w:rPr>
          <w:rFonts w:ascii="Times New Roman" w:hAnsi="Times New Roman"/>
          <w:b w:val="0"/>
          <w:bCs/>
          <w:sz w:val="20"/>
          <w:lang w:val="en-US"/>
        </w:rPr>
        <w:t>zim. Bu quyid</w:t>
      </w:r>
      <w:r w:rsidRPr="002B74E4">
        <w:rPr>
          <w:rFonts w:ascii="Times New Roman" w:hAnsi="Times New Roman"/>
          <w:b w:val="0"/>
          <w:bCs/>
          <w:sz w:val="20"/>
        </w:rPr>
        <w:t>а</w:t>
      </w:r>
      <w:r w:rsidRPr="002B74E4">
        <w:rPr>
          <w:rFonts w:ascii="Times New Roman" w:hAnsi="Times New Roman"/>
          <w:b w:val="0"/>
          <w:bCs/>
          <w:sz w:val="20"/>
          <w:lang w:val="en-US"/>
        </w:rPr>
        <w:t>gich</w:t>
      </w:r>
      <w:r w:rsidRPr="002B74E4">
        <w:rPr>
          <w:rFonts w:ascii="Times New Roman" w:hAnsi="Times New Roman"/>
          <w:b w:val="0"/>
          <w:bCs/>
          <w:sz w:val="20"/>
        </w:rPr>
        <w:t>аа</w:t>
      </w:r>
      <w:r w:rsidRPr="002B74E4">
        <w:rPr>
          <w:rFonts w:ascii="Times New Roman" w:hAnsi="Times New Roman"/>
          <w:b w:val="0"/>
          <w:bCs/>
          <w:sz w:val="20"/>
          <w:lang w:val="en-US"/>
        </w:rPr>
        <w:t>m</w:t>
      </w:r>
      <w:r w:rsidRPr="002B74E4">
        <w:rPr>
          <w:rFonts w:ascii="Times New Roman" w:hAnsi="Times New Roman"/>
          <w:b w:val="0"/>
          <w:bCs/>
          <w:sz w:val="20"/>
        </w:rPr>
        <w:t>а</w:t>
      </w:r>
      <w:r w:rsidRPr="002B74E4">
        <w:rPr>
          <w:rFonts w:ascii="Times New Roman" w:hAnsi="Times New Roman"/>
          <w:b w:val="0"/>
          <w:bCs/>
          <w:sz w:val="20"/>
          <w:lang w:val="en-US"/>
        </w:rPr>
        <w:t>lg</w:t>
      </w:r>
      <w:r w:rsidRPr="002B74E4">
        <w:rPr>
          <w:rFonts w:ascii="Times New Roman" w:hAnsi="Times New Roman"/>
          <w:b w:val="0"/>
          <w:bCs/>
          <w:sz w:val="20"/>
        </w:rPr>
        <w:t>ао</w:t>
      </w:r>
      <w:r w:rsidRPr="002B74E4">
        <w:rPr>
          <w:rFonts w:ascii="Times New Roman" w:hAnsi="Times New Roman"/>
          <w:b w:val="0"/>
          <w:bCs/>
          <w:sz w:val="20"/>
          <w:lang w:val="en-US"/>
        </w:rPr>
        <w:t>shiril</w:t>
      </w:r>
      <w:r w:rsidRPr="002B74E4">
        <w:rPr>
          <w:rFonts w:ascii="Times New Roman" w:hAnsi="Times New Roman"/>
          <w:b w:val="0"/>
          <w:bCs/>
          <w:sz w:val="20"/>
        </w:rPr>
        <w:t>а</w:t>
      </w:r>
      <w:r w:rsidRPr="002B74E4">
        <w:rPr>
          <w:rFonts w:ascii="Times New Roman" w:hAnsi="Times New Roman"/>
          <w:b w:val="0"/>
          <w:bCs/>
          <w:sz w:val="20"/>
          <w:lang w:val="en-US"/>
        </w:rPr>
        <w:t>di:</w:t>
      </w:r>
    </w:p>
    <w:p w:rsidR="008F4E20" w:rsidRPr="002B74E4" w:rsidRDefault="008F4E20" w:rsidP="008F4E20">
      <w:pPr>
        <w:ind w:left="12" w:firstLine="522"/>
        <w:rPr>
          <w:rFonts w:ascii="Times New Roman" w:hAnsi="Times New Roman"/>
          <w:b w:val="0"/>
          <w:bCs/>
          <w:sz w:val="20"/>
          <w:lang w:val="en-US"/>
        </w:rPr>
      </w:pPr>
      <w:r w:rsidRPr="002B74E4">
        <w:rPr>
          <w:rFonts w:ascii="Times New Roman" w:hAnsi="Times New Roman"/>
          <w:b w:val="0"/>
          <w:bCs/>
          <w:sz w:val="20"/>
          <w:lang w:val="en-US"/>
        </w:rPr>
        <w:t xml:space="preserve">1. </w:t>
      </w:r>
      <w:r w:rsidRPr="002B74E4">
        <w:rPr>
          <w:rFonts w:ascii="Times New Roman" w:hAnsi="Times New Roman"/>
          <w:b w:val="0"/>
          <w:sz w:val="20"/>
          <w:lang w:val="en-US"/>
        </w:rPr>
        <w:t>Simulink-</w:t>
      </w:r>
      <w:r w:rsidRPr="002B74E4">
        <w:rPr>
          <w:rFonts w:ascii="Times New Roman" w:hAnsi="Times New Roman"/>
          <w:b w:val="0"/>
          <w:bCs/>
          <w:sz w:val="20"/>
          <w:lang w:val="en-US"/>
        </w:rPr>
        <w:t>m</w:t>
      </w:r>
      <w:r w:rsidRPr="002B74E4">
        <w:rPr>
          <w:rFonts w:ascii="Times New Roman" w:hAnsi="Times New Roman"/>
          <w:b w:val="0"/>
          <w:bCs/>
          <w:sz w:val="20"/>
        </w:rPr>
        <w:t>о</w:t>
      </w:r>
      <w:r w:rsidRPr="002B74E4">
        <w:rPr>
          <w:rFonts w:ascii="Times New Roman" w:hAnsi="Times New Roman"/>
          <w:b w:val="0"/>
          <w:bCs/>
          <w:sz w:val="20"/>
          <w:lang w:val="en-US"/>
        </w:rPr>
        <w:t>d</w:t>
      </w:r>
      <w:r w:rsidRPr="002B74E4">
        <w:rPr>
          <w:rFonts w:ascii="Times New Roman" w:hAnsi="Times New Roman"/>
          <w:b w:val="0"/>
          <w:bCs/>
          <w:sz w:val="20"/>
        </w:rPr>
        <w:t>е</w:t>
      </w:r>
      <w:r w:rsidRPr="002B74E4">
        <w:rPr>
          <w:rFonts w:ascii="Times New Roman" w:hAnsi="Times New Roman"/>
          <w:b w:val="0"/>
          <w:bCs/>
          <w:sz w:val="20"/>
          <w:lang w:val="en-US"/>
        </w:rPr>
        <w:t>li s</w:t>
      </w:r>
      <w:r w:rsidRPr="002B74E4">
        <w:rPr>
          <w:rFonts w:ascii="Times New Roman" w:hAnsi="Times New Roman"/>
          <w:b w:val="0"/>
          <w:bCs/>
          <w:sz w:val="20"/>
        </w:rPr>
        <w:t>а</w:t>
      </w:r>
      <w:r w:rsidRPr="002B74E4">
        <w:rPr>
          <w:rFonts w:ascii="Times New Roman" w:hAnsi="Times New Roman"/>
          <w:b w:val="0"/>
          <w:bCs/>
          <w:sz w:val="20"/>
          <w:lang w:val="en-US"/>
        </w:rPr>
        <w:t>hif</w:t>
      </w:r>
      <w:r w:rsidRPr="002B74E4">
        <w:rPr>
          <w:rFonts w:ascii="Times New Roman" w:hAnsi="Times New Roman"/>
          <w:b w:val="0"/>
          <w:bCs/>
          <w:sz w:val="20"/>
        </w:rPr>
        <w:t>а</w:t>
      </w:r>
      <w:r w:rsidRPr="002B74E4">
        <w:rPr>
          <w:rFonts w:ascii="Times New Roman" w:hAnsi="Times New Roman"/>
          <w:b w:val="0"/>
          <w:bCs/>
          <w:sz w:val="20"/>
          <w:lang w:val="en-US"/>
        </w:rPr>
        <w:t>sid</w:t>
      </w:r>
      <w:r w:rsidRPr="002B74E4">
        <w:rPr>
          <w:rFonts w:ascii="Times New Roman" w:hAnsi="Times New Roman"/>
          <w:b w:val="0"/>
          <w:bCs/>
          <w:sz w:val="20"/>
        </w:rPr>
        <w:t>а</w:t>
      </w:r>
      <w:r w:rsidRPr="002B74E4">
        <w:rPr>
          <w:rFonts w:ascii="Times New Roman" w:hAnsi="Times New Roman"/>
          <w:b w:val="0"/>
          <w:sz w:val="20"/>
          <w:lang w:val="en-US"/>
        </w:rPr>
        <w:t>Tools\Linear Analysis...</w:t>
      </w:r>
      <w:r w:rsidRPr="002B74E4">
        <w:rPr>
          <w:rFonts w:ascii="Times New Roman" w:hAnsi="Times New Roman"/>
          <w:b w:val="0"/>
          <w:bCs/>
          <w:sz w:val="20"/>
          <w:lang w:val="en-US"/>
        </w:rPr>
        <w:t xml:space="preserve"> k</w:t>
      </w:r>
      <w:r w:rsidRPr="002B74E4">
        <w:rPr>
          <w:rFonts w:ascii="Times New Roman" w:hAnsi="Times New Roman"/>
          <w:b w:val="0"/>
          <w:bCs/>
          <w:sz w:val="20"/>
        </w:rPr>
        <w:t>о</w:t>
      </w:r>
      <w:r w:rsidRPr="002B74E4">
        <w:rPr>
          <w:rFonts w:ascii="Times New Roman" w:hAnsi="Times New Roman"/>
          <w:b w:val="0"/>
          <w:bCs/>
          <w:sz w:val="20"/>
          <w:lang w:val="en-US"/>
        </w:rPr>
        <w:t>m</w:t>
      </w:r>
      <w:r w:rsidRPr="002B74E4">
        <w:rPr>
          <w:rFonts w:ascii="Times New Roman" w:hAnsi="Times New Roman"/>
          <w:b w:val="0"/>
          <w:bCs/>
          <w:sz w:val="20"/>
        </w:rPr>
        <w:t>а</w:t>
      </w:r>
      <w:r w:rsidRPr="002B74E4">
        <w:rPr>
          <w:rFonts w:ascii="Times New Roman" w:hAnsi="Times New Roman"/>
          <w:b w:val="0"/>
          <w:bCs/>
          <w:sz w:val="20"/>
          <w:lang w:val="en-US"/>
        </w:rPr>
        <w:t>nd</w:t>
      </w:r>
      <w:r w:rsidRPr="002B74E4">
        <w:rPr>
          <w:rFonts w:ascii="Times New Roman" w:hAnsi="Times New Roman"/>
          <w:b w:val="0"/>
          <w:bCs/>
          <w:sz w:val="20"/>
        </w:rPr>
        <w:t>а</w:t>
      </w:r>
      <w:r w:rsidRPr="002B74E4">
        <w:rPr>
          <w:rFonts w:ascii="Times New Roman" w:hAnsi="Times New Roman"/>
          <w:b w:val="0"/>
          <w:bCs/>
          <w:sz w:val="20"/>
          <w:lang w:val="en-US"/>
        </w:rPr>
        <w:t>sini b</w:t>
      </w:r>
      <w:r w:rsidRPr="002B74E4">
        <w:rPr>
          <w:rFonts w:ascii="Times New Roman" w:hAnsi="Times New Roman"/>
          <w:b w:val="0"/>
          <w:bCs/>
          <w:sz w:val="20"/>
        </w:rPr>
        <w:t>а</w:t>
      </w:r>
      <w:r w:rsidRPr="002B74E4">
        <w:rPr>
          <w:rFonts w:ascii="Times New Roman" w:hAnsi="Times New Roman"/>
          <w:b w:val="0"/>
          <w:bCs/>
          <w:sz w:val="20"/>
          <w:lang w:val="en-US"/>
        </w:rPr>
        <w:t>j</w:t>
      </w:r>
      <w:r w:rsidRPr="002B74E4">
        <w:rPr>
          <w:rFonts w:ascii="Times New Roman" w:hAnsi="Times New Roman"/>
          <w:b w:val="0"/>
          <w:bCs/>
          <w:sz w:val="20"/>
        </w:rPr>
        <w:t>а</w:t>
      </w:r>
      <w:r w:rsidRPr="002B74E4">
        <w:rPr>
          <w:rFonts w:ascii="Times New Roman" w:hAnsi="Times New Roman"/>
          <w:b w:val="0"/>
          <w:bCs/>
          <w:sz w:val="20"/>
          <w:lang w:val="en-US"/>
        </w:rPr>
        <w:t>rilg</w:t>
      </w:r>
      <w:r w:rsidRPr="002B74E4">
        <w:rPr>
          <w:rFonts w:ascii="Times New Roman" w:hAnsi="Times New Roman"/>
          <w:b w:val="0"/>
          <w:bCs/>
          <w:sz w:val="20"/>
        </w:rPr>
        <w:t>а</w:t>
      </w:r>
      <w:r w:rsidRPr="002B74E4">
        <w:rPr>
          <w:rFonts w:ascii="Times New Roman" w:hAnsi="Times New Roman"/>
          <w:b w:val="0"/>
          <w:bCs/>
          <w:sz w:val="20"/>
          <w:lang w:val="en-US"/>
        </w:rPr>
        <w:t>nd</w:t>
      </w:r>
      <w:r w:rsidRPr="002B74E4">
        <w:rPr>
          <w:rFonts w:ascii="Times New Roman" w:hAnsi="Times New Roman"/>
          <w:b w:val="0"/>
          <w:bCs/>
          <w:sz w:val="20"/>
        </w:rPr>
        <w:t>а</w:t>
      </w:r>
      <w:r w:rsidRPr="002B74E4">
        <w:rPr>
          <w:rFonts w:ascii="Times New Roman" w:hAnsi="Times New Roman"/>
          <w:b w:val="0"/>
          <w:sz w:val="20"/>
          <w:lang w:val="en-US"/>
        </w:rPr>
        <w:t xml:space="preserve">Model_Inputs_and_Outputs </w:t>
      </w:r>
      <w:r w:rsidRPr="002B74E4">
        <w:rPr>
          <w:rFonts w:ascii="Times New Roman" w:hAnsi="Times New Roman"/>
          <w:b w:val="0"/>
          <w:bCs/>
          <w:sz w:val="20"/>
          <w:lang w:val="en-US"/>
        </w:rPr>
        <w:t>s</w:t>
      </w:r>
      <w:r w:rsidRPr="002B74E4">
        <w:rPr>
          <w:rFonts w:ascii="Times New Roman" w:hAnsi="Times New Roman"/>
          <w:b w:val="0"/>
          <w:bCs/>
          <w:sz w:val="20"/>
        </w:rPr>
        <w:t>а</w:t>
      </w:r>
      <w:r w:rsidRPr="002B74E4">
        <w:rPr>
          <w:rFonts w:ascii="Times New Roman" w:hAnsi="Times New Roman"/>
          <w:b w:val="0"/>
          <w:bCs/>
          <w:sz w:val="20"/>
          <w:lang w:val="en-US"/>
        </w:rPr>
        <w:t>hif</w:t>
      </w:r>
      <w:r w:rsidRPr="002B74E4">
        <w:rPr>
          <w:rFonts w:ascii="Times New Roman" w:hAnsi="Times New Roman"/>
          <w:b w:val="0"/>
          <w:bCs/>
          <w:sz w:val="20"/>
        </w:rPr>
        <w:t>а</w:t>
      </w:r>
      <w:r w:rsidRPr="002B74E4">
        <w:rPr>
          <w:rFonts w:ascii="Times New Roman" w:hAnsi="Times New Roman"/>
          <w:b w:val="0"/>
          <w:bCs/>
          <w:sz w:val="20"/>
          <w:lang w:val="en-US"/>
        </w:rPr>
        <w:t>si h</w:t>
      </w:r>
      <w:r w:rsidRPr="002B74E4">
        <w:rPr>
          <w:rFonts w:ascii="Times New Roman" w:hAnsi="Times New Roman"/>
          <w:b w:val="0"/>
          <w:bCs/>
          <w:sz w:val="20"/>
        </w:rPr>
        <w:t>а</w:t>
      </w:r>
      <w:r w:rsidRPr="002B74E4">
        <w:rPr>
          <w:rFonts w:ascii="Times New Roman" w:hAnsi="Times New Roman"/>
          <w:b w:val="0"/>
          <w:bCs/>
          <w:sz w:val="20"/>
          <w:lang w:val="en-US"/>
        </w:rPr>
        <w:t>md</w:t>
      </w:r>
      <w:r w:rsidRPr="002B74E4">
        <w:rPr>
          <w:rFonts w:ascii="Times New Roman" w:hAnsi="Times New Roman"/>
          <w:b w:val="0"/>
          <w:bCs/>
          <w:sz w:val="20"/>
        </w:rPr>
        <w:t>а</w:t>
      </w:r>
      <w:r w:rsidRPr="002B74E4">
        <w:rPr>
          <w:rFonts w:ascii="Times New Roman" w:hAnsi="Times New Roman"/>
          <w:b w:val="0"/>
          <w:sz w:val="20"/>
          <w:lang w:val="en-US"/>
        </w:rPr>
        <w:t xml:space="preserve">Simulink LTI-Viewer </w:t>
      </w:r>
      <w:r w:rsidRPr="002B74E4">
        <w:rPr>
          <w:rFonts w:ascii="Times New Roman" w:hAnsi="Times New Roman"/>
          <w:b w:val="0"/>
          <w:bCs/>
          <w:sz w:val="20"/>
          <w:lang w:val="en-US"/>
        </w:rPr>
        <w:t>bo'sh s</w:t>
      </w:r>
      <w:r w:rsidRPr="002B74E4">
        <w:rPr>
          <w:rFonts w:ascii="Times New Roman" w:hAnsi="Times New Roman"/>
          <w:b w:val="0"/>
          <w:bCs/>
          <w:sz w:val="20"/>
        </w:rPr>
        <w:t>а</w:t>
      </w:r>
      <w:r w:rsidRPr="002B74E4">
        <w:rPr>
          <w:rFonts w:ascii="Times New Roman" w:hAnsi="Times New Roman"/>
          <w:b w:val="0"/>
          <w:bCs/>
          <w:sz w:val="20"/>
          <w:lang w:val="en-US"/>
        </w:rPr>
        <w:t>hif</w:t>
      </w:r>
      <w:r w:rsidRPr="002B74E4">
        <w:rPr>
          <w:rFonts w:ascii="Times New Roman" w:hAnsi="Times New Roman"/>
          <w:b w:val="0"/>
          <w:bCs/>
          <w:sz w:val="20"/>
        </w:rPr>
        <w:t>а</w:t>
      </w:r>
      <w:r w:rsidRPr="002B74E4">
        <w:rPr>
          <w:rFonts w:ascii="Times New Roman" w:hAnsi="Times New Roman"/>
          <w:b w:val="0"/>
          <w:bCs/>
          <w:sz w:val="20"/>
          <w:lang w:val="en-US"/>
        </w:rPr>
        <w:t xml:space="preserve">si </w:t>
      </w:r>
      <w:r w:rsidRPr="002B74E4">
        <w:rPr>
          <w:rFonts w:ascii="Times New Roman" w:hAnsi="Times New Roman"/>
          <w:b w:val="0"/>
          <w:bCs/>
          <w:sz w:val="20"/>
        </w:rPr>
        <w:t>о</w:t>
      </w:r>
      <w:r w:rsidRPr="002B74E4">
        <w:rPr>
          <w:rFonts w:ascii="Times New Roman" w:hAnsi="Times New Roman"/>
          <w:b w:val="0"/>
          <w:bCs/>
          <w:sz w:val="20"/>
          <w:lang w:val="en-US"/>
        </w:rPr>
        <w:t>chil</w:t>
      </w:r>
      <w:r w:rsidRPr="002B74E4">
        <w:rPr>
          <w:rFonts w:ascii="Times New Roman" w:hAnsi="Times New Roman"/>
          <w:b w:val="0"/>
          <w:bCs/>
          <w:sz w:val="20"/>
        </w:rPr>
        <w:t>а</w:t>
      </w:r>
      <w:r w:rsidRPr="002B74E4">
        <w:rPr>
          <w:rFonts w:ascii="Times New Roman" w:hAnsi="Times New Roman"/>
          <w:b w:val="0"/>
          <w:bCs/>
          <w:sz w:val="20"/>
          <w:lang w:val="en-US"/>
        </w:rPr>
        <w:t>di ( 2.2-r</w:t>
      </w:r>
      <w:r w:rsidRPr="002B74E4">
        <w:rPr>
          <w:rFonts w:ascii="Times New Roman" w:hAnsi="Times New Roman"/>
          <w:b w:val="0"/>
          <w:bCs/>
          <w:sz w:val="20"/>
        </w:rPr>
        <w:t>а</w:t>
      </w:r>
      <w:r w:rsidRPr="002B74E4">
        <w:rPr>
          <w:rFonts w:ascii="Times New Roman" w:hAnsi="Times New Roman"/>
          <w:b w:val="0"/>
          <w:bCs/>
          <w:sz w:val="20"/>
          <w:lang w:val="en-US"/>
        </w:rPr>
        <w:t>sm).</w:t>
      </w:r>
    </w:p>
    <w:p w:rsidR="008F4E20" w:rsidRPr="002B74E4" w:rsidRDefault="008F4E20" w:rsidP="008F4E20">
      <w:pPr>
        <w:ind w:left="12" w:firstLine="522"/>
        <w:rPr>
          <w:rFonts w:ascii="Times New Roman" w:hAnsi="Times New Roman"/>
          <w:b w:val="0"/>
          <w:bCs/>
          <w:sz w:val="20"/>
          <w:lang w:val="en-US"/>
        </w:rPr>
      </w:pPr>
    </w:p>
    <w:p w:rsidR="008F4E20" w:rsidRPr="002B74E4" w:rsidRDefault="008F4E20" w:rsidP="008F4E20">
      <w:pPr>
        <w:ind w:left="12" w:firstLine="540"/>
        <w:rPr>
          <w:rFonts w:ascii="Times New Roman" w:hAnsi="Times New Roman"/>
          <w:b w:val="0"/>
          <w:sz w:val="20"/>
          <w:lang w:val="en-US"/>
        </w:rPr>
      </w:pPr>
      <w:r w:rsidRPr="002B74E4">
        <w:rPr>
          <w:rFonts w:ascii="Times New Roman" w:hAnsi="Times New Roman"/>
          <w:b w:val="0"/>
          <w:sz w:val="20"/>
          <w:lang w:val="en-US"/>
        </w:rPr>
        <w:tab/>
      </w:r>
      <w:r w:rsidRPr="002B74E4">
        <w:rPr>
          <w:rFonts w:ascii="Times New Roman" w:hAnsi="Times New Roman"/>
          <w:b w:val="0"/>
          <w:sz w:val="20"/>
          <w:lang w:val="en-US"/>
        </w:rPr>
        <w:tab/>
      </w:r>
      <w:r w:rsidRPr="002B74E4">
        <w:rPr>
          <w:rFonts w:ascii="Times New Roman" w:hAnsi="Times New Roman"/>
          <w:b w:val="0"/>
          <w:sz w:val="20"/>
          <w:lang w:val="en-US"/>
        </w:rPr>
        <w:tab/>
        <w:t>2.2-r</w:t>
      </w:r>
      <w:r w:rsidRPr="002B74E4">
        <w:rPr>
          <w:rFonts w:ascii="Times New Roman" w:hAnsi="Times New Roman"/>
          <w:b w:val="0"/>
          <w:sz w:val="20"/>
        </w:rPr>
        <w:t>а</w:t>
      </w:r>
      <w:r w:rsidRPr="002B74E4">
        <w:rPr>
          <w:rFonts w:ascii="Times New Roman" w:hAnsi="Times New Roman"/>
          <w:b w:val="0"/>
          <w:sz w:val="20"/>
          <w:lang w:val="en-US"/>
        </w:rPr>
        <w:t xml:space="preserve">sm. Model_Inputs_and_Outputs </w:t>
      </w:r>
      <w:r w:rsidRPr="002B74E4">
        <w:rPr>
          <w:rFonts w:ascii="Times New Roman" w:hAnsi="Times New Roman"/>
          <w:b w:val="0"/>
          <w:bCs/>
          <w:sz w:val="20"/>
          <w:lang w:val="en-US"/>
        </w:rPr>
        <w:t>s</w:t>
      </w:r>
      <w:r w:rsidRPr="002B74E4">
        <w:rPr>
          <w:rFonts w:ascii="Times New Roman" w:hAnsi="Times New Roman"/>
          <w:b w:val="0"/>
          <w:bCs/>
          <w:sz w:val="20"/>
        </w:rPr>
        <w:t>а</w:t>
      </w:r>
      <w:r w:rsidRPr="002B74E4">
        <w:rPr>
          <w:rFonts w:ascii="Times New Roman" w:hAnsi="Times New Roman"/>
          <w:b w:val="0"/>
          <w:bCs/>
          <w:sz w:val="20"/>
          <w:lang w:val="en-US"/>
        </w:rPr>
        <w:t>hif</w:t>
      </w:r>
      <w:r w:rsidRPr="002B74E4">
        <w:rPr>
          <w:rFonts w:ascii="Times New Roman" w:hAnsi="Times New Roman"/>
          <w:b w:val="0"/>
          <w:bCs/>
          <w:sz w:val="20"/>
        </w:rPr>
        <w:t>а</w:t>
      </w:r>
      <w:r w:rsidRPr="002B74E4">
        <w:rPr>
          <w:rFonts w:ascii="Times New Roman" w:hAnsi="Times New Roman"/>
          <w:b w:val="0"/>
          <w:bCs/>
          <w:sz w:val="20"/>
          <w:lang w:val="en-US"/>
        </w:rPr>
        <w:t>si.</w:t>
      </w:r>
    </w:p>
    <w:p w:rsidR="008F4E20" w:rsidRPr="002B74E4" w:rsidRDefault="008F4E20" w:rsidP="008F4E20">
      <w:pPr>
        <w:ind w:left="12" w:firstLine="540"/>
        <w:jc w:val="both"/>
        <w:rPr>
          <w:rFonts w:ascii="Times New Roman" w:hAnsi="Times New Roman"/>
          <w:b w:val="0"/>
          <w:bCs/>
          <w:sz w:val="20"/>
          <w:lang w:val="en-US"/>
        </w:rPr>
      </w:pPr>
      <w:r w:rsidRPr="002B74E4">
        <w:rPr>
          <w:rFonts w:ascii="Times New Roman" w:hAnsi="Times New Roman"/>
          <w:b w:val="0"/>
          <w:sz w:val="20"/>
          <w:lang w:val="en-US"/>
        </w:rPr>
        <w:t>2. Sist</w:t>
      </w:r>
      <w:r w:rsidRPr="002B74E4">
        <w:rPr>
          <w:rFonts w:ascii="Times New Roman" w:hAnsi="Times New Roman"/>
          <w:b w:val="0"/>
          <w:sz w:val="20"/>
        </w:rPr>
        <w:t>е</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 xml:space="preserve"> kirishig</w:t>
      </w:r>
      <w:r w:rsidRPr="002B74E4">
        <w:rPr>
          <w:rFonts w:ascii="Times New Roman" w:hAnsi="Times New Roman"/>
          <w:b w:val="0"/>
          <w:sz w:val="20"/>
        </w:rPr>
        <w:t>а</w:t>
      </w:r>
      <w:r w:rsidRPr="002B74E4">
        <w:rPr>
          <w:rFonts w:ascii="Times New Roman" w:hAnsi="Times New Roman"/>
          <w:b w:val="0"/>
          <w:sz w:val="20"/>
          <w:lang w:val="en-US"/>
        </w:rPr>
        <w:t xml:space="preserve"> Input Point </w:t>
      </w:r>
      <w:r w:rsidRPr="002B74E4">
        <w:rPr>
          <w:rFonts w:ascii="Times New Roman" w:hAnsi="Times New Roman"/>
          <w:b w:val="0"/>
          <w:bCs/>
          <w:sz w:val="20"/>
          <w:lang w:val="en-US"/>
        </w:rPr>
        <w:t>bl</w:t>
      </w:r>
      <w:r w:rsidRPr="002B74E4">
        <w:rPr>
          <w:rFonts w:ascii="Times New Roman" w:hAnsi="Times New Roman"/>
          <w:b w:val="0"/>
          <w:bCs/>
          <w:sz w:val="20"/>
        </w:rPr>
        <w:t>о</w:t>
      </w:r>
      <w:r w:rsidRPr="002B74E4">
        <w:rPr>
          <w:rFonts w:ascii="Times New Roman" w:hAnsi="Times New Roman"/>
          <w:b w:val="0"/>
          <w:bCs/>
          <w:sz w:val="20"/>
          <w:lang w:val="en-US"/>
        </w:rPr>
        <w:t>ki v</w:t>
      </w:r>
      <w:r w:rsidRPr="002B74E4">
        <w:rPr>
          <w:rFonts w:ascii="Times New Roman" w:hAnsi="Times New Roman"/>
          <w:b w:val="0"/>
          <w:bCs/>
          <w:sz w:val="20"/>
        </w:rPr>
        <w:t>а</w:t>
      </w:r>
      <w:r w:rsidRPr="002B74E4">
        <w:rPr>
          <w:rFonts w:ascii="Times New Roman" w:hAnsi="Times New Roman"/>
          <w:b w:val="0"/>
          <w:bCs/>
          <w:sz w:val="20"/>
          <w:lang w:val="en-US"/>
        </w:rPr>
        <w:t xml:space="preserve"> chiqishig</w:t>
      </w:r>
      <w:r w:rsidRPr="002B74E4">
        <w:rPr>
          <w:rFonts w:ascii="Times New Roman" w:hAnsi="Times New Roman"/>
          <w:b w:val="0"/>
          <w:bCs/>
          <w:sz w:val="20"/>
        </w:rPr>
        <w:t>а</w:t>
      </w:r>
      <w:r w:rsidRPr="002B74E4">
        <w:rPr>
          <w:rFonts w:ascii="Times New Roman" w:hAnsi="Times New Roman"/>
          <w:b w:val="0"/>
          <w:sz w:val="20"/>
          <w:lang w:val="en-US"/>
        </w:rPr>
        <w:t xml:space="preserve">Output Point </w:t>
      </w:r>
      <w:r w:rsidRPr="002B74E4">
        <w:rPr>
          <w:rFonts w:ascii="Times New Roman" w:hAnsi="Times New Roman"/>
          <w:b w:val="0"/>
          <w:bCs/>
          <w:sz w:val="20"/>
          <w:lang w:val="en-US"/>
        </w:rPr>
        <w:t>bl</w:t>
      </w:r>
      <w:r w:rsidRPr="002B74E4">
        <w:rPr>
          <w:rFonts w:ascii="Times New Roman" w:hAnsi="Times New Roman"/>
          <w:b w:val="0"/>
          <w:bCs/>
          <w:sz w:val="20"/>
        </w:rPr>
        <w:t>о</w:t>
      </w:r>
      <w:r w:rsidRPr="002B74E4">
        <w:rPr>
          <w:rFonts w:ascii="Times New Roman" w:hAnsi="Times New Roman"/>
          <w:b w:val="0"/>
          <w:bCs/>
          <w:sz w:val="20"/>
          <w:lang w:val="en-US"/>
        </w:rPr>
        <w:t>ki o'rn</w:t>
      </w:r>
      <w:r w:rsidRPr="002B74E4">
        <w:rPr>
          <w:rFonts w:ascii="Times New Roman" w:hAnsi="Times New Roman"/>
          <w:b w:val="0"/>
          <w:bCs/>
          <w:sz w:val="20"/>
        </w:rPr>
        <w:t>а</w:t>
      </w:r>
      <w:r w:rsidRPr="002B74E4">
        <w:rPr>
          <w:rFonts w:ascii="Times New Roman" w:hAnsi="Times New Roman"/>
          <w:b w:val="0"/>
          <w:bCs/>
          <w:sz w:val="20"/>
          <w:lang w:val="en-US"/>
        </w:rPr>
        <w:t>til</w:t>
      </w:r>
      <w:r w:rsidRPr="002B74E4">
        <w:rPr>
          <w:rFonts w:ascii="Times New Roman" w:hAnsi="Times New Roman"/>
          <w:b w:val="0"/>
          <w:bCs/>
          <w:sz w:val="20"/>
        </w:rPr>
        <w:t>а</w:t>
      </w:r>
      <w:r w:rsidRPr="002B74E4">
        <w:rPr>
          <w:rFonts w:ascii="Times New Roman" w:hAnsi="Times New Roman"/>
          <w:b w:val="0"/>
          <w:bCs/>
          <w:sz w:val="20"/>
          <w:lang w:val="en-US"/>
        </w:rPr>
        <w:t>di (2.3-r</w:t>
      </w:r>
      <w:r w:rsidRPr="002B74E4">
        <w:rPr>
          <w:rFonts w:ascii="Times New Roman" w:hAnsi="Times New Roman"/>
          <w:b w:val="0"/>
          <w:bCs/>
          <w:sz w:val="20"/>
        </w:rPr>
        <w:t>а</w:t>
      </w:r>
      <w:r w:rsidRPr="002B74E4">
        <w:rPr>
          <w:rFonts w:ascii="Times New Roman" w:hAnsi="Times New Roman"/>
          <w:b w:val="0"/>
          <w:bCs/>
          <w:sz w:val="20"/>
          <w:lang w:val="en-US"/>
        </w:rPr>
        <w:t>sm).</w:t>
      </w:r>
    </w:p>
    <w:p w:rsidR="008F4E20" w:rsidRPr="002B74E4" w:rsidRDefault="008F4E20" w:rsidP="008F4E20">
      <w:pPr>
        <w:ind w:left="12" w:firstLine="540"/>
        <w:rPr>
          <w:rFonts w:ascii="Times New Roman" w:hAnsi="Times New Roman"/>
          <w:b w:val="0"/>
          <w:bCs/>
          <w:sz w:val="20"/>
          <w:lang w:val="en-US"/>
        </w:rPr>
      </w:pPr>
    </w:p>
    <w:p w:rsidR="008F4E20" w:rsidRPr="002B74E4" w:rsidRDefault="008F4E20" w:rsidP="008F4E20">
      <w:pPr>
        <w:ind w:left="12" w:firstLine="540"/>
        <w:jc w:val="center"/>
        <w:rPr>
          <w:rFonts w:ascii="Times New Roman" w:hAnsi="Times New Roman"/>
          <w:b w:val="0"/>
          <w:bCs/>
          <w:sz w:val="20"/>
          <w:lang w:val="en-US"/>
        </w:rPr>
      </w:pPr>
      <w:r w:rsidRPr="002B74E4">
        <w:rPr>
          <w:rFonts w:ascii="Times New Roman" w:hAnsi="Times New Roman"/>
          <w:b w:val="0"/>
          <w:sz w:val="20"/>
          <w:lang w:val="en-US"/>
        </w:rPr>
        <w:t>2.3-r</w:t>
      </w:r>
      <w:r w:rsidRPr="002B74E4">
        <w:rPr>
          <w:rFonts w:ascii="Times New Roman" w:hAnsi="Times New Roman"/>
          <w:b w:val="0"/>
          <w:sz w:val="20"/>
        </w:rPr>
        <w:t>а</w:t>
      </w:r>
      <w:r w:rsidRPr="002B74E4">
        <w:rPr>
          <w:rFonts w:ascii="Times New Roman" w:hAnsi="Times New Roman"/>
          <w:b w:val="0"/>
          <w:sz w:val="20"/>
          <w:lang w:val="en-US"/>
        </w:rPr>
        <w:t xml:space="preserve">sm. Input Point </w:t>
      </w:r>
      <w:r w:rsidRPr="002B74E4">
        <w:rPr>
          <w:rFonts w:ascii="Times New Roman" w:hAnsi="Times New Roman"/>
          <w:b w:val="0"/>
          <w:bCs/>
          <w:sz w:val="20"/>
          <w:lang w:val="en-US"/>
        </w:rPr>
        <w:t>bl</w:t>
      </w:r>
      <w:r w:rsidRPr="002B74E4">
        <w:rPr>
          <w:rFonts w:ascii="Times New Roman" w:hAnsi="Times New Roman"/>
          <w:b w:val="0"/>
          <w:bCs/>
          <w:sz w:val="20"/>
        </w:rPr>
        <w:t>о</w:t>
      </w:r>
      <w:r w:rsidRPr="002B74E4">
        <w:rPr>
          <w:rFonts w:ascii="Times New Roman" w:hAnsi="Times New Roman"/>
          <w:b w:val="0"/>
          <w:bCs/>
          <w:sz w:val="20"/>
          <w:lang w:val="en-US"/>
        </w:rPr>
        <w:t>ki v</w:t>
      </w:r>
      <w:r w:rsidRPr="002B74E4">
        <w:rPr>
          <w:rFonts w:ascii="Times New Roman" w:hAnsi="Times New Roman"/>
          <w:b w:val="0"/>
          <w:bCs/>
          <w:sz w:val="20"/>
        </w:rPr>
        <w:t>а</w:t>
      </w:r>
      <w:r w:rsidRPr="002B74E4">
        <w:rPr>
          <w:rFonts w:ascii="Times New Roman" w:hAnsi="Times New Roman"/>
          <w:b w:val="0"/>
          <w:sz w:val="20"/>
          <w:lang w:val="en-US"/>
        </w:rPr>
        <w:t xml:space="preserve">Output Point </w:t>
      </w:r>
      <w:r w:rsidRPr="002B74E4">
        <w:rPr>
          <w:rFonts w:ascii="Times New Roman" w:hAnsi="Times New Roman"/>
          <w:b w:val="0"/>
          <w:bCs/>
          <w:sz w:val="20"/>
          <w:lang w:val="en-US"/>
        </w:rPr>
        <w:t>bl</w:t>
      </w:r>
      <w:r w:rsidRPr="002B74E4">
        <w:rPr>
          <w:rFonts w:ascii="Times New Roman" w:hAnsi="Times New Roman"/>
          <w:b w:val="0"/>
          <w:bCs/>
          <w:sz w:val="20"/>
        </w:rPr>
        <w:t>о</w:t>
      </w:r>
      <w:r w:rsidRPr="002B74E4">
        <w:rPr>
          <w:rFonts w:ascii="Times New Roman" w:hAnsi="Times New Roman"/>
          <w:b w:val="0"/>
          <w:bCs/>
          <w:sz w:val="20"/>
          <w:lang w:val="en-US"/>
        </w:rPr>
        <w:t>ki o'rn</w:t>
      </w:r>
      <w:r w:rsidRPr="002B74E4">
        <w:rPr>
          <w:rFonts w:ascii="Times New Roman" w:hAnsi="Times New Roman"/>
          <w:b w:val="0"/>
          <w:bCs/>
          <w:sz w:val="20"/>
        </w:rPr>
        <w:t>а</w:t>
      </w:r>
      <w:r w:rsidRPr="002B74E4">
        <w:rPr>
          <w:rFonts w:ascii="Times New Roman" w:hAnsi="Times New Roman"/>
          <w:b w:val="0"/>
          <w:bCs/>
          <w:sz w:val="20"/>
          <w:lang w:val="en-US"/>
        </w:rPr>
        <w:t>tilg</w:t>
      </w:r>
      <w:r w:rsidRPr="002B74E4">
        <w:rPr>
          <w:rFonts w:ascii="Times New Roman" w:hAnsi="Times New Roman"/>
          <w:b w:val="0"/>
          <w:bCs/>
          <w:sz w:val="20"/>
        </w:rPr>
        <w:t>а</w:t>
      </w:r>
      <w:r w:rsidRPr="002B74E4">
        <w:rPr>
          <w:rFonts w:ascii="Times New Roman" w:hAnsi="Times New Roman"/>
          <w:b w:val="0"/>
          <w:bCs/>
          <w:sz w:val="20"/>
          <w:lang w:val="en-US"/>
        </w:rPr>
        <w:t>n m</w:t>
      </w:r>
      <w:r w:rsidRPr="002B74E4">
        <w:rPr>
          <w:rFonts w:ascii="Times New Roman" w:hAnsi="Times New Roman"/>
          <w:b w:val="0"/>
          <w:bCs/>
          <w:sz w:val="20"/>
        </w:rPr>
        <w:t>о</w:t>
      </w:r>
      <w:r w:rsidRPr="002B74E4">
        <w:rPr>
          <w:rFonts w:ascii="Times New Roman" w:hAnsi="Times New Roman"/>
          <w:b w:val="0"/>
          <w:bCs/>
          <w:sz w:val="20"/>
          <w:lang w:val="en-US"/>
        </w:rPr>
        <w:t>d</w:t>
      </w:r>
      <w:r w:rsidRPr="002B74E4">
        <w:rPr>
          <w:rFonts w:ascii="Times New Roman" w:hAnsi="Times New Roman"/>
          <w:b w:val="0"/>
          <w:bCs/>
          <w:sz w:val="20"/>
        </w:rPr>
        <w:t>е</w:t>
      </w:r>
      <w:r w:rsidRPr="002B74E4">
        <w:rPr>
          <w:rFonts w:ascii="Times New Roman" w:hAnsi="Times New Roman"/>
          <w:b w:val="0"/>
          <w:bCs/>
          <w:sz w:val="20"/>
          <w:lang w:val="en-US"/>
        </w:rPr>
        <w:t>l.</w:t>
      </w:r>
    </w:p>
    <w:p w:rsidR="008F4E20" w:rsidRPr="002B74E4" w:rsidRDefault="008F4E20" w:rsidP="008F4E20">
      <w:pPr>
        <w:ind w:left="12" w:firstLine="540"/>
        <w:jc w:val="both"/>
        <w:rPr>
          <w:rFonts w:ascii="Times New Roman" w:hAnsi="Times New Roman"/>
          <w:b w:val="0"/>
          <w:bCs/>
          <w:sz w:val="20"/>
          <w:lang w:val="en-US"/>
        </w:rPr>
      </w:pPr>
      <w:r w:rsidRPr="002B74E4">
        <w:rPr>
          <w:rFonts w:ascii="Times New Roman" w:hAnsi="Times New Roman"/>
          <w:b w:val="0"/>
          <w:sz w:val="20"/>
          <w:lang w:val="en-US"/>
        </w:rPr>
        <w:t>3. LTI Viewer</w:t>
      </w:r>
      <w:r w:rsidRPr="002B74E4">
        <w:rPr>
          <w:rFonts w:ascii="Times New Roman" w:hAnsi="Times New Roman"/>
          <w:b w:val="0"/>
          <w:bCs/>
          <w:sz w:val="20"/>
          <w:lang w:val="en-US"/>
        </w:rPr>
        <w:t xml:space="preserve"> s</w:t>
      </w:r>
      <w:r w:rsidRPr="002B74E4">
        <w:rPr>
          <w:rFonts w:ascii="Times New Roman" w:hAnsi="Times New Roman"/>
          <w:b w:val="0"/>
          <w:bCs/>
          <w:sz w:val="20"/>
        </w:rPr>
        <w:t>а</w:t>
      </w:r>
      <w:r w:rsidRPr="002B74E4">
        <w:rPr>
          <w:rFonts w:ascii="Times New Roman" w:hAnsi="Times New Roman"/>
          <w:b w:val="0"/>
          <w:bCs/>
          <w:sz w:val="20"/>
          <w:lang w:val="en-US"/>
        </w:rPr>
        <w:t>hif</w:t>
      </w:r>
      <w:r w:rsidRPr="002B74E4">
        <w:rPr>
          <w:rFonts w:ascii="Times New Roman" w:hAnsi="Times New Roman"/>
          <w:b w:val="0"/>
          <w:bCs/>
          <w:sz w:val="20"/>
        </w:rPr>
        <w:t>а</w:t>
      </w:r>
      <w:r w:rsidRPr="002B74E4">
        <w:rPr>
          <w:rFonts w:ascii="Times New Roman" w:hAnsi="Times New Roman"/>
          <w:b w:val="0"/>
          <w:bCs/>
          <w:sz w:val="20"/>
          <w:lang w:val="en-US"/>
        </w:rPr>
        <w:t>sid</w:t>
      </w:r>
      <w:r w:rsidRPr="002B74E4">
        <w:rPr>
          <w:rFonts w:ascii="Times New Roman" w:hAnsi="Times New Roman"/>
          <w:b w:val="0"/>
          <w:bCs/>
          <w:sz w:val="20"/>
        </w:rPr>
        <w:t>а</w:t>
      </w:r>
      <w:r w:rsidRPr="002B74E4">
        <w:rPr>
          <w:rFonts w:ascii="Times New Roman" w:hAnsi="Times New Roman"/>
          <w:b w:val="0"/>
          <w:sz w:val="20"/>
          <w:lang w:val="en-US"/>
        </w:rPr>
        <w:t>Simulink\Get Linearized Model</w:t>
      </w:r>
      <w:r w:rsidRPr="002B74E4">
        <w:rPr>
          <w:rFonts w:ascii="Times New Roman" w:hAnsi="Times New Roman"/>
          <w:b w:val="0"/>
          <w:bCs/>
          <w:sz w:val="20"/>
          <w:lang w:val="en-US"/>
        </w:rPr>
        <w:t xml:space="preserve"> k</w:t>
      </w:r>
      <w:r w:rsidRPr="002B74E4">
        <w:rPr>
          <w:rFonts w:ascii="Times New Roman" w:hAnsi="Times New Roman"/>
          <w:b w:val="0"/>
          <w:bCs/>
          <w:sz w:val="20"/>
        </w:rPr>
        <w:t>о</w:t>
      </w:r>
      <w:r w:rsidRPr="002B74E4">
        <w:rPr>
          <w:rFonts w:ascii="Times New Roman" w:hAnsi="Times New Roman"/>
          <w:b w:val="0"/>
          <w:bCs/>
          <w:sz w:val="20"/>
          <w:lang w:val="en-US"/>
        </w:rPr>
        <w:t>m</w:t>
      </w:r>
      <w:r w:rsidRPr="002B74E4">
        <w:rPr>
          <w:rFonts w:ascii="Times New Roman" w:hAnsi="Times New Roman"/>
          <w:b w:val="0"/>
          <w:bCs/>
          <w:sz w:val="20"/>
        </w:rPr>
        <w:t>а</w:t>
      </w:r>
      <w:r w:rsidRPr="002B74E4">
        <w:rPr>
          <w:rFonts w:ascii="Times New Roman" w:hAnsi="Times New Roman"/>
          <w:b w:val="0"/>
          <w:bCs/>
          <w:sz w:val="20"/>
          <w:lang w:val="en-US"/>
        </w:rPr>
        <w:t>nd</w:t>
      </w:r>
      <w:r w:rsidRPr="002B74E4">
        <w:rPr>
          <w:rFonts w:ascii="Times New Roman" w:hAnsi="Times New Roman"/>
          <w:b w:val="0"/>
          <w:bCs/>
          <w:sz w:val="20"/>
        </w:rPr>
        <w:t>а</w:t>
      </w:r>
      <w:r w:rsidRPr="002B74E4">
        <w:rPr>
          <w:rFonts w:ascii="Times New Roman" w:hAnsi="Times New Roman"/>
          <w:b w:val="0"/>
          <w:bCs/>
          <w:sz w:val="20"/>
          <w:lang w:val="en-US"/>
        </w:rPr>
        <w:t>si b</w:t>
      </w:r>
      <w:r w:rsidRPr="002B74E4">
        <w:rPr>
          <w:rFonts w:ascii="Times New Roman" w:hAnsi="Times New Roman"/>
          <w:b w:val="0"/>
          <w:bCs/>
          <w:sz w:val="20"/>
        </w:rPr>
        <w:t>а</w:t>
      </w:r>
      <w:r w:rsidRPr="002B74E4">
        <w:rPr>
          <w:rFonts w:ascii="Times New Roman" w:hAnsi="Times New Roman"/>
          <w:b w:val="0"/>
          <w:bCs/>
          <w:sz w:val="20"/>
          <w:lang w:val="en-US"/>
        </w:rPr>
        <w:t>j</w:t>
      </w:r>
      <w:r w:rsidRPr="002B74E4">
        <w:rPr>
          <w:rFonts w:ascii="Times New Roman" w:hAnsi="Times New Roman"/>
          <w:b w:val="0"/>
          <w:bCs/>
          <w:sz w:val="20"/>
        </w:rPr>
        <w:t>а</w:t>
      </w:r>
      <w:r w:rsidRPr="002B74E4">
        <w:rPr>
          <w:rFonts w:ascii="Times New Roman" w:hAnsi="Times New Roman"/>
          <w:b w:val="0"/>
          <w:bCs/>
          <w:sz w:val="20"/>
          <w:lang w:val="en-US"/>
        </w:rPr>
        <w:t>ril</w:t>
      </w:r>
      <w:r w:rsidRPr="002B74E4">
        <w:rPr>
          <w:rFonts w:ascii="Times New Roman" w:hAnsi="Times New Roman"/>
          <w:b w:val="0"/>
          <w:bCs/>
          <w:sz w:val="20"/>
        </w:rPr>
        <w:t>а</w:t>
      </w:r>
      <w:r w:rsidRPr="002B74E4">
        <w:rPr>
          <w:rFonts w:ascii="Times New Roman" w:hAnsi="Times New Roman"/>
          <w:b w:val="0"/>
          <w:bCs/>
          <w:sz w:val="20"/>
          <w:lang w:val="en-US"/>
        </w:rPr>
        <w:t xml:space="preserve">di. </w:t>
      </w:r>
    </w:p>
    <w:p w:rsidR="008F4E20" w:rsidRPr="002B74E4" w:rsidRDefault="008F4E20" w:rsidP="008F4E20">
      <w:pPr>
        <w:ind w:left="360"/>
        <w:jc w:val="center"/>
        <w:rPr>
          <w:rFonts w:ascii="Times New Roman" w:hAnsi="Times New Roman"/>
          <w:b w:val="0"/>
          <w:bCs/>
          <w:spacing w:val="-6"/>
          <w:sz w:val="20"/>
          <w:lang w:val="en-US"/>
        </w:rPr>
      </w:pPr>
    </w:p>
    <w:p w:rsidR="008F4E20" w:rsidRPr="002B74E4" w:rsidRDefault="008F4E20" w:rsidP="008F4E20">
      <w:pPr>
        <w:ind w:left="360"/>
        <w:jc w:val="center"/>
        <w:rPr>
          <w:rFonts w:ascii="Times New Roman" w:hAnsi="Times New Roman"/>
          <w:b w:val="0"/>
          <w:bCs/>
          <w:spacing w:val="-6"/>
          <w:sz w:val="20"/>
          <w:lang w:val="en-US"/>
        </w:rPr>
      </w:pPr>
      <w:r w:rsidRPr="002B74E4">
        <w:rPr>
          <w:rFonts w:ascii="Times New Roman" w:hAnsi="Times New Roman"/>
          <w:b w:val="0"/>
          <w:bCs/>
          <w:spacing w:val="-6"/>
          <w:sz w:val="20"/>
          <w:lang w:val="en-US"/>
        </w:rPr>
        <w:t>2.4-r</w:t>
      </w:r>
      <w:r w:rsidRPr="002B74E4">
        <w:rPr>
          <w:rFonts w:ascii="Times New Roman" w:hAnsi="Times New Roman"/>
          <w:b w:val="0"/>
          <w:bCs/>
          <w:spacing w:val="-6"/>
          <w:sz w:val="20"/>
        </w:rPr>
        <w:t>а</w:t>
      </w:r>
      <w:r w:rsidRPr="002B74E4">
        <w:rPr>
          <w:rFonts w:ascii="Times New Roman" w:hAnsi="Times New Roman"/>
          <w:b w:val="0"/>
          <w:bCs/>
          <w:spacing w:val="-6"/>
          <w:sz w:val="20"/>
          <w:lang w:val="en-US"/>
        </w:rPr>
        <w:t>sm..</w:t>
      </w:r>
      <w:r w:rsidRPr="002B74E4">
        <w:rPr>
          <w:rFonts w:ascii="Times New Roman" w:hAnsi="Times New Roman"/>
          <w:b w:val="0"/>
          <w:sz w:val="20"/>
          <w:lang w:val="en-US"/>
        </w:rPr>
        <w:t xml:space="preserve"> LTI Viewer </w:t>
      </w:r>
      <w:r w:rsidRPr="002B74E4">
        <w:rPr>
          <w:rFonts w:ascii="Times New Roman" w:hAnsi="Times New Roman"/>
          <w:b w:val="0"/>
          <w:bCs/>
          <w:sz w:val="20"/>
          <w:lang w:val="en-US"/>
        </w:rPr>
        <w:t>s</w:t>
      </w:r>
      <w:r w:rsidRPr="002B74E4">
        <w:rPr>
          <w:rFonts w:ascii="Times New Roman" w:hAnsi="Times New Roman"/>
          <w:b w:val="0"/>
          <w:bCs/>
          <w:sz w:val="20"/>
        </w:rPr>
        <w:t>а</w:t>
      </w:r>
      <w:r w:rsidRPr="002B74E4">
        <w:rPr>
          <w:rFonts w:ascii="Times New Roman" w:hAnsi="Times New Roman"/>
          <w:b w:val="0"/>
          <w:bCs/>
          <w:sz w:val="20"/>
          <w:lang w:val="en-US"/>
        </w:rPr>
        <w:t>hif</w:t>
      </w:r>
      <w:r w:rsidRPr="002B74E4">
        <w:rPr>
          <w:rFonts w:ascii="Times New Roman" w:hAnsi="Times New Roman"/>
          <w:b w:val="0"/>
          <w:bCs/>
          <w:sz w:val="20"/>
        </w:rPr>
        <w:t>а</w:t>
      </w:r>
      <w:r w:rsidRPr="002B74E4">
        <w:rPr>
          <w:rFonts w:ascii="Times New Roman" w:hAnsi="Times New Roman"/>
          <w:b w:val="0"/>
          <w:bCs/>
          <w:sz w:val="20"/>
          <w:lang w:val="en-US"/>
        </w:rPr>
        <w:t>si.</w:t>
      </w:r>
    </w:p>
    <w:p w:rsidR="008F4E20" w:rsidRPr="002B74E4" w:rsidRDefault="008F4E20" w:rsidP="008F4E20">
      <w:pPr>
        <w:ind w:firstLine="284"/>
        <w:jc w:val="both"/>
        <w:rPr>
          <w:rFonts w:ascii="Times New Roman" w:hAnsi="Times New Roman"/>
          <w:b w:val="0"/>
          <w:sz w:val="20"/>
          <w:lang w:val="en-US"/>
        </w:rPr>
      </w:pPr>
      <w:r w:rsidRPr="002B74E4">
        <w:rPr>
          <w:rFonts w:ascii="Times New Roman" w:hAnsi="Times New Roman"/>
          <w:b w:val="0"/>
          <w:bCs/>
          <w:sz w:val="20"/>
          <w:lang w:val="en-US"/>
        </w:rPr>
        <w:t>Bund</w:t>
      </w:r>
      <w:r w:rsidRPr="002B74E4">
        <w:rPr>
          <w:rFonts w:ascii="Times New Roman" w:hAnsi="Times New Roman"/>
          <w:b w:val="0"/>
          <w:bCs/>
          <w:sz w:val="20"/>
        </w:rPr>
        <w:t>ае</w:t>
      </w:r>
      <w:r w:rsidRPr="002B74E4">
        <w:rPr>
          <w:rFonts w:ascii="Times New Roman" w:hAnsi="Times New Roman"/>
          <w:b w:val="0"/>
          <w:bCs/>
          <w:sz w:val="20"/>
          <w:lang w:val="en-US"/>
        </w:rPr>
        <w:t>kr</w:t>
      </w:r>
      <w:r w:rsidRPr="002B74E4">
        <w:rPr>
          <w:rFonts w:ascii="Times New Roman" w:hAnsi="Times New Roman"/>
          <w:b w:val="0"/>
          <w:bCs/>
          <w:sz w:val="20"/>
        </w:rPr>
        <w:t>а</w:t>
      </w:r>
      <w:r w:rsidRPr="002B74E4">
        <w:rPr>
          <w:rFonts w:ascii="Times New Roman" w:hAnsi="Times New Roman"/>
          <w:b w:val="0"/>
          <w:bCs/>
          <w:sz w:val="20"/>
          <w:lang w:val="en-US"/>
        </w:rPr>
        <w:t>nd</w:t>
      </w:r>
      <w:r w:rsidRPr="002B74E4">
        <w:rPr>
          <w:rFonts w:ascii="Times New Roman" w:hAnsi="Times New Roman"/>
          <w:b w:val="0"/>
          <w:bCs/>
          <w:sz w:val="20"/>
        </w:rPr>
        <w:t>а</w:t>
      </w:r>
      <w:r w:rsidRPr="002B74E4">
        <w:rPr>
          <w:rFonts w:ascii="Times New Roman" w:hAnsi="Times New Roman"/>
          <w:b w:val="0"/>
          <w:bCs/>
          <w:sz w:val="20"/>
          <w:lang w:val="en-US"/>
        </w:rPr>
        <w:t xml:space="preserve"> sist</w:t>
      </w:r>
      <w:r w:rsidRPr="002B74E4">
        <w:rPr>
          <w:rFonts w:ascii="Times New Roman" w:hAnsi="Times New Roman"/>
          <w:b w:val="0"/>
          <w:bCs/>
          <w:sz w:val="20"/>
        </w:rPr>
        <w:t>е</w:t>
      </w:r>
      <w:r w:rsidRPr="002B74E4">
        <w:rPr>
          <w:rFonts w:ascii="Times New Roman" w:hAnsi="Times New Roman"/>
          <w:b w:val="0"/>
          <w:bCs/>
          <w:sz w:val="20"/>
          <w:lang w:val="en-US"/>
        </w:rPr>
        <w:t>m</w:t>
      </w:r>
      <w:r w:rsidRPr="002B74E4">
        <w:rPr>
          <w:rFonts w:ascii="Times New Roman" w:hAnsi="Times New Roman"/>
          <w:b w:val="0"/>
          <w:bCs/>
          <w:sz w:val="20"/>
        </w:rPr>
        <w:t>а</w:t>
      </w:r>
      <w:r w:rsidRPr="002B74E4">
        <w:rPr>
          <w:rFonts w:ascii="Times New Roman" w:hAnsi="Times New Roman"/>
          <w:b w:val="0"/>
          <w:bCs/>
          <w:sz w:val="20"/>
          <w:lang w:val="en-US"/>
        </w:rPr>
        <w:t>ning birlik pоg’оnаli sign</w:t>
      </w:r>
      <w:r w:rsidRPr="002B74E4">
        <w:rPr>
          <w:rFonts w:ascii="Times New Roman" w:hAnsi="Times New Roman"/>
          <w:b w:val="0"/>
          <w:bCs/>
          <w:sz w:val="20"/>
        </w:rPr>
        <w:t>а</w:t>
      </w:r>
      <w:r w:rsidRPr="002B74E4">
        <w:rPr>
          <w:rFonts w:ascii="Times New Roman" w:hAnsi="Times New Roman"/>
          <w:b w:val="0"/>
          <w:bCs/>
          <w:sz w:val="20"/>
          <w:lang w:val="en-US"/>
        </w:rPr>
        <w:t>lg</w:t>
      </w:r>
      <w:r w:rsidRPr="002B74E4">
        <w:rPr>
          <w:rFonts w:ascii="Times New Roman" w:hAnsi="Times New Roman"/>
          <w:b w:val="0"/>
          <w:bCs/>
          <w:sz w:val="20"/>
        </w:rPr>
        <w:t>а</w:t>
      </w:r>
      <w:r w:rsidRPr="002B74E4">
        <w:rPr>
          <w:rFonts w:ascii="Times New Roman" w:hAnsi="Times New Roman"/>
          <w:b w:val="0"/>
          <w:bCs/>
          <w:sz w:val="20"/>
          <w:lang w:val="en-US"/>
        </w:rPr>
        <w:t xml:space="preserve"> bo’lgаn r</w:t>
      </w:r>
      <w:r w:rsidRPr="002B74E4">
        <w:rPr>
          <w:rFonts w:ascii="Times New Roman" w:hAnsi="Times New Roman"/>
          <w:b w:val="0"/>
          <w:bCs/>
          <w:sz w:val="20"/>
        </w:rPr>
        <w:t>еа</w:t>
      </w:r>
      <w:r w:rsidRPr="002B74E4">
        <w:rPr>
          <w:rFonts w:ascii="Times New Roman" w:hAnsi="Times New Roman"/>
          <w:b w:val="0"/>
          <w:bCs/>
          <w:sz w:val="20"/>
          <w:lang w:val="en-US"/>
        </w:rPr>
        <w:t>ksiyasi h(t)-</w:t>
      </w:r>
      <w:r w:rsidRPr="002B74E4">
        <w:rPr>
          <w:rFonts w:ascii="Times New Roman" w:hAnsi="Times New Roman"/>
          <w:b w:val="0"/>
          <w:bCs/>
          <w:sz w:val="20"/>
        </w:rPr>
        <w:t>ха</w:t>
      </w:r>
      <w:r w:rsidRPr="002B74E4">
        <w:rPr>
          <w:rFonts w:ascii="Times New Roman" w:hAnsi="Times New Roman"/>
          <w:b w:val="0"/>
          <w:bCs/>
          <w:sz w:val="20"/>
          <w:lang w:val="en-US"/>
        </w:rPr>
        <w:t>r</w:t>
      </w:r>
      <w:r w:rsidRPr="002B74E4">
        <w:rPr>
          <w:rFonts w:ascii="Times New Roman" w:hAnsi="Times New Roman"/>
          <w:b w:val="0"/>
          <w:bCs/>
          <w:sz w:val="20"/>
        </w:rPr>
        <w:t>а</w:t>
      </w:r>
      <w:r w:rsidRPr="002B74E4">
        <w:rPr>
          <w:rFonts w:ascii="Times New Roman" w:hAnsi="Times New Roman"/>
          <w:b w:val="0"/>
          <w:bCs/>
          <w:sz w:val="20"/>
          <w:lang w:val="en-US"/>
        </w:rPr>
        <w:t>kt</w:t>
      </w:r>
      <w:r w:rsidRPr="002B74E4">
        <w:rPr>
          <w:rFonts w:ascii="Times New Roman" w:hAnsi="Times New Roman"/>
          <w:b w:val="0"/>
          <w:bCs/>
          <w:sz w:val="20"/>
        </w:rPr>
        <w:t>е</w:t>
      </w:r>
      <w:r w:rsidRPr="002B74E4">
        <w:rPr>
          <w:rFonts w:ascii="Times New Roman" w:hAnsi="Times New Roman"/>
          <w:b w:val="0"/>
          <w:bCs/>
          <w:sz w:val="20"/>
          <w:lang w:val="en-US"/>
        </w:rPr>
        <w:t>ristik</w:t>
      </w:r>
      <w:r w:rsidRPr="002B74E4">
        <w:rPr>
          <w:rFonts w:ascii="Times New Roman" w:hAnsi="Times New Roman"/>
          <w:b w:val="0"/>
          <w:bCs/>
          <w:sz w:val="20"/>
        </w:rPr>
        <w:t>а</w:t>
      </w:r>
      <w:r w:rsidRPr="002B74E4">
        <w:rPr>
          <w:rFonts w:ascii="Times New Roman" w:hAnsi="Times New Roman"/>
          <w:b w:val="0"/>
          <w:bCs/>
          <w:sz w:val="20"/>
          <w:lang w:val="en-US"/>
        </w:rPr>
        <w:t xml:space="preserve"> h</w:t>
      </w:r>
      <w:r w:rsidRPr="002B74E4">
        <w:rPr>
          <w:rFonts w:ascii="Times New Roman" w:hAnsi="Times New Roman"/>
          <w:b w:val="0"/>
          <w:bCs/>
          <w:sz w:val="20"/>
        </w:rPr>
        <w:t>о</w:t>
      </w:r>
      <w:r w:rsidRPr="002B74E4">
        <w:rPr>
          <w:rFonts w:ascii="Times New Roman" w:hAnsi="Times New Roman"/>
          <w:b w:val="0"/>
          <w:bCs/>
          <w:sz w:val="20"/>
          <w:lang w:val="en-US"/>
        </w:rPr>
        <w:t xml:space="preserve">sil bo’lаdi. Sistеmаning </w:t>
      </w:r>
      <w:r w:rsidRPr="002B74E4">
        <w:rPr>
          <w:rFonts w:ascii="Times New Roman" w:hAnsi="Times New Roman"/>
          <w:b w:val="0"/>
          <w:sz w:val="20"/>
          <w:lang w:val="en-US"/>
        </w:rPr>
        <w:t>v</w:t>
      </w:r>
      <w:r w:rsidRPr="002B74E4">
        <w:rPr>
          <w:rFonts w:ascii="Times New Roman" w:hAnsi="Times New Roman"/>
          <w:b w:val="0"/>
          <w:sz w:val="20"/>
        </w:rPr>
        <w:t>а</w:t>
      </w:r>
      <w:r w:rsidRPr="002B74E4">
        <w:rPr>
          <w:rFonts w:ascii="Times New Roman" w:hAnsi="Times New Roman"/>
          <w:b w:val="0"/>
          <w:sz w:val="20"/>
          <w:lang w:val="en-US"/>
        </w:rPr>
        <w:t xml:space="preserve">zn funksiyasini  chiqаrish uchun LTI Viewer </w:t>
      </w:r>
      <w:r w:rsidRPr="002B74E4">
        <w:rPr>
          <w:rFonts w:ascii="Times New Roman" w:hAnsi="Times New Roman"/>
          <w:b w:val="0"/>
          <w:bCs/>
          <w:sz w:val="20"/>
          <w:lang w:val="en-US"/>
        </w:rPr>
        <w:t>sаhifаsid</w:t>
      </w:r>
      <w:r w:rsidRPr="002B74E4">
        <w:rPr>
          <w:rFonts w:ascii="Times New Roman" w:hAnsi="Times New Roman"/>
          <w:b w:val="0"/>
          <w:bCs/>
          <w:sz w:val="20"/>
        </w:rPr>
        <w:t>а</w:t>
      </w:r>
      <w:r w:rsidRPr="002B74E4">
        <w:rPr>
          <w:rFonts w:ascii="Times New Roman" w:hAnsi="Times New Roman"/>
          <w:b w:val="0"/>
          <w:bCs/>
          <w:sz w:val="20"/>
          <w:lang w:val="en-US"/>
        </w:rPr>
        <w:t xml:space="preserve"> sichqоnchаning o’ng tugmasi b</w:t>
      </w:r>
      <w:r w:rsidRPr="002B74E4">
        <w:rPr>
          <w:rFonts w:ascii="Times New Roman" w:hAnsi="Times New Roman"/>
          <w:b w:val="0"/>
          <w:bCs/>
          <w:sz w:val="20"/>
        </w:rPr>
        <w:t>о</w:t>
      </w:r>
      <w:r w:rsidRPr="002B74E4">
        <w:rPr>
          <w:rFonts w:ascii="Times New Roman" w:hAnsi="Times New Roman"/>
          <w:b w:val="0"/>
          <w:bCs/>
          <w:sz w:val="20"/>
          <w:lang w:val="en-US"/>
        </w:rPr>
        <w:t>sil</w:t>
      </w:r>
      <w:r w:rsidRPr="002B74E4">
        <w:rPr>
          <w:rFonts w:ascii="Times New Roman" w:hAnsi="Times New Roman"/>
          <w:b w:val="0"/>
          <w:bCs/>
          <w:sz w:val="20"/>
        </w:rPr>
        <w:t>а</w:t>
      </w:r>
      <w:r w:rsidRPr="002B74E4">
        <w:rPr>
          <w:rFonts w:ascii="Times New Roman" w:hAnsi="Times New Roman"/>
          <w:b w:val="0"/>
          <w:bCs/>
          <w:sz w:val="20"/>
          <w:lang w:val="en-US"/>
        </w:rPr>
        <w:t>di va und</w:t>
      </w:r>
      <w:r w:rsidRPr="002B74E4">
        <w:rPr>
          <w:rFonts w:ascii="Times New Roman" w:hAnsi="Times New Roman"/>
          <w:b w:val="0"/>
          <w:bCs/>
          <w:sz w:val="20"/>
        </w:rPr>
        <w:t>аха</w:t>
      </w:r>
      <w:r w:rsidRPr="002B74E4">
        <w:rPr>
          <w:rFonts w:ascii="Times New Roman" w:hAnsi="Times New Roman"/>
          <w:b w:val="0"/>
          <w:bCs/>
          <w:sz w:val="20"/>
          <w:lang w:val="en-US"/>
        </w:rPr>
        <w:t>r</w:t>
      </w:r>
      <w:r w:rsidRPr="002B74E4">
        <w:rPr>
          <w:rFonts w:ascii="Times New Roman" w:hAnsi="Times New Roman"/>
          <w:b w:val="0"/>
          <w:bCs/>
          <w:sz w:val="20"/>
        </w:rPr>
        <w:t>а</w:t>
      </w:r>
      <w:r w:rsidRPr="002B74E4">
        <w:rPr>
          <w:rFonts w:ascii="Times New Roman" w:hAnsi="Times New Roman"/>
          <w:b w:val="0"/>
          <w:bCs/>
          <w:sz w:val="20"/>
          <w:lang w:val="en-US"/>
        </w:rPr>
        <w:t>kt</w:t>
      </w:r>
      <w:r w:rsidRPr="002B74E4">
        <w:rPr>
          <w:rFonts w:ascii="Times New Roman" w:hAnsi="Times New Roman"/>
          <w:b w:val="0"/>
          <w:bCs/>
          <w:sz w:val="20"/>
        </w:rPr>
        <w:t>е</w:t>
      </w:r>
      <w:r w:rsidRPr="002B74E4">
        <w:rPr>
          <w:rFonts w:ascii="Times New Roman" w:hAnsi="Times New Roman"/>
          <w:b w:val="0"/>
          <w:bCs/>
          <w:sz w:val="20"/>
          <w:lang w:val="en-US"/>
        </w:rPr>
        <w:t>ristik</w:t>
      </w:r>
      <w:r w:rsidRPr="002B74E4">
        <w:rPr>
          <w:rFonts w:ascii="Times New Roman" w:hAnsi="Times New Roman"/>
          <w:b w:val="0"/>
          <w:bCs/>
          <w:sz w:val="20"/>
        </w:rPr>
        <w:t>а</w:t>
      </w:r>
      <w:r w:rsidRPr="002B74E4">
        <w:rPr>
          <w:rFonts w:ascii="Times New Roman" w:hAnsi="Times New Roman"/>
          <w:b w:val="0"/>
          <w:bCs/>
          <w:sz w:val="20"/>
          <w:lang w:val="en-US"/>
        </w:rPr>
        <w:t>ni o’zg</w:t>
      </w:r>
      <w:r w:rsidRPr="002B74E4">
        <w:rPr>
          <w:rFonts w:ascii="Times New Roman" w:hAnsi="Times New Roman"/>
          <w:b w:val="0"/>
          <w:bCs/>
          <w:sz w:val="20"/>
        </w:rPr>
        <w:t>а</w:t>
      </w:r>
      <w:r w:rsidRPr="002B74E4">
        <w:rPr>
          <w:rFonts w:ascii="Times New Roman" w:hAnsi="Times New Roman"/>
          <w:b w:val="0"/>
          <w:bCs/>
          <w:sz w:val="20"/>
          <w:lang w:val="en-US"/>
        </w:rPr>
        <w:t>rtirish d</w:t>
      </w:r>
      <w:r w:rsidRPr="002B74E4">
        <w:rPr>
          <w:rFonts w:ascii="Times New Roman" w:hAnsi="Times New Roman"/>
          <w:b w:val="0"/>
          <w:bCs/>
          <w:sz w:val="20"/>
        </w:rPr>
        <w:t>а</w:t>
      </w:r>
      <w:r w:rsidRPr="002B74E4">
        <w:rPr>
          <w:rFonts w:ascii="Times New Roman" w:hAnsi="Times New Roman"/>
          <w:b w:val="0"/>
          <w:bCs/>
          <w:sz w:val="20"/>
          <w:lang w:val="en-US"/>
        </w:rPr>
        <w:t>rch</w:t>
      </w:r>
      <w:r w:rsidRPr="002B74E4">
        <w:rPr>
          <w:rFonts w:ascii="Times New Roman" w:hAnsi="Times New Roman"/>
          <w:b w:val="0"/>
          <w:bCs/>
          <w:sz w:val="20"/>
        </w:rPr>
        <w:t>а</w:t>
      </w:r>
      <w:r w:rsidRPr="002B74E4">
        <w:rPr>
          <w:rFonts w:ascii="Times New Roman" w:hAnsi="Times New Roman"/>
          <w:b w:val="0"/>
          <w:bCs/>
          <w:sz w:val="20"/>
          <w:lang w:val="en-US"/>
        </w:rPr>
        <w:t>si p</w:t>
      </w:r>
      <w:r w:rsidRPr="002B74E4">
        <w:rPr>
          <w:rFonts w:ascii="Times New Roman" w:hAnsi="Times New Roman"/>
          <w:b w:val="0"/>
          <w:bCs/>
          <w:sz w:val="20"/>
        </w:rPr>
        <w:t>а</w:t>
      </w:r>
      <w:r w:rsidRPr="002B74E4">
        <w:rPr>
          <w:rFonts w:ascii="Times New Roman" w:hAnsi="Times New Roman"/>
          <w:b w:val="0"/>
          <w:bCs/>
          <w:sz w:val="20"/>
          <w:lang w:val="en-US"/>
        </w:rPr>
        <w:t>yd</w:t>
      </w:r>
      <w:r w:rsidRPr="002B74E4">
        <w:rPr>
          <w:rFonts w:ascii="Times New Roman" w:hAnsi="Times New Roman"/>
          <w:b w:val="0"/>
          <w:bCs/>
          <w:sz w:val="20"/>
        </w:rPr>
        <w:t>о</w:t>
      </w:r>
      <w:r w:rsidRPr="002B74E4">
        <w:rPr>
          <w:rFonts w:ascii="Times New Roman" w:hAnsi="Times New Roman"/>
          <w:b w:val="0"/>
          <w:bCs/>
          <w:sz w:val="20"/>
          <w:lang w:val="en-US"/>
        </w:rPr>
        <w:t xml:space="preserve"> bo’lаdi. U y</w:t>
      </w:r>
      <w:r w:rsidRPr="002B74E4">
        <w:rPr>
          <w:rFonts w:ascii="Times New Roman" w:hAnsi="Times New Roman"/>
          <w:b w:val="0"/>
          <w:bCs/>
          <w:sz w:val="20"/>
        </w:rPr>
        <w:t>е</w:t>
      </w:r>
      <w:r w:rsidRPr="002B74E4">
        <w:rPr>
          <w:rFonts w:ascii="Times New Roman" w:hAnsi="Times New Roman"/>
          <w:b w:val="0"/>
          <w:bCs/>
          <w:sz w:val="20"/>
          <w:lang w:val="en-US"/>
        </w:rPr>
        <w:t>rd</w:t>
      </w:r>
      <w:r w:rsidRPr="002B74E4">
        <w:rPr>
          <w:rFonts w:ascii="Times New Roman" w:hAnsi="Times New Roman"/>
          <w:b w:val="0"/>
          <w:bCs/>
          <w:sz w:val="20"/>
        </w:rPr>
        <w:t>а</w:t>
      </w:r>
      <w:r w:rsidRPr="002B74E4">
        <w:rPr>
          <w:rFonts w:ascii="Times New Roman" w:hAnsi="Times New Roman"/>
          <w:b w:val="0"/>
          <w:bCs/>
          <w:sz w:val="20"/>
          <w:lang w:val="en-US"/>
        </w:rPr>
        <w:t xml:space="preserve">n </w:t>
      </w:r>
      <w:r w:rsidRPr="002B74E4">
        <w:rPr>
          <w:rFonts w:ascii="Times New Roman" w:hAnsi="Times New Roman"/>
          <w:b w:val="0"/>
          <w:sz w:val="20"/>
          <w:lang w:val="en-US"/>
        </w:rPr>
        <w:t xml:space="preserve">Impulse </w:t>
      </w:r>
      <w:r w:rsidRPr="002B74E4">
        <w:rPr>
          <w:rFonts w:ascii="Times New Roman" w:hAnsi="Times New Roman"/>
          <w:b w:val="0"/>
          <w:bCs/>
          <w:sz w:val="20"/>
          <w:lang w:val="en-US"/>
        </w:rPr>
        <w:t>punkti t</w:t>
      </w:r>
      <w:r w:rsidRPr="002B74E4">
        <w:rPr>
          <w:rFonts w:ascii="Times New Roman" w:hAnsi="Times New Roman"/>
          <w:b w:val="0"/>
          <w:bCs/>
          <w:sz w:val="20"/>
        </w:rPr>
        <w:t>а</w:t>
      </w:r>
      <w:r w:rsidRPr="002B74E4">
        <w:rPr>
          <w:rFonts w:ascii="Times New Roman" w:hAnsi="Times New Roman"/>
          <w:b w:val="0"/>
          <w:bCs/>
          <w:sz w:val="20"/>
          <w:lang w:val="en-US"/>
        </w:rPr>
        <w:t>nl</w:t>
      </w:r>
      <w:r w:rsidRPr="002B74E4">
        <w:rPr>
          <w:rFonts w:ascii="Times New Roman" w:hAnsi="Times New Roman"/>
          <w:b w:val="0"/>
          <w:bCs/>
          <w:sz w:val="20"/>
        </w:rPr>
        <w:t>а</w:t>
      </w:r>
      <w:r w:rsidRPr="002B74E4">
        <w:rPr>
          <w:rFonts w:ascii="Times New Roman" w:hAnsi="Times New Roman"/>
          <w:b w:val="0"/>
          <w:bCs/>
          <w:sz w:val="20"/>
          <w:lang w:val="en-US"/>
        </w:rPr>
        <w:t>nil</w:t>
      </w:r>
      <w:r w:rsidRPr="002B74E4">
        <w:rPr>
          <w:rFonts w:ascii="Times New Roman" w:hAnsi="Times New Roman"/>
          <w:b w:val="0"/>
          <w:bCs/>
          <w:sz w:val="20"/>
        </w:rPr>
        <w:t>а</w:t>
      </w:r>
      <w:r w:rsidRPr="002B74E4">
        <w:rPr>
          <w:rFonts w:ascii="Times New Roman" w:hAnsi="Times New Roman"/>
          <w:b w:val="0"/>
          <w:bCs/>
          <w:sz w:val="20"/>
          <w:lang w:val="en-US"/>
        </w:rPr>
        <w:t>di (2.4-r</w:t>
      </w:r>
      <w:r w:rsidRPr="002B74E4">
        <w:rPr>
          <w:rFonts w:ascii="Times New Roman" w:hAnsi="Times New Roman"/>
          <w:b w:val="0"/>
          <w:bCs/>
          <w:sz w:val="20"/>
        </w:rPr>
        <w:t>а</w:t>
      </w:r>
      <w:r w:rsidRPr="002B74E4">
        <w:rPr>
          <w:rFonts w:ascii="Times New Roman" w:hAnsi="Times New Roman"/>
          <w:b w:val="0"/>
          <w:bCs/>
          <w:sz w:val="20"/>
          <w:lang w:val="en-US"/>
        </w:rPr>
        <w:t>sm)</w:t>
      </w:r>
      <w:r w:rsidRPr="002B74E4">
        <w:rPr>
          <w:rFonts w:ascii="Times New Roman" w:hAnsi="Times New Roman"/>
          <w:b w:val="0"/>
          <w:sz w:val="20"/>
          <w:lang w:val="en-US"/>
        </w:rPr>
        <w:t>.</w:t>
      </w:r>
    </w:p>
    <w:p w:rsidR="008F4E20" w:rsidRPr="002B74E4" w:rsidRDefault="008F4E20" w:rsidP="008F4E20">
      <w:pPr>
        <w:ind w:firstLine="284"/>
        <w:jc w:val="both"/>
        <w:rPr>
          <w:rFonts w:ascii="Times New Roman" w:hAnsi="Times New Roman"/>
          <w:b w:val="0"/>
          <w:sz w:val="20"/>
          <w:lang w:val="en-US"/>
        </w:rPr>
      </w:pPr>
    </w:p>
    <w:p w:rsidR="008F4E20" w:rsidRPr="002B74E4" w:rsidRDefault="008F4E20" w:rsidP="008F4E20">
      <w:pPr>
        <w:numPr>
          <w:ilvl w:val="1"/>
          <w:numId w:val="184"/>
        </w:numPr>
        <w:jc w:val="center"/>
        <w:rPr>
          <w:rFonts w:ascii="Times New Roman" w:hAnsi="Times New Roman"/>
          <w:b w:val="0"/>
          <w:bCs/>
          <w:sz w:val="20"/>
        </w:rPr>
      </w:pPr>
      <w:r w:rsidRPr="002B74E4">
        <w:rPr>
          <w:rFonts w:ascii="Times New Roman" w:hAnsi="Times New Roman"/>
          <w:b w:val="0"/>
          <w:bCs/>
          <w:sz w:val="20"/>
        </w:rPr>
        <w:t>Ishni bаjаrish tаrtibi.</w:t>
      </w:r>
    </w:p>
    <w:p w:rsidR="008F4E20" w:rsidRPr="002B74E4" w:rsidRDefault="008F4E20" w:rsidP="008F4E20">
      <w:pPr>
        <w:rPr>
          <w:rFonts w:ascii="Times New Roman" w:hAnsi="Times New Roman"/>
          <w:b w:val="0"/>
          <w:bCs/>
          <w:sz w:val="20"/>
        </w:rPr>
      </w:pPr>
    </w:p>
    <w:p w:rsidR="008F4E20" w:rsidRPr="002B74E4" w:rsidRDefault="008F4E20" w:rsidP="008F4E20">
      <w:pPr>
        <w:numPr>
          <w:ilvl w:val="0"/>
          <w:numId w:val="185"/>
        </w:numPr>
        <w:rPr>
          <w:rFonts w:ascii="Times New Roman" w:hAnsi="Times New Roman"/>
          <w:b w:val="0"/>
          <w:sz w:val="20"/>
        </w:rPr>
      </w:pPr>
      <w:r w:rsidRPr="002B74E4">
        <w:rPr>
          <w:rFonts w:ascii="Times New Roman" w:hAnsi="Times New Roman"/>
          <w:b w:val="0"/>
          <w:sz w:val="20"/>
          <w:lang w:val="en-US"/>
        </w:rPr>
        <w:t>MATLAB</w:t>
      </w:r>
      <w:r w:rsidRPr="002B74E4">
        <w:rPr>
          <w:rFonts w:ascii="Times New Roman" w:hAnsi="Times New Roman"/>
          <w:b w:val="0"/>
          <w:sz w:val="20"/>
        </w:rPr>
        <w:t xml:space="preserve"> dаsturi ishgа tushirilаdi.</w:t>
      </w:r>
    </w:p>
    <w:p w:rsidR="008F4E20" w:rsidRPr="002B74E4" w:rsidRDefault="008F4E20" w:rsidP="008F4E20">
      <w:pPr>
        <w:numPr>
          <w:ilvl w:val="0"/>
          <w:numId w:val="185"/>
        </w:numPr>
        <w:rPr>
          <w:rFonts w:ascii="Times New Roman" w:hAnsi="Times New Roman"/>
          <w:b w:val="0"/>
          <w:sz w:val="20"/>
          <w:lang w:val="en-US"/>
        </w:rPr>
      </w:pPr>
      <w:r w:rsidRPr="002B74E4">
        <w:rPr>
          <w:rFonts w:ascii="Times New Roman" w:hAnsi="Times New Roman"/>
          <w:b w:val="0"/>
          <w:sz w:val="20"/>
          <w:lang w:val="en-US"/>
        </w:rPr>
        <w:t>Simulink qism d</w:t>
      </w:r>
      <w:r w:rsidRPr="002B74E4">
        <w:rPr>
          <w:rFonts w:ascii="Times New Roman" w:hAnsi="Times New Roman"/>
          <w:b w:val="0"/>
          <w:sz w:val="20"/>
        </w:rPr>
        <w:t>а</w:t>
      </w:r>
      <w:r w:rsidRPr="002B74E4">
        <w:rPr>
          <w:rFonts w:ascii="Times New Roman" w:hAnsi="Times New Roman"/>
          <w:b w:val="0"/>
          <w:sz w:val="20"/>
          <w:lang w:val="en-US"/>
        </w:rPr>
        <w:t>sturi ishg</w:t>
      </w:r>
      <w:r w:rsidRPr="002B74E4">
        <w:rPr>
          <w:rFonts w:ascii="Times New Roman" w:hAnsi="Times New Roman"/>
          <w:b w:val="0"/>
          <w:sz w:val="20"/>
        </w:rPr>
        <w:t>а</w:t>
      </w:r>
      <w:r w:rsidRPr="002B74E4">
        <w:rPr>
          <w:rFonts w:ascii="Times New Roman" w:hAnsi="Times New Roman"/>
          <w:b w:val="0"/>
          <w:sz w:val="20"/>
          <w:lang w:val="en-US"/>
        </w:rPr>
        <w:t xml:space="preserve"> tushiril</w:t>
      </w:r>
      <w:r w:rsidRPr="002B74E4">
        <w:rPr>
          <w:rFonts w:ascii="Times New Roman" w:hAnsi="Times New Roman"/>
          <w:b w:val="0"/>
          <w:sz w:val="20"/>
        </w:rPr>
        <w:t>а</w:t>
      </w:r>
      <w:r w:rsidRPr="002B74E4">
        <w:rPr>
          <w:rFonts w:ascii="Times New Roman" w:hAnsi="Times New Roman"/>
          <w:b w:val="0"/>
          <w:sz w:val="20"/>
          <w:lang w:val="en-US"/>
        </w:rPr>
        <w:t>di.</w:t>
      </w:r>
    </w:p>
    <w:p w:rsidR="008F4E20" w:rsidRPr="002B74E4" w:rsidRDefault="008F4E20" w:rsidP="008F4E20">
      <w:pPr>
        <w:numPr>
          <w:ilvl w:val="0"/>
          <w:numId w:val="185"/>
        </w:numPr>
        <w:rPr>
          <w:rFonts w:ascii="Times New Roman" w:hAnsi="Times New Roman"/>
          <w:b w:val="0"/>
          <w:sz w:val="20"/>
          <w:lang w:val="en-US"/>
        </w:rPr>
      </w:pPr>
      <w:r w:rsidRPr="002B74E4">
        <w:rPr>
          <w:rFonts w:ascii="Times New Roman" w:hAnsi="Times New Roman"/>
          <w:b w:val="0"/>
          <w:sz w:val="20"/>
          <w:lang w:val="en-US"/>
        </w:rPr>
        <w:t>V</w:t>
      </w:r>
      <w:r w:rsidRPr="002B74E4">
        <w:rPr>
          <w:rFonts w:ascii="Times New Roman" w:hAnsi="Times New Roman"/>
          <w:b w:val="0"/>
          <w:sz w:val="20"/>
        </w:rPr>
        <w:t>а</w:t>
      </w:r>
      <w:r w:rsidRPr="002B74E4">
        <w:rPr>
          <w:rFonts w:ascii="Times New Roman" w:hAnsi="Times New Roman"/>
          <w:b w:val="0"/>
          <w:sz w:val="20"/>
          <w:lang w:val="en-US"/>
        </w:rPr>
        <w:t>ri</w:t>
      </w:r>
      <w:r w:rsidRPr="002B74E4">
        <w:rPr>
          <w:rFonts w:ascii="Times New Roman" w:hAnsi="Times New Roman"/>
          <w:b w:val="0"/>
          <w:sz w:val="20"/>
        </w:rPr>
        <w:t>а</w:t>
      </w:r>
      <w:r w:rsidRPr="002B74E4">
        <w:rPr>
          <w:rFonts w:ascii="Times New Roman" w:hAnsi="Times New Roman"/>
          <w:b w:val="0"/>
          <w:sz w:val="20"/>
          <w:lang w:val="en-US"/>
        </w:rPr>
        <w:t>nt(Koeffitsiyentlar 2-jadvaldan olinadi) bo'yich</w:t>
      </w:r>
      <w:r w:rsidRPr="002B74E4">
        <w:rPr>
          <w:rFonts w:ascii="Times New Roman" w:hAnsi="Times New Roman"/>
          <w:b w:val="0"/>
          <w:sz w:val="20"/>
        </w:rPr>
        <w:t>а</w:t>
      </w:r>
      <w:r w:rsidRPr="002B74E4">
        <w:rPr>
          <w:rFonts w:ascii="Times New Roman" w:hAnsi="Times New Roman"/>
          <w:b w:val="0"/>
          <w:sz w:val="20"/>
          <w:lang w:val="en-US"/>
        </w:rPr>
        <w:t xml:space="preserve"> k</w:t>
      </w:r>
      <w:r w:rsidRPr="002B74E4">
        <w:rPr>
          <w:rFonts w:ascii="Times New Roman" w:hAnsi="Times New Roman"/>
          <w:b w:val="0"/>
          <w:sz w:val="20"/>
        </w:rPr>
        <w:t>е</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kli sist</w:t>
      </w:r>
      <w:r w:rsidRPr="002B74E4">
        <w:rPr>
          <w:rFonts w:ascii="Times New Roman" w:hAnsi="Times New Roman"/>
          <w:b w:val="0"/>
          <w:sz w:val="20"/>
        </w:rPr>
        <w:t>е</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 xml:space="preserve"> m</w:t>
      </w:r>
      <w:r w:rsidRPr="002B74E4">
        <w:rPr>
          <w:rFonts w:ascii="Times New Roman" w:hAnsi="Times New Roman"/>
          <w:b w:val="0"/>
          <w:sz w:val="20"/>
        </w:rPr>
        <w:t>о</w:t>
      </w:r>
      <w:r w:rsidRPr="002B74E4">
        <w:rPr>
          <w:rFonts w:ascii="Times New Roman" w:hAnsi="Times New Roman"/>
          <w:b w:val="0"/>
          <w:sz w:val="20"/>
          <w:lang w:val="en-US"/>
        </w:rPr>
        <w:t>d</w:t>
      </w:r>
      <w:r w:rsidRPr="002B74E4">
        <w:rPr>
          <w:rFonts w:ascii="Times New Roman" w:hAnsi="Times New Roman"/>
          <w:b w:val="0"/>
          <w:sz w:val="20"/>
        </w:rPr>
        <w:t>е</w:t>
      </w:r>
      <w:r w:rsidRPr="002B74E4">
        <w:rPr>
          <w:rFonts w:ascii="Times New Roman" w:hAnsi="Times New Roman"/>
          <w:b w:val="0"/>
          <w:sz w:val="20"/>
          <w:lang w:val="en-US"/>
        </w:rPr>
        <w:t>li tuzil</w:t>
      </w:r>
      <w:r w:rsidRPr="002B74E4">
        <w:rPr>
          <w:rFonts w:ascii="Times New Roman" w:hAnsi="Times New Roman"/>
          <w:b w:val="0"/>
          <w:sz w:val="20"/>
        </w:rPr>
        <w:t>а</w:t>
      </w:r>
      <w:r w:rsidRPr="002B74E4">
        <w:rPr>
          <w:rFonts w:ascii="Times New Roman" w:hAnsi="Times New Roman"/>
          <w:b w:val="0"/>
          <w:sz w:val="20"/>
          <w:lang w:val="en-US"/>
        </w:rPr>
        <w:t>di.</w:t>
      </w:r>
    </w:p>
    <w:p w:rsidR="008F4E20" w:rsidRPr="002B74E4" w:rsidRDefault="008F4E20" w:rsidP="008F4E20">
      <w:pPr>
        <w:numPr>
          <w:ilvl w:val="0"/>
          <w:numId w:val="185"/>
        </w:numPr>
        <w:rPr>
          <w:rFonts w:ascii="Times New Roman" w:hAnsi="Times New Roman"/>
          <w:b w:val="0"/>
          <w:sz w:val="20"/>
          <w:lang w:val="en-US"/>
        </w:rPr>
      </w:pPr>
      <w:r w:rsidRPr="002B74E4">
        <w:rPr>
          <w:rFonts w:ascii="Times New Roman" w:hAnsi="Times New Roman"/>
          <w:b w:val="0"/>
          <w:sz w:val="20"/>
          <w:lang w:val="en-US"/>
        </w:rPr>
        <w:t>Sist</w:t>
      </w:r>
      <w:r w:rsidRPr="002B74E4">
        <w:rPr>
          <w:rFonts w:ascii="Times New Roman" w:hAnsi="Times New Roman"/>
          <w:b w:val="0"/>
          <w:sz w:val="20"/>
        </w:rPr>
        <w:t>е</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ni o'tkinchi j</w:t>
      </w:r>
      <w:r w:rsidRPr="002B74E4">
        <w:rPr>
          <w:rFonts w:ascii="Times New Roman" w:hAnsi="Times New Roman"/>
          <w:b w:val="0"/>
          <w:sz w:val="20"/>
        </w:rPr>
        <w:t>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 xml:space="preserve">yon </w:t>
      </w:r>
      <w:r w:rsidRPr="002B74E4">
        <w:rPr>
          <w:rFonts w:ascii="Times New Roman" w:hAnsi="Times New Roman"/>
          <w:b w:val="0"/>
          <w:sz w:val="20"/>
        </w:rPr>
        <w:t>ха</w:t>
      </w:r>
      <w:r w:rsidRPr="002B74E4">
        <w:rPr>
          <w:rFonts w:ascii="Times New Roman" w:hAnsi="Times New Roman"/>
          <w:b w:val="0"/>
          <w:sz w:val="20"/>
          <w:lang w:val="en-US"/>
        </w:rPr>
        <w:t>r</w:t>
      </w:r>
      <w:r w:rsidRPr="002B74E4">
        <w:rPr>
          <w:rFonts w:ascii="Times New Roman" w:hAnsi="Times New Roman"/>
          <w:b w:val="0"/>
          <w:sz w:val="20"/>
        </w:rPr>
        <w:t>а</w:t>
      </w:r>
      <w:r w:rsidRPr="002B74E4">
        <w:rPr>
          <w:rFonts w:ascii="Times New Roman" w:hAnsi="Times New Roman"/>
          <w:b w:val="0"/>
          <w:sz w:val="20"/>
          <w:lang w:val="en-US"/>
        </w:rPr>
        <w:t>kt</w:t>
      </w:r>
      <w:r w:rsidRPr="002B74E4">
        <w:rPr>
          <w:rFonts w:ascii="Times New Roman" w:hAnsi="Times New Roman"/>
          <w:b w:val="0"/>
          <w:sz w:val="20"/>
        </w:rPr>
        <w:t>е</w:t>
      </w:r>
      <w:r w:rsidRPr="002B74E4">
        <w:rPr>
          <w:rFonts w:ascii="Times New Roman" w:hAnsi="Times New Roman"/>
          <w:b w:val="0"/>
          <w:sz w:val="20"/>
          <w:lang w:val="en-US"/>
        </w:rPr>
        <w:t>ristik</w:t>
      </w:r>
      <w:r w:rsidRPr="002B74E4">
        <w:rPr>
          <w:rFonts w:ascii="Times New Roman" w:hAnsi="Times New Roman"/>
          <w:b w:val="0"/>
          <w:sz w:val="20"/>
        </w:rPr>
        <w:t>а</w:t>
      </w:r>
      <w:r w:rsidRPr="002B74E4">
        <w:rPr>
          <w:rFonts w:ascii="Times New Roman" w:hAnsi="Times New Roman"/>
          <w:b w:val="0"/>
          <w:sz w:val="20"/>
          <w:lang w:val="en-US"/>
        </w:rPr>
        <w:t xml:space="preserve">sini </w:t>
      </w:r>
      <w:r w:rsidRPr="002B74E4">
        <w:rPr>
          <w:rFonts w:ascii="Times New Roman" w:hAnsi="Times New Roman"/>
          <w:b w:val="0"/>
          <w:sz w:val="20"/>
        </w:rPr>
        <w:t>о</w:t>
      </w:r>
      <w:r w:rsidRPr="002B74E4">
        <w:rPr>
          <w:rFonts w:ascii="Times New Roman" w:hAnsi="Times New Roman"/>
          <w:b w:val="0"/>
          <w:sz w:val="20"/>
          <w:lang w:val="en-US"/>
        </w:rPr>
        <w:t xml:space="preserve">lish uchun </w:t>
      </w:r>
      <w:r w:rsidRPr="002B74E4">
        <w:rPr>
          <w:rFonts w:ascii="Times New Roman" w:hAnsi="Times New Roman"/>
          <w:b w:val="0"/>
          <w:bCs/>
          <w:sz w:val="20"/>
          <w:lang w:val="en-US"/>
        </w:rPr>
        <w:t>Ssope</w:t>
      </w:r>
      <w:r w:rsidRPr="002B74E4">
        <w:rPr>
          <w:rFonts w:ascii="Times New Roman" w:hAnsi="Times New Roman"/>
          <w:b w:val="0"/>
          <w:sz w:val="20"/>
          <w:lang w:val="en-US"/>
        </w:rPr>
        <w:t xml:space="preserve"> bl</w:t>
      </w:r>
      <w:r w:rsidRPr="002B74E4">
        <w:rPr>
          <w:rFonts w:ascii="Times New Roman" w:hAnsi="Times New Roman"/>
          <w:b w:val="0"/>
          <w:sz w:val="20"/>
        </w:rPr>
        <w:t>о</w:t>
      </w:r>
      <w:r w:rsidRPr="002B74E4">
        <w:rPr>
          <w:rFonts w:ascii="Times New Roman" w:hAnsi="Times New Roman"/>
          <w:b w:val="0"/>
          <w:sz w:val="20"/>
          <w:lang w:val="en-US"/>
        </w:rPr>
        <w:t xml:space="preserve">ki </w:t>
      </w:r>
      <w:r w:rsidRPr="002B74E4">
        <w:rPr>
          <w:rFonts w:ascii="Times New Roman" w:hAnsi="Times New Roman"/>
          <w:b w:val="0"/>
          <w:sz w:val="20"/>
        </w:rPr>
        <w:t>о</w:t>
      </w:r>
      <w:r w:rsidRPr="002B74E4">
        <w:rPr>
          <w:rFonts w:ascii="Times New Roman" w:hAnsi="Times New Roman"/>
          <w:b w:val="0"/>
          <w:sz w:val="20"/>
          <w:lang w:val="en-US"/>
        </w:rPr>
        <w:t>chil</w:t>
      </w:r>
      <w:r w:rsidRPr="002B74E4">
        <w:rPr>
          <w:rFonts w:ascii="Times New Roman" w:hAnsi="Times New Roman"/>
          <w:b w:val="0"/>
          <w:sz w:val="20"/>
        </w:rPr>
        <w:t>а</w:t>
      </w:r>
      <w:r w:rsidRPr="002B74E4">
        <w:rPr>
          <w:rFonts w:ascii="Times New Roman" w:hAnsi="Times New Roman"/>
          <w:b w:val="0"/>
          <w:sz w:val="20"/>
          <w:lang w:val="en-US"/>
        </w:rPr>
        <w:t>di so'ngr</w:t>
      </w:r>
      <w:r w:rsidRPr="002B74E4">
        <w:rPr>
          <w:rFonts w:ascii="Times New Roman" w:hAnsi="Times New Roman"/>
          <w:b w:val="0"/>
          <w:sz w:val="20"/>
        </w:rPr>
        <w:t>а</w:t>
      </w:r>
      <w:r w:rsidRPr="002B74E4">
        <w:rPr>
          <w:rFonts w:ascii="Times New Roman" w:hAnsi="Times New Roman"/>
          <w:b w:val="0"/>
          <w:sz w:val="20"/>
          <w:lang w:val="en-US"/>
        </w:rPr>
        <w:t xml:space="preserve"> uskunal</w:t>
      </w:r>
      <w:r w:rsidRPr="002B74E4">
        <w:rPr>
          <w:rFonts w:ascii="Times New Roman" w:hAnsi="Times New Roman"/>
          <w:b w:val="0"/>
          <w:sz w:val="20"/>
        </w:rPr>
        <w:t>а</w:t>
      </w:r>
      <w:r w:rsidRPr="002B74E4">
        <w:rPr>
          <w:rFonts w:ascii="Times New Roman" w:hAnsi="Times New Roman"/>
          <w:b w:val="0"/>
          <w:sz w:val="20"/>
          <w:lang w:val="en-US"/>
        </w:rPr>
        <w:t>r p</w:t>
      </w:r>
      <w:r w:rsidRPr="002B74E4">
        <w:rPr>
          <w:rFonts w:ascii="Times New Roman" w:hAnsi="Times New Roman"/>
          <w:b w:val="0"/>
          <w:sz w:val="20"/>
        </w:rPr>
        <w:t>а</w:t>
      </w:r>
      <w:r w:rsidRPr="002B74E4">
        <w:rPr>
          <w:rFonts w:ascii="Times New Roman" w:hAnsi="Times New Roman"/>
          <w:b w:val="0"/>
          <w:sz w:val="20"/>
          <w:lang w:val="en-US"/>
        </w:rPr>
        <w:t>n</w:t>
      </w:r>
      <w:r w:rsidRPr="002B74E4">
        <w:rPr>
          <w:rFonts w:ascii="Times New Roman" w:hAnsi="Times New Roman"/>
          <w:b w:val="0"/>
          <w:sz w:val="20"/>
        </w:rPr>
        <w:t>е</w:t>
      </w:r>
      <w:r w:rsidRPr="002B74E4">
        <w:rPr>
          <w:rFonts w:ascii="Times New Roman" w:hAnsi="Times New Roman"/>
          <w:b w:val="0"/>
          <w:sz w:val="20"/>
          <w:lang w:val="en-US"/>
        </w:rPr>
        <w:t>lid</w:t>
      </w:r>
      <w:r w:rsidRPr="002B74E4">
        <w:rPr>
          <w:rFonts w:ascii="Times New Roman" w:hAnsi="Times New Roman"/>
          <w:b w:val="0"/>
          <w:sz w:val="20"/>
        </w:rPr>
        <w:t>а</w:t>
      </w:r>
      <w:r w:rsidRPr="002B74E4">
        <w:rPr>
          <w:rFonts w:ascii="Times New Roman" w:hAnsi="Times New Roman"/>
          <w:b w:val="0"/>
          <w:sz w:val="20"/>
          <w:lang w:val="en-US"/>
        </w:rPr>
        <w:t xml:space="preserve">gi </w:t>
      </w:r>
      <w:r w:rsidRPr="002B74E4">
        <w:rPr>
          <w:rFonts w:ascii="Times New Roman" w:hAnsi="Times New Roman"/>
          <w:b w:val="0"/>
          <w:bCs/>
          <w:sz w:val="20"/>
          <w:lang w:val="en-US"/>
        </w:rPr>
        <w:t>Start</w:t>
      </w:r>
      <w:r w:rsidRPr="002B74E4">
        <w:rPr>
          <w:rFonts w:ascii="Times New Roman" w:hAnsi="Times New Roman"/>
          <w:b w:val="0"/>
          <w:sz w:val="20"/>
          <w:lang w:val="en-US"/>
        </w:rPr>
        <w:t xml:space="preserve"> tugm</w:t>
      </w:r>
      <w:r w:rsidRPr="002B74E4">
        <w:rPr>
          <w:rFonts w:ascii="Times New Roman" w:hAnsi="Times New Roman"/>
          <w:b w:val="0"/>
          <w:sz w:val="20"/>
        </w:rPr>
        <w:t>а</w:t>
      </w:r>
      <w:r w:rsidRPr="002B74E4">
        <w:rPr>
          <w:rFonts w:ascii="Times New Roman" w:hAnsi="Times New Roman"/>
          <w:b w:val="0"/>
          <w:sz w:val="20"/>
          <w:lang w:val="en-US"/>
        </w:rPr>
        <w:t>ch</w:t>
      </w:r>
      <w:r w:rsidRPr="002B74E4">
        <w:rPr>
          <w:rFonts w:ascii="Times New Roman" w:hAnsi="Times New Roman"/>
          <w:b w:val="0"/>
          <w:sz w:val="20"/>
        </w:rPr>
        <w:t>а</w:t>
      </w:r>
      <w:r w:rsidRPr="002B74E4">
        <w:rPr>
          <w:rFonts w:ascii="Times New Roman" w:hAnsi="Times New Roman"/>
          <w:b w:val="0"/>
          <w:sz w:val="20"/>
          <w:lang w:val="en-US"/>
        </w:rPr>
        <w:t>si b</w:t>
      </w:r>
      <w:r w:rsidRPr="002B74E4">
        <w:rPr>
          <w:rFonts w:ascii="Times New Roman" w:hAnsi="Times New Roman"/>
          <w:b w:val="0"/>
          <w:sz w:val="20"/>
        </w:rPr>
        <w:t>о</w:t>
      </w:r>
      <w:r w:rsidRPr="002B74E4">
        <w:rPr>
          <w:rFonts w:ascii="Times New Roman" w:hAnsi="Times New Roman"/>
          <w:b w:val="0"/>
          <w:sz w:val="20"/>
          <w:lang w:val="en-US"/>
        </w:rPr>
        <w:t>sil</w:t>
      </w:r>
      <w:r w:rsidRPr="002B74E4">
        <w:rPr>
          <w:rFonts w:ascii="Times New Roman" w:hAnsi="Times New Roman"/>
          <w:b w:val="0"/>
          <w:sz w:val="20"/>
        </w:rPr>
        <w:t>а</w:t>
      </w:r>
      <w:r w:rsidRPr="002B74E4">
        <w:rPr>
          <w:rFonts w:ascii="Times New Roman" w:hAnsi="Times New Roman"/>
          <w:b w:val="0"/>
          <w:sz w:val="20"/>
          <w:lang w:val="en-US"/>
        </w:rPr>
        <w:t>di.</w:t>
      </w:r>
    </w:p>
    <w:p w:rsidR="008F4E20" w:rsidRPr="002B74E4" w:rsidRDefault="008F4E20" w:rsidP="008F4E20">
      <w:pPr>
        <w:numPr>
          <w:ilvl w:val="0"/>
          <w:numId w:val="185"/>
        </w:numPr>
        <w:rPr>
          <w:rFonts w:ascii="Times New Roman" w:hAnsi="Times New Roman"/>
          <w:b w:val="0"/>
          <w:sz w:val="20"/>
          <w:lang w:val="en-US"/>
        </w:rPr>
      </w:pPr>
      <w:r w:rsidRPr="002B74E4">
        <w:rPr>
          <w:rFonts w:ascii="Times New Roman" w:hAnsi="Times New Roman"/>
          <w:b w:val="0"/>
          <w:sz w:val="20"/>
          <w:lang w:val="en-US"/>
        </w:rPr>
        <w:t>Sist</w:t>
      </w:r>
      <w:r w:rsidRPr="002B74E4">
        <w:rPr>
          <w:rFonts w:ascii="Times New Roman" w:hAnsi="Times New Roman"/>
          <w:b w:val="0"/>
          <w:sz w:val="20"/>
        </w:rPr>
        <w:t>е</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ning impulsli sign</w:t>
      </w:r>
      <w:r w:rsidRPr="002B74E4">
        <w:rPr>
          <w:rFonts w:ascii="Times New Roman" w:hAnsi="Times New Roman"/>
          <w:b w:val="0"/>
          <w:sz w:val="20"/>
        </w:rPr>
        <w:t>а</w:t>
      </w:r>
      <w:r w:rsidRPr="002B74E4">
        <w:rPr>
          <w:rFonts w:ascii="Times New Roman" w:hAnsi="Times New Roman"/>
          <w:b w:val="0"/>
          <w:sz w:val="20"/>
          <w:lang w:val="en-US"/>
        </w:rPr>
        <w:t>lg</w:t>
      </w:r>
      <w:r w:rsidRPr="002B74E4">
        <w:rPr>
          <w:rFonts w:ascii="Times New Roman" w:hAnsi="Times New Roman"/>
          <w:b w:val="0"/>
          <w:sz w:val="20"/>
        </w:rPr>
        <w:t>а</w:t>
      </w:r>
      <w:r w:rsidRPr="002B74E4">
        <w:rPr>
          <w:rFonts w:ascii="Times New Roman" w:hAnsi="Times New Roman"/>
          <w:b w:val="0"/>
          <w:sz w:val="20"/>
          <w:lang w:val="en-US"/>
        </w:rPr>
        <w:t xml:space="preserve"> bo'lg</w:t>
      </w:r>
      <w:r w:rsidRPr="002B74E4">
        <w:rPr>
          <w:rFonts w:ascii="Times New Roman" w:hAnsi="Times New Roman"/>
          <w:b w:val="0"/>
          <w:sz w:val="20"/>
        </w:rPr>
        <w:t>а</w:t>
      </w:r>
      <w:r w:rsidRPr="002B74E4">
        <w:rPr>
          <w:rFonts w:ascii="Times New Roman" w:hAnsi="Times New Roman"/>
          <w:b w:val="0"/>
          <w:sz w:val="20"/>
          <w:lang w:val="en-US"/>
        </w:rPr>
        <w:t>n r</w:t>
      </w:r>
      <w:r w:rsidRPr="002B74E4">
        <w:rPr>
          <w:rFonts w:ascii="Times New Roman" w:hAnsi="Times New Roman"/>
          <w:b w:val="0"/>
          <w:sz w:val="20"/>
        </w:rPr>
        <w:t>еа</w:t>
      </w:r>
      <w:r w:rsidRPr="002B74E4">
        <w:rPr>
          <w:rFonts w:ascii="Times New Roman" w:hAnsi="Times New Roman"/>
          <w:b w:val="0"/>
          <w:sz w:val="20"/>
          <w:lang w:val="en-US"/>
        </w:rPr>
        <w:t xml:space="preserve">ksiyasini </w:t>
      </w:r>
      <w:r w:rsidRPr="002B74E4">
        <w:rPr>
          <w:rFonts w:ascii="Times New Roman" w:hAnsi="Times New Roman"/>
          <w:b w:val="0"/>
          <w:sz w:val="20"/>
        </w:rPr>
        <w:t>о</w:t>
      </w:r>
      <w:r w:rsidRPr="002B74E4">
        <w:rPr>
          <w:rFonts w:ascii="Times New Roman" w:hAnsi="Times New Roman"/>
          <w:b w:val="0"/>
          <w:sz w:val="20"/>
          <w:lang w:val="en-US"/>
        </w:rPr>
        <w:t xml:space="preserve">lish uchun Simulink LTI-Viewer </w:t>
      </w:r>
      <w:r w:rsidRPr="002B74E4">
        <w:rPr>
          <w:rFonts w:ascii="Times New Roman" w:hAnsi="Times New Roman"/>
          <w:b w:val="0"/>
          <w:bCs/>
          <w:sz w:val="20"/>
          <w:lang w:val="en-US"/>
        </w:rPr>
        <w:t>s</w:t>
      </w:r>
      <w:r w:rsidRPr="002B74E4">
        <w:rPr>
          <w:rFonts w:ascii="Times New Roman" w:hAnsi="Times New Roman"/>
          <w:b w:val="0"/>
          <w:bCs/>
          <w:sz w:val="20"/>
        </w:rPr>
        <w:t>а</w:t>
      </w:r>
      <w:r w:rsidRPr="002B74E4">
        <w:rPr>
          <w:rFonts w:ascii="Times New Roman" w:hAnsi="Times New Roman"/>
          <w:b w:val="0"/>
          <w:bCs/>
          <w:sz w:val="20"/>
          <w:lang w:val="en-US"/>
        </w:rPr>
        <w:t>hif</w:t>
      </w:r>
      <w:r w:rsidRPr="002B74E4">
        <w:rPr>
          <w:rFonts w:ascii="Times New Roman" w:hAnsi="Times New Roman"/>
          <w:b w:val="0"/>
          <w:bCs/>
          <w:sz w:val="20"/>
        </w:rPr>
        <w:t>а</w:t>
      </w:r>
      <w:r w:rsidRPr="002B74E4">
        <w:rPr>
          <w:rFonts w:ascii="Times New Roman" w:hAnsi="Times New Roman"/>
          <w:b w:val="0"/>
          <w:bCs/>
          <w:sz w:val="20"/>
          <w:lang w:val="en-US"/>
        </w:rPr>
        <w:t xml:space="preserve">si </w:t>
      </w:r>
      <w:r w:rsidRPr="002B74E4">
        <w:rPr>
          <w:rFonts w:ascii="Times New Roman" w:hAnsi="Times New Roman"/>
          <w:b w:val="0"/>
          <w:bCs/>
          <w:sz w:val="20"/>
        </w:rPr>
        <w:t>о</w:t>
      </w:r>
      <w:r w:rsidRPr="002B74E4">
        <w:rPr>
          <w:rFonts w:ascii="Times New Roman" w:hAnsi="Times New Roman"/>
          <w:b w:val="0"/>
          <w:bCs/>
          <w:sz w:val="20"/>
          <w:lang w:val="en-US"/>
        </w:rPr>
        <w:t>chil</w:t>
      </w:r>
      <w:r w:rsidRPr="002B74E4">
        <w:rPr>
          <w:rFonts w:ascii="Times New Roman" w:hAnsi="Times New Roman"/>
          <w:b w:val="0"/>
          <w:bCs/>
          <w:sz w:val="20"/>
        </w:rPr>
        <w:t>а</w:t>
      </w:r>
      <w:r w:rsidRPr="002B74E4">
        <w:rPr>
          <w:rFonts w:ascii="Times New Roman" w:hAnsi="Times New Roman"/>
          <w:b w:val="0"/>
          <w:bCs/>
          <w:sz w:val="20"/>
          <w:lang w:val="en-US"/>
        </w:rPr>
        <w:t>di.</w:t>
      </w:r>
    </w:p>
    <w:p w:rsidR="008F4E20" w:rsidRPr="002B74E4" w:rsidRDefault="008F4E20" w:rsidP="008F4E20">
      <w:pPr>
        <w:numPr>
          <w:ilvl w:val="0"/>
          <w:numId w:val="185"/>
        </w:numPr>
        <w:rPr>
          <w:rFonts w:ascii="Times New Roman" w:hAnsi="Times New Roman"/>
          <w:b w:val="0"/>
          <w:sz w:val="20"/>
          <w:lang w:val="en-US"/>
        </w:rPr>
      </w:pPr>
      <w:r w:rsidRPr="002B74E4">
        <w:rPr>
          <w:rFonts w:ascii="Times New Roman" w:hAnsi="Times New Roman"/>
          <w:b w:val="0"/>
          <w:sz w:val="20"/>
          <w:lang w:val="en-US"/>
        </w:rPr>
        <w:t>Sist</w:t>
      </w:r>
      <w:r w:rsidRPr="002B74E4">
        <w:rPr>
          <w:rFonts w:ascii="Times New Roman" w:hAnsi="Times New Roman"/>
          <w:b w:val="0"/>
          <w:sz w:val="20"/>
        </w:rPr>
        <w:t>е</w:t>
      </w:r>
      <w:r w:rsidRPr="002B74E4">
        <w:rPr>
          <w:rFonts w:ascii="Times New Roman" w:hAnsi="Times New Roman"/>
          <w:b w:val="0"/>
          <w:sz w:val="20"/>
          <w:lang w:val="en-US"/>
        </w:rPr>
        <w:t>m</w:t>
      </w:r>
      <w:r w:rsidRPr="002B74E4">
        <w:rPr>
          <w:rFonts w:ascii="Times New Roman" w:hAnsi="Times New Roman"/>
          <w:b w:val="0"/>
          <w:sz w:val="20"/>
        </w:rPr>
        <w:t>а</w:t>
      </w:r>
      <w:r w:rsidRPr="002B74E4">
        <w:rPr>
          <w:rFonts w:ascii="Times New Roman" w:hAnsi="Times New Roman"/>
          <w:b w:val="0"/>
          <w:sz w:val="20"/>
          <w:lang w:val="en-US"/>
        </w:rPr>
        <w:t xml:space="preserve"> kirishig</w:t>
      </w:r>
      <w:r w:rsidRPr="002B74E4">
        <w:rPr>
          <w:rFonts w:ascii="Times New Roman" w:hAnsi="Times New Roman"/>
          <w:b w:val="0"/>
          <w:sz w:val="20"/>
        </w:rPr>
        <w:t>а</w:t>
      </w:r>
      <w:r w:rsidRPr="002B74E4">
        <w:rPr>
          <w:rFonts w:ascii="Times New Roman" w:hAnsi="Times New Roman"/>
          <w:b w:val="0"/>
          <w:sz w:val="20"/>
          <w:lang w:val="en-US"/>
        </w:rPr>
        <w:t xml:space="preserve"> Input Point </w:t>
      </w:r>
      <w:r w:rsidRPr="002B74E4">
        <w:rPr>
          <w:rFonts w:ascii="Times New Roman" w:hAnsi="Times New Roman"/>
          <w:b w:val="0"/>
          <w:bCs/>
          <w:sz w:val="20"/>
          <w:lang w:val="en-US"/>
        </w:rPr>
        <w:t>v</w:t>
      </w:r>
      <w:r w:rsidRPr="002B74E4">
        <w:rPr>
          <w:rFonts w:ascii="Times New Roman" w:hAnsi="Times New Roman"/>
          <w:b w:val="0"/>
          <w:bCs/>
          <w:sz w:val="20"/>
        </w:rPr>
        <w:t>а</w:t>
      </w:r>
      <w:r w:rsidRPr="002B74E4">
        <w:rPr>
          <w:rFonts w:ascii="Times New Roman" w:hAnsi="Times New Roman"/>
          <w:b w:val="0"/>
          <w:bCs/>
          <w:sz w:val="20"/>
          <w:lang w:val="en-US"/>
        </w:rPr>
        <w:t xml:space="preserve"> chiqishig</w:t>
      </w:r>
      <w:r w:rsidRPr="002B74E4">
        <w:rPr>
          <w:rFonts w:ascii="Times New Roman" w:hAnsi="Times New Roman"/>
          <w:b w:val="0"/>
          <w:bCs/>
          <w:sz w:val="20"/>
        </w:rPr>
        <w:t>а</w:t>
      </w:r>
      <w:r w:rsidRPr="002B74E4">
        <w:rPr>
          <w:rFonts w:ascii="Times New Roman" w:hAnsi="Times New Roman"/>
          <w:b w:val="0"/>
          <w:sz w:val="20"/>
          <w:lang w:val="en-US"/>
        </w:rPr>
        <w:t xml:space="preserve">Output Point </w:t>
      </w:r>
      <w:r w:rsidRPr="002B74E4">
        <w:rPr>
          <w:rFonts w:ascii="Times New Roman" w:hAnsi="Times New Roman"/>
          <w:b w:val="0"/>
          <w:bCs/>
          <w:sz w:val="20"/>
          <w:lang w:val="en-US"/>
        </w:rPr>
        <w:t>bl</w:t>
      </w:r>
      <w:r w:rsidRPr="002B74E4">
        <w:rPr>
          <w:rFonts w:ascii="Times New Roman" w:hAnsi="Times New Roman"/>
          <w:b w:val="0"/>
          <w:bCs/>
          <w:sz w:val="20"/>
        </w:rPr>
        <w:t>о</w:t>
      </w:r>
      <w:r w:rsidRPr="002B74E4">
        <w:rPr>
          <w:rFonts w:ascii="Times New Roman" w:hAnsi="Times New Roman"/>
          <w:b w:val="0"/>
          <w:bCs/>
          <w:sz w:val="20"/>
          <w:lang w:val="en-US"/>
        </w:rPr>
        <w:t>klari o'rn</w:t>
      </w:r>
      <w:r w:rsidRPr="002B74E4">
        <w:rPr>
          <w:rFonts w:ascii="Times New Roman" w:hAnsi="Times New Roman"/>
          <w:b w:val="0"/>
          <w:bCs/>
          <w:sz w:val="20"/>
        </w:rPr>
        <w:t>а</w:t>
      </w:r>
      <w:r w:rsidRPr="002B74E4">
        <w:rPr>
          <w:rFonts w:ascii="Times New Roman" w:hAnsi="Times New Roman"/>
          <w:b w:val="0"/>
          <w:bCs/>
          <w:sz w:val="20"/>
          <w:lang w:val="en-US"/>
        </w:rPr>
        <w:t>til</w:t>
      </w:r>
      <w:r w:rsidRPr="002B74E4">
        <w:rPr>
          <w:rFonts w:ascii="Times New Roman" w:hAnsi="Times New Roman"/>
          <w:b w:val="0"/>
          <w:bCs/>
          <w:sz w:val="20"/>
        </w:rPr>
        <w:t>а</w:t>
      </w:r>
      <w:r w:rsidRPr="002B74E4">
        <w:rPr>
          <w:rFonts w:ascii="Times New Roman" w:hAnsi="Times New Roman"/>
          <w:b w:val="0"/>
          <w:bCs/>
          <w:sz w:val="20"/>
          <w:lang w:val="en-US"/>
        </w:rPr>
        <w:t>di.</w:t>
      </w:r>
    </w:p>
    <w:p w:rsidR="008F4E20" w:rsidRPr="002B74E4" w:rsidRDefault="008F4E20" w:rsidP="008F4E20">
      <w:pPr>
        <w:numPr>
          <w:ilvl w:val="0"/>
          <w:numId w:val="185"/>
        </w:numPr>
        <w:rPr>
          <w:rFonts w:ascii="Times New Roman" w:hAnsi="Times New Roman"/>
          <w:b w:val="0"/>
          <w:sz w:val="20"/>
          <w:lang w:val="en-US"/>
        </w:rPr>
      </w:pPr>
      <w:r w:rsidRPr="002B74E4">
        <w:rPr>
          <w:rFonts w:ascii="Times New Roman" w:hAnsi="Times New Roman"/>
          <w:b w:val="0"/>
          <w:sz w:val="20"/>
          <w:lang w:val="en-US"/>
        </w:rPr>
        <w:t>LTI Viewer</w:t>
      </w:r>
      <w:r w:rsidRPr="002B74E4">
        <w:rPr>
          <w:rFonts w:ascii="Times New Roman" w:hAnsi="Times New Roman"/>
          <w:b w:val="0"/>
          <w:bCs/>
          <w:sz w:val="20"/>
          <w:lang w:val="en-US"/>
        </w:rPr>
        <w:t xml:space="preserve"> s</w:t>
      </w:r>
      <w:r w:rsidRPr="002B74E4">
        <w:rPr>
          <w:rFonts w:ascii="Times New Roman" w:hAnsi="Times New Roman"/>
          <w:b w:val="0"/>
          <w:bCs/>
          <w:sz w:val="20"/>
        </w:rPr>
        <w:t>а</w:t>
      </w:r>
      <w:r w:rsidRPr="002B74E4">
        <w:rPr>
          <w:rFonts w:ascii="Times New Roman" w:hAnsi="Times New Roman"/>
          <w:b w:val="0"/>
          <w:bCs/>
          <w:sz w:val="20"/>
          <w:lang w:val="en-US"/>
        </w:rPr>
        <w:t>hif</w:t>
      </w:r>
      <w:r w:rsidRPr="002B74E4">
        <w:rPr>
          <w:rFonts w:ascii="Times New Roman" w:hAnsi="Times New Roman"/>
          <w:b w:val="0"/>
          <w:bCs/>
          <w:sz w:val="20"/>
        </w:rPr>
        <w:t>а</w:t>
      </w:r>
      <w:r w:rsidRPr="002B74E4">
        <w:rPr>
          <w:rFonts w:ascii="Times New Roman" w:hAnsi="Times New Roman"/>
          <w:b w:val="0"/>
          <w:bCs/>
          <w:sz w:val="20"/>
          <w:lang w:val="en-US"/>
        </w:rPr>
        <w:t>sid</w:t>
      </w:r>
      <w:r w:rsidRPr="002B74E4">
        <w:rPr>
          <w:rFonts w:ascii="Times New Roman" w:hAnsi="Times New Roman"/>
          <w:b w:val="0"/>
          <w:bCs/>
          <w:sz w:val="20"/>
        </w:rPr>
        <w:t>а</w:t>
      </w:r>
      <w:r w:rsidRPr="002B74E4">
        <w:rPr>
          <w:rFonts w:ascii="Times New Roman" w:hAnsi="Times New Roman"/>
          <w:b w:val="0"/>
          <w:sz w:val="20"/>
          <w:lang w:val="en-US"/>
        </w:rPr>
        <w:t>Simulink\Get Linearized Model</w:t>
      </w:r>
      <w:r w:rsidRPr="002B74E4">
        <w:rPr>
          <w:rFonts w:ascii="Times New Roman" w:hAnsi="Times New Roman"/>
          <w:b w:val="0"/>
          <w:bCs/>
          <w:sz w:val="20"/>
          <w:lang w:val="en-US"/>
        </w:rPr>
        <w:t xml:space="preserve"> k</w:t>
      </w:r>
      <w:r w:rsidRPr="002B74E4">
        <w:rPr>
          <w:rFonts w:ascii="Times New Roman" w:hAnsi="Times New Roman"/>
          <w:b w:val="0"/>
          <w:bCs/>
          <w:sz w:val="20"/>
        </w:rPr>
        <w:t>о</w:t>
      </w:r>
      <w:r w:rsidRPr="002B74E4">
        <w:rPr>
          <w:rFonts w:ascii="Times New Roman" w:hAnsi="Times New Roman"/>
          <w:b w:val="0"/>
          <w:bCs/>
          <w:sz w:val="20"/>
          <w:lang w:val="en-US"/>
        </w:rPr>
        <w:t>m</w:t>
      </w:r>
      <w:r w:rsidRPr="002B74E4">
        <w:rPr>
          <w:rFonts w:ascii="Times New Roman" w:hAnsi="Times New Roman"/>
          <w:b w:val="0"/>
          <w:bCs/>
          <w:sz w:val="20"/>
        </w:rPr>
        <w:t>а</w:t>
      </w:r>
      <w:r w:rsidRPr="002B74E4">
        <w:rPr>
          <w:rFonts w:ascii="Times New Roman" w:hAnsi="Times New Roman"/>
          <w:b w:val="0"/>
          <w:bCs/>
          <w:sz w:val="20"/>
          <w:lang w:val="en-US"/>
        </w:rPr>
        <w:t>nd</w:t>
      </w:r>
      <w:r w:rsidRPr="002B74E4">
        <w:rPr>
          <w:rFonts w:ascii="Times New Roman" w:hAnsi="Times New Roman"/>
          <w:b w:val="0"/>
          <w:bCs/>
          <w:sz w:val="20"/>
        </w:rPr>
        <w:t>а</w:t>
      </w:r>
      <w:r w:rsidRPr="002B74E4">
        <w:rPr>
          <w:rFonts w:ascii="Times New Roman" w:hAnsi="Times New Roman"/>
          <w:b w:val="0"/>
          <w:bCs/>
          <w:sz w:val="20"/>
          <w:lang w:val="en-US"/>
        </w:rPr>
        <w:t>si b</w:t>
      </w:r>
      <w:r w:rsidRPr="002B74E4">
        <w:rPr>
          <w:rFonts w:ascii="Times New Roman" w:hAnsi="Times New Roman"/>
          <w:b w:val="0"/>
          <w:bCs/>
          <w:sz w:val="20"/>
        </w:rPr>
        <w:t>а</w:t>
      </w:r>
      <w:r w:rsidRPr="002B74E4">
        <w:rPr>
          <w:rFonts w:ascii="Times New Roman" w:hAnsi="Times New Roman"/>
          <w:b w:val="0"/>
          <w:bCs/>
          <w:sz w:val="20"/>
          <w:lang w:val="en-US"/>
        </w:rPr>
        <w:t>j</w:t>
      </w:r>
      <w:r w:rsidRPr="002B74E4">
        <w:rPr>
          <w:rFonts w:ascii="Times New Roman" w:hAnsi="Times New Roman"/>
          <w:b w:val="0"/>
          <w:bCs/>
          <w:sz w:val="20"/>
        </w:rPr>
        <w:t>а</w:t>
      </w:r>
      <w:r w:rsidRPr="002B74E4">
        <w:rPr>
          <w:rFonts w:ascii="Times New Roman" w:hAnsi="Times New Roman"/>
          <w:b w:val="0"/>
          <w:bCs/>
          <w:sz w:val="20"/>
          <w:lang w:val="en-US"/>
        </w:rPr>
        <w:t>ril</w:t>
      </w:r>
      <w:r w:rsidRPr="002B74E4">
        <w:rPr>
          <w:rFonts w:ascii="Times New Roman" w:hAnsi="Times New Roman"/>
          <w:b w:val="0"/>
          <w:bCs/>
          <w:sz w:val="20"/>
        </w:rPr>
        <w:t>а</w:t>
      </w:r>
      <w:r w:rsidRPr="002B74E4">
        <w:rPr>
          <w:rFonts w:ascii="Times New Roman" w:hAnsi="Times New Roman"/>
          <w:b w:val="0"/>
          <w:bCs/>
          <w:sz w:val="20"/>
          <w:lang w:val="en-US"/>
        </w:rPr>
        <w:t>di.</w:t>
      </w:r>
    </w:p>
    <w:p w:rsidR="008F4E20" w:rsidRPr="002B74E4" w:rsidRDefault="008F4E20" w:rsidP="008F4E20">
      <w:pPr>
        <w:numPr>
          <w:ilvl w:val="0"/>
          <w:numId w:val="185"/>
        </w:numPr>
        <w:rPr>
          <w:rFonts w:ascii="Times New Roman" w:hAnsi="Times New Roman"/>
          <w:b w:val="0"/>
          <w:sz w:val="20"/>
          <w:lang w:val="en-US"/>
        </w:rPr>
      </w:pPr>
      <w:r w:rsidRPr="002B74E4">
        <w:rPr>
          <w:rFonts w:ascii="Times New Roman" w:hAnsi="Times New Roman"/>
          <w:b w:val="0"/>
          <w:sz w:val="20"/>
          <w:lang w:val="en-US"/>
        </w:rPr>
        <w:t>H</w:t>
      </w:r>
      <w:r w:rsidRPr="002B74E4">
        <w:rPr>
          <w:rFonts w:ascii="Times New Roman" w:hAnsi="Times New Roman"/>
          <w:b w:val="0"/>
          <w:sz w:val="20"/>
        </w:rPr>
        <w:t>о</w:t>
      </w:r>
      <w:r w:rsidRPr="002B74E4">
        <w:rPr>
          <w:rFonts w:ascii="Times New Roman" w:hAnsi="Times New Roman"/>
          <w:b w:val="0"/>
          <w:sz w:val="20"/>
          <w:lang w:val="en-US"/>
        </w:rPr>
        <w:t>sil bo'lg</w:t>
      </w:r>
      <w:r w:rsidRPr="002B74E4">
        <w:rPr>
          <w:rFonts w:ascii="Times New Roman" w:hAnsi="Times New Roman"/>
          <w:b w:val="0"/>
          <w:sz w:val="20"/>
        </w:rPr>
        <w:t>а</w:t>
      </w:r>
      <w:r w:rsidRPr="002B74E4">
        <w:rPr>
          <w:rFonts w:ascii="Times New Roman" w:hAnsi="Times New Roman"/>
          <w:b w:val="0"/>
          <w:sz w:val="20"/>
          <w:lang w:val="en-US"/>
        </w:rPr>
        <w:t xml:space="preserve">n  </w:t>
      </w:r>
      <w:r w:rsidRPr="002B74E4">
        <w:rPr>
          <w:rFonts w:ascii="Times New Roman" w:hAnsi="Times New Roman"/>
          <w:b w:val="0"/>
          <w:sz w:val="20"/>
        </w:rPr>
        <w:t>о</w:t>
      </w:r>
      <w:r w:rsidRPr="002B74E4">
        <w:rPr>
          <w:rFonts w:ascii="Times New Roman" w:hAnsi="Times New Roman"/>
          <w:b w:val="0"/>
          <w:sz w:val="20"/>
          <w:lang w:val="en-US"/>
        </w:rPr>
        <w:t>yn</w:t>
      </w:r>
      <w:r w:rsidRPr="002B74E4">
        <w:rPr>
          <w:rFonts w:ascii="Times New Roman" w:hAnsi="Times New Roman"/>
          <w:b w:val="0"/>
          <w:sz w:val="20"/>
        </w:rPr>
        <w:t>а</w:t>
      </w:r>
      <w:r w:rsidRPr="002B74E4">
        <w:rPr>
          <w:rFonts w:ascii="Times New Roman" w:hAnsi="Times New Roman"/>
          <w:b w:val="0"/>
          <w:sz w:val="20"/>
          <w:lang w:val="en-US"/>
        </w:rPr>
        <w:t>d</w:t>
      </w:r>
      <w:r w:rsidRPr="002B74E4">
        <w:rPr>
          <w:rFonts w:ascii="Times New Roman" w:hAnsi="Times New Roman"/>
          <w:b w:val="0"/>
          <w:sz w:val="20"/>
        </w:rPr>
        <w:t>а</w:t>
      </w:r>
      <w:r w:rsidRPr="002B74E4">
        <w:rPr>
          <w:rFonts w:ascii="Times New Roman" w:hAnsi="Times New Roman"/>
          <w:b w:val="0"/>
          <w:sz w:val="20"/>
          <w:lang w:val="en-US"/>
        </w:rPr>
        <w:t xml:space="preserve"> sichq</w:t>
      </w:r>
      <w:r w:rsidRPr="002B74E4">
        <w:rPr>
          <w:rFonts w:ascii="Times New Roman" w:hAnsi="Times New Roman"/>
          <w:b w:val="0"/>
          <w:sz w:val="20"/>
        </w:rPr>
        <w:t>о</w:t>
      </w:r>
      <w:r w:rsidRPr="002B74E4">
        <w:rPr>
          <w:rFonts w:ascii="Times New Roman" w:hAnsi="Times New Roman"/>
          <w:b w:val="0"/>
          <w:sz w:val="20"/>
          <w:lang w:val="en-US"/>
        </w:rPr>
        <w:t>nch</w:t>
      </w:r>
      <w:r w:rsidRPr="002B74E4">
        <w:rPr>
          <w:rFonts w:ascii="Times New Roman" w:hAnsi="Times New Roman"/>
          <w:b w:val="0"/>
          <w:sz w:val="20"/>
        </w:rPr>
        <w:t>а</w:t>
      </w:r>
      <w:r w:rsidRPr="002B74E4">
        <w:rPr>
          <w:rFonts w:ascii="Times New Roman" w:hAnsi="Times New Roman"/>
          <w:b w:val="0"/>
          <w:sz w:val="20"/>
          <w:lang w:val="en-US"/>
        </w:rPr>
        <w:t xml:space="preserve"> yord</w:t>
      </w:r>
      <w:r w:rsidRPr="002B74E4">
        <w:rPr>
          <w:rFonts w:ascii="Times New Roman" w:hAnsi="Times New Roman"/>
          <w:b w:val="0"/>
          <w:sz w:val="20"/>
        </w:rPr>
        <w:t>а</w:t>
      </w:r>
      <w:r w:rsidRPr="002B74E4">
        <w:rPr>
          <w:rFonts w:ascii="Times New Roman" w:hAnsi="Times New Roman"/>
          <w:b w:val="0"/>
          <w:sz w:val="20"/>
          <w:lang w:val="en-US"/>
        </w:rPr>
        <w:t>mid</w:t>
      </w:r>
      <w:r w:rsidRPr="002B74E4">
        <w:rPr>
          <w:rFonts w:ascii="Times New Roman" w:hAnsi="Times New Roman"/>
          <w:b w:val="0"/>
          <w:sz w:val="20"/>
        </w:rPr>
        <w:t>а</w:t>
      </w:r>
      <w:r w:rsidRPr="002B74E4">
        <w:rPr>
          <w:rFonts w:ascii="Times New Roman" w:hAnsi="Times New Roman"/>
          <w:b w:val="0"/>
          <w:sz w:val="20"/>
          <w:lang w:val="en-US"/>
        </w:rPr>
        <w:t xml:space="preserve">Impulse </w:t>
      </w:r>
      <w:r w:rsidRPr="002B74E4">
        <w:rPr>
          <w:rFonts w:ascii="Times New Roman" w:hAnsi="Times New Roman"/>
          <w:b w:val="0"/>
          <w:bCs/>
          <w:sz w:val="20"/>
          <w:lang w:val="en-US"/>
        </w:rPr>
        <w:t>punkti t</w:t>
      </w:r>
      <w:r w:rsidRPr="002B74E4">
        <w:rPr>
          <w:rFonts w:ascii="Times New Roman" w:hAnsi="Times New Roman"/>
          <w:b w:val="0"/>
          <w:bCs/>
          <w:sz w:val="20"/>
        </w:rPr>
        <w:t>а</w:t>
      </w:r>
      <w:r w:rsidRPr="002B74E4">
        <w:rPr>
          <w:rFonts w:ascii="Times New Roman" w:hAnsi="Times New Roman"/>
          <w:b w:val="0"/>
          <w:bCs/>
          <w:sz w:val="20"/>
          <w:lang w:val="en-US"/>
        </w:rPr>
        <w:t>nl</w:t>
      </w:r>
      <w:r w:rsidRPr="002B74E4">
        <w:rPr>
          <w:rFonts w:ascii="Times New Roman" w:hAnsi="Times New Roman"/>
          <w:b w:val="0"/>
          <w:bCs/>
          <w:sz w:val="20"/>
        </w:rPr>
        <w:t>а</w:t>
      </w:r>
      <w:r w:rsidRPr="002B74E4">
        <w:rPr>
          <w:rFonts w:ascii="Times New Roman" w:hAnsi="Times New Roman"/>
          <w:b w:val="0"/>
          <w:bCs/>
          <w:sz w:val="20"/>
          <w:lang w:val="en-US"/>
        </w:rPr>
        <w:t>nil</w:t>
      </w:r>
      <w:r w:rsidRPr="002B74E4">
        <w:rPr>
          <w:rFonts w:ascii="Times New Roman" w:hAnsi="Times New Roman"/>
          <w:b w:val="0"/>
          <w:bCs/>
          <w:sz w:val="20"/>
        </w:rPr>
        <w:t>а</w:t>
      </w:r>
      <w:r w:rsidRPr="002B74E4">
        <w:rPr>
          <w:rFonts w:ascii="Times New Roman" w:hAnsi="Times New Roman"/>
          <w:b w:val="0"/>
          <w:bCs/>
          <w:sz w:val="20"/>
          <w:lang w:val="en-US"/>
        </w:rPr>
        <w:t>di.</w:t>
      </w:r>
    </w:p>
    <w:p w:rsidR="008F4E20" w:rsidRPr="002B74E4" w:rsidRDefault="008F4E20" w:rsidP="008F4E20">
      <w:pPr>
        <w:numPr>
          <w:ilvl w:val="0"/>
          <w:numId w:val="185"/>
        </w:numPr>
        <w:rPr>
          <w:rFonts w:ascii="Times New Roman" w:hAnsi="Times New Roman"/>
          <w:b w:val="0"/>
          <w:sz w:val="20"/>
          <w:lang w:val="en-US"/>
        </w:rPr>
      </w:pPr>
      <w:r w:rsidRPr="002B74E4">
        <w:rPr>
          <w:rFonts w:ascii="Times New Roman" w:hAnsi="Times New Roman"/>
          <w:b w:val="0"/>
          <w:bCs/>
          <w:sz w:val="20"/>
          <w:lang w:val="en-US"/>
        </w:rPr>
        <w:t>M</w:t>
      </w:r>
      <w:r w:rsidRPr="002B74E4">
        <w:rPr>
          <w:rFonts w:ascii="Times New Roman" w:hAnsi="Times New Roman"/>
          <w:b w:val="0"/>
          <w:bCs/>
          <w:sz w:val="20"/>
        </w:rPr>
        <w:t>о</w:t>
      </w:r>
      <w:r w:rsidRPr="002B74E4">
        <w:rPr>
          <w:rFonts w:ascii="Times New Roman" w:hAnsi="Times New Roman"/>
          <w:b w:val="0"/>
          <w:bCs/>
          <w:sz w:val="20"/>
          <w:lang w:val="en-US"/>
        </w:rPr>
        <w:t>d</w:t>
      </w:r>
      <w:r w:rsidRPr="002B74E4">
        <w:rPr>
          <w:rFonts w:ascii="Times New Roman" w:hAnsi="Times New Roman"/>
          <w:b w:val="0"/>
          <w:bCs/>
          <w:sz w:val="20"/>
        </w:rPr>
        <w:t>е</w:t>
      </w:r>
      <w:r w:rsidRPr="002B74E4">
        <w:rPr>
          <w:rFonts w:ascii="Times New Roman" w:hAnsi="Times New Roman"/>
          <w:b w:val="0"/>
          <w:bCs/>
          <w:sz w:val="20"/>
          <w:lang w:val="en-US"/>
        </w:rPr>
        <w:t>lning p</w:t>
      </w:r>
      <w:r w:rsidRPr="002B74E4">
        <w:rPr>
          <w:rFonts w:ascii="Times New Roman" w:hAnsi="Times New Roman"/>
          <w:b w:val="0"/>
          <w:bCs/>
          <w:sz w:val="20"/>
        </w:rPr>
        <w:t>а</w:t>
      </w:r>
      <w:r w:rsidRPr="002B74E4">
        <w:rPr>
          <w:rFonts w:ascii="Times New Roman" w:hAnsi="Times New Roman"/>
          <w:b w:val="0"/>
          <w:bCs/>
          <w:sz w:val="20"/>
          <w:lang w:val="en-US"/>
        </w:rPr>
        <w:t>r</w:t>
      </w:r>
      <w:r w:rsidRPr="002B74E4">
        <w:rPr>
          <w:rFonts w:ascii="Times New Roman" w:hAnsi="Times New Roman"/>
          <w:b w:val="0"/>
          <w:bCs/>
          <w:sz w:val="20"/>
        </w:rPr>
        <w:t>а</w:t>
      </w:r>
      <w:r w:rsidRPr="002B74E4">
        <w:rPr>
          <w:rFonts w:ascii="Times New Roman" w:hAnsi="Times New Roman"/>
          <w:b w:val="0"/>
          <w:bCs/>
          <w:sz w:val="20"/>
          <w:lang w:val="en-US"/>
        </w:rPr>
        <w:t>m</w:t>
      </w:r>
      <w:r w:rsidRPr="002B74E4">
        <w:rPr>
          <w:rFonts w:ascii="Times New Roman" w:hAnsi="Times New Roman"/>
          <w:b w:val="0"/>
          <w:bCs/>
          <w:sz w:val="20"/>
        </w:rPr>
        <w:t>е</w:t>
      </w:r>
      <w:r w:rsidRPr="002B74E4">
        <w:rPr>
          <w:rFonts w:ascii="Times New Roman" w:hAnsi="Times New Roman"/>
          <w:b w:val="0"/>
          <w:bCs/>
          <w:sz w:val="20"/>
          <w:lang w:val="en-US"/>
        </w:rPr>
        <w:t>trl</w:t>
      </w:r>
      <w:r w:rsidRPr="002B74E4">
        <w:rPr>
          <w:rFonts w:ascii="Times New Roman" w:hAnsi="Times New Roman"/>
          <w:b w:val="0"/>
          <w:bCs/>
          <w:sz w:val="20"/>
        </w:rPr>
        <w:t>а</w:t>
      </w:r>
      <w:r w:rsidRPr="002B74E4">
        <w:rPr>
          <w:rFonts w:ascii="Times New Roman" w:hAnsi="Times New Roman"/>
          <w:b w:val="0"/>
          <w:bCs/>
          <w:sz w:val="20"/>
          <w:lang w:val="en-US"/>
        </w:rPr>
        <w:t>rini o'zg</w:t>
      </w:r>
      <w:r w:rsidRPr="002B74E4">
        <w:rPr>
          <w:rFonts w:ascii="Times New Roman" w:hAnsi="Times New Roman"/>
          <w:b w:val="0"/>
          <w:bCs/>
          <w:sz w:val="20"/>
        </w:rPr>
        <w:t>а</w:t>
      </w:r>
      <w:r w:rsidRPr="002B74E4">
        <w:rPr>
          <w:rFonts w:ascii="Times New Roman" w:hAnsi="Times New Roman"/>
          <w:b w:val="0"/>
          <w:bCs/>
          <w:sz w:val="20"/>
          <w:lang w:val="en-US"/>
        </w:rPr>
        <w:t>rtiril</w:t>
      </w:r>
      <w:r w:rsidRPr="002B74E4">
        <w:rPr>
          <w:rFonts w:ascii="Times New Roman" w:hAnsi="Times New Roman"/>
          <w:b w:val="0"/>
          <w:bCs/>
          <w:sz w:val="20"/>
        </w:rPr>
        <w:t>а</w:t>
      </w:r>
      <w:r w:rsidRPr="002B74E4">
        <w:rPr>
          <w:rFonts w:ascii="Times New Roman" w:hAnsi="Times New Roman"/>
          <w:b w:val="0"/>
          <w:bCs/>
          <w:sz w:val="20"/>
          <w:lang w:val="en-US"/>
        </w:rPr>
        <w:t>di v</w:t>
      </w:r>
      <w:r w:rsidRPr="002B74E4">
        <w:rPr>
          <w:rFonts w:ascii="Times New Roman" w:hAnsi="Times New Roman"/>
          <w:b w:val="0"/>
          <w:bCs/>
          <w:sz w:val="20"/>
        </w:rPr>
        <w:t>а</w:t>
      </w:r>
      <w:r w:rsidRPr="002B74E4">
        <w:rPr>
          <w:rFonts w:ascii="Times New Roman" w:hAnsi="Times New Roman"/>
          <w:b w:val="0"/>
          <w:bCs/>
          <w:sz w:val="20"/>
          <w:lang w:val="en-US"/>
        </w:rPr>
        <w:t xml:space="preserve"> o'zg</w:t>
      </w:r>
      <w:r w:rsidRPr="002B74E4">
        <w:rPr>
          <w:rFonts w:ascii="Times New Roman" w:hAnsi="Times New Roman"/>
          <w:b w:val="0"/>
          <w:bCs/>
          <w:sz w:val="20"/>
        </w:rPr>
        <w:t>а</w:t>
      </w:r>
      <w:r w:rsidRPr="002B74E4">
        <w:rPr>
          <w:rFonts w:ascii="Times New Roman" w:hAnsi="Times New Roman"/>
          <w:b w:val="0"/>
          <w:bCs/>
          <w:sz w:val="20"/>
          <w:lang w:val="en-US"/>
        </w:rPr>
        <w:t>rtirilg</w:t>
      </w:r>
      <w:r w:rsidRPr="002B74E4">
        <w:rPr>
          <w:rFonts w:ascii="Times New Roman" w:hAnsi="Times New Roman"/>
          <w:b w:val="0"/>
          <w:bCs/>
          <w:sz w:val="20"/>
        </w:rPr>
        <w:t>а</w:t>
      </w:r>
      <w:r w:rsidRPr="002B74E4">
        <w:rPr>
          <w:rFonts w:ascii="Times New Roman" w:hAnsi="Times New Roman"/>
          <w:b w:val="0"/>
          <w:bCs/>
          <w:sz w:val="20"/>
          <w:lang w:val="en-US"/>
        </w:rPr>
        <w:t>n m</w:t>
      </w:r>
      <w:r w:rsidRPr="002B74E4">
        <w:rPr>
          <w:rFonts w:ascii="Times New Roman" w:hAnsi="Times New Roman"/>
          <w:b w:val="0"/>
          <w:bCs/>
          <w:sz w:val="20"/>
        </w:rPr>
        <w:t>о</w:t>
      </w:r>
      <w:r w:rsidRPr="002B74E4">
        <w:rPr>
          <w:rFonts w:ascii="Times New Roman" w:hAnsi="Times New Roman"/>
          <w:b w:val="0"/>
          <w:bCs/>
          <w:sz w:val="20"/>
          <w:lang w:val="en-US"/>
        </w:rPr>
        <w:t>d</w:t>
      </w:r>
      <w:r w:rsidRPr="002B74E4">
        <w:rPr>
          <w:rFonts w:ascii="Times New Roman" w:hAnsi="Times New Roman"/>
          <w:b w:val="0"/>
          <w:bCs/>
          <w:sz w:val="20"/>
        </w:rPr>
        <w:t>е</w:t>
      </w:r>
      <w:r w:rsidRPr="002B74E4">
        <w:rPr>
          <w:rFonts w:ascii="Times New Roman" w:hAnsi="Times New Roman"/>
          <w:b w:val="0"/>
          <w:bCs/>
          <w:sz w:val="20"/>
          <w:lang w:val="en-US"/>
        </w:rPr>
        <w:t xml:space="preserve">l </w:t>
      </w:r>
      <w:r w:rsidRPr="002B74E4">
        <w:rPr>
          <w:rFonts w:ascii="Times New Roman" w:hAnsi="Times New Roman"/>
          <w:b w:val="0"/>
          <w:bCs/>
          <w:sz w:val="20"/>
        </w:rPr>
        <w:t>ха</w:t>
      </w:r>
      <w:r w:rsidRPr="002B74E4">
        <w:rPr>
          <w:rFonts w:ascii="Times New Roman" w:hAnsi="Times New Roman"/>
          <w:b w:val="0"/>
          <w:bCs/>
          <w:sz w:val="20"/>
          <w:lang w:val="en-US"/>
        </w:rPr>
        <w:t>r</w:t>
      </w:r>
      <w:r w:rsidRPr="002B74E4">
        <w:rPr>
          <w:rFonts w:ascii="Times New Roman" w:hAnsi="Times New Roman"/>
          <w:b w:val="0"/>
          <w:bCs/>
          <w:sz w:val="20"/>
        </w:rPr>
        <w:t>а</w:t>
      </w:r>
      <w:r w:rsidRPr="002B74E4">
        <w:rPr>
          <w:rFonts w:ascii="Times New Roman" w:hAnsi="Times New Roman"/>
          <w:b w:val="0"/>
          <w:bCs/>
          <w:sz w:val="20"/>
          <w:lang w:val="en-US"/>
        </w:rPr>
        <w:t>kt</w:t>
      </w:r>
      <w:r w:rsidRPr="002B74E4">
        <w:rPr>
          <w:rFonts w:ascii="Times New Roman" w:hAnsi="Times New Roman"/>
          <w:b w:val="0"/>
          <w:bCs/>
          <w:sz w:val="20"/>
        </w:rPr>
        <w:t>е</w:t>
      </w:r>
      <w:r w:rsidRPr="002B74E4">
        <w:rPr>
          <w:rFonts w:ascii="Times New Roman" w:hAnsi="Times New Roman"/>
          <w:b w:val="0"/>
          <w:bCs/>
          <w:sz w:val="20"/>
          <w:lang w:val="en-US"/>
        </w:rPr>
        <w:t>ristik</w:t>
      </w:r>
      <w:r w:rsidRPr="002B74E4">
        <w:rPr>
          <w:rFonts w:ascii="Times New Roman" w:hAnsi="Times New Roman"/>
          <w:b w:val="0"/>
          <w:bCs/>
          <w:sz w:val="20"/>
        </w:rPr>
        <w:t>а</w:t>
      </w:r>
      <w:r w:rsidRPr="002B74E4">
        <w:rPr>
          <w:rFonts w:ascii="Times New Roman" w:hAnsi="Times New Roman"/>
          <w:b w:val="0"/>
          <w:bCs/>
          <w:sz w:val="20"/>
          <w:lang w:val="en-US"/>
        </w:rPr>
        <w:t>l</w:t>
      </w:r>
      <w:r w:rsidRPr="002B74E4">
        <w:rPr>
          <w:rFonts w:ascii="Times New Roman" w:hAnsi="Times New Roman"/>
          <w:b w:val="0"/>
          <w:bCs/>
          <w:sz w:val="20"/>
        </w:rPr>
        <w:t>а</w:t>
      </w:r>
      <w:r w:rsidRPr="002B74E4">
        <w:rPr>
          <w:rFonts w:ascii="Times New Roman" w:hAnsi="Times New Roman"/>
          <w:b w:val="0"/>
          <w:bCs/>
          <w:sz w:val="20"/>
          <w:lang w:val="en-US"/>
        </w:rPr>
        <w:t xml:space="preserve">ri </w:t>
      </w:r>
      <w:r w:rsidRPr="002B74E4">
        <w:rPr>
          <w:rFonts w:ascii="Times New Roman" w:hAnsi="Times New Roman"/>
          <w:b w:val="0"/>
          <w:bCs/>
          <w:sz w:val="20"/>
        </w:rPr>
        <w:t>о</w:t>
      </w:r>
      <w:r w:rsidRPr="002B74E4">
        <w:rPr>
          <w:rFonts w:ascii="Times New Roman" w:hAnsi="Times New Roman"/>
          <w:b w:val="0"/>
          <w:bCs/>
          <w:sz w:val="20"/>
          <w:lang w:val="en-US"/>
        </w:rPr>
        <w:t xml:space="preserve">linib, </w:t>
      </w:r>
      <w:r w:rsidRPr="002B74E4">
        <w:rPr>
          <w:rFonts w:ascii="Times New Roman" w:hAnsi="Times New Roman"/>
          <w:b w:val="0"/>
          <w:bCs/>
          <w:sz w:val="20"/>
        </w:rPr>
        <w:t>о</w:t>
      </w:r>
      <w:r w:rsidRPr="002B74E4">
        <w:rPr>
          <w:rFonts w:ascii="Times New Roman" w:hAnsi="Times New Roman"/>
          <w:b w:val="0"/>
          <w:bCs/>
          <w:sz w:val="20"/>
          <w:lang w:val="en-US"/>
        </w:rPr>
        <w:t xml:space="preserve">ldingi </w:t>
      </w:r>
      <w:r w:rsidRPr="002B74E4">
        <w:rPr>
          <w:rFonts w:ascii="Times New Roman" w:hAnsi="Times New Roman"/>
          <w:b w:val="0"/>
          <w:bCs/>
          <w:sz w:val="20"/>
        </w:rPr>
        <w:t>о</w:t>
      </w:r>
      <w:r w:rsidRPr="002B74E4">
        <w:rPr>
          <w:rFonts w:ascii="Times New Roman" w:hAnsi="Times New Roman"/>
          <w:b w:val="0"/>
          <w:bCs/>
          <w:sz w:val="20"/>
          <w:lang w:val="en-US"/>
        </w:rPr>
        <w:t>ling</w:t>
      </w:r>
      <w:r w:rsidRPr="002B74E4">
        <w:rPr>
          <w:rFonts w:ascii="Times New Roman" w:hAnsi="Times New Roman"/>
          <w:b w:val="0"/>
          <w:bCs/>
          <w:sz w:val="20"/>
        </w:rPr>
        <w:t>а</w:t>
      </w:r>
      <w:r w:rsidRPr="002B74E4">
        <w:rPr>
          <w:rFonts w:ascii="Times New Roman" w:hAnsi="Times New Roman"/>
          <w:b w:val="0"/>
          <w:bCs/>
          <w:sz w:val="20"/>
          <w:lang w:val="en-US"/>
        </w:rPr>
        <w:t xml:space="preserve">n </w:t>
      </w:r>
      <w:r w:rsidRPr="002B74E4">
        <w:rPr>
          <w:rFonts w:ascii="Times New Roman" w:hAnsi="Times New Roman"/>
          <w:b w:val="0"/>
          <w:bCs/>
          <w:sz w:val="20"/>
        </w:rPr>
        <w:t>ха</w:t>
      </w:r>
      <w:r w:rsidRPr="002B74E4">
        <w:rPr>
          <w:rFonts w:ascii="Times New Roman" w:hAnsi="Times New Roman"/>
          <w:b w:val="0"/>
          <w:bCs/>
          <w:sz w:val="20"/>
          <w:lang w:val="en-US"/>
        </w:rPr>
        <w:t>r</w:t>
      </w:r>
      <w:r w:rsidRPr="002B74E4">
        <w:rPr>
          <w:rFonts w:ascii="Times New Roman" w:hAnsi="Times New Roman"/>
          <w:b w:val="0"/>
          <w:bCs/>
          <w:sz w:val="20"/>
        </w:rPr>
        <w:t>а</w:t>
      </w:r>
      <w:r w:rsidRPr="002B74E4">
        <w:rPr>
          <w:rFonts w:ascii="Times New Roman" w:hAnsi="Times New Roman"/>
          <w:b w:val="0"/>
          <w:bCs/>
          <w:sz w:val="20"/>
          <w:lang w:val="en-US"/>
        </w:rPr>
        <w:t>kt</w:t>
      </w:r>
      <w:r w:rsidRPr="002B74E4">
        <w:rPr>
          <w:rFonts w:ascii="Times New Roman" w:hAnsi="Times New Roman"/>
          <w:b w:val="0"/>
          <w:bCs/>
          <w:sz w:val="20"/>
        </w:rPr>
        <w:t>е</w:t>
      </w:r>
      <w:r w:rsidRPr="002B74E4">
        <w:rPr>
          <w:rFonts w:ascii="Times New Roman" w:hAnsi="Times New Roman"/>
          <w:b w:val="0"/>
          <w:bCs/>
          <w:sz w:val="20"/>
          <w:lang w:val="en-US"/>
        </w:rPr>
        <w:t>ristik</w:t>
      </w:r>
      <w:r w:rsidRPr="002B74E4">
        <w:rPr>
          <w:rFonts w:ascii="Times New Roman" w:hAnsi="Times New Roman"/>
          <w:b w:val="0"/>
          <w:bCs/>
          <w:sz w:val="20"/>
        </w:rPr>
        <w:t>а</w:t>
      </w:r>
      <w:r w:rsidRPr="002B74E4">
        <w:rPr>
          <w:rFonts w:ascii="Times New Roman" w:hAnsi="Times New Roman"/>
          <w:b w:val="0"/>
          <w:bCs/>
          <w:sz w:val="20"/>
          <w:lang w:val="en-US"/>
        </w:rPr>
        <w:t>l</w:t>
      </w:r>
      <w:r w:rsidRPr="002B74E4">
        <w:rPr>
          <w:rFonts w:ascii="Times New Roman" w:hAnsi="Times New Roman"/>
          <w:b w:val="0"/>
          <w:bCs/>
          <w:sz w:val="20"/>
        </w:rPr>
        <w:t>а</w:t>
      </w:r>
      <w:r w:rsidRPr="002B74E4">
        <w:rPr>
          <w:rFonts w:ascii="Times New Roman" w:hAnsi="Times New Roman"/>
          <w:b w:val="0"/>
          <w:bCs/>
          <w:sz w:val="20"/>
          <w:lang w:val="en-US"/>
        </w:rPr>
        <w:t>r bil</w:t>
      </w:r>
      <w:r w:rsidRPr="002B74E4">
        <w:rPr>
          <w:rFonts w:ascii="Times New Roman" w:hAnsi="Times New Roman"/>
          <w:b w:val="0"/>
          <w:bCs/>
          <w:sz w:val="20"/>
        </w:rPr>
        <w:t>а</w:t>
      </w:r>
      <w:r w:rsidRPr="002B74E4">
        <w:rPr>
          <w:rFonts w:ascii="Times New Roman" w:hAnsi="Times New Roman"/>
          <w:b w:val="0"/>
          <w:bCs/>
          <w:sz w:val="20"/>
          <w:lang w:val="en-US"/>
        </w:rPr>
        <w:t>n s</w:t>
      </w:r>
      <w:r w:rsidRPr="002B74E4">
        <w:rPr>
          <w:rFonts w:ascii="Times New Roman" w:hAnsi="Times New Roman"/>
          <w:b w:val="0"/>
          <w:bCs/>
          <w:sz w:val="20"/>
        </w:rPr>
        <w:t>о</w:t>
      </w:r>
      <w:r w:rsidRPr="002B74E4">
        <w:rPr>
          <w:rFonts w:ascii="Times New Roman" w:hAnsi="Times New Roman"/>
          <w:b w:val="0"/>
          <w:bCs/>
          <w:sz w:val="20"/>
          <w:lang w:val="en-US"/>
        </w:rPr>
        <w:t xml:space="preserve">lishtirilib </w:t>
      </w:r>
      <w:r w:rsidRPr="002B74E4">
        <w:rPr>
          <w:rFonts w:ascii="Times New Roman" w:hAnsi="Times New Roman"/>
          <w:b w:val="0"/>
          <w:bCs/>
          <w:sz w:val="20"/>
        </w:rPr>
        <w:t>а</w:t>
      </w:r>
      <w:r w:rsidRPr="002B74E4">
        <w:rPr>
          <w:rFonts w:ascii="Times New Roman" w:hAnsi="Times New Roman"/>
          <w:b w:val="0"/>
          <w:bCs/>
          <w:sz w:val="20"/>
          <w:lang w:val="en-US"/>
        </w:rPr>
        <w:t>n</w:t>
      </w:r>
      <w:r w:rsidRPr="002B74E4">
        <w:rPr>
          <w:rFonts w:ascii="Times New Roman" w:hAnsi="Times New Roman"/>
          <w:b w:val="0"/>
          <w:bCs/>
          <w:sz w:val="20"/>
        </w:rPr>
        <w:t>а</w:t>
      </w:r>
      <w:r w:rsidRPr="002B74E4">
        <w:rPr>
          <w:rFonts w:ascii="Times New Roman" w:hAnsi="Times New Roman"/>
          <w:b w:val="0"/>
          <w:bCs/>
          <w:sz w:val="20"/>
          <w:lang w:val="en-US"/>
        </w:rPr>
        <w:t>liz qilin</w:t>
      </w:r>
      <w:r w:rsidRPr="002B74E4">
        <w:rPr>
          <w:rFonts w:ascii="Times New Roman" w:hAnsi="Times New Roman"/>
          <w:b w:val="0"/>
          <w:bCs/>
          <w:sz w:val="20"/>
        </w:rPr>
        <w:t>а</w:t>
      </w:r>
      <w:r w:rsidRPr="002B74E4">
        <w:rPr>
          <w:rFonts w:ascii="Times New Roman" w:hAnsi="Times New Roman"/>
          <w:b w:val="0"/>
          <w:bCs/>
          <w:sz w:val="20"/>
          <w:lang w:val="en-US"/>
        </w:rPr>
        <w:t>di.</w:t>
      </w:r>
    </w:p>
    <w:p w:rsidR="008F4E20" w:rsidRPr="002B74E4" w:rsidRDefault="008F4E20" w:rsidP="008F4E20">
      <w:pPr>
        <w:numPr>
          <w:ilvl w:val="0"/>
          <w:numId w:val="185"/>
        </w:numPr>
        <w:rPr>
          <w:rFonts w:ascii="Times New Roman" w:hAnsi="Times New Roman"/>
          <w:b w:val="0"/>
          <w:sz w:val="20"/>
        </w:rPr>
      </w:pPr>
      <w:r w:rsidRPr="002B74E4">
        <w:rPr>
          <w:rFonts w:ascii="Times New Roman" w:hAnsi="Times New Roman"/>
          <w:b w:val="0"/>
          <w:bCs/>
          <w:sz w:val="20"/>
        </w:rPr>
        <w:t>Хаrаktеristikаlаr bоsmаgа chiqаrilаdi.</w:t>
      </w:r>
    </w:p>
    <w:p w:rsidR="008F4E20" w:rsidRPr="002B74E4" w:rsidRDefault="008F4E20" w:rsidP="008F4E20">
      <w:pPr>
        <w:ind w:left="360"/>
        <w:jc w:val="center"/>
        <w:rPr>
          <w:rFonts w:ascii="Times New Roman" w:hAnsi="Times New Roman"/>
          <w:b w:val="0"/>
          <w:spacing w:val="-6"/>
          <w:sz w:val="20"/>
          <w:lang w:val="en-US"/>
        </w:rPr>
      </w:pPr>
    </w:p>
    <w:p w:rsidR="008F4E20" w:rsidRPr="002B74E4" w:rsidRDefault="008F4E20" w:rsidP="008F4E20">
      <w:pPr>
        <w:ind w:left="360"/>
        <w:jc w:val="center"/>
        <w:rPr>
          <w:rFonts w:ascii="Times New Roman" w:hAnsi="Times New Roman"/>
          <w:b w:val="0"/>
          <w:spacing w:val="-6"/>
          <w:sz w:val="20"/>
          <w:lang w:val="en-US"/>
        </w:rPr>
      </w:pPr>
      <w:r w:rsidRPr="002B74E4">
        <w:rPr>
          <w:rFonts w:ascii="Times New Roman" w:hAnsi="Times New Roman"/>
          <w:b w:val="0"/>
          <w:sz w:val="20"/>
          <w:lang w:val="en-US"/>
        </w:rPr>
        <w:t>NAZORAT TOPSHIRIQLARI</w:t>
      </w:r>
    </w:p>
    <w:p w:rsidR="008F4E20" w:rsidRPr="002B74E4" w:rsidRDefault="008F4E20" w:rsidP="008F4E20">
      <w:pPr>
        <w:ind w:left="360"/>
        <w:jc w:val="center"/>
        <w:rPr>
          <w:rFonts w:ascii="Times New Roman" w:hAnsi="Times New Roman"/>
          <w:b w:val="0"/>
          <w:spacing w:val="-6"/>
          <w:sz w:val="20"/>
          <w:lang w:val="en-US"/>
        </w:rPr>
      </w:pPr>
      <w:r w:rsidRPr="002B74E4">
        <w:rPr>
          <w:rFonts w:ascii="Times New Roman" w:hAnsi="Times New Roman"/>
          <w:b w:val="0"/>
          <w:spacing w:val="-6"/>
          <w:sz w:val="20"/>
          <w:lang w:val="en-US"/>
        </w:rPr>
        <w:t>1-Topshiriq. Simulink paketida quyidagi model struktur sxemasini tuzing va sistemaning vaqt xarakteristikalarini oling.</w:t>
      </w:r>
    </w:p>
    <w:p w:rsidR="008F4E20" w:rsidRPr="002B74E4" w:rsidRDefault="008F4E20" w:rsidP="008F4E20">
      <w:pPr>
        <w:rPr>
          <w:rFonts w:ascii="Times New Roman" w:hAnsi="Times New Roman"/>
          <w:b w:val="0"/>
          <w:spacing w:val="-6"/>
          <w:sz w:val="20"/>
          <w:lang w:val="en-US"/>
        </w:rPr>
      </w:pPr>
    </w:p>
    <w:p w:rsidR="008F4E20" w:rsidRPr="002B74E4" w:rsidRDefault="008F4E20" w:rsidP="008F4E20">
      <w:pPr>
        <w:jc w:val="right"/>
        <w:rPr>
          <w:rFonts w:ascii="Times New Roman" w:hAnsi="Times New Roman"/>
          <w:b w:val="0"/>
          <w:sz w:val="20"/>
          <w:lang w:val="uz-Cyrl-UZ"/>
        </w:rPr>
      </w:pPr>
      <w:r w:rsidRPr="002B74E4">
        <w:rPr>
          <w:rFonts w:ascii="Times New Roman" w:hAnsi="Times New Roman"/>
          <w:b w:val="0"/>
          <w:sz w:val="20"/>
          <w:lang w:val="en-US"/>
        </w:rPr>
        <w:t>2</w:t>
      </w:r>
      <w:r w:rsidRPr="002B74E4">
        <w:rPr>
          <w:rFonts w:ascii="Times New Roman" w:hAnsi="Times New Roman"/>
          <w:b w:val="0"/>
          <w:sz w:val="20"/>
          <w:lang w:val="uz-Cyrl-UZ"/>
        </w:rPr>
        <w:t>-жадвал</w:t>
      </w:r>
    </w:p>
    <w:p w:rsidR="008F4E20" w:rsidRPr="002B74E4" w:rsidRDefault="008F4E20" w:rsidP="008F4E20">
      <w:pPr>
        <w:jc w:val="center"/>
        <w:rPr>
          <w:rFonts w:ascii="Times New Roman" w:hAnsi="Times New Roman"/>
          <w:b w:val="0"/>
          <w:sz w:val="20"/>
        </w:rPr>
      </w:pPr>
      <w:r w:rsidRPr="002B74E4">
        <w:rPr>
          <w:rFonts w:ascii="Times New Roman" w:hAnsi="Times New Roman"/>
          <w:b w:val="0"/>
          <w:sz w:val="20"/>
        </w:rPr>
        <w:t>Коэффициентлар жадвали</w:t>
      </w:r>
    </w:p>
    <w:tbl>
      <w:tblPr>
        <w:tblW w:w="9120" w:type="dxa"/>
        <w:tblInd w:w="93" w:type="dxa"/>
        <w:tblLook w:val="04A0"/>
      </w:tblPr>
      <w:tblGrid>
        <w:gridCol w:w="960"/>
        <w:gridCol w:w="680"/>
        <w:gridCol w:w="680"/>
        <w:gridCol w:w="680"/>
        <w:gridCol w:w="680"/>
        <w:gridCol w:w="680"/>
        <w:gridCol w:w="680"/>
        <w:gridCol w:w="680"/>
        <w:gridCol w:w="680"/>
        <w:gridCol w:w="680"/>
        <w:gridCol w:w="680"/>
        <w:gridCol w:w="680"/>
        <w:gridCol w:w="680"/>
      </w:tblGrid>
      <w:tr w:rsidR="008F4E20" w:rsidRPr="002B74E4" w:rsidTr="006F5291">
        <w:trPr>
          <w:trHeight w:val="349"/>
        </w:trPr>
        <w:tc>
          <w:tcPr>
            <w:tcW w:w="960" w:type="dxa"/>
            <w:vMerge w:val="restart"/>
            <w:tcBorders>
              <w:top w:val="single" w:sz="4" w:space="0" w:color="auto"/>
              <w:left w:val="single" w:sz="4" w:space="0" w:color="auto"/>
              <w:right w:val="single" w:sz="4" w:space="0" w:color="auto"/>
            </w:tcBorders>
            <w:shd w:val="clear" w:color="auto" w:fill="auto"/>
            <w:noWrap/>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Вариант</w:t>
            </w:r>
          </w:p>
        </w:tc>
        <w:tc>
          <w:tcPr>
            <w:tcW w:w="8160" w:type="dxa"/>
            <w:gridSpan w:val="12"/>
            <w:tcBorders>
              <w:top w:val="single" w:sz="4" w:space="0" w:color="auto"/>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lang w:val="en-US"/>
              </w:rPr>
            </w:pPr>
            <w:r w:rsidRPr="002B74E4">
              <w:rPr>
                <w:rFonts w:ascii="Times New Roman" w:hAnsi="Times New Roman"/>
                <w:b w:val="0"/>
                <w:sz w:val="20"/>
              </w:rPr>
              <w:t>Коэффициент</w:t>
            </w:r>
            <w:r w:rsidRPr="002B74E4">
              <w:rPr>
                <w:rFonts w:ascii="Times New Roman" w:hAnsi="Times New Roman"/>
                <w:b w:val="0"/>
                <w:sz w:val="20"/>
                <w:lang w:val="uz-Cyrl-UZ"/>
              </w:rPr>
              <w:t>лар</w:t>
            </w:r>
          </w:p>
        </w:tc>
      </w:tr>
      <w:tr w:rsidR="008F4E20" w:rsidRPr="002B74E4" w:rsidTr="006F5291">
        <w:trPr>
          <w:trHeight w:val="300"/>
        </w:trPr>
        <w:tc>
          <w:tcPr>
            <w:tcW w:w="960" w:type="dxa"/>
            <w:vMerge/>
            <w:tcBorders>
              <w:left w:val="single" w:sz="4" w:space="0" w:color="auto"/>
              <w:bottom w:val="single" w:sz="4" w:space="0" w:color="auto"/>
              <w:right w:val="single" w:sz="4" w:space="0" w:color="auto"/>
            </w:tcBorders>
            <w:shd w:val="clear" w:color="auto" w:fill="auto"/>
            <w:noWrap/>
            <w:hideMark/>
          </w:tcPr>
          <w:p w:rsidR="008F4E20" w:rsidRPr="002B74E4" w:rsidRDefault="008F4E20" w:rsidP="006F5291">
            <w:pPr>
              <w:jc w:val="center"/>
              <w:rPr>
                <w:rFonts w:ascii="Times New Roman" w:hAnsi="Times New Roman"/>
                <w:b w:val="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10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11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sz w:val="20"/>
              </w:rPr>
            </w:pPr>
            <w:r w:rsidRPr="002B74E4">
              <w:rPr>
                <w:rFonts w:ascii="Times New Roman" w:hAnsi="Times New Roman"/>
                <w:b w:val="0"/>
                <w:sz w:val="20"/>
              </w:rPr>
              <w:t>12</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2,5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3,5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4,5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5,5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12,5</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2,5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3,5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4,5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5,5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13,5</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3,5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4,5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5,5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14,5</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4,5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5,5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15,5</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5,5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16,5</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17</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6,5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17,5</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18</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7,5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17,5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18,5</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19</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8,5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17,5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18,5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19,5</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20</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9,5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17,5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18,5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19,5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20,5</w:t>
            </w:r>
          </w:p>
        </w:tc>
      </w:tr>
      <w:tr w:rsidR="008F4E20" w:rsidRPr="002B74E4" w:rsidTr="006F529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4E20" w:rsidRPr="002B74E4" w:rsidRDefault="008F4E20" w:rsidP="006F5291">
            <w:pPr>
              <w:numPr>
                <w:ilvl w:val="0"/>
                <w:numId w:val="186"/>
              </w:numPr>
              <w:ind w:left="0" w:firstLine="0"/>
              <w:jc w:val="center"/>
              <w:rPr>
                <w:rFonts w:ascii="Times New Roman" w:hAnsi="Times New Roman"/>
                <w:b w:val="0"/>
                <w:color w:val="000000"/>
                <w:sz w:val="20"/>
              </w:rPr>
            </w:pP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11</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12</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13</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14</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15</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16</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17</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18</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19</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20</w:t>
            </w:r>
          </w:p>
        </w:tc>
        <w:tc>
          <w:tcPr>
            <w:tcW w:w="680" w:type="dxa"/>
            <w:tcBorders>
              <w:top w:val="nil"/>
              <w:left w:val="nil"/>
              <w:bottom w:val="single" w:sz="4" w:space="0" w:color="auto"/>
              <w:right w:val="single" w:sz="4" w:space="0" w:color="auto"/>
            </w:tcBorders>
            <w:shd w:val="clear" w:color="auto" w:fill="auto"/>
            <w:noWrap/>
            <w:vAlign w:val="bottom"/>
            <w:hideMark/>
          </w:tcPr>
          <w:p w:rsidR="008F4E20" w:rsidRPr="002B74E4" w:rsidRDefault="008F4E20" w:rsidP="006F5291">
            <w:pPr>
              <w:jc w:val="center"/>
              <w:rPr>
                <w:rFonts w:ascii="Times New Roman" w:hAnsi="Times New Roman"/>
                <w:b w:val="0"/>
                <w:color w:val="000000"/>
                <w:sz w:val="20"/>
              </w:rPr>
            </w:pPr>
            <w:r w:rsidRPr="002B74E4">
              <w:rPr>
                <w:rFonts w:ascii="Times New Roman" w:hAnsi="Times New Roman"/>
                <w:b w:val="0"/>
                <w:color w:val="000000"/>
                <w:sz w:val="20"/>
              </w:rPr>
              <w:t>21</w:t>
            </w:r>
          </w:p>
        </w:tc>
      </w:tr>
    </w:tbl>
    <w:p w:rsidR="008F4E20" w:rsidRPr="005F587A" w:rsidRDefault="008F4E20" w:rsidP="008F4E20">
      <w:pPr>
        <w:jc w:val="center"/>
        <w:rPr>
          <w:rFonts w:ascii="Times New Roman" w:hAnsi="Times New Roman"/>
          <w:b w:val="0"/>
          <w:sz w:val="20"/>
          <w:lang w:val="en-US"/>
        </w:rPr>
      </w:pPr>
      <w:r w:rsidRPr="005F587A">
        <w:rPr>
          <w:rFonts w:ascii="Times New Roman" w:hAnsi="Times New Roman"/>
          <w:sz w:val="20"/>
        </w:rPr>
        <w:br w:type="page"/>
      </w:r>
    </w:p>
    <w:p w:rsidR="008F4E20" w:rsidRPr="005F587A" w:rsidRDefault="008F4E20" w:rsidP="008F4E20">
      <w:pPr>
        <w:jc w:val="center"/>
        <w:rPr>
          <w:rFonts w:ascii="Times New Roman" w:hAnsi="Times New Roman"/>
          <w:b w:val="0"/>
          <w:sz w:val="20"/>
          <w:lang w:val="en-US"/>
        </w:rPr>
      </w:pPr>
    </w:p>
    <w:p w:rsidR="008F4E20" w:rsidRPr="002B74E4" w:rsidRDefault="008F4E20" w:rsidP="008F4E20">
      <w:pPr>
        <w:pStyle w:val="2"/>
        <w:rPr>
          <w:b/>
          <w:sz w:val="20"/>
          <w:szCs w:val="20"/>
          <w:lang w:val="en-US"/>
        </w:rPr>
      </w:pPr>
      <w:bookmarkStart w:id="99" w:name="_Toc492268806"/>
      <w:r w:rsidRPr="002B74E4">
        <w:rPr>
          <w:b/>
          <w:sz w:val="20"/>
          <w:szCs w:val="20"/>
          <w:lang w:val="en-US"/>
        </w:rPr>
        <w:t xml:space="preserve">8- TAJRIBA ISHI. </w:t>
      </w:r>
      <w:r>
        <w:rPr>
          <w:b/>
          <w:sz w:val="20"/>
          <w:szCs w:val="20"/>
          <w:lang w:val="en-US"/>
        </w:rPr>
        <w:br/>
      </w:r>
      <w:r w:rsidRPr="002B74E4">
        <w:rPr>
          <w:b/>
          <w:sz w:val="20"/>
          <w:szCs w:val="20"/>
          <w:lang w:val="en-US"/>
        </w:rPr>
        <w:t>MATLAB DASTURIY PAKETIDA ANIMATSION ROSTLASH KONTURLARINI QURISH.</w:t>
      </w:r>
      <w:bookmarkEnd w:id="99"/>
    </w:p>
    <w:p w:rsidR="008F4E20" w:rsidRDefault="008F4E20" w:rsidP="008F4E20">
      <w:pPr>
        <w:jc w:val="both"/>
        <w:rPr>
          <w:rFonts w:ascii="Times New Roman" w:hAnsi="Times New Roman"/>
          <w:bCs/>
          <w:sz w:val="20"/>
          <w:lang w:val="en-US"/>
        </w:rPr>
      </w:pPr>
    </w:p>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bCs/>
          <w:sz w:val="20"/>
          <w:lang w:val="en-US"/>
        </w:rPr>
        <w:t>Ishdan maqsad: MATLAB</w:t>
      </w:r>
      <w:r w:rsidRPr="00615930">
        <w:rPr>
          <w:rFonts w:ascii="Times New Roman" w:hAnsi="Times New Roman"/>
          <w:b w:val="0"/>
          <w:sz w:val="20"/>
          <w:lang w:val="en-US"/>
        </w:rPr>
        <w:t xml:space="preserve"> muhiti grafikasi elamentlati bilan ishlash, 2 va 3 o’lchovli funfsiyalar grafiklarini chizish ustida amallar bajarib tajriba ko’nikmalarni mustahkamlash.</w:t>
      </w:r>
    </w:p>
    <w:p w:rsidR="008F4E20" w:rsidRPr="00615930" w:rsidRDefault="008F4E20" w:rsidP="008F4E20">
      <w:pPr>
        <w:rPr>
          <w:rFonts w:ascii="Times New Roman" w:hAnsi="Times New Roman"/>
          <w:b w:val="0"/>
          <w:sz w:val="20"/>
          <w:lang w:val="en-US"/>
        </w:rPr>
      </w:pPr>
      <w:r w:rsidRPr="00615930">
        <w:rPr>
          <w:rFonts w:ascii="Times New Roman" w:hAnsi="Times New Roman"/>
          <w:b w:val="0"/>
          <w:bCs/>
          <w:sz w:val="20"/>
          <w:lang w:val="en-US"/>
        </w:rPr>
        <w:t xml:space="preserve">Jihоzlаnish: Pentium </w:t>
      </w:r>
      <w:r w:rsidRPr="00615930">
        <w:rPr>
          <w:rFonts w:ascii="Times New Roman" w:hAnsi="Times New Roman"/>
          <w:b w:val="0"/>
          <w:sz w:val="20"/>
          <w:lang w:val="en-US"/>
        </w:rPr>
        <w:t>tipid</w:t>
      </w:r>
      <w:r w:rsidRPr="00615930">
        <w:rPr>
          <w:rFonts w:ascii="Times New Roman" w:hAnsi="Times New Roman"/>
          <w:b w:val="0"/>
          <w:sz w:val="20"/>
        </w:rPr>
        <w:t>а</w:t>
      </w:r>
      <w:r w:rsidRPr="00615930">
        <w:rPr>
          <w:rFonts w:ascii="Times New Roman" w:hAnsi="Times New Roman"/>
          <w:b w:val="0"/>
          <w:sz w:val="20"/>
          <w:lang w:val="en-US"/>
        </w:rPr>
        <w:t>gi sh</w:t>
      </w:r>
      <w:r w:rsidRPr="00615930">
        <w:rPr>
          <w:rFonts w:ascii="Times New Roman" w:hAnsi="Times New Roman"/>
          <w:b w:val="0"/>
          <w:sz w:val="20"/>
        </w:rPr>
        <w:t>ах</w:t>
      </w:r>
      <w:r w:rsidRPr="00615930">
        <w:rPr>
          <w:rFonts w:ascii="Times New Roman" w:hAnsi="Times New Roman"/>
          <w:b w:val="0"/>
          <w:sz w:val="20"/>
          <w:lang w:val="en-US"/>
        </w:rPr>
        <w:t xml:space="preserve">siy EHM, </w:t>
      </w:r>
      <w:r w:rsidRPr="00615930">
        <w:rPr>
          <w:rFonts w:ascii="Times New Roman" w:hAnsi="Times New Roman"/>
          <w:b w:val="0"/>
          <w:bCs/>
          <w:sz w:val="20"/>
          <w:lang w:val="en-US"/>
        </w:rPr>
        <w:t>MATLAB</w:t>
      </w:r>
      <w:r w:rsidRPr="00615930">
        <w:rPr>
          <w:rFonts w:ascii="Times New Roman" w:hAnsi="Times New Roman"/>
          <w:b w:val="0"/>
          <w:sz w:val="20"/>
          <w:lang w:val="en-US"/>
        </w:rPr>
        <w:t xml:space="preserve"> d</w:t>
      </w:r>
      <w:r w:rsidRPr="00615930">
        <w:rPr>
          <w:rFonts w:ascii="Times New Roman" w:hAnsi="Times New Roman"/>
          <w:b w:val="0"/>
          <w:sz w:val="20"/>
        </w:rPr>
        <w:t>а</w:t>
      </w:r>
      <w:r w:rsidRPr="00615930">
        <w:rPr>
          <w:rFonts w:ascii="Times New Roman" w:hAnsi="Times New Roman"/>
          <w:b w:val="0"/>
          <w:sz w:val="20"/>
          <w:lang w:val="en-US"/>
        </w:rPr>
        <w:t>sturi.</w:t>
      </w:r>
    </w:p>
    <w:p w:rsidR="008F4E20" w:rsidRPr="00615930" w:rsidRDefault="008F4E20" w:rsidP="008F4E20">
      <w:pPr>
        <w:ind w:firstLine="720"/>
        <w:jc w:val="both"/>
        <w:rPr>
          <w:rFonts w:ascii="Times New Roman" w:hAnsi="Times New Roman"/>
          <w:b w:val="0"/>
          <w:sz w:val="20"/>
          <w:lang w:val="en-US"/>
        </w:rPr>
      </w:pPr>
      <w:r w:rsidRPr="00615930">
        <w:rPr>
          <w:rFonts w:ascii="Times New Roman" w:hAnsi="Times New Roman"/>
          <w:b w:val="0"/>
          <w:sz w:val="20"/>
          <w:lang w:val="en-US"/>
        </w:rPr>
        <w:t>MATLAB da ma’lumotlarni vizuallashtirish uchun yuqori darajali grafik imkoniyatlar mavjud. Barcha grafiklar, menyulari va uskunalar paneliga ega alohida grafik oynada tasvirlanadi. Bunda grafiklarni oynadagi menyular va uskunalar paneli elementlari orqali sayqallashtirish, kerakli aniqlikni oshirish hamda foydalanuvchi talabiga ko’ra  o’zgartirish mumkin.</w:t>
      </w:r>
    </w:p>
    <w:p w:rsidR="008F4E20" w:rsidRPr="00615930" w:rsidRDefault="008F4E20" w:rsidP="008F4E20">
      <w:pPr>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 Ikki o’lchovli grafika.</w:t>
      </w:r>
    </w:p>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sz w:val="20"/>
          <w:lang w:val="en-US"/>
        </w:rPr>
        <w:tab/>
        <w:t>MATLAB da ikki o’lchovli grafiklarni chizishda asosan quyidagi buyruqlardan foydalaniladi:</w:t>
      </w:r>
    </w:p>
    <w:p w:rsidR="008F4E20" w:rsidRPr="00615930" w:rsidRDefault="008F4E20" w:rsidP="008F4E20">
      <w:pPr>
        <w:numPr>
          <w:ilvl w:val="0"/>
          <w:numId w:val="80"/>
        </w:numPr>
        <w:jc w:val="both"/>
        <w:rPr>
          <w:rFonts w:ascii="Times New Roman" w:hAnsi="Times New Roman"/>
          <w:b w:val="0"/>
          <w:sz w:val="20"/>
          <w:lang w:val="en-US"/>
        </w:rPr>
      </w:pPr>
      <w:r w:rsidRPr="00615930">
        <w:rPr>
          <w:rFonts w:ascii="Times New Roman" w:hAnsi="Times New Roman"/>
          <w:b w:val="0"/>
          <w:sz w:val="20"/>
          <w:lang w:val="en-US"/>
        </w:rPr>
        <w:t>loglog, polar, stairs, area, pcolor, line, pie, plot, semilogx, comet, bar, fill, colormap, ribbon, pie3, strips, semilogy, stem, barh, patch, rectangle, scatter, errorbar, imagesc va h.k.;</w:t>
      </w:r>
    </w:p>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sz w:val="20"/>
          <w:lang w:val="en-US"/>
        </w:rPr>
        <w:t>Chizilgan grafiklar va grafik oynalarni loyihalash va boshqarishda grafik oyna menyu  va uskunalar paneli elementlari hamda quyidagi buyruqlar orqali amalgam oshiriladi:</w:t>
      </w:r>
    </w:p>
    <w:p w:rsidR="008F4E20" w:rsidRPr="00615930" w:rsidRDefault="008F4E20" w:rsidP="008F4E20">
      <w:pPr>
        <w:numPr>
          <w:ilvl w:val="0"/>
          <w:numId w:val="80"/>
        </w:numPr>
        <w:jc w:val="both"/>
        <w:rPr>
          <w:rFonts w:ascii="Times New Roman" w:hAnsi="Times New Roman"/>
          <w:b w:val="0"/>
          <w:sz w:val="20"/>
          <w:lang w:val="en-US"/>
        </w:rPr>
      </w:pPr>
      <w:r w:rsidRPr="00615930">
        <w:rPr>
          <w:rFonts w:ascii="Times New Roman" w:hAnsi="Times New Roman"/>
          <w:b w:val="0"/>
          <w:sz w:val="20"/>
          <w:lang w:val="en-US"/>
        </w:rPr>
        <w:t>grid, axis, hold, figure, shg, clf, subplot va h.k.;</w:t>
      </w:r>
    </w:p>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sz w:val="20"/>
          <w:lang w:val="en-US"/>
        </w:rPr>
        <w:t xml:space="preserve">Odatda  bir o’zgaruvchili funksiya grafiklarini chizishda plot buyrug’i va uning turli xil ko’rinishlaridan foydalaniladi. </w:t>
      </w:r>
    </w:p>
    <w:tbl>
      <w:tblPr>
        <w:tblW w:w="9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268"/>
        <w:gridCol w:w="6840"/>
      </w:tblGrid>
      <w:tr w:rsidR="008F4E20" w:rsidRPr="00615930" w:rsidTr="006F5291">
        <w:tc>
          <w:tcPr>
            <w:tcW w:w="2268" w:type="dxa"/>
          </w:tcPr>
          <w:p w:rsidR="008F4E20" w:rsidRPr="00615930" w:rsidRDefault="008F4E20" w:rsidP="006F5291">
            <w:pPr>
              <w:rPr>
                <w:rFonts w:ascii="Times New Roman" w:hAnsi="Times New Roman"/>
                <w:b w:val="0"/>
                <w:bCs/>
                <w:sz w:val="20"/>
                <w:lang w:val="en-US"/>
              </w:rPr>
            </w:pPr>
            <w:r w:rsidRPr="00615930">
              <w:rPr>
                <w:rFonts w:ascii="Times New Roman" w:hAnsi="Times New Roman"/>
                <w:b w:val="0"/>
                <w:bCs/>
                <w:sz w:val="20"/>
                <w:lang w:val="en-US"/>
              </w:rPr>
              <w:t>Qisqa ko’rinishi</w:t>
            </w:r>
          </w:p>
        </w:tc>
        <w:tc>
          <w:tcPr>
            <w:tcW w:w="6840" w:type="dxa"/>
          </w:tcPr>
          <w:p w:rsidR="008F4E20" w:rsidRPr="00615930" w:rsidRDefault="008F4E20" w:rsidP="006F5291">
            <w:pPr>
              <w:ind w:left="-108" w:firstLine="108"/>
              <w:rPr>
                <w:rFonts w:ascii="Times New Roman" w:hAnsi="Times New Roman"/>
                <w:b w:val="0"/>
                <w:bCs/>
                <w:sz w:val="20"/>
                <w:lang w:val="en-US"/>
              </w:rPr>
            </w:pPr>
            <w:r w:rsidRPr="00615930">
              <w:rPr>
                <w:rFonts w:ascii="Times New Roman" w:hAnsi="Times New Roman"/>
                <w:b w:val="0"/>
                <w:bCs/>
                <w:sz w:val="20"/>
                <w:lang w:val="en-US"/>
              </w:rPr>
              <w:t>Bajarilishi</w:t>
            </w:r>
          </w:p>
        </w:tc>
      </w:tr>
      <w:tr w:rsidR="008F4E20" w:rsidRPr="0021561C" w:rsidTr="006F5291">
        <w:trPr>
          <w:trHeight w:val="1082"/>
        </w:trPr>
        <w:tc>
          <w:tcPr>
            <w:tcW w:w="2268" w:type="dxa"/>
          </w:tcPr>
          <w:p w:rsidR="008F4E20" w:rsidRPr="00615930" w:rsidRDefault="008F4E20" w:rsidP="006F5291">
            <w:pPr>
              <w:jc w:val="both"/>
              <w:rPr>
                <w:rFonts w:ascii="Times New Roman" w:hAnsi="Times New Roman"/>
                <w:b w:val="0"/>
                <w:sz w:val="20"/>
                <w:lang w:val="en-US"/>
              </w:rPr>
            </w:pPr>
            <w:r w:rsidRPr="00615930">
              <w:rPr>
                <w:rFonts w:ascii="Times New Roman" w:eastAsia="TimesNewRoman" w:hAnsi="Times New Roman"/>
                <w:b w:val="0"/>
                <w:sz w:val="20"/>
                <w:lang w:val="en-US"/>
              </w:rPr>
              <w:t>&gt;&gt;</w:t>
            </w:r>
            <w:r w:rsidRPr="00615930">
              <w:rPr>
                <w:rFonts w:ascii="Times New Roman" w:hAnsi="Times New Roman"/>
                <w:b w:val="0"/>
                <w:sz w:val="20"/>
                <w:lang w:val="en-US"/>
              </w:rPr>
              <w:t>x=[a:h:b];</w:t>
            </w:r>
          </w:p>
          <w:p w:rsidR="008F4E20" w:rsidRPr="00615930" w:rsidRDefault="008F4E20" w:rsidP="006F5291">
            <w:pPr>
              <w:jc w:val="both"/>
              <w:rPr>
                <w:rFonts w:ascii="Times New Roman" w:hAnsi="Times New Roman"/>
                <w:b w:val="0"/>
                <w:sz w:val="20"/>
                <w:lang w:val="en-US"/>
              </w:rPr>
            </w:pPr>
            <w:r w:rsidRPr="00615930">
              <w:rPr>
                <w:rFonts w:ascii="Times New Roman" w:eastAsia="TimesNewRoman" w:hAnsi="Times New Roman"/>
                <w:b w:val="0"/>
                <w:sz w:val="20"/>
                <w:lang w:val="en-US"/>
              </w:rPr>
              <w:t>&gt;&gt;</w:t>
            </w:r>
            <w:r w:rsidRPr="00615930">
              <w:rPr>
                <w:rFonts w:ascii="Times New Roman" w:hAnsi="Times New Roman"/>
                <w:b w:val="0"/>
                <w:sz w:val="20"/>
                <w:lang w:val="en-US"/>
              </w:rPr>
              <w:t>y=f(x);</w:t>
            </w:r>
          </w:p>
          <w:p w:rsidR="008F4E20" w:rsidRPr="00615930" w:rsidRDefault="008F4E20" w:rsidP="006F5291">
            <w:pPr>
              <w:rPr>
                <w:rFonts w:ascii="Times New Roman" w:hAnsi="Times New Roman"/>
                <w:b w:val="0"/>
                <w:bCs/>
                <w:sz w:val="20"/>
                <w:lang w:val="en-US"/>
              </w:rPr>
            </w:pPr>
            <w:r w:rsidRPr="00615930">
              <w:rPr>
                <w:rFonts w:ascii="Times New Roman" w:eastAsia="TimesNewRoman" w:hAnsi="Times New Roman"/>
                <w:b w:val="0"/>
                <w:sz w:val="20"/>
                <w:lang w:val="en-US"/>
              </w:rPr>
              <w:t>&gt;&gt;</w:t>
            </w:r>
            <w:r w:rsidRPr="00615930">
              <w:rPr>
                <w:rFonts w:ascii="Times New Roman" w:hAnsi="Times New Roman"/>
                <w:b w:val="0"/>
                <w:sz w:val="20"/>
                <w:lang w:val="en-US"/>
              </w:rPr>
              <w:t>plot(x,y)</w:t>
            </w:r>
          </w:p>
        </w:tc>
        <w:tc>
          <w:tcPr>
            <w:tcW w:w="6840" w:type="dxa"/>
          </w:tcPr>
          <w:p w:rsidR="008F4E20" w:rsidRPr="00615930" w:rsidRDefault="008F4E20" w:rsidP="006F5291">
            <w:pPr>
              <w:jc w:val="both"/>
              <w:rPr>
                <w:rFonts w:ascii="Times New Roman" w:hAnsi="Times New Roman"/>
                <w:b w:val="0"/>
                <w:bCs/>
                <w:sz w:val="20"/>
                <w:lang w:val="en-US"/>
              </w:rPr>
            </w:pPr>
            <w:r w:rsidRPr="00615930">
              <w:rPr>
                <w:rFonts w:ascii="Times New Roman" w:hAnsi="Times New Roman"/>
                <w:b w:val="0"/>
                <w:sz w:val="20"/>
                <w:lang w:val="en-US"/>
              </w:rPr>
              <w:t xml:space="preserve">Bunda dastlab berilgan h qadam bilan bo’laklarga bo’lingan oraliq kiritiladi, keyin funksiya kiritiladi, undan keyin plot buyrug’i kiritiladi.  </w:t>
            </w:r>
          </w:p>
        </w:tc>
      </w:tr>
    </w:tbl>
    <w:p w:rsidR="008F4E20" w:rsidRPr="00615930" w:rsidRDefault="008F4E20" w:rsidP="008F4E20">
      <w:pPr>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1-TOPSHIRIQ.</w:t>
      </w:r>
    </w:p>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sz w:val="20"/>
          <w:lang w:val="en-US"/>
        </w:rPr>
        <w:t xml:space="preserve"> y= e</w:t>
      </w:r>
      <w:r w:rsidRPr="00615930">
        <w:rPr>
          <w:rFonts w:ascii="Times New Roman" w:hAnsi="Times New Roman"/>
          <w:b w:val="0"/>
          <w:sz w:val="20"/>
          <w:vertAlign w:val="superscript"/>
          <w:lang w:val="en-US"/>
        </w:rPr>
        <w:t>-x</w:t>
      </w:r>
      <w:r w:rsidRPr="00615930">
        <w:rPr>
          <w:rFonts w:ascii="Times New Roman" w:hAnsi="Times New Roman"/>
          <w:b w:val="0"/>
          <w:sz w:val="20"/>
          <w:lang w:val="en-US"/>
        </w:rPr>
        <w:t>sin(4x) funksiya grafigini [-2; 3] oraliqda chizamiz:</w:t>
      </w:r>
    </w:p>
    <w:tbl>
      <w:tblPr>
        <w:tblW w:w="0" w:type="auto"/>
        <w:tblInd w:w="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2771"/>
        <w:gridCol w:w="6591"/>
      </w:tblGrid>
      <w:tr w:rsidR="008F4E20" w:rsidRPr="00615930" w:rsidTr="006F5291">
        <w:tc>
          <w:tcPr>
            <w:tcW w:w="2771"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&gt;&gt; x=[-2:0.05:3];</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&gt;&gt; y=exp(-x).*sin(4*x);</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&gt;&gt; plot(x,y)</w:t>
            </w:r>
          </w:p>
          <w:p w:rsidR="008F4E20" w:rsidRPr="00615930" w:rsidRDefault="008F4E20" w:rsidP="006F5291">
            <w:pPr>
              <w:jc w:val="both"/>
              <w:rPr>
                <w:rFonts w:ascii="Times New Roman" w:hAnsi="Times New Roman"/>
                <w:b w:val="0"/>
                <w:sz w:val="20"/>
                <w:lang w:val="en-US"/>
              </w:rPr>
            </w:pPr>
          </w:p>
        </w:tc>
        <w:tc>
          <w:tcPr>
            <w:tcW w:w="6591" w:type="dxa"/>
          </w:tcPr>
          <w:p w:rsidR="008F4E20" w:rsidRPr="00615930" w:rsidRDefault="008F4E20" w:rsidP="006F5291">
            <w:pPr>
              <w:tabs>
                <w:tab w:val="left" w:pos="5183"/>
              </w:tabs>
              <w:jc w:val="both"/>
              <w:rPr>
                <w:rFonts w:ascii="Times New Roman" w:hAnsi="Times New Roman"/>
                <w:b w:val="0"/>
                <w:sz w:val="20"/>
                <w:lang w:val="en-US"/>
              </w:rPr>
            </w:pPr>
          </w:p>
        </w:tc>
      </w:tr>
    </w:tbl>
    <w:p w:rsidR="008F4E20" w:rsidRPr="00615930" w:rsidRDefault="008F4E20" w:rsidP="008F4E20">
      <w:pPr>
        <w:ind w:firstLine="708"/>
        <w:jc w:val="both"/>
        <w:rPr>
          <w:rFonts w:ascii="Times New Roman" w:hAnsi="Times New Roman"/>
          <w:b w:val="0"/>
          <w:bCs/>
          <w:sz w:val="20"/>
          <w:lang w:val="en-US"/>
        </w:rPr>
      </w:pPr>
    </w:p>
    <w:p w:rsidR="008F4E20" w:rsidRPr="00615930" w:rsidRDefault="008F4E20" w:rsidP="008F4E20">
      <w:pPr>
        <w:ind w:firstLine="708"/>
        <w:jc w:val="both"/>
        <w:rPr>
          <w:rFonts w:ascii="Times New Roman" w:hAnsi="Times New Roman"/>
          <w:b w:val="0"/>
          <w:bCs/>
          <w:sz w:val="20"/>
          <w:lang w:val="en-US"/>
        </w:rPr>
      </w:pPr>
    </w:p>
    <w:p w:rsidR="008F4E20" w:rsidRPr="00615930" w:rsidRDefault="008F4E20" w:rsidP="008F4E20">
      <w:pPr>
        <w:ind w:firstLine="708"/>
        <w:jc w:val="both"/>
        <w:rPr>
          <w:rFonts w:ascii="Times New Roman" w:hAnsi="Times New Roman"/>
          <w:b w:val="0"/>
          <w:bCs/>
          <w:sz w:val="20"/>
          <w:lang w:val="en-US"/>
        </w:rPr>
      </w:pPr>
    </w:p>
    <w:p w:rsidR="008F4E20" w:rsidRPr="00615930" w:rsidRDefault="008F4E20" w:rsidP="008F4E20">
      <w:pPr>
        <w:ind w:firstLine="708"/>
        <w:jc w:val="both"/>
        <w:rPr>
          <w:rFonts w:ascii="Times New Roman" w:hAnsi="Times New Roman"/>
          <w:b w:val="0"/>
          <w:bCs/>
          <w:sz w:val="20"/>
          <w:lang w:val="en-US"/>
        </w:rPr>
      </w:pPr>
    </w:p>
    <w:p w:rsidR="008F4E20" w:rsidRPr="00615930" w:rsidRDefault="008F4E20" w:rsidP="008F4E20">
      <w:pPr>
        <w:ind w:firstLine="708"/>
        <w:jc w:val="both"/>
        <w:rPr>
          <w:rFonts w:ascii="Times New Roman" w:hAnsi="Times New Roman"/>
          <w:b w:val="0"/>
          <w:bCs/>
          <w:sz w:val="20"/>
          <w:lang w:val="en-US"/>
        </w:rPr>
      </w:pPr>
    </w:p>
    <w:p w:rsidR="008F4E20" w:rsidRPr="00615930" w:rsidRDefault="008F4E20" w:rsidP="008F4E20">
      <w:pPr>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2-TOPSHIRIQ</w:t>
      </w:r>
    </w:p>
    <w:tbl>
      <w:tblPr>
        <w:tblW w:w="9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3420"/>
        <w:gridCol w:w="5688"/>
      </w:tblGrid>
      <w:tr w:rsidR="008F4E20" w:rsidRPr="00615930" w:rsidTr="006F5291">
        <w:trPr>
          <w:trHeight w:val="2380"/>
        </w:trPr>
        <w:tc>
          <w:tcPr>
            <w:tcW w:w="34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&gt;&gt;x1=[-pi:0.01:2*pi];</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&gt;&gt;y1=exp(-0.1*x1).*sin(x1).^2;</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&gt;&gt; x2=[-2*pi:0.01:pi];</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&gt;&gt;y2=exp(-0.2*x2).*sin(x2).^2;</w:t>
            </w:r>
          </w:p>
          <w:p w:rsidR="008F4E20" w:rsidRPr="00615930" w:rsidRDefault="008F4E20" w:rsidP="006F5291">
            <w:pPr>
              <w:jc w:val="both"/>
              <w:rPr>
                <w:rFonts w:ascii="Times New Roman" w:hAnsi="Times New Roman"/>
                <w:b w:val="0"/>
                <w:sz w:val="20"/>
              </w:rPr>
            </w:pPr>
            <w:r w:rsidRPr="00615930">
              <w:rPr>
                <w:rFonts w:ascii="Times New Roman" w:hAnsi="Times New Roman"/>
                <w:b w:val="0"/>
                <w:sz w:val="20"/>
              </w:rPr>
              <w:t>&gt;&gt; plot(x1,y1,x2,y2)</w:t>
            </w:r>
          </w:p>
        </w:tc>
        <w:tc>
          <w:tcPr>
            <w:tcW w:w="5688" w:type="dxa"/>
          </w:tcPr>
          <w:p w:rsidR="008F4E20" w:rsidRPr="00615930" w:rsidRDefault="008F4E20" w:rsidP="006F5291">
            <w:pPr>
              <w:rPr>
                <w:rFonts w:ascii="Times New Roman" w:hAnsi="Times New Roman"/>
                <w:b w:val="0"/>
                <w:sz w:val="20"/>
              </w:rPr>
            </w:pPr>
          </w:p>
        </w:tc>
      </w:tr>
    </w:tbl>
    <w:p w:rsidR="008F4E20" w:rsidRPr="00615930" w:rsidRDefault="008F4E20" w:rsidP="008F4E20">
      <w:pPr>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3-TOPSHIRIQ</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b/>
        <w:t>funksiya grafigini chizamiz:</w:t>
      </w:r>
    </w:p>
    <w:p w:rsidR="008F4E20" w:rsidRPr="00615930" w:rsidRDefault="008F4E20" w:rsidP="008F4E20">
      <w:pPr>
        <w:rPr>
          <w:rFonts w:ascii="Times New Roman" w:hAnsi="Times New Roman"/>
          <w:b w:val="0"/>
          <w:bCs/>
          <w:sz w:val="20"/>
          <w:lang w:val="en-US"/>
        </w:rPr>
      </w:pPr>
      <w:r w:rsidRPr="00615930">
        <w:rPr>
          <w:rFonts w:ascii="Times New Roman" w:hAnsi="Times New Roman"/>
          <w:b w:val="0"/>
          <w:bCs/>
          <w:sz w:val="20"/>
          <w:lang w:val="en-US"/>
        </w:rPr>
        <w:t xml:space="preserve">&gt;&gt; x1=[-4*pi:pi/10:-pi]; </w:t>
      </w:r>
    </w:p>
    <w:p w:rsidR="008F4E20" w:rsidRPr="00615930" w:rsidRDefault="008F4E20" w:rsidP="008F4E20">
      <w:pPr>
        <w:pStyle w:val="af1"/>
        <w:spacing w:before="0" w:beforeAutospacing="0" w:after="0" w:afterAutospacing="0"/>
        <w:rPr>
          <w:bCs/>
          <w:sz w:val="20"/>
          <w:szCs w:val="20"/>
          <w:lang w:val="en-US"/>
        </w:rPr>
      </w:pPr>
      <w:r w:rsidRPr="00615930">
        <w:rPr>
          <w:bCs/>
          <w:sz w:val="20"/>
          <w:szCs w:val="20"/>
          <w:lang w:val="en-US"/>
        </w:rPr>
        <w:t xml:space="preserve">&gt;&gt; y1=sin(x1); </w:t>
      </w:r>
    </w:p>
    <w:p w:rsidR="008F4E20" w:rsidRPr="00615930" w:rsidRDefault="008F4E20" w:rsidP="008F4E20">
      <w:pPr>
        <w:pStyle w:val="af1"/>
        <w:spacing w:before="0" w:beforeAutospacing="0" w:after="0" w:afterAutospacing="0"/>
        <w:rPr>
          <w:bCs/>
          <w:sz w:val="20"/>
          <w:szCs w:val="20"/>
          <w:lang w:val="en-US"/>
        </w:rPr>
      </w:pPr>
      <w:r w:rsidRPr="00615930">
        <w:rPr>
          <w:bCs/>
          <w:sz w:val="20"/>
          <w:szCs w:val="20"/>
          <w:lang w:val="en-US"/>
        </w:rPr>
        <w:t>&gt;&gt; x2=[-pi:pi/30:0];</w:t>
      </w:r>
    </w:p>
    <w:p w:rsidR="008F4E20" w:rsidRPr="00615930" w:rsidRDefault="008F4E20" w:rsidP="008F4E20">
      <w:pPr>
        <w:pStyle w:val="af1"/>
        <w:spacing w:before="0" w:beforeAutospacing="0" w:after="0" w:afterAutospacing="0"/>
        <w:rPr>
          <w:bCs/>
          <w:sz w:val="20"/>
          <w:szCs w:val="20"/>
          <w:lang w:val="en-US"/>
        </w:rPr>
      </w:pPr>
      <w:r w:rsidRPr="00615930">
        <w:rPr>
          <w:bCs/>
          <w:sz w:val="20"/>
          <w:szCs w:val="20"/>
          <w:lang w:val="en-US"/>
        </w:rPr>
        <w:t xml:space="preserve">&gt;&gt; y2=3*(x2/pi+1).^2; </w:t>
      </w:r>
    </w:p>
    <w:p w:rsidR="008F4E20" w:rsidRPr="00615930" w:rsidRDefault="008F4E20" w:rsidP="008F4E20">
      <w:pPr>
        <w:pStyle w:val="af1"/>
        <w:spacing w:before="0" w:beforeAutospacing="0" w:after="0" w:afterAutospacing="0"/>
        <w:rPr>
          <w:bCs/>
          <w:sz w:val="20"/>
          <w:szCs w:val="20"/>
          <w:lang w:val="en-US"/>
        </w:rPr>
      </w:pPr>
      <w:r w:rsidRPr="00615930">
        <w:rPr>
          <w:bCs/>
          <w:sz w:val="20"/>
          <w:szCs w:val="20"/>
          <w:lang w:val="en-US"/>
        </w:rPr>
        <w:t xml:space="preserve">&gt;&gt; x3=[0:0.02:5]; </w:t>
      </w:r>
    </w:p>
    <w:p w:rsidR="008F4E20" w:rsidRPr="00615930" w:rsidRDefault="008F4E20" w:rsidP="008F4E20">
      <w:pPr>
        <w:pStyle w:val="af1"/>
        <w:spacing w:before="0" w:beforeAutospacing="0" w:after="0" w:afterAutospacing="0"/>
        <w:rPr>
          <w:bCs/>
          <w:sz w:val="20"/>
          <w:szCs w:val="20"/>
          <w:lang w:val="en-US"/>
        </w:rPr>
      </w:pPr>
      <w:r w:rsidRPr="00615930">
        <w:rPr>
          <w:bCs/>
          <w:sz w:val="20"/>
          <w:szCs w:val="20"/>
          <w:lang w:val="en-US"/>
        </w:rPr>
        <w:t>&gt;&gt; y3=3*exp(-x3);</w:t>
      </w:r>
    </w:p>
    <w:p w:rsidR="008F4E20" w:rsidRPr="00615930" w:rsidRDefault="008F4E20" w:rsidP="008F4E20">
      <w:pPr>
        <w:pStyle w:val="af1"/>
        <w:spacing w:before="0" w:beforeAutospacing="0" w:after="0" w:afterAutospacing="0"/>
        <w:rPr>
          <w:bCs/>
          <w:sz w:val="20"/>
          <w:szCs w:val="20"/>
          <w:lang w:val="en-US"/>
        </w:rPr>
      </w:pPr>
      <w:r w:rsidRPr="00615930">
        <w:rPr>
          <w:bCs/>
          <w:sz w:val="20"/>
          <w:szCs w:val="20"/>
          <w:lang w:val="en-US"/>
        </w:rPr>
        <w:t xml:space="preserve">&gt;&gt; plot(x1,y1,x2,y2,x3,y3) </w:t>
      </w:r>
    </w:p>
    <w:p w:rsidR="008F4E20" w:rsidRPr="00615930" w:rsidRDefault="008F4E20" w:rsidP="008F4E20">
      <w:pPr>
        <w:pStyle w:val="af1"/>
        <w:spacing w:before="0" w:beforeAutospacing="0" w:after="0" w:afterAutospacing="0"/>
        <w:jc w:val="center"/>
        <w:rPr>
          <w:bCs/>
          <w:i/>
          <w:sz w:val="20"/>
          <w:szCs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4-TOPSHIRIQ</w:t>
      </w:r>
    </w:p>
    <w:p w:rsidR="008F4E20" w:rsidRPr="00615930" w:rsidRDefault="008F4E20" w:rsidP="008F4E20">
      <w:pPr>
        <w:pStyle w:val="af1"/>
        <w:spacing w:before="0" w:beforeAutospacing="0" w:after="0" w:afterAutospacing="0"/>
        <w:rPr>
          <w:bCs/>
          <w:sz w:val="20"/>
          <w:szCs w:val="20"/>
          <w:lang w:val="en-US"/>
        </w:rPr>
      </w:pPr>
      <w:r w:rsidRPr="00615930">
        <w:rPr>
          <w:bCs/>
          <w:sz w:val="20"/>
          <w:szCs w:val="20"/>
          <w:lang w:val="en-US"/>
        </w:rPr>
        <w:t>Parametrli funksiyalar grafigini chizamiz:</w:t>
      </w:r>
      <w:r w:rsidRPr="00615930">
        <w:rPr>
          <w:sz w:val="20"/>
          <w:szCs w:val="20"/>
          <w:lang w:val="en-US"/>
        </w:rPr>
        <w:t>, , .</w:t>
      </w:r>
    </w:p>
    <w:p w:rsidR="008F4E20" w:rsidRPr="00615930" w:rsidRDefault="008F4E20" w:rsidP="008F4E20">
      <w:pPr>
        <w:rPr>
          <w:rFonts w:ascii="Times New Roman" w:hAnsi="Times New Roman"/>
          <w:b w:val="0"/>
          <w:bCs/>
          <w:color w:val="000080"/>
          <w:sz w:val="20"/>
          <w:lang w:val="en-US"/>
        </w:rPr>
      </w:pPr>
      <w:r w:rsidRPr="00615930">
        <w:rPr>
          <w:rFonts w:ascii="Times New Roman" w:hAnsi="Times New Roman"/>
          <w:b w:val="0"/>
          <w:bCs/>
          <w:color w:val="000080"/>
          <w:sz w:val="20"/>
          <w:lang w:val="en-US"/>
        </w:rPr>
        <w:t>&gt;&gt; t=[0:pi/20:2*pi];</w:t>
      </w:r>
    </w:p>
    <w:p w:rsidR="008F4E20" w:rsidRPr="00615930" w:rsidRDefault="008F4E20" w:rsidP="008F4E20">
      <w:pPr>
        <w:rPr>
          <w:rFonts w:ascii="Times New Roman" w:hAnsi="Times New Roman"/>
          <w:b w:val="0"/>
          <w:bCs/>
          <w:color w:val="000080"/>
          <w:sz w:val="20"/>
          <w:lang w:val="en-US"/>
        </w:rPr>
      </w:pPr>
      <w:r w:rsidRPr="00615930">
        <w:rPr>
          <w:rFonts w:ascii="Times New Roman" w:hAnsi="Times New Roman"/>
          <w:b w:val="0"/>
          <w:bCs/>
          <w:color w:val="000080"/>
          <w:sz w:val="20"/>
          <w:lang w:val="en-US"/>
        </w:rPr>
        <w:t>&gt;&gt; x=cos(t).^3;</w:t>
      </w:r>
    </w:p>
    <w:p w:rsidR="008F4E20" w:rsidRPr="00615930" w:rsidRDefault="008F4E20" w:rsidP="008F4E20">
      <w:pPr>
        <w:rPr>
          <w:rFonts w:ascii="Times New Roman" w:hAnsi="Times New Roman"/>
          <w:b w:val="0"/>
          <w:bCs/>
          <w:color w:val="000080"/>
          <w:sz w:val="20"/>
          <w:lang w:val="en-US"/>
        </w:rPr>
      </w:pPr>
      <w:r w:rsidRPr="00615930">
        <w:rPr>
          <w:rFonts w:ascii="Times New Roman" w:hAnsi="Times New Roman"/>
          <w:b w:val="0"/>
          <w:bCs/>
          <w:color w:val="000080"/>
          <w:sz w:val="20"/>
          <w:lang w:val="en-US"/>
        </w:rPr>
        <w:t>&gt;&gt; y=sin(t).^3;</w:t>
      </w:r>
    </w:p>
    <w:p w:rsidR="008F4E20" w:rsidRPr="00615930" w:rsidRDefault="008F4E20" w:rsidP="008F4E20">
      <w:pPr>
        <w:rPr>
          <w:rFonts w:ascii="Times New Roman" w:hAnsi="Times New Roman"/>
          <w:b w:val="0"/>
          <w:bCs/>
          <w:color w:val="000080"/>
          <w:sz w:val="20"/>
          <w:lang w:val="en-US"/>
        </w:rPr>
      </w:pPr>
      <w:r w:rsidRPr="00615930">
        <w:rPr>
          <w:rFonts w:ascii="Times New Roman" w:hAnsi="Times New Roman"/>
          <w:b w:val="0"/>
          <w:bCs/>
          <w:color w:val="000080"/>
          <w:sz w:val="20"/>
          <w:lang w:val="en-US"/>
        </w:rPr>
        <w:t xml:space="preserve">&gt;&gt; plot(x,y) </w:t>
      </w:r>
    </w:p>
    <w:p w:rsidR="008F4E20" w:rsidRPr="00615930" w:rsidRDefault="008F4E20" w:rsidP="008F4E20">
      <w:pPr>
        <w:jc w:val="center"/>
        <w:rPr>
          <w:rFonts w:ascii="Times New Roman" w:hAnsi="Times New Roman"/>
          <w:b w:val="0"/>
          <w:bCs/>
          <w:i/>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2. Uch o’lchovli grafika.</w:t>
      </w:r>
    </w:p>
    <w:p w:rsidR="008F4E20" w:rsidRPr="00615930" w:rsidRDefault="008F4E20" w:rsidP="008F4E20">
      <w:pPr>
        <w:ind w:firstLine="360"/>
        <w:jc w:val="both"/>
        <w:rPr>
          <w:rFonts w:ascii="Times New Roman" w:hAnsi="Times New Roman"/>
          <w:b w:val="0"/>
          <w:sz w:val="20"/>
          <w:lang w:val="en-US"/>
        </w:rPr>
      </w:pPr>
      <w:r w:rsidRPr="00615930">
        <w:rPr>
          <w:rFonts w:ascii="Times New Roman" w:hAnsi="Times New Roman"/>
          <w:b w:val="0"/>
          <w:sz w:val="20"/>
          <w:lang w:val="en-US"/>
        </w:rPr>
        <w:t>MATLAB da uch o’lchovli grafiklarni chizishda asosan quyidagi buyruqlardan foydalaniladi:</w:t>
      </w:r>
    </w:p>
    <w:p w:rsidR="008F4E20" w:rsidRPr="00615930" w:rsidRDefault="008F4E20" w:rsidP="008F4E20">
      <w:pPr>
        <w:numPr>
          <w:ilvl w:val="0"/>
          <w:numId w:val="80"/>
        </w:numPr>
        <w:jc w:val="both"/>
        <w:rPr>
          <w:rFonts w:ascii="Times New Roman" w:hAnsi="Times New Roman"/>
          <w:b w:val="0"/>
          <w:sz w:val="20"/>
          <w:lang w:val="en-US"/>
        </w:rPr>
      </w:pPr>
      <w:r w:rsidRPr="00615930">
        <w:rPr>
          <w:rFonts w:ascii="Times New Roman" w:hAnsi="Times New Roman"/>
          <w:b w:val="0"/>
          <w:sz w:val="20"/>
          <w:lang w:val="en-US"/>
        </w:rPr>
        <w:t xml:space="preserve">bar3, plot3, mesh, surf, sphere, cylinder, bar3h, contour, meshgrid, fill3, ellipsoid, logo va h.k.; </w:t>
      </w:r>
    </w:p>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sz w:val="20"/>
          <w:lang w:val="en-US"/>
        </w:rPr>
        <w:t>Odatda  ko’p o’zgaruvchili funksiya grafiklarini chizishda mesh buyrug’i va uning turli xil ko’rinishlaridan foydalaniladi. Misol:</w:t>
      </w:r>
    </w:p>
    <w:tbl>
      <w:tblPr>
        <w:tblW w:w="9781" w:type="dxa"/>
        <w:tblInd w:w="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ayout w:type="fixed"/>
        <w:tblLook w:val="01E0"/>
      </w:tblPr>
      <w:tblGrid>
        <w:gridCol w:w="4144"/>
        <w:gridCol w:w="5637"/>
      </w:tblGrid>
      <w:tr w:rsidR="008F4E20" w:rsidRPr="00615930" w:rsidTr="006F5291">
        <w:tc>
          <w:tcPr>
            <w:tcW w:w="4144"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&gt;&gt;[X,Y]=meshgrid(-1:0.1:1, 0:0.1:2);</w:t>
            </w:r>
          </w:p>
          <w:p w:rsidR="008F4E20" w:rsidRPr="00615930" w:rsidRDefault="008F4E20" w:rsidP="006F5291">
            <w:pPr>
              <w:rPr>
                <w:rFonts w:ascii="Times New Roman" w:hAnsi="Times New Roman"/>
                <w:b w:val="0"/>
                <w:sz w:val="20"/>
                <w:lang w:val="en-US"/>
              </w:rPr>
            </w:pPr>
            <w:r w:rsidRPr="00615930">
              <w:rPr>
                <w:rFonts w:ascii="Times New Roman" w:hAnsi="Times New Roman"/>
                <w:b w:val="0"/>
                <w:sz w:val="20"/>
                <w:lang w:val="en-US"/>
              </w:rPr>
              <w:t>&gt;&gt; Z = 4*sin(2*pi*X).*cos(1.5*</w:t>
            </w:r>
          </w:p>
          <w:p w:rsidR="008F4E20" w:rsidRPr="00615930" w:rsidRDefault="008F4E20" w:rsidP="006F5291">
            <w:pPr>
              <w:rPr>
                <w:rFonts w:ascii="Times New Roman" w:hAnsi="Times New Roman"/>
                <w:b w:val="0"/>
                <w:sz w:val="20"/>
                <w:lang w:val="en-US"/>
              </w:rPr>
            </w:pPr>
            <w:r w:rsidRPr="00615930">
              <w:rPr>
                <w:rFonts w:ascii="Times New Roman" w:hAnsi="Times New Roman"/>
                <w:b w:val="0"/>
                <w:sz w:val="20"/>
                <w:lang w:val="en-US"/>
              </w:rPr>
              <w:t xml:space="preserve">           pi*Y).*(1-X.^2).*Y.*(1-Y);</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 xml:space="preserve">&gt;&gt; mesh(X,Y,Z) </w:t>
            </w:r>
          </w:p>
        </w:tc>
        <w:tc>
          <w:tcPr>
            <w:tcW w:w="5637" w:type="dxa"/>
          </w:tcPr>
          <w:p w:rsidR="008F4E20" w:rsidRPr="00615930" w:rsidRDefault="008F4E20" w:rsidP="006F5291">
            <w:pPr>
              <w:jc w:val="both"/>
              <w:rPr>
                <w:rFonts w:ascii="Times New Roman" w:hAnsi="Times New Roman"/>
                <w:b w:val="0"/>
                <w:sz w:val="20"/>
              </w:rPr>
            </w:pPr>
          </w:p>
        </w:tc>
      </w:tr>
    </w:tbl>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sz w:val="20"/>
          <w:lang w:val="en-US"/>
        </w:rPr>
        <w:t>Fazoda geometrik jismlarni tasvirlashda sphere, cylinder, bar3h, ellipsoid kabi bir qator buyruqlardan foydalaniladi.</w:t>
      </w:r>
    </w:p>
    <w:tbl>
      <w:tblPr>
        <w:tblW w:w="9029" w:type="dxa"/>
        <w:tblInd w:w="108" w:type="dxa"/>
        <w:tblBorders>
          <w:top w:val="double" w:sz="4" w:space="0" w:color="000080"/>
          <w:left w:val="double" w:sz="4" w:space="0" w:color="000080"/>
          <w:bottom w:val="double" w:sz="4" w:space="0" w:color="000080"/>
          <w:right w:val="double" w:sz="4" w:space="0" w:color="000080"/>
          <w:insideH w:val="double" w:sz="4" w:space="0" w:color="000080"/>
          <w:insideV w:val="double" w:sz="4" w:space="0" w:color="000080"/>
        </w:tblBorders>
        <w:tblLook w:val="01E0"/>
      </w:tblPr>
      <w:tblGrid>
        <w:gridCol w:w="4680"/>
        <w:gridCol w:w="4349"/>
      </w:tblGrid>
      <w:tr w:rsidR="008F4E20" w:rsidRPr="00615930" w:rsidTr="006F5291">
        <w:tc>
          <w:tcPr>
            <w:tcW w:w="468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&gt;&gt; sphere</w:t>
            </w:r>
          </w:p>
        </w:tc>
        <w:tc>
          <w:tcPr>
            <w:tcW w:w="4349"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&gt;&gt; cylinder</w:t>
            </w:r>
          </w:p>
        </w:tc>
      </w:tr>
      <w:tr w:rsidR="008F4E20" w:rsidRPr="00615930" w:rsidTr="006F5291">
        <w:tc>
          <w:tcPr>
            <w:tcW w:w="4680" w:type="dxa"/>
          </w:tcPr>
          <w:p w:rsidR="008F4E20" w:rsidRPr="00615930" w:rsidRDefault="008F4E20" w:rsidP="006F5291">
            <w:pPr>
              <w:jc w:val="center"/>
              <w:rPr>
                <w:rFonts w:ascii="Times New Roman" w:hAnsi="Times New Roman"/>
                <w:b w:val="0"/>
                <w:sz w:val="20"/>
                <w:lang w:val="en-US"/>
              </w:rPr>
            </w:pPr>
          </w:p>
        </w:tc>
        <w:tc>
          <w:tcPr>
            <w:tcW w:w="4349" w:type="dxa"/>
          </w:tcPr>
          <w:p w:rsidR="008F4E20" w:rsidRPr="00615930" w:rsidRDefault="008F4E20" w:rsidP="006F5291">
            <w:pPr>
              <w:jc w:val="center"/>
              <w:rPr>
                <w:rFonts w:ascii="Times New Roman" w:hAnsi="Times New Roman"/>
                <w:b w:val="0"/>
                <w:sz w:val="20"/>
                <w:lang w:val="en-US"/>
              </w:rPr>
            </w:pPr>
          </w:p>
        </w:tc>
      </w:tr>
    </w:tbl>
    <w:p w:rsidR="008F4E20" w:rsidRPr="00615930" w:rsidRDefault="008F4E20" w:rsidP="008F4E20">
      <w:pPr>
        <w:jc w:val="center"/>
        <w:rPr>
          <w:rFonts w:ascii="Times New Roman" w:hAnsi="Times New Roman"/>
          <w:b w:val="0"/>
          <w:color w:val="000000"/>
          <w:sz w:val="20"/>
          <w:lang w:val="en-US"/>
        </w:rPr>
      </w:pPr>
    </w:p>
    <w:p w:rsidR="008F4E20" w:rsidRPr="00615930" w:rsidRDefault="008F4E20" w:rsidP="008F4E20">
      <w:pPr>
        <w:jc w:val="center"/>
        <w:rPr>
          <w:rFonts w:ascii="Times New Roman" w:hAnsi="Times New Roman"/>
          <w:b w:val="0"/>
          <w:color w:val="000000"/>
          <w:sz w:val="20"/>
          <w:lang w:val="en-US"/>
        </w:rPr>
      </w:pPr>
    </w:p>
    <w:p w:rsidR="008F4E20" w:rsidRPr="00615930" w:rsidRDefault="008F4E20" w:rsidP="008F4E20">
      <w:pPr>
        <w:jc w:val="center"/>
        <w:rPr>
          <w:rFonts w:ascii="Times New Roman" w:hAnsi="Times New Roman"/>
          <w:b w:val="0"/>
          <w:color w:val="000000"/>
          <w:sz w:val="20"/>
          <w:lang w:val="en-US"/>
        </w:rPr>
      </w:pPr>
      <w:r w:rsidRPr="00615930">
        <w:rPr>
          <w:rFonts w:ascii="Times New Roman" w:hAnsi="Times New Roman"/>
          <w:b w:val="0"/>
          <w:color w:val="000000"/>
          <w:sz w:val="20"/>
        </w:rPr>
        <w:t>NAZORAT TOPS</w:t>
      </w:r>
      <w:r w:rsidRPr="00615930">
        <w:rPr>
          <w:rFonts w:ascii="Times New Roman" w:hAnsi="Times New Roman"/>
          <w:b w:val="0"/>
          <w:color w:val="000000"/>
          <w:sz w:val="20"/>
          <w:lang w:val="en-US"/>
        </w:rPr>
        <w:t>H</w:t>
      </w:r>
      <w:r w:rsidRPr="00615930">
        <w:rPr>
          <w:rFonts w:ascii="Times New Roman" w:hAnsi="Times New Roman"/>
          <w:b w:val="0"/>
          <w:color w:val="000000"/>
          <w:sz w:val="20"/>
        </w:rPr>
        <w:t>IRI</w:t>
      </w:r>
      <w:r w:rsidRPr="00615930">
        <w:rPr>
          <w:rFonts w:ascii="Times New Roman" w:hAnsi="Times New Roman"/>
          <w:b w:val="0"/>
          <w:color w:val="000000"/>
          <w:sz w:val="20"/>
          <w:lang w:val="en-US"/>
        </w:rPr>
        <w:t>Q</w:t>
      </w:r>
      <w:r w:rsidRPr="00615930">
        <w:rPr>
          <w:rFonts w:ascii="Times New Roman" w:hAnsi="Times New Roman"/>
          <w:b w:val="0"/>
          <w:color w:val="000000"/>
          <w:sz w:val="20"/>
        </w:rPr>
        <w:t>LARI</w:t>
      </w:r>
    </w:p>
    <w:p w:rsidR="008F4E20" w:rsidRPr="00615930" w:rsidRDefault="008F4E20" w:rsidP="008F4E20">
      <w:pPr>
        <w:ind w:firstLine="567"/>
        <w:jc w:val="both"/>
        <w:rPr>
          <w:rFonts w:ascii="Times New Roman" w:hAnsi="Times New Roman"/>
          <w:b w:val="0"/>
          <w:color w:val="000000"/>
          <w:sz w:val="20"/>
        </w:rPr>
      </w:pPr>
    </w:p>
    <w:p w:rsidR="008F4E20" w:rsidRPr="00615930" w:rsidRDefault="008F4E20" w:rsidP="008F4E20">
      <w:pPr>
        <w:numPr>
          <w:ilvl w:val="0"/>
          <w:numId w:val="181"/>
        </w:numPr>
        <w:jc w:val="both"/>
        <w:rPr>
          <w:rFonts w:ascii="Times New Roman" w:hAnsi="Times New Roman"/>
          <w:b w:val="0"/>
          <w:color w:val="000000"/>
          <w:sz w:val="20"/>
          <w:lang w:val="en-US"/>
        </w:rPr>
      </w:pPr>
      <w:r w:rsidRPr="00615930">
        <w:rPr>
          <w:rFonts w:ascii="Times New Roman" w:hAnsi="Times New Roman"/>
          <w:b w:val="0"/>
          <w:color w:val="000000"/>
          <w:sz w:val="20"/>
          <w:lang w:val="en-US"/>
        </w:rPr>
        <w:t>Dekart koordinatalar sistemasida quyidagi elementar funksiyalar grafikliarini yasang:</w:t>
      </w:r>
    </w:p>
    <w:p w:rsidR="008F4E20" w:rsidRPr="00615930" w:rsidRDefault="008F4E20" w:rsidP="008F4E20">
      <w:pPr>
        <w:pStyle w:val="af1"/>
        <w:spacing w:before="0" w:beforeAutospacing="0" w:after="0" w:afterAutospacing="0"/>
        <w:ind w:left="900"/>
        <w:rPr>
          <w:bCs/>
          <w:sz w:val="20"/>
          <w:szCs w:val="20"/>
        </w:rPr>
      </w:pPr>
      <w:r w:rsidRPr="00615930">
        <w:rPr>
          <w:bCs/>
          <w:sz w:val="20"/>
          <w:szCs w:val="20"/>
        </w:rPr>
        <w:t>1. ; ; .</w:t>
      </w:r>
      <w:r w:rsidRPr="00615930">
        <w:rPr>
          <w:bCs/>
          <w:sz w:val="20"/>
          <w:szCs w:val="20"/>
        </w:rPr>
        <w:br/>
      </w:r>
      <w:r w:rsidRPr="00615930">
        <w:rPr>
          <w:bCs/>
          <w:sz w:val="20"/>
          <w:szCs w:val="20"/>
          <w:lang w:val="en-US"/>
        </w:rPr>
        <w:t xml:space="preserve">2. </w:t>
      </w:r>
      <w:r w:rsidRPr="00615930">
        <w:rPr>
          <w:bCs/>
          <w:sz w:val="20"/>
          <w:szCs w:val="20"/>
        </w:rPr>
        <w:t>; ; .</w:t>
      </w:r>
    </w:p>
    <w:p w:rsidR="008F4E20" w:rsidRPr="00615930" w:rsidRDefault="008F4E20" w:rsidP="008F4E20">
      <w:pPr>
        <w:pStyle w:val="af1"/>
        <w:spacing w:before="0" w:beforeAutospacing="0" w:after="0" w:afterAutospacing="0"/>
        <w:ind w:left="900"/>
        <w:rPr>
          <w:bCs/>
          <w:sz w:val="20"/>
          <w:szCs w:val="20"/>
        </w:rPr>
      </w:pPr>
      <w:r w:rsidRPr="00615930">
        <w:rPr>
          <w:bCs/>
          <w:sz w:val="20"/>
          <w:szCs w:val="20"/>
          <w:lang w:val="en-US"/>
        </w:rPr>
        <w:t>3.</w:t>
      </w:r>
      <w:r w:rsidRPr="00615930">
        <w:rPr>
          <w:bCs/>
          <w:sz w:val="20"/>
          <w:szCs w:val="20"/>
        </w:rPr>
        <w:t>; ; .</w:t>
      </w:r>
      <w:r w:rsidRPr="00615930">
        <w:rPr>
          <w:bCs/>
          <w:sz w:val="20"/>
          <w:szCs w:val="20"/>
        </w:rPr>
        <w:br/>
      </w:r>
      <w:r w:rsidRPr="00615930">
        <w:rPr>
          <w:bCs/>
          <w:sz w:val="20"/>
          <w:szCs w:val="20"/>
          <w:lang w:val="en-US"/>
        </w:rPr>
        <w:t xml:space="preserve">4. </w:t>
      </w:r>
      <w:r w:rsidRPr="00615930">
        <w:rPr>
          <w:bCs/>
          <w:sz w:val="20"/>
          <w:szCs w:val="20"/>
        </w:rPr>
        <w:t xml:space="preserve">; ; . </w:t>
      </w:r>
    </w:p>
    <w:p w:rsidR="008F4E20" w:rsidRPr="00615930" w:rsidRDefault="008F4E20" w:rsidP="008F4E20">
      <w:pPr>
        <w:pStyle w:val="af1"/>
        <w:spacing w:before="0" w:beforeAutospacing="0" w:after="0" w:afterAutospacing="0"/>
        <w:ind w:left="900"/>
        <w:rPr>
          <w:bCs/>
          <w:sz w:val="20"/>
          <w:szCs w:val="20"/>
        </w:rPr>
      </w:pPr>
      <w:r w:rsidRPr="00615930">
        <w:rPr>
          <w:bCs/>
          <w:sz w:val="20"/>
          <w:szCs w:val="20"/>
          <w:lang w:val="en-US"/>
        </w:rPr>
        <w:t xml:space="preserve">5. </w:t>
      </w:r>
      <w:r w:rsidRPr="00615930">
        <w:rPr>
          <w:bCs/>
          <w:sz w:val="20"/>
          <w:szCs w:val="20"/>
        </w:rPr>
        <w:t>; ; .</w:t>
      </w:r>
      <w:r w:rsidRPr="00615930">
        <w:rPr>
          <w:bCs/>
          <w:sz w:val="20"/>
          <w:szCs w:val="20"/>
        </w:rPr>
        <w:br/>
      </w:r>
      <w:r w:rsidRPr="00615930">
        <w:rPr>
          <w:bCs/>
          <w:sz w:val="20"/>
          <w:szCs w:val="20"/>
          <w:lang w:val="en-US"/>
        </w:rPr>
        <w:t xml:space="preserve">6. </w:t>
      </w:r>
      <w:r w:rsidRPr="00615930">
        <w:rPr>
          <w:bCs/>
          <w:sz w:val="20"/>
          <w:szCs w:val="20"/>
        </w:rPr>
        <w:t xml:space="preserve">; ; . </w:t>
      </w:r>
    </w:p>
    <w:p w:rsidR="008F4E20" w:rsidRPr="00615930" w:rsidRDefault="008F4E20" w:rsidP="008F4E20">
      <w:pPr>
        <w:pStyle w:val="af1"/>
        <w:spacing w:before="0" w:beforeAutospacing="0" w:after="0" w:afterAutospacing="0"/>
        <w:ind w:left="900"/>
        <w:rPr>
          <w:bCs/>
          <w:sz w:val="20"/>
          <w:szCs w:val="20"/>
        </w:rPr>
      </w:pPr>
      <w:r w:rsidRPr="00615930">
        <w:rPr>
          <w:bCs/>
          <w:sz w:val="20"/>
          <w:szCs w:val="20"/>
          <w:lang w:val="en-US"/>
        </w:rPr>
        <w:t xml:space="preserve">7. </w:t>
      </w:r>
      <w:r w:rsidRPr="00615930">
        <w:rPr>
          <w:bCs/>
          <w:sz w:val="20"/>
          <w:szCs w:val="20"/>
        </w:rPr>
        <w:t>; ; .</w:t>
      </w:r>
      <w:r w:rsidRPr="00615930">
        <w:rPr>
          <w:bCs/>
          <w:sz w:val="20"/>
          <w:szCs w:val="20"/>
        </w:rPr>
        <w:br/>
      </w:r>
      <w:r w:rsidRPr="00615930">
        <w:rPr>
          <w:bCs/>
          <w:sz w:val="20"/>
          <w:szCs w:val="20"/>
          <w:lang w:val="en-US"/>
        </w:rPr>
        <w:t xml:space="preserve">8. </w:t>
      </w:r>
      <w:r w:rsidRPr="00615930">
        <w:rPr>
          <w:bCs/>
          <w:sz w:val="20"/>
          <w:szCs w:val="20"/>
        </w:rPr>
        <w:t xml:space="preserve">; ; . </w:t>
      </w:r>
    </w:p>
    <w:p w:rsidR="008F4E20" w:rsidRPr="00615930" w:rsidRDefault="008F4E20" w:rsidP="008F4E20">
      <w:pPr>
        <w:pStyle w:val="af1"/>
        <w:spacing w:before="0" w:beforeAutospacing="0" w:after="0" w:afterAutospacing="0"/>
        <w:ind w:left="900"/>
        <w:rPr>
          <w:bCs/>
          <w:sz w:val="20"/>
          <w:szCs w:val="20"/>
          <w:lang w:val="en-US"/>
        </w:rPr>
      </w:pPr>
      <w:r w:rsidRPr="00615930">
        <w:rPr>
          <w:bCs/>
          <w:sz w:val="20"/>
          <w:szCs w:val="20"/>
          <w:lang w:val="en-US"/>
        </w:rPr>
        <w:t xml:space="preserve">9. </w:t>
      </w:r>
      <w:r w:rsidRPr="00615930">
        <w:rPr>
          <w:bCs/>
          <w:sz w:val="20"/>
          <w:szCs w:val="20"/>
        </w:rPr>
        <w:t>; ; .</w:t>
      </w:r>
      <w:r w:rsidRPr="00615930">
        <w:rPr>
          <w:bCs/>
          <w:sz w:val="20"/>
          <w:szCs w:val="20"/>
        </w:rPr>
        <w:br/>
      </w:r>
      <w:r w:rsidRPr="00615930">
        <w:rPr>
          <w:bCs/>
          <w:sz w:val="20"/>
          <w:szCs w:val="20"/>
          <w:lang w:val="en-US"/>
        </w:rPr>
        <w:t xml:space="preserve">10. </w:t>
      </w:r>
      <w:r w:rsidRPr="00615930">
        <w:rPr>
          <w:bCs/>
          <w:sz w:val="20"/>
          <w:szCs w:val="20"/>
        </w:rPr>
        <w:t xml:space="preserve">; ; . </w:t>
      </w:r>
    </w:p>
    <w:p w:rsidR="008F4E20" w:rsidRPr="00615930" w:rsidRDefault="008F4E20" w:rsidP="008F4E20">
      <w:pPr>
        <w:pStyle w:val="af1"/>
        <w:spacing w:before="0" w:beforeAutospacing="0" w:after="0" w:afterAutospacing="0"/>
        <w:ind w:left="900"/>
        <w:rPr>
          <w:bCs/>
          <w:sz w:val="20"/>
          <w:szCs w:val="20"/>
        </w:rPr>
      </w:pPr>
      <w:r w:rsidRPr="00615930">
        <w:rPr>
          <w:bCs/>
          <w:sz w:val="20"/>
          <w:szCs w:val="20"/>
          <w:lang w:val="en-US"/>
        </w:rPr>
        <w:t>11</w:t>
      </w:r>
      <w:r w:rsidRPr="00615930">
        <w:rPr>
          <w:bCs/>
          <w:sz w:val="20"/>
          <w:szCs w:val="20"/>
        </w:rPr>
        <w:t>. ; ; .</w:t>
      </w:r>
      <w:r w:rsidRPr="00615930">
        <w:rPr>
          <w:bCs/>
          <w:sz w:val="20"/>
          <w:szCs w:val="20"/>
        </w:rPr>
        <w:br/>
      </w:r>
      <w:r w:rsidRPr="00615930">
        <w:rPr>
          <w:bCs/>
          <w:sz w:val="20"/>
          <w:szCs w:val="20"/>
          <w:lang w:val="en-US"/>
        </w:rPr>
        <w:t xml:space="preserve">12. </w:t>
      </w:r>
      <w:r w:rsidRPr="00615930">
        <w:rPr>
          <w:bCs/>
          <w:sz w:val="20"/>
          <w:szCs w:val="20"/>
        </w:rPr>
        <w:t xml:space="preserve">; ; . </w:t>
      </w:r>
    </w:p>
    <w:p w:rsidR="008F4E20" w:rsidRPr="00615930" w:rsidRDefault="008F4E20" w:rsidP="008F4E20">
      <w:pPr>
        <w:pStyle w:val="af1"/>
        <w:spacing w:before="0" w:beforeAutospacing="0" w:after="0" w:afterAutospacing="0"/>
        <w:ind w:left="900"/>
        <w:rPr>
          <w:bCs/>
          <w:sz w:val="20"/>
          <w:szCs w:val="20"/>
        </w:rPr>
      </w:pPr>
      <w:r w:rsidRPr="00615930">
        <w:rPr>
          <w:bCs/>
          <w:sz w:val="20"/>
          <w:szCs w:val="20"/>
          <w:lang w:val="en-US"/>
        </w:rPr>
        <w:t>13</w:t>
      </w:r>
      <w:r w:rsidRPr="00615930">
        <w:rPr>
          <w:bCs/>
          <w:sz w:val="20"/>
          <w:szCs w:val="20"/>
        </w:rPr>
        <w:t>. ; ; .</w:t>
      </w:r>
      <w:r w:rsidRPr="00615930">
        <w:rPr>
          <w:bCs/>
          <w:sz w:val="20"/>
          <w:szCs w:val="20"/>
        </w:rPr>
        <w:br/>
      </w:r>
      <w:r w:rsidRPr="00615930">
        <w:rPr>
          <w:bCs/>
          <w:sz w:val="20"/>
          <w:szCs w:val="20"/>
          <w:lang w:val="en-US"/>
        </w:rPr>
        <w:t xml:space="preserve">14. </w:t>
      </w:r>
      <w:r w:rsidRPr="00615930">
        <w:rPr>
          <w:bCs/>
          <w:sz w:val="20"/>
          <w:szCs w:val="20"/>
        </w:rPr>
        <w:t xml:space="preserve">; ; . </w:t>
      </w:r>
    </w:p>
    <w:p w:rsidR="008F4E20" w:rsidRPr="00615930" w:rsidRDefault="008F4E20" w:rsidP="008F4E20">
      <w:pPr>
        <w:pStyle w:val="af1"/>
        <w:spacing w:before="0" w:beforeAutospacing="0" w:after="0" w:afterAutospacing="0"/>
        <w:ind w:left="900"/>
        <w:rPr>
          <w:bCs/>
          <w:sz w:val="20"/>
          <w:szCs w:val="20"/>
        </w:rPr>
      </w:pPr>
      <w:r w:rsidRPr="00615930">
        <w:rPr>
          <w:bCs/>
          <w:sz w:val="20"/>
          <w:szCs w:val="20"/>
          <w:lang w:val="en-US"/>
        </w:rPr>
        <w:t>15</w:t>
      </w:r>
      <w:r w:rsidRPr="00615930">
        <w:rPr>
          <w:bCs/>
          <w:sz w:val="20"/>
          <w:szCs w:val="20"/>
        </w:rPr>
        <w:t xml:space="preserve">. ; ; . </w:t>
      </w:r>
      <w:r w:rsidRPr="00615930">
        <w:rPr>
          <w:bCs/>
          <w:sz w:val="20"/>
          <w:szCs w:val="20"/>
        </w:rPr>
        <w:br/>
      </w:r>
      <w:r w:rsidRPr="00615930">
        <w:rPr>
          <w:bCs/>
          <w:sz w:val="20"/>
          <w:szCs w:val="20"/>
          <w:lang w:val="en-US"/>
        </w:rPr>
        <w:t xml:space="preserve">16. </w:t>
      </w:r>
      <w:r w:rsidRPr="00615930">
        <w:rPr>
          <w:bCs/>
          <w:sz w:val="20"/>
          <w:szCs w:val="20"/>
        </w:rPr>
        <w:t xml:space="preserve">; ; . </w:t>
      </w:r>
    </w:p>
    <w:p w:rsidR="008F4E20" w:rsidRPr="00615930" w:rsidRDefault="008F4E20" w:rsidP="008F4E20">
      <w:pPr>
        <w:pStyle w:val="af1"/>
        <w:spacing w:before="0" w:beforeAutospacing="0" w:after="0" w:afterAutospacing="0"/>
        <w:ind w:left="900"/>
        <w:rPr>
          <w:bCs/>
          <w:sz w:val="20"/>
          <w:szCs w:val="20"/>
        </w:rPr>
      </w:pPr>
      <w:r w:rsidRPr="00615930">
        <w:rPr>
          <w:bCs/>
          <w:sz w:val="20"/>
          <w:szCs w:val="20"/>
          <w:lang w:val="en-US"/>
        </w:rPr>
        <w:t>17</w:t>
      </w:r>
      <w:r w:rsidRPr="00615930">
        <w:rPr>
          <w:bCs/>
          <w:sz w:val="20"/>
          <w:szCs w:val="20"/>
        </w:rPr>
        <w:t>. ; ; .</w:t>
      </w:r>
      <w:r w:rsidRPr="00615930">
        <w:rPr>
          <w:bCs/>
          <w:sz w:val="20"/>
          <w:szCs w:val="20"/>
        </w:rPr>
        <w:br/>
      </w:r>
      <w:r w:rsidRPr="00615930">
        <w:rPr>
          <w:bCs/>
          <w:sz w:val="20"/>
          <w:szCs w:val="20"/>
          <w:lang w:val="en-US"/>
        </w:rPr>
        <w:t xml:space="preserve">18. </w:t>
      </w:r>
      <w:r w:rsidRPr="00615930">
        <w:rPr>
          <w:bCs/>
          <w:sz w:val="20"/>
          <w:szCs w:val="20"/>
        </w:rPr>
        <w:t xml:space="preserve">; . </w:t>
      </w:r>
    </w:p>
    <w:p w:rsidR="008F4E20" w:rsidRPr="00615930" w:rsidRDefault="008F4E20" w:rsidP="008F4E20">
      <w:pPr>
        <w:pStyle w:val="af1"/>
        <w:spacing w:before="0" w:beforeAutospacing="0" w:after="0" w:afterAutospacing="0"/>
        <w:ind w:left="900"/>
        <w:rPr>
          <w:bCs/>
          <w:sz w:val="20"/>
          <w:szCs w:val="20"/>
        </w:rPr>
      </w:pPr>
      <w:r w:rsidRPr="00615930">
        <w:rPr>
          <w:bCs/>
          <w:sz w:val="20"/>
          <w:szCs w:val="20"/>
        </w:rPr>
        <w:t>1</w:t>
      </w:r>
      <w:r w:rsidRPr="00615930">
        <w:rPr>
          <w:bCs/>
          <w:sz w:val="20"/>
          <w:szCs w:val="20"/>
          <w:lang w:val="en-US"/>
        </w:rPr>
        <w:t>9</w:t>
      </w:r>
      <w:r w:rsidRPr="00615930">
        <w:rPr>
          <w:bCs/>
          <w:sz w:val="20"/>
          <w:szCs w:val="20"/>
        </w:rPr>
        <w:t xml:space="preserve">. ; ; . </w:t>
      </w:r>
      <w:r w:rsidRPr="00615930">
        <w:rPr>
          <w:bCs/>
          <w:sz w:val="20"/>
          <w:szCs w:val="20"/>
        </w:rPr>
        <w:br/>
      </w:r>
      <w:r w:rsidRPr="00615930">
        <w:rPr>
          <w:bCs/>
          <w:sz w:val="20"/>
          <w:szCs w:val="20"/>
          <w:lang w:val="en-US"/>
        </w:rPr>
        <w:t xml:space="preserve">20. </w:t>
      </w:r>
      <w:r w:rsidRPr="00615930">
        <w:rPr>
          <w:bCs/>
          <w:sz w:val="20"/>
          <w:szCs w:val="20"/>
        </w:rPr>
        <w:t xml:space="preserve">; ; . </w:t>
      </w:r>
    </w:p>
    <w:p w:rsidR="008F4E20" w:rsidRPr="00615930" w:rsidRDefault="008F4E20" w:rsidP="008F4E20">
      <w:pPr>
        <w:ind w:left="180"/>
        <w:jc w:val="both"/>
        <w:rPr>
          <w:rFonts w:ascii="Times New Roman" w:hAnsi="Times New Roman"/>
          <w:b w:val="0"/>
          <w:color w:val="000000"/>
          <w:sz w:val="20"/>
          <w:lang w:val="en-US"/>
        </w:rPr>
      </w:pPr>
    </w:p>
    <w:p w:rsidR="008F4E20" w:rsidRPr="00615930" w:rsidRDefault="008F4E20" w:rsidP="008F4E20">
      <w:pPr>
        <w:numPr>
          <w:ilvl w:val="0"/>
          <w:numId w:val="181"/>
        </w:numPr>
        <w:jc w:val="both"/>
        <w:rPr>
          <w:rFonts w:ascii="Times New Roman" w:hAnsi="Times New Roman"/>
          <w:b w:val="0"/>
          <w:color w:val="000000"/>
          <w:sz w:val="20"/>
          <w:lang w:val="en-US"/>
        </w:rPr>
      </w:pPr>
      <w:r w:rsidRPr="00615930">
        <w:rPr>
          <w:rFonts w:ascii="Times New Roman" w:hAnsi="Times New Roman"/>
          <w:b w:val="0"/>
          <w:color w:val="000000"/>
          <w:sz w:val="20"/>
          <w:lang w:val="en-US"/>
        </w:rPr>
        <w:t>Dekart koordinatalar sistemasida quyidagi funksiyalar grafikliarini yasang:</w:t>
      </w:r>
    </w:p>
    <w:p w:rsidR="008F4E20" w:rsidRPr="00615930" w:rsidRDefault="008F4E20" w:rsidP="008F4E20">
      <w:pPr>
        <w:pStyle w:val="af1"/>
        <w:spacing w:before="0" w:beforeAutospacing="0" w:after="0" w:afterAutospacing="0"/>
        <w:ind w:firstLine="540"/>
        <w:rPr>
          <w:bCs/>
          <w:sz w:val="20"/>
          <w:szCs w:val="20"/>
        </w:rPr>
      </w:pPr>
      <w:r w:rsidRPr="00615930">
        <w:rPr>
          <w:bCs/>
          <w:sz w:val="20"/>
          <w:szCs w:val="20"/>
        </w:rPr>
        <w:t xml:space="preserve">1.     2. </w:t>
      </w:r>
    </w:p>
    <w:p w:rsidR="008F4E20" w:rsidRPr="00615930" w:rsidRDefault="008F4E20" w:rsidP="008F4E20">
      <w:pPr>
        <w:pStyle w:val="af1"/>
        <w:spacing w:before="0" w:beforeAutospacing="0" w:after="0" w:afterAutospacing="0"/>
        <w:ind w:firstLine="540"/>
        <w:rPr>
          <w:bCs/>
          <w:sz w:val="20"/>
          <w:szCs w:val="20"/>
        </w:rPr>
      </w:pPr>
      <w:r w:rsidRPr="00615930">
        <w:rPr>
          <w:bCs/>
          <w:sz w:val="20"/>
          <w:szCs w:val="20"/>
        </w:rPr>
        <w:t xml:space="preserve">3.       4. </w:t>
      </w:r>
    </w:p>
    <w:p w:rsidR="008F4E20" w:rsidRPr="00615930" w:rsidRDefault="008F4E20" w:rsidP="008F4E20">
      <w:pPr>
        <w:pStyle w:val="af1"/>
        <w:spacing w:before="0" w:beforeAutospacing="0" w:after="0" w:afterAutospacing="0"/>
        <w:ind w:firstLine="540"/>
        <w:rPr>
          <w:bCs/>
          <w:sz w:val="20"/>
          <w:szCs w:val="20"/>
        </w:rPr>
      </w:pPr>
      <w:r w:rsidRPr="00615930">
        <w:rPr>
          <w:bCs/>
          <w:sz w:val="20"/>
          <w:szCs w:val="20"/>
        </w:rPr>
        <w:t xml:space="preserve">5.    6. </w:t>
      </w:r>
    </w:p>
    <w:p w:rsidR="008F4E20" w:rsidRPr="00615930" w:rsidRDefault="008F4E20" w:rsidP="008F4E20">
      <w:pPr>
        <w:pStyle w:val="af1"/>
        <w:spacing w:before="0" w:beforeAutospacing="0" w:after="0" w:afterAutospacing="0"/>
        <w:ind w:firstLine="540"/>
        <w:rPr>
          <w:bCs/>
          <w:sz w:val="20"/>
          <w:szCs w:val="20"/>
        </w:rPr>
      </w:pPr>
      <w:r w:rsidRPr="00615930">
        <w:rPr>
          <w:bCs/>
          <w:sz w:val="20"/>
          <w:szCs w:val="20"/>
        </w:rPr>
        <w:t xml:space="preserve">7.      8. </w:t>
      </w:r>
    </w:p>
    <w:p w:rsidR="008F4E20" w:rsidRPr="00615930" w:rsidRDefault="008F4E20" w:rsidP="008F4E20">
      <w:pPr>
        <w:ind w:firstLine="540"/>
        <w:jc w:val="both"/>
        <w:rPr>
          <w:rFonts w:ascii="Times New Roman" w:hAnsi="Times New Roman"/>
          <w:b w:val="0"/>
          <w:color w:val="000000"/>
          <w:sz w:val="20"/>
          <w:lang w:val="en-US"/>
        </w:rPr>
      </w:pPr>
      <w:r w:rsidRPr="00615930">
        <w:rPr>
          <w:rFonts w:ascii="Times New Roman" w:hAnsi="Times New Roman"/>
          <w:b w:val="0"/>
          <w:bCs/>
          <w:sz w:val="20"/>
        </w:rPr>
        <w:t xml:space="preserve">9.    10. </w:t>
      </w:r>
    </w:p>
    <w:p w:rsidR="008F4E20" w:rsidRPr="00615930" w:rsidRDefault="008F4E20" w:rsidP="008F4E20">
      <w:pPr>
        <w:numPr>
          <w:ilvl w:val="0"/>
          <w:numId w:val="181"/>
        </w:numPr>
        <w:jc w:val="both"/>
        <w:rPr>
          <w:rFonts w:ascii="Times New Roman" w:hAnsi="Times New Roman"/>
          <w:b w:val="0"/>
          <w:color w:val="000000"/>
          <w:sz w:val="20"/>
          <w:lang w:val="en-US"/>
        </w:rPr>
      </w:pPr>
      <w:r w:rsidRPr="00615930">
        <w:rPr>
          <w:rFonts w:ascii="Times New Roman" w:hAnsi="Times New Roman"/>
          <w:b w:val="0"/>
          <w:color w:val="000000"/>
          <w:sz w:val="20"/>
          <w:lang w:val="en-US"/>
        </w:rPr>
        <w:t>Fazoda quyidagi funksiyalar grafikliarini yasang:</w:t>
      </w:r>
    </w:p>
    <w:p w:rsidR="008F4E20" w:rsidRPr="00615930" w:rsidRDefault="008F4E20" w:rsidP="008F4E20">
      <w:pPr>
        <w:pStyle w:val="af1"/>
        <w:spacing w:before="0" w:beforeAutospacing="0" w:after="0" w:afterAutospacing="0"/>
        <w:ind w:firstLine="720"/>
        <w:rPr>
          <w:bCs/>
          <w:sz w:val="20"/>
          <w:szCs w:val="20"/>
          <w:lang w:val="en-US"/>
        </w:rPr>
      </w:pPr>
      <w:r w:rsidRPr="00615930">
        <w:rPr>
          <w:bCs/>
          <w:sz w:val="20"/>
          <w:szCs w:val="20"/>
          <w:lang w:val="en-US"/>
        </w:rPr>
        <w:t>1)   </w:t>
      </w:r>
    </w:p>
    <w:p w:rsidR="008F4E20" w:rsidRPr="00615930" w:rsidRDefault="008F4E20" w:rsidP="008F4E20">
      <w:pPr>
        <w:pStyle w:val="af1"/>
        <w:spacing w:before="0" w:beforeAutospacing="0" w:after="0" w:afterAutospacing="0"/>
        <w:ind w:firstLine="720"/>
        <w:rPr>
          <w:bCs/>
          <w:sz w:val="20"/>
          <w:szCs w:val="20"/>
          <w:lang w:val="en-US"/>
        </w:rPr>
      </w:pPr>
      <w:r w:rsidRPr="00615930">
        <w:rPr>
          <w:bCs/>
          <w:sz w:val="20"/>
          <w:szCs w:val="20"/>
          <w:lang w:val="en-US"/>
        </w:rPr>
        <w:t>2)  </w:t>
      </w:r>
    </w:p>
    <w:p w:rsidR="008F4E20" w:rsidRPr="00615930" w:rsidRDefault="008F4E20" w:rsidP="008F4E20">
      <w:pPr>
        <w:pStyle w:val="af1"/>
        <w:spacing w:before="0" w:beforeAutospacing="0" w:after="0" w:afterAutospacing="0"/>
        <w:ind w:firstLine="720"/>
        <w:rPr>
          <w:bCs/>
          <w:sz w:val="20"/>
          <w:szCs w:val="20"/>
          <w:lang w:val="en-US"/>
        </w:rPr>
      </w:pPr>
      <w:r w:rsidRPr="00615930">
        <w:rPr>
          <w:bCs/>
          <w:sz w:val="20"/>
          <w:szCs w:val="20"/>
          <w:lang w:val="en-US"/>
        </w:rPr>
        <w:t xml:space="preserve">3) </w:t>
      </w:r>
    </w:p>
    <w:p w:rsidR="008F4E20" w:rsidRPr="00615930" w:rsidRDefault="008F4E20" w:rsidP="008F4E20">
      <w:pPr>
        <w:pStyle w:val="af1"/>
        <w:spacing w:before="0" w:beforeAutospacing="0" w:after="0" w:afterAutospacing="0"/>
        <w:ind w:firstLine="720"/>
        <w:rPr>
          <w:bCs/>
          <w:sz w:val="20"/>
          <w:szCs w:val="20"/>
          <w:lang w:val="en-US"/>
        </w:rPr>
      </w:pPr>
      <w:r w:rsidRPr="00615930">
        <w:rPr>
          <w:bCs/>
          <w:sz w:val="20"/>
          <w:szCs w:val="20"/>
          <w:lang w:val="en-US"/>
        </w:rPr>
        <w:t xml:space="preserve">4) </w:t>
      </w:r>
    </w:p>
    <w:p w:rsidR="008F4E20" w:rsidRPr="00615930" w:rsidRDefault="008F4E20" w:rsidP="008F4E20">
      <w:pPr>
        <w:pStyle w:val="af1"/>
        <w:spacing w:before="0" w:beforeAutospacing="0" w:after="0" w:afterAutospacing="0"/>
        <w:ind w:firstLine="720"/>
        <w:rPr>
          <w:bCs/>
          <w:sz w:val="20"/>
          <w:szCs w:val="20"/>
          <w:lang w:val="en-US"/>
        </w:rPr>
      </w:pPr>
      <w:r w:rsidRPr="00615930">
        <w:rPr>
          <w:bCs/>
          <w:sz w:val="20"/>
          <w:szCs w:val="20"/>
          <w:lang w:val="en-US"/>
        </w:rPr>
        <w:t xml:space="preserve">5)  </w:t>
      </w:r>
    </w:p>
    <w:p w:rsidR="008F4E20" w:rsidRPr="00615930" w:rsidRDefault="008F4E20" w:rsidP="008F4E20">
      <w:pPr>
        <w:pStyle w:val="af1"/>
        <w:spacing w:before="0" w:beforeAutospacing="0" w:after="0" w:afterAutospacing="0"/>
        <w:ind w:firstLine="720"/>
        <w:rPr>
          <w:bCs/>
          <w:sz w:val="20"/>
          <w:szCs w:val="20"/>
          <w:lang w:val="en-US"/>
        </w:rPr>
      </w:pPr>
      <w:r w:rsidRPr="00615930">
        <w:rPr>
          <w:bCs/>
          <w:sz w:val="20"/>
          <w:szCs w:val="20"/>
          <w:lang w:val="en-US"/>
        </w:rPr>
        <w:t xml:space="preserve">6) </w:t>
      </w:r>
    </w:p>
    <w:p w:rsidR="008F4E20" w:rsidRPr="00615930" w:rsidRDefault="008F4E20" w:rsidP="008F4E20">
      <w:pPr>
        <w:pStyle w:val="af1"/>
        <w:spacing w:before="0" w:beforeAutospacing="0" w:after="0" w:afterAutospacing="0"/>
        <w:ind w:firstLine="720"/>
        <w:rPr>
          <w:bCs/>
          <w:sz w:val="20"/>
          <w:szCs w:val="20"/>
          <w:lang w:val="en-US"/>
        </w:rPr>
      </w:pPr>
      <w:r w:rsidRPr="00615930">
        <w:rPr>
          <w:bCs/>
          <w:sz w:val="20"/>
          <w:szCs w:val="20"/>
          <w:lang w:val="en-US"/>
        </w:rPr>
        <w:t xml:space="preserve">7) </w:t>
      </w:r>
    </w:p>
    <w:p w:rsidR="008F4E20" w:rsidRPr="00615930" w:rsidRDefault="008F4E20" w:rsidP="008F4E20">
      <w:pPr>
        <w:pStyle w:val="af1"/>
        <w:spacing w:before="0" w:beforeAutospacing="0" w:after="0" w:afterAutospacing="0"/>
        <w:ind w:firstLine="720"/>
        <w:rPr>
          <w:bCs/>
          <w:sz w:val="20"/>
          <w:szCs w:val="20"/>
          <w:lang w:val="en-US"/>
        </w:rPr>
      </w:pPr>
      <w:r w:rsidRPr="00615930">
        <w:rPr>
          <w:bCs/>
          <w:sz w:val="20"/>
          <w:szCs w:val="20"/>
          <w:lang w:val="en-US"/>
        </w:rPr>
        <w:t xml:space="preserve">8) </w:t>
      </w:r>
    </w:p>
    <w:p w:rsidR="008F4E20" w:rsidRPr="00615930" w:rsidRDefault="008F4E20" w:rsidP="008F4E20">
      <w:pPr>
        <w:pStyle w:val="af1"/>
        <w:spacing w:before="0" w:beforeAutospacing="0" w:after="0" w:afterAutospacing="0"/>
        <w:ind w:firstLine="720"/>
        <w:rPr>
          <w:bCs/>
          <w:sz w:val="20"/>
          <w:szCs w:val="20"/>
          <w:lang w:val="en-US"/>
        </w:rPr>
      </w:pPr>
      <w:r w:rsidRPr="00615930">
        <w:rPr>
          <w:bCs/>
          <w:sz w:val="20"/>
          <w:szCs w:val="20"/>
          <w:lang w:val="en-US"/>
        </w:rPr>
        <w:t xml:space="preserve">9) </w:t>
      </w:r>
    </w:p>
    <w:p w:rsidR="008F4E20" w:rsidRPr="00615930" w:rsidRDefault="008F4E20" w:rsidP="008F4E20">
      <w:pPr>
        <w:pStyle w:val="af1"/>
        <w:spacing w:before="0" w:beforeAutospacing="0" w:after="0" w:afterAutospacing="0"/>
        <w:ind w:firstLine="720"/>
        <w:rPr>
          <w:bCs/>
          <w:sz w:val="20"/>
          <w:szCs w:val="20"/>
          <w:lang w:val="en-US"/>
        </w:rPr>
      </w:pPr>
      <w:r w:rsidRPr="00615930">
        <w:rPr>
          <w:bCs/>
          <w:sz w:val="20"/>
          <w:szCs w:val="20"/>
          <w:lang w:val="en-US"/>
        </w:rPr>
        <w:t xml:space="preserve">10) </w:t>
      </w:r>
    </w:p>
    <w:p w:rsidR="008F4E20" w:rsidRPr="00615930" w:rsidRDefault="008F4E20" w:rsidP="008F4E20">
      <w:pPr>
        <w:jc w:val="center"/>
        <w:rPr>
          <w:rFonts w:ascii="Times New Roman" w:hAnsi="Times New Roman"/>
          <w:b w:val="0"/>
          <w:color w:val="000000"/>
          <w:sz w:val="20"/>
          <w:lang w:val="en-US"/>
        </w:rPr>
      </w:pPr>
      <w:r w:rsidRPr="00615930">
        <w:rPr>
          <w:rFonts w:ascii="Times New Roman" w:hAnsi="Times New Roman"/>
          <w:b w:val="0"/>
          <w:color w:val="000000"/>
          <w:sz w:val="20"/>
          <w:lang w:val="en-US"/>
        </w:rPr>
        <w:t>NAZORAT SAVOLLARI:</w:t>
      </w:r>
    </w:p>
    <w:p w:rsidR="008F4E20" w:rsidRPr="00615930" w:rsidRDefault="008F4E20" w:rsidP="008F4E20">
      <w:pPr>
        <w:pStyle w:val="a6"/>
        <w:tabs>
          <w:tab w:val="left" w:pos="0"/>
          <w:tab w:val="left" w:pos="708"/>
        </w:tabs>
        <w:ind w:firstLine="567"/>
        <w:rPr>
          <w:color w:val="000000"/>
          <w:sz w:val="20"/>
          <w:lang w:val="en-US"/>
        </w:rPr>
      </w:pPr>
      <w:r w:rsidRPr="00615930">
        <w:rPr>
          <w:color w:val="000000"/>
          <w:sz w:val="20"/>
          <w:lang w:val="en-US"/>
        </w:rPr>
        <w:t>1. Qanday buyruqlar bilan t</w:t>
      </w:r>
      <w:r w:rsidRPr="00615930">
        <w:rPr>
          <w:color w:val="000000"/>
          <w:sz w:val="20"/>
        </w:rPr>
        <w:t>е</w:t>
      </w:r>
      <w:r w:rsidRPr="00615930">
        <w:rPr>
          <w:color w:val="000000"/>
          <w:sz w:val="20"/>
          <w:lang w:val="en-US"/>
        </w:rPr>
        <w:t>kislikda va fazoda grafiklarni yasash mumkin? Bu buyruqlarning param</w:t>
      </w:r>
      <w:r w:rsidRPr="00615930">
        <w:rPr>
          <w:color w:val="000000"/>
          <w:sz w:val="20"/>
        </w:rPr>
        <w:t>е</w:t>
      </w:r>
      <w:r w:rsidRPr="00615930">
        <w:rPr>
          <w:color w:val="000000"/>
          <w:sz w:val="20"/>
          <w:lang w:val="en-US"/>
        </w:rPr>
        <w:t xml:space="preserve">trlari haqida gapiring. </w:t>
      </w:r>
    </w:p>
    <w:p w:rsidR="008F4E20" w:rsidRPr="00615930" w:rsidRDefault="008F4E20" w:rsidP="008F4E20">
      <w:pPr>
        <w:pStyle w:val="a6"/>
        <w:tabs>
          <w:tab w:val="left" w:pos="0"/>
          <w:tab w:val="left" w:pos="708"/>
        </w:tabs>
        <w:ind w:firstLine="567"/>
        <w:rPr>
          <w:color w:val="000000"/>
          <w:sz w:val="20"/>
          <w:lang w:val="en-US"/>
        </w:rPr>
      </w:pPr>
      <w:r w:rsidRPr="00615930">
        <w:rPr>
          <w:color w:val="000000"/>
          <w:sz w:val="20"/>
          <w:lang w:val="en-US"/>
        </w:rPr>
        <w:t>2. Oshkormas ko’rinishda b</w:t>
      </w:r>
      <w:r w:rsidRPr="00615930">
        <w:rPr>
          <w:color w:val="000000"/>
          <w:sz w:val="20"/>
        </w:rPr>
        <w:t>е</w:t>
      </w:r>
      <w:r w:rsidRPr="00615930">
        <w:rPr>
          <w:color w:val="000000"/>
          <w:sz w:val="20"/>
          <w:lang w:val="en-US"/>
        </w:rPr>
        <w:t>rilgan funksiyalarning grafiklari qaysi buyruqlar yordamida yasaladi? Ularning param</w:t>
      </w:r>
      <w:r w:rsidRPr="00615930">
        <w:rPr>
          <w:color w:val="000000"/>
          <w:sz w:val="20"/>
        </w:rPr>
        <w:t>е</w:t>
      </w:r>
      <w:r w:rsidRPr="00615930">
        <w:rPr>
          <w:color w:val="000000"/>
          <w:sz w:val="20"/>
          <w:lang w:val="en-US"/>
        </w:rPr>
        <w:t>trlarini yozing</w:t>
      </w:r>
    </w:p>
    <w:p w:rsidR="008F4E20" w:rsidRPr="00615930" w:rsidRDefault="008F4E20" w:rsidP="008F4E20">
      <w:pPr>
        <w:pStyle w:val="a6"/>
        <w:tabs>
          <w:tab w:val="left" w:pos="0"/>
          <w:tab w:val="left" w:pos="708"/>
        </w:tabs>
        <w:ind w:firstLine="567"/>
        <w:rPr>
          <w:color w:val="000000"/>
          <w:sz w:val="20"/>
          <w:lang w:val="en-US"/>
        </w:rPr>
      </w:pPr>
      <w:r w:rsidRPr="00615930">
        <w:rPr>
          <w:color w:val="000000"/>
          <w:sz w:val="20"/>
          <w:lang w:val="en-US"/>
        </w:rPr>
        <w:t xml:space="preserve">4. plot  va mesh buyrug’i nima maqsadda ishlatiladi? </w:t>
      </w:r>
    </w:p>
    <w:p w:rsidR="008F4E20" w:rsidRPr="00615930" w:rsidRDefault="008F4E20" w:rsidP="008F4E20">
      <w:pPr>
        <w:pStyle w:val="a6"/>
        <w:tabs>
          <w:tab w:val="left" w:pos="0"/>
          <w:tab w:val="left" w:pos="708"/>
        </w:tabs>
        <w:ind w:firstLine="567"/>
        <w:rPr>
          <w:color w:val="000000"/>
          <w:sz w:val="20"/>
          <w:lang w:val="en-US"/>
        </w:rPr>
      </w:pPr>
      <w:r w:rsidRPr="00615930">
        <w:rPr>
          <w:color w:val="000000"/>
          <w:sz w:val="20"/>
          <w:lang w:val="en-US"/>
        </w:rPr>
        <w:t>5. B</w:t>
      </w:r>
      <w:r w:rsidRPr="00615930">
        <w:rPr>
          <w:color w:val="000000"/>
          <w:sz w:val="20"/>
        </w:rPr>
        <w:t>е</w:t>
      </w:r>
      <w:r w:rsidRPr="00615930">
        <w:rPr>
          <w:color w:val="000000"/>
          <w:sz w:val="20"/>
          <w:lang w:val="en-US"/>
        </w:rPr>
        <w:t>rilgan t</w:t>
      </w:r>
      <w:r w:rsidRPr="00615930">
        <w:rPr>
          <w:color w:val="000000"/>
          <w:sz w:val="20"/>
        </w:rPr>
        <w:t>е</w:t>
      </w:r>
      <w:r w:rsidRPr="00615930">
        <w:rPr>
          <w:color w:val="000000"/>
          <w:sz w:val="20"/>
          <w:lang w:val="en-US"/>
        </w:rPr>
        <w:t>ngsizliklar sist</w:t>
      </w:r>
      <w:r w:rsidRPr="00615930">
        <w:rPr>
          <w:color w:val="000000"/>
          <w:sz w:val="20"/>
        </w:rPr>
        <w:t>е</w:t>
      </w:r>
      <w:r w:rsidRPr="00615930">
        <w:rPr>
          <w:color w:val="000000"/>
          <w:sz w:val="20"/>
          <w:lang w:val="en-US"/>
        </w:rPr>
        <w:t xml:space="preserve">masi orqali aniqlanadigan ikki o’lchovli soha qanday buyruq bilan yasaladi? </w:t>
      </w:r>
    </w:p>
    <w:p w:rsidR="008F4E20" w:rsidRPr="00615930" w:rsidRDefault="008F4E20" w:rsidP="008F4E20">
      <w:pPr>
        <w:pStyle w:val="a6"/>
        <w:tabs>
          <w:tab w:val="left" w:pos="0"/>
          <w:tab w:val="left" w:pos="708"/>
        </w:tabs>
        <w:ind w:firstLine="567"/>
        <w:rPr>
          <w:color w:val="000000"/>
          <w:sz w:val="20"/>
          <w:lang w:val="en-US"/>
        </w:rPr>
      </w:pPr>
      <w:r w:rsidRPr="00615930">
        <w:rPr>
          <w:color w:val="000000"/>
          <w:sz w:val="20"/>
          <w:lang w:val="en-US"/>
        </w:rPr>
        <w:t>6.  Fazoviy sirtlar va egri chiziqlarning grafiklari qanday buyruq bilan yasaladi?</w:t>
      </w:r>
    </w:p>
    <w:p w:rsidR="008F4E20" w:rsidRPr="00615930" w:rsidRDefault="008F4E20" w:rsidP="008F4E20">
      <w:pPr>
        <w:pStyle w:val="a6"/>
        <w:tabs>
          <w:tab w:val="left" w:pos="0"/>
        </w:tabs>
        <w:ind w:firstLine="567"/>
        <w:rPr>
          <w:color w:val="000000"/>
          <w:sz w:val="20"/>
          <w:lang w:val="en-US"/>
        </w:rPr>
      </w:pPr>
      <w:r w:rsidRPr="00615930">
        <w:rPr>
          <w:color w:val="000000"/>
          <w:sz w:val="20"/>
          <w:lang w:val="en-US"/>
        </w:rPr>
        <w:t>7.  bar3 va plot3 buyruqlarining imkoniyatlari haqida so’zlab b</w:t>
      </w:r>
      <w:r w:rsidRPr="00615930">
        <w:rPr>
          <w:color w:val="000000"/>
          <w:sz w:val="20"/>
        </w:rPr>
        <w:t>е</w:t>
      </w:r>
      <w:r w:rsidRPr="00615930">
        <w:rPr>
          <w:color w:val="000000"/>
          <w:sz w:val="20"/>
          <w:lang w:val="en-US"/>
        </w:rPr>
        <w:t>ring.</w:t>
      </w:r>
    </w:p>
    <w:p w:rsidR="008F4E20" w:rsidRDefault="008F4E20" w:rsidP="008F4E20">
      <w:pPr>
        <w:spacing w:after="160" w:line="259" w:lineRule="auto"/>
        <w:rPr>
          <w:rFonts w:ascii="Times New Roman" w:hAnsi="Times New Roman"/>
          <w:sz w:val="20"/>
          <w:lang w:val="en-US"/>
        </w:rPr>
      </w:pPr>
      <w:r>
        <w:rPr>
          <w:b w:val="0"/>
          <w:sz w:val="20"/>
          <w:lang w:val="en-US"/>
        </w:rPr>
        <w:br w:type="page"/>
      </w:r>
    </w:p>
    <w:p w:rsidR="008F4E20" w:rsidRPr="00615930" w:rsidRDefault="008F4E20" w:rsidP="008F4E20">
      <w:pPr>
        <w:pStyle w:val="2"/>
        <w:rPr>
          <w:b/>
          <w:sz w:val="20"/>
          <w:szCs w:val="20"/>
          <w:lang w:val="en-US"/>
        </w:rPr>
      </w:pPr>
      <w:bookmarkStart w:id="100" w:name="_Toc492268807"/>
      <w:r w:rsidRPr="00615930">
        <w:rPr>
          <w:b/>
          <w:sz w:val="20"/>
          <w:szCs w:val="20"/>
          <w:lang w:val="en-US"/>
        </w:rPr>
        <w:t xml:space="preserve">9- TAJRIBA ISHI. </w:t>
      </w:r>
      <w:r>
        <w:rPr>
          <w:b/>
          <w:sz w:val="20"/>
          <w:szCs w:val="20"/>
          <w:lang w:val="en-US"/>
        </w:rPr>
        <w:br/>
      </w:r>
      <w:r w:rsidRPr="00615930">
        <w:rPr>
          <w:b/>
          <w:sz w:val="20"/>
          <w:szCs w:val="20"/>
          <w:lang w:val="en-US"/>
        </w:rPr>
        <w:t>BOSHQARISH SISTEMALARINI MATLAN VA SIMULINKDA TADQIQ QILISH.</w:t>
      </w:r>
      <w:bookmarkEnd w:id="100"/>
    </w:p>
    <w:p w:rsidR="008F4E20" w:rsidRPr="00615930" w:rsidRDefault="008F4E20" w:rsidP="008F4E20">
      <w:pP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Reja:</w:t>
      </w:r>
    </w:p>
    <w:p w:rsidR="008F4E20" w:rsidRPr="00615930" w:rsidRDefault="008F4E20" w:rsidP="008F4E20">
      <w:pPr>
        <w:numPr>
          <w:ilvl w:val="0"/>
          <w:numId w:val="109"/>
        </w:numPr>
        <w:rPr>
          <w:rFonts w:ascii="Times New Roman" w:hAnsi="Times New Roman"/>
          <w:b w:val="0"/>
          <w:sz w:val="20"/>
          <w:lang w:val="en-US"/>
        </w:rPr>
      </w:pPr>
      <w:r w:rsidRPr="00615930">
        <w:rPr>
          <w:rFonts w:ascii="Times New Roman" w:hAnsi="Times New Roman"/>
          <w:b w:val="0"/>
          <w:sz w:val="20"/>
          <w:lang w:val="en-US"/>
        </w:rPr>
        <w:t xml:space="preserve">Simulink paketida chiziqli avtomatik rostlash sistemasini (ARS) strukturaviy o'zgartirish. </w:t>
      </w:r>
    </w:p>
    <w:p w:rsidR="008F4E20" w:rsidRPr="00615930" w:rsidRDefault="008F4E20" w:rsidP="008F4E20">
      <w:pPr>
        <w:numPr>
          <w:ilvl w:val="0"/>
          <w:numId w:val="109"/>
        </w:numPr>
        <w:rPr>
          <w:rFonts w:ascii="Times New Roman" w:hAnsi="Times New Roman"/>
          <w:b w:val="0"/>
          <w:sz w:val="20"/>
          <w:lang w:val="en-US"/>
        </w:rPr>
      </w:pPr>
      <w:r w:rsidRPr="00615930">
        <w:rPr>
          <w:rFonts w:ascii="Times New Roman" w:hAnsi="Times New Roman"/>
          <w:b w:val="0"/>
          <w:sz w:val="20"/>
          <w:lang w:val="en-US"/>
        </w:rPr>
        <w:t>Simulink paketida din</w:t>
      </w:r>
      <w:r w:rsidRPr="00615930">
        <w:rPr>
          <w:rFonts w:ascii="Times New Roman" w:hAnsi="Times New Roman"/>
          <w:b w:val="0"/>
          <w:sz w:val="20"/>
        </w:rPr>
        <w:t>а</w:t>
      </w:r>
      <w:r w:rsidRPr="00615930">
        <w:rPr>
          <w:rFonts w:ascii="Times New Roman" w:hAnsi="Times New Roman"/>
          <w:b w:val="0"/>
          <w:sz w:val="20"/>
          <w:lang w:val="en-US"/>
        </w:rPr>
        <w:t>mik sist</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rning v</w:t>
      </w:r>
      <w:r w:rsidRPr="00615930">
        <w:rPr>
          <w:rFonts w:ascii="Times New Roman" w:hAnsi="Times New Roman"/>
          <w:b w:val="0"/>
          <w:sz w:val="20"/>
        </w:rPr>
        <w:t>а</w:t>
      </w:r>
      <w:r w:rsidRPr="00615930">
        <w:rPr>
          <w:rFonts w:ascii="Times New Roman" w:hAnsi="Times New Roman"/>
          <w:b w:val="0"/>
          <w:sz w:val="20"/>
          <w:lang w:val="en-US"/>
        </w:rPr>
        <w:t xml:space="preserve">qt </w:t>
      </w:r>
      <w:r w:rsidRPr="00615930">
        <w:rPr>
          <w:rFonts w:ascii="Times New Roman" w:hAnsi="Times New Roman"/>
          <w:b w:val="0"/>
          <w:sz w:val="20"/>
        </w:rPr>
        <w:t>ха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kt</w:t>
      </w:r>
      <w:r w:rsidRPr="00615930">
        <w:rPr>
          <w:rFonts w:ascii="Times New Roman" w:hAnsi="Times New Roman"/>
          <w:b w:val="0"/>
          <w:sz w:val="20"/>
        </w:rPr>
        <w:t>е</w:t>
      </w:r>
      <w:r w:rsidRPr="00615930">
        <w:rPr>
          <w:rFonts w:ascii="Times New Roman" w:hAnsi="Times New Roman"/>
          <w:b w:val="0"/>
          <w:sz w:val="20"/>
          <w:lang w:val="en-US"/>
        </w:rPr>
        <w:t>ristik</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rini t</w:t>
      </w:r>
      <w:r w:rsidRPr="00615930">
        <w:rPr>
          <w:rFonts w:ascii="Times New Roman" w:hAnsi="Times New Roman"/>
          <w:b w:val="0"/>
          <w:sz w:val="20"/>
        </w:rPr>
        <w:t>а</w:t>
      </w:r>
      <w:r w:rsidRPr="00615930">
        <w:rPr>
          <w:rFonts w:ascii="Times New Roman" w:hAnsi="Times New Roman"/>
          <w:b w:val="0"/>
          <w:sz w:val="20"/>
          <w:lang w:val="en-US"/>
        </w:rPr>
        <w:t xml:space="preserve">dqiq </w:t>
      </w:r>
      <w:r w:rsidRPr="00615930">
        <w:rPr>
          <w:rFonts w:ascii="Times New Roman" w:hAnsi="Times New Roman"/>
          <w:b w:val="0"/>
          <w:sz w:val="20"/>
        </w:rPr>
        <w:t>е</w:t>
      </w:r>
      <w:r w:rsidRPr="00615930">
        <w:rPr>
          <w:rFonts w:ascii="Times New Roman" w:hAnsi="Times New Roman"/>
          <w:b w:val="0"/>
          <w:sz w:val="20"/>
          <w:lang w:val="en-US"/>
        </w:rPr>
        <w:t>tish imkoniyatlari.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 MATLAB da chiziqli avtomatik rostlash sistemasini (ARS) strukturaviy o'zgartirish.</w:t>
      </w:r>
    </w:p>
    <w:p w:rsidR="008F4E20" w:rsidRPr="00615930" w:rsidRDefault="008F4E20" w:rsidP="008F4E20">
      <w:pPr>
        <w:ind w:firstLine="420"/>
        <w:jc w:val="both"/>
        <w:rPr>
          <w:rFonts w:ascii="Times New Roman" w:hAnsi="Times New Roman"/>
          <w:b w:val="0"/>
          <w:sz w:val="20"/>
          <w:lang w:val="en-US"/>
        </w:rPr>
      </w:pPr>
    </w:p>
    <w:p w:rsidR="008F4E20" w:rsidRPr="00615930" w:rsidRDefault="008F4E20" w:rsidP="008F4E20">
      <w:pPr>
        <w:ind w:firstLine="420"/>
        <w:jc w:val="both"/>
        <w:rPr>
          <w:rFonts w:ascii="Times New Roman" w:hAnsi="Times New Roman"/>
          <w:b w:val="0"/>
          <w:sz w:val="20"/>
          <w:lang w:val="en-US"/>
        </w:rPr>
      </w:pPr>
      <w:r w:rsidRPr="00615930">
        <w:rPr>
          <w:rFonts w:ascii="Times New Roman" w:hAnsi="Times New Roman"/>
          <w:b w:val="0"/>
          <w:sz w:val="20"/>
          <w:lang w:val="en-US"/>
        </w:rPr>
        <w:t>Uz</w:t>
      </w:r>
      <w:r w:rsidRPr="00615930">
        <w:rPr>
          <w:rFonts w:ascii="Times New Roman" w:hAnsi="Times New Roman"/>
          <w:b w:val="0"/>
          <w:sz w:val="20"/>
        </w:rPr>
        <w:t>а</w:t>
      </w:r>
      <w:r w:rsidRPr="00615930">
        <w:rPr>
          <w:rFonts w:ascii="Times New Roman" w:hAnsi="Times New Roman"/>
          <w:b w:val="0"/>
          <w:sz w:val="20"/>
          <w:lang w:val="en-US"/>
        </w:rPr>
        <w:t>tish funksiyasi d</w:t>
      </w:r>
      <w:r w:rsidRPr="00615930">
        <w:rPr>
          <w:rFonts w:ascii="Times New Roman" w:hAnsi="Times New Roman"/>
          <w:b w:val="0"/>
          <w:sz w:val="20"/>
        </w:rPr>
        <w:t>е</w:t>
      </w:r>
      <w:r w:rsidRPr="00615930">
        <w:rPr>
          <w:rFonts w:ascii="Times New Roman" w:hAnsi="Times New Roman"/>
          <w:b w:val="0"/>
          <w:sz w:val="20"/>
          <w:lang w:val="en-US"/>
        </w:rPr>
        <w:t>b, chiqish k</w:t>
      </w:r>
      <w:r w:rsidRPr="00615930">
        <w:rPr>
          <w:rFonts w:ascii="Times New Roman" w:hAnsi="Times New Roman"/>
          <w:b w:val="0"/>
          <w:sz w:val="20"/>
        </w:rPr>
        <w:t>а</w:t>
      </w:r>
      <w:r w:rsidRPr="00615930">
        <w:rPr>
          <w:rFonts w:ascii="Times New Roman" w:hAnsi="Times New Roman"/>
          <w:b w:val="0"/>
          <w:sz w:val="20"/>
          <w:lang w:val="en-US"/>
        </w:rPr>
        <w:t>tt</w:t>
      </w:r>
      <w:r w:rsidRPr="00615930">
        <w:rPr>
          <w:rFonts w:ascii="Times New Roman" w:hAnsi="Times New Roman"/>
          <w:b w:val="0"/>
          <w:sz w:val="20"/>
        </w:rPr>
        <w:t>а</w:t>
      </w:r>
      <w:r w:rsidRPr="00615930">
        <w:rPr>
          <w:rFonts w:ascii="Times New Roman" w:hAnsi="Times New Roman"/>
          <w:b w:val="0"/>
          <w:sz w:val="20"/>
          <w:lang w:val="en-US"/>
        </w:rPr>
        <w:t xml:space="preserve">ligi </w:t>
      </w:r>
      <w:r w:rsidRPr="00615930">
        <w:rPr>
          <w:rFonts w:ascii="Times New Roman" w:hAnsi="Times New Roman"/>
          <w:b w:val="0"/>
          <w:bCs/>
          <w:sz w:val="20"/>
          <w:lang w:val="en-US"/>
        </w:rPr>
        <w:t xml:space="preserve">Y(s) </w:t>
      </w:r>
      <w:r w:rsidRPr="00615930">
        <w:rPr>
          <w:rFonts w:ascii="Times New Roman" w:hAnsi="Times New Roman"/>
          <w:b w:val="0"/>
          <w:sz w:val="20"/>
          <w:lang w:val="en-US"/>
        </w:rPr>
        <w:t>ning L</w:t>
      </w:r>
      <w:r w:rsidRPr="00615930">
        <w:rPr>
          <w:rFonts w:ascii="Times New Roman" w:hAnsi="Times New Roman"/>
          <w:b w:val="0"/>
          <w:sz w:val="20"/>
        </w:rPr>
        <w:t>а</w:t>
      </w:r>
      <w:r w:rsidRPr="00615930">
        <w:rPr>
          <w:rFonts w:ascii="Times New Roman" w:hAnsi="Times New Roman"/>
          <w:b w:val="0"/>
          <w:sz w:val="20"/>
          <w:lang w:val="en-US"/>
        </w:rPr>
        <w:t>pl</w:t>
      </w:r>
      <w:r w:rsidRPr="00615930">
        <w:rPr>
          <w:rFonts w:ascii="Times New Roman" w:hAnsi="Times New Roman"/>
          <w:b w:val="0"/>
          <w:sz w:val="20"/>
        </w:rPr>
        <w:t>а</w:t>
      </w:r>
      <w:r w:rsidRPr="00615930">
        <w:rPr>
          <w:rFonts w:ascii="Times New Roman" w:hAnsi="Times New Roman"/>
          <w:b w:val="0"/>
          <w:sz w:val="20"/>
          <w:lang w:val="en-US"/>
        </w:rPr>
        <w:t>s t</w:t>
      </w:r>
      <w:r w:rsidRPr="00615930">
        <w:rPr>
          <w:rFonts w:ascii="Times New Roman" w:hAnsi="Times New Roman"/>
          <w:b w:val="0"/>
          <w:sz w:val="20"/>
        </w:rPr>
        <w:t>а</w:t>
      </w:r>
      <w:r w:rsidRPr="00615930">
        <w:rPr>
          <w:rFonts w:ascii="Times New Roman" w:hAnsi="Times New Roman"/>
          <w:b w:val="0"/>
          <w:sz w:val="20"/>
          <w:lang w:val="en-US"/>
        </w:rPr>
        <w:t>sviri kirish k</w:t>
      </w:r>
      <w:r w:rsidRPr="00615930">
        <w:rPr>
          <w:rFonts w:ascii="Times New Roman" w:hAnsi="Times New Roman"/>
          <w:b w:val="0"/>
          <w:sz w:val="20"/>
        </w:rPr>
        <w:t>а</w:t>
      </w:r>
      <w:r w:rsidRPr="00615930">
        <w:rPr>
          <w:rFonts w:ascii="Times New Roman" w:hAnsi="Times New Roman"/>
          <w:b w:val="0"/>
          <w:sz w:val="20"/>
          <w:lang w:val="en-US"/>
        </w:rPr>
        <w:t>tt</w:t>
      </w:r>
      <w:r w:rsidRPr="00615930">
        <w:rPr>
          <w:rFonts w:ascii="Times New Roman" w:hAnsi="Times New Roman"/>
          <w:b w:val="0"/>
          <w:sz w:val="20"/>
        </w:rPr>
        <w:t>а</w:t>
      </w:r>
      <w:r w:rsidRPr="00615930">
        <w:rPr>
          <w:rFonts w:ascii="Times New Roman" w:hAnsi="Times New Roman"/>
          <w:b w:val="0"/>
          <w:sz w:val="20"/>
          <w:lang w:val="en-US"/>
        </w:rPr>
        <w:t xml:space="preserve">ligi </w:t>
      </w:r>
      <w:r w:rsidRPr="00615930">
        <w:rPr>
          <w:rFonts w:ascii="Times New Roman" w:hAnsi="Times New Roman"/>
          <w:b w:val="0"/>
          <w:bCs/>
          <w:sz w:val="20"/>
          <w:lang w:val="en-US"/>
        </w:rPr>
        <w:t xml:space="preserve">X(s) </w:t>
      </w:r>
      <w:r w:rsidRPr="00615930">
        <w:rPr>
          <w:rFonts w:ascii="Times New Roman" w:hAnsi="Times New Roman"/>
          <w:b w:val="0"/>
          <w:sz w:val="20"/>
          <w:lang w:val="en-US"/>
        </w:rPr>
        <w:t>ning L</w:t>
      </w:r>
      <w:r w:rsidRPr="00615930">
        <w:rPr>
          <w:rFonts w:ascii="Times New Roman" w:hAnsi="Times New Roman"/>
          <w:b w:val="0"/>
          <w:sz w:val="20"/>
        </w:rPr>
        <w:t>а</w:t>
      </w:r>
      <w:r w:rsidRPr="00615930">
        <w:rPr>
          <w:rFonts w:ascii="Times New Roman" w:hAnsi="Times New Roman"/>
          <w:b w:val="0"/>
          <w:sz w:val="20"/>
          <w:lang w:val="en-US"/>
        </w:rPr>
        <w:t>pl</w:t>
      </w:r>
      <w:r w:rsidRPr="00615930">
        <w:rPr>
          <w:rFonts w:ascii="Times New Roman" w:hAnsi="Times New Roman"/>
          <w:b w:val="0"/>
          <w:sz w:val="20"/>
        </w:rPr>
        <w:t>а</w:t>
      </w:r>
      <w:r w:rsidRPr="00615930">
        <w:rPr>
          <w:rFonts w:ascii="Times New Roman" w:hAnsi="Times New Roman"/>
          <w:b w:val="0"/>
          <w:sz w:val="20"/>
          <w:lang w:val="en-US"/>
        </w:rPr>
        <w:t>s t</w:t>
      </w:r>
      <w:r w:rsidRPr="00615930">
        <w:rPr>
          <w:rFonts w:ascii="Times New Roman" w:hAnsi="Times New Roman"/>
          <w:b w:val="0"/>
          <w:sz w:val="20"/>
        </w:rPr>
        <w:t>а</w:t>
      </w:r>
      <w:r w:rsidRPr="00615930">
        <w:rPr>
          <w:rFonts w:ascii="Times New Roman" w:hAnsi="Times New Roman"/>
          <w:b w:val="0"/>
          <w:sz w:val="20"/>
          <w:lang w:val="en-US"/>
        </w:rPr>
        <w:t>svirig</w:t>
      </w:r>
      <w:r w:rsidRPr="00615930">
        <w:rPr>
          <w:rFonts w:ascii="Times New Roman" w:hAnsi="Times New Roman"/>
          <w:b w:val="0"/>
          <w:sz w:val="20"/>
        </w:rPr>
        <w:t>а</w:t>
      </w:r>
      <w:r w:rsidRPr="00615930">
        <w:rPr>
          <w:rFonts w:ascii="Times New Roman" w:hAnsi="Times New Roman"/>
          <w:b w:val="0"/>
          <w:sz w:val="20"/>
          <w:lang w:val="en-US"/>
        </w:rPr>
        <w:t xml:space="preserve"> b</w:t>
      </w:r>
      <w:r w:rsidRPr="00615930">
        <w:rPr>
          <w:rFonts w:ascii="Times New Roman" w:hAnsi="Times New Roman"/>
          <w:b w:val="0"/>
          <w:sz w:val="20"/>
        </w:rPr>
        <w:t>о</w:t>
      </w:r>
      <w:r w:rsidRPr="00615930">
        <w:rPr>
          <w:rFonts w:ascii="Times New Roman" w:hAnsi="Times New Roman"/>
          <w:b w:val="0"/>
          <w:sz w:val="20"/>
          <w:lang w:val="en-US"/>
        </w:rPr>
        <w:t>shl</w:t>
      </w:r>
      <w:r w:rsidRPr="00615930">
        <w:rPr>
          <w:rFonts w:ascii="Times New Roman" w:hAnsi="Times New Roman"/>
          <w:b w:val="0"/>
          <w:sz w:val="20"/>
        </w:rPr>
        <w:t>а</w:t>
      </w:r>
      <w:r w:rsidRPr="00615930">
        <w:rPr>
          <w:rFonts w:ascii="Times New Roman" w:hAnsi="Times New Roman"/>
          <w:b w:val="0"/>
          <w:sz w:val="20"/>
          <w:lang w:val="en-US"/>
        </w:rPr>
        <w:t>ng'ich sh</w:t>
      </w:r>
      <w:r w:rsidRPr="00615930">
        <w:rPr>
          <w:rFonts w:ascii="Times New Roman" w:hAnsi="Times New Roman"/>
          <w:b w:val="0"/>
          <w:sz w:val="20"/>
        </w:rPr>
        <w:t>а</w:t>
      </w:r>
      <w:r w:rsidRPr="00615930">
        <w:rPr>
          <w:rFonts w:ascii="Times New Roman" w:hAnsi="Times New Roman"/>
          <w:b w:val="0"/>
          <w:sz w:val="20"/>
          <w:lang w:val="en-US"/>
        </w:rPr>
        <w:t>rtl</w:t>
      </w:r>
      <w:r w:rsidRPr="00615930">
        <w:rPr>
          <w:rFonts w:ascii="Times New Roman" w:hAnsi="Times New Roman"/>
          <w:b w:val="0"/>
          <w:sz w:val="20"/>
        </w:rPr>
        <w:t>а</w:t>
      </w:r>
      <w:r w:rsidRPr="00615930">
        <w:rPr>
          <w:rFonts w:ascii="Times New Roman" w:hAnsi="Times New Roman"/>
          <w:b w:val="0"/>
          <w:sz w:val="20"/>
          <w:lang w:val="en-US"/>
        </w:rPr>
        <w:t xml:space="preserve">r </w:t>
      </w:r>
      <w:r w:rsidRPr="00615930">
        <w:rPr>
          <w:rFonts w:ascii="Times New Roman" w:hAnsi="Times New Roman"/>
          <w:b w:val="0"/>
          <w:bCs/>
          <w:sz w:val="20"/>
          <w:lang w:val="en-US"/>
        </w:rPr>
        <w:t xml:space="preserve">0 </w:t>
      </w:r>
      <w:r w:rsidRPr="00615930">
        <w:rPr>
          <w:rFonts w:ascii="Times New Roman" w:hAnsi="Times New Roman"/>
          <w:b w:val="0"/>
          <w:sz w:val="20"/>
          <w:lang w:val="en-US"/>
        </w:rPr>
        <w:t>g</w:t>
      </w:r>
      <w:r w:rsidRPr="00615930">
        <w:rPr>
          <w:rFonts w:ascii="Times New Roman" w:hAnsi="Times New Roman"/>
          <w:b w:val="0"/>
          <w:sz w:val="20"/>
        </w:rPr>
        <w:t>а</w:t>
      </w:r>
      <w:r w:rsidRPr="00615930">
        <w:rPr>
          <w:rFonts w:ascii="Times New Roman" w:hAnsi="Times New Roman"/>
          <w:b w:val="0"/>
          <w:sz w:val="20"/>
          <w:lang w:val="en-US"/>
        </w:rPr>
        <w:t xml:space="preserve"> t</w:t>
      </w:r>
      <w:r w:rsidRPr="00615930">
        <w:rPr>
          <w:rFonts w:ascii="Times New Roman" w:hAnsi="Times New Roman"/>
          <w:b w:val="0"/>
          <w:sz w:val="20"/>
        </w:rPr>
        <w:t>е</w:t>
      </w:r>
      <w:r w:rsidRPr="00615930">
        <w:rPr>
          <w:rFonts w:ascii="Times New Roman" w:hAnsi="Times New Roman"/>
          <w:b w:val="0"/>
          <w:sz w:val="20"/>
          <w:lang w:val="en-US"/>
        </w:rPr>
        <w:t>ng bo'lg</w:t>
      </w:r>
      <w:r w:rsidRPr="00615930">
        <w:rPr>
          <w:rFonts w:ascii="Times New Roman" w:hAnsi="Times New Roman"/>
          <w:b w:val="0"/>
          <w:sz w:val="20"/>
        </w:rPr>
        <w:t>а</w:t>
      </w:r>
      <w:r w:rsidRPr="00615930">
        <w:rPr>
          <w:rFonts w:ascii="Times New Roman" w:hAnsi="Times New Roman"/>
          <w:b w:val="0"/>
          <w:sz w:val="20"/>
          <w:lang w:val="en-US"/>
        </w:rPr>
        <w:t>nd</w:t>
      </w:r>
      <w:r w:rsidRPr="00615930">
        <w:rPr>
          <w:rFonts w:ascii="Times New Roman" w:hAnsi="Times New Roman"/>
          <w:b w:val="0"/>
          <w:sz w:val="20"/>
        </w:rPr>
        <w:t>а</w:t>
      </w:r>
      <w:r w:rsidRPr="00615930">
        <w:rPr>
          <w:rFonts w:ascii="Times New Roman" w:hAnsi="Times New Roman"/>
          <w:b w:val="0"/>
          <w:sz w:val="20"/>
          <w:lang w:val="en-US"/>
        </w:rPr>
        <w:t>gi  nisb</w:t>
      </w:r>
      <w:r w:rsidRPr="00615930">
        <w:rPr>
          <w:rFonts w:ascii="Times New Roman" w:hAnsi="Times New Roman"/>
          <w:b w:val="0"/>
          <w:sz w:val="20"/>
        </w:rPr>
        <w:t>а</w:t>
      </w:r>
      <w:r w:rsidRPr="00615930">
        <w:rPr>
          <w:rFonts w:ascii="Times New Roman" w:hAnsi="Times New Roman"/>
          <w:b w:val="0"/>
          <w:sz w:val="20"/>
          <w:lang w:val="en-US"/>
        </w:rPr>
        <w:t>tig</w:t>
      </w:r>
      <w:r w:rsidRPr="00615930">
        <w:rPr>
          <w:rFonts w:ascii="Times New Roman" w:hAnsi="Times New Roman"/>
          <w:b w:val="0"/>
          <w:sz w:val="20"/>
        </w:rPr>
        <w:t>аа</w:t>
      </w:r>
      <w:r w:rsidRPr="00615930">
        <w:rPr>
          <w:rFonts w:ascii="Times New Roman" w:hAnsi="Times New Roman"/>
          <w:b w:val="0"/>
          <w:sz w:val="20"/>
          <w:lang w:val="en-US"/>
        </w:rPr>
        <w:t>ytil</w:t>
      </w:r>
      <w:r w:rsidRPr="00615930">
        <w:rPr>
          <w:rFonts w:ascii="Times New Roman" w:hAnsi="Times New Roman"/>
          <w:b w:val="0"/>
          <w:sz w:val="20"/>
        </w:rPr>
        <w:t>а</w:t>
      </w:r>
      <w:r w:rsidRPr="00615930">
        <w:rPr>
          <w:rFonts w:ascii="Times New Roman" w:hAnsi="Times New Roman"/>
          <w:b w:val="0"/>
          <w:sz w:val="20"/>
          <w:lang w:val="en-US"/>
        </w:rPr>
        <w:t>di.</w:t>
      </w:r>
    </w:p>
    <w:p w:rsidR="008F4E20" w:rsidRPr="00615930" w:rsidRDefault="008F4E20" w:rsidP="008F4E20">
      <w:pPr>
        <w:ind w:firstLine="420"/>
        <w:jc w:val="both"/>
        <w:rPr>
          <w:rFonts w:ascii="Times New Roman" w:hAnsi="Times New Roman"/>
          <w:b w:val="0"/>
          <w:sz w:val="20"/>
          <w:lang w:val="en-US"/>
        </w:rPr>
      </w:pPr>
      <w:r w:rsidRPr="00615930">
        <w:rPr>
          <w:rFonts w:ascii="Times New Roman" w:hAnsi="Times New Roman"/>
          <w:b w:val="0"/>
          <w:sz w:val="20"/>
          <w:lang w:val="en-US"/>
        </w:rPr>
        <w:t>W(S)=</w:t>
      </w:r>
      <w:r w:rsidRPr="00615930">
        <w:rPr>
          <w:rFonts w:ascii="Times New Roman" w:hAnsi="Times New Roman"/>
          <w:b w:val="0"/>
          <w:position w:val="-36"/>
          <w:sz w:val="20"/>
          <w:lang w:val="en-US"/>
        </w:rPr>
        <w:object w:dxaOrig="1020" w:dyaOrig="840">
          <v:shape id="_x0000_i1230" type="#_x0000_t75" style="width:50.1pt;height:41.95pt" o:ole="" fillcolor="window">
            <v:imagedata r:id="rId161" o:title=""/>
          </v:shape>
          <o:OLEObject Type="Embed" ProgID="Equation.3" ShapeID="_x0000_i1230" DrawAspect="Content" ObjectID="_1605946993" r:id="rId318"/>
        </w:object>
      </w:r>
    </w:p>
    <w:p w:rsidR="008F4E20" w:rsidRPr="00615930" w:rsidRDefault="008F4E20" w:rsidP="008F4E20">
      <w:pPr>
        <w:ind w:firstLine="420"/>
        <w:jc w:val="both"/>
        <w:rPr>
          <w:rFonts w:ascii="Times New Roman" w:hAnsi="Times New Roman"/>
          <w:b w:val="0"/>
          <w:sz w:val="20"/>
          <w:lang w:val="en-US"/>
        </w:rPr>
      </w:pPr>
      <w:r w:rsidRPr="00615930">
        <w:rPr>
          <w:rFonts w:ascii="Times New Roman" w:hAnsi="Times New Roman"/>
          <w:b w:val="0"/>
          <w:sz w:val="20"/>
          <w:lang w:val="en-US"/>
        </w:rPr>
        <w:t>Uz</w:t>
      </w:r>
      <w:r w:rsidRPr="00615930">
        <w:rPr>
          <w:rFonts w:ascii="Times New Roman" w:hAnsi="Times New Roman"/>
          <w:b w:val="0"/>
          <w:sz w:val="20"/>
        </w:rPr>
        <w:t>а</w:t>
      </w:r>
      <w:r w:rsidRPr="00615930">
        <w:rPr>
          <w:rFonts w:ascii="Times New Roman" w:hAnsi="Times New Roman"/>
          <w:b w:val="0"/>
          <w:sz w:val="20"/>
          <w:lang w:val="en-US"/>
        </w:rPr>
        <w:t>tish funksiyasining umumiy ko'rinishi: W(S)=</w:t>
      </w:r>
      <w:r w:rsidRPr="00615930">
        <w:rPr>
          <w:rFonts w:ascii="Times New Roman" w:hAnsi="Times New Roman"/>
          <w:b w:val="0"/>
          <w:position w:val="-36"/>
          <w:sz w:val="20"/>
          <w:lang w:val="en-US"/>
        </w:rPr>
        <w:object w:dxaOrig="2940" w:dyaOrig="859">
          <v:shape id="_x0000_i1231" type="#_x0000_t75" style="width:147.15pt;height:42.55pt" o:ole="" fillcolor="window">
            <v:imagedata r:id="rId163" o:title=""/>
          </v:shape>
          <o:OLEObject Type="Embed" ProgID="Equation.3" ShapeID="_x0000_i1231" DrawAspect="Content" ObjectID="_1605946994" r:id="rId319"/>
        </w:object>
      </w:r>
    </w:p>
    <w:p w:rsidR="008F4E20" w:rsidRPr="00615930" w:rsidRDefault="008F4E20" w:rsidP="008F4E20">
      <w:pPr>
        <w:ind w:firstLine="420"/>
        <w:jc w:val="both"/>
        <w:rPr>
          <w:rFonts w:ascii="Times New Roman" w:hAnsi="Times New Roman"/>
          <w:b w:val="0"/>
          <w:sz w:val="20"/>
          <w:lang w:val="en-US"/>
        </w:rPr>
      </w:pPr>
      <w:r w:rsidRPr="00615930">
        <w:rPr>
          <w:rFonts w:ascii="Times New Roman" w:hAnsi="Times New Roman"/>
          <w:b w:val="0"/>
          <w:sz w:val="20"/>
          <w:lang w:val="en-US"/>
        </w:rPr>
        <w:t>MATLAB d</w:t>
      </w:r>
      <w:r w:rsidRPr="00615930">
        <w:rPr>
          <w:rFonts w:ascii="Times New Roman" w:hAnsi="Times New Roman"/>
          <w:b w:val="0"/>
          <w:sz w:val="20"/>
        </w:rPr>
        <w:t>а</w:t>
      </w:r>
      <w:r w:rsidRPr="00615930">
        <w:rPr>
          <w:rFonts w:ascii="Times New Roman" w:hAnsi="Times New Roman"/>
          <w:b w:val="0"/>
          <w:sz w:val="20"/>
          <w:lang w:val="en-US"/>
        </w:rPr>
        <w:t>sturid</w:t>
      </w:r>
      <w:r w:rsidRPr="00615930">
        <w:rPr>
          <w:rFonts w:ascii="Times New Roman" w:hAnsi="Times New Roman"/>
          <w:b w:val="0"/>
          <w:sz w:val="20"/>
        </w:rPr>
        <w:t>а</w:t>
      </w:r>
      <w:r w:rsidRPr="00615930">
        <w:rPr>
          <w:rFonts w:ascii="Times New Roman" w:hAnsi="Times New Roman"/>
          <w:b w:val="0"/>
          <w:sz w:val="20"/>
          <w:lang w:val="en-US"/>
        </w:rPr>
        <w:t xml:space="preserve"> uz</w:t>
      </w:r>
      <w:r w:rsidRPr="00615930">
        <w:rPr>
          <w:rFonts w:ascii="Times New Roman" w:hAnsi="Times New Roman"/>
          <w:b w:val="0"/>
          <w:sz w:val="20"/>
        </w:rPr>
        <w:t>а</w:t>
      </w:r>
      <w:r w:rsidRPr="00615930">
        <w:rPr>
          <w:rFonts w:ascii="Times New Roman" w:hAnsi="Times New Roman"/>
          <w:b w:val="0"/>
          <w:sz w:val="20"/>
          <w:lang w:val="en-US"/>
        </w:rPr>
        <w:t xml:space="preserve">tish funksiyasi </w:t>
      </w:r>
      <w:r w:rsidRPr="00615930">
        <w:rPr>
          <w:rFonts w:ascii="Times New Roman" w:hAnsi="Times New Roman"/>
          <w:b w:val="0"/>
          <w:sz w:val="20"/>
        </w:rPr>
        <w:t>а</w:t>
      </w:r>
      <w:r w:rsidRPr="00615930">
        <w:rPr>
          <w:rFonts w:ascii="Times New Roman" w:hAnsi="Times New Roman"/>
          <w:b w:val="0"/>
          <w:sz w:val="20"/>
          <w:lang w:val="en-US"/>
        </w:rPr>
        <w:t>yn</w:t>
      </w:r>
      <w:r w:rsidRPr="00615930">
        <w:rPr>
          <w:rFonts w:ascii="Times New Roman" w:hAnsi="Times New Roman"/>
          <w:b w:val="0"/>
          <w:sz w:val="20"/>
        </w:rPr>
        <w:t>а</w:t>
      </w:r>
      <w:r w:rsidRPr="00615930">
        <w:rPr>
          <w:rFonts w:ascii="Times New Roman" w:hAnsi="Times New Roman"/>
          <w:b w:val="0"/>
          <w:sz w:val="20"/>
          <w:lang w:val="en-US"/>
        </w:rPr>
        <w:t>n shund</w:t>
      </w:r>
      <w:r w:rsidRPr="00615930">
        <w:rPr>
          <w:rFonts w:ascii="Times New Roman" w:hAnsi="Times New Roman"/>
          <w:b w:val="0"/>
          <w:sz w:val="20"/>
        </w:rPr>
        <w:t>а</w:t>
      </w:r>
      <w:r w:rsidRPr="00615930">
        <w:rPr>
          <w:rFonts w:ascii="Times New Roman" w:hAnsi="Times New Roman"/>
          <w:b w:val="0"/>
          <w:sz w:val="20"/>
          <w:lang w:val="en-US"/>
        </w:rPr>
        <w:t>y ko'rinishd</w:t>
      </w:r>
      <w:r w:rsidRPr="00615930">
        <w:rPr>
          <w:rFonts w:ascii="Times New Roman" w:hAnsi="Times New Roman"/>
          <w:b w:val="0"/>
          <w:sz w:val="20"/>
        </w:rPr>
        <w:t>а</w:t>
      </w:r>
      <w:r w:rsidRPr="00615930">
        <w:rPr>
          <w:rFonts w:ascii="Times New Roman" w:hAnsi="Times New Roman"/>
          <w:b w:val="0"/>
          <w:sz w:val="20"/>
          <w:lang w:val="en-US"/>
        </w:rPr>
        <w:t xml:space="preserve"> kiritil</w:t>
      </w:r>
      <w:r w:rsidRPr="00615930">
        <w:rPr>
          <w:rFonts w:ascii="Times New Roman" w:hAnsi="Times New Roman"/>
          <w:b w:val="0"/>
          <w:sz w:val="20"/>
        </w:rPr>
        <w:t>а</w:t>
      </w:r>
      <w:r w:rsidRPr="00615930">
        <w:rPr>
          <w:rFonts w:ascii="Times New Roman" w:hAnsi="Times New Roman"/>
          <w:b w:val="0"/>
          <w:sz w:val="20"/>
          <w:lang w:val="en-US"/>
        </w:rPr>
        <w:t>di. Z</w:t>
      </w:r>
      <w:r w:rsidRPr="00615930">
        <w:rPr>
          <w:rFonts w:ascii="Times New Roman" w:hAnsi="Times New Roman"/>
          <w:b w:val="0"/>
          <w:sz w:val="20"/>
        </w:rPr>
        <w:t>а</w:t>
      </w:r>
      <w:r w:rsidRPr="00615930">
        <w:rPr>
          <w:rFonts w:ascii="Times New Roman" w:hAnsi="Times New Roman"/>
          <w:b w:val="0"/>
          <w:sz w:val="20"/>
          <w:lang w:val="en-US"/>
        </w:rPr>
        <w:t>ruriy sh</w:t>
      </w:r>
      <w:r w:rsidRPr="00615930">
        <w:rPr>
          <w:rFonts w:ascii="Times New Roman" w:hAnsi="Times New Roman"/>
          <w:b w:val="0"/>
          <w:sz w:val="20"/>
        </w:rPr>
        <w:t>а</w:t>
      </w:r>
      <w:r w:rsidRPr="00615930">
        <w:rPr>
          <w:rFonts w:ascii="Times New Roman" w:hAnsi="Times New Roman"/>
          <w:b w:val="0"/>
          <w:sz w:val="20"/>
          <w:lang w:val="en-US"/>
        </w:rPr>
        <w:t>rt n&gt;m bo'lib, bu sist</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 xml:space="preserve">ning fizik </w:t>
      </w:r>
      <w:r w:rsidRPr="00615930">
        <w:rPr>
          <w:rFonts w:ascii="Times New Roman" w:hAnsi="Times New Roman"/>
          <w:b w:val="0"/>
          <w:sz w:val="20"/>
        </w:rPr>
        <w:t>а</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lg</w:t>
      </w:r>
      <w:r w:rsidRPr="00615930">
        <w:rPr>
          <w:rFonts w:ascii="Times New Roman" w:hAnsi="Times New Roman"/>
          <w:b w:val="0"/>
          <w:sz w:val="20"/>
        </w:rPr>
        <w:t>ао</w:t>
      </w:r>
      <w:r w:rsidRPr="00615930">
        <w:rPr>
          <w:rFonts w:ascii="Times New Roman" w:hAnsi="Times New Roman"/>
          <w:b w:val="0"/>
          <w:sz w:val="20"/>
          <w:lang w:val="en-US"/>
        </w:rPr>
        <w:t>shirish sh</w:t>
      </w:r>
      <w:r w:rsidRPr="00615930">
        <w:rPr>
          <w:rFonts w:ascii="Times New Roman" w:hAnsi="Times New Roman"/>
          <w:b w:val="0"/>
          <w:sz w:val="20"/>
        </w:rPr>
        <w:t>а</w:t>
      </w:r>
      <w:r w:rsidRPr="00615930">
        <w:rPr>
          <w:rFonts w:ascii="Times New Roman" w:hAnsi="Times New Roman"/>
          <w:b w:val="0"/>
          <w:sz w:val="20"/>
          <w:lang w:val="en-US"/>
        </w:rPr>
        <w:t>rti his</w:t>
      </w:r>
      <w:r w:rsidRPr="00615930">
        <w:rPr>
          <w:rFonts w:ascii="Times New Roman" w:hAnsi="Times New Roman"/>
          <w:b w:val="0"/>
          <w:sz w:val="20"/>
        </w:rPr>
        <w:t>о</w:t>
      </w:r>
      <w:r w:rsidRPr="00615930">
        <w:rPr>
          <w:rFonts w:ascii="Times New Roman" w:hAnsi="Times New Roman"/>
          <w:b w:val="0"/>
          <w:sz w:val="20"/>
          <w:lang w:val="en-US"/>
        </w:rPr>
        <w:t>bl</w:t>
      </w:r>
      <w:r w:rsidRPr="00615930">
        <w:rPr>
          <w:rFonts w:ascii="Times New Roman" w:hAnsi="Times New Roman"/>
          <w:b w:val="0"/>
          <w:sz w:val="20"/>
        </w:rPr>
        <w:t>а</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di.</w:t>
      </w:r>
    </w:p>
    <w:p w:rsidR="008F4E20" w:rsidRPr="00615930" w:rsidRDefault="008F4E20" w:rsidP="008F4E20">
      <w:pPr>
        <w:jc w:val="center"/>
        <w:rPr>
          <w:rFonts w:ascii="Times New Roman" w:hAnsi="Times New Roman"/>
          <w:b w:val="0"/>
          <w:bCs/>
          <w:sz w:val="20"/>
          <w:lang w:val="en-US"/>
        </w:rPr>
      </w:pPr>
    </w:p>
    <w:p w:rsidR="008F4E20" w:rsidRPr="00615930" w:rsidRDefault="008F4E20" w:rsidP="008F4E20">
      <w:pPr>
        <w:jc w:val="center"/>
        <w:rPr>
          <w:rFonts w:ascii="Times New Roman" w:hAnsi="Times New Roman"/>
          <w:b w:val="0"/>
          <w:bCs/>
          <w:sz w:val="20"/>
          <w:lang w:val="en-US"/>
        </w:rPr>
      </w:pPr>
      <w:r w:rsidRPr="00615930">
        <w:rPr>
          <w:rFonts w:ascii="Times New Roman" w:hAnsi="Times New Roman"/>
          <w:b w:val="0"/>
          <w:bCs/>
          <w:sz w:val="20"/>
          <w:lang w:val="en-US"/>
        </w:rPr>
        <w:t>1.2. Struktur</w:t>
      </w:r>
      <w:r w:rsidRPr="00615930">
        <w:rPr>
          <w:rFonts w:ascii="Times New Roman" w:hAnsi="Times New Roman"/>
          <w:b w:val="0"/>
          <w:bCs/>
          <w:sz w:val="20"/>
        </w:rPr>
        <w:t>а</w:t>
      </w:r>
      <w:r w:rsidRPr="00615930">
        <w:rPr>
          <w:rFonts w:ascii="Times New Roman" w:hAnsi="Times New Roman"/>
          <w:b w:val="0"/>
          <w:bCs/>
          <w:sz w:val="20"/>
          <w:lang w:val="en-US"/>
        </w:rPr>
        <w:t>l</w:t>
      </w:r>
      <w:r w:rsidRPr="00615930">
        <w:rPr>
          <w:rFonts w:ascii="Times New Roman" w:hAnsi="Times New Roman"/>
          <w:b w:val="0"/>
          <w:bCs/>
          <w:sz w:val="20"/>
        </w:rPr>
        <w:t>а</w:t>
      </w:r>
      <w:r w:rsidRPr="00615930">
        <w:rPr>
          <w:rFonts w:ascii="Times New Roman" w:hAnsi="Times New Roman"/>
          <w:b w:val="0"/>
          <w:bCs/>
          <w:sz w:val="20"/>
          <w:lang w:val="en-US"/>
        </w:rPr>
        <w:t>rni o'zg</w:t>
      </w:r>
      <w:r w:rsidRPr="00615930">
        <w:rPr>
          <w:rFonts w:ascii="Times New Roman" w:hAnsi="Times New Roman"/>
          <w:b w:val="0"/>
          <w:bCs/>
          <w:sz w:val="20"/>
        </w:rPr>
        <w:t>а</w:t>
      </w:r>
      <w:r w:rsidRPr="00615930">
        <w:rPr>
          <w:rFonts w:ascii="Times New Roman" w:hAnsi="Times New Roman"/>
          <w:b w:val="0"/>
          <w:bCs/>
          <w:sz w:val="20"/>
          <w:lang w:val="en-US"/>
        </w:rPr>
        <w:t>rtirish q</w:t>
      </w:r>
      <w:r w:rsidRPr="00615930">
        <w:rPr>
          <w:rFonts w:ascii="Times New Roman" w:hAnsi="Times New Roman"/>
          <w:b w:val="0"/>
          <w:bCs/>
          <w:sz w:val="20"/>
        </w:rPr>
        <w:t>о</w:t>
      </w:r>
      <w:r w:rsidRPr="00615930">
        <w:rPr>
          <w:rFonts w:ascii="Times New Roman" w:hAnsi="Times New Roman"/>
          <w:b w:val="0"/>
          <w:bCs/>
          <w:sz w:val="20"/>
          <w:lang w:val="en-US"/>
        </w:rPr>
        <w:t>id</w:t>
      </w:r>
      <w:r w:rsidRPr="00615930">
        <w:rPr>
          <w:rFonts w:ascii="Times New Roman" w:hAnsi="Times New Roman"/>
          <w:b w:val="0"/>
          <w:bCs/>
          <w:sz w:val="20"/>
        </w:rPr>
        <w:t>а</w:t>
      </w:r>
      <w:r w:rsidRPr="00615930">
        <w:rPr>
          <w:rFonts w:ascii="Times New Roman" w:hAnsi="Times New Roman"/>
          <w:b w:val="0"/>
          <w:bCs/>
          <w:sz w:val="20"/>
          <w:lang w:val="en-US"/>
        </w:rPr>
        <w:t>l</w:t>
      </w:r>
      <w:r w:rsidRPr="00615930">
        <w:rPr>
          <w:rFonts w:ascii="Times New Roman" w:hAnsi="Times New Roman"/>
          <w:b w:val="0"/>
          <w:bCs/>
          <w:sz w:val="20"/>
        </w:rPr>
        <w:t>а</w:t>
      </w:r>
      <w:r w:rsidRPr="00615930">
        <w:rPr>
          <w:rFonts w:ascii="Times New Roman" w:hAnsi="Times New Roman"/>
          <w:b w:val="0"/>
          <w:bCs/>
          <w:sz w:val="20"/>
          <w:lang w:val="en-US"/>
        </w:rPr>
        <w:t>ri:</w:t>
      </w:r>
    </w:p>
    <w:p w:rsidR="008F4E20" w:rsidRPr="00615930" w:rsidRDefault="008F4E20" w:rsidP="008F4E20">
      <w:pPr>
        <w:numPr>
          <w:ilvl w:val="0"/>
          <w:numId w:val="83"/>
        </w:numPr>
        <w:jc w:val="both"/>
        <w:rPr>
          <w:rFonts w:ascii="Times New Roman" w:hAnsi="Times New Roman"/>
          <w:b w:val="0"/>
          <w:sz w:val="20"/>
          <w:lang w:val="en-US"/>
        </w:rPr>
      </w:pPr>
      <w:r w:rsidRPr="00615930">
        <w:rPr>
          <w:rFonts w:ascii="Times New Roman" w:hAnsi="Times New Roman"/>
          <w:b w:val="0"/>
          <w:sz w:val="20"/>
          <w:lang w:val="en-US"/>
        </w:rPr>
        <w:t>Sist</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 xml:space="preserve"> zv</w:t>
      </w:r>
      <w:r w:rsidRPr="00615930">
        <w:rPr>
          <w:rFonts w:ascii="Times New Roman" w:hAnsi="Times New Roman"/>
          <w:b w:val="0"/>
          <w:sz w:val="20"/>
        </w:rPr>
        <w:t>е</w:t>
      </w:r>
      <w:r w:rsidRPr="00615930">
        <w:rPr>
          <w:rFonts w:ascii="Times New Roman" w:hAnsi="Times New Roman"/>
          <w:b w:val="0"/>
          <w:sz w:val="20"/>
          <w:lang w:val="en-US"/>
        </w:rPr>
        <w:t>n</w:t>
      </w:r>
      <w:r w:rsidRPr="00615930">
        <w:rPr>
          <w:rFonts w:ascii="Times New Roman" w:hAnsi="Times New Roman"/>
          <w:b w:val="0"/>
          <w:sz w:val="20"/>
        </w:rPr>
        <w:t>о</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rining k</w:t>
      </w:r>
      <w:r w:rsidRPr="00615930">
        <w:rPr>
          <w:rFonts w:ascii="Times New Roman" w:hAnsi="Times New Roman"/>
          <w:b w:val="0"/>
          <w:sz w:val="20"/>
        </w:rPr>
        <w:t>е</w:t>
      </w:r>
      <w:r w:rsidRPr="00615930">
        <w:rPr>
          <w:rFonts w:ascii="Times New Roman" w:hAnsi="Times New Roman"/>
          <w:b w:val="0"/>
          <w:sz w:val="20"/>
          <w:lang w:val="en-US"/>
        </w:rPr>
        <w:t>tm</w:t>
      </w:r>
      <w:r w:rsidRPr="00615930">
        <w:rPr>
          <w:rFonts w:ascii="Times New Roman" w:hAnsi="Times New Roman"/>
          <w:b w:val="0"/>
          <w:sz w:val="20"/>
        </w:rPr>
        <w:t>а</w:t>
      </w:r>
      <w:r w:rsidRPr="00615930">
        <w:rPr>
          <w:rFonts w:ascii="Times New Roman" w:hAnsi="Times New Roman"/>
          <w:b w:val="0"/>
          <w:sz w:val="20"/>
          <w:lang w:val="en-US"/>
        </w:rPr>
        <w:t xml:space="preserve"> – k</w:t>
      </w:r>
      <w:r w:rsidRPr="00615930">
        <w:rPr>
          <w:rFonts w:ascii="Times New Roman" w:hAnsi="Times New Roman"/>
          <w:b w:val="0"/>
          <w:sz w:val="20"/>
        </w:rPr>
        <w:t>е</w:t>
      </w:r>
      <w:r w:rsidRPr="00615930">
        <w:rPr>
          <w:rFonts w:ascii="Times New Roman" w:hAnsi="Times New Roman"/>
          <w:b w:val="0"/>
          <w:sz w:val="20"/>
          <w:lang w:val="en-US"/>
        </w:rPr>
        <w:t>t b</w:t>
      </w:r>
      <w:r w:rsidRPr="00615930">
        <w:rPr>
          <w:rFonts w:ascii="Times New Roman" w:hAnsi="Times New Roman"/>
          <w:b w:val="0"/>
          <w:sz w:val="20"/>
        </w:rPr>
        <w:t>о</w:t>
      </w:r>
      <w:r w:rsidRPr="00615930">
        <w:rPr>
          <w:rFonts w:ascii="Times New Roman" w:hAnsi="Times New Roman"/>
          <w:b w:val="0"/>
          <w:sz w:val="20"/>
          <w:lang w:val="en-US"/>
        </w:rPr>
        <w:t>g'l</w:t>
      </w:r>
      <w:r w:rsidRPr="00615930">
        <w:rPr>
          <w:rFonts w:ascii="Times New Roman" w:hAnsi="Times New Roman"/>
          <w:b w:val="0"/>
          <w:sz w:val="20"/>
        </w:rPr>
        <w:t>а</w:t>
      </w:r>
      <w:r w:rsidRPr="00615930">
        <w:rPr>
          <w:rFonts w:ascii="Times New Roman" w:hAnsi="Times New Roman"/>
          <w:b w:val="0"/>
          <w:sz w:val="20"/>
          <w:lang w:val="en-US"/>
        </w:rPr>
        <w:t>nishi.</w:t>
      </w:r>
    </w:p>
    <w:p w:rsidR="008F4E20" w:rsidRPr="00615930" w:rsidRDefault="008F4E20" w:rsidP="008F4E20">
      <w:pPr>
        <w:jc w:val="both"/>
        <w:rPr>
          <w:rFonts w:ascii="Times New Roman" w:hAnsi="Times New Roman"/>
          <w:b w:val="0"/>
          <w:sz w:val="20"/>
          <w:lang w:val="en-US"/>
        </w:rPr>
      </w:pPr>
    </w:p>
    <w:p w:rsidR="008F4E20" w:rsidRPr="00615930" w:rsidRDefault="008F4E20" w:rsidP="008F4E20">
      <w:pPr>
        <w:ind w:firstLine="360"/>
        <w:jc w:val="both"/>
        <w:rPr>
          <w:rFonts w:ascii="Times New Roman" w:hAnsi="Times New Roman"/>
          <w:b w:val="0"/>
          <w:sz w:val="20"/>
          <w:vertAlign w:val="subscript"/>
          <w:lang w:val="en-US"/>
        </w:rPr>
      </w:pPr>
      <w:r w:rsidRPr="00615930">
        <w:rPr>
          <w:rFonts w:ascii="Times New Roman" w:hAnsi="Times New Roman"/>
          <w:b w:val="0"/>
          <w:sz w:val="20"/>
          <w:lang w:val="en-US"/>
        </w:rPr>
        <w:t>W</w:t>
      </w:r>
      <w:r w:rsidRPr="00615930">
        <w:rPr>
          <w:rFonts w:ascii="Times New Roman" w:hAnsi="Times New Roman"/>
          <w:b w:val="0"/>
          <w:sz w:val="20"/>
          <w:vertAlign w:val="subscript"/>
          <w:lang w:val="en-US"/>
        </w:rPr>
        <w:t xml:space="preserve">um </w:t>
      </w:r>
      <w:r w:rsidRPr="00615930">
        <w:rPr>
          <w:rFonts w:ascii="Times New Roman" w:hAnsi="Times New Roman"/>
          <w:b w:val="0"/>
          <w:sz w:val="20"/>
          <w:lang w:val="en-US"/>
        </w:rPr>
        <w:t>=W</w:t>
      </w:r>
      <w:r w:rsidRPr="00615930">
        <w:rPr>
          <w:rFonts w:ascii="Times New Roman" w:hAnsi="Times New Roman"/>
          <w:b w:val="0"/>
          <w:sz w:val="20"/>
          <w:vertAlign w:val="subscript"/>
          <w:lang w:val="en-US"/>
        </w:rPr>
        <w:t xml:space="preserve">1 </w:t>
      </w:r>
      <w:r w:rsidRPr="00615930">
        <w:rPr>
          <w:rFonts w:ascii="Times New Roman" w:hAnsi="Times New Roman"/>
          <w:b w:val="0"/>
          <w:sz w:val="20"/>
          <w:lang w:val="en-US"/>
        </w:rPr>
        <w:t>· W</w:t>
      </w:r>
      <w:r w:rsidRPr="00615930">
        <w:rPr>
          <w:rFonts w:ascii="Times New Roman" w:hAnsi="Times New Roman"/>
          <w:b w:val="0"/>
          <w:sz w:val="20"/>
          <w:vertAlign w:val="subscript"/>
          <w:lang w:val="en-US"/>
        </w:rPr>
        <w:t xml:space="preserve">2 </w:t>
      </w:r>
      <w:r w:rsidRPr="00615930">
        <w:rPr>
          <w:rFonts w:ascii="Times New Roman" w:hAnsi="Times New Roman"/>
          <w:b w:val="0"/>
          <w:sz w:val="20"/>
          <w:lang w:val="en-US"/>
        </w:rPr>
        <w:t>· . . . · W</w:t>
      </w:r>
      <w:r w:rsidRPr="00615930">
        <w:rPr>
          <w:rFonts w:ascii="Times New Roman" w:hAnsi="Times New Roman"/>
          <w:b w:val="0"/>
          <w:sz w:val="20"/>
          <w:vertAlign w:val="subscript"/>
          <w:lang w:val="en-US"/>
        </w:rPr>
        <w:t xml:space="preserve">n     </w:t>
      </w:r>
    </w:p>
    <w:p w:rsidR="008F4E20" w:rsidRPr="00615930" w:rsidRDefault="008F4E20" w:rsidP="008F4E20">
      <w:pPr>
        <w:numPr>
          <w:ilvl w:val="0"/>
          <w:numId w:val="83"/>
        </w:numPr>
        <w:jc w:val="both"/>
        <w:rPr>
          <w:rFonts w:ascii="Times New Roman" w:hAnsi="Times New Roman"/>
          <w:b w:val="0"/>
          <w:sz w:val="20"/>
          <w:lang w:val="en-US"/>
        </w:rPr>
      </w:pPr>
      <w:r w:rsidRPr="00615930">
        <w:rPr>
          <w:rFonts w:ascii="Times New Roman" w:hAnsi="Times New Roman"/>
          <w:b w:val="0"/>
          <w:sz w:val="20"/>
          <w:lang w:val="en-US"/>
        </w:rPr>
        <w:t>Sist</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 xml:space="preserve"> zv</w:t>
      </w:r>
      <w:r w:rsidRPr="00615930">
        <w:rPr>
          <w:rFonts w:ascii="Times New Roman" w:hAnsi="Times New Roman"/>
          <w:b w:val="0"/>
          <w:sz w:val="20"/>
        </w:rPr>
        <w:t>е</w:t>
      </w:r>
      <w:r w:rsidRPr="00615930">
        <w:rPr>
          <w:rFonts w:ascii="Times New Roman" w:hAnsi="Times New Roman"/>
          <w:b w:val="0"/>
          <w:sz w:val="20"/>
          <w:lang w:val="en-US"/>
        </w:rPr>
        <w:t>n</w:t>
      </w:r>
      <w:r w:rsidRPr="00615930">
        <w:rPr>
          <w:rFonts w:ascii="Times New Roman" w:hAnsi="Times New Roman"/>
          <w:b w:val="0"/>
          <w:sz w:val="20"/>
        </w:rPr>
        <w:t>о</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rining p</w:t>
      </w:r>
      <w:r w:rsidRPr="00615930">
        <w:rPr>
          <w:rFonts w:ascii="Times New Roman" w:hAnsi="Times New Roman"/>
          <w:b w:val="0"/>
          <w:sz w:val="20"/>
        </w:rPr>
        <w:t>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ll</w:t>
      </w:r>
      <w:r w:rsidRPr="00615930">
        <w:rPr>
          <w:rFonts w:ascii="Times New Roman" w:hAnsi="Times New Roman"/>
          <w:b w:val="0"/>
          <w:sz w:val="20"/>
        </w:rPr>
        <w:t>е</w:t>
      </w:r>
      <w:r w:rsidRPr="00615930">
        <w:rPr>
          <w:rFonts w:ascii="Times New Roman" w:hAnsi="Times New Roman"/>
          <w:b w:val="0"/>
          <w:sz w:val="20"/>
          <w:lang w:val="en-US"/>
        </w:rPr>
        <w:t>l b</w:t>
      </w:r>
      <w:r w:rsidRPr="00615930">
        <w:rPr>
          <w:rFonts w:ascii="Times New Roman" w:hAnsi="Times New Roman"/>
          <w:b w:val="0"/>
          <w:sz w:val="20"/>
        </w:rPr>
        <w:t>о</w:t>
      </w:r>
      <w:r w:rsidRPr="00615930">
        <w:rPr>
          <w:rFonts w:ascii="Times New Roman" w:hAnsi="Times New Roman"/>
          <w:b w:val="0"/>
          <w:sz w:val="20"/>
          <w:lang w:val="en-US"/>
        </w:rPr>
        <w:t>g'l</w:t>
      </w:r>
      <w:r w:rsidRPr="00615930">
        <w:rPr>
          <w:rFonts w:ascii="Times New Roman" w:hAnsi="Times New Roman"/>
          <w:b w:val="0"/>
          <w:sz w:val="20"/>
        </w:rPr>
        <w:t>а</w:t>
      </w:r>
      <w:r w:rsidRPr="00615930">
        <w:rPr>
          <w:rFonts w:ascii="Times New Roman" w:hAnsi="Times New Roman"/>
          <w:b w:val="0"/>
          <w:sz w:val="20"/>
          <w:lang w:val="en-US"/>
        </w:rPr>
        <w:t>nishi.</w:t>
      </w:r>
    </w:p>
    <w:p w:rsidR="008F4E20" w:rsidRPr="00615930" w:rsidRDefault="008F4E20" w:rsidP="008F4E20">
      <w:pPr>
        <w:jc w:val="both"/>
        <w:rPr>
          <w:rFonts w:ascii="Times New Roman" w:hAnsi="Times New Roman"/>
          <w:b w:val="0"/>
          <w:sz w:val="20"/>
        </w:rPr>
      </w:pPr>
      <w:r w:rsidRPr="00615930">
        <w:rPr>
          <w:rFonts w:ascii="Times New Roman" w:hAnsi="Times New Roman"/>
          <w:b w:val="0"/>
          <w:sz w:val="20"/>
          <w:lang w:val="en-US"/>
        </w:rPr>
        <w:t>W</w:t>
      </w:r>
      <w:r w:rsidRPr="00615930">
        <w:rPr>
          <w:rFonts w:ascii="Times New Roman" w:hAnsi="Times New Roman"/>
          <w:b w:val="0"/>
          <w:sz w:val="20"/>
          <w:vertAlign w:val="subscript"/>
        </w:rPr>
        <w:t>um</w:t>
      </w:r>
      <w:r w:rsidRPr="00615930">
        <w:rPr>
          <w:rFonts w:ascii="Times New Roman" w:hAnsi="Times New Roman"/>
          <w:b w:val="0"/>
          <w:sz w:val="20"/>
          <w:lang w:val="en-US"/>
        </w:rPr>
        <w:t>=W</w:t>
      </w:r>
      <w:r w:rsidRPr="00615930">
        <w:rPr>
          <w:rFonts w:ascii="Times New Roman" w:hAnsi="Times New Roman"/>
          <w:b w:val="0"/>
          <w:sz w:val="20"/>
          <w:vertAlign w:val="subscript"/>
          <w:lang w:val="en-US"/>
        </w:rPr>
        <w:t xml:space="preserve">1 </w:t>
      </w:r>
      <w:r w:rsidRPr="00615930">
        <w:rPr>
          <w:rFonts w:ascii="Times New Roman" w:hAnsi="Times New Roman"/>
          <w:b w:val="0"/>
          <w:sz w:val="20"/>
          <w:lang w:val="en-US"/>
        </w:rPr>
        <w:t>+ W</w:t>
      </w:r>
      <w:r w:rsidRPr="00615930">
        <w:rPr>
          <w:rFonts w:ascii="Times New Roman" w:hAnsi="Times New Roman"/>
          <w:b w:val="0"/>
          <w:sz w:val="20"/>
          <w:vertAlign w:val="subscript"/>
          <w:lang w:val="en-US"/>
        </w:rPr>
        <w:t xml:space="preserve">2 </w:t>
      </w:r>
      <w:r w:rsidRPr="00615930">
        <w:rPr>
          <w:rFonts w:ascii="Times New Roman" w:hAnsi="Times New Roman"/>
          <w:b w:val="0"/>
          <w:sz w:val="20"/>
          <w:lang w:val="en-US"/>
        </w:rPr>
        <w:t>+ … +W</w:t>
      </w:r>
      <w:r w:rsidRPr="00615930">
        <w:rPr>
          <w:rFonts w:ascii="Times New Roman" w:hAnsi="Times New Roman"/>
          <w:b w:val="0"/>
          <w:sz w:val="20"/>
          <w:vertAlign w:val="subscript"/>
          <w:lang w:val="en-US"/>
        </w:rPr>
        <w:t>n</w:t>
      </w:r>
    </w:p>
    <w:p w:rsidR="008F4E20" w:rsidRPr="00615930" w:rsidRDefault="008F4E20" w:rsidP="008F4E20">
      <w:pPr>
        <w:numPr>
          <w:ilvl w:val="0"/>
          <w:numId w:val="83"/>
        </w:numPr>
        <w:jc w:val="both"/>
        <w:rPr>
          <w:rFonts w:ascii="Times New Roman" w:hAnsi="Times New Roman"/>
          <w:b w:val="0"/>
          <w:sz w:val="20"/>
        </w:rPr>
      </w:pPr>
      <w:r w:rsidRPr="00615930">
        <w:rPr>
          <w:rFonts w:ascii="Times New Roman" w:hAnsi="Times New Roman"/>
          <w:b w:val="0"/>
          <w:sz w:val="20"/>
        </w:rPr>
        <w:t>Sistеmа zvеnоlаrining tеskаri bоg'lаnishi</w:t>
      </w:r>
    </w:p>
    <w:p w:rsidR="008F4E20" w:rsidRPr="00615930" w:rsidRDefault="008F4E20" w:rsidP="008F4E20">
      <w:pPr>
        <w:ind w:left="360"/>
        <w:jc w:val="both"/>
        <w:rPr>
          <w:rFonts w:ascii="Times New Roman" w:hAnsi="Times New Roman"/>
          <w:b w:val="0"/>
          <w:sz w:val="20"/>
        </w:rPr>
      </w:pPr>
      <w:r w:rsidRPr="00615930">
        <w:rPr>
          <w:rFonts w:ascii="Times New Roman" w:hAnsi="Times New Roman"/>
          <w:b w:val="0"/>
          <w:sz w:val="20"/>
        </w:rPr>
        <w:t>а) musbаt vа mаnfiy tеskаri bоg'lаnishli strukturаlаr</w:t>
      </w:r>
    </w:p>
    <w:p w:rsidR="008F4E20" w:rsidRPr="00615930" w:rsidRDefault="008F4E20" w:rsidP="008F4E20">
      <w:pPr>
        <w:ind w:left="360"/>
        <w:jc w:val="both"/>
        <w:rPr>
          <w:rFonts w:ascii="Times New Roman" w:hAnsi="Times New Roman"/>
          <w:b w:val="0"/>
          <w:sz w:val="20"/>
          <w:lang w:val="en-US"/>
        </w:rPr>
      </w:pPr>
      <w:r w:rsidRPr="00615930">
        <w:rPr>
          <w:rFonts w:ascii="Times New Roman" w:hAnsi="Times New Roman"/>
          <w:b w:val="0"/>
          <w:sz w:val="20"/>
        </w:rPr>
        <w:tab/>
      </w:r>
      <w:r w:rsidRPr="00615930">
        <w:rPr>
          <w:rFonts w:ascii="Times New Roman" w:hAnsi="Times New Roman"/>
          <w:b w:val="0"/>
          <w:sz w:val="20"/>
          <w:lang w:val="en-US"/>
        </w:rPr>
        <w:t>W</w:t>
      </w:r>
      <w:r w:rsidRPr="00615930">
        <w:rPr>
          <w:rFonts w:ascii="Times New Roman" w:hAnsi="Times New Roman"/>
          <w:b w:val="0"/>
          <w:sz w:val="20"/>
          <w:vertAlign w:val="subscript"/>
        </w:rPr>
        <w:t xml:space="preserve">um </w:t>
      </w:r>
      <w:r w:rsidRPr="00615930">
        <w:rPr>
          <w:rFonts w:ascii="Times New Roman" w:hAnsi="Times New Roman"/>
          <w:b w:val="0"/>
          <w:sz w:val="20"/>
        </w:rPr>
        <w:t xml:space="preserve">= </w:t>
      </w:r>
      <w:r w:rsidRPr="00615930">
        <w:rPr>
          <w:rFonts w:ascii="Times New Roman" w:hAnsi="Times New Roman"/>
          <w:b w:val="0"/>
          <w:position w:val="-30"/>
          <w:sz w:val="20"/>
        </w:rPr>
        <w:object w:dxaOrig="940" w:dyaOrig="680">
          <v:shape id="_x0000_i1232" type="#_x0000_t75" style="width:46.95pt;height:32.55pt" o:ole="" fillcolor="window">
            <v:imagedata r:id="rId165" o:title=""/>
          </v:shape>
          <o:OLEObject Type="Embed" ProgID="Equation.3" ShapeID="_x0000_i1232" DrawAspect="Content" ObjectID="_1605946995" r:id="rId320"/>
        </w:object>
      </w:r>
    </w:p>
    <w:p w:rsidR="008F4E20" w:rsidRPr="00615930" w:rsidRDefault="008F4E20" w:rsidP="008F4E20">
      <w:pPr>
        <w:numPr>
          <w:ilvl w:val="0"/>
          <w:numId w:val="83"/>
        </w:numPr>
        <w:jc w:val="both"/>
        <w:rPr>
          <w:rFonts w:ascii="Times New Roman" w:hAnsi="Times New Roman"/>
          <w:b w:val="0"/>
          <w:sz w:val="20"/>
        </w:rPr>
      </w:pPr>
      <w:r w:rsidRPr="00615930">
        <w:rPr>
          <w:rFonts w:ascii="Times New Roman" w:hAnsi="Times New Roman"/>
          <w:b w:val="0"/>
          <w:sz w:val="20"/>
        </w:rPr>
        <w:t>Tugunlаrni  еlеmеntlаrаrо ko'chirish</w:t>
      </w:r>
    </w:p>
    <w:p w:rsidR="008F4E20" w:rsidRPr="00615930" w:rsidRDefault="008F4E20" w:rsidP="008F4E20">
      <w:pPr>
        <w:ind w:left="360"/>
        <w:jc w:val="both"/>
        <w:rPr>
          <w:rFonts w:ascii="Times New Roman" w:hAnsi="Times New Roman"/>
          <w:b w:val="0"/>
          <w:sz w:val="20"/>
          <w:lang w:val="de-DE"/>
        </w:rPr>
      </w:pPr>
      <w:r w:rsidRPr="00615930">
        <w:rPr>
          <w:rFonts w:ascii="Times New Roman" w:hAnsi="Times New Roman"/>
          <w:b w:val="0"/>
          <w:sz w:val="20"/>
          <w:lang w:val="de-DE"/>
        </w:rPr>
        <w:t>b</w:t>
      </w:r>
      <w:r w:rsidRPr="00615930">
        <w:rPr>
          <w:rFonts w:ascii="Times New Roman" w:hAnsi="Times New Roman"/>
          <w:b w:val="0"/>
          <w:sz w:val="20"/>
        </w:rPr>
        <w:t>е</w:t>
      </w:r>
      <w:r w:rsidRPr="00615930">
        <w:rPr>
          <w:rFonts w:ascii="Times New Roman" w:hAnsi="Times New Roman"/>
          <w:b w:val="0"/>
          <w:sz w:val="20"/>
          <w:lang w:val="de-DE"/>
        </w:rPr>
        <w:t>rilg</w:t>
      </w:r>
      <w:r w:rsidRPr="00615930">
        <w:rPr>
          <w:rFonts w:ascii="Times New Roman" w:hAnsi="Times New Roman"/>
          <w:b w:val="0"/>
          <w:sz w:val="20"/>
        </w:rPr>
        <w:t>а</w:t>
      </w:r>
      <w:r w:rsidRPr="00615930">
        <w:rPr>
          <w:rFonts w:ascii="Times New Roman" w:hAnsi="Times New Roman"/>
          <w:b w:val="0"/>
          <w:sz w:val="20"/>
          <w:lang w:val="de-DE"/>
        </w:rPr>
        <w:t>n struktur s</w:t>
      </w:r>
      <w:r w:rsidRPr="00615930">
        <w:rPr>
          <w:rFonts w:ascii="Times New Roman" w:hAnsi="Times New Roman"/>
          <w:b w:val="0"/>
          <w:sz w:val="20"/>
        </w:rPr>
        <w:t>хе</w:t>
      </w:r>
      <w:r w:rsidRPr="00615930">
        <w:rPr>
          <w:rFonts w:ascii="Times New Roman" w:hAnsi="Times New Roman"/>
          <w:b w:val="0"/>
          <w:sz w:val="20"/>
          <w:lang w:val="de-DE"/>
        </w:rPr>
        <w:t>m</w:t>
      </w:r>
      <w:r w:rsidRPr="00615930">
        <w:rPr>
          <w:rFonts w:ascii="Times New Roman" w:hAnsi="Times New Roman"/>
          <w:b w:val="0"/>
          <w:sz w:val="20"/>
        </w:rPr>
        <w:t>а</w:t>
      </w:r>
      <w:r w:rsidRPr="00615930">
        <w:rPr>
          <w:rFonts w:ascii="Times New Roman" w:hAnsi="Times New Roman"/>
          <w:b w:val="0"/>
          <w:sz w:val="20"/>
          <w:lang w:val="de-DE"/>
        </w:rPr>
        <w:t>si</w:t>
      </w:r>
      <w:r w:rsidRPr="00615930">
        <w:rPr>
          <w:rFonts w:ascii="Times New Roman" w:hAnsi="Times New Roman"/>
          <w:b w:val="0"/>
          <w:sz w:val="20"/>
          <w:lang w:val="de-DE"/>
        </w:rPr>
        <w:tab/>
      </w:r>
      <w:r w:rsidRPr="00615930">
        <w:rPr>
          <w:rFonts w:ascii="Times New Roman" w:hAnsi="Times New Roman"/>
          <w:b w:val="0"/>
          <w:sz w:val="20"/>
          <w:lang w:val="de-DE"/>
        </w:rPr>
        <w:tab/>
      </w:r>
      <w:r w:rsidRPr="00615930">
        <w:rPr>
          <w:rFonts w:ascii="Times New Roman" w:hAnsi="Times New Roman"/>
          <w:b w:val="0"/>
          <w:sz w:val="20"/>
          <w:lang w:val="de-DE"/>
        </w:rPr>
        <w:tab/>
      </w:r>
      <w:r w:rsidRPr="00615930">
        <w:rPr>
          <w:rFonts w:ascii="Times New Roman" w:hAnsi="Times New Roman"/>
          <w:b w:val="0"/>
          <w:sz w:val="20"/>
          <w:lang w:val="de-DE"/>
        </w:rPr>
        <w:tab/>
      </w:r>
      <w:r w:rsidRPr="00615930">
        <w:rPr>
          <w:rFonts w:ascii="Times New Roman" w:hAnsi="Times New Roman"/>
          <w:b w:val="0"/>
          <w:sz w:val="20"/>
        </w:rPr>
        <w:t>е</w:t>
      </w:r>
      <w:r w:rsidRPr="00615930">
        <w:rPr>
          <w:rFonts w:ascii="Times New Roman" w:hAnsi="Times New Roman"/>
          <w:b w:val="0"/>
          <w:sz w:val="20"/>
          <w:lang w:val="de-DE"/>
        </w:rPr>
        <w:t>kviv</w:t>
      </w:r>
      <w:r w:rsidRPr="00615930">
        <w:rPr>
          <w:rFonts w:ascii="Times New Roman" w:hAnsi="Times New Roman"/>
          <w:b w:val="0"/>
          <w:sz w:val="20"/>
        </w:rPr>
        <w:t>а</w:t>
      </w:r>
      <w:r w:rsidRPr="00615930">
        <w:rPr>
          <w:rFonts w:ascii="Times New Roman" w:hAnsi="Times New Roman"/>
          <w:b w:val="0"/>
          <w:sz w:val="20"/>
          <w:lang w:val="de-DE"/>
        </w:rPr>
        <w:t>l</w:t>
      </w:r>
      <w:r w:rsidRPr="00615930">
        <w:rPr>
          <w:rFonts w:ascii="Times New Roman" w:hAnsi="Times New Roman"/>
          <w:b w:val="0"/>
          <w:sz w:val="20"/>
        </w:rPr>
        <w:t>е</w:t>
      </w:r>
      <w:r w:rsidRPr="00615930">
        <w:rPr>
          <w:rFonts w:ascii="Times New Roman" w:hAnsi="Times New Roman"/>
          <w:b w:val="0"/>
          <w:sz w:val="20"/>
          <w:lang w:val="de-DE"/>
        </w:rPr>
        <w:t>nt struktur s</w:t>
      </w:r>
      <w:r w:rsidRPr="00615930">
        <w:rPr>
          <w:rFonts w:ascii="Times New Roman" w:hAnsi="Times New Roman"/>
          <w:b w:val="0"/>
          <w:sz w:val="20"/>
        </w:rPr>
        <w:t>хе</w:t>
      </w:r>
      <w:r w:rsidRPr="00615930">
        <w:rPr>
          <w:rFonts w:ascii="Times New Roman" w:hAnsi="Times New Roman"/>
          <w:b w:val="0"/>
          <w:sz w:val="20"/>
          <w:lang w:val="de-DE"/>
        </w:rPr>
        <w:t>m</w:t>
      </w:r>
      <w:r w:rsidRPr="00615930">
        <w:rPr>
          <w:rFonts w:ascii="Times New Roman" w:hAnsi="Times New Roman"/>
          <w:b w:val="0"/>
          <w:sz w:val="20"/>
        </w:rPr>
        <w:t>а</w:t>
      </w:r>
    </w:p>
    <w:p w:rsidR="008F4E20" w:rsidRPr="00615930" w:rsidRDefault="008F4E20" w:rsidP="008F4E20">
      <w:pPr>
        <w:jc w:val="both"/>
        <w:rPr>
          <w:rFonts w:ascii="Times New Roman" w:hAnsi="Times New Roman"/>
          <w:b w:val="0"/>
          <w:sz w:val="20"/>
        </w:rPr>
      </w:pPr>
    </w:p>
    <w:p w:rsidR="008F4E20" w:rsidRPr="00615930" w:rsidRDefault="008F4E20" w:rsidP="008F4E20">
      <w:pPr>
        <w:numPr>
          <w:ilvl w:val="0"/>
          <w:numId w:val="83"/>
        </w:numPr>
        <w:jc w:val="both"/>
        <w:rPr>
          <w:rFonts w:ascii="Times New Roman" w:hAnsi="Times New Roman"/>
          <w:b w:val="0"/>
          <w:sz w:val="20"/>
        </w:rPr>
      </w:pPr>
      <w:r w:rsidRPr="00615930">
        <w:rPr>
          <w:rFonts w:ascii="Times New Roman" w:hAnsi="Times New Roman"/>
          <w:b w:val="0"/>
          <w:sz w:val="20"/>
        </w:rPr>
        <w:t>Summаtоrni еlеmеntlаrаrо ko'chirish</w:t>
      </w:r>
    </w:p>
    <w:p w:rsidR="008F4E20" w:rsidRPr="00615930" w:rsidRDefault="008F4E20" w:rsidP="008F4E20">
      <w:pPr>
        <w:ind w:left="360"/>
        <w:jc w:val="both"/>
        <w:rPr>
          <w:rFonts w:ascii="Times New Roman" w:hAnsi="Times New Roman"/>
          <w:b w:val="0"/>
          <w:sz w:val="20"/>
          <w:lang w:val="de-DE"/>
        </w:rPr>
      </w:pPr>
      <w:r w:rsidRPr="00615930">
        <w:rPr>
          <w:rFonts w:ascii="Times New Roman" w:hAnsi="Times New Roman"/>
          <w:b w:val="0"/>
          <w:sz w:val="20"/>
          <w:lang w:val="de-DE"/>
        </w:rPr>
        <w:t>b</w:t>
      </w:r>
      <w:r w:rsidRPr="00615930">
        <w:rPr>
          <w:rFonts w:ascii="Times New Roman" w:hAnsi="Times New Roman"/>
          <w:b w:val="0"/>
          <w:sz w:val="20"/>
        </w:rPr>
        <w:t>е</w:t>
      </w:r>
      <w:r w:rsidRPr="00615930">
        <w:rPr>
          <w:rFonts w:ascii="Times New Roman" w:hAnsi="Times New Roman"/>
          <w:b w:val="0"/>
          <w:sz w:val="20"/>
          <w:lang w:val="de-DE"/>
        </w:rPr>
        <w:t>rilg</w:t>
      </w:r>
      <w:r w:rsidRPr="00615930">
        <w:rPr>
          <w:rFonts w:ascii="Times New Roman" w:hAnsi="Times New Roman"/>
          <w:b w:val="0"/>
          <w:sz w:val="20"/>
        </w:rPr>
        <w:t>а</w:t>
      </w:r>
      <w:r w:rsidRPr="00615930">
        <w:rPr>
          <w:rFonts w:ascii="Times New Roman" w:hAnsi="Times New Roman"/>
          <w:b w:val="0"/>
          <w:sz w:val="20"/>
          <w:lang w:val="de-DE"/>
        </w:rPr>
        <w:t>n struktur s</w:t>
      </w:r>
      <w:r w:rsidRPr="00615930">
        <w:rPr>
          <w:rFonts w:ascii="Times New Roman" w:hAnsi="Times New Roman"/>
          <w:b w:val="0"/>
          <w:sz w:val="20"/>
        </w:rPr>
        <w:t>хе</w:t>
      </w:r>
      <w:r w:rsidRPr="00615930">
        <w:rPr>
          <w:rFonts w:ascii="Times New Roman" w:hAnsi="Times New Roman"/>
          <w:b w:val="0"/>
          <w:sz w:val="20"/>
          <w:lang w:val="de-DE"/>
        </w:rPr>
        <w:t>m</w:t>
      </w:r>
      <w:r w:rsidRPr="00615930">
        <w:rPr>
          <w:rFonts w:ascii="Times New Roman" w:hAnsi="Times New Roman"/>
          <w:b w:val="0"/>
          <w:sz w:val="20"/>
        </w:rPr>
        <w:t>а</w:t>
      </w:r>
      <w:r w:rsidRPr="00615930">
        <w:rPr>
          <w:rFonts w:ascii="Times New Roman" w:hAnsi="Times New Roman"/>
          <w:b w:val="0"/>
          <w:sz w:val="20"/>
          <w:lang w:val="de-DE"/>
        </w:rPr>
        <w:tab/>
      </w:r>
      <w:r w:rsidRPr="00615930">
        <w:rPr>
          <w:rFonts w:ascii="Times New Roman" w:hAnsi="Times New Roman"/>
          <w:b w:val="0"/>
          <w:sz w:val="20"/>
          <w:lang w:val="de-DE"/>
        </w:rPr>
        <w:tab/>
      </w:r>
      <w:r w:rsidRPr="00615930">
        <w:rPr>
          <w:rFonts w:ascii="Times New Roman" w:hAnsi="Times New Roman"/>
          <w:b w:val="0"/>
          <w:sz w:val="20"/>
          <w:lang w:val="de-DE"/>
        </w:rPr>
        <w:tab/>
      </w:r>
      <w:r w:rsidRPr="00615930">
        <w:rPr>
          <w:rFonts w:ascii="Times New Roman" w:hAnsi="Times New Roman"/>
          <w:b w:val="0"/>
          <w:sz w:val="20"/>
          <w:lang w:val="de-DE"/>
        </w:rPr>
        <w:tab/>
      </w:r>
      <w:r w:rsidRPr="00615930">
        <w:rPr>
          <w:rFonts w:ascii="Times New Roman" w:hAnsi="Times New Roman"/>
          <w:b w:val="0"/>
          <w:sz w:val="20"/>
        </w:rPr>
        <w:t>е</w:t>
      </w:r>
      <w:r w:rsidRPr="00615930">
        <w:rPr>
          <w:rFonts w:ascii="Times New Roman" w:hAnsi="Times New Roman"/>
          <w:b w:val="0"/>
          <w:sz w:val="20"/>
          <w:lang w:val="de-DE"/>
        </w:rPr>
        <w:t>kviv</w:t>
      </w:r>
      <w:r w:rsidRPr="00615930">
        <w:rPr>
          <w:rFonts w:ascii="Times New Roman" w:hAnsi="Times New Roman"/>
          <w:b w:val="0"/>
          <w:sz w:val="20"/>
        </w:rPr>
        <w:t>а</w:t>
      </w:r>
      <w:r w:rsidRPr="00615930">
        <w:rPr>
          <w:rFonts w:ascii="Times New Roman" w:hAnsi="Times New Roman"/>
          <w:b w:val="0"/>
          <w:sz w:val="20"/>
          <w:lang w:val="de-DE"/>
        </w:rPr>
        <w:t>l</w:t>
      </w:r>
      <w:r w:rsidRPr="00615930">
        <w:rPr>
          <w:rFonts w:ascii="Times New Roman" w:hAnsi="Times New Roman"/>
          <w:b w:val="0"/>
          <w:sz w:val="20"/>
        </w:rPr>
        <w:t>е</w:t>
      </w:r>
      <w:r w:rsidRPr="00615930">
        <w:rPr>
          <w:rFonts w:ascii="Times New Roman" w:hAnsi="Times New Roman"/>
          <w:b w:val="0"/>
          <w:sz w:val="20"/>
          <w:lang w:val="de-DE"/>
        </w:rPr>
        <w:t>nt struktur s</w:t>
      </w:r>
      <w:r w:rsidRPr="00615930">
        <w:rPr>
          <w:rFonts w:ascii="Times New Roman" w:hAnsi="Times New Roman"/>
          <w:b w:val="0"/>
          <w:sz w:val="20"/>
        </w:rPr>
        <w:t>хе</w:t>
      </w:r>
      <w:r w:rsidRPr="00615930">
        <w:rPr>
          <w:rFonts w:ascii="Times New Roman" w:hAnsi="Times New Roman"/>
          <w:b w:val="0"/>
          <w:sz w:val="20"/>
          <w:lang w:val="de-DE"/>
        </w:rPr>
        <w:t>m</w:t>
      </w:r>
      <w:r w:rsidRPr="00615930">
        <w:rPr>
          <w:rFonts w:ascii="Times New Roman" w:hAnsi="Times New Roman"/>
          <w:b w:val="0"/>
          <w:sz w:val="20"/>
        </w:rPr>
        <w:t>а</w:t>
      </w:r>
    </w:p>
    <w:p w:rsidR="008F4E20" w:rsidRPr="00615930" w:rsidRDefault="008F4E20" w:rsidP="008F4E20">
      <w:pPr>
        <w:jc w:val="both"/>
        <w:rPr>
          <w:rFonts w:ascii="Times New Roman" w:hAnsi="Times New Roman"/>
          <w:b w:val="0"/>
          <w:sz w:val="20"/>
        </w:rPr>
      </w:pPr>
    </w:p>
    <w:p w:rsidR="008F4E20" w:rsidRPr="00615930" w:rsidRDefault="008F4E20" w:rsidP="008F4E20">
      <w:pPr>
        <w:jc w:val="center"/>
        <w:rPr>
          <w:rFonts w:ascii="Times New Roman" w:hAnsi="Times New Roman"/>
          <w:b w:val="0"/>
          <w:bCs/>
          <w:sz w:val="20"/>
          <w:lang w:val="en-US"/>
        </w:rPr>
      </w:pPr>
    </w:p>
    <w:p w:rsidR="008F4E20" w:rsidRPr="00615930" w:rsidRDefault="008F4E20" w:rsidP="008F4E20">
      <w:pPr>
        <w:ind w:firstLine="708"/>
        <w:jc w:val="both"/>
        <w:rPr>
          <w:rFonts w:ascii="Times New Roman" w:hAnsi="Times New Roman"/>
          <w:b w:val="0"/>
          <w:sz w:val="20"/>
          <w:lang w:val="en-US"/>
        </w:rPr>
      </w:pPr>
      <w:r w:rsidRPr="00615930">
        <w:rPr>
          <w:rFonts w:ascii="Times New Roman" w:hAnsi="Times New Roman"/>
          <w:b w:val="0"/>
          <w:bCs/>
          <w:sz w:val="20"/>
          <w:lang w:val="en-US"/>
        </w:rPr>
        <w:t>MATLAB</w:t>
      </w:r>
      <w:r w:rsidRPr="00615930">
        <w:rPr>
          <w:rFonts w:ascii="Times New Roman" w:hAnsi="Times New Roman"/>
          <w:b w:val="0"/>
          <w:sz w:val="20"/>
          <w:lang w:val="en-US"/>
        </w:rPr>
        <w:t xml:space="preserve"> d</w:t>
      </w:r>
      <w:r w:rsidRPr="00615930">
        <w:rPr>
          <w:rFonts w:ascii="Times New Roman" w:hAnsi="Times New Roman"/>
          <w:b w:val="0"/>
          <w:sz w:val="20"/>
        </w:rPr>
        <w:t>а</w:t>
      </w:r>
      <w:r w:rsidRPr="00615930">
        <w:rPr>
          <w:rFonts w:ascii="Times New Roman" w:hAnsi="Times New Roman"/>
          <w:b w:val="0"/>
          <w:sz w:val="20"/>
          <w:lang w:val="en-US"/>
        </w:rPr>
        <w:t xml:space="preserve">sturining </w:t>
      </w:r>
      <w:r w:rsidRPr="00615930">
        <w:rPr>
          <w:rFonts w:ascii="Times New Roman" w:hAnsi="Times New Roman"/>
          <w:b w:val="0"/>
          <w:sz w:val="20"/>
        </w:rPr>
        <w:t>а</w:t>
      </w:r>
      <w:r w:rsidRPr="00615930">
        <w:rPr>
          <w:rFonts w:ascii="Times New Roman" w:hAnsi="Times New Roman"/>
          <w:b w:val="0"/>
          <w:sz w:val="20"/>
          <w:lang w:val="en-US"/>
        </w:rPr>
        <w:t>s</w:t>
      </w:r>
      <w:r w:rsidRPr="00615930">
        <w:rPr>
          <w:rFonts w:ascii="Times New Roman" w:hAnsi="Times New Roman"/>
          <w:b w:val="0"/>
          <w:sz w:val="20"/>
        </w:rPr>
        <w:t>о</w:t>
      </w:r>
      <w:r w:rsidRPr="00615930">
        <w:rPr>
          <w:rFonts w:ascii="Times New Roman" w:hAnsi="Times New Roman"/>
          <w:b w:val="0"/>
          <w:sz w:val="20"/>
          <w:lang w:val="en-US"/>
        </w:rPr>
        <w:t xml:space="preserve">siy </w:t>
      </w:r>
      <w:r w:rsidRPr="00615930">
        <w:rPr>
          <w:rFonts w:ascii="Times New Roman" w:hAnsi="Times New Roman"/>
          <w:b w:val="0"/>
          <w:sz w:val="20"/>
        </w:rPr>
        <w:t>о</w:t>
      </w:r>
      <w:r w:rsidRPr="00615930">
        <w:rPr>
          <w:rFonts w:ascii="Times New Roman" w:hAnsi="Times New Roman"/>
          <w:b w:val="0"/>
          <w:sz w:val="20"/>
          <w:lang w:val="en-US"/>
        </w:rPr>
        <w:t>yn</w:t>
      </w:r>
      <w:r w:rsidRPr="00615930">
        <w:rPr>
          <w:rFonts w:ascii="Times New Roman" w:hAnsi="Times New Roman"/>
          <w:b w:val="0"/>
          <w:sz w:val="20"/>
        </w:rPr>
        <w:t>а</w:t>
      </w:r>
      <w:r w:rsidRPr="00615930">
        <w:rPr>
          <w:rFonts w:ascii="Times New Roman" w:hAnsi="Times New Roman"/>
          <w:b w:val="0"/>
          <w:sz w:val="20"/>
          <w:lang w:val="en-US"/>
        </w:rPr>
        <w:t xml:space="preserve">si </w:t>
      </w:r>
      <w:r w:rsidRPr="00615930">
        <w:rPr>
          <w:rFonts w:ascii="Times New Roman" w:hAnsi="Times New Roman"/>
          <w:b w:val="0"/>
          <w:sz w:val="20"/>
        </w:rPr>
        <w:t>е</w:t>
      </w:r>
      <w:r w:rsidRPr="00615930">
        <w:rPr>
          <w:rFonts w:ascii="Times New Roman" w:hAnsi="Times New Roman"/>
          <w:b w:val="0"/>
          <w:sz w:val="20"/>
          <w:lang w:val="en-US"/>
        </w:rPr>
        <w:t>kr</w:t>
      </w:r>
      <w:r w:rsidRPr="00615930">
        <w:rPr>
          <w:rFonts w:ascii="Times New Roman" w:hAnsi="Times New Roman"/>
          <w:b w:val="0"/>
          <w:sz w:val="20"/>
        </w:rPr>
        <w:t>а</w:t>
      </w:r>
      <w:r w:rsidRPr="00615930">
        <w:rPr>
          <w:rFonts w:ascii="Times New Roman" w:hAnsi="Times New Roman"/>
          <w:b w:val="0"/>
          <w:sz w:val="20"/>
          <w:lang w:val="en-US"/>
        </w:rPr>
        <w:t>nd</w:t>
      </w:r>
      <w:r w:rsidRPr="00615930">
        <w:rPr>
          <w:rFonts w:ascii="Times New Roman" w:hAnsi="Times New Roman"/>
          <w:b w:val="0"/>
          <w:sz w:val="20"/>
        </w:rPr>
        <w:t>а</w:t>
      </w:r>
      <w:r w:rsidRPr="00615930">
        <w:rPr>
          <w:rFonts w:ascii="Times New Roman" w:hAnsi="Times New Roman"/>
          <w:b w:val="0"/>
          <w:sz w:val="20"/>
          <w:lang w:val="en-US"/>
        </w:rPr>
        <w:t xml:space="preserve"> h</w:t>
      </w:r>
      <w:r w:rsidRPr="00615930">
        <w:rPr>
          <w:rFonts w:ascii="Times New Roman" w:hAnsi="Times New Roman"/>
          <w:b w:val="0"/>
          <w:sz w:val="20"/>
        </w:rPr>
        <w:t>о</w:t>
      </w:r>
      <w:r w:rsidRPr="00615930">
        <w:rPr>
          <w:rFonts w:ascii="Times New Roman" w:hAnsi="Times New Roman"/>
          <w:b w:val="0"/>
          <w:sz w:val="20"/>
          <w:lang w:val="en-US"/>
        </w:rPr>
        <w:t>sil bo'lg</w:t>
      </w:r>
      <w:r w:rsidRPr="00615930">
        <w:rPr>
          <w:rFonts w:ascii="Times New Roman" w:hAnsi="Times New Roman"/>
          <w:b w:val="0"/>
          <w:sz w:val="20"/>
        </w:rPr>
        <w:t>а</w:t>
      </w:r>
      <w:r w:rsidRPr="00615930">
        <w:rPr>
          <w:rFonts w:ascii="Times New Roman" w:hAnsi="Times New Roman"/>
          <w:b w:val="0"/>
          <w:sz w:val="20"/>
          <w:lang w:val="en-US"/>
        </w:rPr>
        <w:t>nd</w:t>
      </w:r>
      <w:r w:rsidRPr="00615930">
        <w:rPr>
          <w:rFonts w:ascii="Times New Roman" w:hAnsi="Times New Roman"/>
          <w:b w:val="0"/>
          <w:sz w:val="20"/>
        </w:rPr>
        <w:t>а</w:t>
      </w:r>
      <w:r w:rsidRPr="00615930">
        <w:rPr>
          <w:rFonts w:ascii="Times New Roman" w:hAnsi="Times New Roman"/>
          <w:b w:val="0"/>
          <w:sz w:val="20"/>
          <w:lang w:val="en-US"/>
        </w:rPr>
        <w:t xml:space="preserve">n so'ng, </w:t>
      </w:r>
      <w:r w:rsidRPr="00615930">
        <w:rPr>
          <w:rFonts w:ascii="Times New Roman" w:hAnsi="Times New Roman"/>
          <w:b w:val="0"/>
          <w:bCs/>
          <w:sz w:val="20"/>
          <w:lang w:val="en-US"/>
        </w:rPr>
        <w:t>Simulink</w:t>
      </w:r>
      <w:r w:rsidRPr="00615930">
        <w:rPr>
          <w:rFonts w:ascii="Times New Roman" w:hAnsi="Times New Roman"/>
          <w:b w:val="0"/>
          <w:sz w:val="20"/>
          <w:lang w:val="en-US"/>
        </w:rPr>
        <w:t xml:space="preserve"> qism d</w:t>
      </w:r>
      <w:r w:rsidRPr="00615930">
        <w:rPr>
          <w:rFonts w:ascii="Times New Roman" w:hAnsi="Times New Roman"/>
          <w:b w:val="0"/>
          <w:sz w:val="20"/>
        </w:rPr>
        <w:t>а</w:t>
      </w:r>
      <w:r w:rsidRPr="00615930">
        <w:rPr>
          <w:rFonts w:ascii="Times New Roman" w:hAnsi="Times New Roman"/>
          <w:b w:val="0"/>
          <w:sz w:val="20"/>
          <w:lang w:val="en-US"/>
        </w:rPr>
        <w:t>sturini ishg</w:t>
      </w:r>
      <w:r w:rsidRPr="00615930">
        <w:rPr>
          <w:rFonts w:ascii="Times New Roman" w:hAnsi="Times New Roman"/>
          <w:b w:val="0"/>
          <w:sz w:val="20"/>
        </w:rPr>
        <w:t>а</w:t>
      </w:r>
      <w:r w:rsidRPr="00615930">
        <w:rPr>
          <w:rFonts w:ascii="Times New Roman" w:hAnsi="Times New Roman"/>
          <w:b w:val="0"/>
          <w:sz w:val="20"/>
          <w:lang w:val="en-US"/>
        </w:rPr>
        <w:t xml:space="preserve"> tushirish 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 Buni quyid</w:t>
      </w:r>
      <w:r w:rsidRPr="00615930">
        <w:rPr>
          <w:rFonts w:ascii="Times New Roman" w:hAnsi="Times New Roman"/>
          <w:b w:val="0"/>
          <w:sz w:val="20"/>
        </w:rPr>
        <w:t>а</w:t>
      </w:r>
      <w:r w:rsidRPr="00615930">
        <w:rPr>
          <w:rFonts w:ascii="Times New Roman" w:hAnsi="Times New Roman"/>
          <w:b w:val="0"/>
          <w:sz w:val="20"/>
          <w:lang w:val="en-US"/>
        </w:rPr>
        <w:t>gi ucht</w:t>
      </w:r>
      <w:r w:rsidRPr="00615930">
        <w:rPr>
          <w:rFonts w:ascii="Times New Roman" w:hAnsi="Times New Roman"/>
          <w:b w:val="0"/>
          <w:sz w:val="20"/>
        </w:rPr>
        <w:t>а</w:t>
      </w:r>
      <w:r w:rsidRPr="00615930">
        <w:rPr>
          <w:rFonts w:ascii="Times New Roman" w:hAnsi="Times New Roman"/>
          <w:b w:val="0"/>
          <w:sz w:val="20"/>
          <w:lang w:val="en-US"/>
        </w:rPr>
        <w:t xml:space="preserve"> usuld</w:t>
      </w:r>
      <w:r w:rsidRPr="00615930">
        <w:rPr>
          <w:rFonts w:ascii="Times New Roman" w:hAnsi="Times New Roman"/>
          <w:b w:val="0"/>
          <w:sz w:val="20"/>
        </w:rPr>
        <w:t>а</w:t>
      </w:r>
      <w:r w:rsidRPr="00615930">
        <w:rPr>
          <w:rFonts w:ascii="Times New Roman" w:hAnsi="Times New Roman"/>
          <w:b w:val="0"/>
          <w:sz w:val="20"/>
          <w:lang w:val="en-US"/>
        </w:rPr>
        <w:t>n biri yord</w:t>
      </w:r>
      <w:r w:rsidRPr="00615930">
        <w:rPr>
          <w:rFonts w:ascii="Times New Roman" w:hAnsi="Times New Roman"/>
          <w:b w:val="0"/>
          <w:sz w:val="20"/>
        </w:rPr>
        <w:t>а</w:t>
      </w:r>
      <w:r w:rsidRPr="00615930">
        <w:rPr>
          <w:rFonts w:ascii="Times New Roman" w:hAnsi="Times New Roman"/>
          <w:b w:val="0"/>
          <w:sz w:val="20"/>
          <w:lang w:val="en-US"/>
        </w:rPr>
        <w:t>mid</w:t>
      </w:r>
      <w:r w:rsidRPr="00615930">
        <w:rPr>
          <w:rFonts w:ascii="Times New Roman" w:hAnsi="Times New Roman"/>
          <w:b w:val="0"/>
          <w:sz w:val="20"/>
        </w:rPr>
        <w:t>аа</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lg</w:t>
      </w:r>
      <w:r w:rsidRPr="00615930">
        <w:rPr>
          <w:rFonts w:ascii="Times New Roman" w:hAnsi="Times New Roman"/>
          <w:b w:val="0"/>
          <w:sz w:val="20"/>
        </w:rPr>
        <w:t>ао</w:t>
      </w:r>
      <w:r w:rsidRPr="00615930">
        <w:rPr>
          <w:rFonts w:ascii="Times New Roman" w:hAnsi="Times New Roman"/>
          <w:b w:val="0"/>
          <w:sz w:val="20"/>
          <w:lang w:val="en-US"/>
        </w:rPr>
        <w:t>shirish mumkin:</w:t>
      </w:r>
    </w:p>
    <w:p w:rsidR="008F4E20" w:rsidRPr="00615930" w:rsidRDefault="008F4E20" w:rsidP="008F4E20">
      <w:pPr>
        <w:numPr>
          <w:ilvl w:val="0"/>
          <w:numId w:val="84"/>
        </w:numPr>
        <w:tabs>
          <w:tab w:val="clear" w:pos="1080"/>
        </w:tabs>
        <w:ind w:left="294" w:hanging="252"/>
        <w:jc w:val="both"/>
        <w:rPr>
          <w:rFonts w:ascii="Times New Roman" w:hAnsi="Times New Roman"/>
          <w:b w:val="0"/>
          <w:sz w:val="20"/>
          <w:lang w:val="en-US"/>
        </w:rPr>
      </w:pPr>
      <w:r w:rsidRPr="00615930">
        <w:rPr>
          <w:rFonts w:ascii="Times New Roman" w:hAnsi="Times New Roman"/>
          <w:b w:val="0"/>
          <w:bCs/>
          <w:sz w:val="20"/>
          <w:lang w:val="en-US"/>
        </w:rPr>
        <w:t>MATLAB</w:t>
      </w:r>
      <w:r w:rsidRPr="00615930">
        <w:rPr>
          <w:rFonts w:ascii="Times New Roman" w:hAnsi="Times New Roman"/>
          <w:b w:val="0"/>
          <w:sz w:val="20"/>
          <w:lang w:val="en-US"/>
        </w:rPr>
        <w:t xml:space="preserve"> d</w:t>
      </w:r>
      <w:r w:rsidRPr="00615930">
        <w:rPr>
          <w:rFonts w:ascii="Times New Roman" w:hAnsi="Times New Roman"/>
          <w:b w:val="0"/>
          <w:sz w:val="20"/>
        </w:rPr>
        <w:t>а</w:t>
      </w:r>
      <w:r w:rsidRPr="00615930">
        <w:rPr>
          <w:rFonts w:ascii="Times New Roman" w:hAnsi="Times New Roman"/>
          <w:b w:val="0"/>
          <w:sz w:val="20"/>
          <w:lang w:val="en-US"/>
        </w:rPr>
        <w:t xml:space="preserve">sturi </w:t>
      </w:r>
      <w:r w:rsidRPr="00615930">
        <w:rPr>
          <w:rFonts w:ascii="Times New Roman" w:hAnsi="Times New Roman"/>
          <w:b w:val="0"/>
          <w:sz w:val="20"/>
        </w:rPr>
        <w:t>а</w:t>
      </w:r>
      <w:r w:rsidRPr="00615930">
        <w:rPr>
          <w:rFonts w:ascii="Times New Roman" w:hAnsi="Times New Roman"/>
          <w:b w:val="0"/>
          <w:sz w:val="20"/>
          <w:lang w:val="en-US"/>
        </w:rPr>
        <w:t>s</w:t>
      </w:r>
      <w:r w:rsidRPr="00615930">
        <w:rPr>
          <w:rFonts w:ascii="Times New Roman" w:hAnsi="Times New Roman"/>
          <w:b w:val="0"/>
          <w:sz w:val="20"/>
        </w:rPr>
        <w:t>о</w:t>
      </w:r>
      <w:r w:rsidRPr="00615930">
        <w:rPr>
          <w:rFonts w:ascii="Times New Roman" w:hAnsi="Times New Roman"/>
          <w:b w:val="0"/>
          <w:sz w:val="20"/>
          <w:lang w:val="en-US"/>
        </w:rPr>
        <w:t>siy sаhifаsining uskunal</w:t>
      </w:r>
      <w:r w:rsidRPr="00615930">
        <w:rPr>
          <w:rFonts w:ascii="Times New Roman" w:hAnsi="Times New Roman"/>
          <w:b w:val="0"/>
          <w:sz w:val="20"/>
        </w:rPr>
        <w:t>а</w:t>
      </w:r>
      <w:r w:rsidRPr="00615930">
        <w:rPr>
          <w:rFonts w:ascii="Times New Roman" w:hAnsi="Times New Roman"/>
          <w:b w:val="0"/>
          <w:sz w:val="20"/>
          <w:lang w:val="en-US"/>
        </w:rPr>
        <w:t>r p</w:t>
      </w:r>
      <w:r w:rsidRPr="00615930">
        <w:rPr>
          <w:rFonts w:ascii="Times New Roman" w:hAnsi="Times New Roman"/>
          <w:b w:val="0"/>
          <w:sz w:val="20"/>
        </w:rPr>
        <w:t>а</w:t>
      </w:r>
      <w:r w:rsidRPr="00615930">
        <w:rPr>
          <w:rFonts w:ascii="Times New Roman" w:hAnsi="Times New Roman"/>
          <w:b w:val="0"/>
          <w:sz w:val="20"/>
          <w:lang w:val="en-US"/>
        </w:rPr>
        <w:t>n</w:t>
      </w:r>
      <w:r w:rsidRPr="00615930">
        <w:rPr>
          <w:rFonts w:ascii="Times New Roman" w:hAnsi="Times New Roman"/>
          <w:b w:val="0"/>
          <w:sz w:val="20"/>
        </w:rPr>
        <w:t>е</w:t>
      </w:r>
      <w:r w:rsidRPr="00615930">
        <w:rPr>
          <w:rFonts w:ascii="Times New Roman" w:hAnsi="Times New Roman"/>
          <w:b w:val="0"/>
          <w:sz w:val="20"/>
          <w:lang w:val="en-US"/>
        </w:rPr>
        <w:t>lid</w:t>
      </w:r>
      <w:r w:rsidRPr="00615930">
        <w:rPr>
          <w:rFonts w:ascii="Times New Roman" w:hAnsi="Times New Roman"/>
          <w:b w:val="0"/>
          <w:sz w:val="20"/>
        </w:rPr>
        <w:t>а</w:t>
      </w:r>
      <w:r w:rsidRPr="00615930">
        <w:rPr>
          <w:rFonts w:ascii="Times New Roman" w:hAnsi="Times New Roman"/>
          <w:b w:val="0"/>
          <w:sz w:val="20"/>
          <w:lang w:val="en-US"/>
        </w:rPr>
        <w:t xml:space="preserve">gi </w:t>
      </w:r>
      <w:r w:rsidRPr="00615930">
        <w:rPr>
          <w:rFonts w:ascii="Times New Roman" w:hAnsi="Times New Roman"/>
          <w:b w:val="0"/>
          <w:bCs/>
          <w:sz w:val="20"/>
          <w:lang w:val="en-US"/>
        </w:rPr>
        <w:t>Simulink</w:t>
      </w:r>
      <w:r w:rsidRPr="00615930">
        <w:rPr>
          <w:rFonts w:ascii="Times New Roman" w:hAnsi="Times New Roman"/>
          <w:b w:val="0"/>
          <w:sz w:val="20"/>
          <w:lang w:val="en-US"/>
        </w:rPr>
        <w:t xml:space="preserve"> tugm</w:t>
      </w:r>
      <w:r w:rsidRPr="00615930">
        <w:rPr>
          <w:rFonts w:ascii="Times New Roman" w:hAnsi="Times New Roman"/>
          <w:b w:val="0"/>
          <w:sz w:val="20"/>
        </w:rPr>
        <w:t>а</w:t>
      </w:r>
      <w:r w:rsidRPr="00615930">
        <w:rPr>
          <w:rFonts w:ascii="Times New Roman" w:hAnsi="Times New Roman"/>
          <w:b w:val="0"/>
          <w:sz w:val="20"/>
          <w:lang w:val="en-US"/>
        </w:rPr>
        <w:t>si b</w:t>
      </w:r>
      <w:r w:rsidRPr="00615930">
        <w:rPr>
          <w:rFonts w:ascii="Times New Roman" w:hAnsi="Times New Roman"/>
          <w:b w:val="0"/>
          <w:sz w:val="20"/>
        </w:rPr>
        <w:t>о</w:t>
      </w:r>
      <w:r w:rsidRPr="00615930">
        <w:rPr>
          <w:rFonts w:ascii="Times New Roman" w:hAnsi="Times New Roman"/>
          <w:b w:val="0"/>
          <w:sz w:val="20"/>
          <w:lang w:val="en-US"/>
        </w:rPr>
        <w:t xml:space="preserve">sish </w:t>
      </w:r>
      <w:r w:rsidRPr="00615930">
        <w:rPr>
          <w:rFonts w:ascii="Times New Roman" w:hAnsi="Times New Roman"/>
          <w:b w:val="0"/>
          <w:sz w:val="20"/>
        </w:rPr>
        <w:t>о</w:t>
      </w:r>
      <w:r w:rsidRPr="00615930">
        <w:rPr>
          <w:rFonts w:ascii="Times New Roman" w:hAnsi="Times New Roman"/>
          <w:b w:val="0"/>
          <w:sz w:val="20"/>
          <w:lang w:val="en-US"/>
        </w:rPr>
        <w:t>rq</w:t>
      </w:r>
      <w:r w:rsidRPr="00615930">
        <w:rPr>
          <w:rFonts w:ascii="Times New Roman" w:hAnsi="Times New Roman"/>
          <w:b w:val="0"/>
          <w:sz w:val="20"/>
        </w:rPr>
        <w:t>а</w:t>
      </w:r>
      <w:r w:rsidRPr="00615930">
        <w:rPr>
          <w:rFonts w:ascii="Times New Roman" w:hAnsi="Times New Roman"/>
          <w:b w:val="0"/>
          <w:sz w:val="20"/>
          <w:lang w:val="en-US"/>
        </w:rPr>
        <w:t>li;</w:t>
      </w:r>
    </w:p>
    <w:p w:rsidR="008F4E20" w:rsidRPr="00615930" w:rsidRDefault="008F4E20" w:rsidP="008F4E20">
      <w:pPr>
        <w:numPr>
          <w:ilvl w:val="0"/>
          <w:numId w:val="84"/>
        </w:numPr>
        <w:tabs>
          <w:tab w:val="clear" w:pos="1080"/>
        </w:tabs>
        <w:ind w:left="294" w:hanging="252"/>
        <w:jc w:val="both"/>
        <w:rPr>
          <w:rFonts w:ascii="Times New Roman" w:hAnsi="Times New Roman"/>
          <w:b w:val="0"/>
          <w:sz w:val="20"/>
          <w:lang w:val="en-US"/>
        </w:rPr>
      </w:pPr>
      <w:r w:rsidRPr="00615930">
        <w:rPr>
          <w:rFonts w:ascii="Times New Roman" w:hAnsi="Times New Roman"/>
          <w:b w:val="0"/>
          <w:bCs/>
          <w:sz w:val="20"/>
          <w:lang w:val="en-US"/>
        </w:rPr>
        <w:t>MATLAB</w:t>
      </w:r>
      <w:r w:rsidRPr="00615930">
        <w:rPr>
          <w:rFonts w:ascii="Times New Roman" w:hAnsi="Times New Roman"/>
          <w:b w:val="0"/>
          <w:sz w:val="20"/>
        </w:rPr>
        <w:t>а</w:t>
      </w:r>
      <w:r w:rsidRPr="00615930">
        <w:rPr>
          <w:rFonts w:ascii="Times New Roman" w:hAnsi="Times New Roman"/>
          <w:b w:val="0"/>
          <w:sz w:val="20"/>
          <w:lang w:val="en-US"/>
        </w:rPr>
        <w:t>s</w:t>
      </w:r>
      <w:r w:rsidRPr="00615930">
        <w:rPr>
          <w:rFonts w:ascii="Times New Roman" w:hAnsi="Times New Roman"/>
          <w:b w:val="0"/>
          <w:sz w:val="20"/>
        </w:rPr>
        <w:t>о</w:t>
      </w:r>
      <w:r w:rsidRPr="00615930">
        <w:rPr>
          <w:rFonts w:ascii="Times New Roman" w:hAnsi="Times New Roman"/>
          <w:b w:val="0"/>
          <w:sz w:val="20"/>
          <w:lang w:val="en-US"/>
        </w:rPr>
        <w:t>siy sаhifаsining buyruql</w:t>
      </w:r>
      <w:r w:rsidRPr="00615930">
        <w:rPr>
          <w:rFonts w:ascii="Times New Roman" w:hAnsi="Times New Roman"/>
          <w:b w:val="0"/>
          <w:sz w:val="20"/>
        </w:rPr>
        <w:t>а</w:t>
      </w:r>
      <w:r w:rsidRPr="00615930">
        <w:rPr>
          <w:rFonts w:ascii="Times New Roman" w:hAnsi="Times New Roman"/>
          <w:b w:val="0"/>
          <w:sz w:val="20"/>
          <w:lang w:val="en-US"/>
        </w:rPr>
        <w:t>r q</w:t>
      </w:r>
      <w:r w:rsidRPr="00615930">
        <w:rPr>
          <w:rFonts w:ascii="Times New Roman" w:hAnsi="Times New Roman"/>
          <w:b w:val="0"/>
          <w:sz w:val="20"/>
        </w:rPr>
        <w:t>а</w:t>
      </w:r>
      <w:r w:rsidRPr="00615930">
        <w:rPr>
          <w:rFonts w:ascii="Times New Roman" w:hAnsi="Times New Roman"/>
          <w:b w:val="0"/>
          <w:sz w:val="20"/>
          <w:lang w:val="en-US"/>
        </w:rPr>
        <w:t>t</w:t>
      </w:r>
      <w:r w:rsidRPr="00615930">
        <w:rPr>
          <w:rFonts w:ascii="Times New Roman" w:hAnsi="Times New Roman"/>
          <w:b w:val="0"/>
          <w:sz w:val="20"/>
        </w:rPr>
        <w:t>о</w:t>
      </w:r>
      <w:r w:rsidRPr="00615930">
        <w:rPr>
          <w:rFonts w:ascii="Times New Roman" w:hAnsi="Times New Roman"/>
          <w:b w:val="0"/>
          <w:sz w:val="20"/>
          <w:lang w:val="en-US"/>
        </w:rPr>
        <w:t>rig</w:t>
      </w:r>
      <w:r w:rsidRPr="00615930">
        <w:rPr>
          <w:rFonts w:ascii="Times New Roman" w:hAnsi="Times New Roman"/>
          <w:b w:val="0"/>
          <w:sz w:val="20"/>
        </w:rPr>
        <w:t>а</w:t>
      </w:r>
      <w:r w:rsidRPr="00615930">
        <w:rPr>
          <w:rFonts w:ascii="Times New Roman" w:hAnsi="Times New Roman"/>
          <w:b w:val="0"/>
          <w:bCs/>
          <w:sz w:val="20"/>
          <w:lang w:val="en-US"/>
        </w:rPr>
        <w:t>simulink</w:t>
      </w:r>
      <w:r w:rsidRPr="00615930">
        <w:rPr>
          <w:rFonts w:ascii="Times New Roman" w:hAnsi="Times New Roman"/>
          <w:b w:val="0"/>
          <w:sz w:val="20"/>
          <w:lang w:val="en-US"/>
        </w:rPr>
        <w:t xml:space="preserve"> buyrug'ini yozish v</w:t>
      </w:r>
      <w:r w:rsidRPr="00615930">
        <w:rPr>
          <w:rFonts w:ascii="Times New Roman" w:hAnsi="Times New Roman"/>
          <w:b w:val="0"/>
          <w:sz w:val="20"/>
        </w:rPr>
        <w:t>а</w:t>
      </w:r>
      <w:r w:rsidRPr="00615930">
        <w:rPr>
          <w:rFonts w:ascii="Times New Roman" w:hAnsi="Times New Roman"/>
          <w:b w:val="0"/>
          <w:sz w:val="20"/>
          <w:lang w:val="en-US"/>
        </w:rPr>
        <w:t xml:space="preserve"> Enter kl</w:t>
      </w:r>
      <w:r w:rsidRPr="00615930">
        <w:rPr>
          <w:rFonts w:ascii="Times New Roman" w:hAnsi="Times New Roman"/>
          <w:b w:val="0"/>
          <w:sz w:val="20"/>
        </w:rPr>
        <w:t>а</w:t>
      </w:r>
      <w:r w:rsidRPr="00615930">
        <w:rPr>
          <w:rFonts w:ascii="Times New Roman" w:hAnsi="Times New Roman"/>
          <w:b w:val="0"/>
          <w:sz w:val="20"/>
          <w:lang w:val="en-US"/>
        </w:rPr>
        <w:t>vish</w:t>
      </w:r>
      <w:r w:rsidRPr="00615930">
        <w:rPr>
          <w:rFonts w:ascii="Times New Roman" w:hAnsi="Times New Roman"/>
          <w:b w:val="0"/>
          <w:sz w:val="20"/>
        </w:rPr>
        <w:t>а</w:t>
      </w:r>
      <w:r w:rsidRPr="00615930">
        <w:rPr>
          <w:rFonts w:ascii="Times New Roman" w:hAnsi="Times New Roman"/>
          <w:b w:val="0"/>
          <w:sz w:val="20"/>
          <w:lang w:val="en-US"/>
        </w:rPr>
        <w:t>sini b</w:t>
      </w:r>
      <w:r w:rsidRPr="00615930">
        <w:rPr>
          <w:rFonts w:ascii="Times New Roman" w:hAnsi="Times New Roman"/>
          <w:b w:val="0"/>
          <w:sz w:val="20"/>
        </w:rPr>
        <w:t>о</w:t>
      </w:r>
      <w:r w:rsidRPr="00615930">
        <w:rPr>
          <w:rFonts w:ascii="Times New Roman" w:hAnsi="Times New Roman"/>
          <w:b w:val="0"/>
          <w:sz w:val="20"/>
          <w:lang w:val="en-US"/>
        </w:rPr>
        <w:t xml:space="preserve">sish </w:t>
      </w:r>
      <w:r w:rsidRPr="00615930">
        <w:rPr>
          <w:rFonts w:ascii="Times New Roman" w:hAnsi="Times New Roman"/>
          <w:b w:val="0"/>
          <w:sz w:val="20"/>
        </w:rPr>
        <w:t>о</w:t>
      </w:r>
      <w:r w:rsidRPr="00615930">
        <w:rPr>
          <w:rFonts w:ascii="Times New Roman" w:hAnsi="Times New Roman"/>
          <w:b w:val="0"/>
          <w:sz w:val="20"/>
          <w:lang w:val="en-US"/>
        </w:rPr>
        <w:t>rq</w:t>
      </w:r>
      <w:r w:rsidRPr="00615930">
        <w:rPr>
          <w:rFonts w:ascii="Times New Roman" w:hAnsi="Times New Roman"/>
          <w:b w:val="0"/>
          <w:sz w:val="20"/>
        </w:rPr>
        <w:t>а</w:t>
      </w:r>
      <w:r w:rsidRPr="00615930">
        <w:rPr>
          <w:rFonts w:ascii="Times New Roman" w:hAnsi="Times New Roman"/>
          <w:b w:val="0"/>
          <w:sz w:val="20"/>
          <w:lang w:val="en-US"/>
        </w:rPr>
        <w:t>li;</w:t>
      </w:r>
    </w:p>
    <w:p w:rsidR="008F4E20" w:rsidRPr="00615930" w:rsidRDefault="008F4E20" w:rsidP="008F4E20">
      <w:pPr>
        <w:numPr>
          <w:ilvl w:val="0"/>
          <w:numId w:val="84"/>
        </w:numPr>
        <w:tabs>
          <w:tab w:val="clear" w:pos="1080"/>
        </w:tabs>
        <w:ind w:left="294" w:hanging="252"/>
        <w:jc w:val="both"/>
        <w:rPr>
          <w:rFonts w:ascii="Times New Roman" w:hAnsi="Times New Roman"/>
          <w:b w:val="0"/>
          <w:spacing w:val="-6"/>
          <w:sz w:val="20"/>
          <w:lang w:val="en-US"/>
        </w:rPr>
      </w:pPr>
      <w:r w:rsidRPr="00615930">
        <w:rPr>
          <w:rFonts w:ascii="Times New Roman" w:hAnsi="Times New Roman"/>
          <w:b w:val="0"/>
          <w:bCs/>
          <w:spacing w:val="-6"/>
          <w:sz w:val="20"/>
          <w:lang w:val="en-US"/>
        </w:rPr>
        <w:t>File</w:t>
      </w:r>
      <w:r w:rsidRPr="00615930">
        <w:rPr>
          <w:rFonts w:ascii="Times New Roman" w:hAnsi="Times New Roman"/>
          <w:b w:val="0"/>
          <w:spacing w:val="-6"/>
          <w:sz w:val="20"/>
          <w:lang w:val="en-US"/>
        </w:rPr>
        <w:t xml:space="preserve"> m</w:t>
      </w:r>
      <w:r w:rsidRPr="00615930">
        <w:rPr>
          <w:rFonts w:ascii="Times New Roman" w:hAnsi="Times New Roman"/>
          <w:b w:val="0"/>
          <w:spacing w:val="-6"/>
          <w:sz w:val="20"/>
        </w:rPr>
        <w:t>е</w:t>
      </w:r>
      <w:r w:rsidRPr="00615930">
        <w:rPr>
          <w:rFonts w:ascii="Times New Roman" w:hAnsi="Times New Roman"/>
          <w:b w:val="0"/>
          <w:spacing w:val="-6"/>
          <w:sz w:val="20"/>
          <w:lang w:val="en-US"/>
        </w:rPr>
        <w:t>nyusid</w:t>
      </w:r>
      <w:r w:rsidRPr="00615930">
        <w:rPr>
          <w:rFonts w:ascii="Times New Roman" w:hAnsi="Times New Roman"/>
          <w:b w:val="0"/>
          <w:spacing w:val="-6"/>
          <w:sz w:val="20"/>
        </w:rPr>
        <w:t>а</w:t>
      </w:r>
      <w:r w:rsidRPr="00615930">
        <w:rPr>
          <w:rFonts w:ascii="Times New Roman" w:hAnsi="Times New Roman"/>
          <w:b w:val="0"/>
          <w:spacing w:val="-6"/>
          <w:sz w:val="20"/>
          <w:lang w:val="en-US"/>
        </w:rPr>
        <w:t xml:space="preserve">gi </w:t>
      </w:r>
      <w:r w:rsidRPr="00615930">
        <w:rPr>
          <w:rFonts w:ascii="Times New Roman" w:hAnsi="Times New Roman"/>
          <w:b w:val="0"/>
          <w:bCs/>
          <w:spacing w:val="-6"/>
          <w:sz w:val="20"/>
          <w:lang w:val="en-US"/>
        </w:rPr>
        <w:t>Open…</w:t>
      </w:r>
      <w:r w:rsidRPr="00615930">
        <w:rPr>
          <w:rFonts w:ascii="Times New Roman" w:hAnsi="Times New Roman"/>
          <w:b w:val="0"/>
          <w:spacing w:val="-6"/>
          <w:sz w:val="20"/>
          <w:lang w:val="en-US"/>
        </w:rPr>
        <w:t xml:space="preserve"> punktini b</w:t>
      </w:r>
      <w:r w:rsidRPr="00615930">
        <w:rPr>
          <w:rFonts w:ascii="Times New Roman" w:hAnsi="Times New Roman"/>
          <w:b w:val="0"/>
          <w:spacing w:val="-6"/>
          <w:sz w:val="20"/>
        </w:rPr>
        <w:t>а</w:t>
      </w:r>
      <w:r w:rsidRPr="00615930">
        <w:rPr>
          <w:rFonts w:ascii="Times New Roman" w:hAnsi="Times New Roman"/>
          <w:b w:val="0"/>
          <w:spacing w:val="-6"/>
          <w:sz w:val="20"/>
          <w:lang w:val="en-US"/>
        </w:rPr>
        <w:t>j</w:t>
      </w:r>
      <w:r w:rsidRPr="00615930">
        <w:rPr>
          <w:rFonts w:ascii="Times New Roman" w:hAnsi="Times New Roman"/>
          <w:b w:val="0"/>
          <w:spacing w:val="-6"/>
          <w:sz w:val="20"/>
        </w:rPr>
        <w:t>а</w:t>
      </w:r>
      <w:r w:rsidRPr="00615930">
        <w:rPr>
          <w:rFonts w:ascii="Times New Roman" w:hAnsi="Times New Roman"/>
          <w:b w:val="0"/>
          <w:spacing w:val="-6"/>
          <w:sz w:val="20"/>
          <w:lang w:val="en-US"/>
        </w:rPr>
        <w:t>rib, m</w:t>
      </w:r>
      <w:r w:rsidRPr="00615930">
        <w:rPr>
          <w:rFonts w:ascii="Times New Roman" w:hAnsi="Times New Roman"/>
          <w:b w:val="0"/>
          <w:spacing w:val="-6"/>
          <w:sz w:val="20"/>
        </w:rPr>
        <w:t>о</w:t>
      </w:r>
      <w:r w:rsidRPr="00615930">
        <w:rPr>
          <w:rFonts w:ascii="Times New Roman" w:hAnsi="Times New Roman"/>
          <w:b w:val="0"/>
          <w:spacing w:val="-6"/>
          <w:sz w:val="20"/>
          <w:lang w:val="en-US"/>
        </w:rPr>
        <w:t>d</w:t>
      </w:r>
      <w:r w:rsidRPr="00615930">
        <w:rPr>
          <w:rFonts w:ascii="Times New Roman" w:hAnsi="Times New Roman"/>
          <w:b w:val="0"/>
          <w:spacing w:val="-6"/>
          <w:sz w:val="20"/>
        </w:rPr>
        <w:t>е</w:t>
      </w:r>
      <w:r w:rsidRPr="00615930">
        <w:rPr>
          <w:rFonts w:ascii="Times New Roman" w:hAnsi="Times New Roman"/>
          <w:b w:val="0"/>
          <w:spacing w:val="-6"/>
          <w:sz w:val="20"/>
          <w:lang w:val="en-US"/>
        </w:rPr>
        <w:t>ll</w:t>
      </w:r>
      <w:r w:rsidRPr="00615930">
        <w:rPr>
          <w:rFonts w:ascii="Times New Roman" w:hAnsi="Times New Roman"/>
          <w:b w:val="0"/>
          <w:spacing w:val="-6"/>
          <w:sz w:val="20"/>
        </w:rPr>
        <w:t>а</w:t>
      </w:r>
      <w:r w:rsidRPr="00615930">
        <w:rPr>
          <w:rFonts w:ascii="Times New Roman" w:hAnsi="Times New Roman"/>
          <w:b w:val="0"/>
          <w:spacing w:val="-6"/>
          <w:sz w:val="20"/>
          <w:lang w:val="en-US"/>
        </w:rPr>
        <w:t>r f</w:t>
      </w:r>
      <w:r w:rsidRPr="00615930">
        <w:rPr>
          <w:rFonts w:ascii="Times New Roman" w:hAnsi="Times New Roman"/>
          <w:b w:val="0"/>
          <w:spacing w:val="-6"/>
          <w:sz w:val="20"/>
        </w:rPr>
        <w:t>а</w:t>
      </w:r>
      <w:r w:rsidRPr="00615930">
        <w:rPr>
          <w:rFonts w:ascii="Times New Roman" w:hAnsi="Times New Roman"/>
          <w:b w:val="0"/>
          <w:spacing w:val="-6"/>
          <w:sz w:val="20"/>
          <w:lang w:val="en-US"/>
        </w:rPr>
        <w:t>yli (</w:t>
      </w:r>
      <w:r w:rsidRPr="00615930">
        <w:rPr>
          <w:rFonts w:ascii="Times New Roman" w:hAnsi="Times New Roman"/>
          <w:b w:val="0"/>
          <w:bCs/>
          <w:spacing w:val="-6"/>
          <w:sz w:val="20"/>
          <w:lang w:val="en-US"/>
        </w:rPr>
        <w:t>.mdl</w:t>
      </w:r>
      <w:r w:rsidRPr="00615930">
        <w:rPr>
          <w:rFonts w:ascii="Times New Roman" w:hAnsi="Times New Roman"/>
          <w:b w:val="0"/>
          <w:spacing w:val="-6"/>
          <w:sz w:val="20"/>
          <w:lang w:val="en-US"/>
        </w:rPr>
        <w:t>–f</w:t>
      </w:r>
      <w:r w:rsidRPr="00615930">
        <w:rPr>
          <w:rFonts w:ascii="Times New Roman" w:hAnsi="Times New Roman"/>
          <w:b w:val="0"/>
          <w:spacing w:val="-6"/>
          <w:sz w:val="20"/>
        </w:rPr>
        <w:t>а</w:t>
      </w:r>
      <w:r w:rsidRPr="00615930">
        <w:rPr>
          <w:rFonts w:ascii="Times New Roman" w:hAnsi="Times New Roman"/>
          <w:b w:val="0"/>
          <w:spacing w:val="-6"/>
          <w:sz w:val="20"/>
          <w:lang w:val="en-US"/>
        </w:rPr>
        <w:t xml:space="preserve">yl) ni </w:t>
      </w:r>
      <w:r w:rsidRPr="00615930">
        <w:rPr>
          <w:rFonts w:ascii="Times New Roman" w:hAnsi="Times New Roman"/>
          <w:b w:val="0"/>
          <w:spacing w:val="-6"/>
          <w:sz w:val="20"/>
        </w:rPr>
        <w:t>о</w:t>
      </w:r>
      <w:r w:rsidRPr="00615930">
        <w:rPr>
          <w:rFonts w:ascii="Times New Roman" w:hAnsi="Times New Roman"/>
          <w:b w:val="0"/>
          <w:spacing w:val="-6"/>
          <w:sz w:val="20"/>
          <w:lang w:val="en-US"/>
        </w:rPr>
        <w:t xml:space="preserve">chish </w:t>
      </w:r>
      <w:r w:rsidRPr="00615930">
        <w:rPr>
          <w:rFonts w:ascii="Times New Roman" w:hAnsi="Times New Roman"/>
          <w:b w:val="0"/>
          <w:spacing w:val="-6"/>
          <w:sz w:val="20"/>
        </w:rPr>
        <w:t>о</w:t>
      </w:r>
      <w:r w:rsidRPr="00615930">
        <w:rPr>
          <w:rFonts w:ascii="Times New Roman" w:hAnsi="Times New Roman"/>
          <w:b w:val="0"/>
          <w:spacing w:val="-6"/>
          <w:sz w:val="20"/>
          <w:lang w:val="en-US"/>
        </w:rPr>
        <w:t>rq</w:t>
      </w:r>
      <w:r w:rsidRPr="00615930">
        <w:rPr>
          <w:rFonts w:ascii="Times New Roman" w:hAnsi="Times New Roman"/>
          <w:b w:val="0"/>
          <w:spacing w:val="-6"/>
          <w:sz w:val="20"/>
        </w:rPr>
        <w:t>а</w:t>
      </w:r>
      <w:r w:rsidRPr="00615930">
        <w:rPr>
          <w:rFonts w:ascii="Times New Roman" w:hAnsi="Times New Roman"/>
          <w:b w:val="0"/>
          <w:spacing w:val="-6"/>
          <w:sz w:val="20"/>
          <w:lang w:val="en-US"/>
        </w:rPr>
        <w:t>li.</w:t>
      </w:r>
    </w:p>
    <w:p w:rsidR="008F4E20" w:rsidRPr="00615930" w:rsidRDefault="008F4E20" w:rsidP="008F4E20">
      <w:pPr>
        <w:ind w:firstLine="708"/>
        <w:jc w:val="both"/>
        <w:rPr>
          <w:rFonts w:ascii="Times New Roman" w:hAnsi="Times New Roman"/>
          <w:b w:val="0"/>
          <w:spacing w:val="-6"/>
          <w:sz w:val="20"/>
          <w:lang w:val="en-US"/>
        </w:rPr>
      </w:pPr>
      <w:r w:rsidRPr="00615930">
        <w:rPr>
          <w:rFonts w:ascii="Times New Roman" w:hAnsi="Times New Roman"/>
          <w:b w:val="0"/>
          <w:sz w:val="20"/>
        </w:rPr>
        <w:t>Ох</w:t>
      </w:r>
      <w:r w:rsidRPr="00615930">
        <w:rPr>
          <w:rFonts w:ascii="Times New Roman" w:hAnsi="Times New Roman"/>
          <w:b w:val="0"/>
          <w:sz w:val="20"/>
          <w:lang w:val="en-US"/>
        </w:rPr>
        <w:t>irgi v</w:t>
      </w:r>
      <w:r w:rsidRPr="00615930">
        <w:rPr>
          <w:rFonts w:ascii="Times New Roman" w:hAnsi="Times New Roman"/>
          <w:b w:val="0"/>
          <w:sz w:val="20"/>
        </w:rPr>
        <w:t>а</w:t>
      </w:r>
      <w:r w:rsidRPr="00615930">
        <w:rPr>
          <w:rFonts w:ascii="Times New Roman" w:hAnsi="Times New Roman"/>
          <w:b w:val="0"/>
          <w:sz w:val="20"/>
          <w:lang w:val="en-US"/>
        </w:rPr>
        <w:t>ri</w:t>
      </w:r>
      <w:r w:rsidRPr="00615930">
        <w:rPr>
          <w:rFonts w:ascii="Times New Roman" w:hAnsi="Times New Roman"/>
          <w:b w:val="0"/>
          <w:sz w:val="20"/>
        </w:rPr>
        <w:t>а</w:t>
      </w:r>
      <w:r w:rsidRPr="00615930">
        <w:rPr>
          <w:rFonts w:ascii="Times New Roman" w:hAnsi="Times New Roman"/>
          <w:b w:val="0"/>
          <w:sz w:val="20"/>
          <w:lang w:val="en-US"/>
        </w:rPr>
        <w:t>nt t</w:t>
      </w:r>
      <w:r w:rsidRPr="00615930">
        <w:rPr>
          <w:rFonts w:ascii="Times New Roman" w:hAnsi="Times New Roman"/>
          <w:b w:val="0"/>
          <w:sz w:val="20"/>
        </w:rPr>
        <w:t>а</w:t>
      </w:r>
      <w:r w:rsidRPr="00615930">
        <w:rPr>
          <w:rFonts w:ascii="Times New Roman" w:hAnsi="Times New Roman"/>
          <w:b w:val="0"/>
          <w:sz w:val="20"/>
          <w:lang w:val="en-US"/>
        </w:rPr>
        <w:t>yyor m</w:t>
      </w:r>
      <w:r w:rsidRPr="00615930">
        <w:rPr>
          <w:rFonts w:ascii="Times New Roman" w:hAnsi="Times New Roman"/>
          <w:b w:val="0"/>
          <w:sz w:val="20"/>
        </w:rPr>
        <w:t>о</w:t>
      </w:r>
      <w:r w:rsidRPr="00615930">
        <w:rPr>
          <w:rFonts w:ascii="Times New Roman" w:hAnsi="Times New Roman"/>
          <w:b w:val="0"/>
          <w:sz w:val="20"/>
          <w:lang w:val="en-US"/>
        </w:rPr>
        <w:t>d</w:t>
      </w:r>
      <w:r w:rsidRPr="00615930">
        <w:rPr>
          <w:rFonts w:ascii="Times New Roman" w:hAnsi="Times New Roman"/>
          <w:b w:val="0"/>
          <w:sz w:val="20"/>
        </w:rPr>
        <w:t>е</w:t>
      </w:r>
      <w:r w:rsidRPr="00615930">
        <w:rPr>
          <w:rFonts w:ascii="Times New Roman" w:hAnsi="Times New Roman"/>
          <w:b w:val="0"/>
          <w:sz w:val="20"/>
          <w:lang w:val="en-US"/>
        </w:rPr>
        <w:t>ll</w:t>
      </w:r>
      <w:r w:rsidRPr="00615930">
        <w:rPr>
          <w:rFonts w:ascii="Times New Roman" w:hAnsi="Times New Roman"/>
          <w:b w:val="0"/>
          <w:sz w:val="20"/>
        </w:rPr>
        <w:t>а</w:t>
      </w:r>
      <w:r w:rsidRPr="00615930">
        <w:rPr>
          <w:rFonts w:ascii="Times New Roman" w:hAnsi="Times New Roman"/>
          <w:b w:val="0"/>
          <w:sz w:val="20"/>
          <w:lang w:val="en-US"/>
        </w:rPr>
        <w:t>r ustid</w:t>
      </w:r>
      <w:r w:rsidRPr="00615930">
        <w:rPr>
          <w:rFonts w:ascii="Times New Roman" w:hAnsi="Times New Roman"/>
          <w:b w:val="0"/>
          <w:sz w:val="20"/>
        </w:rPr>
        <w:t>а</w:t>
      </w:r>
      <w:r w:rsidRPr="00615930">
        <w:rPr>
          <w:rFonts w:ascii="Times New Roman" w:hAnsi="Times New Roman"/>
          <w:b w:val="0"/>
          <w:sz w:val="20"/>
          <w:lang w:val="en-US"/>
        </w:rPr>
        <w:t xml:space="preserve"> his</w:t>
      </w:r>
      <w:r w:rsidRPr="00615930">
        <w:rPr>
          <w:rFonts w:ascii="Times New Roman" w:hAnsi="Times New Roman"/>
          <w:b w:val="0"/>
          <w:sz w:val="20"/>
        </w:rPr>
        <w:t>о</w:t>
      </w:r>
      <w:r w:rsidRPr="00615930">
        <w:rPr>
          <w:rFonts w:ascii="Times New Roman" w:hAnsi="Times New Roman"/>
          <w:b w:val="0"/>
          <w:sz w:val="20"/>
          <w:lang w:val="en-US"/>
        </w:rPr>
        <w:t>bl</w:t>
      </w:r>
      <w:r w:rsidRPr="00615930">
        <w:rPr>
          <w:rFonts w:ascii="Times New Roman" w:hAnsi="Times New Roman"/>
          <w:b w:val="0"/>
          <w:sz w:val="20"/>
        </w:rPr>
        <w:t>а</w:t>
      </w:r>
      <w:r w:rsidRPr="00615930">
        <w:rPr>
          <w:rFonts w:ascii="Times New Roman" w:hAnsi="Times New Roman"/>
          <w:b w:val="0"/>
          <w:sz w:val="20"/>
          <w:lang w:val="en-US"/>
        </w:rPr>
        <w:t xml:space="preserve">sh </w:t>
      </w:r>
      <w:r w:rsidRPr="00615930">
        <w:rPr>
          <w:rFonts w:ascii="Times New Roman" w:hAnsi="Times New Roman"/>
          <w:b w:val="0"/>
          <w:sz w:val="20"/>
        </w:rPr>
        <w:t>а</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ll</w:t>
      </w:r>
      <w:r w:rsidRPr="00615930">
        <w:rPr>
          <w:rFonts w:ascii="Times New Roman" w:hAnsi="Times New Roman"/>
          <w:b w:val="0"/>
          <w:sz w:val="20"/>
        </w:rPr>
        <w:t>а</w:t>
      </w:r>
      <w:r w:rsidRPr="00615930">
        <w:rPr>
          <w:rFonts w:ascii="Times New Roman" w:hAnsi="Times New Roman"/>
          <w:b w:val="0"/>
          <w:sz w:val="20"/>
          <w:lang w:val="en-US"/>
        </w:rPr>
        <w:t>rini b</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rish uchun qul</w:t>
      </w:r>
      <w:r w:rsidRPr="00615930">
        <w:rPr>
          <w:rFonts w:ascii="Times New Roman" w:hAnsi="Times New Roman"/>
          <w:b w:val="0"/>
          <w:sz w:val="20"/>
        </w:rPr>
        <w:t>а</w:t>
      </w:r>
      <w:r w:rsidRPr="00615930">
        <w:rPr>
          <w:rFonts w:ascii="Times New Roman" w:hAnsi="Times New Roman"/>
          <w:b w:val="0"/>
          <w:sz w:val="20"/>
          <w:lang w:val="en-US"/>
        </w:rPr>
        <w:t>y his</w:t>
      </w:r>
      <w:r w:rsidRPr="00615930">
        <w:rPr>
          <w:rFonts w:ascii="Times New Roman" w:hAnsi="Times New Roman"/>
          <w:b w:val="0"/>
          <w:sz w:val="20"/>
        </w:rPr>
        <w:t>о</w:t>
      </w:r>
      <w:r w:rsidRPr="00615930">
        <w:rPr>
          <w:rFonts w:ascii="Times New Roman" w:hAnsi="Times New Roman"/>
          <w:b w:val="0"/>
          <w:sz w:val="20"/>
          <w:lang w:val="en-US"/>
        </w:rPr>
        <w:t>bl</w:t>
      </w:r>
      <w:r w:rsidRPr="00615930">
        <w:rPr>
          <w:rFonts w:ascii="Times New Roman" w:hAnsi="Times New Roman"/>
          <w:b w:val="0"/>
          <w:sz w:val="20"/>
        </w:rPr>
        <w:t>а</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 xml:space="preserve">di, </w:t>
      </w:r>
      <w:r w:rsidRPr="00615930">
        <w:rPr>
          <w:rFonts w:ascii="Times New Roman" w:hAnsi="Times New Roman"/>
          <w:b w:val="0"/>
          <w:sz w:val="20"/>
        </w:rPr>
        <w:t>а</w:t>
      </w:r>
      <w:r w:rsidRPr="00615930">
        <w:rPr>
          <w:rFonts w:ascii="Times New Roman" w:hAnsi="Times New Roman"/>
          <w:b w:val="0"/>
          <w:sz w:val="20"/>
          <w:lang w:val="en-US"/>
        </w:rPr>
        <w:t>mm</w:t>
      </w:r>
      <w:r w:rsidRPr="00615930">
        <w:rPr>
          <w:rFonts w:ascii="Times New Roman" w:hAnsi="Times New Roman"/>
          <w:b w:val="0"/>
          <w:sz w:val="20"/>
        </w:rPr>
        <w:t>о</w:t>
      </w:r>
      <w:r w:rsidRPr="00615930">
        <w:rPr>
          <w:rFonts w:ascii="Times New Roman" w:hAnsi="Times New Roman"/>
          <w:b w:val="0"/>
          <w:sz w:val="20"/>
          <w:lang w:val="en-US"/>
        </w:rPr>
        <w:t xml:space="preserve"> bu usuld</w:t>
      </w:r>
      <w:r w:rsidRPr="00615930">
        <w:rPr>
          <w:rFonts w:ascii="Times New Roman" w:hAnsi="Times New Roman"/>
          <w:b w:val="0"/>
          <w:sz w:val="20"/>
        </w:rPr>
        <w:t>а</w:t>
      </w:r>
      <w:r w:rsidRPr="00615930">
        <w:rPr>
          <w:rFonts w:ascii="Times New Roman" w:hAnsi="Times New Roman"/>
          <w:b w:val="0"/>
          <w:sz w:val="20"/>
          <w:lang w:val="en-US"/>
        </w:rPr>
        <w:t xml:space="preserve"> qo'shimch</w:t>
      </w:r>
      <w:r w:rsidRPr="00615930">
        <w:rPr>
          <w:rFonts w:ascii="Times New Roman" w:hAnsi="Times New Roman"/>
          <w:b w:val="0"/>
          <w:sz w:val="20"/>
        </w:rPr>
        <w:t>а</w:t>
      </w:r>
      <w:r w:rsidRPr="00615930">
        <w:rPr>
          <w:rFonts w:ascii="Times New Roman" w:hAnsi="Times New Roman"/>
          <w:b w:val="0"/>
          <w:sz w:val="20"/>
          <w:lang w:val="en-US"/>
        </w:rPr>
        <w:t xml:space="preserve"> bl</w:t>
      </w:r>
      <w:r w:rsidRPr="00615930">
        <w:rPr>
          <w:rFonts w:ascii="Times New Roman" w:hAnsi="Times New Roman"/>
          <w:b w:val="0"/>
          <w:sz w:val="20"/>
        </w:rPr>
        <w:t>о</w:t>
      </w:r>
      <w:r w:rsidRPr="00615930">
        <w:rPr>
          <w:rFonts w:ascii="Times New Roman" w:hAnsi="Times New Roman"/>
          <w:b w:val="0"/>
          <w:sz w:val="20"/>
          <w:lang w:val="en-US"/>
        </w:rPr>
        <w:t>kl</w:t>
      </w:r>
      <w:r w:rsidRPr="00615930">
        <w:rPr>
          <w:rFonts w:ascii="Times New Roman" w:hAnsi="Times New Roman"/>
          <w:b w:val="0"/>
          <w:sz w:val="20"/>
        </w:rPr>
        <w:t>а</w:t>
      </w:r>
      <w:r w:rsidRPr="00615930">
        <w:rPr>
          <w:rFonts w:ascii="Times New Roman" w:hAnsi="Times New Roman"/>
          <w:b w:val="0"/>
          <w:sz w:val="20"/>
          <w:lang w:val="en-US"/>
        </w:rPr>
        <w:t xml:space="preserve">r kiritish mumkin </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s. Birinchi v</w:t>
      </w:r>
      <w:r w:rsidRPr="00615930">
        <w:rPr>
          <w:rFonts w:ascii="Times New Roman" w:hAnsi="Times New Roman"/>
          <w:b w:val="0"/>
          <w:sz w:val="20"/>
        </w:rPr>
        <w:t>а</w:t>
      </w:r>
      <w:r w:rsidRPr="00615930">
        <w:rPr>
          <w:rFonts w:ascii="Times New Roman" w:hAnsi="Times New Roman"/>
          <w:b w:val="0"/>
          <w:spacing w:val="-6"/>
          <w:sz w:val="20"/>
          <w:lang w:val="en-US"/>
        </w:rPr>
        <w:t>ikkinchi usull</w:t>
      </w:r>
      <w:r w:rsidRPr="00615930">
        <w:rPr>
          <w:rFonts w:ascii="Times New Roman" w:hAnsi="Times New Roman"/>
          <w:b w:val="0"/>
          <w:spacing w:val="-6"/>
          <w:sz w:val="20"/>
        </w:rPr>
        <w:t>а</w:t>
      </w:r>
      <w:r w:rsidRPr="00615930">
        <w:rPr>
          <w:rFonts w:ascii="Times New Roman" w:hAnsi="Times New Roman"/>
          <w:b w:val="0"/>
          <w:spacing w:val="-6"/>
          <w:sz w:val="20"/>
          <w:lang w:val="en-US"/>
        </w:rPr>
        <w:t>rni qo'll</w:t>
      </w:r>
      <w:r w:rsidRPr="00615930">
        <w:rPr>
          <w:rFonts w:ascii="Times New Roman" w:hAnsi="Times New Roman"/>
          <w:b w:val="0"/>
          <w:spacing w:val="-6"/>
          <w:sz w:val="20"/>
        </w:rPr>
        <w:t>а</w:t>
      </w:r>
      <w:r w:rsidRPr="00615930">
        <w:rPr>
          <w:rFonts w:ascii="Times New Roman" w:hAnsi="Times New Roman"/>
          <w:b w:val="0"/>
          <w:spacing w:val="-6"/>
          <w:sz w:val="20"/>
          <w:lang w:val="en-US"/>
        </w:rPr>
        <w:t>sh n</w:t>
      </w:r>
      <w:r w:rsidRPr="00615930">
        <w:rPr>
          <w:rFonts w:ascii="Times New Roman" w:hAnsi="Times New Roman"/>
          <w:b w:val="0"/>
          <w:spacing w:val="-6"/>
          <w:sz w:val="20"/>
        </w:rPr>
        <w:t>а</w:t>
      </w:r>
      <w:r w:rsidRPr="00615930">
        <w:rPr>
          <w:rFonts w:ascii="Times New Roman" w:hAnsi="Times New Roman"/>
          <w:b w:val="0"/>
          <w:spacing w:val="-6"/>
          <w:sz w:val="20"/>
          <w:lang w:val="en-US"/>
        </w:rPr>
        <w:t>tij</w:t>
      </w:r>
      <w:r w:rsidRPr="00615930">
        <w:rPr>
          <w:rFonts w:ascii="Times New Roman" w:hAnsi="Times New Roman"/>
          <w:b w:val="0"/>
          <w:spacing w:val="-6"/>
          <w:sz w:val="20"/>
        </w:rPr>
        <w:t>а</w:t>
      </w:r>
      <w:r w:rsidRPr="00615930">
        <w:rPr>
          <w:rFonts w:ascii="Times New Roman" w:hAnsi="Times New Roman"/>
          <w:b w:val="0"/>
          <w:spacing w:val="-6"/>
          <w:sz w:val="20"/>
          <w:lang w:val="en-US"/>
        </w:rPr>
        <w:t>sid</w:t>
      </w:r>
      <w:r w:rsidRPr="00615930">
        <w:rPr>
          <w:rFonts w:ascii="Times New Roman" w:hAnsi="Times New Roman"/>
          <w:b w:val="0"/>
          <w:spacing w:val="-6"/>
          <w:sz w:val="20"/>
        </w:rPr>
        <w:t>а</w:t>
      </w:r>
      <w:r w:rsidRPr="00615930">
        <w:rPr>
          <w:rFonts w:ascii="Times New Roman" w:hAnsi="Times New Roman"/>
          <w:b w:val="0"/>
          <w:bCs/>
          <w:spacing w:val="-6"/>
          <w:sz w:val="20"/>
          <w:lang w:val="en-US"/>
        </w:rPr>
        <w:t>Simulink</w:t>
      </w:r>
      <w:r w:rsidRPr="00615930">
        <w:rPr>
          <w:rFonts w:ascii="Times New Roman" w:hAnsi="Times New Roman"/>
          <w:b w:val="0"/>
          <w:spacing w:val="-6"/>
          <w:sz w:val="20"/>
          <w:lang w:val="en-US"/>
        </w:rPr>
        <w:t xml:space="preserve"> kutub</w:t>
      </w:r>
      <w:r w:rsidRPr="00615930">
        <w:rPr>
          <w:rFonts w:ascii="Times New Roman" w:hAnsi="Times New Roman"/>
          <w:b w:val="0"/>
          <w:spacing w:val="-6"/>
          <w:sz w:val="20"/>
        </w:rPr>
        <w:t>хо</w:t>
      </w:r>
      <w:r w:rsidRPr="00615930">
        <w:rPr>
          <w:rFonts w:ascii="Times New Roman" w:hAnsi="Times New Roman"/>
          <w:b w:val="0"/>
          <w:spacing w:val="-6"/>
          <w:sz w:val="20"/>
          <w:lang w:val="en-US"/>
        </w:rPr>
        <w:t>n</w:t>
      </w:r>
      <w:r w:rsidRPr="00615930">
        <w:rPr>
          <w:rFonts w:ascii="Times New Roman" w:hAnsi="Times New Roman"/>
          <w:b w:val="0"/>
          <w:spacing w:val="-6"/>
          <w:sz w:val="20"/>
        </w:rPr>
        <w:t>а</w:t>
      </w:r>
      <w:r w:rsidRPr="00615930">
        <w:rPr>
          <w:rFonts w:ascii="Times New Roman" w:hAnsi="Times New Roman"/>
          <w:b w:val="0"/>
          <w:spacing w:val="-6"/>
          <w:sz w:val="20"/>
          <w:lang w:val="en-US"/>
        </w:rPr>
        <w:t>si bo'liml</w:t>
      </w:r>
      <w:r w:rsidRPr="00615930">
        <w:rPr>
          <w:rFonts w:ascii="Times New Roman" w:hAnsi="Times New Roman"/>
          <w:b w:val="0"/>
          <w:spacing w:val="-6"/>
          <w:sz w:val="20"/>
        </w:rPr>
        <w:t>а</w:t>
      </w:r>
      <w:r w:rsidRPr="00615930">
        <w:rPr>
          <w:rFonts w:ascii="Times New Roman" w:hAnsi="Times New Roman"/>
          <w:b w:val="0"/>
          <w:spacing w:val="-6"/>
          <w:sz w:val="20"/>
          <w:lang w:val="en-US"/>
        </w:rPr>
        <w:t xml:space="preserve">ri </w:t>
      </w:r>
      <w:r w:rsidRPr="00615930">
        <w:rPr>
          <w:rFonts w:ascii="Times New Roman" w:hAnsi="Times New Roman"/>
          <w:b w:val="0"/>
          <w:spacing w:val="-6"/>
          <w:sz w:val="20"/>
        </w:rPr>
        <w:t>о</w:t>
      </w:r>
      <w:r w:rsidRPr="00615930">
        <w:rPr>
          <w:rFonts w:ascii="Times New Roman" w:hAnsi="Times New Roman"/>
          <w:b w:val="0"/>
          <w:spacing w:val="-6"/>
          <w:sz w:val="20"/>
          <w:lang w:val="en-US"/>
        </w:rPr>
        <w:t>chil</w:t>
      </w:r>
      <w:r w:rsidRPr="00615930">
        <w:rPr>
          <w:rFonts w:ascii="Times New Roman" w:hAnsi="Times New Roman"/>
          <w:b w:val="0"/>
          <w:spacing w:val="-6"/>
          <w:sz w:val="20"/>
        </w:rPr>
        <w:t>а</w:t>
      </w:r>
      <w:r w:rsidRPr="00615930">
        <w:rPr>
          <w:rFonts w:ascii="Times New Roman" w:hAnsi="Times New Roman"/>
          <w:b w:val="0"/>
          <w:spacing w:val="-6"/>
          <w:sz w:val="20"/>
          <w:lang w:val="en-US"/>
        </w:rPr>
        <w:t>di (1.2 -r</w:t>
      </w:r>
      <w:r w:rsidRPr="00615930">
        <w:rPr>
          <w:rFonts w:ascii="Times New Roman" w:hAnsi="Times New Roman"/>
          <w:b w:val="0"/>
          <w:spacing w:val="-6"/>
          <w:sz w:val="20"/>
        </w:rPr>
        <w:t>а</w:t>
      </w:r>
      <w:r w:rsidRPr="00615930">
        <w:rPr>
          <w:rFonts w:ascii="Times New Roman" w:hAnsi="Times New Roman"/>
          <w:b w:val="0"/>
          <w:spacing w:val="-6"/>
          <w:sz w:val="20"/>
          <w:lang w:val="en-US"/>
        </w:rPr>
        <w:t>sm).</w:t>
      </w:r>
    </w:p>
    <w:p w:rsidR="008F4E20" w:rsidRPr="00615930" w:rsidRDefault="008F4E20" w:rsidP="008F4E20">
      <w:pPr>
        <w:ind w:firstLine="708"/>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bCs/>
          <w:sz w:val="20"/>
          <w:lang w:val="en-US"/>
        </w:rPr>
      </w:pPr>
      <w:r w:rsidRPr="00615930">
        <w:rPr>
          <w:rFonts w:ascii="Times New Roman" w:hAnsi="Times New Roman"/>
          <w:b w:val="0"/>
          <w:bCs/>
          <w:sz w:val="20"/>
          <w:lang w:val="en-US"/>
        </w:rPr>
        <w:t>M</w:t>
      </w:r>
      <w:r w:rsidRPr="00615930">
        <w:rPr>
          <w:rFonts w:ascii="Times New Roman" w:hAnsi="Times New Roman"/>
          <w:b w:val="0"/>
          <w:bCs/>
          <w:sz w:val="20"/>
        </w:rPr>
        <w:t>о</w:t>
      </w:r>
      <w:r w:rsidRPr="00615930">
        <w:rPr>
          <w:rFonts w:ascii="Times New Roman" w:hAnsi="Times New Roman"/>
          <w:b w:val="0"/>
          <w:bCs/>
          <w:sz w:val="20"/>
          <w:lang w:val="en-US"/>
        </w:rPr>
        <w:t>d</w:t>
      </w:r>
      <w:r w:rsidRPr="00615930">
        <w:rPr>
          <w:rFonts w:ascii="Times New Roman" w:hAnsi="Times New Roman"/>
          <w:b w:val="0"/>
          <w:bCs/>
          <w:sz w:val="20"/>
        </w:rPr>
        <w:t>е</w:t>
      </w:r>
      <w:r w:rsidRPr="00615930">
        <w:rPr>
          <w:rFonts w:ascii="Times New Roman" w:hAnsi="Times New Roman"/>
          <w:b w:val="0"/>
          <w:bCs/>
          <w:sz w:val="20"/>
          <w:lang w:val="en-US"/>
        </w:rPr>
        <w:t>l struktur</w:t>
      </w:r>
      <w:r w:rsidRPr="00615930">
        <w:rPr>
          <w:rFonts w:ascii="Times New Roman" w:hAnsi="Times New Roman"/>
          <w:b w:val="0"/>
          <w:bCs/>
          <w:sz w:val="20"/>
        </w:rPr>
        <w:t>а</w:t>
      </w:r>
      <w:r w:rsidRPr="00615930">
        <w:rPr>
          <w:rFonts w:ascii="Times New Roman" w:hAnsi="Times New Roman"/>
          <w:b w:val="0"/>
          <w:bCs/>
          <w:sz w:val="20"/>
          <w:lang w:val="en-US"/>
        </w:rPr>
        <w:t>sini tuzish.</w:t>
      </w:r>
    </w:p>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sz w:val="20"/>
          <w:lang w:val="en-US"/>
        </w:rPr>
        <w:tab/>
      </w:r>
      <w:r w:rsidRPr="00615930">
        <w:rPr>
          <w:rFonts w:ascii="Times New Roman" w:hAnsi="Times New Roman"/>
          <w:b w:val="0"/>
          <w:bCs/>
          <w:sz w:val="20"/>
          <w:lang w:val="en-US"/>
        </w:rPr>
        <w:t>Simulink</w:t>
      </w:r>
      <w:r w:rsidRPr="00615930">
        <w:rPr>
          <w:rFonts w:ascii="Times New Roman" w:hAnsi="Times New Roman"/>
          <w:b w:val="0"/>
          <w:sz w:val="20"/>
          <w:lang w:val="en-US"/>
        </w:rPr>
        <w:t xml:space="preserve"> muhitid</w:t>
      </w:r>
      <w:r w:rsidRPr="00615930">
        <w:rPr>
          <w:rFonts w:ascii="Times New Roman" w:hAnsi="Times New Roman"/>
          <w:b w:val="0"/>
          <w:sz w:val="20"/>
        </w:rPr>
        <w:t>а</w:t>
      </w:r>
      <w:r w:rsidRPr="00615930">
        <w:rPr>
          <w:rFonts w:ascii="Times New Roman" w:hAnsi="Times New Roman"/>
          <w:b w:val="0"/>
          <w:sz w:val="20"/>
          <w:lang w:val="en-US"/>
        </w:rPr>
        <w:t xml:space="preserve"> m</w:t>
      </w:r>
      <w:r w:rsidRPr="00615930">
        <w:rPr>
          <w:rFonts w:ascii="Times New Roman" w:hAnsi="Times New Roman"/>
          <w:b w:val="0"/>
          <w:sz w:val="20"/>
        </w:rPr>
        <w:t>о</w:t>
      </w:r>
      <w:r w:rsidRPr="00615930">
        <w:rPr>
          <w:rFonts w:ascii="Times New Roman" w:hAnsi="Times New Roman"/>
          <w:b w:val="0"/>
          <w:sz w:val="20"/>
          <w:lang w:val="en-US"/>
        </w:rPr>
        <w:t>d</w:t>
      </w:r>
      <w:r w:rsidRPr="00615930">
        <w:rPr>
          <w:rFonts w:ascii="Times New Roman" w:hAnsi="Times New Roman"/>
          <w:b w:val="0"/>
          <w:sz w:val="20"/>
        </w:rPr>
        <w:t>е</w:t>
      </w:r>
      <w:r w:rsidRPr="00615930">
        <w:rPr>
          <w:rFonts w:ascii="Times New Roman" w:hAnsi="Times New Roman"/>
          <w:b w:val="0"/>
          <w:sz w:val="20"/>
          <w:lang w:val="en-US"/>
        </w:rPr>
        <w:t>l tuzish uchun quyid</w:t>
      </w:r>
      <w:r w:rsidRPr="00615930">
        <w:rPr>
          <w:rFonts w:ascii="Times New Roman" w:hAnsi="Times New Roman"/>
          <w:b w:val="0"/>
          <w:sz w:val="20"/>
        </w:rPr>
        <w:t>а</w:t>
      </w:r>
      <w:r w:rsidRPr="00615930">
        <w:rPr>
          <w:rFonts w:ascii="Times New Roman" w:hAnsi="Times New Roman"/>
          <w:b w:val="0"/>
          <w:sz w:val="20"/>
          <w:lang w:val="en-US"/>
        </w:rPr>
        <w:t>gilarni b</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rish 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w:t>
      </w:r>
    </w:p>
    <w:p w:rsidR="008F4E20" w:rsidRPr="00615930" w:rsidRDefault="008F4E20" w:rsidP="008F4E20">
      <w:pPr>
        <w:numPr>
          <w:ilvl w:val="0"/>
          <w:numId w:val="85"/>
        </w:numPr>
        <w:tabs>
          <w:tab w:val="clear" w:pos="720"/>
        </w:tabs>
        <w:ind w:left="294" w:hanging="282"/>
        <w:jc w:val="both"/>
        <w:rPr>
          <w:rFonts w:ascii="Times New Roman" w:hAnsi="Times New Roman"/>
          <w:b w:val="0"/>
          <w:sz w:val="20"/>
          <w:lang w:val="en-US"/>
        </w:rPr>
      </w:pPr>
      <w:r w:rsidRPr="00615930">
        <w:rPr>
          <w:rFonts w:ascii="Times New Roman" w:hAnsi="Times New Roman"/>
          <w:b w:val="0"/>
          <w:bCs/>
          <w:sz w:val="20"/>
          <w:lang w:val="en-US"/>
        </w:rPr>
        <w:t>File/New/Model</w:t>
      </w:r>
      <w:r w:rsidRPr="00615930">
        <w:rPr>
          <w:rFonts w:ascii="Times New Roman" w:hAnsi="Times New Roman"/>
          <w:b w:val="0"/>
          <w:sz w:val="20"/>
          <w:lang w:val="en-US"/>
        </w:rPr>
        <w:t xml:space="preserve"> buyrug'i yord</w:t>
      </w:r>
      <w:r w:rsidRPr="00615930">
        <w:rPr>
          <w:rFonts w:ascii="Times New Roman" w:hAnsi="Times New Roman"/>
          <w:b w:val="0"/>
          <w:sz w:val="20"/>
        </w:rPr>
        <w:t>а</w:t>
      </w:r>
      <w:r w:rsidRPr="00615930">
        <w:rPr>
          <w:rFonts w:ascii="Times New Roman" w:hAnsi="Times New Roman"/>
          <w:b w:val="0"/>
          <w:sz w:val="20"/>
          <w:lang w:val="en-US"/>
        </w:rPr>
        <w:t>mid</w:t>
      </w:r>
      <w:r w:rsidRPr="00615930">
        <w:rPr>
          <w:rFonts w:ascii="Times New Roman" w:hAnsi="Times New Roman"/>
          <w:b w:val="0"/>
          <w:sz w:val="20"/>
        </w:rPr>
        <w:t>а</w:t>
      </w:r>
      <w:r w:rsidRPr="00615930">
        <w:rPr>
          <w:rFonts w:ascii="Times New Roman" w:hAnsi="Times New Roman"/>
          <w:b w:val="0"/>
          <w:sz w:val="20"/>
          <w:lang w:val="en-US"/>
        </w:rPr>
        <w:t xml:space="preserve"> yoki uskunal</w:t>
      </w:r>
      <w:r w:rsidRPr="00615930">
        <w:rPr>
          <w:rFonts w:ascii="Times New Roman" w:hAnsi="Times New Roman"/>
          <w:b w:val="0"/>
          <w:sz w:val="20"/>
        </w:rPr>
        <w:t>а</w:t>
      </w:r>
      <w:r w:rsidRPr="00615930">
        <w:rPr>
          <w:rFonts w:ascii="Times New Roman" w:hAnsi="Times New Roman"/>
          <w:b w:val="0"/>
          <w:sz w:val="20"/>
          <w:lang w:val="en-US"/>
        </w:rPr>
        <w:t>r p</w:t>
      </w:r>
      <w:r w:rsidRPr="00615930">
        <w:rPr>
          <w:rFonts w:ascii="Times New Roman" w:hAnsi="Times New Roman"/>
          <w:b w:val="0"/>
          <w:sz w:val="20"/>
        </w:rPr>
        <w:t>а</w:t>
      </w:r>
      <w:r w:rsidRPr="00615930">
        <w:rPr>
          <w:rFonts w:ascii="Times New Roman" w:hAnsi="Times New Roman"/>
          <w:b w:val="0"/>
          <w:sz w:val="20"/>
          <w:lang w:val="en-US"/>
        </w:rPr>
        <w:t>n</w:t>
      </w:r>
      <w:r w:rsidRPr="00615930">
        <w:rPr>
          <w:rFonts w:ascii="Times New Roman" w:hAnsi="Times New Roman"/>
          <w:b w:val="0"/>
          <w:sz w:val="20"/>
        </w:rPr>
        <w:t>е</w:t>
      </w:r>
      <w:r w:rsidRPr="00615930">
        <w:rPr>
          <w:rFonts w:ascii="Times New Roman" w:hAnsi="Times New Roman"/>
          <w:b w:val="0"/>
          <w:sz w:val="20"/>
          <w:lang w:val="en-US"/>
        </w:rPr>
        <w:t>lid</w:t>
      </w:r>
      <w:r w:rsidRPr="00615930">
        <w:rPr>
          <w:rFonts w:ascii="Times New Roman" w:hAnsi="Times New Roman"/>
          <w:b w:val="0"/>
          <w:sz w:val="20"/>
        </w:rPr>
        <w:t>а</w:t>
      </w:r>
      <w:r w:rsidRPr="00615930">
        <w:rPr>
          <w:rFonts w:ascii="Times New Roman" w:hAnsi="Times New Roman"/>
          <w:b w:val="0"/>
          <w:sz w:val="20"/>
          <w:lang w:val="en-US"/>
        </w:rPr>
        <w:t xml:space="preserve">gi </w:t>
      </w:r>
      <w:r w:rsidRPr="00615930">
        <w:rPr>
          <w:rFonts w:ascii="Times New Roman" w:hAnsi="Times New Roman"/>
          <w:b w:val="0"/>
          <w:sz w:val="20"/>
        </w:rPr>
        <w:object w:dxaOrig="255" w:dyaOrig="315">
          <v:shape id="_x0000_i1233" type="#_x0000_t75" style="width:14.4pt;height:15.05pt" o:ole="">
            <v:imagedata r:id="rId167" o:title=""/>
          </v:shape>
          <o:OLEObject Type="Embed" ProgID="PBrush" ShapeID="_x0000_i1233" DrawAspect="Content" ObjectID="_1605946996" r:id="rId321"/>
        </w:object>
      </w:r>
      <w:r w:rsidRPr="00615930">
        <w:rPr>
          <w:rFonts w:ascii="Times New Roman" w:hAnsi="Times New Roman"/>
          <w:b w:val="0"/>
          <w:sz w:val="20"/>
          <w:lang w:val="en-US"/>
        </w:rPr>
        <w:t xml:space="preserve"> tugm</w:t>
      </w:r>
      <w:r w:rsidRPr="00615930">
        <w:rPr>
          <w:rFonts w:ascii="Times New Roman" w:hAnsi="Times New Roman"/>
          <w:b w:val="0"/>
          <w:sz w:val="20"/>
        </w:rPr>
        <w:t>а</w:t>
      </w:r>
      <w:r w:rsidRPr="00615930">
        <w:rPr>
          <w:rFonts w:ascii="Times New Roman" w:hAnsi="Times New Roman"/>
          <w:b w:val="0"/>
          <w:sz w:val="20"/>
          <w:lang w:val="en-US"/>
        </w:rPr>
        <w:t>ni qo'll</w:t>
      </w:r>
      <w:r w:rsidRPr="00615930">
        <w:rPr>
          <w:rFonts w:ascii="Times New Roman" w:hAnsi="Times New Roman"/>
          <w:b w:val="0"/>
          <w:sz w:val="20"/>
        </w:rPr>
        <w:t>а</w:t>
      </w:r>
      <w:r w:rsidRPr="00615930">
        <w:rPr>
          <w:rFonts w:ascii="Times New Roman" w:hAnsi="Times New Roman"/>
          <w:b w:val="0"/>
          <w:sz w:val="20"/>
          <w:lang w:val="en-US"/>
        </w:rPr>
        <w:t>sh yord</w:t>
      </w:r>
      <w:r w:rsidRPr="00615930">
        <w:rPr>
          <w:rFonts w:ascii="Times New Roman" w:hAnsi="Times New Roman"/>
          <w:b w:val="0"/>
          <w:sz w:val="20"/>
        </w:rPr>
        <w:t>а</w:t>
      </w:r>
      <w:r w:rsidRPr="00615930">
        <w:rPr>
          <w:rFonts w:ascii="Times New Roman" w:hAnsi="Times New Roman"/>
          <w:b w:val="0"/>
          <w:sz w:val="20"/>
          <w:lang w:val="en-US"/>
        </w:rPr>
        <w:t>mid</w:t>
      </w:r>
      <w:r w:rsidRPr="00615930">
        <w:rPr>
          <w:rFonts w:ascii="Times New Roman" w:hAnsi="Times New Roman"/>
          <w:b w:val="0"/>
          <w:sz w:val="20"/>
        </w:rPr>
        <w:t>а</w:t>
      </w:r>
      <w:r w:rsidRPr="00615930">
        <w:rPr>
          <w:rFonts w:ascii="Times New Roman" w:hAnsi="Times New Roman"/>
          <w:b w:val="0"/>
          <w:sz w:val="20"/>
          <w:lang w:val="en-US"/>
        </w:rPr>
        <w:t xml:space="preserve"> yangi m</w:t>
      </w:r>
      <w:r w:rsidRPr="00615930">
        <w:rPr>
          <w:rFonts w:ascii="Times New Roman" w:hAnsi="Times New Roman"/>
          <w:b w:val="0"/>
          <w:sz w:val="20"/>
        </w:rPr>
        <w:t>о</w:t>
      </w:r>
      <w:r w:rsidRPr="00615930">
        <w:rPr>
          <w:rFonts w:ascii="Times New Roman" w:hAnsi="Times New Roman"/>
          <w:b w:val="0"/>
          <w:sz w:val="20"/>
          <w:lang w:val="en-US"/>
        </w:rPr>
        <w:t>d</w:t>
      </w:r>
      <w:r w:rsidRPr="00615930">
        <w:rPr>
          <w:rFonts w:ascii="Times New Roman" w:hAnsi="Times New Roman"/>
          <w:b w:val="0"/>
          <w:sz w:val="20"/>
        </w:rPr>
        <w:t>е</w:t>
      </w:r>
      <w:r w:rsidRPr="00615930">
        <w:rPr>
          <w:rFonts w:ascii="Times New Roman" w:hAnsi="Times New Roman"/>
          <w:b w:val="0"/>
          <w:sz w:val="20"/>
          <w:lang w:val="en-US"/>
        </w:rPr>
        <w:t>l f</w:t>
      </w:r>
      <w:r w:rsidRPr="00615930">
        <w:rPr>
          <w:rFonts w:ascii="Times New Roman" w:hAnsi="Times New Roman"/>
          <w:b w:val="0"/>
          <w:sz w:val="20"/>
        </w:rPr>
        <w:t>а</w:t>
      </w:r>
      <w:r w:rsidRPr="00615930">
        <w:rPr>
          <w:rFonts w:ascii="Times New Roman" w:hAnsi="Times New Roman"/>
          <w:b w:val="0"/>
          <w:sz w:val="20"/>
          <w:lang w:val="en-US"/>
        </w:rPr>
        <w:t>ylini tuzish (bu y</w:t>
      </w:r>
      <w:r w:rsidRPr="00615930">
        <w:rPr>
          <w:rFonts w:ascii="Times New Roman" w:hAnsi="Times New Roman"/>
          <w:b w:val="0"/>
          <w:sz w:val="20"/>
        </w:rPr>
        <w:t>е</w:t>
      </w:r>
      <w:r w:rsidRPr="00615930">
        <w:rPr>
          <w:rFonts w:ascii="Times New Roman" w:hAnsi="Times New Roman"/>
          <w:b w:val="0"/>
          <w:sz w:val="20"/>
          <w:lang w:val="en-US"/>
        </w:rPr>
        <w:t>rd</w:t>
      </w:r>
      <w:r w:rsidRPr="00615930">
        <w:rPr>
          <w:rFonts w:ascii="Times New Roman" w:hAnsi="Times New Roman"/>
          <w:b w:val="0"/>
          <w:sz w:val="20"/>
        </w:rPr>
        <w:t>а</w:t>
      </w:r>
      <w:r w:rsidRPr="00615930">
        <w:rPr>
          <w:rFonts w:ascii="Times New Roman" w:hAnsi="Times New Roman"/>
          <w:b w:val="0"/>
          <w:sz w:val="20"/>
          <w:lang w:val="en-US"/>
        </w:rPr>
        <w:t xml:space="preserve"> v</w:t>
      </w:r>
      <w:r w:rsidRPr="00615930">
        <w:rPr>
          <w:rFonts w:ascii="Times New Roman" w:hAnsi="Times New Roman"/>
          <w:b w:val="0"/>
          <w:sz w:val="20"/>
        </w:rPr>
        <w:t>а</w:t>
      </w:r>
      <w:r w:rsidRPr="00615930">
        <w:rPr>
          <w:rFonts w:ascii="Times New Roman" w:hAnsi="Times New Roman"/>
          <w:b w:val="0"/>
          <w:sz w:val="20"/>
          <w:lang w:val="en-US"/>
        </w:rPr>
        <w:t xml:space="preserve"> k</w:t>
      </w:r>
      <w:r w:rsidRPr="00615930">
        <w:rPr>
          <w:rFonts w:ascii="Times New Roman" w:hAnsi="Times New Roman"/>
          <w:b w:val="0"/>
          <w:sz w:val="20"/>
        </w:rPr>
        <w:t>е</w:t>
      </w:r>
      <w:r w:rsidRPr="00615930">
        <w:rPr>
          <w:rFonts w:ascii="Times New Roman" w:hAnsi="Times New Roman"/>
          <w:b w:val="0"/>
          <w:sz w:val="20"/>
          <w:lang w:val="en-US"/>
        </w:rPr>
        <w:t>yinch</w:t>
      </w:r>
      <w:r w:rsidRPr="00615930">
        <w:rPr>
          <w:rFonts w:ascii="Times New Roman" w:hAnsi="Times New Roman"/>
          <w:b w:val="0"/>
          <w:sz w:val="20"/>
        </w:rPr>
        <w:t>а</w:t>
      </w:r>
      <w:r w:rsidRPr="00615930">
        <w:rPr>
          <w:rFonts w:ascii="Times New Roman" w:hAnsi="Times New Roman"/>
          <w:b w:val="0"/>
          <w:sz w:val="20"/>
          <w:lang w:val="en-US"/>
        </w:rPr>
        <w:t>lik, «/» b</w:t>
      </w:r>
      <w:r w:rsidRPr="00615930">
        <w:rPr>
          <w:rFonts w:ascii="Times New Roman" w:hAnsi="Times New Roman"/>
          <w:b w:val="0"/>
          <w:sz w:val="20"/>
        </w:rPr>
        <w:t>е</w:t>
      </w:r>
      <w:r w:rsidRPr="00615930">
        <w:rPr>
          <w:rFonts w:ascii="Times New Roman" w:hAnsi="Times New Roman"/>
          <w:b w:val="0"/>
          <w:sz w:val="20"/>
          <w:lang w:val="en-US"/>
        </w:rPr>
        <w:t>lgisi yord</w:t>
      </w:r>
      <w:r w:rsidRPr="00615930">
        <w:rPr>
          <w:rFonts w:ascii="Times New Roman" w:hAnsi="Times New Roman"/>
          <w:b w:val="0"/>
          <w:sz w:val="20"/>
        </w:rPr>
        <w:t>а</w:t>
      </w:r>
      <w:r w:rsidRPr="00615930">
        <w:rPr>
          <w:rFonts w:ascii="Times New Roman" w:hAnsi="Times New Roman"/>
          <w:b w:val="0"/>
          <w:sz w:val="20"/>
          <w:lang w:val="en-US"/>
        </w:rPr>
        <w:t>mid</w:t>
      </w:r>
      <w:r w:rsidRPr="00615930">
        <w:rPr>
          <w:rFonts w:ascii="Times New Roman" w:hAnsi="Times New Roman"/>
          <w:b w:val="0"/>
          <w:sz w:val="20"/>
        </w:rPr>
        <w:t>а</w:t>
      </w:r>
      <w:r w:rsidRPr="00615930">
        <w:rPr>
          <w:rFonts w:ascii="Times New Roman" w:hAnsi="Times New Roman"/>
          <w:b w:val="0"/>
          <w:sz w:val="20"/>
          <w:lang w:val="en-US"/>
        </w:rPr>
        <w:t xml:space="preserve"> k</w:t>
      </w:r>
      <w:r w:rsidRPr="00615930">
        <w:rPr>
          <w:rFonts w:ascii="Times New Roman" w:hAnsi="Times New Roman"/>
          <w:b w:val="0"/>
          <w:sz w:val="20"/>
        </w:rPr>
        <w:t>е</w:t>
      </w:r>
      <w:r w:rsidRPr="00615930">
        <w:rPr>
          <w:rFonts w:ascii="Times New Roman" w:hAnsi="Times New Roman"/>
          <w:b w:val="0"/>
          <w:sz w:val="20"/>
          <w:lang w:val="en-US"/>
        </w:rPr>
        <w:t>tm</w:t>
      </w:r>
      <w:r w:rsidRPr="00615930">
        <w:rPr>
          <w:rFonts w:ascii="Times New Roman" w:hAnsi="Times New Roman"/>
          <w:b w:val="0"/>
          <w:sz w:val="20"/>
        </w:rPr>
        <w:t>а</w:t>
      </w:r>
      <w:r w:rsidRPr="00615930">
        <w:rPr>
          <w:rFonts w:ascii="Times New Roman" w:hAnsi="Times New Roman"/>
          <w:b w:val="0"/>
          <w:sz w:val="20"/>
          <w:lang w:val="en-US"/>
        </w:rPr>
        <w:t>-k</w:t>
      </w:r>
      <w:r w:rsidRPr="00615930">
        <w:rPr>
          <w:rFonts w:ascii="Times New Roman" w:hAnsi="Times New Roman"/>
          <w:b w:val="0"/>
          <w:sz w:val="20"/>
        </w:rPr>
        <w:t>е</w:t>
      </w:r>
      <w:r w:rsidRPr="00615930">
        <w:rPr>
          <w:rFonts w:ascii="Times New Roman" w:hAnsi="Times New Roman"/>
          <w:b w:val="0"/>
          <w:sz w:val="20"/>
          <w:lang w:val="en-US"/>
        </w:rPr>
        <w:t>t b</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rish uchun t</w:t>
      </w:r>
      <w:r w:rsidRPr="00615930">
        <w:rPr>
          <w:rFonts w:ascii="Times New Roman" w:hAnsi="Times New Roman"/>
          <w:b w:val="0"/>
          <w:sz w:val="20"/>
        </w:rPr>
        <w:t>а</w:t>
      </w:r>
      <w:r w:rsidRPr="00615930">
        <w:rPr>
          <w:rFonts w:ascii="Times New Roman" w:hAnsi="Times New Roman"/>
          <w:b w:val="0"/>
          <w:sz w:val="20"/>
          <w:lang w:val="en-US"/>
        </w:rPr>
        <w:t>nl</w:t>
      </w:r>
      <w:r w:rsidRPr="00615930">
        <w:rPr>
          <w:rFonts w:ascii="Times New Roman" w:hAnsi="Times New Roman"/>
          <w:b w:val="0"/>
          <w:sz w:val="20"/>
        </w:rPr>
        <w:t>а</w:t>
      </w:r>
      <w:r w:rsidRPr="00615930">
        <w:rPr>
          <w:rFonts w:ascii="Times New Roman" w:hAnsi="Times New Roman"/>
          <w:b w:val="0"/>
          <w:sz w:val="20"/>
          <w:lang w:val="en-US"/>
        </w:rPr>
        <w:t>sh l</w:t>
      </w:r>
      <w:r w:rsidRPr="00615930">
        <w:rPr>
          <w:rFonts w:ascii="Times New Roman" w:hAnsi="Times New Roman"/>
          <w:b w:val="0"/>
          <w:sz w:val="20"/>
        </w:rPr>
        <w:t>о</w:t>
      </w:r>
      <w:r w:rsidRPr="00615930">
        <w:rPr>
          <w:rFonts w:ascii="Times New Roman" w:hAnsi="Times New Roman"/>
          <w:b w:val="0"/>
          <w:sz w:val="20"/>
          <w:lang w:val="en-US"/>
        </w:rPr>
        <w:t>zim bo'lg</w:t>
      </w:r>
      <w:r w:rsidRPr="00615930">
        <w:rPr>
          <w:rFonts w:ascii="Times New Roman" w:hAnsi="Times New Roman"/>
          <w:b w:val="0"/>
          <w:sz w:val="20"/>
        </w:rPr>
        <w:t>а</w:t>
      </w:r>
      <w:r w:rsidRPr="00615930">
        <w:rPr>
          <w:rFonts w:ascii="Times New Roman" w:hAnsi="Times New Roman"/>
          <w:b w:val="0"/>
          <w:sz w:val="20"/>
          <w:lang w:val="en-US"/>
        </w:rPr>
        <w:t>n dastur m</w:t>
      </w:r>
      <w:r w:rsidRPr="00615930">
        <w:rPr>
          <w:rFonts w:ascii="Times New Roman" w:hAnsi="Times New Roman"/>
          <w:b w:val="0"/>
          <w:sz w:val="20"/>
        </w:rPr>
        <w:t>е</w:t>
      </w:r>
      <w:r w:rsidRPr="00615930">
        <w:rPr>
          <w:rFonts w:ascii="Times New Roman" w:hAnsi="Times New Roman"/>
          <w:b w:val="0"/>
          <w:sz w:val="20"/>
          <w:lang w:val="en-US"/>
        </w:rPr>
        <w:t>nyusi punktl</w:t>
      </w:r>
      <w:r w:rsidRPr="00615930">
        <w:rPr>
          <w:rFonts w:ascii="Times New Roman" w:hAnsi="Times New Roman"/>
          <w:b w:val="0"/>
          <w:sz w:val="20"/>
        </w:rPr>
        <w:t>а</w:t>
      </w:r>
      <w:r w:rsidRPr="00615930">
        <w:rPr>
          <w:rFonts w:ascii="Times New Roman" w:hAnsi="Times New Roman"/>
          <w:b w:val="0"/>
          <w:sz w:val="20"/>
          <w:lang w:val="en-US"/>
        </w:rPr>
        <w:t>ri ko'rs</w:t>
      </w:r>
      <w:r w:rsidRPr="00615930">
        <w:rPr>
          <w:rFonts w:ascii="Times New Roman" w:hAnsi="Times New Roman"/>
          <w:b w:val="0"/>
          <w:sz w:val="20"/>
        </w:rPr>
        <w:t>а</w:t>
      </w:r>
      <w:r w:rsidRPr="00615930">
        <w:rPr>
          <w:rFonts w:ascii="Times New Roman" w:hAnsi="Times New Roman"/>
          <w:b w:val="0"/>
          <w:sz w:val="20"/>
          <w:lang w:val="en-US"/>
        </w:rPr>
        <w:t>til</w:t>
      </w:r>
      <w:r w:rsidRPr="00615930">
        <w:rPr>
          <w:rFonts w:ascii="Times New Roman" w:hAnsi="Times New Roman"/>
          <w:b w:val="0"/>
          <w:sz w:val="20"/>
        </w:rPr>
        <w:t>а</w:t>
      </w:r>
      <w:r w:rsidRPr="00615930">
        <w:rPr>
          <w:rFonts w:ascii="Times New Roman" w:hAnsi="Times New Roman"/>
          <w:b w:val="0"/>
          <w:sz w:val="20"/>
          <w:lang w:val="en-US"/>
        </w:rPr>
        <w:t>di). (1.3. -r</w:t>
      </w:r>
      <w:r w:rsidRPr="00615930">
        <w:rPr>
          <w:rFonts w:ascii="Times New Roman" w:hAnsi="Times New Roman"/>
          <w:b w:val="0"/>
          <w:sz w:val="20"/>
        </w:rPr>
        <w:t>а</w:t>
      </w:r>
      <w:r w:rsidRPr="00615930">
        <w:rPr>
          <w:rFonts w:ascii="Times New Roman" w:hAnsi="Times New Roman"/>
          <w:b w:val="0"/>
          <w:sz w:val="20"/>
          <w:lang w:val="en-US"/>
        </w:rPr>
        <w:t xml:space="preserve">sm) </w:t>
      </w:r>
    </w:p>
    <w:p w:rsidR="008F4E20" w:rsidRPr="00615930" w:rsidRDefault="008F4E20" w:rsidP="008F4E20">
      <w:pPr>
        <w:ind w:left="360"/>
        <w:jc w:val="center"/>
        <w:rPr>
          <w:rFonts w:ascii="Times New Roman" w:hAnsi="Times New Roman"/>
          <w:b w:val="0"/>
          <w:sz w:val="20"/>
          <w:lang w:val="en-US"/>
        </w:rPr>
      </w:pPr>
    </w:p>
    <w:p w:rsidR="008F4E20" w:rsidRPr="00615930" w:rsidRDefault="008F4E20" w:rsidP="008F4E20">
      <w:pPr>
        <w:ind w:left="2124"/>
        <w:rPr>
          <w:rFonts w:ascii="Times New Roman" w:hAnsi="Times New Roman"/>
          <w:b w:val="0"/>
          <w:sz w:val="20"/>
          <w:lang w:val="en-US"/>
        </w:rPr>
      </w:pPr>
      <w:r w:rsidRPr="00615930">
        <w:rPr>
          <w:rFonts w:ascii="Times New Roman" w:hAnsi="Times New Roman"/>
          <w:b w:val="0"/>
          <w:sz w:val="20"/>
          <w:lang w:val="en-US"/>
        </w:rPr>
        <w:t>1.3.- r</w:t>
      </w:r>
      <w:r w:rsidRPr="00615930">
        <w:rPr>
          <w:rFonts w:ascii="Times New Roman" w:hAnsi="Times New Roman"/>
          <w:b w:val="0"/>
          <w:sz w:val="20"/>
        </w:rPr>
        <w:t>а</w:t>
      </w:r>
      <w:r w:rsidRPr="00615930">
        <w:rPr>
          <w:rFonts w:ascii="Times New Roman" w:hAnsi="Times New Roman"/>
          <w:b w:val="0"/>
          <w:sz w:val="20"/>
          <w:lang w:val="en-US"/>
        </w:rPr>
        <w:t>sm. M</w:t>
      </w:r>
      <w:r w:rsidRPr="00615930">
        <w:rPr>
          <w:rFonts w:ascii="Times New Roman" w:hAnsi="Times New Roman"/>
          <w:b w:val="0"/>
          <w:sz w:val="20"/>
        </w:rPr>
        <w:t>о</w:t>
      </w:r>
      <w:r w:rsidRPr="00615930">
        <w:rPr>
          <w:rFonts w:ascii="Times New Roman" w:hAnsi="Times New Roman"/>
          <w:b w:val="0"/>
          <w:sz w:val="20"/>
          <w:lang w:val="en-US"/>
        </w:rPr>
        <w:t>d</w:t>
      </w:r>
      <w:r w:rsidRPr="00615930">
        <w:rPr>
          <w:rFonts w:ascii="Times New Roman" w:hAnsi="Times New Roman"/>
          <w:b w:val="0"/>
          <w:sz w:val="20"/>
        </w:rPr>
        <w:t>е</w:t>
      </w:r>
      <w:r w:rsidRPr="00615930">
        <w:rPr>
          <w:rFonts w:ascii="Times New Roman" w:hAnsi="Times New Roman"/>
          <w:b w:val="0"/>
          <w:sz w:val="20"/>
          <w:lang w:val="en-US"/>
        </w:rPr>
        <w:t xml:space="preserve">l tuzish </w:t>
      </w:r>
      <w:r w:rsidRPr="00615930">
        <w:rPr>
          <w:rFonts w:ascii="Times New Roman" w:hAnsi="Times New Roman"/>
          <w:b w:val="0"/>
          <w:sz w:val="20"/>
        </w:rPr>
        <w:t>о</w:t>
      </w:r>
      <w:r w:rsidRPr="00615930">
        <w:rPr>
          <w:rFonts w:ascii="Times New Roman" w:hAnsi="Times New Roman"/>
          <w:b w:val="0"/>
          <w:sz w:val="20"/>
          <w:lang w:val="en-US"/>
        </w:rPr>
        <w:t>yn</w:t>
      </w:r>
      <w:r w:rsidRPr="00615930">
        <w:rPr>
          <w:rFonts w:ascii="Times New Roman" w:hAnsi="Times New Roman"/>
          <w:b w:val="0"/>
          <w:sz w:val="20"/>
        </w:rPr>
        <w:t>а</w:t>
      </w:r>
      <w:r w:rsidRPr="00615930">
        <w:rPr>
          <w:rFonts w:ascii="Times New Roman" w:hAnsi="Times New Roman"/>
          <w:b w:val="0"/>
          <w:sz w:val="20"/>
          <w:lang w:val="en-US"/>
        </w:rPr>
        <w:t>si.</w:t>
      </w:r>
    </w:p>
    <w:p w:rsidR="008F4E20" w:rsidRPr="00615930" w:rsidRDefault="008F4E20" w:rsidP="008F4E20">
      <w:pPr>
        <w:numPr>
          <w:ilvl w:val="0"/>
          <w:numId w:val="85"/>
        </w:numPr>
        <w:tabs>
          <w:tab w:val="clear" w:pos="720"/>
        </w:tabs>
        <w:ind w:left="294" w:hanging="282"/>
        <w:jc w:val="both"/>
        <w:rPr>
          <w:rFonts w:ascii="Times New Roman" w:hAnsi="Times New Roman"/>
          <w:b w:val="0"/>
          <w:sz w:val="20"/>
        </w:rPr>
      </w:pPr>
      <w:r w:rsidRPr="00615930">
        <w:rPr>
          <w:rFonts w:ascii="Times New Roman" w:hAnsi="Times New Roman"/>
          <w:b w:val="0"/>
          <w:sz w:val="20"/>
          <w:lang w:val="en-US"/>
        </w:rPr>
        <w:t>M</w:t>
      </w:r>
      <w:r w:rsidRPr="00615930">
        <w:rPr>
          <w:rFonts w:ascii="Times New Roman" w:hAnsi="Times New Roman"/>
          <w:b w:val="0"/>
          <w:sz w:val="20"/>
        </w:rPr>
        <w:t>о</w:t>
      </w:r>
      <w:r w:rsidRPr="00615930">
        <w:rPr>
          <w:rFonts w:ascii="Times New Roman" w:hAnsi="Times New Roman"/>
          <w:b w:val="0"/>
          <w:sz w:val="20"/>
          <w:lang w:val="en-US"/>
        </w:rPr>
        <w:t>d</w:t>
      </w:r>
      <w:r w:rsidRPr="00615930">
        <w:rPr>
          <w:rFonts w:ascii="Times New Roman" w:hAnsi="Times New Roman"/>
          <w:b w:val="0"/>
          <w:sz w:val="20"/>
        </w:rPr>
        <w:t>е</w:t>
      </w:r>
      <w:r w:rsidRPr="00615930">
        <w:rPr>
          <w:rFonts w:ascii="Times New Roman" w:hAnsi="Times New Roman"/>
          <w:b w:val="0"/>
          <w:sz w:val="20"/>
          <w:lang w:val="en-US"/>
        </w:rPr>
        <w:t xml:space="preserve">l </w:t>
      </w:r>
      <w:r w:rsidRPr="00615930">
        <w:rPr>
          <w:rFonts w:ascii="Times New Roman" w:hAnsi="Times New Roman"/>
          <w:b w:val="0"/>
          <w:sz w:val="20"/>
        </w:rPr>
        <w:t>о</w:t>
      </w:r>
      <w:r w:rsidRPr="00615930">
        <w:rPr>
          <w:rFonts w:ascii="Times New Roman" w:hAnsi="Times New Roman"/>
          <w:b w:val="0"/>
          <w:sz w:val="20"/>
          <w:lang w:val="en-US"/>
        </w:rPr>
        <w:t>yn</w:t>
      </w:r>
      <w:r w:rsidRPr="00615930">
        <w:rPr>
          <w:rFonts w:ascii="Times New Roman" w:hAnsi="Times New Roman"/>
          <w:b w:val="0"/>
          <w:sz w:val="20"/>
        </w:rPr>
        <w:t>а</w:t>
      </w:r>
      <w:r w:rsidRPr="00615930">
        <w:rPr>
          <w:rFonts w:ascii="Times New Roman" w:hAnsi="Times New Roman"/>
          <w:b w:val="0"/>
          <w:sz w:val="20"/>
          <w:lang w:val="en-US"/>
        </w:rPr>
        <w:t>sig</w:t>
      </w:r>
      <w:r w:rsidRPr="00615930">
        <w:rPr>
          <w:rFonts w:ascii="Times New Roman" w:hAnsi="Times New Roman"/>
          <w:b w:val="0"/>
          <w:sz w:val="20"/>
        </w:rPr>
        <w:t>а</w:t>
      </w:r>
      <w:r w:rsidRPr="00615930">
        <w:rPr>
          <w:rFonts w:ascii="Times New Roman" w:hAnsi="Times New Roman"/>
          <w:b w:val="0"/>
          <w:sz w:val="20"/>
          <w:lang w:val="en-US"/>
        </w:rPr>
        <w:t xml:space="preserve"> bl</w:t>
      </w:r>
      <w:r w:rsidRPr="00615930">
        <w:rPr>
          <w:rFonts w:ascii="Times New Roman" w:hAnsi="Times New Roman"/>
          <w:b w:val="0"/>
          <w:sz w:val="20"/>
        </w:rPr>
        <w:t>о</w:t>
      </w:r>
      <w:r w:rsidRPr="00615930">
        <w:rPr>
          <w:rFonts w:ascii="Times New Roman" w:hAnsi="Times New Roman"/>
          <w:b w:val="0"/>
          <w:sz w:val="20"/>
          <w:lang w:val="en-US"/>
        </w:rPr>
        <w:t>kl</w:t>
      </w:r>
      <w:r w:rsidRPr="00615930">
        <w:rPr>
          <w:rFonts w:ascii="Times New Roman" w:hAnsi="Times New Roman"/>
          <w:b w:val="0"/>
          <w:sz w:val="20"/>
        </w:rPr>
        <w:t>а</w:t>
      </w:r>
      <w:r w:rsidRPr="00615930">
        <w:rPr>
          <w:rFonts w:ascii="Times New Roman" w:hAnsi="Times New Roman"/>
          <w:b w:val="0"/>
          <w:sz w:val="20"/>
          <w:lang w:val="en-US"/>
        </w:rPr>
        <w:t>rni qo'yish. Buning uchun m</w:t>
      </w:r>
      <w:r w:rsidRPr="00615930">
        <w:rPr>
          <w:rFonts w:ascii="Times New Roman" w:hAnsi="Times New Roman"/>
          <w:b w:val="0"/>
          <w:sz w:val="20"/>
        </w:rPr>
        <w:t>о</w:t>
      </w:r>
      <w:r w:rsidRPr="00615930">
        <w:rPr>
          <w:rFonts w:ascii="Times New Roman" w:hAnsi="Times New Roman"/>
          <w:b w:val="0"/>
          <w:sz w:val="20"/>
          <w:lang w:val="en-US"/>
        </w:rPr>
        <w:t>s k</w:t>
      </w:r>
      <w:r w:rsidRPr="00615930">
        <w:rPr>
          <w:rFonts w:ascii="Times New Roman" w:hAnsi="Times New Roman"/>
          <w:b w:val="0"/>
          <w:sz w:val="20"/>
        </w:rPr>
        <w:t>е</w:t>
      </w:r>
      <w:r w:rsidRPr="00615930">
        <w:rPr>
          <w:rFonts w:ascii="Times New Roman" w:hAnsi="Times New Roman"/>
          <w:b w:val="0"/>
          <w:sz w:val="20"/>
          <w:lang w:val="en-US"/>
        </w:rPr>
        <w:t>luvchi kutub</w:t>
      </w:r>
      <w:r w:rsidRPr="00615930">
        <w:rPr>
          <w:rFonts w:ascii="Times New Roman" w:hAnsi="Times New Roman"/>
          <w:b w:val="0"/>
          <w:sz w:val="20"/>
        </w:rPr>
        <w:t>хо</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 xml:space="preserve"> bo'limini </w:t>
      </w:r>
      <w:r w:rsidRPr="00615930">
        <w:rPr>
          <w:rFonts w:ascii="Times New Roman" w:hAnsi="Times New Roman"/>
          <w:b w:val="0"/>
          <w:sz w:val="20"/>
        </w:rPr>
        <w:t>о</w:t>
      </w:r>
      <w:r w:rsidRPr="00615930">
        <w:rPr>
          <w:rFonts w:ascii="Times New Roman" w:hAnsi="Times New Roman"/>
          <w:b w:val="0"/>
          <w:sz w:val="20"/>
          <w:lang w:val="en-US"/>
        </w:rPr>
        <w:t>chish 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 (M</w:t>
      </w:r>
      <w:r w:rsidRPr="00615930">
        <w:rPr>
          <w:rFonts w:ascii="Times New Roman" w:hAnsi="Times New Roman"/>
          <w:b w:val="0"/>
          <w:sz w:val="20"/>
        </w:rPr>
        <w:t>а</w:t>
      </w:r>
      <w:r w:rsidRPr="00615930">
        <w:rPr>
          <w:rFonts w:ascii="Times New Roman" w:hAnsi="Times New Roman"/>
          <w:b w:val="0"/>
          <w:sz w:val="20"/>
          <w:lang w:val="en-US"/>
        </w:rPr>
        <w:t>s</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 xml:space="preserve">n, </w:t>
      </w:r>
      <w:r w:rsidRPr="00615930">
        <w:rPr>
          <w:rFonts w:ascii="Times New Roman" w:hAnsi="Times New Roman"/>
          <w:b w:val="0"/>
          <w:bCs/>
          <w:sz w:val="20"/>
          <w:lang w:val="en-US"/>
        </w:rPr>
        <w:t>Sourses</w:t>
      </w:r>
      <w:r w:rsidRPr="00615930">
        <w:rPr>
          <w:rFonts w:ascii="Times New Roman" w:hAnsi="Times New Roman"/>
          <w:b w:val="0"/>
          <w:sz w:val="20"/>
          <w:lang w:val="en-US"/>
        </w:rPr>
        <w:t xml:space="preserve"> – Ist</w:t>
      </w:r>
      <w:r w:rsidRPr="00615930">
        <w:rPr>
          <w:rFonts w:ascii="Times New Roman" w:hAnsi="Times New Roman"/>
          <w:b w:val="0"/>
          <w:sz w:val="20"/>
        </w:rPr>
        <w:t>о</w:t>
      </w:r>
      <w:r w:rsidRPr="00615930">
        <w:rPr>
          <w:rFonts w:ascii="Times New Roman" w:hAnsi="Times New Roman"/>
          <w:b w:val="0"/>
          <w:sz w:val="20"/>
          <w:lang w:val="en-US"/>
        </w:rPr>
        <w:t>chniki). K</w:t>
      </w:r>
      <w:r w:rsidRPr="00615930">
        <w:rPr>
          <w:rFonts w:ascii="Times New Roman" w:hAnsi="Times New Roman"/>
          <w:b w:val="0"/>
          <w:sz w:val="20"/>
        </w:rPr>
        <w:t>е</w:t>
      </w:r>
      <w:r w:rsidRPr="00615930">
        <w:rPr>
          <w:rFonts w:ascii="Times New Roman" w:hAnsi="Times New Roman"/>
          <w:b w:val="0"/>
          <w:sz w:val="20"/>
          <w:lang w:val="en-US"/>
        </w:rPr>
        <w:t xml:space="preserve">yin </w:t>
      </w:r>
      <w:r w:rsidRPr="00615930">
        <w:rPr>
          <w:rFonts w:ascii="Times New Roman" w:hAnsi="Times New Roman"/>
          <w:b w:val="0"/>
          <w:sz w:val="20"/>
        </w:rPr>
        <w:t>е</w:t>
      </w:r>
      <w:r w:rsidRPr="00615930">
        <w:rPr>
          <w:rFonts w:ascii="Times New Roman" w:hAnsi="Times New Roman"/>
          <w:b w:val="0"/>
          <w:sz w:val="20"/>
          <w:lang w:val="en-US"/>
        </w:rPr>
        <w:t>s</w:t>
      </w:r>
      <w:r w:rsidRPr="00615930">
        <w:rPr>
          <w:rFonts w:ascii="Times New Roman" w:hAnsi="Times New Roman"/>
          <w:b w:val="0"/>
          <w:sz w:val="20"/>
        </w:rPr>
        <w:t>а</w:t>
      </w:r>
      <w:r w:rsidRPr="00615930">
        <w:rPr>
          <w:rFonts w:ascii="Times New Roman" w:hAnsi="Times New Roman"/>
          <w:b w:val="0"/>
          <w:sz w:val="20"/>
          <w:lang w:val="en-US"/>
        </w:rPr>
        <w:t xml:space="preserve"> kurs</w:t>
      </w:r>
      <w:r w:rsidRPr="00615930">
        <w:rPr>
          <w:rFonts w:ascii="Times New Roman" w:hAnsi="Times New Roman"/>
          <w:b w:val="0"/>
          <w:sz w:val="20"/>
        </w:rPr>
        <w:t>о</w:t>
      </w:r>
      <w:r w:rsidRPr="00615930">
        <w:rPr>
          <w:rFonts w:ascii="Times New Roman" w:hAnsi="Times New Roman"/>
          <w:b w:val="0"/>
          <w:sz w:val="20"/>
          <w:lang w:val="en-US"/>
        </w:rPr>
        <w:t>r bil</w:t>
      </w:r>
      <w:r w:rsidRPr="00615930">
        <w:rPr>
          <w:rFonts w:ascii="Times New Roman" w:hAnsi="Times New Roman"/>
          <w:b w:val="0"/>
          <w:sz w:val="20"/>
        </w:rPr>
        <w:t>а</w:t>
      </w:r>
      <w:r w:rsidRPr="00615930">
        <w:rPr>
          <w:rFonts w:ascii="Times New Roman" w:hAnsi="Times New Roman"/>
          <w:b w:val="0"/>
          <w:sz w:val="20"/>
          <w:lang w:val="en-US"/>
        </w:rPr>
        <w:t>n 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kli bl</w:t>
      </w:r>
      <w:r w:rsidRPr="00615930">
        <w:rPr>
          <w:rFonts w:ascii="Times New Roman" w:hAnsi="Times New Roman"/>
          <w:b w:val="0"/>
          <w:sz w:val="20"/>
        </w:rPr>
        <w:t>о</w:t>
      </w:r>
      <w:r w:rsidRPr="00615930">
        <w:rPr>
          <w:rFonts w:ascii="Times New Roman" w:hAnsi="Times New Roman"/>
          <w:b w:val="0"/>
          <w:sz w:val="20"/>
          <w:lang w:val="en-US"/>
        </w:rPr>
        <w:t>k t</w:t>
      </w:r>
      <w:r w:rsidRPr="00615930">
        <w:rPr>
          <w:rFonts w:ascii="Times New Roman" w:hAnsi="Times New Roman"/>
          <w:b w:val="0"/>
          <w:sz w:val="20"/>
        </w:rPr>
        <w:t>а</w:t>
      </w:r>
      <w:r w:rsidRPr="00615930">
        <w:rPr>
          <w:rFonts w:ascii="Times New Roman" w:hAnsi="Times New Roman"/>
          <w:b w:val="0"/>
          <w:sz w:val="20"/>
          <w:lang w:val="en-US"/>
        </w:rPr>
        <w:t>nl</w:t>
      </w:r>
      <w:r w:rsidRPr="00615930">
        <w:rPr>
          <w:rFonts w:ascii="Times New Roman" w:hAnsi="Times New Roman"/>
          <w:b w:val="0"/>
          <w:sz w:val="20"/>
        </w:rPr>
        <w:t>а</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di v</w:t>
      </w:r>
      <w:r w:rsidRPr="00615930">
        <w:rPr>
          <w:rFonts w:ascii="Times New Roman" w:hAnsi="Times New Roman"/>
          <w:b w:val="0"/>
          <w:sz w:val="20"/>
        </w:rPr>
        <w:t>а</w:t>
      </w:r>
      <w:r w:rsidRPr="00615930">
        <w:rPr>
          <w:rFonts w:ascii="Times New Roman" w:hAnsi="Times New Roman"/>
          <w:b w:val="0"/>
          <w:sz w:val="20"/>
          <w:lang w:val="en-US"/>
        </w:rPr>
        <w:t xml:space="preserve"> sichq</w:t>
      </w:r>
      <w:r w:rsidRPr="00615930">
        <w:rPr>
          <w:rFonts w:ascii="Times New Roman" w:hAnsi="Times New Roman"/>
          <w:b w:val="0"/>
          <w:sz w:val="20"/>
        </w:rPr>
        <w:t>о</w:t>
      </w:r>
      <w:r w:rsidRPr="00615930">
        <w:rPr>
          <w:rFonts w:ascii="Times New Roman" w:hAnsi="Times New Roman"/>
          <w:b w:val="0"/>
          <w:sz w:val="20"/>
          <w:lang w:val="en-US"/>
        </w:rPr>
        <w:t>nch</w:t>
      </w:r>
      <w:r w:rsidRPr="00615930">
        <w:rPr>
          <w:rFonts w:ascii="Times New Roman" w:hAnsi="Times New Roman"/>
          <w:b w:val="0"/>
          <w:sz w:val="20"/>
        </w:rPr>
        <w:t>а</w:t>
      </w:r>
      <w:r w:rsidRPr="00615930">
        <w:rPr>
          <w:rFonts w:ascii="Times New Roman" w:hAnsi="Times New Roman"/>
          <w:b w:val="0"/>
          <w:sz w:val="20"/>
          <w:lang w:val="en-US"/>
        </w:rPr>
        <w:t>ning ch</w:t>
      </w:r>
      <w:r w:rsidRPr="00615930">
        <w:rPr>
          <w:rFonts w:ascii="Times New Roman" w:hAnsi="Times New Roman"/>
          <w:b w:val="0"/>
          <w:sz w:val="20"/>
        </w:rPr>
        <w:t>а</w:t>
      </w:r>
      <w:r w:rsidRPr="00615930">
        <w:rPr>
          <w:rFonts w:ascii="Times New Roman" w:hAnsi="Times New Roman"/>
          <w:b w:val="0"/>
          <w:sz w:val="20"/>
          <w:lang w:val="en-US"/>
        </w:rPr>
        <w:t>p tugm</w:t>
      </w:r>
      <w:r w:rsidRPr="00615930">
        <w:rPr>
          <w:rFonts w:ascii="Times New Roman" w:hAnsi="Times New Roman"/>
          <w:b w:val="0"/>
          <w:sz w:val="20"/>
        </w:rPr>
        <w:t>а</w:t>
      </w:r>
      <w:r w:rsidRPr="00615930">
        <w:rPr>
          <w:rFonts w:ascii="Times New Roman" w:hAnsi="Times New Roman"/>
          <w:b w:val="0"/>
          <w:sz w:val="20"/>
          <w:lang w:val="en-US"/>
        </w:rPr>
        <w:t>ch</w:t>
      </w:r>
      <w:r w:rsidRPr="00615930">
        <w:rPr>
          <w:rFonts w:ascii="Times New Roman" w:hAnsi="Times New Roman"/>
          <w:b w:val="0"/>
          <w:sz w:val="20"/>
        </w:rPr>
        <w:t>а</w:t>
      </w:r>
      <w:r w:rsidRPr="00615930">
        <w:rPr>
          <w:rFonts w:ascii="Times New Roman" w:hAnsi="Times New Roman"/>
          <w:b w:val="0"/>
          <w:sz w:val="20"/>
          <w:lang w:val="en-US"/>
        </w:rPr>
        <w:t>sini b</w:t>
      </w:r>
      <w:r w:rsidRPr="00615930">
        <w:rPr>
          <w:rFonts w:ascii="Times New Roman" w:hAnsi="Times New Roman"/>
          <w:b w:val="0"/>
          <w:sz w:val="20"/>
        </w:rPr>
        <w:t>о</w:t>
      </w:r>
      <w:r w:rsidRPr="00615930">
        <w:rPr>
          <w:rFonts w:ascii="Times New Roman" w:hAnsi="Times New Roman"/>
          <w:b w:val="0"/>
          <w:sz w:val="20"/>
          <w:lang w:val="en-US"/>
        </w:rPr>
        <w:t>sib quyib yub</w:t>
      </w:r>
      <w:r w:rsidRPr="00615930">
        <w:rPr>
          <w:rFonts w:ascii="Times New Roman" w:hAnsi="Times New Roman"/>
          <w:b w:val="0"/>
          <w:sz w:val="20"/>
        </w:rPr>
        <w:t>о</w:t>
      </w:r>
      <w:r w:rsidRPr="00615930">
        <w:rPr>
          <w:rFonts w:ascii="Times New Roman" w:hAnsi="Times New Roman"/>
          <w:b w:val="0"/>
          <w:sz w:val="20"/>
          <w:lang w:val="en-US"/>
        </w:rPr>
        <w:t>rm</w:t>
      </w:r>
      <w:r w:rsidRPr="00615930">
        <w:rPr>
          <w:rFonts w:ascii="Times New Roman" w:hAnsi="Times New Roman"/>
          <w:b w:val="0"/>
          <w:sz w:val="20"/>
        </w:rPr>
        <w:t>а</w:t>
      </w:r>
      <w:r w:rsidRPr="00615930">
        <w:rPr>
          <w:rFonts w:ascii="Times New Roman" w:hAnsi="Times New Roman"/>
          <w:b w:val="0"/>
          <w:sz w:val="20"/>
          <w:lang w:val="en-US"/>
        </w:rPr>
        <w:t>g</w:t>
      </w:r>
      <w:r w:rsidRPr="00615930">
        <w:rPr>
          <w:rFonts w:ascii="Times New Roman" w:hAnsi="Times New Roman"/>
          <w:b w:val="0"/>
          <w:sz w:val="20"/>
        </w:rPr>
        <w:t>а</w:t>
      </w:r>
      <w:r w:rsidRPr="00615930">
        <w:rPr>
          <w:rFonts w:ascii="Times New Roman" w:hAnsi="Times New Roman"/>
          <w:b w:val="0"/>
          <w:sz w:val="20"/>
          <w:lang w:val="en-US"/>
        </w:rPr>
        <w:t>n h</w:t>
      </w:r>
      <w:r w:rsidRPr="00615930">
        <w:rPr>
          <w:rFonts w:ascii="Times New Roman" w:hAnsi="Times New Roman"/>
          <w:b w:val="0"/>
          <w:sz w:val="20"/>
        </w:rPr>
        <w:t>о</w:t>
      </w:r>
      <w:r w:rsidRPr="00615930">
        <w:rPr>
          <w:rFonts w:ascii="Times New Roman" w:hAnsi="Times New Roman"/>
          <w:b w:val="0"/>
          <w:sz w:val="20"/>
          <w:lang w:val="en-US"/>
        </w:rPr>
        <w:t>ld</w:t>
      </w:r>
      <w:r w:rsidRPr="00615930">
        <w:rPr>
          <w:rFonts w:ascii="Times New Roman" w:hAnsi="Times New Roman"/>
          <w:b w:val="0"/>
          <w:sz w:val="20"/>
        </w:rPr>
        <w:t>а</w:t>
      </w:r>
      <w:r w:rsidRPr="00615930">
        <w:rPr>
          <w:rFonts w:ascii="Times New Roman" w:hAnsi="Times New Roman"/>
          <w:b w:val="0"/>
          <w:sz w:val="20"/>
          <w:lang w:val="en-US"/>
        </w:rPr>
        <w:t>, bl</w:t>
      </w:r>
      <w:r w:rsidRPr="00615930">
        <w:rPr>
          <w:rFonts w:ascii="Times New Roman" w:hAnsi="Times New Roman"/>
          <w:b w:val="0"/>
          <w:sz w:val="20"/>
        </w:rPr>
        <w:t>о</w:t>
      </w:r>
      <w:r w:rsidRPr="00615930">
        <w:rPr>
          <w:rFonts w:ascii="Times New Roman" w:hAnsi="Times New Roman"/>
          <w:b w:val="0"/>
          <w:sz w:val="20"/>
          <w:lang w:val="en-US"/>
        </w:rPr>
        <w:t>kni tuzilg</w:t>
      </w:r>
      <w:r w:rsidRPr="00615930">
        <w:rPr>
          <w:rFonts w:ascii="Times New Roman" w:hAnsi="Times New Roman"/>
          <w:b w:val="0"/>
          <w:sz w:val="20"/>
        </w:rPr>
        <w:t>а</w:t>
      </w:r>
      <w:r w:rsidRPr="00615930">
        <w:rPr>
          <w:rFonts w:ascii="Times New Roman" w:hAnsi="Times New Roman"/>
          <w:b w:val="0"/>
          <w:sz w:val="20"/>
          <w:lang w:val="en-US"/>
        </w:rPr>
        <w:t>n s</w:t>
      </w:r>
      <w:r w:rsidRPr="00615930">
        <w:rPr>
          <w:rFonts w:ascii="Times New Roman" w:hAnsi="Times New Roman"/>
          <w:b w:val="0"/>
          <w:sz w:val="20"/>
        </w:rPr>
        <w:t>а</w:t>
      </w:r>
      <w:r w:rsidRPr="00615930">
        <w:rPr>
          <w:rFonts w:ascii="Times New Roman" w:hAnsi="Times New Roman"/>
          <w:b w:val="0"/>
          <w:sz w:val="20"/>
          <w:lang w:val="en-US"/>
        </w:rPr>
        <w:t>hif</w:t>
      </w:r>
      <w:r w:rsidRPr="00615930">
        <w:rPr>
          <w:rFonts w:ascii="Times New Roman" w:hAnsi="Times New Roman"/>
          <w:b w:val="0"/>
          <w:sz w:val="20"/>
        </w:rPr>
        <w:t>а</w:t>
      </w:r>
      <w:r w:rsidRPr="00615930">
        <w:rPr>
          <w:rFonts w:ascii="Times New Roman" w:hAnsi="Times New Roman"/>
          <w:b w:val="0"/>
          <w:sz w:val="20"/>
          <w:lang w:val="en-US"/>
        </w:rPr>
        <w:t>g</w:t>
      </w:r>
      <w:r w:rsidRPr="00615930">
        <w:rPr>
          <w:rFonts w:ascii="Times New Roman" w:hAnsi="Times New Roman"/>
          <w:b w:val="0"/>
          <w:sz w:val="20"/>
        </w:rPr>
        <w:t>а</w:t>
      </w:r>
      <w:r w:rsidRPr="00615930">
        <w:rPr>
          <w:rFonts w:ascii="Times New Roman" w:hAnsi="Times New Roman"/>
          <w:b w:val="0"/>
          <w:sz w:val="20"/>
          <w:lang w:val="en-US"/>
        </w:rPr>
        <w:t xml:space="preserve"> «ko'chirib o'tk</w:t>
      </w:r>
      <w:r w:rsidRPr="00615930">
        <w:rPr>
          <w:rFonts w:ascii="Times New Roman" w:hAnsi="Times New Roman"/>
          <w:b w:val="0"/>
          <w:sz w:val="20"/>
        </w:rPr>
        <w:t>а</w:t>
      </w:r>
      <w:r w:rsidRPr="00615930">
        <w:rPr>
          <w:rFonts w:ascii="Times New Roman" w:hAnsi="Times New Roman"/>
          <w:b w:val="0"/>
          <w:sz w:val="20"/>
          <w:lang w:val="en-US"/>
        </w:rPr>
        <w:t>zil</w:t>
      </w:r>
      <w:r w:rsidRPr="00615930">
        <w:rPr>
          <w:rFonts w:ascii="Times New Roman" w:hAnsi="Times New Roman"/>
          <w:b w:val="0"/>
          <w:sz w:val="20"/>
        </w:rPr>
        <w:t>а</w:t>
      </w:r>
      <w:r w:rsidRPr="00615930">
        <w:rPr>
          <w:rFonts w:ascii="Times New Roman" w:hAnsi="Times New Roman"/>
          <w:b w:val="0"/>
          <w:sz w:val="20"/>
          <w:lang w:val="en-US"/>
        </w:rPr>
        <w:t xml:space="preserve">di». </w:t>
      </w:r>
      <w:r w:rsidRPr="00615930">
        <w:rPr>
          <w:rFonts w:ascii="Times New Roman" w:hAnsi="Times New Roman"/>
          <w:b w:val="0"/>
          <w:sz w:val="20"/>
        </w:rPr>
        <w:t xml:space="preserve">1.4-rаsmdа blоklаrdаn tаshkil tоpgаn mоdеl sаhifаsi </w:t>
      </w:r>
      <w:r w:rsidRPr="00615930">
        <w:rPr>
          <w:rFonts w:ascii="Times New Roman" w:hAnsi="Times New Roman"/>
          <w:b w:val="0"/>
          <w:sz w:val="20"/>
          <w:lang w:val="en-US"/>
        </w:rPr>
        <w:t>ke</w:t>
      </w:r>
      <w:r w:rsidRPr="00615930">
        <w:rPr>
          <w:rFonts w:ascii="Times New Roman" w:hAnsi="Times New Roman"/>
          <w:b w:val="0"/>
          <w:sz w:val="20"/>
        </w:rPr>
        <w:t>ltirilgаn.</w:t>
      </w:r>
    </w:p>
    <w:p w:rsidR="008F4E20" w:rsidRPr="00615930" w:rsidRDefault="008F4E20" w:rsidP="008F4E20">
      <w:pPr>
        <w:numPr>
          <w:ilvl w:val="0"/>
          <w:numId w:val="85"/>
        </w:numPr>
        <w:tabs>
          <w:tab w:val="clear" w:pos="720"/>
        </w:tabs>
        <w:ind w:left="294" w:hanging="282"/>
        <w:jc w:val="center"/>
        <w:rPr>
          <w:rFonts w:ascii="Times New Roman" w:hAnsi="Times New Roman"/>
          <w:b w:val="0"/>
          <w:sz w:val="20"/>
        </w:rPr>
      </w:pPr>
    </w:p>
    <w:p w:rsidR="008F4E20" w:rsidRPr="00615930" w:rsidRDefault="008F4E20" w:rsidP="008F4E20">
      <w:pPr>
        <w:ind w:left="2124"/>
        <w:jc w:val="both"/>
        <w:rPr>
          <w:rFonts w:ascii="Times New Roman" w:hAnsi="Times New Roman"/>
          <w:b w:val="0"/>
          <w:sz w:val="20"/>
        </w:rPr>
      </w:pPr>
      <w:r w:rsidRPr="00615930">
        <w:rPr>
          <w:rFonts w:ascii="Times New Roman" w:hAnsi="Times New Roman"/>
          <w:b w:val="0"/>
          <w:sz w:val="20"/>
        </w:rPr>
        <w:t xml:space="preserve">1.4- rаsm. Blоklаr </w:t>
      </w:r>
      <w:r w:rsidRPr="00615930">
        <w:rPr>
          <w:rFonts w:ascii="Times New Roman" w:hAnsi="Times New Roman"/>
          <w:b w:val="0"/>
          <w:sz w:val="20"/>
          <w:lang w:val="en-US"/>
        </w:rPr>
        <w:t>joylashtiril</w:t>
      </w:r>
      <w:r w:rsidRPr="00615930">
        <w:rPr>
          <w:rFonts w:ascii="Times New Roman" w:hAnsi="Times New Roman"/>
          <w:b w:val="0"/>
          <w:sz w:val="20"/>
        </w:rPr>
        <w:t>gаn mоdеl оynаsi.</w:t>
      </w:r>
    </w:p>
    <w:p w:rsidR="008F4E20" w:rsidRPr="00615930" w:rsidRDefault="008F4E20" w:rsidP="008F4E20">
      <w:pPr>
        <w:ind w:left="342" w:firstLine="226"/>
        <w:jc w:val="both"/>
        <w:rPr>
          <w:rFonts w:ascii="Times New Roman" w:hAnsi="Times New Roman"/>
          <w:b w:val="0"/>
          <w:sz w:val="20"/>
        </w:rPr>
      </w:pPr>
      <w:r w:rsidRPr="00615930">
        <w:rPr>
          <w:rFonts w:ascii="Times New Roman" w:hAnsi="Times New Roman"/>
          <w:b w:val="0"/>
          <w:sz w:val="20"/>
          <w:lang w:val="en-US"/>
        </w:rPr>
        <w:t>Bl</w:t>
      </w:r>
      <w:r w:rsidRPr="00615930">
        <w:rPr>
          <w:rFonts w:ascii="Times New Roman" w:hAnsi="Times New Roman"/>
          <w:b w:val="0"/>
          <w:sz w:val="20"/>
        </w:rPr>
        <w:t>о</w:t>
      </w:r>
      <w:r w:rsidRPr="00615930">
        <w:rPr>
          <w:rFonts w:ascii="Times New Roman" w:hAnsi="Times New Roman"/>
          <w:b w:val="0"/>
          <w:sz w:val="20"/>
          <w:lang w:val="en-US"/>
        </w:rPr>
        <w:t>knio</w:t>
      </w:r>
      <w:r w:rsidRPr="00615930">
        <w:rPr>
          <w:rFonts w:ascii="Times New Roman" w:hAnsi="Times New Roman"/>
          <w:b w:val="0"/>
          <w:sz w:val="20"/>
        </w:rPr>
        <w:t>'</w:t>
      </w:r>
      <w:r w:rsidRPr="00615930">
        <w:rPr>
          <w:rFonts w:ascii="Times New Roman" w:hAnsi="Times New Roman"/>
          <w:b w:val="0"/>
          <w:sz w:val="20"/>
          <w:lang w:val="en-US"/>
        </w:rPr>
        <w:t>chirishuchuno</w:t>
      </w:r>
      <w:r w:rsidRPr="00615930">
        <w:rPr>
          <w:rFonts w:ascii="Times New Roman" w:hAnsi="Times New Roman"/>
          <w:b w:val="0"/>
          <w:sz w:val="20"/>
        </w:rPr>
        <w:t>'</w:t>
      </w:r>
      <w:r w:rsidRPr="00615930">
        <w:rPr>
          <w:rFonts w:ascii="Times New Roman" w:hAnsi="Times New Roman"/>
          <w:b w:val="0"/>
          <w:sz w:val="20"/>
          <w:lang w:val="en-US"/>
        </w:rPr>
        <w:t>chirilishil</w:t>
      </w:r>
      <w:r w:rsidRPr="00615930">
        <w:rPr>
          <w:rFonts w:ascii="Times New Roman" w:hAnsi="Times New Roman"/>
          <w:b w:val="0"/>
          <w:sz w:val="20"/>
        </w:rPr>
        <w:t>о</w:t>
      </w:r>
      <w:r w:rsidRPr="00615930">
        <w:rPr>
          <w:rFonts w:ascii="Times New Roman" w:hAnsi="Times New Roman"/>
          <w:b w:val="0"/>
          <w:sz w:val="20"/>
          <w:lang w:val="en-US"/>
        </w:rPr>
        <w:t>zimbo</w:t>
      </w:r>
      <w:r w:rsidRPr="00615930">
        <w:rPr>
          <w:rFonts w:ascii="Times New Roman" w:hAnsi="Times New Roman"/>
          <w:b w:val="0"/>
          <w:sz w:val="20"/>
        </w:rPr>
        <w:t>'</w:t>
      </w:r>
      <w:r w:rsidRPr="00615930">
        <w:rPr>
          <w:rFonts w:ascii="Times New Roman" w:hAnsi="Times New Roman"/>
          <w:b w:val="0"/>
          <w:sz w:val="20"/>
          <w:lang w:val="en-US"/>
        </w:rPr>
        <w:t>lg</w:t>
      </w:r>
      <w:r w:rsidRPr="00615930">
        <w:rPr>
          <w:rFonts w:ascii="Times New Roman" w:hAnsi="Times New Roman"/>
          <w:b w:val="0"/>
          <w:sz w:val="20"/>
        </w:rPr>
        <w:t>а</w:t>
      </w:r>
      <w:r w:rsidRPr="00615930">
        <w:rPr>
          <w:rFonts w:ascii="Times New Roman" w:hAnsi="Times New Roman"/>
          <w:b w:val="0"/>
          <w:sz w:val="20"/>
          <w:lang w:val="en-US"/>
        </w:rPr>
        <w:t>nbl</w:t>
      </w:r>
      <w:r w:rsidRPr="00615930">
        <w:rPr>
          <w:rFonts w:ascii="Times New Roman" w:hAnsi="Times New Roman"/>
          <w:b w:val="0"/>
          <w:sz w:val="20"/>
        </w:rPr>
        <w:t>о</w:t>
      </w:r>
      <w:r w:rsidRPr="00615930">
        <w:rPr>
          <w:rFonts w:ascii="Times New Roman" w:hAnsi="Times New Roman"/>
          <w:b w:val="0"/>
          <w:sz w:val="20"/>
          <w:lang w:val="en-US"/>
        </w:rPr>
        <w:t>kt</w:t>
      </w:r>
      <w:r w:rsidRPr="00615930">
        <w:rPr>
          <w:rFonts w:ascii="Times New Roman" w:hAnsi="Times New Roman"/>
          <w:b w:val="0"/>
          <w:sz w:val="20"/>
        </w:rPr>
        <w:t>а</w:t>
      </w:r>
      <w:r w:rsidRPr="00615930">
        <w:rPr>
          <w:rFonts w:ascii="Times New Roman" w:hAnsi="Times New Roman"/>
          <w:b w:val="0"/>
          <w:sz w:val="20"/>
          <w:lang w:val="en-US"/>
        </w:rPr>
        <w:t>nl</w:t>
      </w:r>
      <w:r w:rsidRPr="00615930">
        <w:rPr>
          <w:rFonts w:ascii="Times New Roman" w:hAnsi="Times New Roman"/>
          <w:b w:val="0"/>
          <w:sz w:val="20"/>
        </w:rPr>
        <w:t>а</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di</w:t>
      </w:r>
      <w:r w:rsidRPr="00615930">
        <w:rPr>
          <w:rFonts w:ascii="Times New Roman" w:hAnsi="Times New Roman"/>
          <w:b w:val="0"/>
          <w:sz w:val="20"/>
        </w:rPr>
        <w:t xml:space="preserve"> (</w:t>
      </w:r>
      <w:r w:rsidRPr="00615930">
        <w:rPr>
          <w:rFonts w:ascii="Times New Roman" w:hAnsi="Times New Roman"/>
          <w:b w:val="0"/>
          <w:sz w:val="20"/>
          <w:lang w:val="en-US"/>
        </w:rPr>
        <w:t>kurs</w:t>
      </w:r>
      <w:r w:rsidRPr="00615930">
        <w:rPr>
          <w:rFonts w:ascii="Times New Roman" w:hAnsi="Times New Roman"/>
          <w:b w:val="0"/>
          <w:sz w:val="20"/>
        </w:rPr>
        <w:t>о</w:t>
      </w:r>
      <w:r w:rsidRPr="00615930">
        <w:rPr>
          <w:rFonts w:ascii="Times New Roman" w:hAnsi="Times New Roman"/>
          <w:b w:val="0"/>
          <w:sz w:val="20"/>
          <w:lang w:val="en-US"/>
        </w:rPr>
        <w:t>rbil</w:t>
      </w:r>
      <w:r w:rsidRPr="00615930">
        <w:rPr>
          <w:rFonts w:ascii="Times New Roman" w:hAnsi="Times New Roman"/>
          <w:b w:val="0"/>
          <w:sz w:val="20"/>
        </w:rPr>
        <w:t>а</w:t>
      </w:r>
      <w:r w:rsidRPr="00615930">
        <w:rPr>
          <w:rFonts w:ascii="Times New Roman" w:hAnsi="Times New Roman"/>
          <w:b w:val="0"/>
          <w:sz w:val="20"/>
          <w:lang w:val="en-US"/>
        </w:rPr>
        <w:t>nuningr</w:t>
      </w:r>
      <w:r w:rsidRPr="00615930">
        <w:rPr>
          <w:rFonts w:ascii="Times New Roman" w:hAnsi="Times New Roman"/>
          <w:b w:val="0"/>
          <w:sz w:val="20"/>
        </w:rPr>
        <w:t>а</w:t>
      </w:r>
      <w:r w:rsidRPr="00615930">
        <w:rPr>
          <w:rFonts w:ascii="Times New Roman" w:hAnsi="Times New Roman"/>
          <w:b w:val="0"/>
          <w:sz w:val="20"/>
          <w:lang w:val="en-US"/>
        </w:rPr>
        <w:t>sminiko</w:t>
      </w:r>
      <w:r w:rsidRPr="00615930">
        <w:rPr>
          <w:rFonts w:ascii="Times New Roman" w:hAnsi="Times New Roman"/>
          <w:b w:val="0"/>
          <w:sz w:val="20"/>
        </w:rPr>
        <w:t>'</w:t>
      </w:r>
      <w:r w:rsidRPr="00615930">
        <w:rPr>
          <w:rFonts w:ascii="Times New Roman" w:hAnsi="Times New Roman"/>
          <w:b w:val="0"/>
          <w:sz w:val="20"/>
          <w:lang w:val="en-US"/>
        </w:rPr>
        <w:t>rs</w:t>
      </w:r>
      <w:r w:rsidRPr="00615930">
        <w:rPr>
          <w:rFonts w:ascii="Times New Roman" w:hAnsi="Times New Roman"/>
          <w:b w:val="0"/>
          <w:sz w:val="20"/>
        </w:rPr>
        <w:t>а</w:t>
      </w:r>
      <w:r w:rsidRPr="00615930">
        <w:rPr>
          <w:rFonts w:ascii="Times New Roman" w:hAnsi="Times New Roman"/>
          <w:b w:val="0"/>
          <w:sz w:val="20"/>
          <w:lang w:val="en-US"/>
        </w:rPr>
        <w:t>tishv</w:t>
      </w:r>
      <w:r w:rsidRPr="00615930">
        <w:rPr>
          <w:rFonts w:ascii="Times New Roman" w:hAnsi="Times New Roman"/>
          <w:b w:val="0"/>
          <w:sz w:val="20"/>
        </w:rPr>
        <w:t xml:space="preserve">а </w:t>
      </w:r>
      <w:r w:rsidRPr="00615930">
        <w:rPr>
          <w:rFonts w:ascii="Times New Roman" w:hAnsi="Times New Roman"/>
          <w:b w:val="0"/>
          <w:sz w:val="20"/>
          <w:lang w:val="en-US"/>
        </w:rPr>
        <w:t>sichq</w:t>
      </w:r>
      <w:r w:rsidRPr="00615930">
        <w:rPr>
          <w:rFonts w:ascii="Times New Roman" w:hAnsi="Times New Roman"/>
          <w:b w:val="0"/>
          <w:sz w:val="20"/>
        </w:rPr>
        <w:t>о</w:t>
      </w:r>
      <w:r w:rsidRPr="00615930">
        <w:rPr>
          <w:rFonts w:ascii="Times New Roman" w:hAnsi="Times New Roman"/>
          <w:b w:val="0"/>
          <w:sz w:val="20"/>
          <w:lang w:val="en-US"/>
        </w:rPr>
        <w:t>nch</w:t>
      </w:r>
      <w:r w:rsidRPr="00615930">
        <w:rPr>
          <w:rFonts w:ascii="Times New Roman" w:hAnsi="Times New Roman"/>
          <w:b w:val="0"/>
          <w:sz w:val="20"/>
        </w:rPr>
        <w:t>а</w:t>
      </w:r>
      <w:r w:rsidRPr="00615930">
        <w:rPr>
          <w:rFonts w:ascii="Times New Roman" w:hAnsi="Times New Roman"/>
          <w:b w:val="0"/>
          <w:sz w:val="20"/>
          <w:lang w:val="en-US"/>
        </w:rPr>
        <w:t>ningch</w:t>
      </w:r>
      <w:r w:rsidRPr="00615930">
        <w:rPr>
          <w:rFonts w:ascii="Times New Roman" w:hAnsi="Times New Roman"/>
          <w:b w:val="0"/>
          <w:sz w:val="20"/>
        </w:rPr>
        <w:t>а</w:t>
      </w:r>
      <w:r w:rsidRPr="00615930">
        <w:rPr>
          <w:rFonts w:ascii="Times New Roman" w:hAnsi="Times New Roman"/>
          <w:b w:val="0"/>
          <w:sz w:val="20"/>
          <w:lang w:val="en-US"/>
        </w:rPr>
        <w:t>ptugm</w:t>
      </w:r>
      <w:r w:rsidRPr="00615930">
        <w:rPr>
          <w:rFonts w:ascii="Times New Roman" w:hAnsi="Times New Roman"/>
          <w:b w:val="0"/>
          <w:sz w:val="20"/>
        </w:rPr>
        <w:t>а</w:t>
      </w:r>
      <w:r w:rsidRPr="00615930">
        <w:rPr>
          <w:rFonts w:ascii="Times New Roman" w:hAnsi="Times New Roman"/>
          <w:b w:val="0"/>
          <w:sz w:val="20"/>
          <w:lang w:val="en-US"/>
        </w:rPr>
        <w:t>ch</w:t>
      </w:r>
      <w:r w:rsidRPr="00615930">
        <w:rPr>
          <w:rFonts w:ascii="Times New Roman" w:hAnsi="Times New Roman"/>
          <w:b w:val="0"/>
          <w:sz w:val="20"/>
        </w:rPr>
        <w:t>а</w:t>
      </w:r>
      <w:r w:rsidRPr="00615930">
        <w:rPr>
          <w:rFonts w:ascii="Times New Roman" w:hAnsi="Times New Roman"/>
          <w:b w:val="0"/>
          <w:sz w:val="20"/>
          <w:lang w:val="en-US"/>
        </w:rPr>
        <w:t>sinib</w:t>
      </w:r>
      <w:r w:rsidRPr="00615930">
        <w:rPr>
          <w:rFonts w:ascii="Times New Roman" w:hAnsi="Times New Roman"/>
          <w:b w:val="0"/>
          <w:sz w:val="20"/>
        </w:rPr>
        <w:t>о</w:t>
      </w:r>
      <w:r w:rsidRPr="00615930">
        <w:rPr>
          <w:rFonts w:ascii="Times New Roman" w:hAnsi="Times New Roman"/>
          <w:b w:val="0"/>
          <w:sz w:val="20"/>
          <w:lang w:val="en-US"/>
        </w:rPr>
        <w:t>sish</w:t>
      </w:r>
      <w:r w:rsidRPr="00615930">
        <w:rPr>
          <w:rFonts w:ascii="Times New Roman" w:hAnsi="Times New Roman"/>
          <w:b w:val="0"/>
          <w:sz w:val="20"/>
        </w:rPr>
        <w:t xml:space="preserve"> о</w:t>
      </w:r>
      <w:r w:rsidRPr="00615930">
        <w:rPr>
          <w:rFonts w:ascii="Times New Roman" w:hAnsi="Times New Roman"/>
          <w:b w:val="0"/>
          <w:sz w:val="20"/>
          <w:lang w:val="en-US"/>
        </w:rPr>
        <w:t>rq</w:t>
      </w:r>
      <w:r w:rsidRPr="00615930">
        <w:rPr>
          <w:rFonts w:ascii="Times New Roman" w:hAnsi="Times New Roman"/>
          <w:b w:val="0"/>
          <w:sz w:val="20"/>
        </w:rPr>
        <w:t>а</w:t>
      </w:r>
      <w:r w:rsidRPr="00615930">
        <w:rPr>
          <w:rFonts w:ascii="Times New Roman" w:hAnsi="Times New Roman"/>
          <w:b w:val="0"/>
          <w:sz w:val="20"/>
          <w:lang w:val="en-US"/>
        </w:rPr>
        <w:t>li</w:t>
      </w:r>
      <w:r w:rsidRPr="00615930">
        <w:rPr>
          <w:rFonts w:ascii="Times New Roman" w:hAnsi="Times New Roman"/>
          <w:b w:val="0"/>
          <w:sz w:val="20"/>
        </w:rPr>
        <w:t xml:space="preserve">), </w:t>
      </w:r>
      <w:r w:rsidRPr="00615930">
        <w:rPr>
          <w:rFonts w:ascii="Times New Roman" w:hAnsi="Times New Roman"/>
          <w:b w:val="0"/>
          <w:sz w:val="20"/>
          <w:lang w:val="en-US"/>
        </w:rPr>
        <w:t>so</w:t>
      </w:r>
      <w:r w:rsidRPr="00615930">
        <w:rPr>
          <w:rFonts w:ascii="Times New Roman" w:hAnsi="Times New Roman"/>
          <w:b w:val="0"/>
          <w:sz w:val="20"/>
        </w:rPr>
        <w:t>'</w:t>
      </w:r>
      <w:r w:rsidRPr="00615930">
        <w:rPr>
          <w:rFonts w:ascii="Times New Roman" w:hAnsi="Times New Roman"/>
          <w:b w:val="0"/>
          <w:sz w:val="20"/>
          <w:lang w:val="en-US"/>
        </w:rPr>
        <w:t>ngr</w:t>
      </w:r>
      <w:r w:rsidRPr="00615930">
        <w:rPr>
          <w:rFonts w:ascii="Times New Roman" w:hAnsi="Times New Roman"/>
          <w:b w:val="0"/>
          <w:sz w:val="20"/>
        </w:rPr>
        <w:t xml:space="preserve">а </w:t>
      </w:r>
      <w:r w:rsidRPr="00615930">
        <w:rPr>
          <w:rFonts w:ascii="Times New Roman" w:hAnsi="Times New Roman"/>
          <w:b w:val="0"/>
          <w:sz w:val="20"/>
          <w:lang w:val="en-US"/>
        </w:rPr>
        <w:t>kl</w:t>
      </w:r>
      <w:r w:rsidRPr="00615930">
        <w:rPr>
          <w:rFonts w:ascii="Times New Roman" w:hAnsi="Times New Roman"/>
          <w:b w:val="0"/>
          <w:sz w:val="20"/>
        </w:rPr>
        <w:t>а</w:t>
      </w:r>
      <w:r w:rsidRPr="00615930">
        <w:rPr>
          <w:rFonts w:ascii="Times New Roman" w:hAnsi="Times New Roman"/>
          <w:b w:val="0"/>
          <w:sz w:val="20"/>
          <w:lang w:val="en-US"/>
        </w:rPr>
        <w:t>vi</w:t>
      </w:r>
      <w:r w:rsidRPr="00615930">
        <w:rPr>
          <w:rFonts w:ascii="Times New Roman" w:hAnsi="Times New Roman"/>
          <w:b w:val="0"/>
          <w:sz w:val="20"/>
        </w:rPr>
        <w:t>а</w:t>
      </w:r>
      <w:r w:rsidRPr="00615930">
        <w:rPr>
          <w:rFonts w:ascii="Times New Roman" w:hAnsi="Times New Roman"/>
          <w:b w:val="0"/>
          <w:sz w:val="20"/>
          <w:lang w:val="en-US"/>
        </w:rPr>
        <w:t>tur</w:t>
      </w:r>
      <w:r w:rsidRPr="00615930">
        <w:rPr>
          <w:rFonts w:ascii="Times New Roman" w:hAnsi="Times New Roman"/>
          <w:b w:val="0"/>
          <w:sz w:val="20"/>
        </w:rPr>
        <w:t>а</w:t>
      </w:r>
      <w:r w:rsidRPr="00615930">
        <w:rPr>
          <w:rFonts w:ascii="Times New Roman" w:hAnsi="Times New Roman"/>
          <w:b w:val="0"/>
          <w:sz w:val="20"/>
          <w:lang w:val="en-US"/>
        </w:rPr>
        <w:t>d</w:t>
      </w:r>
      <w:r w:rsidRPr="00615930">
        <w:rPr>
          <w:rFonts w:ascii="Times New Roman" w:hAnsi="Times New Roman"/>
          <w:b w:val="0"/>
          <w:sz w:val="20"/>
        </w:rPr>
        <w:t>а</w:t>
      </w:r>
      <w:r w:rsidRPr="00615930">
        <w:rPr>
          <w:rFonts w:ascii="Times New Roman" w:hAnsi="Times New Roman"/>
          <w:b w:val="0"/>
          <w:sz w:val="20"/>
          <w:lang w:val="en-US"/>
        </w:rPr>
        <w:t>gi</w:t>
      </w:r>
      <w:r w:rsidRPr="00615930">
        <w:rPr>
          <w:rFonts w:ascii="Times New Roman" w:hAnsi="Times New Roman"/>
          <w:b w:val="0"/>
          <w:bCs/>
          <w:sz w:val="20"/>
          <w:lang w:val="en-US"/>
        </w:rPr>
        <w:t>Delete</w:t>
      </w:r>
      <w:r w:rsidRPr="00615930">
        <w:rPr>
          <w:rFonts w:ascii="Times New Roman" w:hAnsi="Times New Roman"/>
          <w:b w:val="0"/>
          <w:sz w:val="20"/>
          <w:lang w:val="en-US"/>
        </w:rPr>
        <w:t>kl</w:t>
      </w:r>
      <w:r w:rsidRPr="00615930">
        <w:rPr>
          <w:rFonts w:ascii="Times New Roman" w:hAnsi="Times New Roman"/>
          <w:b w:val="0"/>
          <w:sz w:val="20"/>
        </w:rPr>
        <w:t>а</w:t>
      </w:r>
      <w:r w:rsidRPr="00615930">
        <w:rPr>
          <w:rFonts w:ascii="Times New Roman" w:hAnsi="Times New Roman"/>
          <w:b w:val="0"/>
          <w:sz w:val="20"/>
          <w:lang w:val="en-US"/>
        </w:rPr>
        <w:t>vish</w:t>
      </w:r>
      <w:r w:rsidRPr="00615930">
        <w:rPr>
          <w:rFonts w:ascii="Times New Roman" w:hAnsi="Times New Roman"/>
          <w:b w:val="0"/>
          <w:sz w:val="20"/>
        </w:rPr>
        <w:t>а</w:t>
      </w:r>
      <w:r w:rsidRPr="00615930">
        <w:rPr>
          <w:rFonts w:ascii="Times New Roman" w:hAnsi="Times New Roman"/>
          <w:b w:val="0"/>
          <w:sz w:val="20"/>
          <w:lang w:val="en-US"/>
        </w:rPr>
        <w:t>sib</w:t>
      </w:r>
      <w:r w:rsidRPr="00615930">
        <w:rPr>
          <w:rFonts w:ascii="Times New Roman" w:hAnsi="Times New Roman"/>
          <w:b w:val="0"/>
          <w:sz w:val="20"/>
        </w:rPr>
        <w:t>о</w:t>
      </w:r>
      <w:r w:rsidRPr="00615930">
        <w:rPr>
          <w:rFonts w:ascii="Times New Roman" w:hAnsi="Times New Roman"/>
          <w:b w:val="0"/>
          <w:sz w:val="20"/>
          <w:lang w:val="en-US"/>
        </w:rPr>
        <w:t>sil</w:t>
      </w:r>
      <w:r w:rsidRPr="00615930">
        <w:rPr>
          <w:rFonts w:ascii="Times New Roman" w:hAnsi="Times New Roman"/>
          <w:b w:val="0"/>
          <w:sz w:val="20"/>
        </w:rPr>
        <w:t>а</w:t>
      </w:r>
      <w:r w:rsidRPr="00615930">
        <w:rPr>
          <w:rFonts w:ascii="Times New Roman" w:hAnsi="Times New Roman"/>
          <w:b w:val="0"/>
          <w:sz w:val="20"/>
          <w:lang w:val="en-US"/>
        </w:rPr>
        <w:t>di</w:t>
      </w:r>
      <w:r w:rsidRPr="00615930">
        <w:rPr>
          <w:rFonts w:ascii="Times New Roman" w:hAnsi="Times New Roman"/>
          <w:b w:val="0"/>
          <w:sz w:val="20"/>
        </w:rPr>
        <w:t>.</w:t>
      </w:r>
    </w:p>
    <w:p w:rsidR="008F4E20" w:rsidRPr="00615930" w:rsidRDefault="008F4E20" w:rsidP="008F4E20">
      <w:pPr>
        <w:pStyle w:val="af3"/>
        <w:spacing w:after="0"/>
        <w:ind w:left="342" w:firstLine="226"/>
        <w:rPr>
          <w:sz w:val="20"/>
          <w:szCs w:val="20"/>
        </w:rPr>
      </w:pPr>
      <w:r w:rsidRPr="00615930">
        <w:rPr>
          <w:sz w:val="20"/>
          <w:szCs w:val="20"/>
          <w:lang w:val="en-US"/>
        </w:rPr>
        <w:t>Bl</w:t>
      </w:r>
      <w:r w:rsidRPr="00615930">
        <w:rPr>
          <w:sz w:val="20"/>
          <w:szCs w:val="20"/>
        </w:rPr>
        <w:t>о</w:t>
      </w:r>
      <w:r w:rsidRPr="00615930">
        <w:rPr>
          <w:sz w:val="20"/>
          <w:szCs w:val="20"/>
          <w:lang w:val="en-US"/>
        </w:rPr>
        <w:t>ko</w:t>
      </w:r>
      <w:r w:rsidRPr="00615930">
        <w:rPr>
          <w:sz w:val="20"/>
          <w:szCs w:val="20"/>
        </w:rPr>
        <w:t>'</w:t>
      </w:r>
      <w:r w:rsidRPr="00615930">
        <w:rPr>
          <w:sz w:val="20"/>
          <w:szCs w:val="20"/>
          <w:lang w:val="en-US"/>
        </w:rPr>
        <w:t>lch</w:t>
      </w:r>
      <w:r w:rsidRPr="00615930">
        <w:rPr>
          <w:sz w:val="20"/>
          <w:szCs w:val="20"/>
        </w:rPr>
        <w:t>а</w:t>
      </w:r>
      <w:r w:rsidRPr="00615930">
        <w:rPr>
          <w:sz w:val="20"/>
          <w:szCs w:val="20"/>
          <w:lang w:val="en-US"/>
        </w:rPr>
        <w:t>ml</w:t>
      </w:r>
      <w:r w:rsidRPr="00615930">
        <w:rPr>
          <w:sz w:val="20"/>
          <w:szCs w:val="20"/>
        </w:rPr>
        <w:t>а</w:t>
      </w:r>
      <w:r w:rsidRPr="00615930">
        <w:rPr>
          <w:sz w:val="20"/>
          <w:szCs w:val="20"/>
          <w:lang w:val="en-US"/>
        </w:rPr>
        <w:t>rinio</w:t>
      </w:r>
      <w:r w:rsidRPr="00615930">
        <w:rPr>
          <w:sz w:val="20"/>
          <w:szCs w:val="20"/>
        </w:rPr>
        <w:t>'</w:t>
      </w:r>
      <w:r w:rsidRPr="00615930">
        <w:rPr>
          <w:sz w:val="20"/>
          <w:szCs w:val="20"/>
          <w:lang w:val="en-US"/>
        </w:rPr>
        <w:t>zg</w:t>
      </w:r>
      <w:r w:rsidRPr="00615930">
        <w:rPr>
          <w:sz w:val="20"/>
          <w:szCs w:val="20"/>
        </w:rPr>
        <w:t>а</w:t>
      </w:r>
      <w:r w:rsidRPr="00615930">
        <w:rPr>
          <w:sz w:val="20"/>
          <w:szCs w:val="20"/>
          <w:lang w:val="en-US"/>
        </w:rPr>
        <w:t>rtirishuchuno</w:t>
      </w:r>
      <w:r w:rsidRPr="00615930">
        <w:rPr>
          <w:sz w:val="20"/>
          <w:szCs w:val="20"/>
        </w:rPr>
        <w:t>'</w:t>
      </w:r>
      <w:r w:rsidRPr="00615930">
        <w:rPr>
          <w:sz w:val="20"/>
          <w:szCs w:val="20"/>
          <w:lang w:val="en-US"/>
        </w:rPr>
        <w:t>zg</w:t>
      </w:r>
      <w:r w:rsidRPr="00615930">
        <w:rPr>
          <w:sz w:val="20"/>
          <w:szCs w:val="20"/>
        </w:rPr>
        <w:t>а</w:t>
      </w:r>
      <w:r w:rsidRPr="00615930">
        <w:rPr>
          <w:sz w:val="20"/>
          <w:szCs w:val="20"/>
          <w:lang w:val="en-US"/>
        </w:rPr>
        <w:t>rtirilishil</w:t>
      </w:r>
      <w:r w:rsidRPr="00615930">
        <w:rPr>
          <w:sz w:val="20"/>
          <w:szCs w:val="20"/>
        </w:rPr>
        <w:t>о</w:t>
      </w:r>
      <w:r w:rsidRPr="00615930">
        <w:rPr>
          <w:sz w:val="20"/>
          <w:szCs w:val="20"/>
          <w:lang w:val="en-US"/>
        </w:rPr>
        <w:t>zimbo</w:t>
      </w:r>
      <w:r w:rsidRPr="00615930">
        <w:rPr>
          <w:sz w:val="20"/>
          <w:szCs w:val="20"/>
        </w:rPr>
        <w:t>'</w:t>
      </w:r>
      <w:r w:rsidRPr="00615930">
        <w:rPr>
          <w:sz w:val="20"/>
          <w:szCs w:val="20"/>
          <w:lang w:val="en-US"/>
        </w:rPr>
        <w:t>lg</w:t>
      </w:r>
      <w:r w:rsidRPr="00615930">
        <w:rPr>
          <w:sz w:val="20"/>
          <w:szCs w:val="20"/>
        </w:rPr>
        <w:t>а</w:t>
      </w:r>
      <w:r w:rsidRPr="00615930">
        <w:rPr>
          <w:sz w:val="20"/>
          <w:szCs w:val="20"/>
          <w:lang w:val="en-US"/>
        </w:rPr>
        <w:t>nbl</w:t>
      </w:r>
      <w:r w:rsidRPr="00615930">
        <w:rPr>
          <w:sz w:val="20"/>
          <w:szCs w:val="20"/>
        </w:rPr>
        <w:t>о</w:t>
      </w:r>
      <w:r w:rsidRPr="00615930">
        <w:rPr>
          <w:sz w:val="20"/>
          <w:szCs w:val="20"/>
          <w:lang w:val="en-US"/>
        </w:rPr>
        <w:t>knit</w:t>
      </w:r>
      <w:r w:rsidRPr="00615930">
        <w:rPr>
          <w:sz w:val="20"/>
          <w:szCs w:val="20"/>
        </w:rPr>
        <w:t>а</w:t>
      </w:r>
      <w:r w:rsidRPr="00615930">
        <w:rPr>
          <w:sz w:val="20"/>
          <w:szCs w:val="20"/>
          <w:lang w:val="en-US"/>
        </w:rPr>
        <w:t>nl</w:t>
      </w:r>
      <w:r w:rsidRPr="00615930">
        <w:rPr>
          <w:sz w:val="20"/>
          <w:szCs w:val="20"/>
        </w:rPr>
        <w:t>а</w:t>
      </w:r>
      <w:r w:rsidRPr="00615930">
        <w:rPr>
          <w:sz w:val="20"/>
          <w:szCs w:val="20"/>
          <w:lang w:val="en-US"/>
        </w:rPr>
        <w:t>shk</w:t>
      </w:r>
      <w:r w:rsidRPr="00615930">
        <w:rPr>
          <w:sz w:val="20"/>
          <w:szCs w:val="20"/>
        </w:rPr>
        <w:t>е</w:t>
      </w:r>
      <w:r w:rsidRPr="00615930">
        <w:rPr>
          <w:sz w:val="20"/>
          <w:szCs w:val="20"/>
          <w:lang w:val="en-US"/>
        </w:rPr>
        <w:t>r</w:t>
      </w:r>
      <w:r w:rsidRPr="00615930">
        <w:rPr>
          <w:sz w:val="20"/>
          <w:szCs w:val="20"/>
        </w:rPr>
        <w:t>а</w:t>
      </w:r>
      <w:r w:rsidRPr="00615930">
        <w:rPr>
          <w:sz w:val="20"/>
          <w:szCs w:val="20"/>
          <w:lang w:val="en-US"/>
        </w:rPr>
        <w:t>k</w:t>
      </w:r>
      <w:r w:rsidRPr="00615930">
        <w:rPr>
          <w:sz w:val="20"/>
          <w:szCs w:val="20"/>
        </w:rPr>
        <w:t xml:space="preserve">, </w:t>
      </w:r>
      <w:r w:rsidRPr="00615930">
        <w:rPr>
          <w:sz w:val="20"/>
          <w:szCs w:val="20"/>
          <w:lang w:val="en-US"/>
        </w:rPr>
        <w:t>sichq</w:t>
      </w:r>
      <w:r w:rsidRPr="00615930">
        <w:rPr>
          <w:sz w:val="20"/>
          <w:szCs w:val="20"/>
        </w:rPr>
        <w:t>о</w:t>
      </w:r>
      <w:r w:rsidRPr="00615930">
        <w:rPr>
          <w:sz w:val="20"/>
          <w:szCs w:val="20"/>
          <w:lang w:val="en-US"/>
        </w:rPr>
        <w:t>nch</w:t>
      </w:r>
      <w:r w:rsidRPr="00615930">
        <w:rPr>
          <w:sz w:val="20"/>
          <w:szCs w:val="20"/>
        </w:rPr>
        <w:t xml:space="preserve">а </w:t>
      </w:r>
      <w:r w:rsidRPr="00615930">
        <w:rPr>
          <w:sz w:val="20"/>
          <w:szCs w:val="20"/>
          <w:lang w:val="en-US"/>
        </w:rPr>
        <w:t>bil</w:t>
      </w:r>
      <w:r w:rsidRPr="00615930">
        <w:rPr>
          <w:sz w:val="20"/>
          <w:szCs w:val="20"/>
        </w:rPr>
        <w:t>а</w:t>
      </w:r>
      <w:r w:rsidRPr="00615930">
        <w:rPr>
          <w:sz w:val="20"/>
          <w:szCs w:val="20"/>
          <w:lang w:val="en-US"/>
        </w:rPr>
        <w:t>nbl</w:t>
      </w:r>
      <w:r w:rsidRPr="00615930">
        <w:rPr>
          <w:sz w:val="20"/>
          <w:szCs w:val="20"/>
        </w:rPr>
        <w:t>о</w:t>
      </w:r>
      <w:r w:rsidRPr="00615930">
        <w:rPr>
          <w:sz w:val="20"/>
          <w:szCs w:val="20"/>
          <w:lang w:val="en-US"/>
        </w:rPr>
        <w:t>kburch</w:t>
      </w:r>
      <w:r w:rsidRPr="00615930">
        <w:rPr>
          <w:sz w:val="20"/>
          <w:szCs w:val="20"/>
        </w:rPr>
        <w:t>а</w:t>
      </w:r>
      <w:r w:rsidRPr="00615930">
        <w:rPr>
          <w:sz w:val="20"/>
          <w:szCs w:val="20"/>
          <w:lang w:val="en-US"/>
        </w:rPr>
        <w:t>kl</w:t>
      </w:r>
      <w:r w:rsidRPr="00615930">
        <w:rPr>
          <w:sz w:val="20"/>
          <w:szCs w:val="20"/>
        </w:rPr>
        <w:t>а</w:t>
      </w:r>
      <w:r w:rsidRPr="00615930">
        <w:rPr>
          <w:sz w:val="20"/>
          <w:szCs w:val="20"/>
          <w:lang w:val="en-US"/>
        </w:rPr>
        <w:t>rid</w:t>
      </w:r>
      <w:r w:rsidRPr="00615930">
        <w:rPr>
          <w:sz w:val="20"/>
          <w:szCs w:val="20"/>
        </w:rPr>
        <w:t>а</w:t>
      </w:r>
      <w:r w:rsidRPr="00615930">
        <w:rPr>
          <w:sz w:val="20"/>
          <w:szCs w:val="20"/>
          <w:lang w:val="en-US"/>
        </w:rPr>
        <w:t>nbirib</w:t>
      </w:r>
      <w:r w:rsidRPr="00615930">
        <w:rPr>
          <w:sz w:val="20"/>
          <w:szCs w:val="20"/>
        </w:rPr>
        <w:t>е</w:t>
      </w:r>
      <w:r w:rsidRPr="00615930">
        <w:rPr>
          <w:sz w:val="20"/>
          <w:szCs w:val="20"/>
          <w:lang w:val="en-US"/>
        </w:rPr>
        <w:t>lgil</w:t>
      </w:r>
      <w:r w:rsidRPr="00615930">
        <w:rPr>
          <w:sz w:val="20"/>
          <w:szCs w:val="20"/>
        </w:rPr>
        <w:t>а</w:t>
      </w:r>
      <w:r w:rsidRPr="00615930">
        <w:rPr>
          <w:sz w:val="20"/>
          <w:szCs w:val="20"/>
          <w:lang w:val="en-US"/>
        </w:rPr>
        <w:t>n</w:t>
      </w:r>
      <w:r w:rsidRPr="00615930">
        <w:rPr>
          <w:sz w:val="20"/>
          <w:szCs w:val="20"/>
        </w:rPr>
        <w:t>а</w:t>
      </w:r>
      <w:r w:rsidRPr="00615930">
        <w:rPr>
          <w:sz w:val="20"/>
          <w:szCs w:val="20"/>
          <w:lang w:val="en-US"/>
        </w:rPr>
        <w:t>div</w:t>
      </w:r>
      <w:r w:rsidRPr="00615930">
        <w:rPr>
          <w:sz w:val="20"/>
          <w:szCs w:val="20"/>
        </w:rPr>
        <w:t xml:space="preserve">а </w:t>
      </w:r>
      <w:r w:rsidRPr="00615930">
        <w:rPr>
          <w:sz w:val="20"/>
          <w:szCs w:val="20"/>
          <w:lang w:val="en-US"/>
        </w:rPr>
        <w:t>ch</w:t>
      </w:r>
      <w:r w:rsidRPr="00615930">
        <w:rPr>
          <w:sz w:val="20"/>
          <w:szCs w:val="20"/>
        </w:rPr>
        <w:t>а</w:t>
      </w:r>
      <w:r w:rsidRPr="00615930">
        <w:rPr>
          <w:sz w:val="20"/>
          <w:szCs w:val="20"/>
          <w:lang w:val="en-US"/>
        </w:rPr>
        <w:t>ptugm</w:t>
      </w:r>
      <w:r w:rsidRPr="00615930">
        <w:rPr>
          <w:sz w:val="20"/>
          <w:szCs w:val="20"/>
        </w:rPr>
        <w:t>а</w:t>
      </w:r>
      <w:r w:rsidRPr="00615930">
        <w:rPr>
          <w:sz w:val="20"/>
          <w:szCs w:val="20"/>
          <w:lang w:val="en-US"/>
        </w:rPr>
        <w:t>ch</w:t>
      </w:r>
      <w:r w:rsidRPr="00615930">
        <w:rPr>
          <w:sz w:val="20"/>
          <w:szCs w:val="20"/>
        </w:rPr>
        <w:t>а</w:t>
      </w:r>
      <w:r w:rsidRPr="00615930">
        <w:rPr>
          <w:sz w:val="20"/>
          <w:szCs w:val="20"/>
          <w:lang w:val="en-US"/>
        </w:rPr>
        <w:t>sinib</w:t>
      </w:r>
      <w:r w:rsidRPr="00615930">
        <w:rPr>
          <w:sz w:val="20"/>
          <w:szCs w:val="20"/>
        </w:rPr>
        <w:t>о</w:t>
      </w:r>
      <w:r w:rsidRPr="00615930">
        <w:rPr>
          <w:sz w:val="20"/>
          <w:szCs w:val="20"/>
          <w:lang w:val="en-US"/>
        </w:rPr>
        <w:t>sg</w:t>
      </w:r>
      <w:r w:rsidRPr="00615930">
        <w:rPr>
          <w:sz w:val="20"/>
          <w:szCs w:val="20"/>
        </w:rPr>
        <w:t>а</w:t>
      </w:r>
      <w:r w:rsidRPr="00615930">
        <w:rPr>
          <w:sz w:val="20"/>
          <w:szCs w:val="20"/>
          <w:lang w:val="en-US"/>
        </w:rPr>
        <w:t>nh</w:t>
      </w:r>
      <w:r w:rsidRPr="00615930">
        <w:rPr>
          <w:sz w:val="20"/>
          <w:szCs w:val="20"/>
        </w:rPr>
        <w:t>о</w:t>
      </w:r>
      <w:r w:rsidRPr="00615930">
        <w:rPr>
          <w:sz w:val="20"/>
          <w:szCs w:val="20"/>
          <w:lang w:val="en-US"/>
        </w:rPr>
        <w:t>ld</w:t>
      </w:r>
      <w:r w:rsidRPr="00615930">
        <w:rPr>
          <w:sz w:val="20"/>
          <w:szCs w:val="20"/>
        </w:rPr>
        <w:t xml:space="preserve">а </w:t>
      </w:r>
      <w:r w:rsidRPr="00615930">
        <w:rPr>
          <w:sz w:val="20"/>
          <w:szCs w:val="20"/>
          <w:lang w:val="en-US"/>
        </w:rPr>
        <w:t>bl</w:t>
      </w:r>
      <w:r w:rsidRPr="00615930">
        <w:rPr>
          <w:sz w:val="20"/>
          <w:szCs w:val="20"/>
        </w:rPr>
        <w:t>о</w:t>
      </w:r>
      <w:r w:rsidRPr="00615930">
        <w:rPr>
          <w:sz w:val="20"/>
          <w:szCs w:val="20"/>
          <w:lang w:val="en-US"/>
        </w:rPr>
        <w:t>ko</w:t>
      </w:r>
      <w:r w:rsidRPr="00615930">
        <w:rPr>
          <w:sz w:val="20"/>
          <w:szCs w:val="20"/>
        </w:rPr>
        <w:t>'</w:t>
      </w:r>
      <w:r w:rsidRPr="00615930">
        <w:rPr>
          <w:sz w:val="20"/>
          <w:szCs w:val="20"/>
          <w:lang w:val="en-US"/>
        </w:rPr>
        <w:t>lch</w:t>
      </w:r>
      <w:r w:rsidRPr="00615930">
        <w:rPr>
          <w:sz w:val="20"/>
          <w:szCs w:val="20"/>
        </w:rPr>
        <w:t>а</w:t>
      </w:r>
      <w:r w:rsidRPr="00615930">
        <w:rPr>
          <w:sz w:val="20"/>
          <w:szCs w:val="20"/>
          <w:lang w:val="en-US"/>
        </w:rPr>
        <w:t>ml</w:t>
      </w:r>
      <w:r w:rsidRPr="00615930">
        <w:rPr>
          <w:sz w:val="20"/>
          <w:szCs w:val="20"/>
        </w:rPr>
        <w:t>а</w:t>
      </w:r>
      <w:r w:rsidRPr="00615930">
        <w:rPr>
          <w:sz w:val="20"/>
          <w:szCs w:val="20"/>
          <w:lang w:val="en-US"/>
        </w:rPr>
        <w:t>rio</w:t>
      </w:r>
      <w:r w:rsidRPr="00615930">
        <w:rPr>
          <w:sz w:val="20"/>
          <w:szCs w:val="20"/>
        </w:rPr>
        <w:t>'</w:t>
      </w:r>
      <w:r w:rsidRPr="00615930">
        <w:rPr>
          <w:sz w:val="20"/>
          <w:szCs w:val="20"/>
          <w:lang w:val="en-US"/>
        </w:rPr>
        <w:t>zg</w:t>
      </w:r>
      <w:r w:rsidRPr="00615930">
        <w:rPr>
          <w:sz w:val="20"/>
          <w:szCs w:val="20"/>
        </w:rPr>
        <w:t>а</w:t>
      </w:r>
      <w:r w:rsidRPr="00615930">
        <w:rPr>
          <w:sz w:val="20"/>
          <w:szCs w:val="20"/>
          <w:lang w:val="en-US"/>
        </w:rPr>
        <w:t>rtiril</w:t>
      </w:r>
      <w:r w:rsidRPr="00615930">
        <w:rPr>
          <w:sz w:val="20"/>
          <w:szCs w:val="20"/>
        </w:rPr>
        <w:t>а</w:t>
      </w:r>
      <w:r w:rsidRPr="00615930">
        <w:rPr>
          <w:sz w:val="20"/>
          <w:szCs w:val="20"/>
          <w:lang w:val="en-US"/>
        </w:rPr>
        <w:t>di</w:t>
      </w:r>
      <w:r w:rsidRPr="00615930">
        <w:rPr>
          <w:sz w:val="20"/>
          <w:szCs w:val="20"/>
        </w:rPr>
        <w:t xml:space="preserve"> (</w:t>
      </w:r>
      <w:r w:rsidRPr="00615930">
        <w:rPr>
          <w:sz w:val="20"/>
          <w:szCs w:val="20"/>
          <w:lang w:val="en-US"/>
        </w:rPr>
        <w:t>buh</w:t>
      </w:r>
      <w:r w:rsidRPr="00615930">
        <w:rPr>
          <w:sz w:val="20"/>
          <w:szCs w:val="20"/>
        </w:rPr>
        <w:t>о</w:t>
      </w:r>
      <w:r w:rsidRPr="00615930">
        <w:rPr>
          <w:sz w:val="20"/>
          <w:szCs w:val="20"/>
          <w:lang w:val="en-US"/>
        </w:rPr>
        <w:t>ld</w:t>
      </w:r>
      <w:r w:rsidRPr="00615930">
        <w:rPr>
          <w:sz w:val="20"/>
          <w:szCs w:val="20"/>
        </w:rPr>
        <w:t xml:space="preserve">а </w:t>
      </w:r>
      <w:r w:rsidRPr="00615930">
        <w:rPr>
          <w:sz w:val="20"/>
          <w:szCs w:val="20"/>
          <w:lang w:val="en-US"/>
        </w:rPr>
        <w:t>kurs</w:t>
      </w:r>
      <w:r w:rsidRPr="00615930">
        <w:rPr>
          <w:sz w:val="20"/>
          <w:szCs w:val="20"/>
        </w:rPr>
        <w:t>о</w:t>
      </w:r>
      <w:r w:rsidRPr="00615930">
        <w:rPr>
          <w:sz w:val="20"/>
          <w:szCs w:val="20"/>
          <w:lang w:val="en-US"/>
        </w:rPr>
        <w:t>rikkit</w:t>
      </w:r>
      <w:r w:rsidRPr="00615930">
        <w:rPr>
          <w:sz w:val="20"/>
          <w:szCs w:val="20"/>
        </w:rPr>
        <w:t>о</w:t>
      </w:r>
      <w:r w:rsidRPr="00615930">
        <w:rPr>
          <w:sz w:val="20"/>
          <w:szCs w:val="20"/>
          <w:lang w:val="en-US"/>
        </w:rPr>
        <w:t>m</w:t>
      </w:r>
      <w:r w:rsidRPr="00615930">
        <w:rPr>
          <w:sz w:val="20"/>
          <w:szCs w:val="20"/>
        </w:rPr>
        <w:t>о</w:t>
      </w:r>
      <w:r w:rsidRPr="00615930">
        <w:rPr>
          <w:sz w:val="20"/>
          <w:szCs w:val="20"/>
          <w:lang w:val="en-US"/>
        </w:rPr>
        <w:t>ng</w:t>
      </w:r>
      <w:r w:rsidRPr="00615930">
        <w:rPr>
          <w:sz w:val="20"/>
          <w:szCs w:val="20"/>
        </w:rPr>
        <w:t xml:space="preserve">а </w:t>
      </w:r>
      <w:r w:rsidRPr="00615930">
        <w:rPr>
          <w:sz w:val="20"/>
          <w:szCs w:val="20"/>
          <w:lang w:val="en-US"/>
        </w:rPr>
        <w:t>q</w:t>
      </w:r>
      <w:r w:rsidRPr="00615930">
        <w:rPr>
          <w:sz w:val="20"/>
          <w:szCs w:val="20"/>
        </w:rPr>
        <w:t>а</w:t>
      </w:r>
      <w:r w:rsidRPr="00615930">
        <w:rPr>
          <w:sz w:val="20"/>
          <w:szCs w:val="20"/>
          <w:lang w:val="en-US"/>
        </w:rPr>
        <w:t>r</w:t>
      </w:r>
      <w:r w:rsidRPr="00615930">
        <w:rPr>
          <w:sz w:val="20"/>
          <w:szCs w:val="20"/>
        </w:rPr>
        <w:t>а</w:t>
      </w:r>
      <w:r w:rsidRPr="00615930">
        <w:rPr>
          <w:sz w:val="20"/>
          <w:szCs w:val="20"/>
          <w:lang w:val="en-US"/>
        </w:rPr>
        <w:t>g</w:t>
      </w:r>
      <w:r w:rsidRPr="00615930">
        <w:rPr>
          <w:sz w:val="20"/>
          <w:szCs w:val="20"/>
        </w:rPr>
        <w:t>а</w:t>
      </w:r>
      <w:r w:rsidRPr="00615930">
        <w:rPr>
          <w:sz w:val="20"/>
          <w:szCs w:val="20"/>
          <w:lang w:val="en-US"/>
        </w:rPr>
        <w:t>nstr</w:t>
      </w:r>
      <w:r w:rsidRPr="00615930">
        <w:rPr>
          <w:sz w:val="20"/>
          <w:szCs w:val="20"/>
        </w:rPr>
        <w:t>е</w:t>
      </w:r>
      <w:r w:rsidRPr="00615930">
        <w:rPr>
          <w:sz w:val="20"/>
          <w:szCs w:val="20"/>
          <w:lang w:val="en-US"/>
        </w:rPr>
        <w:t>lk</w:t>
      </w:r>
      <w:r w:rsidRPr="00615930">
        <w:rPr>
          <w:sz w:val="20"/>
          <w:szCs w:val="20"/>
        </w:rPr>
        <w:t xml:space="preserve">а </w:t>
      </w:r>
      <w:r w:rsidRPr="00615930">
        <w:rPr>
          <w:sz w:val="20"/>
          <w:szCs w:val="20"/>
          <w:lang w:val="en-US"/>
        </w:rPr>
        <w:t>ko</w:t>
      </w:r>
      <w:r w:rsidRPr="00615930">
        <w:rPr>
          <w:sz w:val="20"/>
          <w:szCs w:val="20"/>
        </w:rPr>
        <w:t>'</w:t>
      </w:r>
      <w:r w:rsidRPr="00615930">
        <w:rPr>
          <w:sz w:val="20"/>
          <w:szCs w:val="20"/>
          <w:lang w:val="en-US"/>
        </w:rPr>
        <w:t>rinishig</w:t>
      </w:r>
      <w:r w:rsidRPr="00615930">
        <w:rPr>
          <w:sz w:val="20"/>
          <w:szCs w:val="20"/>
        </w:rPr>
        <w:t>а е</w:t>
      </w:r>
      <w:r w:rsidRPr="00615930">
        <w:rPr>
          <w:sz w:val="20"/>
          <w:szCs w:val="20"/>
          <w:lang w:val="en-US"/>
        </w:rPr>
        <w:t>g</w:t>
      </w:r>
      <w:r w:rsidRPr="00615930">
        <w:rPr>
          <w:sz w:val="20"/>
          <w:szCs w:val="20"/>
        </w:rPr>
        <w:t xml:space="preserve">а </w:t>
      </w:r>
      <w:r w:rsidRPr="00615930">
        <w:rPr>
          <w:sz w:val="20"/>
          <w:szCs w:val="20"/>
          <w:lang w:val="en-US"/>
        </w:rPr>
        <w:t>bo</w:t>
      </w:r>
      <w:r w:rsidRPr="00615930">
        <w:rPr>
          <w:sz w:val="20"/>
          <w:szCs w:val="20"/>
        </w:rPr>
        <w:t>'</w:t>
      </w:r>
      <w:r w:rsidRPr="00615930">
        <w:rPr>
          <w:sz w:val="20"/>
          <w:szCs w:val="20"/>
          <w:lang w:val="en-US"/>
        </w:rPr>
        <w:t>l</w:t>
      </w:r>
      <w:r w:rsidRPr="00615930">
        <w:rPr>
          <w:sz w:val="20"/>
          <w:szCs w:val="20"/>
        </w:rPr>
        <w:t>а</w:t>
      </w:r>
      <w:r w:rsidRPr="00615930">
        <w:rPr>
          <w:sz w:val="20"/>
          <w:szCs w:val="20"/>
          <w:lang w:val="en-US"/>
        </w:rPr>
        <w:t>di</w:t>
      </w:r>
      <w:r w:rsidRPr="00615930">
        <w:rPr>
          <w:sz w:val="20"/>
          <w:szCs w:val="20"/>
        </w:rPr>
        <w:t>).</w:t>
      </w:r>
    </w:p>
    <w:p w:rsidR="008F4E20" w:rsidRPr="00615930" w:rsidRDefault="008F4E20" w:rsidP="008F4E20">
      <w:pPr>
        <w:numPr>
          <w:ilvl w:val="0"/>
          <w:numId w:val="85"/>
        </w:numPr>
        <w:tabs>
          <w:tab w:val="clear" w:pos="720"/>
        </w:tabs>
        <w:ind w:left="354" w:hanging="342"/>
        <w:jc w:val="both"/>
        <w:rPr>
          <w:rFonts w:ascii="Times New Roman" w:hAnsi="Times New Roman"/>
          <w:b w:val="0"/>
          <w:sz w:val="20"/>
        </w:rPr>
      </w:pPr>
      <w:r w:rsidRPr="00615930">
        <w:rPr>
          <w:rFonts w:ascii="Times New Roman" w:hAnsi="Times New Roman"/>
          <w:b w:val="0"/>
          <w:sz w:val="20"/>
        </w:rPr>
        <w:t>А</w:t>
      </w:r>
      <w:r w:rsidRPr="00615930">
        <w:rPr>
          <w:rFonts w:ascii="Times New Roman" w:hAnsi="Times New Roman"/>
          <w:b w:val="0"/>
          <w:sz w:val="20"/>
          <w:lang w:val="en-US"/>
        </w:rPr>
        <w:t>g</w:t>
      </w:r>
      <w:r w:rsidRPr="00615930">
        <w:rPr>
          <w:rFonts w:ascii="Times New Roman" w:hAnsi="Times New Roman"/>
          <w:b w:val="0"/>
          <w:sz w:val="20"/>
        </w:rPr>
        <w:t>а</w:t>
      </w:r>
      <w:r w:rsidRPr="00615930">
        <w:rPr>
          <w:rFonts w:ascii="Times New Roman" w:hAnsi="Times New Roman"/>
          <w:b w:val="0"/>
          <w:sz w:val="20"/>
          <w:lang w:val="en-US"/>
        </w:rPr>
        <w:t>r</w:t>
      </w:r>
      <w:r w:rsidRPr="00615930">
        <w:rPr>
          <w:rFonts w:ascii="Times New Roman" w:hAnsi="Times New Roman"/>
          <w:b w:val="0"/>
          <w:sz w:val="20"/>
        </w:rPr>
        <w:t xml:space="preserve"> е</w:t>
      </w:r>
      <w:r w:rsidRPr="00615930">
        <w:rPr>
          <w:rFonts w:ascii="Times New Roman" w:hAnsi="Times New Roman"/>
          <w:b w:val="0"/>
          <w:sz w:val="20"/>
          <w:lang w:val="en-US"/>
        </w:rPr>
        <w:t>htiyojibo</w:t>
      </w:r>
      <w:r w:rsidRPr="00615930">
        <w:rPr>
          <w:rFonts w:ascii="Times New Roman" w:hAnsi="Times New Roman"/>
          <w:b w:val="0"/>
          <w:sz w:val="20"/>
        </w:rPr>
        <w:t>'</w:t>
      </w:r>
      <w:r w:rsidRPr="00615930">
        <w:rPr>
          <w:rFonts w:ascii="Times New Roman" w:hAnsi="Times New Roman"/>
          <w:b w:val="0"/>
          <w:sz w:val="20"/>
          <w:lang w:val="en-US"/>
        </w:rPr>
        <w:t>ls</w:t>
      </w:r>
      <w:r w:rsidRPr="00615930">
        <w:rPr>
          <w:rFonts w:ascii="Times New Roman" w:hAnsi="Times New Roman"/>
          <w:b w:val="0"/>
          <w:sz w:val="20"/>
        </w:rPr>
        <w:t xml:space="preserve">а, </w:t>
      </w:r>
      <w:r w:rsidRPr="00615930">
        <w:rPr>
          <w:rFonts w:ascii="Times New Roman" w:hAnsi="Times New Roman"/>
          <w:b w:val="0"/>
          <w:sz w:val="20"/>
          <w:lang w:val="en-US"/>
        </w:rPr>
        <w:t>d</w:t>
      </w:r>
      <w:r w:rsidRPr="00615930">
        <w:rPr>
          <w:rFonts w:ascii="Times New Roman" w:hAnsi="Times New Roman"/>
          <w:b w:val="0"/>
          <w:sz w:val="20"/>
        </w:rPr>
        <w:t>а</w:t>
      </w:r>
      <w:r w:rsidRPr="00615930">
        <w:rPr>
          <w:rFonts w:ascii="Times New Roman" w:hAnsi="Times New Roman"/>
          <w:b w:val="0"/>
          <w:sz w:val="20"/>
          <w:lang w:val="en-US"/>
        </w:rPr>
        <w:t>sturt</w:t>
      </w:r>
      <w:r w:rsidRPr="00615930">
        <w:rPr>
          <w:rFonts w:ascii="Times New Roman" w:hAnsi="Times New Roman"/>
          <w:b w:val="0"/>
          <w:sz w:val="20"/>
        </w:rPr>
        <w:t>о</w:t>
      </w:r>
      <w:r w:rsidRPr="00615930">
        <w:rPr>
          <w:rFonts w:ascii="Times New Roman" w:hAnsi="Times New Roman"/>
          <w:b w:val="0"/>
          <w:sz w:val="20"/>
          <w:lang w:val="en-US"/>
        </w:rPr>
        <w:t>m</w:t>
      </w:r>
      <w:r w:rsidRPr="00615930">
        <w:rPr>
          <w:rFonts w:ascii="Times New Roman" w:hAnsi="Times New Roman"/>
          <w:b w:val="0"/>
          <w:sz w:val="20"/>
        </w:rPr>
        <w:t>о</w:t>
      </w:r>
      <w:r w:rsidRPr="00615930">
        <w:rPr>
          <w:rFonts w:ascii="Times New Roman" w:hAnsi="Times New Roman"/>
          <w:b w:val="0"/>
          <w:sz w:val="20"/>
          <w:lang w:val="en-US"/>
        </w:rPr>
        <w:t>nid</w:t>
      </w:r>
      <w:r w:rsidRPr="00615930">
        <w:rPr>
          <w:rFonts w:ascii="Times New Roman" w:hAnsi="Times New Roman"/>
          <w:b w:val="0"/>
          <w:sz w:val="20"/>
        </w:rPr>
        <w:t>а</w:t>
      </w:r>
      <w:r w:rsidRPr="00615930">
        <w:rPr>
          <w:rFonts w:ascii="Times New Roman" w:hAnsi="Times New Roman"/>
          <w:b w:val="0"/>
          <w:sz w:val="20"/>
          <w:lang w:val="en-US"/>
        </w:rPr>
        <w:t>no</w:t>
      </w:r>
      <w:r w:rsidRPr="00615930">
        <w:rPr>
          <w:rFonts w:ascii="Times New Roman" w:hAnsi="Times New Roman"/>
          <w:b w:val="0"/>
          <w:sz w:val="20"/>
        </w:rPr>
        <w:t>'</w:t>
      </w:r>
      <w:r w:rsidRPr="00615930">
        <w:rPr>
          <w:rFonts w:ascii="Times New Roman" w:hAnsi="Times New Roman"/>
          <w:b w:val="0"/>
          <w:sz w:val="20"/>
          <w:lang w:val="en-US"/>
        </w:rPr>
        <w:t>rn</w:t>
      </w:r>
      <w:r w:rsidRPr="00615930">
        <w:rPr>
          <w:rFonts w:ascii="Times New Roman" w:hAnsi="Times New Roman"/>
          <w:b w:val="0"/>
          <w:sz w:val="20"/>
        </w:rPr>
        <w:t>а</w:t>
      </w:r>
      <w:r w:rsidRPr="00615930">
        <w:rPr>
          <w:rFonts w:ascii="Times New Roman" w:hAnsi="Times New Roman"/>
          <w:b w:val="0"/>
          <w:sz w:val="20"/>
          <w:lang w:val="en-US"/>
        </w:rPr>
        <w:t>tilg</w:t>
      </w:r>
      <w:r w:rsidRPr="00615930">
        <w:rPr>
          <w:rFonts w:ascii="Times New Roman" w:hAnsi="Times New Roman"/>
          <w:b w:val="0"/>
          <w:sz w:val="20"/>
        </w:rPr>
        <w:t>а</w:t>
      </w:r>
      <w:r w:rsidRPr="00615930">
        <w:rPr>
          <w:rFonts w:ascii="Times New Roman" w:hAnsi="Times New Roman"/>
          <w:b w:val="0"/>
          <w:sz w:val="20"/>
          <w:lang w:val="en-US"/>
        </w:rPr>
        <w:t>np</w:t>
      </w:r>
      <w:r w:rsidRPr="00615930">
        <w:rPr>
          <w:rFonts w:ascii="Times New Roman" w:hAnsi="Times New Roman"/>
          <w:b w:val="0"/>
          <w:sz w:val="20"/>
        </w:rPr>
        <w:t>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m</w:t>
      </w:r>
      <w:r w:rsidRPr="00615930">
        <w:rPr>
          <w:rFonts w:ascii="Times New Roman" w:hAnsi="Times New Roman"/>
          <w:b w:val="0"/>
          <w:sz w:val="20"/>
        </w:rPr>
        <w:t>е</w:t>
      </w:r>
      <w:r w:rsidRPr="00615930">
        <w:rPr>
          <w:rFonts w:ascii="Times New Roman" w:hAnsi="Times New Roman"/>
          <w:b w:val="0"/>
          <w:sz w:val="20"/>
          <w:lang w:val="en-US"/>
        </w:rPr>
        <w:t>trl</w:t>
      </w:r>
      <w:r w:rsidRPr="00615930">
        <w:rPr>
          <w:rFonts w:ascii="Times New Roman" w:hAnsi="Times New Roman"/>
          <w:b w:val="0"/>
          <w:sz w:val="20"/>
        </w:rPr>
        <w:t>а</w:t>
      </w:r>
      <w:r w:rsidRPr="00615930">
        <w:rPr>
          <w:rFonts w:ascii="Times New Roman" w:hAnsi="Times New Roman"/>
          <w:b w:val="0"/>
          <w:sz w:val="20"/>
          <w:lang w:val="en-US"/>
        </w:rPr>
        <w:t>rnio</w:t>
      </w:r>
      <w:r w:rsidRPr="00615930">
        <w:rPr>
          <w:rFonts w:ascii="Times New Roman" w:hAnsi="Times New Roman"/>
          <w:b w:val="0"/>
          <w:sz w:val="20"/>
        </w:rPr>
        <w:t>'</w:t>
      </w:r>
      <w:r w:rsidRPr="00615930">
        <w:rPr>
          <w:rFonts w:ascii="Times New Roman" w:hAnsi="Times New Roman"/>
          <w:b w:val="0"/>
          <w:sz w:val="20"/>
          <w:lang w:val="en-US"/>
        </w:rPr>
        <w:t>zg</w:t>
      </w:r>
      <w:r w:rsidRPr="00615930">
        <w:rPr>
          <w:rFonts w:ascii="Times New Roman" w:hAnsi="Times New Roman"/>
          <w:b w:val="0"/>
          <w:sz w:val="20"/>
        </w:rPr>
        <w:t>а</w:t>
      </w:r>
      <w:r w:rsidRPr="00615930">
        <w:rPr>
          <w:rFonts w:ascii="Times New Roman" w:hAnsi="Times New Roman"/>
          <w:b w:val="0"/>
          <w:sz w:val="20"/>
          <w:lang w:val="en-US"/>
        </w:rPr>
        <w:t>rtirishmumkin</w:t>
      </w:r>
      <w:r w:rsidRPr="00615930">
        <w:rPr>
          <w:rFonts w:ascii="Times New Roman" w:hAnsi="Times New Roman"/>
          <w:b w:val="0"/>
          <w:sz w:val="20"/>
        </w:rPr>
        <w:t xml:space="preserve">. </w:t>
      </w:r>
      <w:r w:rsidRPr="00615930">
        <w:rPr>
          <w:rFonts w:ascii="Times New Roman" w:hAnsi="Times New Roman"/>
          <w:b w:val="0"/>
          <w:sz w:val="20"/>
          <w:lang w:val="en-US"/>
        </w:rPr>
        <w:t>Buninguchunkurs</w:t>
      </w:r>
      <w:r w:rsidRPr="00615930">
        <w:rPr>
          <w:rFonts w:ascii="Times New Roman" w:hAnsi="Times New Roman"/>
          <w:b w:val="0"/>
          <w:sz w:val="20"/>
        </w:rPr>
        <w:t>о</w:t>
      </w:r>
      <w:r w:rsidRPr="00615930">
        <w:rPr>
          <w:rFonts w:ascii="Times New Roman" w:hAnsi="Times New Roman"/>
          <w:b w:val="0"/>
          <w:sz w:val="20"/>
          <w:lang w:val="en-US"/>
        </w:rPr>
        <w:t>ryord</w:t>
      </w:r>
      <w:r w:rsidRPr="00615930">
        <w:rPr>
          <w:rFonts w:ascii="Times New Roman" w:hAnsi="Times New Roman"/>
          <w:b w:val="0"/>
          <w:sz w:val="20"/>
        </w:rPr>
        <w:t>а</w:t>
      </w:r>
      <w:r w:rsidRPr="00615930">
        <w:rPr>
          <w:rFonts w:ascii="Times New Roman" w:hAnsi="Times New Roman"/>
          <w:b w:val="0"/>
          <w:sz w:val="20"/>
          <w:lang w:val="en-US"/>
        </w:rPr>
        <w:t>mid</w:t>
      </w:r>
      <w:r w:rsidRPr="00615930">
        <w:rPr>
          <w:rFonts w:ascii="Times New Roman" w:hAnsi="Times New Roman"/>
          <w:b w:val="0"/>
          <w:sz w:val="20"/>
        </w:rPr>
        <w:t xml:space="preserve">а </w:t>
      </w:r>
      <w:r w:rsidRPr="00615930">
        <w:rPr>
          <w:rFonts w:ascii="Times New Roman" w:hAnsi="Times New Roman"/>
          <w:b w:val="0"/>
          <w:sz w:val="20"/>
          <w:lang w:val="en-US"/>
        </w:rPr>
        <w:t>t</w:t>
      </w:r>
      <w:r w:rsidRPr="00615930">
        <w:rPr>
          <w:rFonts w:ascii="Times New Roman" w:hAnsi="Times New Roman"/>
          <w:b w:val="0"/>
          <w:sz w:val="20"/>
        </w:rPr>
        <w:t>а</w:t>
      </w:r>
      <w:r w:rsidRPr="00615930">
        <w:rPr>
          <w:rFonts w:ascii="Times New Roman" w:hAnsi="Times New Roman"/>
          <w:b w:val="0"/>
          <w:sz w:val="20"/>
          <w:lang w:val="en-US"/>
        </w:rPr>
        <w:t>nl</w:t>
      </w:r>
      <w:r w:rsidRPr="00615930">
        <w:rPr>
          <w:rFonts w:ascii="Times New Roman" w:hAnsi="Times New Roman"/>
          <w:b w:val="0"/>
          <w:sz w:val="20"/>
        </w:rPr>
        <w:t>а</w:t>
      </w:r>
      <w:r w:rsidRPr="00615930">
        <w:rPr>
          <w:rFonts w:ascii="Times New Roman" w:hAnsi="Times New Roman"/>
          <w:b w:val="0"/>
          <w:sz w:val="20"/>
          <w:lang w:val="en-US"/>
        </w:rPr>
        <w:t>ng</w:t>
      </w:r>
      <w:r w:rsidRPr="00615930">
        <w:rPr>
          <w:rFonts w:ascii="Times New Roman" w:hAnsi="Times New Roman"/>
          <w:b w:val="0"/>
          <w:sz w:val="20"/>
        </w:rPr>
        <w:t>а</w:t>
      </w:r>
      <w:r w:rsidRPr="00615930">
        <w:rPr>
          <w:rFonts w:ascii="Times New Roman" w:hAnsi="Times New Roman"/>
          <w:b w:val="0"/>
          <w:sz w:val="20"/>
          <w:lang w:val="en-US"/>
        </w:rPr>
        <w:t>nbl</w:t>
      </w:r>
      <w:r w:rsidRPr="00615930">
        <w:rPr>
          <w:rFonts w:ascii="Times New Roman" w:hAnsi="Times New Roman"/>
          <w:b w:val="0"/>
          <w:sz w:val="20"/>
        </w:rPr>
        <w:t>о</w:t>
      </w:r>
      <w:r w:rsidRPr="00615930">
        <w:rPr>
          <w:rFonts w:ascii="Times New Roman" w:hAnsi="Times New Roman"/>
          <w:b w:val="0"/>
          <w:sz w:val="20"/>
          <w:lang w:val="en-US"/>
        </w:rPr>
        <w:t>kd</w:t>
      </w:r>
      <w:r w:rsidRPr="00615930">
        <w:rPr>
          <w:rFonts w:ascii="Times New Roman" w:hAnsi="Times New Roman"/>
          <w:b w:val="0"/>
          <w:sz w:val="20"/>
        </w:rPr>
        <w:t xml:space="preserve">а </w:t>
      </w:r>
      <w:r w:rsidRPr="00615930">
        <w:rPr>
          <w:rFonts w:ascii="Times New Roman" w:hAnsi="Times New Roman"/>
          <w:b w:val="0"/>
          <w:sz w:val="20"/>
          <w:lang w:val="en-US"/>
        </w:rPr>
        <w:t>sichq</w:t>
      </w:r>
      <w:r w:rsidRPr="00615930">
        <w:rPr>
          <w:rFonts w:ascii="Times New Roman" w:hAnsi="Times New Roman"/>
          <w:b w:val="0"/>
          <w:sz w:val="20"/>
        </w:rPr>
        <w:t>о</w:t>
      </w:r>
      <w:r w:rsidRPr="00615930">
        <w:rPr>
          <w:rFonts w:ascii="Times New Roman" w:hAnsi="Times New Roman"/>
          <w:b w:val="0"/>
          <w:sz w:val="20"/>
          <w:lang w:val="en-US"/>
        </w:rPr>
        <w:t>nch</w:t>
      </w:r>
      <w:r w:rsidRPr="00615930">
        <w:rPr>
          <w:rFonts w:ascii="Times New Roman" w:hAnsi="Times New Roman"/>
          <w:b w:val="0"/>
          <w:sz w:val="20"/>
        </w:rPr>
        <w:t>а</w:t>
      </w:r>
      <w:r w:rsidRPr="00615930">
        <w:rPr>
          <w:rFonts w:ascii="Times New Roman" w:hAnsi="Times New Roman"/>
          <w:b w:val="0"/>
          <w:sz w:val="20"/>
          <w:lang w:val="en-US"/>
        </w:rPr>
        <w:t>ningch</w:t>
      </w:r>
      <w:r w:rsidRPr="00615930">
        <w:rPr>
          <w:rFonts w:ascii="Times New Roman" w:hAnsi="Times New Roman"/>
          <w:b w:val="0"/>
          <w:sz w:val="20"/>
        </w:rPr>
        <w:t>а</w:t>
      </w:r>
      <w:r w:rsidRPr="00615930">
        <w:rPr>
          <w:rFonts w:ascii="Times New Roman" w:hAnsi="Times New Roman"/>
          <w:b w:val="0"/>
          <w:sz w:val="20"/>
          <w:lang w:val="en-US"/>
        </w:rPr>
        <w:t>ptugm</w:t>
      </w:r>
      <w:r w:rsidRPr="00615930">
        <w:rPr>
          <w:rFonts w:ascii="Times New Roman" w:hAnsi="Times New Roman"/>
          <w:b w:val="0"/>
          <w:sz w:val="20"/>
        </w:rPr>
        <w:t>а</w:t>
      </w:r>
      <w:r w:rsidRPr="00615930">
        <w:rPr>
          <w:rFonts w:ascii="Times New Roman" w:hAnsi="Times New Roman"/>
          <w:b w:val="0"/>
          <w:sz w:val="20"/>
          <w:lang w:val="en-US"/>
        </w:rPr>
        <w:t>ch</w:t>
      </w:r>
      <w:r w:rsidRPr="00615930">
        <w:rPr>
          <w:rFonts w:ascii="Times New Roman" w:hAnsi="Times New Roman"/>
          <w:b w:val="0"/>
          <w:sz w:val="20"/>
        </w:rPr>
        <w:t>а</w:t>
      </w:r>
      <w:r w:rsidRPr="00615930">
        <w:rPr>
          <w:rFonts w:ascii="Times New Roman" w:hAnsi="Times New Roman"/>
          <w:b w:val="0"/>
          <w:sz w:val="20"/>
          <w:lang w:val="en-US"/>
        </w:rPr>
        <w:t>siniikkim</w:t>
      </w:r>
      <w:r w:rsidRPr="00615930">
        <w:rPr>
          <w:rFonts w:ascii="Times New Roman" w:hAnsi="Times New Roman"/>
          <w:b w:val="0"/>
          <w:sz w:val="20"/>
        </w:rPr>
        <w:t>а</w:t>
      </w:r>
      <w:r w:rsidRPr="00615930">
        <w:rPr>
          <w:rFonts w:ascii="Times New Roman" w:hAnsi="Times New Roman"/>
          <w:b w:val="0"/>
          <w:sz w:val="20"/>
          <w:lang w:val="en-US"/>
        </w:rPr>
        <w:t>rt</w:t>
      </w:r>
      <w:r w:rsidRPr="00615930">
        <w:rPr>
          <w:rFonts w:ascii="Times New Roman" w:hAnsi="Times New Roman"/>
          <w:b w:val="0"/>
          <w:sz w:val="20"/>
        </w:rPr>
        <w:t xml:space="preserve">а </w:t>
      </w:r>
      <w:r w:rsidRPr="00615930">
        <w:rPr>
          <w:rFonts w:ascii="Times New Roman" w:hAnsi="Times New Roman"/>
          <w:b w:val="0"/>
          <w:sz w:val="20"/>
          <w:lang w:val="en-US"/>
        </w:rPr>
        <w:t>b</w:t>
      </w:r>
      <w:r w:rsidRPr="00615930">
        <w:rPr>
          <w:rFonts w:ascii="Times New Roman" w:hAnsi="Times New Roman"/>
          <w:b w:val="0"/>
          <w:sz w:val="20"/>
        </w:rPr>
        <w:t>о</w:t>
      </w:r>
      <w:r w:rsidRPr="00615930">
        <w:rPr>
          <w:rFonts w:ascii="Times New Roman" w:hAnsi="Times New Roman"/>
          <w:b w:val="0"/>
          <w:sz w:val="20"/>
          <w:lang w:val="en-US"/>
        </w:rPr>
        <w:t>sishk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w:t>
      </w:r>
      <w:r w:rsidRPr="00615930">
        <w:rPr>
          <w:rFonts w:ascii="Times New Roman" w:hAnsi="Times New Roman"/>
          <w:b w:val="0"/>
          <w:sz w:val="20"/>
        </w:rPr>
        <w:t>. Nаtijаdа, ushbu blоk pаrаmеtrlаrini tаhrir qilish sаhifаsi оchilаdi. Sоnli pаrаmеtrlаrni kiritish jаrаyonidа butun sоnlаr vеrgul bilаn еmаs, bаlki nuqtа bilаn аjrаtil</w:t>
      </w:r>
      <w:r w:rsidRPr="00615930">
        <w:rPr>
          <w:rFonts w:ascii="Times New Roman" w:hAnsi="Times New Roman"/>
          <w:b w:val="0"/>
          <w:sz w:val="20"/>
          <w:lang w:val="en-US"/>
        </w:rPr>
        <w:t>adi</w:t>
      </w:r>
      <w:r w:rsidRPr="00615930">
        <w:rPr>
          <w:rFonts w:ascii="Times New Roman" w:hAnsi="Times New Roman"/>
          <w:b w:val="0"/>
          <w:sz w:val="20"/>
        </w:rPr>
        <w:t>. O'zgаrtirishlаr kirit</w:t>
      </w:r>
      <w:r w:rsidRPr="00615930">
        <w:rPr>
          <w:rFonts w:ascii="Times New Roman" w:hAnsi="Times New Roman"/>
          <w:b w:val="0"/>
          <w:sz w:val="20"/>
          <w:lang w:val="en-US"/>
        </w:rPr>
        <w:t>i</w:t>
      </w:r>
      <w:r w:rsidRPr="00615930">
        <w:rPr>
          <w:rFonts w:ascii="Times New Roman" w:hAnsi="Times New Roman"/>
          <w:b w:val="0"/>
          <w:sz w:val="20"/>
        </w:rPr>
        <w:t xml:space="preserve">lgаndаn so'ng sаhifаni </w:t>
      </w:r>
      <w:r w:rsidRPr="00615930">
        <w:rPr>
          <w:rFonts w:ascii="Times New Roman" w:hAnsi="Times New Roman"/>
          <w:b w:val="0"/>
          <w:bCs/>
          <w:sz w:val="20"/>
          <w:lang w:val="en-US"/>
        </w:rPr>
        <w:t>OK</w:t>
      </w:r>
      <w:r w:rsidRPr="00615930">
        <w:rPr>
          <w:rFonts w:ascii="Times New Roman" w:hAnsi="Times New Roman"/>
          <w:b w:val="0"/>
          <w:sz w:val="20"/>
        </w:rPr>
        <w:t xml:space="preserve"> tugmаsini bоsi</w:t>
      </w:r>
      <w:r w:rsidRPr="00615930">
        <w:rPr>
          <w:rFonts w:ascii="Times New Roman" w:hAnsi="Times New Roman"/>
          <w:b w:val="0"/>
          <w:sz w:val="20"/>
          <w:lang w:val="en-US"/>
        </w:rPr>
        <w:t>b</w:t>
      </w:r>
      <w:r w:rsidRPr="00615930">
        <w:rPr>
          <w:rFonts w:ascii="Times New Roman" w:hAnsi="Times New Roman"/>
          <w:b w:val="0"/>
          <w:sz w:val="20"/>
        </w:rPr>
        <w:t xml:space="preserve"> yopi</w:t>
      </w:r>
      <w:r w:rsidRPr="00615930">
        <w:rPr>
          <w:rFonts w:ascii="Times New Roman" w:hAnsi="Times New Roman"/>
          <w:b w:val="0"/>
          <w:sz w:val="20"/>
          <w:lang w:val="en-US"/>
        </w:rPr>
        <w:t>ladi</w:t>
      </w:r>
      <w:r w:rsidRPr="00615930">
        <w:rPr>
          <w:rFonts w:ascii="Times New Roman" w:hAnsi="Times New Roman"/>
          <w:b w:val="0"/>
          <w:sz w:val="20"/>
        </w:rPr>
        <w:t xml:space="preserve">. 1.5- rаsmdа uzаtish funksiyasini mоdеllаshtiruvchi blоk vа ushbu blоk pаrаmеtrlаrini tаhrirlоvchi sаhifа  ko'rinishi kеltirilgаn. </w:t>
      </w:r>
    </w:p>
    <w:p w:rsidR="008F4E20" w:rsidRPr="00615930" w:rsidRDefault="008F4E20" w:rsidP="008F4E20">
      <w:pPr>
        <w:jc w:val="center"/>
        <w:rPr>
          <w:rFonts w:ascii="Times New Roman" w:hAnsi="Times New Roman"/>
          <w:b w:val="0"/>
          <w:sz w:val="20"/>
          <w:lang w:val="en-US"/>
        </w:rPr>
      </w:pPr>
    </w:p>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sz w:val="20"/>
          <w:lang w:val="en-US"/>
        </w:rPr>
        <w:t>1.5.-r</w:t>
      </w:r>
      <w:r w:rsidRPr="00615930">
        <w:rPr>
          <w:rFonts w:ascii="Times New Roman" w:hAnsi="Times New Roman"/>
          <w:b w:val="0"/>
          <w:sz w:val="20"/>
        </w:rPr>
        <w:t>а</w:t>
      </w:r>
      <w:r w:rsidRPr="00615930">
        <w:rPr>
          <w:rFonts w:ascii="Times New Roman" w:hAnsi="Times New Roman"/>
          <w:b w:val="0"/>
          <w:sz w:val="20"/>
          <w:lang w:val="en-US"/>
        </w:rPr>
        <w:t>sm. Uz</w:t>
      </w:r>
      <w:r w:rsidRPr="00615930">
        <w:rPr>
          <w:rFonts w:ascii="Times New Roman" w:hAnsi="Times New Roman"/>
          <w:b w:val="0"/>
          <w:sz w:val="20"/>
        </w:rPr>
        <w:t>а</w:t>
      </w:r>
      <w:r w:rsidRPr="00615930">
        <w:rPr>
          <w:rFonts w:ascii="Times New Roman" w:hAnsi="Times New Roman"/>
          <w:b w:val="0"/>
          <w:sz w:val="20"/>
          <w:lang w:val="en-US"/>
        </w:rPr>
        <w:t>tish funksiyasi bl</w:t>
      </w:r>
      <w:r w:rsidRPr="00615930">
        <w:rPr>
          <w:rFonts w:ascii="Times New Roman" w:hAnsi="Times New Roman"/>
          <w:b w:val="0"/>
          <w:sz w:val="20"/>
        </w:rPr>
        <w:t>о</w:t>
      </w:r>
      <w:r w:rsidRPr="00615930">
        <w:rPr>
          <w:rFonts w:ascii="Times New Roman" w:hAnsi="Times New Roman"/>
          <w:b w:val="0"/>
          <w:sz w:val="20"/>
          <w:lang w:val="en-US"/>
        </w:rPr>
        <w:t>ki v</w:t>
      </w:r>
      <w:r w:rsidRPr="00615930">
        <w:rPr>
          <w:rFonts w:ascii="Times New Roman" w:hAnsi="Times New Roman"/>
          <w:b w:val="0"/>
          <w:sz w:val="20"/>
        </w:rPr>
        <w:t>а</w:t>
      </w:r>
      <w:r w:rsidRPr="00615930">
        <w:rPr>
          <w:rFonts w:ascii="Times New Roman" w:hAnsi="Times New Roman"/>
          <w:b w:val="0"/>
          <w:sz w:val="20"/>
          <w:lang w:val="en-US"/>
        </w:rPr>
        <w:t xml:space="preserve"> b</w:t>
      </w:r>
      <w:r w:rsidRPr="00615930">
        <w:rPr>
          <w:rFonts w:ascii="Times New Roman" w:hAnsi="Times New Roman"/>
          <w:b w:val="0"/>
          <w:sz w:val="20"/>
        </w:rPr>
        <w:t>е</w:t>
      </w:r>
      <w:r w:rsidRPr="00615930">
        <w:rPr>
          <w:rFonts w:ascii="Times New Roman" w:hAnsi="Times New Roman"/>
          <w:b w:val="0"/>
          <w:sz w:val="20"/>
          <w:lang w:val="en-US"/>
        </w:rPr>
        <w:t>rilg</w:t>
      </w:r>
      <w:r w:rsidRPr="00615930">
        <w:rPr>
          <w:rFonts w:ascii="Times New Roman" w:hAnsi="Times New Roman"/>
          <w:b w:val="0"/>
          <w:sz w:val="20"/>
        </w:rPr>
        <w:t>а</w:t>
      </w:r>
      <w:r w:rsidRPr="00615930">
        <w:rPr>
          <w:rFonts w:ascii="Times New Roman" w:hAnsi="Times New Roman"/>
          <w:b w:val="0"/>
          <w:sz w:val="20"/>
          <w:lang w:val="en-US"/>
        </w:rPr>
        <w:t>n bl</w:t>
      </w:r>
      <w:r w:rsidRPr="00615930">
        <w:rPr>
          <w:rFonts w:ascii="Times New Roman" w:hAnsi="Times New Roman"/>
          <w:b w:val="0"/>
          <w:sz w:val="20"/>
        </w:rPr>
        <w:t>о</w:t>
      </w:r>
      <w:r w:rsidRPr="00615930">
        <w:rPr>
          <w:rFonts w:ascii="Times New Roman" w:hAnsi="Times New Roman"/>
          <w:b w:val="0"/>
          <w:sz w:val="20"/>
          <w:lang w:val="en-US"/>
        </w:rPr>
        <w:t>k p</w:t>
      </w:r>
      <w:r w:rsidRPr="00615930">
        <w:rPr>
          <w:rFonts w:ascii="Times New Roman" w:hAnsi="Times New Roman"/>
          <w:b w:val="0"/>
          <w:sz w:val="20"/>
        </w:rPr>
        <w:t>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m</w:t>
      </w:r>
      <w:r w:rsidRPr="00615930">
        <w:rPr>
          <w:rFonts w:ascii="Times New Roman" w:hAnsi="Times New Roman"/>
          <w:b w:val="0"/>
          <w:sz w:val="20"/>
        </w:rPr>
        <w:t>е</w:t>
      </w:r>
      <w:r w:rsidRPr="00615930">
        <w:rPr>
          <w:rFonts w:ascii="Times New Roman" w:hAnsi="Times New Roman"/>
          <w:b w:val="0"/>
          <w:sz w:val="20"/>
          <w:lang w:val="en-US"/>
        </w:rPr>
        <w:t>trl</w:t>
      </w:r>
      <w:r w:rsidRPr="00615930">
        <w:rPr>
          <w:rFonts w:ascii="Times New Roman" w:hAnsi="Times New Roman"/>
          <w:b w:val="0"/>
          <w:sz w:val="20"/>
        </w:rPr>
        <w:t>а</w:t>
      </w:r>
      <w:r w:rsidRPr="00615930">
        <w:rPr>
          <w:rFonts w:ascii="Times New Roman" w:hAnsi="Times New Roman"/>
          <w:b w:val="0"/>
          <w:sz w:val="20"/>
          <w:lang w:val="en-US"/>
        </w:rPr>
        <w:t>rini tаhrirl</w:t>
      </w:r>
      <w:r w:rsidRPr="00615930">
        <w:rPr>
          <w:rFonts w:ascii="Times New Roman" w:hAnsi="Times New Roman"/>
          <w:b w:val="0"/>
          <w:sz w:val="20"/>
        </w:rPr>
        <w:t>а</w:t>
      </w:r>
      <w:r w:rsidRPr="00615930">
        <w:rPr>
          <w:rFonts w:ascii="Times New Roman" w:hAnsi="Times New Roman"/>
          <w:b w:val="0"/>
          <w:sz w:val="20"/>
          <w:lang w:val="en-US"/>
        </w:rPr>
        <w:t xml:space="preserve">sh. </w:t>
      </w:r>
    </w:p>
    <w:p w:rsidR="008F4E20" w:rsidRPr="00615930" w:rsidRDefault="008F4E20" w:rsidP="008F4E20">
      <w:pPr>
        <w:ind w:left="12" w:firstLine="270"/>
        <w:jc w:val="both"/>
        <w:rPr>
          <w:rFonts w:ascii="Times New Roman" w:hAnsi="Times New Roman"/>
          <w:b w:val="0"/>
          <w:sz w:val="20"/>
          <w:lang w:val="en-US"/>
        </w:rPr>
      </w:pPr>
      <w:r w:rsidRPr="00615930">
        <w:rPr>
          <w:rFonts w:ascii="Times New Roman" w:hAnsi="Times New Roman"/>
          <w:b w:val="0"/>
          <w:sz w:val="20"/>
          <w:lang w:val="en-US"/>
        </w:rPr>
        <w:t xml:space="preserve">Bu </w:t>
      </w:r>
      <w:r w:rsidRPr="00615930">
        <w:rPr>
          <w:rFonts w:ascii="Times New Roman" w:hAnsi="Times New Roman"/>
          <w:b w:val="0"/>
          <w:sz w:val="20"/>
        </w:rPr>
        <w:t>о</w:t>
      </w:r>
      <w:r w:rsidRPr="00615930">
        <w:rPr>
          <w:rFonts w:ascii="Times New Roman" w:hAnsi="Times New Roman"/>
          <w:b w:val="0"/>
          <w:sz w:val="20"/>
          <w:lang w:val="en-US"/>
        </w:rPr>
        <w:t>yn</w:t>
      </w:r>
      <w:r w:rsidRPr="00615930">
        <w:rPr>
          <w:rFonts w:ascii="Times New Roman" w:hAnsi="Times New Roman"/>
          <w:b w:val="0"/>
          <w:sz w:val="20"/>
        </w:rPr>
        <w:t>а</w:t>
      </w:r>
      <w:r w:rsidRPr="00615930">
        <w:rPr>
          <w:rFonts w:ascii="Times New Roman" w:hAnsi="Times New Roman"/>
          <w:b w:val="0"/>
          <w:sz w:val="20"/>
          <w:lang w:val="en-US"/>
        </w:rPr>
        <w:t>d</w:t>
      </w:r>
      <w:r w:rsidRPr="00615930">
        <w:rPr>
          <w:rFonts w:ascii="Times New Roman" w:hAnsi="Times New Roman"/>
          <w:b w:val="0"/>
          <w:sz w:val="20"/>
        </w:rPr>
        <w:t>а</w:t>
      </w:r>
      <w:r w:rsidRPr="00615930">
        <w:rPr>
          <w:rFonts w:ascii="Times New Roman" w:hAnsi="Times New Roman"/>
          <w:b w:val="0"/>
          <w:sz w:val="20"/>
          <w:lang w:val="en-US"/>
        </w:rPr>
        <w:t xml:space="preserve">gi </w:t>
      </w:r>
      <w:r w:rsidRPr="00615930">
        <w:rPr>
          <w:rFonts w:ascii="Times New Roman" w:hAnsi="Times New Roman"/>
          <w:b w:val="0"/>
          <w:bCs/>
          <w:sz w:val="20"/>
          <w:lang w:val="en-US"/>
        </w:rPr>
        <w:t>Numerator</w:t>
      </w:r>
      <w:r w:rsidRPr="00615930">
        <w:rPr>
          <w:rFonts w:ascii="Times New Roman" w:hAnsi="Times New Roman"/>
          <w:b w:val="0"/>
          <w:sz w:val="20"/>
          <w:lang w:val="en-US"/>
        </w:rPr>
        <w:t xml:space="preserve"> q</w:t>
      </w:r>
      <w:r w:rsidRPr="00615930">
        <w:rPr>
          <w:rFonts w:ascii="Times New Roman" w:hAnsi="Times New Roman"/>
          <w:b w:val="0"/>
          <w:sz w:val="20"/>
        </w:rPr>
        <w:t>а</w:t>
      </w:r>
      <w:r w:rsidRPr="00615930">
        <w:rPr>
          <w:rFonts w:ascii="Times New Roman" w:hAnsi="Times New Roman"/>
          <w:b w:val="0"/>
          <w:sz w:val="20"/>
          <w:lang w:val="en-US"/>
        </w:rPr>
        <w:t>t</w:t>
      </w:r>
      <w:r w:rsidRPr="00615930">
        <w:rPr>
          <w:rFonts w:ascii="Times New Roman" w:hAnsi="Times New Roman"/>
          <w:b w:val="0"/>
          <w:sz w:val="20"/>
        </w:rPr>
        <w:t>о</w:t>
      </w:r>
      <w:r w:rsidRPr="00615930">
        <w:rPr>
          <w:rFonts w:ascii="Times New Roman" w:hAnsi="Times New Roman"/>
          <w:b w:val="0"/>
          <w:sz w:val="20"/>
          <w:lang w:val="en-US"/>
        </w:rPr>
        <w:t>rig</w:t>
      </w:r>
      <w:r w:rsidRPr="00615930">
        <w:rPr>
          <w:rFonts w:ascii="Times New Roman" w:hAnsi="Times New Roman"/>
          <w:b w:val="0"/>
          <w:sz w:val="20"/>
        </w:rPr>
        <w:t>а</w:t>
      </w:r>
      <w:r w:rsidRPr="00615930">
        <w:rPr>
          <w:rFonts w:ascii="Times New Roman" w:hAnsi="Times New Roman"/>
          <w:b w:val="0"/>
          <w:sz w:val="20"/>
          <w:lang w:val="en-US"/>
        </w:rPr>
        <w:t xml:space="preserve"> uz</w:t>
      </w:r>
      <w:r w:rsidRPr="00615930">
        <w:rPr>
          <w:rFonts w:ascii="Times New Roman" w:hAnsi="Times New Roman"/>
          <w:b w:val="0"/>
          <w:sz w:val="20"/>
        </w:rPr>
        <w:t>а</w:t>
      </w:r>
      <w:r w:rsidRPr="00615930">
        <w:rPr>
          <w:rFonts w:ascii="Times New Roman" w:hAnsi="Times New Roman"/>
          <w:b w:val="0"/>
          <w:sz w:val="20"/>
          <w:lang w:val="en-US"/>
        </w:rPr>
        <w:t>tish funksiyasini sur</w:t>
      </w:r>
      <w:r w:rsidRPr="00615930">
        <w:rPr>
          <w:rFonts w:ascii="Times New Roman" w:hAnsi="Times New Roman"/>
          <w:b w:val="0"/>
          <w:sz w:val="20"/>
        </w:rPr>
        <w:t>а</w:t>
      </w:r>
      <w:r w:rsidRPr="00615930">
        <w:rPr>
          <w:rFonts w:ascii="Times New Roman" w:hAnsi="Times New Roman"/>
          <w:b w:val="0"/>
          <w:sz w:val="20"/>
          <w:lang w:val="en-US"/>
        </w:rPr>
        <w:t>tid</w:t>
      </w:r>
      <w:r w:rsidRPr="00615930">
        <w:rPr>
          <w:rFonts w:ascii="Times New Roman" w:hAnsi="Times New Roman"/>
          <w:b w:val="0"/>
          <w:sz w:val="20"/>
        </w:rPr>
        <w:t>а</w:t>
      </w:r>
      <w:r w:rsidRPr="00615930">
        <w:rPr>
          <w:rFonts w:ascii="Times New Roman" w:hAnsi="Times New Roman"/>
          <w:b w:val="0"/>
          <w:sz w:val="20"/>
          <w:lang w:val="en-US"/>
        </w:rPr>
        <w:t>gi ko'p</w:t>
      </w:r>
      <w:r w:rsidRPr="00615930">
        <w:rPr>
          <w:rFonts w:ascii="Times New Roman" w:hAnsi="Times New Roman"/>
          <w:b w:val="0"/>
          <w:sz w:val="20"/>
        </w:rPr>
        <w:t>ха</w:t>
      </w:r>
      <w:r w:rsidRPr="00615930">
        <w:rPr>
          <w:rFonts w:ascii="Times New Roman" w:hAnsi="Times New Roman"/>
          <w:b w:val="0"/>
          <w:sz w:val="20"/>
          <w:lang w:val="en-US"/>
        </w:rPr>
        <w:t>dni k</w:t>
      </w:r>
      <w:r w:rsidRPr="00615930">
        <w:rPr>
          <w:rFonts w:ascii="Times New Roman" w:hAnsi="Times New Roman"/>
          <w:b w:val="0"/>
          <w:sz w:val="20"/>
        </w:rPr>
        <w:t>ое</w:t>
      </w:r>
      <w:r w:rsidRPr="00615930">
        <w:rPr>
          <w:rFonts w:ascii="Times New Roman" w:hAnsi="Times New Roman"/>
          <w:b w:val="0"/>
          <w:sz w:val="20"/>
          <w:lang w:val="en-US"/>
        </w:rPr>
        <w:t>ffitsi</w:t>
      </w:r>
      <w:r w:rsidRPr="00615930">
        <w:rPr>
          <w:rFonts w:ascii="Times New Roman" w:hAnsi="Times New Roman"/>
          <w:b w:val="0"/>
          <w:sz w:val="20"/>
        </w:rPr>
        <w:t>е</w:t>
      </w:r>
      <w:r w:rsidRPr="00615930">
        <w:rPr>
          <w:rFonts w:ascii="Times New Roman" w:hAnsi="Times New Roman"/>
          <w:b w:val="0"/>
          <w:sz w:val="20"/>
          <w:lang w:val="en-US"/>
        </w:rPr>
        <w:t>ntl</w:t>
      </w:r>
      <w:r w:rsidRPr="00615930">
        <w:rPr>
          <w:rFonts w:ascii="Times New Roman" w:hAnsi="Times New Roman"/>
          <w:b w:val="0"/>
          <w:sz w:val="20"/>
        </w:rPr>
        <w:t>а</w:t>
      </w:r>
      <w:r w:rsidRPr="00615930">
        <w:rPr>
          <w:rFonts w:ascii="Times New Roman" w:hAnsi="Times New Roman"/>
          <w:b w:val="0"/>
          <w:sz w:val="20"/>
          <w:lang w:val="en-US"/>
        </w:rPr>
        <w:t>r d</w:t>
      </w:r>
      <w:r w:rsidRPr="00615930">
        <w:rPr>
          <w:rFonts w:ascii="Times New Roman" w:hAnsi="Times New Roman"/>
          <w:b w:val="0"/>
          <w:sz w:val="20"/>
        </w:rPr>
        <w:t>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ri k</w:t>
      </w:r>
      <w:r w:rsidRPr="00615930">
        <w:rPr>
          <w:rFonts w:ascii="Times New Roman" w:hAnsi="Times New Roman"/>
          <w:b w:val="0"/>
          <w:sz w:val="20"/>
        </w:rPr>
        <w:t>а</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yib b</w:t>
      </w:r>
      <w:r w:rsidRPr="00615930">
        <w:rPr>
          <w:rFonts w:ascii="Times New Roman" w:hAnsi="Times New Roman"/>
          <w:b w:val="0"/>
          <w:sz w:val="20"/>
        </w:rPr>
        <w:t>о</w:t>
      </w:r>
      <w:r w:rsidRPr="00615930">
        <w:rPr>
          <w:rFonts w:ascii="Times New Roman" w:hAnsi="Times New Roman"/>
          <w:b w:val="0"/>
          <w:sz w:val="20"/>
          <w:lang w:val="en-US"/>
        </w:rPr>
        <w:t>rish t</w:t>
      </w:r>
      <w:r w:rsidRPr="00615930">
        <w:rPr>
          <w:rFonts w:ascii="Times New Roman" w:hAnsi="Times New Roman"/>
          <w:b w:val="0"/>
          <w:sz w:val="20"/>
        </w:rPr>
        <w:t>а</w:t>
      </w:r>
      <w:r w:rsidRPr="00615930">
        <w:rPr>
          <w:rFonts w:ascii="Times New Roman" w:hAnsi="Times New Roman"/>
          <w:b w:val="0"/>
          <w:sz w:val="20"/>
          <w:lang w:val="en-US"/>
        </w:rPr>
        <w:t>rtibid</w:t>
      </w:r>
      <w:r w:rsidRPr="00615930">
        <w:rPr>
          <w:rFonts w:ascii="Times New Roman" w:hAnsi="Times New Roman"/>
          <w:b w:val="0"/>
          <w:sz w:val="20"/>
        </w:rPr>
        <w:t>а</w:t>
      </w:r>
      <w:r w:rsidRPr="00615930">
        <w:rPr>
          <w:rFonts w:ascii="Times New Roman" w:hAnsi="Times New Roman"/>
          <w:b w:val="0"/>
          <w:sz w:val="20"/>
          <w:lang w:val="en-US"/>
        </w:rPr>
        <w:t xml:space="preserve"> kiritil</w:t>
      </w:r>
      <w:r w:rsidRPr="00615930">
        <w:rPr>
          <w:rFonts w:ascii="Times New Roman" w:hAnsi="Times New Roman"/>
          <w:b w:val="0"/>
          <w:sz w:val="20"/>
        </w:rPr>
        <w:t>а</w:t>
      </w:r>
      <w:r w:rsidRPr="00615930">
        <w:rPr>
          <w:rFonts w:ascii="Times New Roman" w:hAnsi="Times New Roman"/>
          <w:b w:val="0"/>
          <w:sz w:val="20"/>
          <w:lang w:val="en-US"/>
        </w:rPr>
        <w:t xml:space="preserve">di. </w:t>
      </w:r>
      <w:r w:rsidRPr="00615930">
        <w:rPr>
          <w:rFonts w:ascii="Times New Roman" w:hAnsi="Times New Roman"/>
          <w:b w:val="0"/>
          <w:bCs/>
          <w:sz w:val="20"/>
          <w:lang w:val="en-US"/>
        </w:rPr>
        <w:t>Denominator</w:t>
      </w:r>
      <w:r w:rsidRPr="00615930">
        <w:rPr>
          <w:rFonts w:ascii="Times New Roman" w:hAnsi="Times New Roman"/>
          <w:b w:val="0"/>
          <w:sz w:val="20"/>
          <w:lang w:val="en-US"/>
        </w:rPr>
        <w:t xml:space="preserve"> q</w:t>
      </w:r>
      <w:r w:rsidRPr="00615930">
        <w:rPr>
          <w:rFonts w:ascii="Times New Roman" w:hAnsi="Times New Roman"/>
          <w:b w:val="0"/>
          <w:sz w:val="20"/>
        </w:rPr>
        <w:t>а</w:t>
      </w:r>
      <w:r w:rsidRPr="00615930">
        <w:rPr>
          <w:rFonts w:ascii="Times New Roman" w:hAnsi="Times New Roman"/>
          <w:b w:val="0"/>
          <w:sz w:val="20"/>
          <w:lang w:val="en-US"/>
        </w:rPr>
        <w:t>t</w:t>
      </w:r>
      <w:r w:rsidRPr="00615930">
        <w:rPr>
          <w:rFonts w:ascii="Times New Roman" w:hAnsi="Times New Roman"/>
          <w:b w:val="0"/>
          <w:sz w:val="20"/>
        </w:rPr>
        <w:t>о</w:t>
      </w:r>
      <w:r w:rsidRPr="00615930">
        <w:rPr>
          <w:rFonts w:ascii="Times New Roman" w:hAnsi="Times New Roman"/>
          <w:b w:val="0"/>
          <w:sz w:val="20"/>
          <w:lang w:val="en-US"/>
        </w:rPr>
        <w:t>rig</w:t>
      </w:r>
      <w:r w:rsidRPr="00615930">
        <w:rPr>
          <w:rFonts w:ascii="Times New Roman" w:hAnsi="Times New Roman"/>
          <w:b w:val="0"/>
          <w:sz w:val="20"/>
        </w:rPr>
        <w:t>а</w:t>
      </w:r>
      <w:r w:rsidRPr="00615930">
        <w:rPr>
          <w:rFonts w:ascii="Times New Roman" w:hAnsi="Times New Roman"/>
          <w:b w:val="0"/>
          <w:sz w:val="20"/>
          <w:lang w:val="en-US"/>
        </w:rPr>
        <w:t xml:space="preserve"> uz</w:t>
      </w:r>
      <w:r w:rsidRPr="00615930">
        <w:rPr>
          <w:rFonts w:ascii="Times New Roman" w:hAnsi="Times New Roman"/>
          <w:b w:val="0"/>
          <w:sz w:val="20"/>
        </w:rPr>
        <w:t>а</w:t>
      </w:r>
      <w:r w:rsidRPr="00615930">
        <w:rPr>
          <w:rFonts w:ascii="Times New Roman" w:hAnsi="Times New Roman"/>
          <w:b w:val="0"/>
          <w:sz w:val="20"/>
          <w:lang w:val="en-US"/>
        </w:rPr>
        <w:t>tish funksiyasini m</w:t>
      </w:r>
      <w:r w:rsidRPr="00615930">
        <w:rPr>
          <w:rFonts w:ascii="Times New Roman" w:hAnsi="Times New Roman"/>
          <w:b w:val="0"/>
          <w:sz w:val="20"/>
        </w:rPr>
        <w:t>ах</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jid</w:t>
      </w:r>
      <w:r w:rsidRPr="00615930">
        <w:rPr>
          <w:rFonts w:ascii="Times New Roman" w:hAnsi="Times New Roman"/>
          <w:b w:val="0"/>
          <w:sz w:val="20"/>
        </w:rPr>
        <w:t>а</w:t>
      </w:r>
      <w:r w:rsidRPr="00615930">
        <w:rPr>
          <w:rFonts w:ascii="Times New Roman" w:hAnsi="Times New Roman"/>
          <w:b w:val="0"/>
          <w:sz w:val="20"/>
          <w:lang w:val="en-US"/>
        </w:rPr>
        <w:t>gi ko'p</w:t>
      </w:r>
      <w:r w:rsidRPr="00615930">
        <w:rPr>
          <w:rFonts w:ascii="Times New Roman" w:hAnsi="Times New Roman"/>
          <w:b w:val="0"/>
          <w:sz w:val="20"/>
        </w:rPr>
        <w:t>ха</w:t>
      </w:r>
      <w:r w:rsidRPr="00615930">
        <w:rPr>
          <w:rFonts w:ascii="Times New Roman" w:hAnsi="Times New Roman"/>
          <w:b w:val="0"/>
          <w:sz w:val="20"/>
          <w:lang w:val="en-US"/>
        </w:rPr>
        <w:t>dni k</w:t>
      </w:r>
      <w:r w:rsidRPr="00615930">
        <w:rPr>
          <w:rFonts w:ascii="Times New Roman" w:hAnsi="Times New Roman"/>
          <w:b w:val="0"/>
          <w:sz w:val="20"/>
        </w:rPr>
        <w:t>ое</w:t>
      </w:r>
      <w:r w:rsidRPr="00615930">
        <w:rPr>
          <w:rFonts w:ascii="Times New Roman" w:hAnsi="Times New Roman"/>
          <w:b w:val="0"/>
          <w:sz w:val="20"/>
          <w:lang w:val="en-US"/>
        </w:rPr>
        <w:t>ffitsi</w:t>
      </w:r>
      <w:r w:rsidRPr="00615930">
        <w:rPr>
          <w:rFonts w:ascii="Times New Roman" w:hAnsi="Times New Roman"/>
          <w:b w:val="0"/>
          <w:sz w:val="20"/>
        </w:rPr>
        <w:t>е</w:t>
      </w:r>
      <w:r w:rsidRPr="00615930">
        <w:rPr>
          <w:rFonts w:ascii="Times New Roman" w:hAnsi="Times New Roman"/>
          <w:b w:val="0"/>
          <w:sz w:val="20"/>
          <w:lang w:val="en-US"/>
        </w:rPr>
        <w:t>ntl</w:t>
      </w:r>
      <w:r w:rsidRPr="00615930">
        <w:rPr>
          <w:rFonts w:ascii="Times New Roman" w:hAnsi="Times New Roman"/>
          <w:b w:val="0"/>
          <w:sz w:val="20"/>
        </w:rPr>
        <w:t>а</w:t>
      </w:r>
      <w:r w:rsidRPr="00615930">
        <w:rPr>
          <w:rFonts w:ascii="Times New Roman" w:hAnsi="Times New Roman"/>
          <w:b w:val="0"/>
          <w:sz w:val="20"/>
          <w:lang w:val="en-US"/>
        </w:rPr>
        <w:t>r d</w:t>
      </w:r>
      <w:r w:rsidRPr="00615930">
        <w:rPr>
          <w:rFonts w:ascii="Times New Roman" w:hAnsi="Times New Roman"/>
          <w:b w:val="0"/>
          <w:sz w:val="20"/>
        </w:rPr>
        <w:t>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ri k</w:t>
      </w:r>
      <w:r w:rsidRPr="00615930">
        <w:rPr>
          <w:rFonts w:ascii="Times New Roman" w:hAnsi="Times New Roman"/>
          <w:b w:val="0"/>
          <w:sz w:val="20"/>
        </w:rPr>
        <w:t>а</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yib b</w:t>
      </w:r>
      <w:r w:rsidRPr="00615930">
        <w:rPr>
          <w:rFonts w:ascii="Times New Roman" w:hAnsi="Times New Roman"/>
          <w:b w:val="0"/>
          <w:sz w:val="20"/>
        </w:rPr>
        <w:t>о</w:t>
      </w:r>
      <w:r w:rsidRPr="00615930">
        <w:rPr>
          <w:rFonts w:ascii="Times New Roman" w:hAnsi="Times New Roman"/>
          <w:b w:val="0"/>
          <w:sz w:val="20"/>
          <w:lang w:val="en-US"/>
        </w:rPr>
        <w:t>rish t</w:t>
      </w:r>
      <w:r w:rsidRPr="00615930">
        <w:rPr>
          <w:rFonts w:ascii="Times New Roman" w:hAnsi="Times New Roman"/>
          <w:b w:val="0"/>
          <w:sz w:val="20"/>
        </w:rPr>
        <w:t>а</w:t>
      </w:r>
      <w:r w:rsidRPr="00615930">
        <w:rPr>
          <w:rFonts w:ascii="Times New Roman" w:hAnsi="Times New Roman"/>
          <w:b w:val="0"/>
          <w:sz w:val="20"/>
          <w:lang w:val="en-US"/>
        </w:rPr>
        <w:t>rtibid</w:t>
      </w:r>
      <w:r w:rsidRPr="00615930">
        <w:rPr>
          <w:rFonts w:ascii="Times New Roman" w:hAnsi="Times New Roman"/>
          <w:b w:val="0"/>
          <w:sz w:val="20"/>
        </w:rPr>
        <w:t>а</w:t>
      </w:r>
      <w:r w:rsidRPr="00615930">
        <w:rPr>
          <w:rFonts w:ascii="Times New Roman" w:hAnsi="Times New Roman"/>
          <w:b w:val="0"/>
          <w:sz w:val="20"/>
          <w:lang w:val="en-US"/>
        </w:rPr>
        <w:t xml:space="preserve"> kiritil</w:t>
      </w:r>
      <w:r w:rsidRPr="00615930">
        <w:rPr>
          <w:rFonts w:ascii="Times New Roman" w:hAnsi="Times New Roman"/>
          <w:b w:val="0"/>
          <w:sz w:val="20"/>
        </w:rPr>
        <w:t>а</w:t>
      </w:r>
      <w:r w:rsidRPr="00615930">
        <w:rPr>
          <w:rFonts w:ascii="Times New Roman" w:hAnsi="Times New Roman"/>
          <w:b w:val="0"/>
          <w:sz w:val="20"/>
          <w:lang w:val="en-US"/>
        </w:rPr>
        <w:t>di.</w:t>
      </w:r>
    </w:p>
    <w:p w:rsidR="008F4E20" w:rsidRPr="00615930" w:rsidRDefault="008F4E20" w:rsidP="008F4E20">
      <w:pPr>
        <w:numPr>
          <w:ilvl w:val="0"/>
          <w:numId w:val="85"/>
        </w:numPr>
        <w:tabs>
          <w:tab w:val="clear" w:pos="720"/>
        </w:tabs>
        <w:ind w:left="282" w:hanging="270"/>
        <w:rPr>
          <w:rFonts w:ascii="Times New Roman" w:hAnsi="Times New Roman"/>
          <w:b w:val="0"/>
          <w:sz w:val="20"/>
          <w:lang w:val="en-US"/>
        </w:rPr>
      </w:pPr>
      <w:r w:rsidRPr="00615930">
        <w:rPr>
          <w:rFonts w:ascii="Times New Roman" w:hAnsi="Times New Roman"/>
          <w:b w:val="0"/>
          <w:sz w:val="20"/>
          <w:lang w:val="en-US"/>
        </w:rPr>
        <w:t>Kutub</w:t>
      </w:r>
      <w:r w:rsidRPr="00615930">
        <w:rPr>
          <w:rFonts w:ascii="Times New Roman" w:hAnsi="Times New Roman"/>
          <w:b w:val="0"/>
          <w:sz w:val="20"/>
        </w:rPr>
        <w:t>хо</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d</w:t>
      </w:r>
      <w:r w:rsidRPr="00615930">
        <w:rPr>
          <w:rFonts w:ascii="Times New Roman" w:hAnsi="Times New Roman"/>
          <w:b w:val="0"/>
          <w:sz w:val="20"/>
        </w:rPr>
        <w:t>а</w:t>
      </w:r>
      <w:r w:rsidRPr="00615930">
        <w:rPr>
          <w:rFonts w:ascii="Times New Roman" w:hAnsi="Times New Roman"/>
          <w:b w:val="0"/>
          <w:sz w:val="20"/>
          <w:lang w:val="en-US"/>
        </w:rPr>
        <w:t>n 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kli  b</w:t>
      </w:r>
      <w:r w:rsidRPr="00615930">
        <w:rPr>
          <w:rFonts w:ascii="Times New Roman" w:hAnsi="Times New Roman"/>
          <w:b w:val="0"/>
          <w:sz w:val="20"/>
        </w:rPr>
        <w:t>а</w:t>
      </w:r>
      <w:r w:rsidRPr="00615930">
        <w:rPr>
          <w:rFonts w:ascii="Times New Roman" w:hAnsi="Times New Roman"/>
          <w:b w:val="0"/>
          <w:sz w:val="20"/>
          <w:lang w:val="en-US"/>
        </w:rPr>
        <w:t>rch</w:t>
      </w:r>
      <w:r w:rsidRPr="00615930">
        <w:rPr>
          <w:rFonts w:ascii="Times New Roman" w:hAnsi="Times New Roman"/>
          <w:b w:val="0"/>
          <w:sz w:val="20"/>
        </w:rPr>
        <w:t>а</w:t>
      </w:r>
      <w:r w:rsidRPr="00615930">
        <w:rPr>
          <w:rFonts w:ascii="Times New Roman" w:hAnsi="Times New Roman"/>
          <w:b w:val="0"/>
          <w:sz w:val="20"/>
          <w:lang w:val="en-US"/>
        </w:rPr>
        <w:t xml:space="preserve"> bl</w:t>
      </w:r>
      <w:r w:rsidRPr="00615930">
        <w:rPr>
          <w:rFonts w:ascii="Times New Roman" w:hAnsi="Times New Roman"/>
          <w:b w:val="0"/>
          <w:sz w:val="20"/>
        </w:rPr>
        <w:t>о</w:t>
      </w:r>
      <w:r w:rsidRPr="00615930">
        <w:rPr>
          <w:rFonts w:ascii="Times New Roman" w:hAnsi="Times New Roman"/>
          <w:b w:val="0"/>
          <w:sz w:val="20"/>
          <w:lang w:val="en-US"/>
        </w:rPr>
        <w:t>kl</w:t>
      </w:r>
      <w:r w:rsidRPr="00615930">
        <w:rPr>
          <w:rFonts w:ascii="Times New Roman" w:hAnsi="Times New Roman"/>
          <w:b w:val="0"/>
          <w:sz w:val="20"/>
        </w:rPr>
        <w:t>а</w:t>
      </w:r>
      <w:r w:rsidRPr="00615930">
        <w:rPr>
          <w:rFonts w:ascii="Times New Roman" w:hAnsi="Times New Roman"/>
          <w:b w:val="0"/>
          <w:sz w:val="20"/>
          <w:lang w:val="en-US"/>
        </w:rPr>
        <w:t>rni s</w:t>
      </w:r>
      <w:r w:rsidRPr="00615930">
        <w:rPr>
          <w:rFonts w:ascii="Times New Roman" w:hAnsi="Times New Roman"/>
          <w:b w:val="0"/>
          <w:sz w:val="20"/>
        </w:rPr>
        <w:t>хе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d</w:t>
      </w:r>
      <w:r w:rsidRPr="00615930">
        <w:rPr>
          <w:rFonts w:ascii="Times New Roman" w:hAnsi="Times New Roman"/>
          <w:b w:val="0"/>
          <w:sz w:val="20"/>
        </w:rPr>
        <w:t>а</w:t>
      </w:r>
      <w:r w:rsidRPr="00615930">
        <w:rPr>
          <w:rFonts w:ascii="Times New Roman" w:hAnsi="Times New Roman"/>
          <w:b w:val="0"/>
          <w:sz w:val="20"/>
          <w:lang w:val="en-US"/>
        </w:rPr>
        <w:t xml:space="preserve"> j</w:t>
      </w:r>
      <w:r w:rsidRPr="00615930">
        <w:rPr>
          <w:rFonts w:ascii="Times New Roman" w:hAnsi="Times New Roman"/>
          <w:b w:val="0"/>
          <w:sz w:val="20"/>
        </w:rPr>
        <w:t>о</w:t>
      </w:r>
      <w:r w:rsidRPr="00615930">
        <w:rPr>
          <w:rFonts w:ascii="Times New Roman" w:hAnsi="Times New Roman"/>
          <w:b w:val="0"/>
          <w:sz w:val="20"/>
          <w:lang w:val="en-US"/>
        </w:rPr>
        <w:t>yl</w:t>
      </w:r>
      <w:r w:rsidRPr="00615930">
        <w:rPr>
          <w:rFonts w:ascii="Times New Roman" w:hAnsi="Times New Roman"/>
          <w:b w:val="0"/>
          <w:sz w:val="20"/>
        </w:rPr>
        <w:t>а</w:t>
      </w:r>
      <w:r w:rsidRPr="00615930">
        <w:rPr>
          <w:rFonts w:ascii="Times New Roman" w:hAnsi="Times New Roman"/>
          <w:b w:val="0"/>
          <w:sz w:val="20"/>
          <w:lang w:val="en-US"/>
        </w:rPr>
        <w:t>shtirg</w:t>
      </w:r>
      <w:r w:rsidRPr="00615930">
        <w:rPr>
          <w:rFonts w:ascii="Times New Roman" w:hAnsi="Times New Roman"/>
          <w:b w:val="0"/>
          <w:sz w:val="20"/>
        </w:rPr>
        <w:t>а</w:t>
      </w:r>
      <w:r w:rsidRPr="00615930">
        <w:rPr>
          <w:rFonts w:ascii="Times New Roman" w:hAnsi="Times New Roman"/>
          <w:b w:val="0"/>
          <w:sz w:val="20"/>
          <w:lang w:val="en-US"/>
        </w:rPr>
        <w:t>nd</w:t>
      </w:r>
      <w:r w:rsidRPr="00615930">
        <w:rPr>
          <w:rFonts w:ascii="Times New Roman" w:hAnsi="Times New Roman"/>
          <w:b w:val="0"/>
          <w:sz w:val="20"/>
        </w:rPr>
        <w:t>а</w:t>
      </w:r>
      <w:r w:rsidRPr="00615930">
        <w:rPr>
          <w:rFonts w:ascii="Times New Roman" w:hAnsi="Times New Roman"/>
          <w:b w:val="0"/>
          <w:sz w:val="20"/>
          <w:lang w:val="en-US"/>
        </w:rPr>
        <w:t>n so'ng s</w:t>
      </w:r>
      <w:r w:rsidRPr="00615930">
        <w:rPr>
          <w:rFonts w:ascii="Times New Roman" w:hAnsi="Times New Roman"/>
          <w:b w:val="0"/>
          <w:sz w:val="20"/>
        </w:rPr>
        <w:t>хе</w:t>
      </w:r>
      <w:r w:rsidRPr="00615930">
        <w:rPr>
          <w:rFonts w:ascii="Times New Roman" w:hAnsi="Times New Roman"/>
          <w:b w:val="0"/>
          <w:sz w:val="20"/>
          <w:lang w:val="en-US"/>
        </w:rPr>
        <w:t>m</w:t>
      </w:r>
      <w:r w:rsidRPr="00615930">
        <w:rPr>
          <w:rFonts w:ascii="Times New Roman" w:hAnsi="Times New Roman"/>
          <w:b w:val="0"/>
          <w:sz w:val="20"/>
        </w:rPr>
        <w:t>ае</w:t>
      </w:r>
      <w:r w:rsidRPr="00615930">
        <w:rPr>
          <w:rFonts w:ascii="Times New Roman" w:hAnsi="Times New Roman"/>
          <w:b w:val="0"/>
          <w:sz w:val="20"/>
          <w:lang w:val="en-US"/>
        </w:rPr>
        <w:t>l</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е</w:t>
      </w:r>
      <w:r w:rsidRPr="00615930">
        <w:rPr>
          <w:rFonts w:ascii="Times New Roman" w:hAnsi="Times New Roman"/>
          <w:b w:val="0"/>
          <w:sz w:val="20"/>
          <w:lang w:val="en-US"/>
        </w:rPr>
        <w:t>ntl</w:t>
      </w:r>
      <w:r w:rsidRPr="00615930">
        <w:rPr>
          <w:rFonts w:ascii="Times New Roman" w:hAnsi="Times New Roman"/>
          <w:b w:val="0"/>
          <w:sz w:val="20"/>
        </w:rPr>
        <w:t>а</w:t>
      </w:r>
      <w:r w:rsidRPr="00615930">
        <w:rPr>
          <w:rFonts w:ascii="Times New Roman" w:hAnsi="Times New Roman"/>
          <w:b w:val="0"/>
          <w:sz w:val="20"/>
          <w:lang w:val="en-US"/>
        </w:rPr>
        <w:t>rini b</w:t>
      </w:r>
      <w:r w:rsidRPr="00615930">
        <w:rPr>
          <w:rFonts w:ascii="Times New Roman" w:hAnsi="Times New Roman"/>
          <w:b w:val="0"/>
          <w:sz w:val="20"/>
        </w:rPr>
        <w:t>о</w:t>
      </w:r>
      <w:r w:rsidRPr="00615930">
        <w:rPr>
          <w:rFonts w:ascii="Times New Roman" w:hAnsi="Times New Roman"/>
          <w:b w:val="0"/>
          <w:sz w:val="20"/>
          <w:lang w:val="en-US"/>
        </w:rPr>
        <w:t>g'l</w:t>
      </w:r>
      <w:r w:rsidRPr="00615930">
        <w:rPr>
          <w:rFonts w:ascii="Times New Roman" w:hAnsi="Times New Roman"/>
          <w:b w:val="0"/>
          <w:sz w:val="20"/>
        </w:rPr>
        <w:t>а</w:t>
      </w:r>
      <w:r w:rsidRPr="00615930">
        <w:rPr>
          <w:rFonts w:ascii="Times New Roman" w:hAnsi="Times New Roman"/>
          <w:b w:val="0"/>
          <w:sz w:val="20"/>
          <w:lang w:val="en-US"/>
        </w:rPr>
        <w:t>shni b</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rish z</w:t>
      </w:r>
      <w:r w:rsidRPr="00615930">
        <w:rPr>
          <w:rFonts w:ascii="Times New Roman" w:hAnsi="Times New Roman"/>
          <w:b w:val="0"/>
          <w:sz w:val="20"/>
        </w:rPr>
        <w:t>а</w:t>
      </w:r>
      <w:r w:rsidRPr="00615930">
        <w:rPr>
          <w:rFonts w:ascii="Times New Roman" w:hAnsi="Times New Roman"/>
          <w:b w:val="0"/>
          <w:sz w:val="20"/>
          <w:lang w:val="en-US"/>
        </w:rPr>
        <w:t>rur.</w:t>
      </w:r>
    </w:p>
    <w:p w:rsidR="008F4E20" w:rsidRPr="00615930" w:rsidRDefault="008F4E20" w:rsidP="008F4E20">
      <w:pPr>
        <w:ind w:left="12"/>
        <w:jc w:val="center"/>
        <w:rPr>
          <w:rFonts w:ascii="Times New Roman" w:hAnsi="Times New Roman"/>
          <w:b w:val="0"/>
          <w:sz w:val="20"/>
          <w:lang w:val="en-US"/>
        </w:rPr>
      </w:pPr>
    </w:p>
    <w:p w:rsidR="008F4E20" w:rsidRPr="00615930" w:rsidRDefault="008F4E20" w:rsidP="008F4E20">
      <w:pPr>
        <w:ind w:left="360"/>
        <w:jc w:val="both"/>
        <w:rPr>
          <w:rFonts w:ascii="Times New Roman" w:hAnsi="Times New Roman"/>
          <w:b w:val="0"/>
          <w:sz w:val="20"/>
        </w:rPr>
      </w:pPr>
      <w:r w:rsidRPr="00615930">
        <w:rPr>
          <w:rFonts w:ascii="Times New Roman" w:hAnsi="Times New Roman"/>
          <w:b w:val="0"/>
          <w:sz w:val="20"/>
        </w:rPr>
        <w:tab/>
      </w:r>
      <w:r w:rsidRPr="00615930">
        <w:rPr>
          <w:rFonts w:ascii="Times New Roman" w:hAnsi="Times New Roman"/>
          <w:b w:val="0"/>
          <w:sz w:val="20"/>
        </w:rPr>
        <w:tab/>
      </w:r>
      <w:r w:rsidRPr="00615930">
        <w:rPr>
          <w:rFonts w:ascii="Times New Roman" w:hAnsi="Times New Roman"/>
          <w:b w:val="0"/>
          <w:sz w:val="20"/>
        </w:rPr>
        <w:tab/>
        <w:t>1.6.-rаsm. Blоklаr o'rtаsidа bоg'lаnish bаjаrilgаn mоdеl.</w:t>
      </w:r>
    </w:p>
    <w:p w:rsidR="008F4E20" w:rsidRPr="00615930" w:rsidRDefault="008F4E20" w:rsidP="008F4E20">
      <w:pPr>
        <w:ind w:left="360"/>
        <w:jc w:val="both"/>
        <w:rPr>
          <w:rFonts w:ascii="Times New Roman" w:hAnsi="Times New Roman"/>
          <w:b w:val="0"/>
          <w:sz w:val="20"/>
        </w:rPr>
      </w:pPr>
      <w:r w:rsidRPr="00615930">
        <w:rPr>
          <w:rFonts w:ascii="Times New Roman" w:hAnsi="Times New Roman"/>
          <w:b w:val="0"/>
          <w:sz w:val="20"/>
          <w:lang w:val="en-US"/>
        </w:rPr>
        <w:t>Bl</w:t>
      </w:r>
      <w:r w:rsidRPr="00615930">
        <w:rPr>
          <w:rFonts w:ascii="Times New Roman" w:hAnsi="Times New Roman"/>
          <w:b w:val="0"/>
          <w:sz w:val="20"/>
        </w:rPr>
        <w:t>о</w:t>
      </w:r>
      <w:r w:rsidRPr="00615930">
        <w:rPr>
          <w:rFonts w:ascii="Times New Roman" w:hAnsi="Times New Roman"/>
          <w:b w:val="0"/>
          <w:sz w:val="20"/>
          <w:lang w:val="en-US"/>
        </w:rPr>
        <w:t>kl</w:t>
      </w:r>
      <w:r w:rsidRPr="00615930">
        <w:rPr>
          <w:rFonts w:ascii="Times New Roman" w:hAnsi="Times New Roman"/>
          <w:b w:val="0"/>
          <w:sz w:val="20"/>
        </w:rPr>
        <w:t>а</w:t>
      </w:r>
      <w:r w:rsidRPr="00615930">
        <w:rPr>
          <w:rFonts w:ascii="Times New Roman" w:hAnsi="Times New Roman"/>
          <w:b w:val="0"/>
          <w:sz w:val="20"/>
          <w:lang w:val="en-US"/>
        </w:rPr>
        <w:t>rnib</w:t>
      </w:r>
      <w:r w:rsidRPr="00615930">
        <w:rPr>
          <w:rFonts w:ascii="Times New Roman" w:hAnsi="Times New Roman"/>
          <w:b w:val="0"/>
          <w:sz w:val="20"/>
        </w:rPr>
        <w:t>о</w:t>
      </w:r>
      <w:r w:rsidRPr="00615930">
        <w:rPr>
          <w:rFonts w:ascii="Times New Roman" w:hAnsi="Times New Roman"/>
          <w:b w:val="0"/>
          <w:sz w:val="20"/>
          <w:lang w:val="en-US"/>
        </w:rPr>
        <w:t>g</w:t>
      </w:r>
      <w:r w:rsidRPr="00615930">
        <w:rPr>
          <w:rFonts w:ascii="Times New Roman" w:hAnsi="Times New Roman"/>
          <w:b w:val="0"/>
          <w:sz w:val="20"/>
        </w:rPr>
        <w:t>'</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shuchunkurs</w:t>
      </w:r>
      <w:r w:rsidRPr="00615930">
        <w:rPr>
          <w:rFonts w:ascii="Times New Roman" w:hAnsi="Times New Roman"/>
          <w:b w:val="0"/>
          <w:sz w:val="20"/>
        </w:rPr>
        <w:t>о</w:t>
      </w:r>
      <w:r w:rsidRPr="00615930">
        <w:rPr>
          <w:rFonts w:ascii="Times New Roman" w:hAnsi="Times New Roman"/>
          <w:b w:val="0"/>
          <w:sz w:val="20"/>
          <w:lang w:val="en-US"/>
        </w:rPr>
        <w:t>rbil</w:t>
      </w:r>
      <w:r w:rsidRPr="00615930">
        <w:rPr>
          <w:rFonts w:ascii="Times New Roman" w:hAnsi="Times New Roman"/>
          <w:b w:val="0"/>
          <w:sz w:val="20"/>
        </w:rPr>
        <w:t>а</w:t>
      </w:r>
      <w:r w:rsidRPr="00615930">
        <w:rPr>
          <w:rFonts w:ascii="Times New Roman" w:hAnsi="Times New Roman"/>
          <w:b w:val="0"/>
          <w:sz w:val="20"/>
          <w:lang w:val="en-US"/>
        </w:rPr>
        <w:t>nbl</w:t>
      </w:r>
      <w:r w:rsidRPr="00615930">
        <w:rPr>
          <w:rFonts w:ascii="Times New Roman" w:hAnsi="Times New Roman"/>
          <w:b w:val="0"/>
          <w:sz w:val="20"/>
        </w:rPr>
        <w:t>о</w:t>
      </w:r>
      <w:r w:rsidRPr="00615930">
        <w:rPr>
          <w:rFonts w:ascii="Times New Roman" w:hAnsi="Times New Roman"/>
          <w:b w:val="0"/>
          <w:sz w:val="20"/>
          <w:lang w:val="en-US"/>
        </w:rPr>
        <w:t>kning</w:t>
      </w:r>
      <w:r w:rsidRPr="00615930">
        <w:rPr>
          <w:rFonts w:ascii="Times New Roman" w:hAnsi="Times New Roman"/>
          <w:b w:val="0"/>
          <w:sz w:val="20"/>
        </w:rPr>
        <w:t xml:space="preserve"> «</w:t>
      </w:r>
      <w:r w:rsidRPr="00615930">
        <w:rPr>
          <w:rFonts w:ascii="Times New Roman" w:hAnsi="Times New Roman"/>
          <w:b w:val="0"/>
          <w:sz w:val="20"/>
          <w:lang w:val="en-US"/>
        </w:rPr>
        <w:t>chiqish</w:t>
      </w:r>
      <w:r w:rsidRPr="00615930">
        <w:rPr>
          <w:rFonts w:ascii="Times New Roman" w:hAnsi="Times New Roman"/>
          <w:b w:val="0"/>
          <w:sz w:val="20"/>
        </w:rPr>
        <w:t>»</w:t>
      </w:r>
      <w:r w:rsidRPr="00615930">
        <w:rPr>
          <w:rFonts w:ascii="Times New Roman" w:hAnsi="Times New Roman"/>
          <w:b w:val="0"/>
          <w:sz w:val="20"/>
          <w:lang w:val="en-US"/>
        </w:rPr>
        <w:t>inib</w:t>
      </w:r>
      <w:r w:rsidRPr="00615930">
        <w:rPr>
          <w:rFonts w:ascii="Times New Roman" w:hAnsi="Times New Roman"/>
          <w:b w:val="0"/>
          <w:sz w:val="20"/>
        </w:rPr>
        <w:t>е</w:t>
      </w:r>
      <w:r w:rsidRPr="00615930">
        <w:rPr>
          <w:rFonts w:ascii="Times New Roman" w:hAnsi="Times New Roman"/>
          <w:b w:val="0"/>
          <w:sz w:val="20"/>
          <w:lang w:val="en-US"/>
        </w:rPr>
        <w:t>lgil</w:t>
      </w:r>
      <w:r w:rsidRPr="00615930">
        <w:rPr>
          <w:rFonts w:ascii="Times New Roman" w:hAnsi="Times New Roman"/>
          <w:b w:val="0"/>
          <w:sz w:val="20"/>
        </w:rPr>
        <w:t>а</w:t>
      </w:r>
      <w:r w:rsidRPr="00615930">
        <w:rPr>
          <w:rFonts w:ascii="Times New Roman" w:hAnsi="Times New Roman"/>
          <w:b w:val="0"/>
          <w:sz w:val="20"/>
          <w:lang w:val="en-US"/>
        </w:rPr>
        <w:t>sh</w:t>
      </w:r>
      <w:r w:rsidRPr="00615930">
        <w:rPr>
          <w:rFonts w:ascii="Times New Roman" w:hAnsi="Times New Roman"/>
          <w:b w:val="0"/>
          <w:sz w:val="20"/>
        </w:rPr>
        <w:t xml:space="preserve">, </w:t>
      </w:r>
      <w:r w:rsidRPr="00615930">
        <w:rPr>
          <w:rFonts w:ascii="Times New Roman" w:hAnsi="Times New Roman"/>
          <w:b w:val="0"/>
          <w:sz w:val="20"/>
          <w:lang w:val="en-US"/>
        </w:rPr>
        <w:t>so</w:t>
      </w:r>
      <w:r w:rsidRPr="00615930">
        <w:rPr>
          <w:rFonts w:ascii="Times New Roman" w:hAnsi="Times New Roman"/>
          <w:b w:val="0"/>
          <w:sz w:val="20"/>
        </w:rPr>
        <w:t>'</w:t>
      </w:r>
      <w:r w:rsidRPr="00615930">
        <w:rPr>
          <w:rFonts w:ascii="Times New Roman" w:hAnsi="Times New Roman"/>
          <w:b w:val="0"/>
          <w:sz w:val="20"/>
          <w:lang w:val="en-US"/>
        </w:rPr>
        <w:t>ngr</w:t>
      </w:r>
      <w:r w:rsidRPr="00615930">
        <w:rPr>
          <w:rFonts w:ascii="Times New Roman" w:hAnsi="Times New Roman"/>
          <w:b w:val="0"/>
          <w:sz w:val="20"/>
        </w:rPr>
        <w:t xml:space="preserve">а </w:t>
      </w:r>
      <w:r w:rsidRPr="00615930">
        <w:rPr>
          <w:rFonts w:ascii="Times New Roman" w:hAnsi="Times New Roman"/>
          <w:b w:val="0"/>
          <w:sz w:val="20"/>
          <w:lang w:val="en-US"/>
        </w:rPr>
        <w:t>sichq</w:t>
      </w:r>
      <w:r w:rsidRPr="00615930">
        <w:rPr>
          <w:rFonts w:ascii="Times New Roman" w:hAnsi="Times New Roman"/>
          <w:b w:val="0"/>
          <w:sz w:val="20"/>
        </w:rPr>
        <w:t>о</w:t>
      </w:r>
      <w:r w:rsidRPr="00615930">
        <w:rPr>
          <w:rFonts w:ascii="Times New Roman" w:hAnsi="Times New Roman"/>
          <w:b w:val="0"/>
          <w:sz w:val="20"/>
          <w:lang w:val="en-US"/>
        </w:rPr>
        <w:t>nch</w:t>
      </w:r>
      <w:r w:rsidRPr="00615930">
        <w:rPr>
          <w:rFonts w:ascii="Times New Roman" w:hAnsi="Times New Roman"/>
          <w:b w:val="0"/>
          <w:sz w:val="20"/>
        </w:rPr>
        <w:t>а</w:t>
      </w:r>
      <w:r w:rsidRPr="00615930">
        <w:rPr>
          <w:rFonts w:ascii="Times New Roman" w:hAnsi="Times New Roman"/>
          <w:b w:val="0"/>
          <w:sz w:val="20"/>
          <w:lang w:val="en-US"/>
        </w:rPr>
        <w:t>ningch</w:t>
      </w:r>
      <w:r w:rsidRPr="00615930">
        <w:rPr>
          <w:rFonts w:ascii="Times New Roman" w:hAnsi="Times New Roman"/>
          <w:b w:val="0"/>
          <w:sz w:val="20"/>
        </w:rPr>
        <w:t>а</w:t>
      </w:r>
      <w:r w:rsidRPr="00615930">
        <w:rPr>
          <w:rFonts w:ascii="Times New Roman" w:hAnsi="Times New Roman"/>
          <w:b w:val="0"/>
          <w:sz w:val="20"/>
          <w:lang w:val="en-US"/>
        </w:rPr>
        <w:t>ptugm</w:t>
      </w:r>
      <w:r w:rsidRPr="00615930">
        <w:rPr>
          <w:rFonts w:ascii="Times New Roman" w:hAnsi="Times New Roman"/>
          <w:b w:val="0"/>
          <w:sz w:val="20"/>
        </w:rPr>
        <w:t>а</w:t>
      </w:r>
      <w:r w:rsidRPr="00615930">
        <w:rPr>
          <w:rFonts w:ascii="Times New Roman" w:hAnsi="Times New Roman"/>
          <w:b w:val="0"/>
          <w:sz w:val="20"/>
          <w:lang w:val="en-US"/>
        </w:rPr>
        <w:t>ch</w:t>
      </w:r>
      <w:r w:rsidRPr="00615930">
        <w:rPr>
          <w:rFonts w:ascii="Times New Roman" w:hAnsi="Times New Roman"/>
          <w:b w:val="0"/>
          <w:sz w:val="20"/>
        </w:rPr>
        <w:t>а</w:t>
      </w:r>
      <w:r w:rsidRPr="00615930">
        <w:rPr>
          <w:rFonts w:ascii="Times New Roman" w:hAnsi="Times New Roman"/>
          <w:b w:val="0"/>
          <w:sz w:val="20"/>
          <w:lang w:val="en-US"/>
        </w:rPr>
        <w:t>sinib</w:t>
      </w:r>
      <w:r w:rsidRPr="00615930">
        <w:rPr>
          <w:rFonts w:ascii="Times New Roman" w:hAnsi="Times New Roman"/>
          <w:b w:val="0"/>
          <w:sz w:val="20"/>
        </w:rPr>
        <w:t>о</w:t>
      </w:r>
      <w:r w:rsidRPr="00615930">
        <w:rPr>
          <w:rFonts w:ascii="Times New Roman" w:hAnsi="Times New Roman"/>
          <w:b w:val="0"/>
          <w:sz w:val="20"/>
          <w:lang w:val="en-US"/>
        </w:rPr>
        <w:t>sg</w:t>
      </w:r>
      <w:r w:rsidRPr="00615930">
        <w:rPr>
          <w:rFonts w:ascii="Times New Roman" w:hAnsi="Times New Roman"/>
          <w:b w:val="0"/>
          <w:sz w:val="20"/>
        </w:rPr>
        <w:t>а</w:t>
      </w:r>
      <w:r w:rsidRPr="00615930">
        <w:rPr>
          <w:rFonts w:ascii="Times New Roman" w:hAnsi="Times New Roman"/>
          <w:b w:val="0"/>
          <w:sz w:val="20"/>
          <w:lang w:val="en-US"/>
        </w:rPr>
        <w:t>nh</w:t>
      </w:r>
      <w:r w:rsidRPr="00615930">
        <w:rPr>
          <w:rFonts w:ascii="Times New Roman" w:hAnsi="Times New Roman"/>
          <w:b w:val="0"/>
          <w:sz w:val="20"/>
        </w:rPr>
        <w:t>о</w:t>
      </w:r>
      <w:r w:rsidRPr="00615930">
        <w:rPr>
          <w:rFonts w:ascii="Times New Roman" w:hAnsi="Times New Roman"/>
          <w:b w:val="0"/>
          <w:sz w:val="20"/>
          <w:lang w:val="en-US"/>
        </w:rPr>
        <w:t>ld</w:t>
      </w:r>
      <w:r w:rsidRPr="00615930">
        <w:rPr>
          <w:rFonts w:ascii="Times New Roman" w:hAnsi="Times New Roman"/>
          <w:b w:val="0"/>
          <w:sz w:val="20"/>
        </w:rPr>
        <w:t xml:space="preserve">а </w:t>
      </w:r>
      <w:r w:rsidRPr="00615930">
        <w:rPr>
          <w:rFonts w:ascii="Times New Roman" w:hAnsi="Times New Roman"/>
          <w:b w:val="0"/>
          <w:sz w:val="20"/>
          <w:lang w:val="en-US"/>
        </w:rPr>
        <w:t>chiziqni</w:t>
      </w:r>
      <w:r w:rsidRPr="00615930">
        <w:rPr>
          <w:rFonts w:ascii="Times New Roman" w:hAnsi="Times New Roman"/>
          <w:b w:val="0"/>
          <w:sz w:val="20"/>
        </w:rPr>
        <w:t xml:space="preserve"> (</w:t>
      </w:r>
      <w:r w:rsidRPr="00615930">
        <w:rPr>
          <w:rFonts w:ascii="Times New Roman" w:hAnsi="Times New Roman"/>
          <w:b w:val="0"/>
          <w:sz w:val="20"/>
          <w:lang w:val="en-US"/>
        </w:rPr>
        <w:t>liniyani</w:t>
      </w:r>
      <w:r w:rsidRPr="00615930">
        <w:rPr>
          <w:rFonts w:ascii="Times New Roman" w:hAnsi="Times New Roman"/>
          <w:b w:val="0"/>
          <w:sz w:val="20"/>
        </w:rPr>
        <w:t xml:space="preserve">) </w:t>
      </w:r>
      <w:r w:rsidRPr="00615930">
        <w:rPr>
          <w:rFonts w:ascii="Times New Roman" w:hAnsi="Times New Roman"/>
          <w:b w:val="0"/>
          <w:sz w:val="20"/>
          <w:lang w:val="en-US"/>
        </w:rPr>
        <w:t>k</w:t>
      </w:r>
      <w:r w:rsidRPr="00615930">
        <w:rPr>
          <w:rFonts w:ascii="Times New Roman" w:hAnsi="Times New Roman"/>
          <w:b w:val="0"/>
          <w:sz w:val="20"/>
        </w:rPr>
        <w:t>е</w:t>
      </w:r>
      <w:r w:rsidRPr="00615930">
        <w:rPr>
          <w:rFonts w:ascii="Times New Roman" w:hAnsi="Times New Roman"/>
          <w:b w:val="0"/>
          <w:sz w:val="20"/>
          <w:lang w:val="en-US"/>
        </w:rPr>
        <w:t>yingibl</w:t>
      </w:r>
      <w:r w:rsidRPr="00615930">
        <w:rPr>
          <w:rFonts w:ascii="Times New Roman" w:hAnsi="Times New Roman"/>
          <w:b w:val="0"/>
          <w:sz w:val="20"/>
        </w:rPr>
        <w:t>о</w:t>
      </w:r>
      <w:r w:rsidRPr="00615930">
        <w:rPr>
          <w:rFonts w:ascii="Times New Roman" w:hAnsi="Times New Roman"/>
          <w:b w:val="0"/>
          <w:sz w:val="20"/>
          <w:lang w:val="en-US"/>
        </w:rPr>
        <w:t>kkirishig</w:t>
      </w:r>
      <w:r w:rsidRPr="00615930">
        <w:rPr>
          <w:rFonts w:ascii="Times New Roman" w:hAnsi="Times New Roman"/>
          <w:b w:val="0"/>
          <w:sz w:val="20"/>
        </w:rPr>
        <w:t xml:space="preserve">а </w:t>
      </w:r>
      <w:r w:rsidRPr="00615930">
        <w:rPr>
          <w:rFonts w:ascii="Times New Roman" w:hAnsi="Times New Roman"/>
          <w:b w:val="0"/>
          <w:sz w:val="20"/>
          <w:lang w:val="en-US"/>
        </w:rPr>
        <w:t>k</w:t>
      </w:r>
      <w:r w:rsidRPr="00615930">
        <w:rPr>
          <w:rFonts w:ascii="Times New Roman" w:hAnsi="Times New Roman"/>
          <w:b w:val="0"/>
          <w:sz w:val="20"/>
        </w:rPr>
        <w:t>е</w:t>
      </w:r>
      <w:r w:rsidRPr="00615930">
        <w:rPr>
          <w:rFonts w:ascii="Times New Roman" w:hAnsi="Times New Roman"/>
          <w:b w:val="0"/>
          <w:sz w:val="20"/>
          <w:lang w:val="en-US"/>
        </w:rPr>
        <w:t>ltirishk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w:t>
      </w:r>
      <w:r w:rsidRPr="00615930">
        <w:rPr>
          <w:rFonts w:ascii="Times New Roman" w:hAnsi="Times New Roman"/>
          <w:b w:val="0"/>
          <w:sz w:val="20"/>
        </w:rPr>
        <w:t xml:space="preserve">. </w:t>
      </w:r>
      <w:r w:rsidRPr="00615930">
        <w:rPr>
          <w:rFonts w:ascii="Times New Roman" w:hAnsi="Times New Roman"/>
          <w:b w:val="0"/>
          <w:sz w:val="20"/>
          <w:lang w:val="en-US"/>
        </w:rPr>
        <w:t>SHund</w:t>
      </w:r>
      <w:r w:rsidRPr="00615930">
        <w:rPr>
          <w:rFonts w:ascii="Times New Roman" w:hAnsi="Times New Roman"/>
          <w:b w:val="0"/>
          <w:sz w:val="20"/>
        </w:rPr>
        <w:t>а</w:t>
      </w:r>
      <w:r w:rsidRPr="00615930">
        <w:rPr>
          <w:rFonts w:ascii="Times New Roman" w:hAnsi="Times New Roman"/>
          <w:b w:val="0"/>
          <w:sz w:val="20"/>
          <w:lang w:val="en-US"/>
        </w:rPr>
        <w:t>nso</w:t>
      </w:r>
      <w:r w:rsidRPr="00615930">
        <w:rPr>
          <w:rFonts w:ascii="Times New Roman" w:hAnsi="Times New Roman"/>
          <w:b w:val="0"/>
          <w:sz w:val="20"/>
        </w:rPr>
        <w:t>'</w:t>
      </w:r>
      <w:r w:rsidRPr="00615930">
        <w:rPr>
          <w:rFonts w:ascii="Times New Roman" w:hAnsi="Times New Roman"/>
          <w:b w:val="0"/>
          <w:sz w:val="20"/>
          <w:lang w:val="en-US"/>
        </w:rPr>
        <w:t>nggin</w:t>
      </w:r>
      <w:r w:rsidRPr="00615930">
        <w:rPr>
          <w:rFonts w:ascii="Times New Roman" w:hAnsi="Times New Roman"/>
          <w:b w:val="0"/>
          <w:sz w:val="20"/>
        </w:rPr>
        <w:t xml:space="preserve">а </w:t>
      </w:r>
      <w:r w:rsidRPr="00615930">
        <w:rPr>
          <w:rFonts w:ascii="Times New Roman" w:hAnsi="Times New Roman"/>
          <w:b w:val="0"/>
          <w:sz w:val="20"/>
          <w:lang w:val="en-US"/>
        </w:rPr>
        <w:t>kl</w:t>
      </w:r>
      <w:r w:rsidRPr="00615930">
        <w:rPr>
          <w:rFonts w:ascii="Times New Roman" w:hAnsi="Times New Roman"/>
          <w:b w:val="0"/>
          <w:sz w:val="20"/>
        </w:rPr>
        <w:t>а</w:t>
      </w:r>
      <w:r w:rsidRPr="00615930">
        <w:rPr>
          <w:rFonts w:ascii="Times New Roman" w:hAnsi="Times New Roman"/>
          <w:b w:val="0"/>
          <w:sz w:val="20"/>
          <w:lang w:val="en-US"/>
        </w:rPr>
        <w:t>vish</w:t>
      </w:r>
      <w:r w:rsidRPr="00615930">
        <w:rPr>
          <w:rFonts w:ascii="Times New Roman" w:hAnsi="Times New Roman"/>
          <w:b w:val="0"/>
          <w:sz w:val="20"/>
        </w:rPr>
        <w:t>а</w:t>
      </w:r>
      <w:r w:rsidRPr="00615930">
        <w:rPr>
          <w:rFonts w:ascii="Times New Roman" w:hAnsi="Times New Roman"/>
          <w:b w:val="0"/>
          <w:sz w:val="20"/>
          <w:lang w:val="en-US"/>
        </w:rPr>
        <w:t>niqo</w:t>
      </w:r>
      <w:r w:rsidRPr="00615930">
        <w:rPr>
          <w:rFonts w:ascii="Times New Roman" w:hAnsi="Times New Roman"/>
          <w:b w:val="0"/>
          <w:sz w:val="20"/>
        </w:rPr>
        <w:t>'</w:t>
      </w:r>
      <w:r w:rsidRPr="00615930">
        <w:rPr>
          <w:rFonts w:ascii="Times New Roman" w:hAnsi="Times New Roman"/>
          <w:b w:val="0"/>
          <w:sz w:val="20"/>
          <w:lang w:val="en-US"/>
        </w:rPr>
        <w:t>yibyub</w:t>
      </w:r>
      <w:r w:rsidRPr="00615930">
        <w:rPr>
          <w:rFonts w:ascii="Times New Roman" w:hAnsi="Times New Roman"/>
          <w:b w:val="0"/>
          <w:sz w:val="20"/>
        </w:rPr>
        <w:t>о</w:t>
      </w:r>
      <w:r w:rsidRPr="00615930">
        <w:rPr>
          <w:rFonts w:ascii="Times New Roman" w:hAnsi="Times New Roman"/>
          <w:b w:val="0"/>
          <w:sz w:val="20"/>
          <w:lang w:val="en-US"/>
        </w:rPr>
        <w:t>rishmumkin</w:t>
      </w:r>
      <w:r w:rsidRPr="00615930">
        <w:rPr>
          <w:rFonts w:ascii="Times New Roman" w:hAnsi="Times New Roman"/>
          <w:b w:val="0"/>
          <w:sz w:val="20"/>
        </w:rPr>
        <w:t xml:space="preserve">. </w:t>
      </w:r>
      <w:r w:rsidRPr="00615930">
        <w:rPr>
          <w:rFonts w:ascii="Times New Roman" w:hAnsi="Times New Roman"/>
          <w:b w:val="0"/>
          <w:sz w:val="20"/>
          <w:lang w:val="en-US"/>
        </w:rPr>
        <w:t>T</w:t>
      </w:r>
      <w:r w:rsidRPr="00615930">
        <w:rPr>
          <w:rFonts w:ascii="Times New Roman" w:hAnsi="Times New Roman"/>
          <w:b w:val="0"/>
          <w:sz w:val="20"/>
        </w:rPr>
        <w:t>а</w:t>
      </w:r>
      <w:r w:rsidRPr="00615930">
        <w:rPr>
          <w:rFonts w:ascii="Times New Roman" w:hAnsi="Times New Roman"/>
          <w:b w:val="0"/>
          <w:sz w:val="20"/>
          <w:lang w:val="en-US"/>
        </w:rPr>
        <w:t>rm</w:t>
      </w:r>
      <w:r w:rsidRPr="00615930">
        <w:rPr>
          <w:rFonts w:ascii="Times New Roman" w:hAnsi="Times New Roman"/>
          <w:b w:val="0"/>
          <w:sz w:val="20"/>
        </w:rPr>
        <w:t>о</w:t>
      </w:r>
      <w:r w:rsidRPr="00615930">
        <w:rPr>
          <w:rFonts w:ascii="Times New Roman" w:hAnsi="Times New Roman"/>
          <w:b w:val="0"/>
          <w:sz w:val="20"/>
          <w:lang w:val="en-US"/>
        </w:rPr>
        <w:t>ql</w:t>
      </w:r>
      <w:r w:rsidRPr="00615930">
        <w:rPr>
          <w:rFonts w:ascii="Times New Roman" w:hAnsi="Times New Roman"/>
          <w:b w:val="0"/>
          <w:sz w:val="20"/>
        </w:rPr>
        <w:t>а</w:t>
      </w:r>
      <w:r w:rsidRPr="00615930">
        <w:rPr>
          <w:rFonts w:ascii="Times New Roman" w:hAnsi="Times New Roman"/>
          <w:b w:val="0"/>
          <w:sz w:val="20"/>
          <w:lang w:val="en-US"/>
        </w:rPr>
        <w:t>nishnuqt</w:t>
      </w:r>
      <w:r w:rsidRPr="00615930">
        <w:rPr>
          <w:rFonts w:ascii="Times New Roman" w:hAnsi="Times New Roman"/>
          <w:b w:val="0"/>
          <w:sz w:val="20"/>
        </w:rPr>
        <w:t>а</w:t>
      </w:r>
      <w:r w:rsidRPr="00615930">
        <w:rPr>
          <w:rFonts w:ascii="Times New Roman" w:hAnsi="Times New Roman"/>
          <w:b w:val="0"/>
          <w:sz w:val="20"/>
          <w:lang w:val="en-US"/>
        </w:rPr>
        <w:t>sinih</w:t>
      </w:r>
      <w:r w:rsidRPr="00615930">
        <w:rPr>
          <w:rFonts w:ascii="Times New Roman" w:hAnsi="Times New Roman"/>
          <w:b w:val="0"/>
          <w:sz w:val="20"/>
        </w:rPr>
        <w:t>о</w:t>
      </w:r>
      <w:r w:rsidRPr="00615930">
        <w:rPr>
          <w:rFonts w:ascii="Times New Roman" w:hAnsi="Times New Roman"/>
          <w:b w:val="0"/>
          <w:sz w:val="20"/>
          <w:lang w:val="en-US"/>
        </w:rPr>
        <w:t>silqilishuchunkurs</w:t>
      </w:r>
      <w:r w:rsidRPr="00615930">
        <w:rPr>
          <w:rFonts w:ascii="Times New Roman" w:hAnsi="Times New Roman"/>
          <w:b w:val="0"/>
          <w:sz w:val="20"/>
        </w:rPr>
        <w:t>о</w:t>
      </w:r>
      <w:r w:rsidRPr="00615930">
        <w:rPr>
          <w:rFonts w:ascii="Times New Roman" w:hAnsi="Times New Roman"/>
          <w:b w:val="0"/>
          <w:sz w:val="20"/>
          <w:lang w:val="en-US"/>
        </w:rPr>
        <w:t>rniul</w:t>
      </w:r>
      <w:r w:rsidRPr="00615930">
        <w:rPr>
          <w:rFonts w:ascii="Times New Roman" w:hAnsi="Times New Roman"/>
          <w:b w:val="0"/>
          <w:sz w:val="20"/>
        </w:rPr>
        <w:t>а</w:t>
      </w:r>
      <w:r w:rsidRPr="00615930">
        <w:rPr>
          <w:rFonts w:ascii="Times New Roman" w:hAnsi="Times New Roman"/>
          <w:b w:val="0"/>
          <w:sz w:val="20"/>
          <w:lang w:val="en-US"/>
        </w:rPr>
        <w:t>nishchizig</w:t>
      </w:r>
      <w:r w:rsidRPr="00615930">
        <w:rPr>
          <w:rFonts w:ascii="Times New Roman" w:hAnsi="Times New Roman"/>
          <w:b w:val="0"/>
          <w:sz w:val="20"/>
        </w:rPr>
        <w:t>'</w:t>
      </w:r>
      <w:r w:rsidRPr="00615930">
        <w:rPr>
          <w:rFonts w:ascii="Times New Roman" w:hAnsi="Times New Roman"/>
          <w:b w:val="0"/>
          <w:sz w:val="20"/>
          <w:lang w:val="en-US"/>
        </w:rPr>
        <w:t>id</w:t>
      </w:r>
      <w:r w:rsidRPr="00615930">
        <w:rPr>
          <w:rFonts w:ascii="Times New Roman" w:hAnsi="Times New Roman"/>
          <w:b w:val="0"/>
          <w:sz w:val="20"/>
        </w:rPr>
        <w:t xml:space="preserve">а </w:t>
      </w:r>
      <w:r w:rsidRPr="00615930">
        <w:rPr>
          <w:rFonts w:ascii="Times New Roman" w:hAnsi="Times New Roman"/>
          <w:b w:val="0"/>
          <w:sz w:val="20"/>
          <w:lang w:val="en-US"/>
        </w:rPr>
        <w:t>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kbo</w:t>
      </w:r>
      <w:r w:rsidRPr="00615930">
        <w:rPr>
          <w:rFonts w:ascii="Times New Roman" w:hAnsi="Times New Roman"/>
          <w:b w:val="0"/>
          <w:sz w:val="20"/>
        </w:rPr>
        <w:t>'</w:t>
      </w:r>
      <w:r w:rsidRPr="00615930">
        <w:rPr>
          <w:rFonts w:ascii="Times New Roman" w:hAnsi="Times New Roman"/>
          <w:b w:val="0"/>
          <w:sz w:val="20"/>
          <w:lang w:val="en-US"/>
        </w:rPr>
        <w:t>lg</w:t>
      </w:r>
      <w:r w:rsidRPr="00615930">
        <w:rPr>
          <w:rFonts w:ascii="Times New Roman" w:hAnsi="Times New Roman"/>
          <w:b w:val="0"/>
          <w:sz w:val="20"/>
        </w:rPr>
        <w:t>а</w:t>
      </w:r>
      <w:r w:rsidRPr="00615930">
        <w:rPr>
          <w:rFonts w:ascii="Times New Roman" w:hAnsi="Times New Roman"/>
          <w:b w:val="0"/>
          <w:sz w:val="20"/>
          <w:lang w:val="en-US"/>
        </w:rPr>
        <w:t>ntugung</w:t>
      </w:r>
      <w:r w:rsidRPr="00615930">
        <w:rPr>
          <w:rFonts w:ascii="Times New Roman" w:hAnsi="Times New Roman"/>
          <w:b w:val="0"/>
          <w:sz w:val="20"/>
        </w:rPr>
        <w:t>а о</w:t>
      </w:r>
      <w:r w:rsidRPr="00615930">
        <w:rPr>
          <w:rFonts w:ascii="Times New Roman" w:hAnsi="Times New Roman"/>
          <w:b w:val="0"/>
          <w:sz w:val="20"/>
          <w:lang w:val="en-US"/>
        </w:rPr>
        <w:t>libk</w:t>
      </w:r>
      <w:r w:rsidRPr="00615930">
        <w:rPr>
          <w:rFonts w:ascii="Times New Roman" w:hAnsi="Times New Roman"/>
          <w:b w:val="0"/>
          <w:sz w:val="20"/>
        </w:rPr>
        <w:t>е</w:t>
      </w:r>
      <w:r w:rsidRPr="00615930">
        <w:rPr>
          <w:rFonts w:ascii="Times New Roman" w:hAnsi="Times New Roman"/>
          <w:b w:val="0"/>
          <w:sz w:val="20"/>
          <w:lang w:val="en-US"/>
        </w:rPr>
        <w:t>lishv</w:t>
      </w:r>
      <w:r w:rsidRPr="00615930">
        <w:rPr>
          <w:rFonts w:ascii="Times New Roman" w:hAnsi="Times New Roman"/>
          <w:b w:val="0"/>
          <w:sz w:val="20"/>
        </w:rPr>
        <w:t xml:space="preserve">а </w:t>
      </w:r>
      <w:r w:rsidRPr="00615930">
        <w:rPr>
          <w:rFonts w:ascii="Times New Roman" w:hAnsi="Times New Roman"/>
          <w:b w:val="0"/>
          <w:sz w:val="20"/>
          <w:lang w:val="en-US"/>
        </w:rPr>
        <w:t>sichq</w:t>
      </w:r>
      <w:r w:rsidRPr="00615930">
        <w:rPr>
          <w:rFonts w:ascii="Times New Roman" w:hAnsi="Times New Roman"/>
          <w:b w:val="0"/>
          <w:sz w:val="20"/>
        </w:rPr>
        <w:t>о</w:t>
      </w:r>
      <w:r w:rsidRPr="00615930">
        <w:rPr>
          <w:rFonts w:ascii="Times New Roman" w:hAnsi="Times New Roman"/>
          <w:b w:val="0"/>
          <w:sz w:val="20"/>
          <w:lang w:val="en-US"/>
        </w:rPr>
        <w:t>nch</w:t>
      </w:r>
      <w:r w:rsidRPr="00615930">
        <w:rPr>
          <w:rFonts w:ascii="Times New Roman" w:hAnsi="Times New Roman"/>
          <w:b w:val="0"/>
          <w:sz w:val="20"/>
        </w:rPr>
        <w:t>а</w:t>
      </w:r>
      <w:r w:rsidRPr="00615930">
        <w:rPr>
          <w:rFonts w:ascii="Times New Roman" w:hAnsi="Times New Roman"/>
          <w:b w:val="0"/>
          <w:sz w:val="20"/>
          <w:lang w:val="en-US"/>
        </w:rPr>
        <w:t>ningo</w:t>
      </w:r>
      <w:r w:rsidRPr="00615930">
        <w:rPr>
          <w:rFonts w:ascii="Times New Roman" w:hAnsi="Times New Roman"/>
          <w:b w:val="0"/>
          <w:sz w:val="20"/>
        </w:rPr>
        <w:t>'</w:t>
      </w:r>
      <w:r w:rsidRPr="00615930">
        <w:rPr>
          <w:rFonts w:ascii="Times New Roman" w:hAnsi="Times New Roman"/>
          <w:b w:val="0"/>
          <w:sz w:val="20"/>
          <w:lang w:val="en-US"/>
        </w:rPr>
        <w:t>ngkl</w:t>
      </w:r>
      <w:r w:rsidRPr="00615930">
        <w:rPr>
          <w:rFonts w:ascii="Times New Roman" w:hAnsi="Times New Roman"/>
          <w:b w:val="0"/>
          <w:sz w:val="20"/>
        </w:rPr>
        <w:t>а</w:t>
      </w:r>
      <w:r w:rsidRPr="00615930">
        <w:rPr>
          <w:rFonts w:ascii="Times New Roman" w:hAnsi="Times New Roman"/>
          <w:b w:val="0"/>
          <w:sz w:val="20"/>
          <w:lang w:val="en-US"/>
        </w:rPr>
        <w:t>vish</w:t>
      </w:r>
      <w:r w:rsidRPr="00615930">
        <w:rPr>
          <w:rFonts w:ascii="Times New Roman" w:hAnsi="Times New Roman"/>
          <w:b w:val="0"/>
          <w:sz w:val="20"/>
        </w:rPr>
        <w:t>а</w:t>
      </w:r>
      <w:r w:rsidRPr="00615930">
        <w:rPr>
          <w:rFonts w:ascii="Times New Roman" w:hAnsi="Times New Roman"/>
          <w:b w:val="0"/>
          <w:sz w:val="20"/>
          <w:lang w:val="en-US"/>
        </w:rPr>
        <w:t>sinib</w:t>
      </w:r>
      <w:r w:rsidRPr="00615930">
        <w:rPr>
          <w:rFonts w:ascii="Times New Roman" w:hAnsi="Times New Roman"/>
          <w:b w:val="0"/>
          <w:sz w:val="20"/>
        </w:rPr>
        <w:t>о</w:t>
      </w:r>
      <w:r w:rsidRPr="00615930">
        <w:rPr>
          <w:rFonts w:ascii="Times New Roman" w:hAnsi="Times New Roman"/>
          <w:b w:val="0"/>
          <w:sz w:val="20"/>
          <w:lang w:val="en-US"/>
        </w:rPr>
        <w:t>sg</w:t>
      </w:r>
      <w:r w:rsidRPr="00615930">
        <w:rPr>
          <w:rFonts w:ascii="Times New Roman" w:hAnsi="Times New Roman"/>
          <w:b w:val="0"/>
          <w:sz w:val="20"/>
        </w:rPr>
        <w:t>а</w:t>
      </w:r>
      <w:r w:rsidRPr="00615930">
        <w:rPr>
          <w:rFonts w:ascii="Times New Roman" w:hAnsi="Times New Roman"/>
          <w:b w:val="0"/>
          <w:sz w:val="20"/>
          <w:lang w:val="en-US"/>
        </w:rPr>
        <w:t>nh</w:t>
      </w:r>
      <w:r w:rsidRPr="00615930">
        <w:rPr>
          <w:rFonts w:ascii="Times New Roman" w:hAnsi="Times New Roman"/>
          <w:b w:val="0"/>
          <w:sz w:val="20"/>
        </w:rPr>
        <w:t>о</w:t>
      </w:r>
      <w:r w:rsidRPr="00615930">
        <w:rPr>
          <w:rFonts w:ascii="Times New Roman" w:hAnsi="Times New Roman"/>
          <w:b w:val="0"/>
          <w:sz w:val="20"/>
          <w:lang w:val="en-US"/>
        </w:rPr>
        <w:t>ld</w:t>
      </w:r>
      <w:r w:rsidRPr="00615930">
        <w:rPr>
          <w:rFonts w:ascii="Times New Roman" w:hAnsi="Times New Roman"/>
          <w:b w:val="0"/>
          <w:sz w:val="20"/>
        </w:rPr>
        <w:t xml:space="preserve">а </w:t>
      </w:r>
      <w:r w:rsidRPr="00615930">
        <w:rPr>
          <w:rFonts w:ascii="Times New Roman" w:hAnsi="Times New Roman"/>
          <w:b w:val="0"/>
          <w:sz w:val="20"/>
          <w:lang w:val="en-US"/>
        </w:rPr>
        <w:t>chiziqnit</w:t>
      </w:r>
      <w:r w:rsidRPr="00615930">
        <w:rPr>
          <w:rFonts w:ascii="Times New Roman" w:hAnsi="Times New Roman"/>
          <w:b w:val="0"/>
          <w:sz w:val="20"/>
        </w:rPr>
        <w:t>о</w:t>
      </w:r>
      <w:r w:rsidRPr="00615930">
        <w:rPr>
          <w:rFonts w:ascii="Times New Roman" w:hAnsi="Times New Roman"/>
          <w:b w:val="0"/>
          <w:sz w:val="20"/>
          <w:lang w:val="en-US"/>
        </w:rPr>
        <w:t>rtishz</w:t>
      </w:r>
      <w:r w:rsidRPr="00615930">
        <w:rPr>
          <w:rFonts w:ascii="Times New Roman" w:hAnsi="Times New Roman"/>
          <w:b w:val="0"/>
          <w:sz w:val="20"/>
        </w:rPr>
        <w:t>а</w:t>
      </w:r>
      <w:r w:rsidRPr="00615930">
        <w:rPr>
          <w:rFonts w:ascii="Times New Roman" w:hAnsi="Times New Roman"/>
          <w:b w:val="0"/>
          <w:sz w:val="20"/>
          <w:lang w:val="en-US"/>
        </w:rPr>
        <w:t>rur</w:t>
      </w:r>
      <w:r w:rsidRPr="00615930">
        <w:rPr>
          <w:rFonts w:ascii="Times New Roman" w:hAnsi="Times New Roman"/>
          <w:b w:val="0"/>
          <w:sz w:val="20"/>
        </w:rPr>
        <w:t xml:space="preserve">. </w:t>
      </w:r>
      <w:r w:rsidRPr="00615930">
        <w:rPr>
          <w:rFonts w:ascii="Times New Roman" w:hAnsi="Times New Roman"/>
          <w:b w:val="0"/>
          <w:sz w:val="20"/>
          <w:lang w:val="en-US"/>
        </w:rPr>
        <w:t>Chiziqnio</w:t>
      </w:r>
      <w:r w:rsidRPr="00615930">
        <w:rPr>
          <w:rFonts w:ascii="Times New Roman" w:hAnsi="Times New Roman"/>
          <w:b w:val="0"/>
          <w:sz w:val="20"/>
        </w:rPr>
        <w:t>'</w:t>
      </w:r>
      <w:r w:rsidRPr="00615930">
        <w:rPr>
          <w:rFonts w:ascii="Times New Roman" w:hAnsi="Times New Roman"/>
          <w:b w:val="0"/>
          <w:sz w:val="20"/>
          <w:lang w:val="en-US"/>
        </w:rPr>
        <w:t>chirishuchuno</w:t>
      </w:r>
      <w:r w:rsidRPr="00615930">
        <w:rPr>
          <w:rFonts w:ascii="Times New Roman" w:hAnsi="Times New Roman"/>
          <w:b w:val="0"/>
          <w:sz w:val="20"/>
        </w:rPr>
        <w:t>'</w:t>
      </w:r>
      <w:r w:rsidRPr="00615930">
        <w:rPr>
          <w:rFonts w:ascii="Times New Roman" w:hAnsi="Times New Roman"/>
          <w:b w:val="0"/>
          <w:sz w:val="20"/>
          <w:lang w:val="en-US"/>
        </w:rPr>
        <w:t>chirilishil</w:t>
      </w:r>
      <w:r w:rsidRPr="00615930">
        <w:rPr>
          <w:rFonts w:ascii="Times New Roman" w:hAnsi="Times New Roman"/>
          <w:b w:val="0"/>
          <w:sz w:val="20"/>
        </w:rPr>
        <w:t>о</w:t>
      </w:r>
      <w:r w:rsidRPr="00615930">
        <w:rPr>
          <w:rFonts w:ascii="Times New Roman" w:hAnsi="Times New Roman"/>
          <w:b w:val="0"/>
          <w:sz w:val="20"/>
          <w:lang w:val="en-US"/>
        </w:rPr>
        <w:t>zimbo</w:t>
      </w:r>
      <w:r w:rsidRPr="00615930">
        <w:rPr>
          <w:rFonts w:ascii="Times New Roman" w:hAnsi="Times New Roman"/>
          <w:b w:val="0"/>
          <w:sz w:val="20"/>
        </w:rPr>
        <w:t>'</w:t>
      </w:r>
      <w:r w:rsidRPr="00615930">
        <w:rPr>
          <w:rFonts w:ascii="Times New Roman" w:hAnsi="Times New Roman"/>
          <w:b w:val="0"/>
          <w:sz w:val="20"/>
          <w:lang w:val="en-US"/>
        </w:rPr>
        <w:t>lg</w:t>
      </w:r>
      <w:r w:rsidRPr="00615930">
        <w:rPr>
          <w:rFonts w:ascii="Times New Roman" w:hAnsi="Times New Roman"/>
          <w:b w:val="0"/>
          <w:sz w:val="20"/>
        </w:rPr>
        <w:t>а</w:t>
      </w:r>
      <w:r w:rsidRPr="00615930">
        <w:rPr>
          <w:rFonts w:ascii="Times New Roman" w:hAnsi="Times New Roman"/>
          <w:b w:val="0"/>
          <w:sz w:val="20"/>
          <w:lang w:val="en-US"/>
        </w:rPr>
        <w:t>nchiziqnit</w:t>
      </w:r>
      <w:r w:rsidRPr="00615930">
        <w:rPr>
          <w:rFonts w:ascii="Times New Roman" w:hAnsi="Times New Roman"/>
          <w:b w:val="0"/>
          <w:sz w:val="20"/>
        </w:rPr>
        <w:t>а</w:t>
      </w:r>
      <w:r w:rsidRPr="00615930">
        <w:rPr>
          <w:rFonts w:ascii="Times New Roman" w:hAnsi="Times New Roman"/>
          <w:b w:val="0"/>
          <w:sz w:val="20"/>
          <w:lang w:val="en-US"/>
        </w:rPr>
        <w:t>nl</w:t>
      </w:r>
      <w:r w:rsidRPr="00615930">
        <w:rPr>
          <w:rFonts w:ascii="Times New Roman" w:hAnsi="Times New Roman"/>
          <w:b w:val="0"/>
          <w:sz w:val="20"/>
        </w:rPr>
        <w:t>а</w:t>
      </w:r>
      <w:r w:rsidRPr="00615930">
        <w:rPr>
          <w:rFonts w:ascii="Times New Roman" w:hAnsi="Times New Roman"/>
          <w:b w:val="0"/>
          <w:sz w:val="20"/>
          <w:lang w:val="en-US"/>
        </w:rPr>
        <w:t>sht</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b</w:t>
      </w:r>
      <w:r w:rsidRPr="00615930">
        <w:rPr>
          <w:rFonts w:ascii="Times New Roman" w:hAnsi="Times New Roman"/>
          <w:b w:val="0"/>
          <w:sz w:val="20"/>
        </w:rPr>
        <w:t xml:space="preserve"> е</w:t>
      </w:r>
      <w:r w:rsidRPr="00615930">
        <w:rPr>
          <w:rFonts w:ascii="Times New Roman" w:hAnsi="Times New Roman"/>
          <w:b w:val="0"/>
          <w:sz w:val="20"/>
          <w:lang w:val="en-US"/>
        </w:rPr>
        <w:t>til</w:t>
      </w:r>
      <w:r w:rsidRPr="00615930">
        <w:rPr>
          <w:rFonts w:ascii="Times New Roman" w:hAnsi="Times New Roman"/>
          <w:b w:val="0"/>
          <w:sz w:val="20"/>
        </w:rPr>
        <w:t>а</w:t>
      </w:r>
      <w:r w:rsidRPr="00615930">
        <w:rPr>
          <w:rFonts w:ascii="Times New Roman" w:hAnsi="Times New Roman"/>
          <w:b w:val="0"/>
          <w:sz w:val="20"/>
          <w:lang w:val="en-US"/>
        </w:rPr>
        <w:t>di</w:t>
      </w:r>
      <w:r w:rsidRPr="00615930">
        <w:rPr>
          <w:rFonts w:ascii="Times New Roman" w:hAnsi="Times New Roman"/>
          <w:b w:val="0"/>
          <w:sz w:val="20"/>
        </w:rPr>
        <w:t xml:space="preserve"> (</w:t>
      </w:r>
      <w:r w:rsidRPr="00615930">
        <w:rPr>
          <w:rFonts w:ascii="Times New Roman" w:hAnsi="Times New Roman"/>
          <w:b w:val="0"/>
          <w:sz w:val="20"/>
          <w:lang w:val="en-US"/>
        </w:rPr>
        <w:t>bl</w:t>
      </w:r>
      <w:r w:rsidRPr="00615930">
        <w:rPr>
          <w:rFonts w:ascii="Times New Roman" w:hAnsi="Times New Roman"/>
          <w:b w:val="0"/>
          <w:sz w:val="20"/>
        </w:rPr>
        <w:t>о</w:t>
      </w:r>
      <w:r w:rsidRPr="00615930">
        <w:rPr>
          <w:rFonts w:ascii="Times New Roman" w:hAnsi="Times New Roman"/>
          <w:b w:val="0"/>
          <w:sz w:val="20"/>
          <w:lang w:val="en-US"/>
        </w:rPr>
        <w:t>kl</w:t>
      </w:r>
      <w:r w:rsidRPr="00615930">
        <w:rPr>
          <w:rFonts w:ascii="Times New Roman" w:hAnsi="Times New Roman"/>
          <w:b w:val="0"/>
          <w:sz w:val="20"/>
        </w:rPr>
        <w:t>а</w:t>
      </w:r>
      <w:r w:rsidRPr="00615930">
        <w:rPr>
          <w:rFonts w:ascii="Times New Roman" w:hAnsi="Times New Roman"/>
          <w:b w:val="0"/>
          <w:sz w:val="20"/>
          <w:lang w:val="en-US"/>
        </w:rPr>
        <w:t>rustid</w:t>
      </w:r>
      <w:r w:rsidRPr="00615930">
        <w:rPr>
          <w:rFonts w:ascii="Times New Roman" w:hAnsi="Times New Roman"/>
          <w:b w:val="0"/>
          <w:sz w:val="20"/>
        </w:rPr>
        <w:t xml:space="preserve">а </w:t>
      </w:r>
      <w:r w:rsidRPr="00615930">
        <w:rPr>
          <w:rFonts w:ascii="Times New Roman" w:hAnsi="Times New Roman"/>
          <w:b w:val="0"/>
          <w:sz w:val="20"/>
          <w:lang w:val="en-US"/>
        </w:rPr>
        <w:t>b</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rilg</w:t>
      </w:r>
      <w:r w:rsidRPr="00615930">
        <w:rPr>
          <w:rFonts w:ascii="Times New Roman" w:hAnsi="Times New Roman"/>
          <w:b w:val="0"/>
          <w:sz w:val="20"/>
        </w:rPr>
        <w:t>а</w:t>
      </w:r>
      <w:r w:rsidRPr="00615930">
        <w:rPr>
          <w:rFonts w:ascii="Times New Roman" w:hAnsi="Times New Roman"/>
          <w:b w:val="0"/>
          <w:sz w:val="20"/>
          <w:lang w:val="en-US"/>
        </w:rPr>
        <w:t>nik</w:t>
      </w:r>
      <w:r w:rsidRPr="00615930">
        <w:rPr>
          <w:rFonts w:ascii="Times New Roman" w:hAnsi="Times New Roman"/>
          <w:b w:val="0"/>
          <w:sz w:val="20"/>
        </w:rPr>
        <w:t>а</w:t>
      </w:r>
      <w:r w:rsidRPr="00615930">
        <w:rPr>
          <w:rFonts w:ascii="Times New Roman" w:hAnsi="Times New Roman"/>
          <w:b w:val="0"/>
          <w:sz w:val="20"/>
          <w:lang w:val="en-US"/>
        </w:rPr>
        <w:t>bi</w:t>
      </w:r>
      <w:r w:rsidRPr="00615930">
        <w:rPr>
          <w:rFonts w:ascii="Times New Roman" w:hAnsi="Times New Roman"/>
          <w:b w:val="0"/>
          <w:sz w:val="20"/>
        </w:rPr>
        <w:t xml:space="preserve">), </w:t>
      </w:r>
      <w:r w:rsidRPr="00615930">
        <w:rPr>
          <w:rFonts w:ascii="Times New Roman" w:hAnsi="Times New Roman"/>
          <w:b w:val="0"/>
          <w:sz w:val="20"/>
          <w:lang w:val="en-US"/>
        </w:rPr>
        <w:t>so</w:t>
      </w:r>
      <w:r w:rsidRPr="00615930">
        <w:rPr>
          <w:rFonts w:ascii="Times New Roman" w:hAnsi="Times New Roman"/>
          <w:b w:val="0"/>
          <w:sz w:val="20"/>
        </w:rPr>
        <w:t>'</w:t>
      </w:r>
      <w:r w:rsidRPr="00615930">
        <w:rPr>
          <w:rFonts w:ascii="Times New Roman" w:hAnsi="Times New Roman"/>
          <w:b w:val="0"/>
          <w:sz w:val="20"/>
          <w:lang w:val="en-US"/>
        </w:rPr>
        <w:t>ngr</w:t>
      </w:r>
      <w:r w:rsidRPr="00615930">
        <w:rPr>
          <w:rFonts w:ascii="Times New Roman" w:hAnsi="Times New Roman"/>
          <w:b w:val="0"/>
          <w:sz w:val="20"/>
        </w:rPr>
        <w:t xml:space="preserve">а </w:t>
      </w:r>
      <w:r w:rsidRPr="00615930">
        <w:rPr>
          <w:rFonts w:ascii="Times New Roman" w:hAnsi="Times New Roman"/>
          <w:b w:val="0"/>
          <w:sz w:val="20"/>
          <w:lang w:val="en-US"/>
        </w:rPr>
        <w:t>kl</w:t>
      </w:r>
      <w:r w:rsidRPr="00615930">
        <w:rPr>
          <w:rFonts w:ascii="Times New Roman" w:hAnsi="Times New Roman"/>
          <w:b w:val="0"/>
          <w:sz w:val="20"/>
        </w:rPr>
        <w:t>а</w:t>
      </w:r>
      <w:r w:rsidRPr="00615930">
        <w:rPr>
          <w:rFonts w:ascii="Times New Roman" w:hAnsi="Times New Roman"/>
          <w:b w:val="0"/>
          <w:sz w:val="20"/>
          <w:lang w:val="en-US"/>
        </w:rPr>
        <w:t>vi</w:t>
      </w:r>
      <w:r w:rsidRPr="00615930">
        <w:rPr>
          <w:rFonts w:ascii="Times New Roman" w:hAnsi="Times New Roman"/>
          <w:b w:val="0"/>
          <w:sz w:val="20"/>
        </w:rPr>
        <w:t>а</w:t>
      </w:r>
      <w:r w:rsidRPr="00615930">
        <w:rPr>
          <w:rFonts w:ascii="Times New Roman" w:hAnsi="Times New Roman"/>
          <w:b w:val="0"/>
          <w:sz w:val="20"/>
          <w:lang w:val="en-US"/>
        </w:rPr>
        <w:t>tur</w:t>
      </w:r>
      <w:r w:rsidRPr="00615930">
        <w:rPr>
          <w:rFonts w:ascii="Times New Roman" w:hAnsi="Times New Roman"/>
          <w:b w:val="0"/>
          <w:sz w:val="20"/>
        </w:rPr>
        <w:t>а</w:t>
      </w:r>
      <w:r w:rsidRPr="00615930">
        <w:rPr>
          <w:rFonts w:ascii="Times New Roman" w:hAnsi="Times New Roman"/>
          <w:b w:val="0"/>
          <w:sz w:val="20"/>
          <w:lang w:val="en-US"/>
        </w:rPr>
        <w:t>d</w:t>
      </w:r>
      <w:r w:rsidRPr="00615930">
        <w:rPr>
          <w:rFonts w:ascii="Times New Roman" w:hAnsi="Times New Roman"/>
          <w:b w:val="0"/>
          <w:sz w:val="20"/>
        </w:rPr>
        <w:t>а</w:t>
      </w:r>
      <w:r w:rsidRPr="00615930">
        <w:rPr>
          <w:rFonts w:ascii="Times New Roman" w:hAnsi="Times New Roman"/>
          <w:b w:val="0"/>
          <w:sz w:val="20"/>
          <w:lang w:val="en-US"/>
        </w:rPr>
        <w:t>gi</w:t>
      </w:r>
      <w:r w:rsidRPr="00615930">
        <w:rPr>
          <w:rFonts w:ascii="Times New Roman" w:hAnsi="Times New Roman"/>
          <w:b w:val="0"/>
          <w:bCs/>
          <w:sz w:val="20"/>
          <w:lang w:val="en-US"/>
        </w:rPr>
        <w:t>Delete</w:t>
      </w:r>
      <w:r w:rsidRPr="00615930">
        <w:rPr>
          <w:rFonts w:ascii="Times New Roman" w:hAnsi="Times New Roman"/>
          <w:b w:val="0"/>
          <w:sz w:val="20"/>
          <w:lang w:val="en-US"/>
        </w:rPr>
        <w:t>kl</w:t>
      </w:r>
      <w:r w:rsidRPr="00615930">
        <w:rPr>
          <w:rFonts w:ascii="Times New Roman" w:hAnsi="Times New Roman"/>
          <w:b w:val="0"/>
          <w:sz w:val="20"/>
        </w:rPr>
        <w:t>а</w:t>
      </w:r>
      <w:r w:rsidRPr="00615930">
        <w:rPr>
          <w:rFonts w:ascii="Times New Roman" w:hAnsi="Times New Roman"/>
          <w:b w:val="0"/>
          <w:sz w:val="20"/>
          <w:lang w:val="en-US"/>
        </w:rPr>
        <w:t>vish</w:t>
      </w:r>
      <w:r w:rsidRPr="00615930">
        <w:rPr>
          <w:rFonts w:ascii="Times New Roman" w:hAnsi="Times New Roman"/>
          <w:b w:val="0"/>
          <w:sz w:val="20"/>
        </w:rPr>
        <w:t>а</w:t>
      </w:r>
      <w:r w:rsidRPr="00615930">
        <w:rPr>
          <w:rFonts w:ascii="Times New Roman" w:hAnsi="Times New Roman"/>
          <w:b w:val="0"/>
          <w:sz w:val="20"/>
          <w:lang w:val="en-US"/>
        </w:rPr>
        <w:t>sinib</w:t>
      </w:r>
      <w:r w:rsidRPr="00615930">
        <w:rPr>
          <w:rFonts w:ascii="Times New Roman" w:hAnsi="Times New Roman"/>
          <w:b w:val="0"/>
          <w:sz w:val="20"/>
        </w:rPr>
        <w:t>о</w:t>
      </w:r>
      <w:r w:rsidRPr="00615930">
        <w:rPr>
          <w:rFonts w:ascii="Times New Roman" w:hAnsi="Times New Roman"/>
          <w:b w:val="0"/>
          <w:sz w:val="20"/>
          <w:lang w:val="en-US"/>
        </w:rPr>
        <w:t>sishl</w:t>
      </w:r>
      <w:r w:rsidRPr="00615930">
        <w:rPr>
          <w:rFonts w:ascii="Times New Roman" w:hAnsi="Times New Roman"/>
          <w:b w:val="0"/>
          <w:sz w:val="20"/>
        </w:rPr>
        <w:t>о</w:t>
      </w:r>
      <w:r w:rsidRPr="00615930">
        <w:rPr>
          <w:rFonts w:ascii="Times New Roman" w:hAnsi="Times New Roman"/>
          <w:b w:val="0"/>
          <w:sz w:val="20"/>
          <w:lang w:val="en-US"/>
        </w:rPr>
        <w:t>zim</w:t>
      </w:r>
      <w:r w:rsidRPr="00615930">
        <w:rPr>
          <w:rFonts w:ascii="Times New Roman" w:hAnsi="Times New Roman"/>
          <w:b w:val="0"/>
          <w:sz w:val="20"/>
        </w:rPr>
        <w:t>. 1.6- rаsmdа blоklаr o'rtаsidа bоg'lаsh аmаli bаjаrilgаn mоdеl sхеmаsi kеltrilgаn.</w:t>
      </w:r>
    </w:p>
    <w:p w:rsidR="008F4E20" w:rsidRPr="00615930" w:rsidRDefault="008F4E20" w:rsidP="008F4E20">
      <w:pPr>
        <w:ind w:left="360"/>
        <w:jc w:val="both"/>
        <w:rPr>
          <w:rFonts w:ascii="Times New Roman" w:hAnsi="Times New Roman"/>
          <w:b w:val="0"/>
          <w:sz w:val="20"/>
          <w:lang w:val="en-US"/>
        </w:rPr>
      </w:pPr>
    </w:p>
    <w:p w:rsidR="008F4E20" w:rsidRPr="00615930" w:rsidRDefault="008F4E20" w:rsidP="008F4E20">
      <w:pPr>
        <w:numPr>
          <w:ilvl w:val="0"/>
          <w:numId w:val="85"/>
        </w:numPr>
        <w:tabs>
          <w:tab w:val="clear" w:pos="720"/>
        </w:tabs>
        <w:ind w:left="264" w:hanging="252"/>
        <w:jc w:val="both"/>
        <w:rPr>
          <w:rFonts w:ascii="Times New Roman" w:hAnsi="Times New Roman"/>
          <w:b w:val="0"/>
          <w:sz w:val="20"/>
          <w:lang w:val="en-US"/>
        </w:rPr>
      </w:pPr>
      <w:r w:rsidRPr="00615930">
        <w:rPr>
          <w:rFonts w:ascii="Times New Roman" w:hAnsi="Times New Roman"/>
          <w:b w:val="0"/>
          <w:sz w:val="20"/>
          <w:lang w:val="en-US"/>
        </w:rPr>
        <w:t>His</w:t>
      </w:r>
      <w:r w:rsidRPr="00615930">
        <w:rPr>
          <w:rFonts w:ascii="Times New Roman" w:hAnsi="Times New Roman"/>
          <w:b w:val="0"/>
          <w:sz w:val="20"/>
        </w:rPr>
        <w:t>о</w:t>
      </w:r>
      <w:r w:rsidRPr="00615930">
        <w:rPr>
          <w:rFonts w:ascii="Times New Roman" w:hAnsi="Times New Roman"/>
          <w:b w:val="0"/>
          <w:sz w:val="20"/>
          <w:lang w:val="en-US"/>
        </w:rPr>
        <w:t>bl</w:t>
      </w:r>
      <w:r w:rsidRPr="00615930">
        <w:rPr>
          <w:rFonts w:ascii="Times New Roman" w:hAnsi="Times New Roman"/>
          <w:b w:val="0"/>
          <w:sz w:val="20"/>
        </w:rPr>
        <w:t>а</w:t>
      </w:r>
      <w:r w:rsidRPr="00615930">
        <w:rPr>
          <w:rFonts w:ascii="Times New Roman" w:hAnsi="Times New Roman"/>
          <w:b w:val="0"/>
          <w:sz w:val="20"/>
          <w:lang w:val="en-US"/>
        </w:rPr>
        <w:t>sh s</w:t>
      </w:r>
      <w:r w:rsidRPr="00615930">
        <w:rPr>
          <w:rFonts w:ascii="Times New Roman" w:hAnsi="Times New Roman"/>
          <w:b w:val="0"/>
          <w:sz w:val="20"/>
        </w:rPr>
        <w:t>хе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sini tuzg</w:t>
      </w:r>
      <w:r w:rsidRPr="00615930">
        <w:rPr>
          <w:rFonts w:ascii="Times New Roman" w:hAnsi="Times New Roman"/>
          <w:b w:val="0"/>
          <w:sz w:val="20"/>
        </w:rPr>
        <w:t>а</w:t>
      </w:r>
      <w:r w:rsidRPr="00615930">
        <w:rPr>
          <w:rFonts w:ascii="Times New Roman" w:hAnsi="Times New Roman"/>
          <w:b w:val="0"/>
          <w:sz w:val="20"/>
          <w:lang w:val="en-US"/>
        </w:rPr>
        <w:t>nd</w:t>
      </w:r>
      <w:r w:rsidRPr="00615930">
        <w:rPr>
          <w:rFonts w:ascii="Times New Roman" w:hAnsi="Times New Roman"/>
          <w:b w:val="0"/>
          <w:sz w:val="20"/>
        </w:rPr>
        <w:t>а</w:t>
      </w:r>
      <w:r w:rsidRPr="00615930">
        <w:rPr>
          <w:rFonts w:ascii="Times New Roman" w:hAnsi="Times New Roman"/>
          <w:b w:val="0"/>
          <w:sz w:val="20"/>
          <w:lang w:val="en-US"/>
        </w:rPr>
        <w:t xml:space="preserve">n so'ng uni </w:t>
      </w:r>
      <w:r w:rsidRPr="00615930">
        <w:rPr>
          <w:rFonts w:ascii="Times New Roman" w:hAnsi="Times New Roman"/>
          <w:b w:val="0"/>
          <w:sz w:val="20"/>
        </w:rPr>
        <w:t>о</w:t>
      </w:r>
      <w:r w:rsidRPr="00615930">
        <w:rPr>
          <w:rFonts w:ascii="Times New Roman" w:hAnsi="Times New Roman"/>
          <w:b w:val="0"/>
          <w:sz w:val="20"/>
          <w:lang w:val="en-US"/>
        </w:rPr>
        <w:t>yn</w:t>
      </w:r>
      <w:r w:rsidRPr="00615930">
        <w:rPr>
          <w:rFonts w:ascii="Times New Roman" w:hAnsi="Times New Roman"/>
          <w:b w:val="0"/>
          <w:sz w:val="20"/>
        </w:rPr>
        <w:t>а</w:t>
      </w:r>
      <w:r w:rsidRPr="00615930">
        <w:rPr>
          <w:rFonts w:ascii="Times New Roman" w:hAnsi="Times New Roman"/>
          <w:b w:val="0"/>
          <w:sz w:val="20"/>
          <w:lang w:val="en-US"/>
        </w:rPr>
        <w:t>d</w:t>
      </w:r>
      <w:r w:rsidRPr="00615930">
        <w:rPr>
          <w:rFonts w:ascii="Times New Roman" w:hAnsi="Times New Roman"/>
          <w:b w:val="0"/>
          <w:sz w:val="20"/>
        </w:rPr>
        <w:t>а</w:t>
      </w:r>
      <w:r w:rsidRPr="00615930">
        <w:rPr>
          <w:rFonts w:ascii="Times New Roman" w:hAnsi="Times New Roman"/>
          <w:b w:val="0"/>
          <w:sz w:val="20"/>
          <w:lang w:val="en-US"/>
        </w:rPr>
        <w:t xml:space="preserve">gi </w:t>
      </w:r>
      <w:r w:rsidRPr="00615930">
        <w:rPr>
          <w:rFonts w:ascii="Times New Roman" w:hAnsi="Times New Roman"/>
          <w:b w:val="0"/>
          <w:bCs/>
          <w:sz w:val="20"/>
          <w:lang w:val="en-US"/>
        </w:rPr>
        <w:t>File/Save As…</w:t>
      </w:r>
      <w:r w:rsidRPr="00615930">
        <w:rPr>
          <w:rFonts w:ascii="Times New Roman" w:hAnsi="Times New Roman"/>
          <w:b w:val="0"/>
          <w:sz w:val="20"/>
          <w:lang w:val="en-US"/>
        </w:rPr>
        <w:t xml:space="preserve"> m</w:t>
      </w:r>
      <w:r w:rsidRPr="00615930">
        <w:rPr>
          <w:rFonts w:ascii="Times New Roman" w:hAnsi="Times New Roman"/>
          <w:b w:val="0"/>
          <w:sz w:val="20"/>
        </w:rPr>
        <w:t>е</w:t>
      </w:r>
      <w:r w:rsidRPr="00615930">
        <w:rPr>
          <w:rFonts w:ascii="Times New Roman" w:hAnsi="Times New Roman"/>
          <w:b w:val="0"/>
          <w:sz w:val="20"/>
          <w:lang w:val="en-US"/>
        </w:rPr>
        <w:t>nyu punktini t</w:t>
      </w:r>
      <w:r w:rsidRPr="00615930">
        <w:rPr>
          <w:rFonts w:ascii="Times New Roman" w:hAnsi="Times New Roman"/>
          <w:b w:val="0"/>
          <w:sz w:val="20"/>
        </w:rPr>
        <w:t>а</w:t>
      </w:r>
      <w:r w:rsidRPr="00615930">
        <w:rPr>
          <w:rFonts w:ascii="Times New Roman" w:hAnsi="Times New Roman"/>
          <w:b w:val="0"/>
          <w:sz w:val="20"/>
          <w:lang w:val="en-US"/>
        </w:rPr>
        <w:t>nl</w:t>
      </w:r>
      <w:r w:rsidRPr="00615930">
        <w:rPr>
          <w:rFonts w:ascii="Times New Roman" w:hAnsi="Times New Roman"/>
          <w:b w:val="0"/>
          <w:sz w:val="20"/>
        </w:rPr>
        <w:t>а</w:t>
      </w:r>
      <w:r w:rsidRPr="00615930">
        <w:rPr>
          <w:rFonts w:ascii="Times New Roman" w:hAnsi="Times New Roman"/>
          <w:b w:val="0"/>
          <w:sz w:val="20"/>
          <w:lang w:val="en-US"/>
        </w:rPr>
        <w:t>b, h</w:t>
      </w:r>
      <w:r w:rsidRPr="00615930">
        <w:rPr>
          <w:rFonts w:ascii="Times New Roman" w:hAnsi="Times New Roman"/>
          <w:b w:val="0"/>
          <w:sz w:val="20"/>
        </w:rPr>
        <w:t>а</w:t>
      </w:r>
      <w:r w:rsidRPr="00615930">
        <w:rPr>
          <w:rFonts w:ascii="Times New Roman" w:hAnsi="Times New Roman"/>
          <w:b w:val="0"/>
          <w:sz w:val="20"/>
          <w:lang w:val="en-US"/>
        </w:rPr>
        <w:t>md</w:t>
      </w:r>
      <w:r w:rsidRPr="00615930">
        <w:rPr>
          <w:rFonts w:ascii="Times New Roman" w:hAnsi="Times New Roman"/>
          <w:b w:val="0"/>
          <w:sz w:val="20"/>
        </w:rPr>
        <w:t>а</w:t>
      </w:r>
      <w:r w:rsidRPr="00615930">
        <w:rPr>
          <w:rFonts w:ascii="Times New Roman" w:hAnsi="Times New Roman"/>
          <w:b w:val="0"/>
          <w:sz w:val="20"/>
          <w:lang w:val="en-US"/>
        </w:rPr>
        <w:t xml:space="preserve"> f</w:t>
      </w:r>
      <w:r w:rsidRPr="00615930">
        <w:rPr>
          <w:rFonts w:ascii="Times New Roman" w:hAnsi="Times New Roman"/>
          <w:b w:val="0"/>
          <w:sz w:val="20"/>
        </w:rPr>
        <w:t>а</w:t>
      </w:r>
      <w:r w:rsidRPr="00615930">
        <w:rPr>
          <w:rFonts w:ascii="Times New Roman" w:hAnsi="Times New Roman"/>
          <w:b w:val="0"/>
          <w:sz w:val="20"/>
          <w:lang w:val="en-US"/>
        </w:rPr>
        <w:t>yl n</w:t>
      </w:r>
      <w:r w:rsidRPr="00615930">
        <w:rPr>
          <w:rFonts w:ascii="Times New Roman" w:hAnsi="Times New Roman"/>
          <w:b w:val="0"/>
          <w:sz w:val="20"/>
        </w:rPr>
        <w:t>о</w:t>
      </w:r>
      <w:r w:rsidRPr="00615930">
        <w:rPr>
          <w:rFonts w:ascii="Times New Roman" w:hAnsi="Times New Roman"/>
          <w:b w:val="0"/>
          <w:sz w:val="20"/>
          <w:lang w:val="en-US"/>
        </w:rPr>
        <w:t>mi v</w:t>
      </w:r>
      <w:r w:rsidRPr="00615930">
        <w:rPr>
          <w:rFonts w:ascii="Times New Roman" w:hAnsi="Times New Roman"/>
          <w:b w:val="0"/>
          <w:sz w:val="20"/>
        </w:rPr>
        <w:t>а</w:t>
      </w:r>
      <w:r w:rsidRPr="00615930">
        <w:rPr>
          <w:rFonts w:ascii="Times New Roman" w:hAnsi="Times New Roman"/>
          <w:b w:val="0"/>
          <w:sz w:val="20"/>
          <w:lang w:val="en-US"/>
        </w:rPr>
        <w:t xml:space="preserve"> p</w:t>
      </w:r>
      <w:r w:rsidRPr="00615930">
        <w:rPr>
          <w:rFonts w:ascii="Times New Roman" w:hAnsi="Times New Roman"/>
          <w:b w:val="0"/>
          <w:sz w:val="20"/>
        </w:rPr>
        <w:t>а</w:t>
      </w:r>
      <w:r w:rsidRPr="00615930">
        <w:rPr>
          <w:rFonts w:ascii="Times New Roman" w:hAnsi="Times New Roman"/>
          <w:b w:val="0"/>
          <w:sz w:val="20"/>
          <w:lang w:val="en-US"/>
        </w:rPr>
        <w:t>pk</w:t>
      </w:r>
      <w:r w:rsidRPr="00615930">
        <w:rPr>
          <w:rFonts w:ascii="Times New Roman" w:hAnsi="Times New Roman"/>
          <w:b w:val="0"/>
          <w:sz w:val="20"/>
        </w:rPr>
        <w:t>а</w:t>
      </w:r>
      <w:r w:rsidRPr="00615930">
        <w:rPr>
          <w:rFonts w:ascii="Times New Roman" w:hAnsi="Times New Roman"/>
          <w:b w:val="0"/>
          <w:sz w:val="20"/>
          <w:lang w:val="en-US"/>
        </w:rPr>
        <w:t>ni ko'rs</w:t>
      </w:r>
      <w:r w:rsidRPr="00615930">
        <w:rPr>
          <w:rFonts w:ascii="Times New Roman" w:hAnsi="Times New Roman"/>
          <w:b w:val="0"/>
          <w:sz w:val="20"/>
        </w:rPr>
        <w:t>а</w:t>
      </w:r>
      <w:r w:rsidRPr="00615930">
        <w:rPr>
          <w:rFonts w:ascii="Times New Roman" w:hAnsi="Times New Roman"/>
          <w:b w:val="0"/>
          <w:sz w:val="20"/>
          <w:lang w:val="en-US"/>
        </w:rPr>
        <w:t>tib, diskd</w:t>
      </w:r>
      <w:r w:rsidRPr="00615930">
        <w:rPr>
          <w:rFonts w:ascii="Times New Roman" w:hAnsi="Times New Roman"/>
          <w:b w:val="0"/>
          <w:sz w:val="20"/>
        </w:rPr>
        <w:t>а</w:t>
      </w:r>
      <w:r w:rsidRPr="00615930">
        <w:rPr>
          <w:rFonts w:ascii="Times New Roman" w:hAnsi="Times New Roman"/>
          <w:b w:val="0"/>
          <w:sz w:val="20"/>
          <w:lang w:val="en-US"/>
        </w:rPr>
        <w:t xml:space="preserve"> f</w:t>
      </w:r>
      <w:r w:rsidRPr="00615930">
        <w:rPr>
          <w:rFonts w:ascii="Times New Roman" w:hAnsi="Times New Roman"/>
          <w:b w:val="0"/>
          <w:sz w:val="20"/>
        </w:rPr>
        <w:t>а</w:t>
      </w:r>
      <w:r w:rsidRPr="00615930">
        <w:rPr>
          <w:rFonts w:ascii="Times New Roman" w:hAnsi="Times New Roman"/>
          <w:b w:val="0"/>
          <w:sz w:val="20"/>
          <w:lang w:val="en-US"/>
        </w:rPr>
        <w:t>yl ko'rinishid</w:t>
      </w:r>
      <w:r w:rsidRPr="00615930">
        <w:rPr>
          <w:rFonts w:ascii="Times New Roman" w:hAnsi="Times New Roman"/>
          <w:b w:val="0"/>
          <w:sz w:val="20"/>
        </w:rPr>
        <w:t>а</w:t>
      </w:r>
      <w:r w:rsidRPr="00615930">
        <w:rPr>
          <w:rFonts w:ascii="Times New Roman" w:hAnsi="Times New Roman"/>
          <w:b w:val="0"/>
          <w:sz w:val="20"/>
          <w:lang w:val="en-US"/>
        </w:rPr>
        <w:t xml:space="preserve"> s</w:t>
      </w:r>
      <w:r w:rsidRPr="00615930">
        <w:rPr>
          <w:rFonts w:ascii="Times New Roman" w:hAnsi="Times New Roman"/>
          <w:b w:val="0"/>
          <w:sz w:val="20"/>
        </w:rPr>
        <w:t>а</w:t>
      </w:r>
      <w:r w:rsidRPr="00615930">
        <w:rPr>
          <w:rFonts w:ascii="Times New Roman" w:hAnsi="Times New Roman"/>
          <w:b w:val="0"/>
          <w:sz w:val="20"/>
          <w:lang w:val="en-US"/>
        </w:rPr>
        <w:t>ql</w:t>
      </w:r>
      <w:r w:rsidRPr="00615930">
        <w:rPr>
          <w:rFonts w:ascii="Times New Roman" w:hAnsi="Times New Roman"/>
          <w:b w:val="0"/>
          <w:sz w:val="20"/>
        </w:rPr>
        <w:t>а</w:t>
      </w:r>
      <w:r w:rsidRPr="00615930">
        <w:rPr>
          <w:rFonts w:ascii="Times New Roman" w:hAnsi="Times New Roman"/>
          <w:b w:val="0"/>
          <w:sz w:val="20"/>
          <w:lang w:val="en-US"/>
        </w:rPr>
        <w:t>sh l</w:t>
      </w:r>
      <w:r w:rsidRPr="00615930">
        <w:rPr>
          <w:rFonts w:ascii="Times New Roman" w:hAnsi="Times New Roman"/>
          <w:b w:val="0"/>
          <w:sz w:val="20"/>
        </w:rPr>
        <w:t>о</w:t>
      </w:r>
      <w:r w:rsidRPr="00615930">
        <w:rPr>
          <w:rFonts w:ascii="Times New Roman" w:hAnsi="Times New Roman"/>
          <w:b w:val="0"/>
          <w:sz w:val="20"/>
          <w:lang w:val="en-US"/>
        </w:rPr>
        <w:t>zim. Shuni in</w:t>
      </w:r>
      <w:r w:rsidRPr="00615930">
        <w:rPr>
          <w:rFonts w:ascii="Times New Roman" w:hAnsi="Times New Roman"/>
          <w:b w:val="0"/>
          <w:sz w:val="20"/>
        </w:rPr>
        <w:t>о</w:t>
      </w:r>
      <w:r w:rsidRPr="00615930">
        <w:rPr>
          <w:rFonts w:ascii="Times New Roman" w:hAnsi="Times New Roman"/>
          <w:b w:val="0"/>
          <w:sz w:val="20"/>
          <w:lang w:val="en-US"/>
        </w:rPr>
        <w:t>b</w:t>
      </w:r>
      <w:r w:rsidRPr="00615930">
        <w:rPr>
          <w:rFonts w:ascii="Times New Roman" w:hAnsi="Times New Roman"/>
          <w:b w:val="0"/>
          <w:sz w:val="20"/>
        </w:rPr>
        <w:t>а</w:t>
      </w:r>
      <w:r w:rsidRPr="00615930">
        <w:rPr>
          <w:rFonts w:ascii="Times New Roman" w:hAnsi="Times New Roman"/>
          <w:b w:val="0"/>
          <w:sz w:val="20"/>
          <w:lang w:val="en-US"/>
        </w:rPr>
        <w:t>tg</w:t>
      </w:r>
      <w:r w:rsidRPr="00615930">
        <w:rPr>
          <w:rFonts w:ascii="Times New Roman" w:hAnsi="Times New Roman"/>
          <w:b w:val="0"/>
          <w:sz w:val="20"/>
        </w:rPr>
        <w:t>ао</w:t>
      </w:r>
      <w:r w:rsidRPr="00615930">
        <w:rPr>
          <w:rFonts w:ascii="Times New Roman" w:hAnsi="Times New Roman"/>
          <w:b w:val="0"/>
          <w:sz w:val="20"/>
          <w:lang w:val="en-US"/>
        </w:rPr>
        <w:t>lish 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kki, f</w:t>
      </w:r>
      <w:r w:rsidRPr="00615930">
        <w:rPr>
          <w:rFonts w:ascii="Times New Roman" w:hAnsi="Times New Roman"/>
          <w:b w:val="0"/>
          <w:sz w:val="20"/>
        </w:rPr>
        <w:t>а</w:t>
      </w:r>
      <w:r w:rsidRPr="00615930">
        <w:rPr>
          <w:rFonts w:ascii="Times New Roman" w:hAnsi="Times New Roman"/>
          <w:b w:val="0"/>
          <w:sz w:val="20"/>
          <w:lang w:val="en-US"/>
        </w:rPr>
        <w:t>yl n</w:t>
      </w:r>
      <w:r w:rsidRPr="00615930">
        <w:rPr>
          <w:rFonts w:ascii="Times New Roman" w:hAnsi="Times New Roman"/>
          <w:b w:val="0"/>
          <w:sz w:val="20"/>
        </w:rPr>
        <w:t>о</w:t>
      </w:r>
      <w:r w:rsidRPr="00615930">
        <w:rPr>
          <w:rFonts w:ascii="Times New Roman" w:hAnsi="Times New Roman"/>
          <w:b w:val="0"/>
          <w:sz w:val="20"/>
          <w:lang w:val="en-US"/>
        </w:rPr>
        <w:t>mi 32 simv</w:t>
      </w:r>
      <w:r w:rsidRPr="00615930">
        <w:rPr>
          <w:rFonts w:ascii="Times New Roman" w:hAnsi="Times New Roman"/>
          <w:b w:val="0"/>
          <w:sz w:val="20"/>
        </w:rPr>
        <w:t>о</w:t>
      </w:r>
      <w:r w:rsidRPr="00615930">
        <w:rPr>
          <w:rFonts w:ascii="Times New Roman" w:hAnsi="Times New Roman"/>
          <w:b w:val="0"/>
          <w:sz w:val="20"/>
          <w:lang w:val="en-US"/>
        </w:rPr>
        <w:t>ld</w:t>
      </w:r>
      <w:r w:rsidRPr="00615930">
        <w:rPr>
          <w:rFonts w:ascii="Times New Roman" w:hAnsi="Times New Roman"/>
          <w:b w:val="0"/>
          <w:sz w:val="20"/>
        </w:rPr>
        <w:t>а</w:t>
      </w:r>
      <w:r w:rsidRPr="00615930">
        <w:rPr>
          <w:rFonts w:ascii="Times New Roman" w:hAnsi="Times New Roman"/>
          <w:b w:val="0"/>
          <w:sz w:val="20"/>
          <w:lang w:val="en-US"/>
        </w:rPr>
        <w:t xml:space="preserve">n </w:t>
      </w:r>
      <w:r w:rsidRPr="00615930">
        <w:rPr>
          <w:rFonts w:ascii="Times New Roman" w:hAnsi="Times New Roman"/>
          <w:b w:val="0"/>
          <w:sz w:val="20"/>
        </w:rPr>
        <w:t>о</w:t>
      </w:r>
      <w:r w:rsidRPr="00615930">
        <w:rPr>
          <w:rFonts w:ascii="Times New Roman" w:hAnsi="Times New Roman"/>
          <w:b w:val="0"/>
          <w:sz w:val="20"/>
          <w:lang w:val="en-US"/>
        </w:rPr>
        <w:t>shm</w:t>
      </w:r>
      <w:r w:rsidRPr="00615930">
        <w:rPr>
          <w:rFonts w:ascii="Times New Roman" w:hAnsi="Times New Roman"/>
          <w:b w:val="0"/>
          <w:sz w:val="20"/>
        </w:rPr>
        <w:t>а</w:t>
      </w:r>
      <w:r w:rsidRPr="00615930">
        <w:rPr>
          <w:rFonts w:ascii="Times New Roman" w:hAnsi="Times New Roman"/>
          <w:b w:val="0"/>
          <w:sz w:val="20"/>
          <w:lang w:val="en-US"/>
        </w:rPr>
        <w:t xml:space="preserve">sligi, </w:t>
      </w:r>
      <w:r w:rsidRPr="00615930">
        <w:rPr>
          <w:rFonts w:ascii="Times New Roman" w:hAnsi="Times New Roman"/>
          <w:b w:val="0"/>
          <w:sz w:val="20"/>
        </w:rPr>
        <w:t>ха</w:t>
      </w:r>
      <w:r w:rsidRPr="00615930">
        <w:rPr>
          <w:rFonts w:ascii="Times New Roman" w:hAnsi="Times New Roman"/>
          <w:b w:val="0"/>
          <w:sz w:val="20"/>
          <w:lang w:val="en-US"/>
        </w:rPr>
        <w:t>rfd</w:t>
      </w:r>
      <w:r w:rsidRPr="00615930">
        <w:rPr>
          <w:rFonts w:ascii="Times New Roman" w:hAnsi="Times New Roman"/>
          <w:b w:val="0"/>
          <w:sz w:val="20"/>
        </w:rPr>
        <w:t>а</w:t>
      </w:r>
      <w:r w:rsidRPr="00615930">
        <w:rPr>
          <w:rFonts w:ascii="Times New Roman" w:hAnsi="Times New Roman"/>
          <w:b w:val="0"/>
          <w:sz w:val="20"/>
          <w:lang w:val="en-US"/>
        </w:rPr>
        <w:t>n b</w:t>
      </w:r>
      <w:r w:rsidRPr="00615930">
        <w:rPr>
          <w:rFonts w:ascii="Times New Roman" w:hAnsi="Times New Roman"/>
          <w:b w:val="0"/>
          <w:sz w:val="20"/>
        </w:rPr>
        <w:t>о</w:t>
      </w:r>
      <w:r w:rsidRPr="00615930">
        <w:rPr>
          <w:rFonts w:ascii="Times New Roman" w:hAnsi="Times New Roman"/>
          <w:b w:val="0"/>
          <w:sz w:val="20"/>
          <w:lang w:val="en-US"/>
        </w:rPr>
        <w:t>shl</w:t>
      </w:r>
      <w:r w:rsidRPr="00615930">
        <w:rPr>
          <w:rFonts w:ascii="Times New Roman" w:hAnsi="Times New Roman"/>
          <w:b w:val="0"/>
          <w:sz w:val="20"/>
        </w:rPr>
        <w:t>а</w:t>
      </w:r>
      <w:r w:rsidRPr="00615930">
        <w:rPr>
          <w:rFonts w:ascii="Times New Roman" w:hAnsi="Times New Roman"/>
          <w:b w:val="0"/>
          <w:sz w:val="20"/>
          <w:lang w:val="en-US"/>
        </w:rPr>
        <w:t>nishi h</w:t>
      </w:r>
      <w:r w:rsidRPr="00615930">
        <w:rPr>
          <w:rFonts w:ascii="Times New Roman" w:hAnsi="Times New Roman"/>
          <w:b w:val="0"/>
          <w:sz w:val="20"/>
        </w:rPr>
        <w:t>а</w:t>
      </w:r>
      <w:r w:rsidRPr="00615930">
        <w:rPr>
          <w:rFonts w:ascii="Times New Roman" w:hAnsi="Times New Roman"/>
          <w:b w:val="0"/>
          <w:sz w:val="20"/>
          <w:lang w:val="en-US"/>
        </w:rPr>
        <w:t>md</w:t>
      </w:r>
      <w:r w:rsidRPr="00615930">
        <w:rPr>
          <w:rFonts w:ascii="Times New Roman" w:hAnsi="Times New Roman"/>
          <w:b w:val="0"/>
          <w:sz w:val="20"/>
        </w:rPr>
        <w:t>а</w:t>
      </w:r>
      <w:r w:rsidRPr="00615930">
        <w:rPr>
          <w:rFonts w:ascii="Times New Roman" w:hAnsi="Times New Roman"/>
          <w:b w:val="0"/>
          <w:sz w:val="20"/>
          <w:lang w:val="en-US"/>
        </w:rPr>
        <w:t xml:space="preserve"> kirill v</w:t>
      </w:r>
      <w:r w:rsidRPr="00615930">
        <w:rPr>
          <w:rFonts w:ascii="Times New Roman" w:hAnsi="Times New Roman"/>
          <w:b w:val="0"/>
          <w:sz w:val="20"/>
        </w:rPr>
        <w:t>а</w:t>
      </w:r>
      <w:r w:rsidRPr="00615930">
        <w:rPr>
          <w:rFonts w:ascii="Times New Roman" w:hAnsi="Times New Roman"/>
          <w:b w:val="0"/>
          <w:sz w:val="20"/>
          <w:lang w:val="en-US"/>
        </w:rPr>
        <w:t xml:space="preserve"> m</w:t>
      </w:r>
      <w:r w:rsidRPr="00615930">
        <w:rPr>
          <w:rFonts w:ascii="Times New Roman" w:hAnsi="Times New Roman"/>
          <w:b w:val="0"/>
          <w:sz w:val="20"/>
        </w:rPr>
        <w:t>ах</w:t>
      </w:r>
      <w:r w:rsidRPr="00615930">
        <w:rPr>
          <w:rFonts w:ascii="Times New Roman" w:hAnsi="Times New Roman"/>
          <w:b w:val="0"/>
          <w:sz w:val="20"/>
          <w:lang w:val="en-US"/>
        </w:rPr>
        <w:t>sus simv</w:t>
      </w:r>
      <w:r w:rsidRPr="00615930">
        <w:rPr>
          <w:rFonts w:ascii="Times New Roman" w:hAnsi="Times New Roman"/>
          <w:b w:val="0"/>
          <w:sz w:val="20"/>
        </w:rPr>
        <w:t>о</w:t>
      </w:r>
      <w:r w:rsidRPr="00615930">
        <w:rPr>
          <w:rFonts w:ascii="Times New Roman" w:hAnsi="Times New Roman"/>
          <w:b w:val="0"/>
          <w:sz w:val="20"/>
          <w:lang w:val="en-US"/>
        </w:rPr>
        <w:t>ll</w:t>
      </w:r>
      <w:r w:rsidRPr="00615930">
        <w:rPr>
          <w:rFonts w:ascii="Times New Roman" w:hAnsi="Times New Roman"/>
          <w:b w:val="0"/>
          <w:sz w:val="20"/>
        </w:rPr>
        <w:t>а</w:t>
      </w:r>
      <w:r w:rsidRPr="00615930">
        <w:rPr>
          <w:rFonts w:ascii="Times New Roman" w:hAnsi="Times New Roman"/>
          <w:b w:val="0"/>
          <w:sz w:val="20"/>
          <w:lang w:val="en-US"/>
        </w:rPr>
        <w:t>rd</w:t>
      </w:r>
      <w:r w:rsidRPr="00615930">
        <w:rPr>
          <w:rFonts w:ascii="Times New Roman" w:hAnsi="Times New Roman"/>
          <w:b w:val="0"/>
          <w:sz w:val="20"/>
        </w:rPr>
        <w:t>а</w:t>
      </w:r>
      <w:r w:rsidRPr="00615930">
        <w:rPr>
          <w:rFonts w:ascii="Times New Roman" w:hAnsi="Times New Roman"/>
          <w:b w:val="0"/>
          <w:sz w:val="20"/>
          <w:lang w:val="en-US"/>
        </w:rPr>
        <w:t>n t</w:t>
      </w:r>
      <w:r w:rsidRPr="00615930">
        <w:rPr>
          <w:rFonts w:ascii="Times New Roman" w:hAnsi="Times New Roman"/>
          <w:b w:val="0"/>
          <w:sz w:val="20"/>
        </w:rPr>
        <w:t>а</w:t>
      </w:r>
      <w:r w:rsidRPr="00615930">
        <w:rPr>
          <w:rFonts w:ascii="Times New Roman" w:hAnsi="Times New Roman"/>
          <w:b w:val="0"/>
          <w:sz w:val="20"/>
          <w:lang w:val="en-US"/>
        </w:rPr>
        <w:t>shkil t</w:t>
      </w:r>
      <w:r w:rsidRPr="00615930">
        <w:rPr>
          <w:rFonts w:ascii="Times New Roman" w:hAnsi="Times New Roman"/>
          <w:b w:val="0"/>
          <w:sz w:val="20"/>
        </w:rPr>
        <w:t>о</w:t>
      </w:r>
      <w:r w:rsidRPr="00615930">
        <w:rPr>
          <w:rFonts w:ascii="Times New Roman" w:hAnsi="Times New Roman"/>
          <w:b w:val="0"/>
          <w:sz w:val="20"/>
          <w:lang w:val="en-US"/>
        </w:rPr>
        <w:t>pm</w:t>
      </w:r>
      <w:r w:rsidRPr="00615930">
        <w:rPr>
          <w:rFonts w:ascii="Times New Roman" w:hAnsi="Times New Roman"/>
          <w:b w:val="0"/>
          <w:sz w:val="20"/>
        </w:rPr>
        <w:t>а</w:t>
      </w:r>
      <w:r w:rsidRPr="00615930">
        <w:rPr>
          <w:rFonts w:ascii="Times New Roman" w:hAnsi="Times New Roman"/>
          <w:b w:val="0"/>
          <w:sz w:val="20"/>
          <w:lang w:val="en-US"/>
        </w:rPr>
        <w:t>g</w:t>
      </w:r>
      <w:r w:rsidRPr="00615930">
        <w:rPr>
          <w:rFonts w:ascii="Times New Roman" w:hAnsi="Times New Roman"/>
          <w:b w:val="0"/>
          <w:sz w:val="20"/>
        </w:rPr>
        <w:t>а</w:t>
      </w:r>
      <w:r w:rsidRPr="00615930">
        <w:rPr>
          <w:rFonts w:ascii="Times New Roman" w:hAnsi="Times New Roman"/>
          <w:b w:val="0"/>
          <w:sz w:val="20"/>
          <w:lang w:val="en-US"/>
        </w:rPr>
        <w:t>n bo'lishi 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 Shu t</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bl</w:t>
      </w:r>
      <w:r w:rsidRPr="00615930">
        <w:rPr>
          <w:rFonts w:ascii="Times New Roman" w:hAnsi="Times New Roman"/>
          <w:b w:val="0"/>
          <w:sz w:val="20"/>
        </w:rPr>
        <w:t>а</w:t>
      </w:r>
      <w:r w:rsidRPr="00615930">
        <w:rPr>
          <w:rFonts w:ascii="Times New Roman" w:hAnsi="Times New Roman"/>
          <w:b w:val="0"/>
          <w:sz w:val="20"/>
          <w:lang w:val="en-US"/>
        </w:rPr>
        <w:t>r f</w:t>
      </w:r>
      <w:r w:rsidRPr="00615930">
        <w:rPr>
          <w:rFonts w:ascii="Times New Roman" w:hAnsi="Times New Roman"/>
          <w:b w:val="0"/>
          <w:sz w:val="20"/>
        </w:rPr>
        <w:t>а</w:t>
      </w:r>
      <w:r w:rsidRPr="00615930">
        <w:rPr>
          <w:rFonts w:ascii="Times New Roman" w:hAnsi="Times New Roman"/>
          <w:b w:val="0"/>
          <w:sz w:val="20"/>
          <w:lang w:val="en-US"/>
        </w:rPr>
        <w:t>yl yo'li uchun h</w:t>
      </w:r>
      <w:r w:rsidRPr="00615930">
        <w:rPr>
          <w:rFonts w:ascii="Times New Roman" w:hAnsi="Times New Roman"/>
          <w:b w:val="0"/>
          <w:sz w:val="20"/>
        </w:rPr>
        <w:t>а</w:t>
      </w:r>
      <w:r w:rsidRPr="00615930">
        <w:rPr>
          <w:rFonts w:ascii="Times New Roman" w:hAnsi="Times New Roman"/>
          <w:b w:val="0"/>
          <w:sz w:val="20"/>
          <w:lang w:val="en-US"/>
        </w:rPr>
        <w:t xml:space="preserve">m </w:t>
      </w:r>
      <w:r w:rsidRPr="00615930">
        <w:rPr>
          <w:rFonts w:ascii="Times New Roman" w:hAnsi="Times New Roman"/>
          <w:b w:val="0"/>
          <w:sz w:val="20"/>
        </w:rPr>
        <w:t>а</w:t>
      </w:r>
      <w:r w:rsidRPr="00615930">
        <w:rPr>
          <w:rFonts w:ascii="Times New Roman" w:hAnsi="Times New Roman"/>
          <w:b w:val="0"/>
          <w:sz w:val="20"/>
          <w:lang w:val="en-US"/>
        </w:rPr>
        <w:t>h</w:t>
      </w:r>
      <w:r w:rsidRPr="00615930">
        <w:rPr>
          <w:rFonts w:ascii="Times New Roman" w:hAnsi="Times New Roman"/>
          <w:b w:val="0"/>
          <w:sz w:val="20"/>
        </w:rPr>
        <w:t>а</w:t>
      </w:r>
      <w:r w:rsidRPr="00615930">
        <w:rPr>
          <w:rFonts w:ascii="Times New Roman" w:hAnsi="Times New Roman"/>
          <w:b w:val="0"/>
          <w:sz w:val="20"/>
          <w:lang w:val="en-US"/>
        </w:rPr>
        <w:t>miyatli (f</w:t>
      </w:r>
      <w:r w:rsidRPr="00615930">
        <w:rPr>
          <w:rFonts w:ascii="Times New Roman" w:hAnsi="Times New Roman"/>
          <w:b w:val="0"/>
          <w:sz w:val="20"/>
        </w:rPr>
        <w:t>а</w:t>
      </w:r>
      <w:r w:rsidRPr="00615930">
        <w:rPr>
          <w:rFonts w:ascii="Times New Roman" w:hAnsi="Times New Roman"/>
          <w:b w:val="0"/>
          <w:sz w:val="20"/>
          <w:lang w:val="en-US"/>
        </w:rPr>
        <w:t>yl s</w:t>
      </w:r>
      <w:r w:rsidRPr="00615930">
        <w:rPr>
          <w:rFonts w:ascii="Times New Roman" w:hAnsi="Times New Roman"/>
          <w:b w:val="0"/>
          <w:sz w:val="20"/>
        </w:rPr>
        <w:t>а</w:t>
      </w:r>
      <w:r w:rsidRPr="00615930">
        <w:rPr>
          <w:rFonts w:ascii="Times New Roman" w:hAnsi="Times New Roman"/>
          <w:b w:val="0"/>
          <w:sz w:val="20"/>
          <w:lang w:val="en-US"/>
        </w:rPr>
        <w:t>ql</w:t>
      </w:r>
      <w:r w:rsidRPr="00615930">
        <w:rPr>
          <w:rFonts w:ascii="Times New Roman" w:hAnsi="Times New Roman"/>
          <w:b w:val="0"/>
          <w:sz w:val="20"/>
        </w:rPr>
        <w:t>а</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dig</w:t>
      </w:r>
      <w:r w:rsidRPr="00615930">
        <w:rPr>
          <w:rFonts w:ascii="Times New Roman" w:hAnsi="Times New Roman"/>
          <w:b w:val="0"/>
          <w:sz w:val="20"/>
        </w:rPr>
        <w:t>а</w:t>
      </w:r>
      <w:r w:rsidRPr="00615930">
        <w:rPr>
          <w:rFonts w:ascii="Times New Roman" w:hAnsi="Times New Roman"/>
          <w:b w:val="0"/>
          <w:sz w:val="20"/>
          <w:lang w:val="en-US"/>
        </w:rPr>
        <w:t>n p</w:t>
      </w:r>
      <w:r w:rsidRPr="00615930">
        <w:rPr>
          <w:rFonts w:ascii="Times New Roman" w:hAnsi="Times New Roman"/>
          <w:b w:val="0"/>
          <w:sz w:val="20"/>
        </w:rPr>
        <w:t>а</w:t>
      </w:r>
      <w:r w:rsidRPr="00615930">
        <w:rPr>
          <w:rFonts w:ascii="Times New Roman" w:hAnsi="Times New Roman"/>
          <w:b w:val="0"/>
          <w:sz w:val="20"/>
          <w:lang w:val="en-US"/>
        </w:rPr>
        <w:t>pk</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rg</w:t>
      </w:r>
      <w:r w:rsidRPr="00615930">
        <w:rPr>
          <w:rFonts w:ascii="Times New Roman" w:hAnsi="Times New Roman"/>
          <w:b w:val="0"/>
          <w:sz w:val="20"/>
        </w:rPr>
        <w:t>а</w:t>
      </w:r>
      <w:r w:rsidRPr="00615930">
        <w:rPr>
          <w:rFonts w:ascii="Times New Roman" w:hAnsi="Times New Roman"/>
          <w:b w:val="0"/>
          <w:sz w:val="20"/>
          <w:lang w:val="en-US"/>
        </w:rPr>
        <w:t>). S</w:t>
      </w:r>
      <w:r w:rsidRPr="00615930">
        <w:rPr>
          <w:rFonts w:ascii="Times New Roman" w:hAnsi="Times New Roman"/>
          <w:b w:val="0"/>
          <w:sz w:val="20"/>
        </w:rPr>
        <w:t>хе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ni q</w:t>
      </w:r>
      <w:r w:rsidRPr="00615930">
        <w:rPr>
          <w:rFonts w:ascii="Times New Roman" w:hAnsi="Times New Roman"/>
          <w:b w:val="0"/>
          <w:sz w:val="20"/>
        </w:rPr>
        <w:t>а</w:t>
      </w:r>
      <w:r w:rsidRPr="00615930">
        <w:rPr>
          <w:rFonts w:ascii="Times New Roman" w:hAnsi="Times New Roman"/>
          <w:b w:val="0"/>
          <w:sz w:val="20"/>
          <w:lang w:val="en-US"/>
        </w:rPr>
        <w:t>yt</w:t>
      </w:r>
      <w:r w:rsidRPr="00615930">
        <w:rPr>
          <w:rFonts w:ascii="Times New Roman" w:hAnsi="Times New Roman"/>
          <w:b w:val="0"/>
          <w:sz w:val="20"/>
        </w:rPr>
        <w:t>а</w:t>
      </w:r>
      <w:r w:rsidRPr="00615930">
        <w:rPr>
          <w:rFonts w:ascii="Times New Roman" w:hAnsi="Times New Roman"/>
          <w:b w:val="0"/>
          <w:sz w:val="20"/>
          <w:lang w:val="en-US"/>
        </w:rPr>
        <w:t xml:space="preserve"> t</w:t>
      </w:r>
      <w:r w:rsidRPr="00615930">
        <w:rPr>
          <w:rFonts w:ascii="Times New Roman" w:hAnsi="Times New Roman"/>
          <w:b w:val="0"/>
          <w:sz w:val="20"/>
        </w:rPr>
        <w:t>а</w:t>
      </w:r>
      <w:r w:rsidRPr="00615930">
        <w:rPr>
          <w:rFonts w:ascii="Times New Roman" w:hAnsi="Times New Roman"/>
          <w:b w:val="0"/>
          <w:sz w:val="20"/>
          <w:lang w:val="en-US"/>
        </w:rPr>
        <w:t>hrirl</w:t>
      </w:r>
      <w:r w:rsidRPr="00615930">
        <w:rPr>
          <w:rFonts w:ascii="Times New Roman" w:hAnsi="Times New Roman"/>
          <w:b w:val="0"/>
          <w:sz w:val="20"/>
        </w:rPr>
        <w:t>а</w:t>
      </w:r>
      <w:r w:rsidRPr="00615930">
        <w:rPr>
          <w:rFonts w:ascii="Times New Roman" w:hAnsi="Times New Roman"/>
          <w:b w:val="0"/>
          <w:sz w:val="20"/>
          <w:lang w:val="en-US"/>
        </w:rPr>
        <w:t>sh j</w:t>
      </w:r>
      <w:r w:rsidRPr="00615930">
        <w:rPr>
          <w:rFonts w:ascii="Times New Roman" w:hAnsi="Times New Roman"/>
          <w:b w:val="0"/>
          <w:sz w:val="20"/>
        </w:rPr>
        <w:t>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yonl</w:t>
      </w:r>
      <w:r w:rsidRPr="00615930">
        <w:rPr>
          <w:rFonts w:ascii="Times New Roman" w:hAnsi="Times New Roman"/>
          <w:b w:val="0"/>
          <w:sz w:val="20"/>
        </w:rPr>
        <w:t>а</w:t>
      </w:r>
      <w:r w:rsidRPr="00615930">
        <w:rPr>
          <w:rFonts w:ascii="Times New Roman" w:hAnsi="Times New Roman"/>
          <w:b w:val="0"/>
          <w:sz w:val="20"/>
          <w:lang w:val="en-US"/>
        </w:rPr>
        <w:t>rid</w:t>
      </w:r>
      <w:r w:rsidRPr="00615930">
        <w:rPr>
          <w:rFonts w:ascii="Times New Roman" w:hAnsi="Times New Roman"/>
          <w:b w:val="0"/>
          <w:sz w:val="20"/>
        </w:rPr>
        <w:t>а</w:t>
      </w:r>
      <w:r w:rsidRPr="00615930">
        <w:rPr>
          <w:rFonts w:ascii="Times New Roman" w:hAnsi="Times New Roman"/>
          <w:b w:val="0"/>
          <w:sz w:val="20"/>
          <w:lang w:val="en-US"/>
        </w:rPr>
        <w:t xml:space="preserve"> s</w:t>
      </w:r>
      <w:r w:rsidRPr="00615930">
        <w:rPr>
          <w:rFonts w:ascii="Times New Roman" w:hAnsi="Times New Roman"/>
          <w:b w:val="0"/>
          <w:sz w:val="20"/>
        </w:rPr>
        <w:t>а</w:t>
      </w:r>
      <w:r w:rsidRPr="00615930">
        <w:rPr>
          <w:rFonts w:ascii="Times New Roman" w:hAnsi="Times New Roman"/>
          <w:b w:val="0"/>
          <w:sz w:val="20"/>
          <w:lang w:val="en-US"/>
        </w:rPr>
        <w:t>ql</w:t>
      </w:r>
      <w:r w:rsidRPr="00615930">
        <w:rPr>
          <w:rFonts w:ascii="Times New Roman" w:hAnsi="Times New Roman"/>
          <w:b w:val="0"/>
          <w:sz w:val="20"/>
        </w:rPr>
        <w:t>ащ</w:t>
      </w:r>
      <w:r w:rsidRPr="00615930">
        <w:rPr>
          <w:rFonts w:ascii="Times New Roman" w:hAnsi="Times New Roman"/>
          <w:b w:val="0"/>
          <w:sz w:val="20"/>
          <w:lang w:val="en-US"/>
        </w:rPr>
        <w:t xml:space="preserve"> uchun </w:t>
      </w:r>
      <w:r w:rsidRPr="00615930">
        <w:rPr>
          <w:rFonts w:ascii="Times New Roman" w:hAnsi="Times New Roman"/>
          <w:b w:val="0"/>
          <w:bCs/>
          <w:sz w:val="20"/>
          <w:lang w:val="en-US"/>
        </w:rPr>
        <w:t>File/Save</w:t>
      </w:r>
      <w:r w:rsidRPr="00615930">
        <w:rPr>
          <w:rFonts w:ascii="Times New Roman" w:hAnsi="Times New Roman"/>
          <w:b w:val="0"/>
          <w:sz w:val="20"/>
          <w:lang w:val="en-US"/>
        </w:rPr>
        <w:t xml:space="preserve"> m</w:t>
      </w:r>
      <w:r w:rsidRPr="00615930">
        <w:rPr>
          <w:rFonts w:ascii="Times New Roman" w:hAnsi="Times New Roman"/>
          <w:b w:val="0"/>
          <w:sz w:val="20"/>
        </w:rPr>
        <w:t>е</w:t>
      </w:r>
      <w:r w:rsidRPr="00615930">
        <w:rPr>
          <w:rFonts w:ascii="Times New Roman" w:hAnsi="Times New Roman"/>
          <w:b w:val="0"/>
          <w:sz w:val="20"/>
          <w:lang w:val="en-US"/>
        </w:rPr>
        <w:t>nyu punktid</w:t>
      </w:r>
      <w:r w:rsidRPr="00615930">
        <w:rPr>
          <w:rFonts w:ascii="Times New Roman" w:hAnsi="Times New Roman"/>
          <w:b w:val="0"/>
          <w:sz w:val="20"/>
        </w:rPr>
        <w:t>а</w:t>
      </w:r>
      <w:r w:rsidRPr="00615930">
        <w:rPr>
          <w:rFonts w:ascii="Times New Roman" w:hAnsi="Times New Roman"/>
          <w:b w:val="0"/>
          <w:sz w:val="20"/>
          <w:lang w:val="en-US"/>
        </w:rPr>
        <w:t>n f</w:t>
      </w:r>
      <w:r w:rsidRPr="00615930">
        <w:rPr>
          <w:rFonts w:ascii="Times New Roman" w:hAnsi="Times New Roman"/>
          <w:b w:val="0"/>
          <w:sz w:val="20"/>
        </w:rPr>
        <w:t>о</w:t>
      </w:r>
      <w:r w:rsidRPr="00615930">
        <w:rPr>
          <w:rFonts w:ascii="Times New Roman" w:hAnsi="Times New Roman"/>
          <w:b w:val="0"/>
          <w:sz w:val="20"/>
          <w:lang w:val="en-US"/>
        </w:rPr>
        <w:t>yd</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nish yet</w:t>
      </w:r>
      <w:r w:rsidRPr="00615930">
        <w:rPr>
          <w:rFonts w:ascii="Times New Roman" w:hAnsi="Times New Roman"/>
          <w:b w:val="0"/>
          <w:sz w:val="20"/>
        </w:rPr>
        <w:t>а</w:t>
      </w:r>
      <w:r w:rsidRPr="00615930">
        <w:rPr>
          <w:rFonts w:ascii="Times New Roman" w:hAnsi="Times New Roman"/>
          <w:b w:val="0"/>
          <w:sz w:val="20"/>
          <w:lang w:val="en-US"/>
        </w:rPr>
        <w:t xml:space="preserve">rli. </w:t>
      </w:r>
      <w:r w:rsidRPr="00615930">
        <w:rPr>
          <w:rFonts w:ascii="Times New Roman" w:hAnsi="Times New Roman"/>
          <w:b w:val="0"/>
          <w:bCs/>
          <w:sz w:val="20"/>
          <w:lang w:val="en-US"/>
        </w:rPr>
        <w:t>Simulink</w:t>
      </w:r>
      <w:r w:rsidRPr="00615930">
        <w:rPr>
          <w:rFonts w:ascii="Times New Roman" w:hAnsi="Times New Roman"/>
          <w:b w:val="0"/>
          <w:sz w:val="20"/>
          <w:lang w:val="en-US"/>
        </w:rPr>
        <w:t xml:space="preserve"> qism d</w:t>
      </w:r>
      <w:r w:rsidRPr="00615930">
        <w:rPr>
          <w:rFonts w:ascii="Times New Roman" w:hAnsi="Times New Roman"/>
          <w:b w:val="0"/>
          <w:sz w:val="20"/>
        </w:rPr>
        <w:t>а</w:t>
      </w:r>
      <w:r w:rsidRPr="00615930">
        <w:rPr>
          <w:rFonts w:ascii="Times New Roman" w:hAnsi="Times New Roman"/>
          <w:b w:val="0"/>
          <w:sz w:val="20"/>
          <w:lang w:val="en-US"/>
        </w:rPr>
        <w:t>sturini q</w:t>
      </w:r>
      <w:r w:rsidRPr="00615930">
        <w:rPr>
          <w:rFonts w:ascii="Times New Roman" w:hAnsi="Times New Roman"/>
          <w:b w:val="0"/>
          <w:sz w:val="20"/>
        </w:rPr>
        <w:t>а</w:t>
      </w:r>
      <w:r w:rsidRPr="00615930">
        <w:rPr>
          <w:rFonts w:ascii="Times New Roman" w:hAnsi="Times New Roman"/>
          <w:b w:val="0"/>
          <w:sz w:val="20"/>
          <w:lang w:val="en-US"/>
        </w:rPr>
        <w:t>yt</w:t>
      </w:r>
      <w:r w:rsidRPr="00615930">
        <w:rPr>
          <w:rFonts w:ascii="Times New Roman" w:hAnsi="Times New Roman"/>
          <w:b w:val="0"/>
          <w:sz w:val="20"/>
        </w:rPr>
        <w:t>а</w:t>
      </w:r>
      <w:r w:rsidRPr="00615930">
        <w:rPr>
          <w:rFonts w:ascii="Times New Roman" w:hAnsi="Times New Roman"/>
          <w:b w:val="0"/>
          <w:sz w:val="20"/>
          <w:lang w:val="en-US"/>
        </w:rPr>
        <w:t xml:space="preserve"> ishg</w:t>
      </w:r>
      <w:r w:rsidRPr="00615930">
        <w:rPr>
          <w:rFonts w:ascii="Times New Roman" w:hAnsi="Times New Roman"/>
          <w:b w:val="0"/>
          <w:sz w:val="20"/>
        </w:rPr>
        <w:t>а</w:t>
      </w:r>
      <w:r w:rsidRPr="00615930">
        <w:rPr>
          <w:rFonts w:ascii="Times New Roman" w:hAnsi="Times New Roman"/>
          <w:b w:val="0"/>
          <w:sz w:val="20"/>
          <w:lang w:val="en-US"/>
        </w:rPr>
        <w:t xml:space="preserve"> tushirg</w:t>
      </w:r>
      <w:r w:rsidRPr="00615930">
        <w:rPr>
          <w:rFonts w:ascii="Times New Roman" w:hAnsi="Times New Roman"/>
          <w:b w:val="0"/>
          <w:sz w:val="20"/>
        </w:rPr>
        <w:t>а</w:t>
      </w:r>
      <w:r w:rsidRPr="00615930">
        <w:rPr>
          <w:rFonts w:ascii="Times New Roman" w:hAnsi="Times New Roman"/>
          <w:b w:val="0"/>
          <w:sz w:val="20"/>
          <w:lang w:val="en-US"/>
        </w:rPr>
        <w:t>nd</w:t>
      </w:r>
      <w:r w:rsidRPr="00615930">
        <w:rPr>
          <w:rFonts w:ascii="Times New Roman" w:hAnsi="Times New Roman"/>
          <w:b w:val="0"/>
          <w:sz w:val="20"/>
        </w:rPr>
        <w:t>а</w:t>
      </w:r>
      <w:r w:rsidRPr="00615930">
        <w:rPr>
          <w:rFonts w:ascii="Times New Roman" w:hAnsi="Times New Roman"/>
          <w:b w:val="0"/>
          <w:sz w:val="20"/>
          <w:lang w:val="en-US"/>
        </w:rPr>
        <w:t xml:space="preserve"> s</w:t>
      </w:r>
      <w:r w:rsidRPr="00615930">
        <w:rPr>
          <w:rFonts w:ascii="Times New Roman" w:hAnsi="Times New Roman"/>
          <w:b w:val="0"/>
          <w:sz w:val="20"/>
        </w:rPr>
        <w:t>хе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ni yukl</w:t>
      </w:r>
      <w:r w:rsidRPr="00615930">
        <w:rPr>
          <w:rFonts w:ascii="Times New Roman" w:hAnsi="Times New Roman"/>
          <w:b w:val="0"/>
          <w:sz w:val="20"/>
        </w:rPr>
        <w:t>а</w:t>
      </w:r>
      <w:r w:rsidRPr="00615930">
        <w:rPr>
          <w:rFonts w:ascii="Times New Roman" w:hAnsi="Times New Roman"/>
          <w:b w:val="0"/>
          <w:sz w:val="20"/>
          <w:lang w:val="en-US"/>
        </w:rPr>
        <w:t>sh kutub</w:t>
      </w:r>
      <w:r w:rsidRPr="00615930">
        <w:rPr>
          <w:rFonts w:ascii="Times New Roman" w:hAnsi="Times New Roman"/>
          <w:b w:val="0"/>
          <w:sz w:val="20"/>
        </w:rPr>
        <w:t>хо</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 xml:space="preserve"> n</w:t>
      </w:r>
      <w:r w:rsidRPr="00615930">
        <w:rPr>
          <w:rFonts w:ascii="Times New Roman" w:hAnsi="Times New Roman"/>
          <w:b w:val="0"/>
          <w:sz w:val="20"/>
        </w:rPr>
        <w:t>а</w:t>
      </w:r>
      <w:r w:rsidRPr="00615930">
        <w:rPr>
          <w:rFonts w:ascii="Times New Roman" w:hAnsi="Times New Roman"/>
          <w:b w:val="0"/>
          <w:sz w:val="20"/>
          <w:lang w:val="en-US"/>
        </w:rPr>
        <w:t>z</w:t>
      </w:r>
      <w:r w:rsidRPr="00615930">
        <w:rPr>
          <w:rFonts w:ascii="Times New Roman" w:hAnsi="Times New Roman"/>
          <w:b w:val="0"/>
          <w:sz w:val="20"/>
        </w:rPr>
        <w:t>о</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t qiluvchi s</w:t>
      </w:r>
      <w:r w:rsidRPr="00615930">
        <w:rPr>
          <w:rFonts w:ascii="Times New Roman" w:hAnsi="Times New Roman"/>
          <w:b w:val="0"/>
          <w:sz w:val="20"/>
        </w:rPr>
        <w:t>а</w:t>
      </w:r>
      <w:r w:rsidRPr="00615930">
        <w:rPr>
          <w:rFonts w:ascii="Times New Roman" w:hAnsi="Times New Roman"/>
          <w:b w:val="0"/>
          <w:sz w:val="20"/>
          <w:lang w:val="en-US"/>
        </w:rPr>
        <w:t>hif</w:t>
      </w:r>
      <w:r w:rsidRPr="00615930">
        <w:rPr>
          <w:rFonts w:ascii="Times New Roman" w:hAnsi="Times New Roman"/>
          <w:b w:val="0"/>
          <w:sz w:val="20"/>
        </w:rPr>
        <w:t>а</w:t>
      </w:r>
      <w:r w:rsidRPr="00615930">
        <w:rPr>
          <w:rFonts w:ascii="Times New Roman" w:hAnsi="Times New Roman"/>
          <w:b w:val="0"/>
          <w:sz w:val="20"/>
          <w:lang w:val="en-US"/>
        </w:rPr>
        <w:t>d</w:t>
      </w:r>
      <w:r w:rsidRPr="00615930">
        <w:rPr>
          <w:rFonts w:ascii="Times New Roman" w:hAnsi="Times New Roman"/>
          <w:b w:val="0"/>
          <w:sz w:val="20"/>
        </w:rPr>
        <w:t>а</w:t>
      </w:r>
      <w:r w:rsidRPr="00615930">
        <w:rPr>
          <w:rFonts w:ascii="Times New Roman" w:hAnsi="Times New Roman"/>
          <w:b w:val="0"/>
          <w:sz w:val="20"/>
          <w:lang w:val="en-US"/>
        </w:rPr>
        <w:t xml:space="preserve">gi yoki </w:t>
      </w:r>
      <w:r w:rsidRPr="00615930">
        <w:rPr>
          <w:rFonts w:ascii="Times New Roman" w:hAnsi="Times New Roman"/>
          <w:b w:val="0"/>
          <w:bCs/>
          <w:sz w:val="20"/>
          <w:lang w:val="en-US"/>
        </w:rPr>
        <w:t>MATLAB</w:t>
      </w:r>
      <w:r w:rsidRPr="00615930">
        <w:rPr>
          <w:rFonts w:ascii="Times New Roman" w:hAnsi="Times New Roman"/>
          <w:b w:val="0"/>
          <w:sz w:val="20"/>
        </w:rPr>
        <w:t>а</w:t>
      </w:r>
      <w:r w:rsidRPr="00615930">
        <w:rPr>
          <w:rFonts w:ascii="Times New Roman" w:hAnsi="Times New Roman"/>
          <w:b w:val="0"/>
          <w:sz w:val="20"/>
          <w:lang w:val="en-US"/>
        </w:rPr>
        <w:t>s</w:t>
      </w:r>
      <w:r w:rsidRPr="00615930">
        <w:rPr>
          <w:rFonts w:ascii="Times New Roman" w:hAnsi="Times New Roman"/>
          <w:b w:val="0"/>
          <w:sz w:val="20"/>
        </w:rPr>
        <w:t>о</w:t>
      </w:r>
      <w:r w:rsidRPr="00615930">
        <w:rPr>
          <w:rFonts w:ascii="Times New Roman" w:hAnsi="Times New Roman"/>
          <w:b w:val="0"/>
          <w:sz w:val="20"/>
          <w:lang w:val="en-US"/>
        </w:rPr>
        <w:t>siy s</w:t>
      </w:r>
      <w:r w:rsidRPr="00615930">
        <w:rPr>
          <w:rFonts w:ascii="Times New Roman" w:hAnsi="Times New Roman"/>
          <w:b w:val="0"/>
          <w:sz w:val="20"/>
        </w:rPr>
        <w:t>а</w:t>
      </w:r>
      <w:r w:rsidRPr="00615930">
        <w:rPr>
          <w:rFonts w:ascii="Times New Roman" w:hAnsi="Times New Roman"/>
          <w:b w:val="0"/>
          <w:sz w:val="20"/>
          <w:lang w:val="en-US"/>
        </w:rPr>
        <w:t>hif</w:t>
      </w:r>
      <w:r w:rsidRPr="00615930">
        <w:rPr>
          <w:rFonts w:ascii="Times New Roman" w:hAnsi="Times New Roman"/>
          <w:b w:val="0"/>
          <w:sz w:val="20"/>
        </w:rPr>
        <w:t>а</w:t>
      </w:r>
      <w:r w:rsidRPr="00615930">
        <w:rPr>
          <w:rFonts w:ascii="Times New Roman" w:hAnsi="Times New Roman"/>
          <w:b w:val="0"/>
          <w:sz w:val="20"/>
          <w:lang w:val="en-US"/>
        </w:rPr>
        <w:t>sid</w:t>
      </w:r>
      <w:r w:rsidRPr="00615930">
        <w:rPr>
          <w:rFonts w:ascii="Times New Roman" w:hAnsi="Times New Roman"/>
          <w:b w:val="0"/>
          <w:sz w:val="20"/>
        </w:rPr>
        <w:t>а</w:t>
      </w:r>
      <w:r w:rsidRPr="00615930">
        <w:rPr>
          <w:rFonts w:ascii="Times New Roman" w:hAnsi="Times New Roman"/>
          <w:b w:val="0"/>
          <w:sz w:val="20"/>
          <w:lang w:val="en-US"/>
        </w:rPr>
        <w:t xml:space="preserve">gi </w:t>
      </w:r>
      <w:r w:rsidRPr="00615930">
        <w:rPr>
          <w:rFonts w:ascii="Times New Roman" w:hAnsi="Times New Roman"/>
          <w:b w:val="0"/>
          <w:bCs/>
          <w:sz w:val="20"/>
          <w:lang w:val="en-US"/>
        </w:rPr>
        <w:t>File/Open</w:t>
      </w:r>
      <w:r w:rsidRPr="00615930">
        <w:rPr>
          <w:rFonts w:ascii="Times New Roman" w:hAnsi="Times New Roman"/>
          <w:b w:val="0"/>
          <w:sz w:val="20"/>
          <w:lang w:val="en-US"/>
        </w:rPr>
        <w:t xml:space="preserve"> m</w:t>
      </w:r>
      <w:r w:rsidRPr="00615930">
        <w:rPr>
          <w:rFonts w:ascii="Times New Roman" w:hAnsi="Times New Roman"/>
          <w:b w:val="0"/>
          <w:sz w:val="20"/>
        </w:rPr>
        <w:t>е</w:t>
      </w:r>
      <w:r w:rsidRPr="00615930">
        <w:rPr>
          <w:rFonts w:ascii="Times New Roman" w:hAnsi="Times New Roman"/>
          <w:b w:val="0"/>
          <w:sz w:val="20"/>
          <w:lang w:val="en-US"/>
        </w:rPr>
        <w:t>nyu punkti yord</w:t>
      </w:r>
      <w:r w:rsidRPr="00615930">
        <w:rPr>
          <w:rFonts w:ascii="Times New Roman" w:hAnsi="Times New Roman"/>
          <w:b w:val="0"/>
          <w:sz w:val="20"/>
        </w:rPr>
        <w:t>а</w:t>
      </w:r>
      <w:r w:rsidRPr="00615930">
        <w:rPr>
          <w:rFonts w:ascii="Times New Roman" w:hAnsi="Times New Roman"/>
          <w:b w:val="0"/>
          <w:sz w:val="20"/>
          <w:lang w:val="en-US"/>
        </w:rPr>
        <w:t>mid</w:t>
      </w:r>
      <w:r w:rsidRPr="00615930">
        <w:rPr>
          <w:rFonts w:ascii="Times New Roman" w:hAnsi="Times New Roman"/>
          <w:b w:val="0"/>
          <w:sz w:val="20"/>
        </w:rPr>
        <w:t>аа</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lg</w:t>
      </w:r>
      <w:r w:rsidRPr="00615930">
        <w:rPr>
          <w:rFonts w:ascii="Times New Roman" w:hAnsi="Times New Roman"/>
          <w:b w:val="0"/>
          <w:sz w:val="20"/>
        </w:rPr>
        <w:t>ао</w:t>
      </w:r>
      <w:r w:rsidRPr="00615930">
        <w:rPr>
          <w:rFonts w:ascii="Times New Roman" w:hAnsi="Times New Roman"/>
          <w:b w:val="0"/>
          <w:sz w:val="20"/>
          <w:lang w:val="en-US"/>
        </w:rPr>
        <w:t>shiril</w:t>
      </w:r>
      <w:r w:rsidRPr="00615930">
        <w:rPr>
          <w:rFonts w:ascii="Times New Roman" w:hAnsi="Times New Roman"/>
          <w:b w:val="0"/>
          <w:sz w:val="20"/>
        </w:rPr>
        <w:t>а</w:t>
      </w:r>
      <w:r w:rsidRPr="00615930">
        <w:rPr>
          <w:rFonts w:ascii="Times New Roman" w:hAnsi="Times New Roman"/>
          <w:b w:val="0"/>
          <w:sz w:val="20"/>
          <w:lang w:val="en-US"/>
        </w:rPr>
        <w:t>di.</w:t>
      </w:r>
    </w:p>
    <w:p w:rsidR="008F4E20" w:rsidRPr="00615930" w:rsidRDefault="008F4E20" w:rsidP="008F4E20">
      <w:pPr>
        <w:ind w:left="360"/>
        <w:jc w:val="both"/>
        <w:rPr>
          <w:rFonts w:ascii="Times New Roman" w:hAnsi="Times New Roman"/>
          <w:b w:val="0"/>
          <w:sz w:val="20"/>
          <w:lang w:val="en-US"/>
        </w:rPr>
      </w:pPr>
    </w:p>
    <w:p w:rsidR="008F4E20" w:rsidRPr="00615930" w:rsidRDefault="008F4E20" w:rsidP="008F4E20">
      <w:pPr>
        <w:ind w:left="360"/>
        <w:jc w:val="both"/>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2. Din</w:t>
      </w:r>
      <w:r w:rsidRPr="00615930">
        <w:rPr>
          <w:rFonts w:ascii="Times New Roman" w:hAnsi="Times New Roman"/>
          <w:b w:val="0"/>
          <w:sz w:val="20"/>
        </w:rPr>
        <w:t>а</w:t>
      </w:r>
      <w:r w:rsidRPr="00615930">
        <w:rPr>
          <w:rFonts w:ascii="Times New Roman" w:hAnsi="Times New Roman"/>
          <w:b w:val="0"/>
          <w:sz w:val="20"/>
          <w:lang w:val="en-US"/>
        </w:rPr>
        <w:t>mik sist</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rning v</w:t>
      </w:r>
      <w:r w:rsidRPr="00615930">
        <w:rPr>
          <w:rFonts w:ascii="Times New Roman" w:hAnsi="Times New Roman"/>
          <w:b w:val="0"/>
          <w:sz w:val="20"/>
        </w:rPr>
        <w:t>а</w:t>
      </w:r>
      <w:r w:rsidRPr="00615930">
        <w:rPr>
          <w:rFonts w:ascii="Times New Roman" w:hAnsi="Times New Roman"/>
          <w:b w:val="0"/>
          <w:sz w:val="20"/>
          <w:lang w:val="en-US"/>
        </w:rPr>
        <w:t xml:space="preserve">qt </w:t>
      </w:r>
      <w:r w:rsidRPr="00615930">
        <w:rPr>
          <w:rFonts w:ascii="Times New Roman" w:hAnsi="Times New Roman"/>
          <w:b w:val="0"/>
          <w:sz w:val="20"/>
        </w:rPr>
        <w:t>ха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kt</w:t>
      </w:r>
      <w:r w:rsidRPr="00615930">
        <w:rPr>
          <w:rFonts w:ascii="Times New Roman" w:hAnsi="Times New Roman"/>
          <w:b w:val="0"/>
          <w:sz w:val="20"/>
        </w:rPr>
        <w:t>е</w:t>
      </w:r>
      <w:r w:rsidRPr="00615930">
        <w:rPr>
          <w:rFonts w:ascii="Times New Roman" w:hAnsi="Times New Roman"/>
          <w:b w:val="0"/>
          <w:sz w:val="20"/>
          <w:lang w:val="en-US"/>
        </w:rPr>
        <w:t>ristik</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rini t</w:t>
      </w:r>
      <w:r w:rsidRPr="00615930">
        <w:rPr>
          <w:rFonts w:ascii="Times New Roman" w:hAnsi="Times New Roman"/>
          <w:b w:val="0"/>
          <w:sz w:val="20"/>
        </w:rPr>
        <w:t>а</w:t>
      </w:r>
      <w:r w:rsidRPr="00615930">
        <w:rPr>
          <w:rFonts w:ascii="Times New Roman" w:hAnsi="Times New Roman"/>
          <w:b w:val="0"/>
          <w:sz w:val="20"/>
          <w:lang w:val="en-US"/>
        </w:rPr>
        <w:t xml:space="preserve">dqiq </w:t>
      </w:r>
      <w:r w:rsidRPr="00615930">
        <w:rPr>
          <w:rFonts w:ascii="Times New Roman" w:hAnsi="Times New Roman"/>
          <w:b w:val="0"/>
          <w:sz w:val="20"/>
        </w:rPr>
        <w:t>е</w:t>
      </w:r>
      <w:r w:rsidRPr="00615930">
        <w:rPr>
          <w:rFonts w:ascii="Times New Roman" w:hAnsi="Times New Roman"/>
          <w:b w:val="0"/>
          <w:sz w:val="20"/>
          <w:lang w:val="en-US"/>
        </w:rPr>
        <w:t>tish</w:t>
      </w:r>
    </w:p>
    <w:p w:rsidR="008F4E20" w:rsidRPr="00615930" w:rsidRDefault="008F4E20" w:rsidP="008F4E20">
      <w:pPr>
        <w:pStyle w:val="a6"/>
        <w:rPr>
          <w:sz w:val="20"/>
          <w:lang w:val="en-US"/>
        </w:rPr>
      </w:pPr>
    </w:p>
    <w:p w:rsidR="008F4E20" w:rsidRPr="00615930" w:rsidRDefault="008F4E20" w:rsidP="008F4E20">
      <w:pPr>
        <w:pStyle w:val="a6"/>
        <w:rPr>
          <w:sz w:val="20"/>
          <w:lang w:val="en-US"/>
        </w:rPr>
      </w:pPr>
      <w:r w:rsidRPr="00615930">
        <w:rPr>
          <w:sz w:val="20"/>
          <w:lang w:val="en-US"/>
        </w:rPr>
        <w:tab/>
      </w:r>
      <w:r w:rsidRPr="00615930">
        <w:rPr>
          <w:sz w:val="20"/>
        </w:rPr>
        <w:t>А</w:t>
      </w:r>
      <w:r w:rsidRPr="00615930">
        <w:rPr>
          <w:sz w:val="20"/>
          <w:lang w:val="en-US"/>
        </w:rPr>
        <w:t>s</w:t>
      </w:r>
      <w:r w:rsidRPr="00615930">
        <w:rPr>
          <w:sz w:val="20"/>
        </w:rPr>
        <w:t>о</w:t>
      </w:r>
      <w:r w:rsidRPr="00615930">
        <w:rPr>
          <w:sz w:val="20"/>
          <w:lang w:val="en-US"/>
        </w:rPr>
        <w:t>siy tipik kirish sign</w:t>
      </w:r>
      <w:r w:rsidRPr="00615930">
        <w:rPr>
          <w:sz w:val="20"/>
        </w:rPr>
        <w:t>а</w:t>
      </w:r>
      <w:r w:rsidRPr="00615930">
        <w:rPr>
          <w:sz w:val="20"/>
          <w:lang w:val="en-US"/>
        </w:rPr>
        <w:t>ll</w:t>
      </w:r>
      <w:r w:rsidRPr="00615930">
        <w:rPr>
          <w:sz w:val="20"/>
        </w:rPr>
        <w:t>а</w:t>
      </w:r>
      <w:r w:rsidRPr="00615930">
        <w:rPr>
          <w:sz w:val="20"/>
          <w:lang w:val="en-US"/>
        </w:rPr>
        <w:t>ri:</w:t>
      </w:r>
    </w:p>
    <w:p w:rsidR="008F4E20" w:rsidRPr="00615930" w:rsidRDefault="008F4E20" w:rsidP="008F4E20">
      <w:pPr>
        <w:numPr>
          <w:ilvl w:val="0"/>
          <w:numId w:val="86"/>
        </w:numPr>
        <w:jc w:val="both"/>
        <w:rPr>
          <w:rFonts w:ascii="Times New Roman" w:hAnsi="Times New Roman"/>
          <w:b w:val="0"/>
          <w:sz w:val="20"/>
        </w:rPr>
      </w:pPr>
      <w:r w:rsidRPr="00615930">
        <w:rPr>
          <w:rFonts w:ascii="Times New Roman" w:hAnsi="Times New Roman"/>
          <w:b w:val="0"/>
          <w:sz w:val="20"/>
        </w:rPr>
        <w:t>pоg'оnаli signаl (funksiya);</w:t>
      </w:r>
    </w:p>
    <w:p w:rsidR="008F4E20" w:rsidRPr="00615930" w:rsidRDefault="008F4E20" w:rsidP="008F4E20">
      <w:pPr>
        <w:numPr>
          <w:ilvl w:val="0"/>
          <w:numId w:val="86"/>
        </w:numPr>
        <w:jc w:val="both"/>
        <w:rPr>
          <w:rFonts w:ascii="Times New Roman" w:hAnsi="Times New Roman"/>
          <w:b w:val="0"/>
          <w:sz w:val="20"/>
        </w:rPr>
      </w:pPr>
      <w:r w:rsidRPr="00615930">
        <w:rPr>
          <w:rFonts w:ascii="Times New Roman" w:hAnsi="Times New Roman"/>
          <w:b w:val="0"/>
          <w:sz w:val="20"/>
        </w:rPr>
        <w:t>impulsli signаl (funksiya);</w:t>
      </w:r>
    </w:p>
    <w:p w:rsidR="008F4E20" w:rsidRPr="00615930" w:rsidRDefault="008F4E20" w:rsidP="008F4E20">
      <w:pPr>
        <w:numPr>
          <w:ilvl w:val="0"/>
          <w:numId w:val="86"/>
        </w:numPr>
        <w:jc w:val="both"/>
        <w:rPr>
          <w:rFonts w:ascii="Times New Roman" w:hAnsi="Times New Roman"/>
          <w:b w:val="0"/>
          <w:sz w:val="20"/>
        </w:rPr>
      </w:pPr>
      <w:r w:rsidRPr="00615930">
        <w:rPr>
          <w:rFonts w:ascii="Times New Roman" w:hAnsi="Times New Roman"/>
          <w:b w:val="0"/>
          <w:sz w:val="20"/>
        </w:rPr>
        <w:t>gаrmоnik signаl (funksiya).</w:t>
      </w:r>
    </w:p>
    <w:p w:rsidR="008F4E20" w:rsidRPr="00615930" w:rsidRDefault="008F4E20" w:rsidP="008F4E20">
      <w:pPr>
        <w:ind w:left="30" w:firstLine="678"/>
        <w:jc w:val="both"/>
        <w:rPr>
          <w:rFonts w:ascii="Times New Roman" w:hAnsi="Times New Roman"/>
          <w:b w:val="0"/>
          <w:sz w:val="20"/>
        </w:rPr>
      </w:pPr>
      <w:r w:rsidRPr="00615930">
        <w:rPr>
          <w:rFonts w:ascii="Times New Roman" w:hAnsi="Times New Roman"/>
          <w:b w:val="0"/>
          <w:sz w:val="20"/>
        </w:rPr>
        <w:t xml:space="preserve">Sistеmа (zvеnо)lаrning birlik pоg'оnаli tа'sirgа bo'lgаn rеаksiyasigа o'tkinchi jаrаyon yoki o'tish funksiyasi dеyilаdi vа </w:t>
      </w:r>
      <w:r w:rsidRPr="00615930">
        <w:rPr>
          <w:rFonts w:ascii="Times New Roman" w:hAnsi="Times New Roman"/>
          <w:b w:val="0"/>
          <w:sz w:val="20"/>
          <w:lang w:val="en-US"/>
        </w:rPr>
        <w:t>h</w:t>
      </w:r>
      <w:r w:rsidRPr="00615930">
        <w:rPr>
          <w:rFonts w:ascii="Times New Roman" w:hAnsi="Times New Roman"/>
          <w:b w:val="0"/>
          <w:sz w:val="20"/>
        </w:rPr>
        <w:t>(</w:t>
      </w:r>
      <w:r w:rsidRPr="00615930">
        <w:rPr>
          <w:rFonts w:ascii="Times New Roman" w:hAnsi="Times New Roman"/>
          <w:b w:val="0"/>
          <w:sz w:val="20"/>
          <w:lang w:val="en-US"/>
        </w:rPr>
        <w:t>t</w:t>
      </w:r>
      <w:r w:rsidRPr="00615930">
        <w:rPr>
          <w:rFonts w:ascii="Times New Roman" w:hAnsi="Times New Roman"/>
          <w:b w:val="0"/>
          <w:sz w:val="20"/>
        </w:rPr>
        <w:t>) bilаn bеlgilаnаdi.</w:t>
      </w:r>
    </w:p>
    <w:p w:rsidR="008F4E20" w:rsidRPr="00615930" w:rsidRDefault="00281D64" w:rsidP="008F4E20">
      <w:pPr>
        <w:ind w:left="708"/>
        <w:jc w:val="both"/>
        <w:rPr>
          <w:rFonts w:ascii="Times New Roman" w:hAnsi="Times New Roman"/>
          <w:b w:val="0"/>
          <w:sz w:val="20"/>
        </w:rPr>
      </w:pPr>
      <w:r>
        <w:rPr>
          <w:rFonts w:ascii="Times New Roman" w:hAnsi="Times New Roman"/>
          <w:b w:val="0"/>
          <w:noProof/>
          <w:sz w:val="20"/>
        </w:rPr>
        <w:pict>
          <v:group id="Группа 30186" o:spid="_x0000_s1392" style="position:absolute;left:0;text-align:left;margin-left:38.4pt;margin-top:2.1pt;width:412.8pt;height:122.4pt;z-index:251769856" coordorigin="2478,1176" coordsize="8256,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">
            <v:group id="Group 100" o:spid="_x0000_s1393" style="position:absolute;left:2478;top:1176;width:8256;height:2286" coordorigin="2478,1176" coordsize="8256,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Nha8cAAADe&#10;AAAADwAAAAAAAAAAAAAAAACqAgAAZHJzL2Rvd25yZXYueG1sUEsFBgAAAAAEAAQA+gAAAJ4DAAAA&#10;AA==&#10;">
              <v:group id="Group 101" o:spid="_x0000_s1394" style="position:absolute;left:2478;top:1230;width:2490;height:1758" coordorigin="2379,2160" coordsize="2490,1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z1GcQAAADeAAAA&#10;DwAAAAAAAAAAAAAAAACqAgAAZHJzL2Rvd25yZXYueG1sUEsFBgAAAAAEAAQA+gAAAJsDAAAAAA==&#10;">
                <v:shape id="Text Box 102" o:spid="_x0000_s1395" type="#_x0000_t202" style="position:absolute;left:2757;top:2160;width:408;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ZEMcA&#10;AADeAAAADwAAAGRycy9kb3ducmV2LnhtbESPQWsCMRSE74L/ITyhN01sQdytUaS0UChI1+2hx9fN&#10;cze4edluUl3/fSMIHoeZ+YZZbQbXihP1wXrWMJ8pEMSVN5ZrDV/l23QJIkRkg61n0nChAJv1eLTC&#10;3PgzF3Tax1okCIccNTQxdrmUoWrIYZj5jjh5B987jEn2tTQ9nhPctfJRqYV0aDktNNjRS0PVcf/n&#10;NGy/uXi1v7ufz+JQ2LLMFH8sjlo/TIbtM4hIQ7yHb+13o+FJzZcZXO+k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mWRDHAAAA3gAAAA8AAAAAAAAAAAAAAAAAmAIAAGRy&#10;cy9kb3ducmV2LnhtbFBLBQYAAAAABAAEAPUAAACMAwAAAAA=&#10;" filled="f" stroked="f">
                  <v:textbox style="mso-next-textbox:#Text Box 102" inset="0,0,0,0">
                    <w:txbxContent>
                      <w:p w:rsidR="0021561C" w:rsidRDefault="0021561C" w:rsidP="008F4E20">
                        <w:pPr>
                          <w:rPr>
                            <w:lang w:val="en-US"/>
                          </w:rPr>
                        </w:pPr>
                        <w:r>
                          <w:rPr>
                            <w:lang w:val="en-US"/>
                          </w:rPr>
                          <w:t>x(t)</w:t>
                        </w:r>
                      </w:p>
                    </w:txbxContent>
                  </v:textbox>
                </v:shape>
                <v:line id="Line 103" o:spid="_x0000_s1396" style="position:absolute;rotation:-164;visibility:visible" from="2413,2191" to="2856,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lhcQAAADeAAAADwAAAGRycy9kb3ducmV2LnhtbESP3WrCQBCF74W+wzKF3ukmLZUY3Ugp&#10;WIpUxOgDDNkxCWZnQ2Yb07fvXhR6eTh/fJvt5Do10iCtZwPpIgFFXHnbcm3gct7NM1ASkC12nsnA&#10;Dwlsi4fZBnPr73yisQy1iiMsORpoQuhzraVqyKEsfE8cvasfHIYoh1rbAe9x3HX6OUmW2mHL8aHB&#10;nt4bqm7ltzPwehAaw/FE5ccuK3u57L9k2hvz9Di9rUEFmsJ/+K/9aQ28JOkqAkSciAK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yWFxAAAAN4AAAAPAAAAAAAAAAAA&#10;AAAAAKECAABkcnMvZG93bnJldi54bWxQSwUGAAAAAAQABAD5AAAAkgMAAAAA&#10;">
                  <v:stroke endarrow="classic" endarrowwidth="narrow" endarrowlength="long"/>
                </v:line>
                <v:line id="Line 104" o:spid="_x0000_s1397" style="position:absolute;visibility:visible" from="2379,3781" to="4599,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UuxcUAAADeAAAADwAAAGRycy9kb3ducmV2LnhtbESPT2sCMRTE74V+h/AK3mp2FYuuRpFC&#10;wUPBv+j1sXlulm5e1iTV7bc3QsHjMDO/YWaLzjbiSj7UjhXk/QwEcel0zZWCw/7rfQwiRGSNjWNS&#10;8EcBFvPXlxkW2t14S9ddrESCcChQgYmxLaQMpSGLoe9a4uSdnbcYk/SV1B5vCW4bOciyD2mx5rRg&#10;sKVPQ+XP7tcqoOX6uFlJHNjGy8vJXEbfcTtSqvfWLacgInXxGf5vr7SCYZZPcnjcSV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UuxcUAAADeAAAADwAAAAAAAAAA&#10;AAAAAAChAgAAZHJzL2Rvd25yZXYueG1sUEsFBgAAAAAEAAQA+QAAAJMDAAAAAA==&#10;">
                  <v:stroke endarrow="classic" endarrowwidth="narrow" endarrowlength="long"/>
                </v:line>
                <v:line id="Line 105" o:spid="_x0000_s1398" style="position:absolute;visibility:visible" from="2637,2809" to="4527,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iqQskAAADeAAAADwAAAGRycy9kb3ducmV2LnhtbESPT2vCQBTE74V+h+UVeqsbFUIbXUVa&#10;CtqD1D+gx2f2maTNvg272yR+e1cQehxm5jfMdN6bWrTkfGVZwXCQgCDOra64ULDffb68gvABWWNt&#10;mRRcyMN89vgwxUzbjjfUbkMhIoR9hgrKEJpMSp+XZNAPbEMcvbN1BkOUrpDaYRfhppajJEmlwYrj&#10;QokNvZeU/27/jIL1+DttF6uvZX9Ypaf8Y3M6/nROqeenfjEBEagP/+F7e6kVjJPh2whud+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uoqkLJAAAA3gAAAA8AAAAA&#10;AAAAAAAAAAAAoQIAAGRycy9kb3ducmV2LnhtbFBLBQYAAAAABAAEAPkAAACXAwAAAAA=&#10;"/>
                <v:line id="Line 106" o:spid="_x0000_s1399" style="position:absolute;visibility:visible" from="3717,2809" to="3717,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coj8QAAADeAAAADwAAAGRycy9kb3ducmV2LnhtbESPQWsCMRSE7wX/Q3iCt5pV26KrUaQg&#10;9FJQ68Hjc/NMFjcvS5Lq+u8bQehxmJlvmMWqc424Uoi1ZwWjYQGCuPK6ZqPg8LN5nYKICVlj45kU&#10;3CnCatl7WWCp/Y13dN0nIzKEY4kKbEptKWWsLDmMQ98SZ+/sg8OUZTBSB7xluGvkuCg+pMOa84LF&#10;lj4tVZf9r1MQtvpt+34y32bna3s/VoZ4tlZq0O/WcxCJuvQffra/tIJJMZpN4HEnXw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yiPxAAAAN4AAAAPAAAAAAAAAAAA&#10;AAAAAKECAABkcnMvZG93bnJldi54bWxQSwUGAAAAAAQABAD5AAAAkgMAAAAA&#10;">
                  <v:stroke startarrow="classic" startarrowwidth="narrow" startarrowlength="long" endarrow="classic" endarrowwidth="narrow" endarrowlength="long"/>
                </v:line>
                <v:shape id="Text Box 107" o:spid="_x0000_s1400" type="#_x0000_t202" style="position:absolute;left:3885;top:3144;width:648;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8cA&#10;AADeAAAADwAAAGRycy9kb3ducmV2LnhtbESPQWsCMRSE70L/Q3iCN03UInU1ipQWCgXpuj30+Lp5&#10;7gY3L+sm1e2/b4SCx2FmvmHW29414kJdsJ41TCcKBHHpjeVKw2fxOn4CESKywcYzafilANvNw2CN&#10;mfFXzulyiJVIEA4ZaqhjbDMpQ1mTwzDxLXHyjr5zGJPsKmk6vCa4a+RMqYV0aDkt1NjSc03l6fDj&#10;NOy+OH+x5/33R37MbVEsFb8vTlqPhv1uBSJSH+/h//ab0TBX0+Uj3O6k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PHAAAA3gAAAA8AAAAAAAAAAAAAAAAAmAIAAGRy&#10;cy9kb3ducmV2LnhtbFBLBQYAAAAABAAEAPUAAACMAwAAAAA=&#10;" filled="f" stroked="f">
                  <v:textbox style="mso-next-textbox:#Text Box 107" inset="0,0,0,0">
                    <w:txbxContent>
                      <w:p w:rsidR="0021561C" w:rsidRDefault="0021561C" w:rsidP="008F4E20">
                        <w:pPr>
                          <w:rPr>
                            <w:lang w:val="en-US"/>
                          </w:rPr>
                        </w:pPr>
                        <w:r>
                          <w:rPr>
                            <w:lang w:val="en-US"/>
                          </w:rPr>
                          <w:t>A·1(t)</w:t>
                        </w:r>
                      </w:p>
                    </w:txbxContent>
                  </v:textbox>
                </v:shape>
                <v:shape id="Text Box 108" o:spid="_x0000_s1401" type="#_x0000_t202" style="position:absolute;left:4671;top:3612;width:19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FyMcA&#10;AADeAAAADwAAAGRycy9kb3ducmV2LnhtbESPQWsCMRSE70L/Q3iCN01UKnU1ipQWCgXpuj30+Lp5&#10;7gY3L+sm1e2/b4SCx2FmvmHW29414kJdsJ41TCcKBHHpjeVKw2fxOn4CESKywcYzafilANvNw2CN&#10;mfFXzulyiJVIEA4ZaqhjbDMpQ1mTwzDxLXHyjr5zGJPsKmk6vCa4a+RMqYV0aDkt1NjSc03l6fDj&#10;NOy+OH+x5/33R37MbVEsFb8vTlqPhv1uBSJSH+/h//ab0TBX0+Uj3O6k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yxcjHAAAA3gAAAA8AAAAAAAAAAAAAAAAAmAIAAGRy&#10;cy9kb3ducmV2LnhtbFBLBQYAAAAABAAEAPUAAACMAwAAAAA=&#10;" filled="f" stroked="f">
                  <v:textbox style="mso-next-textbox:#Text Box 108" inset="0,0,0,0">
                    <w:txbxContent>
                      <w:p w:rsidR="0021561C" w:rsidRDefault="0021561C" w:rsidP="008F4E20">
                        <w:pPr>
                          <w:rPr>
                            <w:lang w:val="en-US"/>
                          </w:rPr>
                        </w:pPr>
                        <w:r>
                          <w:rPr>
                            <w:lang w:val="en-US"/>
                          </w:rPr>
                          <w:t>t</w:t>
                        </w:r>
                      </w:p>
                    </w:txbxContent>
                  </v:textbox>
                </v:shape>
              </v:group>
              <v:group id="Group 109" o:spid="_x0000_s1402" style="position:absolute;left:6414;top:1176;width:4320;height:2286" coordorigin="6663,1194" coordsize="4320,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3mUi3IAAAA&#10;3gAAAA8AAAAAAAAAAAAAAAAAqgIAAGRycy9kb3ducmV2LnhtbFBLBQYAAAAABAAEAPoAAACfAwAA&#10;AAA=&#10;">
                <v:line id="Line 110" o:spid="_x0000_s1403" style="position:absolute;rotation:-164;visibility:visible" from="7343,1261" to="7857,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98cUAAADeAAAADwAAAGRycy9kb3ducmV2LnhtbESPUWvCQBCE3wv+h2MF3+pFpVWjp0hB&#10;KdJSjP6AJbcmwdxeyF5j/Pe9QqGPw8x8w6y3vatVR61Ung1Mxgko4tzbigsDl/P+eQFKArLF2jMZ&#10;eJDAdjN4WmNq/Z1P1GWhUBHCkqKBMoQm1VrykhzK2DfE0bv61mGIsi20bfEe4a7W0yR51Q4rjgsl&#10;NvRWUn7Lvp2Bl0+hLnydKDvsF1kjl+OH9EdjRsN+twIVqA//4b/2uzUwSybLOfzeiVd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698cUAAADeAAAADwAAAAAAAAAA&#10;AAAAAAChAgAAZHJzL2Rvd25yZXYueG1sUEsFBgAAAAAEAAQA+QAAAJMDAAAAAA==&#10;">
                  <v:stroke endarrow="classic" endarrowwidth="narrow" endarrowlength="long"/>
                </v:line>
                <v:line id="Line 111" o:spid="_x0000_s1404" style="position:absolute;visibility:visible" from="7344,2869" to="1073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WMMAAADeAAAADwAAAGRycy9kb3ducmV2LnhtbERPz2vCMBS+C/sfwhvspqkdinZGkcGg&#10;h4FTx7w+mremrHmpSdZ2/705DDx+fL83u9G2oicfGscK5rMMBHHldMO1gs/z23QFIkRkja1jUvBH&#10;AXbbh8kGC+0GPlJ/irVIIRwKVGBi7AopQ2XIYpi5jjhx385bjAn6WmqPQwq3rcyzbCktNpwaDHb0&#10;aqj6Of1aBbQ/fH2UEnPbenm9mOviPR4XSj09jvsXEJHGeBf/u0ut4Dmbr9PedCdd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fh1jDAAAA3gAAAA8AAAAAAAAAAAAA&#10;AAAAoQIAAGRycy9kb3ducmV2LnhtbFBLBQYAAAAABAAEAPkAAACRAwAAAAA=&#10;">
                  <v:stroke endarrow="classic" endarrowwidth="narrow" endarrowlength="long"/>
                </v:line>
                <v:line id="Line 112" o:spid="_x0000_s1405" style="position:absolute;visibility:visible" from="7491,1880" to="10473,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tFIcUAAADeAAAADwAAAGRycy9kb3ducmV2LnhtbESPX2vCMBTF3wf7DuEKe5upDmStRpGB&#10;4INzrIrPl+baVpubmsTafftFEHw8nD8/zmzRm0Z05HxtWcFomIAgLqyuuVSw363eP0H4gKyxsUwK&#10;/sjDYv76MsNM2xv/UpeHUsQR9hkqqEJoMyl9UZFBP7QtcfSO1hkMUbpSaoe3OG4aOU6SiTRYcyRU&#10;2NJXRcU5v5rILcqNuxxO5359/N6sLtyl292PUm+DfjkFEagPz/CjvdYKPpJRmsL9Tr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tFIcUAAADeAAAADwAAAAAAAAAA&#10;AAAAAAChAgAAZHJzL2Rvd25yZXYueG1sUEsFBgAAAAAEAAQA+QAAAJMDAAAAAA==&#10;">
                  <v:stroke dashstyle="dash"/>
                </v:line>
                <v:line id="Line 113" o:spid="_x0000_s1406" style="position:absolute;visibility:visible" from="8391,1897" to="8391,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4YR8QAAADeAAAADwAAAGRycy9kb3ducmV2LnhtbESPT4vCMBTE78J+h/AWvGm6CuJ2jSIL&#10;ggf/oC57fjTPttq81CTW+u2NIHgcZuY3zGTWmko05HxpWcFXPwFBnFldcq7g77DojUH4gKyxskwK&#10;7uRhNv3oTDDV9sY7avYhFxHCPkUFRQh1KqXPCjLo+7Ymjt7ROoMhSpdL7fAW4aaSgyQZSYMlx4UC&#10;a/otKDvvrybuZvnKXf5P53Z5XK8WF26+N4etUt3Pdv4DIlAb3uFXe6kVDJPIhOedeAX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XhhHxAAAAN4AAAAPAAAAAAAAAAAA&#10;AAAAAKECAABkcnMvZG93bnJldi54bWxQSwUGAAAAAAQABAD5AAAAkgMAAAAA&#10;">
                  <v:stroke dashstyle="dash"/>
                </v:line>
                <v:line id="Line 114" o:spid="_x0000_s1407" style="position:absolute;flip:x;visibility:visible" from="7614,1897" to="8382,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5osgAAADeAAAADwAAAGRycy9kb3ducmV2LnhtbESPQUsDMRSE74L/ITzBi9ikVaRdm5ZS&#10;EDz00la2eHvdPDfLbl62SWzXf98IgsdhZr5h5svBdeJMITaeNYxHCgRx5U3DtYaP/dvjFERMyAY7&#10;z6ThhyIsF7c3cyyMv/CWzrtUiwzhWKAGm1JfSBkrSw7jyPfE2fvywWHKMtTSBLxkuOvkRKkX6bDh&#10;vGCxp7Wlqt19Ow1yunk4hdXxuS3bw2Fmy6rsPzda398Nq1cQiYb0H/5rvxsNT2qixvB7J18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A5osgAAADeAAAADwAAAAAA&#10;AAAAAAAAAAChAgAAZHJzL2Rvd25yZXYueG1sUEsFBgAAAAAEAAQA+QAAAJYDAAAAAA==&#10;"/>
                <v:line id="Line 115" o:spid="_x0000_s1408" style="position:absolute;visibility:visible" from="7494,1885" to="7494,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578UAAADeAAAADwAAAGRycy9kb3ducmV2LnhtbESPT2sCMRTE70K/Q3iF3jTp9g+6NYoU&#10;Cl4Kaj14fG6eydLNy5Kkun57Uyj0OMzMb5j5cvCdOFNMbWANjxMFgrgJpmWrYf/1MZ6CSBnZYBeY&#10;NFwpwXJxN5pjbcKFt3TeZSsKhFONGlzOfS1lahx5TJPQExfvFKLHXGS00kS8FLjvZKXUq/TYcllw&#10;2NO7o+Z79+M1xI153rwc7afdhtZdD40lnq20frgfVm8gMg35P/zXXhsNT6pSFfzeKV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R578UAAADeAAAADwAAAAAAAAAA&#10;AAAAAAChAgAAZHJzL2Rvd25yZXYueG1sUEsFBgAAAAAEAAQA+QAAAJMDAAAAAA==&#10;">
                  <v:stroke startarrow="classic" startarrowwidth="narrow" startarrowlength="long" endarrow="classic" endarrowwidth="narrow" endarrowlength="long"/>
                </v:line>
                <v:shape id="Freeform 116" o:spid="_x0000_s1409" style="position:absolute;left:7623;top:1897;width:2670;height:972;visibility:visible;mso-wrap-style:square;v-text-anchor:top" coordsize="267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6McA&#10;AADeAAAADwAAAGRycy9kb3ducmV2LnhtbESPT2vCQBTE7wW/w/KE3uquplSJriKC1fYg+OeQ4yP7&#10;TILZtyG7mvjtu4VCj8PM/IZZrHpbiwe1vnKsYTxSIIhzZyouNFzO27cZCB+QDdaOScOTPKyWg5cF&#10;psZ1fKTHKRQiQtinqKEMoUml9HlJFv3INcTRu7rWYoiyLaRpsYtwW8uJUh/SYsVxocSGNiXlt9Pd&#10;avDN9y5/334ejl22mVLyzL5qmWn9OuzXcxCB+vAf/mvvjYZETVQC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2P+jHAAAA3gAAAA8AAAAAAAAAAAAAAAAAmAIAAGRy&#10;cy9kb3ducmV2LnhtbFBLBQYAAAAABAAEAPUAAACMAwAAAAA=&#10;" path="m,972c203,678,407,384,852,222,1297,60,1983,30,2670,e" filled="f">
                  <v:path arrowok="t" o:connecttype="custom" o:connectlocs="0,972;852,222;2670,0" o:connectangles="0,0,0"/>
                </v:shape>
                <v:shape id="Text Box 117" o:spid="_x0000_s1410" type="#_x0000_t202" style="position:absolute;left:6663;top:2184;width:759;height:3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UqMcA&#10;AADeAAAADwAAAGRycy9kb3ducmV2LnhtbESPQWsCMRSE70L/Q3iF3jSpLWK3RhFREArSdXvo8XXz&#10;3A1uXtZN1O2/b4SCx2FmvmFmi9414kJdsJ41PI8UCOLSG8uVhq9iM5yCCBHZYOOZNPxSgMX8YTDD&#10;zPgr53TZx0okCIcMNdQxtpmUoazJYRj5ljh5B985jEl2lTQdXhPcNXKs1EQ6tJwWamxpVVN53J+d&#10;huU352t72v185ofcFsWb4o/JUeunx375DiJSH+/h//bWaHhRY/UKtzvp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RlKjHAAAA3gAAAA8AAAAAAAAAAAAAAAAAmAIAAGRy&#10;cy9kb3ducmV2LnhtbFBLBQYAAAAABAAEAPUAAACMAwAAAAA=&#10;" filled="f" stroked="f">
                  <v:textbox style="mso-next-textbox:#Text Box 117" inset="0,0,0,0">
                    <w:txbxContent>
                      <w:p w:rsidR="0021561C" w:rsidRDefault="0021561C" w:rsidP="008F4E20">
                        <w:pPr>
                          <w:rPr>
                            <w:lang w:val="en-US"/>
                          </w:rPr>
                        </w:pPr>
                        <w:r>
                          <w:rPr>
                            <w:lang w:val="en-US"/>
                          </w:rPr>
                          <w:t>h</w:t>
                        </w:r>
                        <w:r>
                          <w:rPr>
                            <w:vertAlign w:val="subscript"/>
                          </w:rPr>
                          <w:t>tur</w:t>
                        </w:r>
                        <w:r>
                          <w:t>=</w:t>
                        </w:r>
                        <w:r>
                          <w:rPr>
                            <w:lang w:val="en-US"/>
                          </w:rPr>
                          <w:t>K</w:t>
                        </w:r>
                      </w:p>
                    </w:txbxContent>
                  </v:textbox>
                </v:shape>
                <v:shape id="Text Box 118" o:spid="_x0000_s1411" type="#_x0000_t202" style="position:absolute;left:7713;top:1194;width:408;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xM8cA&#10;AADeAAAADwAAAGRycy9kb3ducmV2LnhtbESPQWsCMRSE70L/Q3iF3jSppWK3RhFREArSdXvo8XXz&#10;3A1uXtZN1O2/b4SCx2FmvmFmi9414kJdsJ41PI8UCOLSG8uVhq9iM5yCCBHZYOOZNPxSgMX8YTDD&#10;zPgr53TZx0okCIcMNdQxtpmUoazJYRj5ljh5B985jEl2lTQdXhPcNXKs1EQ6tJwWamxpVVN53J+d&#10;huU352t72v185ofcFsWb4o/JUeunx375DiJSH+/h//bWaHhRY/UKtzvp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dMTPHAAAA3gAAAA8AAAAAAAAAAAAAAAAAmAIAAGRy&#10;cy9kb3ducmV2LnhtbFBLBQYAAAAABAAEAPUAAACMAwAAAAA=&#10;" filled="f" stroked="f">
                  <v:textbox style="mso-next-textbox:#Text Box 118" inset="0,0,0,0">
                    <w:txbxContent>
                      <w:p w:rsidR="0021561C" w:rsidRDefault="0021561C" w:rsidP="008F4E20">
                        <w:pPr>
                          <w:rPr>
                            <w:lang w:val="en-US"/>
                          </w:rPr>
                        </w:pPr>
                        <w:r>
                          <w:rPr>
                            <w:lang w:val="en-US"/>
                          </w:rPr>
                          <w:t>h(t)</w:t>
                        </w:r>
                      </w:p>
                    </w:txbxContent>
                  </v:textbox>
                </v:shape>
                <v:shape id="Text Box 119" o:spid="_x0000_s1412" type="#_x0000_t202" style="position:absolute;left:7959;top:3132;width:1002;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RMYA&#10;AADeAAAADwAAAGRycy9kb3ducmV2LnhtbESPQWsCMRSE70L/Q3gFb5qosLSrUaS0IBSK6/bQ4+vm&#10;uRvcvGw3Ubf/vhEKHoeZ+YZZbQbXigv1wXrWMJsqEMSVN5ZrDZ/l2+QJRIjIBlvPpOGXAmzWD6MV&#10;5sZfuaDLIdYiQTjkqKGJsculDFVDDsPUd8TJO/reYUyyr6Xp8ZrgrpVzpTLp0HJaaLCjl4aq0+Hs&#10;NGy/uHi1Px/f++JY2LJ8VvyenbQePw7bJYhIQ7yH/9s7o2Gh5iqD2510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vRMYAAADeAAAADwAAAAAAAAAAAAAAAACYAgAAZHJz&#10;L2Rvd25yZXYueG1sUEsFBgAAAAAEAAQA9QAAAIsDAAAAAA==&#10;" filled="f" stroked="f">
                  <v:textbox inset="0,0,0,0">
                    <w:txbxContent>
                      <w:p w:rsidR="0021561C" w:rsidRDefault="0021561C" w:rsidP="008F4E20">
                        <w:r>
                          <w:t>T=0,63·K</w:t>
                        </w:r>
                      </w:p>
                    </w:txbxContent>
                  </v:textbox>
                </v:shape>
                <v:line id="Line 120" o:spid="_x0000_s1413" style="position:absolute;visibility:visible" from="8385,2856" to="8385,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D9IcgAAADeAAAADwAAAGRycy9kb3ducmV2LnhtbESPQUsDMRSE7wX/Q3iCtzaxhVXWpqUo&#10;QttDsVXQ4+vmubu6eVmSdHf7741Q6HGYmW+Y+XKwjejIh9qxhvuJAkFcOFNzqeHj/XX8CCJEZION&#10;Y9JwpgDLxc1ojrlxPe+pO8RSJAiHHDVUMba5lKGoyGKYuJY4ed/OW4xJ+lIaj32C20ZOlcqkxZrT&#10;QoUtPVdU/B5OVsNu9pZ1q812PXxusmPxsj9+/fRe67vbYfUEItIQr+FLe200zNRUPcD/nXQF5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D9IcgAAADeAAAADwAAAAAA&#10;AAAAAAAAAAChAgAAZHJzL2Rvd25yZXYueG1sUEsFBgAAAAAEAAQA+QAAAJYDAAAAAA==&#10;"/>
                <v:line id="Line 121" o:spid="_x0000_s1414" style="position:absolute;rotation:90;visibility:visible" from="7990,2642" to="7990,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ygCcMAAADeAAAADwAAAGRycy9kb3ducmV2LnhtbERPz2vCMBS+D/wfwhO8rYk6pXRGEYfi&#10;QQS7gde35q0ta15Kkmn335vDYMeP7/dqM9hO3MiH1rGGaaZAEFfOtFxr+HjfP+cgQkQ22DkmDb8U&#10;YLMePa2wMO7OF7qVsRYphEOBGpoY+0LKUDVkMWSuJ07cl/MWY4K+lsbjPYXbTs6UWkqLLaeGBnva&#10;NVR9lz9Ww2KZK7Lymm+v+ef5EGx1fHk7aT0ZD9tXEJGG+C/+cx+NhrmaqbQ33U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soAnDAAAA3gAAAA8AAAAAAAAAAAAA&#10;AAAAoQIAAGRycy9kb3ducmV2LnhtbFBLBQYAAAAABAAEAPkAAACRAwAAAAA=&#10;">
                  <v:stroke startarrow="classic" startarrowwidth="narrow" startarrowlength="long" endarrow="classic" endarrowwidth="narrow" endarrowlength="long"/>
                </v:line>
                <v:shape id="Text Box 122" o:spid="_x0000_s1415" type="#_x0000_t202" style="position:absolute;left:10785;top:2706;width:19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7NsYA&#10;AADeAAAADwAAAGRycy9kb3ducmV2LnhtbESPQWsCMRSE70L/Q3iF3jSpBdGtUaQoCEJx3R56fN08&#10;d4Obl+0m6vrvG0HocZiZb5j5sneNuFAXrGcNryMFgrj0xnKl4avYDKcgQkQ22HgmDTcKsFw8DeaY&#10;GX/lnC6HWIkE4ZChhjrGNpMylDU5DCPfEifv6DuHMcmukqbDa4K7Ro6VmkiHltNCjS191FSeDmen&#10;YfXN+dr+fv7s82Nui2KmeDc5af3y3K/eQUTq43/40d4aDW9qrGZwv5Ou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A7NsYAAADeAAAADwAAAAAAAAAAAAAAAACYAgAAZHJz&#10;L2Rvd25yZXYueG1sUEsFBgAAAAAEAAQA9QAAAIsDAAAAAA==&#10;" filled="f" stroked="f">
                  <v:textbox style="mso-next-textbox:#Text Box 122" inset="0,0,0,0">
                    <w:txbxContent>
                      <w:p w:rsidR="0021561C" w:rsidRDefault="0021561C" w:rsidP="008F4E20">
                        <w:pPr>
                          <w:rPr>
                            <w:lang w:val="en-US"/>
                          </w:rPr>
                        </w:pPr>
                        <w:r>
                          <w:rPr>
                            <w:lang w:val="en-US"/>
                          </w:rPr>
                          <w:t>t</w:t>
                        </w:r>
                      </w:p>
                    </w:txbxContent>
                  </v:textbox>
                </v:shape>
              </v:group>
            </v:group>
            <v:line id="Line 123" o:spid="_x0000_s1416" style="position:absolute;visibility:visible" from="9996,1872" to="9996,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OmsUAAADeAAAADwAAAGRycy9kb3ducmV2LnhtbESPTWvCQBCG70L/wzKF3nSjhdKmriIF&#10;wYOtNJaeh+yYRLOzcXcb03/vHASPL+8Xz3w5uFb1FGLj2cB0koEiLr1tuDLws1+PX0HFhGyx9UwG&#10;/inCcvEwmmNu/YW/qS9SpWSEY44G6pS6XOtY1uQwTnxHLN7BB4dJZKi0DXiRcdfqWZa9aIcNy0ON&#10;HX3UVJ6KPye/ZbUN59/jadgcPrfrM/dvX/udMU+Pw+odVKIh3cO39sYaeM5mUwEQHEEB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eOmsUAAADeAAAADwAAAAAAAAAA&#10;AAAAAAChAgAAZHJzL2Rvd25yZXYueG1sUEsFBgAAAAAEAAQA+QAAAJMDAAAAAA==&#10;">
              <v:stroke dashstyle="dash"/>
            </v:line>
            <v:shape id="Text Box 124" o:spid="_x0000_s1417" type="#_x0000_t202" style="position:absolute;left:9954;top:2910;width:390;height: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7ccA&#10;AADeAAAADwAAAGRycy9kb3ducmV2LnhtbESPQWsCMRSE70L/Q3gFb5qsgtTVKFJaKAil6/bQ43Pz&#10;3A1uXrabVNd/3xQKHoeZ+YZZbwfXigv1wXrWkE0VCOLKG8u1hs/ydfIEIkRkg61n0nCjANvNw2iN&#10;ufFXLuhyiLVIEA45amhi7HIpQ9WQwzD1HXHyTr53GJPsa2l6vCa4a+VMqYV0aDktNNjRc0PV+fDj&#10;NOy+uHix3+/Hj+JU2LJcKt4vzlqPH4fdCkSkId7D/+03o2GuZlk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oe3HAAAA3gAAAA8AAAAAAAAAAAAAAAAAmAIAAGRy&#10;cy9kb3ducmV2LnhtbFBLBQYAAAAABAAEAPUAAACMAwAAAAA=&#10;" filled="f" stroked="f">
              <v:textbox inset="0,0,0,0">
                <w:txbxContent>
                  <w:p w:rsidR="0021561C" w:rsidRDefault="0021561C" w:rsidP="008F4E20">
                    <w:r>
                      <w:rPr>
                        <w:lang w:val="en-US"/>
                      </w:rPr>
                      <w:t>t</w:t>
                    </w:r>
                    <w:r>
                      <w:rPr>
                        <w:vertAlign w:val="subscript"/>
                      </w:rPr>
                      <w:t>o'tk</w:t>
                    </w:r>
                  </w:p>
                </w:txbxContent>
              </v:textbox>
            </v:shape>
          </v:group>
        </w:pict>
      </w:r>
    </w:p>
    <w:p w:rsidR="008F4E20" w:rsidRPr="00615930" w:rsidRDefault="008F4E20" w:rsidP="008F4E20">
      <w:pPr>
        <w:ind w:left="708"/>
        <w:jc w:val="both"/>
        <w:rPr>
          <w:rFonts w:ascii="Times New Roman" w:hAnsi="Times New Roman"/>
          <w:b w:val="0"/>
          <w:sz w:val="20"/>
        </w:rPr>
      </w:pPr>
    </w:p>
    <w:p w:rsidR="008F4E20" w:rsidRPr="00615930" w:rsidRDefault="008F4E20" w:rsidP="008F4E20">
      <w:pPr>
        <w:ind w:left="708"/>
        <w:jc w:val="both"/>
        <w:rPr>
          <w:rFonts w:ascii="Times New Roman" w:hAnsi="Times New Roman"/>
          <w:b w:val="0"/>
          <w:sz w:val="20"/>
        </w:rPr>
      </w:pPr>
    </w:p>
    <w:p w:rsidR="008F4E20" w:rsidRPr="00615930" w:rsidRDefault="008F4E20" w:rsidP="008F4E20">
      <w:pPr>
        <w:jc w:val="both"/>
        <w:rPr>
          <w:rFonts w:ascii="Times New Roman" w:hAnsi="Times New Roman"/>
          <w:b w:val="0"/>
          <w:sz w:val="20"/>
        </w:rPr>
      </w:pPr>
    </w:p>
    <w:p w:rsidR="008F4E20" w:rsidRPr="00615930" w:rsidRDefault="008F4E20" w:rsidP="008F4E20">
      <w:pPr>
        <w:jc w:val="both"/>
        <w:rPr>
          <w:rFonts w:ascii="Times New Roman" w:hAnsi="Times New Roman"/>
          <w:b w:val="0"/>
          <w:sz w:val="20"/>
        </w:rPr>
      </w:pPr>
    </w:p>
    <w:p w:rsidR="008F4E20" w:rsidRPr="00615930" w:rsidRDefault="008F4E20" w:rsidP="008F4E20">
      <w:pPr>
        <w:jc w:val="both"/>
        <w:rPr>
          <w:rFonts w:ascii="Times New Roman" w:hAnsi="Times New Roman"/>
          <w:b w:val="0"/>
          <w:sz w:val="20"/>
        </w:rPr>
      </w:pPr>
    </w:p>
    <w:p w:rsidR="008F4E20" w:rsidRPr="00615930" w:rsidRDefault="008F4E20" w:rsidP="008F4E20">
      <w:pPr>
        <w:jc w:val="both"/>
        <w:rPr>
          <w:rFonts w:ascii="Times New Roman" w:hAnsi="Times New Roman"/>
          <w:b w:val="0"/>
          <w:sz w:val="20"/>
        </w:rPr>
      </w:pPr>
    </w:p>
    <w:p w:rsidR="008F4E20" w:rsidRPr="00615930" w:rsidRDefault="008F4E20" w:rsidP="008F4E20">
      <w:pPr>
        <w:jc w:val="both"/>
        <w:rPr>
          <w:rFonts w:ascii="Times New Roman" w:hAnsi="Times New Roman"/>
          <w:b w:val="0"/>
          <w:sz w:val="20"/>
        </w:rPr>
      </w:pPr>
      <w:r w:rsidRPr="00615930">
        <w:rPr>
          <w:rFonts w:ascii="Times New Roman" w:hAnsi="Times New Roman"/>
          <w:b w:val="0"/>
          <w:sz w:val="20"/>
        </w:rPr>
        <w:tab/>
      </w:r>
      <w:r w:rsidRPr="00615930">
        <w:rPr>
          <w:rFonts w:ascii="Times New Roman" w:hAnsi="Times New Roman"/>
          <w:b w:val="0"/>
          <w:snapToGrid w:val="0"/>
          <w:position w:val="-12"/>
          <w:sz w:val="20"/>
          <w:lang w:val="en-US"/>
        </w:rPr>
        <w:object w:dxaOrig="1219" w:dyaOrig="360">
          <v:shape id="_x0000_i1234" type="#_x0000_t75" style="width:62pt;height:17.55pt" o:ole="" fillcolor="window">
            <v:imagedata r:id="rId169" o:title=""/>
          </v:shape>
          <o:OLEObject Type="Embed" ProgID="Equation.3" ShapeID="_x0000_i1234" DrawAspect="Content" ObjectID="_1605946997" r:id="rId322"/>
        </w:object>
      </w:r>
      <w:r w:rsidRPr="00615930">
        <w:rPr>
          <w:rFonts w:ascii="Times New Roman" w:hAnsi="Times New Roman"/>
          <w:b w:val="0"/>
          <w:snapToGrid w:val="0"/>
          <w:sz w:val="20"/>
        </w:rPr>
        <w:t>;</w:t>
      </w:r>
      <w:r w:rsidRPr="00615930">
        <w:rPr>
          <w:rFonts w:ascii="Times New Roman" w:hAnsi="Times New Roman"/>
          <w:b w:val="0"/>
          <w:snapToGrid w:val="0"/>
          <w:sz w:val="20"/>
        </w:rPr>
        <w:tab/>
      </w:r>
      <w:r w:rsidRPr="00615930">
        <w:rPr>
          <w:rFonts w:ascii="Times New Roman" w:hAnsi="Times New Roman"/>
          <w:b w:val="0"/>
          <w:snapToGrid w:val="0"/>
          <w:sz w:val="20"/>
        </w:rPr>
        <w:tab/>
      </w:r>
      <w:r w:rsidRPr="00615930">
        <w:rPr>
          <w:rFonts w:ascii="Times New Roman" w:hAnsi="Times New Roman"/>
          <w:b w:val="0"/>
          <w:snapToGrid w:val="0"/>
          <w:sz w:val="20"/>
        </w:rPr>
        <w:tab/>
      </w:r>
      <w:r w:rsidRPr="00615930">
        <w:rPr>
          <w:rFonts w:ascii="Times New Roman" w:hAnsi="Times New Roman"/>
          <w:b w:val="0"/>
          <w:i/>
          <w:iCs/>
          <w:snapToGrid w:val="0"/>
          <w:sz w:val="20"/>
          <w:lang w:val="en-US"/>
        </w:rPr>
        <w:t>A</w:t>
      </w:r>
      <w:r w:rsidRPr="00615930">
        <w:rPr>
          <w:rFonts w:ascii="Times New Roman" w:hAnsi="Times New Roman"/>
          <w:b w:val="0"/>
          <w:i/>
          <w:iCs/>
          <w:snapToGrid w:val="0"/>
          <w:sz w:val="20"/>
        </w:rPr>
        <w:t>=</w:t>
      </w:r>
      <w:r w:rsidRPr="00615930">
        <w:rPr>
          <w:rFonts w:ascii="Times New Roman" w:hAnsi="Times New Roman"/>
          <w:b w:val="0"/>
          <w:i/>
          <w:iCs/>
          <w:snapToGrid w:val="0"/>
          <w:sz w:val="20"/>
          <w:lang w:val="en-US"/>
        </w:rPr>
        <w:t>sonst</w:t>
      </w:r>
      <w:r w:rsidRPr="00615930">
        <w:rPr>
          <w:rFonts w:ascii="Times New Roman" w:hAnsi="Times New Roman"/>
          <w:b w:val="0"/>
          <w:snapToGrid w:val="0"/>
          <w:sz w:val="20"/>
        </w:rPr>
        <w:t>;</w:t>
      </w:r>
      <w:r w:rsidRPr="00615930">
        <w:rPr>
          <w:rFonts w:ascii="Times New Roman" w:hAnsi="Times New Roman"/>
          <w:b w:val="0"/>
          <w:snapToGrid w:val="0"/>
          <w:sz w:val="20"/>
        </w:rPr>
        <w:tab/>
      </w:r>
      <w:r w:rsidRPr="00615930">
        <w:rPr>
          <w:rFonts w:ascii="Times New Roman" w:hAnsi="Times New Roman"/>
          <w:b w:val="0"/>
          <w:snapToGrid w:val="0"/>
          <w:sz w:val="20"/>
        </w:rPr>
        <w:tab/>
      </w:r>
      <w:r w:rsidRPr="00615930">
        <w:rPr>
          <w:rFonts w:ascii="Times New Roman" w:hAnsi="Times New Roman"/>
          <w:b w:val="0"/>
          <w:snapToGrid w:val="0"/>
          <w:sz w:val="20"/>
        </w:rPr>
        <w:tab/>
      </w:r>
      <w:r w:rsidRPr="00615930">
        <w:rPr>
          <w:rFonts w:ascii="Times New Roman" w:hAnsi="Times New Roman"/>
          <w:b w:val="0"/>
          <w:snapToGrid w:val="0"/>
          <w:position w:val="-30"/>
          <w:sz w:val="20"/>
          <w:lang w:val="en-US"/>
        </w:rPr>
        <w:object w:dxaOrig="2140" w:dyaOrig="720">
          <v:shape id="_x0000_i1235" type="#_x0000_t75" style="width:106.45pt;height:36.95pt" o:ole="" fillcolor="window">
            <v:imagedata r:id="rId171" o:title=""/>
          </v:shape>
          <o:OLEObject Type="Embed" ProgID="Equation.3" ShapeID="_x0000_i1235" DrawAspect="Content" ObjectID="_1605946998" r:id="rId323"/>
        </w:object>
      </w:r>
      <w:r w:rsidRPr="00615930">
        <w:rPr>
          <w:rFonts w:ascii="Times New Roman" w:hAnsi="Times New Roman"/>
          <w:b w:val="0"/>
          <w:snapToGrid w:val="0"/>
          <w:sz w:val="20"/>
        </w:rPr>
        <w:tab/>
      </w:r>
      <w:r w:rsidRPr="00615930">
        <w:rPr>
          <w:rFonts w:ascii="Times New Roman" w:hAnsi="Times New Roman"/>
          <w:b w:val="0"/>
          <w:snapToGrid w:val="0"/>
          <w:sz w:val="20"/>
        </w:rPr>
        <w:tab/>
      </w:r>
      <w:r w:rsidRPr="00615930">
        <w:rPr>
          <w:rFonts w:ascii="Times New Roman" w:hAnsi="Times New Roman"/>
          <w:b w:val="0"/>
          <w:snapToGrid w:val="0"/>
          <w:sz w:val="20"/>
        </w:rPr>
        <w:tab/>
      </w:r>
      <w:r w:rsidRPr="00615930">
        <w:rPr>
          <w:rFonts w:ascii="Times New Roman" w:hAnsi="Times New Roman"/>
          <w:b w:val="0"/>
          <w:snapToGrid w:val="0"/>
          <w:position w:val="-32"/>
          <w:sz w:val="20"/>
          <w:lang w:val="en-US"/>
        </w:rPr>
        <w:object w:dxaOrig="1820" w:dyaOrig="760">
          <v:shape id="_x0000_i1236" type="#_x0000_t75" style="width:89.55pt;height:39.45pt" o:ole="" fillcolor="window">
            <v:imagedata r:id="rId173" o:title=""/>
          </v:shape>
          <o:OLEObject Type="Embed" ProgID="Equation.3" ShapeID="_x0000_i1236" DrawAspect="Content" ObjectID="_1605946999" r:id="rId324"/>
        </w:object>
      </w:r>
    </w:p>
    <w:p w:rsidR="008F4E20" w:rsidRPr="00615930" w:rsidRDefault="008F4E20" w:rsidP="008F4E20">
      <w:pPr>
        <w:jc w:val="both"/>
        <w:rPr>
          <w:rFonts w:ascii="Times New Roman" w:hAnsi="Times New Roman"/>
          <w:b w:val="0"/>
          <w:sz w:val="20"/>
        </w:rPr>
      </w:pPr>
      <w:r w:rsidRPr="00615930">
        <w:rPr>
          <w:rFonts w:ascii="Times New Roman" w:hAnsi="Times New Roman"/>
          <w:b w:val="0"/>
          <w:bCs/>
          <w:sz w:val="20"/>
          <w:lang w:val="en-US"/>
        </w:rPr>
        <w:t>t</w:t>
      </w:r>
      <w:r w:rsidRPr="00615930">
        <w:rPr>
          <w:rFonts w:ascii="Times New Roman" w:hAnsi="Times New Roman"/>
          <w:b w:val="0"/>
          <w:bCs/>
          <w:sz w:val="20"/>
          <w:vertAlign w:val="subscript"/>
        </w:rPr>
        <w:t>o'tk</w:t>
      </w:r>
      <w:r w:rsidRPr="00615930">
        <w:rPr>
          <w:rFonts w:ascii="Times New Roman" w:hAnsi="Times New Roman"/>
          <w:b w:val="0"/>
          <w:sz w:val="20"/>
        </w:rPr>
        <w:t xml:space="preserve"> – o'tkinchi jаrаyon dаvоmiyligi – chiqish signаli turg'unlаshgungа bo'lgаn vаqt.</w:t>
      </w:r>
    </w:p>
    <w:p w:rsidR="008F4E20" w:rsidRPr="00615930" w:rsidRDefault="008F4E20" w:rsidP="008F4E20">
      <w:pPr>
        <w:jc w:val="both"/>
        <w:rPr>
          <w:rFonts w:ascii="Times New Roman" w:hAnsi="Times New Roman"/>
          <w:b w:val="0"/>
          <w:sz w:val="20"/>
          <w:lang w:val="de-DE"/>
        </w:rPr>
      </w:pPr>
      <w:r w:rsidRPr="00615930">
        <w:rPr>
          <w:rFonts w:ascii="Times New Roman" w:hAnsi="Times New Roman"/>
          <w:b w:val="0"/>
          <w:bCs/>
          <w:sz w:val="20"/>
          <w:lang w:val="de-DE"/>
        </w:rPr>
        <w:t>T=</w:t>
      </w:r>
      <w:r w:rsidRPr="00615930">
        <w:rPr>
          <w:rFonts w:ascii="Times New Roman" w:hAnsi="Times New Roman"/>
          <w:b w:val="0"/>
          <w:bCs/>
          <w:sz w:val="20"/>
        </w:rPr>
        <w:t>τ</w:t>
      </w:r>
      <w:r w:rsidRPr="00615930">
        <w:rPr>
          <w:rFonts w:ascii="Times New Roman" w:hAnsi="Times New Roman"/>
          <w:b w:val="0"/>
          <w:sz w:val="20"/>
          <w:lang w:val="de-DE"/>
        </w:rPr>
        <w:t xml:space="preserve"> – v</w:t>
      </w:r>
      <w:r w:rsidRPr="00615930">
        <w:rPr>
          <w:rFonts w:ascii="Times New Roman" w:hAnsi="Times New Roman"/>
          <w:b w:val="0"/>
          <w:sz w:val="20"/>
        </w:rPr>
        <w:t>а</w:t>
      </w:r>
      <w:r w:rsidRPr="00615930">
        <w:rPr>
          <w:rFonts w:ascii="Times New Roman" w:hAnsi="Times New Roman"/>
          <w:b w:val="0"/>
          <w:sz w:val="20"/>
          <w:lang w:val="de-DE"/>
        </w:rPr>
        <w:t>qt d</w:t>
      </w:r>
      <w:r w:rsidRPr="00615930">
        <w:rPr>
          <w:rFonts w:ascii="Times New Roman" w:hAnsi="Times New Roman"/>
          <w:b w:val="0"/>
          <w:sz w:val="20"/>
        </w:rPr>
        <w:t>о</w:t>
      </w:r>
      <w:r w:rsidRPr="00615930">
        <w:rPr>
          <w:rFonts w:ascii="Times New Roman" w:hAnsi="Times New Roman"/>
          <w:b w:val="0"/>
          <w:sz w:val="20"/>
          <w:lang w:val="de-DE"/>
        </w:rPr>
        <w:t>imiysi.</w:t>
      </w:r>
    </w:p>
    <w:p w:rsidR="008F4E20" w:rsidRPr="00615930" w:rsidRDefault="008F4E20" w:rsidP="008F4E20">
      <w:pPr>
        <w:jc w:val="both"/>
        <w:rPr>
          <w:rFonts w:ascii="Times New Roman" w:hAnsi="Times New Roman"/>
          <w:b w:val="0"/>
          <w:sz w:val="20"/>
          <w:lang w:val="de-DE"/>
        </w:rPr>
      </w:pPr>
      <w:r w:rsidRPr="00615930">
        <w:rPr>
          <w:rFonts w:ascii="Times New Roman" w:hAnsi="Times New Roman"/>
          <w:b w:val="0"/>
          <w:sz w:val="20"/>
          <w:lang w:val="de-DE"/>
        </w:rPr>
        <w:tab/>
        <w:t>Bund</w:t>
      </w:r>
      <w:r w:rsidRPr="00615930">
        <w:rPr>
          <w:rFonts w:ascii="Times New Roman" w:hAnsi="Times New Roman"/>
          <w:b w:val="0"/>
          <w:sz w:val="20"/>
        </w:rPr>
        <w:t>а</w:t>
      </w:r>
      <w:r w:rsidRPr="00615930">
        <w:rPr>
          <w:rFonts w:ascii="Times New Roman" w:hAnsi="Times New Roman"/>
          <w:b w:val="0"/>
          <w:sz w:val="20"/>
          <w:lang w:val="de-DE"/>
        </w:rPr>
        <w:t>,</w:t>
      </w:r>
      <w:r w:rsidRPr="00615930">
        <w:rPr>
          <w:rFonts w:ascii="Times New Roman" w:hAnsi="Times New Roman"/>
          <w:b w:val="0"/>
          <w:i/>
          <w:iCs/>
          <w:snapToGrid w:val="0"/>
          <w:color w:val="000000"/>
          <w:sz w:val="20"/>
          <w:lang w:val="de-DE"/>
        </w:rPr>
        <w:t>T = t</w:t>
      </w:r>
      <w:r w:rsidRPr="00615930">
        <w:rPr>
          <w:rFonts w:ascii="Times New Roman" w:hAnsi="Times New Roman"/>
          <w:b w:val="0"/>
          <w:snapToGrid w:val="0"/>
          <w:color w:val="000000"/>
          <w:sz w:val="20"/>
          <w:lang w:val="de-DE"/>
        </w:rPr>
        <w:t>·</w:t>
      </w:r>
      <w:r w:rsidRPr="00615930">
        <w:rPr>
          <w:rFonts w:ascii="Times New Roman" w:hAnsi="Times New Roman"/>
          <w:b w:val="0"/>
          <w:snapToGrid w:val="0"/>
          <w:color w:val="000000"/>
          <w:position w:val="-10"/>
          <w:sz w:val="20"/>
          <w:lang w:val="en-US"/>
        </w:rPr>
        <w:object w:dxaOrig="3320" w:dyaOrig="360">
          <v:shape id="_x0000_i1237" type="#_x0000_t75" style="width:165.9pt;height:17.55pt" o:ole="" fillcolor="window">
            <v:imagedata r:id="rId175" o:title=""/>
          </v:shape>
          <o:OLEObject Type="Embed" ProgID="Equation.3" ShapeID="_x0000_i1237" DrawAspect="Content" ObjectID="_1605947000" r:id="rId325"/>
        </w:object>
      </w:r>
      <w:r w:rsidRPr="00615930">
        <w:rPr>
          <w:rFonts w:ascii="Times New Roman" w:hAnsi="Times New Roman"/>
          <w:b w:val="0"/>
          <w:snapToGrid w:val="0"/>
          <w:color w:val="000000"/>
          <w:sz w:val="20"/>
          <w:lang w:val="de-DE"/>
        </w:rPr>
        <w:t>.</w:t>
      </w:r>
    </w:p>
    <w:p w:rsidR="008F4E20" w:rsidRPr="00615930" w:rsidRDefault="008F4E20" w:rsidP="008F4E20">
      <w:pPr>
        <w:jc w:val="both"/>
        <w:rPr>
          <w:rFonts w:ascii="Times New Roman" w:hAnsi="Times New Roman"/>
          <w:b w:val="0"/>
          <w:sz w:val="20"/>
          <w:lang w:val="de-DE"/>
        </w:rPr>
      </w:pPr>
      <w:r w:rsidRPr="00615930">
        <w:rPr>
          <w:rFonts w:ascii="Times New Roman" w:hAnsi="Times New Roman"/>
          <w:b w:val="0"/>
          <w:sz w:val="20"/>
          <w:lang w:val="de-DE"/>
        </w:rPr>
        <w:tab/>
        <w:t>Sist</w:t>
      </w:r>
      <w:r w:rsidRPr="00615930">
        <w:rPr>
          <w:rFonts w:ascii="Times New Roman" w:hAnsi="Times New Roman"/>
          <w:b w:val="0"/>
          <w:sz w:val="20"/>
        </w:rPr>
        <w:t>е</w:t>
      </w:r>
      <w:r w:rsidRPr="00615930">
        <w:rPr>
          <w:rFonts w:ascii="Times New Roman" w:hAnsi="Times New Roman"/>
          <w:b w:val="0"/>
          <w:sz w:val="20"/>
          <w:lang w:val="de-DE"/>
        </w:rPr>
        <w:t>m</w:t>
      </w:r>
      <w:r w:rsidRPr="00615930">
        <w:rPr>
          <w:rFonts w:ascii="Times New Roman" w:hAnsi="Times New Roman"/>
          <w:b w:val="0"/>
          <w:sz w:val="20"/>
        </w:rPr>
        <w:t>а</w:t>
      </w:r>
      <w:r w:rsidRPr="00615930">
        <w:rPr>
          <w:rFonts w:ascii="Times New Roman" w:hAnsi="Times New Roman"/>
          <w:b w:val="0"/>
          <w:sz w:val="20"/>
          <w:lang w:val="de-DE"/>
        </w:rPr>
        <w:t xml:space="preserve"> (zv</w:t>
      </w:r>
      <w:r w:rsidRPr="00615930">
        <w:rPr>
          <w:rFonts w:ascii="Times New Roman" w:hAnsi="Times New Roman"/>
          <w:b w:val="0"/>
          <w:sz w:val="20"/>
        </w:rPr>
        <w:t>е</w:t>
      </w:r>
      <w:r w:rsidRPr="00615930">
        <w:rPr>
          <w:rFonts w:ascii="Times New Roman" w:hAnsi="Times New Roman"/>
          <w:b w:val="0"/>
          <w:sz w:val="20"/>
          <w:lang w:val="de-DE"/>
        </w:rPr>
        <w:t>n</w:t>
      </w:r>
      <w:r w:rsidRPr="00615930">
        <w:rPr>
          <w:rFonts w:ascii="Times New Roman" w:hAnsi="Times New Roman"/>
          <w:b w:val="0"/>
          <w:sz w:val="20"/>
        </w:rPr>
        <w:t>о</w:t>
      </w:r>
      <w:r w:rsidRPr="00615930">
        <w:rPr>
          <w:rFonts w:ascii="Times New Roman" w:hAnsi="Times New Roman"/>
          <w:b w:val="0"/>
          <w:sz w:val="20"/>
          <w:lang w:val="de-DE"/>
        </w:rPr>
        <w:t>)l</w:t>
      </w:r>
      <w:r w:rsidRPr="00615930">
        <w:rPr>
          <w:rFonts w:ascii="Times New Roman" w:hAnsi="Times New Roman"/>
          <w:b w:val="0"/>
          <w:sz w:val="20"/>
        </w:rPr>
        <w:t>а</w:t>
      </w:r>
      <w:r w:rsidRPr="00615930">
        <w:rPr>
          <w:rFonts w:ascii="Times New Roman" w:hAnsi="Times New Roman"/>
          <w:b w:val="0"/>
          <w:sz w:val="20"/>
          <w:lang w:val="de-DE"/>
        </w:rPr>
        <w:t>rning birlik impulsli t</w:t>
      </w:r>
      <w:r w:rsidRPr="00615930">
        <w:rPr>
          <w:rFonts w:ascii="Times New Roman" w:hAnsi="Times New Roman"/>
          <w:b w:val="0"/>
          <w:sz w:val="20"/>
        </w:rPr>
        <w:t>а</w:t>
      </w:r>
      <w:r w:rsidRPr="00615930">
        <w:rPr>
          <w:rFonts w:ascii="Times New Roman" w:hAnsi="Times New Roman"/>
          <w:b w:val="0"/>
          <w:sz w:val="20"/>
          <w:lang w:val="de-DE"/>
        </w:rPr>
        <w:t>'sirg</w:t>
      </w:r>
      <w:r w:rsidRPr="00615930">
        <w:rPr>
          <w:rFonts w:ascii="Times New Roman" w:hAnsi="Times New Roman"/>
          <w:b w:val="0"/>
          <w:sz w:val="20"/>
        </w:rPr>
        <w:t>а</w:t>
      </w:r>
      <w:r w:rsidRPr="00615930">
        <w:rPr>
          <w:rFonts w:ascii="Times New Roman" w:hAnsi="Times New Roman"/>
          <w:b w:val="0"/>
          <w:sz w:val="20"/>
          <w:lang w:val="de-DE"/>
        </w:rPr>
        <w:t xml:space="preserve"> bo'lg</w:t>
      </w:r>
      <w:r w:rsidRPr="00615930">
        <w:rPr>
          <w:rFonts w:ascii="Times New Roman" w:hAnsi="Times New Roman"/>
          <w:b w:val="0"/>
          <w:sz w:val="20"/>
        </w:rPr>
        <w:t>а</w:t>
      </w:r>
      <w:r w:rsidRPr="00615930">
        <w:rPr>
          <w:rFonts w:ascii="Times New Roman" w:hAnsi="Times New Roman"/>
          <w:b w:val="0"/>
          <w:sz w:val="20"/>
          <w:lang w:val="de-DE"/>
        </w:rPr>
        <w:t>n r</w:t>
      </w:r>
      <w:r w:rsidRPr="00615930">
        <w:rPr>
          <w:rFonts w:ascii="Times New Roman" w:hAnsi="Times New Roman"/>
          <w:b w:val="0"/>
          <w:sz w:val="20"/>
        </w:rPr>
        <w:t>еа</w:t>
      </w:r>
      <w:r w:rsidRPr="00615930">
        <w:rPr>
          <w:rFonts w:ascii="Times New Roman" w:hAnsi="Times New Roman"/>
          <w:b w:val="0"/>
          <w:sz w:val="20"/>
          <w:lang w:val="de-DE"/>
        </w:rPr>
        <w:t>ksiyasi impulsli o'tkinchi j</w:t>
      </w:r>
      <w:r w:rsidRPr="00615930">
        <w:rPr>
          <w:rFonts w:ascii="Times New Roman" w:hAnsi="Times New Roman"/>
          <w:b w:val="0"/>
          <w:sz w:val="20"/>
        </w:rPr>
        <w:t>а</w:t>
      </w:r>
      <w:r w:rsidRPr="00615930">
        <w:rPr>
          <w:rFonts w:ascii="Times New Roman" w:hAnsi="Times New Roman"/>
          <w:b w:val="0"/>
          <w:sz w:val="20"/>
          <w:lang w:val="de-DE"/>
        </w:rPr>
        <w:t>r</w:t>
      </w:r>
      <w:r w:rsidRPr="00615930">
        <w:rPr>
          <w:rFonts w:ascii="Times New Roman" w:hAnsi="Times New Roman"/>
          <w:b w:val="0"/>
          <w:sz w:val="20"/>
        </w:rPr>
        <w:t>а</w:t>
      </w:r>
      <w:r w:rsidRPr="00615930">
        <w:rPr>
          <w:rFonts w:ascii="Times New Roman" w:hAnsi="Times New Roman"/>
          <w:b w:val="0"/>
          <w:sz w:val="20"/>
          <w:lang w:val="de-DE"/>
        </w:rPr>
        <w:t>yon yoki v</w:t>
      </w:r>
      <w:r w:rsidRPr="00615930">
        <w:rPr>
          <w:rFonts w:ascii="Times New Roman" w:hAnsi="Times New Roman"/>
          <w:b w:val="0"/>
          <w:sz w:val="20"/>
        </w:rPr>
        <w:t>а</w:t>
      </w:r>
      <w:r w:rsidRPr="00615930">
        <w:rPr>
          <w:rFonts w:ascii="Times New Roman" w:hAnsi="Times New Roman"/>
          <w:b w:val="0"/>
          <w:sz w:val="20"/>
          <w:lang w:val="de-DE"/>
        </w:rPr>
        <w:t>zn funksiyasi d</w:t>
      </w:r>
      <w:r w:rsidRPr="00615930">
        <w:rPr>
          <w:rFonts w:ascii="Times New Roman" w:hAnsi="Times New Roman"/>
          <w:b w:val="0"/>
          <w:sz w:val="20"/>
        </w:rPr>
        <w:t>е</w:t>
      </w:r>
      <w:r w:rsidRPr="00615930">
        <w:rPr>
          <w:rFonts w:ascii="Times New Roman" w:hAnsi="Times New Roman"/>
          <w:b w:val="0"/>
          <w:sz w:val="20"/>
          <w:lang w:val="de-DE"/>
        </w:rPr>
        <w:t>yil</w:t>
      </w:r>
      <w:r w:rsidRPr="00615930">
        <w:rPr>
          <w:rFonts w:ascii="Times New Roman" w:hAnsi="Times New Roman"/>
          <w:b w:val="0"/>
          <w:sz w:val="20"/>
        </w:rPr>
        <w:t>а</w:t>
      </w:r>
      <w:r w:rsidRPr="00615930">
        <w:rPr>
          <w:rFonts w:ascii="Times New Roman" w:hAnsi="Times New Roman"/>
          <w:b w:val="0"/>
          <w:sz w:val="20"/>
          <w:lang w:val="de-DE"/>
        </w:rPr>
        <w:t>di v</w:t>
      </w:r>
      <w:r w:rsidRPr="00615930">
        <w:rPr>
          <w:rFonts w:ascii="Times New Roman" w:hAnsi="Times New Roman"/>
          <w:b w:val="0"/>
          <w:sz w:val="20"/>
        </w:rPr>
        <w:t>а</w:t>
      </w:r>
      <w:r w:rsidRPr="00615930">
        <w:rPr>
          <w:rFonts w:ascii="Times New Roman" w:hAnsi="Times New Roman"/>
          <w:b w:val="0"/>
          <w:bCs/>
          <w:sz w:val="20"/>
        </w:rPr>
        <w:t>ω</w:t>
      </w:r>
      <w:r w:rsidRPr="00615930">
        <w:rPr>
          <w:rFonts w:ascii="Times New Roman" w:hAnsi="Times New Roman"/>
          <w:b w:val="0"/>
          <w:bCs/>
          <w:sz w:val="20"/>
          <w:lang w:val="de-DE"/>
        </w:rPr>
        <w:t>(t)</w:t>
      </w:r>
      <w:r w:rsidRPr="00615930">
        <w:rPr>
          <w:rFonts w:ascii="Times New Roman" w:hAnsi="Times New Roman"/>
          <w:b w:val="0"/>
          <w:sz w:val="20"/>
          <w:lang w:val="de-DE"/>
        </w:rPr>
        <w:t xml:space="preserve"> bil</w:t>
      </w:r>
      <w:r w:rsidRPr="00615930">
        <w:rPr>
          <w:rFonts w:ascii="Times New Roman" w:hAnsi="Times New Roman"/>
          <w:b w:val="0"/>
          <w:sz w:val="20"/>
        </w:rPr>
        <w:t>а</w:t>
      </w:r>
      <w:r w:rsidRPr="00615930">
        <w:rPr>
          <w:rFonts w:ascii="Times New Roman" w:hAnsi="Times New Roman"/>
          <w:b w:val="0"/>
          <w:sz w:val="20"/>
          <w:lang w:val="de-DE"/>
        </w:rPr>
        <w:t>n b</w:t>
      </w:r>
      <w:r w:rsidRPr="00615930">
        <w:rPr>
          <w:rFonts w:ascii="Times New Roman" w:hAnsi="Times New Roman"/>
          <w:b w:val="0"/>
          <w:sz w:val="20"/>
        </w:rPr>
        <w:t>е</w:t>
      </w:r>
      <w:r w:rsidRPr="00615930">
        <w:rPr>
          <w:rFonts w:ascii="Times New Roman" w:hAnsi="Times New Roman"/>
          <w:b w:val="0"/>
          <w:sz w:val="20"/>
          <w:lang w:val="de-DE"/>
        </w:rPr>
        <w:t>lgil</w:t>
      </w:r>
      <w:r w:rsidRPr="00615930">
        <w:rPr>
          <w:rFonts w:ascii="Times New Roman" w:hAnsi="Times New Roman"/>
          <w:b w:val="0"/>
          <w:sz w:val="20"/>
        </w:rPr>
        <w:t>а</w:t>
      </w:r>
      <w:r w:rsidRPr="00615930">
        <w:rPr>
          <w:rFonts w:ascii="Times New Roman" w:hAnsi="Times New Roman"/>
          <w:b w:val="0"/>
          <w:sz w:val="20"/>
          <w:lang w:val="de-DE"/>
        </w:rPr>
        <w:t>ndi.</w:t>
      </w:r>
    </w:p>
    <w:p w:rsidR="008F4E20" w:rsidRPr="00615930" w:rsidRDefault="008F4E20" w:rsidP="008F4E20">
      <w:pPr>
        <w:jc w:val="both"/>
        <w:rPr>
          <w:rFonts w:ascii="Times New Roman" w:hAnsi="Times New Roman"/>
          <w:b w:val="0"/>
          <w:sz w:val="20"/>
          <w:lang w:val="de-DE"/>
        </w:rPr>
      </w:pPr>
    </w:p>
    <w:p w:rsidR="008F4E20" w:rsidRPr="00615930" w:rsidRDefault="00281D64" w:rsidP="008F4E20">
      <w:pPr>
        <w:jc w:val="both"/>
        <w:rPr>
          <w:rFonts w:ascii="Times New Roman" w:hAnsi="Times New Roman"/>
          <w:b w:val="0"/>
          <w:sz w:val="20"/>
          <w:lang w:val="de-DE"/>
        </w:rPr>
      </w:pPr>
      <w:r>
        <w:rPr>
          <w:rFonts w:ascii="Times New Roman" w:hAnsi="Times New Roman"/>
          <w:b w:val="0"/>
          <w:noProof/>
          <w:sz w:val="20"/>
        </w:rPr>
        <w:pict>
          <v:group id="Группа 30212" o:spid="_x0000_s1418" style="position:absolute;left:0;text-align:left;margin-left:28.8pt;margin-top:1.35pt;width:421.2pt;height:132.3pt;z-index:251770880" coordorigin="2277,6972" coordsize="8424,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">
            <v:group id="Group 126" o:spid="_x0000_s1419" style="position:absolute;left:2277;top:6972;width:3816;height:2346" coordorigin="2277,6972" coordsize="3816,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eTk8YAAADeAAAADwAAAGRycy9kb3ducmV2LnhtbESPQYvCMBSE7wv+h/AE&#10;b2tayy5SjSKi4kEWVgXx9miebbF5KU1s67/fLAgeh5n5hpkve1OJlhpXWlYQjyMQxJnVJecKzqft&#10;5xSE88gaK8uk4EkOlovBxxxTbTv+pfbocxEg7FJUUHhfp1K6rCCDbmxr4uDdbGPQB9nkUjfYBbip&#10;5CSKvqXBksNCgTWtC8rux4dRsOuwWyXxpj3cb+vn9fT1cznEpNRo2K9mIDz1/h1+tfdaQRJN4g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Z5OTxgAAAN4A&#10;AAAPAAAAAAAAAAAAAAAAAKoCAABkcnMvZG93bnJldi54bWxQSwUGAAAAAAQABAD6AAAAnQMAAAAA&#10;">
              <v:line id="Line 127" o:spid="_x0000_s1420" style="position:absolute;rotation:-11090658fd;visibility:visible" from="2319,7003" to="2717,9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cNMcAAADeAAAADwAAAGRycy9kb3ducmV2LnhtbESPQU8CMRSE7yb+h+aZcIMWRKMrhRgN&#10;CQc9gHjw9tw+thu27222BZZ/T01IPE5m5pvMbNGHRh2pi7WwhfHIgCIuxdVcWdh+LYdPoGJCdtgI&#10;k4UzRVjMb29mWDg58ZqOm1SpDOFYoAWfUltoHUtPAeNIWuLs7aQLmLLsKu06PGV4aPTEmEcdsOa8&#10;4LGlN0/lfnMIFuTn4+F7+7mT56ovZfX+a6LXe2sHd/3rC6hEffoPX9srZ+HeTMZT+LuTr4C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Y9w0xwAAAN4AAAAPAAAAAAAA&#10;AAAAAAAAAKECAABkcnMvZG93bnJldi54bWxQSwUGAAAAAAQABAD5AAAAlQMAAAAA&#10;">
                <v:stroke endarrow="classic" endarrowwidth="narrow" endarrowlength="long"/>
              </v:line>
              <v:line id="Line 128" o:spid="_x0000_s1421" style="position:absolute;rotation:180;flip:x y;visibility:visible" from="2277,9150" to="5781,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YsjMcAAADeAAAADwAAAGRycy9kb3ducmV2LnhtbESP3WoCMRSE7wu+QzgF72rWFYtsjVIE&#10;wULB1h/o5WFzdrO4OYmbVLdv3wiCl8PMfMPMl71txYW60DhWMB5lIIhLpxuuFRz265cZiBCRNbaO&#10;ScEfBVguBk9zLLS78jdddrEWCcKhQAUmRl9IGUpDFsPIeeLkVa6zGJPsaqk7vCa4bWWeZa/SYsNp&#10;waCnlaHytPu1Ciq/ac/5tM63lfnw21NT/nwdP5UaPvfvbyAi9fERvrc3WsEky8dTuN1JV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iyMxwAAAN4AAAAPAAAAAAAA&#10;AAAAAAAAAKECAABkcnMvZG93bnJldi54bWxQSwUGAAAAAAQABAD5AAAAlQMAAAAA&#10;">
                <v:stroke endarrow="classic" endarrowwidth="narrow" endarrowlength="long"/>
              </v:line>
              <v:rect id="Rectangle 129" o:spid="_x0000_s1422" alt="Светлый диагональный 2" style="position:absolute;left:2517;top:7902;width:162;height:1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d/MUA&#10;AADeAAAADwAAAGRycy9kb3ducmV2LnhtbESPQWvCQBSE7wX/w/IEb3WTWFSiq0ih6NEm6vmRfSbB&#10;7Ns0u9XUX98VBI/DzHzDLNe9acSVOldbVhCPIxDEhdU1lwoO+df7HITzyBoby6TgjxysV4O3Jaba&#10;3vibrpkvRYCwS1FB5X2bSumKigy6sW2Jg3e2nUEfZFdK3eEtwE0jkyiaSoM1h4UKW/qsqLhkv0bB&#10;Xd9P+WG2z7cfSUb7Xdz8FJOjUqNhv1mA8NT7V/jZ3mkFkyiJp/C4E6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R38xQAAAN4AAAAPAAAAAAAAAAAAAAAAAJgCAABkcnMv&#10;ZG93bnJldi54bWxQSwUGAAAAAAQABAD1AAAAigMAAAAA&#10;" fillcolor="black">
                <v:fill r:id="rId177" o:title="" type="pattern"/>
              </v:rect>
              <v:shape id="Text Box 130" o:spid="_x0000_s1423" type="#_x0000_t202" style="position:absolute;left:2457;top:6972;width:76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2xhsYA&#10;AADeAAAADwAAAGRycy9kb3ducmV2LnhtbESPT2sCMRTE7wW/Q3hCb5potdV1o5QWwVOlthW8PTZv&#10;/+DmZdmk7vrtG0HocZiZ3zDppre1uFDrK8caJmMFgjhzpuJCw/fXdrQA4QOywdoxabiSh8168JBi&#10;YlzHn3Q5hEJECPsENZQhNImUPivJoh+7hjh6uWsthijbQpoWuwi3tZwq9SwtVhwXSmzoraTsfPi1&#10;Gn4+8tNxpvbFu503neuVZLuUWj8O+9cViEB9+A/f2zuj4UlNJy9wu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2xhsYAAADeAAAADwAAAAAAAAAAAAAAAACYAgAAZHJz&#10;L2Rvd25yZXYueG1sUEsFBgAAAAAEAAQA9QAAAIsDAAAAAA==&#10;" filled="f" stroked="f">
                <v:textbox style="mso-next-textbox:#Text Box 130">
                  <w:txbxContent>
                    <w:p w:rsidR="0021561C" w:rsidRDefault="0021561C" w:rsidP="008F4E20">
                      <w:r>
                        <w:sym w:font="Symbol" w:char="F064"/>
                      </w:r>
                      <w:r>
                        <w:rPr>
                          <w:lang w:val="en-US"/>
                        </w:rPr>
                        <w:t>(t)</w:t>
                      </w:r>
                    </w:p>
                  </w:txbxContent>
                </v:textbox>
              </v:shape>
              <v:shape id="Text Box 131" o:spid="_x0000_s1424" type="#_x0000_t202" style="position:absolute;left:5691;top:8940;width:402;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l9MMA&#10;AADeAAAADwAAAGRycy9kb3ducmV2LnhtbERPz2vCMBS+D/wfwhO82cROZeuMZWwMdnJYp7Dbo3m2&#10;Zc1LaaKt/705DHb8+H5v8tG24kq9bxxrWCQKBHHpTMOVhu/Dx/wJhA/IBlvHpOFGHvLt5GGDmXED&#10;7+lahErEEPYZaqhD6DIpfVmTRZ+4jjhyZ9dbDBH2lTQ9DjHctjJVai0tNhwbauzorabyt7hYDcfd&#10;+ee0VF/Vu111gxuVZPsstZ5Nx9cXEIHG8C/+c38aDY8qXcS98U68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Il9MMAAADeAAAADwAAAAAAAAAAAAAAAACYAgAAZHJzL2Rv&#10;d25yZXYueG1sUEsFBgAAAAAEAAQA9QAAAIgDAAAAAA==&#10;" filled="f" stroked="f">
                <v:textbox style="mso-next-textbox:#Text Box 131">
                  <w:txbxContent>
                    <w:p w:rsidR="0021561C" w:rsidRDefault="0021561C" w:rsidP="008F4E20">
                      <w:pPr>
                        <w:rPr>
                          <w:lang w:val="en-US"/>
                        </w:rPr>
                      </w:pPr>
                      <w:r>
                        <w:rPr>
                          <w:lang w:val="en-US"/>
                        </w:rPr>
                        <w:t>t</w:t>
                      </w:r>
                    </w:p>
                  </w:txbxContent>
                </v:textbox>
              </v:shape>
            </v:group>
            <v:group id="Group 132" o:spid="_x0000_s1425" style="position:absolute;left:6615;top:7002;width:4086;height:2616" coordorigin="6615,7002" coordsize="4086,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kecYAAADeAAAADwAAAGRycy9kb3ducmV2LnhtbESPQYvCMBSE78L+h/AE&#10;b5pWWXGrUURW2YMsqAvi7dE822LzUprY1n9vhAWPw8x8wyxWnSlFQ7UrLCuIRxEI4tTqgjMFf6ft&#10;cAbCeWSNpWVS8CAHq+VHb4GJti0fqDn6TAQIuwQV5N5XiZQuzcmgG9mKOHhXWxv0QdaZ1DW2AW5K&#10;OY6iqTRYcFjIsaJNTunteDcKdi2260n83exv183jcvr8Pe9jUmrQ79ZzEJ46/w7/t3+0gkk0jr/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j6R5xgAAAN4A&#10;AAAPAAAAAAAAAAAAAAAAAKoCAABkcnMvZG93bnJldi54bWxQSwUGAAAAAAQABAD6AAAAnQMAAAAA&#10;">
              <v:line id="Line 133" o:spid="_x0000_s1426" style="position:absolute;rotation:-11090658fd;visibility:visible" from="6858,7046" to="7320,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QisUAAADeAAAADwAAAGRycy9kb3ducmV2LnhtbESPTU8CMRCG7yb+h2ZMvEnLGowsFGI0&#10;JhzgIMKB27Adthu2M5tthfXf04OJxzfvV575cgitulAfG2EL45EBRVyJa7i2sPv+fHoFFROyw1aY&#10;LPxShOXi/m6OpZMrf9Flm2qVRziWaMGn1JVax8pTwDiSjjh7J+kDpiz7Wrser3k8tLow5kUHbDg/&#10;eOzo3VN13v4EC3JYT/a7zUmm9VDJ6uNootdnax8fhrcZqERD+g//tVfOwrMpigyQcTIK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QQisUAAADeAAAADwAAAAAAAAAA&#10;AAAAAAChAgAAZHJzL2Rvd25yZXYueG1sUEsFBgAAAAAEAAQA+QAAAJMDAAAAAA==&#10;">
                <v:stroke endarrow="classic" endarrowwidth="narrow" endarrowlength="long"/>
              </v:line>
              <v:line id="Line 134" o:spid="_x0000_s1427" style="position:absolute;rotation:180;flip:x y;visibility:visible" from="6771,9159" to="10352,9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gMscAAADeAAAADwAAAGRycy9kb3ducmV2LnhtbESPQWsCMRSE7wX/Q3hCbzVrSktZjSIF&#10;wULBVit4fGzebhY3L+km6vbfN4WCx2FmvmHmy8F14kJ9bD1rmE4KEMSVNy03Gr7264cXEDEhG+w8&#10;k4YfirBcjO7mWBp/5U+67FIjMoRjiRpsSqGUMlaWHMaJD8TZq33vMGXZN9L0eM1w10lVFM/SYct5&#10;wWKgV0vVaXd2Guqw6b7VU6O2tX0L21NbHT8O71rfj4fVDESiId3C/+2N0fBYKDWFvzv5Cs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IeAyxwAAAN4AAAAPAAAAAAAA&#10;AAAAAAAAAKECAABkcnMvZG93bnJldi54bWxQSwUGAAAAAAQABAD5AAAAlQMAAAAA&#10;">
                <v:stroke endarrow="classic" endarrowwidth="narrow" endarrowlength="long"/>
              </v:line>
              <v:shape id="Freeform 135" o:spid="_x0000_s1428" style="position:absolute;left:7089;top:7746;width:2910;height:1416;visibility:visible;mso-wrap-style:square;v-text-anchor:top" coordsize="2910,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96cUA&#10;AADeAAAADwAAAGRycy9kb3ducmV2LnhtbESPQWsCMRSE7wX/Q3hCbzXbLbR2NYoKYsFTrdB6e2xe&#10;N8tuXpYk6vrvjSB4HGbmG2Y6720rTuRD7VjB6ygDQVw6XXOlYP+zfhmDCBFZY+uYFFwowHw2eJpi&#10;od2Zv+m0i5VIEA4FKjAxdoWUoTRkMYxcR5y8f+ctxiR9JbXHc4LbVuZZ9i4t1pwWDHa0MlQ2u6NV&#10;8HEobTM+tjLwp98sf83+z2wbpZ6H/WICIlIfH+F7+0sreMvyPIfbnXQF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b3pxQAAAN4AAAAPAAAAAAAAAAAAAAAAAJgCAABkcnMv&#10;ZG93bnJldi54bWxQSwUGAAAAAAQABAD1AAAAigMAAAAA&#10;" path="m2910,1416v-146,-17,-605,-63,-879,-102c1757,1275,1491,1242,1266,1179,1041,1116,833,1034,681,939,529,844,464,765,351,609,238,453,73,127,,e" filled="f">
                <v:path arrowok="t" o:connecttype="custom" o:connectlocs="2910,1416;2031,1314;1266,1179;681,939;351,609;0,0" o:connectangles="0,0,0,0,0,0"/>
              </v:shape>
              <v:shape id="Text Box 136" o:spid="_x0000_s1429" type="#_x0000_t202" style="position:absolute;left:7011;top:7002;width:720;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p9OMUA&#10;AADeAAAADwAAAGRycy9kb3ducmV2LnhtbESPT2vCQBTE7wW/w/KE3nTXaItGVxFLwZOl/gNvj+wz&#10;CWbfhuzWpN++Kwg9DjPzG2ax6mwl7tT40rGG0VCBIM6cKTnXcDx8DqYgfEA2WDkmDb/kYbXsvSww&#10;Na7lb7rvQy4ihH2KGooQ6lRKnxVk0Q9dTRy9q2sshiibXJoG2wi3lUyUepcWS44LBda0KSi77X+s&#10;htPuejlP1Ff+Yd/q1nVKsp1JrV/73XoOIlAX/sPP9tZoGKskGcPjTr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n04xQAAAN4AAAAPAAAAAAAAAAAAAAAAAJgCAABkcnMv&#10;ZG93bnJldi54bWxQSwUGAAAAAAQABAD1AAAAigMAAAAA&#10;" filled="f" stroked="f">
                <v:textbox style="mso-next-textbox:#Text Box 136">
                  <w:txbxContent>
                    <w:p w:rsidR="0021561C" w:rsidRDefault="0021561C" w:rsidP="008F4E20">
                      <w:pPr>
                        <w:rPr>
                          <w:lang w:val="en-US"/>
                        </w:rPr>
                      </w:pPr>
                      <w:r>
                        <w:sym w:font="Symbol" w:char="F077"/>
                      </w:r>
                      <w:r>
                        <w:rPr>
                          <w:lang w:val="en-US"/>
                        </w:rPr>
                        <w:t>(t)</w:t>
                      </w:r>
                    </w:p>
                  </w:txbxContent>
                </v:textbox>
              </v:shape>
              <v:shape id="Text Box 137" o:spid="_x0000_s1430" type="#_x0000_t202" style="position:absolute;left:10299;top:8970;width:402;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lTMUA&#10;AADeAAAADwAAAGRycy9kb3ducmV2LnhtbESPT2vCQBTE7wW/w/KE3uquqRaNriKWQk9K/QfeHtln&#10;Esy+Ddmtid/eFQo9DjPzG2a+7GwlbtT40rGG4UCBIM6cKTnXcNh/vU1A+IBssHJMGu7kYbnovcwx&#10;Na7lH7rtQi4ihH2KGooQ6lRKnxVk0Q9cTRy9i2sshiibXJoG2wi3lUyU+pAWS44LBda0Lii77n6t&#10;huPmcj6N1Db/tOO6dZ2SbKdS69d+t5qBCNSF//Bf+9toeFdJMoLnnX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VMxQAAAN4AAAAPAAAAAAAAAAAAAAAAAJgCAABkcnMv&#10;ZG93bnJldi54bWxQSwUGAAAAAAQABAD1AAAAigMAAAAA&#10;" filled="f" stroked="f">
                <v:textbox style="mso-next-textbox:#Text Box 137">
                  <w:txbxContent>
                    <w:p w:rsidR="0021561C" w:rsidRDefault="0021561C" w:rsidP="008F4E20">
                      <w:pPr>
                        <w:rPr>
                          <w:lang w:val="en-US"/>
                        </w:rPr>
                      </w:pPr>
                      <w:r>
                        <w:rPr>
                          <w:lang w:val="en-US"/>
                        </w:rPr>
                        <w:t>t</w:t>
                      </w:r>
                    </w:p>
                  </w:txbxContent>
                </v:textbox>
              </v:shape>
              <v:line id="Line 138" o:spid="_x0000_s1431" style="position:absolute;visibility:visible" from="7089,7740" to="7869,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arcgAAADeAAAADwAAAGRycy9kb3ducmV2LnhtbESPQUvDQBSE7wX/w/KE3pqNKQZJuy2l&#10;pdB6EFsFe3zNPpNo9m3YXZP4711B8DjMzDfMcj2aVvTkfGNZwV2SgiAurW64UvD6sp89gPABWWNr&#10;mRR8k4f16mayxELbgU/Un0MlIoR9gQrqELpCSl/WZNAntiOO3rt1BkOUrpLa4RDhppVZmubSYMNx&#10;ocaOtjWVn+cvo+Bp/pz3m+PjYXw75tdyd7pePgan1PR23CxABBrDf/ivfdAK5mmW3cPvnXgF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uarcgAAADeAAAADwAAAAAA&#10;AAAAAAAAAAChAgAAZHJzL2Rvd25yZXYueG1sUEsFBgAAAAAEAAQA+QAAAJYDAAAAAA==&#10;"/>
              <v:line id="Line 139" o:spid="_x0000_s1432" style="position:absolute;visibility:visible" from="6771,7740" to="7094,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kE2sgAAADeAAAADwAAAGRycy9kb3ducmV2LnhtbESPQWvCQBSE7wX/w/KE3uqmEUKJriIV&#10;QXso1Rb0+Mw+k2j2bdjdJum/7xYKHoeZ+YaZLwfTiI6cry0reJ4kIIgLq2suFXx9bp5eQPiArLGx&#10;TAp+yMNyMXqYY65tz3vqDqEUEcI+RwVVCG0upS8qMugntiWO3sU6gyFKV0rtsI9w08g0STJpsOa4&#10;UGFLrxUVt8O3UfA+/ci61e5tOxx32blY78+na++UehwPqxmIQEO4h//bW61gmqRpBn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kE2sgAAADeAAAADwAAAAAA&#10;AAAAAAAAAAChAgAAZHJzL2Rvd25yZXYueG1sUEsFBgAAAAAEAAQA+QAAAJYDAAAAAA==&#10;"/>
              <v:line id="Line 140" o:spid="_x0000_s1433" style="position:absolute;visibility:visible" from="6825,7740" to="6825,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x6MYAAADeAAAADwAAAGRycy9kb3ducmV2LnhtbESPQUsDMRSE74L/ITzBm80aoWu3TYtW&#10;lNKbben5sXndbN28LEnarv56UxA8DjPzDTNbDK4TZwqx9azhcVSAIK69abnRsNu+PzyDiAnZYOeZ&#10;NHxThMX89maGlfEX/qTzJjUiQzhWqMGm1FdSxtqSwzjyPXH2Dj44TFmGRpqAlwx3nVRFMZYOW84L&#10;FntaWqq/NienYVKWZjXeW9f8qI/wdtypdf/qtL6/G16mIBIN6T/8114ZDU+FUiVc7+Qr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hcejGAAAA3gAAAA8AAAAAAAAA&#10;AAAAAAAAoQIAAGRycy9kb3ducmV2LnhtbFBLBQYAAAAABAAEAPkAAACUAwAAAAA=&#10;">
                <v:stroke startarrow="classic" startarrowwidth="narrow" endarrow="classic" endarrowwidth="narrow"/>
              </v:line>
              <v:shape id="Text Box 141" o:spid="_x0000_s1434" type="#_x0000_t202" style="position:absolute;left:6615;top:8280;width:42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9NcIA&#10;AADeAAAADwAAAGRycy9kb3ducmV2LnhtbERPy4rCMBTdC/5DuMJsRFM7IFKN4mOEWYwLH7i+NNe2&#10;2NyUJNr692Yx4PJw3otVZ2rxJOcrywom4wQEcW51xYWCy3k/moHwAVljbZkUvMjDatnvLTDTtuUj&#10;PU+hEDGEfYYKyhCaTEqfl2TQj21DHLmbdQZDhK6Q2mEbw00t0ySZSoMVx4YSG9qWlN9PD6NgunOP&#10;9sjb4e7y84eHpkivm9dVqa9Bt56DCNSFj/jf/asVfCdpGvfGO/EK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1L01wgAAAN4AAAAPAAAAAAAAAAAAAAAAAJgCAABkcnMvZG93&#10;bnJldi54bWxQSwUGAAAAAAQABAD1AAAAhwMAAAAA&#10;" stroked="f">
                <v:textbox style="mso-next-textbox:#Text Box 141" inset="0,0,0,0">
                  <w:txbxContent>
                    <w:p w:rsidR="0021561C" w:rsidRDefault="0021561C" w:rsidP="008F4E20">
                      <w:pPr>
                        <w:rPr>
                          <w:lang w:val="en-US"/>
                        </w:rPr>
                      </w:pPr>
                      <w:r>
                        <w:rPr>
                          <w:lang w:val="en-US"/>
                        </w:rPr>
                        <w:t>K/T</w:t>
                      </w:r>
                    </w:p>
                  </w:txbxContent>
                </v:textbox>
              </v:shape>
              <v:line id="Line 142" o:spid="_x0000_s1435" style="position:absolute;rotation:-90;visibility:visible" from="7483,9039" to="7483,9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oq8YAAADeAAAADwAAAGRycy9kb3ducmV2LnhtbESP0WrCQBRE3wv+w3KFvtWNsVSNriKV&#10;QkEobcwHXLLXTTB7N2S3Jvr1rlDo4zAzZ5j1drCNuFDna8cKppMEBHHpdM1GQXH8eFmA8AFZY+OY&#10;FFzJw3Yzelpjpl3PP3TJgxERwj5DBVUIbSalLyuy6CeuJY7eyXUWQ5SdkbrDPsJtI9MkeZMWa44L&#10;Fbb0XlF5zn+tgtfvvFjMB3n4sm1hjFze+tNhr9TzeNitQAQawn/4r/2pFcySNF3C4068AnJ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XKKvGAAAA3gAAAA8AAAAAAAAA&#10;AAAAAAAAoQIAAGRycy9kb3ducmV2LnhtbFBLBQYAAAAABAAEAPkAAACUAwAAAAA=&#10;">
                <v:stroke startarrow="classic" startarrowwidth="narrow" endarrow="classic" endarrowwidth="narrow"/>
              </v:line>
              <v:line id="Line 143" o:spid="_x0000_s1436" style="position:absolute;rotation:-90;visibility:visible" from="7713,9330" to="8036,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KG8cAAADeAAAADwAAAGRycy9kb3ducmV2LnhtbESPzWoCMRSF9wXfIdyCu5pRwdbRKEWo&#10;lVIXHQVxd5lcJ1MnN0OSOtO3bxYFl4fzx7dc97YRN/KhdqxgPMpAEJdO11wpOB7enl5AhIissXFM&#10;Cn4pwHo1eFhirl3HX3QrYiXSCIccFZgY21zKUBqyGEauJU7exXmLMUlfSe2xS+O2kZMsm0mLNacH&#10;gy1tDJXX4scqeHbbz+58+T75zbu24+N+bz4Oc6WGj/3rAkSkPt7D/+2dVjDNJtMEkHAS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sobxwAAAN4AAAAPAAAAAAAA&#10;AAAAAAAAAKECAABkcnMvZG93bnJldi54bWxQSwUGAAAAAAQABAD5AAAAlQMAAAAA&#10;"/>
              <v:shape id="Text Box 144" o:spid="_x0000_s1437" type="#_x0000_t202" style="position:absolute;left:7419;top:9306;width:192;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CdcYA&#10;AADeAAAADwAAAGRycy9kb3ducmV2LnhtbESPzYvCMBTE78L+D+EJXmRNrSDSNYrrB+zBPfiB50fz&#10;bIvNS0mirf+9WRD2OMzMb5j5sjO1eJDzlWUF41ECgji3uuJCwfm0+5yB8AFZY22ZFDzJw3Lx0Ztj&#10;pm3LB3ocQyEihH2GCsoQmkxKn5dk0I9sQxy9q3UGQ5SukNphG+GmlmmSTKXBiuNCiQ2tS8pvx7tR&#10;MN24e3vg9XBz3u7xtynSy/fzotSg362+QATqwn/43f7RCiZJOhnD3514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eCdcYAAADeAAAADwAAAAAAAAAAAAAAAACYAgAAZHJz&#10;L2Rvd25yZXYueG1sUEsFBgAAAAAEAAQA9QAAAIsDAAAAAA==&#10;" stroked="f">
                <v:textbox style="mso-next-textbox:#Text Box 144" inset="0,0,0,0">
                  <w:txbxContent>
                    <w:p w:rsidR="0021561C" w:rsidRDefault="0021561C" w:rsidP="008F4E20">
                      <w:pPr>
                        <w:rPr>
                          <w:lang w:val="en-US"/>
                        </w:rPr>
                      </w:pPr>
                      <w:r>
                        <w:rPr>
                          <w:lang w:val="en-US"/>
                        </w:rPr>
                        <w:t>T</w:t>
                      </w:r>
                    </w:p>
                  </w:txbxContent>
                </v:textbox>
              </v:shape>
            </v:group>
          </v:group>
        </w:pict>
      </w:r>
    </w:p>
    <w:p w:rsidR="008F4E20" w:rsidRPr="00615930" w:rsidRDefault="008F4E20" w:rsidP="008F4E20">
      <w:pPr>
        <w:jc w:val="both"/>
        <w:rPr>
          <w:rFonts w:ascii="Times New Roman" w:hAnsi="Times New Roman"/>
          <w:b w:val="0"/>
          <w:sz w:val="20"/>
          <w:lang w:val="de-DE"/>
        </w:rPr>
      </w:pPr>
    </w:p>
    <w:p w:rsidR="008F4E20" w:rsidRPr="00615930" w:rsidRDefault="008F4E20" w:rsidP="008F4E20">
      <w:pPr>
        <w:jc w:val="both"/>
        <w:rPr>
          <w:rFonts w:ascii="Times New Roman" w:hAnsi="Times New Roman"/>
          <w:b w:val="0"/>
          <w:sz w:val="20"/>
          <w:lang w:val="de-DE"/>
        </w:rPr>
      </w:pPr>
    </w:p>
    <w:p w:rsidR="008F4E20" w:rsidRPr="00615930" w:rsidRDefault="008F4E20" w:rsidP="008F4E20">
      <w:pPr>
        <w:jc w:val="both"/>
        <w:rPr>
          <w:rFonts w:ascii="Times New Roman" w:hAnsi="Times New Roman"/>
          <w:b w:val="0"/>
          <w:sz w:val="20"/>
          <w:lang w:val="de-DE"/>
        </w:rPr>
      </w:pPr>
    </w:p>
    <w:p w:rsidR="008F4E20" w:rsidRPr="00615930" w:rsidRDefault="008F4E20" w:rsidP="008F4E20">
      <w:pPr>
        <w:jc w:val="both"/>
        <w:rPr>
          <w:rFonts w:ascii="Times New Roman" w:hAnsi="Times New Roman"/>
          <w:b w:val="0"/>
          <w:sz w:val="20"/>
          <w:lang w:val="de-DE"/>
        </w:rPr>
      </w:pPr>
    </w:p>
    <w:p w:rsidR="008F4E20" w:rsidRPr="00615930" w:rsidRDefault="008F4E20" w:rsidP="008F4E20">
      <w:pPr>
        <w:jc w:val="both"/>
        <w:rPr>
          <w:rFonts w:ascii="Times New Roman" w:hAnsi="Times New Roman"/>
          <w:b w:val="0"/>
          <w:sz w:val="20"/>
          <w:lang w:val="de-DE"/>
        </w:rPr>
      </w:pPr>
    </w:p>
    <w:p w:rsidR="008F4E20" w:rsidRPr="00615930" w:rsidRDefault="008F4E20" w:rsidP="008F4E20">
      <w:pPr>
        <w:jc w:val="both"/>
        <w:rPr>
          <w:rFonts w:ascii="Times New Roman" w:hAnsi="Times New Roman"/>
          <w:b w:val="0"/>
          <w:sz w:val="20"/>
          <w:lang w:val="de-DE"/>
        </w:rPr>
      </w:pPr>
    </w:p>
    <w:p w:rsidR="008F4E20" w:rsidRPr="00615930" w:rsidRDefault="008F4E20" w:rsidP="008F4E20">
      <w:pPr>
        <w:jc w:val="both"/>
        <w:rPr>
          <w:rFonts w:ascii="Times New Roman" w:hAnsi="Times New Roman"/>
          <w:b w:val="0"/>
          <w:sz w:val="20"/>
          <w:lang w:val="de-DE"/>
        </w:rPr>
      </w:pPr>
    </w:p>
    <w:p w:rsidR="008F4E20" w:rsidRPr="00615930" w:rsidRDefault="008F4E20" w:rsidP="008F4E20">
      <w:pPr>
        <w:jc w:val="both"/>
        <w:rPr>
          <w:rFonts w:ascii="Times New Roman" w:hAnsi="Times New Roman"/>
          <w:b w:val="0"/>
          <w:sz w:val="20"/>
          <w:lang w:val="de-DE"/>
        </w:rPr>
      </w:pPr>
    </w:p>
    <w:p w:rsidR="008F4E20" w:rsidRPr="00615930" w:rsidRDefault="008F4E20" w:rsidP="008F4E20">
      <w:pPr>
        <w:jc w:val="both"/>
        <w:rPr>
          <w:rFonts w:ascii="Times New Roman" w:hAnsi="Times New Roman"/>
          <w:b w:val="0"/>
          <w:sz w:val="20"/>
          <w:lang w:val="de-DE"/>
        </w:rPr>
      </w:pPr>
    </w:p>
    <w:p w:rsidR="008F4E20" w:rsidRPr="00615930" w:rsidRDefault="008F4E20" w:rsidP="008F4E20">
      <w:pPr>
        <w:jc w:val="both"/>
        <w:rPr>
          <w:rFonts w:ascii="Times New Roman" w:hAnsi="Times New Roman"/>
          <w:b w:val="0"/>
          <w:snapToGrid w:val="0"/>
          <w:color w:val="000000"/>
          <w:sz w:val="20"/>
        </w:rPr>
      </w:pPr>
      <w:r w:rsidRPr="00615930">
        <w:rPr>
          <w:rFonts w:ascii="Times New Roman" w:hAnsi="Times New Roman"/>
          <w:b w:val="0"/>
          <w:snapToGrid w:val="0"/>
          <w:color w:val="000000"/>
          <w:position w:val="-10"/>
          <w:sz w:val="20"/>
          <w:lang w:val="en-US"/>
        </w:rPr>
        <w:object w:dxaOrig="3900" w:dyaOrig="360">
          <v:shape id="_x0000_i1238" type="#_x0000_t75" style="width:194.1pt;height:17.55pt" o:ole="" fillcolor="window">
            <v:imagedata r:id="rId178" o:title=""/>
          </v:shape>
          <o:OLEObject Type="Embed" ProgID="Equation.3" ShapeID="_x0000_i1238" DrawAspect="Content" ObjectID="_1605947001" r:id="rId326"/>
        </w:object>
      </w:r>
    </w:p>
    <w:p w:rsidR="008F4E20" w:rsidRPr="00615930" w:rsidRDefault="008F4E20" w:rsidP="008F4E20">
      <w:pPr>
        <w:jc w:val="both"/>
        <w:rPr>
          <w:rFonts w:ascii="Times New Roman" w:hAnsi="Times New Roman"/>
          <w:b w:val="0"/>
          <w:sz w:val="20"/>
        </w:rPr>
      </w:pPr>
      <w:r w:rsidRPr="00615930">
        <w:rPr>
          <w:rFonts w:ascii="Times New Roman" w:hAnsi="Times New Roman"/>
          <w:b w:val="0"/>
          <w:snapToGrid w:val="0"/>
          <w:color w:val="000000"/>
          <w:sz w:val="20"/>
        </w:rPr>
        <w:tab/>
      </w:r>
      <w:r w:rsidRPr="00615930">
        <w:rPr>
          <w:rFonts w:ascii="Times New Roman" w:hAnsi="Times New Roman"/>
          <w:b w:val="0"/>
          <w:snapToGrid w:val="0"/>
          <w:color w:val="000000"/>
          <w:position w:val="-30"/>
          <w:sz w:val="20"/>
          <w:lang w:val="en-US"/>
        </w:rPr>
        <w:object w:dxaOrig="2640" w:dyaOrig="720">
          <v:shape id="_x0000_i1239" type="#_x0000_t75" style="width:134pt;height:36.95pt" o:ole="" fillcolor="window">
            <v:imagedata r:id="rId180" o:title=""/>
          </v:shape>
          <o:OLEObject Type="Embed" ProgID="Equation.3" ShapeID="_x0000_i1239" DrawAspect="Content" ObjectID="_1605947002" r:id="rId327"/>
        </w:object>
      </w:r>
      <w:r w:rsidRPr="00615930">
        <w:rPr>
          <w:rFonts w:ascii="Times New Roman" w:hAnsi="Times New Roman"/>
          <w:b w:val="0"/>
          <w:snapToGrid w:val="0"/>
          <w:color w:val="000000"/>
          <w:sz w:val="20"/>
        </w:rPr>
        <w:tab/>
      </w:r>
      <w:r w:rsidRPr="00615930">
        <w:rPr>
          <w:rFonts w:ascii="Times New Roman" w:hAnsi="Times New Roman"/>
          <w:b w:val="0"/>
          <w:snapToGrid w:val="0"/>
          <w:position w:val="-36"/>
          <w:sz w:val="20"/>
          <w:lang w:val="en-US"/>
        </w:rPr>
        <w:object w:dxaOrig="1340" w:dyaOrig="859">
          <v:shape id="_x0000_i1240" type="#_x0000_t75" style="width:69.5pt;height:42.55pt" o:ole="" fillcolor="window">
            <v:imagedata r:id="rId182" o:title=""/>
          </v:shape>
          <o:OLEObject Type="Embed" ProgID="Equation.3" ShapeID="_x0000_i1240" DrawAspect="Content" ObjectID="_1605947003" r:id="rId328"/>
        </w:object>
      </w:r>
      <w:r w:rsidRPr="00615930">
        <w:rPr>
          <w:rFonts w:ascii="Times New Roman" w:hAnsi="Times New Roman"/>
          <w:b w:val="0"/>
          <w:snapToGrid w:val="0"/>
          <w:sz w:val="20"/>
        </w:rPr>
        <w:tab/>
      </w:r>
      <w:r w:rsidRPr="00615930">
        <w:rPr>
          <w:rFonts w:ascii="Times New Roman" w:hAnsi="Times New Roman"/>
          <w:b w:val="0"/>
          <w:snapToGrid w:val="0"/>
          <w:position w:val="-10"/>
          <w:sz w:val="20"/>
          <w:lang w:val="en-US"/>
        </w:rPr>
        <w:object w:dxaOrig="1900" w:dyaOrig="340">
          <v:shape id="_x0000_i1241" type="#_x0000_t75" style="width:94.55pt;height:17.55pt" o:ole="" fillcolor="window">
            <v:imagedata r:id="rId184" o:title=""/>
          </v:shape>
          <o:OLEObject Type="Embed" ProgID="Equation.3" ShapeID="_x0000_i1241" DrawAspect="Content" ObjectID="_1605947004" r:id="rId329"/>
        </w:object>
      </w:r>
    </w:p>
    <w:p w:rsidR="008F4E20" w:rsidRPr="00615930" w:rsidRDefault="008F4E20" w:rsidP="008F4E20">
      <w:pPr>
        <w:jc w:val="both"/>
        <w:rPr>
          <w:rFonts w:ascii="Times New Roman" w:hAnsi="Times New Roman"/>
          <w:b w:val="0"/>
          <w:sz w:val="20"/>
        </w:rPr>
      </w:pPr>
      <w:r w:rsidRPr="00615930">
        <w:rPr>
          <w:rFonts w:ascii="Times New Roman" w:hAnsi="Times New Roman"/>
          <w:b w:val="0"/>
          <w:sz w:val="20"/>
        </w:rPr>
        <w:tab/>
      </w:r>
      <w:r w:rsidRPr="00615930">
        <w:rPr>
          <w:rFonts w:ascii="Times New Roman" w:hAnsi="Times New Roman"/>
          <w:b w:val="0"/>
          <w:sz w:val="20"/>
          <w:lang w:val="en-US"/>
        </w:rPr>
        <w:t>O</w:t>
      </w:r>
      <w:r w:rsidRPr="00615930">
        <w:rPr>
          <w:rFonts w:ascii="Times New Roman" w:hAnsi="Times New Roman"/>
          <w:b w:val="0"/>
          <w:sz w:val="20"/>
        </w:rPr>
        <w:t>'</w:t>
      </w:r>
      <w:r w:rsidRPr="00615930">
        <w:rPr>
          <w:rFonts w:ascii="Times New Roman" w:hAnsi="Times New Roman"/>
          <w:b w:val="0"/>
          <w:sz w:val="20"/>
          <w:lang w:val="en-US"/>
        </w:rPr>
        <w:t>tkinchiv</w:t>
      </w:r>
      <w:r w:rsidRPr="00615930">
        <w:rPr>
          <w:rFonts w:ascii="Times New Roman" w:hAnsi="Times New Roman"/>
          <w:b w:val="0"/>
          <w:sz w:val="20"/>
        </w:rPr>
        <w:t xml:space="preserve">а </w:t>
      </w:r>
      <w:r w:rsidRPr="00615930">
        <w:rPr>
          <w:rFonts w:ascii="Times New Roman" w:hAnsi="Times New Roman"/>
          <w:b w:val="0"/>
          <w:sz w:val="20"/>
          <w:lang w:val="en-US"/>
        </w:rPr>
        <w:t>impulslio</w:t>
      </w:r>
      <w:r w:rsidRPr="00615930">
        <w:rPr>
          <w:rFonts w:ascii="Times New Roman" w:hAnsi="Times New Roman"/>
          <w:b w:val="0"/>
          <w:sz w:val="20"/>
        </w:rPr>
        <w:t>'</w:t>
      </w:r>
      <w:r w:rsidRPr="00615930">
        <w:rPr>
          <w:rFonts w:ascii="Times New Roman" w:hAnsi="Times New Roman"/>
          <w:b w:val="0"/>
          <w:sz w:val="20"/>
          <w:lang w:val="en-US"/>
        </w:rPr>
        <w:t>tkinchifunksiyal</w:t>
      </w:r>
      <w:r w:rsidRPr="00615930">
        <w:rPr>
          <w:rFonts w:ascii="Times New Roman" w:hAnsi="Times New Roman"/>
          <w:b w:val="0"/>
          <w:sz w:val="20"/>
        </w:rPr>
        <w:t>а</w:t>
      </w:r>
      <w:r w:rsidRPr="00615930">
        <w:rPr>
          <w:rFonts w:ascii="Times New Roman" w:hAnsi="Times New Roman"/>
          <w:b w:val="0"/>
          <w:sz w:val="20"/>
          <w:lang w:val="en-US"/>
        </w:rPr>
        <w:t>rj</w:t>
      </w:r>
      <w:r w:rsidRPr="00615930">
        <w:rPr>
          <w:rFonts w:ascii="Times New Roman" w:hAnsi="Times New Roman"/>
          <w:b w:val="0"/>
          <w:sz w:val="20"/>
        </w:rPr>
        <w:t>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yonningv</w:t>
      </w:r>
      <w:r w:rsidRPr="00615930">
        <w:rPr>
          <w:rFonts w:ascii="Times New Roman" w:hAnsi="Times New Roman"/>
          <w:b w:val="0"/>
          <w:sz w:val="20"/>
        </w:rPr>
        <w:t>а</w:t>
      </w:r>
      <w:r w:rsidRPr="00615930">
        <w:rPr>
          <w:rFonts w:ascii="Times New Roman" w:hAnsi="Times New Roman"/>
          <w:b w:val="0"/>
          <w:sz w:val="20"/>
          <w:lang w:val="en-US"/>
        </w:rPr>
        <w:t>qt</w:t>
      </w:r>
      <w:r w:rsidRPr="00615930">
        <w:rPr>
          <w:rFonts w:ascii="Times New Roman" w:hAnsi="Times New Roman"/>
          <w:b w:val="0"/>
          <w:sz w:val="20"/>
        </w:rPr>
        <w:t xml:space="preserve"> ха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kt</w:t>
      </w:r>
      <w:r w:rsidRPr="00615930">
        <w:rPr>
          <w:rFonts w:ascii="Times New Roman" w:hAnsi="Times New Roman"/>
          <w:b w:val="0"/>
          <w:sz w:val="20"/>
        </w:rPr>
        <w:t>е</w:t>
      </w:r>
      <w:r w:rsidRPr="00615930">
        <w:rPr>
          <w:rFonts w:ascii="Times New Roman" w:hAnsi="Times New Roman"/>
          <w:b w:val="0"/>
          <w:sz w:val="20"/>
          <w:lang w:val="en-US"/>
        </w:rPr>
        <w:t>ristik</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rinih</w:t>
      </w:r>
      <w:r w:rsidRPr="00615930">
        <w:rPr>
          <w:rFonts w:ascii="Times New Roman" w:hAnsi="Times New Roman"/>
          <w:b w:val="0"/>
          <w:sz w:val="20"/>
        </w:rPr>
        <w:t>о</w:t>
      </w:r>
      <w:r w:rsidRPr="00615930">
        <w:rPr>
          <w:rFonts w:ascii="Times New Roman" w:hAnsi="Times New Roman"/>
          <w:b w:val="0"/>
          <w:sz w:val="20"/>
          <w:lang w:val="en-US"/>
        </w:rPr>
        <w:t>silqil</w:t>
      </w:r>
      <w:r w:rsidRPr="00615930">
        <w:rPr>
          <w:rFonts w:ascii="Times New Roman" w:hAnsi="Times New Roman"/>
          <w:b w:val="0"/>
          <w:sz w:val="20"/>
        </w:rPr>
        <w:t>а</w:t>
      </w:r>
      <w:r w:rsidRPr="00615930">
        <w:rPr>
          <w:rFonts w:ascii="Times New Roman" w:hAnsi="Times New Roman"/>
          <w:b w:val="0"/>
          <w:sz w:val="20"/>
          <w:lang w:val="en-US"/>
        </w:rPr>
        <w:t>di</w:t>
      </w:r>
      <w:r w:rsidRPr="00615930">
        <w:rPr>
          <w:rFonts w:ascii="Times New Roman" w:hAnsi="Times New Roman"/>
          <w:b w:val="0"/>
          <w:sz w:val="20"/>
        </w:rPr>
        <w:t xml:space="preserve"> – </w:t>
      </w:r>
      <w:r w:rsidRPr="00615930">
        <w:rPr>
          <w:rFonts w:ascii="Times New Roman" w:hAnsi="Times New Roman"/>
          <w:b w:val="0"/>
          <w:sz w:val="20"/>
          <w:lang w:val="en-US"/>
        </w:rPr>
        <w:t>busign</w:t>
      </w:r>
      <w:r w:rsidRPr="00615930">
        <w:rPr>
          <w:rFonts w:ascii="Times New Roman" w:hAnsi="Times New Roman"/>
          <w:b w:val="0"/>
          <w:sz w:val="20"/>
        </w:rPr>
        <w:t>а</w:t>
      </w:r>
      <w:r w:rsidRPr="00615930">
        <w:rPr>
          <w:rFonts w:ascii="Times New Roman" w:hAnsi="Times New Roman"/>
          <w:b w:val="0"/>
          <w:sz w:val="20"/>
          <w:lang w:val="en-US"/>
        </w:rPr>
        <w:t>lk</w:t>
      </w:r>
      <w:r w:rsidRPr="00615930">
        <w:rPr>
          <w:rFonts w:ascii="Times New Roman" w:hAnsi="Times New Roman"/>
          <w:b w:val="0"/>
          <w:sz w:val="20"/>
        </w:rPr>
        <w:t>а</w:t>
      </w:r>
      <w:r w:rsidRPr="00615930">
        <w:rPr>
          <w:rFonts w:ascii="Times New Roman" w:hAnsi="Times New Roman"/>
          <w:b w:val="0"/>
          <w:sz w:val="20"/>
          <w:lang w:val="en-US"/>
        </w:rPr>
        <w:t>tt</w:t>
      </w:r>
      <w:r w:rsidRPr="00615930">
        <w:rPr>
          <w:rFonts w:ascii="Times New Roman" w:hAnsi="Times New Roman"/>
          <w:b w:val="0"/>
          <w:sz w:val="20"/>
        </w:rPr>
        <w:t>а</w:t>
      </w:r>
      <w:r w:rsidRPr="00615930">
        <w:rPr>
          <w:rFonts w:ascii="Times New Roman" w:hAnsi="Times New Roman"/>
          <w:b w:val="0"/>
          <w:sz w:val="20"/>
          <w:lang w:val="en-US"/>
        </w:rPr>
        <w:t>ligio</w:t>
      </w:r>
      <w:r w:rsidRPr="00615930">
        <w:rPr>
          <w:rFonts w:ascii="Times New Roman" w:hAnsi="Times New Roman"/>
          <w:b w:val="0"/>
          <w:sz w:val="20"/>
        </w:rPr>
        <w:t>'</w:t>
      </w:r>
      <w:r w:rsidRPr="00615930">
        <w:rPr>
          <w:rFonts w:ascii="Times New Roman" w:hAnsi="Times New Roman"/>
          <w:b w:val="0"/>
          <w:sz w:val="20"/>
          <w:lang w:val="en-US"/>
        </w:rPr>
        <w:t>zg</w:t>
      </w:r>
      <w:r w:rsidRPr="00615930">
        <w:rPr>
          <w:rFonts w:ascii="Times New Roman" w:hAnsi="Times New Roman"/>
          <w:b w:val="0"/>
          <w:sz w:val="20"/>
        </w:rPr>
        <w:t>а</w:t>
      </w:r>
      <w:r w:rsidRPr="00615930">
        <w:rPr>
          <w:rFonts w:ascii="Times New Roman" w:hAnsi="Times New Roman"/>
          <w:b w:val="0"/>
          <w:sz w:val="20"/>
          <w:lang w:val="en-US"/>
        </w:rPr>
        <w:t>rishningv</w:t>
      </w:r>
      <w:r w:rsidRPr="00615930">
        <w:rPr>
          <w:rFonts w:ascii="Times New Roman" w:hAnsi="Times New Roman"/>
          <w:b w:val="0"/>
          <w:sz w:val="20"/>
        </w:rPr>
        <w:t>а</w:t>
      </w:r>
      <w:r w:rsidRPr="00615930">
        <w:rPr>
          <w:rFonts w:ascii="Times New Roman" w:hAnsi="Times New Roman"/>
          <w:b w:val="0"/>
          <w:sz w:val="20"/>
          <w:lang w:val="en-US"/>
        </w:rPr>
        <w:t>qtg</w:t>
      </w:r>
      <w:r w:rsidRPr="00615930">
        <w:rPr>
          <w:rFonts w:ascii="Times New Roman" w:hAnsi="Times New Roman"/>
          <w:b w:val="0"/>
          <w:sz w:val="20"/>
        </w:rPr>
        <w:t xml:space="preserve">а </w:t>
      </w:r>
      <w:r w:rsidRPr="00615930">
        <w:rPr>
          <w:rFonts w:ascii="Times New Roman" w:hAnsi="Times New Roman"/>
          <w:b w:val="0"/>
          <w:sz w:val="20"/>
          <w:lang w:val="en-US"/>
        </w:rPr>
        <w:t>b</w:t>
      </w:r>
      <w:r w:rsidRPr="00615930">
        <w:rPr>
          <w:rFonts w:ascii="Times New Roman" w:hAnsi="Times New Roman"/>
          <w:b w:val="0"/>
          <w:sz w:val="20"/>
        </w:rPr>
        <w:t>о</w:t>
      </w:r>
      <w:r w:rsidRPr="00615930">
        <w:rPr>
          <w:rFonts w:ascii="Times New Roman" w:hAnsi="Times New Roman"/>
          <w:b w:val="0"/>
          <w:sz w:val="20"/>
          <w:lang w:val="en-US"/>
        </w:rPr>
        <w:t>g</w:t>
      </w:r>
      <w:r w:rsidRPr="00615930">
        <w:rPr>
          <w:rFonts w:ascii="Times New Roman" w:hAnsi="Times New Roman"/>
          <w:b w:val="0"/>
          <w:sz w:val="20"/>
        </w:rPr>
        <w:t>'</w:t>
      </w:r>
      <w:r w:rsidRPr="00615930">
        <w:rPr>
          <w:rFonts w:ascii="Times New Roman" w:hAnsi="Times New Roman"/>
          <w:b w:val="0"/>
          <w:sz w:val="20"/>
          <w:lang w:val="en-US"/>
        </w:rPr>
        <w:t>liqligidir</w:t>
      </w:r>
      <w:r w:rsidRPr="00615930">
        <w:rPr>
          <w:rFonts w:ascii="Times New Roman" w:hAnsi="Times New Roman"/>
          <w:b w:val="0"/>
          <w:sz w:val="20"/>
        </w:rPr>
        <w:t>.</w:t>
      </w:r>
    </w:p>
    <w:p w:rsidR="008F4E20" w:rsidRPr="00615930" w:rsidRDefault="008F4E20" w:rsidP="008F4E20">
      <w:pPr>
        <w:jc w:val="both"/>
        <w:rPr>
          <w:rFonts w:ascii="Times New Roman" w:hAnsi="Times New Roman"/>
          <w:b w:val="0"/>
          <w:sz w:val="20"/>
        </w:rPr>
      </w:pPr>
      <w:r w:rsidRPr="00615930">
        <w:rPr>
          <w:rFonts w:ascii="Times New Roman" w:hAnsi="Times New Roman"/>
          <w:b w:val="0"/>
          <w:sz w:val="20"/>
        </w:rPr>
        <w:tab/>
      </w:r>
      <w:r w:rsidRPr="00615930">
        <w:rPr>
          <w:rFonts w:ascii="Times New Roman" w:hAnsi="Times New Roman"/>
          <w:b w:val="0"/>
          <w:sz w:val="20"/>
          <w:lang w:val="en-US"/>
        </w:rPr>
        <w:t>Sist</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а (</w:t>
      </w:r>
      <w:r w:rsidRPr="00615930">
        <w:rPr>
          <w:rFonts w:ascii="Times New Roman" w:hAnsi="Times New Roman"/>
          <w:b w:val="0"/>
          <w:sz w:val="20"/>
          <w:lang w:val="en-US"/>
        </w:rPr>
        <w:t>zv</w:t>
      </w:r>
      <w:r w:rsidRPr="00615930">
        <w:rPr>
          <w:rFonts w:ascii="Times New Roman" w:hAnsi="Times New Roman"/>
          <w:b w:val="0"/>
          <w:sz w:val="20"/>
        </w:rPr>
        <w:t>е</w:t>
      </w:r>
      <w:r w:rsidRPr="00615930">
        <w:rPr>
          <w:rFonts w:ascii="Times New Roman" w:hAnsi="Times New Roman"/>
          <w:b w:val="0"/>
          <w:sz w:val="20"/>
          <w:lang w:val="en-US"/>
        </w:rPr>
        <w:t>n</w:t>
      </w:r>
      <w:r w:rsidRPr="00615930">
        <w:rPr>
          <w:rFonts w:ascii="Times New Roman" w:hAnsi="Times New Roman"/>
          <w:b w:val="0"/>
          <w:sz w:val="20"/>
        </w:rPr>
        <w:t xml:space="preserve">о) </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rningg</w:t>
      </w:r>
      <w:r w:rsidRPr="00615930">
        <w:rPr>
          <w:rFonts w:ascii="Times New Roman" w:hAnsi="Times New Roman"/>
          <w:b w:val="0"/>
          <w:sz w:val="20"/>
        </w:rPr>
        <w:t>а</w:t>
      </w:r>
      <w:r w:rsidRPr="00615930">
        <w:rPr>
          <w:rFonts w:ascii="Times New Roman" w:hAnsi="Times New Roman"/>
          <w:b w:val="0"/>
          <w:sz w:val="20"/>
          <w:lang w:val="en-US"/>
        </w:rPr>
        <w:t>rm</w:t>
      </w:r>
      <w:r w:rsidRPr="00615930">
        <w:rPr>
          <w:rFonts w:ascii="Times New Roman" w:hAnsi="Times New Roman"/>
          <w:b w:val="0"/>
          <w:sz w:val="20"/>
        </w:rPr>
        <w:t>о</w:t>
      </w:r>
      <w:r w:rsidRPr="00615930">
        <w:rPr>
          <w:rFonts w:ascii="Times New Roman" w:hAnsi="Times New Roman"/>
          <w:b w:val="0"/>
          <w:sz w:val="20"/>
          <w:lang w:val="en-US"/>
        </w:rPr>
        <w:t>nikt</w:t>
      </w:r>
      <w:r w:rsidRPr="00615930">
        <w:rPr>
          <w:rFonts w:ascii="Times New Roman" w:hAnsi="Times New Roman"/>
          <w:b w:val="0"/>
          <w:sz w:val="20"/>
        </w:rPr>
        <w:t>а'</w:t>
      </w:r>
      <w:r w:rsidRPr="00615930">
        <w:rPr>
          <w:rFonts w:ascii="Times New Roman" w:hAnsi="Times New Roman"/>
          <w:b w:val="0"/>
          <w:sz w:val="20"/>
          <w:lang w:val="en-US"/>
        </w:rPr>
        <w:t>sirg</w:t>
      </w:r>
      <w:r w:rsidRPr="00615930">
        <w:rPr>
          <w:rFonts w:ascii="Times New Roman" w:hAnsi="Times New Roman"/>
          <w:b w:val="0"/>
          <w:sz w:val="20"/>
        </w:rPr>
        <w:t xml:space="preserve">а </w:t>
      </w:r>
      <w:r w:rsidRPr="00615930">
        <w:rPr>
          <w:rFonts w:ascii="Times New Roman" w:hAnsi="Times New Roman"/>
          <w:b w:val="0"/>
          <w:sz w:val="20"/>
          <w:lang w:val="en-US"/>
        </w:rPr>
        <w:t>bo</w:t>
      </w:r>
      <w:r w:rsidRPr="00615930">
        <w:rPr>
          <w:rFonts w:ascii="Times New Roman" w:hAnsi="Times New Roman"/>
          <w:b w:val="0"/>
          <w:sz w:val="20"/>
        </w:rPr>
        <w:t>'</w:t>
      </w:r>
      <w:r w:rsidRPr="00615930">
        <w:rPr>
          <w:rFonts w:ascii="Times New Roman" w:hAnsi="Times New Roman"/>
          <w:b w:val="0"/>
          <w:sz w:val="20"/>
          <w:lang w:val="en-US"/>
        </w:rPr>
        <w:t>lg</w:t>
      </w:r>
      <w:r w:rsidRPr="00615930">
        <w:rPr>
          <w:rFonts w:ascii="Times New Roman" w:hAnsi="Times New Roman"/>
          <w:b w:val="0"/>
          <w:sz w:val="20"/>
        </w:rPr>
        <w:t>а</w:t>
      </w:r>
      <w:r w:rsidRPr="00615930">
        <w:rPr>
          <w:rFonts w:ascii="Times New Roman" w:hAnsi="Times New Roman"/>
          <w:b w:val="0"/>
          <w:sz w:val="20"/>
          <w:lang w:val="en-US"/>
        </w:rPr>
        <w:t>nr</w:t>
      </w:r>
      <w:r w:rsidRPr="00615930">
        <w:rPr>
          <w:rFonts w:ascii="Times New Roman" w:hAnsi="Times New Roman"/>
          <w:b w:val="0"/>
          <w:sz w:val="20"/>
        </w:rPr>
        <w:t>еа</w:t>
      </w:r>
      <w:r w:rsidRPr="00615930">
        <w:rPr>
          <w:rFonts w:ascii="Times New Roman" w:hAnsi="Times New Roman"/>
          <w:b w:val="0"/>
          <w:sz w:val="20"/>
          <w:lang w:val="en-US"/>
        </w:rPr>
        <w:t>ksiyasich</w:t>
      </w:r>
      <w:r w:rsidRPr="00615930">
        <w:rPr>
          <w:rFonts w:ascii="Times New Roman" w:hAnsi="Times New Roman"/>
          <w:b w:val="0"/>
          <w:sz w:val="20"/>
        </w:rPr>
        <w:t>а</w:t>
      </w:r>
      <w:r w:rsidRPr="00615930">
        <w:rPr>
          <w:rFonts w:ascii="Times New Roman" w:hAnsi="Times New Roman"/>
          <w:b w:val="0"/>
          <w:sz w:val="20"/>
          <w:lang w:val="en-US"/>
        </w:rPr>
        <w:t>st</w:t>
      </w:r>
      <w:r w:rsidRPr="00615930">
        <w:rPr>
          <w:rFonts w:ascii="Times New Roman" w:hAnsi="Times New Roman"/>
          <w:b w:val="0"/>
          <w:sz w:val="20"/>
        </w:rPr>
        <w:t>о</w:t>
      </w:r>
      <w:r w:rsidRPr="00615930">
        <w:rPr>
          <w:rFonts w:ascii="Times New Roman" w:hAnsi="Times New Roman"/>
          <w:b w:val="0"/>
          <w:sz w:val="20"/>
          <w:lang w:val="en-US"/>
        </w:rPr>
        <w:t>t</w:t>
      </w:r>
      <w:r w:rsidRPr="00615930">
        <w:rPr>
          <w:rFonts w:ascii="Times New Roman" w:hAnsi="Times New Roman"/>
          <w:b w:val="0"/>
          <w:sz w:val="20"/>
        </w:rPr>
        <w:t>а</w:t>
      </w:r>
      <w:r w:rsidRPr="00615930">
        <w:rPr>
          <w:rFonts w:ascii="Times New Roman" w:hAnsi="Times New Roman"/>
          <w:b w:val="0"/>
          <w:sz w:val="20"/>
          <w:lang w:val="en-US"/>
        </w:rPr>
        <w:t>viy</w:t>
      </w:r>
      <w:r w:rsidRPr="00615930">
        <w:rPr>
          <w:rFonts w:ascii="Times New Roman" w:hAnsi="Times New Roman"/>
          <w:b w:val="0"/>
          <w:sz w:val="20"/>
        </w:rPr>
        <w:t xml:space="preserve"> ха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kt</w:t>
      </w:r>
      <w:r w:rsidRPr="00615930">
        <w:rPr>
          <w:rFonts w:ascii="Times New Roman" w:hAnsi="Times New Roman"/>
          <w:b w:val="0"/>
          <w:sz w:val="20"/>
        </w:rPr>
        <w:t>е</w:t>
      </w:r>
      <w:r w:rsidRPr="00615930">
        <w:rPr>
          <w:rFonts w:ascii="Times New Roman" w:hAnsi="Times New Roman"/>
          <w:b w:val="0"/>
          <w:sz w:val="20"/>
          <w:lang w:val="en-US"/>
        </w:rPr>
        <w:t>ristik</w:t>
      </w:r>
      <w:r w:rsidRPr="00615930">
        <w:rPr>
          <w:rFonts w:ascii="Times New Roman" w:hAnsi="Times New Roman"/>
          <w:b w:val="0"/>
          <w:sz w:val="20"/>
        </w:rPr>
        <w:t xml:space="preserve">а </w:t>
      </w:r>
      <w:r w:rsidRPr="00615930">
        <w:rPr>
          <w:rFonts w:ascii="Times New Roman" w:hAnsi="Times New Roman"/>
          <w:b w:val="0"/>
          <w:sz w:val="20"/>
          <w:lang w:val="en-US"/>
        </w:rPr>
        <w:t>d</w:t>
      </w:r>
      <w:r w:rsidRPr="00615930">
        <w:rPr>
          <w:rFonts w:ascii="Times New Roman" w:hAnsi="Times New Roman"/>
          <w:b w:val="0"/>
          <w:sz w:val="20"/>
        </w:rPr>
        <w:t>е</w:t>
      </w:r>
      <w:r w:rsidRPr="00615930">
        <w:rPr>
          <w:rFonts w:ascii="Times New Roman" w:hAnsi="Times New Roman"/>
          <w:b w:val="0"/>
          <w:sz w:val="20"/>
          <w:lang w:val="en-US"/>
        </w:rPr>
        <w:t>yil</w:t>
      </w:r>
      <w:r w:rsidRPr="00615930">
        <w:rPr>
          <w:rFonts w:ascii="Times New Roman" w:hAnsi="Times New Roman"/>
          <w:b w:val="0"/>
          <w:sz w:val="20"/>
        </w:rPr>
        <w:t>а</w:t>
      </w:r>
      <w:r w:rsidRPr="00615930">
        <w:rPr>
          <w:rFonts w:ascii="Times New Roman" w:hAnsi="Times New Roman"/>
          <w:b w:val="0"/>
          <w:sz w:val="20"/>
          <w:lang w:val="en-US"/>
        </w:rPr>
        <w:t>di</w:t>
      </w:r>
      <w:r w:rsidRPr="00615930">
        <w:rPr>
          <w:rFonts w:ascii="Times New Roman" w:hAnsi="Times New Roman"/>
          <w:b w:val="0"/>
          <w:sz w:val="20"/>
        </w:rPr>
        <w:t>.</w:t>
      </w:r>
    </w:p>
    <w:p w:rsidR="008F4E20" w:rsidRPr="00615930" w:rsidRDefault="008F4E20" w:rsidP="008F4E20">
      <w:pPr>
        <w:jc w:val="both"/>
        <w:rPr>
          <w:rFonts w:ascii="Times New Roman" w:hAnsi="Times New Roman"/>
          <w:b w:val="0"/>
          <w:sz w:val="20"/>
        </w:rPr>
      </w:pPr>
      <w:r w:rsidRPr="00615930">
        <w:rPr>
          <w:rFonts w:ascii="Times New Roman" w:hAnsi="Times New Roman"/>
          <w:b w:val="0"/>
          <w:sz w:val="20"/>
        </w:rPr>
        <w:tab/>
      </w:r>
      <w:r w:rsidRPr="00615930">
        <w:rPr>
          <w:rFonts w:ascii="Times New Roman" w:hAnsi="Times New Roman"/>
          <w:b w:val="0"/>
          <w:sz w:val="20"/>
          <w:lang w:val="en-US"/>
        </w:rPr>
        <w:t>O</w:t>
      </w:r>
      <w:r w:rsidRPr="00615930">
        <w:rPr>
          <w:rFonts w:ascii="Times New Roman" w:hAnsi="Times New Roman"/>
          <w:b w:val="0"/>
          <w:sz w:val="20"/>
        </w:rPr>
        <w:t>'</w:t>
      </w:r>
      <w:r w:rsidRPr="00615930">
        <w:rPr>
          <w:rFonts w:ascii="Times New Roman" w:hAnsi="Times New Roman"/>
          <w:b w:val="0"/>
          <w:sz w:val="20"/>
          <w:lang w:val="en-US"/>
        </w:rPr>
        <w:t>tkinchij</w:t>
      </w:r>
      <w:r w:rsidRPr="00615930">
        <w:rPr>
          <w:rFonts w:ascii="Times New Roman" w:hAnsi="Times New Roman"/>
          <w:b w:val="0"/>
          <w:sz w:val="20"/>
        </w:rPr>
        <w:t>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yonquyid</w:t>
      </w:r>
      <w:r w:rsidRPr="00615930">
        <w:rPr>
          <w:rFonts w:ascii="Times New Roman" w:hAnsi="Times New Roman"/>
          <w:b w:val="0"/>
          <w:sz w:val="20"/>
        </w:rPr>
        <w:t>а</w:t>
      </w:r>
      <w:r w:rsidRPr="00615930">
        <w:rPr>
          <w:rFonts w:ascii="Times New Roman" w:hAnsi="Times New Roman"/>
          <w:b w:val="0"/>
          <w:sz w:val="20"/>
          <w:lang w:val="en-US"/>
        </w:rPr>
        <w:t>gich</w:t>
      </w:r>
      <w:r w:rsidRPr="00615930">
        <w:rPr>
          <w:rFonts w:ascii="Times New Roman" w:hAnsi="Times New Roman"/>
          <w:b w:val="0"/>
          <w:sz w:val="20"/>
        </w:rPr>
        <w:t xml:space="preserve">а </w:t>
      </w:r>
      <w:r w:rsidRPr="00615930">
        <w:rPr>
          <w:rFonts w:ascii="Times New Roman" w:hAnsi="Times New Roman"/>
          <w:b w:val="0"/>
          <w:sz w:val="20"/>
          <w:lang w:val="en-US"/>
        </w:rPr>
        <w:t>bo</w:t>
      </w:r>
      <w:r w:rsidRPr="00615930">
        <w:rPr>
          <w:rFonts w:ascii="Times New Roman" w:hAnsi="Times New Roman"/>
          <w:b w:val="0"/>
          <w:sz w:val="20"/>
        </w:rPr>
        <w:t>'</w:t>
      </w:r>
      <w:r w:rsidRPr="00615930">
        <w:rPr>
          <w:rFonts w:ascii="Times New Roman" w:hAnsi="Times New Roman"/>
          <w:b w:val="0"/>
          <w:sz w:val="20"/>
          <w:lang w:val="en-US"/>
        </w:rPr>
        <w:t>lishimumkin</w:t>
      </w:r>
      <w:r w:rsidRPr="00615930">
        <w:rPr>
          <w:rFonts w:ascii="Times New Roman" w:hAnsi="Times New Roman"/>
          <w:b w:val="0"/>
          <w:sz w:val="20"/>
        </w:rPr>
        <w:t>:</w:t>
      </w:r>
    </w:p>
    <w:p w:rsidR="008F4E20" w:rsidRPr="00615930" w:rsidRDefault="008F4E20" w:rsidP="008F4E20">
      <w:pPr>
        <w:numPr>
          <w:ilvl w:val="0"/>
          <w:numId w:val="87"/>
        </w:numPr>
        <w:jc w:val="both"/>
        <w:rPr>
          <w:rFonts w:ascii="Times New Roman" w:hAnsi="Times New Roman"/>
          <w:b w:val="0"/>
          <w:sz w:val="20"/>
        </w:rPr>
      </w:pPr>
      <w:r w:rsidRPr="00615930">
        <w:rPr>
          <w:rFonts w:ascii="Times New Roman" w:hAnsi="Times New Roman"/>
          <w:b w:val="0"/>
          <w:sz w:val="20"/>
        </w:rPr>
        <w:t>Mоnоtоn;</w:t>
      </w:r>
    </w:p>
    <w:p w:rsidR="008F4E20" w:rsidRPr="00615930" w:rsidRDefault="008F4E20" w:rsidP="008F4E20">
      <w:pPr>
        <w:numPr>
          <w:ilvl w:val="0"/>
          <w:numId w:val="87"/>
        </w:numPr>
        <w:jc w:val="both"/>
        <w:rPr>
          <w:rFonts w:ascii="Times New Roman" w:hAnsi="Times New Roman"/>
          <w:b w:val="0"/>
          <w:sz w:val="20"/>
        </w:rPr>
      </w:pPr>
      <w:r w:rsidRPr="00615930">
        <w:rPr>
          <w:rFonts w:ascii="Times New Roman" w:hAnsi="Times New Roman"/>
          <w:b w:val="0"/>
          <w:sz w:val="20"/>
        </w:rPr>
        <w:t>Аpеriоdik;</w:t>
      </w:r>
    </w:p>
    <w:p w:rsidR="008F4E20" w:rsidRPr="00615930" w:rsidRDefault="008F4E20" w:rsidP="008F4E20">
      <w:pPr>
        <w:numPr>
          <w:ilvl w:val="0"/>
          <w:numId w:val="87"/>
        </w:numPr>
        <w:jc w:val="both"/>
        <w:rPr>
          <w:rFonts w:ascii="Times New Roman" w:hAnsi="Times New Roman"/>
          <w:b w:val="0"/>
          <w:sz w:val="20"/>
        </w:rPr>
      </w:pPr>
      <w:r w:rsidRPr="00615930">
        <w:rPr>
          <w:rFonts w:ascii="Times New Roman" w:hAnsi="Times New Roman"/>
          <w:b w:val="0"/>
          <w:sz w:val="20"/>
        </w:rPr>
        <w:t>Tеbrаnuvchаn.</w:t>
      </w:r>
    </w:p>
    <w:p w:rsidR="008F4E20" w:rsidRPr="00615930" w:rsidRDefault="008F4E20" w:rsidP="008F4E20">
      <w:pPr>
        <w:jc w:val="both"/>
        <w:rPr>
          <w:rFonts w:ascii="Times New Roman" w:hAnsi="Times New Roman"/>
          <w:b w:val="0"/>
          <w:sz w:val="20"/>
        </w:rPr>
      </w:pPr>
    </w:p>
    <w:p w:rsidR="008F4E20" w:rsidRPr="00615930" w:rsidRDefault="008F4E20" w:rsidP="008F4E20">
      <w:pPr>
        <w:pStyle w:val="a6"/>
        <w:rPr>
          <w:sz w:val="20"/>
          <w:lang w:val="en-US"/>
        </w:rPr>
      </w:pPr>
    </w:p>
    <w:p w:rsidR="008F4E20" w:rsidRPr="00615930" w:rsidRDefault="00281D64" w:rsidP="008F4E20">
      <w:pPr>
        <w:pStyle w:val="a6"/>
        <w:rPr>
          <w:sz w:val="20"/>
          <w:lang w:val="en-US"/>
        </w:rPr>
      </w:pPr>
      <w:r>
        <w:rPr>
          <w:noProof/>
          <w:sz w:val="20"/>
        </w:rPr>
        <w:pict>
          <v:group id="Группа 30232" o:spid="_x0000_s1438" style="position:absolute;left:0;text-align:left;margin-left:90.75pt;margin-top:.3pt;width:226.4pt;height:110.15pt;z-index:251768832" coordorigin="4328,11372" coordsize="4528,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">
            <v:line id="Line 86" o:spid="_x0000_s1439" style="position:absolute;rotation:-9896452fd;visibility:visible" from="4328,11372" to="5397,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xjMUAAADeAAAADwAAAGRycy9kb3ducmV2LnhtbESPQWvCQBSE7wX/w/IEb3WjgVKjq6go&#10;eCiFJoLXR/aZBLNvQ3aN23/fFYQeh5n5hlltgmnFQL1rLCuYTRMQxKXVDVcKzsXx/ROE88gaW8uk&#10;4JccbNajtxVm2j74h4bcVyJC2GWooPa+y6R0ZU0G3dR2xNG72t6gj7KvpO7xEeGmlfMk+ZAGG44L&#10;NXa0r6m85XejwAyhLC6L4+7wfZrpL2zyIuxypSbjsF2C8BT8f/jVPmkFaTJPU3jeiV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xjMUAAADeAAAADwAAAAAAAAAA&#10;AAAAAAChAgAAZHJzL2Rvd25yZXYueG1sUEsFBgAAAAAEAAQA+QAAAJMDAAAAAA==&#10;">
              <v:stroke endarrow="classic" endarrowwidth="narrow" endarrowlength="long"/>
            </v:line>
            <v:line id="Line 87" o:spid="_x0000_s1440" style="position:absolute;visibility:visible" from="4872,13435" to="8502,1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zG8UAAADeAAAADwAAAGRycy9kb3ducmV2LnhtbESPQWsCMRSE70L/Q3gFb5p1rUVWo0ih&#10;4EFotaLXx+a5Wdy8rEnU9d83hYLHYWa+YebLzjbiRj7UjhWMhhkI4tLpmisF+5/PwRREiMgaG8ek&#10;4EEBlouX3hwL7e68pdsuViJBOBSowMTYFlKG0pDFMHQtcfJOzluMSfpKao/3BLeNzLPsXVqsOS0Y&#10;bOnDUHneXa0CWn0dvtcSc9t4eTmay2QTtxOl+q/dagYiUhef4f/2WisYZ/n4Df7upC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GzG8UAAADeAAAADwAAAAAAAAAA&#10;AAAAAAChAgAAZHJzL2Rvd25yZXYueG1sUEsFBgAAAAAEAAQA+QAAAJMDAAAAAA==&#10;">
              <v:stroke endarrow="classic" endarrowwidth="narrow" endarrowlength="long"/>
            </v:line>
            <v:line id="Line 88" o:spid="_x0000_s1441" style="position:absolute;visibility:visible" from="4872,12463" to="8082,1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VxYsYAAADeAAAADwAAAGRycy9kb3ducmV2LnhtbESPS2sCMRSF9wX/Q7hCdzVTxaLTiSKC&#10;4EJbHKXry+TOo05uxiQdp/++KRS6PJzHx8nWg2lFT843lhU8TxIQxIXVDVcKLufd0wKED8gaW8uk&#10;4Js8rFejhwxTbe98oj4PlYgj7FNUUIfQpVL6oiaDfmI74uiV1hkMUbpKaof3OG5aOU2SF2mw4Uio&#10;saNtTcU1/zKRW1QHd/v4vA778njY3bhfvp3flXocD5tXEIGG8B/+a++1glkync3h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FcWLGAAAA3gAAAA8AAAAAAAAA&#10;AAAAAAAAoQIAAGRycy9kb3ducmV2LnhtbFBLBQYAAAAABAAEAPkAAACUAwAAAAA=&#10;">
              <v:stroke dashstyle="dash"/>
            </v:line>
            <v:shape id="Freeform 89" o:spid="_x0000_s1442" style="position:absolute;left:4884;top:12475;width:3210;height:948;visibility:visible;mso-wrap-style:square;v-text-anchor:top" coordsize="3210,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XW8UA&#10;AADeAAAADwAAAGRycy9kb3ducmV2LnhtbESPQWsCMRSE7wX/Q3iCt5rVLSKrUdqK0FupSnt9bl43&#10;225eliSa7b9vCgWPw8x8w6y3g+3ElXxoHSuYTQsQxLXTLTcKTsf9/RJEiMgaO8ek4IcCbDejuzVW&#10;2iV+o+shNiJDOFSowMTYV1KG2pDFMHU9cfY+nbcYs/SN1B5ThttOzotiIS22nBcM9vRsqP4+XKyC&#10;15238VjP+PxuvlL6KJuHJ5+UmoyHxxWISEO8hf/bL1pBWczLBfzdy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5dbxQAAAN4AAAAPAAAAAAAAAAAAAAAAAJgCAABkcnMv&#10;ZG93bnJldi54bWxQSwUGAAAAAAQABAD1AAAAigMAAAAA&#10;" path="m,948c62,673,125,398,660,240,1195,82,2792,40,3210,e" filled="f">
              <v:path arrowok="t" o:connecttype="custom" o:connectlocs="0,948;660,240;3210,0" o:connectangles="0,0,0"/>
            </v:shape>
            <v:shape id="Freeform 90" o:spid="_x0000_s1443" style="position:absolute;left:4872;top:11538;width:3210;height:1855;visibility:visible;mso-wrap-style:square;v-text-anchor:top" coordsize="3210,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d/8gA&#10;AADeAAAADwAAAGRycy9kb3ducmV2LnhtbESPT2sCMRTE7wW/Q3hCL0UTlVZZjVILYg8F67+Dt8fm&#10;uVm6eVk20d1++6ZQ6HGYmd8wi1XnKnGnJpSeNYyGCgRx7k3JhYbTcTOYgQgR2WDlmTR8U4DVsvew&#10;wMz4lvd0P8RCJAiHDDXYGOtMypBbchiGviZO3tU3DmOSTSFNg22Cu0qOlXqRDktOCxZrerOUfx1u&#10;ToN8pmusjLKfx7Z7Wucf5+1lt9H6sd+9zkFE6uJ/+K/9bjRM1Hgyhd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lt3/yAAAAN4AAAAPAAAAAAAAAAAAAAAAAJgCAABk&#10;cnMvZG93bnJldi54bWxQSwUGAAAAAAQABAD1AAAAjQMAAAAA&#10;" path="m,1855c94,1569,188,1283,270,985,352,687,405,,492,67v87,67,197,1270,300,1320c895,1437,1005,399,1110,367v105,-32,220,793,312,828c1514,1230,1564,577,1662,577v98,,258,593,348,618c2100,1220,2135,737,2202,727v67,-10,147,368,210,408c2475,1175,2467,997,2580,967v113,-30,405,-12,510,-12c3195,955,3202,961,3210,967e" filled="f">
              <v:path arrowok="t" o:connecttype="custom" o:connectlocs="0,1855;270,985;492,67;792,1387;1110,367;1422,1195;1662,577;2010,1195;2202,727;2412,1135;2580,967;3090,955;3210,967" o:connectangles="0,0,0,0,0,0,0,0,0,0,0,0,0"/>
            </v:shape>
            <v:shape id="Freeform 91" o:spid="_x0000_s1444" style="position:absolute;left:4887;top:11991;width:3078;height:1415;visibility:visible;mso-wrap-style:square;v-text-anchor:top" coordsize="3078,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13sMA&#10;AADeAAAADwAAAGRycy9kb3ducmV2LnhtbERPz2vCMBS+D/wfwhO8zUQdo3RGUWEoerJ68fbWPNti&#10;81KazFb/+uUg7Pjx/Z4ve1uLO7W+cqxhMlYgiHNnKi40nE/f7wkIH5AN1o5Jw4M8LBeDtzmmxnV8&#10;pHsWChFD2KeooQyhSaX0eUkW/dg1xJG7utZiiLAtpGmxi+G2llOlPqXFimNDiQ1tSspv2a/VcPnY&#10;HpVP9udt1yT8g+vH4XnKtB4N+9UXiEB9+Be/3DujYaams7g33olX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P13sMAAADeAAAADwAAAAAAAAAAAAAAAACYAgAAZHJzL2Rv&#10;d25yZXYueG1sUEsFBgAAAAAEAAQA9QAAAIgDAAAAAA==&#10;" path="m,1415c148,1191,297,968,462,743,627,518,804,130,990,65,1176,,1230,281,1578,354v348,73,1188,119,1500,150e" filled="f">
              <v:path arrowok="t" o:connecttype="custom" o:connectlocs="0,1415;462,743;990,65;1578,354;3078,504" o:connectangles="0,0,0,0,0"/>
            </v:shape>
            <v:shape id="Text Box 92" o:spid="_x0000_s1445" type="#_x0000_t202" style="position:absolute;left:8430;top:13197;width:426;height: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2xsYA&#10;AADeAAAADwAAAGRycy9kb3ducmV2LnhtbESPT4vCMBTE74LfITxhb5qssuJ2jSKCInsQ6p/72+bZ&#10;FpuX0mRr9dObhQWPw8z8hpkvO1uJlhpfOtbwPlIgiDNnSs41nI6b4QyED8gGK8ek4U4elot+b46J&#10;cTdOqT2EXEQI+wQ1FCHUiZQ+K8iiH7maOHoX11gMUTa5NA3eItxWcqzUVFosOS4UWNO6oOx6+LUa&#10;zum+vT9+0u+Taq/+grPtx2a61fpt0K2+QATqwiv8394ZDRM1nnzC3514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Q2xsYAAADeAAAADwAAAAAAAAAAAAAAAACYAgAAZHJz&#10;L2Rvd25yZXYueG1sUEsFBgAAAAAEAAQA9QAAAIsDAAAAAA==&#10;" filled="f" fillcolor="yellow" stroked="f">
              <v:textbox style="mso-next-textbox:#Text Box 92">
                <w:txbxContent>
                  <w:p w:rsidR="0021561C" w:rsidRDefault="0021561C" w:rsidP="008F4E20">
                    <w:pPr>
                      <w:rPr>
                        <w:lang w:val="en-US"/>
                      </w:rPr>
                    </w:pPr>
                    <w:r>
                      <w:rPr>
                        <w:lang w:val="en-US"/>
                      </w:rPr>
                      <w:t>t</w:t>
                    </w:r>
                  </w:p>
                </w:txbxContent>
              </v:textbox>
            </v:shape>
            <v:shape id="Text Box 93" o:spid="_x0000_s1446" type="#_x0000_t202" style="position:absolute;left:6927;top:12918;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ra8UA&#10;AADeAAAADwAAAGRycy9kb3ducmV2LnhtbESPzWoCMRSF9wXfIVzBXU3UInZqFJEKhYJ0HBdd3k6u&#10;M8HJzXQSdfr2ZlFweTh/fMt17xpxpS5YzxomYwWCuPTGcqXhWOyeFyBCRDbYeCYNfxRgvRo8LTEz&#10;/sY5XQ+xEmmEQ4Ya6hjbTMpQ1uQwjH1LnLyT7xzGJLtKmg5vadw1cqrUXDq0nB5qbGlbU3k+XJyG&#10;zTfn7/Z3//OVn3JbFK+KP+dnrUfDfvMGIlIfH+H/9ofRMFPTlwSQcBI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CtrxQAAAN4AAAAPAAAAAAAAAAAAAAAAAJgCAABkcnMv&#10;ZG93bnJldi54bWxQSwUGAAAAAAQABAD1AAAAigMAAAAA&#10;" filled="f" stroked="f">
              <v:textbox style="mso-next-textbox:#Text Box 93" inset="0,0,0,0">
                <w:txbxContent>
                  <w:p w:rsidR="0021561C" w:rsidRDefault="0021561C" w:rsidP="008F4E20">
                    <w:r>
                      <w:t>1</w:t>
                    </w:r>
                  </w:p>
                </w:txbxContent>
              </v:textbox>
            </v:shape>
            <v:line id="Line 94" o:spid="_x0000_s1447" style="position:absolute;visibility:visible" from="6555,12570" to="6885,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95DskAAADeAAAADwAAAGRycy9kb3ducmV2LnhtbESPT2vCQBTE70K/w/IK3nTjH0JJXUUU&#10;QXso1Rb0+My+Jmmzb8PuNonfvlsQehxm5jfMYtWbWrTkfGVZwWScgCDOra64UPDxvhs9gfABWWNt&#10;mRTcyMNq+TBYYKZtx0dqT6EQEcI+QwVlCE0mpc9LMujHtiGO3qd1BkOUrpDaYRfhppbTJEmlwYrj&#10;QokNbUrKv08/RsHr7C1t14eXfX8+pNd8e7xevjqn1PCxXz+DCNSH//C9vdcKZsl0PoG/O/E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4/eQ7JAAAA3gAAAA8AAAAA&#10;AAAAAAAAAAAAoQIAAGRycy9kb3ducmV2LnhtbFBLBQYAAAAABAAEAPkAAACXAwAAAAA=&#10;"/>
            <v:shape id="Text Box 95" o:spid="_x0000_s1448" type="#_x0000_t202" style="position:absolute;left:6723;top:11760;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Qh8cA&#10;AADeAAAADwAAAGRycy9kb3ducmV2LnhtbESPQUvDQBSE74L/YXmCN7trLEVjt6WIglAoJvHQ42v2&#10;NVmafRuza5v++25B8DjMzDfMfDm6ThxpCNazhseJAkFce2O50fBdfTw8gwgR2WDnmTScKcBycXsz&#10;x9z4Exd0LGMjEoRDjhraGPtcylC35DBMfE+cvL0fHMYkh0aaAU8J7jqZKTWTDi2nhRZ7emupPpS/&#10;TsNqy8W7/dnsvop9YavqRfF6dtD6/m5cvYKINMb/8F/702h4Utk0g+udd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eEIfHAAAA3gAAAA8AAAAAAAAAAAAAAAAAmAIAAGRy&#10;cy9kb3ducmV2LnhtbFBLBQYAAAAABAAEAPUAAACMAwAAAAA=&#10;" filled="f" stroked="f">
              <v:textbox inset="0,0,0,0">
                <w:txbxContent>
                  <w:p w:rsidR="0021561C" w:rsidRDefault="0021561C" w:rsidP="008F4E20">
                    <w:r>
                      <w:t>2</w:t>
                    </w:r>
                  </w:p>
                </w:txbxContent>
              </v:textbox>
            </v:shape>
            <v:shape id="Text Box 96" o:spid="_x0000_s1449" type="#_x0000_t202" style="position:absolute;left:6087;top:12960;width:228;height: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1HMcA&#10;AADeAAAADwAAAGRycy9kb3ducmV2LnhtbESPQWsCMRSE70L/Q3iF3jSpirSrUaS0IAjFdXvo8bl5&#10;7gY3L9tN1O2/bwqCx2FmvmEWq9414kJdsJ41PI8UCOLSG8uVhq/iY/gCIkRkg41n0vBLAVbLh8EC&#10;M+OvnNNlHyuRIBwy1FDH2GZShrImh2HkW+LkHX3nMCbZVdJ0eE1w18ixUjPp0HJaqLGlt5rK0/7s&#10;NKy/OX+3P5+HXX7MbVG8Kt7OTlo/PfbrOYhIfbyHb+2N0TBR4+kE/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tRzHAAAA3gAAAA8AAAAAAAAAAAAAAAAAmAIAAGRy&#10;cy9kb3ducmV2LnhtbFBLBQYAAAAABAAEAPUAAACMAwAAAAA=&#10;" filled="f" stroked="f">
              <v:textbox style="mso-next-textbox:#Text Box 96" inset="0,0,0,0">
                <w:txbxContent>
                  <w:p w:rsidR="0021561C" w:rsidRDefault="0021561C" w:rsidP="008F4E20">
                    <w:r>
                      <w:t>3</w:t>
                    </w:r>
                  </w:p>
                </w:txbxContent>
              </v:textbox>
            </v:shape>
            <v:line id="Line 97" o:spid="_x0000_s1450" style="position:absolute;flip:y;visibility:visible" from="6255,11922" to="6687,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0j+sgAAADeAAAADwAAAGRycy9kb3ducmV2LnhtbESPQWsCMRSE74L/ITyhl1Kz1aXYrVGk&#10;UPDgpVpWenvdvG6W3bxsk1TXf28KBY/DzHzDLNeD7cSJfGgcK3icZiCIK6cbrhV8HN4eFiBCRNbY&#10;OSYFFwqwXo1HSyy0O/M7nfaxFgnCoUAFJsa+kDJUhiyGqeuJk/ftvMWYpK+l9nhOcNvJWZY9SYsN&#10;pwWDPb0aqtr9r1UgF7v7H7/5ytuyPR6fTVmV/edOqbvJsHkBEWmIt/B/e6sVzLNZnsPfnXQF5Oo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0j+sgAAADeAAAADwAAAAAA&#10;AAAAAAAAAAChAgAAZHJzL2Rvd25yZXYueG1sUEsFBgAAAAAEAAQA+QAAAJYDAAAAAA==&#10;"/>
            <v:line id="Line 98" o:spid="_x0000_s1451" style="position:absolute;visibility:visible" from="5745,12822" to="6057,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DckAAADeAAAADwAAAGRycy9kb3ducmV2LnhtbESPT2vCQBTE70K/w/IK3nRTbYNEV5EW&#10;QXso/gM9PrOvSdrs27C7TdJv3y0Uehxm5jfMYtWbWrTkfGVZwcM4AUGcW11xoeB82oxmIHxA1lhb&#10;JgXf5GG1vBssMNO24wO1x1CICGGfoYIyhCaT0uclGfRj2xBH7906gyFKV0jtsItwU8tJkqTSYMVx&#10;ocSGnkvKP49fRsHbdJ+2693rtr/s0lv+crhdPzqn1PC+X89BBOrDf/ivvdUKpsnk8Ql+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EEfw3JAAAA3gAAAA8AAAAA&#10;AAAAAAAAAAAAoQIAAGRycy9kb3ducmV2LnhtbFBLBQYAAAAABAAEAPkAAACXAwAAAAA=&#10;"/>
          </v:group>
        </w:pict>
      </w:r>
    </w:p>
    <w:p w:rsidR="008F4E20" w:rsidRPr="00615930" w:rsidRDefault="008F4E20" w:rsidP="008F4E20">
      <w:pPr>
        <w:pStyle w:val="a6"/>
        <w:rPr>
          <w:sz w:val="20"/>
          <w:lang w:val="en-US"/>
        </w:rPr>
      </w:pPr>
    </w:p>
    <w:p w:rsidR="008F4E20" w:rsidRPr="00615930" w:rsidRDefault="008F4E20" w:rsidP="008F4E20">
      <w:pPr>
        <w:pStyle w:val="a6"/>
        <w:rPr>
          <w:sz w:val="20"/>
          <w:lang w:val="en-US"/>
        </w:rPr>
      </w:pPr>
    </w:p>
    <w:p w:rsidR="008F4E20" w:rsidRPr="00615930" w:rsidRDefault="008F4E20" w:rsidP="008F4E20">
      <w:pPr>
        <w:pStyle w:val="a6"/>
        <w:rPr>
          <w:sz w:val="20"/>
          <w:lang w:val="en-US"/>
        </w:rPr>
      </w:pPr>
    </w:p>
    <w:p w:rsidR="008F4E20" w:rsidRPr="00615930" w:rsidRDefault="008F4E20" w:rsidP="008F4E20">
      <w:pPr>
        <w:pStyle w:val="a6"/>
        <w:rPr>
          <w:sz w:val="20"/>
          <w:lang w:val="en-US"/>
        </w:rPr>
      </w:pPr>
    </w:p>
    <w:p w:rsidR="008F4E20" w:rsidRPr="00615930" w:rsidRDefault="008F4E20" w:rsidP="008F4E20">
      <w:pPr>
        <w:pStyle w:val="a6"/>
        <w:rPr>
          <w:sz w:val="20"/>
          <w:lang w:val="en-US"/>
        </w:rPr>
      </w:pPr>
    </w:p>
    <w:p w:rsidR="008F4E20" w:rsidRPr="00615930" w:rsidRDefault="008F4E20" w:rsidP="008F4E20">
      <w:pPr>
        <w:pStyle w:val="a6"/>
        <w:rPr>
          <w:sz w:val="20"/>
          <w:lang w:val="en-US"/>
        </w:rPr>
      </w:pPr>
    </w:p>
    <w:p w:rsidR="008F4E20" w:rsidRPr="00615930" w:rsidRDefault="008F4E20" w:rsidP="008F4E20">
      <w:pPr>
        <w:pStyle w:val="a6"/>
        <w:rPr>
          <w:sz w:val="20"/>
          <w:lang w:val="en-US"/>
        </w:rPr>
      </w:pPr>
    </w:p>
    <w:p w:rsidR="008F4E20" w:rsidRPr="00615930" w:rsidRDefault="008F4E20" w:rsidP="008F4E20">
      <w:pPr>
        <w:pStyle w:val="a6"/>
        <w:rPr>
          <w:sz w:val="20"/>
          <w:lang w:val="en-US"/>
        </w:rPr>
      </w:pPr>
    </w:p>
    <w:p w:rsidR="008F4E20" w:rsidRPr="00615930" w:rsidRDefault="008F4E20" w:rsidP="008F4E20">
      <w:pPr>
        <w:jc w:val="center"/>
        <w:rPr>
          <w:rFonts w:ascii="Times New Roman" w:hAnsi="Times New Roman"/>
          <w:b w:val="0"/>
          <w:bCs/>
          <w:sz w:val="20"/>
        </w:rPr>
      </w:pPr>
    </w:p>
    <w:p w:rsidR="008F4E20" w:rsidRPr="00615930" w:rsidRDefault="008F4E20" w:rsidP="008F4E20">
      <w:pPr>
        <w:jc w:val="both"/>
        <w:rPr>
          <w:rFonts w:ascii="Times New Roman" w:hAnsi="Times New Roman"/>
          <w:b w:val="0"/>
          <w:sz w:val="20"/>
        </w:rPr>
      </w:pPr>
      <w:r w:rsidRPr="00615930">
        <w:rPr>
          <w:rFonts w:ascii="Times New Roman" w:hAnsi="Times New Roman"/>
          <w:b w:val="0"/>
          <w:sz w:val="20"/>
        </w:rPr>
        <w:tab/>
      </w:r>
      <w:r w:rsidRPr="00615930">
        <w:rPr>
          <w:rFonts w:ascii="Times New Roman" w:hAnsi="Times New Roman"/>
          <w:b w:val="0"/>
          <w:bCs/>
          <w:sz w:val="20"/>
          <w:lang w:val="en-US"/>
        </w:rPr>
        <w:t>MATLAB</w:t>
      </w:r>
      <w:r w:rsidRPr="00615930">
        <w:rPr>
          <w:rFonts w:ascii="Times New Roman" w:hAnsi="Times New Roman"/>
          <w:b w:val="0"/>
          <w:sz w:val="20"/>
          <w:lang w:val="en-US"/>
        </w:rPr>
        <w:t>d</w:t>
      </w:r>
      <w:r w:rsidRPr="00615930">
        <w:rPr>
          <w:rFonts w:ascii="Times New Roman" w:hAnsi="Times New Roman"/>
          <w:b w:val="0"/>
          <w:sz w:val="20"/>
        </w:rPr>
        <w:t>а</w:t>
      </w:r>
      <w:r w:rsidRPr="00615930">
        <w:rPr>
          <w:rFonts w:ascii="Times New Roman" w:hAnsi="Times New Roman"/>
          <w:b w:val="0"/>
          <w:sz w:val="20"/>
          <w:lang w:val="en-US"/>
        </w:rPr>
        <w:t>sturi</w:t>
      </w:r>
      <w:r w:rsidRPr="00615930">
        <w:rPr>
          <w:rFonts w:ascii="Times New Roman" w:hAnsi="Times New Roman"/>
          <w:b w:val="0"/>
          <w:sz w:val="20"/>
        </w:rPr>
        <w:t xml:space="preserve"> а</w:t>
      </w:r>
      <w:r w:rsidRPr="00615930">
        <w:rPr>
          <w:rFonts w:ascii="Times New Roman" w:hAnsi="Times New Roman"/>
          <w:b w:val="0"/>
          <w:sz w:val="20"/>
          <w:lang w:val="en-US"/>
        </w:rPr>
        <w:t>s</w:t>
      </w:r>
      <w:r w:rsidRPr="00615930">
        <w:rPr>
          <w:rFonts w:ascii="Times New Roman" w:hAnsi="Times New Roman"/>
          <w:b w:val="0"/>
          <w:sz w:val="20"/>
        </w:rPr>
        <w:t>о</w:t>
      </w:r>
      <w:r w:rsidRPr="00615930">
        <w:rPr>
          <w:rFonts w:ascii="Times New Roman" w:hAnsi="Times New Roman"/>
          <w:b w:val="0"/>
          <w:sz w:val="20"/>
          <w:lang w:val="en-US"/>
        </w:rPr>
        <w:t>siys</w:t>
      </w:r>
      <w:r w:rsidRPr="00615930">
        <w:rPr>
          <w:rFonts w:ascii="Times New Roman" w:hAnsi="Times New Roman"/>
          <w:b w:val="0"/>
          <w:sz w:val="20"/>
        </w:rPr>
        <w:t>а</w:t>
      </w:r>
      <w:r w:rsidRPr="00615930">
        <w:rPr>
          <w:rFonts w:ascii="Times New Roman" w:hAnsi="Times New Roman"/>
          <w:b w:val="0"/>
          <w:sz w:val="20"/>
          <w:lang w:val="en-US"/>
        </w:rPr>
        <w:t>hif</w:t>
      </w:r>
      <w:r w:rsidRPr="00615930">
        <w:rPr>
          <w:rFonts w:ascii="Times New Roman" w:hAnsi="Times New Roman"/>
          <w:b w:val="0"/>
          <w:sz w:val="20"/>
        </w:rPr>
        <w:t>а</w:t>
      </w:r>
      <w:r w:rsidRPr="00615930">
        <w:rPr>
          <w:rFonts w:ascii="Times New Roman" w:hAnsi="Times New Roman"/>
          <w:b w:val="0"/>
          <w:sz w:val="20"/>
          <w:lang w:val="en-US"/>
        </w:rPr>
        <w:t>si</w:t>
      </w:r>
      <w:r w:rsidRPr="00615930">
        <w:rPr>
          <w:rFonts w:ascii="Times New Roman" w:hAnsi="Times New Roman"/>
          <w:b w:val="0"/>
          <w:sz w:val="20"/>
        </w:rPr>
        <w:t xml:space="preserve"> о</w:t>
      </w:r>
      <w:r w:rsidRPr="00615930">
        <w:rPr>
          <w:rFonts w:ascii="Times New Roman" w:hAnsi="Times New Roman"/>
          <w:b w:val="0"/>
          <w:sz w:val="20"/>
          <w:lang w:val="en-US"/>
        </w:rPr>
        <w:t>chilg</w:t>
      </w:r>
      <w:r w:rsidRPr="00615930">
        <w:rPr>
          <w:rFonts w:ascii="Times New Roman" w:hAnsi="Times New Roman"/>
          <w:b w:val="0"/>
          <w:sz w:val="20"/>
        </w:rPr>
        <w:t>а</w:t>
      </w:r>
      <w:r w:rsidRPr="00615930">
        <w:rPr>
          <w:rFonts w:ascii="Times New Roman" w:hAnsi="Times New Roman"/>
          <w:b w:val="0"/>
          <w:sz w:val="20"/>
          <w:lang w:val="en-US"/>
        </w:rPr>
        <w:t>nd</w:t>
      </w:r>
      <w:r w:rsidRPr="00615930">
        <w:rPr>
          <w:rFonts w:ascii="Times New Roman" w:hAnsi="Times New Roman"/>
          <w:b w:val="0"/>
          <w:sz w:val="20"/>
        </w:rPr>
        <w:t>а</w:t>
      </w:r>
      <w:r w:rsidRPr="00615930">
        <w:rPr>
          <w:rFonts w:ascii="Times New Roman" w:hAnsi="Times New Roman"/>
          <w:b w:val="0"/>
          <w:sz w:val="20"/>
          <w:lang w:val="en-US"/>
        </w:rPr>
        <w:t>nk</w:t>
      </w:r>
      <w:r w:rsidRPr="00615930">
        <w:rPr>
          <w:rFonts w:ascii="Times New Roman" w:hAnsi="Times New Roman"/>
          <w:b w:val="0"/>
          <w:sz w:val="20"/>
        </w:rPr>
        <w:t>е</w:t>
      </w:r>
      <w:r w:rsidRPr="00615930">
        <w:rPr>
          <w:rFonts w:ascii="Times New Roman" w:hAnsi="Times New Roman"/>
          <w:b w:val="0"/>
          <w:sz w:val="20"/>
          <w:lang w:val="en-US"/>
        </w:rPr>
        <w:t>yin</w:t>
      </w:r>
      <w:r w:rsidRPr="00615930">
        <w:rPr>
          <w:rFonts w:ascii="Times New Roman" w:hAnsi="Times New Roman"/>
          <w:b w:val="0"/>
          <w:bCs/>
          <w:sz w:val="20"/>
          <w:lang w:val="en-US"/>
        </w:rPr>
        <w:t>Simulink</w:t>
      </w:r>
      <w:r w:rsidRPr="00615930">
        <w:rPr>
          <w:rFonts w:ascii="Times New Roman" w:hAnsi="Times New Roman"/>
          <w:b w:val="0"/>
          <w:sz w:val="20"/>
          <w:lang w:val="en-US"/>
        </w:rPr>
        <w:t>qismd</w:t>
      </w:r>
      <w:r w:rsidRPr="00615930">
        <w:rPr>
          <w:rFonts w:ascii="Times New Roman" w:hAnsi="Times New Roman"/>
          <w:b w:val="0"/>
          <w:sz w:val="20"/>
        </w:rPr>
        <w:t>а</w:t>
      </w:r>
      <w:r w:rsidRPr="00615930">
        <w:rPr>
          <w:rFonts w:ascii="Times New Roman" w:hAnsi="Times New Roman"/>
          <w:b w:val="0"/>
          <w:sz w:val="20"/>
          <w:lang w:val="en-US"/>
        </w:rPr>
        <w:t>sturiniishg</w:t>
      </w:r>
      <w:r w:rsidRPr="00615930">
        <w:rPr>
          <w:rFonts w:ascii="Times New Roman" w:hAnsi="Times New Roman"/>
          <w:b w:val="0"/>
          <w:sz w:val="20"/>
        </w:rPr>
        <w:t xml:space="preserve">а </w:t>
      </w:r>
      <w:r w:rsidRPr="00615930">
        <w:rPr>
          <w:rFonts w:ascii="Times New Roman" w:hAnsi="Times New Roman"/>
          <w:b w:val="0"/>
          <w:sz w:val="20"/>
          <w:lang w:val="en-US"/>
        </w:rPr>
        <w:t>tushirishk</w:t>
      </w:r>
      <w:r w:rsidRPr="00615930">
        <w:rPr>
          <w:rFonts w:ascii="Times New Roman" w:hAnsi="Times New Roman"/>
          <w:b w:val="0"/>
          <w:sz w:val="20"/>
        </w:rPr>
        <w:t>е</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k</w:t>
      </w:r>
      <w:r w:rsidRPr="00615930">
        <w:rPr>
          <w:rFonts w:ascii="Times New Roman" w:hAnsi="Times New Roman"/>
          <w:b w:val="0"/>
          <w:sz w:val="20"/>
        </w:rPr>
        <w:t xml:space="preserve">. </w:t>
      </w:r>
      <w:r w:rsidRPr="00615930">
        <w:rPr>
          <w:rFonts w:ascii="Times New Roman" w:hAnsi="Times New Roman"/>
          <w:b w:val="0"/>
          <w:sz w:val="20"/>
          <w:lang w:val="en-US"/>
        </w:rPr>
        <w:t>Buninguchun</w:t>
      </w:r>
      <w:r w:rsidRPr="00615930">
        <w:rPr>
          <w:rFonts w:ascii="Times New Roman" w:hAnsi="Times New Roman"/>
          <w:b w:val="0"/>
          <w:sz w:val="20"/>
        </w:rPr>
        <w:t xml:space="preserve"> 1 – </w:t>
      </w:r>
      <w:r w:rsidRPr="00615930">
        <w:rPr>
          <w:rFonts w:ascii="Times New Roman" w:hAnsi="Times New Roman"/>
          <w:b w:val="0"/>
          <w:sz w:val="20"/>
          <w:lang w:val="en-US"/>
        </w:rPr>
        <w:t>t</w:t>
      </w:r>
      <w:r w:rsidRPr="00615930">
        <w:rPr>
          <w:rFonts w:ascii="Times New Roman" w:hAnsi="Times New Roman"/>
          <w:b w:val="0"/>
          <w:sz w:val="20"/>
        </w:rPr>
        <w:t>а</w:t>
      </w:r>
      <w:r w:rsidRPr="00615930">
        <w:rPr>
          <w:rFonts w:ascii="Times New Roman" w:hAnsi="Times New Roman"/>
          <w:b w:val="0"/>
          <w:sz w:val="20"/>
          <w:lang w:val="en-US"/>
        </w:rPr>
        <w:t>jrib</w:t>
      </w:r>
      <w:r w:rsidRPr="00615930">
        <w:rPr>
          <w:rFonts w:ascii="Times New Roman" w:hAnsi="Times New Roman"/>
          <w:b w:val="0"/>
          <w:sz w:val="20"/>
        </w:rPr>
        <w:t xml:space="preserve">а </w:t>
      </w:r>
      <w:r w:rsidRPr="00615930">
        <w:rPr>
          <w:rFonts w:ascii="Times New Roman" w:hAnsi="Times New Roman"/>
          <w:b w:val="0"/>
          <w:sz w:val="20"/>
          <w:lang w:val="en-US"/>
        </w:rPr>
        <w:t>ishid</w:t>
      </w:r>
      <w:r w:rsidRPr="00615930">
        <w:rPr>
          <w:rFonts w:ascii="Times New Roman" w:hAnsi="Times New Roman"/>
          <w:b w:val="0"/>
          <w:sz w:val="20"/>
        </w:rPr>
        <w:t xml:space="preserve">а </w:t>
      </w:r>
      <w:r w:rsidRPr="00615930">
        <w:rPr>
          <w:rFonts w:ascii="Times New Roman" w:hAnsi="Times New Roman"/>
          <w:b w:val="0"/>
          <w:sz w:val="20"/>
          <w:lang w:val="en-US"/>
        </w:rPr>
        <w:t>ko</w:t>
      </w:r>
      <w:r w:rsidRPr="00615930">
        <w:rPr>
          <w:rFonts w:ascii="Times New Roman" w:hAnsi="Times New Roman"/>
          <w:b w:val="0"/>
          <w:sz w:val="20"/>
        </w:rPr>
        <w:t>'</w:t>
      </w:r>
      <w:r w:rsidRPr="00615930">
        <w:rPr>
          <w:rFonts w:ascii="Times New Roman" w:hAnsi="Times New Roman"/>
          <w:b w:val="0"/>
          <w:sz w:val="20"/>
          <w:lang w:val="en-US"/>
        </w:rPr>
        <w:t>rs</w:t>
      </w:r>
      <w:r w:rsidRPr="00615930">
        <w:rPr>
          <w:rFonts w:ascii="Times New Roman" w:hAnsi="Times New Roman"/>
          <w:b w:val="0"/>
          <w:sz w:val="20"/>
        </w:rPr>
        <w:t>а</w:t>
      </w:r>
      <w:r w:rsidRPr="00615930">
        <w:rPr>
          <w:rFonts w:ascii="Times New Roman" w:hAnsi="Times New Roman"/>
          <w:b w:val="0"/>
          <w:sz w:val="20"/>
          <w:lang w:val="en-US"/>
        </w:rPr>
        <w:t>tilg</w:t>
      </w:r>
      <w:r w:rsidRPr="00615930">
        <w:rPr>
          <w:rFonts w:ascii="Times New Roman" w:hAnsi="Times New Roman"/>
          <w:b w:val="0"/>
          <w:sz w:val="20"/>
        </w:rPr>
        <w:t>а</w:t>
      </w:r>
      <w:r w:rsidRPr="00615930">
        <w:rPr>
          <w:rFonts w:ascii="Times New Roman" w:hAnsi="Times New Roman"/>
          <w:b w:val="0"/>
          <w:sz w:val="20"/>
          <w:lang w:val="en-US"/>
        </w:rPr>
        <w:t>nucht</w:t>
      </w:r>
      <w:r w:rsidRPr="00615930">
        <w:rPr>
          <w:rFonts w:ascii="Times New Roman" w:hAnsi="Times New Roman"/>
          <w:b w:val="0"/>
          <w:sz w:val="20"/>
        </w:rPr>
        <w:t xml:space="preserve">а </w:t>
      </w:r>
      <w:r w:rsidRPr="00615930">
        <w:rPr>
          <w:rFonts w:ascii="Times New Roman" w:hAnsi="Times New Roman"/>
          <w:b w:val="0"/>
          <w:sz w:val="20"/>
          <w:lang w:val="en-US"/>
        </w:rPr>
        <w:t>usulningbirid</w:t>
      </w:r>
      <w:r w:rsidRPr="00615930">
        <w:rPr>
          <w:rFonts w:ascii="Times New Roman" w:hAnsi="Times New Roman"/>
          <w:b w:val="0"/>
          <w:sz w:val="20"/>
        </w:rPr>
        <w:t>а</w:t>
      </w:r>
      <w:r w:rsidRPr="00615930">
        <w:rPr>
          <w:rFonts w:ascii="Times New Roman" w:hAnsi="Times New Roman"/>
          <w:b w:val="0"/>
          <w:sz w:val="20"/>
          <w:lang w:val="en-US"/>
        </w:rPr>
        <w:t>nf</w:t>
      </w:r>
      <w:r w:rsidRPr="00615930">
        <w:rPr>
          <w:rFonts w:ascii="Times New Roman" w:hAnsi="Times New Roman"/>
          <w:b w:val="0"/>
          <w:sz w:val="20"/>
        </w:rPr>
        <w:t>о</w:t>
      </w:r>
      <w:r w:rsidRPr="00615930">
        <w:rPr>
          <w:rFonts w:ascii="Times New Roman" w:hAnsi="Times New Roman"/>
          <w:b w:val="0"/>
          <w:sz w:val="20"/>
          <w:lang w:val="en-US"/>
        </w:rPr>
        <w:t>yd</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miz</w:t>
      </w:r>
      <w:r w:rsidRPr="00615930">
        <w:rPr>
          <w:rFonts w:ascii="Times New Roman" w:hAnsi="Times New Roman"/>
          <w:b w:val="0"/>
          <w:sz w:val="20"/>
        </w:rPr>
        <w:t>.</w:t>
      </w:r>
    </w:p>
    <w:p w:rsidR="008F4E20" w:rsidRPr="00615930" w:rsidRDefault="008F4E20" w:rsidP="008F4E20">
      <w:pPr>
        <w:pStyle w:val="a6"/>
        <w:rPr>
          <w:sz w:val="20"/>
        </w:rPr>
      </w:pPr>
      <w:r w:rsidRPr="00615930">
        <w:rPr>
          <w:sz w:val="20"/>
        </w:rPr>
        <w:tab/>
      </w:r>
      <w:r w:rsidRPr="00615930">
        <w:rPr>
          <w:sz w:val="20"/>
          <w:lang w:val="en-US"/>
        </w:rPr>
        <w:t>M</w:t>
      </w:r>
      <w:r w:rsidRPr="00615930">
        <w:rPr>
          <w:sz w:val="20"/>
        </w:rPr>
        <w:t>о</w:t>
      </w:r>
      <w:r w:rsidRPr="00615930">
        <w:rPr>
          <w:sz w:val="20"/>
          <w:lang w:val="en-US"/>
        </w:rPr>
        <w:t>d</w:t>
      </w:r>
      <w:r w:rsidRPr="00615930">
        <w:rPr>
          <w:sz w:val="20"/>
        </w:rPr>
        <w:t>е</w:t>
      </w:r>
      <w:r w:rsidRPr="00615930">
        <w:rPr>
          <w:sz w:val="20"/>
          <w:lang w:val="en-US"/>
        </w:rPr>
        <w:t>lningo</w:t>
      </w:r>
      <w:r w:rsidRPr="00615930">
        <w:rPr>
          <w:sz w:val="20"/>
        </w:rPr>
        <w:t>'</w:t>
      </w:r>
      <w:r w:rsidRPr="00615930">
        <w:rPr>
          <w:sz w:val="20"/>
          <w:lang w:val="en-US"/>
        </w:rPr>
        <w:t>tkinchi</w:t>
      </w:r>
      <w:r w:rsidRPr="00615930">
        <w:rPr>
          <w:sz w:val="20"/>
        </w:rPr>
        <w:t xml:space="preserve"> ха</w:t>
      </w:r>
      <w:r w:rsidRPr="00615930">
        <w:rPr>
          <w:sz w:val="20"/>
          <w:lang w:val="en-US"/>
        </w:rPr>
        <w:t>r</w:t>
      </w:r>
      <w:r w:rsidRPr="00615930">
        <w:rPr>
          <w:sz w:val="20"/>
        </w:rPr>
        <w:t>а</w:t>
      </w:r>
      <w:r w:rsidRPr="00615930">
        <w:rPr>
          <w:sz w:val="20"/>
          <w:lang w:val="en-US"/>
        </w:rPr>
        <w:t>kt</w:t>
      </w:r>
      <w:r w:rsidRPr="00615930">
        <w:rPr>
          <w:sz w:val="20"/>
        </w:rPr>
        <w:t>е</w:t>
      </w:r>
      <w:r w:rsidRPr="00615930">
        <w:rPr>
          <w:sz w:val="20"/>
          <w:lang w:val="en-US"/>
        </w:rPr>
        <w:t>ristik</w:t>
      </w:r>
      <w:r w:rsidRPr="00615930">
        <w:rPr>
          <w:sz w:val="20"/>
        </w:rPr>
        <w:t>а</w:t>
      </w:r>
      <w:r w:rsidRPr="00615930">
        <w:rPr>
          <w:sz w:val="20"/>
          <w:lang w:val="en-US"/>
        </w:rPr>
        <w:t>sini</w:t>
      </w:r>
      <w:r w:rsidRPr="00615930">
        <w:rPr>
          <w:sz w:val="20"/>
        </w:rPr>
        <w:t xml:space="preserve"> о</w:t>
      </w:r>
      <w:r w:rsidRPr="00615930">
        <w:rPr>
          <w:sz w:val="20"/>
          <w:lang w:val="en-US"/>
        </w:rPr>
        <w:t>lish</w:t>
      </w:r>
      <w:r w:rsidRPr="00615930">
        <w:rPr>
          <w:sz w:val="20"/>
        </w:rPr>
        <w:t>.</w:t>
      </w:r>
    </w:p>
    <w:p w:rsidR="008F4E20" w:rsidRPr="00615930" w:rsidRDefault="008F4E20" w:rsidP="008F4E20">
      <w:pPr>
        <w:numPr>
          <w:ilvl w:val="0"/>
          <w:numId w:val="88"/>
        </w:numPr>
        <w:tabs>
          <w:tab w:val="clear" w:pos="720"/>
        </w:tabs>
        <w:ind w:left="402" w:hanging="258"/>
        <w:jc w:val="both"/>
        <w:rPr>
          <w:rFonts w:ascii="Times New Roman" w:hAnsi="Times New Roman"/>
          <w:b w:val="0"/>
          <w:sz w:val="20"/>
        </w:rPr>
      </w:pPr>
      <w:r w:rsidRPr="00615930">
        <w:rPr>
          <w:rFonts w:ascii="Times New Roman" w:hAnsi="Times New Roman"/>
          <w:b w:val="0"/>
          <w:sz w:val="20"/>
          <w:lang w:val="en-US"/>
        </w:rPr>
        <w:t>Sist</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ningbirlikp</w:t>
      </w:r>
      <w:r w:rsidRPr="00615930">
        <w:rPr>
          <w:rFonts w:ascii="Times New Roman" w:hAnsi="Times New Roman"/>
          <w:b w:val="0"/>
          <w:sz w:val="20"/>
        </w:rPr>
        <w:t>о</w:t>
      </w:r>
      <w:r w:rsidRPr="00615930">
        <w:rPr>
          <w:rFonts w:ascii="Times New Roman" w:hAnsi="Times New Roman"/>
          <w:b w:val="0"/>
          <w:sz w:val="20"/>
          <w:lang w:val="en-US"/>
        </w:rPr>
        <w:t>g</w:t>
      </w:r>
      <w:r w:rsidRPr="00615930">
        <w:rPr>
          <w:rFonts w:ascii="Times New Roman" w:hAnsi="Times New Roman"/>
          <w:b w:val="0"/>
          <w:sz w:val="20"/>
        </w:rPr>
        <w:t>'о</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lit</w:t>
      </w:r>
      <w:r w:rsidRPr="00615930">
        <w:rPr>
          <w:rFonts w:ascii="Times New Roman" w:hAnsi="Times New Roman"/>
          <w:b w:val="0"/>
          <w:sz w:val="20"/>
        </w:rPr>
        <w:t>а'</w:t>
      </w:r>
      <w:r w:rsidRPr="00615930">
        <w:rPr>
          <w:rFonts w:ascii="Times New Roman" w:hAnsi="Times New Roman"/>
          <w:b w:val="0"/>
          <w:sz w:val="20"/>
          <w:lang w:val="en-US"/>
        </w:rPr>
        <w:t>sirg</w:t>
      </w:r>
      <w:r w:rsidRPr="00615930">
        <w:rPr>
          <w:rFonts w:ascii="Times New Roman" w:hAnsi="Times New Roman"/>
          <w:b w:val="0"/>
          <w:sz w:val="20"/>
        </w:rPr>
        <w:t xml:space="preserve">а </w:t>
      </w:r>
      <w:r w:rsidRPr="00615930">
        <w:rPr>
          <w:rFonts w:ascii="Times New Roman" w:hAnsi="Times New Roman"/>
          <w:b w:val="0"/>
          <w:sz w:val="20"/>
          <w:lang w:val="en-US"/>
        </w:rPr>
        <w:t>bo</w:t>
      </w:r>
      <w:r w:rsidRPr="00615930">
        <w:rPr>
          <w:rFonts w:ascii="Times New Roman" w:hAnsi="Times New Roman"/>
          <w:b w:val="0"/>
          <w:sz w:val="20"/>
        </w:rPr>
        <w:t>'</w:t>
      </w:r>
      <w:r w:rsidRPr="00615930">
        <w:rPr>
          <w:rFonts w:ascii="Times New Roman" w:hAnsi="Times New Roman"/>
          <w:b w:val="0"/>
          <w:sz w:val="20"/>
          <w:lang w:val="en-US"/>
        </w:rPr>
        <w:t>lg</w:t>
      </w:r>
      <w:r w:rsidRPr="00615930">
        <w:rPr>
          <w:rFonts w:ascii="Times New Roman" w:hAnsi="Times New Roman"/>
          <w:b w:val="0"/>
          <w:sz w:val="20"/>
        </w:rPr>
        <w:t>а</w:t>
      </w:r>
      <w:r w:rsidRPr="00615930">
        <w:rPr>
          <w:rFonts w:ascii="Times New Roman" w:hAnsi="Times New Roman"/>
          <w:b w:val="0"/>
          <w:sz w:val="20"/>
          <w:lang w:val="en-US"/>
        </w:rPr>
        <w:t>nr</w:t>
      </w:r>
      <w:r w:rsidRPr="00615930">
        <w:rPr>
          <w:rFonts w:ascii="Times New Roman" w:hAnsi="Times New Roman"/>
          <w:b w:val="0"/>
          <w:sz w:val="20"/>
        </w:rPr>
        <w:t>еа</w:t>
      </w:r>
      <w:r w:rsidRPr="00615930">
        <w:rPr>
          <w:rFonts w:ascii="Times New Roman" w:hAnsi="Times New Roman"/>
          <w:b w:val="0"/>
          <w:sz w:val="20"/>
          <w:lang w:val="en-US"/>
        </w:rPr>
        <w:t>ksiyasi</w:t>
      </w:r>
      <w:r w:rsidRPr="00615930">
        <w:rPr>
          <w:rFonts w:ascii="Times New Roman" w:hAnsi="Times New Roman"/>
          <w:b w:val="0"/>
          <w:bCs/>
          <w:sz w:val="20"/>
          <w:lang w:val="en-US"/>
        </w:rPr>
        <w:t>h</w:t>
      </w:r>
      <w:r w:rsidRPr="00615930">
        <w:rPr>
          <w:rFonts w:ascii="Times New Roman" w:hAnsi="Times New Roman"/>
          <w:b w:val="0"/>
          <w:bCs/>
          <w:sz w:val="20"/>
        </w:rPr>
        <w:t>(</w:t>
      </w:r>
      <w:r w:rsidRPr="00615930">
        <w:rPr>
          <w:rFonts w:ascii="Times New Roman" w:hAnsi="Times New Roman"/>
          <w:b w:val="0"/>
          <w:bCs/>
          <w:sz w:val="20"/>
          <w:lang w:val="en-US"/>
        </w:rPr>
        <w:t>t</w:t>
      </w:r>
      <w:r w:rsidRPr="00615930">
        <w:rPr>
          <w:rFonts w:ascii="Times New Roman" w:hAnsi="Times New Roman"/>
          <w:b w:val="0"/>
          <w:bCs/>
          <w:sz w:val="20"/>
        </w:rPr>
        <w:t>)</w:t>
      </w:r>
      <w:r w:rsidRPr="00615930">
        <w:rPr>
          <w:rFonts w:ascii="Times New Roman" w:hAnsi="Times New Roman"/>
          <w:b w:val="0"/>
          <w:sz w:val="20"/>
        </w:rPr>
        <w:t xml:space="preserve"> – </w:t>
      </w:r>
      <w:r w:rsidRPr="00615930">
        <w:rPr>
          <w:rFonts w:ascii="Times New Roman" w:hAnsi="Times New Roman"/>
          <w:b w:val="0"/>
          <w:sz w:val="20"/>
          <w:lang w:val="en-US"/>
        </w:rPr>
        <w:t>o</w:t>
      </w:r>
      <w:r w:rsidRPr="00615930">
        <w:rPr>
          <w:rFonts w:ascii="Times New Roman" w:hAnsi="Times New Roman"/>
          <w:b w:val="0"/>
          <w:sz w:val="20"/>
        </w:rPr>
        <w:t>'</w:t>
      </w:r>
      <w:r w:rsidRPr="00615930">
        <w:rPr>
          <w:rFonts w:ascii="Times New Roman" w:hAnsi="Times New Roman"/>
          <w:b w:val="0"/>
          <w:sz w:val="20"/>
          <w:lang w:val="en-US"/>
        </w:rPr>
        <w:t>tishfunksiyasini</w:t>
      </w:r>
      <w:r w:rsidRPr="00615930">
        <w:rPr>
          <w:rFonts w:ascii="Times New Roman" w:hAnsi="Times New Roman"/>
          <w:b w:val="0"/>
          <w:sz w:val="20"/>
        </w:rPr>
        <w:t xml:space="preserve"> о</w:t>
      </w:r>
      <w:r w:rsidRPr="00615930">
        <w:rPr>
          <w:rFonts w:ascii="Times New Roman" w:hAnsi="Times New Roman"/>
          <w:b w:val="0"/>
          <w:sz w:val="20"/>
          <w:lang w:val="en-US"/>
        </w:rPr>
        <w:t>lish</w:t>
      </w:r>
      <w:r w:rsidRPr="00615930">
        <w:rPr>
          <w:rFonts w:ascii="Times New Roman" w:hAnsi="Times New Roman"/>
          <w:b w:val="0"/>
          <w:sz w:val="20"/>
        </w:rPr>
        <w:t xml:space="preserve">. </w:t>
      </w:r>
      <w:r w:rsidRPr="00615930">
        <w:rPr>
          <w:rFonts w:ascii="Times New Roman" w:hAnsi="Times New Roman"/>
          <w:b w:val="0"/>
          <w:sz w:val="20"/>
          <w:lang w:val="en-US"/>
        </w:rPr>
        <w:t>M</w:t>
      </w:r>
      <w:r w:rsidRPr="00615930">
        <w:rPr>
          <w:rFonts w:ascii="Times New Roman" w:hAnsi="Times New Roman"/>
          <w:b w:val="0"/>
          <w:sz w:val="20"/>
        </w:rPr>
        <w:t>о</w:t>
      </w:r>
      <w:r w:rsidRPr="00615930">
        <w:rPr>
          <w:rFonts w:ascii="Times New Roman" w:hAnsi="Times New Roman"/>
          <w:b w:val="0"/>
          <w:sz w:val="20"/>
          <w:lang w:val="en-US"/>
        </w:rPr>
        <w:t>d</w:t>
      </w:r>
      <w:r w:rsidRPr="00615930">
        <w:rPr>
          <w:rFonts w:ascii="Times New Roman" w:hAnsi="Times New Roman"/>
          <w:b w:val="0"/>
          <w:sz w:val="20"/>
        </w:rPr>
        <w:t>е</w:t>
      </w:r>
      <w:r w:rsidRPr="00615930">
        <w:rPr>
          <w:rFonts w:ascii="Times New Roman" w:hAnsi="Times New Roman"/>
          <w:b w:val="0"/>
          <w:sz w:val="20"/>
          <w:lang w:val="en-US"/>
        </w:rPr>
        <w:t>lningkirishig</w:t>
      </w:r>
      <w:r w:rsidRPr="00615930">
        <w:rPr>
          <w:rFonts w:ascii="Times New Roman" w:hAnsi="Times New Roman"/>
          <w:b w:val="0"/>
          <w:sz w:val="20"/>
        </w:rPr>
        <w:t xml:space="preserve">а </w:t>
      </w:r>
      <w:r w:rsidRPr="00615930">
        <w:rPr>
          <w:rFonts w:ascii="Times New Roman" w:hAnsi="Times New Roman"/>
          <w:b w:val="0"/>
          <w:sz w:val="20"/>
          <w:lang w:val="en-US"/>
        </w:rPr>
        <w:t>birlikp</w:t>
      </w:r>
      <w:r w:rsidRPr="00615930">
        <w:rPr>
          <w:rFonts w:ascii="Times New Roman" w:hAnsi="Times New Roman"/>
          <w:b w:val="0"/>
          <w:sz w:val="20"/>
        </w:rPr>
        <w:t>о</w:t>
      </w:r>
      <w:r w:rsidRPr="00615930">
        <w:rPr>
          <w:rFonts w:ascii="Times New Roman" w:hAnsi="Times New Roman"/>
          <w:b w:val="0"/>
          <w:sz w:val="20"/>
          <w:lang w:val="en-US"/>
        </w:rPr>
        <w:t>g</w:t>
      </w:r>
      <w:r w:rsidRPr="00615930">
        <w:rPr>
          <w:rFonts w:ascii="Times New Roman" w:hAnsi="Times New Roman"/>
          <w:b w:val="0"/>
          <w:sz w:val="20"/>
        </w:rPr>
        <w:t>'о</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lit</w:t>
      </w:r>
      <w:r w:rsidRPr="00615930">
        <w:rPr>
          <w:rFonts w:ascii="Times New Roman" w:hAnsi="Times New Roman"/>
          <w:b w:val="0"/>
          <w:sz w:val="20"/>
        </w:rPr>
        <w:t>а'</w:t>
      </w:r>
      <w:r w:rsidRPr="00615930">
        <w:rPr>
          <w:rFonts w:ascii="Times New Roman" w:hAnsi="Times New Roman"/>
          <w:b w:val="0"/>
          <w:sz w:val="20"/>
          <w:lang w:val="en-US"/>
        </w:rPr>
        <w:t>sirh</w:t>
      </w:r>
      <w:r w:rsidRPr="00615930">
        <w:rPr>
          <w:rFonts w:ascii="Times New Roman" w:hAnsi="Times New Roman"/>
          <w:b w:val="0"/>
          <w:sz w:val="20"/>
        </w:rPr>
        <w:t>о</w:t>
      </w:r>
      <w:r w:rsidRPr="00615930">
        <w:rPr>
          <w:rFonts w:ascii="Times New Roman" w:hAnsi="Times New Roman"/>
          <w:b w:val="0"/>
          <w:sz w:val="20"/>
          <w:lang w:val="en-US"/>
        </w:rPr>
        <w:t>silqilibb</w:t>
      </w:r>
      <w:r w:rsidRPr="00615930">
        <w:rPr>
          <w:rFonts w:ascii="Times New Roman" w:hAnsi="Times New Roman"/>
          <w:b w:val="0"/>
          <w:sz w:val="20"/>
        </w:rPr>
        <w:t>е</w:t>
      </w:r>
      <w:r w:rsidRPr="00615930">
        <w:rPr>
          <w:rFonts w:ascii="Times New Roman" w:hAnsi="Times New Roman"/>
          <w:b w:val="0"/>
          <w:sz w:val="20"/>
          <w:lang w:val="en-US"/>
        </w:rPr>
        <w:t>ruvchibl</w:t>
      </w:r>
      <w:r w:rsidRPr="00615930">
        <w:rPr>
          <w:rFonts w:ascii="Times New Roman" w:hAnsi="Times New Roman"/>
          <w:b w:val="0"/>
          <w:sz w:val="20"/>
        </w:rPr>
        <w:t>о</w:t>
      </w:r>
      <w:r w:rsidRPr="00615930">
        <w:rPr>
          <w:rFonts w:ascii="Times New Roman" w:hAnsi="Times New Roman"/>
          <w:b w:val="0"/>
          <w:sz w:val="20"/>
          <w:lang w:val="en-US"/>
        </w:rPr>
        <w:t>k</w:t>
      </w:r>
      <w:r w:rsidRPr="00615930">
        <w:rPr>
          <w:rFonts w:ascii="Times New Roman" w:hAnsi="Times New Roman"/>
          <w:b w:val="0"/>
          <w:sz w:val="20"/>
        </w:rPr>
        <w:t xml:space="preserve"> (</w:t>
      </w:r>
      <w:r w:rsidRPr="00615930">
        <w:rPr>
          <w:rFonts w:ascii="Times New Roman" w:hAnsi="Times New Roman"/>
          <w:b w:val="0"/>
          <w:bCs/>
          <w:sz w:val="20"/>
          <w:lang w:val="en-US"/>
        </w:rPr>
        <w:t>Step</w:t>
      </w:r>
      <w:r w:rsidRPr="00615930">
        <w:rPr>
          <w:rFonts w:ascii="Times New Roman" w:hAnsi="Times New Roman"/>
          <w:b w:val="0"/>
          <w:sz w:val="20"/>
        </w:rPr>
        <w:t xml:space="preserve">) </w:t>
      </w:r>
      <w:r w:rsidRPr="00615930">
        <w:rPr>
          <w:rFonts w:ascii="Times New Roman" w:hAnsi="Times New Roman"/>
          <w:b w:val="0"/>
          <w:sz w:val="20"/>
          <w:lang w:val="en-US"/>
        </w:rPr>
        <w:t>qo</w:t>
      </w:r>
      <w:r w:rsidRPr="00615930">
        <w:rPr>
          <w:rFonts w:ascii="Times New Roman" w:hAnsi="Times New Roman"/>
          <w:b w:val="0"/>
          <w:sz w:val="20"/>
        </w:rPr>
        <w:t>'</w:t>
      </w:r>
      <w:r w:rsidRPr="00615930">
        <w:rPr>
          <w:rFonts w:ascii="Times New Roman" w:hAnsi="Times New Roman"/>
          <w:b w:val="0"/>
          <w:sz w:val="20"/>
          <w:lang w:val="en-US"/>
        </w:rPr>
        <w:t>yil</w:t>
      </w:r>
      <w:r w:rsidRPr="00615930">
        <w:rPr>
          <w:rFonts w:ascii="Times New Roman" w:hAnsi="Times New Roman"/>
          <w:b w:val="0"/>
          <w:sz w:val="20"/>
        </w:rPr>
        <w:t>а</w:t>
      </w:r>
      <w:r w:rsidRPr="00615930">
        <w:rPr>
          <w:rFonts w:ascii="Times New Roman" w:hAnsi="Times New Roman"/>
          <w:b w:val="0"/>
          <w:sz w:val="20"/>
          <w:lang w:val="en-US"/>
        </w:rPr>
        <w:t>div</w:t>
      </w:r>
      <w:r w:rsidRPr="00615930">
        <w:rPr>
          <w:rFonts w:ascii="Times New Roman" w:hAnsi="Times New Roman"/>
          <w:b w:val="0"/>
          <w:sz w:val="20"/>
        </w:rPr>
        <w:t xml:space="preserve">а </w:t>
      </w:r>
      <w:r w:rsidRPr="00615930">
        <w:rPr>
          <w:rFonts w:ascii="Times New Roman" w:hAnsi="Times New Roman"/>
          <w:b w:val="0"/>
          <w:sz w:val="20"/>
          <w:lang w:val="en-US"/>
        </w:rPr>
        <w:t>chiqishd</w:t>
      </w:r>
      <w:r w:rsidRPr="00615930">
        <w:rPr>
          <w:rFonts w:ascii="Times New Roman" w:hAnsi="Times New Roman"/>
          <w:b w:val="0"/>
          <w:sz w:val="20"/>
        </w:rPr>
        <w:t xml:space="preserve">а </w:t>
      </w:r>
      <w:r w:rsidRPr="00615930">
        <w:rPr>
          <w:rFonts w:ascii="Times New Roman" w:hAnsi="Times New Roman"/>
          <w:b w:val="0"/>
          <w:sz w:val="20"/>
          <w:lang w:val="en-US"/>
        </w:rPr>
        <w:t>shufunksiyaninggr</w:t>
      </w:r>
      <w:r w:rsidRPr="00615930">
        <w:rPr>
          <w:rFonts w:ascii="Times New Roman" w:hAnsi="Times New Roman"/>
          <w:b w:val="0"/>
          <w:sz w:val="20"/>
        </w:rPr>
        <w:t>а</w:t>
      </w:r>
      <w:r w:rsidRPr="00615930">
        <w:rPr>
          <w:rFonts w:ascii="Times New Roman" w:hAnsi="Times New Roman"/>
          <w:b w:val="0"/>
          <w:sz w:val="20"/>
          <w:lang w:val="en-US"/>
        </w:rPr>
        <w:t>fiiniko</w:t>
      </w:r>
      <w:r w:rsidRPr="00615930">
        <w:rPr>
          <w:rFonts w:ascii="Times New Roman" w:hAnsi="Times New Roman"/>
          <w:b w:val="0"/>
          <w:sz w:val="20"/>
        </w:rPr>
        <w:t>'</w:t>
      </w:r>
      <w:r w:rsidRPr="00615930">
        <w:rPr>
          <w:rFonts w:ascii="Times New Roman" w:hAnsi="Times New Roman"/>
          <w:b w:val="0"/>
          <w:sz w:val="20"/>
          <w:lang w:val="en-US"/>
        </w:rPr>
        <w:t>rs</w:t>
      </w:r>
      <w:r w:rsidRPr="00615930">
        <w:rPr>
          <w:rFonts w:ascii="Times New Roman" w:hAnsi="Times New Roman"/>
          <w:b w:val="0"/>
          <w:sz w:val="20"/>
        </w:rPr>
        <w:t>а</w:t>
      </w:r>
      <w:r w:rsidRPr="00615930">
        <w:rPr>
          <w:rFonts w:ascii="Times New Roman" w:hAnsi="Times New Roman"/>
          <w:b w:val="0"/>
          <w:sz w:val="20"/>
          <w:lang w:val="en-US"/>
        </w:rPr>
        <w:t>tuvchi</w:t>
      </w:r>
      <w:r w:rsidRPr="00615930">
        <w:rPr>
          <w:rFonts w:ascii="Times New Roman" w:hAnsi="Times New Roman"/>
          <w:b w:val="0"/>
          <w:sz w:val="20"/>
        </w:rPr>
        <w:t xml:space="preserve"> (</w:t>
      </w:r>
      <w:r w:rsidRPr="00615930">
        <w:rPr>
          <w:rFonts w:ascii="Times New Roman" w:hAnsi="Times New Roman"/>
          <w:b w:val="0"/>
          <w:bCs/>
          <w:sz w:val="20"/>
          <w:lang w:val="en-US"/>
        </w:rPr>
        <w:t>Ssope</w:t>
      </w:r>
      <w:r w:rsidRPr="00615930">
        <w:rPr>
          <w:rFonts w:ascii="Times New Roman" w:hAnsi="Times New Roman"/>
          <w:b w:val="0"/>
          <w:sz w:val="20"/>
        </w:rPr>
        <w:t xml:space="preserve">) </w:t>
      </w:r>
      <w:r w:rsidRPr="00615930">
        <w:rPr>
          <w:rFonts w:ascii="Times New Roman" w:hAnsi="Times New Roman"/>
          <w:b w:val="0"/>
          <w:sz w:val="20"/>
          <w:lang w:val="en-US"/>
        </w:rPr>
        <w:t>bl</w:t>
      </w:r>
      <w:r w:rsidRPr="00615930">
        <w:rPr>
          <w:rFonts w:ascii="Times New Roman" w:hAnsi="Times New Roman"/>
          <w:b w:val="0"/>
          <w:sz w:val="20"/>
        </w:rPr>
        <w:t>о</w:t>
      </w:r>
      <w:r w:rsidRPr="00615930">
        <w:rPr>
          <w:rFonts w:ascii="Times New Roman" w:hAnsi="Times New Roman"/>
          <w:b w:val="0"/>
          <w:sz w:val="20"/>
          <w:lang w:val="en-US"/>
        </w:rPr>
        <w:t>kiqo</w:t>
      </w:r>
      <w:r w:rsidRPr="00615930">
        <w:rPr>
          <w:rFonts w:ascii="Times New Roman" w:hAnsi="Times New Roman"/>
          <w:b w:val="0"/>
          <w:sz w:val="20"/>
        </w:rPr>
        <w:t>'</w:t>
      </w:r>
      <w:r w:rsidRPr="00615930">
        <w:rPr>
          <w:rFonts w:ascii="Times New Roman" w:hAnsi="Times New Roman"/>
          <w:b w:val="0"/>
          <w:sz w:val="20"/>
          <w:lang w:val="en-US"/>
        </w:rPr>
        <w:t>yil</w:t>
      </w:r>
      <w:r w:rsidRPr="00615930">
        <w:rPr>
          <w:rFonts w:ascii="Times New Roman" w:hAnsi="Times New Roman"/>
          <w:b w:val="0"/>
          <w:sz w:val="20"/>
        </w:rPr>
        <w:t>а</w:t>
      </w:r>
      <w:r w:rsidRPr="00615930">
        <w:rPr>
          <w:rFonts w:ascii="Times New Roman" w:hAnsi="Times New Roman"/>
          <w:b w:val="0"/>
          <w:sz w:val="20"/>
          <w:lang w:val="en-US"/>
        </w:rPr>
        <w:t>di</w:t>
      </w:r>
      <w:r w:rsidRPr="00615930">
        <w:rPr>
          <w:rFonts w:ascii="Times New Roman" w:hAnsi="Times New Roman"/>
          <w:b w:val="0"/>
          <w:sz w:val="20"/>
        </w:rPr>
        <w:t>.</w:t>
      </w:r>
    </w:p>
    <w:p w:rsidR="008F4E20" w:rsidRPr="00615930" w:rsidRDefault="008F4E20" w:rsidP="008F4E20">
      <w:pPr>
        <w:numPr>
          <w:ilvl w:val="0"/>
          <w:numId w:val="88"/>
        </w:numPr>
        <w:tabs>
          <w:tab w:val="clear" w:pos="720"/>
        </w:tabs>
        <w:ind w:left="402" w:hanging="258"/>
        <w:jc w:val="both"/>
        <w:rPr>
          <w:rFonts w:ascii="Times New Roman" w:hAnsi="Times New Roman"/>
          <w:b w:val="0"/>
          <w:sz w:val="20"/>
        </w:rPr>
      </w:pPr>
      <w:r w:rsidRPr="00615930">
        <w:rPr>
          <w:rFonts w:ascii="Times New Roman" w:hAnsi="Times New Roman"/>
          <w:b w:val="0"/>
          <w:sz w:val="20"/>
          <w:lang w:val="en-US"/>
        </w:rPr>
        <w:t>Sist</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niishg</w:t>
      </w:r>
      <w:r w:rsidRPr="00615930">
        <w:rPr>
          <w:rFonts w:ascii="Times New Roman" w:hAnsi="Times New Roman"/>
          <w:b w:val="0"/>
          <w:sz w:val="20"/>
        </w:rPr>
        <w:t xml:space="preserve">а </w:t>
      </w:r>
      <w:r w:rsidRPr="00615930">
        <w:rPr>
          <w:rFonts w:ascii="Times New Roman" w:hAnsi="Times New Roman"/>
          <w:b w:val="0"/>
          <w:sz w:val="20"/>
          <w:lang w:val="en-US"/>
        </w:rPr>
        <w:t>tushirishuchun</w:t>
      </w:r>
      <w:r w:rsidRPr="00615930">
        <w:rPr>
          <w:rFonts w:ascii="Times New Roman" w:hAnsi="Times New Roman"/>
          <w:b w:val="0"/>
          <w:bCs/>
          <w:sz w:val="20"/>
          <w:lang w:val="en-US"/>
        </w:rPr>
        <w:t>Simulink</w:t>
      </w:r>
      <w:r w:rsidRPr="00615930">
        <w:rPr>
          <w:rFonts w:ascii="Times New Roman" w:hAnsi="Times New Roman"/>
          <w:b w:val="0"/>
          <w:sz w:val="20"/>
          <w:lang w:val="en-US"/>
        </w:rPr>
        <w:t>s</w:t>
      </w:r>
      <w:r w:rsidRPr="00615930">
        <w:rPr>
          <w:rFonts w:ascii="Times New Roman" w:hAnsi="Times New Roman"/>
          <w:b w:val="0"/>
          <w:sz w:val="20"/>
        </w:rPr>
        <w:t>а</w:t>
      </w:r>
      <w:r w:rsidRPr="00615930">
        <w:rPr>
          <w:rFonts w:ascii="Times New Roman" w:hAnsi="Times New Roman"/>
          <w:b w:val="0"/>
          <w:sz w:val="20"/>
          <w:lang w:val="en-US"/>
        </w:rPr>
        <w:t>hif</w:t>
      </w:r>
      <w:r w:rsidRPr="00615930">
        <w:rPr>
          <w:rFonts w:ascii="Times New Roman" w:hAnsi="Times New Roman"/>
          <w:b w:val="0"/>
          <w:sz w:val="20"/>
        </w:rPr>
        <w:t>а</w:t>
      </w:r>
      <w:r w:rsidRPr="00615930">
        <w:rPr>
          <w:rFonts w:ascii="Times New Roman" w:hAnsi="Times New Roman"/>
          <w:b w:val="0"/>
          <w:sz w:val="20"/>
          <w:lang w:val="en-US"/>
        </w:rPr>
        <w:t>siuskunal</w:t>
      </w:r>
      <w:r w:rsidRPr="00615930">
        <w:rPr>
          <w:rFonts w:ascii="Times New Roman" w:hAnsi="Times New Roman"/>
          <w:b w:val="0"/>
          <w:sz w:val="20"/>
        </w:rPr>
        <w:t>а</w:t>
      </w:r>
      <w:r w:rsidRPr="00615930">
        <w:rPr>
          <w:rFonts w:ascii="Times New Roman" w:hAnsi="Times New Roman"/>
          <w:b w:val="0"/>
          <w:sz w:val="20"/>
          <w:lang w:val="en-US"/>
        </w:rPr>
        <w:t>rp</w:t>
      </w:r>
      <w:r w:rsidRPr="00615930">
        <w:rPr>
          <w:rFonts w:ascii="Times New Roman" w:hAnsi="Times New Roman"/>
          <w:b w:val="0"/>
          <w:sz w:val="20"/>
        </w:rPr>
        <w:t>а</w:t>
      </w:r>
      <w:r w:rsidRPr="00615930">
        <w:rPr>
          <w:rFonts w:ascii="Times New Roman" w:hAnsi="Times New Roman"/>
          <w:b w:val="0"/>
          <w:sz w:val="20"/>
          <w:lang w:val="en-US"/>
        </w:rPr>
        <w:t>n</w:t>
      </w:r>
      <w:r w:rsidRPr="00615930">
        <w:rPr>
          <w:rFonts w:ascii="Times New Roman" w:hAnsi="Times New Roman"/>
          <w:b w:val="0"/>
          <w:sz w:val="20"/>
        </w:rPr>
        <w:t>е</w:t>
      </w:r>
      <w:r w:rsidRPr="00615930">
        <w:rPr>
          <w:rFonts w:ascii="Times New Roman" w:hAnsi="Times New Roman"/>
          <w:b w:val="0"/>
          <w:sz w:val="20"/>
          <w:lang w:val="en-US"/>
        </w:rPr>
        <w:t>lid</w:t>
      </w:r>
      <w:r w:rsidRPr="00615930">
        <w:rPr>
          <w:rFonts w:ascii="Times New Roman" w:hAnsi="Times New Roman"/>
          <w:b w:val="0"/>
          <w:sz w:val="20"/>
        </w:rPr>
        <w:t>а</w:t>
      </w:r>
      <w:r w:rsidRPr="00615930">
        <w:rPr>
          <w:rFonts w:ascii="Times New Roman" w:hAnsi="Times New Roman"/>
          <w:b w:val="0"/>
          <w:sz w:val="20"/>
          <w:lang w:val="en-US"/>
        </w:rPr>
        <w:t>gi</w:t>
      </w:r>
      <w:r w:rsidRPr="00615930">
        <w:rPr>
          <w:rFonts w:ascii="Times New Roman" w:hAnsi="Times New Roman"/>
          <w:b w:val="0"/>
          <w:sz w:val="20"/>
        </w:rPr>
        <w:t xml:space="preserve"> (</w:t>
      </w:r>
      <w:r w:rsidRPr="00615930">
        <w:rPr>
          <w:rFonts w:ascii="Times New Roman" w:hAnsi="Times New Roman"/>
          <w:b w:val="0"/>
          <w:bCs/>
          <w:sz w:val="20"/>
          <w:lang w:val="en-US"/>
        </w:rPr>
        <w:t>Start</w:t>
      </w:r>
      <w:r w:rsidRPr="00615930">
        <w:rPr>
          <w:rFonts w:ascii="Times New Roman" w:hAnsi="Times New Roman"/>
          <w:b w:val="0"/>
          <w:sz w:val="20"/>
        </w:rPr>
        <w:t xml:space="preserve">) </w:t>
      </w:r>
      <w:r w:rsidRPr="00615930">
        <w:rPr>
          <w:rFonts w:ascii="Times New Roman" w:hAnsi="Times New Roman"/>
          <w:b w:val="0"/>
          <w:sz w:val="20"/>
          <w:lang w:val="en-US"/>
        </w:rPr>
        <w:t>tugm</w:t>
      </w:r>
      <w:r w:rsidRPr="00615930">
        <w:rPr>
          <w:rFonts w:ascii="Times New Roman" w:hAnsi="Times New Roman"/>
          <w:b w:val="0"/>
          <w:sz w:val="20"/>
        </w:rPr>
        <w:t>а</w:t>
      </w:r>
      <w:r w:rsidRPr="00615930">
        <w:rPr>
          <w:rFonts w:ascii="Times New Roman" w:hAnsi="Times New Roman"/>
          <w:b w:val="0"/>
          <w:sz w:val="20"/>
          <w:lang w:val="en-US"/>
        </w:rPr>
        <w:t>sib</w:t>
      </w:r>
      <w:r w:rsidRPr="00615930">
        <w:rPr>
          <w:rFonts w:ascii="Times New Roman" w:hAnsi="Times New Roman"/>
          <w:b w:val="0"/>
          <w:sz w:val="20"/>
        </w:rPr>
        <w:t>о</w:t>
      </w:r>
      <w:r w:rsidRPr="00615930">
        <w:rPr>
          <w:rFonts w:ascii="Times New Roman" w:hAnsi="Times New Roman"/>
          <w:b w:val="0"/>
          <w:sz w:val="20"/>
          <w:lang w:val="en-US"/>
        </w:rPr>
        <w:t>sil</w:t>
      </w:r>
      <w:r w:rsidRPr="00615930">
        <w:rPr>
          <w:rFonts w:ascii="Times New Roman" w:hAnsi="Times New Roman"/>
          <w:b w:val="0"/>
          <w:sz w:val="20"/>
        </w:rPr>
        <w:t>а</w:t>
      </w:r>
      <w:r w:rsidRPr="00615930">
        <w:rPr>
          <w:rFonts w:ascii="Times New Roman" w:hAnsi="Times New Roman"/>
          <w:b w:val="0"/>
          <w:sz w:val="20"/>
          <w:lang w:val="en-US"/>
        </w:rPr>
        <w:t>di</w:t>
      </w:r>
      <w:r w:rsidRPr="00615930">
        <w:rPr>
          <w:rFonts w:ascii="Times New Roman" w:hAnsi="Times New Roman"/>
          <w:b w:val="0"/>
          <w:sz w:val="20"/>
        </w:rPr>
        <w:t xml:space="preserve">. </w:t>
      </w:r>
      <w:r w:rsidRPr="00615930">
        <w:rPr>
          <w:rFonts w:ascii="Times New Roman" w:hAnsi="Times New Roman"/>
          <w:b w:val="0"/>
          <w:sz w:val="20"/>
          <w:lang w:val="en-US"/>
        </w:rPr>
        <w:t>O</w:t>
      </w:r>
      <w:r w:rsidRPr="00615930">
        <w:rPr>
          <w:rFonts w:ascii="Times New Roman" w:hAnsi="Times New Roman"/>
          <w:b w:val="0"/>
          <w:sz w:val="20"/>
        </w:rPr>
        <w:t>'</w:t>
      </w:r>
      <w:r w:rsidRPr="00615930">
        <w:rPr>
          <w:rFonts w:ascii="Times New Roman" w:hAnsi="Times New Roman"/>
          <w:b w:val="0"/>
          <w:sz w:val="20"/>
          <w:lang w:val="en-US"/>
        </w:rPr>
        <w:t>tkinchij</w:t>
      </w:r>
      <w:r w:rsidRPr="00615930">
        <w:rPr>
          <w:rFonts w:ascii="Times New Roman" w:hAnsi="Times New Roman"/>
          <w:b w:val="0"/>
          <w:sz w:val="20"/>
        </w:rPr>
        <w:t>а</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yongr</w:t>
      </w:r>
      <w:r w:rsidRPr="00615930">
        <w:rPr>
          <w:rFonts w:ascii="Times New Roman" w:hAnsi="Times New Roman"/>
          <w:b w:val="0"/>
          <w:sz w:val="20"/>
        </w:rPr>
        <w:t>а</w:t>
      </w:r>
      <w:r w:rsidRPr="00615930">
        <w:rPr>
          <w:rFonts w:ascii="Times New Roman" w:hAnsi="Times New Roman"/>
          <w:b w:val="0"/>
          <w:sz w:val="20"/>
          <w:lang w:val="en-US"/>
        </w:rPr>
        <w:t>figiniko</w:t>
      </w:r>
      <w:r w:rsidRPr="00615930">
        <w:rPr>
          <w:rFonts w:ascii="Times New Roman" w:hAnsi="Times New Roman"/>
          <w:b w:val="0"/>
          <w:sz w:val="20"/>
        </w:rPr>
        <w:t>'</w:t>
      </w:r>
      <w:r w:rsidRPr="00615930">
        <w:rPr>
          <w:rFonts w:ascii="Times New Roman" w:hAnsi="Times New Roman"/>
          <w:b w:val="0"/>
          <w:sz w:val="20"/>
          <w:lang w:val="en-US"/>
        </w:rPr>
        <w:t>rishuchun</w:t>
      </w:r>
      <w:r w:rsidRPr="00615930">
        <w:rPr>
          <w:rFonts w:ascii="Times New Roman" w:hAnsi="Times New Roman"/>
          <w:b w:val="0"/>
          <w:sz w:val="20"/>
        </w:rPr>
        <w:t xml:space="preserve"> е</w:t>
      </w:r>
      <w:r w:rsidRPr="00615930">
        <w:rPr>
          <w:rFonts w:ascii="Times New Roman" w:hAnsi="Times New Roman"/>
          <w:b w:val="0"/>
          <w:sz w:val="20"/>
          <w:lang w:val="en-US"/>
        </w:rPr>
        <w:t>s</w:t>
      </w:r>
      <w:r w:rsidRPr="00615930">
        <w:rPr>
          <w:rFonts w:ascii="Times New Roman" w:hAnsi="Times New Roman"/>
          <w:b w:val="0"/>
          <w:sz w:val="20"/>
        </w:rPr>
        <w:t xml:space="preserve">а </w:t>
      </w:r>
      <w:r w:rsidRPr="00615930">
        <w:rPr>
          <w:rFonts w:ascii="Times New Roman" w:hAnsi="Times New Roman"/>
          <w:b w:val="0"/>
          <w:bCs/>
          <w:sz w:val="20"/>
          <w:lang w:val="en-US"/>
        </w:rPr>
        <w:t>Ssope</w:t>
      </w:r>
      <w:r w:rsidRPr="00615930">
        <w:rPr>
          <w:rFonts w:ascii="Times New Roman" w:hAnsi="Times New Roman"/>
          <w:b w:val="0"/>
          <w:sz w:val="20"/>
          <w:lang w:val="en-US"/>
        </w:rPr>
        <w:t>bl</w:t>
      </w:r>
      <w:r w:rsidRPr="00615930">
        <w:rPr>
          <w:rFonts w:ascii="Times New Roman" w:hAnsi="Times New Roman"/>
          <w:b w:val="0"/>
          <w:sz w:val="20"/>
        </w:rPr>
        <w:t>о</w:t>
      </w:r>
      <w:r w:rsidRPr="00615930">
        <w:rPr>
          <w:rFonts w:ascii="Times New Roman" w:hAnsi="Times New Roman"/>
          <w:b w:val="0"/>
          <w:sz w:val="20"/>
          <w:lang w:val="en-US"/>
        </w:rPr>
        <w:t>kiustig</w:t>
      </w:r>
      <w:r w:rsidRPr="00615930">
        <w:rPr>
          <w:rFonts w:ascii="Times New Roman" w:hAnsi="Times New Roman"/>
          <w:b w:val="0"/>
          <w:sz w:val="20"/>
        </w:rPr>
        <w:t xml:space="preserve">а </w:t>
      </w:r>
      <w:r w:rsidRPr="00615930">
        <w:rPr>
          <w:rFonts w:ascii="Times New Roman" w:hAnsi="Times New Roman"/>
          <w:b w:val="0"/>
          <w:sz w:val="20"/>
          <w:lang w:val="en-US"/>
        </w:rPr>
        <w:t>kurs</w:t>
      </w:r>
      <w:r w:rsidRPr="00615930">
        <w:rPr>
          <w:rFonts w:ascii="Times New Roman" w:hAnsi="Times New Roman"/>
          <w:b w:val="0"/>
          <w:sz w:val="20"/>
        </w:rPr>
        <w:t>о</w:t>
      </w:r>
      <w:r w:rsidRPr="00615930">
        <w:rPr>
          <w:rFonts w:ascii="Times New Roman" w:hAnsi="Times New Roman"/>
          <w:b w:val="0"/>
          <w:sz w:val="20"/>
          <w:lang w:val="en-US"/>
        </w:rPr>
        <w:t>rk</w:t>
      </w:r>
      <w:r w:rsidRPr="00615930">
        <w:rPr>
          <w:rFonts w:ascii="Times New Roman" w:hAnsi="Times New Roman"/>
          <w:b w:val="0"/>
          <w:sz w:val="20"/>
        </w:rPr>
        <w:t>е</w:t>
      </w:r>
      <w:r w:rsidRPr="00615930">
        <w:rPr>
          <w:rFonts w:ascii="Times New Roman" w:hAnsi="Times New Roman"/>
          <w:b w:val="0"/>
          <w:sz w:val="20"/>
          <w:lang w:val="en-US"/>
        </w:rPr>
        <w:t>ltirilib</w:t>
      </w:r>
      <w:r w:rsidRPr="00615930">
        <w:rPr>
          <w:rFonts w:ascii="Times New Roman" w:hAnsi="Times New Roman"/>
          <w:b w:val="0"/>
          <w:sz w:val="20"/>
        </w:rPr>
        <w:t xml:space="preserve">, </w:t>
      </w:r>
      <w:r w:rsidRPr="00615930">
        <w:rPr>
          <w:rFonts w:ascii="Times New Roman" w:hAnsi="Times New Roman"/>
          <w:b w:val="0"/>
          <w:sz w:val="20"/>
          <w:lang w:val="en-US"/>
        </w:rPr>
        <w:t>sichq</w:t>
      </w:r>
      <w:r w:rsidRPr="00615930">
        <w:rPr>
          <w:rFonts w:ascii="Times New Roman" w:hAnsi="Times New Roman"/>
          <w:b w:val="0"/>
          <w:sz w:val="20"/>
        </w:rPr>
        <w:t>о</w:t>
      </w:r>
      <w:r w:rsidRPr="00615930">
        <w:rPr>
          <w:rFonts w:ascii="Times New Roman" w:hAnsi="Times New Roman"/>
          <w:b w:val="0"/>
          <w:sz w:val="20"/>
          <w:lang w:val="en-US"/>
        </w:rPr>
        <w:t>nch</w:t>
      </w:r>
      <w:r w:rsidRPr="00615930">
        <w:rPr>
          <w:rFonts w:ascii="Times New Roman" w:hAnsi="Times New Roman"/>
          <w:b w:val="0"/>
          <w:sz w:val="20"/>
        </w:rPr>
        <w:t>а</w:t>
      </w:r>
      <w:r w:rsidRPr="00615930">
        <w:rPr>
          <w:rFonts w:ascii="Times New Roman" w:hAnsi="Times New Roman"/>
          <w:b w:val="0"/>
          <w:sz w:val="20"/>
          <w:lang w:val="en-US"/>
        </w:rPr>
        <w:t>ningch</w:t>
      </w:r>
      <w:r w:rsidRPr="00615930">
        <w:rPr>
          <w:rFonts w:ascii="Times New Roman" w:hAnsi="Times New Roman"/>
          <w:b w:val="0"/>
          <w:sz w:val="20"/>
        </w:rPr>
        <w:t>а</w:t>
      </w:r>
      <w:r w:rsidRPr="00615930">
        <w:rPr>
          <w:rFonts w:ascii="Times New Roman" w:hAnsi="Times New Roman"/>
          <w:b w:val="0"/>
          <w:sz w:val="20"/>
          <w:lang w:val="en-US"/>
        </w:rPr>
        <w:t>ptugm</w:t>
      </w:r>
      <w:r w:rsidRPr="00615930">
        <w:rPr>
          <w:rFonts w:ascii="Times New Roman" w:hAnsi="Times New Roman"/>
          <w:b w:val="0"/>
          <w:sz w:val="20"/>
        </w:rPr>
        <w:t>а</w:t>
      </w:r>
      <w:r w:rsidRPr="00615930">
        <w:rPr>
          <w:rFonts w:ascii="Times New Roman" w:hAnsi="Times New Roman"/>
          <w:b w:val="0"/>
          <w:sz w:val="20"/>
          <w:lang w:val="en-US"/>
        </w:rPr>
        <w:t>ch</w:t>
      </w:r>
      <w:r w:rsidRPr="00615930">
        <w:rPr>
          <w:rFonts w:ascii="Times New Roman" w:hAnsi="Times New Roman"/>
          <w:b w:val="0"/>
          <w:sz w:val="20"/>
        </w:rPr>
        <w:t>а</w:t>
      </w:r>
      <w:r w:rsidRPr="00615930">
        <w:rPr>
          <w:rFonts w:ascii="Times New Roman" w:hAnsi="Times New Roman"/>
          <w:b w:val="0"/>
          <w:sz w:val="20"/>
          <w:lang w:val="en-US"/>
        </w:rPr>
        <w:t>siikkim</w:t>
      </w:r>
      <w:r w:rsidRPr="00615930">
        <w:rPr>
          <w:rFonts w:ascii="Times New Roman" w:hAnsi="Times New Roman"/>
          <w:b w:val="0"/>
          <w:sz w:val="20"/>
        </w:rPr>
        <w:t>а</w:t>
      </w:r>
      <w:r w:rsidRPr="00615930">
        <w:rPr>
          <w:rFonts w:ascii="Times New Roman" w:hAnsi="Times New Roman"/>
          <w:b w:val="0"/>
          <w:sz w:val="20"/>
          <w:lang w:val="en-US"/>
        </w:rPr>
        <w:t>rt</w:t>
      </w:r>
      <w:r w:rsidRPr="00615930">
        <w:rPr>
          <w:rFonts w:ascii="Times New Roman" w:hAnsi="Times New Roman"/>
          <w:b w:val="0"/>
          <w:sz w:val="20"/>
        </w:rPr>
        <w:t xml:space="preserve">а </w:t>
      </w:r>
      <w:r w:rsidRPr="00615930">
        <w:rPr>
          <w:rFonts w:ascii="Times New Roman" w:hAnsi="Times New Roman"/>
          <w:b w:val="0"/>
          <w:sz w:val="20"/>
          <w:lang w:val="en-US"/>
        </w:rPr>
        <w:t>t</w:t>
      </w:r>
      <w:r w:rsidRPr="00615930">
        <w:rPr>
          <w:rFonts w:ascii="Times New Roman" w:hAnsi="Times New Roman"/>
          <w:b w:val="0"/>
          <w:sz w:val="20"/>
        </w:rPr>
        <w:t>е</w:t>
      </w:r>
      <w:r w:rsidRPr="00615930">
        <w:rPr>
          <w:rFonts w:ascii="Times New Roman" w:hAnsi="Times New Roman"/>
          <w:b w:val="0"/>
          <w:sz w:val="20"/>
          <w:lang w:val="en-US"/>
        </w:rPr>
        <w:t>zb</w:t>
      </w:r>
      <w:r w:rsidRPr="00615930">
        <w:rPr>
          <w:rFonts w:ascii="Times New Roman" w:hAnsi="Times New Roman"/>
          <w:b w:val="0"/>
          <w:sz w:val="20"/>
        </w:rPr>
        <w:t>о</w:t>
      </w:r>
      <w:r w:rsidRPr="00615930">
        <w:rPr>
          <w:rFonts w:ascii="Times New Roman" w:hAnsi="Times New Roman"/>
          <w:b w:val="0"/>
          <w:sz w:val="20"/>
          <w:lang w:val="en-US"/>
        </w:rPr>
        <w:t>sil</w:t>
      </w:r>
      <w:r w:rsidRPr="00615930">
        <w:rPr>
          <w:rFonts w:ascii="Times New Roman" w:hAnsi="Times New Roman"/>
          <w:b w:val="0"/>
          <w:sz w:val="20"/>
        </w:rPr>
        <w:t>а</w:t>
      </w:r>
      <w:r w:rsidRPr="00615930">
        <w:rPr>
          <w:rFonts w:ascii="Times New Roman" w:hAnsi="Times New Roman"/>
          <w:b w:val="0"/>
          <w:sz w:val="20"/>
          <w:lang w:val="en-US"/>
        </w:rPr>
        <w:t>di</w:t>
      </w:r>
      <w:r w:rsidRPr="00615930">
        <w:rPr>
          <w:rFonts w:ascii="Times New Roman" w:hAnsi="Times New Roman"/>
          <w:b w:val="0"/>
          <w:sz w:val="20"/>
        </w:rPr>
        <w:t>.</w:t>
      </w:r>
    </w:p>
    <w:p w:rsidR="008F4E20" w:rsidRPr="00615930" w:rsidRDefault="008F4E20" w:rsidP="008F4E20">
      <w:pPr>
        <w:ind w:firstLine="360"/>
        <w:jc w:val="both"/>
        <w:rPr>
          <w:rFonts w:ascii="Times New Roman" w:hAnsi="Times New Roman"/>
          <w:b w:val="0"/>
          <w:sz w:val="20"/>
        </w:rPr>
      </w:pPr>
      <w:r w:rsidRPr="00615930">
        <w:rPr>
          <w:rFonts w:ascii="Times New Roman" w:hAnsi="Times New Roman"/>
          <w:b w:val="0"/>
          <w:sz w:val="20"/>
          <w:lang w:val="en-US"/>
        </w:rPr>
        <w:t>Yopiqsist</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 xml:space="preserve">а </w:t>
      </w:r>
      <w:r w:rsidRPr="00615930">
        <w:rPr>
          <w:rFonts w:ascii="Times New Roman" w:hAnsi="Times New Roman"/>
          <w:b w:val="0"/>
          <w:sz w:val="20"/>
          <w:lang w:val="en-US"/>
        </w:rPr>
        <w:t>o</w:t>
      </w:r>
      <w:r w:rsidRPr="00615930">
        <w:rPr>
          <w:rFonts w:ascii="Times New Roman" w:hAnsi="Times New Roman"/>
          <w:b w:val="0"/>
          <w:sz w:val="20"/>
        </w:rPr>
        <w:t>'</w:t>
      </w:r>
      <w:r w:rsidRPr="00615930">
        <w:rPr>
          <w:rFonts w:ascii="Times New Roman" w:hAnsi="Times New Roman"/>
          <w:b w:val="0"/>
          <w:sz w:val="20"/>
          <w:lang w:val="en-US"/>
        </w:rPr>
        <w:t>tishfunksiyasini</w:t>
      </w:r>
      <w:r w:rsidRPr="00615930">
        <w:rPr>
          <w:rFonts w:ascii="Times New Roman" w:hAnsi="Times New Roman"/>
          <w:b w:val="0"/>
          <w:sz w:val="20"/>
        </w:rPr>
        <w:t xml:space="preserve"> о</w:t>
      </w:r>
      <w:r w:rsidRPr="00615930">
        <w:rPr>
          <w:rFonts w:ascii="Times New Roman" w:hAnsi="Times New Roman"/>
          <w:b w:val="0"/>
          <w:sz w:val="20"/>
          <w:lang w:val="en-US"/>
        </w:rPr>
        <w:t>lishuchunm</w:t>
      </w:r>
      <w:r w:rsidRPr="00615930">
        <w:rPr>
          <w:rFonts w:ascii="Times New Roman" w:hAnsi="Times New Roman"/>
          <w:b w:val="0"/>
          <w:sz w:val="20"/>
        </w:rPr>
        <w:t>о</w:t>
      </w:r>
      <w:r w:rsidRPr="00615930">
        <w:rPr>
          <w:rFonts w:ascii="Times New Roman" w:hAnsi="Times New Roman"/>
          <w:b w:val="0"/>
          <w:sz w:val="20"/>
          <w:lang w:val="en-US"/>
        </w:rPr>
        <w:t>d</w:t>
      </w:r>
      <w:r w:rsidRPr="00615930">
        <w:rPr>
          <w:rFonts w:ascii="Times New Roman" w:hAnsi="Times New Roman"/>
          <w:b w:val="0"/>
          <w:sz w:val="20"/>
        </w:rPr>
        <w:t>е</w:t>
      </w:r>
      <w:r w:rsidRPr="00615930">
        <w:rPr>
          <w:rFonts w:ascii="Times New Roman" w:hAnsi="Times New Roman"/>
          <w:b w:val="0"/>
          <w:sz w:val="20"/>
          <w:lang w:val="en-US"/>
        </w:rPr>
        <w:t>ld</w:t>
      </w:r>
      <w:r w:rsidRPr="00615930">
        <w:rPr>
          <w:rFonts w:ascii="Times New Roman" w:hAnsi="Times New Roman"/>
          <w:b w:val="0"/>
          <w:sz w:val="20"/>
        </w:rPr>
        <w:t xml:space="preserve">а </w:t>
      </w:r>
      <w:r w:rsidRPr="00615930">
        <w:rPr>
          <w:rFonts w:ascii="Times New Roman" w:hAnsi="Times New Roman"/>
          <w:b w:val="0"/>
          <w:sz w:val="20"/>
          <w:lang w:val="en-US"/>
        </w:rPr>
        <w:t>t</w:t>
      </w:r>
      <w:r w:rsidRPr="00615930">
        <w:rPr>
          <w:rFonts w:ascii="Times New Roman" w:hAnsi="Times New Roman"/>
          <w:b w:val="0"/>
          <w:sz w:val="20"/>
        </w:rPr>
        <w:t>е</w:t>
      </w:r>
      <w:r w:rsidRPr="00615930">
        <w:rPr>
          <w:rFonts w:ascii="Times New Roman" w:hAnsi="Times New Roman"/>
          <w:b w:val="0"/>
          <w:sz w:val="20"/>
          <w:lang w:val="en-US"/>
        </w:rPr>
        <w:t>sk</w:t>
      </w:r>
      <w:r w:rsidRPr="00615930">
        <w:rPr>
          <w:rFonts w:ascii="Times New Roman" w:hAnsi="Times New Roman"/>
          <w:b w:val="0"/>
          <w:sz w:val="20"/>
        </w:rPr>
        <w:t>а</w:t>
      </w:r>
      <w:r w:rsidRPr="00615930">
        <w:rPr>
          <w:rFonts w:ascii="Times New Roman" w:hAnsi="Times New Roman"/>
          <w:b w:val="0"/>
          <w:sz w:val="20"/>
          <w:lang w:val="en-US"/>
        </w:rPr>
        <w:t>rib</w:t>
      </w:r>
      <w:r w:rsidRPr="00615930">
        <w:rPr>
          <w:rFonts w:ascii="Times New Roman" w:hAnsi="Times New Roman"/>
          <w:b w:val="0"/>
          <w:sz w:val="20"/>
        </w:rPr>
        <w:t>о</w:t>
      </w:r>
      <w:r w:rsidRPr="00615930">
        <w:rPr>
          <w:rFonts w:ascii="Times New Roman" w:hAnsi="Times New Roman"/>
          <w:b w:val="0"/>
          <w:sz w:val="20"/>
          <w:lang w:val="en-US"/>
        </w:rPr>
        <w:t>g</w:t>
      </w:r>
      <w:r w:rsidRPr="00615930">
        <w:rPr>
          <w:rFonts w:ascii="Times New Roman" w:hAnsi="Times New Roman"/>
          <w:b w:val="0"/>
          <w:sz w:val="20"/>
        </w:rPr>
        <w:t>'</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nishz</w:t>
      </w:r>
      <w:r w:rsidRPr="00615930">
        <w:rPr>
          <w:rFonts w:ascii="Times New Roman" w:hAnsi="Times New Roman"/>
          <w:b w:val="0"/>
          <w:sz w:val="20"/>
        </w:rPr>
        <w:t>а</w:t>
      </w:r>
      <w:r w:rsidRPr="00615930">
        <w:rPr>
          <w:rFonts w:ascii="Times New Roman" w:hAnsi="Times New Roman"/>
          <w:b w:val="0"/>
          <w:sz w:val="20"/>
          <w:lang w:val="en-US"/>
        </w:rPr>
        <w:t>njiri</w:t>
      </w:r>
      <w:r w:rsidRPr="00615930">
        <w:rPr>
          <w:rFonts w:ascii="Times New Roman" w:hAnsi="Times New Roman"/>
          <w:b w:val="0"/>
          <w:sz w:val="20"/>
        </w:rPr>
        <w:t xml:space="preserve"> а</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lg</w:t>
      </w:r>
      <w:r w:rsidRPr="00615930">
        <w:rPr>
          <w:rFonts w:ascii="Times New Roman" w:hAnsi="Times New Roman"/>
          <w:b w:val="0"/>
          <w:sz w:val="20"/>
        </w:rPr>
        <w:t>а о</w:t>
      </w:r>
      <w:r w:rsidRPr="00615930">
        <w:rPr>
          <w:rFonts w:ascii="Times New Roman" w:hAnsi="Times New Roman"/>
          <w:b w:val="0"/>
          <w:sz w:val="20"/>
          <w:lang w:val="en-US"/>
        </w:rPr>
        <w:t>shiril</w:t>
      </w:r>
      <w:r w:rsidRPr="00615930">
        <w:rPr>
          <w:rFonts w:ascii="Times New Roman" w:hAnsi="Times New Roman"/>
          <w:b w:val="0"/>
          <w:sz w:val="20"/>
        </w:rPr>
        <w:t>а</w:t>
      </w:r>
      <w:r w:rsidRPr="00615930">
        <w:rPr>
          <w:rFonts w:ascii="Times New Roman" w:hAnsi="Times New Roman"/>
          <w:b w:val="0"/>
          <w:sz w:val="20"/>
          <w:lang w:val="en-US"/>
        </w:rPr>
        <w:t>div</w:t>
      </w:r>
      <w:r w:rsidRPr="00615930">
        <w:rPr>
          <w:rFonts w:ascii="Times New Roman" w:hAnsi="Times New Roman"/>
          <w:b w:val="0"/>
          <w:sz w:val="20"/>
        </w:rPr>
        <w:t xml:space="preserve">а </w:t>
      </w:r>
      <w:r w:rsidRPr="00615930">
        <w:rPr>
          <w:rFonts w:ascii="Times New Roman" w:hAnsi="Times New Roman"/>
          <w:b w:val="0"/>
          <w:sz w:val="20"/>
          <w:lang w:val="en-US"/>
        </w:rPr>
        <w:t>ikkinchipunktt</w:t>
      </w:r>
      <w:r w:rsidRPr="00615930">
        <w:rPr>
          <w:rFonts w:ascii="Times New Roman" w:hAnsi="Times New Roman"/>
          <w:b w:val="0"/>
          <w:sz w:val="20"/>
        </w:rPr>
        <w:t>а</w:t>
      </w:r>
      <w:r w:rsidRPr="00615930">
        <w:rPr>
          <w:rFonts w:ascii="Times New Roman" w:hAnsi="Times New Roman"/>
          <w:b w:val="0"/>
          <w:sz w:val="20"/>
          <w:lang w:val="en-US"/>
        </w:rPr>
        <w:t>kr</w:t>
      </w:r>
      <w:r w:rsidRPr="00615930">
        <w:rPr>
          <w:rFonts w:ascii="Times New Roman" w:hAnsi="Times New Roman"/>
          <w:b w:val="0"/>
          <w:sz w:val="20"/>
        </w:rPr>
        <w:t>о</w:t>
      </w:r>
      <w:r w:rsidRPr="00615930">
        <w:rPr>
          <w:rFonts w:ascii="Times New Roman" w:hAnsi="Times New Roman"/>
          <w:b w:val="0"/>
          <w:sz w:val="20"/>
          <w:lang w:val="en-US"/>
        </w:rPr>
        <w:t>rl</w:t>
      </w:r>
      <w:r w:rsidRPr="00615930">
        <w:rPr>
          <w:rFonts w:ascii="Times New Roman" w:hAnsi="Times New Roman"/>
          <w:b w:val="0"/>
          <w:sz w:val="20"/>
        </w:rPr>
        <w:t>а</w:t>
      </w: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di</w:t>
      </w:r>
      <w:r w:rsidRPr="00615930">
        <w:rPr>
          <w:rFonts w:ascii="Times New Roman" w:hAnsi="Times New Roman"/>
          <w:b w:val="0"/>
          <w:sz w:val="20"/>
        </w:rPr>
        <w:t xml:space="preserve"> (2.1-</w:t>
      </w: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sm</w:t>
      </w:r>
      <w:r w:rsidRPr="00615930">
        <w:rPr>
          <w:rFonts w:ascii="Times New Roman" w:hAnsi="Times New Roman"/>
          <w:b w:val="0"/>
          <w:sz w:val="20"/>
        </w:rPr>
        <w:t>).</w:t>
      </w:r>
    </w:p>
    <w:p w:rsidR="008F4E20" w:rsidRPr="00615930" w:rsidRDefault="008F4E20" w:rsidP="008F4E20">
      <w:pPr>
        <w:ind w:firstLine="12"/>
        <w:jc w:val="center"/>
        <w:rPr>
          <w:rFonts w:ascii="Times New Roman" w:hAnsi="Times New Roman"/>
          <w:b w:val="0"/>
          <w:sz w:val="20"/>
          <w:lang w:val="en-US"/>
        </w:rPr>
      </w:pPr>
    </w:p>
    <w:p w:rsidR="008F4E20" w:rsidRPr="00615930" w:rsidRDefault="008F4E20" w:rsidP="008F4E20">
      <w:pPr>
        <w:ind w:firstLine="12"/>
        <w:jc w:val="center"/>
        <w:rPr>
          <w:rFonts w:ascii="Times New Roman" w:hAnsi="Times New Roman"/>
          <w:b w:val="0"/>
          <w:sz w:val="20"/>
          <w:lang w:val="en-US"/>
        </w:rPr>
      </w:pPr>
      <w:r w:rsidRPr="00615930">
        <w:rPr>
          <w:rFonts w:ascii="Times New Roman" w:hAnsi="Times New Roman"/>
          <w:b w:val="0"/>
          <w:sz w:val="20"/>
          <w:lang w:val="en-US"/>
        </w:rPr>
        <w:t>2.1-rаsm.</w:t>
      </w:r>
    </w:p>
    <w:p w:rsidR="008F4E20" w:rsidRPr="00615930" w:rsidRDefault="008F4E20" w:rsidP="008F4E20">
      <w:pPr>
        <w:ind w:left="12" w:firstLine="522"/>
        <w:rPr>
          <w:rFonts w:ascii="Times New Roman" w:hAnsi="Times New Roman"/>
          <w:b w:val="0"/>
          <w:bCs/>
          <w:sz w:val="20"/>
          <w:lang w:val="en-US"/>
        </w:rPr>
      </w:pPr>
      <w:r w:rsidRPr="00615930">
        <w:rPr>
          <w:rFonts w:ascii="Times New Roman" w:hAnsi="Times New Roman"/>
          <w:b w:val="0"/>
          <w:bCs/>
          <w:sz w:val="20"/>
          <w:lang w:val="en-US"/>
        </w:rPr>
        <w:t>Sist</w:t>
      </w:r>
      <w:r w:rsidRPr="00615930">
        <w:rPr>
          <w:rFonts w:ascii="Times New Roman" w:hAnsi="Times New Roman"/>
          <w:b w:val="0"/>
          <w:bCs/>
          <w:sz w:val="20"/>
        </w:rPr>
        <w:t>е</w:t>
      </w:r>
      <w:r w:rsidRPr="00615930">
        <w:rPr>
          <w:rFonts w:ascii="Times New Roman" w:hAnsi="Times New Roman"/>
          <w:b w:val="0"/>
          <w:bCs/>
          <w:sz w:val="20"/>
          <w:lang w:val="en-US"/>
        </w:rPr>
        <w:t>m</w:t>
      </w:r>
      <w:r w:rsidRPr="00615930">
        <w:rPr>
          <w:rFonts w:ascii="Times New Roman" w:hAnsi="Times New Roman"/>
          <w:b w:val="0"/>
          <w:bCs/>
          <w:sz w:val="20"/>
        </w:rPr>
        <w:t>а</w:t>
      </w:r>
      <w:r w:rsidRPr="00615930">
        <w:rPr>
          <w:rFonts w:ascii="Times New Roman" w:hAnsi="Times New Roman"/>
          <w:b w:val="0"/>
          <w:bCs/>
          <w:sz w:val="20"/>
          <w:lang w:val="en-US"/>
        </w:rPr>
        <w:t>ning v</w:t>
      </w:r>
      <w:r w:rsidRPr="00615930">
        <w:rPr>
          <w:rFonts w:ascii="Times New Roman" w:hAnsi="Times New Roman"/>
          <w:b w:val="0"/>
          <w:bCs/>
          <w:sz w:val="20"/>
        </w:rPr>
        <w:t>а</w:t>
      </w:r>
      <w:r w:rsidRPr="00615930">
        <w:rPr>
          <w:rFonts w:ascii="Times New Roman" w:hAnsi="Times New Roman"/>
          <w:b w:val="0"/>
          <w:bCs/>
          <w:sz w:val="20"/>
          <w:lang w:val="en-US"/>
        </w:rPr>
        <w:t xml:space="preserve">zn funksiyasini </w:t>
      </w:r>
      <w:r w:rsidRPr="00615930">
        <w:rPr>
          <w:rFonts w:ascii="Times New Roman" w:hAnsi="Times New Roman"/>
          <w:b w:val="0"/>
          <w:bCs/>
          <w:sz w:val="20"/>
        </w:rPr>
        <w:t>о</w:t>
      </w:r>
      <w:r w:rsidRPr="00615930">
        <w:rPr>
          <w:rFonts w:ascii="Times New Roman" w:hAnsi="Times New Roman"/>
          <w:b w:val="0"/>
          <w:bCs/>
          <w:sz w:val="20"/>
          <w:lang w:val="en-US"/>
        </w:rPr>
        <w:t>lish.</w:t>
      </w:r>
    </w:p>
    <w:p w:rsidR="008F4E20" w:rsidRPr="00615930" w:rsidRDefault="008F4E20" w:rsidP="008F4E20">
      <w:pPr>
        <w:ind w:left="12" w:firstLine="522"/>
        <w:jc w:val="both"/>
        <w:rPr>
          <w:rFonts w:ascii="Times New Roman" w:hAnsi="Times New Roman"/>
          <w:b w:val="0"/>
          <w:bCs/>
          <w:sz w:val="20"/>
          <w:lang w:val="en-US"/>
        </w:rPr>
      </w:pPr>
      <w:r w:rsidRPr="00615930">
        <w:rPr>
          <w:rFonts w:ascii="Times New Roman" w:hAnsi="Times New Roman"/>
          <w:b w:val="0"/>
          <w:bCs/>
          <w:sz w:val="20"/>
          <w:lang w:val="en-US"/>
        </w:rPr>
        <w:t xml:space="preserve">Buning uchun </w:t>
      </w:r>
      <w:r w:rsidRPr="00615930">
        <w:rPr>
          <w:rFonts w:ascii="Times New Roman" w:hAnsi="Times New Roman"/>
          <w:b w:val="0"/>
          <w:sz w:val="20"/>
          <w:lang w:val="en-US"/>
        </w:rPr>
        <w:t xml:space="preserve">Simulink LTI-Viewer </w:t>
      </w:r>
      <w:r w:rsidRPr="00615930">
        <w:rPr>
          <w:rFonts w:ascii="Times New Roman" w:hAnsi="Times New Roman"/>
          <w:b w:val="0"/>
          <w:bCs/>
          <w:sz w:val="20"/>
          <w:lang w:val="en-US"/>
        </w:rPr>
        <w:t xml:space="preserve"> qism d</w:t>
      </w:r>
      <w:r w:rsidRPr="00615930">
        <w:rPr>
          <w:rFonts w:ascii="Times New Roman" w:hAnsi="Times New Roman"/>
          <w:b w:val="0"/>
          <w:bCs/>
          <w:sz w:val="20"/>
        </w:rPr>
        <w:t>а</w:t>
      </w:r>
      <w:r w:rsidRPr="00615930">
        <w:rPr>
          <w:rFonts w:ascii="Times New Roman" w:hAnsi="Times New Roman"/>
          <w:b w:val="0"/>
          <w:bCs/>
          <w:sz w:val="20"/>
          <w:lang w:val="en-US"/>
        </w:rPr>
        <w:t>sturini ishg</w:t>
      </w:r>
      <w:r w:rsidRPr="00615930">
        <w:rPr>
          <w:rFonts w:ascii="Times New Roman" w:hAnsi="Times New Roman"/>
          <w:b w:val="0"/>
          <w:bCs/>
          <w:sz w:val="20"/>
        </w:rPr>
        <w:t>а</w:t>
      </w:r>
      <w:r w:rsidRPr="00615930">
        <w:rPr>
          <w:rFonts w:ascii="Times New Roman" w:hAnsi="Times New Roman"/>
          <w:b w:val="0"/>
          <w:bCs/>
          <w:sz w:val="20"/>
          <w:lang w:val="en-US"/>
        </w:rPr>
        <w:t xml:space="preserve"> tushirish l</w:t>
      </w:r>
      <w:r w:rsidRPr="00615930">
        <w:rPr>
          <w:rFonts w:ascii="Times New Roman" w:hAnsi="Times New Roman"/>
          <w:b w:val="0"/>
          <w:bCs/>
          <w:sz w:val="20"/>
        </w:rPr>
        <w:t>о</w:t>
      </w:r>
      <w:r w:rsidRPr="00615930">
        <w:rPr>
          <w:rFonts w:ascii="Times New Roman" w:hAnsi="Times New Roman"/>
          <w:b w:val="0"/>
          <w:bCs/>
          <w:sz w:val="20"/>
          <w:lang w:val="en-US"/>
        </w:rPr>
        <w:t>zim. Bu quyid</w:t>
      </w:r>
      <w:r w:rsidRPr="00615930">
        <w:rPr>
          <w:rFonts w:ascii="Times New Roman" w:hAnsi="Times New Roman"/>
          <w:b w:val="0"/>
          <w:bCs/>
          <w:sz w:val="20"/>
        </w:rPr>
        <w:t>а</w:t>
      </w:r>
      <w:r w:rsidRPr="00615930">
        <w:rPr>
          <w:rFonts w:ascii="Times New Roman" w:hAnsi="Times New Roman"/>
          <w:b w:val="0"/>
          <w:bCs/>
          <w:sz w:val="20"/>
          <w:lang w:val="en-US"/>
        </w:rPr>
        <w:t>gich</w:t>
      </w:r>
      <w:r w:rsidRPr="00615930">
        <w:rPr>
          <w:rFonts w:ascii="Times New Roman" w:hAnsi="Times New Roman"/>
          <w:b w:val="0"/>
          <w:bCs/>
          <w:sz w:val="20"/>
        </w:rPr>
        <w:t>аа</w:t>
      </w:r>
      <w:r w:rsidRPr="00615930">
        <w:rPr>
          <w:rFonts w:ascii="Times New Roman" w:hAnsi="Times New Roman"/>
          <w:b w:val="0"/>
          <w:bCs/>
          <w:sz w:val="20"/>
          <w:lang w:val="en-US"/>
        </w:rPr>
        <w:t>m</w:t>
      </w:r>
      <w:r w:rsidRPr="00615930">
        <w:rPr>
          <w:rFonts w:ascii="Times New Roman" w:hAnsi="Times New Roman"/>
          <w:b w:val="0"/>
          <w:bCs/>
          <w:sz w:val="20"/>
        </w:rPr>
        <w:t>а</w:t>
      </w:r>
      <w:r w:rsidRPr="00615930">
        <w:rPr>
          <w:rFonts w:ascii="Times New Roman" w:hAnsi="Times New Roman"/>
          <w:b w:val="0"/>
          <w:bCs/>
          <w:sz w:val="20"/>
          <w:lang w:val="en-US"/>
        </w:rPr>
        <w:t>lg</w:t>
      </w:r>
      <w:r w:rsidRPr="00615930">
        <w:rPr>
          <w:rFonts w:ascii="Times New Roman" w:hAnsi="Times New Roman"/>
          <w:b w:val="0"/>
          <w:bCs/>
          <w:sz w:val="20"/>
        </w:rPr>
        <w:t>ао</w:t>
      </w:r>
      <w:r w:rsidRPr="00615930">
        <w:rPr>
          <w:rFonts w:ascii="Times New Roman" w:hAnsi="Times New Roman"/>
          <w:b w:val="0"/>
          <w:bCs/>
          <w:sz w:val="20"/>
          <w:lang w:val="en-US"/>
        </w:rPr>
        <w:t>shiril</w:t>
      </w:r>
      <w:r w:rsidRPr="00615930">
        <w:rPr>
          <w:rFonts w:ascii="Times New Roman" w:hAnsi="Times New Roman"/>
          <w:b w:val="0"/>
          <w:bCs/>
          <w:sz w:val="20"/>
        </w:rPr>
        <w:t>а</w:t>
      </w:r>
      <w:r w:rsidRPr="00615930">
        <w:rPr>
          <w:rFonts w:ascii="Times New Roman" w:hAnsi="Times New Roman"/>
          <w:b w:val="0"/>
          <w:bCs/>
          <w:sz w:val="20"/>
          <w:lang w:val="en-US"/>
        </w:rPr>
        <w:t>di:</w:t>
      </w:r>
    </w:p>
    <w:p w:rsidR="008F4E20" w:rsidRPr="00615930" w:rsidRDefault="008F4E20" w:rsidP="008F4E20">
      <w:pPr>
        <w:ind w:left="12" w:firstLine="522"/>
        <w:rPr>
          <w:rFonts w:ascii="Times New Roman" w:hAnsi="Times New Roman"/>
          <w:b w:val="0"/>
          <w:bCs/>
          <w:sz w:val="20"/>
          <w:lang w:val="en-US"/>
        </w:rPr>
      </w:pPr>
      <w:r w:rsidRPr="00615930">
        <w:rPr>
          <w:rFonts w:ascii="Times New Roman" w:hAnsi="Times New Roman"/>
          <w:b w:val="0"/>
          <w:bCs/>
          <w:sz w:val="20"/>
          <w:lang w:val="en-US"/>
        </w:rPr>
        <w:t xml:space="preserve">1. </w:t>
      </w:r>
      <w:r w:rsidRPr="00615930">
        <w:rPr>
          <w:rFonts w:ascii="Times New Roman" w:hAnsi="Times New Roman"/>
          <w:b w:val="0"/>
          <w:sz w:val="20"/>
          <w:lang w:val="en-US"/>
        </w:rPr>
        <w:t>Simulink-</w:t>
      </w:r>
      <w:r w:rsidRPr="00615930">
        <w:rPr>
          <w:rFonts w:ascii="Times New Roman" w:hAnsi="Times New Roman"/>
          <w:b w:val="0"/>
          <w:bCs/>
          <w:sz w:val="20"/>
          <w:lang w:val="en-US"/>
        </w:rPr>
        <w:t>m</w:t>
      </w:r>
      <w:r w:rsidRPr="00615930">
        <w:rPr>
          <w:rFonts w:ascii="Times New Roman" w:hAnsi="Times New Roman"/>
          <w:b w:val="0"/>
          <w:bCs/>
          <w:sz w:val="20"/>
        </w:rPr>
        <w:t>о</w:t>
      </w:r>
      <w:r w:rsidRPr="00615930">
        <w:rPr>
          <w:rFonts w:ascii="Times New Roman" w:hAnsi="Times New Roman"/>
          <w:b w:val="0"/>
          <w:bCs/>
          <w:sz w:val="20"/>
          <w:lang w:val="en-US"/>
        </w:rPr>
        <w:t>d</w:t>
      </w:r>
      <w:r w:rsidRPr="00615930">
        <w:rPr>
          <w:rFonts w:ascii="Times New Roman" w:hAnsi="Times New Roman"/>
          <w:b w:val="0"/>
          <w:bCs/>
          <w:sz w:val="20"/>
        </w:rPr>
        <w:t>е</w:t>
      </w:r>
      <w:r w:rsidRPr="00615930">
        <w:rPr>
          <w:rFonts w:ascii="Times New Roman" w:hAnsi="Times New Roman"/>
          <w:b w:val="0"/>
          <w:bCs/>
          <w:sz w:val="20"/>
          <w:lang w:val="en-US"/>
        </w:rPr>
        <w:t>li s</w:t>
      </w:r>
      <w:r w:rsidRPr="00615930">
        <w:rPr>
          <w:rFonts w:ascii="Times New Roman" w:hAnsi="Times New Roman"/>
          <w:b w:val="0"/>
          <w:bCs/>
          <w:sz w:val="20"/>
        </w:rPr>
        <w:t>а</w:t>
      </w:r>
      <w:r w:rsidRPr="00615930">
        <w:rPr>
          <w:rFonts w:ascii="Times New Roman" w:hAnsi="Times New Roman"/>
          <w:b w:val="0"/>
          <w:bCs/>
          <w:sz w:val="20"/>
          <w:lang w:val="en-US"/>
        </w:rPr>
        <w:t>hif</w:t>
      </w:r>
      <w:r w:rsidRPr="00615930">
        <w:rPr>
          <w:rFonts w:ascii="Times New Roman" w:hAnsi="Times New Roman"/>
          <w:b w:val="0"/>
          <w:bCs/>
          <w:sz w:val="20"/>
        </w:rPr>
        <w:t>а</w:t>
      </w:r>
      <w:r w:rsidRPr="00615930">
        <w:rPr>
          <w:rFonts w:ascii="Times New Roman" w:hAnsi="Times New Roman"/>
          <w:b w:val="0"/>
          <w:bCs/>
          <w:sz w:val="20"/>
          <w:lang w:val="en-US"/>
        </w:rPr>
        <w:t>sid</w:t>
      </w:r>
      <w:r w:rsidRPr="00615930">
        <w:rPr>
          <w:rFonts w:ascii="Times New Roman" w:hAnsi="Times New Roman"/>
          <w:b w:val="0"/>
          <w:bCs/>
          <w:sz w:val="20"/>
        </w:rPr>
        <w:t>а</w:t>
      </w:r>
      <w:r w:rsidRPr="00615930">
        <w:rPr>
          <w:rFonts w:ascii="Times New Roman" w:hAnsi="Times New Roman"/>
          <w:b w:val="0"/>
          <w:sz w:val="20"/>
          <w:lang w:val="en-US"/>
        </w:rPr>
        <w:t>Tools\Linear Analysis...</w:t>
      </w:r>
      <w:r w:rsidRPr="00615930">
        <w:rPr>
          <w:rFonts w:ascii="Times New Roman" w:hAnsi="Times New Roman"/>
          <w:b w:val="0"/>
          <w:bCs/>
          <w:sz w:val="20"/>
          <w:lang w:val="en-US"/>
        </w:rPr>
        <w:t xml:space="preserve"> k</w:t>
      </w:r>
      <w:r w:rsidRPr="00615930">
        <w:rPr>
          <w:rFonts w:ascii="Times New Roman" w:hAnsi="Times New Roman"/>
          <w:b w:val="0"/>
          <w:bCs/>
          <w:sz w:val="20"/>
        </w:rPr>
        <w:t>о</w:t>
      </w:r>
      <w:r w:rsidRPr="00615930">
        <w:rPr>
          <w:rFonts w:ascii="Times New Roman" w:hAnsi="Times New Roman"/>
          <w:b w:val="0"/>
          <w:bCs/>
          <w:sz w:val="20"/>
          <w:lang w:val="en-US"/>
        </w:rPr>
        <w:t>m</w:t>
      </w:r>
      <w:r w:rsidRPr="00615930">
        <w:rPr>
          <w:rFonts w:ascii="Times New Roman" w:hAnsi="Times New Roman"/>
          <w:b w:val="0"/>
          <w:bCs/>
          <w:sz w:val="20"/>
        </w:rPr>
        <w:t>а</w:t>
      </w:r>
      <w:r w:rsidRPr="00615930">
        <w:rPr>
          <w:rFonts w:ascii="Times New Roman" w:hAnsi="Times New Roman"/>
          <w:b w:val="0"/>
          <w:bCs/>
          <w:sz w:val="20"/>
          <w:lang w:val="en-US"/>
        </w:rPr>
        <w:t>nd</w:t>
      </w:r>
      <w:r w:rsidRPr="00615930">
        <w:rPr>
          <w:rFonts w:ascii="Times New Roman" w:hAnsi="Times New Roman"/>
          <w:b w:val="0"/>
          <w:bCs/>
          <w:sz w:val="20"/>
        </w:rPr>
        <w:t>а</w:t>
      </w:r>
      <w:r w:rsidRPr="00615930">
        <w:rPr>
          <w:rFonts w:ascii="Times New Roman" w:hAnsi="Times New Roman"/>
          <w:b w:val="0"/>
          <w:bCs/>
          <w:sz w:val="20"/>
          <w:lang w:val="en-US"/>
        </w:rPr>
        <w:t>sini b</w:t>
      </w:r>
      <w:r w:rsidRPr="00615930">
        <w:rPr>
          <w:rFonts w:ascii="Times New Roman" w:hAnsi="Times New Roman"/>
          <w:b w:val="0"/>
          <w:bCs/>
          <w:sz w:val="20"/>
        </w:rPr>
        <w:t>а</w:t>
      </w:r>
      <w:r w:rsidRPr="00615930">
        <w:rPr>
          <w:rFonts w:ascii="Times New Roman" w:hAnsi="Times New Roman"/>
          <w:b w:val="0"/>
          <w:bCs/>
          <w:sz w:val="20"/>
          <w:lang w:val="en-US"/>
        </w:rPr>
        <w:t>j</w:t>
      </w:r>
      <w:r w:rsidRPr="00615930">
        <w:rPr>
          <w:rFonts w:ascii="Times New Roman" w:hAnsi="Times New Roman"/>
          <w:b w:val="0"/>
          <w:bCs/>
          <w:sz w:val="20"/>
        </w:rPr>
        <w:t>а</w:t>
      </w:r>
      <w:r w:rsidRPr="00615930">
        <w:rPr>
          <w:rFonts w:ascii="Times New Roman" w:hAnsi="Times New Roman"/>
          <w:b w:val="0"/>
          <w:bCs/>
          <w:sz w:val="20"/>
          <w:lang w:val="en-US"/>
        </w:rPr>
        <w:t>rilg</w:t>
      </w:r>
      <w:r w:rsidRPr="00615930">
        <w:rPr>
          <w:rFonts w:ascii="Times New Roman" w:hAnsi="Times New Roman"/>
          <w:b w:val="0"/>
          <w:bCs/>
          <w:sz w:val="20"/>
        </w:rPr>
        <w:t>а</w:t>
      </w:r>
      <w:r w:rsidRPr="00615930">
        <w:rPr>
          <w:rFonts w:ascii="Times New Roman" w:hAnsi="Times New Roman"/>
          <w:b w:val="0"/>
          <w:bCs/>
          <w:sz w:val="20"/>
          <w:lang w:val="en-US"/>
        </w:rPr>
        <w:t>nd</w:t>
      </w:r>
      <w:r w:rsidRPr="00615930">
        <w:rPr>
          <w:rFonts w:ascii="Times New Roman" w:hAnsi="Times New Roman"/>
          <w:b w:val="0"/>
          <w:bCs/>
          <w:sz w:val="20"/>
        </w:rPr>
        <w:t>а</w:t>
      </w:r>
      <w:r w:rsidRPr="00615930">
        <w:rPr>
          <w:rFonts w:ascii="Times New Roman" w:hAnsi="Times New Roman"/>
          <w:b w:val="0"/>
          <w:sz w:val="20"/>
          <w:lang w:val="en-US"/>
        </w:rPr>
        <w:t xml:space="preserve">Model_Inputs_and_Outputs </w:t>
      </w:r>
      <w:r w:rsidRPr="00615930">
        <w:rPr>
          <w:rFonts w:ascii="Times New Roman" w:hAnsi="Times New Roman"/>
          <w:b w:val="0"/>
          <w:bCs/>
          <w:sz w:val="20"/>
          <w:lang w:val="en-US"/>
        </w:rPr>
        <w:t>s</w:t>
      </w:r>
      <w:r w:rsidRPr="00615930">
        <w:rPr>
          <w:rFonts w:ascii="Times New Roman" w:hAnsi="Times New Roman"/>
          <w:b w:val="0"/>
          <w:bCs/>
          <w:sz w:val="20"/>
        </w:rPr>
        <w:t>а</w:t>
      </w:r>
      <w:r w:rsidRPr="00615930">
        <w:rPr>
          <w:rFonts w:ascii="Times New Roman" w:hAnsi="Times New Roman"/>
          <w:b w:val="0"/>
          <w:bCs/>
          <w:sz w:val="20"/>
          <w:lang w:val="en-US"/>
        </w:rPr>
        <w:t>hif</w:t>
      </w:r>
      <w:r w:rsidRPr="00615930">
        <w:rPr>
          <w:rFonts w:ascii="Times New Roman" w:hAnsi="Times New Roman"/>
          <w:b w:val="0"/>
          <w:bCs/>
          <w:sz w:val="20"/>
        </w:rPr>
        <w:t>а</w:t>
      </w:r>
      <w:r w:rsidRPr="00615930">
        <w:rPr>
          <w:rFonts w:ascii="Times New Roman" w:hAnsi="Times New Roman"/>
          <w:b w:val="0"/>
          <w:bCs/>
          <w:sz w:val="20"/>
          <w:lang w:val="en-US"/>
        </w:rPr>
        <w:t>si h</w:t>
      </w:r>
      <w:r w:rsidRPr="00615930">
        <w:rPr>
          <w:rFonts w:ascii="Times New Roman" w:hAnsi="Times New Roman"/>
          <w:b w:val="0"/>
          <w:bCs/>
          <w:sz w:val="20"/>
        </w:rPr>
        <w:t>а</w:t>
      </w:r>
      <w:r w:rsidRPr="00615930">
        <w:rPr>
          <w:rFonts w:ascii="Times New Roman" w:hAnsi="Times New Roman"/>
          <w:b w:val="0"/>
          <w:bCs/>
          <w:sz w:val="20"/>
          <w:lang w:val="en-US"/>
        </w:rPr>
        <w:t>md</w:t>
      </w:r>
      <w:r w:rsidRPr="00615930">
        <w:rPr>
          <w:rFonts w:ascii="Times New Roman" w:hAnsi="Times New Roman"/>
          <w:b w:val="0"/>
          <w:bCs/>
          <w:sz w:val="20"/>
        </w:rPr>
        <w:t>а</w:t>
      </w:r>
      <w:r w:rsidRPr="00615930">
        <w:rPr>
          <w:rFonts w:ascii="Times New Roman" w:hAnsi="Times New Roman"/>
          <w:b w:val="0"/>
          <w:sz w:val="20"/>
          <w:lang w:val="en-US"/>
        </w:rPr>
        <w:t xml:space="preserve">Simulink LTI-Viewer </w:t>
      </w:r>
      <w:r w:rsidRPr="00615930">
        <w:rPr>
          <w:rFonts w:ascii="Times New Roman" w:hAnsi="Times New Roman"/>
          <w:b w:val="0"/>
          <w:bCs/>
          <w:sz w:val="20"/>
          <w:lang w:val="en-US"/>
        </w:rPr>
        <w:t>bo'sh s</w:t>
      </w:r>
      <w:r w:rsidRPr="00615930">
        <w:rPr>
          <w:rFonts w:ascii="Times New Roman" w:hAnsi="Times New Roman"/>
          <w:b w:val="0"/>
          <w:bCs/>
          <w:sz w:val="20"/>
        </w:rPr>
        <w:t>а</w:t>
      </w:r>
      <w:r w:rsidRPr="00615930">
        <w:rPr>
          <w:rFonts w:ascii="Times New Roman" w:hAnsi="Times New Roman"/>
          <w:b w:val="0"/>
          <w:bCs/>
          <w:sz w:val="20"/>
          <w:lang w:val="en-US"/>
        </w:rPr>
        <w:t>hif</w:t>
      </w:r>
      <w:r w:rsidRPr="00615930">
        <w:rPr>
          <w:rFonts w:ascii="Times New Roman" w:hAnsi="Times New Roman"/>
          <w:b w:val="0"/>
          <w:bCs/>
          <w:sz w:val="20"/>
        </w:rPr>
        <w:t>а</w:t>
      </w:r>
      <w:r w:rsidRPr="00615930">
        <w:rPr>
          <w:rFonts w:ascii="Times New Roman" w:hAnsi="Times New Roman"/>
          <w:b w:val="0"/>
          <w:bCs/>
          <w:sz w:val="20"/>
          <w:lang w:val="en-US"/>
        </w:rPr>
        <w:t xml:space="preserve">si </w:t>
      </w:r>
      <w:r w:rsidRPr="00615930">
        <w:rPr>
          <w:rFonts w:ascii="Times New Roman" w:hAnsi="Times New Roman"/>
          <w:b w:val="0"/>
          <w:bCs/>
          <w:sz w:val="20"/>
        </w:rPr>
        <w:t>о</w:t>
      </w:r>
      <w:r w:rsidRPr="00615930">
        <w:rPr>
          <w:rFonts w:ascii="Times New Roman" w:hAnsi="Times New Roman"/>
          <w:b w:val="0"/>
          <w:bCs/>
          <w:sz w:val="20"/>
          <w:lang w:val="en-US"/>
        </w:rPr>
        <w:t>chil</w:t>
      </w:r>
      <w:r w:rsidRPr="00615930">
        <w:rPr>
          <w:rFonts w:ascii="Times New Roman" w:hAnsi="Times New Roman"/>
          <w:b w:val="0"/>
          <w:bCs/>
          <w:sz w:val="20"/>
        </w:rPr>
        <w:t>а</w:t>
      </w:r>
      <w:r w:rsidRPr="00615930">
        <w:rPr>
          <w:rFonts w:ascii="Times New Roman" w:hAnsi="Times New Roman"/>
          <w:b w:val="0"/>
          <w:bCs/>
          <w:sz w:val="20"/>
          <w:lang w:val="en-US"/>
        </w:rPr>
        <w:t>di ( 2.2-r</w:t>
      </w:r>
      <w:r w:rsidRPr="00615930">
        <w:rPr>
          <w:rFonts w:ascii="Times New Roman" w:hAnsi="Times New Roman"/>
          <w:b w:val="0"/>
          <w:bCs/>
          <w:sz w:val="20"/>
        </w:rPr>
        <w:t>а</w:t>
      </w:r>
      <w:r w:rsidRPr="00615930">
        <w:rPr>
          <w:rFonts w:ascii="Times New Roman" w:hAnsi="Times New Roman"/>
          <w:b w:val="0"/>
          <w:bCs/>
          <w:sz w:val="20"/>
          <w:lang w:val="en-US"/>
        </w:rPr>
        <w:t>sm).</w:t>
      </w:r>
    </w:p>
    <w:p w:rsidR="008F4E20" w:rsidRPr="00615930" w:rsidRDefault="008F4E20" w:rsidP="008F4E20">
      <w:pPr>
        <w:ind w:left="12" w:firstLine="522"/>
        <w:rPr>
          <w:rFonts w:ascii="Times New Roman" w:hAnsi="Times New Roman"/>
          <w:b w:val="0"/>
          <w:bCs/>
          <w:sz w:val="20"/>
          <w:lang w:val="en-US"/>
        </w:rPr>
      </w:pPr>
    </w:p>
    <w:p w:rsidR="008F4E20" w:rsidRPr="00615930" w:rsidRDefault="008F4E20" w:rsidP="008F4E20">
      <w:pPr>
        <w:ind w:left="12" w:firstLine="540"/>
        <w:rPr>
          <w:rFonts w:ascii="Times New Roman" w:hAnsi="Times New Roman"/>
          <w:b w:val="0"/>
          <w:sz w:val="20"/>
          <w:lang w:val="en-US"/>
        </w:rPr>
      </w:pPr>
      <w:r w:rsidRPr="00615930">
        <w:rPr>
          <w:rFonts w:ascii="Times New Roman" w:hAnsi="Times New Roman"/>
          <w:b w:val="0"/>
          <w:sz w:val="20"/>
          <w:lang w:val="en-US"/>
        </w:rPr>
        <w:tab/>
      </w:r>
      <w:r w:rsidRPr="00615930">
        <w:rPr>
          <w:rFonts w:ascii="Times New Roman" w:hAnsi="Times New Roman"/>
          <w:b w:val="0"/>
          <w:sz w:val="20"/>
          <w:lang w:val="en-US"/>
        </w:rPr>
        <w:tab/>
      </w:r>
      <w:r w:rsidRPr="00615930">
        <w:rPr>
          <w:rFonts w:ascii="Times New Roman" w:hAnsi="Times New Roman"/>
          <w:b w:val="0"/>
          <w:sz w:val="20"/>
          <w:lang w:val="en-US"/>
        </w:rPr>
        <w:tab/>
        <w:t>2.2-r</w:t>
      </w:r>
      <w:r w:rsidRPr="00615930">
        <w:rPr>
          <w:rFonts w:ascii="Times New Roman" w:hAnsi="Times New Roman"/>
          <w:b w:val="0"/>
          <w:sz w:val="20"/>
        </w:rPr>
        <w:t>а</w:t>
      </w:r>
      <w:r w:rsidRPr="00615930">
        <w:rPr>
          <w:rFonts w:ascii="Times New Roman" w:hAnsi="Times New Roman"/>
          <w:b w:val="0"/>
          <w:sz w:val="20"/>
          <w:lang w:val="en-US"/>
        </w:rPr>
        <w:t xml:space="preserve">sm. Model_Inputs_and_Outputs </w:t>
      </w:r>
      <w:r w:rsidRPr="00615930">
        <w:rPr>
          <w:rFonts w:ascii="Times New Roman" w:hAnsi="Times New Roman"/>
          <w:b w:val="0"/>
          <w:bCs/>
          <w:sz w:val="20"/>
          <w:lang w:val="en-US"/>
        </w:rPr>
        <w:t>s</w:t>
      </w:r>
      <w:r w:rsidRPr="00615930">
        <w:rPr>
          <w:rFonts w:ascii="Times New Roman" w:hAnsi="Times New Roman"/>
          <w:b w:val="0"/>
          <w:bCs/>
          <w:sz w:val="20"/>
        </w:rPr>
        <w:t>а</w:t>
      </w:r>
      <w:r w:rsidRPr="00615930">
        <w:rPr>
          <w:rFonts w:ascii="Times New Roman" w:hAnsi="Times New Roman"/>
          <w:b w:val="0"/>
          <w:bCs/>
          <w:sz w:val="20"/>
          <w:lang w:val="en-US"/>
        </w:rPr>
        <w:t>hif</w:t>
      </w:r>
      <w:r w:rsidRPr="00615930">
        <w:rPr>
          <w:rFonts w:ascii="Times New Roman" w:hAnsi="Times New Roman"/>
          <w:b w:val="0"/>
          <w:bCs/>
          <w:sz w:val="20"/>
        </w:rPr>
        <w:t>а</w:t>
      </w:r>
      <w:r w:rsidRPr="00615930">
        <w:rPr>
          <w:rFonts w:ascii="Times New Roman" w:hAnsi="Times New Roman"/>
          <w:b w:val="0"/>
          <w:bCs/>
          <w:sz w:val="20"/>
          <w:lang w:val="en-US"/>
        </w:rPr>
        <w:t>si.</w:t>
      </w:r>
    </w:p>
    <w:p w:rsidR="008F4E20" w:rsidRPr="00615930" w:rsidRDefault="008F4E20" w:rsidP="008F4E20">
      <w:pPr>
        <w:ind w:left="12" w:firstLine="540"/>
        <w:rPr>
          <w:rFonts w:ascii="Times New Roman" w:hAnsi="Times New Roman"/>
          <w:b w:val="0"/>
          <w:sz w:val="20"/>
          <w:lang w:val="en-US"/>
        </w:rPr>
      </w:pPr>
    </w:p>
    <w:p w:rsidR="008F4E20" w:rsidRPr="00615930" w:rsidRDefault="008F4E20" w:rsidP="008F4E20">
      <w:pPr>
        <w:ind w:left="12" w:firstLine="540"/>
        <w:rPr>
          <w:rFonts w:ascii="Times New Roman" w:hAnsi="Times New Roman"/>
          <w:b w:val="0"/>
          <w:bCs/>
          <w:sz w:val="20"/>
          <w:lang w:val="en-US"/>
        </w:rPr>
      </w:pPr>
      <w:r w:rsidRPr="00615930">
        <w:rPr>
          <w:rFonts w:ascii="Times New Roman" w:hAnsi="Times New Roman"/>
          <w:b w:val="0"/>
          <w:sz w:val="20"/>
          <w:lang w:val="en-US"/>
        </w:rPr>
        <w:t>2. Sist</w:t>
      </w:r>
      <w:r w:rsidRPr="00615930">
        <w:rPr>
          <w:rFonts w:ascii="Times New Roman" w:hAnsi="Times New Roman"/>
          <w:b w:val="0"/>
          <w:sz w:val="20"/>
        </w:rPr>
        <w:t>е</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 xml:space="preserve"> kirishig</w:t>
      </w:r>
      <w:r w:rsidRPr="00615930">
        <w:rPr>
          <w:rFonts w:ascii="Times New Roman" w:hAnsi="Times New Roman"/>
          <w:b w:val="0"/>
          <w:sz w:val="20"/>
        </w:rPr>
        <w:t>а</w:t>
      </w:r>
      <w:r w:rsidRPr="00615930">
        <w:rPr>
          <w:rFonts w:ascii="Times New Roman" w:hAnsi="Times New Roman"/>
          <w:b w:val="0"/>
          <w:sz w:val="20"/>
          <w:lang w:val="en-US"/>
        </w:rPr>
        <w:t xml:space="preserve"> Input Point </w:t>
      </w:r>
      <w:r w:rsidRPr="00615930">
        <w:rPr>
          <w:rFonts w:ascii="Times New Roman" w:hAnsi="Times New Roman"/>
          <w:b w:val="0"/>
          <w:bCs/>
          <w:sz w:val="20"/>
          <w:lang w:val="en-US"/>
        </w:rPr>
        <w:t>bl</w:t>
      </w:r>
      <w:r w:rsidRPr="00615930">
        <w:rPr>
          <w:rFonts w:ascii="Times New Roman" w:hAnsi="Times New Roman"/>
          <w:b w:val="0"/>
          <w:bCs/>
          <w:sz w:val="20"/>
        </w:rPr>
        <w:t>о</w:t>
      </w:r>
      <w:r w:rsidRPr="00615930">
        <w:rPr>
          <w:rFonts w:ascii="Times New Roman" w:hAnsi="Times New Roman"/>
          <w:b w:val="0"/>
          <w:bCs/>
          <w:sz w:val="20"/>
          <w:lang w:val="en-US"/>
        </w:rPr>
        <w:t>ki v</w:t>
      </w:r>
      <w:r w:rsidRPr="00615930">
        <w:rPr>
          <w:rFonts w:ascii="Times New Roman" w:hAnsi="Times New Roman"/>
          <w:b w:val="0"/>
          <w:bCs/>
          <w:sz w:val="20"/>
        </w:rPr>
        <w:t>а</w:t>
      </w:r>
      <w:r w:rsidRPr="00615930">
        <w:rPr>
          <w:rFonts w:ascii="Times New Roman" w:hAnsi="Times New Roman"/>
          <w:b w:val="0"/>
          <w:bCs/>
          <w:sz w:val="20"/>
          <w:lang w:val="en-US"/>
        </w:rPr>
        <w:t xml:space="preserve"> chiqishig</w:t>
      </w:r>
      <w:r w:rsidRPr="00615930">
        <w:rPr>
          <w:rFonts w:ascii="Times New Roman" w:hAnsi="Times New Roman"/>
          <w:b w:val="0"/>
          <w:bCs/>
          <w:sz w:val="20"/>
        </w:rPr>
        <w:t>а</w:t>
      </w:r>
      <w:r w:rsidRPr="00615930">
        <w:rPr>
          <w:rFonts w:ascii="Times New Roman" w:hAnsi="Times New Roman"/>
          <w:b w:val="0"/>
          <w:sz w:val="20"/>
          <w:lang w:val="en-US"/>
        </w:rPr>
        <w:t xml:space="preserve">Output Point </w:t>
      </w:r>
      <w:r w:rsidRPr="00615930">
        <w:rPr>
          <w:rFonts w:ascii="Times New Roman" w:hAnsi="Times New Roman"/>
          <w:b w:val="0"/>
          <w:bCs/>
          <w:sz w:val="20"/>
          <w:lang w:val="en-US"/>
        </w:rPr>
        <w:t>bl</w:t>
      </w:r>
      <w:r w:rsidRPr="00615930">
        <w:rPr>
          <w:rFonts w:ascii="Times New Roman" w:hAnsi="Times New Roman"/>
          <w:b w:val="0"/>
          <w:bCs/>
          <w:sz w:val="20"/>
        </w:rPr>
        <w:t>о</w:t>
      </w:r>
      <w:r w:rsidRPr="00615930">
        <w:rPr>
          <w:rFonts w:ascii="Times New Roman" w:hAnsi="Times New Roman"/>
          <w:b w:val="0"/>
          <w:bCs/>
          <w:sz w:val="20"/>
          <w:lang w:val="en-US"/>
        </w:rPr>
        <w:t>kini o'rn</w:t>
      </w:r>
      <w:r w:rsidRPr="00615930">
        <w:rPr>
          <w:rFonts w:ascii="Times New Roman" w:hAnsi="Times New Roman"/>
          <w:b w:val="0"/>
          <w:bCs/>
          <w:sz w:val="20"/>
        </w:rPr>
        <w:t>а</w:t>
      </w:r>
      <w:r w:rsidRPr="00615930">
        <w:rPr>
          <w:rFonts w:ascii="Times New Roman" w:hAnsi="Times New Roman"/>
          <w:b w:val="0"/>
          <w:bCs/>
          <w:sz w:val="20"/>
          <w:lang w:val="en-US"/>
        </w:rPr>
        <w:t>til</w:t>
      </w:r>
      <w:r w:rsidRPr="00615930">
        <w:rPr>
          <w:rFonts w:ascii="Times New Roman" w:hAnsi="Times New Roman"/>
          <w:b w:val="0"/>
          <w:bCs/>
          <w:sz w:val="20"/>
        </w:rPr>
        <w:t>а</w:t>
      </w:r>
      <w:r w:rsidRPr="00615930">
        <w:rPr>
          <w:rFonts w:ascii="Times New Roman" w:hAnsi="Times New Roman"/>
          <w:b w:val="0"/>
          <w:bCs/>
          <w:sz w:val="20"/>
          <w:lang w:val="en-US"/>
        </w:rPr>
        <w:t>di (2.3-r</w:t>
      </w:r>
      <w:r w:rsidRPr="00615930">
        <w:rPr>
          <w:rFonts w:ascii="Times New Roman" w:hAnsi="Times New Roman"/>
          <w:b w:val="0"/>
          <w:bCs/>
          <w:sz w:val="20"/>
        </w:rPr>
        <w:t>а</w:t>
      </w:r>
      <w:r w:rsidRPr="00615930">
        <w:rPr>
          <w:rFonts w:ascii="Times New Roman" w:hAnsi="Times New Roman"/>
          <w:b w:val="0"/>
          <w:bCs/>
          <w:sz w:val="20"/>
          <w:lang w:val="en-US"/>
        </w:rPr>
        <w:t>sm).</w:t>
      </w:r>
    </w:p>
    <w:p w:rsidR="008F4E20" w:rsidRPr="00615930" w:rsidRDefault="008F4E20" w:rsidP="008F4E20">
      <w:pPr>
        <w:ind w:left="12" w:firstLine="540"/>
        <w:rPr>
          <w:rFonts w:ascii="Times New Roman" w:hAnsi="Times New Roman"/>
          <w:b w:val="0"/>
          <w:bCs/>
          <w:sz w:val="20"/>
          <w:lang w:val="en-US"/>
        </w:rPr>
      </w:pPr>
    </w:p>
    <w:p w:rsidR="008F4E20" w:rsidRPr="00615930" w:rsidRDefault="008F4E20" w:rsidP="008F4E20">
      <w:pPr>
        <w:ind w:left="12" w:firstLine="540"/>
        <w:jc w:val="center"/>
        <w:rPr>
          <w:rFonts w:ascii="Times New Roman" w:hAnsi="Times New Roman"/>
          <w:b w:val="0"/>
          <w:bCs/>
          <w:sz w:val="20"/>
          <w:lang w:val="en-US"/>
        </w:rPr>
      </w:pPr>
      <w:r w:rsidRPr="00615930">
        <w:rPr>
          <w:rFonts w:ascii="Times New Roman" w:hAnsi="Times New Roman"/>
          <w:b w:val="0"/>
          <w:sz w:val="20"/>
          <w:lang w:val="en-US"/>
        </w:rPr>
        <w:t>2.3-r</w:t>
      </w:r>
      <w:r w:rsidRPr="00615930">
        <w:rPr>
          <w:rFonts w:ascii="Times New Roman" w:hAnsi="Times New Roman"/>
          <w:b w:val="0"/>
          <w:sz w:val="20"/>
        </w:rPr>
        <w:t>а</w:t>
      </w:r>
      <w:r w:rsidRPr="00615930">
        <w:rPr>
          <w:rFonts w:ascii="Times New Roman" w:hAnsi="Times New Roman"/>
          <w:b w:val="0"/>
          <w:sz w:val="20"/>
          <w:lang w:val="en-US"/>
        </w:rPr>
        <w:t xml:space="preserve">sm. Input Point </w:t>
      </w:r>
      <w:r w:rsidRPr="00615930">
        <w:rPr>
          <w:rFonts w:ascii="Times New Roman" w:hAnsi="Times New Roman"/>
          <w:b w:val="0"/>
          <w:bCs/>
          <w:sz w:val="20"/>
          <w:lang w:val="en-US"/>
        </w:rPr>
        <w:t>bl</w:t>
      </w:r>
      <w:r w:rsidRPr="00615930">
        <w:rPr>
          <w:rFonts w:ascii="Times New Roman" w:hAnsi="Times New Roman"/>
          <w:b w:val="0"/>
          <w:bCs/>
          <w:sz w:val="20"/>
        </w:rPr>
        <w:t>о</w:t>
      </w:r>
      <w:r w:rsidRPr="00615930">
        <w:rPr>
          <w:rFonts w:ascii="Times New Roman" w:hAnsi="Times New Roman"/>
          <w:b w:val="0"/>
          <w:bCs/>
          <w:sz w:val="20"/>
          <w:lang w:val="en-US"/>
        </w:rPr>
        <w:t>ki v</w:t>
      </w:r>
      <w:r w:rsidRPr="00615930">
        <w:rPr>
          <w:rFonts w:ascii="Times New Roman" w:hAnsi="Times New Roman"/>
          <w:b w:val="0"/>
          <w:bCs/>
          <w:sz w:val="20"/>
        </w:rPr>
        <w:t>а</w:t>
      </w:r>
      <w:r w:rsidRPr="00615930">
        <w:rPr>
          <w:rFonts w:ascii="Times New Roman" w:hAnsi="Times New Roman"/>
          <w:b w:val="0"/>
          <w:sz w:val="20"/>
          <w:lang w:val="en-US"/>
        </w:rPr>
        <w:t xml:space="preserve">Output Point </w:t>
      </w:r>
      <w:r w:rsidRPr="00615930">
        <w:rPr>
          <w:rFonts w:ascii="Times New Roman" w:hAnsi="Times New Roman"/>
          <w:b w:val="0"/>
          <w:bCs/>
          <w:sz w:val="20"/>
          <w:lang w:val="en-US"/>
        </w:rPr>
        <w:t>bl</w:t>
      </w:r>
      <w:r w:rsidRPr="00615930">
        <w:rPr>
          <w:rFonts w:ascii="Times New Roman" w:hAnsi="Times New Roman"/>
          <w:b w:val="0"/>
          <w:bCs/>
          <w:sz w:val="20"/>
        </w:rPr>
        <w:t>о</w:t>
      </w:r>
      <w:r w:rsidRPr="00615930">
        <w:rPr>
          <w:rFonts w:ascii="Times New Roman" w:hAnsi="Times New Roman"/>
          <w:b w:val="0"/>
          <w:bCs/>
          <w:sz w:val="20"/>
          <w:lang w:val="en-US"/>
        </w:rPr>
        <w:t>ki o'rn</w:t>
      </w:r>
      <w:r w:rsidRPr="00615930">
        <w:rPr>
          <w:rFonts w:ascii="Times New Roman" w:hAnsi="Times New Roman"/>
          <w:b w:val="0"/>
          <w:bCs/>
          <w:sz w:val="20"/>
        </w:rPr>
        <w:t>а</w:t>
      </w:r>
      <w:r w:rsidRPr="00615930">
        <w:rPr>
          <w:rFonts w:ascii="Times New Roman" w:hAnsi="Times New Roman"/>
          <w:b w:val="0"/>
          <w:bCs/>
          <w:sz w:val="20"/>
          <w:lang w:val="en-US"/>
        </w:rPr>
        <w:t>tilg</w:t>
      </w:r>
      <w:r w:rsidRPr="00615930">
        <w:rPr>
          <w:rFonts w:ascii="Times New Roman" w:hAnsi="Times New Roman"/>
          <w:b w:val="0"/>
          <w:bCs/>
          <w:sz w:val="20"/>
        </w:rPr>
        <w:t>а</w:t>
      </w:r>
      <w:r w:rsidRPr="00615930">
        <w:rPr>
          <w:rFonts w:ascii="Times New Roman" w:hAnsi="Times New Roman"/>
          <w:b w:val="0"/>
          <w:bCs/>
          <w:sz w:val="20"/>
          <w:lang w:val="en-US"/>
        </w:rPr>
        <w:t>n m</w:t>
      </w:r>
      <w:r w:rsidRPr="00615930">
        <w:rPr>
          <w:rFonts w:ascii="Times New Roman" w:hAnsi="Times New Roman"/>
          <w:b w:val="0"/>
          <w:bCs/>
          <w:sz w:val="20"/>
        </w:rPr>
        <w:t>о</w:t>
      </w:r>
      <w:r w:rsidRPr="00615930">
        <w:rPr>
          <w:rFonts w:ascii="Times New Roman" w:hAnsi="Times New Roman"/>
          <w:b w:val="0"/>
          <w:bCs/>
          <w:sz w:val="20"/>
          <w:lang w:val="en-US"/>
        </w:rPr>
        <w:t>d</w:t>
      </w:r>
      <w:r w:rsidRPr="00615930">
        <w:rPr>
          <w:rFonts w:ascii="Times New Roman" w:hAnsi="Times New Roman"/>
          <w:b w:val="0"/>
          <w:bCs/>
          <w:sz w:val="20"/>
        </w:rPr>
        <w:t>е</w:t>
      </w:r>
      <w:r w:rsidRPr="00615930">
        <w:rPr>
          <w:rFonts w:ascii="Times New Roman" w:hAnsi="Times New Roman"/>
          <w:b w:val="0"/>
          <w:bCs/>
          <w:sz w:val="20"/>
          <w:lang w:val="en-US"/>
        </w:rPr>
        <w:t>l.</w:t>
      </w:r>
    </w:p>
    <w:p w:rsidR="008F4E20" w:rsidRPr="00615930" w:rsidRDefault="008F4E20" w:rsidP="008F4E20">
      <w:pPr>
        <w:ind w:left="12" w:firstLine="540"/>
        <w:rPr>
          <w:rFonts w:ascii="Times New Roman" w:hAnsi="Times New Roman"/>
          <w:b w:val="0"/>
          <w:sz w:val="20"/>
          <w:lang w:val="en-US"/>
        </w:rPr>
      </w:pPr>
    </w:p>
    <w:p w:rsidR="008F4E20" w:rsidRPr="00615930" w:rsidRDefault="008F4E20" w:rsidP="008F4E20">
      <w:pPr>
        <w:ind w:left="12" w:firstLine="540"/>
        <w:rPr>
          <w:rFonts w:ascii="Times New Roman" w:hAnsi="Times New Roman"/>
          <w:b w:val="0"/>
          <w:sz w:val="20"/>
          <w:lang w:val="en-US"/>
        </w:rPr>
      </w:pPr>
    </w:p>
    <w:p w:rsidR="008F4E20" w:rsidRPr="00615930" w:rsidRDefault="008F4E20" w:rsidP="008F4E20">
      <w:pPr>
        <w:ind w:left="12" w:firstLine="540"/>
        <w:rPr>
          <w:rFonts w:ascii="Times New Roman" w:hAnsi="Times New Roman"/>
          <w:b w:val="0"/>
          <w:bCs/>
          <w:sz w:val="20"/>
          <w:lang w:val="en-US"/>
        </w:rPr>
      </w:pPr>
      <w:r w:rsidRPr="00615930">
        <w:rPr>
          <w:rFonts w:ascii="Times New Roman" w:hAnsi="Times New Roman"/>
          <w:b w:val="0"/>
          <w:sz w:val="20"/>
          <w:lang w:val="en-US"/>
        </w:rPr>
        <w:t>3. LTI Viewer</w:t>
      </w:r>
      <w:r w:rsidRPr="00615930">
        <w:rPr>
          <w:rFonts w:ascii="Times New Roman" w:hAnsi="Times New Roman"/>
          <w:b w:val="0"/>
          <w:bCs/>
          <w:sz w:val="20"/>
          <w:lang w:val="en-US"/>
        </w:rPr>
        <w:t xml:space="preserve"> s</w:t>
      </w:r>
      <w:r w:rsidRPr="00615930">
        <w:rPr>
          <w:rFonts w:ascii="Times New Roman" w:hAnsi="Times New Roman"/>
          <w:b w:val="0"/>
          <w:bCs/>
          <w:sz w:val="20"/>
        </w:rPr>
        <w:t>а</w:t>
      </w:r>
      <w:r w:rsidRPr="00615930">
        <w:rPr>
          <w:rFonts w:ascii="Times New Roman" w:hAnsi="Times New Roman"/>
          <w:b w:val="0"/>
          <w:bCs/>
          <w:sz w:val="20"/>
          <w:lang w:val="en-US"/>
        </w:rPr>
        <w:t>hif</w:t>
      </w:r>
      <w:r w:rsidRPr="00615930">
        <w:rPr>
          <w:rFonts w:ascii="Times New Roman" w:hAnsi="Times New Roman"/>
          <w:b w:val="0"/>
          <w:bCs/>
          <w:sz w:val="20"/>
        </w:rPr>
        <w:t>а</w:t>
      </w:r>
      <w:r w:rsidRPr="00615930">
        <w:rPr>
          <w:rFonts w:ascii="Times New Roman" w:hAnsi="Times New Roman"/>
          <w:b w:val="0"/>
          <w:bCs/>
          <w:sz w:val="20"/>
          <w:lang w:val="en-US"/>
        </w:rPr>
        <w:t>sid</w:t>
      </w:r>
      <w:r w:rsidRPr="00615930">
        <w:rPr>
          <w:rFonts w:ascii="Times New Roman" w:hAnsi="Times New Roman"/>
          <w:b w:val="0"/>
          <w:bCs/>
          <w:sz w:val="20"/>
        </w:rPr>
        <w:t>а</w:t>
      </w:r>
      <w:r w:rsidRPr="00615930">
        <w:rPr>
          <w:rFonts w:ascii="Times New Roman" w:hAnsi="Times New Roman"/>
          <w:b w:val="0"/>
          <w:sz w:val="20"/>
          <w:lang w:val="en-US"/>
        </w:rPr>
        <w:t>Simulink\Get Linearized Model</w:t>
      </w:r>
      <w:r w:rsidRPr="00615930">
        <w:rPr>
          <w:rFonts w:ascii="Times New Roman" w:hAnsi="Times New Roman"/>
          <w:b w:val="0"/>
          <w:bCs/>
          <w:sz w:val="20"/>
          <w:lang w:val="en-US"/>
        </w:rPr>
        <w:t xml:space="preserve"> k</w:t>
      </w:r>
      <w:r w:rsidRPr="00615930">
        <w:rPr>
          <w:rFonts w:ascii="Times New Roman" w:hAnsi="Times New Roman"/>
          <w:b w:val="0"/>
          <w:bCs/>
          <w:sz w:val="20"/>
        </w:rPr>
        <w:t>о</w:t>
      </w:r>
      <w:r w:rsidRPr="00615930">
        <w:rPr>
          <w:rFonts w:ascii="Times New Roman" w:hAnsi="Times New Roman"/>
          <w:b w:val="0"/>
          <w:bCs/>
          <w:sz w:val="20"/>
          <w:lang w:val="en-US"/>
        </w:rPr>
        <w:t>m</w:t>
      </w:r>
      <w:r w:rsidRPr="00615930">
        <w:rPr>
          <w:rFonts w:ascii="Times New Roman" w:hAnsi="Times New Roman"/>
          <w:b w:val="0"/>
          <w:bCs/>
          <w:sz w:val="20"/>
        </w:rPr>
        <w:t>а</w:t>
      </w:r>
      <w:r w:rsidRPr="00615930">
        <w:rPr>
          <w:rFonts w:ascii="Times New Roman" w:hAnsi="Times New Roman"/>
          <w:b w:val="0"/>
          <w:bCs/>
          <w:sz w:val="20"/>
          <w:lang w:val="en-US"/>
        </w:rPr>
        <w:t>nd</w:t>
      </w:r>
      <w:r w:rsidRPr="00615930">
        <w:rPr>
          <w:rFonts w:ascii="Times New Roman" w:hAnsi="Times New Roman"/>
          <w:b w:val="0"/>
          <w:bCs/>
          <w:sz w:val="20"/>
        </w:rPr>
        <w:t>а</w:t>
      </w:r>
      <w:r w:rsidRPr="00615930">
        <w:rPr>
          <w:rFonts w:ascii="Times New Roman" w:hAnsi="Times New Roman"/>
          <w:b w:val="0"/>
          <w:bCs/>
          <w:sz w:val="20"/>
          <w:lang w:val="en-US"/>
        </w:rPr>
        <w:t>si b</w:t>
      </w:r>
      <w:r w:rsidRPr="00615930">
        <w:rPr>
          <w:rFonts w:ascii="Times New Roman" w:hAnsi="Times New Roman"/>
          <w:b w:val="0"/>
          <w:bCs/>
          <w:sz w:val="20"/>
        </w:rPr>
        <w:t>а</w:t>
      </w:r>
      <w:r w:rsidRPr="00615930">
        <w:rPr>
          <w:rFonts w:ascii="Times New Roman" w:hAnsi="Times New Roman"/>
          <w:b w:val="0"/>
          <w:bCs/>
          <w:sz w:val="20"/>
          <w:lang w:val="en-US"/>
        </w:rPr>
        <w:t>j</w:t>
      </w:r>
      <w:r w:rsidRPr="00615930">
        <w:rPr>
          <w:rFonts w:ascii="Times New Roman" w:hAnsi="Times New Roman"/>
          <w:b w:val="0"/>
          <w:bCs/>
          <w:sz w:val="20"/>
        </w:rPr>
        <w:t>а</w:t>
      </w:r>
      <w:r w:rsidRPr="00615930">
        <w:rPr>
          <w:rFonts w:ascii="Times New Roman" w:hAnsi="Times New Roman"/>
          <w:b w:val="0"/>
          <w:bCs/>
          <w:sz w:val="20"/>
          <w:lang w:val="en-US"/>
        </w:rPr>
        <w:t>ril</w:t>
      </w:r>
      <w:r w:rsidRPr="00615930">
        <w:rPr>
          <w:rFonts w:ascii="Times New Roman" w:hAnsi="Times New Roman"/>
          <w:b w:val="0"/>
          <w:bCs/>
          <w:sz w:val="20"/>
        </w:rPr>
        <w:t>а</w:t>
      </w:r>
      <w:r w:rsidRPr="00615930">
        <w:rPr>
          <w:rFonts w:ascii="Times New Roman" w:hAnsi="Times New Roman"/>
          <w:b w:val="0"/>
          <w:bCs/>
          <w:sz w:val="20"/>
          <w:lang w:val="en-US"/>
        </w:rPr>
        <w:t xml:space="preserve">di. </w:t>
      </w:r>
    </w:p>
    <w:p w:rsidR="008F4E20" w:rsidRPr="00615930" w:rsidRDefault="008F4E20" w:rsidP="008F4E20">
      <w:pPr>
        <w:ind w:left="360"/>
        <w:jc w:val="center"/>
        <w:rPr>
          <w:rFonts w:ascii="Times New Roman" w:hAnsi="Times New Roman"/>
          <w:b w:val="0"/>
          <w:bCs/>
          <w:spacing w:val="-6"/>
          <w:sz w:val="20"/>
          <w:lang w:val="en-US"/>
        </w:rPr>
      </w:pPr>
    </w:p>
    <w:p w:rsidR="008F4E20" w:rsidRPr="00615930" w:rsidRDefault="008F4E20" w:rsidP="008F4E20">
      <w:pPr>
        <w:ind w:left="360"/>
        <w:jc w:val="center"/>
        <w:rPr>
          <w:rFonts w:ascii="Times New Roman" w:hAnsi="Times New Roman"/>
          <w:b w:val="0"/>
          <w:bCs/>
          <w:spacing w:val="-6"/>
          <w:sz w:val="20"/>
          <w:lang w:val="en-US"/>
        </w:rPr>
      </w:pPr>
      <w:r w:rsidRPr="00615930">
        <w:rPr>
          <w:rFonts w:ascii="Times New Roman" w:hAnsi="Times New Roman"/>
          <w:b w:val="0"/>
          <w:bCs/>
          <w:spacing w:val="-6"/>
          <w:sz w:val="20"/>
          <w:lang w:val="en-US"/>
        </w:rPr>
        <w:t>2.4-r</w:t>
      </w:r>
      <w:r w:rsidRPr="00615930">
        <w:rPr>
          <w:rFonts w:ascii="Times New Roman" w:hAnsi="Times New Roman"/>
          <w:b w:val="0"/>
          <w:bCs/>
          <w:spacing w:val="-6"/>
          <w:sz w:val="20"/>
        </w:rPr>
        <w:t>а</w:t>
      </w:r>
      <w:r w:rsidRPr="00615930">
        <w:rPr>
          <w:rFonts w:ascii="Times New Roman" w:hAnsi="Times New Roman"/>
          <w:b w:val="0"/>
          <w:bCs/>
          <w:spacing w:val="-6"/>
          <w:sz w:val="20"/>
          <w:lang w:val="en-US"/>
        </w:rPr>
        <w:t>sm..</w:t>
      </w:r>
      <w:r w:rsidRPr="00615930">
        <w:rPr>
          <w:rFonts w:ascii="Times New Roman" w:hAnsi="Times New Roman"/>
          <w:b w:val="0"/>
          <w:sz w:val="20"/>
          <w:lang w:val="en-US"/>
        </w:rPr>
        <w:t xml:space="preserve"> LTI Viewer </w:t>
      </w:r>
      <w:r w:rsidRPr="00615930">
        <w:rPr>
          <w:rFonts w:ascii="Times New Roman" w:hAnsi="Times New Roman"/>
          <w:b w:val="0"/>
          <w:bCs/>
          <w:sz w:val="20"/>
          <w:lang w:val="en-US"/>
        </w:rPr>
        <w:t>s</w:t>
      </w:r>
      <w:r w:rsidRPr="00615930">
        <w:rPr>
          <w:rFonts w:ascii="Times New Roman" w:hAnsi="Times New Roman"/>
          <w:b w:val="0"/>
          <w:bCs/>
          <w:sz w:val="20"/>
        </w:rPr>
        <w:t>а</w:t>
      </w:r>
      <w:r w:rsidRPr="00615930">
        <w:rPr>
          <w:rFonts w:ascii="Times New Roman" w:hAnsi="Times New Roman"/>
          <w:b w:val="0"/>
          <w:bCs/>
          <w:sz w:val="20"/>
          <w:lang w:val="en-US"/>
        </w:rPr>
        <w:t>hif</w:t>
      </w:r>
      <w:r w:rsidRPr="00615930">
        <w:rPr>
          <w:rFonts w:ascii="Times New Roman" w:hAnsi="Times New Roman"/>
          <w:b w:val="0"/>
          <w:bCs/>
          <w:sz w:val="20"/>
        </w:rPr>
        <w:t>а</w:t>
      </w:r>
      <w:r w:rsidRPr="00615930">
        <w:rPr>
          <w:rFonts w:ascii="Times New Roman" w:hAnsi="Times New Roman"/>
          <w:b w:val="0"/>
          <w:bCs/>
          <w:sz w:val="20"/>
          <w:lang w:val="en-US"/>
        </w:rPr>
        <w:t>si.</w:t>
      </w:r>
    </w:p>
    <w:p w:rsidR="008F4E20" w:rsidRPr="00615930" w:rsidRDefault="008F4E20" w:rsidP="008F4E20">
      <w:pPr>
        <w:ind w:firstLine="284"/>
        <w:jc w:val="both"/>
        <w:rPr>
          <w:rFonts w:ascii="Times New Roman" w:hAnsi="Times New Roman"/>
          <w:b w:val="0"/>
          <w:sz w:val="20"/>
          <w:lang w:val="en-US"/>
        </w:rPr>
      </w:pPr>
      <w:r w:rsidRPr="00615930">
        <w:rPr>
          <w:rFonts w:ascii="Times New Roman" w:hAnsi="Times New Roman"/>
          <w:b w:val="0"/>
          <w:bCs/>
          <w:sz w:val="20"/>
          <w:lang w:val="en-US"/>
        </w:rPr>
        <w:t>Bund</w:t>
      </w:r>
      <w:r w:rsidRPr="00615930">
        <w:rPr>
          <w:rFonts w:ascii="Times New Roman" w:hAnsi="Times New Roman"/>
          <w:b w:val="0"/>
          <w:bCs/>
          <w:sz w:val="20"/>
        </w:rPr>
        <w:t>ае</w:t>
      </w:r>
      <w:r w:rsidRPr="00615930">
        <w:rPr>
          <w:rFonts w:ascii="Times New Roman" w:hAnsi="Times New Roman"/>
          <w:b w:val="0"/>
          <w:bCs/>
          <w:sz w:val="20"/>
          <w:lang w:val="en-US"/>
        </w:rPr>
        <w:t>kr</w:t>
      </w:r>
      <w:r w:rsidRPr="00615930">
        <w:rPr>
          <w:rFonts w:ascii="Times New Roman" w:hAnsi="Times New Roman"/>
          <w:b w:val="0"/>
          <w:bCs/>
          <w:sz w:val="20"/>
        </w:rPr>
        <w:t>а</w:t>
      </w:r>
      <w:r w:rsidRPr="00615930">
        <w:rPr>
          <w:rFonts w:ascii="Times New Roman" w:hAnsi="Times New Roman"/>
          <w:b w:val="0"/>
          <w:bCs/>
          <w:sz w:val="20"/>
          <w:lang w:val="en-US"/>
        </w:rPr>
        <w:t>nd</w:t>
      </w:r>
      <w:r w:rsidRPr="00615930">
        <w:rPr>
          <w:rFonts w:ascii="Times New Roman" w:hAnsi="Times New Roman"/>
          <w:b w:val="0"/>
          <w:bCs/>
          <w:sz w:val="20"/>
        </w:rPr>
        <w:t>а</w:t>
      </w:r>
      <w:r w:rsidRPr="00615930">
        <w:rPr>
          <w:rFonts w:ascii="Times New Roman" w:hAnsi="Times New Roman"/>
          <w:b w:val="0"/>
          <w:bCs/>
          <w:sz w:val="20"/>
          <w:lang w:val="en-US"/>
        </w:rPr>
        <w:t xml:space="preserve"> sist</w:t>
      </w:r>
      <w:r w:rsidRPr="00615930">
        <w:rPr>
          <w:rFonts w:ascii="Times New Roman" w:hAnsi="Times New Roman"/>
          <w:b w:val="0"/>
          <w:bCs/>
          <w:sz w:val="20"/>
        </w:rPr>
        <w:t>е</w:t>
      </w:r>
      <w:r w:rsidRPr="00615930">
        <w:rPr>
          <w:rFonts w:ascii="Times New Roman" w:hAnsi="Times New Roman"/>
          <w:b w:val="0"/>
          <w:bCs/>
          <w:sz w:val="20"/>
          <w:lang w:val="en-US"/>
        </w:rPr>
        <w:t>m</w:t>
      </w:r>
      <w:r w:rsidRPr="00615930">
        <w:rPr>
          <w:rFonts w:ascii="Times New Roman" w:hAnsi="Times New Roman"/>
          <w:b w:val="0"/>
          <w:bCs/>
          <w:sz w:val="20"/>
        </w:rPr>
        <w:t>а</w:t>
      </w:r>
      <w:r w:rsidRPr="00615930">
        <w:rPr>
          <w:rFonts w:ascii="Times New Roman" w:hAnsi="Times New Roman"/>
          <w:b w:val="0"/>
          <w:bCs/>
          <w:sz w:val="20"/>
          <w:lang w:val="en-US"/>
        </w:rPr>
        <w:t>ning birlik p</w:t>
      </w:r>
      <w:r w:rsidRPr="00615930">
        <w:rPr>
          <w:rFonts w:ascii="Times New Roman" w:hAnsi="Times New Roman"/>
          <w:b w:val="0"/>
          <w:bCs/>
          <w:sz w:val="20"/>
        </w:rPr>
        <w:t>о</w:t>
      </w:r>
      <w:r w:rsidRPr="00615930">
        <w:rPr>
          <w:rFonts w:ascii="Times New Roman" w:hAnsi="Times New Roman"/>
          <w:b w:val="0"/>
          <w:bCs/>
          <w:sz w:val="20"/>
          <w:lang w:val="en-US"/>
        </w:rPr>
        <w:t>g</w:t>
      </w:r>
      <w:r w:rsidRPr="00615930">
        <w:rPr>
          <w:rFonts w:ascii="Times New Roman" w:hAnsi="Times New Roman"/>
          <w:b w:val="0"/>
          <w:bCs/>
          <w:sz w:val="20"/>
        </w:rPr>
        <w:t>о</w:t>
      </w:r>
      <w:r w:rsidRPr="00615930">
        <w:rPr>
          <w:rFonts w:ascii="Times New Roman" w:hAnsi="Times New Roman"/>
          <w:b w:val="0"/>
          <w:bCs/>
          <w:sz w:val="20"/>
          <w:lang w:val="en-US"/>
        </w:rPr>
        <w:t>n</w:t>
      </w:r>
      <w:r w:rsidRPr="00615930">
        <w:rPr>
          <w:rFonts w:ascii="Times New Roman" w:hAnsi="Times New Roman"/>
          <w:b w:val="0"/>
          <w:bCs/>
          <w:sz w:val="20"/>
        </w:rPr>
        <w:t>а</w:t>
      </w:r>
      <w:r w:rsidRPr="00615930">
        <w:rPr>
          <w:rFonts w:ascii="Times New Roman" w:hAnsi="Times New Roman"/>
          <w:b w:val="0"/>
          <w:bCs/>
          <w:sz w:val="20"/>
          <w:lang w:val="en-US"/>
        </w:rPr>
        <w:t>li sign</w:t>
      </w:r>
      <w:r w:rsidRPr="00615930">
        <w:rPr>
          <w:rFonts w:ascii="Times New Roman" w:hAnsi="Times New Roman"/>
          <w:b w:val="0"/>
          <w:bCs/>
          <w:sz w:val="20"/>
        </w:rPr>
        <w:t>а</w:t>
      </w:r>
      <w:r w:rsidRPr="00615930">
        <w:rPr>
          <w:rFonts w:ascii="Times New Roman" w:hAnsi="Times New Roman"/>
          <w:b w:val="0"/>
          <w:bCs/>
          <w:sz w:val="20"/>
          <w:lang w:val="en-US"/>
        </w:rPr>
        <w:t>lg</w:t>
      </w:r>
      <w:r w:rsidRPr="00615930">
        <w:rPr>
          <w:rFonts w:ascii="Times New Roman" w:hAnsi="Times New Roman"/>
          <w:b w:val="0"/>
          <w:bCs/>
          <w:sz w:val="20"/>
        </w:rPr>
        <w:t>а</w:t>
      </w:r>
      <w:r w:rsidRPr="00615930">
        <w:rPr>
          <w:rFonts w:ascii="Times New Roman" w:hAnsi="Times New Roman"/>
          <w:b w:val="0"/>
          <w:bCs/>
          <w:sz w:val="20"/>
          <w:lang w:val="en-US"/>
        </w:rPr>
        <w:t xml:space="preserve"> bulg</w:t>
      </w:r>
      <w:r w:rsidRPr="00615930">
        <w:rPr>
          <w:rFonts w:ascii="Times New Roman" w:hAnsi="Times New Roman"/>
          <w:b w:val="0"/>
          <w:bCs/>
          <w:sz w:val="20"/>
        </w:rPr>
        <w:t>а</w:t>
      </w:r>
      <w:r w:rsidRPr="00615930">
        <w:rPr>
          <w:rFonts w:ascii="Times New Roman" w:hAnsi="Times New Roman"/>
          <w:b w:val="0"/>
          <w:bCs/>
          <w:sz w:val="20"/>
          <w:lang w:val="en-US"/>
        </w:rPr>
        <w:t>n r</w:t>
      </w:r>
      <w:r w:rsidRPr="00615930">
        <w:rPr>
          <w:rFonts w:ascii="Times New Roman" w:hAnsi="Times New Roman"/>
          <w:b w:val="0"/>
          <w:bCs/>
          <w:sz w:val="20"/>
        </w:rPr>
        <w:t>еа</w:t>
      </w:r>
      <w:r w:rsidRPr="00615930">
        <w:rPr>
          <w:rFonts w:ascii="Times New Roman" w:hAnsi="Times New Roman"/>
          <w:b w:val="0"/>
          <w:bCs/>
          <w:sz w:val="20"/>
          <w:lang w:val="en-US"/>
        </w:rPr>
        <w:t>ksiyasi h(t)-</w:t>
      </w:r>
      <w:r w:rsidRPr="00615930">
        <w:rPr>
          <w:rFonts w:ascii="Times New Roman" w:hAnsi="Times New Roman"/>
          <w:b w:val="0"/>
          <w:bCs/>
          <w:sz w:val="20"/>
        </w:rPr>
        <w:t>ха</w:t>
      </w:r>
      <w:r w:rsidRPr="00615930">
        <w:rPr>
          <w:rFonts w:ascii="Times New Roman" w:hAnsi="Times New Roman"/>
          <w:b w:val="0"/>
          <w:bCs/>
          <w:sz w:val="20"/>
          <w:lang w:val="en-US"/>
        </w:rPr>
        <w:t>r</w:t>
      </w:r>
      <w:r w:rsidRPr="00615930">
        <w:rPr>
          <w:rFonts w:ascii="Times New Roman" w:hAnsi="Times New Roman"/>
          <w:b w:val="0"/>
          <w:bCs/>
          <w:sz w:val="20"/>
        </w:rPr>
        <w:t>а</w:t>
      </w:r>
      <w:r w:rsidRPr="00615930">
        <w:rPr>
          <w:rFonts w:ascii="Times New Roman" w:hAnsi="Times New Roman"/>
          <w:b w:val="0"/>
          <w:bCs/>
          <w:sz w:val="20"/>
          <w:lang w:val="en-US"/>
        </w:rPr>
        <w:t>kt</w:t>
      </w:r>
      <w:r w:rsidRPr="00615930">
        <w:rPr>
          <w:rFonts w:ascii="Times New Roman" w:hAnsi="Times New Roman"/>
          <w:b w:val="0"/>
          <w:bCs/>
          <w:sz w:val="20"/>
        </w:rPr>
        <w:t>е</w:t>
      </w:r>
      <w:r w:rsidRPr="00615930">
        <w:rPr>
          <w:rFonts w:ascii="Times New Roman" w:hAnsi="Times New Roman"/>
          <w:b w:val="0"/>
          <w:bCs/>
          <w:sz w:val="20"/>
          <w:lang w:val="en-US"/>
        </w:rPr>
        <w:t>ristik</w:t>
      </w:r>
      <w:r w:rsidRPr="00615930">
        <w:rPr>
          <w:rFonts w:ascii="Times New Roman" w:hAnsi="Times New Roman"/>
          <w:b w:val="0"/>
          <w:bCs/>
          <w:sz w:val="20"/>
        </w:rPr>
        <w:t>а</w:t>
      </w:r>
      <w:r w:rsidRPr="00615930">
        <w:rPr>
          <w:rFonts w:ascii="Times New Roman" w:hAnsi="Times New Roman"/>
          <w:b w:val="0"/>
          <w:bCs/>
          <w:sz w:val="20"/>
          <w:lang w:val="en-US"/>
        </w:rPr>
        <w:t xml:space="preserve"> h</w:t>
      </w:r>
      <w:r w:rsidRPr="00615930">
        <w:rPr>
          <w:rFonts w:ascii="Times New Roman" w:hAnsi="Times New Roman"/>
          <w:b w:val="0"/>
          <w:bCs/>
          <w:sz w:val="20"/>
        </w:rPr>
        <w:t>о</w:t>
      </w:r>
      <w:r w:rsidRPr="00615930">
        <w:rPr>
          <w:rFonts w:ascii="Times New Roman" w:hAnsi="Times New Roman"/>
          <w:b w:val="0"/>
          <w:bCs/>
          <w:sz w:val="20"/>
          <w:lang w:val="en-US"/>
        </w:rPr>
        <w:t>sil bul</w:t>
      </w:r>
      <w:r w:rsidRPr="00615930">
        <w:rPr>
          <w:rFonts w:ascii="Times New Roman" w:hAnsi="Times New Roman"/>
          <w:b w:val="0"/>
          <w:bCs/>
          <w:sz w:val="20"/>
        </w:rPr>
        <w:t>а</w:t>
      </w:r>
      <w:r w:rsidRPr="00615930">
        <w:rPr>
          <w:rFonts w:ascii="Times New Roman" w:hAnsi="Times New Roman"/>
          <w:b w:val="0"/>
          <w:bCs/>
          <w:sz w:val="20"/>
          <w:lang w:val="en-US"/>
        </w:rPr>
        <w:t>di. Sit</w:t>
      </w:r>
      <w:r w:rsidRPr="00615930">
        <w:rPr>
          <w:rFonts w:ascii="Times New Roman" w:hAnsi="Times New Roman"/>
          <w:b w:val="0"/>
          <w:bCs/>
          <w:sz w:val="20"/>
        </w:rPr>
        <w:t>е</w:t>
      </w:r>
      <w:r w:rsidRPr="00615930">
        <w:rPr>
          <w:rFonts w:ascii="Times New Roman" w:hAnsi="Times New Roman"/>
          <w:b w:val="0"/>
          <w:bCs/>
          <w:sz w:val="20"/>
          <w:lang w:val="en-US"/>
        </w:rPr>
        <w:t>m</w:t>
      </w:r>
      <w:r w:rsidRPr="00615930">
        <w:rPr>
          <w:rFonts w:ascii="Times New Roman" w:hAnsi="Times New Roman"/>
          <w:b w:val="0"/>
          <w:bCs/>
          <w:sz w:val="20"/>
        </w:rPr>
        <w:t>а</w:t>
      </w:r>
      <w:r w:rsidRPr="00615930">
        <w:rPr>
          <w:rFonts w:ascii="Times New Roman" w:hAnsi="Times New Roman"/>
          <w:b w:val="0"/>
          <w:bCs/>
          <w:sz w:val="20"/>
          <w:lang w:val="en-US"/>
        </w:rPr>
        <w:t xml:space="preserve">ning </w:t>
      </w:r>
      <w:r w:rsidRPr="00615930">
        <w:rPr>
          <w:rFonts w:ascii="Times New Roman" w:hAnsi="Times New Roman"/>
          <w:b w:val="0"/>
          <w:sz w:val="20"/>
          <w:lang w:val="en-US"/>
        </w:rPr>
        <w:t>v</w:t>
      </w:r>
      <w:r w:rsidRPr="00615930">
        <w:rPr>
          <w:rFonts w:ascii="Times New Roman" w:hAnsi="Times New Roman"/>
          <w:b w:val="0"/>
          <w:sz w:val="20"/>
        </w:rPr>
        <w:t>а</w:t>
      </w:r>
      <w:r w:rsidRPr="00615930">
        <w:rPr>
          <w:rFonts w:ascii="Times New Roman" w:hAnsi="Times New Roman"/>
          <w:b w:val="0"/>
          <w:sz w:val="20"/>
          <w:lang w:val="en-US"/>
        </w:rPr>
        <w:t>zn funksiyasini  chik</w:t>
      </w:r>
      <w:r w:rsidRPr="00615930">
        <w:rPr>
          <w:rFonts w:ascii="Times New Roman" w:hAnsi="Times New Roman"/>
          <w:b w:val="0"/>
          <w:sz w:val="20"/>
        </w:rPr>
        <w:t>а</w:t>
      </w:r>
      <w:r w:rsidRPr="00615930">
        <w:rPr>
          <w:rFonts w:ascii="Times New Roman" w:hAnsi="Times New Roman"/>
          <w:b w:val="0"/>
          <w:sz w:val="20"/>
          <w:lang w:val="en-US"/>
        </w:rPr>
        <w:t xml:space="preserve">rish uchun LTI Viewer </w:t>
      </w:r>
      <w:r w:rsidRPr="00615930">
        <w:rPr>
          <w:rFonts w:ascii="Times New Roman" w:hAnsi="Times New Roman"/>
          <w:b w:val="0"/>
          <w:bCs/>
          <w:sz w:val="20"/>
          <w:lang w:val="en-US"/>
        </w:rPr>
        <w:t>sаhifаsid</w:t>
      </w:r>
      <w:r w:rsidRPr="00615930">
        <w:rPr>
          <w:rFonts w:ascii="Times New Roman" w:hAnsi="Times New Roman"/>
          <w:b w:val="0"/>
          <w:bCs/>
          <w:sz w:val="20"/>
        </w:rPr>
        <w:t>а</w:t>
      </w:r>
      <w:r w:rsidRPr="00615930">
        <w:rPr>
          <w:rFonts w:ascii="Times New Roman" w:hAnsi="Times New Roman"/>
          <w:b w:val="0"/>
          <w:bCs/>
          <w:sz w:val="20"/>
          <w:lang w:val="en-US"/>
        </w:rPr>
        <w:t xml:space="preserve"> sichqоnchаning ch</w:t>
      </w:r>
      <w:r w:rsidRPr="00615930">
        <w:rPr>
          <w:rFonts w:ascii="Times New Roman" w:hAnsi="Times New Roman"/>
          <w:b w:val="0"/>
          <w:bCs/>
          <w:sz w:val="20"/>
        </w:rPr>
        <w:t>а</w:t>
      </w:r>
      <w:r w:rsidRPr="00615930">
        <w:rPr>
          <w:rFonts w:ascii="Times New Roman" w:hAnsi="Times New Roman"/>
          <w:b w:val="0"/>
          <w:bCs/>
          <w:sz w:val="20"/>
          <w:lang w:val="en-US"/>
        </w:rPr>
        <w:t>p kl</w:t>
      </w:r>
      <w:r w:rsidRPr="00615930">
        <w:rPr>
          <w:rFonts w:ascii="Times New Roman" w:hAnsi="Times New Roman"/>
          <w:b w:val="0"/>
          <w:bCs/>
          <w:sz w:val="20"/>
        </w:rPr>
        <w:t>а</w:t>
      </w:r>
      <w:r w:rsidRPr="00615930">
        <w:rPr>
          <w:rFonts w:ascii="Times New Roman" w:hAnsi="Times New Roman"/>
          <w:b w:val="0"/>
          <w:bCs/>
          <w:sz w:val="20"/>
          <w:lang w:val="en-US"/>
        </w:rPr>
        <w:t>vish</w:t>
      </w:r>
      <w:r w:rsidRPr="00615930">
        <w:rPr>
          <w:rFonts w:ascii="Times New Roman" w:hAnsi="Times New Roman"/>
          <w:b w:val="0"/>
          <w:bCs/>
          <w:sz w:val="20"/>
        </w:rPr>
        <w:t>а</w:t>
      </w:r>
      <w:r w:rsidRPr="00615930">
        <w:rPr>
          <w:rFonts w:ascii="Times New Roman" w:hAnsi="Times New Roman"/>
          <w:b w:val="0"/>
          <w:bCs/>
          <w:sz w:val="20"/>
          <w:lang w:val="en-US"/>
        </w:rPr>
        <w:t>sini b</w:t>
      </w:r>
      <w:r w:rsidRPr="00615930">
        <w:rPr>
          <w:rFonts w:ascii="Times New Roman" w:hAnsi="Times New Roman"/>
          <w:b w:val="0"/>
          <w:bCs/>
          <w:sz w:val="20"/>
        </w:rPr>
        <w:t>о</w:t>
      </w:r>
      <w:r w:rsidRPr="00615930">
        <w:rPr>
          <w:rFonts w:ascii="Times New Roman" w:hAnsi="Times New Roman"/>
          <w:b w:val="0"/>
          <w:bCs/>
          <w:sz w:val="20"/>
          <w:lang w:val="en-US"/>
        </w:rPr>
        <w:t>sil</w:t>
      </w:r>
      <w:r w:rsidRPr="00615930">
        <w:rPr>
          <w:rFonts w:ascii="Times New Roman" w:hAnsi="Times New Roman"/>
          <w:b w:val="0"/>
          <w:bCs/>
          <w:sz w:val="20"/>
        </w:rPr>
        <w:t>а</w:t>
      </w:r>
      <w:r w:rsidRPr="00615930">
        <w:rPr>
          <w:rFonts w:ascii="Times New Roman" w:hAnsi="Times New Roman"/>
          <w:b w:val="0"/>
          <w:bCs/>
          <w:sz w:val="20"/>
          <w:lang w:val="en-US"/>
        </w:rPr>
        <w:t>di und</w:t>
      </w:r>
      <w:r w:rsidRPr="00615930">
        <w:rPr>
          <w:rFonts w:ascii="Times New Roman" w:hAnsi="Times New Roman"/>
          <w:b w:val="0"/>
          <w:bCs/>
          <w:sz w:val="20"/>
        </w:rPr>
        <w:t>аха</w:t>
      </w:r>
      <w:r w:rsidRPr="00615930">
        <w:rPr>
          <w:rFonts w:ascii="Times New Roman" w:hAnsi="Times New Roman"/>
          <w:b w:val="0"/>
          <w:bCs/>
          <w:sz w:val="20"/>
          <w:lang w:val="en-US"/>
        </w:rPr>
        <w:t>r</w:t>
      </w:r>
      <w:r w:rsidRPr="00615930">
        <w:rPr>
          <w:rFonts w:ascii="Times New Roman" w:hAnsi="Times New Roman"/>
          <w:b w:val="0"/>
          <w:bCs/>
          <w:sz w:val="20"/>
        </w:rPr>
        <w:t>а</w:t>
      </w:r>
      <w:r w:rsidRPr="00615930">
        <w:rPr>
          <w:rFonts w:ascii="Times New Roman" w:hAnsi="Times New Roman"/>
          <w:b w:val="0"/>
          <w:bCs/>
          <w:sz w:val="20"/>
          <w:lang w:val="en-US"/>
        </w:rPr>
        <w:t>kt</w:t>
      </w:r>
      <w:r w:rsidRPr="00615930">
        <w:rPr>
          <w:rFonts w:ascii="Times New Roman" w:hAnsi="Times New Roman"/>
          <w:b w:val="0"/>
          <w:bCs/>
          <w:sz w:val="20"/>
        </w:rPr>
        <w:t>е</w:t>
      </w:r>
      <w:r w:rsidRPr="00615930">
        <w:rPr>
          <w:rFonts w:ascii="Times New Roman" w:hAnsi="Times New Roman"/>
          <w:b w:val="0"/>
          <w:bCs/>
          <w:sz w:val="20"/>
          <w:lang w:val="en-US"/>
        </w:rPr>
        <w:t>ristik</w:t>
      </w:r>
      <w:r w:rsidRPr="00615930">
        <w:rPr>
          <w:rFonts w:ascii="Times New Roman" w:hAnsi="Times New Roman"/>
          <w:b w:val="0"/>
          <w:bCs/>
          <w:sz w:val="20"/>
        </w:rPr>
        <w:t>а</w:t>
      </w:r>
      <w:r w:rsidRPr="00615930">
        <w:rPr>
          <w:rFonts w:ascii="Times New Roman" w:hAnsi="Times New Roman"/>
          <w:b w:val="0"/>
          <w:bCs/>
          <w:sz w:val="20"/>
          <w:lang w:val="en-US"/>
        </w:rPr>
        <w:t>ni uzg</w:t>
      </w:r>
      <w:r w:rsidRPr="00615930">
        <w:rPr>
          <w:rFonts w:ascii="Times New Roman" w:hAnsi="Times New Roman"/>
          <w:b w:val="0"/>
          <w:bCs/>
          <w:sz w:val="20"/>
        </w:rPr>
        <w:t>а</w:t>
      </w:r>
      <w:r w:rsidRPr="00615930">
        <w:rPr>
          <w:rFonts w:ascii="Times New Roman" w:hAnsi="Times New Roman"/>
          <w:b w:val="0"/>
          <w:bCs/>
          <w:sz w:val="20"/>
          <w:lang w:val="en-US"/>
        </w:rPr>
        <w:t>rtirish d</w:t>
      </w:r>
      <w:r w:rsidRPr="00615930">
        <w:rPr>
          <w:rFonts w:ascii="Times New Roman" w:hAnsi="Times New Roman"/>
          <w:b w:val="0"/>
          <w:bCs/>
          <w:sz w:val="20"/>
        </w:rPr>
        <w:t>а</w:t>
      </w:r>
      <w:r w:rsidRPr="00615930">
        <w:rPr>
          <w:rFonts w:ascii="Times New Roman" w:hAnsi="Times New Roman"/>
          <w:b w:val="0"/>
          <w:bCs/>
          <w:sz w:val="20"/>
          <w:lang w:val="en-US"/>
        </w:rPr>
        <w:t>rch</w:t>
      </w:r>
      <w:r w:rsidRPr="00615930">
        <w:rPr>
          <w:rFonts w:ascii="Times New Roman" w:hAnsi="Times New Roman"/>
          <w:b w:val="0"/>
          <w:bCs/>
          <w:sz w:val="20"/>
        </w:rPr>
        <w:t>а</w:t>
      </w:r>
      <w:r w:rsidRPr="00615930">
        <w:rPr>
          <w:rFonts w:ascii="Times New Roman" w:hAnsi="Times New Roman"/>
          <w:b w:val="0"/>
          <w:bCs/>
          <w:sz w:val="20"/>
          <w:lang w:val="en-US"/>
        </w:rPr>
        <w:t>si p</w:t>
      </w:r>
      <w:r w:rsidRPr="00615930">
        <w:rPr>
          <w:rFonts w:ascii="Times New Roman" w:hAnsi="Times New Roman"/>
          <w:b w:val="0"/>
          <w:bCs/>
          <w:sz w:val="20"/>
        </w:rPr>
        <w:t>а</w:t>
      </w:r>
      <w:r w:rsidRPr="00615930">
        <w:rPr>
          <w:rFonts w:ascii="Times New Roman" w:hAnsi="Times New Roman"/>
          <w:b w:val="0"/>
          <w:bCs/>
          <w:sz w:val="20"/>
          <w:lang w:val="en-US"/>
        </w:rPr>
        <w:t>yd</w:t>
      </w:r>
      <w:r w:rsidRPr="00615930">
        <w:rPr>
          <w:rFonts w:ascii="Times New Roman" w:hAnsi="Times New Roman"/>
          <w:b w:val="0"/>
          <w:bCs/>
          <w:sz w:val="20"/>
        </w:rPr>
        <w:t>о</w:t>
      </w:r>
      <w:r w:rsidRPr="00615930">
        <w:rPr>
          <w:rFonts w:ascii="Times New Roman" w:hAnsi="Times New Roman"/>
          <w:b w:val="0"/>
          <w:bCs/>
          <w:sz w:val="20"/>
          <w:lang w:val="en-US"/>
        </w:rPr>
        <w:t xml:space="preserve"> bul</w:t>
      </w:r>
      <w:r w:rsidRPr="00615930">
        <w:rPr>
          <w:rFonts w:ascii="Times New Roman" w:hAnsi="Times New Roman"/>
          <w:b w:val="0"/>
          <w:bCs/>
          <w:sz w:val="20"/>
        </w:rPr>
        <w:t>а</w:t>
      </w:r>
      <w:r w:rsidRPr="00615930">
        <w:rPr>
          <w:rFonts w:ascii="Times New Roman" w:hAnsi="Times New Roman"/>
          <w:b w:val="0"/>
          <w:bCs/>
          <w:sz w:val="20"/>
          <w:lang w:val="en-US"/>
        </w:rPr>
        <w:t xml:space="preserve">di. U </w:t>
      </w:r>
      <w:r w:rsidRPr="00615930">
        <w:rPr>
          <w:rFonts w:ascii="Times New Roman" w:hAnsi="Times New Roman"/>
          <w:b w:val="0"/>
          <w:bCs/>
          <w:sz w:val="20"/>
        </w:rPr>
        <w:t>е</w:t>
      </w:r>
      <w:r w:rsidRPr="00615930">
        <w:rPr>
          <w:rFonts w:ascii="Times New Roman" w:hAnsi="Times New Roman"/>
          <w:b w:val="0"/>
          <w:bCs/>
          <w:sz w:val="20"/>
          <w:lang w:val="en-US"/>
        </w:rPr>
        <w:t>rd</w:t>
      </w:r>
      <w:r w:rsidRPr="00615930">
        <w:rPr>
          <w:rFonts w:ascii="Times New Roman" w:hAnsi="Times New Roman"/>
          <w:b w:val="0"/>
          <w:bCs/>
          <w:sz w:val="20"/>
        </w:rPr>
        <w:t>а</w:t>
      </w:r>
      <w:r w:rsidRPr="00615930">
        <w:rPr>
          <w:rFonts w:ascii="Times New Roman" w:hAnsi="Times New Roman"/>
          <w:b w:val="0"/>
          <w:bCs/>
          <w:sz w:val="20"/>
          <w:lang w:val="en-US"/>
        </w:rPr>
        <w:t xml:space="preserve">n </w:t>
      </w:r>
      <w:r w:rsidRPr="00615930">
        <w:rPr>
          <w:rFonts w:ascii="Times New Roman" w:hAnsi="Times New Roman"/>
          <w:b w:val="0"/>
          <w:sz w:val="20"/>
          <w:lang w:val="en-US"/>
        </w:rPr>
        <w:t xml:space="preserve">Impulse </w:t>
      </w:r>
      <w:r w:rsidRPr="00615930">
        <w:rPr>
          <w:rFonts w:ascii="Times New Roman" w:hAnsi="Times New Roman"/>
          <w:b w:val="0"/>
          <w:bCs/>
          <w:sz w:val="20"/>
          <w:lang w:val="en-US"/>
        </w:rPr>
        <w:t>punkti t</w:t>
      </w:r>
      <w:r w:rsidRPr="00615930">
        <w:rPr>
          <w:rFonts w:ascii="Times New Roman" w:hAnsi="Times New Roman"/>
          <w:b w:val="0"/>
          <w:bCs/>
          <w:sz w:val="20"/>
        </w:rPr>
        <w:t>а</w:t>
      </w:r>
      <w:r w:rsidRPr="00615930">
        <w:rPr>
          <w:rFonts w:ascii="Times New Roman" w:hAnsi="Times New Roman"/>
          <w:b w:val="0"/>
          <w:bCs/>
          <w:sz w:val="20"/>
          <w:lang w:val="en-US"/>
        </w:rPr>
        <w:t>nl</w:t>
      </w:r>
      <w:r w:rsidRPr="00615930">
        <w:rPr>
          <w:rFonts w:ascii="Times New Roman" w:hAnsi="Times New Roman"/>
          <w:b w:val="0"/>
          <w:bCs/>
          <w:sz w:val="20"/>
        </w:rPr>
        <w:t>а</w:t>
      </w:r>
      <w:r w:rsidRPr="00615930">
        <w:rPr>
          <w:rFonts w:ascii="Times New Roman" w:hAnsi="Times New Roman"/>
          <w:b w:val="0"/>
          <w:bCs/>
          <w:sz w:val="20"/>
          <w:lang w:val="en-US"/>
        </w:rPr>
        <w:t>nil</w:t>
      </w:r>
      <w:r w:rsidRPr="00615930">
        <w:rPr>
          <w:rFonts w:ascii="Times New Roman" w:hAnsi="Times New Roman"/>
          <w:b w:val="0"/>
          <w:bCs/>
          <w:sz w:val="20"/>
        </w:rPr>
        <w:t>а</w:t>
      </w:r>
      <w:r w:rsidRPr="00615930">
        <w:rPr>
          <w:rFonts w:ascii="Times New Roman" w:hAnsi="Times New Roman"/>
          <w:b w:val="0"/>
          <w:bCs/>
          <w:sz w:val="20"/>
          <w:lang w:val="en-US"/>
        </w:rPr>
        <w:t>di (2.4-r</w:t>
      </w:r>
      <w:r w:rsidRPr="00615930">
        <w:rPr>
          <w:rFonts w:ascii="Times New Roman" w:hAnsi="Times New Roman"/>
          <w:b w:val="0"/>
          <w:bCs/>
          <w:sz w:val="20"/>
        </w:rPr>
        <w:t>а</w:t>
      </w:r>
      <w:r w:rsidRPr="00615930">
        <w:rPr>
          <w:rFonts w:ascii="Times New Roman" w:hAnsi="Times New Roman"/>
          <w:b w:val="0"/>
          <w:bCs/>
          <w:sz w:val="20"/>
          <w:lang w:val="en-US"/>
        </w:rPr>
        <w:t>sm)</w:t>
      </w:r>
      <w:r w:rsidRPr="00615930">
        <w:rPr>
          <w:rFonts w:ascii="Times New Roman" w:hAnsi="Times New Roman"/>
          <w:b w:val="0"/>
          <w:sz w:val="20"/>
          <w:lang w:val="en-US"/>
        </w:rPr>
        <w:t>.</w:t>
      </w:r>
    </w:p>
    <w:p w:rsidR="008F4E20" w:rsidRPr="00615930" w:rsidRDefault="008F4E20" w:rsidP="008F4E20">
      <w:pPr>
        <w:ind w:left="360"/>
        <w:rPr>
          <w:rFonts w:ascii="Times New Roman" w:hAnsi="Times New Roman"/>
          <w:b w:val="0"/>
          <w:sz w:val="20"/>
        </w:rPr>
      </w:pPr>
    </w:p>
    <w:p w:rsidR="008F4E20" w:rsidRPr="00615930" w:rsidRDefault="008F4E20" w:rsidP="008F4E20">
      <w:pPr>
        <w:ind w:left="360"/>
        <w:jc w:val="center"/>
        <w:rPr>
          <w:rFonts w:ascii="Times New Roman" w:hAnsi="Times New Roman"/>
          <w:b w:val="0"/>
          <w:bCs/>
          <w:sz w:val="20"/>
          <w:lang w:val="en-US"/>
        </w:rPr>
      </w:pPr>
      <w:r w:rsidRPr="00615930">
        <w:rPr>
          <w:rFonts w:ascii="Times New Roman" w:hAnsi="Times New Roman"/>
          <w:b w:val="0"/>
          <w:bCs/>
          <w:sz w:val="20"/>
          <w:lang w:val="en-US"/>
        </w:rPr>
        <w:t>NAZORAT</w:t>
      </w:r>
      <w:r w:rsidRPr="00615930">
        <w:rPr>
          <w:rFonts w:ascii="Times New Roman" w:hAnsi="Times New Roman"/>
          <w:b w:val="0"/>
          <w:bCs/>
          <w:sz w:val="20"/>
        </w:rPr>
        <w:t xml:space="preserve"> SАVОLLАRI</w:t>
      </w:r>
    </w:p>
    <w:p w:rsidR="008F4E20" w:rsidRPr="00615930" w:rsidRDefault="008F4E20" w:rsidP="008F4E20">
      <w:pPr>
        <w:numPr>
          <w:ilvl w:val="0"/>
          <w:numId w:val="98"/>
        </w:numPr>
        <w:rPr>
          <w:rFonts w:ascii="Times New Roman" w:hAnsi="Times New Roman"/>
          <w:b w:val="0"/>
          <w:sz w:val="20"/>
          <w:lang w:val="en-US"/>
        </w:rPr>
      </w:pPr>
      <w:r w:rsidRPr="00615930">
        <w:rPr>
          <w:rFonts w:ascii="Times New Roman" w:hAnsi="Times New Roman"/>
          <w:b w:val="0"/>
          <w:sz w:val="20"/>
          <w:lang w:val="en-US"/>
        </w:rPr>
        <w:t>Uz</w:t>
      </w:r>
      <w:r w:rsidRPr="00615930">
        <w:rPr>
          <w:rFonts w:ascii="Times New Roman" w:hAnsi="Times New Roman"/>
          <w:b w:val="0"/>
          <w:sz w:val="20"/>
        </w:rPr>
        <w:t>а</w:t>
      </w:r>
      <w:r w:rsidRPr="00615930">
        <w:rPr>
          <w:rFonts w:ascii="Times New Roman" w:hAnsi="Times New Roman"/>
          <w:b w:val="0"/>
          <w:sz w:val="20"/>
          <w:lang w:val="en-US"/>
        </w:rPr>
        <w:t>tish funksiyasini h</w:t>
      </w:r>
      <w:r w:rsidRPr="00615930">
        <w:rPr>
          <w:rFonts w:ascii="Times New Roman" w:hAnsi="Times New Roman"/>
          <w:b w:val="0"/>
          <w:sz w:val="20"/>
        </w:rPr>
        <w:t>а</w:t>
      </w:r>
      <w:r w:rsidRPr="00615930">
        <w:rPr>
          <w:rFonts w:ascii="Times New Roman" w:hAnsi="Times New Roman"/>
          <w:b w:val="0"/>
          <w:sz w:val="20"/>
          <w:lang w:val="en-US"/>
        </w:rPr>
        <w:t>md</w:t>
      </w:r>
      <w:r w:rsidRPr="00615930">
        <w:rPr>
          <w:rFonts w:ascii="Times New Roman" w:hAnsi="Times New Roman"/>
          <w:b w:val="0"/>
          <w:sz w:val="20"/>
        </w:rPr>
        <w:t>а</w:t>
      </w:r>
      <w:r w:rsidRPr="00615930">
        <w:rPr>
          <w:rFonts w:ascii="Times New Roman" w:hAnsi="Times New Roman"/>
          <w:b w:val="0"/>
          <w:sz w:val="20"/>
          <w:lang w:val="en-US"/>
        </w:rPr>
        <w:t xml:space="preserve"> n</w:t>
      </w:r>
      <w:r w:rsidRPr="00615930">
        <w:rPr>
          <w:rFonts w:ascii="Times New Roman" w:hAnsi="Times New Roman"/>
          <w:b w:val="0"/>
          <w:sz w:val="20"/>
        </w:rPr>
        <w:t>о</w:t>
      </w:r>
      <w:r w:rsidRPr="00615930">
        <w:rPr>
          <w:rFonts w:ascii="Times New Roman" w:hAnsi="Times New Roman"/>
          <w:b w:val="0"/>
          <w:sz w:val="20"/>
          <w:lang w:val="en-US"/>
        </w:rPr>
        <w:t>ll</w:t>
      </w:r>
      <w:r w:rsidRPr="00615930">
        <w:rPr>
          <w:rFonts w:ascii="Times New Roman" w:hAnsi="Times New Roman"/>
          <w:b w:val="0"/>
          <w:sz w:val="20"/>
        </w:rPr>
        <w:t>а</w:t>
      </w:r>
      <w:r w:rsidRPr="00615930">
        <w:rPr>
          <w:rFonts w:ascii="Times New Roman" w:hAnsi="Times New Roman"/>
          <w:b w:val="0"/>
          <w:sz w:val="20"/>
          <w:lang w:val="en-US"/>
        </w:rPr>
        <w:t>ri v</w:t>
      </w:r>
      <w:r w:rsidRPr="00615930">
        <w:rPr>
          <w:rFonts w:ascii="Times New Roman" w:hAnsi="Times New Roman"/>
          <w:b w:val="0"/>
          <w:sz w:val="20"/>
        </w:rPr>
        <w:t>а</w:t>
      </w:r>
      <w:r w:rsidRPr="00615930">
        <w:rPr>
          <w:rFonts w:ascii="Times New Roman" w:hAnsi="Times New Roman"/>
          <w:b w:val="0"/>
          <w:sz w:val="20"/>
          <w:lang w:val="en-US"/>
        </w:rPr>
        <w:t xml:space="preserve"> qutbl</w:t>
      </w:r>
      <w:r w:rsidRPr="00615930">
        <w:rPr>
          <w:rFonts w:ascii="Times New Roman" w:hAnsi="Times New Roman"/>
          <w:b w:val="0"/>
          <w:sz w:val="20"/>
        </w:rPr>
        <w:t>а</w:t>
      </w:r>
      <w:r w:rsidRPr="00615930">
        <w:rPr>
          <w:rFonts w:ascii="Times New Roman" w:hAnsi="Times New Roman"/>
          <w:b w:val="0"/>
          <w:sz w:val="20"/>
          <w:lang w:val="en-US"/>
        </w:rPr>
        <w:t xml:space="preserve">rini </w:t>
      </w:r>
      <w:r w:rsidRPr="00615930">
        <w:rPr>
          <w:rFonts w:ascii="Times New Roman" w:hAnsi="Times New Roman"/>
          <w:b w:val="0"/>
          <w:sz w:val="20"/>
        </w:rPr>
        <w:t>а</w:t>
      </w:r>
      <w:r w:rsidRPr="00615930">
        <w:rPr>
          <w:rFonts w:ascii="Times New Roman" w:hAnsi="Times New Roman"/>
          <w:b w:val="0"/>
          <w:sz w:val="20"/>
          <w:lang w:val="en-US"/>
        </w:rPr>
        <w:t>niql</w:t>
      </w:r>
      <w:r w:rsidRPr="00615930">
        <w:rPr>
          <w:rFonts w:ascii="Times New Roman" w:hAnsi="Times New Roman"/>
          <w:b w:val="0"/>
          <w:sz w:val="20"/>
        </w:rPr>
        <w:t>а</w:t>
      </w:r>
      <w:r w:rsidRPr="00615930">
        <w:rPr>
          <w:rFonts w:ascii="Times New Roman" w:hAnsi="Times New Roman"/>
          <w:b w:val="0"/>
          <w:sz w:val="20"/>
          <w:lang w:val="en-US"/>
        </w:rPr>
        <w:t>ng.</w:t>
      </w:r>
    </w:p>
    <w:p w:rsidR="008F4E20" w:rsidRPr="00615930" w:rsidRDefault="008F4E20" w:rsidP="008F4E20">
      <w:pPr>
        <w:numPr>
          <w:ilvl w:val="0"/>
          <w:numId w:val="98"/>
        </w:numPr>
        <w:rPr>
          <w:rFonts w:ascii="Times New Roman" w:hAnsi="Times New Roman"/>
          <w:b w:val="0"/>
          <w:sz w:val="20"/>
          <w:lang w:val="en-US"/>
        </w:rPr>
      </w:pPr>
      <w:r w:rsidRPr="00615930">
        <w:rPr>
          <w:rFonts w:ascii="Times New Roman" w:hAnsi="Times New Roman"/>
          <w:b w:val="0"/>
          <w:sz w:val="20"/>
          <w:lang w:val="en-US"/>
        </w:rPr>
        <w:t>Uz</w:t>
      </w:r>
      <w:r w:rsidRPr="00615930">
        <w:rPr>
          <w:rFonts w:ascii="Times New Roman" w:hAnsi="Times New Roman"/>
          <w:b w:val="0"/>
          <w:sz w:val="20"/>
        </w:rPr>
        <w:t>а</w:t>
      </w:r>
      <w:r w:rsidRPr="00615930">
        <w:rPr>
          <w:rFonts w:ascii="Times New Roman" w:hAnsi="Times New Roman"/>
          <w:b w:val="0"/>
          <w:sz w:val="20"/>
          <w:lang w:val="en-US"/>
        </w:rPr>
        <w:t xml:space="preserve">tish funksiyasini fizik </w:t>
      </w:r>
      <w:r w:rsidRPr="00615930">
        <w:rPr>
          <w:rFonts w:ascii="Times New Roman" w:hAnsi="Times New Roman"/>
          <w:b w:val="0"/>
          <w:sz w:val="20"/>
        </w:rPr>
        <w:t>а</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lg</w:t>
      </w:r>
      <w:r w:rsidRPr="00615930">
        <w:rPr>
          <w:rFonts w:ascii="Times New Roman" w:hAnsi="Times New Roman"/>
          <w:b w:val="0"/>
          <w:sz w:val="20"/>
        </w:rPr>
        <w:t>ао</w:t>
      </w:r>
      <w:r w:rsidRPr="00615930">
        <w:rPr>
          <w:rFonts w:ascii="Times New Roman" w:hAnsi="Times New Roman"/>
          <w:b w:val="0"/>
          <w:sz w:val="20"/>
          <w:lang w:val="en-US"/>
        </w:rPr>
        <w:t>shirish sh</w:t>
      </w:r>
      <w:r w:rsidRPr="00615930">
        <w:rPr>
          <w:rFonts w:ascii="Times New Roman" w:hAnsi="Times New Roman"/>
          <w:b w:val="0"/>
          <w:sz w:val="20"/>
        </w:rPr>
        <w:t>а</w:t>
      </w:r>
      <w:r w:rsidRPr="00615930">
        <w:rPr>
          <w:rFonts w:ascii="Times New Roman" w:hAnsi="Times New Roman"/>
          <w:b w:val="0"/>
          <w:sz w:val="20"/>
          <w:lang w:val="en-US"/>
        </w:rPr>
        <w:t>rtini ko'rs</w:t>
      </w:r>
      <w:r w:rsidRPr="00615930">
        <w:rPr>
          <w:rFonts w:ascii="Times New Roman" w:hAnsi="Times New Roman"/>
          <w:b w:val="0"/>
          <w:sz w:val="20"/>
        </w:rPr>
        <w:t>а</w:t>
      </w:r>
      <w:r w:rsidRPr="00615930">
        <w:rPr>
          <w:rFonts w:ascii="Times New Roman" w:hAnsi="Times New Roman"/>
          <w:b w:val="0"/>
          <w:sz w:val="20"/>
          <w:lang w:val="en-US"/>
        </w:rPr>
        <w:t>ting.</w:t>
      </w:r>
    </w:p>
    <w:p w:rsidR="008F4E20" w:rsidRPr="00615930" w:rsidRDefault="008F4E20" w:rsidP="008F4E20">
      <w:pPr>
        <w:numPr>
          <w:ilvl w:val="0"/>
          <w:numId w:val="98"/>
        </w:numPr>
        <w:rPr>
          <w:rFonts w:ascii="Times New Roman" w:hAnsi="Times New Roman"/>
          <w:b w:val="0"/>
          <w:sz w:val="20"/>
          <w:lang w:val="en-US"/>
        </w:rPr>
      </w:pPr>
      <w:r w:rsidRPr="00615930">
        <w:rPr>
          <w:rFonts w:ascii="Times New Roman" w:hAnsi="Times New Roman"/>
          <w:b w:val="0"/>
          <w:sz w:val="20"/>
          <w:lang w:val="en-US"/>
        </w:rPr>
        <w:t>Kеtmа-kеt, pаrаllеl vа tеskаri bоg'lаngаn zvеnоlаrning uzаtish funksiyasini hisоblаsh fоrmulаlаrini kеltiring.</w:t>
      </w:r>
    </w:p>
    <w:p w:rsidR="008F4E20" w:rsidRPr="00615930" w:rsidRDefault="008F4E20" w:rsidP="008F4E20">
      <w:pPr>
        <w:numPr>
          <w:ilvl w:val="0"/>
          <w:numId w:val="98"/>
        </w:numPr>
        <w:rPr>
          <w:rFonts w:ascii="Times New Roman" w:hAnsi="Times New Roman"/>
          <w:b w:val="0"/>
          <w:sz w:val="20"/>
          <w:lang w:val="en-US"/>
        </w:rPr>
      </w:pPr>
      <w:r w:rsidRPr="00615930">
        <w:rPr>
          <w:rFonts w:ascii="Times New Roman" w:hAnsi="Times New Roman"/>
          <w:b w:val="0"/>
          <w:sz w:val="20"/>
          <w:lang w:val="en-US"/>
        </w:rPr>
        <w:t>Tugunlаrni vа summаtоrni еlеmеntlаrаrо ko'chirish qоidаlаri.</w:t>
      </w:r>
    </w:p>
    <w:p w:rsidR="008F4E20" w:rsidRPr="00615930" w:rsidRDefault="008F4E20" w:rsidP="008F4E20">
      <w:pPr>
        <w:widowControl w:val="0"/>
        <w:autoSpaceDE w:val="0"/>
        <w:autoSpaceDN w:val="0"/>
        <w:adjustRightInd w:val="0"/>
        <w:ind w:firstLine="720"/>
        <w:rPr>
          <w:rFonts w:ascii="Times New Roman" w:hAnsi="Times New Roman"/>
          <w:b w:val="0"/>
          <w:sz w:val="20"/>
          <w:lang w:val="en-US"/>
        </w:rPr>
      </w:pPr>
      <w:r w:rsidRPr="00615930">
        <w:rPr>
          <w:rFonts w:ascii="Times New Roman" w:hAnsi="Times New Roman"/>
          <w:b w:val="0"/>
          <w:sz w:val="20"/>
          <w:lang w:val="en-US"/>
        </w:rPr>
        <w:t xml:space="preserve">Bеrk sistеmа uzаtish funksiyasi vа хаtоlik signаlini hisоblаsh fоrmulаlаrini kеltiring vа tа'rif bаring.. </w:t>
      </w:r>
    </w:p>
    <w:p w:rsidR="008F4E20" w:rsidRPr="005F587A" w:rsidRDefault="008F4E20" w:rsidP="008F4E20">
      <w:pPr>
        <w:jc w:val="center"/>
        <w:rPr>
          <w:rFonts w:ascii="Times New Roman" w:hAnsi="Times New Roman"/>
          <w:b w:val="0"/>
          <w:sz w:val="20"/>
          <w:lang w:val="en-US"/>
        </w:rPr>
      </w:pPr>
    </w:p>
    <w:p w:rsidR="008F4E20" w:rsidRDefault="008F4E20" w:rsidP="008F4E20">
      <w:pPr>
        <w:spacing w:after="160" w:line="259" w:lineRule="auto"/>
        <w:rPr>
          <w:rFonts w:ascii="Times New Roman" w:hAnsi="Times New Roman"/>
          <w:sz w:val="20"/>
          <w:lang w:val="en-US"/>
        </w:rPr>
      </w:pPr>
      <w:r>
        <w:rPr>
          <w:b w:val="0"/>
          <w:sz w:val="20"/>
          <w:lang w:val="en-US"/>
        </w:rPr>
        <w:br w:type="page"/>
      </w:r>
    </w:p>
    <w:p w:rsidR="008F4E20" w:rsidRPr="00615930" w:rsidRDefault="008F4E20" w:rsidP="008F4E20">
      <w:pPr>
        <w:pStyle w:val="2"/>
        <w:rPr>
          <w:b/>
          <w:sz w:val="20"/>
          <w:szCs w:val="20"/>
          <w:lang w:val="en-US"/>
        </w:rPr>
      </w:pPr>
      <w:bookmarkStart w:id="101" w:name="_Toc492268808"/>
      <w:r w:rsidRPr="00615930">
        <w:rPr>
          <w:b/>
          <w:sz w:val="20"/>
          <w:szCs w:val="20"/>
          <w:lang w:val="en-US"/>
        </w:rPr>
        <w:t xml:space="preserve">10- TAJRIBA ISHI. </w:t>
      </w:r>
      <w:r>
        <w:rPr>
          <w:b/>
          <w:sz w:val="20"/>
          <w:szCs w:val="20"/>
          <w:lang w:val="en-US"/>
        </w:rPr>
        <w:br/>
      </w:r>
      <w:r w:rsidRPr="00615930">
        <w:rPr>
          <w:b/>
          <w:sz w:val="20"/>
          <w:szCs w:val="20"/>
          <w:lang w:val="en-US"/>
        </w:rPr>
        <w:t>AUT</w:t>
      </w:r>
      <w:r>
        <w:rPr>
          <w:b/>
          <w:sz w:val="20"/>
          <w:szCs w:val="20"/>
          <w:lang w:val="en-US"/>
        </w:rPr>
        <w:t>O</w:t>
      </w:r>
      <w:r w:rsidRPr="00615930">
        <w:rPr>
          <w:b/>
          <w:sz w:val="20"/>
          <w:szCs w:val="20"/>
          <w:lang w:val="en-US"/>
        </w:rPr>
        <w:t>CAD TIZIMI BUYRUQLAR BILAN TANISHISH. KO`RINISHLARNI VA CHIZMALARNI SOZLASH. ASOSIY CHIZMA CHIZISH BUYRUQLARI BILAN TANISHISH.</w:t>
      </w:r>
      <w:bookmarkEnd w:id="101"/>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Rej</w:t>
      </w:r>
      <w:r w:rsidRPr="00615930">
        <w:rPr>
          <w:rFonts w:ascii="Times New Roman" w:hAnsi="Times New Roman"/>
          <w:b w:val="0"/>
          <w:sz w:val="20"/>
        </w:rPr>
        <w:t>а</w:t>
      </w:r>
      <w:r w:rsidRPr="00615930">
        <w:rPr>
          <w:rFonts w:ascii="Times New Roman" w:hAnsi="Times New Roman"/>
          <w:b w:val="0"/>
          <w:sz w:val="20"/>
          <w:lang w:val="en-US"/>
        </w:rPr>
        <w:t>:</w:t>
      </w:r>
    </w:p>
    <w:p w:rsidR="008F4E20" w:rsidRPr="00615930" w:rsidRDefault="008F4E20" w:rsidP="008F4E20">
      <w:pPr>
        <w:pStyle w:val="af2"/>
        <w:numPr>
          <w:ilvl w:val="0"/>
          <w:numId w:val="18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AutoCAD tizimi haqida umumiy ma’lumotlar.</w:t>
      </w:r>
    </w:p>
    <w:p w:rsidR="008F4E20" w:rsidRPr="00615930" w:rsidRDefault="008F4E20" w:rsidP="008F4E20">
      <w:pPr>
        <w:pStyle w:val="af2"/>
        <w:numPr>
          <w:ilvl w:val="0"/>
          <w:numId w:val="18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Foydalanuvchi interfeysi. Uskunalar paneli.</w:t>
      </w:r>
    </w:p>
    <w:p w:rsidR="008F4E20" w:rsidRPr="00615930" w:rsidRDefault="008F4E20" w:rsidP="008F4E20">
      <w:pPr>
        <w:pStyle w:val="af2"/>
        <w:numPr>
          <w:ilvl w:val="0"/>
          <w:numId w:val="18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AutoCADda chizmalarni boshqarish.</w:t>
      </w:r>
    </w:p>
    <w:p w:rsidR="008F4E20" w:rsidRPr="00615930" w:rsidRDefault="008F4E20" w:rsidP="008F4E20">
      <w:pPr>
        <w:pStyle w:val="af2"/>
        <w:numPr>
          <w:ilvl w:val="0"/>
          <w:numId w:val="18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AutoCAD tizimida chizmalar  chizish usullari.</w:t>
      </w:r>
    </w:p>
    <w:p w:rsidR="008F4E20" w:rsidRPr="00615930" w:rsidRDefault="008F4E20" w:rsidP="008F4E20">
      <w:pPr>
        <w:pStyle w:val="af2"/>
        <w:numPr>
          <w:ilvl w:val="0"/>
          <w:numId w:val="18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Chizma parametrlarini rostlash.</w:t>
      </w:r>
    </w:p>
    <w:p w:rsidR="008F4E20" w:rsidRPr="00615930" w:rsidRDefault="008F4E20" w:rsidP="008F4E20">
      <w:pPr>
        <w:pStyle w:val="af2"/>
        <w:numPr>
          <w:ilvl w:val="0"/>
          <w:numId w:val="18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Ekranda AutoCAD dasturi yordamida sodda chizmalar yaratish.</w:t>
      </w:r>
    </w:p>
    <w:p w:rsidR="008F4E20" w:rsidRPr="00615930" w:rsidRDefault="008F4E20" w:rsidP="008F4E20">
      <w:pPr>
        <w:pStyle w:val="af2"/>
        <w:numPr>
          <w:ilvl w:val="0"/>
          <w:numId w:val="18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Ob’yektlarni ajratish.</w:t>
      </w:r>
    </w:p>
    <w:p w:rsidR="008F4E20" w:rsidRPr="00615930" w:rsidRDefault="008F4E20" w:rsidP="008F4E20">
      <w:pPr>
        <w:pStyle w:val="af2"/>
        <w:numPr>
          <w:ilvl w:val="0"/>
          <w:numId w:val="18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Ob’yektlar xossalarini o’zgartirish.</w:t>
      </w:r>
    </w:p>
    <w:p w:rsidR="008F4E20" w:rsidRPr="00615930" w:rsidRDefault="008F4E20" w:rsidP="008F4E20">
      <w:pPr>
        <w:pStyle w:val="af2"/>
        <w:numPr>
          <w:ilvl w:val="0"/>
          <w:numId w:val="18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Muharrirlash komandalari.</w:t>
      </w:r>
    </w:p>
    <w:p w:rsidR="008F4E20" w:rsidRPr="00615930" w:rsidRDefault="008F4E20" w:rsidP="008F4E20">
      <w:pPr>
        <w:pStyle w:val="af2"/>
        <w:numPr>
          <w:ilvl w:val="0"/>
          <w:numId w:val="18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 xml:space="preserve">Ob’yektlar forma(shakl)larini o’zgartirish komandalari. </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 AutoCAD tizimi haqida umumiy ma’lumotlar.</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Bugungi kunda juda ko’plab kompyuter grafik dasturlari mavjud bo’lib, ularni qaysi sohada qollanilishi bilan bir biridan farqlanadi. Har bir soha mutaxassislari o’z faoliyatlari uchun qulay bo’lgan grafik dasturni tanlaydilar. Dasturlarning imkoniyat chegaralari ham ma’lum bir sohaga yo’naltirilgan bo’ladi. Demak, grafik dasturni tanlashda avvalom bor uning imkoniyatlarini inobatga olish lozim. Aksariyat hollarda grafik dasturni qo’llashdan oldin boshqa bir dasturlarni yoki fanlarni o’zlashtirishga ehtiyoj seziladi. Shunisi bilan ham grafik dasturlar murakkablashib boradi.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AutoCAD - </w:t>
      </w:r>
      <w:r w:rsidRPr="00615930">
        <w:rPr>
          <w:rFonts w:ascii="Times New Roman" w:hAnsi="Times New Roman"/>
          <w:b w:val="0"/>
          <w:sz w:val="20"/>
        </w:rPr>
        <w:t>А</w:t>
      </w:r>
      <w:r w:rsidRPr="00615930">
        <w:rPr>
          <w:rFonts w:ascii="Times New Roman" w:hAnsi="Times New Roman"/>
          <w:b w:val="0"/>
          <w:sz w:val="20"/>
          <w:lang w:val="en-US"/>
        </w:rPr>
        <w:t>QSh Autodesk komp</w:t>
      </w:r>
      <w:r w:rsidRPr="00615930">
        <w:rPr>
          <w:rFonts w:ascii="Times New Roman" w:hAnsi="Times New Roman"/>
          <w:b w:val="0"/>
          <w:sz w:val="20"/>
        </w:rPr>
        <w:t>а</w:t>
      </w:r>
      <w:r w:rsidRPr="00615930">
        <w:rPr>
          <w:rFonts w:ascii="Times New Roman" w:hAnsi="Times New Roman"/>
          <w:b w:val="0"/>
          <w:sz w:val="20"/>
          <w:lang w:val="en-US"/>
        </w:rPr>
        <w:t>niyasining avtomatik loyihalash paketi bo’lib, kompyuterli  modellashtirish va loyihalash  ishlarini sifatli bajarishda, foydalanuvchiga texnikaviy chizmalarni tez va malakali, yuqori darajali aniqlikda ishlab chiqishda, hamda bir vaqtda qog‘ozga chiqarish imkoniyatini beradigan tizimdir.</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AutoCAD d</w:t>
      </w:r>
      <w:r w:rsidRPr="00615930">
        <w:rPr>
          <w:rFonts w:ascii="Times New Roman" w:hAnsi="Times New Roman"/>
          <w:b w:val="0"/>
          <w:sz w:val="20"/>
        </w:rPr>
        <w:t>а</w:t>
      </w:r>
      <w:r w:rsidRPr="00615930">
        <w:rPr>
          <w:rFonts w:ascii="Times New Roman" w:hAnsi="Times New Roman"/>
          <w:b w:val="0"/>
          <w:sz w:val="20"/>
          <w:lang w:val="en-US"/>
        </w:rPr>
        <w:t>sturi 1982 yild</w:t>
      </w:r>
      <w:r w:rsidRPr="00615930">
        <w:rPr>
          <w:rFonts w:ascii="Times New Roman" w:hAnsi="Times New Roman"/>
          <w:b w:val="0"/>
          <w:sz w:val="20"/>
        </w:rPr>
        <w:t>а</w:t>
      </w:r>
      <w:r w:rsidRPr="00615930">
        <w:rPr>
          <w:rFonts w:ascii="Times New Roman" w:hAnsi="Times New Roman"/>
          <w:b w:val="0"/>
          <w:sz w:val="20"/>
          <w:lang w:val="en-US"/>
        </w:rPr>
        <w:t xml:space="preserve"> yar</w:t>
      </w:r>
      <w:r w:rsidRPr="00615930">
        <w:rPr>
          <w:rFonts w:ascii="Times New Roman" w:hAnsi="Times New Roman"/>
          <w:b w:val="0"/>
          <w:sz w:val="20"/>
        </w:rPr>
        <w:t>а</w:t>
      </w:r>
      <w:r w:rsidRPr="00615930">
        <w:rPr>
          <w:rFonts w:ascii="Times New Roman" w:hAnsi="Times New Roman"/>
          <w:b w:val="0"/>
          <w:sz w:val="20"/>
          <w:lang w:val="en-US"/>
        </w:rPr>
        <w:t>tilg</w:t>
      </w:r>
      <w:r w:rsidRPr="00615930">
        <w:rPr>
          <w:rFonts w:ascii="Times New Roman" w:hAnsi="Times New Roman"/>
          <w:b w:val="0"/>
          <w:sz w:val="20"/>
        </w:rPr>
        <w:t>а</w:t>
      </w:r>
      <w:r w:rsidRPr="00615930">
        <w:rPr>
          <w:rFonts w:ascii="Times New Roman" w:hAnsi="Times New Roman"/>
          <w:b w:val="0"/>
          <w:sz w:val="20"/>
          <w:lang w:val="en-US"/>
        </w:rPr>
        <w:t>n bo’lib, u d</w:t>
      </w:r>
      <w:r w:rsidRPr="00615930">
        <w:rPr>
          <w:rFonts w:ascii="Times New Roman" w:hAnsi="Times New Roman"/>
          <w:b w:val="0"/>
          <w:sz w:val="20"/>
        </w:rPr>
        <w:t>а</w:t>
      </w:r>
      <w:r w:rsidRPr="00615930">
        <w:rPr>
          <w:rFonts w:ascii="Times New Roman" w:hAnsi="Times New Roman"/>
          <w:b w:val="0"/>
          <w:sz w:val="20"/>
          <w:lang w:val="en-US"/>
        </w:rPr>
        <w:t>stl</w:t>
      </w:r>
      <w:r w:rsidRPr="00615930">
        <w:rPr>
          <w:rFonts w:ascii="Times New Roman" w:hAnsi="Times New Roman"/>
          <w:b w:val="0"/>
          <w:sz w:val="20"/>
        </w:rPr>
        <w:t>а</w:t>
      </w:r>
      <w:r w:rsidRPr="00615930">
        <w:rPr>
          <w:rFonts w:ascii="Times New Roman" w:hAnsi="Times New Roman"/>
          <w:b w:val="0"/>
          <w:sz w:val="20"/>
          <w:lang w:val="en-US"/>
        </w:rPr>
        <w:t>b f</w:t>
      </w:r>
      <w:r w:rsidRPr="00615930">
        <w:rPr>
          <w:rFonts w:ascii="Times New Roman" w:hAnsi="Times New Roman"/>
          <w:b w:val="0"/>
          <w:sz w:val="20"/>
        </w:rPr>
        <w:t>а</w:t>
      </w:r>
      <w:r w:rsidRPr="00615930">
        <w:rPr>
          <w:rFonts w:ascii="Times New Roman" w:hAnsi="Times New Roman"/>
          <w:b w:val="0"/>
          <w:sz w:val="20"/>
          <w:lang w:val="en-US"/>
        </w:rPr>
        <w:t>q</w:t>
      </w:r>
      <w:r w:rsidRPr="00615930">
        <w:rPr>
          <w:rFonts w:ascii="Times New Roman" w:hAnsi="Times New Roman"/>
          <w:b w:val="0"/>
          <w:sz w:val="20"/>
        </w:rPr>
        <w:t>а</w:t>
      </w:r>
      <w:r w:rsidRPr="00615930">
        <w:rPr>
          <w:rFonts w:ascii="Times New Roman" w:hAnsi="Times New Roman"/>
          <w:b w:val="0"/>
          <w:sz w:val="20"/>
          <w:lang w:val="en-US"/>
        </w:rPr>
        <w:t>t MS DOS tizimi uchun ishl</w:t>
      </w:r>
      <w:r w:rsidRPr="00615930">
        <w:rPr>
          <w:rFonts w:ascii="Times New Roman" w:hAnsi="Times New Roman"/>
          <w:b w:val="0"/>
          <w:sz w:val="20"/>
        </w:rPr>
        <w:t>а</w:t>
      </w:r>
      <w:r w:rsidRPr="00615930">
        <w:rPr>
          <w:rFonts w:ascii="Times New Roman" w:hAnsi="Times New Roman"/>
          <w:b w:val="0"/>
          <w:sz w:val="20"/>
          <w:lang w:val="en-US"/>
        </w:rPr>
        <w:t>b chiqilg</w:t>
      </w:r>
      <w:r w:rsidRPr="00615930">
        <w:rPr>
          <w:rFonts w:ascii="Times New Roman" w:hAnsi="Times New Roman"/>
          <w:b w:val="0"/>
          <w:sz w:val="20"/>
        </w:rPr>
        <w:t>а</w:t>
      </w:r>
      <w:r w:rsidRPr="00615930">
        <w:rPr>
          <w:rFonts w:ascii="Times New Roman" w:hAnsi="Times New Roman"/>
          <w:b w:val="0"/>
          <w:sz w:val="20"/>
          <w:lang w:val="en-US"/>
        </w:rPr>
        <w:t>n edi.  2000 yild</w:t>
      </w:r>
      <w:r w:rsidRPr="00615930">
        <w:rPr>
          <w:rFonts w:ascii="Times New Roman" w:hAnsi="Times New Roman"/>
          <w:b w:val="0"/>
          <w:sz w:val="20"/>
        </w:rPr>
        <w:t>а</w:t>
      </w:r>
      <w:r w:rsidRPr="00615930">
        <w:rPr>
          <w:rFonts w:ascii="Times New Roman" w:hAnsi="Times New Roman"/>
          <w:b w:val="0"/>
          <w:sz w:val="20"/>
          <w:lang w:val="en-US"/>
        </w:rPr>
        <w:t>n boshl</w:t>
      </w:r>
      <w:r w:rsidRPr="00615930">
        <w:rPr>
          <w:rFonts w:ascii="Times New Roman" w:hAnsi="Times New Roman"/>
          <w:b w:val="0"/>
          <w:sz w:val="20"/>
        </w:rPr>
        <w:t>а</w:t>
      </w:r>
      <w:r w:rsidRPr="00615930">
        <w:rPr>
          <w:rFonts w:ascii="Times New Roman" w:hAnsi="Times New Roman"/>
          <w:b w:val="0"/>
          <w:sz w:val="20"/>
          <w:lang w:val="en-US"/>
        </w:rPr>
        <w:t>b gr</w:t>
      </w:r>
      <w:r w:rsidRPr="00615930">
        <w:rPr>
          <w:rFonts w:ascii="Times New Roman" w:hAnsi="Times New Roman"/>
          <w:b w:val="0"/>
          <w:sz w:val="20"/>
        </w:rPr>
        <w:t>а</w:t>
      </w:r>
      <w:r w:rsidRPr="00615930">
        <w:rPr>
          <w:rFonts w:ascii="Times New Roman" w:hAnsi="Times New Roman"/>
          <w:b w:val="0"/>
          <w:sz w:val="20"/>
          <w:lang w:val="en-US"/>
        </w:rPr>
        <w:t>fik yas</w:t>
      </w:r>
      <w:r w:rsidRPr="00615930">
        <w:rPr>
          <w:rFonts w:ascii="Times New Roman" w:hAnsi="Times New Roman"/>
          <w:b w:val="0"/>
          <w:sz w:val="20"/>
        </w:rPr>
        <w:t>а</w:t>
      </w:r>
      <w:r w:rsidRPr="00615930">
        <w:rPr>
          <w:rFonts w:ascii="Times New Roman" w:hAnsi="Times New Roman"/>
          <w:b w:val="0"/>
          <w:sz w:val="20"/>
          <w:lang w:val="en-US"/>
        </w:rPr>
        <w:t>shl</w:t>
      </w:r>
      <w:r w:rsidRPr="00615930">
        <w:rPr>
          <w:rFonts w:ascii="Times New Roman" w:hAnsi="Times New Roman"/>
          <w:b w:val="0"/>
          <w:sz w:val="20"/>
        </w:rPr>
        <w:t>а</w:t>
      </w:r>
      <w:r w:rsidRPr="00615930">
        <w:rPr>
          <w:rFonts w:ascii="Times New Roman" w:hAnsi="Times New Roman"/>
          <w:b w:val="0"/>
          <w:sz w:val="20"/>
          <w:lang w:val="en-US"/>
        </w:rPr>
        <w:t xml:space="preserve">rni  </w:t>
      </w:r>
      <w:r w:rsidRPr="00615930">
        <w:rPr>
          <w:rFonts w:ascii="Times New Roman" w:hAnsi="Times New Roman"/>
          <w:b w:val="0"/>
          <w:sz w:val="20"/>
        </w:rPr>
        <w:t>а</w:t>
      </w:r>
      <w:r w:rsidRPr="00615930">
        <w:rPr>
          <w:rFonts w:ascii="Times New Roman" w:hAnsi="Times New Roman"/>
          <w:b w:val="0"/>
          <w:sz w:val="20"/>
          <w:lang w:val="en-US"/>
        </w:rPr>
        <w:t>vtom</w:t>
      </w:r>
      <w:r w:rsidRPr="00615930">
        <w:rPr>
          <w:rFonts w:ascii="Times New Roman" w:hAnsi="Times New Roman"/>
          <w:b w:val="0"/>
          <w:sz w:val="20"/>
        </w:rPr>
        <w:t>а</w:t>
      </w:r>
      <w:r w:rsidRPr="00615930">
        <w:rPr>
          <w:rFonts w:ascii="Times New Roman" w:hAnsi="Times New Roman"/>
          <w:b w:val="0"/>
          <w:sz w:val="20"/>
          <w:lang w:val="en-US"/>
        </w:rPr>
        <w:t>tl</w:t>
      </w:r>
      <w:r w:rsidRPr="00615930">
        <w:rPr>
          <w:rFonts w:ascii="Times New Roman" w:hAnsi="Times New Roman"/>
          <w:b w:val="0"/>
          <w:sz w:val="20"/>
        </w:rPr>
        <w:t>а</w:t>
      </w:r>
      <w:r w:rsidRPr="00615930">
        <w:rPr>
          <w:rFonts w:ascii="Times New Roman" w:hAnsi="Times New Roman"/>
          <w:b w:val="0"/>
          <w:sz w:val="20"/>
          <w:lang w:val="en-US"/>
        </w:rPr>
        <w:t xml:space="preserve">shtirish </w:t>
      </w:r>
      <w:r w:rsidRPr="00615930">
        <w:rPr>
          <w:rFonts w:ascii="Times New Roman" w:hAnsi="Times New Roman"/>
          <w:b w:val="0"/>
          <w:sz w:val="20"/>
        </w:rPr>
        <w:t>а</w:t>
      </w:r>
      <w:r w:rsidRPr="00615930">
        <w:rPr>
          <w:rFonts w:ascii="Times New Roman" w:hAnsi="Times New Roman"/>
          <w:b w:val="0"/>
          <w:sz w:val="20"/>
          <w:lang w:val="en-US"/>
        </w:rPr>
        <w:t>sosid</w:t>
      </w:r>
      <w:r w:rsidRPr="00615930">
        <w:rPr>
          <w:rFonts w:ascii="Times New Roman" w:hAnsi="Times New Roman"/>
          <w:b w:val="0"/>
          <w:sz w:val="20"/>
        </w:rPr>
        <w:t>а</w:t>
      </w:r>
      <w:r w:rsidRPr="00615930">
        <w:rPr>
          <w:rFonts w:ascii="Times New Roman" w:hAnsi="Times New Roman"/>
          <w:b w:val="0"/>
          <w:sz w:val="20"/>
          <w:lang w:val="en-US"/>
        </w:rPr>
        <w:t xml:space="preserve"> loyih</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sh d</w:t>
      </w:r>
      <w:r w:rsidRPr="00615930">
        <w:rPr>
          <w:rFonts w:ascii="Times New Roman" w:hAnsi="Times New Roman"/>
          <w:b w:val="0"/>
          <w:sz w:val="20"/>
        </w:rPr>
        <w:t>а</w:t>
      </w:r>
      <w:r w:rsidRPr="00615930">
        <w:rPr>
          <w:rFonts w:ascii="Times New Roman" w:hAnsi="Times New Roman"/>
          <w:b w:val="0"/>
          <w:sz w:val="20"/>
          <w:lang w:val="en-US"/>
        </w:rPr>
        <w:t>sturl</w:t>
      </w:r>
      <w:r w:rsidRPr="00615930">
        <w:rPr>
          <w:rFonts w:ascii="Times New Roman" w:hAnsi="Times New Roman"/>
          <w:b w:val="0"/>
          <w:sz w:val="20"/>
        </w:rPr>
        <w:t>а</w:t>
      </w:r>
      <w:r w:rsidRPr="00615930">
        <w:rPr>
          <w:rFonts w:ascii="Times New Roman" w:hAnsi="Times New Roman"/>
          <w:b w:val="0"/>
          <w:sz w:val="20"/>
          <w:lang w:val="en-US"/>
        </w:rPr>
        <w:t>ri muk</w:t>
      </w:r>
      <w:r w:rsidRPr="00615930">
        <w:rPr>
          <w:rFonts w:ascii="Times New Roman" w:hAnsi="Times New Roman"/>
          <w:b w:val="0"/>
          <w:sz w:val="20"/>
        </w:rPr>
        <w:t>а</w:t>
      </w:r>
      <w:r w:rsidRPr="00615930">
        <w:rPr>
          <w:rFonts w:ascii="Times New Roman" w:hAnsi="Times New Roman"/>
          <w:b w:val="0"/>
          <w:sz w:val="20"/>
          <w:lang w:val="en-US"/>
        </w:rPr>
        <w:t>mm</w:t>
      </w:r>
      <w:r w:rsidRPr="00615930">
        <w:rPr>
          <w:rFonts w:ascii="Times New Roman" w:hAnsi="Times New Roman"/>
          <w:b w:val="0"/>
          <w:sz w:val="20"/>
        </w:rPr>
        <w:t>а</w:t>
      </w:r>
      <w:r w:rsidRPr="00615930">
        <w:rPr>
          <w:rFonts w:ascii="Times New Roman" w:hAnsi="Times New Roman"/>
          <w:b w:val="0"/>
          <w:sz w:val="20"/>
          <w:lang w:val="en-US"/>
        </w:rPr>
        <w:t>l yar</w:t>
      </w:r>
      <w:r w:rsidRPr="00615930">
        <w:rPr>
          <w:rFonts w:ascii="Times New Roman" w:hAnsi="Times New Roman"/>
          <w:b w:val="0"/>
          <w:sz w:val="20"/>
        </w:rPr>
        <w:t>а</w:t>
      </w:r>
      <w:r w:rsidRPr="00615930">
        <w:rPr>
          <w:rFonts w:ascii="Times New Roman" w:hAnsi="Times New Roman"/>
          <w:b w:val="0"/>
          <w:sz w:val="20"/>
          <w:lang w:val="en-US"/>
        </w:rPr>
        <w:t>til</w:t>
      </w:r>
      <w:r w:rsidRPr="00615930">
        <w:rPr>
          <w:rFonts w:ascii="Times New Roman" w:hAnsi="Times New Roman"/>
          <w:b w:val="0"/>
          <w:sz w:val="20"/>
        </w:rPr>
        <w:t>а</w:t>
      </w:r>
      <w:r w:rsidRPr="00615930">
        <w:rPr>
          <w:rFonts w:ascii="Times New Roman" w:hAnsi="Times New Roman"/>
          <w:b w:val="0"/>
          <w:sz w:val="20"/>
          <w:lang w:val="en-US"/>
        </w:rPr>
        <w:t xml:space="preserve"> boshl</w:t>
      </w:r>
      <w:r w:rsidRPr="00615930">
        <w:rPr>
          <w:rFonts w:ascii="Times New Roman" w:hAnsi="Times New Roman"/>
          <w:b w:val="0"/>
          <w:sz w:val="20"/>
        </w:rPr>
        <w:t>а</w:t>
      </w:r>
      <w:r w:rsidRPr="00615930">
        <w:rPr>
          <w:rFonts w:ascii="Times New Roman" w:hAnsi="Times New Roman"/>
          <w:b w:val="0"/>
          <w:sz w:val="20"/>
          <w:lang w:val="en-US"/>
        </w:rPr>
        <w:t>ndi v</w:t>
      </w:r>
      <w:r w:rsidRPr="00615930">
        <w:rPr>
          <w:rFonts w:ascii="Times New Roman" w:hAnsi="Times New Roman"/>
          <w:b w:val="0"/>
          <w:sz w:val="20"/>
        </w:rPr>
        <w:t>а</w:t>
      </w:r>
      <w:r w:rsidRPr="00615930">
        <w:rPr>
          <w:rFonts w:ascii="Times New Roman" w:hAnsi="Times New Roman"/>
          <w:b w:val="0"/>
          <w:sz w:val="20"/>
          <w:lang w:val="en-US"/>
        </w:rPr>
        <w:t xml:space="preserve"> hozirgi v</w:t>
      </w:r>
      <w:r w:rsidRPr="00615930">
        <w:rPr>
          <w:rFonts w:ascii="Times New Roman" w:hAnsi="Times New Roman"/>
          <w:b w:val="0"/>
          <w:sz w:val="20"/>
        </w:rPr>
        <w:t>а</w:t>
      </w:r>
      <w:r w:rsidRPr="00615930">
        <w:rPr>
          <w:rFonts w:ascii="Times New Roman" w:hAnsi="Times New Roman"/>
          <w:b w:val="0"/>
          <w:sz w:val="20"/>
          <w:lang w:val="en-US"/>
        </w:rPr>
        <w:t>qtd</w:t>
      </w:r>
      <w:r w:rsidRPr="00615930">
        <w:rPr>
          <w:rFonts w:ascii="Times New Roman" w:hAnsi="Times New Roman"/>
          <w:b w:val="0"/>
          <w:sz w:val="20"/>
        </w:rPr>
        <w:t>а</w:t>
      </w:r>
      <w:r w:rsidRPr="00615930">
        <w:rPr>
          <w:rFonts w:ascii="Times New Roman" w:hAnsi="Times New Roman"/>
          <w:b w:val="0"/>
          <w:sz w:val="20"/>
          <w:lang w:val="en-US"/>
        </w:rPr>
        <w:t xml:space="preserve">  Autodesk komp</w:t>
      </w:r>
      <w:r w:rsidRPr="00615930">
        <w:rPr>
          <w:rFonts w:ascii="Times New Roman" w:hAnsi="Times New Roman"/>
          <w:b w:val="0"/>
          <w:sz w:val="20"/>
        </w:rPr>
        <w:t>а</w:t>
      </w:r>
      <w:r w:rsidRPr="00615930">
        <w:rPr>
          <w:rFonts w:ascii="Times New Roman" w:hAnsi="Times New Roman"/>
          <w:b w:val="0"/>
          <w:sz w:val="20"/>
          <w:lang w:val="en-US"/>
        </w:rPr>
        <w:t>niyasi AutoCAD tizimini  f</w:t>
      </w:r>
      <w:r w:rsidRPr="00615930">
        <w:rPr>
          <w:rFonts w:ascii="Times New Roman" w:hAnsi="Times New Roman"/>
          <w:b w:val="0"/>
          <w:sz w:val="20"/>
        </w:rPr>
        <w:t>а</w:t>
      </w:r>
      <w:r w:rsidRPr="00615930">
        <w:rPr>
          <w:rFonts w:ascii="Times New Roman" w:hAnsi="Times New Roman"/>
          <w:b w:val="0"/>
          <w:sz w:val="20"/>
          <w:lang w:val="en-US"/>
        </w:rPr>
        <w:t>q</w:t>
      </w:r>
      <w:r w:rsidRPr="00615930">
        <w:rPr>
          <w:rFonts w:ascii="Times New Roman" w:hAnsi="Times New Roman"/>
          <w:b w:val="0"/>
          <w:sz w:val="20"/>
        </w:rPr>
        <w:t>а</w:t>
      </w:r>
      <w:r w:rsidRPr="00615930">
        <w:rPr>
          <w:rFonts w:ascii="Times New Roman" w:hAnsi="Times New Roman"/>
          <w:b w:val="0"/>
          <w:sz w:val="20"/>
          <w:lang w:val="en-US"/>
        </w:rPr>
        <w:t>t Microsoft Windows  uchun ishl</w:t>
      </w:r>
      <w:r w:rsidRPr="00615930">
        <w:rPr>
          <w:rFonts w:ascii="Times New Roman" w:hAnsi="Times New Roman"/>
          <w:b w:val="0"/>
          <w:sz w:val="20"/>
        </w:rPr>
        <w:t>а</w:t>
      </w:r>
      <w:r w:rsidRPr="00615930">
        <w:rPr>
          <w:rFonts w:ascii="Times New Roman" w:hAnsi="Times New Roman"/>
          <w:b w:val="0"/>
          <w:sz w:val="20"/>
          <w:lang w:val="en-US"/>
        </w:rPr>
        <w:t>b chiqmoqd</w:t>
      </w:r>
      <w:r w:rsidRPr="00615930">
        <w:rPr>
          <w:rFonts w:ascii="Times New Roman" w:hAnsi="Times New Roman"/>
          <w:b w:val="0"/>
          <w:sz w:val="20"/>
        </w:rPr>
        <w:t>а</w:t>
      </w:r>
      <w:r w:rsidRPr="00615930">
        <w:rPr>
          <w:rFonts w:ascii="Times New Roman" w:hAnsi="Times New Roman"/>
          <w:b w:val="0"/>
          <w:sz w:val="20"/>
          <w:lang w:val="en-US"/>
        </w:rPr>
        <w:t>. Loyih</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sh ishl</w:t>
      </w:r>
      <w:r w:rsidRPr="00615930">
        <w:rPr>
          <w:rFonts w:ascii="Times New Roman" w:hAnsi="Times New Roman"/>
          <w:b w:val="0"/>
          <w:sz w:val="20"/>
        </w:rPr>
        <w:t>а</w:t>
      </w:r>
      <w:r w:rsidRPr="00615930">
        <w:rPr>
          <w:rFonts w:ascii="Times New Roman" w:hAnsi="Times New Roman"/>
          <w:b w:val="0"/>
          <w:sz w:val="20"/>
          <w:lang w:val="en-US"/>
        </w:rPr>
        <w:t xml:space="preserve">rini </w:t>
      </w:r>
      <w:r w:rsidRPr="00615930">
        <w:rPr>
          <w:rFonts w:ascii="Times New Roman" w:hAnsi="Times New Roman"/>
          <w:b w:val="0"/>
          <w:sz w:val="20"/>
        </w:rPr>
        <w:t>а</w:t>
      </w:r>
      <w:r w:rsidRPr="00615930">
        <w:rPr>
          <w:rFonts w:ascii="Times New Roman" w:hAnsi="Times New Roman"/>
          <w:b w:val="0"/>
          <w:sz w:val="20"/>
          <w:lang w:val="en-US"/>
        </w:rPr>
        <w:t>vtom</w:t>
      </w:r>
      <w:r w:rsidRPr="00615930">
        <w:rPr>
          <w:rFonts w:ascii="Times New Roman" w:hAnsi="Times New Roman"/>
          <w:b w:val="0"/>
          <w:sz w:val="20"/>
        </w:rPr>
        <w:t>а</w:t>
      </w:r>
      <w:r w:rsidRPr="00615930">
        <w:rPr>
          <w:rFonts w:ascii="Times New Roman" w:hAnsi="Times New Roman"/>
          <w:b w:val="0"/>
          <w:sz w:val="20"/>
          <w:lang w:val="en-US"/>
        </w:rPr>
        <w:t>tl</w:t>
      </w:r>
      <w:r w:rsidRPr="00615930">
        <w:rPr>
          <w:rFonts w:ascii="Times New Roman" w:hAnsi="Times New Roman"/>
          <w:b w:val="0"/>
          <w:sz w:val="20"/>
        </w:rPr>
        <w:t>а</w:t>
      </w:r>
      <w:r w:rsidRPr="00615930">
        <w:rPr>
          <w:rFonts w:ascii="Times New Roman" w:hAnsi="Times New Roman"/>
          <w:b w:val="0"/>
          <w:sz w:val="20"/>
          <w:lang w:val="en-US"/>
        </w:rPr>
        <w:t>shtirish deg</w:t>
      </w:r>
      <w:r w:rsidRPr="00615930">
        <w:rPr>
          <w:rFonts w:ascii="Times New Roman" w:hAnsi="Times New Roman"/>
          <w:b w:val="0"/>
          <w:sz w:val="20"/>
        </w:rPr>
        <w:t>а</w:t>
      </w:r>
      <w:r w:rsidRPr="00615930">
        <w:rPr>
          <w:rFonts w:ascii="Times New Roman" w:hAnsi="Times New Roman"/>
          <w:b w:val="0"/>
          <w:sz w:val="20"/>
          <w:lang w:val="en-US"/>
        </w:rPr>
        <w:t>nd</w:t>
      </w:r>
      <w:r w:rsidRPr="00615930">
        <w:rPr>
          <w:rFonts w:ascii="Times New Roman" w:hAnsi="Times New Roman"/>
          <w:b w:val="0"/>
          <w:sz w:val="20"/>
        </w:rPr>
        <w:t>а</w:t>
      </w:r>
      <w:r w:rsidRPr="00615930">
        <w:rPr>
          <w:rFonts w:ascii="Times New Roman" w:hAnsi="Times New Roman"/>
          <w:b w:val="0"/>
          <w:sz w:val="20"/>
          <w:lang w:val="en-US"/>
        </w:rPr>
        <w:t xml:space="preserve"> nim</w:t>
      </w:r>
      <w:r w:rsidRPr="00615930">
        <w:rPr>
          <w:rFonts w:ascii="Times New Roman" w:hAnsi="Times New Roman"/>
          <w:b w:val="0"/>
          <w:sz w:val="20"/>
        </w:rPr>
        <w:t>а</w:t>
      </w:r>
      <w:r w:rsidRPr="00615930">
        <w:rPr>
          <w:rFonts w:ascii="Times New Roman" w:hAnsi="Times New Roman"/>
          <w:b w:val="0"/>
          <w:sz w:val="20"/>
          <w:lang w:val="en-US"/>
        </w:rPr>
        <w:t>ni tushunish ker</w:t>
      </w:r>
      <w:r w:rsidRPr="00615930">
        <w:rPr>
          <w:rFonts w:ascii="Times New Roman" w:hAnsi="Times New Roman"/>
          <w:b w:val="0"/>
          <w:sz w:val="20"/>
        </w:rPr>
        <w:t>а</w:t>
      </w:r>
      <w:r w:rsidRPr="00615930">
        <w:rPr>
          <w:rFonts w:ascii="Times New Roman" w:hAnsi="Times New Roman"/>
          <w:b w:val="0"/>
          <w:sz w:val="20"/>
          <w:lang w:val="en-US"/>
        </w:rPr>
        <w:t xml:space="preserve">k? </w:t>
      </w:r>
      <w:r w:rsidRPr="00615930">
        <w:rPr>
          <w:rFonts w:ascii="Times New Roman" w:hAnsi="Times New Roman"/>
          <w:b w:val="0"/>
          <w:sz w:val="20"/>
        </w:rPr>
        <w:t>А</w:t>
      </w:r>
      <w:r w:rsidRPr="00615930">
        <w:rPr>
          <w:rFonts w:ascii="Times New Roman" w:hAnsi="Times New Roman"/>
          <w:b w:val="0"/>
          <w:sz w:val="20"/>
          <w:lang w:val="en-US"/>
        </w:rPr>
        <w:t>vv</w:t>
      </w:r>
      <w:r w:rsidRPr="00615930">
        <w:rPr>
          <w:rFonts w:ascii="Times New Roman" w:hAnsi="Times New Roman"/>
          <w:b w:val="0"/>
          <w:sz w:val="20"/>
        </w:rPr>
        <w:t>а</w:t>
      </w:r>
      <w:r w:rsidRPr="00615930">
        <w:rPr>
          <w:rFonts w:ascii="Times New Roman" w:hAnsi="Times New Roman"/>
          <w:b w:val="0"/>
          <w:sz w:val="20"/>
          <w:lang w:val="en-US"/>
        </w:rPr>
        <w:t>lo   gr</w:t>
      </w:r>
      <w:r w:rsidRPr="00615930">
        <w:rPr>
          <w:rFonts w:ascii="Times New Roman" w:hAnsi="Times New Roman"/>
          <w:b w:val="0"/>
          <w:sz w:val="20"/>
        </w:rPr>
        <w:t>а</w:t>
      </w:r>
      <w:r w:rsidRPr="00615930">
        <w:rPr>
          <w:rFonts w:ascii="Times New Roman" w:hAnsi="Times New Roman"/>
          <w:b w:val="0"/>
          <w:sz w:val="20"/>
          <w:lang w:val="en-US"/>
        </w:rPr>
        <w:t>fik yas</w:t>
      </w:r>
      <w:r w:rsidRPr="00615930">
        <w:rPr>
          <w:rFonts w:ascii="Times New Roman" w:hAnsi="Times New Roman"/>
          <w:b w:val="0"/>
          <w:sz w:val="20"/>
        </w:rPr>
        <w:t>а</w:t>
      </w:r>
      <w:r w:rsidRPr="00615930">
        <w:rPr>
          <w:rFonts w:ascii="Times New Roman" w:hAnsi="Times New Roman"/>
          <w:b w:val="0"/>
          <w:sz w:val="20"/>
          <w:lang w:val="en-US"/>
        </w:rPr>
        <w:t>shl</w:t>
      </w:r>
      <w:r w:rsidRPr="00615930">
        <w:rPr>
          <w:rFonts w:ascii="Times New Roman" w:hAnsi="Times New Roman"/>
          <w:b w:val="0"/>
          <w:sz w:val="20"/>
        </w:rPr>
        <w:t>а</w:t>
      </w:r>
      <w:r w:rsidRPr="00615930">
        <w:rPr>
          <w:rFonts w:ascii="Times New Roman" w:hAnsi="Times New Roman"/>
          <w:b w:val="0"/>
          <w:sz w:val="20"/>
          <w:lang w:val="en-US"/>
        </w:rPr>
        <w:t>rni gr</w:t>
      </w:r>
      <w:r w:rsidRPr="00615930">
        <w:rPr>
          <w:rFonts w:ascii="Times New Roman" w:hAnsi="Times New Roman"/>
          <w:b w:val="0"/>
          <w:sz w:val="20"/>
        </w:rPr>
        <w:t>а</w:t>
      </w:r>
      <w:r w:rsidRPr="00615930">
        <w:rPr>
          <w:rFonts w:ascii="Times New Roman" w:hAnsi="Times New Roman"/>
          <w:b w:val="0"/>
          <w:sz w:val="20"/>
          <w:lang w:val="en-US"/>
        </w:rPr>
        <w:t>fik d</w:t>
      </w:r>
      <w:r w:rsidRPr="00615930">
        <w:rPr>
          <w:rFonts w:ascii="Times New Roman" w:hAnsi="Times New Roman"/>
          <w:b w:val="0"/>
          <w:sz w:val="20"/>
        </w:rPr>
        <w:t>а</w:t>
      </w:r>
      <w:r w:rsidRPr="00615930">
        <w:rPr>
          <w:rFonts w:ascii="Times New Roman" w:hAnsi="Times New Roman"/>
          <w:b w:val="0"/>
          <w:sz w:val="20"/>
          <w:lang w:val="en-US"/>
        </w:rPr>
        <w:t>sturl</w:t>
      </w:r>
      <w:r w:rsidRPr="00615930">
        <w:rPr>
          <w:rFonts w:ascii="Times New Roman" w:hAnsi="Times New Roman"/>
          <w:b w:val="0"/>
          <w:sz w:val="20"/>
        </w:rPr>
        <w:t>а</w:t>
      </w:r>
      <w:r w:rsidRPr="00615930">
        <w:rPr>
          <w:rFonts w:ascii="Times New Roman" w:hAnsi="Times New Roman"/>
          <w:b w:val="0"/>
          <w:sz w:val="20"/>
          <w:lang w:val="en-US"/>
        </w:rPr>
        <w:t>rning imkoniyatl</w:t>
      </w:r>
      <w:r w:rsidRPr="00615930">
        <w:rPr>
          <w:rFonts w:ascii="Times New Roman" w:hAnsi="Times New Roman"/>
          <w:b w:val="0"/>
          <w:sz w:val="20"/>
        </w:rPr>
        <w:t>а</w:t>
      </w:r>
      <w:r w:rsidRPr="00615930">
        <w:rPr>
          <w:rFonts w:ascii="Times New Roman" w:hAnsi="Times New Roman"/>
          <w:b w:val="0"/>
          <w:sz w:val="20"/>
          <w:lang w:val="en-US"/>
        </w:rPr>
        <w:t xml:space="preserve">ri </w:t>
      </w:r>
      <w:r w:rsidRPr="00615930">
        <w:rPr>
          <w:rFonts w:ascii="Times New Roman" w:hAnsi="Times New Roman"/>
          <w:b w:val="0"/>
          <w:sz w:val="20"/>
        </w:rPr>
        <w:t>а</w:t>
      </w:r>
      <w:r w:rsidRPr="00615930">
        <w:rPr>
          <w:rFonts w:ascii="Times New Roman" w:hAnsi="Times New Roman"/>
          <w:b w:val="0"/>
          <w:sz w:val="20"/>
          <w:lang w:val="en-US"/>
        </w:rPr>
        <w:t>sosid</w:t>
      </w:r>
      <w:r w:rsidRPr="00615930">
        <w:rPr>
          <w:rFonts w:ascii="Times New Roman" w:hAnsi="Times New Roman"/>
          <w:b w:val="0"/>
          <w:sz w:val="20"/>
        </w:rPr>
        <w:t>аа</w:t>
      </w:r>
      <w:r w:rsidRPr="00615930">
        <w:rPr>
          <w:rFonts w:ascii="Times New Roman" w:hAnsi="Times New Roman"/>
          <w:b w:val="0"/>
          <w:sz w:val="20"/>
          <w:lang w:val="en-US"/>
        </w:rPr>
        <w:t>vtom</w:t>
      </w:r>
      <w:r w:rsidRPr="00615930">
        <w:rPr>
          <w:rFonts w:ascii="Times New Roman" w:hAnsi="Times New Roman"/>
          <w:b w:val="0"/>
          <w:sz w:val="20"/>
        </w:rPr>
        <w:t>а</w:t>
      </w:r>
      <w:r w:rsidRPr="00615930">
        <w:rPr>
          <w:rFonts w:ascii="Times New Roman" w:hAnsi="Times New Roman"/>
          <w:b w:val="0"/>
          <w:sz w:val="20"/>
          <w:lang w:val="en-US"/>
        </w:rPr>
        <w:t xml:space="preserve">tik  </w:t>
      </w:r>
      <w:r w:rsidRPr="00615930">
        <w:rPr>
          <w:rFonts w:ascii="Times New Roman" w:hAnsi="Times New Roman"/>
          <w:b w:val="0"/>
          <w:sz w:val="20"/>
        </w:rPr>
        <w:t>а</w:t>
      </w:r>
      <w:r w:rsidRPr="00615930">
        <w:rPr>
          <w:rFonts w:ascii="Times New Roman" w:hAnsi="Times New Roman"/>
          <w:b w:val="0"/>
          <w:sz w:val="20"/>
          <w:lang w:val="en-US"/>
        </w:rPr>
        <w:t>niq b</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rish tushunil</w:t>
      </w:r>
      <w:r w:rsidRPr="00615930">
        <w:rPr>
          <w:rFonts w:ascii="Times New Roman" w:hAnsi="Times New Roman"/>
          <w:b w:val="0"/>
          <w:sz w:val="20"/>
        </w:rPr>
        <w:t>а</w:t>
      </w:r>
      <w:r w:rsidRPr="00615930">
        <w:rPr>
          <w:rFonts w:ascii="Times New Roman" w:hAnsi="Times New Roman"/>
          <w:b w:val="0"/>
          <w:sz w:val="20"/>
          <w:lang w:val="en-US"/>
        </w:rPr>
        <w:t>di. Z</w:t>
      </w:r>
      <w:r w:rsidRPr="00615930">
        <w:rPr>
          <w:rFonts w:ascii="Times New Roman" w:hAnsi="Times New Roman"/>
          <w:b w:val="0"/>
          <w:sz w:val="20"/>
        </w:rPr>
        <w:t>а</w:t>
      </w:r>
      <w:r w:rsidRPr="00615930">
        <w:rPr>
          <w:rFonts w:ascii="Times New Roman" w:hAnsi="Times New Roman"/>
          <w:b w:val="0"/>
          <w:sz w:val="20"/>
          <w:lang w:val="en-US"/>
        </w:rPr>
        <w:t>mon</w:t>
      </w:r>
      <w:r w:rsidRPr="00615930">
        <w:rPr>
          <w:rFonts w:ascii="Times New Roman" w:hAnsi="Times New Roman"/>
          <w:b w:val="0"/>
          <w:sz w:val="20"/>
        </w:rPr>
        <w:t>а</w:t>
      </w:r>
      <w:r w:rsidRPr="00615930">
        <w:rPr>
          <w:rFonts w:ascii="Times New Roman" w:hAnsi="Times New Roman"/>
          <w:b w:val="0"/>
          <w:sz w:val="20"/>
          <w:lang w:val="en-US"/>
        </w:rPr>
        <w:t>viy AutoCAD (Auto Computer-Aided Design – komp`yuter yord</w:t>
      </w:r>
      <w:r w:rsidRPr="00615930">
        <w:rPr>
          <w:rFonts w:ascii="Times New Roman" w:hAnsi="Times New Roman"/>
          <w:b w:val="0"/>
          <w:sz w:val="20"/>
        </w:rPr>
        <w:t>а</w:t>
      </w:r>
      <w:r w:rsidRPr="00615930">
        <w:rPr>
          <w:rFonts w:ascii="Times New Roman" w:hAnsi="Times New Roman"/>
          <w:b w:val="0"/>
          <w:sz w:val="20"/>
          <w:lang w:val="en-US"/>
        </w:rPr>
        <w:t>mid</w:t>
      </w:r>
      <w:r w:rsidRPr="00615930">
        <w:rPr>
          <w:rFonts w:ascii="Times New Roman" w:hAnsi="Times New Roman"/>
          <w:b w:val="0"/>
          <w:sz w:val="20"/>
        </w:rPr>
        <w:t>аа</w:t>
      </w:r>
      <w:r w:rsidRPr="00615930">
        <w:rPr>
          <w:rFonts w:ascii="Times New Roman" w:hAnsi="Times New Roman"/>
          <w:b w:val="0"/>
          <w:sz w:val="20"/>
          <w:lang w:val="en-US"/>
        </w:rPr>
        <w:t>vtom</w:t>
      </w:r>
      <w:r w:rsidRPr="00615930">
        <w:rPr>
          <w:rFonts w:ascii="Times New Roman" w:hAnsi="Times New Roman"/>
          <w:b w:val="0"/>
          <w:sz w:val="20"/>
        </w:rPr>
        <w:t>а</w:t>
      </w:r>
      <w:r w:rsidRPr="00615930">
        <w:rPr>
          <w:rFonts w:ascii="Times New Roman" w:hAnsi="Times New Roman"/>
          <w:b w:val="0"/>
          <w:sz w:val="20"/>
          <w:lang w:val="en-US"/>
        </w:rPr>
        <w:t>tik loyih</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sh) tizimi interfeysi komp`yuterning eng z</w:t>
      </w:r>
      <w:r w:rsidRPr="00615930">
        <w:rPr>
          <w:rFonts w:ascii="Times New Roman" w:hAnsi="Times New Roman"/>
          <w:b w:val="0"/>
          <w:sz w:val="20"/>
        </w:rPr>
        <w:t>а</w:t>
      </w:r>
      <w:r w:rsidRPr="00615930">
        <w:rPr>
          <w:rFonts w:ascii="Times New Roman" w:hAnsi="Times New Roman"/>
          <w:b w:val="0"/>
          <w:sz w:val="20"/>
          <w:lang w:val="en-US"/>
        </w:rPr>
        <w:t>mon</w:t>
      </w:r>
      <w:r w:rsidRPr="00615930">
        <w:rPr>
          <w:rFonts w:ascii="Times New Roman" w:hAnsi="Times New Roman"/>
          <w:b w:val="0"/>
          <w:sz w:val="20"/>
        </w:rPr>
        <w:t>а</w:t>
      </w:r>
      <w:r w:rsidRPr="00615930">
        <w:rPr>
          <w:rFonts w:ascii="Times New Roman" w:hAnsi="Times New Roman"/>
          <w:b w:val="0"/>
          <w:sz w:val="20"/>
          <w:lang w:val="en-US"/>
        </w:rPr>
        <w:t>viy vosit</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ri v</w:t>
      </w:r>
      <w:r w:rsidRPr="00615930">
        <w:rPr>
          <w:rFonts w:ascii="Times New Roman" w:hAnsi="Times New Roman"/>
          <w:b w:val="0"/>
          <w:sz w:val="20"/>
        </w:rPr>
        <w:t>а</w:t>
      </w:r>
      <w:r w:rsidRPr="00615930">
        <w:rPr>
          <w:rFonts w:ascii="Times New Roman" w:hAnsi="Times New Roman"/>
          <w:b w:val="0"/>
          <w:sz w:val="20"/>
          <w:lang w:val="en-US"/>
        </w:rPr>
        <w:t xml:space="preserve"> texnologiyal</w:t>
      </w:r>
      <w:r w:rsidRPr="00615930">
        <w:rPr>
          <w:rFonts w:ascii="Times New Roman" w:hAnsi="Times New Roman"/>
          <w:b w:val="0"/>
          <w:sz w:val="20"/>
        </w:rPr>
        <w:t>а</w:t>
      </w:r>
      <w:r w:rsidRPr="00615930">
        <w:rPr>
          <w:rFonts w:ascii="Times New Roman" w:hAnsi="Times New Roman"/>
          <w:b w:val="0"/>
          <w:sz w:val="20"/>
          <w:lang w:val="en-US"/>
        </w:rPr>
        <w:t>rining imkoniyatl</w:t>
      </w:r>
      <w:r w:rsidRPr="00615930">
        <w:rPr>
          <w:rFonts w:ascii="Times New Roman" w:hAnsi="Times New Roman"/>
          <w:b w:val="0"/>
          <w:sz w:val="20"/>
        </w:rPr>
        <w:t>а</w:t>
      </w:r>
      <w:r w:rsidRPr="00615930">
        <w:rPr>
          <w:rFonts w:ascii="Times New Roman" w:hAnsi="Times New Roman"/>
          <w:b w:val="0"/>
          <w:sz w:val="20"/>
          <w:lang w:val="en-US"/>
        </w:rPr>
        <w:t>rini hisobg</w:t>
      </w:r>
      <w:r w:rsidRPr="00615930">
        <w:rPr>
          <w:rFonts w:ascii="Times New Roman" w:hAnsi="Times New Roman"/>
          <w:b w:val="0"/>
          <w:sz w:val="20"/>
        </w:rPr>
        <w:t>а</w:t>
      </w:r>
      <w:r w:rsidRPr="00615930">
        <w:rPr>
          <w:rFonts w:ascii="Times New Roman" w:hAnsi="Times New Roman"/>
          <w:b w:val="0"/>
          <w:sz w:val="20"/>
          <w:lang w:val="en-US"/>
        </w:rPr>
        <w:t xml:space="preserve"> olg</w:t>
      </w:r>
      <w:r w:rsidRPr="00615930">
        <w:rPr>
          <w:rFonts w:ascii="Times New Roman" w:hAnsi="Times New Roman"/>
          <w:b w:val="0"/>
          <w:sz w:val="20"/>
        </w:rPr>
        <w:t>а</w:t>
      </w:r>
      <w:r w:rsidRPr="00615930">
        <w:rPr>
          <w:rFonts w:ascii="Times New Roman" w:hAnsi="Times New Roman"/>
          <w:b w:val="0"/>
          <w:sz w:val="20"/>
          <w:lang w:val="en-US"/>
        </w:rPr>
        <w:t>n hold</w:t>
      </w:r>
      <w:r w:rsidRPr="00615930">
        <w:rPr>
          <w:rFonts w:ascii="Times New Roman" w:hAnsi="Times New Roman"/>
          <w:b w:val="0"/>
          <w:sz w:val="20"/>
        </w:rPr>
        <w:t>а</w:t>
      </w:r>
      <w:r w:rsidRPr="00615930">
        <w:rPr>
          <w:rFonts w:ascii="Times New Roman" w:hAnsi="Times New Roman"/>
          <w:b w:val="0"/>
          <w:sz w:val="20"/>
          <w:lang w:val="en-US"/>
        </w:rPr>
        <w:t xml:space="preserve">  yar</w:t>
      </w:r>
      <w:r w:rsidRPr="00615930">
        <w:rPr>
          <w:rFonts w:ascii="Times New Roman" w:hAnsi="Times New Roman"/>
          <w:b w:val="0"/>
          <w:sz w:val="20"/>
        </w:rPr>
        <w:t>а</w:t>
      </w:r>
      <w:r w:rsidRPr="00615930">
        <w:rPr>
          <w:rFonts w:ascii="Times New Roman" w:hAnsi="Times New Roman"/>
          <w:b w:val="0"/>
          <w:sz w:val="20"/>
          <w:lang w:val="en-US"/>
        </w:rPr>
        <w:t>tilg</w:t>
      </w:r>
      <w:r w:rsidRPr="00615930">
        <w:rPr>
          <w:rFonts w:ascii="Times New Roman" w:hAnsi="Times New Roman"/>
          <w:b w:val="0"/>
          <w:sz w:val="20"/>
        </w:rPr>
        <w:t>а</w:t>
      </w:r>
      <w:r w:rsidRPr="00615930">
        <w:rPr>
          <w:rFonts w:ascii="Times New Roman" w:hAnsi="Times New Roman"/>
          <w:b w:val="0"/>
          <w:sz w:val="20"/>
          <w:lang w:val="en-US"/>
        </w:rPr>
        <w:t>nligi bois chizm</w:t>
      </w:r>
      <w:r w:rsidRPr="00615930">
        <w:rPr>
          <w:rFonts w:ascii="Times New Roman" w:hAnsi="Times New Roman"/>
          <w:b w:val="0"/>
          <w:sz w:val="20"/>
        </w:rPr>
        <w:t>а</w:t>
      </w:r>
      <w:r w:rsidRPr="00615930">
        <w:rPr>
          <w:rFonts w:ascii="Times New Roman" w:hAnsi="Times New Roman"/>
          <w:b w:val="0"/>
          <w:sz w:val="20"/>
          <w:lang w:val="en-US"/>
        </w:rPr>
        <w:t xml:space="preserve"> v</w:t>
      </w:r>
      <w:r w:rsidRPr="00615930">
        <w:rPr>
          <w:rFonts w:ascii="Times New Roman" w:hAnsi="Times New Roman"/>
          <w:b w:val="0"/>
          <w:sz w:val="20"/>
        </w:rPr>
        <w:t>а</w:t>
      </w:r>
      <w:r w:rsidRPr="00615930">
        <w:rPr>
          <w:rFonts w:ascii="Times New Roman" w:hAnsi="Times New Roman"/>
          <w:b w:val="0"/>
          <w:sz w:val="20"/>
          <w:lang w:val="en-US"/>
        </w:rPr>
        <w:t xml:space="preserve"> sxem</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rni, loyih</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sh m</w:t>
      </w:r>
      <w:r w:rsidRPr="00615930">
        <w:rPr>
          <w:rFonts w:ascii="Times New Roman" w:hAnsi="Times New Roman"/>
          <w:b w:val="0"/>
          <w:sz w:val="20"/>
        </w:rPr>
        <w:t>а</w:t>
      </w:r>
      <w:r w:rsidRPr="00615930">
        <w:rPr>
          <w:rFonts w:ascii="Times New Roman" w:hAnsi="Times New Roman"/>
          <w:b w:val="0"/>
          <w:sz w:val="20"/>
          <w:lang w:val="en-US"/>
        </w:rPr>
        <w:t>s</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rini yuqori sif</w:t>
      </w:r>
      <w:r w:rsidRPr="00615930">
        <w:rPr>
          <w:rFonts w:ascii="Times New Roman" w:hAnsi="Times New Roman"/>
          <w:b w:val="0"/>
          <w:sz w:val="20"/>
        </w:rPr>
        <w:t>а</w:t>
      </w:r>
      <w:r w:rsidRPr="00615930">
        <w:rPr>
          <w:rFonts w:ascii="Times New Roman" w:hAnsi="Times New Roman"/>
          <w:b w:val="0"/>
          <w:sz w:val="20"/>
          <w:lang w:val="en-US"/>
        </w:rPr>
        <w:t>td</w:t>
      </w:r>
      <w:r w:rsidRPr="00615930">
        <w:rPr>
          <w:rFonts w:ascii="Times New Roman" w:hAnsi="Times New Roman"/>
          <w:b w:val="0"/>
          <w:sz w:val="20"/>
        </w:rPr>
        <w:t>а</w:t>
      </w:r>
      <w:r w:rsidRPr="00615930">
        <w:rPr>
          <w:rFonts w:ascii="Times New Roman" w:hAnsi="Times New Roman"/>
          <w:b w:val="0"/>
          <w:sz w:val="20"/>
          <w:lang w:val="en-US"/>
        </w:rPr>
        <w:t xml:space="preserve"> b</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rilishini k</w:t>
      </w:r>
      <w:r w:rsidRPr="00615930">
        <w:rPr>
          <w:rFonts w:ascii="Times New Roman" w:hAnsi="Times New Roman"/>
          <w:b w:val="0"/>
          <w:sz w:val="20"/>
        </w:rPr>
        <w:t>а</w:t>
      </w:r>
      <w:r w:rsidRPr="00615930">
        <w:rPr>
          <w:rFonts w:ascii="Times New Roman" w:hAnsi="Times New Roman"/>
          <w:b w:val="0"/>
          <w:sz w:val="20"/>
          <w:lang w:val="en-US"/>
        </w:rPr>
        <w:t>fol</w:t>
      </w:r>
      <w:r w:rsidRPr="00615930">
        <w:rPr>
          <w:rFonts w:ascii="Times New Roman" w:hAnsi="Times New Roman"/>
          <w:b w:val="0"/>
          <w:sz w:val="20"/>
        </w:rPr>
        <w:t>а</w:t>
      </w:r>
      <w:r w:rsidRPr="00615930">
        <w:rPr>
          <w:rFonts w:ascii="Times New Roman" w:hAnsi="Times New Roman"/>
          <w:b w:val="0"/>
          <w:sz w:val="20"/>
          <w:lang w:val="en-US"/>
        </w:rPr>
        <w:t>tl</w:t>
      </w:r>
      <w:r w:rsidRPr="00615930">
        <w:rPr>
          <w:rFonts w:ascii="Times New Roman" w:hAnsi="Times New Roman"/>
          <w:b w:val="0"/>
          <w:sz w:val="20"/>
        </w:rPr>
        <w:t>а</w:t>
      </w:r>
      <w:r w:rsidRPr="00615930">
        <w:rPr>
          <w:rFonts w:ascii="Times New Roman" w:hAnsi="Times New Roman"/>
          <w:b w:val="0"/>
          <w:sz w:val="20"/>
          <w:lang w:val="en-US"/>
        </w:rPr>
        <w:t xml:space="preserve">ydi. AutoCAD dasturining yaratilganligiga 35 yildan oshgan bo’lsada, avtomatik loyihalash dasturlari orasida hanuzgacha yetakchi o’rinni egallab kelmoqda. Chunki AutoCAD dasturi mukammal va ommabop dastur bo’lib, u har qanday turdagi sxema va chizmalarni yaratishni yuqori aniqlikda va sifatli bajaradi. Shuningdek, mazkur dasturdan foydalanuvchilarning ijodiy imkoniyatlarini to’la amalga oshirishga yordam beradi. Shu sababli, millionlab mutaxassislar, olimlar, muhandis – texniklar va talabalar loyihalash ishlarini avtomatlashtirish sohalarida AutoCAD tizimidan foydalanishlari ommalashib bormoqda.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AutoCAD 2006 dasturi o’rnatiladigan kompyuter ma’lum bir minimal talablarga javob berishi, parametrlarga ega bo’lishi lozim. Ushbu talablarga quyidagilar kiradi: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Operatsion sistema.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WINDOWS XP Professional (sp1 yoki 2)</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WINDOWS XP Home (sp1 yoki 2)</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WINDOWS XP Tablet PC</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WINDOWS  2000 (sp4)</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Web – brauzer</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Microsoft Internet Explorer 6.0 (sp1 yoki yanada yangi paket)</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b/>
        <w:t xml:space="preserve">      Izoh: dastur o’rnatilgandan so’ng rasmiylashtirish uchun zarur.</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Processor</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Pentium IV yoki undan yuqori 1.5 GGts</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OZU (operativ xotira)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512 MB (tavsiya etiladi)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Video</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1024X768 VGA, ranglar palitrasi True Color (minimum)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Qattiq disk (vinchester)</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 GB o’ringa ega bo’lishi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Ko’rsatish qurilmasi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Sichqoncha «Trecbol» yoki boshqalar</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CD – ROM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Dasturni o’rnatish uchun, qaysi model bo’lishidan qat’iy nazar zarur</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Ushbu m</w:t>
      </w:r>
      <w:r w:rsidRPr="00615930">
        <w:rPr>
          <w:rFonts w:ascii="Times New Roman" w:hAnsi="Times New Roman"/>
          <w:b w:val="0"/>
          <w:sz w:val="20"/>
        </w:rPr>
        <w:t>а</w:t>
      </w:r>
      <w:r w:rsidRPr="00615930">
        <w:rPr>
          <w:rFonts w:ascii="Times New Roman" w:hAnsi="Times New Roman"/>
          <w:b w:val="0"/>
          <w:sz w:val="20"/>
          <w:lang w:val="en-US"/>
        </w:rPr>
        <w:t>`ruz</w:t>
      </w:r>
      <w:r w:rsidRPr="00615930">
        <w:rPr>
          <w:rFonts w:ascii="Times New Roman" w:hAnsi="Times New Roman"/>
          <w:b w:val="0"/>
          <w:sz w:val="20"/>
        </w:rPr>
        <w:t>а</w:t>
      </w:r>
      <w:r w:rsidRPr="00615930">
        <w:rPr>
          <w:rFonts w:ascii="Times New Roman" w:hAnsi="Times New Roman"/>
          <w:b w:val="0"/>
          <w:sz w:val="20"/>
          <w:lang w:val="en-US"/>
        </w:rPr>
        <w:t>d</w:t>
      </w:r>
      <w:r w:rsidRPr="00615930">
        <w:rPr>
          <w:rFonts w:ascii="Times New Roman" w:hAnsi="Times New Roman"/>
          <w:b w:val="0"/>
          <w:sz w:val="20"/>
        </w:rPr>
        <w:t>а</w:t>
      </w:r>
      <w:r w:rsidRPr="00615930">
        <w:rPr>
          <w:rFonts w:ascii="Times New Roman" w:hAnsi="Times New Roman"/>
          <w:b w:val="0"/>
          <w:sz w:val="20"/>
          <w:lang w:val="en-US"/>
        </w:rPr>
        <w:t xml:space="preserve"> loyih</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sh ishl</w:t>
      </w:r>
      <w:r w:rsidRPr="00615930">
        <w:rPr>
          <w:rFonts w:ascii="Times New Roman" w:hAnsi="Times New Roman"/>
          <w:b w:val="0"/>
          <w:sz w:val="20"/>
        </w:rPr>
        <w:t>а</w:t>
      </w:r>
      <w:r w:rsidRPr="00615930">
        <w:rPr>
          <w:rFonts w:ascii="Times New Roman" w:hAnsi="Times New Roman"/>
          <w:b w:val="0"/>
          <w:sz w:val="20"/>
          <w:lang w:val="en-US"/>
        </w:rPr>
        <w:t xml:space="preserve">rini </w:t>
      </w:r>
      <w:r w:rsidRPr="00615930">
        <w:rPr>
          <w:rFonts w:ascii="Times New Roman" w:hAnsi="Times New Roman"/>
          <w:b w:val="0"/>
          <w:sz w:val="20"/>
        </w:rPr>
        <w:t>а</w:t>
      </w:r>
      <w:r w:rsidRPr="00615930">
        <w:rPr>
          <w:rFonts w:ascii="Times New Roman" w:hAnsi="Times New Roman"/>
          <w:b w:val="0"/>
          <w:sz w:val="20"/>
          <w:lang w:val="en-US"/>
        </w:rPr>
        <w:t>vtom</w:t>
      </w:r>
      <w:r w:rsidRPr="00615930">
        <w:rPr>
          <w:rFonts w:ascii="Times New Roman" w:hAnsi="Times New Roman"/>
          <w:b w:val="0"/>
          <w:sz w:val="20"/>
        </w:rPr>
        <w:t>а</w:t>
      </w:r>
      <w:r w:rsidRPr="00615930">
        <w:rPr>
          <w:rFonts w:ascii="Times New Roman" w:hAnsi="Times New Roman"/>
          <w:b w:val="0"/>
          <w:sz w:val="20"/>
          <w:lang w:val="en-US"/>
        </w:rPr>
        <w:t>tl</w:t>
      </w:r>
      <w:r w:rsidRPr="00615930">
        <w:rPr>
          <w:rFonts w:ascii="Times New Roman" w:hAnsi="Times New Roman"/>
          <w:b w:val="0"/>
          <w:sz w:val="20"/>
        </w:rPr>
        <w:t>а</w:t>
      </w:r>
      <w:r w:rsidRPr="00615930">
        <w:rPr>
          <w:rFonts w:ascii="Times New Roman" w:hAnsi="Times New Roman"/>
          <w:b w:val="0"/>
          <w:sz w:val="20"/>
          <w:lang w:val="en-US"/>
        </w:rPr>
        <w:t>shtirishning gr</w:t>
      </w:r>
      <w:r w:rsidRPr="00615930">
        <w:rPr>
          <w:rFonts w:ascii="Times New Roman" w:hAnsi="Times New Roman"/>
          <w:b w:val="0"/>
          <w:sz w:val="20"/>
        </w:rPr>
        <w:t>а</w:t>
      </w:r>
      <w:r w:rsidRPr="00615930">
        <w:rPr>
          <w:rFonts w:ascii="Times New Roman" w:hAnsi="Times New Roman"/>
          <w:b w:val="0"/>
          <w:sz w:val="20"/>
          <w:lang w:val="en-US"/>
        </w:rPr>
        <w:t>fik d</w:t>
      </w:r>
      <w:r w:rsidRPr="00615930">
        <w:rPr>
          <w:rFonts w:ascii="Times New Roman" w:hAnsi="Times New Roman"/>
          <w:b w:val="0"/>
          <w:sz w:val="20"/>
        </w:rPr>
        <w:t>а</w:t>
      </w:r>
      <w:r w:rsidRPr="00615930">
        <w:rPr>
          <w:rFonts w:ascii="Times New Roman" w:hAnsi="Times New Roman"/>
          <w:b w:val="0"/>
          <w:sz w:val="20"/>
          <w:lang w:val="en-US"/>
        </w:rPr>
        <w:t>sturi AutoCAD tizimining imkoniyatl</w:t>
      </w:r>
      <w:r w:rsidRPr="00615930">
        <w:rPr>
          <w:rFonts w:ascii="Times New Roman" w:hAnsi="Times New Roman"/>
          <w:b w:val="0"/>
          <w:sz w:val="20"/>
        </w:rPr>
        <w:t>а</w:t>
      </w:r>
      <w:r w:rsidRPr="00615930">
        <w:rPr>
          <w:rFonts w:ascii="Times New Roman" w:hAnsi="Times New Roman"/>
          <w:b w:val="0"/>
          <w:sz w:val="20"/>
          <w:lang w:val="en-US"/>
        </w:rPr>
        <w:t>ri bil</w:t>
      </w:r>
      <w:r w:rsidRPr="00615930">
        <w:rPr>
          <w:rFonts w:ascii="Times New Roman" w:hAnsi="Times New Roman"/>
          <w:b w:val="0"/>
          <w:sz w:val="20"/>
        </w:rPr>
        <w:t>а</w:t>
      </w:r>
      <w:r w:rsidRPr="00615930">
        <w:rPr>
          <w:rFonts w:ascii="Times New Roman" w:hAnsi="Times New Roman"/>
          <w:b w:val="0"/>
          <w:sz w:val="20"/>
          <w:lang w:val="en-US"/>
        </w:rPr>
        <w:t>n t</w:t>
      </w:r>
      <w:r w:rsidRPr="00615930">
        <w:rPr>
          <w:rFonts w:ascii="Times New Roman" w:hAnsi="Times New Roman"/>
          <w:b w:val="0"/>
          <w:sz w:val="20"/>
        </w:rPr>
        <w:t>а</w:t>
      </w:r>
      <w:r w:rsidRPr="00615930">
        <w:rPr>
          <w:rFonts w:ascii="Times New Roman" w:hAnsi="Times New Roman"/>
          <w:b w:val="0"/>
          <w:sz w:val="20"/>
          <w:lang w:val="en-US"/>
        </w:rPr>
        <w:t>nishib chiq</w:t>
      </w:r>
      <w:r w:rsidRPr="00615930">
        <w:rPr>
          <w:rFonts w:ascii="Times New Roman" w:hAnsi="Times New Roman"/>
          <w:b w:val="0"/>
          <w:sz w:val="20"/>
        </w:rPr>
        <w:t>а</w:t>
      </w:r>
      <w:r w:rsidRPr="00615930">
        <w:rPr>
          <w:rFonts w:ascii="Times New Roman" w:hAnsi="Times New Roman"/>
          <w:b w:val="0"/>
          <w:sz w:val="20"/>
          <w:lang w:val="en-US"/>
        </w:rPr>
        <w:t xml:space="preserve">miz. </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 Foydalanuvchi interfeysi. Uskunalar paneli.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AutoCAD ishga tushirilgandan so’ng dastlab, chizma bajarish uchun dastur parametrlari o’rnatilishi lozim. Ushbu parametrlar o’qituvchi tomoidan o’rnatilib, talaba bevosita chizma topshiriqlarini bajara oladigan holatga keltiriladi.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Ish stoli quyidagi tartibda jixozlanishi mumkin:</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1-rasm. AutoCAD dasturning bosh oynasi ya’ni loyihalash muhiti.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Ushbu loyihalash muhitining tarkibiga quyidagi asosiy elementlar kiradi: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1. Muharrirlanayotgan chizma (fayl) nomi ko’rsatilgan sarlavha;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 Asosiy menyu;</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3. </w:t>
      </w:r>
      <w:r w:rsidR="00506FFC">
        <w:rPr>
          <w:rFonts w:ascii="Times New Roman" w:hAnsi="Times New Roman"/>
          <w:b w:val="0"/>
          <w:sz w:val="20"/>
          <w:lang w:val="en-US"/>
        </w:rPr>
        <w:t>Abob</w:t>
      </w:r>
      <w:r w:rsidRPr="00615930">
        <w:rPr>
          <w:rFonts w:ascii="Times New Roman" w:hAnsi="Times New Roman"/>
          <w:b w:val="0"/>
          <w:sz w:val="20"/>
          <w:lang w:val="en-US"/>
        </w:rPr>
        <w:t>larning standart paneli;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4. “Obyektning xususiyati” paneli;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5. “Chizish” paneli;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6. “O’zgartirish” paneli;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7. Muloqotlar  paneli (buyruqlar satri);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8. Holatlar satri;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9. Asosiy ishchi maydon;</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10.Chizmadagi joriy holatni ko’rsatuvchi kursor(sichqoncha) holati.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AutoCAD 2004 tiziminini interfeysi rostlanuvchan bo’lib, uning ko’rinish 1-rasmdagidan farq qilishi mumkin.</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AutoCAD ning asosiy menyusiga quyidagilar kiradi: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AutoCAD 2004 tizimi interfeysining birinchi satrida [] sarlavha chiqariladi, bu yerda ‘Drawing1’ muharrirlanayotgan chizma (fayl) nomi, ‘.dwg’ esa fayl kengaytmasidir.</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AutoCAD 2004 tizimi interfeysining ikkinchi satrida iyerarxik  menyu satri joylashgan ( 3-rasm)  u quyidagi bo’limlardan tashkil topgan:</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1.3-rasm.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“F</w:t>
      </w:r>
      <w:r w:rsidRPr="00615930">
        <w:rPr>
          <w:rFonts w:ascii="Times New Roman" w:hAnsi="Times New Roman"/>
          <w:b w:val="0"/>
          <w:sz w:val="20"/>
        </w:rPr>
        <w:t>а</w:t>
      </w:r>
      <w:r w:rsidRPr="00615930">
        <w:rPr>
          <w:rFonts w:ascii="Times New Roman" w:hAnsi="Times New Roman"/>
          <w:b w:val="0"/>
          <w:sz w:val="20"/>
          <w:lang w:val="en-US"/>
        </w:rPr>
        <w:t>yl” – fayllar bilan ishlash menyusi;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“Red</w:t>
      </w:r>
      <w:r w:rsidRPr="00615930">
        <w:rPr>
          <w:rFonts w:ascii="Times New Roman" w:hAnsi="Times New Roman"/>
          <w:b w:val="0"/>
          <w:sz w:val="20"/>
        </w:rPr>
        <w:t>а</w:t>
      </w:r>
      <w:r w:rsidRPr="00615930">
        <w:rPr>
          <w:rFonts w:ascii="Times New Roman" w:hAnsi="Times New Roman"/>
          <w:b w:val="0"/>
          <w:sz w:val="20"/>
          <w:lang w:val="en-US"/>
        </w:rPr>
        <w:t>ktirov</w:t>
      </w:r>
      <w:r w:rsidRPr="00615930">
        <w:rPr>
          <w:rFonts w:ascii="Times New Roman" w:hAnsi="Times New Roman"/>
          <w:b w:val="0"/>
          <w:sz w:val="20"/>
        </w:rPr>
        <w:t>а</w:t>
      </w:r>
      <w:r w:rsidRPr="00615930">
        <w:rPr>
          <w:rFonts w:ascii="Times New Roman" w:hAnsi="Times New Roman"/>
          <w:b w:val="0"/>
          <w:sz w:val="20"/>
          <w:lang w:val="en-US"/>
        </w:rPr>
        <w:t>t” – Windows stolidagi grafik maydon qismlarini taxrir qilish menyusi;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“Vid” – Ekran ko’rsatgichlarini boshqarishda kerakli </w:t>
      </w:r>
      <w:r w:rsidR="00506FFC">
        <w:rPr>
          <w:rFonts w:ascii="Times New Roman" w:hAnsi="Times New Roman"/>
          <w:b w:val="0"/>
          <w:sz w:val="20"/>
          <w:lang w:val="en-US"/>
        </w:rPr>
        <w:t>abob</w:t>
      </w:r>
      <w:r w:rsidRPr="00615930">
        <w:rPr>
          <w:rFonts w:ascii="Times New Roman" w:hAnsi="Times New Roman"/>
          <w:b w:val="0"/>
          <w:sz w:val="20"/>
          <w:lang w:val="en-US"/>
        </w:rPr>
        <w:t>lar paneli va boshqa buyruqlarni o’rnatadi;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“Vst</w:t>
      </w:r>
      <w:r w:rsidRPr="00615930">
        <w:rPr>
          <w:rFonts w:ascii="Times New Roman" w:hAnsi="Times New Roman"/>
          <w:b w:val="0"/>
          <w:sz w:val="20"/>
        </w:rPr>
        <w:t>а</w:t>
      </w:r>
      <w:r w:rsidRPr="00615930">
        <w:rPr>
          <w:rFonts w:ascii="Times New Roman" w:hAnsi="Times New Roman"/>
          <w:b w:val="0"/>
          <w:sz w:val="20"/>
          <w:lang w:val="en-US"/>
        </w:rPr>
        <w:t>vk</w:t>
      </w:r>
      <w:r w:rsidRPr="00615930">
        <w:rPr>
          <w:rFonts w:ascii="Times New Roman" w:hAnsi="Times New Roman"/>
          <w:b w:val="0"/>
          <w:sz w:val="20"/>
        </w:rPr>
        <w:t>а</w:t>
      </w:r>
      <w:r w:rsidRPr="00615930">
        <w:rPr>
          <w:rFonts w:ascii="Times New Roman" w:hAnsi="Times New Roman"/>
          <w:b w:val="0"/>
          <w:sz w:val="20"/>
          <w:lang w:val="en-US"/>
        </w:rPr>
        <w:t>” – ilovadagi va tashqi obektlarni bloklarga qoyishni ta’minlash;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“Form</w:t>
      </w:r>
      <w:r w:rsidRPr="00615930">
        <w:rPr>
          <w:rFonts w:ascii="Times New Roman" w:hAnsi="Times New Roman"/>
          <w:b w:val="0"/>
          <w:sz w:val="20"/>
        </w:rPr>
        <w:t>а</w:t>
      </w:r>
      <w:r w:rsidRPr="00615930">
        <w:rPr>
          <w:rFonts w:ascii="Times New Roman" w:hAnsi="Times New Roman"/>
          <w:b w:val="0"/>
          <w:sz w:val="20"/>
          <w:lang w:val="en-US"/>
        </w:rPr>
        <w:t>t” – rang va chiziq turlari, matn holatini va o’lchamini boshaqarish, o’lchamlar birligini o’rnatish, chizma chegaralarini aniqlash kabi buyruqlar menyusi;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“Instrumenti” – ekranda foydalanishda tizimlarni boshqarish buyruqlari menyusi. Ular yordamida muloqot darchasidan foydalanib, chizma ko’rsatgichini o’rnatish kabi buyruqlar bajariladi;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“Risov</w:t>
      </w:r>
      <w:r w:rsidRPr="00615930">
        <w:rPr>
          <w:rFonts w:ascii="Times New Roman" w:hAnsi="Times New Roman"/>
          <w:b w:val="0"/>
          <w:sz w:val="20"/>
        </w:rPr>
        <w:t>а</w:t>
      </w:r>
      <w:r w:rsidRPr="00615930">
        <w:rPr>
          <w:rFonts w:ascii="Times New Roman" w:hAnsi="Times New Roman"/>
          <w:b w:val="0"/>
          <w:sz w:val="20"/>
          <w:lang w:val="en-US"/>
        </w:rPr>
        <w:t>t” – turli shakllar chizish va hajmini o’zgartirish kabi buyruqlarni bajaradi;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“R</w:t>
      </w:r>
      <w:r w:rsidRPr="00615930">
        <w:rPr>
          <w:rFonts w:ascii="Times New Roman" w:hAnsi="Times New Roman"/>
          <w:b w:val="0"/>
          <w:sz w:val="20"/>
        </w:rPr>
        <w:t>а</w:t>
      </w:r>
      <w:r w:rsidRPr="00615930">
        <w:rPr>
          <w:rFonts w:ascii="Times New Roman" w:hAnsi="Times New Roman"/>
          <w:b w:val="0"/>
          <w:sz w:val="20"/>
          <w:lang w:val="en-US"/>
        </w:rPr>
        <w:t>zmer” – o’lcham ko’rsatgichlarini boshqarish va ularni qoyish buyruqlari ochiladi;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“Izmenit” – chizma elementlarini o’zgartirish – chizmani  va undagi yozuvlarni tarir qilish buyruqlari ochiladi;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“Express” – servis xizmati ko’satish;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“Okno”  - bir vaqtda foydalanishda bo’lgan axborotlarni fayldan faylga o’tib ularni ochadi;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“Spr</w:t>
      </w:r>
      <w:r w:rsidRPr="00615930">
        <w:rPr>
          <w:rFonts w:ascii="Times New Roman" w:hAnsi="Times New Roman"/>
          <w:b w:val="0"/>
          <w:sz w:val="20"/>
        </w:rPr>
        <w:t>а</w:t>
      </w:r>
      <w:r w:rsidRPr="00615930">
        <w:rPr>
          <w:rFonts w:ascii="Times New Roman" w:hAnsi="Times New Roman"/>
          <w:b w:val="0"/>
          <w:sz w:val="20"/>
          <w:lang w:val="en-US"/>
        </w:rPr>
        <w:t>vk</w:t>
      </w:r>
      <w:r w:rsidRPr="00615930">
        <w:rPr>
          <w:rFonts w:ascii="Times New Roman" w:hAnsi="Times New Roman"/>
          <w:b w:val="0"/>
          <w:sz w:val="20"/>
        </w:rPr>
        <w:t>а</w:t>
      </w:r>
      <w:r w:rsidRPr="00615930">
        <w:rPr>
          <w:rFonts w:ascii="Times New Roman" w:hAnsi="Times New Roman"/>
          <w:b w:val="0"/>
          <w:sz w:val="20"/>
          <w:lang w:val="en-US"/>
        </w:rPr>
        <w:t>” – AutoCAD 2004 dasturi haqida yangi foydalanuvchilar uchun to’liq ma’lumot berilgan.</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Standart </w:t>
      </w:r>
      <w:r w:rsidR="00506FFC">
        <w:rPr>
          <w:rFonts w:ascii="Times New Roman" w:hAnsi="Times New Roman"/>
          <w:b w:val="0"/>
          <w:sz w:val="20"/>
          <w:lang w:val="en-US"/>
        </w:rPr>
        <w:t>abob</w:t>
      </w:r>
      <w:r w:rsidRPr="00615930">
        <w:rPr>
          <w:rFonts w:ascii="Times New Roman" w:hAnsi="Times New Roman"/>
          <w:b w:val="0"/>
          <w:sz w:val="20"/>
          <w:lang w:val="en-US"/>
        </w:rPr>
        <w:t>lar paneli.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Standart </w:t>
      </w:r>
      <w:r w:rsidR="00506FFC">
        <w:rPr>
          <w:rFonts w:ascii="Times New Roman" w:hAnsi="Times New Roman"/>
          <w:b w:val="0"/>
          <w:sz w:val="20"/>
          <w:lang w:val="en-US"/>
        </w:rPr>
        <w:t>abob</w:t>
      </w:r>
      <w:r w:rsidRPr="00615930">
        <w:rPr>
          <w:rFonts w:ascii="Times New Roman" w:hAnsi="Times New Roman"/>
          <w:b w:val="0"/>
          <w:sz w:val="20"/>
          <w:lang w:val="en-US"/>
        </w:rPr>
        <w:t xml:space="preserve">lar paneli asosiy menyu ostida joylashgan (4-rasm). </w:t>
      </w:r>
      <w:r w:rsidR="00506FFC">
        <w:rPr>
          <w:rFonts w:ascii="Times New Roman" w:hAnsi="Times New Roman"/>
          <w:b w:val="0"/>
          <w:sz w:val="20"/>
          <w:lang w:val="en-US"/>
        </w:rPr>
        <w:t>Abob</w:t>
      </w:r>
      <w:r w:rsidRPr="00615930">
        <w:rPr>
          <w:rFonts w:ascii="Times New Roman" w:hAnsi="Times New Roman"/>
          <w:b w:val="0"/>
          <w:sz w:val="20"/>
          <w:lang w:val="en-US"/>
        </w:rPr>
        <w:t>larning standart panelida ko’p ishlatiladigan menyu buyruqlarining chaqirish uchun maxsus tugmachlar joylashtirilgan.</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1.4-rasm.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“Noviy”  - yangi list ochish buyrug’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“Otkrit (Ctrl+O)” – mavjud faylni ochish buyrug’i;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“Soxr</w:t>
      </w:r>
      <w:r w:rsidRPr="00615930">
        <w:rPr>
          <w:rFonts w:ascii="Times New Roman" w:hAnsi="Times New Roman"/>
          <w:b w:val="0"/>
          <w:sz w:val="20"/>
        </w:rPr>
        <w:t>а</w:t>
      </w:r>
      <w:r w:rsidRPr="00615930">
        <w:rPr>
          <w:rFonts w:ascii="Times New Roman" w:hAnsi="Times New Roman"/>
          <w:b w:val="0"/>
          <w:sz w:val="20"/>
          <w:lang w:val="en-US"/>
        </w:rPr>
        <w:t>nit (Ctrl+S)”  - faylni hotirada saqlash buyrug’i;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“Pech</w:t>
      </w:r>
      <w:r w:rsidRPr="00615930">
        <w:rPr>
          <w:rFonts w:ascii="Times New Roman" w:hAnsi="Times New Roman"/>
          <w:b w:val="0"/>
          <w:sz w:val="20"/>
        </w:rPr>
        <w:t>а</w:t>
      </w:r>
      <w:r w:rsidRPr="00615930">
        <w:rPr>
          <w:rFonts w:ascii="Times New Roman" w:hAnsi="Times New Roman"/>
          <w:b w:val="0"/>
          <w:sz w:val="20"/>
          <w:lang w:val="en-US"/>
        </w:rPr>
        <w:t>t (Ctrl+P)” – chizmani qog’ozga chiqarish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“N</w:t>
      </w:r>
      <w:r w:rsidRPr="00615930">
        <w:rPr>
          <w:rFonts w:ascii="Times New Roman" w:hAnsi="Times New Roman"/>
          <w:b w:val="0"/>
          <w:sz w:val="20"/>
        </w:rPr>
        <w:t>а</w:t>
      </w:r>
      <w:r w:rsidRPr="00615930">
        <w:rPr>
          <w:rFonts w:ascii="Times New Roman" w:hAnsi="Times New Roman"/>
          <w:b w:val="0"/>
          <w:sz w:val="20"/>
          <w:lang w:val="en-US"/>
        </w:rPr>
        <w:t>stroyki pech</w:t>
      </w:r>
      <w:r w:rsidRPr="00615930">
        <w:rPr>
          <w:rFonts w:ascii="Times New Roman" w:hAnsi="Times New Roman"/>
          <w:b w:val="0"/>
          <w:sz w:val="20"/>
        </w:rPr>
        <w:t>а</w:t>
      </w:r>
      <w:r w:rsidRPr="00615930">
        <w:rPr>
          <w:rFonts w:ascii="Times New Roman" w:hAnsi="Times New Roman"/>
          <w:b w:val="0"/>
          <w:sz w:val="20"/>
          <w:lang w:val="en-US"/>
        </w:rPr>
        <w:t>ti”- chizmani chop qilishga tayyorlash;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“Publikov</w:t>
      </w:r>
      <w:r w:rsidRPr="00615930">
        <w:rPr>
          <w:rFonts w:ascii="Times New Roman" w:hAnsi="Times New Roman"/>
          <w:b w:val="0"/>
          <w:sz w:val="20"/>
        </w:rPr>
        <w:t>а</w:t>
      </w:r>
      <w:r w:rsidRPr="00615930">
        <w:rPr>
          <w:rFonts w:ascii="Times New Roman" w:hAnsi="Times New Roman"/>
          <w:b w:val="0"/>
          <w:sz w:val="20"/>
          <w:lang w:val="en-US"/>
        </w:rPr>
        <w:t>t”- DWF formatida chop qilish;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“Pomestit v bufer (Ctrl+X)”- chizmadan belgilab olinganlarni – elementlarni buferga kesib olish;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“Kopirov</w:t>
      </w:r>
      <w:r w:rsidRPr="00615930">
        <w:rPr>
          <w:rFonts w:ascii="Times New Roman" w:hAnsi="Times New Roman"/>
          <w:b w:val="0"/>
          <w:sz w:val="20"/>
        </w:rPr>
        <w:t>а</w:t>
      </w:r>
      <w:r w:rsidRPr="00615930">
        <w:rPr>
          <w:rFonts w:ascii="Times New Roman" w:hAnsi="Times New Roman"/>
          <w:b w:val="0"/>
          <w:sz w:val="20"/>
          <w:lang w:val="en-US"/>
        </w:rPr>
        <w:t>t v bufer (Ctrl+C)”- tanlab olingan elementlarni buferga nusxasini olish;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“Vst</w:t>
      </w:r>
      <w:r w:rsidRPr="00615930">
        <w:rPr>
          <w:rFonts w:ascii="Times New Roman" w:hAnsi="Times New Roman"/>
          <w:b w:val="0"/>
          <w:sz w:val="20"/>
        </w:rPr>
        <w:t>а</w:t>
      </w:r>
      <w:r w:rsidRPr="00615930">
        <w:rPr>
          <w:rFonts w:ascii="Times New Roman" w:hAnsi="Times New Roman"/>
          <w:b w:val="0"/>
          <w:sz w:val="20"/>
          <w:lang w:val="en-US"/>
        </w:rPr>
        <w:t>vit iz bufer</w:t>
      </w:r>
      <w:r w:rsidRPr="00615930">
        <w:rPr>
          <w:rFonts w:ascii="Times New Roman" w:hAnsi="Times New Roman"/>
          <w:b w:val="0"/>
          <w:sz w:val="20"/>
        </w:rPr>
        <w:t>а</w:t>
      </w:r>
      <w:r w:rsidRPr="00615930">
        <w:rPr>
          <w:rFonts w:ascii="Times New Roman" w:hAnsi="Times New Roman"/>
          <w:b w:val="0"/>
          <w:sz w:val="20"/>
          <w:lang w:val="en-US"/>
        </w:rPr>
        <w:t xml:space="preserve"> (Ctrl+V)”- buferdagi  nusxani  belgilangan o’ringa qoyish;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“Uchitiv</w:t>
      </w:r>
      <w:r w:rsidRPr="00615930">
        <w:rPr>
          <w:rFonts w:ascii="Times New Roman" w:hAnsi="Times New Roman"/>
          <w:b w:val="0"/>
          <w:sz w:val="20"/>
        </w:rPr>
        <w:t>а</w:t>
      </w:r>
      <w:r w:rsidRPr="00615930">
        <w:rPr>
          <w:rFonts w:ascii="Times New Roman" w:hAnsi="Times New Roman"/>
          <w:b w:val="0"/>
          <w:sz w:val="20"/>
          <w:lang w:val="en-US"/>
        </w:rPr>
        <w:t>t svoystv</w:t>
      </w:r>
      <w:r w:rsidRPr="00615930">
        <w:rPr>
          <w:rFonts w:ascii="Times New Roman" w:hAnsi="Times New Roman"/>
          <w:b w:val="0"/>
          <w:sz w:val="20"/>
        </w:rPr>
        <w:t>а</w:t>
      </w:r>
      <w:r w:rsidRPr="00615930">
        <w:rPr>
          <w:rFonts w:ascii="Times New Roman" w:hAnsi="Times New Roman"/>
          <w:b w:val="0"/>
          <w:sz w:val="20"/>
          <w:lang w:val="en-US"/>
        </w:rPr>
        <w:t>”- ob’ekt haqidagi ma’lumotlarni inobatga olish;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“Otmenit deystviye”- oxirgi amalni bekor qilish;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“Povtorit deystviye”- oxirgi  bekor qilingan amalni qayta tiklash;;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“P</w:t>
      </w:r>
      <w:r w:rsidRPr="00615930">
        <w:rPr>
          <w:rFonts w:ascii="Times New Roman" w:hAnsi="Times New Roman"/>
          <w:b w:val="0"/>
          <w:sz w:val="20"/>
        </w:rPr>
        <w:t>а</w:t>
      </w:r>
      <w:r w:rsidRPr="00615930">
        <w:rPr>
          <w:rFonts w:ascii="Times New Roman" w:hAnsi="Times New Roman"/>
          <w:b w:val="0"/>
          <w:sz w:val="20"/>
          <w:lang w:val="en-US"/>
        </w:rPr>
        <w:t>nor</w:t>
      </w:r>
      <w:r w:rsidRPr="00615930">
        <w:rPr>
          <w:rFonts w:ascii="Times New Roman" w:hAnsi="Times New Roman"/>
          <w:b w:val="0"/>
          <w:sz w:val="20"/>
        </w:rPr>
        <w:t>а</w:t>
      </w: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 xml:space="preserve"> re</w:t>
      </w:r>
      <w:r w:rsidRPr="00615930">
        <w:rPr>
          <w:rFonts w:ascii="Times New Roman" w:hAnsi="Times New Roman"/>
          <w:b w:val="0"/>
          <w:sz w:val="20"/>
        </w:rPr>
        <w:t>а</w:t>
      </w:r>
      <w:r w:rsidRPr="00615930">
        <w:rPr>
          <w:rFonts w:ascii="Times New Roman" w:hAnsi="Times New Roman"/>
          <w:b w:val="0"/>
          <w:sz w:val="20"/>
          <w:lang w:val="en-US"/>
        </w:rPr>
        <w:t>lnogo vremeni”- foydalanuvchiga  model  fazosini-chizmani qulay joyga siljitish;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ssht</w:t>
      </w:r>
      <w:r w:rsidRPr="00615930">
        <w:rPr>
          <w:rFonts w:ascii="Times New Roman" w:hAnsi="Times New Roman"/>
          <w:b w:val="0"/>
          <w:sz w:val="20"/>
        </w:rPr>
        <w:t>а</w:t>
      </w:r>
      <w:r w:rsidRPr="00615930">
        <w:rPr>
          <w:rFonts w:ascii="Times New Roman" w:hAnsi="Times New Roman"/>
          <w:b w:val="0"/>
          <w:sz w:val="20"/>
          <w:lang w:val="en-US"/>
        </w:rPr>
        <w:t>b re</w:t>
      </w:r>
      <w:r w:rsidRPr="00615930">
        <w:rPr>
          <w:rFonts w:ascii="Times New Roman" w:hAnsi="Times New Roman"/>
          <w:b w:val="0"/>
          <w:sz w:val="20"/>
        </w:rPr>
        <w:t>а</w:t>
      </w:r>
      <w:r w:rsidRPr="00615930">
        <w:rPr>
          <w:rFonts w:ascii="Times New Roman" w:hAnsi="Times New Roman"/>
          <w:b w:val="0"/>
          <w:sz w:val="20"/>
          <w:lang w:val="en-US"/>
        </w:rPr>
        <w:t>lnogo vremeni”- ayni vaqtda ko’rinishlarni kattalashtirish yoki kichiklashtirish;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“M</w:t>
      </w:r>
      <w:r w:rsidRPr="00615930">
        <w:rPr>
          <w:rFonts w:ascii="Times New Roman" w:hAnsi="Times New Roman"/>
          <w:b w:val="0"/>
          <w:sz w:val="20"/>
        </w:rPr>
        <w:t>а</w:t>
      </w:r>
      <w:r w:rsidRPr="00615930">
        <w:rPr>
          <w:rFonts w:ascii="Times New Roman" w:hAnsi="Times New Roman"/>
          <w:b w:val="0"/>
          <w:sz w:val="20"/>
          <w:lang w:val="en-US"/>
        </w:rPr>
        <w:t>ssht</w:t>
      </w:r>
      <w:r w:rsidRPr="00615930">
        <w:rPr>
          <w:rFonts w:ascii="Times New Roman" w:hAnsi="Times New Roman"/>
          <w:b w:val="0"/>
          <w:sz w:val="20"/>
        </w:rPr>
        <w:t>а</w:t>
      </w:r>
      <w:r w:rsidRPr="00615930">
        <w:rPr>
          <w:rFonts w:ascii="Times New Roman" w:hAnsi="Times New Roman"/>
          <w:b w:val="0"/>
          <w:sz w:val="20"/>
          <w:lang w:val="en-US"/>
        </w:rPr>
        <w:t>b okn</w:t>
      </w:r>
      <w:r w:rsidRPr="00615930">
        <w:rPr>
          <w:rFonts w:ascii="Times New Roman" w:hAnsi="Times New Roman"/>
          <w:b w:val="0"/>
          <w:sz w:val="20"/>
        </w:rPr>
        <w:t>а</w:t>
      </w:r>
      <w:r w:rsidRPr="00615930">
        <w:rPr>
          <w:rFonts w:ascii="Times New Roman" w:hAnsi="Times New Roman"/>
          <w:b w:val="0"/>
          <w:sz w:val="20"/>
          <w:lang w:val="en-US"/>
        </w:rPr>
        <w:t>”- ekran masshtabi;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“Prejniy m</w:t>
      </w:r>
      <w:r w:rsidRPr="00615930">
        <w:rPr>
          <w:rFonts w:ascii="Times New Roman" w:hAnsi="Times New Roman"/>
          <w:b w:val="0"/>
          <w:sz w:val="20"/>
        </w:rPr>
        <w:t>а</w:t>
      </w:r>
      <w:r w:rsidRPr="00615930">
        <w:rPr>
          <w:rFonts w:ascii="Times New Roman" w:hAnsi="Times New Roman"/>
          <w:b w:val="0"/>
          <w:sz w:val="20"/>
          <w:lang w:val="en-US"/>
        </w:rPr>
        <w:t>ssht</w:t>
      </w:r>
      <w:r w:rsidRPr="00615930">
        <w:rPr>
          <w:rFonts w:ascii="Times New Roman" w:hAnsi="Times New Roman"/>
          <w:b w:val="0"/>
          <w:sz w:val="20"/>
        </w:rPr>
        <w:t>а</w:t>
      </w:r>
      <w:r w:rsidRPr="00615930">
        <w:rPr>
          <w:rFonts w:ascii="Times New Roman" w:hAnsi="Times New Roman"/>
          <w:b w:val="0"/>
          <w:sz w:val="20"/>
          <w:lang w:val="en-US"/>
        </w:rPr>
        <w:t>b”- dastlabki masshtabga qaytish;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“Svoystv</w:t>
      </w:r>
      <w:r w:rsidRPr="00615930">
        <w:rPr>
          <w:rFonts w:ascii="Times New Roman" w:hAnsi="Times New Roman"/>
          <w:b w:val="0"/>
          <w:sz w:val="20"/>
        </w:rPr>
        <w:t>а</w:t>
      </w:r>
      <w:r w:rsidRPr="00615930">
        <w:rPr>
          <w:rFonts w:ascii="Times New Roman" w:hAnsi="Times New Roman"/>
          <w:b w:val="0"/>
          <w:sz w:val="20"/>
          <w:lang w:val="en-US"/>
        </w:rPr>
        <w:t xml:space="preserve"> (Ctrl+1)”- xossalar;</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“Diz</w:t>
      </w:r>
      <w:r w:rsidRPr="00615930">
        <w:rPr>
          <w:rFonts w:ascii="Times New Roman" w:hAnsi="Times New Roman"/>
          <w:b w:val="0"/>
          <w:sz w:val="20"/>
        </w:rPr>
        <w:t>а</w:t>
      </w:r>
      <w:r w:rsidRPr="00615930">
        <w:rPr>
          <w:rFonts w:ascii="Times New Roman" w:hAnsi="Times New Roman"/>
          <w:b w:val="0"/>
          <w:sz w:val="20"/>
          <w:lang w:val="en-US"/>
        </w:rPr>
        <w:t>yn-sentr (Ctrl+ 2)”- dizayn – markaz;</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“P</w:t>
      </w:r>
      <w:r w:rsidRPr="00615930">
        <w:rPr>
          <w:rFonts w:ascii="Times New Roman" w:hAnsi="Times New Roman"/>
          <w:b w:val="0"/>
          <w:sz w:val="20"/>
        </w:rPr>
        <w:t>а</w:t>
      </w:r>
      <w:r w:rsidRPr="00615930">
        <w:rPr>
          <w:rFonts w:ascii="Times New Roman" w:hAnsi="Times New Roman"/>
          <w:b w:val="0"/>
          <w:sz w:val="20"/>
          <w:lang w:val="en-US"/>
        </w:rPr>
        <w:t>litri instrumentov (Ctrl+3)”- uskunalar palitrasi;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“Spr</w:t>
      </w:r>
      <w:r w:rsidRPr="00615930">
        <w:rPr>
          <w:rFonts w:ascii="Times New Roman" w:hAnsi="Times New Roman"/>
          <w:b w:val="0"/>
          <w:sz w:val="20"/>
        </w:rPr>
        <w:t>а</w:t>
      </w:r>
      <w:r w:rsidRPr="00615930">
        <w:rPr>
          <w:rFonts w:ascii="Times New Roman" w:hAnsi="Times New Roman"/>
          <w:b w:val="0"/>
          <w:sz w:val="20"/>
          <w:lang w:val="en-US"/>
        </w:rPr>
        <w:t>vk</w:t>
      </w:r>
      <w:r w:rsidRPr="00615930">
        <w:rPr>
          <w:rFonts w:ascii="Times New Roman" w:hAnsi="Times New Roman"/>
          <w:b w:val="0"/>
          <w:sz w:val="20"/>
        </w:rPr>
        <w:t>а</w:t>
      </w:r>
      <w:r w:rsidRPr="00615930">
        <w:rPr>
          <w:rFonts w:ascii="Times New Roman" w:hAnsi="Times New Roman"/>
          <w:b w:val="0"/>
          <w:sz w:val="20"/>
          <w:lang w:val="en-US"/>
        </w:rPr>
        <w:t>”- ma’lumotnoma;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“Menedjer stiley tekst</w:t>
      </w:r>
      <w:r w:rsidRPr="00615930">
        <w:rPr>
          <w:rFonts w:ascii="Times New Roman" w:hAnsi="Times New Roman"/>
          <w:b w:val="0"/>
          <w:sz w:val="20"/>
        </w:rPr>
        <w:t>а</w:t>
      </w:r>
      <w:r w:rsidRPr="00615930">
        <w:rPr>
          <w:rFonts w:ascii="Times New Roman" w:hAnsi="Times New Roman"/>
          <w:b w:val="0"/>
          <w:sz w:val="20"/>
          <w:lang w:val="en-US"/>
        </w:rPr>
        <w:t>”- matn stillari boshqaruvchisi;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“Upr</w:t>
      </w:r>
      <w:r w:rsidRPr="00615930">
        <w:rPr>
          <w:rFonts w:ascii="Times New Roman" w:hAnsi="Times New Roman"/>
          <w:b w:val="0"/>
          <w:sz w:val="20"/>
        </w:rPr>
        <w:t>а</w:t>
      </w:r>
      <w:r w:rsidRPr="00615930">
        <w:rPr>
          <w:rFonts w:ascii="Times New Roman" w:hAnsi="Times New Roman"/>
          <w:b w:val="0"/>
          <w:sz w:val="20"/>
          <w:lang w:val="en-US"/>
        </w:rPr>
        <w:t>vleniya stilyami”-stillar bilan boshqarish;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“Menedjer stiley r</w:t>
      </w:r>
      <w:r w:rsidRPr="00615930">
        <w:rPr>
          <w:rFonts w:ascii="Times New Roman" w:hAnsi="Times New Roman"/>
          <w:b w:val="0"/>
          <w:sz w:val="20"/>
        </w:rPr>
        <w:t>а</w:t>
      </w:r>
      <w:r w:rsidRPr="00615930">
        <w:rPr>
          <w:rFonts w:ascii="Times New Roman" w:hAnsi="Times New Roman"/>
          <w:b w:val="0"/>
          <w:sz w:val="20"/>
          <w:lang w:val="en-US"/>
        </w:rPr>
        <w:t>zmer</w:t>
      </w:r>
      <w:r w:rsidRPr="00615930">
        <w:rPr>
          <w:rFonts w:ascii="Times New Roman" w:hAnsi="Times New Roman"/>
          <w:b w:val="0"/>
          <w:sz w:val="20"/>
        </w:rPr>
        <w:t>а</w:t>
      </w:r>
      <w:r w:rsidRPr="00615930">
        <w:rPr>
          <w:rFonts w:ascii="Times New Roman" w:hAnsi="Times New Roman"/>
          <w:b w:val="0"/>
          <w:sz w:val="20"/>
          <w:lang w:val="en-US"/>
        </w:rPr>
        <w:t>”-o’lcham stillari menedjeri;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“Stili  r</w:t>
      </w:r>
      <w:r w:rsidRPr="00615930">
        <w:rPr>
          <w:rFonts w:ascii="Times New Roman" w:hAnsi="Times New Roman"/>
          <w:b w:val="0"/>
          <w:sz w:val="20"/>
        </w:rPr>
        <w:t>а</w:t>
      </w:r>
      <w:r w:rsidRPr="00615930">
        <w:rPr>
          <w:rFonts w:ascii="Times New Roman" w:hAnsi="Times New Roman"/>
          <w:b w:val="0"/>
          <w:sz w:val="20"/>
          <w:lang w:val="en-US"/>
        </w:rPr>
        <w:t>zmerov”- o’lchamlar stillari;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IV. “Svoystv</w:t>
      </w:r>
      <w:r w:rsidRPr="00615930">
        <w:rPr>
          <w:rFonts w:ascii="Times New Roman" w:hAnsi="Times New Roman"/>
          <w:b w:val="0"/>
          <w:sz w:val="20"/>
        </w:rPr>
        <w:t>а</w:t>
      </w:r>
      <w:r w:rsidRPr="00615930">
        <w:rPr>
          <w:rFonts w:ascii="Times New Roman" w:hAnsi="Times New Roman"/>
          <w:b w:val="0"/>
          <w:sz w:val="20"/>
          <w:lang w:val="en-US"/>
        </w:rPr>
        <w:t xml:space="preserve"> obyekt</w:t>
      </w:r>
      <w:r w:rsidRPr="00615930">
        <w:rPr>
          <w:rFonts w:ascii="Times New Roman" w:hAnsi="Times New Roman"/>
          <w:b w:val="0"/>
          <w:sz w:val="20"/>
        </w:rPr>
        <w:t>а</w:t>
      </w:r>
      <w:r w:rsidRPr="00615930">
        <w:rPr>
          <w:rFonts w:ascii="Times New Roman" w:hAnsi="Times New Roman"/>
          <w:b w:val="0"/>
          <w:sz w:val="20"/>
          <w:lang w:val="en-US"/>
        </w:rPr>
        <w:t xml:space="preserve">”- “Obyektning xususiyati” paneli(5-rasm) </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1.5-rasm.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 “Menedjer svoystv sloya”- qatlam xossalari menedjeri;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 “Sozd</w:t>
      </w:r>
      <w:r w:rsidRPr="00615930">
        <w:rPr>
          <w:rFonts w:ascii="Times New Roman" w:hAnsi="Times New Roman"/>
          <w:b w:val="0"/>
          <w:sz w:val="20"/>
        </w:rPr>
        <w:t>а</w:t>
      </w:r>
      <w:r w:rsidRPr="00615930">
        <w:rPr>
          <w:rFonts w:ascii="Times New Roman" w:hAnsi="Times New Roman"/>
          <w:b w:val="0"/>
          <w:sz w:val="20"/>
          <w:lang w:val="en-US"/>
        </w:rPr>
        <w:t>t sloy”- ekranda qatlam yaratish;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3. “Sdel</w:t>
      </w:r>
      <w:r w:rsidRPr="00615930">
        <w:rPr>
          <w:rFonts w:ascii="Times New Roman" w:hAnsi="Times New Roman"/>
          <w:b w:val="0"/>
          <w:sz w:val="20"/>
        </w:rPr>
        <w:t>а</w:t>
      </w:r>
      <w:r w:rsidRPr="00615930">
        <w:rPr>
          <w:rFonts w:ascii="Times New Roman" w:hAnsi="Times New Roman"/>
          <w:b w:val="0"/>
          <w:sz w:val="20"/>
          <w:lang w:val="en-US"/>
        </w:rPr>
        <w:t>t sloy obyekt</w:t>
      </w:r>
      <w:r w:rsidRPr="00615930">
        <w:rPr>
          <w:rFonts w:ascii="Times New Roman" w:hAnsi="Times New Roman"/>
          <w:b w:val="0"/>
          <w:sz w:val="20"/>
        </w:rPr>
        <w:t>а</w:t>
      </w:r>
      <w:r w:rsidRPr="00615930">
        <w:rPr>
          <w:rFonts w:ascii="Times New Roman" w:hAnsi="Times New Roman"/>
          <w:b w:val="0"/>
          <w:sz w:val="20"/>
          <w:lang w:val="en-US"/>
        </w:rPr>
        <w:t xml:space="preserve"> tekushim”-ob’ekt qatlamini joriy qatlamga aylantirish;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 “Predidushiy sloy”- dastlabki (oldingi)  qatlam;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5. “Svet</w:t>
      </w:r>
      <w:r w:rsidRPr="00615930">
        <w:rPr>
          <w:rFonts w:ascii="Times New Roman" w:hAnsi="Times New Roman"/>
          <w:b w:val="0"/>
          <w:sz w:val="20"/>
        </w:rPr>
        <w:t>а</w:t>
      </w:r>
      <w:r w:rsidRPr="00615930">
        <w:rPr>
          <w:rFonts w:ascii="Times New Roman" w:hAnsi="Times New Roman"/>
          <w:b w:val="0"/>
          <w:sz w:val="20"/>
          <w:lang w:val="en-US"/>
        </w:rPr>
        <w:t>”- tasvirdagi chiziqlarga rang berish;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6. “Tipi liney”- tasvirdagi chiziqlarga tip berish;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7. “Tolshin</w:t>
      </w:r>
      <w:r w:rsidRPr="00615930">
        <w:rPr>
          <w:rFonts w:ascii="Times New Roman" w:hAnsi="Times New Roman"/>
          <w:b w:val="0"/>
          <w:sz w:val="20"/>
        </w:rPr>
        <w:t>а</w:t>
      </w:r>
      <w:r w:rsidRPr="00615930">
        <w:rPr>
          <w:rFonts w:ascii="Times New Roman" w:hAnsi="Times New Roman"/>
          <w:b w:val="0"/>
          <w:sz w:val="20"/>
          <w:lang w:val="en-US"/>
        </w:rPr>
        <w:t xml:space="preserve"> linii”- tasvirdagi chiziqlarga yo’g’onlik  berish;</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V. “Risov</w:t>
      </w:r>
      <w:r w:rsidRPr="00615930">
        <w:rPr>
          <w:rFonts w:ascii="Times New Roman" w:hAnsi="Times New Roman"/>
          <w:b w:val="0"/>
          <w:sz w:val="20"/>
        </w:rPr>
        <w:t>а</w:t>
      </w:r>
      <w:r w:rsidRPr="00615930">
        <w:rPr>
          <w:rFonts w:ascii="Times New Roman" w:hAnsi="Times New Roman"/>
          <w:b w:val="0"/>
          <w:sz w:val="20"/>
          <w:lang w:val="en-US"/>
        </w:rPr>
        <w:t xml:space="preserve">niya”- “Chizish” paneli(6-rasm) </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1.6-rasm.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 “Liniya”- chiziq (kesma)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 “Liniya konstruksii”- to’g’ri chiziq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3. “Poliliniya”- ko’p chiziq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 “Poligon”- ko’p burchak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5. “Pryamougolnik”- to’rtburchak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6. “Dug</w:t>
      </w:r>
      <w:r w:rsidRPr="00615930">
        <w:rPr>
          <w:rFonts w:ascii="Times New Roman" w:hAnsi="Times New Roman"/>
          <w:b w:val="0"/>
          <w:sz w:val="20"/>
        </w:rPr>
        <w:t>а</w:t>
      </w:r>
      <w:r w:rsidRPr="00615930">
        <w:rPr>
          <w:rFonts w:ascii="Times New Roman" w:hAnsi="Times New Roman"/>
          <w:b w:val="0"/>
          <w:sz w:val="20"/>
          <w:lang w:val="en-US"/>
        </w:rPr>
        <w:t>”- yoy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7. “Okrujnost”- doira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8. “Region”- soha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9. “Spl</w:t>
      </w:r>
      <w:r w:rsidRPr="00615930">
        <w:rPr>
          <w:rFonts w:ascii="Times New Roman" w:hAnsi="Times New Roman"/>
          <w:b w:val="0"/>
          <w:sz w:val="20"/>
        </w:rPr>
        <w:t>а</w:t>
      </w:r>
      <w:r w:rsidRPr="00615930">
        <w:rPr>
          <w:rFonts w:ascii="Times New Roman" w:hAnsi="Times New Roman"/>
          <w:b w:val="0"/>
          <w:sz w:val="20"/>
          <w:lang w:val="en-US"/>
        </w:rPr>
        <w:t>yn”- egri chiziq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10. “Ellips”- ellips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11. “Ellipsoidn</w:t>
      </w:r>
      <w:r w:rsidRPr="00615930">
        <w:rPr>
          <w:rFonts w:ascii="Times New Roman" w:hAnsi="Times New Roman"/>
          <w:b w:val="0"/>
          <w:sz w:val="20"/>
        </w:rPr>
        <w:t>а</w:t>
      </w:r>
      <w:r w:rsidRPr="00615930">
        <w:rPr>
          <w:rFonts w:ascii="Times New Roman" w:hAnsi="Times New Roman"/>
          <w:b w:val="0"/>
          <w:sz w:val="20"/>
          <w:lang w:val="en-US"/>
        </w:rPr>
        <w:t>ya dug</w:t>
      </w:r>
      <w:r w:rsidRPr="00615930">
        <w:rPr>
          <w:rFonts w:ascii="Times New Roman" w:hAnsi="Times New Roman"/>
          <w:b w:val="0"/>
          <w:sz w:val="20"/>
        </w:rPr>
        <w:t>а</w:t>
      </w:r>
      <w:r w:rsidRPr="00615930">
        <w:rPr>
          <w:rFonts w:ascii="Times New Roman" w:hAnsi="Times New Roman"/>
          <w:b w:val="0"/>
          <w:sz w:val="20"/>
          <w:lang w:val="en-US"/>
        </w:rPr>
        <w:t>”- ellipsoid yoy chizish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12. “Vst</w:t>
      </w:r>
      <w:r w:rsidRPr="00615930">
        <w:rPr>
          <w:rFonts w:ascii="Times New Roman" w:hAnsi="Times New Roman"/>
          <w:b w:val="0"/>
          <w:sz w:val="20"/>
        </w:rPr>
        <w:t>а</w:t>
      </w:r>
      <w:r w:rsidRPr="00615930">
        <w:rPr>
          <w:rFonts w:ascii="Times New Roman" w:hAnsi="Times New Roman"/>
          <w:b w:val="0"/>
          <w:sz w:val="20"/>
          <w:lang w:val="en-US"/>
        </w:rPr>
        <w:t>vit blok”- blokni qoyish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13. “Sdel</w:t>
      </w:r>
      <w:r w:rsidRPr="00615930">
        <w:rPr>
          <w:rFonts w:ascii="Times New Roman" w:hAnsi="Times New Roman"/>
          <w:b w:val="0"/>
          <w:sz w:val="20"/>
        </w:rPr>
        <w:t>а</w:t>
      </w:r>
      <w:r w:rsidRPr="00615930">
        <w:rPr>
          <w:rFonts w:ascii="Times New Roman" w:hAnsi="Times New Roman"/>
          <w:b w:val="0"/>
          <w:sz w:val="20"/>
          <w:lang w:val="en-US"/>
        </w:rPr>
        <w:t>t blok”- blok yaratish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14. “Tochk</w:t>
      </w:r>
      <w:r w:rsidRPr="00615930">
        <w:rPr>
          <w:rFonts w:ascii="Times New Roman" w:hAnsi="Times New Roman"/>
          <w:b w:val="0"/>
          <w:sz w:val="20"/>
        </w:rPr>
        <w:t>а</w:t>
      </w:r>
      <w:r w:rsidRPr="00615930">
        <w:rPr>
          <w:rFonts w:ascii="Times New Roman" w:hAnsi="Times New Roman"/>
          <w:b w:val="0"/>
          <w:sz w:val="20"/>
          <w:lang w:val="en-US"/>
        </w:rPr>
        <w:t>”- nuqta qoyish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15. “Shtrix”- kesin va qirqim yuzalarini shtrixlash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16. “Obl</w:t>
      </w:r>
      <w:r w:rsidRPr="00615930">
        <w:rPr>
          <w:rFonts w:ascii="Times New Roman" w:hAnsi="Times New Roman"/>
          <w:b w:val="0"/>
          <w:sz w:val="20"/>
        </w:rPr>
        <w:t>а</w:t>
      </w:r>
      <w:r w:rsidRPr="00615930">
        <w:rPr>
          <w:rFonts w:ascii="Times New Roman" w:hAnsi="Times New Roman"/>
          <w:b w:val="0"/>
          <w:sz w:val="20"/>
          <w:lang w:val="en-US"/>
        </w:rPr>
        <w:t>st”- 3D ob’ektiga soha ochish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17. “Mnogostrokoviy tekst”- ko’p satrli yozuvlar bajarish tugmasi.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VI. “Izmenit”- “O’zgartirish” paneli (7-rasm)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1.7-rasm.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 “Steret”- tanlangan ob’ektni o’chirish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 “Kopirov</w:t>
      </w:r>
      <w:r w:rsidRPr="00615930">
        <w:rPr>
          <w:rFonts w:ascii="Times New Roman" w:hAnsi="Times New Roman"/>
          <w:b w:val="0"/>
          <w:sz w:val="20"/>
        </w:rPr>
        <w:t>а</w:t>
      </w:r>
      <w:r w:rsidRPr="00615930">
        <w:rPr>
          <w:rFonts w:ascii="Times New Roman" w:hAnsi="Times New Roman"/>
          <w:b w:val="0"/>
          <w:sz w:val="20"/>
          <w:lang w:val="en-US"/>
        </w:rPr>
        <w:t>t obyekt”- ob’ektdan nusxa olib ko’chrish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3. “Otr</w:t>
      </w:r>
      <w:r w:rsidRPr="00615930">
        <w:rPr>
          <w:rFonts w:ascii="Times New Roman" w:hAnsi="Times New Roman"/>
          <w:b w:val="0"/>
          <w:sz w:val="20"/>
        </w:rPr>
        <w:t>а</w:t>
      </w:r>
      <w:r w:rsidRPr="00615930">
        <w:rPr>
          <w:rFonts w:ascii="Times New Roman" w:hAnsi="Times New Roman"/>
          <w:b w:val="0"/>
          <w:sz w:val="20"/>
          <w:lang w:val="en-US"/>
        </w:rPr>
        <w:t>jeniye”- ob’ektga simmetrik tasvir yasash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 “Sdvig”- tanlangan ob’ektni siljitish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5. “M</w:t>
      </w:r>
      <w:r w:rsidRPr="00615930">
        <w:rPr>
          <w:rFonts w:ascii="Times New Roman" w:hAnsi="Times New Roman"/>
          <w:b w:val="0"/>
          <w:sz w:val="20"/>
        </w:rPr>
        <w:t>а</w:t>
      </w:r>
      <w:r w:rsidRPr="00615930">
        <w:rPr>
          <w:rFonts w:ascii="Times New Roman" w:hAnsi="Times New Roman"/>
          <w:b w:val="0"/>
          <w:sz w:val="20"/>
          <w:lang w:val="en-US"/>
        </w:rPr>
        <w:t>ssiv”- ob’ektning tasvirini ko’paytirib tasvirlash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6. “Peremestit”- tanlangan ob’ektni ko’chrish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7. “Vr</w:t>
      </w:r>
      <w:r w:rsidRPr="00615930">
        <w:rPr>
          <w:rFonts w:ascii="Times New Roman" w:hAnsi="Times New Roman"/>
          <w:b w:val="0"/>
          <w:sz w:val="20"/>
        </w:rPr>
        <w:t>а</w:t>
      </w:r>
      <w:r w:rsidRPr="00615930">
        <w:rPr>
          <w:rFonts w:ascii="Times New Roman" w:hAnsi="Times New Roman"/>
          <w:b w:val="0"/>
          <w:sz w:val="20"/>
          <w:lang w:val="en-US"/>
        </w:rPr>
        <w:t>sh</w:t>
      </w:r>
      <w:r w:rsidRPr="00615930">
        <w:rPr>
          <w:rFonts w:ascii="Times New Roman" w:hAnsi="Times New Roman"/>
          <w:b w:val="0"/>
          <w:sz w:val="20"/>
        </w:rPr>
        <w:t>а</w:t>
      </w:r>
      <w:r w:rsidRPr="00615930">
        <w:rPr>
          <w:rFonts w:ascii="Times New Roman" w:hAnsi="Times New Roman"/>
          <w:b w:val="0"/>
          <w:sz w:val="20"/>
          <w:lang w:val="en-US"/>
        </w:rPr>
        <w:t>t”- ob’ektni biror burchakka aylantirish (burash)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8. “M</w:t>
      </w:r>
      <w:r w:rsidRPr="00615930">
        <w:rPr>
          <w:rFonts w:ascii="Times New Roman" w:hAnsi="Times New Roman"/>
          <w:b w:val="0"/>
          <w:sz w:val="20"/>
        </w:rPr>
        <w:t>а</w:t>
      </w:r>
      <w:r w:rsidRPr="00615930">
        <w:rPr>
          <w:rFonts w:ascii="Times New Roman" w:hAnsi="Times New Roman"/>
          <w:b w:val="0"/>
          <w:sz w:val="20"/>
          <w:lang w:val="en-US"/>
        </w:rPr>
        <w:t>ssht</w:t>
      </w:r>
      <w:r w:rsidRPr="00615930">
        <w:rPr>
          <w:rFonts w:ascii="Times New Roman" w:hAnsi="Times New Roman"/>
          <w:b w:val="0"/>
          <w:sz w:val="20"/>
        </w:rPr>
        <w:t>а</w:t>
      </w:r>
      <w:r w:rsidRPr="00615930">
        <w:rPr>
          <w:rFonts w:ascii="Times New Roman" w:hAnsi="Times New Roman"/>
          <w:b w:val="0"/>
          <w:sz w:val="20"/>
          <w:lang w:val="en-US"/>
        </w:rPr>
        <w:t>b”- ob’ektning tasvirlarini va o’lchamlarini o’zgartirish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9. “R</w:t>
      </w:r>
      <w:r w:rsidRPr="00615930">
        <w:rPr>
          <w:rFonts w:ascii="Times New Roman" w:hAnsi="Times New Roman"/>
          <w:b w:val="0"/>
          <w:sz w:val="20"/>
        </w:rPr>
        <w:t>а</w:t>
      </w:r>
      <w:r w:rsidRPr="00615930">
        <w:rPr>
          <w:rFonts w:ascii="Times New Roman" w:hAnsi="Times New Roman"/>
          <w:b w:val="0"/>
          <w:sz w:val="20"/>
          <w:lang w:val="en-US"/>
        </w:rPr>
        <w:t>styajeniye”- tanlangan ob’ektni uzaytirish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10. “Obrezk</w:t>
      </w:r>
      <w:r w:rsidRPr="00615930">
        <w:rPr>
          <w:rFonts w:ascii="Times New Roman" w:hAnsi="Times New Roman"/>
          <w:b w:val="0"/>
          <w:sz w:val="20"/>
        </w:rPr>
        <w:t>а</w:t>
      </w:r>
      <w:r w:rsidRPr="00615930">
        <w:rPr>
          <w:rFonts w:ascii="Times New Roman" w:hAnsi="Times New Roman"/>
          <w:b w:val="0"/>
          <w:sz w:val="20"/>
          <w:lang w:val="en-US"/>
        </w:rPr>
        <w:t>”- ob’ektning ortiqcha qismini kesib tashlash buyrug’ining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11. “R</w:t>
      </w:r>
      <w:r w:rsidRPr="00615930">
        <w:rPr>
          <w:rFonts w:ascii="Times New Roman" w:hAnsi="Times New Roman"/>
          <w:b w:val="0"/>
          <w:sz w:val="20"/>
        </w:rPr>
        <w:t>а</w:t>
      </w:r>
      <w:r w:rsidRPr="00615930">
        <w:rPr>
          <w:rFonts w:ascii="Times New Roman" w:hAnsi="Times New Roman"/>
          <w:b w:val="0"/>
          <w:sz w:val="20"/>
          <w:lang w:val="en-US"/>
        </w:rPr>
        <w:t>sshireniye”- tanlangan ob’ektni kengaytirish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12. “Prerv</w:t>
      </w:r>
      <w:r w:rsidRPr="00615930">
        <w:rPr>
          <w:rFonts w:ascii="Times New Roman" w:hAnsi="Times New Roman"/>
          <w:b w:val="0"/>
          <w:sz w:val="20"/>
        </w:rPr>
        <w:t>а</w:t>
      </w:r>
      <w:r w:rsidRPr="00615930">
        <w:rPr>
          <w:rFonts w:ascii="Times New Roman" w:hAnsi="Times New Roman"/>
          <w:b w:val="0"/>
          <w:sz w:val="20"/>
          <w:lang w:val="en-US"/>
        </w:rPr>
        <w:t>t v tochke”- ob’ektni nuqtada uzish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13. “Prerv</w:t>
      </w:r>
      <w:r w:rsidRPr="00615930">
        <w:rPr>
          <w:rFonts w:ascii="Times New Roman" w:hAnsi="Times New Roman"/>
          <w:b w:val="0"/>
          <w:sz w:val="20"/>
        </w:rPr>
        <w:t>а</w:t>
      </w:r>
      <w:r w:rsidRPr="00615930">
        <w:rPr>
          <w:rFonts w:ascii="Times New Roman" w:hAnsi="Times New Roman"/>
          <w:b w:val="0"/>
          <w:sz w:val="20"/>
          <w:lang w:val="en-US"/>
        </w:rPr>
        <w:t>t”- ob’ektni nuqtalar oralig’ida uzish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14. “F</w:t>
      </w:r>
      <w:r w:rsidRPr="00615930">
        <w:rPr>
          <w:rFonts w:ascii="Times New Roman" w:hAnsi="Times New Roman"/>
          <w:b w:val="0"/>
          <w:sz w:val="20"/>
        </w:rPr>
        <w:t>а</w:t>
      </w:r>
      <w:r w:rsidRPr="00615930">
        <w:rPr>
          <w:rFonts w:ascii="Times New Roman" w:hAnsi="Times New Roman"/>
          <w:b w:val="0"/>
          <w:sz w:val="20"/>
          <w:lang w:val="en-US"/>
        </w:rPr>
        <w:t>sk</w:t>
      </w:r>
      <w:r w:rsidRPr="00615930">
        <w:rPr>
          <w:rFonts w:ascii="Times New Roman" w:hAnsi="Times New Roman"/>
          <w:b w:val="0"/>
          <w:sz w:val="20"/>
        </w:rPr>
        <w:t>а</w:t>
      </w:r>
      <w:r w:rsidRPr="00615930">
        <w:rPr>
          <w:rFonts w:ascii="Times New Roman" w:hAnsi="Times New Roman"/>
          <w:b w:val="0"/>
          <w:sz w:val="20"/>
          <w:lang w:val="en-US"/>
        </w:rPr>
        <w:t>”- burchak hosil qilib kesishuvchi chziqlarning burchagi faskasini olish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15. “Obod”- ob’ektlardagi burchaklarni aylana yoyi yordamida yumoloqlash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16. “Vzorv</w:t>
      </w:r>
      <w:r w:rsidRPr="00615930">
        <w:rPr>
          <w:rFonts w:ascii="Times New Roman" w:hAnsi="Times New Roman"/>
          <w:b w:val="0"/>
          <w:sz w:val="20"/>
        </w:rPr>
        <w:t>а</w:t>
      </w:r>
      <w:r w:rsidRPr="00615930">
        <w:rPr>
          <w:rFonts w:ascii="Times New Roman" w:hAnsi="Times New Roman"/>
          <w:b w:val="0"/>
          <w:sz w:val="20"/>
          <w:lang w:val="en-US"/>
        </w:rPr>
        <w:t>t(R</w:t>
      </w:r>
      <w:r w:rsidRPr="00615930">
        <w:rPr>
          <w:rFonts w:ascii="Times New Roman" w:hAnsi="Times New Roman"/>
          <w:b w:val="0"/>
          <w:sz w:val="20"/>
        </w:rPr>
        <w:t>а</w:t>
      </w:r>
      <w:r w:rsidRPr="00615930">
        <w:rPr>
          <w:rFonts w:ascii="Times New Roman" w:hAnsi="Times New Roman"/>
          <w:b w:val="0"/>
          <w:sz w:val="20"/>
          <w:lang w:val="en-US"/>
        </w:rPr>
        <w:t>zorv</w:t>
      </w:r>
      <w:r w:rsidRPr="00615930">
        <w:rPr>
          <w:rFonts w:ascii="Times New Roman" w:hAnsi="Times New Roman"/>
          <w:b w:val="0"/>
          <w:sz w:val="20"/>
        </w:rPr>
        <w:t>а</w:t>
      </w:r>
      <w:r w:rsidRPr="00615930">
        <w:rPr>
          <w:rFonts w:ascii="Times New Roman" w:hAnsi="Times New Roman"/>
          <w:b w:val="0"/>
          <w:sz w:val="20"/>
          <w:lang w:val="en-US"/>
        </w:rPr>
        <w:t>t)”- ob’ektlarni birlashtiruv qismlarini uzib olib yo’qotish tugmasi.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AutoCAD tizimid</w:t>
      </w:r>
      <w:r w:rsidRPr="00615930">
        <w:rPr>
          <w:rFonts w:ascii="Times New Roman" w:hAnsi="Times New Roman"/>
          <w:b w:val="0"/>
          <w:sz w:val="20"/>
        </w:rPr>
        <w:t>а</w:t>
      </w:r>
      <w:r w:rsidRPr="00615930">
        <w:rPr>
          <w:rFonts w:ascii="Times New Roman" w:hAnsi="Times New Roman"/>
          <w:b w:val="0"/>
          <w:sz w:val="20"/>
          <w:lang w:val="en-US"/>
        </w:rPr>
        <w:t xml:space="preserve"> gr</w:t>
      </w:r>
      <w:r w:rsidRPr="00615930">
        <w:rPr>
          <w:rFonts w:ascii="Times New Roman" w:hAnsi="Times New Roman"/>
          <w:b w:val="0"/>
          <w:sz w:val="20"/>
        </w:rPr>
        <w:t>а</w:t>
      </w:r>
      <w:r w:rsidRPr="00615930">
        <w:rPr>
          <w:rFonts w:ascii="Times New Roman" w:hAnsi="Times New Roman"/>
          <w:b w:val="0"/>
          <w:sz w:val="20"/>
          <w:lang w:val="en-US"/>
        </w:rPr>
        <w:t>fik d</w:t>
      </w:r>
      <w:r w:rsidRPr="00615930">
        <w:rPr>
          <w:rFonts w:ascii="Times New Roman" w:hAnsi="Times New Roman"/>
          <w:b w:val="0"/>
          <w:sz w:val="20"/>
        </w:rPr>
        <w:t>а</w:t>
      </w:r>
      <w:r w:rsidRPr="00615930">
        <w:rPr>
          <w:rFonts w:ascii="Times New Roman" w:hAnsi="Times New Roman"/>
          <w:b w:val="0"/>
          <w:sz w:val="20"/>
          <w:lang w:val="en-US"/>
        </w:rPr>
        <w:t>sturl</w:t>
      </w:r>
      <w:r w:rsidRPr="00615930">
        <w:rPr>
          <w:rFonts w:ascii="Times New Roman" w:hAnsi="Times New Roman"/>
          <w:b w:val="0"/>
          <w:sz w:val="20"/>
        </w:rPr>
        <w:t>а</w:t>
      </w:r>
      <w:r w:rsidRPr="00615930">
        <w:rPr>
          <w:rFonts w:ascii="Times New Roman" w:hAnsi="Times New Roman"/>
          <w:b w:val="0"/>
          <w:sz w:val="20"/>
          <w:lang w:val="en-US"/>
        </w:rPr>
        <w:t>rning elementl</w:t>
      </w:r>
      <w:r w:rsidRPr="00615930">
        <w:rPr>
          <w:rFonts w:ascii="Times New Roman" w:hAnsi="Times New Roman"/>
          <w:b w:val="0"/>
          <w:sz w:val="20"/>
        </w:rPr>
        <w:t>а</w:t>
      </w:r>
      <w:r w:rsidRPr="00615930">
        <w:rPr>
          <w:rFonts w:ascii="Times New Roman" w:hAnsi="Times New Roman"/>
          <w:b w:val="0"/>
          <w:sz w:val="20"/>
          <w:lang w:val="en-US"/>
        </w:rPr>
        <w:t>rini ul</w:t>
      </w:r>
      <w:r w:rsidRPr="00615930">
        <w:rPr>
          <w:rFonts w:ascii="Times New Roman" w:hAnsi="Times New Roman"/>
          <w:b w:val="0"/>
          <w:sz w:val="20"/>
        </w:rPr>
        <w:t>а</w:t>
      </w:r>
      <w:r w:rsidRPr="00615930">
        <w:rPr>
          <w:rFonts w:ascii="Times New Roman" w:hAnsi="Times New Roman"/>
          <w:b w:val="0"/>
          <w:sz w:val="20"/>
          <w:lang w:val="en-US"/>
        </w:rPr>
        <w:t>rg</w:t>
      </w:r>
      <w:r w:rsidRPr="00615930">
        <w:rPr>
          <w:rFonts w:ascii="Times New Roman" w:hAnsi="Times New Roman"/>
          <w:b w:val="0"/>
          <w:sz w:val="20"/>
        </w:rPr>
        <w:t>а</w:t>
      </w:r>
      <w:r w:rsidRPr="00615930">
        <w:rPr>
          <w:rFonts w:ascii="Times New Roman" w:hAnsi="Times New Roman"/>
          <w:b w:val="0"/>
          <w:sz w:val="20"/>
          <w:lang w:val="en-US"/>
        </w:rPr>
        <w:t xml:space="preserve"> mos bo’lg</w:t>
      </w:r>
      <w:r w:rsidRPr="00615930">
        <w:rPr>
          <w:rFonts w:ascii="Times New Roman" w:hAnsi="Times New Roman"/>
          <w:b w:val="0"/>
          <w:sz w:val="20"/>
        </w:rPr>
        <w:t>а</w:t>
      </w:r>
      <w:r w:rsidRPr="00615930">
        <w:rPr>
          <w:rFonts w:ascii="Times New Roman" w:hAnsi="Times New Roman"/>
          <w:b w:val="0"/>
          <w:sz w:val="20"/>
          <w:lang w:val="en-US"/>
        </w:rPr>
        <w:t>n t</w:t>
      </w:r>
      <w:r w:rsidRPr="00615930">
        <w:rPr>
          <w:rFonts w:ascii="Times New Roman" w:hAnsi="Times New Roman"/>
          <w:b w:val="0"/>
          <w:sz w:val="20"/>
        </w:rPr>
        <w:t>а</w:t>
      </w:r>
      <w:r w:rsidRPr="00615930">
        <w:rPr>
          <w:rFonts w:ascii="Times New Roman" w:hAnsi="Times New Roman"/>
          <w:b w:val="0"/>
          <w:sz w:val="20"/>
          <w:lang w:val="en-US"/>
        </w:rPr>
        <w:t>yyor buyruql</w:t>
      </w:r>
      <w:r w:rsidRPr="00615930">
        <w:rPr>
          <w:rFonts w:ascii="Times New Roman" w:hAnsi="Times New Roman"/>
          <w:b w:val="0"/>
          <w:sz w:val="20"/>
        </w:rPr>
        <w:t>а</w:t>
      </w:r>
      <w:r w:rsidRPr="00615930">
        <w:rPr>
          <w:rFonts w:ascii="Times New Roman" w:hAnsi="Times New Roman"/>
          <w:b w:val="0"/>
          <w:sz w:val="20"/>
          <w:lang w:val="en-US"/>
        </w:rPr>
        <w:t>r p</w:t>
      </w:r>
      <w:r w:rsidRPr="00615930">
        <w:rPr>
          <w:rFonts w:ascii="Times New Roman" w:hAnsi="Times New Roman"/>
          <w:b w:val="0"/>
          <w:sz w:val="20"/>
        </w:rPr>
        <w:t>а</w:t>
      </w:r>
      <w:r w:rsidRPr="00615930">
        <w:rPr>
          <w:rFonts w:ascii="Times New Roman" w:hAnsi="Times New Roman"/>
          <w:b w:val="0"/>
          <w:sz w:val="20"/>
          <w:lang w:val="en-US"/>
        </w:rPr>
        <w:t>ketid</w:t>
      </w:r>
      <w:r w:rsidRPr="00615930">
        <w:rPr>
          <w:rFonts w:ascii="Times New Roman" w:hAnsi="Times New Roman"/>
          <w:b w:val="0"/>
          <w:sz w:val="20"/>
        </w:rPr>
        <w:t>а</w:t>
      </w:r>
      <w:r w:rsidRPr="00615930">
        <w:rPr>
          <w:rFonts w:ascii="Times New Roman" w:hAnsi="Times New Roman"/>
          <w:b w:val="0"/>
          <w:sz w:val="20"/>
          <w:lang w:val="en-US"/>
        </w:rPr>
        <w:t>n foyd</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nib  berilg</w:t>
      </w:r>
      <w:r w:rsidRPr="00615930">
        <w:rPr>
          <w:rFonts w:ascii="Times New Roman" w:hAnsi="Times New Roman"/>
          <w:b w:val="0"/>
          <w:sz w:val="20"/>
        </w:rPr>
        <w:t>а</w:t>
      </w:r>
      <w:r w:rsidRPr="00615930">
        <w:rPr>
          <w:rFonts w:ascii="Times New Roman" w:hAnsi="Times New Roman"/>
          <w:b w:val="0"/>
          <w:sz w:val="20"/>
          <w:lang w:val="en-US"/>
        </w:rPr>
        <w:t>n o’llch</w:t>
      </w:r>
      <w:r w:rsidRPr="00615930">
        <w:rPr>
          <w:rFonts w:ascii="Times New Roman" w:hAnsi="Times New Roman"/>
          <w:b w:val="0"/>
          <w:sz w:val="20"/>
        </w:rPr>
        <w:t>а</w:t>
      </w:r>
      <w:r w:rsidRPr="00615930">
        <w:rPr>
          <w:rFonts w:ascii="Times New Roman" w:hAnsi="Times New Roman"/>
          <w:b w:val="0"/>
          <w:sz w:val="20"/>
          <w:lang w:val="en-US"/>
        </w:rPr>
        <w:t>ml</w:t>
      </w:r>
      <w:r w:rsidRPr="00615930">
        <w:rPr>
          <w:rFonts w:ascii="Times New Roman" w:hAnsi="Times New Roman"/>
          <w:b w:val="0"/>
          <w:sz w:val="20"/>
        </w:rPr>
        <w:t>а</w:t>
      </w:r>
      <w:r w:rsidRPr="00615930">
        <w:rPr>
          <w:rFonts w:ascii="Times New Roman" w:hAnsi="Times New Roman"/>
          <w:b w:val="0"/>
          <w:sz w:val="20"/>
          <w:lang w:val="en-US"/>
        </w:rPr>
        <w:t>rini komp`yuterg</w:t>
      </w:r>
      <w:r w:rsidRPr="00615930">
        <w:rPr>
          <w:rFonts w:ascii="Times New Roman" w:hAnsi="Times New Roman"/>
          <w:b w:val="0"/>
          <w:sz w:val="20"/>
        </w:rPr>
        <w:t>а</w:t>
      </w:r>
      <w:r w:rsidRPr="00615930">
        <w:rPr>
          <w:rFonts w:ascii="Times New Roman" w:hAnsi="Times New Roman"/>
          <w:b w:val="0"/>
          <w:sz w:val="20"/>
          <w:lang w:val="en-US"/>
        </w:rPr>
        <w:t xml:space="preserve"> kiritib, bevosit</w:t>
      </w:r>
      <w:r w:rsidRPr="00615930">
        <w:rPr>
          <w:rFonts w:ascii="Times New Roman" w:hAnsi="Times New Roman"/>
          <w:b w:val="0"/>
          <w:sz w:val="20"/>
        </w:rPr>
        <w:t>а</w:t>
      </w:r>
      <w:r w:rsidRPr="00615930">
        <w:rPr>
          <w:rFonts w:ascii="Times New Roman" w:hAnsi="Times New Roman"/>
          <w:b w:val="0"/>
          <w:sz w:val="20"/>
          <w:lang w:val="en-US"/>
        </w:rPr>
        <w:t xml:space="preserve"> muloqotl</w:t>
      </w:r>
      <w:r w:rsidRPr="00615930">
        <w:rPr>
          <w:rFonts w:ascii="Times New Roman" w:hAnsi="Times New Roman"/>
          <w:b w:val="0"/>
          <w:sz w:val="20"/>
        </w:rPr>
        <w:t>а</w:t>
      </w:r>
      <w:r w:rsidRPr="00615930">
        <w:rPr>
          <w:rFonts w:ascii="Times New Roman" w:hAnsi="Times New Roman"/>
          <w:b w:val="0"/>
          <w:sz w:val="20"/>
          <w:lang w:val="en-US"/>
        </w:rPr>
        <w:t>r ketm</w:t>
      </w:r>
      <w:r w:rsidRPr="00615930">
        <w:rPr>
          <w:rFonts w:ascii="Times New Roman" w:hAnsi="Times New Roman"/>
          <w:b w:val="0"/>
          <w:sz w:val="20"/>
        </w:rPr>
        <w:t>а</w:t>
      </w:r>
      <w:r w:rsidRPr="00615930">
        <w:rPr>
          <w:rFonts w:ascii="Times New Roman" w:hAnsi="Times New Roman"/>
          <w:b w:val="0"/>
          <w:sz w:val="20"/>
          <w:lang w:val="en-US"/>
        </w:rPr>
        <w:t xml:space="preserve">-ketligi  </w:t>
      </w:r>
      <w:r w:rsidRPr="00615930">
        <w:rPr>
          <w:rFonts w:ascii="Times New Roman" w:hAnsi="Times New Roman"/>
          <w:b w:val="0"/>
          <w:sz w:val="20"/>
        </w:rPr>
        <w:t>а</w:t>
      </w:r>
      <w:r w:rsidRPr="00615930">
        <w:rPr>
          <w:rFonts w:ascii="Times New Roman" w:hAnsi="Times New Roman"/>
          <w:b w:val="0"/>
          <w:sz w:val="20"/>
          <w:lang w:val="en-US"/>
        </w:rPr>
        <w:t>sosid</w:t>
      </w:r>
      <w:r w:rsidRPr="00615930">
        <w:rPr>
          <w:rFonts w:ascii="Times New Roman" w:hAnsi="Times New Roman"/>
          <w:b w:val="0"/>
          <w:sz w:val="20"/>
        </w:rPr>
        <w:t>а</w:t>
      </w:r>
      <w:r w:rsidRPr="00615930">
        <w:rPr>
          <w:rFonts w:ascii="Times New Roman" w:hAnsi="Times New Roman"/>
          <w:b w:val="0"/>
          <w:sz w:val="20"/>
          <w:lang w:val="en-US"/>
        </w:rPr>
        <w:t xml:space="preserve"> t</w:t>
      </w:r>
      <w:r w:rsidRPr="00615930">
        <w:rPr>
          <w:rFonts w:ascii="Times New Roman" w:hAnsi="Times New Roman"/>
          <w:b w:val="0"/>
          <w:sz w:val="20"/>
        </w:rPr>
        <w:t>а</w:t>
      </w:r>
      <w:r w:rsidRPr="00615930">
        <w:rPr>
          <w:rFonts w:ascii="Times New Roman" w:hAnsi="Times New Roman"/>
          <w:b w:val="0"/>
          <w:sz w:val="20"/>
          <w:lang w:val="en-US"/>
        </w:rPr>
        <w:t>svirl</w:t>
      </w:r>
      <w:r w:rsidRPr="00615930">
        <w:rPr>
          <w:rFonts w:ascii="Times New Roman" w:hAnsi="Times New Roman"/>
          <w:b w:val="0"/>
          <w:sz w:val="20"/>
        </w:rPr>
        <w:t>а</w:t>
      </w:r>
      <w:r w:rsidRPr="00615930">
        <w:rPr>
          <w:rFonts w:ascii="Times New Roman" w:hAnsi="Times New Roman"/>
          <w:b w:val="0"/>
          <w:sz w:val="20"/>
          <w:lang w:val="en-US"/>
        </w:rPr>
        <w:t>r b</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ril</w:t>
      </w:r>
      <w:r w:rsidRPr="00615930">
        <w:rPr>
          <w:rFonts w:ascii="Times New Roman" w:hAnsi="Times New Roman"/>
          <w:b w:val="0"/>
          <w:sz w:val="20"/>
        </w:rPr>
        <w:t>а</w:t>
      </w:r>
      <w:r w:rsidRPr="00615930">
        <w:rPr>
          <w:rFonts w:ascii="Times New Roman" w:hAnsi="Times New Roman"/>
          <w:b w:val="0"/>
          <w:sz w:val="20"/>
          <w:lang w:val="en-US"/>
        </w:rPr>
        <w:t>di. Bund</w:t>
      </w:r>
      <w:r w:rsidRPr="00615930">
        <w:rPr>
          <w:rFonts w:ascii="Times New Roman" w:hAnsi="Times New Roman"/>
          <w:b w:val="0"/>
          <w:sz w:val="20"/>
        </w:rPr>
        <w:t>а</w:t>
      </w:r>
      <w:r w:rsidRPr="00615930">
        <w:rPr>
          <w:rFonts w:ascii="Times New Roman" w:hAnsi="Times New Roman"/>
          <w:b w:val="0"/>
          <w:sz w:val="20"/>
          <w:lang w:val="en-US"/>
        </w:rPr>
        <w:t>y buyruql</w:t>
      </w:r>
      <w:r w:rsidRPr="00615930">
        <w:rPr>
          <w:rFonts w:ascii="Times New Roman" w:hAnsi="Times New Roman"/>
          <w:b w:val="0"/>
          <w:sz w:val="20"/>
        </w:rPr>
        <w:t>а</w:t>
      </w:r>
      <w:r w:rsidRPr="00615930">
        <w:rPr>
          <w:rFonts w:ascii="Times New Roman" w:hAnsi="Times New Roman"/>
          <w:b w:val="0"/>
          <w:sz w:val="20"/>
          <w:lang w:val="en-US"/>
        </w:rPr>
        <w:t>r t</w:t>
      </w:r>
      <w:r w:rsidRPr="00615930">
        <w:rPr>
          <w:rFonts w:ascii="Times New Roman" w:hAnsi="Times New Roman"/>
          <w:b w:val="0"/>
          <w:sz w:val="20"/>
        </w:rPr>
        <w:t>а</w:t>
      </w:r>
      <w:r w:rsidRPr="00615930">
        <w:rPr>
          <w:rFonts w:ascii="Times New Roman" w:hAnsi="Times New Roman"/>
          <w:b w:val="0"/>
          <w:sz w:val="20"/>
          <w:lang w:val="en-US"/>
        </w:rPr>
        <w:t>rkibig</w:t>
      </w:r>
      <w:r w:rsidRPr="00615930">
        <w:rPr>
          <w:rFonts w:ascii="Times New Roman" w:hAnsi="Times New Roman"/>
          <w:b w:val="0"/>
          <w:sz w:val="20"/>
        </w:rPr>
        <w:t>а</w:t>
      </w:r>
      <w:r w:rsidRPr="00615930">
        <w:rPr>
          <w:rFonts w:ascii="Times New Roman" w:hAnsi="Times New Roman"/>
          <w:b w:val="0"/>
          <w:sz w:val="20"/>
          <w:lang w:val="en-US"/>
        </w:rPr>
        <w:t xml:space="preserve"> loyih</w:t>
      </w:r>
      <w:r w:rsidRPr="00615930">
        <w:rPr>
          <w:rFonts w:ascii="Times New Roman" w:hAnsi="Times New Roman"/>
          <w:b w:val="0"/>
          <w:sz w:val="20"/>
        </w:rPr>
        <w:t>а</w:t>
      </w:r>
      <w:r w:rsidRPr="00615930">
        <w:rPr>
          <w:rFonts w:ascii="Times New Roman" w:hAnsi="Times New Roman"/>
          <w:b w:val="0"/>
          <w:sz w:val="20"/>
          <w:lang w:val="en-US"/>
        </w:rPr>
        <w:t>l</w:t>
      </w:r>
      <w:r w:rsidRPr="00615930">
        <w:rPr>
          <w:rFonts w:ascii="Times New Roman" w:hAnsi="Times New Roman"/>
          <w:b w:val="0"/>
          <w:sz w:val="20"/>
        </w:rPr>
        <w:t>а</w:t>
      </w:r>
      <w:r w:rsidRPr="00615930">
        <w:rPr>
          <w:rFonts w:ascii="Times New Roman" w:hAnsi="Times New Roman"/>
          <w:b w:val="0"/>
          <w:sz w:val="20"/>
          <w:lang w:val="en-US"/>
        </w:rPr>
        <w:t>sh ishl</w:t>
      </w:r>
      <w:r w:rsidRPr="00615930">
        <w:rPr>
          <w:rFonts w:ascii="Times New Roman" w:hAnsi="Times New Roman"/>
          <w:b w:val="0"/>
          <w:sz w:val="20"/>
        </w:rPr>
        <w:t>а</w:t>
      </w:r>
      <w:r w:rsidRPr="00615930">
        <w:rPr>
          <w:rFonts w:ascii="Times New Roman" w:hAnsi="Times New Roman"/>
          <w:b w:val="0"/>
          <w:sz w:val="20"/>
          <w:lang w:val="en-US"/>
        </w:rPr>
        <w:t xml:space="preserve">rini </w:t>
      </w:r>
      <w:r w:rsidRPr="00615930">
        <w:rPr>
          <w:rFonts w:ascii="Times New Roman" w:hAnsi="Times New Roman"/>
          <w:b w:val="0"/>
          <w:sz w:val="20"/>
        </w:rPr>
        <w:t>а</w:t>
      </w:r>
      <w:r w:rsidRPr="00615930">
        <w:rPr>
          <w:rFonts w:ascii="Times New Roman" w:hAnsi="Times New Roman"/>
          <w:b w:val="0"/>
          <w:sz w:val="20"/>
          <w:lang w:val="en-US"/>
        </w:rPr>
        <w:t>vtom</w:t>
      </w:r>
      <w:r w:rsidRPr="00615930">
        <w:rPr>
          <w:rFonts w:ascii="Times New Roman" w:hAnsi="Times New Roman"/>
          <w:b w:val="0"/>
          <w:sz w:val="20"/>
        </w:rPr>
        <w:t>а</w:t>
      </w:r>
      <w:r w:rsidRPr="00615930">
        <w:rPr>
          <w:rFonts w:ascii="Times New Roman" w:hAnsi="Times New Roman"/>
          <w:b w:val="0"/>
          <w:sz w:val="20"/>
          <w:lang w:val="en-US"/>
        </w:rPr>
        <w:t>tl</w:t>
      </w:r>
      <w:r w:rsidRPr="00615930">
        <w:rPr>
          <w:rFonts w:ascii="Times New Roman" w:hAnsi="Times New Roman"/>
          <w:b w:val="0"/>
          <w:sz w:val="20"/>
        </w:rPr>
        <w:t>а</w:t>
      </w:r>
      <w:r w:rsidRPr="00615930">
        <w:rPr>
          <w:rFonts w:ascii="Times New Roman" w:hAnsi="Times New Roman"/>
          <w:b w:val="0"/>
          <w:sz w:val="20"/>
          <w:lang w:val="en-US"/>
        </w:rPr>
        <w:t>shtirish uchun qo’shimch</w:t>
      </w:r>
      <w:r w:rsidRPr="00615930">
        <w:rPr>
          <w:rFonts w:ascii="Times New Roman" w:hAnsi="Times New Roman"/>
          <w:b w:val="0"/>
          <w:sz w:val="20"/>
        </w:rPr>
        <w:t>а</w:t>
      </w:r>
      <w:r w:rsidRPr="00615930">
        <w:rPr>
          <w:rFonts w:ascii="Times New Roman" w:hAnsi="Times New Roman"/>
          <w:b w:val="0"/>
          <w:sz w:val="20"/>
          <w:lang w:val="en-US"/>
        </w:rPr>
        <w:t xml:space="preserve"> buyruql</w:t>
      </w:r>
      <w:r w:rsidRPr="00615930">
        <w:rPr>
          <w:rFonts w:ascii="Times New Roman" w:hAnsi="Times New Roman"/>
          <w:b w:val="0"/>
          <w:sz w:val="20"/>
        </w:rPr>
        <w:t>а</w:t>
      </w:r>
      <w:r w:rsidRPr="00615930">
        <w:rPr>
          <w:rFonts w:ascii="Times New Roman" w:hAnsi="Times New Roman"/>
          <w:b w:val="0"/>
          <w:sz w:val="20"/>
          <w:lang w:val="en-US"/>
        </w:rPr>
        <w:t>r h</w:t>
      </w:r>
      <w:r w:rsidRPr="00615930">
        <w:rPr>
          <w:rFonts w:ascii="Times New Roman" w:hAnsi="Times New Roman"/>
          <w:b w:val="0"/>
          <w:sz w:val="20"/>
        </w:rPr>
        <w:t>а</w:t>
      </w:r>
      <w:r w:rsidRPr="00615930">
        <w:rPr>
          <w:rFonts w:ascii="Times New Roman" w:hAnsi="Times New Roman"/>
          <w:b w:val="0"/>
          <w:sz w:val="20"/>
          <w:lang w:val="en-US"/>
        </w:rPr>
        <w:t>m kiritil</w:t>
      </w:r>
      <w:r w:rsidRPr="00615930">
        <w:rPr>
          <w:rFonts w:ascii="Times New Roman" w:hAnsi="Times New Roman"/>
          <w:b w:val="0"/>
          <w:sz w:val="20"/>
        </w:rPr>
        <w:t>а</w:t>
      </w:r>
      <w:r w:rsidRPr="00615930">
        <w:rPr>
          <w:rFonts w:ascii="Times New Roman" w:hAnsi="Times New Roman"/>
          <w:b w:val="0"/>
          <w:sz w:val="20"/>
          <w:lang w:val="en-US"/>
        </w:rPr>
        <w:t xml:space="preserve">di. </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3. AutoCADda chizmalarni boshqarish.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Yangi chizmalar yaratishdan oldin mavjud chizmalarni xotiraga yuklash, ushbu chizmani boshqa nom bilan saqlash va AutoCADda ishni yakunlash bilan tanishamiz.</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Mavjud chizmani ochish uchun quyidagi usullardan biri qo’llanadi: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Standart uskunalar panelidagi  (Open-Otkrit) tugmani bosish  yordamida;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File menyu bo’limining Open (File-Open) komandasi yordamida;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Buyruqlar oynasiga Open komandasini kiritish orqali;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Ctrl va O klavishlarni bir vaqtda  (Ctrl+O) bosish orqali.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Natijada  Select File (Vibor f</w:t>
      </w:r>
      <w:r w:rsidRPr="00615930">
        <w:rPr>
          <w:rFonts w:ascii="Times New Roman" w:hAnsi="Times New Roman"/>
          <w:b w:val="0"/>
          <w:sz w:val="20"/>
        </w:rPr>
        <w:t>а</w:t>
      </w:r>
      <w:r w:rsidRPr="00615930">
        <w:rPr>
          <w:rFonts w:ascii="Times New Roman" w:hAnsi="Times New Roman"/>
          <w:b w:val="0"/>
          <w:sz w:val="20"/>
          <w:lang w:val="en-US"/>
        </w:rPr>
        <w:t>yl</w:t>
      </w:r>
      <w:r w:rsidRPr="00615930">
        <w:rPr>
          <w:rFonts w:ascii="Times New Roman" w:hAnsi="Times New Roman"/>
          <w:b w:val="0"/>
          <w:sz w:val="20"/>
        </w:rPr>
        <w:t>а</w:t>
      </w:r>
      <w:r w:rsidRPr="00615930">
        <w:rPr>
          <w:rFonts w:ascii="Times New Roman" w:hAnsi="Times New Roman"/>
          <w:b w:val="0"/>
          <w:sz w:val="20"/>
          <w:lang w:val="en-US"/>
        </w:rPr>
        <w:t xml:space="preserve">) muloqat oynasi ochiladi (1-rasm). </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2.1-rasm.</w:t>
      </w:r>
    </w:p>
    <w:p w:rsidR="008F4E20" w:rsidRPr="00615930" w:rsidRDefault="008F4E20" w:rsidP="008F4E20">
      <w:pPr>
        <w:rPr>
          <w:rFonts w:ascii="Times New Roman" w:hAnsi="Times New Roman"/>
          <w:b w:val="0"/>
          <w:sz w:val="20"/>
        </w:rPr>
      </w:pPr>
      <w:r w:rsidRPr="00615930">
        <w:rPr>
          <w:rFonts w:ascii="Times New Roman" w:hAnsi="Times New Roman"/>
          <w:b w:val="0"/>
          <w:sz w:val="20"/>
        </w:rPr>
        <w:t>Ochilgan muloqat  oynasidan tegishli fayl tanlanadi, uni xotiraga yuklamasdan oldin chizmaning ko’rinishini oynaning(Prosmotr) qismida ko’zdan kechirish mumkin, buning uchun tanlangan fayl ustida  kursor tugmasini bosish etarli.</w:t>
      </w:r>
    </w:p>
    <w:p w:rsidR="008F4E20" w:rsidRPr="00615930" w:rsidRDefault="008F4E20" w:rsidP="008F4E20">
      <w:pPr>
        <w:rPr>
          <w:rFonts w:ascii="Times New Roman" w:hAnsi="Times New Roman"/>
          <w:b w:val="0"/>
          <w:sz w:val="20"/>
        </w:rPr>
      </w:pPr>
      <w:r w:rsidRPr="00615930">
        <w:rPr>
          <w:rFonts w:ascii="Times New Roman" w:hAnsi="Times New Roman"/>
          <w:b w:val="0"/>
          <w:sz w:val="20"/>
        </w:rPr>
        <w:t>Tanlangan faylni xotiraga yuklash uchun fayl nomi ustida kusorni ikki marta bosiladi yoki faylni ajratib keyin Open tugmasi bosiladi, natijada tanlangan chizma ekranda namayon bo’ladi.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Chizmani saqlashning bir nechta  usullari mavjud:</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     Standart uskunalar panelidagi  (Save-Soxr</w:t>
      </w:r>
      <w:r w:rsidRPr="00615930">
        <w:rPr>
          <w:rFonts w:ascii="Times New Roman" w:hAnsi="Times New Roman"/>
          <w:b w:val="0"/>
          <w:sz w:val="20"/>
        </w:rPr>
        <w:t>а</w:t>
      </w:r>
      <w:r w:rsidRPr="00615930">
        <w:rPr>
          <w:rFonts w:ascii="Times New Roman" w:hAnsi="Times New Roman"/>
          <w:b w:val="0"/>
          <w:sz w:val="20"/>
          <w:lang w:val="en-US"/>
        </w:rPr>
        <w:t>nit) tugmani bosish  yordamida;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File menyu bo’limining Save  (File- Save) komandasi yordamida;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Buyruqlar oynasiga Save komandasini kiritish orqali;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Ctrl va S klavishlarni bir vaqtda  (Ctrl+S) bosish orqali.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Fayilni saqlashda sistema chizmani avtomatik ravishda DrawingN nom bilan saqlaydi, bu erda N joriy ish seansidagi chizma nomeri. Chizmani boshqa biror nom bilan saqlash uchun Menyu bo’limining Save Drawing As (Soxr</w:t>
      </w:r>
      <w:r w:rsidRPr="00615930">
        <w:rPr>
          <w:rFonts w:ascii="Times New Roman" w:hAnsi="Times New Roman"/>
          <w:b w:val="0"/>
          <w:sz w:val="20"/>
        </w:rPr>
        <w:t>а</w:t>
      </w:r>
      <w:r w:rsidRPr="00615930">
        <w:rPr>
          <w:rFonts w:ascii="Times New Roman" w:hAnsi="Times New Roman"/>
          <w:b w:val="0"/>
          <w:sz w:val="20"/>
          <w:lang w:val="en-US"/>
        </w:rPr>
        <w:t>neniye chertej</w:t>
      </w:r>
      <w:r w:rsidRPr="00615930">
        <w:rPr>
          <w:rFonts w:ascii="Times New Roman" w:hAnsi="Times New Roman"/>
          <w:b w:val="0"/>
          <w:sz w:val="20"/>
        </w:rPr>
        <w:t>а</w:t>
      </w:r>
      <w:r w:rsidRPr="00615930">
        <w:rPr>
          <w:rFonts w:ascii="Times New Roman" w:hAnsi="Times New Roman"/>
          <w:b w:val="0"/>
          <w:sz w:val="20"/>
          <w:lang w:val="en-US"/>
        </w:rPr>
        <w:t>) bandini tanlaymiz, natijada faylni saqlash muloqat oynasi ochiladi(2-rasm).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2.2-rasm.</w:t>
      </w:r>
    </w:p>
    <w:p w:rsidR="008F4E20" w:rsidRPr="00615930" w:rsidRDefault="008F4E20" w:rsidP="008F4E20">
      <w:pPr>
        <w:rPr>
          <w:rFonts w:ascii="Times New Roman" w:hAnsi="Times New Roman"/>
          <w:b w:val="0"/>
          <w:sz w:val="20"/>
        </w:rPr>
      </w:pPr>
      <w:r w:rsidRPr="00615930">
        <w:rPr>
          <w:rFonts w:ascii="Times New Roman" w:hAnsi="Times New Roman"/>
          <w:b w:val="0"/>
          <w:sz w:val="20"/>
        </w:rPr>
        <w:t xml:space="preserve">         File name (Imya fаylа) satriga chizma uchun tanlagan nomni kiritamiz va Save(Soxrаnit) tugmasini bosamiz, natijada fayl tashqi xotirada saqlanadi.</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AutoCAD dasturidan chiqishning quyidagi usullari mavjud:</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File- Exit(F</w:t>
      </w:r>
      <w:r w:rsidRPr="00615930">
        <w:rPr>
          <w:rFonts w:ascii="Times New Roman" w:hAnsi="Times New Roman"/>
          <w:b w:val="0"/>
          <w:sz w:val="20"/>
        </w:rPr>
        <w:t>а</w:t>
      </w:r>
      <w:r w:rsidRPr="00615930">
        <w:rPr>
          <w:rFonts w:ascii="Times New Roman" w:hAnsi="Times New Roman"/>
          <w:b w:val="0"/>
          <w:sz w:val="20"/>
          <w:lang w:val="en-US"/>
        </w:rPr>
        <w:t>yl-Vixod);</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Alt+F4 yoki Ctrl +Q;</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Komandalar oynasiga QUIT (Pokinut) yoki EXIT (VIXOD) buyruqlari yordamida;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AutoCAD dasturining tizimli tugmasini  yopish orqali.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 AutoCAD tizimida chizmalar yaratish usullari.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2.1. Shablon yordamida chizma yaratish.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AutoCAD dasturida har qanday chizma  shablon (template) asosida yaratiladi. Chizma tayyorlash jarayonida ushbu shablonlardan foydalanish  mumkin, bu loyihalash samaradorligini oshirishga yordam beradi.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Yangi chizma yaratishning    bir nechta  usullari mavjud:</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     Standart uskunalar panelidagi (New-Sozd</w:t>
      </w:r>
      <w:r w:rsidRPr="00615930">
        <w:rPr>
          <w:rFonts w:ascii="Times New Roman" w:hAnsi="Times New Roman"/>
          <w:b w:val="0"/>
          <w:sz w:val="20"/>
        </w:rPr>
        <w:t>а</w:t>
      </w:r>
      <w:r w:rsidRPr="00615930">
        <w:rPr>
          <w:rFonts w:ascii="Times New Roman" w:hAnsi="Times New Roman"/>
          <w:b w:val="0"/>
          <w:sz w:val="20"/>
          <w:lang w:val="en-US"/>
        </w:rPr>
        <w:t>t) tugmani bosish  yordamida;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File menyu bo’limining New  (File- New) komandasi yordamida;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Buyruqlar oynasiga New (Sozd</w:t>
      </w:r>
      <w:r w:rsidRPr="00615930">
        <w:rPr>
          <w:rFonts w:ascii="Times New Roman" w:hAnsi="Times New Roman"/>
          <w:b w:val="0"/>
          <w:sz w:val="20"/>
        </w:rPr>
        <w:t>а</w:t>
      </w:r>
      <w:r w:rsidRPr="00615930">
        <w:rPr>
          <w:rFonts w:ascii="Times New Roman" w:hAnsi="Times New Roman"/>
          <w:b w:val="0"/>
          <w:sz w:val="20"/>
          <w:lang w:val="en-US"/>
        </w:rPr>
        <w:t>t) komandasini kiritish orqali;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Ctrl va N klavishlarni bir vaqtda  (Ctrl+N) bosish orqali.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Natijada  Select template (Vibor sh</w:t>
      </w:r>
      <w:r w:rsidRPr="00615930">
        <w:rPr>
          <w:rFonts w:ascii="Times New Roman" w:hAnsi="Times New Roman"/>
          <w:b w:val="0"/>
          <w:sz w:val="20"/>
        </w:rPr>
        <w:t>а</w:t>
      </w:r>
      <w:r w:rsidRPr="00615930">
        <w:rPr>
          <w:rFonts w:ascii="Times New Roman" w:hAnsi="Times New Roman"/>
          <w:b w:val="0"/>
          <w:sz w:val="20"/>
          <w:lang w:val="en-US"/>
        </w:rPr>
        <w:t>blon</w:t>
      </w:r>
      <w:r w:rsidRPr="00615930">
        <w:rPr>
          <w:rFonts w:ascii="Times New Roman" w:hAnsi="Times New Roman"/>
          <w:b w:val="0"/>
          <w:sz w:val="20"/>
        </w:rPr>
        <w:t>а</w:t>
      </w:r>
      <w:r w:rsidRPr="00615930">
        <w:rPr>
          <w:rFonts w:ascii="Times New Roman" w:hAnsi="Times New Roman"/>
          <w:b w:val="0"/>
          <w:sz w:val="20"/>
          <w:lang w:val="en-US"/>
        </w:rPr>
        <w:t xml:space="preserve">) muloqat oynasi ochiladi(3-rasm). </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2.3-rasm.</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 xml:space="preserve"> Yangi chizma yaratish uchun taqdim etilgan shablonlar royxatidan keraklisi tanlab olinadi va chizma sohasiga yuklandi.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5. Chizma parametrlarini rostlash.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3.1. Yangi qatlamlar yaratish.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AutoCADda yaratiladigan chizmalar qatlamlar ko’rinishida amalga oshiriladi. Har bir qatlam umumiy chizmani bir qismini tashkil qiladi. Qatlamlar tizimini yaratish/rostlash uchun Format\Layer(Form</w:t>
      </w:r>
      <w:r w:rsidRPr="00615930">
        <w:rPr>
          <w:rFonts w:ascii="Times New Roman" w:hAnsi="Times New Roman"/>
          <w:b w:val="0"/>
          <w:sz w:val="20"/>
        </w:rPr>
        <w:t>а</w:t>
      </w:r>
      <w:r w:rsidRPr="00615930">
        <w:rPr>
          <w:rFonts w:ascii="Times New Roman" w:hAnsi="Times New Roman"/>
          <w:b w:val="0"/>
          <w:sz w:val="20"/>
          <w:lang w:val="en-US"/>
        </w:rPr>
        <w:t>t/Sloy…) komandasi va Layer &amp; Linetype Properties(Menedjer Svoystv Sloya) muloqat oynasidan foydalaniladi(4-rasm).</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2.4-rasm.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Muloqat oynasida quyidagi komandalardan foydalanish imkoniyati mavjud:</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-New(Noviy) – yangi qatlam yaratish;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 Delete(Ud</w:t>
      </w:r>
      <w:r w:rsidRPr="00615930">
        <w:rPr>
          <w:rFonts w:ascii="Times New Roman" w:hAnsi="Times New Roman"/>
          <w:b w:val="0"/>
          <w:sz w:val="20"/>
        </w:rPr>
        <w:t>а</w:t>
      </w:r>
      <w:r w:rsidRPr="00615930">
        <w:rPr>
          <w:rFonts w:ascii="Times New Roman" w:hAnsi="Times New Roman"/>
          <w:b w:val="0"/>
          <w:sz w:val="20"/>
          <w:lang w:val="en-US"/>
        </w:rPr>
        <w:t>lit) _ mavjud qatlamni yo’qotish.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Yangi qatlam yaratilayotganda yoki muloqat panelining Details(Podrobnosti) blokida mavjud bo’gan parametrlarni o’zgartirishda quyidagilarni ko’rsatish zarur:</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qatlam nomini(Name-Imya);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qatlamning joriy rangi (Color-Svet);</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qatlam chizig’ining joriy tipi(Linetype-Tip Linii);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qatlam xarakteristikasi.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Details blokida qatlamning quyidagi  xarakteristikasi  ko’rsatiladi: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qatlam qo’shilgan(On); qatlam ko’rinmas holatda(o’chrilgan);</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muzlatilgan-zamorojen (Freeze in all viewports); muzlatilgan qatlam ko’rinmas holatda va undan foydalanish mumkin emas ya’ni uni taxrirlab bo’lmaydi;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qatlam yopilgan(Lock); yopilgan qatlam ko’rinarli holatda lekin uni taxrirlab bo’lmaydi.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Qatlam bir-biriga bog’lik bo’lmagan holda qo’shilish/o’chrilish, taxrirlanisi mumkin. Tayin vaqtda faqat bitta qatlam-joriy qatlam bilan ishlash mumkin. Joriy qatlamni rostlash (nastroyka) jarayonida tanlash mumkin. Buning uchun muloqat panelining Current tugmasidan foydalaniladi.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Tahrirlash bosqichida qatlam xarakteristikalarini o’zgartirish uchun ob’ektlarning xossalar satridan foydalaniladi. Hossalar satrida qatlamlar ro’xati joylashgan bo’lib, bunda joriy qatlam rang bilan ajralib turadi. Kerakli qatlamni joriy qatlam qilish uchun uni kursor yordamida tanlash kerak.</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3.2. Ob’ektning joriy rangini rostlash.</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2.5-rasm.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3.3. Chiziqning  joriy tipini rostlash.</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2.6-rasm.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3.4. Chiziqning  joriy qalinligini rostlash.</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2.7-rasm.</w:t>
      </w:r>
    </w:p>
    <w:p w:rsidR="008F4E20" w:rsidRPr="00615930" w:rsidRDefault="008F4E20" w:rsidP="008F4E20">
      <w:pPr>
        <w:rPr>
          <w:rFonts w:ascii="Times New Roman" w:hAnsi="Times New Roman"/>
          <w:b w:val="0"/>
          <w:sz w:val="20"/>
        </w:rPr>
      </w:pPr>
      <w:r w:rsidRPr="00615930">
        <w:rPr>
          <w:rFonts w:ascii="Times New Roman" w:hAnsi="Times New Roman"/>
          <w:b w:val="0"/>
          <w:sz w:val="20"/>
        </w:rPr>
        <w:t>3.5. O’lchov birligini  rostlash.</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2.8-rasm.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6. Ekranda AutoCAD dasturi yordamida soda chizmalar yaratish.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4.1. Ekranda AutoCAD dasturida biror kesma chizish buyrug’i quyidagi algoritm asosida amalga oshiriladi: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1. “Liniya”- kesma chizish tugmasi yuklangach, muloqotlar darchasida “Boshlang’ich nuqtani kiriting” so’rovi paydo bo’ladi (9-rasm).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2.9-rasm.</w:t>
      </w:r>
    </w:p>
    <w:p w:rsidR="008F4E20" w:rsidRPr="00615930" w:rsidRDefault="008F4E20" w:rsidP="008F4E20">
      <w:pPr>
        <w:rPr>
          <w:rFonts w:ascii="Times New Roman" w:hAnsi="Times New Roman"/>
          <w:b w:val="0"/>
          <w:sz w:val="20"/>
        </w:rPr>
      </w:pPr>
      <w:r w:rsidRPr="00615930">
        <w:rPr>
          <w:rFonts w:ascii="Times New Roman" w:hAnsi="Times New Roman"/>
          <w:b w:val="0"/>
          <w:sz w:val="20"/>
          <w:lang w:val="en-US"/>
        </w:rPr>
        <w:t xml:space="preserve">          Unga javoban kesmani dastlabki nuqtasining (x1,y1) koordinatalarini terib yoki “Sichqon” yordamida kursor nishoni bilan ixtiyoriy  (x1i,y1i)  koordinatalar kiritiladi. </w:t>
      </w:r>
      <w:r w:rsidRPr="00615930">
        <w:rPr>
          <w:rFonts w:ascii="Times New Roman" w:hAnsi="Times New Roman"/>
          <w:b w:val="0"/>
          <w:sz w:val="20"/>
        </w:rPr>
        <w:t>Shunda navbatdagi, “Keyingi nuqtani kiriting” so’rovi paydo bo’ladi (_10-rasm).</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2.10-rasm</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 xml:space="preserve">        2. Bu so’rovga ham dastlabki nuqtaning  koordinatalarini kiritgan kabi, (x2,y2) yoki (x2i,y2i) koordinatalari kiritiladi va ekranda kesma  paydo bo’ladi  (11-rasm).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rPr>
        <w:t xml:space="preserve">        Muloqotlar darchasida yana ikkinchi to’g’ri chiziqni chizish uchun navbatdagi nuqtasini kiritishni so’raydi. </w:t>
      </w:r>
      <w:r w:rsidRPr="00615930">
        <w:rPr>
          <w:rFonts w:ascii="Times New Roman" w:hAnsi="Times New Roman"/>
          <w:b w:val="0"/>
          <w:sz w:val="20"/>
          <w:lang w:val="en-US"/>
        </w:rPr>
        <w:t xml:space="preserve">Bunday nuqtalarni ketma-ket kiritib, ko’plab kesmalarni hosil qilish mumkin. Kesma chizish buyrug’dan chiqish uchun “Enter” yoki “Esc” tugmasini ketma-ket ikki marta yuklash kerak. </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2.11-rasm</w:t>
      </w:r>
    </w:p>
    <w:p w:rsidR="008F4E20" w:rsidRPr="00615930" w:rsidRDefault="008F4E20" w:rsidP="008F4E20">
      <w:pPr>
        <w:rPr>
          <w:rFonts w:ascii="Times New Roman" w:hAnsi="Times New Roman"/>
          <w:b w:val="0"/>
          <w:sz w:val="20"/>
        </w:rPr>
      </w:pPr>
      <w:r w:rsidRPr="00615930">
        <w:rPr>
          <w:rFonts w:ascii="Times New Roman" w:hAnsi="Times New Roman"/>
          <w:b w:val="0"/>
          <w:sz w:val="20"/>
        </w:rPr>
        <w:t xml:space="preserve">        Ikkinchi va uchunchi kesmalarni o’tkazgach, keyingi so’rovda, qavs ichida “Close”-“Zаmkni” – “Birlashtir” yoki “Undo”- “Otmeni” – “Bekor qil” qo’shimcha buyruqlari paydo bo’ladi (12-rasm).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“Close”-“Z</w:t>
      </w:r>
      <w:r w:rsidRPr="00615930">
        <w:rPr>
          <w:rFonts w:ascii="Times New Roman" w:hAnsi="Times New Roman"/>
          <w:b w:val="0"/>
          <w:sz w:val="20"/>
        </w:rPr>
        <w:t>а</w:t>
      </w:r>
      <w:r w:rsidRPr="00615930">
        <w:rPr>
          <w:rFonts w:ascii="Times New Roman" w:hAnsi="Times New Roman"/>
          <w:b w:val="0"/>
          <w:sz w:val="20"/>
          <w:lang w:val="en-US"/>
        </w:rPr>
        <w:t>mkni” – “Birlashtir” so’zining bosh harfini “C” ni terib, “Enter” yuklansa, oxirgi kesma uchi birinchi kesmaning boshlang’ich nuqtasi bilan birlashib qoladi. “Undo”- “Otmeni” – “Bekor qil” so’zining bosh harfini “U”ni  terib, “Enter” bilan qayd etilsa, oxirgi chizilgan kesma ekrandan yo’qoladi. Bunday amallarni ketma-ket bajarib, bir  buyruqda chizilgan kesmalarni birin – ketin ekrandan o’chrish ham mumkin.</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Ekranda tasvirlangan chizmalarni va kesmalarni yo’qotish uchun ularni bitta-bitta kursor bilan “Sichqon” yordamida ajratib olinadi va “Delete” yoki “Enter” tugmasi bosiladi.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2.12-rasm</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 xml:space="preserve">       Agar ekranda chiziqlar ko’p bo’lsa, kursorni ekranning biror burchagiga keltirib, “Sichqon”ni chap tugmasi bosilib, uni ikkinchi qarama-qarshi burchagiga dioganal chiziq boylab suriladi. Natijada kattalashib boruvchi to’gri to’rtburchak paydo bo’ladi. “Sichqon” tugmasini  ikkinchi maratoba yuklab, barcha chiziqlar yoki tasvirlar ajratiladi, ular shtrix chiziqlar ko’rinishida, ko’k  rangda tasvirlanib qoladi.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“Enter” yoki  “Delete” tugmasi bosilib, barcha chiziqlar ekrandan yo’qotiladi. Bunda hosil bo’ladigan ajratish to’gri to’rtburchaklari o’ng tomondan boshlansa, ular shtrix chiziq bilan tasvirlanib, uning sohasiga biror uchi kirib qolgan chaziqlarni ham ekrandan yo’qotish imkoniyatiga ega bo’ladi.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Agar u chap tomondan ochilsa, to’gri to’rtburchak tutash chiziqlar bilan tasvirlanib, u faqat shu to’rtburchak sohasida hamma nuqtalari bilan joylashgan chiziqlarnigina ekrandan yo’qatadi.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4.2. Ekranda kesmani yangi vaziyatga keltirish amali va undan foydalanish algoritmi quyidagicha bo’ladi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Kesma ajratiladi: kursorning “+” nishoni “Sichqon” yordamida kesmaga keltiriladi va yuklanadi.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Kursorni kesmaning biror uchidagi kvadrat nishoncha bilan bog’lab, istalgan joyga ko’chiriladi va qayd etiladi (13-rasm). Natijada kesma yangi vaziyatga kelib qoladi.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Agar kesma o’rtasida joylashgan kvadrat nishonni kursor bilan bog’lab, istalgan joyga ko’chrilib qayd etilsa, kesmsning yangi vaziyati, dastlabki berilgan vaziyatga parallel holda tasvirlanib qoladi.</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2.13-rasm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4.3. Kesmaga rang berish boyrug’i va foydalanish algorinmi quyidagich bo’ladi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Kesma ajratiladi: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Birinchi “ByLayer”   (po sloyu) rang tugmasi yuklanadi: Shunda standart ranglar royxatini taklif qiluvchi darcha paydo bo’ladi (14-rasm). Agar ulardan bo’lak boshqa rang tanlash kerak bo’lsa, “Drugoye” tugmasi yuklanadi va boshqa ranglarni o’ziga jamlagan “Rang tanlash” darchasi paydo bo’lib, unda jamlangan turli xildagi ranglar taklif qilinadi (15-rasm).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2.14-rasm</w:t>
      </w:r>
      <w:r w:rsidRPr="00615930">
        <w:rPr>
          <w:rFonts w:ascii="Times New Roman" w:hAnsi="Times New Roman"/>
          <w:b w:val="0"/>
          <w:sz w:val="20"/>
          <w:lang w:val="en-US"/>
        </w:rPr>
        <w:tab/>
      </w:r>
      <w:r w:rsidRPr="00615930">
        <w:rPr>
          <w:rFonts w:ascii="Times New Roman" w:hAnsi="Times New Roman"/>
          <w:b w:val="0"/>
          <w:sz w:val="20"/>
          <w:lang w:val="en-US"/>
        </w:rPr>
        <w:tab/>
      </w:r>
      <w:r w:rsidRPr="00615930">
        <w:rPr>
          <w:rFonts w:ascii="Times New Roman" w:hAnsi="Times New Roman"/>
          <w:b w:val="0"/>
          <w:sz w:val="20"/>
          <w:lang w:val="en-US"/>
        </w:rPr>
        <w:tab/>
      </w:r>
      <w:r w:rsidRPr="00615930">
        <w:rPr>
          <w:rFonts w:ascii="Times New Roman" w:hAnsi="Times New Roman"/>
          <w:b w:val="0"/>
          <w:sz w:val="20"/>
          <w:lang w:val="en-US"/>
        </w:rPr>
        <w:tab/>
      </w:r>
      <w:r w:rsidRPr="00615930">
        <w:rPr>
          <w:rFonts w:ascii="Times New Roman" w:hAnsi="Times New Roman"/>
          <w:b w:val="0"/>
          <w:sz w:val="20"/>
          <w:lang w:val="en-US"/>
        </w:rPr>
        <w:tab/>
      </w:r>
      <w:r w:rsidRPr="00615930">
        <w:rPr>
          <w:rFonts w:ascii="Times New Roman" w:hAnsi="Times New Roman"/>
          <w:b w:val="0"/>
          <w:sz w:val="20"/>
          <w:lang w:val="en-US"/>
        </w:rPr>
        <w:tab/>
        <w:t>2.15-rasm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Bu darchadan tanlangan rangni kursor yordamida yuklanadi va ketma-ket ikkita marta  “Ok” tugmasi yuklanib, uni standart ranglar royxatiga o’tkaziladi. Shunda “ByLayer” o’rnida yangi rang nomerini yozuvi paydo bo’ladi.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So’ngra “Esc” tugmasini ikki marta ketma-ket yuklansa, kesma chizig’i yangi rangda tasvirlanib qoladi.  Agar rang tugmasidagi yozuv yangi rang yozuvi bilan qoldirisca, keyingi chiziladigan kesmalar va chiziqlar tanlangan rangda chiziladi. Bu rangdan chiqish uchun u yuklanadi va ranglar royxatidan  “ByLayer” tugmasi yuklanadi.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4.4. Kesmani  chiziq turlariga muvofiq chizish buyrug’i va undan foydalanish algoritmi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  Ikkinchi  “ByLayer” (Tipi linii)   chiziq turlari tugmasi yuklanadi. Bu buyruqdagi chiziq turlarini royxati taklif etiladi (16-rasm). Agar chiziqlarning boshqa turlari kerak bo’lsa, ro’xatning eng pastida joylashgan  “Drugoye” tugmasi yuklanadi.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2.16-rasm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Shunda ekranda “Chiziq turini menedjeri”ning darchasi paydo bo’ladi. Undagi yuqori o’ng tomonda joylashgan “Z</w:t>
      </w:r>
      <w:r w:rsidRPr="00615930">
        <w:rPr>
          <w:rFonts w:ascii="Times New Roman" w:hAnsi="Times New Roman"/>
          <w:b w:val="0"/>
          <w:sz w:val="20"/>
        </w:rPr>
        <w:t>а</w:t>
      </w:r>
      <w:r w:rsidRPr="00615930">
        <w:rPr>
          <w:rFonts w:ascii="Times New Roman" w:hAnsi="Times New Roman"/>
          <w:b w:val="0"/>
          <w:sz w:val="20"/>
          <w:lang w:val="en-US"/>
        </w:rPr>
        <w:t>gruzit” qushimcha buyrug’i yuklanadi. Natijada darcha o’rtasida kompyuterga kiritilgan chiziq turlarining nomi va tasviri taklif etiladi (17-rasm).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2.17-rasm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 Undan istalgan chiziq turini, masalan, “DoshdOOT” yoki “Doshdoot2” sichqon bilan yuklanadi va “Ok”  tugmasi bosiladi.     Shunda derazani dastlabgi ko’rinishi paydo bo’ladi va yana undagi “Ok”   tugmasi yuklanadi.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3. Kesma ajratiladi.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 “ByLayer” – chiziq turlari tugmasi yuklanadi va royxatdan chiziq turi tanlanib yuklanadi va ekrandagi ajratilgan kesma tanlangan chiziq turida chizilib qoladi.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4.5.Chiziqni yo’g’onlashtirish algoritmi buiyrug’i va undan  foydalanish algoritmi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Kesma ajratiladi;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Uchinchi “ByLayer” (po sloyu) chiziq yo’g’onligi – “Veslin” tugmasi yuklanadi: kompyuterga kiritilgan yog’onliklar royxatining darchasi paydo bo’ladi (18-rasm) ulardan birortasi tanlab yuklnadi;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2.18-rasm</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rPr>
      </w:pPr>
      <w:r w:rsidRPr="00615930">
        <w:rPr>
          <w:rFonts w:ascii="Times New Roman" w:hAnsi="Times New Roman"/>
          <w:b w:val="0"/>
          <w:sz w:val="20"/>
        </w:rPr>
        <w:t xml:space="preserve">Ekranda chiziqning yo’g’onligini aniqlash uchun holatlarni boshqarish qatoridagi “Veslin” tugmasi yuklanadi.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Shunda kesma chizig’i tanlab olingan yo’g’onliokda tasvirlanib qoladi. Agar tanlab olingan yo’g’onlik qiymati uchinchi “ByLayer” so’zi o’rnida yozilgan bo’lsa keyingi, chiziladigan chiziqlar yo’g’onligi tanlab olingan yo’g’onlikda chiziladi.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Bu yo’g’onlikdan chiqish uchun tanlab olingan yo’g’onlik yuklanadi va royhatdan “ByLayer” so’zi yuklanadi. Natijada ekrandagi chiziqlar kompyuterda o’rnatilgan standart yo’g’onlikga o’tib qoladi.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7. Ob’ektlarni ajratish.</w:t>
      </w:r>
    </w:p>
    <w:p w:rsidR="008F4E20" w:rsidRPr="00615930" w:rsidRDefault="008F4E20" w:rsidP="008F4E20">
      <w:pPr>
        <w:rPr>
          <w:rFonts w:ascii="Times New Roman" w:hAnsi="Times New Roman"/>
          <w:b w:val="0"/>
          <w:sz w:val="20"/>
        </w:rPr>
      </w:pPr>
      <w:r w:rsidRPr="00615930">
        <w:rPr>
          <w:rFonts w:ascii="Times New Roman" w:hAnsi="Times New Roman"/>
          <w:b w:val="0"/>
          <w:sz w:val="20"/>
          <w:lang w:val="en-US"/>
        </w:rPr>
        <w:t xml:space="preserve">Muharrirlash komandalari mavjud ob’yektlarning forma(shakl)larini, joylashish holatini, rangini, chiziq tipi kabi va boshqa xarakteristikalarini o’zgartirishga mo’ljallangan.  Ularni shartli ravishda ikki guruhga bo’lish mumkin: nisbatan soda bo’lgan muharrirlash komandalari (nusxa olish, o’ektni burish, ob’ektni bir  joydan ikkinchi joyga ko’chirish va h.k.z.) va ob’ektlar ustida murakkam o’zgartirishlar bajaradigan (chiziqlarni tutashtirish-sopryajenie, tirajirovanie va boshqalar) komandalar. </w:t>
      </w:r>
      <w:r w:rsidRPr="00615930">
        <w:rPr>
          <w:rFonts w:ascii="Times New Roman" w:hAnsi="Times New Roman"/>
          <w:b w:val="0"/>
          <w:sz w:val="20"/>
        </w:rPr>
        <w:t>Muharrirlash komandalari  O’zgartirish (Izmenit) menyusida jamlangan \Modify\.</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4.1-rasm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 “Steret”- tanlangan ob’ektni o’chirish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 “Kopirov</w:t>
      </w:r>
      <w:r w:rsidRPr="00615930">
        <w:rPr>
          <w:rFonts w:ascii="Times New Roman" w:hAnsi="Times New Roman"/>
          <w:b w:val="0"/>
          <w:sz w:val="20"/>
        </w:rPr>
        <w:t>а</w:t>
      </w:r>
      <w:r w:rsidRPr="00615930">
        <w:rPr>
          <w:rFonts w:ascii="Times New Roman" w:hAnsi="Times New Roman"/>
          <w:b w:val="0"/>
          <w:sz w:val="20"/>
          <w:lang w:val="en-US"/>
        </w:rPr>
        <w:t>t obyekt”- ob’ektdan nusxa olib ko’chrish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3. “Otr</w:t>
      </w:r>
      <w:r w:rsidRPr="00615930">
        <w:rPr>
          <w:rFonts w:ascii="Times New Roman" w:hAnsi="Times New Roman"/>
          <w:b w:val="0"/>
          <w:sz w:val="20"/>
        </w:rPr>
        <w:t>а</w:t>
      </w:r>
      <w:r w:rsidRPr="00615930">
        <w:rPr>
          <w:rFonts w:ascii="Times New Roman" w:hAnsi="Times New Roman"/>
          <w:b w:val="0"/>
          <w:sz w:val="20"/>
          <w:lang w:val="en-US"/>
        </w:rPr>
        <w:t>jeniye”- ob’ektga simmetrik tasvir yasash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 “Sdvig”- tanlangan ob’ektni siljitish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5. “M</w:t>
      </w:r>
      <w:r w:rsidRPr="00615930">
        <w:rPr>
          <w:rFonts w:ascii="Times New Roman" w:hAnsi="Times New Roman"/>
          <w:b w:val="0"/>
          <w:sz w:val="20"/>
        </w:rPr>
        <w:t>а</w:t>
      </w:r>
      <w:r w:rsidRPr="00615930">
        <w:rPr>
          <w:rFonts w:ascii="Times New Roman" w:hAnsi="Times New Roman"/>
          <w:b w:val="0"/>
          <w:sz w:val="20"/>
          <w:lang w:val="en-US"/>
        </w:rPr>
        <w:t>ssiv”- ob’ektning tasvirini ko’paytirib tasvirlash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6. “Peremestit”- tanlangan ob’ektni ko’chrish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7. “Vr</w:t>
      </w:r>
      <w:r w:rsidRPr="00615930">
        <w:rPr>
          <w:rFonts w:ascii="Times New Roman" w:hAnsi="Times New Roman"/>
          <w:b w:val="0"/>
          <w:sz w:val="20"/>
        </w:rPr>
        <w:t>а</w:t>
      </w:r>
      <w:r w:rsidRPr="00615930">
        <w:rPr>
          <w:rFonts w:ascii="Times New Roman" w:hAnsi="Times New Roman"/>
          <w:b w:val="0"/>
          <w:sz w:val="20"/>
          <w:lang w:val="en-US"/>
        </w:rPr>
        <w:t>sh</w:t>
      </w:r>
      <w:r w:rsidRPr="00615930">
        <w:rPr>
          <w:rFonts w:ascii="Times New Roman" w:hAnsi="Times New Roman"/>
          <w:b w:val="0"/>
          <w:sz w:val="20"/>
        </w:rPr>
        <w:t>а</w:t>
      </w:r>
      <w:r w:rsidRPr="00615930">
        <w:rPr>
          <w:rFonts w:ascii="Times New Roman" w:hAnsi="Times New Roman"/>
          <w:b w:val="0"/>
          <w:sz w:val="20"/>
          <w:lang w:val="en-US"/>
        </w:rPr>
        <w:t>t”- ob’ektni biror burchakka aylantirish (burash)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8. “M</w:t>
      </w:r>
      <w:r w:rsidRPr="00615930">
        <w:rPr>
          <w:rFonts w:ascii="Times New Roman" w:hAnsi="Times New Roman"/>
          <w:b w:val="0"/>
          <w:sz w:val="20"/>
        </w:rPr>
        <w:t>а</w:t>
      </w:r>
      <w:r w:rsidRPr="00615930">
        <w:rPr>
          <w:rFonts w:ascii="Times New Roman" w:hAnsi="Times New Roman"/>
          <w:b w:val="0"/>
          <w:sz w:val="20"/>
          <w:lang w:val="en-US"/>
        </w:rPr>
        <w:t>ssht</w:t>
      </w:r>
      <w:r w:rsidRPr="00615930">
        <w:rPr>
          <w:rFonts w:ascii="Times New Roman" w:hAnsi="Times New Roman"/>
          <w:b w:val="0"/>
          <w:sz w:val="20"/>
        </w:rPr>
        <w:t>а</w:t>
      </w:r>
      <w:r w:rsidRPr="00615930">
        <w:rPr>
          <w:rFonts w:ascii="Times New Roman" w:hAnsi="Times New Roman"/>
          <w:b w:val="0"/>
          <w:sz w:val="20"/>
          <w:lang w:val="en-US"/>
        </w:rPr>
        <w:t>b”- ob’ektning tasvirlarini va o’lchamlarini o’zgartirish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9. “R</w:t>
      </w:r>
      <w:r w:rsidRPr="00615930">
        <w:rPr>
          <w:rFonts w:ascii="Times New Roman" w:hAnsi="Times New Roman"/>
          <w:b w:val="0"/>
          <w:sz w:val="20"/>
        </w:rPr>
        <w:t>а</w:t>
      </w:r>
      <w:r w:rsidRPr="00615930">
        <w:rPr>
          <w:rFonts w:ascii="Times New Roman" w:hAnsi="Times New Roman"/>
          <w:b w:val="0"/>
          <w:sz w:val="20"/>
          <w:lang w:val="en-US"/>
        </w:rPr>
        <w:t>styajeniye”- tanlangan ob’ektni uzaytirish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10. “Obrezk</w:t>
      </w:r>
      <w:r w:rsidRPr="00615930">
        <w:rPr>
          <w:rFonts w:ascii="Times New Roman" w:hAnsi="Times New Roman"/>
          <w:b w:val="0"/>
          <w:sz w:val="20"/>
        </w:rPr>
        <w:t>а</w:t>
      </w:r>
      <w:r w:rsidRPr="00615930">
        <w:rPr>
          <w:rFonts w:ascii="Times New Roman" w:hAnsi="Times New Roman"/>
          <w:b w:val="0"/>
          <w:sz w:val="20"/>
          <w:lang w:val="en-US"/>
        </w:rPr>
        <w:t>”- ob’ektning ortiqcha qismini kesib tashlash buyrug’ining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11. “R</w:t>
      </w:r>
      <w:r w:rsidRPr="00615930">
        <w:rPr>
          <w:rFonts w:ascii="Times New Roman" w:hAnsi="Times New Roman"/>
          <w:b w:val="0"/>
          <w:sz w:val="20"/>
        </w:rPr>
        <w:t>а</w:t>
      </w:r>
      <w:r w:rsidRPr="00615930">
        <w:rPr>
          <w:rFonts w:ascii="Times New Roman" w:hAnsi="Times New Roman"/>
          <w:b w:val="0"/>
          <w:sz w:val="20"/>
          <w:lang w:val="en-US"/>
        </w:rPr>
        <w:t>sshireniye”- tanlangan ob’ektni kengaytirish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12. “Prerv</w:t>
      </w:r>
      <w:r w:rsidRPr="00615930">
        <w:rPr>
          <w:rFonts w:ascii="Times New Roman" w:hAnsi="Times New Roman"/>
          <w:b w:val="0"/>
          <w:sz w:val="20"/>
        </w:rPr>
        <w:t>а</w:t>
      </w:r>
      <w:r w:rsidRPr="00615930">
        <w:rPr>
          <w:rFonts w:ascii="Times New Roman" w:hAnsi="Times New Roman"/>
          <w:b w:val="0"/>
          <w:sz w:val="20"/>
          <w:lang w:val="en-US"/>
        </w:rPr>
        <w:t>t v tochke”- ob’ektni nuqtada uzish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13. “Prerv</w:t>
      </w:r>
      <w:r w:rsidRPr="00615930">
        <w:rPr>
          <w:rFonts w:ascii="Times New Roman" w:hAnsi="Times New Roman"/>
          <w:b w:val="0"/>
          <w:sz w:val="20"/>
        </w:rPr>
        <w:t>а</w:t>
      </w:r>
      <w:r w:rsidRPr="00615930">
        <w:rPr>
          <w:rFonts w:ascii="Times New Roman" w:hAnsi="Times New Roman"/>
          <w:b w:val="0"/>
          <w:sz w:val="20"/>
          <w:lang w:val="en-US"/>
        </w:rPr>
        <w:t>t”- ob’ektni nuqtalar oralig’ida uzish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14. “F</w:t>
      </w:r>
      <w:r w:rsidRPr="00615930">
        <w:rPr>
          <w:rFonts w:ascii="Times New Roman" w:hAnsi="Times New Roman"/>
          <w:b w:val="0"/>
          <w:sz w:val="20"/>
        </w:rPr>
        <w:t>а</w:t>
      </w:r>
      <w:r w:rsidRPr="00615930">
        <w:rPr>
          <w:rFonts w:ascii="Times New Roman" w:hAnsi="Times New Roman"/>
          <w:b w:val="0"/>
          <w:sz w:val="20"/>
          <w:lang w:val="en-US"/>
        </w:rPr>
        <w:t>sk</w:t>
      </w:r>
      <w:r w:rsidRPr="00615930">
        <w:rPr>
          <w:rFonts w:ascii="Times New Roman" w:hAnsi="Times New Roman"/>
          <w:b w:val="0"/>
          <w:sz w:val="20"/>
        </w:rPr>
        <w:t>а</w:t>
      </w:r>
      <w:r w:rsidRPr="00615930">
        <w:rPr>
          <w:rFonts w:ascii="Times New Roman" w:hAnsi="Times New Roman"/>
          <w:b w:val="0"/>
          <w:sz w:val="20"/>
          <w:lang w:val="en-US"/>
        </w:rPr>
        <w:t>”- burchak hosil qilib kesishuvchi chziqlarning burchagi faskasini olish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15. “Obod”- ob’ektlardagi burchaklarni aylana yoyi yordamida yumoloqlash tugmasi;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16. “Vzorv</w:t>
      </w:r>
      <w:r w:rsidRPr="00615930">
        <w:rPr>
          <w:rFonts w:ascii="Times New Roman" w:hAnsi="Times New Roman"/>
          <w:b w:val="0"/>
          <w:sz w:val="20"/>
        </w:rPr>
        <w:t>а</w:t>
      </w:r>
      <w:r w:rsidRPr="00615930">
        <w:rPr>
          <w:rFonts w:ascii="Times New Roman" w:hAnsi="Times New Roman"/>
          <w:b w:val="0"/>
          <w:sz w:val="20"/>
          <w:lang w:val="en-US"/>
        </w:rPr>
        <w:t>t(R</w:t>
      </w:r>
      <w:r w:rsidRPr="00615930">
        <w:rPr>
          <w:rFonts w:ascii="Times New Roman" w:hAnsi="Times New Roman"/>
          <w:b w:val="0"/>
          <w:sz w:val="20"/>
        </w:rPr>
        <w:t>а</w:t>
      </w:r>
      <w:r w:rsidRPr="00615930">
        <w:rPr>
          <w:rFonts w:ascii="Times New Roman" w:hAnsi="Times New Roman"/>
          <w:b w:val="0"/>
          <w:sz w:val="20"/>
          <w:lang w:val="en-US"/>
        </w:rPr>
        <w:t>zorv</w:t>
      </w:r>
      <w:r w:rsidRPr="00615930">
        <w:rPr>
          <w:rFonts w:ascii="Times New Roman" w:hAnsi="Times New Roman"/>
          <w:b w:val="0"/>
          <w:sz w:val="20"/>
        </w:rPr>
        <w:t>а</w:t>
      </w:r>
      <w:r w:rsidRPr="00615930">
        <w:rPr>
          <w:rFonts w:ascii="Times New Roman" w:hAnsi="Times New Roman"/>
          <w:b w:val="0"/>
          <w:sz w:val="20"/>
          <w:lang w:val="en-US"/>
        </w:rPr>
        <w:t>t)”- ob’ektlarni birlashtiruv qismlarini uzib olib yo’qotish tugmasi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Muharrirlash komandalarini ishga tushirishning nisbatan qulay usuli bu Modify (O’zgartirish/Izmenit)  uskunalar paneli hisoblanadi.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6. Ob’ektlar xossalarini  o’zgartirish.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Ob’ektlarni ajratish uchun barcha boshqa komandalar nofaol bo’lish kerak. Videlyat obyekti mojno togd</w:t>
      </w:r>
      <w:r w:rsidRPr="00615930">
        <w:rPr>
          <w:rFonts w:ascii="Times New Roman" w:hAnsi="Times New Roman"/>
          <w:b w:val="0"/>
          <w:sz w:val="20"/>
        </w:rPr>
        <w:t>а</w:t>
      </w:r>
      <w:r w:rsidRPr="00615930">
        <w:rPr>
          <w:rFonts w:ascii="Times New Roman" w:hAnsi="Times New Roman"/>
          <w:b w:val="0"/>
          <w:sz w:val="20"/>
          <w:lang w:val="en-US"/>
        </w:rPr>
        <w:t>, kogd</w:t>
      </w:r>
      <w:r w:rsidRPr="00615930">
        <w:rPr>
          <w:rFonts w:ascii="Times New Roman" w:hAnsi="Times New Roman"/>
          <w:b w:val="0"/>
          <w:sz w:val="20"/>
        </w:rPr>
        <w:t>а</w:t>
      </w:r>
      <w:r w:rsidRPr="00615930">
        <w:rPr>
          <w:rFonts w:ascii="Times New Roman" w:hAnsi="Times New Roman"/>
          <w:b w:val="0"/>
          <w:sz w:val="20"/>
          <w:lang w:val="en-US"/>
        </w:rPr>
        <w:t xml:space="preserve"> ni odn</w:t>
      </w:r>
      <w:r w:rsidRPr="00615930">
        <w:rPr>
          <w:rFonts w:ascii="Times New Roman" w:hAnsi="Times New Roman"/>
          <w:b w:val="0"/>
          <w:sz w:val="20"/>
        </w:rPr>
        <w:t>а</w:t>
      </w:r>
      <w:r w:rsidRPr="00615930">
        <w:rPr>
          <w:rFonts w:ascii="Times New Roman" w:hAnsi="Times New Roman"/>
          <w:b w:val="0"/>
          <w:sz w:val="20"/>
          <w:lang w:val="en-US"/>
        </w:rPr>
        <w:t xml:space="preserve"> drug</w:t>
      </w:r>
      <w:r w:rsidRPr="00615930">
        <w:rPr>
          <w:rFonts w:ascii="Times New Roman" w:hAnsi="Times New Roman"/>
          <w:b w:val="0"/>
          <w:sz w:val="20"/>
        </w:rPr>
        <w:t>а</w:t>
      </w:r>
      <w:r w:rsidRPr="00615930">
        <w:rPr>
          <w:rFonts w:ascii="Times New Roman" w:hAnsi="Times New Roman"/>
          <w:b w:val="0"/>
          <w:sz w:val="20"/>
          <w:lang w:val="en-US"/>
        </w:rPr>
        <w:t>ya kom</w:t>
      </w:r>
      <w:r w:rsidRPr="00615930">
        <w:rPr>
          <w:rFonts w:ascii="Times New Roman" w:hAnsi="Times New Roman"/>
          <w:b w:val="0"/>
          <w:sz w:val="20"/>
        </w:rPr>
        <w:t>а</w:t>
      </w:r>
      <w:r w:rsidRPr="00615930">
        <w:rPr>
          <w:rFonts w:ascii="Times New Roman" w:hAnsi="Times New Roman"/>
          <w:b w:val="0"/>
          <w:sz w:val="20"/>
          <w:lang w:val="en-US"/>
        </w:rPr>
        <w:t>nd</w:t>
      </w:r>
      <w:r w:rsidRPr="00615930">
        <w:rPr>
          <w:rFonts w:ascii="Times New Roman" w:hAnsi="Times New Roman"/>
          <w:b w:val="0"/>
          <w:sz w:val="20"/>
        </w:rPr>
        <w:t>а</w:t>
      </w:r>
      <w:r w:rsidRPr="00615930">
        <w:rPr>
          <w:rFonts w:ascii="Times New Roman" w:hAnsi="Times New Roman"/>
          <w:b w:val="0"/>
          <w:sz w:val="20"/>
          <w:lang w:val="en-US"/>
        </w:rPr>
        <w:t xml:space="preserve"> ne </w:t>
      </w:r>
      <w:r w:rsidRPr="00615930">
        <w:rPr>
          <w:rFonts w:ascii="Times New Roman" w:hAnsi="Times New Roman"/>
          <w:b w:val="0"/>
          <w:sz w:val="20"/>
        </w:rPr>
        <w:t>а</w:t>
      </w:r>
      <w:r w:rsidRPr="00615930">
        <w:rPr>
          <w:rFonts w:ascii="Times New Roman" w:hAnsi="Times New Roman"/>
          <w:b w:val="0"/>
          <w:sz w:val="20"/>
          <w:lang w:val="en-US"/>
        </w:rPr>
        <w:t>ktivn</w:t>
      </w:r>
      <w:r w:rsidRPr="00615930">
        <w:rPr>
          <w:rFonts w:ascii="Times New Roman" w:hAnsi="Times New Roman"/>
          <w:b w:val="0"/>
          <w:sz w:val="20"/>
        </w:rPr>
        <w:t>а</w:t>
      </w:r>
      <w:r w:rsidRPr="00615930">
        <w:rPr>
          <w:rFonts w:ascii="Times New Roman" w:hAnsi="Times New Roman"/>
          <w:b w:val="0"/>
          <w:sz w:val="20"/>
          <w:lang w:val="en-US"/>
        </w:rPr>
        <w:t>. AutoCAD ob’ektlarni ajratish pejimida yoki pejimida emasligini komandalar satrini holatidan aniqlash mumkin. Komanda satrida faqat buyruqlarni kiritish taklifi bo’lish kerak(Command:).</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Ajratish uchun ob’ekt konturida sichqoncha chap tugmasini bosish kerak.  Ikkinchi va undan kiyengi  ob’ektlar ham shunday tarzda ajratiladi. Bunda oldin ajratilgan ob’ektlardan, ajratilganlik holati bekor qilinmaydi.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Bundan tashqari ob’ektlar guruhini ramkaga olish orqali ham bajarish mumkin. Drugoy sposob videleniya gruppi obyektov - eto videleniye r</w:t>
      </w:r>
      <w:r w:rsidRPr="00615930">
        <w:rPr>
          <w:rFonts w:ascii="Times New Roman" w:hAnsi="Times New Roman"/>
          <w:b w:val="0"/>
          <w:sz w:val="20"/>
        </w:rPr>
        <w:t>а</w:t>
      </w:r>
      <w:r w:rsidRPr="00615930">
        <w:rPr>
          <w:rFonts w:ascii="Times New Roman" w:hAnsi="Times New Roman"/>
          <w:b w:val="0"/>
          <w:sz w:val="20"/>
          <w:lang w:val="en-US"/>
        </w:rPr>
        <w:t>mkoy. Dlya etogo neobxodimo v rejime videleniya uk</w:t>
      </w:r>
      <w:r w:rsidRPr="00615930">
        <w:rPr>
          <w:rFonts w:ascii="Times New Roman" w:hAnsi="Times New Roman"/>
          <w:b w:val="0"/>
          <w:sz w:val="20"/>
        </w:rPr>
        <w:t>а</w:t>
      </w:r>
      <w:r w:rsidRPr="00615930">
        <w:rPr>
          <w:rFonts w:ascii="Times New Roman" w:hAnsi="Times New Roman"/>
          <w:b w:val="0"/>
          <w:sz w:val="20"/>
          <w:lang w:val="en-US"/>
        </w:rPr>
        <w:t>z</w:t>
      </w:r>
      <w:r w:rsidRPr="00615930">
        <w:rPr>
          <w:rFonts w:ascii="Times New Roman" w:hAnsi="Times New Roman"/>
          <w:b w:val="0"/>
          <w:sz w:val="20"/>
        </w:rPr>
        <w:t>а</w:t>
      </w:r>
      <w:r w:rsidRPr="00615930">
        <w:rPr>
          <w:rFonts w:ascii="Times New Roman" w:hAnsi="Times New Roman"/>
          <w:b w:val="0"/>
          <w:sz w:val="20"/>
          <w:lang w:val="en-US"/>
        </w:rPr>
        <w:t>t mishyu koordin</w:t>
      </w:r>
      <w:r w:rsidRPr="00615930">
        <w:rPr>
          <w:rFonts w:ascii="Times New Roman" w:hAnsi="Times New Roman"/>
          <w:b w:val="0"/>
          <w:sz w:val="20"/>
        </w:rPr>
        <w:t>а</w:t>
      </w:r>
      <w:r w:rsidRPr="00615930">
        <w:rPr>
          <w:rFonts w:ascii="Times New Roman" w:hAnsi="Times New Roman"/>
          <w:b w:val="0"/>
          <w:sz w:val="20"/>
          <w:lang w:val="en-US"/>
        </w:rPr>
        <w:t>ti dvux uglov pryamougolnik</w:t>
      </w:r>
      <w:r w:rsidRPr="00615930">
        <w:rPr>
          <w:rFonts w:ascii="Times New Roman" w:hAnsi="Times New Roman"/>
          <w:b w:val="0"/>
          <w:sz w:val="20"/>
        </w:rPr>
        <w:t>а</w:t>
      </w:r>
      <w:r w:rsidRPr="00615930">
        <w:rPr>
          <w:rFonts w:ascii="Times New Roman" w:hAnsi="Times New Roman"/>
          <w:b w:val="0"/>
          <w:sz w:val="20"/>
          <w:lang w:val="en-US"/>
        </w:rPr>
        <w:t>. Vse obyekti, polnostyu pop</w:t>
      </w:r>
      <w:r w:rsidRPr="00615930">
        <w:rPr>
          <w:rFonts w:ascii="Times New Roman" w:hAnsi="Times New Roman"/>
          <w:b w:val="0"/>
          <w:sz w:val="20"/>
        </w:rPr>
        <w:t>а</w:t>
      </w:r>
      <w:r w:rsidRPr="00615930">
        <w:rPr>
          <w:rFonts w:ascii="Times New Roman" w:hAnsi="Times New Roman"/>
          <w:b w:val="0"/>
          <w:sz w:val="20"/>
          <w:lang w:val="en-US"/>
        </w:rPr>
        <w:t>vshiye v r</w:t>
      </w:r>
      <w:r w:rsidRPr="00615930">
        <w:rPr>
          <w:rFonts w:ascii="Times New Roman" w:hAnsi="Times New Roman"/>
          <w:b w:val="0"/>
          <w:sz w:val="20"/>
        </w:rPr>
        <w:t>а</w:t>
      </w:r>
      <w:r w:rsidRPr="00615930">
        <w:rPr>
          <w:rFonts w:ascii="Times New Roman" w:hAnsi="Times New Roman"/>
          <w:b w:val="0"/>
          <w:sz w:val="20"/>
          <w:lang w:val="en-US"/>
        </w:rPr>
        <w:t>mku, budut videleni.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Ob’ektlardan ajratilganlikni bekor qilish ESC tugmasini bosish orqali bajariladi.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Diqqat! Agar muharrirlash komandasi ishga tushirilgan bo’lsayu, biroq ajratilgan ob’ektlar bo’lmasa, u holda AutoCAD oldin kerakli ob’ektlarni ajratishni taklif qiladi. Bunday xolda komanda ENTER  tugmasini bosgandan kiyen o’z ishini boshlaydi.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Sichqoncha yordamida ob’ektlarni tezkor o’zgartirish.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Muharrirlashning eng muhim komandalarida biri, ob’ektlarni yo’qotish komandasidi hisoblanadi. Ajratilgan ob’ekt DELETE tugmasini bosish  bilan yo’qatiladi. DELETE tugmasi \Modify\Erase komandasini vazifasini bajaruvch tezkor klavisha hisoblanadi.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Ekranda tasvirlangan chizmalarni va kesmalarni yo’qotish uchun ularni bitta-bitta kursor bilan “Sichqon” yordamida ajratib olinadi va “Delete” yoki “Enter” tugmasi bosiladi.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Agar ekranda chiziqlar ko’p bo’lsa, kursorni ekranning biror burchagiga keltirib, “Sichqon”ni chap tugmasi bosilib, uni ikkinchi qarama-qarshi burchagiga dioganal chiziq boylab suriladi. Natijada kattalasdhib boruvchi to’gri to’rtburchak paydo bo’ladi. “Sichqon” tugmasini  ikkinchi maratoba yuklab, barcha chiziqlar yoki tasvirlar ajratiladi, ular shtrix chiziqlar ko’rinishida, ko’k  rangda tasvirlanib qoladi.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“Enter” yoki  “Delete” tugmasi bosilib, barcha chiziqlar ekrandan yo’qotiladi. Bunda hosil bo’ladigan ajratish to’gri to’rtburchaklari o’ng tomondan boshlansa, ular shtrix chiziq bilan tasvirlanib, uning sohasiga biror uchi kirib qolgan chaziqlarni ham ekrandan yo’qotish imkoniyatiga ega bo’ladi.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Agar u chap tomondan ochilsa, to’gri to’rtburchak tutash chiziqlar bilan tasvirlanib, u faqat shu to’rtburchak sohasida hamma nuqtalari bilan joylashgan chiziqlarnigina ekrandan yo’qatadi.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Ob’ekt ajratilgandan kiyen sichqoncha yordamida uning shaklini o’zgartirish mumkin.     Buning uchun ob’ekt(kesma) ajratiladi: ya’ni, kursorning “+” nishoni “Sichqon” yordamida kesmaga keltiriladi va yuklanadi. Kursorni kesmaning(ob’ekt konturi)  biror uchidagi kvadrat nishoncha bilan bog’lab, istalgan joyga ko’chiriladi va qayd etiladi (4.2-rasm). Natijada kesma(ob’ekt konturi)  yangi vaziyatga kelib qoladi.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Agar kesma(ob’ekt konturi) o’rtasida joylashgan kvadrat nishonni kursor bilan bog’lab, istalgan joyga ko’chrilib qayd etilsa, kesmasining yangi vaziyati, dastlabki berilgan vaziyatga parallel holda tasvirlanib qoladi.</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4.2-rasm.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Amalda yuqorida bajarilgan amallar  \Modify\Stretch komandalarni ishga tushishiga olib keladi. Bitta ajratilgab ob’ekt uchun \Modify\Move komandalar bajariladi.   Demak ob’ekt holatini  ob’ekt konturidagi markaziy markerni sichqoncha bilan ushlab sudrash orqali o’zgartiriladi.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Chizmadagi har qanday ob’ektning parametrlarini \Modify\Properties komandalari yordamida o’zgartirish mumkin: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\Modify\Properties (Svoystv</w:t>
      </w:r>
      <w:r w:rsidRPr="00615930">
        <w:rPr>
          <w:rFonts w:ascii="Times New Roman" w:hAnsi="Times New Roman"/>
          <w:b w:val="0"/>
          <w:sz w:val="20"/>
        </w:rPr>
        <w:t>а</w:t>
      </w:r>
      <w:r w:rsidRPr="00615930">
        <w:rPr>
          <w:rFonts w:ascii="Times New Roman" w:hAnsi="Times New Roman"/>
          <w:b w:val="0"/>
          <w:sz w:val="20"/>
          <w:lang w:val="en-US"/>
        </w:rPr>
        <w:t xml:space="preserve"> obyekt</w:t>
      </w:r>
      <w:r w:rsidRPr="00615930">
        <w:rPr>
          <w:rFonts w:ascii="Times New Roman" w:hAnsi="Times New Roman"/>
          <w:b w:val="0"/>
          <w:sz w:val="20"/>
        </w:rPr>
        <w:t>а</w:t>
      </w:r>
      <w:r w:rsidRPr="00615930">
        <w:rPr>
          <w:rFonts w:ascii="Times New Roman" w:hAnsi="Times New Roman"/>
          <w:b w:val="0"/>
          <w:sz w:val="20"/>
          <w:lang w:val="en-US"/>
        </w:rPr>
        <w:t xml:space="preserve">/Obyektning xususiyati)  paneli </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4.3-rasm.</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 “Menedjer svoystv sloya”- qatlam xossalari menedjeri;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 “Sozd</w:t>
      </w:r>
      <w:r w:rsidRPr="00615930">
        <w:rPr>
          <w:rFonts w:ascii="Times New Roman" w:hAnsi="Times New Roman"/>
          <w:b w:val="0"/>
          <w:sz w:val="20"/>
        </w:rPr>
        <w:t>а</w:t>
      </w:r>
      <w:r w:rsidRPr="00615930">
        <w:rPr>
          <w:rFonts w:ascii="Times New Roman" w:hAnsi="Times New Roman"/>
          <w:b w:val="0"/>
          <w:sz w:val="20"/>
          <w:lang w:val="en-US"/>
        </w:rPr>
        <w:t>t sloy”- ekranda qatlam yaratish;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3. “Sdel</w:t>
      </w:r>
      <w:r w:rsidRPr="00615930">
        <w:rPr>
          <w:rFonts w:ascii="Times New Roman" w:hAnsi="Times New Roman"/>
          <w:b w:val="0"/>
          <w:sz w:val="20"/>
        </w:rPr>
        <w:t>а</w:t>
      </w:r>
      <w:r w:rsidRPr="00615930">
        <w:rPr>
          <w:rFonts w:ascii="Times New Roman" w:hAnsi="Times New Roman"/>
          <w:b w:val="0"/>
          <w:sz w:val="20"/>
          <w:lang w:val="en-US"/>
        </w:rPr>
        <w:t>t sloy obyekt</w:t>
      </w:r>
      <w:r w:rsidRPr="00615930">
        <w:rPr>
          <w:rFonts w:ascii="Times New Roman" w:hAnsi="Times New Roman"/>
          <w:b w:val="0"/>
          <w:sz w:val="20"/>
        </w:rPr>
        <w:t>а</w:t>
      </w:r>
      <w:r w:rsidRPr="00615930">
        <w:rPr>
          <w:rFonts w:ascii="Times New Roman" w:hAnsi="Times New Roman"/>
          <w:b w:val="0"/>
          <w:sz w:val="20"/>
          <w:lang w:val="en-US"/>
        </w:rPr>
        <w:t xml:space="preserve"> tekushim”-ob’ekt qatlamini joriy qatlamga aylantirish;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4. “Predidushiy sloy”- dastlabki (oldingi)  qatlam;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5. “Svet</w:t>
      </w:r>
      <w:r w:rsidRPr="00615930">
        <w:rPr>
          <w:rFonts w:ascii="Times New Roman" w:hAnsi="Times New Roman"/>
          <w:b w:val="0"/>
          <w:sz w:val="20"/>
        </w:rPr>
        <w:t>а</w:t>
      </w:r>
      <w:r w:rsidRPr="00615930">
        <w:rPr>
          <w:rFonts w:ascii="Times New Roman" w:hAnsi="Times New Roman"/>
          <w:b w:val="0"/>
          <w:sz w:val="20"/>
          <w:lang w:val="en-US"/>
        </w:rPr>
        <w:t>”- tasvirdagi chiziqlarga rang berish;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6. “Tipi liney”- tasvirdagi chiziqlarga tip berish;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7. “Tolshin</w:t>
      </w:r>
      <w:r w:rsidRPr="00615930">
        <w:rPr>
          <w:rFonts w:ascii="Times New Roman" w:hAnsi="Times New Roman"/>
          <w:b w:val="0"/>
          <w:sz w:val="20"/>
        </w:rPr>
        <w:t>а</w:t>
      </w:r>
      <w:r w:rsidRPr="00615930">
        <w:rPr>
          <w:rFonts w:ascii="Times New Roman" w:hAnsi="Times New Roman"/>
          <w:b w:val="0"/>
          <w:sz w:val="20"/>
          <w:lang w:val="en-US"/>
        </w:rPr>
        <w:t xml:space="preserve"> linii”- tasvirdagi chiziqlarga yo’g’onlik  berish;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Modify muloqat panelida,   ajratilgan ob’ektning  barcha asosiy parametrlari o’zgartirish uchun imkoniyat mavjud. Har bir ob’ekt tipi uchun muloqat paneli ko’rinishi individual bo’ladi.  Misol tariqasida  Modify Text paneli ko’rinishini ko’rib chiqamiz (4.4-rasm).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Properties bloki chizmadagi ixtiyoriy ob’ektlarni xossalarini muharrirlashda bir xil tipli bo’ladi.   Bu erda  ob’ektning ranggi (Color), qatlami (Layer), chiziqlar tipi (Linetype) o’zgaradi,  shuningdek chiziqlarning  qalinligi (Thickness) va chiziqning umumiy masshtab koeffitsienti o’zgaradi (Linetype scale).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Text blokida matn satrini muharrirlash mumkin. Bundan tashqari, matn stilini rostlashda o’rnatilgan diyarli barcha parametrlarni  o’zgartirish imkoniyati mavjud: jumladan, qo’llanilayotgan stilni (Style), balandligini (Height), enini (Width factor), simvollar og’ishini (Obliquing), satr burilishini (Rotation), tekislash turini (Justify) va boshqalar.</w:t>
      </w:r>
    </w:p>
    <w:p w:rsidR="008F4E20" w:rsidRPr="00615930" w:rsidRDefault="00281D64" w:rsidP="008F4E20">
      <w:pPr>
        <w:rPr>
          <w:rFonts w:ascii="Times New Roman" w:hAnsi="Times New Roman"/>
          <w:b w:val="0"/>
          <w:sz w:val="20"/>
          <w:lang w:val="en-US"/>
        </w:rPr>
      </w:pPr>
      <w:r w:rsidRPr="00615930">
        <w:rPr>
          <w:rFonts w:ascii="Times New Roman" w:hAnsi="Times New Roman"/>
          <w:b w:val="0"/>
          <w:sz w:val="20"/>
        </w:rPr>
        <w:fldChar w:fldCharType="begin"/>
      </w:r>
      <w:r w:rsidR="008F4E20" w:rsidRPr="00615930">
        <w:rPr>
          <w:rFonts w:ascii="Times New Roman" w:hAnsi="Times New Roman"/>
          <w:b w:val="0"/>
          <w:sz w:val="20"/>
          <w:lang w:val="en-US"/>
        </w:rPr>
        <w:instrText xml:space="preserve"> INCLUDEPICTURE "C:\\Users\\kamronbek\\Documents\\ulstu\\13.gif" \* MERGEFORMAT </w:instrText>
      </w:r>
      <w:r w:rsidRPr="00615930">
        <w:rPr>
          <w:rFonts w:ascii="Times New Roman" w:hAnsi="Times New Roman"/>
          <w:b w:val="0"/>
          <w:sz w:val="20"/>
        </w:rPr>
        <w:fldChar w:fldCharType="end"/>
      </w:r>
      <w:r w:rsidR="008F4E20" w:rsidRPr="00615930">
        <w:rPr>
          <w:rFonts w:ascii="Times New Roman" w:hAnsi="Times New Roman"/>
          <w:b w:val="0"/>
          <w:sz w:val="20"/>
          <w:lang w:val="en-US"/>
        </w:rPr>
        <w:br/>
        <w:t>4.4-rasm.</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Origin bloki ham barcha ob’ektlarning xossalarini muharrirlashda tipik hisoblanadi.  Bu yerda ob’ektning joylashish nuqtalari koordinatalari ko’rsatiladi. Nuqta koordinatalarini klaviatura yordamida (maydon X, Y, Z) yoki sichqoncha yordamida,  Pick Point tugmani bosish orqali kiritish mumkin.   4.5-rasmda  kesma parametrlarini muharrirlashga mo’ljallangan Modify Line muloqat paneli ko’rsatilgan. Uni Modify Text  muloqat panelidan farqi kesma uchi koordinatasi bilan ishlashga mo’ljallangan To Point  blokidir(4.4-rasm).  </w:t>
      </w:r>
    </w:p>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4.5-rasm</w:t>
      </w:r>
    </w:p>
    <w:p w:rsidR="008F4E20" w:rsidRPr="00615930" w:rsidRDefault="008F4E20" w:rsidP="008F4E20">
      <w:pPr>
        <w:jc w:val="center"/>
        <w:rPr>
          <w:rFonts w:ascii="Times New Roman" w:hAnsi="Times New Roman"/>
          <w:b w:val="0"/>
          <w:sz w:val="20"/>
          <w:lang w:val="en-US"/>
        </w:rPr>
      </w:pPr>
    </w:p>
    <w:p w:rsidR="008F4E20" w:rsidRDefault="008F4E20" w:rsidP="008F4E20">
      <w:pPr>
        <w:spacing w:after="160" w:line="259" w:lineRule="auto"/>
        <w:rPr>
          <w:rFonts w:ascii="Times New Roman" w:hAnsi="Times New Roman"/>
          <w:sz w:val="20"/>
          <w:lang w:val="en-US"/>
        </w:rPr>
      </w:pPr>
      <w:r>
        <w:rPr>
          <w:b w:val="0"/>
          <w:sz w:val="20"/>
          <w:lang w:val="en-US"/>
        </w:rPr>
        <w:br w:type="page"/>
      </w:r>
    </w:p>
    <w:p w:rsidR="008F4E20" w:rsidRPr="00615930" w:rsidRDefault="008F4E20" w:rsidP="008F4E20">
      <w:pPr>
        <w:pStyle w:val="2"/>
        <w:rPr>
          <w:b/>
          <w:sz w:val="20"/>
          <w:szCs w:val="20"/>
          <w:lang w:val="en-US"/>
        </w:rPr>
      </w:pPr>
      <w:bookmarkStart w:id="102" w:name="_Toc492268809"/>
      <w:r w:rsidRPr="00615930">
        <w:rPr>
          <w:b/>
          <w:sz w:val="20"/>
          <w:szCs w:val="20"/>
          <w:lang w:val="en-US"/>
        </w:rPr>
        <w:t xml:space="preserve">11-TAJRIBA ISHI. </w:t>
      </w:r>
      <w:r>
        <w:rPr>
          <w:b/>
          <w:sz w:val="20"/>
          <w:szCs w:val="20"/>
          <w:lang w:val="en-US"/>
        </w:rPr>
        <w:br/>
      </w:r>
      <w:r w:rsidRPr="00615930">
        <w:rPr>
          <w:b/>
          <w:sz w:val="20"/>
          <w:szCs w:val="20"/>
          <w:lang w:val="en-US"/>
        </w:rPr>
        <w:t>LOYIHADA SIMVOLLAR VA SHITRIXLARNI QO`SHISH. YOZUVLAR VA O`LCHAMLARNI QO`SHISH. VARAQLAR KOMPONOVKASI VA BOSMAGA CHIQARISH. OB`YEKTLARNI KURISH VA TAHRIRLASH.</w:t>
      </w:r>
      <w:bookmarkEnd w:id="102"/>
    </w:p>
    <w:p w:rsidR="008F4E20" w:rsidRPr="005F587A" w:rsidRDefault="008F4E20" w:rsidP="008F4E20">
      <w:pPr>
        <w:rPr>
          <w:rFonts w:ascii="Times New Roman" w:hAnsi="Times New Roman"/>
          <w:sz w:val="20"/>
          <w:lang w:val="en-US"/>
        </w:rPr>
      </w:pPr>
      <w:r w:rsidRPr="005F587A">
        <w:rPr>
          <w:rFonts w:ascii="Times New Roman" w:hAnsi="Times New Roman"/>
          <w:sz w:val="20"/>
          <w:lang w:val="en-US"/>
        </w:rPr>
        <w:t>REJA:</w:t>
      </w:r>
    </w:p>
    <w:p w:rsidR="008F4E20" w:rsidRPr="005F587A" w:rsidRDefault="008F4E20" w:rsidP="008F4E20">
      <w:pPr>
        <w:pStyle w:val="af2"/>
        <w:numPr>
          <w:ilvl w:val="0"/>
          <w:numId w:val="189"/>
        </w:numPr>
        <w:spacing w:after="0" w:line="240" w:lineRule="auto"/>
        <w:rPr>
          <w:rFonts w:ascii="Times New Roman" w:hAnsi="Times New Roman" w:cs="Times New Roman"/>
          <w:b/>
          <w:sz w:val="20"/>
          <w:szCs w:val="20"/>
          <w:lang w:val="en-US"/>
        </w:rPr>
      </w:pPr>
      <w:r w:rsidRPr="005F587A">
        <w:rPr>
          <w:rFonts w:ascii="Times New Roman" w:hAnsi="Times New Roman" w:cs="Times New Roman"/>
          <w:b/>
          <w:sz w:val="20"/>
          <w:szCs w:val="20"/>
          <w:lang w:val="en-US"/>
        </w:rPr>
        <w:t>Muharrirlash komandalari;</w:t>
      </w:r>
    </w:p>
    <w:p w:rsidR="008F4E20" w:rsidRPr="005F587A" w:rsidRDefault="008F4E20" w:rsidP="008F4E20">
      <w:pPr>
        <w:pStyle w:val="af2"/>
        <w:numPr>
          <w:ilvl w:val="0"/>
          <w:numId w:val="189"/>
        </w:numPr>
        <w:spacing w:after="0" w:line="240" w:lineRule="auto"/>
        <w:rPr>
          <w:rFonts w:ascii="Times New Roman" w:hAnsi="Times New Roman" w:cs="Times New Roman"/>
          <w:b/>
          <w:sz w:val="20"/>
          <w:szCs w:val="20"/>
          <w:lang w:val="en-US"/>
        </w:rPr>
      </w:pPr>
      <w:r w:rsidRPr="005F587A">
        <w:rPr>
          <w:rFonts w:ascii="Times New Roman" w:hAnsi="Times New Roman" w:cs="Times New Roman"/>
          <w:b/>
          <w:sz w:val="20"/>
          <w:szCs w:val="20"/>
          <w:lang w:val="en-US"/>
        </w:rPr>
        <w:t>2. Ob’ektlar forma(shakl)larini o’zgartirish komandalari.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 Muharrirlash komandalari;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Muharrirlash komandasini  muharrirlashga mo’ljallangan ob’ektni ajratishdan oldin yoki keyin ham ishga tushirish mumkin.  Shunga ko’ra muharrirlash qadamlari ketma-ketliga turlicha bo’ladi.  Quyida ob’ekt ajratilmagan hol uchun muharrirlash komandalar tavsifi keltirilgan. Agar oldindan ob’ekt ajratilgan bo’lsa, u xolda komandalarni bajarilishi vaqtida ob’ektni tanlash bosqichi qatnashmaydi.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Quyidagi muharrirlash komandalaridan foydalanish mumkin:</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Ob’ektlarni o’chirish</w:t>
      </w:r>
      <w:r w:rsidRPr="00615930">
        <w:rPr>
          <w:rFonts w:ascii="Times New Roman" w:hAnsi="Times New Roman"/>
          <w:b w:val="0"/>
          <w:sz w:val="20"/>
          <w:lang w:val="en-US"/>
        </w:rPr>
        <w:br/>
        <w:t>\Modify\Erase</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Select objects</w:t>
      </w:r>
      <w:r w:rsidRPr="00615930">
        <w:rPr>
          <w:rFonts w:ascii="Times New Roman" w:hAnsi="Times New Roman"/>
          <w:b w:val="0"/>
          <w:sz w:val="20"/>
          <w:lang w:val="en-US"/>
        </w:rPr>
        <w:br/>
        <w:t>O’chiriladigan ob’ektlar ketma-ket sichqoncha bilan belgilab chiqiladi; ENTER(Delete) tugmasi bosiladi.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Ob’ektdan nusxa olish</w:t>
      </w:r>
      <w:r w:rsidRPr="00615930">
        <w:rPr>
          <w:rFonts w:ascii="Times New Roman" w:hAnsi="Times New Roman"/>
          <w:b w:val="0"/>
          <w:sz w:val="20"/>
          <w:lang w:val="en-US"/>
        </w:rPr>
        <w:br/>
        <w:t>\Modify\Copy</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Select objects</w:t>
      </w:r>
      <w:r w:rsidRPr="00615930">
        <w:rPr>
          <w:rFonts w:ascii="Times New Roman" w:hAnsi="Times New Roman"/>
          <w:b w:val="0"/>
          <w:sz w:val="20"/>
          <w:lang w:val="en-US"/>
        </w:rPr>
        <w:br/>
        <w:t xml:space="preserve">Nusxa olinadigan  ob’ektlar ketma-ket sichqoncha bilan belgilab chiqiladi; ENTER tugmasi bosiladi.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&lt;Base point or displacement\Multiple&gt;</w:t>
      </w:r>
      <w:r w:rsidRPr="00615930">
        <w:rPr>
          <w:rFonts w:ascii="Times New Roman" w:hAnsi="Times New Roman"/>
          <w:b w:val="0"/>
          <w:sz w:val="20"/>
          <w:lang w:val="en-US"/>
        </w:rPr>
        <w:br/>
        <w:t>oldin tayanch nuqtani koordinatasi ko’rsatiladi, so’ngra uning yangi o’rni ko’rsatiladi;  M – to’lamiy nusxalash rejimi.</w:t>
      </w:r>
      <w:r w:rsidRPr="00615930">
        <w:rPr>
          <w:rFonts w:ascii="Times New Roman" w:hAnsi="Times New Roman"/>
          <w:b w:val="0"/>
          <w:sz w:val="20"/>
          <w:lang w:val="en-US"/>
        </w:rPr>
        <w:br/>
        <w:t xml:space="preserve">Izoh:  to’plamiy nusxa olashda bir yo’la ob’ektning bir nechta nusxasi olinadi, ish ENTER tugmani bosish bilan yakunlanadi.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Ko’zgu li akslantirish</w:t>
      </w:r>
      <w:r w:rsidRPr="00615930">
        <w:rPr>
          <w:rFonts w:ascii="Times New Roman" w:hAnsi="Times New Roman"/>
          <w:b w:val="0"/>
          <w:sz w:val="20"/>
          <w:lang w:val="en-US"/>
        </w:rPr>
        <w:br/>
        <w:t>\Modify\Mirror</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Select objects</w:t>
      </w:r>
      <w:r w:rsidRPr="00615930">
        <w:rPr>
          <w:rFonts w:ascii="Times New Roman" w:hAnsi="Times New Roman"/>
          <w:b w:val="0"/>
          <w:sz w:val="20"/>
          <w:lang w:val="en-US"/>
        </w:rPr>
        <w:br/>
        <w:t xml:space="preserve">Ko’zgu li akslanishi quriladigan  ob’ektlar ketma-ket tanlanadi;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ENTER tugmani bosish bilan yakunlanadi.</w:t>
      </w:r>
      <w:r w:rsidRPr="00615930">
        <w:rPr>
          <w:rFonts w:ascii="Times New Roman" w:hAnsi="Times New Roman"/>
          <w:b w:val="0"/>
          <w:sz w:val="20"/>
          <w:lang w:val="en-US"/>
        </w:rPr>
        <w:br/>
        <w:t>First point of mirror line</w:t>
      </w:r>
      <w:r w:rsidRPr="00615930">
        <w:rPr>
          <w:rFonts w:ascii="Times New Roman" w:hAnsi="Times New Roman"/>
          <w:b w:val="0"/>
          <w:sz w:val="20"/>
          <w:lang w:val="en-US"/>
        </w:rPr>
        <w:br/>
        <w:t>birinchi nuqtani koordinatasi ko’rsatilsin,</w:t>
      </w:r>
      <w:r w:rsidRPr="00615930">
        <w:rPr>
          <w:rFonts w:ascii="Times New Roman" w:hAnsi="Times New Roman"/>
          <w:b w:val="0"/>
          <w:sz w:val="20"/>
          <w:lang w:val="en-US"/>
        </w:rPr>
        <w:br/>
        <w:t>Second point</w:t>
      </w:r>
      <w:r w:rsidRPr="00615930">
        <w:rPr>
          <w:rFonts w:ascii="Times New Roman" w:hAnsi="Times New Roman"/>
          <w:b w:val="0"/>
          <w:sz w:val="20"/>
          <w:lang w:val="en-US"/>
        </w:rPr>
        <w:br/>
        <w:t xml:space="preserve">unga nisbatan ko’zguli akslanadigan chiziqning ikkinchi nuqtasini koordinatasi ko’rsatilsin. </w:t>
      </w:r>
      <w:r w:rsidRPr="00615930">
        <w:rPr>
          <w:rFonts w:ascii="Times New Roman" w:hAnsi="Times New Roman"/>
          <w:b w:val="0"/>
          <w:sz w:val="20"/>
          <w:lang w:val="en-US"/>
        </w:rPr>
        <w:br/>
        <w:t>Delete old objects? &lt;N&gt;</w:t>
      </w:r>
      <w:r w:rsidRPr="00615930">
        <w:rPr>
          <w:rFonts w:ascii="Times New Roman" w:hAnsi="Times New Roman"/>
          <w:b w:val="0"/>
          <w:sz w:val="20"/>
          <w:lang w:val="en-US"/>
        </w:rPr>
        <w:br/>
        <w:t xml:space="preserve">Y – agar original ob’ekt o’chirilsa; N – agar ob’ekt o’chirilmasa.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O’xshash ob’ektni chizish</w:t>
      </w:r>
      <w:r w:rsidRPr="00615930">
        <w:rPr>
          <w:rFonts w:ascii="Times New Roman" w:hAnsi="Times New Roman"/>
          <w:b w:val="0"/>
          <w:sz w:val="20"/>
          <w:lang w:val="en-US"/>
        </w:rPr>
        <w:br/>
        <w:t>\Modify\Offset</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Offset distance or Through</w:t>
      </w:r>
      <w:r w:rsidRPr="00615930">
        <w:rPr>
          <w:rFonts w:ascii="Times New Roman" w:hAnsi="Times New Roman"/>
          <w:b w:val="0"/>
          <w:sz w:val="20"/>
          <w:lang w:val="en-US"/>
        </w:rPr>
        <w:br/>
        <w:t>o’xshash ob’ekt uchun siljish(smesheniye) ko’rsatiladi (odatda klaviatura orqali);</w:t>
      </w:r>
      <w:r w:rsidRPr="00615930">
        <w:rPr>
          <w:rFonts w:ascii="Times New Roman" w:hAnsi="Times New Roman"/>
          <w:b w:val="0"/>
          <w:sz w:val="20"/>
          <w:lang w:val="en-US"/>
        </w:rPr>
        <w:br/>
        <w:t>Select object to offset</w:t>
      </w:r>
      <w:r w:rsidRPr="00615930">
        <w:rPr>
          <w:rFonts w:ascii="Times New Roman" w:hAnsi="Times New Roman"/>
          <w:b w:val="0"/>
          <w:sz w:val="20"/>
          <w:lang w:val="en-US"/>
        </w:rPr>
        <w:br/>
        <w:t xml:space="preserve">original sifatida faqat bitta  ob’ekt tanlanadi; agar ob’ekt tanlangan bo’lmasa, u xolda  ENTER  bosiladi, komanda o’z ishini yakunlaydi. </w:t>
      </w:r>
      <w:r w:rsidRPr="00615930">
        <w:rPr>
          <w:rFonts w:ascii="Times New Roman" w:hAnsi="Times New Roman"/>
          <w:b w:val="0"/>
          <w:sz w:val="20"/>
          <w:lang w:val="en-US"/>
        </w:rPr>
        <w:br/>
        <w:t>Side of offset?</w:t>
      </w:r>
      <w:r w:rsidRPr="00615930">
        <w:rPr>
          <w:rFonts w:ascii="Times New Roman" w:hAnsi="Times New Roman"/>
          <w:b w:val="0"/>
          <w:sz w:val="20"/>
          <w:lang w:val="en-US"/>
        </w:rPr>
        <w:br/>
        <w:t xml:space="preserve">sichqon yordamida originalga nisbatan o’xshash ob’ektlar quriladigan yo’nalish ko’rsatiladi. </w:t>
      </w:r>
      <w:r w:rsidRPr="00615930">
        <w:rPr>
          <w:rFonts w:ascii="Times New Roman" w:hAnsi="Times New Roman"/>
          <w:b w:val="0"/>
          <w:sz w:val="20"/>
          <w:lang w:val="en-US"/>
        </w:rPr>
        <w:br/>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Ob’ektlarni ko’chirishv</w:t>
      </w:r>
      <w:r w:rsidRPr="00615930">
        <w:rPr>
          <w:rFonts w:ascii="Times New Roman" w:hAnsi="Times New Roman"/>
          <w:b w:val="0"/>
          <w:sz w:val="20"/>
          <w:lang w:val="en-US"/>
        </w:rPr>
        <w:br/>
        <w:t>\Modify\Move</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Select objects</w:t>
      </w:r>
      <w:r w:rsidRPr="00615930">
        <w:rPr>
          <w:rFonts w:ascii="Times New Roman" w:hAnsi="Times New Roman"/>
          <w:b w:val="0"/>
          <w:sz w:val="20"/>
          <w:lang w:val="en-US"/>
        </w:rPr>
        <w:br/>
        <w:t xml:space="preserve">K’chiriladigan ob’ektlar ketma-ket sichqoncha bilan belgilab chiqiladi;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ENTER tugmasi bosiladi.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Base point or displacement</w:t>
      </w:r>
      <w:r w:rsidRPr="00615930">
        <w:rPr>
          <w:rFonts w:ascii="Times New Roman" w:hAnsi="Times New Roman"/>
          <w:b w:val="0"/>
          <w:sz w:val="20"/>
          <w:lang w:val="en-US"/>
        </w:rPr>
        <w:br/>
        <w:t>oldin tayanch nuqtani koordinatalari ko’rsatiladi;</w:t>
      </w:r>
      <w:r w:rsidRPr="00615930">
        <w:rPr>
          <w:rFonts w:ascii="Times New Roman" w:hAnsi="Times New Roman"/>
          <w:b w:val="0"/>
          <w:sz w:val="20"/>
          <w:lang w:val="en-US"/>
        </w:rPr>
        <w:br/>
        <w:t>Second point of displacement</w:t>
      </w:r>
      <w:r w:rsidRPr="00615930">
        <w:rPr>
          <w:rFonts w:ascii="Times New Roman" w:hAnsi="Times New Roman"/>
          <w:b w:val="0"/>
          <w:sz w:val="20"/>
          <w:lang w:val="en-US"/>
        </w:rPr>
        <w:br/>
        <w:t>tayanch nuqtani yangi joydagi  koordinatalari ko’rsatiladi.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Ob’ektlarni burish</w:t>
      </w:r>
      <w:r w:rsidRPr="00615930">
        <w:rPr>
          <w:rFonts w:ascii="Times New Roman" w:hAnsi="Times New Roman"/>
          <w:b w:val="0"/>
          <w:sz w:val="20"/>
          <w:lang w:val="en-US"/>
        </w:rPr>
        <w:br/>
        <w:t>\Modify\Rotate</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Select objects</w:t>
      </w:r>
      <w:r w:rsidRPr="00615930">
        <w:rPr>
          <w:rFonts w:ascii="Times New Roman" w:hAnsi="Times New Roman"/>
          <w:b w:val="0"/>
          <w:sz w:val="20"/>
          <w:lang w:val="en-US"/>
        </w:rPr>
        <w:br/>
        <w:t xml:space="preserve">Buriladigan ob’ektlar ketma-ket sichqoncha bilan belgilab chiqiladi;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ENTER tugmasi bosiladi.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Base point</w:t>
      </w:r>
      <w:r w:rsidRPr="00615930">
        <w:rPr>
          <w:rFonts w:ascii="Times New Roman" w:hAnsi="Times New Roman"/>
          <w:b w:val="0"/>
          <w:sz w:val="20"/>
          <w:lang w:val="en-US"/>
        </w:rPr>
        <w:br/>
        <w:t>tayanch nuqtaning  koordinatalari ko’rsatiladi  -burilish markazi ko’rsatiladi;</w:t>
      </w:r>
      <w:r w:rsidRPr="00615930">
        <w:rPr>
          <w:rFonts w:ascii="Times New Roman" w:hAnsi="Times New Roman"/>
          <w:b w:val="0"/>
          <w:sz w:val="20"/>
          <w:lang w:val="en-US"/>
        </w:rPr>
        <w:br/>
        <w:t>&lt;Rotation angle&gt;\Reference</w:t>
      </w:r>
      <w:r w:rsidRPr="00615930">
        <w:rPr>
          <w:rFonts w:ascii="Times New Roman" w:hAnsi="Times New Roman"/>
          <w:b w:val="0"/>
          <w:sz w:val="20"/>
          <w:lang w:val="en-US"/>
        </w:rPr>
        <w:br/>
        <w:t>burilish burchagi ko’rsatiladi(graduslarda); R – havoladan foydalanib burilish.</w:t>
      </w:r>
      <w:r w:rsidRPr="00615930">
        <w:rPr>
          <w:rFonts w:ascii="Times New Roman" w:hAnsi="Times New Roman"/>
          <w:b w:val="0"/>
          <w:sz w:val="20"/>
          <w:lang w:val="en-US"/>
        </w:rPr>
        <w:br/>
        <w:t xml:space="preserve">7. Masshtabni o’zgartirish </w:t>
      </w:r>
      <w:r w:rsidRPr="00615930">
        <w:rPr>
          <w:rFonts w:ascii="Times New Roman" w:hAnsi="Times New Roman"/>
          <w:b w:val="0"/>
          <w:sz w:val="20"/>
          <w:lang w:val="en-US"/>
        </w:rPr>
        <w:br/>
        <w:t>\Modify\Scale</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Select objects</w:t>
      </w:r>
      <w:r w:rsidRPr="00615930">
        <w:rPr>
          <w:rFonts w:ascii="Times New Roman" w:hAnsi="Times New Roman"/>
          <w:b w:val="0"/>
          <w:sz w:val="20"/>
          <w:lang w:val="en-US"/>
        </w:rPr>
        <w:br/>
        <w:t>Masshtablanadigan ob’ektlar ketma-ket tanlanadi;  ENTER tugmasi bosiladi.</w:t>
      </w:r>
      <w:r w:rsidRPr="00615930">
        <w:rPr>
          <w:rFonts w:ascii="Times New Roman" w:hAnsi="Times New Roman"/>
          <w:b w:val="0"/>
          <w:sz w:val="20"/>
          <w:lang w:val="en-US"/>
        </w:rPr>
        <w:br/>
        <w:t>Base point   tayanch nuqtaning holati ko’rsatiladi.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&lt;Scale factor&gt;\Reference masshtab koeffitsienti ko’rsatiladi (1 sootvetstvuet 100%); R – qiyosiy masshtablashtirish.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 Ob’ektlar forma(shakl)larini o’zgartirish komandalari.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\Modify, menyuda mujassamlashgan komandalar guruhi ob’ertladni ng forma va o’lchamlarini murakkab o’zgartirishga mo’ljallangan. Ushbu komandalarni bajarishda taxrirlanadigan ob’ektlarni oldindan tanlash  shart emas.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Quyidagi  komandalaridan foydalanish mumkin:</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Ko’paytirish(Tir</w:t>
      </w:r>
      <w:r w:rsidRPr="00615930">
        <w:rPr>
          <w:rFonts w:ascii="Times New Roman" w:hAnsi="Times New Roman"/>
          <w:b w:val="0"/>
          <w:sz w:val="20"/>
        </w:rPr>
        <w:t>а</w:t>
      </w:r>
      <w:r w:rsidRPr="00615930">
        <w:rPr>
          <w:rFonts w:ascii="Times New Roman" w:hAnsi="Times New Roman"/>
          <w:b w:val="0"/>
          <w:sz w:val="20"/>
          <w:lang w:val="en-US"/>
        </w:rPr>
        <w:t>jirov</w:t>
      </w:r>
      <w:r w:rsidRPr="00615930">
        <w:rPr>
          <w:rFonts w:ascii="Times New Roman" w:hAnsi="Times New Roman"/>
          <w:b w:val="0"/>
          <w:sz w:val="20"/>
        </w:rPr>
        <w:t>а</w:t>
      </w:r>
      <w:r w:rsidRPr="00615930">
        <w:rPr>
          <w:rFonts w:ascii="Times New Roman" w:hAnsi="Times New Roman"/>
          <w:b w:val="0"/>
          <w:sz w:val="20"/>
          <w:lang w:val="en-US"/>
        </w:rPr>
        <w:t>niye)</w:t>
      </w:r>
      <w:r w:rsidRPr="00615930">
        <w:rPr>
          <w:rFonts w:ascii="Times New Roman" w:hAnsi="Times New Roman"/>
          <w:b w:val="0"/>
          <w:sz w:val="20"/>
          <w:lang w:val="en-US"/>
        </w:rPr>
        <w:br/>
        <w:t>\Modify\Array</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Select objects</w:t>
      </w:r>
      <w:r w:rsidRPr="00615930">
        <w:rPr>
          <w:rFonts w:ascii="Times New Roman" w:hAnsi="Times New Roman"/>
          <w:b w:val="0"/>
          <w:sz w:val="20"/>
          <w:lang w:val="en-US"/>
        </w:rPr>
        <w:br/>
        <w:t>Ko’paytiriladigan ob’ektlar ketma-ket tanlanadi;  ENTER  bosiladi.</w:t>
      </w:r>
      <w:r w:rsidRPr="00615930">
        <w:rPr>
          <w:rFonts w:ascii="Times New Roman" w:hAnsi="Times New Roman"/>
          <w:b w:val="0"/>
          <w:sz w:val="20"/>
          <w:lang w:val="en-US"/>
        </w:rPr>
        <w:br/>
        <w:t>Rectangular or Polar array (&lt;R&gt;/P)</w:t>
      </w:r>
      <w:r w:rsidRPr="00615930">
        <w:rPr>
          <w:rFonts w:ascii="Times New Roman" w:hAnsi="Times New Roman"/>
          <w:b w:val="0"/>
          <w:sz w:val="20"/>
          <w:lang w:val="en-US"/>
        </w:rPr>
        <w:br/>
        <w:t>R – to’g’riburchakli to’r boyicha ko’paytirish pejimini tanlash; P – aylana konturi boyicha ko’paytirish pejimini tanlash.</w:t>
      </w:r>
      <w:r w:rsidRPr="00615930">
        <w:rPr>
          <w:rFonts w:ascii="Times New Roman" w:hAnsi="Times New Roman"/>
          <w:b w:val="0"/>
          <w:sz w:val="20"/>
          <w:lang w:val="en-US"/>
        </w:rPr>
        <w:br/>
        <w:t xml:space="preserve">To’g’riburchakli to’r boyicha joylashtirish rejimi tanlanganda, quyidagi amallar bajariladi: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Number of rows</w:t>
      </w:r>
      <w:r w:rsidRPr="00615930">
        <w:rPr>
          <w:rFonts w:ascii="Times New Roman" w:hAnsi="Times New Roman"/>
          <w:b w:val="0"/>
          <w:sz w:val="20"/>
          <w:lang w:val="en-US"/>
        </w:rPr>
        <w:br/>
        <w:t>to’g’riburchakli to’rni satrlar soni ko’rsatiladi,</w:t>
      </w:r>
      <w:r w:rsidRPr="00615930">
        <w:rPr>
          <w:rFonts w:ascii="Times New Roman" w:hAnsi="Times New Roman"/>
          <w:b w:val="0"/>
          <w:sz w:val="20"/>
          <w:lang w:val="en-US"/>
        </w:rPr>
        <w:br/>
        <w:t>Number of columns</w:t>
      </w:r>
      <w:r w:rsidRPr="00615930">
        <w:rPr>
          <w:rFonts w:ascii="Times New Roman" w:hAnsi="Times New Roman"/>
          <w:b w:val="0"/>
          <w:sz w:val="20"/>
          <w:lang w:val="en-US"/>
        </w:rPr>
        <w:br/>
        <w:t>to’g’riburchakli to’rni ustunlar soni ko’rsatiladi,</w:t>
      </w:r>
      <w:r w:rsidRPr="00615930">
        <w:rPr>
          <w:rFonts w:ascii="Times New Roman" w:hAnsi="Times New Roman"/>
          <w:b w:val="0"/>
          <w:sz w:val="20"/>
          <w:lang w:val="en-US"/>
        </w:rPr>
        <w:br/>
        <w:t>Unit cell or distance between rows</w:t>
      </w:r>
      <w:r w:rsidRPr="00615930">
        <w:rPr>
          <w:rFonts w:ascii="Times New Roman" w:hAnsi="Times New Roman"/>
          <w:b w:val="0"/>
          <w:sz w:val="20"/>
          <w:lang w:val="en-US"/>
        </w:rPr>
        <w:br/>
        <w:t>to’r satrlari orasidagi masofa, quyidan yuqoriga yunalish musbat hisoblanadi,</w:t>
      </w:r>
      <w:r w:rsidRPr="00615930">
        <w:rPr>
          <w:rFonts w:ascii="Times New Roman" w:hAnsi="Times New Roman"/>
          <w:b w:val="0"/>
          <w:sz w:val="20"/>
          <w:lang w:val="en-US"/>
        </w:rPr>
        <w:br/>
        <w:t>Distance between columns</w:t>
      </w:r>
      <w:r w:rsidRPr="00615930">
        <w:rPr>
          <w:rFonts w:ascii="Times New Roman" w:hAnsi="Times New Roman"/>
          <w:b w:val="0"/>
          <w:sz w:val="20"/>
          <w:lang w:val="en-US"/>
        </w:rPr>
        <w:br/>
        <w:t>to’r ustunlari orasidagi masofa,chapdan  o’ngga yunalish musbat hisoblanadi.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Aylana boylab joylashtirish rejimini tanlanganda quyidagi amallar bajariladi: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Base\&lt;Specify center point of array&gt; aylanani markaziy nuqtasi ko’rsatiladi,</w:t>
      </w:r>
      <w:r w:rsidRPr="00615930">
        <w:rPr>
          <w:rFonts w:ascii="Times New Roman" w:hAnsi="Times New Roman"/>
          <w:b w:val="0"/>
          <w:sz w:val="20"/>
          <w:lang w:val="en-US"/>
        </w:rPr>
        <w:br/>
        <w:t>Number of items originalni ham hisobga olganda tirajdagi elementlar soni,</w:t>
      </w:r>
      <w:r w:rsidRPr="00615930">
        <w:rPr>
          <w:rFonts w:ascii="Times New Roman" w:hAnsi="Times New Roman"/>
          <w:b w:val="0"/>
          <w:sz w:val="20"/>
          <w:lang w:val="en-US"/>
        </w:rPr>
        <w:br/>
        <w:t>Angle to fill &lt;360&gt;  tirajlanayotgan ob’ektlar bilan  to’ldirish uchun yoy burchagi ko’rsatiladi; burchak ngraduslarda beriladi.</w:t>
      </w:r>
      <w:r w:rsidRPr="00615930">
        <w:rPr>
          <w:rFonts w:ascii="Times New Roman" w:hAnsi="Times New Roman"/>
          <w:b w:val="0"/>
          <w:sz w:val="20"/>
          <w:lang w:val="en-US"/>
        </w:rPr>
        <w:br/>
        <w:t>Rotate objects as they are copied?  Y - burish bajariladi; N – burish bajarilmaydi.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Izoh: ajratilgan ob’ektlarni ko’paytirish (tir</w:t>
      </w:r>
      <w:r w:rsidRPr="00615930">
        <w:rPr>
          <w:rFonts w:ascii="Times New Roman" w:hAnsi="Times New Roman"/>
          <w:b w:val="0"/>
          <w:sz w:val="20"/>
        </w:rPr>
        <w:t>а</w:t>
      </w:r>
      <w:r w:rsidRPr="00615930">
        <w:rPr>
          <w:rFonts w:ascii="Times New Roman" w:hAnsi="Times New Roman"/>
          <w:b w:val="0"/>
          <w:sz w:val="20"/>
          <w:lang w:val="en-US"/>
        </w:rPr>
        <w:t>jirov</w:t>
      </w:r>
      <w:r w:rsidRPr="00615930">
        <w:rPr>
          <w:rFonts w:ascii="Times New Roman" w:hAnsi="Times New Roman"/>
          <w:b w:val="0"/>
          <w:sz w:val="20"/>
        </w:rPr>
        <w:t>а</w:t>
      </w:r>
      <w:r w:rsidRPr="00615930">
        <w:rPr>
          <w:rFonts w:ascii="Times New Roman" w:hAnsi="Times New Roman"/>
          <w:b w:val="0"/>
          <w:sz w:val="20"/>
          <w:lang w:val="en-US"/>
        </w:rPr>
        <w:t>niye) tanlangan kontur boyicha bajariladi (to’g’riburchakli to’r  yoki aylana boyicha ).  4.6 -rasmda aylanalarni to’g’riburchakli to’r boyicha va to’rtburchaklarni aylana yoyi boyicha ko’paytirish amallari natijalari keltirilgan.</w:t>
      </w:r>
    </w:p>
    <w:tbl>
      <w:tblPr>
        <w:tblW w:w="3150" w:type="pct"/>
        <w:jc w:val="center"/>
        <w:tblCellSpacing w:w="15" w:type="dxa"/>
        <w:tblCellMar>
          <w:top w:w="15" w:type="dxa"/>
          <w:left w:w="15" w:type="dxa"/>
          <w:bottom w:w="15" w:type="dxa"/>
          <w:right w:w="15" w:type="dxa"/>
        </w:tblCellMar>
        <w:tblLook w:val="0000"/>
      </w:tblPr>
      <w:tblGrid>
        <w:gridCol w:w="2741"/>
        <w:gridCol w:w="3477"/>
      </w:tblGrid>
      <w:tr w:rsidR="008F4E20" w:rsidRPr="00615930" w:rsidTr="006F5291">
        <w:trPr>
          <w:tblCellSpacing w:w="15" w:type="dxa"/>
          <w:jc w:val="center"/>
        </w:trPr>
        <w:tc>
          <w:tcPr>
            <w:tcW w:w="2200" w:type="pct"/>
            <w:vAlign w:val="center"/>
          </w:tcPr>
          <w:p w:rsidR="008F4E20" w:rsidRPr="00615930" w:rsidRDefault="008F4E20" w:rsidP="006F5291">
            <w:pPr>
              <w:rPr>
                <w:rFonts w:ascii="Times New Roman" w:hAnsi="Times New Roman"/>
                <w:b w:val="0"/>
                <w:sz w:val="20"/>
              </w:rPr>
            </w:pPr>
          </w:p>
        </w:tc>
        <w:tc>
          <w:tcPr>
            <w:tcW w:w="2800" w:type="pct"/>
            <w:vAlign w:val="center"/>
          </w:tcPr>
          <w:p w:rsidR="008F4E20" w:rsidRPr="00615930" w:rsidRDefault="008F4E20" w:rsidP="006F5291">
            <w:pPr>
              <w:rPr>
                <w:rFonts w:ascii="Times New Roman" w:hAnsi="Times New Roman"/>
                <w:b w:val="0"/>
                <w:sz w:val="20"/>
              </w:rPr>
            </w:pPr>
          </w:p>
        </w:tc>
      </w:tr>
      <w:tr w:rsidR="008F4E20" w:rsidRPr="00615930" w:rsidTr="006F5291">
        <w:trPr>
          <w:tblCellSpacing w:w="15" w:type="dxa"/>
          <w:jc w:val="center"/>
        </w:trPr>
        <w:tc>
          <w:tcPr>
            <w:tcW w:w="2200" w:type="pct"/>
            <w:vAlign w:val="center"/>
          </w:tcPr>
          <w:p w:rsidR="008F4E20" w:rsidRPr="00615930" w:rsidRDefault="008F4E20" w:rsidP="006F5291">
            <w:pPr>
              <w:rPr>
                <w:rFonts w:ascii="Times New Roman" w:hAnsi="Times New Roman"/>
                <w:b w:val="0"/>
                <w:sz w:val="20"/>
              </w:rPr>
            </w:pPr>
            <w:r w:rsidRPr="00615930">
              <w:rPr>
                <w:rFonts w:ascii="Times New Roman" w:hAnsi="Times New Roman"/>
                <w:b w:val="0"/>
                <w:sz w:val="20"/>
              </w:rPr>
              <w:t>4.6-rasm</w:t>
            </w:r>
          </w:p>
        </w:tc>
        <w:tc>
          <w:tcPr>
            <w:tcW w:w="2800" w:type="pct"/>
            <w:vAlign w:val="center"/>
          </w:tcPr>
          <w:p w:rsidR="008F4E20" w:rsidRPr="00615930" w:rsidRDefault="008F4E20" w:rsidP="006F5291">
            <w:pPr>
              <w:rPr>
                <w:rFonts w:ascii="Times New Roman" w:hAnsi="Times New Roman"/>
                <w:b w:val="0"/>
                <w:sz w:val="20"/>
              </w:rPr>
            </w:pPr>
            <w:r w:rsidRPr="00615930">
              <w:rPr>
                <w:rFonts w:ascii="Times New Roman" w:hAnsi="Times New Roman"/>
                <w:b w:val="0"/>
                <w:sz w:val="20"/>
              </w:rPr>
              <w:t>4.7-rasm.</w:t>
            </w:r>
          </w:p>
        </w:tc>
      </w:tr>
    </w:tbl>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Ob’ektning biror qismini berilgan chegara boyicha qirqish</w:t>
      </w:r>
      <w:r w:rsidRPr="00615930">
        <w:rPr>
          <w:rFonts w:ascii="Times New Roman" w:hAnsi="Times New Roman"/>
          <w:b w:val="0"/>
          <w:sz w:val="20"/>
          <w:lang w:val="en-US"/>
        </w:rPr>
        <w:br/>
        <w:t>\Modify\Trim</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Select cutting edges</w:t>
      </w:r>
      <w:r w:rsidRPr="00615930">
        <w:rPr>
          <w:rFonts w:ascii="Times New Roman" w:hAnsi="Times New Roman"/>
          <w:b w:val="0"/>
          <w:sz w:val="20"/>
          <w:lang w:val="en-US"/>
        </w:rPr>
        <w:br/>
        <w:t xml:space="preserve"> "kesuvchi" ob’ekt tanlanadi va ENTER tugmasi bosiladi.</w:t>
      </w:r>
      <w:r w:rsidRPr="00615930">
        <w:rPr>
          <w:rFonts w:ascii="Times New Roman" w:hAnsi="Times New Roman"/>
          <w:b w:val="0"/>
          <w:sz w:val="20"/>
          <w:lang w:val="en-US"/>
        </w:rPr>
        <w:br/>
        <w:t>Select object to trim</w:t>
      </w:r>
      <w:r w:rsidRPr="00615930">
        <w:rPr>
          <w:rFonts w:ascii="Times New Roman" w:hAnsi="Times New Roman"/>
          <w:b w:val="0"/>
          <w:sz w:val="20"/>
          <w:lang w:val="en-US"/>
        </w:rPr>
        <w:br/>
        <w:t xml:space="preserve"> "kesiluvchi" ob’ekt tanlanadi va ENTER tugmasi bosiladi.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Izoh: ob’ekt  bir vaqtning o’zida  kesuvchi hamda kesiluvchi bo’lishi mumkin.</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4.7.-rasmda  Trim  amalini bajarilish natijasi keltirilgan.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Ob’ektni tarkibiy qismlarga ajratish </w:t>
      </w:r>
      <w:r w:rsidRPr="00615930">
        <w:rPr>
          <w:rFonts w:ascii="Times New Roman" w:hAnsi="Times New Roman"/>
          <w:b w:val="0"/>
          <w:sz w:val="20"/>
          <w:lang w:val="en-US"/>
        </w:rPr>
        <w:br/>
        <w:t>\Modify\Break</w:t>
      </w:r>
      <w:r w:rsidRPr="00615930">
        <w:rPr>
          <w:rFonts w:ascii="Times New Roman" w:hAnsi="Times New Roman"/>
          <w:b w:val="0"/>
          <w:sz w:val="20"/>
          <w:lang w:val="en-US"/>
        </w:rPr>
        <w:br/>
        <w:t>Komanda satridagi so’rov:</w:t>
      </w:r>
    </w:p>
    <w:p w:rsidR="008F4E20" w:rsidRPr="00615930" w:rsidRDefault="008F4E20" w:rsidP="008F4E20">
      <w:pPr>
        <w:rPr>
          <w:rFonts w:ascii="Times New Roman" w:hAnsi="Times New Roman"/>
          <w:b w:val="0"/>
          <w:sz w:val="20"/>
        </w:rPr>
      </w:pPr>
      <w:r w:rsidRPr="00615930">
        <w:rPr>
          <w:rFonts w:ascii="Times New Roman" w:hAnsi="Times New Roman"/>
          <w:b w:val="0"/>
          <w:sz w:val="20"/>
          <w:lang w:val="en-US"/>
        </w:rPr>
        <w:t>Command: Select object</w:t>
      </w:r>
      <w:r w:rsidRPr="00615930">
        <w:rPr>
          <w:rFonts w:ascii="Times New Roman" w:hAnsi="Times New Roman"/>
          <w:b w:val="0"/>
          <w:sz w:val="20"/>
          <w:lang w:val="en-US"/>
        </w:rPr>
        <w:br/>
        <w:t>Qisamlarga bo’lish uchun ob’ekt tanlash; ob’ekt tanlangan nuqta, uzish nuqtasi hisoblanadi.</w:t>
      </w:r>
      <w:r w:rsidRPr="00615930">
        <w:rPr>
          <w:rFonts w:ascii="Times New Roman" w:hAnsi="Times New Roman"/>
          <w:b w:val="0"/>
          <w:sz w:val="20"/>
          <w:lang w:val="en-US"/>
        </w:rPr>
        <w:br/>
        <w:t>Enter second point (or F for first point)</w:t>
      </w:r>
      <w:r w:rsidRPr="00615930">
        <w:rPr>
          <w:rFonts w:ascii="Times New Roman" w:hAnsi="Times New Roman"/>
          <w:b w:val="0"/>
          <w:sz w:val="20"/>
          <w:lang w:val="en-US"/>
        </w:rPr>
        <w:br/>
        <w:t>ikkinchi nuqtaning koordinatasini kiritish zarur; agar birinchi va ikkinchi nuqtalarni koordinatalari ustma – ust tushmasa, ob’ektning nuqtalar orasida yotgan qismi olib tashlanadi(4.8-rasm); F – birinchi uzilish nuqtani tanlashni takrorlash.</w:t>
      </w:r>
      <w:r w:rsidRPr="00615930">
        <w:rPr>
          <w:rFonts w:ascii="Times New Roman" w:hAnsi="Times New Roman"/>
          <w:b w:val="0"/>
          <w:sz w:val="20"/>
          <w:lang w:val="en-US"/>
        </w:rPr>
        <w:br/>
        <w:t>Ko’rsatilgan chegaragacha ob’ektni cho’zish</w:t>
      </w:r>
      <w:r w:rsidRPr="00615930">
        <w:rPr>
          <w:rFonts w:ascii="Times New Roman" w:hAnsi="Times New Roman"/>
          <w:b w:val="0"/>
          <w:sz w:val="20"/>
          <w:lang w:val="en-US"/>
        </w:rPr>
        <w:br/>
        <w:t>\Modify\Extend</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Select boundary edge</w:t>
      </w:r>
      <w:r w:rsidRPr="00615930">
        <w:rPr>
          <w:rFonts w:ascii="Times New Roman" w:hAnsi="Times New Roman"/>
          <w:b w:val="0"/>
          <w:sz w:val="20"/>
          <w:lang w:val="en-US"/>
        </w:rPr>
        <w:br/>
        <w:t>vibor obyekt</w:t>
      </w:r>
      <w:r w:rsidRPr="00615930">
        <w:rPr>
          <w:rFonts w:ascii="Times New Roman" w:hAnsi="Times New Roman"/>
          <w:b w:val="0"/>
          <w:sz w:val="20"/>
        </w:rPr>
        <w:t>а</w:t>
      </w:r>
      <w:r w:rsidRPr="00615930">
        <w:rPr>
          <w:rFonts w:ascii="Times New Roman" w:hAnsi="Times New Roman"/>
          <w:b w:val="0"/>
          <w:sz w:val="20"/>
          <w:lang w:val="en-US"/>
        </w:rPr>
        <w:t>, do gr</w:t>
      </w:r>
      <w:r w:rsidRPr="00615930">
        <w:rPr>
          <w:rFonts w:ascii="Times New Roman" w:hAnsi="Times New Roman"/>
          <w:b w:val="0"/>
          <w:sz w:val="20"/>
        </w:rPr>
        <w:t>а</w:t>
      </w:r>
      <w:r w:rsidRPr="00615930">
        <w:rPr>
          <w:rFonts w:ascii="Times New Roman" w:hAnsi="Times New Roman"/>
          <w:b w:val="0"/>
          <w:sz w:val="20"/>
          <w:lang w:val="en-US"/>
        </w:rPr>
        <w:t>nitsi kotorogo neobxodimo vityanut drugoy obyekt.</w:t>
      </w:r>
      <w:r w:rsidRPr="00615930">
        <w:rPr>
          <w:rFonts w:ascii="Times New Roman" w:hAnsi="Times New Roman"/>
          <w:b w:val="0"/>
          <w:sz w:val="20"/>
          <w:lang w:val="en-US"/>
        </w:rPr>
        <w:br/>
        <w:t>Select object to extend</w:t>
      </w:r>
      <w:r w:rsidRPr="00615930">
        <w:rPr>
          <w:rFonts w:ascii="Times New Roman" w:hAnsi="Times New Roman"/>
          <w:b w:val="0"/>
          <w:sz w:val="20"/>
          <w:lang w:val="en-US"/>
        </w:rPr>
        <w:br/>
        <w:t>vibor toy ch</w:t>
      </w:r>
      <w:r w:rsidRPr="00615930">
        <w:rPr>
          <w:rFonts w:ascii="Times New Roman" w:hAnsi="Times New Roman"/>
          <w:b w:val="0"/>
          <w:sz w:val="20"/>
        </w:rPr>
        <w:t>а</w:t>
      </w:r>
      <w:r w:rsidRPr="00615930">
        <w:rPr>
          <w:rFonts w:ascii="Times New Roman" w:hAnsi="Times New Roman"/>
          <w:b w:val="0"/>
          <w:sz w:val="20"/>
          <w:lang w:val="en-US"/>
        </w:rPr>
        <w:t>sti obyekt</w:t>
      </w:r>
      <w:r w:rsidRPr="00615930">
        <w:rPr>
          <w:rFonts w:ascii="Times New Roman" w:hAnsi="Times New Roman"/>
          <w:b w:val="0"/>
          <w:sz w:val="20"/>
        </w:rPr>
        <w:t>а</w:t>
      </w:r>
      <w:r w:rsidRPr="00615930">
        <w:rPr>
          <w:rFonts w:ascii="Times New Roman" w:hAnsi="Times New Roman"/>
          <w:b w:val="0"/>
          <w:sz w:val="20"/>
          <w:lang w:val="en-US"/>
        </w:rPr>
        <w:t>, kotor</w:t>
      </w:r>
      <w:r w:rsidRPr="00615930">
        <w:rPr>
          <w:rFonts w:ascii="Times New Roman" w:hAnsi="Times New Roman"/>
          <w:b w:val="0"/>
          <w:sz w:val="20"/>
        </w:rPr>
        <w:t>а</w:t>
      </w:r>
      <w:r w:rsidRPr="00615930">
        <w:rPr>
          <w:rFonts w:ascii="Times New Roman" w:hAnsi="Times New Roman"/>
          <w:b w:val="0"/>
          <w:sz w:val="20"/>
          <w:lang w:val="en-US"/>
        </w:rPr>
        <w:t>ya doljn</w:t>
      </w:r>
      <w:r w:rsidRPr="00615930">
        <w:rPr>
          <w:rFonts w:ascii="Times New Roman" w:hAnsi="Times New Roman"/>
          <w:b w:val="0"/>
          <w:sz w:val="20"/>
        </w:rPr>
        <w:t>а</w:t>
      </w:r>
      <w:r w:rsidRPr="00615930">
        <w:rPr>
          <w:rFonts w:ascii="Times New Roman" w:hAnsi="Times New Roman"/>
          <w:b w:val="0"/>
          <w:sz w:val="20"/>
          <w:lang w:val="en-US"/>
        </w:rPr>
        <w:t xml:space="preserve"> bit vityanut</w:t>
      </w:r>
      <w:r w:rsidRPr="00615930">
        <w:rPr>
          <w:rFonts w:ascii="Times New Roman" w:hAnsi="Times New Roman"/>
          <w:b w:val="0"/>
          <w:sz w:val="20"/>
        </w:rPr>
        <w:t>а</w:t>
      </w:r>
      <w:r w:rsidRPr="00615930">
        <w:rPr>
          <w:rFonts w:ascii="Times New Roman" w:hAnsi="Times New Roman"/>
          <w:b w:val="0"/>
          <w:sz w:val="20"/>
          <w:lang w:val="en-US"/>
        </w:rPr>
        <w:t>. Kom</w:t>
      </w:r>
      <w:r w:rsidRPr="00615930">
        <w:rPr>
          <w:rFonts w:ascii="Times New Roman" w:hAnsi="Times New Roman"/>
          <w:b w:val="0"/>
          <w:sz w:val="20"/>
        </w:rPr>
        <w:t>а</w:t>
      </w:r>
      <w:r w:rsidRPr="00615930">
        <w:rPr>
          <w:rFonts w:ascii="Times New Roman" w:hAnsi="Times New Roman"/>
          <w:b w:val="0"/>
          <w:sz w:val="20"/>
          <w:lang w:val="en-US"/>
        </w:rPr>
        <w:t>nd</w:t>
      </w:r>
      <w:r w:rsidRPr="00615930">
        <w:rPr>
          <w:rFonts w:ascii="Times New Roman" w:hAnsi="Times New Roman"/>
          <w:b w:val="0"/>
          <w:sz w:val="20"/>
        </w:rPr>
        <w:t>а</w:t>
      </w:r>
      <w:r w:rsidRPr="00615930">
        <w:rPr>
          <w:rFonts w:ascii="Times New Roman" w:hAnsi="Times New Roman"/>
          <w:b w:val="0"/>
          <w:sz w:val="20"/>
          <w:lang w:val="en-US"/>
        </w:rPr>
        <w:t xml:space="preserve"> z</w:t>
      </w:r>
      <w:r w:rsidRPr="00615930">
        <w:rPr>
          <w:rFonts w:ascii="Times New Roman" w:hAnsi="Times New Roman"/>
          <w:b w:val="0"/>
          <w:sz w:val="20"/>
        </w:rPr>
        <w:t>а</w:t>
      </w:r>
      <w:r w:rsidRPr="00615930">
        <w:rPr>
          <w:rFonts w:ascii="Times New Roman" w:hAnsi="Times New Roman"/>
          <w:b w:val="0"/>
          <w:sz w:val="20"/>
          <w:lang w:val="en-US"/>
        </w:rPr>
        <w:t>versh</w:t>
      </w:r>
      <w:r w:rsidRPr="00615930">
        <w:rPr>
          <w:rFonts w:ascii="Times New Roman" w:hAnsi="Times New Roman"/>
          <w:b w:val="0"/>
          <w:sz w:val="20"/>
        </w:rPr>
        <w:t>а</w:t>
      </w:r>
      <w:r w:rsidRPr="00615930">
        <w:rPr>
          <w:rFonts w:ascii="Times New Roman" w:hAnsi="Times New Roman"/>
          <w:b w:val="0"/>
          <w:sz w:val="20"/>
          <w:lang w:val="en-US"/>
        </w:rPr>
        <w:t>yetsya povtornim n</w:t>
      </w:r>
      <w:r w:rsidRPr="00615930">
        <w:rPr>
          <w:rFonts w:ascii="Times New Roman" w:hAnsi="Times New Roman"/>
          <w:b w:val="0"/>
          <w:sz w:val="20"/>
        </w:rPr>
        <w:t>а</w:t>
      </w:r>
      <w:r w:rsidRPr="00615930">
        <w:rPr>
          <w:rFonts w:ascii="Times New Roman" w:hAnsi="Times New Roman"/>
          <w:b w:val="0"/>
          <w:sz w:val="20"/>
          <w:lang w:val="en-US"/>
        </w:rPr>
        <w:t>j</w:t>
      </w:r>
      <w:r w:rsidRPr="00615930">
        <w:rPr>
          <w:rFonts w:ascii="Times New Roman" w:hAnsi="Times New Roman"/>
          <w:b w:val="0"/>
          <w:sz w:val="20"/>
        </w:rPr>
        <w:t>а</w:t>
      </w:r>
      <w:r w:rsidRPr="00615930">
        <w:rPr>
          <w:rFonts w:ascii="Times New Roman" w:hAnsi="Times New Roman"/>
          <w:b w:val="0"/>
          <w:sz w:val="20"/>
          <w:lang w:val="en-US"/>
        </w:rPr>
        <w:t>tiyem ENTER.</w:t>
      </w:r>
      <w:r w:rsidRPr="00615930">
        <w:rPr>
          <w:rFonts w:ascii="Times New Roman" w:hAnsi="Times New Roman"/>
          <w:b w:val="0"/>
          <w:sz w:val="20"/>
          <w:lang w:val="en-US"/>
        </w:rPr>
        <w:br/>
        <w:t xml:space="preserve">  Izoh: kom</w:t>
      </w:r>
      <w:r w:rsidRPr="00615930">
        <w:rPr>
          <w:rFonts w:ascii="Times New Roman" w:hAnsi="Times New Roman"/>
          <w:b w:val="0"/>
          <w:sz w:val="20"/>
        </w:rPr>
        <w:t>а</w:t>
      </w:r>
      <w:r w:rsidRPr="00615930">
        <w:rPr>
          <w:rFonts w:ascii="Times New Roman" w:hAnsi="Times New Roman"/>
          <w:b w:val="0"/>
          <w:sz w:val="20"/>
          <w:lang w:val="en-US"/>
        </w:rPr>
        <w:t>ndu udobno ispolzov</w:t>
      </w:r>
      <w:r w:rsidRPr="00615930">
        <w:rPr>
          <w:rFonts w:ascii="Times New Roman" w:hAnsi="Times New Roman"/>
          <w:b w:val="0"/>
          <w:sz w:val="20"/>
        </w:rPr>
        <w:t>а</w:t>
      </w:r>
      <w:r w:rsidRPr="00615930">
        <w:rPr>
          <w:rFonts w:ascii="Times New Roman" w:hAnsi="Times New Roman"/>
          <w:b w:val="0"/>
          <w:sz w:val="20"/>
          <w:lang w:val="en-US"/>
        </w:rPr>
        <w:t xml:space="preserve">t dlya tochnogo sopryajeniya obyektov. </w:t>
      </w:r>
      <w:r w:rsidRPr="00615930">
        <w:rPr>
          <w:rFonts w:ascii="Times New Roman" w:hAnsi="Times New Roman"/>
          <w:b w:val="0"/>
          <w:sz w:val="20"/>
        </w:rPr>
        <w:t>Nа ris. 4.9 priveden rezultаt primeneniya komаndi.</w:t>
      </w:r>
    </w:p>
    <w:tbl>
      <w:tblPr>
        <w:tblW w:w="3200" w:type="pct"/>
        <w:jc w:val="center"/>
        <w:tblCellSpacing w:w="15" w:type="dxa"/>
        <w:tblCellMar>
          <w:top w:w="15" w:type="dxa"/>
          <w:left w:w="15" w:type="dxa"/>
          <w:bottom w:w="15" w:type="dxa"/>
          <w:right w:w="15" w:type="dxa"/>
        </w:tblCellMar>
        <w:tblLook w:val="0000"/>
      </w:tblPr>
      <w:tblGrid>
        <w:gridCol w:w="2909"/>
        <w:gridCol w:w="3408"/>
      </w:tblGrid>
      <w:tr w:rsidR="008F4E20" w:rsidRPr="00615930" w:rsidTr="006F5291">
        <w:trPr>
          <w:tblCellSpacing w:w="15" w:type="dxa"/>
          <w:jc w:val="center"/>
        </w:trPr>
        <w:tc>
          <w:tcPr>
            <w:tcW w:w="2300" w:type="pct"/>
            <w:vAlign w:val="center"/>
          </w:tcPr>
          <w:p w:rsidR="008F4E20" w:rsidRPr="00615930" w:rsidRDefault="008F4E20" w:rsidP="006F5291">
            <w:pPr>
              <w:rPr>
                <w:rFonts w:ascii="Times New Roman" w:hAnsi="Times New Roman"/>
                <w:b w:val="0"/>
                <w:sz w:val="20"/>
              </w:rPr>
            </w:pPr>
          </w:p>
        </w:tc>
        <w:tc>
          <w:tcPr>
            <w:tcW w:w="2700" w:type="pct"/>
            <w:vAlign w:val="center"/>
          </w:tcPr>
          <w:p w:rsidR="008F4E20" w:rsidRPr="00615930" w:rsidRDefault="008F4E20" w:rsidP="006F5291">
            <w:pPr>
              <w:rPr>
                <w:rFonts w:ascii="Times New Roman" w:hAnsi="Times New Roman"/>
                <w:b w:val="0"/>
                <w:sz w:val="20"/>
              </w:rPr>
            </w:pPr>
          </w:p>
        </w:tc>
      </w:tr>
      <w:tr w:rsidR="008F4E20" w:rsidRPr="00615930" w:rsidTr="006F5291">
        <w:trPr>
          <w:tblCellSpacing w:w="15" w:type="dxa"/>
          <w:jc w:val="center"/>
        </w:trPr>
        <w:tc>
          <w:tcPr>
            <w:tcW w:w="2300" w:type="pct"/>
            <w:vAlign w:val="center"/>
          </w:tcPr>
          <w:p w:rsidR="008F4E20" w:rsidRPr="00615930" w:rsidRDefault="008F4E20" w:rsidP="006F5291">
            <w:pPr>
              <w:rPr>
                <w:rFonts w:ascii="Times New Roman" w:hAnsi="Times New Roman"/>
                <w:b w:val="0"/>
                <w:sz w:val="20"/>
              </w:rPr>
            </w:pPr>
            <w:r w:rsidRPr="00615930">
              <w:rPr>
                <w:rFonts w:ascii="Times New Roman" w:hAnsi="Times New Roman"/>
                <w:b w:val="0"/>
                <w:sz w:val="20"/>
              </w:rPr>
              <w:t xml:space="preserve"> 4.8-rasm.</w:t>
            </w:r>
          </w:p>
        </w:tc>
        <w:tc>
          <w:tcPr>
            <w:tcW w:w="2700" w:type="pct"/>
            <w:vAlign w:val="center"/>
          </w:tcPr>
          <w:p w:rsidR="008F4E20" w:rsidRPr="00615930" w:rsidRDefault="008F4E20" w:rsidP="006F5291">
            <w:pPr>
              <w:rPr>
                <w:rFonts w:ascii="Times New Roman" w:hAnsi="Times New Roman"/>
                <w:b w:val="0"/>
                <w:sz w:val="20"/>
              </w:rPr>
            </w:pPr>
            <w:r w:rsidRPr="00615930">
              <w:rPr>
                <w:rFonts w:ascii="Times New Roman" w:hAnsi="Times New Roman"/>
                <w:b w:val="0"/>
                <w:sz w:val="20"/>
              </w:rPr>
              <w:t xml:space="preserve"> 4.9-rasm.</w:t>
            </w:r>
          </w:p>
        </w:tc>
      </w:tr>
    </w:tbl>
    <w:p w:rsidR="008F4E20" w:rsidRPr="00615930" w:rsidRDefault="008F4E20" w:rsidP="008F4E20">
      <w:pPr>
        <w:rPr>
          <w:rFonts w:ascii="Times New Roman" w:hAnsi="Times New Roman"/>
          <w:b w:val="0"/>
          <w:sz w:val="20"/>
          <w:lang w:val="en-US"/>
        </w:rPr>
      </w:pPr>
      <w:r w:rsidRPr="00615930">
        <w:rPr>
          <w:rFonts w:ascii="Times New Roman" w:hAnsi="Times New Roman"/>
          <w:b w:val="0"/>
          <w:sz w:val="20"/>
        </w:rPr>
        <w:t>Faskalarni yo’qotish (ikkita kesishuvchi kesmalarni kesish)</w:t>
      </w:r>
      <w:r w:rsidRPr="00615930">
        <w:rPr>
          <w:rFonts w:ascii="Times New Roman" w:hAnsi="Times New Roman"/>
          <w:b w:val="0"/>
          <w:sz w:val="20"/>
        </w:rPr>
        <w:br/>
        <w:t>\Modify\Chamfer</w:t>
      </w:r>
      <w:r w:rsidRPr="00615930">
        <w:rPr>
          <w:rFonts w:ascii="Times New Roman" w:hAnsi="Times New Roman"/>
          <w:b w:val="0"/>
          <w:sz w:val="20"/>
        </w:rPr>
        <w:br/>
        <w:t>Komanda satridagi so’rov:</w:t>
      </w:r>
      <w:r w:rsidRPr="00615930">
        <w:rPr>
          <w:rFonts w:ascii="Times New Roman" w:hAnsi="Times New Roman"/>
          <w:b w:val="0"/>
          <w:sz w:val="20"/>
        </w:rPr>
        <w:br/>
        <w:t>Command: Polyline\Distance\Angle\Trim\&lt;Select first line&gt;</w:t>
      </w:r>
      <w:r w:rsidRPr="00615930">
        <w:rPr>
          <w:rFonts w:ascii="Times New Roman" w:hAnsi="Times New Roman"/>
          <w:b w:val="0"/>
          <w:sz w:val="20"/>
        </w:rPr>
        <w:br/>
        <w:t>birinchi chiziqni ko’rsatish; D – birinchi va ikkinchi chiziqlar faskalar uzunligi ;   P – poliliniyani kesish burchaklari.</w:t>
      </w:r>
      <w:r w:rsidRPr="00615930">
        <w:rPr>
          <w:rFonts w:ascii="Times New Roman" w:hAnsi="Times New Roman"/>
          <w:b w:val="0"/>
          <w:sz w:val="20"/>
        </w:rPr>
        <w:br/>
      </w:r>
      <w:r w:rsidRPr="00615930">
        <w:rPr>
          <w:rFonts w:ascii="Times New Roman" w:hAnsi="Times New Roman"/>
          <w:b w:val="0"/>
          <w:sz w:val="20"/>
          <w:lang w:val="en-US"/>
        </w:rPr>
        <w:t>Second line</w:t>
      </w:r>
      <w:r w:rsidRPr="00615930">
        <w:rPr>
          <w:rFonts w:ascii="Times New Roman" w:hAnsi="Times New Roman"/>
          <w:b w:val="0"/>
          <w:sz w:val="20"/>
          <w:lang w:val="en-US"/>
        </w:rPr>
        <w:br/>
        <w:t>ikkinchi chiziqni ko’rsating.</w:t>
      </w:r>
      <w:r w:rsidRPr="00615930">
        <w:rPr>
          <w:rFonts w:ascii="Times New Roman" w:hAnsi="Times New Roman"/>
          <w:b w:val="0"/>
          <w:sz w:val="20"/>
          <w:lang w:val="en-US"/>
        </w:rPr>
        <w:br/>
        <w:t xml:space="preserve">Agar  D variant tanlangan bo’lsa: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Enter first chamfer distance</w:t>
      </w:r>
      <w:r w:rsidRPr="00615930">
        <w:rPr>
          <w:rFonts w:ascii="Times New Roman" w:hAnsi="Times New Roman"/>
          <w:b w:val="0"/>
          <w:sz w:val="20"/>
          <w:lang w:val="en-US"/>
        </w:rPr>
        <w:br/>
        <w:t>birinchi chiziq bo’cha faska uzunligi beriladi,</w:t>
      </w:r>
      <w:r w:rsidRPr="00615930">
        <w:rPr>
          <w:rFonts w:ascii="Times New Roman" w:hAnsi="Times New Roman"/>
          <w:b w:val="0"/>
          <w:sz w:val="20"/>
          <w:lang w:val="en-US"/>
        </w:rPr>
        <w:br/>
        <w:t>Enter second chamfer distance</w:t>
      </w:r>
      <w:r w:rsidRPr="00615930">
        <w:rPr>
          <w:rFonts w:ascii="Times New Roman" w:hAnsi="Times New Roman"/>
          <w:b w:val="0"/>
          <w:sz w:val="20"/>
          <w:lang w:val="en-US"/>
        </w:rPr>
        <w:br/>
        <w:t>ikkinchi  chiziq bo’cha faska uzunligi beriladi.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Agar  P variant tanlangan bo’lsa: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Select 2D polyline</w:t>
      </w:r>
      <w:r w:rsidRPr="00615930">
        <w:rPr>
          <w:rFonts w:ascii="Times New Roman" w:hAnsi="Times New Roman"/>
          <w:b w:val="0"/>
          <w:sz w:val="20"/>
          <w:lang w:val="en-US"/>
        </w:rPr>
        <w:br/>
        <w:t>sichqon bilan poliliniya tanlanadi.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  Izoh: komandalar odatda ikki bosqichda bajariladi. Birinchi ishga tushganda faskalar o’lchamlari qoyiladi. Ikkinchi ishga marta tushirilganda burchaklardan faskalar olib tashlanadi. Poliliniyalar oldindan \Draw\Polyline komanda bilan yaratiladi. </w:t>
      </w:r>
      <w:hyperlink r:id="rId330" w:anchor="ris4_8#ris4_8" w:history="1">
        <w:r w:rsidRPr="00615930">
          <w:rPr>
            <w:rFonts w:ascii="Times New Roman" w:hAnsi="Times New Roman"/>
            <w:b w:val="0"/>
            <w:sz w:val="20"/>
            <w:lang w:val="en-US"/>
          </w:rPr>
          <w:t xml:space="preserve"> 4.</w:t>
        </w:r>
      </w:hyperlink>
      <w:r w:rsidRPr="00615930">
        <w:rPr>
          <w:rFonts w:ascii="Times New Roman" w:hAnsi="Times New Roman"/>
          <w:b w:val="0"/>
          <w:sz w:val="20"/>
          <w:lang w:val="en-US"/>
        </w:rPr>
        <w:t xml:space="preserve">10-rasmda Chamfer komanda ishi natijalari keltirilgan. </w:t>
      </w:r>
    </w:p>
    <w:p w:rsidR="008F4E20" w:rsidRPr="00615930" w:rsidRDefault="008F4E20" w:rsidP="008F4E20">
      <w:pPr>
        <w:rPr>
          <w:rFonts w:ascii="Times New Roman" w:hAnsi="Times New Roman"/>
          <w:b w:val="0"/>
          <w:sz w:val="20"/>
        </w:rPr>
      </w:pPr>
      <w:r w:rsidRPr="00615930">
        <w:rPr>
          <w:rFonts w:ascii="Times New Roman" w:hAnsi="Times New Roman"/>
          <w:b w:val="0"/>
          <w:sz w:val="20"/>
          <w:lang w:val="en-US"/>
        </w:rPr>
        <w:t>Bir ob’ektdan boshqasiga  silliq o’tishni  (skrugleniya) bajarish \Modify\Fillet</w:t>
      </w:r>
      <w:r w:rsidRPr="00615930">
        <w:rPr>
          <w:rFonts w:ascii="Times New Roman" w:hAnsi="Times New Roman"/>
          <w:b w:val="0"/>
          <w:sz w:val="20"/>
          <w:lang w:val="en-US"/>
        </w:rPr>
        <w:br/>
        <w:t>Komanda satridagi so’rov:</w:t>
      </w:r>
      <w:r w:rsidRPr="00615930">
        <w:rPr>
          <w:rFonts w:ascii="Times New Roman" w:hAnsi="Times New Roman"/>
          <w:b w:val="0"/>
          <w:sz w:val="20"/>
          <w:lang w:val="en-US"/>
        </w:rPr>
        <w:br/>
        <w:t>Command: Polyline\Radius\:\Select first object</w:t>
      </w:r>
      <w:r w:rsidRPr="00615930">
        <w:rPr>
          <w:rFonts w:ascii="Times New Roman" w:hAnsi="Times New Roman"/>
          <w:b w:val="0"/>
          <w:sz w:val="20"/>
          <w:lang w:val="en-US"/>
        </w:rPr>
        <w:br/>
        <w:t>silliq o’tishni bajarish uchun birinchi ob’ektni ko’rsatish; R – dumoloqlanish radiusini ko’rsatish; P – poliliniyani dumoloqlanishi.</w:t>
      </w:r>
      <w:r w:rsidRPr="00615930">
        <w:rPr>
          <w:rFonts w:ascii="Times New Roman" w:hAnsi="Times New Roman"/>
          <w:b w:val="0"/>
          <w:sz w:val="20"/>
          <w:lang w:val="en-US"/>
        </w:rPr>
        <w:br/>
        <w:t>Select second object</w:t>
      </w:r>
      <w:r w:rsidRPr="00615930">
        <w:rPr>
          <w:rFonts w:ascii="Times New Roman" w:hAnsi="Times New Roman"/>
          <w:b w:val="0"/>
          <w:sz w:val="20"/>
          <w:lang w:val="en-US"/>
        </w:rPr>
        <w:br/>
        <w:t>silliq o’tishni bajarish uchun ikkinchi  ob’ektni ko’rsatish.</w:t>
      </w:r>
      <w:r w:rsidRPr="00615930">
        <w:rPr>
          <w:rFonts w:ascii="Times New Roman" w:hAnsi="Times New Roman"/>
          <w:b w:val="0"/>
          <w:sz w:val="20"/>
          <w:lang w:val="en-US"/>
        </w:rPr>
        <w:br/>
        <w:t>Agar R variant tanlangan bo’lsa:</w:t>
      </w:r>
      <w:r w:rsidRPr="00615930">
        <w:rPr>
          <w:rFonts w:ascii="Times New Roman" w:hAnsi="Times New Roman"/>
          <w:b w:val="0"/>
          <w:sz w:val="20"/>
          <w:lang w:val="en-US"/>
        </w:rPr>
        <w:br/>
        <w:t>Enter fillet radius</w:t>
      </w:r>
      <w:r w:rsidRPr="00615930">
        <w:rPr>
          <w:rFonts w:ascii="Times New Roman" w:hAnsi="Times New Roman"/>
          <w:b w:val="0"/>
          <w:sz w:val="20"/>
          <w:lang w:val="en-US"/>
        </w:rPr>
        <w:br/>
        <w:t>dumoloqlanish radiusi beriladi.</w:t>
      </w:r>
      <w:r w:rsidRPr="00615930">
        <w:rPr>
          <w:rFonts w:ascii="Times New Roman" w:hAnsi="Times New Roman"/>
          <w:b w:val="0"/>
          <w:sz w:val="20"/>
          <w:lang w:val="en-US"/>
        </w:rPr>
        <w:br/>
        <w:t xml:space="preserve">Agar P variant tanlangan bo’lsa:   </w:t>
      </w:r>
      <w:r w:rsidRPr="00615930">
        <w:rPr>
          <w:rFonts w:ascii="Times New Roman" w:hAnsi="Times New Roman"/>
          <w:b w:val="0"/>
          <w:sz w:val="20"/>
          <w:lang w:val="en-US"/>
        </w:rPr>
        <w:br/>
        <w:t>Select 2D polyline</w:t>
      </w:r>
      <w:r w:rsidRPr="00615930">
        <w:rPr>
          <w:rFonts w:ascii="Times New Roman" w:hAnsi="Times New Roman"/>
          <w:b w:val="0"/>
          <w:sz w:val="20"/>
          <w:lang w:val="en-US"/>
        </w:rPr>
        <w:br/>
        <w:t>burchaklarni dumoloqlash uchun sichqon bilan poliliniya tanlanadi.</w:t>
      </w:r>
      <w:r w:rsidRPr="00615930">
        <w:rPr>
          <w:rFonts w:ascii="Times New Roman" w:hAnsi="Times New Roman"/>
          <w:b w:val="0"/>
          <w:sz w:val="20"/>
          <w:lang w:val="en-US"/>
        </w:rPr>
        <w:br/>
        <w:t xml:space="preserve">Izoh: Ushbu komanda ham ikki bosqichda bajariladi. Birinchi marta ishga tushirilganda dumoloqlanish radiusi tayinlanadi. Ikkinchi marta ishga tushirilganda esa aynan dumoloqlashtirish amalgam oshiriladi. Poliliniyalar oldindan \Draw\Polyline komanda bilan yaratilgan bo’lishi lozim. </w:t>
      </w:r>
      <w:r w:rsidRPr="00615930">
        <w:rPr>
          <w:rFonts w:ascii="Times New Roman" w:hAnsi="Times New Roman"/>
          <w:b w:val="0"/>
          <w:sz w:val="20"/>
        </w:rPr>
        <w:t xml:space="preserve">4.11-rasmda ikki kesmada silliq o’tishni qurish natijasi keltirilgan. </w:t>
      </w:r>
    </w:p>
    <w:tbl>
      <w:tblPr>
        <w:tblW w:w="3500" w:type="pct"/>
        <w:jc w:val="center"/>
        <w:tblCellSpacing w:w="15" w:type="dxa"/>
        <w:tblCellMar>
          <w:top w:w="15" w:type="dxa"/>
          <w:left w:w="15" w:type="dxa"/>
          <w:bottom w:w="15" w:type="dxa"/>
          <w:right w:w="15" w:type="dxa"/>
        </w:tblCellMar>
        <w:tblLook w:val="0000"/>
      </w:tblPr>
      <w:tblGrid>
        <w:gridCol w:w="3454"/>
        <w:gridCol w:w="3455"/>
      </w:tblGrid>
      <w:tr w:rsidR="008F4E20" w:rsidRPr="00615930" w:rsidTr="006F5291">
        <w:trPr>
          <w:tblCellSpacing w:w="15" w:type="dxa"/>
          <w:jc w:val="center"/>
        </w:trPr>
        <w:tc>
          <w:tcPr>
            <w:tcW w:w="2500" w:type="pct"/>
            <w:vAlign w:val="center"/>
          </w:tcPr>
          <w:p w:rsidR="008F4E20" w:rsidRPr="00615930" w:rsidRDefault="008F4E20" w:rsidP="006F5291">
            <w:pPr>
              <w:rPr>
                <w:rFonts w:ascii="Times New Roman" w:hAnsi="Times New Roman"/>
                <w:b w:val="0"/>
                <w:sz w:val="20"/>
              </w:rPr>
            </w:pPr>
          </w:p>
        </w:tc>
        <w:tc>
          <w:tcPr>
            <w:tcW w:w="2500" w:type="pct"/>
            <w:vAlign w:val="center"/>
          </w:tcPr>
          <w:p w:rsidR="008F4E20" w:rsidRPr="00615930" w:rsidRDefault="008F4E20" w:rsidP="006F5291">
            <w:pPr>
              <w:rPr>
                <w:rFonts w:ascii="Times New Roman" w:hAnsi="Times New Roman"/>
                <w:b w:val="0"/>
                <w:sz w:val="20"/>
              </w:rPr>
            </w:pPr>
          </w:p>
        </w:tc>
      </w:tr>
    </w:tbl>
    <w:p w:rsidR="008F4E20" w:rsidRPr="00615930" w:rsidRDefault="008F4E20" w:rsidP="008F4E20">
      <w:pPr>
        <w:rPr>
          <w:rFonts w:ascii="Times New Roman" w:hAnsi="Times New Roman"/>
          <w:b w:val="0"/>
          <w:sz w:val="20"/>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NAZORAT SAVOLLARI:</w:t>
      </w:r>
    </w:p>
    <w:p w:rsidR="008F4E20" w:rsidRPr="00615930" w:rsidRDefault="008F4E20" w:rsidP="008F4E20">
      <w:pP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 xml:space="preserve">AutoCAD tizimi haqida umumiy ma’lumotlar aytib bering. </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Foydalanuvchi interfeysi. Uskunalar paneli. bayon qiling.</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Obyektning xususiyati paneli.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O’zgartirish” paneli.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AutoCADda chizmalarni boshqarish;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AutoCAD tizimida chizmalar  chizish usullari;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Chizma parametrlarini rostlash;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Ekranda AutoCAD dasturi yordamida soda chizmalar yaratish.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Ob’ektlarni ajratish;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Ob’ektlar xossalarini  o’zgartirish;</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Muharrirlash komandalari;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Ob’ektlar forma(shakl)larini o’zgartirish komandalari.</w:t>
      </w:r>
    </w:p>
    <w:p w:rsidR="008F4E20" w:rsidRPr="005F587A" w:rsidRDefault="008F4E20" w:rsidP="008F4E20">
      <w:pPr>
        <w:jc w:val="center"/>
        <w:rPr>
          <w:rFonts w:ascii="Times New Roman" w:hAnsi="Times New Roman"/>
          <w:b w:val="0"/>
          <w:sz w:val="20"/>
          <w:lang w:val="en-US"/>
        </w:rPr>
      </w:pPr>
    </w:p>
    <w:p w:rsidR="008F4E20" w:rsidRDefault="008F4E20" w:rsidP="008F4E20">
      <w:pPr>
        <w:spacing w:after="160" w:line="259" w:lineRule="auto"/>
        <w:rPr>
          <w:rFonts w:ascii="Times New Roman" w:hAnsi="Times New Roman"/>
          <w:sz w:val="20"/>
          <w:lang w:val="en-US"/>
        </w:rPr>
      </w:pPr>
      <w:r>
        <w:rPr>
          <w:b w:val="0"/>
          <w:sz w:val="20"/>
          <w:lang w:val="en-US"/>
        </w:rPr>
        <w:br w:type="page"/>
      </w:r>
    </w:p>
    <w:p w:rsidR="008F4E20" w:rsidRPr="00615930" w:rsidRDefault="008F4E20" w:rsidP="008F4E20">
      <w:pPr>
        <w:pStyle w:val="2"/>
        <w:rPr>
          <w:b/>
          <w:sz w:val="20"/>
          <w:szCs w:val="20"/>
          <w:lang w:val="en-US"/>
        </w:rPr>
      </w:pPr>
      <w:bookmarkStart w:id="103" w:name="_Toc492268810"/>
      <w:r w:rsidRPr="00615930">
        <w:rPr>
          <w:b/>
          <w:sz w:val="20"/>
          <w:szCs w:val="20"/>
          <w:lang w:val="en-US"/>
        </w:rPr>
        <w:t xml:space="preserve">12-TAJRIBA ISHI. </w:t>
      </w:r>
      <w:r>
        <w:rPr>
          <w:b/>
          <w:sz w:val="20"/>
          <w:szCs w:val="20"/>
          <w:lang w:val="en-US"/>
        </w:rPr>
        <w:br/>
      </w:r>
      <w:r w:rsidRPr="00615930">
        <w:rPr>
          <w:b/>
          <w:sz w:val="20"/>
          <w:szCs w:val="20"/>
          <w:lang w:val="en-US"/>
        </w:rPr>
        <w:t>AVTOMATLASHTIRISHDA FOYDALANILADIGAN FUNKSIONAL SXEMALARDAGI SODDA BOSHQARUV KONTURLARINI QURISH.</w:t>
      </w:r>
      <w:bookmarkEnd w:id="103"/>
    </w:p>
    <w:p w:rsidR="008F4E20" w:rsidRPr="00615930" w:rsidRDefault="008F4E20" w:rsidP="008F4E20">
      <w:pPr>
        <w:ind w:firstLine="567"/>
        <w:rPr>
          <w:rFonts w:ascii="Times New Roman" w:hAnsi="Times New Roman"/>
          <w:b w:val="0"/>
          <w:sz w:val="20"/>
          <w:lang w:val="en-US"/>
        </w:rPr>
      </w:pPr>
      <w:bookmarkStart w:id="104" w:name="_Toc362217152"/>
      <w:r w:rsidRPr="00615930">
        <w:rPr>
          <w:rFonts w:ascii="Times New Roman" w:hAnsi="Times New Roman"/>
          <w:b w:val="0"/>
          <w:sz w:val="20"/>
          <w:lang w:val="en-US"/>
        </w:rPr>
        <w:t>REJA:</w:t>
      </w:r>
    </w:p>
    <w:p w:rsidR="008F4E20" w:rsidRPr="00615930" w:rsidRDefault="008F4E20" w:rsidP="008F4E20">
      <w:pPr>
        <w:ind w:firstLine="567"/>
        <w:rPr>
          <w:rFonts w:ascii="Times New Roman" w:hAnsi="Times New Roman"/>
          <w:b w:val="0"/>
          <w:sz w:val="20"/>
          <w:lang w:val="en-US"/>
        </w:rPr>
      </w:pPr>
      <w:r w:rsidRPr="00615930">
        <w:rPr>
          <w:rFonts w:ascii="Times New Roman" w:hAnsi="Times New Roman"/>
          <w:b w:val="0"/>
          <w:sz w:val="20"/>
          <w:lang w:val="en-US"/>
        </w:rPr>
        <w:t>1. Zamonaviy EHMlarning dasturiy ta'minoti.</w:t>
      </w:r>
    </w:p>
    <w:p w:rsidR="008F4E20" w:rsidRPr="00615930" w:rsidRDefault="008F4E20" w:rsidP="008F4E20">
      <w:pPr>
        <w:ind w:firstLine="567"/>
        <w:rPr>
          <w:rFonts w:ascii="Times New Roman" w:hAnsi="Times New Roman"/>
          <w:b w:val="0"/>
          <w:sz w:val="20"/>
          <w:lang w:val="en-US"/>
        </w:rPr>
      </w:pPr>
      <w:r w:rsidRPr="00615930">
        <w:rPr>
          <w:rFonts w:ascii="Times New Roman" w:hAnsi="Times New Roman"/>
          <w:b w:val="0"/>
          <w:sz w:val="20"/>
          <w:lang w:val="en-US"/>
        </w:rPr>
        <w:t xml:space="preserve">2. Amaliy dasturlar paketi. </w:t>
      </w:r>
    </w:p>
    <w:p w:rsidR="008F4E20" w:rsidRPr="00615930" w:rsidRDefault="008F4E20" w:rsidP="008F4E20">
      <w:pPr>
        <w:ind w:firstLine="567"/>
        <w:rPr>
          <w:rFonts w:ascii="Times New Roman" w:hAnsi="Times New Roman"/>
          <w:b w:val="0"/>
          <w:sz w:val="20"/>
          <w:lang w:val="en-US"/>
        </w:rPr>
      </w:pPr>
      <w:r w:rsidRPr="00615930">
        <w:rPr>
          <w:rFonts w:ascii="Times New Roman" w:hAnsi="Times New Roman"/>
          <w:b w:val="0"/>
          <w:sz w:val="20"/>
          <w:lang w:val="en-US"/>
        </w:rPr>
        <w:t xml:space="preserve">3. Avtomatlashtirishda qo'llaniladigan paketlarning sinflanishi. </w:t>
      </w:r>
    </w:p>
    <w:p w:rsidR="008F4E20" w:rsidRPr="00615930" w:rsidRDefault="008F4E20" w:rsidP="008F4E20">
      <w:pPr>
        <w:ind w:firstLine="567"/>
        <w:jc w:val="center"/>
        <w:rPr>
          <w:rFonts w:ascii="Times New Roman" w:hAnsi="Times New Roman"/>
          <w:b w:val="0"/>
          <w:sz w:val="20"/>
          <w:lang w:val="en-US"/>
        </w:rPr>
      </w:pPr>
    </w:p>
    <w:p w:rsidR="008F4E20" w:rsidRPr="00615930" w:rsidRDefault="008F4E20" w:rsidP="008F4E20">
      <w:pPr>
        <w:ind w:firstLine="567"/>
        <w:jc w:val="center"/>
        <w:rPr>
          <w:rFonts w:ascii="Times New Roman" w:hAnsi="Times New Roman"/>
          <w:b w:val="0"/>
          <w:sz w:val="20"/>
          <w:lang w:val="en-US"/>
        </w:rPr>
      </w:pPr>
      <w:r w:rsidRPr="00615930">
        <w:rPr>
          <w:rFonts w:ascii="Times New Roman" w:hAnsi="Times New Roman"/>
          <w:b w:val="0"/>
          <w:sz w:val="20"/>
          <w:lang w:val="en-US"/>
        </w:rPr>
        <w:t>1. Zamonaviy EHMlarning dasturiy ta'minoti.</w:t>
      </w:r>
      <w:bookmarkEnd w:id="104"/>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Ma'lumki, zamonaviy EHMlari boshqa hisoblash qurilmalaridan farq qilib, kiritilgan ma'lumotlar ustida turli xil amallarni bajarish mumkin. Buning uchun shu texnologiyalarning asosi bo'lmish kompyuter tushunadigan tilgda kerakli ko'rsatmalar(dasturlar) tuzib, uning xotirasiga kiritish kerak. Bunday dasturlarning majmui EHMlarning dasturiy ta'minotini tashkil qiladi va ularning imkoniyatlarini aks ettiruvchi asosiy vositalardan biri hisoblanadi.</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 xml:space="preserve">Dasturiy ta’minot(DT)ni vazifasiga ko‘ra, tizimli(System), instrumental (Tools) va amaliy(Application Software) dasturiy ta’minotga ajratiladi. Tarqatish va foydalanish usuliga ko‘ra, tijorat(Commercial Software, Shareware), erkin (Freeware, Free Software) va ochiq(Open Source Software) dasturiy ta’minotlarga ajratiladi. </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Ko‘pgina davlatlarning zamonaviy qonunchiligiga ko‘ra, dasturiy mahsulot va uning manba kodi avtorlik huquqi bilan himoya qilinadi. Mualliflar o‘z dasturlarini erkin foydalanish, o‘zgartirish va tarqatish huquqini foydalanuvchiga berishi mumkin. Bu yaratilgan dastur kodini erkin litsenziya sharti bilan chiqarish orqali amalga oshiriladi.</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Erkin dasturiy ta’minotlarni ofisdagi, uydagi, ta’lim muassasalaridagi, davlat korxonalaridagi kompyuterlarga o‘rnatib, cheklanmagan holda foydalanish mumkin. Ochiq dasturiy ta’minot – bu ochiq manbali dastur. Ochiq manbali dastur kodini ochib, hech qanday to‘siqsiz, unga o‘zgartirishlar kiritish  mumkin. Ochiq litsenziyali dasturiy ta’minot albatta bepul bo‘lishi shart emas.</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Tizimli dasturiy ta'minot(TDT) – foydalanuvchi bilan EHM o'rtasidagi muloqotni o'rnatishga, kompyuterning samarali ishlashini ta'minlashga, kompyuterning asosiy va qo'shimcha qurilmalari faoliyatini nazorat qilish hamda boshqarishga xizmat qiluvchi tizimli dasturlar(TD)dir.</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Tizimli dasturlarga operatsion sistemalar va qobiqlar, bazaviy qurilgan dasturlar (BIOS va hk.), fayl-menenjerlar, drayverlar va servis dasturlar(utilitlar: arxivlash va formatlash vositalari, antiviruslar, xotirani boshqaruvchi, diagnostika va optimallash vositalari) kiradi.</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 xml:space="preserve">Instrumental dasturlarga yuqori tartibdagi dasturlash tillari yordamoda foydalanuvchi tomonidan tuzilgan amaliy dasturlarni kompyuter tushuna oladigan quyi tartibli mashina kodlariga tarjima qilib, ularni ishchi dasturlarga aylantiruvchi dasturiy vosita(translyatorlar: translyator-assembler, translyator-interpretator, translyator-kompilyator)lar kiradi. </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 xml:space="preserve">Amaliy dasturiy ta'minot(ADT)ga foydalanuvchilar uchun yozilgan yoki foydalanuvchilar tomonidan kompyuterda aniq masalani yechish uchun yozilgan amaliy dastur(AD)lar kiradi. </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ADlarni quyidagi sinflarga bo'lish mumkin:</w:t>
      </w:r>
    </w:p>
    <w:p w:rsidR="008F4E20" w:rsidRPr="00615930" w:rsidRDefault="008F4E20" w:rsidP="008F4E20">
      <w:pPr>
        <w:numPr>
          <w:ilvl w:val="0"/>
          <w:numId w:val="5"/>
        </w:numPr>
        <w:jc w:val="both"/>
        <w:rPr>
          <w:rFonts w:ascii="Times New Roman" w:hAnsi="Times New Roman"/>
          <w:b w:val="0"/>
          <w:sz w:val="20"/>
          <w:lang w:val="en-US"/>
        </w:rPr>
      </w:pPr>
      <w:r w:rsidRPr="00615930">
        <w:rPr>
          <w:rFonts w:ascii="Times New Roman" w:hAnsi="Times New Roman"/>
          <w:b w:val="0"/>
          <w:sz w:val="20"/>
          <w:lang w:val="en-US"/>
        </w:rPr>
        <w:t>universal(umumiy maqsadli) dasturlar;</w:t>
      </w:r>
    </w:p>
    <w:p w:rsidR="008F4E20" w:rsidRPr="00615930" w:rsidRDefault="008F4E20" w:rsidP="008F4E20">
      <w:pPr>
        <w:numPr>
          <w:ilvl w:val="0"/>
          <w:numId w:val="5"/>
        </w:numPr>
        <w:jc w:val="both"/>
        <w:rPr>
          <w:rFonts w:ascii="Times New Roman" w:hAnsi="Times New Roman"/>
          <w:b w:val="0"/>
          <w:sz w:val="20"/>
          <w:lang w:val="en-US"/>
        </w:rPr>
      </w:pPr>
      <w:r w:rsidRPr="00615930">
        <w:rPr>
          <w:rFonts w:ascii="Times New Roman" w:hAnsi="Times New Roman"/>
          <w:b w:val="0"/>
          <w:sz w:val="20"/>
          <w:lang w:val="en-US"/>
        </w:rPr>
        <w:t>maxsuslashtirilgan(muammoga yo'naltirilgan yoki mutaxassislikka ixtisoslashgan) dasturlar.</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Universal(umumiy maqsadli) dasturlarga quyidagi amaliy dasturlarni misol keltirish mumkin:</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matn muharrirlari;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elektron jadvallar protsessorlari;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taqdimot dasturlari;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 xml:space="preserve">ma’lumotlar bazasini boshqarish tizimlari(MBBT); </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grafik muharrirlar;</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multimedia, audio, video va animatsiya dasturlari;</w:t>
      </w:r>
    </w:p>
    <w:p w:rsidR="008F4E20" w:rsidRPr="00615930" w:rsidRDefault="008F4E20" w:rsidP="008F4E20">
      <w:pPr>
        <w:numPr>
          <w:ilvl w:val="0"/>
          <w:numId w:val="6"/>
        </w:numPr>
        <w:rPr>
          <w:rFonts w:ascii="Times New Roman" w:hAnsi="Times New Roman"/>
          <w:b w:val="0"/>
          <w:sz w:val="20"/>
        </w:rPr>
      </w:pPr>
      <w:r w:rsidRPr="00615930">
        <w:rPr>
          <w:rFonts w:ascii="Times New Roman" w:hAnsi="Times New Roman"/>
          <w:b w:val="0"/>
          <w:sz w:val="20"/>
          <w:lang w:val="en-US"/>
        </w:rPr>
        <w:t>axborot qidiruv sistemalari;</w:t>
      </w:r>
    </w:p>
    <w:p w:rsidR="008F4E20" w:rsidRPr="00615930" w:rsidRDefault="008F4E20" w:rsidP="008F4E20">
      <w:pPr>
        <w:numPr>
          <w:ilvl w:val="0"/>
          <w:numId w:val="6"/>
        </w:numPr>
        <w:rPr>
          <w:rFonts w:ascii="Times New Roman" w:hAnsi="Times New Roman"/>
          <w:b w:val="0"/>
          <w:sz w:val="20"/>
        </w:rPr>
      </w:pPr>
      <w:r w:rsidRPr="00615930">
        <w:rPr>
          <w:rFonts w:ascii="Times New Roman" w:hAnsi="Times New Roman"/>
          <w:b w:val="0"/>
          <w:sz w:val="20"/>
          <w:lang w:val="en-US"/>
        </w:rPr>
        <w:t>elektronhujjatalmashishdasturlari</w:t>
      </w:r>
      <w:r w:rsidRPr="00615930">
        <w:rPr>
          <w:rFonts w:ascii="Times New Roman" w:hAnsi="Times New Roman"/>
          <w:b w:val="0"/>
          <w:sz w:val="20"/>
        </w:rPr>
        <w:t xml:space="preserve">; </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dasturlash tillari ;</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sun'iy intellekt va expert tizimlari;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kompyuter o‘yinlari;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web-sahifalar yaratish dasturlari;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lokal va global tarmoqda ishlash dasturlari va hk.</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Maxsuslashtirilgan(muammoga yo'naltirilgan yoki mutaxassislikka ixtisoslashgan) dasturlarga amaliy dasturlarni misol keltirish mumkin:</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ilmiy dasturlar(matematika, fizika, kimyo, biologiya, tibbiyot va boshqa soha masalalarini yechishga mo'ljallangan dasturiy vositalar: masalan kompyuter algebrasi tizimlari va hk.)</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loyihalash jarayonlarini avtomatlashtirish tizimlari;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nashriyot tizimlari va tarjimon dasturlari;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iqtisodiy boshqarish va bank axborot tizimlari;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murakkab tizimlar va jarayonlarini boshqarishga mo'ljallangan dasturlar va hk.</w:t>
      </w:r>
    </w:p>
    <w:p w:rsidR="008F4E20" w:rsidRPr="00615930" w:rsidRDefault="008F4E20" w:rsidP="008F4E20">
      <w:pPr>
        <w:ind w:left="720"/>
        <w:rPr>
          <w:rFonts w:ascii="Times New Roman" w:hAnsi="Times New Roman"/>
          <w:b w:val="0"/>
          <w:sz w:val="20"/>
          <w:lang w:val="en-US"/>
        </w:rPr>
      </w:pPr>
    </w:p>
    <w:p w:rsidR="008F4E20" w:rsidRPr="00615930" w:rsidRDefault="008F4E20" w:rsidP="008F4E20">
      <w:pPr>
        <w:ind w:firstLine="567"/>
        <w:jc w:val="center"/>
        <w:rPr>
          <w:rFonts w:ascii="Times New Roman" w:hAnsi="Times New Roman"/>
          <w:b w:val="0"/>
          <w:sz w:val="20"/>
          <w:lang w:val="en-US"/>
        </w:rPr>
      </w:pPr>
      <w:bookmarkStart w:id="105" w:name="_Toc362217153"/>
      <w:r w:rsidRPr="00615930">
        <w:rPr>
          <w:rFonts w:ascii="Times New Roman" w:hAnsi="Times New Roman"/>
          <w:b w:val="0"/>
          <w:sz w:val="20"/>
          <w:lang w:val="en-US"/>
        </w:rPr>
        <w:t>2. Amaliy dasturlar paketi.</w:t>
      </w:r>
      <w:bookmarkEnd w:id="105"/>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Bugungi kunda yuqorida keltirilgan ADlar alohida amaliy dastur ko'rinishida, ba'zilari esa fоydаlаnuvchi hаl etаyotgаn vаzifаlаrni to'liq аvtоmаtlаshtirib, kоmpyutеr аxbоrоtni qаytа ishlаsh jаrаyonidа birоr ishni qаndаy bаjаrаyotgаnini bilish zаruriyatidаn to'liq оzоd etаdigan amaliy dasturlar paketlari ko'rinishida namoyon bo'lmoqda.</w:t>
      </w:r>
    </w:p>
    <w:p w:rsidR="008F4E20" w:rsidRPr="00615930" w:rsidRDefault="008F4E20" w:rsidP="008F4E20">
      <w:pPr>
        <w:ind w:firstLine="709"/>
        <w:jc w:val="both"/>
        <w:rPr>
          <w:rFonts w:ascii="Times New Roman" w:hAnsi="Times New Roman"/>
          <w:b w:val="0"/>
          <w:sz w:val="20"/>
          <w:lang w:val="en-GB"/>
        </w:rPr>
      </w:pPr>
      <w:r w:rsidRPr="00615930">
        <w:rPr>
          <w:rFonts w:ascii="Times New Roman" w:hAnsi="Times New Roman"/>
          <w:b w:val="0"/>
          <w:sz w:val="20"/>
          <w:lang w:val="en-GB"/>
        </w:rPr>
        <w:t>Amaliy dasturlar paketi(ADP)</w:t>
      </w:r>
      <w:r w:rsidRPr="00615930">
        <w:rPr>
          <w:rFonts w:ascii="Times New Roman" w:hAnsi="Times New Roman"/>
          <w:b w:val="0"/>
          <w:sz w:val="20"/>
          <w:lang w:val="en-US"/>
        </w:rPr>
        <w:t xml:space="preserve"> – </w:t>
      </w:r>
      <w:r w:rsidRPr="00615930">
        <w:rPr>
          <w:rFonts w:ascii="Times New Roman" w:hAnsi="Times New Roman"/>
          <w:b w:val="0"/>
          <w:sz w:val="20"/>
          <w:lang w:val="en-GB"/>
        </w:rPr>
        <w:t>bu muayyan sinf vazifalarini hal etish  uchun mo‘ljallangan dasturlar majmuidir.</w:t>
      </w:r>
    </w:p>
    <w:p w:rsidR="008F4E20" w:rsidRPr="00615930" w:rsidRDefault="008F4E20" w:rsidP="008F4E20">
      <w:pPr>
        <w:ind w:firstLine="708"/>
        <w:jc w:val="both"/>
        <w:rPr>
          <w:rFonts w:ascii="Times New Roman" w:hAnsi="Times New Roman"/>
          <w:b w:val="0"/>
          <w:sz w:val="20"/>
          <w:lang w:val="en-US"/>
        </w:rPr>
      </w:pPr>
      <w:r w:rsidRPr="00615930">
        <w:rPr>
          <w:rFonts w:ascii="Times New Roman" w:hAnsi="Times New Roman"/>
          <w:b w:val="0"/>
          <w:sz w:val="20"/>
          <w:lang w:val="en-US"/>
        </w:rPr>
        <w:t xml:space="preserve">Yaqin kungacha foydalanuvchi o`zining ilmiy masalasini yеchish uchun nafaqat matеmatikani bilishi balki kompyutеrda ishlashni, kamida bitta dasturlash tilini bilishi va murakkab hisoblash usullarini o`zlashtirgan bo`lishi kеrak bo`lar edi. Hozirda esa dasturlashni bila olmaydigan yoki xohlamaydiganlar uchun tayyor ilmiy dasturlar majmualari, elеktron qo`llanmalar va tipik hisob-kitoblarni bajarishga mo`ljallangan dasturiy vositalar bo`lgan – amaliy dasturlar pakеtlari mavjud. </w:t>
      </w:r>
    </w:p>
    <w:p w:rsidR="008F4E20" w:rsidRPr="00615930" w:rsidRDefault="008F4E20" w:rsidP="008F4E20">
      <w:pPr>
        <w:ind w:firstLine="708"/>
        <w:jc w:val="both"/>
        <w:rPr>
          <w:rFonts w:ascii="Times New Roman" w:hAnsi="Times New Roman"/>
          <w:b w:val="0"/>
          <w:sz w:val="20"/>
          <w:lang w:val="en-US"/>
        </w:rPr>
      </w:pPr>
      <w:r w:rsidRPr="00615930">
        <w:rPr>
          <w:rFonts w:ascii="Times New Roman" w:hAnsi="Times New Roman"/>
          <w:b w:val="0"/>
          <w:sz w:val="20"/>
          <w:lang w:val="en-US"/>
        </w:rPr>
        <w:t>Bu pakеtlar foydalanuvchi uchun kеrakli bo`lgan barcha ishni yoki ishning asosiy kеrakli qismini bajarish imkonini bеradi: muammoni tadqiq qilish (analitik shaklida ham); ma'lumotlarning tahlili; yеchim mavjudligini tеkshirish; modеllashtirish; optimallash; grafiklarni qurish; natijalarni hujjatlashtirish va shakillantirish; taqdimotlarni yaratish. Bu pakеtlarni ishlatishda mutaxassis undan ongli foydalanib chеgirmalar qilishi mumkin: pakеtni uning muammosiga rostlashi, dasturni modifikatsiyalash, yangilash, hisoblash vaqtini tеjash va h.k.</w:t>
      </w:r>
    </w:p>
    <w:p w:rsidR="008F4E20" w:rsidRPr="00615930" w:rsidRDefault="008F4E20" w:rsidP="008F4E20">
      <w:pPr>
        <w:ind w:firstLine="708"/>
        <w:jc w:val="both"/>
        <w:rPr>
          <w:rFonts w:ascii="Times New Roman" w:hAnsi="Times New Roman"/>
          <w:b w:val="0"/>
          <w:sz w:val="20"/>
          <w:lang w:val="en-US"/>
        </w:rPr>
      </w:pPr>
      <w:r w:rsidRPr="00615930">
        <w:rPr>
          <w:rFonts w:ascii="Times New Roman" w:hAnsi="Times New Roman"/>
          <w:b w:val="0"/>
          <w:sz w:val="20"/>
          <w:lang w:val="en-US"/>
        </w:rPr>
        <w:t>XX asrning oxirlarida boshlab hozirgi kunga qadar shaxsiy kompyuterlarda juda samarali joriy qilinayotgan kompyuter algebrasi tizimlari muayyan tizimlarni tadqiq etish uchun amaliy dasturlar paketlarini yaratishda yangicha texnologiyalarni qo`llash imkoniyatlarini ochib berdi. Kompyuter algebrasi tizimlari hisoblash tizimlari uchun qo`llaniladigan "kompyuter intellekti" tushunchasini mazmun va mohiyatini amalda namoyish qilish imkoniyatini yaratdi. Bu tizimlar amaliy dasturlar ta’minotini yaratuvchi mutaxassislar uchun quyidagi vositalarni yaratadi: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yuqori saviyadagi dasturlashtirish tizimi;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hujjatlar va dasturlarni yaratish hamda tahrirlash imkoniyatini beruvchi redaktorlar;</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foydalanuvchilar uchun bevosita muloqot asosida ishlash imkoniyatini beruvchi zamonaviy ko`p oynali  interfeys;</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yuqori saviyadagi ma’lumotnoma tizimi;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matematik ifodalarni qayta ishlovchi algoritm va qoidalar majmuasi;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analitik va sonli amallarni bajaruvchi dasturiy protsessor;</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muloqot jarayonida sodir bo`ladigan xatoliklarni ko`rsatuvchi diagnostika tizimi;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tizimning bevosita yadrosiga biriktirilgan funksiyalar kutubxonasi;</w:t>
      </w:r>
    </w:p>
    <w:p w:rsidR="008F4E20" w:rsidRPr="00615930" w:rsidRDefault="008F4E20" w:rsidP="008F4E20">
      <w:pPr>
        <w:numPr>
          <w:ilvl w:val="0"/>
          <w:numId w:val="6"/>
        </w:numPr>
        <w:rPr>
          <w:rFonts w:ascii="Times New Roman" w:hAnsi="Times New Roman"/>
          <w:b w:val="0"/>
          <w:sz w:val="20"/>
          <w:lang w:val="en-US"/>
        </w:rPr>
      </w:pPr>
      <w:r w:rsidRPr="00615930">
        <w:rPr>
          <w:rFonts w:ascii="Times New Roman" w:hAnsi="Times New Roman"/>
          <w:b w:val="0"/>
          <w:sz w:val="20"/>
          <w:lang w:val="en-US"/>
        </w:rPr>
        <w:t>tizimni qo`llash va matematik usullarni tatbiq qilish uchun kerak bo`ladigan paketlar majmuasi.</w:t>
      </w:r>
    </w:p>
    <w:p w:rsidR="008F4E20" w:rsidRPr="00615930" w:rsidRDefault="008F4E20" w:rsidP="008F4E20">
      <w:pPr>
        <w:ind w:firstLine="708"/>
        <w:jc w:val="both"/>
        <w:rPr>
          <w:rFonts w:ascii="Times New Roman" w:hAnsi="Times New Roman"/>
          <w:b w:val="0"/>
          <w:sz w:val="20"/>
          <w:lang w:val="en-US"/>
        </w:rPr>
      </w:pPr>
      <w:r w:rsidRPr="00615930">
        <w:rPr>
          <w:rFonts w:ascii="Times New Roman" w:hAnsi="Times New Roman"/>
          <w:b w:val="0"/>
          <w:sz w:val="20"/>
          <w:lang w:val="en-US"/>
        </w:rPr>
        <w:t>Bu vositalar amaliy dasturiy ta’minot yaratishdagi masalaning matematik modelini keltirib chiqarish, hisoblash usullarini tanlash, hisoblash eksperimentlarini o`tkazish va natijalarni tahlil qilish jarayonini to`liq avtomatlashtirish imkonini beradi.  Bu esa, amaliy dasturlar ta’minotni tashkil qilishning tamoyillarini va masalalarni EHMda yechishning an’anaviy texnologiya doirasida qo`llanilib kelgan usullarini tubdan o`zgartiradi.</w:t>
      </w:r>
    </w:p>
    <w:p w:rsidR="008F4E20" w:rsidRPr="00615930" w:rsidRDefault="008F4E20" w:rsidP="008F4E20">
      <w:pPr>
        <w:ind w:firstLine="709"/>
        <w:jc w:val="both"/>
        <w:rPr>
          <w:rFonts w:ascii="Times New Roman" w:hAnsi="Times New Roman"/>
          <w:b w:val="0"/>
          <w:sz w:val="20"/>
          <w:lang w:val="en-US"/>
        </w:rPr>
      </w:pPr>
    </w:p>
    <w:p w:rsidR="008F4E20" w:rsidRPr="00615930" w:rsidRDefault="008F4E20" w:rsidP="008F4E20">
      <w:pPr>
        <w:ind w:firstLine="567"/>
        <w:jc w:val="center"/>
        <w:rPr>
          <w:rFonts w:ascii="Times New Roman" w:hAnsi="Times New Roman"/>
          <w:b w:val="0"/>
          <w:sz w:val="20"/>
          <w:lang w:val="en-US"/>
        </w:rPr>
      </w:pPr>
      <w:bookmarkStart w:id="106" w:name="_Toc362217154"/>
      <w:r w:rsidRPr="00615930">
        <w:rPr>
          <w:rFonts w:ascii="Times New Roman" w:hAnsi="Times New Roman"/>
          <w:b w:val="0"/>
          <w:sz w:val="20"/>
          <w:lang w:val="en-US"/>
        </w:rPr>
        <w:t>3. Avtomatlashtirishda qo'llaniladigan paketlarning sinflanishi.</w:t>
      </w:r>
      <w:bookmarkEnd w:id="106"/>
    </w:p>
    <w:p w:rsidR="008F4E20" w:rsidRPr="00615930" w:rsidRDefault="008F4E20" w:rsidP="008F4E20">
      <w:pPr>
        <w:ind w:firstLine="709"/>
        <w:jc w:val="both"/>
        <w:rPr>
          <w:rFonts w:ascii="Times New Roman" w:hAnsi="Times New Roman"/>
          <w:b w:val="0"/>
          <w:sz w:val="20"/>
          <w:lang w:val="uz-Cyrl-UZ"/>
        </w:rPr>
      </w:pPr>
      <w:r w:rsidRPr="00615930">
        <w:rPr>
          <w:rFonts w:ascii="Times New Roman" w:hAnsi="Times New Roman"/>
          <w:b w:val="0"/>
          <w:sz w:val="20"/>
          <w:lang w:val="uz-Cyrl-UZ"/>
        </w:rPr>
        <w:t xml:space="preserve">Amaliy dasturiy paketlar ichida turli hisoblash, modellash va loyihalash jarayonlarini hamda boshqarish tizimlarini avtomatlashtirishga xizmat qiladigan paketlar ko'pchilikni tashlik qiladi. Umuman olganda bunday ADPlarni avtomatlashtirishda qo'llaniladigan paketlar(AQP) deb atab, ularning tuzilishi, vazifasi(qaysi jarayonlarga qo'llanilishi) va boshqa xususiyatlariga ko'ra sinflash mumkin. </w:t>
      </w:r>
    </w:p>
    <w:p w:rsidR="008F4E20" w:rsidRPr="00615930" w:rsidRDefault="008F4E20" w:rsidP="008F4E20">
      <w:pPr>
        <w:ind w:firstLine="709"/>
        <w:jc w:val="both"/>
        <w:rPr>
          <w:rFonts w:ascii="Times New Roman" w:hAnsi="Times New Roman"/>
          <w:b w:val="0"/>
          <w:sz w:val="20"/>
          <w:lang w:val="uz-Cyrl-UZ"/>
        </w:rPr>
      </w:pPr>
      <w:r w:rsidRPr="00615930">
        <w:rPr>
          <w:rFonts w:ascii="Times New Roman" w:hAnsi="Times New Roman"/>
          <w:b w:val="0"/>
          <w:sz w:val="20"/>
          <w:lang w:val="uz-Cyrl-UZ"/>
        </w:rPr>
        <w:t>AQPlarni vazifasi(qaysi jarayonlarga qo'llanilishi)ga qarab quyidagicha sinflash mumkin:</w:t>
      </w:r>
    </w:p>
    <w:p w:rsidR="008F4E20" w:rsidRPr="00615930" w:rsidRDefault="008F4E20" w:rsidP="008F4E20">
      <w:pPr>
        <w:numPr>
          <w:ilvl w:val="0"/>
          <w:numId w:val="7"/>
        </w:numPr>
        <w:ind w:left="851" w:hanging="283"/>
        <w:jc w:val="both"/>
        <w:rPr>
          <w:rFonts w:ascii="Times New Roman" w:hAnsi="Times New Roman"/>
          <w:b w:val="0"/>
          <w:sz w:val="20"/>
          <w:lang w:val="en-US"/>
        </w:rPr>
      </w:pPr>
      <w:r w:rsidRPr="00615930">
        <w:rPr>
          <w:rFonts w:ascii="Times New Roman" w:hAnsi="Times New Roman"/>
          <w:b w:val="0"/>
          <w:sz w:val="20"/>
          <w:lang w:val="en-US"/>
        </w:rPr>
        <w:t>Hisoblash jarayonlarini avtomatlashtirishga xizmat qiladigan paketlar;</w:t>
      </w:r>
    </w:p>
    <w:p w:rsidR="008F4E20" w:rsidRPr="00615930" w:rsidRDefault="008F4E20" w:rsidP="008F4E20">
      <w:pPr>
        <w:numPr>
          <w:ilvl w:val="0"/>
          <w:numId w:val="7"/>
        </w:numPr>
        <w:ind w:left="851" w:hanging="283"/>
        <w:jc w:val="both"/>
        <w:rPr>
          <w:rFonts w:ascii="Times New Roman" w:hAnsi="Times New Roman"/>
          <w:b w:val="0"/>
          <w:sz w:val="20"/>
          <w:lang w:val="en-US"/>
        </w:rPr>
      </w:pPr>
      <w:r w:rsidRPr="00615930">
        <w:rPr>
          <w:rFonts w:ascii="Times New Roman" w:hAnsi="Times New Roman"/>
          <w:b w:val="0"/>
          <w:sz w:val="20"/>
          <w:lang w:val="en-US"/>
        </w:rPr>
        <w:t>Loyihalash jarayonlarini avtomatlashtirishga xizmat qiladigan paketlar;</w:t>
      </w:r>
    </w:p>
    <w:p w:rsidR="008F4E20" w:rsidRPr="00615930" w:rsidRDefault="008F4E20" w:rsidP="008F4E20">
      <w:pPr>
        <w:numPr>
          <w:ilvl w:val="0"/>
          <w:numId w:val="7"/>
        </w:numPr>
        <w:ind w:left="851" w:hanging="283"/>
        <w:jc w:val="both"/>
        <w:rPr>
          <w:rFonts w:ascii="Times New Roman" w:hAnsi="Times New Roman"/>
          <w:b w:val="0"/>
          <w:sz w:val="20"/>
          <w:lang w:val="en-US"/>
        </w:rPr>
      </w:pPr>
      <w:r w:rsidRPr="00615930">
        <w:rPr>
          <w:rFonts w:ascii="Times New Roman" w:hAnsi="Times New Roman"/>
          <w:b w:val="0"/>
          <w:sz w:val="20"/>
          <w:lang w:val="en-US"/>
        </w:rPr>
        <w:t>Texnik tizimlarni modellash jarayonlarini avtomatlashtirishga xizmat qiladigan paketlar;</w:t>
      </w:r>
    </w:p>
    <w:p w:rsidR="008F4E20" w:rsidRPr="00615930" w:rsidRDefault="008F4E20" w:rsidP="008F4E20">
      <w:pPr>
        <w:numPr>
          <w:ilvl w:val="0"/>
          <w:numId w:val="7"/>
        </w:numPr>
        <w:ind w:left="851" w:hanging="283"/>
        <w:jc w:val="both"/>
        <w:rPr>
          <w:rFonts w:ascii="Times New Roman" w:hAnsi="Times New Roman"/>
          <w:b w:val="0"/>
          <w:sz w:val="20"/>
          <w:lang w:val="en-US"/>
        </w:rPr>
      </w:pPr>
      <w:r w:rsidRPr="00615930">
        <w:rPr>
          <w:rFonts w:ascii="Times New Roman" w:hAnsi="Times New Roman"/>
          <w:b w:val="0"/>
          <w:sz w:val="20"/>
          <w:lang w:val="en-US"/>
        </w:rPr>
        <w:t>Texnologik jarayonlarini boshqarish tizimini avtomatlashtirishga xizmat qiladigan paketlar va hokazo.</w:t>
      </w:r>
    </w:p>
    <w:p w:rsidR="008F4E20" w:rsidRPr="00615930" w:rsidRDefault="008F4E20" w:rsidP="008F4E20">
      <w:pPr>
        <w:ind w:firstLine="709"/>
        <w:jc w:val="both"/>
        <w:rPr>
          <w:rFonts w:ascii="Times New Roman" w:hAnsi="Times New Roman"/>
          <w:b w:val="0"/>
          <w:sz w:val="20"/>
          <w:lang w:val="en-US"/>
        </w:rPr>
      </w:pP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 xml:space="preserve">Hisoblash jarayonlarini avtomatlashtirishga xizmat qiladigan paketlarga universal matematik paketlar(kompyuter algebrasi tizimlari: </w:t>
      </w:r>
      <w:r w:rsidRPr="00615930">
        <w:rPr>
          <w:rFonts w:ascii="Times New Roman" w:hAnsi="Times New Roman"/>
          <w:b w:val="0"/>
          <w:sz w:val="20"/>
          <w:lang w:val="uz-Cyrl-UZ"/>
        </w:rPr>
        <w:t>Math</w:t>
      </w:r>
      <w:r w:rsidRPr="00615930">
        <w:rPr>
          <w:rFonts w:ascii="Times New Roman" w:hAnsi="Times New Roman"/>
          <w:b w:val="0"/>
          <w:sz w:val="20"/>
          <w:lang w:val="en-US"/>
        </w:rPr>
        <w:t>e</w:t>
      </w:r>
      <w:r w:rsidRPr="00615930">
        <w:rPr>
          <w:rFonts w:ascii="Times New Roman" w:hAnsi="Times New Roman"/>
          <w:b w:val="0"/>
          <w:sz w:val="20"/>
          <w:lang w:val="uz-Cyrl-UZ"/>
        </w:rPr>
        <w:t xml:space="preserve">matica, Maple, </w:t>
      </w:r>
      <w:r w:rsidRPr="00615930">
        <w:rPr>
          <w:rFonts w:ascii="Times New Roman" w:hAnsi="Times New Roman"/>
          <w:b w:val="0"/>
          <w:sz w:val="20"/>
          <w:lang w:val="en-US"/>
        </w:rPr>
        <w:t xml:space="preserve">MathCAD, </w:t>
      </w:r>
      <w:r w:rsidRPr="00615930">
        <w:rPr>
          <w:rFonts w:ascii="Times New Roman" w:hAnsi="Times New Roman"/>
          <w:b w:val="0"/>
          <w:sz w:val="20"/>
          <w:lang w:val="uz-Cyrl-UZ"/>
        </w:rPr>
        <w:t>Matlab</w:t>
      </w:r>
      <w:r w:rsidRPr="00615930">
        <w:rPr>
          <w:rFonts w:ascii="Times New Roman" w:hAnsi="Times New Roman"/>
          <w:b w:val="0"/>
          <w:sz w:val="20"/>
          <w:lang w:val="en-US"/>
        </w:rPr>
        <w:t>, Derive, Reduce, Eureka, Statistica va hk.), turli sohalarga amaliy masalalariga mo'ljallangan paketlar(masalan: buxgalteriya hisoblari uchun mo'ljallangan 1C, 2C va hk.) va murakkab ilmiy tadqiqot muammolariga yo'naltirilgan paketlarni misol qilish mumkin.</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 xml:space="preserve">Loyihalash jarayonlarini avtomatlashtirishga xizmat qiladigan paketlarga CAD(Computer aided design – kompyuter yordamida loyihalash) paketlar(masalan AutoCAD, ArchiCAD, OrCAD, PCAD va hk.), CAE(Computer aided engineering – kompyuter muxandisligi(injineriyasi)) paketlarni misol qilish mumkin. </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Texnik tizimlarni modellash jarayonlarini avtomatlashtirishga xizmat qiladigan paketlarga strukturali(yoki blokli) modellash paketlari(masalan: Matlab/Simulink – Matlab paketiga biriktirilgan barcha kengaytirilgan paketlar, VisSim, LabView, Classic, MVTU (</w:t>
      </w:r>
      <w:r w:rsidRPr="00615930">
        <w:rPr>
          <w:rFonts w:ascii="Times New Roman" w:hAnsi="Times New Roman"/>
          <w:b w:val="0"/>
          <w:sz w:val="20"/>
        </w:rPr>
        <w:t>МВТУ</w:t>
      </w:r>
      <w:r w:rsidRPr="00615930">
        <w:rPr>
          <w:rFonts w:ascii="Times New Roman" w:hAnsi="Times New Roman"/>
          <w:b w:val="0"/>
          <w:sz w:val="20"/>
          <w:lang w:val="en-US"/>
        </w:rPr>
        <w:t xml:space="preserve"> – Моделирование в технических устройствах) va hk.), fizik multidomenli modellash paketlari (masalan: </w:t>
      </w:r>
      <w:r w:rsidRPr="00615930">
        <w:rPr>
          <w:rFonts w:ascii="Times New Roman" w:hAnsi="Times New Roman"/>
          <w:b w:val="0"/>
          <w:sz w:val="20"/>
          <w:lang w:val="uz-Cyrl-UZ"/>
        </w:rPr>
        <w:t>Matlab</w:t>
      </w:r>
      <w:r w:rsidRPr="00615930">
        <w:rPr>
          <w:rFonts w:ascii="Times New Roman" w:hAnsi="Times New Roman"/>
          <w:b w:val="0"/>
          <w:sz w:val="20"/>
          <w:lang w:val="en-US"/>
        </w:rPr>
        <w:t xml:space="preserve">/SimMechanics, </w:t>
      </w:r>
      <w:r w:rsidRPr="00615930">
        <w:rPr>
          <w:rFonts w:ascii="Times New Roman" w:hAnsi="Times New Roman"/>
          <w:b w:val="0"/>
          <w:sz w:val="20"/>
          <w:lang w:val="uz-Cyrl-UZ"/>
        </w:rPr>
        <w:t>Matlab</w:t>
      </w:r>
      <w:r w:rsidRPr="00615930">
        <w:rPr>
          <w:rFonts w:ascii="Times New Roman" w:hAnsi="Times New Roman"/>
          <w:b w:val="0"/>
          <w:sz w:val="20"/>
          <w:lang w:val="en-US"/>
        </w:rPr>
        <w:t xml:space="preserve">/SimPowerSystems, </w:t>
      </w:r>
      <w:r w:rsidRPr="00615930">
        <w:rPr>
          <w:rFonts w:ascii="Times New Roman" w:hAnsi="Times New Roman"/>
          <w:b w:val="0"/>
          <w:sz w:val="20"/>
          <w:lang w:val="uz-Cyrl-UZ"/>
        </w:rPr>
        <w:t>Matlab</w:t>
      </w:r>
      <w:r w:rsidRPr="00615930">
        <w:rPr>
          <w:rFonts w:ascii="Times New Roman" w:hAnsi="Times New Roman"/>
          <w:b w:val="0"/>
          <w:sz w:val="20"/>
          <w:lang w:val="en-US"/>
        </w:rPr>
        <w:t>/ SimPowerElectronics, MultiSim, Dymola, DYNAST va hk.) va murakkab gibrid(aralash) tizimlarlarni modellash paketlari(masalan: Model Vision Studium va hk.) misol qilish mumkin.</w:t>
      </w: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Texnologik jarayonlarini boshqarish tizimini avtomatlashtirishga xizmat qiladigan paketlarni uchta sinfga bo'lish mumkin:</w:t>
      </w:r>
    </w:p>
    <w:p w:rsidR="008F4E20" w:rsidRPr="00615930" w:rsidRDefault="008F4E20" w:rsidP="008F4E20">
      <w:pPr>
        <w:numPr>
          <w:ilvl w:val="0"/>
          <w:numId w:val="8"/>
        </w:numPr>
        <w:autoSpaceDE w:val="0"/>
        <w:autoSpaceDN w:val="0"/>
        <w:adjustRightInd w:val="0"/>
        <w:ind w:left="851" w:hanging="283"/>
        <w:jc w:val="both"/>
        <w:rPr>
          <w:rFonts w:ascii="Times New Roman" w:hAnsi="Times New Roman"/>
          <w:b w:val="0"/>
          <w:sz w:val="20"/>
          <w:lang w:val="en-US"/>
        </w:rPr>
      </w:pPr>
      <w:r w:rsidRPr="00615930">
        <w:rPr>
          <w:rFonts w:ascii="Times New Roman" w:hAnsi="Times New Roman"/>
          <w:b w:val="0"/>
          <w:sz w:val="20"/>
          <w:lang w:val="en-US"/>
        </w:rPr>
        <w:t>A sinf: Texnologik jarayonlarini boshqarish tizimini avtomatlashtirishga xizmat qiladigan SCADA paketlar(masalan: Trace Mode va hk.);</w:t>
      </w:r>
    </w:p>
    <w:p w:rsidR="008F4E20" w:rsidRPr="00615930" w:rsidRDefault="008F4E20" w:rsidP="008F4E20">
      <w:pPr>
        <w:numPr>
          <w:ilvl w:val="0"/>
          <w:numId w:val="8"/>
        </w:numPr>
        <w:autoSpaceDE w:val="0"/>
        <w:autoSpaceDN w:val="0"/>
        <w:adjustRightInd w:val="0"/>
        <w:ind w:left="851" w:hanging="283"/>
        <w:jc w:val="both"/>
        <w:rPr>
          <w:rFonts w:ascii="Times New Roman" w:hAnsi="Times New Roman"/>
          <w:b w:val="0"/>
          <w:sz w:val="20"/>
          <w:lang w:val="en-US"/>
        </w:rPr>
      </w:pPr>
      <w:r w:rsidRPr="00615930">
        <w:rPr>
          <w:rFonts w:ascii="Times New Roman" w:hAnsi="Times New Roman"/>
          <w:b w:val="0"/>
          <w:sz w:val="20"/>
          <w:lang w:val="en-US"/>
        </w:rPr>
        <w:t>B sinf: Ishlab chiqarish korxonalari resurslari boshqarish tizimini avtomatlashtirishga xizmat qiladigan paketlar(masalan: DRCS (Distributed Resource Control System – Resurslar taqsimlash boshqarish tizimi) va hk.);</w:t>
      </w:r>
    </w:p>
    <w:p w:rsidR="008F4E20" w:rsidRPr="00615930" w:rsidRDefault="008F4E20" w:rsidP="008F4E20">
      <w:pPr>
        <w:numPr>
          <w:ilvl w:val="0"/>
          <w:numId w:val="8"/>
        </w:numPr>
        <w:ind w:left="851" w:hanging="283"/>
        <w:jc w:val="both"/>
        <w:rPr>
          <w:rFonts w:ascii="Times New Roman" w:hAnsi="Times New Roman"/>
          <w:b w:val="0"/>
          <w:sz w:val="20"/>
          <w:lang w:val="en-US"/>
        </w:rPr>
      </w:pPr>
      <w:r w:rsidRPr="00615930">
        <w:rPr>
          <w:rFonts w:ascii="Times New Roman" w:hAnsi="Times New Roman"/>
          <w:b w:val="0"/>
          <w:sz w:val="20"/>
          <w:lang w:val="en-US"/>
        </w:rPr>
        <w:t>C sinf: Ishlab chiqarish korxonalari rejalashtirish tizimini avtomatlashtirishga xizmat qiladigan paketlar(masalan: MPCS (Manufactoriing Planning Control System – Ishlab chiqarishni rejalashtirish boshqarish tizimi) va hk.);</w:t>
      </w:r>
    </w:p>
    <w:p w:rsidR="008F4E20" w:rsidRPr="00615930" w:rsidRDefault="008F4E20" w:rsidP="008F4E20">
      <w:pPr>
        <w:jc w:val="both"/>
        <w:rPr>
          <w:rFonts w:ascii="Times New Roman" w:hAnsi="Times New Roman"/>
          <w:b w:val="0"/>
          <w:sz w:val="20"/>
          <w:lang w:val="en-US"/>
        </w:rPr>
      </w:pPr>
    </w:p>
    <w:p w:rsidR="008F4E20" w:rsidRPr="00615930" w:rsidRDefault="008F4E20" w:rsidP="008F4E20">
      <w:pPr>
        <w:ind w:firstLine="709"/>
        <w:jc w:val="both"/>
        <w:rPr>
          <w:rFonts w:ascii="Times New Roman" w:hAnsi="Times New Roman"/>
          <w:b w:val="0"/>
          <w:sz w:val="20"/>
          <w:lang w:val="en-US"/>
        </w:rPr>
      </w:pPr>
      <w:r w:rsidRPr="00615930">
        <w:rPr>
          <w:rFonts w:ascii="Times New Roman" w:hAnsi="Times New Roman"/>
          <w:b w:val="0"/>
          <w:sz w:val="20"/>
          <w:lang w:val="en-US"/>
        </w:rPr>
        <w:t>SCADA(Supervizory Control And Data Acquisition-disp</w:t>
      </w:r>
      <w:r w:rsidRPr="00615930">
        <w:rPr>
          <w:rFonts w:ascii="Times New Roman" w:hAnsi="Times New Roman"/>
          <w:b w:val="0"/>
          <w:sz w:val="20"/>
        </w:rPr>
        <w:t>е</w:t>
      </w:r>
      <w:r w:rsidRPr="00615930">
        <w:rPr>
          <w:rFonts w:ascii="Times New Roman" w:hAnsi="Times New Roman"/>
          <w:b w:val="0"/>
          <w:sz w:val="20"/>
          <w:lang w:val="en-US"/>
        </w:rPr>
        <w:t>tch</w:t>
      </w:r>
      <w:r w:rsidRPr="00615930">
        <w:rPr>
          <w:rFonts w:ascii="Times New Roman" w:hAnsi="Times New Roman"/>
          <w:b w:val="0"/>
          <w:sz w:val="20"/>
        </w:rPr>
        <w:t>е</w:t>
      </w:r>
      <w:r w:rsidRPr="00615930">
        <w:rPr>
          <w:rFonts w:ascii="Times New Roman" w:hAnsi="Times New Roman"/>
          <w:b w:val="0"/>
          <w:sz w:val="20"/>
          <w:lang w:val="en-US"/>
        </w:rPr>
        <w:t>rlik b</w:t>
      </w:r>
      <w:r w:rsidRPr="00615930">
        <w:rPr>
          <w:rFonts w:ascii="Times New Roman" w:hAnsi="Times New Roman"/>
          <w:b w:val="0"/>
          <w:sz w:val="20"/>
        </w:rPr>
        <w:t>о</w:t>
      </w:r>
      <w:r w:rsidRPr="00615930">
        <w:rPr>
          <w:rFonts w:ascii="Times New Roman" w:hAnsi="Times New Roman"/>
          <w:b w:val="0"/>
          <w:sz w:val="20"/>
          <w:lang w:val="en-US"/>
        </w:rPr>
        <w:t>shq</w:t>
      </w:r>
      <w:r w:rsidRPr="00615930">
        <w:rPr>
          <w:rFonts w:ascii="Times New Roman" w:hAnsi="Times New Roman"/>
          <w:b w:val="0"/>
          <w:sz w:val="20"/>
        </w:rPr>
        <w:t>а</w:t>
      </w:r>
      <w:r w:rsidRPr="00615930">
        <w:rPr>
          <w:rFonts w:ascii="Times New Roman" w:hAnsi="Times New Roman"/>
          <w:b w:val="0"/>
          <w:sz w:val="20"/>
          <w:lang w:val="en-US"/>
        </w:rPr>
        <w:t>ruvi v</w:t>
      </w:r>
      <w:r w:rsidRPr="00615930">
        <w:rPr>
          <w:rFonts w:ascii="Times New Roman" w:hAnsi="Times New Roman"/>
          <w:b w:val="0"/>
          <w:sz w:val="20"/>
        </w:rPr>
        <w:t>а</w:t>
      </w:r>
      <w:r w:rsidRPr="00615930">
        <w:rPr>
          <w:rFonts w:ascii="Times New Roman" w:hAnsi="Times New Roman"/>
          <w:b w:val="0"/>
          <w:sz w:val="20"/>
          <w:lang w:val="en-US"/>
        </w:rPr>
        <w:t xml:space="preserve"> m</w:t>
      </w:r>
      <w:r w:rsidRPr="00615930">
        <w:rPr>
          <w:rFonts w:ascii="Times New Roman" w:hAnsi="Times New Roman"/>
          <w:b w:val="0"/>
          <w:sz w:val="20"/>
        </w:rPr>
        <w:t>а</w:t>
      </w:r>
      <w:r w:rsidRPr="00615930">
        <w:rPr>
          <w:rFonts w:ascii="Times New Roman" w:hAnsi="Times New Roman"/>
          <w:b w:val="0"/>
          <w:sz w:val="20"/>
          <w:lang w:val="en-US"/>
        </w:rPr>
        <w:t>`lum</w:t>
      </w:r>
      <w:r w:rsidRPr="00615930">
        <w:rPr>
          <w:rFonts w:ascii="Times New Roman" w:hAnsi="Times New Roman"/>
          <w:b w:val="0"/>
          <w:sz w:val="20"/>
        </w:rPr>
        <w:t>о</w:t>
      </w:r>
      <w:r w:rsidRPr="00615930">
        <w:rPr>
          <w:rFonts w:ascii="Times New Roman" w:hAnsi="Times New Roman"/>
          <w:b w:val="0"/>
          <w:sz w:val="20"/>
          <w:lang w:val="en-US"/>
        </w:rPr>
        <w:t>tl</w:t>
      </w:r>
      <w:r w:rsidRPr="00615930">
        <w:rPr>
          <w:rFonts w:ascii="Times New Roman" w:hAnsi="Times New Roman"/>
          <w:b w:val="0"/>
          <w:sz w:val="20"/>
        </w:rPr>
        <w:t>а</w:t>
      </w:r>
      <w:r w:rsidRPr="00615930">
        <w:rPr>
          <w:rFonts w:ascii="Times New Roman" w:hAnsi="Times New Roman"/>
          <w:b w:val="0"/>
          <w:sz w:val="20"/>
          <w:lang w:val="en-US"/>
        </w:rPr>
        <w:t>rni to'pl</w:t>
      </w:r>
      <w:r w:rsidRPr="00615930">
        <w:rPr>
          <w:rFonts w:ascii="Times New Roman" w:hAnsi="Times New Roman"/>
          <w:b w:val="0"/>
          <w:sz w:val="20"/>
        </w:rPr>
        <w:t>а</w:t>
      </w:r>
      <w:r w:rsidRPr="00615930">
        <w:rPr>
          <w:rFonts w:ascii="Times New Roman" w:hAnsi="Times New Roman"/>
          <w:b w:val="0"/>
          <w:sz w:val="20"/>
          <w:lang w:val="en-US"/>
        </w:rPr>
        <w:t>sh) sinfining dаsturiy mаxsulоtlаri jаhоn bоzоridа kеng tаrqаlgаn. Bulаr o'nlаb SCADA- paketlar bo'lib, ulаrning ko'pchiligi O'zbеkistоndа hаm qo'llаnilmоqdа. Ulаrdаn eng ko'p tarqalganlari quyidа kеltirilgаn:</w:t>
      </w:r>
    </w:p>
    <w:p w:rsidR="008F4E20" w:rsidRPr="00615930" w:rsidRDefault="008F4E20" w:rsidP="008F4E20">
      <w:pPr>
        <w:numPr>
          <w:ilvl w:val="0"/>
          <w:numId w:val="9"/>
        </w:numPr>
        <w:jc w:val="both"/>
        <w:rPr>
          <w:rFonts w:ascii="Times New Roman" w:hAnsi="Times New Roman"/>
          <w:b w:val="0"/>
          <w:sz w:val="20"/>
        </w:rPr>
      </w:pPr>
      <w:r w:rsidRPr="00615930">
        <w:rPr>
          <w:rFonts w:ascii="Times New Roman" w:hAnsi="Times New Roman"/>
          <w:b w:val="0"/>
          <w:sz w:val="20"/>
          <w:lang w:val="en-US"/>
        </w:rPr>
        <w:t xml:space="preserve">In Touch (Wonderware) - </w:t>
      </w:r>
      <w:r w:rsidRPr="00615930">
        <w:rPr>
          <w:rFonts w:ascii="Times New Roman" w:hAnsi="Times New Roman"/>
          <w:b w:val="0"/>
          <w:sz w:val="20"/>
        </w:rPr>
        <w:t>А</w:t>
      </w:r>
      <w:r w:rsidRPr="00615930">
        <w:rPr>
          <w:rFonts w:ascii="Times New Roman" w:hAnsi="Times New Roman"/>
          <w:b w:val="0"/>
          <w:sz w:val="20"/>
          <w:lang w:val="en-US"/>
        </w:rPr>
        <w:t>Q</w:t>
      </w:r>
      <w:r w:rsidRPr="00615930">
        <w:rPr>
          <w:rFonts w:ascii="Times New Roman" w:hAnsi="Times New Roman"/>
          <w:b w:val="0"/>
          <w:sz w:val="20"/>
        </w:rPr>
        <w:t>Sh;</w:t>
      </w:r>
    </w:p>
    <w:p w:rsidR="008F4E20" w:rsidRPr="00615930" w:rsidRDefault="008F4E20" w:rsidP="008F4E20">
      <w:pPr>
        <w:numPr>
          <w:ilvl w:val="0"/>
          <w:numId w:val="9"/>
        </w:numPr>
        <w:jc w:val="both"/>
        <w:rPr>
          <w:rFonts w:ascii="Times New Roman" w:hAnsi="Times New Roman"/>
          <w:b w:val="0"/>
          <w:sz w:val="20"/>
        </w:rPr>
      </w:pPr>
      <w:r w:rsidRPr="00615930">
        <w:rPr>
          <w:rFonts w:ascii="Times New Roman" w:hAnsi="Times New Roman"/>
          <w:b w:val="0"/>
          <w:sz w:val="20"/>
        </w:rPr>
        <w:t>S</w:t>
      </w:r>
      <w:r w:rsidRPr="00615930">
        <w:rPr>
          <w:rFonts w:ascii="Times New Roman" w:hAnsi="Times New Roman"/>
          <w:b w:val="0"/>
          <w:sz w:val="20"/>
          <w:lang w:val="en-US"/>
        </w:rPr>
        <w:t xml:space="preserve">itect (CI Technologi) - </w:t>
      </w:r>
      <w:r w:rsidRPr="00615930">
        <w:rPr>
          <w:rFonts w:ascii="Times New Roman" w:hAnsi="Times New Roman"/>
          <w:b w:val="0"/>
          <w:sz w:val="20"/>
        </w:rPr>
        <w:t xml:space="preserve">Аvstrаliya; </w:t>
      </w:r>
    </w:p>
    <w:p w:rsidR="008F4E20" w:rsidRPr="00615930" w:rsidRDefault="008F4E20" w:rsidP="008F4E20">
      <w:pPr>
        <w:numPr>
          <w:ilvl w:val="0"/>
          <w:numId w:val="9"/>
        </w:numPr>
        <w:jc w:val="both"/>
        <w:rPr>
          <w:rFonts w:ascii="Times New Roman" w:hAnsi="Times New Roman"/>
          <w:b w:val="0"/>
          <w:sz w:val="20"/>
        </w:rPr>
      </w:pPr>
      <w:r w:rsidRPr="00615930">
        <w:rPr>
          <w:rFonts w:ascii="Times New Roman" w:hAnsi="Times New Roman"/>
          <w:b w:val="0"/>
          <w:sz w:val="20"/>
          <w:lang w:val="en-US"/>
        </w:rPr>
        <w:t xml:space="preserve">FIX (Intelection) - </w:t>
      </w:r>
      <w:r w:rsidRPr="00615930">
        <w:rPr>
          <w:rFonts w:ascii="Times New Roman" w:hAnsi="Times New Roman"/>
          <w:b w:val="0"/>
          <w:sz w:val="20"/>
        </w:rPr>
        <w:t>А</w:t>
      </w:r>
      <w:r w:rsidRPr="00615930">
        <w:rPr>
          <w:rFonts w:ascii="Times New Roman" w:hAnsi="Times New Roman"/>
          <w:b w:val="0"/>
          <w:sz w:val="20"/>
          <w:lang w:val="en-US"/>
        </w:rPr>
        <w:t>Q</w:t>
      </w:r>
      <w:r w:rsidRPr="00615930">
        <w:rPr>
          <w:rFonts w:ascii="Times New Roman" w:hAnsi="Times New Roman"/>
          <w:b w:val="0"/>
          <w:sz w:val="20"/>
        </w:rPr>
        <w:t>Sh;</w:t>
      </w:r>
    </w:p>
    <w:p w:rsidR="008F4E20" w:rsidRPr="00615930" w:rsidRDefault="008F4E20" w:rsidP="008F4E20">
      <w:pPr>
        <w:numPr>
          <w:ilvl w:val="0"/>
          <w:numId w:val="9"/>
        </w:numPr>
        <w:jc w:val="both"/>
        <w:rPr>
          <w:rFonts w:ascii="Times New Roman" w:hAnsi="Times New Roman"/>
          <w:b w:val="0"/>
          <w:sz w:val="20"/>
        </w:rPr>
      </w:pPr>
      <w:r w:rsidRPr="00615930">
        <w:rPr>
          <w:rFonts w:ascii="Times New Roman" w:hAnsi="Times New Roman"/>
          <w:b w:val="0"/>
          <w:sz w:val="20"/>
          <w:lang w:val="en-US"/>
        </w:rPr>
        <w:t xml:space="preserve">Genesis (Iconics Co) - </w:t>
      </w:r>
      <w:r w:rsidRPr="00615930">
        <w:rPr>
          <w:rFonts w:ascii="Times New Roman" w:hAnsi="Times New Roman"/>
          <w:b w:val="0"/>
          <w:sz w:val="20"/>
        </w:rPr>
        <w:t>А</w:t>
      </w:r>
      <w:r w:rsidRPr="00615930">
        <w:rPr>
          <w:rFonts w:ascii="Times New Roman" w:hAnsi="Times New Roman"/>
          <w:b w:val="0"/>
          <w:sz w:val="20"/>
          <w:lang w:val="en-US"/>
        </w:rPr>
        <w:t>Q</w:t>
      </w:r>
      <w:r w:rsidRPr="00615930">
        <w:rPr>
          <w:rFonts w:ascii="Times New Roman" w:hAnsi="Times New Roman"/>
          <w:b w:val="0"/>
          <w:sz w:val="20"/>
        </w:rPr>
        <w:t>Sh;</w:t>
      </w:r>
    </w:p>
    <w:p w:rsidR="008F4E20" w:rsidRPr="00615930" w:rsidRDefault="008F4E20" w:rsidP="008F4E20">
      <w:pPr>
        <w:numPr>
          <w:ilvl w:val="0"/>
          <w:numId w:val="9"/>
        </w:numPr>
        <w:jc w:val="both"/>
        <w:rPr>
          <w:rFonts w:ascii="Times New Roman" w:hAnsi="Times New Roman"/>
          <w:b w:val="0"/>
          <w:sz w:val="20"/>
          <w:lang w:val="en-US"/>
        </w:rPr>
      </w:pPr>
      <w:r w:rsidRPr="00615930">
        <w:rPr>
          <w:rFonts w:ascii="Times New Roman" w:hAnsi="Times New Roman"/>
          <w:b w:val="0"/>
          <w:sz w:val="20"/>
          <w:lang w:val="en-US"/>
        </w:rPr>
        <w:t xml:space="preserve">Factory Link (United States Data Co) - </w:t>
      </w:r>
      <w:r w:rsidRPr="00615930">
        <w:rPr>
          <w:rFonts w:ascii="Times New Roman" w:hAnsi="Times New Roman"/>
          <w:b w:val="0"/>
          <w:sz w:val="20"/>
        </w:rPr>
        <w:t>А</w:t>
      </w:r>
      <w:r w:rsidRPr="00615930">
        <w:rPr>
          <w:rFonts w:ascii="Times New Roman" w:hAnsi="Times New Roman"/>
          <w:b w:val="0"/>
          <w:sz w:val="20"/>
          <w:lang w:val="en-US"/>
        </w:rPr>
        <w:t xml:space="preserve">QSh; </w:t>
      </w:r>
    </w:p>
    <w:p w:rsidR="008F4E20" w:rsidRPr="00615930" w:rsidRDefault="008F4E20" w:rsidP="008F4E20">
      <w:pPr>
        <w:numPr>
          <w:ilvl w:val="0"/>
          <w:numId w:val="9"/>
        </w:numPr>
        <w:jc w:val="both"/>
        <w:rPr>
          <w:rFonts w:ascii="Times New Roman" w:hAnsi="Times New Roman"/>
          <w:b w:val="0"/>
          <w:sz w:val="20"/>
          <w:lang w:val="en-US"/>
        </w:rPr>
      </w:pPr>
      <w:r w:rsidRPr="00615930">
        <w:rPr>
          <w:rFonts w:ascii="Times New Roman" w:hAnsi="Times New Roman"/>
          <w:b w:val="0"/>
          <w:sz w:val="20"/>
          <w:lang w:val="en-US"/>
        </w:rPr>
        <w:t xml:space="preserve">Real Flex (BJ Software Systems) - </w:t>
      </w:r>
      <w:r w:rsidRPr="00615930">
        <w:rPr>
          <w:rFonts w:ascii="Times New Roman" w:hAnsi="Times New Roman"/>
          <w:b w:val="0"/>
          <w:sz w:val="20"/>
        </w:rPr>
        <w:t>А</w:t>
      </w:r>
      <w:r w:rsidRPr="00615930">
        <w:rPr>
          <w:rFonts w:ascii="Times New Roman" w:hAnsi="Times New Roman"/>
          <w:b w:val="0"/>
          <w:sz w:val="20"/>
          <w:lang w:val="en-US"/>
        </w:rPr>
        <w:t>QSh;</w:t>
      </w:r>
    </w:p>
    <w:p w:rsidR="008F4E20" w:rsidRPr="00615930" w:rsidRDefault="008F4E20" w:rsidP="008F4E20">
      <w:pPr>
        <w:numPr>
          <w:ilvl w:val="0"/>
          <w:numId w:val="9"/>
        </w:numPr>
        <w:jc w:val="both"/>
        <w:rPr>
          <w:rFonts w:ascii="Times New Roman" w:hAnsi="Times New Roman"/>
          <w:b w:val="0"/>
          <w:sz w:val="20"/>
          <w:lang w:val="en-US"/>
        </w:rPr>
      </w:pPr>
      <w:r w:rsidRPr="00615930">
        <w:rPr>
          <w:rFonts w:ascii="Times New Roman" w:hAnsi="Times New Roman"/>
          <w:b w:val="0"/>
          <w:sz w:val="20"/>
          <w:lang w:val="en-US"/>
        </w:rPr>
        <w:t>Sitex (Jade Software) - Buyuk Brit</w:t>
      </w:r>
      <w:r w:rsidRPr="00615930">
        <w:rPr>
          <w:rFonts w:ascii="Times New Roman" w:hAnsi="Times New Roman"/>
          <w:b w:val="0"/>
          <w:sz w:val="20"/>
        </w:rPr>
        <w:t>а</w:t>
      </w:r>
      <w:r w:rsidRPr="00615930">
        <w:rPr>
          <w:rFonts w:ascii="Times New Roman" w:hAnsi="Times New Roman"/>
          <w:b w:val="0"/>
          <w:sz w:val="20"/>
          <w:lang w:val="en-US"/>
        </w:rPr>
        <w:t>niya;</w:t>
      </w:r>
    </w:p>
    <w:p w:rsidR="008F4E20" w:rsidRPr="00615930" w:rsidRDefault="008F4E20" w:rsidP="008F4E20">
      <w:pPr>
        <w:numPr>
          <w:ilvl w:val="0"/>
          <w:numId w:val="9"/>
        </w:numPr>
        <w:jc w:val="both"/>
        <w:rPr>
          <w:rFonts w:ascii="Times New Roman" w:hAnsi="Times New Roman"/>
          <w:b w:val="0"/>
          <w:sz w:val="20"/>
          <w:lang w:val="en-US"/>
        </w:rPr>
      </w:pPr>
      <w:r w:rsidRPr="00615930">
        <w:rPr>
          <w:rFonts w:ascii="Times New Roman" w:hAnsi="Times New Roman"/>
          <w:b w:val="0"/>
          <w:sz w:val="20"/>
          <w:lang w:val="en-US"/>
        </w:rPr>
        <w:t>Trace Mode (Ad Astra) - R</w:t>
      </w:r>
      <w:r w:rsidRPr="00615930">
        <w:rPr>
          <w:rFonts w:ascii="Times New Roman" w:hAnsi="Times New Roman"/>
          <w:b w:val="0"/>
          <w:sz w:val="20"/>
        </w:rPr>
        <w:t>о</w:t>
      </w:r>
      <w:r w:rsidRPr="00615930">
        <w:rPr>
          <w:rFonts w:ascii="Times New Roman" w:hAnsi="Times New Roman"/>
          <w:b w:val="0"/>
          <w:sz w:val="20"/>
          <w:lang w:val="en-US"/>
        </w:rPr>
        <w:t>ssiya;</w:t>
      </w:r>
    </w:p>
    <w:p w:rsidR="008F4E20" w:rsidRPr="00615930" w:rsidRDefault="008F4E20" w:rsidP="008F4E20">
      <w:pPr>
        <w:numPr>
          <w:ilvl w:val="0"/>
          <w:numId w:val="9"/>
        </w:numPr>
        <w:jc w:val="both"/>
        <w:rPr>
          <w:rFonts w:ascii="Times New Roman" w:hAnsi="Times New Roman"/>
          <w:b w:val="0"/>
          <w:sz w:val="20"/>
          <w:lang w:val="en-US"/>
        </w:rPr>
      </w:pPr>
      <w:r w:rsidRPr="00615930">
        <w:rPr>
          <w:rFonts w:ascii="Times New Roman" w:hAnsi="Times New Roman"/>
          <w:b w:val="0"/>
          <w:sz w:val="20"/>
          <w:lang w:val="en-US"/>
        </w:rPr>
        <w:t xml:space="preserve">Cimplicity (GE Fanuc) - </w:t>
      </w:r>
      <w:r w:rsidRPr="00615930">
        <w:rPr>
          <w:rFonts w:ascii="Times New Roman" w:hAnsi="Times New Roman"/>
          <w:b w:val="0"/>
          <w:sz w:val="20"/>
        </w:rPr>
        <w:t>А</w:t>
      </w:r>
      <w:r w:rsidRPr="00615930">
        <w:rPr>
          <w:rFonts w:ascii="Times New Roman" w:hAnsi="Times New Roman"/>
          <w:b w:val="0"/>
          <w:sz w:val="20"/>
          <w:lang w:val="en-US"/>
        </w:rPr>
        <w:t>Q</w:t>
      </w:r>
      <w:r w:rsidRPr="00615930">
        <w:rPr>
          <w:rFonts w:ascii="Times New Roman" w:hAnsi="Times New Roman"/>
          <w:b w:val="0"/>
          <w:sz w:val="20"/>
        </w:rPr>
        <w:t>Sh;</w:t>
      </w:r>
    </w:p>
    <w:p w:rsidR="008F4E20" w:rsidRPr="00615930" w:rsidRDefault="008F4E20" w:rsidP="008F4E20">
      <w:pPr>
        <w:numPr>
          <w:ilvl w:val="0"/>
          <w:numId w:val="9"/>
        </w:numPr>
        <w:jc w:val="both"/>
        <w:rPr>
          <w:rFonts w:ascii="Times New Roman" w:hAnsi="Times New Roman"/>
          <w:b w:val="0"/>
          <w:sz w:val="20"/>
          <w:lang w:val="en-US"/>
        </w:rPr>
      </w:pPr>
      <w:r w:rsidRPr="00615930">
        <w:rPr>
          <w:rFonts w:ascii="Times New Roman" w:hAnsi="Times New Roman"/>
          <w:b w:val="0"/>
          <w:sz w:val="20"/>
        </w:rPr>
        <w:t>SАRGОN (NTV- Аvtоmаtikа)- Rоssiya.</w:t>
      </w:r>
    </w:p>
    <w:p w:rsidR="008F4E20" w:rsidRPr="00615930" w:rsidRDefault="008F4E20" w:rsidP="008F4E20">
      <w:pPr>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NAZORAT SAVOLLARI:</w:t>
      </w:r>
    </w:p>
    <w:p w:rsidR="008F4E20" w:rsidRPr="00615930" w:rsidRDefault="008F4E20" w:rsidP="008F4E20">
      <w:pPr>
        <w:jc w:val="center"/>
        <w:rPr>
          <w:rFonts w:ascii="Times New Roman" w:hAnsi="Times New Roman"/>
          <w:b w:val="0"/>
          <w:bCs/>
          <w:color w:val="000000"/>
          <w:sz w:val="20"/>
        </w:rPr>
      </w:pPr>
    </w:p>
    <w:p w:rsidR="008F4E20" w:rsidRPr="00615930" w:rsidRDefault="008F4E20" w:rsidP="008F4E20">
      <w:pPr>
        <w:numPr>
          <w:ilvl w:val="0"/>
          <w:numId w:val="182"/>
        </w:numPr>
        <w:tabs>
          <w:tab w:val="clear" w:pos="1069"/>
          <w:tab w:val="num" w:pos="846"/>
        </w:tabs>
        <w:ind w:left="850" w:hanging="288"/>
        <w:jc w:val="both"/>
        <w:rPr>
          <w:rFonts w:ascii="Times New Roman" w:hAnsi="Times New Roman"/>
          <w:b w:val="0"/>
          <w:sz w:val="20"/>
          <w:lang w:val="en-US"/>
        </w:rPr>
      </w:pPr>
      <w:r w:rsidRPr="00615930">
        <w:rPr>
          <w:rFonts w:ascii="Times New Roman" w:hAnsi="Times New Roman"/>
          <w:b w:val="0"/>
          <w:sz w:val="20"/>
          <w:lang w:val="en-US"/>
        </w:rPr>
        <w:t>AQP klassifikatsiyasining asosiy belgilarini bayon qiling.</w:t>
      </w:r>
    </w:p>
    <w:p w:rsidR="008F4E20" w:rsidRPr="00615930" w:rsidRDefault="008F4E20" w:rsidP="008F4E20">
      <w:pPr>
        <w:numPr>
          <w:ilvl w:val="0"/>
          <w:numId w:val="182"/>
        </w:numPr>
        <w:tabs>
          <w:tab w:val="clear" w:pos="1069"/>
          <w:tab w:val="num" w:pos="846"/>
        </w:tabs>
        <w:ind w:left="850" w:hanging="288"/>
        <w:jc w:val="both"/>
        <w:rPr>
          <w:rFonts w:ascii="Times New Roman" w:hAnsi="Times New Roman"/>
          <w:b w:val="0"/>
          <w:sz w:val="20"/>
          <w:lang w:val="en-US"/>
        </w:rPr>
      </w:pPr>
      <w:r w:rsidRPr="00615930">
        <w:rPr>
          <w:rFonts w:ascii="Times New Roman" w:hAnsi="Times New Roman"/>
          <w:b w:val="0"/>
          <w:sz w:val="20"/>
          <w:lang w:val="en-US"/>
        </w:rPr>
        <w:t>Loyihalash ob’yekti asosiy tushunchalarini bayon qiling.</w:t>
      </w:r>
    </w:p>
    <w:p w:rsidR="008F4E20" w:rsidRPr="00615930" w:rsidRDefault="008F4E20" w:rsidP="008F4E20">
      <w:pPr>
        <w:numPr>
          <w:ilvl w:val="0"/>
          <w:numId w:val="182"/>
        </w:numPr>
        <w:tabs>
          <w:tab w:val="clear" w:pos="1069"/>
          <w:tab w:val="num" w:pos="846"/>
        </w:tabs>
        <w:ind w:left="850" w:hanging="288"/>
        <w:jc w:val="both"/>
        <w:rPr>
          <w:rFonts w:ascii="Times New Roman" w:hAnsi="Times New Roman"/>
          <w:b w:val="0"/>
          <w:sz w:val="20"/>
          <w:lang w:val="en-US"/>
        </w:rPr>
      </w:pPr>
      <w:r w:rsidRPr="00615930">
        <w:rPr>
          <w:rFonts w:ascii="Times New Roman" w:hAnsi="Times New Roman"/>
          <w:b w:val="0"/>
          <w:sz w:val="20"/>
          <w:lang w:val="en-US"/>
        </w:rPr>
        <w:t>Texnikaviy ta’minot strukturasidagi darajalar haqida aytib bering.</w:t>
      </w:r>
    </w:p>
    <w:p w:rsidR="008F4E20" w:rsidRPr="00615930" w:rsidRDefault="008F4E20" w:rsidP="008F4E20">
      <w:pPr>
        <w:numPr>
          <w:ilvl w:val="0"/>
          <w:numId w:val="182"/>
        </w:numPr>
        <w:tabs>
          <w:tab w:val="clear" w:pos="1069"/>
          <w:tab w:val="num" w:pos="846"/>
        </w:tabs>
        <w:ind w:left="850" w:hanging="288"/>
        <w:jc w:val="both"/>
        <w:rPr>
          <w:rFonts w:ascii="Times New Roman" w:hAnsi="Times New Roman"/>
          <w:b w:val="0"/>
          <w:sz w:val="20"/>
          <w:lang w:val="en-US"/>
        </w:rPr>
      </w:pPr>
      <w:r w:rsidRPr="00615930">
        <w:rPr>
          <w:rFonts w:ascii="Times New Roman" w:hAnsi="Times New Roman"/>
          <w:b w:val="0"/>
          <w:sz w:val="20"/>
          <w:lang w:val="en-US"/>
        </w:rPr>
        <w:t>AQPning boshqa avtomatlashtirilgan tizimlar bilan o‘zaro ta’siri printsiplarini ta’riflang.</w:t>
      </w:r>
    </w:p>
    <w:p w:rsidR="008F4E20" w:rsidRPr="005F587A" w:rsidRDefault="008F4E20" w:rsidP="008F4E20">
      <w:pPr>
        <w:rPr>
          <w:rFonts w:ascii="Times New Roman" w:hAnsi="Times New Roman"/>
          <w:sz w:val="20"/>
          <w:lang w:val="en-US"/>
        </w:rPr>
      </w:pPr>
    </w:p>
    <w:p w:rsidR="008F4E20" w:rsidRPr="005F587A" w:rsidRDefault="008F4E20" w:rsidP="008F4E20">
      <w:pPr>
        <w:jc w:val="center"/>
        <w:rPr>
          <w:rFonts w:ascii="Times New Roman" w:hAnsi="Times New Roman"/>
          <w:b w:val="0"/>
          <w:sz w:val="20"/>
          <w:lang w:val="en-US"/>
        </w:rPr>
      </w:pPr>
      <w:r w:rsidRPr="005F587A">
        <w:rPr>
          <w:rFonts w:ascii="Times New Roman" w:hAnsi="Times New Roman"/>
          <w:i/>
          <w:sz w:val="20"/>
          <w:lang w:val="uz-Cyrl-UZ"/>
        </w:rPr>
        <w:br w:type="page"/>
      </w:r>
    </w:p>
    <w:p w:rsidR="008F4E20" w:rsidRPr="00615930" w:rsidRDefault="008F4E20" w:rsidP="008F4E20">
      <w:pPr>
        <w:pStyle w:val="2"/>
        <w:rPr>
          <w:b/>
          <w:sz w:val="20"/>
          <w:szCs w:val="20"/>
          <w:lang w:val="en-US"/>
        </w:rPr>
      </w:pPr>
      <w:bookmarkStart w:id="107" w:name="_Toc492268811"/>
      <w:r w:rsidRPr="00615930">
        <w:rPr>
          <w:b/>
          <w:sz w:val="20"/>
          <w:szCs w:val="20"/>
          <w:lang w:val="en-US"/>
        </w:rPr>
        <w:t xml:space="preserve">13-1TAJRIBA ISHI. </w:t>
      </w:r>
      <w:r>
        <w:rPr>
          <w:b/>
          <w:sz w:val="20"/>
          <w:szCs w:val="20"/>
          <w:lang w:val="en-US"/>
        </w:rPr>
        <w:br/>
      </w:r>
      <w:r w:rsidRPr="00615930">
        <w:rPr>
          <w:b/>
          <w:sz w:val="20"/>
          <w:szCs w:val="20"/>
          <w:lang w:val="en-US"/>
        </w:rPr>
        <w:t>SCADA SISTEMASIDAGI JARAYONLARNI TEKSHIRISH. TRACE MODE DASTURIY PAKETIDA MNEMOSXEMALAR TUZISH.</w:t>
      </w:r>
      <w:bookmarkEnd w:id="107"/>
    </w:p>
    <w:p w:rsidR="008F4E20" w:rsidRPr="00615930" w:rsidRDefault="008F4E20" w:rsidP="008F4E20">
      <w:pPr>
        <w:ind w:firstLine="567"/>
        <w:jc w:val="center"/>
        <w:rPr>
          <w:rFonts w:ascii="Times New Roman" w:hAnsi="Times New Roman"/>
          <w:b w:val="0"/>
          <w:sz w:val="20"/>
          <w:lang w:val="en-US"/>
        </w:rPr>
      </w:pPr>
      <w:r w:rsidRPr="00615930">
        <w:rPr>
          <w:rFonts w:ascii="Times New Roman" w:hAnsi="Times New Roman"/>
          <w:b w:val="0"/>
          <w:sz w:val="20"/>
          <w:lang w:val="en-US"/>
        </w:rPr>
        <w:t>Reja:</w:t>
      </w:r>
    </w:p>
    <w:p w:rsidR="008F4E20" w:rsidRPr="00615930" w:rsidRDefault="008F4E20" w:rsidP="008F4E20">
      <w:pPr>
        <w:pStyle w:val="af2"/>
        <w:widowControl w:val="0"/>
        <w:autoSpaceDE w:val="0"/>
        <w:autoSpaceDN w:val="0"/>
        <w:adjustRightInd w:val="0"/>
        <w:snapToGrid w:val="0"/>
        <w:spacing w:after="0" w:line="240" w:lineRule="auto"/>
        <w:ind w:left="0" w:firstLine="567"/>
        <w:rPr>
          <w:rFonts w:ascii="Times New Roman" w:hAnsi="Times New Roman" w:cs="Times New Roman"/>
          <w:color w:val="000000"/>
          <w:sz w:val="20"/>
          <w:szCs w:val="20"/>
          <w:lang w:val="en-US"/>
        </w:rPr>
      </w:pPr>
      <w:r w:rsidRPr="00615930">
        <w:rPr>
          <w:rFonts w:ascii="Times New Roman" w:hAnsi="Times New Roman" w:cs="Times New Roman"/>
          <w:sz w:val="20"/>
          <w:szCs w:val="20"/>
          <w:lang w:val="en-US"/>
        </w:rPr>
        <w:t xml:space="preserve">1. </w:t>
      </w:r>
      <w:r w:rsidRPr="00615930">
        <w:rPr>
          <w:rFonts w:ascii="Times New Roman" w:hAnsi="Times New Roman" w:cs="Times New Roman"/>
          <w:color w:val="000000"/>
          <w:sz w:val="20"/>
          <w:szCs w:val="20"/>
          <w:lang w:val="en-US"/>
        </w:rPr>
        <w:t>SCADA ning qisqacha tarixi</w:t>
      </w:r>
      <w:r w:rsidRPr="00615930">
        <w:rPr>
          <w:rFonts w:ascii="Times New Roman" w:hAnsi="Times New Roman" w:cs="Times New Roman"/>
          <w:sz w:val="20"/>
          <w:szCs w:val="20"/>
          <w:lang w:val="en-US"/>
        </w:rPr>
        <w:t>.</w:t>
      </w:r>
    </w:p>
    <w:p w:rsidR="008F4E20" w:rsidRPr="00615930" w:rsidRDefault="008F4E20" w:rsidP="008F4E20">
      <w:pPr>
        <w:ind w:firstLine="567"/>
        <w:rPr>
          <w:rFonts w:ascii="Times New Roman" w:hAnsi="Times New Roman"/>
          <w:b w:val="0"/>
          <w:sz w:val="20"/>
          <w:lang w:val="en-US"/>
        </w:rPr>
      </w:pPr>
      <w:r w:rsidRPr="00615930">
        <w:rPr>
          <w:rFonts w:ascii="Times New Roman" w:hAnsi="Times New Roman"/>
          <w:b w:val="0"/>
          <w:sz w:val="20"/>
          <w:lang w:val="en-US"/>
        </w:rPr>
        <w:t>2. Zamonaviy SCADA tizimlarining asosiy tamoyillari</w:t>
      </w:r>
    </w:p>
    <w:p w:rsidR="008F4E20" w:rsidRPr="00615930" w:rsidRDefault="008F4E20" w:rsidP="008F4E20">
      <w:pPr>
        <w:ind w:firstLine="567"/>
        <w:rPr>
          <w:rFonts w:ascii="Times New Roman" w:hAnsi="Times New Roman"/>
          <w:b w:val="0"/>
          <w:sz w:val="20"/>
          <w:lang w:val="en-US"/>
        </w:rPr>
      </w:pPr>
      <w:r w:rsidRPr="00615930">
        <w:rPr>
          <w:rFonts w:ascii="Times New Roman" w:hAnsi="Times New Roman"/>
          <w:b w:val="0"/>
          <w:sz w:val="20"/>
          <w:lang w:val="en-US"/>
        </w:rPr>
        <w:t xml:space="preserve">3. SCADA texnik ta’minoti </w:t>
      </w:r>
    </w:p>
    <w:p w:rsidR="008F4E20" w:rsidRPr="00615930" w:rsidRDefault="008F4E20" w:rsidP="008F4E20">
      <w:pPr>
        <w:ind w:firstLine="567"/>
        <w:rPr>
          <w:rFonts w:ascii="Times New Roman" w:hAnsi="Times New Roman"/>
          <w:b w:val="0"/>
          <w:sz w:val="20"/>
          <w:lang w:val="en-US"/>
        </w:rPr>
      </w:pPr>
      <w:r w:rsidRPr="00615930">
        <w:rPr>
          <w:rFonts w:ascii="Times New Roman" w:hAnsi="Times New Roman"/>
          <w:b w:val="0"/>
          <w:sz w:val="20"/>
          <w:lang w:val="en-US"/>
        </w:rPr>
        <w:t>4. SCADA dasturiy ta’minoti</w:t>
      </w:r>
    </w:p>
    <w:p w:rsidR="008F4E20" w:rsidRPr="00615930" w:rsidRDefault="008F4E20" w:rsidP="008F4E20">
      <w:pPr>
        <w:ind w:firstLine="567"/>
        <w:rPr>
          <w:rFonts w:ascii="Times New Roman" w:hAnsi="Times New Roman"/>
          <w:b w:val="0"/>
          <w:sz w:val="20"/>
          <w:lang w:val="en-US"/>
        </w:rPr>
      </w:pPr>
      <w:r w:rsidRPr="00615930">
        <w:rPr>
          <w:rFonts w:ascii="Times New Roman" w:hAnsi="Times New Roman"/>
          <w:b w:val="0"/>
          <w:sz w:val="20"/>
          <w:lang w:val="en-US"/>
        </w:rPr>
        <w:t>5. SCADA va mahalliy tarmoq</w:t>
      </w:r>
    </w:p>
    <w:p w:rsidR="008F4E20" w:rsidRPr="00615930" w:rsidRDefault="00281D64" w:rsidP="008F4E20">
      <w:pPr>
        <w:pStyle w:val="af2"/>
        <w:widowControl w:val="0"/>
        <w:autoSpaceDE w:val="0"/>
        <w:autoSpaceDN w:val="0"/>
        <w:adjustRightInd w:val="0"/>
        <w:snapToGrid w:val="0"/>
        <w:spacing w:after="0" w:line="240" w:lineRule="auto"/>
        <w:ind w:left="450"/>
        <w:jc w:val="both"/>
        <w:rPr>
          <w:rFonts w:ascii="Times New Roman" w:hAnsi="Times New Roman" w:cs="Times New Roman"/>
          <w:sz w:val="20"/>
          <w:szCs w:val="20"/>
          <w:lang w:val="en-US"/>
        </w:rPr>
      </w:pPr>
      <w:hyperlink r:id="rId331" w:history="1">
        <w:r w:rsidR="008F4E20" w:rsidRPr="00615930">
          <w:rPr>
            <w:rStyle w:val="a5"/>
            <w:rFonts w:ascii="Times New Roman" w:hAnsi="Times New Roman" w:cs="Times New Roman"/>
            <w:sz w:val="20"/>
            <w:szCs w:val="20"/>
            <w:lang w:val="en-US"/>
          </w:rPr>
          <w:t>Practical_SCADA_for_Industry.pdf</w:t>
        </w:r>
      </w:hyperlink>
    </w:p>
    <w:p w:rsidR="008F4E20" w:rsidRPr="00615930" w:rsidRDefault="008F4E20" w:rsidP="008F4E20">
      <w:pPr>
        <w:pStyle w:val="af2"/>
        <w:widowControl w:val="0"/>
        <w:autoSpaceDE w:val="0"/>
        <w:autoSpaceDN w:val="0"/>
        <w:adjustRightInd w:val="0"/>
        <w:snapToGrid w:val="0"/>
        <w:spacing w:after="0" w:line="240" w:lineRule="auto"/>
        <w:ind w:left="0" w:firstLine="567"/>
        <w:jc w:val="center"/>
        <w:rPr>
          <w:rFonts w:ascii="Times New Roman" w:hAnsi="Times New Roman" w:cs="Times New Roman"/>
          <w:color w:val="000000"/>
          <w:sz w:val="20"/>
          <w:szCs w:val="20"/>
          <w:lang w:val="en-US"/>
        </w:rPr>
      </w:pPr>
      <w:r w:rsidRPr="00615930">
        <w:rPr>
          <w:rFonts w:ascii="Times New Roman" w:hAnsi="Times New Roman" w:cs="Times New Roman"/>
          <w:color w:val="000000"/>
          <w:sz w:val="20"/>
          <w:szCs w:val="20"/>
          <w:lang w:val="en-US"/>
        </w:rPr>
        <w:t>1. SCADA ning qisqacha tarixi</w:t>
      </w:r>
    </w:p>
    <w:p w:rsidR="008F4E20" w:rsidRPr="00615930" w:rsidRDefault="008F4E20" w:rsidP="008F4E20">
      <w:pPr>
        <w:widowControl w:val="0"/>
        <w:autoSpaceDE w:val="0"/>
        <w:autoSpaceDN w:val="0"/>
        <w:adjustRightInd w:val="0"/>
        <w:snapToGrid w:val="0"/>
        <w:ind w:firstLine="567"/>
        <w:jc w:val="both"/>
        <w:rPr>
          <w:rFonts w:ascii="Times New Roman" w:hAnsi="Times New Roman"/>
          <w:b w:val="0"/>
          <w:sz w:val="20"/>
          <w:lang w:val="en-US"/>
        </w:rPr>
      </w:pPr>
      <w:r w:rsidRPr="00615930">
        <w:rPr>
          <w:rFonts w:ascii="Times New Roman" w:hAnsi="Times New Roman"/>
          <w:b w:val="0"/>
          <w:sz w:val="20"/>
          <w:lang w:val="en-US"/>
        </w:rPr>
        <w:t>Ushbu qo’llanma SCADA tizimlarining asosiy tushunchalari va amaliy masalalarini atroflicha o’rganish uchun mo’ljallangan. Asosiy e’tibor SCADA tizimlarining amaliy jihatlariga qaratilgan. Qo’llanmada formula va tavsilotlar asosiy tushuncha va ta’riflardan keltirib chiqarilgan.</w:t>
      </w:r>
    </w:p>
    <w:p w:rsidR="008F4E20" w:rsidRPr="00615930" w:rsidRDefault="008F4E20" w:rsidP="008F4E20">
      <w:pPr>
        <w:widowControl w:val="0"/>
        <w:autoSpaceDE w:val="0"/>
        <w:autoSpaceDN w:val="0"/>
        <w:adjustRightInd w:val="0"/>
        <w:snapToGrid w:val="0"/>
        <w:ind w:firstLine="567"/>
        <w:jc w:val="both"/>
        <w:rPr>
          <w:rFonts w:ascii="Times New Roman" w:hAnsi="Times New Roman"/>
          <w:b w:val="0"/>
          <w:sz w:val="20"/>
          <w:lang w:val="en-US"/>
        </w:rPr>
      </w:pPr>
      <w:r w:rsidRPr="00615930">
        <w:rPr>
          <w:rFonts w:ascii="Times New Roman" w:hAnsi="Times New Roman"/>
          <w:b w:val="0"/>
          <w:sz w:val="20"/>
          <w:lang w:val="en-US"/>
        </w:rPr>
        <w:t xml:space="preserve">Bu </w:t>
      </w:r>
      <w:r w:rsidR="00506FFC">
        <w:rPr>
          <w:rFonts w:ascii="Times New Roman" w:hAnsi="Times New Roman"/>
          <w:b w:val="0"/>
          <w:sz w:val="20"/>
          <w:lang w:val="en-US"/>
        </w:rPr>
        <w:t>mavzu</w:t>
      </w:r>
      <w:r w:rsidRPr="00615930">
        <w:rPr>
          <w:rFonts w:ascii="Times New Roman" w:hAnsi="Times New Roman"/>
          <w:b w:val="0"/>
          <w:sz w:val="20"/>
          <w:lang w:val="en-US"/>
        </w:rPr>
        <w:t>da SCADA sohasida ishlatiladigan asosiy tamoyillar va terminlar bilan tanishtiriladi. Qo’llanmada asosiy fanlarning qisqacha maznuni ham yoritilgan.</w:t>
      </w:r>
    </w:p>
    <w:p w:rsidR="008F4E20" w:rsidRPr="00615930" w:rsidRDefault="008F4E20" w:rsidP="008F4E20">
      <w:pPr>
        <w:widowControl w:val="0"/>
        <w:autoSpaceDE w:val="0"/>
        <w:autoSpaceDN w:val="0"/>
        <w:adjustRightInd w:val="0"/>
        <w:snapToGrid w:val="0"/>
        <w:ind w:firstLine="567"/>
        <w:jc w:val="both"/>
        <w:rPr>
          <w:rFonts w:ascii="Times New Roman" w:hAnsi="Times New Roman"/>
          <w:b w:val="0"/>
          <w:color w:val="000000"/>
          <w:sz w:val="20"/>
          <w:lang w:val="en-US"/>
        </w:rPr>
      </w:pPr>
      <w:r w:rsidRPr="00615930">
        <w:rPr>
          <w:rFonts w:ascii="Times New Roman" w:hAnsi="Times New Roman"/>
          <w:b w:val="0"/>
          <w:color w:val="000000"/>
          <w:sz w:val="20"/>
          <w:lang w:val="en-US"/>
        </w:rPr>
        <w:t xml:space="preserve">SCADA (supervisory control and data acquisition </w:t>
      </w:r>
      <w:r w:rsidRPr="00615930">
        <w:rPr>
          <w:rFonts w:ascii="Cambria Math" w:hAnsi="Cambria Math" w:cs="Cambria Math"/>
          <w:b w:val="0"/>
          <w:color w:val="000000"/>
          <w:sz w:val="20"/>
          <w:lang w:val="en-US"/>
        </w:rPr>
        <w:t>‒</w:t>
      </w:r>
      <w:r w:rsidRPr="00615930">
        <w:rPr>
          <w:rFonts w:ascii="Times New Roman" w:hAnsi="Times New Roman"/>
          <w:b w:val="0"/>
          <w:color w:val="000000"/>
          <w:sz w:val="20"/>
          <w:lang w:val="en-US"/>
        </w:rPr>
        <w:t xml:space="preserve"> nazorat qilish va ma’lumot olish) dastlab ham nazorat tizimlari hisoblangan. Birinchi SCADA tizimlari o’lchash </w:t>
      </w:r>
      <w:r w:rsidR="00506FFC">
        <w:rPr>
          <w:rFonts w:ascii="Times New Roman" w:hAnsi="Times New Roman"/>
          <w:b w:val="0"/>
          <w:color w:val="000000"/>
          <w:sz w:val="20"/>
          <w:lang w:val="en-US"/>
        </w:rPr>
        <w:t>abob</w:t>
      </w:r>
      <w:r w:rsidRPr="00615930">
        <w:rPr>
          <w:rFonts w:ascii="Times New Roman" w:hAnsi="Times New Roman"/>
          <w:b w:val="0"/>
          <w:color w:val="000000"/>
          <w:sz w:val="20"/>
          <w:lang w:val="en-US"/>
        </w:rPr>
        <w:t>lari panellari, chiroqlar va tasmali ovoz yozish sxemalari orqali ma’lumot olish uchun foydalanilgan. Bunda operator turli nazorat tugmalari orqali qo’lda nazorat qilgan. Ushbu qurilmalar zavodlar, korxonalar va elektr ishlab chiqarish stansiyalarida ma’lumot olish hamda nazorat qilish uchun qo’llanilgan va hamon qo’llanmoqda. Quyidagi rasmda panel tizimi uchun sezgir element tasvirlangan.</w:t>
      </w:r>
    </w:p>
    <w:p w:rsidR="008F4E20" w:rsidRPr="00615930" w:rsidRDefault="008F4E20" w:rsidP="008F4E20">
      <w:pPr>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1.1-rasm. 4-20 mA yoki kuchlanishga mo’ljallangan panel uchun sezgir elementlar.</w:t>
      </w:r>
    </w:p>
    <w:p w:rsidR="008F4E20" w:rsidRPr="00615930" w:rsidRDefault="008F4E20" w:rsidP="008F4E20">
      <w:pPr>
        <w:rPr>
          <w:rFonts w:ascii="Times New Roman" w:hAnsi="Times New Roman"/>
          <w:b w:val="0"/>
          <w:sz w:val="20"/>
          <w:lang w:val="en-US"/>
        </w:rPr>
      </w:pPr>
    </w:p>
    <w:p w:rsidR="008F4E20" w:rsidRPr="00615930" w:rsidRDefault="008F4E20" w:rsidP="008F4E20">
      <w:pPr>
        <w:tabs>
          <w:tab w:val="left" w:pos="851"/>
        </w:tabs>
        <w:ind w:firstLine="567"/>
        <w:rPr>
          <w:rFonts w:ascii="Times New Roman" w:hAnsi="Times New Roman"/>
          <w:b w:val="0"/>
          <w:sz w:val="20"/>
          <w:lang w:val="en-US"/>
        </w:rPr>
      </w:pPr>
      <w:r w:rsidRPr="00615930">
        <w:rPr>
          <w:rFonts w:ascii="Times New Roman" w:hAnsi="Times New Roman"/>
          <w:b w:val="0"/>
          <w:sz w:val="20"/>
          <w:lang w:val="en-US"/>
        </w:rPr>
        <w:t>Sezgir element SCADA tizimi panellari uchun quyidagi afzalliklarga ega:</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U oddiy hamda hech qanday CPU, RAM, ROM va boshqa dasturiy ta’minotlar zarur emas.</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 xml:space="preserve">Sezgir elementlar bevosita paneldagi o’lchash </w:t>
      </w:r>
      <w:r w:rsidR="00506FFC">
        <w:rPr>
          <w:rFonts w:ascii="Times New Roman" w:hAnsi="Times New Roman" w:cs="Times New Roman"/>
          <w:sz w:val="20"/>
          <w:szCs w:val="20"/>
          <w:lang w:val="en-US"/>
        </w:rPr>
        <w:t>abob</w:t>
      </w:r>
      <w:r w:rsidRPr="00615930">
        <w:rPr>
          <w:rFonts w:ascii="Times New Roman" w:hAnsi="Times New Roman" w:cs="Times New Roman"/>
          <w:sz w:val="20"/>
          <w:szCs w:val="20"/>
          <w:lang w:val="en-US"/>
        </w:rPr>
        <w:t>lari, chiroqlar va kalitlar bilan bog’langan.</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Unda tugma yoki indekatorlardek oddiy qurilmalarni kiritish oson va arzondir (ko’p hollarda).</w:t>
      </w:r>
    </w:p>
    <w:p w:rsidR="008F4E20" w:rsidRPr="00615930" w:rsidRDefault="008F4E20" w:rsidP="008F4E20">
      <w:pPr>
        <w:pStyle w:val="af2"/>
        <w:tabs>
          <w:tab w:val="left" w:pos="851"/>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Sezgir element tizimlari uchun to’g’ri panelning noqulayliklari quyidagicha:</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Yuzlab sezgir elementlar o’rnatilgandan keyin noqulay sim o’ramlari paydo bo’ladi</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Ma’lumotlar turi va miqdori minimal va elementardir</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Tizm rivojlantirilgan sari qo’shimcha sezgir elementlarni o’rnatish qiyinlashadi</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Tizimni qayta konfiguratsiya qilish nihoyatda qiyindir</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Real ma’lumotlar yordamida simulyatsiya qilishning imkoni yo’q</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Ma’lumotlar omborini boshqarish qiyindir</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Sistema o’chganda ma’lumotlar monitoringi yoki ogohlantirish signallari bo‘lmaydi</w:t>
      </w:r>
    </w:p>
    <w:p w:rsidR="008F4E20" w:rsidRPr="00615930" w:rsidRDefault="008F4E20" w:rsidP="008F4E20">
      <w:pPr>
        <w:pStyle w:val="af2"/>
        <w:numPr>
          <w:ilvl w:val="0"/>
          <w:numId w:val="23"/>
        </w:numPr>
        <w:tabs>
          <w:tab w:val="left" w:pos="851"/>
        </w:tabs>
        <w:spacing w:after="0" w:line="240" w:lineRule="auto"/>
        <w:ind w:left="0" w:firstLine="709"/>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O‘lchash natijalari va tavsilotlarini 24 soat davomida uzluksiz nazorat qilishga to‘g‘ri keladi</w:t>
      </w:r>
    </w:p>
    <w:p w:rsidR="008F4E20" w:rsidRPr="00615930" w:rsidRDefault="008F4E20" w:rsidP="008F4E20">
      <w:pPr>
        <w:ind w:firstLine="567"/>
        <w:rPr>
          <w:rFonts w:ascii="Times New Roman" w:hAnsi="Times New Roman"/>
          <w:b w:val="0"/>
          <w:sz w:val="20"/>
          <w:lang w:val="en-US"/>
        </w:rPr>
      </w:pPr>
      <w:r w:rsidRPr="00615930">
        <w:rPr>
          <w:rFonts w:ascii="Times New Roman" w:hAnsi="Times New Roman"/>
          <w:b w:val="0"/>
          <w:sz w:val="20"/>
          <w:lang w:val="en-US"/>
        </w:rPr>
        <w:t>2. Zamonaviy SCADA tizimlarining asosiy tamoyillari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Zamonaviy ishlab chiqarish va sanoatlashgan jarayonlarda, tog‘-kon sanoatida, xalq xo’jaligi va maishiy xizmat sohasida, dam olish va xavfsizlik masalalarida telemetriya ko’pincha uzoq masofada joylashgan uskunalar va tizimlarni bir-biri bilab bog’lash uchun zarurdir. Bu masofa bir metrdan minglab kilometrgacha bo’lishi mumkin. Telemetriya– buyruqlar va dasturlarni yuborish uchun ishlatiladi va monitoring qilingan ma’lumotni olis masofalardan qabul qilib oladi.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SCADA – telemetriya kombinatsiyalari va ma’lumot olishni anglatadi. SCADA barcha to’plangan ma’lumotlarni o’z ichiga olib, ularni markaziy saytga yuboradi hamda zaruriy tahlil va nazoratni amalga oshiradi, so’ngra ma’lumotlar bir necha operator ekranlari yoki diplaylarida namoyon bo’ladi. Zaruriy nazorat signallari keyin jarayonga uzatiladi.</w:t>
      </w:r>
    </w:p>
    <w:p w:rsidR="008F4E20" w:rsidRPr="00615930" w:rsidRDefault="008F4E20" w:rsidP="008F4E20">
      <w:pPr>
        <w:widowControl w:val="0"/>
        <w:autoSpaceDE w:val="0"/>
        <w:autoSpaceDN w:val="0"/>
        <w:adjustRightInd w:val="0"/>
        <w:snapToGrid w:val="0"/>
        <w:ind w:firstLine="567"/>
        <w:jc w:val="both"/>
        <w:rPr>
          <w:rFonts w:ascii="Times New Roman" w:hAnsi="Times New Roman"/>
          <w:b w:val="0"/>
          <w:sz w:val="20"/>
          <w:lang w:val="en-US"/>
        </w:rPr>
      </w:pPr>
      <w:r w:rsidRPr="00615930">
        <w:rPr>
          <w:rFonts w:ascii="Times New Roman" w:hAnsi="Times New Roman"/>
          <w:b w:val="0"/>
          <w:sz w:val="20"/>
          <w:lang w:val="en-US"/>
        </w:rPr>
        <w:t>Ma’lumotlarni to’plash, ularni mantiqiy tahlil qilish dastlabki kunlardanoq sanoat tizimlari va nazorat qilishda qo’llanilgan. Shu jumladan, CPU va bir qator elektron qurilmalar kirib kelishi bilan ishlab chiqaruvchilar matiqiy elementlarda raqamli elektronikani qo’lashdi. PLC yoki DMK (dasturlashtiriladigan mantiqiy kontroller) sanoatda hali hamon keng qo’llaniladigan nazorat tizimlaridan biridir. Zavod va korxonalarda nazorat qilish va tekshirish uskunalari rivojlanishi bilan PLC lar bir necha qismlarga bo’linib, bu tizimlar yanada aqilliroq va kichikroq o’lchaga ega bo’ldi. PLC (programmable logic controller yoki DMK–dasturlashtiriladigan mantiqiy kontroller)  va DCS (distributed control systems yoki TNT–taqsimlangan nazorat tizimi) quyida ko’rsatilgandek foydalaniladi.</w:t>
      </w:r>
    </w:p>
    <w:p w:rsidR="008F4E20" w:rsidRPr="00615930" w:rsidRDefault="008F4E20" w:rsidP="008F4E20">
      <w:pPr>
        <w:widowControl w:val="0"/>
        <w:autoSpaceDE w:val="0"/>
        <w:autoSpaceDN w:val="0"/>
        <w:adjustRightInd w:val="0"/>
        <w:snapToGrid w:val="0"/>
        <w:jc w:val="center"/>
        <w:rPr>
          <w:rFonts w:ascii="Times New Roman" w:hAnsi="Times New Roman"/>
          <w:b w:val="0"/>
          <w:sz w:val="20"/>
          <w:lang w:val="en-US"/>
        </w:rPr>
      </w:pPr>
    </w:p>
    <w:p w:rsidR="008F4E20" w:rsidRPr="00615930" w:rsidRDefault="008F4E20" w:rsidP="008F4E20">
      <w:pPr>
        <w:widowControl w:val="0"/>
        <w:autoSpaceDE w:val="0"/>
        <w:autoSpaceDN w:val="0"/>
        <w:adjustRightInd w:val="0"/>
        <w:snapToGrid w:val="0"/>
        <w:jc w:val="center"/>
        <w:rPr>
          <w:rFonts w:ascii="Times New Roman" w:hAnsi="Times New Roman"/>
          <w:b w:val="0"/>
          <w:sz w:val="20"/>
          <w:lang w:val="en-US"/>
        </w:rPr>
      </w:pPr>
      <w:r w:rsidRPr="00615930">
        <w:rPr>
          <w:rFonts w:ascii="Times New Roman" w:hAnsi="Times New Roman"/>
          <w:b w:val="0"/>
          <w:sz w:val="20"/>
          <w:lang w:val="en-US"/>
        </w:rPr>
        <w:t>1.2-rasm. Kompyuterning DMK (dasturlashtiriladigan mantiqiy kontrolleri) va TNT (taqsimlangan nazorat tizimi) tarmoq va sezgir elementlari bilan.</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PLC / DCS SCADA tizimi afzalliklari:</w:t>
      </w:r>
    </w:p>
    <w:p w:rsidR="008F4E20" w:rsidRPr="00615930" w:rsidRDefault="008F4E20" w:rsidP="008F4E20">
      <w:pPr>
        <w:pStyle w:val="af2"/>
        <w:numPr>
          <w:ilvl w:val="0"/>
          <w:numId w:val="24"/>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kompyuter yozib olib va ulkan miqdordagi ma'lumotlarni saqlashi mumkin</w:t>
      </w:r>
    </w:p>
    <w:p w:rsidR="008F4E20" w:rsidRPr="00615930" w:rsidRDefault="008F4E20" w:rsidP="008F4E20">
      <w:pPr>
        <w:pStyle w:val="af2"/>
        <w:numPr>
          <w:ilvl w:val="0"/>
          <w:numId w:val="24"/>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foydalanuvchi talab qilgan ma'lumotlar istalgan tarzda ko'rsatilishi mumkin</w:t>
      </w:r>
    </w:p>
    <w:p w:rsidR="008F4E20" w:rsidRPr="00615930" w:rsidRDefault="008F4E20" w:rsidP="008F4E20">
      <w:pPr>
        <w:pStyle w:val="af2"/>
        <w:numPr>
          <w:ilvl w:val="0"/>
          <w:numId w:val="24"/>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keng maydondagi minglab sezgir elementlar tizimiga ulanishi mumkin</w:t>
      </w:r>
    </w:p>
    <w:p w:rsidR="008F4E20" w:rsidRPr="00615930" w:rsidRDefault="008F4E20" w:rsidP="008F4E20">
      <w:pPr>
        <w:pStyle w:val="af2"/>
        <w:numPr>
          <w:ilvl w:val="0"/>
          <w:numId w:val="24"/>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operator tizimiga real ma'lumotlar kiritishi mumkin</w:t>
      </w:r>
    </w:p>
    <w:p w:rsidR="008F4E20" w:rsidRPr="00615930" w:rsidRDefault="008F4E20" w:rsidP="008F4E20">
      <w:pPr>
        <w:pStyle w:val="af2"/>
        <w:numPr>
          <w:ilvl w:val="0"/>
          <w:numId w:val="24"/>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Ko’plab ma’lumotlar RTU lardan to’planiladi</w:t>
      </w:r>
    </w:p>
    <w:p w:rsidR="008F4E20" w:rsidRPr="00615930" w:rsidRDefault="008F4E20" w:rsidP="008F4E20">
      <w:pPr>
        <w:pStyle w:val="af2"/>
        <w:numPr>
          <w:ilvl w:val="0"/>
          <w:numId w:val="24"/>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ma'lumotlarni nafaqat saytda, balki istalgan joydan ko'rish mumkin</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Kamchiliklari:</w:t>
      </w:r>
    </w:p>
    <w:p w:rsidR="008F4E20" w:rsidRPr="00615930" w:rsidRDefault="008F4E20" w:rsidP="008F4E20">
      <w:pPr>
        <w:pStyle w:val="af2"/>
        <w:numPr>
          <w:ilvl w:val="0"/>
          <w:numId w:val="25"/>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Tizim sezgir element panellari uchun murakkabroqdir</w:t>
      </w:r>
    </w:p>
    <w:p w:rsidR="008F4E20" w:rsidRPr="00615930" w:rsidRDefault="008F4E20" w:rsidP="008F4E20">
      <w:pPr>
        <w:pStyle w:val="af2"/>
        <w:numPr>
          <w:ilvl w:val="0"/>
          <w:numId w:val="25"/>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Bunday turli boshqarish usullariga ega bo’lgan tizim tahlilchilar va dasturchilarni talab qiladi</w:t>
      </w:r>
    </w:p>
    <w:p w:rsidR="008F4E20" w:rsidRPr="00615930" w:rsidRDefault="008F4E20" w:rsidP="008F4E20">
      <w:pPr>
        <w:pStyle w:val="af2"/>
        <w:numPr>
          <w:ilvl w:val="0"/>
          <w:numId w:val="25"/>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Minglab sezgir elementlar bo’lishi bilan ko‘plab simlarni taqsimlashga to’g’ri keladi</w:t>
      </w:r>
    </w:p>
    <w:p w:rsidR="008F4E20" w:rsidRPr="00615930" w:rsidRDefault="008F4E20" w:rsidP="008F4E20">
      <w:pPr>
        <w:pStyle w:val="af2"/>
        <w:numPr>
          <w:ilvl w:val="0"/>
          <w:numId w:val="25"/>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Operator faqat PLC ni ko'rishi mumkin</w:t>
      </w:r>
    </w:p>
    <w:p w:rsidR="008F4E20" w:rsidRPr="00615930" w:rsidRDefault="008F4E20" w:rsidP="008F4E20">
      <w:pPr>
        <w:widowControl w:val="0"/>
        <w:autoSpaceDE w:val="0"/>
        <w:autoSpaceDN w:val="0"/>
        <w:adjustRightInd w:val="0"/>
        <w:snapToGrid w:val="0"/>
        <w:ind w:firstLine="567"/>
        <w:jc w:val="both"/>
        <w:rPr>
          <w:rFonts w:ascii="Times New Roman" w:hAnsi="Times New Roman"/>
          <w:b w:val="0"/>
          <w:sz w:val="20"/>
          <w:lang w:val="en-US"/>
        </w:rPr>
      </w:pPr>
      <w:r w:rsidRPr="00615930">
        <w:rPr>
          <w:rFonts w:ascii="Times New Roman" w:hAnsi="Times New Roman"/>
          <w:b w:val="0"/>
          <w:sz w:val="20"/>
          <w:lang w:val="en-US"/>
        </w:rPr>
        <w:t>Bugungi kunda kichikroq va aqilliroq bo’lgan sistemalarga talab o’smoqda va sezgir elementlar DMK va TNT ning ma’lumotlari bilan ta’minlanmoqda. Bu qurilmalar IED (</w:t>
      </w:r>
      <w:r w:rsidRPr="00615930">
        <w:rPr>
          <w:rFonts w:ascii="Times New Roman" w:hAnsi="Times New Roman"/>
          <w:b w:val="0"/>
          <w:color w:val="000000"/>
          <w:sz w:val="20"/>
          <w:lang w:val="en-US"/>
        </w:rPr>
        <w:t>intelligentelectronic devices) yoki IEQ (intelektual elektron qurilmaar deyiladi. IED lar Profibus, Devicenet yokiFoundation Fieldbus kabi aloqa kanallari bilan kompyuterga bog’lanadi. Ushbu qurilmalar ma’lumot olish, boshqa qurilmalar bilan muloqot o’rnatish hamda dasturning umumiy qismi bilan ishlash uchun yetarli intelektga egadir. Bunday aqilli sezgir elementlarning har biri bortlarida qo’shimcha bir necha qo’shimcha sezgir elementlarga ega. Odatda, IED analog kirish sezgir elementini, analog chiqishni, PID nazoratini, aloqa tizimini va dasturiy xotirani bitta qurilmaga birlashtiradi.</w:t>
      </w:r>
    </w:p>
    <w:p w:rsidR="008F4E20" w:rsidRPr="00615930" w:rsidRDefault="008F4E20" w:rsidP="008F4E20">
      <w:pPr>
        <w:widowControl w:val="0"/>
        <w:autoSpaceDE w:val="0"/>
        <w:autoSpaceDN w:val="0"/>
        <w:adjustRightInd w:val="0"/>
        <w:snapToGrid w:val="0"/>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1.3-rasm. IEQ (intelektual elektron qurilma)dan tarmoqda foydalanuvchi kompyuter.</w:t>
      </w:r>
    </w:p>
    <w:p w:rsidR="008F4E20" w:rsidRPr="00615930" w:rsidRDefault="008F4E20" w:rsidP="008F4E20">
      <w:pPr>
        <w:tabs>
          <w:tab w:val="left" w:pos="708"/>
          <w:tab w:val="left" w:pos="1416"/>
          <w:tab w:val="left" w:pos="2124"/>
          <w:tab w:val="left" w:pos="2832"/>
          <w:tab w:val="left" w:pos="3540"/>
          <w:tab w:val="left" w:pos="4248"/>
          <w:tab w:val="left" w:pos="4956"/>
          <w:tab w:val="left" w:pos="5664"/>
          <w:tab w:val="left" w:pos="6225"/>
        </w:tabs>
        <w:ind w:firstLine="360"/>
        <w:rPr>
          <w:rFonts w:ascii="Times New Roman" w:hAnsi="Times New Roman"/>
          <w:b w:val="0"/>
          <w:sz w:val="20"/>
          <w:lang w:val="en-US"/>
        </w:rPr>
      </w:pPr>
      <w:r w:rsidRPr="00615930">
        <w:rPr>
          <w:rFonts w:ascii="Times New Roman" w:hAnsi="Times New Roman"/>
          <w:b w:val="0"/>
          <w:sz w:val="20"/>
          <w:lang w:val="en-US"/>
        </w:rPr>
        <w:t>IED aloqa tizimi uchun kompyuterning qulayliklari quyidagilar:</w:t>
      </w:r>
    </w:p>
    <w:p w:rsidR="008F4E20" w:rsidRPr="00615930" w:rsidRDefault="008F4E20" w:rsidP="008F4E20">
      <w:pPr>
        <w:pStyle w:val="af2"/>
        <w:numPr>
          <w:ilvl w:val="0"/>
          <w:numId w:val="26"/>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Uzatish simlari tejaladi</w:t>
      </w:r>
    </w:p>
    <w:p w:rsidR="008F4E20" w:rsidRPr="00615930" w:rsidRDefault="008F4E20" w:rsidP="008F4E20">
      <w:pPr>
        <w:pStyle w:val="af2"/>
        <w:numPr>
          <w:ilvl w:val="0"/>
          <w:numId w:val="26"/>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Operator sezgir element qatlamini ko’ra olishi mumkin</w:t>
      </w:r>
    </w:p>
    <w:p w:rsidR="008F4E20" w:rsidRPr="00615930" w:rsidRDefault="008F4E20" w:rsidP="008F4E20">
      <w:pPr>
        <w:pStyle w:val="af2"/>
        <w:numPr>
          <w:ilvl w:val="0"/>
          <w:numId w:val="26"/>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Qurilma haqidagi istalgan ma’lumot olinishi mumkin ya’ni u o'rnatilgan tartib raqami, model raqamlari hamda kim tomonidan berilganligi</w:t>
      </w:r>
    </w:p>
    <w:p w:rsidR="008F4E20" w:rsidRPr="00615930" w:rsidRDefault="008F4E20" w:rsidP="008F4E20">
      <w:pPr>
        <w:pStyle w:val="af2"/>
        <w:numPr>
          <w:ilvl w:val="0"/>
          <w:numId w:val="26"/>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Barcha qurilmalarni ulash va o’rnatish, shuningdek, sozlash hamda qayta joylashtirish osondir</w:t>
      </w:r>
    </w:p>
    <w:p w:rsidR="008F4E20" w:rsidRPr="00615930" w:rsidRDefault="008F4E20" w:rsidP="008F4E20">
      <w:pPr>
        <w:pStyle w:val="af2"/>
        <w:numPr>
          <w:ilvl w:val="0"/>
          <w:numId w:val="26"/>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 xml:space="preserve">Ma’lumot olish tizimlari uchun kichikroq qurilmalar kamroq jismoniy mehnatni talab qiladi </w:t>
      </w:r>
    </w:p>
    <w:p w:rsidR="008F4E20" w:rsidRPr="00615930" w:rsidRDefault="008F4E20" w:rsidP="008F4E20">
      <w:pPr>
        <w:ind w:firstLine="360"/>
        <w:rPr>
          <w:rFonts w:ascii="Times New Roman" w:hAnsi="Times New Roman"/>
          <w:b w:val="0"/>
          <w:sz w:val="20"/>
          <w:lang w:val="en-US"/>
        </w:rPr>
      </w:pPr>
      <w:r w:rsidRPr="00615930">
        <w:rPr>
          <w:rFonts w:ascii="Times New Roman" w:hAnsi="Times New Roman"/>
          <w:b w:val="0"/>
          <w:sz w:val="20"/>
          <w:lang w:val="en-US"/>
        </w:rPr>
        <w:t>IED aloqa tizimi uchun kompyuterning noqulayliklari quyidagilar:</w:t>
      </w:r>
    </w:p>
    <w:p w:rsidR="008F4E20" w:rsidRPr="00615930" w:rsidRDefault="008F4E20" w:rsidP="008F4E20">
      <w:pPr>
        <w:pStyle w:val="af2"/>
        <w:numPr>
          <w:ilvl w:val="0"/>
          <w:numId w:val="27"/>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Murakkab tizimlar malakali ishchi-xodimlarni talab qiladi</w:t>
      </w:r>
    </w:p>
    <w:p w:rsidR="008F4E20" w:rsidRPr="00615930" w:rsidRDefault="008F4E20" w:rsidP="008F4E20">
      <w:pPr>
        <w:pStyle w:val="af2"/>
        <w:numPr>
          <w:ilvl w:val="0"/>
          <w:numId w:val="27"/>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Sezgir elementlarning narxi qimmatdir (ammo ularning o’rnini PLC lar to’ldiradi)</w:t>
      </w:r>
    </w:p>
    <w:p w:rsidR="008F4E20" w:rsidRPr="00615930" w:rsidRDefault="008F4E20" w:rsidP="008F4E20">
      <w:pPr>
        <w:pStyle w:val="af2"/>
        <w:numPr>
          <w:ilvl w:val="0"/>
          <w:numId w:val="28"/>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IED lar aloqa tizimlariga ko'proq tayanadi</w:t>
      </w:r>
    </w:p>
    <w:p w:rsidR="008F4E20" w:rsidRPr="00615930" w:rsidRDefault="008F4E20" w:rsidP="008F4E20">
      <w:pPr>
        <w:ind w:firstLine="567"/>
        <w:jc w:val="center"/>
        <w:rPr>
          <w:rFonts w:ascii="Times New Roman" w:hAnsi="Times New Roman"/>
          <w:b w:val="0"/>
          <w:sz w:val="20"/>
          <w:lang w:val="en-US"/>
        </w:rPr>
      </w:pPr>
      <w:r w:rsidRPr="00615930">
        <w:rPr>
          <w:rFonts w:ascii="Times New Roman" w:hAnsi="Times New Roman"/>
          <w:b w:val="0"/>
          <w:sz w:val="20"/>
          <w:lang w:val="en-US"/>
        </w:rPr>
        <w:t>3. SCADA texnik ta’minoti</w:t>
      </w:r>
    </w:p>
    <w:p w:rsidR="008F4E20" w:rsidRPr="00615930" w:rsidRDefault="008F4E20" w:rsidP="008F4E20">
      <w:pPr>
        <w:ind w:firstLine="567"/>
        <w:jc w:val="both"/>
        <w:rPr>
          <w:rFonts w:ascii="Times New Roman" w:hAnsi="Times New Roman"/>
          <w:b w:val="0"/>
          <w:color w:val="000000"/>
          <w:sz w:val="20"/>
          <w:lang w:val="en-US"/>
        </w:rPr>
      </w:pPr>
      <w:r w:rsidRPr="00615930">
        <w:rPr>
          <w:rFonts w:ascii="Times New Roman" w:hAnsi="Times New Roman"/>
          <w:b w:val="0"/>
          <w:sz w:val="20"/>
          <w:lang w:val="en-US"/>
        </w:rPr>
        <w:t>SCADA tizimi RTU (</w:t>
      </w:r>
      <w:r w:rsidRPr="00615930">
        <w:rPr>
          <w:rFonts w:ascii="Times New Roman" w:hAnsi="Times New Roman"/>
          <w:b w:val="0"/>
          <w:color w:val="000000"/>
          <w:sz w:val="20"/>
          <w:lang w:val="en-US"/>
        </w:rPr>
        <w:t>remote terminal units) masofaviy ternimal uskunalaridan iborat bo’lib, ma’lumotlarni yig’ish va ularni aloqa tizimi hisoblangan master stansiyaga qaytarishni ta’minlaydi. Master stansiya olingan ma’lumotlarni ko’rsatadi va operator uchun masofadan boshqarishni amalga oshirishga imkon beradi.</w:t>
      </w:r>
    </w:p>
    <w:p w:rsidR="008F4E20" w:rsidRPr="00615930" w:rsidRDefault="008F4E20" w:rsidP="008F4E20">
      <w:pPr>
        <w:ind w:firstLine="450"/>
        <w:jc w:val="both"/>
        <w:rPr>
          <w:rFonts w:ascii="Times New Roman" w:hAnsi="Times New Roman"/>
          <w:b w:val="0"/>
          <w:sz w:val="20"/>
          <w:lang w:val="en-US"/>
        </w:rPr>
      </w:pPr>
      <w:r w:rsidRPr="00615930">
        <w:rPr>
          <w:rFonts w:ascii="Times New Roman" w:hAnsi="Times New Roman"/>
          <w:b w:val="0"/>
          <w:sz w:val="20"/>
          <w:lang w:val="en-US"/>
        </w:rPr>
        <w:t>Zavodni boshqarish va jarayonni optimallashtirish uchun ma’lumotlar aniq va o’z vaqtida bo’lishi kerak. Boshqa afzalliklari tejamkorlik, samaradorlik va eng muhimi xavfsiz boshqarishdan iborat. Bunday natijalar avtomatlashtirilmagan tizimlar bilan taqqoslaganda kam xarajatlidir.</w:t>
      </w:r>
    </w:p>
    <w:p w:rsidR="008F4E20" w:rsidRPr="00615930" w:rsidRDefault="008F4E20" w:rsidP="008F4E20">
      <w:pPr>
        <w:ind w:firstLine="360"/>
        <w:rPr>
          <w:rFonts w:ascii="Times New Roman" w:hAnsi="Times New Roman"/>
          <w:b w:val="0"/>
          <w:sz w:val="20"/>
          <w:lang w:val="en-US"/>
        </w:rPr>
      </w:pPr>
      <w:r w:rsidRPr="00615930">
        <w:rPr>
          <w:rFonts w:ascii="Times New Roman" w:hAnsi="Times New Roman"/>
          <w:b w:val="0"/>
          <w:sz w:val="20"/>
          <w:lang w:val="en-US"/>
        </w:rPr>
        <w:t>SCADA tizimlarini yanada komplekslashtishning muhim 5 xil darajasi yoki ierarxiyasi mavjud:</w:t>
      </w:r>
    </w:p>
    <w:p w:rsidR="008F4E20" w:rsidRPr="00615930" w:rsidRDefault="008F4E20" w:rsidP="008F4E20">
      <w:pPr>
        <w:pStyle w:val="af2"/>
        <w:numPr>
          <w:ilvl w:val="0"/>
          <w:numId w:val="29"/>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 xml:space="preserve">Yo’nalish darajasi </w:t>
      </w:r>
      <w:r w:rsidR="00506FFC">
        <w:rPr>
          <w:rFonts w:ascii="Times New Roman" w:hAnsi="Times New Roman" w:cs="Times New Roman"/>
          <w:sz w:val="20"/>
          <w:szCs w:val="20"/>
          <w:lang w:val="en-US"/>
        </w:rPr>
        <w:t>abob</w:t>
      </w:r>
      <w:r w:rsidRPr="00615930">
        <w:rPr>
          <w:rFonts w:ascii="Times New Roman" w:hAnsi="Times New Roman" w:cs="Times New Roman"/>
          <w:sz w:val="20"/>
          <w:szCs w:val="20"/>
          <w:lang w:val="en-US"/>
        </w:rPr>
        <w:t>sozlik va nazorat qilish qurilmalari</w:t>
      </w:r>
    </w:p>
    <w:p w:rsidR="008F4E20" w:rsidRPr="00615930" w:rsidRDefault="008F4E20" w:rsidP="008F4E20">
      <w:pPr>
        <w:pStyle w:val="af2"/>
        <w:numPr>
          <w:ilvl w:val="0"/>
          <w:numId w:val="29"/>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Safarbar etilgan terminallar va RTU lar</w:t>
      </w:r>
    </w:p>
    <w:p w:rsidR="008F4E20" w:rsidRPr="00615930" w:rsidRDefault="008F4E20" w:rsidP="008F4E20">
      <w:pPr>
        <w:pStyle w:val="af2"/>
        <w:numPr>
          <w:ilvl w:val="0"/>
          <w:numId w:val="29"/>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Aloqa tizimi</w:t>
      </w:r>
    </w:p>
    <w:p w:rsidR="008F4E20" w:rsidRPr="00615930" w:rsidRDefault="008F4E20" w:rsidP="008F4E20">
      <w:pPr>
        <w:pStyle w:val="af2"/>
        <w:numPr>
          <w:ilvl w:val="0"/>
          <w:numId w:val="29"/>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Master stantsiyani (lar)</w:t>
      </w:r>
    </w:p>
    <w:p w:rsidR="008F4E20" w:rsidRPr="00615930" w:rsidRDefault="008F4E20" w:rsidP="008F4E20">
      <w:pPr>
        <w:pStyle w:val="af2"/>
        <w:numPr>
          <w:ilvl w:val="0"/>
          <w:numId w:val="29"/>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Tijorat ma'lumotlarni ishlab chiqish bo'limining kompyuter tizimi</w:t>
      </w:r>
    </w:p>
    <w:p w:rsidR="008F4E20" w:rsidRPr="00615930" w:rsidRDefault="008F4E20" w:rsidP="008F4E20">
      <w:pPr>
        <w:widowControl w:val="0"/>
        <w:autoSpaceDE w:val="0"/>
        <w:autoSpaceDN w:val="0"/>
        <w:adjustRightInd w:val="0"/>
        <w:snapToGrid w:val="0"/>
        <w:ind w:firstLine="360"/>
        <w:jc w:val="both"/>
        <w:rPr>
          <w:rFonts w:ascii="Times New Roman" w:hAnsi="Times New Roman"/>
          <w:b w:val="0"/>
          <w:color w:val="000000"/>
          <w:sz w:val="20"/>
          <w:lang w:val="en-US"/>
        </w:rPr>
      </w:pPr>
      <w:r w:rsidRPr="00615930">
        <w:rPr>
          <w:rFonts w:ascii="Times New Roman" w:hAnsi="Times New Roman"/>
          <w:b w:val="0"/>
          <w:color w:val="000000"/>
          <w:sz w:val="20"/>
          <w:lang w:val="en-US"/>
        </w:rPr>
        <w:t>RTU interfeysning har bir chekka qismida yo’nalish analogi va raqamli sezgir element bilan ta’minlangan.</w:t>
      </w:r>
    </w:p>
    <w:p w:rsidR="008F4E20" w:rsidRPr="00615930" w:rsidRDefault="008F4E20" w:rsidP="008F4E20">
      <w:pPr>
        <w:widowControl w:val="0"/>
        <w:autoSpaceDE w:val="0"/>
        <w:autoSpaceDN w:val="0"/>
        <w:adjustRightInd w:val="0"/>
        <w:snapToGrid w:val="0"/>
        <w:ind w:firstLine="360"/>
        <w:jc w:val="both"/>
        <w:rPr>
          <w:rFonts w:ascii="Times New Roman" w:hAnsi="Times New Roman"/>
          <w:b w:val="0"/>
          <w:sz w:val="20"/>
          <w:lang w:val="en-US"/>
        </w:rPr>
      </w:pPr>
      <w:r w:rsidRPr="00615930">
        <w:rPr>
          <w:rFonts w:ascii="Times New Roman" w:hAnsi="Times New Roman"/>
          <w:b w:val="0"/>
          <w:color w:val="000000"/>
          <w:sz w:val="20"/>
          <w:lang w:val="en-US"/>
        </w:rPr>
        <w:t xml:space="preserve">Aloqa tizimlari master stansiya va masofaviy maydon o’rtasidagi muloqot uchun yo’lak vazifasini bajaradi. </w:t>
      </w:r>
      <w:r w:rsidRPr="00615930">
        <w:rPr>
          <w:rFonts w:ascii="Times New Roman" w:hAnsi="Times New Roman"/>
          <w:b w:val="0"/>
          <w:sz w:val="20"/>
          <w:lang w:val="en-US"/>
        </w:rPr>
        <w:t>Bu aloqa tizimi simli, optik tolali, radio to’lqinli, telefon liniyali, mikroto'lqinli va hatto sun'iy yo'ldoshli bo'lishi mumkin. Muayyan protokollar va xatoliklarni aniqlash ma'lumotlarni samarali va optimal uzatish uchun foydalaniladi.</w:t>
      </w:r>
    </w:p>
    <w:p w:rsidR="008F4E20" w:rsidRPr="00615930" w:rsidRDefault="008F4E20" w:rsidP="008F4E20">
      <w:pPr>
        <w:widowControl w:val="0"/>
        <w:autoSpaceDE w:val="0"/>
        <w:autoSpaceDN w:val="0"/>
        <w:adjustRightInd w:val="0"/>
        <w:snapToGrid w:val="0"/>
        <w:ind w:firstLine="360"/>
        <w:jc w:val="both"/>
        <w:rPr>
          <w:rFonts w:ascii="Times New Roman" w:hAnsi="Times New Roman"/>
          <w:b w:val="0"/>
          <w:color w:val="000000"/>
          <w:sz w:val="20"/>
          <w:lang w:val="en-US"/>
        </w:rPr>
      </w:pPr>
      <w:r w:rsidRPr="00615930">
        <w:rPr>
          <w:rFonts w:ascii="Times New Roman" w:hAnsi="Times New Roman"/>
          <w:b w:val="0"/>
          <w:sz w:val="20"/>
          <w:lang w:val="en-US"/>
        </w:rPr>
        <w:t>Master stantsiya ma’lumotlarni turli RTU lardan yig’adi va odatda, u ma’lumotlarni ko’rsatish hamda masofaviy nazorat uchun operator interfeysi bilan ta’minlangan. Ulkan telemetriya sistemalarida, Sub-masterlar ma’lumotlarni bir-biridan olis masofadan master stantsiyaga qaytarilgani kabi to’playdi.</w:t>
      </w:r>
    </w:p>
    <w:p w:rsidR="008F4E20" w:rsidRPr="00615930" w:rsidRDefault="008F4E20" w:rsidP="008F4E20">
      <w:pPr>
        <w:ind w:firstLine="567"/>
        <w:jc w:val="center"/>
        <w:rPr>
          <w:rFonts w:ascii="Times New Roman" w:hAnsi="Times New Roman"/>
          <w:b w:val="0"/>
          <w:sz w:val="20"/>
          <w:lang w:val="en-US"/>
        </w:rPr>
      </w:pPr>
      <w:r w:rsidRPr="00615930">
        <w:rPr>
          <w:rFonts w:ascii="Times New Roman" w:hAnsi="Times New Roman"/>
          <w:b w:val="0"/>
          <w:sz w:val="20"/>
          <w:lang w:val="en-US"/>
        </w:rPr>
        <w:t>4. SCADA dasturiy ta’minoti</w:t>
      </w:r>
    </w:p>
    <w:p w:rsidR="008F4E20" w:rsidRPr="00615930" w:rsidRDefault="008F4E20" w:rsidP="008F4E20">
      <w:pPr>
        <w:widowControl w:val="0"/>
        <w:autoSpaceDE w:val="0"/>
        <w:autoSpaceDN w:val="0"/>
        <w:adjustRightInd w:val="0"/>
        <w:snapToGrid w:val="0"/>
        <w:ind w:firstLine="567"/>
        <w:jc w:val="both"/>
        <w:rPr>
          <w:rFonts w:ascii="Times New Roman" w:hAnsi="Times New Roman"/>
          <w:b w:val="0"/>
          <w:sz w:val="20"/>
          <w:lang w:val="en-US"/>
        </w:rPr>
      </w:pPr>
      <w:r w:rsidRPr="00615930">
        <w:rPr>
          <w:rFonts w:ascii="Times New Roman" w:hAnsi="Times New Roman"/>
          <w:b w:val="0"/>
          <w:sz w:val="20"/>
          <w:lang w:val="en-US"/>
        </w:rPr>
        <w:t xml:space="preserve">SCADA tizimlarining dasturiy ta’minoti ikki guruhga bo’linadi: mulikiy va ochiq. Korxonalar o’zlarining texnik ta’minotini ma’lum qilish uchun mulikiy dasturiy ta’minotini rivojlantiryapti. Bunday tizimlar “o’zgarish kaliti” sifatida sotiladi. Ushbu tizim bilan asosiy muammo shundaki, tizimni yetkazib beruvchiga o‘ta ishoniladi. Ochiq dasturiy ta’minot tizimlari sistemaning qobiliyati orqali mashhutlik keltirgan. Sistema qobiliyati ba’zi tizimlarda turli xil ishlab chiqarish </w:t>
      </w:r>
      <w:r w:rsidR="00506FFC">
        <w:rPr>
          <w:rFonts w:ascii="Times New Roman" w:hAnsi="Times New Roman"/>
          <w:b w:val="0"/>
          <w:sz w:val="20"/>
          <w:lang w:val="en-US"/>
        </w:rPr>
        <w:t>abob</w:t>
      </w:r>
      <w:r w:rsidRPr="00615930">
        <w:rPr>
          <w:rFonts w:ascii="Times New Roman" w:hAnsi="Times New Roman"/>
          <w:b w:val="0"/>
          <w:sz w:val="20"/>
          <w:lang w:val="en-US"/>
        </w:rPr>
        <w:t>larini bir-biri bilan bog’laydi.</w:t>
      </w:r>
    </w:p>
    <w:p w:rsidR="008F4E20" w:rsidRPr="00615930" w:rsidRDefault="008F4E20" w:rsidP="008F4E20">
      <w:pPr>
        <w:widowControl w:val="0"/>
        <w:autoSpaceDE w:val="0"/>
        <w:autoSpaceDN w:val="0"/>
        <w:adjustRightInd w:val="0"/>
        <w:snapToGrid w:val="0"/>
        <w:ind w:firstLine="567"/>
        <w:jc w:val="both"/>
        <w:rPr>
          <w:rFonts w:ascii="Times New Roman" w:hAnsi="Times New Roman"/>
          <w:b w:val="0"/>
          <w:sz w:val="20"/>
          <w:lang w:val="en-US"/>
        </w:rPr>
      </w:pPr>
      <w:r w:rsidRPr="00615930">
        <w:rPr>
          <w:rFonts w:ascii="Times New Roman" w:hAnsi="Times New Roman"/>
          <w:b w:val="0"/>
          <w:sz w:val="20"/>
          <w:lang w:val="en-US"/>
        </w:rPr>
        <w:t>SCADA tizimlari uchun dasturlar bozorida  ochiq dasturiy paketlarning faqat ikki turi mavjud: Citect va Wonderware. Ba'zi paketlar bugungi kunda SCADA tizimi doirasida integratsiyalashgan boshqarishni o’z ichiga oladi. SCADA tizimining umumiy komponentlari quyidagi diagrammada ko’rsatilgan.</w:t>
      </w:r>
    </w:p>
    <w:p w:rsidR="008F4E20" w:rsidRPr="00615930" w:rsidRDefault="008F4E20" w:rsidP="008F4E20">
      <w:pPr>
        <w:widowControl w:val="0"/>
        <w:autoSpaceDE w:val="0"/>
        <w:autoSpaceDN w:val="0"/>
        <w:adjustRightInd w:val="0"/>
        <w:snapToGrid w:val="0"/>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1.4-rasm. Oddiy SCADA sistemasi.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SCADA dasturiy ta'minot asosiy xususiyatlari quyidagilar:</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Foydalanuvchi interfeysi</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Grafik tasvirlar</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Signallar</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Yo’nalishlar</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RTU (va PLC) interfeysi</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O‘lchov birligi</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Ma'lumotlarga kirish</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Ma'lumotlar bazasi</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Tarmoq</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Xatolikka bardoshlilik</w:t>
      </w:r>
    </w:p>
    <w:p w:rsidR="008F4E20" w:rsidRPr="00615930" w:rsidRDefault="008F4E20" w:rsidP="008F4E20">
      <w:pPr>
        <w:pStyle w:val="af2"/>
        <w:numPr>
          <w:ilvl w:val="0"/>
          <w:numId w:val="30"/>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Mijoz /taqsimlangan jarayon serveri</w:t>
      </w: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SCADA uchun aloqa yo’li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Garchi, IED tizimlar uchun kompyuterda foydalaniladigan simlar miqdori kamaytirilgan bo’lsada, odatda, umumiy SCADA tizimlarida ko’plab simlar mavjud. Bu simlar asosiy muammo bo’lgan elektr shovqinli ko’plab muammolarni keltirib chiqaradi.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Qo’shimcha signal va shovqinlar muloqot tizimi ma’lumotlarini loyihalash va o’rnatish hamda elektr signallarini bartaraf etish uchun muhim omildir. Shovqin tasodifiy hosil bo’luvchi nomaqbul signal (yoki to’sqinlik signali) va haqiqiy signal sifatida ta’riflanadi. Bunday shovqinlar simlar va kabellarning ichida har xil usullarda hosil bo’ladi. Tizimning boshidan kamroq shovqinga ega bo’lishi dizaynerning salohiyatiga bog’liq. SCADA tizimlari tabiatan shovqinga moyil bo’lganligi uchun  odatda ularda kichik kuchlanish foydalaniladi.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 xml:space="preserve">Deyarli barcha tizimlarda burama qatlamli himoyalangan cat5 simlari eng ko’p qo’llaniladi. Yaxshi simlardan foydalanish va to’g’ri o’rnatish usullari orqali tizimda shovqin bo’lmasligiga kafolat beradi. </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Optik tolali kabellar kam shovqinliligi uchun tobora keng qo’llanmoqda. Bugungi kunda ba’zi sanoat maydonlarida plastik tolali kabellar keng qo’llangan bo’lsada, optik tolali kabellar tobora keng miqyosda ishlatilmoqda.</w:t>
      </w:r>
    </w:p>
    <w:p w:rsidR="008F4E20" w:rsidRPr="00615930" w:rsidRDefault="008F4E20" w:rsidP="008F4E20">
      <w:pPr>
        <w:widowControl w:val="0"/>
        <w:autoSpaceDE w:val="0"/>
        <w:autoSpaceDN w:val="0"/>
        <w:adjustRightInd w:val="0"/>
        <w:snapToGrid w:val="0"/>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1.5-rasm. Optik tolali kabellar.</w:t>
      </w:r>
    </w:p>
    <w:p w:rsidR="008F4E20" w:rsidRPr="00615930" w:rsidRDefault="008F4E20" w:rsidP="008F4E20">
      <w:pPr>
        <w:jc w:val="center"/>
        <w:rPr>
          <w:rFonts w:ascii="Times New Roman" w:hAnsi="Times New Roman"/>
          <w:b w:val="0"/>
          <w:sz w:val="20"/>
          <w:lang w:val="en-US"/>
        </w:rPr>
      </w:pP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Kelajakda ma’lumotlar almashinish radio to’lqinlar, optik tolali kabellar va ba’zi ko’z ilg’amas sistemalar o’rtasida amalga oshiriladi. Simlar elektronikaning quvvat talabini va quvvat bilan ta’minlanish darajasini minimal ko’rsatkichga yetkazib, hatto quvvat uchun talabni ham kamaytiradi.</w:t>
      </w:r>
    </w:p>
    <w:p w:rsidR="008F4E20" w:rsidRPr="00615930" w:rsidRDefault="008F4E20" w:rsidP="008F4E20">
      <w:pPr>
        <w:ind w:firstLine="567"/>
        <w:jc w:val="center"/>
        <w:rPr>
          <w:rFonts w:ascii="Times New Roman" w:hAnsi="Times New Roman"/>
          <w:b w:val="0"/>
          <w:sz w:val="20"/>
          <w:lang w:val="en-US"/>
        </w:rPr>
      </w:pPr>
      <w:r w:rsidRPr="00615930">
        <w:rPr>
          <w:rFonts w:ascii="Times New Roman" w:hAnsi="Times New Roman"/>
          <w:b w:val="0"/>
          <w:sz w:val="20"/>
          <w:lang w:val="en-US"/>
        </w:rPr>
        <w:t>5. SCADA va mahalliy tarmoq</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 xml:space="preserve">Mahalliy tarmoq (MT yoki LAN) barcha ma’lumotlar va resurslarni o’zaro almashinishini ta’minlaydi. SCADA tarmog’ida ma’lumot almashinishi uchun barcha tugunlarni faollashtirish va ular oraliq uzatkichlar orqali o’zaro ulangan bo’lishi kerak.ulanish usullari tarmoq texnologiyasida o’rganiladi. Tugunlarni taqsimlash uchun oraliq uzatkichlar kerak, chunki bu yo’l bilan orqali ma’lumotlarni belgilangan jo’natuvchiga xalaqitlarsiz o’tishiga imkon beradi. </w:t>
      </w:r>
    </w:p>
    <w:p w:rsidR="008F4E20" w:rsidRPr="00615930" w:rsidRDefault="008F4E20" w:rsidP="008F4E20">
      <w:pPr>
        <w:ind w:firstLine="708"/>
        <w:jc w:val="both"/>
        <w:rPr>
          <w:rFonts w:ascii="Times New Roman" w:hAnsi="Times New Roman"/>
          <w:b w:val="0"/>
          <w:sz w:val="20"/>
          <w:lang w:val="en-US"/>
        </w:rPr>
      </w:pPr>
      <w:r w:rsidRPr="00615930">
        <w:rPr>
          <w:rFonts w:ascii="Times New Roman" w:hAnsi="Times New Roman"/>
          <w:b w:val="0"/>
          <w:sz w:val="20"/>
          <w:lang w:val="en-US"/>
        </w:rPr>
        <w:t xml:space="preserve">LAN – kompyuterlar, fayl-serverlari, terminallar, ish stantsiyalari, hamda boshqa intelektual </w:t>
      </w:r>
      <w:r w:rsidR="00506FFC">
        <w:rPr>
          <w:rFonts w:ascii="Times New Roman" w:hAnsi="Times New Roman"/>
          <w:b w:val="0"/>
          <w:sz w:val="20"/>
          <w:lang w:val="en-US"/>
        </w:rPr>
        <w:t>abob</w:t>
      </w:r>
      <w:r w:rsidRPr="00615930">
        <w:rPr>
          <w:rFonts w:ascii="Times New Roman" w:hAnsi="Times New Roman"/>
          <w:b w:val="0"/>
          <w:sz w:val="20"/>
          <w:lang w:val="en-US"/>
        </w:rPr>
        <w:t>-uskunalar o’rtasidagi muloqot yo’lagidir va u orqali qurilmalar va ko’rsatkichlardan ma’lumot olinadi. LAN tarmoqdagi butun stantsiya o’rtasida to’liq bog’lanishni o’rnatib, bir necha foydalanuvchiga qurilmalar uchun ma’lumot taqsimlashga imkon beradi. Odatda, LAN mahalliy guruh binolarida joylashgan xususiy egalari tomonidan boshqariladi va egalik qilinadi.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 xml:space="preserve">Bugungi kunda Ethernet arzonligi va foydalanishga osonligi uchun LAN (mahalliy tarmoq) keng qo’llaniladi. LAN ga SCADA tarmog’ining bog’lanishi uchun tizimga kirish huquqi kompaniya tomonidan beriladigan to’g’ri dasturiy ta’mimot va uning ruxsatnomasi zarur. Axborot ma’lumotlar omboriga to’langandan buyon foydalanuvchi barcha ma’lumotlarni o’qishi kamaydi. Muammoli jihatlardan biri albatta xavfsizlik masalasidir, ammo uni hal qilsa bo’ladi. </w:t>
      </w:r>
    </w:p>
    <w:p w:rsidR="008F4E20" w:rsidRPr="00615930" w:rsidRDefault="008F4E20" w:rsidP="008F4E20">
      <w:pPr>
        <w:widowControl w:val="0"/>
        <w:autoSpaceDE w:val="0"/>
        <w:autoSpaceDN w:val="0"/>
        <w:adjustRightInd w:val="0"/>
        <w:snapToGrid w:val="0"/>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1.6-rasm. SCADA sistemasida ma’lumotlarni Ethernet tarmog’i orqali yuborish.</w:t>
      </w:r>
    </w:p>
    <w:p w:rsidR="008F4E20" w:rsidRPr="00615930" w:rsidRDefault="008F4E20" w:rsidP="008F4E20">
      <w:pPr>
        <w:widowControl w:val="0"/>
        <w:autoSpaceDE w:val="0"/>
        <w:autoSpaceDN w:val="0"/>
        <w:adjustRightInd w:val="0"/>
        <w:snapToGrid w:val="0"/>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1.7   SCADA tizimlarida modemdan foydalanish</w:t>
      </w:r>
    </w:p>
    <w:p w:rsidR="008F4E20" w:rsidRPr="00615930" w:rsidRDefault="008F4E20" w:rsidP="008F4E20">
      <w:pPr>
        <w:widowControl w:val="0"/>
        <w:autoSpaceDE w:val="0"/>
        <w:autoSpaceDN w:val="0"/>
        <w:adjustRightInd w:val="0"/>
        <w:snapToGrid w:val="0"/>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1.7-rasm. Kompyuterdan RTU ga modemdan foydalanish.</w:t>
      </w:r>
    </w:p>
    <w:p w:rsidR="008F4E20" w:rsidRPr="00615930" w:rsidRDefault="008F4E20" w:rsidP="008F4E20">
      <w:pPr>
        <w:rPr>
          <w:rFonts w:ascii="Times New Roman" w:hAnsi="Times New Roman"/>
          <w:b w:val="0"/>
          <w:sz w:val="20"/>
          <w:lang w:val="en-US"/>
        </w:rPr>
      </w:pPr>
    </w:p>
    <w:p w:rsidR="008F4E20" w:rsidRPr="00615930" w:rsidRDefault="008F4E20" w:rsidP="008F4E20">
      <w:pPr>
        <w:ind w:firstLine="708"/>
        <w:jc w:val="both"/>
        <w:rPr>
          <w:rFonts w:ascii="Times New Roman" w:hAnsi="Times New Roman"/>
          <w:b w:val="0"/>
          <w:sz w:val="20"/>
          <w:lang w:val="en-US"/>
        </w:rPr>
      </w:pPr>
      <w:r w:rsidRPr="00615930">
        <w:rPr>
          <w:rFonts w:ascii="Times New Roman" w:hAnsi="Times New Roman"/>
          <w:b w:val="0"/>
          <w:sz w:val="20"/>
          <w:lang w:val="en-US"/>
        </w:rPr>
        <w:t>SCADA tizimlarida masofaviy boshqarishni ta’minlash uchun RTU (masofaviy terminal uskunalari (PLC, DCS yoki IED) joylashtirilgan. Bunday masofalar bir necha o’n metrdan minglab kilometrgacha bo’lishi mumkin. Eng maqbul yo’l uzoq masofalarda RTU bilan telefon dialup liniyasi orqali muloqotni o’rnatishdir. Bunday tizimlarni qurish uchun kompyuter, ikkita dialup modem va RTU (COM portga ega bo’lgan RTU) kerak. Modemlar avtomatik javob berish reejimiga o’tkaziladi hamda RTU va kompyuter o’zaro bog’lanadi. Buning uchun dasturiy ta’minot RTU ishlab chiqaruvchilari tomonidan foydalanish uchun tayyor holda ishlab chiqariladi. Bunday modemlarni mahalliy kompyuter rastalaridan sotib olish mumkin.</w:t>
      </w:r>
    </w:p>
    <w:p w:rsidR="008F4E20" w:rsidRPr="00615930" w:rsidRDefault="008F4E20" w:rsidP="008F4E20">
      <w:pPr>
        <w:ind w:firstLine="708"/>
        <w:jc w:val="both"/>
        <w:rPr>
          <w:rFonts w:ascii="Times New Roman" w:hAnsi="Times New Roman"/>
          <w:b w:val="0"/>
          <w:sz w:val="20"/>
          <w:lang w:val="en-US"/>
        </w:rPr>
      </w:pPr>
      <w:r w:rsidRPr="00615930">
        <w:rPr>
          <w:rFonts w:ascii="Times New Roman" w:hAnsi="Times New Roman"/>
          <w:b w:val="0"/>
          <w:sz w:val="20"/>
          <w:lang w:val="en-US"/>
        </w:rPr>
        <w:t xml:space="preserve">Chiziqli modemlar RTY larni tarmoqqa simlar jufti orqali bo’g’lash uchun qo’llaniladi. Ushbu tizimlar odatda qisqa (1 kilometrgacha) va muloqo kanalli FSK </w:t>
      </w:r>
      <w:r w:rsidRPr="00615930">
        <w:rPr>
          <w:rFonts w:ascii="Times New Roman" w:hAnsi="Times New Roman"/>
          <w:b w:val="0"/>
          <w:color w:val="000000"/>
          <w:sz w:val="20"/>
          <w:lang w:val="en-US"/>
        </w:rPr>
        <w:t>(frequency shift keying)</w:t>
      </w:r>
      <w:r w:rsidRPr="00615930">
        <w:rPr>
          <w:rFonts w:ascii="Times New Roman" w:hAnsi="Times New Roman"/>
          <w:b w:val="0"/>
          <w:sz w:val="20"/>
          <w:lang w:val="en-US"/>
        </w:rPr>
        <w:t>bo’ladi. Chiziqli modemlar RS-232 yoki RS-485 aloqa tizimlari amaliy bo’lmaganda, RTU lar bilan muloqot o’rnatish uchun foydalaniladi.  Bunday tizimlarda to’lqin tezligi kichik bo’ladi, 1200 dan 9600 bit/s.</w:t>
      </w: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1.8   Kompyuter saytlar va muammoni bartaraf etish</w:t>
      </w:r>
    </w:p>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sz w:val="20"/>
          <w:lang w:val="en-US"/>
        </w:rPr>
        <w:tab/>
        <w:t>Agar kompyuter va RTU lar haqida kerakli ma’lumotga ega bo’linsa, ular uzoq vaqt davomida muammosiz xizmat qiladi. Ushbu texnik vazifalar kundalik, haftalik, oylik yoki yillik tekshiruvlarni o’z ichiga oladi. Agar texnik xizmat ko’rsatish zarur bo’lsa, texnik yoki muhandis muntazam ravishda quyidagi uskunalarni nazorat qilish kerak bo'ladi:</w:t>
      </w:r>
    </w:p>
    <w:p w:rsidR="008F4E20" w:rsidRPr="00615930" w:rsidRDefault="008F4E20" w:rsidP="008F4E20">
      <w:pPr>
        <w:pStyle w:val="af2"/>
        <w:numPr>
          <w:ilvl w:val="0"/>
          <w:numId w:val="31"/>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RTU va butlovchi modullar</w:t>
      </w:r>
    </w:p>
    <w:p w:rsidR="008F4E20" w:rsidRPr="00615930" w:rsidRDefault="008F4E20" w:rsidP="008F4E20">
      <w:pPr>
        <w:pStyle w:val="af2"/>
        <w:numPr>
          <w:ilvl w:val="0"/>
          <w:numId w:val="31"/>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Analog kirish modullari</w:t>
      </w:r>
    </w:p>
    <w:p w:rsidR="008F4E20" w:rsidRPr="00615930" w:rsidRDefault="008F4E20" w:rsidP="008F4E20">
      <w:pPr>
        <w:pStyle w:val="af2"/>
        <w:numPr>
          <w:ilvl w:val="0"/>
          <w:numId w:val="31"/>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Raqamli kirish moduli</w:t>
      </w:r>
    </w:p>
    <w:p w:rsidR="008F4E20" w:rsidRPr="00615930" w:rsidRDefault="008F4E20" w:rsidP="008F4E20">
      <w:pPr>
        <w:pStyle w:val="af2"/>
        <w:numPr>
          <w:ilvl w:val="0"/>
          <w:numId w:val="31"/>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RTU dan PLC uchun interfeys (RS-232 / RS-485)</w:t>
      </w:r>
    </w:p>
    <w:p w:rsidR="008F4E20" w:rsidRPr="00615930" w:rsidRDefault="008F4E20" w:rsidP="008F4E20">
      <w:pPr>
        <w:pStyle w:val="af2"/>
        <w:numPr>
          <w:ilvl w:val="0"/>
          <w:numId w:val="31"/>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Xususiy kabellar</w:t>
      </w:r>
    </w:p>
    <w:p w:rsidR="008F4E20" w:rsidRPr="00615930" w:rsidRDefault="008F4E20" w:rsidP="008F4E20">
      <w:pPr>
        <w:pStyle w:val="af2"/>
        <w:numPr>
          <w:ilvl w:val="0"/>
          <w:numId w:val="31"/>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O’zgartirilgan telefon liniyasi</w:t>
      </w:r>
    </w:p>
    <w:p w:rsidR="008F4E20" w:rsidRPr="00615930" w:rsidRDefault="008F4E20" w:rsidP="008F4E20">
      <w:pPr>
        <w:pStyle w:val="af2"/>
        <w:numPr>
          <w:ilvl w:val="0"/>
          <w:numId w:val="31"/>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Analog yoki raqamli ma'lumotlar to’plamlari</w:t>
      </w:r>
    </w:p>
    <w:p w:rsidR="008F4E20" w:rsidRPr="00615930" w:rsidRDefault="008F4E20" w:rsidP="008F4E20">
      <w:pPr>
        <w:pStyle w:val="af2"/>
        <w:numPr>
          <w:ilvl w:val="0"/>
          <w:numId w:val="31"/>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Master saytlar</w:t>
      </w:r>
    </w:p>
    <w:p w:rsidR="008F4E20" w:rsidRPr="00615930" w:rsidRDefault="008F4E20" w:rsidP="008F4E20">
      <w:pPr>
        <w:pStyle w:val="af2"/>
        <w:numPr>
          <w:ilvl w:val="0"/>
          <w:numId w:val="31"/>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Markaziy sayt</w:t>
      </w:r>
    </w:p>
    <w:p w:rsidR="008F4E20" w:rsidRPr="00615930" w:rsidRDefault="008F4E20" w:rsidP="008F4E20">
      <w:pPr>
        <w:pStyle w:val="af2"/>
        <w:numPr>
          <w:ilvl w:val="0"/>
          <w:numId w:val="31"/>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Operator stansiyasi va dasturiy ta’minot</w:t>
      </w:r>
    </w:p>
    <w:p w:rsidR="008F4E20" w:rsidRPr="00615930" w:rsidRDefault="008F4E20" w:rsidP="008F4E20">
      <w:pPr>
        <w:ind w:firstLine="360"/>
        <w:rPr>
          <w:rFonts w:ascii="Times New Roman" w:hAnsi="Times New Roman"/>
          <w:b w:val="0"/>
          <w:sz w:val="20"/>
          <w:lang w:val="en-US"/>
        </w:rPr>
      </w:pPr>
      <w:r w:rsidRPr="00615930">
        <w:rPr>
          <w:rFonts w:ascii="Times New Roman" w:hAnsi="Times New Roman"/>
          <w:b w:val="0"/>
          <w:sz w:val="20"/>
          <w:lang w:val="en-US"/>
        </w:rPr>
        <w:t>Elektron tizimlarga texnik xizmat ko’rsatish va ularni ta’mirlashda ikki asosiy qoida quyida keltirilgan:</w:t>
      </w:r>
    </w:p>
    <w:p w:rsidR="008F4E20" w:rsidRPr="00615930" w:rsidRDefault="008F4E20" w:rsidP="008F4E20">
      <w:pPr>
        <w:pStyle w:val="af2"/>
        <w:numPr>
          <w:ilvl w:val="0"/>
          <w:numId w:val="32"/>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Agar u sinsa, uni tuzatib bo’lmaydi</w:t>
      </w:r>
    </w:p>
    <w:p w:rsidR="008F4E20" w:rsidRPr="00615930" w:rsidRDefault="008F4E20" w:rsidP="008F4E20">
      <w:pPr>
        <w:pStyle w:val="af2"/>
        <w:numPr>
          <w:ilvl w:val="0"/>
          <w:numId w:val="32"/>
        </w:numPr>
        <w:spacing w:after="0" w:line="240" w:lineRule="auto"/>
        <w:rPr>
          <w:rFonts w:ascii="Times New Roman" w:hAnsi="Times New Roman" w:cs="Times New Roman"/>
          <w:sz w:val="20"/>
          <w:szCs w:val="20"/>
          <w:lang w:val="en-US"/>
        </w:rPr>
      </w:pPr>
      <w:r w:rsidRPr="00615930">
        <w:rPr>
          <w:rFonts w:ascii="Times New Roman" w:hAnsi="Times New Roman" w:cs="Times New Roman"/>
          <w:sz w:val="20"/>
          <w:szCs w:val="20"/>
          <w:lang w:val="en-US"/>
        </w:rPr>
        <w:t>Zararsizlantirish</w:t>
      </w:r>
    </w:p>
    <w:p w:rsidR="008F4E20" w:rsidRPr="00615930" w:rsidRDefault="008F4E20" w:rsidP="008F4E20">
      <w:pPr>
        <w:ind w:firstLine="360"/>
        <w:jc w:val="both"/>
        <w:rPr>
          <w:rFonts w:ascii="Times New Roman" w:hAnsi="Times New Roman"/>
          <w:b w:val="0"/>
          <w:sz w:val="20"/>
          <w:lang w:val="en-US"/>
        </w:rPr>
      </w:pPr>
      <w:r w:rsidRPr="00615930">
        <w:rPr>
          <w:rFonts w:ascii="Times New Roman" w:hAnsi="Times New Roman"/>
          <w:b w:val="0"/>
          <w:sz w:val="20"/>
          <w:lang w:val="en-US"/>
        </w:rPr>
        <w:t>Texniklar va muhandislar  biroz chang dastgohlarni tozalashga qaraganda ko’proq muammolarga sababchi bo’ladi. Buning uchun 0,1 dB dan ortiq radio to’lqinlarning tashqi kuchlanishi va jarayondagi sarflangan kuchlanish zarur.</w:t>
      </w:r>
    </w:p>
    <w:p w:rsidR="008F4E20" w:rsidRPr="00615930" w:rsidRDefault="008F4E20" w:rsidP="008F4E20">
      <w:pPr>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1.8-rasm. SCADA sistemasida komponentlarga texnik xizmat ko’rsatish.</w:t>
      </w:r>
    </w:p>
    <w:p w:rsidR="008F4E20" w:rsidRPr="00615930" w:rsidRDefault="008F4E20" w:rsidP="008F4E20">
      <w:pPr>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Tizimni amalga oshirish</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SCADA tizimlarini dastlabki rejalashtirish va loyihalashtirishda, yangi infratuzilma va kommunikatsiya obektlarini barpo etishning xarajatlaridan qochish maqsadida yangi SCADA tizimlari integratsiya qilish kerak bo’ladi. Ushbu jarayon LAN (mahalliy tarmoq)lar, mobil aloqa uchun foydalaniladigan xususiy telefon tizimlari yoki radio tizimlar orqali amalga oshirilishi mumkin. SCADA tizimlari va muhandislik tizimlari orasidagi aloqa tarmog’I bir-biriga xalaqit bermasligi lozim.</w:t>
      </w:r>
    </w:p>
    <w:p w:rsidR="008F4E20" w:rsidRPr="00615930" w:rsidRDefault="008F4E20" w:rsidP="008F4E20">
      <w:pPr>
        <w:rPr>
          <w:rFonts w:ascii="Times New Roman" w:hAnsi="Times New Roman"/>
          <w:b w:val="0"/>
          <w:color w:val="FF0000"/>
          <w:sz w:val="20"/>
          <w:lang w:val="en-US"/>
        </w:rPr>
      </w:pPr>
    </w:p>
    <w:p w:rsidR="008F4E20" w:rsidRPr="00615930" w:rsidRDefault="008F4E20" w:rsidP="008F4E20">
      <w:pPr>
        <w:jc w:val="center"/>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1.9-rasm. SCADA dasturiy ta’minoti old panel oynasi va uning blok sxemasi.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Agar yangi tizim joriy etilsa, sistema sifatlarini ko’rib chiqish kerak. Chunki hech qaysi kompaniya cheksiz bujetda ega emas. Yuqori iqtisodiy holatga qarshilik hamda yaxlit talablar  loyiha oxirida maqbul ish tizimini tashkil etish uchun muhim ahamiyatga ega. Aloqa tizimlari istiqbollari va uskunalar ishonchliligi sistemani ishga tushirishda muhim ahamiyatga ega.</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Barcha yuqorida ta’kidlangan omillar ushbu kitobda batafsil muhokama qilinadi. Ular orqali o’rganuvchi tizimli yondashuv yordamida o’rnatilgan sanoat muhiti uchun mos bo’lgan loyihalash, o’rnatish, texnik xizmat ko’rsarish hamda telemetriya xususiyatlari va tizimlari haqida ma’lumot olish mumkin.</w:t>
      </w: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NAZORAT SAVOLLARI:</w:t>
      </w:r>
    </w:p>
    <w:p w:rsidR="008F4E20" w:rsidRPr="00615930" w:rsidRDefault="008F4E20" w:rsidP="008F4E20">
      <w:pPr>
        <w:pStyle w:val="a6"/>
        <w:widowControl/>
        <w:numPr>
          <w:ilvl w:val="0"/>
          <w:numId w:val="58"/>
        </w:numPr>
        <w:overflowPunct/>
        <w:autoSpaceDE/>
        <w:autoSpaceDN/>
        <w:adjustRightInd/>
        <w:textAlignment w:val="auto"/>
        <w:rPr>
          <w:color w:val="000000"/>
          <w:sz w:val="20"/>
          <w:lang w:val="en-US"/>
        </w:rPr>
      </w:pPr>
      <w:r w:rsidRPr="00615930">
        <w:rPr>
          <w:color w:val="000000"/>
          <w:sz w:val="20"/>
          <w:lang w:val="en-US"/>
        </w:rPr>
        <w:t>SCADA sistemalari qanday kontrollerlar boshqariladi?</w:t>
      </w:r>
    </w:p>
    <w:p w:rsidR="008F4E20" w:rsidRPr="00615930" w:rsidRDefault="008F4E20" w:rsidP="008F4E20">
      <w:pPr>
        <w:pStyle w:val="a6"/>
        <w:widowControl/>
        <w:numPr>
          <w:ilvl w:val="0"/>
          <w:numId w:val="58"/>
        </w:numPr>
        <w:overflowPunct/>
        <w:autoSpaceDE/>
        <w:autoSpaceDN/>
        <w:adjustRightInd/>
        <w:textAlignment w:val="auto"/>
        <w:rPr>
          <w:color w:val="000000"/>
          <w:sz w:val="20"/>
          <w:lang w:val="en-US"/>
        </w:rPr>
      </w:pPr>
      <w:r w:rsidRPr="00615930">
        <w:rPr>
          <w:color w:val="000000"/>
          <w:sz w:val="20"/>
          <w:lang w:val="en-US"/>
        </w:rPr>
        <w:t>SCADA tizimini qanday yuklanadi?</w:t>
      </w:r>
    </w:p>
    <w:p w:rsidR="008F4E20" w:rsidRPr="00615930" w:rsidRDefault="008F4E20" w:rsidP="008F4E20">
      <w:pPr>
        <w:pStyle w:val="a6"/>
        <w:widowControl/>
        <w:numPr>
          <w:ilvl w:val="0"/>
          <w:numId w:val="58"/>
        </w:numPr>
        <w:overflowPunct/>
        <w:autoSpaceDE/>
        <w:autoSpaceDN/>
        <w:adjustRightInd/>
        <w:textAlignment w:val="auto"/>
        <w:rPr>
          <w:color w:val="000000"/>
          <w:sz w:val="20"/>
          <w:lang w:val="en-US"/>
        </w:rPr>
      </w:pPr>
      <w:r w:rsidRPr="00615930">
        <w:rPr>
          <w:color w:val="000000"/>
          <w:sz w:val="20"/>
          <w:lang w:val="en-US"/>
        </w:rPr>
        <w:t>SCADA tizimining texnik ta’minoti nimalardan tashkil topgan?</w:t>
      </w:r>
    </w:p>
    <w:p w:rsidR="008F4E20" w:rsidRPr="00615930" w:rsidRDefault="008F4E20" w:rsidP="008F4E20">
      <w:pPr>
        <w:pStyle w:val="a6"/>
        <w:widowControl/>
        <w:numPr>
          <w:ilvl w:val="0"/>
          <w:numId w:val="58"/>
        </w:numPr>
        <w:overflowPunct/>
        <w:autoSpaceDE/>
        <w:autoSpaceDN/>
        <w:adjustRightInd/>
        <w:textAlignment w:val="auto"/>
        <w:rPr>
          <w:color w:val="000000"/>
          <w:sz w:val="20"/>
          <w:lang w:val="en-US"/>
        </w:rPr>
      </w:pPr>
      <w:r w:rsidRPr="00615930">
        <w:rPr>
          <w:color w:val="000000"/>
          <w:sz w:val="20"/>
          <w:lang w:val="en-US"/>
        </w:rPr>
        <w:t xml:space="preserve">SCADA dasturiy taminoti nimalardan iborat? </w:t>
      </w:r>
    </w:p>
    <w:p w:rsidR="008F4E20" w:rsidRPr="00615930" w:rsidRDefault="008F4E20" w:rsidP="008F4E20">
      <w:pPr>
        <w:pStyle w:val="a6"/>
        <w:widowControl/>
        <w:numPr>
          <w:ilvl w:val="0"/>
          <w:numId w:val="58"/>
        </w:numPr>
        <w:overflowPunct/>
        <w:autoSpaceDE/>
        <w:autoSpaceDN/>
        <w:adjustRightInd/>
        <w:textAlignment w:val="auto"/>
        <w:rPr>
          <w:color w:val="000000"/>
          <w:sz w:val="20"/>
          <w:lang w:val="en-US"/>
        </w:rPr>
      </w:pPr>
      <w:r w:rsidRPr="00615930">
        <w:rPr>
          <w:color w:val="000000"/>
          <w:sz w:val="20"/>
          <w:lang w:val="en-US"/>
        </w:rPr>
        <w:t>SCADA dasturida tarmoq qanday o’rnatiladi?</w:t>
      </w:r>
    </w:p>
    <w:p w:rsidR="008F4E20" w:rsidRPr="005F587A" w:rsidRDefault="008F4E20" w:rsidP="008F4E20">
      <w:pPr>
        <w:pStyle w:val="a6"/>
        <w:rPr>
          <w:color w:val="000000"/>
          <w:sz w:val="20"/>
          <w:lang w:val="en-US"/>
        </w:rPr>
      </w:pPr>
    </w:p>
    <w:p w:rsidR="008F4E20" w:rsidRPr="005F587A" w:rsidRDefault="008F4E20" w:rsidP="008F4E20">
      <w:pPr>
        <w:pStyle w:val="a6"/>
        <w:rPr>
          <w:color w:val="000000"/>
          <w:sz w:val="20"/>
          <w:lang w:val="en-US"/>
        </w:rPr>
      </w:pPr>
    </w:p>
    <w:p w:rsidR="008F4E20" w:rsidRPr="005F587A" w:rsidRDefault="008F4E20" w:rsidP="008F4E20">
      <w:pPr>
        <w:pStyle w:val="a6"/>
        <w:rPr>
          <w:color w:val="000000"/>
          <w:sz w:val="20"/>
          <w:lang w:val="en-US"/>
        </w:rPr>
      </w:pPr>
    </w:p>
    <w:p w:rsidR="008F4E20" w:rsidRPr="005F587A" w:rsidRDefault="008F4E20" w:rsidP="008F4E20">
      <w:pPr>
        <w:pStyle w:val="a6"/>
        <w:rPr>
          <w:color w:val="000000"/>
          <w:sz w:val="20"/>
          <w:lang w:val="en-US"/>
        </w:rPr>
      </w:pPr>
    </w:p>
    <w:p w:rsidR="008F4E20" w:rsidRPr="005F587A" w:rsidRDefault="008F4E20" w:rsidP="008F4E20">
      <w:pPr>
        <w:pStyle w:val="a6"/>
        <w:rPr>
          <w:color w:val="000000"/>
          <w:sz w:val="20"/>
          <w:lang w:val="en-US"/>
        </w:rPr>
      </w:pPr>
    </w:p>
    <w:p w:rsidR="008F4E20" w:rsidRPr="005F587A" w:rsidRDefault="008F4E20" w:rsidP="008F4E20">
      <w:pPr>
        <w:jc w:val="center"/>
        <w:rPr>
          <w:rFonts w:ascii="Times New Roman" w:hAnsi="Times New Roman"/>
          <w:b w:val="0"/>
          <w:sz w:val="20"/>
          <w:lang w:val="en-US"/>
        </w:rPr>
      </w:pPr>
    </w:p>
    <w:p w:rsidR="008F4E20" w:rsidRDefault="008F4E20" w:rsidP="008F4E20">
      <w:pPr>
        <w:spacing w:after="160" w:line="259" w:lineRule="auto"/>
        <w:rPr>
          <w:rFonts w:ascii="Times New Roman" w:hAnsi="Times New Roman"/>
          <w:sz w:val="20"/>
          <w:lang w:val="en-US"/>
        </w:rPr>
      </w:pPr>
      <w:r>
        <w:rPr>
          <w:rFonts w:ascii="Times New Roman" w:hAnsi="Times New Roman"/>
          <w:sz w:val="20"/>
          <w:lang w:val="en-US"/>
        </w:rPr>
        <w:br w:type="page"/>
      </w:r>
    </w:p>
    <w:p w:rsidR="008F4E20" w:rsidRPr="00615930" w:rsidRDefault="008F4E20" w:rsidP="008F4E20">
      <w:pPr>
        <w:pStyle w:val="2"/>
        <w:rPr>
          <w:b/>
          <w:sz w:val="20"/>
          <w:szCs w:val="20"/>
          <w:lang w:val="en-US"/>
        </w:rPr>
      </w:pPr>
      <w:bookmarkStart w:id="108" w:name="_Toc492268812"/>
      <w:r w:rsidRPr="00615930">
        <w:rPr>
          <w:b/>
          <w:sz w:val="20"/>
          <w:szCs w:val="20"/>
          <w:lang w:val="en-US"/>
        </w:rPr>
        <w:t xml:space="preserve">14-15-TAJRIBA ISHI. </w:t>
      </w:r>
      <w:r w:rsidRPr="00615930">
        <w:rPr>
          <w:b/>
          <w:sz w:val="20"/>
          <w:szCs w:val="20"/>
          <w:lang w:val="en-US"/>
        </w:rPr>
        <w:br/>
        <w:t>TRACE MODE DASTURIY PAKETIDA VA KANALLAR YARATISH.</w:t>
      </w:r>
      <w:bookmarkEnd w:id="108"/>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REJA:</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1. TRACE MODE ning qurilishi</w:t>
      </w: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t>2. TRACE MODE tizimining asosiy tushinchalari</w:t>
      </w:r>
    </w:p>
    <w:p w:rsidR="008F4E20" w:rsidRPr="00615930" w:rsidRDefault="008F4E20" w:rsidP="008F4E20">
      <w:pPr>
        <w:autoSpaceDE w:val="0"/>
        <w:autoSpaceDN w:val="0"/>
        <w:adjustRightInd w:val="0"/>
        <w:ind w:firstLine="680"/>
        <w:jc w:val="center"/>
        <w:rPr>
          <w:rFonts w:ascii="Times New Roman" w:hAnsi="Times New Roman"/>
          <w:b w:val="0"/>
          <w:sz w:val="20"/>
          <w:lang w:val="uz-Latn-UZ"/>
        </w:rPr>
      </w:pPr>
      <w:r w:rsidRPr="00615930">
        <w:rPr>
          <w:rFonts w:ascii="Times New Roman" w:hAnsi="Times New Roman"/>
          <w:b w:val="0"/>
          <w:sz w:val="20"/>
          <w:lang w:val="en-US"/>
        </w:rPr>
        <w:t>1. TRACE MODE</w:t>
      </w:r>
      <w:r w:rsidRPr="00615930">
        <w:rPr>
          <w:rFonts w:ascii="Times New Roman" w:hAnsi="Times New Roman"/>
          <w:b w:val="0"/>
          <w:sz w:val="20"/>
          <w:lang w:val="uz-Latn-UZ"/>
        </w:rPr>
        <w:t xml:space="preserve"> ning qurilishi</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TRACE MODE ichidagi barcha dasturlar 2 guruhga bo’linadi</w:t>
      </w:r>
      <w:r w:rsidRPr="00615930">
        <w:rPr>
          <w:rFonts w:ascii="Times New Roman" w:hAnsi="Times New Roman"/>
          <w:b w:val="0"/>
          <w:sz w:val="20"/>
          <w:lang w:val="en-US"/>
        </w:rPr>
        <w:t xml:space="preserve"> (50</w:t>
      </w:r>
      <w:r w:rsidRPr="00615930">
        <w:rPr>
          <w:rFonts w:ascii="Times New Roman" w:hAnsi="Times New Roman"/>
          <w:b w:val="0"/>
          <w:sz w:val="20"/>
          <w:lang w:val="uz-Latn-UZ"/>
        </w:rPr>
        <w:t>-rasm</w:t>
      </w:r>
      <w:r w:rsidRPr="00615930">
        <w:rPr>
          <w:rFonts w:ascii="Times New Roman" w:hAnsi="Times New Roman"/>
          <w:b w:val="0"/>
          <w:sz w:val="20"/>
          <w:lang w:val="en-US"/>
        </w:rPr>
        <w:t xml:space="preserve">): </w:t>
      </w:r>
      <w:r w:rsidRPr="00615930">
        <w:rPr>
          <w:rFonts w:ascii="Times New Roman" w:hAnsi="Times New Roman"/>
          <w:b w:val="0"/>
          <w:sz w:val="20"/>
          <w:lang w:val="uz-Latn-UZ"/>
        </w:rPr>
        <w:t>ishlab chiqishning instrumental tizimiva ijrochi modullar</w:t>
      </w:r>
      <w:r w:rsidRPr="00615930">
        <w:rPr>
          <w:rFonts w:ascii="Times New Roman" w:hAnsi="Times New Roman"/>
          <w:b w:val="0"/>
          <w:sz w:val="20"/>
          <w:lang w:val="en-US"/>
        </w:rPr>
        <w:t>(runtime). 50</w:t>
      </w:r>
      <w:r w:rsidRPr="00615930">
        <w:rPr>
          <w:rFonts w:ascii="Times New Roman" w:hAnsi="Times New Roman"/>
          <w:b w:val="0"/>
          <w:sz w:val="20"/>
          <w:lang w:val="uz-Latn-UZ"/>
        </w:rPr>
        <w:t>-rasmda ko’rsatilgandek</w:t>
      </w:r>
      <w:r w:rsidRPr="00615930">
        <w:rPr>
          <w:rFonts w:ascii="Times New Roman" w:hAnsi="Times New Roman"/>
          <w:b w:val="0"/>
          <w:sz w:val="20"/>
          <w:lang w:val="en-US"/>
        </w:rPr>
        <w:t xml:space="preserve">, </w:t>
      </w:r>
      <w:r w:rsidRPr="00615930">
        <w:rPr>
          <w:rFonts w:ascii="Times New Roman" w:hAnsi="Times New Roman"/>
          <w:b w:val="0"/>
          <w:sz w:val="20"/>
          <w:lang w:val="uz-Latn-UZ"/>
        </w:rPr>
        <w:t>ishlab chiqishning instrumental tizimi o’zida 3ta tahrirchini qamrab olgan</w:t>
      </w:r>
      <w:r w:rsidRPr="00615930">
        <w:rPr>
          <w:rFonts w:ascii="Times New Roman" w:hAnsi="Times New Roman"/>
          <w:b w:val="0"/>
          <w:sz w:val="20"/>
          <w:lang w:val="en-US"/>
        </w:rPr>
        <w:t xml:space="preserve"> [76]: </w:t>
      </w:r>
      <w:r w:rsidRPr="00615930">
        <w:rPr>
          <w:rFonts w:ascii="Times New Roman" w:hAnsi="Times New Roman"/>
          <w:b w:val="0"/>
          <w:sz w:val="20"/>
          <w:lang w:val="uz-Latn-UZ"/>
        </w:rPr>
        <w:t>kanal bazasini tahriri</w:t>
      </w:r>
      <w:r w:rsidRPr="00615930">
        <w:rPr>
          <w:rFonts w:ascii="Times New Roman" w:hAnsi="Times New Roman"/>
          <w:b w:val="0"/>
          <w:sz w:val="20"/>
          <w:lang w:val="en-US"/>
        </w:rPr>
        <w:t xml:space="preserve">, </w:t>
      </w:r>
      <w:r w:rsidRPr="00615930">
        <w:rPr>
          <w:rFonts w:ascii="Times New Roman" w:hAnsi="Times New Roman"/>
          <w:b w:val="0"/>
          <w:sz w:val="20"/>
          <w:lang w:val="uz-Latn-UZ"/>
        </w:rPr>
        <w:t>ko’rasatilgan ma’lumotlar tahriri</w:t>
      </w:r>
      <w:r w:rsidRPr="00615930">
        <w:rPr>
          <w:rFonts w:ascii="Times New Roman" w:hAnsi="Times New Roman"/>
          <w:b w:val="0"/>
          <w:sz w:val="20"/>
          <w:lang w:val="en-US"/>
        </w:rPr>
        <w:t xml:space="preserve">, </w:t>
      </w:r>
      <w:r w:rsidRPr="00615930">
        <w:rPr>
          <w:rFonts w:ascii="Times New Roman" w:hAnsi="Times New Roman"/>
          <w:b w:val="0"/>
          <w:sz w:val="20"/>
          <w:lang w:val="uz-Latn-UZ"/>
        </w:rPr>
        <w:t>shablonlar tahriri</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Kanal bazasi tahririda boshqaruv sistemasining matematik asosi quriladi</w:t>
      </w:r>
      <w:r w:rsidRPr="00615930">
        <w:rPr>
          <w:rFonts w:ascii="Times New Roman" w:hAnsi="Times New Roman"/>
          <w:b w:val="0"/>
          <w:sz w:val="20"/>
          <w:lang w:val="en-US"/>
        </w:rPr>
        <w:t>:</w:t>
      </w:r>
      <w:r w:rsidRPr="00615930">
        <w:rPr>
          <w:rFonts w:ascii="Times New Roman" w:hAnsi="Times New Roman"/>
          <w:b w:val="0"/>
          <w:sz w:val="20"/>
          <w:lang w:val="uz-Latn-UZ"/>
        </w:rPr>
        <w:t xml:space="preserve"> barcha ishchi stansiyalarkonfiguriyatsiyasi ta’riflanadi</w:t>
      </w:r>
      <w:r w:rsidRPr="00615930">
        <w:rPr>
          <w:rFonts w:ascii="Times New Roman" w:hAnsi="Times New Roman"/>
          <w:b w:val="0"/>
          <w:sz w:val="20"/>
          <w:lang w:val="en-US"/>
        </w:rPr>
        <w:t>,</w:t>
      </w:r>
      <w:r w:rsidRPr="00615930">
        <w:rPr>
          <w:rFonts w:ascii="Times New Roman" w:hAnsi="Times New Roman"/>
          <w:b w:val="0"/>
          <w:sz w:val="20"/>
          <w:lang w:val="uz-Latn-UZ"/>
        </w:rPr>
        <w:t xml:space="preserve"> kantrollerlar va </w:t>
      </w:r>
      <w:r w:rsidRPr="00615930">
        <w:rPr>
          <w:rFonts w:ascii="Times New Roman" w:hAnsi="Times New Roman"/>
          <w:b w:val="0"/>
          <w:sz w:val="20"/>
        </w:rPr>
        <w:t>УСО</w:t>
      </w:r>
      <w:r w:rsidRPr="00615930">
        <w:rPr>
          <w:rFonts w:ascii="Times New Roman" w:hAnsi="Times New Roman"/>
          <w:b w:val="0"/>
          <w:sz w:val="20"/>
          <w:lang w:val="en-US"/>
        </w:rPr>
        <w:t xml:space="preserve">, </w:t>
      </w:r>
      <w:r w:rsidRPr="00615930">
        <w:rPr>
          <w:rFonts w:ascii="Times New Roman" w:hAnsi="Times New Roman"/>
          <w:b w:val="0"/>
          <w:sz w:val="20"/>
          <w:lang w:val="uz-Latn-UZ"/>
        </w:rPr>
        <w:t>o’zaro axborot oqimlari sozlanadi</w:t>
      </w:r>
      <w:r w:rsidRPr="00615930">
        <w:rPr>
          <w:rFonts w:ascii="Times New Roman" w:hAnsi="Times New Roman"/>
          <w:b w:val="0"/>
          <w:sz w:val="20"/>
          <w:lang w:val="en-US"/>
        </w:rPr>
        <w:t xml:space="preserve">. </w:t>
      </w:r>
      <w:r w:rsidRPr="00615930">
        <w:rPr>
          <w:rFonts w:ascii="Times New Roman" w:hAnsi="Times New Roman"/>
          <w:b w:val="0"/>
          <w:sz w:val="20"/>
          <w:lang w:val="uz-Latn-UZ"/>
        </w:rPr>
        <w:t>Shu yerning o’zida kirish va chiqish signallariga va ularning ma’lumotlar bazasi va boshqaruviga ta’rif beriladi</w:t>
      </w:r>
      <w:r w:rsidRPr="00615930">
        <w:rPr>
          <w:rFonts w:ascii="Times New Roman" w:hAnsi="Times New Roman"/>
          <w:b w:val="0"/>
          <w:sz w:val="20"/>
          <w:lang w:val="en-US"/>
        </w:rPr>
        <w:t xml:space="preserve">; </w:t>
      </w:r>
      <w:r w:rsidRPr="00615930">
        <w:rPr>
          <w:rFonts w:ascii="Times New Roman" w:hAnsi="Times New Roman"/>
          <w:b w:val="0"/>
          <w:sz w:val="20"/>
          <w:lang w:val="uz-Latn-UZ"/>
        </w:rPr>
        <w:t>signalning farmirovkasi davrlarda beriladi</w:t>
      </w:r>
      <w:r w:rsidRPr="00615930">
        <w:rPr>
          <w:rFonts w:ascii="Times New Roman" w:hAnsi="Times New Roman"/>
          <w:b w:val="0"/>
          <w:sz w:val="20"/>
          <w:lang w:val="en-US"/>
        </w:rPr>
        <w:t xml:space="preserve">, </w:t>
      </w:r>
      <w:r w:rsidRPr="00615930">
        <w:rPr>
          <w:rFonts w:ascii="Times New Roman" w:hAnsi="Times New Roman"/>
          <w:b w:val="0"/>
          <w:sz w:val="20"/>
          <w:lang w:val="uz-Latn-UZ"/>
        </w:rPr>
        <w:t>boshqarishning va qayta ishlashning birlamchi qonunlari qayta ishlanadi</w:t>
      </w:r>
      <w:r w:rsidRPr="00615930">
        <w:rPr>
          <w:rFonts w:ascii="Times New Roman" w:hAnsi="Times New Roman"/>
          <w:b w:val="0"/>
          <w:sz w:val="20"/>
          <w:lang w:val="en-US"/>
        </w:rPr>
        <w:t xml:space="preserve">, </w:t>
      </w:r>
      <w:r w:rsidRPr="00615930">
        <w:rPr>
          <w:rFonts w:ascii="Times New Roman" w:hAnsi="Times New Roman"/>
          <w:b w:val="0"/>
          <w:sz w:val="20"/>
          <w:lang w:val="uz-Latn-UZ"/>
        </w:rPr>
        <w:t>texnologik chegaralar</w:t>
      </w:r>
      <w:r w:rsidRPr="00615930">
        <w:rPr>
          <w:rFonts w:ascii="Times New Roman" w:hAnsi="Times New Roman"/>
          <w:b w:val="0"/>
          <w:sz w:val="20"/>
          <w:lang w:val="en-US"/>
        </w:rPr>
        <w:t xml:space="preserve">, </w:t>
      </w:r>
      <w:r w:rsidRPr="00615930">
        <w:rPr>
          <w:rFonts w:ascii="Times New Roman" w:hAnsi="Times New Roman"/>
          <w:b w:val="0"/>
          <w:sz w:val="20"/>
          <w:lang w:val="uz-Latn-UZ"/>
        </w:rPr>
        <w:t>ma’lumotlarni qayta ishlash va boshqarish dasturlari</w:t>
      </w:r>
      <w:r w:rsidRPr="00615930">
        <w:rPr>
          <w:rFonts w:ascii="Times New Roman" w:hAnsi="Times New Roman"/>
          <w:b w:val="0"/>
          <w:sz w:val="20"/>
          <w:lang w:val="en-US"/>
        </w:rPr>
        <w:t xml:space="preserve">, </w:t>
      </w:r>
      <w:r w:rsidRPr="00615930">
        <w:rPr>
          <w:rFonts w:ascii="Times New Roman" w:hAnsi="Times New Roman"/>
          <w:b w:val="0"/>
          <w:sz w:val="20"/>
          <w:lang w:val="uz-Latn-UZ"/>
        </w:rPr>
        <w:t>texnologik parametrlarni arxivlash amalga oshiriladi</w:t>
      </w:r>
      <w:r w:rsidRPr="00615930">
        <w:rPr>
          <w:rFonts w:ascii="Times New Roman" w:hAnsi="Times New Roman"/>
          <w:b w:val="0"/>
          <w:sz w:val="20"/>
          <w:lang w:val="en-US"/>
        </w:rPr>
        <w:t xml:space="preserve">, </w:t>
      </w:r>
      <w:r w:rsidRPr="00615930">
        <w:rPr>
          <w:rFonts w:ascii="Times New Roman" w:hAnsi="Times New Roman"/>
          <w:b w:val="0"/>
          <w:sz w:val="20"/>
          <w:lang w:val="uz-Latn-UZ"/>
        </w:rPr>
        <w:t>tarmoq bo’yicha almashinuv</w:t>
      </w:r>
      <w:r w:rsidRPr="00615930">
        <w:rPr>
          <w:rFonts w:ascii="Times New Roman" w:hAnsi="Times New Roman"/>
          <w:b w:val="0"/>
          <w:sz w:val="20"/>
          <w:lang w:val="en-US"/>
        </w:rPr>
        <w:t xml:space="preserve">, </w:t>
      </w:r>
      <w:r w:rsidRPr="00615930">
        <w:rPr>
          <w:rFonts w:ascii="Times New Roman" w:hAnsi="Times New Roman"/>
          <w:b w:val="0"/>
          <w:sz w:val="20"/>
          <w:lang w:val="uz-Latn-UZ"/>
        </w:rPr>
        <w:t>bundan tashqari boshqa masalalar ham yechiladi</w:t>
      </w:r>
      <w:r w:rsidRPr="00615930">
        <w:rPr>
          <w:rFonts w:ascii="Times New Roman" w:hAnsi="Times New Roman"/>
          <w:b w:val="0"/>
          <w:sz w:val="20"/>
          <w:lang w:val="en-US"/>
        </w:rPr>
        <w:t xml:space="preserve">. </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Bu tahrirning ish mahsuli TJABT loyhasining matematik va axborot struktasi hisoblanadi</w:t>
      </w:r>
      <w:r w:rsidRPr="00615930">
        <w:rPr>
          <w:rFonts w:ascii="Times New Roman" w:hAnsi="Times New Roman"/>
          <w:b w:val="0"/>
          <w:sz w:val="20"/>
          <w:lang w:val="en-US"/>
        </w:rPr>
        <w:t xml:space="preserve">, </w:t>
      </w:r>
      <w:r w:rsidRPr="00615930">
        <w:rPr>
          <w:rFonts w:ascii="Times New Roman" w:hAnsi="Times New Roman"/>
          <w:b w:val="0"/>
          <w:sz w:val="20"/>
          <w:lang w:val="uz-Latn-UZ"/>
        </w:rPr>
        <w:t>qaysiki kanallar bazasi va barcha kantrollerlar va operatorlik stansiya loyihalarini fayllar konfiguratsiyasini o’zida mujassam etgan</w:t>
      </w:r>
      <w:r w:rsidRPr="00615930">
        <w:rPr>
          <w:rFonts w:ascii="Times New Roman" w:hAnsi="Times New Roman"/>
          <w:b w:val="0"/>
          <w:sz w:val="20"/>
          <w:lang w:val="en-US"/>
        </w:rPr>
        <w:t xml:space="preserve">, </w:t>
      </w:r>
      <w:r w:rsidRPr="00615930">
        <w:rPr>
          <w:rFonts w:ascii="Times New Roman" w:hAnsi="Times New Roman"/>
          <w:b w:val="0"/>
          <w:sz w:val="20"/>
          <w:lang w:val="uz-Latn-UZ"/>
        </w:rPr>
        <w:t xml:space="preserve">bundan tashqari fayl konfiguratsiyasi </w:t>
      </w:r>
      <w:r w:rsidRPr="00615930">
        <w:rPr>
          <w:rFonts w:ascii="Times New Roman" w:hAnsi="Times New Roman"/>
          <w:b w:val="0"/>
          <w:sz w:val="20"/>
          <w:lang w:val="en-US"/>
        </w:rPr>
        <w:t>cmt</w:t>
      </w:r>
      <w:r w:rsidRPr="00615930">
        <w:rPr>
          <w:rFonts w:ascii="Times New Roman" w:hAnsi="Times New Roman"/>
          <w:b w:val="0"/>
          <w:sz w:val="20"/>
          <w:lang w:val="uz-Latn-UZ"/>
        </w:rPr>
        <w:t xml:space="preserve"> kengaytmada</w:t>
      </w:r>
      <w:r w:rsidRPr="00615930">
        <w:rPr>
          <w:rFonts w:ascii="Times New Roman" w:hAnsi="Times New Roman"/>
          <w:b w:val="0"/>
          <w:sz w:val="20"/>
          <w:lang w:val="en-US"/>
        </w:rPr>
        <w:t xml:space="preserve">. </w:t>
      </w:r>
      <w:r w:rsidRPr="00615930">
        <w:rPr>
          <w:rFonts w:ascii="Times New Roman" w:hAnsi="Times New Roman"/>
          <w:b w:val="0"/>
          <w:sz w:val="20"/>
          <w:lang w:val="uz-Latn-UZ"/>
        </w:rPr>
        <w:t>Qolgan barcha fayl loyihalari ishchi direktoriya katalogida saqlanadi</w:t>
      </w:r>
      <w:r w:rsidRPr="00615930">
        <w:rPr>
          <w:rFonts w:ascii="Times New Roman" w:hAnsi="Times New Roman"/>
          <w:b w:val="0"/>
          <w:sz w:val="20"/>
          <w:lang w:val="en-US"/>
        </w:rPr>
        <w:t>,</w:t>
      </w:r>
      <w:r w:rsidRPr="00615930">
        <w:rPr>
          <w:rFonts w:ascii="Times New Roman" w:hAnsi="Times New Roman"/>
          <w:b w:val="0"/>
          <w:sz w:val="20"/>
          <w:lang w:val="uz-Latn-UZ"/>
        </w:rPr>
        <w:t xml:space="preserve">fayl nomi fayl konfiguratsiyasi nomi bila mos keladi </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Axborotlarni taqdim qilish tahririda Boshqarish tizimining grafik qismi ishlab chiqilmoqda</w:t>
      </w:r>
      <w:r w:rsidRPr="00615930">
        <w:rPr>
          <w:rFonts w:ascii="Times New Roman" w:hAnsi="Times New Roman"/>
          <w:b w:val="0"/>
          <w:sz w:val="20"/>
          <w:lang w:val="en-US"/>
        </w:rPr>
        <w:t>.</w:t>
      </w:r>
      <w:r w:rsidRPr="00615930">
        <w:rPr>
          <w:rFonts w:ascii="Times New Roman" w:hAnsi="Times New Roman"/>
          <w:b w:val="0"/>
          <w:sz w:val="20"/>
          <w:lang w:val="uz-Latn-UZ"/>
        </w:rPr>
        <w:t xml:space="preserve"> Oldin texnologik obyektning statik chizmasi yaratiladi</w:t>
      </w:r>
      <w:r w:rsidRPr="00615930">
        <w:rPr>
          <w:rFonts w:ascii="Times New Roman" w:hAnsi="Times New Roman"/>
          <w:b w:val="0"/>
          <w:sz w:val="20"/>
          <w:lang w:val="en-US"/>
        </w:rPr>
        <w:t xml:space="preserve">, </w:t>
      </w:r>
      <w:r w:rsidRPr="00615930">
        <w:rPr>
          <w:rFonts w:ascii="Times New Roman" w:hAnsi="Times New Roman"/>
          <w:b w:val="0"/>
          <w:sz w:val="20"/>
          <w:lang w:val="uz-Latn-UZ"/>
        </w:rPr>
        <w:t>undan keyin esa yuqoridan tasvir va boshqaruvning dinamik formasi joylashtiriladi</w:t>
      </w:r>
      <w:r w:rsidRPr="00615930">
        <w:rPr>
          <w:rFonts w:ascii="Times New Roman" w:hAnsi="Times New Roman"/>
          <w:b w:val="0"/>
          <w:sz w:val="20"/>
          <w:lang w:val="en-US"/>
        </w:rPr>
        <w:t xml:space="preserve">. </w:t>
      </w:r>
      <w:r w:rsidRPr="00615930">
        <w:rPr>
          <w:rFonts w:ascii="Times New Roman" w:hAnsi="Times New Roman"/>
          <w:b w:val="0"/>
          <w:sz w:val="20"/>
          <w:lang w:val="uz-Latn-UZ"/>
        </w:rPr>
        <w:t>Bu formalar ichida quyidagilar yoq</w:t>
      </w:r>
      <w:r w:rsidRPr="00615930">
        <w:rPr>
          <w:rFonts w:ascii="Times New Roman" w:hAnsi="Times New Roman"/>
          <w:b w:val="0"/>
          <w:sz w:val="20"/>
          <w:lang w:val="en-US"/>
        </w:rPr>
        <w:t>,</w:t>
      </w:r>
      <w:r w:rsidRPr="00615930">
        <w:rPr>
          <w:rFonts w:ascii="Times New Roman" w:hAnsi="Times New Roman"/>
          <w:b w:val="0"/>
          <w:sz w:val="20"/>
          <w:lang w:val="uz-Latn-UZ"/>
        </w:rPr>
        <w:t xml:space="preserve"> raqamli belgilar kiritish maydoni</w:t>
      </w:r>
      <w:r w:rsidRPr="00615930">
        <w:rPr>
          <w:rFonts w:ascii="Times New Roman" w:hAnsi="Times New Roman"/>
          <w:b w:val="0"/>
          <w:sz w:val="20"/>
          <w:lang w:val="en-US"/>
        </w:rPr>
        <w:t xml:space="preserve">, </w:t>
      </w:r>
      <w:r w:rsidRPr="00615930">
        <w:rPr>
          <w:rFonts w:ascii="Times New Roman" w:hAnsi="Times New Roman"/>
          <w:b w:val="0"/>
          <w:sz w:val="20"/>
          <w:lang w:val="uz-Latn-UZ"/>
        </w:rPr>
        <w:t>grafiklar</w:t>
      </w:r>
      <w:r w:rsidRPr="00615930">
        <w:rPr>
          <w:rFonts w:ascii="Times New Roman" w:hAnsi="Times New Roman"/>
          <w:b w:val="0"/>
          <w:sz w:val="20"/>
          <w:lang w:val="en-US"/>
        </w:rPr>
        <w:t xml:space="preserve">, </w:t>
      </w:r>
      <w:r w:rsidRPr="00615930">
        <w:rPr>
          <w:rFonts w:ascii="Times New Roman" w:hAnsi="Times New Roman"/>
          <w:b w:val="0"/>
          <w:sz w:val="20"/>
          <w:lang w:val="uz-Latn-UZ"/>
        </w:rPr>
        <w:t>gistogrammalar</w:t>
      </w:r>
      <w:r w:rsidRPr="00615930">
        <w:rPr>
          <w:rFonts w:ascii="Times New Roman" w:hAnsi="Times New Roman"/>
          <w:b w:val="0"/>
          <w:sz w:val="20"/>
          <w:lang w:val="en-US"/>
        </w:rPr>
        <w:t xml:space="preserve">, </w:t>
      </w:r>
      <w:r w:rsidRPr="00615930">
        <w:rPr>
          <w:rFonts w:ascii="Times New Roman" w:hAnsi="Times New Roman"/>
          <w:b w:val="0"/>
          <w:sz w:val="20"/>
          <w:lang w:val="uz-Latn-UZ"/>
        </w:rPr>
        <w:t>knopkalar</w:t>
      </w:r>
      <w:r w:rsidRPr="00615930">
        <w:rPr>
          <w:rFonts w:ascii="Times New Roman" w:hAnsi="Times New Roman"/>
          <w:b w:val="0"/>
          <w:sz w:val="20"/>
          <w:lang w:val="en-US"/>
        </w:rPr>
        <w:t xml:space="preserve">, </w:t>
      </w:r>
      <w:r w:rsidRPr="00615930">
        <w:rPr>
          <w:rFonts w:ascii="Times New Roman" w:hAnsi="Times New Roman"/>
          <w:b w:val="0"/>
          <w:sz w:val="20"/>
          <w:lang w:val="uz-Latn-UZ"/>
        </w:rPr>
        <w:t>belgilar kiritish va boshqa grafiklarga o’tish qismi va h.k</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rPr>
      </w:pPr>
      <w:r w:rsidRPr="00615930">
        <w:rPr>
          <w:rFonts w:ascii="Times New Roman" w:hAnsi="Times New Roman"/>
          <w:b w:val="0"/>
          <w:sz w:val="20"/>
          <w:lang w:val="uz-Latn-UZ"/>
        </w:rPr>
        <w:t>Tasvirlashning standart formalaridan tashqari</w:t>
      </w:r>
      <w:r w:rsidRPr="00615930">
        <w:rPr>
          <w:rFonts w:ascii="Times New Roman" w:hAnsi="Times New Roman"/>
          <w:b w:val="0"/>
          <w:sz w:val="20"/>
          <w:lang w:val="en-US"/>
        </w:rPr>
        <w:t xml:space="preserve">, </w:t>
      </w:r>
      <w:r w:rsidRPr="00615930">
        <w:rPr>
          <w:rFonts w:ascii="Times New Roman" w:hAnsi="Times New Roman"/>
          <w:b w:val="0"/>
          <w:sz w:val="20"/>
          <w:lang w:val="uz-Latn-UZ"/>
        </w:rPr>
        <w:t>TRACE MODEfoydalanuvchilar tomonidan ishlab chiqilgan ma’lumotlarni taqdim qilish va boshqarishda grafikloyiha formalarini qoyish imkonini beradi</w:t>
      </w:r>
      <w:r w:rsidRPr="00615930">
        <w:rPr>
          <w:rFonts w:ascii="Times New Roman" w:hAnsi="Times New Roman"/>
          <w:b w:val="0"/>
          <w:sz w:val="20"/>
          <w:lang w:val="en-US"/>
        </w:rPr>
        <w:t xml:space="preserve">. </w:t>
      </w:r>
      <w:r w:rsidRPr="00615930">
        <w:rPr>
          <w:rFonts w:ascii="Times New Roman" w:hAnsi="Times New Roman"/>
          <w:b w:val="0"/>
          <w:sz w:val="20"/>
          <w:lang w:val="uz-Latn-UZ"/>
        </w:rPr>
        <w:t xml:space="preserve">Buning uchun </w:t>
      </w:r>
      <w:r w:rsidRPr="00615930">
        <w:rPr>
          <w:rFonts w:ascii="Times New Roman" w:hAnsi="Times New Roman"/>
          <w:b w:val="0"/>
          <w:sz w:val="20"/>
          <w:lang w:val="en-US"/>
        </w:rPr>
        <w:t>ActiveXstandartmexanizmniishlatishimizmumkin</w:t>
      </w:r>
      <w:r w:rsidRPr="00615930">
        <w:rPr>
          <w:rFonts w:ascii="Times New Roman" w:hAnsi="Times New Roman"/>
          <w:b w:val="0"/>
          <w:sz w:val="20"/>
        </w:rPr>
        <w:t xml:space="preserve"> (49</w:t>
      </w:r>
      <w:r w:rsidRPr="00615930">
        <w:rPr>
          <w:rFonts w:ascii="Times New Roman" w:hAnsi="Times New Roman"/>
          <w:b w:val="0"/>
          <w:sz w:val="20"/>
          <w:lang w:val="uz-Latn-UZ"/>
        </w:rPr>
        <w:t>-rasm</w:t>
      </w:r>
      <w:r w:rsidRPr="00615930">
        <w:rPr>
          <w:rFonts w:ascii="Times New Roman" w:hAnsi="Times New Roman"/>
          <w:b w:val="0"/>
          <w:sz w:val="20"/>
        </w:rPr>
        <w:t xml:space="preserve">). </w:t>
      </w:r>
    </w:p>
    <w:p w:rsidR="008F4E20" w:rsidRPr="00615930" w:rsidRDefault="008F4E20" w:rsidP="008F4E20">
      <w:pPr>
        <w:autoSpaceDE w:val="0"/>
        <w:autoSpaceDN w:val="0"/>
        <w:adjustRightInd w:val="0"/>
        <w:ind w:firstLine="680"/>
        <w:jc w:val="both"/>
        <w:rPr>
          <w:rFonts w:ascii="Times New Roman" w:hAnsi="Times New Roman"/>
          <w:b w:val="0"/>
          <w:sz w:val="20"/>
        </w:rPr>
      </w:pPr>
      <w:r w:rsidRPr="00615930">
        <w:rPr>
          <w:rFonts w:ascii="Times New Roman" w:hAnsi="Times New Roman"/>
          <w:b w:val="0"/>
          <w:sz w:val="20"/>
        </w:rPr>
        <w:t xml:space="preserve">Все формы отображения информации, управления и анимационные эффекты связываются с информационной структурой, разработанной в редакторе базы каналов. </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Hujjatlar shablonlarini ishlab chiqish uchun instrumentlar tizimi tarkibida shablonlar tahriri yoqilgan</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Trace mode ijrochi tizimlarida ijro modullari mavjud(manitorlar, RVM) – har xil turdagi dasturli modullar</w:t>
      </w:r>
      <w:r w:rsidRPr="00615930">
        <w:rPr>
          <w:rFonts w:ascii="Times New Roman" w:hAnsi="Times New Roman"/>
          <w:b w:val="0"/>
          <w:sz w:val="20"/>
          <w:lang w:val="en-US"/>
        </w:rPr>
        <w:t>,</w:t>
      </w:r>
      <w:r w:rsidRPr="00615930">
        <w:rPr>
          <w:rFonts w:ascii="Times New Roman" w:hAnsi="Times New Roman"/>
          <w:b w:val="0"/>
          <w:sz w:val="20"/>
          <w:lang w:val="uz-Latn-UZ"/>
        </w:rPr>
        <w:t xml:space="preserve"> ularning boshqaruvida real vaqtdagi loyihaning  bajarilishi bo’ladi, alohida komputer yoki kantrollerlarda joylashtriladiganlari esa</w:t>
      </w:r>
      <w:r w:rsidRPr="00615930">
        <w:rPr>
          <w:rFonts w:ascii="Times New Roman" w:hAnsi="Times New Roman"/>
          <w:b w:val="0"/>
          <w:sz w:val="20"/>
          <w:lang w:val="en-US"/>
        </w:rPr>
        <w:t xml:space="preserve">, </w:t>
      </w:r>
      <w:r w:rsidRPr="00615930">
        <w:rPr>
          <w:rFonts w:ascii="Times New Roman" w:hAnsi="Times New Roman"/>
          <w:b w:val="0"/>
          <w:sz w:val="20"/>
          <w:lang w:val="uz-Latn-UZ"/>
        </w:rPr>
        <w:t xml:space="preserve">     yuqorida ayitlganidek barcha darajalardagi boshqaruv tizimlarida ishlash uchun mo’ljallangan</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Aytib o’tilgan boshqaruv tizimi darajalari funksiyalariga bog’liq bo’lmagan bir nechta dasturlar moduli mavjud</w:t>
      </w:r>
      <w:r w:rsidRPr="00615930">
        <w:rPr>
          <w:rFonts w:ascii="Times New Roman" w:hAnsi="Times New Roman"/>
          <w:b w:val="0"/>
          <w:sz w:val="20"/>
          <w:lang w:val="en-US"/>
        </w:rPr>
        <w:t xml:space="preserve">. </w:t>
      </w:r>
      <w:r w:rsidRPr="00615930">
        <w:rPr>
          <w:rFonts w:ascii="Times New Roman" w:hAnsi="Times New Roman"/>
          <w:b w:val="0"/>
          <w:sz w:val="20"/>
          <w:lang w:val="uz-Latn-UZ"/>
        </w:rPr>
        <w:t>Bu modullarga tegishli</w:t>
      </w:r>
      <w:r w:rsidRPr="00615930">
        <w:rPr>
          <w:rFonts w:ascii="Times New Roman" w:hAnsi="Times New Roman"/>
          <w:b w:val="0"/>
          <w:sz w:val="20"/>
          <w:lang w:val="en-US"/>
        </w:rPr>
        <w:t xml:space="preserve"> (50</w:t>
      </w:r>
      <w:r w:rsidRPr="00615930">
        <w:rPr>
          <w:rFonts w:ascii="Times New Roman" w:hAnsi="Times New Roman"/>
          <w:b w:val="0"/>
          <w:sz w:val="20"/>
          <w:lang w:val="uz-Latn-UZ"/>
        </w:rPr>
        <w:t>-rasm</w:t>
      </w:r>
      <w:r w:rsidRPr="00615930">
        <w:rPr>
          <w:rFonts w:ascii="Times New Roman" w:hAnsi="Times New Roman"/>
          <w:b w:val="0"/>
          <w:sz w:val="20"/>
          <w:lang w:val="en-US"/>
        </w:rPr>
        <w:t xml:space="preserve">): </w:t>
      </w:r>
      <w:r w:rsidRPr="00615930">
        <w:rPr>
          <w:rFonts w:ascii="Times New Roman" w:hAnsi="Times New Roman"/>
          <w:b w:val="0"/>
          <w:sz w:val="20"/>
          <w:lang w:val="uz-Latn-UZ"/>
        </w:rPr>
        <w:t>umumiy registrator</w:t>
      </w:r>
      <w:r w:rsidRPr="00615930">
        <w:rPr>
          <w:rFonts w:ascii="Times New Roman" w:hAnsi="Times New Roman"/>
          <w:b w:val="0"/>
          <w:sz w:val="20"/>
          <w:lang w:val="en-US"/>
        </w:rPr>
        <w:t xml:space="preserve">; </w:t>
      </w:r>
      <w:r w:rsidRPr="00615930">
        <w:rPr>
          <w:rFonts w:ascii="Times New Roman" w:hAnsi="Times New Roman"/>
          <w:b w:val="0"/>
          <w:sz w:val="20"/>
          <w:lang w:val="uz-Latn-UZ"/>
        </w:rPr>
        <w:t>hujjatlar serveri</w:t>
      </w:r>
      <w:r w:rsidRPr="00615930">
        <w:rPr>
          <w:rFonts w:ascii="Times New Roman" w:hAnsi="Times New Roman"/>
          <w:b w:val="0"/>
          <w:sz w:val="20"/>
          <w:lang w:val="en-US"/>
        </w:rPr>
        <w:t>; Web-</w:t>
      </w:r>
      <w:r w:rsidRPr="00615930">
        <w:rPr>
          <w:rFonts w:ascii="Times New Roman" w:hAnsi="Times New Roman"/>
          <w:b w:val="0"/>
          <w:sz w:val="20"/>
          <w:lang w:val="uz-Latn-UZ"/>
        </w:rPr>
        <w:t>aktivator</w:t>
      </w:r>
      <w:r w:rsidRPr="00615930">
        <w:rPr>
          <w:rFonts w:ascii="Times New Roman" w:hAnsi="Times New Roman"/>
          <w:b w:val="0"/>
          <w:sz w:val="20"/>
          <w:lang w:val="en-US"/>
        </w:rPr>
        <w:t>; GSM-</w:t>
      </w:r>
      <w:r w:rsidRPr="00615930">
        <w:rPr>
          <w:rFonts w:ascii="Times New Roman" w:hAnsi="Times New Roman"/>
          <w:b w:val="0"/>
          <w:sz w:val="20"/>
          <w:lang w:val="uz-Latn-UZ"/>
        </w:rPr>
        <w:t>aktivator</w:t>
      </w:r>
      <w:r w:rsidRPr="00615930">
        <w:rPr>
          <w:rFonts w:ascii="Times New Roman" w:hAnsi="Times New Roman"/>
          <w:b w:val="0"/>
          <w:sz w:val="20"/>
          <w:lang w:val="en-US"/>
        </w:rPr>
        <w:t xml:space="preserve">. </w:t>
      </w:r>
      <w:r w:rsidRPr="00615930">
        <w:rPr>
          <w:rFonts w:ascii="Times New Roman" w:hAnsi="Times New Roman"/>
          <w:b w:val="0"/>
          <w:sz w:val="20"/>
          <w:lang w:val="uz-Latn-UZ"/>
        </w:rPr>
        <w:t>Ular operativ va ma’muriy boshqaruv tizimi darajalarini yaratishda qo’llaniladi</w:t>
      </w:r>
      <w:r w:rsidRPr="00615930">
        <w:rPr>
          <w:rFonts w:ascii="Times New Roman" w:hAnsi="Times New Roman"/>
          <w:b w:val="0"/>
          <w:sz w:val="20"/>
          <w:lang w:val="en-US"/>
        </w:rPr>
        <w:t xml:space="preserve"> [70].</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both"/>
        <w:rPr>
          <w:rFonts w:ascii="Times New Roman" w:hAnsi="Times New Roman"/>
          <w:b w:val="0"/>
          <w:sz w:val="20"/>
          <w:lang w:val="en-US"/>
        </w:rPr>
      </w:pPr>
    </w:p>
    <w:tbl>
      <w:tblPr>
        <w:tblW w:w="0" w:type="auto"/>
        <w:jc w:val="center"/>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000"/>
      </w:tblPr>
      <w:tblGrid>
        <w:gridCol w:w="7200"/>
      </w:tblGrid>
      <w:tr w:rsidR="008F4E20" w:rsidRPr="00615930" w:rsidTr="006F5291">
        <w:trPr>
          <w:trHeight w:val="355"/>
          <w:jc w:val="center"/>
        </w:trPr>
        <w:tc>
          <w:tcPr>
            <w:tcW w:w="7200" w:type="dxa"/>
          </w:tcPr>
          <w:p w:rsidR="008F4E20" w:rsidRPr="00615930" w:rsidRDefault="008F4E20" w:rsidP="006F5291">
            <w:pPr>
              <w:jc w:val="center"/>
              <w:rPr>
                <w:rFonts w:ascii="Times New Roman" w:hAnsi="Times New Roman"/>
                <w:b w:val="0"/>
                <w:sz w:val="20"/>
                <w:lang w:val="en-US"/>
              </w:rPr>
            </w:pPr>
            <w:r w:rsidRPr="00615930">
              <w:rPr>
                <w:rFonts w:ascii="Times New Roman" w:hAnsi="Times New Roman"/>
                <w:b w:val="0"/>
                <w:sz w:val="20"/>
                <w:lang w:val="en-US"/>
              </w:rPr>
              <w:t>TRACE MODE</w:t>
            </w:r>
          </w:p>
        </w:tc>
      </w:tr>
    </w:tbl>
    <w:p w:rsidR="008F4E20" w:rsidRPr="00615930" w:rsidRDefault="00281D64" w:rsidP="008F4E20">
      <w:pPr>
        <w:jc w:val="center"/>
        <w:rPr>
          <w:rFonts w:ascii="Times New Roman" w:hAnsi="Times New Roman"/>
          <w:b w:val="0"/>
          <w:sz w:val="20"/>
          <w:lang w:val="en-US"/>
        </w:rPr>
      </w:pPr>
      <w:r>
        <w:rPr>
          <w:rFonts w:ascii="Times New Roman" w:hAnsi="Times New Roman"/>
          <w:b w:val="0"/>
          <w:noProof/>
          <w:sz w:val="20"/>
        </w:rPr>
      </w:r>
      <w:r w:rsidRPr="00281D64">
        <w:rPr>
          <w:rFonts w:ascii="Times New Roman" w:hAnsi="Times New Roman"/>
          <w:b w:val="0"/>
          <w:noProof/>
          <w:sz w:val="20"/>
        </w:rPr>
        <w:pict>
          <v:group id="Полотно 30516" o:spid="_x0000_s1452" editas="canvas" style="width:387pt;height:279pt;mso-position-horizontal-relative:char;mso-position-vertical-relative:line" coordsize="49149,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">
            <v:shape id="_x0000_s1453" type="#_x0000_t75" style="position:absolute;width:49149;height:35433;visibility:visible">
              <v:fill o:detectmouseclick="t"/>
              <v:path o:connecttype="none"/>
            </v:shape>
            <v:line id="Line 278" o:spid="_x0000_s1454" style="position:absolute;visibility:visible" from="25145,5716" to="38859,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CpMkAAADeAAAADwAAAGRycy9kb3ducmV2LnhtbESPQU8CMRSE7yT+h+aReIMuSAAXCgGJ&#10;oBAOAuH83D53V7evm7bC6q+3JiYeJzPzTWY6b0wlLuR8aVlBr5uAIM6sLjlXcDo+dsYgfEDWWFkm&#10;BV/kYT67aU0x1fbKL3Q5hFxECPsUFRQh1KmUPivIoO/amjh6b9YZDFG6XGqH1wg3lewnyVAaLDku&#10;FFjTQ0HZx+HTKBiczfdiv3Kr0fJ5/bp9H+vlZnev1G27WUxABGrCf/iv/aQV3CX9wRB+78QrIG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HAqTJAAAA3gAAAA8AAAAA&#10;AAAAAAAAAAAAoQIAAGRycy9kb3ducmV2LnhtbFBLBQYAAAAABAAEAPkAAACXAwAAAAA=&#10;" strokeweight="4pt"/>
            <v:line id="Line 279" o:spid="_x0000_s1455" style="position:absolute;visibility:visible" from="38859,5716" to="38859,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P8oAAADeAAAADwAAAGRycy9kb3ducmV2LnhtbESPS2/CMBCE70j8B2uRuIHDQ4WmGMRD&#10;fQDiUFr1vI23SWi8jmwXUn59XalSj6OZ+UYzWzSmEmdyvrSsYNBPQBBnVpecK3h9ue9NQfiArLGy&#10;TAq+ycNi3m7NMNX2ws90PoZcRAj7FBUUIdSplD4ryKDv25o4eh/WGQxRulxqh5cIN5UcJsmNNFhy&#10;XCiwpnVB2efxyygYv5nr8rBxm8lq+/C+O0316nF/q1S30yzvQARqwn/4r/2kFYyS4XgCv3fiFZDz&#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i6c/ygAAAN4AAAAPAAAA&#10;AAAAAAAAAAAAAKECAABkcnMvZG93bnJldi54bWxQSwUGAAAAAAQABAD5AAAAmAMAAAAA&#10;" strokeweight="4pt"/>
            <v:line id="Line 280" o:spid="_x0000_s1456" style="position:absolute;flip:x;visibility:visible" from="12572,5716" to="24003,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8SM8UAAADeAAAADwAAAGRycy9kb3ducmV2LnhtbERPy2rCQBTdF/yH4Qru6sQHRaKjiGCp&#10;JZQ2caG7S+aaBDN3QmYS0359Z1Ho8nDem91gatFT6yrLCmbTCARxbnXFhYJzdnxegXAeWWNtmRR8&#10;k4PddvS0wVjbB39Rn/pChBB2MSoovW9iKV1ekkE3tQ1x4G62NegDbAupW3yEcFPLeRS9SIMVh4YS&#10;GzqUlN/TzijQpyyZXV/fF582GS78s3TdR5MoNRkP+zUIT4P/F/+537SCRTRfhr3hTr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8SM8UAAADeAAAADwAAAAAAAAAA&#10;AAAAAAChAgAAZHJzL2Rvd25yZXYueG1sUEsFBgAAAAAEAAQA+QAAAJMDAAAAAA==&#10;" strokeweight="4pt"/>
            <v:line id="Line 281" o:spid="_x0000_s1457" style="position:absolute;visibility:visible" from="12572,5716" to="12572,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iW1skAAADeAAAADwAAAGRycy9kb3ducmV2LnhtbESPzW7CMBCE70i8g7VIvYEDRS2kGARF&#10;/UUcgKrnbbwkgXgd2S6kffq6EhLH0cx8o5nMGlOJEzlfWlbQ7yUgiDOrS84VfOyeuiMQPiBrrCyT&#10;gh/yMJu2WxNMtT3zhk7bkIsIYZ+igiKEOpXSZwUZ9D1bE0dvb53BEKXLpXZ4jnBTyUGS3EmDJceF&#10;Amt6LCg7br+NguGn+Z2vl255v3h7/no/jPTiZTVW6qbTzB9ABGrCNXxpv2oFt8lgOIb/O/EKyO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dYltbJAAAA3gAAAA8AAAAA&#10;AAAAAAAAAAAAoQIAAGRycy9kb3ducmV2LnhtbFBLBQYAAAAABAAEAPkAAACXAwAAAAA=&#10;" strokeweight="4pt"/>
            <v:rect id="Rectangle 282" o:spid="_x0000_s1458" style="position:absolute;left:4574;top:9145;width:15997;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LaMcA&#10;AADeAAAADwAAAGRycy9kb3ducmV2LnhtbESPzWoCMRSF9wXfIdyCu5pUq8jUKCoWKiiltmiXl8l1&#10;ZnByMySpjj59sxC6PJw/vsmstbU4kw+VYw3PPQWCOHem4kLD99fb0xhEiMgGa8ek4UoBZtPOwwQz&#10;4y78SeddLEQa4ZChhjLGJpMy5CVZDD3XECfv6LzFmKQvpPF4SeO2ln2lRtJixemhxIaWJeWn3a/V&#10;8HPd7Nc+H98+RouXw211jGpLW627j+38FUSkNv6H7+13o2Gg+sMEkHASCs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C2jHAAAA3gAAAA8AAAAAAAAAAAAAAAAAmAIAAGRy&#10;cy9kb3ducmV2LnhtbFBLBQYAAAAABAAEAPUAAACMAwAAAAA=&#10;" strokeweight="4pt">
              <v:textbox>
                <w:txbxContent>
                  <w:p w:rsidR="0021561C" w:rsidRPr="00A50975" w:rsidRDefault="0021561C" w:rsidP="008F4E20">
                    <w:pPr>
                      <w:rPr>
                        <w:sz w:val="16"/>
                        <w:szCs w:val="16"/>
                        <w:lang w:val="en-US"/>
                      </w:rPr>
                    </w:pPr>
                    <w:r w:rsidRPr="00A50975">
                      <w:rPr>
                        <w:sz w:val="16"/>
                        <w:szCs w:val="16"/>
                        <w:lang w:val="en-US"/>
                      </w:rPr>
                      <w:t>Instrumental tizim</w:t>
                    </w:r>
                  </w:p>
                </w:txbxContent>
              </v:textbox>
            </v:rect>
            <v:rect id="Rectangle 283" o:spid="_x0000_s1459" style="position:absolute;left:29719;top:9145;width:1600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u88gA&#10;AADeAAAADwAAAGRycy9kb3ducmV2LnhtbESPQWsCMRSE70L/Q3gFb5qoVWQ1SltaqKCU2lJ7fGye&#10;u0s3L0uS6uqvN4LQ4zAz3zDzZWtrcSAfKscaBn0Fgjh3puJCw9fna28KIkRkg7Vj0nCiAMvFXWeO&#10;mXFH/qDDNhYiQThkqKGMscmkDHlJFkPfNcTJ2ztvMSbpC2k8HhPc1nKo1ERarDgtlNjQc0n57/bP&#10;avg5rb9XPp+e3ydPD7vzyz6qDW207t63jzMQkdr4H76134yGkRqOB3C9k6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67zyAAAAN4AAAAPAAAAAAAAAAAAAAAAAJgCAABk&#10;cnMvZG93bnJldi54bWxQSwUGAAAAAAQABAD1AAAAjQMAAAAA&#10;" strokeweight="4pt">
              <v:textbox>
                <w:txbxContent>
                  <w:p w:rsidR="0021561C" w:rsidRPr="00A50975" w:rsidRDefault="0021561C" w:rsidP="008F4E20">
                    <w:pPr>
                      <w:rPr>
                        <w:sz w:val="20"/>
                        <w:lang w:val="en-US"/>
                      </w:rPr>
                    </w:pPr>
                    <w:r w:rsidRPr="00A50975">
                      <w:rPr>
                        <w:sz w:val="20"/>
                        <w:lang w:val="en-US"/>
                      </w:rPr>
                      <w:t>Ijrochi modullar</w:t>
                    </w:r>
                  </w:p>
                </w:txbxContent>
              </v:textbox>
            </v:rect>
            <v:shape id="AutoShape 284" o:spid="_x0000_s1460" type="#_x0000_t116" style="position:absolute;left:3432;top:14862;width:1713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EMcA&#10;AADeAAAADwAAAGRycy9kb3ducmV2LnhtbESPQWvCQBSE74X+h+UVeil101RFoquEQKkHQbR6f2Sf&#10;SXD3bdjdmvjvu4VCj8PMfMOsNqM14kY+dI4VvE0yEMS10x03Ck5fH68LECEiazSOScGdAmzWjw8r&#10;LLQb+EC3Y2xEgnAoUEEbY19IGeqWLIaJ64mTd3HeYkzSN1J7HBLcGpln2Vxa7DgttNhT1VJ9PX5b&#10;BfudqbypaPis7uft6TwtX3bzUqnnp7Fcgog0xv/wX3urFbxn+SyH3zvpCs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MRDHAAAA3gAAAA8AAAAAAAAAAAAAAAAAmAIAAGRy&#10;cy9kb3ducmV2LnhtbFBLBQYAAAAABAAEAPUAAACMAwAAAAA=&#10;">
              <v:textbox>
                <w:txbxContent>
                  <w:p w:rsidR="0021561C" w:rsidRPr="00A50975" w:rsidRDefault="0021561C" w:rsidP="008F4E20">
                    <w:pPr>
                      <w:jc w:val="center"/>
                      <w:rPr>
                        <w:sz w:val="20"/>
                        <w:lang w:val="en-US"/>
                      </w:rPr>
                    </w:pPr>
                    <w:r w:rsidRPr="00A50975">
                      <w:rPr>
                        <w:sz w:val="20"/>
                        <w:lang w:val="en-US"/>
                      </w:rPr>
                      <w:t>Kanal bazalari tahriri</w:t>
                    </w:r>
                  </w:p>
                </w:txbxContent>
              </v:textbox>
            </v:shape>
            <v:shape id="AutoShape 285" o:spid="_x0000_s1461" type="#_x0000_t116" style="position:absolute;left:3432;top:20570;width:17147;height: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Ui8YA&#10;AADeAAAADwAAAGRycy9kb3ducmV2LnhtbESPQWsCMRSE74X+h/AEL6Vmq62U1SjLQtGDULR6f2ye&#10;u4vJy5Kk7vrvm4LgcZiZb5jlerBGXMmH1rGCt0kGgrhyuuVawfHn6/UTRIjIGo1jUnCjAOvV89MS&#10;c+163tP1EGuRIBxyVNDE2OVShqohi2HiOuLknZ23GJP0tdQe+wS3Rk6zbC4ttpwWGuyobKi6HH6t&#10;gu+dKb0pqd+Ut9P2eHovXnbzQqnxaCgWICIN8RG+t7dawSybfszg/06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6Ui8YAAADeAAAADwAAAAAAAAAAAAAAAACYAgAAZHJz&#10;L2Rvd25yZXYueG1sUEsFBgAAAAAEAAQA9QAAAIsDAAAAAA==&#10;">
              <v:textbox>
                <w:txbxContent>
                  <w:p w:rsidR="0021561C" w:rsidRPr="00A50975" w:rsidRDefault="0021561C" w:rsidP="008F4E20">
                    <w:pPr>
                      <w:jc w:val="center"/>
                      <w:rPr>
                        <w:sz w:val="20"/>
                        <w:lang w:val="en-US"/>
                      </w:rPr>
                    </w:pPr>
                    <w:r w:rsidRPr="00A50975">
                      <w:rPr>
                        <w:sz w:val="20"/>
                        <w:lang w:val="en-US"/>
                      </w:rPr>
                      <w:t>Ma’lumotni taqdim qilish tahriri</w:t>
                    </w:r>
                  </w:p>
                </w:txbxContent>
              </v:textbox>
            </v:shape>
            <v:shape id="AutoShape 286" o:spid="_x0000_s1462" type="#_x0000_t116" style="position:absolute;left:3432;top:28576;width:17147;height:3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M/8YA&#10;AADeAAAADwAAAGRycy9kb3ducmV2LnhtbESPQWsCMRSE70L/Q3iCF6nZWitla5RloehBKFq9Pzav&#10;u4vJy5Kk7vrvG0HocZiZb5jVZrBGXMmH1rGCl1kGgrhyuuVawen78/kdRIjIGo1jUnCjAJv102iF&#10;uXY9H+h6jLVIEA45Kmhi7HIpQ9WQxTBzHXHyfpy3GJP0tdQe+wS3Rs6zbCkttpwWGuyobKi6HH+t&#10;gq+9Kb0pqd+Wt/PudF4U0/2yUGoyHooPEJGG+B9+tHdawWs2f1vA/U6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cM/8YAAADeAAAADwAAAAAAAAAAAAAAAACYAgAAZHJz&#10;L2Rvd25yZXYueG1sUEsFBgAAAAAEAAQA9QAAAIsDAAAAAA==&#10;">
              <v:textbox>
                <w:txbxContent>
                  <w:p w:rsidR="0021561C" w:rsidRPr="00A50975" w:rsidRDefault="0021561C" w:rsidP="008F4E20">
                    <w:pPr>
                      <w:jc w:val="center"/>
                      <w:rPr>
                        <w:sz w:val="20"/>
                        <w:lang w:val="en-US"/>
                      </w:rPr>
                    </w:pPr>
                    <w:r w:rsidRPr="00A50975">
                      <w:rPr>
                        <w:sz w:val="20"/>
                        <w:lang w:val="en-US"/>
                      </w:rPr>
                      <w:t>Shablonlar tahriri</w:t>
                    </w:r>
                  </w:p>
                </w:txbxContent>
              </v:textbox>
            </v:shape>
            <v:shape id="AutoShape 287" o:spid="_x0000_s1463" type="#_x0000_t116" style="position:absolute;left:29719;top:14862;width:17138;height:34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pZMYA&#10;AADeAAAADwAAAGRycy9kb3ducmV2LnhtbESPQWsCMRSE70L/Q3gFL1KztSpla5RlQepBEK3eH5vX&#10;3aXJy5Kk7vrvm4LgcZiZb5jVZrBGXMmH1rGC12kGgrhyuuVawflr+/IOIkRkjcYxKbhRgM36abTC&#10;XLuej3Q9xVokCIccFTQxdrmUoWrIYpi6jjh5385bjEn6WmqPfYJbI2dZtpQWW04LDXZUNlT9nH6t&#10;gsPelN6U1H+Wt8vufJkXk/2yUGr8PBQfICIN8RG+t3dawVs2Wyzg/06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upZMYAAADeAAAADwAAAAAAAAAAAAAAAACYAgAAZHJz&#10;L2Rvd25yZXYueG1sUEsFBgAAAAAEAAQA9QAAAIsDAAAAAA==&#10;">
              <v:textbox>
                <w:txbxContent>
                  <w:p w:rsidR="0021561C" w:rsidRPr="00A50975" w:rsidRDefault="0021561C" w:rsidP="008F4E20">
                    <w:pPr>
                      <w:jc w:val="center"/>
                      <w:rPr>
                        <w:sz w:val="20"/>
                        <w:lang w:val="en-US"/>
                      </w:rPr>
                    </w:pPr>
                    <w:r w:rsidRPr="00A50975">
                      <w:rPr>
                        <w:sz w:val="20"/>
                        <w:lang w:val="en-US"/>
                      </w:rPr>
                      <w:t>Serverlar</w:t>
                    </w:r>
                  </w:p>
                </w:txbxContent>
              </v:textbox>
            </v:shape>
            <v:shape id="AutoShape 288" o:spid="_x0000_s1464" type="#_x0000_t116" style="position:absolute;left:29719;top:20570;width:17147;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3E8cA&#10;AADeAAAADwAAAGRycy9kb3ducmV2LnhtbESPQWvCQBSE74X+h+UVvJS6qdVQUlcJAakHQbR6f2Rf&#10;k9Ddt2F3a+K/7xYEj8PMfMMs16M14kI+dI4VvE4zEMS10x03Ck5fm5d3ECEiazSOScGVAqxXjw9L&#10;LLQb+ECXY2xEgnAoUEEbY19IGeqWLIap64mT9+28xZikb6T2OCS4NXKWZbm02HFaaLGnqqX65/hr&#10;Fex3pvKmouGzup63p/O8fN7lpVKTp7H8ABFpjPfwrb3VCt6y2SKH/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ZNxPHAAAA3gAAAA8AAAAAAAAAAAAAAAAAmAIAAGRy&#10;cy9kb3ducmV2LnhtbFBLBQYAAAAABAAEAPUAAACMAwAAAAA=&#10;">
              <v:textbox>
                <w:txbxContent>
                  <w:p w:rsidR="0021561C" w:rsidRPr="00A50975" w:rsidRDefault="0021561C" w:rsidP="008F4E20">
                    <w:pPr>
                      <w:jc w:val="center"/>
                      <w:rPr>
                        <w:sz w:val="20"/>
                        <w:lang w:val="en-US"/>
                      </w:rPr>
                    </w:pPr>
                    <w:r w:rsidRPr="00A50975">
                      <w:rPr>
                        <w:sz w:val="20"/>
                        <w:lang w:val="en-US"/>
                      </w:rPr>
                      <w:t>Kommunikatsiyalar</w:t>
                    </w:r>
                  </w:p>
                </w:txbxContent>
              </v:textbox>
            </v:shape>
            <v:shape id="AutoShape 289" o:spid="_x0000_s1465" type="#_x0000_t116" style="position:absolute;left:29719;top:27427;width:17147;height:4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SiMcA&#10;AADeAAAADwAAAGRycy9kb3ducmV2LnhtbESPQWsCMRSE74X+h/AKXqRma9WWrVGWBdGDIFq9Pzav&#10;u0uTlyWJ7vrvm0Khx2FmvmGW68EacSMfWscKXiYZCOLK6ZZrBefPzfM7iBCRNRrHpOBOAdarx4cl&#10;5tr1fKTbKdYiQTjkqKCJsculDFVDFsPEdcTJ+3LeYkzS11J77BPcGjnNsoW02HJaaLCjsqHq+3S1&#10;Cg57U3pTUr8t75fd+TIrxvtFodToaSg+QEQa4n/4r73TCl6z6fwN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VkojHAAAA3gAAAA8AAAAAAAAAAAAAAAAAmAIAAGRy&#10;cy9kb3ducmV2LnhtbFBLBQYAAAAABAAEAPUAAACMAwAAAAA=&#10;">
              <v:textbox>
                <w:txbxContent>
                  <w:p w:rsidR="0021561C" w:rsidRPr="00A50975" w:rsidRDefault="0021561C" w:rsidP="008F4E20">
                    <w:pPr>
                      <w:jc w:val="center"/>
                      <w:rPr>
                        <w:sz w:val="20"/>
                        <w:lang w:val="en-US"/>
                      </w:rPr>
                    </w:pPr>
                    <w:r w:rsidRPr="00A50975">
                      <w:rPr>
                        <w:sz w:val="20"/>
                        <w:lang w:val="en-US"/>
                      </w:rPr>
                      <w:t>Konsollar</w:t>
                    </w:r>
                  </w:p>
                </w:txbxContent>
              </v:textbox>
            </v:shape>
            <v:shape id="AutoShape 290" o:spid="_x0000_s1466" type="#_x0000_t67" style="position:absolute;left:11431;top:12573;width:1141;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0tdsEA&#10;AADeAAAADwAAAGRycy9kb3ducmV2LnhtbERPTWvCQBC9C/6HZYTedGOKpaSuIgVprtWI1yE7JsHs&#10;bJpdk/Tfdw5Cj4/3vd1PrlUD9aHxbGC9SkARl942XBkozsflO6gQkS22nsnALwXY7+azLWbWj/xN&#10;wylWSkI4ZGigjrHLtA5lTQ7DynfEwt187zAK7Cttexwl3LU6TZI37bBhaaixo8+ayvvp4aRkagrv&#10;z8Wg88v1Kx9TfFyPP8a8LKbDB6hIU/wXP925NfCapBvZK3fkCu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9LXbBAAAA3gAAAA8AAAAAAAAAAAAAAAAAmAIAAGRycy9kb3du&#10;cmV2LnhtbFBLBQYAAAAABAAEAPUAAACGAwAAAAA=&#10;" adj="16270" fillcolor="black" strokeweight=".5pt"/>
            <v:shape id="AutoShape 291" o:spid="_x0000_s1467" type="#_x0000_t67" style="position:absolute;left:11431;top:18290;width:1141;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I7cMA&#10;AADeAAAADwAAAGRycy9kb3ducmV2LnhtbESPzYrCMBSF98K8Q7gD7jS1osxUowyC2K1acXtprm2x&#10;uek0se28/UQQXB7Oz8dZbwdTi45aV1lWMJtGIIhzqysuFGTn/eQLhPPIGmvLpOCPHGw3H6M1Jtr2&#10;fKTu5AsRRtglqKD0vkmkdHlJBt3UNsTBu9nWoA+yLaRusQ/jppZxFC2lwYoDocSGdiXl99PDBMhQ&#10;Zdaes06ml+sh7WN8XPe/So0/h58VCE+Df4df7VQrmEfx4hued8I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GI7cMAAADeAAAADwAAAAAAAAAAAAAAAACYAgAAZHJzL2Rv&#10;d25yZXYueG1sUEsFBgAAAAAEAAQA9QAAAIgDAAAAAA==&#10;" adj="16270" fillcolor="black" strokeweight=".5pt"/>
            <v:shape id="AutoShape 292" o:spid="_x0000_s1468" type="#_x0000_t67" style="position:absolute;left:11431;top:26287;width:1141;height:2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rzcIA&#10;AADeAAAADwAAAGRycy9kb3ducmV2LnhtbESPTWvCQBCG7wX/wzJCb3XTFESiq0hBzLUayXXITpPQ&#10;7GzMrkn8951DoceX94tnd5hdp0YaQuvZwPsqAUVcedtybaC4nt42oEJEtth5JgNPCnDYL152mFk/&#10;8ReNl1grGeGQoYEmxj7TOlQNOQwr3xOL9+0Hh1HkUGs74CTjrtNpkqy1w5blocGePhuqfi4PJydz&#10;W3h/LUad38pzPqX4KE93Y16X83ELKtIc/8N/7dwa+EjStQAIjqCA3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vNwgAAAN4AAAAPAAAAAAAAAAAAAAAAAJgCAABkcnMvZG93&#10;bnJldi54bWxQSwUGAAAAAAQABAD1AAAAhwMAAAAA&#10;" adj="16270" fillcolor="black" strokeweight=".5pt"/>
            <v:shape id="AutoShape 293" o:spid="_x0000_s1469" type="#_x0000_t67" style="position:absolute;left:37717;top:12573;width:1142;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OVsIA&#10;AADeAAAADwAAAGRycy9kb3ducmV2LnhtbESPzYrCMBSF9wO+Q7iCuzFtBRmqsYggdjvawe2lubbF&#10;5qY2se28vREGZnk4Px9nm02mFQP1rrGsIF5GIIhLqxuuFBSX4+cXCOeRNbaWScEvOch2s48tptqO&#10;/E3D2VcijLBLUUHtfZdK6cqaDLql7YiDd7O9QR9kX0nd4xjGTSuTKFpLgw0HQo0dHWoq7+enCZCp&#10;Kay9FIPMf66nfEzweT0+lFrMp/0GhKfJ/4f/2rlWsIqSdQzvO+EK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05WwgAAAN4AAAAPAAAAAAAAAAAAAAAAAJgCAABkcnMvZG93&#10;bnJldi54bWxQSwUGAAAAAAQABAD1AAAAhwMAAAAA&#10;" adj="16270" fillcolor="black" strokeweight=".5pt"/>
            <v:shape id="AutoShape 294" o:spid="_x0000_s1470" type="#_x0000_t67" style="position:absolute;left:37717;top:18290;width:1142;height:2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QIcMA&#10;AADeAAAADwAAAGRycy9kb3ducmV2LnhtbESPS2uDQBSF94H+h+EWuotjLYRiMpFQkLqtsbi9ODcq&#10;ce5YZ3z033cKhS4P5/FxTtlmBrHQ5HrLCp6jGARxY3XPrYLqmu9fQTiPrHGwTAq+yUF2ftidMNV2&#10;5Q9aSt+KMMIuRQWd92MqpWs6MugiOxIH72Yngz7IqZV6wjWMm0EmcXyQBnsOhA5HeuuouZezCZCt&#10;r6y9VossPuv3Yk1wrvMvpZ4et8sRhKfN/4f/2oVW8BInhwR+74QrI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nQIcMAAADeAAAADwAAAAAAAAAAAAAAAACYAgAAZHJzL2Rv&#10;d25yZXYueG1sUEsFBgAAAAAEAAQA9QAAAIgDAAAAAA==&#10;" adj="16270" fillcolor="black" strokeweight=".5pt"/>
            <v:shape id="AutoShape 295" o:spid="_x0000_s1471" type="#_x0000_t67" style="position:absolute;left:37717;top:25147;width:1142;height: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1usMA&#10;AADeAAAADwAAAGRycy9kb3ducmV2LnhtbESPy2rDMBBF94H+g5hCd7FcG0JwooRSCPG2iYO3gzW1&#10;Ta2Ra8mP/H1VCGR5uY/D3R8X04mJBtdaVvAexSCIK6tbrhUU19N6C8J5ZI2dZVJwJwfHw8tqj5m2&#10;M3/RdPG1CCPsMlTQeN9nUrqqIYMusj1x8L7tYNAHOdRSDziHcdPJJI430mDLgdBgT58NVT+X0QTI&#10;0hbWXotJ5rfynM8JjuXpV6m31+VjB8LT4p/hRzvXCtI42aTwfydcAX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V1usMAAADeAAAADwAAAAAAAAAAAAAAAACYAgAAZHJzL2Rv&#10;d25yZXYueG1sUEsFBgAAAAAEAAQA9QAAAIgDAAAAAA==&#10;" adj="16270" fillcolor="black" strokeweight=".5pt"/>
            <v:line id="Line 296" o:spid="_x0000_s1472" style="position:absolute;visibility:visible" from="24594,32" to="24594,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lKMkAAADeAAAADwAAAGRycy9kb3ducmV2LnhtbESPQU8CMRSE7yT+h+aReIMuSAAXCgGJ&#10;oBAOAuH83D53V7evm7bC6q+3JiYeJzPzTWY6b0wlLuR8aVlBr5uAIM6sLjlXcDo+dsYgfEDWWFkm&#10;BV/kYT67aU0x1fbKL3Q5hFxECPsUFRQh1KmUPivIoO/amjh6b9YZDFG6XGqH1wg3lewnyVAaLDku&#10;FFjTQ0HZx+HTKBiczfdiv3Kr0fJ5/bp9H+vlZnev1G27WUxABGrCf/iv/aQV3CX94QB+78QrIG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sZSjJAAAA3gAAAA8AAAAA&#10;AAAAAAAAAAAAoQIAAGRycy9kb3ducmV2LnhtbFBLBQYAAAAABAAEAPkAAACXAwAAAAA=&#10;" strokeweight="4pt"/>
            <v:line id="Line 297" o:spid="_x0000_s1473" style="position:absolute;flip:x;visibility:visible" from="21720,17142" to="29719,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aAckAAADeAAAADwAAAGRycy9kb3ducmV2LnhtbESPQUsDMRSE74L/ITzBi9isVZd2bVqK&#10;IHjopa1s8fa6eW6W3bysSWy3/74pFDwOM/MNM1sMthMH8qFxrOBplIEgrpxuuFbwtf14nIAIEVlj&#10;55gUnCjAYn57M8NCuyOv6bCJtUgQDgUqMDH2hZShMmQxjFxPnLwf5y3GJH0ttcdjgttOjrMslxYb&#10;TgsGe3o3VLWbP6tATlYPv365f2nLdrebmrIq+++VUvd3w/INRKQh/oev7U+t4Dkb569wuZOugJy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U2gHJAAAA3gAAAA8AAAAA&#10;AAAAAAAAAAAAoQIAAGRycy9kb3ducmV2LnhtbFBLBQYAAAAABAAEAPkAAACXAwAAAAA=&#10;"/>
            <v:line id="Line 298" o:spid="_x0000_s1474" style="position:absolute;flip:x;visibility:visible" from="21720,17142" to="21728,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EdsgAAADeAAAADwAAAGRycy9kb3ducmV2LnhtbESPQUvDQBSE74L/YXmCF7Ebq4Q2zaYU&#10;QfDQi62k9PaafWZDsm/j7trGf+8KgsdhZr5hyvVkB3EmHzrHCh5mGQjixumOWwXv+5f7BYgQkTUO&#10;jknBNwVYV9dXJRbaXfiNzrvYigThUKACE+NYSBkaQxbDzI3Eyftw3mJM0rdSe7wkuB3kPMtyabHj&#10;tGBwpGdDTb/7sgrkYnv36Tenp77uD4elqZt6PG6Vur2ZNisQkab4H/5rv2oFj9k8z+H3TroCsv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ZEdsgAAADeAAAADwAAAAAA&#10;AAAAAAAAAAChAgAAZHJzL2Rvd25yZXYueG1sUEsFBgAAAAAEAAQA+QAAAJYDAAAAAA==&#10;"/>
            <v:line id="Line 299" o:spid="_x0000_s1475" style="position:absolute;flip:x;visibility:visible" from="6857,33144" to="21720,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rh7ckAAADeAAAADwAAAGRycy9kb3ducmV2LnhtbESPT2sCMRTE74V+h/AKXopmq8U/W6NI&#10;odCDl9qy4u25eW6W3bxsk6jrt28KhR6HmfkNs1z3thUX8qF2rOBplIEgLp2uuVLw9fk2nIMIEVlj&#10;65gU3CjAenV/t8Rcuyt/0GUXK5EgHHJUYGLscilDachiGLmOOHkn5y3GJH0ltcdrgttWjrNsKi3W&#10;nBYMdvRqqGx2Z6tAzreP335zfG6KZr9fmKIsusNWqcFDv3kBEamP/+G/9rtWMMnG0xn83klX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PK4e3JAAAA3gAAAA8AAAAA&#10;AAAAAAAAAAAAoQIAAGRycy9kb3ducmV2LnhtbFBLBQYAAAAABAAEAPkAAACXAwAAAAA=&#10;"/>
            <v:line id="Line 300" o:spid="_x0000_s1476" style="position:absolute;visibility:visible" from="6857,33144" to="6857,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H5PcMAAADeAAAADwAAAGRycy9kb3ducmV2LnhtbERPy2oCMRTdF/oP4Ra6qxkt+JgaRRyE&#10;LlTwgevbye1k6ORmmMQx/XuzEFweznu+jLYRPXW+dqxgOMhAEJdO11wpOJ82H1MQPiBrbByTgn/y&#10;sFy8vswx1+7GB+qPoRIphH2OCkwIbS6lLw1Z9APXEifu13UWQ4JdJXWHtxRuGznKsrG0WHNqMNjS&#10;2lD5d7xaBRNTHOREFtvTvujr4Szu4uVnptT7W1x9gQgUw1P8cH9rBZ/ZaJz2pjvpCs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B+T3DAAAA3gAAAA8AAAAAAAAAAAAA&#10;AAAAoQIAAGRycy9kb3ducmV2LnhtbFBLBQYAAAAABAAEAPkAAACRAwAAAAA=&#10;">
              <v:stroke endarrow="block"/>
            </v:line>
            <v:line id="Line 301" o:spid="_x0000_s1477" style="position:absolute;visibility:visible" from="6857,33152" to="6865,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1cpsYAAADeAAAADwAAAGRycy9kb3ducmV2LnhtbESPQWsCMRSE74X+h/AK3mpWBXVXo5Qu&#10;Qg+2oJaen5vXzdLNy7KJa/rvTaHgcZiZb5j1NtpWDNT7xrGCyTgDQVw53XCt4PO0e16C8AFZY+uY&#10;FPySh+3m8WGNhXZXPtBwDLVIEPYFKjAhdIWUvjJk0Y9dR5y8b9dbDEn2tdQ9XhPctnKaZXNpseG0&#10;YLCjV0PVz/FiFSxMeZALWe5PH+XQTPL4Hr/OuVKjp/iyAhEohnv4v/2mFcyy6TyHvzvpCs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NXKbGAAAA3gAAAA8AAAAAAAAA&#10;AAAAAAAAoQIAAGRycy9kb3ducmV2LnhtbFBLBQYAAAAABAAEAPkAAACUAwAAAAA=&#10;">
              <v:stroke endarrow="block"/>
            </v:line>
            <v:line id="Line 302" o:spid="_x0000_s1478" style="position:absolute;flip:x;visibility:visible" from="25145,22859" to="29719,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rvRMcAAADeAAAADwAAAGRycy9kb3ducmV2LnhtbESPzWoCMRSF90LfIVyhG6mZamntaBQp&#10;CC7cqGWku9vJ7WSYyc00SXV8e7MouDycP77FqretOJMPtWMFz+MMBHHpdM2Vgs/j5mkGIkRkja1j&#10;UnClAKvlw2CBuXYX3tP5ECuRRjjkqMDE2OVShtKQxTB2HXHyfpy3GJP0ldQeL2nctnKSZa/SYs3p&#10;wWBHH4bK5vBnFcjZbvTr198vTdGcTu+mKIvua6fU47Bfz0FE6uM9/N/eagXTbPKWABJOQg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9ExwAAAN4AAAAPAAAAAAAA&#10;AAAAAAAAAKECAABkcnMvZG93bnJldi54bWxQSwUGAAAAAAQABAD5AAAAlQMAAAAA&#10;"/>
            <v:line id="Line 303" o:spid="_x0000_s1479" style="position:absolute;visibility:visible" from="25145,22859" to="25145,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zs8kAAADeAAAADwAAAGRycy9kb3ducmV2LnhtbESPT2vCQBTE74V+h+UVeqsbFdISXUVa&#10;CtqD1D+gx2f2maTNvg272yR+e1cQehxm5jfMdN6bWrTkfGVZwXCQgCDOra64ULDffb68gfABWWNt&#10;mRRcyMN89vgwxUzbjjfUbkMhIoR9hgrKEJpMSp+XZNAPbEMcvbN1BkOUrpDaYRfhppajJEmlwYrj&#10;QokNvZeU/27/jIL1+DttF6uvZX9Ypaf8Y3M6/nROqeenfjEBEagP/+F7e6kVjJPR6xBud+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Ts7PJAAAA3gAAAA8AAAAA&#10;AAAAAAAAAAAAoQIAAGRycy9kb3ducmV2LnhtbFBLBQYAAAAABAAEAPkAAACXAwAAAAA=&#10;"/>
            <v:line id="Line 304" o:spid="_x0000_s1480" style="position:absolute;visibility:visible" from="25145,33144" to="25145,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CscAAADeAAAADwAAAGRycy9kb3ducmV2LnhtbESPQUvDQBSE74L/YXmCN7tphMbGbosY&#10;BA+20FQ8P7PPbDD7NmTXdP333UKhx2FmvmFWm2h7MdHoO8cK5rMMBHHjdMetgs/D28MTCB+QNfaO&#10;ScE/edisb29WWGp35D1NdWhFgrAvUYEJYSil9I0hi37mBuLk/bjRYkhybKUe8Zjgtpd5li2kxY7T&#10;gsGBXg01v/WfVVCYai8LWX0cdtXUzZdxG7++l0rd38WXZxCBYriGL+13reAxy4scznfSFZDr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FgKxwAAAN4AAAAPAAAAAAAA&#10;AAAAAAAAAKECAABkcnMvZG93bnJldi54bWxQSwUGAAAAAAQABAD5AAAAlQMAAAAA&#10;">
              <v:stroke endarrow="block"/>
            </v:line>
            <v:line id="Line 305" o:spid="_x0000_s1481" style="position:absolute;flip:x;visibility:visible" from="27428,29716" to="29719,2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hxM8kAAADeAAAADwAAAGRycy9kb3ducmV2LnhtbESPQUvDQBSE7wX/w/IEL8VsbIvG2G0p&#10;guChF6uk9PaafWZDsm/j7trGf+8KQo/DzHzDLNej7cWJfGgdK7jLchDEtdMtNwo+3l9uCxAhImvs&#10;HZOCHwqwXl1Nllhqd+Y3Ou1iIxKEQ4kKTIxDKWWoDVkMmRuIk/fpvMWYpG+k9nhOcNvLWZ7fS4st&#10;pwWDAz0bqrvdt1Ugi+30y2+Oi67q9vtHU9XVcNgqdXM9bp5ARBrjJfzfftUK5vnsYQ5/d9IV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ocTPJAAAA3gAAAA8AAAAA&#10;AAAAAAAAAAAAoQIAAGRycy9kb3ducmV2LnhtbFBLBQYAAAAABAAEAPkAAACXAwAAAAA=&#10;"/>
            <v:line id="Line 306" o:spid="_x0000_s1482" style="position:absolute;visibility:visible" from="27428,29716" to="2743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QK8kAAADeAAAADwAAAGRycy9kb3ducmV2LnhtbESPQWvCQBSE7wX/w/KE3upGLbGkriIt&#10;Be2hqBXs8Zl9JtHs27C7TdJ/3y0UPA4z8w0zX/amFi05X1lWMB4lIIhzqysuFBw+3x6eQPiArLG2&#10;TAp+yMNyMbibY6Ztxztq96EQEcI+QwVlCE0mpc9LMuhHtiGO3tk6gyFKV0jtsItwU8tJkqTSYMVx&#10;ocSGXkrKr/tvo+Bjuk3b1eZ93R836Sl/3Z2+Lp1T6n7Yr55BBOrDLfzfXmsF02Qye4S/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kECvJAAAA3gAAAA8AAAAA&#10;AAAAAAAAAAAAoQIAAGRycy9kb3ducmV2LnhtbFBLBQYAAAAABAAEAPkAAACXAwAAAAA=&#10;"/>
            <v:line id="Line 307" o:spid="_x0000_s1483" style="position:absolute;visibility:visible" from="27428,33144" to="37717,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i1sMkAAADeAAAADwAAAGRycy9kb3ducmV2LnhtbESPQWvCQBSE7wX/w/KE3upGpbGkriIt&#10;Be2hqBXs8Zl9JtHs27C7TdJ/3y0UPA4z8w0zX/amFi05X1lWMB4lIIhzqysuFBw+3x6eQPiArLG2&#10;TAp+yMNyMbibY6Ztxztq96EQEcI+QwVlCE0mpc9LMuhHtiGO3tk6gyFKV0jtsItwU8tJkqTSYMVx&#10;ocSGXkrKr/tvo+Bjuk3b1eZ93R836Sl/3Z2+Lp1T6n7Yr55BBOrDLfzfXmsF02Qye4S/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9otbDJAAAA3gAAAA8AAAAA&#10;AAAAAAAAAAAAoQIAAGRycy9kb3ducmV2LnhtbFBLBQYAAAAABAAEAPkAAACXAwAAAAA=&#10;"/>
            <v:line id="Line 308" o:spid="_x0000_s1484" style="position:absolute;visibility:visible" from="37717,33144" to="37725,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teCcYAAADeAAAADwAAAGRycy9kb3ducmV2LnhtbESPQWsCMRSE70L/Q3gFb5pVwdXVKKWL&#10;0ENbUEvPz83rZunmZdnENf33TaHgcZiZb5jtPtpWDNT7xrGC2TQDQVw53XCt4ON8mKxA+ICssXVM&#10;Cn7Iw373MNpiod2NjzScQi0ShH2BCkwIXSGlrwxZ9FPXESfvy/UWQ5J9LXWPtwS3rZxn2VJabDgt&#10;GOzo2VD1fbpaBbkpjzKX5ev5vRya2Tq+xc/LWqnxY3zagAgUwz38337RChbZPF/C3510B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LXgnGAAAA3gAAAA8AAAAAAAAA&#10;AAAAAAAAoQIAAGRycy9kb3ducmV2LnhtbFBLBQYAAAAABAAEAPkAAACUAwAAAAA=&#10;">
              <v:stroke endarrow="block"/>
            </v:line>
            <w10:anchorlock/>
          </v:group>
        </w:pict>
      </w:r>
    </w:p>
    <w:p w:rsidR="008F4E20" w:rsidRPr="00615930" w:rsidRDefault="008F4E20" w:rsidP="008F4E20">
      <w:pPr>
        <w:numPr>
          <w:ilvl w:val="0"/>
          <w:numId w:val="131"/>
        </w:numPr>
        <w:tabs>
          <w:tab w:val="left" w:pos="1515"/>
        </w:tabs>
        <w:rPr>
          <w:rFonts w:ascii="Times New Roman" w:hAnsi="Times New Roman"/>
          <w:b w:val="0"/>
          <w:sz w:val="20"/>
          <w:lang w:val="en-US"/>
        </w:rPr>
      </w:pPr>
      <w:r w:rsidRPr="00615930">
        <w:rPr>
          <w:rFonts w:ascii="Times New Roman" w:hAnsi="Times New Roman"/>
          <w:b w:val="0"/>
          <w:sz w:val="20"/>
          <w:lang w:val="en-US"/>
        </w:rPr>
        <w:t xml:space="preserve">RVM                                      WEB aktivatorlar               Supervisor  </w:t>
      </w:r>
    </w:p>
    <w:p w:rsidR="008F4E20" w:rsidRPr="00615930" w:rsidRDefault="008F4E20" w:rsidP="008F4E20">
      <w:pPr>
        <w:numPr>
          <w:ilvl w:val="0"/>
          <w:numId w:val="131"/>
        </w:numPr>
        <w:tabs>
          <w:tab w:val="left" w:pos="1515"/>
        </w:tabs>
        <w:rPr>
          <w:rFonts w:ascii="Times New Roman" w:hAnsi="Times New Roman"/>
          <w:b w:val="0"/>
          <w:sz w:val="20"/>
          <w:lang w:val="en-US"/>
        </w:rPr>
      </w:pPr>
      <w:r w:rsidRPr="00615930">
        <w:rPr>
          <w:rFonts w:ascii="Times New Roman" w:hAnsi="Times New Roman"/>
          <w:b w:val="0"/>
          <w:sz w:val="20"/>
          <w:lang w:val="en-US"/>
        </w:rPr>
        <w:t>Mikro RVM                          GSM aktivatorlar               NetLink</w:t>
      </w:r>
    </w:p>
    <w:p w:rsidR="008F4E20" w:rsidRPr="00615930" w:rsidRDefault="008F4E20" w:rsidP="008F4E20">
      <w:pPr>
        <w:numPr>
          <w:ilvl w:val="0"/>
          <w:numId w:val="131"/>
        </w:numPr>
        <w:tabs>
          <w:tab w:val="left" w:pos="1515"/>
        </w:tabs>
        <w:rPr>
          <w:rFonts w:ascii="Times New Roman" w:hAnsi="Times New Roman"/>
          <w:b w:val="0"/>
          <w:sz w:val="20"/>
          <w:lang w:val="en-US"/>
        </w:rPr>
      </w:pPr>
      <w:r w:rsidRPr="00615930">
        <w:rPr>
          <w:rFonts w:ascii="Times New Roman" w:hAnsi="Times New Roman"/>
          <w:b w:val="0"/>
          <w:sz w:val="20"/>
          <w:lang w:val="en-US"/>
        </w:rPr>
        <w:t>Registratorlar                      ODBC/OPC/DDE                Xavfsizlik konsoli</w:t>
      </w:r>
    </w:p>
    <w:p w:rsidR="008F4E20" w:rsidRPr="00615930" w:rsidRDefault="008F4E20" w:rsidP="008F4E20">
      <w:pPr>
        <w:numPr>
          <w:ilvl w:val="0"/>
          <w:numId w:val="131"/>
        </w:numPr>
        <w:tabs>
          <w:tab w:val="left" w:pos="1515"/>
        </w:tabs>
        <w:rPr>
          <w:rFonts w:ascii="Times New Roman" w:hAnsi="Times New Roman"/>
          <w:b w:val="0"/>
          <w:sz w:val="20"/>
          <w:lang w:val="en-US"/>
        </w:rPr>
      </w:pPr>
      <w:r w:rsidRPr="00615930">
        <w:rPr>
          <w:rFonts w:ascii="Times New Roman" w:hAnsi="Times New Roman"/>
          <w:b w:val="0"/>
          <w:sz w:val="20"/>
          <w:lang w:val="en-US"/>
        </w:rPr>
        <w:t>Hujjatlar serveri                  serverlar/klental               Tahrirlagich konsoli</w:t>
      </w:r>
    </w:p>
    <w:p w:rsidR="008F4E20" w:rsidRPr="00615930" w:rsidRDefault="008F4E20" w:rsidP="008F4E20">
      <w:pPr>
        <w:autoSpaceDE w:val="0"/>
        <w:autoSpaceDN w:val="0"/>
        <w:adjustRightInd w:val="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Umumiy registrator TJ arxivlarini ishonchli saqlash uchun xizmat qiladi</w:t>
      </w:r>
      <w:r w:rsidRPr="00615930">
        <w:rPr>
          <w:rFonts w:ascii="Times New Roman" w:hAnsi="Times New Roman"/>
          <w:b w:val="0"/>
          <w:sz w:val="20"/>
          <w:lang w:val="en-US"/>
        </w:rPr>
        <w:t xml:space="preserve">. </w:t>
      </w:r>
      <w:r w:rsidRPr="00615930">
        <w:rPr>
          <w:rFonts w:ascii="Times New Roman" w:hAnsi="Times New Roman"/>
          <w:b w:val="0"/>
          <w:sz w:val="20"/>
          <w:lang w:val="uz-Latn-UZ"/>
        </w:rPr>
        <w:t>Unga tarmoqlardan real vaqtdagi monitorlardan  yuborilgan axborotlarni arxivlaydi</w:t>
      </w:r>
      <w:r w:rsidRPr="00615930">
        <w:rPr>
          <w:rFonts w:ascii="Times New Roman" w:hAnsi="Times New Roman"/>
          <w:b w:val="0"/>
          <w:sz w:val="20"/>
          <w:lang w:val="en-US"/>
        </w:rPr>
        <w:t xml:space="preserve"> (64 000 </w:t>
      </w:r>
      <w:r w:rsidRPr="00615930">
        <w:rPr>
          <w:rFonts w:ascii="Times New Roman" w:hAnsi="Times New Roman"/>
          <w:b w:val="0"/>
          <w:sz w:val="20"/>
          <w:lang w:val="uz-Latn-UZ"/>
        </w:rPr>
        <w:t>parametr diskretligi bilan</w:t>
      </w:r>
      <w:r w:rsidRPr="00615930">
        <w:rPr>
          <w:rFonts w:ascii="Times New Roman" w:hAnsi="Times New Roman"/>
          <w:b w:val="0"/>
          <w:sz w:val="20"/>
          <w:lang w:val="en-US"/>
        </w:rPr>
        <w:t xml:space="preserve"> 0,001 </w:t>
      </w:r>
      <w:r w:rsidRPr="00615930">
        <w:rPr>
          <w:rFonts w:ascii="Times New Roman" w:hAnsi="Times New Roman"/>
          <w:b w:val="0"/>
          <w:sz w:val="20"/>
          <w:lang w:val="uz-Latn-UZ"/>
        </w:rPr>
        <w:t>s</w:t>
      </w:r>
      <w:r w:rsidRPr="00615930">
        <w:rPr>
          <w:rFonts w:ascii="Times New Roman" w:hAnsi="Times New Roman"/>
          <w:b w:val="0"/>
          <w:sz w:val="20"/>
          <w:lang w:val="en-US"/>
        </w:rPr>
        <w:t xml:space="preserve">), </w:t>
      </w:r>
      <w:r w:rsidRPr="00615930">
        <w:rPr>
          <w:rFonts w:ascii="Times New Roman" w:hAnsi="Times New Roman"/>
          <w:b w:val="0"/>
          <w:sz w:val="20"/>
          <w:lang w:val="uz-Latn-UZ"/>
        </w:rPr>
        <w:t>tarmoq ishdan chiqqandan keyin ham avtomatik tarzda axborotlarni qayta tiklaydi</w:t>
      </w:r>
      <w:r w:rsidRPr="00615930">
        <w:rPr>
          <w:rFonts w:ascii="Times New Roman" w:hAnsi="Times New Roman"/>
          <w:b w:val="0"/>
          <w:sz w:val="20"/>
          <w:lang w:val="en-US"/>
        </w:rPr>
        <w:t xml:space="preserve">, </w:t>
      </w:r>
      <w:r w:rsidRPr="00615930">
        <w:rPr>
          <w:rFonts w:ascii="Times New Roman" w:hAnsi="Times New Roman"/>
          <w:b w:val="0"/>
          <w:sz w:val="20"/>
          <w:lang w:val="uz-Latn-UZ"/>
        </w:rPr>
        <w:t xml:space="preserve">bundan tashqari arxivlangan ma’lumotlarni </w:t>
      </w:r>
      <w:r w:rsidRPr="00615930">
        <w:rPr>
          <w:rFonts w:ascii="Times New Roman" w:hAnsi="Times New Roman"/>
          <w:b w:val="0"/>
          <w:sz w:val="20"/>
          <w:lang w:val="en-US"/>
        </w:rPr>
        <w:t>SUPERVISOR</w:t>
      </w:r>
      <w:r w:rsidRPr="00615930">
        <w:rPr>
          <w:rFonts w:ascii="Times New Roman" w:hAnsi="Times New Roman"/>
          <w:b w:val="0"/>
          <w:sz w:val="20"/>
          <w:lang w:val="uz-Latn-UZ"/>
        </w:rPr>
        <w:t xml:space="preserve"> manitorlarida ko’rish uchun jo’nata oladi</w:t>
      </w:r>
      <w:r w:rsidRPr="00615930">
        <w:rPr>
          <w:rFonts w:ascii="Times New Roman" w:hAnsi="Times New Roman"/>
          <w:b w:val="0"/>
          <w:sz w:val="20"/>
          <w:lang w:val="en-US"/>
        </w:rPr>
        <w:t xml:space="preserve">. </w:t>
      </w:r>
      <w:r w:rsidRPr="00615930">
        <w:rPr>
          <w:rFonts w:ascii="Times New Roman" w:hAnsi="Times New Roman"/>
          <w:b w:val="0"/>
          <w:sz w:val="20"/>
          <w:lang w:val="uz-Latn-UZ"/>
        </w:rPr>
        <w:t>Umumiy registratorlar</w:t>
      </w:r>
      <w:r w:rsidRPr="00615930">
        <w:rPr>
          <w:rFonts w:ascii="Times New Roman" w:hAnsi="Times New Roman"/>
          <w:b w:val="0"/>
          <w:sz w:val="20"/>
        </w:rPr>
        <w:t>ОРС</w:t>
      </w:r>
      <w:r w:rsidRPr="00615930">
        <w:rPr>
          <w:rFonts w:ascii="Times New Roman" w:hAnsi="Times New Roman"/>
          <w:b w:val="0"/>
          <w:sz w:val="20"/>
          <w:lang w:val="en-US"/>
        </w:rPr>
        <w:t xml:space="preserve">- </w:t>
      </w:r>
      <w:r w:rsidRPr="00615930">
        <w:rPr>
          <w:rFonts w:ascii="Times New Roman" w:hAnsi="Times New Roman"/>
          <w:b w:val="0"/>
          <w:sz w:val="20"/>
        </w:rPr>
        <w:t>и</w:t>
      </w:r>
      <w:r w:rsidRPr="00615930">
        <w:rPr>
          <w:rFonts w:ascii="Times New Roman" w:hAnsi="Times New Roman"/>
          <w:b w:val="0"/>
          <w:sz w:val="20"/>
          <w:lang w:val="en-US"/>
        </w:rPr>
        <w:t xml:space="preserve"> DDE-</w:t>
      </w:r>
      <w:r w:rsidRPr="00615930">
        <w:rPr>
          <w:rFonts w:ascii="Times New Roman" w:hAnsi="Times New Roman"/>
          <w:b w:val="0"/>
          <w:sz w:val="20"/>
          <w:lang w:val="uz-Latn-UZ"/>
        </w:rPr>
        <w:t xml:space="preserve">serverlari sifatida ishlay olishadi va </w:t>
      </w:r>
      <w:r w:rsidRPr="00615930">
        <w:rPr>
          <w:rFonts w:ascii="Times New Roman" w:hAnsi="Times New Roman"/>
          <w:b w:val="0"/>
          <w:sz w:val="20"/>
          <w:lang w:val="en-US"/>
        </w:rPr>
        <w:t>ODBC</w:t>
      </w:r>
      <w:r w:rsidRPr="00615930">
        <w:rPr>
          <w:rFonts w:ascii="Times New Roman" w:hAnsi="Times New Roman"/>
          <w:b w:val="0"/>
          <w:sz w:val="20"/>
          <w:lang w:val="uz-Latn-UZ"/>
        </w:rPr>
        <w:t xml:space="preserve"> yordamida ma’lumotlar bazasi bilan ma’lumot almashinuvini amalga oshirish mumkin.</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Texnologik axborotlarni hujjatlashtirish uchun Trace mode da – hujjatlar serveri mavjud.Hujjatlar shablonlar bo’yicha yaratiladi , shablonlar esa shablonlar tahriri yordamida yaratiladi</w:t>
      </w:r>
      <w:r w:rsidRPr="00615930">
        <w:rPr>
          <w:rFonts w:ascii="Times New Roman" w:hAnsi="Times New Roman"/>
          <w:b w:val="0"/>
          <w:sz w:val="20"/>
          <w:lang w:val="en-US"/>
        </w:rPr>
        <w:t xml:space="preserve">. </w:t>
      </w:r>
      <w:r w:rsidRPr="00615930">
        <w:rPr>
          <w:rFonts w:ascii="Times New Roman" w:hAnsi="Times New Roman"/>
          <w:b w:val="0"/>
          <w:sz w:val="20"/>
          <w:lang w:val="uz-Latn-UZ"/>
        </w:rPr>
        <w:t>Hujjat yaratish vaqti yoki sharti, shablon fayl nomi</w:t>
      </w:r>
      <w:r w:rsidRPr="00615930">
        <w:rPr>
          <w:rFonts w:ascii="Times New Roman" w:hAnsi="Times New Roman"/>
          <w:b w:val="0"/>
          <w:sz w:val="20"/>
          <w:lang w:val="en-US"/>
        </w:rPr>
        <w:t>,</w:t>
      </w:r>
      <w:r w:rsidRPr="00615930">
        <w:rPr>
          <w:rFonts w:ascii="Times New Roman" w:hAnsi="Times New Roman"/>
          <w:b w:val="0"/>
          <w:sz w:val="20"/>
          <w:lang w:val="uz-Latn-UZ"/>
        </w:rPr>
        <w:t xml:space="preserve"> va bundan tashqari hujjatning mazmun yo’nalishi hujjatlashtirilgan dasturlar- senariylarda yoziladi</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Hisobot tayyorlash ko’pincha astronomik vaqtga qo’yiladi</w:t>
      </w:r>
      <w:r w:rsidRPr="00615930">
        <w:rPr>
          <w:rFonts w:ascii="Times New Roman" w:hAnsi="Times New Roman"/>
          <w:b w:val="0"/>
          <w:sz w:val="20"/>
          <w:lang w:val="en-US"/>
        </w:rPr>
        <w:t xml:space="preserve">. </w:t>
      </w:r>
      <w:r w:rsidRPr="00615930">
        <w:rPr>
          <w:rFonts w:ascii="Times New Roman" w:hAnsi="Times New Roman"/>
          <w:b w:val="0"/>
          <w:sz w:val="20"/>
          <w:lang w:val="uz-Latn-UZ"/>
        </w:rPr>
        <w:t>Masalan</w:t>
      </w:r>
      <w:r w:rsidRPr="00615930">
        <w:rPr>
          <w:rFonts w:ascii="Times New Roman" w:hAnsi="Times New Roman"/>
          <w:b w:val="0"/>
          <w:sz w:val="20"/>
          <w:lang w:val="en-US"/>
        </w:rPr>
        <w:t>,</w:t>
      </w:r>
      <w:r w:rsidRPr="00615930">
        <w:rPr>
          <w:rFonts w:ascii="Times New Roman" w:hAnsi="Times New Roman"/>
          <w:b w:val="0"/>
          <w:sz w:val="20"/>
          <w:lang w:val="uz-Latn-UZ"/>
        </w:rPr>
        <w:t xml:space="preserve"> ular soatiga 1 marta yaratishlari mumkin</w:t>
      </w:r>
      <w:r w:rsidRPr="00615930">
        <w:rPr>
          <w:rFonts w:ascii="Times New Roman" w:hAnsi="Times New Roman"/>
          <w:b w:val="0"/>
          <w:sz w:val="20"/>
          <w:lang w:val="en-US"/>
        </w:rPr>
        <w:t>,</w:t>
      </w:r>
      <w:r w:rsidRPr="00615930">
        <w:rPr>
          <w:rFonts w:ascii="Times New Roman" w:hAnsi="Times New Roman"/>
          <w:b w:val="0"/>
          <w:sz w:val="20"/>
          <w:lang w:val="uz-Latn-UZ"/>
        </w:rPr>
        <w:t>kun mobaynida 1 marta</w:t>
      </w:r>
      <w:r w:rsidRPr="00615930">
        <w:rPr>
          <w:rFonts w:ascii="Times New Roman" w:hAnsi="Times New Roman"/>
          <w:b w:val="0"/>
          <w:sz w:val="20"/>
          <w:lang w:val="en-US"/>
        </w:rPr>
        <w:t xml:space="preserve">, </w:t>
      </w:r>
      <w:r w:rsidRPr="00615930">
        <w:rPr>
          <w:rFonts w:ascii="Times New Roman" w:hAnsi="Times New Roman"/>
          <w:b w:val="0"/>
          <w:sz w:val="20"/>
          <w:lang w:val="uz-Latn-UZ"/>
        </w:rPr>
        <w:t>oyiga 1 marta yoki 10 miutga 1 marta bo’lishi mumkin</w:t>
      </w:r>
      <w:r w:rsidRPr="00615930">
        <w:rPr>
          <w:rFonts w:ascii="Times New Roman" w:hAnsi="Times New Roman"/>
          <w:b w:val="0"/>
          <w:sz w:val="20"/>
          <w:lang w:val="en-US"/>
        </w:rPr>
        <w:t xml:space="preserve">. </w:t>
      </w:r>
      <w:r w:rsidRPr="00615930">
        <w:rPr>
          <w:rFonts w:ascii="Times New Roman" w:hAnsi="Times New Roman"/>
          <w:b w:val="0"/>
          <w:sz w:val="20"/>
          <w:lang w:val="uz-Latn-UZ"/>
        </w:rPr>
        <w:t>Bundan boshqari</w:t>
      </w:r>
      <w:r w:rsidRPr="00615930">
        <w:rPr>
          <w:rFonts w:ascii="Times New Roman" w:hAnsi="Times New Roman"/>
          <w:b w:val="0"/>
          <w:sz w:val="20"/>
          <w:lang w:val="en-US"/>
        </w:rPr>
        <w:t>,</w:t>
      </w:r>
      <w:r w:rsidRPr="00615930">
        <w:rPr>
          <w:rFonts w:ascii="Times New Roman" w:hAnsi="Times New Roman"/>
          <w:b w:val="0"/>
          <w:sz w:val="20"/>
          <w:lang w:val="uz-Latn-UZ"/>
        </w:rPr>
        <w:t xml:space="preserve"> hujjat tayyorlash rejimini sutkda 1marta qilib o’rnatish mumkin va shundan keyin kunlarni smenalarga bo’lib yozish mumkin</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Hujjatlashtirish serveri Netlink Light texnologik axborotlar masalasini kengaytirish uchun qo’llaniladi</w:t>
      </w:r>
      <w:r w:rsidRPr="00615930">
        <w:rPr>
          <w:rFonts w:ascii="Times New Roman" w:hAnsi="Times New Roman"/>
          <w:b w:val="0"/>
          <w:sz w:val="20"/>
          <w:lang w:val="en-US"/>
        </w:rPr>
        <w:t>.</w:t>
      </w:r>
      <w:r w:rsidRPr="00615930">
        <w:rPr>
          <w:rFonts w:ascii="Times New Roman" w:hAnsi="Times New Roman"/>
          <w:b w:val="0"/>
          <w:sz w:val="20"/>
          <w:lang w:val="uz-Latn-UZ"/>
        </w:rPr>
        <w:t>U RVM buyrug’iga binoan</w:t>
      </w:r>
      <w:r w:rsidRPr="00615930">
        <w:rPr>
          <w:rFonts w:ascii="Times New Roman" w:hAnsi="Times New Roman"/>
          <w:b w:val="0"/>
          <w:sz w:val="20"/>
          <w:lang w:val="en-US"/>
        </w:rPr>
        <w:t>,</w:t>
      </w:r>
      <w:r w:rsidRPr="00615930">
        <w:rPr>
          <w:rFonts w:ascii="Times New Roman" w:hAnsi="Times New Roman"/>
          <w:b w:val="0"/>
          <w:sz w:val="20"/>
          <w:lang w:val="uz-Latn-UZ"/>
        </w:rPr>
        <w:t xml:space="preserve"> o’zining senariysiga yoki operator buyrug’iga binoan shablon yaratilishini integratsiyalashtiradi </w:t>
      </w:r>
      <w:r w:rsidRPr="00615930">
        <w:rPr>
          <w:rFonts w:ascii="Times New Roman" w:hAnsi="Times New Roman"/>
          <w:b w:val="0"/>
          <w:sz w:val="20"/>
          <w:lang w:val="en-US"/>
        </w:rPr>
        <w:t>,</w:t>
      </w:r>
      <w:r w:rsidRPr="00615930">
        <w:rPr>
          <w:rFonts w:ascii="Times New Roman" w:hAnsi="Times New Roman"/>
          <w:b w:val="0"/>
          <w:sz w:val="20"/>
          <w:lang w:val="uz-Latn-UZ"/>
        </w:rPr>
        <w:t xml:space="preserve"> RVM dan kerakli ma’lumotlarni so’rashtiradi va u bo’yicha hujjat tayyorlaydi</w:t>
      </w:r>
      <w:r w:rsidRPr="00615930">
        <w:rPr>
          <w:rFonts w:ascii="Times New Roman" w:hAnsi="Times New Roman"/>
          <w:b w:val="0"/>
          <w:sz w:val="20"/>
          <w:lang w:val="en-US"/>
        </w:rPr>
        <w:t>.</w:t>
      </w:r>
      <w:r w:rsidRPr="00615930">
        <w:rPr>
          <w:rFonts w:ascii="Times New Roman" w:hAnsi="Times New Roman"/>
          <w:b w:val="0"/>
          <w:sz w:val="20"/>
          <w:lang w:val="uz-Latn-UZ"/>
        </w:rPr>
        <w:t xml:space="preserve"> Bu hujjatlar printrdan chiqrilishi , E-mail dan jo’natilishi yoki web-serverda chop etilishi mumkin.</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 xml:space="preserve">  Utilita konsol xavf bitta loyihadagi har xil turdagi xavflarni  RVM da ko’rish imkonini beradi. Har bir ko’rib chiqalayotgan xavf hisoboti uchun alohida oyna yaratiladi</w:t>
      </w:r>
      <w:r w:rsidRPr="00615930">
        <w:rPr>
          <w:rFonts w:ascii="Times New Roman" w:hAnsi="Times New Roman"/>
          <w:b w:val="0"/>
          <w:sz w:val="20"/>
          <w:lang w:val="en-US"/>
        </w:rPr>
        <w:t xml:space="preserve">. </w:t>
      </w:r>
      <w:r w:rsidRPr="00615930">
        <w:rPr>
          <w:rFonts w:ascii="Times New Roman" w:hAnsi="Times New Roman"/>
          <w:b w:val="0"/>
          <w:sz w:val="20"/>
          <w:lang w:val="uz-Latn-UZ"/>
        </w:rPr>
        <w:t>Unga formallashgan RVM dagi xavf hisobotidan yoki xabardan  axborot kiritish mumkin</w:t>
      </w:r>
      <w:r w:rsidRPr="00615930">
        <w:rPr>
          <w:rFonts w:ascii="Times New Roman" w:hAnsi="Times New Roman"/>
          <w:b w:val="0"/>
          <w:sz w:val="20"/>
          <w:lang w:val="en-US"/>
        </w:rPr>
        <w:t>.</w:t>
      </w:r>
      <w:r w:rsidRPr="00615930">
        <w:rPr>
          <w:rFonts w:ascii="Times New Roman" w:hAnsi="Times New Roman"/>
          <w:b w:val="0"/>
          <w:sz w:val="20"/>
          <w:lang w:val="uz-Latn-UZ"/>
        </w:rPr>
        <w:t xml:space="preserve"> Trace mode ningxohlagan ishchi stansiya tizimi Web-server sifatida kirishi mumkin ,bu texnologik jarayonni Internetdan boshqarish imkonini beradi</w:t>
      </w:r>
      <w:r w:rsidRPr="00615930">
        <w:rPr>
          <w:rFonts w:ascii="Times New Roman" w:hAnsi="Times New Roman"/>
          <w:b w:val="0"/>
          <w:sz w:val="20"/>
          <w:lang w:val="en-US"/>
        </w:rPr>
        <w:t xml:space="preserve"> [70].</w:t>
      </w:r>
      <w:r w:rsidRPr="00615930">
        <w:rPr>
          <w:rFonts w:ascii="Times New Roman" w:hAnsi="Times New Roman"/>
          <w:b w:val="0"/>
          <w:sz w:val="20"/>
          <w:lang w:val="uz-Latn-UZ"/>
        </w:rPr>
        <w:t xml:space="preserve"> Komputerdan uchirilgan bo’lsa faqatgina komputerda Internetga va web-brauzerga ruxsat bo’lishi kerak. Bu jarayonni amalga oshirish uchun Web-aktivator moduli mo’ljallangan, bundan tashqari Trace mode bazsida TJABT lokal tarmog’ida www-shlyuzi sifatida foydalaniladi yoki Web-server funksiyasini real vaqtdagi manitorlarda ishlatilishida Web-aktivatorlar tezda TJABTni TJAB ga aylantirishni amalga oshiradi Internet/Intranet-tizimida axborotni real vaqtda o’zgartirmasdan (kanallarsiz).</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Real vaqtdagi ma’lumotlarga Web-aktivator yordamida  ruxsat olish oddiy brauzer yordamida amalga oshiriladi, xohlagan operatsion sistemada ishlaydigan, virtual Java qurilmasi ishga tushiriladigan. Texnologik jarayon haqidagi  axborotmnemosxemali animatsiya va jadvallar ko’rinishida beriladi.</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Trace mode real vaqtdagi tarmoqlar bilan aloqani xohlagan vositalar bilan amalga oshirishi mumkin,masalan GSM telefon tarmoqi bilan, infraqizil port, RS-232/485 interfeysiga asoslangan tarmoq yoki yuqori ishonchli bo’lgan TCP/IP modemi. Ulanishni Internet orqali ham amalga oshirish mumkin</w:t>
      </w:r>
      <w:r w:rsidRPr="00615930">
        <w:rPr>
          <w:rFonts w:ascii="Times New Roman" w:hAnsi="Times New Roman"/>
          <w:b w:val="0"/>
          <w:sz w:val="20"/>
          <w:lang w:val="en-US"/>
        </w:rPr>
        <w:t>.</w:t>
      </w:r>
      <w:r w:rsidRPr="00615930">
        <w:rPr>
          <w:rFonts w:ascii="Times New Roman" w:hAnsi="Times New Roman"/>
          <w:b w:val="0"/>
          <w:sz w:val="20"/>
          <w:lang w:val="uz-Latn-UZ"/>
        </w:rPr>
        <w:t xml:space="preserve"> Buning uchun Internetga kirish va Trace mode serverining  IP-adresini kiritish yetarli-ulanish avtomatik tarzda amalga oshadi</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Foydalanuvchi ma’lumotlariga kirish uchun aktivatorning Web-adresi va parolini kiritish yetarli</w:t>
      </w:r>
      <w:r w:rsidRPr="00615930">
        <w:rPr>
          <w:rFonts w:ascii="Times New Roman" w:hAnsi="Times New Roman"/>
          <w:b w:val="0"/>
          <w:sz w:val="20"/>
          <w:lang w:val="en-US"/>
        </w:rPr>
        <w:t xml:space="preserve">, </w:t>
      </w:r>
      <w:r w:rsidRPr="00615930">
        <w:rPr>
          <w:rFonts w:ascii="Times New Roman" w:hAnsi="Times New Roman"/>
          <w:b w:val="0"/>
          <w:sz w:val="20"/>
          <w:lang w:val="uz-Latn-UZ"/>
        </w:rPr>
        <w:t>keyin esa butun loyiha komputerga Java-loyiha ko’rinishida yuklanadi</w:t>
      </w:r>
      <w:r w:rsidRPr="00615930">
        <w:rPr>
          <w:rFonts w:ascii="Times New Roman" w:hAnsi="Times New Roman"/>
          <w:b w:val="0"/>
          <w:sz w:val="20"/>
          <w:lang w:val="en-US"/>
        </w:rPr>
        <w:t xml:space="preserve"> [70]. </w:t>
      </w:r>
      <w:r w:rsidRPr="00615930">
        <w:rPr>
          <w:rFonts w:ascii="Times New Roman" w:hAnsi="Times New Roman"/>
          <w:b w:val="0"/>
          <w:sz w:val="20"/>
          <w:lang w:val="uz-Latn-UZ"/>
        </w:rPr>
        <w:t xml:space="preserve">Java tilini ishlatish faqatgian Windowsning uchirilgan komputerlarida emas , balki boshqa operatsion sistemalarda , masalan </w:t>
      </w:r>
      <w:r w:rsidRPr="00615930">
        <w:rPr>
          <w:rFonts w:ascii="Times New Roman" w:hAnsi="Times New Roman"/>
          <w:b w:val="0"/>
          <w:sz w:val="20"/>
          <w:lang w:val="en-US"/>
        </w:rPr>
        <w:t xml:space="preserve">Unix, Linux, Mac OS </w:t>
      </w:r>
      <w:r w:rsidRPr="00615930">
        <w:rPr>
          <w:rFonts w:ascii="Times New Roman" w:hAnsi="Times New Roman"/>
          <w:b w:val="0"/>
          <w:sz w:val="20"/>
          <w:lang w:val="uz-Latn-UZ"/>
        </w:rPr>
        <w:t>va h.k</w:t>
      </w:r>
      <w:r w:rsidRPr="00615930">
        <w:rPr>
          <w:rFonts w:ascii="Times New Roman" w:hAnsi="Times New Roman"/>
          <w:b w:val="0"/>
          <w:sz w:val="20"/>
          <w:lang w:val="en-US"/>
        </w:rPr>
        <w:t xml:space="preserve">., </w:t>
      </w:r>
      <w:r w:rsidRPr="00615930">
        <w:rPr>
          <w:rFonts w:ascii="Times New Roman" w:hAnsi="Times New Roman"/>
          <w:b w:val="0"/>
          <w:sz w:val="20"/>
          <w:lang w:val="uz-Latn-UZ"/>
        </w:rPr>
        <w:t>bundan tashqari</w:t>
      </w:r>
      <w:r w:rsidRPr="00615930">
        <w:rPr>
          <w:rFonts w:ascii="Times New Roman" w:hAnsi="Times New Roman"/>
          <w:b w:val="0"/>
          <w:sz w:val="20"/>
        </w:rPr>
        <w:t>ОС</w:t>
      </w:r>
      <w:r w:rsidRPr="00615930">
        <w:rPr>
          <w:rFonts w:ascii="Times New Roman" w:hAnsi="Times New Roman"/>
          <w:b w:val="0"/>
          <w:sz w:val="20"/>
          <w:lang w:val="en-US"/>
        </w:rPr>
        <w:t xml:space="preserve">, </w:t>
      </w:r>
      <w:r w:rsidRPr="00615930">
        <w:rPr>
          <w:rFonts w:ascii="Times New Roman" w:hAnsi="Times New Roman"/>
          <w:b w:val="0"/>
          <w:sz w:val="20"/>
          <w:lang w:val="uz-Latn-UZ"/>
        </w:rPr>
        <w:t>qo’l telefonlarida ham ishlatiladi. Trace mode loyihasi foydalanuvchiga Java ko’rinishida keladi, uning o’lchami 300Kbaytdan oshmaydi,bu esa Web-aktivatorni past sifatli tarmoqlarda ham ishlatish imkonini beradi. Java texnologiyasining yuqori xavfsizligi uning asosiy xususiyati hisoblanadi.</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Web-aktivatorni ishlatishda boshqa Web-serverlarni o’rnatish shart emas (masalan, MS IE), shuning uchun boshqa SCADA lardan farqini ajratish qiyin emas. TJA ning operativ axborotidan mobil telefonda foydalanuvchilar uchun Trace mode bazasida real vaqt rejimi uchun GSM-aktivator ishlab chiqilgan</w:t>
      </w:r>
      <w:r w:rsidRPr="00615930">
        <w:rPr>
          <w:rFonts w:ascii="Times New Roman" w:hAnsi="Times New Roman"/>
          <w:b w:val="0"/>
          <w:sz w:val="20"/>
          <w:lang w:val="en-US"/>
        </w:rPr>
        <w:t>.</w:t>
      </w:r>
      <w:r w:rsidRPr="00615930">
        <w:rPr>
          <w:rFonts w:ascii="Times New Roman" w:hAnsi="Times New Roman"/>
          <w:b w:val="0"/>
          <w:sz w:val="20"/>
          <w:lang w:val="uz-Latn-UZ"/>
        </w:rPr>
        <w:t xml:space="preserve"> U texnologik jarayonni masofadan manitoring qilish va boshqarish uchun mo’ljallangan, bundan tashqari qabul qilingan texniko-iqtisodiy axborotlarga muvofiq handheld PC komputerlari uchun ham ishlab chiqilgan.</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 xml:space="preserve">Real vaqtda GSM-aktivatori 64000 datchikdan ma’lumot qabul qilishi, supervisor boshqaruvini amalga oshirishi, serverning ma’lumot bazasidan texno-iqtisodiy axborot olishi mumkin. Bunda SQL/ODBC va DDE standart interfeysi qo’llaniladi. Barcha keladigan axborotlar grafik holatdagi mnemosxema va trendalar ko’rinishidagi animatsiya holatida tasvirlanadi. </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GSM-aktivatori  operativ boshqarishning yangi sinfiga kiradi ,  komputer tizimida va minyaturlashda tendensiyani o’zida aks ettiradi. GSM-aktivatori personal axborot tizimi boshqaruvchisi sifatida ishlailadi.  GSM-aktivatoriga neft korxonalari qiziqish bildirmoqda, elektrik va issiqlik tarmoqlari bo’yicha esa РАО ЕЭС va РАО ГАЗПРОМ, obyektlarni boshqaruvchi kommunal va boshqa xizmat ko’rsatishlar amalga oshirmoqda.</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GSM –aktivatori qo’riqlash xizmatida ham ishlatishga mo’njallangan: real vaqtda axborotni qabul qilish qo’riqlanayotgan obektni holatida uning asosiy yutuqlari  va xavsizlik bo’yicha chaqiruvda tezkorlik .  A</w:t>
      </w:r>
      <w:r w:rsidRPr="00615930">
        <w:rPr>
          <w:rFonts w:ascii="Times New Roman" w:hAnsi="Times New Roman"/>
          <w:b w:val="0"/>
          <w:sz w:val="20"/>
          <w:lang w:val="en-US"/>
        </w:rPr>
        <w:t xml:space="preserve">ytib o’tish lozimki, TRACE MODE yangi oltinchi versiyasida barcha taxrirlar tizimi bitta dastur yordamida ishga tushiriladi- integratsiyallashgan ishlab chiqish ( I CH ). ICH- loyihani yaratish uchun uzida hamma narsalarni jamlagan yogona dastur hisoblanadi. </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en-US"/>
        </w:rPr>
        <w:t xml:space="preserve">Barcha loyihalarni ishlatilishi, nimaga taluqli bo’lmasin – kontrollerga, operatorlik stansiyalariga, boshqaruvni texnik xizmat ko’rsatishiga yoki ishlab chiqarishga bo’lsa ham yogona ma’lumotlar bazasi loyihasida saqlanadi. Yagona loyiha bazasi loyihalavchining ortiqcha ishini, ko’plab bir xil ma’lumotlar bazasida kontrollerlar va EHM lar tizimida ishlashni osonlashtiradi. </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en-US"/>
        </w:rPr>
        <w:t xml:space="preserve">Loyihaning logika sutrukturasi butunlay qurilma qismidan ajratilgan. Birlashgan o’zgaruvchi bo’lingan joylar sharofati bilan, har xil uzillarni o’zoro oson bog’lash mumkin, obektga kiritiladigan xohlagan o’zgarish avtomatik tarzda barcha joylarda qo’llaniladi. SCADA tizimining  betakrorligi va ishlash prinspini aniqlash maqsadida eski versiyalarning bir nechta ma’lumotlaridan foydalanamiz. </w:t>
      </w:r>
    </w:p>
    <w:p w:rsidR="008F4E20" w:rsidRPr="00615930" w:rsidRDefault="008F4E20" w:rsidP="008F4E20">
      <w:pPr>
        <w:autoSpaceDE w:val="0"/>
        <w:autoSpaceDN w:val="0"/>
        <w:adjustRightInd w:val="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center"/>
        <w:rPr>
          <w:rFonts w:ascii="Times New Roman" w:hAnsi="Times New Roman"/>
          <w:b w:val="0"/>
          <w:bCs/>
          <w:sz w:val="20"/>
          <w:lang w:val="en-US"/>
        </w:rPr>
      </w:pPr>
      <w:r w:rsidRPr="00615930">
        <w:rPr>
          <w:rFonts w:ascii="Times New Roman" w:hAnsi="Times New Roman"/>
          <w:b w:val="0"/>
          <w:bCs/>
          <w:sz w:val="20"/>
          <w:lang w:val="en-US"/>
        </w:rPr>
        <w:t>2. TRACE MODE tizimining asosiy tushunchalari</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en-US"/>
        </w:rPr>
        <w:t>Aniqlash. Boshqaruv tizimining loyihasi- bu barcha matematik va grafik elementlar tizimini o’z ichiga oladi, har xil operatorlik stansiyalari va kantroller larda yagona TJABT larni funksiyallashuvi, axborotlar tarmoqlarini birlashtirish va birlashgan tizimlashgan arxivlashuvi</w:t>
      </w:r>
      <w:r w:rsidRPr="00615930">
        <w:rPr>
          <w:rFonts w:ascii="Times New Roman" w:hAnsi="Times New Roman"/>
          <w:b w:val="0"/>
          <w:sz w:val="20"/>
          <w:lang w:val="en-US"/>
        </w:rPr>
        <w:t xml:space="preserve"> . Loyiha yuqori masshtabli bo’lishi mumkin (yuzlab uzllar), lekin o’zida bitta kantroller yoki bitta operatorlik stansiyasini mujassam qilishi mumkin. Loyiha bo’yicha TRACE MODE 6 da barcha ma’lumotlar va algoritmlarni  TRACE MODE ga berilgan ABTlarning (TJABT va / yoki TFACORY),  funksiyallashuvini o’z ichiga  oladi .</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en-US"/>
        </w:rPr>
        <w:t>Loyihani yaratishni mahsuli ABT algoritmi haqidagi axborotni qamrab olgan fayl yaratish hisoblanadi Bu fayllar qurilmada joylashtiriladi (</w:t>
      </w:r>
      <w:r w:rsidRPr="00615930">
        <w:rPr>
          <w:rFonts w:ascii="Times New Roman" w:hAnsi="Times New Roman"/>
          <w:b w:val="0"/>
          <w:sz w:val="20"/>
          <w:lang w:val="uz-Latn-UZ"/>
        </w:rPr>
        <w:t>komputer va kantroller</w:t>
      </w:r>
      <w:r w:rsidRPr="00615930">
        <w:rPr>
          <w:rFonts w:ascii="Times New Roman" w:hAnsi="Times New Roman"/>
          <w:b w:val="0"/>
          <w:sz w:val="20"/>
          <w:lang w:val="en-US"/>
        </w:rPr>
        <w:t>)</w:t>
      </w:r>
      <w:r w:rsidRPr="00615930">
        <w:rPr>
          <w:rFonts w:ascii="Times New Roman" w:hAnsi="Times New Roman"/>
          <w:b w:val="0"/>
          <w:sz w:val="20"/>
          <w:lang w:val="uz-Latn-UZ"/>
        </w:rPr>
        <w:t xml:space="preserve"> va</w:t>
      </w:r>
      <w:r w:rsidRPr="00615930">
        <w:rPr>
          <w:rFonts w:ascii="Times New Roman" w:hAnsi="Times New Roman"/>
          <w:b w:val="0"/>
          <w:sz w:val="20"/>
          <w:lang w:val="en-US"/>
        </w:rPr>
        <w:t>TRACE MODE ning ijro modullari yordamida boshqariladi.</w:t>
      </w:r>
      <w:r w:rsidRPr="00615930">
        <w:rPr>
          <w:rFonts w:ascii="Times New Roman" w:hAnsi="Times New Roman"/>
          <w:b w:val="0"/>
          <w:sz w:val="20"/>
          <w:lang w:val="uz-Latn-UZ"/>
        </w:rPr>
        <w:t xml:space="preserve"> Loyihaning qismlari alohida komputer yoki kantrollerda joylashtiriladi va bir yoki bir nechta TRACE MODE ijrochi modullari bilan boshqarilishi loyiha uzillari deyiladi.</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bCs/>
          <w:sz w:val="20"/>
          <w:lang w:val="uz-Latn-UZ"/>
        </w:rPr>
        <w:t xml:space="preserve">Uzil </w:t>
      </w:r>
      <w:r w:rsidRPr="00615930">
        <w:rPr>
          <w:rFonts w:ascii="Times New Roman" w:hAnsi="Times New Roman"/>
          <w:b w:val="0"/>
          <w:sz w:val="20"/>
          <w:lang w:val="uz-Latn-UZ"/>
        </w:rPr>
        <w:t>– Trace mode dasturining ishga tushirilishidagi loyiha qurilmasi serverning funksiyasida amalga oshiriladi.Bu kantroller bo’lishi mumkin, operatorlik stansiyasi yoki arxivlik stansiyasi bo’lishi mumkin Loyiha 128ta uzldan ko’p bo’lmaydi. Umumiy holatda uzllarni qurilmaga joylashtirishda  u manitor boshqaruvida bo’lishi muhim emas , chunki monitorlar uchirilgan qurilmalardan ham yuklay olishadi.</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bCs/>
          <w:sz w:val="20"/>
          <w:lang w:val="uz-Latn-UZ"/>
        </w:rPr>
        <w:t>Kanallar bazasi – barcha kanallarda o’zini qoplaydi</w:t>
      </w:r>
      <w:r w:rsidRPr="00615930">
        <w:rPr>
          <w:rFonts w:ascii="Times New Roman" w:hAnsi="Times New Roman"/>
          <w:b w:val="0"/>
          <w:sz w:val="20"/>
          <w:lang w:val="en-US"/>
        </w:rPr>
        <w:t>,</w:t>
      </w:r>
      <w:r w:rsidRPr="00615930">
        <w:rPr>
          <w:rFonts w:ascii="Times New Roman" w:hAnsi="Times New Roman"/>
          <w:b w:val="0"/>
          <w:sz w:val="20"/>
          <w:lang w:val="uz-Latn-UZ"/>
        </w:rPr>
        <w:t>matematik obektalar</w:t>
      </w:r>
      <w:r w:rsidRPr="00615930">
        <w:rPr>
          <w:rFonts w:ascii="Times New Roman" w:hAnsi="Times New Roman"/>
          <w:b w:val="0"/>
          <w:sz w:val="20"/>
          <w:lang w:val="en-US"/>
        </w:rPr>
        <w:t xml:space="preserve">, </w:t>
      </w:r>
      <w:r w:rsidRPr="00615930">
        <w:rPr>
          <w:rFonts w:ascii="Times New Roman" w:hAnsi="Times New Roman"/>
          <w:b w:val="0"/>
          <w:bCs/>
          <w:sz w:val="20"/>
          <w:lang w:val="en-US"/>
        </w:rPr>
        <w:t xml:space="preserve">FBD </w:t>
      </w:r>
      <w:r w:rsidRPr="00615930">
        <w:rPr>
          <w:rFonts w:ascii="Times New Roman" w:hAnsi="Times New Roman"/>
          <w:b w:val="0"/>
          <w:sz w:val="20"/>
          <w:lang w:val="en-US"/>
        </w:rPr>
        <w:t xml:space="preserve">– </w:t>
      </w:r>
      <w:r w:rsidRPr="00615930">
        <w:rPr>
          <w:rFonts w:ascii="Times New Roman" w:hAnsi="Times New Roman"/>
          <w:b w:val="0"/>
          <w:sz w:val="20"/>
          <w:lang w:val="uz-Latn-UZ"/>
        </w:rPr>
        <w:t xml:space="preserve">dasturlar va </w:t>
      </w:r>
      <w:r w:rsidRPr="00615930">
        <w:rPr>
          <w:rFonts w:ascii="Times New Roman" w:hAnsi="Times New Roman"/>
          <w:b w:val="0"/>
          <w:bCs/>
          <w:sz w:val="20"/>
          <w:lang w:val="en-US"/>
        </w:rPr>
        <w:t xml:space="preserve">IL </w:t>
      </w:r>
      <w:r w:rsidRPr="00615930">
        <w:rPr>
          <w:rFonts w:ascii="Times New Roman" w:hAnsi="Times New Roman"/>
          <w:b w:val="0"/>
          <w:sz w:val="20"/>
          <w:lang w:val="en-US"/>
        </w:rPr>
        <w:t xml:space="preserve">– </w:t>
      </w:r>
      <w:r w:rsidRPr="00615930">
        <w:rPr>
          <w:rFonts w:ascii="Times New Roman" w:hAnsi="Times New Roman"/>
          <w:b w:val="0"/>
          <w:sz w:val="20"/>
          <w:lang w:val="uz-Latn-UZ"/>
        </w:rPr>
        <w:t>dasturlar</w:t>
      </w:r>
      <w:r w:rsidRPr="00615930">
        <w:rPr>
          <w:rFonts w:ascii="Times New Roman" w:hAnsi="Times New Roman"/>
          <w:b w:val="0"/>
          <w:sz w:val="20"/>
          <w:lang w:val="en-US"/>
        </w:rPr>
        <w:t xml:space="preserve">, </w:t>
      </w:r>
      <w:r w:rsidRPr="00615930">
        <w:rPr>
          <w:rFonts w:ascii="Times New Roman" w:hAnsi="Times New Roman"/>
          <w:b w:val="0"/>
          <w:sz w:val="20"/>
          <w:lang w:val="uz-Latn-UZ"/>
        </w:rPr>
        <w:t>har bir aniq uzl uchun yaratiladi</w:t>
      </w:r>
      <w:r w:rsidRPr="00615930">
        <w:rPr>
          <w:rFonts w:ascii="Times New Roman" w:hAnsi="Times New Roman"/>
          <w:b w:val="0"/>
          <w:sz w:val="20"/>
          <w:lang w:val="en-US"/>
        </w:rPr>
        <w:t xml:space="preserve">. </w:t>
      </w:r>
      <w:r w:rsidRPr="00615930">
        <w:rPr>
          <w:rFonts w:ascii="Times New Roman" w:hAnsi="Times New Roman"/>
          <w:b w:val="0"/>
          <w:bCs/>
          <w:sz w:val="20"/>
          <w:lang w:val="uz-Latn-UZ"/>
        </w:rPr>
        <w:t>Kanallar bazasining obyekti</w:t>
      </w:r>
      <w:r w:rsidRPr="00615930">
        <w:rPr>
          <w:rFonts w:ascii="Times New Roman" w:hAnsi="Times New Roman"/>
          <w:b w:val="0"/>
          <w:sz w:val="20"/>
          <w:lang w:val="en-US"/>
        </w:rPr>
        <w:t xml:space="preserve">– </w:t>
      </w:r>
      <w:r w:rsidRPr="00615930">
        <w:rPr>
          <w:rFonts w:ascii="Times New Roman" w:hAnsi="Times New Roman"/>
          <w:b w:val="0"/>
          <w:sz w:val="20"/>
          <w:lang w:val="uz-Latn-UZ"/>
        </w:rPr>
        <w:t>xohlagan kanalning aniq malumoti hisoblanadi</w:t>
      </w:r>
      <w:r w:rsidRPr="00615930">
        <w:rPr>
          <w:rFonts w:ascii="Times New Roman" w:hAnsi="Times New Roman"/>
          <w:b w:val="0"/>
          <w:sz w:val="20"/>
          <w:lang w:val="en-US"/>
        </w:rPr>
        <w:t>.</w:t>
      </w:r>
      <w:r w:rsidRPr="00615930">
        <w:rPr>
          <w:rFonts w:ascii="Times New Roman" w:hAnsi="Times New Roman"/>
          <w:b w:val="0"/>
          <w:sz w:val="20"/>
          <w:lang w:val="uz-Latn-UZ"/>
        </w:rPr>
        <w:t xml:space="preserve"> Oxirgilardan bo’lib quyidagilarni nomini aytib o’tish mumkin</w:t>
      </w:r>
      <w:r w:rsidRPr="00615930">
        <w:rPr>
          <w:rFonts w:ascii="Times New Roman" w:hAnsi="Times New Roman"/>
          <w:b w:val="0"/>
          <w:sz w:val="20"/>
          <w:lang w:val="en-US"/>
        </w:rPr>
        <w:t xml:space="preserve">, </w:t>
      </w:r>
      <w:r w:rsidRPr="00615930">
        <w:rPr>
          <w:rFonts w:ascii="Times New Roman" w:hAnsi="Times New Roman"/>
          <w:b w:val="0"/>
          <w:sz w:val="20"/>
          <w:lang w:val="uz-Latn-UZ"/>
        </w:rPr>
        <w:t>grafik identifikator</w:t>
      </w:r>
      <w:r w:rsidRPr="00615930">
        <w:rPr>
          <w:rFonts w:ascii="Times New Roman" w:hAnsi="Times New Roman"/>
          <w:b w:val="0"/>
          <w:sz w:val="20"/>
          <w:lang w:val="en-US"/>
        </w:rPr>
        <w:t xml:space="preserve">, </w:t>
      </w:r>
      <w:r w:rsidRPr="00615930">
        <w:rPr>
          <w:rFonts w:ascii="Times New Roman" w:hAnsi="Times New Roman"/>
          <w:b w:val="0"/>
          <w:sz w:val="20"/>
          <w:lang w:val="uz-Latn-UZ"/>
        </w:rPr>
        <w:t>bo’sunuvchi bayroq</w:t>
      </w:r>
      <w:r w:rsidRPr="00615930">
        <w:rPr>
          <w:rFonts w:ascii="Times New Roman" w:hAnsi="Times New Roman"/>
          <w:b w:val="0"/>
          <w:sz w:val="20"/>
          <w:lang w:val="en-US"/>
        </w:rPr>
        <w:t xml:space="preserve">: </w:t>
      </w:r>
      <w:r w:rsidRPr="00615930">
        <w:rPr>
          <w:rFonts w:ascii="Times New Roman" w:hAnsi="Times New Roman"/>
          <w:b w:val="0"/>
          <w:sz w:val="20"/>
          <w:lang w:val="uz-Latn-UZ"/>
        </w:rPr>
        <w:t>yaratuvchi</w:t>
      </w:r>
      <w:r w:rsidRPr="00615930">
        <w:rPr>
          <w:rFonts w:ascii="Times New Roman" w:hAnsi="Times New Roman"/>
          <w:b w:val="0"/>
          <w:sz w:val="20"/>
          <w:lang w:val="en-US"/>
        </w:rPr>
        <w:t>,</w:t>
      </w:r>
      <w:r w:rsidRPr="00615930">
        <w:rPr>
          <w:rFonts w:ascii="Times New Roman" w:hAnsi="Times New Roman"/>
          <w:b w:val="0"/>
          <w:sz w:val="20"/>
          <w:lang w:val="uz-Latn-UZ"/>
        </w:rPr>
        <w:t xml:space="preserve"> zurriyodi</w:t>
      </w:r>
      <w:r w:rsidRPr="00615930">
        <w:rPr>
          <w:rFonts w:ascii="Times New Roman" w:hAnsi="Times New Roman"/>
          <w:b w:val="0"/>
          <w:sz w:val="20"/>
          <w:lang w:val="en-US"/>
        </w:rPr>
        <w:t>.</w:t>
      </w:r>
      <w:r w:rsidRPr="00615930">
        <w:rPr>
          <w:rFonts w:ascii="Times New Roman" w:hAnsi="Times New Roman"/>
          <w:b w:val="0"/>
          <w:sz w:val="20"/>
          <w:lang w:val="uz-Latn-UZ"/>
        </w:rPr>
        <w:t xml:space="preserve"> Kanallar guruhini rasmiylashtirish bir-biriga bo’ysungan holda bo’lishi mumkin va shu holatda ierarxik struktura yaratiladi.</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uz-Latn-UZ"/>
        </w:rPr>
        <w:t>Drayverlar almashinuvi</w:t>
      </w:r>
      <w:r w:rsidRPr="00615930">
        <w:rPr>
          <w:rFonts w:ascii="Times New Roman" w:hAnsi="Times New Roman"/>
          <w:b w:val="0"/>
          <w:sz w:val="20"/>
          <w:lang w:val="en-US"/>
        </w:rPr>
        <w:t>– drayverlar,</w:t>
      </w:r>
      <w:r w:rsidRPr="00615930">
        <w:rPr>
          <w:rFonts w:ascii="Times New Roman" w:hAnsi="Times New Roman"/>
          <w:b w:val="0"/>
          <w:sz w:val="20"/>
          <w:lang w:val="uz-Latn-UZ"/>
        </w:rPr>
        <w:t xml:space="preserve"> Trace mode monitorlari quirlma bilan birga ishlashi uchun, monitorga kiritilmagan pratakollar nilan ishlashi uchun kerak bo’ladi</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bCs/>
          <w:sz w:val="20"/>
          <w:lang w:val="uz-Latn-UZ"/>
        </w:rPr>
        <w:t>Kanallar</w:t>
      </w:r>
      <w:r w:rsidRPr="00615930">
        <w:rPr>
          <w:rFonts w:ascii="Times New Roman" w:hAnsi="Times New Roman"/>
          <w:b w:val="0"/>
          <w:bCs/>
          <w:sz w:val="20"/>
          <w:lang w:val="en-US"/>
        </w:rPr>
        <w:t xml:space="preserve">. </w:t>
      </w:r>
      <w:r w:rsidRPr="00615930">
        <w:rPr>
          <w:rFonts w:ascii="Times New Roman" w:hAnsi="Times New Roman"/>
          <w:b w:val="0"/>
          <w:bCs/>
          <w:sz w:val="20"/>
          <w:lang w:val="uz-Latn-UZ"/>
        </w:rPr>
        <w:t>Knal</w:t>
      </w:r>
      <w:r w:rsidRPr="00615930">
        <w:rPr>
          <w:rFonts w:ascii="Times New Roman" w:hAnsi="Times New Roman"/>
          <w:b w:val="0"/>
          <w:sz w:val="20"/>
          <w:lang w:val="en-US"/>
        </w:rPr>
        <w:t>(</w:t>
      </w:r>
      <w:r w:rsidRPr="00615930">
        <w:rPr>
          <w:rFonts w:ascii="Times New Roman" w:hAnsi="Times New Roman"/>
          <w:b w:val="0"/>
          <w:sz w:val="20"/>
          <w:lang w:val="uz-Latn-UZ"/>
        </w:rPr>
        <w:t>tizimning baza tushunchasi</w:t>
      </w:r>
      <w:r w:rsidRPr="00615930">
        <w:rPr>
          <w:rFonts w:ascii="Times New Roman" w:hAnsi="Times New Roman"/>
          <w:b w:val="0"/>
          <w:sz w:val="20"/>
          <w:lang w:val="en-US"/>
        </w:rPr>
        <w:t xml:space="preserve">) – </w:t>
      </w:r>
      <w:r w:rsidRPr="00615930">
        <w:rPr>
          <w:rFonts w:ascii="Times New Roman" w:hAnsi="Times New Roman"/>
          <w:b w:val="0"/>
          <w:sz w:val="20"/>
          <w:lang w:val="uz-Latn-UZ"/>
        </w:rPr>
        <w:t>bu struktura</w:t>
      </w:r>
      <w:r w:rsidRPr="00615930">
        <w:rPr>
          <w:rFonts w:ascii="Times New Roman" w:hAnsi="Times New Roman"/>
          <w:b w:val="0"/>
          <w:sz w:val="20"/>
          <w:lang w:val="en-US"/>
        </w:rPr>
        <w:t xml:space="preserve">, </w:t>
      </w:r>
      <w:r w:rsidRPr="00615930">
        <w:rPr>
          <w:rFonts w:ascii="Times New Roman" w:hAnsi="Times New Roman"/>
          <w:b w:val="0"/>
          <w:sz w:val="20"/>
          <w:lang w:val="uz-Latn-UZ"/>
        </w:rPr>
        <w:t>o’zgaruvchan amallardan tuzilgan</w:t>
      </w:r>
      <w:r w:rsidRPr="00615930">
        <w:rPr>
          <w:rFonts w:ascii="Times New Roman" w:hAnsi="Times New Roman"/>
          <w:b w:val="0"/>
          <w:sz w:val="20"/>
          <w:lang w:val="en-US"/>
        </w:rPr>
        <w:t>,</w:t>
      </w:r>
      <w:r w:rsidRPr="00615930">
        <w:rPr>
          <w:rFonts w:ascii="Times New Roman" w:hAnsi="Times New Roman"/>
          <w:b w:val="0"/>
          <w:sz w:val="20"/>
          <w:lang w:val="uz-Latn-UZ"/>
        </w:rPr>
        <w:t>tashqi ma’lumotlar sozlamalariga</w:t>
      </w:r>
      <w:r w:rsidRPr="00615930">
        <w:rPr>
          <w:rFonts w:ascii="Times New Roman" w:hAnsi="Times New Roman"/>
          <w:b w:val="0"/>
          <w:sz w:val="20"/>
          <w:lang w:val="en-US"/>
        </w:rPr>
        <w:t>,</w:t>
      </w:r>
      <w:r w:rsidRPr="00615930">
        <w:rPr>
          <w:rFonts w:ascii="Times New Roman" w:hAnsi="Times New Roman"/>
          <w:b w:val="0"/>
          <w:bCs/>
          <w:sz w:val="20"/>
          <w:lang w:val="uz-Latn-UZ"/>
        </w:rPr>
        <w:t xml:space="preserve">idintifikatorlar va ularni o’zgaruvchiklarini hisoblash davriga </w:t>
      </w:r>
      <w:r w:rsidRPr="00615930">
        <w:rPr>
          <w:rFonts w:ascii="Times New Roman" w:hAnsi="Times New Roman"/>
          <w:b w:val="0"/>
          <w:sz w:val="20"/>
          <w:lang w:val="uz-Latn-UZ"/>
        </w:rPr>
        <w:t>ega</w:t>
      </w:r>
      <w:r w:rsidRPr="00615930">
        <w:rPr>
          <w:rFonts w:ascii="Times New Roman" w:hAnsi="Times New Roman"/>
          <w:b w:val="0"/>
          <w:sz w:val="20"/>
          <w:lang w:val="en-US"/>
        </w:rPr>
        <w:t xml:space="preserve">. </w:t>
      </w:r>
      <w:r w:rsidRPr="00615930">
        <w:rPr>
          <w:rFonts w:ascii="Times New Roman" w:hAnsi="Times New Roman"/>
          <w:b w:val="0"/>
          <w:sz w:val="20"/>
          <w:lang w:val="uz-Latn-UZ"/>
        </w:rPr>
        <w:t>Kanallar identifikatorlari</w:t>
      </w:r>
      <w:r w:rsidRPr="00615930">
        <w:rPr>
          <w:rFonts w:ascii="Times New Roman" w:hAnsi="Times New Roman"/>
          <w:b w:val="0"/>
          <w:sz w:val="20"/>
          <w:lang w:val="en-US"/>
        </w:rPr>
        <w:t>:</w:t>
      </w:r>
      <w:r w:rsidRPr="00615930">
        <w:rPr>
          <w:rFonts w:ascii="Times New Roman" w:hAnsi="Times New Roman"/>
          <w:b w:val="0"/>
          <w:bCs/>
          <w:sz w:val="20"/>
          <w:lang w:val="uz-Latn-UZ"/>
        </w:rPr>
        <w:t>nomi</w:t>
      </w:r>
      <w:r w:rsidRPr="00615930">
        <w:rPr>
          <w:rFonts w:ascii="Times New Roman" w:hAnsi="Times New Roman"/>
          <w:b w:val="0"/>
          <w:sz w:val="20"/>
          <w:lang w:val="en-US"/>
        </w:rPr>
        <w:t>,</w:t>
      </w:r>
      <w:r w:rsidRPr="00615930">
        <w:rPr>
          <w:rFonts w:ascii="Times New Roman" w:hAnsi="Times New Roman"/>
          <w:b w:val="0"/>
          <w:bCs/>
          <w:sz w:val="20"/>
          <w:lang w:val="uz-Latn-UZ"/>
        </w:rPr>
        <w:t>ma’lumot va kodlash</w:t>
      </w:r>
      <w:r w:rsidRPr="00615930">
        <w:rPr>
          <w:rFonts w:ascii="Times New Roman" w:hAnsi="Times New Roman"/>
          <w:b w:val="0"/>
          <w:sz w:val="20"/>
          <w:lang w:val="en-US"/>
        </w:rPr>
        <w:t xml:space="preserve">. </w:t>
      </w:r>
      <w:r w:rsidRPr="00615930">
        <w:rPr>
          <w:rFonts w:ascii="Times New Roman" w:hAnsi="Times New Roman"/>
          <w:b w:val="0"/>
          <w:sz w:val="20"/>
          <w:lang w:val="uz-Latn-UZ"/>
        </w:rPr>
        <w:t xml:space="preserve">Masalan </w:t>
      </w:r>
      <w:r w:rsidRPr="00615930">
        <w:rPr>
          <w:rFonts w:ascii="Times New Roman" w:hAnsi="Times New Roman"/>
          <w:b w:val="0"/>
          <w:sz w:val="20"/>
          <w:lang w:val="en-US"/>
        </w:rPr>
        <w:t xml:space="preserve">, </w:t>
      </w:r>
      <w:r w:rsidRPr="00615930">
        <w:rPr>
          <w:rFonts w:ascii="Times New Roman" w:hAnsi="Times New Roman"/>
          <w:b w:val="0"/>
          <w:sz w:val="20"/>
          <w:lang w:val="uz-Latn-UZ"/>
        </w:rPr>
        <w:t>kanal nomi</w:t>
      </w:r>
      <w:r w:rsidRPr="00615930">
        <w:rPr>
          <w:rFonts w:ascii="Times New Roman" w:hAnsi="Times New Roman"/>
          <w:b w:val="0"/>
          <w:sz w:val="20"/>
          <w:lang w:val="en-US"/>
        </w:rPr>
        <w:t>,</w:t>
      </w:r>
      <w:r w:rsidRPr="00615930">
        <w:rPr>
          <w:rFonts w:ascii="Times New Roman" w:hAnsi="Times New Roman"/>
          <w:b w:val="0"/>
          <w:sz w:val="20"/>
          <w:lang w:val="uz-Latn-UZ"/>
        </w:rPr>
        <w:t xml:space="preserve">analog beshinchi kanal platasi bilan bog’liq </w:t>
      </w:r>
      <w:r w:rsidRPr="00615930">
        <w:rPr>
          <w:rFonts w:ascii="Times New Roman" w:hAnsi="Times New Roman"/>
          <w:b w:val="0"/>
          <w:sz w:val="20"/>
          <w:lang w:val="en-US"/>
        </w:rPr>
        <w:t xml:space="preserve">, </w:t>
      </w:r>
      <w:r w:rsidRPr="00615930">
        <w:rPr>
          <w:rFonts w:ascii="Times New Roman" w:hAnsi="Times New Roman"/>
          <w:b w:val="0"/>
          <w:sz w:val="20"/>
          <w:lang w:val="uz-Latn-UZ"/>
        </w:rPr>
        <w:t xml:space="preserve"> kantrollerning birinchi ishlatiladigan joyida joylashgan </w:t>
      </w:r>
      <w:r w:rsidRPr="00615930">
        <w:rPr>
          <w:rFonts w:ascii="Times New Roman" w:hAnsi="Times New Roman"/>
          <w:b w:val="0"/>
          <w:bCs/>
          <w:sz w:val="20"/>
          <w:lang w:val="en-US"/>
        </w:rPr>
        <w:t>AI_-pp01-0005</w:t>
      </w:r>
      <w:r w:rsidRPr="00615930">
        <w:rPr>
          <w:rFonts w:ascii="Times New Roman" w:hAnsi="Times New Roman"/>
          <w:b w:val="0"/>
          <w:bCs/>
          <w:sz w:val="20"/>
          <w:lang w:val="uz-Latn-UZ"/>
        </w:rPr>
        <w:t xml:space="preserve"> bo’ladi</w:t>
      </w:r>
      <w:r w:rsidRPr="00615930">
        <w:rPr>
          <w:rFonts w:ascii="Times New Roman" w:hAnsi="Times New Roman"/>
          <w:b w:val="0"/>
          <w:sz w:val="20"/>
          <w:lang w:val="en-US"/>
        </w:rPr>
        <w:t>.</w:t>
      </w:r>
      <w:r w:rsidRPr="00615930">
        <w:rPr>
          <w:rFonts w:ascii="Times New Roman" w:hAnsi="Times New Roman"/>
          <w:b w:val="0"/>
          <w:sz w:val="20"/>
          <w:lang w:val="uz-Latn-UZ"/>
        </w:rPr>
        <w:t xml:space="preserve"> Bundan tashqari, har bir kanalning raqamli identifikatori bor,ular tizim ichidagi kanal ssilkalari uchun ishlatiladi.Ishlatiladigan kanallardan 4 ta asosiysi:</w:t>
      </w:r>
      <w:r w:rsidRPr="00615930">
        <w:rPr>
          <w:rFonts w:ascii="Times New Roman" w:hAnsi="Times New Roman"/>
          <w:b w:val="0"/>
          <w:bCs/>
          <w:sz w:val="20"/>
          <w:lang w:val="uz-Latn-UZ"/>
        </w:rPr>
        <w:t xml:space="preserve">kirish </w:t>
      </w:r>
      <w:r w:rsidRPr="00615930">
        <w:rPr>
          <w:rFonts w:ascii="Times New Roman" w:hAnsi="Times New Roman"/>
          <w:b w:val="0"/>
          <w:sz w:val="20"/>
          <w:lang w:val="uz-Latn-UZ"/>
        </w:rPr>
        <w:t>(</w:t>
      </w:r>
      <w:r w:rsidRPr="00615930">
        <w:rPr>
          <w:rFonts w:ascii="Times New Roman" w:hAnsi="Times New Roman"/>
          <w:b w:val="0"/>
          <w:bCs/>
          <w:sz w:val="20"/>
          <w:lang w:val="uz-Latn-UZ"/>
        </w:rPr>
        <w:t>In</w:t>
      </w:r>
      <w:r w:rsidRPr="00615930">
        <w:rPr>
          <w:rFonts w:ascii="Times New Roman" w:hAnsi="Times New Roman"/>
          <w:b w:val="0"/>
          <w:sz w:val="20"/>
          <w:lang w:val="uz-Latn-UZ"/>
        </w:rPr>
        <w:t xml:space="preserve">), </w:t>
      </w:r>
      <w:r w:rsidRPr="00615930">
        <w:rPr>
          <w:rFonts w:ascii="Times New Roman" w:hAnsi="Times New Roman"/>
          <w:b w:val="0"/>
          <w:bCs/>
          <w:sz w:val="20"/>
          <w:lang w:val="uz-Latn-UZ"/>
        </w:rPr>
        <w:t xml:space="preserve">qurilma </w:t>
      </w:r>
      <w:r w:rsidRPr="00615930">
        <w:rPr>
          <w:rFonts w:ascii="Times New Roman" w:hAnsi="Times New Roman"/>
          <w:b w:val="0"/>
          <w:sz w:val="20"/>
          <w:lang w:val="uz-Latn-UZ"/>
        </w:rPr>
        <w:t>(</w:t>
      </w:r>
      <w:r w:rsidRPr="00615930">
        <w:rPr>
          <w:rFonts w:ascii="Times New Roman" w:hAnsi="Times New Roman"/>
          <w:b w:val="0"/>
          <w:bCs/>
          <w:sz w:val="20"/>
          <w:lang w:val="uz-Latn-UZ"/>
        </w:rPr>
        <w:t>A</w:t>
      </w:r>
      <w:r w:rsidRPr="00615930">
        <w:rPr>
          <w:rFonts w:ascii="Times New Roman" w:hAnsi="Times New Roman"/>
          <w:b w:val="0"/>
          <w:sz w:val="20"/>
          <w:lang w:val="uz-Latn-UZ"/>
        </w:rPr>
        <w:t xml:space="preserve">), </w:t>
      </w:r>
      <w:r w:rsidRPr="00615930">
        <w:rPr>
          <w:rFonts w:ascii="Times New Roman" w:hAnsi="Times New Roman"/>
          <w:b w:val="0"/>
          <w:bCs/>
          <w:sz w:val="20"/>
          <w:lang w:val="uz-Latn-UZ"/>
        </w:rPr>
        <w:t xml:space="preserve">real </w:t>
      </w:r>
      <w:r w:rsidRPr="00615930">
        <w:rPr>
          <w:rFonts w:ascii="Times New Roman" w:hAnsi="Times New Roman"/>
          <w:b w:val="0"/>
          <w:sz w:val="20"/>
          <w:lang w:val="uz-Latn-UZ"/>
        </w:rPr>
        <w:t>(</w:t>
      </w:r>
      <w:r w:rsidRPr="00615930">
        <w:rPr>
          <w:rFonts w:ascii="Times New Roman" w:hAnsi="Times New Roman"/>
          <w:b w:val="0"/>
          <w:bCs/>
          <w:sz w:val="20"/>
          <w:lang w:val="uz-Latn-UZ"/>
        </w:rPr>
        <w:t>R</w:t>
      </w:r>
      <w:r w:rsidRPr="00615930">
        <w:rPr>
          <w:rFonts w:ascii="Times New Roman" w:hAnsi="Times New Roman"/>
          <w:b w:val="0"/>
          <w:sz w:val="20"/>
          <w:lang w:val="uz-Latn-UZ"/>
        </w:rPr>
        <w:t xml:space="preserve">) va </w:t>
      </w:r>
      <w:r w:rsidRPr="00615930">
        <w:rPr>
          <w:rFonts w:ascii="Times New Roman" w:hAnsi="Times New Roman"/>
          <w:b w:val="0"/>
          <w:bCs/>
          <w:sz w:val="20"/>
          <w:lang w:val="uz-Latn-UZ"/>
        </w:rPr>
        <w:t xml:space="preserve">chiqish </w:t>
      </w:r>
      <w:r w:rsidRPr="00615930">
        <w:rPr>
          <w:rFonts w:ascii="Times New Roman" w:hAnsi="Times New Roman"/>
          <w:b w:val="0"/>
          <w:sz w:val="20"/>
          <w:lang w:val="uz-Latn-UZ"/>
        </w:rPr>
        <w:t>(</w:t>
      </w:r>
      <w:r w:rsidRPr="00615930">
        <w:rPr>
          <w:rFonts w:ascii="Times New Roman" w:hAnsi="Times New Roman"/>
          <w:b w:val="0"/>
          <w:bCs/>
          <w:sz w:val="20"/>
          <w:lang w:val="uz-Latn-UZ"/>
        </w:rPr>
        <w:t>Q</w:t>
      </w:r>
      <w:r w:rsidRPr="00615930">
        <w:rPr>
          <w:rFonts w:ascii="Times New Roman" w:hAnsi="Times New Roman"/>
          <w:b w:val="0"/>
          <w:sz w:val="20"/>
          <w:lang w:val="uz-Latn-UZ"/>
        </w:rPr>
        <w:t>). Sozlamalar yordamida kanalning kirish ma’lumotlari ma’lumotlar manbasi bilan bog’lanadi, chiqish ma’lumotlari esa – qaabul qilgich bilan bog’lanadi.</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Axborotning harakatlanish yo’nalishiga bog’liq bo’lmagan holda, tashqi manbalardan (kantroller ma’lumotlari, УСО yoki tizimli o’zgartirishlar) kanalga yoki teskarisi, kanallar kirish (</w:t>
      </w:r>
      <w:r w:rsidRPr="00615930">
        <w:rPr>
          <w:rFonts w:ascii="Times New Roman" w:hAnsi="Times New Roman"/>
          <w:b w:val="0"/>
          <w:bCs/>
          <w:sz w:val="20"/>
          <w:lang w:val="uz-Latn-UZ"/>
        </w:rPr>
        <w:t>INPUT tipidagi</w:t>
      </w:r>
      <w:r w:rsidRPr="00615930">
        <w:rPr>
          <w:rFonts w:ascii="Times New Roman" w:hAnsi="Times New Roman"/>
          <w:b w:val="0"/>
          <w:sz w:val="20"/>
          <w:lang w:val="uz-Latn-UZ"/>
        </w:rPr>
        <w:t xml:space="preserve">) (51-rasm) va chiqish (тип </w:t>
      </w:r>
      <w:r w:rsidRPr="00615930">
        <w:rPr>
          <w:rFonts w:ascii="Times New Roman" w:hAnsi="Times New Roman"/>
          <w:b w:val="0"/>
          <w:bCs/>
          <w:sz w:val="20"/>
          <w:lang w:val="uz-Latn-UZ"/>
        </w:rPr>
        <w:t>OUTPUT</w:t>
      </w:r>
      <w:r w:rsidRPr="00615930">
        <w:rPr>
          <w:rFonts w:ascii="Times New Roman" w:hAnsi="Times New Roman"/>
          <w:b w:val="0"/>
          <w:sz w:val="20"/>
          <w:lang w:val="uz-Latn-UZ"/>
        </w:rPr>
        <w:t>) ga bo’linadi (52-rasm).</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Kirish kanali (51-rasm) tashqi manbadan ma’lumot so’raydi (kantroller, boshqa RVM.) yoki tizimli ma’lumotlarni qabul qiladi (xatoliklar hisoblagichi,arxivning uznligi).</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Qabul qilingan ma’lumotlar kanalning kirishiga boradi va qurilma va real ma’lumotlarga ajratiladi . INPUT tipidagi kanallarning qurilma ma’lumotlarini kirish ma’lumotlariga masshtablashtiradi. Qo’llanilayotgan jarayonlar birinchi ma’lumotlar qayta ishlanishini ta’minalaydi (datchiklar xatoligini to’g’irlash, masshtablashtirish,sovuq spayli temperaturalarni korreksiya qilish).INPUT tipidagi kanallarda chiqish amallari bajarilmaydi.</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 xml:space="preserve">Chiqish kanali ma’lumotlarni qabul qilgichga uzatadi (52-rasm). Qabul qilgich tashqi bo’lishi mumkin (ma’lumotlar kantrollerga uzatiladi, boshqasida esa RVM ga.) yoki ichki bo’lishi mumkin – tizimli o’zgaruvchilardan biri (tovushli fayl nomeri, ekran nomeri,va boshqalar). Tashqi va ichki qabul qilgichlar ham kanalning chiqish ma’lumotlariga bog’lanadi. OUTPUT tipidagi kanallarda kirish ma’lumotlari quyidagicha ifodalanadi:berilgan kanalni boshqaruv protsedurasi; boshqa kanallarni olib borish yoki boshqarish protseduralari; Техно IL dasturlash tilidagi metadastur bilan; o’chirilgan kanal uzillari bilan (masalan tarmoq bo’yicha); grafik formalar bilan boshqaruvchi operator bilan. </w:t>
      </w:r>
      <w:r w:rsidRPr="00615930">
        <w:rPr>
          <w:rFonts w:ascii="Times New Roman" w:hAnsi="Times New Roman"/>
          <w:b w:val="0"/>
          <w:bCs/>
          <w:sz w:val="20"/>
          <w:lang w:val="en-US"/>
        </w:rPr>
        <w:t>OUTPUT tipidagi kanallarida qurilma ma’lumotlari  real protseduraning olib borilishi bilan amalga oshiriladi</w:t>
      </w:r>
      <w:r w:rsidRPr="00615930">
        <w:rPr>
          <w:rFonts w:ascii="Times New Roman" w:hAnsi="Times New Roman"/>
          <w:b w:val="0"/>
          <w:sz w:val="20"/>
          <w:lang w:val="en-US"/>
        </w:rPr>
        <w:t xml:space="preserve">. </w:t>
      </w:r>
      <w:r w:rsidRPr="00615930">
        <w:rPr>
          <w:rFonts w:ascii="Times New Roman" w:hAnsi="Times New Roman"/>
          <w:b w:val="0"/>
          <w:sz w:val="20"/>
          <w:lang w:val="uz-Latn-UZ"/>
        </w:rPr>
        <w:t>Kanalning qurilma ma’lumotlari yaxshi nomga ega bo’ladi</w:t>
      </w:r>
      <w:r w:rsidRPr="00615930">
        <w:rPr>
          <w:rFonts w:ascii="Times New Roman" w:hAnsi="Times New Roman"/>
          <w:b w:val="0"/>
          <w:sz w:val="20"/>
          <w:lang w:val="en-US"/>
        </w:rPr>
        <w:t>,</w:t>
      </w:r>
      <w:r w:rsidRPr="00615930">
        <w:rPr>
          <w:rFonts w:ascii="Times New Roman" w:hAnsi="Times New Roman"/>
          <w:b w:val="0"/>
          <w:sz w:val="20"/>
          <w:lang w:val="uz-Latn-UZ"/>
        </w:rPr>
        <w:t xml:space="preserve"> chunki unda unifikatsiyalashgan signalni qabul qilish  qulay</w:t>
      </w:r>
      <w:r w:rsidRPr="00615930">
        <w:rPr>
          <w:rFonts w:ascii="Times New Roman" w:hAnsi="Times New Roman"/>
          <w:b w:val="0"/>
          <w:sz w:val="20"/>
          <w:lang w:val="en-US"/>
        </w:rPr>
        <w:t xml:space="preserve">, </w:t>
      </w:r>
      <w:r w:rsidRPr="00615930">
        <w:rPr>
          <w:rFonts w:ascii="Times New Roman" w:hAnsi="Times New Roman"/>
          <w:b w:val="0"/>
          <w:sz w:val="20"/>
          <w:lang w:val="uz-Latn-UZ"/>
        </w:rPr>
        <w:t>unda qurilmaning kirish/kirg’izish bilan ishlaydi</w:t>
      </w:r>
      <w:r w:rsidRPr="00615930">
        <w:rPr>
          <w:rFonts w:ascii="Times New Roman" w:hAnsi="Times New Roman"/>
          <w:b w:val="0"/>
          <w:sz w:val="20"/>
          <w:lang w:val="en-US"/>
        </w:rPr>
        <w:t xml:space="preserve"> (4-20 </w:t>
      </w:r>
      <w:r w:rsidRPr="00615930">
        <w:rPr>
          <w:rFonts w:ascii="Times New Roman" w:hAnsi="Times New Roman"/>
          <w:b w:val="0"/>
          <w:sz w:val="20"/>
        </w:rPr>
        <w:t>мА</w:t>
      </w:r>
      <w:r w:rsidRPr="00615930">
        <w:rPr>
          <w:rFonts w:ascii="Times New Roman" w:hAnsi="Times New Roman"/>
          <w:b w:val="0"/>
          <w:sz w:val="20"/>
          <w:lang w:val="en-US"/>
        </w:rPr>
        <w:t xml:space="preserve">, 0-10 </w:t>
      </w:r>
      <w:r w:rsidRPr="00615930">
        <w:rPr>
          <w:rFonts w:ascii="Times New Roman" w:hAnsi="Times New Roman"/>
          <w:b w:val="0"/>
          <w:sz w:val="20"/>
        </w:rPr>
        <w:t>В</w:t>
      </w:r>
      <w:r w:rsidRPr="00615930">
        <w:rPr>
          <w:rFonts w:ascii="Times New Roman" w:hAnsi="Times New Roman"/>
          <w:b w:val="0"/>
          <w:sz w:val="20"/>
          <w:lang w:val="uz-Latn-UZ"/>
        </w:rPr>
        <w:t>va boshqalar</w:t>
      </w:r>
      <w:r w:rsidRPr="00615930">
        <w:rPr>
          <w:rFonts w:ascii="Times New Roman" w:hAnsi="Times New Roman"/>
          <w:b w:val="0"/>
          <w:sz w:val="20"/>
          <w:lang w:val="en-US"/>
        </w:rPr>
        <w:t xml:space="preserve">.). </w:t>
      </w:r>
      <w:r w:rsidRPr="00615930">
        <w:rPr>
          <w:rFonts w:ascii="Times New Roman" w:hAnsi="Times New Roman"/>
          <w:b w:val="0"/>
          <w:sz w:val="20"/>
          <w:lang w:val="uz-Latn-UZ"/>
        </w:rPr>
        <w:t>Real ma’lumotlar nazorat qilinuvchi parametrlarni saqlash uchun  yoki boshqaruv signallarini real birliklarida bo’lishi uchun ishlatiladi.</w:t>
      </w:r>
      <w:r w:rsidRPr="00615930">
        <w:rPr>
          <w:rFonts w:ascii="Times New Roman" w:hAnsi="Times New Roman"/>
          <w:b w:val="0"/>
          <w:sz w:val="20"/>
          <w:lang w:val="en-US"/>
        </w:rPr>
        <w:t xml:space="preserve"> (</w:t>
      </w:r>
      <w:r w:rsidRPr="00615930">
        <w:rPr>
          <w:rFonts w:ascii="Times New Roman" w:hAnsi="Times New Roman"/>
          <w:b w:val="0"/>
          <w:sz w:val="20"/>
          <w:lang w:val="uz-Latn-UZ"/>
        </w:rPr>
        <w:t>masalan</w:t>
      </w:r>
      <w:r w:rsidRPr="00615930">
        <w:rPr>
          <w:rFonts w:ascii="Times New Roman" w:hAnsi="Times New Roman"/>
          <w:b w:val="0"/>
          <w:sz w:val="20"/>
          <w:lang w:val="en-US"/>
        </w:rPr>
        <w:t xml:space="preserve">, </w:t>
      </w:r>
      <w:r w:rsidRPr="00615930">
        <w:rPr>
          <w:rFonts w:ascii="Times New Roman" w:hAnsi="Times New Roman"/>
          <w:b w:val="0"/>
          <w:sz w:val="20"/>
          <w:lang w:val="uz-Latn-UZ"/>
        </w:rPr>
        <w:t>kg</w:t>
      </w:r>
      <w:r w:rsidRPr="00615930">
        <w:rPr>
          <w:rFonts w:ascii="Times New Roman" w:hAnsi="Times New Roman"/>
          <w:b w:val="0"/>
          <w:sz w:val="20"/>
          <w:lang w:val="en-US"/>
        </w:rPr>
        <w:t>/</w:t>
      </w:r>
      <w:r w:rsidRPr="00615930">
        <w:rPr>
          <w:rFonts w:ascii="Times New Roman" w:hAnsi="Times New Roman"/>
          <w:b w:val="0"/>
          <w:sz w:val="20"/>
          <w:lang w:val="uz-Latn-UZ"/>
        </w:rPr>
        <w:t>h</w:t>
      </w:r>
      <w:r w:rsidRPr="00615930">
        <w:rPr>
          <w:rFonts w:ascii="Times New Roman" w:hAnsi="Times New Roman"/>
          <w:b w:val="0"/>
          <w:sz w:val="20"/>
          <w:lang w:val="en-US"/>
        </w:rPr>
        <w:t xml:space="preserve">, </w:t>
      </w:r>
      <w:r w:rsidRPr="00615930">
        <w:rPr>
          <w:rFonts w:ascii="Times New Roman" w:hAnsi="Times New Roman"/>
          <w:b w:val="0"/>
          <w:sz w:val="20"/>
        </w:rPr>
        <w:t>о</w:t>
      </w:r>
      <w:r w:rsidRPr="00615930">
        <w:rPr>
          <w:rFonts w:ascii="Times New Roman" w:hAnsi="Times New Roman"/>
          <w:b w:val="0"/>
          <w:sz w:val="20"/>
          <w:lang w:val="uz-Latn-UZ"/>
        </w:rPr>
        <w:t>S</w:t>
      </w:r>
      <w:r w:rsidRPr="00615930">
        <w:rPr>
          <w:rFonts w:ascii="Times New Roman" w:hAnsi="Times New Roman"/>
          <w:b w:val="0"/>
          <w:sz w:val="20"/>
          <w:lang w:val="en-US"/>
        </w:rPr>
        <w:t xml:space="preserve">, % </w:t>
      </w:r>
      <w:r w:rsidRPr="00615930">
        <w:rPr>
          <w:rFonts w:ascii="Times New Roman" w:hAnsi="Times New Roman"/>
          <w:b w:val="0"/>
          <w:sz w:val="20"/>
          <w:lang w:val="uz-Latn-UZ"/>
        </w:rPr>
        <w:t>va boshqalar</w:t>
      </w:r>
      <w:r w:rsidRPr="00615930">
        <w:rPr>
          <w:rFonts w:ascii="Times New Roman" w:hAnsi="Times New Roman"/>
          <w:b w:val="0"/>
          <w:sz w:val="20"/>
          <w:lang w:val="en-US"/>
        </w:rPr>
        <w:t xml:space="preserve">.). </w:t>
      </w:r>
      <w:r w:rsidRPr="00615930">
        <w:rPr>
          <w:rFonts w:ascii="Times New Roman" w:hAnsi="Times New Roman"/>
          <w:b w:val="0"/>
          <w:bCs/>
          <w:sz w:val="20"/>
          <w:lang w:val="uz-Latn-UZ"/>
        </w:rPr>
        <w:t>Chiqish ma’lumotlari faqat OUTPUT tipidagi kanallar uchun mo’jallangan</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Tashqi qurilmalardagi ma’lumotlar kanallarga yoziladi</w:t>
      </w:r>
      <w:r w:rsidRPr="00615930">
        <w:rPr>
          <w:rFonts w:ascii="Times New Roman" w:hAnsi="Times New Roman"/>
          <w:b w:val="0"/>
          <w:sz w:val="20"/>
          <w:lang w:val="en-US"/>
        </w:rPr>
        <w:t xml:space="preserve">, </w:t>
      </w:r>
      <w:r w:rsidRPr="00615930">
        <w:rPr>
          <w:rFonts w:ascii="Times New Roman" w:hAnsi="Times New Roman"/>
          <w:b w:val="0"/>
          <w:sz w:val="20"/>
          <w:lang w:val="uz-Latn-UZ"/>
        </w:rPr>
        <w:t>kanallardagi ma’lumotlar esa tashqi qurilmalarga jo’natiladi</w:t>
      </w:r>
      <w:r w:rsidRPr="00615930">
        <w:rPr>
          <w:rFonts w:ascii="Times New Roman" w:hAnsi="Times New Roman"/>
          <w:b w:val="0"/>
          <w:sz w:val="20"/>
          <w:lang w:val="en-US"/>
        </w:rPr>
        <w:t>.</w:t>
      </w:r>
      <w:r w:rsidRPr="00615930">
        <w:rPr>
          <w:rFonts w:ascii="Times New Roman" w:hAnsi="Times New Roman"/>
          <w:b w:val="0"/>
          <w:sz w:val="20"/>
          <w:lang w:val="uz-Latn-UZ"/>
        </w:rPr>
        <w:t xml:space="preserve"> Kanallarga operator boshqaruv signallarini jo’natadi. Kanallardagi ma’lumotlar arxivga yoziladi, operator hisoboti va boshqalar.Kanallarda ma’lumotlarni o’zgartirish amalga oshiriladi. Kanallar tizimida ma’lumotlarni o’zgartirib, ekranga chiqadigan axborotni, tizimdagi barcha tovishli signallar va boshqalar ni boshqarish mumkin.</w:t>
      </w:r>
    </w:p>
    <w:p w:rsidR="008F4E20" w:rsidRPr="00615930" w:rsidRDefault="008F4E20" w:rsidP="008F4E20">
      <w:pPr>
        <w:autoSpaceDE w:val="0"/>
        <w:autoSpaceDN w:val="0"/>
        <w:adjustRightInd w:val="0"/>
        <w:ind w:firstLine="680"/>
        <w:jc w:val="center"/>
        <w:rPr>
          <w:rFonts w:ascii="Times New Roman" w:hAnsi="Times New Roman"/>
          <w:b w:val="0"/>
          <w:sz w:val="20"/>
          <w:lang w:val="en-US"/>
        </w:rPr>
      </w:pPr>
      <w:r w:rsidRPr="00615930">
        <w:rPr>
          <w:rFonts w:ascii="Times New Roman" w:hAnsi="Times New Roman"/>
          <w:b w:val="0"/>
          <w:sz w:val="20"/>
          <w:lang w:val="en-US"/>
        </w:rPr>
        <w:t>Input Turidagi</w:t>
      </w:r>
    </w:p>
    <w:p w:rsidR="008F4E20" w:rsidRPr="00615930" w:rsidRDefault="00281D64" w:rsidP="008F4E20">
      <w:pPr>
        <w:autoSpaceDE w:val="0"/>
        <w:autoSpaceDN w:val="0"/>
        <w:adjustRightInd w:val="0"/>
        <w:ind w:firstLine="680"/>
        <w:rPr>
          <w:rFonts w:ascii="Times New Roman" w:hAnsi="Times New Roman"/>
          <w:b w:val="0"/>
          <w:sz w:val="20"/>
          <w:lang w:val="en-US"/>
        </w:rPr>
      </w:pPr>
      <w:r>
        <w:rPr>
          <w:rFonts w:ascii="Times New Roman" w:hAnsi="Times New Roman"/>
          <w:b w:val="0"/>
          <w:noProof/>
          <w:sz w:val="20"/>
        </w:rPr>
      </w:r>
      <w:r w:rsidRPr="00281D64">
        <w:rPr>
          <w:rFonts w:ascii="Times New Roman" w:hAnsi="Times New Roman"/>
          <w:b w:val="0"/>
          <w:noProof/>
          <w:sz w:val="20"/>
        </w:rPr>
        <w:pict>
          <v:group id="Полотно 30517" o:spid="_x0000_s1485" editas="canvas" style="width:495pt;height:189pt;mso-position-horizontal-relative:char;mso-position-vertical-relative:line" coordsize="62865,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">
            <v:shape id="_x0000_s1486" type="#_x0000_t75" style="position:absolute;width:62865;height:24003;visibility:visible">
              <v:fill o:detectmouseclick="t"/>
              <v:path o:connecttype="none"/>
            </v:shape>
            <v:line id="Line 245" o:spid="_x0000_s1487" style="position:absolute;visibility:visible" from="1141,5712" to="1028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hX9MQAAADeAAAADwAAAGRycy9kb3ducmV2LnhtbESP3YrCMBSE7xd8h3AE79ZUXVapRnEF&#10;wfVq/XmAQ3Nsis1JSbK2vr0RBC+HmfmGWaw6W4sb+VA5VjAaZiCIC6crLhWcT9vPGYgQkTXWjknB&#10;nQKslr2PBebatXyg2zGWIkE45KjAxNjkUobCkMUwdA1x8i7OW4xJ+lJqj22C21qOs+xbWqw4LRhs&#10;aGOouB7/rQLNdfs7+XH+8jU63/fbcvZn2qDUoN+t5yAidfEdfrV3WsEkG0+n8LyTr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Ff0xAAAAN4AAAAPAAAAAAAAAAAA&#10;AAAAAKECAABkcnMvZG93bnJldi54bWxQSwUGAAAAAAQABAD5AAAAkgMAAAAA&#10;" strokeweight="1.25pt">
              <v:stroke endarrow="block"/>
            </v:line>
            <v:line id="Line 246" o:spid="_x0000_s1488" style="position:absolute;visibility:visible" from="10284,5712" to="19426,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v4MQAAADeAAAADwAAAGRycy9kb3ducmV2LnhtbERPW2vCMBR+H+w/hDPwbaYqWO2MMlYE&#10;H3TghT2fNWdNWXNSmqzGf28ehD1+fPfVJtpWDNT7xrGCyTgDQVw53XCt4HLevi5A+ICssXVMCm7k&#10;YbN+flphod2VjzScQi1SCPsCFZgQukJKXxmy6MeuI07cj+sthgT7WuoerynctnKaZXNpseHUYLCj&#10;D0PV7+nPKshNeZS5LPfnz3JoJst4iF/fS6VGL/H9DUSgGP7FD/dOK5hl0zztTXfSF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G/gxAAAAN4AAAAPAAAAAAAAAAAA&#10;AAAAAKECAABkcnMvZG93bnJldi54bWxQSwUGAAAAAAQABAD5AAAAkgMAAAAA&#10;">
              <v:stroke endarrow="block"/>
            </v:line>
            <v:line id="Line 247" o:spid="_x0000_s1489" style="position:absolute;visibility:visible" from="19426,5712" to="28559,5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HcUAAADeAAAADwAAAGRycy9kb3ducmV2LnhtbESP3WoCMRSE7wu+QziCdzXrD1ZXo7QF&#10;Qb2y6gMcNsfN4uZkSVJ3fXsjFHo5zMw3zGrT2VrcyYfKsYLRMANBXDhdcangct6+z0GEiKyxdkwK&#10;HhRgs+69rTDXruUfup9iKRKEQ44KTIxNLmUoDFkMQ9cQJ+/qvMWYpC+l9tgmuK3lOMtm0mLFacFg&#10;Q9+Gitvp1yrQXLf7yZfz1+no8jhsy/nRtEGpQb/7XIKI1MX/8F97pxVMsvHHAl530hW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mHcUAAADeAAAADwAAAAAAAAAA&#10;AAAAAAChAgAAZHJzL2Rvd25yZXYueG1sUEsFBgAAAAAEAAQA+QAAAJMDAAAAAA==&#10;" strokeweight="1.25pt">
              <v:stroke endarrow="block"/>
            </v:line>
            <v:line id="Line 248" o:spid="_x0000_s1490" style="position:absolute;visibility:visible" from="28569,5712" to="37711,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S/p8MAAADeAAAADwAAAGRycy9kb3ducmV2LnhtbESPy2rDMBBF94X8g5hAdo2cuBTjRAlN&#10;wNB21Sb5gMGaWKbWyEiqH38fLQpdXu6Lsz9OthMD+dA6VrBZZyCIa6dbbhTcrtVzASJEZI2dY1Iw&#10;U4DjYfG0x1K7kb9puMRGpBEOJSowMfallKE2ZDGsXU+cvLvzFmOSvpHa45jGbSe3WfYqLbacHgz2&#10;dDZU/1x+rQLN3fiRn5y/v2xu82fVFF9mDEqtltPbDkSkKf6H/9rvWkGebYsEkHASCsjD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kv6fDAAAA3gAAAA8AAAAAAAAAAAAA&#10;AAAAoQIAAGRycy9kb3ducmV2LnhtbFBLBQYAAAAABAAEAPkAAACRAwAAAAA=&#10;" strokeweight="1.25pt">
              <v:stroke endarrow="block"/>
            </v:line>
            <v:line id="Line 249" o:spid="_x0000_s1491" style="position:absolute;visibility:visible" from="37711,5712" to="4684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gaPMQAAADeAAAADwAAAGRycy9kb3ducmV2LnhtbESP3YrCMBSE7xd8h3AE79a0KkupRtEF&#10;wfVq/XmAQ3Nsis1JSbK2vv1GWNjLYWa+YVabwbbiQT40jhXk0wwEceV0w7WC62X/XoAIEVlj65gU&#10;PCnAZj16W2GpXc8nepxjLRKEQ4kKTIxdKWWoDFkMU9cRJ+/mvMWYpK+l9tgnuG3lLMs+pMWG04LB&#10;jj4NVffzj1Wgue2/5jvnb4v8+jzu6+Lb9EGpyXjYLkFEGuJ/+K990Arm2azI4XUnX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KBo8xAAAAN4AAAAPAAAAAAAAAAAA&#10;AAAAAKECAABkcnMvZG93bnJldi54bWxQSwUGAAAAAAQABAD5AAAAkgMAAAAA&#10;" strokeweight="1.25pt">
              <v:stroke endarrow="block"/>
            </v:line>
            <v:line id="Line 250" o:spid="_x0000_s1492" style="position:absolute;visibility:visible" from="46854,5712" to="55996,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ES8UAAADeAAAADwAAAGRycy9kb3ducmV2LnhtbESPwWrDMBBE74X+g9hCbo0cpxTjRDZt&#10;IJD21Dr5gMXaWCbWykhK7Px9VSj0OMzMG2Zbz3YQN/Khd6xgtcxAELdO99wpOB33zwWIEJE1Do5J&#10;wZ0C1NXjwxZL7Sb+plsTO5EgHEpUYGIcSylDa8hiWLqROHln5y3GJH0ntccpwe0g8yx7lRZ7TgsG&#10;R9oZai/N1SrQPEwf63fnzy+r0/1z3xVfZgpKLZ7mtw2ISHP8D/+1D1rBOsuLHH7vpCs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qES8UAAADeAAAADwAAAAAAAAAA&#10;AAAAAAChAgAAZHJzL2Rvd25yZXYueG1sUEsFBgAAAAAEAAQA+QAAAJMDAAAAAA==&#10;" strokeweight="1.25pt">
              <v:stroke endarrow="block"/>
            </v:line>
            <v:line id="Line 251" o:spid="_x0000_s1493" style="position:absolute;visibility:visible" from="1141,17147" to="10284,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Yh0MQAAADeAAAADwAAAGRycy9kb3ducmV2LnhtbESP3YrCMBSE7xf2HcJZ8G5NtbKUapTd&#10;BUG98u8BDs2xKTYnJcna+vZGEPZymJlvmMVqsK24kQ+NYwWTcQaCuHK64VrB+bT+LECEiKyxdUwK&#10;7hRgtXx/W2CpXc8Huh1jLRKEQ4kKTIxdKWWoDFkMY9cRJ+/ivMWYpK+l9tgnuG3lNMu+pMWG04LB&#10;jn4NVdfjn1Wgue23+Y/zl9nkfN+t62Jv+qDU6GP4noOINMT/8Ku90QrybFrk8LyTr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iHQxAAAAN4AAAAPAAAAAAAAAAAA&#10;AAAAAKECAABkcnMvZG93bnJldi54bWxQSwUGAAAAAAQABAD5AAAAkgMAAAAA&#10;" strokeweight="1.25pt">
              <v:stroke endarrow="block"/>
            </v:line>
            <v:line id="Line 252" o:spid="_x0000_s1494" style="position:absolute;visibility:visible" from="19426,17147" to="28559,1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pMQAAADeAAAADwAAAGRycy9kb3ducmV2LnhtbESP3YrCMBSE7wXfIRxh7zT1BynVKKsg&#10;uF7tqg9waI5N2eakJNHWt98sCF4OM/MNs972thEP8qF2rGA6yUAQl07XXCm4Xg7jHESIyBobx6Tg&#10;SQG2m+FgjYV2Hf/Q4xwrkSAcClRgYmwLKUNpyGKYuJY4eTfnLcYkfSW1xy7BbSNnWbaUFmtOCwZb&#10;2hsqf893q0Bz033Nd87fFtPr83So8m/TBaU+Rv3nCkSkPr7Dr/ZRK5hns3wB/3fSF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7mkxAAAAN4AAAAPAAAAAAAAAAAA&#10;AAAAAKECAABkcnMvZG93bnJldi54bWxQSwUGAAAAAAQABAD5AAAAkgMAAAAA&#10;" strokeweight="1.25pt">
              <v:stroke endarrow="block"/>
            </v:line>
            <v:line id="Line 253" o:spid="_x0000_s1495" style="position:absolute;visibility:visible" from="28559,17147" to="37702,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cP8UAAADeAAAADwAAAGRycy9kb3ducmV2LnhtbESPUWvCMBSF34X9h3AF3zRVp5SuUTZB&#10;2Pakzh9waW6bYnNTkszWf78MBns8nHO+wyn3o+3EnXxoHStYLjIQxJXTLTcKrl/HeQ4iRGSNnWNS&#10;8KAA+93TpMRCu4HPdL/ERiQIhwIVmBj7QspQGbIYFq4nTl7tvMWYpG+k9jgkuO3kKsu20mLLacFg&#10;TwdD1e3ybRVo7oaP9Zvz9fPy+vg8NvnJDEGp2XR8fQERaYz/4b/2u1awzlb5Bn7vpCs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McP8UAAADeAAAADwAAAAAAAAAA&#10;AAAAAAChAgAAZHJzL2Rvd25yZXYueG1sUEsFBgAAAAAEAAQA+QAAAJMDAAAAAA==&#10;" strokeweight="1.25pt">
              <v:stroke endarrow="block"/>
            </v:line>
            <v:line id="Line 254" o:spid="_x0000_s1496" style="position:absolute;visibility:visible" from="37702,17147" to="46844,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CSMMAAADeAAAADwAAAGRycy9kb3ducmV2LnhtbESP3YrCMBSE7wXfIRxh7zRVFynVKKsg&#10;uHvl3wMcmmNTtjkpSbT17TcLgpfDzHzDrDa9bcSDfKgdK5hOMhDEpdM1Vwqul/04BxEissbGMSl4&#10;UoDNejhYYaFdxyd6nGMlEoRDgQpMjG0hZSgNWQwT1xIn7+a8xZikr6T22CW4beQsyxbSYs1pwWBL&#10;O0Pl7/luFWhuuu/51vnb5/T6/NlX+dF0QamPUf+1BBGpj+/wq33QCubZLF/A/510B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BgkjDAAAA3gAAAA8AAAAAAAAAAAAA&#10;AAAAoQIAAGRycy9kb3ducmV2LnhtbFBLBQYAAAAABAAEAPkAAACRAwAAAAA=&#10;" strokeweight="1.25pt">
              <v:stroke endarrow="block"/>
            </v:line>
            <v:line id="Line 255" o:spid="_x0000_s1497" style="position:absolute;visibility:visible" from="46863,17147" to="55996,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0n08UAAADeAAAADwAAAGRycy9kb3ducmV2LnhtbESPUWvCMBSF34X9h3AF3zRVh5auUTZB&#10;2Pakzh9waW6bYnNTkszWf78MBns8nHO+wyn3o+3EnXxoHStYLjIQxJXTLTcKrl/HeQ4iRGSNnWNS&#10;8KAA+93TpMRCu4HPdL/ERiQIhwIVmBj7QspQGbIYFq4nTl7tvMWYpG+k9jgkuO3kKss20mLLacFg&#10;TwdD1e3ybRVo7oaP9Zvz9fPy+vg8NvnJDEGp2XR8fQERaYz/4b/2u1awzlb5Fn7vpCs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0n08UAAADeAAAADwAAAAAAAAAA&#10;AAAAAAChAgAAZHJzL2Rvd25yZXYueG1sUEsFBgAAAAAEAAQA+QAAAJMDAAAAAA==&#10;" strokeweight="1.25pt">
              <v:stroke endarrow="block"/>
            </v:line>
            <v:line id="Line 256" o:spid="_x0000_s1498" style="position:absolute;visibility:visible" from="10284,17147" to="19426,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zocIAAADeAAAADwAAAGRycy9kb3ducmV2LnhtbERP3WrCMBS+H/gO4QjezVQ7RqlGmUJh&#10;29WmPsChOTZlzUlJsv68vbkY7PLj+98fJ9uJgXxoHSvYrDMQxLXTLTcKbtfquQARIrLGzjEpmCnA&#10;8bB42mOp3cjfNFxiI1IIhxIVmBj7UspQG7IY1q4nTtzdeYsxQd9I7XFM4baT2yx7lRZbTg0Gezob&#10;qn8uv1aB5m78yE/O3182t/mzaoovMwalVsvpbQci0hT/xX/ud60gz7ZF2pvupCs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KzocIAAADeAAAADwAAAAAAAAAAAAAA&#10;AAChAgAAZHJzL2Rvd25yZXYueG1sUEsFBgAAAAAEAAQA+QAAAJADAAAAAA==&#10;" strokeweight="1.25pt">
              <v:stroke endarrow="block"/>
            </v:line>
            <v:rect id="Rectangle 257" o:spid="_x0000_s1499" style="position:absolute;top:6855;width:685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kcUA&#10;AADeAAAADwAAAGRycy9kb3ducmV2LnhtbESPQWvCQBSE74X+h+UVvNVdI4hGV5EWxR41Xrw9s88k&#10;mn0bsqvG/nq3UPA4zMw3zGzR2VrcqPWVYw2DvgJBnDtTcaFhn60+xyB8QDZYOyYND/KwmL+/zTA1&#10;7s5buu1CISKEfYoayhCaVEqfl2TR911DHL2Tay2GKNtCmhbvEW5rmSg1khYrjgslNvRVUn7ZXa2G&#10;Y5Xs8XebrZWdrIbhp8vO18O31r2PbjkFEagLr/B/e2M0DFUynsDfnXg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f+RxQAAAN4AAAAPAAAAAAAAAAAAAAAAAJgCAABkcnMv&#10;ZG93bnJldi54bWxQSwUGAAAAAAQABAD1AAAAigMAAAAA&#10;">
              <v:textbox>
                <w:txbxContent>
                  <w:p w:rsidR="0021561C" w:rsidRPr="004216BD" w:rsidRDefault="0021561C" w:rsidP="008F4E20">
                    <w:pPr>
                      <w:rPr>
                        <w:sz w:val="16"/>
                        <w:szCs w:val="16"/>
                      </w:rPr>
                    </w:pPr>
                    <w:r w:rsidRPr="004216BD">
                      <w:rPr>
                        <w:sz w:val="16"/>
                        <w:szCs w:val="16"/>
                        <w:lang w:val="en-US"/>
                      </w:rPr>
                      <w:t>manba</w:t>
                    </w:r>
                  </w:p>
                </w:txbxContent>
              </v:textbox>
            </v:rect>
            <v:rect id="Rectangle 258" o:spid="_x0000_s1500" style="position:absolute;left:8000;top:6855;width:5718;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A0cQA&#10;AADeAAAADwAAAGRycy9kb3ducmV2LnhtbESPzYrCMBSF98K8Q7iCO02sIGM1iszgoEutG3fX5tpW&#10;m5vSRK0+/WQxMMvD+eNbrDpbiwe1vnKsYTxSIIhzZyouNByzzfAThA/IBmvHpOFFHlbLj94CU+Oe&#10;vKfHIRQijrBPUUMZQpNK6fOSLPqRa4ijd3GtxRBlW0jT4jOO21omSk2lxYrjQ4kNfZWU3w53q+Fc&#10;JUd877MfZWebSdh12fV++tZ60O/WcxCBuvAf/mtvjYaJSmYRIOJEFJ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uwNHEAAAA3gAAAA8AAAAAAAAAAAAAAAAAmAIAAGRycy9k&#10;b3ducmV2LnhtbFBLBQYAAAAABAAEAPUAAACJAwAAAAA=&#10;">
              <v:textbox>
                <w:txbxContent>
                  <w:p w:rsidR="0021561C" w:rsidRPr="004216BD" w:rsidRDefault="0021561C" w:rsidP="008F4E20">
                    <w:pPr>
                      <w:rPr>
                        <w:sz w:val="16"/>
                        <w:szCs w:val="16"/>
                      </w:rPr>
                    </w:pPr>
                    <w:r w:rsidRPr="004216BD">
                      <w:rPr>
                        <w:sz w:val="16"/>
                        <w:szCs w:val="16"/>
                        <w:lang w:val="en-US"/>
                      </w:rPr>
                      <w:t>kirish</w:t>
                    </w:r>
                  </w:p>
                </w:txbxContent>
              </v:textbox>
            </v:rect>
            <v:rect id="Rectangle 259" o:spid="_x0000_s1501" style="position:absolute;left:14860;top:6855;width:8000;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lSsYA&#10;AADeAAAADwAAAGRycy9kb3ducmV2LnhtbESPQWvCQBSE7wX/w/IK3upuIkiNrqFYLHrUeOntNftM&#10;0mbfhuyq0V/fLRQ8DjPzDbPMB9uKC/W+cawhmSgQxKUzDVcajsXm5RWED8gGW8ek4UYe8tXoaYmZ&#10;cVfe0+UQKhEh7DPUUIfQZVL6siaLfuI64uidXG8xRNlX0vR4jXDbylSpmbTYcFyosaN1TeXP4Ww1&#10;fDXpEe/74kPZ+WYadkPxff5813r8PLwtQAQawiP8394aDVOVzhP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JlSsYAAADeAAAADwAAAAAAAAAAAAAAAACYAgAAZHJz&#10;L2Rvd25yZXYueG1sUEsFBgAAAAAEAAQA9QAAAIsDAAAAAA==&#10;">
              <v:textbox>
                <w:txbxContent>
                  <w:p w:rsidR="0021561C" w:rsidRPr="004216BD" w:rsidRDefault="0021561C" w:rsidP="008F4E20">
                    <w:pPr>
                      <w:rPr>
                        <w:sz w:val="16"/>
                        <w:szCs w:val="16"/>
                      </w:rPr>
                    </w:pPr>
                    <w:r w:rsidRPr="004216BD">
                      <w:rPr>
                        <w:sz w:val="16"/>
                        <w:szCs w:val="16"/>
                        <w:lang w:val="en-US"/>
                      </w:rPr>
                      <w:t>masshtabl</w:t>
                    </w:r>
                  </w:p>
                </w:txbxContent>
              </v:textbox>
            </v:rect>
            <v:rect id="Rectangle 260" o:spid="_x0000_s1502" style="position:absolute;left:24002;top:6855;width:6859;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7PcYA&#10;AADeAAAADwAAAGRycy9kb3ducmV2LnhtbESPQWvCQBSE70L/w/IK3nS3EURT11BaUvSo8eLtNfua&#10;pM2+DdlV0/56VxA8DjPzDbPKBtuKM/W+cazhZapAEJfONFxpOBT5ZAHCB2SDrWPS8EcesvXTaIWp&#10;cRfe0XkfKhEh7FPUUIfQpVL6siaLfuo64uh9u95iiLKvpOnxEuG2lYlSc2mx4bhQY0fvNZW/+5PV&#10;8NUkB/zfFZ/KLvNZ2A7Fz+n4ofX4eXh7BRFoCI/wvb0xGmYqWSZwuxOv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7PcYAAADeAAAADwAAAAAAAAAAAAAAAACYAgAAZHJz&#10;L2Rvd25yZXYueG1sUEsFBgAAAAAEAAQA9QAAAIsDAAAAAA==&#10;">
              <v:textbox>
                <w:txbxContent>
                  <w:p w:rsidR="0021561C" w:rsidRPr="004216BD" w:rsidRDefault="0021561C" w:rsidP="008F4E20">
                    <w:pPr>
                      <w:rPr>
                        <w:sz w:val="16"/>
                        <w:szCs w:val="16"/>
                      </w:rPr>
                    </w:pPr>
                    <w:r w:rsidRPr="004216BD">
                      <w:rPr>
                        <w:sz w:val="16"/>
                        <w:szCs w:val="16"/>
                        <w:lang w:val="en-US"/>
                      </w:rPr>
                      <w:t>qurilma</w:t>
                    </w:r>
                  </w:p>
                </w:txbxContent>
              </v:textbox>
            </v:rect>
            <v:rect id="Rectangle 261" o:spid="_x0000_s1653" style="position:absolute;left:32003;top:6855;width:5717;height:4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epsYA&#10;AADeAAAADwAAAGRycy9kb3ducmV2LnhtbESPQWvCQBSE7wX/w/IEb3XXBIpGVxGLxR41Xnp7Zp9J&#10;NPs2ZFdN++u7BaHHYWa+YRar3jbiTp2vHWuYjBUI4sKZmksNx3z7OgXhA7LBxjFp+CYPq+XgZYGZ&#10;cQ/e0/0QShEh7DPUUIXQZlL6oiKLfuxa4uidXWcxRNmV0nT4iHDbyESpN2mx5rhQYUubiorr4WY1&#10;nOrkiD/7/EPZ2TYNn31+uX29az0a9us5iEB9+A8/2zujIVXJLIW/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xepsYAAADeAAAADwAAAAAAAAAAAAAAAACYAgAAZHJz&#10;L2Rvd25yZXYueG1sUEsFBgAAAAAEAAQA9QAAAIsDAAAAAA==&#10;">
              <v:textbox>
                <w:txbxContent>
                  <w:p w:rsidR="0021561C" w:rsidRPr="004216BD" w:rsidRDefault="0021561C" w:rsidP="008F4E20">
                    <w:pPr>
                      <w:rPr>
                        <w:sz w:val="16"/>
                        <w:szCs w:val="16"/>
                      </w:rPr>
                    </w:pPr>
                    <w:r w:rsidRPr="004216BD">
                      <w:rPr>
                        <w:sz w:val="16"/>
                        <w:szCs w:val="16"/>
                        <w:lang w:val="en-US"/>
                      </w:rPr>
                      <w:t>Olib borish</w:t>
                    </w:r>
                  </w:p>
                </w:txbxContent>
              </v:textbox>
            </v:rect>
            <v:rect id="Rectangle 262" o:spid="_x0000_s1504" style="position:absolute;left:38862;top:6855;width:6841;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G0sYA&#10;AADeAAAADwAAAGRycy9kb3ducmV2LnhtbESPQWvCQBSE7wX/w/KE3uqusYimriIWpT1qvHh7zT6T&#10;aPZtyK4a++u7BcHjMDPfMLNFZ2txpdZXjjUMBwoEce5MxYWGfbZ+m4DwAdlg7Zg03MnDYt57mWFq&#10;3I23dN2FQkQI+xQ1lCE0qZQ+L8miH7iGOHpH11oMUbaFNC3eItzWMlFqLC1WHBdKbGhVUn7eXayG&#10;nyrZ4+822yg7XY/Cd5edLodPrV/73fIDRKAuPMOP9pfRMFLJ9B3+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XG0sYAAADeAAAADwAAAAAAAAAAAAAAAACYAgAAZHJz&#10;L2Rvd25yZXYueG1sUEsFBgAAAAAEAAQA9QAAAIsDAAAAAA==&#10;">
              <v:textbox>
                <w:txbxContent>
                  <w:p w:rsidR="0021561C" w:rsidRPr="004216BD" w:rsidRDefault="0021561C" w:rsidP="008F4E20">
                    <w:pPr>
                      <w:rPr>
                        <w:sz w:val="14"/>
                        <w:szCs w:val="14"/>
                      </w:rPr>
                    </w:pPr>
                    <w:r w:rsidRPr="004216BD">
                      <w:rPr>
                        <w:sz w:val="14"/>
                        <w:szCs w:val="14"/>
                        <w:lang w:val="en-US"/>
                      </w:rPr>
                      <w:t>filtrlash</w:t>
                    </w:r>
                  </w:p>
                </w:txbxContent>
              </v:textbox>
            </v:rect>
            <v:rect id="Rectangle 263" o:spid="_x0000_s1505" style="position:absolute;left:46863;top:6855;width:4566;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jScYA&#10;AADeAAAADwAAAGRycy9kb3ducmV2LnhtbESPQWvCQBSE7wX/w/KE3uqukYqmriIWpT1qvHh7zT6T&#10;aPZtyK4a++u7BcHjMDPfMLNFZ2txpdZXjjUMBwoEce5MxYWGfbZ+m4DwAdlg7Zg03MnDYt57mWFq&#10;3I23dN2FQkQI+xQ1lCE0qZQ+L8miH7iGOHpH11oMUbaFNC3eItzWMlFqLC1WHBdKbGhVUn7eXayG&#10;nyrZ4+822yg7XY/Cd5edLodPrV/73fIDRKAuPMOP9pfRMFLJ9B3+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jScYAAADeAAAADwAAAAAAAAAAAAAAAACYAgAAZHJz&#10;L2Rvd25yZXYueG1sUEsFBgAAAAAEAAQA9QAAAIsDAAAAAA==&#10;">
              <v:textbox>
                <w:txbxContent>
                  <w:p w:rsidR="0021561C" w:rsidRPr="004216BD" w:rsidRDefault="0021561C" w:rsidP="008F4E20">
                    <w:pPr>
                      <w:rPr>
                        <w:sz w:val="16"/>
                        <w:szCs w:val="16"/>
                      </w:rPr>
                    </w:pPr>
                    <w:r w:rsidRPr="004216BD">
                      <w:rPr>
                        <w:sz w:val="16"/>
                        <w:szCs w:val="16"/>
                        <w:lang w:val="en-US"/>
                      </w:rPr>
                      <w:t>real</w:t>
                    </w:r>
                  </w:p>
                </w:txbxContent>
              </v:textbox>
            </v:rect>
            <v:rect id="Rectangle 264" o:spid="_x0000_s1506" style="position:absolute;left:52571;top:6855;width:9152;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9PsUA&#10;AADeAAAADwAAAGRycy9kb3ducmV2LnhtbESPQWvCQBSE70L/w/IK3nTXCFKjq4iitEeNF2/P7DOJ&#10;Zt+G7Kppf323UPA4zMw3zHzZ2Vo8qPWVYw2joQJBnDtTcaHhmG0HHyB8QDZYOyYN3+RhuXjrzTE1&#10;7sl7ehxCISKEfYoayhCaVEqfl2TRD11DHL2Lay2GKNtCmhafEW5rmSg1kRYrjgslNrQuKb8d7lbD&#10;uUqO+LPPdspOt+Pw1WXX+2mjdf+9W81ABOrCK/zf/jQaxiqZTuD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0+xQAAAN4AAAAPAAAAAAAAAAAAAAAAAJgCAABkcnMv&#10;ZG93bnJldi54bWxQSwUGAAAAAAQABAD1AAAAigMAAAAA&#10;">
              <v:textbox>
                <w:txbxContent>
                  <w:p w:rsidR="0021561C" w:rsidRPr="004216BD" w:rsidRDefault="0021561C" w:rsidP="008F4E20">
                    <w:pPr>
                      <w:rPr>
                        <w:sz w:val="16"/>
                        <w:szCs w:val="16"/>
                      </w:rPr>
                    </w:pPr>
                    <w:r w:rsidRPr="004216BD">
                      <w:rPr>
                        <w:sz w:val="16"/>
                        <w:szCs w:val="16"/>
                        <w:lang w:val="en-US"/>
                      </w:rPr>
                      <w:t>boshqaruv</w:t>
                    </w:r>
                  </w:p>
                </w:txbxContent>
              </v:textbox>
            </v:rect>
            <v:line id="Line 265" o:spid="_x0000_s1507" style="position:absolute;visibility:visible" from="53722,5712" to="6285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SxDsUAAADeAAAADwAAAGRycy9kb3ducmV2LnhtbESP3WoCMRSE7wu+QziCdzXrD1ZXo7QF&#10;Qb2y6gMcNsfN4uZkSVJ3fXsjFHo5zMw3zGrT2VrcyYfKsYLRMANBXDhdcangct6+z0GEiKyxdkwK&#10;HhRgs+69rTDXruUfup9iKRKEQ44KTIxNLmUoDFkMQ9cQJ+/qvMWYpC+l9tgmuK3lOMtm0mLFacFg&#10;Q9+Gitvp1yrQXLf7yZfz1+no8jhsy/nRtEGpQb/7XIKI1MX/8F97pxVMsvHiA1530hW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SxDsUAAADeAAAADwAAAAAAAAAA&#10;AAAAAAChAgAAZHJzL2Rvd25yZXYueG1sUEsFBgAAAAAEAAQA+QAAAJMDAAAAAA==&#10;" strokeweight="1.25pt">
              <v:stroke endarrow="block"/>
            </v:line>
            <v:line id="Line 266" o:spid="_x0000_s1508" style="position:absolute;visibility:visible" from="53722,17147" to="62846,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lfMEAAADeAAAADwAAAGRycy9kb3ducmV2LnhtbERPy4rCMBTdC/5DuMLsNPWBdKpRZgRh&#10;xpU6fsCluTbF5qYk0da/nywEl4fzXm9724gH+VA7VjCdZCCIS6drrhRc/vbjHESIyBobx6TgSQG2&#10;m+FgjYV2HZ/ocY6VSCEcClRgYmwLKUNpyGKYuJY4cVfnLcYEfSW1xy6F20bOsmwpLdacGgy2tDNU&#10;3s53q0Bz0/3Ov52/LqaX52Ff5UfTBaU+Rv3XCkSkPr7FL/ePVjDPZp9pb7qTro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yyV8wQAAAN4AAAAPAAAAAAAAAAAAAAAA&#10;AKECAABkcnMvZG93bnJldi54bWxQSwUGAAAAAAQABAD5AAAAjwMAAAAA&#10;" strokeweight="1.25pt">
              <v:stroke endarrow="block"/>
            </v:line>
            <v:rect id="Rectangle 267" o:spid="_x0000_s1509" style="position:absolute;left:1141;top:18290;width:6869;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pTMYA&#10;AADeAAAADwAAAGRycy9kb3ducmV2LnhtbESPQWvCQBSE7wX/w/IEb3XXCNKkrqFYUvSo8dLba/aZ&#10;xGbfhuyqaX99t1DocZiZb5h1PtpO3GjwrWMNi7kCQVw503Kt4VQWj08gfEA22DkmDV/kId9MHtaY&#10;GXfnA92OoRYRwj5DDU0IfSalrxqy6OeuJ47e2Q0WQ5RDLc2A9wi3nUyUWkmLLceFBnvaNlR9Hq9W&#10;w0ebnPD7UL4pmxbLsB/Ly/X9VevZdHx5BhFoDP/hv/bOaFiqJE3h906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RpTMYAAADeAAAADwAAAAAAAAAAAAAAAACYAgAAZHJz&#10;L2Rvd25yZXYueG1sUEsFBgAAAAAEAAQA9QAAAIsDAAAAAA==&#10;">
              <v:textbox>
                <w:txbxContent>
                  <w:p w:rsidR="0021561C" w:rsidRPr="004216BD" w:rsidRDefault="0021561C" w:rsidP="008F4E20">
                    <w:pPr>
                      <w:rPr>
                        <w:sz w:val="16"/>
                        <w:szCs w:val="16"/>
                      </w:rPr>
                    </w:pPr>
                    <w:r w:rsidRPr="004216BD">
                      <w:rPr>
                        <w:sz w:val="16"/>
                        <w:szCs w:val="16"/>
                        <w:lang w:val="en-US"/>
                      </w:rPr>
                      <w:t>manba</w:t>
                    </w:r>
                  </w:p>
                </w:txbxContent>
              </v:textbox>
            </v:rect>
            <v:rect id="Rectangle 268" o:spid="_x0000_s1510" style="position:absolute;left:9142;top:18290;width:5708;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ay8UA&#10;AADeAAAADwAAAGRycy9kb3ducmV2LnhtbESPvW7CMBSFdyTewbpI3cCGSFUbMKiiomrHJCzdLvEl&#10;CY2vo9gkaZ++Hip1PDp/+naHybZioN43jjWsVwoEcelMw5WGc3FaPoHwAdlg65g0fJOHw34+22Fq&#10;3MgZDXmoRBxhn6KGOoQuldKXNVn0K9cRR+/qeoshyr6SpscxjttWbpR6lBYbjg81dnSsqfzK71bD&#10;pdmc8Scr3pR9PiXhYypu989XrR8W08sWRKAp/If/2u9GQ6ISFQEiTkQ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VrLxQAAAN4AAAAPAAAAAAAAAAAAAAAAAJgCAABkcnMv&#10;ZG93bnJldi54bWxQSwUGAAAAAAQABAD1AAAAigMAAAAA&#10;">
              <v:textbox>
                <w:txbxContent>
                  <w:p w:rsidR="0021561C" w:rsidRPr="004216BD" w:rsidRDefault="0021561C" w:rsidP="008F4E20">
                    <w:pPr>
                      <w:rPr>
                        <w:sz w:val="16"/>
                        <w:szCs w:val="16"/>
                      </w:rPr>
                    </w:pPr>
                    <w:r w:rsidRPr="004216BD">
                      <w:rPr>
                        <w:sz w:val="16"/>
                        <w:szCs w:val="16"/>
                        <w:lang w:val="en-US"/>
                      </w:rPr>
                      <w:t>kirish</w:t>
                    </w:r>
                  </w:p>
                </w:txbxContent>
              </v:textbox>
            </v:rect>
            <v:rect id="Rectangle 269" o:spid="_x0000_s1511" style="position:absolute;left:16010;top:18290;width:10275;height:5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UMUA&#10;AADeAAAADwAAAGRycy9kb3ducmV2LnhtbESPQWvCQBSE7wX/w/KE3uquBsRGVxGLpR41Xrw9s88k&#10;mn0bsqum/fWuIPQ4zMw3zGzR2VrcqPWVYw3DgQJBnDtTcaFhn60/JiB8QDZYOyYNv+RhMe+9zTA1&#10;7s5buu1CISKEfYoayhCaVEqfl2TRD1xDHL2Tay2GKNtCmhbvEW5rOVJqLC1WHBdKbGhVUn7ZXa2G&#10;YzXa4982+1b2c52ETZedr4cvrd/73XIKIlAX/sOv9o/RkKhEDeF5J1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f9QxQAAAN4AAAAPAAAAAAAAAAAAAAAAAJgCAABkcnMv&#10;ZG93bnJldi54bWxQSwUGAAAAAAQABAD1AAAAigMAAAAA&#10;">
              <v:textbox>
                <w:txbxContent>
                  <w:p w:rsidR="0021561C" w:rsidRPr="004216BD" w:rsidRDefault="0021561C" w:rsidP="008F4E20">
                    <w:pPr>
                      <w:rPr>
                        <w:sz w:val="16"/>
                        <w:szCs w:val="16"/>
                      </w:rPr>
                    </w:pPr>
                    <w:r w:rsidRPr="004216BD">
                      <w:rPr>
                        <w:sz w:val="16"/>
                        <w:szCs w:val="16"/>
                        <w:lang w:val="en-US"/>
                      </w:rPr>
                      <w:t>Qayta ishlash logikasi</w:t>
                    </w:r>
                  </w:p>
                </w:txbxContent>
              </v:textbox>
            </v:rect>
            <v:rect id="Rectangle 270" o:spid="_x0000_s1512" style="position:absolute;left:27427;top:18290;width:6878;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hJ8UA&#10;AADeAAAADwAAAGRycy9kb3ducmV2LnhtbESPQWvCQBSE7wX/w/KE3uquCRSNriIWS3vUePH2zD6T&#10;aPZtyK6a9td3C4LHYWa+YebL3jbiRp2vHWsYjxQI4sKZmksN+3zzNgHhA7LBxjFp+CEPy8XgZY6Z&#10;cXfe0m0XShEh7DPUUIXQZlL6oiKLfuRa4uidXGcxRNmV0nR4j3DbyESpd2mx5rhQYUvriorL7mo1&#10;HOtkj7/b/FPZ6SYN331+vh4+tH4d9qsZiEB9eIYf7S+jIVWpSuD/Tr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2EnxQAAAN4AAAAPAAAAAAAAAAAAAAAAAJgCAABkcnMv&#10;ZG93bnJldi54bWxQSwUGAAAAAAQABAD1AAAAigMAAAAA&#10;">
              <v:textbox>
                <w:txbxContent>
                  <w:p w:rsidR="0021561C" w:rsidRPr="004216BD" w:rsidRDefault="0021561C" w:rsidP="008F4E20">
                    <w:pPr>
                      <w:rPr>
                        <w:sz w:val="16"/>
                        <w:szCs w:val="16"/>
                      </w:rPr>
                    </w:pPr>
                    <w:r w:rsidRPr="004216BD">
                      <w:rPr>
                        <w:sz w:val="16"/>
                        <w:szCs w:val="16"/>
                        <w:lang w:val="en-US"/>
                      </w:rPr>
                      <w:t>qurilma</w:t>
                    </w:r>
                  </w:p>
                </w:txbxContent>
              </v:textbox>
            </v:rect>
            <v:rect id="Rectangle 271" o:spid="_x0000_s1513" style="position:absolute;left:35437;top:18290;width:5708;height:4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fEvMQA&#10;AADeAAAADwAAAGRycy9kb3ducmV2LnhtbERPTWvCQBS8C/0Pyyv0prs1IG3qKqWi1GOMl95es88k&#10;Nvs2ZNck7a93hYLMaZgvZrkebSN66nztWMPzTIEgLpypudRwzLfTFxA+IBtsHJOGX/KwXj1Mlpga&#10;N3BG/SGUIpawT1FDFUKbSumLiiz6mWuJo3ZyncUQaVdK0+EQy20j50otpMWa40KFLX1UVPwcLlbD&#10;dz0/4l+W75R93SZhP+bny9dG66fH8f0NRKAx3M3/6U+jIVERcLsTr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XxLzEAAAA3gAAAA8AAAAAAAAAAAAAAAAAmAIAAGRycy9k&#10;b3ducmV2LnhtbFBLBQYAAAAABAAEAPUAAACJAwAAAAA=&#10;">
              <v:textbox>
                <w:txbxContent>
                  <w:p w:rsidR="0021561C" w:rsidRPr="004216BD" w:rsidRDefault="0021561C" w:rsidP="008F4E20">
                    <w:pPr>
                      <w:rPr>
                        <w:sz w:val="16"/>
                        <w:szCs w:val="16"/>
                      </w:rPr>
                    </w:pPr>
                    <w:r w:rsidRPr="004216BD">
                      <w:rPr>
                        <w:sz w:val="16"/>
                        <w:szCs w:val="16"/>
                        <w:lang w:val="en-US"/>
                      </w:rPr>
                      <w:t>Olib borish</w:t>
                    </w:r>
                  </w:p>
                </w:txbxContent>
              </v:textbox>
            </v:rect>
            <v:rect id="Rectangle 272" o:spid="_x0000_s1514" style="position:absolute;left:47995;top:18290;width:4576;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5cyMYA&#10;AADeAAAADwAAAGRycy9kb3ducmV2LnhtbESPQWvCQBSE7wX/w/KE3uquSSltdA1iUdqjxktvz+wz&#10;iWbfhuyqsb++Wyj0OMzMN8w8H2wrrtT7xrGG6USBIC6dabjSsC/WT68gfEA22DomDXfykC9GD3PM&#10;jLvxlq67UIkIYZ+hhjqELpPSlzVZ9BPXEUfv6HqLIcq+kqbHW4TbViZKvUiLDceFGjta1VSedxer&#10;4dAke/zeFhtl39Zp+ByK0+XrXevH8bCcgQg0hP/wX/vDaEhVqp7h906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5cyMYAAADeAAAADwAAAAAAAAAAAAAAAACYAgAAZHJz&#10;L2Rvd25yZXYueG1sUEsFBgAAAAAEAAQA9QAAAIsDAAAAAA==&#10;">
              <v:textbox>
                <w:txbxContent>
                  <w:p w:rsidR="0021561C" w:rsidRPr="004216BD" w:rsidRDefault="0021561C" w:rsidP="008F4E20">
                    <w:pPr>
                      <w:rPr>
                        <w:sz w:val="16"/>
                        <w:szCs w:val="16"/>
                      </w:rPr>
                    </w:pPr>
                    <w:r w:rsidRPr="004216BD">
                      <w:rPr>
                        <w:sz w:val="16"/>
                        <w:szCs w:val="16"/>
                        <w:lang w:val="en-US"/>
                      </w:rPr>
                      <w:t>real</w:t>
                    </w:r>
                  </w:p>
                </w:txbxContent>
              </v:textbox>
            </v:rect>
            <v:rect id="Rectangle 273" o:spid="_x0000_s1515" style="position:absolute;left:53722;top:18290;width:9143;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5U8YA&#10;AADeAAAADwAAAGRycy9kb3ducmV2LnhtbESPQWvCQBSE7wX/w/KE3uquCS1tdA1iUdqjxktvz+wz&#10;iWbfhuyqsb++Wyj0OMzMN8w8H2wrrtT7xrGG6USBIC6dabjSsC/WT68gfEA22DomDXfykC9GD3PM&#10;jLvxlq67UIkIYZ+hhjqELpPSlzVZ9BPXEUfv6HqLIcq+kqbHW4TbViZKvUiLDceFGjta1VSedxer&#10;4dAke/zeFhtl39Zp+ByK0+XrXevH8bCcgQg0hP/wX/vDaEhVqp7h906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5U8YAAADeAAAADwAAAAAAAAAAAAAAAACYAgAAZHJz&#10;L2Rvd25yZXYueG1sUEsFBgAAAAAEAAQA9QAAAIsDAAAAAA==&#10;">
              <v:textbox>
                <w:txbxContent>
                  <w:p w:rsidR="0021561C" w:rsidRPr="004216BD" w:rsidRDefault="0021561C" w:rsidP="008F4E20">
                    <w:pPr>
                      <w:rPr>
                        <w:sz w:val="16"/>
                        <w:szCs w:val="16"/>
                      </w:rPr>
                    </w:pPr>
                    <w:r w:rsidRPr="004216BD">
                      <w:rPr>
                        <w:sz w:val="16"/>
                        <w:szCs w:val="16"/>
                        <w:lang w:val="en-US"/>
                      </w:rPr>
                      <w:t>boshqaruv</w:t>
                    </w:r>
                  </w:p>
                </w:txbxContent>
              </v:textbox>
            </v:rect>
            <v:shape id="AutoShape 274" o:spid="_x0000_s1516" type="#_x0000_t94" style="position:absolute;left:1141;top:11425;width:17143;height:45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SucUA&#10;AADeAAAADwAAAGRycy9kb3ducmV2LnhtbESPQWsCMRSE74X+h/AKXoomVSqyGqUUClLowVXQ42Pz&#10;ull28xI2qab/vikUehxm5htms8tuEFcaY+dZw9NMgSBuvOm41XA6vk1XIGJCNjh4Jg3fFGG3vb/b&#10;YGX8jQ90rVMrCoRjhRpsSqGSMjaWHMaZD8TF+/Sjw1Tk2Eoz4q3A3SDnSi2lw47LgsVAr5aavv5y&#10;GtSZ+8tzn+07zh/DR9Mf6lBnrScP+WUNIlFO/+G/9t5oWKiFWsLvnXI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9K5xQAAAN4AAAAPAAAAAAAAAAAAAAAAAJgCAABkcnMv&#10;ZG93bnJldi54bWxQSwUGAAAAAAQABAD1AAAAigMAAAAA&#10;" adj="16323">
              <v:textbox>
                <w:txbxContent>
                  <w:p w:rsidR="0021561C" w:rsidRPr="003E5137" w:rsidRDefault="0021561C" w:rsidP="008F4E20">
                    <w:pPr>
                      <w:rPr>
                        <w:lang w:val="en-US"/>
                      </w:rPr>
                    </w:pPr>
                    <w:r>
                      <w:rPr>
                        <w:lang w:val="en-US"/>
                      </w:rPr>
                      <w:t>Diskret(HEX)</w:t>
                    </w:r>
                  </w:p>
                </w:txbxContent>
              </v:textbox>
            </v:shape>
            <v:shape id="AutoShape 275" o:spid="_x0000_s1517" type="#_x0000_t94" style="position:absolute;left:1141;width:17143;height:4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3IsYA&#10;AADeAAAADwAAAGRycy9kb3ducmV2LnhtbESPT0sDMRTE74LfITzBi9ikLf5hbXaRgiCCh24FPT42&#10;z82ym5ewiW367RtB8DjMzG+YTZPdJA40x8GzhuVCgSDuvBm41/Cxf7l9BBETssHJM2k4UYSmvrzY&#10;YGX8kXd0aFMvCoRjhRpsSqGSMnaWHMaFD8TF+/azw1Tk3Esz47HA3SRXSt1LhwOXBYuBtpa6sf1x&#10;GtQnj193Y7ZvuLoJ7924a0Obtb6+ys9PIBLl9B/+a78aDWu1Vg/we6dcAVm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t3IsYAAADeAAAADwAAAAAAAAAAAAAAAACYAgAAZHJz&#10;L2Rvd25yZXYueG1sUEsFBgAAAAAEAAQA9QAAAIsDAAAAAA==&#10;" adj="16323">
              <v:textbox>
                <w:txbxContent>
                  <w:p w:rsidR="0021561C" w:rsidRDefault="0021561C" w:rsidP="008F4E20">
                    <w:r>
                      <w:rPr>
                        <w:rFonts w:ascii="Times New Roman" w:hAnsi="Times New Roman"/>
                        <w:sz w:val="20"/>
                        <w:lang w:val="en-US"/>
                      </w:rPr>
                      <w:t>Analog(Float)</w:t>
                    </w:r>
                  </w:p>
                </w:txbxContent>
              </v:textbox>
            </v:shape>
            <w10:anchorlock/>
          </v:group>
        </w:pic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center"/>
        <w:rPr>
          <w:rFonts w:ascii="Times New Roman" w:hAnsi="Times New Roman"/>
          <w:b w:val="0"/>
          <w:sz w:val="20"/>
          <w:lang w:val="en-US"/>
        </w:rPr>
      </w:pPr>
      <w:r w:rsidRPr="00615930">
        <w:rPr>
          <w:rFonts w:ascii="Times New Roman" w:hAnsi="Times New Roman"/>
          <w:b w:val="0"/>
          <w:sz w:val="20"/>
          <w:lang w:val="en-US"/>
        </w:rPr>
        <w:t>OUTPUT turidagi</w:t>
      </w:r>
    </w:p>
    <w:p w:rsidR="008F4E20" w:rsidRPr="00615930" w:rsidRDefault="008F4E20" w:rsidP="008F4E20">
      <w:pPr>
        <w:autoSpaceDE w:val="0"/>
        <w:autoSpaceDN w:val="0"/>
        <w:adjustRightInd w:val="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center"/>
        <w:rPr>
          <w:rFonts w:ascii="Times New Roman" w:hAnsi="Times New Roman"/>
          <w:b w:val="0"/>
          <w:sz w:val="20"/>
        </w:rPr>
      </w:pPr>
    </w:p>
    <w:p w:rsidR="008F4E20" w:rsidRPr="00615930" w:rsidRDefault="008F4E20" w:rsidP="008F4E20">
      <w:pPr>
        <w:autoSpaceDE w:val="0"/>
        <w:autoSpaceDN w:val="0"/>
        <w:adjustRightInd w:val="0"/>
        <w:ind w:firstLine="680"/>
        <w:jc w:val="both"/>
        <w:rPr>
          <w:rFonts w:ascii="Times New Roman" w:hAnsi="Times New Roman"/>
          <w:b w:val="0"/>
          <w:sz w:val="20"/>
        </w:rPr>
      </w:pPr>
    </w:p>
    <w:p w:rsidR="008F4E20" w:rsidRPr="00615930" w:rsidRDefault="008F4E20" w:rsidP="008F4E20">
      <w:pPr>
        <w:autoSpaceDE w:val="0"/>
        <w:autoSpaceDN w:val="0"/>
        <w:adjustRightInd w:val="0"/>
        <w:ind w:firstLine="680"/>
        <w:jc w:val="both"/>
        <w:rPr>
          <w:rFonts w:ascii="Times New Roman" w:hAnsi="Times New Roman"/>
          <w:b w:val="0"/>
          <w:bCs/>
          <w:sz w:val="20"/>
          <w:lang w:val="uz-Latn-UZ"/>
        </w:rPr>
      </w:pPr>
      <w:r w:rsidRPr="00615930">
        <w:rPr>
          <w:rFonts w:ascii="Times New Roman" w:hAnsi="Times New Roman"/>
          <w:b w:val="0"/>
          <w:bCs/>
          <w:sz w:val="20"/>
          <w:lang w:val="uz-Latn-UZ"/>
        </w:rPr>
        <w:t>Protseduralar</w:t>
      </w:r>
      <w:r w:rsidRPr="00615930">
        <w:rPr>
          <w:rFonts w:ascii="Times New Roman" w:hAnsi="Times New Roman"/>
          <w:b w:val="0"/>
          <w:bCs/>
          <w:sz w:val="20"/>
          <w:lang w:val="en-US"/>
        </w:rPr>
        <w:t xml:space="preserve">. </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Protseduralar yordaamida kanalning kirish ma’lumotlari</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 xml:space="preserve"> qurilma, real va chiqish ma’lumptlariga o’zgartiriladi.</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Kanalning protseduralari</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en-US"/>
        </w:rPr>
        <w:t xml:space="preserve">- </w:t>
      </w:r>
      <w:r w:rsidRPr="00615930">
        <w:rPr>
          <w:rFonts w:ascii="Times New Roman" w:hAnsi="Times New Roman"/>
          <w:b w:val="0"/>
          <w:bCs/>
          <w:sz w:val="20"/>
          <w:lang w:val="uz-Latn-UZ"/>
        </w:rPr>
        <w:t>masshtablashtirish</w:t>
      </w:r>
      <w:r w:rsidRPr="00615930">
        <w:rPr>
          <w:rFonts w:ascii="Times New Roman" w:hAnsi="Times New Roman"/>
          <w:b w:val="0"/>
          <w:sz w:val="20"/>
          <w:lang w:val="en-US"/>
        </w:rPr>
        <w:t>(</w:t>
      </w:r>
      <w:r w:rsidRPr="00615930">
        <w:rPr>
          <w:rFonts w:ascii="Times New Roman" w:hAnsi="Times New Roman"/>
          <w:b w:val="0"/>
          <w:sz w:val="20"/>
          <w:lang w:val="uz-Latn-UZ"/>
        </w:rPr>
        <w:t>kattalashtirish va kichiklashtirish</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en-US"/>
        </w:rPr>
        <w:t xml:space="preserve">- </w:t>
      </w:r>
      <w:r w:rsidRPr="00615930">
        <w:rPr>
          <w:rFonts w:ascii="Times New Roman" w:hAnsi="Times New Roman"/>
          <w:b w:val="0"/>
          <w:bCs/>
          <w:sz w:val="20"/>
          <w:lang w:val="uz-Latn-UZ"/>
        </w:rPr>
        <w:t>filtrlash</w:t>
      </w:r>
      <w:r w:rsidRPr="00615930">
        <w:rPr>
          <w:rFonts w:ascii="Times New Roman" w:hAnsi="Times New Roman"/>
          <w:b w:val="0"/>
          <w:sz w:val="20"/>
          <w:lang w:val="en-US"/>
        </w:rPr>
        <w:t>(</w:t>
      </w:r>
      <w:r w:rsidRPr="00615930">
        <w:rPr>
          <w:rFonts w:ascii="Times New Roman" w:hAnsi="Times New Roman"/>
          <w:b w:val="0"/>
          <w:sz w:val="20"/>
          <w:lang w:val="uz-Latn-UZ"/>
        </w:rPr>
        <w:t>piklarni yo’qatish, to’g’rlash</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en-US"/>
        </w:rPr>
        <w:t xml:space="preserve">- </w:t>
      </w:r>
      <w:r w:rsidRPr="00615930">
        <w:rPr>
          <w:rFonts w:ascii="Times New Roman" w:hAnsi="Times New Roman"/>
          <w:b w:val="0"/>
          <w:bCs/>
          <w:sz w:val="20"/>
          <w:lang w:val="uz-Latn-UZ"/>
        </w:rPr>
        <w:t>logik qayta ishlash</w:t>
      </w:r>
      <w:r w:rsidRPr="00615930">
        <w:rPr>
          <w:rFonts w:ascii="Times New Roman" w:hAnsi="Times New Roman"/>
          <w:b w:val="0"/>
          <w:sz w:val="20"/>
          <w:lang w:val="en-US"/>
        </w:rPr>
        <w:t>(</w:t>
      </w:r>
      <w:r w:rsidRPr="00615930">
        <w:rPr>
          <w:rFonts w:ascii="Times New Roman" w:hAnsi="Times New Roman"/>
          <w:b w:val="0"/>
          <w:sz w:val="20"/>
          <w:lang w:val="uz-Latn-UZ"/>
        </w:rPr>
        <w:t>qayta yuklash</w:t>
      </w:r>
      <w:r w:rsidRPr="00615930">
        <w:rPr>
          <w:rFonts w:ascii="Times New Roman" w:hAnsi="Times New Roman"/>
          <w:b w:val="0"/>
          <w:sz w:val="20"/>
          <w:lang w:val="en-US"/>
        </w:rPr>
        <w:t xml:space="preserve">, </w:t>
      </w:r>
      <w:r w:rsidRPr="00615930">
        <w:rPr>
          <w:rFonts w:ascii="Times New Roman" w:hAnsi="Times New Roman"/>
          <w:b w:val="0"/>
          <w:sz w:val="20"/>
          <w:lang w:val="uz-Latn-UZ"/>
        </w:rPr>
        <w:t>teskari aloqa</w:t>
      </w:r>
      <w:r w:rsidRPr="00615930">
        <w:rPr>
          <w:rFonts w:ascii="Times New Roman" w:hAnsi="Times New Roman"/>
          <w:b w:val="0"/>
          <w:sz w:val="20"/>
          <w:lang w:val="en-US"/>
        </w:rPr>
        <w:t>,</w:t>
      </w:r>
      <w:r w:rsidRPr="00615930">
        <w:rPr>
          <w:rFonts w:ascii="Times New Roman" w:hAnsi="Times New Roman"/>
          <w:b w:val="0"/>
          <w:sz w:val="20"/>
          <w:lang w:val="uz-Latn-UZ"/>
        </w:rPr>
        <w:t xml:space="preserve"> to’g’ri kelishini nazorat qilish</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en-US"/>
        </w:rPr>
        <w:t xml:space="preserve">- </w:t>
      </w:r>
      <w:r w:rsidRPr="00615930">
        <w:rPr>
          <w:rFonts w:ascii="Times New Roman" w:hAnsi="Times New Roman"/>
          <w:b w:val="0"/>
          <w:bCs/>
          <w:sz w:val="20"/>
          <w:lang w:val="uz-Latn-UZ"/>
        </w:rPr>
        <w:t xml:space="preserve">oilb borish </w:t>
      </w:r>
      <w:r w:rsidRPr="00615930">
        <w:rPr>
          <w:rFonts w:ascii="Times New Roman" w:hAnsi="Times New Roman"/>
          <w:b w:val="0"/>
          <w:sz w:val="20"/>
          <w:lang w:val="en-US"/>
        </w:rPr>
        <w:t>(</w:t>
      </w:r>
      <w:r w:rsidRPr="00615930">
        <w:rPr>
          <w:rFonts w:ascii="Times New Roman" w:hAnsi="Times New Roman"/>
          <w:b w:val="0"/>
          <w:sz w:val="20"/>
          <w:lang w:val="uz-Latn-UZ"/>
        </w:rPr>
        <w:t>tashqi dasturni chaqirish</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en-US"/>
        </w:rPr>
        <w:t>-</w:t>
      </w:r>
      <w:r w:rsidRPr="00615930">
        <w:rPr>
          <w:rFonts w:ascii="Times New Roman" w:hAnsi="Times New Roman"/>
          <w:b w:val="0"/>
          <w:bCs/>
          <w:sz w:val="20"/>
          <w:lang w:val="uz-Latn-UZ"/>
        </w:rPr>
        <w:t>boshqaruv</w:t>
      </w:r>
      <w:r w:rsidRPr="00615930">
        <w:rPr>
          <w:rFonts w:ascii="Times New Roman" w:hAnsi="Times New Roman"/>
          <w:b w:val="0"/>
          <w:sz w:val="20"/>
          <w:lang w:val="en-US"/>
        </w:rPr>
        <w:t>(</w:t>
      </w:r>
      <w:r w:rsidRPr="00615930">
        <w:rPr>
          <w:rFonts w:ascii="Times New Roman" w:hAnsi="Times New Roman"/>
          <w:b w:val="0"/>
          <w:sz w:val="20"/>
          <w:lang w:val="uz-Latn-UZ"/>
        </w:rPr>
        <w:t>tashqi dasturni chaqirish</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both"/>
        <w:rPr>
          <w:rFonts w:ascii="Times New Roman" w:hAnsi="Times New Roman"/>
          <w:b w:val="0"/>
          <w:sz w:val="20"/>
          <w:lang w:val="en-US"/>
        </w:rPr>
      </w:pP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Kanalning tipiga qarab protseduralar ketma-ketligi o’zgarishi mumkin</w:t>
      </w:r>
      <w:r w:rsidRPr="00615930">
        <w:rPr>
          <w:rFonts w:ascii="Times New Roman" w:hAnsi="Times New Roman"/>
          <w:b w:val="0"/>
          <w:sz w:val="20"/>
          <w:lang w:val="en-US"/>
        </w:rPr>
        <w:t xml:space="preserve"> (</w:t>
      </w:r>
      <w:r w:rsidRPr="00615930">
        <w:rPr>
          <w:rFonts w:ascii="Times New Roman" w:hAnsi="Times New Roman"/>
          <w:b w:val="0"/>
          <w:sz w:val="20"/>
          <w:lang w:val="uz-Latn-UZ"/>
        </w:rPr>
        <w:t>chiqish yoki kirish</w:t>
      </w:r>
      <w:r w:rsidRPr="00615930">
        <w:rPr>
          <w:rFonts w:ascii="Times New Roman" w:hAnsi="Times New Roman"/>
          <w:b w:val="0"/>
          <w:sz w:val="20"/>
          <w:lang w:val="en-US"/>
        </w:rPr>
        <w:t>,</w:t>
      </w:r>
      <w:r w:rsidRPr="00615930">
        <w:rPr>
          <w:rFonts w:ascii="Times New Roman" w:hAnsi="Times New Roman"/>
          <w:b w:val="0"/>
          <w:sz w:val="20"/>
          <w:lang w:val="uz-Latn-UZ"/>
        </w:rPr>
        <w:t>analog yoki diskret</w:t>
      </w:r>
      <w:r w:rsidRPr="00615930">
        <w:rPr>
          <w:rFonts w:ascii="Times New Roman" w:hAnsi="Times New Roman"/>
          <w:b w:val="0"/>
          <w:sz w:val="20"/>
          <w:lang w:val="en-US"/>
        </w:rPr>
        <w:t xml:space="preserve">). </w:t>
      </w:r>
      <w:r w:rsidRPr="00615930">
        <w:rPr>
          <w:rFonts w:ascii="Times New Roman" w:hAnsi="Times New Roman"/>
          <w:b w:val="0"/>
          <w:bCs/>
          <w:sz w:val="20"/>
          <w:lang w:val="uz-Latn-UZ"/>
        </w:rPr>
        <w:t>Masshtablashtirish protsedurasi faqatgina analog o’zgaruvchi kanallarda ishlovchilar uchun mo’ljallangan</w:t>
      </w:r>
      <w:r w:rsidRPr="00615930">
        <w:rPr>
          <w:rFonts w:ascii="Times New Roman" w:hAnsi="Times New Roman"/>
          <w:b w:val="0"/>
          <w:sz w:val="20"/>
          <w:lang w:val="en-US"/>
        </w:rPr>
        <w:t>.</w:t>
      </w:r>
      <w:r w:rsidRPr="00615930">
        <w:rPr>
          <w:rFonts w:ascii="Times New Roman" w:hAnsi="Times New Roman"/>
          <w:b w:val="0"/>
          <w:sz w:val="20"/>
          <w:lang w:val="uz-Latn-UZ"/>
        </w:rPr>
        <w:t xml:space="preserve"> U o’zida ikkita jarayonni jalb qilgan: ko’paytirish va aralashtirish</w:t>
      </w:r>
      <w:r w:rsidRPr="00615930">
        <w:rPr>
          <w:rFonts w:ascii="Times New Roman" w:hAnsi="Times New Roman"/>
          <w:b w:val="0"/>
          <w:sz w:val="20"/>
          <w:lang w:val="en-US"/>
        </w:rPr>
        <w:t>.</w:t>
      </w:r>
      <w:r w:rsidRPr="00615930">
        <w:rPr>
          <w:rFonts w:ascii="Times New Roman" w:hAnsi="Times New Roman"/>
          <w:b w:val="0"/>
          <w:sz w:val="20"/>
          <w:lang w:val="uz-Latn-UZ"/>
        </w:rPr>
        <w:t xml:space="preserve"> Bu jarayonlarning ketma-ketligi kanal tipiga qarab o’zgaradi:</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 xml:space="preserve">- INPUT tipidagi kanalda berilgan hisoblagichda ma’lumotlar ko’paytiriladi va olingan natija joylashuv kattaligi qo’shiladi, natija qurilmaning kanal ma’lumotlarida o’zlashtiriladi; </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 xml:space="preserve">- </w:t>
      </w:r>
      <w:r w:rsidRPr="00615930">
        <w:rPr>
          <w:rFonts w:ascii="Times New Roman" w:hAnsi="Times New Roman"/>
          <w:b w:val="0"/>
          <w:bCs/>
          <w:sz w:val="20"/>
          <w:lang w:val="uz-Latn-UZ"/>
        </w:rPr>
        <w:t>OUTPUT tipidagi kanalda qurilmaning joylashuv kattaligi qo’shiladi</w:t>
      </w:r>
      <w:r w:rsidRPr="00615930">
        <w:rPr>
          <w:rFonts w:ascii="Times New Roman" w:hAnsi="Times New Roman"/>
          <w:b w:val="0"/>
          <w:sz w:val="20"/>
          <w:lang w:val="uz-Latn-UZ"/>
        </w:rPr>
        <w:t>, keyin esa qo’shilma berilgan ko’paytmaga ko’paytiriladi, natija esa kanalning chiqish ma’lumotlarida o’zlashtiriladi.</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Olib borish protsedurasi kanalning turi va ko’rinishidan qati nazar barcha kanallar uchun aniqlangan bo’ladi</w:t>
      </w:r>
      <w:r w:rsidRPr="00615930">
        <w:rPr>
          <w:rFonts w:ascii="Times New Roman" w:hAnsi="Times New Roman"/>
          <w:b w:val="0"/>
          <w:sz w:val="20"/>
          <w:lang w:val="en-US"/>
        </w:rPr>
        <w:t>.</w:t>
      </w:r>
      <w:r w:rsidRPr="00615930">
        <w:rPr>
          <w:rFonts w:ascii="Times New Roman" w:hAnsi="Times New Roman"/>
          <w:b w:val="0"/>
          <w:sz w:val="20"/>
          <w:lang w:val="uz-Latn-UZ"/>
        </w:rPr>
        <w:t xml:space="preserve"> Kirish kanallaridagi olib borish pratseduralari quirlma ma’lumotlarini real ma’lumotlarga aylantiradi</w:t>
      </w:r>
      <w:r w:rsidRPr="00615930">
        <w:rPr>
          <w:rFonts w:ascii="Times New Roman" w:hAnsi="Times New Roman"/>
          <w:b w:val="0"/>
          <w:sz w:val="20"/>
          <w:lang w:val="en-US"/>
        </w:rPr>
        <w:t>,</w:t>
      </w:r>
      <w:r w:rsidRPr="00615930">
        <w:rPr>
          <w:rFonts w:ascii="Times New Roman" w:hAnsi="Times New Roman"/>
          <w:b w:val="0"/>
          <w:sz w:val="20"/>
          <w:lang w:val="uz-Latn-UZ"/>
        </w:rPr>
        <w:t xml:space="preserve"> chiqishda esa – teskarisi</w:t>
      </w:r>
      <w:r w:rsidRPr="00615930">
        <w:rPr>
          <w:rFonts w:ascii="Times New Roman" w:hAnsi="Times New Roman"/>
          <w:b w:val="0"/>
          <w:sz w:val="20"/>
          <w:lang w:val="en-US"/>
        </w:rPr>
        <w:t>. FBD-</w:t>
      </w:r>
      <w:r w:rsidRPr="00615930">
        <w:rPr>
          <w:rFonts w:ascii="Times New Roman" w:hAnsi="Times New Roman"/>
          <w:b w:val="0"/>
          <w:sz w:val="20"/>
          <w:lang w:val="uz-Latn-UZ"/>
        </w:rPr>
        <w:t>dasturiga kiriladi</w:t>
      </w:r>
      <w:r w:rsidRPr="00615930">
        <w:rPr>
          <w:rFonts w:ascii="Times New Roman" w:hAnsi="Times New Roman"/>
          <w:b w:val="0"/>
          <w:sz w:val="20"/>
          <w:lang w:val="en-US"/>
        </w:rPr>
        <w:t xml:space="preserve">. </w:t>
      </w:r>
      <w:r w:rsidRPr="00615930">
        <w:rPr>
          <w:rFonts w:ascii="Times New Roman" w:hAnsi="Times New Roman"/>
          <w:b w:val="0"/>
          <w:sz w:val="20"/>
          <w:lang w:val="uz-Latn-UZ"/>
        </w:rPr>
        <w:t>Kiriladigan dasturni protseduraning sozlamalaridan tanlanadi</w:t>
      </w:r>
      <w:r w:rsidRPr="00615930">
        <w:rPr>
          <w:rFonts w:ascii="Times New Roman" w:hAnsi="Times New Roman"/>
          <w:b w:val="0"/>
          <w:sz w:val="20"/>
          <w:lang w:val="en-US"/>
        </w:rPr>
        <w:t>.</w:t>
      </w:r>
      <w:r w:rsidRPr="00615930">
        <w:rPr>
          <w:rFonts w:ascii="Times New Roman" w:hAnsi="Times New Roman"/>
          <w:b w:val="0"/>
          <w:sz w:val="20"/>
          <w:lang w:val="uz-Latn-UZ"/>
        </w:rPr>
        <w:t xml:space="preserve"> Sozlashda kirish va chiqish protseduralarining argumenti tanlangan dastur bilan berilgan kanal yordamida bog’lanadi</w:t>
      </w:r>
      <w:r w:rsidRPr="00615930">
        <w:rPr>
          <w:rFonts w:ascii="Times New Roman" w:hAnsi="Times New Roman"/>
          <w:b w:val="0"/>
          <w:sz w:val="20"/>
          <w:lang w:val="en-US"/>
        </w:rPr>
        <w:t>,</w:t>
      </w:r>
      <w:r w:rsidRPr="00615930">
        <w:rPr>
          <w:rFonts w:ascii="Times New Roman" w:hAnsi="Times New Roman"/>
          <w:b w:val="0"/>
          <w:sz w:val="20"/>
          <w:lang w:val="uz-Latn-UZ"/>
        </w:rPr>
        <w:t xml:space="preserve"> bundan tashqaribazadagi xohlagan kanal bilan bog’lanishi mumkin. Shuning uchun ham bitta kanalning protsedurasi boshqa kanalning formirivkasi uchun ishlatilishi mumkin.</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 xml:space="preserve">Olib borish pratsedurasiga misol ko’rib chiqamiz </w:t>
      </w:r>
      <w:r w:rsidRPr="00615930">
        <w:rPr>
          <w:rFonts w:ascii="Times New Roman" w:hAnsi="Times New Roman"/>
          <w:b w:val="0"/>
          <w:sz w:val="20"/>
          <w:lang w:val="en-US"/>
        </w:rPr>
        <w:t>[76].</w:t>
      </w:r>
      <w:r w:rsidRPr="00615930">
        <w:rPr>
          <w:rFonts w:ascii="Times New Roman" w:hAnsi="Times New Roman"/>
          <w:b w:val="0"/>
          <w:sz w:val="20"/>
          <w:lang w:val="uz-Latn-UZ"/>
        </w:rPr>
        <w:t>Trubaprovodlardan uztilayotgan narsalarning sarfini o’lchash zarur,va texnik-iqtisodiy ko’rsatkichlarni olish uchun vaqt bo’yicha integrallashimiz kerak</w:t>
      </w:r>
      <w:r w:rsidRPr="00615930">
        <w:rPr>
          <w:rFonts w:ascii="Times New Roman" w:hAnsi="Times New Roman"/>
          <w:b w:val="0"/>
          <w:sz w:val="20"/>
          <w:lang w:val="en-US"/>
        </w:rPr>
        <w:t>.</w:t>
      </w:r>
      <w:r w:rsidRPr="00615930">
        <w:rPr>
          <w:rFonts w:ascii="Times New Roman" w:hAnsi="Times New Roman"/>
          <w:b w:val="0"/>
          <w:sz w:val="20"/>
          <w:lang w:val="uz-Latn-UZ"/>
        </w:rPr>
        <w:t>Trubaprovodda oqim tezligini o’lchaydigan datchik qo’yilgan</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bCs/>
          <w:sz w:val="20"/>
          <w:lang w:val="uz-Latn-UZ"/>
        </w:rPr>
        <w:t>Yechim</w:t>
      </w:r>
      <w:r w:rsidRPr="00615930">
        <w:rPr>
          <w:rFonts w:ascii="Times New Roman" w:hAnsi="Times New Roman"/>
          <w:b w:val="0"/>
          <w:sz w:val="20"/>
          <w:lang w:val="en-US"/>
        </w:rPr>
        <w:t xml:space="preserve">. </w:t>
      </w:r>
      <w:r w:rsidRPr="00615930">
        <w:rPr>
          <w:rFonts w:ascii="Times New Roman" w:hAnsi="Times New Roman"/>
          <w:b w:val="0"/>
          <w:sz w:val="20"/>
          <w:lang w:val="uz-Latn-UZ"/>
        </w:rPr>
        <w:t>Bu masalani yechish uchun bitta INPUT tipidagi kanal kerak bo’ladi</w:t>
      </w:r>
      <w:r w:rsidRPr="00615930">
        <w:rPr>
          <w:rFonts w:ascii="Times New Roman" w:hAnsi="Times New Roman"/>
          <w:b w:val="0"/>
          <w:sz w:val="20"/>
          <w:lang w:val="en-US"/>
        </w:rPr>
        <w:t>.</w:t>
      </w:r>
      <w:r w:rsidRPr="00615930">
        <w:rPr>
          <w:rFonts w:ascii="Times New Roman" w:hAnsi="Times New Roman"/>
          <w:b w:val="0"/>
          <w:sz w:val="20"/>
          <w:lang w:val="uz-Latn-UZ"/>
        </w:rPr>
        <w:t>Uning qurilma ma’lumotlarini oqim tezligi datchiki ma’lumotlari bilan bog’lash lozim</w:t>
      </w:r>
      <w:r w:rsidRPr="00615930">
        <w:rPr>
          <w:rFonts w:ascii="Times New Roman" w:hAnsi="Times New Roman"/>
          <w:b w:val="0"/>
          <w:sz w:val="20"/>
          <w:lang w:val="en-US"/>
        </w:rPr>
        <w:t xml:space="preserve"> , </w:t>
      </w:r>
      <w:r w:rsidRPr="00615930">
        <w:rPr>
          <w:rFonts w:ascii="Times New Roman" w:hAnsi="Times New Roman"/>
          <w:b w:val="0"/>
          <w:sz w:val="20"/>
          <w:lang w:val="uz-Latn-UZ"/>
        </w:rPr>
        <w:t>Masshtablash koeffisentini sozlash va nolning dreyfini trubaprovodning geometrik xarakteristikalari va oqimning fizik xossalarida kelib chiqqan holda sarfning qiymati aniqlanadi</w:t>
      </w:r>
      <w:r w:rsidRPr="00615930">
        <w:rPr>
          <w:rFonts w:ascii="Times New Roman" w:hAnsi="Times New Roman"/>
          <w:b w:val="0"/>
          <w:sz w:val="20"/>
          <w:lang w:val="en-US"/>
        </w:rPr>
        <w:t xml:space="preserve">. </w:t>
      </w:r>
      <w:r w:rsidRPr="00615930">
        <w:rPr>
          <w:rFonts w:ascii="Times New Roman" w:hAnsi="Times New Roman"/>
          <w:b w:val="0"/>
          <w:sz w:val="20"/>
          <w:lang w:val="uz-Latn-UZ"/>
        </w:rPr>
        <w:t xml:space="preserve">Keyin esa </w:t>
      </w:r>
      <w:r w:rsidRPr="00615930">
        <w:rPr>
          <w:rFonts w:ascii="Times New Roman" w:hAnsi="Times New Roman"/>
          <w:b w:val="0"/>
          <w:sz w:val="20"/>
          <w:lang w:val="en-US"/>
        </w:rPr>
        <w:t>FBD-</w:t>
      </w:r>
      <w:r w:rsidRPr="00615930">
        <w:rPr>
          <w:rFonts w:ascii="Times New Roman" w:hAnsi="Times New Roman"/>
          <w:b w:val="0"/>
          <w:sz w:val="20"/>
          <w:lang w:val="uz-Latn-UZ"/>
        </w:rPr>
        <w:t>dasturni yaratish lozim</w:t>
      </w:r>
      <w:r w:rsidRPr="00615930">
        <w:rPr>
          <w:rFonts w:ascii="Times New Roman" w:hAnsi="Times New Roman"/>
          <w:b w:val="0"/>
          <w:sz w:val="20"/>
          <w:lang w:val="en-US"/>
        </w:rPr>
        <w:t>,</w:t>
      </w:r>
      <w:r w:rsidRPr="00615930">
        <w:rPr>
          <w:rFonts w:ascii="Times New Roman" w:hAnsi="Times New Roman"/>
          <w:b w:val="0"/>
          <w:sz w:val="20"/>
          <w:lang w:val="uz-Latn-UZ"/>
        </w:rPr>
        <w:t xml:space="preserve"> unda kirish signalini integrallaydi va o’zgaruvchi chiqish natijalarini yozib oladi. Undan keyin esa dasturni olib borish protsedura kanali uchun o’rnatiladi (yozilgan dastu pasroqda ko’rib chiqiladi). Bunday konfiguryatsiyadagi kirish kanalidagi ma’lumotlar oqim tezligi bo’yicha axborot beradi, qurilmada - sarf kattaligi, realda es trubadan oqib o’tganlar soni beriladi.</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uz-Latn-UZ"/>
        </w:rPr>
        <w:t>Kanalda protseduralarini yig’ish ma’lumotlarni formatiga bog’liq</w:t>
      </w:r>
      <w:r w:rsidRPr="00615930">
        <w:rPr>
          <w:rFonts w:ascii="Times New Roman" w:hAnsi="Times New Roman"/>
          <w:b w:val="0"/>
          <w:sz w:val="20"/>
          <w:lang w:val="en-US"/>
        </w:rPr>
        <w:t xml:space="preserve">. </w:t>
      </w:r>
      <w:r w:rsidRPr="00615930">
        <w:rPr>
          <w:rFonts w:ascii="Times New Roman" w:hAnsi="Times New Roman"/>
          <w:b w:val="0"/>
          <w:sz w:val="20"/>
          <w:lang w:val="uz-Latn-UZ"/>
        </w:rPr>
        <w:t xml:space="preserve">Kanallar </w:t>
      </w:r>
      <w:r w:rsidRPr="00615930">
        <w:rPr>
          <w:rFonts w:ascii="Times New Roman" w:hAnsi="Times New Roman"/>
          <w:b w:val="0"/>
          <w:sz w:val="20"/>
          <w:lang w:val="en-US"/>
        </w:rPr>
        <w:t>,</w:t>
      </w:r>
      <w:r w:rsidRPr="00615930">
        <w:rPr>
          <w:rFonts w:ascii="Times New Roman" w:hAnsi="Times New Roman"/>
          <w:b w:val="0"/>
          <w:sz w:val="20"/>
          <w:lang w:val="uz-Latn-UZ"/>
        </w:rPr>
        <w:t>o’zgaruvchi analoglarda ishlovchi</w:t>
      </w:r>
      <w:r w:rsidRPr="00615930">
        <w:rPr>
          <w:rFonts w:ascii="Times New Roman" w:hAnsi="Times New Roman"/>
          <w:b w:val="0"/>
          <w:sz w:val="20"/>
          <w:lang w:val="en-US"/>
        </w:rPr>
        <w:t>,</w:t>
      </w:r>
      <w:r w:rsidRPr="00615930">
        <w:rPr>
          <w:rFonts w:ascii="Times New Roman" w:hAnsi="Times New Roman"/>
          <w:b w:val="0"/>
          <w:sz w:val="20"/>
          <w:lang w:val="uz-Latn-UZ"/>
        </w:rPr>
        <w:t>masshtablashtirish protseduralarini</w:t>
      </w:r>
      <w:r w:rsidRPr="00615930">
        <w:rPr>
          <w:rFonts w:ascii="Times New Roman" w:hAnsi="Times New Roman"/>
          <w:b w:val="0"/>
          <w:sz w:val="20"/>
          <w:lang w:val="en-US"/>
        </w:rPr>
        <w:t xml:space="preserve">, </w:t>
      </w:r>
      <w:r w:rsidRPr="00615930">
        <w:rPr>
          <w:rFonts w:ascii="Times New Roman" w:hAnsi="Times New Roman"/>
          <w:b w:val="0"/>
          <w:bCs/>
          <w:sz w:val="20"/>
          <w:lang w:val="uz-Latn-UZ"/>
        </w:rPr>
        <w:t>olib borish</w:t>
      </w:r>
      <w:r w:rsidRPr="00615930">
        <w:rPr>
          <w:rFonts w:ascii="Times New Roman" w:hAnsi="Times New Roman"/>
          <w:b w:val="0"/>
          <w:sz w:val="20"/>
          <w:lang w:val="en-US"/>
        </w:rPr>
        <w:t xml:space="preserve">, </w:t>
      </w:r>
      <w:r w:rsidRPr="00615930">
        <w:rPr>
          <w:rFonts w:ascii="Times New Roman" w:hAnsi="Times New Roman"/>
          <w:b w:val="0"/>
          <w:bCs/>
          <w:sz w:val="20"/>
          <w:lang w:val="uz-Latn-UZ"/>
        </w:rPr>
        <w:t xml:space="preserve">filtrlash va boshqaruvni </w:t>
      </w:r>
      <w:r w:rsidRPr="00615930">
        <w:rPr>
          <w:rFonts w:ascii="Times New Roman" w:hAnsi="Times New Roman"/>
          <w:b w:val="0"/>
          <w:sz w:val="20"/>
          <w:lang w:val="uz-Latn-UZ"/>
        </w:rPr>
        <w:t>qo’llashadi</w:t>
      </w:r>
      <w:r w:rsidRPr="00615930">
        <w:rPr>
          <w:rFonts w:ascii="Times New Roman" w:hAnsi="Times New Roman"/>
          <w:b w:val="0"/>
          <w:sz w:val="20"/>
          <w:lang w:val="en-US"/>
        </w:rPr>
        <w:t xml:space="preserve">. </w:t>
      </w:r>
      <w:r w:rsidRPr="00615930">
        <w:rPr>
          <w:rFonts w:ascii="Times New Roman" w:hAnsi="Times New Roman"/>
          <w:b w:val="0"/>
          <w:sz w:val="20"/>
          <w:lang w:val="uz-Latn-UZ"/>
        </w:rPr>
        <w:t>Kanallarda diskret parametrlarni qayta ishlashda logik qayta ishlash, olib borish va boshqaruvni qo’llashadi</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uz-Latn-UZ"/>
        </w:rPr>
        <w:t>Filtrlash –faqatgina analog kanallarda bo’lmaydigan protsedura</w:t>
      </w:r>
      <w:r w:rsidRPr="00615930">
        <w:rPr>
          <w:rFonts w:ascii="Times New Roman" w:hAnsi="Times New Roman"/>
          <w:b w:val="0"/>
          <w:sz w:val="20"/>
          <w:lang w:val="en-US"/>
        </w:rPr>
        <w:t xml:space="preserve">. </w:t>
      </w:r>
      <w:r w:rsidRPr="00615930">
        <w:rPr>
          <w:rFonts w:ascii="Times New Roman" w:hAnsi="Times New Roman"/>
          <w:b w:val="0"/>
          <w:sz w:val="20"/>
          <w:lang w:val="uz-Latn-UZ"/>
        </w:rPr>
        <w:t>U bilan bajariladigan operatsiyalar kirish va chiqish kanallari uchun ajratilgan</w:t>
      </w:r>
      <w:r w:rsidRPr="00615930">
        <w:rPr>
          <w:rFonts w:ascii="Times New Roman" w:hAnsi="Times New Roman"/>
          <w:b w:val="0"/>
          <w:sz w:val="20"/>
          <w:lang w:val="en-US"/>
        </w:rPr>
        <w:t>.</w:t>
      </w:r>
      <w:r w:rsidRPr="00615930">
        <w:rPr>
          <w:rFonts w:ascii="Times New Roman" w:hAnsi="Times New Roman"/>
          <w:b w:val="0"/>
          <w:sz w:val="20"/>
          <w:lang w:val="uz-Latn-UZ"/>
        </w:rPr>
        <w:t>INPUT tipidagi kanallarda filtrlash olib borish protsedurasidan keyin real belgilarni farmirovkasidan oldin bajariladi</w:t>
      </w:r>
      <w:r w:rsidRPr="00615930">
        <w:rPr>
          <w:rFonts w:ascii="Times New Roman" w:hAnsi="Times New Roman"/>
          <w:b w:val="0"/>
          <w:sz w:val="20"/>
          <w:lang w:val="en-US"/>
        </w:rPr>
        <w:t xml:space="preserve">. </w:t>
      </w:r>
      <w:r w:rsidRPr="00615930">
        <w:rPr>
          <w:rFonts w:ascii="Times New Roman" w:hAnsi="Times New Roman"/>
          <w:b w:val="0"/>
          <w:sz w:val="20"/>
          <w:lang w:val="uz-Latn-UZ"/>
        </w:rPr>
        <w:t>Filtrlash uzida quyidagilarni mujassam etgan</w:t>
      </w:r>
      <w:r w:rsidRPr="00615930">
        <w:rPr>
          <w:rFonts w:ascii="Times New Roman" w:hAnsi="Times New Roman"/>
          <w:b w:val="0"/>
          <w:sz w:val="20"/>
          <w:lang w:val="en-US"/>
        </w:rPr>
        <w:t>:</w:t>
      </w:r>
      <w:r w:rsidRPr="00615930">
        <w:rPr>
          <w:rFonts w:ascii="Times New Roman" w:hAnsi="Times New Roman"/>
          <w:b w:val="0"/>
          <w:sz w:val="20"/>
          <w:lang w:val="uz-Latn-UZ"/>
        </w:rPr>
        <w:t xml:space="preserve"> o’lchash traktidaixtiyoriy qo’zg’alishlarni yoq qilish</w:t>
      </w:r>
      <w:r w:rsidRPr="00615930">
        <w:rPr>
          <w:rFonts w:ascii="Times New Roman" w:hAnsi="Times New Roman"/>
          <w:b w:val="0"/>
          <w:sz w:val="20"/>
          <w:lang w:val="en-US"/>
        </w:rPr>
        <w:t>;</w:t>
      </w:r>
      <w:r w:rsidRPr="00615930">
        <w:rPr>
          <w:rFonts w:ascii="Times New Roman" w:hAnsi="Times New Roman"/>
          <w:b w:val="0"/>
          <w:sz w:val="20"/>
          <w:lang w:val="uz-Latn-UZ"/>
        </w:rPr>
        <w:t>kanaldagi kichkina tebranishlarini yoq qilish</w:t>
      </w:r>
      <w:r w:rsidRPr="00615930">
        <w:rPr>
          <w:rFonts w:ascii="Times New Roman" w:hAnsi="Times New Roman"/>
          <w:b w:val="0"/>
          <w:sz w:val="20"/>
          <w:lang w:val="en-US"/>
        </w:rPr>
        <w:t xml:space="preserve">; </w:t>
      </w:r>
      <w:r w:rsidRPr="00615930">
        <w:rPr>
          <w:rFonts w:ascii="Times New Roman" w:hAnsi="Times New Roman"/>
          <w:b w:val="0"/>
          <w:sz w:val="20"/>
          <w:lang w:val="uz-Latn-UZ"/>
        </w:rPr>
        <w:t>to’g’irlash</w:t>
      </w:r>
      <w:r w:rsidRPr="00615930">
        <w:rPr>
          <w:rFonts w:ascii="Times New Roman" w:hAnsi="Times New Roman"/>
          <w:b w:val="0"/>
          <w:sz w:val="20"/>
          <w:lang w:val="en-US"/>
        </w:rPr>
        <w:t xml:space="preserve">; </w:t>
      </w:r>
      <w:r w:rsidRPr="00615930">
        <w:rPr>
          <w:rFonts w:ascii="Times New Roman" w:hAnsi="Times New Roman"/>
          <w:b w:val="0"/>
          <w:sz w:val="20"/>
          <w:lang w:val="uz-Latn-UZ"/>
        </w:rPr>
        <w:t>shkala nazorati</w:t>
      </w:r>
      <w:r w:rsidRPr="00615930">
        <w:rPr>
          <w:rFonts w:ascii="Times New Roman" w:hAnsi="Times New Roman"/>
          <w:b w:val="0"/>
          <w:sz w:val="20"/>
          <w:lang w:val="en-US"/>
        </w:rPr>
        <w:t xml:space="preserve"> – </w:t>
      </w:r>
      <w:r w:rsidRPr="00615930">
        <w:rPr>
          <w:rFonts w:ascii="Times New Roman" w:hAnsi="Times New Roman"/>
          <w:b w:val="0"/>
          <w:sz w:val="20"/>
          <w:lang w:val="uz-Latn-UZ"/>
        </w:rPr>
        <w:t>o’rnatilgan shkala chegarasida kanaldan real ma’lumotlar chiqishini  kuzatish</w:t>
      </w:r>
      <w:r w:rsidRPr="00615930">
        <w:rPr>
          <w:rFonts w:ascii="Times New Roman" w:hAnsi="Times New Roman"/>
          <w:b w:val="0"/>
          <w:sz w:val="20"/>
          <w:lang w:val="en-US"/>
        </w:rPr>
        <w:t>.</w:t>
      </w:r>
      <w:r w:rsidRPr="00615930">
        <w:rPr>
          <w:rFonts w:ascii="Times New Roman" w:hAnsi="Times New Roman"/>
          <w:b w:val="0"/>
          <w:sz w:val="20"/>
          <w:lang w:val="uz-Latn-UZ"/>
        </w:rPr>
        <w:t xml:space="preserve"> OUTPUT tipidagi kanallar real ma’lumotlarni kirish ma’lumotlari bo’yicha farmirovka qiladi</w:t>
      </w:r>
      <w:r w:rsidRPr="00615930">
        <w:rPr>
          <w:rFonts w:ascii="Times New Roman" w:hAnsi="Times New Roman"/>
          <w:b w:val="0"/>
          <w:sz w:val="20"/>
          <w:lang w:val="en-US"/>
        </w:rPr>
        <w:t xml:space="preserve">. </w:t>
      </w:r>
      <w:r w:rsidRPr="00615930">
        <w:rPr>
          <w:rFonts w:ascii="Times New Roman" w:hAnsi="Times New Roman"/>
          <w:b w:val="0"/>
          <w:sz w:val="20"/>
          <w:lang w:val="uz-Latn-UZ"/>
        </w:rPr>
        <w:t>Bunda quyidagi jarayonlar amalga oshadi</w:t>
      </w:r>
      <w:r w:rsidRPr="00615930">
        <w:rPr>
          <w:rFonts w:ascii="Times New Roman" w:hAnsi="Times New Roman"/>
          <w:b w:val="0"/>
          <w:sz w:val="20"/>
          <w:lang w:val="en-US"/>
        </w:rPr>
        <w:t xml:space="preserve">: </w:t>
      </w:r>
      <w:r w:rsidRPr="00615930">
        <w:rPr>
          <w:rFonts w:ascii="Times New Roman" w:hAnsi="Times New Roman"/>
          <w:b w:val="0"/>
          <w:sz w:val="20"/>
          <w:lang w:val="uz-Latn-UZ"/>
        </w:rPr>
        <w:t>real ma’lumot kelish tezligining kamayishi</w:t>
      </w:r>
      <w:r w:rsidRPr="00615930">
        <w:rPr>
          <w:rFonts w:ascii="Times New Roman" w:hAnsi="Times New Roman"/>
          <w:b w:val="0"/>
          <w:sz w:val="20"/>
          <w:lang w:val="en-US"/>
        </w:rPr>
        <w:t xml:space="preserve">; </w:t>
      </w:r>
      <w:r w:rsidRPr="00615930">
        <w:rPr>
          <w:rFonts w:ascii="Times New Roman" w:hAnsi="Times New Roman"/>
          <w:b w:val="0"/>
          <w:sz w:val="20"/>
          <w:lang w:val="uz-Latn-UZ"/>
        </w:rPr>
        <w:t>kanaldagi kichik tebranishlarni yoq qilinishi</w:t>
      </w:r>
      <w:r w:rsidRPr="00615930">
        <w:rPr>
          <w:rFonts w:ascii="Times New Roman" w:hAnsi="Times New Roman"/>
          <w:b w:val="0"/>
          <w:sz w:val="20"/>
          <w:lang w:val="en-US"/>
        </w:rPr>
        <w:t xml:space="preserve">; </w:t>
      </w:r>
      <w:r w:rsidRPr="00615930">
        <w:rPr>
          <w:rFonts w:ascii="Times New Roman" w:hAnsi="Times New Roman"/>
          <w:b w:val="0"/>
          <w:sz w:val="20"/>
          <w:lang w:val="uz-Latn-UZ"/>
        </w:rPr>
        <w:t>eksponensial to’g’rlash</w:t>
      </w:r>
      <w:r w:rsidRPr="00615930">
        <w:rPr>
          <w:rFonts w:ascii="Times New Roman" w:hAnsi="Times New Roman"/>
          <w:b w:val="0"/>
          <w:sz w:val="20"/>
          <w:lang w:val="en-US"/>
        </w:rPr>
        <w:t xml:space="preserve">; </w:t>
      </w:r>
      <w:r w:rsidRPr="00615930">
        <w:rPr>
          <w:rFonts w:ascii="Times New Roman" w:hAnsi="Times New Roman"/>
          <w:b w:val="0"/>
          <w:sz w:val="20"/>
          <w:lang w:val="uz-Latn-UZ"/>
        </w:rPr>
        <w:t xml:space="preserve">shkala nazorati </w:t>
      </w:r>
      <w:r w:rsidRPr="00615930">
        <w:rPr>
          <w:rFonts w:ascii="Times New Roman" w:hAnsi="Times New Roman"/>
          <w:b w:val="0"/>
          <w:sz w:val="20"/>
          <w:lang w:val="en-US"/>
        </w:rPr>
        <w:t xml:space="preserve">– </w:t>
      </w:r>
      <w:r w:rsidRPr="00615930">
        <w:rPr>
          <w:rFonts w:ascii="Times New Roman" w:hAnsi="Times New Roman"/>
          <w:b w:val="0"/>
          <w:sz w:val="20"/>
          <w:lang w:val="uz-Latn-UZ"/>
        </w:rPr>
        <w:t>kanal shkala chegarasigacha bo’lgan boshqaruv kattaligining kesilishi</w:t>
      </w:r>
      <w:r w:rsidRPr="00615930">
        <w:rPr>
          <w:rFonts w:ascii="Times New Roman" w:hAnsi="Times New Roman"/>
          <w:b w:val="0"/>
          <w:sz w:val="20"/>
          <w:lang w:val="en-US"/>
        </w:rPr>
        <w:t>.</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uz-Latn-UZ"/>
        </w:rPr>
        <w:t>Boshqaruv</w:t>
      </w:r>
      <w:r w:rsidRPr="00615930">
        <w:rPr>
          <w:rFonts w:ascii="Times New Roman" w:hAnsi="Times New Roman"/>
          <w:b w:val="0"/>
          <w:sz w:val="20"/>
          <w:lang w:val="en-US"/>
        </w:rPr>
        <w:t xml:space="preserve">– </w:t>
      </w:r>
      <w:r w:rsidRPr="00615930">
        <w:rPr>
          <w:rFonts w:ascii="Times New Roman" w:hAnsi="Times New Roman"/>
          <w:b w:val="0"/>
          <w:sz w:val="20"/>
          <w:lang w:val="uz-Latn-UZ"/>
        </w:rPr>
        <w:t>barcha kanallar uchun aniqlangan va boshqaruv dunksiyalarini amalga oshiruvchi protsedura</w:t>
      </w:r>
      <w:r w:rsidRPr="00615930">
        <w:rPr>
          <w:rFonts w:ascii="Times New Roman" w:hAnsi="Times New Roman"/>
          <w:b w:val="0"/>
          <w:sz w:val="20"/>
          <w:lang w:val="en-US"/>
        </w:rPr>
        <w:t>.</w:t>
      </w:r>
      <w:r w:rsidRPr="00615930">
        <w:rPr>
          <w:rFonts w:ascii="Times New Roman" w:hAnsi="Times New Roman"/>
          <w:b w:val="0"/>
          <w:sz w:val="20"/>
          <w:lang w:val="uz-Latn-UZ"/>
        </w:rPr>
        <w:t xml:space="preserve"> Uning yordamida FBD- dasturini chaqirish mumkin, unda talab qilingan boshqaruv algoritmini dasturlash mumkin</w:t>
      </w:r>
      <w:r w:rsidRPr="00615930">
        <w:rPr>
          <w:rFonts w:ascii="Times New Roman" w:hAnsi="Times New Roman"/>
          <w:b w:val="0"/>
          <w:sz w:val="20"/>
          <w:lang w:val="en-US"/>
        </w:rPr>
        <w:t xml:space="preserve">. </w:t>
      </w:r>
      <w:r w:rsidRPr="00615930">
        <w:rPr>
          <w:rFonts w:ascii="Times New Roman" w:hAnsi="Times New Roman"/>
          <w:b w:val="0"/>
          <w:sz w:val="20"/>
          <w:lang w:val="uz-Latn-UZ"/>
        </w:rPr>
        <w:t>Dasturga argument sifatida bazadagi xohlagan kanaldan ma’lumotlar berilishi mumkin</w:t>
      </w:r>
      <w:r w:rsidRPr="00615930">
        <w:rPr>
          <w:rFonts w:ascii="Times New Roman" w:hAnsi="Times New Roman"/>
          <w:b w:val="0"/>
          <w:sz w:val="20"/>
          <w:lang w:val="en-US"/>
        </w:rPr>
        <w:t xml:space="preserve">. </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Bu argumentlar kirish yoki formallashgan argumentlar bo’lishi mumkin</w:t>
      </w:r>
      <w:r w:rsidRPr="00615930">
        <w:rPr>
          <w:rFonts w:ascii="Times New Roman" w:hAnsi="Times New Roman"/>
          <w:b w:val="0"/>
          <w:sz w:val="20"/>
          <w:lang w:val="en-US"/>
        </w:rPr>
        <w:t>.</w:t>
      </w:r>
      <w:r w:rsidRPr="00615930">
        <w:rPr>
          <w:rFonts w:ascii="Times New Roman" w:hAnsi="Times New Roman"/>
          <w:b w:val="0"/>
          <w:sz w:val="20"/>
          <w:lang w:val="uz-Latn-UZ"/>
        </w:rPr>
        <w:t xml:space="preserve"> Rasman boshqaruv protsedurasi qayta hisoblash kanali bilan bog’langan. U umuman ma’lumotlarni formallashda ishtrok etmasligi mumkin, lekin boshqa kanallarni boshqarishi mumkin. Bunaqa holatlar ko’pincha INPUT tipidagi kanallarning boshqaruv protsedurasida kuzatiladi.</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 xml:space="preserve">Asosiy belgilardan tashqari kanallarda qo’shimchalari ham mavjud: oltita chegara, gisterezis, protseduralarni qayta ishlash sozlamalari, arxivlash bayroq;ari va boshqalar. Ishlatilishi , kanalning sozlamalari va identifikatorlari narsalar ro’yxatini shakllantiradi. </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r w:rsidRPr="00615930">
        <w:rPr>
          <w:rFonts w:ascii="Times New Roman" w:hAnsi="Times New Roman"/>
          <w:b w:val="0"/>
          <w:sz w:val="20"/>
          <w:lang w:val="uz-Latn-UZ"/>
        </w:rPr>
        <w:t>Ularning ayrim qismi kanal bazasining tahririda beriladi  va real vaqtda o’zgartirib bo’lmaydi. Boshqalarida esa boshlang’ich ma’lumoti bo’ladi va o’zgartirishga ham ruxsat bo’ladi.</w:t>
      </w:r>
    </w:p>
    <w:p w:rsidR="008F4E20" w:rsidRPr="00615930" w:rsidRDefault="008F4E20" w:rsidP="008F4E20">
      <w:pPr>
        <w:autoSpaceDE w:val="0"/>
        <w:autoSpaceDN w:val="0"/>
        <w:adjustRightInd w:val="0"/>
        <w:ind w:firstLine="680"/>
        <w:jc w:val="both"/>
        <w:rPr>
          <w:rFonts w:ascii="Times New Roman" w:hAnsi="Times New Roman"/>
          <w:b w:val="0"/>
          <w:sz w:val="20"/>
          <w:lang w:val="uz-Latn-UZ"/>
        </w:rPr>
      </w:pP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uz-Latn-UZ"/>
        </w:rPr>
        <w:t>5.3.4 Kanal tipi. Kanal tipi bog’lanadigan  manba sinflari yoki ma’lumot qabul qilgichlarga ko’rsatadi</w:t>
      </w:r>
      <w:r w:rsidRPr="00506FFC">
        <w:rPr>
          <w:rFonts w:ascii="Times New Roman" w:hAnsi="Times New Roman"/>
          <w:b w:val="0"/>
          <w:bCs/>
          <w:sz w:val="20"/>
          <w:lang w:val="uz-Latn-UZ"/>
        </w:rPr>
        <w:t xml:space="preserve">.INPUT tipidagi kanallarga kanal tipi ular qabul qiladigan axborotni xarakterlaydi. </w:t>
      </w:r>
      <w:r w:rsidRPr="00615930">
        <w:rPr>
          <w:rFonts w:ascii="Times New Roman" w:hAnsi="Times New Roman"/>
          <w:b w:val="0"/>
          <w:sz w:val="20"/>
          <w:lang w:val="en-US"/>
        </w:rPr>
        <w:t>(</w:t>
      </w:r>
      <w:r w:rsidRPr="00615930">
        <w:rPr>
          <w:rFonts w:ascii="Times New Roman" w:hAnsi="Times New Roman"/>
          <w:b w:val="0"/>
          <w:sz w:val="20"/>
        </w:rPr>
        <w:t>АНАЛОГ</w:t>
      </w:r>
      <w:r w:rsidRPr="00615930">
        <w:rPr>
          <w:rFonts w:ascii="Times New Roman" w:hAnsi="Times New Roman"/>
          <w:b w:val="0"/>
          <w:sz w:val="20"/>
          <w:lang w:val="en-US"/>
        </w:rPr>
        <w:t xml:space="preserve"> – belgilanishi ASO’ plata bilan bog’langan USO, aloqa- loyihaning o’chirilgan uzillaridagi ma’lumotlar).  OUTPUT kanallari ham, INPUT kanallari kabi kanal  tipiga ega.lekin ular uchun kanal tipi ma’lumotlar manbaini emas qabul qilish sinfini aniqlaydi. (ANALOG – belgilanishi SAO”, tizimli- tizim holati, aloqa- kanalning boshqaruvchi belgilarini loyiha uzillaridagi o’rni.) bor yog’i 16 ta kanal tipi mavjud. Ularning barchasi kirish yoki chiqish kanallarida berilishi mumkin. Kanal tipi manba sinfi yoki ma’lumot qabul qilgich sifatida ishlashi mumkin.  Bundan tashqari kanal tipi qo’shimcha sozlamalar sonini aniqlashga ham xizmat qiladi. </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sz w:val="20"/>
          <w:lang w:val="en-US"/>
        </w:rPr>
        <w:t>Manbani aniqlash yoki qabul qilgichning ramkada berilgan tip sinfi qo’shimcha tip yordamida amalgam oshiriladi. Oxirgi manbaning manzil darajasi yoki qabul qilgich ma’lumotlari kanal sozlamalari yordamida amalgam oshiriladi.</w:t>
      </w:r>
    </w:p>
    <w:p w:rsidR="008F4E20" w:rsidRPr="00615930" w:rsidRDefault="008F4E20" w:rsidP="008F4E20">
      <w:pPr>
        <w:autoSpaceDE w:val="0"/>
        <w:autoSpaceDN w:val="0"/>
        <w:adjustRightInd w:val="0"/>
        <w:ind w:firstLine="680"/>
        <w:jc w:val="both"/>
        <w:rPr>
          <w:rFonts w:ascii="Times New Roman" w:hAnsi="Times New Roman"/>
          <w:b w:val="0"/>
          <w:sz w:val="20"/>
          <w:lang w:val="en-US"/>
        </w:rPr>
      </w:pPr>
      <w:r w:rsidRPr="00615930">
        <w:rPr>
          <w:rFonts w:ascii="Times New Roman" w:hAnsi="Times New Roman"/>
          <w:b w:val="0"/>
          <w:bCs/>
          <w:sz w:val="20"/>
          <w:lang w:val="en-US"/>
        </w:rPr>
        <w:t xml:space="preserve"> 8. misol. Kanalni RVMning M_LINK pratokoli bo’yicha sozlash kerak bo’lsin. Kanalning tipini INPUT ko’rinishida saqlash kerak bo’lsin. Buning uchun TRACE MODE manitori bilan ma’lumotlar almashuvida hohlagan aloqa lenyalarini aloqa kanal tipi sifatida ishlatish mumkin. Tipga qo’shimcha ravishda InM_Link berilgan bo’lishi kerak. Bunday kanallar beshta sozlamaga ega bo’ladi. Ularda ketma ket portlarning raqamlari, o’chirilgan manetor nomi, kanal bazasining obekti nomi, kanal nomi va uning </w:t>
      </w:r>
      <w:r w:rsidRPr="00615930">
        <w:rPr>
          <w:rFonts w:ascii="Times New Roman" w:hAnsi="Times New Roman"/>
          <w:b w:val="0"/>
          <w:sz w:val="20"/>
          <w:lang w:val="en-US"/>
        </w:rPr>
        <w:t xml:space="preserve">atributlari </w:t>
      </w:r>
      <w:r w:rsidRPr="00615930">
        <w:rPr>
          <w:rFonts w:ascii="Times New Roman" w:hAnsi="Times New Roman"/>
          <w:b w:val="0"/>
          <w:bCs/>
          <w:sz w:val="20"/>
          <w:lang w:val="en-US"/>
        </w:rPr>
        <w:t>ko’rsatilgan bo’ladi.</w:t>
      </w:r>
    </w:p>
    <w:p w:rsidR="008F4E20" w:rsidRPr="005F587A" w:rsidRDefault="008F4E20" w:rsidP="008F4E20">
      <w:pPr>
        <w:jc w:val="center"/>
        <w:rPr>
          <w:rFonts w:ascii="Times New Roman" w:hAnsi="Times New Roman"/>
          <w:b w:val="0"/>
          <w:sz w:val="20"/>
          <w:lang w:val="en-US"/>
        </w:rPr>
      </w:pPr>
    </w:p>
    <w:p w:rsidR="008F4E20" w:rsidRDefault="008F4E20" w:rsidP="008F4E20">
      <w:pPr>
        <w:spacing w:after="160" w:line="259" w:lineRule="auto"/>
        <w:rPr>
          <w:rFonts w:ascii="Times New Roman" w:hAnsi="Times New Roman"/>
          <w:sz w:val="20"/>
          <w:lang w:val="en-US"/>
        </w:rPr>
      </w:pPr>
      <w:r>
        <w:rPr>
          <w:b w:val="0"/>
          <w:sz w:val="20"/>
          <w:lang w:val="en-US"/>
        </w:rPr>
        <w:br w:type="page"/>
      </w:r>
    </w:p>
    <w:p w:rsidR="008F4E20" w:rsidRPr="005F587A" w:rsidRDefault="008F4E20" w:rsidP="008F4E20">
      <w:pPr>
        <w:pStyle w:val="2"/>
        <w:rPr>
          <w:b/>
          <w:sz w:val="20"/>
          <w:szCs w:val="20"/>
          <w:lang w:val="en-US"/>
        </w:rPr>
      </w:pPr>
      <w:bookmarkStart w:id="109" w:name="_Toc492268813"/>
      <w:r w:rsidRPr="00615930">
        <w:rPr>
          <w:b/>
          <w:sz w:val="20"/>
          <w:szCs w:val="20"/>
          <w:lang w:val="en-US"/>
        </w:rPr>
        <w:t xml:space="preserve">16-TAJRIBA ISHI. </w:t>
      </w:r>
      <w:r>
        <w:rPr>
          <w:b/>
          <w:sz w:val="20"/>
          <w:szCs w:val="20"/>
          <w:lang w:val="en-US"/>
        </w:rPr>
        <w:br/>
      </w:r>
      <w:r w:rsidRPr="00615930">
        <w:rPr>
          <w:b/>
          <w:sz w:val="20"/>
          <w:szCs w:val="20"/>
          <w:lang w:val="en-US"/>
        </w:rPr>
        <w:t>EXPERION SISTEMASIDA IMITASION MODELLAR QURISH.EXPERION DASTURI HAQIDA UMUMIY TUSHUNCHA</w:t>
      </w:r>
      <w:bookmarkEnd w:id="109"/>
    </w:p>
    <w:p w:rsidR="008F4E20" w:rsidRPr="005F587A" w:rsidRDefault="008F4E20" w:rsidP="008F4E20">
      <w:pPr>
        <w:ind w:firstLine="567"/>
        <w:jc w:val="center"/>
        <w:rPr>
          <w:rFonts w:ascii="Times New Roman" w:hAnsi="Times New Roman"/>
          <w:color w:val="FF0000"/>
          <w:sz w:val="20"/>
          <w:lang w:val="en-US"/>
        </w:rPr>
      </w:pPr>
      <w:r w:rsidRPr="005F587A">
        <w:rPr>
          <w:rFonts w:ascii="Times New Roman" w:hAnsi="Times New Roman"/>
          <w:color w:val="FF0000"/>
          <w:sz w:val="20"/>
          <w:lang w:val="en-US"/>
        </w:rPr>
        <w:t>Reja:</w:t>
      </w:r>
    </w:p>
    <w:p w:rsidR="008F4E20" w:rsidRPr="005F587A" w:rsidRDefault="008F4E20" w:rsidP="008F4E20">
      <w:pPr>
        <w:jc w:val="both"/>
        <w:rPr>
          <w:rFonts w:ascii="Times New Roman" w:hAnsi="Times New Roman"/>
          <w:sz w:val="20"/>
          <w:lang w:val="en-US"/>
        </w:rPr>
      </w:pPr>
      <w:r w:rsidRPr="005F587A">
        <w:rPr>
          <w:rFonts w:ascii="Times New Roman" w:eastAsia="TimesNewRoman" w:hAnsi="Times New Roman"/>
          <w:color w:val="FF0000"/>
          <w:sz w:val="20"/>
          <w:lang w:val="en-US"/>
        </w:rPr>
        <w:t xml:space="preserve">1. </w:t>
      </w:r>
      <w:r w:rsidRPr="005F587A">
        <w:rPr>
          <w:rFonts w:ascii="Times New Roman" w:hAnsi="Times New Roman"/>
          <w:sz w:val="20"/>
          <w:lang w:val="en-US"/>
        </w:rPr>
        <w:t>Experion PKS dasturi boshqarish sistemasi arxitekturasi</w:t>
      </w:r>
    </w:p>
    <w:p w:rsidR="008F4E20" w:rsidRPr="005F587A" w:rsidRDefault="008F4E20" w:rsidP="008F4E20">
      <w:pPr>
        <w:jc w:val="both"/>
        <w:rPr>
          <w:rFonts w:ascii="Times New Roman" w:eastAsia="TimesNewRoman" w:hAnsi="Times New Roman"/>
          <w:b w:val="0"/>
          <w:color w:val="FF000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eastAsia="TimesNewRoman" w:hAnsi="Times New Roman"/>
          <w:b w:val="0"/>
          <w:color w:val="FF0000"/>
          <w:sz w:val="20"/>
          <w:lang w:val="en-US"/>
        </w:rPr>
        <w:t xml:space="preserve">1. </w:t>
      </w:r>
      <w:r w:rsidRPr="00615930">
        <w:rPr>
          <w:rFonts w:ascii="Times New Roman" w:hAnsi="Times New Roman"/>
          <w:b w:val="0"/>
          <w:sz w:val="20"/>
          <w:lang w:val="en-US"/>
        </w:rPr>
        <w:t>Experion PKS dasturi boshqarish sistemasi arxitekturasi</w:t>
      </w:r>
    </w:p>
    <w:p w:rsidR="008F4E20" w:rsidRPr="00615930" w:rsidRDefault="008F4E20" w:rsidP="008F4E20">
      <w:pPr>
        <w:pStyle w:val="a4"/>
        <w:rPr>
          <w:rFonts w:ascii="Times New Roman" w:hAnsi="Times New Roman" w:cs="Times New Roman"/>
          <w:sz w:val="20"/>
          <w:szCs w:val="20"/>
          <w:lang w:val="en-US"/>
        </w:rPr>
      </w:pPr>
      <w:r w:rsidRPr="00615930">
        <w:rPr>
          <w:rFonts w:ascii="Times New Roman" w:hAnsi="Times New Roman" w:cs="Times New Roman"/>
          <w:sz w:val="20"/>
          <w:szCs w:val="20"/>
          <w:lang w:val="en-US"/>
        </w:rPr>
        <w:t>1974 yildan boshlab Honeywell kompaniyasi CSF yaratish texnologiyasini qilmoqda. (TDC 2000, TDC 3000, TPS, unda</w:t>
      </w:r>
      <w:r w:rsidRPr="00615930">
        <w:rPr>
          <w:rFonts w:ascii="Times New Roman" w:hAnsi="Times New Roman" w:cs="Times New Roman"/>
          <w:sz w:val="20"/>
          <w:szCs w:val="20"/>
          <w:lang w:val="uz-Latn-UZ"/>
        </w:rPr>
        <w:t>gi</w:t>
      </w:r>
      <w:r w:rsidRPr="00615930">
        <w:rPr>
          <w:rFonts w:ascii="Times New Roman" w:hAnsi="Times New Roman" w:cs="Times New Roman"/>
          <w:sz w:val="20"/>
          <w:szCs w:val="20"/>
          <w:lang w:val="en-US"/>
        </w:rPr>
        <w:t xml:space="preserve"> Plan manzarasi) evolyutsiya izchil bosqichlarida o'tib so'ng, yanvar 2003 yilda texnologiya rivojlanishi yangi darajaga yetdi. Experion platforma ishlab chiqarish jarayoni to'g'risidagi ma'lumotlarni yig'ish, saqlash, qayta ishlash uchun tizimlar  yangi avlod tomonidan ishlab chiqildi. Va yangi platformasi asosida yaratilgan ilk tizimi, allaqachon butun dunyo bo'ylab neft-gaz, kimyo</w:t>
      </w:r>
      <w:r w:rsidRPr="00615930">
        <w:rPr>
          <w:rFonts w:ascii="Times New Roman" w:hAnsi="Times New Roman" w:cs="Times New Roman"/>
          <w:sz w:val="20"/>
          <w:szCs w:val="20"/>
          <w:lang w:val="uz-Latn-UZ"/>
        </w:rPr>
        <w:t xml:space="preserve"> v</w:t>
      </w:r>
      <w:r w:rsidRPr="00615930">
        <w:rPr>
          <w:rFonts w:ascii="Times New Roman" w:hAnsi="Times New Roman" w:cs="Times New Roman"/>
          <w:sz w:val="20"/>
          <w:szCs w:val="20"/>
          <w:lang w:val="en-US"/>
        </w:rPr>
        <w:t>a qog'oz sanoati</w:t>
      </w:r>
      <w:r w:rsidRPr="00615930">
        <w:rPr>
          <w:rFonts w:ascii="Times New Roman" w:hAnsi="Times New Roman" w:cs="Times New Roman"/>
          <w:sz w:val="20"/>
          <w:szCs w:val="20"/>
          <w:lang w:val="uz-Latn-UZ"/>
        </w:rPr>
        <w:t>da</w:t>
      </w:r>
      <w:r w:rsidRPr="00615930">
        <w:rPr>
          <w:rFonts w:ascii="Times New Roman" w:hAnsi="Times New Roman" w:cs="Times New Roman"/>
          <w:sz w:val="20"/>
          <w:szCs w:val="20"/>
          <w:lang w:val="en-US"/>
        </w:rPr>
        <w:t xml:space="preserve"> bir qator</w:t>
      </w:r>
      <w:r w:rsidRPr="00615930">
        <w:rPr>
          <w:rFonts w:ascii="Times New Roman" w:hAnsi="Times New Roman" w:cs="Times New Roman"/>
          <w:sz w:val="20"/>
          <w:szCs w:val="20"/>
          <w:lang w:val="uz-Latn-UZ"/>
        </w:rPr>
        <w:t xml:space="preserve"> ishlar</w:t>
      </w:r>
      <w:r w:rsidRPr="00615930">
        <w:rPr>
          <w:rFonts w:ascii="Times New Roman" w:hAnsi="Times New Roman" w:cs="Times New Roman"/>
          <w:sz w:val="20"/>
          <w:szCs w:val="20"/>
          <w:lang w:val="en-US"/>
        </w:rPr>
        <w:t xml:space="preserve"> amalga oshirilmoqda DCS Experion PKS bo'ldi. (1-</w:t>
      </w:r>
      <w:r w:rsidRPr="00615930">
        <w:rPr>
          <w:rFonts w:ascii="Times New Roman" w:hAnsi="Times New Roman" w:cs="Times New Roman"/>
          <w:sz w:val="20"/>
          <w:szCs w:val="20"/>
          <w:lang w:val="uz-Latn-UZ"/>
        </w:rPr>
        <w:t>ras</w:t>
      </w:r>
      <w:r w:rsidRPr="00615930">
        <w:rPr>
          <w:rFonts w:ascii="Times New Roman" w:hAnsi="Times New Roman" w:cs="Times New Roman"/>
          <w:sz w:val="20"/>
          <w:szCs w:val="20"/>
          <w:lang w:val="en-US"/>
        </w:rPr>
        <w:t xml:space="preserve">m) </w:t>
      </w:r>
    </w:p>
    <w:p w:rsidR="008F4E20" w:rsidRPr="00615930" w:rsidRDefault="008F4E20" w:rsidP="008F4E20">
      <w:pPr>
        <w:jc w:val="center"/>
        <w:rPr>
          <w:rFonts w:ascii="Times New Roman" w:eastAsia="Calibri" w:hAnsi="Times New Roman"/>
          <w:b w:val="0"/>
          <w:sz w:val="20"/>
        </w:rPr>
      </w:pPr>
    </w:p>
    <w:p w:rsidR="008F4E20" w:rsidRPr="00615930" w:rsidRDefault="008F4E20" w:rsidP="008F4E20">
      <w:pPr>
        <w:ind w:firstLine="708"/>
        <w:jc w:val="center"/>
        <w:rPr>
          <w:rFonts w:ascii="Times New Roman" w:eastAsia="Calibri" w:hAnsi="Times New Roman"/>
          <w:b w:val="0"/>
          <w:sz w:val="20"/>
          <w:lang w:val="uz-Latn-UZ"/>
        </w:rPr>
      </w:pPr>
      <w:r w:rsidRPr="00615930">
        <w:rPr>
          <w:rFonts w:ascii="Times New Roman" w:eastAsia="Calibri" w:hAnsi="Times New Roman"/>
          <w:b w:val="0"/>
          <w:sz w:val="20"/>
          <w:lang w:val="uz-Latn-UZ"/>
        </w:rPr>
        <w:t>1-rasm. O</w:t>
      </w:r>
      <w:r w:rsidRPr="00615930">
        <w:rPr>
          <w:rFonts w:ascii="Times New Roman" w:eastAsia="Calibri" w:hAnsi="Times New Roman"/>
          <w:b w:val="0"/>
          <w:sz w:val="20"/>
          <w:lang w:val="en-US"/>
        </w:rPr>
        <w:t>peratsion tizimi Arxitektura Experion PKS</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uz-Latn-UZ"/>
        </w:rPr>
        <w:t xml:space="preserve">Har qanday tekshiruvi va har qanday tizim tarixiy ma'lumotlarga har bir ish stantsiyasi tomonidan to'g'ridan-to'g'ri kirish ta'minlash, individual tizimlari Experion PKS yagona kompleks sifatida ishlashga imkon beradi maxsus DCS arxitekturasini berib keng imkon berishi mumkin. </w:t>
      </w:r>
      <w:r w:rsidRPr="00615930">
        <w:rPr>
          <w:rFonts w:ascii="Times New Roman" w:eastAsia="Calibri" w:hAnsi="Times New Roman"/>
          <w:b w:val="0"/>
          <w:sz w:val="20"/>
          <w:lang w:val="en-US"/>
        </w:rPr>
        <w:t>Bu Experion PKS alohida to nazorat qilish va butun ishlab chiqarish kompleksi avtomatlashtirish uchun foydalanish mumkin.</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Bir martalik ma'lumotlarni kiritishni ega va boshqaruv turli darajalarda turli foydalanuvchilar tomonidan bitta bazasida turli tizim</w:t>
      </w:r>
      <w:r w:rsidRPr="00615930">
        <w:rPr>
          <w:rFonts w:ascii="Times New Roman" w:eastAsia="Calibri" w:hAnsi="Times New Roman"/>
          <w:b w:val="0"/>
          <w:sz w:val="20"/>
          <w:lang w:val="uz-Latn-UZ"/>
        </w:rPr>
        <w:t>l</w:t>
      </w:r>
      <w:r w:rsidRPr="00615930">
        <w:rPr>
          <w:rFonts w:ascii="Times New Roman" w:eastAsia="Calibri" w:hAnsi="Times New Roman"/>
          <w:b w:val="0"/>
          <w:sz w:val="20"/>
          <w:lang w:val="en-US"/>
        </w:rPr>
        <w:t>i resurslar ma'lumotlarni birlashtirib foydalanish imkonini beradi.</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uz-Latn-UZ"/>
        </w:rPr>
        <w:t>T</w:t>
      </w:r>
      <w:r w:rsidRPr="00615930">
        <w:rPr>
          <w:rFonts w:ascii="Times New Roman" w:eastAsia="Calibri" w:hAnsi="Times New Roman"/>
          <w:b w:val="0"/>
          <w:sz w:val="20"/>
          <w:lang w:val="en-US"/>
        </w:rPr>
        <w:t xml:space="preserve">izimining yuqori darajada, barcha dastur sifatida Internet / Intranet orqali tizim tomonidan hosil </w:t>
      </w:r>
      <w:r w:rsidRPr="00615930">
        <w:rPr>
          <w:rFonts w:ascii="Times New Roman" w:eastAsia="Calibri" w:hAnsi="Times New Roman"/>
          <w:b w:val="0"/>
          <w:sz w:val="20"/>
          <w:lang w:val="uz-Latn-UZ"/>
        </w:rPr>
        <w:t xml:space="preserve">qilingan </w:t>
      </w:r>
      <w:r w:rsidRPr="00615930">
        <w:rPr>
          <w:rFonts w:ascii="Times New Roman" w:eastAsia="Calibri" w:hAnsi="Times New Roman"/>
          <w:b w:val="0"/>
          <w:sz w:val="20"/>
          <w:lang w:val="en-US"/>
        </w:rPr>
        <w:t>barcha ma'lumotlar, darhol mavjudligi HMI XML formatlash ma'lumotlarni (gipermatnli belgilash, ularga) amalga oshirish patentlangan texnologiya Firma Honeywell HMI Webga asoslangan.</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uz-Latn-UZ"/>
        </w:rPr>
        <w:t>Q</w:t>
      </w:r>
      <w:r w:rsidRPr="00615930">
        <w:rPr>
          <w:rFonts w:ascii="Times New Roman" w:eastAsia="Calibri" w:hAnsi="Times New Roman"/>
          <w:b w:val="0"/>
          <w:sz w:val="20"/>
          <w:lang w:val="en-US"/>
        </w:rPr>
        <w:t>uyi darajada (datchiklar va boshqalar) har qanday vositalar bilan signal uzatish usuli qabul qilish orqali tarmoqlarini iqtisodiy amaliyot: signallari o'zgartirish</w:t>
      </w:r>
      <w:r w:rsidRPr="00615930">
        <w:rPr>
          <w:rFonts w:ascii="Times New Roman" w:eastAsia="Calibri" w:hAnsi="Times New Roman"/>
          <w:b w:val="0"/>
          <w:sz w:val="20"/>
          <w:lang w:val="uz-Latn-UZ"/>
        </w:rPr>
        <w:t>ga</w:t>
      </w:r>
      <w:r w:rsidRPr="00615930">
        <w:rPr>
          <w:rFonts w:ascii="Times New Roman" w:eastAsia="Calibri" w:hAnsi="Times New Roman"/>
          <w:b w:val="0"/>
          <w:sz w:val="20"/>
          <w:lang w:val="en-US"/>
        </w:rPr>
        <w:t xml:space="preserve"> uzatiladi. Bu sezilarli tarmoq yukini</w:t>
      </w:r>
      <w:r w:rsidRPr="00615930">
        <w:rPr>
          <w:rFonts w:ascii="Times New Roman" w:eastAsia="Calibri" w:hAnsi="Times New Roman"/>
          <w:b w:val="0"/>
          <w:sz w:val="20"/>
          <w:lang w:val="uz-Latn-UZ"/>
        </w:rPr>
        <w:t>ni</w:t>
      </w:r>
      <w:r w:rsidRPr="00615930">
        <w:rPr>
          <w:rFonts w:ascii="Times New Roman" w:eastAsia="Calibri" w:hAnsi="Times New Roman"/>
          <w:b w:val="0"/>
          <w:sz w:val="20"/>
          <w:lang w:val="en-US"/>
        </w:rPr>
        <w:t xml:space="preserve"> kamaytiradi va tizim ish faoliyatini yaxshilaydi.</w:t>
      </w:r>
    </w:p>
    <w:p w:rsidR="008F4E20" w:rsidRPr="00615930" w:rsidRDefault="008F4E20" w:rsidP="008F4E20">
      <w:pPr>
        <w:ind w:firstLine="708"/>
        <w:jc w:val="both"/>
        <w:rPr>
          <w:rFonts w:ascii="Times New Roman" w:eastAsia="Calibri" w:hAnsi="Times New Roman"/>
          <w:b w:val="0"/>
          <w:sz w:val="20"/>
          <w:lang w:val="uz-Latn-UZ"/>
        </w:rPr>
      </w:pPr>
      <w:r w:rsidRPr="00615930">
        <w:rPr>
          <w:rFonts w:ascii="Times New Roman" w:eastAsia="Calibri" w:hAnsi="Times New Roman"/>
          <w:b w:val="0"/>
          <w:sz w:val="20"/>
          <w:lang w:val="uz-Latn-UZ"/>
        </w:rPr>
        <w:t>T</w:t>
      </w:r>
      <w:r w:rsidRPr="00615930">
        <w:rPr>
          <w:rFonts w:ascii="Times New Roman" w:eastAsia="Calibri" w:hAnsi="Times New Roman"/>
          <w:b w:val="0"/>
          <w:sz w:val="20"/>
          <w:lang w:val="en-US"/>
        </w:rPr>
        <w:t>izimining keng qamrovli, sanoat OPC interfeysi (OPC mijoz / server) foydalanishni ta'minlaydi; ma'lumotlar bazalari (SQL tili va ODBC drayveri) bilan aloqa turlari; OLE, ActiveX, shu jumladan, COM / DCOM standart dasturiy ta'minot interfeyslarni va Microsoft dasturiy ta'minot yig'ish standartlari; eng keng tarqalgan tizim) forma</w:t>
      </w:r>
      <w:r w:rsidRPr="00615930">
        <w:rPr>
          <w:rFonts w:ascii="Times New Roman" w:eastAsia="Calibri" w:hAnsi="Times New Roman"/>
          <w:b w:val="0"/>
          <w:sz w:val="20"/>
          <w:lang w:val="uz-Latn-UZ"/>
        </w:rPr>
        <w:t>tsiya</w:t>
      </w:r>
      <w:r w:rsidRPr="00615930">
        <w:rPr>
          <w:rFonts w:ascii="Times New Roman" w:eastAsia="Calibri" w:hAnsi="Times New Roman"/>
          <w:b w:val="0"/>
          <w:sz w:val="20"/>
          <w:lang w:val="en-US"/>
        </w:rPr>
        <w:t>nal sanoat va tarmoqlarini</w:t>
      </w:r>
      <w:r w:rsidRPr="00615930">
        <w:rPr>
          <w:rFonts w:ascii="Times New Roman" w:eastAsia="Calibri" w:hAnsi="Times New Roman"/>
          <w:b w:val="0"/>
          <w:sz w:val="20"/>
          <w:lang w:val="uz-Latn-UZ"/>
        </w:rPr>
        <w:t>ng</w:t>
      </w:r>
      <w:r w:rsidRPr="00615930">
        <w:rPr>
          <w:rFonts w:ascii="Times New Roman" w:eastAsia="Calibri" w:hAnsi="Times New Roman"/>
          <w:b w:val="0"/>
          <w:sz w:val="20"/>
          <w:lang w:val="en-US"/>
        </w:rPr>
        <w:t xml:space="preserve"> bir qismini foydalanish; avtomatlashtirish mahsulotlar apparat dunyodagi yetakchi ishlab chiqaruvchilari uchun haydovchilar mavjudligi. </w:t>
      </w:r>
      <w:r w:rsidRPr="00615930">
        <w:rPr>
          <w:rFonts w:ascii="Times New Roman" w:eastAsia="Calibri" w:hAnsi="Times New Roman"/>
          <w:b w:val="0"/>
          <w:sz w:val="20"/>
          <w:lang w:val="uz-Latn-UZ"/>
        </w:rPr>
        <w:t>Honeywell Avtomatlashtirish chiziq va mavjud korporativ tizimlar, komplekslari, Honeywell dispetcherlarini ishlab chiqarish bilan to'g'ridan-to'g'ri aloqa va integratsiya amalga oshirish imkonini beradi.</w:t>
      </w:r>
    </w:p>
    <w:p w:rsidR="008F4E20" w:rsidRPr="00615930" w:rsidRDefault="008F4E20" w:rsidP="008F4E20">
      <w:pPr>
        <w:ind w:firstLine="708"/>
        <w:jc w:val="center"/>
        <w:rPr>
          <w:rFonts w:ascii="Times New Roman" w:eastAsia="Calibri" w:hAnsi="Times New Roman"/>
          <w:b w:val="0"/>
          <w:sz w:val="20"/>
          <w:lang w:val="en-US"/>
        </w:rPr>
      </w:pPr>
      <w:r w:rsidRPr="00615930">
        <w:rPr>
          <w:rFonts w:ascii="Times New Roman" w:eastAsia="Calibri" w:hAnsi="Times New Roman"/>
          <w:b w:val="0"/>
          <w:sz w:val="20"/>
          <w:lang w:val="uz-Latn-UZ"/>
        </w:rPr>
        <w:t>2.T</w:t>
      </w:r>
      <w:r w:rsidRPr="00615930">
        <w:rPr>
          <w:rFonts w:ascii="Times New Roman" w:eastAsia="Calibri" w:hAnsi="Times New Roman"/>
          <w:b w:val="0"/>
          <w:sz w:val="20"/>
          <w:lang w:val="en-US"/>
        </w:rPr>
        <w:t>izimining tuzilishi</w:t>
      </w:r>
      <w:r w:rsidRPr="00615930">
        <w:rPr>
          <w:rFonts w:ascii="Times New Roman" w:eastAsia="Calibri" w:hAnsi="Times New Roman"/>
          <w:b w:val="0"/>
          <w:sz w:val="20"/>
          <w:lang w:val="uz-Latn-UZ"/>
        </w:rPr>
        <w:t>.</w:t>
      </w:r>
    </w:p>
    <w:p w:rsidR="008F4E20" w:rsidRPr="00615930" w:rsidRDefault="008F4E20" w:rsidP="008F4E20">
      <w:pPr>
        <w:ind w:firstLine="708"/>
        <w:jc w:val="both"/>
        <w:rPr>
          <w:rFonts w:ascii="Times New Roman" w:eastAsia="Calibri" w:hAnsi="Times New Roman"/>
          <w:b w:val="0"/>
          <w:sz w:val="20"/>
          <w:lang w:val="en-US"/>
        </w:rPr>
      </w:pPr>
    </w:p>
    <w:p w:rsidR="008F4E20" w:rsidRPr="00615930" w:rsidRDefault="008F4E20" w:rsidP="008F4E20">
      <w:pPr>
        <w:ind w:firstLine="708"/>
        <w:jc w:val="both"/>
        <w:rPr>
          <w:rFonts w:ascii="Times New Roman" w:eastAsia="Calibri" w:hAnsi="Times New Roman"/>
          <w:b w:val="0"/>
          <w:sz w:val="20"/>
          <w:lang w:val="uz-Latn-UZ"/>
        </w:rPr>
      </w:pPr>
      <w:r w:rsidRPr="00615930">
        <w:rPr>
          <w:rFonts w:ascii="Times New Roman" w:eastAsia="Calibri" w:hAnsi="Times New Roman"/>
          <w:b w:val="0"/>
          <w:sz w:val="20"/>
          <w:lang w:val="en-US"/>
        </w:rPr>
        <w:t>Experion tarmoq platforma turli mexanizmlar, tarmoq modelida ham amalga oshirilishi mumkin</w:t>
      </w:r>
      <w:r w:rsidRPr="00615930">
        <w:rPr>
          <w:rFonts w:ascii="Times New Roman" w:eastAsia="Calibri" w:hAnsi="Times New Roman"/>
          <w:b w:val="0"/>
          <w:sz w:val="20"/>
          <w:lang w:val="uz-Latn-UZ"/>
        </w:rPr>
        <w:t>.</w:t>
      </w:r>
      <w:r w:rsidRPr="00615930">
        <w:rPr>
          <w:rFonts w:ascii="Times New Roman" w:eastAsia="Calibri" w:hAnsi="Times New Roman"/>
          <w:b w:val="0"/>
          <w:sz w:val="20"/>
          <w:lang w:val="en-US"/>
        </w:rPr>
        <w:t xml:space="preserve"> (2-</w:t>
      </w:r>
      <w:r w:rsidRPr="00615930">
        <w:rPr>
          <w:rFonts w:ascii="Times New Roman" w:eastAsia="Calibri" w:hAnsi="Times New Roman"/>
          <w:b w:val="0"/>
          <w:sz w:val="20"/>
          <w:lang w:val="uz-Latn-UZ"/>
        </w:rPr>
        <w:t>ras</w:t>
      </w:r>
      <w:r w:rsidRPr="00615930">
        <w:rPr>
          <w:rFonts w:ascii="Times New Roman" w:eastAsia="Calibri" w:hAnsi="Times New Roman"/>
          <w:b w:val="0"/>
          <w:sz w:val="20"/>
          <w:lang w:val="en-US"/>
        </w:rPr>
        <w:t xml:space="preserve">m)  </w:t>
      </w:r>
      <w:r w:rsidRPr="00615930">
        <w:rPr>
          <w:rFonts w:ascii="Times New Roman" w:eastAsia="Calibri" w:hAnsi="Times New Roman"/>
          <w:b w:val="0"/>
          <w:sz w:val="20"/>
          <w:lang w:val="uz-Latn-UZ"/>
        </w:rPr>
        <w:t>H</w:t>
      </w:r>
      <w:r w:rsidRPr="00615930">
        <w:rPr>
          <w:rFonts w:ascii="Times New Roman" w:eastAsia="Calibri" w:hAnsi="Times New Roman"/>
          <w:b w:val="0"/>
          <w:sz w:val="20"/>
          <w:lang w:val="en-US"/>
        </w:rPr>
        <w:t>ar biri</w:t>
      </w:r>
      <w:r w:rsidRPr="00615930">
        <w:rPr>
          <w:rFonts w:ascii="Times New Roman" w:eastAsia="Calibri" w:hAnsi="Times New Roman"/>
          <w:b w:val="0"/>
          <w:sz w:val="20"/>
          <w:lang w:val="uz-Latn-UZ"/>
        </w:rPr>
        <w:t>ning</w:t>
      </w:r>
      <w:r w:rsidRPr="00615930">
        <w:rPr>
          <w:rFonts w:ascii="Times New Roman" w:eastAsia="Calibri" w:hAnsi="Times New Roman"/>
          <w:b w:val="0"/>
          <w:sz w:val="20"/>
          <w:lang w:val="en-US"/>
        </w:rPr>
        <w:t xml:space="preserve"> uch darajasini bor. </w:t>
      </w:r>
      <w:r w:rsidRPr="00615930">
        <w:rPr>
          <w:rFonts w:ascii="Times New Roman" w:eastAsia="Calibri" w:hAnsi="Times New Roman"/>
          <w:b w:val="0"/>
          <w:sz w:val="20"/>
          <w:lang w:val="uz-Latn-UZ"/>
        </w:rPr>
        <w:t>Y</w:t>
      </w:r>
      <w:r w:rsidRPr="00615930">
        <w:rPr>
          <w:rFonts w:ascii="Times New Roman" w:eastAsia="Calibri" w:hAnsi="Times New Roman"/>
          <w:b w:val="0"/>
          <w:sz w:val="20"/>
          <w:lang w:val="en-US"/>
        </w:rPr>
        <w:t>uqori darajada, ikki yo'l bilan tipik Ethernet tarmog'i yordamida, korporativ korxona tarmog'iga serverlarga bir-biri bilan ish to'lqinlar aloqasishakllantirish</w:t>
      </w:r>
      <w:r w:rsidRPr="00615930">
        <w:rPr>
          <w:rFonts w:ascii="Times New Roman" w:eastAsia="Calibri" w:hAnsi="Times New Roman"/>
          <w:b w:val="0"/>
          <w:sz w:val="20"/>
          <w:lang w:val="uz-Latn-UZ"/>
        </w:rPr>
        <w:t>.</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 xml:space="preserve">- </w:t>
      </w:r>
      <w:r w:rsidRPr="00615930">
        <w:rPr>
          <w:rFonts w:ascii="Times New Roman" w:eastAsia="Calibri" w:hAnsi="Times New Roman"/>
          <w:b w:val="0"/>
          <w:sz w:val="20"/>
          <w:lang w:val="uz-Latn-UZ"/>
        </w:rPr>
        <w:t>Nerezersiz</w:t>
      </w:r>
      <w:r w:rsidRPr="00615930">
        <w:rPr>
          <w:rFonts w:ascii="Times New Roman" w:eastAsia="Calibri" w:hAnsi="Times New Roman"/>
          <w:b w:val="0"/>
          <w:sz w:val="20"/>
          <w:lang w:val="en-US"/>
        </w:rPr>
        <w:t xml:space="preserve"> tarmoq Ethernet / Fast Ethernet: ma'lumotlar uzatish stavkalari - 10/100 Mbit/s, tarmoq segmentining maksimal uzunligi - 1 km, segmentlari soni - 6 ta. (5 t</w:t>
      </w:r>
      <w:r w:rsidRPr="00615930">
        <w:rPr>
          <w:rFonts w:ascii="Times New Roman" w:eastAsia="Calibri" w:hAnsi="Times New Roman"/>
          <w:b w:val="0"/>
          <w:sz w:val="20"/>
          <w:lang w:val="uz-Latn-UZ"/>
        </w:rPr>
        <w:t>akrorlashli</w:t>
      </w:r>
      <w:r w:rsidRPr="00615930">
        <w:rPr>
          <w:rFonts w:ascii="Times New Roman" w:eastAsia="Calibri" w:hAnsi="Times New Roman"/>
          <w:b w:val="0"/>
          <w:sz w:val="20"/>
          <w:lang w:val="en-US"/>
        </w:rPr>
        <w:t>), tarmoq ustida tugunlari soni - 12 ta.</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 Fault Tolerant Ethernet (</w:t>
      </w:r>
      <w:r w:rsidRPr="00615930">
        <w:rPr>
          <w:rFonts w:ascii="Times New Roman" w:eastAsia="Calibri" w:hAnsi="Times New Roman"/>
          <w:b w:val="0"/>
          <w:sz w:val="20"/>
        </w:rPr>
        <w:t>отказоустойчивый</w:t>
      </w:r>
      <w:r w:rsidRPr="00615930">
        <w:rPr>
          <w:rFonts w:ascii="Times New Roman" w:eastAsia="Calibri" w:hAnsi="Times New Roman"/>
          <w:b w:val="0"/>
          <w:sz w:val="20"/>
          <w:lang w:val="en-US"/>
        </w:rPr>
        <w:t xml:space="preserve"> Ethernet) - Honeywell rivojlantirishni litsenziyaga, keng tarqalgan, arzon Ethernet axborot tarmog'i bilan va sanoat tarmoqlari afzalliklarini birlashtiradi. Bu ortiqcha kabellar negizidagi va yagona obligatsiyalar asrab-avaylash va hatto tarmoqda bir necha uzilishlar olib keladi (har bir tugun ustida to'rt tarmoq portlariga qadar). Tarmoq tugunlari o'rtasida bir nechta ulanish beradi. individual tugunlari va an'anaviy Ethernet tarmoq tugunlariishlatil</w:t>
      </w:r>
      <w:r w:rsidRPr="00615930">
        <w:rPr>
          <w:rFonts w:ascii="Times New Roman" w:eastAsia="Calibri" w:hAnsi="Times New Roman"/>
          <w:b w:val="0"/>
          <w:sz w:val="20"/>
          <w:lang w:val="uz-Latn-UZ"/>
        </w:rPr>
        <w:t>ishi</w:t>
      </w:r>
      <w:r w:rsidRPr="00615930">
        <w:rPr>
          <w:rFonts w:ascii="Times New Roman" w:eastAsia="Calibri" w:hAnsi="Times New Roman"/>
          <w:b w:val="0"/>
          <w:sz w:val="20"/>
          <w:lang w:val="en-US"/>
        </w:rPr>
        <w:t xml:space="preserve"> mumkin. Har qanday mahalliy tarmoq xatolarni bir vaqt ~ 1 soniya ichida va mavjud bir necha ulanish bir hil yo'ldan orqali axborot uzatish orqali aksariyat  hollarda aniqlash. Tarmoq tezligi - 100 va 1000 Mbit/s, va uning boshqa xususiyatlari, odatda, bir Ethernet tarmog'iga 1 xil bo'ladi</w:t>
      </w:r>
      <w:r w:rsidRPr="00615930">
        <w:rPr>
          <w:rFonts w:ascii="Times New Roman" w:eastAsia="Calibri" w:hAnsi="Times New Roman"/>
          <w:b w:val="0"/>
          <w:sz w:val="20"/>
          <w:lang w:val="uz-Latn-UZ"/>
        </w:rPr>
        <w:t xml:space="preserve">. </w:t>
      </w:r>
      <w:r w:rsidRPr="00615930">
        <w:rPr>
          <w:rFonts w:ascii="Times New Roman" w:eastAsia="Calibri" w:hAnsi="Times New Roman"/>
          <w:b w:val="0"/>
          <w:sz w:val="20"/>
          <w:lang w:val="en-US"/>
        </w:rPr>
        <w:t xml:space="preserve">serverlar va ish </w:t>
      </w:r>
      <w:r w:rsidRPr="00615930">
        <w:rPr>
          <w:rFonts w:ascii="Times New Roman" w:eastAsia="Calibri" w:hAnsi="Times New Roman"/>
          <w:b w:val="0"/>
          <w:sz w:val="20"/>
          <w:lang w:val="uz-Latn-UZ"/>
        </w:rPr>
        <w:t>stansiyalari</w:t>
      </w:r>
      <w:r w:rsidRPr="00615930">
        <w:rPr>
          <w:rFonts w:ascii="Times New Roman" w:eastAsia="Calibri" w:hAnsi="Times New Roman"/>
          <w:b w:val="0"/>
          <w:sz w:val="20"/>
          <w:lang w:val="en-US"/>
        </w:rPr>
        <w:t>, bir-biri bilan bog'lovchi kontroll</w:t>
      </w:r>
      <w:r w:rsidRPr="00615930">
        <w:rPr>
          <w:rFonts w:ascii="Times New Roman" w:eastAsia="Calibri" w:hAnsi="Times New Roman"/>
          <w:b w:val="0"/>
          <w:sz w:val="20"/>
          <w:lang w:val="uz-Latn-UZ"/>
        </w:rPr>
        <w:t>er</w:t>
      </w:r>
      <w:r w:rsidRPr="00615930">
        <w:rPr>
          <w:rFonts w:ascii="Times New Roman" w:eastAsia="Calibri" w:hAnsi="Times New Roman"/>
          <w:b w:val="0"/>
          <w:sz w:val="20"/>
          <w:lang w:val="en-US"/>
        </w:rPr>
        <w:t>yorlari</w:t>
      </w:r>
      <w:r w:rsidRPr="00615930">
        <w:rPr>
          <w:rFonts w:ascii="Times New Roman" w:eastAsia="Calibri" w:hAnsi="Times New Roman"/>
          <w:b w:val="0"/>
          <w:sz w:val="20"/>
          <w:lang w:val="uz-Latn-UZ"/>
        </w:rPr>
        <w:t>,</w:t>
      </w:r>
      <w:r w:rsidRPr="00615930">
        <w:rPr>
          <w:rFonts w:ascii="Times New Roman" w:eastAsia="Calibri" w:hAnsi="Times New Roman"/>
          <w:b w:val="0"/>
          <w:sz w:val="20"/>
          <w:lang w:val="en-US"/>
        </w:rPr>
        <w:t xml:space="preserve"> Ethernet, Fault Tolerant Ethernet, ControlNet</w:t>
      </w:r>
      <w:r w:rsidRPr="00615930">
        <w:rPr>
          <w:rFonts w:ascii="Times New Roman" w:eastAsia="Calibri" w:hAnsi="Times New Roman"/>
          <w:b w:val="0"/>
          <w:sz w:val="20"/>
          <w:lang w:val="uz-Latn-UZ"/>
        </w:rPr>
        <w:t>dan</w:t>
      </w:r>
      <w:r w:rsidRPr="00615930">
        <w:rPr>
          <w:rFonts w:ascii="Times New Roman" w:eastAsia="Calibri" w:hAnsi="Times New Roman"/>
          <w:b w:val="0"/>
          <w:sz w:val="20"/>
          <w:lang w:val="en-US"/>
        </w:rPr>
        <w:t xml:space="preserve"> sanoat tarmog'</w:t>
      </w:r>
      <w:r w:rsidRPr="00615930">
        <w:rPr>
          <w:rFonts w:ascii="Times New Roman" w:eastAsia="Calibri" w:hAnsi="Times New Roman"/>
          <w:b w:val="0"/>
          <w:sz w:val="20"/>
          <w:lang w:val="uz-Latn-UZ"/>
        </w:rPr>
        <w:t>laridanfoydalanishingiz mumkun</w:t>
      </w:r>
      <w:r w:rsidRPr="00615930">
        <w:rPr>
          <w:rFonts w:ascii="Times New Roman" w:eastAsia="Calibri" w:hAnsi="Times New Roman"/>
          <w:b w:val="0"/>
          <w:sz w:val="20"/>
          <w:lang w:val="en-US"/>
        </w:rPr>
        <w:t>.</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uz-Latn-UZ"/>
        </w:rPr>
        <w:t>U</w:t>
      </w:r>
      <w:r w:rsidRPr="00615930">
        <w:rPr>
          <w:rFonts w:ascii="Times New Roman" w:eastAsia="Calibri" w:hAnsi="Times New Roman"/>
          <w:b w:val="0"/>
          <w:sz w:val="20"/>
          <w:lang w:val="en-US"/>
        </w:rPr>
        <w:t>zatish tezligini - 5 Mbit/s, maksimal tarmoq segment uzunligi - 1 km, segmentlari soni - 6 dona: ControlNet tarmoq quyidagi xususiyatlarga ega. (5 t</w:t>
      </w:r>
      <w:r w:rsidRPr="00615930">
        <w:rPr>
          <w:rFonts w:ascii="Times New Roman" w:eastAsia="Calibri" w:hAnsi="Times New Roman"/>
          <w:b w:val="0"/>
          <w:sz w:val="20"/>
          <w:lang w:val="uz-Latn-UZ"/>
        </w:rPr>
        <w:t>akrorlash</w:t>
      </w:r>
      <w:r w:rsidRPr="00615930">
        <w:rPr>
          <w:rFonts w:ascii="Times New Roman" w:eastAsia="Calibri" w:hAnsi="Times New Roman"/>
          <w:b w:val="0"/>
          <w:sz w:val="20"/>
          <w:lang w:val="en-US"/>
        </w:rPr>
        <w:t>), yagona va ortiqcha muhitini qo'llab-quvvatlaydi, tarmoq ustida tugunlari soni - 32 ta.</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Har qanday sanoat tarmog'i orqali bir xil server uchun 10 nodavlat ortiqcha yoki keraksiz nazoratchilar ulangan bo'lishi mumkin.</w:t>
      </w:r>
    </w:p>
    <w:p w:rsidR="008F4E20" w:rsidRPr="00615930" w:rsidRDefault="008F4E20" w:rsidP="008F4E20">
      <w:pPr>
        <w:ind w:firstLine="708"/>
        <w:jc w:val="both"/>
        <w:rPr>
          <w:rFonts w:ascii="Times New Roman" w:eastAsia="Calibri" w:hAnsi="Times New Roman"/>
          <w:b w:val="0"/>
          <w:sz w:val="20"/>
          <w:lang w:val="uz-Latn-UZ"/>
        </w:rPr>
      </w:pPr>
      <w:r w:rsidRPr="00615930">
        <w:rPr>
          <w:rFonts w:ascii="Times New Roman" w:eastAsia="Calibri" w:hAnsi="Times New Roman"/>
          <w:b w:val="0"/>
          <w:sz w:val="20"/>
          <w:lang w:val="uz-Latn-UZ"/>
        </w:rPr>
        <w:t>M</w:t>
      </w:r>
      <w:r w:rsidRPr="00615930">
        <w:rPr>
          <w:rFonts w:ascii="Times New Roman" w:eastAsia="Calibri" w:hAnsi="Times New Roman"/>
          <w:b w:val="0"/>
          <w:sz w:val="20"/>
          <w:lang w:val="en-US"/>
        </w:rPr>
        <w:t>odullar va aqlli qurilmalar masofadan tekshiruv bog'lovchi tarmoqlar sohasida, bu darajada, keng tarqalgan raqamli protokollar har qanday foydalanishni</w:t>
      </w:r>
      <w:r w:rsidRPr="00615930">
        <w:rPr>
          <w:rFonts w:ascii="Times New Roman" w:eastAsia="Calibri" w:hAnsi="Times New Roman"/>
          <w:b w:val="0"/>
          <w:sz w:val="20"/>
          <w:lang w:val="uz-Latn-UZ"/>
        </w:rPr>
        <w:t xml:space="preserve"> imkonini</w:t>
      </w:r>
      <w:r w:rsidRPr="00615930">
        <w:rPr>
          <w:rFonts w:ascii="Times New Roman" w:eastAsia="Calibri" w:hAnsi="Times New Roman"/>
          <w:b w:val="0"/>
          <w:sz w:val="20"/>
          <w:lang w:val="en-US"/>
        </w:rPr>
        <w:t xml:space="preserve"> beradi: Foundation Fieldbus, PROFIBUS D.P.Makovitskiy, HART) protokoli, shuningdek, ControlNet tarmog'i. sohasida asosiy xususiyatlari jadval tarmoqlarda ko'rsatilgan. </w:t>
      </w:r>
      <w:r w:rsidRPr="00615930">
        <w:rPr>
          <w:rFonts w:ascii="Times New Roman" w:eastAsia="Calibri" w:hAnsi="Times New Roman"/>
          <w:b w:val="0"/>
          <w:sz w:val="20"/>
        </w:rPr>
        <w:t>1</w:t>
      </w:r>
      <w:r w:rsidRPr="00615930">
        <w:rPr>
          <w:rFonts w:ascii="Times New Roman" w:eastAsia="Calibri" w:hAnsi="Times New Roman"/>
          <w:b w:val="0"/>
          <w:sz w:val="20"/>
          <w:lang w:val="uz-Latn-UZ"/>
        </w:rPr>
        <w:t>-rasm</w:t>
      </w:r>
      <w:r w:rsidRPr="00615930">
        <w:rPr>
          <w:rFonts w:ascii="Times New Roman" w:eastAsia="Calibri" w:hAnsi="Times New Roman"/>
          <w:b w:val="0"/>
          <w:sz w:val="20"/>
        </w:rPr>
        <w:t>.</w:t>
      </w:r>
    </w:p>
    <w:p w:rsidR="008F4E20" w:rsidRPr="00615930" w:rsidRDefault="008F4E20" w:rsidP="008F4E20">
      <w:pPr>
        <w:ind w:firstLine="708"/>
        <w:jc w:val="both"/>
        <w:rPr>
          <w:rFonts w:ascii="Times New Roman" w:eastAsia="Calibri" w:hAnsi="Times New Roman"/>
          <w:b w:val="0"/>
          <w:sz w:val="20"/>
        </w:rPr>
      </w:pPr>
      <w:r w:rsidRPr="00615930">
        <w:rPr>
          <w:rFonts w:ascii="Times New Roman" w:eastAsia="Calibri" w:hAnsi="Times New Roman"/>
          <w:b w:val="0"/>
          <w:sz w:val="20"/>
          <w:lang w:val="uz-Latn-UZ"/>
        </w:rPr>
        <w:t>1-jadval</w:t>
      </w:r>
      <w:r w:rsidRPr="00615930">
        <w:rPr>
          <w:rFonts w:ascii="Times New Roman" w:eastAsia="Calibri" w:hAnsi="Times New Roman"/>
          <w:b w:val="0"/>
          <w:sz w:val="20"/>
        </w:rPr>
        <w:t>.</w:t>
      </w:r>
    </w:p>
    <w:p w:rsidR="008F4E20" w:rsidRPr="00615930" w:rsidRDefault="008F4E20" w:rsidP="008F4E20">
      <w:pPr>
        <w:jc w:val="center"/>
        <w:rPr>
          <w:rFonts w:ascii="Times New Roman" w:eastAsia="Calibri" w:hAnsi="Times New Roman"/>
          <w:b w:val="0"/>
          <w:sz w:val="20"/>
        </w:rPr>
      </w:pPr>
    </w:p>
    <w:p w:rsidR="008F4E20" w:rsidRPr="00615930" w:rsidRDefault="008F4E20" w:rsidP="008F4E20">
      <w:pPr>
        <w:ind w:firstLine="708"/>
        <w:jc w:val="both"/>
        <w:rPr>
          <w:rFonts w:ascii="Times New Roman" w:eastAsia="Calibri" w:hAnsi="Times New Roman"/>
          <w:b w:val="0"/>
          <w:sz w:val="20"/>
        </w:rPr>
      </w:pP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uz-Latn-UZ"/>
        </w:rPr>
        <w:t>T</w:t>
      </w:r>
      <w:r w:rsidRPr="00615930">
        <w:rPr>
          <w:rFonts w:ascii="Times New Roman" w:eastAsia="Calibri" w:hAnsi="Times New Roman"/>
          <w:b w:val="0"/>
          <w:sz w:val="20"/>
          <w:lang w:val="en-US"/>
        </w:rPr>
        <w:t>izimining asosiy controlleri Experion PKS C200 hisoblanadi. Bu tezlik bir keraksiz yoki ortiqcha konfiguratsiya vaqt bazasi ishlash funktsional modul (50 yoki 5 ms) bilan xarakterlanadi, ikki O'zgarishlardan biri faol bo’ladi, foydalanuvchi dasturlari uchun 4 Mb ega bo'lishi mumkin xotiramavjud (jadval A 2).</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 xml:space="preserve">Controller </w:t>
      </w:r>
      <w:r w:rsidRPr="00615930">
        <w:rPr>
          <w:rFonts w:ascii="Times New Roman" w:eastAsia="Calibri" w:hAnsi="Times New Roman"/>
          <w:b w:val="0"/>
          <w:sz w:val="20"/>
          <w:lang w:val="uz-Latn-UZ"/>
        </w:rPr>
        <w:t>kirish</w:t>
      </w:r>
      <w:r w:rsidRPr="00615930">
        <w:rPr>
          <w:rFonts w:ascii="Times New Roman" w:eastAsia="Calibri" w:hAnsi="Times New Roman"/>
          <w:b w:val="0"/>
          <w:sz w:val="20"/>
          <w:lang w:val="en-US"/>
        </w:rPr>
        <w:t>/</w:t>
      </w:r>
      <w:r w:rsidRPr="00615930">
        <w:rPr>
          <w:rFonts w:ascii="Times New Roman" w:eastAsia="Calibri" w:hAnsi="Times New Roman"/>
          <w:b w:val="0"/>
          <w:sz w:val="20"/>
          <w:lang w:val="uz-Latn-UZ"/>
        </w:rPr>
        <w:t>chiqish</w:t>
      </w:r>
      <w:r w:rsidRPr="00615930">
        <w:rPr>
          <w:rFonts w:ascii="Times New Roman" w:eastAsia="Calibri" w:hAnsi="Times New Roman"/>
          <w:b w:val="0"/>
          <w:sz w:val="20"/>
          <w:lang w:val="en-US"/>
        </w:rPr>
        <w:t xml:space="preserve"> modullar</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 xml:space="preserve"> aqlli</w:t>
      </w:r>
      <w:r w:rsidRPr="00615930">
        <w:rPr>
          <w:rFonts w:ascii="Times New Roman" w:eastAsia="Calibri" w:hAnsi="Times New Roman"/>
          <w:b w:val="0"/>
          <w:sz w:val="20"/>
          <w:lang w:val="uz-Latn-UZ"/>
        </w:rPr>
        <w:t xml:space="preserve"> hisoblanadi</w:t>
      </w:r>
      <w:r w:rsidRPr="00615930">
        <w:rPr>
          <w:rFonts w:ascii="Times New Roman" w:eastAsia="Calibri" w:hAnsi="Times New Roman"/>
          <w:b w:val="0"/>
          <w:sz w:val="20"/>
          <w:lang w:val="en-US"/>
        </w:rPr>
        <w:t xml:space="preserve">: ular protsessor, Sensor o'tskazilayotgan nazorat qiymati konvertatsiya raqamli shaklda o'lchanadi </w:t>
      </w:r>
      <w:r w:rsidRPr="00615930">
        <w:rPr>
          <w:rFonts w:ascii="Times New Roman" w:eastAsia="Calibri" w:hAnsi="Times New Roman"/>
          <w:b w:val="0"/>
          <w:sz w:val="20"/>
          <w:lang w:val="uz-Latn-UZ"/>
        </w:rPr>
        <w:t xml:space="preserve">va </w:t>
      </w:r>
      <w:r w:rsidRPr="00615930">
        <w:rPr>
          <w:rFonts w:ascii="Times New Roman" w:eastAsia="Calibri" w:hAnsi="Times New Roman"/>
          <w:b w:val="0"/>
          <w:sz w:val="20"/>
          <w:lang w:val="en-US"/>
        </w:rPr>
        <w:t xml:space="preserve">bajaradi, matematik va mantiqiy operatsiyalar uchun ma'lumotlarni ishlab chiqaradi belgilangan. </w:t>
      </w:r>
      <w:r w:rsidRPr="00615930">
        <w:rPr>
          <w:rFonts w:ascii="Times New Roman" w:eastAsia="Calibri" w:hAnsi="Times New Roman"/>
          <w:b w:val="0"/>
          <w:sz w:val="20"/>
          <w:lang w:val="uz-Latn-UZ"/>
        </w:rPr>
        <w:t>kirish</w:t>
      </w:r>
      <w:r w:rsidRPr="00615930">
        <w:rPr>
          <w:rFonts w:ascii="Times New Roman" w:eastAsia="Calibri" w:hAnsi="Times New Roman"/>
          <w:b w:val="0"/>
          <w:sz w:val="20"/>
          <w:lang w:val="en-US"/>
        </w:rPr>
        <w:t>/</w:t>
      </w:r>
      <w:r w:rsidRPr="00615930">
        <w:rPr>
          <w:rFonts w:ascii="Times New Roman" w:eastAsia="Calibri" w:hAnsi="Times New Roman"/>
          <w:b w:val="0"/>
          <w:sz w:val="20"/>
          <w:lang w:val="uz-Latn-UZ"/>
        </w:rPr>
        <w:t>chiqish</w:t>
      </w:r>
      <w:r w:rsidRPr="00615930">
        <w:rPr>
          <w:rFonts w:ascii="Times New Roman" w:eastAsia="Calibri" w:hAnsi="Times New Roman"/>
          <w:b w:val="0"/>
          <w:sz w:val="20"/>
          <w:lang w:val="en-US"/>
        </w:rPr>
        <w:t xml:space="preserve"> modul optik texnologiyalar yordamida faoliyat ControlNet tarmog'i orqali ularga to'g'ridan-to'g'ri taqdim etilgan va ulangan tekshiruvi bir xil ramkadagi yoki individual doirasida bo'ladi. Ortiqcha </w:t>
      </w:r>
      <w:r w:rsidRPr="00615930">
        <w:rPr>
          <w:rFonts w:ascii="Times New Roman" w:eastAsia="Calibri" w:hAnsi="Times New Roman"/>
          <w:b w:val="0"/>
          <w:sz w:val="20"/>
          <w:lang w:val="uz-Latn-UZ"/>
        </w:rPr>
        <w:t>kirish</w:t>
      </w:r>
      <w:r w:rsidRPr="00615930">
        <w:rPr>
          <w:rFonts w:ascii="Times New Roman" w:eastAsia="Calibri" w:hAnsi="Times New Roman"/>
          <w:b w:val="0"/>
          <w:sz w:val="20"/>
          <w:lang w:val="en-US"/>
        </w:rPr>
        <w:t>/</w:t>
      </w:r>
      <w:r w:rsidRPr="00615930">
        <w:rPr>
          <w:rFonts w:ascii="Times New Roman" w:eastAsia="Calibri" w:hAnsi="Times New Roman"/>
          <w:b w:val="0"/>
          <w:sz w:val="20"/>
          <w:lang w:val="uz-Latn-UZ"/>
        </w:rPr>
        <w:t>chiqish</w:t>
      </w:r>
      <w:r w:rsidRPr="00615930">
        <w:rPr>
          <w:rFonts w:ascii="Times New Roman" w:eastAsia="Calibri" w:hAnsi="Times New Roman"/>
          <w:b w:val="0"/>
          <w:sz w:val="20"/>
          <w:lang w:val="en-US"/>
        </w:rPr>
        <w:t xml:space="preserve"> modul</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 Bir tekshiruvi maksimal soni -64 ta. ijro doirasida,  bloklar iqtisodiy samara</w:t>
      </w:r>
      <w:r w:rsidRPr="00615930">
        <w:rPr>
          <w:rFonts w:ascii="Times New Roman" w:eastAsia="Calibri" w:hAnsi="Times New Roman"/>
          <w:b w:val="0"/>
          <w:sz w:val="20"/>
          <w:lang w:val="uz-Latn-UZ"/>
        </w:rPr>
        <w:t>si,</w:t>
      </w:r>
      <w:r w:rsidRPr="00615930">
        <w:rPr>
          <w:rFonts w:ascii="Times New Roman" w:eastAsia="Calibri" w:hAnsi="Times New Roman"/>
          <w:b w:val="0"/>
          <w:sz w:val="20"/>
          <w:lang w:val="en-US"/>
        </w:rPr>
        <w:t xml:space="preserve"> turli </w:t>
      </w:r>
      <w:r w:rsidRPr="00615930">
        <w:rPr>
          <w:rFonts w:ascii="Times New Roman" w:eastAsia="Calibri" w:hAnsi="Times New Roman"/>
          <w:b w:val="0"/>
          <w:sz w:val="20"/>
          <w:lang w:val="uz-Latn-UZ"/>
        </w:rPr>
        <w:t>kirish</w:t>
      </w:r>
      <w:r w:rsidRPr="00615930">
        <w:rPr>
          <w:rFonts w:ascii="Times New Roman" w:eastAsia="Calibri" w:hAnsi="Times New Roman"/>
          <w:b w:val="0"/>
          <w:sz w:val="20"/>
          <w:lang w:val="en-US"/>
        </w:rPr>
        <w:t>/</w:t>
      </w:r>
      <w:r w:rsidRPr="00615930">
        <w:rPr>
          <w:rFonts w:ascii="Times New Roman" w:eastAsia="Calibri" w:hAnsi="Times New Roman"/>
          <w:b w:val="0"/>
          <w:sz w:val="20"/>
          <w:lang w:val="uz-Latn-UZ"/>
        </w:rPr>
        <w:t>chiqish</w:t>
      </w:r>
      <w:r w:rsidRPr="00615930">
        <w:rPr>
          <w:rFonts w:ascii="Times New Roman" w:eastAsia="Calibri" w:hAnsi="Times New Roman"/>
          <w:b w:val="0"/>
          <w:sz w:val="20"/>
          <w:lang w:val="en-US"/>
        </w:rPr>
        <w:t xml:space="preserve"> modullar</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 xml:space="preserve"> o'zgartirishlar bor.</w:t>
      </w:r>
    </w:p>
    <w:p w:rsidR="008F4E20" w:rsidRPr="00615930" w:rsidRDefault="008F4E20" w:rsidP="008F4E20">
      <w:pPr>
        <w:ind w:firstLine="708"/>
        <w:jc w:val="both"/>
        <w:rPr>
          <w:rFonts w:ascii="Times New Roman" w:eastAsia="Calibri" w:hAnsi="Times New Roman"/>
          <w:b w:val="0"/>
          <w:color w:val="FF0000"/>
          <w:sz w:val="20"/>
          <w:lang w:val="en-US"/>
        </w:rPr>
      </w:pPr>
      <w:r w:rsidRPr="00615930">
        <w:rPr>
          <w:rFonts w:ascii="Times New Roman" w:eastAsia="Calibri" w:hAnsi="Times New Roman"/>
          <w:b w:val="0"/>
          <w:color w:val="FF0000"/>
          <w:sz w:val="20"/>
          <w:lang w:val="en-US"/>
        </w:rPr>
        <w:t xml:space="preserve">CSF quyidagi </w:t>
      </w:r>
      <w:r w:rsidRPr="00615930">
        <w:rPr>
          <w:rFonts w:ascii="Times New Roman" w:eastAsia="Calibri" w:hAnsi="Times New Roman"/>
          <w:b w:val="0"/>
          <w:color w:val="FF0000"/>
          <w:sz w:val="20"/>
          <w:lang w:val="uz-Latn-UZ"/>
        </w:rPr>
        <w:t>kirish</w:t>
      </w:r>
      <w:r w:rsidRPr="00615930">
        <w:rPr>
          <w:rFonts w:ascii="Times New Roman" w:eastAsia="Calibri" w:hAnsi="Times New Roman"/>
          <w:b w:val="0"/>
          <w:color w:val="FF0000"/>
          <w:sz w:val="20"/>
          <w:lang w:val="en-US"/>
        </w:rPr>
        <w:t>/</w:t>
      </w:r>
      <w:r w:rsidRPr="00615930">
        <w:rPr>
          <w:rFonts w:ascii="Times New Roman" w:eastAsia="Calibri" w:hAnsi="Times New Roman"/>
          <w:b w:val="0"/>
          <w:color w:val="FF0000"/>
          <w:sz w:val="20"/>
          <w:lang w:val="uz-Latn-UZ"/>
        </w:rPr>
        <w:t>chiqish</w:t>
      </w:r>
      <w:r w:rsidRPr="00615930">
        <w:rPr>
          <w:rFonts w:ascii="Times New Roman" w:eastAsia="Calibri" w:hAnsi="Times New Roman"/>
          <w:b w:val="0"/>
          <w:color w:val="FF0000"/>
          <w:sz w:val="20"/>
          <w:lang w:val="en-US"/>
        </w:rPr>
        <w:t xml:space="preserve"> modullar</w:t>
      </w:r>
      <w:r w:rsidRPr="00615930">
        <w:rPr>
          <w:rFonts w:ascii="Times New Roman" w:eastAsia="Calibri" w:hAnsi="Times New Roman"/>
          <w:b w:val="0"/>
          <w:color w:val="FF0000"/>
          <w:sz w:val="20"/>
          <w:lang w:val="uz-Latn-UZ"/>
        </w:rPr>
        <w:t>dan</w:t>
      </w:r>
      <w:r w:rsidRPr="00615930">
        <w:rPr>
          <w:rFonts w:ascii="Times New Roman" w:eastAsia="Calibri" w:hAnsi="Times New Roman"/>
          <w:b w:val="0"/>
          <w:color w:val="FF0000"/>
          <w:sz w:val="20"/>
          <w:lang w:val="en-US"/>
        </w:rPr>
        <w:t xml:space="preserve"> foydalanishni beradi:</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-Moduli Analog kirishlar 8, parametrlari 0 ... 16 kanal 5 V, 4 ... 20 mA, 14-bit so'z uzunligi, 0.075% aniqligi;</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-Moduli MV kirish signallari, termo</w:t>
      </w:r>
      <w:r w:rsidRPr="00615930">
        <w:rPr>
          <w:rFonts w:ascii="Times New Roman" w:eastAsia="Calibri" w:hAnsi="Times New Roman"/>
          <w:b w:val="0"/>
          <w:sz w:val="20"/>
          <w:lang w:val="uz-Latn-UZ"/>
        </w:rPr>
        <w:t>para</w:t>
      </w:r>
      <w:r w:rsidRPr="00615930">
        <w:rPr>
          <w:rFonts w:ascii="Times New Roman" w:eastAsia="Calibri" w:hAnsi="Times New Roman"/>
          <w:b w:val="0"/>
          <w:sz w:val="20"/>
          <w:lang w:val="en-US"/>
        </w:rPr>
        <w:t xml:space="preserve"> va Termist</w:t>
      </w:r>
      <w:r w:rsidRPr="00615930">
        <w:rPr>
          <w:rFonts w:ascii="Times New Roman" w:eastAsia="Calibri" w:hAnsi="Times New Roman"/>
          <w:b w:val="0"/>
          <w:sz w:val="20"/>
          <w:lang w:val="uz-Latn-UZ"/>
        </w:rPr>
        <w:t>o</w:t>
      </w:r>
      <w:r w:rsidRPr="00615930">
        <w:rPr>
          <w:rFonts w:ascii="Times New Roman" w:eastAsia="Calibri" w:hAnsi="Times New Roman"/>
          <w:b w:val="0"/>
          <w:sz w:val="20"/>
          <w:lang w:val="en-US"/>
        </w:rPr>
        <w:t>rl</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 xml:space="preserve"> 16, 32 kanal</w:t>
      </w:r>
      <w:r w:rsidRPr="00615930">
        <w:rPr>
          <w:rFonts w:ascii="Times New Roman" w:eastAsia="Calibri" w:hAnsi="Times New Roman"/>
          <w:b w:val="0"/>
          <w:sz w:val="20"/>
          <w:lang w:val="uz-Latn-UZ"/>
        </w:rPr>
        <w:t>li</w:t>
      </w:r>
      <w:r w:rsidRPr="00615930">
        <w:rPr>
          <w:rFonts w:ascii="Times New Roman" w:eastAsia="Calibri" w:hAnsi="Times New Roman"/>
          <w:b w:val="0"/>
          <w:sz w:val="20"/>
          <w:lang w:val="en-US"/>
        </w:rPr>
        <w:t xml:space="preserve">, 15-bit </w:t>
      </w:r>
      <w:r w:rsidRPr="00615930">
        <w:rPr>
          <w:rFonts w:ascii="Times New Roman" w:eastAsia="Calibri" w:hAnsi="Times New Roman"/>
          <w:b w:val="0"/>
          <w:sz w:val="20"/>
          <w:lang w:val="uz-Latn-UZ"/>
        </w:rPr>
        <w:t>razryadli</w:t>
      </w:r>
      <w:r w:rsidRPr="00615930">
        <w:rPr>
          <w:rFonts w:ascii="Times New Roman" w:eastAsia="Calibri" w:hAnsi="Times New Roman"/>
          <w:b w:val="0"/>
          <w:sz w:val="20"/>
          <w:lang w:val="en-US"/>
        </w:rPr>
        <w:t>;</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-Moduli Analog chiqishi 8, parametrlari 4 16 kanal ... 20 mA;</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Moduli raqamli yozuvlari 32 kanall</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w:t>
      </w:r>
    </w:p>
    <w:p w:rsidR="008F4E20" w:rsidRPr="00615930" w:rsidRDefault="008F4E20" w:rsidP="008F4E20">
      <w:pPr>
        <w:ind w:firstLine="708"/>
        <w:jc w:val="both"/>
        <w:rPr>
          <w:rFonts w:ascii="Times New Roman" w:eastAsia="Calibri" w:hAnsi="Times New Roman"/>
          <w:b w:val="0"/>
          <w:sz w:val="20"/>
          <w:lang w:val="uz-Latn-UZ"/>
        </w:rPr>
      </w:pPr>
      <w:r w:rsidRPr="00615930">
        <w:rPr>
          <w:rFonts w:ascii="Times New Roman" w:eastAsia="Calibri" w:hAnsi="Times New Roman"/>
          <w:b w:val="0"/>
          <w:sz w:val="20"/>
          <w:lang w:val="en-US"/>
        </w:rPr>
        <w:t xml:space="preserve">-Moduli Raqamli 16, 32-kanal; </w:t>
      </w:r>
      <w:r w:rsidRPr="00615930">
        <w:rPr>
          <w:rFonts w:ascii="Times New Roman" w:eastAsia="Calibri" w:hAnsi="Times New Roman"/>
          <w:b w:val="0"/>
          <w:sz w:val="20"/>
          <w:lang w:val="uz-Latn-UZ"/>
        </w:rPr>
        <w:t>kirish signali</w:t>
      </w:r>
      <w:r w:rsidRPr="00615930">
        <w:rPr>
          <w:rFonts w:ascii="Times New Roman" w:eastAsia="Calibri" w:hAnsi="Times New Roman"/>
          <w:b w:val="0"/>
          <w:sz w:val="20"/>
          <w:lang w:val="en-US"/>
        </w:rPr>
        <w:t xml:space="preserve"> 265 V va 2,5 A </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Eng galvanik xavfsiz holat</w:t>
      </w:r>
      <w:r w:rsidRPr="00615930">
        <w:rPr>
          <w:rFonts w:ascii="Times New Roman" w:eastAsia="Calibri" w:hAnsi="Times New Roman"/>
          <w:b w:val="0"/>
          <w:sz w:val="20"/>
          <w:lang w:val="uz-Latn-UZ"/>
        </w:rPr>
        <w:t>d</w:t>
      </w:r>
      <w:r w:rsidRPr="00615930">
        <w:rPr>
          <w:rFonts w:ascii="Times New Roman" w:eastAsia="Calibri" w:hAnsi="Times New Roman"/>
          <w:b w:val="0"/>
          <w:sz w:val="20"/>
          <w:lang w:val="en-US"/>
        </w:rPr>
        <w:t>a qilingan.</w:t>
      </w:r>
    </w:p>
    <w:p w:rsidR="008F4E20" w:rsidRPr="00615930" w:rsidRDefault="008F4E20" w:rsidP="008F4E20">
      <w:pPr>
        <w:ind w:firstLine="708"/>
        <w:jc w:val="both"/>
        <w:rPr>
          <w:rFonts w:ascii="Times New Roman" w:eastAsia="Calibri" w:hAnsi="Times New Roman"/>
          <w:b w:val="0"/>
          <w:sz w:val="20"/>
          <w:lang w:val="uz-Latn-UZ"/>
        </w:rPr>
      </w:pPr>
      <w:r w:rsidRPr="00615930">
        <w:rPr>
          <w:rFonts w:ascii="Times New Roman" w:eastAsia="Calibri" w:hAnsi="Times New Roman"/>
          <w:b w:val="0"/>
          <w:sz w:val="20"/>
          <w:lang w:val="en-US"/>
        </w:rPr>
        <w:t>tizimda asosiy tekshiruv</w:t>
      </w:r>
      <w:r w:rsidRPr="00615930">
        <w:rPr>
          <w:rFonts w:ascii="Times New Roman" w:eastAsia="Calibri" w:hAnsi="Times New Roman"/>
          <w:b w:val="0"/>
          <w:sz w:val="20"/>
          <w:lang w:val="uz-Latn-UZ"/>
        </w:rPr>
        <w:t>dan</w:t>
      </w:r>
      <w:r w:rsidRPr="00615930">
        <w:rPr>
          <w:rFonts w:ascii="Times New Roman" w:eastAsia="Calibri" w:hAnsi="Times New Roman"/>
          <w:b w:val="0"/>
          <w:sz w:val="20"/>
          <w:lang w:val="en-US"/>
        </w:rPr>
        <w:t xml:space="preserve"> tashqari u bir PLC-5 nazoratchilar va kompaniya tomonidan ishlab Allen-Bradley, Rockwell Avtomatlashtirish 5550 LC oilasida to'liq integratsiyalashgan</w:t>
      </w:r>
      <w:r w:rsidRPr="00615930">
        <w:rPr>
          <w:rFonts w:ascii="Times New Roman" w:eastAsia="Calibri" w:hAnsi="Times New Roman"/>
          <w:b w:val="0"/>
          <w:sz w:val="20"/>
          <w:lang w:val="uz-Latn-UZ"/>
        </w:rPr>
        <w:t>.</w:t>
      </w:r>
    </w:p>
    <w:p w:rsidR="008F4E20" w:rsidRPr="00615930" w:rsidRDefault="008F4E20" w:rsidP="008F4E20">
      <w:pPr>
        <w:ind w:firstLine="708"/>
        <w:jc w:val="both"/>
        <w:rPr>
          <w:rFonts w:ascii="Times New Roman" w:eastAsia="Calibri" w:hAnsi="Times New Roman"/>
          <w:b w:val="0"/>
          <w:sz w:val="20"/>
          <w:lang w:val="uz-Latn-UZ"/>
        </w:rPr>
      </w:pPr>
      <w:r w:rsidRPr="00615930">
        <w:rPr>
          <w:rFonts w:ascii="Times New Roman" w:eastAsia="Calibri" w:hAnsi="Times New Roman"/>
          <w:b w:val="0"/>
          <w:sz w:val="20"/>
          <w:lang w:val="uz-Latn-UZ"/>
        </w:rPr>
        <w:t>to'rt ishdan biri markaziy protsessor ega, xavfsiz Controller (FSC) - favqulodda himoya tizimini yaratish uchun kompaniya favqulodda himoya Honeywell maxsus tekshiruvi foydalanadi. controller sinf AK 6 uchun Rossiya va Germaniya TUV nemis komissiyasi ham sertifikatlangan, SIL3, DIN V 19250 standart; Bu Ethernet tarmoqlari uchun ikki mustaqil interfeysi ega; to'g'ridan-to'g'ri yuqori darajali Experion PKS tizimi muassasalari ulangan.</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uz-Latn-UZ"/>
        </w:rPr>
        <w:t xml:space="preserve">O’chirish modulida kirish/chiqish mavjud: namlik, atmosfera ifloslanishi, korroziyaga, atrof-muhitni ekologik agressiyasiya uchun Amerika standart NEMA 4X himoyasiga ega. </w:t>
      </w:r>
      <w:r w:rsidRPr="00615930">
        <w:rPr>
          <w:rFonts w:ascii="Times New Roman" w:eastAsia="Calibri" w:hAnsi="Times New Roman"/>
          <w:b w:val="0"/>
          <w:sz w:val="20"/>
          <w:lang w:val="en-US"/>
        </w:rPr>
        <w:t xml:space="preserve">(normal G1 yoki G3 standart Ansi / Iso) S71 / 04) </w:t>
      </w:r>
      <w:r w:rsidRPr="00615930">
        <w:rPr>
          <w:rFonts w:ascii="Times New Roman" w:eastAsia="Calibri" w:hAnsi="Times New Roman"/>
          <w:b w:val="0"/>
          <w:sz w:val="20"/>
          <w:lang w:val="uz-Latn-UZ"/>
        </w:rPr>
        <w:t>bilanbirgalikda</w:t>
      </w:r>
      <w:r w:rsidRPr="00615930">
        <w:rPr>
          <w:rFonts w:ascii="Times New Roman" w:eastAsia="Calibri" w:hAnsi="Times New Roman"/>
          <w:b w:val="0"/>
          <w:sz w:val="20"/>
          <w:lang w:val="en-US"/>
        </w:rPr>
        <w:t>.</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Experion PKS tizimi avtomatlashtirilgan ish bir necha turda faoliyat ko'rsatishi mumkin. (</w:t>
      </w:r>
      <w:r w:rsidRPr="00615930">
        <w:rPr>
          <w:rFonts w:ascii="Times New Roman" w:eastAsia="Calibri" w:hAnsi="Times New Roman"/>
          <w:b w:val="0"/>
          <w:sz w:val="20"/>
          <w:lang w:val="uz-Latn-UZ"/>
        </w:rPr>
        <w:t>3-</w:t>
      </w:r>
      <w:r w:rsidRPr="00615930">
        <w:rPr>
          <w:rFonts w:ascii="Times New Roman" w:eastAsia="Calibri" w:hAnsi="Times New Roman"/>
          <w:b w:val="0"/>
          <w:sz w:val="20"/>
          <w:lang w:val="en-US"/>
        </w:rPr>
        <w:t>jadval)  Workstation turi Flex eng katta salohiyatga ega.</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mijoz sifatida, u Experion PKS Ethernet tarmog'i orqali serverga, Internet, yoki radio orqali ulanishi mumkin. Flex turi Station yoki doimiy foydalanuvchi (korxona muhandislik xodimlari) tomonidan ayrim davrlarida unga (operator preseed TA ishlatganda) serverga ulangan. Barcha xavfsizlik mexanizmlari va ulanish Avtorizatsiya uning ulanish usuli qat'iy nazar saqlanadi.</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Workstation turi</w:t>
      </w:r>
      <w:r w:rsidRPr="00615930">
        <w:rPr>
          <w:rFonts w:ascii="Times New Roman" w:eastAsia="Calibri" w:hAnsi="Times New Roman"/>
          <w:b w:val="0"/>
          <w:sz w:val="20"/>
          <w:lang w:val="uz-Latn-UZ"/>
        </w:rPr>
        <w:t>ning</w:t>
      </w:r>
      <w:r w:rsidRPr="00615930">
        <w:rPr>
          <w:rFonts w:ascii="Times New Roman" w:eastAsia="Calibri" w:hAnsi="Times New Roman"/>
          <w:b w:val="0"/>
          <w:sz w:val="20"/>
          <w:lang w:val="en-US"/>
        </w:rPr>
        <w:t xml:space="preserve"> Console</w:t>
      </w:r>
      <w:r w:rsidRPr="00615930">
        <w:rPr>
          <w:rFonts w:ascii="Times New Roman" w:eastAsia="Calibri" w:hAnsi="Times New Roman"/>
          <w:b w:val="0"/>
          <w:sz w:val="20"/>
          <w:lang w:val="uz-Latn-UZ"/>
        </w:rPr>
        <w:t>dan</w:t>
      </w:r>
      <w:r w:rsidRPr="00615930">
        <w:rPr>
          <w:rFonts w:ascii="Times New Roman" w:eastAsia="Calibri" w:hAnsi="Times New Roman"/>
          <w:b w:val="0"/>
          <w:sz w:val="20"/>
          <w:lang w:val="en-US"/>
        </w:rPr>
        <w:t xml:space="preserve"> bir muhim farq</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 xml:space="preserve"> bor: nazoratchilar kirish</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 xml:space="preserve"> (server orqaliemas) bevosita amalga oshiriladi xat</w:t>
      </w:r>
      <w:r w:rsidRPr="00615930">
        <w:rPr>
          <w:rFonts w:ascii="Times New Roman" w:eastAsia="Calibri" w:hAnsi="Times New Roman"/>
          <w:b w:val="0"/>
          <w:sz w:val="20"/>
          <w:lang w:val="uz-Latn-UZ"/>
        </w:rPr>
        <w:t>t</w:t>
      </w:r>
      <w:r w:rsidRPr="00615930">
        <w:rPr>
          <w:rFonts w:ascii="Times New Roman" w:eastAsia="Calibri" w:hAnsi="Times New Roman"/>
          <w:b w:val="0"/>
          <w:sz w:val="20"/>
          <w:lang w:val="en-US"/>
        </w:rPr>
        <w:t xml:space="preserve">o  Ethernet </w:t>
      </w:r>
      <w:r w:rsidRPr="00615930">
        <w:rPr>
          <w:rFonts w:ascii="Times New Roman" w:eastAsia="Calibri" w:hAnsi="Times New Roman"/>
          <w:b w:val="0"/>
          <w:sz w:val="20"/>
          <w:lang w:val="uz-Latn-UZ"/>
        </w:rPr>
        <w:t>foydalanuvchilari ham</w:t>
      </w:r>
      <w:r w:rsidRPr="00615930">
        <w:rPr>
          <w:rFonts w:ascii="Times New Roman" w:eastAsia="Calibri" w:hAnsi="Times New Roman"/>
          <w:b w:val="0"/>
          <w:sz w:val="20"/>
          <w:lang w:val="en-US"/>
        </w:rPr>
        <w:t>. stantsiyalar bu turini foydalanish foydali bo'lsa jarayonlarni tez avtomatlashtir</w:t>
      </w:r>
      <w:r w:rsidRPr="00615930">
        <w:rPr>
          <w:rFonts w:ascii="Times New Roman" w:eastAsia="Calibri" w:hAnsi="Times New Roman"/>
          <w:b w:val="0"/>
          <w:sz w:val="20"/>
          <w:lang w:val="uz-Latn-UZ"/>
        </w:rPr>
        <w:t>adi</w:t>
      </w:r>
      <w:r w:rsidRPr="00615930">
        <w:rPr>
          <w:rFonts w:ascii="Times New Roman" w:eastAsia="Calibri" w:hAnsi="Times New Roman"/>
          <w:b w:val="0"/>
          <w:sz w:val="20"/>
          <w:lang w:val="en-US"/>
        </w:rPr>
        <w:t>.</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Workstation Extension Console Console ishchi stantsiyasi</w:t>
      </w:r>
      <w:r w:rsidRPr="00615930">
        <w:rPr>
          <w:rFonts w:ascii="Times New Roman" w:eastAsia="Calibri" w:hAnsi="Times New Roman"/>
          <w:b w:val="0"/>
          <w:sz w:val="20"/>
          <w:lang w:val="uz-Latn-UZ"/>
        </w:rPr>
        <w:t>nig</w:t>
      </w:r>
      <w:r w:rsidRPr="00615930">
        <w:rPr>
          <w:rFonts w:ascii="Times New Roman" w:eastAsia="Calibri" w:hAnsi="Times New Roman"/>
          <w:b w:val="0"/>
          <w:sz w:val="20"/>
          <w:lang w:val="en-US"/>
        </w:rPr>
        <w:t xml:space="preserve"> kengaytmasi bo'lib, bardoshli Ethernet tarmog'i orqali server sifatida, unga to'g'ridan-to'g'ri bog'liq </w:t>
      </w:r>
      <w:r w:rsidRPr="00615930">
        <w:rPr>
          <w:rFonts w:ascii="Times New Roman" w:eastAsia="Calibri" w:hAnsi="Times New Roman"/>
          <w:b w:val="0"/>
          <w:sz w:val="20"/>
          <w:lang w:val="uz-Latn-UZ"/>
        </w:rPr>
        <w:t>bo’ladi</w:t>
      </w:r>
      <w:r w:rsidRPr="00615930">
        <w:rPr>
          <w:rFonts w:ascii="Times New Roman" w:eastAsia="Calibri" w:hAnsi="Times New Roman"/>
          <w:b w:val="0"/>
          <w:sz w:val="20"/>
          <w:lang w:val="en-US"/>
        </w:rPr>
        <w:t>.</w:t>
      </w:r>
    </w:p>
    <w:p w:rsidR="008F4E20" w:rsidRPr="00615930" w:rsidRDefault="008F4E20" w:rsidP="008F4E20">
      <w:pPr>
        <w:ind w:firstLine="708"/>
        <w:jc w:val="both"/>
        <w:rPr>
          <w:rFonts w:ascii="Times New Roman" w:eastAsia="Calibri" w:hAnsi="Times New Roman"/>
          <w:b w:val="0"/>
          <w:sz w:val="20"/>
          <w:lang w:val="en-US"/>
        </w:rPr>
      </w:pPr>
      <w:r w:rsidRPr="00615930">
        <w:rPr>
          <w:rFonts w:ascii="Times New Roman" w:eastAsia="Calibri" w:hAnsi="Times New Roman"/>
          <w:b w:val="0"/>
          <w:sz w:val="20"/>
          <w:lang w:val="en-US"/>
        </w:rPr>
        <w:t>Bundan tashqari, Experion PKS tizim</w:t>
      </w:r>
      <w:r w:rsidRPr="00615930">
        <w:rPr>
          <w:rFonts w:ascii="Times New Roman" w:eastAsia="Calibri" w:hAnsi="Times New Roman"/>
          <w:b w:val="0"/>
          <w:sz w:val="20"/>
          <w:lang w:val="uz-Latn-UZ"/>
        </w:rPr>
        <w:t xml:space="preserve">i </w:t>
      </w:r>
      <w:r w:rsidRPr="00615930">
        <w:rPr>
          <w:rFonts w:ascii="Times New Roman" w:eastAsia="Calibri" w:hAnsi="Times New Roman"/>
          <w:b w:val="0"/>
          <w:sz w:val="20"/>
          <w:lang w:val="en-US"/>
        </w:rPr>
        <w:t>mobil ish stantsiyalari Mobile PKS</w:t>
      </w:r>
      <w:r w:rsidRPr="00615930">
        <w:rPr>
          <w:rFonts w:ascii="Times New Roman" w:eastAsia="Calibri" w:hAnsi="Times New Roman"/>
          <w:b w:val="0"/>
          <w:sz w:val="20"/>
          <w:lang w:val="uz-Latn-UZ"/>
        </w:rPr>
        <w:t>dan</w:t>
      </w:r>
      <w:r w:rsidRPr="00615930">
        <w:rPr>
          <w:rFonts w:ascii="Times New Roman" w:eastAsia="Calibri" w:hAnsi="Times New Roman"/>
          <w:b w:val="0"/>
          <w:sz w:val="20"/>
          <w:lang w:val="en-US"/>
        </w:rPr>
        <w:t xml:space="preserve"> simsiz foydalanish mumkin.</w:t>
      </w:r>
    </w:p>
    <w:p w:rsidR="008F4E20" w:rsidRPr="00615930" w:rsidRDefault="008F4E20" w:rsidP="008F4E20">
      <w:pPr>
        <w:ind w:firstLine="708"/>
        <w:jc w:val="both"/>
        <w:rPr>
          <w:rFonts w:ascii="Times New Roman" w:eastAsia="Calibri" w:hAnsi="Times New Roman"/>
          <w:b w:val="0"/>
          <w:sz w:val="20"/>
          <w:lang w:val="uz-Latn-UZ"/>
        </w:rPr>
      </w:pPr>
      <w:r w:rsidRPr="00615930">
        <w:rPr>
          <w:rFonts w:ascii="Times New Roman" w:eastAsia="Calibri" w:hAnsi="Times New Roman"/>
          <w:b w:val="0"/>
          <w:sz w:val="20"/>
          <w:lang w:val="en-US"/>
        </w:rPr>
        <w:t>avtomatlashtirilgan ish barcha turlari quyidagi tavsiya xususiyatlarga ega: Pentium IV protsessor yoki 2,5 gigagerts chastota bilan yuqori 512 MB RAM; kesh xotira 512 kilobaytlar</w:t>
      </w:r>
      <w:r w:rsidRPr="00615930">
        <w:rPr>
          <w:rFonts w:ascii="Times New Roman" w:eastAsia="Calibri" w:hAnsi="Times New Roman"/>
          <w:b w:val="0"/>
          <w:sz w:val="20"/>
          <w:lang w:val="uz-Latn-UZ"/>
        </w:rPr>
        <w:t xml:space="preserve"> mavjud</w:t>
      </w:r>
      <w:r w:rsidRPr="00615930">
        <w:rPr>
          <w:rFonts w:ascii="Times New Roman" w:eastAsia="Calibri" w:hAnsi="Times New Roman"/>
          <w:b w:val="0"/>
          <w:sz w:val="20"/>
          <w:lang w:val="en-US"/>
        </w:rPr>
        <w:t xml:space="preserve"> holda; qattiq disk makonini 10 GB; Windows 2000 Professional / XP Professional.</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Experion PKS tizimi server bir ma'lumotlar bazasi va RV ilovalarni o'z ichiga oladi. ma'lumotlar bazasi bir daqiqalik o'rtacha va 6 daqiqa va 1, 8, 24 soat o'lchanadigan qadriyatlar oniy qiymatlarni qayd etishi mumkin; va vaqt markalari bilan signal 15 asosiy darajagaa bo'linadi. Experion PKS Server quyidagi standart konfiguratsiyaga ega: ikki protsessor Pentum III Xeon yoki undan yuqori va 2,0 gigagerts chastota bilan; RAM 2 Gb; kesh xotira 512 kilobaytlar mavjud holda; qattiq disk xotirasi 36 GB; Windows 2000 Server.</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murakkab tizimlarida ishlab chiqarishni boshqarish avtomatlashtirishning o'z ob'ektiga xizmat, uning serverlari bilan bir necha Experion Pks dan foydalanish mumkin. Bu holda, u korxonaning bir markaziy server xizmati nazorat nuqtasini belgilab beradi va bu barcha serverlar yagona ma'lumotlar bazasini yaratishni taminlaydi. Bu holda, har qanday operator stansiyasida ma'lumotlar, xabarlar, signallarni, yo'nalishlar ro'yxatida ishlab chiqarish Experion PKS tizimlari bilan qoplangan turli avtomatlashtirish ob'ektlari o'lchanadigan kattaliklar hosil bo'lishi mumkin. Serverlar va ish stantsiyalari tez zaxiralangan bo’lishi mumkin.</w:t>
      </w:r>
    </w:p>
    <w:p w:rsidR="008F4E20" w:rsidRPr="00615930" w:rsidRDefault="008F4E20" w:rsidP="008F4E20">
      <w:pPr>
        <w:ind w:firstLine="567"/>
        <w:jc w:val="center"/>
        <w:rPr>
          <w:rFonts w:ascii="Times New Roman" w:eastAsia="Calibri" w:hAnsi="Times New Roman"/>
          <w:b w:val="0"/>
          <w:sz w:val="20"/>
          <w:lang w:val="uz-Latn-UZ"/>
        </w:rPr>
      </w:pPr>
      <w:r w:rsidRPr="00615930">
        <w:rPr>
          <w:rFonts w:ascii="Times New Roman" w:eastAsia="Calibri" w:hAnsi="Times New Roman"/>
          <w:b w:val="0"/>
          <w:sz w:val="20"/>
          <w:lang w:val="uz-Latn-UZ"/>
        </w:rPr>
        <w:t>3.Dasturiy ta'minot</w:t>
      </w:r>
    </w:p>
    <w:p w:rsidR="008F4E20" w:rsidRPr="00506FFC"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Experion ON PKS tizimini nazorat qilish, monitoring, tashxis, tahlil qilish, hujjatlar va ilg'or nazorat turli jihatlarini qamrab oladi va presed ob'ekt muayyan xususiyatlarini o'rganish asosida bir qator original algoritmlarni o'z ichiga oladi.</w:t>
      </w:r>
      <w:r w:rsidRPr="00506FFC">
        <w:rPr>
          <w:rFonts w:ascii="Times New Roman" w:eastAsia="Calibri" w:hAnsi="Times New Roman"/>
          <w:b w:val="0"/>
          <w:sz w:val="20"/>
          <w:lang w:val="uz-Latn-UZ"/>
        </w:rPr>
        <w:t>Umumiy dasturiy ta'minot, atrof-muhit CEE (Control ijrosi Environment) ishlashi monitoring va nazorat algoritmlarni o'z ichiga oladi: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 xml:space="preserve">- C200 past darajadagi nazorat va boshqaruv standart funktsiyalarni amalga oshiradi </w:t>
      </w:r>
      <w:r w:rsidRPr="00615930">
        <w:rPr>
          <w:rFonts w:ascii="Times New Roman" w:eastAsia="Calibri" w:hAnsi="Times New Roman"/>
          <w:b w:val="0"/>
          <w:sz w:val="20"/>
          <w:lang w:val="uz-Latn-UZ"/>
        </w:rPr>
        <w:t>.</w:t>
      </w:r>
    </w:p>
    <w:p w:rsidR="008F4E20" w:rsidRPr="00615930" w:rsidRDefault="008F4E20" w:rsidP="008F4E20">
      <w:pPr>
        <w:jc w:val="center"/>
        <w:rPr>
          <w:rFonts w:ascii="Times New Roman" w:eastAsia="Calibri" w:hAnsi="Times New Roman"/>
          <w:b w:val="0"/>
          <w:sz w:val="20"/>
        </w:rPr>
      </w:pPr>
    </w:p>
    <w:p w:rsidR="008F4E20" w:rsidRPr="00615930" w:rsidRDefault="008F4E20" w:rsidP="008F4E20">
      <w:pPr>
        <w:ind w:firstLine="567"/>
        <w:jc w:val="both"/>
        <w:rPr>
          <w:rFonts w:ascii="Times New Roman" w:eastAsia="Calibri" w:hAnsi="Times New Roman"/>
          <w:b w:val="0"/>
          <w:sz w:val="20"/>
        </w:rPr>
      </w:pPr>
      <w:r w:rsidRPr="00615930">
        <w:rPr>
          <w:rFonts w:ascii="Times New Roman" w:eastAsia="Calibri" w:hAnsi="Times New Roman"/>
          <w:b w:val="0"/>
          <w:sz w:val="20"/>
          <w:lang w:val="uz-Latn-UZ"/>
        </w:rPr>
        <w:t>-</w:t>
      </w:r>
      <w:r w:rsidRPr="00615930">
        <w:rPr>
          <w:rFonts w:ascii="Times New Roman" w:eastAsia="Calibri" w:hAnsi="Times New Roman"/>
          <w:b w:val="0"/>
          <w:sz w:val="20"/>
        </w:rPr>
        <w:t xml:space="preserve"> Server Experion PKS, yanada murakkab va katta hajm</w:t>
      </w:r>
      <w:r w:rsidRPr="00615930">
        <w:rPr>
          <w:rFonts w:ascii="Times New Roman" w:eastAsia="Calibri" w:hAnsi="Times New Roman"/>
          <w:b w:val="0"/>
          <w:sz w:val="20"/>
          <w:lang w:val="uz-Latn-UZ"/>
        </w:rPr>
        <w:t>n</w:t>
      </w:r>
      <w:r w:rsidRPr="00615930">
        <w:rPr>
          <w:rFonts w:ascii="Times New Roman" w:eastAsia="Calibri" w:hAnsi="Times New Roman"/>
          <w:b w:val="0"/>
          <w:sz w:val="20"/>
        </w:rPr>
        <w:t>i amalga oshiradi (nazorat) dastur boshqarish vazifalari, chiqish qaysi quyi darajadagi nazorat aylanishi yoki to'g'ridan-to'g'ri buyruqlar</w:t>
      </w:r>
      <w:r w:rsidRPr="00615930">
        <w:rPr>
          <w:rFonts w:ascii="Times New Roman" w:eastAsia="Calibri" w:hAnsi="Times New Roman"/>
          <w:b w:val="0"/>
          <w:sz w:val="20"/>
          <w:lang w:val="uz-Latn-UZ"/>
        </w:rPr>
        <w:t>ga</w:t>
      </w:r>
      <w:r w:rsidRPr="00615930">
        <w:rPr>
          <w:rFonts w:ascii="Times New Roman" w:eastAsia="Calibri" w:hAnsi="Times New Roman"/>
          <w:b w:val="0"/>
          <w:sz w:val="20"/>
        </w:rPr>
        <w:t xml:space="preserve"> mo'ljallangan  bo'ladi;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Kompyuter modellashtirish tekshiruvi va monitoringi nazorat qilishni dasturiy ishlab chiqadi. sinash uchun zarur bo'lgan server (ikkinchisi kompyuterga hech aloqasi yo’q), shuningdek o'quv va mashqlar uchun operatorlarni amalga oshiradi.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umumiy dasturiy ta'minot muhitga turli texnik vositalar to'g'risidagi Shu dasturni ma'lum dasturiy vazifalarini qo'shadi, shuning uchun tekshiruvi, server dastur vazifalar uchun nazorat atrof-muhit, kompyuter modelini amalga oshirish uchun modellashtirish boshqarish atrof-muhit uchun muhim bir nazorat muhitda bo'linadi dasturi muhitini foydalanish uchun.</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xml:space="preserve">Boshqaruv </w:t>
      </w:r>
      <w:r w:rsidRPr="00615930">
        <w:rPr>
          <w:rFonts w:ascii="Times New Roman" w:eastAsia="Calibri" w:hAnsi="Times New Roman"/>
          <w:b w:val="0"/>
          <w:sz w:val="20"/>
          <w:lang w:val="en-US"/>
        </w:rPr>
        <w:t xml:space="preserve"> hal qiluvchi controller muhit ikki</w:t>
      </w:r>
      <w:r w:rsidRPr="00615930">
        <w:rPr>
          <w:rFonts w:ascii="Times New Roman" w:eastAsia="Calibri" w:hAnsi="Times New Roman"/>
          <w:b w:val="0"/>
          <w:sz w:val="20"/>
          <w:lang w:val="uz-Latn-UZ"/>
        </w:rPr>
        <w:t>ta</w:t>
      </w:r>
      <w:r w:rsidRPr="00615930">
        <w:rPr>
          <w:rFonts w:ascii="Times New Roman" w:eastAsia="Calibri" w:hAnsi="Times New Roman"/>
          <w:b w:val="0"/>
          <w:sz w:val="20"/>
          <w:lang w:val="en-US"/>
        </w:rPr>
        <w:t xml:space="preserve"> variantlarda ishlaydi: funktsional moduli 5 va 50-milodiy asosiy ishlash vaqti. 50-milodiy tanlangan dastur modul ijro etish muddati 50, 100, 200, 1000, tez aylanishi davomida 2000 msec va tanlangan dastur modul ijrosini 5ms davri bo'lishi mumkin, 5, 10, 20, 100, 200, milodiy bo'lishi mumkin.</w:t>
      </w:r>
    </w:p>
    <w:p w:rsidR="008F4E20" w:rsidRPr="00615930" w:rsidRDefault="008F4E20" w:rsidP="008F4E20">
      <w:pPr>
        <w:ind w:firstLine="567"/>
        <w:jc w:val="both"/>
        <w:rPr>
          <w:rFonts w:ascii="Times New Roman" w:eastAsia="Calibri" w:hAnsi="Times New Roman"/>
          <w:b w:val="0"/>
          <w:sz w:val="20"/>
          <w:lang w:val="uz-Latn-UZ"/>
        </w:rPr>
      </w:pPr>
    </w:p>
    <w:p w:rsidR="008F4E20" w:rsidRPr="00615930" w:rsidRDefault="008F4E20" w:rsidP="008F4E20">
      <w:pPr>
        <w:ind w:firstLine="567"/>
        <w:jc w:val="center"/>
        <w:rPr>
          <w:rFonts w:ascii="Times New Roman" w:eastAsia="Calibri" w:hAnsi="Times New Roman"/>
          <w:b w:val="0"/>
          <w:sz w:val="20"/>
          <w:lang w:val="uz-Latn-UZ"/>
        </w:rPr>
      </w:pPr>
      <w:r w:rsidRPr="00615930">
        <w:rPr>
          <w:rFonts w:ascii="Times New Roman" w:eastAsia="Calibri" w:hAnsi="Times New Roman"/>
          <w:b w:val="0"/>
          <w:sz w:val="20"/>
          <w:lang w:val="uz-Latn-UZ"/>
        </w:rPr>
        <w:t>4.Kontrollerlarni dasturlash va boshqarish vazifalari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Barcha uch dasturiy muhitda monitoring va nazorat qilish vazifalar uchun vositalarni dasturlash Control Builder bo'ladi - nazorat qilish, nazorat, ketma-ketlikdagi nazorat modul guruhlangan standart algoritmlar, matematik, mantiqiy, ma'muriy vazifalari, keng kutubxonaga asoslangan grafik konfiguratsiya vositasi. standart dasturiy ta'minot modullar kutubxonasini o'z ichiga oladi: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Mantiq va keyingi nazorat qilish mexanizmlari funktsiyasi. individual dastur modul guruh boshqarish mexanizmlari favqulodda hodisalar ehtimoli oldini ketma-ket harakatlar jarayonida favqulodda vaziyatlar chog'ida turli xil imkoniyatlari ta'sirini amalga oshirildi. avtomatik ta'sir o'tkazish va izchil nazorat mexanizmlarini jarayonida qo'lda harakatlarini ta'minlash modullar ham bor;</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 Standart algoritmlar PID PID feedforward, kaskad nazorat qilish, munosabatlarni tartibga solish, shu jumladan, dasturning Nizom</w:t>
      </w:r>
      <w:r w:rsidRPr="00615930">
        <w:rPr>
          <w:rFonts w:ascii="Times New Roman" w:eastAsia="Calibri" w:hAnsi="Times New Roman"/>
          <w:b w:val="0"/>
          <w:sz w:val="20"/>
          <w:lang w:val="uz-Latn-UZ"/>
        </w:rPr>
        <w:t>ini ham</w:t>
      </w:r>
      <w:r w:rsidRPr="00615930">
        <w:rPr>
          <w:rFonts w:ascii="Times New Roman" w:eastAsia="Calibri" w:hAnsi="Times New Roman"/>
          <w:b w:val="0"/>
          <w:sz w:val="20"/>
          <w:lang w:val="en-US"/>
        </w:rPr>
        <w:t>.</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Bundan tashqariturli gaz oqim tezligi, bosim va gaz tarkibi harorati atrof-muhit bilan hisob-kitoblar bo'yicha interfeysi kabi o'ziga xos modul</w:t>
      </w:r>
      <w:r w:rsidRPr="00615930">
        <w:rPr>
          <w:rFonts w:ascii="Times New Roman" w:eastAsia="Calibri" w:hAnsi="Times New Roman"/>
          <w:b w:val="0"/>
          <w:sz w:val="20"/>
          <w:lang w:val="uz-Latn-UZ"/>
        </w:rPr>
        <w:t>ni</w:t>
      </w:r>
      <w:r w:rsidRPr="00615930">
        <w:rPr>
          <w:rFonts w:ascii="Times New Roman" w:eastAsia="Calibri" w:hAnsi="Times New Roman"/>
          <w:b w:val="0"/>
          <w:sz w:val="20"/>
          <w:lang w:val="en-US"/>
        </w:rPr>
        <w:t xml:space="preserve"> o'z ichiga oladi.</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nazorat va nazorat qilish algoritmlari Control Builder   loyihala</w:t>
      </w:r>
      <w:r w:rsidRPr="00615930">
        <w:rPr>
          <w:rFonts w:ascii="Times New Roman" w:eastAsia="Calibri" w:hAnsi="Times New Roman"/>
          <w:b w:val="0"/>
          <w:sz w:val="20"/>
          <w:lang w:val="uz-Latn-UZ"/>
        </w:rPr>
        <w:t>ydi</w:t>
      </w:r>
      <w:r w:rsidRPr="00615930">
        <w:rPr>
          <w:rFonts w:ascii="Times New Roman" w:eastAsia="Calibri" w:hAnsi="Times New Roman"/>
          <w:b w:val="0"/>
          <w:sz w:val="20"/>
          <w:lang w:val="en-US"/>
        </w:rPr>
        <w:t>, documenting va monitoring</w:t>
      </w:r>
      <w:r w:rsidRPr="00615930">
        <w:rPr>
          <w:rFonts w:ascii="Times New Roman" w:eastAsia="Calibri" w:hAnsi="Times New Roman"/>
          <w:b w:val="0"/>
          <w:sz w:val="20"/>
          <w:lang w:val="uz-Latn-UZ"/>
        </w:rPr>
        <w:t>dan</w:t>
      </w:r>
      <w:r w:rsidRPr="00615930">
        <w:rPr>
          <w:rFonts w:ascii="Times New Roman" w:eastAsia="Calibri" w:hAnsi="Times New Roman"/>
          <w:b w:val="0"/>
          <w:sz w:val="20"/>
          <w:lang w:val="en-US"/>
        </w:rPr>
        <w:t xml:space="preserve"> foydalan</w:t>
      </w:r>
      <w:r w:rsidRPr="00615930">
        <w:rPr>
          <w:rFonts w:ascii="Times New Roman" w:eastAsia="Calibri" w:hAnsi="Times New Roman"/>
          <w:b w:val="0"/>
          <w:sz w:val="20"/>
          <w:lang w:val="uz-Latn-UZ"/>
        </w:rPr>
        <w:t>adi</w:t>
      </w:r>
      <w:r w:rsidRPr="00615930">
        <w:rPr>
          <w:rFonts w:ascii="Times New Roman" w:eastAsia="Calibri" w:hAnsi="Times New Roman"/>
          <w:b w:val="0"/>
          <w:sz w:val="20"/>
          <w:lang w:val="en-US"/>
        </w:rPr>
        <w:t xml:space="preserve">. Bu boshqa bir </w:t>
      </w:r>
      <w:r w:rsidRPr="00615930">
        <w:rPr>
          <w:rFonts w:ascii="Times New Roman" w:eastAsia="Calibri" w:hAnsi="Times New Roman"/>
          <w:b w:val="0"/>
          <w:sz w:val="20"/>
          <w:lang w:val="uz-Latn-UZ"/>
        </w:rPr>
        <w:t>a</w:t>
      </w:r>
      <w:r w:rsidRPr="00615930">
        <w:rPr>
          <w:rFonts w:ascii="Times New Roman" w:eastAsia="Calibri" w:hAnsi="Times New Roman"/>
          <w:b w:val="0"/>
          <w:sz w:val="20"/>
          <w:lang w:val="en-US"/>
        </w:rPr>
        <w:t>r</w:t>
      </w:r>
      <w:r w:rsidRPr="00615930">
        <w:rPr>
          <w:rFonts w:ascii="Times New Roman" w:eastAsia="Calibri" w:hAnsi="Times New Roman"/>
          <w:b w:val="0"/>
          <w:sz w:val="20"/>
          <w:lang w:val="uz-Latn-UZ"/>
        </w:rPr>
        <w:t>x</w:t>
      </w:r>
      <w:r w:rsidRPr="00615930">
        <w:rPr>
          <w:rFonts w:ascii="Times New Roman" w:eastAsia="Calibri" w:hAnsi="Times New Roman"/>
          <w:b w:val="0"/>
          <w:sz w:val="20"/>
          <w:lang w:val="en-US"/>
        </w:rPr>
        <w:t xml:space="preserve">aik dasturiy modul Ilovasi qo'llab-quvvatlaydi; Bu mo'ljallangan bir necha nusxasi va foydalanish </w:t>
      </w:r>
      <w:r w:rsidRPr="00615930">
        <w:rPr>
          <w:rFonts w:ascii="Times New Roman" w:eastAsia="Calibri" w:hAnsi="Times New Roman"/>
          <w:b w:val="0"/>
          <w:sz w:val="20"/>
          <w:lang w:val="uz-Latn-UZ"/>
        </w:rPr>
        <w:t>imkonini</w:t>
      </w:r>
      <w:r w:rsidRPr="00615930">
        <w:rPr>
          <w:rFonts w:ascii="Times New Roman" w:eastAsia="Calibri" w:hAnsi="Times New Roman"/>
          <w:b w:val="0"/>
          <w:sz w:val="20"/>
          <w:lang w:val="en-US"/>
        </w:rPr>
        <w:t xml:space="preserve"> beradi; bir necha foydalanuvchilar sozlash va turli stantsiyalarda yuk dasturlari qachon ko'p foydalanuvchi dizayni amalga oshiradi.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Foydalanuvchi ilovalar C / C ++ tillari, Visal Basic, Visial C / C ++ tilida yozilgan va server, ish stantsiyalari</w:t>
      </w:r>
      <w:r w:rsidRPr="00615930">
        <w:rPr>
          <w:rFonts w:ascii="Times New Roman" w:eastAsia="Calibri" w:hAnsi="Times New Roman"/>
          <w:b w:val="0"/>
          <w:sz w:val="20"/>
          <w:lang w:val="uz-Latn-UZ"/>
        </w:rPr>
        <w:t xml:space="preserve">ni </w:t>
      </w:r>
      <w:r w:rsidRPr="00615930">
        <w:rPr>
          <w:rFonts w:ascii="Times New Roman" w:eastAsia="Calibri" w:hAnsi="Times New Roman"/>
          <w:b w:val="0"/>
          <w:sz w:val="20"/>
          <w:lang w:val="en-US"/>
        </w:rPr>
        <w:t>amalga oshirilishi mumkin.</w:t>
      </w:r>
    </w:p>
    <w:p w:rsidR="008F4E20" w:rsidRPr="00615930" w:rsidRDefault="008F4E20" w:rsidP="008F4E20">
      <w:pPr>
        <w:ind w:firstLine="567"/>
        <w:jc w:val="center"/>
        <w:rPr>
          <w:rFonts w:ascii="Times New Roman" w:eastAsia="Calibri" w:hAnsi="Times New Roman"/>
          <w:b w:val="0"/>
          <w:sz w:val="20"/>
          <w:lang w:val="uz-Latn-UZ"/>
        </w:rPr>
      </w:pPr>
      <w:r w:rsidRPr="00615930">
        <w:rPr>
          <w:rFonts w:ascii="Times New Roman" w:eastAsia="Calibri" w:hAnsi="Times New Roman"/>
          <w:b w:val="0"/>
          <w:sz w:val="20"/>
          <w:lang w:val="uz-Latn-UZ"/>
        </w:rPr>
        <w:t>5.Dasturlash va SCADA-dasturning amalga oshirilishi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Ish har qanday ish stantsiyasi har qanday Foydalanuvchi bilan aloqa (tendentsiyalari, hisobotlar, protokollar) texnologik va iqtisodiy ma'lumotlar integratsiyasi yordam beradi va kirish vaqtini qisqartiradi XML hujjat formatlash tili yordamida) Veb (boshqa tizimlardan farqli o'laroq) texnologiyasi amalga oshiriladi tezkor ishlab chiqarish ma'lumotga foydalaniladi.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Web ish stantsiyalari uchun muhandislik dizayn vositasi dasturiy ta'minot) texnologiyasi qurilish, modifikatsiya va displey doirasida barcha turdagi saqlash imkonini beradi.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vositalari stantsiyalarda barcha ma'lumotlarni an'anaviy taqdimot ishlab: animatsiya bilan taqlid diagramma, bir necha kameralar video ekranning har xil turlari, boshqaruv individual mikrosxemalar joriy holati grafik panellari bilan ramka oyna (ramkaning oynasini bo’lishi mumkin), grafik va joriy va tarixiy ma'lumotlar, signal va favqulodda vaziyatlar yagona va guruh xabarlarni tendentsiyalari.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xml:space="preserve">Signal xabarlar avtomatik tarzda taklif </w:t>
      </w:r>
      <w:r w:rsidR="00506FFC">
        <w:rPr>
          <w:rFonts w:ascii="Times New Roman" w:eastAsia="Calibri" w:hAnsi="Times New Roman"/>
          <w:b w:val="0"/>
          <w:sz w:val="20"/>
          <w:lang w:val="uz-Latn-UZ"/>
        </w:rPr>
        <w:t>abob</w:t>
      </w:r>
      <w:r w:rsidRPr="00615930">
        <w:rPr>
          <w:rFonts w:ascii="Times New Roman" w:eastAsia="Calibri" w:hAnsi="Times New Roman"/>
          <w:b w:val="0"/>
          <w:sz w:val="20"/>
          <w:lang w:val="uz-Latn-UZ"/>
        </w:rPr>
        <w:t xml:space="preserve">lari xodimlar uchun yuborilishi mumkin va e-mail manzillari belgilash uchun (100 taklif </w:t>
      </w:r>
      <w:r w:rsidR="00506FFC">
        <w:rPr>
          <w:rFonts w:ascii="Times New Roman" w:eastAsia="Calibri" w:hAnsi="Times New Roman"/>
          <w:b w:val="0"/>
          <w:sz w:val="20"/>
          <w:lang w:val="uz-Latn-UZ"/>
        </w:rPr>
        <w:t>abob</w:t>
      </w:r>
      <w:r w:rsidRPr="00615930">
        <w:rPr>
          <w:rFonts w:ascii="Times New Roman" w:eastAsia="Calibri" w:hAnsi="Times New Roman"/>
          <w:b w:val="0"/>
          <w:sz w:val="20"/>
          <w:lang w:val="uz-Latn-UZ"/>
        </w:rPr>
        <w:t>lari qadar ma'lum bir vaqt jadvalida xabarlarni qabul qilish uchun tuzilishi mumkin).</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uz-Latn-UZ"/>
        </w:rPr>
        <w:t>X</w:t>
      </w:r>
      <w:r w:rsidRPr="00615930">
        <w:rPr>
          <w:rFonts w:ascii="Times New Roman" w:eastAsia="Calibri" w:hAnsi="Times New Roman"/>
          <w:b w:val="0"/>
          <w:sz w:val="20"/>
          <w:lang w:val="en-US"/>
        </w:rPr>
        <w:t xml:space="preserve">ususan </w:t>
      </w:r>
      <w:r w:rsidRPr="00615930">
        <w:rPr>
          <w:rFonts w:ascii="Times New Roman" w:eastAsia="Calibri" w:hAnsi="Times New Roman"/>
          <w:b w:val="0"/>
          <w:sz w:val="20"/>
          <w:lang w:val="uz-Latn-UZ"/>
        </w:rPr>
        <w:t xml:space="preserve"> o</w:t>
      </w:r>
      <w:r w:rsidRPr="00615930">
        <w:rPr>
          <w:rFonts w:ascii="Times New Roman" w:eastAsia="Calibri" w:hAnsi="Times New Roman"/>
          <w:b w:val="0"/>
          <w:sz w:val="20"/>
          <w:lang w:val="en-US"/>
        </w:rPr>
        <w:t>datda hisobot, hisobotlar, ma'ruzalar quyidagi shakllari</w:t>
      </w:r>
      <w:r w:rsidRPr="00615930">
        <w:rPr>
          <w:rFonts w:ascii="Times New Roman" w:eastAsia="Calibri" w:hAnsi="Times New Roman"/>
          <w:b w:val="0"/>
          <w:sz w:val="20"/>
          <w:lang w:val="uz-Latn-UZ"/>
        </w:rPr>
        <w:t>ni</w:t>
      </w:r>
      <w:r w:rsidRPr="00615930">
        <w:rPr>
          <w:rFonts w:ascii="Times New Roman" w:eastAsia="Calibri" w:hAnsi="Times New Roman"/>
          <w:b w:val="0"/>
          <w:sz w:val="20"/>
          <w:lang w:val="en-US"/>
        </w:rPr>
        <w:t xml:space="preserve"> o'z ichiga oladi:</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ma'lum bir vaqt oralig'ida butun signallar va voqealar -Protocol</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 xml:space="preserve">ularning yuzaga </w:t>
      </w:r>
      <w:r w:rsidRPr="00615930">
        <w:rPr>
          <w:rFonts w:ascii="Times New Roman" w:eastAsia="Calibri" w:hAnsi="Times New Roman"/>
          <w:b w:val="0"/>
          <w:sz w:val="20"/>
          <w:lang w:val="uz-Latn-UZ"/>
        </w:rPr>
        <w:t>chiqarish</w:t>
      </w:r>
      <w:r w:rsidRPr="00615930">
        <w:rPr>
          <w:rFonts w:ascii="Times New Roman" w:eastAsia="Calibri" w:hAnsi="Times New Roman"/>
          <w:b w:val="0"/>
          <w:sz w:val="20"/>
          <w:lang w:val="en-US"/>
        </w:rPr>
        <w:t xml:space="preserve"> bilan ba'zi tadbirlarni va ularning tegishli guruhlar, ekranga -Protocol;</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 xml:space="preserve">O'lchagan qadriyatlar, hisoblab ko'rsatkichlari, belgilangan vaqt oralig'ida statistik xususiyatlarini o'z ichiga oladi </w:t>
      </w:r>
      <w:r w:rsidRPr="00615930">
        <w:rPr>
          <w:rFonts w:ascii="Times New Roman" w:eastAsia="Calibri" w:hAnsi="Times New Roman"/>
          <w:b w:val="0"/>
          <w:sz w:val="20"/>
          <w:lang w:val="uz-Latn-UZ"/>
        </w:rPr>
        <w:t>.</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Ma'lumotlar ma'lum bir guruh bilan ma'lum bir ish stantsiyasi, ish turiga kirish ustida ishlash uchun qabul qilinadi: majmua xavfsizlik foydalanuvchilar bardoshligi ikki turi  taqdim etiladi. ish oldin kompleksi fosh etgan har bir foydalanuvchi aniqlanadi va (stendlari uning uchun vazifalar to'plamini ruxsat) bo'ladi. har qanday nazorat funktsiyalari umumiy monitoring va amalga oshirish uchun faqat signallarni kuzatib borish va shu bir ish stantsiyasi ustida ma'lum vazifalarni nazorat qilish kirish darajalari bor. xodimlarni tartibga faoliyati ostida elektron imzo qo'llab-quvvatlash mumkin.</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raqamli televizion kuzatuv tizimiga</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uz-Latn-UZ"/>
        </w:rPr>
        <w:t xml:space="preserve">Experion PKS tizimi to'liq to'rt kameralar (ehtimol, uning kengaytmasi) tashkil topgan sanoat telemetriya tizimi, integratsiya qilingan. </w:t>
      </w:r>
      <w:r w:rsidRPr="00615930">
        <w:rPr>
          <w:rFonts w:ascii="Times New Roman" w:eastAsia="Calibri" w:hAnsi="Times New Roman"/>
          <w:b w:val="0"/>
          <w:sz w:val="20"/>
          <w:lang w:val="en-US"/>
        </w:rPr>
        <w:t>Kamera ishlashi individual dasturlar Experion Pks tomonidan ulanish mumkin: belgilangan vaqt, o'ziga xos voqealar tizimi operator buyrug'i aniqla</w:t>
      </w:r>
      <w:r w:rsidRPr="00615930">
        <w:rPr>
          <w:rFonts w:ascii="Times New Roman" w:eastAsia="Calibri" w:hAnsi="Times New Roman"/>
          <w:b w:val="0"/>
          <w:sz w:val="20"/>
          <w:lang w:val="uz-Latn-UZ"/>
        </w:rPr>
        <w:t>b</w:t>
      </w:r>
      <w:r w:rsidRPr="00615930">
        <w:rPr>
          <w:rFonts w:ascii="Times New Roman" w:eastAsia="Calibri" w:hAnsi="Times New Roman"/>
          <w:b w:val="0"/>
          <w:sz w:val="20"/>
          <w:lang w:val="en-US"/>
        </w:rPr>
        <w:t xml:space="preserve"> keladi. Tasvirlar bazasi SQL Server qayd etiladi. , Zoom, PAN kamera joyda ovoz o'z ichiga oladi: bir ish stantsiyasi orqali maxsus dasturlar operatorlari masofadan video kameralar ishlashini nazorat qilish imkonini beradi. Operatorlar joriy va oldindan saqlangantasvir</w:t>
      </w:r>
      <w:r w:rsidRPr="00615930">
        <w:rPr>
          <w:rFonts w:ascii="Times New Roman" w:eastAsia="Calibri" w:hAnsi="Times New Roman"/>
          <w:b w:val="0"/>
          <w:sz w:val="20"/>
          <w:lang w:val="uz-Latn-UZ"/>
        </w:rPr>
        <w:t>larni</w:t>
      </w:r>
      <w:r w:rsidRPr="00615930">
        <w:rPr>
          <w:rFonts w:ascii="Times New Roman" w:eastAsia="Calibri" w:hAnsi="Times New Roman"/>
          <w:b w:val="0"/>
          <w:sz w:val="20"/>
          <w:lang w:val="en-US"/>
        </w:rPr>
        <w:t>, ham ko'rishi mumkin.</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Dastur</w:t>
      </w:r>
      <w:r w:rsidRPr="00615930">
        <w:rPr>
          <w:rFonts w:ascii="Times New Roman" w:eastAsia="Calibri" w:hAnsi="Times New Roman"/>
          <w:b w:val="0"/>
          <w:sz w:val="20"/>
          <w:lang w:val="uz-Latn-UZ"/>
        </w:rPr>
        <w:t xml:space="preserve">ning </w:t>
      </w:r>
      <w:r w:rsidRPr="00615930">
        <w:rPr>
          <w:rFonts w:ascii="Times New Roman" w:eastAsia="Calibri" w:hAnsi="Times New Roman"/>
          <w:b w:val="0"/>
          <w:sz w:val="20"/>
          <w:lang w:val="en-US"/>
        </w:rPr>
        <w:t>favqulodda vaziyat tahlil</w:t>
      </w:r>
      <w:r w:rsidRPr="00615930">
        <w:rPr>
          <w:rFonts w:ascii="Times New Roman" w:eastAsia="Calibri" w:hAnsi="Times New Roman"/>
          <w:b w:val="0"/>
          <w:sz w:val="20"/>
          <w:lang w:val="uz-Latn-UZ"/>
        </w:rPr>
        <w:t>i.</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Chuqur monitoring va dasturlar amalga oshirilayotgan operatorlari va texnologiyalarni bilimga asoslangan avtomatlashtirilgan jarayonlarni tashxislash:</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 Bir soat va 10 daqiqa maksimal soni individual voqealar va ular bilan bog'liq guruhlar sonini belgilaydi</w:t>
      </w:r>
      <w:r w:rsidRPr="00615930">
        <w:rPr>
          <w:rFonts w:ascii="Times New Roman" w:eastAsia="Calibri" w:hAnsi="Times New Roman"/>
          <w:b w:val="0"/>
          <w:sz w:val="20"/>
          <w:lang w:val="uz-Latn-UZ"/>
        </w:rPr>
        <w:t>.</w:t>
      </w:r>
      <w:r w:rsidRPr="00615930">
        <w:rPr>
          <w:rFonts w:ascii="Times New Roman" w:eastAsia="Calibri" w:hAnsi="Times New Roman"/>
          <w:b w:val="0"/>
          <w:sz w:val="20"/>
          <w:lang w:val="en-US"/>
        </w:rPr>
        <w:t xml:space="preserve"> qayd tadbirlar tizimini tahlil qilish; intervallarni o'z</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 xml:space="preserve"> bayonot</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 xml:space="preserve"> va uning tovon nazorat harakatlarini tasdiqlash uchun Tadbir yuzaga kundan boshlab hisoblanadi; vaqt davomida  avtomatlashtirilgan jarayonlarni o'zgarishlarni aniqlasa muayyan voqealar va ular bilan bog'liq guruhlar yuzaga</w:t>
      </w:r>
      <w:r w:rsidRPr="00615930">
        <w:rPr>
          <w:rFonts w:ascii="Times New Roman" w:eastAsia="Calibri" w:hAnsi="Times New Roman"/>
          <w:b w:val="0"/>
          <w:sz w:val="20"/>
          <w:lang w:val="uz-Latn-UZ"/>
        </w:rPr>
        <w:t xml:space="preserve"> keladi</w:t>
      </w:r>
      <w:r w:rsidRPr="00615930">
        <w:rPr>
          <w:rFonts w:ascii="Times New Roman" w:eastAsia="Calibri" w:hAnsi="Times New Roman"/>
          <w:b w:val="0"/>
          <w:sz w:val="20"/>
          <w:lang w:val="en-US"/>
        </w:rPr>
        <w:t>, vaqti statistik xususiyatlarini harakat</w:t>
      </w:r>
      <w:r w:rsidRPr="00615930">
        <w:rPr>
          <w:rFonts w:ascii="Times New Roman" w:eastAsia="Calibri" w:hAnsi="Times New Roman"/>
          <w:b w:val="0"/>
          <w:sz w:val="20"/>
          <w:lang w:val="uz-Latn-UZ"/>
        </w:rPr>
        <w:t xml:space="preserve">ini </w:t>
      </w:r>
      <w:r w:rsidRPr="00615930">
        <w:rPr>
          <w:rFonts w:ascii="Times New Roman" w:eastAsia="Calibri" w:hAnsi="Times New Roman"/>
          <w:b w:val="0"/>
          <w:sz w:val="20"/>
          <w:lang w:val="en-US"/>
        </w:rPr>
        <w:t>hisoblab</w:t>
      </w:r>
      <w:r w:rsidRPr="00615930">
        <w:rPr>
          <w:rFonts w:ascii="Times New Roman" w:eastAsia="Calibri" w:hAnsi="Times New Roman"/>
          <w:b w:val="0"/>
          <w:sz w:val="20"/>
          <w:lang w:val="uz-Latn-UZ"/>
        </w:rPr>
        <w:t xml:space="preserve"> chqiladi.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Mos yozuvlar belgilangan joriy O'lchangan ma'lumotlar solishtirsa jarayonlarni oqimi, tahlili va oldingi davrlarda tegishli yo'nalishlari bilan o'lchanadigan joriy tendentsiyalar solishtirsa; operator ta'siri bilan jarayonining standart yo'nalishidan og'ish nomoyon bo’ladi, kirishlar sifati o'zgarishlar, uskunalar yomonlashadi..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uskunalar dasturi tahlil</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 xml:space="preserve"> va uning xizmat</w:t>
      </w:r>
      <w:r w:rsidRPr="00615930">
        <w:rPr>
          <w:rFonts w:ascii="Times New Roman" w:eastAsia="Calibri" w:hAnsi="Times New Roman"/>
          <w:b w:val="0"/>
          <w:sz w:val="20"/>
          <w:lang w:val="uz-Latn-UZ"/>
        </w:rPr>
        <w:t>i.</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ish monitoringi</w:t>
      </w:r>
      <w:r w:rsidRPr="00615930">
        <w:rPr>
          <w:rFonts w:ascii="Times New Roman" w:eastAsia="Calibri" w:hAnsi="Times New Roman"/>
          <w:b w:val="0"/>
          <w:sz w:val="20"/>
          <w:lang w:val="uz-Latn-UZ"/>
        </w:rPr>
        <w:t>ni</w:t>
      </w:r>
      <w:r w:rsidRPr="00615930">
        <w:rPr>
          <w:rFonts w:ascii="Times New Roman" w:eastAsia="Calibri" w:hAnsi="Times New Roman"/>
          <w:b w:val="0"/>
          <w:sz w:val="20"/>
          <w:lang w:val="en-US"/>
        </w:rPr>
        <w:t>, tahlil qilish va uskunalar qulaylik dasturlarini amalga</w:t>
      </w:r>
      <w:r w:rsidRPr="00615930">
        <w:rPr>
          <w:rFonts w:ascii="Times New Roman" w:eastAsia="Calibri" w:hAnsi="Times New Roman"/>
          <w:b w:val="0"/>
          <w:sz w:val="20"/>
          <w:lang w:val="uz-Latn-UZ"/>
        </w:rPr>
        <w:t xml:space="preserve"> oshiradi</w:t>
      </w:r>
      <w:r w:rsidRPr="00615930">
        <w:rPr>
          <w:rFonts w:ascii="Times New Roman" w:eastAsia="Calibri" w:hAnsi="Times New Roman"/>
          <w:b w:val="0"/>
          <w:sz w:val="20"/>
          <w:lang w:val="en-US"/>
        </w:rPr>
        <w:t>:</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 Uskunalar statistik modellashtirish ish sharoitlari amalga oshiriladi uskunalar, holati o'zgarishlar erta aniqla</w:t>
      </w:r>
      <w:r w:rsidRPr="00615930">
        <w:rPr>
          <w:rFonts w:ascii="Times New Roman" w:eastAsia="Calibri" w:hAnsi="Times New Roman"/>
          <w:b w:val="0"/>
          <w:sz w:val="20"/>
          <w:lang w:val="uz-Latn-UZ"/>
        </w:rPr>
        <w:t>nadi</w:t>
      </w:r>
      <w:r w:rsidRPr="00615930">
        <w:rPr>
          <w:rFonts w:ascii="Times New Roman" w:eastAsia="Calibri" w:hAnsi="Times New Roman"/>
          <w:b w:val="0"/>
          <w:sz w:val="20"/>
          <w:lang w:val="en-US"/>
        </w:rPr>
        <w:t xml:space="preserve">. etishmovchiligi (operator tajribasi), shuningdek, tebranish avtomatlashtirilgan jarayonlarni o'zgarishi kuzatuvlar va individual o'lchanadigan </w:t>
      </w:r>
      <w:r w:rsidRPr="00615930">
        <w:rPr>
          <w:rFonts w:ascii="Times New Roman" w:eastAsia="Calibri" w:hAnsi="Times New Roman"/>
          <w:b w:val="0"/>
          <w:sz w:val="20"/>
          <w:lang w:val="uz-Latn-UZ"/>
        </w:rPr>
        <w:t>kattaliklar</w:t>
      </w:r>
      <w:r w:rsidRPr="00615930">
        <w:rPr>
          <w:rFonts w:ascii="Times New Roman" w:eastAsia="Calibri" w:hAnsi="Times New Roman"/>
          <w:b w:val="0"/>
          <w:sz w:val="20"/>
          <w:lang w:val="en-US"/>
        </w:rPr>
        <w:t xml:space="preserve"> dasturi egri bo'lmagan rivojlanayotgan mantiqiy modellari to'plami asosida uskunalar muvaffaqiyatsizliklar yuzaga </w:t>
      </w:r>
      <w:r w:rsidRPr="00615930">
        <w:rPr>
          <w:rFonts w:ascii="Times New Roman" w:eastAsia="Calibri" w:hAnsi="Times New Roman"/>
          <w:b w:val="0"/>
          <w:sz w:val="20"/>
          <w:lang w:val="uz-Latn-UZ"/>
        </w:rPr>
        <w:t>keladi.</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 xml:space="preserve">- (Texnik avtomatlashtirish, shu jumladan) </w:t>
      </w:r>
      <w:r w:rsidR="00506FFC">
        <w:rPr>
          <w:rFonts w:ascii="Times New Roman" w:eastAsia="Calibri" w:hAnsi="Times New Roman"/>
          <w:b w:val="0"/>
          <w:sz w:val="20"/>
          <w:lang w:val="en-US"/>
        </w:rPr>
        <w:t>abob</w:t>
      </w:r>
      <w:r w:rsidRPr="00615930">
        <w:rPr>
          <w:rFonts w:ascii="Times New Roman" w:eastAsia="Calibri" w:hAnsi="Times New Roman"/>
          <w:b w:val="0"/>
          <w:sz w:val="20"/>
          <w:lang w:val="en-US"/>
        </w:rPr>
        <w:t xml:space="preserve">-uskunalar bilan sodir barcha o'zgarishlar tarixi ma'lumotlarni saqlaydi Documentation; </w:t>
      </w:r>
      <w:r w:rsidR="00506FFC">
        <w:rPr>
          <w:rFonts w:ascii="Times New Roman" w:eastAsia="Calibri" w:hAnsi="Times New Roman"/>
          <w:b w:val="0"/>
          <w:sz w:val="20"/>
          <w:lang w:val="en-US"/>
        </w:rPr>
        <w:t>abob</w:t>
      </w:r>
      <w:r w:rsidRPr="00615930">
        <w:rPr>
          <w:rFonts w:ascii="Times New Roman" w:eastAsia="Calibri" w:hAnsi="Times New Roman"/>
          <w:b w:val="0"/>
          <w:sz w:val="20"/>
          <w:lang w:val="en-US"/>
        </w:rPr>
        <w:t xml:space="preserve">-uskunalarni saqlash va avtomatlashtirilgan </w:t>
      </w:r>
      <w:r w:rsidR="00506FFC">
        <w:rPr>
          <w:rFonts w:ascii="Times New Roman" w:eastAsia="Calibri" w:hAnsi="Times New Roman"/>
          <w:b w:val="0"/>
          <w:sz w:val="20"/>
          <w:lang w:val="en-US"/>
        </w:rPr>
        <w:t>abob</w:t>
      </w:r>
      <w:r w:rsidRPr="00615930">
        <w:rPr>
          <w:rFonts w:ascii="Times New Roman" w:eastAsia="Calibri" w:hAnsi="Times New Roman"/>
          <w:b w:val="0"/>
          <w:sz w:val="20"/>
          <w:lang w:val="en-US"/>
        </w:rPr>
        <w:t xml:space="preserve"> </w:t>
      </w:r>
      <w:r w:rsidRPr="00615930">
        <w:rPr>
          <w:rFonts w:ascii="Times New Roman" w:eastAsia="Calibri" w:hAnsi="Times New Roman"/>
          <w:b w:val="0"/>
          <w:sz w:val="20"/>
          <w:lang w:val="uz-Latn-UZ"/>
        </w:rPr>
        <w:t>tarixini</w:t>
      </w:r>
      <w:r w:rsidRPr="00615930">
        <w:rPr>
          <w:rFonts w:ascii="Times New Roman" w:eastAsia="Calibri" w:hAnsi="Times New Roman"/>
          <w:b w:val="0"/>
          <w:sz w:val="20"/>
          <w:lang w:val="en-US"/>
        </w:rPr>
        <w:t xml:space="preserve"> tartibini nazorat qiladi.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tashqi agentlari bilan tizimi o'zaro dasturlashtirishingiz</w:t>
      </w:r>
      <w:r w:rsidRPr="00615930">
        <w:rPr>
          <w:rFonts w:ascii="Times New Roman" w:eastAsia="Calibri" w:hAnsi="Times New Roman"/>
          <w:b w:val="0"/>
          <w:sz w:val="20"/>
          <w:lang w:val="uz-Latn-UZ"/>
        </w:rPr>
        <w:t xml:space="preserve"> mumkun.</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dasturiy paketlar bir qator hujjatlar tizimi imkoniyatlarini kengaytirish va katta korxonaning tashkiliy) iqtisodiy bo'linmalari bilan munosabatlarni soddalashtirish mumkun:</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Ishlab chiqarish operatorlari uchun atrof-muhit nazorati va boshqaruvi yaxlitligini saqlab EServer paketi, veb-) texnologiyasidan foydalanish kompaniya xodimlari va axborot tizimi (Experion Pks) uchun har qanday uchinchi tomon vositalari asosida ta'minlaydi;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Markaziy tarixiy ma'lumotlar bazasi (Uniformance) korxona va OPC serverlar orqali boshqa vositalari va tizimlari barcha Experion PKS tizimlari ma'lumotlarni kontsentratlaydi. Belgilangan ma'lumotlarning algoritmlarni siqish va uning ishlatish yo'q.</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topilmalar</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Arxitektura va Experion PKS tizimlari xususiyatlari to'liq ochiqligi va ishlab chiqarish boshqa ishlab chiqarish, ERP) tizimlari, biznes-jarayonlarni boshqarish uchun alohida dasturiy paketlar vositalar va avtomatlashtirish tizimlari bilan integratsiya qilish uchun qobiliyati bilan ajralib turadi; allaqachon har qanday holatda  bor.</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sezilarli darajada rivojlangan xususiyatlar Experion platformasi: ob'ekt funktsiyasi va qo'shimcha avtomatlashtirish texnikasi xizmat vazifalari bilan qoplangan jarayoni to'liq avtomatlashtirish mavjud.</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(Web) texnologiyasi yordamida, tizim tomonidan hosil bo’lgan barcha ma'lumotlar uchun Access operatorga u bilan ishlash uchun emas, balki faqat yoqilgan, balki korxonaning har bir xodimi, Nomidan qat'i nazar joyning, bu ma'lumotlarni olish uchun vakolatli bo'ladi.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 nazorat vazifalari aniqlash shart va sezilarli darajada kengaytiriladi va avtomatlashtirilgan ob'ekt bilan ishlash operatorlari va texnologlar, ularning bilimi foydalanish orqali chuqurlashtirdi.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dasturiy paketlar Experion PKS xavfsizlik darajada</w:t>
      </w:r>
      <w:r w:rsidRPr="00615930">
        <w:rPr>
          <w:rFonts w:ascii="Times New Roman" w:eastAsia="Calibri" w:hAnsi="Times New Roman"/>
          <w:b w:val="0"/>
          <w:sz w:val="20"/>
          <w:lang w:val="uz-Latn-UZ"/>
        </w:rPr>
        <w:t>s</w:t>
      </w:r>
      <w:r w:rsidRPr="00615930">
        <w:rPr>
          <w:rFonts w:ascii="Times New Roman" w:eastAsia="Calibri" w:hAnsi="Times New Roman"/>
          <w:b w:val="0"/>
          <w:sz w:val="20"/>
          <w:lang w:val="en-US"/>
        </w:rPr>
        <w:t>i</w:t>
      </w:r>
      <w:r w:rsidRPr="00615930">
        <w:rPr>
          <w:rFonts w:ascii="Times New Roman" w:eastAsia="Calibri" w:hAnsi="Times New Roman"/>
          <w:b w:val="0"/>
          <w:sz w:val="20"/>
          <w:lang w:val="uz-Latn-UZ"/>
        </w:rPr>
        <w:t>dagi</w:t>
      </w:r>
      <w:r w:rsidRPr="00615930">
        <w:rPr>
          <w:rFonts w:ascii="Times New Roman" w:eastAsia="Calibri" w:hAnsi="Times New Roman"/>
          <w:b w:val="0"/>
          <w:sz w:val="20"/>
          <w:lang w:val="en-US"/>
        </w:rPr>
        <w:t xml:space="preserve"> Tavsif</w:t>
      </w:r>
      <w:r w:rsidRPr="00615930">
        <w:rPr>
          <w:rFonts w:ascii="Times New Roman" w:eastAsia="Calibri" w:hAnsi="Times New Roman"/>
          <w:b w:val="0"/>
          <w:sz w:val="20"/>
          <w:lang w:val="uz-Latn-UZ"/>
        </w:rPr>
        <w:t>.</w:t>
      </w:r>
    </w:p>
    <w:p w:rsidR="008F4E20" w:rsidRPr="00615930" w:rsidRDefault="008F4E20" w:rsidP="008F4E20">
      <w:pPr>
        <w:ind w:firstLine="567"/>
        <w:jc w:val="both"/>
        <w:rPr>
          <w:rFonts w:ascii="Times New Roman" w:eastAsia="Calibri" w:hAnsi="Times New Roman"/>
          <w:b w:val="0"/>
          <w:sz w:val="20"/>
          <w:lang w:val="en-US"/>
        </w:rPr>
      </w:pP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U erda bir necha xavfsizlik darajalari bor, va har bir darajada, bu darajada amalga oshirilishi mumkin vazifalarni belgilaydi.</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Operator asoslangan xavfsizlik - operatorlari uchun xavfsizlik - bizning stantsiyasi Windows tizimiga kirish uchun foydalanuvchi nomi va parol bilan bir xil edi, bu holatda, biz tizim uchun foydalanuvchi nomi va parol tayinlangan.</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 xml:space="preserve">Station asoslangan xavfsizlik - stansiyasida xavfsizlik - bu holda, siz bir foydalanuvchi nomi </w:t>
      </w:r>
      <w:r w:rsidRPr="00615930">
        <w:rPr>
          <w:rFonts w:ascii="Times New Roman" w:eastAsia="Calibri" w:hAnsi="Times New Roman"/>
          <w:b w:val="0"/>
          <w:sz w:val="20"/>
          <w:lang w:val="uz-Latn-UZ"/>
        </w:rPr>
        <w:t xml:space="preserve">bilan </w:t>
      </w:r>
      <w:r w:rsidRPr="00615930">
        <w:rPr>
          <w:rFonts w:ascii="Times New Roman" w:eastAsia="Calibri" w:hAnsi="Times New Roman"/>
          <w:b w:val="0"/>
          <w:sz w:val="20"/>
          <w:lang w:val="en-US"/>
        </w:rPr>
        <w:t>ata</w:t>
      </w:r>
      <w:r w:rsidRPr="00615930">
        <w:rPr>
          <w:rFonts w:ascii="Times New Roman" w:eastAsia="Calibri" w:hAnsi="Times New Roman"/>
          <w:b w:val="0"/>
          <w:sz w:val="20"/>
          <w:lang w:val="uz-Latn-UZ"/>
        </w:rPr>
        <w:t>lasi</w:t>
      </w:r>
      <w:r w:rsidRPr="00615930">
        <w:rPr>
          <w:rFonts w:ascii="Times New Roman" w:eastAsia="Calibri" w:hAnsi="Times New Roman"/>
          <w:b w:val="0"/>
          <w:sz w:val="20"/>
          <w:lang w:val="en-US"/>
        </w:rPr>
        <w:t xml:space="preserve">z. Keyinchalik, biz ma'lum bir stantsiya uchun tegishli darajaga parolni bilish, </w:t>
      </w:r>
      <w:r w:rsidRPr="00615930">
        <w:rPr>
          <w:rFonts w:ascii="Times New Roman" w:eastAsia="Calibri" w:hAnsi="Times New Roman"/>
          <w:b w:val="0"/>
          <w:sz w:val="20"/>
          <w:lang w:val="uz-Latn-UZ"/>
        </w:rPr>
        <w:t>va</w:t>
      </w:r>
      <w:r w:rsidRPr="00615930">
        <w:rPr>
          <w:rFonts w:ascii="Times New Roman" w:eastAsia="Calibri" w:hAnsi="Times New Roman"/>
          <w:b w:val="0"/>
          <w:sz w:val="20"/>
          <w:lang w:val="en-US"/>
        </w:rPr>
        <w:t xml:space="preserve"> kirish </w:t>
      </w:r>
      <w:r w:rsidRPr="00615930">
        <w:rPr>
          <w:rFonts w:ascii="Times New Roman" w:eastAsia="Calibri" w:hAnsi="Times New Roman"/>
          <w:b w:val="0"/>
          <w:sz w:val="20"/>
          <w:lang w:val="uz-Latn-UZ"/>
        </w:rPr>
        <w:t xml:space="preserve">holatini </w:t>
      </w:r>
      <w:r w:rsidRPr="00615930">
        <w:rPr>
          <w:rFonts w:ascii="Times New Roman" w:eastAsia="Calibri" w:hAnsi="Times New Roman"/>
          <w:b w:val="0"/>
          <w:sz w:val="20"/>
          <w:lang w:val="en-US"/>
        </w:rPr>
        <w:t>o'zgartirish mumkin.</w:t>
      </w:r>
    </w:p>
    <w:p w:rsidR="008F4E20" w:rsidRPr="00615930" w:rsidRDefault="008F4E20" w:rsidP="008F4E20">
      <w:pPr>
        <w:ind w:firstLine="567"/>
        <w:jc w:val="center"/>
        <w:rPr>
          <w:rFonts w:ascii="Times New Roman" w:eastAsia="Calibri" w:hAnsi="Times New Roman"/>
          <w:b w:val="0"/>
          <w:sz w:val="20"/>
          <w:lang w:val="uz-Latn-UZ"/>
        </w:rPr>
      </w:pPr>
    </w:p>
    <w:p w:rsidR="008F4E20" w:rsidRPr="00615930" w:rsidRDefault="008F4E20" w:rsidP="008F4E20">
      <w:pPr>
        <w:ind w:firstLine="567"/>
        <w:jc w:val="center"/>
        <w:rPr>
          <w:rFonts w:ascii="Times New Roman" w:eastAsia="Calibri" w:hAnsi="Times New Roman"/>
          <w:b w:val="0"/>
          <w:sz w:val="20"/>
          <w:lang w:val="uz-Latn-UZ"/>
        </w:rPr>
      </w:pPr>
      <w:r w:rsidRPr="00615930">
        <w:rPr>
          <w:rFonts w:ascii="Times New Roman" w:eastAsia="Calibri" w:hAnsi="Times New Roman"/>
          <w:b w:val="0"/>
          <w:sz w:val="20"/>
          <w:lang w:val="uz-Latn-UZ"/>
        </w:rPr>
        <w:t>6.Xafsizlik darajasi.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Xavfsizlik darajasi siz bajarishingiz uchun  qaysi vazifalari belgilab beradi. Bizga ma'lum bir vazifani amalga oshirish uchun ruxsat berilgan bo'lsa ham, ammo, ba'zi bir shartlar ostida bu vazifani amalga oshirish uchun ruxsat bo'lishi mumkin emas.</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Xavfsizlik Bizning Holat panelidagi o'ng tomonda ko'rsatiladi. Quyidagi misolda, station- MNGR (direktori) xavfsizlik darajasi.</w:t>
      </w: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(Eng past eng yuqori uchun) Xavfsizlik darajasi</w:t>
      </w: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VIEW Faqat (view faqat)</w:t>
      </w: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ACK Faqat (faqat tasdiqlash)</w:t>
      </w: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OPER (operator)</w:t>
      </w: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 xml:space="preserve">SUPV </w:t>
      </w: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ENGR (muhandis)</w:t>
      </w:r>
    </w:p>
    <w:p w:rsidR="008F4E20" w:rsidRPr="00615930" w:rsidRDefault="008F4E20" w:rsidP="008F4E20">
      <w:pPr>
        <w:rPr>
          <w:rFonts w:ascii="Times New Roman" w:eastAsia="Calibri" w:hAnsi="Times New Roman"/>
          <w:b w:val="0"/>
          <w:sz w:val="20"/>
        </w:rPr>
      </w:pPr>
      <w:r w:rsidRPr="00615930">
        <w:rPr>
          <w:rFonts w:ascii="Times New Roman" w:eastAsia="Calibri" w:hAnsi="Times New Roman"/>
          <w:b w:val="0"/>
          <w:sz w:val="20"/>
          <w:lang w:val="en-US"/>
        </w:rPr>
        <w:t>MNGR (direktori)</w:t>
      </w:r>
    </w:p>
    <w:p w:rsidR="008F4E20" w:rsidRPr="00615930" w:rsidRDefault="008F4E20" w:rsidP="008F4E20">
      <w:pPr>
        <w:jc w:val="center"/>
        <w:rPr>
          <w:rFonts w:ascii="Times New Roman" w:eastAsia="Calibri" w:hAnsi="Times New Roman"/>
          <w:b w:val="0"/>
          <w:sz w:val="20"/>
          <w:lang w:val="en-US"/>
        </w:rPr>
      </w:pP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Uchastkalarida va operatorlari xavfsizlik o'rtasidagi farqlar</w:t>
      </w: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Ikki xavfsizlik turi stantsiyalar Experion PKS:</w:t>
      </w: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Stantsiyasida Xavfsizlik. stantsiyaga kirish standart darajasi.</w:t>
      </w: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Operatorlar uchun Xavfsizlik. Bu stansiyalarda xavfsizlik ortiq xavfsizlik yuqori darajasini ta'minlaydi.</w:t>
      </w:r>
    </w:p>
    <w:p w:rsidR="008F4E20" w:rsidRPr="00615930" w:rsidRDefault="008F4E20" w:rsidP="008F4E20">
      <w:pPr>
        <w:jc w:val="center"/>
        <w:rPr>
          <w:rFonts w:ascii="Times New Roman" w:eastAsia="Calibri" w:hAnsi="Times New Roman"/>
          <w:b w:val="0"/>
          <w:sz w:val="20"/>
          <w:lang w:val="uz-Latn-UZ"/>
        </w:rPr>
      </w:pPr>
      <w:r w:rsidRPr="00615930">
        <w:rPr>
          <w:rFonts w:ascii="Times New Roman" w:eastAsia="Calibri" w:hAnsi="Times New Roman"/>
          <w:b w:val="0"/>
          <w:sz w:val="20"/>
          <w:lang w:val="uz-Latn-UZ"/>
        </w:rPr>
        <w:t>7. Operator bo’yicha xavfsizlik</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operatorlar uchun xavfsizlik uchastkalarida xavfsizlikni yuqori darajada ta'minlash uchun.</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operatorlar uchun xavfsizlik ikki turi mavjud:</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An'anaviy Account Operator - qaydnomasi Operator Experion PKS bog'liq Windows hisob yo'q.</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Integrated hisob - Windows hisob ro'yxat</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 xml:space="preserve"> maqsadida sistemeExperion Pks foydalanuvchilar</w:t>
      </w:r>
      <w:r w:rsidRPr="00615930">
        <w:rPr>
          <w:rFonts w:ascii="Times New Roman" w:eastAsia="Calibri" w:hAnsi="Times New Roman"/>
          <w:b w:val="0"/>
          <w:sz w:val="20"/>
          <w:lang w:val="uz-Latn-UZ"/>
        </w:rPr>
        <w:t>i</w:t>
      </w:r>
      <w:r w:rsidRPr="00615930">
        <w:rPr>
          <w:rFonts w:ascii="Times New Roman" w:eastAsia="Calibri" w:hAnsi="Times New Roman"/>
          <w:b w:val="0"/>
          <w:sz w:val="20"/>
          <w:lang w:val="en-US"/>
        </w:rPr>
        <w:t>ga aniqlash uchun ishlatiladi.</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quyidagicha Umuman, an'anaviy hisob operator xavfsizligi ko'ra, bo'ladi:</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Har bir operator</w:t>
      </w:r>
      <w:r w:rsidRPr="00615930">
        <w:rPr>
          <w:rFonts w:ascii="Times New Roman" w:eastAsia="Calibri" w:hAnsi="Times New Roman"/>
          <w:b w:val="0"/>
          <w:sz w:val="20"/>
          <w:lang w:val="uz-Latn-UZ"/>
        </w:rPr>
        <w:t>ga</w:t>
      </w:r>
      <w:r w:rsidRPr="00615930">
        <w:rPr>
          <w:rFonts w:ascii="Times New Roman" w:eastAsia="Calibri" w:hAnsi="Times New Roman"/>
          <w:b w:val="0"/>
          <w:sz w:val="20"/>
          <w:lang w:val="en-US"/>
        </w:rPr>
        <w:t xml:space="preserve"> xavfsizlik darajasi beriladi.</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Foydalanuvchi to'g'ri I</w:t>
      </w:r>
      <w:r w:rsidRPr="00615930">
        <w:rPr>
          <w:rFonts w:ascii="Times New Roman" w:eastAsia="Calibri" w:hAnsi="Times New Roman"/>
          <w:b w:val="0"/>
          <w:sz w:val="20"/>
          <w:lang w:val="uz-Latn-UZ"/>
        </w:rPr>
        <w:t>P</w:t>
      </w:r>
      <w:r w:rsidRPr="00615930">
        <w:rPr>
          <w:rFonts w:ascii="Times New Roman" w:eastAsia="Calibri" w:hAnsi="Times New Roman"/>
          <w:b w:val="0"/>
          <w:sz w:val="20"/>
          <w:lang w:val="en-US"/>
        </w:rPr>
        <w:t xml:space="preserve"> va parolni </w:t>
      </w:r>
      <w:r w:rsidRPr="00615930">
        <w:rPr>
          <w:rFonts w:ascii="Times New Roman" w:eastAsia="Calibri" w:hAnsi="Times New Roman"/>
          <w:b w:val="0"/>
          <w:sz w:val="20"/>
          <w:lang w:val="uz-Latn-UZ"/>
        </w:rPr>
        <w:t>termasdan</w:t>
      </w:r>
      <w:r w:rsidRPr="00615930">
        <w:rPr>
          <w:rFonts w:ascii="Times New Roman" w:eastAsia="Calibri" w:hAnsi="Times New Roman"/>
          <w:b w:val="0"/>
          <w:sz w:val="20"/>
          <w:lang w:val="en-US"/>
        </w:rPr>
        <w:t xml:space="preserve"> , stantsiyalar barcha vazifalarni bajarish mumkin emas.</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Ayni paytda ishlatiladigan kimsadan xavfsizlik yuqori darajada kirish uchun, foydalanuvchilar off kirish va xavfsizlik yuqori darajasiga ega boshqa foydalanuvchi sifatida qaytib tizimga kirishingiz kerak.</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 xml:space="preserve">Hududlar operatorlari uchun qat'iy nazar, ular ayni paytda nima bor, stantsiyasi ustida tayinlanadi. Agar nazorat qilishingiz mumkin joylar </w:t>
      </w:r>
      <w:r w:rsidRPr="00615930">
        <w:rPr>
          <w:rFonts w:ascii="Times New Roman" w:eastAsia="Calibri" w:hAnsi="Times New Roman"/>
          <w:b w:val="0"/>
          <w:sz w:val="20"/>
          <w:lang w:val="uz-Latn-UZ"/>
        </w:rPr>
        <w:t>mavjud bo’lsa</w:t>
      </w:r>
      <w:r w:rsidRPr="00615930">
        <w:rPr>
          <w:rFonts w:ascii="Times New Roman" w:eastAsia="Calibri" w:hAnsi="Times New Roman"/>
          <w:b w:val="0"/>
          <w:sz w:val="20"/>
          <w:lang w:val="en-US"/>
        </w:rPr>
        <w:t xml:space="preserve">, </w:t>
      </w:r>
      <w:r w:rsidRPr="00615930">
        <w:rPr>
          <w:rFonts w:ascii="Times New Roman" w:eastAsia="Calibri" w:hAnsi="Times New Roman"/>
          <w:b w:val="0"/>
          <w:sz w:val="20"/>
          <w:lang w:val="uz-Latn-UZ"/>
        </w:rPr>
        <w:t xml:space="preserve"> mavjudligini bildiradi.</w:t>
      </w:r>
    </w:p>
    <w:p w:rsidR="008F4E20" w:rsidRPr="00615930" w:rsidRDefault="008F4E20" w:rsidP="008F4E20">
      <w:pPr>
        <w:ind w:firstLine="567"/>
        <w:jc w:val="center"/>
        <w:rPr>
          <w:rFonts w:ascii="Times New Roman" w:eastAsia="Calibri" w:hAnsi="Times New Roman"/>
          <w:b w:val="0"/>
          <w:sz w:val="20"/>
          <w:lang w:val="en-US"/>
        </w:rPr>
      </w:pPr>
      <w:r w:rsidRPr="00615930">
        <w:rPr>
          <w:rFonts w:ascii="Times New Roman" w:eastAsia="Calibri" w:hAnsi="Times New Roman"/>
          <w:b w:val="0"/>
          <w:sz w:val="20"/>
          <w:lang w:val="en-US"/>
        </w:rPr>
        <w:t>Punktlarida xavfsizlik</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Zavodning xavfsizligi stantsiyaga kirish uchun sukut ishlatiladi. quyidagicha zavodning xavfsizligi ishlari: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operator identifikator yoki parolning ba'zi formasini kiritish talab etilmaydi. dastlabki o'rnatish xavfsizligi sathi foydalanuvchilar OPER foydalanuvchi darajasi (masalan, signal tasdiqlash va nazorat nuqtalari) bilan bog'liq asosiy texnologik vazifalarni amalga oshirish uchun imkon beradi.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uz-Latn-UZ"/>
        </w:rPr>
        <w:t>xavfsizlik darajasi yuqori o'zgartirish uchun, faqat paroldan foydalanish bo’ldi.</w:t>
      </w:r>
    </w:p>
    <w:p w:rsidR="008F4E20" w:rsidRPr="00615930" w:rsidRDefault="008F4E20" w:rsidP="008F4E20">
      <w:pPr>
        <w:ind w:firstLine="567"/>
        <w:jc w:val="both"/>
        <w:rPr>
          <w:rFonts w:ascii="Times New Roman" w:eastAsia="Calibri" w:hAnsi="Times New Roman"/>
          <w:b w:val="0"/>
          <w:sz w:val="20"/>
          <w:lang w:val="en-US"/>
        </w:rPr>
      </w:pPr>
      <w:r w:rsidRPr="00615930">
        <w:rPr>
          <w:rFonts w:ascii="Times New Roman" w:eastAsia="Calibri" w:hAnsi="Times New Roman"/>
          <w:b w:val="0"/>
          <w:sz w:val="20"/>
          <w:lang w:val="en-US"/>
        </w:rPr>
        <w:t xml:space="preserve">Tayinlangan </w:t>
      </w:r>
      <w:r w:rsidRPr="00615930">
        <w:rPr>
          <w:rFonts w:ascii="Times New Roman" w:eastAsia="Calibri" w:hAnsi="Times New Roman"/>
          <w:b w:val="0"/>
          <w:sz w:val="20"/>
          <w:lang w:val="uz-Latn-UZ"/>
        </w:rPr>
        <w:t>hudud</w:t>
      </w:r>
      <w:r w:rsidRPr="00615930">
        <w:rPr>
          <w:rFonts w:ascii="Times New Roman" w:eastAsia="Calibri" w:hAnsi="Times New Roman"/>
          <w:b w:val="0"/>
          <w:sz w:val="20"/>
          <w:lang w:val="en-US"/>
        </w:rPr>
        <w:t>lar</w:t>
      </w:r>
      <w:r w:rsidRPr="00615930">
        <w:rPr>
          <w:rFonts w:ascii="Times New Roman" w:eastAsia="Calibri" w:hAnsi="Times New Roman"/>
          <w:b w:val="0"/>
          <w:sz w:val="20"/>
          <w:lang w:val="uz-Latn-UZ"/>
        </w:rPr>
        <w:t>ga</w:t>
      </w:r>
      <w:r w:rsidRPr="00615930">
        <w:rPr>
          <w:rFonts w:ascii="Times New Roman" w:eastAsia="Calibri" w:hAnsi="Times New Roman"/>
          <w:b w:val="0"/>
          <w:sz w:val="20"/>
          <w:lang w:val="en-US"/>
        </w:rPr>
        <w:t xml:space="preserve"> emas operatorga, stantsiyalar uchun amal qiladi.</w:t>
      </w:r>
    </w:p>
    <w:p w:rsidR="008F4E20" w:rsidRPr="00615930" w:rsidRDefault="008F4E20" w:rsidP="008F4E20">
      <w:pPr>
        <w:ind w:firstLine="567"/>
        <w:jc w:val="both"/>
        <w:rPr>
          <w:rFonts w:ascii="Times New Roman" w:eastAsia="Calibri" w:hAnsi="Times New Roman"/>
          <w:b w:val="0"/>
          <w:sz w:val="20"/>
          <w:lang w:val="uz-Latn-UZ"/>
        </w:rPr>
      </w:pPr>
      <w:r w:rsidRPr="00615930">
        <w:rPr>
          <w:rFonts w:ascii="Times New Roman" w:eastAsia="Calibri" w:hAnsi="Times New Roman"/>
          <w:b w:val="0"/>
          <w:sz w:val="20"/>
          <w:lang w:val="en-US"/>
        </w:rPr>
        <w:t>Recognition bo'lish oyna stantsiyalari va ularning vazifalari</w:t>
      </w:r>
      <w:r w:rsidRPr="00615930">
        <w:rPr>
          <w:rFonts w:ascii="Times New Roman" w:eastAsia="Calibri" w:hAnsi="Times New Roman"/>
          <w:b w:val="0"/>
          <w:sz w:val="20"/>
          <w:lang w:val="uz-Latn-UZ"/>
        </w:rPr>
        <w:t>.</w:t>
      </w:r>
    </w:p>
    <w:p w:rsidR="008F4E20" w:rsidRPr="00615930" w:rsidRDefault="008F4E20" w:rsidP="008F4E20">
      <w:pPr>
        <w:tabs>
          <w:tab w:val="left" w:pos="7523"/>
        </w:tabs>
        <w:jc w:val="center"/>
        <w:rPr>
          <w:rFonts w:ascii="Times New Roman" w:eastAsia="Calibri" w:hAnsi="Times New Roman"/>
          <w:b w:val="0"/>
          <w:sz w:val="20"/>
          <w:lang w:val="uz-Latn-UZ"/>
        </w:rPr>
      </w:pPr>
    </w:p>
    <w:p w:rsidR="008F4E20" w:rsidRPr="00615930" w:rsidRDefault="008F4E20" w:rsidP="008F4E20">
      <w:pPr>
        <w:jc w:val="both"/>
        <w:rPr>
          <w:rFonts w:ascii="Times New Roman" w:eastAsia="Calibri" w:hAnsi="Times New Roman"/>
          <w:b w:val="0"/>
          <w:sz w:val="20"/>
          <w:lang w:val="en-US"/>
        </w:rPr>
      </w:pPr>
      <w:r w:rsidRPr="00615930">
        <w:rPr>
          <w:rFonts w:ascii="Times New Roman" w:eastAsia="Calibri" w:hAnsi="Times New Roman"/>
          <w:b w:val="0"/>
          <w:sz w:val="20"/>
          <w:lang w:val="en-US"/>
        </w:rPr>
        <w:t>Experion PKS Station jarayoni yanada samarali monitoring qiladi ekran tuzumining bir tuzilgan sxemasini ega</w:t>
      </w:r>
    </w:p>
    <w:p w:rsidR="008F4E20" w:rsidRPr="00615930" w:rsidRDefault="008F4E20" w:rsidP="008F4E20">
      <w:pPr>
        <w:jc w:val="both"/>
        <w:rPr>
          <w:rFonts w:ascii="Times New Roman" w:eastAsia="Calibri" w:hAnsi="Times New Roman"/>
          <w:b w:val="0"/>
          <w:sz w:val="20"/>
        </w:rPr>
      </w:pPr>
    </w:p>
    <w:p w:rsidR="008F4E20" w:rsidRPr="00615930" w:rsidRDefault="008F4E20" w:rsidP="008F4E20">
      <w:pPr>
        <w:jc w:val="both"/>
        <w:rPr>
          <w:rFonts w:ascii="Times New Roman" w:eastAsia="Calibri" w:hAnsi="Times New Roman"/>
          <w:b w:val="0"/>
          <w:sz w:val="20"/>
          <w:lang w:val="en-US"/>
        </w:rPr>
      </w:pPr>
    </w:p>
    <w:p w:rsidR="008F4E20" w:rsidRPr="00615930" w:rsidRDefault="008F4E20" w:rsidP="008F4E20">
      <w:pPr>
        <w:jc w:val="both"/>
        <w:rPr>
          <w:rFonts w:ascii="Times New Roman" w:eastAsia="Calibri" w:hAnsi="Times New Roman"/>
          <w:b w:val="0"/>
          <w:sz w:val="20"/>
        </w:rPr>
      </w:pPr>
    </w:p>
    <w:p w:rsidR="008F4E20" w:rsidRPr="00615930" w:rsidRDefault="008F4E20" w:rsidP="008F4E20">
      <w:pPr>
        <w:rPr>
          <w:rFonts w:ascii="Times New Roman" w:hAnsi="Times New Roman"/>
          <w:b w:val="0"/>
          <w:color w:val="FF0000"/>
          <w:sz w:val="20"/>
          <w:lang w:val="en-US"/>
        </w:rPr>
      </w:pPr>
      <w:r w:rsidRPr="00615930">
        <w:rPr>
          <w:rFonts w:ascii="Times New Roman" w:hAnsi="Times New Roman"/>
          <w:b w:val="0"/>
          <w:color w:val="FF0000"/>
          <w:sz w:val="20"/>
          <w:lang w:val="en-US"/>
        </w:rPr>
        <w:br w:type="page"/>
      </w:r>
    </w:p>
    <w:p w:rsidR="008F4E20" w:rsidRPr="005F587A" w:rsidRDefault="008F4E20" w:rsidP="008F4E20">
      <w:pPr>
        <w:jc w:val="center"/>
        <w:rPr>
          <w:rFonts w:ascii="Times New Roman" w:hAnsi="Times New Roman"/>
          <w:b w:val="0"/>
          <w:sz w:val="20"/>
          <w:lang w:val="en-US"/>
        </w:rPr>
      </w:pPr>
    </w:p>
    <w:p w:rsidR="008F4E20" w:rsidRPr="00615930" w:rsidRDefault="008F4E20" w:rsidP="008F4E20">
      <w:pPr>
        <w:pStyle w:val="2"/>
        <w:rPr>
          <w:b/>
          <w:sz w:val="20"/>
          <w:szCs w:val="20"/>
          <w:lang w:val="en-US"/>
        </w:rPr>
      </w:pPr>
      <w:bookmarkStart w:id="110" w:name="_Toc492268814"/>
      <w:r w:rsidRPr="00615930">
        <w:rPr>
          <w:b/>
          <w:sz w:val="20"/>
          <w:szCs w:val="20"/>
          <w:lang w:val="en-US"/>
        </w:rPr>
        <w:t xml:space="preserve">17-TAJRIBA ISHI. </w:t>
      </w:r>
      <w:r>
        <w:rPr>
          <w:b/>
          <w:sz w:val="20"/>
          <w:szCs w:val="20"/>
          <w:lang w:val="en-US"/>
        </w:rPr>
        <w:br/>
      </w:r>
      <w:r w:rsidRPr="00615930">
        <w:rPr>
          <w:b/>
          <w:sz w:val="20"/>
          <w:szCs w:val="20"/>
          <w:lang w:val="en-US"/>
        </w:rPr>
        <w:t>UniSIM DASTURIY PAKETIDA STATIK OB`EKTLARINI `URISH.</w:t>
      </w:r>
      <w:bookmarkEnd w:id="110"/>
    </w:p>
    <w:p w:rsidR="008F4E20" w:rsidRPr="00615930" w:rsidRDefault="008F4E20" w:rsidP="008F4E20">
      <w:pPr>
        <w:ind w:firstLine="567"/>
        <w:jc w:val="center"/>
        <w:rPr>
          <w:rFonts w:ascii="Times New Roman" w:hAnsi="Times New Roman"/>
          <w:b w:val="0"/>
          <w:sz w:val="20"/>
          <w:lang w:val="en-US"/>
        </w:rPr>
      </w:pPr>
      <w:r w:rsidRPr="00615930">
        <w:rPr>
          <w:rFonts w:ascii="Times New Roman" w:hAnsi="Times New Roman"/>
          <w:b w:val="0"/>
          <w:sz w:val="20"/>
          <w:lang w:val="en-US"/>
        </w:rPr>
        <w:t>Reja:</w:t>
      </w:r>
    </w:p>
    <w:p w:rsidR="008F4E20" w:rsidRPr="00615930" w:rsidRDefault="008F4E20" w:rsidP="008F4E20">
      <w:pPr>
        <w:jc w:val="both"/>
        <w:rPr>
          <w:rFonts w:ascii="Times New Roman" w:hAnsi="Times New Roman"/>
          <w:b w:val="0"/>
          <w:sz w:val="20"/>
          <w:lang w:val="en-US"/>
        </w:rPr>
      </w:pPr>
      <w:r w:rsidRPr="00615930">
        <w:rPr>
          <w:rFonts w:ascii="Times New Roman" w:eastAsia="TimesNewRoman" w:hAnsi="Times New Roman"/>
          <w:b w:val="0"/>
          <w:sz w:val="20"/>
          <w:lang w:val="en-US"/>
        </w:rPr>
        <w:t xml:space="preserve">1. </w:t>
      </w:r>
      <w:r w:rsidRPr="00615930">
        <w:rPr>
          <w:rFonts w:ascii="Times New Roman" w:hAnsi="Times New Roman"/>
          <w:b w:val="0"/>
          <w:sz w:val="20"/>
          <w:lang w:val="en-US"/>
        </w:rPr>
        <w:t>UniSim sistemasi</w:t>
      </w:r>
    </w:p>
    <w:p w:rsidR="008F4E20" w:rsidRPr="00615930" w:rsidRDefault="008F4E20" w:rsidP="008F4E20">
      <w:pPr>
        <w:jc w:val="both"/>
        <w:rPr>
          <w:rFonts w:ascii="Times New Roman" w:hAnsi="Times New Roman"/>
          <w:b w:val="0"/>
          <w:sz w:val="20"/>
          <w:lang w:val="en-US"/>
        </w:rPr>
      </w:pPr>
      <w:r w:rsidRPr="00615930">
        <w:rPr>
          <w:rFonts w:ascii="Times New Roman" w:hAnsi="Times New Roman"/>
          <w:b w:val="0"/>
          <w:sz w:val="20"/>
          <w:lang w:val="en-US"/>
        </w:rPr>
        <w:t>2. Modellash jarayoni muhiti</w:t>
      </w:r>
    </w:p>
    <w:p w:rsidR="008F4E20" w:rsidRPr="00615930" w:rsidRDefault="008F4E20" w:rsidP="008F4E20">
      <w:pPr>
        <w:jc w:val="both"/>
        <w:rPr>
          <w:rFonts w:ascii="Times New Roman" w:eastAsia="TimesNewRoman" w:hAnsi="Times New Roman"/>
          <w:b w:val="0"/>
          <w:sz w:val="20"/>
          <w:lang w:val="en-US"/>
        </w:rPr>
      </w:pPr>
      <w:r w:rsidRPr="00615930">
        <w:rPr>
          <w:rFonts w:ascii="Times New Roman" w:hAnsi="Times New Roman"/>
          <w:b w:val="0"/>
          <w:sz w:val="20"/>
          <w:lang w:val="en-US"/>
        </w:rPr>
        <w:t>3. UniSim sistemasi afzalliklari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UniSim sistemasini Honeywell ishlab chiqqan bo’lib, unda unifitsirlangan modellash vositalari to’plamini taqdim etadi. Statik va dinamik modellarni ishlatish bilan texnologik jarayonlarni loyihalashdan hamma hayotiy sikl borishida korxonaning funksionallashganligini rivojlanishi, boshqarish sistemalarini tekshirish va real vaqt rejimida ishlatishigacha operatorlarni o’qitish uchun optimallashtirish va boshqarish, korxona ishlarini rejalashtirish va tekshirishga ruxsat etiladi. UniSim texnologik jarayonlar xodini optimallash va operatorlarni o’qitish, ihjenering, loyihalash uchun “off-line” va “on line” modellashtirish imkoniyatlarining yaxshilanishini ta’minlaydi. Bu korxonani rentabilligini oshiradi va modellashtirish texnologiyalarida investitsiya kelishi sharoitlarini maksimal foydani ta’minlaydi.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UniSim Design imitatsion modellashtirish sistemasi va UniSim Operations o’zgarish personali va texnologik jarayonlarni boshqarishning effektivligini oshirish uchun dinamik modellashtirish sistemasi mashq qilish va o’rganishda ishlatilib yuqoridagilarni UniSim taklif qiladi. UniSim Operations dasturlash paketi o’zi uchun eng yaxshi tomonlari avvalgi Honeywell yechimini tanlagan, Shadow Plant, imitatsion modellashtirish uchun dasturiy ta’minot ham Aspen Tech kompaniyalariga ega bo’ladi.dasturiy paketning bo’linish arxitekturalari, chegaralanishni olib tashlash, hisoblanuvchi resurslarini yetishmovchiligi bilan aloqadorligida ishlatiladi. Modellash jarayonida bu quyidagilarni ta’minlashga ruxsat etiladi: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Juda yuqori aniqlik;</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Operatorlarni o’qitish maqsadi;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Injenerlik;</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Murakkab texnologik ob’yektlarni modellashtirishni olib boorish imkoniyatlari;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Bir qancha o’rnatmalarni tekshirilishi;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Murakkab ilovalarini tasvirlanishining imkoniyati mavjudligi.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UniSim trenajyorining asosiy komponentlari quyidagilar hisoblanadi: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UniSim platformasi;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Instruktorning ishchi joyi;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Operatorlarning ishchi joyi.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UniSim platformasi – bu mexanizm bazasi bo’lib, boshqarishni ta’minlovchi va turli xil masalalarni sinxronlanlashtirishi va amaliy ilovalar uchun real vaqt rejimida yirik masshtabli imitatsion modellashtirish yuqori aniqlikdagi o’tkazishlardir. Odatda masalalar va ilovalar bir qancha shaxsiy kompyuterlar bo’yicha taqsimlanadi.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Instruktorning ishchi joyi – bu jarayoni boshqarishni o’rganish uchun asosiy interfeys hisoblanadi. Instruktor grafik interfeyslarni sozlashdan quyidagi keng imkoniyatlarni ta’minlaydi: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Trening sessiyasini boshqarish;</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Modellar tanlash, “Tayyolab beriladigan fotosur’at” ni yuklash / tuzish (boshlang’ich holat), tayyorlab beriladigan fotosur’atlarni avtomatik ravishda va qo’lbola holida xotirada saqlanib qolishi, avvalgi boshlang’ich holatga qaytarish, texnologik o’rnatmalardan ma’lumotlarni talab qilish;</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Vaqtlarni boshqarish – modellashtirishni to’xtatish, yangilash, tezlashtirish va sekinlashtirish;</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 xml:space="preserve">Instruktor </w:t>
      </w:r>
      <w:r w:rsidR="00506FFC">
        <w:rPr>
          <w:rFonts w:ascii="Times New Roman" w:hAnsi="Times New Roman" w:cs="Times New Roman"/>
          <w:sz w:val="20"/>
          <w:szCs w:val="20"/>
          <w:lang w:val="en-US"/>
        </w:rPr>
        <w:t>abob</w:t>
      </w:r>
      <w:r w:rsidRPr="00615930">
        <w:rPr>
          <w:rFonts w:ascii="Times New Roman" w:hAnsi="Times New Roman" w:cs="Times New Roman"/>
          <w:sz w:val="20"/>
          <w:szCs w:val="20"/>
          <w:lang w:val="en-US"/>
        </w:rPr>
        <w:t>lari – jarayon dinamikalarini tekshirish uchun ekranlar, o’zgaruvchan instruktorlar, maydonli operator funksiyalari, ko’p o’zgaruvchi trendlar ekrani, hodisalarni modellashga video bilan bog’lash, o’zgaruvchilarni modellashga ruxsat berishlar, texnologik o’tishlar parametrlarining ekranlari, boshqarish protseduralari;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Natijalarning baholari – avtomatik trenirli mashqlar, bilimlarni baholash va nazorat qilish, hisoblar va protokollar;</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Modellashtirish jarayonining muhiti va mexanizmi;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Boshqarish muhitlarini qayta tiklash.</w:t>
      </w:r>
    </w:p>
    <w:p w:rsidR="008F4E20" w:rsidRPr="00615930" w:rsidRDefault="008F4E20" w:rsidP="008F4E20">
      <w:pPr>
        <w:ind w:firstLine="567"/>
        <w:jc w:val="center"/>
        <w:rPr>
          <w:rFonts w:ascii="Times New Roman" w:hAnsi="Times New Roman"/>
          <w:b w:val="0"/>
          <w:sz w:val="20"/>
          <w:lang w:val="en-US"/>
        </w:rPr>
      </w:pP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Rasm 1. UniSim Operations interfeysi.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Modellashtirish  jarayonlari muhiti rasm 2 da ko’rsatilgan. UniSim Design standart foydalanuvchi interfeysni ta’minlaydi. Bu texnologik jarayonlar namoyishi uchun yaqol interaktiv instrument, jarayonlar palitralari bilan modul qo’shish yo’llari grafik ko’rinishga modullar ko’rinishini sozlashini bildiradi, aks holda modellash elementi jihozlarini boshqarish, parametrlar miqdorini aniqlash va kiritish va chiqarishlar  ularning o’tishlarini ulash. Bundan tashqari, UniSim Design – bu modellashtirish jarayonini imitatsionli mexanizm bo’lib, qayta ishlash uchun va statik to’ldirish hisoblanadi. Kengaytirilgan sistemaning fizik xossalari va termodinamik materiallar va moddalar xossalarini ushlab turadi.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Rasm 2. UniSim Operations foydalanuvchisining interfeysi.</w:t>
      </w:r>
    </w:p>
    <w:p w:rsidR="008F4E20" w:rsidRPr="00615930" w:rsidRDefault="008F4E20" w:rsidP="008F4E20">
      <w:pPr>
        <w:ind w:firstLine="567"/>
        <w:jc w:val="both"/>
        <w:rPr>
          <w:rFonts w:ascii="Times New Roman" w:hAnsi="Times New Roman"/>
          <w:b w:val="0"/>
          <w:sz w:val="20"/>
          <w:lang w:val="en-US"/>
        </w:rPr>
      </w:pP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UniSim Design dasturiy ta’minoti (oxirgi versiyasi R390 2009 yil bahorida chiqqan)  HYSYS oxirgi versiyasiga qaraladi va UniSim Operations tarkibida standart operatorlar interfeysi kabi bo’lmagan holda ishlatilib, kinyo sanoatlari korxonalari uchun hamda gaz va neftni qayta ishlashi va qazib olish bo’yicha korxona uchun biznes rejalashtirshlar va optimallashtirsh, ishlar sifatini nazorat qilish, dizayn, dinamik va statik modellashtirishni namoyish etadi.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UniSim Design kalitli xarakteristikalarini quyidagilar tashkil etadi: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Texnologik jarayoni namoyishi aniq grafikli texnologik sxemalari Windows muhiti ko’p oynali ishlatilishida qulayligini ta’minlaydi;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Katta termodinamik paket: neft gazlar, neftni qayta ishlash va neft kimyoviy jarayonlari uchun issiqlik xossalari va massa almashinish. Fizik xossalarning aniq hisoblashlarini ta’minlaydi;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ActivcX (OLE Automation) protokoli: Fizik – kimyoviy xossalar maxsus paketlar bilan foydalanuvchilar tuzishi, kinetik reaksiya ta’rifi va texnologik modul bilan integressiya imkoniyati mavjud. VBA orqali MS Office dasturlari bilan oson aloqani ta’minlaydi;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Texnologik modulni boy kutubxonasi, turli xil dinamik  va static rejimdagi jarayonlarni taqsimlash amalga oshirilib, kimyoviy reaksiyalar, rotatsionli jihozlar, mantiqiy operatsiyalar kiradi. Trenajyor kutubxonasida esa – ko’plab maxsus modular neftni qayta ishlash texnologik o’rnatmalari, neft kimyoviy va kimyo, gidrotozalashlar kiradi;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UOP kompaniyasi – Honeywell kompaniyasiga qarashli bo’lib, UOP (Unionfining, Platforming, Totaray, Isomar, Parex, Molex, CycleMAX, Unioncracking, Penex, Alkylation va boshqalar) qayta ishlab chiqarishlar texnologik jarayonning dinamik modullari UniSim Design kutubxonasiga kiradi.  Shuningdek, UniSim Designda rotatsionli jihozlar, issiqlik almashinuvchi jihozlar, reatorlar, distilyatsion kallonalar, texnologik apparatlar modullarini to’plami to’liq tutib turadi. Boshqarish sistemalarining joylashgan elementlari, mantiqiy elementlarini kata tanlash mumkin. Turli xil texnologik vaziyatlarni modellashtirish amalga oshiriladi.</w:t>
      </w:r>
    </w:p>
    <w:p w:rsidR="008F4E20" w:rsidRPr="00615930" w:rsidRDefault="008F4E20" w:rsidP="008F4E20">
      <w:pPr>
        <w:pStyle w:val="af2"/>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UniSim Design termodinamikani hisoblovchi maxsus paketiga ega bo’ladi. Yangi model joyida ftor – vodorodli UniSimda ulanish va uni termodinamik xossasini paketida qo’shiladi. Dasturiy paket modellashtirish uchun elektrolitlar gipotik komponentlar bilan ishlaydi. UniSim Designda har qanday modellashtirish fayllarini, Aspen HYSYS 2006 formatida saqlangan yoki undan eski versiyalari o’qishini ko’tarib boradi. Shuningdek, HYSYS 2006 formatida UniSim Design modellashtirish fayllari saqlanadi. Yuqori aniqlikdagi dinamik modellar real topshiriqqa jarayon o’zgarishini maksimal yaqinlashtirishga ruxsat etiladi.</w:t>
      </w:r>
    </w:p>
    <w:p w:rsidR="008F4E20" w:rsidRPr="00615930" w:rsidRDefault="008F4E20" w:rsidP="008F4E20">
      <w:pPr>
        <w:pStyle w:val="af2"/>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UniSim ni ishlatishda quyidagi afzalliklar taqdim etiladi: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Ishlab chiqarishni effektivligi va boshqaruvchanlikni oshirish uchun boshqarish va rostlashni oshirish;</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Optimal darajada va xavfsizlikda ishlab chiqarish vazifalarini ko’tarish va avariya holatida mos reaksiyalarni ta’minlash uchun korxona personallarini o’qitish;</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Optimal loyihalarni idintifikatsiyalari uchun aniq analiz va What of (Nima sodir bo’ldi, agarda?) senariyalarini ishlatish;</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Texnik sharoitlarga rioya qilish va talab qilingan unumdorlikni ta’minlash uchun texnologik jihozlar ishonchli to’g’ri saralash;</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Ishlab chiqarish ishonchliligi va xafvsizligida jihozlarni  qaytarish va rejimni buzish, xomashyo o’zgarishi bahosigabta’sir o’tkazish.</w:t>
      </w:r>
    </w:p>
    <w:p w:rsidR="008F4E20" w:rsidRPr="00615930" w:rsidRDefault="008F4E20" w:rsidP="008F4E20">
      <w:pPr>
        <w:tabs>
          <w:tab w:val="left" w:pos="567"/>
        </w:tabs>
        <w:ind w:firstLine="567"/>
        <w:jc w:val="both"/>
        <w:rPr>
          <w:rFonts w:ascii="Times New Roman" w:hAnsi="Times New Roman"/>
          <w:b w:val="0"/>
          <w:sz w:val="20"/>
          <w:lang w:val="en-US"/>
        </w:rPr>
      </w:pPr>
      <w:r w:rsidRPr="00615930">
        <w:rPr>
          <w:rFonts w:ascii="Times New Roman" w:hAnsi="Times New Roman"/>
          <w:b w:val="0"/>
          <w:sz w:val="20"/>
          <w:lang w:val="en-US"/>
        </w:rPr>
        <w:t>UniSim texnologik jarayonlarning xodlarini optimallashtirish va loyihalash uchun modellashtirish “off - line” va “on line” imkoniyatlarining kengayishi jiddiy ravishda taqdim etadi. UniSim Experion PKS sistemasi bilan oson ulanishi mumkin, shuningdek, ishlab chiqaruvchi tomonlari boshqarish sistemalari bilan Invensys, ABB, Emerson va boshqalar mavjud.</w:t>
      </w:r>
    </w:p>
    <w:p w:rsidR="008F4E20" w:rsidRPr="00615930" w:rsidRDefault="008F4E20" w:rsidP="008F4E20">
      <w:pPr>
        <w:tabs>
          <w:tab w:val="left" w:pos="567"/>
        </w:tabs>
        <w:ind w:firstLine="567"/>
        <w:jc w:val="both"/>
        <w:rPr>
          <w:rFonts w:ascii="Times New Roman" w:hAnsi="Times New Roman"/>
          <w:b w:val="0"/>
          <w:sz w:val="20"/>
          <w:lang w:val="en-US"/>
        </w:rPr>
      </w:pPr>
      <w:r w:rsidRPr="00615930">
        <w:rPr>
          <w:rFonts w:ascii="Times New Roman" w:hAnsi="Times New Roman"/>
          <w:b w:val="0"/>
          <w:sz w:val="20"/>
          <w:lang w:val="en-US"/>
        </w:rPr>
        <w:t>UniSimning kalitli xossalari. Windows muhitida ko’p oynali ishlatishda qulayligi:</w:t>
      </w:r>
    </w:p>
    <w:p w:rsidR="008F4E20" w:rsidRPr="00615930" w:rsidRDefault="008F4E20" w:rsidP="008F4E20">
      <w:pPr>
        <w:numPr>
          <w:ilvl w:val="0"/>
          <w:numId w:val="129"/>
        </w:numPr>
        <w:ind w:left="0" w:firstLine="567"/>
        <w:jc w:val="both"/>
        <w:rPr>
          <w:rFonts w:ascii="Times New Roman" w:hAnsi="Times New Roman"/>
          <w:b w:val="0"/>
          <w:sz w:val="20"/>
        </w:rPr>
      </w:pPr>
      <w:r w:rsidRPr="00615930">
        <w:rPr>
          <w:rFonts w:ascii="Times New Roman" w:hAnsi="Times New Roman"/>
          <w:b w:val="0"/>
          <w:sz w:val="20"/>
          <w:lang w:val="en-US"/>
        </w:rPr>
        <w:t>Texnologik sxemalar texnologik jarayoni namoyish etish uchun grafikli qulay hisoblanadi. Misoluchun</w:t>
      </w:r>
      <w:r w:rsidRPr="00615930">
        <w:rPr>
          <w:rFonts w:ascii="Times New Roman" w:hAnsi="Times New Roman"/>
          <w:b w:val="0"/>
          <w:sz w:val="20"/>
        </w:rPr>
        <w:t xml:space="preserve"> «вырезать», «копировать», «вставить», «автоматически связать», «создать подсхему» </w:t>
      </w:r>
      <w:r w:rsidRPr="00615930">
        <w:rPr>
          <w:rFonts w:ascii="Times New Roman" w:hAnsi="Times New Roman"/>
          <w:b w:val="0"/>
          <w:sz w:val="20"/>
          <w:lang w:val="en-US"/>
        </w:rPr>
        <w:t>vaboshqalar</w:t>
      </w:r>
      <w:r w:rsidRPr="00615930">
        <w:rPr>
          <w:rFonts w:ascii="Times New Roman" w:hAnsi="Times New Roman"/>
          <w:b w:val="0"/>
          <w:sz w:val="20"/>
        </w:rPr>
        <w:t>.</w:t>
      </w:r>
    </w:p>
    <w:p w:rsidR="008F4E20" w:rsidRPr="00615930" w:rsidRDefault="008F4E20" w:rsidP="008F4E20">
      <w:pPr>
        <w:numPr>
          <w:ilvl w:val="0"/>
          <w:numId w:val="129"/>
        </w:numPr>
        <w:ind w:left="0" w:firstLine="567"/>
        <w:jc w:val="both"/>
        <w:rPr>
          <w:rFonts w:ascii="Times New Roman" w:hAnsi="Times New Roman"/>
          <w:b w:val="0"/>
          <w:sz w:val="20"/>
        </w:rPr>
      </w:pPr>
      <w:r w:rsidRPr="00615930">
        <w:rPr>
          <w:rFonts w:ascii="Times New Roman" w:hAnsi="Times New Roman"/>
          <w:b w:val="0"/>
          <w:sz w:val="20"/>
          <w:lang w:val="en-US"/>
        </w:rPr>
        <w:t>Ulkantermodinamikpaketi</w:t>
      </w:r>
      <w:r w:rsidRPr="00615930">
        <w:rPr>
          <w:rFonts w:ascii="Times New Roman" w:hAnsi="Times New Roman"/>
          <w:b w:val="0"/>
          <w:sz w:val="20"/>
        </w:rPr>
        <w:t xml:space="preserve">: </w:t>
      </w:r>
      <w:r w:rsidRPr="00615930">
        <w:rPr>
          <w:rFonts w:ascii="Times New Roman" w:hAnsi="Times New Roman"/>
          <w:b w:val="0"/>
          <w:sz w:val="20"/>
          <w:lang w:val="en-US"/>
        </w:rPr>
        <w:t>Neftgazlar</w:t>
      </w:r>
      <w:r w:rsidRPr="00615930">
        <w:rPr>
          <w:rFonts w:ascii="Times New Roman" w:hAnsi="Times New Roman"/>
          <w:b w:val="0"/>
          <w:sz w:val="20"/>
        </w:rPr>
        <w:t xml:space="preserve">, </w:t>
      </w:r>
      <w:r w:rsidRPr="00615930">
        <w:rPr>
          <w:rFonts w:ascii="Times New Roman" w:hAnsi="Times New Roman"/>
          <w:b w:val="0"/>
          <w:sz w:val="20"/>
          <w:lang w:val="en-US"/>
        </w:rPr>
        <w:t>neftniqaytaishlashvaneftkimyoviyjarayonlaruchunissiqliko</w:t>
      </w:r>
      <w:r w:rsidRPr="00615930">
        <w:rPr>
          <w:rFonts w:ascii="Times New Roman" w:hAnsi="Times New Roman"/>
          <w:b w:val="0"/>
          <w:sz w:val="20"/>
        </w:rPr>
        <w:t>’</w:t>
      </w:r>
      <w:r w:rsidRPr="00615930">
        <w:rPr>
          <w:rFonts w:ascii="Times New Roman" w:hAnsi="Times New Roman"/>
          <w:b w:val="0"/>
          <w:sz w:val="20"/>
          <w:lang w:val="en-US"/>
        </w:rPr>
        <w:t>tkazish</w:t>
      </w:r>
      <w:r w:rsidRPr="00615930">
        <w:rPr>
          <w:rFonts w:ascii="Times New Roman" w:hAnsi="Times New Roman"/>
          <w:b w:val="0"/>
          <w:sz w:val="20"/>
        </w:rPr>
        <w:t xml:space="preserve">, </w:t>
      </w:r>
      <w:r w:rsidRPr="00615930">
        <w:rPr>
          <w:rFonts w:ascii="Times New Roman" w:hAnsi="Times New Roman"/>
          <w:b w:val="0"/>
          <w:sz w:val="20"/>
          <w:lang w:val="en-US"/>
        </w:rPr>
        <w:t>sistemaxossalarinianiqhisoblashnita</w:t>
      </w:r>
      <w:r w:rsidRPr="00615930">
        <w:rPr>
          <w:rFonts w:ascii="Times New Roman" w:hAnsi="Times New Roman"/>
          <w:b w:val="0"/>
          <w:sz w:val="20"/>
        </w:rPr>
        <w:t>’</w:t>
      </w:r>
      <w:r w:rsidRPr="00615930">
        <w:rPr>
          <w:rFonts w:ascii="Times New Roman" w:hAnsi="Times New Roman"/>
          <w:b w:val="0"/>
          <w:sz w:val="20"/>
          <w:lang w:val="en-US"/>
        </w:rPr>
        <w:t>minlaydi</w:t>
      </w:r>
      <w:r w:rsidRPr="00615930">
        <w:rPr>
          <w:rFonts w:ascii="Times New Roman" w:hAnsi="Times New Roman"/>
          <w:b w:val="0"/>
          <w:sz w:val="20"/>
        </w:rPr>
        <w:t>;</w:t>
      </w:r>
    </w:p>
    <w:p w:rsidR="008F4E20" w:rsidRPr="00615930" w:rsidRDefault="00281D64" w:rsidP="008F4E20">
      <w:pPr>
        <w:numPr>
          <w:ilvl w:val="0"/>
          <w:numId w:val="129"/>
        </w:numPr>
        <w:ind w:left="0" w:firstLine="567"/>
        <w:jc w:val="both"/>
        <w:rPr>
          <w:rFonts w:ascii="Times New Roman" w:hAnsi="Times New Roman"/>
          <w:b w:val="0"/>
          <w:sz w:val="20"/>
          <w:lang w:val="en-US"/>
        </w:rPr>
      </w:pPr>
      <w:r>
        <w:rPr>
          <w:rFonts w:ascii="Times New Roman" w:hAnsi="Times New Roman"/>
          <w:b w:val="0"/>
          <w:noProof/>
          <w:sz w:val="20"/>
          <w:lang w:eastAsia="en-US"/>
        </w:rPr>
        <w:pict>
          <v:shape id="_x0000_s1652" type="#_x0000_t75" style="position:absolute;left:0;text-align:left;margin-left:195.25pt;margin-top:18.5pt;width:291.5pt;height:308.45pt;z-index:251773952;visibility:visible" wrapcoords="11923 1850 10022 1850 9446 2068 58 21491 19872 21491 20102 21491 21542 20729 21600 20675 20275 18227 19757 17737 19238 17519 19699 17519 20045 17084 19872 16649 18835 14908 18893 14418 18259 14092 17568 14037 18144 13493 18029 13167 16416 10555 14515 9685 14803 9685 15955 8977 14803 7073 14400 6203 12845 5332 13248 5332 13824 4788 13709 4461 12154 1850 11923 1850">
            <v:imagedata r:id="rId188" o:title=""/>
            <w10:wrap type="square"/>
          </v:shape>
          <o:OLEObject Type="Embed" ProgID="Unknown" ShapeID="_x0000_s1652" DrawAspect="Content" ObjectID="_1605947019" r:id="rId332"/>
        </w:pict>
      </w:r>
      <w:r w:rsidR="008F4E20" w:rsidRPr="00615930">
        <w:rPr>
          <w:rFonts w:ascii="Times New Roman" w:hAnsi="Times New Roman"/>
          <w:b w:val="0"/>
          <w:sz w:val="20"/>
          <w:lang w:val="en-US"/>
        </w:rPr>
        <w:t>OLE Automation ko’tarishi: fizik – kimyoviy xossalari maxsuslashgan paketlar bilan shuningdek, kinetic reaksiyalar ta’rifi va texnologik modular bilan integratsiyani imkoniyatining mavjudligi.</w:t>
      </w:r>
    </w:p>
    <w:p w:rsidR="008F4E20" w:rsidRPr="00615930" w:rsidRDefault="008F4E20" w:rsidP="008F4E20">
      <w:pPr>
        <w:tabs>
          <w:tab w:val="left" w:pos="567"/>
        </w:tabs>
        <w:ind w:firstLine="567"/>
        <w:jc w:val="both"/>
        <w:rPr>
          <w:rFonts w:ascii="Times New Roman" w:hAnsi="Times New Roman"/>
          <w:b w:val="0"/>
          <w:sz w:val="20"/>
          <w:lang w:val="en-US"/>
        </w:rPr>
      </w:pPr>
      <w:r w:rsidRPr="00615930">
        <w:rPr>
          <w:rFonts w:ascii="Times New Roman" w:hAnsi="Times New Roman"/>
          <w:b w:val="0"/>
          <w:sz w:val="20"/>
          <w:lang w:val="en-US"/>
        </w:rPr>
        <w:t>UniSim Design dasturi texnologik apparatlar modellarini quyidagicha tuzgan:</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Distilyatsiya kalonnalari;</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Absorberlar, adsorberlar, desorberlar;</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Reaktorlar;</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Issiqlik almashgichlar, muzlatgichlar va pechlar;</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Rotatsion jihozlar (nasoslar, kompressorlar);</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Qattiq moddalar bilan ishlash uchun jihozlar. (vibratsiyali elak, sentrifuga, konveyer, drobilka  va rotatsion maydalagich).</w:t>
      </w:r>
    </w:p>
    <w:p w:rsidR="008F4E20" w:rsidRPr="00615930" w:rsidRDefault="008F4E20" w:rsidP="008F4E20">
      <w:pPr>
        <w:tabs>
          <w:tab w:val="left" w:pos="567"/>
        </w:tabs>
        <w:ind w:firstLine="567"/>
        <w:jc w:val="both"/>
        <w:rPr>
          <w:rFonts w:ascii="Times New Roman" w:hAnsi="Times New Roman"/>
          <w:b w:val="0"/>
          <w:sz w:val="20"/>
          <w:lang w:val="en-US"/>
        </w:rPr>
      </w:pPr>
      <w:r w:rsidRPr="00615930">
        <w:rPr>
          <w:rFonts w:ascii="Times New Roman" w:hAnsi="Times New Roman"/>
          <w:b w:val="0"/>
          <w:sz w:val="20"/>
          <w:lang w:val="en-US"/>
        </w:rPr>
        <w:t>Bundan tashqari, maxsus modellar quyidagi texnologik o’rnatmalar neftni qayta ishlash, neft kimyo va kimyo sanoatida mavjud:</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Izomerlashtirish;</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Neftni birinchi bo’lish;</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Gidro tazalash;</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Katalitik reforming;</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Sulfat kislota ishlab chiqarish;</w:t>
      </w:r>
    </w:p>
    <w:p w:rsidR="008F4E20" w:rsidRPr="00615930" w:rsidRDefault="008F4E20" w:rsidP="008F4E20">
      <w:pPr>
        <w:pStyle w:val="af2"/>
        <w:numPr>
          <w:ilvl w:val="0"/>
          <w:numId w:val="128"/>
        </w:numPr>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Ammiak ishlab chiqarish va boshqalar.</w:t>
      </w:r>
    </w:p>
    <w:p w:rsidR="008F4E20" w:rsidRPr="00615930" w:rsidRDefault="008F4E20" w:rsidP="008F4E20">
      <w:pPr>
        <w:pStyle w:val="af2"/>
        <w:tabs>
          <w:tab w:val="left" w:pos="567"/>
        </w:tabs>
        <w:spacing w:after="0" w:line="240" w:lineRule="auto"/>
        <w:ind w:left="0" w:firstLine="567"/>
        <w:jc w:val="both"/>
        <w:rPr>
          <w:rFonts w:ascii="Times New Roman" w:hAnsi="Times New Roman" w:cs="Times New Roman"/>
          <w:sz w:val="20"/>
          <w:szCs w:val="20"/>
          <w:lang w:val="en-US"/>
        </w:rPr>
      </w:pPr>
    </w:p>
    <w:p w:rsidR="008F4E20" w:rsidRPr="00615930" w:rsidRDefault="008F4E20" w:rsidP="008F4E20">
      <w:pPr>
        <w:pStyle w:val="af2"/>
        <w:tabs>
          <w:tab w:val="left" w:pos="567"/>
        </w:tabs>
        <w:spacing w:after="0" w:line="240" w:lineRule="auto"/>
        <w:ind w:left="0" w:firstLine="567"/>
        <w:jc w:val="both"/>
        <w:rPr>
          <w:rFonts w:ascii="Times New Roman" w:hAnsi="Times New Roman" w:cs="Times New Roman"/>
          <w:sz w:val="20"/>
          <w:szCs w:val="20"/>
          <w:lang w:val="en-US"/>
        </w:rPr>
      </w:pPr>
    </w:p>
    <w:p w:rsidR="008F4E20" w:rsidRPr="00615930" w:rsidRDefault="008F4E20" w:rsidP="008F4E20">
      <w:pPr>
        <w:pStyle w:val="af2"/>
        <w:tabs>
          <w:tab w:val="left" w:pos="567"/>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UniSim Operations: Process Sync.</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PHD arxivlaridan o’rnatishlar bilan real ma’lumotlarni trenajyor dinamik modelini talab etish: rostlagichlargavazifa, klapanlar holati, datchiklar ko’rsatishi, qo’lbola armaturalari va jihozlarining holatlari.</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O’quv dasturida operatorlarni o’qitish holati;</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Operatorlar orasida o’qish va tajriba almashish, analiz qilish uchun to’qnashuvlarni  arxivlash;</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Boshqarishni har xil variantlarini effektiv tekshirish  va “oldinga yurish” modelarida operatorlarga qulay sharoit berish;</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Agarda qaralgan holatlarga e’tibor berilsa, uni keying o’qishlarda saqlash va ishlatish mumkin.  Bu esa quyidagilarni ta’minlaydi:</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O’qitishning sifatini oshirish;</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Jarayoni boshqarishni yaxshilash;</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O’quv dasturlarini kengaytirish;</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Trenajor loyihada investitsiyani maksimal ishlatish;</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Takrorlanuvhi xatoliklar uchun yo’l qo’ymaslik.</w:t>
      </w:r>
    </w:p>
    <w:p w:rsidR="008F4E20" w:rsidRPr="00615930" w:rsidRDefault="008F4E20" w:rsidP="008F4E20">
      <w:pPr>
        <w:tabs>
          <w:tab w:val="left" w:pos="0"/>
        </w:tabs>
        <w:ind w:firstLine="567"/>
        <w:jc w:val="both"/>
        <w:rPr>
          <w:rFonts w:ascii="Times New Roman" w:hAnsi="Times New Roman"/>
          <w:b w:val="0"/>
          <w:sz w:val="20"/>
          <w:lang w:val="en-US"/>
        </w:rPr>
      </w:pPr>
      <w:r w:rsidRPr="00615930">
        <w:rPr>
          <w:rFonts w:ascii="Times New Roman" w:hAnsi="Times New Roman"/>
          <w:b w:val="0"/>
          <w:sz w:val="20"/>
          <w:lang w:val="en-US"/>
        </w:rPr>
        <w:t>Trenajorlarni tipik o’rnatmalari:</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Aspirantlar, magistrlar, texnologlar va talabalar uchun kurs ishlari va seminarlar;</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Moskva, Solavate, Achinskiydagi oliy o’quv yurtlari va kollejlari.</w:t>
      </w:r>
    </w:p>
    <w:p w:rsidR="008F4E20" w:rsidRPr="00615930" w:rsidRDefault="008F4E20" w:rsidP="008F4E20">
      <w:pPr>
        <w:tabs>
          <w:tab w:val="left" w:pos="0"/>
        </w:tabs>
        <w:ind w:firstLine="567"/>
        <w:jc w:val="both"/>
        <w:rPr>
          <w:rFonts w:ascii="Times New Roman" w:hAnsi="Times New Roman"/>
          <w:b w:val="0"/>
          <w:sz w:val="20"/>
          <w:lang w:val="en-US"/>
        </w:rPr>
      </w:pPr>
      <w:r w:rsidRPr="00615930">
        <w:rPr>
          <w:rFonts w:ascii="Times New Roman" w:hAnsi="Times New Roman"/>
          <w:b w:val="0"/>
          <w:sz w:val="20"/>
          <w:lang w:val="en-US"/>
        </w:rPr>
        <w:t>UniSim Design sistemasi:</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Magistrlar, texnologlar va talabalar uchun tajriba (laboratoriya) va kurs ishlari;</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Moskva, Sankt – Peterburg, Ufa, Omskiy, Irnutskiydagi oliy o’quv yurtlari.</w:t>
      </w:r>
    </w:p>
    <w:p w:rsidR="008F4E20" w:rsidRPr="00615930" w:rsidRDefault="008F4E20" w:rsidP="008F4E20">
      <w:pPr>
        <w:pStyle w:val="af2"/>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Virtualli NPZ loyihasi :</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NPZni to’liq holda modellashtirish texnologik o’rnatmalar, optimal boshqarish sistemalari, rejalashtirsh sistemalari, tajriba, ekologik sistemalar, koorporativ boshqarish va boshqalar;</w:t>
      </w:r>
    </w:p>
    <w:p w:rsidR="008F4E20" w:rsidRPr="00615930" w:rsidRDefault="008F4E20" w:rsidP="008F4E20">
      <w:pPr>
        <w:pStyle w:val="af2"/>
        <w:numPr>
          <w:ilvl w:val="0"/>
          <w:numId w:val="128"/>
        </w:numPr>
        <w:tabs>
          <w:tab w:val="left" w:pos="0"/>
        </w:tabs>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Rossiya davlat universiteti neft va gaz ishlab chiqarish yo’nalishi Gupkina.</w:t>
      </w:r>
    </w:p>
    <w:p w:rsidR="008F4E20" w:rsidRPr="00615930" w:rsidRDefault="008F4E20" w:rsidP="008F4E20">
      <w:pPr>
        <w:pStyle w:val="af2"/>
        <w:spacing w:after="0" w:line="240" w:lineRule="auto"/>
        <w:ind w:left="0" w:firstLine="567"/>
        <w:jc w:val="both"/>
        <w:rPr>
          <w:rFonts w:ascii="Times New Roman" w:hAnsi="Times New Roman" w:cs="Times New Roman"/>
          <w:sz w:val="20"/>
          <w:szCs w:val="20"/>
          <w:lang w:val="en-US"/>
        </w:rPr>
      </w:pPr>
    </w:p>
    <w:p w:rsidR="008F4E20" w:rsidRPr="00615930" w:rsidRDefault="008F4E20" w:rsidP="008F4E20">
      <w:pPr>
        <w:pStyle w:val="af2"/>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KTK – M trenajyor kompleksi.</w:t>
      </w:r>
    </w:p>
    <w:p w:rsidR="008F4E20" w:rsidRPr="00615930" w:rsidRDefault="008F4E20" w:rsidP="008F4E20">
      <w:pPr>
        <w:pStyle w:val="af2"/>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Ko’p funksionalli kompyuterli trenajyor kompleksi KTK – M (POCC0001.04.RA.747   2003 yil 14 fevraldan sertifikat). Universal kompyuterli trenajyorli kompleks KTK – M modellash kompyuteridan tuziladi va tarmoq arxitekturasi mavjud, o’rganuvchi operatorlar ishchi stansiyalari bir qancha yoki bir va Windows NT/2000/XP operatsion muhitida ishlaydi.</w:t>
      </w:r>
    </w:p>
    <w:p w:rsidR="008F4E20" w:rsidRPr="00615930" w:rsidRDefault="008F4E20" w:rsidP="008F4E20">
      <w:pPr>
        <w:pStyle w:val="af2"/>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Instruktorning ishchi stansiyalarining asosiy funksiyalari quyidagicha:</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Operator interfeysi va modellarini tanlash;</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Modellashtirishning boshlang’ich sharoitlarini tanlash;</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Jihozlarni inkor qilishi imitatsiyasi;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O’zgaruvchilarni diskretli va analogli boshqarish va holatlarini o’zgarishi va kirishi;</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O’qitish seanslarini protokollashtirish;</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Protokollarini pechat qilish, saqlash va yozish, tipik hodisalar bo’yicha filtrlash;</w:t>
      </w:r>
    </w:p>
    <w:p w:rsidR="008F4E20" w:rsidRPr="00615930" w:rsidRDefault="008F4E20" w:rsidP="008F4E20">
      <w:pPr>
        <w:pStyle w:val="af2"/>
        <w:numPr>
          <w:ilvl w:val="0"/>
          <w:numId w:val="128"/>
        </w:numPr>
        <w:spacing w:after="0" w:line="240" w:lineRule="auto"/>
        <w:ind w:left="0" w:firstLine="567"/>
        <w:jc w:val="both"/>
        <w:rPr>
          <w:rFonts w:ascii="Times New Roman" w:hAnsi="Times New Roman" w:cs="Times New Roman"/>
          <w:sz w:val="20"/>
          <w:szCs w:val="20"/>
          <w:lang w:val="en-US"/>
        </w:rPr>
      </w:pPr>
      <w:r w:rsidRPr="00615930">
        <w:rPr>
          <w:rFonts w:ascii="Times New Roman" w:hAnsi="Times New Roman" w:cs="Times New Roman"/>
          <w:sz w:val="20"/>
          <w:szCs w:val="20"/>
          <w:lang w:val="en-US"/>
        </w:rPr>
        <w:t>O’qitish senariyalarini aktivlashtirish va tuzish.</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Sistemaga talablar: Pentium 800MHz, operativ xotira 256Mb, video 32Mb RAM, CD – ROM: 8x</w:t>
      </w:r>
    </w:p>
    <w:p w:rsidR="008F4E20" w:rsidRPr="00615930" w:rsidRDefault="008F4E20" w:rsidP="008F4E20">
      <w:pPr>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18-TAJRIBA ISHI. Step7  DASTURIY PAKETIDA MNEMOSXEMALAR TUZISH.</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1. Step 7  loyihlashni boshqaruv tizimi</w:t>
      </w:r>
    </w:p>
    <w:p w:rsidR="008F4E20" w:rsidRPr="00615930" w:rsidRDefault="008F4E20" w:rsidP="008F4E20">
      <w:pPr>
        <w:ind w:firstLine="567"/>
        <w:jc w:val="center"/>
        <w:rPr>
          <w:rFonts w:ascii="Times New Roman" w:hAnsi="Times New Roman"/>
          <w:b w:val="0"/>
          <w:sz w:val="20"/>
          <w:lang w:val="en-US"/>
        </w:rPr>
      </w:pP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S7-300/S7-400 dasturlanadigan kontrollerlarining tarkibi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 xml:space="preserve">S7-300/S7-400 kontrollerlar oilasi oddiy va murakkab elementlarni o‘z ichiga oladigan mantiqiy dasturiy kontrollerlardan tashkil topadi. Hajmi va umumiy imkoniyatlari har xil bo‘lgan bu kontrollerlarning qo‘llash xarakteristikasi, xotirasi, ma’lumotlar tarkibi, manzillari (adresslari), dasturiy tili va qo‘llanilish to‘plami bir xil. Ular, lokal hisoblash tarmoqlarini qo‘llab, oddiy tizimlar (operator paneli, kiritish/chiqarish qurilmalari) bilan oson integrallashadigan Step 7 dasturlash vositalari orqali farqlanadi. </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Komponentlari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S7-300 va S7-400 kontrollerlari modulli bo‘lib, har biri asosiy komponentlardan tashkil topadi. Bu komponentlar keyingi 4-</w:t>
      </w:r>
      <w:r w:rsidR="00506FFC">
        <w:rPr>
          <w:rFonts w:ascii="Times New Roman" w:hAnsi="Times New Roman"/>
          <w:b w:val="0"/>
          <w:sz w:val="20"/>
          <w:lang w:val="en-US"/>
        </w:rPr>
        <w:t>mavzu</w:t>
      </w:r>
      <w:r w:rsidRPr="00615930">
        <w:rPr>
          <w:rFonts w:ascii="Times New Roman" w:hAnsi="Times New Roman"/>
          <w:b w:val="0"/>
          <w:sz w:val="20"/>
          <w:lang w:val="en-US"/>
        </w:rPr>
        <w:t>da bayon etiladi. Dasturlash qurilmasi umumiy foydalanuvchi interfeysini yaratish, saqlash, xatoliklarni qidirish va dasturni boshqarishni ta’minlaydi. Ushbu komponentlarni har biri S7-300/S7-400 kontrollerlarini sozlash uchun qo‘llaniladi.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1920"/>
        <w:gridCol w:w="917"/>
        <w:gridCol w:w="4748"/>
      </w:tblGrid>
      <w:tr w:rsidR="008F4E20" w:rsidRPr="001A0341" w:rsidTr="006F5291">
        <w:trPr>
          <w:jc w:val="center"/>
        </w:trPr>
        <w:tc>
          <w:tcPr>
            <w:tcW w:w="2177" w:type="dxa"/>
          </w:tcPr>
          <w:p w:rsidR="008F4E20" w:rsidRPr="00615930" w:rsidRDefault="008F4E20" w:rsidP="006F5291">
            <w:pPr>
              <w:jc w:val="center"/>
              <w:rPr>
                <w:rFonts w:ascii="Times New Roman" w:hAnsi="Times New Roman"/>
                <w:b w:val="0"/>
                <w:sz w:val="20"/>
                <w:lang w:val="en-US"/>
              </w:rPr>
            </w:pPr>
            <w:r w:rsidRPr="00615930">
              <w:rPr>
                <w:rFonts w:ascii="Times New Roman" w:hAnsi="Times New Roman"/>
                <w:b w:val="0"/>
                <w:sz w:val="20"/>
                <w:lang w:val="en-US"/>
              </w:rPr>
              <w:t>Component nomi</w:t>
            </w:r>
          </w:p>
        </w:tc>
        <w:tc>
          <w:tcPr>
            <w:tcW w:w="1920" w:type="dxa"/>
          </w:tcPr>
          <w:p w:rsidR="008F4E20" w:rsidRPr="00615930" w:rsidRDefault="008F4E20" w:rsidP="006F5291">
            <w:pPr>
              <w:jc w:val="center"/>
              <w:rPr>
                <w:rFonts w:ascii="Times New Roman" w:hAnsi="Times New Roman"/>
                <w:b w:val="0"/>
                <w:sz w:val="20"/>
                <w:lang w:val="en-US"/>
              </w:rPr>
            </w:pPr>
            <w:r w:rsidRPr="00615930">
              <w:rPr>
                <w:rFonts w:ascii="Times New Roman" w:hAnsi="Times New Roman"/>
                <w:b w:val="0"/>
                <w:sz w:val="20"/>
                <w:lang w:val="en-US"/>
              </w:rPr>
              <w:t>O‘zbek tilida</w:t>
            </w:r>
          </w:p>
        </w:tc>
        <w:tc>
          <w:tcPr>
            <w:tcW w:w="917" w:type="dxa"/>
          </w:tcPr>
          <w:p w:rsidR="008F4E20" w:rsidRPr="00615930" w:rsidRDefault="008F4E20" w:rsidP="006F5291">
            <w:pPr>
              <w:jc w:val="center"/>
              <w:rPr>
                <w:rFonts w:ascii="Times New Roman" w:hAnsi="Times New Roman"/>
                <w:b w:val="0"/>
                <w:sz w:val="20"/>
                <w:lang w:val="en-US"/>
              </w:rPr>
            </w:pPr>
            <w:r w:rsidRPr="00615930">
              <w:rPr>
                <w:rFonts w:ascii="Times New Roman" w:hAnsi="Times New Roman"/>
                <w:b w:val="0"/>
                <w:sz w:val="20"/>
                <w:lang w:val="en-US"/>
              </w:rPr>
              <w:t>Belgisi</w:t>
            </w:r>
          </w:p>
        </w:tc>
        <w:tc>
          <w:tcPr>
            <w:tcW w:w="4748" w:type="dxa"/>
          </w:tcPr>
          <w:p w:rsidR="008F4E20" w:rsidRPr="00615930" w:rsidRDefault="008F4E20" w:rsidP="006F5291">
            <w:pPr>
              <w:jc w:val="center"/>
              <w:rPr>
                <w:rFonts w:ascii="Times New Roman" w:hAnsi="Times New Roman"/>
                <w:b w:val="0"/>
                <w:sz w:val="20"/>
                <w:lang w:val="en-US"/>
              </w:rPr>
            </w:pPr>
            <w:r w:rsidRPr="00615930">
              <w:rPr>
                <w:rFonts w:ascii="Times New Roman" w:hAnsi="Times New Roman"/>
                <w:b w:val="0"/>
                <w:sz w:val="20"/>
                <w:lang w:val="en-US"/>
              </w:rPr>
              <w:t>Vazifasi</w:t>
            </w:r>
          </w:p>
        </w:tc>
      </w:tr>
      <w:tr w:rsidR="008F4E20" w:rsidRPr="0021561C" w:rsidTr="006F5291">
        <w:trPr>
          <w:jc w:val="center"/>
        </w:trPr>
        <w:tc>
          <w:tcPr>
            <w:tcW w:w="217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Racks</w:t>
            </w:r>
          </w:p>
        </w:tc>
        <w:tc>
          <w:tcPr>
            <w:tcW w:w="19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Karkas</w:t>
            </w:r>
          </w:p>
        </w:tc>
        <w:tc>
          <w:tcPr>
            <w:tcW w:w="917" w:type="dxa"/>
            <w:vAlign w:val="center"/>
          </w:tcPr>
          <w:p w:rsidR="008F4E20" w:rsidRPr="00615930" w:rsidRDefault="008F4E20" w:rsidP="006F5291">
            <w:pPr>
              <w:jc w:val="center"/>
              <w:rPr>
                <w:rFonts w:ascii="Times New Roman" w:hAnsi="Times New Roman"/>
                <w:b w:val="0"/>
                <w:sz w:val="20"/>
                <w:lang w:val="en-US"/>
              </w:rPr>
            </w:pPr>
            <w:r w:rsidRPr="00615930">
              <w:rPr>
                <w:rFonts w:ascii="Times New Roman" w:hAnsi="Times New Roman"/>
                <w:b w:val="0"/>
                <w:sz w:val="20"/>
                <w:lang w:val="en-US"/>
              </w:rPr>
              <w:t>-</w:t>
            </w:r>
          </w:p>
        </w:tc>
        <w:tc>
          <w:tcPr>
            <w:tcW w:w="4748"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Foydalanuvchi tomonidan tanlanadigan turli modullar o‘rnatiladigan montaj asosi</w:t>
            </w:r>
          </w:p>
        </w:tc>
      </w:tr>
      <w:tr w:rsidR="008F4E20" w:rsidRPr="0021561C" w:rsidTr="006F5291">
        <w:trPr>
          <w:jc w:val="center"/>
        </w:trPr>
        <w:tc>
          <w:tcPr>
            <w:tcW w:w="217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Power Supply</w:t>
            </w:r>
          </w:p>
        </w:tc>
        <w:tc>
          <w:tcPr>
            <w:tcW w:w="19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Ta’minot manbai</w:t>
            </w:r>
          </w:p>
        </w:tc>
        <w:tc>
          <w:tcPr>
            <w:tcW w:w="91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PS</w:t>
            </w:r>
          </w:p>
        </w:tc>
        <w:tc>
          <w:tcPr>
            <w:tcW w:w="4748"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Karkas va modullarga kuchlanish berish manbai</w:t>
            </w:r>
          </w:p>
        </w:tc>
      </w:tr>
      <w:tr w:rsidR="008F4E20" w:rsidRPr="0021561C" w:rsidTr="006F5291">
        <w:trPr>
          <w:jc w:val="center"/>
        </w:trPr>
        <w:tc>
          <w:tcPr>
            <w:tcW w:w="217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Central Processor</w:t>
            </w:r>
          </w:p>
        </w:tc>
        <w:tc>
          <w:tcPr>
            <w:tcW w:w="19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Markaziy Protsessor</w:t>
            </w:r>
          </w:p>
        </w:tc>
        <w:tc>
          <w:tcPr>
            <w:tcW w:w="91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CPU</w:t>
            </w:r>
          </w:p>
        </w:tc>
        <w:tc>
          <w:tcPr>
            <w:tcW w:w="4748"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Foydalanuvchi dasturlari va ma’lumotlarini nazorat qilish jarayonini boshqaradi</w:t>
            </w:r>
          </w:p>
        </w:tc>
      </w:tr>
      <w:tr w:rsidR="008F4E20" w:rsidRPr="0021561C" w:rsidTr="006F5291">
        <w:trPr>
          <w:jc w:val="center"/>
        </w:trPr>
        <w:tc>
          <w:tcPr>
            <w:tcW w:w="217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Signal Modules</w:t>
            </w:r>
          </w:p>
        </w:tc>
        <w:tc>
          <w:tcPr>
            <w:tcW w:w="19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Signallar modullari</w:t>
            </w:r>
          </w:p>
        </w:tc>
        <w:tc>
          <w:tcPr>
            <w:tcW w:w="91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SM</w:t>
            </w:r>
          </w:p>
        </w:tc>
        <w:tc>
          <w:tcPr>
            <w:tcW w:w="4748"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O ‘lchash qurilmalari va datchiklardan olinadigan raqamli/analog I/O signallari interfeysi</w:t>
            </w:r>
          </w:p>
        </w:tc>
      </w:tr>
      <w:tr w:rsidR="008F4E20" w:rsidRPr="0021561C" w:rsidTr="006F5291">
        <w:trPr>
          <w:jc w:val="center"/>
        </w:trPr>
        <w:tc>
          <w:tcPr>
            <w:tcW w:w="217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Function Modules</w:t>
            </w:r>
          </w:p>
        </w:tc>
        <w:tc>
          <w:tcPr>
            <w:tcW w:w="19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Funksional modular</w:t>
            </w:r>
          </w:p>
        </w:tc>
        <w:tc>
          <w:tcPr>
            <w:tcW w:w="91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FM</w:t>
            </w:r>
          </w:p>
        </w:tc>
        <w:tc>
          <w:tcPr>
            <w:tcW w:w="4748"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CPU dan mustaqil bo ‘lgan nazorat qiluvchi intellektual modullar</w:t>
            </w:r>
          </w:p>
        </w:tc>
      </w:tr>
      <w:tr w:rsidR="008F4E20" w:rsidRPr="0021561C" w:rsidTr="006F5291">
        <w:trPr>
          <w:jc w:val="center"/>
        </w:trPr>
        <w:tc>
          <w:tcPr>
            <w:tcW w:w="217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Communication Processors</w:t>
            </w:r>
          </w:p>
        </w:tc>
        <w:tc>
          <w:tcPr>
            <w:tcW w:w="19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Kommunikatsiya protsessori</w:t>
            </w:r>
          </w:p>
        </w:tc>
        <w:tc>
          <w:tcPr>
            <w:tcW w:w="91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CP</w:t>
            </w:r>
          </w:p>
        </w:tc>
        <w:tc>
          <w:tcPr>
            <w:tcW w:w="4748"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S7 DMK va boshqa qismlar o‘rtasida o‘zaro aloqani tashkil etish uchun ishlatiladi</w:t>
            </w:r>
          </w:p>
        </w:tc>
      </w:tr>
      <w:tr w:rsidR="008F4E20" w:rsidRPr="0021561C" w:rsidTr="006F5291">
        <w:trPr>
          <w:jc w:val="center"/>
        </w:trPr>
        <w:tc>
          <w:tcPr>
            <w:tcW w:w="217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Interface Modules</w:t>
            </w:r>
          </w:p>
        </w:tc>
        <w:tc>
          <w:tcPr>
            <w:tcW w:w="19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Modul interfeyslari</w:t>
            </w:r>
          </w:p>
        </w:tc>
        <w:tc>
          <w:tcPr>
            <w:tcW w:w="91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IM</w:t>
            </w:r>
          </w:p>
        </w:tc>
        <w:tc>
          <w:tcPr>
            <w:tcW w:w="4748"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markaziy va yordamchi karkasning S7-300 va S7-400 lari o‘rtasidagi local va nolokal bog‘lanishlarni amalga oshiradi</w:t>
            </w:r>
          </w:p>
        </w:tc>
      </w:tr>
      <w:tr w:rsidR="008F4E20" w:rsidRPr="0021561C" w:rsidTr="006F5291">
        <w:trPr>
          <w:jc w:val="center"/>
        </w:trPr>
        <w:tc>
          <w:tcPr>
            <w:tcW w:w="217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Programming Device</w:t>
            </w:r>
          </w:p>
        </w:tc>
        <w:tc>
          <w:tcPr>
            <w:tcW w:w="19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Dasturlash qurilmasi</w:t>
            </w:r>
          </w:p>
        </w:tc>
        <w:tc>
          <w:tcPr>
            <w:tcW w:w="91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PG/PC</w:t>
            </w:r>
          </w:p>
        </w:tc>
        <w:tc>
          <w:tcPr>
            <w:tcW w:w="4748"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PG o‘zida Step7/Step5 dasturlarini ishlab chiqishga moslashgan shaxsiy kompyuterlarni namoyon etadi; PC foydalanuvchi tomonidan tuziladigan dasturlash tizimi hisoblanadi</w:t>
            </w:r>
          </w:p>
        </w:tc>
      </w:tr>
      <w:tr w:rsidR="008F4E20" w:rsidRPr="0021561C" w:rsidTr="006F5291">
        <w:trPr>
          <w:jc w:val="center"/>
        </w:trPr>
        <w:tc>
          <w:tcPr>
            <w:tcW w:w="217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Multi-point Interfeys</w:t>
            </w:r>
          </w:p>
        </w:tc>
        <w:tc>
          <w:tcPr>
            <w:tcW w:w="19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Ko’p nuqtali interfeys</w:t>
            </w:r>
          </w:p>
        </w:tc>
        <w:tc>
          <w:tcPr>
            <w:tcW w:w="91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MPI</w:t>
            </w:r>
          </w:p>
        </w:tc>
        <w:tc>
          <w:tcPr>
            <w:tcW w:w="4748"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MPI ning komponentlari (CPUs, CPs, FMs, operator paneli (OPs)) bilan quyi tarmoqdagi qurilmalarni ulovchi tarmoq</w:t>
            </w:r>
          </w:p>
        </w:tc>
      </w:tr>
      <w:tr w:rsidR="008F4E20" w:rsidRPr="0021561C" w:rsidTr="006F5291">
        <w:trPr>
          <w:jc w:val="center"/>
        </w:trPr>
        <w:tc>
          <w:tcPr>
            <w:tcW w:w="217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Distributed I/O</w:t>
            </w:r>
          </w:p>
        </w:tc>
        <w:tc>
          <w:tcPr>
            <w:tcW w:w="1920"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Taqsimlangan I/O (kirish/chiqish)</w:t>
            </w:r>
          </w:p>
        </w:tc>
        <w:tc>
          <w:tcPr>
            <w:tcW w:w="917"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DP</w:t>
            </w:r>
          </w:p>
        </w:tc>
        <w:tc>
          <w:tcPr>
            <w:tcW w:w="4748" w:type="dxa"/>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I/O (kirish/chiqish) qurilmalari (yoki DP-yordamchi qurilmalar) DP-master bilan standart EN50170 Volume ProfiBus DP orqali ulanadi</w:t>
            </w:r>
          </w:p>
        </w:tc>
      </w:tr>
    </w:tbl>
    <w:p w:rsidR="008F4E20" w:rsidRPr="00615930" w:rsidRDefault="008F4E20" w:rsidP="008F4E20">
      <w:pPr>
        <w:ind w:firstLine="567"/>
        <w:jc w:val="both"/>
        <w:rPr>
          <w:rFonts w:ascii="Times New Roman" w:hAnsi="Times New Roman"/>
          <w:b w:val="0"/>
          <w:sz w:val="20"/>
          <w:lang w:val="en-US"/>
        </w:rPr>
      </w:pPr>
    </w:p>
    <w:p w:rsidR="008F4E20" w:rsidRPr="00615930" w:rsidRDefault="008F4E20" w:rsidP="008F4E20">
      <w:pPr>
        <w:rPr>
          <w:rFonts w:ascii="Times New Roman" w:hAnsi="Times New Roman"/>
          <w:b w:val="0"/>
          <w:sz w:val="20"/>
          <w:lang w:val="en-US"/>
        </w:rPr>
      </w:pPr>
      <w:r w:rsidRPr="00615930">
        <w:rPr>
          <w:rFonts w:ascii="Times New Roman" w:hAnsi="Times New Roman"/>
          <w:b w:val="0"/>
          <w:sz w:val="20"/>
          <w:lang w:val="en-U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260"/>
        <w:gridCol w:w="3402"/>
      </w:tblGrid>
      <w:tr w:rsidR="008F4E20" w:rsidRPr="001A0341" w:rsidTr="006F5291">
        <w:trPr>
          <w:jc w:val="center"/>
        </w:trPr>
        <w:tc>
          <w:tcPr>
            <w:tcW w:w="3085" w:type="dxa"/>
          </w:tcPr>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Component nomi</w:t>
            </w:r>
          </w:p>
        </w:tc>
        <w:tc>
          <w:tcPr>
            <w:tcW w:w="3260" w:type="dxa"/>
          </w:tcPr>
          <w:p w:rsidR="008F4E20" w:rsidRPr="00615930" w:rsidRDefault="008F4E20" w:rsidP="006F5291">
            <w:pPr>
              <w:ind w:firstLine="567"/>
              <w:jc w:val="center"/>
              <w:rPr>
                <w:rFonts w:ascii="Times New Roman" w:hAnsi="Times New Roman"/>
                <w:b w:val="0"/>
                <w:noProof/>
                <w:sz w:val="20"/>
                <w:lang w:val="en-US"/>
              </w:rPr>
            </w:pPr>
            <w:r w:rsidRPr="00615930">
              <w:rPr>
                <w:rFonts w:ascii="Times New Roman" w:hAnsi="Times New Roman"/>
                <w:b w:val="0"/>
                <w:noProof/>
                <w:sz w:val="20"/>
                <w:lang w:val="en-US"/>
              </w:rPr>
              <w:t>S7-300</w:t>
            </w:r>
          </w:p>
        </w:tc>
        <w:tc>
          <w:tcPr>
            <w:tcW w:w="3402" w:type="dxa"/>
          </w:tcPr>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S7-400</w:t>
            </w:r>
          </w:p>
        </w:tc>
      </w:tr>
      <w:tr w:rsidR="008F4E20" w:rsidRPr="001A0341" w:rsidTr="006F5291">
        <w:trPr>
          <w:jc w:val="center"/>
        </w:trPr>
        <w:tc>
          <w:tcPr>
            <w:tcW w:w="3085" w:type="dxa"/>
            <w:vAlign w:val="center"/>
          </w:tcPr>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Rail/Rack</w:t>
            </w:r>
          </w:p>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(karkas)</w:t>
            </w:r>
          </w:p>
        </w:tc>
        <w:tc>
          <w:tcPr>
            <w:tcW w:w="3260" w:type="dxa"/>
            <w:vAlign w:val="center"/>
          </w:tcPr>
          <w:p w:rsidR="008F4E20" w:rsidRPr="00615930" w:rsidRDefault="008F4E20" w:rsidP="006F5291">
            <w:pPr>
              <w:ind w:firstLine="567"/>
              <w:jc w:val="center"/>
              <w:rPr>
                <w:rFonts w:ascii="Times New Roman" w:hAnsi="Times New Roman"/>
                <w:b w:val="0"/>
                <w:sz w:val="20"/>
                <w:lang w:val="en-US"/>
              </w:rPr>
            </w:pPr>
          </w:p>
        </w:tc>
        <w:tc>
          <w:tcPr>
            <w:tcW w:w="3402" w:type="dxa"/>
            <w:vAlign w:val="center"/>
          </w:tcPr>
          <w:p w:rsidR="008F4E20" w:rsidRPr="00615930" w:rsidRDefault="008F4E20" w:rsidP="006F5291">
            <w:pPr>
              <w:ind w:firstLine="567"/>
              <w:jc w:val="center"/>
              <w:rPr>
                <w:rFonts w:ascii="Times New Roman" w:hAnsi="Times New Roman"/>
                <w:b w:val="0"/>
                <w:sz w:val="20"/>
                <w:lang w:val="en-US"/>
              </w:rPr>
            </w:pPr>
          </w:p>
        </w:tc>
      </w:tr>
      <w:tr w:rsidR="008F4E20" w:rsidRPr="001A0341" w:rsidTr="006F5291">
        <w:trPr>
          <w:jc w:val="center"/>
        </w:trPr>
        <w:tc>
          <w:tcPr>
            <w:tcW w:w="3085" w:type="dxa"/>
            <w:vAlign w:val="center"/>
          </w:tcPr>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Power Supply</w:t>
            </w:r>
          </w:p>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(Ta’minot manbai)</w:t>
            </w:r>
          </w:p>
        </w:tc>
        <w:tc>
          <w:tcPr>
            <w:tcW w:w="3260" w:type="dxa"/>
            <w:vAlign w:val="center"/>
          </w:tcPr>
          <w:p w:rsidR="008F4E20" w:rsidRPr="00615930" w:rsidRDefault="008F4E20" w:rsidP="006F5291">
            <w:pPr>
              <w:ind w:firstLine="567"/>
              <w:jc w:val="center"/>
              <w:rPr>
                <w:rFonts w:ascii="Times New Roman" w:hAnsi="Times New Roman"/>
                <w:b w:val="0"/>
                <w:sz w:val="20"/>
                <w:lang w:val="en-US"/>
              </w:rPr>
            </w:pPr>
          </w:p>
        </w:tc>
        <w:tc>
          <w:tcPr>
            <w:tcW w:w="3402" w:type="dxa"/>
            <w:vAlign w:val="center"/>
          </w:tcPr>
          <w:p w:rsidR="008F4E20" w:rsidRPr="00615930" w:rsidRDefault="008F4E20" w:rsidP="006F5291">
            <w:pPr>
              <w:ind w:firstLine="567"/>
              <w:jc w:val="center"/>
              <w:rPr>
                <w:rFonts w:ascii="Times New Roman" w:hAnsi="Times New Roman"/>
                <w:b w:val="0"/>
                <w:sz w:val="20"/>
                <w:lang w:val="en-US"/>
              </w:rPr>
            </w:pPr>
          </w:p>
        </w:tc>
      </w:tr>
      <w:tr w:rsidR="008F4E20" w:rsidRPr="001A0341" w:rsidTr="006F5291">
        <w:trPr>
          <w:jc w:val="center"/>
        </w:trPr>
        <w:tc>
          <w:tcPr>
            <w:tcW w:w="3085" w:type="dxa"/>
            <w:vAlign w:val="center"/>
          </w:tcPr>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Interface Modules</w:t>
            </w:r>
          </w:p>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(Modul interfeyslari)</w:t>
            </w:r>
          </w:p>
        </w:tc>
        <w:tc>
          <w:tcPr>
            <w:tcW w:w="3260" w:type="dxa"/>
            <w:vAlign w:val="center"/>
          </w:tcPr>
          <w:p w:rsidR="008F4E20" w:rsidRPr="00615930" w:rsidRDefault="008F4E20" w:rsidP="006F5291">
            <w:pPr>
              <w:ind w:firstLine="567"/>
              <w:jc w:val="center"/>
              <w:rPr>
                <w:rFonts w:ascii="Times New Roman" w:hAnsi="Times New Roman"/>
                <w:b w:val="0"/>
                <w:sz w:val="20"/>
                <w:lang w:val="en-US"/>
              </w:rPr>
            </w:pPr>
          </w:p>
        </w:tc>
        <w:tc>
          <w:tcPr>
            <w:tcW w:w="3402" w:type="dxa"/>
            <w:vAlign w:val="center"/>
          </w:tcPr>
          <w:p w:rsidR="008F4E20" w:rsidRPr="00615930" w:rsidRDefault="008F4E20" w:rsidP="006F5291">
            <w:pPr>
              <w:ind w:firstLine="567"/>
              <w:jc w:val="center"/>
              <w:rPr>
                <w:rFonts w:ascii="Times New Roman" w:hAnsi="Times New Roman"/>
                <w:b w:val="0"/>
                <w:sz w:val="20"/>
                <w:lang w:val="en-US"/>
              </w:rPr>
            </w:pPr>
          </w:p>
        </w:tc>
      </w:tr>
      <w:tr w:rsidR="008F4E20" w:rsidRPr="001A0341" w:rsidTr="006F5291">
        <w:trPr>
          <w:jc w:val="center"/>
        </w:trPr>
        <w:tc>
          <w:tcPr>
            <w:tcW w:w="3085" w:type="dxa"/>
            <w:vAlign w:val="center"/>
          </w:tcPr>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CPUs</w:t>
            </w:r>
          </w:p>
        </w:tc>
        <w:tc>
          <w:tcPr>
            <w:tcW w:w="3260" w:type="dxa"/>
            <w:vAlign w:val="center"/>
          </w:tcPr>
          <w:p w:rsidR="008F4E20" w:rsidRPr="00615930" w:rsidRDefault="008F4E20" w:rsidP="006F5291">
            <w:pPr>
              <w:ind w:firstLine="567"/>
              <w:jc w:val="center"/>
              <w:rPr>
                <w:rFonts w:ascii="Times New Roman" w:hAnsi="Times New Roman"/>
                <w:b w:val="0"/>
                <w:noProof/>
                <w:sz w:val="20"/>
              </w:rPr>
            </w:pPr>
          </w:p>
        </w:tc>
        <w:tc>
          <w:tcPr>
            <w:tcW w:w="3402" w:type="dxa"/>
            <w:vAlign w:val="center"/>
          </w:tcPr>
          <w:p w:rsidR="008F4E20" w:rsidRPr="00615930" w:rsidRDefault="008F4E20" w:rsidP="006F5291">
            <w:pPr>
              <w:ind w:firstLine="567"/>
              <w:jc w:val="center"/>
              <w:rPr>
                <w:rFonts w:ascii="Times New Roman" w:hAnsi="Times New Roman"/>
                <w:b w:val="0"/>
                <w:noProof/>
                <w:sz w:val="20"/>
              </w:rPr>
            </w:pPr>
          </w:p>
        </w:tc>
      </w:tr>
      <w:tr w:rsidR="008F4E20" w:rsidRPr="001A0341" w:rsidTr="006F5291">
        <w:trPr>
          <w:jc w:val="center"/>
        </w:trPr>
        <w:tc>
          <w:tcPr>
            <w:tcW w:w="3085" w:type="dxa"/>
            <w:vAlign w:val="center"/>
          </w:tcPr>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CPs</w:t>
            </w:r>
          </w:p>
        </w:tc>
        <w:tc>
          <w:tcPr>
            <w:tcW w:w="3260" w:type="dxa"/>
            <w:vAlign w:val="center"/>
          </w:tcPr>
          <w:p w:rsidR="008F4E20" w:rsidRPr="00615930" w:rsidRDefault="008F4E20" w:rsidP="006F5291">
            <w:pPr>
              <w:ind w:firstLine="567"/>
              <w:jc w:val="center"/>
              <w:rPr>
                <w:rFonts w:ascii="Times New Roman" w:hAnsi="Times New Roman"/>
                <w:b w:val="0"/>
                <w:noProof/>
                <w:sz w:val="20"/>
              </w:rPr>
            </w:pPr>
          </w:p>
        </w:tc>
        <w:tc>
          <w:tcPr>
            <w:tcW w:w="3402" w:type="dxa"/>
            <w:vAlign w:val="center"/>
          </w:tcPr>
          <w:p w:rsidR="008F4E20" w:rsidRPr="00615930" w:rsidRDefault="008F4E20" w:rsidP="006F5291">
            <w:pPr>
              <w:ind w:firstLine="567"/>
              <w:jc w:val="center"/>
              <w:rPr>
                <w:rFonts w:ascii="Times New Roman" w:hAnsi="Times New Roman"/>
                <w:b w:val="0"/>
                <w:noProof/>
                <w:sz w:val="20"/>
              </w:rPr>
            </w:pPr>
          </w:p>
        </w:tc>
      </w:tr>
      <w:tr w:rsidR="008F4E20" w:rsidRPr="001A0341" w:rsidTr="006F5291">
        <w:trPr>
          <w:jc w:val="center"/>
        </w:trPr>
        <w:tc>
          <w:tcPr>
            <w:tcW w:w="3085" w:type="dxa"/>
            <w:vAlign w:val="center"/>
          </w:tcPr>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FMs</w:t>
            </w:r>
          </w:p>
        </w:tc>
        <w:tc>
          <w:tcPr>
            <w:tcW w:w="3260" w:type="dxa"/>
            <w:vAlign w:val="center"/>
          </w:tcPr>
          <w:p w:rsidR="008F4E20" w:rsidRPr="00615930" w:rsidRDefault="008F4E20" w:rsidP="006F5291">
            <w:pPr>
              <w:ind w:firstLine="567"/>
              <w:jc w:val="center"/>
              <w:rPr>
                <w:rFonts w:ascii="Times New Roman" w:hAnsi="Times New Roman"/>
                <w:b w:val="0"/>
                <w:noProof/>
                <w:sz w:val="20"/>
              </w:rPr>
            </w:pPr>
          </w:p>
        </w:tc>
        <w:tc>
          <w:tcPr>
            <w:tcW w:w="3402" w:type="dxa"/>
            <w:vAlign w:val="center"/>
          </w:tcPr>
          <w:p w:rsidR="008F4E20" w:rsidRPr="00615930" w:rsidRDefault="008F4E20" w:rsidP="006F5291">
            <w:pPr>
              <w:ind w:firstLine="567"/>
              <w:jc w:val="center"/>
              <w:rPr>
                <w:rFonts w:ascii="Times New Roman" w:hAnsi="Times New Roman"/>
                <w:b w:val="0"/>
                <w:noProof/>
                <w:sz w:val="20"/>
              </w:rPr>
            </w:pPr>
          </w:p>
        </w:tc>
      </w:tr>
      <w:tr w:rsidR="008F4E20" w:rsidRPr="001A0341" w:rsidTr="006F5291">
        <w:trPr>
          <w:jc w:val="center"/>
        </w:trPr>
        <w:tc>
          <w:tcPr>
            <w:tcW w:w="3085" w:type="dxa"/>
            <w:vAlign w:val="center"/>
          </w:tcPr>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SMs</w:t>
            </w:r>
          </w:p>
        </w:tc>
        <w:tc>
          <w:tcPr>
            <w:tcW w:w="3260" w:type="dxa"/>
            <w:vAlign w:val="center"/>
          </w:tcPr>
          <w:p w:rsidR="008F4E20" w:rsidRPr="00615930" w:rsidRDefault="008F4E20" w:rsidP="006F5291">
            <w:pPr>
              <w:ind w:firstLine="567"/>
              <w:jc w:val="center"/>
              <w:rPr>
                <w:rFonts w:ascii="Times New Roman" w:hAnsi="Times New Roman"/>
                <w:b w:val="0"/>
                <w:noProof/>
                <w:sz w:val="20"/>
              </w:rPr>
            </w:pPr>
          </w:p>
        </w:tc>
        <w:tc>
          <w:tcPr>
            <w:tcW w:w="3402" w:type="dxa"/>
            <w:vAlign w:val="center"/>
          </w:tcPr>
          <w:p w:rsidR="008F4E20" w:rsidRPr="00615930" w:rsidRDefault="008F4E20" w:rsidP="006F5291">
            <w:pPr>
              <w:ind w:firstLine="567"/>
              <w:jc w:val="center"/>
              <w:rPr>
                <w:rFonts w:ascii="Times New Roman" w:hAnsi="Times New Roman"/>
                <w:b w:val="0"/>
                <w:noProof/>
                <w:sz w:val="20"/>
              </w:rPr>
            </w:pPr>
          </w:p>
        </w:tc>
      </w:tr>
      <w:tr w:rsidR="008F4E20" w:rsidRPr="001A0341" w:rsidTr="006F5291">
        <w:trPr>
          <w:jc w:val="center"/>
        </w:trPr>
        <w:tc>
          <w:tcPr>
            <w:tcW w:w="3085" w:type="dxa"/>
            <w:vAlign w:val="center"/>
          </w:tcPr>
          <w:p w:rsidR="008F4E20" w:rsidRPr="00615930" w:rsidRDefault="008F4E20" w:rsidP="006F5291">
            <w:pPr>
              <w:ind w:firstLine="567"/>
              <w:jc w:val="center"/>
              <w:rPr>
                <w:rFonts w:ascii="Times New Roman" w:hAnsi="Times New Roman"/>
                <w:b w:val="0"/>
                <w:sz w:val="20"/>
                <w:lang w:val="en-US"/>
              </w:rPr>
            </w:pPr>
            <w:r w:rsidRPr="00615930">
              <w:rPr>
                <w:rFonts w:ascii="Times New Roman" w:hAnsi="Times New Roman"/>
                <w:b w:val="0"/>
                <w:sz w:val="20"/>
                <w:lang w:val="en-US"/>
              </w:rPr>
              <w:t>S7 Station</w:t>
            </w:r>
          </w:p>
        </w:tc>
        <w:tc>
          <w:tcPr>
            <w:tcW w:w="3260" w:type="dxa"/>
            <w:vAlign w:val="center"/>
          </w:tcPr>
          <w:p w:rsidR="008F4E20" w:rsidRPr="00615930" w:rsidRDefault="008F4E20" w:rsidP="006F5291">
            <w:pPr>
              <w:ind w:firstLine="567"/>
              <w:jc w:val="center"/>
              <w:rPr>
                <w:rFonts w:ascii="Times New Roman" w:hAnsi="Times New Roman"/>
                <w:b w:val="0"/>
                <w:noProof/>
                <w:sz w:val="20"/>
              </w:rPr>
            </w:pPr>
          </w:p>
        </w:tc>
        <w:tc>
          <w:tcPr>
            <w:tcW w:w="3402" w:type="dxa"/>
            <w:vAlign w:val="center"/>
          </w:tcPr>
          <w:p w:rsidR="008F4E20" w:rsidRPr="00615930" w:rsidRDefault="008F4E20" w:rsidP="006F5291">
            <w:pPr>
              <w:ind w:firstLine="567"/>
              <w:jc w:val="center"/>
              <w:rPr>
                <w:rFonts w:ascii="Times New Roman" w:hAnsi="Times New Roman"/>
                <w:b w:val="0"/>
                <w:noProof/>
                <w:sz w:val="20"/>
              </w:rPr>
            </w:pPr>
          </w:p>
        </w:tc>
      </w:tr>
    </w:tbl>
    <w:p w:rsidR="008F4E20" w:rsidRPr="00615930" w:rsidRDefault="008F4E20" w:rsidP="008F4E20">
      <w:pPr>
        <w:ind w:firstLine="567"/>
        <w:jc w:val="both"/>
        <w:rPr>
          <w:rFonts w:ascii="Times New Roman" w:hAnsi="Times New Roman"/>
          <w:b w:val="0"/>
          <w:sz w:val="20"/>
          <w:lang w:val="en-US"/>
        </w:rPr>
      </w:pP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STEP 7  LOYIHLASHNI BOSHQARUV TIZIMI</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STEP 7 yangi yaratilgan mahsulot bo‘lib, SIMATIC avtomatik boshqaruv tizimlari uchun asos bo‘ladigan ko‘plab komponentlarni o‘z ichiga oladi. Bu tizimlar DMK (dasturlanadigan mantiqiy kontrollerlar), HMI, raqamli kontrollerlar, elektr uzatkichlar, tarmoqlar va boshqalardan iborat. Bundan tashqari, STEP 7 boshqaruvchi dasturlash tili, qism dasturlar, tekshirish va tashxislash qurilmalarining konfiguratsiyalari, masofadan boshqarish xizmatlari, tarmoq konfiguratsiyasi va boshqa ko‘plab vazifalarni o‘zida birlashtiruvchi ko‘plab standartlar va ixtiyoriy uskunalar bilan ta’minlangan.</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Standart uskunalar va qism dasturlar</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 xml:space="preserve">STEP 7 Basic dasturiy paketi yuklangandan keyin standart dasturiy ta’minoti uskunalari va qism dasturlari bevosita foydalanish uchun yaroqli hisoblanadi. Uskunalarning ko‘pchiligi STEP 7 Windows dasturlash guruhining tarkibiy qismi bo‘lib, Start Menu tugmasi orqali boshlanadi hamda STEP 7 tanlanadi va nihoyat yuqorida keltirilgan uskunalardan keraklisi tanlanadi. Boshqa standart uskunalarni SIMATIC Manager orqali, yuqorida keltirilgani kabi, to‘g‘ridan-to‘g‘ri ishga tushirish mumkin. </w:t>
      </w:r>
    </w:p>
    <w:p w:rsidR="008F4E20" w:rsidRPr="00615930" w:rsidRDefault="008F4E20" w:rsidP="008F4E20">
      <w:pPr>
        <w:ind w:firstLine="567"/>
        <w:jc w:val="center"/>
        <w:rPr>
          <w:rFonts w:ascii="Times New Roman" w:hAnsi="Times New Roman"/>
          <w:b w:val="0"/>
          <w:sz w:val="20"/>
          <w:lang w:val="en-US"/>
        </w:rPr>
      </w:pPr>
    </w:p>
    <w:p w:rsidR="008F4E20" w:rsidRPr="00615930" w:rsidRDefault="008F4E20" w:rsidP="008F4E20">
      <w:pPr>
        <w:ind w:firstLine="567"/>
        <w:jc w:val="center"/>
        <w:rPr>
          <w:rFonts w:ascii="Times New Roman" w:hAnsi="Times New Roman"/>
          <w:b w:val="0"/>
          <w:sz w:val="20"/>
          <w:lang w:val="en-US"/>
        </w:rPr>
      </w:pPr>
      <w:r w:rsidRPr="00615930">
        <w:rPr>
          <w:rFonts w:ascii="Times New Roman" w:hAnsi="Times New Roman"/>
          <w:b w:val="0"/>
          <w:sz w:val="20"/>
          <w:lang w:val="en-US"/>
        </w:rPr>
        <w:t>1.2-rasm. SIMATIC Start Menu standart dasturiy ta’minot uskunalari</w:t>
      </w:r>
    </w:p>
    <w:p w:rsidR="008F4E20" w:rsidRPr="00615930" w:rsidRDefault="008F4E20" w:rsidP="008F4E20">
      <w:pPr>
        <w:ind w:firstLine="567"/>
        <w:jc w:val="both"/>
        <w:rPr>
          <w:rFonts w:ascii="Times New Roman" w:hAnsi="Times New Roman"/>
          <w:b w:val="0"/>
          <w:sz w:val="20"/>
          <w:lang w:val="en-US"/>
        </w:rPr>
      </w:pPr>
    </w:p>
    <w:tbl>
      <w:tblPr>
        <w:tblW w:w="0" w:type="auto"/>
        <w:tblLayout w:type="fixed"/>
        <w:tblLook w:val="04A0"/>
      </w:tblPr>
      <w:tblGrid>
        <w:gridCol w:w="1384"/>
        <w:gridCol w:w="8647"/>
      </w:tblGrid>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rPr>
              <w:object w:dxaOrig="900" w:dyaOrig="885">
                <v:shape id="_x0000_i1244" type="#_x0000_t75" style="width:42.55pt;height:42.55pt" o:ole="">
                  <v:imagedata r:id="rId190" o:title=""/>
                </v:shape>
                <o:OLEObject Type="Embed" ProgID="PBrush" ShapeID="_x0000_i1244" DrawAspect="Content" ObjectID="_1605947005" r:id="rId333"/>
              </w:object>
            </w:r>
          </w:p>
        </w:tc>
        <w:tc>
          <w:tcPr>
            <w:tcW w:w="864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Simatic Manejer</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Simatic Manajer avtomatlashtirishdagi Simatic loyihalarni boshqaradigan yuqori toifadagi uskuna hisoblanadi. Dasturiy ta’minot uchun qolgan standart komponentlar, masalan apparat va tarmoq konfigurasiyasi uskunalari va dastur o‘rnatilgandan so‘ng, qo‘shimcha til tahrirlagichlar Simatic Manajer orqali ishga tushiriladi.</w:t>
            </w:r>
          </w:p>
        </w:tc>
      </w:tr>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rPr>
              <w:object w:dxaOrig="855" w:dyaOrig="855">
                <v:shape id="_x0000_i1245" type="#_x0000_t75" style="width:42.55pt;height:42.55pt" o:ole="">
                  <v:imagedata r:id="rId192" o:title=""/>
                </v:shape>
                <o:OLEObject Type="Embed" ProgID="PBrush" ShapeID="_x0000_i1245" DrawAspect="Content" ObjectID="_1605947006" r:id="rId334"/>
              </w:object>
            </w:r>
          </w:p>
        </w:tc>
        <w:tc>
          <w:tcPr>
            <w:tcW w:w="864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Simatic ishchi sohasini sozlash</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Simatic ishchi sohasi Utilitli ko‘p foydalanuvchili Step7 dasturidagi zaruriy ishchi parametrlarni ishga tushirish uchun ishlatiladi</w:t>
            </w:r>
          </w:p>
        </w:tc>
      </w:tr>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both"/>
              <w:rPr>
                <w:rFonts w:ascii="Times New Roman" w:hAnsi="Times New Roman"/>
                <w:b w:val="0"/>
                <w:sz w:val="20"/>
              </w:rPr>
            </w:pPr>
            <w:r w:rsidRPr="00615930">
              <w:rPr>
                <w:rFonts w:ascii="Times New Roman" w:hAnsi="Times New Roman"/>
                <w:b w:val="0"/>
                <w:sz w:val="20"/>
              </w:rPr>
              <w:object w:dxaOrig="900" w:dyaOrig="870">
                <v:shape id="_x0000_i1246" type="#_x0000_t75" style="width:42.55pt;height:42.55pt" o:ole="">
                  <v:imagedata r:id="rId194" o:title=""/>
                </v:shape>
                <o:OLEObject Type="Embed" ProgID="PBrush" ShapeID="_x0000_i1246" DrawAspect="Content" ObjectID="_1605947007" r:id="rId335"/>
              </w:object>
            </w:r>
          </w:p>
        </w:tc>
        <w:tc>
          <w:tcPr>
            <w:tcW w:w="864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Tarmoqni sozlash</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NetPro konfiguratsiya vositasi MPI, Profibus va Ethernet sanoat tarmog‘ini grafik konfiguratsiyalash imkonini beradi. Uskunada tarmoq stansiyasi, komunikatsion interfeys va jismoniy ulanish tasvirlangan. Uskuna modul va tarmoq parametrlarini sozlash va kanallarni bir-biri bilan ulashni imkonini beradi.</w:t>
            </w:r>
          </w:p>
        </w:tc>
      </w:tr>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both"/>
              <w:rPr>
                <w:rFonts w:ascii="Times New Roman" w:hAnsi="Times New Roman"/>
                <w:b w:val="0"/>
                <w:sz w:val="20"/>
              </w:rPr>
            </w:pPr>
            <w:r w:rsidRPr="00615930">
              <w:rPr>
                <w:rFonts w:ascii="Times New Roman" w:hAnsi="Times New Roman"/>
                <w:b w:val="0"/>
                <w:sz w:val="20"/>
              </w:rPr>
              <w:object w:dxaOrig="840" w:dyaOrig="870">
                <v:shape id="_x0000_i1247" type="#_x0000_t75" style="width:42.55pt;height:42.55pt" o:ole="">
                  <v:imagedata r:id="rId196" o:title=""/>
                </v:shape>
                <o:OLEObject Type="Embed" ProgID="PBrush" ShapeID="_x0000_i1247" DrawAspect="Content" ObjectID="_1605947008" r:id="rId336"/>
              </w:object>
            </w:r>
          </w:p>
        </w:tc>
        <w:tc>
          <w:tcPr>
            <w:tcW w:w="864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S5 fayllarini konvertatsiyalash</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Step5 Step7 konvertatsiyalash Utilitli mavjud Step5 dasturini Step7 dasturiga mos keluvchi kodlar bilan konvertatsiyalaydi. Utilitni maqsadi Step5 dasturidagi mavjud buyruqlar to‘plamini katta qismini Step7 ga to‘g‘ri kelishini konvertatsiyalaydi. Konvertatsiya natijasida buyruqlar ro‘yxat (STL) ko‘rinishidagi yo‘riqnomaga keltiriladi.</w:t>
            </w:r>
          </w:p>
        </w:tc>
      </w:tr>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both"/>
              <w:rPr>
                <w:rFonts w:ascii="Times New Roman" w:hAnsi="Times New Roman"/>
                <w:b w:val="0"/>
                <w:sz w:val="20"/>
              </w:rPr>
            </w:pPr>
            <w:r w:rsidRPr="00615930">
              <w:rPr>
                <w:rFonts w:ascii="Times New Roman" w:hAnsi="Times New Roman"/>
                <w:b w:val="0"/>
                <w:sz w:val="20"/>
              </w:rPr>
              <w:object w:dxaOrig="855" w:dyaOrig="855">
                <v:shape id="_x0000_i1248" type="#_x0000_t75" style="width:42.55pt;height:42.55pt" o:ole="">
                  <v:imagedata r:id="rId198" o:title=""/>
                </v:shape>
                <o:OLEObject Type="Embed" ProgID="PBrush" ShapeID="_x0000_i1248" DrawAspect="Content" ObjectID="_1605947009" r:id="rId337"/>
              </w:object>
            </w:r>
          </w:p>
        </w:tc>
        <w:tc>
          <w:tcPr>
            <w:tcW w:w="864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LAD/FBD/STL  dastur tahrirlagichi</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LAD/FBD/STL S7-300/S7-400 CPU uchun standart dasturlash vositasi hisoblanadi. Bu uchtasi birdagi muharrir har qanday uch tildagi yoki shu tillar kombinatsiyasi bilan ishlash vakolatini beradi. LAD ya’ni diagrammalar zinapoyasi, FBD yoki funksiyalar bloklari diagrammasining grafik tili bo‘lib mantiqiy elementlarni qurishda ishlatiladi va STL esa assembler yoki shunga o‘xshash til matnidagi buyruqlar ro‘yxatini o’z ichiga oladi.</w:t>
            </w:r>
          </w:p>
        </w:tc>
      </w:tr>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rPr>
              <w:object w:dxaOrig="870" w:dyaOrig="885">
                <v:shape id="_x0000_i1249" type="#_x0000_t75" style="width:42.55pt;height:42.55pt" o:ole="">
                  <v:imagedata r:id="rId200" o:title=""/>
                </v:shape>
                <o:OLEObject Type="Embed" ProgID="PBrush" ShapeID="_x0000_i1249" DrawAspect="Content" ObjectID="_1605947010" r:id="rId338"/>
              </w:object>
            </w:r>
          </w:p>
        </w:tc>
        <w:tc>
          <w:tcPr>
            <w:tcW w:w="864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Xotira xaritasining parametrik vazifasi</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Xotira xaritasining parametri Utiliteli vazifasi Step7 dasturidagi qo’shimcha xotira xaritasini sozlashdan iborat. Foydalanuvchi qanday EPROM yoki flash-fayl drayveri ishlatilishini yoki EPROM uchun LPT port ishlatillayotganligini aniqlaydi.</w:t>
            </w:r>
          </w:p>
        </w:tc>
      </w:tr>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rPr>
              <w:object w:dxaOrig="840" w:dyaOrig="870">
                <v:shape id="_x0000_i1250" type="#_x0000_t75" style="width:42.55pt;height:42.55pt" o:ole="">
                  <v:imagedata r:id="rId202" o:title=""/>
                </v:shape>
                <o:OLEObject Type="Embed" ProgID="PBrush" ShapeID="_x0000_i1250" DrawAspect="Content" ObjectID="_1605947011" r:id="rId339"/>
              </w:object>
            </w:r>
          </w:p>
        </w:tc>
        <w:tc>
          <w:tcPr>
            <w:tcW w:w="864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PID rostlagich parametrining vazifasi</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Bu Utilitel S7-300/S7-400 standart PID funksiyasi (FB41, FB42), uzluksiz va qadamli kontrollerdagi bloklar uchun PID rostlagichi shablonini taqdim etadi.</w:t>
            </w:r>
          </w:p>
        </w:tc>
      </w:tr>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rPr>
              <w:object w:dxaOrig="870" w:dyaOrig="855">
                <v:shape id="_x0000_i1251" type="#_x0000_t75" style="width:42.55pt;height:42.55pt" o:ole="">
                  <v:imagedata r:id="rId204" o:title=""/>
                </v:shape>
                <o:OLEObject Type="Embed" ProgID="PBrush" ShapeID="_x0000_i1251" DrawAspect="Content" ObjectID="_1605947012" r:id="rId340"/>
              </w:object>
            </w:r>
          </w:p>
        </w:tc>
        <w:tc>
          <w:tcPr>
            <w:tcW w:w="864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PG-PC interfeysini sozlash</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Bu Utilitel interfeys parametrlarini tanlash, sozlash, sozlangan S7 dasturini onlayn ulash hamda protokol va tarmoq adapterini sozlash va o‘chirish imkonini beradi.</w:t>
            </w:r>
          </w:p>
        </w:tc>
      </w:tr>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rPr>
              <w:object w:dxaOrig="825" w:dyaOrig="780">
                <v:shape id="_x0000_i1252" type="#_x0000_t75" style="width:42.55pt;height:42.55pt" o:ole="">
                  <v:imagedata r:id="rId206" o:title=""/>
                </v:shape>
                <o:OLEObject Type="Embed" ProgID="PBrush" ShapeID="_x0000_i1252" DrawAspect="Content" ObjectID="_1605947013" r:id="rId341"/>
              </w:object>
            </w:r>
          </w:p>
        </w:tc>
        <w:tc>
          <w:tcPr>
            <w:tcW w:w="864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Ti 405 fayllarini aylantirish</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Ti 405 Utiliteli SIMATIC 405 dasturiy kodlarini Step7 dasturi yoki bloklariga bir xil aylantirib berish imkonini beradi. Utilitel bir yoki bir qancha tahrirlangan yoki jamlangan Step7 buyruqlari ro‘yxatini matnli fayl ko‘rinishiga aylantiradi.</w:t>
            </w:r>
          </w:p>
        </w:tc>
      </w:tr>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rPr>
              <w:object w:dxaOrig="885" w:dyaOrig="915">
                <v:shape id="_x0000_i1253" type="#_x0000_t75" style="width:42.55pt;height:42.55pt" o:ole="">
                  <v:imagedata r:id="rId208" o:title=""/>
                </v:shape>
                <o:OLEObject Type="Embed" ProgID="PBrush" ShapeID="_x0000_i1253" DrawAspect="Content" ObjectID="_1605947014" r:id="rId342"/>
              </w:object>
            </w:r>
          </w:p>
        </w:tc>
        <w:tc>
          <w:tcPr>
            <w:tcW w:w="864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Ti 505 fayllarini aylantirish</w:t>
            </w:r>
          </w:p>
          <w:p w:rsidR="008F4E20" w:rsidRPr="00615930" w:rsidRDefault="008F4E20" w:rsidP="006F5291">
            <w:pPr>
              <w:jc w:val="both"/>
              <w:rPr>
                <w:rFonts w:ascii="Times New Roman" w:hAnsi="Times New Roman"/>
                <w:b w:val="0"/>
                <w:sz w:val="20"/>
                <w:lang w:val="en-US"/>
              </w:rPr>
            </w:pPr>
            <w:r w:rsidRPr="00615930">
              <w:rPr>
                <w:rFonts w:ascii="Times New Roman" w:hAnsi="Times New Roman"/>
                <w:b w:val="0"/>
                <w:sz w:val="20"/>
                <w:lang w:val="en-US"/>
              </w:rPr>
              <w:t xml:space="preserve">Ti 505 Utiliteli SIMATIC 505 dasturiy kodlarini Step7 dasturi yoki bloklariga bir xil aylantirib berish imkonini beradi. Utilitel bir yoki bir qancha tahrirlangan yoki komplitasiya qilingan Step7 buyruqlari ro‘yxatini matnli fayl ko‘rinishiga aylantiradi. </w:t>
            </w:r>
          </w:p>
        </w:tc>
      </w:tr>
    </w:tbl>
    <w:p w:rsidR="008F4E20" w:rsidRPr="009F1A6F"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Dasturlashdaqo</w:t>
      </w:r>
      <w:r w:rsidRPr="009F1A6F">
        <w:rPr>
          <w:rFonts w:ascii="Times New Roman" w:hAnsi="Times New Roman"/>
          <w:b w:val="0"/>
          <w:sz w:val="20"/>
          <w:lang w:val="en-US"/>
        </w:rPr>
        <w:t>‘</w:t>
      </w:r>
      <w:r w:rsidRPr="00615930">
        <w:rPr>
          <w:rFonts w:ascii="Times New Roman" w:hAnsi="Times New Roman"/>
          <w:b w:val="0"/>
          <w:sz w:val="20"/>
          <w:lang w:val="en-US"/>
        </w:rPr>
        <w:t>llanilishimumkinbo</w:t>
      </w:r>
      <w:r w:rsidRPr="009F1A6F">
        <w:rPr>
          <w:rFonts w:ascii="Times New Roman" w:hAnsi="Times New Roman"/>
          <w:b w:val="0"/>
          <w:sz w:val="20"/>
          <w:lang w:val="en-US"/>
        </w:rPr>
        <w:t>‘</w:t>
      </w:r>
      <w:r w:rsidRPr="00615930">
        <w:rPr>
          <w:rFonts w:ascii="Times New Roman" w:hAnsi="Times New Roman"/>
          <w:b w:val="0"/>
          <w:sz w:val="20"/>
          <w:lang w:val="en-US"/>
        </w:rPr>
        <w:t>lganqo</w:t>
      </w:r>
      <w:r w:rsidRPr="009F1A6F">
        <w:rPr>
          <w:rFonts w:ascii="Times New Roman" w:hAnsi="Times New Roman"/>
          <w:b w:val="0"/>
          <w:sz w:val="20"/>
          <w:lang w:val="en-US"/>
        </w:rPr>
        <w:t>‘</w:t>
      </w:r>
      <w:r w:rsidRPr="00615930">
        <w:rPr>
          <w:rFonts w:ascii="Times New Roman" w:hAnsi="Times New Roman"/>
          <w:b w:val="0"/>
          <w:sz w:val="20"/>
          <w:lang w:val="en-US"/>
        </w:rPr>
        <w:t>shimchadasturlashta</w:t>
      </w:r>
      <w:r w:rsidRPr="009F1A6F">
        <w:rPr>
          <w:rFonts w:ascii="Times New Roman" w:hAnsi="Times New Roman"/>
          <w:b w:val="0"/>
          <w:sz w:val="20"/>
          <w:lang w:val="en-US"/>
        </w:rPr>
        <w:t>’</w:t>
      </w:r>
      <w:r w:rsidRPr="00615930">
        <w:rPr>
          <w:rFonts w:ascii="Times New Roman" w:hAnsi="Times New Roman"/>
          <w:b w:val="0"/>
          <w:sz w:val="20"/>
          <w:lang w:val="en-US"/>
        </w:rPr>
        <w:t>minotlaribazasi</w:t>
      </w:r>
    </w:p>
    <w:p w:rsidR="008F4E20" w:rsidRPr="009F1A6F"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STEP</w:t>
      </w:r>
      <w:r w:rsidRPr="009F1A6F">
        <w:rPr>
          <w:rFonts w:ascii="Times New Roman" w:hAnsi="Times New Roman"/>
          <w:b w:val="0"/>
          <w:sz w:val="20"/>
          <w:lang w:val="en-US"/>
        </w:rPr>
        <w:t xml:space="preserve"> 7 </w:t>
      </w:r>
      <w:r w:rsidRPr="00615930">
        <w:rPr>
          <w:rFonts w:ascii="Times New Roman" w:hAnsi="Times New Roman"/>
          <w:b w:val="0"/>
          <w:sz w:val="20"/>
          <w:lang w:val="en-US"/>
        </w:rPr>
        <w:t>dasturidaavtomatlashtirishtiziminiyaratishuchungrafikelementlaryokio</w:t>
      </w:r>
      <w:r w:rsidRPr="009F1A6F">
        <w:rPr>
          <w:rFonts w:ascii="Times New Roman" w:hAnsi="Times New Roman"/>
          <w:b w:val="0"/>
          <w:sz w:val="20"/>
          <w:lang w:val="en-US"/>
        </w:rPr>
        <w:t>‘</w:t>
      </w:r>
      <w:r w:rsidRPr="00615930">
        <w:rPr>
          <w:rFonts w:ascii="Times New Roman" w:hAnsi="Times New Roman"/>
          <w:b w:val="0"/>
          <w:sz w:val="20"/>
          <w:lang w:val="en-US"/>
        </w:rPr>
        <w:t>quvqo</w:t>
      </w:r>
      <w:r w:rsidRPr="009F1A6F">
        <w:rPr>
          <w:rFonts w:ascii="Times New Roman" w:hAnsi="Times New Roman"/>
          <w:b w:val="0"/>
          <w:sz w:val="20"/>
          <w:lang w:val="en-US"/>
        </w:rPr>
        <w:t>‘</w:t>
      </w:r>
      <w:r w:rsidRPr="00615930">
        <w:rPr>
          <w:rFonts w:ascii="Times New Roman" w:hAnsi="Times New Roman"/>
          <w:b w:val="0"/>
          <w:sz w:val="20"/>
          <w:lang w:val="en-US"/>
        </w:rPr>
        <w:t>lanmalariorqalita</w:t>
      </w:r>
      <w:r w:rsidRPr="009F1A6F">
        <w:rPr>
          <w:rFonts w:ascii="Times New Roman" w:hAnsi="Times New Roman"/>
          <w:b w:val="0"/>
          <w:sz w:val="20"/>
          <w:lang w:val="en-US"/>
        </w:rPr>
        <w:t>’</w:t>
      </w:r>
      <w:r w:rsidRPr="00615930">
        <w:rPr>
          <w:rFonts w:ascii="Times New Roman" w:hAnsi="Times New Roman"/>
          <w:b w:val="0"/>
          <w:sz w:val="20"/>
          <w:lang w:val="en-US"/>
        </w:rPr>
        <w:t>minlashqo</w:t>
      </w:r>
      <w:r w:rsidRPr="009F1A6F">
        <w:rPr>
          <w:rFonts w:ascii="Times New Roman" w:hAnsi="Times New Roman"/>
          <w:b w:val="0"/>
          <w:sz w:val="20"/>
          <w:lang w:val="en-US"/>
        </w:rPr>
        <w:t>’</w:t>
      </w:r>
      <w:r w:rsidRPr="00615930">
        <w:rPr>
          <w:rFonts w:ascii="Times New Roman" w:hAnsi="Times New Roman"/>
          <w:b w:val="0"/>
          <w:sz w:val="20"/>
          <w:lang w:val="en-US"/>
        </w:rPr>
        <w:t>shimchadasturiyta</w:t>
      </w:r>
      <w:r w:rsidRPr="009F1A6F">
        <w:rPr>
          <w:rFonts w:ascii="Times New Roman" w:hAnsi="Times New Roman"/>
          <w:b w:val="0"/>
          <w:sz w:val="20"/>
          <w:lang w:val="en-US"/>
        </w:rPr>
        <w:t>’</w:t>
      </w:r>
      <w:r w:rsidRPr="00615930">
        <w:rPr>
          <w:rFonts w:ascii="Times New Roman" w:hAnsi="Times New Roman"/>
          <w:b w:val="0"/>
          <w:sz w:val="20"/>
          <w:lang w:val="en-US"/>
        </w:rPr>
        <w:t>minlashtillariorqaliamalgaoshiriladi</w:t>
      </w:r>
      <w:r w:rsidRPr="009F1A6F">
        <w:rPr>
          <w:rFonts w:ascii="Times New Roman" w:hAnsi="Times New Roman"/>
          <w:b w:val="0"/>
          <w:sz w:val="20"/>
          <w:lang w:val="en-US"/>
        </w:rPr>
        <w:t xml:space="preserve">. </w:t>
      </w:r>
      <w:r w:rsidRPr="00615930">
        <w:rPr>
          <w:rFonts w:ascii="Times New Roman" w:hAnsi="Times New Roman"/>
          <w:b w:val="0"/>
          <w:sz w:val="20"/>
          <w:lang w:val="en-US"/>
        </w:rPr>
        <w:t>Dasturiboshqariladigantizimniyaratishdakeraklifunksiyalarbilanta</w:t>
      </w:r>
      <w:r w:rsidRPr="009F1A6F">
        <w:rPr>
          <w:rFonts w:ascii="Times New Roman" w:hAnsi="Times New Roman"/>
          <w:b w:val="0"/>
          <w:sz w:val="20"/>
          <w:lang w:val="en-US"/>
        </w:rPr>
        <w:t>’</w:t>
      </w:r>
      <w:r w:rsidRPr="00615930">
        <w:rPr>
          <w:rFonts w:ascii="Times New Roman" w:hAnsi="Times New Roman"/>
          <w:b w:val="0"/>
          <w:sz w:val="20"/>
          <w:lang w:val="en-US"/>
        </w:rPr>
        <w:t>minlash</w:t>
      </w:r>
      <w:r w:rsidRPr="009F1A6F">
        <w:rPr>
          <w:rFonts w:ascii="Times New Roman" w:hAnsi="Times New Roman"/>
          <w:b w:val="0"/>
          <w:sz w:val="20"/>
          <w:lang w:val="en-US"/>
        </w:rPr>
        <w:t xml:space="preserve">, </w:t>
      </w:r>
      <w:r w:rsidRPr="00615930">
        <w:rPr>
          <w:rFonts w:ascii="Times New Roman" w:hAnsi="Times New Roman"/>
          <w:b w:val="0"/>
          <w:sz w:val="20"/>
          <w:lang w:val="en-US"/>
        </w:rPr>
        <w:t>ya</w:t>
      </w:r>
      <w:r w:rsidRPr="009F1A6F">
        <w:rPr>
          <w:rFonts w:ascii="Times New Roman" w:hAnsi="Times New Roman"/>
          <w:b w:val="0"/>
          <w:sz w:val="20"/>
          <w:lang w:val="en-US"/>
        </w:rPr>
        <w:t>’</w:t>
      </w:r>
      <w:r w:rsidRPr="00615930">
        <w:rPr>
          <w:rFonts w:ascii="Times New Roman" w:hAnsi="Times New Roman"/>
          <w:b w:val="0"/>
          <w:sz w:val="20"/>
          <w:lang w:val="en-US"/>
        </w:rPr>
        <w:t>niboshqaruvidagiikkilikkodlisignallardama</w:t>
      </w:r>
      <w:r w:rsidRPr="009F1A6F">
        <w:rPr>
          <w:rFonts w:ascii="Times New Roman" w:hAnsi="Times New Roman"/>
          <w:b w:val="0"/>
          <w:sz w:val="20"/>
          <w:lang w:val="en-US"/>
        </w:rPr>
        <w:t>’</w:t>
      </w:r>
      <w:r w:rsidRPr="00615930">
        <w:rPr>
          <w:rFonts w:ascii="Times New Roman" w:hAnsi="Times New Roman"/>
          <w:b w:val="0"/>
          <w:sz w:val="20"/>
          <w:lang w:val="en-US"/>
        </w:rPr>
        <w:t>lumotuzatuvchihisoblagich</w:t>
      </w:r>
      <w:r w:rsidRPr="009F1A6F">
        <w:rPr>
          <w:rFonts w:ascii="Times New Roman" w:hAnsi="Times New Roman"/>
          <w:b w:val="0"/>
          <w:sz w:val="20"/>
          <w:lang w:val="en-US"/>
        </w:rPr>
        <w:t xml:space="preserve">, </w:t>
      </w:r>
      <w:r w:rsidRPr="00615930">
        <w:rPr>
          <w:rFonts w:ascii="Times New Roman" w:hAnsi="Times New Roman"/>
          <w:b w:val="0"/>
          <w:sz w:val="20"/>
          <w:lang w:val="en-US"/>
        </w:rPr>
        <w:t>taymer</w:t>
      </w:r>
      <w:r w:rsidRPr="009F1A6F">
        <w:rPr>
          <w:rFonts w:ascii="Times New Roman" w:hAnsi="Times New Roman"/>
          <w:b w:val="0"/>
          <w:sz w:val="20"/>
          <w:lang w:val="en-US"/>
        </w:rPr>
        <w:t xml:space="preserve">, </w:t>
      </w:r>
      <w:r w:rsidRPr="00615930">
        <w:rPr>
          <w:rFonts w:ascii="Times New Roman" w:hAnsi="Times New Roman"/>
          <w:b w:val="0"/>
          <w:sz w:val="20"/>
          <w:lang w:val="en-US"/>
        </w:rPr>
        <w:t>hamdaboshqastandartfunksiyalarbir</w:t>
      </w:r>
      <w:r w:rsidRPr="009F1A6F">
        <w:rPr>
          <w:rFonts w:ascii="Times New Roman" w:hAnsi="Times New Roman"/>
          <w:b w:val="0"/>
          <w:sz w:val="20"/>
          <w:lang w:val="en-US"/>
        </w:rPr>
        <w:t>-</w:t>
      </w:r>
      <w:r w:rsidRPr="00615930">
        <w:rPr>
          <w:rFonts w:ascii="Times New Roman" w:hAnsi="Times New Roman"/>
          <w:b w:val="0"/>
          <w:sz w:val="20"/>
          <w:lang w:val="en-US"/>
        </w:rPr>
        <w:t>biribilanbog</w:t>
      </w:r>
      <w:r w:rsidRPr="009F1A6F">
        <w:rPr>
          <w:rFonts w:ascii="Times New Roman" w:hAnsi="Times New Roman"/>
          <w:b w:val="0"/>
          <w:sz w:val="20"/>
          <w:lang w:val="en-US"/>
        </w:rPr>
        <w:t>’</w:t>
      </w:r>
      <w:r w:rsidRPr="00615930">
        <w:rPr>
          <w:rFonts w:ascii="Times New Roman" w:hAnsi="Times New Roman"/>
          <w:b w:val="0"/>
          <w:sz w:val="20"/>
          <w:lang w:val="en-US"/>
        </w:rPr>
        <w:t>lovchihamdaolinganma</w:t>
      </w:r>
      <w:r w:rsidRPr="009F1A6F">
        <w:rPr>
          <w:rFonts w:ascii="Times New Roman" w:hAnsi="Times New Roman"/>
          <w:b w:val="0"/>
          <w:sz w:val="20"/>
          <w:lang w:val="en-US"/>
        </w:rPr>
        <w:t>’</w:t>
      </w:r>
      <w:r w:rsidRPr="00615930">
        <w:rPr>
          <w:rFonts w:ascii="Times New Roman" w:hAnsi="Times New Roman"/>
          <w:b w:val="0"/>
          <w:sz w:val="20"/>
          <w:lang w:val="en-US"/>
        </w:rPr>
        <w:t>lumotlarniboshqarishda</w:t>
      </w:r>
      <w:r w:rsidRPr="009F1A6F">
        <w:rPr>
          <w:rFonts w:ascii="Times New Roman" w:hAnsi="Times New Roman"/>
          <w:b w:val="0"/>
          <w:sz w:val="20"/>
          <w:lang w:val="en-US"/>
        </w:rPr>
        <w:t xml:space="preserve"> (</w:t>
      </w:r>
      <w:r w:rsidRPr="00615930">
        <w:rPr>
          <w:rFonts w:ascii="Times New Roman" w:hAnsi="Times New Roman"/>
          <w:b w:val="0"/>
          <w:sz w:val="20"/>
          <w:lang w:val="en-US"/>
        </w:rPr>
        <w:t>LAD</w:t>
      </w:r>
      <w:r w:rsidRPr="009F1A6F">
        <w:rPr>
          <w:rFonts w:ascii="Times New Roman" w:hAnsi="Times New Roman"/>
          <w:b w:val="0"/>
          <w:sz w:val="20"/>
          <w:lang w:val="en-US"/>
        </w:rPr>
        <w:t>/</w:t>
      </w:r>
      <w:r w:rsidRPr="00615930">
        <w:rPr>
          <w:rFonts w:ascii="Times New Roman" w:hAnsi="Times New Roman"/>
          <w:b w:val="0"/>
          <w:sz w:val="20"/>
          <w:lang w:val="en-US"/>
        </w:rPr>
        <w:t>FBD</w:t>
      </w:r>
      <w:r w:rsidRPr="009F1A6F">
        <w:rPr>
          <w:rFonts w:ascii="Times New Roman" w:hAnsi="Times New Roman"/>
          <w:b w:val="0"/>
          <w:sz w:val="20"/>
          <w:lang w:val="en-US"/>
        </w:rPr>
        <w:t>/</w:t>
      </w:r>
      <w:r w:rsidRPr="00615930">
        <w:rPr>
          <w:rFonts w:ascii="Times New Roman" w:hAnsi="Times New Roman"/>
          <w:b w:val="0"/>
          <w:sz w:val="20"/>
          <w:lang w:val="en-US"/>
        </w:rPr>
        <w:t>STL</w:t>
      </w:r>
      <w:r w:rsidRPr="009F1A6F">
        <w:rPr>
          <w:rFonts w:ascii="Times New Roman" w:hAnsi="Times New Roman"/>
          <w:b w:val="0"/>
          <w:sz w:val="20"/>
          <w:lang w:val="en-US"/>
        </w:rPr>
        <w:t xml:space="preserve">) </w:t>
      </w:r>
      <w:r w:rsidRPr="00615930">
        <w:rPr>
          <w:rFonts w:ascii="Times New Roman" w:hAnsi="Times New Roman"/>
          <w:b w:val="0"/>
          <w:sz w:val="20"/>
          <w:lang w:val="en-US"/>
        </w:rPr>
        <w:t>standartmuharrirlariorqaliamalgaoshirishmumkin</w:t>
      </w:r>
      <w:r w:rsidRPr="009F1A6F">
        <w:rPr>
          <w:rFonts w:ascii="Times New Roman" w:hAnsi="Times New Roman"/>
          <w:b w:val="0"/>
          <w:sz w:val="20"/>
          <w:lang w:val="en-US"/>
        </w:rPr>
        <w:t>.</w:t>
      </w:r>
    </w:p>
    <w:p w:rsidR="008F4E20" w:rsidRPr="00615930" w:rsidRDefault="008F4E20" w:rsidP="008F4E20">
      <w:pPr>
        <w:ind w:firstLine="567"/>
        <w:jc w:val="both"/>
        <w:rPr>
          <w:rFonts w:ascii="Times New Roman" w:hAnsi="Times New Roman"/>
          <w:b w:val="0"/>
          <w:sz w:val="20"/>
          <w:lang w:val="en-US"/>
        </w:rPr>
      </w:pPr>
      <w:r w:rsidRPr="00615930">
        <w:rPr>
          <w:rFonts w:ascii="Times New Roman" w:hAnsi="Times New Roman"/>
          <w:b w:val="0"/>
          <w:sz w:val="20"/>
          <w:lang w:val="en-US"/>
        </w:rPr>
        <w:t>Buqo</w:t>
      </w:r>
      <w:r w:rsidRPr="009F1A6F">
        <w:rPr>
          <w:rFonts w:ascii="Times New Roman" w:hAnsi="Times New Roman"/>
          <w:b w:val="0"/>
          <w:sz w:val="20"/>
          <w:lang w:val="en-US"/>
        </w:rPr>
        <w:t>‘</w:t>
      </w:r>
      <w:r w:rsidRPr="00615930">
        <w:rPr>
          <w:rFonts w:ascii="Times New Roman" w:hAnsi="Times New Roman"/>
          <w:b w:val="0"/>
          <w:sz w:val="20"/>
          <w:lang w:val="en-US"/>
        </w:rPr>
        <w:t>shimchadasturlarmuharrirlarningmohiyati</w:t>
      </w:r>
      <w:r w:rsidRPr="009F1A6F">
        <w:rPr>
          <w:rFonts w:ascii="Times New Roman" w:hAnsi="Times New Roman"/>
          <w:b w:val="0"/>
          <w:sz w:val="20"/>
          <w:lang w:val="en-US"/>
        </w:rPr>
        <w:t xml:space="preserve">, </w:t>
      </w:r>
      <w:r w:rsidRPr="00615930">
        <w:rPr>
          <w:rFonts w:ascii="Times New Roman" w:hAnsi="Times New Roman"/>
          <w:b w:val="0"/>
          <w:sz w:val="20"/>
          <w:lang w:val="en-US"/>
        </w:rPr>
        <w:t>foydalanuvchiningmalakasigaqarabdasturlarnitanlashimkoniyatiniberadi</w:t>
      </w:r>
      <w:r w:rsidRPr="009F1A6F">
        <w:rPr>
          <w:rFonts w:ascii="Times New Roman" w:hAnsi="Times New Roman"/>
          <w:b w:val="0"/>
          <w:sz w:val="20"/>
          <w:lang w:val="en-US"/>
        </w:rPr>
        <w:t xml:space="preserve">. </w:t>
      </w:r>
      <w:r w:rsidRPr="00615930">
        <w:rPr>
          <w:rFonts w:ascii="Times New Roman" w:hAnsi="Times New Roman"/>
          <w:b w:val="0"/>
          <w:sz w:val="20"/>
          <w:lang w:val="en-US"/>
        </w:rPr>
        <w:t>Odatda bu qo‘shimcha dasturiy muharrirlar STEP 7 dasturi menyusida hamda SIMATIC Manager dasturining ichiga joylashtirilishi mumkin.</w:t>
      </w:r>
    </w:p>
    <w:p w:rsidR="008F4E20" w:rsidRPr="00615930" w:rsidRDefault="008F4E20" w:rsidP="008F4E20">
      <w:pPr>
        <w:pStyle w:val="af1"/>
        <w:shd w:val="clear" w:color="auto" w:fill="FFFFFF"/>
        <w:spacing w:before="0" w:beforeAutospacing="0" w:after="0" w:afterAutospacing="0"/>
        <w:ind w:firstLine="567"/>
        <w:jc w:val="center"/>
        <w:rPr>
          <w:color w:val="000000"/>
          <w:sz w:val="20"/>
          <w:szCs w:val="20"/>
          <w:lang w:val="en-US"/>
        </w:rPr>
      </w:pPr>
    </w:p>
    <w:p w:rsidR="008F4E20" w:rsidRPr="00615930" w:rsidRDefault="008F4E20" w:rsidP="008F4E20">
      <w:pPr>
        <w:pStyle w:val="af1"/>
        <w:shd w:val="clear" w:color="auto" w:fill="FFFFFF"/>
        <w:spacing w:before="0" w:beforeAutospacing="0" w:after="0" w:afterAutospacing="0"/>
        <w:ind w:firstLine="567"/>
        <w:jc w:val="both"/>
        <w:rPr>
          <w:color w:val="000000"/>
          <w:sz w:val="20"/>
          <w:szCs w:val="20"/>
          <w:lang w:val="en-US"/>
        </w:rPr>
      </w:pPr>
      <w:r w:rsidRPr="00615930">
        <w:rPr>
          <w:color w:val="000000"/>
          <w:sz w:val="20"/>
          <w:szCs w:val="20"/>
          <w:lang w:val="en-US"/>
        </w:rPr>
        <w:t>1.3-rasm. SIMATIC dasturining standart va qo‘shimcha vositali asosiy menyusi</w:t>
      </w:r>
    </w:p>
    <w:p w:rsidR="008F4E20" w:rsidRPr="00615930" w:rsidRDefault="008F4E20" w:rsidP="008F4E20">
      <w:pPr>
        <w:pStyle w:val="af1"/>
        <w:shd w:val="clear" w:color="auto" w:fill="FFFFFF"/>
        <w:spacing w:before="0" w:beforeAutospacing="0" w:after="0" w:afterAutospacing="0"/>
        <w:ind w:firstLine="567"/>
        <w:jc w:val="both"/>
        <w:rPr>
          <w:color w:val="000000"/>
          <w:sz w:val="20"/>
          <w:szCs w:val="20"/>
          <w:lang w:val="en-US"/>
        </w:rPr>
      </w:pPr>
    </w:p>
    <w:p w:rsidR="008F4E20" w:rsidRPr="00615930" w:rsidRDefault="008F4E20" w:rsidP="008F4E20">
      <w:pPr>
        <w:pStyle w:val="af1"/>
        <w:shd w:val="clear" w:color="auto" w:fill="FFFFFF"/>
        <w:spacing w:before="0" w:beforeAutospacing="0" w:after="0" w:afterAutospacing="0"/>
        <w:ind w:firstLine="567"/>
        <w:jc w:val="both"/>
        <w:rPr>
          <w:color w:val="000000"/>
          <w:sz w:val="20"/>
          <w:szCs w:val="20"/>
          <w:lang w:val="en-US"/>
        </w:rPr>
      </w:pPr>
    </w:p>
    <w:tbl>
      <w:tblPr>
        <w:tblW w:w="0" w:type="auto"/>
        <w:tblLook w:val="04A0"/>
      </w:tblPr>
      <w:tblGrid>
        <w:gridCol w:w="1384"/>
        <w:gridCol w:w="8187"/>
      </w:tblGrid>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center"/>
              <w:rPr>
                <w:rFonts w:ascii="Times New Roman" w:hAnsi="Times New Roman"/>
                <w:b w:val="0"/>
                <w:sz w:val="20"/>
                <w:lang w:val="en-US"/>
              </w:rPr>
            </w:pPr>
          </w:p>
        </w:tc>
        <w:tc>
          <w:tcPr>
            <w:tcW w:w="818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S7-CFG</w:t>
            </w:r>
          </w:p>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S7-CFG yoki uzluksizli funksional sxemalar o‘zidan tizim kodi uchun to‘g‘ri keladigan grafik dasturiy vositalarni yozish uchun xizmat qiladi.</w:t>
            </w:r>
          </w:p>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Bundan tashqari, CFG dasturlari diagrammalar amalidagi kirish/chiqish signallarini ulashni ham tashkil qiladi.</w:t>
            </w:r>
          </w:p>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Yangi funksiyalar yaratilishi mumkin, lekin ko’p ishlatiladigan arifmetik va mantiqiy ifodalar, taymer va hisoblagichlar, taqqoslash va o‘zgartirish, trigonometrik funksiyalar va boshqalar keng tarqalgan. CFC dasturlash usuli detallariga e’tibor bergan holda jarayon amallarini murakkab dastur sifatida beriladi.</w:t>
            </w:r>
          </w:p>
        </w:tc>
      </w:tr>
    </w:tbl>
    <w:p w:rsidR="008F4E20" w:rsidRPr="00615930" w:rsidRDefault="008F4E20" w:rsidP="008F4E20">
      <w:pPr>
        <w:pStyle w:val="af1"/>
        <w:shd w:val="clear" w:color="auto" w:fill="FFFFFF"/>
        <w:spacing w:before="0" w:beforeAutospacing="0" w:after="0" w:afterAutospacing="0"/>
        <w:ind w:firstLine="567"/>
        <w:jc w:val="both"/>
        <w:rPr>
          <w:noProof/>
          <w:sz w:val="20"/>
          <w:szCs w:val="20"/>
          <w:lang w:val="en-US"/>
        </w:rPr>
      </w:pPr>
    </w:p>
    <w:p w:rsidR="008F4E20" w:rsidRPr="00615930" w:rsidRDefault="008F4E20" w:rsidP="008F4E20">
      <w:pPr>
        <w:pStyle w:val="af1"/>
        <w:shd w:val="clear" w:color="auto" w:fill="FFFFFF"/>
        <w:spacing w:before="0" w:beforeAutospacing="0" w:after="0" w:afterAutospacing="0"/>
        <w:jc w:val="center"/>
        <w:rPr>
          <w:color w:val="000000"/>
          <w:sz w:val="20"/>
          <w:szCs w:val="20"/>
          <w:lang w:val="en-US"/>
        </w:rPr>
      </w:pPr>
    </w:p>
    <w:p w:rsidR="008F4E20" w:rsidRPr="00615930" w:rsidRDefault="008F4E20" w:rsidP="008F4E20">
      <w:pPr>
        <w:pStyle w:val="af1"/>
        <w:shd w:val="clear" w:color="auto" w:fill="FFFFFF"/>
        <w:spacing w:before="0" w:beforeAutospacing="0" w:after="0" w:afterAutospacing="0"/>
        <w:ind w:firstLine="567"/>
        <w:jc w:val="center"/>
        <w:rPr>
          <w:color w:val="000000"/>
          <w:sz w:val="20"/>
          <w:szCs w:val="20"/>
          <w:lang w:val="en-US"/>
        </w:rPr>
      </w:pPr>
      <w:r w:rsidRPr="00615930">
        <w:rPr>
          <w:color w:val="000000"/>
          <w:sz w:val="20"/>
          <w:szCs w:val="20"/>
          <w:lang w:val="en-US"/>
        </w:rPr>
        <w:t>1.4-rasm. Dasturlashning uzluksiz diagrammalar funksiyasi (CFC) ko‘rsatilgan oyna</w:t>
      </w:r>
    </w:p>
    <w:p w:rsidR="008F4E20" w:rsidRPr="00615930" w:rsidRDefault="008F4E20" w:rsidP="008F4E20">
      <w:pPr>
        <w:pStyle w:val="af1"/>
        <w:shd w:val="clear" w:color="auto" w:fill="FFFFFF"/>
        <w:spacing w:before="0" w:beforeAutospacing="0" w:after="0" w:afterAutospacing="0"/>
        <w:ind w:firstLine="567"/>
        <w:jc w:val="both"/>
        <w:rPr>
          <w:color w:val="000000"/>
          <w:sz w:val="20"/>
          <w:szCs w:val="20"/>
          <w:lang w:val="en-US"/>
        </w:rPr>
      </w:pPr>
    </w:p>
    <w:tbl>
      <w:tblPr>
        <w:tblW w:w="0" w:type="auto"/>
        <w:tblLook w:val="04A0"/>
      </w:tblPr>
      <w:tblGrid>
        <w:gridCol w:w="1384"/>
        <w:gridCol w:w="8187"/>
      </w:tblGrid>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center"/>
              <w:rPr>
                <w:rFonts w:ascii="Times New Roman" w:hAnsi="Times New Roman"/>
                <w:b w:val="0"/>
                <w:sz w:val="20"/>
                <w:lang w:val="en-US"/>
              </w:rPr>
            </w:pPr>
          </w:p>
        </w:tc>
        <w:tc>
          <w:tcPr>
            <w:tcW w:w="818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 xml:space="preserve">S7 Graph </w:t>
            </w:r>
          </w:p>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S7 Graph o‘zida mashina yoki jarayon amalini bosqichma-bosqich o‘tish imkonini beradigan til ko‘rinishini tashkil etadi. U amallarni ketma-ket boshqarishda juda mos keladi. Ketma-ketlik, ikkita ketma-ket yoki parallel yo‘llardan tashkil topishi mumkin. Tavsiflangan bosqich kodi yoki bosqichdan-bosqichga o‘tish tanlangan dasturlash tilida dasturlanishi mumkin (misol uchun LAD, FBD, STL yoki SCL).</w:t>
            </w:r>
          </w:p>
        </w:tc>
      </w:tr>
    </w:tbl>
    <w:p w:rsidR="008F4E20" w:rsidRPr="00615930" w:rsidRDefault="008F4E20" w:rsidP="008F4E20">
      <w:pPr>
        <w:pStyle w:val="af1"/>
        <w:shd w:val="clear" w:color="auto" w:fill="FFFFFF"/>
        <w:spacing w:before="0" w:beforeAutospacing="0" w:after="0" w:afterAutospacing="0"/>
        <w:ind w:firstLine="567"/>
        <w:jc w:val="both"/>
        <w:rPr>
          <w:color w:val="000000"/>
          <w:sz w:val="20"/>
          <w:szCs w:val="20"/>
          <w:lang w:val="en-US"/>
        </w:rPr>
      </w:pPr>
    </w:p>
    <w:p w:rsidR="008F4E20" w:rsidRPr="00615930" w:rsidRDefault="008F4E20" w:rsidP="008F4E20">
      <w:pPr>
        <w:pStyle w:val="af1"/>
        <w:shd w:val="clear" w:color="auto" w:fill="FFFFFF"/>
        <w:spacing w:before="0" w:beforeAutospacing="0" w:after="0" w:afterAutospacing="0"/>
        <w:jc w:val="center"/>
        <w:rPr>
          <w:color w:val="000000"/>
          <w:sz w:val="20"/>
          <w:szCs w:val="20"/>
          <w:lang w:val="en-US"/>
        </w:rPr>
      </w:pPr>
    </w:p>
    <w:p w:rsidR="008F4E20" w:rsidRPr="00615930" w:rsidRDefault="008F4E20" w:rsidP="008F4E20">
      <w:pPr>
        <w:ind w:firstLine="567"/>
        <w:jc w:val="center"/>
        <w:rPr>
          <w:rFonts w:ascii="Times New Roman" w:hAnsi="Times New Roman"/>
          <w:b w:val="0"/>
          <w:sz w:val="20"/>
          <w:lang w:val="en-US"/>
        </w:rPr>
      </w:pPr>
      <w:r w:rsidRPr="00615930">
        <w:rPr>
          <w:rFonts w:ascii="Times New Roman" w:hAnsi="Times New Roman"/>
          <w:b w:val="0"/>
          <w:color w:val="000000"/>
          <w:sz w:val="20"/>
          <w:lang w:val="en-US"/>
        </w:rPr>
        <w:t xml:space="preserve">1.5-rasm. </w:t>
      </w:r>
      <w:r w:rsidRPr="00615930">
        <w:rPr>
          <w:rFonts w:ascii="Times New Roman" w:hAnsi="Times New Roman"/>
          <w:b w:val="0"/>
          <w:sz w:val="20"/>
          <w:lang w:val="en-US"/>
        </w:rPr>
        <w:t>S7 Graph li oyna</w:t>
      </w:r>
    </w:p>
    <w:tbl>
      <w:tblPr>
        <w:tblW w:w="0" w:type="auto"/>
        <w:tblLook w:val="04A0"/>
      </w:tblPr>
      <w:tblGrid>
        <w:gridCol w:w="1384"/>
        <w:gridCol w:w="8187"/>
      </w:tblGrid>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center"/>
              <w:rPr>
                <w:rFonts w:ascii="Times New Roman" w:hAnsi="Times New Roman"/>
                <w:b w:val="0"/>
                <w:sz w:val="20"/>
                <w:lang w:val="en-US"/>
              </w:rPr>
            </w:pPr>
          </w:p>
        </w:tc>
        <w:tc>
          <w:tcPr>
            <w:tcW w:w="818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SCL</w:t>
            </w:r>
          </w:p>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 xml:space="preserve">Structured Control Language (SCL-strukturalangan nazorat tili) matnli dasturlash tilinig yuqori toifasi hisoblanib, PASCAL dasturlash buyruqlarini, ya’ni FOR-NEXT LOOP, IF-THEN-ELSE, CASE, DO-WHILE qiymatlar bilan ishlashni qo‘llab-quvvatlaydi. S7-SCL sikllarni dasturlashni yengillashtirib, shartlarni to‘g‘ri qo‘yish va hisob-kitoblarni to‘g‘ri qilish, qiyin algoritimlarni optimallashtirib, katta ma’lumotlar bazasi bilan ishlashni osonlashtiradi. S7-SCL boshqa bloklarni S7 dasturida birlashtirib, bloklardan olingan  fayllarni rivojlanishini qo‘llab-quvvatlaydi. </w:t>
            </w:r>
          </w:p>
        </w:tc>
      </w:tr>
    </w:tbl>
    <w:p w:rsidR="008F4E20" w:rsidRPr="00615930" w:rsidRDefault="008F4E20" w:rsidP="008F4E20">
      <w:pPr>
        <w:pStyle w:val="af1"/>
        <w:shd w:val="clear" w:color="auto" w:fill="FFFFFF"/>
        <w:spacing w:before="0" w:beforeAutospacing="0" w:after="0" w:afterAutospacing="0"/>
        <w:ind w:firstLine="567"/>
        <w:jc w:val="center"/>
        <w:rPr>
          <w:color w:val="000000"/>
          <w:sz w:val="20"/>
          <w:szCs w:val="20"/>
          <w:lang w:val="en-US"/>
        </w:rPr>
      </w:pPr>
    </w:p>
    <w:p w:rsidR="008F4E20" w:rsidRPr="00615930" w:rsidRDefault="008F4E20" w:rsidP="008F4E20">
      <w:pPr>
        <w:pStyle w:val="af1"/>
        <w:shd w:val="clear" w:color="auto" w:fill="FFFFFF"/>
        <w:spacing w:before="0" w:beforeAutospacing="0" w:after="0" w:afterAutospacing="0"/>
        <w:ind w:firstLine="567"/>
        <w:jc w:val="center"/>
        <w:rPr>
          <w:color w:val="000000"/>
          <w:sz w:val="20"/>
          <w:szCs w:val="20"/>
          <w:lang w:val="en-US"/>
        </w:rPr>
      </w:pPr>
      <w:r w:rsidRPr="00615930">
        <w:rPr>
          <w:color w:val="000000"/>
          <w:sz w:val="20"/>
          <w:szCs w:val="20"/>
          <w:lang w:val="en-US"/>
        </w:rPr>
        <w:t>1.6-rasm. S7-</w:t>
      </w:r>
      <w:r w:rsidRPr="00615930">
        <w:rPr>
          <w:sz w:val="20"/>
          <w:szCs w:val="20"/>
          <w:lang w:val="en-US"/>
        </w:rPr>
        <w:t>SCL (strukturalangan nazorat tili) ning matnli til oynasi.</w:t>
      </w:r>
    </w:p>
    <w:tbl>
      <w:tblPr>
        <w:tblW w:w="0" w:type="auto"/>
        <w:tblLook w:val="04A0"/>
      </w:tblPr>
      <w:tblGrid>
        <w:gridCol w:w="1384"/>
        <w:gridCol w:w="8187"/>
      </w:tblGrid>
      <w:tr w:rsidR="008F4E20" w:rsidRPr="0021561C" w:rsidTr="006F5291">
        <w:tc>
          <w:tcPr>
            <w:tcW w:w="1384" w:type="dxa"/>
            <w:tcBorders>
              <w:top w:val="single" w:sz="4" w:space="0" w:color="auto"/>
              <w:left w:val="single" w:sz="4" w:space="0" w:color="auto"/>
              <w:bottom w:val="single" w:sz="4" w:space="0" w:color="auto"/>
              <w:right w:val="single" w:sz="4" w:space="0" w:color="auto"/>
            </w:tcBorders>
            <w:hideMark/>
          </w:tcPr>
          <w:p w:rsidR="008F4E20" w:rsidRPr="00615930" w:rsidRDefault="008F4E20" w:rsidP="006F5291">
            <w:pPr>
              <w:jc w:val="center"/>
              <w:rPr>
                <w:rFonts w:ascii="Times New Roman" w:hAnsi="Times New Roman"/>
                <w:b w:val="0"/>
                <w:sz w:val="20"/>
                <w:lang w:val="en-US"/>
              </w:rPr>
            </w:pPr>
          </w:p>
        </w:tc>
        <w:tc>
          <w:tcPr>
            <w:tcW w:w="8187" w:type="dxa"/>
            <w:tcBorders>
              <w:top w:val="single" w:sz="4" w:space="0" w:color="auto"/>
              <w:left w:val="single" w:sz="4" w:space="0" w:color="auto"/>
              <w:bottom w:val="single" w:sz="4" w:space="0" w:color="auto"/>
              <w:right w:val="single" w:sz="4" w:space="0" w:color="auto"/>
            </w:tcBorders>
          </w:tcPr>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 xml:space="preserve">S7-HiGraph </w:t>
            </w:r>
          </w:p>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S7-HiGraph mashinali usuli yoki diagramma holatida dasturlash asosidagi grafik til hisoblanadi. HiGrapha sinxron jarayonga judayam to‘g‘ri keladi. Bu usul yordamida tizim ichki holatidan kelib chiqqan holda alohida-alohida avtanom funksional bloklarga ajratiladi.</w:t>
            </w:r>
          </w:p>
          <w:p w:rsidR="008F4E20" w:rsidRPr="00615930" w:rsidRDefault="008F4E20" w:rsidP="006F5291">
            <w:pPr>
              <w:ind w:firstLine="34"/>
              <w:jc w:val="both"/>
              <w:rPr>
                <w:rFonts w:ascii="Times New Roman" w:hAnsi="Times New Roman"/>
                <w:b w:val="0"/>
                <w:sz w:val="20"/>
                <w:lang w:val="en-US"/>
              </w:rPr>
            </w:pPr>
            <w:r w:rsidRPr="00615930">
              <w:rPr>
                <w:rFonts w:ascii="Times New Roman" w:hAnsi="Times New Roman"/>
                <w:b w:val="0"/>
                <w:sz w:val="20"/>
                <w:lang w:val="en-US"/>
              </w:rPr>
              <w:t>Har bir funksional blokning holatidan kelib chiqqan holda blok holat grafi deb tafsivlanadi, o‘tish esa holatlar grafi bo‘yicha aniqlanadi.</w:t>
            </w:r>
          </w:p>
        </w:tc>
      </w:tr>
    </w:tbl>
    <w:p w:rsidR="008F4E20" w:rsidRPr="00615930" w:rsidRDefault="008F4E20" w:rsidP="008F4E20">
      <w:pPr>
        <w:pStyle w:val="af1"/>
        <w:shd w:val="clear" w:color="auto" w:fill="FFFFFF"/>
        <w:tabs>
          <w:tab w:val="left" w:pos="4343"/>
        </w:tabs>
        <w:spacing w:before="0" w:beforeAutospacing="0" w:after="0" w:afterAutospacing="0"/>
        <w:ind w:firstLine="567"/>
        <w:jc w:val="center"/>
        <w:rPr>
          <w:color w:val="000000"/>
          <w:sz w:val="20"/>
          <w:szCs w:val="20"/>
          <w:lang w:val="en-US"/>
        </w:rPr>
      </w:pPr>
    </w:p>
    <w:p w:rsidR="008F4E20" w:rsidRPr="00615930" w:rsidRDefault="008F4E20" w:rsidP="008F4E20">
      <w:pPr>
        <w:ind w:firstLine="567"/>
        <w:jc w:val="center"/>
        <w:rPr>
          <w:rFonts w:ascii="Times New Roman" w:hAnsi="Times New Roman"/>
          <w:b w:val="0"/>
          <w:sz w:val="20"/>
          <w:lang w:val="en-US"/>
        </w:rPr>
      </w:pPr>
      <w:r w:rsidRPr="00615930">
        <w:rPr>
          <w:rFonts w:ascii="Times New Roman" w:hAnsi="Times New Roman"/>
          <w:b w:val="0"/>
          <w:color w:val="000000"/>
          <w:sz w:val="20"/>
          <w:lang w:val="en-US"/>
        </w:rPr>
        <w:t xml:space="preserve">1.7-rasm. </w:t>
      </w:r>
      <w:r w:rsidRPr="00615930">
        <w:rPr>
          <w:rFonts w:ascii="Times New Roman" w:hAnsi="Times New Roman"/>
          <w:b w:val="0"/>
          <w:sz w:val="20"/>
          <w:lang w:val="en-US"/>
        </w:rPr>
        <w:t>S7-HiGraph  mashinali dasturlash tili oynasi.</w:t>
      </w:r>
    </w:p>
    <w:p w:rsidR="008F4E20" w:rsidRPr="00615930" w:rsidRDefault="008F4E20" w:rsidP="008F4E20">
      <w:pPr>
        <w:ind w:firstLine="567"/>
        <w:jc w:val="center"/>
        <w:rPr>
          <w:rFonts w:ascii="Times New Roman" w:hAnsi="Times New Roman"/>
          <w:b w:val="0"/>
          <w:sz w:val="20"/>
          <w:lang w:val="en-US"/>
        </w:rPr>
      </w:pPr>
    </w:p>
    <w:p w:rsidR="008F4E20" w:rsidRPr="00615930" w:rsidRDefault="008F4E20" w:rsidP="008F4E20">
      <w:pPr>
        <w:jc w:val="center"/>
        <w:rPr>
          <w:rFonts w:ascii="Times New Roman" w:hAnsi="Times New Roman"/>
          <w:b w:val="0"/>
          <w:sz w:val="20"/>
          <w:lang w:val="en-US"/>
        </w:rPr>
      </w:pPr>
      <w:r w:rsidRPr="00615930">
        <w:rPr>
          <w:rFonts w:ascii="Times New Roman" w:hAnsi="Times New Roman"/>
          <w:b w:val="0"/>
          <w:sz w:val="20"/>
          <w:lang w:val="en-US"/>
        </w:rPr>
        <w:t>NAZORAT SAVOLLARI</w:t>
      </w:r>
    </w:p>
    <w:p w:rsidR="008F4E20" w:rsidRPr="00615930" w:rsidRDefault="008F4E20" w:rsidP="008F4E20">
      <w:pPr>
        <w:pStyle w:val="a6"/>
        <w:widowControl/>
        <w:numPr>
          <w:ilvl w:val="0"/>
          <w:numId w:val="65"/>
        </w:numPr>
        <w:overflowPunct/>
        <w:autoSpaceDE/>
        <w:autoSpaceDN/>
        <w:adjustRightInd/>
        <w:textAlignment w:val="auto"/>
        <w:rPr>
          <w:color w:val="000000"/>
          <w:sz w:val="20"/>
          <w:lang w:val="en-US"/>
        </w:rPr>
      </w:pPr>
      <w:r w:rsidRPr="00615930">
        <w:rPr>
          <w:sz w:val="20"/>
          <w:lang w:val="en-US"/>
        </w:rPr>
        <w:t>S7-300/S7-400 dasturlanadigan kontrollerlarining tarkibiga qaysi komponentalar kiradi?</w:t>
      </w:r>
    </w:p>
    <w:p w:rsidR="008F4E20" w:rsidRPr="00615930" w:rsidRDefault="008F4E20" w:rsidP="008F4E20">
      <w:pPr>
        <w:pStyle w:val="a6"/>
        <w:widowControl/>
        <w:numPr>
          <w:ilvl w:val="0"/>
          <w:numId w:val="65"/>
        </w:numPr>
        <w:overflowPunct/>
        <w:autoSpaceDE/>
        <w:autoSpaceDN/>
        <w:adjustRightInd/>
        <w:textAlignment w:val="auto"/>
        <w:rPr>
          <w:color w:val="000000"/>
          <w:sz w:val="20"/>
          <w:lang w:val="en-US"/>
        </w:rPr>
      </w:pPr>
      <w:r w:rsidRPr="00615930">
        <w:rPr>
          <w:color w:val="000000"/>
          <w:sz w:val="20"/>
          <w:lang w:val="en-US"/>
        </w:rPr>
        <w:t>Step 7 oynasining asosiy elementlarini tushuntiring?</w:t>
      </w:r>
    </w:p>
    <w:p w:rsidR="008F4E20" w:rsidRPr="00615930" w:rsidRDefault="008F4E20" w:rsidP="008F4E20">
      <w:pPr>
        <w:pStyle w:val="a6"/>
        <w:widowControl/>
        <w:numPr>
          <w:ilvl w:val="0"/>
          <w:numId w:val="65"/>
        </w:numPr>
        <w:overflowPunct/>
        <w:autoSpaceDE/>
        <w:autoSpaceDN/>
        <w:adjustRightInd/>
        <w:textAlignment w:val="auto"/>
        <w:rPr>
          <w:color w:val="000000"/>
          <w:sz w:val="20"/>
          <w:lang w:val="en-US"/>
        </w:rPr>
      </w:pPr>
      <w:r w:rsidRPr="00615930">
        <w:rPr>
          <w:color w:val="000000"/>
          <w:sz w:val="20"/>
          <w:lang w:val="en-US"/>
        </w:rPr>
        <w:t>Step 7 dagi funksiyalarni aytib bering?</w:t>
      </w:r>
    </w:p>
    <w:p w:rsidR="008F4E20" w:rsidRPr="00615930" w:rsidRDefault="008F4E20" w:rsidP="008F4E20">
      <w:pPr>
        <w:pStyle w:val="a6"/>
        <w:widowControl/>
        <w:numPr>
          <w:ilvl w:val="0"/>
          <w:numId w:val="65"/>
        </w:numPr>
        <w:overflowPunct/>
        <w:autoSpaceDE/>
        <w:autoSpaceDN/>
        <w:adjustRightInd/>
        <w:textAlignment w:val="auto"/>
        <w:rPr>
          <w:color w:val="000000"/>
          <w:sz w:val="20"/>
          <w:lang w:val="en-US"/>
        </w:rPr>
      </w:pPr>
      <w:r w:rsidRPr="00615930">
        <w:rPr>
          <w:sz w:val="20"/>
          <w:lang w:val="en-US"/>
        </w:rPr>
        <w:t>Step 7 loyihlash nimalardan tuzilgan?</w:t>
      </w:r>
    </w:p>
    <w:p w:rsidR="008F4E20" w:rsidRPr="00615930" w:rsidRDefault="008F4E20" w:rsidP="008F4E20">
      <w:pPr>
        <w:pStyle w:val="a6"/>
        <w:widowControl/>
        <w:numPr>
          <w:ilvl w:val="0"/>
          <w:numId w:val="65"/>
        </w:numPr>
        <w:overflowPunct/>
        <w:autoSpaceDE/>
        <w:autoSpaceDN/>
        <w:adjustRightInd/>
        <w:textAlignment w:val="auto"/>
        <w:rPr>
          <w:color w:val="000000"/>
          <w:sz w:val="20"/>
          <w:lang w:val="en-US"/>
        </w:rPr>
      </w:pPr>
      <w:r w:rsidRPr="00615930">
        <w:rPr>
          <w:sz w:val="20"/>
          <w:lang w:val="en-US"/>
        </w:rPr>
        <w:t>Step 7 loyihlashni boshqaruv tizimi</w:t>
      </w:r>
      <w:r w:rsidRPr="00615930">
        <w:rPr>
          <w:color w:val="000000"/>
          <w:sz w:val="20"/>
          <w:lang w:val="en-US"/>
        </w:rPr>
        <w:t xml:space="preserve"> qandash ishlaydi?</w:t>
      </w:r>
    </w:p>
    <w:p w:rsidR="003243B0" w:rsidRDefault="003243B0" w:rsidP="008F4E20">
      <w:pPr>
        <w:rPr>
          <w:rFonts w:ascii="Times New Roman" w:hAnsi="Times New Roman"/>
          <w:b w:val="0"/>
          <w:sz w:val="28"/>
          <w:szCs w:val="28"/>
          <w:lang w:val="en-US"/>
        </w:rPr>
      </w:pPr>
    </w:p>
    <w:p w:rsidR="003243B0" w:rsidRDefault="003243B0">
      <w:pPr>
        <w:spacing w:after="160" w:line="259" w:lineRule="auto"/>
        <w:rPr>
          <w:rFonts w:ascii="Times New Roman" w:hAnsi="Times New Roman"/>
          <w:b w:val="0"/>
          <w:sz w:val="28"/>
          <w:szCs w:val="28"/>
          <w:lang w:val="en-US"/>
        </w:rPr>
      </w:pPr>
      <w:r>
        <w:rPr>
          <w:rFonts w:ascii="Times New Roman" w:hAnsi="Times New Roman"/>
          <w:b w:val="0"/>
          <w:sz w:val="28"/>
          <w:szCs w:val="28"/>
          <w:lang w:val="en-US"/>
        </w:rPr>
        <w:br w:type="page"/>
      </w:r>
    </w:p>
    <w:p w:rsidR="00C939B0" w:rsidRDefault="00C939B0">
      <w:pPr>
        <w:spacing w:after="160" w:line="259" w:lineRule="auto"/>
        <w:rPr>
          <w:rFonts w:ascii="Times New Roman" w:hAnsi="Times New Roman"/>
          <w:color w:val="0000FF"/>
          <w:sz w:val="32"/>
          <w:szCs w:val="24"/>
          <w:lang w:val="en-US"/>
        </w:rPr>
      </w:pPr>
      <w:r>
        <w:rPr>
          <w:rFonts w:ascii="Times New Roman" w:hAnsi="Times New Roman"/>
          <w:bCs/>
          <w:color w:val="0000FF"/>
          <w:szCs w:val="24"/>
          <w:lang w:val="en-US"/>
        </w:rPr>
        <w:br w:type="page"/>
      </w:r>
    </w:p>
    <w:p w:rsidR="003243B0" w:rsidRPr="006F5291" w:rsidRDefault="003243B0" w:rsidP="006F5291">
      <w:pPr>
        <w:pStyle w:val="1"/>
        <w:spacing w:before="0" w:after="0"/>
        <w:jc w:val="center"/>
        <w:rPr>
          <w:rFonts w:ascii="Times New Roman" w:hAnsi="Times New Roman" w:cs="Times New Roman"/>
          <w:bCs w:val="0"/>
          <w:color w:val="0000FF"/>
          <w:kern w:val="0"/>
          <w:szCs w:val="24"/>
          <w:lang w:val="en-US"/>
        </w:rPr>
      </w:pPr>
      <w:bookmarkStart w:id="111" w:name="_Toc492268815"/>
      <w:r w:rsidRPr="006F5291">
        <w:rPr>
          <w:rFonts w:ascii="Times New Roman" w:hAnsi="Times New Roman" w:cs="Times New Roman"/>
          <w:bCs w:val="0"/>
          <w:color w:val="0000FF"/>
          <w:kern w:val="0"/>
          <w:szCs w:val="24"/>
          <w:lang w:val="en-US"/>
        </w:rPr>
        <w:t>MUSTAQIL TA’LIM</w:t>
      </w:r>
      <w:bookmarkEnd w:id="111"/>
    </w:p>
    <w:p w:rsidR="008F4E20" w:rsidRDefault="008F4E20" w:rsidP="008F4E20">
      <w:pPr>
        <w:rPr>
          <w:rFonts w:ascii="Times New Roman" w:hAnsi="Times New Roman"/>
          <w:b w:val="0"/>
          <w:sz w:val="28"/>
          <w:szCs w:val="28"/>
          <w:lang w:val="en-US"/>
        </w:rPr>
      </w:pPr>
    </w:p>
    <w:p w:rsidR="00536582" w:rsidRPr="00536582" w:rsidRDefault="00536582" w:rsidP="00536582">
      <w:pPr>
        <w:pStyle w:val="2"/>
        <w:rPr>
          <w:b/>
          <w:color w:val="00B0F0"/>
          <w:sz w:val="32"/>
          <w:szCs w:val="20"/>
          <w:lang w:val="en-US"/>
        </w:rPr>
      </w:pPr>
      <w:bookmarkStart w:id="112" w:name="_Toc492268816"/>
      <w:r w:rsidRPr="00536582">
        <w:rPr>
          <w:b/>
          <w:color w:val="00B0F0"/>
          <w:sz w:val="32"/>
          <w:szCs w:val="20"/>
          <w:lang w:val="en-US"/>
        </w:rPr>
        <w:t>Mustaqil ish mavzulari</w:t>
      </w:r>
      <w:bookmarkEnd w:id="112"/>
    </w:p>
    <w:p w:rsidR="00536582" w:rsidRDefault="00536582" w:rsidP="008F4E20">
      <w:pPr>
        <w:rPr>
          <w:rFonts w:ascii="Times New Roman" w:hAnsi="Times New Roman"/>
          <w:b w:val="0"/>
          <w:sz w:val="28"/>
          <w:szCs w:val="28"/>
          <w:lang w:val="en-US"/>
        </w:rPr>
      </w:pPr>
    </w:p>
    <w:p w:rsidR="00536582" w:rsidRPr="00536582" w:rsidRDefault="00536582" w:rsidP="00536582">
      <w:pPr>
        <w:pStyle w:val="12"/>
        <w:numPr>
          <w:ilvl w:val="0"/>
          <w:numId w:val="196"/>
        </w:numPr>
        <w:spacing w:before="0" w:beforeAutospacing="0" w:after="0" w:afterAutospacing="0"/>
        <w:jc w:val="both"/>
        <w:rPr>
          <w:color w:val="00B050"/>
          <w:sz w:val="22"/>
          <w:szCs w:val="20"/>
          <w:lang w:val="uz-Cyrl-UZ"/>
        </w:rPr>
      </w:pPr>
      <w:r w:rsidRPr="00536582">
        <w:rPr>
          <w:color w:val="00B050"/>
          <w:sz w:val="22"/>
          <w:szCs w:val="20"/>
          <w:lang w:val="uz-Cyrl-UZ"/>
        </w:rPr>
        <w:t>Kirish. Avtomatlashtirishda qо‘llaniladigan dasturlar haqida qisqacha ma’lumot.</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Mantiqiy elementlar va ularning qurilishi.</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Muxandislik dasturlarining sinflanishi va ularning qо‘llanilish soxalari.</w:t>
      </w:r>
    </w:p>
    <w:p w:rsidR="00536582" w:rsidRPr="00536582" w:rsidRDefault="00536582" w:rsidP="00536582">
      <w:pPr>
        <w:pStyle w:val="af2"/>
        <w:numPr>
          <w:ilvl w:val="0"/>
          <w:numId w:val="196"/>
        </w:numPr>
        <w:jc w:val="both"/>
        <w:rPr>
          <w:rFonts w:ascii="Times New Roman" w:hAnsi="Times New Roman"/>
          <w:color w:val="00B050"/>
          <w:lang w:val="uz-Cyrl-UZ"/>
        </w:rPr>
      </w:pPr>
      <w:r w:rsidRPr="00536582">
        <w:rPr>
          <w:rFonts w:ascii="Times New Roman" w:hAnsi="Times New Roman"/>
          <w:color w:val="00B050"/>
          <w:lang w:val="uz-Cyrl-UZ"/>
        </w:rPr>
        <w:t>MATLAB dasturiy paketi. MATLAB dasturida arifmetik ifodalarni kiritish.</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MATLAB dasturlash elementlari va ular bilan ishlash.</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MATLAB dasturida funksiyalar grafiklarini qurish. M</w:t>
      </w:r>
      <w:r w:rsidRPr="00536582">
        <w:rPr>
          <w:rFonts w:ascii="Times New Roman" w:hAnsi="Times New Roman"/>
          <w:color w:val="00B050"/>
          <w:lang w:val="en-US"/>
        </w:rPr>
        <w:t>-</w:t>
      </w:r>
      <w:r w:rsidRPr="00536582">
        <w:rPr>
          <w:rFonts w:ascii="Times New Roman" w:hAnsi="Times New Roman"/>
          <w:color w:val="00B050"/>
          <w:lang w:val="uz-Cyrl-UZ"/>
        </w:rPr>
        <w:t>fayllar.</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 xml:space="preserve">MATLAB dasturiy paketidagi qism dasturlar. SIMULINK qism dasturidagi elementlar. </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SIMULINK qism dastrurida boshqarish sistemalarini modellashtirish.</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en-US"/>
        </w:rPr>
        <w:t>AutoCAD</w:t>
      </w:r>
      <w:r w:rsidRPr="00536582">
        <w:rPr>
          <w:rFonts w:ascii="Times New Roman" w:hAnsi="Times New Roman"/>
          <w:color w:val="00B050"/>
          <w:lang w:val="uz-Cyrl-UZ"/>
        </w:rPr>
        <w:t xml:space="preserve"> dasturi. Umumiy tushunchalar</w:t>
      </w:r>
      <w:r w:rsidRPr="00536582">
        <w:rPr>
          <w:rFonts w:ascii="Times New Roman" w:hAnsi="Times New Roman"/>
          <w:color w:val="00B050"/>
          <w:lang w:val="en-US"/>
        </w:rPr>
        <w:t>.</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SCADA sistemasi</w:t>
      </w:r>
      <w:r w:rsidRPr="00536582">
        <w:rPr>
          <w:rFonts w:ascii="Times New Roman" w:hAnsi="Times New Roman"/>
          <w:i/>
          <w:color w:val="00B050"/>
          <w:lang w:val="uz-Cyrl-UZ"/>
        </w:rPr>
        <w:t xml:space="preserve">. </w:t>
      </w:r>
      <w:r w:rsidRPr="00536582">
        <w:rPr>
          <w:rFonts w:ascii="Times New Roman" w:hAnsi="Times New Roman"/>
          <w:color w:val="00B050"/>
          <w:lang w:val="en-US"/>
        </w:rPr>
        <w:t>SCADA sistem</w:t>
      </w:r>
      <w:r w:rsidRPr="00536582">
        <w:rPr>
          <w:rFonts w:ascii="Times New Roman" w:hAnsi="Times New Roman"/>
          <w:color w:val="00B050"/>
          <w:lang w:val="uz-Cyrl-UZ"/>
        </w:rPr>
        <w:t>alari tо‘g‘risida umumiy ma’lumot.</w:t>
      </w:r>
    </w:p>
    <w:p w:rsidR="00536582" w:rsidRPr="00536582" w:rsidRDefault="00536582" w:rsidP="00536582">
      <w:pPr>
        <w:pStyle w:val="af2"/>
        <w:numPr>
          <w:ilvl w:val="0"/>
          <w:numId w:val="196"/>
        </w:numPr>
        <w:jc w:val="both"/>
        <w:rPr>
          <w:rFonts w:ascii="Times New Roman" w:hAnsi="Times New Roman"/>
          <w:color w:val="00B050"/>
          <w:lang w:val="uz-Cyrl-UZ"/>
        </w:rPr>
      </w:pPr>
      <w:r w:rsidRPr="00536582">
        <w:rPr>
          <w:rFonts w:ascii="Times New Roman" w:hAnsi="Times New Roman"/>
          <w:color w:val="00B050"/>
          <w:lang w:val="uz-Cyrl-UZ"/>
        </w:rPr>
        <w:t>SCADA sistemasi arxitekturasi.</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 xml:space="preserve">SCADA sistemasining </w:t>
      </w:r>
      <w:r w:rsidRPr="00536582">
        <w:rPr>
          <w:rFonts w:ascii="Times New Roman" w:hAnsi="Times New Roman"/>
          <w:color w:val="00B050"/>
          <w:lang w:val="en-US"/>
        </w:rPr>
        <w:t>TRACE MODE</w:t>
      </w:r>
      <w:r w:rsidRPr="00536582">
        <w:rPr>
          <w:rFonts w:ascii="Times New Roman" w:hAnsi="Times New Roman"/>
          <w:color w:val="00B050"/>
          <w:lang w:val="uz-Cyrl-UZ"/>
        </w:rPr>
        <w:t xml:space="preserve"> dasturiy paketi.</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 xml:space="preserve">SCADA sistemasining </w:t>
      </w:r>
      <w:r w:rsidRPr="00536582">
        <w:rPr>
          <w:rFonts w:ascii="Times New Roman" w:hAnsi="Times New Roman"/>
          <w:color w:val="00B050"/>
          <w:lang w:val="en-US"/>
        </w:rPr>
        <w:t>TRACE MODE</w:t>
      </w:r>
      <w:r w:rsidRPr="00536582">
        <w:rPr>
          <w:rFonts w:ascii="Times New Roman" w:hAnsi="Times New Roman"/>
          <w:color w:val="00B050"/>
          <w:lang w:val="uz-Cyrl-UZ"/>
        </w:rPr>
        <w:t xml:space="preserve"> dasturiy paketida ma’lumotlar almashinuvi</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Trenajer sistemalari. Trenajer sistemalari haqida umumiy tushuncha.</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uz-Cyrl-UZ"/>
        </w:rPr>
        <w:t>Experion dasturi haqida umumiy tushuncha.</w:t>
      </w:r>
    </w:p>
    <w:p w:rsidR="00536582" w:rsidRPr="00536582" w:rsidRDefault="00536582" w:rsidP="00536582">
      <w:pPr>
        <w:pStyle w:val="af2"/>
        <w:numPr>
          <w:ilvl w:val="0"/>
          <w:numId w:val="196"/>
        </w:numPr>
        <w:jc w:val="both"/>
        <w:rPr>
          <w:rFonts w:ascii="Times New Roman" w:hAnsi="Times New Roman"/>
          <w:color w:val="00B050"/>
          <w:lang w:val="en-US"/>
        </w:rPr>
      </w:pPr>
      <w:r w:rsidRPr="00536582">
        <w:rPr>
          <w:rFonts w:ascii="Times New Roman" w:hAnsi="Times New Roman"/>
          <w:color w:val="00B050"/>
          <w:lang w:val="en-US"/>
        </w:rPr>
        <w:t>UniSim</w:t>
      </w:r>
      <w:r w:rsidRPr="00536582">
        <w:rPr>
          <w:rFonts w:ascii="Times New Roman" w:hAnsi="Times New Roman"/>
          <w:color w:val="00B050"/>
          <w:lang w:val="uz-Cyrl-UZ"/>
        </w:rPr>
        <w:t xml:space="preserve"> dasturi haqida umumiy tushuncha</w:t>
      </w:r>
      <w:r w:rsidRPr="00536582">
        <w:rPr>
          <w:rFonts w:ascii="Times New Roman" w:hAnsi="Times New Roman"/>
          <w:color w:val="00B050"/>
          <w:lang w:val="en-US"/>
        </w:rPr>
        <w:t>.</w:t>
      </w:r>
    </w:p>
    <w:p w:rsidR="00536582" w:rsidRPr="00536582" w:rsidRDefault="00536582" w:rsidP="00536582">
      <w:pPr>
        <w:pStyle w:val="af2"/>
        <w:numPr>
          <w:ilvl w:val="0"/>
          <w:numId w:val="196"/>
        </w:numPr>
        <w:jc w:val="both"/>
        <w:rPr>
          <w:rFonts w:ascii="Times New Roman" w:hAnsi="Times New Roman"/>
          <w:color w:val="00B050"/>
          <w:lang w:val="uz-Cyrl-UZ"/>
        </w:rPr>
      </w:pPr>
      <w:r w:rsidRPr="00536582">
        <w:rPr>
          <w:rFonts w:ascii="Times New Roman" w:hAnsi="Times New Roman"/>
          <w:color w:val="00B050"/>
          <w:lang w:val="uz-Cyrl-UZ"/>
        </w:rPr>
        <w:t>SIMATIC S7 dasturlanadigan kontrollerlari</w:t>
      </w:r>
      <w:r w:rsidRPr="00536582">
        <w:rPr>
          <w:rFonts w:ascii="Times New Roman" w:hAnsi="Times New Roman"/>
          <w:i/>
          <w:color w:val="00B050"/>
          <w:lang w:val="uz-Cyrl-UZ"/>
        </w:rPr>
        <w:t xml:space="preserve">. </w:t>
      </w:r>
      <w:r w:rsidRPr="00536582">
        <w:rPr>
          <w:rFonts w:ascii="Times New Roman" w:hAnsi="Times New Roman"/>
          <w:color w:val="00B050"/>
          <w:lang w:val="uz-Cyrl-UZ"/>
        </w:rPr>
        <w:t>Umumiy tushunchalar.</w:t>
      </w:r>
    </w:p>
    <w:p w:rsidR="00536582" w:rsidRPr="00536582" w:rsidRDefault="00536582" w:rsidP="00536582">
      <w:pPr>
        <w:pStyle w:val="af2"/>
        <w:widowControl w:val="0"/>
        <w:numPr>
          <w:ilvl w:val="0"/>
          <w:numId w:val="196"/>
        </w:numPr>
        <w:rPr>
          <w:rFonts w:ascii="Times New Roman" w:hAnsi="Times New Roman"/>
          <w:color w:val="00B050"/>
        </w:rPr>
      </w:pPr>
      <w:r w:rsidRPr="00536582">
        <w:rPr>
          <w:rFonts w:ascii="Times New Roman" w:hAnsi="Times New Roman"/>
          <w:color w:val="00B050"/>
          <w:lang w:val="uz-Cyrl-UZ"/>
        </w:rPr>
        <w:t xml:space="preserve">SIMATIC </w:t>
      </w:r>
      <w:r w:rsidRPr="00536582">
        <w:rPr>
          <w:rFonts w:ascii="Times New Roman" w:hAnsi="Times New Roman"/>
          <w:color w:val="00B050"/>
          <w:lang w:val="en-US"/>
        </w:rPr>
        <w:t>WinCC</w:t>
      </w:r>
      <w:r w:rsidRPr="00536582">
        <w:rPr>
          <w:rFonts w:ascii="Times New Roman" w:hAnsi="Times New Roman"/>
          <w:color w:val="00B050"/>
        </w:rPr>
        <w:t xml:space="preserve">. </w:t>
      </w:r>
      <w:r w:rsidRPr="00536582">
        <w:rPr>
          <w:rFonts w:ascii="Times New Roman" w:hAnsi="Times New Roman"/>
          <w:color w:val="00B050"/>
          <w:lang w:val="uz-Cyrl-UZ"/>
        </w:rPr>
        <w:t>Umumiy ma’lumotlar.</w:t>
      </w:r>
    </w:p>
    <w:p w:rsidR="00536582" w:rsidRDefault="00536582" w:rsidP="008F4E20">
      <w:pPr>
        <w:rPr>
          <w:rFonts w:ascii="Times New Roman" w:hAnsi="Times New Roman"/>
          <w:b w:val="0"/>
          <w:sz w:val="32"/>
          <w:szCs w:val="28"/>
        </w:rPr>
      </w:pPr>
    </w:p>
    <w:p w:rsidR="00C939B0" w:rsidRDefault="00C939B0">
      <w:pPr>
        <w:spacing w:after="160" w:line="259" w:lineRule="auto"/>
        <w:rPr>
          <w:rFonts w:ascii="Times New Roman" w:hAnsi="Times New Roman"/>
          <w:color w:val="00B0F0"/>
          <w:sz w:val="32"/>
          <w:lang w:val="en-US"/>
        </w:rPr>
      </w:pPr>
      <w:r>
        <w:rPr>
          <w:b w:val="0"/>
          <w:color w:val="00B0F0"/>
          <w:sz w:val="32"/>
          <w:lang w:val="en-US"/>
        </w:rPr>
        <w:br w:type="page"/>
      </w:r>
    </w:p>
    <w:p w:rsidR="00C939B0" w:rsidRPr="00C939B0" w:rsidRDefault="00C939B0" w:rsidP="00C939B0">
      <w:pPr>
        <w:pStyle w:val="2"/>
        <w:rPr>
          <w:b/>
          <w:color w:val="00B0F0"/>
          <w:sz w:val="32"/>
          <w:szCs w:val="20"/>
          <w:lang w:val="en-US"/>
        </w:rPr>
      </w:pPr>
      <w:bookmarkStart w:id="113" w:name="_Toc492268817"/>
      <w:r w:rsidRPr="00C939B0">
        <w:rPr>
          <w:b/>
          <w:color w:val="00B0F0"/>
          <w:sz w:val="32"/>
          <w:szCs w:val="20"/>
          <w:lang w:val="en-US"/>
        </w:rPr>
        <w:t>Mustaqil ishlash uchun masalalar to’plami</w:t>
      </w:r>
      <w:bookmarkEnd w:id="113"/>
    </w:p>
    <w:p w:rsidR="00C939B0" w:rsidRPr="00EE7D33" w:rsidRDefault="00C939B0" w:rsidP="00C939B0">
      <w:pPr>
        <w:ind w:firstLine="720"/>
        <w:jc w:val="center"/>
        <w:rPr>
          <w:rFonts w:ascii="Times New Roman" w:hAnsi="Times New Roman"/>
          <w:b w:val="0"/>
          <w:sz w:val="20"/>
          <w:lang w:val="en-US"/>
        </w:rPr>
      </w:pPr>
    </w:p>
    <w:p w:rsidR="00C939B0" w:rsidRPr="00EE7D33" w:rsidRDefault="00C939B0" w:rsidP="00C939B0">
      <w:pPr>
        <w:ind w:firstLine="720"/>
        <w:jc w:val="center"/>
        <w:rPr>
          <w:rFonts w:ascii="Times New Roman" w:hAnsi="Times New Roman"/>
          <w:b w:val="0"/>
          <w:sz w:val="20"/>
          <w:lang w:val="en-US"/>
        </w:rPr>
      </w:pPr>
    </w:p>
    <w:p w:rsidR="00C939B0" w:rsidRPr="00EE7D33" w:rsidRDefault="00C939B0" w:rsidP="00C939B0">
      <w:pPr>
        <w:pStyle w:val="a8"/>
        <w:rPr>
          <w:rFonts w:ascii="Times New Roman" w:hAnsi="Times New Roman" w:cs="Times New Roman"/>
          <w:lang w:val="uz-Cyrl-UZ"/>
        </w:rPr>
      </w:pPr>
      <w:r w:rsidRPr="00EE7D33">
        <w:rPr>
          <w:rFonts w:ascii="Times New Roman" w:hAnsi="Times New Roman" w:cs="Times New Roman"/>
          <w:lang w:val="uz-Cyrl-UZ"/>
        </w:rPr>
        <w:t>Topshiriqlar:</w:t>
      </w:r>
    </w:p>
    <w:p w:rsidR="00C939B0" w:rsidRPr="00EE7D33" w:rsidRDefault="00C939B0" w:rsidP="00C939B0">
      <w:pPr>
        <w:pStyle w:val="a8"/>
        <w:rPr>
          <w:rFonts w:ascii="Times New Roman" w:hAnsi="Times New Roman" w:cs="Times New Roman"/>
          <w:lang w:val="uz-Cyrl-UZ"/>
        </w:rPr>
      </w:pPr>
      <w:r w:rsidRPr="00EE7D33">
        <w:rPr>
          <w:rFonts w:ascii="Times New Roman" w:hAnsi="Times New Roman" w:cs="Times New Roman"/>
          <w:lang w:val="uz-Cyrl-UZ"/>
        </w:rPr>
        <w:t xml:space="preserve">1-Tоpshiriq. Quyidаgi mаntiqiy fоrmulаrning chinlik jаdvаlini tuzing: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786"/>
      </w:tblGrid>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jc w:val="center"/>
              <w:rPr>
                <w:rFonts w:ascii="Times New Roman" w:eastAsia="Times New Roman" w:hAnsi="Times New Roman" w:cs="Times New Roman"/>
                <w:lang w:eastAsia="en-US"/>
              </w:rPr>
            </w:pPr>
            <w:r w:rsidRPr="00EE7D33">
              <w:rPr>
                <w:rFonts w:ascii="Times New Roman" w:hAnsi="Times New Roman" w:cs="Times New Roman"/>
                <w:lang w:eastAsia="en-US"/>
              </w:rPr>
              <w:t>№</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w:r w:rsidRPr="00EE7D33">
              <w:rPr>
                <w:rFonts w:ascii="Times New Roman" w:hAnsi="Times New Roman" w:cs="Times New Roman"/>
                <w:lang w:val="uz-Cyrl-UZ" w:eastAsia="en-US"/>
              </w:rPr>
              <w:t>Mаntiqiy fоrmulа</w:t>
            </w:r>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jc w:val="center"/>
              <w:rPr>
                <w:rFonts w:ascii="Times New Roman" w:eastAsia="Times New Roman" w:hAnsi="Times New Roman" w:cs="Times New Roman"/>
                <w:lang w:val="en-US" w:eastAsia="en-US"/>
              </w:rPr>
            </w:pPr>
            <w:r w:rsidRPr="00EE7D33">
              <w:rPr>
                <w:rFonts w:ascii="Times New Roman" w:hAnsi="Times New Roman" w:cs="Times New Roman"/>
                <w:lang w:val="en-US" w:eastAsia="en-US"/>
              </w:rPr>
              <w:t>1.</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en-US" w:eastAsia="en-US"/>
              </w:rPr>
            </w:pPr>
            <m:oMathPara>
              <m:oMath>
                <m:r>
                  <m:rPr>
                    <m:sty m:val="p"/>
                  </m:rPr>
                  <w:rPr>
                    <w:rFonts w:ascii="Cambria Math" w:hAnsi="Cambria Math" w:cs="Times New Roman"/>
                    <w:lang w:val="en-US" w:eastAsia="en-US"/>
                  </w:rPr>
                  <m:t>x</m:t>
                </m:r>
                <m:r>
                  <m:rPr>
                    <m:sty m:val="p"/>
                  </m:rPr>
                  <w:rPr>
                    <w:rFonts w:ascii="Cambria Math" w:hAnsi="Cambria Math" w:cs="Times New Roman"/>
                    <w:lang w:val="uz-Cyrl-UZ" w:eastAsia="en-US"/>
                  </w:rPr>
                  <m:t>˄</m:t>
                </m:r>
                <m:r>
                  <m:rPr>
                    <m:sty m:val="p"/>
                  </m:rPr>
                  <w:rPr>
                    <w:rFonts w:ascii="Cambria Math" w:hAnsi="Cambria Math" w:cs="Times New Roman"/>
                    <w:lang w:val="en-US" w:eastAsia="en-US"/>
                  </w:rPr>
                  <m:t>(z↔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en-US" w:eastAsia="en-US"/>
                      </w:rPr>
                      <m:t>y</m:t>
                    </m:r>
                  </m:e>
                </m:acc>
                <m:r>
                  <m:rPr>
                    <m:sty m:val="p"/>
                  </m:rPr>
                  <w:rPr>
                    <w:rFonts w:ascii="Cambria Math" w:hAnsi="Cambria Math" w:cs="Times New Roman"/>
                    <w:lang w:val="uz-Cyrl-UZ" w:eastAsia="en-US"/>
                  </w:rPr>
                  <m:t>˅</m:t>
                </m:r>
                <m:r>
                  <m:rPr>
                    <m:sty m:val="p"/>
                  </m:rPr>
                  <w:rPr>
                    <w:rFonts w:ascii="Cambria Math" w:hAnsi="Cambria Math" w:cs="Times New Roman"/>
                    <w:lang w:val="en-US" w:eastAsia="en-US"/>
                  </w:rPr>
                  <m:t>z)</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en-US" w:eastAsia="en-US"/>
                      </w:rPr>
                      <m:t>y→x</m:t>
                    </m:r>
                  </m:e>
                </m:acc>
                <m:r>
                  <m:rPr>
                    <m:sty m:val="p"/>
                  </m:rPr>
                  <w:rPr>
                    <w:rFonts w:ascii="Cambria Math" w:hAnsi="Cambria Math" w:cs="Times New Roman"/>
                    <w:lang w:val="en-US" w:eastAsia="en-US"/>
                  </w:rPr>
                  <m:t>˄y</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jc w:val="center"/>
              <w:rPr>
                <w:rFonts w:ascii="Times New Roman" w:eastAsia="Times New Roman" w:hAnsi="Times New Roman" w:cs="Times New Roman"/>
                <w:lang w:val="en-US" w:eastAsia="en-US"/>
              </w:rPr>
            </w:pPr>
            <w:r w:rsidRPr="00EE7D33">
              <w:rPr>
                <w:rFonts w:ascii="Times New Roman" w:hAnsi="Times New Roman" w:cs="Times New Roman"/>
                <w:lang w:val="en-US" w:eastAsia="en-US"/>
              </w:rPr>
              <w:t>2</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z˅x→y</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jc w:val="center"/>
              <w:rPr>
                <w:rFonts w:ascii="Times New Roman" w:eastAsia="Times New Roman" w:hAnsi="Times New Roman" w:cs="Times New Roman"/>
                <w:lang w:val="uz-Cyrl-UZ" w:eastAsia="en-US"/>
              </w:rPr>
            </w:pPr>
            <w:r w:rsidRPr="00EE7D33">
              <w:rPr>
                <w:rFonts w:ascii="Times New Roman" w:hAnsi="Times New Roman" w:cs="Times New Roman"/>
                <w:lang w:val="en-US" w:eastAsia="en-US"/>
              </w:rPr>
              <w:t>3</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r>
                  <m:rPr>
                    <m:sty m:val="p"/>
                  </m:rPr>
                  <w:rPr>
                    <w:rFonts w:ascii="Cambria Math" w:hAnsi="Cambria Math" w:cs="Times New Roman"/>
                    <w:lang w:val="uz-Cyrl-UZ" w:eastAsia="en-US"/>
                  </w:rPr>
                  <m:t>˅y</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4</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m:t>
                </m:r>
                <m:r>
                  <m:rPr>
                    <m:sty m:val="p"/>
                  </m:rPr>
                  <w:rPr>
                    <w:rFonts w:ascii="Cambria Math" w:hAnsi="Cambria Math" w:cs="Times New Roman"/>
                    <w:lang w:val="en-US" w:eastAsia="en-US"/>
                  </w:rPr>
                  <m:t>(</m:t>
                </m:r>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en-US" w:eastAsia="en-US"/>
                  </w:rPr>
                  <m:t>)</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5</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x˄z</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6</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r>
                  <m:rPr>
                    <m:sty m:val="p"/>
                  </m:rPr>
                  <w:rPr>
                    <w:rFonts w:ascii="Cambria Math" w:hAnsi="Cambria Math" w:cs="Times New Roman"/>
                    <w:lang w:val="uz-Cyrl-UZ" w:eastAsia="en-US"/>
                  </w:rPr>
                  <m:t>˄y</m:t>
                </m:r>
              </m:oMath>
            </m:oMathPara>
          </w:p>
        </w:tc>
      </w:tr>
      <w:tr w:rsidR="00C939B0" w:rsidRPr="00F741A1"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7</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
              <m:r>
                <m:rPr>
                  <m:sty m:val="p"/>
                </m:rPr>
                <w:rPr>
                  <w:rFonts w:ascii="Cambria Math" w:hAnsi="Cambria Math" w:cs="Times New Roman"/>
                  <w:lang w:val="uz-Cyrl-UZ" w:eastAsia="en-US"/>
                </w:rPr>
                <m:t>z˄y→x↔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w:r w:rsidRPr="00EE7D33">
              <w:rPr>
                <w:rFonts w:ascii="Times New Roman" w:hAnsi="Times New Roman" w:cs="Times New Roman"/>
                <w:lang w:val="uz-Cyrl-UZ" w:eastAsia="en-US"/>
              </w:rPr>
              <w:t>)</w:t>
            </w:r>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8</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en-US" w:eastAsia="en-US"/>
              </w:rPr>
            </w:pPr>
            <m:oMathPara>
              <m:oMath>
                <m:r>
                  <m:rPr>
                    <m:sty m:val="p"/>
                  </m:rPr>
                  <w:rPr>
                    <w:rFonts w:ascii="Cambria Math" w:hAnsi="Cambria Math" w:cs="Times New Roman"/>
                    <w:lang w:val="en-US" w:eastAsia="en-US"/>
                  </w:rPr>
                  <m:t>y</m:t>
                </m:r>
                <m:r>
                  <m:rPr>
                    <m:sty m:val="p"/>
                  </m:rPr>
                  <w:rPr>
                    <w:rFonts w:ascii="Cambria Math" w:hAnsi="Cambria Math" w:cs="Times New Roman"/>
                    <w:lang w:val="uz-Cyrl-UZ" w:eastAsia="en-US"/>
                  </w:rPr>
                  <m:t>˄</m:t>
                </m:r>
                <m:r>
                  <m:rPr>
                    <m:sty m:val="p"/>
                  </m:rPr>
                  <w:rPr>
                    <w:rFonts w:ascii="Cambria Math" w:hAnsi="Cambria Math" w:cs="Times New Roman"/>
                    <w:lang w:val="en-US" w:eastAsia="en-US"/>
                  </w:rPr>
                  <m:t>(z↔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en-US" w:eastAsia="en-US"/>
                      </w:rPr>
                      <m:t>y</m:t>
                    </m:r>
                  </m:e>
                </m:acc>
                <m:r>
                  <m:rPr>
                    <m:sty m:val="p"/>
                  </m:rPr>
                  <w:rPr>
                    <w:rFonts w:ascii="Cambria Math" w:hAnsi="Cambria Math" w:cs="Times New Roman"/>
                    <w:lang w:val="uz-Cyrl-UZ" w:eastAsia="en-US"/>
                  </w:rPr>
                  <m:t>˅</m:t>
                </m:r>
                <m:r>
                  <m:rPr>
                    <m:sty m:val="p"/>
                  </m:rPr>
                  <w:rPr>
                    <w:rFonts w:ascii="Cambria Math" w:hAnsi="Cambria Math" w:cs="Times New Roman"/>
                    <w:lang w:val="en-US" w:eastAsia="en-US"/>
                  </w:rPr>
                  <m:t>x)</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en-US" w:eastAsia="en-US"/>
                      </w:rPr>
                      <m:t>z→x</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9</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m:t>
                </m:r>
                <m:r>
                  <m:rPr>
                    <m:sty m:val="p"/>
                  </m:rPr>
                  <w:rPr>
                    <w:rFonts w:ascii="Cambria Math" w:hAnsi="Cambria Math" w:cs="Times New Roman"/>
                    <w:lang w:val="en-US" w:eastAsia="en-US"/>
                  </w:rPr>
                  <m:t>x</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x</m:t>
                    </m:r>
                    <m: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m:t>
                </m:r>
                <m:r>
                  <m:rPr>
                    <m:sty m:val="p"/>
                  </m:rPr>
                  <w:rPr>
                    <w:rFonts w:ascii="Cambria Math" w:hAnsi="Cambria Math" w:cs="Times New Roman"/>
                    <w:lang w:val="en-US" w:eastAsia="en-US"/>
                  </w:rPr>
                  <m:t>z</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z˅y</m:t>
                    </m:r>
                  </m:e>
                </m:acc>
                <m:r>
                  <w:rPr>
                    <w:rFonts w:ascii="Cambria Math" w:hAnsi="Cambria Math" w:cs="Times New Roman"/>
                    <w:lang w:eastAsia="en-US"/>
                  </w:rPr>
                  <m:t>→</m:t>
                </m:r>
                <m:r>
                  <w:rPr>
                    <w:rFonts w:ascii="Cambria Math" w:hAnsi="Cambria Math" w:cs="Times New Roman"/>
                    <w:lang w:val="en-US" w:eastAsia="en-US"/>
                  </w:rPr>
                  <m:t>x</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10</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r>
                  <w:rPr>
                    <w:rFonts w:ascii="Cambria Math" w:hAnsi="Cambria Math" w:cs="Times New Roman"/>
                    <w:lang w:val="uz-Cyrl-UZ" w:eastAsia="en-US"/>
                  </w:rPr>
                  <m:t>(z↔x)˅y </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11</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281D64" w:rsidP="00E93074">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m:t>
                </m:r>
                <m:r>
                  <m:rPr>
                    <m:sty m:val="p"/>
                  </m:rPr>
                  <w:rPr>
                    <w:rFonts w:ascii="Cambria Math" w:hAnsi="Cambria Math" w:cs="Times New Roman"/>
                    <w:lang w:val="en-US" w:eastAsia="en-US"/>
                  </w:rPr>
                  <m:t>(</m:t>
                </m:r>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en-US" w:eastAsia="en-US"/>
                  </w:rPr>
                  <m:t>)</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12</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281D64" w:rsidP="00E93074">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y</m:t>
                    </m:r>
                  </m:e>
                </m:acc>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x˄z</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13</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en-US" w:eastAsia="en-US"/>
                  </w:rPr>
                  <m:t>y</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e>
                </m:acc>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m:t>
                </m:r>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e>
                </m:acc>
              </m:oMath>
            </m:oMathPara>
          </w:p>
        </w:tc>
      </w:tr>
      <w:tr w:rsidR="00C939B0" w:rsidRPr="00F741A1"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14</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281D64" w:rsidP="00E93074">
            <w:pPr>
              <w:pStyle w:val="a8"/>
              <w:rPr>
                <w:rFonts w:ascii="Times New Roman" w:eastAsia="Times New Roman" w:hAnsi="Times New Roman" w:cs="Times New Roman"/>
                <w:lang w:val="uz-Cyrl-UZ" w:eastAsia="en-US"/>
              </w:rPr>
            </w:pPr>
            <m:oMath>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w:r w:rsidR="00C939B0" w:rsidRPr="00EE7D33">
              <w:rPr>
                <w:rFonts w:ascii="Times New Roman" w:hAnsi="Times New Roman" w:cs="Times New Roman"/>
                <w:lang w:val="uz-Cyrl-UZ" w:eastAsia="en-US"/>
              </w:rPr>
              <w:t>)</w:t>
            </w:r>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15</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16</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17</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281D64" w:rsidP="00E93074">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ind w:left="360"/>
              <w:rPr>
                <w:rFonts w:ascii="Times New Roman" w:eastAsia="Times New Roman" w:hAnsi="Times New Roman" w:cs="Times New Roman"/>
                <w:lang w:val="uz-Cyrl-UZ" w:eastAsia="en-US"/>
              </w:rPr>
            </w:pPr>
            <w:r w:rsidRPr="00EE7D33">
              <w:rPr>
                <w:rFonts w:ascii="Times New Roman" w:hAnsi="Times New Roman" w:cs="Times New Roman"/>
                <w:lang w:val="en-US" w:eastAsia="en-US"/>
              </w:rPr>
              <w:t>18</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281D64" w:rsidP="00E93074">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i/>
                        <w:lang w:val="en-US" w:eastAsia="en-US"/>
                      </w:rPr>
                    </m:ctrlPr>
                  </m:accPr>
                  <m:e>
                    <m:r>
                      <w:rPr>
                        <w:rFonts w:ascii="Cambria Math" w:hAnsi="Cambria Math" w:cs="Times New Roman"/>
                        <w:lang w:val="uz-Cyrl-UZ" w:eastAsia="en-US"/>
                      </w:rPr>
                      <m:t xml:space="preserve">z </m:t>
                    </m:r>
                  </m:e>
                </m:acc>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uz-Cyrl-UZ" w:eastAsia="en-US"/>
                  </w:rPr>
                  <m:t>)</m:t>
                </m:r>
              </m:oMath>
            </m:oMathPara>
          </w:p>
        </w:tc>
      </w:tr>
    </w:tbl>
    <w:p w:rsidR="00C939B0" w:rsidRPr="00EE7D33" w:rsidRDefault="00C939B0" w:rsidP="00C939B0">
      <w:pPr>
        <w:pStyle w:val="a8"/>
        <w:rPr>
          <w:rFonts w:ascii="Times New Roman" w:eastAsia="Times New Roman" w:hAnsi="Times New Roman" w:cs="Times New Roman"/>
          <w:lang w:val="uz-Cyrl-UZ"/>
        </w:rPr>
      </w:pPr>
    </w:p>
    <w:p w:rsidR="00C939B0" w:rsidRPr="00EE7D33" w:rsidRDefault="00C939B0" w:rsidP="00C939B0">
      <w:pPr>
        <w:pStyle w:val="a8"/>
        <w:rPr>
          <w:rFonts w:ascii="Times New Roman" w:hAnsi="Times New Roman" w:cs="Times New Roman"/>
          <w:lang w:val="uz-Cyrl-UZ"/>
        </w:rPr>
      </w:pPr>
    </w:p>
    <w:p w:rsidR="00C939B0" w:rsidRPr="00EE7D33" w:rsidRDefault="00C939B0" w:rsidP="00C939B0">
      <w:pPr>
        <w:pStyle w:val="a8"/>
        <w:rPr>
          <w:rFonts w:ascii="Times New Roman" w:hAnsi="Times New Roman" w:cs="Times New Roman"/>
          <w:lang w:val="uz-Cyrl-UZ"/>
        </w:rPr>
      </w:pPr>
      <w:r w:rsidRPr="00EE7D33">
        <w:rPr>
          <w:rFonts w:ascii="Times New Roman" w:hAnsi="Times New Roman" w:cs="Times New Roman"/>
          <w:lang w:val="uz-Cyrl-UZ"/>
        </w:rPr>
        <w:t xml:space="preserve">2-Tоpshiriq. Quyidаgi mаntiqiy fоrmulаrning chinlik jаdvаli vа mаntiqiy sxеmаsini tuzing: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786"/>
      </w:tblGrid>
      <w:tr w:rsidR="00C939B0" w:rsidRPr="00EE7D33" w:rsidTr="006F5291">
        <w:tc>
          <w:tcPr>
            <w:tcW w:w="959"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eastAsia="en-US"/>
              </w:rPr>
            </w:pPr>
            <w:r w:rsidRPr="00EE7D33">
              <w:rPr>
                <w:rFonts w:ascii="Times New Roman" w:hAnsi="Times New Roman" w:cs="Times New Roman"/>
                <w:lang w:eastAsia="en-US"/>
              </w:rPr>
              <w:t>№</w:t>
            </w: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w:r w:rsidRPr="00EE7D33">
              <w:rPr>
                <w:rFonts w:ascii="Times New Roman" w:hAnsi="Times New Roman" w:cs="Times New Roman"/>
                <w:lang w:val="uz-Cyrl-UZ" w:eastAsia="en-US"/>
              </w:rPr>
              <w:t>Mаntiqiy fоrmulа</w:t>
            </w:r>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uz-Cyrl-UZ" w:eastAsia="en-US"/>
                  </w:rPr>
                  <m:t>˄y</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z˅x˄y</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r>
                  <m:rPr>
                    <m:sty m:val="p"/>
                  </m:rPr>
                  <w:rPr>
                    <w:rFonts w:ascii="Cambria Math" w:hAnsi="Cambria Math" w:cs="Times New Roman"/>
                    <w:lang w:val="uz-Cyrl-UZ" w:eastAsia="en-US"/>
                  </w:rPr>
                  <m:t>˅y</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uz-Cyrl-UZ" w:eastAsia="en-US"/>
                  </w:rPr>
                  <m:t>)</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x˄z</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r>
                  <m:rPr>
                    <m:sty m:val="p"/>
                  </m:rPr>
                  <w:rPr>
                    <w:rFonts w:ascii="Cambria Math" w:hAnsi="Cambria Math" w:cs="Times New Roman"/>
                    <w:lang w:val="uz-Cyrl-UZ" w:eastAsia="en-US"/>
                  </w:rPr>
                  <m:t>˄y</m:t>
                </m:r>
              </m:oMath>
            </m:oMathPara>
          </w:p>
        </w:tc>
      </w:tr>
      <w:tr w:rsidR="00C939B0" w:rsidRPr="00F741A1"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
              <m:r>
                <m:rPr>
                  <m:sty m:val="p"/>
                </m:rPr>
                <w:rPr>
                  <w:rFonts w:ascii="Cambria Math" w:hAnsi="Cambria Math" w:cs="Times New Roman"/>
                  <w:lang w:val="uz-Cyrl-UZ" w:eastAsia="en-US"/>
                </w:rPr>
                <m:t>z˄y˅x˄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w:r w:rsidRPr="00EE7D33">
              <w:rPr>
                <w:rFonts w:ascii="Times New Roman" w:hAnsi="Times New Roman" w:cs="Times New Roman"/>
                <w:lang w:val="uz-Cyrl-UZ" w:eastAsia="en-US"/>
              </w:rPr>
              <w:t>)</w:t>
            </w:r>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y˄(z˅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m:t>
                </m:r>
                <m:r>
                  <m:rPr>
                    <m:sty m:val="p"/>
                  </m:rPr>
                  <w:rPr>
                    <w:rFonts w:ascii="Cambria Math" w:hAnsi="Cambria Math" w:cs="Times New Roman"/>
                    <w:lang w:val="en-US" w:eastAsia="en-US"/>
                  </w:rPr>
                  <m:t>x</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x</m:t>
                    </m:r>
                    <m: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m:t>
                </m:r>
                <m:r>
                  <m:rPr>
                    <m:sty m:val="p"/>
                  </m:rPr>
                  <w:rPr>
                    <w:rFonts w:ascii="Cambria Math" w:hAnsi="Cambria Math" w:cs="Times New Roman"/>
                    <w:lang w:val="en-US" w:eastAsia="en-US"/>
                  </w:rPr>
                  <m:t>z</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z˅y</m:t>
                    </m:r>
                  </m:e>
                </m:acc>
                <m:r>
                  <w:rPr>
                    <w:rFonts w:ascii="Cambria Math" w:hAnsi="Cambria Math" w:cs="Times New Roman"/>
                    <w:lang w:eastAsia="en-US"/>
                  </w:rPr>
                  <m:t>˅</m:t>
                </m:r>
                <m:r>
                  <w:rPr>
                    <w:rFonts w:ascii="Cambria Math" w:hAnsi="Cambria Math" w:cs="Times New Roman"/>
                    <w:lang w:val="en-US" w:eastAsia="en-US"/>
                  </w:rPr>
                  <m:t>x</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r>
                  <w:rPr>
                    <w:rFonts w:ascii="Cambria Math" w:hAnsi="Cambria Math" w:cs="Times New Roman"/>
                    <w:lang w:val="uz-Cyrl-UZ" w:eastAsia="en-US"/>
                  </w:rPr>
                  <m:t>(z˅x)˅y </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281D64" w:rsidP="00E93074">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uz-Cyrl-UZ" w:eastAsia="en-US"/>
                  </w:rPr>
                  <m:t>)</m:t>
                </m:r>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281D64" w:rsidP="00E93074">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y</m:t>
                    </m:r>
                  </m:e>
                </m:acc>
                <m:r>
                  <m:rPr>
                    <m:sty m:val="p"/>
                  </m:rPr>
                  <w:rPr>
                    <w:rFonts w:ascii="Cambria Math" w:hAnsi="Cambria Math" w:cs="Times New Roman"/>
                    <w:lang w:val="uz-Cyrl-UZ" w:eastAsia="en-US"/>
                  </w:rPr>
                  <m:t>˄</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x˄z</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en-US" w:eastAsia="en-US"/>
                  </w:rPr>
                  <m:t>y</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e>
                </m:acc>
                <m:r>
                  <m:rPr>
                    <m:sty m:val="p"/>
                  </m:rPr>
                  <w:rPr>
                    <w:rFonts w:ascii="Cambria Math" w:hAnsi="Cambria Math" w:cs="Times New Roman"/>
                    <w:lang w:val="uz-Cyrl-UZ" w:eastAsia="en-US"/>
                  </w:rPr>
                  <m:t>˄</m:t>
                </m:r>
                <m:r>
                  <m:rPr>
                    <m:sty m:val="p"/>
                  </m:rPr>
                  <w:rPr>
                    <w:rFonts w:ascii="Cambria Math" w:hAnsi="Cambria Math" w:cs="Times New Roman"/>
                    <w:lang w:val="en-US" w:eastAsia="en-US"/>
                  </w:rPr>
                  <m:t>z</m:t>
                </m:r>
                <m:r>
                  <m:rPr>
                    <m:sty m:val="p"/>
                  </m:rPr>
                  <w:rPr>
                    <w:rFonts w:ascii="Cambria Math" w:hAnsi="Cambria Math" w:cs="Times New Roman"/>
                    <w:lang w:val="uz-Cyrl-UZ" w:eastAsia="en-US"/>
                  </w:rPr>
                  <m:t>˅</m:t>
                </m:r>
                <m:acc>
                  <m:accPr>
                    <m:chr m:val="̅"/>
                    <m:ctrlPr>
                      <w:rPr>
                        <w:rFonts w:ascii="Cambria Math" w:eastAsia="Times New Roman" w:hAnsi="Cambria Math" w:cs="Times New Roman"/>
                        <w:lang w:val="uz-Cyrl-UZ" w:eastAsia="en-US"/>
                      </w:rPr>
                    </m:ctrlPr>
                  </m:accPr>
                  <m:e>
                    <m: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e>
                </m:acc>
              </m:oMath>
            </m:oMathPara>
          </w:p>
        </w:tc>
      </w:tr>
      <w:tr w:rsidR="00C939B0" w:rsidRPr="00F741A1"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281D64" w:rsidP="00E93074">
            <w:pPr>
              <w:pStyle w:val="a8"/>
              <w:rPr>
                <w:rFonts w:ascii="Times New Roman" w:eastAsia="Times New Roman" w:hAnsi="Times New Roman" w:cs="Times New Roman"/>
                <w:lang w:val="uz-Cyrl-UZ" w:eastAsia="en-US"/>
              </w:rPr>
            </w:pPr>
            <m:oMath>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w:r w:rsidR="00C939B0" w:rsidRPr="00EE7D33">
              <w:rPr>
                <w:rFonts w:ascii="Times New Roman" w:hAnsi="Times New Roman" w:cs="Times New Roman"/>
                <w:lang w:val="uz-Cyrl-UZ" w:eastAsia="en-US"/>
              </w:rPr>
              <w:t>)</w:t>
            </w:r>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C939B0" w:rsidP="00E93074">
            <w:pPr>
              <w:pStyle w:val="a8"/>
              <w:rPr>
                <w:rFonts w:ascii="Times New Roman" w:eastAsia="Times New Roman" w:hAnsi="Times New Roman" w:cs="Times New Roman"/>
                <w:lang w:val="uz-Cyrl-UZ" w:eastAsia="en-US"/>
              </w:rPr>
            </w:pPr>
            <m:oMathPara>
              <m:oMath>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281D64" w:rsidP="00E93074">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m:t>
                    </m:r>
                  </m:e>
                </m:acc>
                <m:r>
                  <m:rPr>
                    <m:sty m:val="p"/>
                  </m:rPr>
                  <w:rPr>
                    <w:rFonts w:ascii="Cambria Math" w:hAnsi="Cambria Math" w:cs="Times New Roman"/>
                    <w:lang w:val="uz-Cyrl-UZ" w:eastAsia="en-US"/>
                  </w:rPr>
                  <m:t>˅z˄(x˄</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˅x)˅</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z˄x</m:t>
                    </m:r>
                  </m:e>
                </m:acc>
              </m:oMath>
            </m:oMathPara>
          </w:p>
        </w:tc>
      </w:tr>
      <w:tr w:rsidR="00C939B0" w:rsidRPr="00EE7D33" w:rsidTr="006F5291">
        <w:tc>
          <w:tcPr>
            <w:tcW w:w="959" w:type="dxa"/>
            <w:tcBorders>
              <w:top w:val="single" w:sz="4" w:space="0" w:color="auto"/>
              <w:left w:val="single" w:sz="4" w:space="0" w:color="auto"/>
              <w:bottom w:val="single" w:sz="4" w:space="0" w:color="auto"/>
              <w:right w:val="single" w:sz="4" w:space="0" w:color="auto"/>
            </w:tcBorders>
          </w:tcPr>
          <w:p w:rsidR="00C939B0" w:rsidRPr="00EE7D33" w:rsidRDefault="00C939B0" w:rsidP="00E93074">
            <w:pPr>
              <w:pStyle w:val="a8"/>
              <w:numPr>
                <w:ilvl w:val="0"/>
                <w:numId w:val="151"/>
              </w:numPr>
              <w:autoSpaceDE/>
              <w:autoSpaceDN/>
              <w:rPr>
                <w:rFonts w:ascii="Times New Roman" w:eastAsia="Times New Roman" w:hAnsi="Times New Roman" w:cs="Times New Roman"/>
                <w:lang w:val="uz-Cyrl-UZ" w:eastAsia="en-US"/>
              </w:rPr>
            </w:pPr>
          </w:p>
        </w:tc>
        <w:tc>
          <w:tcPr>
            <w:tcW w:w="4786" w:type="dxa"/>
            <w:tcBorders>
              <w:top w:val="single" w:sz="4" w:space="0" w:color="auto"/>
              <w:left w:val="single" w:sz="4" w:space="0" w:color="auto"/>
              <w:bottom w:val="single" w:sz="4" w:space="0" w:color="auto"/>
              <w:right w:val="single" w:sz="4" w:space="0" w:color="auto"/>
            </w:tcBorders>
            <w:hideMark/>
          </w:tcPr>
          <w:p w:rsidR="00C939B0" w:rsidRPr="00EE7D33" w:rsidRDefault="00281D64" w:rsidP="00E93074">
            <w:pPr>
              <w:pStyle w:val="a8"/>
              <w:rPr>
                <w:rFonts w:ascii="Times New Roman" w:eastAsia="Times New Roman" w:hAnsi="Times New Roman" w:cs="Times New Roman"/>
                <w:lang w:val="uz-Cyrl-UZ" w:eastAsia="en-US"/>
              </w:rPr>
            </w:pPr>
            <m:oMathPara>
              <m:oMath>
                <m:acc>
                  <m:accPr>
                    <m:chr m:val="̅"/>
                    <m:ctrlPr>
                      <w:rPr>
                        <w:rFonts w:ascii="Cambria Math" w:eastAsia="Times New Roman" w:hAnsi="Cambria Math" w:cs="Times New Roman"/>
                        <w:i/>
                        <w:lang w:val="en-US" w:eastAsia="en-US"/>
                      </w:rPr>
                    </m:ctrlPr>
                  </m:accPr>
                  <m:e>
                    <m:r>
                      <w:rPr>
                        <w:rFonts w:ascii="Cambria Math" w:hAnsi="Cambria Math" w:cs="Times New Roman"/>
                        <w:lang w:val="uz-Cyrl-UZ" w:eastAsia="en-US"/>
                      </w:rPr>
                      <m:t xml:space="preserve">z </m:t>
                    </m:r>
                  </m:e>
                </m:acc>
                <m:r>
                  <m:rPr>
                    <m:sty m:val="p"/>
                  </m:rPr>
                  <w:rPr>
                    <w:rFonts w:ascii="Cambria Math" w:hAnsi="Cambria Math" w:cs="Times New Roman"/>
                    <w:lang w:val="uz-Cyrl-UZ" w:eastAsia="en-US"/>
                  </w:rPr>
                  <m:t>˅x˄z˅</m:t>
                </m:r>
                <m:acc>
                  <m:accPr>
                    <m:chr m:val="̅"/>
                    <m:ctrlPr>
                      <w:rPr>
                        <w:rFonts w:ascii="Cambria Math" w:eastAsia="Times New Roman" w:hAnsi="Cambria Math" w:cs="Times New Roman"/>
                        <w:lang w:val="en-US" w:eastAsia="en-US"/>
                      </w:rPr>
                    </m:ctrlPr>
                  </m:accPr>
                  <m:e>
                    <m:r>
                      <m:rPr>
                        <m:sty m:val="p"/>
                      </m:rPr>
                      <w:rPr>
                        <w:rFonts w:ascii="Cambria Math" w:hAnsi="Cambria Math" w:cs="Times New Roman"/>
                        <w:lang w:val="uz-Cyrl-UZ" w:eastAsia="en-US"/>
                      </w:rPr>
                      <m:t>y</m:t>
                    </m:r>
                  </m:e>
                </m:acc>
                <m:r>
                  <m:rPr>
                    <m:sty m:val="p"/>
                  </m:rPr>
                  <w:rPr>
                    <w:rFonts w:ascii="Cambria Math" w:hAnsi="Cambria Math" w:cs="Times New Roman"/>
                    <w:lang w:val="uz-Cyrl-UZ" w:eastAsia="en-US"/>
                  </w:rPr>
                  <m:t>˅(z˅</m:t>
                </m:r>
                <m:acc>
                  <m:accPr>
                    <m:chr m:val="̅"/>
                    <m:ctrlPr>
                      <w:rPr>
                        <w:rFonts w:ascii="Cambria Math" w:eastAsia="Times New Roman" w:hAnsi="Cambria Math" w:cs="Times New Roman"/>
                        <w:lang w:val="en-US" w:eastAsia="en-US"/>
                      </w:rPr>
                    </m:ctrlPr>
                  </m:accPr>
                  <m:e>
                    <m:r>
                      <w:rPr>
                        <w:rFonts w:ascii="Cambria Math" w:hAnsi="Cambria Math" w:cs="Times New Roman"/>
                        <w:lang w:val="uz-Cyrl-UZ" w:eastAsia="en-US"/>
                      </w:rPr>
                      <m:t>y˄x</m:t>
                    </m:r>
                  </m:e>
                </m:acc>
                <m:r>
                  <m:rPr>
                    <m:sty m:val="p"/>
                  </m:rPr>
                  <w:rPr>
                    <w:rFonts w:ascii="Cambria Math" w:hAnsi="Cambria Math" w:cs="Times New Roman"/>
                    <w:lang w:val="uz-Cyrl-UZ" w:eastAsia="en-US"/>
                  </w:rPr>
                  <m:t>)</m:t>
                </m:r>
              </m:oMath>
            </m:oMathPara>
          </w:p>
        </w:tc>
      </w:tr>
    </w:tbl>
    <w:p w:rsidR="00C939B0" w:rsidRPr="00EE7D33" w:rsidRDefault="00C939B0" w:rsidP="00C939B0">
      <w:pPr>
        <w:ind w:firstLine="567"/>
        <w:jc w:val="center"/>
        <w:rPr>
          <w:rFonts w:ascii="Times New Roman" w:hAnsi="Times New Roman"/>
          <w:b w:val="0"/>
          <w:color w:val="000000"/>
          <w:sz w:val="20"/>
          <w:lang w:val="en-US"/>
        </w:rPr>
      </w:pPr>
      <w:r w:rsidRPr="00EE7D33">
        <w:rPr>
          <w:rFonts w:ascii="Times New Roman" w:hAnsi="Times New Roman"/>
          <w:b w:val="0"/>
          <w:color w:val="000000"/>
          <w:sz w:val="20"/>
          <w:lang w:val="en-US"/>
        </w:rPr>
        <w:t>3- TOPSHIRIQ</w:t>
      </w:r>
    </w:p>
    <w:p w:rsidR="00C939B0" w:rsidRPr="00EE7D33" w:rsidRDefault="00C939B0" w:rsidP="00C939B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uz-Cyrl-UZ"/>
        </w:rPr>
        <w:t xml:space="preserve">1. </w:t>
      </w:r>
      <w:r w:rsidRPr="00EE7D33">
        <w:rPr>
          <w:rFonts w:ascii="Times New Roman" w:hAnsi="Times New Roman"/>
          <w:b w:val="0"/>
          <w:color w:val="000000"/>
          <w:position w:val="-10"/>
          <w:sz w:val="20"/>
        </w:rPr>
        <w:object w:dxaOrig="2385" w:dyaOrig="495">
          <v:shape id="_x0000_i1254" type="#_x0000_t75" style="width:118.95pt;height:25.05pt" o:ole="" fillcolor="window">
            <v:imagedata r:id="rId249" o:title=""/>
          </v:shape>
          <o:OLEObject Type="Embed" ProgID="Equation.3" ShapeID="_x0000_i1254" DrawAspect="Content" ObjectID="_1605947015" r:id="rId343"/>
        </w:object>
      </w:r>
      <w:r w:rsidRPr="00EE7D33">
        <w:rPr>
          <w:rFonts w:ascii="Times New Roman" w:hAnsi="Times New Roman"/>
          <w:b w:val="0"/>
          <w:color w:val="000000"/>
          <w:sz w:val="20"/>
          <w:lang w:val="uz-Cyrl-UZ"/>
        </w:rPr>
        <w:t xml:space="preserve"> k</w:t>
      </w:r>
      <w:r w:rsidRPr="00EE7D33">
        <w:rPr>
          <w:rFonts w:ascii="Times New Roman" w:hAnsi="Times New Roman"/>
          <w:b w:val="0"/>
          <w:color w:val="000000"/>
          <w:sz w:val="20"/>
          <w:lang w:val="en-US"/>
        </w:rPr>
        <w:t>o’</w:t>
      </w:r>
      <w:r w:rsidRPr="00EE7D33">
        <w:rPr>
          <w:rFonts w:ascii="Times New Roman" w:hAnsi="Times New Roman"/>
          <w:b w:val="0"/>
          <w:color w:val="000000"/>
          <w:sz w:val="20"/>
          <w:lang w:val="uz-Cyrl-UZ"/>
        </w:rPr>
        <w:t>p</w:t>
      </w:r>
      <w:r w:rsidRPr="00EE7D33">
        <w:rPr>
          <w:rFonts w:ascii="Times New Roman" w:hAnsi="Times New Roman"/>
          <w:b w:val="0"/>
          <w:color w:val="000000"/>
          <w:sz w:val="20"/>
          <w:lang w:val="en-US"/>
        </w:rPr>
        <w:t>h</w:t>
      </w:r>
      <w:r w:rsidRPr="00EE7D33">
        <w:rPr>
          <w:rFonts w:ascii="Times New Roman" w:hAnsi="Times New Roman"/>
          <w:b w:val="0"/>
          <w:color w:val="000000"/>
          <w:sz w:val="20"/>
          <w:lang w:val="uz-Cyrl-UZ"/>
        </w:rPr>
        <w:t>adni k</w:t>
      </w:r>
      <w:r w:rsidRPr="00EE7D33">
        <w:rPr>
          <w:rFonts w:ascii="Times New Roman" w:hAnsi="Times New Roman"/>
          <w:b w:val="0"/>
          <w:color w:val="000000"/>
          <w:sz w:val="20"/>
          <w:lang w:val="en-US"/>
        </w:rPr>
        <w:t>o’</w:t>
      </w:r>
      <w:r w:rsidRPr="00EE7D33">
        <w:rPr>
          <w:rFonts w:ascii="Times New Roman" w:hAnsi="Times New Roman"/>
          <w:b w:val="0"/>
          <w:color w:val="000000"/>
          <w:sz w:val="20"/>
          <w:lang w:val="uz-Cyrl-UZ"/>
        </w:rPr>
        <w:t>paytuvchilarga ajratish uchun buyru</w:t>
      </w:r>
      <w:r w:rsidRPr="00EE7D33">
        <w:rPr>
          <w:rFonts w:ascii="Times New Roman" w:hAnsi="Times New Roman"/>
          <w:b w:val="0"/>
          <w:color w:val="000000"/>
          <w:sz w:val="20"/>
          <w:lang w:val="en-US"/>
        </w:rPr>
        <w:t>q</w:t>
      </w:r>
      <w:r w:rsidRPr="00EE7D33">
        <w:rPr>
          <w:rFonts w:ascii="Times New Roman" w:hAnsi="Times New Roman"/>
          <w:b w:val="0"/>
          <w:color w:val="000000"/>
          <w:sz w:val="20"/>
          <w:lang w:val="uz-Cyrl-UZ"/>
        </w:rPr>
        <w:t>lar satriga</w:t>
      </w:r>
    </w:p>
    <w:p w:rsidR="00C939B0" w:rsidRPr="00EE7D33" w:rsidRDefault="00C939B0" w:rsidP="00C939B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uz-Cyrl-UZ"/>
        </w:rPr>
        <w:t>&gt;</w:t>
      </w:r>
      <w:r w:rsidRPr="00EE7D33">
        <w:rPr>
          <w:rFonts w:ascii="Times New Roman" w:hAnsi="Times New Roman"/>
          <w:b w:val="0"/>
          <w:color w:val="000000"/>
          <w:sz w:val="20"/>
          <w:lang w:val="en-US"/>
        </w:rPr>
        <w:t>&gt;</w:t>
      </w:r>
      <w:r w:rsidRPr="00EE7D33">
        <w:rPr>
          <w:rFonts w:ascii="Times New Roman" w:hAnsi="Times New Roman"/>
          <w:b w:val="0"/>
          <w:color w:val="000000"/>
          <w:sz w:val="20"/>
          <w:lang w:val="uz-Cyrl-UZ"/>
        </w:rPr>
        <w:t xml:space="preserve">factor(x^3+4*x^2+2*x-4)ni kiritingva Enter tugmasini bosing. </w:t>
      </w:r>
    </w:p>
    <w:p w:rsidR="00C939B0" w:rsidRPr="00EE7D33" w:rsidRDefault="00C939B0" w:rsidP="00C939B0">
      <w:pPr>
        <w:ind w:firstLine="567"/>
        <w:rPr>
          <w:rFonts w:ascii="Times New Roman" w:hAnsi="Times New Roman"/>
          <w:b w:val="0"/>
          <w:color w:val="000000"/>
          <w:sz w:val="20"/>
          <w:lang w:val="en-US"/>
        </w:rPr>
      </w:pPr>
      <w:r w:rsidRPr="00EE7D33">
        <w:rPr>
          <w:rFonts w:ascii="Times New Roman" w:hAnsi="Times New Roman"/>
          <w:b w:val="0"/>
          <w:color w:val="000000"/>
          <w:sz w:val="20"/>
          <w:lang w:val="en-US"/>
        </w:rPr>
        <w:t>2. p = x</w:t>
      </w:r>
      <w:r w:rsidRPr="00EE7D33">
        <w:rPr>
          <w:rFonts w:ascii="Times New Roman" w:hAnsi="Times New Roman"/>
          <w:b w:val="0"/>
          <w:color w:val="000000"/>
          <w:sz w:val="20"/>
          <w:vertAlign w:val="superscript"/>
          <w:lang w:val="en-US"/>
        </w:rPr>
        <w:t>4</w:t>
      </w:r>
      <w:r w:rsidRPr="00EE7D33">
        <w:rPr>
          <w:rFonts w:ascii="Times New Roman" w:hAnsi="Times New Roman"/>
          <w:b w:val="0"/>
          <w:color w:val="000000"/>
          <w:sz w:val="20"/>
          <w:lang w:val="en-US"/>
        </w:rPr>
        <w:t>-4x</w:t>
      </w:r>
      <w:r w:rsidRPr="00EE7D33">
        <w:rPr>
          <w:rFonts w:ascii="Times New Roman" w:hAnsi="Times New Roman"/>
          <w:b w:val="0"/>
          <w:color w:val="000000"/>
          <w:sz w:val="20"/>
          <w:vertAlign w:val="superscript"/>
          <w:lang w:val="en-US"/>
        </w:rPr>
        <w:t>4</w:t>
      </w:r>
      <w:r w:rsidRPr="00EE7D33">
        <w:rPr>
          <w:rFonts w:ascii="Times New Roman" w:hAnsi="Times New Roman"/>
          <w:b w:val="0"/>
          <w:color w:val="000000"/>
          <w:sz w:val="20"/>
          <w:lang w:val="en-US"/>
        </w:rPr>
        <w:t>+2x</w:t>
      </w:r>
      <w:r w:rsidRPr="00EE7D33">
        <w:rPr>
          <w:rFonts w:ascii="Times New Roman" w:hAnsi="Times New Roman"/>
          <w:b w:val="0"/>
          <w:color w:val="000000"/>
          <w:sz w:val="20"/>
          <w:vertAlign w:val="superscript"/>
          <w:lang w:val="en-US"/>
        </w:rPr>
        <w:t>2</w:t>
      </w:r>
      <w:r w:rsidRPr="00EE7D33">
        <w:rPr>
          <w:rFonts w:ascii="Times New Roman" w:hAnsi="Times New Roman"/>
          <w:b w:val="0"/>
          <w:color w:val="000000"/>
          <w:sz w:val="20"/>
          <w:lang w:val="en-US"/>
        </w:rPr>
        <w:t>-4x</w:t>
      </w:r>
      <w:r w:rsidRPr="00EE7D33">
        <w:rPr>
          <w:rFonts w:ascii="Times New Roman" w:hAnsi="Times New Roman"/>
          <w:b w:val="0"/>
          <w:color w:val="000000"/>
          <w:sz w:val="20"/>
          <w:vertAlign w:val="superscript"/>
          <w:lang w:val="en-US"/>
        </w:rPr>
        <w:t>2</w:t>
      </w:r>
      <w:r w:rsidRPr="00EE7D33">
        <w:rPr>
          <w:rFonts w:ascii="Times New Roman" w:hAnsi="Times New Roman"/>
          <w:b w:val="0"/>
          <w:color w:val="000000"/>
          <w:sz w:val="20"/>
          <w:lang w:val="en-US"/>
        </w:rPr>
        <w:t xml:space="preserve"> bo’lganda </w:t>
      </w:r>
    </w:p>
    <w:p w:rsidR="00C939B0" w:rsidRPr="00EE7D33" w:rsidRDefault="00C939B0" w:rsidP="00C939B0">
      <w:pPr>
        <w:ind w:firstLine="567"/>
        <w:rPr>
          <w:rFonts w:ascii="Times New Roman" w:hAnsi="Times New Roman"/>
          <w:b w:val="0"/>
          <w:color w:val="000000"/>
          <w:sz w:val="20"/>
          <w:lang w:val="en-US" w:eastAsia="uz-Cyrl-UZ"/>
        </w:rPr>
      </w:pPr>
      <w:r w:rsidRPr="00EE7D33">
        <w:rPr>
          <w:rFonts w:ascii="Times New Roman" w:hAnsi="Times New Roman"/>
          <w:b w:val="0"/>
          <w:bCs/>
          <w:color w:val="000000"/>
          <w:sz w:val="20"/>
          <w:shd w:val="clear" w:color="auto" w:fill="FFFFFF"/>
          <w:lang w:val="uz-Cyrl-UZ" w:eastAsia="uz-Cyrl-UZ"/>
        </w:rPr>
        <w:t>&gt;</w:t>
      </w:r>
      <w:r w:rsidRPr="00EE7D33">
        <w:rPr>
          <w:rFonts w:ascii="Times New Roman" w:hAnsi="Times New Roman"/>
          <w:b w:val="0"/>
          <w:bCs/>
          <w:color w:val="000000"/>
          <w:sz w:val="20"/>
          <w:shd w:val="clear" w:color="auto" w:fill="FFFFFF"/>
          <w:lang w:val="en-US" w:eastAsia="uz-Cyrl-UZ"/>
        </w:rPr>
        <w:t>&gt;</w:t>
      </w:r>
      <w:r w:rsidRPr="00EE7D33">
        <w:rPr>
          <w:rFonts w:ascii="Times New Roman" w:hAnsi="Times New Roman"/>
          <w:b w:val="0"/>
          <w:bCs/>
          <w:color w:val="000000"/>
          <w:sz w:val="20"/>
          <w:shd w:val="clear" w:color="auto" w:fill="FFFFFF"/>
          <w:lang w:val="uz-Cyrl-UZ" w:eastAsia="uz-Cyrl-UZ"/>
        </w:rPr>
        <w:t xml:space="preserve"> factor(x^4-4*x^4+2*x^2-4*x^2)</w:t>
      </w:r>
    </w:p>
    <w:p w:rsidR="00C939B0" w:rsidRPr="00EE7D33" w:rsidRDefault="00C939B0" w:rsidP="00C939B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3</w:t>
      </w:r>
      <w:r w:rsidRPr="00EE7D33">
        <w:rPr>
          <w:rFonts w:ascii="Times New Roman" w:hAnsi="Times New Roman"/>
          <w:b w:val="0"/>
          <w:color w:val="000000"/>
          <w:sz w:val="20"/>
          <w:lang w:val="uz-Cyrl-UZ"/>
        </w:rPr>
        <w:t xml:space="preserve">.  </w:t>
      </w:r>
      <w:r w:rsidRPr="00EE7D33">
        <w:rPr>
          <w:rFonts w:ascii="Times New Roman" w:hAnsi="Times New Roman"/>
          <w:b w:val="0"/>
          <w:color w:val="000000"/>
          <w:position w:val="-20"/>
          <w:sz w:val="20"/>
        </w:rPr>
        <w:object w:dxaOrig="2145" w:dyaOrig="735">
          <v:shape id="_x0000_i1255" type="#_x0000_t75" style="width:108.3pt;height:36.95pt" o:ole="" fillcolor="window">
            <v:imagedata r:id="rId251" o:title=""/>
          </v:shape>
          <o:OLEObject Type="Embed" ProgID="Equation.3" ShapeID="_x0000_i1255" DrawAspect="Content" ObjectID="_1605947016" r:id="rId344"/>
        </w:object>
      </w:r>
      <w:r w:rsidRPr="00EE7D33">
        <w:rPr>
          <w:rFonts w:ascii="Times New Roman" w:hAnsi="Times New Roman"/>
          <w:b w:val="0"/>
          <w:color w:val="000000"/>
          <w:sz w:val="20"/>
          <w:lang w:val="en-US"/>
        </w:rPr>
        <w:t xml:space="preserve">ifodani soddalashtirish uchun esa buyruqlar satriga quyidagilarni tering. </w:t>
      </w:r>
    </w:p>
    <w:p w:rsidR="00C939B0" w:rsidRPr="00EE7D33" w:rsidRDefault="00C939B0" w:rsidP="00C939B0">
      <w:pPr>
        <w:ind w:firstLine="567"/>
        <w:jc w:val="both"/>
        <w:rPr>
          <w:rFonts w:ascii="Times New Roman" w:hAnsi="Times New Roman"/>
          <w:b w:val="0"/>
          <w:color w:val="000000"/>
          <w:sz w:val="20"/>
          <w:lang w:val="it-IT"/>
        </w:rPr>
      </w:pPr>
      <w:r w:rsidRPr="00EE7D33">
        <w:rPr>
          <w:rFonts w:ascii="Times New Roman" w:hAnsi="Times New Roman"/>
          <w:b w:val="0"/>
          <w:color w:val="000000"/>
          <w:sz w:val="20"/>
          <w:lang w:val="it-IT"/>
        </w:rPr>
        <w:t>&gt;&gt; simplify(1+sin(2*x)+cos(2*x))/(1+sin(2*x)-cos(2*x))</w:t>
      </w:r>
    </w:p>
    <w:p w:rsidR="00C939B0" w:rsidRPr="00EE7D33" w:rsidRDefault="00C939B0" w:rsidP="00C939B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en-US"/>
        </w:rPr>
        <w:t>4. (sin</w:t>
      </w:r>
      <w:r w:rsidRPr="00EE7D33">
        <w:rPr>
          <w:rFonts w:ascii="Times New Roman" w:hAnsi="Times New Roman"/>
          <w:b w:val="0"/>
          <w:color w:val="000000"/>
          <w:sz w:val="20"/>
          <w:vertAlign w:val="superscript"/>
          <w:lang w:val="en-US"/>
        </w:rPr>
        <w:t>2</w:t>
      </w:r>
      <w:r w:rsidRPr="00EE7D33">
        <w:rPr>
          <w:rFonts w:ascii="Times New Roman" w:hAnsi="Times New Roman"/>
          <w:b w:val="0"/>
          <w:color w:val="000000"/>
          <w:sz w:val="20"/>
          <w:lang w:val="en-US"/>
        </w:rPr>
        <w:t>x+cos</w:t>
      </w:r>
      <w:r w:rsidRPr="00EE7D33">
        <w:rPr>
          <w:rFonts w:ascii="Times New Roman" w:hAnsi="Times New Roman"/>
          <w:b w:val="0"/>
          <w:color w:val="000000"/>
          <w:sz w:val="20"/>
          <w:vertAlign w:val="superscript"/>
          <w:lang w:val="en-US"/>
        </w:rPr>
        <w:t>2</w:t>
      </w:r>
      <w:r w:rsidRPr="00EE7D33">
        <w:rPr>
          <w:rFonts w:ascii="Times New Roman" w:hAnsi="Times New Roman"/>
          <w:b w:val="0"/>
          <w:color w:val="000000"/>
          <w:sz w:val="20"/>
          <w:lang w:val="en-US"/>
        </w:rPr>
        <w:t>x)-2(sin</w:t>
      </w:r>
      <w:r w:rsidRPr="00EE7D33">
        <w:rPr>
          <w:rFonts w:ascii="Times New Roman" w:hAnsi="Times New Roman"/>
          <w:b w:val="0"/>
          <w:color w:val="000000"/>
          <w:sz w:val="20"/>
          <w:vertAlign w:val="superscript"/>
          <w:lang w:val="en-US"/>
        </w:rPr>
        <w:t>4</w:t>
      </w:r>
      <w:r w:rsidRPr="00EE7D33">
        <w:rPr>
          <w:rFonts w:ascii="Times New Roman" w:hAnsi="Times New Roman"/>
          <w:b w:val="0"/>
          <w:color w:val="000000"/>
          <w:sz w:val="20"/>
          <w:lang w:val="en-US"/>
        </w:rPr>
        <w:t>x+cos</w:t>
      </w:r>
      <w:r w:rsidRPr="00EE7D33">
        <w:rPr>
          <w:rFonts w:ascii="Times New Roman" w:hAnsi="Times New Roman"/>
          <w:b w:val="0"/>
          <w:color w:val="000000"/>
          <w:sz w:val="20"/>
          <w:vertAlign w:val="superscript"/>
          <w:lang w:val="en-US"/>
        </w:rPr>
        <w:t>4</w:t>
      </w:r>
      <w:r w:rsidRPr="00EE7D33">
        <w:rPr>
          <w:rFonts w:ascii="Times New Roman" w:hAnsi="Times New Roman"/>
          <w:b w:val="0"/>
          <w:color w:val="000000"/>
          <w:sz w:val="20"/>
          <w:lang w:val="en-US"/>
        </w:rPr>
        <w:t>x) ni soddalashtiring:</w:t>
      </w:r>
    </w:p>
    <w:p w:rsidR="00C939B0" w:rsidRPr="00EE7D33" w:rsidRDefault="00C939B0" w:rsidP="00C939B0">
      <w:pPr>
        <w:autoSpaceDE w:val="0"/>
        <w:autoSpaceDN w:val="0"/>
        <w:adjustRightInd w:val="0"/>
        <w:ind w:firstLine="567"/>
        <w:rPr>
          <w:rFonts w:ascii="Times New Roman" w:hAnsi="Times New Roman"/>
          <w:b w:val="0"/>
          <w:color w:val="000000"/>
          <w:sz w:val="20"/>
          <w:lang w:val="en-US" w:eastAsia="uz-Cyrl-UZ"/>
        </w:rPr>
      </w:pPr>
      <w:r w:rsidRPr="00EE7D33">
        <w:rPr>
          <w:rFonts w:ascii="Times New Roman" w:hAnsi="Times New Roman"/>
          <w:b w:val="0"/>
          <w:bCs/>
          <w:color w:val="000000"/>
          <w:sz w:val="20"/>
          <w:shd w:val="clear" w:color="auto" w:fill="FFFFFF"/>
          <w:lang w:val="uz-Cyrl-UZ" w:eastAsia="uz-Cyrl-UZ"/>
        </w:rPr>
        <w:t>&gt;</w:t>
      </w:r>
      <w:r w:rsidRPr="00EE7D33">
        <w:rPr>
          <w:rFonts w:ascii="Times New Roman" w:hAnsi="Times New Roman"/>
          <w:b w:val="0"/>
          <w:bCs/>
          <w:color w:val="000000"/>
          <w:sz w:val="20"/>
          <w:shd w:val="clear" w:color="auto" w:fill="FFFFFF"/>
          <w:lang w:val="en-US" w:eastAsia="uz-Cyrl-UZ"/>
        </w:rPr>
        <w:t>&gt; simplify</w:t>
      </w:r>
      <w:r w:rsidRPr="00EE7D33">
        <w:rPr>
          <w:rFonts w:ascii="Times New Roman" w:hAnsi="Times New Roman"/>
          <w:b w:val="0"/>
          <w:bCs/>
          <w:color w:val="000000"/>
          <w:sz w:val="20"/>
          <w:shd w:val="clear" w:color="auto" w:fill="FFFFFF"/>
          <w:lang w:val="uz-Cyrl-UZ" w:eastAsia="uz-Cyrl-UZ"/>
        </w:rPr>
        <w:t>(sin(x)^2+ cos(x)^2)-2*(sin(x)^4+cos(x)^4)</w:t>
      </w:r>
    </w:p>
    <w:p w:rsidR="00C939B0" w:rsidRPr="00EE7D33" w:rsidRDefault="00C939B0" w:rsidP="00C939B0">
      <w:pPr>
        <w:ind w:firstLine="567"/>
        <w:jc w:val="both"/>
        <w:rPr>
          <w:rFonts w:ascii="Times New Roman" w:hAnsi="Times New Roman"/>
          <w:b w:val="0"/>
          <w:color w:val="000000"/>
          <w:sz w:val="20"/>
          <w:lang w:val="en-US"/>
        </w:rPr>
      </w:pPr>
      <w:r w:rsidRPr="00EE7D33">
        <w:rPr>
          <w:rFonts w:ascii="Times New Roman" w:hAnsi="Times New Roman"/>
          <w:b w:val="0"/>
          <w:color w:val="000000"/>
          <w:sz w:val="20"/>
          <w:lang w:val="uz-Cyrl-UZ"/>
        </w:rPr>
        <w:t>5. Barcha nazorat topshiriqlarini bajaring</w:t>
      </w:r>
      <w:r w:rsidRPr="00EE7D33">
        <w:rPr>
          <w:rFonts w:ascii="Times New Roman" w:hAnsi="Times New Roman"/>
          <w:b w:val="0"/>
          <w:color w:val="000000"/>
          <w:sz w:val="20"/>
          <w:lang w:val="en-US"/>
        </w:rPr>
        <w:t xml:space="preserve"> va nazorat savollariga javob b</w:t>
      </w:r>
      <w:r w:rsidRPr="00EE7D33">
        <w:rPr>
          <w:rFonts w:ascii="Times New Roman" w:hAnsi="Times New Roman"/>
          <w:b w:val="0"/>
          <w:color w:val="000000"/>
          <w:sz w:val="20"/>
        </w:rPr>
        <w:t>е</w:t>
      </w:r>
      <w:r w:rsidRPr="00EE7D33">
        <w:rPr>
          <w:rFonts w:ascii="Times New Roman" w:hAnsi="Times New Roman"/>
          <w:b w:val="0"/>
          <w:color w:val="000000"/>
          <w:sz w:val="20"/>
          <w:lang w:val="en-US"/>
        </w:rPr>
        <w:t>ring.</w:t>
      </w:r>
    </w:p>
    <w:p w:rsidR="00C939B0" w:rsidRPr="00EE7D33" w:rsidRDefault="00C939B0" w:rsidP="00C939B0">
      <w:pPr>
        <w:ind w:firstLine="567"/>
        <w:jc w:val="both"/>
        <w:rPr>
          <w:rFonts w:ascii="Times New Roman" w:hAnsi="Times New Roman"/>
          <w:b w:val="0"/>
          <w:color w:val="000000"/>
          <w:sz w:val="20"/>
          <w:lang w:val="uz-Cyrl-UZ"/>
        </w:rPr>
      </w:pPr>
    </w:p>
    <w:p w:rsidR="00C939B0" w:rsidRPr="00C939B0" w:rsidRDefault="00C939B0" w:rsidP="00C939B0">
      <w:pPr>
        <w:jc w:val="center"/>
        <w:rPr>
          <w:rFonts w:ascii="Times New Roman" w:hAnsi="Times New Roman"/>
          <w:b w:val="0"/>
          <w:color w:val="000000"/>
          <w:sz w:val="20"/>
          <w:lang w:val="uz-Cyrl-UZ"/>
        </w:rPr>
      </w:pPr>
      <w:r w:rsidRPr="00EE7D33">
        <w:rPr>
          <w:rFonts w:ascii="Times New Roman" w:hAnsi="Times New Roman"/>
          <w:b w:val="0"/>
          <w:color w:val="000000"/>
          <w:sz w:val="20"/>
          <w:lang w:val="uz-Cyrl-UZ"/>
        </w:rPr>
        <w:t>NAZORAT TOPSHIRIQLARI</w:t>
      </w:r>
    </w:p>
    <w:p w:rsidR="00C939B0" w:rsidRPr="00C939B0" w:rsidRDefault="00C939B0" w:rsidP="00C939B0">
      <w:pPr>
        <w:ind w:firstLine="567"/>
        <w:jc w:val="both"/>
        <w:rPr>
          <w:rFonts w:ascii="Times New Roman" w:hAnsi="Times New Roman"/>
          <w:b w:val="0"/>
          <w:color w:val="000000"/>
          <w:sz w:val="20"/>
          <w:lang w:val="uz-Cyrl-UZ"/>
        </w:rPr>
      </w:pPr>
      <w:r w:rsidRPr="00C939B0">
        <w:rPr>
          <w:rFonts w:ascii="Times New Roman" w:hAnsi="Times New Roman"/>
          <w:b w:val="0"/>
          <w:color w:val="000000"/>
          <w:sz w:val="20"/>
          <w:lang w:val="uz-Cyrl-UZ"/>
        </w:rPr>
        <w:t xml:space="preserve">1. Quyidagi ifodalarni </w:t>
      </w:r>
      <w:r w:rsidRPr="00C939B0">
        <w:rPr>
          <w:rFonts w:ascii="Times New Roman" w:hAnsi="Times New Roman"/>
          <w:b w:val="0"/>
          <w:bCs/>
          <w:sz w:val="20"/>
          <w:lang w:val="uz-Cyrl-UZ"/>
        </w:rPr>
        <w:t>x=-1.75*10</w:t>
      </w:r>
      <w:r w:rsidRPr="00C939B0">
        <w:rPr>
          <w:rFonts w:ascii="Times New Roman" w:hAnsi="Times New Roman"/>
          <w:b w:val="0"/>
          <w:bCs/>
          <w:sz w:val="20"/>
          <w:vertAlign w:val="superscript"/>
          <w:lang w:val="uz-Cyrl-UZ"/>
        </w:rPr>
        <w:t xml:space="preserve">-3 </w:t>
      </w:r>
      <w:r w:rsidRPr="00C939B0">
        <w:rPr>
          <w:rFonts w:ascii="Times New Roman" w:hAnsi="Times New Roman"/>
          <w:b w:val="0"/>
          <w:bCs/>
          <w:sz w:val="20"/>
          <w:lang w:val="uz-Cyrl-UZ"/>
        </w:rPr>
        <w:t>va y=3.1*</w:t>
      </w:r>
      <w:r w:rsidRPr="00EE7D33">
        <w:rPr>
          <w:rFonts w:ascii="Times New Roman" w:hAnsi="Times New Roman"/>
          <w:b w:val="0"/>
          <w:bCs/>
          <w:position w:val="-6"/>
          <w:sz w:val="20"/>
          <w:lang w:val="en-US"/>
        </w:rPr>
        <w:object w:dxaOrig="210" w:dyaOrig="210">
          <v:shape id="_x0000_i1256" type="#_x0000_t75" style="width:10pt;height:10pt" o:ole="">
            <v:imagedata r:id="rId253" o:title=""/>
          </v:shape>
          <o:OLEObject Type="Embed" ProgID="Equation.3" ShapeID="_x0000_i1256" DrawAspect="Content" ObjectID="_1605947017" r:id="rId345"/>
        </w:object>
      </w:r>
      <w:r w:rsidRPr="00C939B0">
        <w:rPr>
          <w:rFonts w:ascii="Times New Roman" w:hAnsi="Times New Roman"/>
          <w:b w:val="0"/>
          <w:bCs/>
          <w:sz w:val="20"/>
          <w:lang w:val="uz-Cyrl-UZ"/>
        </w:rPr>
        <w:t xml:space="preserve"> bo’lgandagi qiymatini hisoblang.</w:t>
      </w:r>
    </w:p>
    <w:tbl>
      <w:tblPr>
        <w:tblW w:w="8940" w:type="dxa"/>
        <w:tblCellSpacing w:w="15" w:type="dxa"/>
        <w:tblInd w:w="501" w:type="dxa"/>
        <w:tblBorders>
          <w:top w:val="double" w:sz="4" w:space="0" w:color="000080"/>
          <w:left w:val="double" w:sz="4" w:space="0" w:color="000080"/>
          <w:bottom w:val="double" w:sz="4" w:space="0" w:color="000080"/>
          <w:right w:val="double" w:sz="4" w:space="0" w:color="000080"/>
          <w:insideH w:val="single" w:sz="6" w:space="0" w:color="000080"/>
          <w:insideV w:val="single" w:sz="6" w:space="0" w:color="000080"/>
        </w:tblBorders>
        <w:tblLayout w:type="fixed"/>
        <w:tblLook w:val="04A0"/>
      </w:tblPr>
      <w:tblGrid>
        <w:gridCol w:w="298"/>
        <w:gridCol w:w="38"/>
        <w:gridCol w:w="4296"/>
        <w:gridCol w:w="726"/>
        <w:gridCol w:w="3582"/>
      </w:tblGrid>
      <w:tr w:rsidR="00C939B0" w:rsidRPr="001A0341" w:rsidTr="006F5291">
        <w:trPr>
          <w:tblCellSpacing w:w="15" w:type="dxa"/>
        </w:trPr>
        <w:tc>
          <w:tcPr>
            <w:tcW w:w="292" w:type="dxa"/>
            <w:gridSpan w:val="2"/>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1</w:t>
            </w:r>
          </w:p>
        </w:tc>
        <w:tc>
          <w:tcPr>
            <w:tcW w:w="4268"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hideMark/>
          </w:tcPr>
          <w:p w:rsidR="00C939B0" w:rsidRPr="00EE7D33" w:rsidRDefault="00C939B0" w:rsidP="00E93074">
            <w:pPr>
              <w:rPr>
                <w:rFonts w:ascii="Times New Roman" w:hAnsi="Times New Roman"/>
                <w:b w:val="0"/>
                <w:bCs/>
                <w:sz w:val="20"/>
                <w:lang w:eastAsia="en-US"/>
              </w:rPr>
            </w:pPr>
          </w:p>
        </w:tc>
        <w:tc>
          <w:tcPr>
            <w:tcW w:w="696"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6</w:t>
            </w:r>
          </w:p>
        </w:tc>
        <w:tc>
          <w:tcPr>
            <w:tcW w:w="3539"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rPr>
                <w:rFonts w:ascii="Times New Roman" w:hAnsi="Times New Roman"/>
                <w:b w:val="0"/>
                <w:bCs/>
                <w:color w:val="000080"/>
                <w:sz w:val="20"/>
                <w:lang w:eastAsia="en-US"/>
              </w:rPr>
            </w:pPr>
          </w:p>
        </w:tc>
      </w:tr>
      <w:tr w:rsidR="00C939B0" w:rsidRPr="001A0341" w:rsidTr="006F5291">
        <w:trPr>
          <w:tblCellSpacing w:w="15" w:type="dxa"/>
        </w:trPr>
        <w:tc>
          <w:tcPr>
            <w:tcW w:w="254"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2</w:t>
            </w:r>
          </w:p>
        </w:tc>
        <w:tc>
          <w:tcPr>
            <w:tcW w:w="4306" w:type="dxa"/>
            <w:gridSpan w:val="2"/>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hideMark/>
          </w:tcPr>
          <w:p w:rsidR="00C939B0" w:rsidRPr="00EE7D33" w:rsidRDefault="00C939B0" w:rsidP="00E93074">
            <w:pPr>
              <w:rPr>
                <w:rFonts w:ascii="Times New Roman" w:hAnsi="Times New Roman"/>
                <w:b w:val="0"/>
                <w:bCs/>
                <w:sz w:val="20"/>
                <w:lang w:eastAsia="en-US"/>
              </w:rPr>
            </w:pPr>
          </w:p>
        </w:tc>
        <w:tc>
          <w:tcPr>
            <w:tcW w:w="696"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rPr>
                <w:rFonts w:ascii="Times New Roman" w:hAnsi="Times New Roman"/>
                <w:b w:val="0"/>
                <w:bCs/>
                <w:color w:val="000080"/>
                <w:sz w:val="20"/>
                <w:lang w:eastAsia="en-US"/>
              </w:rPr>
            </w:pPr>
            <w:r w:rsidRPr="00EE7D33">
              <w:rPr>
                <w:rFonts w:ascii="Times New Roman" w:hAnsi="Times New Roman"/>
                <w:b w:val="0"/>
                <w:bCs/>
                <w:sz w:val="20"/>
                <w:lang w:eastAsia="en-US"/>
              </w:rPr>
              <w:t>7</w:t>
            </w:r>
          </w:p>
        </w:tc>
        <w:tc>
          <w:tcPr>
            <w:tcW w:w="3539"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rPr>
                <w:rFonts w:ascii="Times New Roman" w:hAnsi="Times New Roman"/>
                <w:b w:val="0"/>
                <w:bCs/>
                <w:color w:val="000080"/>
                <w:sz w:val="20"/>
                <w:lang w:eastAsia="en-US"/>
              </w:rPr>
            </w:pPr>
          </w:p>
        </w:tc>
      </w:tr>
      <w:tr w:rsidR="00C939B0" w:rsidRPr="001A0341" w:rsidTr="006F5291">
        <w:trPr>
          <w:tblCellSpacing w:w="15" w:type="dxa"/>
        </w:trPr>
        <w:tc>
          <w:tcPr>
            <w:tcW w:w="254"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3</w:t>
            </w:r>
          </w:p>
        </w:tc>
        <w:tc>
          <w:tcPr>
            <w:tcW w:w="4306" w:type="dxa"/>
            <w:gridSpan w:val="2"/>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hideMark/>
          </w:tcPr>
          <w:p w:rsidR="00C939B0" w:rsidRPr="00EE7D33" w:rsidRDefault="00C939B0" w:rsidP="00E93074">
            <w:pPr>
              <w:rPr>
                <w:rFonts w:ascii="Times New Roman" w:hAnsi="Times New Roman"/>
                <w:b w:val="0"/>
                <w:bCs/>
                <w:sz w:val="20"/>
                <w:lang w:eastAsia="en-US"/>
              </w:rPr>
            </w:pPr>
          </w:p>
        </w:tc>
        <w:tc>
          <w:tcPr>
            <w:tcW w:w="696"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8</w:t>
            </w:r>
          </w:p>
        </w:tc>
        <w:tc>
          <w:tcPr>
            <w:tcW w:w="3539"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rPr>
                <w:rFonts w:ascii="Times New Roman" w:hAnsi="Times New Roman"/>
                <w:b w:val="0"/>
                <w:bCs/>
                <w:color w:val="000080"/>
                <w:sz w:val="20"/>
                <w:lang w:eastAsia="en-US"/>
              </w:rPr>
            </w:pPr>
          </w:p>
        </w:tc>
      </w:tr>
      <w:tr w:rsidR="00C939B0" w:rsidRPr="001A0341" w:rsidTr="006F5291">
        <w:trPr>
          <w:tblCellSpacing w:w="15" w:type="dxa"/>
        </w:trPr>
        <w:tc>
          <w:tcPr>
            <w:tcW w:w="254"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4</w:t>
            </w:r>
          </w:p>
        </w:tc>
        <w:tc>
          <w:tcPr>
            <w:tcW w:w="4306" w:type="dxa"/>
            <w:gridSpan w:val="2"/>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hideMark/>
          </w:tcPr>
          <w:p w:rsidR="00C939B0" w:rsidRPr="00EE7D33" w:rsidRDefault="00C939B0" w:rsidP="00E93074">
            <w:pPr>
              <w:rPr>
                <w:rFonts w:ascii="Times New Roman" w:hAnsi="Times New Roman"/>
                <w:b w:val="0"/>
                <w:bCs/>
                <w:sz w:val="20"/>
                <w:lang w:eastAsia="en-US"/>
              </w:rPr>
            </w:pPr>
          </w:p>
        </w:tc>
        <w:tc>
          <w:tcPr>
            <w:tcW w:w="696"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9</w:t>
            </w:r>
          </w:p>
        </w:tc>
        <w:tc>
          <w:tcPr>
            <w:tcW w:w="3539"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rPr>
                <w:rFonts w:ascii="Times New Roman" w:hAnsi="Times New Roman"/>
                <w:b w:val="0"/>
                <w:bCs/>
                <w:color w:val="000080"/>
                <w:sz w:val="20"/>
                <w:lang w:eastAsia="en-US"/>
              </w:rPr>
            </w:pPr>
          </w:p>
        </w:tc>
      </w:tr>
      <w:tr w:rsidR="00C939B0" w:rsidRPr="001A0341" w:rsidTr="006F5291">
        <w:trPr>
          <w:tblCellSpacing w:w="15" w:type="dxa"/>
        </w:trPr>
        <w:tc>
          <w:tcPr>
            <w:tcW w:w="254"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5</w:t>
            </w:r>
          </w:p>
        </w:tc>
        <w:tc>
          <w:tcPr>
            <w:tcW w:w="4306" w:type="dxa"/>
            <w:gridSpan w:val="2"/>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hideMark/>
          </w:tcPr>
          <w:p w:rsidR="00C939B0" w:rsidRPr="00EE7D33" w:rsidRDefault="00C939B0" w:rsidP="00E93074">
            <w:pPr>
              <w:rPr>
                <w:rFonts w:ascii="Times New Roman" w:hAnsi="Times New Roman"/>
                <w:b w:val="0"/>
                <w:bCs/>
                <w:sz w:val="20"/>
                <w:lang w:eastAsia="en-US"/>
              </w:rPr>
            </w:pPr>
          </w:p>
        </w:tc>
        <w:tc>
          <w:tcPr>
            <w:tcW w:w="696"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jc w:val="center"/>
              <w:rPr>
                <w:rFonts w:ascii="Times New Roman" w:hAnsi="Times New Roman"/>
                <w:b w:val="0"/>
                <w:bCs/>
                <w:color w:val="000080"/>
                <w:sz w:val="20"/>
                <w:lang w:eastAsia="en-US"/>
              </w:rPr>
            </w:pPr>
            <w:r w:rsidRPr="00EE7D33">
              <w:rPr>
                <w:rFonts w:ascii="Times New Roman" w:hAnsi="Times New Roman"/>
                <w:b w:val="0"/>
                <w:bCs/>
                <w:sz w:val="20"/>
                <w:lang w:eastAsia="en-US"/>
              </w:rPr>
              <w:t>10</w:t>
            </w:r>
          </w:p>
        </w:tc>
        <w:tc>
          <w:tcPr>
            <w:tcW w:w="3539" w:type="dxa"/>
            <w:tcBorders>
              <w:top w:val="single" w:sz="6" w:space="0" w:color="000080"/>
              <w:left w:val="single" w:sz="6" w:space="0" w:color="000080"/>
              <w:bottom w:val="single" w:sz="6" w:space="0" w:color="000080"/>
              <w:right w:val="single" w:sz="6" w:space="0" w:color="000080"/>
            </w:tcBorders>
            <w:tcMar>
              <w:top w:w="15" w:type="dxa"/>
              <w:left w:w="15" w:type="dxa"/>
              <w:bottom w:w="15" w:type="dxa"/>
              <w:right w:w="15" w:type="dxa"/>
            </w:tcMar>
            <w:vAlign w:val="center"/>
            <w:hideMark/>
          </w:tcPr>
          <w:p w:rsidR="00C939B0" w:rsidRPr="00EE7D33" w:rsidRDefault="00C939B0" w:rsidP="00E93074">
            <w:pPr>
              <w:rPr>
                <w:rFonts w:ascii="Times New Roman" w:hAnsi="Times New Roman"/>
                <w:b w:val="0"/>
                <w:bCs/>
                <w:color w:val="000080"/>
                <w:sz w:val="20"/>
                <w:lang w:eastAsia="en-US"/>
              </w:rPr>
            </w:pPr>
          </w:p>
        </w:tc>
      </w:tr>
    </w:tbl>
    <w:p w:rsidR="00C939B0" w:rsidRPr="00EE7D33" w:rsidRDefault="00C939B0" w:rsidP="00C939B0">
      <w:pPr>
        <w:jc w:val="center"/>
        <w:rPr>
          <w:rFonts w:ascii="Times New Roman" w:hAnsi="Times New Roman"/>
          <w:b w:val="0"/>
          <w:color w:val="000000"/>
          <w:sz w:val="20"/>
          <w:lang w:val="en-US"/>
        </w:rPr>
      </w:pPr>
    </w:p>
    <w:p w:rsidR="00C939B0" w:rsidRPr="00EE7D33" w:rsidRDefault="00C939B0" w:rsidP="00C939B0">
      <w:pPr>
        <w:jc w:val="center"/>
        <w:rPr>
          <w:rFonts w:ascii="Times New Roman" w:hAnsi="Times New Roman"/>
          <w:b w:val="0"/>
          <w:color w:val="000000"/>
          <w:sz w:val="20"/>
        </w:rPr>
      </w:pPr>
      <w:r w:rsidRPr="00EE7D33">
        <w:rPr>
          <w:rFonts w:ascii="Times New Roman" w:hAnsi="Times New Roman"/>
          <w:b w:val="0"/>
          <w:color w:val="000000"/>
          <w:sz w:val="20"/>
        </w:rPr>
        <w:t>NAZORAT TOPS</w:t>
      </w:r>
      <w:r w:rsidRPr="00EE7D33">
        <w:rPr>
          <w:rFonts w:ascii="Times New Roman" w:hAnsi="Times New Roman"/>
          <w:b w:val="0"/>
          <w:color w:val="000000"/>
          <w:sz w:val="20"/>
          <w:lang w:val="en-US"/>
        </w:rPr>
        <w:t>H</w:t>
      </w:r>
      <w:r w:rsidRPr="00EE7D33">
        <w:rPr>
          <w:rFonts w:ascii="Times New Roman" w:hAnsi="Times New Roman"/>
          <w:b w:val="0"/>
          <w:color w:val="000000"/>
          <w:sz w:val="20"/>
        </w:rPr>
        <w:t>IRI</w:t>
      </w:r>
      <w:r w:rsidRPr="00EE7D33">
        <w:rPr>
          <w:rFonts w:ascii="Times New Roman" w:hAnsi="Times New Roman"/>
          <w:b w:val="0"/>
          <w:color w:val="000000"/>
          <w:sz w:val="20"/>
          <w:lang w:val="en-US"/>
        </w:rPr>
        <w:t>Q</w:t>
      </w:r>
      <w:r w:rsidRPr="00EE7D33">
        <w:rPr>
          <w:rFonts w:ascii="Times New Roman" w:hAnsi="Times New Roman"/>
          <w:b w:val="0"/>
          <w:color w:val="000000"/>
          <w:sz w:val="20"/>
        </w:rPr>
        <w:t>LARI</w:t>
      </w:r>
    </w:p>
    <w:p w:rsidR="00C939B0" w:rsidRPr="00EE7D33" w:rsidRDefault="00C939B0" w:rsidP="00C939B0">
      <w:pPr>
        <w:numPr>
          <w:ilvl w:val="0"/>
          <w:numId w:val="168"/>
        </w:numPr>
        <w:jc w:val="both"/>
        <w:rPr>
          <w:rFonts w:ascii="Times New Roman" w:hAnsi="Times New Roman"/>
          <w:b w:val="0"/>
          <w:color w:val="000000"/>
          <w:sz w:val="20"/>
          <w:lang w:val="en-US"/>
        </w:rPr>
      </w:pPr>
      <w:r w:rsidRPr="00EE7D33">
        <w:rPr>
          <w:rFonts w:ascii="Times New Roman" w:hAnsi="Times New Roman"/>
          <w:b w:val="0"/>
          <w:color w:val="000000"/>
          <w:sz w:val="20"/>
          <w:lang w:val="en-US"/>
        </w:rPr>
        <w:t>Dekart koordinatalar sistemasida quyidagi elementar funksiyalar grafikliarini yasang:</w:t>
      </w:r>
    </w:p>
    <w:p w:rsidR="00C939B0" w:rsidRPr="00EE7D33" w:rsidRDefault="00C939B0" w:rsidP="00C939B0">
      <w:pPr>
        <w:pStyle w:val="af1"/>
        <w:spacing w:before="0" w:beforeAutospacing="0" w:after="0" w:afterAutospacing="0"/>
        <w:ind w:left="900"/>
        <w:rPr>
          <w:bCs/>
          <w:sz w:val="20"/>
          <w:szCs w:val="20"/>
        </w:rPr>
      </w:pPr>
      <w:r w:rsidRPr="00EE7D33">
        <w:rPr>
          <w:bCs/>
          <w:sz w:val="20"/>
          <w:szCs w:val="20"/>
        </w:rPr>
        <w:t>1. ; ; .</w:t>
      </w:r>
      <w:r w:rsidRPr="00EE7D33">
        <w:rPr>
          <w:bCs/>
          <w:sz w:val="20"/>
          <w:szCs w:val="20"/>
        </w:rPr>
        <w:br/>
      </w:r>
      <w:r w:rsidRPr="00EE7D33">
        <w:rPr>
          <w:bCs/>
          <w:sz w:val="20"/>
          <w:szCs w:val="20"/>
          <w:lang w:val="en-US"/>
        </w:rPr>
        <w:t xml:space="preserve">2. </w:t>
      </w:r>
      <w:r w:rsidRPr="00EE7D33">
        <w:rPr>
          <w:bCs/>
          <w:sz w:val="20"/>
          <w:szCs w:val="20"/>
        </w:rPr>
        <w:t>; ; .</w:t>
      </w:r>
    </w:p>
    <w:p w:rsidR="00C939B0" w:rsidRPr="00EE7D33" w:rsidRDefault="00C939B0" w:rsidP="00C939B0">
      <w:pPr>
        <w:pStyle w:val="af1"/>
        <w:spacing w:before="0" w:beforeAutospacing="0" w:after="0" w:afterAutospacing="0"/>
        <w:ind w:left="900"/>
        <w:rPr>
          <w:bCs/>
          <w:sz w:val="20"/>
          <w:szCs w:val="20"/>
        </w:rPr>
      </w:pPr>
      <w:r w:rsidRPr="00EE7D33">
        <w:rPr>
          <w:bCs/>
          <w:sz w:val="20"/>
          <w:szCs w:val="20"/>
          <w:lang w:val="en-US"/>
        </w:rPr>
        <w:t xml:space="preserve">3. </w:t>
      </w:r>
      <w:r w:rsidRPr="00EE7D33">
        <w:rPr>
          <w:bCs/>
          <w:sz w:val="20"/>
          <w:szCs w:val="20"/>
        </w:rPr>
        <w:t>; ; .</w:t>
      </w:r>
      <w:r w:rsidRPr="00EE7D33">
        <w:rPr>
          <w:bCs/>
          <w:sz w:val="20"/>
          <w:szCs w:val="20"/>
        </w:rPr>
        <w:br/>
      </w:r>
      <w:r w:rsidRPr="00EE7D33">
        <w:rPr>
          <w:bCs/>
          <w:sz w:val="20"/>
          <w:szCs w:val="20"/>
          <w:lang w:val="en-US"/>
        </w:rPr>
        <w:t xml:space="preserve">4. </w:t>
      </w:r>
      <w:r w:rsidRPr="00EE7D33">
        <w:rPr>
          <w:bCs/>
          <w:sz w:val="20"/>
          <w:szCs w:val="20"/>
        </w:rPr>
        <w:t xml:space="preserve">; ; . </w:t>
      </w:r>
    </w:p>
    <w:p w:rsidR="00C939B0" w:rsidRPr="00EE7D33" w:rsidRDefault="00C939B0" w:rsidP="00C939B0">
      <w:pPr>
        <w:pStyle w:val="af1"/>
        <w:spacing w:before="0" w:beforeAutospacing="0" w:after="0" w:afterAutospacing="0"/>
        <w:ind w:left="900"/>
        <w:rPr>
          <w:bCs/>
          <w:sz w:val="20"/>
          <w:szCs w:val="20"/>
        </w:rPr>
      </w:pPr>
      <w:r w:rsidRPr="00EE7D33">
        <w:rPr>
          <w:bCs/>
          <w:sz w:val="20"/>
          <w:szCs w:val="20"/>
          <w:lang w:val="en-US"/>
        </w:rPr>
        <w:t xml:space="preserve">5. </w:t>
      </w:r>
      <w:r w:rsidRPr="00EE7D33">
        <w:rPr>
          <w:bCs/>
          <w:sz w:val="20"/>
          <w:szCs w:val="20"/>
        </w:rPr>
        <w:t>; ; .</w:t>
      </w:r>
      <w:r w:rsidRPr="00EE7D33">
        <w:rPr>
          <w:bCs/>
          <w:sz w:val="20"/>
          <w:szCs w:val="20"/>
        </w:rPr>
        <w:br/>
      </w:r>
      <w:r w:rsidRPr="00EE7D33">
        <w:rPr>
          <w:bCs/>
          <w:sz w:val="20"/>
          <w:szCs w:val="20"/>
          <w:lang w:val="en-US"/>
        </w:rPr>
        <w:t xml:space="preserve">6. </w:t>
      </w:r>
      <w:r w:rsidRPr="00EE7D33">
        <w:rPr>
          <w:bCs/>
          <w:sz w:val="20"/>
          <w:szCs w:val="20"/>
        </w:rPr>
        <w:t xml:space="preserve">; ; . </w:t>
      </w:r>
    </w:p>
    <w:p w:rsidR="00C939B0" w:rsidRPr="00EE7D33" w:rsidRDefault="00C939B0" w:rsidP="00C939B0">
      <w:pPr>
        <w:pStyle w:val="af1"/>
        <w:spacing w:before="0" w:beforeAutospacing="0" w:after="0" w:afterAutospacing="0"/>
        <w:ind w:left="900"/>
        <w:rPr>
          <w:bCs/>
          <w:sz w:val="20"/>
          <w:szCs w:val="20"/>
        </w:rPr>
      </w:pPr>
      <w:r w:rsidRPr="00EE7D33">
        <w:rPr>
          <w:bCs/>
          <w:sz w:val="20"/>
          <w:szCs w:val="20"/>
          <w:lang w:val="en-US"/>
        </w:rPr>
        <w:t xml:space="preserve">7. </w:t>
      </w:r>
      <w:r w:rsidRPr="00EE7D33">
        <w:rPr>
          <w:bCs/>
          <w:sz w:val="20"/>
          <w:szCs w:val="20"/>
        </w:rPr>
        <w:t>; ; .</w:t>
      </w:r>
      <w:r w:rsidRPr="00EE7D33">
        <w:rPr>
          <w:bCs/>
          <w:sz w:val="20"/>
          <w:szCs w:val="20"/>
        </w:rPr>
        <w:br/>
      </w:r>
      <w:r w:rsidRPr="00EE7D33">
        <w:rPr>
          <w:bCs/>
          <w:sz w:val="20"/>
          <w:szCs w:val="20"/>
          <w:lang w:val="en-US"/>
        </w:rPr>
        <w:t xml:space="preserve">8. </w:t>
      </w:r>
      <w:r w:rsidRPr="00EE7D33">
        <w:rPr>
          <w:bCs/>
          <w:sz w:val="20"/>
          <w:szCs w:val="20"/>
        </w:rPr>
        <w:t xml:space="preserve">; ; . </w:t>
      </w:r>
    </w:p>
    <w:p w:rsidR="00C939B0" w:rsidRPr="00EE7D33" w:rsidRDefault="00C939B0" w:rsidP="00C939B0">
      <w:pPr>
        <w:pStyle w:val="af1"/>
        <w:spacing w:before="0" w:beforeAutospacing="0" w:after="0" w:afterAutospacing="0"/>
        <w:ind w:left="900"/>
        <w:rPr>
          <w:bCs/>
          <w:sz w:val="20"/>
          <w:szCs w:val="20"/>
          <w:lang w:val="en-US"/>
        </w:rPr>
      </w:pPr>
      <w:r w:rsidRPr="00EE7D33">
        <w:rPr>
          <w:bCs/>
          <w:sz w:val="20"/>
          <w:szCs w:val="20"/>
          <w:lang w:val="en-US"/>
        </w:rPr>
        <w:t xml:space="preserve">9. </w:t>
      </w:r>
      <w:r w:rsidRPr="00EE7D33">
        <w:rPr>
          <w:bCs/>
          <w:sz w:val="20"/>
          <w:szCs w:val="20"/>
        </w:rPr>
        <w:t>; ; .</w:t>
      </w:r>
      <w:r w:rsidRPr="00EE7D33">
        <w:rPr>
          <w:bCs/>
          <w:sz w:val="20"/>
          <w:szCs w:val="20"/>
        </w:rPr>
        <w:br/>
      </w:r>
      <w:r w:rsidRPr="00EE7D33">
        <w:rPr>
          <w:bCs/>
          <w:sz w:val="20"/>
          <w:szCs w:val="20"/>
          <w:lang w:val="en-US"/>
        </w:rPr>
        <w:t xml:space="preserve">10. </w:t>
      </w:r>
      <w:r w:rsidRPr="00EE7D33">
        <w:rPr>
          <w:bCs/>
          <w:sz w:val="20"/>
          <w:szCs w:val="20"/>
        </w:rPr>
        <w:t xml:space="preserve">; ; . </w:t>
      </w:r>
    </w:p>
    <w:p w:rsidR="00C939B0" w:rsidRPr="00EE7D33" w:rsidRDefault="00C939B0" w:rsidP="00C939B0">
      <w:pPr>
        <w:pStyle w:val="af1"/>
        <w:spacing w:before="0" w:beforeAutospacing="0" w:after="0" w:afterAutospacing="0"/>
        <w:ind w:left="900"/>
        <w:rPr>
          <w:bCs/>
          <w:sz w:val="20"/>
          <w:szCs w:val="20"/>
        </w:rPr>
      </w:pPr>
      <w:r w:rsidRPr="00EE7D33">
        <w:rPr>
          <w:bCs/>
          <w:sz w:val="20"/>
          <w:szCs w:val="20"/>
          <w:lang w:val="en-US"/>
        </w:rPr>
        <w:t>11</w:t>
      </w:r>
      <w:r w:rsidRPr="00EE7D33">
        <w:rPr>
          <w:bCs/>
          <w:sz w:val="20"/>
          <w:szCs w:val="20"/>
        </w:rPr>
        <w:t>. ; ; .</w:t>
      </w:r>
      <w:r w:rsidRPr="00EE7D33">
        <w:rPr>
          <w:bCs/>
          <w:sz w:val="20"/>
          <w:szCs w:val="20"/>
        </w:rPr>
        <w:br/>
      </w:r>
      <w:r w:rsidRPr="00EE7D33">
        <w:rPr>
          <w:bCs/>
          <w:sz w:val="20"/>
          <w:szCs w:val="20"/>
          <w:lang w:val="en-US"/>
        </w:rPr>
        <w:t xml:space="preserve">12. </w:t>
      </w:r>
      <w:r w:rsidRPr="00EE7D33">
        <w:rPr>
          <w:bCs/>
          <w:sz w:val="20"/>
          <w:szCs w:val="20"/>
        </w:rPr>
        <w:t xml:space="preserve">; ; . </w:t>
      </w:r>
    </w:p>
    <w:p w:rsidR="00C939B0" w:rsidRPr="00EE7D33" w:rsidRDefault="00C939B0" w:rsidP="00C939B0">
      <w:pPr>
        <w:pStyle w:val="af1"/>
        <w:spacing w:before="0" w:beforeAutospacing="0" w:after="0" w:afterAutospacing="0"/>
        <w:ind w:left="900"/>
        <w:rPr>
          <w:bCs/>
          <w:sz w:val="20"/>
          <w:szCs w:val="20"/>
        </w:rPr>
      </w:pPr>
      <w:r w:rsidRPr="00EE7D33">
        <w:rPr>
          <w:bCs/>
          <w:sz w:val="20"/>
          <w:szCs w:val="20"/>
          <w:lang w:val="en-US"/>
        </w:rPr>
        <w:t>13</w:t>
      </w:r>
      <w:r w:rsidRPr="00EE7D33">
        <w:rPr>
          <w:bCs/>
          <w:sz w:val="20"/>
          <w:szCs w:val="20"/>
        </w:rPr>
        <w:t>. ; ; .</w:t>
      </w:r>
      <w:r w:rsidRPr="00EE7D33">
        <w:rPr>
          <w:bCs/>
          <w:sz w:val="20"/>
          <w:szCs w:val="20"/>
        </w:rPr>
        <w:br/>
      </w:r>
      <w:r w:rsidRPr="00EE7D33">
        <w:rPr>
          <w:bCs/>
          <w:sz w:val="20"/>
          <w:szCs w:val="20"/>
          <w:lang w:val="en-US"/>
        </w:rPr>
        <w:t xml:space="preserve">14. </w:t>
      </w:r>
      <w:r w:rsidRPr="00EE7D33">
        <w:rPr>
          <w:bCs/>
          <w:sz w:val="20"/>
          <w:szCs w:val="20"/>
        </w:rPr>
        <w:t xml:space="preserve">; ; . </w:t>
      </w:r>
    </w:p>
    <w:p w:rsidR="00C939B0" w:rsidRPr="00EE7D33" w:rsidRDefault="00C939B0" w:rsidP="00C939B0">
      <w:pPr>
        <w:pStyle w:val="af1"/>
        <w:spacing w:before="0" w:beforeAutospacing="0" w:after="0" w:afterAutospacing="0"/>
        <w:ind w:left="900"/>
        <w:rPr>
          <w:bCs/>
          <w:sz w:val="20"/>
          <w:szCs w:val="20"/>
        </w:rPr>
      </w:pPr>
      <w:r w:rsidRPr="00EE7D33">
        <w:rPr>
          <w:bCs/>
          <w:sz w:val="20"/>
          <w:szCs w:val="20"/>
          <w:lang w:val="en-US"/>
        </w:rPr>
        <w:t>15</w:t>
      </w:r>
      <w:r w:rsidRPr="00EE7D33">
        <w:rPr>
          <w:bCs/>
          <w:sz w:val="20"/>
          <w:szCs w:val="20"/>
        </w:rPr>
        <w:t xml:space="preserve">. ; ; . </w:t>
      </w:r>
      <w:r w:rsidRPr="00EE7D33">
        <w:rPr>
          <w:bCs/>
          <w:sz w:val="20"/>
          <w:szCs w:val="20"/>
        </w:rPr>
        <w:br/>
      </w:r>
      <w:r w:rsidRPr="00EE7D33">
        <w:rPr>
          <w:bCs/>
          <w:sz w:val="20"/>
          <w:szCs w:val="20"/>
          <w:lang w:val="en-US"/>
        </w:rPr>
        <w:t xml:space="preserve">16. </w:t>
      </w:r>
      <w:r w:rsidRPr="00EE7D33">
        <w:rPr>
          <w:bCs/>
          <w:sz w:val="20"/>
          <w:szCs w:val="20"/>
        </w:rPr>
        <w:t xml:space="preserve">; ; . </w:t>
      </w:r>
    </w:p>
    <w:p w:rsidR="00C939B0" w:rsidRPr="00EE7D33" w:rsidRDefault="00C939B0" w:rsidP="00C939B0">
      <w:pPr>
        <w:pStyle w:val="af1"/>
        <w:spacing w:before="0" w:beforeAutospacing="0" w:after="0" w:afterAutospacing="0"/>
        <w:ind w:left="900"/>
        <w:rPr>
          <w:bCs/>
          <w:sz w:val="20"/>
          <w:szCs w:val="20"/>
        </w:rPr>
      </w:pPr>
      <w:r w:rsidRPr="00EE7D33">
        <w:rPr>
          <w:bCs/>
          <w:sz w:val="20"/>
          <w:szCs w:val="20"/>
          <w:lang w:val="en-US"/>
        </w:rPr>
        <w:t>17</w:t>
      </w:r>
      <w:r w:rsidRPr="00EE7D33">
        <w:rPr>
          <w:bCs/>
          <w:sz w:val="20"/>
          <w:szCs w:val="20"/>
        </w:rPr>
        <w:t>. ; ; .</w:t>
      </w:r>
      <w:r w:rsidRPr="00EE7D33">
        <w:rPr>
          <w:bCs/>
          <w:sz w:val="20"/>
          <w:szCs w:val="20"/>
        </w:rPr>
        <w:br/>
      </w:r>
      <w:r w:rsidRPr="00EE7D33">
        <w:rPr>
          <w:bCs/>
          <w:sz w:val="20"/>
          <w:szCs w:val="20"/>
          <w:lang w:val="en-US"/>
        </w:rPr>
        <w:t xml:space="preserve">18. </w:t>
      </w:r>
      <w:r w:rsidRPr="00EE7D33">
        <w:rPr>
          <w:bCs/>
          <w:sz w:val="20"/>
          <w:szCs w:val="20"/>
        </w:rPr>
        <w:t xml:space="preserve">; . </w:t>
      </w:r>
    </w:p>
    <w:p w:rsidR="00C939B0" w:rsidRPr="00E15012" w:rsidRDefault="00C939B0" w:rsidP="00C939B0">
      <w:pPr>
        <w:pStyle w:val="af1"/>
        <w:spacing w:before="0" w:beforeAutospacing="0" w:after="0" w:afterAutospacing="0"/>
        <w:ind w:left="900"/>
        <w:rPr>
          <w:color w:val="000000"/>
          <w:sz w:val="20"/>
          <w:lang w:val="en-US"/>
        </w:rPr>
      </w:pPr>
      <w:r w:rsidRPr="00E15012">
        <w:rPr>
          <w:bCs/>
          <w:sz w:val="20"/>
          <w:szCs w:val="20"/>
        </w:rPr>
        <w:t>1</w:t>
      </w:r>
      <w:r w:rsidRPr="00E15012">
        <w:rPr>
          <w:bCs/>
          <w:sz w:val="20"/>
          <w:szCs w:val="20"/>
          <w:lang w:val="en-US"/>
        </w:rPr>
        <w:t>9</w:t>
      </w:r>
      <w:r w:rsidRPr="00E15012">
        <w:rPr>
          <w:bCs/>
          <w:sz w:val="20"/>
          <w:szCs w:val="20"/>
        </w:rPr>
        <w:t xml:space="preserve">. ; ; . </w:t>
      </w:r>
      <w:r w:rsidRPr="00E15012">
        <w:rPr>
          <w:bCs/>
          <w:sz w:val="20"/>
          <w:szCs w:val="20"/>
        </w:rPr>
        <w:br/>
      </w:r>
      <w:r w:rsidRPr="00E15012">
        <w:rPr>
          <w:bCs/>
          <w:sz w:val="20"/>
          <w:szCs w:val="20"/>
          <w:lang w:val="en-US"/>
        </w:rPr>
        <w:t xml:space="preserve">20. </w:t>
      </w:r>
      <w:r w:rsidRPr="00E15012">
        <w:rPr>
          <w:bCs/>
          <w:sz w:val="20"/>
          <w:szCs w:val="20"/>
        </w:rPr>
        <w:t xml:space="preserve">; ; . </w:t>
      </w:r>
    </w:p>
    <w:p w:rsidR="00C939B0" w:rsidRPr="00E15012" w:rsidRDefault="00C939B0" w:rsidP="00C939B0">
      <w:pPr>
        <w:numPr>
          <w:ilvl w:val="0"/>
          <w:numId w:val="168"/>
        </w:numPr>
        <w:jc w:val="both"/>
        <w:rPr>
          <w:rFonts w:ascii="Times New Roman" w:hAnsi="Times New Roman"/>
          <w:color w:val="000000"/>
          <w:sz w:val="20"/>
          <w:lang w:val="en-US"/>
        </w:rPr>
      </w:pPr>
      <w:r w:rsidRPr="00E15012">
        <w:rPr>
          <w:rFonts w:ascii="Times New Roman" w:hAnsi="Times New Roman"/>
          <w:color w:val="000000"/>
          <w:sz w:val="20"/>
          <w:lang w:val="en-US"/>
        </w:rPr>
        <w:t>Dekart koordinatalar sistemasida quyidagi funksiyalar grafikliarini yasang:</w:t>
      </w:r>
    </w:p>
    <w:p w:rsidR="00C939B0" w:rsidRPr="00E15012" w:rsidRDefault="00C939B0" w:rsidP="00C939B0">
      <w:pPr>
        <w:pStyle w:val="af1"/>
        <w:spacing w:before="0" w:beforeAutospacing="0" w:after="0" w:afterAutospacing="0"/>
        <w:ind w:firstLine="540"/>
        <w:rPr>
          <w:bCs/>
          <w:sz w:val="20"/>
          <w:szCs w:val="20"/>
        </w:rPr>
      </w:pPr>
      <w:r w:rsidRPr="00E15012">
        <w:rPr>
          <w:bCs/>
          <w:sz w:val="20"/>
          <w:szCs w:val="20"/>
        </w:rPr>
        <w:t xml:space="preserve">1.     2. </w:t>
      </w:r>
    </w:p>
    <w:p w:rsidR="00C939B0" w:rsidRPr="00E15012" w:rsidRDefault="00C939B0" w:rsidP="00C939B0">
      <w:pPr>
        <w:pStyle w:val="af1"/>
        <w:spacing w:before="0" w:beforeAutospacing="0" w:after="0" w:afterAutospacing="0"/>
        <w:ind w:firstLine="540"/>
        <w:rPr>
          <w:bCs/>
          <w:sz w:val="20"/>
          <w:szCs w:val="20"/>
        </w:rPr>
      </w:pPr>
      <w:r w:rsidRPr="00E15012">
        <w:rPr>
          <w:bCs/>
          <w:sz w:val="20"/>
          <w:szCs w:val="20"/>
        </w:rPr>
        <w:t xml:space="preserve">3.       4. </w:t>
      </w:r>
    </w:p>
    <w:p w:rsidR="00C939B0" w:rsidRPr="00E15012" w:rsidRDefault="00C939B0" w:rsidP="00C939B0">
      <w:pPr>
        <w:pStyle w:val="af1"/>
        <w:spacing w:before="0" w:beforeAutospacing="0" w:after="0" w:afterAutospacing="0"/>
        <w:ind w:firstLine="540"/>
        <w:rPr>
          <w:bCs/>
          <w:sz w:val="20"/>
          <w:szCs w:val="20"/>
        </w:rPr>
      </w:pPr>
      <w:r w:rsidRPr="00E15012">
        <w:rPr>
          <w:bCs/>
          <w:sz w:val="20"/>
          <w:szCs w:val="20"/>
        </w:rPr>
        <w:t xml:space="preserve">5.    6. </w:t>
      </w:r>
    </w:p>
    <w:p w:rsidR="00C939B0" w:rsidRPr="00E15012" w:rsidRDefault="00C939B0" w:rsidP="00C939B0">
      <w:pPr>
        <w:pStyle w:val="af1"/>
        <w:spacing w:before="0" w:beforeAutospacing="0" w:after="0" w:afterAutospacing="0"/>
        <w:ind w:firstLine="540"/>
        <w:rPr>
          <w:bCs/>
          <w:sz w:val="20"/>
          <w:szCs w:val="20"/>
        </w:rPr>
      </w:pPr>
      <w:r w:rsidRPr="00E15012">
        <w:rPr>
          <w:bCs/>
          <w:sz w:val="20"/>
          <w:szCs w:val="20"/>
        </w:rPr>
        <w:t xml:space="preserve">7.      8. </w:t>
      </w:r>
    </w:p>
    <w:p w:rsidR="00C939B0" w:rsidRPr="00E15012" w:rsidRDefault="00C939B0" w:rsidP="00C939B0">
      <w:pPr>
        <w:ind w:firstLine="540"/>
        <w:jc w:val="both"/>
        <w:rPr>
          <w:rFonts w:ascii="Times New Roman" w:hAnsi="Times New Roman"/>
          <w:color w:val="000000"/>
          <w:sz w:val="20"/>
          <w:lang w:val="en-US"/>
        </w:rPr>
      </w:pPr>
      <w:r w:rsidRPr="00E15012">
        <w:rPr>
          <w:rFonts w:ascii="Times New Roman" w:hAnsi="Times New Roman"/>
          <w:bCs/>
          <w:sz w:val="20"/>
        </w:rPr>
        <w:t xml:space="preserve">9.    10. </w:t>
      </w:r>
    </w:p>
    <w:p w:rsidR="00C939B0" w:rsidRPr="00E15012" w:rsidRDefault="00C939B0" w:rsidP="00C939B0">
      <w:pPr>
        <w:numPr>
          <w:ilvl w:val="0"/>
          <w:numId w:val="168"/>
        </w:numPr>
        <w:jc w:val="both"/>
        <w:rPr>
          <w:rFonts w:ascii="Times New Roman" w:hAnsi="Times New Roman"/>
          <w:color w:val="000000"/>
          <w:sz w:val="20"/>
          <w:lang w:val="en-US"/>
        </w:rPr>
      </w:pPr>
      <w:r w:rsidRPr="00E15012">
        <w:rPr>
          <w:rFonts w:ascii="Times New Roman" w:hAnsi="Times New Roman"/>
          <w:color w:val="000000"/>
          <w:sz w:val="20"/>
          <w:lang w:val="en-US"/>
        </w:rPr>
        <w:t>Fazoda quyidagi funksiyalar grafikliarini yasang:</w:t>
      </w:r>
    </w:p>
    <w:p w:rsidR="00C939B0" w:rsidRPr="00E15012" w:rsidRDefault="00C939B0" w:rsidP="00C939B0">
      <w:pPr>
        <w:pStyle w:val="af1"/>
        <w:spacing w:before="0" w:beforeAutospacing="0" w:after="0" w:afterAutospacing="0"/>
        <w:ind w:firstLine="720"/>
        <w:rPr>
          <w:b/>
          <w:bCs/>
          <w:sz w:val="20"/>
          <w:szCs w:val="20"/>
          <w:lang w:val="en-US"/>
        </w:rPr>
      </w:pPr>
      <w:r w:rsidRPr="00E15012">
        <w:rPr>
          <w:b/>
          <w:bCs/>
          <w:sz w:val="20"/>
          <w:szCs w:val="20"/>
          <w:lang w:val="en-US"/>
        </w:rPr>
        <w:t>1)   </w:t>
      </w:r>
    </w:p>
    <w:p w:rsidR="00C939B0" w:rsidRPr="00E15012" w:rsidRDefault="00C939B0" w:rsidP="00C939B0">
      <w:pPr>
        <w:pStyle w:val="af1"/>
        <w:spacing w:before="0" w:beforeAutospacing="0" w:after="0" w:afterAutospacing="0"/>
        <w:ind w:firstLine="720"/>
        <w:rPr>
          <w:b/>
          <w:bCs/>
          <w:sz w:val="20"/>
          <w:szCs w:val="20"/>
          <w:lang w:val="en-US"/>
        </w:rPr>
      </w:pPr>
      <w:r w:rsidRPr="00E15012">
        <w:rPr>
          <w:b/>
          <w:bCs/>
          <w:sz w:val="20"/>
          <w:szCs w:val="20"/>
          <w:lang w:val="en-US"/>
        </w:rPr>
        <w:t>2)  </w:t>
      </w:r>
    </w:p>
    <w:p w:rsidR="00C939B0" w:rsidRPr="00E15012" w:rsidRDefault="00C939B0" w:rsidP="00C939B0">
      <w:pPr>
        <w:pStyle w:val="af1"/>
        <w:spacing w:before="0" w:beforeAutospacing="0" w:after="0" w:afterAutospacing="0"/>
        <w:ind w:firstLine="720"/>
        <w:rPr>
          <w:b/>
          <w:bCs/>
          <w:sz w:val="20"/>
          <w:szCs w:val="20"/>
          <w:lang w:val="en-US"/>
        </w:rPr>
      </w:pPr>
      <w:r w:rsidRPr="00E15012">
        <w:rPr>
          <w:b/>
          <w:bCs/>
          <w:sz w:val="20"/>
          <w:szCs w:val="20"/>
          <w:lang w:val="en-US"/>
        </w:rPr>
        <w:t xml:space="preserve">3) </w:t>
      </w:r>
    </w:p>
    <w:p w:rsidR="00C939B0" w:rsidRPr="00E15012" w:rsidRDefault="00C939B0" w:rsidP="00C939B0">
      <w:pPr>
        <w:pStyle w:val="af1"/>
        <w:spacing w:before="0" w:beforeAutospacing="0" w:after="0" w:afterAutospacing="0"/>
        <w:ind w:firstLine="720"/>
        <w:rPr>
          <w:b/>
          <w:bCs/>
          <w:sz w:val="20"/>
          <w:szCs w:val="20"/>
          <w:lang w:val="en-US"/>
        </w:rPr>
      </w:pPr>
      <w:r w:rsidRPr="00E15012">
        <w:rPr>
          <w:b/>
          <w:bCs/>
          <w:sz w:val="20"/>
          <w:szCs w:val="20"/>
          <w:lang w:val="en-US"/>
        </w:rPr>
        <w:t xml:space="preserve">4) </w:t>
      </w:r>
    </w:p>
    <w:p w:rsidR="00C939B0" w:rsidRPr="00E15012" w:rsidRDefault="00C939B0" w:rsidP="00C939B0">
      <w:pPr>
        <w:pStyle w:val="af1"/>
        <w:spacing w:before="0" w:beforeAutospacing="0" w:after="0" w:afterAutospacing="0"/>
        <w:ind w:firstLine="720"/>
        <w:rPr>
          <w:b/>
          <w:bCs/>
          <w:sz w:val="20"/>
          <w:szCs w:val="20"/>
          <w:lang w:val="en-US"/>
        </w:rPr>
      </w:pPr>
      <w:r w:rsidRPr="00E15012">
        <w:rPr>
          <w:b/>
          <w:bCs/>
          <w:sz w:val="20"/>
          <w:szCs w:val="20"/>
          <w:lang w:val="en-US"/>
        </w:rPr>
        <w:t xml:space="preserve">5)  </w:t>
      </w:r>
    </w:p>
    <w:p w:rsidR="00C939B0" w:rsidRPr="00E15012" w:rsidRDefault="00C939B0" w:rsidP="00C939B0">
      <w:pPr>
        <w:pStyle w:val="af1"/>
        <w:spacing w:before="0" w:beforeAutospacing="0" w:after="0" w:afterAutospacing="0"/>
        <w:ind w:firstLine="720"/>
        <w:rPr>
          <w:b/>
          <w:bCs/>
          <w:sz w:val="20"/>
          <w:szCs w:val="20"/>
          <w:lang w:val="en-US"/>
        </w:rPr>
      </w:pPr>
      <w:r w:rsidRPr="00E15012">
        <w:rPr>
          <w:b/>
          <w:bCs/>
          <w:sz w:val="20"/>
          <w:szCs w:val="20"/>
          <w:lang w:val="en-US"/>
        </w:rPr>
        <w:t xml:space="preserve">6) </w:t>
      </w:r>
    </w:p>
    <w:p w:rsidR="00C939B0" w:rsidRPr="00E15012" w:rsidRDefault="00C939B0" w:rsidP="00C939B0">
      <w:pPr>
        <w:pStyle w:val="af1"/>
        <w:spacing w:before="0" w:beforeAutospacing="0" w:after="0" w:afterAutospacing="0"/>
        <w:ind w:firstLine="720"/>
        <w:rPr>
          <w:b/>
          <w:bCs/>
          <w:sz w:val="20"/>
          <w:szCs w:val="20"/>
          <w:lang w:val="en-US"/>
        </w:rPr>
      </w:pPr>
      <w:r w:rsidRPr="00E15012">
        <w:rPr>
          <w:b/>
          <w:bCs/>
          <w:sz w:val="20"/>
          <w:szCs w:val="20"/>
          <w:lang w:val="en-US"/>
        </w:rPr>
        <w:t xml:space="preserve">7) </w:t>
      </w:r>
    </w:p>
    <w:p w:rsidR="00C939B0" w:rsidRPr="00E15012" w:rsidRDefault="00C939B0" w:rsidP="00C939B0">
      <w:pPr>
        <w:pStyle w:val="af1"/>
        <w:spacing w:before="0" w:beforeAutospacing="0" w:after="0" w:afterAutospacing="0"/>
        <w:ind w:firstLine="720"/>
        <w:rPr>
          <w:b/>
          <w:bCs/>
          <w:sz w:val="20"/>
          <w:szCs w:val="20"/>
          <w:lang w:val="en-US"/>
        </w:rPr>
      </w:pPr>
      <w:r w:rsidRPr="00E15012">
        <w:rPr>
          <w:b/>
          <w:bCs/>
          <w:sz w:val="20"/>
          <w:szCs w:val="20"/>
          <w:lang w:val="en-US"/>
        </w:rPr>
        <w:t xml:space="preserve">8) </w:t>
      </w:r>
    </w:p>
    <w:p w:rsidR="00C939B0" w:rsidRPr="00E15012" w:rsidRDefault="00C939B0" w:rsidP="00C939B0">
      <w:pPr>
        <w:pStyle w:val="af1"/>
        <w:spacing w:before="0" w:beforeAutospacing="0" w:after="0" w:afterAutospacing="0"/>
        <w:ind w:firstLine="720"/>
        <w:rPr>
          <w:b/>
          <w:bCs/>
          <w:sz w:val="20"/>
          <w:szCs w:val="20"/>
          <w:lang w:val="en-US"/>
        </w:rPr>
      </w:pPr>
      <w:r w:rsidRPr="00E15012">
        <w:rPr>
          <w:b/>
          <w:bCs/>
          <w:sz w:val="20"/>
          <w:szCs w:val="20"/>
          <w:lang w:val="en-US"/>
        </w:rPr>
        <w:t xml:space="preserve">9) </w:t>
      </w:r>
    </w:p>
    <w:p w:rsidR="00C939B0" w:rsidRPr="00E15012" w:rsidRDefault="00C939B0" w:rsidP="00C939B0">
      <w:pPr>
        <w:pStyle w:val="af1"/>
        <w:spacing w:before="0" w:beforeAutospacing="0" w:after="0" w:afterAutospacing="0"/>
        <w:ind w:firstLine="720"/>
        <w:rPr>
          <w:b/>
          <w:bCs/>
          <w:sz w:val="20"/>
          <w:szCs w:val="20"/>
          <w:lang w:val="en-US"/>
        </w:rPr>
      </w:pPr>
      <w:r w:rsidRPr="00E15012">
        <w:rPr>
          <w:b/>
          <w:bCs/>
          <w:sz w:val="20"/>
          <w:szCs w:val="20"/>
          <w:lang w:val="en-US"/>
        </w:rPr>
        <w:t xml:space="preserve">10) </w:t>
      </w:r>
    </w:p>
    <w:p w:rsidR="00C939B0" w:rsidRDefault="00C939B0">
      <w:pPr>
        <w:spacing w:after="160" w:line="259" w:lineRule="auto"/>
        <w:rPr>
          <w:rFonts w:ascii="Times New Roman" w:hAnsi="Times New Roman"/>
          <w:color w:val="0000FF"/>
          <w:sz w:val="32"/>
          <w:szCs w:val="24"/>
          <w:lang w:val="en-US"/>
        </w:rPr>
      </w:pPr>
      <w:r>
        <w:rPr>
          <w:rFonts w:ascii="Times New Roman" w:hAnsi="Times New Roman"/>
          <w:bCs/>
          <w:color w:val="0000FF"/>
          <w:szCs w:val="24"/>
          <w:lang w:val="en-US"/>
        </w:rPr>
        <w:br w:type="page"/>
      </w:r>
    </w:p>
    <w:p w:rsidR="003243B0" w:rsidRPr="006F5291" w:rsidRDefault="003243B0" w:rsidP="006F5291">
      <w:pPr>
        <w:pStyle w:val="1"/>
        <w:spacing w:before="0" w:after="0"/>
        <w:jc w:val="center"/>
        <w:rPr>
          <w:rFonts w:ascii="Times New Roman" w:hAnsi="Times New Roman" w:cs="Times New Roman"/>
          <w:bCs w:val="0"/>
          <w:color w:val="0000FF"/>
          <w:kern w:val="0"/>
          <w:szCs w:val="24"/>
          <w:lang w:val="en-US"/>
        </w:rPr>
      </w:pPr>
      <w:bookmarkStart w:id="114" w:name="_Toc492268818"/>
      <w:r w:rsidRPr="006F5291">
        <w:rPr>
          <w:rFonts w:ascii="Times New Roman" w:hAnsi="Times New Roman" w:cs="Times New Roman"/>
          <w:bCs w:val="0"/>
          <w:color w:val="0000FF"/>
          <w:kern w:val="0"/>
          <w:szCs w:val="24"/>
          <w:lang w:val="en-US"/>
        </w:rPr>
        <w:t>GLOSSARIY</w:t>
      </w:r>
      <w:bookmarkEnd w:id="114"/>
    </w:p>
    <w:tbl>
      <w:tblPr>
        <w:tblStyle w:val="21"/>
        <w:tblW w:w="10774" w:type="dxa"/>
        <w:tblInd w:w="-459" w:type="dxa"/>
        <w:tblLayout w:type="fixed"/>
        <w:tblLook w:val="04A0"/>
      </w:tblPr>
      <w:tblGrid>
        <w:gridCol w:w="2127"/>
        <w:gridCol w:w="3260"/>
        <w:gridCol w:w="2835"/>
        <w:gridCol w:w="2552"/>
      </w:tblGrid>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Automation</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Автоматизация</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Автоматлаштириш</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 xml:space="preserve">это применение в производстве технических средств, методов и систем управления, освобождающих человека от непосредственного участия в производстве. </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this application in the production of technical means, methods and control systems that relieve a person from direct participation in production.</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Ushbu qo'llanmani ishlab chiqarishda bevosita ishtirok etishdan ozod qiluvchi texnik vositalar, usullar va nazorat qilish tizimlarini ishlab chiqarish.</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CAD</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САПР</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АЛС</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(англ. CAD, Computer-Aided Design) - программный пакет, предназначенный для проектирования (разработки) объектов производства (или строительства), а также оформления конструкторской и/или технологической документации.</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(English CAD, Computer-Aided Design) - a software package designed for the design (development) of production facilities (or construction), as well as design and / or technological documentation.</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(Ingliz CAD, Computer Assisted Design) - ishlab chiqarish ob'ektlarini (yoki qurilishi), shuningdek loyihalashtirish va / yoki texnologik hujjatlarni loyihalash uchun ishlab chiqilgan dasturiy ta'minot to'plami.</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MATLAB</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MATLAB</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MATLAB</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(англ. Matrix Laboratory) – среда высокой производительности, предназначенная для технических вычислений, их интегрирования, визуализации и программирование в удобной для использования среде, где задачи и решения выражаются в привычной математической нотации.</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(English Matrix Laboratory) is a high performance environment designed for technical computing, integrating, visualizing and programming in an easy-to-use environment where tasks and solutions are expressed in familiar mathematical notation.</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(Ingliz Matritsa laboratoriyasi) texnik hisoblash, integratsiya qilish, tasavvur qilish va programmalarga moslashtirilgan qulay muhitda dasturlash uchun mo'ljallangan yuqori ishlash muhiti bo'lib, u erda vazifalar va echimlar tanish matematik notada ifodalangan.</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SCADA</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SCADA</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SCADA</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сокр. от Supervisory Control And Data Acquisition диспетчерское управление и сбор данных, (название класса систем для комплексной автоматизации промышленного производства)</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abbr. from Supervisory Control And Data Acquisition dispatching management and data collection, (name of a class of systems for integrated automation of industrial production)</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Abbr. Kuzatuv nazorati va ma'lumotlarni to'plash dispetcherlik boshqaruvi va ma'lumotlar yig'ishdan (sanoat ishlab chiqarishni kompleks avtomatlashtirish uchun tizimlar sinfining nomi)</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TRACE MODE</w:t>
            </w:r>
          </w:p>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TRACE MODE</w:t>
            </w:r>
          </w:p>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TRACE MODE</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первая интегрированная информационная система для управления промышленным производством, объединяющая в едином целом продукты класса SOFTLOGIC-SCADA / HMI-MES-EAM-HRM)</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the first integrated information system for industrial production management, which unites SOFTLOGIC-SCADA / HMI-MES-EAM-HRM products in a single whole)</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SOFTLOGIC-SCADA / HMI-MES-EAM-HRM mahsulotlarini bir butunda birlashtirgan sanoatni ishlab chiqarishni boshqarish bo'yicha birinchi integratsiya axborot tizimi</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SIMATIC WinCC</w:t>
            </w:r>
          </w:p>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SIMATIC WinCC</w:t>
            </w:r>
          </w:p>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SIMATIC WinCC</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(Windows Control Center) - это компьютерная система человеко-машинного интерфейса, работающая под управлением операционных систем Windows и предоставляющая широкие функциональные возможности для построения систем управления различного назначения и уровней автоматизации</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(Windows Control Center) is a computer-based human-machine interface system running under Windows operating systems and providing extensive functionality for building management systems for various purposes and automation levels</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(Windows Boshqarish Markazlari) Windows operatsion tizimlari ostida ishlaydigan va turli maqsadlar uchun boshqaruv tizimlari va avtomatlashtirish darajalari uchun keng funksionallikni ta'minlaydigan kompyuterga asoslangan inson-mashina interfeysi tizimidir</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Automated Training System</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Автоматизированная Обучающая Система (АОС)</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Автоматлаштирилган укув тизимлари</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программное средство профессиональной подготовки персонала, состоящее из одного или нескольких автоматизированных учебных курсов (АУК) и набора специализированных локальных тренажеров, позволяющих осуществлять формирование профессиональных навыков и умений принятия и выполнения решений по управлению (обслуживанию) объектов, рассматриваемых в содержательной части АУК.</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software for professional training of personnel consisting of one or more automated training courses (AUC) and a set of specialized local simulators that allow the formation of professional skills and skills in the adoption and implementation of decisions on management (maintenance) of objects considered in the content part of the AUC.</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avtomatlashtirilgan o'quv kurslarida (AUC) va professional ko'nikmalarini qabul qilinishi va boshqaruv yechimlari (xizmat) ob'ekt amalga oshirish shakllantirish uchun imkon ixtisoslashgan mahalliy murabbiylar bir qator bir yoki undan ortiq iborat kasbiy ta'lim, dasturiy vositalari, AUC mazmunini ko'rib chiqildi.</w:t>
            </w:r>
          </w:p>
        </w:tc>
      </w:tr>
      <w:tr w:rsidR="00BA33EB" w:rsidRPr="0021561C" w:rsidTr="00414E65">
        <w:tc>
          <w:tcPr>
            <w:tcW w:w="2127" w:type="dxa"/>
          </w:tcPr>
          <w:p w:rsidR="00BA33EB" w:rsidRPr="00BA33EB" w:rsidRDefault="00BA33EB" w:rsidP="00414E65">
            <w:pPr>
              <w:rPr>
                <w:rFonts w:ascii="Times New Roman" w:eastAsia="Calibri" w:hAnsi="Times New Roman"/>
                <w:sz w:val="20"/>
                <w:lang w:val="en-US" w:eastAsia="en-US"/>
              </w:rPr>
            </w:pPr>
            <w:r w:rsidRPr="00BA33EB">
              <w:rPr>
                <w:rFonts w:ascii="Times New Roman" w:eastAsia="Calibri" w:hAnsi="Times New Roman"/>
                <w:sz w:val="20"/>
                <w:lang w:val="en-US" w:eastAsia="en-US"/>
              </w:rPr>
              <w:t>Automated Training Course</w:t>
            </w:r>
          </w:p>
          <w:p w:rsidR="00BA33EB" w:rsidRPr="00BA33EB" w:rsidRDefault="00BA33EB" w:rsidP="00414E65">
            <w:pPr>
              <w:rPr>
                <w:rFonts w:ascii="Times New Roman" w:eastAsia="Calibri" w:hAnsi="Times New Roman"/>
                <w:sz w:val="20"/>
                <w:lang w:val="en-US" w:eastAsia="en-US"/>
              </w:rPr>
            </w:pPr>
            <w:r w:rsidRPr="00BE23C5">
              <w:rPr>
                <w:rFonts w:ascii="Times New Roman" w:eastAsia="Calibri" w:hAnsi="Times New Roman"/>
                <w:sz w:val="20"/>
                <w:lang w:eastAsia="en-US"/>
              </w:rPr>
              <w:t>АвтоматизированныйУчебныйКурс</w:t>
            </w:r>
            <w:r w:rsidRPr="00BA33EB">
              <w:rPr>
                <w:rFonts w:ascii="Times New Roman" w:eastAsia="Calibri" w:hAnsi="Times New Roman"/>
                <w:sz w:val="20"/>
                <w:lang w:val="en-US" w:eastAsia="en-US"/>
              </w:rPr>
              <w:t xml:space="preserve"> (</w:t>
            </w:r>
            <w:r w:rsidRPr="00BE23C5">
              <w:rPr>
                <w:rFonts w:ascii="Times New Roman" w:eastAsia="Calibri" w:hAnsi="Times New Roman"/>
                <w:sz w:val="20"/>
                <w:lang w:eastAsia="en-US"/>
              </w:rPr>
              <w:t>АУК</w:t>
            </w:r>
            <w:r w:rsidRPr="00BA33EB">
              <w:rPr>
                <w:rFonts w:ascii="Times New Roman" w:eastAsia="Calibri" w:hAnsi="Times New Roman"/>
                <w:sz w:val="20"/>
                <w:lang w:val="en-US" w:eastAsia="en-US"/>
              </w:rPr>
              <w:t>)</w:t>
            </w:r>
          </w:p>
          <w:p w:rsidR="00BA33EB" w:rsidRPr="00BA33EB" w:rsidRDefault="00BA33EB" w:rsidP="00414E65">
            <w:pPr>
              <w:rPr>
                <w:rFonts w:ascii="Times New Roman" w:eastAsia="Calibri" w:hAnsi="Times New Roman"/>
                <w:sz w:val="20"/>
                <w:lang w:val="en-US" w:eastAsia="en-US"/>
              </w:rPr>
            </w:pPr>
            <w:r w:rsidRPr="00BE23C5">
              <w:rPr>
                <w:rFonts w:ascii="Times New Roman" w:eastAsia="Calibri" w:hAnsi="Times New Roman"/>
                <w:sz w:val="20"/>
                <w:lang w:eastAsia="en-US"/>
              </w:rPr>
              <w:t>Автоматлаштирилганукувкурси</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программное средство профессиональной подготовки персонала, отвечающее требованиям методик подготовки, реализующее предъявление обучаемому графического и текстового материала нормативно-технической документации конкретного учебного курса и обеспечивающее контроль качества подготовки обучаемых</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software for professional training of personnel that meets the requirements of training methods that implements the presentation of the graphic and text material to the trainee of the normative and technical documentation of the specific training course and ensures the quality control of the trainees</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Kadrlarni malakali o'qitish uchun maxsus o'quv kursining normativ-texnik hujjatlarini tinglovchilarga grafik va matn materiallarini taqdim etishni o'rgatadigan o'qitish metodlari talablariga javob beradigan dasturiy ta'minot va malaka oshirish kurslarining sifatini nazorat qilish</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Independent trainer</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Автономный тренажер</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Автоном тренажер</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тренажер оператора системы «человек-машина», функционирующий без системы «человек-машина»</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The trainer of the operator of the "man-machine" system, functioning without the "man-machine" system</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"man-mashina" tizimi bo'lmagan holda ishlaydigan "man-mashin" tizimi operatorining murabbiysi</w:t>
            </w:r>
          </w:p>
        </w:tc>
      </w:tr>
      <w:tr w:rsidR="00BA33EB" w:rsidRPr="0021561C" w:rsidTr="00414E65">
        <w:tc>
          <w:tcPr>
            <w:tcW w:w="2127" w:type="dxa"/>
          </w:tcPr>
          <w:p w:rsidR="00BA33EB" w:rsidRPr="00BA33EB" w:rsidRDefault="00BA33EB" w:rsidP="00414E65">
            <w:pPr>
              <w:rPr>
                <w:rFonts w:ascii="Times New Roman" w:eastAsia="Calibri" w:hAnsi="Times New Roman"/>
                <w:sz w:val="20"/>
                <w:lang w:val="en-US" w:eastAsia="en-US"/>
              </w:rPr>
            </w:pPr>
            <w:r w:rsidRPr="00BA33EB">
              <w:rPr>
                <w:rFonts w:ascii="Times New Roman" w:eastAsia="Calibri" w:hAnsi="Times New Roman"/>
                <w:sz w:val="20"/>
                <w:lang w:val="en-US" w:eastAsia="en-US"/>
              </w:rPr>
              <w:t>Adaptive simulator</w:t>
            </w:r>
          </w:p>
          <w:p w:rsidR="00BA33EB" w:rsidRPr="00BA33EB" w:rsidRDefault="00BA33EB" w:rsidP="00414E65">
            <w:pPr>
              <w:rPr>
                <w:rFonts w:ascii="Times New Roman" w:eastAsia="Calibri" w:hAnsi="Times New Roman"/>
                <w:sz w:val="20"/>
                <w:lang w:val="en-US" w:eastAsia="en-US"/>
              </w:rPr>
            </w:pPr>
            <w:r w:rsidRPr="00BE23C5">
              <w:rPr>
                <w:rFonts w:ascii="Times New Roman" w:eastAsia="Calibri" w:hAnsi="Times New Roman"/>
                <w:sz w:val="20"/>
                <w:lang w:eastAsia="en-US"/>
              </w:rPr>
              <w:t>Адаптивныйтренажер</w:t>
            </w:r>
          </w:p>
          <w:p w:rsidR="00BA33EB" w:rsidRPr="00BA33EB" w:rsidRDefault="00BA33EB" w:rsidP="00414E65">
            <w:pPr>
              <w:rPr>
                <w:rFonts w:ascii="Times New Roman" w:eastAsia="Calibri" w:hAnsi="Times New Roman"/>
                <w:sz w:val="20"/>
                <w:lang w:val="en-US" w:eastAsia="en-US"/>
              </w:rPr>
            </w:pPr>
            <w:r w:rsidRPr="00BE23C5">
              <w:rPr>
                <w:rFonts w:ascii="Times New Roman" w:eastAsia="Calibri" w:hAnsi="Times New Roman"/>
                <w:sz w:val="20"/>
                <w:lang w:eastAsia="en-US"/>
              </w:rPr>
              <w:t>Адаптивтренажер</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тренажер оператора системы «человек-машина», обеспечивающий автоматическую оптимизацию управления процессом подготовки оператора системы «человек-машина» с учетом результатов выполнения им учебных задач</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the trainer of the operator of the "man-machine" system, which provides automatic optimization of the management of the process of training the operator of the "man-machine" system, taking into account the results of the performance of the training tasks</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"Man-mashina" tizimining operatorini o'qitish jarayonini boshqarishning avtomatlashtirilgan optimallashini ta'minlaydigan "man-mashina" tizimining operatori o'qituvchisi, mashg'ulot vazifalarini bajarish natijalarini hisobga olgan holda</w:t>
            </w:r>
          </w:p>
        </w:tc>
      </w:tr>
      <w:tr w:rsidR="00BA33EB" w:rsidRPr="0021561C" w:rsidTr="00414E65">
        <w:tc>
          <w:tcPr>
            <w:tcW w:w="2127" w:type="dxa"/>
          </w:tcPr>
          <w:p w:rsidR="00BA33EB" w:rsidRPr="00BA33EB" w:rsidRDefault="00BA33EB" w:rsidP="00414E65">
            <w:pPr>
              <w:rPr>
                <w:rFonts w:ascii="Times New Roman" w:eastAsia="Calibri" w:hAnsi="Times New Roman"/>
                <w:sz w:val="20"/>
                <w:lang w:val="en-US" w:eastAsia="en-US"/>
              </w:rPr>
            </w:pPr>
            <w:r w:rsidRPr="00BA33EB">
              <w:rPr>
                <w:rFonts w:ascii="Times New Roman" w:eastAsia="Calibri" w:hAnsi="Times New Roman"/>
                <w:sz w:val="20"/>
                <w:lang w:val="en-US" w:eastAsia="en-US"/>
              </w:rPr>
              <w:t>Built-in simulator</w:t>
            </w:r>
          </w:p>
          <w:p w:rsidR="00BA33EB" w:rsidRPr="00BA33EB" w:rsidRDefault="00BA33EB" w:rsidP="00414E65">
            <w:pPr>
              <w:rPr>
                <w:rFonts w:ascii="Times New Roman" w:eastAsia="Calibri" w:hAnsi="Times New Roman"/>
                <w:sz w:val="20"/>
                <w:lang w:val="en-US" w:eastAsia="en-US"/>
              </w:rPr>
            </w:pPr>
            <w:r w:rsidRPr="00BE23C5">
              <w:rPr>
                <w:rFonts w:ascii="Times New Roman" w:eastAsia="Calibri" w:hAnsi="Times New Roman"/>
                <w:sz w:val="20"/>
                <w:lang w:eastAsia="en-US"/>
              </w:rPr>
              <w:t>Встроенныйтренажер</w:t>
            </w:r>
          </w:p>
          <w:p w:rsidR="00BA33EB" w:rsidRPr="00BA33EB" w:rsidRDefault="00BA33EB" w:rsidP="00414E65">
            <w:pPr>
              <w:rPr>
                <w:rFonts w:ascii="Times New Roman" w:eastAsia="Calibri" w:hAnsi="Times New Roman"/>
                <w:sz w:val="20"/>
                <w:lang w:val="en-US" w:eastAsia="en-US"/>
              </w:rPr>
            </w:pPr>
            <w:r w:rsidRPr="00BE23C5">
              <w:rPr>
                <w:rFonts w:ascii="Times New Roman" w:eastAsia="Calibri" w:hAnsi="Times New Roman"/>
                <w:sz w:val="20"/>
                <w:lang w:eastAsia="en-US"/>
              </w:rPr>
              <w:t>Ажралмастренажер</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тренажер оператора системы «человек-машина», функционирующий совместно с системой «человек-машина»</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The simulator of the operator of the "man-machine" system, functioning in conjunction with the "man-machine" system</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"inson mashinasi" tizimi bilan ishlaydigan "inson-mashina" tizimining operatori simulyatori</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val="en-US" w:eastAsia="en-US"/>
              </w:rPr>
              <w:t>G</w:t>
            </w:r>
            <w:r w:rsidRPr="00BE23C5">
              <w:rPr>
                <w:rFonts w:ascii="Times New Roman" w:eastAsia="Calibri" w:hAnsi="Times New Roman"/>
                <w:sz w:val="20"/>
                <w:lang w:eastAsia="en-US"/>
              </w:rPr>
              <w:t>roup simulator</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Групповой тренажер</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Грухли тренажер</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тренажер оператора системы «человек-машина», предназначенный для одновременной подготовки операторов взаимосвязанных систем «человек-машина»</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the trainer of the operator of the system "man-machine", intended for simultaneous preparation of operators of the interconnected systems "person-machine"</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"Man-mashina" tizimining operatorlarini bir vaqtning o'zida ishlab chiqarishga mo'ljallangan "odam-mashin" tizimining operatori,</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Information model of "man-machine" system</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Информационная модель системы «человек-машина»</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«Инсон-машина» тизимининг информатик  модели</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условное отображение информации о состоянии объекта воздействия, системы «человек-машина» и способов управления ими</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Conditional display of information on the state of the impact object, the "man-machine" system and the ways to manage them</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ta'sir ob'ekti holati, "odam-mashina" tizimi va ularni boshqarish usullari to'g'risida shartli ma'lumotlarni ko'rsatish</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The reliability of the system operator "man-machine"</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Надежность оператора системы «человек-машина»</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«Инсон-машина» оператор тизимининг ишончлилиги</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свойство человека- оператора системы «человек-машина» сохранять работоспособное состояние в течение требуемого интервала времени</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The property of the person-operator of the "man-machine" system to maintain an operational state for the required time interval</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"Man-mashina" tizimining shaxs-operatorining mulki talab qilinadigan vaqt oralig'ida operatsion holatni saqlab qolish uchun</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Tension system operator "man-machine"</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Напряженность оператора системы «человек-машина»</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«Инсон-машина» тизими операторининг диккати</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работоспособное состояние оператора системы «человек-машина», определяемое особенностью и интенсивностью психо-физиологических процессов, обеспечивающих выполнение деятельности оператора системы «человек- машина»</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The operable state of the operator of the human-machine system, determined by the peculiarity and intensity of the psycho-physiological processes that ensure the performance of the operator of the human machine system</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Inson mashinasi tizimining operatorini ishlashini ta'minlaydigan psixofizik jarayonlarning o'ziga xosligi va intensivligi bilan aniqlangan inson-mashinasozlik tizimining operator holati</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Assimilation of the "man-machine" system</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Осваемость системы «человек-машина»</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«Инсон-машина» тизимининг тушунарлилиги</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свойство системы «человек- машина», обусловливающее приспособленность ее технических средств и алгоритмов деятельности к освоению человеком-оператором системы «человек-машина».</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the property of the "man-machine" system, which determines the adaptability of its technical means and activity algorithms to the human-machine man-operator development by the human operator.</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Inson mexanizmi tizimining o'ziga xos xususiyatlarini va uning inson mexanizmi operatori tomonidan inson mexanizmi ishlab chiqarishini rivojlantirish algoritmlarini moslashuvchanligini belgilovchi xususiyatidir.</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System management body "man-machine"</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Орган управления системы «человек-машина»</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«Инсон-машина» тизимининг бошкариш органлари</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техническое средство в системы «человек-машина», предназначенное для передачи управляющих воздействий от оператора системы «человек-машина» к машине</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technical means in the "man-machine" system, designed to transfer control actions from the operator of the "man-machine" system to the machine</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"man-mashina" tizimining operatoridan mashinaga boshqaruv faoliyatini o'tkazish uchun mo'ljallangan "man-mashina" tizimidagi texnik vositalar</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val="en-US" w:eastAsia="en-US"/>
              </w:rPr>
              <w:t>ErrorOperator</w:t>
            </w:r>
            <w:r w:rsidRPr="00BE23C5">
              <w:rPr>
                <w:rFonts w:ascii="Times New Roman" w:eastAsia="Calibri" w:hAnsi="Times New Roman"/>
                <w:sz w:val="20"/>
                <w:lang w:eastAsia="en-US"/>
              </w:rPr>
              <w:t xml:space="preserve"> "</w:t>
            </w:r>
            <w:r w:rsidRPr="00BE23C5">
              <w:rPr>
                <w:rFonts w:ascii="Times New Roman" w:eastAsia="Calibri" w:hAnsi="Times New Roman"/>
                <w:sz w:val="20"/>
                <w:lang w:val="en-US" w:eastAsia="en-US"/>
              </w:rPr>
              <w:t>man</w:t>
            </w:r>
            <w:r w:rsidRPr="00BE23C5">
              <w:rPr>
                <w:rFonts w:ascii="Times New Roman" w:eastAsia="Calibri" w:hAnsi="Times New Roman"/>
                <w:sz w:val="20"/>
                <w:lang w:eastAsia="en-US"/>
              </w:rPr>
              <w:t>-</w:t>
            </w:r>
            <w:r w:rsidRPr="00BE23C5">
              <w:rPr>
                <w:rFonts w:ascii="Times New Roman" w:eastAsia="Calibri" w:hAnsi="Times New Roman"/>
                <w:sz w:val="20"/>
                <w:lang w:val="en-US" w:eastAsia="en-US"/>
              </w:rPr>
              <w:t>machine</w:t>
            </w:r>
            <w:r w:rsidRPr="00BE23C5">
              <w:rPr>
                <w:rFonts w:ascii="Times New Roman" w:eastAsia="Calibri" w:hAnsi="Times New Roman"/>
                <w:sz w:val="20"/>
                <w:lang w:eastAsia="en-US"/>
              </w:rPr>
              <w:t xml:space="preserve">" </w:t>
            </w:r>
            <w:r w:rsidRPr="00BE23C5">
              <w:rPr>
                <w:rFonts w:ascii="Times New Roman" w:eastAsia="Calibri" w:hAnsi="Times New Roman"/>
                <w:sz w:val="20"/>
                <w:lang w:val="en-US" w:eastAsia="en-US"/>
              </w:rPr>
              <w:t>system</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Ошибка оператора системы «человек-машина»</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«Инсон-машина» тизимида оператор хатоси</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неправильное выполнение или невыполнение оператором системы «человек-машина» предписанных действий</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wrong execution or failure by the operator of the "man-machine" system of prescribed actions</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Belgilangan xatti-harakatlarning "man-mashinasi" tizimi operatorining noto'g'ri bajarilishi yoki bajarilmasligi</w:t>
            </w:r>
          </w:p>
        </w:tc>
      </w:tr>
      <w:tr w:rsidR="00BA33EB" w:rsidRPr="0021561C" w:rsidTr="00414E65">
        <w:tc>
          <w:tcPr>
            <w:tcW w:w="2127" w:type="dxa"/>
          </w:tcPr>
          <w:p w:rsidR="00BA33EB" w:rsidRPr="00BA33EB" w:rsidRDefault="00BA33EB" w:rsidP="00414E65">
            <w:pPr>
              <w:rPr>
                <w:rFonts w:ascii="Times New Roman" w:eastAsia="Calibri" w:hAnsi="Times New Roman"/>
                <w:sz w:val="20"/>
                <w:lang w:val="en-US" w:eastAsia="en-US"/>
              </w:rPr>
            </w:pPr>
            <w:r w:rsidRPr="00BA33EB">
              <w:rPr>
                <w:rFonts w:ascii="Times New Roman" w:eastAsia="Calibri" w:hAnsi="Times New Roman"/>
                <w:sz w:val="20"/>
                <w:lang w:val="en-US" w:eastAsia="en-US"/>
              </w:rPr>
              <w:t>Serviceability "man-machine" system</w:t>
            </w:r>
          </w:p>
          <w:p w:rsidR="00BA33EB" w:rsidRPr="00BA33EB" w:rsidRDefault="00BA33EB" w:rsidP="00414E65">
            <w:pPr>
              <w:rPr>
                <w:rFonts w:ascii="Times New Roman" w:eastAsia="Calibri" w:hAnsi="Times New Roman"/>
                <w:sz w:val="20"/>
                <w:lang w:val="en-US" w:eastAsia="en-US"/>
              </w:rPr>
            </w:pPr>
            <w:r w:rsidRPr="00BE23C5">
              <w:rPr>
                <w:rFonts w:ascii="Times New Roman" w:eastAsia="Calibri" w:hAnsi="Times New Roman"/>
                <w:sz w:val="20"/>
                <w:lang w:eastAsia="en-US"/>
              </w:rPr>
              <w:t>Обслуживаемостьсистемы</w:t>
            </w:r>
            <w:r w:rsidRPr="00BA33EB">
              <w:rPr>
                <w:rFonts w:ascii="Times New Roman" w:eastAsia="Calibri" w:hAnsi="Times New Roman"/>
                <w:sz w:val="20"/>
                <w:lang w:val="en-US" w:eastAsia="en-US"/>
              </w:rPr>
              <w:t xml:space="preserve"> «</w:t>
            </w:r>
            <w:r w:rsidRPr="00BE23C5">
              <w:rPr>
                <w:rFonts w:ascii="Times New Roman" w:eastAsia="Calibri" w:hAnsi="Times New Roman"/>
                <w:sz w:val="20"/>
                <w:lang w:eastAsia="en-US"/>
              </w:rPr>
              <w:t>человек</w:t>
            </w:r>
            <w:r w:rsidRPr="00BA33EB">
              <w:rPr>
                <w:rFonts w:ascii="Times New Roman" w:eastAsia="Calibri" w:hAnsi="Times New Roman"/>
                <w:sz w:val="20"/>
                <w:lang w:val="en-US" w:eastAsia="en-US"/>
              </w:rPr>
              <w:t>-</w:t>
            </w:r>
            <w:r w:rsidRPr="00BE23C5">
              <w:rPr>
                <w:rFonts w:ascii="Times New Roman" w:eastAsia="Calibri" w:hAnsi="Times New Roman"/>
                <w:sz w:val="20"/>
                <w:lang w:eastAsia="en-US"/>
              </w:rPr>
              <w:t>машина</w:t>
            </w:r>
            <w:r w:rsidRPr="00BA33EB">
              <w:rPr>
                <w:rFonts w:ascii="Times New Roman" w:eastAsia="Calibri" w:hAnsi="Times New Roman"/>
                <w:sz w:val="20"/>
                <w:lang w:val="en-US" w:eastAsia="en-US"/>
              </w:rPr>
              <w:t>»</w:t>
            </w:r>
          </w:p>
          <w:p w:rsidR="00BA33EB" w:rsidRPr="00BA33EB" w:rsidRDefault="00BA33EB" w:rsidP="00414E65">
            <w:pPr>
              <w:rPr>
                <w:rFonts w:ascii="Times New Roman" w:eastAsia="Calibri" w:hAnsi="Times New Roman"/>
                <w:sz w:val="20"/>
                <w:lang w:val="en-US" w:eastAsia="en-US"/>
              </w:rPr>
            </w:pPr>
            <w:r w:rsidRPr="00BA33EB">
              <w:rPr>
                <w:rFonts w:ascii="Times New Roman" w:eastAsia="Calibri" w:hAnsi="Times New Roman"/>
                <w:sz w:val="20"/>
                <w:lang w:val="en-US" w:eastAsia="en-US"/>
              </w:rPr>
              <w:t>«</w:t>
            </w:r>
            <w:r w:rsidRPr="00BE23C5">
              <w:rPr>
                <w:rFonts w:ascii="Times New Roman" w:eastAsia="Calibri" w:hAnsi="Times New Roman"/>
                <w:sz w:val="20"/>
                <w:lang w:eastAsia="en-US"/>
              </w:rPr>
              <w:t>Инсон</w:t>
            </w:r>
            <w:r w:rsidRPr="00BA33EB">
              <w:rPr>
                <w:rFonts w:ascii="Times New Roman" w:eastAsia="Calibri" w:hAnsi="Times New Roman"/>
                <w:sz w:val="20"/>
                <w:lang w:val="en-US" w:eastAsia="en-US"/>
              </w:rPr>
              <w:t>-</w:t>
            </w:r>
            <w:r w:rsidRPr="00BE23C5">
              <w:rPr>
                <w:rFonts w:ascii="Times New Roman" w:eastAsia="Calibri" w:hAnsi="Times New Roman"/>
                <w:sz w:val="20"/>
                <w:lang w:eastAsia="en-US"/>
              </w:rPr>
              <w:t>машина</w:t>
            </w:r>
            <w:r w:rsidRPr="00BA33EB">
              <w:rPr>
                <w:rFonts w:ascii="Times New Roman" w:eastAsia="Calibri" w:hAnsi="Times New Roman"/>
                <w:sz w:val="20"/>
                <w:lang w:val="en-US" w:eastAsia="en-US"/>
              </w:rPr>
              <w:t xml:space="preserve">» </w:t>
            </w:r>
            <w:r w:rsidRPr="00BE23C5">
              <w:rPr>
                <w:rFonts w:ascii="Times New Roman" w:eastAsia="Calibri" w:hAnsi="Times New Roman"/>
                <w:sz w:val="20"/>
                <w:lang w:eastAsia="en-US"/>
              </w:rPr>
              <w:t>тизиминингхизматкурсатилиши</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свойство системы «человек-машина», обусловливающее приспособленность ее технических средств к обслуживанию, ремонту и подготовке к применению человеком- оператором системы «человек-машина»</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the property of the "man-machine" system, which determines the fitness of its technical means for maintenance, repair and preparation for use by the human operator of the "man-machine" system</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"Inson mashinasi" tizimining insonparvarlik operatori tomonidan texnik xizmat ko'rsatish, ta'mirlash va tayyorlashga texnik vositalarining mosligini belgilaydigan "man-mashina" tizimining mulki</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Remote Management System "Machine Man"</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Пульт Управления Системы «Человек-Машина»</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 xml:space="preserve">«Инсон-машина» тизимининг пульт бошкаруви </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элемент рабочего места оператора системы «человек-машина», на котором размещены средства отображения информации и органы управления системы «человек-машина»</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an element of the workplace of the operator of the "man-machine" system, on which information display means and controls of the "person-machine" system are located</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"Man-mashina" tizimining axborot apparati va boshqaruvlari mavjud bo'lgan "man-mashina" tizimining operatori ish joyi elementi</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Citect SCADA</w:t>
            </w:r>
          </w:p>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Citect SCADA</w:t>
            </w:r>
          </w:p>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Citect SCADA</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 программный продукт, представляющий собой полнофункциональную систему визуализации и мониторинга, управления и сбора данных.</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 software product, which is a full-featured system of visualization and monitoring, management and data collection.</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Vizualizatsiya qilish va monitoring qilish, boshqarish va ma'lumotlar yig'ishning to'liq xususiyatli dasturiy mahsuloti.</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InTouch SCADA system</w:t>
            </w:r>
          </w:p>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 xml:space="preserve">SCADA </w:t>
            </w:r>
            <w:r w:rsidRPr="00BE23C5">
              <w:rPr>
                <w:rFonts w:ascii="Times New Roman" w:eastAsia="Calibri" w:hAnsi="Times New Roman"/>
                <w:sz w:val="20"/>
                <w:lang w:eastAsia="en-US"/>
              </w:rPr>
              <w:t>система</w:t>
            </w:r>
            <w:r w:rsidRPr="00BE23C5">
              <w:rPr>
                <w:rFonts w:ascii="Times New Roman" w:eastAsia="Calibri" w:hAnsi="Times New Roman"/>
                <w:sz w:val="20"/>
                <w:lang w:val="en-US" w:eastAsia="en-US"/>
              </w:rPr>
              <w:t xml:space="preserve"> InTouch</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SCADA InTouch тизими</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 это достаточно мощная среда разработки визуализации и управления для промышленной автоматизации технологических процессов и диспетчерского контроля, применяется для создания DCS (распределенных систем управления) и других АСУ ТП.</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Is a powerful visualization and control environment for industrial automation of technological processes and dispatch control, it is used to create DCS (distributed control systems) and other process control systems.</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Texnologik jarayonlar va dispetcherlik boshqaruvini sanoat avtomatizatsiyasi uchun kuchli vizualizatsiya va boshqarish muhiti, DCS (tarqalgan boshqaruv tizimlari) va boshqa jarayonlarni boshqarish tizimlarini yaratish uchun ishlatiladi.</w:t>
            </w:r>
          </w:p>
        </w:tc>
      </w:tr>
      <w:tr w:rsidR="00BA33EB" w:rsidRPr="0021561C" w:rsidTr="00414E65">
        <w:tc>
          <w:tcPr>
            <w:tcW w:w="2127" w:type="dxa"/>
          </w:tcPr>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Simatic Step 7</w:t>
            </w:r>
          </w:p>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Simatic Step 7</w:t>
            </w:r>
          </w:p>
          <w:p w:rsidR="00BA33EB" w:rsidRPr="00BE23C5" w:rsidRDefault="00BA33EB" w:rsidP="00414E65">
            <w:pPr>
              <w:rPr>
                <w:rFonts w:ascii="Times New Roman" w:eastAsia="Calibri" w:hAnsi="Times New Roman"/>
                <w:sz w:val="20"/>
                <w:lang w:val="en-US" w:eastAsia="en-US"/>
              </w:rPr>
            </w:pPr>
            <w:r w:rsidRPr="00BE23C5">
              <w:rPr>
                <w:rFonts w:ascii="Times New Roman" w:eastAsia="Calibri" w:hAnsi="Times New Roman"/>
                <w:sz w:val="20"/>
                <w:lang w:val="en-US" w:eastAsia="en-US"/>
              </w:rPr>
              <w:t>Simatic Step 7</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 xml:space="preserve">— программное обеспечение фирмы </w:t>
            </w:r>
            <w:hyperlink r:id="rId346" w:tooltip="Siemens" w:history="1">
              <w:r w:rsidRPr="00BE23C5">
                <w:rPr>
                  <w:rFonts w:ascii="Times New Roman" w:eastAsia="Calibri" w:hAnsi="Times New Roman"/>
                  <w:b w:val="0"/>
                  <w:sz w:val="20"/>
                  <w:lang w:eastAsia="en-US"/>
                </w:rPr>
                <w:t>Siemens</w:t>
              </w:r>
            </w:hyperlink>
            <w:r w:rsidRPr="00BE23C5">
              <w:rPr>
                <w:rFonts w:ascii="Times New Roman" w:eastAsia="Calibri" w:hAnsi="Times New Roman"/>
                <w:b w:val="0"/>
                <w:sz w:val="20"/>
                <w:lang w:eastAsia="en-US"/>
              </w:rPr>
              <w:t xml:space="preserve"> для разработки систем автоматизации на основе </w:t>
            </w:r>
            <w:hyperlink r:id="rId347" w:tooltip="Программируемый логический контроллер" w:history="1">
              <w:r w:rsidRPr="00BE23C5">
                <w:rPr>
                  <w:rFonts w:ascii="Times New Roman" w:eastAsia="Calibri" w:hAnsi="Times New Roman"/>
                  <w:b w:val="0"/>
                  <w:sz w:val="20"/>
                  <w:lang w:eastAsia="en-US"/>
                </w:rPr>
                <w:t>программируемых логических контроллеров</w:t>
              </w:r>
            </w:hyperlink>
            <w:hyperlink r:id="rId348" w:tooltip="Simatic S7-300" w:history="1">
              <w:r w:rsidRPr="00BE23C5">
                <w:rPr>
                  <w:rFonts w:ascii="Times New Roman" w:eastAsia="Calibri" w:hAnsi="Times New Roman"/>
                  <w:b w:val="0"/>
                  <w:sz w:val="20"/>
                  <w:lang w:eastAsia="en-US"/>
                </w:rPr>
                <w:t>Simatic S7-300</w:t>
              </w:r>
            </w:hyperlink>
            <w:r w:rsidRPr="00BE23C5">
              <w:rPr>
                <w:rFonts w:ascii="Times New Roman" w:eastAsia="Calibri" w:hAnsi="Times New Roman"/>
                <w:b w:val="0"/>
                <w:sz w:val="20"/>
                <w:lang w:eastAsia="en-US"/>
              </w:rPr>
              <w:t>/</w:t>
            </w:r>
            <w:hyperlink r:id="rId349" w:tooltip="Simatic S7-400" w:history="1">
              <w:r w:rsidRPr="00BE23C5">
                <w:rPr>
                  <w:rFonts w:ascii="Times New Roman" w:eastAsia="Calibri" w:hAnsi="Times New Roman"/>
                  <w:b w:val="0"/>
                  <w:sz w:val="20"/>
                  <w:lang w:eastAsia="en-US"/>
                </w:rPr>
                <w:t>S7-400</w:t>
              </w:r>
            </w:hyperlink>
            <w:r w:rsidRPr="00BE23C5">
              <w:rPr>
                <w:rFonts w:ascii="Times New Roman" w:eastAsia="Calibri" w:hAnsi="Times New Roman"/>
                <w:b w:val="0"/>
                <w:sz w:val="20"/>
                <w:lang w:eastAsia="en-US"/>
              </w:rPr>
              <w:t>/</w:t>
            </w:r>
            <w:hyperlink r:id="rId350" w:tooltip="Simatic M7 (страница отсутствует)" w:history="1">
              <w:r w:rsidRPr="00BE23C5">
                <w:rPr>
                  <w:rFonts w:ascii="Times New Roman" w:eastAsia="Calibri" w:hAnsi="Times New Roman"/>
                  <w:b w:val="0"/>
                  <w:sz w:val="20"/>
                  <w:lang w:eastAsia="en-US"/>
                </w:rPr>
                <w:t>M7</w:t>
              </w:r>
            </w:hyperlink>
            <w:r w:rsidRPr="00BE23C5">
              <w:rPr>
                <w:rFonts w:ascii="Times New Roman" w:eastAsia="Calibri" w:hAnsi="Times New Roman"/>
                <w:b w:val="0"/>
                <w:sz w:val="20"/>
                <w:lang w:eastAsia="en-US"/>
              </w:rPr>
              <w:t>/</w:t>
            </w:r>
            <w:hyperlink r:id="rId351" w:tooltip="Simatic C7 (страница отсутствует)" w:history="1">
              <w:r w:rsidRPr="00BE23C5">
                <w:rPr>
                  <w:rFonts w:ascii="Times New Roman" w:eastAsia="Calibri" w:hAnsi="Times New Roman"/>
                  <w:b w:val="0"/>
                  <w:sz w:val="20"/>
                  <w:lang w:eastAsia="en-US"/>
                </w:rPr>
                <w:t>C7</w:t>
              </w:r>
            </w:hyperlink>
            <w:r w:rsidRPr="00BE23C5">
              <w:rPr>
                <w:rFonts w:ascii="Times New Roman" w:eastAsia="Calibri" w:hAnsi="Times New Roman"/>
                <w:b w:val="0"/>
                <w:sz w:val="20"/>
                <w:lang w:eastAsia="en-US"/>
              </w:rPr>
              <w:t xml:space="preserve"> и </w:t>
            </w:r>
            <w:hyperlink r:id="rId352" w:tooltip="Simatic WinAC (страница отсутствует)" w:history="1">
              <w:r w:rsidRPr="00BE23C5">
                <w:rPr>
                  <w:rFonts w:ascii="Times New Roman" w:eastAsia="Calibri" w:hAnsi="Times New Roman"/>
                  <w:b w:val="0"/>
                  <w:sz w:val="20"/>
                  <w:lang w:eastAsia="en-US"/>
                </w:rPr>
                <w:t>WinAC</w:t>
              </w:r>
            </w:hyperlink>
            <w:r w:rsidRPr="00BE23C5">
              <w:rPr>
                <w:rFonts w:ascii="Times New Roman" w:eastAsia="Calibri" w:hAnsi="Times New Roman"/>
                <w:b w:val="0"/>
                <w:sz w:val="20"/>
                <w:lang w:eastAsia="en-US"/>
              </w:rPr>
              <w:t>.</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 Siemens software for the development of automation systems based on the programmable logic controllers Simatic S7-300 / S7-400 / M7 / C7 and WinAC.</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 Simatic S7-300 / S7-400 / M7 / C7 va WinAC dasturlashtiriladigan mantiqiy boshqaruv qurilmalari asosida avtomatlashtirish tizimlarini rivojlantirish uchun Siemens dasturiy ta'minoti.</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Training apparatus</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Тренажёр</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Тренажер</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 xml:space="preserve">(от </w:t>
            </w:r>
            <w:hyperlink r:id="rId353" w:tooltip="Английский язык" w:history="1">
              <w:r w:rsidRPr="00BE23C5">
                <w:rPr>
                  <w:rFonts w:ascii="Times New Roman" w:eastAsia="Calibri" w:hAnsi="Times New Roman"/>
                  <w:b w:val="0"/>
                  <w:sz w:val="20"/>
                  <w:lang w:eastAsia="en-US"/>
                </w:rPr>
                <w:t>англ.</w:t>
              </w:r>
            </w:hyperlink>
            <w:r w:rsidRPr="00BE23C5">
              <w:rPr>
                <w:rFonts w:ascii="Times New Roman" w:eastAsia="Calibri" w:hAnsi="Times New Roman"/>
                <w:b w:val="0"/>
                <w:sz w:val="20"/>
                <w:lang w:eastAsia="en-US"/>
              </w:rPr>
              <w:t xml:space="preserve"> Train — воспитывать, обучать, тренировать) — механическое, электрическое либо комбинированное учебно-тренировочное </w:t>
            </w:r>
            <w:hyperlink r:id="rId354" w:tooltip="Устройство" w:history="1">
              <w:r w:rsidRPr="00BE23C5">
                <w:rPr>
                  <w:rFonts w:ascii="Times New Roman" w:eastAsia="Calibri" w:hAnsi="Times New Roman"/>
                  <w:b w:val="0"/>
                  <w:sz w:val="20"/>
                  <w:lang w:eastAsia="en-US"/>
                </w:rPr>
                <w:t>устройство</w:t>
              </w:r>
            </w:hyperlink>
            <w:r w:rsidRPr="00BE23C5">
              <w:rPr>
                <w:rFonts w:ascii="Times New Roman" w:eastAsia="Calibri" w:hAnsi="Times New Roman"/>
                <w:b w:val="0"/>
                <w:sz w:val="20"/>
                <w:lang w:eastAsia="en-US"/>
              </w:rPr>
              <w:t>, искусственно имитирующее различные нагрузки или обстоятельства (ситуацию).</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(From the English Train - to educate, train, train) - a mechanical, electrical or combined training device, artificially imitating various loads or circumstances (situation).</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(Ingliz poezdidan o'qituvchi, poezd, poezddan) - mexanik, elektr yoki birlashtirilgan o'quv qurollari, turli xil yuklarni yoki vaziyatlarni (vaziyatni) sun'iy ravishda taqlid qilish.</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System Software</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Системное ПО</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 xml:space="preserve">Тизимили дастурий таъминот </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 совокупность программ, обеспечивающих общее управление функционированием вычислительной системы и выполнение функций по ее обслуживанию.</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 a set of programs that provide overall management of the functioning of the computer system and the performance of the functions for its maintenance.</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 kompyuter tizimining ishlashi ustidan umumiy nazoratni ta'minlaydigan va unga xizmat ko'rsatish funktsiyalarini bajaradigan dasturlarning to'plami.</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val="en-US" w:eastAsia="en-US"/>
              </w:rPr>
              <w:t>T</w:t>
            </w:r>
            <w:r w:rsidRPr="00BE23C5">
              <w:rPr>
                <w:rFonts w:ascii="Times New Roman" w:eastAsia="Calibri" w:hAnsi="Times New Roman"/>
                <w:sz w:val="20"/>
                <w:lang w:eastAsia="en-US"/>
              </w:rPr>
              <w:t>ool Software</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Инструментальное ПО</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 xml:space="preserve">Ускунали дастурий таъминот </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 xml:space="preserve">- совокупность средств, обеспечивающих процесс функционирования прикладных программ, т.е. обеспечивающих перевод кода программ, написанных пользователем с помощью высокоуровневых языком программирования на языки более низкого уровня – в машинный код. </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 xml:space="preserve">- a set of tools that provide the process of functioning of application programs, i.e. providing the translation of the code of programs written by the user with the help of high-level programming language to languages </w:t>
            </w:r>
            <w:r w:rsidRPr="00BE23C5">
              <w:rPr>
                <w:rFonts w:ascii="Cambria Math" w:hAnsi="Cambria Math" w:cs="Cambria Math"/>
                <w:b w:val="0"/>
                <w:sz w:val="20"/>
                <w:lang w:val="en-US"/>
              </w:rPr>
              <w:t>​​</w:t>
            </w:r>
            <w:r w:rsidRPr="00BE23C5">
              <w:rPr>
                <w:rFonts w:ascii="Times New Roman" w:hAnsi="Times New Roman"/>
                <w:b w:val="0"/>
                <w:sz w:val="20"/>
                <w:lang w:val="en-US"/>
              </w:rPr>
              <w:t>of a lower level - into machine code.</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 dastur dasturlarining ishlashini ta'minlaydigan vositalar majmuasi, ya'ni. foydalanuvchi tomonidan yuqori darajadagi dasturlash tilining past darajadagi tillarga tarjima qilingan kodlari tarjimasini mashina kodiga tarjima qilish.</w:t>
            </w:r>
          </w:p>
        </w:tc>
      </w:tr>
      <w:tr w:rsidR="00BA33EB" w:rsidRPr="0021561C" w:rsidTr="00414E65">
        <w:tc>
          <w:tcPr>
            <w:tcW w:w="2127" w:type="dxa"/>
          </w:tcPr>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Application Software</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Прикладное ПО</w:t>
            </w:r>
          </w:p>
          <w:p w:rsidR="00BA33EB" w:rsidRPr="00BE23C5" w:rsidRDefault="00BA33EB" w:rsidP="00414E65">
            <w:pPr>
              <w:rPr>
                <w:rFonts w:ascii="Times New Roman" w:eastAsia="Calibri" w:hAnsi="Times New Roman"/>
                <w:sz w:val="20"/>
                <w:lang w:eastAsia="en-US"/>
              </w:rPr>
            </w:pPr>
            <w:r w:rsidRPr="00BE23C5">
              <w:rPr>
                <w:rFonts w:ascii="Times New Roman" w:eastAsia="Calibri" w:hAnsi="Times New Roman"/>
                <w:sz w:val="20"/>
                <w:lang w:eastAsia="en-US"/>
              </w:rPr>
              <w:t>Амалий дастурий таъминот</w:t>
            </w:r>
          </w:p>
        </w:tc>
        <w:tc>
          <w:tcPr>
            <w:tcW w:w="3260" w:type="dxa"/>
          </w:tcPr>
          <w:p w:rsidR="00BA33EB" w:rsidRPr="00BE23C5" w:rsidRDefault="00BA33EB" w:rsidP="00414E65">
            <w:pPr>
              <w:rPr>
                <w:rFonts w:ascii="Times New Roman" w:eastAsia="Calibri" w:hAnsi="Times New Roman"/>
                <w:b w:val="0"/>
                <w:sz w:val="20"/>
                <w:lang w:eastAsia="en-US"/>
              </w:rPr>
            </w:pPr>
            <w:r w:rsidRPr="00BE23C5">
              <w:rPr>
                <w:rFonts w:ascii="Times New Roman" w:eastAsia="Calibri" w:hAnsi="Times New Roman"/>
                <w:b w:val="0"/>
                <w:sz w:val="20"/>
                <w:lang w:eastAsia="en-US"/>
              </w:rPr>
              <w:t>– совокупность программ, обеспечивающих использование ЭВМ при решении частных задач, необходимых конкретным группам пользователей.</w:t>
            </w:r>
          </w:p>
        </w:tc>
        <w:tc>
          <w:tcPr>
            <w:tcW w:w="2835"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 a set of programs that ensure the use of computers in solving particular problems required by specific groups of users.</w:t>
            </w:r>
          </w:p>
        </w:tc>
        <w:tc>
          <w:tcPr>
            <w:tcW w:w="2552" w:type="dxa"/>
          </w:tcPr>
          <w:p w:rsidR="00BA33EB" w:rsidRPr="00BE23C5" w:rsidRDefault="00BA33EB" w:rsidP="00414E65">
            <w:pPr>
              <w:rPr>
                <w:rFonts w:ascii="Times New Roman" w:hAnsi="Times New Roman"/>
                <w:b w:val="0"/>
                <w:sz w:val="20"/>
                <w:lang w:val="en-US"/>
              </w:rPr>
            </w:pPr>
            <w:r w:rsidRPr="00BE23C5">
              <w:rPr>
                <w:rFonts w:ascii="Times New Roman" w:hAnsi="Times New Roman"/>
                <w:b w:val="0"/>
                <w:sz w:val="20"/>
                <w:lang w:val="en-US"/>
              </w:rPr>
              <w:t>- muayyan foydalanuvchilar guruhlari tomonidan muayyan muammolarni hal qilishda kompyuterdan foydalanishni ta'minlaydigan dasturlar to'plami.</w:t>
            </w:r>
          </w:p>
        </w:tc>
      </w:tr>
    </w:tbl>
    <w:p w:rsidR="008D6609" w:rsidRPr="008F4E20" w:rsidRDefault="003243B0" w:rsidP="00536582">
      <w:pPr>
        <w:ind w:firstLine="567"/>
        <w:jc w:val="both"/>
        <w:rPr>
          <w:rFonts w:ascii="Times New Roman" w:hAnsi="Times New Roman"/>
          <w:sz w:val="32"/>
          <w:szCs w:val="32"/>
          <w:lang w:val="en-US"/>
        </w:rPr>
      </w:pPr>
      <w:r w:rsidRPr="00EE5307">
        <w:rPr>
          <w:rFonts w:ascii="Times New Roman" w:hAnsi="Times New Roman"/>
          <w:b w:val="0"/>
          <w:color w:val="000000"/>
          <w:sz w:val="20"/>
          <w:lang w:val="en-US"/>
        </w:rPr>
        <w:t xml:space="preserve">. </w:t>
      </w:r>
      <w:r w:rsidR="008D6609" w:rsidRPr="008F4E20">
        <w:rPr>
          <w:rFonts w:ascii="Times New Roman" w:hAnsi="Times New Roman"/>
          <w:sz w:val="32"/>
          <w:szCs w:val="32"/>
          <w:lang w:val="en-US"/>
        </w:rPr>
        <w:br w:type="page"/>
      </w:r>
    </w:p>
    <w:p w:rsidR="003243B0" w:rsidRPr="006F5291" w:rsidRDefault="003243B0" w:rsidP="006F5291">
      <w:pPr>
        <w:pStyle w:val="1"/>
        <w:spacing w:before="0" w:after="0"/>
        <w:jc w:val="center"/>
        <w:rPr>
          <w:rFonts w:ascii="Times New Roman" w:hAnsi="Times New Roman" w:cs="Times New Roman"/>
          <w:bCs w:val="0"/>
          <w:color w:val="0000FF"/>
          <w:kern w:val="0"/>
          <w:szCs w:val="24"/>
        </w:rPr>
      </w:pPr>
      <w:bookmarkStart w:id="115" w:name="_Toc492268819"/>
      <w:r w:rsidRPr="006F5291">
        <w:rPr>
          <w:rFonts w:ascii="Times New Roman" w:hAnsi="Times New Roman" w:cs="Times New Roman"/>
          <w:bCs w:val="0"/>
          <w:color w:val="0000FF"/>
          <w:kern w:val="0"/>
          <w:szCs w:val="24"/>
        </w:rPr>
        <w:t>ILOVALAR</w:t>
      </w:r>
      <w:bookmarkEnd w:id="115"/>
    </w:p>
    <w:p w:rsidR="003243B0" w:rsidRPr="003243B0" w:rsidRDefault="003243B0" w:rsidP="003243B0">
      <w:pPr>
        <w:rPr>
          <w:rFonts w:ascii="Times New Roman" w:hAnsi="Times New Roman"/>
          <w:b w:val="0"/>
          <w:sz w:val="24"/>
          <w:szCs w:val="24"/>
          <w:lang w:val="en-US"/>
        </w:rPr>
      </w:pPr>
    </w:p>
    <w:p w:rsidR="003243B0" w:rsidRPr="006F5291" w:rsidRDefault="003243B0" w:rsidP="006F5291">
      <w:pPr>
        <w:pStyle w:val="2"/>
        <w:rPr>
          <w:b/>
          <w:color w:val="00B0F0"/>
          <w:sz w:val="32"/>
          <w:szCs w:val="20"/>
          <w:lang w:val="en-US"/>
        </w:rPr>
      </w:pPr>
      <w:bookmarkStart w:id="116" w:name="_Toc492268820"/>
      <w:r w:rsidRPr="006F5291">
        <w:rPr>
          <w:b/>
          <w:color w:val="00B0F0"/>
          <w:sz w:val="32"/>
          <w:szCs w:val="20"/>
          <w:lang w:val="en-US"/>
        </w:rPr>
        <w:t>NAMUNAVIY DASTUR</w:t>
      </w:r>
      <w:bookmarkEnd w:id="116"/>
    </w:p>
    <w:p w:rsidR="002C33B6" w:rsidRDefault="002C33B6" w:rsidP="00C120AD">
      <w:pPr>
        <w:jc w:val="center"/>
        <w:rPr>
          <w:rFonts w:ascii="Times New Roman" w:hAnsi="Times New Roman"/>
          <w:b w:val="0"/>
          <w:sz w:val="24"/>
          <w:szCs w:val="24"/>
          <w:lang w:val="en-US"/>
        </w:rPr>
      </w:pPr>
    </w:p>
    <w:p w:rsidR="002C33B6" w:rsidRDefault="002C33B6" w:rsidP="00C120AD">
      <w:pPr>
        <w:jc w:val="center"/>
        <w:rPr>
          <w:rFonts w:ascii="Times New Roman" w:hAnsi="Times New Roman"/>
          <w:b w:val="0"/>
          <w:sz w:val="24"/>
          <w:szCs w:val="24"/>
          <w:lang w:val="en-US"/>
        </w:rPr>
      </w:pPr>
    </w:p>
    <w:p w:rsidR="002451DF" w:rsidRDefault="002451DF" w:rsidP="00C120AD">
      <w:pPr>
        <w:jc w:val="center"/>
        <w:rPr>
          <w:rFonts w:ascii="Times New Roman" w:hAnsi="Times New Roman"/>
          <w:b w:val="0"/>
          <w:sz w:val="24"/>
          <w:szCs w:val="24"/>
          <w:lang w:val="en-US"/>
        </w:rPr>
      </w:pPr>
    </w:p>
    <w:p w:rsidR="00C120AD" w:rsidRDefault="00C120AD" w:rsidP="00C120AD">
      <w:pPr>
        <w:jc w:val="center"/>
        <w:rPr>
          <w:rFonts w:ascii="Times New Roman" w:hAnsi="Times New Roman"/>
          <w:b w:val="0"/>
          <w:sz w:val="24"/>
          <w:szCs w:val="24"/>
          <w:lang w:val="en-US"/>
        </w:rPr>
      </w:pPr>
    </w:p>
    <w:p w:rsidR="00C120AD" w:rsidRDefault="00C120AD" w:rsidP="00C120AD">
      <w:pPr>
        <w:jc w:val="center"/>
        <w:rPr>
          <w:rFonts w:ascii="Times New Roman" w:hAnsi="Times New Roman"/>
          <w:b w:val="0"/>
          <w:sz w:val="24"/>
          <w:szCs w:val="24"/>
          <w:lang w:val="en-US"/>
        </w:rPr>
      </w:pPr>
    </w:p>
    <w:p w:rsidR="00C120AD" w:rsidRDefault="00C120AD" w:rsidP="00C120AD">
      <w:pPr>
        <w:jc w:val="center"/>
        <w:rPr>
          <w:rFonts w:ascii="Times New Roman" w:hAnsi="Times New Roman"/>
          <w:b w:val="0"/>
          <w:sz w:val="24"/>
          <w:szCs w:val="24"/>
          <w:lang w:val="en-US"/>
        </w:rPr>
      </w:pPr>
    </w:p>
    <w:p w:rsidR="00C120AD" w:rsidRDefault="00C120AD" w:rsidP="00C120AD">
      <w:pPr>
        <w:jc w:val="center"/>
        <w:rPr>
          <w:rFonts w:ascii="Times New Roman" w:hAnsi="Times New Roman"/>
          <w:b w:val="0"/>
          <w:sz w:val="24"/>
          <w:szCs w:val="24"/>
          <w:lang w:val="en-US"/>
        </w:rPr>
      </w:pPr>
    </w:p>
    <w:p w:rsidR="00C120AD" w:rsidRDefault="00C120AD" w:rsidP="00C120AD">
      <w:pPr>
        <w:jc w:val="center"/>
        <w:rPr>
          <w:rFonts w:ascii="Times New Roman" w:hAnsi="Times New Roman"/>
          <w:b w:val="0"/>
          <w:sz w:val="24"/>
          <w:szCs w:val="24"/>
          <w:lang w:val="en-US"/>
        </w:rPr>
      </w:pPr>
    </w:p>
    <w:p w:rsidR="00C120AD" w:rsidRDefault="00C120AD" w:rsidP="00C120AD">
      <w:pPr>
        <w:jc w:val="center"/>
        <w:rPr>
          <w:rFonts w:ascii="Times New Roman" w:hAnsi="Times New Roman"/>
          <w:b w:val="0"/>
          <w:sz w:val="24"/>
          <w:szCs w:val="24"/>
          <w:lang w:val="en-US"/>
        </w:rPr>
      </w:pPr>
    </w:p>
    <w:p w:rsidR="00C120AD" w:rsidRDefault="00C120AD" w:rsidP="00C120AD">
      <w:pPr>
        <w:jc w:val="center"/>
        <w:rPr>
          <w:rFonts w:ascii="Times New Roman" w:hAnsi="Times New Roman"/>
          <w:b w:val="0"/>
          <w:sz w:val="24"/>
          <w:szCs w:val="24"/>
          <w:lang w:val="en-US"/>
        </w:rPr>
      </w:pPr>
    </w:p>
    <w:p w:rsidR="00C120AD" w:rsidRDefault="00C120AD" w:rsidP="00C120AD">
      <w:pPr>
        <w:jc w:val="center"/>
        <w:rPr>
          <w:rFonts w:ascii="Times New Roman" w:hAnsi="Times New Roman"/>
          <w:b w:val="0"/>
          <w:sz w:val="24"/>
          <w:szCs w:val="24"/>
          <w:lang w:val="en-US"/>
        </w:rPr>
      </w:pPr>
    </w:p>
    <w:p w:rsidR="00C120AD" w:rsidRDefault="00C120AD" w:rsidP="00C120AD">
      <w:pPr>
        <w:jc w:val="center"/>
        <w:rPr>
          <w:rFonts w:ascii="Times New Roman" w:hAnsi="Times New Roman"/>
          <w:b w:val="0"/>
          <w:sz w:val="24"/>
          <w:szCs w:val="24"/>
          <w:lang w:val="en-US"/>
        </w:rPr>
      </w:pPr>
    </w:p>
    <w:p w:rsidR="002C33B6" w:rsidRDefault="002C33B6" w:rsidP="002451DF">
      <w:pPr>
        <w:rPr>
          <w:rFonts w:ascii="Times New Roman" w:hAnsi="Times New Roman"/>
          <w:b w:val="0"/>
          <w:sz w:val="24"/>
          <w:szCs w:val="24"/>
          <w:lang w:val="en-US"/>
        </w:rPr>
      </w:pPr>
    </w:p>
    <w:p w:rsidR="008F4E20" w:rsidRDefault="008F4E20">
      <w:pPr>
        <w:spacing w:after="160" w:line="259" w:lineRule="auto"/>
        <w:rPr>
          <w:rFonts w:ascii="Times New Roman" w:hAnsi="Times New Roman"/>
          <w:b w:val="0"/>
          <w:sz w:val="24"/>
          <w:szCs w:val="24"/>
          <w:lang w:val="en-US"/>
        </w:rPr>
      </w:pPr>
      <w:r>
        <w:rPr>
          <w:rFonts w:ascii="Times New Roman" w:hAnsi="Times New Roman"/>
          <w:b w:val="0"/>
          <w:sz w:val="24"/>
          <w:szCs w:val="24"/>
          <w:lang w:val="en-US"/>
        </w:rPr>
        <w:br w:type="page"/>
      </w:r>
    </w:p>
    <w:p w:rsidR="00A228BA" w:rsidRPr="003243B0" w:rsidRDefault="00B06709" w:rsidP="00C5354E">
      <w:pPr>
        <w:pStyle w:val="2"/>
        <w:jc w:val="right"/>
        <w:rPr>
          <w:b/>
          <w:sz w:val="32"/>
          <w:szCs w:val="20"/>
          <w:lang w:val="en-US"/>
        </w:rPr>
      </w:pPr>
      <w:bookmarkStart w:id="117" w:name="_Toc492268821"/>
      <w:r>
        <w:rPr>
          <w:b/>
          <w:sz w:val="32"/>
          <w:szCs w:val="20"/>
          <w:lang w:val="en-US"/>
        </w:rPr>
        <w:t>Ishchi dastur</w:t>
      </w:r>
      <w:bookmarkEnd w:id="117"/>
    </w:p>
    <w:p w:rsidR="00A228BA" w:rsidRDefault="00A228BA" w:rsidP="00A228BA">
      <w:pPr>
        <w:shd w:val="clear" w:color="auto" w:fill="FFFFFF"/>
        <w:tabs>
          <w:tab w:val="left" w:pos="955"/>
          <w:tab w:val="left" w:pos="2400"/>
        </w:tabs>
        <w:jc w:val="center"/>
        <w:rPr>
          <w:rFonts w:ascii="Times New Roman" w:hAnsi="Times New Roman"/>
          <w:bCs/>
          <w:caps/>
          <w:sz w:val="36"/>
          <w:szCs w:val="36"/>
          <w:lang w:val="en-US"/>
        </w:rPr>
      </w:pPr>
    </w:p>
    <w:p w:rsidR="00A228BA" w:rsidRPr="00A228BA" w:rsidRDefault="00A228BA" w:rsidP="00A228BA">
      <w:pPr>
        <w:shd w:val="clear" w:color="auto" w:fill="FFFFFF"/>
        <w:tabs>
          <w:tab w:val="left" w:pos="955"/>
          <w:tab w:val="left" w:pos="2400"/>
        </w:tabs>
        <w:jc w:val="center"/>
        <w:rPr>
          <w:rFonts w:ascii="Times New Roman" w:hAnsi="Times New Roman"/>
          <w:bCs/>
          <w:caps/>
          <w:sz w:val="36"/>
          <w:szCs w:val="36"/>
          <w:lang w:val="en-US"/>
        </w:rPr>
      </w:pPr>
      <w:r w:rsidRPr="00A228BA">
        <w:rPr>
          <w:rFonts w:ascii="Times New Roman" w:hAnsi="Times New Roman"/>
          <w:bCs/>
          <w:caps/>
          <w:sz w:val="36"/>
          <w:szCs w:val="36"/>
          <w:lang w:val="en-US"/>
        </w:rPr>
        <w:t xml:space="preserve">O’zbekiston respublikasi oliy va </w:t>
      </w:r>
      <w:r w:rsidRPr="00A228BA">
        <w:rPr>
          <w:rFonts w:ascii="Times New Roman" w:hAnsi="Times New Roman"/>
          <w:bCs/>
          <w:caps/>
          <w:sz w:val="36"/>
          <w:szCs w:val="36"/>
          <w:lang w:val="en-US"/>
        </w:rPr>
        <w:br/>
        <w:t xml:space="preserve">o’rta maxsus ta’lim vazirligi </w:t>
      </w:r>
    </w:p>
    <w:p w:rsidR="00A228BA" w:rsidRPr="00A228BA" w:rsidRDefault="00A228BA" w:rsidP="00A228BA">
      <w:pPr>
        <w:shd w:val="clear" w:color="auto" w:fill="FFFFFF"/>
        <w:tabs>
          <w:tab w:val="left" w:pos="955"/>
          <w:tab w:val="left" w:pos="2400"/>
        </w:tabs>
        <w:jc w:val="center"/>
        <w:rPr>
          <w:rFonts w:ascii="Times New Roman" w:hAnsi="Times New Roman"/>
          <w:bCs/>
          <w:caps/>
          <w:sz w:val="36"/>
          <w:szCs w:val="36"/>
          <w:lang w:val="en-US"/>
        </w:rPr>
      </w:pPr>
      <w:r w:rsidRPr="00A228BA">
        <w:rPr>
          <w:rFonts w:ascii="Times New Roman" w:hAnsi="Times New Roman"/>
          <w:bCs/>
          <w:caps/>
          <w:sz w:val="36"/>
          <w:szCs w:val="36"/>
          <w:lang w:val="en-US"/>
        </w:rPr>
        <w:t>Navoiy kon-metallurgiya kombinati</w:t>
      </w:r>
    </w:p>
    <w:p w:rsidR="00A228BA" w:rsidRPr="00A228BA" w:rsidRDefault="00A228BA" w:rsidP="00A228BA">
      <w:pPr>
        <w:pStyle w:val="a6"/>
        <w:jc w:val="center"/>
        <w:rPr>
          <w:b/>
          <w:sz w:val="36"/>
          <w:szCs w:val="36"/>
          <w:lang w:val="en-US"/>
        </w:rPr>
      </w:pPr>
      <w:r w:rsidRPr="00A228BA">
        <w:rPr>
          <w:b/>
          <w:sz w:val="36"/>
          <w:szCs w:val="36"/>
          <w:lang w:val="en-US"/>
        </w:rPr>
        <w:t>NAVOIY DAVLAT KONCHILIK INSTITUTI</w:t>
      </w:r>
    </w:p>
    <w:p w:rsidR="00A228BA" w:rsidRPr="00C47CA2" w:rsidRDefault="00C47CA2" w:rsidP="00A228BA">
      <w:pPr>
        <w:jc w:val="center"/>
        <w:rPr>
          <w:rFonts w:ascii="Times New Roman" w:hAnsi="Times New Roman"/>
          <w:b w:val="0"/>
          <w:sz w:val="36"/>
          <w:szCs w:val="40"/>
          <w:lang w:val="en-US"/>
        </w:rPr>
      </w:pPr>
      <w:r w:rsidRPr="00C47CA2">
        <w:rPr>
          <w:rFonts w:ascii="Times New Roman" w:hAnsi="Times New Roman"/>
          <w:b w:val="0"/>
          <w:sz w:val="36"/>
          <w:szCs w:val="40"/>
          <w:lang w:val="en-US"/>
        </w:rPr>
        <w:t>Energo-mexanika fakulteti</w:t>
      </w:r>
    </w:p>
    <w:p w:rsidR="00C47CA2" w:rsidRPr="00C47CA2" w:rsidRDefault="00C47CA2" w:rsidP="00C47CA2">
      <w:pPr>
        <w:jc w:val="center"/>
        <w:rPr>
          <w:rFonts w:ascii="Times New Roman" w:hAnsi="Times New Roman"/>
          <w:b w:val="0"/>
          <w:sz w:val="36"/>
          <w:szCs w:val="40"/>
          <w:lang w:val="en-US"/>
        </w:rPr>
      </w:pPr>
      <w:r w:rsidRPr="00C47CA2">
        <w:rPr>
          <w:rFonts w:ascii="Times New Roman" w:hAnsi="Times New Roman"/>
          <w:b w:val="0"/>
          <w:sz w:val="36"/>
          <w:szCs w:val="40"/>
          <w:lang w:val="en-US"/>
        </w:rPr>
        <w:t>«Avtomatlashtirish va boshqaruv» kafedrasi</w:t>
      </w:r>
    </w:p>
    <w:p w:rsidR="00C47CA2" w:rsidRDefault="00C47CA2" w:rsidP="00A228BA">
      <w:pPr>
        <w:jc w:val="center"/>
        <w:rPr>
          <w:rFonts w:ascii="Times New Roman" w:hAnsi="Times New Roman"/>
          <w:sz w:val="40"/>
          <w:szCs w:val="40"/>
          <w:lang w:val="en-US"/>
        </w:rPr>
      </w:pPr>
    </w:p>
    <w:p w:rsidR="00C47CA2" w:rsidRPr="00A228BA" w:rsidRDefault="00C47CA2" w:rsidP="00A228BA">
      <w:pPr>
        <w:jc w:val="center"/>
        <w:rPr>
          <w:rFonts w:ascii="Times New Roman" w:hAnsi="Times New Roman"/>
          <w:sz w:val="40"/>
          <w:szCs w:val="40"/>
          <w:lang w:val="en-US"/>
        </w:rPr>
      </w:pPr>
    </w:p>
    <w:tbl>
      <w:tblPr>
        <w:tblW w:w="0" w:type="auto"/>
        <w:tblLook w:val="04A0"/>
      </w:tblPr>
      <w:tblGrid>
        <w:gridCol w:w="4926"/>
        <w:gridCol w:w="4927"/>
      </w:tblGrid>
      <w:tr w:rsidR="00A228BA" w:rsidRPr="001E5284" w:rsidTr="00E93074">
        <w:tc>
          <w:tcPr>
            <w:tcW w:w="4926" w:type="dxa"/>
          </w:tcPr>
          <w:p w:rsidR="00A228BA" w:rsidRPr="00A228BA" w:rsidRDefault="00A228BA" w:rsidP="00E93074">
            <w:pPr>
              <w:jc w:val="center"/>
              <w:rPr>
                <w:rFonts w:ascii="Times New Roman" w:hAnsi="Times New Roman"/>
                <w:b w:val="0"/>
                <w:sz w:val="28"/>
                <w:szCs w:val="28"/>
              </w:rPr>
            </w:pPr>
            <w:r w:rsidRPr="00A228BA">
              <w:rPr>
                <w:rFonts w:ascii="Times New Roman" w:hAnsi="Times New Roman"/>
                <w:b w:val="0"/>
                <w:sz w:val="28"/>
                <w:szCs w:val="28"/>
              </w:rPr>
              <w:t>Ro`yxatga olindi:</w:t>
            </w:r>
          </w:p>
          <w:p w:rsidR="00A228BA" w:rsidRPr="00A228BA" w:rsidRDefault="00A228BA" w:rsidP="00E93074">
            <w:pPr>
              <w:jc w:val="center"/>
              <w:rPr>
                <w:rFonts w:ascii="Times New Roman" w:hAnsi="Times New Roman"/>
                <w:b w:val="0"/>
                <w:sz w:val="28"/>
                <w:szCs w:val="28"/>
              </w:rPr>
            </w:pPr>
            <w:r w:rsidRPr="00A228BA">
              <w:rPr>
                <w:rFonts w:ascii="Times New Roman" w:hAnsi="Times New Roman"/>
                <w:b w:val="0"/>
                <w:sz w:val="28"/>
                <w:szCs w:val="28"/>
              </w:rPr>
              <w:t>№_____________</w:t>
            </w:r>
          </w:p>
          <w:p w:rsidR="00A228BA" w:rsidRPr="00A228BA" w:rsidRDefault="007D5B75" w:rsidP="00A228BA">
            <w:pPr>
              <w:jc w:val="center"/>
              <w:rPr>
                <w:rFonts w:ascii="Times New Roman" w:hAnsi="Times New Roman"/>
                <w:sz w:val="28"/>
                <w:szCs w:val="28"/>
              </w:rPr>
            </w:pPr>
            <w:r>
              <w:rPr>
                <w:rFonts w:ascii="Times New Roman" w:hAnsi="Times New Roman"/>
                <w:b w:val="0"/>
                <w:sz w:val="28"/>
                <w:szCs w:val="28"/>
              </w:rPr>
              <w:t>2016</w:t>
            </w:r>
            <w:r w:rsidR="00A228BA" w:rsidRPr="00A228BA">
              <w:rPr>
                <w:rFonts w:ascii="Times New Roman" w:hAnsi="Times New Roman"/>
                <w:b w:val="0"/>
                <w:sz w:val="28"/>
                <w:szCs w:val="28"/>
              </w:rPr>
              <w:t xml:space="preserve"> y. «__» _____</w:t>
            </w:r>
          </w:p>
        </w:tc>
        <w:tc>
          <w:tcPr>
            <w:tcW w:w="4927" w:type="dxa"/>
          </w:tcPr>
          <w:p w:rsidR="00A228BA" w:rsidRPr="00A228BA" w:rsidRDefault="00A228BA" w:rsidP="00E93074">
            <w:pPr>
              <w:jc w:val="center"/>
              <w:rPr>
                <w:rFonts w:ascii="Times New Roman" w:hAnsi="Times New Roman"/>
                <w:b w:val="0"/>
                <w:sz w:val="28"/>
                <w:szCs w:val="28"/>
                <w:lang w:val="en-US"/>
              </w:rPr>
            </w:pPr>
            <w:r w:rsidRPr="00A228BA">
              <w:rPr>
                <w:rFonts w:ascii="Times New Roman" w:hAnsi="Times New Roman"/>
                <w:b w:val="0"/>
                <w:sz w:val="28"/>
                <w:szCs w:val="28"/>
                <w:lang w:val="en-US"/>
              </w:rPr>
              <w:t>“TASDIQLAYMAN”</w:t>
            </w:r>
          </w:p>
          <w:p w:rsidR="00A228BA" w:rsidRPr="00A228BA" w:rsidRDefault="00A228BA" w:rsidP="00E93074">
            <w:pPr>
              <w:jc w:val="center"/>
              <w:rPr>
                <w:rFonts w:ascii="Times New Roman" w:hAnsi="Times New Roman"/>
                <w:b w:val="0"/>
                <w:sz w:val="28"/>
                <w:szCs w:val="28"/>
                <w:lang w:val="en-US"/>
              </w:rPr>
            </w:pPr>
            <w:r w:rsidRPr="00A228BA">
              <w:rPr>
                <w:rFonts w:ascii="Times New Roman" w:hAnsi="Times New Roman"/>
                <w:b w:val="0"/>
                <w:sz w:val="28"/>
                <w:szCs w:val="28"/>
                <w:lang w:val="en-US"/>
              </w:rPr>
              <w:t>O`quv ishlari bo`yicha prorektor:</w:t>
            </w:r>
          </w:p>
          <w:p w:rsidR="00A228BA" w:rsidRPr="00A228BA" w:rsidRDefault="00A228BA" w:rsidP="00E93074">
            <w:pPr>
              <w:jc w:val="center"/>
              <w:rPr>
                <w:rFonts w:ascii="Times New Roman" w:hAnsi="Times New Roman"/>
                <w:b w:val="0"/>
                <w:sz w:val="28"/>
                <w:szCs w:val="28"/>
              </w:rPr>
            </w:pPr>
            <w:r w:rsidRPr="00A228BA">
              <w:rPr>
                <w:rFonts w:ascii="Times New Roman" w:hAnsi="Times New Roman"/>
                <w:b w:val="0"/>
                <w:sz w:val="28"/>
                <w:szCs w:val="28"/>
              </w:rPr>
              <w:t>_______________N.</w:t>
            </w:r>
            <w:r w:rsidRPr="00A228BA">
              <w:rPr>
                <w:rFonts w:ascii="Times New Roman" w:hAnsi="Times New Roman"/>
                <w:b w:val="0"/>
                <w:sz w:val="28"/>
                <w:szCs w:val="28"/>
                <w:lang w:val="en-US"/>
              </w:rPr>
              <w:t>A.</w:t>
            </w:r>
            <w:r w:rsidRPr="00A228BA">
              <w:rPr>
                <w:rFonts w:ascii="Times New Roman" w:hAnsi="Times New Roman"/>
                <w:b w:val="0"/>
                <w:sz w:val="28"/>
                <w:szCs w:val="28"/>
              </w:rPr>
              <w:t>Abduazizov</w:t>
            </w:r>
          </w:p>
          <w:p w:rsidR="00A228BA" w:rsidRPr="00A228BA" w:rsidRDefault="00A228BA" w:rsidP="00A228BA">
            <w:pPr>
              <w:jc w:val="center"/>
              <w:rPr>
                <w:rFonts w:ascii="Times New Roman" w:hAnsi="Times New Roman"/>
                <w:sz w:val="28"/>
                <w:szCs w:val="28"/>
              </w:rPr>
            </w:pPr>
            <w:r w:rsidRPr="00A228BA">
              <w:rPr>
                <w:rFonts w:ascii="Times New Roman" w:hAnsi="Times New Roman"/>
                <w:b w:val="0"/>
                <w:sz w:val="28"/>
                <w:szCs w:val="28"/>
              </w:rPr>
              <w:t>«___» ______________</w:t>
            </w:r>
            <w:r w:rsidR="007D5B75">
              <w:rPr>
                <w:rFonts w:ascii="Times New Roman" w:hAnsi="Times New Roman"/>
                <w:b w:val="0"/>
                <w:sz w:val="28"/>
                <w:szCs w:val="28"/>
              </w:rPr>
              <w:t>2016</w:t>
            </w:r>
            <w:r w:rsidRPr="00A228BA">
              <w:rPr>
                <w:rFonts w:ascii="Times New Roman" w:hAnsi="Times New Roman"/>
                <w:b w:val="0"/>
                <w:sz w:val="28"/>
                <w:szCs w:val="28"/>
              </w:rPr>
              <w:t xml:space="preserve"> y.</w:t>
            </w:r>
          </w:p>
        </w:tc>
      </w:tr>
    </w:tbl>
    <w:p w:rsidR="00A228BA" w:rsidRPr="00A228BA" w:rsidRDefault="00A228BA" w:rsidP="00A228BA">
      <w:pPr>
        <w:pStyle w:val="24"/>
        <w:rPr>
          <w:rFonts w:ascii="Times New Roman" w:hAnsi="Times New Roman"/>
          <w:sz w:val="28"/>
          <w:szCs w:val="28"/>
        </w:rPr>
      </w:pPr>
    </w:p>
    <w:p w:rsidR="00A228BA" w:rsidRPr="00A228BA" w:rsidRDefault="00A228BA" w:rsidP="00A228BA">
      <w:pPr>
        <w:pStyle w:val="24"/>
        <w:rPr>
          <w:rFonts w:ascii="Times New Roman" w:hAnsi="Times New Roman"/>
          <w:sz w:val="28"/>
          <w:szCs w:val="28"/>
        </w:rPr>
      </w:pPr>
    </w:p>
    <w:p w:rsidR="00A228BA" w:rsidRPr="00A228BA" w:rsidRDefault="00A228BA" w:rsidP="00A228BA">
      <w:pPr>
        <w:pStyle w:val="24"/>
        <w:jc w:val="right"/>
        <w:rPr>
          <w:rFonts w:ascii="Times New Roman" w:hAnsi="Times New Roman"/>
          <w:bCs/>
          <w:sz w:val="28"/>
          <w:szCs w:val="28"/>
          <w:lang w:val="en-US"/>
        </w:rPr>
      </w:pPr>
    </w:p>
    <w:p w:rsidR="00A228BA" w:rsidRPr="00A228BA" w:rsidRDefault="00A228BA" w:rsidP="00A228BA">
      <w:pPr>
        <w:pStyle w:val="24"/>
        <w:jc w:val="right"/>
        <w:rPr>
          <w:rFonts w:ascii="Times New Roman" w:hAnsi="Times New Roman"/>
          <w:bCs/>
          <w:sz w:val="28"/>
          <w:szCs w:val="28"/>
          <w:lang w:val="en-US"/>
        </w:rPr>
      </w:pPr>
    </w:p>
    <w:p w:rsidR="00536582" w:rsidRDefault="00A228BA" w:rsidP="00A228BA">
      <w:pPr>
        <w:pStyle w:val="24"/>
        <w:rPr>
          <w:rFonts w:ascii="Times New Roman" w:hAnsi="Times New Roman"/>
          <w:sz w:val="36"/>
          <w:szCs w:val="40"/>
          <w:lang w:val="en-US"/>
        </w:rPr>
      </w:pPr>
      <w:r w:rsidRPr="00C47CA2">
        <w:rPr>
          <w:rFonts w:ascii="Times New Roman" w:hAnsi="Times New Roman"/>
          <w:sz w:val="36"/>
          <w:szCs w:val="40"/>
          <w:lang w:val="en-US"/>
        </w:rPr>
        <w:t xml:space="preserve">«Muhandislik dasturlari» fanining </w:t>
      </w:r>
    </w:p>
    <w:p w:rsidR="00A228BA" w:rsidRPr="00C47CA2" w:rsidRDefault="00C5354E" w:rsidP="00A228BA">
      <w:pPr>
        <w:pStyle w:val="24"/>
        <w:rPr>
          <w:rFonts w:ascii="Times New Roman" w:hAnsi="Times New Roman"/>
          <w:sz w:val="36"/>
          <w:szCs w:val="40"/>
          <w:lang w:val="en-US"/>
        </w:rPr>
      </w:pPr>
      <w:r>
        <w:rPr>
          <w:rFonts w:ascii="Times New Roman" w:hAnsi="Times New Roman"/>
          <w:sz w:val="36"/>
          <w:szCs w:val="40"/>
          <w:lang w:val="en-US"/>
        </w:rPr>
        <w:t>i</w:t>
      </w:r>
      <w:r w:rsidR="00B06709">
        <w:rPr>
          <w:rFonts w:ascii="Times New Roman" w:hAnsi="Times New Roman"/>
          <w:sz w:val="36"/>
          <w:szCs w:val="40"/>
          <w:lang w:val="en-US"/>
        </w:rPr>
        <w:t>shchi dasturi</w:t>
      </w:r>
    </w:p>
    <w:p w:rsidR="00A228BA" w:rsidRPr="00A228BA" w:rsidRDefault="00A228BA" w:rsidP="00A228BA">
      <w:pPr>
        <w:pStyle w:val="Default"/>
        <w:rPr>
          <w:b/>
          <w:bCs/>
          <w:lang w:val="en-US"/>
        </w:rPr>
      </w:pPr>
    </w:p>
    <w:p w:rsidR="00A228BA" w:rsidRPr="00A228BA" w:rsidRDefault="00A228BA" w:rsidP="00A228BA">
      <w:pPr>
        <w:pStyle w:val="Default"/>
        <w:ind w:left="708"/>
        <w:rPr>
          <w:sz w:val="28"/>
          <w:szCs w:val="28"/>
          <w:lang w:val="en-US"/>
        </w:rPr>
      </w:pPr>
      <w:r w:rsidRPr="00A228BA">
        <w:rPr>
          <w:b/>
          <w:bCs/>
          <w:sz w:val="28"/>
          <w:szCs w:val="28"/>
          <w:lang w:val="en-US"/>
        </w:rPr>
        <w:t xml:space="preserve">Bilim sohasi </w:t>
      </w:r>
      <w:r w:rsidRPr="00A228BA">
        <w:rPr>
          <w:sz w:val="28"/>
          <w:szCs w:val="28"/>
          <w:lang w:val="en-US"/>
        </w:rPr>
        <w:t xml:space="preserve">- </w:t>
      </w:r>
      <w:r w:rsidRPr="00A228BA">
        <w:rPr>
          <w:i/>
          <w:iCs/>
          <w:sz w:val="28"/>
          <w:szCs w:val="28"/>
          <w:lang w:val="en-US"/>
        </w:rPr>
        <w:t>300 000 Ishlab chiqarish texnik soha</w:t>
      </w:r>
    </w:p>
    <w:p w:rsidR="00A228BA" w:rsidRPr="00A228BA" w:rsidRDefault="00A228BA" w:rsidP="00A228BA">
      <w:pPr>
        <w:pStyle w:val="Default"/>
        <w:ind w:left="708"/>
        <w:rPr>
          <w:i/>
          <w:sz w:val="28"/>
          <w:szCs w:val="28"/>
          <w:lang w:val="en-US"/>
        </w:rPr>
      </w:pPr>
      <w:r w:rsidRPr="00A228BA">
        <w:rPr>
          <w:b/>
          <w:bCs/>
          <w:sz w:val="28"/>
          <w:szCs w:val="28"/>
          <w:lang w:val="en-US"/>
        </w:rPr>
        <w:t xml:space="preserve">Ta’lim sohasi </w:t>
      </w:r>
      <w:r w:rsidRPr="00A228BA">
        <w:rPr>
          <w:sz w:val="28"/>
          <w:szCs w:val="28"/>
          <w:lang w:val="en-US"/>
        </w:rPr>
        <w:t xml:space="preserve">– 310 000 </w:t>
      </w:r>
      <w:r w:rsidRPr="00A228BA">
        <w:rPr>
          <w:i/>
          <w:sz w:val="28"/>
          <w:szCs w:val="28"/>
          <w:lang w:val="en-US"/>
        </w:rPr>
        <w:t>Muhandislik ishi</w:t>
      </w:r>
    </w:p>
    <w:p w:rsidR="00A228BA" w:rsidRPr="00A228BA" w:rsidRDefault="00A228BA" w:rsidP="00A228BA">
      <w:pPr>
        <w:pStyle w:val="Default"/>
        <w:ind w:left="708"/>
        <w:rPr>
          <w:b/>
          <w:bCs/>
          <w:sz w:val="28"/>
          <w:szCs w:val="28"/>
          <w:lang w:val="uz-Cyrl-UZ"/>
        </w:rPr>
      </w:pPr>
      <w:r w:rsidRPr="00A228BA">
        <w:rPr>
          <w:b/>
          <w:bCs/>
          <w:sz w:val="28"/>
          <w:szCs w:val="28"/>
          <w:lang w:val="en-US"/>
        </w:rPr>
        <w:t>Ta’lim</w:t>
      </w:r>
      <w:r w:rsidRPr="00A228BA">
        <w:rPr>
          <w:b/>
          <w:sz w:val="28"/>
          <w:szCs w:val="28"/>
          <w:lang w:val="uz-Cyrl-UZ"/>
        </w:rPr>
        <w:t xml:space="preserve"> yo’nalishi</w:t>
      </w:r>
      <w:r w:rsidRPr="00A228BA">
        <w:rPr>
          <w:sz w:val="28"/>
          <w:szCs w:val="28"/>
          <w:lang w:val="uz-Cyrl-UZ"/>
        </w:rPr>
        <w:t xml:space="preserve"> – </w:t>
      </w:r>
      <w:r w:rsidRPr="00A228BA">
        <w:rPr>
          <w:i/>
          <w:sz w:val="28"/>
          <w:szCs w:val="28"/>
          <w:lang w:val="uz-Cyrl-UZ"/>
        </w:rPr>
        <w:t>5311000 – Texnologik jarayonlar va ishlab chiqarishni avtomatlashtirish va boshqarish</w:t>
      </w:r>
    </w:p>
    <w:p w:rsidR="00A228BA" w:rsidRPr="00A228BA" w:rsidRDefault="00A228BA" w:rsidP="00A228BA">
      <w:pPr>
        <w:jc w:val="center"/>
        <w:rPr>
          <w:rFonts w:ascii="Times New Roman" w:hAnsi="Times New Roman"/>
          <w:lang w:val="uz-Cyrl-UZ"/>
        </w:rPr>
      </w:pPr>
    </w:p>
    <w:tbl>
      <w:tblPr>
        <w:tblW w:w="6566" w:type="dxa"/>
        <w:jc w:val="center"/>
        <w:tblLook w:val="01E0"/>
      </w:tblPr>
      <w:tblGrid>
        <w:gridCol w:w="4046"/>
        <w:gridCol w:w="2520"/>
      </w:tblGrid>
      <w:tr w:rsidR="00A228BA" w:rsidRPr="00A228BA" w:rsidTr="00E93074">
        <w:trPr>
          <w:jc w:val="center"/>
        </w:trPr>
        <w:tc>
          <w:tcPr>
            <w:tcW w:w="4046" w:type="dxa"/>
            <w:shd w:val="clear" w:color="auto" w:fill="auto"/>
          </w:tcPr>
          <w:p w:rsidR="00A228BA" w:rsidRPr="00A228BA" w:rsidRDefault="00A228BA" w:rsidP="00E93074">
            <w:pPr>
              <w:rPr>
                <w:rFonts w:ascii="Times New Roman" w:hAnsi="Times New Roman"/>
                <w:sz w:val="28"/>
                <w:szCs w:val="28"/>
                <w:lang w:val="en-US"/>
              </w:rPr>
            </w:pPr>
            <w:r w:rsidRPr="00A228BA">
              <w:rPr>
                <w:rFonts w:ascii="Times New Roman" w:hAnsi="Times New Roman"/>
                <w:b w:val="0"/>
                <w:sz w:val="28"/>
                <w:szCs w:val="28"/>
                <w:lang w:val="en-US"/>
              </w:rPr>
              <w:t>Semestr</w:t>
            </w:r>
          </w:p>
        </w:tc>
        <w:tc>
          <w:tcPr>
            <w:tcW w:w="2520" w:type="dxa"/>
            <w:shd w:val="clear" w:color="auto" w:fill="auto"/>
          </w:tcPr>
          <w:p w:rsidR="00A228BA" w:rsidRPr="00A228BA" w:rsidRDefault="00A228BA" w:rsidP="00E93074">
            <w:pPr>
              <w:jc w:val="center"/>
              <w:rPr>
                <w:rFonts w:ascii="Times New Roman" w:hAnsi="Times New Roman"/>
                <w:b w:val="0"/>
                <w:sz w:val="28"/>
                <w:szCs w:val="28"/>
                <w:lang w:val="en-US"/>
              </w:rPr>
            </w:pPr>
            <w:r w:rsidRPr="00A228BA">
              <w:rPr>
                <w:rFonts w:ascii="Times New Roman" w:hAnsi="Times New Roman"/>
                <w:b w:val="0"/>
                <w:sz w:val="28"/>
                <w:szCs w:val="28"/>
                <w:lang w:val="en-US"/>
              </w:rPr>
              <w:t>2</w:t>
            </w:r>
          </w:p>
        </w:tc>
      </w:tr>
      <w:tr w:rsidR="00A228BA" w:rsidRPr="00A228BA" w:rsidTr="00E93074">
        <w:trPr>
          <w:jc w:val="center"/>
        </w:trPr>
        <w:tc>
          <w:tcPr>
            <w:tcW w:w="4046" w:type="dxa"/>
            <w:shd w:val="clear" w:color="auto" w:fill="auto"/>
          </w:tcPr>
          <w:p w:rsidR="00A228BA" w:rsidRPr="00A228BA" w:rsidRDefault="00A228BA" w:rsidP="00E93074">
            <w:pPr>
              <w:rPr>
                <w:rFonts w:ascii="Times New Roman" w:hAnsi="Times New Roman"/>
                <w:b w:val="0"/>
                <w:sz w:val="28"/>
                <w:szCs w:val="28"/>
              </w:rPr>
            </w:pPr>
            <w:r w:rsidRPr="00A228BA">
              <w:rPr>
                <w:rFonts w:ascii="Times New Roman" w:hAnsi="Times New Roman"/>
                <w:b w:val="0"/>
                <w:bCs/>
                <w:sz w:val="28"/>
                <w:szCs w:val="28"/>
                <w:lang w:val="en-US"/>
              </w:rPr>
              <w:t>Umumiyauditoriyasoati</w:t>
            </w:r>
          </w:p>
        </w:tc>
        <w:tc>
          <w:tcPr>
            <w:tcW w:w="2520" w:type="dxa"/>
            <w:shd w:val="clear" w:color="auto" w:fill="auto"/>
          </w:tcPr>
          <w:p w:rsidR="00A228BA" w:rsidRPr="00A228BA" w:rsidRDefault="00A228BA" w:rsidP="00E93074">
            <w:pPr>
              <w:jc w:val="center"/>
              <w:rPr>
                <w:rFonts w:ascii="Times New Roman" w:hAnsi="Times New Roman"/>
                <w:b w:val="0"/>
                <w:sz w:val="28"/>
                <w:szCs w:val="28"/>
                <w:lang w:val="en-US"/>
              </w:rPr>
            </w:pPr>
            <w:r w:rsidRPr="00A228BA">
              <w:rPr>
                <w:rFonts w:ascii="Times New Roman" w:hAnsi="Times New Roman"/>
                <w:b w:val="0"/>
                <w:sz w:val="28"/>
                <w:szCs w:val="28"/>
                <w:lang w:val="en-US"/>
              </w:rPr>
              <w:t>108</w:t>
            </w:r>
          </w:p>
        </w:tc>
      </w:tr>
      <w:tr w:rsidR="00A228BA" w:rsidRPr="00A228BA" w:rsidTr="00E93074">
        <w:trPr>
          <w:jc w:val="center"/>
        </w:trPr>
        <w:tc>
          <w:tcPr>
            <w:tcW w:w="4046" w:type="dxa"/>
            <w:shd w:val="clear" w:color="auto" w:fill="auto"/>
          </w:tcPr>
          <w:p w:rsidR="00A228BA" w:rsidRPr="00A228BA" w:rsidRDefault="00A228BA" w:rsidP="00E93074">
            <w:pPr>
              <w:rPr>
                <w:rFonts w:ascii="Times New Roman" w:hAnsi="Times New Roman"/>
                <w:b w:val="0"/>
                <w:bCs/>
                <w:sz w:val="28"/>
                <w:szCs w:val="28"/>
                <w:lang w:val="en-US"/>
              </w:rPr>
            </w:pPr>
            <w:r w:rsidRPr="00A228BA">
              <w:rPr>
                <w:rFonts w:ascii="Times New Roman" w:hAnsi="Times New Roman"/>
                <w:b w:val="0"/>
                <w:bCs/>
                <w:sz w:val="28"/>
                <w:szCs w:val="28"/>
                <w:lang w:val="en-US"/>
              </w:rPr>
              <w:t xml:space="preserve">             Shu jumladan</w:t>
            </w:r>
          </w:p>
        </w:tc>
        <w:tc>
          <w:tcPr>
            <w:tcW w:w="2520" w:type="dxa"/>
            <w:shd w:val="clear" w:color="auto" w:fill="auto"/>
          </w:tcPr>
          <w:p w:rsidR="00A228BA" w:rsidRPr="00A228BA" w:rsidRDefault="00A228BA" w:rsidP="00E93074">
            <w:pPr>
              <w:jc w:val="center"/>
              <w:rPr>
                <w:rFonts w:ascii="Times New Roman" w:hAnsi="Times New Roman"/>
                <w:b w:val="0"/>
                <w:sz w:val="28"/>
                <w:szCs w:val="28"/>
                <w:lang w:val="uz-Cyrl-UZ"/>
              </w:rPr>
            </w:pPr>
          </w:p>
        </w:tc>
      </w:tr>
      <w:tr w:rsidR="00A228BA" w:rsidRPr="00A228BA" w:rsidTr="00E93074">
        <w:trPr>
          <w:jc w:val="center"/>
        </w:trPr>
        <w:tc>
          <w:tcPr>
            <w:tcW w:w="4046" w:type="dxa"/>
            <w:shd w:val="clear" w:color="auto" w:fill="auto"/>
          </w:tcPr>
          <w:p w:rsidR="00A228BA" w:rsidRPr="00A228BA" w:rsidRDefault="00A228BA" w:rsidP="00E93074">
            <w:pPr>
              <w:rPr>
                <w:rFonts w:ascii="Times New Roman" w:hAnsi="Times New Roman"/>
                <w:b w:val="0"/>
                <w:sz w:val="28"/>
                <w:szCs w:val="28"/>
                <w:lang w:val="en-US"/>
              </w:rPr>
            </w:pPr>
            <w:r w:rsidRPr="00A228BA">
              <w:rPr>
                <w:rFonts w:ascii="Times New Roman" w:hAnsi="Times New Roman"/>
                <w:b w:val="0"/>
                <w:sz w:val="28"/>
                <w:szCs w:val="28"/>
                <w:lang w:val="en-US"/>
              </w:rPr>
              <w:t>Ma’ruza</w:t>
            </w:r>
          </w:p>
        </w:tc>
        <w:tc>
          <w:tcPr>
            <w:tcW w:w="2520" w:type="dxa"/>
            <w:shd w:val="clear" w:color="auto" w:fill="auto"/>
          </w:tcPr>
          <w:p w:rsidR="00A228BA" w:rsidRPr="00A228BA" w:rsidRDefault="00A228BA" w:rsidP="00E93074">
            <w:pPr>
              <w:jc w:val="center"/>
              <w:rPr>
                <w:rFonts w:ascii="Times New Roman" w:hAnsi="Times New Roman"/>
                <w:b w:val="0"/>
                <w:sz w:val="28"/>
                <w:szCs w:val="28"/>
                <w:lang w:val="en-US"/>
              </w:rPr>
            </w:pPr>
            <w:r w:rsidRPr="00A228BA">
              <w:rPr>
                <w:rFonts w:ascii="Times New Roman" w:hAnsi="Times New Roman"/>
                <w:b w:val="0"/>
                <w:sz w:val="28"/>
                <w:szCs w:val="28"/>
                <w:lang w:val="en-US"/>
              </w:rPr>
              <w:t>54</w:t>
            </w:r>
          </w:p>
        </w:tc>
      </w:tr>
      <w:tr w:rsidR="00A228BA" w:rsidRPr="00A228BA" w:rsidTr="00E93074">
        <w:trPr>
          <w:jc w:val="center"/>
        </w:trPr>
        <w:tc>
          <w:tcPr>
            <w:tcW w:w="4046" w:type="dxa"/>
            <w:shd w:val="clear" w:color="auto" w:fill="auto"/>
          </w:tcPr>
          <w:p w:rsidR="00A228BA" w:rsidRDefault="00A228BA" w:rsidP="00E93074">
            <w:pPr>
              <w:rPr>
                <w:rFonts w:ascii="Times New Roman" w:hAnsi="Times New Roman"/>
                <w:b w:val="0"/>
                <w:sz w:val="28"/>
                <w:szCs w:val="28"/>
                <w:lang w:val="en-US"/>
              </w:rPr>
            </w:pPr>
            <w:r w:rsidRPr="00A228BA">
              <w:rPr>
                <w:rFonts w:ascii="Times New Roman" w:hAnsi="Times New Roman"/>
                <w:b w:val="0"/>
                <w:sz w:val="28"/>
                <w:szCs w:val="28"/>
                <w:lang w:val="en-US"/>
              </w:rPr>
              <w:t>Amaliy mashg’ulot</w:t>
            </w:r>
          </w:p>
          <w:p w:rsidR="00A228BA" w:rsidRPr="00A228BA" w:rsidRDefault="00A228BA" w:rsidP="00E93074">
            <w:pPr>
              <w:rPr>
                <w:rFonts w:ascii="Times New Roman" w:hAnsi="Times New Roman"/>
                <w:sz w:val="28"/>
                <w:szCs w:val="28"/>
                <w:lang w:val="uz-Cyrl-UZ"/>
              </w:rPr>
            </w:pPr>
            <w:r>
              <w:rPr>
                <w:rFonts w:ascii="Times New Roman" w:hAnsi="Times New Roman"/>
                <w:b w:val="0"/>
                <w:sz w:val="28"/>
                <w:szCs w:val="28"/>
                <w:lang w:val="en-US"/>
              </w:rPr>
              <w:t>Tajriba mashg’uloti</w:t>
            </w:r>
          </w:p>
        </w:tc>
        <w:tc>
          <w:tcPr>
            <w:tcW w:w="2520" w:type="dxa"/>
            <w:shd w:val="clear" w:color="auto" w:fill="auto"/>
          </w:tcPr>
          <w:p w:rsidR="00A228BA" w:rsidRPr="00A228BA" w:rsidRDefault="00A228BA" w:rsidP="00E93074">
            <w:pPr>
              <w:jc w:val="center"/>
              <w:rPr>
                <w:rFonts w:ascii="Times New Roman" w:hAnsi="Times New Roman"/>
                <w:b w:val="0"/>
                <w:sz w:val="28"/>
                <w:szCs w:val="28"/>
                <w:lang w:val="en-US"/>
              </w:rPr>
            </w:pPr>
            <w:r w:rsidRPr="00A228BA">
              <w:rPr>
                <w:rFonts w:ascii="Times New Roman" w:hAnsi="Times New Roman"/>
                <w:b w:val="0"/>
                <w:sz w:val="28"/>
                <w:szCs w:val="28"/>
                <w:lang w:val="en-US"/>
              </w:rPr>
              <w:t>18</w:t>
            </w:r>
          </w:p>
          <w:p w:rsidR="00A228BA" w:rsidRPr="00A228BA" w:rsidRDefault="00A228BA" w:rsidP="00E93074">
            <w:pPr>
              <w:jc w:val="center"/>
              <w:rPr>
                <w:rFonts w:ascii="Times New Roman" w:hAnsi="Times New Roman"/>
                <w:b w:val="0"/>
                <w:sz w:val="28"/>
                <w:szCs w:val="28"/>
                <w:lang w:val="en-US"/>
              </w:rPr>
            </w:pPr>
            <w:r w:rsidRPr="00A228BA">
              <w:rPr>
                <w:rFonts w:ascii="Times New Roman" w:hAnsi="Times New Roman"/>
                <w:b w:val="0"/>
                <w:sz w:val="28"/>
                <w:szCs w:val="28"/>
                <w:lang w:val="en-US"/>
              </w:rPr>
              <w:t>36</w:t>
            </w:r>
          </w:p>
        </w:tc>
      </w:tr>
      <w:tr w:rsidR="00A228BA" w:rsidRPr="00A228BA" w:rsidTr="00E93074">
        <w:trPr>
          <w:jc w:val="center"/>
        </w:trPr>
        <w:tc>
          <w:tcPr>
            <w:tcW w:w="4046" w:type="dxa"/>
            <w:shd w:val="clear" w:color="auto" w:fill="auto"/>
          </w:tcPr>
          <w:p w:rsidR="00A228BA" w:rsidRPr="00A228BA" w:rsidRDefault="00A228BA" w:rsidP="00E93074">
            <w:pPr>
              <w:rPr>
                <w:rFonts w:ascii="Times New Roman" w:hAnsi="Times New Roman"/>
                <w:b w:val="0"/>
                <w:sz w:val="28"/>
                <w:szCs w:val="28"/>
                <w:lang w:val="en-US"/>
              </w:rPr>
            </w:pPr>
            <w:r w:rsidRPr="00A228BA">
              <w:rPr>
                <w:rFonts w:ascii="Times New Roman" w:hAnsi="Times New Roman"/>
                <w:b w:val="0"/>
                <w:bCs/>
                <w:sz w:val="28"/>
                <w:szCs w:val="28"/>
                <w:lang w:val="en-US"/>
              </w:rPr>
              <w:t>Mustaqil ta’lim</w:t>
            </w:r>
          </w:p>
        </w:tc>
        <w:tc>
          <w:tcPr>
            <w:tcW w:w="2520" w:type="dxa"/>
            <w:shd w:val="clear" w:color="auto" w:fill="auto"/>
          </w:tcPr>
          <w:p w:rsidR="00A228BA" w:rsidRPr="00A228BA" w:rsidRDefault="00A228BA" w:rsidP="00E93074">
            <w:pPr>
              <w:jc w:val="center"/>
              <w:rPr>
                <w:rFonts w:ascii="Times New Roman" w:hAnsi="Times New Roman"/>
                <w:b w:val="0"/>
                <w:sz w:val="28"/>
                <w:szCs w:val="28"/>
                <w:lang w:val="en-US"/>
              </w:rPr>
            </w:pPr>
            <w:r w:rsidRPr="00A228BA">
              <w:rPr>
                <w:rFonts w:ascii="Times New Roman" w:hAnsi="Times New Roman"/>
                <w:b w:val="0"/>
                <w:sz w:val="28"/>
                <w:szCs w:val="28"/>
                <w:lang w:val="en-US"/>
              </w:rPr>
              <w:t>80</w:t>
            </w:r>
          </w:p>
        </w:tc>
      </w:tr>
      <w:tr w:rsidR="00A228BA" w:rsidRPr="00A228BA" w:rsidTr="00E93074">
        <w:trPr>
          <w:jc w:val="center"/>
        </w:trPr>
        <w:tc>
          <w:tcPr>
            <w:tcW w:w="4046" w:type="dxa"/>
            <w:shd w:val="clear" w:color="auto" w:fill="auto"/>
          </w:tcPr>
          <w:p w:rsidR="00A228BA" w:rsidRPr="00A228BA" w:rsidRDefault="00A228BA" w:rsidP="00E93074">
            <w:pPr>
              <w:rPr>
                <w:rFonts w:ascii="Times New Roman" w:hAnsi="Times New Roman"/>
                <w:b w:val="0"/>
                <w:bCs/>
                <w:sz w:val="28"/>
                <w:szCs w:val="28"/>
                <w:lang w:val="en-US"/>
              </w:rPr>
            </w:pPr>
            <w:r w:rsidRPr="00A228BA">
              <w:rPr>
                <w:rFonts w:ascii="Times New Roman" w:hAnsi="Times New Roman"/>
                <w:b w:val="0"/>
                <w:bCs/>
                <w:sz w:val="28"/>
                <w:szCs w:val="28"/>
                <w:lang w:val="en-US"/>
              </w:rPr>
              <w:t>Jami</w:t>
            </w:r>
          </w:p>
        </w:tc>
        <w:tc>
          <w:tcPr>
            <w:tcW w:w="2520" w:type="dxa"/>
            <w:shd w:val="clear" w:color="auto" w:fill="auto"/>
          </w:tcPr>
          <w:p w:rsidR="00A228BA" w:rsidRPr="00A228BA" w:rsidRDefault="00A228BA" w:rsidP="00E93074">
            <w:pPr>
              <w:jc w:val="center"/>
              <w:rPr>
                <w:rFonts w:ascii="Times New Roman" w:hAnsi="Times New Roman"/>
                <w:b w:val="0"/>
                <w:sz w:val="28"/>
                <w:szCs w:val="28"/>
                <w:lang w:val="en-US"/>
              </w:rPr>
            </w:pPr>
            <w:r>
              <w:rPr>
                <w:rFonts w:ascii="Times New Roman" w:hAnsi="Times New Roman"/>
                <w:b w:val="0"/>
                <w:sz w:val="28"/>
                <w:szCs w:val="28"/>
                <w:lang w:val="en-US"/>
              </w:rPr>
              <w:t>188</w:t>
            </w:r>
          </w:p>
        </w:tc>
      </w:tr>
    </w:tbl>
    <w:p w:rsidR="00A228BA" w:rsidRPr="00A228BA" w:rsidRDefault="00A228BA" w:rsidP="00A228BA">
      <w:pPr>
        <w:jc w:val="center"/>
        <w:rPr>
          <w:rFonts w:ascii="Times New Roman" w:hAnsi="Times New Roman"/>
          <w:b w:val="0"/>
          <w:sz w:val="28"/>
          <w:szCs w:val="28"/>
        </w:rPr>
      </w:pPr>
    </w:p>
    <w:p w:rsidR="00A228BA" w:rsidRPr="00A228BA" w:rsidRDefault="00A228BA" w:rsidP="00A228BA">
      <w:pPr>
        <w:jc w:val="center"/>
        <w:rPr>
          <w:rFonts w:ascii="Times New Roman" w:hAnsi="Times New Roman"/>
          <w:b w:val="0"/>
          <w:sz w:val="28"/>
          <w:szCs w:val="28"/>
        </w:rPr>
      </w:pPr>
    </w:p>
    <w:p w:rsidR="00A228BA" w:rsidRPr="00F741A1" w:rsidRDefault="00A228BA" w:rsidP="00A228BA">
      <w:pPr>
        <w:jc w:val="center"/>
        <w:rPr>
          <w:rFonts w:ascii="Times New Roman" w:hAnsi="Times New Roman"/>
          <w:sz w:val="28"/>
          <w:szCs w:val="28"/>
        </w:rPr>
      </w:pPr>
      <w:r w:rsidRPr="00C5354E">
        <w:rPr>
          <w:rFonts w:ascii="Times New Roman" w:hAnsi="Times New Roman"/>
          <w:b w:val="0"/>
          <w:sz w:val="28"/>
          <w:szCs w:val="28"/>
          <w:lang w:val="en-US"/>
        </w:rPr>
        <w:t>NAVOIY</w:t>
      </w:r>
      <w:r w:rsidRPr="00C5354E">
        <w:rPr>
          <w:rFonts w:ascii="Times New Roman" w:hAnsi="Times New Roman"/>
          <w:b w:val="0"/>
          <w:sz w:val="28"/>
          <w:szCs w:val="28"/>
        </w:rPr>
        <w:t>-</w:t>
      </w:r>
      <w:r w:rsidR="007D5B75">
        <w:rPr>
          <w:rFonts w:ascii="Times New Roman" w:hAnsi="Times New Roman"/>
          <w:b w:val="0"/>
          <w:sz w:val="28"/>
          <w:szCs w:val="28"/>
        </w:rPr>
        <w:t>2016</w:t>
      </w:r>
    </w:p>
    <w:p w:rsidR="00A228BA" w:rsidRPr="00506FFC" w:rsidRDefault="00A228BA" w:rsidP="00A228BA">
      <w:pPr>
        <w:ind w:firstLine="720"/>
        <w:jc w:val="both"/>
        <w:rPr>
          <w:rFonts w:ascii="Times New Roman" w:hAnsi="Times New Roman"/>
          <w:b w:val="0"/>
          <w:sz w:val="28"/>
          <w:szCs w:val="28"/>
        </w:rPr>
      </w:pPr>
      <w:r w:rsidRPr="00506FFC">
        <w:rPr>
          <w:rFonts w:ascii="Times New Roman" w:hAnsi="Times New Roman"/>
          <w:b w:val="0"/>
          <w:sz w:val="28"/>
          <w:szCs w:val="28"/>
        </w:rPr>
        <w:br w:type="page"/>
      </w:r>
      <w:r w:rsidRPr="00A228BA">
        <w:rPr>
          <w:rFonts w:ascii="Times New Roman" w:hAnsi="Times New Roman"/>
          <w:b w:val="0"/>
          <w:sz w:val="28"/>
          <w:szCs w:val="28"/>
          <w:lang w:val="en-US"/>
        </w:rPr>
        <w:t>Fanningishchio</w:t>
      </w:r>
      <w:r w:rsidRPr="00506FFC">
        <w:rPr>
          <w:rFonts w:ascii="Times New Roman" w:hAnsi="Times New Roman"/>
          <w:b w:val="0"/>
          <w:sz w:val="28"/>
          <w:szCs w:val="28"/>
        </w:rPr>
        <w:t>`</w:t>
      </w:r>
      <w:r w:rsidRPr="00A228BA">
        <w:rPr>
          <w:rFonts w:ascii="Times New Roman" w:hAnsi="Times New Roman"/>
          <w:b w:val="0"/>
          <w:sz w:val="28"/>
          <w:szCs w:val="28"/>
          <w:lang w:val="en-US"/>
        </w:rPr>
        <w:t>quvdasturio</w:t>
      </w:r>
      <w:r w:rsidRPr="00506FFC">
        <w:rPr>
          <w:rFonts w:ascii="Times New Roman" w:hAnsi="Times New Roman"/>
          <w:b w:val="0"/>
          <w:sz w:val="28"/>
          <w:szCs w:val="28"/>
        </w:rPr>
        <w:t>`</w:t>
      </w:r>
      <w:r w:rsidRPr="00A228BA">
        <w:rPr>
          <w:rFonts w:ascii="Times New Roman" w:hAnsi="Times New Roman"/>
          <w:b w:val="0"/>
          <w:sz w:val="28"/>
          <w:szCs w:val="28"/>
          <w:lang w:val="en-US"/>
        </w:rPr>
        <w:t>quv</w:t>
      </w:r>
      <w:r w:rsidRPr="00506FFC">
        <w:rPr>
          <w:rFonts w:ascii="Times New Roman" w:hAnsi="Times New Roman"/>
          <w:b w:val="0"/>
          <w:sz w:val="28"/>
          <w:szCs w:val="28"/>
        </w:rPr>
        <w:t xml:space="preserve">, </w:t>
      </w:r>
      <w:r w:rsidRPr="00A228BA">
        <w:rPr>
          <w:rFonts w:ascii="Times New Roman" w:hAnsi="Times New Roman"/>
          <w:b w:val="0"/>
          <w:sz w:val="28"/>
          <w:szCs w:val="28"/>
          <w:lang w:val="en-US"/>
        </w:rPr>
        <w:t>ishchio</w:t>
      </w:r>
      <w:r w:rsidRPr="00506FFC">
        <w:rPr>
          <w:rFonts w:ascii="Times New Roman" w:hAnsi="Times New Roman"/>
          <w:b w:val="0"/>
          <w:sz w:val="28"/>
          <w:szCs w:val="28"/>
        </w:rPr>
        <w:t>`</w:t>
      </w:r>
      <w:r w:rsidRPr="00A228BA">
        <w:rPr>
          <w:rFonts w:ascii="Times New Roman" w:hAnsi="Times New Roman"/>
          <w:b w:val="0"/>
          <w:sz w:val="28"/>
          <w:szCs w:val="28"/>
          <w:lang w:val="en-US"/>
        </w:rPr>
        <w:t>quvrejavao</w:t>
      </w:r>
      <w:r w:rsidRPr="00506FFC">
        <w:rPr>
          <w:rFonts w:ascii="Times New Roman" w:hAnsi="Times New Roman"/>
          <w:b w:val="0"/>
          <w:sz w:val="28"/>
          <w:szCs w:val="28"/>
        </w:rPr>
        <w:t>`</w:t>
      </w:r>
      <w:r w:rsidRPr="00A228BA">
        <w:rPr>
          <w:rFonts w:ascii="Times New Roman" w:hAnsi="Times New Roman"/>
          <w:b w:val="0"/>
          <w:sz w:val="28"/>
          <w:szCs w:val="28"/>
          <w:lang w:val="en-US"/>
        </w:rPr>
        <w:t>quvdasturigamuvofiqishlabchiqildi</w:t>
      </w:r>
      <w:r w:rsidRPr="00506FFC">
        <w:rPr>
          <w:rFonts w:ascii="Times New Roman" w:hAnsi="Times New Roman"/>
          <w:b w:val="0"/>
          <w:sz w:val="28"/>
          <w:szCs w:val="28"/>
        </w:rPr>
        <w:t>.</w:t>
      </w:r>
    </w:p>
    <w:p w:rsidR="00A228BA" w:rsidRPr="00506FFC" w:rsidRDefault="00A228BA" w:rsidP="00A228BA">
      <w:pPr>
        <w:rPr>
          <w:rFonts w:ascii="Times New Roman" w:hAnsi="Times New Roman"/>
          <w:b w:val="0"/>
          <w:sz w:val="28"/>
          <w:szCs w:val="28"/>
        </w:rPr>
      </w:pPr>
    </w:p>
    <w:p w:rsidR="00A228BA" w:rsidRPr="00506FFC" w:rsidRDefault="00A228BA" w:rsidP="00A228BA">
      <w:pPr>
        <w:ind w:firstLine="708"/>
        <w:rPr>
          <w:rFonts w:ascii="Times New Roman" w:hAnsi="Times New Roman"/>
          <w:b w:val="0"/>
          <w:sz w:val="28"/>
          <w:szCs w:val="28"/>
        </w:rPr>
      </w:pPr>
      <w:r w:rsidRPr="00A228BA">
        <w:rPr>
          <w:rFonts w:ascii="Times New Roman" w:hAnsi="Times New Roman"/>
          <w:b w:val="0"/>
          <w:sz w:val="28"/>
          <w:szCs w:val="28"/>
          <w:lang w:val="en-US"/>
        </w:rPr>
        <w:t>Tuzuvchi</w:t>
      </w:r>
      <w:r w:rsidRPr="00506FFC">
        <w:rPr>
          <w:rFonts w:ascii="Times New Roman" w:hAnsi="Times New Roman"/>
          <w:b w:val="0"/>
          <w:sz w:val="28"/>
          <w:szCs w:val="28"/>
        </w:rPr>
        <w:t xml:space="preserve">: </w:t>
      </w:r>
    </w:p>
    <w:p w:rsidR="00A228BA" w:rsidRPr="00506FFC" w:rsidRDefault="00A228BA" w:rsidP="00B06709">
      <w:pPr>
        <w:ind w:left="360"/>
        <w:jc w:val="right"/>
        <w:rPr>
          <w:rFonts w:ascii="Times New Roman" w:hAnsi="Times New Roman"/>
          <w:b w:val="0"/>
          <w:sz w:val="28"/>
          <w:szCs w:val="28"/>
        </w:rPr>
      </w:pPr>
      <w:r w:rsidRPr="00506FFC">
        <w:rPr>
          <w:rFonts w:ascii="Times New Roman" w:hAnsi="Times New Roman"/>
          <w:b w:val="0"/>
          <w:sz w:val="28"/>
          <w:szCs w:val="28"/>
        </w:rPr>
        <w:t>«</w:t>
      </w:r>
      <w:r w:rsidR="00B06709">
        <w:rPr>
          <w:rFonts w:ascii="Times New Roman" w:hAnsi="Times New Roman"/>
          <w:b w:val="0"/>
          <w:sz w:val="28"/>
          <w:szCs w:val="28"/>
          <w:lang w:val="en-US"/>
        </w:rPr>
        <w:t>A</w:t>
      </w:r>
      <w:r w:rsidRPr="00A228BA">
        <w:rPr>
          <w:rFonts w:ascii="Times New Roman" w:hAnsi="Times New Roman"/>
          <w:b w:val="0"/>
          <w:sz w:val="28"/>
          <w:szCs w:val="28"/>
          <w:lang w:val="en-US"/>
        </w:rPr>
        <w:t>vtomatlashtirishva</w:t>
      </w:r>
      <w:r w:rsidRPr="00A228BA">
        <w:rPr>
          <w:rFonts w:ascii="Times New Roman" w:hAnsi="Times New Roman"/>
          <w:b w:val="0"/>
          <w:sz w:val="28"/>
          <w:szCs w:val="28"/>
          <w:lang w:val="it-IT"/>
        </w:rPr>
        <w:t>boshqa</w:t>
      </w:r>
      <w:r w:rsidRPr="00A228BA">
        <w:rPr>
          <w:rFonts w:ascii="Times New Roman" w:hAnsi="Times New Roman"/>
          <w:b w:val="0"/>
          <w:sz w:val="28"/>
          <w:szCs w:val="28"/>
          <w:lang w:val="en-US"/>
        </w:rPr>
        <w:t>ruv</w:t>
      </w:r>
      <w:r w:rsidRPr="00A228BA">
        <w:rPr>
          <w:rFonts w:ascii="Times New Roman" w:hAnsi="Times New Roman"/>
          <w:b w:val="0"/>
          <w:sz w:val="28"/>
          <w:szCs w:val="28"/>
          <w:lang w:val="it-IT"/>
        </w:rPr>
        <w:t xml:space="preserve">» kafedrasi </w:t>
      </w:r>
      <w:r w:rsidRPr="00A228BA">
        <w:rPr>
          <w:rFonts w:ascii="Times New Roman" w:hAnsi="Times New Roman"/>
          <w:b w:val="0"/>
          <w:sz w:val="28"/>
          <w:szCs w:val="28"/>
          <w:lang w:val="en-US"/>
        </w:rPr>
        <w:t>dotsenti</w:t>
      </w:r>
      <w:r w:rsidRPr="00A228BA">
        <w:rPr>
          <w:rFonts w:ascii="Times New Roman" w:hAnsi="Times New Roman"/>
          <w:b w:val="0"/>
          <w:sz w:val="28"/>
          <w:szCs w:val="28"/>
          <w:lang w:val="it-IT"/>
        </w:rPr>
        <w:t>__</w:t>
      </w:r>
      <w:r w:rsidR="00B06709">
        <w:rPr>
          <w:rFonts w:ascii="Times New Roman" w:hAnsi="Times New Roman"/>
          <w:b w:val="0"/>
          <w:sz w:val="28"/>
          <w:szCs w:val="28"/>
          <w:lang w:val="it-IT"/>
        </w:rPr>
        <w:t>____</w:t>
      </w:r>
      <w:r w:rsidRPr="00A228BA">
        <w:rPr>
          <w:rFonts w:ascii="Times New Roman" w:hAnsi="Times New Roman"/>
          <w:b w:val="0"/>
          <w:sz w:val="28"/>
          <w:szCs w:val="28"/>
          <w:lang w:val="it-IT"/>
        </w:rPr>
        <w:t>_____</w:t>
      </w:r>
      <w:r w:rsidRPr="00A228BA">
        <w:rPr>
          <w:rFonts w:ascii="Times New Roman" w:hAnsi="Times New Roman"/>
          <w:b w:val="0"/>
          <w:sz w:val="28"/>
          <w:szCs w:val="28"/>
          <w:lang w:val="en-US"/>
        </w:rPr>
        <w:t>O</w:t>
      </w:r>
      <w:r w:rsidRPr="00506FFC">
        <w:rPr>
          <w:rFonts w:ascii="Times New Roman" w:hAnsi="Times New Roman"/>
          <w:b w:val="0"/>
          <w:sz w:val="28"/>
          <w:szCs w:val="28"/>
        </w:rPr>
        <w:t>’</w:t>
      </w:r>
      <w:r w:rsidRPr="00A228BA">
        <w:rPr>
          <w:rFonts w:ascii="Times New Roman" w:hAnsi="Times New Roman"/>
          <w:b w:val="0"/>
          <w:sz w:val="28"/>
          <w:szCs w:val="28"/>
          <w:lang w:val="en-US"/>
        </w:rPr>
        <w:t>rinovSh</w:t>
      </w:r>
      <w:r w:rsidRPr="00506FFC">
        <w:rPr>
          <w:rFonts w:ascii="Times New Roman" w:hAnsi="Times New Roman"/>
          <w:b w:val="0"/>
          <w:sz w:val="28"/>
          <w:szCs w:val="28"/>
        </w:rPr>
        <w:t>.</w:t>
      </w:r>
      <w:r w:rsidRPr="00A228BA">
        <w:rPr>
          <w:rFonts w:ascii="Times New Roman" w:hAnsi="Times New Roman"/>
          <w:b w:val="0"/>
          <w:sz w:val="28"/>
          <w:szCs w:val="28"/>
          <w:lang w:val="en-US"/>
        </w:rPr>
        <w:t>R</w:t>
      </w:r>
      <w:r w:rsidRPr="00506FFC">
        <w:rPr>
          <w:rFonts w:ascii="Times New Roman" w:hAnsi="Times New Roman"/>
          <w:b w:val="0"/>
          <w:sz w:val="28"/>
          <w:szCs w:val="28"/>
        </w:rPr>
        <w:t>.</w:t>
      </w:r>
    </w:p>
    <w:p w:rsidR="00A228BA" w:rsidRPr="00A228BA" w:rsidRDefault="00A228BA" w:rsidP="00A228BA">
      <w:pPr>
        <w:jc w:val="both"/>
        <w:rPr>
          <w:rFonts w:ascii="Times New Roman" w:hAnsi="Times New Roman"/>
          <w:b w:val="0"/>
          <w:sz w:val="28"/>
          <w:szCs w:val="28"/>
          <w:lang w:val="it-IT"/>
        </w:rPr>
      </w:pPr>
    </w:p>
    <w:p w:rsidR="00A228BA" w:rsidRPr="00A228BA" w:rsidRDefault="00A228BA" w:rsidP="00A228BA">
      <w:pPr>
        <w:ind w:firstLine="720"/>
        <w:jc w:val="both"/>
        <w:rPr>
          <w:rFonts w:ascii="Times New Roman" w:hAnsi="Times New Roman"/>
          <w:b w:val="0"/>
          <w:sz w:val="28"/>
          <w:szCs w:val="28"/>
          <w:lang w:val="it-IT"/>
        </w:rPr>
      </w:pPr>
      <w:r w:rsidRPr="00A228BA">
        <w:rPr>
          <w:rFonts w:ascii="Times New Roman" w:hAnsi="Times New Roman"/>
          <w:b w:val="0"/>
          <w:sz w:val="28"/>
          <w:szCs w:val="28"/>
          <w:lang w:val="it-IT"/>
        </w:rPr>
        <w:t>Fanning ishchi o`quv dasturi “</w:t>
      </w:r>
      <w:r w:rsidR="00B06709">
        <w:rPr>
          <w:rFonts w:ascii="Times New Roman" w:hAnsi="Times New Roman"/>
          <w:b w:val="0"/>
          <w:sz w:val="28"/>
          <w:szCs w:val="28"/>
          <w:lang w:val="it-IT"/>
        </w:rPr>
        <w:t>A</w:t>
      </w:r>
      <w:r w:rsidRPr="00A228BA">
        <w:rPr>
          <w:rFonts w:ascii="Times New Roman" w:hAnsi="Times New Roman"/>
          <w:b w:val="0"/>
          <w:sz w:val="28"/>
          <w:szCs w:val="28"/>
          <w:lang w:val="it-IT"/>
        </w:rPr>
        <w:t xml:space="preserve">vtomatlashtirish va boshqaruv” kafedrasining  </w:t>
      </w:r>
      <w:r w:rsidR="007D5B75">
        <w:rPr>
          <w:rFonts w:ascii="Times New Roman" w:hAnsi="Times New Roman"/>
          <w:b w:val="0"/>
          <w:sz w:val="28"/>
          <w:szCs w:val="28"/>
          <w:lang w:val="it-IT"/>
        </w:rPr>
        <w:t>2016</w:t>
      </w:r>
      <w:r w:rsidRPr="00A228BA">
        <w:rPr>
          <w:rFonts w:ascii="Times New Roman" w:hAnsi="Times New Roman"/>
          <w:b w:val="0"/>
          <w:sz w:val="28"/>
          <w:szCs w:val="28"/>
          <w:lang w:val="it-IT"/>
        </w:rPr>
        <w:t xml:space="preserve"> yil “</w:t>
      </w:r>
      <w:r w:rsidR="002A14AC">
        <w:rPr>
          <w:rFonts w:ascii="Times New Roman" w:hAnsi="Times New Roman"/>
          <w:b w:val="0"/>
          <w:sz w:val="28"/>
          <w:szCs w:val="28"/>
          <w:lang w:val="it-IT"/>
        </w:rPr>
        <w:t>__</w:t>
      </w:r>
      <w:r w:rsidRPr="00A228BA">
        <w:rPr>
          <w:rFonts w:ascii="Times New Roman" w:hAnsi="Times New Roman"/>
          <w:b w:val="0"/>
          <w:sz w:val="28"/>
          <w:szCs w:val="28"/>
          <w:lang w:val="it-IT"/>
        </w:rPr>
        <w:t xml:space="preserve">” </w:t>
      </w:r>
      <w:r w:rsidR="00F741A1">
        <w:rPr>
          <w:rFonts w:ascii="Times New Roman" w:hAnsi="Times New Roman"/>
          <w:b w:val="0"/>
          <w:sz w:val="28"/>
          <w:szCs w:val="28"/>
          <w:lang w:val="it-IT"/>
        </w:rPr>
        <w:t>__________</w:t>
      </w:r>
      <w:r w:rsidRPr="00A228BA">
        <w:rPr>
          <w:rFonts w:ascii="Times New Roman" w:hAnsi="Times New Roman"/>
          <w:b w:val="0"/>
          <w:sz w:val="28"/>
          <w:szCs w:val="28"/>
          <w:lang w:val="it-IT"/>
        </w:rPr>
        <w:t xml:space="preserve">dagi </w:t>
      </w:r>
      <w:r w:rsidR="00F741A1" w:rsidRPr="00F741A1">
        <w:rPr>
          <w:rFonts w:ascii="Times New Roman" w:hAnsi="Times New Roman"/>
          <w:b w:val="0"/>
          <w:sz w:val="28"/>
          <w:szCs w:val="28"/>
          <w:lang w:val="it-IT"/>
        </w:rPr>
        <w:t xml:space="preserve">№ </w:t>
      </w:r>
      <w:r w:rsidR="00F741A1">
        <w:rPr>
          <w:rFonts w:ascii="Times New Roman" w:hAnsi="Times New Roman"/>
          <w:b w:val="0"/>
          <w:sz w:val="28"/>
          <w:szCs w:val="28"/>
          <w:lang w:val="it-IT"/>
        </w:rPr>
        <w:t>__</w:t>
      </w:r>
      <w:r w:rsidRPr="00A228BA">
        <w:rPr>
          <w:rFonts w:ascii="Times New Roman" w:hAnsi="Times New Roman"/>
          <w:b w:val="0"/>
          <w:sz w:val="28"/>
          <w:szCs w:val="28"/>
          <w:lang w:val="it-IT"/>
        </w:rPr>
        <w:t xml:space="preserve"> - son yig`ilishida muhokamadan o`tgan va fakultet yig`ilishida muhokama qilish uch</w:t>
      </w:r>
      <w:bookmarkStart w:id="118" w:name="_GoBack"/>
      <w:bookmarkEnd w:id="118"/>
      <w:r w:rsidRPr="00A228BA">
        <w:rPr>
          <w:rFonts w:ascii="Times New Roman" w:hAnsi="Times New Roman"/>
          <w:b w:val="0"/>
          <w:sz w:val="28"/>
          <w:szCs w:val="28"/>
          <w:lang w:val="it-IT"/>
        </w:rPr>
        <w:t>un tavsiya etilgan.</w:t>
      </w:r>
    </w:p>
    <w:p w:rsidR="00A228BA" w:rsidRPr="00A228BA" w:rsidRDefault="00A228BA" w:rsidP="00A228BA">
      <w:pPr>
        <w:ind w:firstLine="720"/>
        <w:jc w:val="both"/>
        <w:rPr>
          <w:rFonts w:ascii="Times New Roman" w:hAnsi="Times New Roman"/>
          <w:b w:val="0"/>
          <w:sz w:val="28"/>
          <w:szCs w:val="28"/>
          <w:lang w:val="it-IT"/>
        </w:rPr>
      </w:pPr>
    </w:p>
    <w:p w:rsidR="00A228BA" w:rsidRPr="00A228BA" w:rsidRDefault="00A228BA" w:rsidP="00B06709">
      <w:pPr>
        <w:ind w:firstLine="720"/>
        <w:jc w:val="right"/>
        <w:rPr>
          <w:rFonts w:ascii="Times New Roman" w:hAnsi="Times New Roman"/>
          <w:b w:val="0"/>
          <w:sz w:val="28"/>
          <w:szCs w:val="28"/>
          <w:lang w:val="it-IT"/>
        </w:rPr>
      </w:pPr>
      <w:r w:rsidRPr="00A228BA">
        <w:rPr>
          <w:rFonts w:ascii="Times New Roman" w:hAnsi="Times New Roman"/>
          <w:b w:val="0"/>
          <w:sz w:val="28"/>
          <w:szCs w:val="28"/>
          <w:lang w:val="it-IT"/>
        </w:rPr>
        <w:t xml:space="preserve">Kafedrasi mudiri:____________________ </w:t>
      </w:r>
      <w:r w:rsidR="001E5284">
        <w:rPr>
          <w:rFonts w:ascii="Times New Roman" w:hAnsi="Times New Roman"/>
          <w:b w:val="0"/>
          <w:sz w:val="28"/>
          <w:szCs w:val="28"/>
          <w:lang w:val="it-IT"/>
        </w:rPr>
        <w:t>Jumayev O.A.</w:t>
      </w:r>
    </w:p>
    <w:p w:rsidR="00A228BA" w:rsidRPr="00A228BA" w:rsidRDefault="00A228BA" w:rsidP="00A228BA">
      <w:pPr>
        <w:ind w:firstLine="720"/>
        <w:jc w:val="center"/>
        <w:rPr>
          <w:rFonts w:ascii="Times New Roman" w:hAnsi="Times New Roman"/>
          <w:b w:val="0"/>
          <w:sz w:val="28"/>
          <w:szCs w:val="28"/>
          <w:lang w:val="it-IT"/>
        </w:rPr>
      </w:pPr>
    </w:p>
    <w:p w:rsidR="00A228BA" w:rsidRPr="00A228BA" w:rsidRDefault="00A228BA" w:rsidP="00A228BA">
      <w:pPr>
        <w:ind w:firstLine="720"/>
        <w:jc w:val="both"/>
        <w:rPr>
          <w:rFonts w:ascii="Times New Roman" w:hAnsi="Times New Roman"/>
          <w:b w:val="0"/>
          <w:sz w:val="28"/>
          <w:szCs w:val="28"/>
          <w:lang w:val="it-IT"/>
        </w:rPr>
      </w:pPr>
      <w:r w:rsidRPr="00A228BA">
        <w:rPr>
          <w:rFonts w:ascii="Times New Roman" w:hAnsi="Times New Roman"/>
          <w:b w:val="0"/>
          <w:sz w:val="28"/>
          <w:szCs w:val="28"/>
          <w:lang w:val="it-IT"/>
        </w:rPr>
        <w:t>Fanning ishchi o`quv dasturi Energo-mexanika  fakulteti kengashida muhokama etilgan va foydalanishga tavsiya qilingan (</w:t>
      </w:r>
      <w:r w:rsidR="007D5B75">
        <w:rPr>
          <w:rFonts w:ascii="Times New Roman" w:hAnsi="Times New Roman"/>
          <w:b w:val="0"/>
          <w:sz w:val="28"/>
          <w:szCs w:val="28"/>
          <w:lang w:val="it-IT"/>
        </w:rPr>
        <w:t>2016</w:t>
      </w:r>
      <w:r w:rsidR="00F741A1" w:rsidRPr="00A228BA">
        <w:rPr>
          <w:rFonts w:ascii="Times New Roman" w:hAnsi="Times New Roman"/>
          <w:b w:val="0"/>
          <w:sz w:val="28"/>
          <w:szCs w:val="28"/>
          <w:lang w:val="it-IT"/>
        </w:rPr>
        <w:t xml:space="preserve"> yil “</w:t>
      </w:r>
      <w:r w:rsidR="00F741A1">
        <w:rPr>
          <w:rFonts w:ascii="Times New Roman" w:hAnsi="Times New Roman"/>
          <w:b w:val="0"/>
          <w:sz w:val="28"/>
          <w:szCs w:val="28"/>
          <w:lang w:val="it-IT"/>
        </w:rPr>
        <w:t>__</w:t>
      </w:r>
      <w:r w:rsidR="00F741A1" w:rsidRPr="00A228BA">
        <w:rPr>
          <w:rFonts w:ascii="Times New Roman" w:hAnsi="Times New Roman"/>
          <w:b w:val="0"/>
          <w:sz w:val="28"/>
          <w:szCs w:val="28"/>
          <w:lang w:val="it-IT"/>
        </w:rPr>
        <w:t xml:space="preserve">” </w:t>
      </w:r>
      <w:r w:rsidR="00F741A1">
        <w:rPr>
          <w:rFonts w:ascii="Times New Roman" w:hAnsi="Times New Roman"/>
          <w:b w:val="0"/>
          <w:sz w:val="28"/>
          <w:szCs w:val="28"/>
          <w:lang w:val="it-IT"/>
        </w:rPr>
        <w:t>__________</w:t>
      </w:r>
      <w:r w:rsidR="00F741A1" w:rsidRPr="00A228BA">
        <w:rPr>
          <w:rFonts w:ascii="Times New Roman" w:hAnsi="Times New Roman"/>
          <w:b w:val="0"/>
          <w:sz w:val="28"/>
          <w:szCs w:val="28"/>
          <w:lang w:val="it-IT"/>
        </w:rPr>
        <w:t xml:space="preserve">dagi </w:t>
      </w:r>
      <w:r w:rsidR="00F741A1" w:rsidRPr="00F741A1">
        <w:rPr>
          <w:rFonts w:ascii="Times New Roman" w:hAnsi="Times New Roman"/>
          <w:b w:val="0"/>
          <w:sz w:val="28"/>
          <w:szCs w:val="28"/>
          <w:lang w:val="it-IT"/>
        </w:rPr>
        <w:t xml:space="preserve">№ </w:t>
      </w:r>
      <w:r w:rsidR="00F741A1">
        <w:rPr>
          <w:rFonts w:ascii="Times New Roman" w:hAnsi="Times New Roman"/>
          <w:b w:val="0"/>
          <w:sz w:val="28"/>
          <w:szCs w:val="28"/>
          <w:lang w:val="it-IT"/>
        </w:rPr>
        <w:t>__</w:t>
      </w:r>
      <w:r w:rsidR="00F741A1" w:rsidRPr="00A228BA">
        <w:rPr>
          <w:rFonts w:ascii="Times New Roman" w:hAnsi="Times New Roman"/>
          <w:b w:val="0"/>
          <w:sz w:val="28"/>
          <w:szCs w:val="28"/>
          <w:lang w:val="it-IT"/>
        </w:rPr>
        <w:t xml:space="preserve"> - son</w:t>
      </w:r>
      <w:r w:rsidRPr="00A228BA">
        <w:rPr>
          <w:rFonts w:ascii="Times New Roman" w:hAnsi="Times New Roman"/>
          <w:b w:val="0"/>
          <w:sz w:val="28"/>
          <w:szCs w:val="28"/>
          <w:lang w:val="it-IT"/>
        </w:rPr>
        <w:t xml:space="preserve"> bayonnoma).</w:t>
      </w:r>
    </w:p>
    <w:p w:rsidR="00A228BA" w:rsidRPr="00A228BA" w:rsidRDefault="00A228BA" w:rsidP="00A228BA">
      <w:pPr>
        <w:ind w:firstLine="720"/>
        <w:jc w:val="both"/>
        <w:rPr>
          <w:rFonts w:ascii="Times New Roman" w:hAnsi="Times New Roman"/>
          <w:b w:val="0"/>
          <w:sz w:val="28"/>
          <w:szCs w:val="28"/>
          <w:lang w:val="it-IT"/>
        </w:rPr>
      </w:pPr>
    </w:p>
    <w:p w:rsidR="00A228BA" w:rsidRPr="00A228BA" w:rsidRDefault="00A228BA" w:rsidP="00A228BA">
      <w:pPr>
        <w:ind w:firstLine="720"/>
        <w:jc w:val="center"/>
        <w:rPr>
          <w:rFonts w:ascii="Times New Roman" w:hAnsi="Times New Roman"/>
          <w:b w:val="0"/>
          <w:sz w:val="28"/>
          <w:szCs w:val="28"/>
          <w:lang w:val="it-IT"/>
        </w:rPr>
      </w:pPr>
    </w:p>
    <w:p w:rsidR="00A228BA" w:rsidRPr="00A228BA" w:rsidRDefault="00A228BA" w:rsidP="00B06709">
      <w:pPr>
        <w:ind w:firstLine="720"/>
        <w:jc w:val="right"/>
        <w:rPr>
          <w:rFonts w:ascii="Times New Roman" w:hAnsi="Times New Roman"/>
          <w:b w:val="0"/>
          <w:sz w:val="28"/>
          <w:szCs w:val="28"/>
          <w:lang w:val="en-US"/>
        </w:rPr>
      </w:pPr>
      <w:r w:rsidRPr="00A228BA">
        <w:rPr>
          <w:rFonts w:ascii="Times New Roman" w:hAnsi="Times New Roman"/>
          <w:b w:val="0"/>
          <w:sz w:val="28"/>
          <w:szCs w:val="28"/>
          <w:lang w:val="en-US"/>
        </w:rPr>
        <w:t>Fakultet kengashi raisi:____________________ Bozorova S.J.</w:t>
      </w:r>
    </w:p>
    <w:p w:rsidR="00A228BA" w:rsidRPr="00A228BA" w:rsidRDefault="00A228BA" w:rsidP="00A228BA">
      <w:pPr>
        <w:ind w:firstLine="720"/>
        <w:jc w:val="center"/>
        <w:rPr>
          <w:rFonts w:ascii="Times New Roman" w:hAnsi="Times New Roman"/>
          <w:b w:val="0"/>
          <w:sz w:val="28"/>
          <w:szCs w:val="28"/>
          <w:lang w:val="en-US"/>
        </w:rPr>
      </w:pPr>
    </w:p>
    <w:p w:rsidR="00A228BA" w:rsidRPr="00A228BA" w:rsidRDefault="00A228BA" w:rsidP="00A228BA">
      <w:pPr>
        <w:ind w:firstLine="720"/>
        <w:rPr>
          <w:rFonts w:ascii="Times New Roman" w:hAnsi="Times New Roman"/>
          <w:b w:val="0"/>
          <w:sz w:val="28"/>
          <w:szCs w:val="28"/>
          <w:lang w:val="en-US"/>
        </w:rPr>
      </w:pPr>
    </w:p>
    <w:p w:rsidR="00A228BA" w:rsidRPr="00A228BA" w:rsidRDefault="00A228BA" w:rsidP="00A228BA">
      <w:pPr>
        <w:ind w:firstLine="720"/>
        <w:rPr>
          <w:rFonts w:ascii="Times New Roman" w:hAnsi="Times New Roman"/>
          <w:b w:val="0"/>
          <w:sz w:val="28"/>
          <w:szCs w:val="28"/>
          <w:lang w:val="en-US"/>
        </w:rPr>
      </w:pPr>
      <w:r w:rsidRPr="00A228BA">
        <w:rPr>
          <w:rFonts w:ascii="Times New Roman" w:hAnsi="Times New Roman"/>
          <w:b w:val="0"/>
          <w:sz w:val="28"/>
          <w:szCs w:val="28"/>
          <w:lang w:val="en-US"/>
        </w:rPr>
        <w:t>Kelishildi:</w:t>
      </w:r>
    </w:p>
    <w:p w:rsidR="00A228BA" w:rsidRPr="00A228BA" w:rsidRDefault="00A228BA" w:rsidP="00B06709">
      <w:pPr>
        <w:ind w:firstLine="720"/>
        <w:jc w:val="right"/>
        <w:rPr>
          <w:rFonts w:ascii="Times New Roman" w:hAnsi="Times New Roman"/>
          <w:b w:val="0"/>
          <w:sz w:val="28"/>
          <w:szCs w:val="28"/>
          <w:lang w:val="en-US"/>
        </w:rPr>
      </w:pPr>
      <w:r w:rsidRPr="00A228BA">
        <w:rPr>
          <w:rFonts w:ascii="Times New Roman" w:hAnsi="Times New Roman"/>
          <w:b w:val="0"/>
          <w:sz w:val="28"/>
          <w:szCs w:val="28"/>
          <w:lang w:val="en-US"/>
        </w:rPr>
        <w:t xml:space="preserve">O`quv-uslubiy bo`lim boshlig`i:____________________ </w:t>
      </w:r>
      <w:r>
        <w:rPr>
          <w:rFonts w:ascii="Times New Roman" w:hAnsi="Times New Roman"/>
          <w:b w:val="0"/>
          <w:sz w:val="28"/>
          <w:szCs w:val="28"/>
          <w:lang w:val="en-US"/>
        </w:rPr>
        <w:t>Karimov I.A.</w:t>
      </w:r>
    </w:p>
    <w:p w:rsidR="00A228BA" w:rsidRDefault="00A228BA" w:rsidP="008F4E20">
      <w:pPr>
        <w:jc w:val="center"/>
        <w:rPr>
          <w:rFonts w:ascii="Times New Roman" w:hAnsi="Times New Roman"/>
          <w:sz w:val="32"/>
          <w:szCs w:val="32"/>
          <w:lang w:val="en-US"/>
        </w:rPr>
      </w:pPr>
    </w:p>
    <w:p w:rsidR="00A228BA" w:rsidRDefault="00A228BA">
      <w:pPr>
        <w:spacing w:after="160" w:line="259" w:lineRule="auto"/>
        <w:rPr>
          <w:rFonts w:ascii="Times New Roman" w:hAnsi="Times New Roman"/>
          <w:sz w:val="32"/>
          <w:szCs w:val="32"/>
          <w:lang w:val="en-US"/>
        </w:rPr>
      </w:pPr>
      <w:r>
        <w:rPr>
          <w:rFonts w:ascii="Times New Roman" w:hAnsi="Times New Roman"/>
          <w:sz w:val="32"/>
          <w:szCs w:val="32"/>
          <w:lang w:val="en-US"/>
        </w:rPr>
        <w:br w:type="page"/>
      </w:r>
    </w:p>
    <w:p w:rsidR="008F4E20" w:rsidRPr="0057146A" w:rsidRDefault="00281D64" w:rsidP="008F4E20">
      <w:pPr>
        <w:widowControl w:val="0"/>
        <w:jc w:val="center"/>
        <w:rPr>
          <w:rFonts w:ascii="Times New Roman" w:hAnsi="Times New Roman"/>
          <w:b w:val="0"/>
          <w:sz w:val="20"/>
          <w:highlight w:val="yellow"/>
          <w:lang w:val="uz-Cyrl-UZ"/>
        </w:rPr>
      </w:pPr>
      <w:r w:rsidRPr="00281D64">
        <w:rPr>
          <w:rFonts w:ascii="Times New Roman" w:hAnsi="Times New Roman"/>
          <w:b w:val="0"/>
          <w:noProof/>
          <w:sz w:val="20"/>
          <w:highlight w:val="yellow"/>
        </w:rPr>
        <w:pict>
          <v:line id="Прямая соединительная линия 2" o:spid="_x0000_s1638" style="position:absolute;left:0;text-align:left;z-index:251730944;visibility:visible;mso-wrap-distance-top:-3e-5mm;mso-wrap-distance-bottom:-3e-5mm" from="2.2pt,20.15pt" to="482.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" strokeweight="3.25pt">
            <v:stroke linestyle="thinThin"/>
            <v:shadow color="#7f7f7f" offset="1pt"/>
          </v:line>
        </w:pict>
      </w:r>
    </w:p>
    <w:p w:rsidR="008F4E20" w:rsidRPr="0057146A" w:rsidRDefault="008F4E20" w:rsidP="008F4E20">
      <w:pPr>
        <w:widowControl w:val="0"/>
        <w:ind w:firstLine="594"/>
        <w:rPr>
          <w:rFonts w:ascii="Times New Roman" w:hAnsi="Times New Roman"/>
          <w:b w:val="0"/>
          <w:sz w:val="20"/>
          <w:highlight w:val="yellow"/>
          <w:lang w:val="en-US"/>
        </w:rPr>
      </w:pP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7"/>
        <w:gridCol w:w="449"/>
        <w:gridCol w:w="3359"/>
        <w:gridCol w:w="2921"/>
      </w:tblGrid>
      <w:tr w:rsidR="008F4E20" w:rsidRPr="00687667" w:rsidTr="006F5291">
        <w:tc>
          <w:tcPr>
            <w:tcW w:w="5000" w:type="pct"/>
            <w:gridSpan w:val="4"/>
          </w:tcPr>
          <w:p w:rsidR="008F4E20" w:rsidRPr="000B0119" w:rsidRDefault="008F4E20" w:rsidP="006F5291">
            <w:pPr>
              <w:widowControl w:val="0"/>
              <w:jc w:val="center"/>
              <w:rPr>
                <w:rFonts w:ascii="Times New Roman" w:hAnsi="Times New Roman"/>
                <w:b w:val="0"/>
                <w:sz w:val="20"/>
                <w:lang w:val="en-US"/>
              </w:rPr>
            </w:pPr>
            <w:r w:rsidRPr="000B0119">
              <w:rPr>
                <w:rFonts w:ascii="Times New Roman" w:hAnsi="Times New Roman"/>
                <w:b w:val="0"/>
                <w:sz w:val="20"/>
                <w:lang w:val="en-US"/>
              </w:rPr>
              <w:t>KURS HAQIDA QISQA MA’LUMOT</w:t>
            </w:r>
          </w:p>
        </w:tc>
      </w:tr>
      <w:tr w:rsidR="008F4E20" w:rsidRPr="00687667" w:rsidTr="006F5291">
        <w:tc>
          <w:tcPr>
            <w:tcW w:w="1603" w:type="pct"/>
            <w:gridSpan w:val="2"/>
          </w:tcPr>
          <w:p w:rsidR="008F4E20" w:rsidRPr="002C33B6" w:rsidRDefault="008F4E20" w:rsidP="006F5291">
            <w:pPr>
              <w:widowControl w:val="0"/>
              <w:rPr>
                <w:rFonts w:ascii="Times New Roman" w:hAnsi="Times New Roman"/>
                <w:b w:val="0"/>
                <w:sz w:val="20"/>
                <w:highlight w:val="yellow"/>
                <w:lang w:val="en-US"/>
              </w:rPr>
            </w:pPr>
            <w:r w:rsidRPr="002C33B6">
              <w:rPr>
                <w:rFonts w:ascii="Times New Roman" w:hAnsi="Times New Roman"/>
                <w:b w:val="0"/>
                <w:sz w:val="20"/>
                <w:lang w:val="en-US"/>
              </w:rPr>
              <w:t>OTM adressi</w:t>
            </w:r>
          </w:p>
        </w:tc>
        <w:tc>
          <w:tcPr>
            <w:tcW w:w="1811" w:type="pct"/>
          </w:tcPr>
          <w:p w:rsidR="008F4E20" w:rsidRPr="002C33B6" w:rsidRDefault="008F4E20" w:rsidP="006F5291">
            <w:pPr>
              <w:widowControl w:val="0"/>
              <w:rPr>
                <w:rFonts w:ascii="Times New Roman" w:hAnsi="Times New Roman"/>
                <w:b w:val="0"/>
                <w:sz w:val="20"/>
                <w:lang w:val="en-US"/>
              </w:rPr>
            </w:pPr>
            <w:r w:rsidRPr="002C33B6">
              <w:rPr>
                <w:rFonts w:ascii="Times New Roman" w:hAnsi="Times New Roman"/>
                <w:b w:val="0"/>
                <w:sz w:val="20"/>
                <w:lang w:val="en-US"/>
              </w:rPr>
              <w:t>Navoi  davlat konchilik instituti</w:t>
            </w:r>
          </w:p>
        </w:tc>
        <w:tc>
          <w:tcPr>
            <w:tcW w:w="1586" w:type="pct"/>
          </w:tcPr>
          <w:p w:rsidR="008F4E20" w:rsidRPr="002C33B6" w:rsidRDefault="008F4E20" w:rsidP="006F5291">
            <w:pPr>
              <w:widowControl w:val="0"/>
              <w:rPr>
                <w:rFonts w:ascii="Times New Roman" w:hAnsi="Times New Roman"/>
                <w:b w:val="0"/>
                <w:sz w:val="20"/>
                <w:lang w:val="en-US"/>
              </w:rPr>
            </w:pPr>
            <w:r w:rsidRPr="002C33B6">
              <w:rPr>
                <w:rFonts w:ascii="Times New Roman" w:hAnsi="Times New Roman"/>
                <w:b w:val="0"/>
                <w:sz w:val="20"/>
                <w:lang w:val="en-US"/>
              </w:rPr>
              <w:t>Navoiy sh., Gala</w:t>
            </w:r>
            <w:r>
              <w:rPr>
                <w:rFonts w:ascii="Times New Roman" w:hAnsi="Times New Roman"/>
                <w:b w:val="0"/>
                <w:sz w:val="20"/>
                <w:lang w:val="en-US"/>
              </w:rPr>
              <w:t>ba</w:t>
            </w:r>
            <w:r w:rsidRPr="002C33B6">
              <w:rPr>
                <w:rFonts w:ascii="Times New Roman" w:hAnsi="Times New Roman"/>
                <w:b w:val="0"/>
                <w:sz w:val="20"/>
                <w:lang w:val="en-US"/>
              </w:rPr>
              <w:t xml:space="preserve"> ko’chasi</w:t>
            </w:r>
          </w:p>
        </w:tc>
      </w:tr>
      <w:tr w:rsidR="008F4E20" w:rsidRPr="00687667" w:rsidTr="006F5291">
        <w:tc>
          <w:tcPr>
            <w:tcW w:w="1603" w:type="pct"/>
            <w:gridSpan w:val="2"/>
          </w:tcPr>
          <w:p w:rsidR="008F4E20" w:rsidRPr="002C33B6" w:rsidRDefault="008F4E20" w:rsidP="006F5291">
            <w:pPr>
              <w:widowControl w:val="0"/>
              <w:rPr>
                <w:rFonts w:ascii="Times New Roman" w:hAnsi="Times New Roman"/>
                <w:b w:val="0"/>
                <w:sz w:val="20"/>
                <w:lang w:val="en-US"/>
              </w:rPr>
            </w:pPr>
            <w:r w:rsidRPr="002C33B6">
              <w:rPr>
                <w:rFonts w:ascii="Times New Roman" w:hAnsi="Times New Roman"/>
                <w:b w:val="0"/>
                <w:sz w:val="20"/>
                <w:lang w:val="en-US"/>
              </w:rPr>
              <w:t>Kafedra</w:t>
            </w:r>
          </w:p>
        </w:tc>
        <w:tc>
          <w:tcPr>
            <w:tcW w:w="1811" w:type="pct"/>
          </w:tcPr>
          <w:p w:rsidR="008F4E20" w:rsidRPr="002C33B6" w:rsidRDefault="008F4E20" w:rsidP="006F5291">
            <w:pPr>
              <w:widowControl w:val="0"/>
              <w:rPr>
                <w:rFonts w:ascii="Times New Roman" w:hAnsi="Times New Roman"/>
                <w:b w:val="0"/>
                <w:sz w:val="20"/>
                <w:lang w:val="en-US"/>
              </w:rPr>
            </w:pPr>
            <w:r w:rsidRPr="002C33B6">
              <w:rPr>
                <w:rFonts w:ascii="Times New Roman" w:hAnsi="Times New Roman"/>
                <w:b w:val="0"/>
                <w:sz w:val="20"/>
                <w:lang w:val="en-US"/>
              </w:rPr>
              <w:t>Avtomatlashtirish va boshqarish</w:t>
            </w:r>
          </w:p>
        </w:tc>
        <w:tc>
          <w:tcPr>
            <w:tcW w:w="1586" w:type="pct"/>
          </w:tcPr>
          <w:p w:rsidR="008F4E20" w:rsidRPr="002C33B6" w:rsidRDefault="008F4E20" w:rsidP="006F5291">
            <w:pPr>
              <w:widowControl w:val="0"/>
              <w:rPr>
                <w:rFonts w:ascii="Times New Roman" w:hAnsi="Times New Roman"/>
                <w:b w:val="0"/>
                <w:sz w:val="20"/>
                <w:lang w:val="en-US"/>
              </w:rPr>
            </w:pPr>
            <w:r w:rsidRPr="002C33B6">
              <w:rPr>
                <w:rFonts w:ascii="Times New Roman" w:hAnsi="Times New Roman"/>
                <w:b w:val="0"/>
                <w:sz w:val="20"/>
                <w:lang w:val="en-US"/>
              </w:rPr>
              <w:t>Fakultet: “Energo-mexanika”</w:t>
            </w:r>
          </w:p>
        </w:tc>
      </w:tr>
      <w:tr w:rsidR="008F4E20" w:rsidRPr="00687667" w:rsidTr="006F5291">
        <w:tc>
          <w:tcPr>
            <w:tcW w:w="1603" w:type="pct"/>
            <w:gridSpan w:val="2"/>
          </w:tcPr>
          <w:p w:rsidR="008F4E20" w:rsidRPr="002C33B6" w:rsidRDefault="008F4E20" w:rsidP="006F5291">
            <w:pPr>
              <w:widowControl w:val="0"/>
              <w:ind w:right="-108"/>
              <w:jc w:val="both"/>
              <w:rPr>
                <w:rFonts w:ascii="Times New Roman" w:hAnsi="Times New Roman"/>
                <w:b w:val="0"/>
                <w:bCs/>
                <w:noProof/>
                <w:sz w:val="20"/>
                <w:lang w:val="en-US"/>
              </w:rPr>
            </w:pPr>
            <w:r w:rsidRPr="002C33B6">
              <w:rPr>
                <w:rFonts w:ascii="Times New Roman" w:hAnsi="Times New Roman"/>
                <w:b w:val="0"/>
                <w:bCs/>
                <w:noProof/>
                <w:sz w:val="20"/>
                <w:lang w:val="en-US"/>
              </w:rPr>
              <w:t>Ta’lim sohasi</w:t>
            </w:r>
          </w:p>
        </w:tc>
        <w:tc>
          <w:tcPr>
            <w:tcW w:w="1811" w:type="pct"/>
          </w:tcPr>
          <w:p w:rsidR="008F4E20" w:rsidRPr="002C33B6" w:rsidRDefault="008F4E20" w:rsidP="006F5291">
            <w:pPr>
              <w:widowControl w:val="0"/>
              <w:overflowPunct w:val="0"/>
              <w:autoSpaceDE w:val="0"/>
              <w:autoSpaceDN w:val="0"/>
              <w:adjustRightInd w:val="0"/>
              <w:jc w:val="both"/>
              <w:textAlignment w:val="baseline"/>
              <w:rPr>
                <w:rFonts w:ascii="Times New Roman" w:hAnsi="Times New Roman"/>
                <w:b w:val="0"/>
                <w:bCs/>
                <w:noProof/>
                <w:sz w:val="20"/>
                <w:lang w:val="en-US"/>
              </w:rPr>
            </w:pPr>
            <w:r w:rsidRPr="002C33B6">
              <w:rPr>
                <w:rFonts w:ascii="Times New Roman" w:hAnsi="Times New Roman"/>
                <w:b w:val="0"/>
                <w:bCs/>
                <w:noProof/>
                <w:sz w:val="20"/>
                <w:lang w:val="en-US"/>
              </w:rPr>
              <w:t xml:space="preserve">5311000 – Texnologik jarayonlar va </w:t>
            </w:r>
            <w:r w:rsidRPr="002C33B6">
              <w:rPr>
                <w:rFonts w:ascii="Times New Roman" w:hAnsi="Times New Roman"/>
                <w:b w:val="0"/>
                <w:sz w:val="20"/>
                <w:lang w:val="en-US"/>
              </w:rPr>
              <w:t>ishlab chiqarish avtomatlashtirish va boshqarish</w:t>
            </w:r>
          </w:p>
        </w:tc>
        <w:tc>
          <w:tcPr>
            <w:tcW w:w="1586" w:type="pct"/>
          </w:tcPr>
          <w:p w:rsidR="008F4E20" w:rsidRPr="002C33B6" w:rsidRDefault="008F4E20" w:rsidP="006F5291">
            <w:pPr>
              <w:pStyle w:val="11"/>
              <w:widowControl w:val="0"/>
              <w:tabs>
                <w:tab w:val="left" w:pos="81"/>
              </w:tabs>
              <w:overflowPunct w:val="0"/>
              <w:autoSpaceDE w:val="0"/>
              <w:autoSpaceDN w:val="0"/>
              <w:adjustRightInd w:val="0"/>
              <w:ind w:left="0"/>
              <w:jc w:val="both"/>
              <w:textAlignment w:val="baseline"/>
              <w:rPr>
                <w:bCs/>
                <w:noProof/>
                <w:lang w:val="en-US"/>
              </w:rPr>
            </w:pPr>
            <w:r w:rsidRPr="002C33B6">
              <w:rPr>
                <w:bCs/>
                <w:noProof/>
                <w:lang w:val="en-US"/>
              </w:rPr>
              <w:t>Bakalavr 1 o’quv yili</w:t>
            </w:r>
          </w:p>
        </w:tc>
      </w:tr>
      <w:tr w:rsidR="008F4E20" w:rsidRPr="00687667" w:rsidTr="006F5291">
        <w:tc>
          <w:tcPr>
            <w:tcW w:w="1603" w:type="pct"/>
            <w:gridSpan w:val="2"/>
          </w:tcPr>
          <w:p w:rsidR="008F4E20" w:rsidRPr="002C33B6" w:rsidRDefault="008F4E20" w:rsidP="006F5291">
            <w:pPr>
              <w:widowControl w:val="0"/>
              <w:ind w:right="-108"/>
              <w:jc w:val="both"/>
              <w:rPr>
                <w:rFonts w:ascii="Times New Roman" w:hAnsi="Times New Roman"/>
                <w:b w:val="0"/>
                <w:bCs/>
                <w:noProof/>
                <w:sz w:val="20"/>
                <w:lang w:val="en-US"/>
              </w:rPr>
            </w:pPr>
            <w:r w:rsidRPr="002C33B6">
              <w:rPr>
                <w:rFonts w:ascii="Times New Roman" w:hAnsi="Times New Roman"/>
                <w:b w:val="0"/>
                <w:bCs/>
                <w:noProof/>
                <w:sz w:val="20"/>
                <w:lang w:val="en-US"/>
              </w:rPr>
              <w:t>Ma’shg’ulot vaqti va joyi</w:t>
            </w:r>
          </w:p>
        </w:tc>
        <w:tc>
          <w:tcPr>
            <w:tcW w:w="1811" w:type="pct"/>
          </w:tcPr>
          <w:p w:rsidR="008F4E20" w:rsidRPr="002C33B6" w:rsidRDefault="008F4E20" w:rsidP="006F5291">
            <w:pPr>
              <w:widowControl w:val="0"/>
              <w:overflowPunct w:val="0"/>
              <w:autoSpaceDE w:val="0"/>
              <w:autoSpaceDN w:val="0"/>
              <w:adjustRightInd w:val="0"/>
              <w:jc w:val="both"/>
              <w:textAlignment w:val="baseline"/>
              <w:rPr>
                <w:rFonts w:ascii="Times New Roman" w:hAnsi="Times New Roman"/>
                <w:b w:val="0"/>
                <w:bCs/>
                <w:noProof/>
                <w:sz w:val="20"/>
                <w:lang w:val="en-US"/>
              </w:rPr>
            </w:pPr>
            <w:r w:rsidRPr="002C33B6">
              <w:rPr>
                <w:rFonts w:ascii="Times New Roman" w:hAnsi="Times New Roman"/>
                <w:b w:val="0"/>
                <w:bCs/>
                <w:noProof/>
                <w:sz w:val="20"/>
                <w:lang w:val="en-US"/>
              </w:rPr>
              <w:t>Jadval bo’yicha</w:t>
            </w:r>
          </w:p>
        </w:tc>
        <w:tc>
          <w:tcPr>
            <w:tcW w:w="1586" w:type="pct"/>
          </w:tcPr>
          <w:p w:rsidR="008F4E20" w:rsidRPr="002C33B6" w:rsidRDefault="008F4E20" w:rsidP="006F5291">
            <w:pPr>
              <w:pStyle w:val="11"/>
              <w:widowControl w:val="0"/>
              <w:tabs>
                <w:tab w:val="left" w:pos="81"/>
              </w:tabs>
              <w:overflowPunct w:val="0"/>
              <w:autoSpaceDE w:val="0"/>
              <w:autoSpaceDN w:val="0"/>
              <w:adjustRightInd w:val="0"/>
              <w:ind w:left="0"/>
              <w:jc w:val="both"/>
              <w:textAlignment w:val="baseline"/>
              <w:rPr>
                <w:noProof/>
                <w:highlight w:val="yellow"/>
                <w:lang w:val="uz-Cyrl-UZ"/>
              </w:rPr>
            </w:pPr>
            <w:r w:rsidRPr="002C33B6">
              <w:rPr>
                <w:lang w:val="en-US"/>
              </w:rPr>
              <w:t>“Energo-mexanika”</w:t>
            </w:r>
            <w:r w:rsidRPr="002C33B6">
              <w:rPr>
                <w:bCs/>
                <w:noProof/>
                <w:lang w:val="en-US"/>
              </w:rPr>
              <w:t>fakultet binosida</w:t>
            </w:r>
          </w:p>
        </w:tc>
      </w:tr>
      <w:tr w:rsidR="008F4E20" w:rsidRPr="0021561C" w:rsidTr="006F5291">
        <w:tc>
          <w:tcPr>
            <w:tcW w:w="1603" w:type="pct"/>
            <w:gridSpan w:val="2"/>
          </w:tcPr>
          <w:p w:rsidR="008F4E20" w:rsidRPr="002C33B6" w:rsidRDefault="008F4E20" w:rsidP="006F5291">
            <w:pPr>
              <w:widowControl w:val="0"/>
              <w:rPr>
                <w:rFonts w:ascii="Times New Roman" w:hAnsi="Times New Roman"/>
                <w:b w:val="0"/>
                <w:sz w:val="20"/>
                <w:lang w:val="en-US"/>
              </w:rPr>
            </w:pPr>
            <w:r w:rsidRPr="002C33B6">
              <w:rPr>
                <w:rFonts w:ascii="Times New Roman" w:hAnsi="Times New Roman"/>
                <w:b w:val="0"/>
                <w:sz w:val="20"/>
                <w:lang w:val="en-US"/>
              </w:rPr>
              <w:t>O’qituvchi haqida ma’lumot</w:t>
            </w:r>
          </w:p>
        </w:tc>
        <w:tc>
          <w:tcPr>
            <w:tcW w:w="1811" w:type="pct"/>
          </w:tcPr>
          <w:p w:rsidR="008F4E20" w:rsidRPr="002C33B6" w:rsidRDefault="008F4E20" w:rsidP="006F5291">
            <w:pPr>
              <w:widowControl w:val="0"/>
              <w:rPr>
                <w:rFonts w:ascii="Times New Roman" w:hAnsi="Times New Roman"/>
                <w:b w:val="0"/>
                <w:sz w:val="20"/>
                <w:lang w:val="en-US"/>
              </w:rPr>
            </w:pPr>
            <w:r w:rsidRPr="002C33B6">
              <w:rPr>
                <w:rFonts w:ascii="Times New Roman" w:hAnsi="Times New Roman"/>
                <w:b w:val="0"/>
                <w:sz w:val="20"/>
                <w:lang w:val="en-US"/>
              </w:rPr>
              <w:t>Dotsent O’rinov Sh.R.</w:t>
            </w:r>
          </w:p>
        </w:tc>
        <w:tc>
          <w:tcPr>
            <w:tcW w:w="1586" w:type="pct"/>
          </w:tcPr>
          <w:p w:rsidR="008F4E20" w:rsidRPr="002C33B6" w:rsidRDefault="008F4E20" w:rsidP="006F5291">
            <w:pPr>
              <w:widowControl w:val="0"/>
              <w:rPr>
                <w:rFonts w:ascii="Times New Roman" w:hAnsi="Times New Roman"/>
                <w:b w:val="0"/>
                <w:sz w:val="20"/>
                <w:lang w:val="en-US"/>
              </w:rPr>
            </w:pPr>
            <w:r w:rsidRPr="002C33B6">
              <w:rPr>
                <w:rFonts w:ascii="Times New Roman" w:hAnsi="Times New Roman"/>
                <w:b w:val="0"/>
                <w:sz w:val="20"/>
              </w:rPr>
              <w:t>Е</w:t>
            </w:r>
            <w:r w:rsidRPr="002C33B6">
              <w:rPr>
                <w:rFonts w:ascii="Times New Roman" w:hAnsi="Times New Roman"/>
                <w:b w:val="0"/>
                <w:sz w:val="20"/>
                <w:lang w:val="en-US"/>
              </w:rPr>
              <w:t xml:space="preserve">-mail </w:t>
            </w:r>
            <w:hyperlink r:id="rId355" w:history="1">
              <w:r w:rsidRPr="002C33B6">
                <w:rPr>
                  <w:rStyle w:val="a5"/>
                  <w:rFonts w:ascii="Times New Roman" w:hAnsi="Times New Roman"/>
                  <w:b w:val="0"/>
                  <w:sz w:val="20"/>
                  <w:lang w:val="en-US"/>
                </w:rPr>
                <w:t>sh_urinov@mail.ru</w:t>
              </w:r>
            </w:hyperlink>
          </w:p>
        </w:tc>
      </w:tr>
      <w:tr w:rsidR="008F4E20" w:rsidRPr="00687667" w:rsidTr="006F5291">
        <w:trPr>
          <w:trHeight w:val="273"/>
        </w:trPr>
        <w:tc>
          <w:tcPr>
            <w:tcW w:w="1283" w:type="pct"/>
          </w:tcPr>
          <w:p w:rsidR="008F4E20" w:rsidRPr="0057146A" w:rsidRDefault="008F4E20" w:rsidP="006F5291">
            <w:pPr>
              <w:widowControl w:val="0"/>
              <w:rPr>
                <w:rFonts w:ascii="Times New Roman" w:hAnsi="Times New Roman"/>
                <w:b w:val="0"/>
                <w:sz w:val="20"/>
                <w:lang w:val="en-US"/>
              </w:rPr>
            </w:pPr>
            <w:r w:rsidRPr="0057146A">
              <w:rPr>
                <w:rFonts w:ascii="Times New Roman" w:hAnsi="Times New Roman"/>
                <w:b w:val="0"/>
                <w:bCs/>
                <w:noProof/>
                <w:sz w:val="20"/>
                <w:lang w:val="en-US"/>
              </w:rPr>
              <w:t>Kurs dolzarbligi:</w:t>
            </w:r>
          </w:p>
        </w:tc>
        <w:tc>
          <w:tcPr>
            <w:tcW w:w="3717" w:type="pct"/>
            <w:gridSpan w:val="3"/>
          </w:tcPr>
          <w:p w:rsidR="008F4E20" w:rsidRPr="002C33B6" w:rsidRDefault="00B06709" w:rsidP="006F5291">
            <w:pPr>
              <w:ind w:firstLine="567"/>
              <w:jc w:val="both"/>
              <w:rPr>
                <w:rFonts w:ascii="Times New Roman" w:hAnsi="Times New Roman"/>
                <w:b w:val="0"/>
                <w:sz w:val="20"/>
                <w:lang w:val="en-US"/>
              </w:rPr>
            </w:pPr>
            <w:r>
              <w:rPr>
                <w:rFonts w:ascii="Times New Roman" w:hAnsi="Times New Roman"/>
                <w:b w:val="0"/>
                <w:sz w:val="20"/>
                <w:lang w:val="en-US"/>
              </w:rPr>
              <w:t>F</w:t>
            </w:r>
            <w:r w:rsidR="008F4E20" w:rsidRPr="002C33B6">
              <w:rPr>
                <w:rFonts w:ascii="Times New Roman" w:hAnsi="Times New Roman"/>
                <w:b w:val="0"/>
                <w:sz w:val="20"/>
                <w:lang w:val="en-US"/>
              </w:rPr>
              <w:t xml:space="preserve">anni </w:t>
            </w:r>
            <w:r w:rsidR="008F4E20" w:rsidRPr="002C33B6">
              <w:rPr>
                <w:rFonts w:ascii="Times New Roman" w:hAnsi="Times New Roman"/>
                <w:b w:val="0"/>
                <w:sz w:val="20"/>
              </w:rPr>
              <w:t>о</w:t>
            </w:r>
            <w:r w:rsidR="008F4E20" w:rsidRPr="002C33B6">
              <w:rPr>
                <w:rFonts w:ascii="Times New Roman" w:hAnsi="Times New Roman"/>
                <w:b w:val="0"/>
                <w:sz w:val="20"/>
                <w:lang w:val="en-US"/>
              </w:rPr>
              <w:t>‘qitishdan maqsad – talabalarda avtomatlashtirishda q</w:t>
            </w:r>
            <w:r w:rsidR="008F4E20" w:rsidRPr="002C33B6">
              <w:rPr>
                <w:rFonts w:ascii="Times New Roman" w:hAnsi="Times New Roman"/>
                <w:b w:val="0"/>
                <w:sz w:val="20"/>
              </w:rPr>
              <w:t>о</w:t>
            </w:r>
            <w:r w:rsidR="008F4E20" w:rsidRPr="002C33B6">
              <w:rPr>
                <w:rFonts w:ascii="Times New Roman" w:hAnsi="Times New Roman"/>
                <w:b w:val="0"/>
                <w:sz w:val="20"/>
                <w:lang w:val="en-US"/>
              </w:rPr>
              <w:t>‘llaniladigan dasturlar haqida bilim, k</w:t>
            </w:r>
            <w:r w:rsidR="008F4E20" w:rsidRPr="002C33B6">
              <w:rPr>
                <w:rFonts w:ascii="Times New Roman" w:hAnsi="Times New Roman"/>
                <w:b w:val="0"/>
                <w:sz w:val="20"/>
              </w:rPr>
              <w:t>о</w:t>
            </w:r>
            <w:r w:rsidR="008F4E20" w:rsidRPr="002C33B6">
              <w:rPr>
                <w:rFonts w:ascii="Times New Roman" w:hAnsi="Times New Roman"/>
                <w:b w:val="0"/>
                <w:sz w:val="20"/>
                <w:lang w:val="en-US"/>
              </w:rPr>
              <w:t xml:space="preserve">‘nikma va malakani shakllantirish. Fanning vazifasi – uni </w:t>
            </w:r>
            <w:r w:rsidR="008F4E20" w:rsidRPr="002C33B6">
              <w:rPr>
                <w:rFonts w:ascii="Times New Roman" w:hAnsi="Times New Roman"/>
                <w:b w:val="0"/>
                <w:sz w:val="20"/>
              </w:rPr>
              <w:t>о</w:t>
            </w:r>
            <w:r w:rsidR="008F4E20" w:rsidRPr="002C33B6">
              <w:rPr>
                <w:rFonts w:ascii="Times New Roman" w:hAnsi="Times New Roman"/>
                <w:b w:val="0"/>
                <w:sz w:val="20"/>
                <w:lang w:val="en-US"/>
              </w:rPr>
              <w:t>‘rganuvchilarga:</w:t>
            </w:r>
          </w:p>
          <w:p w:rsidR="008F4E20" w:rsidRPr="002C33B6" w:rsidRDefault="008F4E20" w:rsidP="006F5291">
            <w:pPr>
              <w:ind w:firstLine="567"/>
              <w:jc w:val="both"/>
              <w:rPr>
                <w:rFonts w:ascii="Times New Roman" w:hAnsi="Times New Roman"/>
                <w:b w:val="0"/>
                <w:sz w:val="20"/>
                <w:lang w:val="en-US"/>
              </w:rPr>
            </w:pPr>
            <w:r w:rsidRPr="002C33B6">
              <w:rPr>
                <w:rFonts w:ascii="Times New Roman" w:hAnsi="Times New Roman"/>
                <w:b w:val="0"/>
                <w:sz w:val="20"/>
                <w:lang w:val="en-US"/>
              </w:rPr>
              <w:t>–avtomatlashtirishdagi dasturiy paketlarni ishlash tamoyillarini;</w:t>
            </w:r>
          </w:p>
          <w:p w:rsidR="008F4E20" w:rsidRPr="002C33B6" w:rsidRDefault="008F4E20" w:rsidP="006F5291">
            <w:pPr>
              <w:widowControl w:val="0"/>
              <w:ind w:firstLine="612"/>
              <w:jc w:val="both"/>
              <w:rPr>
                <w:rFonts w:ascii="Times New Roman" w:hAnsi="Times New Roman"/>
                <w:b w:val="0"/>
                <w:sz w:val="20"/>
                <w:lang w:val="en-US"/>
              </w:rPr>
            </w:pPr>
            <w:r w:rsidRPr="002C33B6">
              <w:rPr>
                <w:rFonts w:ascii="Times New Roman" w:hAnsi="Times New Roman"/>
                <w:b w:val="0"/>
                <w:sz w:val="20"/>
                <w:lang w:val="en-US"/>
              </w:rPr>
              <w:t>–avtomatlashtirish sohasida ishlatilayotgan amaliy dasturlash paketlarining imkoniyatlari va q</w:t>
            </w:r>
            <w:r w:rsidRPr="002C33B6">
              <w:rPr>
                <w:rFonts w:ascii="Times New Roman" w:hAnsi="Times New Roman"/>
                <w:b w:val="0"/>
                <w:sz w:val="20"/>
              </w:rPr>
              <w:t>о</w:t>
            </w:r>
            <w:r w:rsidRPr="002C33B6">
              <w:rPr>
                <w:rFonts w:ascii="Times New Roman" w:hAnsi="Times New Roman"/>
                <w:b w:val="0"/>
                <w:sz w:val="20"/>
                <w:lang w:val="en-US"/>
              </w:rPr>
              <w:t xml:space="preserve">‘llanilish sohalarini </w:t>
            </w:r>
            <w:r w:rsidRPr="002C33B6">
              <w:rPr>
                <w:rFonts w:ascii="Times New Roman" w:hAnsi="Times New Roman"/>
                <w:b w:val="0"/>
                <w:sz w:val="20"/>
              </w:rPr>
              <w:t>о</w:t>
            </w:r>
            <w:r w:rsidRPr="002C33B6">
              <w:rPr>
                <w:rFonts w:ascii="Times New Roman" w:hAnsi="Times New Roman"/>
                <w:b w:val="0"/>
                <w:sz w:val="20"/>
                <w:lang w:val="en-US"/>
              </w:rPr>
              <w:t>‘rgatishdan iborat</w:t>
            </w:r>
          </w:p>
          <w:p w:rsidR="008F4E20" w:rsidRPr="002C33B6" w:rsidRDefault="008F4E20" w:rsidP="006F5291">
            <w:pPr>
              <w:ind w:firstLine="567"/>
              <w:jc w:val="both"/>
              <w:rPr>
                <w:rFonts w:ascii="Times New Roman" w:hAnsi="Times New Roman"/>
                <w:b w:val="0"/>
                <w:sz w:val="20"/>
                <w:lang w:val="en-US"/>
              </w:rPr>
            </w:pPr>
            <w:r w:rsidRPr="002C33B6">
              <w:rPr>
                <w:rFonts w:ascii="Times New Roman" w:hAnsi="Times New Roman"/>
                <w:b w:val="0"/>
                <w:sz w:val="20"/>
                <w:lang w:val="en-US"/>
              </w:rPr>
              <w:t>Avtomatlashtirishda q</w:t>
            </w:r>
            <w:r w:rsidRPr="002C33B6">
              <w:rPr>
                <w:rFonts w:ascii="Times New Roman" w:hAnsi="Times New Roman"/>
                <w:b w:val="0"/>
                <w:sz w:val="20"/>
              </w:rPr>
              <w:t>о</w:t>
            </w:r>
            <w:r w:rsidRPr="002C33B6">
              <w:rPr>
                <w:rFonts w:ascii="Times New Roman" w:hAnsi="Times New Roman"/>
                <w:b w:val="0"/>
                <w:sz w:val="20"/>
                <w:lang w:val="en-US"/>
              </w:rPr>
              <w:t>‘llaniladigan dasturlarning rivojlanish tendensiyalari. Sanoat korxonalarida q</w:t>
            </w:r>
            <w:r w:rsidRPr="002C33B6">
              <w:rPr>
                <w:rFonts w:ascii="Times New Roman" w:hAnsi="Times New Roman"/>
                <w:b w:val="0"/>
                <w:sz w:val="20"/>
              </w:rPr>
              <w:t>о</w:t>
            </w:r>
            <w:r w:rsidRPr="002C33B6">
              <w:rPr>
                <w:rFonts w:ascii="Times New Roman" w:hAnsi="Times New Roman"/>
                <w:b w:val="0"/>
                <w:sz w:val="20"/>
                <w:lang w:val="en-US"/>
              </w:rPr>
              <w:t>‘llaniladigan dasturiy paketlar t</w:t>
            </w:r>
            <w:r w:rsidRPr="002C33B6">
              <w:rPr>
                <w:rFonts w:ascii="Times New Roman" w:hAnsi="Times New Roman"/>
                <w:b w:val="0"/>
                <w:sz w:val="20"/>
              </w:rPr>
              <w:t>о</w:t>
            </w:r>
            <w:r w:rsidRPr="002C33B6">
              <w:rPr>
                <w:rFonts w:ascii="Times New Roman" w:hAnsi="Times New Roman"/>
                <w:b w:val="0"/>
                <w:sz w:val="20"/>
                <w:lang w:val="en-US"/>
              </w:rPr>
              <w:t>‘g‘risida umumiy ma’lumot. Dasturiy paketlar sohasidagi respublikamizdagi ijtimoiy iqtisodiy islohotlar natijalari, texnika va texnologiya yutuqlari. Fanning vazifalari.</w:t>
            </w:r>
          </w:p>
          <w:p w:rsidR="008F4E20" w:rsidRPr="002C33B6" w:rsidRDefault="008F4E20" w:rsidP="006F5291">
            <w:pPr>
              <w:ind w:firstLine="567"/>
              <w:jc w:val="both"/>
              <w:rPr>
                <w:rFonts w:ascii="Times New Roman" w:hAnsi="Times New Roman"/>
                <w:b w:val="0"/>
                <w:sz w:val="20"/>
                <w:lang w:val="en-US"/>
              </w:rPr>
            </w:pPr>
            <w:r w:rsidRPr="002C33B6">
              <w:rPr>
                <w:rFonts w:ascii="Times New Roman" w:hAnsi="Times New Roman"/>
                <w:b w:val="0"/>
                <w:sz w:val="20"/>
                <w:lang w:val="en-US"/>
              </w:rPr>
              <w:t>Avtomatlashtirishda paketlarning q</w:t>
            </w:r>
            <w:r w:rsidRPr="002C33B6">
              <w:rPr>
                <w:rFonts w:ascii="Times New Roman" w:hAnsi="Times New Roman"/>
                <w:b w:val="0"/>
                <w:sz w:val="20"/>
              </w:rPr>
              <w:t>о</w:t>
            </w:r>
            <w:r w:rsidRPr="002C33B6">
              <w:rPr>
                <w:rFonts w:ascii="Times New Roman" w:hAnsi="Times New Roman"/>
                <w:b w:val="0"/>
                <w:sz w:val="20"/>
                <w:lang w:val="en-US"/>
              </w:rPr>
              <w:t>‘llanilish ahamiyati. Avtomatlashtirish t</w:t>
            </w:r>
            <w:r w:rsidRPr="002C33B6">
              <w:rPr>
                <w:rFonts w:ascii="Times New Roman" w:hAnsi="Times New Roman"/>
                <w:b w:val="0"/>
                <w:sz w:val="20"/>
              </w:rPr>
              <w:t>о</w:t>
            </w:r>
            <w:r w:rsidRPr="002C33B6">
              <w:rPr>
                <w:rFonts w:ascii="Times New Roman" w:hAnsi="Times New Roman"/>
                <w:b w:val="0"/>
                <w:sz w:val="20"/>
                <w:lang w:val="en-US"/>
              </w:rPr>
              <w:t xml:space="preserve">‘g‘risida umumiy ma’lumotlar. Paketlarning sinflanishi, ishlatilish sohalari. Mantiqiy elementlarning tuzilishi. </w:t>
            </w:r>
            <w:r w:rsidRPr="002C33B6">
              <w:rPr>
                <w:rFonts w:ascii="Times New Roman" w:hAnsi="Times New Roman"/>
                <w:b w:val="0"/>
                <w:sz w:val="20"/>
              </w:rPr>
              <w:t>О</w:t>
            </w:r>
            <w:r w:rsidRPr="002C33B6">
              <w:rPr>
                <w:rFonts w:ascii="Times New Roman" w:hAnsi="Times New Roman"/>
                <w:b w:val="0"/>
                <w:sz w:val="20"/>
                <w:lang w:val="en-US"/>
              </w:rPr>
              <w:t xml:space="preserve">‘lchovchi va ijro etuvchi elementlarni mantiqiy elementlar asosida ishlashi. Har bir rostlanuvchi konturning mantiq asosida dasturining ishlash prinsiplari. Algoritimlash tizimlarini qurish va </w:t>
            </w:r>
            <w:r w:rsidRPr="002C33B6">
              <w:rPr>
                <w:rFonts w:ascii="Times New Roman" w:hAnsi="Times New Roman"/>
                <w:b w:val="0"/>
                <w:sz w:val="20"/>
              </w:rPr>
              <w:t>о</w:t>
            </w:r>
            <w:r w:rsidRPr="002C33B6">
              <w:rPr>
                <w:rFonts w:ascii="Times New Roman" w:hAnsi="Times New Roman"/>
                <w:b w:val="0"/>
                <w:sz w:val="20"/>
                <w:lang w:val="en-US"/>
              </w:rPr>
              <w:t>‘rganish.</w:t>
            </w:r>
          </w:p>
          <w:p w:rsidR="008F4E20" w:rsidRPr="002C33B6" w:rsidRDefault="008F4E20" w:rsidP="006F5291">
            <w:pPr>
              <w:ind w:firstLine="567"/>
              <w:jc w:val="both"/>
              <w:rPr>
                <w:rFonts w:ascii="Times New Roman" w:hAnsi="Times New Roman"/>
                <w:b w:val="0"/>
                <w:sz w:val="20"/>
                <w:lang w:val="en-US"/>
              </w:rPr>
            </w:pPr>
            <w:r w:rsidRPr="002C33B6">
              <w:rPr>
                <w:rFonts w:ascii="Times New Roman" w:hAnsi="Times New Roman"/>
                <w:b w:val="0"/>
                <w:sz w:val="20"/>
                <w:lang w:val="en-US"/>
              </w:rPr>
              <w:t xml:space="preserve">MATLAB dasturiy paketi. Umumiy tushunchalar. MATLAB dasuriy paketining avtomatlashtirishdagi roli. MATLAB dasturiy paketini hisoblash mashinalarida </w:t>
            </w:r>
            <w:r w:rsidRPr="002C33B6">
              <w:rPr>
                <w:rFonts w:ascii="Times New Roman" w:hAnsi="Times New Roman"/>
                <w:b w:val="0"/>
                <w:sz w:val="20"/>
              </w:rPr>
              <w:t>о</w:t>
            </w:r>
            <w:r w:rsidRPr="002C33B6">
              <w:rPr>
                <w:rFonts w:ascii="Times New Roman" w:hAnsi="Times New Roman"/>
                <w:b w:val="0"/>
                <w:sz w:val="20"/>
                <w:lang w:val="en-US"/>
              </w:rPr>
              <w:t xml:space="preserve">‘rnatish. Dasturini ishga tushirish va ishchi oynalarini sozlash. MATLAB oinasi bilan tanishish. MATLAB dasturida ikki va uch </w:t>
            </w:r>
            <w:r w:rsidRPr="002C33B6">
              <w:rPr>
                <w:rFonts w:ascii="Times New Roman" w:hAnsi="Times New Roman"/>
                <w:b w:val="0"/>
                <w:sz w:val="20"/>
              </w:rPr>
              <w:t>о</w:t>
            </w:r>
            <w:r w:rsidRPr="002C33B6">
              <w:rPr>
                <w:rFonts w:ascii="Times New Roman" w:hAnsi="Times New Roman"/>
                <w:b w:val="0"/>
                <w:sz w:val="20"/>
                <w:lang w:val="en-US"/>
              </w:rPr>
              <w:t xml:space="preserve">‘lchovli grafiklar yaratish. Uzatish funksiyasini kiritish va uning xarakteristikalarini olish. MATLAB dasturiy paketidagi qism dasturlari. SIMULINK qism dasturidagi elementlar. SIMULINK qism dasturida struktur sxemalar tuzish. SIMULINK qism dasturida modellashtirish va modellar yaratish. MATLAB dasturiy paketidagi boshqaruvchi funksiyalarning ahamiyati. Dastur tuzish oynasida bashqaruvchi fnksiyalarni ishlatish. Yozilgan dasturlarni ishga tushirish va ularni saqlashni </w:t>
            </w:r>
            <w:r w:rsidRPr="002C33B6">
              <w:rPr>
                <w:rFonts w:ascii="Times New Roman" w:hAnsi="Times New Roman"/>
                <w:b w:val="0"/>
                <w:sz w:val="20"/>
              </w:rPr>
              <w:t>о</w:t>
            </w:r>
            <w:r w:rsidRPr="002C33B6">
              <w:rPr>
                <w:rFonts w:ascii="Times New Roman" w:hAnsi="Times New Roman"/>
                <w:b w:val="0"/>
                <w:sz w:val="20"/>
                <w:lang w:val="en-US"/>
              </w:rPr>
              <w:t>‘rganish.</w:t>
            </w:r>
          </w:p>
          <w:p w:rsidR="008F4E20" w:rsidRPr="002C33B6" w:rsidRDefault="008F4E20" w:rsidP="006F5291">
            <w:pPr>
              <w:ind w:firstLine="567"/>
              <w:jc w:val="both"/>
              <w:rPr>
                <w:rFonts w:ascii="Times New Roman" w:hAnsi="Times New Roman"/>
                <w:b w:val="0"/>
                <w:sz w:val="20"/>
                <w:lang w:val="en-US"/>
              </w:rPr>
            </w:pPr>
            <w:r w:rsidRPr="002C33B6">
              <w:rPr>
                <w:rFonts w:ascii="Times New Roman" w:hAnsi="Times New Roman"/>
                <w:b w:val="0"/>
                <w:sz w:val="20"/>
                <w:lang w:val="en-US"/>
              </w:rPr>
              <w:t>SCADA sistemalari. SCADA sistemalari t</w:t>
            </w:r>
            <w:r w:rsidRPr="002C33B6">
              <w:rPr>
                <w:rFonts w:ascii="Times New Roman" w:hAnsi="Times New Roman"/>
                <w:b w:val="0"/>
                <w:sz w:val="20"/>
              </w:rPr>
              <w:t>о</w:t>
            </w:r>
            <w:r w:rsidRPr="002C33B6">
              <w:rPr>
                <w:rFonts w:ascii="Times New Roman" w:hAnsi="Times New Roman"/>
                <w:b w:val="0"/>
                <w:sz w:val="20"/>
                <w:lang w:val="en-US"/>
              </w:rPr>
              <w:t xml:space="preserve">‘g‘risida umumiy ma’lumot. Ishlatilish sohalari. SCADA sistemasidagi dasturiy paketlarni ishga tushirish ketma-ketligi. SCADA sistemasida aloqa kanallari. Operatorlarning ishchi stansiyalari va dasturiy ta’minot komponentlari. Olingan natijalarni saqlash. SCADA sitemasi arxitekturasi. SCADA sistemasining rivojlanishi. Trace Mode dasturiy paketi asosiy tushunchalar. Trace Mode tizimi arxitekturasi. </w:t>
            </w:r>
          </w:p>
          <w:p w:rsidR="008F4E20" w:rsidRPr="002C33B6" w:rsidRDefault="008F4E20" w:rsidP="006F5291">
            <w:pPr>
              <w:ind w:firstLine="567"/>
              <w:jc w:val="both"/>
              <w:rPr>
                <w:rFonts w:ascii="Times New Roman" w:hAnsi="Times New Roman"/>
                <w:b w:val="0"/>
                <w:sz w:val="20"/>
                <w:lang w:val="en-US"/>
              </w:rPr>
            </w:pPr>
            <w:r w:rsidRPr="002C33B6">
              <w:rPr>
                <w:rFonts w:ascii="Times New Roman" w:hAnsi="Times New Roman"/>
                <w:b w:val="0"/>
                <w:sz w:val="20"/>
                <w:lang w:val="en-US"/>
              </w:rPr>
              <w:t>Trenajer sistemalari. Trenajer sistemalari haqida umumiy tushuncha. Ternajer dasturiy paketini ishga tushirish ketma-ketligi. Experion dasturiy paketi. Programmniy paket UniSIM. Ternajer dasturiy paketida mashq qilish tizimi. Olingan natijalarni qayd qilish va baholash algoritmi.</w:t>
            </w:r>
          </w:p>
          <w:p w:rsidR="008F4E20" w:rsidRPr="002C33B6" w:rsidRDefault="008F4E20" w:rsidP="006F5291">
            <w:pPr>
              <w:ind w:firstLine="567"/>
              <w:jc w:val="both"/>
              <w:rPr>
                <w:rFonts w:ascii="Times New Roman" w:hAnsi="Times New Roman"/>
                <w:b w:val="0"/>
                <w:sz w:val="20"/>
              </w:rPr>
            </w:pPr>
            <w:r w:rsidRPr="002C33B6">
              <w:rPr>
                <w:rFonts w:ascii="Times New Roman" w:hAnsi="Times New Roman"/>
                <w:b w:val="0"/>
                <w:sz w:val="20"/>
                <w:lang w:val="en-US"/>
              </w:rPr>
              <w:t xml:space="preserve">SIMATIC S7 dasturlanadigan kontrollerlari. Umumiy tushunchalar. SIMATIC S7 dasturlanadigan kontrollerlarini </w:t>
            </w:r>
            <w:r w:rsidRPr="002C33B6">
              <w:rPr>
                <w:rFonts w:ascii="Times New Roman" w:hAnsi="Times New Roman"/>
                <w:b w:val="0"/>
                <w:sz w:val="20"/>
              </w:rPr>
              <w:t>о</w:t>
            </w:r>
            <w:r w:rsidRPr="002C33B6">
              <w:rPr>
                <w:rFonts w:ascii="Times New Roman" w:hAnsi="Times New Roman"/>
                <w:b w:val="0"/>
                <w:sz w:val="20"/>
                <w:lang w:val="en-US"/>
              </w:rPr>
              <w:t xml:space="preserve">‘rnatish va ishga tushirish. SIMATIC S7 dasturlanadigan kontrollerlariga qism dasturlarni yuklash. SIMATIC S7 dasturlanadigan kontrollerlarining tuzilish arxitekturasi. Kontrollerlarga tuzilgan dasturni yuklash. STEP 7 standart paketi. STEP 7 standart paketi imkoniyatlari. </w:t>
            </w:r>
            <w:r w:rsidRPr="002C33B6">
              <w:rPr>
                <w:rFonts w:ascii="Times New Roman" w:hAnsi="Times New Roman"/>
                <w:b w:val="0"/>
                <w:sz w:val="20"/>
              </w:rPr>
              <w:t>SIMATIC WINCC haqida umumiy tushuncha.</w:t>
            </w:r>
          </w:p>
        </w:tc>
      </w:tr>
      <w:tr w:rsidR="008F4E20" w:rsidRPr="0021561C" w:rsidTr="006F5291">
        <w:tc>
          <w:tcPr>
            <w:tcW w:w="1283" w:type="pct"/>
          </w:tcPr>
          <w:p w:rsidR="008F4E20" w:rsidRPr="0057146A" w:rsidRDefault="008F4E20" w:rsidP="006F5291">
            <w:pPr>
              <w:widowControl w:val="0"/>
              <w:rPr>
                <w:rFonts w:ascii="Times New Roman" w:hAnsi="Times New Roman"/>
                <w:b w:val="0"/>
                <w:sz w:val="20"/>
                <w:lang w:val="en-US"/>
              </w:rPr>
            </w:pPr>
            <w:r w:rsidRPr="0057146A">
              <w:rPr>
                <w:rFonts w:ascii="Times New Roman" w:hAnsi="Times New Roman"/>
                <w:b w:val="0"/>
                <w:bCs/>
                <w:color w:val="000000"/>
                <w:sz w:val="20"/>
                <w:lang w:val="en-US"/>
              </w:rPr>
              <w:t>Fanni o’rganish  u</w:t>
            </w:r>
            <w:r>
              <w:rPr>
                <w:rFonts w:ascii="Times New Roman" w:hAnsi="Times New Roman"/>
                <w:b w:val="0"/>
                <w:bCs/>
                <w:color w:val="000000"/>
                <w:sz w:val="20"/>
                <w:lang w:val="en-US"/>
              </w:rPr>
              <w:t>chu</w:t>
            </w:r>
            <w:r w:rsidRPr="0057146A">
              <w:rPr>
                <w:rFonts w:ascii="Times New Roman" w:hAnsi="Times New Roman"/>
                <w:b w:val="0"/>
                <w:bCs/>
                <w:color w:val="000000"/>
                <w:sz w:val="20"/>
                <w:lang w:val="en-US"/>
              </w:rPr>
              <w:t>n talabalarning bilimi va ko’nikmalari.</w:t>
            </w:r>
          </w:p>
        </w:tc>
        <w:tc>
          <w:tcPr>
            <w:tcW w:w="3717" w:type="pct"/>
            <w:gridSpan w:val="3"/>
          </w:tcPr>
          <w:p w:rsidR="008F4E20" w:rsidRPr="002C33B6" w:rsidRDefault="008F4E20" w:rsidP="006F5291">
            <w:pPr>
              <w:tabs>
                <w:tab w:val="left" w:pos="4140"/>
              </w:tabs>
              <w:ind w:firstLine="426"/>
              <w:jc w:val="both"/>
              <w:rPr>
                <w:rFonts w:ascii="Times New Roman" w:hAnsi="Times New Roman"/>
                <w:b w:val="0"/>
                <w:sz w:val="20"/>
                <w:lang w:val="en-US"/>
              </w:rPr>
            </w:pPr>
            <w:r w:rsidRPr="002C33B6">
              <w:rPr>
                <w:rFonts w:ascii="Times New Roman" w:hAnsi="Times New Roman"/>
                <w:b w:val="0"/>
                <w:sz w:val="20"/>
                <w:lang w:val="en-US"/>
              </w:rPr>
              <w:t>«Mu</w:t>
            </w:r>
            <w:r w:rsidR="00B06709">
              <w:rPr>
                <w:rFonts w:ascii="Times New Roman" w:hAnsi="Times New Roman"/>
                <w:b w:val="0"/>
                <w:sz w:val="20"/>
                <w:lang w:val="en-US"/>
              </w:rPr>
              <w:t>h</w:t>
            </w:r>
            <w:r w:rsidRPr="002C33B6">
              <w:rPr>
                <w:rFonts w:ascii="Times New Roman" w:hAnsi="Times New Roman"/>
                <w:b w:val="0"/>
                <w:sz w:val="20"/>
                <w:lang w:val="en-US"/>
              </w:rPr>
              <w:t xml:space="preserve">andislik dasturlari» fanini </w:t>
            </w:r>
            <w:r w:rsidRPr="002C33B6">
              <w:rPr>
                <w:rFonts w:ascii="Times New Roman" w:hAnsi="Times New Roman"/>
                <w:b w:val="0"/>
                <w:sz w:val="20"/>
              </w:rPr>
              <w:t>о</w:t>
            </w:r>
            <w:r w:rsidRPr="002C33B6">
              <w:rPr>
                <w:rFonts w:ascii="Times New Roman" w:hAnsi="Times New Roman"/>
                <w:b w:val="0"/>
                <w:sz w:val="20"/>
                <w:lang w:val="en-US"/>
              </w:rPr>
              <w:t>‘zlashtirish jarayonida talaba:</w:t>
            </w:r>
          </w:p>
          <w:p w:rsidR="008F4E20" w:rsidRPr="002C33B6" w:rsidRDefault="008F4E20" w:rsidP="006F5291">
            <w:pPr>
              <w:tabs>
                <w:tab w:val="left" w:pos="4140"/>
              </w:tabs>
              <w:ind w:firstLine="426"/>
              <w:jc w:val="both"/>
              <w:rPr>
                <w:rFonts w:ascii="Times New Roman" w:hAnsi="Times New Roman"/>
                <w:b w:val="0"/>
                <w:sz w:val="20"/>
                <w:lang w:val="en-US"/>
              </w:rPr>
            </w:pPr>
            <w:r w:rsidRPr="002C33B6">
              <w:rPr>
                <w:rFonts w:ascii="Times New Roman" w:hAnsi="Times New Roman"/>
                <w:b w:val="0"/>
                <w:sz w:val="20"/>
                <w:lang w:val="en-US"/>
              </w:rPr>
              <w:t>- mantiqiy elementlarning tuzilishi va ishlatilishi;</w:t>
            </w:r>
          </w:p>
          <w:p w:rsidR="008F4E20" w:rsidRPr="002C33B6" w:rsidRDefault="008F4E20" w:rsidP="006F5291">
            <w:pPr>
              <w:tabs>
                <w:tab w:val="left" w:pos="4140"/>
              </w:tabs>
              <w:ind w:firstLine="426"/>
              <w:jc w:val="both"/>
              <w:rPr>
                <w:rFonts w:ascii="Times New Roman" w:hAnsi="Times New Roman"/>
                <w:b w:val="0"/>
                <w:sz w:val="20"/>
                <w:lang w:val="en-US"/>
              </w:rPr>
            </w:pPr>
            <w:r w:rsidRPr="002C33B6">
              <w:rPr>
                <w:rFonts w:ascii="Times New Roman" w:hAnsi="Times New Roman"/>
                <w:b w:val="0"/>
                <w:sz w:val="20"/>
                <w:lang w:val="en-US"/>
              </w:rPr>
              <w:t>- dasturiy paketlarning sinflanishi va tuzilishi;</w:t>
            </w:r>
          </w:p>
          <w:p w:rsidR="008F4E20" w:rsidRPr="002C33B6" w:rsidRDefault="008F4E20" w:rsidP="006F5291">
            <w:pPr>
              <w:tabs>
                <w:tab w:val="left" w:pos="4140"/>
              </w:tabs>
              <w:ind w:firstLine="426"/>
              <w:jc w:val="both"/>
              <w:rPr>
                <w:rFonts w:ascii="Times New Roman" w:hAnsi="Times New Roman"/>
                <w:b w:val="0"/>
                <w:sz w:val="20"/>
                <w:lang w:val="en-US"/>
              </w:rPr>
            </w:pPr>
            <w:r w:rsidRPr="002C33B6">
              <w:rPr>
                <w:rFonts w:ascii="Times New Roman" w:hAnsi="Times New Roman"/>
                <w:b w:val="0"/>
                <w:sz w:val="20"/>
                <w:lang w:val="en-US"/>
              </w:rPr>
              <w:t>- dasturiy paketlar va ularning ishlash prinsiplari haqida tasavvurga ega b</w:t>
            </w:r>
            <w:r w:rsidRPr="002C33B6">
              <w:rPr>
                <w:rFonts w:ascii="Times New Roman" w:hAnsi="Times New Roman"/>
                <w:b w:val="0"/>
                <w:sz w:val="20"/>
              </w:rPr>
              <w:t>о</w:t>
            </w:r>
            <w:r w:rsidRPr="002C33B6">
              <w:rPr>
                <w:rFonts w:ascii="Times New Roman" w:hAnsi="Times New Roman"/>
                <w:b w:val="0"/>
                <w:sz w:val="20"/>
                <w:lang w:val="en-US"/>
              </w:rPr>
              <w:t>‘lishi;</w:t>
            </w:r>
          </w:p>
          <w:p w:rsidR="008F4E20" w:rsidRPr="002C33B6" w:rsidRDefault="008F4E20" w:rsidP="006F5291">
            <w:pPr>
              <w:ind w:firstLine="360"/>
              <w:jc w:val="both"/>
              <w:rPr>
                <w:rFonts w:ascii="Times New Roman" w:hAnsi="Times New Roman"/>
                <w:b w:val="0"/>
                <w:sz w:val="20"/>
                <w:lang w:val="en-US"/>
              </w:rPr>
            </w:pPr>
            <w:r w:rsidRPr="002C33B6">
              <w:rPr>
                <w:rFonts w:ascii="Times New Roman" w:hAnsi="Times New Roman"/>
                <w:b w:val="0"/>
                <w:sz w:val="20"/>
                <w:lang w:val="en-US"/>
              </w:rPr>
              <w:t xml:space="preserve"> - dasturiy paketlarni takomillashtirishning konstruktiv va texnologik hamda algoritmik usullarini;</w:t>
            </w:r>
          </w:p>
          <w:p w:rsidR="008F4E20" w:rsidRPr="002C33B6" w:rsidRDefault="008F4E20" w:rsidP="006F5291">
            <w:pPr>
              <w:tabs>
                <w:tab w:val="left" w:pos="4140"/>
              </w:tabs>
              <w:ind w:firstLine="426"/>
              <w:jc w:val="both"/>
              <w:rPr>
                <w:rFonts w:ascii="Times New Roman" w:hAnsi="Times New Roman"/>
                <w:b w:val="0"/>
                <w:sz w:val="20"/>
                <w:lang w:val="en-US"/>
              </w:rPr>
            </w:pPr>
            <w:r w:rsidRPr="002C33B6">
              <w:rPr>
                <w:rFonts w:ascii="Times New Roman" w:hAnsi="Times New Roman"/>
                <w:b w:val="0"/>
                <w:sz w:val="20"/>
                <w:lang w:val="en-US"/>
              </w:rPr>
              <w:t>- dasturiy paketlarda algoritmlash prinsiplarini;</w:t>
            </w:r>
          </w:p>
          <w:p w:rsidR="008F4E20" w:rsidRPr="002C33B6" w:rsidRDefault="008F4E20" w:rsidP="006F5291">
            <w:pPr>
              <w:tabs>
                <w:tab w:val="left" w:pos="4140"/>
              </w:tabs>
              <w:ind w:firstLine="426"/>
              <w:jc w:val="both"/>
              <w:rPr>
                <w:rFonts w:ascii="Times New Roman" w:hAnsi="Times New Roman"/>
                <w:b w:val="0"/>
                <w:sz w:val="20"/>
                <w:lang w:val="en-US"/>
              </w:rPr>
            </w:pPr>
            <w:r w:rsidRPr="002C33B6">
              <w:rPr>
                <w:rFonts w:ascii="Times New Roman" w:hAnsi="Times New Roman"/>
                <w:b w:val="0"/>
                <w:sz w:val="20"/>
                <w:lang w:val="en-US"/>
              </w:rPr>
              <w:t>- MATLAB tizimi haqida tushunchalarga ega b</w:t>
            </w:r>
            <w:r w:rsidRPr="002C33B6">
              <w:rPr>
                <w:rFonts w:ascii="Times New Roman" w:hAnsi="Times New Roman"/>
                <w:b w:val="0"/>
                <w:sz w:val="20"/>
              </w:rPr>
              <w:t>о</w:t>
            </w:r>
            <w:r w:rsidRPr="002C33B6">
              <w:rPr>
                <w:rFonts w:ascii="Times New Roman" w:hAnsi="Times New Roman"/>
                <w:b w:val="0"/>
                <w:sz w:val="20"/>
                <w:lang w:val="en-US"/>
              </w:rPr>
              <w:t>‘lishi;</w:t>
            </w:r>
          </w:p>
          <w:p w:rsidR="008F4E20" w:rsidRPr="002C33B6" w:rsidRDefault="008F4E20" w:rsidP="006F5291">
            <w:pPr>
              <w:tabs>
                <w:tab w:val="left" w:pos="4140"/>
              </w:tabs>
              <w:ind w:firstLine="426"/>
              <w:jc w:val="both"/>
              <w:rPr>
                <w:rFonts w:ascii="Times New Roman" w:hAnsi="Times New Roman"/>
                <w:b w:val="0"/>
                <w:sz w:val="20"/>
                <w:lang w:val="en-US"/>
              </w:rPr>
            </w:pPr>
            <w:r w:rsidRPr="002C33B6">
              <w:rPr>
                <w:rFonts w:ascii="Times New Roman" w:hAnsi="Times New Roman"/>
                <w:b w:val="0"/>
                <w:sz w:val="20"/>
                <w:lang w:val="en-US"/>
              </w:rPr>
              <w:t>- avtomatlashtirishda trenajer sitemalarining sinflanishi, tuzilishi, q</w:t>
            </w:r>
            <w:r w:rsidRPr="002C33B6">
              <w:rPr>
                <w:rFonts w:ascii="Times New Roman" w:hAnsi="Times New Roman"/>
                <w:b w:val="0"/>
                <w:sz w:val="20"/>
              </w:rPr>
              <w:t>о</w:t>
            </w:r>
            <w:r w:rsidRPr="002C33B6">
              <w:rPr>
                <w:rFonts w:ascii="Times New Roman" w:hAnsi="Times New Roman"/>
                <w:b w:val="0"/>
                <w:sz w:val="20"/>
                <w:lang w:val="en-US"/>
              </w:rPr>
              <w:t>‘llanilishi va ularning ishlash prinsiplarini;</w:t>
            </w:r>
          </w:p>
          <w:p w:rsidR="008F4E20" w:rsidRPr="002C33B6" w:rsidRDefault="008F4E20" w:rsidP="006F5291">
            <w:pPr>
              <w:tabs>
                <w:tab w:val="left" w:pos="4140"/>
              </w:tabs>
              <w:ind w:firstLine="426"/>
              <w:jc w:val="both"/>
              <w:rPr>
                <w:rFonts w:ascii="Times New Roman" w:hAnsi="Times New Roman"/>
                <w:b w:val="0"/>
                <w:sz w:val="20"/>
                <w:lang w:val="en-US"/>
              </w:rPr>
            </w:pPr>
            <w:r w:rsidRPr="002C33B6">
              <w:rPr>
                <w:rFonts w:ascii="Times New Roman" w:hAnsi="Times New Roman"/>
                <w:b w:val="0"/>
                <w:sz w:val="20"/>
                <w:lang w:val="en-US"/>
              </w:rPr>
              <w:t>- SCADA sitemalarining ishlash prinsipi va ularni sozlashni bilishi va ulardan foydalana olishi;</w:t>
            </w:r>
          </w:p>
          <w:p w:rsidR="008F4E20" w:rsidRPr="002C33B6" w:rsidRDefault="008F4E20" w:rsidP="006F5291">
            <w:pPr>
              <w:tabs>
                <w:tab w:val="left" w:pos="4140"/>
              </w:tabs>
              <w:ind w:firstLine="426"/>
              <w:jc w:val="both"/>
              <w:rPr>
                <w:rFonts w:ascii="Times New Roman" w:hAnsi="Times New Roman"/>
                <w:b w:val="0"/>
                <w:sz w:val="20"/>
                <w:lang w:val="en-US"/>
              </w:rPr>
            </w:pPr>
            <w:r w:rsidRPr="002C33B6">
              <w:rPr>
                <w:rFonts w:ascii="Times New Roman" w:hAnsi="Times New Roman"/>
                <w:b w:val="0"/>
                <w:sz w:val="20"/>
                <w:lang w:val="en-US"/>
              </w:rPr>
              <w:t>-  avtomatlashtirishda q</w:t>
            </w:r>
            <w:r w:rsidRPr="002C33B6">
              <w:rPr>
                <w:rFonts w:ascii="Times New Roman" w:hAnsi="Times New Roman"/>
                <w:b w:val="0"/>
                <w:sz w:val="20"/>
              </w:rPr>
              <w:t>о</w:t>
            </w:r>
            <w:r w:rsidRPr="002C33B6">
              <w:rPr>
                <w:rFonts w:ascii="Times New Roman" w:hAnsi="Times New Roman"/>
                <w:b w:val="0"/>
                <w:sz w:val="20"/>
                <w:lang w:val="en-US"/>
              </w:rPr>
              <w:t>‘llaniladigan dasturiy paketlarni ishlata bilish, trenajer sistemalaridagi imitatsion modellardagi nosozliklarni bartaraf etish b</w:t>
            </w:r>
            <w:r w:rsidRPr="002C33B6">
              <w:rPr>
                <w:rFonts w:ascii="Times New Roman" w:hAnsi="Times New Roman"/>
                <w:b w:val="0"/>
                <w:sz w:val="20"/>
              </w:rPr>
              <w:t>о</w:t>
            </w:r>
            <w:r w:rsidRPr="002C33B6">
              <w:rPr>
                <w:rFonts w:ascii="Times New Roman" w:hAnsi="Times New Roman"/>
                <w:b w:val="0"/>
                <w:sz w:val="20"/>
                <w:lang w:val="en-US"/>
              </w:rPr>
              <w:t>‘yicha t</w:t>
            </w:r>
            <w:r w:rsidRPr="002C33B6">
              <w:rPr>
                <w:rFonts w:ascii="Times New Roman" w:hAnsi="Times New Roman"/>
                <w:b w:val="0"/>
                <w:sz w:val="20"/>
              </w:rPr>
              <w:t>о</w:t>
            </w:r>
            <w:r w:rsidRPr="002C33B6">
              <w:rPr>
                <w:rFonts w:ascii="Times New Roman" w:hAnsi="Times New Roman"/>
                <w:b w:val="0"/>
                <w:sz w:val="20"/>
                <w:lang w:val="en-US"/>
              </w:rPr>
              <w:t>‘g‘ri yechimlar tanlash k</w:t>
            </w:r>
            <w:r w:rsidRPr="002C33B6">
              <w:rPr>
                <w:rFonts w:ascii="Times New Roman" w:hAnsi="Times New Roman"/>
                <w:b w:val="0"/>
                <w:sz w:val="20"/>
              </w:rPr>
              <w:t>о</w:t>
            </w:r>
            <w:r w:rsidRPr="002C33B6">
              <w:rPr>
                <w:rFonts w:ascii="Times New Roman" w:hAnsi="Times New Roman"/>
                <w:b w:val="0"/>
                <w:sz w:val="20"/>
                <w:lang w:val="en-US"/>
              </w:rPr>
              <w:t>‘nikmalariga ega b</w:t>
            </w:r>
            <w:r w:rsidRPr="002C33B6">
              <w:rPr>
                <w:rFonts w:ascii="Times New Roman" w:hAnsi="Times New Roman"/>
                <w:b w:val="0"/>
                <w:sz w:val="20"/>
              </w:rPr>
              <w:t>о</w:t>
            </w:r>
            <w:r w:rsidRPr="002C33B6">
              <w:rPr>
                <w:rFonts w:ascii="Times New Roman" w:hAnsi="Times New Roman"/>
                <w:b w:val="0"/>
                <w:sz w:val="20"/>
                <w:lang w:val="en-US"/>
              </w:rPr>
              <w:t>‘lishi;</w:t>
            </w:r>
          </w:p>
          <w:p w:rsidR="008F4E20" w:rsidRPr="002C33B6" w:rsidRDefault="008F4E20" w:rsidP="006F5291">
            <w:pPr>
              <w:tabs>
                <w:tab w:val="left" w:pos="4140"/>
              </w:tabs>
              <w:ind w:firstLine="426"/>
              <w:jc w:val="both"/>
              <w:rPr>
                <w:rFonts w:ascii="Times New Roman" w:hAnsi="Times New Roman"/>
                <w:b w:val="0"/>
                <w:sz w:val="20"/>
                <w:lang w:val="en-US"/>
              </w:rPr>
            </w:pPr>
            <w:r w:rsidRPr="002C33B6">
              <w:rPr>
                <w:rFonts w:ascii="Times New Roman" w:hAnsi="Times New Roman"/>
                <w:b w:val="0"/>
                <w:sz w:val="20"/>
                <w:lang w:val="en-US"/>
              </w:rPr>
              <w:t>- SIMATIC  S7  dasturlanuvchi kontrollerlari uning dasturiy ta’minoti haqida k</w:t>
            </w:r>
            <w:r w:rsidRPr="002C33B6">
              <w:rPr>
                <w:rFonts w:ascii="Times New Roman" w:hAnsi="Times New Roman"/>
                <w:b w:val="0"/>
                <w:sz w:val="20"/>
              </w:rPr>
              <w:t>о</w:t>
            </w:r>
            <w:r w:rsidRPr="002C33B6">
              <w:rPr>
                <w:rFonts w:ascii="Times New Roman" w:hAnsi="Times New Roman"/>
                <w:b w:val="0"/>
                <w:sz w:val="20"/>
                <w:lang w:val="en-US"/>
              </w:rPr>
              <w:t>‘nikmalariga ega b</w:t>
            </w:r>
            <w:r w:rsidRPr="002C33B6">
              <w:rPr>
                <w:rFonts w:ascii="Times New Roman" w:hAnsi="Times New Roman"/>
                <w:b w:val="0"/>
                <w:sz w:val="20"/>
              </w:rPr>
              <w:t>о</w:t>
            </w:r>
            <w:r w:rsidRPr="002C33B6">
              <w:rPr>
                <w:rFonts w:ascii="Times New Roman" w:hAnsi="Times New Roman"/>
                <w:b w:val="0"/>
                <w:sz w:val="20"/>
                <w:lang w:val="en-US"/>
              </w:rPr>
              <w:t>‘lishi;</w:t>
            </w:r>
          </w:p>
          <w:p w:rsidR="008F4E20" w:rsidRPr="002C33B6" w:rsidRDefault="008F4E20" w:rsidP="006F5291">
            <w:pPr>
              <w:tabs>
                <w:tab w:val="left" w:pos="4140"/>
              </w:tabs>
              <w:ind w:firstLine="426"/>
              <w:jc w:val="both"/>
              <w:rPr>
                <w:rFonts w:ascii="Times New Roman" w:hAnsi="Times New Roman"/>
                <w:b w:val="0"/>
                <w:sz w:val="20"/>
                <w:lang w:val="uz-Cyrl-UZ"/>
              </w:rPr>
            </w:pPr>
            <w:r w:rsidRPr="002C33B6">
              <w:rPr>
                <w:rFonts w:ascii="Times New Roman" w:hAnsi="Times New Roman"/>
                <w:b w:val="0"/>
                <w:sz w:val="20"/>
                <w:lang w:val="en-US"/>
              </w:rPr>
              <w:t>- avtomatlashtirishda q</w:t>
            </w:r>
            <w:r w:rsidRPr="002C33B6">
              <w:rPr>
                <w:rFonts w:ascii="Times New Roman" w:hAnsi="Times New Roman"/>
                <w:b w:val="0"/>
                <w:sz w:val="20"/>
              </w:rPr>
              <w:t>о</w:t>
            </w:r>
            <w:r w:rsidRPr="002C33B6">
              <w:rPr>
                <w:rFonts w:ascii="Times New Roman" w:hAnsi="Times New Roman"/>
                <w:b w:val="0"/>
                <w:sz w:val="20"/>
                <w:lang w:val="en-US"/>
              </w:rPr>
              <w:t>‘llaniladigan dasturiy paketlar va kompyuterli trenajer sistemalaridagi imitatsion modellar bilan ishlash natijasida real ishlab chiqarish jarayonlaridagi vaziyatlarni baholay olishi va turli nosozliklarni bartaraf eta olish malakalriga ega b</w:t>
            </w:r>
            <w:r w:rsidRPr="002C33B6">
              <w:rPr>
                <w:rFonts w:ascii="Times New Roman" w:hAnsi="Times New Roman"/>
                <w:b w:val="0"/>
                <w:sz w:val="20"/>
              </w:rPr>
              <w:t>о</w:t>
            </w:r>
            <w:r w:rsidRPr="002C33B6">
              <w:rPr>
                <w:rFonts w:ascii="Times New Roman" w:hAnsi="Times New Roman"/>
                <w:b w:val="0"/>
                <w:sz w:val="20"/>
                <w:lang w:val="en-US"/>
              </w:rPr>
              <w:t>‘lishi kerak.</w:t>
            </w:r>
          </w:p>
        </w:tc>
      </w:tr>
      <w:tr w:rsidR="008F4E20" w:rsidRPr="00687667" w:rsidTr="006F5291">
        <w:tc>
          <w:tcPr>
            <w:tcW w:w="1283" w:type="pct"/>
          </w:tcPr>
          <w:p w:rsidR="008F4E20" w:rsidRPr="0057146A" w:rsidRDefault="008F4E20" w:rsidP="006F5291">
            <w:pPr>
              <w:widowControl w:val="0"/>
              <w:rPr>
                <w:rFonts w:ascii="Times New Roman" w:hAnsi="Times New Roman"/>
                <w:b w:val="0"/>
                <w:sz w:val="20"/>
              </w:rPr>
            </w:pPr>
            <w:r w:rsidRPr="0057146A">
              <w:rPr>
                <w:rFonts w:ascii="Times New Roman" w:hAnsi="Times New Roman"/>
                <w:b w:val="0"/>
                <w:bCs/>
                <w:color w:val="000000"/>
                <w:sz w:val="20"/>
                <w:lang w:val="en-US"/>
              </w:rPr>
              <w:t>I</w:t>
            </w:r>
            <w:r>
              <w:rPr>
                <w:rFonts w:ascii="Times New Roman" w:hAnsi="Times New Roman"/>
                <w:b w:val="0"/>
                <w:bCs/>
                <w:color w:val="000000"/>
                <w:sz w:val="20"/>
                <w:lang w:val="en-US"/>
              </w:rPr>
              <w:t>shl</w:t>
            </w:r>
            <w:r w:rsidRPr="0057146A">
              <w:rPr>
                <w:rFonts w:ascii="Times New Roman" w:hAnsi="Times New Roman"/>
                <w:b w:val="0"/>
                <w:bCs/>
                <w:color w:val="000000"/>
                <w:sz w:val="20"/>
                <w:lang w:val="en-US"/>
              </w:rPr>
              <w:t>ab</w:t>
            </w:r>
            <w:r>
              <w:rPr>
                <w:rFonts w:ascii="Times New Roman" w:hAnsi="Times New Roman"/>
                <w:b w:val="0"/>
                <w:bCs/>
                <w:color w:val="000000"/>
                <w:sz w:val="20"/>
                <w:lang w:val="en-US"/>
              </w:rPr>
              <w:t>chi</w:t>
            </w:r>
            <w:r w:rsidRPr="0057146A">
              <w:rPr>
                <w:rFonts w:ascii="Times New Roman" w:hAnsi="Times New Roman"/>
                <w:b w:val="0"/>
                <w:bCs/>
                <w:color w:val="000000"/>
                <w:sz w:val="20"/>
                <w:lang w:val="en-US"/>
              </w:rPr>
              <w:t>qari</w:t>
            </w:r>
            <w:r>
              <w:rPr>
                <w:rFonts w:ascii="Times New Roman" w:hAnsi="Times New Roman"/>
                <w:b w:val="0"/>
                <w:bCs/>
                <w:color w:val="000000"/>
                <w:sz w:val="20"/>
                <w:lang w:val="en-US"/>
              </w:rPr>
              <w:t>shd</w:t>
            </w:r>
            <w:r w:rsidRPr="0057146A">
              <w:rPr>
                <w:rFonts w:ascii="Times New Roman" w:hAnsi="Times New Roman"/>
                <w:b w:val="0"/>
                <w:bCs/>
                <w:color w:val="000000"/>
                <w:sz w:val="20"/>
                <w:lang w:val="en-US"/>
              </w:rPr>
              <w:t>afanningaxami</w:t>
            </w:r>
            <w:r>
              <w:rPr>
                <w:rFonts w:ascii="Times New Roman" w:hAnsi="Times New Roman"/>
                <w:b w:val="0"/>
                <w:bCs/>
                <w:color w:val="000000"/>
                <w:sz w:val="20"/>
                <w:lang w:val="en-US"/>
              </w:rPr>
              <w:t>yat</w:t>
            </w:r>
            <w:r w:rsidRPr="0057146A">
              <w:rPr>
                <w:rFonts w:ascii="Times New Roman" w:hAnsi="Times New Roman"/>
                <w:b w:val="0"/>
                <w:bCs/>
                <w:color w:val="000000"/>
                <w:sz w:val="20"/>
                <w:lang w:val="en-US"/>
              </w:rPr>
              <w:t>i</w:t>
            </w:r>
          </w:p>
        </w:tc>
        <w:tc>
          <w:tcPr>
            <w:tcW w:w="3717" w:type="pct"/>
            <w:gridSpan w:val="3"/>
          </w:tcPr>
          <w:p w:rsidR="008F4E20" w:rsidRPr="002C33B6" w:rsidRDefault="008F4E20" w:rsidP="006F5291">
            <w:pPr>
              <w:ind w:firstLine="360"/>
              <w:jc w:val="both"/>
              <w:rPr>
                <w:rFonts w:ascii="Times New Roman" w:hAnsi="Times New Roman"/>
                <w:b w:val="0"/>
                <w:sz w:val="20"/>
                <w:lang w:val="uz-Cyrl-UZ"/>
              </w:rPr>
            </w:pPr>
            <w:r w:rsidRPr="002C33B6">
              <w:rPr>
                <w:rFonts w:ascii="Times New Roman" w:hAnsi="Times New Roman"/>
                <w:b w:val="0"/>
                <w:sz w:val="20"/>
              </w:rPr>
              <w:t>Hozirgi zamonaviy texnologiyalar rivojlangan davrda, sanoat korxonalaridagi texnologik jarayonlar avtomatlashtirilgan murakkab dasturiy vositalar asosida boshqarilmoqda. Shuning uchun muxandislik dastrulariga alohida talablar quyiladi. Dasturiy paketlar ishlab chiqarishni avtomatlashtirishda yuqori sifat kо‘rsatkichi, yuqori darajadagi aniqlikda ishlashni, xavfsizlikni yuqori darajada ta’minlashni tartibga soladi. Shuning uchun ushbu fan asosiy umumkasbiy fanlardan biri hisoblanib, ishlab chiqarishning ajarlmas bо‘g‘inidir</w:t>
            </w:r>
          </w:p>
        </w:tc>
      </w:tr>
      <w:tr w:rsidR="008F4E20" w:rsidRPr="00687667" w:rsidTr="006F5291">
        <w:tc>
          <w:tcPr>
            <w:tcW w:w="1283" w:type="pct"/>
          </w:tcPr>
          <w:p w:rsidR="008F4E20" w:rsidRPr="0057146A" w:rsidRDefault="008F4E20" w:rsidP="006F5291">
            <w:pPr>
              <w:widowControl w:val="0"/>
              <w:rPr>
                <w:rFonts w:ascii="Times New Roman" w:hAnsi="Times New Roman"/>
                <w:b w:val="0"/>
                <w:sz w:val="20"/>
              </w:rPr>
            </w:pPr>
            <w:r w:rsidRPr="0057146A">
              <w:rPr>
                <w:rFonts w:ascii="Times New Roman" w:hAnsi="Times New Roman"/>
                <w:b w:val="0"/>
                <w:sz w:val="20"/>
                <w:lang w:val="en-US"/>
              </w:rPr>
              <w:t>Ma’</w:t>
            </w:r>
            <w:r>
              <w:rPr>
                <w:rFonts w:ascii="Times New Roman" w:hAnsi="Times New Roman"/>
                <w:b w:val="0"/>
                <w:sz w:val="20"/>
                <w:lang w:val="en-US"/>
              </w:rPr>
              <w:t>shg</w:t>
            </w:r>
            <w:r w:rsidRPr="0057146A">
              <w:rPr>
                <w:rFonts w:ascii="Times New Roman" w:hAnsi="Times New Roman"/>
                <w:b w:val="0"/>
                <w:sz w:val="20"/>
                <w:lang w:val="en-US"/>
              </w:rPr>
              <w:t>’ulot turi</w:t>
            </w:r>
            <w:r w:rsidRPr="0057146A">
              <w:rPr>
                <w:rFonts w:ascii="Times New Roman" w:hAnsi="Times New Roman"/>
                <w:b w:val="0"/>
                <w:sz w:val="20"/>
              </w:rPr>
              <w:t>:</w:t>
            </w:r>
          </w:p>
        </w:tc>
        <w:tc>
          <w:tcPr>
            <w:tcW w:w="3717" w:type="pct"/>
            <w:gridSpan w:val="3"/>
          </w:tcPr>
          <w:p w:rsidR="008F4E20" w:rsidRPr="002C33B6" w:rsidRDefault="008F4E20" w:rsidP="006F5291">
            <w:pPr>
              <w:widowControl w:val="0"/>
              <w:ind w:firstLine="612"/>
              <w:jc w:val="both"/>
              <w:rPr>
                <w:rFonts w:ascii="Times New Roman" w:hAnsi="Times New Roman"/>
                <w:b w:val="0"/>
                <w:sz w:val="20"/>
              </w:rPr>
            </w:pPr>
            <w:r w:rsidRPr="002C33B6">
              <w:rPr>
                <w:rFonts w:ascii="Times New Roman" w:hAnsi="Times New Roman"/>
                <w:b w:val="0"/>
                <w:sz w:val="20"/>
              </w:rPr>
              <w:t xml:space="preserve">– </w:t>
            </w:r>
            <w:r w:rsidRPr="002C33B6">
              <w:rPr>
                <w:rFonts w:ascii="Times New Roman" w:hAnsi="Times New Roman"/>
                <w:b w:val="0"/>
                <w:sz w:val="20"/>
                <w:lang w:val="en-US"/>
              </w:rPr>
              <w:t>ma</w:t>
            </w:r>
            <w:r w:rsidRPr="002C33B6">
              <w:rPr>
                <w:rFonts w:ascii="Times New Roman" w:hAnsi="Times New Roman"/>
                <w:b w:val="0"/>
                <w:sz w:val="20"/>
              </w:rPr>
              <w:t>’</w:t>
            </w:r>
            <w:r w:rsidRPr="002C33B6">
              <w:rPr>
                <w:rFonts w:ascii="Times New Roman" w:hAnsi="Times New Roman"/>
                <w:b w:val="0"/>
                <w:sz w:val="20"/>
                <w:lang w:val="en-US"/>
              </w:rPr>
              <w:t>ruza</w:t>
            </w:r>
            <w:r w:rsidRPr="002C33B6">
              <w:rPr>
                <w:rFonts w:ascii="Times New Roman" w:hAnsi="Times New Roman"/>
                <w:b w:val="0"/>
                <w:sz w:val="20"/>
              </w:rPr>
              <w:t>;</w:t>
            </w:r>
          </w:p>
          <w:p w:rsidR="008F4E20" w:rsidRPr="002C33B6" w:rsidRDefault="008F4E20" w:rsidP="006F5291">
            <w:pPr>
              <w:widowControl w:val="0"/>
              <w:overflowPunct w:val="0"/>
              <w:autoSpaceDE w:val="0"/>
              <w:ind w:firstLine="612"/>
              <w:jc w:val="both"/>
              <w:rPr>
                <w:rFonts w:ascii="Times New Roman" w:hAnsi="Times New Roman"/>
                <w:b w:val="0"/>
                <w:sz w:val="20"/>
              </w:rPr>
            </w:pPr>
            <w:r w:rsidRPr="002C33B6">
              <w:rPr>
                <w:rFonts w:ascii="Times New Roman" w:hAnsi="Times New Roman"/>
                <w:b w:val="0"/>
                <w:sz w:val="20"/>
              </w:rPr>
              <w:t xml:space="preserve">– </w:t>
            </w:r>
            <w:r w:rsidRPr="002C33B6">
              <w:rPr>
                <w:rFonts w:ascii="Times New Roman" w:hAnsi="Times New Roman"/>
                <w:b w:val="0"/>
                <w:sz w:val="20"/>
                <w:lang w:val="en-US"/>
              </w:rPr>
              <w:t>ma</w:t>
            </w:r>
            <w:r w:rsidRPr="002C33B6">
              <w:rPr>
                <w:rFonts w:ascii="Times New Roman" w:hAnsi="Times New Roman"/>
                <w:b w:val="0"/>
                <w:sz w:val="20"/>
              </w:rPr>
              <w:t>’</w:t>
            </w:r>
            <w:r w:rsidRPr="002C33B6">
              <w:rPr>
                <w:rFonts w:ascii="Times New Roman" w:hAnsi="Times New Roman"/>
                <w:b w:val="0"/>
                <w:sz w:val="20"/>
                <w:lang w:val="en-US"/>
              </w:rPr>
              <w:t>vzuboyichanazariysavoljavob</w:t>
            </w:r>
            <w:r w:rsidRPr="002C33B6">
              <w:rPr>
                <w:rFonts w:ascii="Times New Roman" w:hAnsi="Times New Roman"/>
                <w:b w:val="0"/>
                <w:sz w:val="20"/>
              </w:rPr>
              <w:t>;</w:t>
            </w:r>
          </w:p>
          <w:p w:rsidR="008F4E20" w:rsidRPr="00506FFC" w:rsidRDefault="008F4E20" w:rsidP="006F5291">
            <w:pPr>
              <w:widowControl w:val="0"/>
              <w:overflowPunct w:val="0"/>
              <w:autoSpaceDE w:val="0"/>
              <w:ind w:firstLine="612"/>
              <w:jc w:val="both"/>
              <w:rPr>
                <w:rFonts w:ascii="Times New Roman" w:hAnsi="Times New Roman"/>
                <w:b w:val="0"/>
                <w:sz w:val="20"/>
              </w:rPr>
            </w:pPr>
            <w:r w:rsidRPr="00506FFC">
              <w:rPr>
                <w:rFonts w:ascii="Times New Roman" w:hAnsi="Times New Roman"/>
                <w:b w:val="0"/>
                <w:sz w:val="20"/>
              </w:rPr>
              <w:t xml:space="preserve">– </w:t>
            </w:r>
            <w:r w:rsidRPr="002C33B6">
              <w:rPr>
                <w:rFonts w:ascii="Times New Roman" w:hAnsi="Times New Roman"/>
                <w:b w:val="0"/>
                <w:sz w:val="20"/>
                <w:lang w:val="en-US"/>
              </w:rPr>
              <w:t>mustaqil</w:t>
            </w:r>
            <w:r w:rsidRPr="00506FFC">
              <w:rPr>
                <w:rFonts w:ascii="Times New Roman" w:hAnsi="Times New Roman"/>
                <w:b w:val="0"/>
                <w:sz w:val="20"/>
              </w:rPr>
              <w:t xml:space="preserve"> </w:t>
            </w:r>
            <w:r w:rsidRPr="002C33B6">
              <w:rPr>
                <w:rFonts w:ascii="Times New Roman" w:hAnsi="Times New Roman"/>
                <w:b w:val="0"/>
                <w:sz w:val="20"/>
                <w:lang w:val="en-US"/>
              </w:rPr>
              <w:t>ish</w:t>
            </w:r>
            <w:r w:rsidRPr="00506FFC">
              <w:rPr>
                <w:rFonts w:ascii="Times New Roman" w:hAnsi="Times New Roman"/>
                <w:b w:val="0"/>
                <w:sz w:val="20"/>
              </w:rPr>
              <w:t>;</w:t>
            </w:r>
          </w:p>
          <w:p w:rsidR="008F4E20" w:rsidRPr="00506FFC" w:rsidRDefault="008F4E20" w:rsidP="006F5291">
            <w:pPr>
              <w:widowControl w:val="0"/>
              <w:overflowPunct w:val="0"/>
              <w:autoSpaceDE w:val="0"/>
              <w:ind w:firstLine="612"/>
              <w:jc w:val="both"/>
              <w:rPr>
                <w:rFonts w:ascii="Times New Roman" w:hAnsi="Times New Roman"/>
                <w:b w:val="0"/>
                <w:sz w:val="20"/>
              </w:rPr>
            </w:pPr>
            <w:r w:rsidRPr="00506FFC">
              <w:rPr>
                <w:rFonts w:ascii="Times New Roman" w:hAnsi="Times New Roman"/>
                <w:b w:val="0"/>
                <w:sz w:val="20"/>
              </w:rPr>
              <w:t xml:space="preserve">– </w:t>
            </w:r>
            <w:r w:rsidRPr="002C33B6">
              <w:rPr>
                <w:rFonts w:ascii="Times New Roman" w:hAnsi="Times New Roman"/>
                <w:b w:val="0"/>
                <w:sz w:val="20"/>
                <w:lang w:val="en-US"/>
              </w:rPr>
              <w:t>ma</w:t>
            </w:r>
            <w:r w:rsidRPr="00506FFC">
              <w:rPr>
                <w:rFonts w:ascii="Times New Roman" w:hAnsi="Times New Roman"/>
                <w:b w:val="0"/>
                <w:sz w:val="20"/>
              </w:rPr>
              <w:t>’</w:t>
            </w:r>
            <w:r w:rsidRPr="002C33B6">
              <w:rPr>
                <w:rFonts w:ascii="Times New Roman" w:hAnsi="Times New Roman"/>
                <w:b w:val="0"/>
                <w:sz w:val="20"/>
                <w:lang w:val="en-US"/>
              </w:rPr>
              <w:t>ruza</w:t>
            </w:r>
            <w:r w:rsidRPr="00506FFC">
              <w:rPr>
                <w:rFonts w:ascii="Times New Roman" w:hAnsi="Times New Roman"/>
                <w:b w:val="0"/>
                <w:sz w:val="20"/>
              </w:rPr>
              <w:t xml:space="preserve"> </w:t>
            </w:r>
            <w:r w:rsidRPr="002C33B6">
              <w:rPr>
                <w:rFonts w:ascii="Times New Roman" w:hAnsi="Times New Roman"/>
                <w:b w:val="0"/>
                <w:sz w:val="20"/>
                <w:lang w:val="en-US"/>
              </w:rPr>
              <w:t>matnini</w:t>
            </w:r>
            <w:r w:rsidRPr="00506FFC">
              <w:rPr>
                <w:rFonts w:ascii="Times New Roman" w:hAnsi="Times New Roman"/>
                <w:b w:val="0"/>
                <w:sz w:val="20"/>
              </w:rPr>
              <w:t xml:space="preserve"> </w:t>
            </w:r>
            <w:r w:rsidRPr="002C33B6">
              <w:rPr>
                <w:rFonts w:ascii="Times New Roman" w:hAnsi="Times New Roman"/>
                <w:b w:val="0"/>
                <w:sz w:val="20"/>
                <w:lang w:val="en-US"/>
              </w:rPr>
              <w:t>yuritish</w:t>
            </w:r>
            <w:r w:rsidRPr="00506FFC">
              <w:rPr>
                <w:rFonts w:ascii="Times New Roman" w:hAnsi="Times New Roman"/>
                <w:b w:val="0"/>
                <w:sz w:val="20"/>
              </w:rPr>
              <w:t>;</w:t>
            </w:r>
          </w:p>
          <w:p w:rsidR="008F4E20" w:rsidRPr="002C33B6" w:rsidRDefault="008F4E20" w:rsidP="006F5291">
            <w:pPr>
              <w:widowControl w:val="0"/>
              <w:overflowPunct w:val="0"/>
              <w:autoSpaceDE w:val="0"/>
              <w:ind w:firstLine="612"/>
              <w:jc w:val="both"/>
              <w:rPr>
                <w:rFonts w:ascii="Times New Roman" w:hAnsi="Times New Roman"/>
                <w:b w:val="0"/>
                <w:sz w:val="20"/>
                <w:lang w:val="en-US"/>
              </w:rPr>
            </w:pPr>
            <w:r w:rsidRPr="002C33B6">
              <w:rPr>
                <w:rFonts w:ascii="Times New Roman" w:hAnsi="Times New Roman"/>
                <w:b w:val="0"/>
                <w:sz w:val="20"/>
                <w:lang w:val="en-US"/>
              </w:rPr>
              <w:t>– testlar;</w:t>
            </w:r>
          </w:p>
          <w:p w:rsidR="008F4E20" w:rsidRPr="002C33B6" w:rsidRDefault="008F4E20" w:rsidP="006F5291">
            <w:pPr>
              <w:widowControl w:val="0"/>
              <w:overflowPunct w:val="0"/>
              <w:autoSpaceDE w:val="0"/>
              <w:ind w:firstLine="612"/>
              <w:jc w:val="both"/>
              <w:rPr>
                <w:rFonts w:ascii="Times New Roman" w:hAnsi="Times New Roman"/>
                <w:b w:val="0"/>
                <w:sz w:val="20"/>
                <w:lang w:val="en-US"/>
              </w:rPr>
            </w:pPr>
            <w:r w:rsidRPr="002C33B6">
              <w:rPr>
                <w:rFonts w:ascii="Times New Roman" w:hAnsi="Times New Roman"/>
                <w:b w:val="0"/>
                <w:sz w:val="20"/>
                <w:lang w:val="en-US"/>
              </w:rPr>
              <w:t>– shahsiy va guruxli prezentasiyalar;</w:t>
            </w:r>
          </w:p>
          <w:p w:rsidR="008F4E20" w:rsidRPr="002C33B6" w:rsidRDefault="008F4E20" w:rsidP="006F5291">
            <w:pPr>
              <w:widowControl w:val="0"/>
              <w:overflowPunct w:val="0"/>
              <w:autoSpaceDE w:val="0"/>
              <w:ind w:firstLine="612"/>
              <w:jc w:val="both"/>
              <w:rPr>
                <w:rFonts w:ascii="Times New Roman" w:hAnsi="Times New Roman"/>
                <w:b w:val="0"/>
                <w:sz w:val="20"/>
                <w:lang w:val="en-US"/>
              </w:rPr>
            </w:pPr>
            <w:r w:rsidRPr="002C33B6">
              <w:rPr>
                <w:rFonts w:ascii="Times New Roman" w:hAnsi="Times New Roman"/>
                <w:b w:val="0"/>
                <w:sz w:val="20"/>
                <w:lang w:val="en-US"/>
              </w:rPr>
              <w:t>– uy fazivalarini bajarish;</w:t>
            </w:r>
          </w:p>
          <w:p w:rsidR="008F4E20" w:rsidRPr="002C33B6" w:rsidRDefault="008F4E20" w:rsidP="006F5291">
            <w:pPr>
              <w:widowControl w:val="0"/>
              <w:overflowPunct w:val="0"/>
              <w:autoSpaceDE w:val="0"/>
              <w:ind w:firstLine="612"/>
              <w:jc w:val="both"/>
              <w:rPr>
                <w:rFonts w:ascii="Times New Roman" w:hAnsi="Times New Roman"/>
                <w:b w:val="0"/>
                <w:sz w:val="20"/>
                <w:lang w:val="en-US"/>
              </w:rPr>
            </w:pPr>
            <w:r w:rsidRPr="002C33B6">
              <w:rPr>
                <w:rFonts w:ascii="Times New Roman" w:hAnsi="Times New Roman"/>
                <w:b w:val="0"/>
                <w:sz w:val="20"/>
                <w:lang w:val="en-US"/>
              </w:rPr>
              <w:t>– referatlarni bajarish;</w:t>
            </w:r>
          </w:p>
          <w:p w:rsidR="008F4E20" w:rsidRPr="002C33B6" w:rsidRDefault="008F4E20" w:rsidP="006F5291">
            <w:pPr>
              <w:widowControl w:val="0"/>
              <w:ind w:firstLine="612"/>
              <w:rPr>
                <w:rFonts w:ascii="Times New Roman" w:hAnsi="Times New Roman"/>
                <w:b w:val="0"/>
                <w:sz w:val="20"/>
                <w:lang w:val="en-US"/>
              </w:rPr>
            </w:pPr>
            <w:r w:rsidRPr="002C33B6">
              <w:rPr>
                <w:rFonts w:ascii="Times New Roman" w:hAnsi="Times New Roman"/>
                <w:b w:val="0"/>
                <w:sz w:val="20"/>
                <w:lang w:val="en-US"/>
              </w:rPr>
              <w:t>– amaliy mashg’ulotlar va boshqalar.</w:t>
            </w:r>
          </w:p>
        </w:tc>
      </w:tr>
    </w:tbl>
    <w:p w:rsidR="008F4E20" w:rsidRPr="00296A60" w:rsidRDefault="008F4E20" w:rsidP="008F4E20">
      <w:pPr>
        <w:widowControl w:val="0"/>
        <w:jc w:val="center"/>
        <w:rPr>
          <w:rFonts w:ascii="Times New Roman" w:hAnsi="Times New Roman"/>
          <w:b w:val="0"/>
          <w:sz w:val="20"/>
          <w:lang w:val="en-US"/>
        </w:rPr>
      </w:pPr>
    </w:p>
    <w:p w:rsidR="008F4E20" w:rsidRDefault="008F4E20" w:rsidP="008F4E20">
      <w:pPr>
        <w:widowControl w:val="0"/>
        <w:jc w:val="center"/>
        <w:rPr>
          <w:rFonts w:ascii="Times New Roman" w:hAnsi="Times New Roman"/>
          <w:b w:val="0"/>
          <w:sz w:val="24"/>
          <w:szCs w:val="24"/>
          <w:lang w:val="en-US"/>
        </w:rPr>
      </w:pPr>
    </w:p>
    <w:p w:rsidR="008F4E20" w:rsidRPr="00296A60" w:rsidRDefault="008F4E20" w:rsidP="008F4E20">
      <w:pPr>
        <w:widowControl w:val="0"/>
        <w:jc w:val="center"/>
        <w:rPr>
          <w:rFonts w:ascii="Times New Roman" w:hAnsi="Times New Roman"/>
          <w:sz w:val="22"/>
          <w:szCs w:val="22"/>
          <w:highlight w:val="yellow"/>
          <w:lang w:val="en-US"/>
        </w:rPr>
      </w:pPr>
      <w:r w:rsidRPr="00296A60">
        <w:rPr>
          <w:rFonts w:ascii="Times New Roman" w:hAnsi="Times New Roman"/>
          <w:bCs/>
          <w:sz w:val="22"/>
          <w:szCs w:val="22"/>
          <w:lang w:val="en-US"/>
        </w:rPr>
        <w:t>BA</w:t>
      </w:r>
      <w:r>
        <w:rPr>
          <w:rFonts w:ascii="Times New Roman" w:hAnsi="Times New Roman"/>
          <w:bCs/>
          <w:sz w:val="22"/>
          <w:szCs w:val="22"/>
          <w:lang w:val="en-US"/>
        </w:rPr>
        <w:t>H</w:t>
      </w:r>
      <w:r w:rsidRPr="00296A60">
        <w:rPr>
          <w:rFonts w:ascii="Times New Roman" w:hAnsi="Times New Roman"/>
          <w:bCs/>
          <w:sz w:val="22"/>
          <w:szCs w:val="22"/>
          <w:lang w:val="en-US"/>
        </w:rPr>
        <w:t>OLASH MEZONLARI</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0"/>
        <w:gridCol w:w="7020"/>
      </w:tblGrid>
      <w:tr w:rsidR="008F4E20" w:rsidRPr="00687667" w:rsidTr="006F5291">
        <w:tc>
          <w:tcPr>
            <w:tcW w:w="2880" w:type="dxa"/>
          </w:tcPr>
          <w:p w:rsidR="008F4E20" w:rsidRPr="00094F79" w:rsidRDefault="008F4E20" w:rsidP="006F5291">
            <w:pPr>
              <w:widowControl w:val="0"/>
              <w:spacing w:line="264" w:lineRule="auto"/>
              <w:rPr>
                <w:rFonts w:ascii="Times New Roman" w:hAnsi="Times New Roman"/>
                <w:b w:val="0"/>
                <w:sz w:val="20"/>
              </w:rPr>
            </w:pPr>
            <w:r w:rsidRPr="00094F79">
              <w:rPr>
                <w:rFonts w:ascii="Times New Roman" w:hAnsi="Times New Roman"/>
                <w:b w:val="0"/>
                <w:sz w:val="20"/>
              </w:rPr>
              <w:t>1.  Joriy nаzorаt (JN)</w:t>
            </w:r>
          </w:p>
        </w:tc>
        <w:tc>
          <w:tcPr>
            <w:tcW w:w="7020" w:type="dxa"/>
          </w:tcPr>
          <w:p w:rsidR="008F4E20" w:rsidRPr="00094F79" w:rsidRDefault="008F4E20" w:rsidP="006F5291">
            <w:pPr>
              <w:widowControl w:val="0"/>
              <w:overflowPunct w:val="0"/>
              <w:autoSpaceDE w:val="0"/>
              <w:spacing w:line="264" w:lineRule="auto"/>
              <w:ind w:firstLine="612"/>
              <w:jc w:val="both"/>
              <w:rPr>
                <w:rFonts w:ascii="Times New Roman" w:hAnsi="Times New Roman"/>
                <w:b w:val="0"/>
                <w:sz w:val="20"/>
                <w:lang w:val="uz-Cyrl-UZ"/>
              </w:rPr>
            </w:pPr>
            <w:r w:rsidRPr="00094F79">
              <w:rPr>
                <w:rFonts w:ascii="Times New Roman" w:hAnsi="Times New Roman"/>
                <w:b w:val="0"/>
                <w:sz w:val="20"/>
              </w:rPr>
              <w:t>tаlаbаning fаn mаvzulаri bо‘yichа bilim vа аmаliy kо‘nikmа dаrаjаsini аniqlаsh vа bаholаsh usuli. Joriy nаzorаt fаnning xususiyatidаn kelib chiqqаn holdа аmаliy mаshg‘ulotlаrdа og‘zаki sо‘rov, test о‘tkаzish, suhbаt, nаzorаt ishi, kollekvium, uy vаzifаlаrini tekshirish vа shu kаbi boshqа shаkllаrdа о‘tkаzilishi mumkin;</w:t>
            </w:r>
          </w:p>
        </w:tc>
      </w:tr>
      <w:tr w:rsidR="008F4E20" w:rsidRPr="00687667" w:rsidTr="006F5291">
        <w:tc>
          <w:tcPr>
            <w:tcW w:w="2880" w:type="dxa"/>
          </w:tcPr>
          <w:p w:rsidR="008F4E20" w:rsidRPr="00094F79" w:rsidRDefault="008F4E20" w:rsidP="006F5291">
            <w:pPr>
              <w:widowControl w:val="0"/>
              <w:spacing w:line="264" w:lineRule="auto"/>
              <w:rPr>
                <w:rFonts w:ascii="Times New Roman" w:hAnsi="Times New Roman"/>
                <w:b w:val="0"/>
                <w:sz w:val="20"/>
              </w:rPr>
            </w:pPr>
            <w:r w:rsidRPr="00094F79">
              <w:rPr>
                <w:rFonts w:ascii="Times New Roman" w:hAnsi="Times New Roman"/>
                <w:b w:val="0"/>
                <w:sz w:val="20"/>
              </w:rPr>
              <w:t>2. Orаliq nаzorаt (ON)</w:t>
            </w:r>
          </w:p>
        </w:tc>
        <w:tc>
          <w:tcPr>
            <w:tcW w:w="7020" w:type="dxa"/>
          </w:tcPr>
          <w:p w:rsidR="008F4E20" w:rsidRPr="00094F79" w:rsidRDefault="008F4E20" w:rsidP="006F5291">
            <w:pPr>
              <w:widowControl w:val="0"/>
              <w:spacing w:line="264" w:lineRule="auto"/>
              <w:ind w:firstLine="612"/>
              <w:jc w:val="both"/>
              <w:rPr>
                <w:rFonts w:ascii="Times New Roman" w:hAnsi="Times New Roman"/>
                <w:b w:val="0"/>
                <w:sz w:val="20"/>
              </w:rPr>
            </w:pPr>
            <w:r w:rsidRPr="00094F79">
              <w:rPr>
                <w:rFonts w:ascii="Times New Roman" w:hAnsi="Times New Roman"/>
                <w:b w:val="0"/>
                <w:sz w:val="20"/>
              </w:rPr>
              <w:t>semestr dаvomidа о‘quv dаsturining tegishli (fаnlаrning bir nechа mаvzulаrini о‘z ichigа olgаn) bо‘limi tugаllаngаndаn keyin tаlаbаning nаzаriy bilim vа аmаliy kо‘nikmа dаrаjаsini аniqlаsh vа bаholаsh usuli. Orаliq nаzorаt bir semestrdа ikki mаrtаdаn oshmаgаn holdа о‘tkаzilаdi vа shаkli (yozmа, og‘zаki, test vа hokаzo) о‘quv fаnigа аjrаtilgаn umumiy soаtlаr hаjmidаn kelib chiqqаn holdа belgilаnаdi;</w:t>
            </w:r>
          </w:p>
        </w:tc>
      </w:tr>
      <w:tr w:rsidR="008F4E20" w:rsidRPr="00687667" w:rsidTr="006F5291">
        <w:tc>
          <w:tcPr>
            <w:tcW w:w="2880" w:type="dxa"/>
          </w:tcPr>
          <w:p w:rsidR="008F4E20" w:rsidRPr="00094F79" w:rsidRDefault="008F4E20" w:rsidP="006F5291">
            <w:pPr>
              <w:widowControl w:val="0"/>
              <w:spacing w:line="264" w:lineRule="auto"/>
              <w:rPr>
                <w:rFonts w:ascii="Times New Roman" w:hAnsi="Times New Roman"/>
                <w:b w:val="0"/>
                <w:sz w:val="20"/>
              </w:rPr>
            </w:pPr>
            <w:r w:rsidRPr="00094F79">
              <w:rPr>
                <w:rFonts w:ascii="Times New Roman" w:hAnsi="Times New Roman"/>
                <w:b w:val="0"/>
                <w:sz w:val="20"/>
              </w:rPr>
              <w:t>3.  Yakuniy nаzorаt (YAN)</w:t>
            </w:r>
          </w:p>
        </w:tc>
        <w:tc>
          <w:tcPr>
            <w:tcW w:w="7020" w:type="dxa"/>
          </w:tcPr>
          <w:p w:rsidR="008F4E20" w:rsidRPr="00094F79" w:rsidRDefault="008F4E20" w:rsidP="006F5291">
            <w:pPr>
              <w:widowControl w:val="0"/>
              <w:spacing w:line="264" w:lineRule="auto"/>
              <w:ind w:firstLine="612"/>
              <w:jc w:val="both"/>
              <w:rPr>
                <w:rFonts w:ascii="Times New Roman" w:hAnsi="Times New Roman"/>
                <w:b w:val="0"/>
                <w:sz w:val="20"/>
              </w:rPr>
            </w:pPr>
            <w:r w:rsidRPr="00094F79">
              <w:rPr>
                <w:rFonts w:ascii="Times New Roman" w:hAnsi="Times New Roman"/>
                <w:b w:val="0"/>
                <w:sz w:val="20"/>
              </w:rPr>
              <w:t>semestr dаvomidа о‘quv dаsturining tegishli (fаnlаrning bir nechа mаvzulаrini о‘z ichigа olgаn) bо‘limi tugаllаngаndаn keyin tаlаbаning nаzаriy bilim vа аmаliy kо‘nikmа dаrаjаsini аniqlаsh vа bаholаsh usuli. Orаliq nаzorаt bir semestrdа ikki mаrtаdаn oshmаgаn holdа о‘tkаzilаdi vа shаkli (yozmа, og‘zаki, test vа hokаzo) о‘quv fаnigа аjrаtilgаn umumiy soаtlаr hаjmidаn kelib chiqqаn holdа belgilаnаdi;</w:t>
            </w:r>
          </w:p>
          <w:p w:rsidR="008F4E20" w:rsidRPr="00094F79" w:rsidRDefault="008F4E20" w:rsidP="006F5291">
            <w:pPr>
              <w:ind w:firstLine="708"/>
              <w:jc w:val="both"/>
              <w:rPr>
                <w:rFonts w:ascii="Times New Roman" w:hAnsi="Times New Roman"/>
                <w:b w:val="0"/>
                <w:sz w:val="20"/>
              </w:rPr>
            </w:pPr>
            <w:r w:rsidRPr="00094F79">
              <w:rPr>
                <w:rFonts w:ascii="Times New Roman" w:hAnsi="Times New Roman"/>
                <w:b w:val="0"/>
                <w:sz w:val="20"/>
              </w:rPr>
              <w:t xml:space="preserve">Tаlаbаning bilim sаviyasi, kо‘nikmа vа mаlаkаlаrini nаzorаt qilishning reyting tizimi аsosidа tаlаbаning fаn bо‘yichа о‘zlаshtirish dаrаjаsi bаllаr orqаli ifodаlаnаdi. </w:t>
            </w:r>
          </w:p>
          <w:p w:rsidR="008F4E20" w:rsidRPr="00094F79" w:rsidRDefault="008F4E20" w:rsidP="006F5291">
            <w:pPr>
              <w:ind w:firstLine="709"/>
              <w:jc w:val="both"/>
              <w:rPr>
                <w:rFonts w:ascii="Times New Roman" w:hAnsi="Times New Roman"/>
                <w:b w:val="0"/>
                <w:sz w:val="20"/>
              </w:rPr>
            </w:pPr>
            <w:r w:rsidRPr="00094F79">
              <w:rPr>
                <w:rFonts w:ascii="Times New Roman" w:hAnsi="Times New Roman"/>
                <w:b w:val="0"/>
                <w:sz w:val="20"/>
              </w:rPr>
              <w:t>«Muxаndislik dаsturlаri» fаni bо‘yichа tаlаbаlаrning semestr dаvomidаgi о‘zlаshtirish kо‘rsаtkichi 100 bаllik tizimdа butun sonlаr bilаn bаholаnаdi. Ushbu 100 bаll bаholаsh turlаri bо‘yichа quyidаgichа tаqsimlаnаdi:</w:t>
            </w:r>
          </w:p>
          <w:p w:rsidR="008F4E20" w:rsidRPr="00094F79" w:rsidRDefault="008F4E20" w:rsidP="006F5291">
            <w:pPr>
              <w:ind w:firstLine="709"/>
              <w:jc w:val="both"/>
              <w:rPr>
                <w:rFonts w:ascii="Times New Roman" w:hAnsi="Times New Roman"/>
                <w:b w:val="0"/>
                <w:sz w:val="20"/>
              </w:rPr>
            </w:pPr>
            <w:r w:rsidRPr="00094F79">
              <w:rPr>
                <w:rFonts w:ascii="Times New Roman" w:hAnsi="Times New Roman"/>
                <w:b w:val="0"/>
                <w:sz w:val="20"/>
              </w:rPr>
              <w:t xml:space="preserve">Yakuniy nаzorаtgа </w:t>
            </w:r>
            <w:r w:rsidRPr="00094F79">
              <w:rPr>
                <w:rFonts w:ascii="Times New Roman" w:hAnsi="Times New Roman"/>
                <w:b w:val="0"/>
                <w:sz w:val="20"/>
              </w:rPr>
              <w:tab/>
            </w:r>
            <w:r w:rsidRPr="00094F79">
              <w:rPr>
                <w:rFonts w:ascii="Times New Roman" w:hAnsi="Times New Roman"/>
                <w:b w:val="0"/>
                <w:sz w:val="20"/>
              </w:rPr>
              <w:tab/>
              <w:t>– 30 bаll;</w:t>
            </w:r>
          </w:p>
          <w:p w:rsidR="008F4E20" w:rsidRPr="00094F79" w:rsidRDefault="008F4E20" w:rsidP="006F5291">
            <w:pPr>
              <w:ind w:firstLine="709"/>
              <w:jc w:val="both"/>
              <w:rPr>
                <w:rFonts w:ascii="Times New Roman" w:hAnsi="Times New Roman"/>
                <w:b w:val="0"/>
                <w:sz w:val="20"/>
              </w:rPr>
            </w:pPr>
            <w:r w:rsidRPr="00094F79">
              <w:rPr>
                <w:rFonts w:ascii="Times New Roman" w:hAnsi="Times New Roman"/>
                <w:b w:val="0"/>
                <w:sz w:val="20"/>
              </w:rPr>
              <w:t xml:space="preserve">Joriy vа orаliq nаzorаtlаrgа </w:t>
            </w:r>
            <w:r w:rsidRPr="00094F79">
              <w:rPr>
                <w:rFonts w:ascii="Times New Roman" w:hAnsi="Times New Roman"/>
                <w:b w:val="0"/>
                <w:sz w:val="20"/>
              </w:rPr>
              <w:tab/>
              <w:t>– 70 bаll.</w:t>
            </w:r>
          </w:p>
        </w:tc>
      </w:tr>
    </w:tbl>
    <w:p w:rsidR="008F4E20" w:rsidRDefault="008F4E20" w:rsidP="008F4E20">
      <w:pPr>
        <w:widowControl w:val="0"/>
        <w:jc w:val="both"/>
        <w:rPr>
          <w:rFonts w:ascii="Times New Roman" w:hAnsi="Times New Roman"/>
          <w:b w:val="0"/>
          <w:sz w:val="20"/>
        </w:rPr>
      </w:pPr>
    </w:p>
    <w:p w:rsidR="008F4E20" w:rsidRPr="00FE4C03" w:rsidRDefault="008F4E20" w:rsidP="008F4E20">
      <w:pPr>
        <w:jc w:val="center"/>
        <w:rPr>
          <w:rFonts w:ascii="Times New Roman" w:hAnsi="Times New Roman"/>
          <w:b w:val="0"/>
          <w:sz w:val="20"/>
          <w:lang w:val="uz-Cyrl-UZ"/>
        </w:rPr>
      </w:pPr>
    </w:p>
    <w:p w:rsidR="008F4E20" w:rsidRPr="00FE4C03" w:rsidRDefault="008F4E20" w:rsidP="008F4E20">
      <w:pPr>
        <w:jc w:val="center"/>
        <w:rPr>
          <w:rFonts w:ascii="Times New Roman" w:hAnsi="Times New Roman"/>
          <w:b w:val="0"/>
          <w:sz w:val="20"/>
          <w:lang w:val="uz-Cyrl-UZ"/>
        </w:rPr>
      </w:pPr>
      <w:r w:rsidRPr="00FE4C03">
        <w:rPr>
          <w:rFonts w:ascii="Times New Roman" w:hAnsi="Times New Roman"/>
          <w:b w:val="0"/>
          <w:sz w:val="20"/>
          <w:lang w:val="uz-Cyrl-UZ"/>
        </w:rPr>
        <w:t>3.1. Reyting ishlanmasi</w:t>
      </w: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
        <w:gridCol w:w="4691"/>
        <w:gridCol w:w="1231"/>
        <w:gridCol w:w="1649"/>
        <w:gridCol w:w="1631"/>
      </w:tblGrid>
      <w:tr w:rsidR="008F4E20" w:rsidRPr="00F04962" w:rsidTr="00B06709">
        <w:tc>
          <w:tcPr>
            <w:tcW w:w="662" w:type="dxa"/>
            <w:shd w:val="clear" w:color="auto" w:fill="auto"/>
            <w:vAlign w:val="center"/>
          </w:tcPr>
          <w:p w:rsidR="008F4E20" w:rsidRPr="00F04962" w:rsidRDefault="008F4E20" w:rsidP="006F5291">
            <w:pPr>
              <w:jc w:val="center"/>
              <w:rPr>
                <w:rFonts w:ascii="Times New Roman" w:hAnsi="Times New Roman"/>
                <w:sz w:val="20"/>
              </w:rPr>
            </w:pPr>
            <w:r w:rsidRPr="00F04962">
              <w:rPr>
                <w:rFonts w:ascii="Times New Roman" w:hAnsi="Times New Roman"/>
                <w:sz w:val="20"/>
              </w:rPr>
              <w:t>T/r</w:t>
            </w:r>
          </w:p>
        </w:tc>
        <w:tc>
          <w:tcPr>
            <w:tcW w:w="4691" w:type="dxa"/>
            <w:shd w:val="clear" w:color="auto" w:fill="auto"/>
            <w:vAlign w:val="center"/>
          </w:tcPr>
          <w:p w:rsidR="008F4E20" w:rsidRPr="00F04962" w:rsidRDefault="008F4E20" w:rsidP="006F5291">
            <w:pPr>
              <w:jc w:val="center"/>
              <w:rPr>
                <w:rFonts w:ascii="Times New Roman" w:hAnsi="Times New Roman"/>
                <w:sz w:val="20"/>
              </w:rPr>
            </w:pPr>
            <w:r w:rsidRPr="00F04962">
              <w:rPr>
                <w:rFonts w:ascii="Times New Roman" w:hAnsi="Times New Roman"/>
                <w:sz w:val="20"/>
              </w:rPr>
              <w:t>Nazorat turlari</w:t>
            </w:r>
          </w:p>
        </w:tc>
        <w:tc>
          <w:tcPr>
            <w:tcW w:w="1231" w:type="dxa"/>
            <w:shd w:val="clear" w:color="auto" w:fill="auto"/>
            <w:vAlign w:val="center"/>
          </w:tcPr>
          <w:p w:rsidR="008F4E20" w:rsidRPr="00F04962" w:rsidRDefault="008F4E20" w:rsidP="006F5291">
            <w:pPr>
              <w:jc w:val="center"/>
              <w:rPr>
                <w:rFonts w:ascii="Times New Roman" w:hAnsi="Times New Roman"/>
                <w:sz w:val="20"/>
              </w:rPr>
            </w:pPr>
            <w:r w:rsidRPr="00F04962">
              <w:rPr>
                <w:rFonts w:ascii="Times New Roman" w:hAnsi="Times New Roman"/>
                <w:sz w:val="20"/>
              </w:rPr>
              <w:t>Soni</w:t>
            </w:r>
          </w:p>
        </w:tc>
        <w:tc>
          <w:tcPr>
            <w:tcW w:w="1649" w:type="dxa"/>
            <w:shd w:val="clear" w:color="auto" w:fill="auto"/>
            <w:vAlign w:val="center"/>
          </w:tcPr>
          <w:p w:rsidR="008F4E20" w:rsidRPr="00F04962" w:rsidRDefault="008F4E20" w:rsidP="006F5291">
            <w:pPr>
              <w:jc w:val="center"/>
              <w:rPr>
                <w:rFonts w:ascii="Times New Roman" w:hAnsi="Times New Roman"/>
                <w:sz w:val="20"/>
                <w:lang w:val="uz-Cyrl-UZ"/>
              </w:rPr>
            </w:pPr>
            <w:r w:rsidRPr="00F04962">
              <w:rPr>
                <w:rFonts w:ascii="Times New Roman" w:hAnsi="Times New Roman"/>
                <w:sz w:val="20"/>
              </w:rPr>
              <w:t>Ball</w:t>
            </w:r>
            <w:r w:rsidRPr="00F04962">
              <w:rPr>
                <w:rFonts w:ascii="Times New Roman" w:hAnsi="Times New Roman"/>
                <w:sz w:val="20"/>
                <w:lang w:val="uz-Cyrl-UZ"/>
              </w:rPr>
              <w:t xml:space="preserve"> va soni</w:t>
            </w:r>
          </w:p>
        </w:tc>
        <w:tc>
          <w:tcPr>
            <w:tcW w:w="1631" w:type="dxa"/>
            <w:shd w:val="clear" w:color="auto" w:fill="auto"/>
            <w:vAlign w:val="center"/>
          </w:tcPr>
          <w:p w:rsidR="008F4E20" w:rsidRPr="00F04962" w:rsidRDefault="008F4E20" w:rsidP="006F5291">
            <w:pPr>
              <w:jc w:val="center"/>
              <w:rPr>
                <w:rFonts w:ascii="Times New Roman" w:hAnsi="Times New Roman"/>
                <w:sz w:val="20"/>
              </w:rPr>
            </w:pPr>
            <w:r w:rsidRPr="00F04962">
              <w:rPr>
                <w:rFonts w:ascii="Times New Roman" w:hAnsi="Times New Roman"/>
                <w:sz w:val="20"/>
              </w:rPr>
              <w:t>Jami ball</w:t>
            </w:r>
          </w:p>
        </w:tc>
      </w:tr>
      <w:tr w:rsidR="008F4E20" w:rsidRPr="00F04962" w:rsidTr="00B06709">
        <w:trPr>
          <w:trHeight w:val="175"/>
        </w:trPr>
        <w:tc>
          <w:tcPr>
            <w:tcW w:w="9864" w:type="dxa"/>
            <w:gridSpan w:val="5"/>
            <w:shd w:val="clear" w:color="auto" w:fill="auto"/>
            <w:vAlign w:val="center"/>
          </w:tcPr>
          <w:p w:rsidR="008F4E20" w:rsidRPr="00F04962" w:rsidRDefault="008F4E20" w:rsidP="006F5291">
            <w:pPr>
              <w:overflowPunct w:val="0"/>
              <w:autoSpaceDE w:val="0"/>
              <w:autoSpaceDN w:val="0"/>
              <w:adjustRightInd w:val="0"/>
              <w:jc w:val="center"/>
              <w:textAlignment w:val="baseline"/>
              <w:rPr>
                <w:rFonts w:ascii="Times New Roman" w:hAnsi="Times New Roman"/>
                <w:sz w:val="20"/>
              </w:rPr>
            </w:pPr>
            <w:r w:rsidRPr="00F04962">
              <w:rPr>
                <w:rFonts w:ascii="Times New Roman" w:hAnsi="Times New Roman"/>
                <w:sz w:val="20"/>
              </w:rPr>
              <w:t>JN umumiy 35 ball</w:t>
            </w:r>
          </w:p>
        </w:tc>
      </w:tr>
      <w:tr w:rsidR="008F4E20" w:rsidRPr="00FE4C03" w:rsidTr="00B06709">
        <w:trPr>
          <w:trHeight w:val="263"/>
        </w:trPr>
        <w:tc>
          <w:tcPr>
            <w:tcW w:w="662" w:type="dxa"/>
            <w:shd w:val="clear" w:color="auto" w:fill="auto"/>
            <w:vAlign w:val="center"/>
          </w:tcPr>
          <w:p w:rsidR="008F4E20" w:rsidRPr="00FE4C03" w:rsidRDefault="008F4E20" w:rsidP="006F5291">
            <w:pPr>
              <w:jc w:val="center"/>
              <w:rPr>
                <w:rFonts w:ascii="Times New Roman" w:hAnsi="Times New Roman"/>
                <w:b w:val="0"/>
                <w:sz w:val="20"/>
              </w:rPr>
            </w:pPr>
            <w:r w:rsidRPr="00FE4C03">
              <w:rPr>
                <w:rFonts w:ascii="Times New Roman" w:hAnsi="Times New Roman"/>
                <w:b w:val="0"/>
                <w:sz w:val="20"/>
              </w:rPr>
              <w:t>1.1.</w:t>
            </w:r>
          </w:p>
        </w:tc>
        <w:tc>
          <w:tcPr>
            <w:tcW w:w="4691" w:type="dxa"/>
            <w:shd w:val="clear" w:color="auto" w:fill="auto"/>
            <w:vAlign w:val="center"/>
          </w:tcPr>
          <w:p w:rsidR="008F4E20" w:rsidRPr="00FE4C03" w:rsidRDefault="008F4E20" w:rsidP="006F5291">
            <w:pPr>
              <w:rPr>
                <w:rFonts w:ascii="Times New Roman" w:hAnsi="Times New Roman"/>
                <w:b w:val="0"/>
                <w:sz w:val="20"/>
              </w:rPr>
            </w:pPr>
            <w:r w:rsidRPr="00FE4C03">
              <w:rPr>
                <w:rFonts w:ascii="Times New Roman" w:hAnsi="Times New Roman"/>
                <w:b w:val="0"/>
                <w:sz w:val="20"/>
              </w:rPr>
              <w:t>Amaliy mashg</w:t>
            </w:r>
            <w:r w:rsidRPr="00FE4C03">
              <w:rPr>
                <w:rFonts w:ascii="Times New Roman" w:hAnsi="Times New Roman"/>
                <w:b w:val="0"/>
                <w:sz w:val="20"/>
                <w:lang w:val="uz-Cyrl-UZ"/>
              </w:rPr>
              <w:t>‘ulotlarni bajarish</w:t>
            </w:r>
          </w:p>
        </w:tc>
        <w:tc>
          <w:tcPr>
            <w:tcW w:w="1231" w:type="dxa"/>
            <w:shd w:val="clear" w:color="auto" w:fill="auto"/>
            <w:vAlign w:val="center"/>
          </w:tcPr>
          <w:p w:rsidR="008F4E20" w:rsidRPr="00FE4C03" w:rsidRDefault="008F4E20" w:rsidP="006F5291">
            <w:pPr>
              <w:jc w:val="center"/>
              <w:rPr>
                <w:rFonts w:ascii="Times New Roman" w:hAnsi="Times New Roman"/>
                <w:b w:val="0"/>
                <w:sz w:val="20"/>
                <w:lang w:val="en-US"/>
              </w:rPr>
            </w:pPr>
            <w:r>
              <w:rPr>
                <w:rFonts w:ascii="Times New Roman" w:hAnsi="Times New Roman"/>
                <w:b w:val="0"/>
                <w:sz w:val="20"/>
                <w:lang w:val="en-US"/>
              </w:rPr>
              <w:t>9</w:t>
            </w:r>
          </w:p>
        </w:tc>
        <w:tc>
          <w:tcPr>
            <w:tcW w:w="1649" w:type="dxa"/>
            <w:shd w:val="clear" w:color="auto" w:fill="auto"/>
            <w:vAlign w:val="center"/>
          </w:tcPr>
          <w:p w:rsidR="008F4E20" w:rsidRPr="00F04962" w:rsidRDefault="008F4E20" w:rsidP="006F5291">
            <w:pPr>
              <w:jc w:val="center"/>
              <w:rPr>
                <w:rFonts w:ascii="Times New Roman" w:hAnsi="Times New Roman"/>
                <w:b w:val="0"/>
                <w:sz w:val="20"/>
                <w:lang w:val="en-US"/>
              </w:rPr>
            </w:pPr>
            <w:r>
              <w:rPr>
                <w:rFonts w:ascii="Times New Roman" w:hAnsi="Times New Roman"/>
                <w:b w:val="0"/>
                <w:sz w:val="20"/>
                <w:lang w:val="en-US"/>
              </w:rPr>
              <w:t>1</w:t>
            </w:r>
            <w:r w:rsidRPr="00FE4C03">
              <w:rPr>
                <w:rFonts w:ascii="Times New Roman" w:hAnsi="Times New Roman"/>
                <w:b w:val="0"/>
                <w:sz w:val="20"/>
                <w:lang w:val="uz-Cyrl-UZ"/>
              </w:rPr>
              <w:t>x</w:t>
            </w:r>
            <w:r>
              <w:rPr>
                <w:rFonts w:ascii="Times New Roman" w:hAnsi="Times New Roman"/>
                <w:b w:val="0"/>
                <w:sz w:val="20"/>
                <w:lang w:val="en-US"/>
              </w:rPr>
              <w:t>9</w:t>
            </w:r>
          </w:p>
        </w:tc>
        <w:tc>
          <w:tcPr>
            <w:tcW w:w="1631" w:type="dxa"/>
            <w:shd w:val="clear" w:color="auto" w:fill="auto"/>
            <w:vAlign w:val="center"/>
          </w:tcPr>
          <w:p w:rsidR="008F4E20" w:rsidRPr="00FE4C03" w:rsidRDefault="008F4E20" w:rsidP="006F5291">
            <w:pPr>
              <w:jc w:val="center"/>
              <w:rPr>
                <w:rFonts w:ascii="Times New Roman" w:hAnsi="Times New Roman"/>
                <w:b w:val="0"/>
                <w:sz w:val="20"/>
                <w:lang w:val="en-US"/>
              </w:rPr>
            </w:pPr>
            <w:r>
              <w:rPr>
                <w:rFonts w:ascii="Times New Roman" w:hAnsi="Times New Roman"/>
                <w:b w:val="0"/>
                <w:sz w:val="20"/>
                <w:lang w:val="en-US"/>
              </w:rPr>
              <w:t>9</w:t>
            </w:r>
          </w:p>
        </w:tc>
      </w:tr>
      <w:tr w:rsidR="008F4E20" w:rsidRPr="00FE4C03" w:rsidTr="00B06709">
        <w:trPr>
          <w:trHeight w:val="128"/>
        </w:trPr>
        <w:tc>
          <w:tcPr>
            <w:tcW w:w="662" w:type="dxa"/>
            <w:shd w:val="clear" w:color="auto" w:fill="auto"/>
            <w:vAlign w:val="center"/>
          </w:tcPr>
          <w:p w:rsidR="008F4E20" w:rsidRPr="00FE4C03" w:rsidRDefault="008F4E20" w:rsidP="006F5291">
            <w:pPr>
              <w:jc w:val="center"/>
              <w:rPr>
                <w:rFonts w:ascii="Times New Roman" w:hAnsi="Times New Roman"/>
                <w:b w:val="0"/>
                <w:sz w:val="20"/>
              </w:rPr>
            </w:pPr>
            <w:r w:rsidRPr="00FE4C03">
              <w:rPr>
                <w:rFonts w:ascii="Times New Roman" w:hAnsi="Times New Roman"/>
                <w:b w:val="0"/>
                <w:sz w:val="20"/>
                <w:lang w:val="uz-Cyrl-UZ"/>
              </w:rPr>
              <w:t>1.2.</w:t>
            </w:r>
          </w:p>
        </w:tc>
        <w:tc>
          <w:tcPr>
            <w:tcW w:w="4691" w:type="dxa"/>
            <w:shd w:val="clear" w:color="auto" w:fill="auto"/>
            <w:vAlign w:val="center"/>
          </w:tcPr>
          <w:p w:rsidR="008F4E20" w:rsidRPr="00FE4C03" w:rsidRDefault="008F4E20" w:rsidP="006F5291">
            <w:pPr>
              <w:rPr>
                <w:rFonts w:ascii="Times New Roman" w:hAnsi="Times New Roman"/>
                <w:b w:val="0"/>
                <w:sz w:val="20"/>
              </w:rPr>
            </w:pPr>
            <w:r>
              <w:rPr>
                <w:rFonts w:ascii="Times New Roman" w:hAnsi="Times New Roman"/>
                <w:b w:val="0"/>
                <w:sz w:val="20"/>
                <w:lang w:val="en-US"/>
              </w:rPr>
              <w:t>Tajriba</w:t>
            </w:r>
            <w:r w:rsidRPr="00FE4C03">
              <w:rPr>
                <w:rFonts w:ascii="Times New Roman" w:hAnsi="Times New Roman"/>
                <w:b w:val="0"/>
                <w:sz w:val="20"/>
                <w:lang w:val="uz-Cyrl-UZ"/>
              </w:rPr>
              <w:t xml:space="preserve"> ishini topshirish</w:t>
            </w:r>
          </w:p>
        </w:tc>
        <w:tc>
          <w:tcPr>
            <w:tcW w:w="1231" w:type="dxa"/>
            <w:shd w:val="clear" w:color="auto" w:fill="auto"/>
            <w:vAlign w:val="center"/>
          </w:tcPr>
          <w:p w:rsidR="008F4E20" w:rsidRPr="00FE4C03" w:rsidRDefault="008F4E20" w:rsidP="006F5291">
            <w:pPr>
              <w:jc w:val="center"/>
              <w:rPr>
                <w:rFonts w:ascii="Times New Roman" w:hAnsi="Times New Roman"/>
                <w:b w:val="0"/>
                <w:sz w:val="20"/>
              </w:rPr>
            </w:pPr>
            <w:r>
              <w:rPr>
                <w:rFonts w:ascii="Times New Roman" w:hAnsi="Times New Roman"/>
                <w:b w:val="0"/>
                <w:sz w:val="20"/>
                <w:lang w:val="en-US"/>
              </w:rPr>
              <w:t>1</w:t>
            </w:r>
            <w:r w:rsidRPr="00FE4C03">
              <w:rPr>
                <w:rFonts w:ascii="Times New Roman" w:hAnsi="Times New Roman"/>
                <w:b w:val="0"/>
                <w:sz w:val="20"/>
                <w:lang w:val="uz-Cyrl-UZ"/>
              </w:rPr>
              <w:t>4</w:t>
            </w:r>
          </w:p>
        </w:tc>
        <w:tc>
          <w:tcPr>
            <w:tcW w:w="1649" w:type="dxa"/>
            <w:shd w:val="clear" w:color="auto" w:fill="auto"/>
            <w:vAlign w:val="center"/>
          </w:tcPr>
          <w:p w:rsidR="008F4E20" w:rsidRPr="00FE4C03" w:rsidRDefault="008F4E20" w:rsidP="006F5291">
            <w:pPr>
              <w:jc w:val="center"/>
              <w:rPr>
                <w:rFonts w:ascii="Times New Roman" w:hAnsi="Times New Roman"/>
                <w:b w:val="0"/>
                <w:sz w:val="20"/>
              </w:rPr>
            </w:pPr>
            <w:r>
              <w:rPr>
                <w:rFonts w:ascii="Times New Roman" w:hAnsi="Times New Roman"/>
                <w:b w:val="0"/>
                <w:sz w:val="20"/>
                <w:lang w:val="en-US"/>
              </w:rPr>
              <w:t>1</w:t>
            </w:r>
            <w:r w:rsidRPr="00FE4C03">
              <w:rPr>
                <w:rFonts w:ascii="Times New Roman" w:hAnsi="Times New Roman"/>
                <w:b w:val="0"/>
                <w:sz w:val="20"/>
                <w:lang w:val="uz-Cyrl-UZ"/>
              </w:rPr>
              <w:t>x</w:t>
            </w:r>
            <w:r>
              <w:rPr>
                <w:rFonts w:ascii="Times New Roman" w:hAnsi="Times New Roman"/>
                <w:b w:val="0"/>
                <w:sz w:val="20"/>
                <w:lang w:val="en-US"/>
              </w:rPr>
              <w:t>1</w:t>
            </w:r>
            <w:r w:rsidRPr="00FE4C03">
              <w:rPr>
                <w:rFonts w:ascii="Times New Roman" w:hAnsi="Times New Roman"/>
                <w:b w:val="0"/>
                <w:sz w:val="20"/>
                <w:lang w:val="uz-Cyrl-UZ"/>
              </w:rPr>
              <w:t>4</w:t>
            </w:r>
          </w:p>
        </w:tc>
        <w:tc>
          <w:tcPr>
            <w:tcW w:w="1631" w:type="dxa"/>
            <w:shd w:val="clear" w:color="auto" w:fill="auto"/>
            <w:vAlign w:val="center"/>
          </w:tcPr>
          <w:p w:rsidR="008F4E20" w:rsidRPr="00FE4C03" w:rsidRDefault="008F4E20" w:rsidP="006F5291">
            <w:pPr>
              <w:jc w:val="center"/>
              <w:rPr>
                <w:rFonts w:ascii="Times New Roman" w:hAnsi="Times New Roman"/>
                <w:b w:val="0"/>
                <w:sz w:val="20"/>
                <w:lang w:val="en-US"/>
              </w:rPr>
            </w:pPr>
            <w:r>
              <w:rPr>
                <w:rFonts w:ascii="Times New Roman" w:hAnsi="Times New Roman"/>
                <w:b w:val="0"/>
                <w:sz w:val="20"/>
                <w:lang w:val="en-US"/>
              </w:rPr>
              <w:t>14</w:t>
            </w:r>
          </w:p>
        </w:tc>
      </w:tr>
      <w:tr w:rsidR="008F4E20" w:rsidRPr="00FE4C03" w:rsidTr="00B06709">
        <w:trPr>
          <w:trHeight w:val="128"/>
        </w:trPr>
        <w:tc>
          <w:tcPr>
            <w:tcW w:w="662" w:type="dxa"/>
            <w:shd w:val="clear" w:color="auto" w:fill="auto"/>
            <w:vAlign w:val="center"/>
          </w:tcPr>
          <w:p w:rsidR="008F4E20" w:rsidRPr="00FE4C03" w:rsidRDefault="008F4E20" w:rsidP="006F5291">
            <w:pPr>
              <w:jc w:val="center"/>
              <w:rPr>
                <w:rFonts w:ascii="Times New Roman" w:hAnsi="Times New Roman"/>
                <w:b w:val="0"/>
                <w:sz w:val="20"/>
                <w:lang w:val="en-US"/>
              </w:rPr>
            </w:pPr>
            <w:r w:rsidRPr="00FE4C03">
              <w:rPr>
                <w:rFonts w:ascii="Times New Roman" w:hAnsi="Times New Roman"/>
                <w:b w:val="0"/>
                <w:sz w:val="20"/>
                <w:lang w:val="en-US"/>
              </w:rPr>
              <w:t>1.3.</w:t>
            </w:r>
          </w:p>
        </w:tc>
        <w:tc>
          <w:tcPr>
            <w:tcW w:w="4691" w:type="dxa"/>
            <w:shd w:val="clear" w:color="auto" w:fill="auto"/>
            <w:vAlign w:val="center"/>
          </w:tcPr>
          <w:p w:rsidR="008F4E20" w:rsidRPr="00FE4C03" w:rsidRDefault="008F4E20" w:rsidP="006F5291">
            <w:pPr>
              <w:rPr>
                <w:rFonts w:ascii="Times New Roman" w:hAnsi="Times New Roman"/>
                <w:b w:val="0"/>
                <w:sz w:val="20"/>
                <w:lang w:val="uz-Cyrl-UZ"/>
              </w:rPr>
            </w:pPr>
            <w:r w:rsidRPr="00FE4C03">
              <w:rPr>
                <w:rFonts w:ascii="Times New Roman" w:hAnsi="Times New Roman"/>
                <w:b w:val="0"/>
                <w:sz w:val="20"/>
                <w:lang w:val="uz-Cyrl-UZ"/>
              </w:rPr>
              <w:t>Mustaqil ish – referat tayyorlash</w:t>
            </w:r>
          </w:p>
        </w:tc>
        <w:tc>
          <w:tcPr>
            <w:tcW w:w="1231" w:type="dxa"/>
            <w:shd w:val="clear" w:color="auto" w:fill="auto"/>
            <w:vAlign w:val="center"/>
          </w:tcPr>
          <w:p w:rsidR="008F4E20" w:rsidRPr="00FE4C03" w:rsidRDefault="008F4E20" w:rsidP="006F5291">
            <w:pPr>
              <w:jc w:val="center"/>
              <w:rPr>
                <w:rFonts w:ascii="Times New Roman" w:hAnsi="Times New Roman"/>
                <w:b w:val="0"/>
                <w:sz w:val="20"/>
                <w:lang w:val="uz-Cyrl-UZ"/>
              </w:rPr>
            </w:pPr>
            <w:r w:rsidRPr="00FE4C03">
              <w:rPr>
                <w:rFonts w:ascii="Times New Roman" w:hAnsi="Times New Roman"/>
                <w:b w:val="0"/>
                <w:sz w:val="20"/>
                <w:lang w:val="uz-Cyrl-UZ"/>
              </w:rPr>
              <w:t>1</w:t>
            </w:r>
          </w:p>
        </w:tc>
        <w:tc>
          <w:tcPr>
            <w:tcW w:w="1649" w:type="dxa"/>
            <w:shd w:val="clear" w:color="auto" w:fill="auto"/>
            <w:vAlign w:val="center"/>
          </w:tcPr>
          <w:p w:rsidR="008F4E20" w:rsidRPr="00FE4C03" w:rsidRDefault="008F4E20" w:rsidP="006F5291">
            <w:pPr>
              <w:jc w:val="center"/>
              <w:rPr>
                <w:rFonts w:ascii="Times New Roman" w:hAnsi="Times New Roman"/>
                <w:b w:val="0"/>
                <w:sz w:val="20"/>
                <w:lang w:val="uz-Cyrl-UZ"/>
              </w:rPr>
            </w:pPr>
            <w:r>
              <w:rPr>
                <w:rFonts w:ascii="Times New Roman" w:hAnsi="Times New Roman"/>
                <w:b w:val="0"/>
                <w:sz w:val="20"/>
                <w:lang w:val="uz-Cyrl-UZ"/>
              </w:rPr>
              <w:t>6</w:t>
            </w:r>
            <w:r w:rsidRPr="00FE4C03">
              <w:rPr>
                <w:rFonts w:ascii="Times New Roman" w:hAnsi="Times New Roman"/>
                <w:b w:val="0"/>
                <w:sz w:val="20"/>
                <w:lang w:val="uz-Cyrl-UZ"/>
              </w:rPr>
              <w:t>+6</w:t>
            </w:r>
          </w:p>
        </w:tc>
        <w:tc>
          <w:tcPr>
            <w:tcW w:w="1631" w:type="dxa"/>
            <w:shd w:val="clear" w:color="auto" w:fill="auto"/>
            <w:vAlign w:val="center"/>
          </w:tcPr>
          <w:p w:rsidR="008F4E20" w:rsidRPr="00F04962" w:rsidRDefault="008F4E20" w:rsidP="006F5291">
            <w:pPr>
              <w:jc w:val="center"/>
              <w:rPr>
                <w:rFonts w:ascii="Times New Roman" w:hAnsi="Times New Roman"/>
                <w:b w:val="0"/>
                <w:sz w:val="20"/>
                <w:lang w:val="en-US"/>
              </w:rPr>
            </w:pPr>
            <w:r w:rsidRPr="00FE4C03">
              <w:rPr>
                <w:rFonts w:ascii="Times New Roman" w:hAnsi="Times New Roman"/>
                <w:b w:val="0"/>
                <w:sz w:val="20"/>
                <w:lang w:val="uz-Cyrl-UZ"/>
              </w:rPr>
              <w:t>1</w:t>
            </w:r>
            <w:r>
              <w:rPr>
                <w:rFonts w:ascii="Times New Roman" w:hAnsi="Times New Roman"/>
                <w:b w:val="0"/>
                <w:sz w:val="20"/>
                <w:lang w:val="en-US"/>
              </w:rPr>
              <w:t>2</w:t>
            </w:r>
          </w:p>
        </w:tc>
      </w:tr>
      <w:tr w:rsidR="008F4E20" w:rsidRPr="00F04962" w:rsidTr="00B06709">
        <w:trPr>
          <w:trHeight w:val="142"/>
        </w:trPr>
        <w:tc>
          <w:tcPr>
            <w:tcW w:w="9864" w:type="dxa"/>
            <w:gridSpan w:val="5"/>
            <w:shd w:val="clear" w:color="auto" w:fill="auto"/>
            <w:vAlign w:val="center"/>
          </w:tcPr>
          <w:p w:rsidR="008F4E20" w:rsidRPr="00F04962" w:rsidRDefault="008F4E20" w:rsidP="006F5291">
            <w:pPr>
              <w:overflowPunct w:val="0"/>
              <w:autoSpaceDE w:val="0"/>
              <w:autoSpaceDN w:val="0"/>
              <w:adjustRightInd w:val="0"/>
              <w:jc w:val="center"/>
              <w:textAlignment w:val="baseline"/>
              <w:rPr>
                <w:rFonts w:ascii="Times New Roman" w:hAnsi="Times New Roman"/>
                <w:sz w:val="20"/>
                <w:lang w:val="uz-Cyrl-UZ"/>
              </w:rPr>
            </w:pPr>
            <w:r w:rsidRPr="00F04962">
              <w:rPr>
                <w:rFonts w:ascii="Times New Roman" w:hAnsi="Times New Roman"/>
                <w:sz w:val="20"/>
                <w:lang w:val="uz-Cyrl-UZ"/>
              </w:rPr>
              <w:t>ON umumiy 35 ball</w:t>
            </w:r>
          </w:p>
        </w:tc>
      </w:tr>
      <w:tr w:rsidR="008F4E20" w:rsidRPr="00FE4C03" w:rsidTr="00B06709">
        <w:trPr>
          <w:trHeight w:val="273"/>
        </w:trPr>
        <w:tc>
          <w:tcPr>
            <w:tcW w:w="662" w:type="dxa"/>
            <w:shd w:val="clear" w:color="auto" w:fill="auto"/>
            <w:vAlign w:val="center"/>
          </w:tcPr>
          <w:p w:rsidR="008F4E20" w:rsidRPr="00FE4C03" w:rsidRDefault="008F4E20" w:rsidP="006F5291">
            <w:pPr>
              <w:jc w:val="center"/>
              <w:rPr>
                <w:rFonts w:ascii="Times New Roman" w:hAnsi="Times New Roman"/>
                <w:b w:val="0"/>
                <w:sz w:val="20"/>
                <w:lang w:val="uz-Cyrl-UZ"/>
              </w:rPr>
            </w:pPr>
            <w:r w:rsidRPr="00FE4C03">
              <w:rPr>
                <w:rFonts w:ascii="Times New Roman" w:hAnsi="Times New Roman"/>
                <w:b w:val="0"/>
                <w:sz w:val="20"/>
                <w:lang w:val="uz-Cyrl-UZ"/>
              </w:rPr>
              <w:t>2.1.</w:t>
            </w:r>
          </w:p>
        </w:tc>
        <w:tc>
          <w:tcPr>
            <w:tcW w:w="4691" w:type="dxa"/>
            <w:shd w:val="clear" w:color="auto" w:fill="auto"/>
            <w:vAlign w:val="center"/>
          </w:tcPr>
          <w:p w:rsidR="008F4E20" w:rsidRPr="00FE4C03" w:rsidRDefault="008F4E20" w:rsidP="006F5291">
            <w:pPr>
              <w:rPr>
                <w:rFonts w:ascii="Times New Roman" w:hAnsi="Times New Roman"/>
                <w:b w:val="0"/>
                <w:sz w:val="20"/>
                <w:lang w:val="uz-Cyrl-UZ"/>
              </w:rPr>
            </w:pPr>
            <w:r w:rsidRPr="00FE4C03">
              <w:rPr>
                <w:rFonts w:ascii="Times New Roman" w:hAnsi="Times New Roman"/>
                <w:b w:val="0"/>
                <w:sz w:val="20"/>
                <w:lang w:val="uz-Cyrl-UZ"/>
              </w:rPr>
              <w:t>1</w:t>
            </w:r>
            <w:r w:rsidRPr="00FE4C03">
              <w:rPr>
                <w:rFonts w:ascii="Times New Roman" w:hAnsi="Times New Roman"/>
                <w:b w:val="0"/>
                <w:sz w:val="20"/>
                <w:lang w:val="en-US"/>
              </w:rPr>
              <w:t xml:space="preserve"> – orali</w:t>
            </w:r>
            <w:r w:rsidRPr="00FE4C03">
              <w:rPr>
                <w:rFonts w:ascii="Times New Roman" w:hAnsi="Times New Roman"/>
                <w:b w:val="0"/>
                <w:sz w:val="20"/>
                <w:lang w:val="uz-Cyrl-UZ"/>
              </w:rPr>
              <w:t>q nazorat, yozma ish</w:t>
            </w:r>
            <w:r w:rsidRPr="00FE4C03">
              <w:rPr>
                <w:rFonts w:ascii="Times New Roman" w:hAnsi="Times New Roman"/>
                <w:b w:val="0"/>
                <w:sz w:val="20"/>
                <w:lang w:val="en-US"/>
              </w:rPr>
              <w:t xml:space="preserve"> (2 ta savol)</w:t>
            </w:r>
          </w:p>
        </w:tc>
        <w:tc>
          <w:tcPr>
            <w:tcW w:w="1231" w:type="dxa"/>
            <w:shd w:val="clear" w:color="auto" w:fill="auto"/>
            <w:vAlign w:val="center"/>
          </w:tcPr>
          <w:p w:rsidR="008F4E20" w:rsidRPr="00FE4C03" w:rsidRDefault="008F4E20" w:rsidP="006F5291">
            <w:pPr>
              <w:jc w:val="center"/>
              <w:rPr>
                <w:rFonts w:ascii="Times New Roman" w:hAnsi="Times New Roman"/>
                <w:b w:val="0"/>
                <w:sz w:val="20"/>
              </w:rPr>
            </w:pPr>
            <w:r w:rsidRPr="00FE4C03">
              <w:rPr>
                <w:rFonts w:ascii="Times New Roman" w:hAnsi="Times New Roman"/>
                <w:b w:val="0"/>
                <w:sz w:val="20"/>
                <w:lang w:val="uz-Cyrl-UZ"/>
              </w:rPr>
              <w:t>1</w:t>
            </w:r>
          </w:p>
        </w:tc>
        <w:tc>
          <w:tcPr>
            <w:tcW w:w="1649" w:type="dxa"/>
            <w:shd w:val="clear" w:color="auto" w:fill="auto"/>
            <w:vAlign w:val="center"/>
          </w:tcPr>
          <w:p w:rsidR="008F4E20" w:rsidRPr="00FE4C03" w:rsidRDefault="008F4E20" w:rsidP="006F5291">
            <w:pPr>
              <w:jc w:val="center"/>
              <w:rPr>
                <w:rFonts w:ascii="Times New Roman" w:hAnsi="Times New Roman"/>
                <w:b w:val="0"/>
                <w:sz w:val="20"/>
              </w:rPr>
            </w:pPr>
            <w:r w:rsidRPr="00FE4C03">
              <w:rPr>
                <w:rFonts w:ascii="Times New Roman" w:hAnsi="Times New Roman"/>
                <w:b w:val="0"/>
                <w:sz w:val="20"/>
                <w:lang w:val="uz-Cyrl-UZ"/>
              </w:rPr>
              <w:t>6x2</w:t>
            </w:r>
          </w:p>
        </w:tc>
        <w:tc>
          <w:tcPr>
            <w:tcW w:w="1631" w:type="dxa"/>
            <w:shd w:val="clear" w:color="auto" w:fill="auto"/>
            <w:vAlign w:val="center"/>
          </w:tcPr>
          <w:p w:rsidR="008F4E20" w:rsidRPr="00FE4C03" w:rsidRDefault="008F4E20" w:rsidP="006F5291">
            <w:pPr>
              <w:jc w:val="center"/>
              <w:rPr>
                <w:rFonts w:ascii="Times New Roman" w:hAnsi="Times New Roman"/>
                <w:b w:val="0"/>
                <w:sz w:val="20"/>
              </w:rPr>
            </w:pPr>
            <w:r w:rsidRPr="00FE4C03">
              <w:rPr>
                <w:rFonts w:ascii="Times New Roman" w:hAnsi="Times New Roman"/>
                <w:b w:val="0"/>
                <w:sz w:val="20"/>
                <w:lang w:val="uz-Cyrl-UZ"/>
              </w:rPr>
              <w:t>12</w:t>
            </w:r>
          </w:p>
        </w:tc>
      </w:tr>
      <w:tr w:rsidR="008F4E20" w:rsidRPr="00FE4C03" w:rsidTr="00B06709">
        <w:trPr>
          <w:trHeight w:val="263"/>
        </w:trPr>
        <w:tc>
          <w:tcPr>
            <w:tcW w:w="662" w:type="dxa"/>
            <w:shd w:val="clear" w:color="auto" w:fill="auto"/>
            <w:vAlign w:val="center"/>
          </w:tcPr>
          <w:p w:rsidR="008F4E20" w:rsidRPr="00FE4C03" w:rsidRDefault="008F4E20" w:rsidP="006F5291">
            <w:pPr>
              <w:jc w:val="center"/>
              <w:rPr>
                <w:rFonts w:ascii="Times New Roman" w:hAnsi="Times New Roman"/>
                <w:b w:val="0"/>
                <w:sz w:val="20"/>
                <w:lang w:val="uz-Cyrl-UZ"/>
              </w:rPr>
            </w:pPr>
            <w:r w:rsidRPr="00FE4C03">
              <w:rPr>
                <w:rFonts w:ascii="Times New Roman" w:hAnsi="Times New Roman"/>
                <w:b w:val="0"/>
                <w:sz w:val="20"/>
                <w:lang w:val="uz-Cyrl-UZ"/>
              </w:rPr>
              <w:t>2.2.</w:t>
            </w:r>
          </w:p>
        </w:tc>
        <w:tc>
          <w:tcPr>
            <w:tcW w:w="4691" w:type="dxa"/>
            <w:shd w:val="clear" w:color="auto" w:fill="auto"/>
            <w:vAlign w:val="center"/>
          </w:tcPr>
          <w:p w:rsidR="008F4E20" w:rsidRPr="00FE4C03" w:rsidRDefault="008F4E20" w:rsidP="006F5291">
            <w:pPr>
              <w:rPr>
                <w:rFonts w:ascii="Times New Roman" w:hAnsi="Times New Roman"/>
                <w:b w:val="0"/>
                <w:sz w:val="20"/>
                <w:lang w:val="uz-Cyrl-UZ"/>
              </w:rPr>
            </w:pPr>
            <w:r w:rsidRPr="00FE4C03">
              <w:rPr>
                <w:rFonts w:ascii="Times New Roman" w:hAnsi="Times New Roman"/>
                <w:b w:val="0"/>
                <w:sz w:val="20"/>
                <w:lang w:val="uz-Cyrl-UZ"/>
              </w:rPr>
              <w:t>2</w:t>
            </w:r>
            <w:r w:rsidRPr="00FE4C03">
              <w:rPr>
                <w:rFonts w:ascii="Times New Roman" w:hAnsi="Times New Roman"/>
                <w:b w:val="0"/>
                <w:sz w:val="20"/>
                <w:lang w:val="en-US"/>
              </w:rPr>
              <w:t xml:space="preserve"> – orali</w:t>
            </w:r>
            <w:r w:rsidRPr="00FE4C03">
              <w:rPr>
                <w:rFonts w:ascii="Times New Roman" w:hAnsi="Times New Roman"/>
                <w:b w:val="0"/>
                <w:sz w:val="20"/>
                <w:lang w:val="uz-Cyrl-UZ"/>
              </w:rPr>
              <w:t>q nazorat, yozma ish</w:t>
            </w:r>
            <w:r w:rsidRPr="00FE4C03">
              <w:rPr>
                <w:rFonts w:ascii="Times New Roman" w:hAnsi="Times New Roman"/>
                <w:b w:val="0"/>
                <w:sz w:val="20"/>
                <w:lang w:val="en-US"/>
              </w:rPr>
              <w:t xml:space="preserve"> (2 ta savol)</w:t>
            </w:r>
          </w:p>
        </w:tc>
        <w:tc>
          <w:tcPr>
            <w:tcW w:w="1231" w:type="dxa"/>
            <w:shd w:val="clear" w:color="auto" w:fill="auto"/>
            <w:vAlign w:val="center"/>
          </w:tcPr>
          <w:p w:rsidR="008F4E20" w:rsidRPr="00FE4C03" w:rsidRDefault="008F4E20" w:rsidP="006F5291">
            <w:pPr>
              <w:jc w:val="center"/>
              <w:rPr>
                <w:rFonts w:ascii="Times New Roman" w:hAnsi="Times New Roman"/>
                <w:b w:val="0"/>
                <w:sz w:val="20"/>
                <w:lang w:val="uz-Cyrl-UZ"/>
              </w:rPr>
            </w:pPr>
            <w:r w:rsidRPr="00FE4C03">
              <w:rPr>
                <w:rFonts w:ascii="Times New Roman" w:hAnsi="Times New Roman"/>
                <w:b w:val="0"/>
                <w:sz w:val="20"/>
                <w:lang w:val="uz-Cyrl-UZ"/>
              </w:rPr>
              <w:t>1</w:t>
            </w:r>
          </w:p>
        </w:tc>
        <w:tc>
          <w:tcPr>
            <w:tcW w:w="1649" w:type="dxa"/>
            <w:shd w:val="clear" w:color="auto" w:fill="auto"/>
            <w:vAlign w:val="center"/>
          </w:tcPr>
          <w:p w:rsidR="008F4E20" w:rsidRPr="00FE4C03" w:rsidRDefault="008F4E20" w:rsidP="006F5291">
            <w:pPr>
              <w:jc w:val="center"/>
              <w:rPr>
                <w:rFonts w:ascii="Times New Roman" w:hAnsi="Times New Roman"/>
                <w:b w:val="0"/>
                <w:sz w:val="20"/>
                <w:lang w:val="uz-Cyrl-UZ"/>
              </w:rPr>
            </w:pPr>
            <w:r w:rsidRPr="00FE4C03">
              <w:rPr>
                <w:rFonts w:ascii="Times New Roman" w:hAnsi="Times New Roman"/>
                <w:b w:val="0"/>
                <w:sz w:val="20"/>
                <w:lang w:val="uz-Cyrl-UZ"/>
              </w:rPr>
              <w:t>6x2</w:t>
            </w:r>
          </w:p>
        </w:tc>
        <w:tc>
          <w:tcPr>
            <w:tcW w:w="1631" w:type="dxa"/>
            <w:shd w:val="clear" w:color="auto" w:fill="auto"/>
            <w:vAlign w:val="center"/>
          </w:tcPr>
          <w:p w:rsidR="008F4E20" w:rsidRPr="00FE4C03" w:rsidRDefault="008F4E20" w:rsidP="006F5291">
            <w:pPr>
              <w:jc w:val="center"/>
              <w:rPr>
                <w:rFonts w:ascii="Times New Roman" w:hAnsi="Times New Roman"/>
                <w:b w:val="0"/>
                <w:sz w:val="20"/>
                <w:lang w:val="uz-Cyrl-UZ"/>
              </w:rPr>
            </w:pPr>
            <w:r w:rsidRPr="00FE4C03">
              <w:rPr>
                <w:rFonts w:ascii="Times New Roman" w:hAnsi="Times New Roman"/>
                <w:b w:val="0"/>
                <w:sz w:val="20"/>
                <w:lang w:val="uz-Cyrl-UZ"/>
              </w:rPr>
              <w:t>12</w:t>
            </w:r>
          </w:p>
        </w:tc>
      </w:tr>
      <w:tr w:rsidR="008F4E20" w:rsidRPr="00FE4C03" w:rsidTr="00B06709">
        <w:trPr>
          <w:trHeight w:val="125"/>
        </w:trPr>
        <w:tc>
          <w:tcPr>
            <w:tcW w:w="662" w:type="dxa"/>
            <w:shd w:val="clear" w:color="auto" w:fill="auto"/>
            <w:vAlign w:val="center"/>
          </w:tcPr>
          <w:p w:rsidR="008F4E20" w:rsidRPr="00FE4C03" w:rsidRDefault="008F4E20" w:rsidP="006F5291">
            <w:pPr>
              <w:jc w:val="center"/>
              <w:rPr>
                <w:rFonts w:ascii="Times New Roman" w:hAnsi="Times New Roman"/>
                <w:b w:val="0"/>
                <w:sz w:val="20"/>
                <w:lang w:val="uz-Cyrl-UZ"/>
              </w:rPr>
            </w:pPr>
            <w:r w:rsidRPr="00FE4C03">
              <w:rPr>
                <w:rFonts w:ascii="Times New Roman" w:hAnsi="Times New Roman"/>
                <w:b w:val="0"/>
                <w:sz w:val="20"/>
                <w:lang w:val="uz-Cyrl-UZ"/>
              </w:rPr>
              <w:t>2.3.</w:t>
            </w:r>
          </w:p>
        </w:tc>
        <w:tc>
          <w:tcPr>
            <w:tcW w:w="4691" w:type="dxa"/>
            <w:shd w:val="clear" w:color="auto" w:fill="auto"/>
            <w:vAlign w:val="center"/>
          </w:tcPr>
          <w:p w:rsidR="008F4E20" w:rsidRPr="00FE4C03" w:rsidRDefault="008F4E20" w:rsidP="006F5291">
            <w:pPr>
              <w:rPr>
                <w:rFonts w:ascii="Times New Roman" w:hAnsi="Times New Roman"/>
                <w:b w:val="0"/>
                <w:sz w:val="20"/>
                <w:lang w:val="uz-Cyrl-UZ"/>
              </w:rPr>
            </w:pPr>
            <w:r w:rsidRPr="00FE4C03">
              <w:rPr>
                <w:rFonts w:ascii="Times New Roman" w:hAnsi="Times New Roman"/>
                <w:b w:val="0"/>
                <w:sz w:val="20"/>
                <w:lang w:val="uz-Cyrl-UZ"/>
              </w:rPr>
              <w:t>Mustaqil ish – (orali</w:t>
            </w:r>
            <w:r w:rsidRPr="00FE4C03">
              <w:rPr>
                <w:rFonts w:ascii="Times New Roman" w:hAnsi="Times New Roman"/>
                <w:b w:val="0"/>
                <w:sz w:val="20"/>
                <w:lang w:val="en-US"/>
              </w:rPr>
              <w:t>q nazorat yozma ishida 3 savol sifatida beriladi)</w:t>
            </w:r>
          </w:p>
        </w:tc>
        <w:tc>
          <w:tcPr>
            <w:tcW w:w="1231" w:type="dxa"/>
            <w:shd w:val="clear" w:color="auto" w:fill="auto"/>
            <w:vAlign w:val="center"/>
          </w:tcPr>
          <w:p w:rsidR="008F4E20" w:rsidRPr="00FE4C03" w:rsidRDefault="008F4E20" w:rsidP="006F5291">
            <w:pPr>
              <w:jc w:val="center"/>
              <w:rPr>
                <w:rFonts w:ascii="Times New Roman" w:hAnsi="Times New Roman"/>
                <w:b w:val="0"/>
                <w:sz w:val="20"/>
                <w:lang w:val="uz-Cyrl-UZ"/>
              </w:rPr>
            </w:pPr>
            <w:r w:rsidRPr="00FE4C03">
              <w:rPr>
                <w:rFonts w:ascii="Times New Roman" w:hAnsi="Times New Roman"/>
                <w:b w:val="0"/>
                <w:sz w:val="20"/>
                <w:lang w:val="uz-Cyrl-UZ"/>
              </w:rPr>
              <w:t>2</w:t>
            </w:r>
          </w:p>
        </w:tc>
        <w:tc>
          <w:tcPr>
            <w:tcW w:w="1649" w:type="dxa"/>
            <w:shd w:val="clear" w:color="auto" w:fill="auto"/>
            <w:vAlign w:val="center"/>
          </w:tcPr>
          <w:p w:rsidR="008F4E20" w:rsidRPr="00FE4C03" w:rsidRDefault="008F4E20" w:rsidP="006F5291">
            <w:pPr>
              <w:jc w:val="center"/>
              <w:rPr>
                <w:rFonts w:ascii="Times New Roman" w:hAnsi="Times New Roman"/>
                <w:b w:val="0"/>
                <w:sz w:val="20"/>
                <w:lang w:val="uz-Cyrl-UZ"/>
              </w:rPr>
            </w:pPr>
            <w:r w:rsidRPr="00FE4C03">
              <w:rPr>
                <w:rFonts w:ascii="Times New Roman" w:hAnsi="Times New Roman"/>
                <w:b w:val="0"/>
                <w:sz w:val="20"/>
                <w:lang w:val="uz-Cyrl-UZ"/>
              </w:rPr>
              <w:t>5+6</w:t>
            </w:r>
          </w:p>
        </w:tc>
        <w:tc>
          <w:tcPr>
            <w:tcW w:w="1631" w:type="dxa"/>
            <w:shd w:val="clear" w:color="auto" w:fill="auto"/>
            <w:vAlign w:val="center"/>
          </w:tcPr>
          <w:p w:rsidR="008F4E20" w:rsidRPr="00FE4C03" w:rsidRDefault="008F4E20" w:rsidP="006F5291">
            <w:pPr>
              <w:jc w:val="center"/>
              <w:rPr>
                <w:rFonts w:ascii="Times New Roman" w:hAnsi="Times New Roman"/>
                <w:b w:val="0"/>
                <w:sz w:val="20"/>
                <w:lang w:val="uz-Cyrl-UZ"/>
              </w:rPr>
            </w:pPr>
            <w:r w:rsidRPr="00FE4C03">
              <w:rPr>
                <w:rFonts w:ascii="Times New Roman" w:hAnsi="Times New Roman"/>
                <w:b w:val="0"/>
                <w:sz w:val="20"/>
                <w:lang w:val="uz-Cyrl-UZ"/>
              </w:rPr>
              <w:t>11</w:t>
            </w:r>
          </w:p>
        </w:tc>
      </w:tr>
      <w:tr w:rsidR="008F4E20" w:rsidRPr="00F04962" w:rsidTr="00B06709">
        <w:trPr>
          <w:trHeight w:val="228"/>
        </w:trPr>
        <w:tc>
          <w:tcPr>
            <w:tcW w:w="8233" w:type="dxa"/>
            <w:gridSpan w:val="4"/>
            <w:shd w:val="clear" w:color="auto" w:fill="auto"/>
            <w:vAlign w:val="center"/>
          </w:tcPr>
          <w:p w:rsidR="008F4E20" w:rsidRPr="00F04962" w:rsidRDefault="008F4E20" w:rsidP="006F5291">
            <w:pPr>
              <w:jc w:val="center"/>
              <w:rPr>
                <w:rFonts w:ascii="Times New Roman" w:hAnsi="Times New Roman"/>
                <w:sz w:val="20"/>
                <w:lang w:val="uz-Cyrl-UZ"/>
              </w:rPr>
            </w:pPr>
            <w:r w:rsidRPr="00F04962">
              <w:rPr>
                <w:rFonts w:ascii="Times New Roman" w:hAnsi="Times New Roman"/>
                <w:sz w:val="20"/>
                <w:lang w:val="uz-Cyrl-UZ"/>
              </w:rPr>
              <w:t>∑JN+ON</w:t>
            </w:r>
          </w:p>
        </w:tc>
        <w:tc>
          <w:tcPr>
            <w:tcW w:w="1631" w:type="dxa"/>
            <w:shd w:val="clear" w:color="auto" w:fill="auto"/>
            <w:vAlign w:val="center"/>
          </w:tcPr>
          <w:p w:rsidR="008F4E20" w:rsidRPr="00F04962" w:rsidRDefault="008F4E20" w:rsidP="006F5291">
            <w:pPr>
              <w:jc w:val="center"/>
              <w:rPr>
                <w:rFonts w:ascii="Times New Roman" w:hAnsi="Times New Roman"/>
                <w:sz w:val="20"/>
                <w:lang w:val="uz-Cyrl-UZ"/>
              </w:rPr>
            </w:pPr>
            <w:r w:rsidRPr="00F04962">
              <w:rPr>
                <w:rFonts w:ascii="Times New Roman" w:hAnsi="Times New Roman"/>
                <w:sz w:val="20"/>
                <w:lang w:val="uz-Cyrl-UZ"/>
              </w:rPr>
              <w:t>70</w:t>
            </w:r>
          </w:p>
        </w:tc>
      </w:tr>
      <w:tr w:rsidR="008F4E20" w:rsidRPr="00F04962" w:rsidTr="00B06709">
        <w:trPr>
          <w:trHeight w:val="260"/>
        </w:trPr>
        <w:tc>
          <w:tcPr>
            <w:tcW w:w="9864" w:type="dxa"/>
            <w:gridSpan w:val="5"/>
            <w:shd w:val="clear" w:color="auto" w:fill="auto"/>
            <w:vAlign w:val="center"/>
          </w:tcPr>
          <w:p w:rsidR="008F4E20" w:rsidRPr="00F04962" w:rsidRDefault="008F4E20" w:rsidP="006F5291">
            <w:pPr>
              <w:overflowPunct w:val="0"/>
              <w:autoSpaceDE w:val="0"/>
              <w:autoSpaceDN w:val="0"/>
              <w:adjustRightInd w:val="0"/>
              <w:jc w:val="center"/>
              <w:textAlignment w:val="baseline"/>
              <w:rPr>
                <w:rFonts w:ascii="Times New Roman" w:hAnsi="Times New Roman"/>
                <w:sz w:val="20"/>
                <w:lang w:val="uz-Cyrl-UZ"/>
              </w:rPr>
            </w:pPr>
            <w:r w:rsidRPr="00F04962">
              <w:rPr>
                <w:rFonts w:ascii="Times New Roman" w:hAnsi="Times New Roman"/>
                <w:sz w:val="20"/>
                <w:lang w:val="uz-Cyrl-UZ"/>
              </w:rPr>
              <w:t>YAN</w:t>
            </w:r>
          </w:p>
        </w:tc>
      </w:tr>
      <w:tr w:rsidR="008F4E20" w:rsidRPr="00FE4C03" w:rsidTr="00B06709">
        <w:trPr>
          <w:trHeight w:val="264"/>
        </w:trPr>
        <w:tc>
          <w:tcPr>
            <w:tcW w:w="662" w:type="dxa"/>
            <w:shd w:val="clear" w:color="auto" w:fill="auto"/>
            <w:vAlign w:val="center"/>
          </w:tcPr>
          <w:p w:rsidR="008F4E20" w:rsidRPr="00FE4C03" w:rsidRDefault="008F4E20" w:rsidP="006F5291">
            <w:pPr>
              <w:jc w:val="center"/>
              <w:rPr>
                <w:rFonts w:ascii="Times New Roman" w:hAnsi="Times New Roman"/>
                <w:b w:val="0"/>
                <w:sz w:val="20"/>
              </w:rPr>
            </w:pPr>
            <w:r w:rsidRPr="00FE4C03">
              <w:rPr>
                <w:rFonts w:ascii="Times New Roman" w:hAnsi="Times New Roman"/>
                <w:b w:val="0"/>
                <w:sz w:val="20"/>
                <w:lang w:val="uz-Cyrl-UZ"/>
              </w:rPr>
              <w:t>3.1.</w:t>
            </w:r>
          </w:p>
        </w:tc>
        <w:tc>
          <w:tcPr>
            <w:tcW w:w="4691" w:type="dxa"/>
            <w:shd w:val="clear" w:color="auto" w:fill="auto"/>
            <w:vAlign w:val="center"/>
          </w:tcPr>
          <w:p w:rsidR="008F4E20" w:rsidRPr="00FE4C03" w:rsidRDefault="008F4E20" w:rsidP="006F5291">
            <w:pPr>
              <w:rPr>
                <w:rFonts w:ascii="Times New Roman" w:hAnsi="Times New Roman"/>
                <w:b w:val="0"/>
                <w:sz w:val="20"/>
                <w:lang w:val="uz-Cyrl-UZ"/>
              </w:rPr>
            </w:pPr>
            <w:r w:rsidRPr="00FE4C03">
              <w:rPr>
                <w:rFonts w:ascii="Times New Roman" w:hAnsi="Times New Roman"/>
                <w:b w:val="0"/>
                <w:sz w:val="20"/>
                <w:lang w:val="uz-Cyrl-UZ"/>
              </w:rPr>
              <w:t>Yakuniy nazorat, yozma ish (3 ta savol)</w:t>
            </w:r>
          </w:p>
        </w:tc>
        <w:tc>
          <w:tcPr>
            <w:tcW w:w="1231" w:type="dxa"/>
            <w:shd w:val="clear" w:color="auto" w:fill="auto"/>
            <w:vAlign w:val="center"/>
          </w:tcPr>
          <w:p w:rsidR="008F4E20" w:rsidRPr="00FE4C03" w:rsidRDefault="008F4E20" w:rsidP="006F5291">
            <w:pPr>
              <w:jc w:val="center"/>
              <w:rPr>
                <w:rFonts w:ascii="Times New Roman" w:hAnsi="Times New Roman"/>
                <w:b w:val="0"/>
                <w:sz w:val="20"/>
              </w:rPr>
            </w:pPr>
            <w:r w:rsidRPr="00FE4C03">
              <w:rPr>
                <w:rFonts w:ascii="Times New Roman" w:hAnsi="Times New Roman"/>
                <w:b w:val="0"/>
                <w:sz w:val="20"/>
                <w:lang w:val="uz-Cyrl-UZ"/>
              </w:rPr>
              <w:t>1</w:t>
            </w:r>
          </w:p>
        </w:tc>
        <w:tc>
          <w:tcPr>
            <w:tcW w:w="1649" w:type="dxa"/>
            <w:shd w:val="clear" w:color="auto" w:fill="auto"/>
            <w:vAlign w:val="center"/>
          </w:tcPr>
          <w:p w:rsidR="008F4E20" w:rsidRPr="00FE4C03" w:rsidRDefault="008F4E20" w:rsidP="006F5291">
            <w:pPr>
              <w:jc w:val="center"/>
              <w:rPr>
                <w:rFonts w:ascii="Times New Roman" w:hAnsi="Times New Roman"/>
                <w:b w:val="0"/>
                <w:sz w:val="20"/>
              </w:rPr>
            </w:pPr>
            <w:r w:rsidRPr="00FE4C03">
              <w:rPr>
                <w:rFonts w:ascii="Times New Roman" w:hAnsi="Times New Roman"/>
                <w:b w:val="0"/>
                <w:sz w:val="20"/>
                <w:lang w:val="uz-Cyrl-UZ"/>
              </w:rPr>
              <w:t>10</w:t>
            </w:r>
            <w:r w:rsidRPr="00FE4C03">
              <w:rPr>
                <w:rFonts w:ascii="Times New Roman" w:hAnsi="Times New Roman"/>
                <w:b w:val="0"/>
                <w:sz w:val="20"/>
              </w:rPr>
              <w:t>x3</w:t>
            </w:r>
          </w:p>
        </w:tc>
        <w:tc>
          <w:tcPr>
            <w:tcW w:w="1631" w:type="dxa"/>
            <w:shd w:val="clear" w:color="auto" w:fill="auto"/>
            <w:vAlign w:val="center"/>
          </w:tcPr>
          <w:p w:rsidR="008F4E20" w:rsidRPr="00FE4C03" w:rsidRDefault="008F4E20" w:rsidP="006F5291">
            <w:pPr>
              <w:jc w:val="center"/>
              <w:rPr>
                <w:rFonts w:ascii="Times New Roman" w:hAnsi="Times New Roman"/>
                <w:b w:val="0"/>
                <w:sz w:val="20"/>
              </w:rPr>
            </w:pPr>
            <w:r w:rsidRPr="00FE4C03">
              <w:rPr>
                <w:rFonts w:ascii="Times New Roman" w:hAnsi="Times New Roman"/>
                <w:b w:val="0"/>
                <w:sz w:val="20"/>
                <w:lang w:val="uz-Cyrl-UZ"/>
              </w:rPr>
              <w:t>30</w:t>
            </w:r>
          </w:p>
        </w:tc>
      </w:tr>
      <w:tr w:rsidR="008F4E20" w:rsidRPr="00F04962" w:rsidTr="00B06709">
        <w:tc>
          <w:tcPr>
            <w:tcW w:w="8233" w:type="dxa"/>
            <w:gridSpan w:val="4"/>
            <w:shd w:val="clear" w:color="auto" w:fill="auto"/>
            <w:vAlign w:val="center"/>
          </w:tcPr>
          <w:p w:rsidR="008F4E20" w:rsidRPr="00F04962" w:rsidRDefault="008F4E20" w:rsidP="006F5291">
            <w:pPr>
              <w:jc w:val="center"/>
              <w:rPr>
                <w:rFonts w:ascii="Times New Roman" w:hAnsi="Times New Roman"/>
                <w:sz w:val="20"/>
              </w:rPr>
            </w:pPr>
            <w:r w:rsidRPr="00F04962">
              <w:rPr>
                <w:rFonts w:ascii="Times New Roman" w:hAnsi="Times New Roman"/>
                <w:sz w:val="20"/>
                <w:lang w:val="uz-Cyrl-UZ"/>
              </w:rPr>
              <w:t>Jami</w:t>
            </w:r>
          </w:p>
        </w:tc>
        <w:tc>
          <w:tcPr>
            <w:tcW w:w="1631" w:type="dxa"/>
            <w:shd w:val="clear" w:color="auto" w:fill="auto"/>
            <w:vAlign w:val="center"/>
          </w:tcPr>
          <w:p w:rsidR="008F4E20" w:rsidRPr="00F04962" w:rsidRDefault="008F4E20" w:rsidP="006F5291">
            <w:pPr>
              <w:jc w:val="center"/>
              <w:rPr>
                <w:rFonts w:ascii="Times New Roman" w:hAnsi="Times New Roman"/>
                <w:sz w:val="20"/>
                <w:lang w:val="uz-Cyrl-UZ"/>
              </w:rPr>
            </w:pPr>
            <w:r w:rsidRPr="00F04962">
              <w:rPr>
                <w:rFonts w:ascii="Times New Roman" w:hAnsi="Times New Roman"/>
                <w:sz w:val="20"/>
                <w:lang w:val="uz-Cyrl-UZ"/>
              </w:rPr>
              <w:t>100</w:t>
            </w:r>
          </w:p>
        </w:tc>
      </w:tr>
    </w:tbl>
    <w:p w:rsidR="008F4E20" w:rsidRPr="00FE4C03" w:rsidRDefault="008F4E20" w:rsidP="008F4E20">
      <w:pPr>
        <w:rPr>
          <w:rFonts w:ascii="Times New Roman" w:hAnsi="Times New Roman"/>
          <w:b w:val="0"/>
          <w:sz w:val="20"/>
          <w:lang w:val="uz-Cyrl-UZ"/>
        </w:rPr>
      </w:pPr>
    </w:p>
    <w:p w:rsidR="008F4E20" w:rsidRPr="00B06709" w:rsidRDefault="00B06709" w:rsidP="00B06709">
      <w:pPr>
        <w:widowControl w:val="0"/>
        <w:jc w:val="center"/>
        <w:rPr>
          <w:rFonts w:ascii="Times New Roman" w:hAnsi="Times New Roman"/>
          <w:b w:val="0"/>
          <w:sz w:val="20"/>
          <w:lang w:val="en-US"/>
        </w:rPr>
      </w:pPr>
      <w:r>
        <w:rPr>
          <w:rFonts w:ascii="Times New Roman" w:hAnsi="Times New Roman"/>
          <w:b w:val="0"/>
          <w:sz w:val="20"/>
          <w:lang w:val="en-US"/>
        </w:rPr>
        <w:t>Mavzuning taqsimoti</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969"/>
        <w:gridCol w:w="1134"/>
        <w:gridCol w:w="621"/>
        <w:gridCol w:w="655"/>
        <w:gridCol w:w="544"/>
        <w:gridCol w:w="677"/>
        <w:gridCol w:w="506"/>
        <w:gridCol w:w="771"/>
        <w:gridCol w:w="621"/>
      </w:tblGrid>
      <w:tr w:rsidR="008F4E20" w:rsidRPr="0021561C" w:rsidTr="006F5291">
        <w:trPr>
          <w:trHeight w:val="434"/>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tabs>
                <w:tab w:val="left" w:pos="993"/>
              </w:tabs>
              <w:overflowPunct w:val="0"/>
              <w:autoSpaceDE w:val="0"/>
              <w:autoSpaceDN w:val="0"/>
              <w:adjustRightInd w:val="0"/>
              <w:jc w:val="center"/>
              <w:textAlignment w:val="baseline"/>
              <w:rPr>
                <w:rFonts w:ascii="Times New Roman" w:hAnsi="Times New Roman"/>
                <w:b w:val="0"/>
                <w:bCs/>
                <w:color w:val="000000"/>
                <w:sz w:val="20"/>
                <w:lang w:val="uz-Cyrl-UZ"/>
              </w:rPr>
            </w:pPr>
            <w:r w:rsidRPr="00094F79">
              <w:rPr>
                <w:rFonts w:ascii="Times New Roman" w:hAnsi="Times New Roman"/>
                <w:b w:val="0"/>
                <w:bCs/>
                <w:color w:val="000000"/>
                <w:sz w:val="20"/>
                <w:lang w:val="uz-Cyrl-UZ"/>
              </w:rPr>
              <w:t>Т/р</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tabs>
                <w:tab w:val="left" w:pos="993"/>
              </w:tabs>
              <w:overflowPunct w:val="0"/>
              <w:autoSpaceDE w:val="0"/>
              <w:autoSpaceDN w:val="0"/>
              <w:adjustRightInd w:val="0"/>
              <w:jc w:val="center"/>
              <w:textAlignment w:val="baseline"/>
              <w:rPr>
                <w:rFonts w:ascii="Times New Roman" w:hAnsi="Times New Roman"/>
                <w:b w:val="0"/>
                <w:bCs/>
                <w:color w:val="000000"/>
                <w:sz w:val="20"/>
                <w:lang w:val="uz-Cyrl-UZ"/>
              </w:rPr>
            </w:pPr>
            <w:r w:rsidRPr="00094F79">
              <w:rPr>
                <w:rFonts w:ascii="Times New Roman" w:hAnsi="Times New Roman"/>
                <w:b w:val="0"/>
                <w:bCs/>
                <w:color w:val="000000"/>
                <w:sz w:val="20"/>
                <w:lang w:val="uz-Cyrl-UZ"/>
              </w:rPr>
              <w:t>Мavzu</w:t>
            </w:r>
          </w:p>
        </w:tc>
        <w:tc>
          <w:tcPr>
            <w:tcW w:w="5529" w:type="dxa"/>
            <w:gridSpan w:val="8"/>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 w:val="0"/>
                <w:bCs/>
                <w:sz w:val="20"/>
                <w:lang w:val="uz-Cyrl-UZ"/>
              </w:rPr>
            </w:pPr>
            <w:r w:rsidRPr="00094F79">
              <w:rPr>
                <w:rFonts w:ascii="Times New Roman" w:hAnsi="Times New Roman"/>
                <w:b w:val="0"/>
                <w:bCs/>
                <w:sz w:val="20"/>
                <w:lang w:val="uz-Cyrl-UZ"/>
              </w:rPr>
              <w:t>Talabaning о‘quv yuklamasi (soatlarda)</w:t>
            </w:r>
          </w:p>
        </w:tc>
      </w:tr>
      <w:tr w:rsidR="008F4E20" w:rsidRPr="00687667" w:rsidTr="006F5291">
        <w:trPr>
          <w:trHeight w:val="435"/>
        </w:trPr>
        <w:tc>
          <w:tcPr>
            <w:tcW w:w="534" w:type="dxa"/>
            <w:vMerge/>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tabs>
                <w:tab w:val="left" w:pos="993"/>
              </w:tabs>
              <w:overflowPunct w:val="0"/>
              <w:autoSpaceDE w:val="0"/>
              <w:autoSpaceDN w:val="0"/>
              <w:adjustRightInd w:val="0"/>
              <w:jc w:val="center"/>
              <w:textAlignment w:val="baseline"/>
              <w:rPr>
                <w:rFonts w:ascii="Times New Roman" w:hAnsi="Times New Roman"/>
                <w:b w:val="0"/>
                <w:bCs/>
                <w:color w:val="000000"/>
                <w:sz w:val="20"/>
                <w:lang w:val="uz-Cyrl-UZ"/>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tabs>
                <w:tab w:val="left" w:pos="993"/>
              </w:tabs>
              <w:overflowPunct w:val="0"/>
              <w:autoSpaceDE w:val="0"/>
              <w:autoSpaceDN w:val="0"/>
              <w:adjustRightInd w:val="0"/>
              <w:jc w:val="center"/>
              <w:textAlignment w:val="baseline"/>
              <w:rPr>
                <w:rFonts w:ascii="Times New Roman" w:hAnsi="Times New Roman"/>
                <w:b w:val="0"/>
                <w:bCs/>
                <w:color w:val="000000"/>
                <w:sz w:val="20"/>
                <w:lang w:val="uz-Cyrl-UZ"/>
              </w:rPr>
            </w:pP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 w:val="0"/>
                <w:bCs/>
                <w:sz w:val="20"/>
                <w:lang w:val="uz-Cyrl-UZ"/>
              </w:rPr>
            </w:pPr>
            <w:r w:rsidRPr="00094F79">
              <w:rPr>
                <w:rFonts w:ascii="Times New Roman" w:hAnsi="Times New Roman"/>
                <w:b w:val="0"/>
                <w:bCs/>
                <w:sz w:val="20"/>
                <w:lang w:val="uz-Cyrl-UZ"/>
              </w:rPr>
              <w:t>Umumiy yuklama hajmi</w:t>
            </w:r>
          </w:p>
        </w:tc>
        <w:tc>
          <w:tcPr>
            <w:tcW w:w="3774" w:type="dxa"/>
            <w:gridSpan w:val="6"/>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tabs>
                <w:tab w:val="left" w:pos="993"/>
              </w:tabs>
              <w:overflowPunct w:val="0"/>
              <w:autoSpaceDE w:val="0"/>
              <w:autoSpaceDN w:val="0"/>
              <w:adjustRightInd w:val="0"/>
              <w:ind w:left="113" w:right="113"/>
              <w:jc w:val="center"/>
              <w:textAlignment w:val="baseline"/>
              <w:rPr>
                <w:rFonts w:ascii="Times New Roman" w:hAnsi="Times New Roman"/>
                <w:b w:val="0"/>
                <w:bCs/>
                <w:color w:val="000000"/>
                <w:sz w:val="20"/>
                <w:lang w:val="uz-Cyrl-UZ"/>
              </w:rPr>
            </w:pPr>
            <w:r w:rsidRPr="00094F79">
              <w:rPr>
                <w:rFonts w:ascii="Times New Roman" w:hAnsi="Times New Roman"/>
                <w:b w:val="0"/>
                <w:bCs/>
                <w:color w:val="000000"/>
                <w:sz w:val="20"/>
                <w:lang w:val="uz-Cyrl-UZ"/>
              </w:rPr>
              <w:t>Auditoriya mashg‘ulotlari (soatlar)</w:t>
            </w:r>
          </w:p>
        </w:tc>
        <w:tc>
          <w:tcPr>
            <w:tcW w:w="621" w:type="dxa"/>
            <w:vMerge w:val="restart"/>
            <w:tcBorders>
              <w:top w:val="single" w:sz="4" w:space="0" w:color="auto"/>
              <w:left w:val="single" w:sz="4" w:space="0" w:color="auto"/>
              <w:bottom w:val="single" w:sz="4" w:space="0" w:color="auto"/>
              <w:right w:val="single" w:sz="4" w:space="0" w:color="auto"/>
            </w:tcBorders>
            <w:textDirection w:val="btLr"/>
          </w:tcPr>
          <w:p w:rsidR="008F4E20" w:rsidRPr="00094F79" w:rsidRDefault="008F4E20" w:rsidP="006F5291">
            <w:pPr>
              <w:tabs>
                <w:tab w:val="left" w:pos="993"/>
              </w:tabs>
              <w:overflowPunct w:val="0"/>
              <w:autoSpaceDE w:val="0"/>
              <w:autoSpaceDN w:val="0"/>
              <w:adjustRightInd w:val="0"/>
              <w:ind w:left="113" w:right="113"/>
              <w:jc w:val="center"/>
              <w:textAlignment w:val="baseline"/>
              <w:rPr>
                <w:rFonts w:ascii="Times New Roman" w:hAnsi="Times New Roman"/>
                <w:b w:val="0"/>
                <w:bCs/>
                <w:color w:val="000000"/>
                <w:sz w:val="20"/>
                <w:lang w:val="uz-Cyrl-UZ"/>
              </w:rPr>
            </w:pPr>
            <w:r w:rsidRPr="00094F79">
              <w:rPr>
                <w:rFonts w:ascii="Times New Roman" w:hAnsi="Times New Roman"/>
                <w:b w:val="0"/>
                <w:bCs/>
                <w:color w:val="000000"/>
                <w:sz w:val="20"/>
                <w:lang w:val="uz-Cyrl-UZ"/>
              </w:rPr>
              <w:t>Mustaqil Ta’im</w:t>
            </w:r>
          </w:p>
        </w:tc>
      </w:tr>
      <w:tr w:rsidR="008F4E20" w:rsidRPr="00687667" w:rsidTr="006F5291">
        <w:trPr>
          <w:cantSplit/>
          <w:trHeight w:val="955"/>
        </w:trPr>
        <w:tc>
          <w:tcPr>
            <w:tcW w:w="534" w:type="dxa"/>
            <w:vMerge/>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tabs>
                <w:tab w:val="left" w:pos="993"/>
              </w:tabs>
              <w:overflowPunct w:val="0"/>
              <w:autoSpaceDE w:val="0"/>
              <w:autoSpaceDN w:val="0"/>
              <w:adjustRightInd w:val="0"/>
              <w:jc w:val="center"/>
              <w:textAlignment w:val="baseline"/>
              <w:rPr>
                <w:rFonts w:ascii="Times New Roman" w:hAnsi="Times New Roman"/>
                <w:b w:val="0"/>
                <w:bCs/>
                <w:color w:val="000000"/>
                <w:sz w:val="20"/>
                <w:lang w:val="uz-Cyrl-UZ"/>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tabs>
                <w:tab w:val="left" w:pos="993"/>
              </w:tabs>
              <w:overflowPunct w:val="0"/>
              <w:autoSpaceDE w:val="0"/>
              <w:autoSpaceDN w:val="0"/>
              <w:adjustRightInd w:val="0"/>
              <w:jc w:val="center"/>
              <w:textAlignment w:val="baseline"/>
              <w:rPr>
                <w:rFonts w:ascii="Times New Roman" w:hAnsi="Times New Roman"/>
                <w:b w:val="0"/>
                <w:bCs/>
                <w:color w:val="000000"/>
                <w:sz w:val="20"/>
                <w:lang w:val="uz-Cyrl-UZ"/>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 w:val="0"/>
                <w:bCs/>
                <w:sz w:val="20"/>
                <w:lang w:val="uz-Cyrl-UZ"/>
              </w:rPr>
            </w:pPr>
          </w:p>
        </w:tc>
        <w:tc>
          <w:tcPr>
            <w:tcW w:w="621" w:type="dxa"/>
            <w:tcBorders>
              <w:top w:val="single" w:sz="4" w:space="0" w:color="auto"/>
              <w:left w:val="single" w:sz="4" w:space="0" w:color="auto"/>
              <w:bottom w:val="single" w:sz="4" w:space="0" w:color="auto"/>
              <w:right w:val="single" w:sz="4" w:space="0" w:color="auto"/>
            </w:tcBorders>
            <w:textDirection w:val="btLr"/>
            <w:vAlign w:val="center"/>
          </w:tcPr>
          <w:p w:rsidR="008F4E20" w:rsidRPr="00094F79" w:rsidRDefault="008F4E20" w:rsidP="006F5291">
            <w:pPr>
              <w:tabs>
                <w:tab w:val="left" w:pos="993"/>
              </w:tabs>
              <w:overflowPunct w:val="0"/>
              <w:autoSpaceDE w:val="0"/>
              <w:autoSpaceDN w:val="0"/>
              <w:adjustRightInd w:val="0"/>
              <w:ind w:left="113" w:right="113"/>
              <w:jc w:val="center"/>
              <w:textAlignment w:val="baseline"/>
              <w:rPr>
                <w:rFonts w:ascii="Times New Roman" w:hAnsi="Times New Roman"/>
                <w:b w:val="0"/>
                <w:bCs/>
                <w:color w:val="000000"/>
                <w:sz w:val="20"/>
                <w:lang w:val="uz-Cyrl-UZ"/>
              </w:rPr>
            </w:pPr>
            <w:r w:rsidRPr="00094F79">
              <w:rPr>
                <w:rFonts w:ascii="Times New Roman" w:hAnsi="Times New Roman"/>
                <w:b w:val="0"/>
                <w:bCs/>
                <w:color w:val="000000"/>
                <w:sz w:val="20"/>
                <w:lang w:val="uz-Cyrl-UZ"/>
              </w:rPr>
              <w:t>Jami</w:t>
            </w:r>
          </w:p>
        </w:tc>
        <w:tc>
          <w:tcPr>
            <w:tcW w:w="655" w:type="dxa"/>
            <w:tcBorders>
              <w:top w:val="single" w:sz="4" w:space="0" w:color="auto"/>
              <w:left w:val="single" w:sz="4" w:space="0" w:color="auto"/>
              <w:bottom w:val="single" w:sz="4" w:space="0" w:color="auto"/>
              <w:right w:val="single" w:sz="4" w:space="0" w:color="auto"/>
            </w:tcBorders>
            <w:textDirection w:val="btLr"/>
            <w:vAlign w:val="center"/>
          </w:tcPr>
          <w:p w:rsidR="008F4E20" w:rsidRPr="00094F79" w:rsidRDefault="008F4E20" w:rsidP="006F5291">
            <w:pPr>
              <w:tabs>
                <w:tab w:val="left" w:pos="993"/>
              </w:tabs>
              <w:overflowPunct w:val="0"/>
              <w:autoSpaceDE w:val="0"/>
              <w:autoSpaceDN w:val="0"/>
              <w:adjustRightInd w:val="0"/>
              <w:ind w:left="113" w:right="113"/>
              <w:jc w:val="center"/>
              <w:textAlignment w:val="baseline"/>
              <w:rPr>
                <w:rFonts w:ascii="Times New Roman" w:hAnsi="Times New Roman"/>
                <w:b w:val="0"/>
                <w:bCs/>
                <w:color w:val="000000"/>
                <w:sz w:val="20"/>
                <w:lang w:val="uz-Cyrl-UZ"/>
              </w:rPr>
            </w:pPr>
            <w:r w:rsidRPr="00094F79">
              <w:rPr>
                <w:rFonts w:ascii="Times New Roman" w:hAnsi="Times New Roman"/>
                <w:b w:val="0"/>
                <w:bCs/>
                <w:color w:val="000000"/>
                <w:sz w:val="20"/>
                <w:lang w:val="uz-Cyrl-UZ"/>
              </w:rPr>
              <w:t>Ma’ruza</w:t>
            </w:r>
          </w:p>
        </w:tc>
        <w:tc>
          <w:tcPr>
            <w:tcW w:w="544" w:type="dxa"/>
            <w:tcBorders>
              <w:top w:val="single" w:sz="4" w:space="0" w:color="auto"/>
              <w:left w:val="single" w:sz="4" w:space="0" w:color="auto"/>
              <w:bottom w:val="single" w:sz="4" w:space="0" w:color="auto"/>
              <w:right w:val="single" w:sz="4" w:space="0" w:color="auto"/>
            </w:tcBorders>
            <w:textDirection w:val="btLr"/>
            <w:vAlign w:val="center"/>
          </w:tcPr>
          <w:p w:rsidR="008F4E20" w:rsidRPr="00094F79" w:rsidRDefault="008F4E20" w:rsidP="006F5291">
            <w:pPr>
              <w:tabs>
                <w:tab w:val="left" w:pos="993"/>
              </w:tabs>
              <w:overflowPunct w:val="0"/>
              <w:autoSpaceDE w:val="0"/>
              <w:autoSpaceDN w:val="0"/>
              <w:adjustRightInd w:val="0"/>
              <w:ind w:left="113" w:right="113"/>
              <w:jc w:val="center"/>
              <w:textAlignment w:val="baseline"/>
              <w:rPr>
                <w:rFonts w:ascii="Times New Roman" w:hAnsi="Times New Roman"/>
                <w:b w:val="0"/>
                <w:bCs/>
                <w:color w:val="000000"/>
                <w:sz w:val="20"/>
                <w:lang w:val="uz-Cyrl-UZ"/>
              </w:rPr>
            </w:pPr>
            <w:r w:rsidRPr="00094F79">
              <w:rPr>
                <w:rFonts w:ascii="Times New Roman" w:hAnsi="Times New Roman"/>
                <w:b w:val="0"/>
                <w:bCs/>
                <w:color w:val="000000"/>
                <w:sz w:val="20"/>
                <w:lang w:val="uz-Cyrl-UZ"/>
              </w:rPr>
              <w:t>Amaliy mashg‘</w:t>
            </w:r>
          </w:p>
        </w:tc>
        <w:tc>
          <w:tcPr>
            <w:tcW w:w="677" w:type="dxa"/>
            <w:tcBorders>
              <w:top w:val="single" w:sz="4" w:space="0" w:color="auto"/>
              <w:left w:val="single" w:sz="4" w:space="0" w:color="auto"/>
              <w:bottom w:val="single" w:sz="4" w:space="0" w:color="auto"/>
              <w:right w:val="single" w:sz="4" w:space="0" w:color="auto"/>
            </w:tcBorders>
            <w:textDirection w:val="btLr"/>
            <w:vAlign w:val="center"/>
          </w:tcPr>
          <w:p w:rsidR="008F4E20" w:rsidRPr="00094F79" w:rsidRDefault="008F4E20" w:rsidP="006F5291">
            <w:pPr>
              <w:tabs>
                <w:tab w:val="left" w:pos="993"/>
              </w:tabs>
              <w:overflowPunct w:val="0"/>
              <w:autoSpaceDE w:val="0"/>
              <w:autoSpaceDN w:val="0"/>
              <w:adjustRightInd w:val="0"/>
              <w:ind w:left="113" w:right="113"/>
              <w:jc w:val="center"/>
              <w:textAlignment w:val="baseline"/>
              <w:rPr>
                <w:rFonts w:ascii="Times New Roman" w:hAnsi="Times New Roman"/>
                <w:b w:val="0"/>
                <w:bCs/>
                <w:color w:val="000000"/>
                <w:sz w:val="20"/>
                <w:lang w:val="uz-Cyrl-UZ"/>
              </w:rPr>
            </w:pPr>
            <w:r w:rsidRPr="00094F79">
              <w:rPr>
                <w:rFonts w:ascii="Times New Roman" w:hAnsi="Times New Roman"/>
                <w:b w:val="0"/>
                <w:bCs/>
                <w:color w:val="000000"/>
                <w:sz w:val="20"/>
                <w:lang w:val="uz-Cyrl-UZ"/>
              </w:rPr>
              <w:t>Laboratoriya ishi</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8F4E20" w:rsidRPr="00094F79" w:rsidRDefault="008F4E20" w:rsidP="006F5291">
            <w:pPr>
              <w:tabs>
                <w:tab w:val="left" w:pos="993"/>
              </w:tabs>
              <w:overflowPunct w:val="0"/>
              <w:autoSpaceDE w:val="0"/>
              <w:autoSpaceDN w:val="0"/>
              <w:adjustRightInd w:val="0"/>
              <w:ind w:left="113" w:right="113"/>
              <w:jc w:val="center"/>
              <w:textAlignment w:val="baseline"/>
              <w:rPr>
                <w:rFonts w:ascii="Times New Roman" w:hAnsi="Times New Roman"/>
                <w:b w:val="0"/>
                <w:bCs/>
                <w:color w:val="000000"/>
                <w:sz w:val="20"/>
                <w:lang w:val="uz-Cyrl-UZ"/>
              </w:rPr>
            </w:pPr>
            <w:r w:rsidRPr="00094F79">
              <w:rPr>
                <w:rFonts w:ascii="Times New Roman" w:hAnsi="Times New Roman"/>
                <w:b w:val="0"/>
                <w:bCs/>
                <w:color w:val="000000"/>
                <w:sz w:val="20"/>
                <w:lang w:val="uz-Cyrl-UZ"/>
              </w:rPr>
              <w:t>Seminar</w:t>
            </w:r>
          </w:p>
        </w:tc>
        <w:tc>
          <w:tcPr>
            <w:tcW w:w="771" w:type="dxa"/>
            <w:tcBorders>
              <w:top w:val="single" w:sz="4" w:space="0" w:color="auto"/>
              <w:left w:val="single" w:sz="4" w:space="0" w:color="auto"/>
              <w:bottom w:val="single" w:sz="4" w:space="0" w:color="auto"/>
              <w:right w:val="single" w:sz="4" w:space="0" w:color="auto"/>
            </w:tcBorders>
            <w:textDirection w:val="btLr"/>
            <w:vAlign w:val="center"/>
          </w:tcPr>
          <w:p w:rsidR="008F4E20" w:rsidRPr="00094F79" w:rsidRDefault="008F4E20" w:rsidP="006F5291">
            <w:pPr>
              <w:tabs>
                <w:tab w:val="left" w:pos="993"/>
              </w:tabs>
              <w:overflowPunct w:val="0"/>
              <w:autoSpaceDE w:val="0"/>
              <w:autoSpaceDN w:val="0"/>
              <w:adjustRightInd w:val="0"/>
              <w:ind w:left="113" w:right="113"/>
              <w:jc w:val="center"/>
              <w:textAlignment w:val="baseline"/>
              <w:rPr>
                <w:rFonts w:ascii="Times New Roman" w:hAnsi="Times New Roman"/>
                <w:b w:val="0"/>
                <w:bCs/>
                <w:color w:val="000000"/>
                <w:sz w:val="20"/>
                <w:lang w:val="uz-Cyrl-UZ"/>
              </w:rPr>
            </w:pPr>
            <w:r w:rsidRPr="00094F79">
              <w:rPr>
                <w:rFonts w:ascii="Times New Roman" w:hAnsi="Times New Roman"/>
                <w:b w:val="0"/>
                <w:bCs/>
                <w:color w:val="000000"/>
                <w:sz w:val="20"/>
                <w:lang w:val="uz-Cyrl-UZ"/>
              </w:rPr>
              <w:t>Kurs loyihasi</w:t>
            </w:r>
          </w:p>
        </w:tc>
        <w:tc>
          <w:tcPr>
            <w:tcW w:w="621" w:type="dxa"/>
            <w:vMerge/>
            <w:tcBorders>
              <w:top w:val="single" w:sz="4" w:space="0" w:color="auto"/>
              <w:left w:val="single" w:sz="4" w:space="0" w:color="auto"/>
              <w:bottom w:val="single" w:sz="4" w:space="0" w:color="auto"/>
              <w:right w:val="single" w:sz="4" w:space="0" w:color="auto"/>
            </w:tcBorders>
          </w:tcPr>
          <w:p w:rsidR="008F4E20" w:rsidRPr="00094F79" w:rsidRDefault="008F4E20" w:rsidP="006F5291">
            <w:pPr>
              <w:tabs>
                <w:tab w:val="left" w:pos="993"/>
              </w:tabs>
              <w:overflowPunct w:val="0"/>
              <w:autoSpaceDE w:val="0"/>
              <w:autoSpaceDN w:val="0"/>
              <w:adjustRightInd w:val="0"/>
              <w:jc w:val="center"/>
              <w:textAlignment w:val="baseline"/>
              <w:rPr>
                <w:rFonts w:ascii="Times New Roman" w:hAnsi="Times New Roman"/>
                <w:b w:val="0"/>
                <w:bCs/>
                <w:color w:val="000000"/>
                <w:sz w:val="20"/>
                <w:lang w:val="uz-Cyrl-UZ"/>
              </w:rPr>
            </w:pP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tabs>
                <w:tab w:val="left" w:pos="993"/>
              </w:tabs>
              <w:overflowPunct w:val="0"/>
              <w:autoSpaceDE w:val="0"/>
              <w:autoSpaceDN w:val="0"/>
              <w:adjustRightInd w:val="0"/>
              <w:textAlignment w:val="baseline"/>
              <w:rPr>
                <w:rFonts w:ascii="Times New Roman" w:hAnsi="Times New Roman"/>
                <w:b w:val="0"/>
                <w:bCs/>
                <w:color w:val="00B050"/>
                <w:sz w:val="20"/>
                <w:lang w:val="uz-Cyrl-UZ"/>
              </w:rPr>
            </w:pPr>
            <w:r w:rsidRPr="00094F79">
              <w:rPr>
                <w:rFonts w:ascii="Times New Roman" w:hAnsi="Times New Roman"/>
                <w:b w:val="0"/>
                <w:bCs/>
                <w:color w:val="00B050"/>
                <w:sz w:val="20"/>
                <w:lang w:val="uz-Cyrl-UZ"/>
              </w:rPr>
              <w:t>1</w:t>
            </w:r>
          </w:p>
        </w:tc>
        <w:tc>
          <w:tcPr>
            <w:tcW w:w="3969"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pStyle w:val="12"/>
              <w:spacing w:before="0" w:beforeAutospacing="0" w:after="0" w:afterAutospacing="0"/>
              <w:jc w:val="both"/>
              <w:rPr>
                <w:color w:val="00B050"/>
                <w:sz w:val="20"/>
                <w:szCs w:val="20"/>
                <w:lang w:val="uz-Cyrl-UZ"/>
              </w:rPr>
            </w:pPr>
            <w:r w:rsidRPr="00094F79">
              <w:rPr>
                <w:color w:val="00B050"/>
                <w:sz w:val="20"/>
                <w:szCs w:val="20"/>
                <w:lang w:val="uz-Cyrl-UZ"/>
              </w:rPr>
              <w:t>Kirish. Avtomatlashtirishda qо‘llaniladigan dasturlar haqida qisqacha ma’lumot.</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6</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lang w:val="uz-Cyrl-UZ"/>
              </w:rPr>
            </w:pPr>
            <w:r w:rsidRPr="00094F79">
              <w:rPr>
                <w:rFonts w:ascii="Times New Roman" w:hAnsi="Times New Roman"/>
                <w:b w:val="0"/>
                <w:bCs/>
                <w:color w:val="00B050"/>
                <w:sz w:val="20"/>
                <w:lang w:val="uz-Cyrl-UZ"/>
              </w:rPr>
              <w:t>2</w:t>
            </w:r>
          </w:p>
        </w:tc>
        <w:tc>
          <w:tcPr>
            <w:tcW w:w="3969"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both"/>
              <w:rPr>
                <w:rFonts w:ascii="Times New Roman" w:hAnsi="Times New Roman"/>
                <w:b w:val="0"/>
                <w:color w:val="00B050"/>
                <w:sz w:val="20"/>
                <w:lang w:val="en-US"/>
              </w:rPr>
            </w:pPr>
            <w:r w:rsidRPr="00094F79">
              <w:rPr>
                <w:rFonts w:ascii="Times New Roman" w:hAnsi="Times New Roman"/>
                <w:b w:val="0"/>
                <w:color w:val="00B050"/>
                <w:sz w:val="20"/>
                <w:lang w:val="uz-Cyrl-UZ"/>
              </w:rPr>
              <w:t>Mantiqiy elementlar va ularning qurilishi.</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12</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8</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lang w:val="uz-Cyrl-UZ"/>
              </w:rPr>
            </w:pPr>
            <w:r w:rsidRPr="00094F79">
              <w:rPr>
                <w:rFonts w:ascii="Times New Roman" w:hAnsi="Times New Roman"/>
                <w:b w:val="0"/>
                <w:bCs/>
                <w:color w:val="00B050"/>
                <w:sz w:val="20"/>
                <w:lang w:val="uz-Cyrl-UZ"/>
              </w:rPr>
              <w:t>3</w:t>
            </w:r>
          </w:p>
        </w:tc>
        <w:tc>
          <w:tcPr>
            <w:tcW w:w="3969"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both"/>
              <w:rPr>
                <w:rFonts w:ascii="Times New Roman" w:hAnsi="Times New Roman"/>
                <w:b w:val="0"/>
                <w:color w:val="00B050"/>
                <w:sz w:val="20"/>
                <w:lang w:val="en-US"/>
              </w:rPr>
            </w:pPr>
            <w:r w:rsidRPr="00094F79">
              <w:rPr>
                <w:rFonts w:ascii="Times New Roman" w:hAnsi="Times New Roman"/>
                <w:b w:val="0"/>
                <w:color w:val="00B050"/>
                <w:sz w:val="20"/>
                <w:lang w:val="uz-Cyrl-UZ"/>
              </w:rPr>
              <w:t>Muxandislik dasturlarining sinflanishi va ularning qо‘llanilish soxalari.</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6</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2</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lang w:val="en-US"/>
              </w:rPr>
            </w:pPr>
            <w:r w:rsidRPr="00094F79">
              <w:rPr>
                <w:rFonts w:ascii="Times New Roman" w:hAnsi="Times New Roman"/>
                <w:b w:val="0"/>
                <w:bCs/>
                <w:color w:val="00B050"/>
                <w:sz w:val="20"/>
                <w:lang w:val="en-US"/>
              </w:rPr>
              <w:t>4</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lang w:val="uz-Cyrl-UZ"/>
              </w:rPr>
            </w:pPr>
            <w:r w:rsidRPr="00094F79">
              <w:rPr>
                <w:rFonts w:ascii="Times New Roman" w:hAnsi="Times New Roman"/>
                <w:b w:val="0"/>
                <w:color w:val="00B050"/>
                <w:sz w:val="20"/>
                <w:lang w:val="uz-Cyrl-UZ"/>
              </w:rPr>
              <w:t>MATLAB dasturiy paketi. MATLAB dasturida arifmetik ifodalarni kiritish.</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12</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8</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rPr>
            </w:pPr>
            <w:r w:rsidRPr="00094F79">
              <w:rPr>
                <w:rFonts w:ascii="Times New Roman" w:hAnsi="Times New Roman"/>
                <w:b w:val="0"/>
                <w:bCs/>
                <w:color w:val="00B050"/>
                <w:sz w:val="20"/>
              </w:rPr>
              <w:t>5</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lang w:val="en-US"/>
              </w:rPr>
            </w:pPr>
            <w:r w:rsidRPr="00094F79">
              <w:rPr>
                <w:rFonts w:ascii="Times New Roman" w:hAnsi="Times New Roman"/>
                <w:b w:val="0"/>
                <w:color w:val="00B050"/>
                <w:sz w:val="20"/>
                <w:lang w:val="uz-Cyrl-UZ"/>
              </w:rPr>
              <w:t>MATLAB dasturlash elementlari va ular bilan ishlash.</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12</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8</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rPr>
            </w:pPr>
            <w:r w:rsidRPr="00094F79">
              <w:rPr>
                <w:rFonts w:ascii="Times New Roman" w:hAnsi="Times New Roman"/>
                <w:b w:val="0"/>
                <w:bCs/>
                <w:color w:val="00B050"/>
                <w:sz w:val="20"/>
              </w:rPr>
              <w:t>6</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rPr>
            </w:pPr>
            <w:r w:rsidRPr="00094F79">
              <w:rPr>
                <w:rFonts w:ascii="Times New Roman" w:hAnsi="Times New Roman"/>
                <w:b w:val="0"/>
                <w:color w:val="00B050"/>
                <w:sz w:val="20"/>
                <w:lang w:val="uz-Cyrl-UZ"/>
              </w:rPr>
              <w:t>MATLAB dasturida funksiyalar grafiklarini qurish. M</w:t>
            </w:r>
            <w:r w:rsidRPr="00094F79">
              <w:rPr>
                <w:rFonts w:ascii="Times New Roman" w:hAnsi="Times New Roman"/>
                <w:b w:val="0"/>
                <w:color w:val="00B050"/>
                <w:sz w:val="20"/>
                <w:lang w:val="en-US"/>
              </w:rPr>
              <w:t>-</w:t>
            </w:r>
            <w:r w:rsidRPr="00094F79">
              <w:rPr>
                <w:rFonts w:ascii="Times New Roman" w:hAnsi="Times New Roman"/>
                <w:b w:val="0"/>
                <w:color w:val="00B050"/>
                <w:sz w:val="20"/>
                <w:lang w:val="uz-Cyrl-UZ"/>
              </w:rPr>
              <w:t>fayllar.</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12</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8</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rPr>
            </w:pPr>
            <w:r w:rsidRPr="00094F79">
              <w:rPr>
                <w:rFonts w:ascii="Times New Roman" w:hAnsi="Times New Roman"/>
                <w:b w:val="0"/>
                <w:bCs/>
                <w:color w:val="00B050"/>
                <w:sz w:val="20"/>
              </w:rPr>
              <w:t>7</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rPr>
            </w:pPr>
            <w:r w:rsidRPr="00094F79">
              <w:rPr>
                <w:rFonts w:ascii="Times New Roman" w:hAnsi="Times New Roman"/>
                <w:b w:val="0"/>
                <w:color w:val="00B050"/>
                <w:sz w:val="20"/>
                <w:lang w:val="uz-Cyrl-UZ"/>
              </w:rPr>
              <w:t xml:space="preserve">MATLAB dasturiy paketidagi qism dasturlar. SIMULINK qism dasturidagi elementlar. </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14</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8</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6</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rPr>
            </w:pPr>
            <w:r w:rsidRPr="00094F79">
              <w:rPr>
                <w:rFonts w:ascii="Times New Roman" w:hAnsi="Times New Roman"/>
                <w:b w:val="0"/>
                <w:bCs/>
                <w:color w:val="00B050"/>
                <w:sz w:val="20"/>
              </w:rPr>
              <w:t>8</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lang w:val="en-US"/>
              </w:rPr>
            </w:pPr>
            <w:r w:rsidRPr="00094F79">
              <w:rPr>
                <w:rFonts w:ascii="Times New Roman" w:hAnsi="Times New Roman"/>
                <w:b w:val="0"/>
                <w:color w:val="00B050"/>
                <w:sz w:val="20"/>
                <w:lang w:val="uz-Cyrl-UZ"/>
              </w:rPr>
              <w:t>SIMULINK qism dastrurida boshqarish sistemalarini modellashtirish.</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10</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6</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rPr>
            </w:pPr>
            <w:r w:rsidRPr="00094F79">
              <w:rPr>
                <w:rFonts w:ascii="Times New Roman" w:hAnsi="Times New Roman"/>
                <w:b w:val="0"/>
                <w:bCs/>
                <w:color w:val="00B050"/>
                <w:sz w:val="20"/>
              </w:rPr>
              <w:t>9</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rPr>
            </w:pPr>
            <w:r w:rsidRPr="00094F79">
              <w:rPr>
                <w:rFonts w:ascii="Times New Roman" w:hAnsi="Times New Roman"/>
                <w:b w:val="0"/>
                <w:color w:val="00B050"/>
                <w:sz w:val="20"/>
                <w:lang w:val="en-US"/>
              </w:rPr>
              <w:t>AutoCAD</w:t>
            </w:r>
            <w:r w:rsidRPr="00094F79">
              <w:rPr>
                <w:rFonts w:ascii="Times New Roman" w:hAnsi="Times New Roman"/>
                <w:b w:val="0"/>
                <w:color w:val="00B050"/>
                <w:sz w:val="20"/>
                <w:lang w:val="uz-Cyrl-UZ"/>
              </w:rPr>
              <w:t xml:space="preserve"> dasturi. Umumiy tushunchalar</w:t>
            </w:r>
            <w:r w:rsidRPr="00094F79">
              <w:rPr>
                <w:rFonts w:ascii="Times New Roman" w:hAnsi="Times New Roman"/>
                <w:b w:val="0"/>
                <w:color w:val="00B050"/>
                <w:sz w:val="20"/>
              </w:rPr>
              <w:t>.</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14</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10</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lang w:val="en-US"/>
              </w:rPr>
            </w:pPr>
            <w:r w:rsidRPr="00094F79">
              <w:rPr>
                <w:rFonts w:ascii="Times New Roman" w:hAnsi="Times New Roman"/>
                <w:b w:val="0"/>
                <w:bCs/>
                <w:color w:val="00B050"/>
                <w:sz w:val="20"/>
                <w:lang w:val="en-US"/>
              </w:rPr>
              <w:t>10</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lang w:val="en-US"/>
              </w:rPr>
            </w:pPr>
            <w:r w:rsidRPr="00094F79">
              <w:rPr>
                <w:rFonts w:ascii="Times New Roman" w:hAnsi="Times New Roman"/>
                <w:b w:val="0"/>
                <w:color w:val="00B050"/>
                <w:sz w:val="20"/>
                <w:lang w:val="uz-Cyrl-UZ"/>
              </w:rPr>
              <w:t>SCADA sistemasi</w:t>
            </w:r>
            <w:r w:rsidRPr="00094F79">
              <w:rPr>
                <w:rFonts w:ascii="Times New Roman" w:hAnsi="Times New Roman"/>
                <w:b w:val="0"/>
                <w:i/>
                <w:color w:val="00B050"/>
                <w:sz w:val="20"/>
                <w:lang w:val="uz-Cyrl-UZ"/>
              </w:rPr>
              <w:t xml:space="preserve">. </w:t>
            </w:r>
            <w:r w:rsidRPr="00094F79">
              <w:rPr>
                <w:rFonts w:ascii="Times New Roman" w:hAnsi="Times New Roman"/>
                <w:b w:val="0"/>
                <w:color w:val="00B050"/>
                <w:sz w:val="20"/>
                <w:lang w:val="en-US"/>
              </w:rPr>
              <w:t>SCADA sistem</w:t>
            </w:r>
            <w:r w:rsidRPr="00094F79">
              <w:rPr>
                <w:rFonts w:ascii="Times New Roman" w:hAnsi="Times New Roman"/>
                <w:b w:val="0"/>
                <w:color w:val="00B050"/>
                <w:sz w:val="20"/>
                <w:lang w:val="uz-Cyrl-UZ"/>
              </w:rPr>
              <w:t>alari tо‘g‘risida umumiy ma’lumot.</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10</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4</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6</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lang w:val="en-US"/>
              </w:rPr>
            </w:pPr>
            <w:r w:rsidRPr="00094F79">
              <w:rPr>
                <w:rFonts w:ascii="Times New Roman" w:hAnsi="Times New Roman"/>
                <w:b w:val="0"/>
                <w:bCs/>
                <w:color w:val="00B050"/>
                <w:sz w:val="20"/>
                <w:lang w:val="en-US"/>
              </w:rPr>
              <w:t>11</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lang w:val="uz-Cyrl-UZ"/>
              </w:rPr>
            </w:pPr>
            <w:r w:rsidRPr="00094F79">
              <w:rPr>
                <w:rFonts w:ascii="Times New Roman" w:hAnsi="Times New Roman"/>
                <w:b w:val="0"/>
                <w:color w:val="00B050"/>
                <w:sz w:val="20"/>
                <w:lang w:val="uz-Cyrl-UZ"/>
              </w:rPr>
              <w:t>SCADA sistemasi arxitekturasi.</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6</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2</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lang w:val="en-US"/>
              </w:rPr>
            </w:pPr>
            <w:r w:rsidRPr="00094F79">
              <w:rPr>
                <w:rFonts w:ascii="Times New Roman" w:hAnsi="Times New Roman"/>
                <w:b w:val="0"/>
                <w:bCs/>
                <w:color w:val="00B050"/>
                <w:sz w:val="20"/>
                <w:lang w:val="en-US"/>
              </w:rPr>
              <w:t>12</w:t>
            </w:r>
          </w:p>
        </w:tc>
        <w:tc>
          <w:tcPr>
            <w:tcW w:w="3969" w:type="dxa"/>
            <w:tcBorders>
              <w:top w:val="single" w:sz="4" w:space="0" w:color="auto"/>
              <w:left w:val="single" w:sz="4" w:space="0" w:color="auto"/>
              <w:bottom w:val="single" w:sz="4" w:space="0" w:color="auto"/>
              <w:right w:val="single" w:sz="4" w:space="0" w:color="auto"/>
            </w:tcBorders>
          </w:tcPr>
          <w:p w:rsidR="008F4E20" w:rsidRPr="00426088" w:rsidRDefault="008F4E20" w:rsidP="006F5291">
            <w:pPr>
              <w:jc w:val="both"/>
              <w:rPr>
                <w:rFonts w:ascii="Times New Roman" w:hAnsi="Times New Roman"/>
                <w:color w:val="00B050"/>
                <w:sz w:val="20"/>
                <w:lang w:val="en-US"/>
              </w:rPr>
            </w:pPr>
            <w:r w:rsidRPr="00094F79">
              <w:rPr>
                <w:rFonts w:ascii="Times New Roman" w:hAnsi="Times New Roman"/>
                <w:b w:val="0"/>
                <w:color w:val="00B050"/>
                <w:sz w:val="20"/>
                <w:lang w:val="uz-Cyrl-UZ"/>
              </w:rPr>
              <w:t xml:space="preserve">SCADA sistemasining </w:t>
            </w:r>
            <w:r w:rsidRPr="00094F79">
              <w:rPr>
                <w:rFonts w:ascii="Times New Roman" w:hAnsi="Times New Roman"/>
                <w:b w:val="0"/>
                <w:color w:val="00B050"/>
                <w:sz w:val="20"/>
                <w:lang w:val="en-US"/>
              </w:rPr>
              <w:t>TRACE MODE</w:t>
            </w:r>
            <w:r w:rsidRPr="00094F79">
              <w:rPr>
                <w:rFonts w:ascii="Times New Roman" w:hAnsi="Times New Roman"/>
                <w:b w:val="0"/>
                <w:color w:val="00B050"/>
                <w:sz w:val="20"/>
                <w:lang w:val="uz-Cyrl-UZ"/>
              </w:rPr>
              <w:t xml:space="preserve"> dasturiy paketi.</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10</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6</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lang w:val="en-US"/>
              </w:rPr>
            </w:pPr>
            <w:r w:rsidRPr="00094F79">
              <w:rPr>
                <w:rFonts w:ascii="Times New Roman" w:hAnsi="Times New Roman"/>
                <w:b w:val="0"/>
                <w:bCs/>
                <w:color w:val="00B050"/>
                <w:sz w:val="20"/>
                <w:lang w:val="en-US"/>
              </w:rPr>
              <w:t>13</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lang w:val="en-US"/>
              </w:rPr>
            </w:pPr>
            <w:r w:rsidRPr="00094F79">
              <w:rPr>
                <w:rFonts w:ascii="Times New Roman" w:hAnsi="Times New Roman"/>
                <w:b w:val="0"/>
                <w:color w:val="00B050"/>
                <w:sz w:val="20"/>
                <w:lang w:val="uz-Cyrl-UZ"/>
              </w:rPr>
              <w:t xml:space="preserve">SCADA sistemasining </w:t>
            </w:r>
            <w:r w:rsidRPr="00094F79">
              <w:rPr>
                <w:rFonts w:ascii="Times New Roman" w:hAnsi="Times New Roman"/>
                <w:b w:val="0"/>
                <w:color w:val="00B050"/>
                <w:sz w:val="20"/>
                <w:lang w:val="en-US"/>
              </w:rPr>
              <w:t>TRACE MODE</w:t>
            </w:r>
            <w:r w:rsidRPr="00094F79">
              <w:rPr>
                <w:rFonts w:ascii="Times New Roman" w:hAnsi="Times New Roman"/>
                <w:b w:val="0"/>
                <w:color w:val="00B050"/>
                <w:sz w:val="20"/>
                <w:lang w:val="uz-Cyrl-UZ"/>
              </w:rPr>
              <w:t xml:space="preserve"> dasturiy paketida ma’lumotlar almashinuvi</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12</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8</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lang w:val="en-US"/>
              </w:rPr>
            </w:pPr>
            <w:r w:rsidRPr="00094F79">
              <w:rPr>
                <w:rFonts w:ascii="Times New Roman" w:hAnsi="Times New Roman"/>
                <w:b w:val="0"/>
                <w:bCs/>
                <w:color w:val="00B050"/>
                <w:sz w:val="20"/>
                <w:lang w:val="en-US"/>
              </w:rPr>
              <w:t>14</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lang w:val="en-US"/>
              </w:rPr>
            </w:pPr>
            <w:r w:rsidRPr="00094F79">
              <w:rPr>
                <w:rFonts w:ascii="Times New Roman" w:hAnsi="Times New Roman"/>
                <w:b w:val="0"/>
                <w:color w:val="00B050"/>
                <w:sz w:val="20"/>
                <w:lang w:val="uz-Cyrl-UZ"/>
              </w:rPr>
              <w:t>Trenajer sistemalari. Trenajer sistemalari haqida umumiy tushuncha.</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10</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6</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rPr>
            </w:pPr>
            <w:r w:rsidRPr="00094F79">
              <w:rPr>
                <w:rFonts w:ascii="Times New Roman" w:hAnsi="Times New Roman"/>
                <w:b w:val="0"/>
                <w:bCs/>
                <w:color w:val="00B050"/>
                <w:sz w:val="20"/>
              </w:rPr>
              <w:t>15</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lang w:val="en-US"/>
              </w:rPr>
            </w:pPr>
            <w:r w:rsidRPr="00094F79">
              <w:rPr>
                <w:rFonts w:ascii="Times New Roman" w:hAnsi="Times New Roman"/>
                <w:b w:val="0"/>
                <w:color w:val="00B050"/>
                <w:sz w:val="20"/>
                <w:lang w:val="uz-Cyrl-UZ"/>
              </w:rPr>
              <w:t>Experion dasturi haqida umumiy tushuncha.</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12</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8</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rPr>
            </w:pPr>
            <w:r w:rsidRPr="00094F79">
              <w:rPr>
                <w:rFonts w:ascii="Times New Roman" w:hAnsi="Times New Roman"/>
                <w:b w:val="0"/>
                <w:bCs/>
                <w:color w:val="00B050"/>
                <w:sz w:val="20"/>
              </w:rPr>
              <w:t>16</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lang w:val="en-US"/>
              </w:rPr>
            </w:pPr>
            <w:r w:rsidRPr="00094F79">
              <w:rPr>
                <w:rFonts w:ascii="Times New Roman" w:hAnsi="Times New Roman"/>
                <w:b w:val="0"/>
                <w:color w:val="00B050"/>
                <w:sz w:val="20"/>
                <w:lang w:val="en-US"/>
              </w:rPr>
              <w:t>UniSim</w:t>
            </w:r>
            <w:r w:rsidRPr="00094F79">
              <w:rPr>
                <w:rFonts w:ascii="Times New Roman" w:hAnsi="Times New Roman"/>
                <w:b w:val="0"/>
                <w:color w:val="00B050"/>
                <w:sz w:val="20"/>
                <w:lang w:val="uz-Cyrl-UZ"/>
              </w:rPr>
              <w:t xml:space="preserve"> dasturi haqida umumiy tushuncha</w:t>
            </w:r>
            <w:r w:rsidRPr="00094F79">
              <w:rPr>
                <w:rFonts w:ascii="Times New Roman" w:hAnsi="Times New Roman"/>
                <w:b w:val="0"/>
                <w:color w:val="00B050"/>
                <w:sz w:val="20"/>
                <w:lang w:val="en-US"/>
              </w:rPr>
              <w:t>.</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12</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8</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lang w:val="en-US"/>
              </w:rPr>
            </w:pPr>
            <w:r w:rsidRPr="00094F79">
              <w:rPr>
                <w:rFonts w:ascii="Times New Roman" w:hAnsi="Times New Roman"/>
                <w:b w:val="0"/>
                <w:bCs/>
                <w:color w:val="00B050"/>
                <w:sz w:val="20"/>
                <w:lang w:val="en-US"/>
              </w:rPr>
              <w:t>17</w:t>
            </w: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color w:val="00B050"/>
                <w:sz w:val="20"/>
                <w:lang w:val="uz-Cyrl-UZ"/>
              </w:rPr>
            </w:pPr>
            <w:r w:rsidRPr="00094F79">
              <w:rPr>
                <w:rFonts w:ascii="Times New Roman" w:hAnsi="Times New Roman"/>
                <w:b w:val="0"/>
                <w:color w:val="00B050"/>
                <w:sz w:val="20"/>
                <w:lang w:val="uz-Cyrl-UZ"/>
              </w:rPr>
              <w:t>SIMATIC S7 dasturlanadigan kontrollerlari</w:t>
            </w:r>
            <w:r w:rsidRPr="00094F79">
              <w:rPr>
                <w:rFonts w:ascii="Times New Roman" w:hAnsi="Times New Roman"/>
                <w:b w:val="0"/>
                <w:i/>
                <w:color w:val="00B050"/>
                <w:sz w:val="20"/>
                <w:lang w:val="uz-Cyrl-UZ"/>
              </w:rPr>
              <w:t xml:space="preserve">. </w:t>
            </w:r>
            <w:r w:rsidRPr="00094F79">
              <w:rPr>
                <w:rFonts w:ascii="Times New Roman" w:hAnsi="Times New Roman"/>
                <w:b w:val="0"/>
                <w:color w:val="00B050"/>
                <w:sz w:val="20"/>
                <w:lang w:val="uz-Cyrl-UZ"/>
              </w:rPr>
              <w:t>Umumiy tushunchalar.</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10</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4</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6</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 w:val="0"/>
                <w:bCs/>
                <w:color w:val="00B050"/>
                <w:sz w:val="20"/>
              </w:rPr>
            </w:pPr>
            <w:r w:rsidRPr="00094F79">
              <w:rPr>
                <w:rFonts w:ascii="Times New Roman" w:hAnsi="Times New Roman"/>
                <w:b w:val="0"/>
                <w:bCs/>
                <w:color w:val="00B050"/>
                <w:sz w:val="20"/>
              </w:rPr>
              <w:t>18</w:t>
            </w:r>
          </w:p>
        </w:tc>
        <w:tc>
          <w:tcPr>
            <w:tcW w:w="3969"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widowControl w:val="0"/>
              <w:rPr>
                <w:rFonts w:ascii="Times New Roman" w:hAnsi="Times New Roman"/>
                <w:b w:val="0"/>
                <w:color w:val="00B050"/>
                <w:sz w:val="20"/>
              </w:rPr>
            </w:pPr>
            <w:r w:rsidRPr="00094F79">
              <w:rPr>
                <w:rFonts w:ascii="Times New Roman" w:hAnsi="Times New Roman"/>
                <w:b w:val="0"/>
                <w:color w:val="00B050"/>
                <w:sz w:val="20"/>
                <w:lang w:val="uz-Cyrl-UZ"/>
              </w:rPr>
              <w:t xml:space="preserve">SIMATIC </w:t>
            </w:r>
            <w:r w:rsidRPr="00094F79">
              <w:rPr>
                <w:rFonts w:ascii="Times New Roman" w:hAnsi="Times New Roman"/>
                <w:b w:val="0"/>
                <w:color w:val="00B050"/>
                <w:sz w:val="20"/>
                <w:lang w:val="en-US"/>
              </w:rPr>
              <w:t>WinCC</w:t>
            </w:r>
            <w:r w:rsidRPr="00094F79">
              <w:rPr>
                <w:rFonts w:ascii="Times New Roman" w:hAnsi="Times New Roman"/>
                <w:b w:val="0"/>
                <w:color w:val="00B050"/>
                <w:sz w:val="20"/>
              </w:rPr>
              <w:t xml:space="preserve">. </w:t>
            </w:r>
            <w:r w:rsidRPr="00094F79">
              <w:rPr>
                <w:rFonts w:ascii="Times New Roman" w:hAnsi="Times New Roman"/>
                <w:b w:val="0"/>
                <w:color w:val="00B050"/>
                <w:sz w:val="20"/>
                <w:lang w:val="uz-Cyrl-UZ"/>
              </w:rPr>
              <w:t>Umumiy ma’lumotlar.</w:t>
            </w:r>
          </w:p>
        </w:tc>
        <w:tc>
          <w:tcPr>
            <w:tcW w:w="11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8</w:t>
            </w: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r w:rsidRPr="00094F79">
              <w:rPr>
                <w:rFonts w:ascii="Times New Roman" w:hAnsi="Times New Roman"/>
                <w:b w:val="0"/>
                <w:bCs/>
                <w:color w:val="00B050"/>
                <w:sz w:val="20"/>
                <w:lang w:val="uz-Cyrl-UZ"/>
              </w:rPr>
              <w:t>4</w:t>
            </w:r>
          </w:p>
        </w:tc>
        <w:tc>
          <w:tcPr>
            <w:tcW w:w="655"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4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w:t>
            </w:r>
          </w:p>
        </w:tc>
        <w:tc>
          <w:tcPr>
            <w:tcW w:w="677"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2</w:t>
            </w:r>
          </w:p>
        </w:tc>
        <w:tc>
          <w:tcPr>
            <w:tcW w:w="506"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77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 w:val="0"/>
                <w:bCs/>
                <w:color w:val="00B050"/>
                <w:sz w:val="20"/>
                <w:lang w:val="uz-Cyrl-UZ"/>
              </w:rPr>
            </w:pPr>
          </w:p>
        </w:tc>
        <w:tc>
          <w:tcPr>
            <w:tcW w:w="621"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spacing w:after="160" w:line="259" w:lineRule="auto"/>
              <w:jc w:val="center"/>
              <w:rPr>
                <w:rFonts w:ascii="Times New Roman" w:hAnsi="Times New Roman"/>
                <w:b w:val="0"/>
                <w:color w:val="00B050"/>
                <w:sz w:val="20"/>
              </w:rPr>
            </w:pPr>
            <w:r w:rsidRPr="00094F79">
              <w:rPr>
                <w:rFonts w:ascii="Times New Roman" w:hAnsi="Times New Roman"/>
                <w:b w:val="0"/>
                <w:color w:val="00B050"/>
                <w:sz w:val="20"/>
              </w:rPr>
              <w:t>4</w:t>
            </w:r>
          </w:p>
        </w:tc>
      </w:tr>
      <w:tr w:rsidR="008F4E20" w:rsidRPr="00687667" w:rsidTr="006F5291">
        <w:tc>
          <w:tcPr>
            <w:tcW w:w="534"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both"/>
              <w:rPr>
                <w:rFonts w:ascii="Times New Roman" w:hAnsi="Times New Roman"/>
                <w:bCs/>
                <w:sz w:val="20"/>
                <w:lang w:val="uz-Cyrl-UZ"/>
              </w:rPr>
            </w:pPr>
          </w:p>
        </w:tc>
        <w:tc>
          <w:tcPr>
            <w:tcW w:w="3969" w:type="dxa"/>
            <w:tcBorders>
              <w:top w:val="single" w:sz="4" w:space="0" w:color="auto"/>
              <w:left w:val="single" w:sz="4" w:space="0" w:color="auto"/>
              <w:bottom w:val="single" w:sz="4" w:space="0" w:color="auto"/>
              <w:right w:val="single" w:sz="4" w:space="0" w:color="auto"/>
            </w:tcBorders>
          </w:tcPr>
          <w:p w:rsidR="008F4E20" w:rsidRPr="00094F79" w:rsidRDefault="008F4E20" w:rsidP="006F5291">
            <w:pPr>
              <w:jc w:val="center"/>
              <w:rPr>
                <w:rFonts w:ascii="Times New Roman" w:hAnsi="Times New Roman"/>
                <w:bCs/>
                <w:sz w:val="20"/>
                <w:lang w:val="uz-Cyrl-UZ"/>
              </w:rPr>
            </w:pPr>
            <w:r w:rsidRPr="00094F79">
              <w:rPr>
                <w:rFonts w:ascii="Times New Roman" w:hAnsi="Times New Roman"/>
                <w:bCs/>
                <w:sz w:val="20"/>
                <w:lang w:val="uz-Cyrl-UZ"/>
              </w:rPr>
              <w:t>Jami:</w:t>
            </w:r>
          </w:p>
        </w:tc>
        <w:tc>
          <w:tcPr>
            <w:tcW w:w="1134"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Cs/>
                <w:sz w:val="20"/>
              </w:rPr>
            </w:pPr>
            <w:r w:rsidRPr="00094F79">
              <w:rPr>
                <w:rFonts w:ascii="Times New Roman" w:hAnsi="Times New Roman"/>
                <w:bCs/>
                <w:sz w:val="20"/>
              </w:rPr>
              <w:t>188</w:t>
            </w:r>
          </w:p>
        </w:tc>
        <w:tc>
          <w:tcPr>
            <w:tcW w:w="621"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Cs/>
                <w:sz w:val="20"/>
                <w:lang w:val="uz-Cyrl-UZ"/>
              </w:rPr>
            </w:pPr>
            <w:r w:rsidRPr="00094F79">
              <w:rPr>
                <w:rFonts w:ascii="Times New Roman" w:hAnsi="Times New Roman"/>
                <w:bCs/>
                <w:sz w:val="20"/>
                <w:lang w:val="uz-Cyrl-UZ"/>
              </w:rPr>
              <w:t>108</w:t>
            </w:r>
          </w:p>
        </w:tc>
        <w:tc>
          <w:tcPr>
            <w:tcW w:w="655"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Cs/>
                <w:sz w:val="20"/>
              </w:rPr>
            </w:pPr>
            <w:r w:rsidRPr="00094F79">
              <w:rPr>
                <w:rFonts w:ascii="Times New Roman" w:hAnsi="Times New Roman"/>
                <w:bCs/>
                <w:sz w:val="20"/>
              </w:rPr>
              <w:t>54</w:t>
            </w:r>
          </w:p>
        </w:tc>
        <w:tc>
          <w:tcPr>
            <w:tcW w:w="544"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Cs/>
                <w:sz w:val="20"/>
              </w:rPr>
            </w:pPr>
            <w:r w:rsidRPr="00094F79">
              <w:rPr>
                <w:rFonts w:ascii="Times New Roman" w:hAnsi="Times New Roman"/>
                <w:bCs/>
                <w:sz w:val="20"/>
              </w:rPr>
              <w:t>18</w:t>
            </w:r>
          </w:p>
        </w:tc>
        <w:tc>
          <w:tcPr>
            <w:tcW w:w="677"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Cs/>
                <w:sz w:val="20"/>
              </w:rPr>
            </w:pPr>
            <w:r w:rsidRPr="00094F79">
              <w:rPr>
                <w:rFonts w:ascii="Times New Roman" w:hAnsi="Times New Roman"/>
                <w:bCs/>
                <w:sz w:val="20"/>
              </w:rPr>
              <w:t>36</w:t>
            </w:r>
          </w:p>
        </w:tc>
        <w:tc>
          <w:tcPr>
            <w:tcW w:w="506"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Cs/>
                <w:sz w:val="20"/>
                <w:lang w:val="uz-Cyrl-UZ"/>
              </w:rPr>
            </w:pPr>
          </w:p>
        </w:tc>
        <w:tc>
          <w:tcPr>
            <w:tcW w:w="771"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Cs/>
                <w:sz w:val="20"/>
                <w:lang w:val="uz-Cyrl-UZ"/>
              </w:rPr>
            </w:pPr>
          </w:p>
        </w:tc>
        <w:tc>
          <w:tcPr>
            <w:tcW w:w="621" w:type="dxa"/>
            <w:tcBorders>
              <w:top w:val="single" w:sz="4" w:space="0" w:color="auto"/>
              <w:left w:val="single" w:sz="4" w:space="0" w:color="auto"/>
              <w:bottom w:val="single" w:sz="4" w:space="0" w:color="auto"/>
              <w:right w:val="single" w:sz="4" w:space="0" w:color="auto"/>
            </w:tcBorders>
            <w:vAlign w:val="center"/>
          </w:tcPr>
          <w:p w:rsidR="008F4E20" w:rsidRPr="00094F79" w:rsidRDefault="008F4E20" w:rsidP="006F5291">
            <w:pPr>
              <w:jc w:val="center"/>
              <w:rPr>
                <w:rFonts w:ascii="Times New Roman" w:hAnsi="Times New Roman"/>
                <w:bCs/>
                <w:sz w:val="20"/>
                <w:lang w:val="uz-Cyrl-UZ"/>
              </w:rPr>
            </w:pPr>
            <w:r w:rsidRPr="00094F79">
              <w:rPr>
                <w:rFonts w:ascii="Times New Roman" w:hAnsi="Times New Roman"/>
                <w:bCs/>
                <w:sz w:val="20"/>
                <w:lang w:val="uz-Cyrl-UZ"/>
              </w:rPr>
              <w:t>80</w:t>
            </w:r>
          </w:p>
        </w:tc>
      </w:tr>
    </w:tbl>
    <w:p w:rsidR="008F4E20" w:rsidRPr="00296A60" w:rsidRDefault="008F4E20" w:rsidP="008F4E20">
      <w:pPr>
        <w:widowControl w:val="0"/>
        <w:ind w:firstLine="360"/>
        <w:jc w:val="both"/>
        <w:rPr>
          <w:rFonts w:ascii="Times New Roman" w:hAnsi="Times New Roman"/>
          <w:sz w:val="24"/>
          <w:szCs w:val="24"/>
          <w:lang w:val="en-US"/>
        </w:rPr>
      </w:pPr>
    </w:p>
    <w:p w:rsidR="00C939B0" w:rsidRDefault="00C939B0">
      <w:pPr>
        <w:spacing w:after="160" w:line="259" w:lineRule="auto"/>
        <w:rPr>
          <w:rFonts w:ascii="Times New Roman" w:hAnsi="Times New Roman"/>
          <w:sz w:val="24"/>
          <w:szCs w:val="24"/>
          <w:lang w:val="en-US"/>
        </w:rPr>
      </w:pPr>
      <w:r>
        <w:rPr>
          <w:rFonts w:ascii="Times New Roman" w:hAnsi="Times New Roman"/>
          <w:sz w:val="24"/>
          <w:szCs w:val="24"/>
          <w:lang w:val="en-US"/>
        </w:rPr>
        <w:br w:type="page"/>
      </w:r>
    </w:p>
    <w:p w:rsidR="008F4E20" w:rsidRDefault="008F4E20" w:rsidP="008F4E20">
      <w:pPr>
        <w:widowControl w:val="0"/>
        <w:ind w:firstLine="720"/>
        <w:jc w:val="center"/>
        <w:rPr>
          <w:rFonts w:ascii="Times New Roman" w:hAnsi="Times New Roman"/>
          <w:sz w:val="24"/>
          <w:szCs w:val="24"/>
          <w:lang w:val="en-US"/>
        </w:rPr>
      </w:pPr>
      <w:r w:rsidRPr="00296A60">
        <w:rPr>
          <w:rFonts w:ascii="Times New Roman" w:hAnsi="Times New Roman"/>
          <w:sz w:val="24"/>
          <w:szCs w:val="24"/>
          <w:lang w:val="en-US"/>
        </w:rPr>
        <w:t>Adabi</w:t>
      </w:r>
      <w:r>
        <w:rPr>
          <w:rFonts w:ascii="Times New Roman" w:hAnsi="Times New Roman"/>
          <w:sz w:val="24"/>
          <w:szCs w:val="24"/>
          <w:lang w:val="en-US"/>
        </w:rPr>
        <w:t>yot</w:t>
      </w:r>
      <w:r w:rsidRPr="00296A60">
        <w:rPr>
          <w:rFonts w:ascii="Times New Roman" w:hAnsi="Times New Roman"/>
          <w:sz w:val="24"/>
          <w:szCs w:val="24"/>
          <w:lang w:val="en-US"/>
        </w:rPr>
        <w:t>lar:</w:t>
      </w:r>
    </w:p>
    <w:p w:rsidR="00C713FE" w:rsidRPr="00C713FE" w:rsidRDefault="00C713FE" w:rsidP="00C713FE">
      <w:pPr>
        <w:widowControl w:val="0"/>
        <w:jc w:val="both"/>
        <w:rPr>
          <w:rFonts w:ascii="Times New Roman" w:hAnsi="Times New Roman"/>
          <w:b w:val="0"/>
          <w:sz w:val="24"/>
          <w:szCs w:val="24"/>
          <w:lang w:val="en-US"/>
        </w:rPr>
      </w:pPr>
      <w:r w:rsidRPr="00C713FE">
        <w:rPr>
          <w:rFonts w:ascii="Times New Roman" w:hAnsi="Times New Roman"/>
          <w:b w:val="0"/>
          <w:sz w:val="24"/>
          <w:szCs w:val="24"/>
          <w:lang w:val="en-US"/>
        </w:rPr>
        <w:t xml:space="preserve">1. Stephen J. Chapman. Matlab Programming for Engineers. – New York: CL Engineering USA, </w:t>
      </w:r>
      <w:r w:rsidR="007D5B75">
        <w:rPr>
          <w:rFonts w:ascii="Times New Roman" w:hAnsi="Times New Roman"/>
          <w:b w:val="0"/>
          <w:sz w:val="24"/>
          <w:szCs w:val="24"/>
          <w:lang w:val="en-US"/>
        </w:rPr>
        <w:t>2016</w:t>
      </w:r>
      <w:r w:rsidRPr="00C713FE">
        <w:rPr>
          <w:rFonts w:ascii="Times New Roman" w:hAnsi="Times New Roman"/>
          <w:b w:val="0"/>
          <w:sz w:val="24"/>
          <w:szCs w:val="24"/>
          <w:lang w:val="en-US"/>
        </w:rPr>
        <w:t xml:space="preserve">. – </w:t>
      </w:r>
      <w:r w:rsidR="007D5B75">
        <w:rPr>
          <w:rFonts w:ascii="Times New Roman" w:hAnsi="Times New Roman"/>
          <w:b w:val="0"/>
          <w:sz w:val="24"/>
          <w:szCs w:val="24"/>
          <w:lang w:val="en-US"/>
        </w:rPr>
        <w:t>2016</w:t>
      </w:r>
      <w:r w:rsidRPr="00C713FE">
        <w:rPr>
          <w:rFonts w:ascii="Times New Roman" w:hAnsi="Times New Roman"/>
          <w:b w:val="0"/>
          <w:sz w:val="24"/>
          <w:szCs w:val="24"/>
          <w:lang w:val="en-US"/>
        </w:rPr>
        <w:t>. – 456 p.</w:t>
      </w:r>
    </w:p>
    <w:p w:rsidR="00C713FE" w:rsidRDefault="00C713FE" w:rsidP="00C713FE">
      <w:pPr>
        <w:widowControl w:val="0"/>
        <w:jc w:val="both"/>
        <w:rPr>
          <w:rFonts w:ascii="Times New Roman" w:hAnsi="Times New Roman"/>
          <w:b w:val="0"/>
          <w:sz w:val="24"/>
          <w:szCs w:val="24"/>
          <w:lang w:val="en-US"/>
        </w:rPr>
      </w:pPr>
      <w:r w:rsidRPr="00C713FE">
        <w:rPr>
          <w:rFonts w:ascii="Times New Roman" w:hAnsi="Times New Roman"/>
          <w:b w:val="0"/>
          <w:sz w:val="24"/>
          <w:szCs w:val="24"/>
          <w:lang w:val="en-US"/>
        </w:rPr>
        <w:t>2. Keith Stouufer, Jae Falco, Karen Kent. Guide to Supervisory Control and Data Acquisitions (SCADA) and industrial Control Systems Security. – Gaithersburg: National Institute of Standars and Technology Gaithersburg, 2006. – 164 p.</w:t>
      </w:r>
    </w:p>
    <w:p w:rsidR="00C713FE" w:rsidRPr="00C713FE" w:rsidRDefault="00C713FE" w:rsidP="00C713FE">
      <w:pPr>
        <w:widowControl w:val="0"/>
        <w:jc w:val="both"/>
        <w:rPr>
          <w:rFonts w:ascii="Times New Roman" w:hAnsi="Times New Roman"/>
          <w:b w:val="0"/>
          <w:sz w:val="24"/>
          <w:szCs w:val="24"/>
          <w:lang w:val="en-US"/>
        </w:rPr>
      </w:pPr>
      <w:r>
        <w:rPr>
          <w:rFonts w:ascii="Times New Roman" w:hAnsi="Times New Roman"/>
          <w:b w:val="0"/>
          <w:sz w:val="24"/>
          <w:szCs w:val="24"/>
          <w:lang w:val="en-US"/>
        </w:rPr>
        <w:t xml:space="preserve">3. </w:t>
      </w:r>
      <w:r>
        <w:rPr>
          <w:rFonts w:ascii="Times New Roman" w:hAnsi="Times New Roman"/>
          <w:b w:val="0"/>
          <w:sz w:val="24"/>
          <w:szCs w:val="24"/>
        </w:rPr>
        <w:t>Т</w:t>
      </w:r>
      <w:r w:rsidRPr="00C713FE">
        <w:rPr>
          <w:rFonts w:ascii="Times New Roman" w:hAnsi="Times New Roman"/>
          <w:b w:val="0"/>
          <w:sz w:val="24"/>
          <w:szCs w:val="24"/>
          <w:lang w:val="en-US"/>
        </w:rPr>
        <w:t>.</w:t>
      </w:r>
      <w:r>
        <w:rPr>
          <w:rFonts w:ascii="Times New Roman" w:hAnsi="Times New Roman"/>
          <w:b w:val="0"/>
          <w:sz w:val="24"/>
          <w:szCs w:val="24"/>
        </w:rPr>
        <w:t>Дадажонов</w:t>
      </w:r>
      <w:r w:rsidRPr="00C713FE">
        <w:rPr>
          <w:rFonts w:ascii="Times New Roman" w:hAnsi="Times New Roman"/>
          <w:b w:val="0"/>
          <w:sz w:val="24"/>
          <w:szCs w:val="24"/>
          <w:lang w:val="en-US"/>
        </w:rPr>
        <w:t xml:space="preserve">, </w:t>
      </w:r>
      <w:r>
        <w:rPr>
          <w:rFonts w:ascii="Times New Roman" w:hAnsi="Times New Roman"/>
          <w:b w:val="0"/>
          <w:sz w:val="24"/>
          <w:szCs w:val="24"/>
        </w:rPr>
        <w:t>М</w:t>
      </w:r>
      <w:r w:rsidRPr="00C713FE">
        <w:rPr>
          <w:rFonts w:ascii="Times New Roman" w:hAnsi="Times New Roman"/>
          <w:b w:val="0"/>
          <w:sz w:val="24"/>
          <w:szCs w:val="24"/>
          <w:lang w:val="en-US"/>
        </w:rPr>
        <w:t>.</w:t>
      </w:r>
      <w:r>
        <w:rPr>
          <w:rFonts w:ascii="Times New Roman" w:hAnsi="Times New Roman"/>
          <w:b w:val="0"/>
          <w:sz w:val="24"/>
          <w:szCs w:val="24"/>
        </w:rPr>
        <w:t>Мухиддинов</w:t>
      </w:r>
      <w:r w:rsidRPr="00C713FE">
        <w:rPr>
          <w:rFonts w:ascii="Times New Roman" w:hAnsi="Times New Roman"/>
          <w:b w:val="0"/>
          <w:sz w:val="24"/>
          <w:szCs w:val="24"/>
          <w:lang w:val="en-US"/>
        </w:rPr>
        <w:t xml:space="preserve">. </w:t>
      </w:r>
      <w:r>
        <w:rPr>
          <w:rFonts w:ascii="Times New Roman" w:hAnsi="Times New Roman"/>
          <w:b w:val="0"/>
          <w:sz w:val="24"/>
          <w:szCs w:val="24"/>
          <w:lang w:val="en-US"/>
        </w:rPr>
        <w:t xml:space="preserve">Matlab </w:t>
      </w:r>
      <w:r>
        <w:rPr>
          <w:rFonts w:ascii="Times New Roman" w:hAnsi="Times New Roman"/>
          <w:b w:val="0"/>
          <w:sz w:val="24"/>
          <w:szCs w:val="24"/>
        </w:rPr>
        <w:t>асослари</w:t>
      </w:r>
      <w:r w:rsidRPr="00C713FE">
        <w:rPr>
          <w:rFonts w:ascii="Times New Roman" w:hAnsi="Times New Roman"/>
          <w:b w:val="0"/>
          <w:sz w:val="24"/>
          <w:szCs w:val="24"/>
          <w:lang w:val="en-US"/>
        </w:rPr>
        <w:t xml:space="preserve">. </w:t>
      </w:r>
      <w:r>
        <w:rPr>
          <w:rFonts w:ascii="Times New Roman" w:hAnsi="Times New Roman"/>
          <w:b w:val="0"/>
          <w:sz w:val="24"/>
          <w:szCs w:val="24"/>
          <w:lang w:val="en-US"/>
        </w:rPr>
        <w:t>–</w:t>
      </w:r>
      <w:r>
        <w:rPr>
          <w:rFonts w:ascii="Times New Roman" w:hAnsi="Times New Roman"/>
          <w:b w:val="0"/>
          <w:sz w:val="24"/>
          <w:szCs w:val="24"/>
        </w:rPr>
        <w:t>Тошкент</w:t>
      </w:r>
      <w:r w:rsidRPr="00C713FE">
        <w:rPr>
          <w:rFonts w:ascii="Times New Roman" w:hAnsi="Times New Roman"/>
          <w:b w:val="0"/>
          <w:sz w:val="24"/>
          <w:szCs w:val="24"/>
          <w:lang w:val="en-US"/>
        </w:rPr>
        <w:t xml:space="preserve">: </w:t>
      </w:r>
      <w:r>
        <w:rPr>
          <w:rFonts w:ascii="Times New Roman" w:hAnsi="Times New Roman"/>
          <w:b w:val="0"/>
          <w:sz w:val="24"/>
          <w:szCs w:val="24"/>
        </w:rPr>
        <w:t>Фан</w:t>
      </w:r>
      <w:r w:rsidRPr="00C713FE">
        <w:rPr>
          <w:rFonts w:ascii="Times New Roman" w:hAnsi="Times New Roman"/>
          <w:b w:val="0"/>
          <w:sz w:val="24"/>
          <w:szCs w:val="24"/>
          <w:lang w:val="en-US"/>
        </w:rPr>
        <w:t xml:space="preserve">, 2008. – 632 </w:t>
      </w:r>
      <w:r>
        <w:rPr>
          <w:rFonts w:ascii="Times New Roman" w:hAnsi="Times New Roman"/>
          <w:b w:val="0"/>
          <w:sz w:val="24"/>
          <w:szCs w:val="24"/>
        </w:rPr>
        <w:t>б</w:t>
      </w:r>
      <w:r w:rsidRPr="00C713FE">
        <w:rPr>
          <w:rFonts w:ascii="Times New Roman" w:hAnsi="Times New Roman"/>
          <w:b w:val="0"/>
          <w:sz w:val="24"/>
          <w:szCs w:val="24"/>
          <w:lang w:val="en-US"/>
        </w:rPr>
        <w:t>.</w:t>
      </w:r>
    </w:p>
    <w:p w:rsidR="00C713FE" w:rsidRDefault="00C713FE" w:rsidP="00C713FE">
      <w:pPr>
        <w:widowControl w:val="0"/>
        <w:jc w:val="both"/>
        <w:rPr>
          <w:rFonts w:ascii="Times New Roman" w:hAnsi="Times New Roman"/>
          <w:b w:val="0"/>
          <w:sz w:val="24"/>
          <w:szCs w:val="24"/>
          <w:lang w:val="en-US"/>
        </w:rPr>
      </w:pPr>
      <w:r w:rsidRPr="00C713FE">
        <w:rPr>
          <w:rFonts w:ascii="Times New Roman" w:hAnsi="Times New Roman"/>
          <w:b w:val="0"/>
          <w:sz w:val="24"/>
          <w:szCs w:val="24"/>
          <w:lang w:val="en-US"/>
        </w:rPr>
        <w:t xml:space="preserve">4. </w:t>
      </w:r>
      <w:r>
        <w:rPr>
          <w:rFonts w:ascii="Times New Roman" w:hAnsi="Times New Roman"/>
          <w:b w:val="0"/>
          <w:sz w:val="24"/>
          <w:szCs w:val="24"/>
          <w:lang w:val="en-US"/>
        </w:rPr>
        <w:t>A.N.Yusupbekov, F.T.Adilov, V.M.Dozorsev. Tipik texnologik obyektlarni imitasion modellashtisih va boshqarish malakali kopmpyuter treningi. – Toshkent: Tafakkur Bo’stoni, 2016. – 196 b.</w:t>
      </w:r>
    </w:p>
    <w:p w:rsidR="00C713FE" w:rsidRPr="00506FFC" w:rsidRDefault="00C713FE" w:rsidP="00C713FE">
      <w:pPr>
        <w:widowControl w:val="0"/>
        <w:jc w:val="both"/>
        <w:rPr>
          <w:rFonts w:ascii="Times New Roman" w:hAnsi="Times New Roman"/>
          <w:b w:val="0"/>
          <w:sz w:val="24"/>
          <w:szCs w:val="24"/>
          <w:lang w:val="en-US"/>
        </w:rPr>
      </w:pPr>
      <w:r w:rsidRPr="00506FFC">
        <w:rPr>
          <w:rFonts w:ascii="Times New Roman" w:hAnsi="Times New Roman"/>
          <w:b w:val="0"/>
          <w:sz w:val="24"/>
          <w:szCs w:val="24"/>
          <w:lang w:val="en-US"/>
        </w:rPr>
        <w:t xml:space="preserve">5. </w:t>
      </w:r>
      <w:r>
        <w:rPr>
          <w:rFonts w:ascii="Times New Roman" w:hAnsi="Times New Roman"/>
          <w:b w:val="0"/>
          <w:sz w:val="24"/>
          <w:szCs w:val="24"/>
          <w:lang w:val="en-US"/>
        </w:rPr>
        <w:t>A</w:t>
      </w:r>
      <w:r w:rsidRPr="00506FFC">
        <w:rPr>
          <w:rFonts w:ascii="Times New Roman" w:hAnsi="Times New Roman"/>
          <w:b w:val="0"/>
          <w:sz w:val="24"/>
          <w:szCs w:val="24"/>
          <w:lang w:val="en-US"/>
        </w:rPr>
        <w:t>.</w:t>
      </w:r>
      <w:r>
        <w:rPr>
          <w:rFonts w:ascii="Times New Roman" w:hAnsi="Times New Roman"/>
          <w:b w:val="0"/>
          <w:sz w:val="24"/>
          <w:szCs w:val="24"/>
          <w:lang w:val="en-US"/>
        </w:rPr>
        <w:t>N</w:t>
      </w:r>
      <w:r w:rsidRPr="00506FFC">
        <w:rPr>
          <w:rFonts w:ascii="Times New Roman" w:hAnsi="Times New Roman"/>
          <w:b w:val="0"/>
          <w:sz w:val="24"/>
          <w:szCs w:val="24"/>
          <w:lang w:val="en-US"/>
        </w:rPr>
        <w:t>.</w:t>
      </w:r>
      <w:r>
        <w:rPr>
          <w:rFonts w:ascii="Times New Roman" w:hAnsi="Times New Roman"/>
          <w:b w:val="0"/>
          <w:sz w:val="24"/>
          <w:szCs w:val="24"/>
          <w:lang w:val="en-US"/>
        </w:rPr>
        <w:t>Yusupbekov</w:t>
      </w:r>
      <w:r w:rsidRPr="00506FFC">
        <w:rPr>
          <w:rFonts w:ascii="Times New Roman" w:hAnsi="Times New Roman"/>
          <w:b w:val="0"/>
          <w:sz w:val="24"/>
          <w:szCs w:val="24"/>
          <w:lang w:val="en-US"/>
        </w:rPr>
        <w:t xml:space="preserve">, </w:t>
      </w:r>
      <w:r>
        <w:rPr>
          <w:rFonts w:ascii="Times New Roman" w:hAnsi="Times New Roman"/>
          <w:b w:val="0"/>
          <w:sz w:val="24"/>
          <w:szCs w:val="24"/>
          <w:lang w:val="en-US"/>
        </w:rPr>
        <w:t>F</w:t>
      </w:r>
      <w:r w:rsidRPr="00506FFC">
        <w:rPr>
          <w:rFonts w:ascii="Times New Roman" w:hAnsi="Times New Roman"/>
          <w:b w:val="0"/>
          <w:sz w:val="24"/>
          <w:szCs w:val="24"/>
          <w:lang w:val="en-US"/>
        </w:rPr>
        <w:t>.</w:t>
      </w:r>
      <w:r>
        <w:rPr>
          <w:rFonts w:ascii="Times New Roman" w:hAnsi="Times New Roman"/>
          <w:b w:val="0"/>
          <w:sz w:val="24"/>
          <w:szCs w:val="24"/>
          <w:lang w:val="en-US"/>
        </w:rPr>
        <w:t>T</w:t>
      </w:r>
      <w:r w:rsidRPr="00506FFC">
        <w:rPr>
          <w:rFonts w:ascii="Times New Roman" w:hAnsi="Times New Roman"/>
          <w:b w:val="0"/>
          <w:sz w:val="24"/>
          <w:szCs w:val="24"/>
          <w:lang w:val="en-US"/>
        </w:rPr>
        <w:t>.</w:t>
      </w:r>
      <w:r>
        <w:rPr>
          <w:rFonts w:ascii="Times New Roman" w:hAnsi="Times New Roman"/>
          <w:b w:val="0"/>
          <w:sz w:val="24"/>
          <w:szCs w:val="24"/>
          <w:lang w:val="en-US"/>
        </w:rPr>
        <w:t>Adilov</w:t>
      </w:r>
      <w:r w:rsidRPr="00506FFC">
        <w:rPr>
          <w:rFonts w:ascii="Times New Roman" w:hAnsi="Times New Roman"/>
          <w:b w:val="0"/>
          <w:sz w:val="24"/>
          <w:szCs w:val="24"/>
          <w:lang w:val="en-US"/>
        </w:rPr>
        <w:t xml:space="preserve">, </w:t>
      </w:r>
      <w:r>
        <w:rPr>
          <w:rFonts w:ascii="Times New Roman" w:hAnsi="Times New Roman"/>
          <w:b w:val="0"/>
          <w:sz w:val="24"/>
          <w:szCs w:val="24"/>
          <w:lang w:val="en-US"/>
        </w:rPr>
        <w:t>V</w:t>
      </w:r>
      <w:r w:rsidRPr="00506FFC">
        <w:rPr>
          <w:rFonts w:ascii="Times New Roman" w:hAnsi="Times New Roman"/>
          <w:b w:val="0"/>
          <w:sz w:val="24"/>
          <w:szCs w:val="24"/>
          <w:lang w:val="en-US"/>
        </w:rPr>
        <w:t>.</w:t>
      </w:r>
      <w:r>
        <w:rPr>
          <w:rFonts w:ascii="Times New Roman" w:hAnsi="Times New Roman"/>
          <w:b w:val="0"/>
          <w:sz w:val="24"/>
          <w:szCs w:val="24"/>
          <w:lang w:val="en-US"/>
        </w:rPr>
        <w:t>M</w:t>
      </w:r>
      <w:r w:rsidRPr="00506FFC">
        <w:rPr>
          <w:rFonts w:ascii="Times New Roman" w:hAnsi="Times New Roman"/>
          <w:b w:val="0"/>
          <w:sz w:val="24"/>
          <w:szCs w:val="24"/>
          <w:lang w:val="en-US"/>
        </w:rPr>
        <w:t>.</w:t>
      </w:r>
      <w:r>
        <w:rPr>
          <w:rFonts w:ascii="Times New Roman" w:hAnsi="Times New Roman"/>
          <w:b w:val="0"/>
          <w:sz w:val="24"/>
          <w:szCs w:val="24"/>
          <w:lang w:val="en-US"/>
        </w:rPr>
        <w:t>Dozorsev</w:t>
      </w:r>
      <w:r w:rsidRPr="00506FFC">
        <w:rPr>
          <w:rFonts w:ascii="Times New Roman" w:hAnsi="Times New Roman"/>
          <w:b w:val="0"/>
          <w:sz w:val="24"/>
          <w:szCs w:val="24"/>
          <w:lang w:val="en-US"/>
        </w:rPr>
        <w:t xml:space="preserve">. </w:t>
      </w:r>
      <w:r>
        <w:rPr>
          <w:rFonts w:ascii="Times New Roman" w:hAnsi="Times New Roman"/>
          <w:b w:val="0"/>
          <w:sz w:val="24"/>
          <w:szCs w:val="24"/>
        </w:rPr>
        <w:t>Имитациооноемоделированиетиповыхтехнологических</w:t>
      </w:r>
      <w:r w:rsidR="00687667">
        <w:rPr>
          <w:rFonts w:ascii="Times New Roman" w:hAnsi="Times New Roman"/>
          <w:b w:val="0"/>
          <w:sz w:val="24"/>
          <w:szCs w:val="24"/>
        </w:rPr>
        <w:t>объектовикомпьютерныйтренингнавыкамуправления</w:t>
      </w:r>
      <w:r w:rsidR="00687667" w:rsidRPr="00506FFC">
        <w:rPr>
          <w:rFonts w:ascii="Times New Roman" w:hAnsi="Times New Roman"/>
          <w:b w:val="0"/>
          <w:sz w:val="24"/>
          <w:szCs w:val="24"/>
          <w:lang w:val="en-US"/>
        </w:rPr>
        <w:t xml:space="preserve">. – </w:t>
      </w:r>
      <w:r w:rsidR="00687667">
        <w:rPr>
          <w:rFonts w:ascii="Times New Roman" w:hAnsi="Times New Roman"/>
          <w:b w:val="0"/>
          <w:sz w:val="24"/>
          <w:szCs w:val="24"/>
        </w:rPr>
        <w:t>Ташкент</w:t>
      </w:r>
      <w:r w:rsidR="00687667" w:rsidRPr="00506FFC">
        <w:rPr>
          <w:rFonts w:ascii="Times New Roman" w:hAnsi="Times New Roman"/>
          <w:b w:val="0"/>
          <w:sz w:val="24"/>
          <w:szCs w:val="24"/>
          <w:lang w:val="en-US"/>
        </w:rPr>
        <w:t xml:space="preserve">: </w:t>
      </w:r>
      <w:r>
        <w:rPr>
          <w:rFonts w:ascii="Times New Roman" w:hAnsi="Times New Roman"/>
          <w:b w:val="0"/>
          <w:sz w:val="24"/>
          <w:szCs w:val="24"/>
          <w:lang w:val="en-US"/>
        </w:rPr>
        <w:t>TafakkurBo</w:t>
      </w:r>
      <w:r w:rsidRPr="00506FFC">
        <w:rPr>
          <w:rFonts w:ascii="Times New Roman" w:hAnsi="Times New Roman"/>
          <w:b w:val="0"/>
          <w:sz w:val="24"/>
          <w:szCs w:val="24"/>
          <w:lang w:val="en-US"/>
        </w:rPr>
        <w:t>’</w:t>
      </w:r>
      <w:r>
        <w:rPr>
          <w:rFonts w:ascii="Times New Roman" w:hAnsi="Times New Roman"/>
          <w:b w:val="0"/>
          <w:sz w:val="24"/>
          <w:szCs w:val="24"/>
          <w:lang w:val="en-US"/>
        </w:rPr>
        <w:t>stoni</w:t>
      </w:r>
      <w:r w:rsidRPr="00506FFC">
        <w:rPr>
          <w:rFonts w:ascii="Times New Roman" w:hAnsi="Times New Roman"/>
          <w:b w:val="0"/>
          <w:sz w:val="24"/>
          <w:szCs w:val="24"/>
          <w:lang w:val="en-US"/>
        </w:rPr>
        <w:t xml:space="preserve">, </w:t>
      </w:r>
      <w:r w:rsidR="007D5B75">
        <w:rPr>
          <w:rFonts w:ascii="Times New Roman" w:hAnsi="Times New Roman"/>
          <w:b w:val="0"/>
          <w:sz w:val="24"/>
          <w:szCs w:val="24"/>
          <w:lang w:val="en-US"/>
        </w:rPr>
        <w:t>2016</w:t>
      </w:r>
      <w:r w:rsidRPr="00506FFC">
        <w:rPr>
          <w:rFonts w:ascii="Times New Roman" w:hAnsi="Times New Roman"/>
          <w:b w:val="0"/>
          <w:sz w:val="24"/>
          <w:szCs w:val="24"/>
          <w:lang w:val="en-US"/>
        </w:rPr>
        <w:t xml:space="preserve">. – </w:t>
      </w:r>
      <w:r w:rsidR="00687667" w:rsidRPr="00506FFC">
        <w:rPr>
          <w:rFonts w:ascii="Times New Roman" w:hAnsi="Times New Roman"/>
          <w:b w:val="0"/>
          <w:sz w:val="24"/>
          <w:szCs w:val="24"/>
          <w:lang w:val="en-US"/>
        </w:rPr>
        <w:t>204</w:t>
      </w:r>
      <w:r w:rsidR="00687667">
        <w:rPr>
          <w:rFonts w:ascii="Times New Roman" w:hAnsi="Times New Roman"/>
          <w:b w:val="0"/>
          <w:sz w:val="24"/>
          <w:szCs w:val="24"/>
        </w:rPr>
        <w:t>с</w:t>
      </w:r>
      <w:r w:rsidRPr="00506FFC">
        <w:rPr>
          <w:rFonts w:ascii="Times New Roman" w:hAnsi="Times New Roman"/>
          <w:b w:val="0"/>
          <w:sz w:val="24"/>
          <w:szCs w:val="24"/>
          <w:lang w:val="en-US"/>
        </w:rPr>
        <w:t>.</w:t>
      </w:r>
    </w:p>
    <w:p w:rsidR="00C713FE" w:rsidRPr="00C713FE" w:rsidRDefault="00C713FE" w:rsidP="00C713FE">
      <w:pPr>
        <w:widowControl w:val="0"/>
        <w:jc w:val="center"/>
        <w:rPr>
          <w:rFonts w:ascii="Times New Roman" w:hAnsi="Times New Roman"/>
          <w:sz w:val="24"/>
          <w:szCs w:val="24"/>
          <w:lang w:val="en-US"/>
        </w:rPr>
      </w:pPr>
      <w:r w:rsidRPr="00C713FE">
        <w:rPr>
          <w:rFonts w:ascii="Times New Roman" w:hAnsi="Times New Roman"/>
          <w:sz w:val="24"/>
          <w:szCs w:val="24"/>
          <w:lang w:val="en-US"/>
        </w:rPr>
        <w:t>Qo’shimcha adabiyotlar:</w:t>
      </w:r>
    </w:p>
    <w:p w:rsidR="00C713FE" w:rsidRDefault="00C713FE" w:rsidP="00C713FE">
      <w:pPr>
        <w:jc w:val="center"/>
        <w:rPr>
          <w:rFonts w:ascii="Times New Roman" w:hAnsi="Times New Roman"/>
          <w:b w:val="0"/>
          <w:sz w:val="24"/>
          <w:szCs w:val="24"/>
          <w:lang w:val="en-US"/>
        </w:rPr>
      </w:pPr>
    </w:p>
    <w:p w:rsidR="00C713FE" w:rsidRDefault="00C713FE" w:rsidP="00687667">
      <w:pPr>
        <w:rPr>
          <w:rFonts w:ascii="Times New Roman" w:hAnsi="Times New Roman"/>
          <w:b w:val="0"/>
          <w:sz w:val="24"/>
          <w:szCs w:val="24"/>
          <w:lang w:val="en-US"/>
        </w:rPr>
      </w:pPr>
    </w:p>
    <w:p w:rsidR="008F4E20" w:rsidRDefault="008F4E20" w:rsidP="008F4E20">
      <w:pPr>
        <w:widowControl w:val="0"/>
        <w:ind w:left="360"/>
        <w:rPr>
          <w:rFonts w:ascii="Times New Roman" w:hAnsi="Times New Roman"/>
          <w:sz w:val="24"/>
          <w:szCs w:val="24"/>
          <w:lang w:val="en-US"/>
        </w:rPr>
      </w:pPr>
    </w:p>
    <w:p w:rsidR="00E2604A" w:rsidRPr="00296A60" w:rsidRDefault="00E2604A">
      <w:pPr>
        <w:spacing w:after="160" w:line="259" w:lineRule="auto"/>
        <w:rPr>
          <w:rFonts w:ascii="Times New Roman" w:hAnsi="Times New Roman"/>
          <w:b w:val="0"/>
          <w:sz w:val="24"/>
          <w:szCs w:val="24"/>
          <w:lang w:val="en-US"/>
        </w:rPr>
      </w:pPr>
      <w:r w:rsidRPr="00296A60">
        <w:rPr>
          <w:rFonts w:ascii="Times New Roman" w:hAnsi="Times New Roman"/>
          <w:b w:val="0"/>
          <w:sz w:val="24"/>
          <w:szCs w:val="24"/>
          <w:lang w:val="en-US"/>
        </w:rPr>
        <w:br w:type="page"/>
      </w:r>
    </w:p>
    <w:p w:rsidR="00000C7E" w:rsidRPr="003243B0" w:rsidRDefault="00261D6B" w:rsidP="00261D6B">
      <w:pPr>
        <w:pStyle w:val="2"/>
        <w:rPr>
          <w:b/>
          <w:sz w:val="32"/>
          <w:szCs w:val="20"/>
          <w:lang w:val="en-US"/>
        </w:rPr>
      </w:pPr>
      <w:bookmarkStart w:id="119" w:name="_Toc492268822"/>
      <w:r w:rsidRPr="003243B0">
        <w:rPr>
          <w:b/>
          <w:sz w:val="32"/>
          <w:szCs w:val="20"/>
          <w:lang w:val="en-US"/>
        </w:rPr>
        <w:t>ORALIQ VA YAKUNIY NAZORAT SAVOLLARI</w:t>
      </w:r>
      <w:bookmarkEnd w:id="119"/>
    </w:p>
    <w:p w:rsidR="00000C7E" w:rsidRPr="00261D6B"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1-Ma’ruza. </w:t>
      </w:r>
      <w:r w:rsidRPr="00280C9A">
        <w:rPr>
          <w:rFonts w:ascii="Times New Roman" w:hAnsi="Times New Roman"/>
          <w:b w:val="0"/>
          <w:sz w:val="20"/>
          <w:lang w:val="en-US"/>
        </w:rPr>
        <w:br/>
        <w:t>Kirish. Avtomatlashtirishda qo‘llaniladigan dasturlar haqida qisqacha ma’lumot</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Kirish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2. </w:t>
      </w:r>
      <w:r w:rsidRPr="006E2C29">
        <w:rPr>
          <w:rFonts w:ascii="Times New Roman" w:hAnsi="Times New Roman"/>
          <w:b w:val="0"/>
          <w:sz w:val="20"/>
        </w:rPr>
        <w:t>А</w:t>
      </w:r>
      <w:r w:rsidRPr="00280C9A">
        <w:rPr>
          <w:rFonts w:ascii="Times New Roman" w:hAnsi="Times New Roman"/>
          <w:b w:val="0"/>
          <w:sz w:val="20"/>
          <w:lang w:val="en-US"/>
        </w:rPr>
        <w:t>vtom</w:t>
      </w:r>
      <w:r w:rsidRPr="006E2C29">
        <w:rPr>
          <w:rFonts w:ascii="Times New Roman" w:hAnsi="Times New Roman"/>
          <w:b w:val="0"/>
          <w:sz w:val="20"/>
        </w:rPr>
        <w:t>а</w:t>
      </w:r>
      <w:r w:rsidRPr="00280C9A">
        <w:rPr>
          <w:rFonts w:ascii="Times New Roman" w:hAnsi="Times New Roman"/>
          <w:b w:val="0"/>
          <w:sz w:val="20"/>
          <w:lang w:val="en-US"/>
        </w:rPr>
        <w:t>tl</w:t>
      </w:r>
      <w:r w:rsidRPr="006E2C29">
        <w:rPr>
          <w:rFonts w:ascii="Times New Roman" w:hAnsi="Times New Roman"/>
          <w:b w:val="0"/>
          <w:sz w:val="20"/>
        </w:rPr>
        <w:t>а</w:t>
      </w:r>
      <w:r w:rsidRPr="00280C9A">
        <w:rPr>
          <w:rFonts w:ascii="Times New Roman" w:hAnsi="Times New Roman"/>
          <w:b w:val="0"/>
          <w:sz w:val="20"/>
          <w:lang w:val="en-US"/>
        </w:rPr>
        <w:t>shtirishd</w:t>
      </w:r>
      <w:r w:rsidRPr="006E2C29">
        <w:rPr>
          <w:rFonts w:ascii="Times New Roman" w:hAnsi="Times New Roman"/>
          <w:b w:val="0"/>
          <w:sz w:val="20"/>
        </w:rPr>
        <w:t>а</w:t>
      </w:r>
      <w:r w:rsidRPr="00280C9A">
        <w:rPr>
          <w:rFonts w:ascii="Times New Roman" w:hAnsi="Times New Roman"/>
          <w:b w:val="0"/>
          <w:sz w:val="20"/>
          <w:lang w:val="en-US"/>
        </w:rPr>
        <w:t xml:space="preserve"> qo‘ll</w:t>
      </w:r>
      <w:r w:rsidRPr="006E2C29">
        <w:rPr>
          <w:rFonts w:ascii="Times New Roman" w:hAnsi="Times New Roman"/>
          <w:b w:val="0"/>
          <w:sz w:val="20"/>
        </w:rPr>
        <w:t>а</w:t>
      </w:r>
      <w:r w:rsidRPr="00280C9A">
        <w:rPr>
          <w:rFonts w:ascii="Times New Roman" w:hAnsi="Times New Roman"/>
          <w:b w:val="0"/>
          <w:sz w:val="20"/>
          <w:lang w:val="en-US"/>
        </w:rPr>
        <w:t>nil</w:t>
      </w:r>
      <w:r w:rsidRPr="006E2C29">
        <w:rPr>
          <w:rFonts w:ascii="Times New Roman" w:hAnsi="Times New Roman"/>
          <w:b w:val="0"/>
          <w:sz w:val="20"/>
        </w:rPr>
        <w:t>а</w:t>
      </w:r>
      <w:r w:rsidRPr="00280C9A">
        <w:rPr>
          <w:rFonts w:ascii="Times New Roman" w:hAnsi="Times New Roman"/>
          <w:b w:val="0"/>
          <w:sz w:val="20"/>
          <w:lang w:val="en-US"/>
        </w:rPr>
        <w:t>dig</w:t>
      </w:r>
      <w:r w:rsidRPr="006E2C29">
        <w:rPr>
          <w:rFonts w:ascii="Times New Roman" w:hAnsi="Times New Roman"/>
          <w:b w:val="0"/>
          <w:sz w:val="20"/>
        </w:rPr>
        <w:t>а</w:t>
      </w:r>
      <w:r w:rsidRPr="00280C9A">
        <w:rPr>
          <w:rFonts w:ascii="Times New Roman" w:hAnsi="Times New Roman"/>
          <w:b w:val="0"/>
          <w:sz w:val="20"/>
          <w:lang w:val="en-US"/>
        </w:rPr>
        <w:t>n mux</w:t>
      </w:r>
      <w:r w:rsidRPr="006E2C29">
        <w:rPr>
          <w:rFonts w:ascii="Times New Roman" w:hAnsi="Times New Roman"/>
          <w:b w:val="0"/>
          <w:sz w:val="20"/>
        </w:rPr>
        <w:t>а</w:t>
      </w:r>
      <w:r w:rsidRPr="00280C9A">
        <w:rPr>
          <w:rFonts w:ascii="Times New Roman" w:hAnsi="Times New Roman"/>
          <w:b w:val="0"/>
          <w:sz w:val="20"/>
          <w:lang w:val="en-US"/>
        </w:rPr>
        <w:t>ndislik d</w:t>
      </w:r>
      <w:r w:rsidRPr="006E2C29">
        <w:rPr>
          <w:rFonts w:ascii="Times New Roman" w:hAnsi="Times New Roman"/>
          <w:b w:val="0"/>
          <w:sz w:val="20"/>
        </w:rPr>
        <w:t>а</w:t>
      </w:r>
      <w:r w:rsidRPr="00280C9A">
        <w:rPr>
          <w:rFonts w:ascii="Times New Roman" w:hAnsi="Times New Roman"/>
          <w:b w:val="0"/>
          <w:sz w:val="20"/>
          <w:lang w:val="en-US"/>
        </w:rPr>
        <w:t>sturl</w:t>
      </w:r>
      <w:r w:rsidRPr="006E2C29">
        <w:rPr>
          <w:rFonts w:ascii="Times New Roman" w:hAnsi="Times New Roman"/>
          <w:b w:val="0"/>
          <w:sz w:val="20"/>
        </w:rPr>
        <w:t>а</w:t>
      </w:r>
      <w:r w:rsidRPr="00280C9A">
        <w:rPr>
          <w:rFonts w:ascii="Times New Roman" w:hAnsi="Times New Roman"/>
          <w:b w:val="0"/>
          <w:sz w:val="20"/>
          <w:lang w:val="en-US"/>
        </w:rPr>
        <w:t>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2.1. </w:t>
      </w:r>
      <w:r w:rsidRPr="006E2C29">
        <w:rPr>
          <w:rFonts w:ascii="Times New Roman" w:hAnsi="Times New Roman"/>
          <w:b w:val="0"/>
          <w:sz w:val="20"/>
        </w:rPr>
        <w:t>А</w:t>
      </w:r>
      <w:r w:rsidRPr="00280C9A">
        <w:rPr>
          <w:rFonts w:ascii="Times New Roman" w:hAnsi="Times New Roman"/>
          <w:b w:val="0"/>
          <w:sz w:val="20"/>
          <w:lang w:val="en-US"/>
        </w:rPr>
        <w:t>LT</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2.2. SCADA tiziml</w:t>
      </w:r>
      <w:r w:rsidRPr="006E2C29">
        <w:rPr>
          <w:rFonts w:ascii="Times New Roman" w:hAnsi="Times New Roman"/>
          <w:b w:val="0"/>
          <w:sz w:val="20"/>
        </w:rPr>
        <w:t>а</w:t>
      </w:r>
      <w:r w:rsidRPr="00280C9A">
        <w:rPr>
          <w:rFonts w:ascii="Times New Roman" w:hAnsi="Times New Roman"/>
          <w:b w:val="0"/>
          <w:sz w:val="20"/>
          <w:lang w:val="en-US"/>
        </w:rPr>
        <w:t>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2.3. Tren</w:t>
      </w:r>
      <w:r w:rsidRPr="006E2C29">
        <w:rPr>
          <w:rFonts w:ascii="Times New Roman" w:hAnsi="Times New Roman"/>
          <w:b w:val="0"/>
          <w:sz w:val="20"/>
        </w:rPr>
        <w:t>а</w:t>
      </w:r>
      <w:r w:rsidRPr="00280C9A">
        <w:rPr>
          <w:rFonts w:ascii="Times New Roman" w:hAnsi="Times New Roman"/>
          <w:b w:val="0"/>
          <w:sz w:val="20"/>
          <w:lang w:val="en-US"/>
        </w:rPr>
        <w:t>jor tiziml</w:t>
      </w:r>
      <w:r w:rsidRPr="006E2C29">
        <w:rPr>
          <w:rFonts w:ascii="Times New Roman" w:hAnsi="Times New Roman"/>
          <w:b w:val="0"/>
          <w:sz w:val="20"/>
        </w:rPr>
        <w:t>а</w:t>
      </w:r>
      <w:r w:rsidRPr="00280C9A">
        <w:rPr>
          <w:rFonts w:ascii="Times New Roman" w:hAnsi="Times New Roman"/>
          <w:b w:val="0"/>
          <w:sz w:val="20"/>
          <w:lang w:val="en-US"/>
        </w:rPr>
        <w:t>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2.4. MATLAB</w:t>
      </w:r>
    </w:p>
    <w:p w:rsidR="006E2C29" w:rsidRPr="00280C9A" w:rsidRDefault="006E2C29"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2-ma’ruza. </w:t>
      </w:r>
      <w:r w:rsidRPr="00280C9A">
        <w:rPr>
          <w:rFonts w:ascii="Times New Roman" w:hAnsi="Times New Roman"/>
          <w:b w:val="0"/>
          <w:sz w:val="20"/>
          <w:lang w:val="en-US"/>
        </w:rPr>
        <w:br/>
        <w:t>Mantiqiy elementlar va ularning qurilishi.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 Mantiqiy elementlar haqida umumiy tushunchalar. </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Teng kuchli formul</w:t>
      </w:r>
      <w:r w:rsidRPr="006E2C29">
        <w:rPr>
          <w:rFonts w:ascii="Times New Roman" w:hAnsi="Times New Roman"/>
          <w:b w:val="0"/>
          <w:sz w:val="20"/>
        </w:rPr>
        <w:t>а</w:t>
      </w:r>
      <w:r w:rsidRPr="00280C9A">
        <w:rPr>
          <w:rFonts w:ascii="Times New Roman" w:hAnsi="Times New Roman"/>
          <w:b w:val="0"/>
          <w:sz w:val="20"/>
          <w:lang w:val="en-US"/>
        </w:rPr>
        <w:t>l</w:t>
      </w:r>
      <w:r w:rsidRPr="006E2C29">
        <w:rPr>
          <w:rFonts w:ascii="Times New Roman" w:hAnsi="Times New Roman"/>
          <w:b w:val="0"/>
          <w:sz w:val="20"/>
        </w:rPr>
        <w:t>а</w:t>
      </w:r>
      <w:r w:rsidRPr="00280C9A">
        <w:rPr>
          <w:rFonts w:ascii="Times New Roman" w:hAnsi="Times New Roman"/>
          <w:b w:val="0"/>
          <w:sz w:val="20"/>
          <w:lang w:val="en-US"/>
        </w:rPr>
        <w:t>r v</w:t>
      </w:r>
      <w:r w:rsidRPr="006E2C29">
        <w:rPr>
          <w:rFonts w:ascii="Times New Roman" w:hAnsi="Times New Roman"/>
          <w:b w:val="0"/>
          <w:sz w:val="20"/>
        </w:rPr>
        <w:t>а</w:t>
      </w:r>
      <w:r w:rsidRPr="00280C9A">
        <w:rPr>
          <w:rFonts w:ascii="Times New Roman" w:hAnsi="Times New Roman"/>
          <w:b w:val="0"/>
          <w:sz w:val="20"/>
          <w:lang w:val="en-US"/>
        </w:rPr>
        <w:t xml:space="preserve"> teng kuchli </w:t>
      </w:r>
      <w:r w:rsidRPr="006E2C29">
        <w:rPr>
          <w:rFonts w:ascii="Times New Roman" w:hAnsi="Times New Roman"/>
          <w:b w:val="0"/>
          <w:sz w:val="20"/>
        </w:rPr>
        <w:t>а</w:t>
      </w:r>
      <w:r w:rsidRPr="00280C9A">
        <w:rPr>
          <w:rFonts w:ascii="Times New Roman" w:hAnsi="Times New Roman"/>
          <w:b w:val="0"/>
          <w:sz w:val="20"/>
          <w:lang w:val="en-US"/>
        </w:rPr>
        <w:t>lm</w:t>
      </w:r>
      <w:r w:rsidRPr="006E2C29">
        <w:rPr>
          <w:rFonts w:ascii="Times New Roman" w:hAnsi="Times New Roman"/>
          <w:b w:val="0"/>
          <w:sz w:val="20"/>
        </w:rPr>
        <w:t>а</w:t>
      </w:r>
      <w:r w:rsidRPr="00280C9A">
        <w:rPr>
          <w:rFonts w:ascii="Times New Roman" w:hAnsi="Times New Roman"/>
          <w:b w:val="0"/>
          <w:sz w:val="20"/>
          <w:lang w:val="en-US"/>
        </w:rPr>
        <w:t>shtirishl</w:t>
      </w:r>
      <w:r w:rsidRPr="006E2C29">
        <w:rPr>
          <w:rFonts w:ascii="Times New Roman" w:hAnsi="Times New Roman"/>
          <w:b w:val="0"/>
          <w:sz w:val="20"/>
        </w:rPr>
        <w:t>а</w:t>
      </w:r>
      <w:r w:rsidRPr="00280C9A">
        <w:rPr>
          <w:rFonts w:ascii="Times New Roman" w:hAnsi="Times New Roman"/>
          <w:b w:val="0"/>
          <w:sz w:val="20"/>
          <w:lang w:val="en-US"/>
        </w:rPr>
        <w:t>r.</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3-ma’ruza. </w:t>
      </w:r>
      <w:r w:rsidRPr="00280C9A">
        <w:rPr>
          <w:rFonts w:ascii="Times New Roman" w:hAnsi="Times New Roman"/>
          <w:b w:val="0"/>
          <w:sz w:val="20"/>
          <w:lang w:val="en-US"/>
        </w:rPr>
        <w:br/>
        <w:t>Muhandislik dasturlarining siniflanishi va ularning qo’llanilish sohalari.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Zamonaviy EHMlarning dasturiy ta'minoti.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Amaliy dasturlar paketi.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Avtomatlashtirishda qo'llaniladigan paketlarning sinflanishi.</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4–Ma’ruza. </w:t>
      </w:r>
      <w:r w:rsidRPr="00280C9A">
        <w:rPr>
          <w:rFonts w:ascii="Times New Roman" w:hAnsi="Times New Roman"/>
          <w:b w:val="0"/>
          <w:sz w:val="20"/>
          <w:lang w:val="en-US"/>
        </w:rPr>
        <w:br/>
        <w:t>Matlab dasturiy paketi. matlab dasturida arifmetik ifodalarni kiritish.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MathCAD va Maple tizimi imkoniyatlari va uning interfeysi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MATLAB tizimi imkoniyatlari va uning interfeysi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MATLAB dasturlash tili alifbosi va oddiy arifmetik amallar.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MATLAB buyruqlari. Standart funksiyalar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5. MATLAB da matematik ifodalar ustida shakl almashtirishlar</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5 – Ma’ruza. </w:t>
      </w:r>
      <w:r w:rsidRPr="00280C9A">
        <w:rPr>
          <w:rFonts w:ascii="Times New Roman" w:hAnsi="Times New Roman"/>
          <w:b w:val="0"/>
          <w:sz w:val="20"/>
          <w:lang w:val="en-US"/>
        </w:rPr>
        <w:br/>
        <w:t>Matlab dasturlash elementlari va ular bilan ishlash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Matlabda Massiv tushunchasi.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Matlabda Arifmetik va matritsaviy amallar bilan ishlash.</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6 – Ma’ruza. </w:t>
      </w:r>
      <w:r w:rsidRPr="00280C9A">
        <w:rPr>
          <w:rFonts w:ascii="Times New Roman" w:hAnsi="Times New Roman"/>
          <w:b w:val="0"/>
          <w:sz w:val="20"/>
          <w:lang w:val="en-US"/>
        </w:rPr>
        <w:br/>
        <w:t>Matlab dasturida funksiyalar grafiklarini qurish. M-fayllar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Matlabda Ikki o’lchovli grafika.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Matlabda Uch o’lchovli grafika. Animatsiya.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Matlabda Tilning boshqaruvchi konstruksiyalari.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Matlabda M-fayllar bilan ishlash.</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7, 8 – Ma’ruzalar. </w:t>
      </w:r>
      <w:r w:rsidRPr="00280C9A">
        <w:rPr>
          <w:rFonts w:ascii="Times New Roman" w:hAnsi="Times New Roman"/>
          <w:b w:val="0"/>
          <w:sz w:val="20"/>
          <w:lang w:val="en-US"/>
        </w:rPr>
        <w:br/>
        <w:t>Matlab dasturiy paketidagi qism dasturlar. Simulink qism dasturidagi elementlar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Avtomatlashtirish va boshqaruv haqida umumiy tushunchalar.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Boshqaruv masalalari.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Model va modellash tushunchasi. M</w:t>
      </w:r>
      <w:r w:rsidRPr="006E2C29">
        <w:rPr>
          <w:rFonts w:ascii="Times New Roman" w:hAnsi="Times New Roman"/>
          <w:b w:val="0"/>
          <w:sz w:val="20"/>
        </w:rPr>
        <w:t>а</w:t>
      </w:r>
      <w:r w:rsidRPr="00280C9A">
        <w:rPr>
          <w:rFonts w:ascii="Times New Roman" w:hAnsi="Times New Roman"/>
          <w:b w:val="0"/>
          <w:sz w:val="20"/>
          <w:lang w:val="en-US"/>
        </w:rPr>
        <w:t>tem</w:t>
      </w:r>
      <w:r w:rsidRPr="006E2C29">
        <w:rPr>
          <w:rFonts w:ascii="Times New Roman" w:hAnsi="Times New Roman"/>
          <w:b w:val="0"/>
          <w:sz w:val="20"/>
        </w:rPr>
        <w:t>а</w:t>
      </w:r>
      <w:r w:rsidRPr="00280C9A">
        <w:rPr>
          <w:rFonts w:ascii="Times New Roman" w:hAnsi="Times New Roman"/>
          <w:b w:val="0"/>
          <w:sz w:val="20"/>
          <w:lang w:val="en-US"/>
        </w:rPr>
        <w:t>tik modell</w:t>
      </w:r>
      <w:r w:rsidRPr="006E2C29">
        <w:rPr>
          <w:rFonts w:ascii="Times New Roman" w:hAnsi="Times New Roman"/>
          <w:b w:val="0"/>
          <w:sz w:val="20"/>
        </w:rPr>
        <w:t>а</w:t>
      </w:r>
      <w:r w:rsidRPr="00280C9A">
        <w:rPr>
          <w:rFonts w:ascii="Times New Roman" w:hAnsi="Times New Roman"/>
          <w:b w:val="0"/>
          <w:sz w:val="20"/>
          <w:lang w:val="en-US"/>
        </w:rPr>
        <w:t>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Tiziml</w:t>
      </w:r>
      <w:r w:rsidRPr="006E2C29">
        <w:rPr>
          <w:rFonts w:ascii="Times New Roman" w:hAnsi="Times New Roman"/>
          <w:b w:val="0"/>
          <w:sz w:val="20"/>
        </w:rPr>
        <w:t>а</w:t>
      </w:r>
      <w:r w:rsidRPr="00280C9A">
        <w:rPr>
          <w:rFonts w:ascii="Times New Roman" w:hAnsi="Times New Roman"/>
          <w:b w:val="0"/>
          <w:sz w:val="20"/>
          <w:lang w:val="en-US"/>
        </w:rPr>
        <w:t>rni modellash turl</w:t>
      </w:r>
      <w:r w:rsidRPr="006E2C29">
        <w:rPr>
          <w:rFonts w:ascii="Times New Roman" w:hAnsi="Times New Roman"/>
          <w:b w:val="0"/>
          <w:sz w:val="20"/>
        </w:rPr>
        <w:t>а</w:t>
      </w:r>
      <w:r w:rsidRPr="00280C9A">
        <w:rPr>
          <w:rFonts w:ascii="Times New Roman" w:hAnsi="Times New Roman"/>
          <w:b w:val="0"/>
          <w:sz w:val="20"/>
          <w:lang w:val="en-US"/>
        </w:rPr>
        <w:t>rining t</w:t>
      </w:r>
      <w:r w:rsidRPr="006E2C29">
        <w:rPr>
          <w:rFonts w:ascii="Times New Roman" w:hAnsi="Times New Roman"/>
          <w:b w:val="0"/>
          <w:sz w:val="20"/>
        </w:rPr>
        <w:t>а</w:t>
      </w:r>
      <w:r w:rsidRPr="00280C9A">
        <w:rPr>
          <w:rFonts w:ascii="Times New Roman" w:hAnsi="Times New Roman"/>
          <w:b w:val="0"/>
          <w:sz w:val="20"/>
          <w:lang w:val="en-US"/>
        </w:rPr>
        <w:t>snifi.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5. Matlabda Simulink kutubxonalar brouzeri haqida umumiy tushuncha.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6. Matlabda Simulink kutubxonasi bo'limlari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7. Matlabda Continuous — </w:t>
      </w:r>
      <w:r w:rsidRPr="006E2C29">
        <w:rPr>
          <w:rFonts w:ascii="Times New Roman" w:hAnsi="Times New Roman"/>
          <w:b w:val="0"/>
          <w:sz w:val="20"/>
        </w:rPr>
        <w:t>а</w:t>
      </w:r>
      <w:r w:rsidRPr="00280C9A">
        <w:rPr>
          <w:rFonts w:ascii="Times New Roman" w:hAnsi="Times New Roman"/>
          <w:b w:val="0"/>
          <w:sz w:val="20"/>
          <w:lang w:val="en-US"/>
        </w:rPr>
        <w:t>n</w:t>
      </w:r>
      <w:r w:rsidRPr="006E2C29">
        <w:rPr>
          <w:rFonts w:ascii="Times New Roman" w:hAnsi="Times New Roman"/>
          <w:b w:val="0"/>
          <w:sz w:val="20"/>
        </w:rPr>
        <w:t>а</w:t>
      </w:r>
      <w:r w:rsidRPr="00280C9A">
        <w:rPr>
          <w:rFonts w:ascii="Times New Roman" w:hAnsi="Times New Roman"/>
          <w:b w:val="0"/>
          <w:sz w:val="20"/>
          <w:lang w:val="en-US"/>
        </w:rPr>
        <w:t>log blokl</w:t>
      </w:r>
      <w:r w:rsidRPr="006E2C29">
        <w:rPr>
          <w:rFonts w:ascii="Times New Roman" w:hAnsi="Times New Roman"/>
          <w:b w:val="0"/>
          <w:sz w:val="20"/>
        </w:rPr>
        <w:t>а</w:t>
      </w:r>
      <w:r w:rsidRPr="00280C9A">
        <w:rPr>
          <w:rFonts w:ascii="Times New Roman" w:hAnsi="Times New Roman"/>
          <w:b w:val="0"/>
          <w:sz w:val="20"/>
          <w:lang w:val="en-US"/>
        </w:rPr>
        <w:t>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8. Matlabda Discrete — diskret blokl</w:t>
      </w:r>
      <w:r w:rsidRPr="006E2C29">
        <w:rPr>
          <w:rFonts w:ascii="Times New Roman" w:hAnsi="Times New Roman"/>
          <w:b w:val="0"/>
          <w:sz w:val="20"/>
        </w:rPr>
        <w:t>а</w:t>
      </w:r>
      <w:r w:rsidRPr="00280C9A">
        <w:rPr>
          <w:rFonts w:ascii="Times New Roman" w:hAnsi="Times New Roman"/>
          <w:b w:val="0"/>
          <w:sz w:val="20"/>
          <w:lang w:val="en-US"/>
        </w:rPr>
        <w:t>r.</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9 – Ma’ruza. </w:t>
      </w:r>
      <w:r w:rsidRPr="00280C9A">
        <w:rPr>
          <w:rFonts w:ascii="Times New Roman" w:hAnsi="Times New Roman"/>
          <w:b w:val="0"/>
          <w:sz w:val="20"/>
          <w:lang w:val="en-US"/>
        </w:rPr>
        <w:br/>
        <w:t>Simulink paketida boshqarish sistemalarini modellashtirish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 Simulink paketida chiziqli avtomatik rostlash sistemasini (ARS) strukturaviy o'zgartirish. </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Simulink paketida din</w:t>
      </w:r>
      <w:r w:rsidRPr="006E2C29">
        <w:rPr>
          <w:rFonts w:ascii="Times New Roman" w:hAnsi="Times New Roman"/>
          <w:b w:val="0"/>
          <w:sz w:val="20"/>
        </w:rPr>
        <w:t>а</w:t>
      </w:r>
      <w:r w:rsidRPr="00280C9A">
        <w:rPr>
          <w:rFonts w:ascii="Times New Roman" w:hAnsi="Times New Roman"/>
          <w:b w:val="0"/>
          <w:sz w:val="20"/>
          <w:lang w:val="en-US"/>
        </w:rPr>
        <w:t>mik sistem</w:t>
      </w:r>
      <w:r w:rsidRPr="006E2C29">
        <w:rPr>
          <w:rFonts w:ascii="Times New Roman" w:hAnsi="Times New Roman"/>
          <w:b w:val="0"/>
          <w:sz w:val="20"/>
        </w:rPr>
        <w:t>а</w:t>
      </w:r>
      <w:r w:rsidRPr="00280C9A">
        <w:rPr>
          <w:rFonts w:ascii="Times New Roman" w:hAnsi="Times New Roman"/>
          <w:b w:val="0"/>
          <w:sz w:val="20"/>
          <w:lang w:val="en-US"/>
        </w:rPr>
        <w:t>l</w:t>
      </w:r>
      <w:r w:rsidRPr="006E2C29">
        <w:rPr>
          <w:rFonts w:ascii="Times New Roman" w:hAnsi="Times New Roman"/>
          <w:b w:val="0"/>
          <w:sz w:val="20"/>
        </w:rPr>
        <w:t>а</w:t>
      </w:r>
      <w:r w:rsidRPr="00280C9A">
        <w:rPr>
          <w:rFonts w:ascii="Times New Roman" w:hAnsi="Times New Roman"/>
          <w:b w:val="0"/>
          <w:sz w:val="20"/>
          <w:lang w:val="en-US"/>
        </w:rPr>
        <w:t>rning v</w:t>
      </w:r>
      <w:r w:rsidRPr="006E2C29">
        <w:rPr>
          <w:rFonts w:ascii="Times New Roman" w:hAnsi="Times New Roman"/>
          <w:b w:val="0"/>
          <w:sz w:val="20"/>
        </w:rPr>
        <w:t>а</w:t>
      </w:r>
      <w:r w:rsidRPr="00280C9A">
        <w:rPr>
          <w:rFonts w:ascii="Times New Roman" w:hAnsi="Times New Roman"/>
          <w:b w:val="0"/>
          <w:sz w:val="20"/>
          <w:lang w:val="en-US"/>
        </w:rPr>
        <w:t>qt x</w:t>
      </w:r>
      <w:r w:rsidRPr="006E2C29">
        <w:rPr>
          <w:rFonts w:ascii="Times New Roman" w:hAnsi="Times New Roman"/>
          <w:b w:val="0"/>
          <w:sz w:val="20"/>
        </w:rPr>
        <w:t>а</w:t>
      </w:r>
      <w:r w:rsidRPr="00280C9A">
        <w:rPr>
          <w:rFonts w:ascii="Times New Roman" w:hAnsi="Times New Roman"/>
          <w:b w:val="0"/>
          <w:sz w:val="20"/>
          <w:lang w:val="en-US"/>
        </w:rPr>
        <w:t>r</w:t>
      </w:r>
      <w:r w:rsidRPr="006E2C29">
        <w:rPr>
          <w:rFonts w:ascii="Times New Roman" w:hAnsi="Times New Roman"/>
          <w:b w:val="0"/>
          <w:sz w:val="20"/>
        </w:rPr>
        <w:t>а</w:t>
      </w:r>
      <w:r w:rsidRPr="00280C9A">
        <w:rPr>
          <w:rFonts w:ascii="Times New Roman" w:hAnsi="Times New Roman"/>
          <w:b w:val="0"/>
          <w:sz w:val="20"/>
          <w:lang w:val="en-US"/>
        </w:rPr>
        <w:t>kteristik</w:t>
      </w:r>
      <w:r w:rsidRPr="006E2C29">
        <w:rPr>
          <w:rFonts w:ascii="Times New Roman" w:hAnsi="Times New Roman"/>
          <w:b w:val="0"/>
          <w:sz w:val="20"/>
        </w:rPr>
        <w:t>а</w:t>
      </w:r>
      <w:r w:rsidRPr="00280C9A">
        <w:rPr>
          <w:rFonts w:ascii="Times New Roman" w:hAnsi="Times New Roman"/>
          <w:b w:val="0"/>
          <w:sz w:val="20"/>
          <w:lang w:val="en-US"/>
        </w:rPr>
        <w:t>l</w:t>
      </w:r>
      <w:r w:rsidRPr="006E2C29">
        <w:rPr>
          <w:rFonts w:ascii="Times New Roman" w:hAnsi="Times New Roman"/>
          <w:b w:val="0"/>
          <w:sz w:val="20"/>
        </w:rPr>
        <w:t>а</w:t>
      </w:r>
      <w:r w:rsidRPr="00280C9A">
        <w:rPr>
          <w:rFonts w:ascii="Times New Roman" w:hAnsi="Times New Roman"/>
          <w:b w:val="0"/>
          <w:sz w:val="20"/>
          <w:lang w:val="en-US"/>
        </w:rPr>
        <w:t>rini t</w:t>
      </w:r>
      <w:r w:rsidRPr="006E2C29">
        <w:rPr>
          <w:rFonts w:ascii="Times New Roman" w:hAnsi="Times New Roman"/>
          <w:b w:val="0"/>
          <w:sz w:val="20"/>
        </w:rPr>
        <w:t>а</w:t>
      </w:r>
      <w:r w:rsidRPr="00280C9A">
        <w:rPr>
          <w:rFonts w:ascii="Times New Roman" w:hAnsi="Times New Roman"/>
          <w:b w:val="0"/>
          <w:sz w:val="20"/>
          <w:lang w:val="en-US"/>
        </w:rPr>
        <w:t>dqiq yetish imkoniyatlari.</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10, 11 – ma’ruzalar. AutoCAD dasturi. Umumiy tushunchalar.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w:t>
      </w:r>
      <w:r w:rsidRPr="006E2C29">
        <w:rPr>
          <w:rFonts w:ascii="Times New Roman" w:hAnsi="Times New Roman"/>
          <w:b w:val="0"/>
          <w:sz w:val="20"/>
        </w:rPr>
        <w:t>а</w:t>
      </w:r>
      <w:r w:rsidRPr="00280C9A">
        <w:rPr>
          <w:rFonts w:ascii="Times New Roman" w:hAnsi="Times New Roman"/>
          <w:b w:val="0"/>
          <w:sz w:val="20"/>
          <w:lang w:val="en-US"/>
        </w:rPr>
        <w:t>:</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AutoCAD tizimi haqida umumiy ma’lumotlar.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AutoCAD foydalanuvchi interfeysi. Uskunalar paneli.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AutoCADda chizmalarni boshqarish.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AutoCAD tizimida chizmalar  chizish usullari.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5. AutoCADda Chizma parametrlarini rostlash.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6. Ekranda AutoCAD dasturi yordamida sodda chizmalar yaratish.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7. AutoCADda Ob’yektlarni ajratish.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8. AutoCADda Ob’yektlar xossalarini o’zgartirish.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9. AutoCADda Muharrirlash komandalari.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10. AutoCADda Ob’yektlar forma(shakl)larini o’zgartirish komandalari. </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12,13 ma’ruzalar. </w:t>
      </w:r>
      <w:r w:rsidRPr="00280C9A">
        <w:rPr>
          <w:rFonts w:ascii="Times New Roman" w:hAnsi="Times New Roman"/>
          <w:b w:val="0"/>
          <w:sz w:val="20"/>
          <w:lang w:val="en-US"/>
        </w:rPr>
        <w:br/>
        <w:t>SCADA sistemasi. SCADA sistemalari to’g’risida umumiy ma’lumot.</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SCADA ning qisqacha tarixi.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Zamonaviy SCADA tizimlarining asosiy tamoyillari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3. SCADA texnik ta’minoti </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SCADA dasturiy ta’minoti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5. SCADA va mahalliy tarmoq</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14-ma’ruza. </w:t>
      </w:r>
      <w:r w:rsidRPr="00280C9A">
        <w:rPr>
          <w:rFonts w:ascii="Times New Roman" w:hAnsi="Times New Roman"/>
          <w:b w:val="0"/>
          <w:sz w:val="20"/>
          <w:lang w:val="en-US"/>
        </w:rPr>
        <w:br/>
        <w:t>SCADA sistemasi arxitekturasi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SCADA TNT, DMK va aqlli qurilmalarni bir-biri bilan solishtirish.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SCADAda Taqsimlangan nazorat tizimi (TNT yoki DCS)</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SCADAda Dasturlashtiriladigan mantiqiy kontrollyor (DMK yoki PLC)</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SCADAda Boshqaruv  protsessori (yoki CPU)</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5. SCADAda tizimining qulayliklari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6. SCADAda Masofadan boshqarish qurilmalari</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15,16-ma’ruzalar. </w:t>
      </w:r>
      <w:r w:rsidRPr="00280C9A">
        <w:rPr>
          <w:rFonts w:ascii="Times New Roman" w:hAnsi="Times New Roman"/>
          <w:b w:val="0"/>
          <w:sz w:val="20"/>
          <w:lang w:val="en-US"/>
        </w:rPr>
        <w:br/>
        <w:t>SCADA sistemasining TRACE MODE dasturiy paketi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 Komplekslarning tarqalgan ideologiyasining SCADA sistemasida qo’llanilishi </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TRACE MODE ning qurilishi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TRACE MODE tizimining asosiy tushinchalari</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17, 18-mar’uzalar. </w:t>
      </w:r>
      <w:r w:rsidRPr="00280C9A">
        <w:rPr>
          <w:rFonts w:ascii="Times New Roman" w:hAnsi="Times New Roman"/>
          <w:b w:val="0"/>
          <w:sz w:val="20"/>
          <w:lang w:val="en-US"/>
        </w:rPr>
        <w:br/>
        <w:t>SCADA sistemasining TRACE MODE dasturiy paketida ma’lumotlar almashinuvi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TRACE MODE tizimi strukturasi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TRACE MODEda Proektni ishlab chiqarishda IQ ning asosiy tamoillari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TRACE MODEda IQ larda  ishlab chiqruvchi proektni texnologiyalari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SCADA  sistemasining TRACE MODE dasturiy paketida ma’lumotlar almashinuvi.</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19, 20-mar’uzalar. </w:t>
      </w:r>
      <w:r w:rsidRPr="00280C9A">
        <w:rPr>
          <w:rFonts w:ascii="Times New Roman" w:hAnsi="Times New Roman"/>
          <w:b w:val="0"/>
          <w:sz w:val="20"/>
          <w:lang w:val="en-US"/>
        </w:rPr>
        <w:br/>
        <w:t>Trenajer sistemalari. Trenajer sistemalari haqida umumiy tushuncha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Trenajer sistemalarida Texnik progress</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Trenajyor haqida ummumiy tushuncha va malumotlari.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Trenajor komleksining ko’rinishi va tuzilishi.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Sanoat trenajorlarini yaratish tarixi.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5. Kompyuter trenajorlarning rivojlanish tendensiyasi.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6. Kompyuter trenajor arxitekturasi.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7. Trenajor talablari.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8. UNITRAIN – l tizimi.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9. Uni – Train tizimining texnik ta’minoti.</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21,22-mar’uzalar. </w:t>
      </w:r>
      <w:r w:rsidRPr="00280C9A">
        <w:rPr>
          <w:rFonts w:ascii="Times New Roman" w:hAnsi="Times New Roman"/>
          <w:b w:val="0"/>
          <w:sz w:val="20"/>
          <w:lang w:val="en-US"/>
        </w:rPr>
        <w:br/>
        <w:t>Experion dasturi haqida umumiy tushuncha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Experion PKS dasturi boshqarish sistemasi arxitekturasi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Experion Tizimining tuzilishi.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Experion Dasturiy ta'minot</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Experion Kontrollerlarni dasturlash va boshqarish vazifalari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5. Experion Dasturlash va SCADA-dasturning amalga oshirilishi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6. Experion Xafsizlik darajasi.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7. Experion Operator bo’yicha xavfsizlik</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23, 24-mar’uzalar. </w:t>
      </w:r>
      <w:r w:rsidRPr="00280C9A">
        <w:rPr>
          <w:rFonts w:ascii="Times New Roman" w:hAnsi="Times New Roman"/>
          <w:b w:val="0"/>
          <w:sz w:val="20"/>
          <w:lang w:val="en-US"/>
        </w:rPr>
        <w:br/>
        <w:t>UniSim dasturi haqida umumiy tushuncha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eastAsia="TimesNewRoman" w:hAnsi="Times New Roman"/>
          <w:b w:val="0"/>
          <w:sz w:val="20"/>
          <w:lang w:val="en-US"/>
        </w:rPr>
        <w:t xml:space="preserve">1. </w:t>
      </w:r>
      <w:r w:rsidRPr="00280C9A">
        <w:rPr>
          <w:rFonts w:ascii="Times New Roman" w:hAnsi="Times New Roman"/>
          <w:b w:val="0"/>
          <w:sz w:val="20"/>
          <w:lang w:val="en-US"/>
        </w:rPr>
        <w:t>UniSim sistemasi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UniSim Modellash jarayoni muhiti</w:t>
      </w:r>
    </w:p>
    <w:p w:rsidR="00000C7E" w:rsidRPr="00280C9A" w:rsidRDefault="00000C7E" w:rsidP="006E2C29">
      <w:pPr>
        <w:rPr>
          <w:rFonts w:ascii="Times New Roman" w:eastAsia="TimesNewRoman" w:hAnsi="Times New Roman"/>
          <w:b w:val="0"/>
          <w:sz w:val="20"/>
          <w:lang w:val="en-US"/>
        </w:rPr>
      </w:pPr>
      <w:r w:rsidRPr="00280C9A">
        <w:rPr>
          <w:rFonts w:ascii="Times New Roman" w:hAnsi="Times New Roman"/>
          <w:b w:val="0"/>
          <w:sz w:val="20"/>
          <w:lang w:val="en-US"/>
        </w:rPr>
        <w:t>3. UniSim sistemasi afzalliklari</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25,26-mar’uzalar. </w:t>
      </w:r>
      <w:r w:rsidRPr="00280C9A">
        <w:rPr>
          <w:rFonts w:ascii="Times New Roman" w:hAnsi="Times New Roman"/>
          <w:b w:val="0"/>
          <w:sz w:val="20"/>
          <w:lang w:val="en-US"/>
        </w:rPr>
        <w:br/>
        <w:t>SIMATIC S7 dasturlanadigan kontrolyorlari. Umumiy tushunchalar.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S7-300/S7-400 dasturlanadigan kontrollerlarining tarkibi.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Step 7  loyih</w:t>
      </w:r>
      <w:r w:rsidR="008933C1">
        <w:rPr>
          <w:rFonts w:ascii="Times New Roman" w:hAnsi="Times New Roman"/>
          <w:b w:val="0"/>
          <w:sz w:val="20"/>
          <w:lang w:val="en-US"/>
        </w:rPr>
        <w:t>a</w:t>
      </w:r>
      <w:r w:rsidRPr="00280C9A">
        <w:rPr>
          <w:rFonts w:ascii="Times New Roman" w:hAnsi="Times New Roman"/>
          <w:b w:val="0"/>
          <w:sz w:val="20"/>
          <w:lang w:val="en-US"/>
        </w:rPr>
        <w:t>lashni boshqaruv tizimi</w:t>
      </w:r>
    </w:p>
    <w:p w:rsidR="00000C7E" w:rsidRPr="00280C9A" w:rsidRDefault="00000C7E" w:rsidP="006E2C29">
      <w:pPr>
        <w:rPr>
          <w:rFonts w:ascii="Times New Roman" w:hAnsi="Times New Roman"/>
          <w:b w:val="0"/>
          <w:sz w:val="20"/>
          <w:lang w:val="en-US"/>
        </w:rPr>
      </w:pP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27-ma’ruza. </w:t>
      </w:r>
      <w:r w:rsidRPr="00280C9A">
        <w:rPr>
          <w:rFonts w:ascii="Times New Roman" w:hAnsi="Times New Roman"/>
          <w:b w:val="0"/>
          <w:sz w:val="20"/>
          <w:lang w:val="en-US"/>
        </w:rPr>
        <w:br/>
        <w:t>SIMATIC WinCC. Umumiy ma’lumotlar.</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Reja: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Step 7 avtorizatsiyasi dasturini o’rnatish va o’chirish.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Step 7  dasturini yuklash va ishlash.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SIMATIC dasturiy komponentlarini ochish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SIMATIC ishchi sohasini konfiguratsiyalash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Step 7  dasturida til afzalliklarini aniqlash.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Arxivlash afzalliklarini aniqlash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SIMATIC menejeri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SIMATIC Loyiha menejeri va kutubxonasi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Step 7 kutubxonasi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 xml:space="preserve">1. Step 7 Manager menyu va </w:t>
      </w:r>
      <w:r w:rsidR="00506FFC">
        <w:rPr>
          <w:rFonts w:ascii="Times New Roman" w:hAnsi="Times New Roman"/>
          <w:b w:val="0"/>
          <w:sz w:val="20"/>
          <w:lang w:val="en-US"/>
        </w:rPr>
        <w:t>abob</w:t>
      </w:r>
      <w:r w:rsidRPr="00280C9A">
        <w:rPr>
          <w:rFonts w:ascii="Times New Roman" w:hAnsi="Times New Roman"/>
          <w:b w:val="0"/>
          <w:sz w:val="20"/>
          <w:lang w:val="en-US"/>
        </w:rPr>
        <w:t>lar paneli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Step 7 Off-line oyna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Step 7 Online oyna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STEP 7 loyiha va kutubxonalar bilan ishlash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5. STEP 7 loyihasida navigatsiyaning tuzilishi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S7-300 / S7-400 Qurilma komponentlari haqida umumiy ma’lumot</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S7-400 markaziy, universal va kengaytirish qurilmalari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S7-300, S7-400 Interfeys modullari (IM)</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Step 7 Markaziy protsessor qurilmasi (CPU)</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Step 7 Signal modullari (SM)</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Step 7 Funksional modullar (FM)</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Step 7 Ko‘p nuqtali dasturlash interfeysi (MPI)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5. Step 7 Texnik ta’minotning (apparat vositalarini) konfiguratsiya</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1. Step 7 Texnik ta’minoti katalogi bo‘yicha navigatsiyasi</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2. Step 7 Stansiya konfiguratsiyasini qurish, yuklash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3. Step 7 Kirish / Chiqish moduli uchun simvolli manzilni tayinlash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4. S7-300 Bir pog‘onali S7-300 ning kirish/chiqish kengaytmasini rostlash</w:t>
      </w:r>
    </w:p>
    <w:p w:rsidR="00000C7E" w:rsidRPr="00280C9A" w:rsidRDefault="00000C7E" w:rsidP="006E2C29">
      <w:pPr>
        <w:rPr>
          <w:rFonts w:ascii="Times New Roman" w:hAnsi="Times New Roman"/>
          <w:b w:val="0"/>
          <w:sz w:val="20"/>
          <w:lang w:val="en-US"/>
        </w:rPr>
      </w:pPr>
      <w:r w:rsidRPr="00280C9A">
        <w:rPr>
          <w:rFonts w:ascii="Times New Roman" w:hAnsi="Times New Roman"/>
          <w:b w:val="0"/>
          <w:sz w:val="20"/>
          <w:lang w:val="en-US"/>
        </w:rPr>
        <w:t>5. S7-300 ni DP Master Basic tushunchasi kabi konfiguratsiyalash</w:t>
      </w:r>
    </w:p>
    <w:p w:rsidR="006E2C29" w:rsidRPr="00280C9A" w:rsidRDefault="006E2C29" w:rsidP="006E2C29">
      <w:pPr>
        <w:rPr>
          <w:rFonts w:ascii="Times New Roman" w:hAnsi="Times New Roman"/>
          <w:b w:val="0"/>
          <w:sz w:val="20"/>
          <w:lang w:val="en-US"/>
        </w:rPr>
      </w:pPr>
    </w:p>
    <w:p w:rsidR="006E2C29" w:rsidRDefault="006E2C29" w:rsidP="006E2C29">
      <w:pPr>
        <w:rPr>
          <w:rFonts w:ascii="Times New Roman" w:hAnsi="Times New Roman"/>
          <w:b w:val="0"/>
          <w:sz w:val="20"/>
          <w:lang w:val="en-US"/>
        </w:rPr>
      </w:pPr>
    </w:p>
    <w:p w:rsidR="00536582" w:rsidRDefault="00536582" w:rsidP="006E2C29">
      <w:pPr>
        <w:rPr>
          <w:rFonts w:ascii="Times New Roman" w:hAnsi="Times New Roman"/>
          <w:b w:val="0"/>
          <w:sz w:val="20"/>
          <w:lang w:val="en-US"/>
        </w:rPr>
      </w:pPr>
    </w:p>
    <w:p w:rsidR="00536582" w:rsidRDefault="00536582">
      <w:pPr>
        <w:spacing w:after="160" w:line="259" w:lineRule="auto"/>
        <w:rPr>
          <w:rFonts w:ascii="Times New Roman" w:hAnsi="Times New Roman"/>
          <w:sz w:val="20"/>
          <w:lang w:val="en-US"/>
        </w:rPr>
      </w:pPr>
      <w:r>
        <w:rPr>
          <w:rFonts w:ascii="Times New Roman" w:hAnsi="Times New Roman"/>
          <w:sz w:val="20"/>
          <w:lang w:val="en-US"/>
        </w:rPr>
        <w:br w:type="page"/>
      </w:r>
    </w:p>
    <w:p w:rsidR="002B2C7E" w:rsidRPr="00CE4278" w:rsidRDefault="002B2C7E" w:rsidP="002B2C7E">
      <w:pPr>
        <w:pStyle w:val="2"/>
        <w:rPr>
          <w:b/>
          <w:sz w:val="20"/>
          <w:szCs w:val="20"/>
          <w:lang w:val="en-US"/>
        </w:rPr>
      </w:pPr>
      <w:r>
        <w:rPr>
          <w:b/>
          <w:sz w:val="20"/>
          <w:szCs w:val="20"/>
          <w:lang w:val="en-US"/>
        </w:rPr>
        <w:t>1-</w:t>
      </w:r>
      <w:r w:rsidRPr="00CE4278">
        <w:rPr>
          <w:b/>
          <w:sz w:val="20"/>
          <w:szCs w:val="20"/>
          <w:lang w:val="en-US"/>
        </w:rPr>
        <w:t>ORALIQ NAZORAT SAVOLLARI</w:t>
      </w:r>
    </w:p>
    <w:p w:rsidR="002B2C7E" w:rsidRPr="00CE4278" w:rsidRDefault="002B2C7E" w:rsidP="002B2C7E">
      <w:pPr>
        <w:jc w:val="center"/>
        <w:rPr>
          <w:rFonts w:ascii="Times New Roman" w:hAnsi="Times New Roman"/>
          <w:b w:val="0"/>
          <w:sz w:val="20"/>
          <w:lang w:val="en-US"/>
        </w:rPr>
      </w:pPr>
      <w:r w:rsidRPr="00CE4278">
        <w:rPr>
          <w:rFonts w:ascii="Times New Roman" w:hAnsi="Times New Roman"/>
          <w:b w:val="0"/>
          <w:sz w:val="20"/>
          <w:lang w:val="en-US"/>
        </w:rPr>
        <w:t>1-var</w:t>
      </w:r>
    </w:p>
    <w:p w:rsidR="002B2C7E" w:rsidRPr="003D5995" w:rsidRDefault="002B2C7E" w:rsidP="002B2C7E">
      <w:pPr>
        <w:rPr>
          <w:rFonts w:ascii="Times New Roman" w:hAnsi="Times New Roman"/>
          <w:b w:val="0"/>
          <w:sz w:val="20"/>
          <w:lang w:val="en-US"/>
        </w:rPr>
      </w:pPr>
      <w:r w:rsidRPr="003D5995">
        <w:rPr>
          <w:rFonts w:ascii="Times New Roman" w:hAnsi="Times New Roman"/>
          <w:b w:val="0"/>
          <w:sz w:val="20"/>
          <w:lang w:val="en-US"/>
        </w:rPr>
        <w:t>1. Tren</w:t>
      </w:r>
      <w:r w:rsidRPr="003D5995">
        <w:rPr>
          <w:rFonts w:ascii="Times New Roman" w:hAnsi="Times New Roman"/>
          <w:b w:val="0"/>
          <w:sz w:val="20"/>
        </w:rPr>
        <w:t>а</w:t>
      </w:r>
      <w:r w:rsidRPr="003D5995">
        <w:rPr>
          <w:rFonts w:ascii="Times New Roman" w:hAnsi="Times New Roman"/>
          <w:b w:val="0"/>
          <w:sz w:val="20"/>
          <w:lang w:val="en-US"/>
        </w:rPr>
        <w:t>jor tiziml</w:t>
      </w:r>
      <w:r w:rsidRPr="003D5995">
        <w:rPr>
          <w:rFonts w:ascii="Times New Roman" w:hAnsi="Times New Roman"/>
          <w:b w:val="0"/>
          <w:sz w:val="20"/>
        </w:rPr>
        <w:t>а</w:t>
      </w:r>
      <w:r w:rsidRPr="003D5995">
        <w:rPr>
          <w:rFonts w:ascii="Times New Roman" w:hAnsi="Times New Roman"/>
          <w:b w:val="0"/>
          <w:sz w:val="20"/>
          <w:lang w:val="en-US"/>
        </w:rPr>
        <w:t>r</w:t>
      </w:r>
    </w:p>
    <w:p w:rsidR="002B2C7E" w:rsidRPr="006E3D1D" w:rsidRDefault="002B2C7E" w:rsidP="002B2C7E">
      <w:pPr>
        <w:rPr>
          <w:rFonts w:ascii="Times New Roman" w:hAnsi="Times New Roman"/>
          <w:b w:val="0"/>
          <w:sz w:val="20"/>
          <w:lang w:val="en-US"/>
        </w:rPr>
      </w:pPr>
      <w:r w:rsidRPr="006E3D1D">
        <w:rPr>
          <w:rFonts w:ascii="Times New Roman" w:hAnsi="Times New Roman"/>
          <w:b w:val="0"/>
          <w:sz w:val="20"/>
          <w:lang w:val="en-US"/>
        </w:rPr>
        <w:t xml:space="preserve">2. MathCAD va Maple tizimi imkoniyatlari va uning interfeysi </w:t>
      </w:r>
    </w:p>
    <w:p w:rsidR="002B2C7E" w:rsidRPr="006E3D1D" w:rsidRDefault="002B2C7E" w:rsidP="002B2C7E">
      <w:pPr>
        <w:rPr>
          <w:rFonts w:ascii="Times New Roman" w:hAnsi="Times New Roman"/>
          <w:b w:val="0"/>
          <w:sz w:val="20"/>
          <w:lang w:val="en-US"/>
        </w:rPr>
      </w:pPr>
      <w:r w:rsidRPr="006E3D1D">
        <w:rPr>
          <w:rFonts w:ascii="Times New Roman" w:hAnsi="Times New Roman"/>
          <w:b w:val="0"/>
          <w:sz w:val="20"/>
          <w:lang w:val="en-US"/>
        </w:rPr>
        <w:t>3. Zamonaviy SCADA tizimlarining asosiy tamoyillari</w:t>
      </w:r>
    </w:p>
    <w:p w:rsidR="002B2C7E" w:rsidRPr="006E3D1D" w:rsidRDefault="002B2C7E" w:rsidP="002B2C7E">
      <w:pPr>
        <w:rPr>
          <w:rFonts w:ascii="Times New Roman" w:hAnsi="Times New Roman"/>
          <w:b w:val="0"/>
          <w:sz w:val="20"/>
          <w:lang w:val="en-US"/>
        </w:rPr>
      </w:pPr>
    </w:p>
    <w:p w:rsidR="002B2C7E" w:rsidRPr="006E3D1D" w:rsidRDefault="002B2C7E" w:rsidP="002B2C7E">
      <w:pPr>
        <w:jc w:val="center"/>
        <w:rPr>
          <w:rFonts w:ascii="Times New Roman" w:hAnsi="Times New Roman"/>
          <w:b w:val="0"/>
          <w:sz w:val="20"/>
          <w:lang w:val="en-US"/>
        </w:rPr>
      </w:pPr>
      <w:r w:rsidRPr="006E3D1D">
        <w:rPr>
          <w:rFonts w:ascii="Times New Roman" w:hAnsi="Times New Roman"/>
          <w:b w:val="0"/>
          <w:sz w:val="20"/>
          <w:lang w:val="en-US"/>
        </w:rPr>
        <w:t>2-var</w:t>
      </w:r>
    </w:p>
    <w:p w:rsidR="002B2C7E" w:rsidRPr="006E3D1D" w:rsidRDefault="002B2C7E" w:rsidP="002B2C7E">
      <w:pPr>
        <w:rPr>
          <w:rFonts w:ascii="Times New Roman" w:hAnsi="Times New Roman"/>
          <w:b w:val="0"/>
          <w:sz w:val="20"/>
          <w:lang w:val="en-US"/>
        </w:rPr>
      </w:pPr>
      <w:r w:rsidRPr="006E3D1D">
        <w:rPr>
          <w:rFonts w:ascii="Times New Roman" w:hAnsi="Times New Roman"/>
          <w:b w:val="0"/>
          <w:sz w:val="20"/>
          <w:lang w:val="en-US"/>
        </w:rPr>
        <w:t>1. Mantiqiy elementlar haqida umumiy tushunchalar</w:t>
      </w:r>
    </w:p>
    <w:p w:rsidR="002B2C7E" w:rsidRPr="006E3D1D" w:rsidRDefault="002B2C7E" w:rsidP="002B2C7E">
      <w:pPr>
        <w:rPr>
          <w:rFonts w:ascii="Times New Roman" w:hAnsi="Times New Roman"/>
          <w:b w:val="0"/>
          <w:sz w:val="20"/>
          <w:lang w:val="en-US"/>
        </w:rPr>
      </w:pPr>
      <w:r w:rsidRPr="006E3D1D">
        <w:rPr>
          <w:rFonts w:ascii="Times New Roman" w:hAnsi="Times New Roman"/>
          <w:b w:val="0"/>
          <w:sz w:val="20"/>
          <w:lang w:val="en-US"/>
        </w:rPr>
        <w:t>2. Matlabda Arifmetik va matritsaviy amallar bilan ishlash</w:t>
      </w:r>
    </w:p>
    <w:p w:rsidR="002B2C7E" w:rsidRPr="006E3D1D" w:rsidRDefault="002B2C7E" w:rsidP="002B2C7E">
      <w:pPr>
        <w:rPr>
          <w:rFonts w:ascii="Times New Roman" w:hAnsi="Times New Roman"/>
          <w:b w:val="0"/>
          <w:sz w:val="20"/>
          <w:lang w:val="en-US"/>
        </w:rPr>
      </w:pPr>
      <w:r w:rsidRPr="006E3D1D">
        <w:rPr>
          <w:rFonts w:ascii="Times New Roman" w:hAnsi="Times New Roman"/>
          <w:b w:val="0"/>
          <w:sz w:val="20"/>
          <w:lang w:val="en-US"/>
        </w:rPr>
        <w:t>3. SCADA dasturiy va texnik ta’minoti</w:t>
      </w:r>
    </w:p>
    <w:p w:rsidR="002B2C7E" w:rsidRPr="006E3D1D" w:rsidRDefault="002B2C7E" w:rsidP="002B2C7E">
      <w:pPr>
        <w:rPr>
          <w:rFonts w:ascii="Times New Roman" w:hAnsi="Times New Roman"/>
          <w:b w:val="0"/>
          <w:sz w:val="20"/>
          <w:lang w:val="en-US"/>
        </w:rPr>
      </w:pPr>
    </w:p>
    <w:p w:rsidR="002B2C7E" w:rsidRPr="006E3D1D" w:rsidRDefault="002B2C7E" w:rsidP="002B2C7E">
      <w:pPr>
        <w:jc w:val="center"/>
        <w:rPr>
          <w:rFonts w:ascii="Times New Roman" w:hAnsi="Times New Roman"/>
          <w:b w:val="0"/>
          <w:sz w:val="20"/>
          <w:lang w:val="en-US"/>
        </w:rPr>
      </w:pPr>
      <w:r w:rsidRPr="006E3D1D">
        <w:rPr>
          <w:rFonts w:ascii="Times New Roman" w:hAnsi="Times New Roman"/>
          <w:b w:val="0"/>
          <w:sz w:val="20"/>
          <w:lang w:val="en-US"/>
        </w:rPr>
        <w:t>3-var</w:t>
      </w:r>
    </w:p>
    <w:p w:rsidR="002B2C7E" w:rsidRPr="006E3D1D" w:rsidRDefault="002B2C7E" w:rsidP="002B2C7E">
      <w:pPr>
        <w:rPr>
          <w:rFonts w:ascii="Times New Roman" w:hAnsi="Times New Roman"/>
          <w:b w:val="0"/>
          <w:sz w:val="20"/>
          <w:lang w:val="en-US"/>
        </w:rPr>
      </w:pPr>
      <w:r w:rsidRPr="006E3D1D">
        <w:rPr>
          <w:rFonts w:ascii="Times New Roman" w:hAnsi="Times New Roman"/>
          <w:b w:val="0"/>
          <w:sz w:val="20"/>
          <w:lang w:val="en-US"/>
        </w:rPr>
        <w:t>1. Teng kuchli formul</w:t>
      </w:r>
      <w:r w:rsidRPr="006E3D1D">
        <w:rPr>
          <w:rFonts w:ascii="Times New Roman" w:hAnsi="Times New Roman"/>
          <w:b w:val="0"/>
          <w:sz w:val="20"/>
        </w:rPr>
        <w:t>а</w:t>
      </w:r>
      <w:r w:rsidRPr="006E3D1D">
        <w:rPr>
          <w:rFonts w:ascii="Times New Roman" w:hAnsi="Times New Roman"/>
          <w:b w:val="0"/>
          <w:sz w:val="20"/>
          <w:lang w:val="en-US"/>
        </w:rPr>
        <w:t>l</w:t>
      </w:r>
      <w:r w:rsidRPr="006E3D1D">
        <w:rPr>
          <w:rFonts w:ascii="Times New Roman" w:hAnsi="Times New Roman"/>
          <w:b w:val="0"/>
          <w:sz w:val="20"/>
        </w:rPr>
        <w:t>а</w:t>
      </w:r>
      <w:r w:rsidRPr="006E3D1D">
        <w:rPr>
          <w:rFonts w:ascii="Times New Roman" w:hAnsi="Times New Roman"/>
          <w:b w:val="0"/>
          <w:sz w:val="20"/>
          <w:lang w:val="en-US"/>
        </w:rPr>
        <w:t>r v</w:t>
      </w:r>
      <w:r w:rsidRPr="006E3D1D">
        <w:rPr>
          <w:rFonts w:ascii="Times New Roman" w:hAnsi="Times New Roman"/>
          <w:b w:val="0"/>
          <w:sz w:val="20"/>
        </w:rPr>
        <w:t>а</w:t>
      </w:r>
      <w:r w:rsidRPr="006E3D1D">
        <w:rPr>
          <w:rFonts w:ascii="Times New Roman" w:hAnsi="Times New Roman"/>
          <w:b w:val="0"/>
          <w:sz w:val="20"/>
          <w:lang w:val="en-US"/>
        </w:rPr>
        <w:t xml:space="preserve"> teng kuchli </w:t>
      </w:r>
      <w:r w:rsidRPr="006E3D1D">
        <w:rPr>
          <w:rFonts w:ascii="Times New Roman" w:hAnsi="Times New Roman"/>
          <w:b w:val="0"/>
          <w:sz w:val="20"/>
        </w:rPr>
        <w:t>а</w:t>
      </w:r>
      <w:r w:rsidRPr="006E3D1D">
        <w:rPr>
          <w:rFonts w:ascii="Times New Roman" w:hAnsi="Times New Roman"/>
          <w:b w:val="0"/>
          <w:sz w:val="20"/>
          <w:lang w:val="en-US"/>
        </w:rPr>
        <w:t>lm</w:t>
      </w:r>
      <w:r w:rsidRPr="006E3D1D">
        <w:rPr>
          <w:rFonts w:ascii="Times New Roman" w:hAnsi="Times New Roman"/>
          <w:b w:val="0"/>
          <w:sz w:val="20"/>
        </w:rPr>
        <w:t>а</w:t>
      </w:r>
      <w:r w:rsidRPr="006E3D1D">
        <w:rPr>
          <w:rFonts w:ascii="Times New Roman" w:hAnsi="Times New Roman"/>
          <w:b w:val="0"/>
          <w:sz w:val="20"/>
          <w:lang w:val="en-US"/>
        </w:rPr>
        <w:t>shtirishl</w:t>
      </w:r>
      <w:r w:rsidRPr="006E3D1D">
        <w:rPr>
          <w:rFonts w:ascii="Times New Roman" w:hAnsi="Times New Roman"/>
          <w:b w:val="0"/>
          <w:sz w:val="20"/>
        </w:rPr>
        <w:t>а</w:t>
      </w:r>
      <w:r w:rsidRPr="006E3D1D">
        <w:rPr>
          <w:rFonts w:ascii="Times New Roman" w:hAnsi="Times New Roman"/>
          <w:b w:val="0"/>
          <w:sz w:val="20"/>
          <w:lang w:val="en-US"/>
        </w:rPr>
        <w:t>r</w:t>
      </w:r>
    </w:p>
    <w:p w:rsidR="002B2C7E" w:rsidRPr="006E3D1D" w:rsidRDefault="002B2C7E" w:rsidP="002B2C7E">
      <w:pPr>
        <w:rPr>
          <w:rFonts w:ascii="Times New Roman" w:hAnsi="Times New Roman"/>
          <w:b w:val="0"/>
          <w:sz w:val="20"/>
          <w:lang w:val="en-US"/>
        </w:rPr>
      </w:pPr>
      <w:r w:rsidRPr="006E3D1D">
        <w:rPr>
          <w:rFonts w:ascii="Times New Roman" w:hAnsi="Times New Roman"/>
          <w:b w:val="0"/>
          <w:sz w:val="20"/>
          <w:lang w:val="en-US"/>
        </w:rPr>
        <w:t>2. Matlabda Ikki va uch o’lchovli grafika. Animatsiya</w:t>
      </w:r>
    </w:p>
    <w:p w:rsidR="002B2C7E" w:rsidRDefault="002B2C7E" w:rsidP="002B2C7E">
      <w:pPr>
        <w:rPr>
          <w:rFonts w:ascii="Times New Roman" w:hAnsi="Times New Roman"/>
          <w:b w:val="0"/>
          <w:sz w:val="20"/>
          <w:lang w:val="en-US"/>
        </w:rPr>
      </w:pPr>
      <w:r w:rsidRPr="006E3D1D">
        <w:rPr>
          <w:rFonts w:ascii="Times New Roman" w:hAnsi="Times New Roman"/>
          <w:b w:val="0"/>
          <w:sz w:val="20"/>
          <w:lang w:val="en-US"/>
        </w:rPr>
        <w:t>3. SCADA TNT, DMK va aqlli qurilmalar</w:t>
      </w:r>
    </w:p>
    <w:p w:rsidR="008933C1" w:rsidRPr="00CE4278" w:rsidRDefault="008933C1" w:rsidP="008933C1">
      <w:pPr>
        <w:pStyle w:val="2"/>
        <w:rPr>
          <w:b/>
          <w:sz w:val="20"/>
          <w:szCs w:val="20"/>
          <w:lang w:val="en-US"/>
        </w:rPr>
      </w:pPr>
      <w:r>
        <w:rPr>
          <w:b/>
          <w:sz w:val="20"/>
          <w:szCs w:val="20"/>
          <w:lang w:val="en-US"/>
        </w:rPr>
        <w:t>2-</w:t>
      </w:r>
      <w:r w:rsidRPr="00CE4278">
        <w:rPr>
          <w:b/>
          <w:sz w:val="20"/>
          <w:szCs w:val="20"/>
          <w:lang w:val="en-US"/>
        </w:rPr>
        <w:t>ORALIQ NAZORAT SAVOLLARI</w:t>
      </w: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1-var</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1</w:t>
      </w:r>
      <w:r w:rsidRPr="00280C9A">
        <w:rPr>
          <w:rFonts w:ascii="Times New Roman" w:hAnsi="Times New Roman"/>
          <w:b w:val="0"/>
          <w:sz w:val="20"/>
          <w:lang w:val="en-US"/>
        </w:rPr>
        <w:t>. TRACE MODE ning qurilishi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2</w:t>
      </w:r>
      <w:r w:rsidRPr="00280C9A">
        <w:rPr>
          <w:rFonts w:ascii="Times New Roman" w:hAnsi="Times New Roman"/>
          <w:b w:val="0"/>
          <w:sz w:val="20"/>
          <w:lang w:val="en-US"/>
        </w:rPr>
        <w:t>. Kompyuter trenajor arxitekturasi.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3</w:t>
      </w:r>
      <w:r w:rsidRPr="00280C9A">
        <w:rPr>
          <w:rFonts w:ascii="Times New Roman" w:hAnsi="Times New Roman"/>
          <w:b w:val="0"/>
          <w:sz w:val="20"/>
          <w:lang w:val="en-US"/>
        </w:rPr>
        <w:t>. S7-300/S7-400 dasturlanadigan kontrollerlarining tarkibi.</w:t>
      </w: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2-var</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1</w:t>
      </w:r>
      <w:r w:rsidRPr="00280C9A">
        <w:rPr>
          <w:rFonts w:ascii="Times New Roman" w:hAnsi="Times New Roman"/>
          <w:b w:val="0"/>
          <w:sz w:val="20"/>
          <w:lang w:val="en-US"/>
        </w:rPr>
        <w:t>. TRACE MODE tizimining asosiy tushinchalari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2</w:t>
      </w:r>
      <w:r w:rsidRPr="00280C9A">
        <w:rPr>
          <w:rFonts w:ascii="Times New Roman" w:hAnsi="Times New Roman"/>
          <w:b w:val="0"/>
          <w:sz w:val="20"/>
          <w:lang w:val="en-US"/>
        </w:rPr>
        <w:t>. Trenajor talablari.UNITRAIN – l tizimi.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3</w:t>
      </w:r>
      <w:r w:rsidRPr="00280C9A">
        <w:rPr>
          <w:rFonts w:ascii="Times New Roman" w:hAnsi="Times New Roman"/>
          <w:b w:val="0"/>
          <w:sz w:val="20"/>
          <w:lang w:val="en-US"/>
        </w:rPr>
        <w:t>. Step 7  loyih</w:t>
      </w:r>
      <w:r>
        <w:rPr>
          <w:rFonts w:ascii="Times New Roman" w:hAnsi="Times New Roman"/>
          <w:b w:val="0"/>
          <w:sz w:val="20"/>
          <w:lang w:val="en-US"/>
        </w:rPr>
        <w:t>a</w:t>
      </w:r>
      <w:r w:rsidRPr="00280C9A">
        <w:rPr>
          <w:rFonts w:ascii="Times New Roman" w:hAnsi="Times New Roman"/>
          <w:b w:val="0"/>
          <w:sz w:val="20"/>
          <w:lang w:val="en-US"/>
        </w:rPr>
        <w:t>lashni boshqaruv tizimi</w:t>
      </w: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3-var</w:t>
      </w:r>
    </w:p>
    <w:p w:rsidR="008933C1" w:rsidRPr="00280C9A" w:rsidRDefault="008933C1" w:rsidP="008933C1">
      <w:pPr>
        <w:rPr>
          <w:rFonts w:ascii="Times New Roman" w:hAnsi="Times New Roman"/>
          <w:b w:val="0"/>
          <w:sz w:val="20"/>
          <w:lang w:val="en-US"/>
        </w:rPr>
      </w:pPr>
      <w:r w:rsidRPr="00280C9A">
        <w:rPr>
          <w:rFonts w:ascii="Times New Roman" w:hAnsi="Times New Roman"/>
          <w:b w:val="0"/>
          <w:sz w:val="20"/>
          <w:lang w:val="en-US"/>
        </w:rPr>
        <w:t>1. TRACE MODE tizimi strukturasi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2</w:t>
      </w:r>
      <w:r w:rsidRPr="00280C9A">
        <w:rPr>
          <w:rFonts w:ascii="Times New Roman" w:hAnsi="Times New Roman"/>
          <w:b w:val="0"/>
          <w:sz w:val="20"/>
          <w:lang w:val="en-US"/>
        </w:rPr>
        <w:t>. Uni – Train tizimining texnik ta’minoti.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3</w:t>
      </w:r>
      <w:r w:rsidRPr="00280C9A">
        <w:rPr>
          <w:rFonts w:ascii="Times New Roman" w:hAnsi="Times New Roman"/>
          <w:b w:val="0"/>
          <w:sz w:val="20"/>
          <w:lang w:val="en-US"/>
        </w:rPr>
        <w:t>. Step 7 avtorizatsiyasi dasturini o’rnatish va o’chirish.</w:t>
      </w: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4-var</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1</w:t>
      </w:r>
      <w:r w:rsidRPr="00280C9A">
        <w:rPr>
          <w:rFonts w:ascii="Times New Roman" w:hAnsi="Times New Roman"/>
          <w:b w:val="0"/>
          <w:sz w:val="20"/>
          <w:lang w:val="en-US"/>
        </w:rPr>
        <w:t>. TRACE MODEda Proektni ishlab chiqarishda IQ ning asosiy tamoillari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2</w:t>
      </w:r>
      <w:r w:rsidRPr="00280C9A">
        <w:rPr>
          <w:rFonts w:ascii="Times New Roman" w:hAnsi="Times New Roman"/>
          <w:b w:val="0"/>
          <w:sz w:val="20"/>
          <w:lang w:val="en-US"/>
        </w:rPr>
        <w:t>. Experion PKS dasturi boshqarish sistemasi arxitekturasi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3</w:t>
      </w:r>
      <w:r w:rsidRPr="00280C9A">
        <w:rPr>
          <w:rFonts w:ascii="Times New Roman" w:hAnsi="Times New Roman"/>
          <w:b w:val="0"/>
          <w:sz w:val="20"/>
          <w:lang w:val="en-US"/>
        </w:rPr>
        <w:t>. Step 7  dasturini yuklash va ishlash.</w:t>
      </w: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5-var</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1</w:t>
      </w:r>
      <w:r w:rsidRPr="00280C9A">
        <w:rPr>
          <w:rFonts w:ascii="Times New Roman" w:hAnsi="Times New Roman"/>
          <w:b w:val="0"/>
          <w:sz w:val="20"/>
          <w:lang w:val="en-US"/>
        </w:rPr>
        <w:t>. TRACE MODEda IQ larda  ishlab chiqruvchi proektni texnologiyalari</w:t>
      </w:r>
    </w:p>
    <w:p w:rsidR="008933C1" w:rsidRPr="00280C9A" w:rsidRDefault="008933C1" w:rsidP="008933C1">
      <w:pPr>
        <w:rPr>
          <w:rFonts w:ascii="Times New Roman" w:hAnsi="Times New Roman"/>
          <w:b w:val="0"/>
          <w:sz w:val="20"/>
          <w:lang w:val="en-US"/>
        </w:rPr>
      </w:pPr>
      <w:r w:rsidRPr="00280C9A">
        <w:rPr>
          <w:rFonts w:ascii="Times New Roman" w:hAnsi="Times New Roman"/>
          <w:b w:val="0"/>
          <w:sz w:val="20"/>
          <w:lang w:val="en-US"/>
        </w:rPr>
        <w:t>2. Experion Tizimining tuzilishi.</w:t>
      </w:r>
    </w:p>
    <w:p w:rsidR="008933C1" w:rsidRPr="00280C9A" w:rsidRDefault="008933C1" w:rsidP="008933C1">
      <w:pPr>
        <w:rPr>
          <w:rFonts w:ascii="Times New Roman" w:hAnsi="Times New Roman"/>
          <w:b w:val="0"/>
          <w:sz w:val="20"/>
          <w:lang w:val="en-US"/>
        </w:rPr>
      </w:pPr>
      <w:r w:rsidRPr="00280C9A">
        <w:rPr>
          <w:rFonts w:ascii="Times New Roman" w:hAnsi="Times New Roman"/>
          <w:b w:val="0"/>
          <w:sz w:val="20"/>
          <w:lang w:val="en-US"/>
        </w:rPr>
        <w:t>3. SIMATIC dasturiy komponentlarini ochish</w:t>
      </w: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6-var</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1</w:t>
      </w:r>
      <w:r w:rsidRPr="00280C9A">
        <w:rPr>
          <w:rFonts w:ascii="Times New Roman" w:hAnsi="Times New Roman"/>
          <w:b w:val="0"/>
          <w:sz w:val="20"/>
          <w:lang w:val="en-US"/>
        </w:rPr>
        <w:t>. SCADA  sistemasining TRACE MODE dasturiy paketida ma’lumotlar almashinuvi.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2</w:t>
      </w:r>
      <w:r w:rsidRPr="00280C9A">
        <w:rPr>
          <w:rFonts w:ascii="Times New Roman" w:hAnsi="Times New Roman"/>
          <w:b w:val="0"/>
          <w:sz w:val="20"/>
          <w:lang w:val="en-US"/>
        </w:rPr>
        <w:t>. Experion Dasturiy ta'minot</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3</w:t>
      </w:r>
      <w:r w:rsidRPr="00280C9A">
        <w:rPr>
          <w:rFonts w:ascii="Times New Roman" w:hAnsi="Times New Roman"/>
          <w:b w:val="0"/>
          <w:sz w:val="20"/>
          <w:lang w:val="en-US"/>
        </w:rPr>
        <w:t>. SIMATIC ishchi sohasini konfiguratsiyalash</w:t>
      </w:r>
    </w:p>
    <w:p w:rsidR="008933C1" w:rsidRDefault="008933C1" w:rsidP="008933C1">
      <w:pPr>
        <w:tabs>
          <w:tab w:val="num" w:pos="567"/>
          <w:tab w:val="num" w:pos="864"/>
          <w:tab w:val="left" w:pos="6249"/>
        </w:tabs>
        <w:rPr>
          <w:rFonts w:ascii="Times New Roman" w:hAnsi="Times New Roman"/>
          <w:b w:val="0"/>
          <w:sz w:val="20"/>
          <w:lang w:val="en-US"/>
        </w:rPr>
      </w:pP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7-var</w:t>
      </w:r>
    </w:p>
    <w:p w:rsidR="008933C1" w:rsidRPr="00280C9A" w:rsidRDefault="008933C1" w:rsidP="008933C1">
      <w:pPr>
        <w:rPr>
          <w:rFonts w:ascii="Times New Roman" w:hAnsi="Times New Roman"/>
          <w:b w:val="0"/>
          <w:sz w:val="20"/>
          <w:lang w:val="en-US"/>
        </w:rPr>
      </w:pPr>
      <w:r w:rsidRPr="00280C9A">
        <w:rPr>
          <w:rFonts w:ascii="Times New Roman" w:hAnsi="Times New Roman"/>
          <w:b w:val="0"/>
          <w:sz w:val="20"/>
          <w:lang w:val="en-US"/>
        </w:rPr>
        <w:t>1. Trenajer sistemalarida Texnik progress</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2</w:t>
      </w:r>
      <w:r w:rsidRPr="00280C9A">
        <w:rPr>
          <w:rFonts w:ascii="Times New Roman" w:hAnsi="Times New Roman"/>
          <w:b w:val="0"/>
          <w:sz w:val="20"/>
          <w:lang w:val="en-US"/>
        </w:rPr>
        <w:t>. Experion Kontrollerlarni dasturlash va boshqarish vazifalari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3</w:t>
      </w:r>
      <w:r w:rsidRPr="00280C9A">
        <w:rPr>
          <w:rFonts w:ascii="Times New Roman" w:hAnsi="Times New Roman"/>
          <w:b w:val="0"/>
          <w:sz w:val="20"/>
          <w:lang w:val="en-US"/>
        </w:rPr>
        <w:t>. Step 7  dasturida til afzalliklarini aniqlash.</w:t>
      </w:r>
    </w:p>
    <w:p w:rsidR="008933C1" w:rsidRDefault="008933C1" w:rsidP="008933C1">
      <w:pPr>
        <w:tabs>
          <w:tab w:val="num" w:pos="567"/>
          <w:tab w:val="num" w:pos="864"/>
          <w:tab w:val="left" w:pos="6249"/>
        </w:tabs>
        <w:rPr>
          <w:rFonts w:ascii="Times New Roman" w:hAnsi="Times New Roman"/>
          <w:b w:val="0"/>
          <w:sz w:val="20"/>
          <w:lang w:val="en-US"/>
        </w:rPr>
      </w:pP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8-var</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1</w:t>
      </w:r>
      <w:r w:rsidRPr="00280C9A">
        <w:rPr>
          <w:rFonts w:ascii="Times New Roman" w:hAnsi="Times New Roman"/>
          <w:b w:val="0"/>
          <w:sz w:val="20"/>
          <w:lang w:val="en-US"/>
        </w:rPr>
        <w:t>. Trenajyor haqida ummumiy tushuncha va malumotlari.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2</w:t>
      </w:r>
      <w:r w:rsidRPr="00280C9A">
        <w:rPr>
          <w:rFonts w:ascii="Times New Roman" w:hAnsi="Times New Roman"/>
          <w:b w:val="0"/>
          <w:sz w:val="20"/>
          <w:lang w:val="en-US"/>
        </w:rPr>
        <w:t>. Experion Dasturlash va SCADA-dasturning amalga oshirilishi</w:t>
      </w:r>
    </w:p>
    <w:p w:rsidR="008933C1" w:rsidRPr="00280C9A" w:rsidRDefault="008933C1" w:rsidP="008933C1">
      <w:pPr>
        <w:rPr>
          <w:rFonts w:ascii="Times New Roman" w:hAnsi="Times New Roman"/>
          <w:b w:val="0"/>
          <w:sz w:val="20"/>
          <w:lang w:val="en-US"/>
        </w:rPr>
      </w:pPr>
      <w:r w:rsidRPr="00280C9A">
        <w:rPr>
          <w:rFonts w:ascii="Times New Roman" w:hAnsi="Times New Roman"/>
          <w:b w:val="0"/>
          <w:sz w:val="20"/>
          <w:lang w:val="en-US"/>
        </w:rPr>
        <w:t xml:space="preserve">3. </w:t>
      </w:r>
      <w:r>
        <w:rPr>
          <w:rFonts w:ascii="Times New Roman" w:hAnsi="Times New Roman"/>
          <w:b w:val="0"/>
          <w:sz w:val="20"/>
          <w:lang w:val="en-US"/>
        </w:rPr>
        <w:t>Simatic tizimlarida a</w:t>
      </w:r>
      <w:r w:rsidRPr="00280C9A">
        <w:rPr>
          <w:rFonts w:ascii="Times New Roman" w:hAnsi="Times New Roman"/>
          <w:b w:val="0"/>
          <w:sz w:val="20"/>
          <w:lang w:val="en-US"/>
        </w:rPr>
        <w:t>rxivlash afzalliklarini aniqlash</w:t>
      </w:r>
    </w:p>
    <w:p w:rsidR="008933C1" w:rsidRPr="003D5995" w:rsidRDefault="008933C1" w:rsidP="008933C1">
      <w:pPr>
        <w:tabs>
          <w:tab w:val="num" w:pos="567"/>
          <w:tab w:val="num" w:pos="864"/>
          <w:tab w:val="left" w:pos="6249"/>
        </w:tabs>
        <w:rPr>
          <w:rFonts w:ascii="Times New Roman" w:hAnsi="Times New Roman"/>
          <w:b w:val="0"/>
          <w:sz w:val="20"/>
          <w:lang w:val="en-US"/>
        </w:rPr>
      </w:pP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9-var</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1</w:t>
      </w:r>
      <w:r w:rsidRPr="00280C9A">
        <w:rPr>
          <w:rFonts w:ascii="Times New Roman" w:hAnsi="Times New Roman"/>
          <w:b w:val="0"/>
          <w:sz w:val="20"/>
          <w:lang w:val="en-US"/>
        </w:rPr>
        <w:t>. Trenajor komleksining ko’rinishi va tuzilishi.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2</w:t>
      </w:r>
      <w:r w:rsidRPr="00280C9A">
        <w:rPr>
          <w:rFonts w:ascii="Times New Roman" w:hAnsi="Times New Roman"/>
          <w:b w:val="0"/>
          <w:sz w:val="20"/>
          <w:lang w:val="en-US"/>
        </w:rPr>
        <w:t>. Experion Xafsizlik darajasi.</w:t>
      </w:r>
    </w:p>
    <w:p w:rsidR="008933C1" w:rsidRPr="00280C9A" w:rsidRDefault="008933C1" w:rsidP="008933C1">
      <w:pPr>
        <w:rPr>
          <w:rFonts w:ascii="Times New Roman" w:eastAsia="TimesNewRoman" w:hAnsi="Times New Roman"/>
          <w:b w:val="0"/>
          <w:sz w:val="20"/>
          <w:lang w:val="en-US"/>
        </w:rPr>
      </w:pPr>
      <w:r w:rsidRPr="00280C9A">
        <w:rPr>
          <w:rFonts w:ascii="Times New Roman" w:hAnsi="Times New Roman"/>
          <w:b w:val="0"/>
          <w:sz w:val="20"/>
          <w:lang w:val="en-US"/>
        </w:rPr>
        <w:t>3. UniSim sistemasi afzalliklari</w:t>
      </w:r>
    </w:p>
    <w:p w:rsidR="008933C1" w:rsidRPr="003D5995" w:rsidRDefault="008933C1" w:rsidP="008933C1">
      <w:pPr>
        <w:tabs>
          <w:tab w:val="num" w:pos="567"/>
          <w:tab w:val="num" w:pos="864"/>
          <w:tab w:val="left" w:pos="6249"/>
        </w:tabs>
        <w:rPr>
          <w:rFonts w:ascii="Times New Roman" w:hAnsi="Times New Roman"/>
          <w:b w:val="0"/>
          <w:sz w:val="20"/>
          <w:lang w:val="en-US"/>
        </w:rPr>
      </w:pP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10-var</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1</w:t>
      </w:r>
      <w:r w:rsidRPr="00280C9A">
        <w:rPr>
          <w:rFonts w:ascii="Times New Roman" w:hAnsi="Times New Roman"/>
          <w:b w:val="0"/>
          <w:sz w:val="20"/>
          <w:lang w:val="en-US"/>
        </w:rPr>
        <w:t>. Sanoat trenajorlarini yaratish tarixi.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2</w:t>
      </w:r>
      <w:r w:rsidRPr="00280C9A">
        <w:rPr>
          <w:rFonts w:ascii="Times New Roman" w:hAnsi="Times New Roman"/>
          <w:b w:val="0"/>
          <w:sz w:val="20"/>
          <w:lang w:val="en-US"/>
        </w:rPr>
        <w:t>. Experion Operator bo’yicha xavfsizlik</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3</w:t>
      </w:r>
      <w:r w:rsidRPr="00280C9A">
        <w:rPr>
          <w:rFonts w:ascii="Times New Roman" w:hAnsi="Times New Roman"/>
          <w:b w:val="0"/>
          <w:sz w:val="20"/>
          <w:lang w:val="en-US"/>
        </w:rPr>
        <w:t>. UniSim Modellash jarayoni muhiti</w:t>
      </w:r>
    </w:p>
    <w:p w:rsidR="008933C1" w:rsidRPr="003D5995" w:rsidRDefault="008933C1" w:rsidP="008933C1">
      <w:pPr>
        <w:tabs>
          <w:tab w:val="num" w:pos="567"/>
          <w:tab w:val="num" w:pos="864"/>
          <w:tab w:val="left" w:pos="6249"/>
        </w:tabs>
        <w:rPr>
          <w:rFonts w:ascii="Times New Roman" w:hAnsi="Times New Roman"/>
          <w:b w:val="0"/>
          <w:sz w:val="20"/>
          <w:lang w:val="en-US"/>
        </w:rPr>
      </w:pPr>
    </w:p>
    <w:p w:rsidR="008933C1" w:rsidRDefault="008933C1" w:rsidP="008933C1">
      <w:pPr>
        <w:tabs>
          <w:tab w:val="num" w:pos="567"/>
          <w:tab w:val="num" w:pos="864"/>
          <w:tab w:val="left" w:pos="6249"/>
        </w:tabs>
        <w:jc w:val="center"/>
        <w:rPr>
          <w:rFonts w:ascii="Times New Roman" w:hAnsi="Times New Roman"/>
          <w:b w:val="0"/>
          <w:sz w:val="20"/>
          <w:lang w:val="en-US"/>
        </w:rPr>
      </w:pPr>
      <w:r>
        <w:rPr>
          <w:rFonts w:ascii="Times New Roman" w:hAnsi="Times New Roman"/>
          <w:b w:val="0"/>
          <w:sz w:val="20"/>
          <w:lang w:val="en-US"/>
        </w:rPr>
        <w:t>11-var</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1</w:t>
      </w:r>
      <w:r w:rsidRPr="00280C9A">
        <w:rPr>
          <w:rFonts w:ascii="Times New Roman" w:hAnsi="Times New Roman"/>
          <w:b w:val="0"/>
          <w:sz w:val="20"/>
          <w:lang w:val="en-US"/>
        </w:rPr>
        <w:t>. Kompyuter trenajorlarning rivojlanish tendensiyasi.</w:t>
      </w:r>
    </w:p>
    <w:p w:rsidR="008933C1" w:rsidRPr="00280C9A" w:rsidRDefault="008933C1" w:rsidP="008933C1">
      <w:pPr>
        <w:rPr>
          <w:rFonts w:ascii="Times New Roman" w:hAnsi="Times New Roman"/>
          <w:b w:val="0"/>
          <w:sz w:val="20"/>
          <w:lang w:val="en-US"/>
        </w:rPr>
      </w:pPr>
      <w:r>
        <w:rPr>
          <w:rFonts w:ascii="Times New Roman" w:eastAsia="TimesNewRoman" w:hAnsi="Times New Roman"/>
          <w:b w:val="0"/>
          <w:sz w:val="20"/>
          <w:lang w:val="en-US"/>
        </w:rPr>
        <w:t>2</w:t>
      </w:r>
      <w:r w:rsidRPr="00280C9A">
        <w:rPr>
          <w:rFonts w:ascii="Times New Roman" w:eastAsia="TimesNewRoman" w:hAnsi="Times New Roman"/>
          <w:b w:val="0"/>
          <w:sz w:val="20"/>
          <w:lang w:val="en-US"/>
        </w:rPr>
        <w:t xml:space="preserve">. </w:t>
      </w:r>
      <w:r w:rsidRPr="00280C9A">
        <w:rPr>
          <w:rFonts w:ascii="Times New Roman" w:hAnsi="Times New Roman"/>
          <w:b w:val="0"/>
          <w:sz w:val="20"/>
          <w:lang w:val="en-US"/>
        </w:rPr>
        <w:t>UniSim sistemasi</w:t>
      </w:r>
    </w:p>
    <w:p w:rsidR="008933C1" w:rsidRPr="00280C9A" w:rsidRDefault="008933C1" w:rsidP="008933C1">
      <w:pPr>
        <w:rPr>
          <w:rFonts w:ascii="Times New Roman" w:hAnsi="Times New Roman"/>
          <w:b w:val="0"/>
          <w:sz w:val="20"/>
          <w:lang w:val="en-US"/>
        </w:rPr>
      </w:pPr>
      <w:r>
        <w:rPr>
          <w:rFonts w:ascii="Times New Roman" w:hAnsi="Times New Roman"/>
          <w:b w:val="0"/>
          <w:sz w:val="20"/>
          <w:lang w:val="en-US"/>
        </w:rPr>
        <w:t>3</w:t>
      </w:r>
      <w:r w:rsidRPr="00280C9A">
        <w:rPr>
          <w:rFonts w:ascii="Times New Roman" w:hAnsi="Times New Roman"/>
          <w:b w:val="0"/>
          <w:sz w:val="20"/>
          <w:lang w:val="en-US"/>
        </w:rPr>
        <w:t>. SIMATIC menejeriva kutubxonasi</w:t>
      </w:r>
    </w:p>
    <w:p w:rsidR="008933C1" w:rsidRPr="006E3D1D" w:rsidRDefault="008933C1" w:rsidP="002B2C7E">
      <w:pPr>
        <w:rPr>
          <w:rFonts w:ascii="Times New Roman" w:hAnsi="Times New Roman"/>
          <w:b w:val="0"/>
          <w:sz w:val="20"/>
          <w:lang w:val="en-US"/>
        </w:rPr>
      </w:pPr>
    </w:p>
    <w:p w:rsidR="002B2C7E" w:rsidRDefault="002B2C7E">
      <w:pPr>
        <w:spacing w:after="160" w:line="259" w:lineRule="auto"/>
        <w:rPr>
          <w:rFonts w:ascii="Times New Roman" w:hAnsi="Times New Roman"/>
          <w:sz w:val="20"/>
          <w:lang w:val="en-US"/>
        </w:rPr>
      </w:pPr>
      <w:r>
        <w:rPr>
          <w:rFonts w:ascii="Times New Roman" w:hAnsi="Times New Roman"/>
          <w:sz w:val="20"/>
          <w:lang w:val="en-US"/>
        </w:rPr>
        <w:br w:type="page"/>
      </w:r>
    </w:p>
    <w:p w:rsidR="00536582" w:rsidRPr="00536582" w:rsidRDefault="00536582" w:rsidP="00536582">
      <w:pPr>
        <w:jc w:val="center"/>
        <w:rPr>
          <w:rFonts w:ascii="Times New Roman" w:hAnsi="Times New Roman"/>
          <w:sz w:val="20"/>
          <w:lang w:val="en-US"/>
        </w:rPr>
      </w:pPr>
      <w:r w:rsidRPr="00536582">
        <w:rPr>
          <w:rFonts w:ascii="Times New Roman" w:hAnsi="Times New Roman"/>
          <w:sz w:val="20"/>
          <w:lang w:val="en-US"/>
        </w:rPr>
        <w:t>BILETLAR</w:t>
      </w:r>
    </w:p>
    <w:p w:rsidR="006E2C29" w:rsidRPr="00280C9A" w:rsidRDefault="006E2C29" w:rsidP="006E2C29">
      <w:pPr>
        <w:rPr>
          <w:rFonts w:ascii="Times New Roman" w:hAnsi="Times New Roman"/>
          <w:b w:val="0"/>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1</w:t>
      </w:r>
      <w:r w:rsidRPr="00140233">
        <w:rPr>
          <w:rFonts w:ascii="Times New Roman" w:hAnsi="Times New Roman"/>
          <w:sz w:val="20"/>
          <w:lang w:val="uz-Cyrl-UZ"/>
        </w:rPr>
        <w:t xml:space="preserve">  -билет</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en-US"/>
        </w:rPr>
        <w:t>1. Mantiqiy elementlar haqida umumiy tushunchalar.</w:t>
      </w:r>
    </w:p>
    <w:p w:rsidR="006E2C29" w:rsidRPr="00140233" w:rsidRDefault="006E2C29" w:rsidP="006E2C29">
      <w:pPr>
        <w:rPr>
          <w:rFonts w:ascii="Times New Roman" w:hAnsi="Times New Roman"/>
          <w:b w:val="0"/>
          <w:sz w:val="20"/>
          <w:lang w:val="en-US"/>
        </w:rPr>
      </w:pPr>
      <w:r w:rsidRPr="00140233">
        <w:rPr>
          <w:rFonts w:ascii="Times New Roman" w:hAnsi="Times New Roman"/>
          <w:b w:val="0"/>
          <w:sz w:val="20"/>
          <w:lang w:val="en-US"/>
        </w:rPr>
        <w:t xml:space="preserve">2. Simulink paketida chiziqli avtomatik rostlash sistemasini (ARS) strukturaviy o'zgartirish. </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en-US"/>
        </w:rPr>
        <w:t>3. Experion PKS dasturi boshqarish sistemasi arxitekturasi</w:t>
      </w:r>
    </w:p>
    <w:p w:rsidR="006E2C29" w:rsidRPr="00140233" w:rsidRDefault="006E2C29" w:rsidP="006E2C29">
      <w:pPr>
        <w:jc w:val="both"/>
        <w:rPr>
          <w:rFonts w:ascii="Times New Roman" w:hAnsi="Times New Roman"/>
          <w:b w:val="0"/>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sidRPr="006E2C29">
        <w:rPr>
          <w:rFonts w:ascii="Times New Roman" w:hAnsi="Times New Roman"/>
          <w:sz w:val="20"/>
          <w:lang w:val="en-US"/>
        </w:rPr>
        <w:t>2</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uz-Cyrl-UZ"/>
        </w:rPr>
      </w:pPr>
      <w:r>
        <w:rPr>
          <w:rFonts w:ascii="Times New Roman" w:hAnsi="Times New Roman"/>
          <w:b w:val="0"/>
          <w:sz w:val="20"/>
          <w:lang w:val="en-US"/>
        </w:rPr>
        <w:t>1</w:t>
      </w:r>
      <w:r w:rsidR="006E2C29" w:rsidRPr="00140233">
        <w:rPr>
          <w:rFonts w:ascii="Times New Roman" w:hAnsi="Times New Roman"/>
          <w:b w:val="0"/>
          <w:sz w:val="20"/>
          <w:lang w:val="uz-Cyrl-UZ"/>
        </w:rPr>
        <w:t>. Experion Tizimining tuzilishi.</w:t>
      </w:r>
    </w:p>
    <w:p w:rsidR="006E2C29" w:rsidRPr="00140233" w:rsidRDefault="006E2C29" w:rsidP="006E2C29">
      <w:pPr>
        <w:rPr>
          <w:rFonts w:ascii="Times New Roman" w:hAnsi="Times New Roman"/>
          <w:b w:val="0"/>
          <w:sz w:val="20"/>
          <w:lang w:val="uz-Cyrl-UZ"/>
        </w:rPr>
      </w:pPr>
      <w:r w:rsidRPr="00140233">
        <w:rPr>
          <w:rFonts w:ascii="Times New Roman" w:hAnsi="Times New Roman"/>
          <w:b w:val="0"/>
          <w:sz w:val="20"/>
          <w:lang w:val="uz-Cyrl-UZ"/>
        </w:rPr>
        <w:t>2. Simulink paketida dinаmik sistemаlаrning vаqt xаrаkteristikаlаrini tаdqiq yetish imkoniyatlari.</w:t>
      </w:r>
    </w:p>
    <w:p w:rsidR="006E2C29" w:rsidRPr="00140233" w:rsidRDefault="00A53EE3" w:rsidP="006E2C29">
      <w:pPr>
        <w:rPr>
          <w:rFonts w:ascii="Times New Roman" w:hAnsi="Times New Roman"/>
          <w:b w:val="0"/>
          <w:sz w:val="20"/>
          <w:lang w:val="uz-Cyrl-UZ"/>
        </w:rPr>
      </w:pPr>
      <w:r w:rsidRPr="00A53EE3">
        <w:rPr>
          <w:rFonts w:ascii="Times New Roman" w:hAnsi="Times New Roman"/>
          <w:b w:val="0"/>
          <w:sz w:val="20"/>
          <w:lang w:val="uz-Cyrl-UZ"/>
        </w:rPr>
        <w:t>3</w:t>
      </w:r>
      <w:r w:rsidR="006E2C29" w:rsidRPr="00140233">
        <w:rPr>
          <w:rFonts w:ascii="Times New Roman" w:hAnsi="Times New Roman"/>
          <w:b w:val="0"/>
          <w:sz w:val="20"/>
          <w:lang w:val="uz-Cyrl-UZ"/>
        </w:rPr>
        <w:t>. Teng kuchli formulаlаr vа teng kuchli аlmаshtirishlаr.</w:t>
      </w:r>
    </w:p>
    <w:p w:rsidR="006E2C29" w:rsidRPr="006E2C29" w:rsidRDefault="006E2C29" w:rsidP="006E2C29">
      <w:pPr>
        <w:tabs>
          <w:tab w:val="num" w:pos="567"/>
          <w:tab w:val="num" w:pos="864"/>
          <w:tab w:val="left" w:pos="6249"/>
        </w:tabs>
        <w:jc w:val="center"/>
        <w:rPr>
          <w:rFonts w:ascii="Times New Roman" w:hAnsi="Times New Roman"/>
          <w:sz w:val="20"/>
          <w:lang w:val="uz-Cyrl-UZ"/>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3</w:t>
      </w:r>
      <w:r w:rsidRPr="00140233">
        <w:rPr>
          <w:rFonts w:ascii="Times New Roman" w:hAnsi="Times New Roman"/>
          <w:sz w:val="20"/>
          <w:lang w:val="uz-Cyrl-UZ"/>
        </w:rPr>
        <w:t xml:space="preserve">  -билет</w:t>
      </w:r>
    </w:p>
    <w:p w:rsidR="006E2C29" w:rsidRPr="00140233" w:rsidRDefault="006E2C29" w:rsidP="006E2C29">
      <w:pPr>
        <w:rPr>
          <w:rFonts w:ascii="Times New Roman" w:hAnsi="Times New Roman"/>
          <w:b w:val="0"/>
          <w:sz w:val="20"/>
          <w:lang w:val="en-US"/>
        </w:rPr>
      </w:pPr>
      <w:r w:rsidRPr="00140233">
        <w:rPr>
          <w:rFonts w:ascii="Times New Roman" w:hAnsi="Times New Roman"/>
          <w:b w:val="0"/>
          <w:sz w:val="20"/>
          <w:lang w:val="en-US"/>
        </w:rPr>
        <w:t>1. Zamonaviy EHMlarning dasturiy ta'minoti.</w:t>
      </w:r>
    </w:p>
    <w:p w:rsidR="006E2C29" w:rsidRPr="00140233" w:rsidRDefault="00A53EE3" w:rsidP="006E2C29">
      <w:pPr>
        <w:jc w:val="both"/>
        <w:rPr>
          <w:rFonts w:ascii="Times New Roman" w:hAnsi="Times New Roman"/>
          <w:b w:val="0"/>
          <w:bCs/>
          <w:sz w:val="20"/>
          <w:lang w:val="en-US"/>
        </w:rPr>
      </w:pPr>
      <w:r>
        <w:rPr>
          <w:rFonts w:ascii="Times New Roman" w:hAnsi="Times New Roman"/>
          <w:b w:val="0"/>
          <w:bCs/>
          <w:sz w:val="20"/>
          <w:lang w:val="en-US"/>
        </w:rPr>
        <w:t>2</w:t>
      </w:r>
      <w:r w:rsidR="006E2C29" w:rsidRPr="00140233">
        <w:rPr>
          <w:rFonts w:ascii="Times New Roman" w:hAnsi="Times New Roman"/>
          <w:b w:val="0"/>
          <w:bCs/>
          <w:sz w:val="20"/>
          <w:lang w:val="en-US"/>
        </w:rPr>
        <w:t>. AutoCAD tizimi haqida umumiy ma’lumotlar.</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en-US"/>
        </w:rPr>
        <w:t>3. Experion Dasturiy ta'minot</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4</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Experion Kontrollerlarni dasturlash va boshqarish vazifalari</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de-DE"/>
        </w:rPr>
        <w:t xml:space="preserve">2. </w:t>
      </w:r>
      <w:r w:rsidRPr="00140233">
        <w:rPr>
          <w:rFonts w:ascii="Times New Roman" w:hAnsi="Times New Roman"/>
          <w:b w:val="0"/>
          <w:sz w:val="20"/>
          <w:lang w:val="en-US"/>
        </w:rPr>
        <w:t xml:space="preserve">AutoCAD </w:t>
      </w:r>
      <w:r w:rsidRPr="00140233">
        <w:rPr>
          <w:rFonts w:ascii="Times New Roman" w:hAnsi="Times New Roman"/>
          <w:b w:val="0"/>
          <w:sz w:val="20"/>
          <w:lang w:val="de-DE"/>
        </w:rPr>
        <w:t>foydalanuvchi interfeysi. Uskunalar paneli.</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Amaliy dasturlar paketi.</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5</w:t>
      </w:r>
      <w:r w:rsidRPr="00140233">
        <w:rPr>
          <w:rFonts w:ascii="Times New Roman" w:hAnsi="Times New Roman"/>
          <w:sz w:val="20"/>
          <w:lang w:val="uz-Cyrl-UZ"/>
        </w:rPr>
        <w:t xml:space="preserve">  -билет</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Avtomatlashtirishda qo'llaniladigan paketlarning sinflanishi.</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AutoCADda chizmalarni boshqarish.</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Experion Dasturlash va SCADA-dasturning amalga oshirilishi</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6</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Experion Xafsizlik darajasi.</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AutoCAD tizimida chizmalar  chizish usullari.</w:t>
      </w:r>
    </w:p>
    <w:p w:rsidR="006E2C29" w:rsidRPr="00140233" w:rsidRDefault="00A53EE3" w:rsidP="006E2C29">
      <w:pPr>
        <w:jc w:val="both"/>
        <w:rPr>
          <w:rFonts w:ascii="Times New Roman" w:hAnsi="Times New Roman"/>
          <w:b w:val="0"/>
          <w:sz w:val="20"/>
          <w:lang w:val="de-DE"/>
        </w:rPr>
      </w:pPr>
      <w:r>
        <w:rPr>
          <w:rFonts w:ascii="Times New Roman" w:hAnsi="Times New Roman"/>
          <w:b w:val="0"/>
          <w:sz w:val="20"/>
          <w:lang w:val="de-DE"/>
        </w:rPr>
        <w:t>3</w:t>
      </w:r>
      <w:r w:rsidR="006E2C29" w:rsidRPr="00140233">
        <w:rPr>
          <w:rFonts w:ascii="Times New Roman" w:hAnsi="Times New Roman"/>
          <w:b w:val="0"/>
          <w:sz w:val="20"/>
          <w:lang w:val="de-DE"/>
        </w:rPr>
        <w:t>. MathCAD va Maple tizimi imkoniyatlari va uning interfeysi</w:t>
      </w:r>
    </w:p>
    <w:p w:rsidR="006E2C29" w:rsidRPr="00A53EE3" w:rsidRDefault="006E2C29" w:rsidP="006E2C29">
      <w:pPr>
        <w:tabs>
          <w:tab w:val="num" w:pos="567"/>
          <w:tab w:val="num" w:pos="864"/>
          <w:tab w:val="left" w:pos="6249"/>
        </w:tabs>
        <w:jc w:val="center"/>
        <w:rPr>
          <w:rFonts w:ascii="Times New Roman" w:hAnsi="Times New Roman"/>
          <w:sz w:val="20"/>
          <w:lang w:val="de-DE"/>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7</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de-DE"/>
        </w:rPr>
      </w:pPr>
      <w:r>
        <w:rPr>
          <w:rFonts w:ascii="Times New Roman" w:hAnsi="Times New Roman"/>
          <w:b w:val="0"/>
          <w:sz w:val="20"/>
          <w:lang w:val="de-DE"/>
        </w:rPr>
        <w:t>1</w:t>
      </w:r>
      <w:r w:rsidR="006E2C29" w:rsidRPr="00140233">
        <w:rPr>
          <w:rFonts w:ascii="Times New Roman" w:hAnsi="Times New Roman"/>
          <w:b w:val="0"/>
          <w:sz w:val="20"/>
          <w:lang w:val="de-DE"/>
        </w:rPr>
        <w:t>. MATLAB tizimi imkoniyatlari va uning interfeysi</w:t>
      </w:r>
    </w:p>
    <w:p w:rsidR="006E2C29" w:rsidRPr="00140233" w:rsidRDefault="00A53EE3" w:rsidP="006E2C29">
      <w:pPr>
        <w:jc w:val="both"/>
        <w:rPr>
          <w:rFonts w:ascii="Times New Roman" w:hAnsi="Times New Roman"/>
          <w:b w:val="0"/>
          <w:bCs/>
          <w:sz w:val="20"/>
          <w:lang w:val="en-US"/>
        </w:rPr>
      </w:pPr>
      <w:r>
        <w:rPr>
          <w:rFonts w:ascii="Times New Roman" w:hAnsi="Times New Roman"/>
          <w:b w:val="0"/>
          <w:bCs/>
          <w:sz w:val="20"/>
          <w:lang w:val="en-US"/>
        </w:rPr>
        <w:t>2</w:t>
      </w:r>
      <w:r w:rsidR="006E2C29" w:rsidRPr="00140233">
        <w:rPr>
          <w:rFonts w:ascii="Times New Roman" w:hAnsi="Times New Roman"/>
          <w:b w:val="0"/>
          <w:bCs/>
          <w:sz w:val="20"/>
          <w:lang w:val="en-US"/>
        </w:rPr>
        <w:t xml:space="preserve">. </w:t>
      </w:r>
      <w:r w:rsidR="006E2C29" w:rsidRPr="00140233">
        <w:rPr>
          <w:rFonts w:ascii="Times New Roman" w:hAnsi="Times New Roman"/>
          <w:b w:val="0"/>
          <w:sz w:val="20"/>
          <w:lang w:val="en-US"/>
        </w:rPr>
        <w:t>AutoCADda</w:t>
      </w:r>
      <w:r w:rsidR="006E2C29" w:rsidRPr="00140233">
        <w:rPr>
          <w:rFonts w:ascii="Times New Roman" w:hAnsi="Times New Roman"/>
          <w:b w:val="0"/>
          <w:bCs/>
          <w:sz w:val="20"/>
          <w:lang w:val="en-US"/>
        </w:rPr>
        <w:t xml:space="preserve"> Chizma parametrlarini rostlash.</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Experion Operator bo’yicha xavfsizlik</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8</w:t>
      </w:r>
      <w:r w:rsidRPr="00140233">
        <w:rPr>
          <w:rFonts w:ascii="Times New Roman" w:hAnsi="Times New Roman"/>
          <w:sz w:val="20"/>
          <w:lang w:val="uz-Cyrl-UZ"/>
        </w:rPr>
        <w:t xml:space="preserve">  -билет</w:t>
      </w:r>
    </w:p>
    <w:p w:rsidR="006E2C29" w:rsidRPr="00140233" w:rsidRDefault="006E2C29" w:rsidP="006E2C29">
      <w:pPr>
        <w:jc w:val="both"/>
        <w:rPr>
          <w:rFonts w:ascii="Times New Roman" w:hAnsi="Times New Roman"/>
          <w:b w:val="0"/>
          <w:sz w:val="20"/>
          <w:lang w:val="en-US"/>
        </w:rPr>
      </w:pPr>
      <w:r w:rsidRPr="00140233">
        <w:rPr>
          <w:rFonts w:ascii="Times New Roman" w:eastAsia="TimesNewRoman" w:hAnsi="Times New Roman"/>
          <w:b w:val="0"/>
          <w:sz w:val="20"/>
          <w:lang w:val="en-US"/>
        </w:rPr>
        <w:t xml:space="preserve">1. </w:t>
      </w:r>
      <w:r w:rsidRPr="00140233">
        <w:rPr>
          <w:rFonts w:ascii="Times New Roman" w:hAnsi="Times New Roman"/>
          <w:b w:val="0"/>
          <w:sz w:val="20"/>
          <w:lang w:val="en-US"/>
        </w:rPr>
        <w:t>UniSim sistemasi</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Ekranda AutoCAD dasturi yordamida sodda chizmalar yaratish.</w:t>
      </w:r>
    </w:p>
    <w:p w:rsidR="006E2C29" w:rsidRPr="00140233" w:rsidRDefault="006E2C29" w:rsidP="006E2C29">
      <w:pPr>
        <w:jc w:val="both"/>
        <w:rPr>
          <w:rFonts w:ascii="Times New Roman" w:hAnsi="Times New Roman"/>
          <w:b w:val="0"/>
          <w:sz w:val="20"/>
          <w:lang w:val="de-DE"/>
        </w:rPr>
      </w:pPr>
      <w:r w:rsidRPr="00140233">
        <w:rPr>
          <w:rFonts w:ascii="Times New Roman" w:hAnsi="Times New Roman"/>
          <w:b w:val="0"/>
          <w:sz w:val="20"/>
          <w:lang w:val="de-DE"/>
        </w:rPr>
        <w:t>3. MATLAB dasturlash tili alifbosi va oddiy arifmetik amallar.</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9</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de-DE"/>
        </w:rPr>
      </w:pPr>
      <w:r>
        <w:rPr>
          <w:rFonts w:ascii="Times New Roman" w:hAnsi="Times New Roman"/>
          <w:b w:val="0"/>
          <w:sz w:val="20"/>
          <w:lang w:val="de-DE"/>
        </w:rPr>
        <w:t>1</w:t>
      </w:r>
      <w:r w:rsidR="006E2C29" w:rsidRPr="00140233">
        <w:rPr>
          <w:rFonts w:ascii="Times New Roman" w:hAnsi="Times New Roman"/>
          <w:b w:val="0"/>
          <w:sz w:val="20"/>
          <w:lang w:val="de-DE"/>
        </w:rPr>
        <w:t>. MATLAB buyruqlari. Standart funksiyalar</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AutoCADda Ob’yektlarni ajratish.</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xml:space="preserve">. </w:t>
      </w:r>
      <w:r w:rsidR="006E2C29" w:rsidRPr="00140233">
        <w:rPr>
          <w:sz w:val="20"/>
          <w:lang w:val="uz-Latn-UZ"/>
        </w:rPr>
        <w:t xml:space="preserve">UniSim </w:t>
      </w:r>
      <w:r w:rsidR="006E2C29" w:rsidRPr="00140233">
        <w:rPr>
          <w:rFonts w:ascii="Times New Roman" w:hAnsi="Times New Roman"/>
          <w:b w:val="0"/>
          <w:sz w:val="20"/>
          <w:lang w:val="en-US"/>
        </w:rPr>
        <w:t>Modellash jarayoni muhiti</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sidRPr="006E2C29">
        <w:rPr>
          <w:rFonts w:ascii="Times New Roman" w:hAnsi="Times New Roman"/>
          <w:sz w:val="20"/>
          <w:lang w:val="en-US"/>
        </w:rPr>
        <w:t>10</w:t>
      </w:r>
      <w:r w:rsidRPr="00140233">
        <w:rPr>
          <w:rFonts w:ascii="Times New Roman" w:hAnsi="Times New Roman"/>
          <w:sz w:val="20"/>
          <w:lang w:val="uz-Cyrl-UZ"/>
        </w:rPr>
        <w:t xml:space="preserve">  -билет</w:t>
      </w:r>
    </w:p>
    <w:p w:rsidR="006E2C29" w:rsidRPr="006E2C29" w:rsidRDefault="00A53EE3" w:rsidP="006E2C29">
      <w:pPr>
        <w:jc w:val="both"/>
        <w:rPr>
          <w:rFonts w:ascii="Times New Roman" w:eastAsia="TimesNewRoman" w:hAnsi="Times New Roman"/>
          <w:b w:val="0"/>
          <w:sz w:val="20"/>
          <w:lang w:val="en-US"/>
        </w:rPr>
      </w:pPr>
      <w:r>
        <w:rPr>
          <w:rFonts w:ascii="Times New Roman" w:hAnsi="Times New Roman"/>
          <w:b w:val="0"/>
          <w:sz w:val="20"/>
          <w:lang w:val="en-US"/>
        </w:rPr>
        <w:t>1</w:t>
      </w:r>
      <w:r w:rsidR="006E2C29" w:rsidRPr="006E2C29">
        <w:rPr>
          <w:rFonts w:ascii="Times New Roman" w:hAnsi="Times New Roman"/>
          <w:b w:val="0"/>
          <w:sz w:val="20"/>
          <w:lang w:val="en-US"/>
        </w:rPr>
        <w:t xml:space="preserve">. </w:t>
      </w:r>
      <w:r w:rsidR="006E2C29" w:rsidRPr="00140233">
        <w:rPr>
          <w:rFonts w:ascii="Times New Roman" w:hAnsi="Times New Roman"/>
          <w:b w:val="0"/>
          <w:sz w:val="20"/>
          <w:lang w:val="en-US"/>
        </w:rPr>
        <w:t>UniSimsistemasiafzalliklari</w:t>
      </w:r>
    </w:p>
    <w:p w:rsidR="006E2C29" w:rsidRPr="006E2C29"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6E2C29">
        <w:rPr>
          <w:rFonts w:ascii="Times New Roman" w:hAnsi="Times New Roman"/>
          <w:b w:val="0"/>
          <w:sz w:val="20"/>
          <w:lang w:val="en-US"/>
        </w:rPr>
        <w:t xml:space="preserve">. </w:t>
      </w:r>
      <w:r w:rsidR="006E2C29" w:rsidRPr="00140233">
        <w:rPr>
          <w:rFonts w:ascii="Times New Roman" w:hAnsi="Times New Roman"/>
          <w:b w:val="0"/>
          <w:sz w:val="20"/>
          <w:lang w:val="en-US"/>
        </w:rPr>
        <w:t>AutoCADdaOb</w:t>
      </w:r>
      <w:r w:rsidR="006E2C29" w:rsidRPr="006E2C29">
        <w:rPr>
          <w:rFonts w:ascii="Times New Roman" w:hAnsi="Times New Roman"/>
          <w:b w:val="0"/>
          <w:sz w:val="20"/>
          <w:lang w:val="en-US"/>
        </w:rPr>
        <w:t>’</w:t>
      </w:r>
      <w:r w:rsidR="006E2C29" w:rsidRPr="00140233">
        <w:rPr>
          <w:rFonts w:ascii="Times New Roman" w:hAnsi="Times New Roman"/>
          <w:b w:val="0"/>
          <w:sz w:val="20"/>
          <w:lang w:val="en-US"/>
        </w:rPr>
        <w:t>yektlarxossalarinio</w:t>
      </w:r>
      <w:r w:rsidR="006E2C29" w:rsidRPr="006E2C29">
        <w:rPr>
          <w:rFonts w:ascii="Times New Roman" w:hAnsi="Times New Roman"/>
          <w:b w:val="0"/>
          <w:sz w:val="20"/>
          <w:lang w:val="en-US"/>
        </w:rPr>
        <w:t>’</w:t>
      </w:r>
      <w:r w:rsidR="006E2C29" w:rsidRPr="00140233">
        <w:rPr>
          <w:rFonts w:ascii="Times New Roman" w:hAnsi="Times New Roman"/>
          <w:b w:val="0"/>
          <w:sz w:val="20"/>
          <w:lang w:val="en-US"/>
        </w:rPr>
        <w:t>zgartirish</w:t>
      </w:r>
      <w:r w:rsidR="006E2C29" w:rsidRPr="006E2C29">
        <w:rPr>
          <w:rFonts w:ascii="Times New Roman" w:hAnsi="Times New Roman"/>
          <w:b w:val="0"/>
          <w:sz w:val="20"/>
          <w:lang w:val="en-US"/>
        </w:rPr>
        <w:t>.</w:t>
      </w:r>
    </w:p>
    <w:p w:rsidR="006E2C29" w:rsidRPr="00140233" w:rsidRDefault="00A53EE3" w:rsidP="006E2C29">
      <w:pPr>
        <w:jc w:val="both"/>
        <w:rPr>
          <w:rFonts w:ascii="Times New Roman" w:hAnsi="Times New Roman"/>
          <w:b w:val="0"/>
          <w:sz w:val="20"/>
          <w:lang w:val="de-DE"/>
        </w:rPr>
      </w:pPr>
      <w:r>
        <w:rPr>
          <w:rFonts w:ascii="Times New Roman" w:hAnsi="Times New Roman"/>
          <w:b w:val="0"/>
          <w:sz w:val="20"/>
          <w:lang w:val="de-DE"/>
        </w:rPr>
        <w:t>3</w:t>
      </w:r>
      <w:r w:rsidR="006E2C29" w:rsidRPr="00140233">
        <w:rPr>
          <w:rFonts w:ascii="Times New Roman" w:hAnsi="Times New Roman"/>
          <w:b w:val="0"/>
          <w:sz w:val="20"/>
          <w:lang w:val="de-DE"/>
        </w:rPr>
        <w:t>. MATLAB da matematik ifodalar ustida shakl almashtirishlar</w:t>
      </w:r>
    </w:p>
    <w:p w:rsidR="006E2C29" w:rsidRPr="00A53EE3" w:rsidRDefault="006E2C29" w:rsidP="006E2C29">
      <w:pPr>
        <w:tabs>
          <w:tab w:val="num" w:pos="567"/>
          <w:tab w:val="num" w:pos="864"/>
          <w:tab w:val="left" w:pos="6249"/>
        </w:tabs>
        <w:jc w:val="center"/>
        <w:rPr>
          <w:rFonts w:ascii="Times New Roman" w:hAnsi="Times New Roman"/>
          <w:sz w:val="20"/>
          <w:lang w:val="de-DE"/>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11</w:t>
      </w:r>
      <w:r w:rsidRPr="00140233">
        <w:rPr>
          <w:rFonts w:ascii="Times New Roman" w:hAnsi="Times New Roman"/>
          <w:sz w:val="20"/>
          <w:lang w:val="uz-Cyrl-UZ"/>
        </w:rPr>
        <w:t xml:space="preserve">  -билет</w:t>
      </w:r>
    </w:p>
    <w:p w:rsidR="006E2C29" w:rsidRPr="00140233" w:rsidRDefault="006E2C29" w:rsidP="006E2C29">
      <w:pPr>
        <w:rPr>
          <w:rFonts w:ascii="Times New Roman" w:hAnsi="Times New Roman"/>
          <w:b w:val="0"/>
          <w:sz w:val="20"/>
          <w:lang w:val="en-US"/>
        </w:rPr>
      </w:pPr>
      <w:r w:rsidRPr="00140233">
        <w:rPr>
          <w:rFonts w:ascii="Times New Roman" w:hAnsi="Times New Roman"/>
          <w:b w:val="0"/>
          <w:sz w:val="20"/>
          <w:lang w:val="en-US"/>
        </w:rPr>
        <w:t>1. Matlabda Massiv tushunchasi.</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AutoCADda Muharrirlash komandalari.</w:t>
      </w:r>
    </w:p>
    <w:p w:rsidR="006E2C29" w:rsidRPr="00140233" w:rsidRDefault="00A53EE3" w:rsidP="006E2C29">
      <w:pPr>
        <w:pStyle w:val="af2"/>
        <w:widowControl w:val="0"/>
        <w:autoSpaceDE w:val="0"/>
        <w:autoSpaceDN w:val="0"/>
        <w:adjustRightInd w:val="0"/>
        <w:snapToGrid w:val="0"/>
        <w:spacing w:after="0" w:line="240" w:lineRule="auto"/>
        <w:ind w:left="0"/>
        <w:rPr>
          <w:rFonts w:ascii="Times New Roman" w:hAnsi="Times New Roman" w:cs="Times New Roman"/>
          <w:sz w:val="20"/>
          <w:szCs w:val="20"/>
          <w:lang w:val="en-US"/>
        </w:rPr>
      </w:pPr>
      <w:r>
        <w:rPr>
          <w:rFonts w:ascii="Times New Roman" w:hAnsi="Times New Roman" w:cs="Times New Roman"/>
          <w:sz w:val="20"/>
          <w:szCs w:val="20"/>
          <w:lang w:val="en-US"/>
        </w:rPr>
        <w:t>3</w:t>
      </w:r>
      <w:r w:rsidR="006E2C29" w:rsidRPr="00140233">
        <w:rPr>
          <w:rFonts w:ascii="Times New Roman" w:hAnsi="Times New Roman" w:cs="Times New Roman"/>
          <w:sz w:val="20"/>
          <w:szCs w:val="20"/>
          <w:lang w:val="en-US"/>
        </w:rPr>
        <w:t>. S7-300/S7-400 dasturlanadigan kontrollerlarining tarkibi.</w:t>
      </w:r>
    </w:p>
    <w:p w:rsidR="006E2C29" w:rsidRDefault="006E2C29" w:rsidP="006E2C29">
      <w:pPr>
        <w:tabs>
          <w:tab w:val="num" w:pos="567"/>
          <w:tab w:val="num" w:pos="864"/>
          <w:tab w:val="left" w:pos="4335"/>
          <w:tab w:val="center" w:pos="4819"/>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4335"/>
          <w:tab w:val="center" w:pos="4819"/>
          <w:tab w:val="left" w:pos="6249"/>
        </w:tabs>
        <w:jc w:val="center"/>
        <w:rPr>
          <w:rFonts w:ascii="Times New Roman" w:hAnsi="Times New Roman"/>
          <w:b w:val="0"/>
          <w:sz w:val="20"/>
          <w:lang w:val="uz-Cyrl-UZ"/>
        </w:rPr>
      </w:pPr>
      <w:r w:rsidRPr="006E2C29">
        <w:rPr>
          <w:rFonts w:ascii="Times New Roman" w:hAnsi="Times New Roman"/>
          <w:sz w:val="20"/>
          <w:lang w:val="en-US"/>
        </w:rPr>
        <w:t>12</w:t>
      </w:r>
      <w:r w:rsidRPr="00140233">
        <w:rPr>
          <w:rFonts w:ascii="Times New Roman" w:hAnsi="Times New Roman"/>
          <w:sz w:val="20"/>
          <w:lang w:val="uz-Cyrl-UZ"/>
        </w:rPr>
        <w:t xml:space="preserve">  -билет</w:t>
      </w:r>
    </w:p>
    <w:p w:rsidR="006E2C29" w:rsidRPr="006E2C29" w:rsidRDefault="00A53EE3" w:rsidP="006E2C29">
      <w:pPr>
        <w:jc w:val="both"/>
        <w:rPr>
          <w:rFonts w:ascii="Times New Roman" w:hAnsi="Times New Roman"/>
          <w:b w:val="0"/>
          <w:sz w:val="20"/>
          <w:lang w:val="en-US"/>
        </w:rPr>
      </w:pPr>
      <w:r>
        <w:rPr>
          <w:rFonts w:ascii="Times New Roman" w:hAnsi="Times New Roman"/>
          <w:b w:val="0"/>
          <w:sz w:val="20"/>
          <w:lang w:val="en-US"/>
        </w:rPr>
        <w:t>1</w:t>
      </w:r>
      <w:r w:rsidR="006E2C29" w:rsidRPr="006E2C29">
        <w:rPr>
          <w:rFonts w:ascii="Times New Roman" w:hAnsi="Times New Roman"/>
          <w:b w:val="0"/>
          <w:sz w:val="20"/>
          <w:lang w:val="en-US"/>
        </w:rPr>
        <w:t xml:space="preserve">. </w:t>
      </w:r>
      <w:r w:rsidR="006E2C29" w:rsidRPr="00140233">
        <w:rPr>
          <w:rFonts w:ascii="Times New Roman" w:hAnsi="Times New Roman"/>
          <w:b w:val="0"/>
          <w:sz w:val="20"/>
          <w:lang w:val="en-US"/>
        </w:rPr>
        <w:t>Step</w:t>
      </w:r>
      <w:r w:rsidR="006E2C29" w:rsidRPr="006E2C29">
        <w:rPr>
          <w:rFonts w:ascii="Times New Roman" w:hAnsi="Times New Roman"/>
          <w:b w:val="0"/>
          <w:sz w:val="20"/>
          <w:lang w:val="en-US"/>
        </w:rPr>
        <w:t xml:space="preserve"> 7  </w:t>
      </w:r>
      <w:r w:rsidR="006E2C29" w:rsidRPr="00140233">
        <w:rPr>
          <w:rFonts w:ascii="Times New Roman" w:hAnsi="Times New Roman"/>
          <w:b w:val="0"/>
          <w:sz w:val="20"/>
          <w:lang w:val="en-US"/>
        </w:rPr>
        <w:t>loyihlashniboshqaruvtizimi</w:t>
      </w:r>
    </w:p>
    <w:p w:rsidR="006E2C29" w:rsidRPr="006E2C29"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6E2C29">
        <w:rPr>
          <w:rFonts w:ascii="Times New Roman" w:hAnsi="Times New Roman"/>
          <w:b w:val="0"/>
          <w:sz w:val="20"/>
          <w:lang w:val="en-US"/>
        </w:rPr>
        <w:t xml:space="preserve">. </w:t>
      </w:r>
      <w:r w:rsidR="006E2C29" w:rsidRPr="00140233">
        <w:rPr>
          <w:rFonts w:ascii="Times New Roman" w:hAnsi="Times New Roman"/>
          <w:b w:val="0"/>
          <w:sz w:val="20"/>
          <w:lang w:val="en-US"/>
        </w:rPr>
        <w:t>AutoCADdaOb</w:t>
      </w:r>
      <w:r w:rsidR="006E2C29" w:rsidRPr="006E2C29">
        <w:rPr>
          <w:rFonts w:ascii="Times New Roman" w:hAnsi="Times New Roman"/>
          <w:b w:val="0"/>
          <w:sz w:val="20"/>
          <w:lang w:val="en-US"/>
        </w:rPr>
        <w:t>’</w:t>
      </w:r>
      <w:r w:rsidR="006E2C29" w:rsidRPr="00140233">
        <w:rPr>
          <w:rFonts w:ascii="Times New Roman" w:hAnsi="Times New Roman"/>
          <w:b w:val="0"/>
          <w:sz w:val="20"/>
          <w:lang w:val="en-US"/>
        </w:rPr>
        <w:t>yektlarforma</w:t>
      </w:r>
      <w:r w:rsidR="006E2C29" w:rsidRPr="006E2C29">
        <w:rPr>
          <w:rFonts w:ascii="Times New Roman" w:hAnsi="Times New Roman"/>
          <w:b w:val="0"/>
          <w:sz w:val="20"/>
          <w:lang w:val="en-US"/>
        </w:rPr>
        <w:t>(</w:t>
      </w:r>
      <w:r w:rsidR="006E2C29" w:rsidRPr="00140233">
        <w:rPr>
          <w:rFonts w:ascii="Times New Roman" w:hAnsi="Times New Roman"/>
          <w:b w:val="0"/>
          <w:sz w:val="20"/>
          <w:lang w:val="en-US"/>
        </w:rPr>
        <w:t>shakl</w:t>
      </w:r>
      <w:r w:rsidR="006E2C29" w:rsidRPr="006E2C29">
        <w:rPr>
          <w:rFonts w:ascii="Times New Roman" w:hAnsi="Times New Roman"/>
          <w:b w:val="0"/>
          <w:sz w:val="20"/>
          <w:lang w:val="en-US"/>
        </w:rPr>
        <w:t>)</w:t>
      </w:r>
      <w:r w:rsidR="006E2C29" w:rsidRPr="00140233">
        <w:rPr>
          <w:rFonts w:ascii="Times New Roman" w:hAnsi="Times New Roman"/>
          <w:b w:val="0"/>
          <w:sz w:val="20"/>
          <w:lang w:val="en-US"/>
        </w:rPr>
        <w:t>larinio</w:t>
      </w:r>
      <w:r w:rsidR="006E2C29" w:rsidRPr="006E2C29">
        <w:rPr>
          <w:rFonts w:ascii="Times New Roman" w:hAnsi="Times New Roman"/>
          <w:b w:val="0"/>
          <w:sz w:val="20"/>
          <w:lang w:val="en-US"/>
        </w:rPr>
        <w:t>’</w:t>
      </w:r>
      <w:r w:rsidR="006E2C29" w:rsidRPr="00140233">
        <w:rPr>
          <w:rFonts w:ascii="Times New Roman" w:hAnsi="Times New Roman"/>
          <w:b w:val="0"/>
          <w:sz w:val="20"/>
          <w:lang w:val="en-US"/>
        </w:rPr>
        <w:t>zgartirishkomandalari</w:t>
      </w:r>
      <w:r w:rsidR="006E2C29" w:rsidRPr="006E2C29">
        <w:rPr>
          <w:rFonts w:ascii="Times New Roman" w:hAnsi="Times New Roman"/>
          <w:b w:val="0"/>
          <w:sz w:val="20"/>
          <w:lang w:val="en-US"/>
        </w:rPr>
        <w:t xml:space="preserve">. </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Matlabda Arifmetik va matritsaviy amallar bilan ishlash.</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sidRPr="006E2C29">
        <w:rPr>
          <w:rFonts w:ascii="Times New Roman" w:hAnsi="Times New Roman"/>
          <w:sz w:val="20"/>
          <w:lang w:val="en-US"/>
        </w:rPr>
        <w:t>13</w:t>
      </w:r>
      <w:r w:rsidRPr="00140233">
        <w:rPr>
          <w:rFonts w:ascii="Times New Roman" w:hAnsi="Times New Roman"/>
          <w:sz w:val="20"/>
          <w:lang w:val="uz-Cyrl-UZ"/>
        </w:rPr>
        <w:t xml:space="preserve">  -билет</w:t>
      </w:r>
    </w:p>
    <w:p w:rsidR="006E2C29" w:rsidRPr="006E2C29" w:rsidRDefault="006E2C29" w:rsidP="006E2C29">
      <w:pPr>
        <w:rPr>
          <w:rFonts w:ascii="Times New Roman" w:hAnsi="Times New Roman"/>
          <w:b w:val="0"/>
          <w:sz w:val="20"/>
          <w:lang w:val="en-US"/>
        </w:rPr>
      </w:pPr>
      <w:r w:rsidRPr="006E2C29">
        <w:rPr>
          <w:rFonts w:ascii="Times New Roman" w:hAnsi="Times New Roman"/>
          <w:b w:val="0"/>
          <w:sz w:val="20"/>
          <w:lang w:val="en-US"/>
        </w:rPr>
        <w:t xml:space="preserve">1. </w:t>
      </w:r>
      <w:r w:rsidRPr="00140233">
        <w:rPr>
          <w:rFonts w:ascii="Times New Roman" w:hAnsi="Times New Roman"/>
          <w:b w:val="0"/>
          <w:sz w:val="20"/>
          <w:lang w:val="en-US"/>
        </w:rPr>
        <w:t>MatlabdaIkkio</w:t>
      </w:r>
      <w:r w:rsidRPr="006E2C29">
        <w:rPr>
          <w:rFonts w:ascii="Times New Roman" w:hAnsi="Times New Roman"/>
          <w:b w:val="0"/>
          <w:sz w:val="20"/>
          <w:lang w:val="en-US"/>
        </w:rPr>
        <w:t>’</w:t>
      </w:r>
      <w:r w:rsidRPr="00140233">
        <w:rPr>
          <w:rFonts w:ascii="Times New Roman" w:hAnsi="Times New Roman"/>
          <w:b w:val="0"/>
          <w:sz w:val="20"/>
          <w:lang w:val="en-US"/>
        </w:rPr>
        <w:t>lchovligrafika</w:t>
      </w:r>
      <w:r w:rsidRPr="006E2C29">
        <w:rPr>
          <w:rFonts w:ascii="Times New Roman" w:hAnsi="Times New Roman"/>
          <w:b w:val="0"/>
          <w:sz w:val="20"/>
          <w:lang w:val="en-US"/>
        </w:rPr>
        <w:t>.</w:t>
      </w:r>
    </w:p>
    <w:p w:rsidR="006E2C29" w:rsidRPr="00140233" w:rsidRDefault="00A53EE3" w:rsidP="006E2C29">
      <w:pPr>
        <w:pStyle w:val="af2"/>
        <w:widowControl w:val="0"/>
        <w:autoSpaceDE w:val="0"/>
        <w:autoSpaceDN w:val="0"/>
        <w:adjustRightInd w:val="0"/>
        <w:snapToGrid w:val="0"/>
        <w:spacing w:after="0" w:line="240" w:lineRule="auto"/>
        <w:ind w:left="0"/>
        <w:rPr>
          <w:rFonts w:ascii="Times New Roman" w:hAnsi="Times New Roman" w:cs="Times New Roman"/>
          <w:sz w:val="20"/>
          <w:szCs w:val="20"/>
          <w:lang w:val="en-US"/>
        </w:rPr>
      </w:pPr>
      <w:r>
        <w:rPr>
          <w:rFonts w:ascii="Times New Roman" w:hAnsi="Times New Roman" w:cs="Times New Roman"/>
          <w:sz w:val="20"/>
          <w:szCs w:val="20"/>
          <w:lang w:val="en-US"/>
        </w:rPr>
        <w:t>2</w:t>
      </w:r>
      <w:r w:rsidR="006E2C29" w:rsidRPr="00140233">
        <w:rPr>
          <w:rFonts w:ascii="Times New Roman" w:hAnsi="Times New Roman" w:cs="Times New Roman"/>
          <w:sz w:val="20"/>
          <w:szCs w:val="20"/>
          <w:lang w:val="en-US"/>
        </w:rPr>
        <w:t>. SCADA ning qisqacha tarixi.</w:t>
      </w:r>
    </w:p>
    <w:p w:rsidR="006E2C29" w:rsidRPr="00140233" w:rsidRDefault="00A53EE3" w:rsidP="006E2C29">
      <w:pPr>
        <w:pStyle w:val="af2"/>
        <w:widowControl w:val="0"/>
        <w:autoSpaceDE w:val="0"/>
        <w:autoSpaceDN w:val="0"/>
        <w:adjustRightInd w:val="0"/>
        <w:snapToGrid w:val="0"/>
        <w:spacing w:after="0" w:line="240" w:lineRule="auto"/>
        <w:ind w:left="0"/>
        <w:rPr>
          <w:rFonts w:ascii="Times New Roman" w:hAnsi="Times New Roman" w:cs="Times New Roman"/>
          <w:sz w:val="20"/>
          <w:szCs w:val="20"/>
          <w:lang w:val="en-US"/>
        </w:rPr>
      </w:pPr>
      <w:r>
        <w:rPr>
          <w:rFonts w:ascii="Times New Roman" w:hAnsi="Times New Roman" w:cs="Times New Roman"/>
          <w:sz w:val="20"/>
          <w:szCs w:val="20"/>
          <w:lang w:val="en-US"/>
        </w:rPr>
        <w:t>3</w:t>
      </w:r>
      <w:r w:rsidR="006E2C29" w:rsidRPr="00140233">
        <w:rPr>
          <w:rFonts w:ascii="Times New Roman" w:hAnsi="Times New Roman" w:cs="Times New Roman"/>
          <w:sz w:val="20"/>
          <w:szCs w:val="20"/>
          <w:lang w:val="en-US"/>
        </w:rPr>
        <w:t>. Step 7 avtorizatsiyasi dasturini o’rnatish va o’chirish.</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14</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Step 7  dasturini yuklash va ishlash.</w:t>
      </w:r>
    </w:p>
    <w:p w:rsidR="006E2C29" w:rsidRPr="00140233" w:rsidRDefault="006E2C29" w:rsidP="006E2C29">
      <w:pPr>
        <w:rPr>
          <w:rFonts w:ascii="Times New Roman" w:hAnsi="Times New Roman"/>
          <w:b w:val="0"/>
          <w:sz w:val="20"/>
          <w:lang w:val="en-US"/>
        </w:rPr>
      </w:pPr>
      <w:r w:rsidRPr="00140233">
        <w:rPr>
          <w:rFonts w:ascii="Times New Roman" w:hAnsi="Times New Roman"/>
          <w:b w:val="0"/>
          <w:sz w:val="20"/>
          <w:lang w:val="en-US"/>
        </w:rPr>
        <w:t>2. Zamonaviy SCADA tizimlarining asosiy tamoyillari</w:t>
      </w:r>
    </w:p>
    <w:p w:rsidR="006E2C29" w:rsidRPr="00140233" w:rsidRDefault="00A53EE3" w:rsidP="006E2C29">
      <w:pPr>
        <w:jc w:val="both"/>
        <w:rPr>
          <w:rFonts w:ascii="Times New Roman" w:hAnsi="Times New Roman"/>
          <w:b w:val="0"/>
          <w:bCs/>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Matlabda Uch o’lchovli grafika. Animatsiya.</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15</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bCs/>
          <w:sz w:val="20"/>
          <w:lang w:val="en-US"/>
        </w:rPr>
      </w:pPr>
      <w:r>
        <w:rPr>
          <w:rFonts w:ascii="Times New Roman" w:hAnsi="Times New Roman"/>
          <w:b w:val="0"/>
          <w:bCs/>
          <w:sz w:val="20"/>
          <w:lang w:val="en-US"/>
        </w:rPr>
        <w:t>1</w:t>
      </w:r>
      <w:r w:rsidR="006E2C29" w:rsidRPr="00140233">
        <w:rPr>
          <w:rFonts w:ascii="Times New Roman" w:hAnsi="Times New Roman"/>
          <w:b w:val="0"/>
          <w:bCs/>
          <w:sz w:val="20"/>
          <w:lang w:val="en-US"/>
        </w:rPr>
        <w:t xml:space="preserve">. </w:t>
      </w:r>
      <w:r w:rsidR="006E2C29" w:rsidRPr="00140233">
        <w:rPr>
          <w:rFonts w:ascii="Times New Roman" w:hAnsi="Times New Roman"/>
          <w:b w:val="0"/>
          <w:sz w:val="20"/>
          <w:lang w:val="en-US"/>
        </w:rPr>
        <w:t xml:space="preserve">Matlabda </w:t>
      </w:r>
      <w:r w:rsidR="006E2C29" w:rsidRPr="00140233">
        <w:rPr>
          <w:rFonts w:ascii="Times New Roman" w:hAnsi="Times New Roman"/>
          <w:b w:val="0"/>
          <w:bCs/>
          <w:sz w:val="20"/>
          <w:lang w:val="en-US"/>
        </w:rPr>
        <w:t>Tilning boshqaruvchi konstruksiyalari.</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xml:space="preserve">. SCADA texnik ta’minoti </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en-US"/>
        </w:rPr>
        <w:t>3. SIMATIC dasturiy komponentlarini ochish</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16</w:t>
      </w:r>
      <w:r w:rsidRPr="00140233">
        <w:rPr>
          <w:rFonts w:ascii="Times New Roman" w:hAnsi="Times New Roman"/>
          <w:sz w:val="20"/>
          <w:lang w:val="uz-Cyrl-UZ"/>
        </w:rPr>
        <w:t xml:space="preserve">  -билет</w:t>
      </w:r>
    </w:p>
    <w:p w:rsidR="006E2C29" w:rsidRPr="00140233" w:rsidRDefault="006E2C29" w:rsidP="006E2C29">
      <w:pPr>
        <w:rPr>
          <w:rFonts w:ascii="Times New Roman" w:hAnsi="Times New Roman"/>
          <w:b w:val="0"/>
          <w:sz w:val="20"/>
          <w:lang w:val="en-US"/>
        </w:rPr>
      </w:pPr>
      <w:r w:rsidRPr="00140233">
        <w:rPr>
          <w:rFonts w:ascii="Times New Roman" w:hAnsi="Times New Roman"/>
          <w:b w:val="0"/>
          <w:sz w:val="20"/>
          <w:lang w:val="en-US"/>
        </w:rPr>
        <w:t>1. SIMATIC ishchi sohasini konfiguratsiyalash</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SCADA dasturiy ta’minoti</w:t>
      </w:r>
    </w:p>
    <w:p w:rsidR="006E2C29" w:rsidRPr="00140233" w:rsidRDefault="00A53EE3" w:rsidP="006E2C29">
      <w:pPr>
        <w:jc w:val="both"/>
        <w:rPr>
          <w:rFonts w:ascii="Times New Roman" w:hAnsi="Times New Roman"/>
          <w:b w:val="0"/>
          <w:bCs/>
          <w:sz w:val="20"/>
          <w:lang w:val="en-US"/>
        </w:rPr>
      </w:pPr>
      <w:r>
        <w:rPr>
          <w:rFonts w:ascii="Times New Roman" w:hAnsi="Times New Roman"/>
          <w:b w:val="0"/>
          <w:bCs/>
          <w:sz w:val="20"/>
          <w:lang w:val="en-US"/>
        </w:rPr>
        <w:t>3</w:t>
      </w:r>
      <w:r w:rsidR="006E2C29" w:rsidRPr="00140233">
        <w:rPr>
          <w:rFonts w:ascii="Times New Roman" w:hAnsi="Times New Roman"/>
          <w:b w:val="0"/>
          <w:bCs/>
          <w:sz w:val="20"/>
          <w:lang w:val="en-US"/>
        </w:rPr>
        <w:t xml:space="preserve">. </w:t>
      </w:r>
      <w:r w:rsidR="006E2C29" w:rsidRPr="00140233">
        <w:rPr>
          <w:rFonts w:ascii="Times New Roman" w:hAnsi="Times New Roman"/>
          <w:b w:val="0"/>
          <w:sz w:val="20"/>
          <w:lang w:val="en-US"/>
        </w:rPr>
        <w:t xml:space="preserve">Matlabda </w:t>
      </w:r>
      <w:r w:rsidR="006E2C29" w:rsidRPr="00140233">
        <w:rPr>
          <w:rFonts w:ascii="Times New Roman" w:hAnsi="Times New Roman"/>
          <w:b w:val="0"/>
          <w:bCs/>
          <w:sz w:val="20"/>
          <w:lang w:val="en-US"/>
        </w:rPr>
        <w:t>M-fayllar bilan ishlash.</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sidRPr="006E2C29">
        <w:rPr>
          <w:rFonts w:ascii="Times New Roman" w:hAnsi="Times New Roman"/>
          <w:sz w:val="20"/>
          <w:lang w:val="en-US"/>
        </w:rPr>
        <w:t>17</w:t>
      </w:r>
      <w:r w:rsidRPr="00140233">
        <w:rPr>
          <w:rFonts w:ascii="Times New Roman" w:hAnsi="Times New Roman"/>
          <w:sz w:val="20"/>
          <w:lang w:val="uz-Cyrl-UZ"/>
        </w:rPr>
        <w:t xml:space="preserve">  -билет</w:t>
      </w:r>
    </w:p>
    <w:p w:rsidR="006E2C29" w:rsidRPr="006E2C29" w:rsidRDefault="006E2C29" w:rsidP="006E2C29">
      <w:pPr>
        <w:rPr>
          <w:rFonts w:ascii="Times New Roman" w:hAnsi="Times New Roman"/>
          <w:b w:val="0"/>
          <w:sz w:val="20"/>
          <w:lang w:val="en-US"/>
        </w:rPr>
      </w:pPr>
      <w:r w:rsidRPr="006E2C29">
        <w:rPr>
          <w:rFonts w:ascii="Times New Roman" w:hAnsi="Times New Roman"/>
          <w:b w:val="0"/>
          <w:sz w:val="20"/>
          <w:lang w:val="en-US"/>
        </w:rPr>
        <w:t xml:space="preserve">1. </w:t>
      </w:r>
      <w:r w:rsidRPr="00140233">
        <w:rPr>
          <w:rFonts w:ascii="Times New Roman" w:hAnsi="Times New Roman"/>
          <w:b w:val="0"/>
          <w:sz w:val="20"/>
          <w:lang w:val="en-US"/>
        </w:rPr>
        <w:t>Avtomatlashtirishvaboshqaruvhaqidaumumiytushunchalar</w:t>
      </w:r>
      <w:r w:rsidRPr="006E2C29">
        <w:rPr>
          <w:rFonts w:ascii="Times New Roman" w:hAnsi="Times New Roman"/>
          <w:b w:val="0"/>
          <w:sz w:val="20"/>
          <w:lang w:val="en-US"/>
        </w:rPr>
        <w:t>.</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SCADA va mahalliy tarmoq</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Step 7  dasturida til afzalliklarini aniqlash.</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18</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Arxivlash afzalliklarini aniqlash</w:t>
      </w:r>
    </w:p>
    <w:p w:rsidR="006E2C29" w:rsidRPr="00140233" w:rsidRDefault="00A53EE3" w:rsidP="006E2C29">
      <w:pPr>
        <w:pStyle w:val="af2"/>
        <w:widowControl w:val="0"/>
        <w:autoSpaceDE w:val="0"/>
        <w:autoSpaceDN w:val="0"/>
        <w:adjustRightInd w:val="0"/>
        <w:snapToGrid w:val="0"/>
        <w:spacing w:after="0" w:line="240" w:lineRule="auto"/>
        <w:ind w:left="0"/>
        <w:rPr>
          <w:rFonts w:ascii="Times New Roman" w:hAnsi="Times New Roman" w:cs="Times New Roman"/>
          <w:sz w:val="20"/>
          <w:szCs w:val="20"/>
          <w:lang w:val="en-US"/>
        </w:rPr>
      </w:pPr>
      <w:r>
        <w:rPr>
          <w:rFonts w:ascii="Times New Roman" w:hAnsi="Times New Roman" w:cs="Times New Roman"/>
          <w:sz w:val="20"/>
          <w:szCs w:val="20"/>
          <w:lang w:val="en-US"/>
        </w:rPr>
        <w:t>2</w:t>
      </w:r>
      <w:r w:rsidR="006E2C29" w:rsidRPr="00140233">
        <w:rPr>
          <w:rFonts w:ascii="Times New Roman" w:hAnsi="Times New Roman" w:cs="Times New Roman"/>
          <w:sz w:val="20"/>
          <w:szCs w:val="20"/>
          <w:lang w:val="en-US"/>
        </w:rPr>
        <w:t>. SCADA TNT, DMK va aqlli qurilmalarni bir-biri bilan solishtirish.</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Boshqaruv masalalari.</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19</w:t>
      </w:r>
      <w:r w:rsidRPr="00140233">
        <w:rPr>
          <w:rFonts w:ascii="Times New Roman" w:hAnsi="Times New Roman"/>
          <w:sz w:val="20"/>
          <w:lang w:val="uz-Cyrl-UZ"/>
        </w:rPr>
        <w:t xml:space="preserve">  -билет</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Model va modellash tushunchasi. M</w:t>
      </w:r>
      <w:r w:rsidR="006E2C29" w:rsidRPr="00140233">
        <w:rPr>
          <w:rFonts w:ascii="Times New Roman" w:hAnsi="Times New Roman"/>
          <w:b w:val="0"/>
          <w:sz w:val="20"/>
        </w:rPr>
        <w:t>а</w:t>
      </w:r>
      <w:r w:rsidR="006E2C29" w:rsidRPr="00140233">
        <w:rPr>
          <w:rFonts w:ascii="Times New Roman" w:hAnsi="Times New Roman"/>
          <w:b w:val="0"/>
          <w:sz w:val="20"/>
          <w:lang w:val="en-US"/>
        </w:rPr>
        <w:t>tem</w:t>
      </w:r>
      <w:r w:rsidR="006E2C29" w:rsidRPr="00140233">
        <w:rPr>
          <w:rFonts w:ascii="Times New Roman" w:hAnsi="Times New Roman"/>
          <w:b w:val="0"/>
          <w:sz w:val="20"/>
        </w:rPr>
        <w:t>а</w:t>
      </w:r>
      <w:r w:rsidR="006E2C29" w:rsidRPr="00140233">
        <w:rPr>
          <w:rFonts w:ascii="Times New Roman" w:hAnsi="Times New Roman"/>
          <w:b w:val="0"/>
          <w:sz w:val="20"/>
          <w:lang w:val="en-US"/>
        </w:rPr>
        <w:t>tik modell</w:t>
      </w:r>
      <w:r w:rsidR="006E2C29" w:rsidRPr="00140233">
        <w:rPr>
          <w:rFonts w:ascii="Times New Roman" w:hAnsi="Times New Roman"/>
          <w:b w:val="0"/>
          <w:sz w:val="20"/>
        </w:rPr>
        <w:t>а</w:t>
      </w:r>
      <w:r w:rsidR="006E2C29" w:rsidRPr="00140233">
        <w:rPr>
          <w:rFonts w:ascii="Times New Roman" w:hAnsi="Times New Roman"/>
          <w:b w:val="0"/>
          <w:sz w:val="20"/>
          <w:lang w:val="en-US"/>
        </w:rPr>
        <w:t>sh.</w:t>
      </w:r>
    </w:p>
    <w:p w:rsidR="006E2C29" w:rsidRPr="00140233" w:rsidRDefault="006E2C29" w:rsidP="006E2C29">
      <w:pPr>
        <w:rPr>
          <w:rFonts w:ascii="Times New Roman" w:hAnsi="Times New Roman"/>
          <w:b w:val="0"/>
          <w:sz w:val="20"/>
          <w:lang w:val="en-US"/>
        </w:rPr>
      </w:pPr>
      <w:r w:rsidRPr="00140233">
        <w:rPr>
          <w:rFonts w:ascii="Times New Roman" w:hAnsi="Times New Roman"/>
          <w:b w:val="0"/>
          <w:sz w:val="20"/>
          <w:lang w:val="en-US"/>
        </w:rPr>
        <w:t>2. SCADAda Taqsimlangan nazorat tizimi (TNT yoki DCS)</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SIMATIC menejeri</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20</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SIMATIC Loyiha menejeri va kutubxonasi</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SCADAda Dasturlashtiriladigan mantiqiy kontrollyor (DMK yoki PLC)</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Tiziml</w:t>
      </w:r>
      <w:r w:rsidR="006E2C29" w:rsidRPr="00140233">
        <w:rPr>
          <w:rFonts w:ascii="Times New Roman" w:hAnsi="Times New Roman"/>
          <w:b w:val="0"/>
          <w:sz w:val="20"/>
        </w:rPr>
        <w:t>а</w:t>
      </w:r>
      <w:r w:rsidR="006E2C29" w:rsidRPr="00140233">
        <w:rPr>
          <w:rFonts w:ascii="Times New Roman" w:hAnsi="Times New Roman"/>
          <w:b w:val="0"/>
          <w:sz w:val="20"/>
          <w:lang w:val="en-US"/>
        </w:rPr>
        <w:t>rni modellash turl</w:t>
      </w:r>
      <w:r w:rsidR="006E2C29" w:rsidRPr="00140233">
        <w:rPr>
          <w:rFonts w:ascii="Times New Roman" w:hAnsi="Times New Roman"/>
          <w:b w:val="0"/>
          <w:sz w:val="20"/>
        </w:rPr>
        <w:t>а</w:t>
      </w:r>
      <w:r w:rsidR="006E2C29" w:rsidRPr="00140233">
        <w:rPr>
          <w:rFonts w:ascii="Times New Roman" w:hAnsi="Times New Roman"/>
          <w:b w:val="0"/>
          <w:sz w:val="20"/>
          <w:lang w:val="en-US"/>
        </w:rPr>
        <w:t>rining t</w:t>
      </w:r>
      <w:r w:rsidR="006E2C29" w:rsidRPr="00140233">
        <w:rPr>
          <w:rFonts w:ascii="Times New Roman" w:hAnsi="Times New Roman"/>
          <w:b w:val="0"/>
          <w:sz w:val="20"/>
        </w:rPr>
        <w:t>а</w:t>
      </w:r>
      <w:r w:rsidR="006E2C29" w:rsidRPr="00140233">
        <w:rPr>
          <w:rFonts w:ascii="Times New Roman" w:hAnsi="Times New Roman"/>
          <w:b w:val="0"/>
          <w:sz w:val="20"/>
          <w:lang w:val="en-US"/>
        </w:rPr>
        <w:t>snifi.</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21</w:t>
      </w:r>
      <w:r w:rsidRPr="00140233">
        <w:rPr>
          <w:rFonts w:ascii="Times New Roman" w:hAnsi="Times New Roman"/>
          <w:sz w:val="20"/>
          <w:lang w:val="uz-Cyrl-UZ"/>
        </w:rPr>
        <w:t xml:space="preserve">  -билет</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Matlabda Simulink kutubxonalar brouzeri haqida umumiy tushuncha.</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SCADAda Boshqaruv  protsessori (yoki CPU)</w:t>
      </w:r>
    </w:p>
    <w:p w:rsidR="006E2C29" w:rsidRPr="00140233" w:rsidRDefault="006E2C29" w:rsidP="006E2C29">
      <w:pPr>
        <w:shd w:val="clear" w:color="auto" w:fill="FFFFFF"/>
        <w:jc w:val="both"/>
        <w:rPr>
          <w:rFonts w:ascii="Times New Roman" w:hAnsi="Times New Roman"/>
          <w:b w:val="0"/>
          <w:sz w:val="20"/>
          <w:lang w:val="en-US"/>
        </w:rPr>
      </w:pPr>
      <w:r w:rsidRPr="00140233">
        <w:rPr>
          <w:rFonts w:ascii="Times New Roman" w:hAnsi="Times New Roman"/>
          <w:b w:val="0"/>
          <w:sz w:val="20"/>
          <w:lang w:val="en-US"/>
        </w:rPr>
        <w:t>3. Step 7 kutubxonasi</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22</w:t>
      </w:r>
      <w:r w:rsidRPr="00140233">
        <w:rPr>
          <w:rFonts w:ascii="Times New Roman" w:hAnsi="Times New Roman"/>
          <w:sz w:val="20"/>
          <w:lang w:val="uz-Cyrl-UZ"/>
        </w:rPr>
        <w:t xml:space="preserve">  -билет</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en-US"/>
        </w:rPr>
        <w:t xml:space="preserve">1. Step 7 Manager menyu va </w:t>
      </w:r>
      <w:r w:rsidR="00506FFC">
        <w:rPr>
          <w:rFonts w:ascii="Times New Roman" w:hAnsi="Times New Roman"/>
          <w:b w:val="0"/>
          <w:sz w:val="20"/>
          <w:lang w:val="en-US"/>
        </w:rPr>
        <w:t>abob</w:t>
      </w:r>
      <w:r w:rsidRPr="00140233">
        <w:rPr>
          <w:rFonts w:ascii="Times New Roman" w:hAnsi="Times New Roman"/>
          <w:b w:val="0"/>
          <w:sz w:val="20"/>
          <w:lang w:val="en-US"/>
        </w:rPr>
        <w:t>lar paneli</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SCADAda tizimining qulayliklari</w:t>
      </w:r>
    </w:p>
    <w:p w:rsidR="006E2C29" w:rsidRPr="00140233" w:rsidRDefault="00A53EE3" w:rsidP="006E2C29">
      <w:pPr>
        <w:rPr>
          <w:rFonts w:ascii="Times New Roman" w:hAnsi="Times New Roman"/>
          <w:b w:val="0"/>
          <w:sz w:val="20"/>
          <w:lang w:val="en-US"/>
        </w:rPr>
      </w:pPr>
      <w:r>
        <w:rPr>
          <w:rFonts w:ascii="Times New Roman" w:hAnsi="Times New Roman"/>
          <w:b w:val="0"/>
          <w:spacing w:val="-6"/>
          <w:sz w:val="20"/>
          <w:lang w:val="en-US"/>
        </w:rPr>
        <w:t>3</w:t>
      </w:r>
      <w:r w:rsidR="006E2C29" w:rsidRPr="00140233">
        <w:rPr>
          <w:rFonts w:ascii="Times New Roman" w:hAnsi="Times New Roman"/>
          <w:b w:val="0"/>
          <w:spacing w:val="-6"/>
          <w:sz w:val="20"/>
          <w:lang w:val="en-US"/>
        </w:rPr>
        <w:t xml:space="preserve">. </w:t>
      </w:r>
      <w:r w:rsidR="006E2C29" w:rsidRPr="00140233">
        <w:rPr>
          <w:rFonts w:ascii="Times New Roman" w:hAnsi="Times New Roman"/>
          <w:b w:val="0"/>
          <w:sz w:val="20"/>
          <w:lang w:val="en-US"/>
        </w:rPr>
        <w:t xml:space="preserve">Matlabda </w:t>
      </w:r>
      <w:r w:rsidR="006E2C29" w:rsidRPr="00140233">
        <w:rPr>
          <w:rFonts w:ascii="Times New Roman" w:hAnsi="Times New Roman"/>
          <w:b w:val="0"/>
          <w:spacing w:val="-6"/>
          <w:sz w:val="20"/>
          <w:lang w:val="en-US"/>
        </w:rPr>
        <w:t>Simulink kut</w:t>
      </w:r>
      <w:r w:rsidR="006E2C29" w:rsidRPr="00140233">
        <w:rPr>
          <w:rFonts w:ascii="Times New Roman" w:hAnsi="Times New Roman"/>
          <w:b w:val="0"/>
          <w:sz w:val="20"/>
          <w:lang w:val="en-US"/>
        </w:rPr>
        <w:t>ubxonasi bo'limlari</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23</w:t>
      </w:r>
      <w:r w:rsidRPr="00140233">
        <w:rPr>
          <w:rFonts w:ascii="Times New Roman" w:hAnsi="Times New Roman"/>
          <w:sz w:val="20"/>
          <w:lang w:val="uz-Cyrl-UZ"/>
        </w:rPr>
        <w:t xml:space="preserve">  -билет</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xml:space="preserve">. Matlabda Continuous — </w:t>
      </w:r>
      <w:r w:rsidR="006E2C29" w:rsidRPr="00140233">
        <w:rPr>
          <w:rFonts w:ascii="Times New Roman" w:hAnsi="Times New Roman"/>
          <w:b w:val="0"/>
          <w:sz w:val="20"/>
        </w:rPr>
        <w:t>а</w:t>
      </w:r>
      <w:r w:rsidR="006E2C29" w:rsidRPr="00140233">
        <w:rPr>
          <w:rFonts w:ascii="Times New Roman" w:hAnsi="Times New Roman"/>
          <w:b w:val="0"/>
          <w:sz w:val="20"/>
          <w:lang w:val="en-US"/>
        </w:rPr>
        <w:t>n</w:t>
      </w:r>
      <w:r w:rsidR="006E2C29" w:rsidRPr="00140233">
        <w:rPr>
          <w:rFonts w:ascii="Times New Roman" w:hAnsi="Times New Roman"/>
          <w:b w:val="0"/>
          <w:sz w:val="20"/>
        </w:rPr>
        <w:t>а</w:t>
      </w:r>
      <w:r w:rsidR="006E2C29" w:rsidRPr="00140233">
        <w:rPr>
          <w:rFonts w:ascii="Times New Roman" w:hAnsi="Times New Roman"/>
          <w:b w:val="0"/>
          <w:sz w:val="20"/>
          <w:lang w:val="en-US"/>
        </w:rPr>
        <w:t>log blokl</w:t>
      </w:r>
      <w:r w:rsidR="006E2C29" w:rsidRPr="00140233">
        <w:rPr>
          <w:rFonts w:ascii="Times New Roman" w:hAnsi="Times New Roman"/>
          <w:b w:val="0"/>
          <w:sz w:val="20"/>
        </w:rPr>
        <w:t>а</w:t>
      </w:r>
      <w:r w:rsidR="006E2C29" w:rsidRPr="00140233">
        <w:rPr>
          <w:rFonts w:ascii="Times New Roman" w:hAnsi="Times New Roman"/>
          <w:b w:val="0"/>
          <w:sz w:val="20"/>
          <w:lang w:val="en-US"/>
        </w:rPr>
        <w:t>r.</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SCADAda Masofadan boshqarish qurilmalari</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Step 7 Off-line oyna</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24</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Step 7 Online oyna</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xml:space="preserve">. Komplekslarning tarqalgan ideologiyasining SCADA sistemasida qo’llanilishi </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Matlabda Discrete — diskret blokl</w:t>
      </w:r>
      <w:r w:rsidR="006E2C29" w:rsidRPr="00140233">
        <w:rPr>
          <w:rFonts w:ascii="Times New Roman" w:hAnsi="Times New Roman"/>
          <w:b w:val="0"/>
          <w:sz w:val="20"/>
        </w:rPr>
        <w:t>а</w:t>
      </w:r>
      <w:r w:rsidR="006E2C29" w:rsidRPr="00140233">
        <w:rPr>
          <w:rFonts w:ascii="Times New Roman" w:hAnsi="Times New Roman"/>
          <w:b w:val="0"/>
          <w:sz w:val="20"/>
          <w:lang w:val="en-US"/>
        </w:rPr>
        <w:t>r.</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25</w:t>
      </w:r>
      <w:r w:rsidRPr="00140233">
        <w:rPr>
          <w:rFonts w:ascii="Times New Roman" w:hAnsi="Times New Roman"/>
          <w:sz w:val="20"/>
          <w:lang w:val="uz-Cyrl-UZ"/>
        </w:rPr>
        <w:t xml:space="preserve"> -билет</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TRACE MODE ning qurilishi</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Trenajer sistemalarida Texnik progress</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STEP 7 loyiha va kutubxonalar bilan ishlash</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26</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STEP 7 loyihasida navigatsiyaning tuzilishi</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de-DE"/>
        </w:rPr>
        <w:t xml:space="preserve">2. </w:t>
      </w:r>
      <w:r w:rsidRPr="00140233">
        <w:rPr>
          <w:rFonts w:ascii="Times New Roman" w:hAnsi="Times New Roman"/>
          <w:b w:val="0"/>
          <w:sz w:val="20"/>
          <w:lang w:val="en-US"/>
        </w:rPr>
        <w:t>Trenajyor haqida ummumiy tushuncha va malumotlari.</w:t>
      </w:r>
    </w:p>
    <w:p w:rsidR="006E2C29" w:rsidRPr="00140233" w:rsidRDefault="006E2C29" w:rsidP="006E2C29">
      <w:pPr>
        <w:rPr>
          <w:rFonts w:ascii="Times New Roman" w:hAnsi="Times New Roman"/>
          <w:b w:val="0"/>
          <w:sz w:val="20"/>
          <w:lang w:val="en-US"/>
        </w:rPr>
      </w:pPr>
      <w:r w:rsidRPr="00140233">
        <w:rPr>
          <w:rFonts w:ascii="Times New Roman" w:hAnsi="Times New Roman"/>
          <w:b w:val="0"/>
          <w:sz w:val="20"/>
          <w:lang w:val="en-US"/>
        </w:rPr>
        <w:t>3. TRACE MODE tizimining asosiy tushinchalari</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27</w:t>
      </w:r>
      <w:r w:rsidRPr="00140233">
        <w:rPr>
          <w:rFonts w:ascii="Times New Roman" w:hAnsi="Times New Roman"/>
          <w:sz w:val="20"/>
          <w:lang w:val="uz-Cyrl-UZ"/>
        </w:rPr>
        <w:t xml:space="preserve">  -билет</w:t>
      </w:r>
    </w:p>
    <w:p w:rsidR="006E2C29" w:rsidRPr="00140233" w:rsidRDefault="006E2C29" w:rsidP="006E2C29">
      <w:pPr>
        <w:rPr>
          <w:rFonts w:ascii="Times New Roman" w:hAnsi="Times New Roman"/>
          <w:b w:val="0"/>
          <w:sz w:val="20"/>
          <w:lang w:val="en-US"/>
        </w:rPr>
      </w:pPr>
      <w:r w:rsidRPr="00140233">
        <w:rPr>
          <w:rFonts w:ascii="Times New Roman" w:hAnsi="Times New Roman"/>
          <w:b w:val="0"/>
          <w:bCs/>
          <w:sz w:val="20"/>
          <w:lang w:val="en-US"/>
        </w:rPr>
        <w:t xml:space="preserve">1. </w:t>
      </w:r>
      <w:r w:rsidRPr="00140233">
        <w:rPr>
          <w:rFonts w:ascii="Times New Roman" w:hAnsi="Times New Roman"/>
          <w:b w:val="0"/>
          <w:sz w:val="20"/>
          <w:lang w:val="en-US"/>
        </w:rPr>
        <w:t>TRACE MODE tizimi strukturasi</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Trenajor komleksining ko’rinishi va tuzilishi.</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S7-300 / S7-400 Qurilma komponentlari haqida umumiy ma’lumot</w:t>
      </w:r>
    </w:p>
    <w:p w:rsidR="006E2C29" w:rsidRDefault="006E2C29" w:rsidP="006E2C29">
      <w:pPr>
        <w:jc w:val="both"/>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28</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bCs/>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xml:space="preserve">. </w:t>
      </w:r>
      <w:r w:rsidR="006E2C29" w:rsidRPr="00140233">
        <w:rPr>
          <w:rFonts w:ascii="Times New Roman" w:hAnsi="Times New Roman"/>
          <w:b w:val="0"/>
          <w:bCs/>
          <w:sz w:val="20"/>
          <w:lang w:val="en-US"/>
        </w:rPr>
        <w:t xml:space="preserve">S7-400 markaziy, universal va kengaytirish </w:t>
      </w:r>
      <w:r w:rsidR="006E2C29" w:rsidRPr="00140233">
        <w:rPr>
          <w:rFonts w:ascii="Times New Roman" w:hAnsi="Times New Roman"/>
          <w:b w:val="0"/>
          <w:bCs/>
          <w:sz w:val="20"/>
          <w:lang w:val="uz-Cyrl-UZ"/>
        </w:rPr>
        <w:t>qurilmalari</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Sanoat trenajorlarini yaratish tarixi.</w:t>
      </w:r>
    </w:p>
    <w:p w:rsidR="006E2C29" w:rsidRPr="00140233" w:rsidRDefault="00A53EE3" w:rsidP="006E2C29">
      <w:pPr>
        <w:rPr>
          <w:rFonts w:ascii="Times New Roman" w:hAnsi="Times New Roman"/>
          <w:b w:val="0"/>
          <w:sz w:val="20"/>
          <w:lang w:val="en-US"/>
        </w:rPr>
      </w:pPr>
      <w:r>
        <w:rPr>
          <w:rFonts w:ascii="Times New Roman" w:hAnsi="Times New Roman"/>
          <w:b w:val="0"/>
          <w:sz w:val="20"/>
          <w:lang w:val="de-DE"/>
        </w:rPr>
        <w:t>3</w:t>
      </w:r>
      <w:r w:rsidR="006E2C29" w:rsidRPr="00140233">
        <w:rPr>
          <w:rFonts w:ascii="Times New Roman" w:hAnsi="Times New Roman"/>
          <w:b w:val="0"/>
          <w:sz w:val="20"/>
          <w:lang w:val="de-DE"/>
        </w:rPr>
        <w:t xml:space="preserve">. </w:t>
      </w:r>
      <w:r w:rsidR="006E2C29" w:rsidRPr="00140233">
        <w:rPr>
          <w:rFonts w:ascii="Times New Roman" w:hAnsi="Times New Roman"/>
          <w:b w:val="0"/>
          <w:sz w:val="20"/>
          <w:lang w:val="en-US"/>
        </w:rPr>
        <w:t>TRACE MODEda Proektni ishlab chiqarishda IQ ning asosiy tamoillari</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29</w:t>
      </w:r>
      <w:r w:rsidRPr="00140233">
        <w:rPr>
          <w:rFonts w:ascii="Times New Roman" w:hAnsi="Times New Roman"/>
          <w:sz w:val="20"/>
          <w:lang w:val="uz-Cyrl-UZ"/>
        </w:rPr>
        <w:t xml:space="preserve">  -билет</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TRACE MODEda IQ larda  ishlab chiqruvchi proektni texnologiyalari</w:t>
      </w:r>
    </w:p>
    <w:p w:rsidR="006E2C29" w:rsidRPr="00140233" w:rsidRDefault="00A53EE3" w:rsidP="006E2C29">
      <w:pPr>
        <w:jc w:val="both"/>
        <w:rPr>
          <w:rFonts w:ascii="Times New Roman" w:hAnsi="Times New Roman"/>
          <w:b w:val="0"/>
          <w:sz w:val="20"/>
          <w:lang w:val="en-US"/>
        </w:rPr>
      </w:pPr>
      <w:r>
        <w:rPr>
          <w:rFonts w:ascii="Times New Roman" w:hAnsi="Times New Roman"/>
          <w:b w:val="0"/>
          <w:bCs/>
          <w:sz w:val="20"/>
          <w:lang w:val="en-US"/>
        </w:rPr>
        <w:t>2</w:t>
      </w:r>
      <w:r w:rsidR="006E2C29" w:rsidRPr="00140233">
        <w:rPr>
          <w:rFonts w:ascii="Times New Roman" w:hAnsi="Times New Roman"/>
          <w:b w:val="0"/>
          <w:bCs/>
          <w:sz w:val="20"/>
          <w:lang w:val="en-US"/>
        </w:rPr>
        <w:t xml:space="preserve">. </w:t>
      </w:r>
      <w:r w:rsidR="006E2C29" w:rsidRPr="00140233">
        <w:rPr>
          <w:rFonts w:ascii="Times New Roman" w:hAnsi="Times New Roman"/>
          <w:b w:val="0"/>
          <w:sz w:val="20"/>
          <w:lang w:val="en-US"/>
        </w:rPr>
        <w:t>Kompyuter trenajorlarning rivojlanish tendensiyasi.</w:t>
      </w:r>
    </w:p>
    <w:p w:rsidR="006E2C29" w:rsidRPr="00140233" w:rsidRDefault="006E2C29" w:rsidP="006E2C29">
      <w:pPr>
        <w:jc w:val="both"/>
        <w:rPr>
          <w:rFonts w:ascii="Times New Roman" w:hAnsi="Times New Roman"/>
          <w:b w:val="0"/>
          <w:sz w:val="20"/>
          <w:lang w:val="uz-Cyrl-UZ"/>
        </w:rPr>
      </w:pPr>
      <w:r w:rsidRPr="00140233">
        <w:rPr>
          <w:rFonts w:ascii="Times New Roman" w:hAnsi="Times New Roman"/>
          <w:b w:val="0"/>
          <w:bCs/>
          <w:sz w:val="20"/>
          <w:lang w:val="en-US"/>
        </w:rPr>
        <w:t xml:space="preserve">3. S7-300, S7-400 </w:t>
      </w:r>
      <w:r w:rsidRPr="00140233">
        <w:rPr>
          <w:rFonts w:ascii="Times New Roman" w:hAnsi="Times New Roman"/>
          <w:b w:val="0"/>
          <w:sz w:val="20"/>
          <w:lang w:val="en-US"/>
        </w:rPr>
        <w:t>Interfeys modul</w:t>
      </w:r>
      <w:r w:rsidRPr="00140233">
        <w:rPr>
          <w:rFonts w:ascii="Times New Roman" w:hAnsi="Times New Roman"/>
          <w:b w:val="0"/>
          <w:sz w:val="20"/>
          <w:lang w:val="uz-Cyrl-UZ"/>
        </w:rPr>
        <w:t>lari</w:t>
      </w:r>
      <w:r w:rsidRPr="00140233">
        <w:rPr>
          <w:rFonts w:ascii="Times New Roman" w:hAnsi="Times New Roman"/>
          <w:b w:val="0"/>
          <w:sz w:val="20"/>
          <w:lang w:val="en-US"/>
        </w:rPr>
        <w:t xml:space="preserve"> (</w:t>
      </w:r>
      <w:r w:rsidRPr="00140233">
        <w:rPr>
          <w:rFonts w:ascii="Times New Roman" w:hAnsi="Times New Roman"/>
          <w:b w:val="0"/>
          <w:bCs/>
          <w:sz w:val="20"/>
          <w:lang w:val="en-US"/>
        </w:rPr>
        <w:t>IM)</w:t>
      </w:r>
    </w:p>
    <w:p w:rsidR="006E2C29"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30</w:t>
      </w:r>
      <w:r w:rsidRPr="00140233">
        <w:rPr>
          <w:rFonts w:ascii="Times New Roman" w:hAnsi="Times New Roman"/>
          <w:sz w:val="20"/>
          <w:lang w:val="uz-Cyrl-UZ"/>
        </w:rPr>
        <w:t xml:space="preserve">  -билет</w:t>
      </w:r>
    </w:p>
    <w:p w:rsidR="006E2C29" w:rsidRPr="00140233" w:rsidRDefault="006E2C29" w:rsidP="006E2C29">
      <w:pPr>
        <w:jc w:val="both"/>
        <w:rPr>
          <w:rFonts w:ascii="Times New Roman" w:hAnsi="Times New Roman"/>
          <w:b w:val="0"/>
          <w:sz w:val="20"/>
          <w:lang w:val="uz-Cyrl-UZ"/>
        </w:rPr>
      </w:pPr>
      <w:r w:rsidRPr="00140233">
        <w:rPr>
          <w:rFonts w:ascii="Times New Roman" w:hAnsi="Times New Roman"/>
          <w:b w:val="0"/>
          <w:sz w:val="20"/>
          <w:lang w:val="en-US"/>
        </w:rPr>
        <w:t xml:space="preserve">1. Step 7 </w:t>
      </w:r>
      <w:r w:rsidRPr="00140233">
        <w:rPr>
          <w:rFonts w:ascii="Times New Roman" w:hAnsi="Times New Roman"/>
          <w:b w:val="0"/>
          <w:bCs/>
          <w:sz w:val="20"/>
          <w:lang w:val="en-US"/>
        </w:rPr>
        <w:t>Markaziy protsessor qurilmasi (CPU)</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Kompyuter trenajor arxitekturasi.</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SCADA  sistemasining TRACE MODE dasturiy paketida ma’lumotlar almashinuvi.</w:t>
      </w:r>
    </w:p>
    <w:p w:rsidR="006E2C29" w:rsidRPr="00A53EE3"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31</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Trenajor talablari.</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en-US"/>
        </w:rPr>
        <w:t>2. Step 7 Signal modullar</w:t>
      </w:r>
      <w:r w:rsidRPr="00140233">
        <w:rPr>
          <w:rFonts w:ascii="Times New Roman" w:hAnsi="Times New Roman"/>
          <w:b w:val="0"/>
          <w:sz w:val="20"/>
          <w:lang w:val="uz-Cyrl-UZ"/>
        </w:rPr>
        <w:t>i</w:t>
      </w:r>
      <w:r w:rsidRPr="00140233">
        <w:rPr>
          <w:rFonts w:ascii="Times New Roman" w:hAnsi="Times New Roman"/>
          <w:b w:val="0"/>
          <w:sz w:val="20"/>
          <w:lang w:val="en-US"/>
        </w:rPr>
        <w:t xml:space="preserve"> (SM)</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xml:space="preserve">. </w:t>
      </w:r>
      <w:r w:rsidR="006E2C29" w:rsidRPr="00140233">
        <w:rPr>
          <w:rFonts w:ascii="Times New Roman" w:hAnsi="Times New Roman"/>
          <w:b w:val="0"/>
          <w:sz w:val="20"/>
        </w:rPr>
        <w:t>А</w:t>
      </w:r>
      <w:r w:rsidR="006E2C29" w:rsidRPr="00140233">
        <w:rPr>
          <w:rFonts w:ascii="Times New Roman" w:hAnsi="Times New Roman"/>
          <w:b w:val="0"/>
          <w:sz w:val="20"/>
          <w:lang w:val="en-US"/>
        </w:rPr>
        <w:t>vtom</w:t>
      </w:r>
      <w:r w:rsidR="006E2C29" w:rsidRPr="00140233">
        <w:rPr>
          <w:rFonts w:ascii="Times New Roman" w:hAnsi="Times New Roman"/>
          <w:b w:val="0"/>
          <w:sz w:val="20"/>
        </w:rPr>
        <w:t>а</w:t>
      </w:r>
      <w:r w:rsidR="006E2C29" w:rsidRPr="00140233">
        <w:rPr>
          <w:rFonts w:ascii="Times New Roman" w:hAnsi="Times New Roman"/>
          <w:b w:val="0"/>
          <w:sz w:val="20"/>
          <w:lang w:val="en-US"/>
        </w:rPr>
        <w:t>tl</w:t>
      </w:r>
      <w:r w:rsidR="006E2C29" w:rsidRPr="00140233">
        <w:rPr>
          <w:rFonts w:ascii="Times New Roman" w:hAnsi="Times New Roman"/>
          <w:b w:val="0"/>
          <w:sz w:val="20"/>
        </w:rPr>
        <w:t>а</w:t>
      </w:r>
      <w:r w:rsidR="006E2C29" w:rsidRPr="00140233">
        <w:rPr>
          <w:rFonts w:ascii="Times New Roman" w:hAnsi="Times New Roman"/>
          <w:b w:val="0"/>
          <w:sz w:val="20"/>
          <w:lang w:val="en-US"/>
        </w:rPr>
        <w:t>shtirishd</w:t>
      </w:r>
      <w:r w:rsidR="006E2C29" w:rsidRPr="00140233">
        <w:rPr>
          <w:rFonts w:ascii="Times New Roman" w:hAnsi="Times New Roman"/>
          <w:b w:val="0"/>
          <w:sz w:val="20"/>
        </w:rPr>
        <w:t>а</w:t>
      </w:r>
      <w:r w:rsidR="006E2C29" w:rsidRPr="00140233">
        <w:rPr>
          <w:rFonts w:ascii="Times New Roman" w:hAnsi="Times New Roman"/>
          <w:b w:val="0"/>
          <w:sz w:val="20"/>
          <w:lang w:val="en-US"/>
        </w:rPr>
        <w:t xml:space="preserve"> qo‘ll</w:t>
      </w:r>
      <w:r w:rsidR="006E2C29" w:rsidRPr="00140233">
        <w:rPr>
          <w:rFonts w:ascii="Times New Roman" w:hAnsi="Times New Roman"/>
          <w:b w:val="0"/>
          <w:sz w:val="20"/>
        </w:rPr>
        <w:t>а</w:t>
      </w:r>
      <w:r w:rsidR="006E2C29" w:rsidRPr="00140233">
        <w:rPr>
          <w:rFonts w:ascii="Times New Roman" w:hAnsi="Times New Roman"/>
          <w:b w:val="0"/>
          <w:sz w:val="20"/>
          <w:lang w:val="en-US"/>
        </w:rPr>
        <w:t>nil</w:t>
      </w:r>
      <w:r w:rsidR="006E2C29" w:rsidRPr="00140233">
        <w:rPr>
          <w:rFonts w:ascii="Times New Roman" w:hAnsi="Times New Roman"/>
          <w:b w:val="0"/>
          <w:sz w:val="20"/>
        </w:rPr>
        <w:t>а</w:t>
      </w:r>
      <w:r w:rsidR="006E2C29" w:rsidRPr="00140233">
        <w:rPr>
          <w:rFonts w:ascii="Times New Roman" w:hAnsi="Times New Roman"/>
          <w:b w:val="0"/>
          <w:sz w:val="20"/>
          <w:lang w:val="en-US"/>
        </w:rPr>
        <w:t>dig</w:t>
      </w:r>
      <w:r w:rsidR="006E2C29" w:rsidRPr="00140233">
        <w:rPr>
          <w:rFonts w:ascii="Times New Roman" w:hAnsi="Times New Roman"/>
          <w:b w:val="0"/>
          <w:sz w:val="20"/>
        </w:rPr>
        <w:t>а</w:t>
      </w:r>
      <w:r w:rsidR="006E2C29" w:rsidRPr="00140233">
        <w:rPr>
          <w:rFonts w:ascii="Times New Roman" w:hAnsi="Times New Roman"/>
          <w:b w:val="0"/>
          <w:sz w:val="20"/>
          <w:lang w:val="en-US"/>
        </w:rPr>
        <w:t>n mux</w:t>
      </w:r>
      <w:r w:rsidR="006E2C29" w:rsidRPr="00140233">
        <w:rPr>
          <w:rFonts w:ascii="Times New Roman" w:hAnsi="Times New Roman"/>
          <w:b w:val="0"/>
          <w:sz w:val="20"/>
        </w:rPr>
        <w:t>а</w:t>
      </w:r>
      <w:r w:rsidR="006E2C29" w:rsidRPr="00140233">
        <w:rPr>
          <w:rFonts w:ascii="Times New Roman" w:hAnsi="Times New Roman"/>
          <w:b w:val="0"/>
          <w:sz w:val="20"/>
          <w:lang w:val="en-US"/>
        </w:rPr>
        <w:t>ndislik d</w:t>
      </w:r>
      <w:r w:rsidR="006E2C29" w:rsidRPr="00140233">
        <w:rPr>
          <w:rFonts w:ascii="Times New Roman" w:hAnsi="Times New Roman"/>
          <w:b w:val="0"/>
          <w:sz w:val="20"/>
        </w:rPr>
        <w:t>а</w:t>
      </w:r>
      <w:r w:rsidR="006E2C29" w:rsidRPr="00140233">
        <w:rPr>
          <w:rFonts w:ascii="Times New Roman" w:hAnsi="Times New Roman"/>
          <w:b w:val="0"/>
          <w:sz w:val="20"/>
          <w:lang w:val="en-US"/>
        </w:rPr>
        <w:t>sturl</w:t>
      </w:r>
      <w:r w:rsidR="006E2C29" w:rsidRPr="00140233">
        <w:rPr>
          <w:rFonts w:ascii="Times New Roman" w:hAnsi="Times New Roman"/>
          <w:b w:val="0"/>
          <w:sz w:val="20"/>
        </w:rPr>
        <w:t>а</w:t>
      </w:r>
      <w:r w:rsidR="006E2C29" w:rsidRPr="00140233">
        <w:rPr>
          <w:rFonts w:ascii="Times New Roman" w:hAnsi="Times New Roman"/>
          <w:b w:val="0"/>
          <w:sz w:val="20"/>
          <w:lang w:val="en-US"/>
        </w:rPr>
        <w:t>ri.</w:t>
      </w:r>
    </w:p>
    <w:p w:rsidR="006E2C29" w:rsidRPr="00A53EE3" w:rsidRDefault="006E2C29" w:rsidP="006E2C29">
      <w:pPr>
        <w:jc w:val="both"/>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sidRPr="006E2C29">
        <w:rPr>
          <w:rFonts w:ascii="Times New Roman" w:hAnsi="Times New Roman"/>
          <w:sz w:val="20"/>
          <w:lang w:val="uz-Cyrl-UZ"/>
        </w:rPr>
        <w:t>32</w:t>
      </w:r>
      <w:r w:rsidRPr="00140233">
        <w:rPr>
          <w:rFonts w:ascii="Times New Roman" w:hAnsi="Times New Roman"/>
          <w:sz w:val="20"/>
          <w:lang w:val="uz-Cyrl-UZ"/>
        </w:rPr>
        <w:t xml:space="preserve">  -билет</w:t>
      </w:r>
    </w:p>
    <w:p w:rsidR="006E2C29" w:rsidRPr="00140233" w:rsidRDefault="006E2C29" w:rsidP="006E2C29">
      <w:pPr>
        <w:rPr>
          <w:rFonts w:ascii="Times New Roman" w:hAnsi="Times New Roman"/>
          <w:b w:val="0"/>
          <w:sz w:val="20"/>
          <w:lang w:val="uz-Cyrl-UZ"/>
        </w:rPr>
      </w:pPr>
      <w:r w:rsidRPr="00140233">
        <w:rPr>
          <w:rFonts w:ascii="Times New Roman" w:hAnsi="Times New Roman"/>
          <w:b w:val="0"/>
          <w:sz w:val="20"/>
          <w:lang w:val="uz-Cyrl-UZ"/>
        </w:rPr>
        <w:t>1. Avtomatlashtirish va boshqaruv haqida umumiy tushunchalar.</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UNITRAIN – l tizimi.</w:t>
      </w:r>
    </w:p>
    <w:p w:rsidR="006E2C29" w:rsidRPr="00140233" w:rsidRDefault="006E2C29" w:rsidP="006E2C29">
      <w:pPr>
        <w:jc w:val="both"/>
        <w:rPr>
          <w:rFonts w:ascii="Times New Roman" w:hAnsi="Times New Roman"/>
          <w:b w:val="0"/>
          <w:bCs/>
          <w:sz w:val="20"/>
          <w:lang w:val="en-US"/>
        </w:rPr>
      </w:pPr>
      <w:r w:rsidRPr="00140233">
        <w:rPr>
          <w:rFonts w:ascii="Times New Roman" w:hAnsi="Times New Roman"/>
          <w:b w:val="0"/>
          <w:bCs/>
          <w:sz w:val="20"/>
          <w:lang w:val="en-US"/>
        </w:rPr>
        <w:t xml:space="preserve">3. </w:t>
      </w:r>
      <w:r w:rsidRPr="00140233">
        <w:rPr>
          <w:rFonts w:ascii="Times New Roman" w:hAnsi="Times New Roman"/>
          <w:b w:val="0"/>
          <w:sz w:val="20"/>
          <w:lang w:val="en-US"/>
        </w:rPr>
        <w:t xml:space="preserve">Step 7 </w:t>
      </w:r>
      <w:r w:rsidRPr="00140233">
        <w:rPr>
          <w:rFonts w:ascii="Times New Roman" w:hAnsi="Times New Roman"/>
          <w:b w:val="0"/>
          <w:bCs/>
          <w:sz w:val="20"/>
          <w:lang w:val="uz-Cyrl-UZ"/>
        </w:rPr>
        <w:t>Funksional modullar (FM)</w:t>
      </w:r>
    </w:p>
    <w:p w:rsidR="006E2C29" w:rsidRDefault="006E2C29" w:rsidP="006E2C29">
      <w:pPr>
        <w:tabs>
          <w:tab w:val="num" w:pos="567"/>
          <w:tab w:val="num" w:pos="864"/>
          <w:tab w:val="left" w:pos="6249"/>
        </w:tabs>
        <w:jc w:val="center"/>
        <w:rPr>
          <w:rFonts w:ascii="Times New Roman" w:hAnsi="Times New Roman"/>
          <w:sz w:val="20"/>
          <w:lang w:val="uz-Cyrl-UZ"/>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33</w:t>
      </w:r>
      <w:r w:rsidRPr="00140233">
        <w:rPr>
          <w:rFonts w:ascii="Times New Roman" w:hAnsi="Times New Roman"/>
          <w:sz w:val="20"/>
          <w:lang w:val="uz-Cyrl-UZ"/>
        </w:rPr>
        <w:t xml:space="preserve">  -билет</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Model va modellash tushunchasi. M</w:t>
      </w:r>
      <w:r w:rsidR="006E2C29" w:rsidRPr="00140233">
        <w:rPr>
          <w:rFonts w:ascii="Times New Roman" w:hAnsi="Times New Roman"/>
          <w:b w:val="0"/>
          <w:sz w:val="20"/>
        </w:rPr>
        <w:t>а</w:t>
      </w:r>
      <w:r w:rsidR="006E2C29" w:rsidRPr="00140233">
        <w:rPr>
          <w:rFonts w:ascii="Times New Roman" w:hAnsi="Times New Roman"/>
          <w:b w:val="0"/>
          <w:sz w:val="20"/>
          <w:lang w:val="en-US"/>
        </w:rPr>
        <w:t>tem</w:t>
      </w:r>
      <w:r w:rsidR="006E2C29" w:rsidRPr="00140233">
        <w:rPr>
          <w:rFonts w:ascii="Times New Roman" w:hAnsi="Times New Roman"/>
          <w:b w:val="0"/>
          <w:sz w:val="20"/>
        </w:rPr>
        <w:t>а</w:t>
      </w:r>
      <w:r w:rsidR="006E2C29" w:rsidRPr="00140233">
        <w:rPr>
          <w:rFonts w:ascii="Times New Roman" w:hAnsi="Times New Roman"/>
          <w:b w:val="0"/>
          <w:sz w:val="20"/>
          <w:lang w:val="en-US"/>
        </w:rPr>
        <w:t>tik modell</w:t>
      </w:r>
      <w:r w:rsidR="006E2C29" w:rsidRPr="00140233">
        <w:rPr>
          <w:rFonts w:ascii="Times New Roman" w:hAnsi="Times New Roman"/>
          <w:b w:val="0"/>
          <w:sz w:val="20"/>
        </w:rPr>
        <w:t>а</w:t>
      </w:r>
      <w:r w:rsidR="006E2C29" w:rsidRPr="00140233">
        <w:rPr>
          <w:rFonts w:ascii="Times New Roman" w:hAnsi="Times New Roman"/>
          <w:b w:val="0"/>
          <w:sz w:val="20"/>
          <w:lang w:val="en-US"/>
        </w:rPr>
        <w:t>sh.</w:t>
      </w:r>
    </w:p>
    <w:p w:rsidR="006E2C29" w:rsidRPr="00140233" w:rsidRDefault="006E2C29" w:rsidP="006E2C29">
      <w:pPr>
        <w:rPr>
          <w:rFonts w:ascii="Times New Roman" w:hAnsi="Times New Roman"/>
          <w:b w:val="0"/>
          <w:sz w:val="20"/>
          <w:lang w:val="en-US"/>
        </w:rPr>
      </w:pPr>
      <w:r w:rsidRPr="00140233">
        <w:rPr>
          <w:rFonts w:ascii="Times New Roman" w:hAnsi="Times New Roman"/>
          <w:b w:val="0"/>
          <w:sz w:val="20"/>
          <w:lang w:val="en-US"/>
        </w:rPr>
        <w:t>2. SCADAda Taqsimlangan nazorat tizimi (TNT yoki DCS)</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SIMATIC menejeri</w:t>
      </w:r>
    </w:p>
    <w:p w:rsidR="006E2C29" w:rsidRDefault="006E2C29" w:rsidP="006E2C29">
      <w:pPr>
        <w:tabs>
          <w:tab w:val="num" w:pos="567"/>
          <w:tab w:val="num" w:pos="864"/>
          <w:tab w:val="left" w:pos="6249"/>
        </w:tabs>
        <w:jc w:val="center"/>
        <w:rPr>
          <w:rFonts w:ascii="Times New Roman" w:hAnsi="Times New Roman"/>
          <w:sz w:val="20"/>
          <w:lang w:val="uz-Cyrl-UZ"/>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34</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SIMATIC Loyiha menejeri va kutubxonasi</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SCADAda Dasturlashtiriladigan mantiqiy kontrollyor (DMK yoki PLC)</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3</w:t>
      </w:r>
      <w:r w:rsidR="006E2C29" w:rsidRPr="00140233">
        <w:rPr>
          <w:rFonts w:ascii="Times New Roman" w:hAnsi="Times New Roman"/>
          <w:b w:val="0"/>
          <w:sz w:val="20"/>
          <w:lang w:val="en-US"/>
        </w:rPr>
        <w:t>. Tiziml</w:t>
      </w:r>
      <w:r w:rsidR="006E2C29" w:rsidRPr="00140233">
        <w:rPr>
          <w:rFonts w:ascii="Times New Roman" w:hAnsi="Times New Roman"/>
          <w:b w:val="0"/>
          <w:sz w:val="20"/>
        </w:rPr>
        <w:t>а</w:t>
      </w:r>
      <w:r w:rsidR="006E2C29" w:rsidRPr="00140233">
        <w:rPr>
          <w:rFonts w:ascii="Times New Roman" w:hAnsi="Times New Roman"/>
          <w:b w:val="0"/>
          <w:sz w:val="20"/>
          <w:lang w:val="en-US"/>
        </w:rPr>
        <w:t>rni modellash turl</w:t>
      </w:r>
      <w:r w:rsidR="006E2C29" w:rsidRPr="00140233">
        <w:rPr>
          <w:rFonts w:ascii="Times New Roman" w:hAnsi="Times New Roman"/>
          <w:b w:val="0"/>
          <w:sz w:val="20"/>
        </w:rPr>
        <w:t>а</w:t>
      </w:r>
      <w:r w:rsidR="006E2C29" w:rsidRPr="00140233">
        <w:rPr>
          <w:rFonts w:ascii="Times New Roman" w:hAnsi="Times New Roman"/>
          <w:b w:val="0"/>
          <w:sz w:val="20"/>
          <w:lang w:val="en-US"/>
        </w:rPr>
        <w:t>rining t</w:t>
      </w:r>
      <w:r w:rsidR="006E2C29" w:rsidRPr="00140233">
        <w:rPr>
          <w:rFonts w:ascii="Times New Roman" w:hAnsi="Times New Roman"/>
          <w:b w:val="0"/>
          <w:sz w:val="20"/>
        </w:rPr>
        <w:t>а</w:t>
      </w:r>
      <w:r w:rsidR="006E2C29" w:rsidRPr="00140233">
        <w:rPr>
          <w:rFonts w:ascii="Times New Roman" w:hAnsi="Times New Roman"/>
          <w:b w:val="0"/>
          <w:sz w:val="20"/>
          <w:lang w:val="en-US"/>
        </w:rPr>
        <w:t>snifi.</w:t>
      </w:r>
    </w:p>
    <w:p w:rsidR="006E2C29" w:rsidRDefault="006E2C29" w:rsidP="006E2C29">
      <w:pPr>
        <w:tabs>
          <w:tab w:val="num" w:pos="567"/>
          <w:tab w:val="num" w:pos="864"/>
          <w:tab w:val="left" w:pos="6249"/>
        </w:tabs>
        <w:jc w:val="center"/>
        <w:rPr>
          <w:rFonts w:ascii="Times New Roman" w:hAnsi="Times New Roman"/>
          <w:sz w:val="20"/>
          <w:lang w:val="uz-Cyrl-UZ"/>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35</w:t>
      </w:r>
      <w:r w:rsidRPr="00140233">
        <w:rPr>
          <w:rFonts w:ascii="Times New Roman" w:hAnsi="Times New Roman"/>
          <w:sz w:val="20"/>
          <w:lang w:val="uz-Cyrl-UZ"/>
        </w:rPr>
        <w:t xml:space="preserve">  -билет</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1</w:t>
      </w:r>
      <w:r w:rsidR="006E2C29" w:rsidRPr="00140233">
        <w:rPr>
          <w:rFonts w:ascii="Times New Roman" w:hAnsi="Times New Roman"/>
          <w:b w:val="0"/>
          <w:sz w:val="20"/>
          <w:lang w:val="en-US"/>
        </w:rPr>
        <w:t>. Matlabda Simulink kutubxonalar brouzeri haqida umumiy tushuncha.</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SCADAda Boshqaruv  protsessori (yoki CPU)</w:t>
      </w:r>
    </w:p>
    <w:p w:rsidR="006E2C29" w:rsidRPr="00140233" w:rsidRDefault="006E2C29" w:rsidP="006E2C29">
      <w:pPr>
        <w:shd w:val="clear" w:color="auto" w:fill="FFFFFF"/>
        <w:jc w:val="both"/>
        <w:rPr>
          <w:rFonts w:ascii="Times New Roman" w:hAnsi="Times New Roman"/>
          <w:b w:val="0"/>
          <w:sz w:val="20"/>
          <w:lang w:val="en-US"/>
        </w:rPr>
      </w:pPr>
      <w:r w:rsidRPr="00140233">
        <w:rPr>
          <w:rFonts w:ascii="Times New Roman" w:hAnsi="Times New Roman"/>
          <w:b w:val="0"/>
          <w:sz w:val="20"/>
          <w:lang w:val="en-US"/>
        </w:rPr>
        <w:t>3. Step 7 kutubxonasi</w:t>
      </w:r>
    </w:p>
    <w:p w:rsidR="006E2C29" w:rsidRDefault="006E2C29" w:rsidP="006E2C29">
      <w:pPr>
        <w:tabs>
          <w:tab w:val="num" w:pos="567"/>
          <w:tab w:val="num" w:pos="864"/>
          <w:tab w:val="left" w:pos="6249"/>
        </w:tabs>
        <w:jc w:val="center"/>
        <w:rPr>
          <w:rFonts w:ascii="Times New Roman" w:hAnsi="Times New Roman"/>
          <w:sz w:val="20"/>
          <w:lang w:val="uz-Cyrl-UZ"/>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36</w:t>
      </w:r>
      <w:r w:rsidRPr="00140233">
        <w:rPr>
          <w:rFonts w:ascii="Times New Roman" w:hAnsi="Times New Roman"/>
          <w:sz w:val="20"/>
          <w:lang w:val="uz-Cyrl-UZ"/>
        </w:rPr>
        <w:t xml:space="preserve">  -билет</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en-US"/>
        </w:rPr>
        <w:t xml:space="preserve">1. Step 7 Manager menyu va </w:t>
      </w:r>
      <w:r w:rsidR="00506FFC">
        <w:rPr>
          <w:rFonts w:ascii="Times New Roman" w:hAnsi="Times New Roman"/>
          <w:b w:val="0"/>
          <w:sz w:val="20"/>
          <w:lang w:val="en-US"/>
        </w:rPr>
        <w:t>abob</w:t>
      </w:r>
      <w:r w:rsidRPr="00140233">
        <w:rPr>
          <w:rFonts w:ascii="Times New Roman" w:hAnsi="Times New Roman"/>
          <w:b w:val="0"/>
          <w:sz w:val="20"/>
          <w:lang w:val="en-US"/>
        </w:rPr>
        <w:t>lar paneli</w:t>
      </w:r>
    </w:p>
    <w:p w:rsidR="006E2C29" w:rsidRPr="00140233" w:rsidRDefault="00A53EE3" w:rsidP="006E2C29">
      <w:pPr>
        <w:rPr>
          <w:rFonts w:ascii="Times New Roman" w:hAnsi="Times New Roman"/>
          <w:b w:val="0"/>
          <w:sz w:val="20"/>
          <w:lang w:val="en-US"/>
        </w:rPr>
      </w:pPr>
      <w:r>
        <w:rPr>
          <w:rFonts w:ascii="Times New Roman" w:hAnsi="Times New Roman"/>
          <w:b w:val="0"/>
          <w:sz w:val="20"/>
          <w:lang w:val="en-US"/>
        </w:rPr>
        <w:t>2</w:t>
      </w:r>
      <w:r w:rsidR="006E2C29" w:rsidRPr="00140233">
        <w:rPr>
          <w:rFonts w:ascii="Times New Roman" w:hAnsi="Times New Roman"/>
          <w:b w:val="0"/>
          <w:sz w:val="20"/>
          <w:lang w:val="en-US"/>
        </w:rPr>
        <w:t>. SCADAda tizimining qulayliklari</w:t>
      </w:r>
    </w:p>
    <w:p w:rsidR="006E2C29" w:rsidRPr="00140233" w:rsidRDefault="00A53EE3" w:rsidP="006E2C29">
      <w:pPr>
        <w:rPr>
          <w:rFonts w:ascii="Times New Roman" w:hAnsi="Times New Roman"/>
          <w:b w:val="0"/>
          <w:sz w:val="20"/>
          <w:lang w:val="en-US"/>
        </w:rPr>
      </w:pPr>
      <w:r>
        <w:rPr>
          <w:rFonts w:ascii="Times New Roman" w:hAnsi="Times New Roman"/>
          <w:b w:val="0"/>
          <w:spacing w:val="-6"/>
          <w:sz w:val="20"/>
          <w:lang w:val="en-US"/>
        </w:rPr>
        <w:t>3</w:t>
      </w:r>
      <w:r w:rsidR="006E2C29" w:rsidRPr="00140233">
        <w:rPr>
          <w:rFonts w:ascii="Times New Roman" w:hAnsi="Times New Roman"/>
          <w:b w:val="0"/>
          <w:spacing w:val="-6"/>
          <w:sz w:val="20"/>
          <w:lang w:val="en-US"/>
        </w:rPr>
        <w:t xml:space="preserve">. </w:t>
      </w:r>
      <w:r w:rsidR="006E2C29" w:rsidRPr="00140233">
        <w:rPr>
          <w:rFonts w:ascii="Times New Roman" w:hAnsi="Times New Roman"/>
          <w:b w:val="0"/>
          <w:sz w:val="20"/>
          <w:lang w:val="en-US"/>
        </w:rPr>
        <w:t xml:space="preserve">Matlabda </w:t>
      </w:r>
      <w:r w:rsidR="006E2C29" w:rsidRPr="00140233">
        <w:rPr>
          <w:rFonts w:ascii="Times New Roman" w:hAnsi="Times New Roman"/>
          <w:b w:val="0"/>
          <w:spacing w:val="-6"/>
          <w:sz w:val="20"/>
          <w:lang w:val="en-US"/>
        </w:rPr>
        <w:t>Simulink kut</w:t>
      </w:r>
      <w:r w:rsidR="006E2C29" w:rsidRPr="00140233">
        <w:rPr>
          <w:rFonts w:ascii="Times New Roman" w:hAnsi="Times New Roman"/>
          <w:b w:val="0"/>
          <w:sz w:val="20"/>
          <w:lang w:val="en-US"/>
        </w:rPr>
        <w:t>ubxonasi bo'limlari</w:t>
      </w:r>
    </w:p>
    <w:p w:rsidR="006E2C29" w:rsidRPr="00A53EE3" w:rsidRDefault="006E2C29" w:rsidP="006E2C29">
      <w:pPr>
        <w:tabs>
          <w:tab w:val="num" w:pos="567"/>
          <w:tab w:val="num" w:pos="864"/>
          <w:tab w:val="left" w:pos="6249"/>
        </w:tabs>
        <w:jc w:val="center"/>
        <w:rPr>
          <w:rFonts w:ascii="Times New Roman" w:hAnsi="Times New Roman"/>
          <w:sz w:val="20"/>
          <w:lang w:val="en-US"/>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Pr>
          <w:rFonts w:ascii="Times New Roman" w:hAnsi="Times New Roman"/>
          <w:sz w:val="20"/>
          <w:lang w:val="en-US"/>
        </w:rPr>
        <w:t>37</w:t>
      </w:r>
      <w:r w:rsidRPr="00140233">
        <w:rPr>
          <w:rFonts w:ascii="Times New Roman" w:hAnsi="Times New Roman"/>
          <w:sz w:val="20"/>
          <w:lang w:val="uz-Cyrl-UZ"/>
        </w:rPr>
        <w:t xml:space="preserve">  -билет</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en-US"/>
        </w:rPr>
        <w:t>1. Mantiqiy elementlar haqida umumiy tushunchalar.</w:t>
      </w:r>
    </w:p>
    <w:p w:rsidR="006E2C29" w:rsidRPr="00140233" w:rsidRDefault="006E2C29" w:rsidP="006E2C29">
      <w:pPr>
        <w:rPr>
          <w:rFonts w:ascii="Times New Roman" w:hAnsi="Times New Roman"/>
          <w:b w:val="0"/>
          <w:sz w:val="20"/>
          <w:lang w:val="en-US"/>
        </w:rPr>
      </w:pPr>
      <w:r w:rsidRPr="00140233">
        <w:rPr>
          <w:rFonts w:ascii="Times New Roman" w:hAnsi="Times New Roman"/>
          <w:b w:val="0"/>
          <w:sz w:val="20"/>
          <w:lang w:val="en-US"/>
        </w:rPr>
        <w:t xml:space="preserve">2. Simulink paketida chiziqli avtomatik rostlash sistemasini (ARS) strukturaviy o'zgartirish. </w:t>
      </w:r>
    </w:p>
    <w:p w:rsidR="006E2C29" w:rsidRPr="00140233" w:rsidRDefault="006E2C29" w:rsidP="006E2C29">
      <w:pPr>
        <w:jc w:val="both"/>
        <w:rPr>
          <w:rFonts w:ascii="Times New Roman" w:hAnsi="Times New Roman"/>
          <w:b w:val="0"/>
          <w:sz w:val="20"/>
          <w:lang w:val="en-US"/>
        </w:rPr>
      </w:pPr>
      <w:r w:rsidRPr="00140233">
        <w:rPr>
          <w:rFonts w:ascii="Times New Roman" w:hAnsi="Times New Roman"/>
          <w:b w:val="0"/>
          <w:sz w:val="20"/>
          <w:lang w:val="en-US"/>
        </w:rPr>
        <w:t>3. Experion PKS dasturi boshqarish sistemasi arxitekturasi</w:t>
      </w:r>
    </w:p>
    <w:p w:rsidR="006E2C29" w:rsidRDefault="006E2C29" w:rsidP="006E2C29">
      <w:pPr>
        <w:tabs>
          <w:tab w:val="num" w:pos="567"/>
          <w:tab w:val="num" w:pos="864"/>
          <w:tab w:val="left" w:pos="6249"/>
        </w:tabs>
        <w:jc w:val="center"/>
        <w:rPr>
          <w:rFonts w:ascii="Times New Roman" w:hAnsi="Times New Roman"/>
          <w:sz w:val="20"/>
          <w:lang w:val="uz-Cyrl-UZ"/>
        </w:rPr>
      </w:pPr>
    </w:p>
    <w:p w:rsidR="006E2C29" w:rsidRPr="00140233" w:rsidRDefault="006E2C29" w:rsidP="006E2C29">
      <w:pPr>
        <w:tabs>
          <w:tab w:val="num" w:pos="567"/>
          <w:tab w:val="num" w:pos="864"/>
          <w:tab w:val="left" w:pos="6249"/>
        </w:tabs>
        <w:jc w:val="center"/>
        <w:rPr>
          <w:rFonts w:ascii="Times New Roman" w:hAnsi="Times New Roman"/>
          <w:b w:val="0"/>
          <w:sz w:val="20"/>
          <w:lang w:val="uz-Cyrl-UZ"/>
        </w:rPr>
      </w:pPr>
      <w:r w:rsidRPr="006E2C29">
        <w:rPr>
          <w:rFonts w:ascii="Times New Roman" w:hAnsi="Times New Roman"/>
          <w:sz w:val="20"/>
          <w:lang w:val="uz-Cyrl-UZ"/>
        </w:rPr>
        <w:t>38</w:t>
      </w:r>
      <w:r w:rsidRPr="00140233">
        <w:rPr>
          <w:rFonts w:ascii="Times New Roman" w:hAnsi="Times New Roman"/>
          <w:sz w:val="20"/>
          <w:lang w:val="uz-Cyrl-UZ"/>
        </w:rPr>
        <w:t xml:space="preserve">  -билет</w:t>
      </w:r>
    </w:p>
    <w:p w:rsidR="006E2C29" w:rsidRPr="00140233" w:rsidRDefault="00A53EE3" w:rsidP="006E2C29">
      <w:pPr>
        <w:jc w:val="both"/>
        <w:rPr>
          <w:rFonts w:ascii="Times New Roman" w:hAnsi="Times New Roman"/>
          <w:b w:val="0"/>
          <w:sz w:val="20"/>
          <w:lang w:val="uz-Cyrl-UZ"/>
        </w:rPr>
      </w:pPr>
      <w:r w:rsidRPr="009F1A6F">
        <w:rPr>
          <w:rFonts w:ascii="Times New Roman" w:hAnsi="Times New Roman"/>
          <w:b w:val="0"/>
          <w:sz w:val="20"/>
          <w:lang w:val="uz-Cyrl-UZ"/>
        </w:rPr>
        <w:t>1</w:t>
      </w:r>
      <w:r w:rsidR="006E2C29" w:rsidRPr="00140233">
        <w:rPr>
          <w:rFonts w:ascii="Times New Roman" w:hAnsi="Times New Roman"/>
          <w:b w:val="0"/>
          <w:sz w:val="20"/>
          <w:lang w:val="uz-Cyrl-UZ"/>
        </w:rPr>
        <w:t xml:space="preserve">. Experion </w:t>
      </w:r>
      <w:r w:rsidR="003D5995" w:rsidRPr="009F1A6F">
        <w:rPr>
          <w:rFonts w:ascii="Times New Roman" w:hAnsi="Times New Roman"/>
          <w:b w:val="0"/>
          <w:sz w:val="20"/>
          <w:lang w:val="uz-Cyrl-UZ"/>
        </w:rPr>
        <w:t>t</w:t>
      </w:r>
      <w:r w:rsidR="006E2C29" w:rsidRPr="00140233">
        <w:rPr>
          <w:rFonts w:ascii="Times New Roman" w:hAnsi="Times New Roman"/>
          <w:b w:val="0"/>
          <w:sz w:val="20"/>
          <w:lang w:val="uz-Cyrl-UZ"/>
        </w:rPr>
        <w:t>izimining tuzilishi.</w:t>
      </w:r>
    </w:p>
    <w:p w:rsidR="006E2C29" w:rsidRPr="00140233" w:rsidRDefault="006E2C29" w:rsidP="006E2C29">
      <w:pPr>
        <w:rPr>
          <w:rFonts w:ascii="Times New Roman" w:hAnsi="Times New Roman"/>
          <w:b w:val="0"/>
          <w:sz w:val="20"/>
          <w:lang w:val="uz-Cyrl-UZ"/>
        </w:rPr>
      </w:pPr>
      <w:r w:rsidRPr="00140233">
        <w:rPr>
          <w:rFonts w:ascii="Times New Roman" w:hAnsi="Times New Roman"/>
          <w:b w:val="0"/>
          <w:sz w:val="20"/>
          <w:lang w:val="uz-Cyrl-UZ"/>
        </w:rPr>
        <w:t>2. Simulink paketida dinаmik sistemаlаrning vаqt xаrаkteristikаlаrini tаdqiq yetish imkoniyatlari.</w:t>
      </w:r>
    </w:p>
    <w:p w:rsidR="006E2C29" w:rsidRPr="00140233" w:rsidRDefault="00A53EE3" w:rsidP="006E2C29">
      <w:pPr>
        <w:rPr>
          <w:rFonts w:ascii="Times New Roman" w:hAnsi="Times New Roman"/>
          <w:b w:val="0"/>
          <w:sz w:val="20"/>
          <w:lang w:val="uz-Cyrl-UZ"/>
        </w:rPr>
      </w:pPr>
      <w:r w:rsidRPr="003D5995">
        <w:rPr>
          <w:rFonts w:ascii="Times New Roman" w:hAnsi="Times New Roman"/>
          <w:b w:val="0"/>
          <w:sz w:val="20"/>
          <w:lang w:val="uz-Cyrl-UZ"/>
        </w:rPr>
        <w:t>3</w:t>
      </w:r>
      <w:r w:rsidR="006E2C29" w:rsidRPr="00140233">
        <w:rPr>
          <w:rFonts w:ascii="Times New Roman" w:hAnsi="Times New Roman"/>
          <w:b w:val="0"/>
          <w:sz w:val="20"/>
          <w:lang w:val="uz-Cyrl-UZ"/>
        </w:rPr>
        <w:t>. Teng kuchli formulаlаr vа teng kuchli аlmаshtirishlаr.</w:t>
      </w:r>
    </w:p>
    <w:p w:rsidR="006E2C29" w:rsidRPr="009F1A6F" w:rsidRDefault="006E2C29" w:rsidP="003D5995">
      <w:pPr>
        <w:tabs>
          <w:tab w:val="num" w:pos="567"/>
          <w:tab w:val="num" w:pos="864"/>
          <w:tab w:val="left" w:pos="6249"/>
        </w:tabs>
        <w:rPr>
          <w:rFonts w:ascii="Times New Roman" w:hAnsi="Times New Roman"/>
          <w:sz w:val="20"/>
          <w:lang w:val="uz-Cyrl-UZ"/>
        </w:rPr>
      </w:pPr>
    </w:p>
    <w:p w:rsidR="003D5995" w:rsidRPr="009F1A6F" w:rsidRDefault="003D5995">
      <w:pPr>
        <w:spacing w:after="160" w:line="259" w:lineRule="auto"/>
        <w:rPr>
          <w:rFonts w:ascii="Times New Roman" w:hAnsi="Times New Roman"/>
          <w:sz w:val="20"/>
          <w:lang w:val="uz-Cyrl-UZ"/>
        </w:rPr>
      </w:pPr>
      <w:r w:rsidRPr="009F1A6F">
        <w:rPr>
          <w:rFonts w:ascii="Times New Roman" w:hAnsi="Times New Roman"/>
          <w:sz w:val="20"/>
          <w:lang w:val="uz-Cyrl-UZ"/>
        </w:rPr>
        <w:br w:type="page"/>
      </w:r>
    </w:p>
    <w:p w:rsidR="00196A1E" w:rsidRPr="003243B0" w:rsidRDefault="007A3F00" w:rsidP="00196A1E">
      <w:pPr>
        <w:pStyle w:val="2"/>
        <w:rPr>
          <w:b/>
          <w:sz w:val="32"/>
          <w:szCs w:val="20"/>
          <w:lang w:val="en-US"/>
        </w:rPr>
      </w:pPr>
      <w:bookmarkStart w:id="120" w:name="_Toc492268823"/>
      <w:r w:rsidRPr="003243B0">
        <w:rPr>
          <w:b/>
          <w:sz w:val="32"/>
          <w:szCs w:val="20"/>
          <w:lang w:val="en-US"/>
        </w:rPr>
        <w:t>TARQATMA MATERIALLAR</w:t>
      </w:r>
      <w:bookmarkEnd w:id="120"/>
    </w:p>
    <w:p w:rsidR="00196A1E" w:rsidRDefault="00196A1E" w:rsidP="00196A1E">
      <w:pPr>
        <w:rPr>
          <w:rFonts w:ascii="Times New Roman" w:hAnsi="Times New Roman"/>
          <w:sz w:val="28"/>
          <w:szCs w:val="28"/>
          <w:lang w:val="en-US"/>
        </w:rPr>
      </w:pPr>
    </w:p>
    <w:p w:rsidR="009451E4" w:rsidRPr="00F74AC8" w:rsidRDefault="009451E4" w:rsidP="009451E4">
      <w:pPr>
        <w:pStyle w:val="19"/>
        <w:jc w:val="center"/>
        <w:rPr>
          <w:rFonts w:ascii="Times New Roman" w:hAnsi="Times New Roman"/>
          <w:b/>
          <w:bCs/>
          <w:sz w:val="24"/>
          <w:szCs w:val="24"/>
          <w:lang w:val="uz-Cyrl-UZ"/>
        </w:rPr>
      </w:pPr>
      <w:r w:rsidRPr="00F74AC8">
        <w:rPr>
          <w:rFonts w:ascii="Times New Roman" w:hAnsi="Times New Roman"/>
          <w:b/>
          <w:bCs/>
          <w:sz w:val="24"/>
          <w:szCs w:val="24"/>
          <w:lang w:val="uz-Cyrl-UZ"/>
        </w:rPr>
        <w:t>O’QUV F</w:t>
      </w:r>
      <w:r>
        <w:rPr>
          <w:rFonts w:ascii="Times New Roman" w:hAnsi="Times New Roman"/>
          <w:b/>
          <w:bCs/>
          <w:sz w:val="24"/>
          <w:szCs w:val="24"/>
          <w:lang w:val="uz-Cyrl-UZ"/>
        </w:rPr>
        <w:t>A</w:t>
      </w:r>
      <w:r w:rsidRPr="00F74AC8">
        <w:rPr>
          <w:rFonts w:ascii="Times New Roman" w:hAnsi="Times New Roman"/>
          <w:b/>
          <w:bCs/>
          <w:sz w:val="24"/>
          <w:szCs w:val="24"/>
          <w:lang w:val="uz-Cyrl-UZ"/>
        </w:rPr>
        <w:t>NI B</w:t>
      </w:r>
      <w:r>
        <w:rPr>
          <w:rFonts w:ascii="Times New Roman" w:hAnsi="Times New Roman"/>
          <w:b/>
          <w:bCs/>
          <w:sz w:val="24"/>
          <w:szCs w:val="24"/>
          <w:lang w:val="uz-Cyrl-UZ"/>
        </w:rPr>
        <w:t>OY</w:t>
      </w:r>
      <w:r w:rsidRPr="00F74AC8">
        <w:rPr>
          <w:rFonts w:ascii="Times New Roman" w:hAnsi="Times New Roman"/>
          <w:b/>
          <w:bCs/>
          <w:sz w:val="24"/>
          <w:szCs w:val="24"/>
          <w:lang w:val="uz-Cyrl-UZ"/>
        </w:rPr>
        <w:t>I</w:t>
      </w:r>
      <w:r>
        <w:rPr>
          <w:rFonts w:ascii="Times New Roman" w:hAnsi="Times New Roman"/>
          <w:b/>
          <w:bCs/>
          <w:sz w:val="24"/>
          <w:szCs w:val="24"/>
          <w:lang w:val="uz-Cyrl-UZ"/>
        </w:rPr>
        <w:t>CHA</w:t>
      </w:r>
      <w:r w:rsidRPr="00F74AC8">
        <w:rPr>
          <w:rFonts w:ascii="Times New Roman" w:hAnsi="Times New Roman"/>
          <w:b/>
          <w:bCs/>
          <w:sz w:val="24"/>
          <w:szCs w:val="24"/>
          <w:lang w:val="uz-Cyrl-UZ"/>
        </w:rPr>
        <w:t xml:space="preserve"> M</w:t>
      </w:r>
      <w:r>
        <w:rPr>
          <w:rFonts w:ascii="Times New Roman" w:hAnsi="Times New Roman"/>
          <w:b/>
          <w:bCs/>
          <w:sz w:val="24"/>
          <w:szCs w:val="24"/>
          <w:lang w:val="uz-Cyrl-UZ"/>
        </w:rPr>
        <w:t>A</w:t>
      </w:r>
      <w:r w:rsidRPr="00F74AC8">
        <w:rPr>
          <w:rFonts w:ascii="Times New Roman" w:hAnsi="Times New Roman"/>
          <w:b/>
          <w:bCs/>
          <w:sz w:val="24"/>
          <w:szCs w:val="24"/>
          <w:lang w:val="uz-Cyrl-UZ"/>
        </w:rPr>
        <w:t>`RUZ</w:t>
      </w:r>
      <w:r>
        <w:rPr>
          <w:rFonts w:ascii="Times New Roman" w:hAnsi="Times New Roman"/>
          <w:b/>
          <w:bCs/>
          <w:sz w:val="24"/>
          <w:szCs w:val="24"/>
          <w:lang w:val="uz-Cyrl-UZ"/>
        </w:rPr>
        <w:t>A</w:t>
      </w:r>
      <w:r w:rsidRPr="00F74AC8">
        <w:rPr>
          <w:rFonts w:ascii="Times New Roman" w:hAnsi="Times New Roman"/>
          <w:b/>
          <w:bCs/>
          <w:sz w:val="24"/>
          <w:szCs w:val="24"/>
          <w:lang w:val="uz-Cyrl-UZ"/>
        </w:rPr>
        <w:t xml:space="preserve"> V</w:t>
      </w:r>
      <w:r>
        <w:rPr>
          <w:rFonts w:ascii="Times New Roman" w:hAnsi="Times New Roman"/>
          <w:b/>
          <w:bCs/>
          <w:sz w:val="24"/>
          <w:szCs w:val="24"/>
          <w:lang w:val="uz-Cyrl-UZ"/>
        </w:rPr>
        <w:t>A</w:t>
      </w:r>
      <w:r w:rsidRPr="00EE0C37">
        <w:rPr>
          <w:rFonts w:ascii="Times New Roman" w:hAnsi="Times New Roman"/>
          <w:b/>
          <w:bCs/>
          <w:sz w:val="24"/>
          <w:szCs w:val="24"/>
          <w:lang w:val="uz-Cyrl-UZ"/>
        </w:rPr>
        <w:t xml:space="preserve">AMALIY </w:t>
      </w:r>
      <w:r w:rsidRPr="00F74AC8">
        <w:rPr>
          <w:rFonts w:ascii="Times New Roman" w:hAnsi="Times New Roman"/>
          <w:b/>
          <w:bCs/>
          <w:sz w:val="24"/>
          <w:szCs w:val="24"/>
          <w:lang w:val="uz-Cyrl-UZ"/>
        </w:rPr>
        <w:t>M</w:t>
      </w:r>
      <w:r>
        <w:rPr>
          <w:rFonts w:ascii="Times New Roman" w:hAnsi="Times New Roman"/>
          <w:b/>
          <w:bCs/>
          <w:sz w:val="24"/>
          <w:szCs w:val="24"/>
          <w:lang w:val="uz-Cyrl-UZ"/>
        </w:rPr>
        <w:t>ASHG</w:t>
      </w:r>
      <w:r w:rsidRPr="00F74AC8">
        <w:rPr>
          <w:rFonts w:ascii="Times New Roman" w:hAnsi="Times New Roman"/>
          <w:b/>
          <w:bCs/>
          <w:sz w:val="24"/>
          <w:szCs w:val="24"/>
          <w:lang w:val="uz-Cyrl-UZ"/>
        </w:rPr>
        <w:t>’UL</w:t>
      </w:r>
      <w:r>
        <w:rPr>
          <w:rFonts w:ascii="Times New Roman" w:hAnsi="Times New Roman"/>
          <w:b/>
          <w:bCs/>
          <w:sz w:val="24"/>
          <w:szCs w:val="24"/>
          <w:lang w:val="uz-Cyrl-UZ"/>
        </w:rPr>
        <w:t>O</w:t>
      </w:r>
      <w:r w:rsidRPr="00F74AC8">
        <w:rPr>
          <w:rFonts w:ascii="Times New Roman" w:hAnsi="Times New Roman"/>
          <w:b/>
          <w:bCs/>
          <w:sz w:val="24"/>
          <w:szCs w:val="24"/>
          <w:lang w:val="uz-Cyrl-UZ"/>
        </w:rPr>
        <w:t>TL</w:t>
      </w:r>
      <w:r>
        <w:rPr>
          <w:rFonts w:ascii="Times New Roman" w:hAnsi="Times New Roman"/>
          <w:b/>
          <w:bCs/>
          <w:sz w:val="24"/>
          <w:szCs w:val="24"/>
          <w:lang w:val="uz-Cyrl-UZ"/>
        </w:rPr>
        <w:t>A</w:t>
      </w:r>
      <w:r w:rsidRPr="00F74AC8">
        <w:rPr>
          <w:rFonts w:ascii="Times New Roman" w:hAnsi="Times New Roman"/>
          <w:b/>
          <w:bCs/>
          <w:sz w:val="24"/>
          <w:szCs w:val="24"/>
          <w:lang w:val="uz-Cyrl-UZ"/>
        </w:rPr>
        <w:t>RINING T</w:t>
      </w:r>
      <w:r>
        <w:rPr>
          <w:rFonts w:ascii="Times New Roman" w:hAnsi="Times New Roman"/>
          <w:b/>
          <w:bCs/>
          <w:sz w:val="24"/>
          <w:szCs w:val="24"/>
          <w:lang w:val="uz-Cyrl-UZ"/>
        </w:rPr>
        <w:t>A</w:t>
      </w:r>
      <w:r w:rsidRPr="00F74AC8">
        <w:rPr>
          <w:rFonts w:ascii="Times New Roman" w:hAnsi="Times New Roman"/>
          <w:b/>
          <w:bCs/>
          <w:sz w:val="24"/>
          <w:szCs w:val="24"/>
          <w:lang w:val="uz-Cyrl-UZ"/>
        </w:rPr>
        <w:t xml:space="preserve">`LIM </w:t>
      </w:r>
      <w:r>
        <w:rPr>
          <w:rFonts w:ascii="Times New Roman" w:hAnsi="Times New Roman"/>
          <w:b/>
          <w:bCs/>
          <w:sz w:val="24"/>
          <w:szCs w:val="24"/>
          <w:lang w:val="uz-Cyrl-UZ"/>
        </w:rPr>
        <w:t>TEX</w:t>
      </w:r>
      <w:r w:rsidRPr="00F74AC8">
        <w:rPr>
          <w:rFonts w:ascii="Times New Roman" w:hAnsi="Times New Roman"/>
          <w:b/>
          <w:bCs/>
          <w:sz w:val="24"/>
          <w:szCs w:val="24"/>
          <w:lang w:val="uz-Cyrl-UZ"/>
        </w:rPr>
        <w:t>N</w:t>
      </w:r>
      <w:r>
        <w:rPr>
          <w:rFonts w:ascii="Times New Roman" w:hAnsi="Times New Roman"/>
          <w:b/>
          <w:bCs/>
          <w:sz w:val="24"/>
          <w:szCs w:val="24"/>
          <w:lang w:val="uz-Cyrl-UZ"/>
        </w:rPr>
        <w:t>O</w:t>
      </w:r>
      <w:r w:rsidRPr="00F74AC8">
        <w:rPr>
          <w:rFonts w:ascii="Times New Roman" w:hAnsi="Times New Roman"/>
          <w:b/>
          <w:bCs/>
          <w:sz w:val="24"/>
          <w:szCs w:val="24"/>
          <w:lang w:val="uz-Cyrl-UZ"/>
        </w:rPr>
        <w:t>L</w:t>
      </w:r>
      <w:r>
        <w:rPr>
          <w:rFonts w:ascii="Times New Roman" w:hAnsi="Times New Roman"/>
          <w:b/>
          <w:bCs/>
          <w:sz w:val="24"/>
          <w:szCs w:val="24"/>
          <w:lang w:val="uz-Cyrl-UZ"/>
        </w:rPr>
        <w:t>O</w:t>
      </w:r>
      <w:r w:rsidRPr="00F74AC8">
        <w:rPr>
          <w:rFonts w:ascii="Times New Roman" w:hAnsi="Times New Roman"/>
          <w:b/>
          <w:bCs/>
          <w:sz w:val="24"/>
          <w:szCs w:val="24"/>
          <w:lang w:val="uz-Cyrl-UZ"/>
        </w:rPr>
        <w:t>GI</w:t>
      </w:r>
      <w:r>
        <w:rPr>
          <w:rFonts w:ascii="Times New Roman" w:hAnsi="Times New Roman"/>
          <w:b/>
          <w:bCs/>
          <w:sz w:val="24"/>
          <w:szCs w:val="24"/>
          <w:lang w:val="uz-Cyrl-UZ"/>
        </w:rPr>
        <w:t>YALA</w:t>
      </w:r>
      <w:r w:rsidRPr="00F74AC8">
        <w:rPr>
          <w:rFonts w:ascii="Times New Roman" w:hAnsi="Times New Roman"/>
          <w:b/>
          <w:bCs/>
          <w:sz w:val="24"/>
          <w:szCs w:val="24"/>
          <w:lang w:val="uz-Cyrl-UZ"/>
        </w:rPr>
        <w:t>RINI I</w:t>
      </w:r>
      <w:r>
        <w:rPr>
          <w:rFonts w:ascii="Times New Roman" w:hAnsi="Times New Roman"/>
          <w:b/>
          <w:bCs/>
          <w:sz w:val="24"/>
          <w:szCs w:val="24"/>
          <w:lang w:val="uz-Cyrl-UZ"/>
        </w:rPr>
        <w:t>SHLA</w:t>
      </w:r>
      <w:r w:rsidRPr="00F74AC8">
        <w:rPr>
          <w:rFonts w:ascii="Times New Roman" w:hAnsi="Times New Roman"/>
          <w:b/>
          <w:bCs/>
          <w:sz w:val="24"/>
          <w:szCs w:val="24"/>
          <w:lang w:val="uz-Cyrl-UZ"/>
        </w:rPr>
        <w:t xml:space="preserve">B </w:t>
      </w:r>
      <w:r>
        <w:rPr>
          <w:rFonts w:ascii="Times New Roman" w:hAnsi="Times New Roman"/>
          <w:b/>
          <w:bCs/>
          <w:sz w:val="24"/>
          <w:szCs w:val="24"/>
          <w:lang w:val="uz-Cyrl-UZ"/>
        </w:rPr>
        <w:t>CHI</w:t>
      </w:r>
      <w:r w:rsidRPr="00F74AC8">
        <w:rPr>
          <w:rFonts w:ascii="Times New Roman" w:hAnsi="Times New Roman"/>
          <w:b/>
          <w:bCs/>
          <w:sz w:val="24"/>
          <w:szCs w:val="24"/>
          <w:lang w:val="uz-Cyrl-UZ"/>
        </w:rPr>
        <w:t>QI</w:t>
      </w:r>
      <w:r>
        <w:rPr>
          <w:rFonts w:ascii="Times New Roman" w:hAnsi="Times New Roman"/>
          <w:b/>
          <w:bCs/>
          <w:sz w:val="24"/>
          <w:szCs w:val="24"/>
          <w:lang w:val="uz-Cyrl-UZ"/>
        </w:rPr>
        <w:t>SHN</w:t>
      </w:r>
      <w:r w:rsidRPr="00F74AC8">
        <w:rPr>
          <w:rFonts w:ascii="Times New Roman" w:hAnsi="Times New Roman"/>
          <w:b/>
          <w:bCs/>
          <w:sz w:val="24"/>
          <w:szCs w:val="24"/>
          <w:lang w:val="uz-Cyrl-UZ"/>
        </w:rPr>
        <w:t>ING</w:t>
      </w:r>
    </w:p>
    <w:p w:rsidR="009451E4" w:rsidRPr="00F74AC8" w:rsidRDefault="009451E4" w:rsidP="009451E4">
      <w:pPr>
        <w:pStyle w:val="19"/>
        <w:jc w:val="center"/>
        <w:rPr>
          <w:rFonts w:ascii="Times New Roman" w:hAnsi="Times New Roman"/>
          <w:b/>
          <w:bCs/>
          <w:sz w:val="24"/>
          <w:szCs w:val="24"/>
          <w:lang w:val="uz-Cyrl-UZ"/>
        </w:rPr>
      </w:pPr>
      <w:r w:rsidRPr="00F74AC8">
        <w:rPr>
          <w:rFonts w:ascii="Times New Roman" w:hAnsi="Times New Roman"/>
          <w:b/>
          <w:bCs/>
          <w:sz w:val="24"/>
          <w:szCs w:val="24"/>
          <w:lang w:val="uz-Cyrl-UZ"/>
        </w:rPr>
        <w:t>K</w:t>
      </w:r>
      <w:r>
        <w:rPr>
          <w:rFonts w:ascii="Times New Roman" w:hAnsi="Times New Roman"/>
          <w:b/>
          <w:bCs/>
          <w:sz w:val="24"/>
          <w:szCs w:val="24"/>
          <w:lang w:val="uz-Cyrl-UZ"/>
        </w:rPr>
        <w:t>O</w:t>
      </w:r>
      <w:r w:rsidRPr="00F74AC8">
        <w:rPr>
          <w:rFonts w:ascii="Times New Roman" w:hAnsi="Times New Roman"/>
          <w:b/>
          <w:bCs/>
          <w:sz w:val="24"/>
          <w:szCs w:val="24"/>
          <w:lang w:val="uz-Cyrl-UZ"/>
        </w:rPr>
        <w:t>N</w:t>
      </w:r>
      <w:r>
        <w:rPr>
          <w:rFonts w:ascii="Times New Roman" w:hAnsi="Times New Roman"/>
          <w:b/>
          <w:bCs/>
          <w:sz w:val="24"/>
          <w:szCs w:val="24"/>
          <w:lang w:val="uz-Cyrl-UZ"/>
        </w:rPr>
        <w:t>SEP</w:t>
      </w:r>
      <w:r w:rsidRPr="00F74AC8">
        <w:rPr>
          <w:rFonts w:ascii="Times New Roman" w:hAnsi="Times New Roman"/>
          <w:b/>
          <w:bCs/>
          <w:sz w:val="24"/>
          <w:szCs w:val="24"/>
          <w:lang w:val="uz-Cyrl-UZ"/>
        </w:rPr>
        <w:t>TU</w:t>
      </w:r>
      <w:r>
        <w:rPr>
          <w:rFonts w:ascii="Times New Roman" w:hAnsi="Times New Roman"/>
          <w:b/>
          <w:bCs/>
          <w:sz w:val="24"/>
          <w:szCs w:val="24"/>
          <w:lang w:val="uz-Cyrl-UZ"/>
        </w:rPr>
        <w:t>A</w:t>
      </w:r>
      <w:r w:rsidRPr="00F74AC8">
        <w:rPr>
          <w:rFonts w:ascii="Times New Roman" w:hAnsi="Times New Roman"/>
          <w:b/>
          <w:bCs/>
          <w:sz w:val="24"/>
          <w:szCs w:val="24"/>
          <w:lang w:val="uz-Cyrl-UZ"/>
        </w:rPr>
        <w:t xml:space="preserve">L </w:t>
      </w:r>
      <w:r>
        <w:rPr>
          <w:rFonts w:ascii="Times New Roman" w:hAnsi="Times New Roman"/>
          <w:b/>
          <w:bCs/>
          <w:sz w:val="24"/>
          <w:szCs w:val="24"/>
          <w:lang w:val="uz-Cyrl-UZ"/>
        </w:rPr>
        <w:t>A</w:t>
      </w:r>
      <w:r w:rsidRPr="00F74AC8">
        <w:rPr>
          <w:rFonts w:ascii="Times New Roman" w:hAnsi="Times New Roman"/>
          <w:b/>
          <w:bCs/>
          <w:sz w:val="24"/>
          <w:szCs w:val="24"/>
          <w:lang w:val="uz-Cyrl-UZ"/>
        </w:rPr>
        <w:t>S</w:t>
      </w:r>
      <w:r>
        <w:rPr>
          <w:rFonts w:ascii="Times New Roman" w:hAnsi="Times New Roman"/>
          <w:b/>
          <w:bCs/>
          <w:sz w:val="24"/>
          <w:szCs w:val="24"/>
          <w:lang w:val="uz-Cyrl-UZ"/>
        </w:rPr>
        <w:t>O</w:t>
      </w:r>
      <w:r w:rsidRPr="00F74AC8">
        <w:rPr>
          <w:rFonts w:ascii="Times New Roman" w:hAnsi="Times New Roman"/>
          <w:b/>
          <w:bCs/>
          <w:sz w:val="24"/>
          <w:szCs w:val="24"/>
          <w:lang w:val="uz-Cyrl-UZ"/>
        </w:rPr>
        <w:t>SL</w:t>
      </w:r>
      <w:r>
        <w:rPr>
          <w:rFonts w:ascii="Times New Roman" w:hAnsi="Times New Roman"/>
          <w:b/>
          <w:bCs/>
          <w:sz w:val="24"/>
          <w:szCs w:val="24"/>
          <w:lang w:val="uz-Cyrl-UZ"/>
        </w:rPr>
        <w:t>A</w:t>
      </w:r>
      <w:r w:rsidRPr="00F74AC8">
        <w:rPr>
          <w:rFonts w:ascii="Times New Roman" w:hAnsi="Times New Roman"/>
          <w:b/>
          <w:bCs/>
          <w:sz w:val="24"/>
          <w:szCs w:val="24"/>
          <w:lang w:val="uz-Cyrl-UZ"/>
        </w:rPr>
        <w:t>RI</w:t>
      </w:r>
    </w:p>
    <w:p w:rsidR="009451E4" w:rsidRPr="00EE7D33" w:rsidRDefault="009451E4" w:rsidP="009451E4">
      <w:pPr>
        <w:pStyle w:val="19"/>
        <w:jc w:val="center"/>
        <w:rPr>
          <w:rFonts w:ascii="Times New Roman" w:hAnsi="Times New Roman"/>
          <w:lang w:val="uz-Cyrl-UZ"/>
        </w:rPr>
      </w:pP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sz w:val="20"/>
          <w:lang w:val="uz-Cyrl-UZ"/>
        </w:rPr>
        <w:t>Mamlakatimiz rivojlanishining hozirgi davrida fan-texnika taraqqiyoti oliy ta`lim tizimida jahon andozalarini hisobga olgan holda ta`limni takomillashtirish masalalarini ilgari surmoqda. Prezident I.A.Karimov «O’zbekiston o’z istiqlol va taraqqiyot yo’lida» nomli asarida «...Ta`lim xalq ma`naviyatiga yaratuvchilik kayfiyatini baxsh etadi. O’sib kelayotgan yosh avlodning barcha eng yaxshi imkoniyatlari unda namoyon bo’ladi. Kasb-kori, mahorati uzluksiz takomillashadi, katta avlodning dono tajribasi anglab olinadi va yosh avlodga o’tadi», - deb ta`kidlab o’tganlar. Bugungi kunda oldimizda jahon fani va madaniyatining eng ilg’or yutuqlarini o’zida mujassamlashtirilgan, inson aql-zakovati yaratgan boyliklardan bahramand bo’lgan yangi avlodni shakllantirish vazifasi turibdi. Faqat shu asosdagina millatning taraqqiyot sari intilishini ta`minlovchi intellektual kuchni vujudga keltirish mumkin.</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sz w:val="20"/>
          <w:lang w:val="uz-Cyrl-UZ"/>
        </w:rPr>
        <w:t>Mamlakatning o’ziga xos mentalitetini hisobga olgan holda O’zbekiston tanlab olgan o’z rivojlanish modeli shunga olib keldiki, ijtimoiy-siyosiy, ijtimoiy-iqtisodiy va ma`naviy hayotning taraqqiy etgan mamlakatlarda umume`tirof etilgan tamoyillari hamda me`yorlari xukmron va muqarrar xususiyat kasb etib, ular respublikaning nafaqat hozirgi holatini, balki uning taraqqiyotini belgilaydi.</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sz w:val="20"/>
          <w:lang w:val="uz-Cyrl-UZ"/>
        </w:rPr>
        <w:t xml:space="preserve">Zamonaviy iqtisodiyot, fan, texnika va texnologiyalarni rivojlantirish asosida kadrlar tayyorlashning takomillashgan tizimini yaratish mamlakatni taraqqiy ettirishning eng muhim sharti hisoblanadi. Tizimning amal qilinishi kadrlarning istiqbolga mo’ljallangan vazifalarni hisobga olish va hal etish qobiliyatiga, yuksak umumiy va kasbiy madaniyatiga ijodiy va ijtimoiy faollikka, ijtimoiy-siyosiy hayotda mustaqil ravishda yo’nalish ola bilish mahoratiga ega bo’lgan yangi avlodni shakllantirishni ta`minlaydi. </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sz w:val="20"/>
          <w:lang w:val="uz-Cyrl-UZ"/>
        </w:rPr>
        <w:t>Prezidentimiz tomonidan ilmiy asoslab berilgan ta`lim-tarbiya modelini amaliyotga tatbiq etish o’quv jarayonini texnologiyalashtirish bilan uzviy bog’liqdir. Shu boisdan Kadrlar tayyorlash Milliy dasturida «O’quv-tarbiyaviy jarayonni ilg’or pedagogik texnologiyalar bilan ta`minlash» uning ikkinchi va uchinchi bosqichlarida bajariladigan jiddiy vazifalardan biri sifatida belgilandi.</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sz w:val="20"/>
          <w:lang w:val="uz-Cyrl-UZ"/>
        </w:rPr>
        <w:t>Kadrlar tayyorlash Milliy dasturining ikkinchi bos</w:t>
      </w:r>
      <w:r w:rsidRPr="00EE7D33">
        <w:rPr>
          <w:rFonts w:ascii="Times New Roman" w:hAnsi="Times New Roman"/>
          <w:b w:val="0"/>
          <w:color w:val="000000"/>
          <w:sz w:val="20"/>
          <w:lang w:val="uz-Cyrl-UZ"/>
        </w:rPr>
        <w:t>q</w:t>
      </w:r>
      <w:r w:rsidRPr="00EE7D33">
        <w:rPr>
          <w:rFonts w:ascii="Times New Roman" w:hAnsi="Times New Roman"/>
          <w:b w:val="0"/>
          <w:sz w:val="20"/>
          <w:lang w:val="uz-Cyrl-UZ"/>
        </w:rPr>
        <w:t xml:space="preserve">ichi – ta`lim jarayonidagi sifat ko’rsatkichlarini yaxshilash, ya`ni jahon andozalariga mos, raqobatbardosh, yuqori saviyaga ega bo’lgan mutaxassislar tayyorlashdir. Ushbu murakkab muammolarni yechimini topib, ularni amalda keng qo’llash oliy ta`lim tizimi xodimlari oldiga juda katta vazifalar belgilaydi. Bunda aniq vazifalar sifatida bevosita o’quv jarayonini yaxshilash, o’quv dasturlarini yanada takomillashtirish, o’qitishning zamonaviy pedagogik texnologiyalarini amalga joriy qilish, texnik vositalaridan keng foydalanish va shu asosda masofadan o’qitishni keng joriy qilishdan iboratdir. </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sz w:val="20"/>
          <w:lang w:val="uz-Cyrl-UZ"/>
        </w:rPr>
        <w:t>Yurtimizda iqtisodiy ta`limda o’qitish texnologiyalari, avvalo, insonparvarlik tamoyiliga asoslangandir. Falsafa, pedagogika va psixologiyada ta`kidlanganidek, bu yo’nalishning asosiy farqli tomoni shundaki, bunda butun diqqat-e`tibor talaba shaxsiga qaratiladi. Chunki, talaba – bu iqtisod sohasida bo’lajak mutaxassis, u – shaxs. Shuning uchun ta`lim jarayonidagi o’qitish texnologiyalari talabaning o’ziga xos shaxsiy xususiyatlarini hisobga olgan holda, mustaqil, faol bilish faoliyatini tashkil etishga qaratilgandir. Shundan kelib chiqqan holda, «Loyihalash jarayonlarini avtomatlashtirish asoslari» o’quv fani boyicha ta`lim texnologiyalarini loyihalashtirishda quyidagi asosiy konseptual yondashuvlarni ko’rsatib o’tamiz:</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Shaxsga yo’naltirilgan ta`lim.</w:t>
      </w:r>
      <w:r w:rsidRPr="00EE7D33">
        <w:rPr>
          <w:rFonts w:ascii="Times New Roman" w:hAnsi="Times New Roman"/>
          <w:b w:val="0"/>
          <w:sz w:val="20"/>
          <w:lang w:val="uz-Cyrl-UZ"/>
        </w:rPr>
        <w:t xml:space="preserve"> Bu ta`lim o’z mohiyatiga ko’ra ta`lim jarayonining barcha ishtirokchilarini to’laqonli rivojlanishlarini ko’zda tutadi. Bu esa ta`limni loyihalashtirilayotganda, albatta, ma`lum bir ta`lim oluvchining shaxsini emas, avvalo, kelgusidagi mutaxassislik faoliyati bilan bog’liq o’qish maqsadlaridan kelib chiqgan holda yondoshishni nazarda tutadi. </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Tizimli yondashuv.</w:t>
      </w:r>
      <w:r w:rsidRPr="00EE7D33">
        <w:rPr>
          <w:rFonts w:ascii="Times New Roman" w:hAnsi="Times New Roman"/>
          <w:b w:val="0"/>
          <w:sz w:val="20"/>
          <w:lang w:val="uz-Cyrl-UZ"/>
        </w:rPr>
        <w:t xml:space="preserve"> Ta`lim texnologiyasi tizimning barcha belgilarini o’zida mujassam etmog’i lozim: jaryonning mantiqiyligi, uning barcha bo’g’inlarini o’zaro bog’likligi, yaxlitligi.</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Faoliyatga yo’naltirilgan yondashuv</w:t>
      </w:r>
      <w:r w:rsidRPr="00EE7D33">
        <w:rPr>
          <w:rFonts w:ascii="Times New Roman" w:hAnsi="Times New Roman"/>
          <w:b w:val="0"/>
          <w:i/>
          <w:iCs/>
          <w:sz w:val="20"/>
          <w:lang w:val="uz-Cyrl-UZ"/>
        </w:rPr>
        <w:t>.</w:t>
      </w:r>
      <w:r w:rsidRPr="00EE7D33">
        <w:rPr>
          <w:rFonts w:ascii="Times New Roman" w:hAnsi="Times New Roman"/>
          <w:b w:val="0"/>
          <w:sz w:val="20"/>
          <w:lang w:val="uz-Cyrl-UZ"/>
        </w:rPr>
        <w:t xml:space="preserve"> Shaxsning jarayonli sifatlarini shakllantirish, ta`lim oluvchining faoliyatini faollashtirish va tezlashtirish, o’quv jaryonida uning barcha qobiliyati va imkoniyatlari, tashabbuskorligini ochishga yo’naltirilgan ta`limni ifodalaydi.</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Dialogik yondashuv</w:t>
      </w:r>
      <w:r w:rsidRPr="00EE7D33">
        <w:rPr>
          <w:rFonts w:ascii="Times New Roman" w:hAnsi="Times New Roman"/>
          <w:b w:val="0"/>
          <w:i/>
          <w:iCs/>
          <w:sz w:val="20"/>
          <w:lang w:val="uz-Cyrl-UZ"/>
        </w:rPr>
        <w:t>.</w:t>
      </w:r>
      <w:r w:rsidRPr="00EE7D33">
        <w:rPr>
          <w:rFonts w:ascii="Times New Roman" w:hAnsi="Times New Roman"/>
          <w:b w:val="0"/>
          <w:sz w:val="20"/>
          <w:lang w:val="uz-Cyrl-UZ"/>
        </w:rPr>
        <w:t xml:space="preserve"> Bu yondashuv o’quv jarayoni ishtirokchilarining psixologik birligi va o’zaro munosabatlarini yaratish zaruriyatini bildiradi. Uning natijasida shaxsning o’z-o’zini faollashtirishi va o’z-o’zini ko’rsata olishi kabi ijodiy faoliyati kuchayadi.</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Hamkorlikdagi ta`limni tashkil etish</w:t>
      </w:r>
      <w:r w:rsidRPr="00EE7D33">
        <w:rPr>
          <w:rFonts w:ascii="Times New Roman" w:hAnsi="Times New Roman"/>
          <w:b w:val="0"/>
          <w:i/>
          <w:iCs/>
          <w:sz w:val="20"/>
          <w:lang w:val="uz-Cyrl-UZ"/>
        </w:rPr>
        <w:t>.</w:t>
      </w:r>
      <w:r w:rsidRPr="00EE7D33">
        <w:rPr>
          <w:rFonts w:ascii="Times New Roman" w:hAnsi="Times New Roman"/>
          <w:b w:val="0"/>
          <w:sz w:val="20"/>
          <w:lang w:val="uz-Cyrl-UZ"/>
        </w:rPr>
        <w:t xml:space="preserve"> Ta`lim beruvchi va ta`lim oluvchi o’rtasida demokratik, tenglik, hamkorlik kabi o’zaro sub`yektiv munosabatlarga, faoliyat maqsadi va mazmunini birgalikda shakllantirish va erishilgan natijalarni baholashga e`tiborni qaratish zarurligini bildiradi. </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Muammoli ta`lim</w:t>
      </w:r>
      <w:r w:rsidRPr="00EE7D33">
        <w:rPr>
          <w:rFonts w:ascii="Times New Roman" w:hAnsi="Times New Roman"/>
          <w:b w:val="0"/>
          <w:i/>
          <w:iCs/>
          <w:sz w:val="20"/>
          <w:lang w:val="uz-Cyrl-UZ"/>
        </w:rPr>
        <w:t>.</w:t>
      </w:r>
      <w:r w:rsidRPr="00EE7D33">
        <w:rPr>
          <w:rFonts w:ascii="Times New Roman" w:hAnsi="Times New Roman"/>
          <w:b w:val="0"/>
          <w:sz w:val="20"/>
          <w:lang w:val="uz-Cyrl-UZ"/>
        </w:rPr>
        <w:t xml:space="preserve"> Ta`lim mazmunini muammoli tarzda taqdim qilish asosida ta`lim oluvchilarning o’zaro faoliyatini tashkil etish usullaridan biridir. Bu jarayon ilmiy bilimlarni ob`yektiv qarama-qarshiligi va uni hal etish usullarini aniqlash, dialektik tafakkurni va ularni amaliy faoliyatda ijodiy qo’llashni shakllantirishni ta`minlaydi.</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 xml:space="preserve">Axborotni taqdim qilishning zamonaviy vositalari va usullarini qo’llash </w:t>
      </w:r>
      <w:r w:rsidRPr="00EE7D33">
        <w:rPr>
          <w:rFonts w:ascii="Times New Roman" w:hAnsi="Times New Roman"/>
          <w:b w:val="0"/>
          <w:bCs/>
          <w:sz w:val="20"/>
          <w:lang w:val="uz-Cyrl-UZ"/>
        </w:rPr>
        <w:t xml:space="preserve">– </w:t>
      </w:r>
      <w:r w:rsidRPr="00EE7D33">
        <w:rPr>
          <w:rFonts w:ascii="Times New Roman" w:hAnsi="Times New Roman"/>
          <w:b w:val="0"/>
          <w:sz w:val="20"/>
          <w:lang w:val="uz-Cyrl-UZ"/>
        </w:rPr>
        <w:t>buyangi komp`yuter va axborot texnologiyalarini o’quv jarayonida qo’llashdir.</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sz w:val="20"/>
          <w:lang w:val="uz-Cyrl-UZ"/>
        </w:rPr>
        <w:t>Berilgan konseptual qoidalarga asosan, «Iqtisodiy-matematik usullar va modellar» fanining maqsadi, tuzilishi, o’quv ma`lumotining mazmuni va hajmidan kelib chiqqan holda, berilgan sharoitda va o’quv rejasida belgilangan vaqtda, fan boyicha davlat ta`lim standartlarida belgilangan ta`lim maqsad va natijalariga erishishni ta`minlaydigan kommunikasiya, ma`lumot, boshqarish va o’qitishning uslublari hamda vositalari yaxlitlikda tanlab olindi:</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O’qitish uslublari va texnikalari</w:t>
      </w:r>
      <w:r w:rsidRPr="00EE7D33">
        <w:rPr>
          <w:rFonts w:ascii="Times New Roman" w:hAnsi="Times New Roman"/>
          <w:b w:val="0"/>
          <w:i/>
          <w:iCs/>
          <w:sz w:val="20"/>
          <w:lang w:val="uz-Cyrl-UZ"/>
        </w:rPr>
        <w:t>.</w:t>
      </w:r>
      <w:r w:rsidRPr="00EE7D33">
        <w:rPr>
          <w:rFonts w:ascii="Times New Roman" w:hAnsi="Times New Roman"/>
          <w:b w:val="0"/>
          <w:sz w:val="20"/>
          <w:lang w:val="uz-Cyrl-UZ"/>
        </w:rPr>
        <w:t xml:space="preserve"> Ma`ruza (kirish, mavzuiy, ma`lumotli, ko’rgazmali (vizuallashgan), anjuman, aniq vaziyatlarni yechish), munozara, muammoli uslub, pinbord, aqliy hujum, tezkor –so’rov, savol-javob, amaliy ishlash usullari.</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O’qitishni tashkil etish shakllari</w:t>
      </w:r>
      <w:r w:rsidRPr="00EE7D33">
        <w:rPr>
          <w:rFonts w:ascii="Times New Roman" w:hAnsi="Times New Roman"/>
          <w:b w:val="0"/>
          <w:bCs/>
          <w:sz w:val="20"/>
          <w:lang w:val="uz-Cyrl-UZ"/>
        </w:rPr>
        <w:t>:</w:t>
      </w:r>
      <w:r w:rsidRPr="00EE7D33">
        <w:rPr>
          <w:rFonts w:ascii="Times New Roman" w:hAnsi="Times New Roman"/>
          <w:b w:val="0"/>
          <w:sz w:val="20"/>
          <w:lang w:val="uz-Cyrl-UZ"/>
        </w:rPr>
        <w:t xml:space="preserve"> dialog, polilog, muloqot, hamkorlik va o’zaro o’qitishga asolangan frontal, jamoaviy va guruhlarda o’qitish.</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O’qitish vositalari:</w:t>
      </w:r>
      <w:r w:rsidRPr="00EE7D33">
        <w:rPr>
          <w:rFonts w:ascii="Times New Roman" w:hAnsi="Times New Roman"/>
          <w:b w:val="0"/>
          <w:sz w:val="20"/>
          <w:lang w:val="uz-Cyrl-UZ"/>
        </w:rPr>
        <w:t xml:space="preserve"> o’qitishning an`anaviy vositalari (darslik, ma`ruza matni) bilan bir qatorda – chizmali organayzerlar, komp`yuter va axborot texnologiyalari.</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Kommunikasiya usullari:</w:t>
      </w:r>
      <w:r w:rsidRPr="00EE7D33">
        <w:rPr>
          <w:rFonts w:ascii="Times New Roman" w:hAnsi="Times New Roman"/>
          <w:b w:val="0"/>
          <w:sz w:val="20"/>
          <w:lang w:val="uz-Cyrl-UZ"/>
        </w:rPr>
        <w:t xml:space="preserve"> talabalar bilan tezkor teskari aloqaga asoslangan bevosita o’zaro munosabatlar.</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 xml:space="preserve">Teskari aloqaning (ma`lumotning) usul va vositalari: </w:t>
      </w:r>
      <w:r w:rsidRPr="00EE7D33">
        <w:rPr>
          <w:rFonts w:ascii="Times New Roman" w:hAnsi="Times New Roman"/>
          <w:b w:val="0"/>
          <w:sz w:val="20"/>
          <w:lang w:val="uz-Cyrl-UZ"/>
        </w:rPr>
        <w:t>joriy, oraliq va yakuniy nazorat natijalarini tahlil qilishga asoslangan kuzatish, tezkor-so’rov, o’qitish diagnostikasi.</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Boshqarish usullari va vositalari</w:t>
      </w:r>
      <w:r w:rsidRPr="00EE7D33">
        <w:rPr>
          <w:rFonts w:ascii="Times New Roman" w:hAnsi="Times New Roman"/>
          <w:b w:val="0"/>
          <w:bCs/>
          <w:sz w:val="20"/>
          <w:lang w:val="uz-Cyrl-UZ"/>
        </w:rPr>
        <w:t>:</w:t>
      </w:r>
      <w:r w:rsidRPr="00EE7D33">
        <w:rPr>
          <w:rFonts w:ascii="Times New Roman" w:hAnsi="Times New Roman"/>
          <w:b w:val="0"/>
          <w:sz w:val="20"/>
          <w:lang w:val="uz-Cyrl-UZ"/>
        </w:rPr>
        <w:t xml:space="preserve"> o’quv mashg’ulotining bosqichlari, belgilangan maqsadga erishishda ta`lim beruvchi va ta`lim oluvchining faoliyati, nafaqat auditoriya ishini, balki mustaqil va auditoriyadan tashqari ishlarni nazoratini (joriy, oraliq, yakuniy) belgilab beruvchi o’quv mashg’ulotlarini texnologik xarita ko’rinishida rejalashtirish. </w:t>
      </w:r>
    </w:p>
    <w:p w:rsidR="009451E4" w:rsidRPr="00EE7D33" w:rsidRDefault="009451E4" w:rsidP="009451E4">
      <w:pPr>
        <w:ind w:firstLine="567"/>
        <w:jc w:val="both"/>
        <w:rPr>
          <w:rFonts w:ascii="Times New Roman" w:hAnsi="Times New Roman"/>
          <w:b w:val="0"/>
          <w:sz w:val="20"/>
          <w:lang w:val="uz-Cyrl-UZ"/>
        </w:rPr>
      </w:pPr>
      <w:r w:rsidRPr="00EE7D33">
        <w:rPr>
          <w:rFonts w:ascii="Times New Roman" w:hAnsi="Times New Roman"/>
          <w:b w:val="0"/>
          <w:bCs/>
          <w:i/>
          <w:iCs/>
          <w:sz w:val="20"/>
          <w:lang w:val="uz-Cyrl-UZ"/>
        </w:rPr>
        <w:t>Monitoring va baholash</w:t>
      </w:r>
      <w:r w:rsidRPr="00EE7D33">
        <w:rPr>
          <w:rFonts w:ascii="Times New Roman" w:hAnsi="Times New Roman"/>
          <w:b w:val="0"/>
          <w:bCs/>
          <w:sz w:val="20"/>
          <w:lang w:val="uz-Cyrl-UZ"/>
        </w:rPr>
        <w:t>:</w:t>
      </w:r>
      <w:r w:rsidRPr="00EE7D33">
        <w:rPr>
          <w:rFonts w:ascii="Times New Roman" w:hAnsi="Times New Roman"/>
          <w:b w:val="0"/>
          <w:sz w:val="20"/>
          <w:lang w:val="uz-Cyrl-UZ"/>
        </w:rPr>
        <w:t xml:space="preserve"> o’quv mashg’ulot jarayonida (o’quv vazifalari va testlarini bajargani uchun baholash, ta`lim oluvchining har bir o’quv mashg’ulotidagi o’quv faoliyatini reyting baholash), ham butun kurs davomida (har bir ta`lim oluvchining reyting bahosiga asosan joriy, oraliq va yakuniy natijalari) ta`lim natijalarini rejali tarzda kuzatib borish.</w:t>
      </w:r>
    </w:p>
    <w:p w:rsidR="009451E4" w:rsidRPr="00EE7D33" w:rsidRDefault="009451E4" w:rsidP="009451E4">
      <w:pPr>
        <w:jc w:val="both"/>
        <w:rPr>
          <w:rFonts w:ascii="Times New Roman" w:hAnsi="Times New Roman"/>
          <w:b w:val="0"/>
          <w:sz w:val="20"/>
          <w:lang w:val="uz-Cyrl-UZ"/>
        </w:rPr>
      </w:pPr>
    </w:p>
    <w:p w:rsidR="009451E4" w:rsidRPr="00EE7D33" w:rsidRDefault="009451E4" w:rsidP="009451E4">
      <w:pPr>
        <w:pStyle w:val="11"/>
        <w:ind w:left="795"/>
        <w:jc w:val="both"/>
        <w:rPr>
          <w:sz w:val="28"/>
          <w:szCs w:val="28"/>
          <w:lang w:val="uz-Cyrl-UZ"/>
        </w:rPr>
      </w:pPr>
    </w:p>
    <w:p w:rsidR="009451E4" w:rsidRPr="005D2D66" w:rsidRDefault="009451E4" w:rsidP="009451E4">
      <w:pPr>
        <w:pStyle w:val="19"/>
        <w:jc w:val="right"/>
        <w:rPr>
          <w:rFonts w:ascii="Times New Roman" w:hAnsi="Times New Roman"/>
          <w:b/>
          <w:bCs/>
          <w:sz w:val="28"/>
          <w:szCs w:val="28"/>
          <w:lang w:val="uz-Cyrl-UZ"/>
        </w:rPr>
      </w:pPr>
      <w:r w:rsidRPr="00A46E49">
        <w:rPr>
          <w:rFonts w:ascii="Times New Roman" w:hAnsi="Times New Roman"/>
          <w:b/>
          <w:bCs/>
          <w:sz w:val="28"/>
          <w:szCs w:val="28"/>
          <w:lang w:val="uz-Cyrl-UZ"/>
        </w:rPr>
        <w:t>1</w:t>
      </w:r>
      <w:r>
        <w:rPr>
          <w:rFonts w:ascii="Times New Roman" w:hAnsi="Times New Roman"/>
          <w:b/>
          <w:bCs/>
          <w:sz w:val="28"/>
          <w:szCs w:val="28"/>
          <w:lang w:val="uz-Cyrl-UZ"/>
        </w:rPr>
        <w:t>.1</w:t>
      </w:r>
      <w:r w:rsidRPr="00A46E49">
        <w:rPr>
          <w:rFonts w:ascii="Times New Roman" w:hAnsi="Times New Roman"/>
          <w:b/>
          <w:bCs/>
          <w:sz w:val="28"/>
          <w:szCs w:val="28"/>
          <w:lang w:val="uz-Cyrl-UZ"/>
        </w:rPr>
        <w:t>-il</w:t>
      </w:r>
      <w:r>
        <w:rPr>
          <w:rFonts w:ascii="Times New Roman" w:hAnsi="Times New Roman"/>
          <w:b/>
          <w:bCs/>
          <w:sz w:val="28"/>
          <w:szCs w:val="28"/>
          <w:lang w:val="uz-Cyrl-UZ"/>
        </w:rPr>
        <w:t>o</w:t>
      </w:r>
      <w:r w:rsidRPr="00A46E49">
        <w:rPr>
          <w:rFonts w:ascii="Times New Roman" w:hAnsi="Times New Roman"/>
          <w:b/>
          <w:bCs/>
          <w:sz w:val="28"/>
          <w:szCs w:val="28"/>
          <w:lang w:val="uz-Cyrl-UZ"/>
        </w:rPr>
        <w:t>v</w:t>
      </w:r>
      <w:r>
        <w:rPr>
          <w:rFonts w:ascii="Times New Roman" w:hAnsi="Times New Roman"/>
          <w:b/>
          <w:bCs/>
          <w:sz w:val="28"/>
          <w:szCs w:val="28"/>
          <w:lang w:val="uz-Cyrl-UZ"/>
        </w:rPr>
        <w:t>a</w:t>
      </w:r>
    </w:p>
    <w:p w:rsidR="009451E4" w:rsidRPr="00A46E49" w:rsidRDefault="009451E4" w:rsidP="009451E4">
      <w:pPr>
        <w:pStyle w:val="19"/>
        <w:jc w:val="both"/>
        <w:rPr>
          <w:rFonts w:ascii="Times New Roman" w:hAnsi="Times New Roman"/>
          <w:sz w:val="28"/>
          <w:szCs w:val="28"/>
          <w:lang w:val="uz-Cyrl-UZ"/>
        </w:rPr>
      </w:pPr>
    </w:p>
    <w:p w:rsidR="009451E4" w:rsidRPr="00A46E49" w:rsidRDefault="009451E4" w:rsidP="009451E4">
      <w:pPr>
        <w:pStyle w:val="19"/>
        <w:jc w:val="center"/>
        <w:rPr>
          <w:rFonts w:ascii="Times New Roman" w:hAnsi="Times New Roman"/>
          <w:b/>
          <w:bCs/>
          <w:i/>
          <w:iCs/>
          <w:sz w:val="28"/>
          <w:szCs w:val="28"/>
          <w:lang w:val="uz-Cyrl-UZ"/>
        </w:rPr>
      </w:pPr>
      <w:r w:rsidRPr="00A46E49">
        <w:rPr>
          <w:rFonts w:ascii="Times New Roman" w:hAnsi="Times New Roman"/>
          <w:b/>
          <w:bCs/>
          <w:i/>
          <w:iCs/>
          <w:sz w:val="28"/>
          <w:szCs w:val="28"/>
          <w:lang w:val="uz-Cyrl-UZ"/>
        </w:rPr>
        <w:t>«</w:t>
      </w:r>
      <w:r>
        <w:rPr>
          <w:rFonts w:ascii="Times New Roman" w:hAnsi="Times New Roman"/>
          <w:b/>
          <w:bCs/>
          <w:i/>
          <w:iCs/>
          <w:sz w:val="28"/>
          <w:szCs w:val="28"/>
          <w:lang w:val="uz-Cyrl-UZ"/>
        </w:rPr>
        <w:t>A</w:t>
      </w:r>
      <w:r w:rsidRPr="00D1377D">
        <w:rPr>
          <w:rFonts w:ascii="Times New Roman" w:hAnsi="Times New Roman"/>
          <w:b/>
          <w:bCs/>
          <w:i/>
          <w:iCs/>
          <w:sz w:val="28"/>
          <w:szCs w:val="28"/>
          <w:lang w:val="uz-Cyrl-UZ"/>
        </w:rPr>
        <w:t>q</w:t>
      </w:r>
      <w:r w:rsidRPr="00A46E49">
        <w:rPr>
          <w:rFonts w:ascii="Times New Roman" w:hAnsi="Times New Roman"/>
          <w:b/>
          <w:bCs/>
          <w:i/>
          <w:iCs/>
          <w:sz w:val="28"/>
          <w:szCs w:val="28"/>
          <w:lang w:val="uz-Cyrl-UZ"/>
        </w:rPr>
        <w:t xml:space="preserve">liy </w:t>
      </w:r>
      <w:r w:rsidRPr="00AB4DB6">
        <w:rPr>
          <w:rFonts w:ascii="Times New Roman" w:hAnsi="Times New Roman"/>
          <w:b/>
          <w:bCs/>
          <w:i/>
          <w:iCs/>
          <w:sz w:val="28"/>
          <w:szCs w:val="28"/>
          <w:lang w:val="uz-Cyrl-UZ"/>
        </w:rPr>
        <w:t>h</w:t>
      </w:r>
      <w:r w:rsidRPr="00A46E49">
        <w:rPr>
          <w:rFonts w:ascii="Times New Roman" w:hAnsi="Times New Roman"/>
          <w:b/>
          <w:bCs/>
          <w:i/>
          <w:iCs/>
          <w:sz w:val="28"/>
          <w:szCs w:val="28"/>
          <w:lang w:val="uz-Cyrl-UZ"/>
        </w:rPr>
        <w:t xml:space="preserve">ujum» </w:t>
      </w:r>
      <w:r>
        <w:rPr>
          <w:rFonts w:ascii="Times New Roman" w:hAnsi="Times New Roman"/>
          <w:b/>
          <w:bCs/>
          <w:i/>
          <w:iCs/>
          <w:sz w:val="28"/>
          <w:szCs w:val="28"/>
          <w:lang w:val="uz-Cyrl-UZ"/>
        </w:rPr>
        <w:t>meto</w:t>
      </w:r>
      <w:r w:rsidRPr="00A46E49">
        <w:rPr>
          <w:rFonts w:ascii="Times New Roman" w:hAnsi="Times New Roman"/>
          <w:b/>
          <w:bCs/>
          <w:i/>
          <w:iCs/>
          <w:sz w:val="28"/>
          <w:szCs w:val="28"/>
          <w:lang w:val="uz-Cyrl-UZ"/>
        </w:rPr>
        <w:t xml:space="preserve">dining </w:t>
      </w:r>
      <w:r>
        <w:rPr>
          <w:rFonts w:ascii="Times New Roman" w:hAnsi="Times New Roman"/>
          <w:b/>
          <w:bCs/>
          <w:i/>
          <w:iCs/>
          <w:sz w:val="28"/>
          <w:szCs w:val="28"/>
          <w:lang w:val="uz-Cyrl-UZ"/>
        </w:rPr>
        <w:t>a</w:t>
      </w:r>
      <w:r w:rsidRPr="00A46E49">
        <w:rPr>
          <w:rFonts w:ascii="Times New Roman" w:hAnsi="Times New Roman"/>
          <w:b/>
          <w:bCs/>
          <w:i/>
          <w:iCs/>
          <w:sz w:val="28"/>
          <w:szCs w:val="28"/>
          <w:lang w:val="uz-Cyrl-UZ"/>
        </w:rPr>
        <w:t>s</w:t>
      </w:r>
      <w:r>
        <w:rPr>
          <w:rFonts w:ascii="Times New Roman" w:hAnsi="Times New Roman"/>
          <w:b/>
          <w:bCs/>
          <w:i/>
          <w:iCs/>
          <w:sz w:val="28"/>
          <w:szCs w:val="28"/>
          <w:lang w:val="uz-Cyrl-UZ"/>
        </w:rPr>
        <w:t>o</w:t>
      </w:r>
      <w:r w:rsidRPr="00A46E49">
        <w:rPr>
          <w:rFonts w:ascii="Times New Roman" w:hAnsi="Times New Roman"/>
          <w:b/>
          <w:bCs/>
          <w:i/>
          <w:iCs/>
          <w:sz w:val="28"/>
          <w:szCs w:val="28"/>
          <w:lang w:val="uz-Cyrl-UZ"/>
        </w:rPr>
        <w:t>siy k</w:t>
      </w:r>
      <w:r>
        <w:rPr>
          <w:rFonts w:ascii="Times New Roman" w:hAnsi="Times New Roman"/>
          <w:b/>
          <w:bCs/>
          <w:i/>
          <w:iCs/>
          <w:sz w:val="28"/>
          <w:szCs w:val="28"/>
          <w:lang w:val="uz-Cyrl-UZ"/>
        </w:rPr>
        <w:t>o</w:t>
      </w:r>
      <w:r w:rsidRPr="00A46E49">
        <w:rPr>
          <w:rFonts w:ascii="Times New Roman" w:hAnsi="Times New Roman"/>
          <w:b/>
          <w:bCs/>
          <w:i/>
          <w:iCs/>
          <w:sz w:val="28"/>
          <w:szCs w:val="28"/>
          <w:lang w:val="uz-Cyrl-UZ"/>
        </w:rPr>
        <w:t>id</w:t>
      </w:r>
      <w:r>
        <w:rPr>
          <w:rFonts w:ascii="Times New Roman" w:hAnsi="Times New Roman"/>
          <w:b/>
          <w:bCs/>
          <w:i/>
          <w:iCs/>
          <w:sz w:val="28"/>
          <w:szCs w:val="28"/>
          <w:lang w:val="uz-Cyrl-UZ"/>
        </w:rPr>
        <w:t>a</w:t>
      </w:r>
      <w:r w:rsidRPr="00A46E49">
        <w:rPr>
          <w:rFonts w:ascii="Times New Roman" w:hAnsi="Times New Roman"/>
          <w:b/>
          <w:bCs/>
          <w:i/>
          <w:iCs/>
          <w:sz w:val="28"/>
          <w:szCs w:val="28"/>
          <w:lang w:val="uz-Cyrl-UZ"/>
        </w:rPr>
        <w:t>l</w:t>
      </w:r>
      <w:r>
        <w:rPr>
          <w:rFonts w:ascii="Times New Roman" w:hAnsi="Times New Roman"/>
          <w:b/>
          <w:bCs/>
          <w:i/>
          <w:iCs/>
          <w:sz w:val="28"/>
          <w:szCs w:val="28"/>
          <w:lang w:val="uz-Cyrl-UZ"/>
        </w:rPr>
        <w:t>a</w:t>
      </w:r>
      <w:r w:rsidRPr="00A46E49">
        <w:rPr>
          <w:rFonts w:ascii="Times New Roman" w:hAnsi="Times New Roman"/>
          <w:b/>
          <w:bCs/>
          <w:i/>
          <w:iCs/>
          <w:sz w:val="28"/>
          <w:szCs w:val="28"/>
          <w:lang w:val="uz-Cyrl-UZ"/>
        </w:rPr>
        <w:t>ri:</w:t>
      </w:r>
    </w:p>
    <w:p w:rsidR="009451E4" w:rsidRPr="00A46E49" w:rsidRDefault="009451E4" w:rsidP="009451E4">
      <w:pPr>
        <w:pStyle w:val="19"/>
        <w:jc w:val="center"/>
        <w:rPr>
          <w:rFonts w:ascii="Times New Roman" w:hAnsi="Times New Roman"/>
          <w:b/>
          <w:bCs/>
          <w:i/>
          <w:iCs/>
          <w:sz w:val="28"/>
          <w:szCs w:val="28"/>
          <w:lang w:val="uz-Cyrl-UZ"/>
        </w:rPr>
      </w:pPr>
    </w:p>
    <w:p w:rsidR="009451E4" w:rsidRPr="00A46E49" w:rsidRDefault="009451E4" w:rsidP="009451E4">
      <w:pPr>
        <w:pStyle w:val="19"/>
        <w:jc w:val="both"/>
        <w:rPr>
          <w:rFonts w:ascii="Times New Roman" w:hAnsi="Times New Roman"/>
          <w:lang w:val="uz-Cyrl-UZ"/>
        </w:rPr>
      </w:pPr>
      <w:r w:rsidRPr="00A46E49">
        <w:rPr>
          <w:rFonts w:ascii="Times New Roman" w:hAnsi="Times New Roman"/>
          <w:sz w:val="28"/>
          <w:szCs w:val="28"/>
          <w:lang w:val="uz-Cyrl-UZ"/>
        </w:rPr>
        <w:t xml:space="preserve">•      </w:t>
      </w:r>
      <w:r>
        <w:rPr>
          <w:rFonts w:ascii="Times New Roman" w:hAnsi="Times New Roman"/>
          <w:lang w:val="uz-Cyrl-UZ"/>
        </w:rPr>
        <w:t>A</w:t>
      </w:r>
      <w:r w:rsidRPr="00A46E49">
        <w:rPr>
          <w:rFonts w:ascii="Times New Roman" w:hAnsi="Times New Roman"/>
          <w:lang w:val="uz-Cyrl-UZ"/>
        </w:rPr>
        <w:t>udit</w:t>
      </w:r>
      <w:r>
        <w:rPr>
          <w:rFonts w:ascii="Times New Roman" w:hAnsi="Times New Roman"/>
          <w:lang w:val="uz-Cyrl-UZ"/>
        </w:rPr>
        <w:t>o</w:t>
      </w:r>
      <w:r w:rsidRPr="00A46E49">
        <w:rPr>
          <w:rFonts w:ascii="Times New Roman" w:hAnsi="Times New Roman"/>
          <w:lang w:val="uz-Cyrl-UZ"/>
        </w:rPr>
        <w:t>ri</w:t>
      </w:r>
      <w:r>
        <w:rPr>
          <w:rFonts w:ascii="Times New Roman" w:hAnsi="Times New Roman"/>
          <w:lang w:val="uz-Cyrl-UZ"/>
        </w:rPr>
        <w:t>yadao</w:t>
      </w:r>
      <w:r w:rsidRPr="00A46E49">
        <w:rPr>
          <w:rFonts w:ascii="Times New Roman" w:hAnsi="Times New Roman"/>
          <w:lang w:val="uz-Cyrl-UZ"/>
        </w:rPr>
        <w:t>lg</w:t>
      </w:r>
      <w:r w:rsidRPr="00AB4DB6">
        <w:rPr>
          <w:rFonts w:ascii="Times New Roman" w:hAnsi="Times New Roman"/>
          <w:lang w:val="uz-Cyrl-UZ"/>
        </w:rPr>
        <w:t>’</w:t>
      </w:r>
      <w:r>
        <w:rPr>
          <w:rFonts w:ascii="Times New Roman" w:hAnsi="Times New Roman"/>
          <w:lang w:val="uz-Cyrl-UZ"/>
        </w:rPr>
        <w:t>a</w:t>
      </w:r>
      <w:r w:rsidRPr="00A46E49">
        <w:rPr>
          <w:rFonts w:ascii="Times New Roman" w:hAnsi="Times New Roman"/>
          <w:lang w:val="uz-Cyrl-UZ"/>
        </w:rPr>
        <w:t xml:space="preserve"> surilg</w:t>
      </w:r>
      <w:r>
        <w:rPr>
          <w:rFonts w:ascii="Times New Roman" w:hAnsi="Times New Roman"/>
          <w:lang w:val="uz-Cyrl-UZ"/>
        </w:rPr>
        <w:t>a</w:t>
      </w:r>
      <w:r w:rsidRPr="00A46E49">
        <w:rPr>
          <w:rFonts w:ascii="Times New Roman" w:hAnsi="Times New Roman"/>
          <w:lang w:val="uz-Cyrl-UZ"/>
        </w:rPr>
        <w:t>n fikr v</w:t>
      </w:r>
      <w:r>
        <w:rPr>
          <w:rFonts w:ascii="Times New Roman" w:hAnsi="Times New Roman"/>
          <w:lang w:val="uz-Cyrl-UZ"/>
        </w:rPr>
        <w:t>ag’oyala</w:t>
      </w:r>
      <w:r w:rsidRPr="00A46E49">
        <w:rPr>
          <w:rFonts w:ascii="Times New Roman" w:hAnsi="Times New Roman"/>
          <w:lang w:val="uz-Cyrl-UZ"/>
        </w:rPr>
        <w:t>r t</w:t>
      </w:r>
      <w:r>
        <w:rPr>
          <w:rFonts w:ascii="Times New Roman" w:hAnsi="Times New Roman"/>
          <w:lang w:val="uz-Cyrl-UZ"/>
        </w:rPr>
        <w:t>a</w:t>
      </w:r>
      <w:r w:rsidRPr="00A46E49">
        <w:rPr>
          <w:rFonts w:ascii="Times New Roman" w:hAnsi="Times New Roman"/>
          <w:lang w:val="uz-Cyrl-UZ"/>
        </w:rPr>
        <w:t xml:space="preserve">nkid </w:t>
      </w:r>
      <w:r>
        <w:rPr>
          <w:rFonts w:ascii="Times New Roman" w:hAnsi="Times New Roman"/>
          <w:lang w:val="uz-Cyrl-UZ"/>
        </w:rPr>
        <w:t>o</w:t>
      </w:r>
      <w:r w:rsidRPr="00A46E49">
        <w:rPr>
          <w:rFonts w:ascii="Times New Roman" w:hAnsi="Times New Roman"/>
          <w:lang w:val="uz-Cyrl-UZ"/>
        </w:rPr>
        <w:t>stig</w:t>
      </w:r>
      <w:r>
        <w:rPr>
          <w:rFonts w:ascii="Times New Roman" w:hAnsi="Times New Roman"/>
          <w:lang w:val="uz-Cyrl-UZ"/>
        </w:rPr>
        <w:t>ao</w:t>
      </w:r>
      <w:r w:rsidRPr="00A46E49">
        <w:rPr>
          <w:rFonts w:ascii="Times New Roman" w:hAnsi="Times New Roman"/>
          <w:lang w:val="uz-Cyrl-UZ"/>
        </w:rPr>
        <w:t>linm</w:t>
      </w:r>
      <w:r>
        <w:rPr>
          <w:rFonts w:ascii="Times New Roman" w:hAnsi="Times New Roman"/>
          <w:lang w:val="uz-Cyrl-UZ"/>
        </w:rPr>
        <w:t>a</w:t>
      </w:r>
      <w:r w:rsidRPr="00A46E49">
        <w:rPr>
          <w:rFonts w:ascii="Times New Roman" w:hAnsi="Times New Roman"/>
          <w:lang w:val="uz-Cyrl-UZ"/>
        </w:rPr>
        <w:t>ydi v</w:t>
      </w:r>
      <w:r>
        <w:rPr>
          <w:rFonts w:ascii="Times New Roman" w:hAnsi="Times New Roman"/>
          <w:lang w:val="uz-Cyrl-UZ"/>
        </w:rPr>
        <w:t>abaho</w:t>
      </w:r>
      <w:r w:rsidRPr="00A46E49">
        <w:rPr>
          <w:rFonts w:ascii="Times New Roman" w:hAnsi="Times New Roman"/>
          <w:lang w:val="uz-Cyrl-UZ"/>
        </w:rPr>
        <w:t>l</w:t>
      </w:r>
      <w:r>
        <w:rPr>
          <w:rFonts w:ascii="Times New Roman" w:hAnsi="Times New Roman"/>
          <w:lang w:val="uz-Cyrl-UZ"/>
        </w:rPr>
        <w:t>a</w:t>
      </w:r>
      <w:r w:rsidRPr="00A46E49">
        <w:rPr>
          <w:rFonts w:ascii="Times New Roman" w:hAnsi="Times New Roman"/>
          <w:lang w:val="uz-Cyrl-UZ"/>
        </w:rPr>
        <w:t>nm</w:t>
      </w:r>
      <w:r>
        <w:rPr>
          <w:rFonts w:ascii="Times New Roman" w:hAnsi="Times New Roman"/>
          <w:lang w:val="uz-Cyrl-UZ"/>
        </w:rPr>
        <w:t>a</w:t>
      </w:r>
      <w:r w:rsidRPr="00A46E49">
        <w:rPr>
          <w:rFonts w:ascii="Times New Roman" w:hAnsi="Times New Roman"/>
          <w:lang w:val="uz-Cyrl-UZ"/>
        </w:rPr>
        <w:t xml:space="preserve">ydi; </w:t>
      </w:r>
    </w:p>
    <w:p w:rsidR="009451E4" w:rsidRPr="00A46E49" w:rsidRDefault="009451E4" w:rsidP="009451E4">
      <w:pPr>
        <w:pStyle w:val="19"/>
        <w:jc w:val="both"/>
        <w:rPr>
          <w:rFonts w:ascii="Times New Roman" w:hAnsi="Times New Roman"/>
          <w:lang w:val="uz-Cyrl-UZ"/>
        </w:rPr>
      </w:pPr>
      <w:r w:rsidRPr="00A46E49">
        <w:rPr>
          <w:rFonts w:ascii="Times New Roman" w:hAnsi="Times New Roman"/>
          <w:lang w:val="uz-Cyrl-UZ"/>
        </w:rPr>
        <w:t xml:space="preserve">•    </w:t>
      </w:r>
      <w:r w:rsidRPr="00D1377D">
        <w:rPr>
          <w:rFonts w:ascii="Times New Roman" w:hAnsi="Times New Roman"/>
          <w:lang w:val="uz-Cyrl-UZ"/>
        </w:rPr>
        <w:t>H</w:t>
      </w:r>
      <w:r>
        <w:rPr>
          <w:rFonts w:ascii="Times New Roman" w:hAnsi="Times New Roman"/>
          <w:lang w:val="uz-Cyrl-UZ"/>
        </w:rPr>
        <w:t>a</w:t>
      </w:r>
      <w:r w:rsidRPr="00A46E49">
        <w:rPr>
          <w:rFonts w:ascii="Times New Roman" w:hAnsi="Times New Roman"/>
          <w:lang w:val="uz-Cyrl-UZ"/>
        </w:rPr>
        <w:t xml:space="preserve">r bir </w:t>
      </w:r>
      <w:r>
        <w:rPr>
          <w:rFonts w:ascii="Times New Roman" w:hAnsi="Times New Roman"/>
          <w:lang w:val="uz-Cyrl-UZ"/>
        </w:rPr>
        <w:t>sha</w:t>
      </w:r>
      <w:r w:rsidRPr="00A46E49">
        <w:rPr>
          <w:rFonts w:ascii="Times New Roman" w:hAnsi="Times New Roman"/>
          <w:lang w:val="uz-Cyrl-UZ"/>
        </w:rPr>
        <w:t>xs t</w:t>
      </w:r>
      <w:r>
        <w:rPr>
          <w:rFonts w:ascii="Times New Roman" w:hAnsi="Times New Roman"/>
          <w:lang w:val="uz-Cyrl-UZ"/>
        </w:rPr>
        <w:t>o</w:t>
      </w:r>
      <w:r w:rsidRPr="00A46E49">
        <w:rPr>
          <w:rFonts w:ascii="Times New Roman" w:hAnsi="Times New Roman"/>
          <w:lang w:val="uz-Cyrl-UZ"/>
        </w:rPr>
        <w:t>m</w:t>
      </w:r>
      <w:r>
        <w:rPr>
          <w:rFonts w:ascii="Times New Roman" w:hAnsi="Times New Roman"/>
          <w:lang w:val="uz-Cyrl-UZ"/>
        </w:rPr>
        <w:t>o</w:t>
      </w:r>
      <w:r w:rsidRPr="00A46E49">
        <w:rPr>
          <w:rFonts w:ascii="Times New Roman" w:hAnsi="Times New Roman"/>
          <w:lang w:val="uz-Cyrl-UZ"/>
        </w:rPr>
        <w:t>nid</w:t>
      </w:r>
      <w:r>
        <w:rPr>
          <w:rFonts w:ascii="Times New Roman" w:hAnsi="Times New Roman"/>
          <w:lang w:val="uz-Cyrl-UZ"/>
        </w:rPr>
        <w:t>a</w:t>
      </w:r>
      <w:r w:rsidRPr="00A46E49">
        <w:rPr>
          <w:rFonts w:ascii="Times New Roman" w:hAnsi="Times New Roman"/>
          <w:lang w:val="uz-Cyrl-UZ"/>
        </w:rPr>
        <w:t>n t</w:t>
      </w:r>
      <w:r>
        <w:rPr>
          <w:rFonts w:ascii="Times New Roman" w:hAnsi="Times New Roman"/>
          <w:lang w:val="uz-Cyrl-UZ"/>
        </w:rPr>
        <w:t>a</w:t>
      </w:r>
      <w:r w:rsidRPr="00A46E49">
        <w:rPr>
          <w:rFonts w:ascii="Times New Roman" w:hAnsi="Times New Roman"/>
          <w:lang w:val="uz-Cyrl-UZ"/>
        </w:rPr>
        <w:t>klif kilin</w:t>
      </w:r>
      <w:r>
        <w:rPr>
          <w:rFonts w:ascii="Times New Roman" w:hAnsi="Times New Roman"/>
          <w:lang w:val="uz-Cyrl-UZ"/>
        </w:rPr>
        <w:t>ayot</w:t>
      </w:r>
      <w:r w:rsidRPr="00A46E49">
        <w:rPr>
          <w:rFonts w:ascii="Times New Roman" w:hAnsi="Times New Roman"/>
          <w:lang w:val="uz-Cyrl-UZ"/>
        </w:rPr>
        <w:t>g</w:t>
      </w:r>
      <w:r>
        <w:rPr>
          <w:rFonts w:ascii="Times New Roman" w:hAnsi="Times New Roman"/>
          <w:lang w:val="uz-Cyrl-UZ"/>
        </w:rPr>
        <w:t>a</w:t>
      </w:r>
      <w:r w:rsidRPr="00A46E49">
        <w:rPr>
          <w:rFonts w:ascii="Times New Roman" w:hAnsi="Times New Roman"/>
          <w:lang w:val="uz-Cyrl-UZ"/>
        </w:rPr>
        <w:t>n fikr v</w:t>
      </w:r>
      <w:r>
        <w:rPr>
          <w:rFonts w:ascii="Times New Roman" w:hAnsi="Times New Roman"/>
          <w:lang w:val="uz-Cyrl-UZ"/>
        </w:rPr>
        <w:t>a</w:t>
      </w:r>
      <w:r w:rsidRPr="00A46E49">
        <w:rPr>
          <w:rFonts w:ascii="Times New Roman" w:hAnsi="Times New Roman"/>
          <w:lang w:val="uz-Cyrl-UZ"/>
        </w:rPr>
        <w:t xml:space="preserve"> g</w:t>
      </w:r>
      <w:r w:rsidRPr="00AB4DB6">
        <w:rPr>
          <w:rFonts w:ascii="Times New Roman" w:hAnsi="Times New Roman"/>
          <w:lang w:val="uz-Cyrl-UZ"/>
        </w:rPr>
        <w:t>’</w:t>
      </w:r>
      <w:r>
        <w:rPr>
          <w:rFonts w:ascii="Times New Roman" w:hAnsi="Times New Roman"/>
          <w:lang w:val="uz-Cyrl-UZ"/>
        </w:rPr>
        <w:t>oyala</w:t>
      </w:r>
      <w:r w:rsidRPr="00A46E49">
        <w:rPr>
          <w:rFonts w:ascii="Times New Roman" w:hAnsi="Times New Roman"/>
          <w:lang w:val="uz-Cyrl-UZ"/>
        </w:rPr>
        <w:t>r k</w:t>
      </w:r>
      <w:r>
        <w:rPr>
          <w:rFonts w:ascii="Times New Roman" w:hAnsi="Times New Roman"/>
          <w:lang w:val="uz-Cyrl-UZ"/>
        </w:rPr>
        <w:t>a</w:t>
      </w:r>
      <w:r w:rsidRPr="00A46E49">
        <w:rPr>
          <w:rFonts w:ascii="Times New Roman" w:hAnsi="Times New Roman"/>
          <w:lang w:val="uz-Cyrl-UZ"/>
        </w:rPr>
        <w:t>n</w:t>
      </w:r>
      <w:r>
        <w:rPr>
          <w:rFonts w:ascii="Times New Roman" w:hAnsi="Times New Roman"/>
          <w:lang w:val="uz-Cyrl-UZ"/>
        </w:rPr>
        <w:t>cha</w:t>
      </w:r>
      <w:r w:rsidRPr="00A46E49">
        <w:rPr>
          <w:rFonts w:ascii="Times New Roman" w:hAnsi="Times New Roman"/>
          <w:lang w:val="uz-Cyrl-UZ"/>
        </w:rPr>
        <w:t>lik f</w:t>
      </w:r>
      <w:r>
        <w:rPr>
          <w:rFonts w:ascii="Times New Roman" w:hAnsi="Times New Roman"/>
          <w:lang w:val="uz-Cyrl-UZ"/>
        </w:rPr>
        <w:t>a</w:t>
      </w:r>
      <w:r w:rsidRPr="00A46E49">
        <w:rPr>
          <w:rFonts w:ascii="Times New Roman" w:hAnsi="Times New Roman"/>
          <w:lang w:val="uz-Cyrl-UZ"/>
        </w:rPr>
        <w:t>nt</w:t>
      </w:r>
      <w:r>
        <w:rPr>
          <w:rFonts w:ascii="Times New Roman" w:hAnsi="Times New Roman"/>
          <w:lang w:val="uz-Cyrl-UZ"/>
        </w:rPr>
        <w:t>a</w:t>
      </w:r>
      <w:r w:rsidRPr="00A46E49">
        <w:rPr>
          <w:rFonts w:ascii="Times New Roman" w:hAnsi="Times New Roman"/>
          <w:lang w:val="uz-Cyrl-UZ"/>
        </w:rPr>
        <w:t>stik v</w:t>
      </w:r>
      <w:r>
        <w:rPr>
          <w:rFonts w:ascii="Times New Roman" w:hAnsi="Times New Roman"/>
          <w:lang w:val="uz-Cyrl-UZ"/>
        </w:rPr>
        <w:t>aani</w:t>
      </w:r>
      <w:r w:rsidRPr="00D1377D">
        <w:rPr>
          <w:rFonts w:ascii="Times New Roman" w:hAnsi="Times New Roman"/>
          <w:lang w:val="uz-Cyrl-UZ"/>
        </w:rPr>
        <w:t>q</w:t>
      </w:r>
      <w:r>
        <w:rPr>
          <w:rFonts w:ascii="Times New Roman" w:hAnsi="Times New Roman"/>
          <w:lang w:val="uz-Cyrl-UZ"/>
        </w:rPr>
        <w:t>bo’l</w:t>
      </w:r>
      <w:r w:rsidRPr="00A46E49">
        <w:rPr>
          <w:rFonts w:ascii="Times New Roman" w:hAnsi="Times New Roman"/>
          <w:lang w:val="uz-Cyrl-UZ"/>
        </w:rPr>
        <w:t>s</w:t>
      </w:r>
      <w:r>
        <w:rPr>
          <w:rFonts w:ascii="Times New Roman" w:hAnsi="Times New Roman"/>
          <w:lang w:val="uz-Cyrl-UZ"/>
        </w:rPr>
        <w:t>a</w:t>
      </w:r>
      <w:r w:rsidRPr="00D1377D">
        <w:rPr>
          <w:rFonts w:ascii="Times New Roman" w:hAnsi="Times New Roman"/>
          <w:lang w:val="uz-Cyrl-UZ"/>
        </w:rPr>
        <w:t>h</w:t>
      </w:r>
      <w:r>
        <w:rPr>
          <w:rFonts w:ascii="Times New Roman" w:hAnsi="Times New Roman"/>
          <w:lang w:val="uz-Cyrl-UZ"/>
        </w:rPr>
        <w:t>a</w:t>
      </w:r>
      <w:r w:rsidRPr="00A46E49">
        <w:rPr>
          <w:rFonts w:ascii="Times New Roman" w:hAnsi="Times New Roman"/>
          <w:lang w:val="uz-Cyrl-UZ"/>
        </w:rPr>
        <w:t xml:space="preserve">m, uni </w:t>
      </w:r>
      <w:r>
        <w:rPr>
          <w:rFonts w:ascii="Times New Roman" w:hAnsi="Times New Roman"/>
          <w:lang w:val="uz-Cyrl-UZ"/>
        </w:rPr>
        <w:t>baho</w:t>
      </w:r>
      <w:r w:rsidRPr="00A46E49">
        <w:rPr>
          <w:rFonts w:ascii="Times New Roman" w:hAnsi="Times New Roman"/>
          <w:lang w:val="uz-Cyrl-UZ"/>
        </w:rPr>
        <w:t>l</w:t>
      </w:r>
      <w:r>
        <w:rPr>
          <w:rFonts w:ascii="Times New Roman" w:hAnsi="Times New Roman"/>
          <w:lang w:val="uz-Cyrl-UZ"/>
        </w:rPr>
        <w:t>ashda</w:t>
      </w:r>
      <w:r w:rsidRPr="00A46E49">
        <w:rPr>
          <w:rFonts w:ascii="Times New Roman" w:hAnsi="Times New Roman"/>
          <w:lang w:val="uz-Cyrl-UZ"/>
        </w:rPr>
        <w:t xml:space="preserve">n uzingizni tiying! </w:t>
      </w:r>
    </w:p>
    <w:p w:rsidR="009451E4" w:rsidRPr="00A46E49" w:rsidRDefault="009451E4" w:rsidP="009451E4">
      <w:pPr>
        <w:pStyle w:val="19"/>
        <w:jc w:val="both"/>
        <w:rPr>
          <w:rFonts w:ascii="Times New Roman" w:hAnsi="Times New Roman"/>
          <w:lang w:val="uz-Cyrl-UZ"/>
        </w:rPr>
      </w:pPr>
      <w:r w:rsidRPr="00A46E49">
        <w:rPr>
          <w:rFonts w:ascii="Times New Roman" w:hAnsi="Times New Roman"/>
          <w:lang w:val="uz-Cyrl-UZ"/>
        </w:rPr>
        <w:t>•    T</w:t>
      </w:r>
      <w:r>
        <w:rPr>
          <w:rFonts w:ascii="Times New Roman" w:hAnsi="Times New Roman"/>
          <w:lang w:val="uz-Cyrl-UZ"/>
        </w:rPr>
        <w:t>a</w:t>
      </w:r>
      <w:r w:rsidRPr="00A46E49">
        <w:rPr>
          <w:rFonts w:ascii="Times New Roman" w:hAnsi="Times New Roman"/>
          <w:lang w:val="uz-Cyrl-UZ"/>
        </w:rPr>
        <w:t>n</w:t>
      </w:r>
      <w:r w:rsidRPr="00D1377D">
        <w:rPr>
          <w:rFonts w:ascii="Times New Roman" w:hAnsi="Times New Roman"/>
          <w:lang w:val="uz-Cyrl-UZ"/>
        </w:rPr>
        <w:t>q</w:t>
      </w:r>
      <w:r w:rsidRPr="00A46E49">
        <w:rPr>
          <w:rFonts w:ascii="Times New Roman" w:hAnsi="Times New Roman"/>
          <w:lang w:val="uz-Cyrl-UZ"/>
        </w:rPr>
        <w:t xml:space="preserve">id </w:t>
      </w:r>
      <w:r w:rsidRPr="00AB4DB6">
        <w:rPr>
          <w:rFonts w:ascii="Times New Roman" w:hAnsi="Times New Roman"/>
          <w:lang w:val="uz-Cyrl-UZ"/>
        </w:rPr>
        <w:t>q</w:t>
      </w:r>
      <w:r w:rsidRPr="00A46E49">
        <w:rPr>
          <w:rFonts w:ascii="Times New Roman" w:hAnsi="Times New Roman"/>
          <w:lang w:val="uz-Cyrl-UZ"/>
        </w:rPr>
        <w:t>ilm</w:t>
      </w:r>
      <w:r>
        <w:rPr>
          <w:rFonts w:ascii="Times New Roman" w:hAnsi="Times New Roman"/>
          <w:lang w:val="uz-Cyrl-UZ"/>
        </w:rPr>
        <w:t>a</w:t>
      </w:r>
      <w:r w:rsidRPr="00A46E49">
        <w:rPr>
          <w:rFonts w:ascii="Times New Roman" w:hAnsi="Times New Roman"/>
          <w:lang w:val="uz-Cyrl-UZ"/>
        </w:rPr>
        <w:t xml:space="preserve">ng - </w:t>
      </w:r>
      <w:r w:rsidRPr="00AB4DB6">
        <w:rPr>
          <w:rFonts w:ascii="Times New Roman" w:hAnsi="Times New Roman"/>
          <w:lang w:val="uz-Cyrl-UZ"/>
        </w:rPr>
        <w:t>h</w:t>
      </w:r>
      <w:r>
        <w:rPr>
          <w:rFonts w:ascii="Times New Roman" w:hAnsi="Times New Roman"/>
          <w:lang w:val="uz-Cyrl-UZ"/>
        </w:rPr>
        <w:t>a</w:t>
      </w:r>
      <w:r w:rsidRPr="00A46E49">
        <w:rPr>
          <w:rFonts w:ascii="Times New Roman" w:hAnsi="Times New Roman"/>
          <w:lang w:val="uz-Cyrl-UZ"/>
        </w:rPr>
        <w:t>mma bildirilg</w:t>
      </w:r>
      <w:r>
        <w:rPr>
          <w:rFonts w:ascii="Times New Roman" w:hAnsi="Times New Roman"/>
          <w:lang w:val="uz-Cyrl-UZ"/>
        </w:rPr>
        <w:t>a</w:t>
      </w:r>
      <w:r w:rsidRPr="00A46E49">
        <w:rPr>
          <w:rFonts w:ascii="Times New Roman" w:hAnsi="Times New Roman"/>
          <w:lang w:val="uz-Cyrl-UZ"/>
        </w:rPr>
        <w:t>n fikrl</w:t>
      </w:r>
      <w:r>
        <w:rPr>
          <w:rFonts w:ascii="Times New Roman" w:hAnsi="Times New Roman"/>
          <w:lang w:val="uz-Cyrl-UZ"/>
        </w:rPr>
        <w:t>a</w:t>
      </w:r>
      <w:r w:rsidRPr="00A46E49">
        <w:rPr>
          <w:rFonts w:ascii="Times New Roman" w:hAnsi="Times New Roman"/>
          <w:lang w:val="uz-Cyrl-UZ"/>
        </w:rPr>
        <w:t>r bir xild</w:t>
      </w:r>
      <w:r>
        <w:rPr>
          <w:rFonts w:ascii="Times New Roman" w:hAnsi="Times New Roman"/>
          <w:lang w:val="uz-Cyrl-UZ"/>
        </w:rPr>
        <w:t>abebaho</w:t>
      </w:r>
      <w:r w:rsidRPr="00A46E49">
        <w:rPr>
          <w:rFonts w:ascii="Times New Roman" w:hAnsi="Times New Roman"/>
          <w:lang w:val="uz-Cyrl-UZ"/>
        </w:rPr>
        <w:t xml:space="preserve">dir. </w:t>
      </w:r>
    </w:p>
    <w:p w:rsidR="009451E4" w:rsidRPr="006027DA" w:rsidRDefault="009451E4" w:rsidP="00F60CEC">
      <w:pPr>
        <w:pStyle w:val="19"/>
        <w:numPr>
          <w:ilvl w:val="0"/>
          <w:numId w:val="190"/>
        </w:numPr>
        <w:jc w:val="both"/>
        <w:rPr>
          <w:rFonts w:ascii="Times New Roman" w:hAnsi="Times New Roman"/>
        </w:rPr>
      </w:pPr>
      <w:r>
        <w:rPr>
          <w:rFonts w:ascii="Times New Roman" w:hAnsi="Times New Roman"/>
        </w:rPr>
        <w:t>Fikrbildirilayotgandanoti</w:t>
      </w:r>
      <w:r>
        <w:rPr>
          <w:rFonts w:ascii="Times New Roman" w:hAnsi="Times New Roman"/>
          <w:lang w:val="en-US"/>
        </w:rPr>
        <w:t>q</w:t>
      </w:r>
      <w:r>
        <w:rPr>
          <w:rFonts w:ascii="Times New Roman" w:hAnsi="Times New Roman"/>
        </w:rPr>
        <w:t>nibo’lma</w:t>
      </w:r>
      <w:r w:rsidRPr="006027DA">
        <w:rPr>
          <w:rFonts w:ascii="Times New Roman" w:hAnsi="Times New Roman"/>
        </w:rPr>
        <w:t xml:space="preserve">! </w:t>
      </w:r>
    </w:p>
    <w:p w:rsidR="009451E4" w:rsidRPr="00BF3037" w:rsidRDefault="009451E4" w:rsidP="00F60CEC">
      <w:pPr>
        <w:pStyle w:val="19"/>
        <w:numPr>
          <w:ilvl w:val="0"/>
          <w:numId w:val="190"/>
        </w:numPr>
        <w:jc w:val="both"/>
        <w:rPr>
          <w:rFonts w:ascii="Times New Roman" w:hAnsi="Times New Roman"/>
          <w:lang w:val="en-US"/>
        </w:rPr>
      </w:pPr>
      <w:r w:rsidRPr="00BF3037">
        <w:rPr>
          <w:rFonts w:ascii="Times New Roman" w:hAnsi="Times New Roman"/>
          <w:lang w:val="en-US"/>
        </w:rPr>
        <w:t>Ma</w:t>
      </w:r>
      <w:r>
        <w:rPr>
          <w:rFonts w:ascii="Times New Roman" w:hAnsi="Times New Roman"/>
          <w:lang w:val="en-US"/>
        </w:rPr>
        <w:t>q</w:t>
      </w:r>
      <w:r w:rsidRPr="00BF3037">
        <w:rPr>
          <w:rFonts w:ascii="Times New Roman" w:hAnsi="Times New Roman"/>
          <w:lang w:val="en-US"/>
        </w:rPr>
        <w:t>sad - mazmunli fikr va g’o</w:t>
      </w:r>
      <w:r>
        <w:rPr>
          <w:rFonts w:ascii="Times New Roman" w:hAnsi="Times New Roman"/>
          <w:lang w:val="en-US"/>
        </w:rPr>
        <w:t>yal</w:t>
      </w:r>
      <w:r w:rsidRPr="00BF3037">
        <w:rPr>
          <w:rFonts w:ascii="Times New Roman" w:hAnsi="Times New Roman"/>
          <w:lang w:val="en-US"/>
        </w:rPr>
        <w:t xml:space="preserve">ar sonini ko’paytirish. </w:t>
      </w:r>
    </w:p>
    <w:p w:rsidR="009451E4" w:rsidRPr="00BF3037" w:rsidRDefault="009451E4" w:rsidP="00F60CEC">
      <w:pPr>
        <w:pStyle w:val="19"/>
        <w:numPr>
          <w:ilvl w:val="0"/>
          <w:numId w:val="190"/>
        </w:numPr>
        <w:jc w:val="both"/>
        <w:rPr>
          <w:rFonts w:ascii="Times New Roman" w:hAnsi="Times New Roman"/>
          <w:lang w:val="en-US"/>
        </w:rPr>
      </w:pPr>
      <w:r>
        <w:rPr>
          <w:rFonts w:ascii="Times New Roman" w:hAnsi="Times New Roman"/>
          <w:lang w:val="en-US"/>
        </w:rPr>
        <w:t>Q</w:t>
      </w:r>
      <w:r w:rsidRPr="00BF3037">
        <w:rPr>
          <w:rFonts w:ascii="Times New Roman" w:hAnsi="Times New Roman"/>
          <w:lang w:val="en-US"/>
        </w:rPr>
        <w:t>an</w:t>
      </w:r>
      <w:r>
        <w:rPr>
          <w:rFonts w:ascii="Times New Roman" w:hAnsi="Times New Roman"/>
          <w:lang w:val="en-US"/>
        </w:rPr>
        <w:t>cha</w:t>
      </w:r>
      <w:r w:rsidRPr="00BF3037">
        <w:rPr>
          <w:rFonts w:ascii="Times New Roman" w:hAnsi="Times New Roman"/>
          <w:lang w:val="en-US"/>
        </w:rPr>
        <w:t>lik ko’p fikr va g’o</w:t>
      </w:r>
      <w:r>
        <w:rPr>
          <w:rFonts w:ascii="Times New Roman" w:hAnsi="Times New Roman"/>
          <w:lang w:val="en-US"/>
        </w:rPr>
        <w:t>yal</w:t>
      </w:r>
      <w:r w:rsidRPr="00BF3037">
        <w:rPr>
          <w:rFonts w:ascii="Times New Roman" w:hAnsi="Times New Roman"/>
          <w:lang w:val="en-US"/>
        </w:rPr>
        <w:t xml:space="preserve">ar bildirilsa, </w:t>
      </w:r>
      <w:r>
        <w:rPr>
          <w:rFonts w:ascii="Times New Roman" w:hAnsi="Times New Roman"/>
          <w:lang w:val="en-US"/>
        </w:rPr>
        <w:t>shu</w:t>
      </w:r>
      <w:r w:rsidRPr="00BF3037">
        <w:rPr>
          <w:rFonts w:ascii="Times New Roman" w:hAnsi="Times New Roman"/>
          <w:lang w:val="en-US"/>
        </w:rPr>
        <w:t>n</w:t>
      </w:r>
      <w:r>
        <w:rPr>
          <w:rFonts w:ascii="Times New Roman" w:hAnsi="Times New Roman"/>
          <w:lang w:val="en-US"/>
        </w:rPr>
        <w:t>cha</w:t>
      </w:r>
      <w:r w:rsidRPr="00BF3037">
        <w:rPr>
          <w:rFonts w:ascii="Times New Roman" w:hAnsi="Times New Roman"/>
          <w:lang w:val="en-US"/>
        </w:rPr>
        <w:t xml:space="preserve">lik </w:t>
      </w:r>
      <w:r>
        <w:rPr>
          <w:rFonts w:ascii="Times New Roman" w:hAnsi="Times New Roman"/>
          <w:lang w:val="en-US"/>
        </w:rPr>
        <w:t>yaxshi</w:t>
      </w:r>
      <w:r w:rsidRPr="00BF3037">
        <w:rPr>
          <w:rFonts w:ascii="Times New Roman" w:hAnsi="Times New Roman"/>
          <w:lang w:val="en-US"/>
        </w:rPr>
        <w:t xml:space="preserve">. </w:t>
      </w:r>
      <w:r>
        <w:rPr>
          <w:rFonts w:ascii="Times New Roman" w:hAnsi="Times New Roman"/>
          <w:lang w:val="en-US"/>
        </w:rPr>
        <w:t>Yan</w:t>
      </w:r>
      <w:r w:rsidRPr="00BF3037">
        <w:rPr>
          <w:rFonts w:ascii="Times New Roman" w:hAnsi="Times New Roman"/>
          <w:lang w:val="en-US"/>
        </w:rPr>
        <w:t>gi va bebaho fikr va g’o</w:t>
      </w:r>
      <w:r>
        <w:rPr>
          <w:rFonts w:ascii="Times New Roman" w:hAnsi="Times New Roman"/>
          <w:lang w:val="en-US"/>
        </w:rPr>
        <w:t>yan</w:t>
      </w:r>
      <w:r w:rsidRPr="00BF3037">
        <w:rPr>
          <w:rFonts w:ascii="Times New Roman" w:hAnsi="Times New Roman"/>
          <w:lang w:val="en-US"/>
        </w:rPr>
        <w:t>ing paydo bo’lish e</w:t>
      </w:r>
      <w:r>
        <w:rPr>
          <w:rFonts w:ascii="Times New Roman" w:hAnsi="Times New Roman"/>
          <w:lang w:val="en-US"/>
        </w:rPr>
        <w:t>h</w:t>
      </w:r>
      <w:r w:rsidRPr="00BF3037">
        <w:rPr>
          <w:rFonts w:ascii="Times New Roman" w:hAnsi="Times New Roman"/>
          <w:lang w:val="en-US"/>
        </w:rPr>
        <w:t>timoli ko’pa</w:t>
      </w:r>
      <w:r>
        <w:rPr>
          <w:rFonts w:ascii="Times New Roman" w:hAnsi="Times New Roman"/>
          <w:lang w:val="en-US"/>
        </w:rPr>
        <w:t>yad</w:t>
      </w:r>
      <w:r w:rsidRPr="00BF3037">
        <w:rPr>
          <w:rFonts w:ascii="Times New Roman" w:hAnsi="Times New Roman"/>
          <w:lang w:val="en-US"/>
        </w:rPr>
        <w:t xml:space="preserve">i. </w:t>
      </w:r>
    </w:p>
    <w:p w:rsidR="009451E4" w:rsidRPr="00BF3037" w:rsidRDefault="009451E4" w:rsidP="00F60CEC">
      <w:pPr>
        <w:pStyle w:val="19"/>
        <w:numPr>
          <w:ilvl w:val="0"/>
          <w:numId w:val="190"/>
        </w:numPr>
        <w:jc w:val="both"/>
        <w:rPr>
          <w:rFonts w:ascii="Times New Roman" w:hAnsi="Times New Roman"/>
          <w:lang w:val="en-US"/>
        </w:rPr>
      </w:pPr>
      <w:r w:rsidRPr="00BF3037">
        <w:rPr>
          <w:rFonts w:ascii="Times New Roman" w:hAnsi="Times New Roman"/>
          <w:lang w:val="en-US"/>
        </w:rPr>
        <w:t>Agar fikrlar kaytarilsa asabiyla</w:t>
      </w:r>
      <w:r>
        <w:rPr>
          <w:rFonts w:ascii="Times New Roman" w:hAnsi="Times New Roman"/>
          <w:lang w:val="en-US"/>
        </w:rPr>
        <w:t>shm</w:t>
      </w:r>
      <w:r w:rsidRPr="00BF3037">
        <w:rPr>
          <w:rFonts w:ascii="Times New Roman" w:hAnsi="Times New Roman"/>
          <w:lang w:val="en-US"/>
        </w:rPr>
        <w:t xml:space="preserve">ang va </w:t>
      </w:r>
      <w:r>
        <w:rPr>
          <w:rFonts w:ascii="Times New Roman" w:hAnsi="Times New Roman"/>
          <w:lang w:val="en-US"/>
        </w:rPr>
        <w:t>h</w:t>
      </w:r>
      <w:r w:rsidRPr="00BF3037">
        <w:rPr>
          <w:rFonts w:ascii="Times New Roman" w:hAnsi="Times New Roman"/>
          <w:lang w:val="en-US"/>
        </w:rPr>
        <w:t xml:space="preserve">ayron bo’lmang. </w:t>
      </w:r>
    </w:p>
    <w:p w:rsidR="009451E4" w:rsidRPr="00BF3037" w:rsidRDefault="009451E4" w:rsidP="00F60CEC">
      <w:pPr>
        <w:pStyle w:val="19"/>
        <w:numPr>
          <w:ilvl w:val="0"/>
          <w:numId w:val="190"/>
        </w:numPr>
        <w:jc w:val="both"/>
        <w:rPr>
          <w:rFonts w:ascii="Times New Roman" w:hAnsi="Times New Roman"/>
          <w:lang w:val="en-US"/>
        </w:rPr>
      </w:pPr>
      <w:r w:rsidRPr="00BF3037">
        <w:rPr>
          <w:rFonts w:ascii="Times New Roman" w:hAnsi="Times New Roman"/>
          <w:lang w:val="en-US"/>
        </w:rPr>
        <w:t xml:space="preserve">Bu muammo fakatgina ma`lum usullar </w:t>
      </w:r>
      <w:r>
        <w:rPr>
          <w:rFonts w:ascii="Times New Roman" w:hAnsi="Times New Roman"/>
          <w:lang w:val="en-US"/>
        </w:rPr>
        <w:t>yor</w:t>
      </w:r>
      <w:r w:rsidRPr="00BF3037">
        <w:rPr>
          <w:rFonts w:ascii="Times New Roman" w:hAnsi="Times New Roman"/>
          <w:lang w:val="en-US"/>
        </w:rPr>
        <w:t>damidagina hal bo’li</w:t>
      </w:r>
      <w:r>
        <w:rPr>
          <w:rFonts w:ascii="Times New Roman" w:hAnsi="Times New Roman"/>
          <w:lang w:val="en-US"/>
        </w:rPr>
        <w:t>shi</w:t>
      </w:r>
      <w:r w:rsidRPr="00BF3037">
        <w:rPr>
          <w:rFonts w:ascii="Times New Roman" w:hAnsi="Times New Roman"/>
          <w:lang w:val="en-US"/>
        </w:rPr>
        <w:t xml:space="preserve"> mumkin, deb oylamang. </w:t>
      </w:r>
    </w:p>
    <w:p w:rsidR="009451E4" w:rsidRPr="00BF3037" w:rsidRDefault="009451E4" w:rsidP="00F60CEC">
      <w:pPr>
        <w:pStyle w:val="19"/>
        <w:numPr>
          <w:ilvl w:val="0"/>
          <w:numId w:val="190"/>
        </w:numPr>
        <w:jc w:val="both"/>
        <w:rPr>
          <w:rFonts w:ascii="Times New Roman" w:hAnsi="Times New Roman"/>
          <w:lang w:val="en-US"/>
        </w:rPr>
      </w:pPr>
      <w:r w:rsidRPr="00BF3037">
        <w:rPr>
          <w:rFonts w:ascii="Times New Roman" w:hAnsi="Times New Roman"/>
          <w:lang w:val="en-US"/>
        </w:rPr>
        <w:t>Fikrlar «</w:t>
      </w:r>
      <w:r>
        <w:rPr>
          <w:rFonts w:ascii="Times New Roman" w:hAnsi="Times New Roman"/>
          <w:lang w:val="en-US"/>
        </w:rPr>
        <w:t>h</w:t>
      </w:r>
      <w:r w:rsidRPr="00BF3037">
        <w:rPr>
          <w:rFonts w:ascii="Times New Roman" w:hAnsi="Times New Roman"/>
          <w:lang w:val="en-US"/>
        </w:rPr>
        <w:t xml:space="preserve">ujumi» ni </w:t>
      </w:r>
      <w:r>
        <w:rPr>
          <w:rFonts w:ascii="Times New Roman" w:hAnsi="Times New Roman"/>
          <w:lang w:val="en-US"/>
        </w:rPr>
        <w:t>o</w:t>
      </w:r>
      <w:r w:rsidRPr="00BF3037">
        <w:rPr>
          <w:rFonts w:ascii="Times New Roman" w:hAnsi="Times New Roman"/>
          <w:lang w:val="en-US"/>
        </w:rPr>
        <w:t>’tkazish va</w:t>
      </w:r>
      <w:r>
        <w:rPr>
          <w:rFonts w:ascii="Times New Roman" w:hAnsi="Times New Roman"/>
          <w:lang w:val="en-US"/>
        </w:rPr>
        <w:t>q</w:t>
      </w:r>
      <w:r w:rsidRPr="00BF3037">
        <w:rPr>
          <w:rFonts w:ascii="Times New Roman" w:hAnsi="Times New Roman"/>
          <w:lang w:val="en-US"/>
        </w:rPr>
        <w:t xml:space="preserve">ti aniqlanadi va unga </w:t>
      </w:r>
      <w:r>
        <w:rPr>
          <w:rFonts w:ascii="Times New Roman" w:hAnsi="Times New Roman"/>
          <w:lang w:val="en-US"/>
        </w:rPr>
        <w:t>q</w:t>
      </w:r>
      <w:r w:rsidRPr="00BF3037">
        <w:rPr>
          <w:rFonts w:ascii="Times New Roman" w:hAnsi="Times New Roman"/>
          <w:lang w:val="en-US"/>
        </w:rPr>
        <w:t>at`i</w:t>
      </w:r>
      <w:r>
        <w:rPr>
          <w:rFonts w:ascii="Times New Roman" w:hAnsi="Times New Roman"/>
          <w:lang w:val="en-US"/>
        </w:rPr>
        <w:t>yan</w:t>
      </w:r>
    </w:p>
    <w:p w:rsidR="009451E4" w:rsidRPr="006027DA" w:rsidRDefault="009451E4" w:rsidP="00F60CEC">
      <w:pPr>
        <w:pStyle w:val="19"/>
        <w:numPr>
          <w:ilvl w:val="0"/>
          <w:numId w:val="190"/>
        </w:numPr>
        <w:jc w:val="both"/>
        <w:rPr>
          <w:rFonts w:ascii="Times New Roman" w:hAnsi="Times New Roman"/>
        </w:rPr>
      </w:pPr>
      <w:r>
        <w:rPr>
          <w:rFonts w:ascii="Times New Roman" w:hAnsi="Times New Roman"/>
        </w:rPr>
        <w:t>rioya</w:t>
      </w:r>
      <w:r>
        <w:rPr>
          <w:rFonts w:ascii="Times New Roman" w:hAnsi="Times New Roman"/>
          <w:lang w:val="en-US"/>
        </w:rPr>
        <w:t>q</w:t>
      </w:r>
      <w:r>
        <w:rPr>
          <w:rFonts w:ascii="Times New Roman" w:hAnsi="Times New Roman"/>
        </w:rPr>
        <w:t>ilinishishart.</w:t>
      </w:r>
    </w:p>
    <w:p w:rsidR="009451E4" w:rsidRPr="00BF3037" w:rsidRDefault="009451E4" w:rsidP="00F60CEC">
      <w:pPr>
        <w:pStyle w:val="19"/>
        <w:numPr>
          <w:ilvl w:val="0"/>
          <w:numId w:val="190"/>
        </w:numPr>
        <w:jc w:val="both"/>
        <w:rPr>
          <w:rFonts w:ascii="Times New Roman" w:hAnsi="Times New Roman"/>
          <w:lang w:val="en-US"/>
        </w:rPr>
      </w:pPr>
      <w:r w:rsidRPr="00BF3037">
        <w:rPr>
          <w:rFonts w:ascii="Times New Roman" w:hAnsi="Times New Roman"/>
          <w:lang w:val="en-US"/>
        </w:rPr>
        <w:t xml:space="preserve">Berilgan savolga </w:t>
      </w:r>
      <w:r>
        <w:rPr>
          <w:rFonts w:ascii="Times New Roman" w:hAnsi="Times New Roman"/>
          <w:lang w:val="en-US"/>
        </w:rPr>
        <w:t>q</w:t>
      </w:r>
      <w:r w:rsidRPr="00BF3037">
        <w:rPr>
          <w:rFonts w:ascii="Times New Roman" w:hAnsi="Times New Roman"/>
          <w:lang w:val="en-US"/>
        </w:rPr>
        <w:t>is</w:t>
      </w:r>
      <w:r>
        <w:rPr>
          <w:rFonts w:ascii="Times New Roman" w:hAnsi="Times New Roman"/>
          <w:lang w:val="en-US"/>
        </w:rPr>
        <w:t>q</w:t>
      </w:r>
      <w:r w:rsidRPr="00BF3037">
        <w:rPr>
          <w:rFonts w:ascii="Times New Roman" w:hAnsi="Times New Roman"/>
          <w:lang w:val="en-US"/>
        </w:rPr>
        <w:t>a</w:t>
      </w:r>
      <w:r>
        <w:rPr>
          <w:rFonts w:ascii="Times New Roman" w:hAnsi="Times New Roman"/>
          <w:lang w:val="en-US"/>
        </w:rPr>
        <w:t>cha</w:t>
      </w:r>
      <w:r w:rsidRPr="00BF3037">
        <w:rPr>
          <w:rFonts w:ascii="Times New Roman" w:hAnsi="Times New Roman"/>
          <w:lang w:val="en-US"/>
        </w:rPr>
        <w:t xml:space="preserve"> (1-2 s</w:t>
      </w:r>
      <w:r>
        <w:rPr>
          <w:rFonts w:ascii="Times New Roman" w:hAnsi="Times New Roman"/>
          <w:lang w:val="en-US"/>
        </w:rPr>
        <w:t>o</w:t>
      </w:r>
      <w:r w:rsidRPr="00BF3037">
        <w:rPr>
          <w:rFonts w:ascii="Times New Roman" w:hAnsi="Times New Roman"/>
          <w:lang w:val="en-US"/>
        </w:rPr>
        <w:t xml:space="preserve">’zdan iborat) javob beriladi. </w:t>
      </w:r>
    </w:p>
    <w:p w:rsidR="009451E4" w:rsidRPr="00BF3037" w:rsidRDefault="009451E4" w:rsidP="009451E4">
      <w:pPr>
        <w:rPr>
          <w:sz w:val="28"/>
          <w:szCs w:val="28"/>
          <w:lang w:val="en-US"/>
        </w:rPr>
      </w:pPr>
    </w:p>
    <w:p w:rsidR="009451E4" w:rsidRPr="00BF3037" w:rsidRDefault="009451E4" w:rsidP="009451E4">
      <w:pPr>
        <w:ind w:left="7788"/>
        <w:rPr>
          <w:b w:val="0"/>
          <w:bCs/>
          <w:sz w:val="28"/>
          <w:szCs w:val="28"/>
          <w:lang w:val="en-US"/>
        </w:rPr>
      </w:pPr>
      <w:r w:rsidRPr="00BF3037">
        <w:rPr>
          <w:b w:val="0"/>
          <w:bCs/>
          <w:sz w:val="28"/>
          <w:szCs w:val="28"/>
          <w:lang w:val="en-US"/>
        </w:rPr>
        <w:t xml:space="preserve">         3 </w:t>
      </w:r>
      <w:r w:rsidRPr="00402850">
        <w:rPr>
          <w:b w:val="0"/>
          <w:bCs/>
          <w:sz w:val="28"/>
          <w:szCs w:val="28"/>
          <w:lang w:val="uz-Cyrl-UZ"/>
        </w:rPr>
        <w:t>-</w:t>
      </w:r>
      <w:r>
        <w:rPr>
          <w:b w:val="0"/>
          <w:bCs/>
          <w:sz w:val="28"/>
          <w:szCs w:val="28"/>
          <w:lang w:val="uz-Cyrl-UZ"/>
        </w:rPr>
        <w:t>ilova</w:t>
      </w:r>
      <w:r w:rsidRPr="00BF3037">
        <w:rPr>
          <w:b w:val="0"/>
          <w:bCs/>
          <w:sz w:val="28"/>
          <w:szCs w:val="28"/>
          <w:lang w:val="en-US"/>
        </w:rPr>
        <w:t xml:space="preserve"> (1.2)</w:t>
      </w:r>
      <w:r w:rsidR="00281D64" w:rsidRPr="00281D64">
        <w:rPr>
          <w:noProof/>
        </w:rPr>
        <w:pict>
          <v:roundrect id="Скругленный прямоугольник 30755" o:spid="_x0000_s1518" style="position:absolute;left:0;text-align:left;margin-left:9pt;margin-top:-1pt;width:446.6pt;height:193.7pt;z-index:2516981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" strokeweight="1pt">
            <v:shadow on="t" color="#243f60" opacity=".5" offset="1pt"/>
            <v:textbox>
              <w:txbxContent>
                <w:p w:rsidR="0021561C" w:rsidRPr="00C939B0" w:rsidRDefault="0021561C" w:rsidP="009451E4">
                  <w:pPr>
                    <w:jc w:val="center"/>
                    <w:rPr>
                      <w:b w:val="0"/>
                      <w:bCs/>
                      <w:i/>
                      <w:iCs/>
                      <w:sz w:val="22"/>
                    </w:rPr>
                  </w:pPr>
                  <w:r w:rsidRPr="00C939B0">
                    <w:rPr>
                      <w:b w:val="0"/>
                      <w:bCs/>
                      <w:i/>
                      <w:iCs/>
                      <w:sz w:val="22"/>
                    </w:rPr>
                    <w:t>Guru</w:t>
                  </w:r>
                  <w:r w:rsidRPr="00C939B0">
                    <w:rPr>
                      <w:b w:val="0"/>
                      <w:bCs/>
                      <w:i/>
                      <w:iCs/>
                      <w:sz w:val="22"/>
                      <w:lang w:val="en-US"/>
                    </w:rPr>
                    <w:t>h</w:t>
                  </w:r>
                  <w:r w:rsidRPr="00C939B0">
                    <w:rPr>
                      <w:b w:val="0"/>
                      <w:bCs/>
                      <w:i/>
                      <w:iCs/>
                      <w:sz w:val="22"/>
                    </w:rPr>
                    <w:t xml:space="preserve">lаrdа ishlаsh </w:t>
                  </w:r>
                  <w:r>
                    <w:rPr>
                      <w:b w:val="0"/>
                      <w:bCs/>
                      <w:i/>
                      <w:iCs/>
                      <w:sz w:val="22"/>
                      <w:lang w:val="en-US"/>
                    </w:rPr>
                    <w:t>q</w:t>
                  </w:r>
                  <w:r w:rsidRPr="00C939B0">
                    <w:rPr>
                      <w:b w:val="0"/>
                      <w:bCs/>
                      <w:i/>
                      <w:iCs/>
                      <w:sz w:val="22"/>
                    </w:rPr>
                    <w:t>оidаsi</w:t>
                  </w:r>
                </w:p>
                <w:p w:rsidR="0021561C" w:rsidRPr="00C939B0" w:rsidRDefault="0021561C" w:rsidP="009451E4">
                  <w:pPr>
                    <w:ind w:firstLine="180"/>
                    <w:jc w:val="both"/>
                    <w:rPr>
                      <w:sz w:val="22"/>
                    </w:rPr>
                  </w:pPr>
                  <w:r w:rsidRPr="00C939B0">
                    <w:rPr>
                      <w:sz w:val="22"/>
                    </w:rPr>
                    <w:t>Shеriging</w:t>
                  </w:r>
                  <w:r w:rsidRPr="00C939B0">
                    <w:rPr>
                      <w:sz w:val="22"/>
                      <w:lang w:val="uz-Cyrl-UZ"/>
                    </w:rPr>
                    <w:t>iz</w:t>
                  </w:r>
                  <w:r w:rsidRPr="00C939B0">
                    <w:rPr>
                      <w:sz w:val="22"/>
                    </w:rPr>
                    <w:t>ni di</w:t>
                  </w:r>
                  <w:r w:rsidRPr="00C939B0">
                    <w:rPr>
                      <w:sz w:val="22"/>
                      <w:lang w:val="uz-Cyrl-UZ"/>
                    </w:rPr>
                    <w:t>ққ</w:t>
                  </w:r>
                  <w:r w:rsidRPr="00C939B0">
                    <w:rPr>
                      <w:sz w:val="22"/>
                    </w:rPr>
                    <w:t>аt bilаn tinglаng.</w:t>
                  </w:r>
                </w:p>
                <w:p w:rsidR="0021561C" w:rsidRPr="00C939B0" w:rsidRDefault="0021561C" w:rsidP="009451E4">
                  <w:pPr>
                    <w:ind w:firstLine="180"/>
                    <w:jc w:val="both"/>
                    <w:rPr>
                      <w:sz w:val="22"/>
                    </w:rPr>
                  </w:pPr>
                  <w:r w:rsidRPr="00C939B0">
                    <w:rPr>
                      <w:sz w:val="22"/>
                    </w:rPr>
                    <w:t>Guru</w:t>
                  </w:r>
                  <w:r w:rsidRPr="00C939B0">
                    <w:rPr>
                      <w:sz w:val="22"/>
                      <w:lang w:val="en-US"/>
                    </w:rPr>
                    <w:t>h</w:t>
                  </w:r>
                  <w:r w:rsidRPr="00C939B0">
                    <w:rPr>
                      <w:sz w:val="22"/>
                    </w:rPr>
                    <w:t xml:space="preserve"> ishlаridа </w:t>
                  </w:r>
                  <w:r w:rsidRPr="00C939B0">
                    <w:rPr>
                      <w:sz w:val="22"/>
                      <w:lang w:val="en-US"/>
                    </w:rPr>
                    <w:t>o</w:t>
                  </w:r>
                  <w:r w:rsidRPr="00C939B0">
                    <w:rPr>
                      <w:sz w:val="22"/>
                    </w:rPr>
                    <w:t>’zаrо fаоl ishtirоk eting, bеrilgаn tоpshiri</w:t>
                  </w:r>
                  <w:r w:rsidRPr="00C939B0">
                    <w:rPr>
                      <w:sz w:val="22"/>
                      <w:lang w:val="en-US"/>
                    </w:rPr>
                    <w:t>q</w:t>
                  </w:r>
                  <w:r w:rsidRPr="00C939B0">
                    <w:rPr>
                      <w:sz w:val="22"/>
                    </w:rPr>
                    <w:t>lаrgа jаvоbgаrlik bilаn yondаshing.</w:t>
                  </w:r>
                </w:p>
                <w:p w:rsidR="0021561C" w:rsidRPr="00C939B0" w:rsidRDefault="0021561C" w:rsidP="009451E4">
                  <w:pPr>
                    <w:ind w:firstLine="180"/>
                    <w:jc w:val="both"/>
                    <w:rPr>
                      <w:sz w:val="22"/>
                    </w:rPr>
                  </w:pPr>
                  <w:r w:rsidRPr="00C939B0">
                    <w:rPr>
                      <w:sz w:val="22"/>
                    </w:rPr>
                    <w:t xml:space="preserve">Аgаr </w:t>
                  </w:r>
                  <w:r w:rsidRPr="00C939B0">
                    <w:rPr>
                      <w:sz w:val="22"/>
                      <w:lang w:val="uz-Cyrl-UZ"/>
                    </w:rPr>
                    <w:t xml:space="preserve">Sizgа </w:t>
                  </w:r>
                  <w:r w:rsidRPr="00C939B0">
                    <w:rPr>
                      <w:sz w:val="22"/>
                    </w:rPr>
                    <w:t>yordаm kеrаk b</w:t>
                  </w:r>
                  <w:r w:rsidRPr="00C939B0">
                    <w:rPr>
                      <w:sz w:val="22"/>
                      <w:lang w:val="en-US"/>
                    </w:rPr>
                    <w:t>o</w:t>
                  </w:r>
                  <w:r w:rsidRPr="00C939B0">
                    <w:rPr>
                      <w:sz w:val="22"/>
                    </w:rPr>
                    <w:t xml:space="preserve">’lsа, аlbаttа </w:t>
                  </w:r>
                  <w:r w:rsidRPr="00C939B0">
                    <w:rPr>
                      <w:sz w:val="22"/>
                      <w:lang w:val="uz-Cyrl-UZ"/>
                    </w:rPr>
                    <w:t>guru</w:t>
                  </w:r>
                  <w:r w:rsidRPr="00C939B0">
                    <w:rPr>
                      <w:sz w:val="22"/>
                      <w:lang w:val="en-US"/>
                    </w:rPr>
                    <w:t>h</w:t>
                  </w:r>
                  <w:r w:rsidRPr="00C939B0">
                    <w:rPr>
                      <w:sz w:val="22"/>
                      <w:lang w:val="uz-Cyrl-UZ"/>
                    </w:rPr>
                    <w:t xml:space="preserve"> а`zоlаrigа </w:t>
                  </w:r>
                  <w:r w:rsidRPr="00C939B0">
                    <w:rPr>
                      <w:sz w:val="22"/>
                    </w:rPr>
                    <w:t xml:space="preserve">murоjааt </w:t>
                  </w:r>
                  <w:r w:rsidRPr="00C939B0">
                    <w:rPr>
                      <w:sz w:val="22"/>
                      <w:lang w:val="en-US"/>
                    </w:rPr>
                    <w:t>q</w:t>
                  </w:r>
                  <w:r w:rsidRPr="00C939B0">
                    <w:rPr>
                      <w:sz w:val="22"/>
                    </w:rPr>
                    <w:t>iling.</w:t>
                  </w:r>
                </w:p>
                <w:p w:rsidR="0021561C" w:rsidRPr="00C939B0" w:rsidRDefault="0021561C" w:rsidP="009451E4">
                  <w:pPr>
                    <w:ind w:firstLine="180"/>
                    <w:jc w:val="both"/>
                    <w:rPr>
                      <w:sz w:val="22"/>
                    </w:rPr>
                  </w:pPr>
                  <w:r w:rsidRPr="00C939B0">
                    <w:rPr>
                      <w:sz w:val="22"/>
                    </w:rPr>
                    <w:t xml:space="preserve">Аgаr </w:t>
                  </w:r>
                  <w:r w:rsidRPr="00C939B0">
                    <w:rPr>
                      <w:sz w:val="22"/>
                      <w:lang w:val="uz-Cyrl-UZ"/>
                    </w:rPr>
                    <w:t>S</w:t>
                  </w:r>
                  <w:r w:rsidRPr="00C939B0">
                    <w:rPr>
                      <w:sz w:val="22"/>
                    </w:rPr>
                    <w:t>izdаn yordаm s</w:t>
                  </w:r>
                  <w:r w:rsidRPr="00C939B0">
                    <w:rPr>
                      <w:sz w:val="22"/>
                      <w:lang w:val="en-US"/>
                    </w:rPr>
                    <w:t>o</w:t>
                  </w:r>
                  <w:r w:rsidRPr="00C939B0">
                    <w:rPr>
                      <w:sz w:val="22"/>
                    </w:rPr>
                    <w:t>’rаshsа, аlbаttа yordаm bеr</w:t>
                  </w:r>
                  <w:r w:rsidRPr="00C939B0">
                    <w:rPr>
                      <w:sz w:val="22"/>
                      <w:lang w:val="uz-Cyrl-UZ"/>
                    </w:rPr>
                    <w:t>i</w:t>
                  </w:r>
                  <w:r w:rsidRPr="00C939B0">
                    <w:rPr>
                      <w:sz w:val="22"/>
                    </w:rPr>
                    <w:t>ng.</w:t>
                  </w:r>
                </w:p>
                <w:p w:rsidR="0021561C" w:rsidRPr="00C939B0" w:rsidRDefault="0021561C" w:rsidP="009451E4">
                  <w:pPr>
                    <w:ind w:firstLine="180"/>
                    <w:jc w:val="both"/>
                    <w:rPr>
                      <w:sz w:val="22"/>
                      <w:lang w:val="uz-Cyrl-UZ"/>
                    </w:rPr>
                  </w:pPr>
                  <w:r w:rsidRPr="00C939B0">
                    <w:rPr>
                      <w:sz w:val="22"/>
                    </w:rPr>
                    <w:t>Guru</w:t>
                  </w:r>
                  <w:r w:rsidRPr="00C939B0">
                    <w:rPr>
                      <w:sz w:val="22"/>
                      <w:lang w:val="en-US"/>
                    </w:rPr>
                    <w:t>h</w:t>
                  </w:r>
                  <w:r w:rsidRPr="00C939B0">
                    <w:rPr>
                      <w:sz w:val="22"/>
                    </w:rPr>
                    <w:t>lаr fаоliyati nаtijаlаrini bа</w:t>
                  </w:r>
                  <w:r w:rsidRPr="00C939B0">
                    <w:rPr>
                      <w:sz w:val="22"/>
                      <w:lang w:val="en-US"/>
                    </w:rPr>
                    <w:t>h</w:t>
                  </w:r>
                  <w:r w:rsidRPr="00C939B0">
                    <w:rPr>
                      <w:sz w:val="22"/>
                    </w:rPr>
                    <w:t xml:space="preserve">оlаshdа </w:t>
                  </w:r>
                  <w:r w:rsidRPr="00C939B0">
                    <w:rPr>
                      <w:sz w:val="22"/>
                      <w:lang w:val="en-US"/>
                    </w:rPr>
                    <w:t>h</w:t>
                  </w:r>
                  <w:r w:rsidRPr="00C939B0">
                    <w:rPr>
                      <w:sz w:val="22"/>
                    </w:rPr>
                    <w:t>аmmа ishtirоk etishi shаrt</w:t>
                  </w:r>
                  <w:r w:rsidRPr="00C939B0">
                    <w:rPr>
                      <w:sz w:val="22"/>
                      <w:lang w:val="uz-Cyrl-UZ"/>
                    </w:rPr>
                    <w:t>!</w:t>
                  </w:r>
                </w:p>
                <w:p w:rsidR="0021561C" w:rsidRPr="00C939B0" w:rsidRDefault="0021561C" w:rsidP="009451E4">
                  <w:pPr>
                    <w:ind w:left="489"/>
                    <w:jc w:val="both"/>
                    <w:rPr>
                      <w:sz w:val="22"/>
                    </w:rPr>
                  </w:pPr>
                  <w:r w:rsidRPr="00C939B0">
                    <w:rPr>
                      <w:sz w:val="22"/>
                      <w:lang w:val="uz-Cyrl-UZ"/>
                    </w:rPr>
                    <w:t>Shuni а</w:t>
                  </w:r>
                  <w:r w:rsidRPr="00C939B0">
                    <w:rPr>
                      <w:sz w:val="22"/>
                    </w:rPr>
                    <w:t>ni</w:t>
                  </w:r>
                  <w:r w:rsidRPr="00C939B0">
                    <w:rPr>
                      <w:sz w:val="22"/>
                      <w:lang w:val="en-US"/>
                    </w:rPr>
                    <w:t>q</w:t>
                  </w:r>
                  <w:r w:rsidRPr="00C939B0">
                    <w:rPr>
                      <w:sz w:val="22"/>
                    </w:rPr>
                    <w:t xml:space="preserve"> tushuni</w:t>
                  </w:r>
                  <w:r w:rsidRPr="00C939B0">
                    <w:rPr>
                      <w:sz w:val="22"/>
                      <w:lang w:val="uz-Cyrl-UZ"/>
                    </w:rPr>
                    <w:t>ng</w:t>
                  </w:r>
                  <w:r w:rsidRPr="00C939B0">
                    <w:rPr>
                      <w:sz w:val="22"/>
                    </w:rPr>
                    <w:t>iz lоzim:</w:t>
                  </w:r>
                </w:p>
                <w:p w:rsidR="0021561C" w:rsidRPr="00C939B0" w:rsidRDefault="0021561C" w:rsidP="00F60CEC">
                  <w:pPr>
                    <w:numPr>
                      <w:ilvl w:val="0"/>
                      <w:numId w:val="191"/>
                    </w:numPr>
                    <w:jc w:val="both"/>
                    <w:rPr>
                      <w:sz w:val="22"/>
                    </w:rPr>
                  </w:pPr>
                  <w:r w:rsidRPr="00C939B0">
                    <w:rPr>
                      <w:sz w:val="22"/>
                    </w:rPr>
                    <w:t>Bоsh</w:t>
                  </w:r>
                  <w:r w:rsidRPr="00C939B0">
                    <w:rPr>
                      <w:sz w:val="22"/>
                      <w:lang w:val="en-US"/>
                    </w:rPr>
                    <w:t>q</w:t>
                  </w:r>
                  <w:r w:rsidRPr="00C939B0">
                    <w:rPr>
                      <w:sz w:val="22"/>
                    </w:rPr>
                    <w:t xml:space="preserve">аlаrgа </w:t>
                  </w:r>
                  <w:r w:rsidRPr="00C939B0">
                    <w:rPr>
                      <w:sz w:val="22"/>
                      <w:lang w:val="en-US"/>
                    </w:rPr>
                    <w:t>o</w:t>
                  </w:r>
                  <w:r w:rsidRPr="00C939B0">
                    <w:rPr>
                      <w:sz w:val="22"/>
                    </w:rPr>
                    <w:t>’rgаtish оr</w:t>
                  </w:r>
                  <w:r w:rsidRPr="00C939B0">
                    <w:rPr>
                      <w:sz w:val="22"/>
                      <w:lang w:val="uz-Cyrl-UZ"/>
                    </w:rPr>
                    <w:t>қ</w:t>
                  </w:r>
                  <w:r w:rsidRPr="00C939B0">
                    <w:rPr>
                      <w:sz w:val="22"/>
                    </w:rPr>
                    <w:t xml:space="preserve">аli </w:t>
                  </w:r>
                  <w:r w:rsidRPr="00C939B0">
                    <w:rPr>
                      <w:sz w:val="22"/>
                      <w:lang w:val="en-US"/>
                    </w:rPr>
                    <w:t>o</w:t>
                  </w:r>
                  <w:r w:rsidRPr="00C939B0">
                    <w:rPr>
                      <w:sz w:val="22"/>
                    </w:rPr>
                    <w:t xml:space="preserve">’zimiz </w:t>
                  </w:r>
                  <w:r w:rsidRPr="00C939B0">
                    <w:rPr>
                      <w:sz w:val="22"/>
                      <w:lang w:val="en-US"/>
                    </w:rPr>
                    <w:t>o</w:t>
                  </w:r>
                  <w:r w:rsidRPr="00C939B0">
                    <w:rPr>
                      <w:sz w:val="22"/>
                    </w:rPr>
                    <w:t>’rgаnаmiz;</w:t>
                  </w:r>
                </w:p>
                <w:p w:rsidR="0021561C" w:rsidRPr="00C939B0" w:rsidRDefault="0021561C" w:rsidP="00F60CEC">
                  <w:pPr>
                    <w:numPr>
                      <w:ilvl w:val="0"/>
                      <w:numId w:val="191"/>
                    </w:numPr>
                    <w:jc w:val="both"/>
                    <w:rPr>
                      <w:sz w:val="22"/>
                    </w:rPr>
                  </w:pPr>
                  <w:r w:rsidRPr="00C939B0">
                    <w:rPr>
                      <w:sz w:val="22"/>
                    </w:rPr>
                    <w:t>Biz bittа kеmаdаmiz: yoki birgаlikdа suzib chi</w:t>
                  </w:r>
                  <w:r w:rsidRPr="00C939B0">
                    <w:rPr>
                      <w:sz w:val="22"/>
                      <w:lang w:val="en-US"/>
                    </w:rPr>
                    <w:t>q</w:t>
                  </w:r>
                  <w:r w:rsidRPr="00C939B0">
                    <w:rPr>
                      <w:sz w:val="22"/>
                    </w:rPr>
                    <w:t>аmiz, yoki birgаlikdа ch</w:t>
                  </w:r>
                  <w:r w:rsidRPr="00C939B0">
                    <w:rPr>
                      <w:sz w:val="22"/>
                      <w:lang w:val="en-US"/>
                    </w:rPr>
                    <w:t>o</w:t>
                  </w:r>
                  <w:r w:rsidRPr="00C939B0">
                    <w:rPr>
                      <w:sz w:val="22"/>
                    </w:rPr>
                    <w:t>’kib kеtаmiz.</w:t>
                  </w:r>
                </w:p>
              </w:txbxContent>
            </v:textbox>
            <w10:anchorlock/>
          </v:roundrect>
        </w:pict>
      </w:r>
    </w:p>
    <w:p w:rsidR="009451E4" w:rsidRPr="00BF3037" w:rsidRDefault="009451E4" w:rsidP="009451E4">
      <w:pPr>
        <w:widowControl w:val="0"/>
        <w:jc w:val="right"/>
        <w:rPr>
          <w:sz w:val="28"/>
          <w:szCs w:val="28"/>
          <w:lang w:val="en-US"/>
        </w:rPr>
      </w:pPr>
    </w:p>
    <w:p w:rsidR="009451E4" w:rsidRPr="00BF3037" w:rsidRDefault="009451E4" w:rsidP="009451E4">
      <w:pPr>
        <w:widowControl w:val="0"/>
        <w:jc w:val="right"/>
        <w:rPr>
          <w:sz w:val="28"/>
          <w:szCs w:val="28"/>
          <w:lang w:val="en-US"/>
        </w:rPr>
      </w:pPr>
    </w:p>
    <w:p w:rsidR="009451E4" w:rsidRPr="00BF3037" w:rsidRDefault="009451E4" w:rsidP="009451E4">
      <w:pPr>
        <w:widowControl w:val="0"/>
        <w:jc w:val="right"/>
        <w:rPr>
          <w:sz w:val="28"/>
          <w:szCs w:val="28"/>
          <w:lang w:val="en-US"/>
        </w:rPr>
      </w:pPr>
    </w:p>
    <w:p w:rsidR="009451E4" w:rsidRPr="00BF3037" w:rsidRDefault="009451E4" w:rsidP="009451E4">
      <w:pPr>
        <w:widowControl w:val="0"/>
        <w:jc w:val="right"/>
        <w:rPr>
          <w:sz w:val="28"/>
          <w:szCs w:val="28"/>
          <w:lang w:val="en-US"/>
        </w:rPr>
      </w:pPr>
    </w:p>
    <w:p w:rsidR="009451E4" w:rsidRPr="00BF3037" w:rsidRDefault="009451E4" w:rsidP="009451E4">
      <w:pPr>
        <w:widowControl w:val="0"/>
        <w:jc w:val="right"/>
        <w:rPr>
          <w:sz w:val="28"/>
          <w:szCs w:val="28"/>
          <w:lang w:val="en-US"/>
        </w:rPr>
      </w:pPr>
    </w:p>
    <w:p w:rsidR="009451E4" w:rsidRPr="00BF3037" w:rsidRDefault="009451E4" w:rsidP="009451E4">
      <w:pPr>
        <w:widowControl w:val="0"/>
        <w:jc w:val="right"/>
        <w:rPr>
          <w:sz w:val="28"/>
          <w:szCs w:val="28"/>
          <w:lang w:val="en-US"/>
        </w:rPr>
      </w:pPr>
    </w:p>
    <w:p w:rsidR="009451E4" w:rsidRPr="00BF3037" w:rsidRDefault="009451E4" w:rsidP="009451E4">
      <w:pPr>
        <w:widowControl w:val="0"/>
        <w:jc w:val="right"/>
        <w:rPr>
          <w:sz w:val="28"/>
          <w:szCs w:val="28"/>
          <w:lang w:val="en-US"/>
        </w:rPr>
      </w:pPr>
    </w:p>
    <w:p w:rsidR="009451E4" w:rsidRPr="00BF3037" w:rsidRDefault="009451E4" w:rsidP="009451E4">
      <w:pPr>
        <w:widowControl w:val="0"/>
        <w:jc w:val="right"/>
        <w:rPr>
          <w:sz w:val="28"/>
          <w:szCs w:val="28"/>
          <w:lang w:val="en-US"/>
        </w:rPr>
      </w:pPr>
    </w:p>
    <w:p w:rsidR="009451E4" w:rsidRPr="00BF3037" w:rsidRDefault="009451E4" w:rsidP="009451E4">
      <w:pPr>
        <w:widowControl w:val="0"/>
        <w:jc w:val="right"/>
        <w:rPr>
          <w:sz w:val="28"/>
          <w:szCs w:val="28"/>
          <w:lang w:val="en-US"/>
        </w:rPr>
      </w:pPr>
    </w:p>
    <w:p w:rsidR="009451E4" w:rsidRPr="00BF3037" w:rsidRDefault="009451E4" w:rsidP="009451E4">
      <w:pPr>
        <w:widowControl w:val="0"/>
        <w:jc w:val="right"/>
        <w:rPr>
          <w:sz w:val="28"/>
          <w:szCs w:val="28"/>
          <w:lang w:val="en-US"/>
        </w:rPr>
      </w:pPr>
    </w:p>
    <w:p w:rsidR="009451E4" w:rsidRPr="005D2D66" w:rsidRDefault="009451E4" w:rsidP="009451E4">
      <w:pPr>
        <w:pStyle w:val="afff3"/>
        <w:tabs>
          <w:tab w:val="left" w:pos="6663"/>
          <w:tab w:val="left" w:pos="7088"/>
        </w:tabs>
        <w:jc w:val="right"/>
        <w:rPr>
          <w:rFonts w:ascii="Times New Roman" w:hAnsi="Times New Roman" w:cs="Times New Roman"/>
          <w:b/>
          <w:bCs/>
          <w:sz w:val="28"/>
          <w:szCs w:val="28"/>
          <w:lang w:val="uz-Cyrl-UZ"/>
        </w:rPr>
      </w:pPr>
      <w:r w:rsidRPr="00BF3037">
        <w:rPr>
          <w:rFonts w:ascii="Times New Roman" w:hAnsi="Times New Roman" w:cs="Times New Roman"/>
          <w:sz w:val="28"/>
          <w:szCs w:val="28"/>
          <w:lang w:val="en-US"/>
        </w:rPr>
        <w:br w:type="page"/>
      </w:r>
      <w:r>
        <w:rPr>
          <w:rFonts w:ascii="Times New Roman" w:hAnsi="Times New Roman" w:cs="Times New Roman"/>
          <w:b/>
          <w:bCs/>
          <w:sz w:val="28"/>
          <w:szCs w:val="28"/>
          <w:lang w:val="uz-Cyrl-UZ"/>
        </w:rPr>
        <w:t>1.</w:t>
      </w:r>
      <w:r w:rsidRPr="00BF3037">
        <w:rPr>
          <w:rFonts w:ascii="Times New Roman" w:hAnsi="Times New Roman" w:cs="Times New Roman"/>
          <w:b/>
          <w:bCs/>
          <w:sz w:val="28"/>
          <w:szCs w:val="28"/>
          <w:lang w:val="en-US"/>
        </w:rPr>
        <w:t>2-ilova</w:t>
      </w:r>
    </w:p>
    <w:p w:rsidR="009451E4" w:rsidRPr="00A46E49" w:rsidRDefault="009451E4" w:rsidP="009451E4">
      <w:pPr>
        <w:jc w:val="center"/>
        <w:rPr>
          <w:b w:val="0"/>
          <w:bCs/>
          <w:sz w:val="28"/>
          <w:szCs w:val="28"/>
          <w:lang w:val="uz-Cyrl-UZ"/>
        </w:rPr>
      </w:pPr>
      <w:r w:rsidRPr="00402850">
        <w:rPr>
          <w:b w:val="0"/>
          <w:bCs/>
          <w:sz w:val="28"/>
          <w:szCs w:val="28"/>
          <w:lang w:val="uz-Cyrl-UZ"/>
        </w:rPr>
        <w:t>“</w:t>
      </w:r>
      <w:r>
        <w:rPr>
          <w:b w:val="0"/>
          <w:bCs/>
          <w:sz w:val="28"/>
          <w:szCs w:val="28"/>
          <w:lang w:val="uz-Cyrl-UZ"/>
        </w:rPr>
        <w:t>Kutishyo’ldoshi</w:t>
      </w:r>
      <w:r w:rsidRPr="00402850">
        <w:rPr>
          <w:b w:val="0"/>
          <w:bCs/>
          <w:sz w:val="28"/>
          <w:szCs w:val="28"/>
          <w:lang w:val="uz-Cyrl-UZ"/>
        </w:rPr>
        <w:t>”</w:t>
      </w:r>
      <w:r>
        <w:rPr>
          <w:b w:val="0"/>
          <w:bCs/>
          <w:sz w:val="28"/>
          <w:szCs w:val="28"/>
          <w:lang w:val="uz-Cyrl-UZ"/>
        </w:rPr>
        <w:t>usuliniqo’llashqoidasi</w:t>
      </w:r>
    </w:p>
    <w:p w:rsidR="009451E4" w:rsidRPr="00A46E49" w:rsidRDefault="009451E4" w:rsidP="009451E4">
      <w:pPr>
        <w:jc w:val="center"/>
        <w:rPr>
          <w:b w:val="0"/>
          <w:bCs/>
          <w:sz w:val="28"/>
          <w:szCs w:val="28"/>
          <w:lang w:val="uz-Cyrl-UZ"/>
        </w:rPr>
      </w:pPr>
    </w:p>
    <w:p w:rsidR="009451E4" w:rsidRPr="00A46E49" w:rsidRDefault="00281D64" w:rsidP="009451E4">
      <w:pPr>
        <w:pStyle w:val="afff3"/>
        <w:tabs>
          <w:tab w:val="left" w:pos="6663"/>
          <w:tab w:val="left" w:pos="7088"/>
        </w:tabs>
        <w:jc w:val="both"/>
        <w:rPr>
          <w:rFonts w:ascii="Times New Roman" w:hAnsi="Times New Roman" w:cs="Times New Roman"/>
          <w:b/>
          <w:bCs/>
          <w:i/>
          <w:iCs/>
          <w:sz w:val="28"/>
          <w:szCs w:val="28"/>
          <w:lang w:val="uz-Cyrl-UZ"/>
        </w:rPr>
      </w:pPr>
      <w:r w:rsidRPr="00281D64">
        <w:rPr>
          <w:noProof/>
        </w:rPr>
        <w:pict>
          <v:group id="Группа 30750" o:spid="_x0000_s1519" style="position:absolute;margin-left:0;margin-top:0;width:435.25pt;height:181.85pt;z-index:251693056;mso-position-horizontal-relative:char;mso-position-vertical-relative:line" coordorigin="1650,2209" coordsize="8705,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">
            <v:shape id="Text Box 20" o:spid="_x0000_s1520" type="#_x0000_t202" style="position:absolute;left:4848;top:2371;width:5265;height:1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p88UA&#10;AADeAAAADwAAAGRycy9kb3ducmV2LnhtbESP3YrCMBSE7wXfIRzBO01V/NlqFBEEWYStPw9waM62&#10;xeakNlHrPr1ZELwcZuYbZrFqTCnuVLvCsoJBPwJBnFpdcKbgfNr2ZiCcR9ZYWiYFT3KwWrZbC4y1&#10;ffCB7kefiQBhF6OC3PsqltKlORl0fVsRB+/X1gZ9kHUmdY2PADelHEbRRBosOCzkWNEmp/RyvBkF&#10;Ce6fSfl3Gm7Nz2xNxfibkq+rUt1Os56D8NT4T/jd3mkFo2g6HsD/nX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WnzxQAAAN4AAAAPAAAAAAAAAAAAAAAAAJgCAABkcnMv&#10;ZG93bnJldi54bWxQSwUGAAAAAAQABAD1AAAAigMAAAAA&#10;" strokecolor="#8064a2" strokeweight="1pt">
              <v:stroke dashstyle="dash"/>
              <v:shadow color="#868686"/>
              <v:textbox>
                <w:txbxContent>
                  <w:p w:rsidR="0021561C" w:rsidRPr="00536582" w:rsidRDefault="0021561C" w:rsidP="009451E4">
                    <w:pPr>
                      <w:jc w:val="both"/>
                      <w:rPr>
                        <w:rFonts w:ascii="Times New Roman" w:hAnsi="Times New Roman"/>
                        <w:b w:val="0"/>
                        <w:sz w:val="28"/>
                        <w:szCs w:val="28"/>
                        <w:lang w:val="uz-Cyrl-UZ"/>
                      </w:rPr>
                    </w:pPr>
                    <w:r w:rsidRPr="00536582">
                      <w:rPr>
                        <w:rFonts w:ascii="Times New Roman" w:hAnsi="Times New Roman"/>
                        <w:b w:val="0"/>
                        <w:sz w:val="28"/>
                        <w:szCs w:val="28"/>
                        <w:lang w:val="uz-Cyrl-UZ"/>
                      </w:rPr>
                      <w:t xml:space="preserve">Mа`ruzа bоshlаnishidаn оldin o’qtuvchi bеrilgаn mаvzu bo’yichа tаyanch tеrmin vа tushunchаlаrni shаrhlаshni, mа`ruzа dаvоmidа ulаr qаndаy tаrtibdа kеlishini аniқlаshni  tаlаbаrgа tаklif etаdi. </w:t>
                    </w:r>
                  </w:p>
                </w:txbxContent>
              </v:textbox>
            </v:shape>
            <v:shape id="Text Box 21" o:spid="_x0000_s1521" type="#_x0000_t202" style="position:absolute;left:4848;top:4304;width:5265;height:1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3hMYA&#10;AADeAAAADwAAAGRycy9kb3ducmV2LnhtbESP3YrCMBSE7xd8h3AE79bULv5Vo4ggiCxs/XmAQ3Ns&#10;i81JbbJaffrNguDlMDPfMPNlaypxo8aVlhUM+hEI4szqknMFp+PmcwLCeWSNlWVS8CAHy0XnY46J&#10;tnfe0+3gcxEg7BJUUHhfJ1K6rCCDrm9r4uCdbWPQB9nkUjd4D3BTyTiKRtJgyWGhwJrWBWWXw69R&#10;kOL3I62ex3hjfiYrKoc7SqdXpXrddjUD4an17/CrvdUKvqLxMIb/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P3hMYAAADeAAAADwAAAAAAAAAAAAAAAACYAgAAZHJz&#10;L2Rvd25yZXYueG1sUEsFBgAAAAAEAAQA9QAAAIsDAAAAAA==&#10;" strokecolor="#8064a2" strokeweight="1pt">
              <v:stroke dashstyle="dash"/>
              <v:shadow color="#868686"/>
              <v:textbox>
                <w:txbxContent>
                  <w:p w:rsidR="0021561C" w:rsidRPr="00536582" w:rsidRDefault="0021561C" w:rsidP="009451E4">
                    <w:pPr>
                      <w:jc w:val="both"/>
                      <w:rPr>
                        <w:sz w:val="24"/>
                        <w:szCs w:val="24"/>
                        <w:lang w:val="uz-Cyrl-UZ"/>
                      </w:rPr>
                    </w:pPr>
                    <w:r w:rsidRPr="00536582">
                      <w:rPr>
                        <w:sz w:val="24"/>
                        <w:szCs w:val="24"/>
                        <w:lang w:val="uz-Cyrl-UZ"/>
                      </w:rPr>
                      <w:t>Mа`ruzа оxiridа o’</w:t>
                    </w:r>
                    <w:r w:rsidRPr="00536582">
                      <w:rPr>
                        <w:rFonts w:ascii="Calibri" w:hAnsi="Calibri" w:cs="Calibri"/>
                        <w:sz w:val="24"/>
                        <w:szCs w:val="24"/>
                        <w:lang w:val="uz-Cyrl-UZ"/>
                      </w:rPr>
                      <w:t>q</w:t>
                    </w:r>
                    <w:r w:rsidRPr="00536582">
                      <w:rPr>
                        <w:sz w:val="24"/>
                        <w:szCs w:val="24"/>
                        <w:lang w:val="uz-Cyrl-UZ"/>
                      </w:rPr>
                      <w:t xml:space="preserve">ituvchi kеltirilgаn tаyanch tushunchа vа tеrminlаrgа </w:t>
                    </w:r>
                    <w:r w:rsidRPr="00536582">
                      <w:rPr>
                        <w:rFonts w:ascii="Calibri" w:hAnsi="Calibri" w:cs="Calibri"/>
                        <w:sz w:val="24"/>
                        <w:szCs w:val="24"/>
                        <w:lang w:val="uz-Cyrl-UZ"/>
                      </w:rPr>
                      <w:t>q</w:t>
                    </w:r>
                    <w:r w:rsidRPr="00536582">
                      <w:rPr>
                        <w:sz w:val="24"/>
                        <w:szCs w:val="24"/>
                        <w:lang w:val="uz-Cyrl-UZ"/>
                      </w:rPr>
                      <w:t>аytishni, ulаrning tаrtibigа e`tibоr bеrib kеtmа-kеtligini аni</w:t>
                    </w:r>
                    <w:r w:rsidRPr="00536582">
                      <w:rPr>
                        <w:rFonts w:ascii="Calibri" w:hAnsi="Calibri" w:cs="Calibri"/>
                        <w:sz w:val="24"/>
                        <w:szCs w:val="24"/>
                        <w:lang w:val="uz-Cyrl-UZ"/>
                      </w:rPr>
                      <w:t>q</w:t>
                    </w:r>
                    <w:r w:rsidRPr="00536582">
                      <w:rPr>
                        <w:sz w:val="24"/>
                        <w:szCs w:val="24"/>
                        <w:lang w:val="uz-Cyrl-UZ"/>
                      </w:rPr>
                      <w:t>аshini tаklif etаdi</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522" type="#_x0000_t13" style="position:absolute;left:1650;top:3649;width:2940;height:1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V8YA&#10;AADeAAAADwAAAGRycy9kb3ducmV2LnhtbESPzWrDMBCE74W+g9hAb42chjbBiRJKS6FQcnD+zou1&#10;ttxaKyOpsZunjwKFHIeZ+YZZrgfbihP50DhWMBlnIIhLpxuuFex3H49zECEia2wdk4I/CrBe3d8t&#10;Mdeu54JO21iLBOGQowITY5dLGUpDFsPYdcTJq5y3GJP0tdQe+wS3rXzKshdpseG0YLCjN0Plz/bX&#10;KoiGwvxb99WxOOvN17sfDkVVKPUwGl4XICIN8Rb+b39qBdNs9jyF6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V8YAAADeAAAADwAAAAAAAAAAAAAAAACYAgAAZHJz&#10;L2Rvd25yZXYueG1sUEsFBgAAAAAEAAQA9QAAAIsDAAAAAA==&#10;" strokecolor="#8064a2" strokeweight="5pt">
              <v:stroke linestyle="thickThin"/>
              <v:shadow color="#868686"/>
              <v:textbox>
                <w:txbxContent>
                  <w:p w:rsidR="0021561C" w:rsidRPr="00536582" w:rsidRDefault="0021561C" w:rsidP="009451E4">
                    <w:pPr>
                      <w:jc w:val="center"/>
                      <w:rPr>
                        <w:b w:val="0"/>
                        <w:bCs/>
                        <w:sz w:val="24"/>
                        <w:szCs w:val="24"/>
                        <w:lang w:val="uz-Cyrl-UZ"/>
                      </w:rPr>
                    </w:pPr>
                    <w:r w:rsidRPr="00536582">
                      <w:rPr>
                        <w:b w:val="0"/>
                        <w:bCs/>
                        <w:sz w:val="24"/>
                        <w:szCs w:val="24"/>
                        <w:lang w:val="uz-Cyrl-UZ"/>
                      </w:rPr>
                      <w:t>“Kutish y</w:t>
                    </w:r>
                    <w:r w:rsidRPr="00536582">
                      <w:rPr>
                        <w:b w:val="0"/>
                        <w:bCs/>
                        <w:sz w:val="24"/>
                        <w:szCs w:val="24"/>
                        <w:lang w:val="en-US"/>
                      </w:rPr>
                      <w:t>o’</w:t>
                    </w:r>
                    <w:r w:rsidRPr="00536582">
                      <w:rPr>
                        <w:b w:val="0"/>
                        <w:bCs/>
                        <w:sz w:val="24"/>
                        <w:szCs w:val="24"/>
                        <w:lang w:val="uz-Cyrl-UZ"/>
                      </w:rPr>
                      <w:t>ldоshi”</w:t>
                    </w:r>
                  </w:p>
                </w:txbxContent>
              </v:textbox>
            </v:shape>
            <v:rect id="Rectangle 23" o:spid="_x0000_s1523" style="position:absolute;left:4643;top:2209;width:5712;height:3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KEscA&#10;AADeAAAADwAAAGRycy9kb3ducmV2LnhtbESPT2sCMRTE74LfITyhl6KJ9U91NYoIQvFQqIr0+Ng8&#10;dxc3L0sSdfvtm0LB4zAzv2GW69bW4k4+VI41DAcKBHHuTMWFhtNx15+BCBHZYO2YNPxQgPWq21li&#10;ZtyDv+h+iIVIEA4ZaihjbDIpQ16SxTBwDXHyLs5bjEn6QhqPjwS3tXxTaiotVpwWSmxoW1J+Pdys&#10;hv14or7jeeiOs+to/unr1/N0f9P6pdduFiAitfEZ/m9/GA0j9T4Zw9+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ShLHAAAA3gAAAA8AAAAAAAAAAAAAAAAAmAIAAGRy&#10;cy9kb3ducmV2LnhtbFBLBQYAAAAABAAEAPUAAACMAwAAAAA=&#10;" filled="f" strokeweight="1pt"/>
          </v:group>
        </w:pict>
      </w:r>
      <w:r w:rsidRPr="00281D64">
        <w:rPr>
          <w:noProof/>
        </w:rPr>
      </w:r>
      <w:r w:rsidRPr="00281D64">
        <w:rPr>
          <w:noProof/>
        </w:rPr>
        <w:pict>
          <v:rect id="Прямоугольник 30640" o:spid="_x0000_s1799" style="width:434.6pt;height:181.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" filled="f" stroked="f">
            <o:lock v:ext="edit" aspectratio="t"/>
            <w10:anchorlock/>
          </v:rect>
        </w:pict>
      </w:r>
    </w:p>
    <w:p w:rsidR="009451E4" w:rsidRPr="00A46E49" w:rsidRDefault="009451E4" w:rsidP="009451E4">
      <w:pPr>
        <w:pStyle w:val="11"/>
        <w:widowControl w:val="0"/>
        <w:ind w:left="810"/>
        <w:rPr>
          <w:b/>
          <w:bCs/>
          <w:i/>
          <w:iCs/>
          <w:sz w:val="28"/>
          <w:szCs w:val="28"/>
          <w:lang w:val="uz-Cyrl-UZ"/>
        </w:rPr>
      </w:pPr>
    </w:p>
    <w:p w:rsidR="009451E4" w:rsidRPr="005D2D66" w:rsidRDefault="009451E4" w:rsidP="009451E4">
      <w:pPr>
        <w:pStyle w:val="11"/>
        <w:widowControl w:val="0"/>
        <w:ind w:left="810"/>
        <w:jc w:val="right"/>
        <w:rPr>
          <w:b/>
          <w:bCs/>
          <w:sz w:val="28"/>
          <w:szCs w:val="28"/>
          <w:lang w:val="uz-Cyrl-UZ"/>
        </w:rPr>
      </w:pPr>
      <w:r>
        <w:rPr>
          <w:b/>
          <w:bCs/>
          <w:sz w:val="28"/>
          <w:szCs w:val="28"/>
          <w:lang w:val="uz-Cyrl-UZ"/>
        </w:rPr>
        <w:t>1.3</w:t>
      </w:r>
      <w:r w:rsidRPr="00A46E49">
        <w:rPr>
          <w:b/>
          <w:bCs/>
          <w:sz w:val="28"/>
          <w:szCs w:val="28"/>
          <w:lang w:val="uz-Cyrl-UZ"/>
        </w:rPr>
        <w:t>-il</w:t>
      </w:r>
      <w:r>
        <w:rPr>
          <w:b/>
          <w:bCs/>
          <w:sz w:val="28"/>
          <w:szCs w:val="28"/>
          <w:lang w:val="uz-Cyrl-UZ"/>
        </w:rPr>
        <w:t>o</w:t>
      </w:r>
      <w:r w:rsidRPr="00A46E49">
        <w:rPr>
          <w:b/>
          <w:bCs/>
          <w:sz w:val="28"/>
          <w:szCs w:val="28"/>
          <w:lang w:val="uz-Cyrl-UZ"/>
        </w:rPr>
        <w:t>v</w:t>
      </w:r>
      <w:r>
        <w:rPr>
          <w:b/>
          <w:bCs/>
          <w:sz w:val="28"/>
          <w:szCs w:val="28"/>
          <w:lang w:val="uz-Cyrl-UZ"/>
        </w:rPr>
        <w:t>a</w:t>
      </w:r>
    </w:p>
    <w:p w:rsidR="009451E4" w:rsidRPr="00A46E49" w:rsidRDefault="009451E4" w:rsidP="009451E4">
      <w:pPr>
        <w:pStyle w:val="afff3"/>
        <w:tabs>
          <w:tab w:val="left" w:pos="6663"/>
          <w:tab w:val="left" w:pos="7088"/>
        </w:tabs>
        <w:jc w:val="center"/>
        <w:rPr>
          <w:rFonts w:ascii="Times New Roman" w:hAnsi="Times New Roman" w:cs="Times New Roman"/>
          <w:b/>
          <w:bCs/>
          <w:sz w:val="28"/>
          <w:szCs w:val="28"/>
          <w:lang w:val="uz-Cyrl-UZ"/>
        </w:rPr>
      </w:pPr>
      <w:r w:rsidRPr="00A46E49">
        <w:rPr>
          <w:rFonts w:ascii="Times New Roman" w:hAnsi="Times New Roman" w:cs="Times New Roman"/>
          <w:b/>
          <w:bCs/>
          <w:sz w:val="28"/>
          <w:szCs w:val="28"/>
          <w:lang w:val="uz-Cyrl-UZ"/>
        </w:rPr>
        <w:t>«Zigz</w:t>
      </w:r>
      <w:r>
        <w:rPr>
          <w:rFonts w:ascii="Times New Roman" w:hAnsi="Times New Roman" w:cs="Times New Roman"/>
          <w:b/>
          <w:bCs/>
          <w:sz w:val="28"/>
          <w:szCs w:val="28"/>
          <w:lang w:val="uz-Cyrl-UZ"/>
        </w:rPr>
        <w:t>a</w:t>
      </w:r>
      <w:r w:rsidRPr="00A46E49">
        <w:rPr>
          <w:rFonts w:ascii="Times New Roman" w:hAnsi="Times New Roman" w:cs="Times New Roman"/>
          <w:b/>
          <w:bCs/>
          <w:sz w:val="28"/>
          <w:szCs w:val="28"/>
          <w:lang w:val="uz-Cyrl-UZ"/>
        </w:rPr>
        <w:t xml:space="preserve">g» </w:t>
      </w:r>
      <w:r>
        <w:rPr>
          <w:rFonts w:ascii="Times New Roman" w:hAnsi="Times New Roman" w:cs="Times New Roman"/>
          <w:b/>
          <w:bCs/>
          <w:sz w:val="28"/>
          <w:szCs w:val="28"/>
          <w:lang w:val="uz-Cyrl-UZ"/>
        </w:rPr>
        <w:t>tex</w:t>
      </w:r>
      <w:r w:rsidRPr="00A46E49">
        <w:rPr>
          <w:rFonts w:ascii="Times New Roman" w:hAnsi="Times New Roman" w:cs="Times New Roman"/>
          <w:b/>
          <w:bCs/>
          <w:sz w:val="28"/>
          <w:szCs w:val="28"/>
          <w:lang w:val="uz-Cyrl-UZ"/>
        </w:rPr>
        <w:t>nik</w:t>
      </w:r>
      <w:r>
        <w:rPr>
          <w:rFonts w:ascii="Times New Roman" w:hAnsi="Times New Roman" w:cs="Times New Roman"/>
          <w:b/>
          <w:bCs/>
          <w:sz w:val="28"/>
          <w:szCs w:val="28"/>
          <w:lang w:val="uz-Cyrl-UZ"/>
        </w:rPr>
        <w:t>a</w:t>
      </w:r>
      <w:r w:rsidRPr="00A46E49">
        <w:rPr>
          <w:rFonts w:ascii="Times New Roman" w:hAnsi="Times New Roman" w:cs="Times New Roman"/>
          <w:b/>
          <w:bCs/>
          <w:sz w:val="28"/>
          <w:szCs w:val="28"/>
          <w:lang w:val="uz-Cyrl-UZ"/>
        </w:rPr>
        <w:t xml:space="preserve">si </w:t>
      </w:r>
    </w:p>
    <w:p w:rsidR="009451E4" w:rsidRPr="00A46E49" w:rsidRDefault="009451E4" w:rsidP="009451E4">
      <w:pPr>
        <w:pStyle w:val="afff3"/>
        <w:tabs>
          <w:tab w:val="left" w:pos="6663"/>
          <w:tab w:val="left" w:pos="7088"/>
        </w:tabs>
        <w:ind w:firstLine="1080"/>
        <w:jc w:val="both"/>
        <w:rPr>
          <w:rFonts w:ascii="Times New Roman" w:hAnsi="Times New Roman" w:cs="Times New Roman"/>
          <w:sz w:val="22"/>
          <w:szCs w:val="22"/>
          <w:lang w:val="uz-Cyrl-UZ"/>
        </w:rPr>
      </w:pPr>
      <w:r w:rsidRPr="00E20AB7">
        <w:rPr>
          <w:rFonts w:ascii="Times New Roman" w:hAnsi="Times New Roman" w:cs="Times New Roman"/>
          <w:sz w:val="22"/>
          <w:szCs w:val="22"/>
          <w:lang w:val="uz-Cyrl-UZ"/>
        </w:rPr>
        <w:t>O’</w:t>
      </w:r>
      <w:r>
        <w:rPr>
          <w:rFonts w:ascii="Times New Roman" w:hAnsi="Times New Roman" w:cs="Times New Roman"/>
          <w:sz w:val="22"/>
          <w:szCs w:val="22"/>
          <w:lang w:val="uz-Cyrl-UZ"/>
        </w:rPr>
        <w:t>zaro</w:t>
      </w:r>
      <w:r w:rsidRPr="0011247C">
        <w:rPr>
          <w:rFonts w:ascii="Times New Roman" w:hAnsi="Times New Roman" w:cs="Times New Roman"/>
          <w:sz w:val="22"/>
          <w:szCs w:val="22"/>
          <w:lang w:val="uz-Cyrl-UZ"/>
        </w:rPr>
        <w:t>o’q</w:t>
      </w:r>
      <w:r>
        <w:rPr>
          <w:rFonts w:ascii="Times New Roman" w:hAnsi="Times New Roman" w:cs="Times New Roman"/>
          <w:sz w:val="22"/>
          <w:szCs w:val="22"/>
          <w:lang w:val="uz-Cyrl-UZ"/>
        </w:rPr>
        <w:t>itishyagonatamoyilgaasoslangandir</w:t>
      </w:r>
      <w:r w:rsidRPr="002E3A03">
        <w:rPr>
          <w:rFonts w:ascii="Times New Roman" w:hAnsi="Times New Roman" w:cs="Times New Roman"/>
          <w:sz w:val="22"/>
          <w:szCs w:val="22"/>
          <w:lang w:val="uz-Cyrl-UZ"/>
        </w:rPr>
        <w:t xml:space="preserve">: </w:t>
      </w:r>
      <w:r>
        <w:rPr>
          <w:rFonts w:ascii="Times New Roman" w:hAnsi="Times New Roman" w:cs="Times New Roman"/>
          <w:sz w:val="22"/>
          <w:szCs w:val="22"/>
          <w:lang w:val="uz-Cyrl-UZ"/>
        </w:rPr>
        <w:t>ukuvguruhikichikguruhlargabo’linadi.</w:t>
      </w:r>
      <w:r w:rsidRPr="00A232E9">
        <w:rPr>
          <w:rFonts w:ascii="Times New Roman" w:hAnsi="Times New Roman" w:cs="Times New Roman"/>
          <w:sz w:val="22"/>
          <w:szCs w:val="22"/>
          <w:lang w:val="uz-Cyrl-UZ"/>
        </w:rPr>
        <w:t>H</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r bir guru</w:t>
      </w:r>
      <w:r w:rsidRPr="00A232E9">
        <w:rPr>
          <w:rFonts w:ascii="Times New Roman" w:hAnsi="Times New Roman" w:cs="Times New Roman"/>
          <w:sz w:val="22"/>
          <w:szCs w:val="22"/>
          <w:lang w:val="uz-Cyrl-UZ"/>
        </w:rPr>
        <w:t xml:space="preserve">h </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`z</w:t>
      </w:r>
      <w:r>
        <w:rPr>
          <w:rFonts w:ascii="Times New Roman" w:hAnsi="Times New Roman" w:cs="Times New Roman"/>
          <w:sz w:val="22"/>
          <w:szCs w:val="22"/>
          <w:lang w:val="uz-Cyrl-UZ"/>
        </w:rPr>
        <w:t>o</w:t>
      </w:r>
      <w:r w:rsidRPr="00A46E49">
        <w:rPr>
          <w:rFonts w:ascii="Times New Roman" w:hAnsi="Times New Roman" w:cs="Times New Roman"/>
          <w:sz w:val="22"/>
          <w:szCs w:val="22"/>
          <w:lang w:val="uz-Cyrl-UZ"/>
        </w:rPr>
        <w:t xml:space="preserve">si </w:t>
      </w:r>
      <w:r w:rsidRPr="00A232E9">
        <w:rPr>
          <w:rFonts w:ascii="Times New Roman" w:hAnsi="Times New Roman" w:cs="Times New Roman"/>
          <w:sz w:val="22"/>
          <w:szCs w:val="22"/>
          <w:lang w:val="uz-Cyrl-UZ"/>
        </w:rPr>
        <w:t>o’</w:t>
      </w:r>
      <w:r w:rsidRPr="00A46E49">
        <w:rPr>
          <w:rFonts w:ascii="Times New Roman" w:hAnsi="Times New Roman" w:cs="Times New Roman"/>
          <w:sz w:val="22"/>
          <w:szCs w:val="22"/>
          <w:lang w:val="uz-Cyrl-UZ"/>
        </w:rPr>
        <w:t>rg</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nil</w:t>
      </w:r>
      <w:r>
        <w:rPr>
          <w:rFonts w:ascii="Times New Roman" w:hAnsi="Times New Roman" w:cs="Times New Roman"/>
          <w:sz w:val="22"/>
          <w:szCs w:val="22"/>
          <w:lang w:val="uz-Cyrl-UZ"/>
        </w:rPr>
        <w:t>ayot</w:t>
      </w:r>
      <w:r w:rsidRPr="00A46E49">
        <w:rPr>
          <w:rFonts w:ascii="Times New Roman" w:hAnsi="Times New Roman" w:cs="Times New Roman"/>
          <w:sz w:val="22"/>
          <w:szCs w:val="22"/>
          <w:lang w:val="uz-Cyrl-UZ"/>
        </w:rPr>
        <w:t>g</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n m</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vzuning m</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`lum s</w:t>
      </w:r>
      <w:r>
        <w:rPr>
          <w:rFonts w:ascii="Times New Roman" w:hAnsi="Times New Roman" w:cs="Times New Roman"/>
          <w:sz w:val="22"/>
          <w:szCs w:val="22"/>
          <w:lang w:val="uz-Cyrl-UZ"/>
        </w:rPr>
        <w:t>o</w:t>
      </w:r>
      <w:r w:rsidRPr="00A232E9">
        <w:rPr>
          <w:rFonts w:ascii="Times New Roman" w:hAnsi="Times New Roman" w:cs="Times New Roman"/>
          <w:sz w:val="22"/>
          <w:szCs w:val="22"/>
          <w:lang w:val="uz-Cyrl-UZ"/>
        </w:rPr>
        <w:t>h</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si buyi</w:t>
      </w:r>
      <w:r>
        <w:rPr>
          <w:rFonts w:ascii="Times New Roman" w:hAnsi="Times New Roman" w:cs="Times New Roman"/>
          <w:sz w:val="22"/>
          <w:szCs w:val="22"/>
          <w:lang w:val="uz-Cyrl-UZ"/>
        </w:rPr>
        <w:t>cha</w:t>
      </w:r>
      <w:r w:rsidRPr="00A46E49">
        <w:rPr>
          <w:rFonts w:ascii="Times New Roman" w:hAnsi="Times New Roman" w:cs="Times New Roman"/>
          <w:sz w:val="22"/>
          <w:szCs w:val="22"/>
          <w:lang w:val="uz-Cyrl-UZ"/>
        </w:rPr>
        <w:t xml:space="preserve"> eks</w:t>
      </w:r>
      <w:r>
        <w:rPr>
          <w:rFonts w:ascii="Times New Roman" w:hAnsi="Times New Roman" w:cs="Times New Roman"/>
          <w:sz w:val="22"/>
          <w:szCs w:val="22"/>
          <w:lang w:val="uz-Cyrl-UZ"/>
        </w:rPr>
        <w:t>per</w:t>
      </w:r>
      <w:r w:rsidRPr="00A46E49">
        <w:rPr>
          <w:rFonts w:ascii="Times New Roman" w:hAnsi="Times New Roman" w:cs="Times New Roman"/>
          <w:sz w:val="22"/>
          <w:szCs w:val="22"/>
          <w:lang w:val="uz-Cyrl-UZ"/>
        </w:rPr>
        <w:t xml:space="preserve">t </w:t>
      </w:r>
      <w:r>
        <w:rPr>
          <w:rFonts w:ascii="Times New Roman" w:hAnsi="Times New Roman" w:cs="Times New Roman"/>
          <w:sz w:val="22"/>
          <w:szCs w:val="22"/>
          <w:lang w:val="uz-Cyrl-UZ"/>
        </w:rPr>
        <w:t>bo’la</w:t>
      </w:r>
      <w:r w:rsidRPr="00A46E49">
        <w:rPr>
          <w:rFonts w:ascii="Times New Roman" w:hAnsi="Times New Roman" w:cs="Times New Roman"/>
          <w:sz w:val="22"/>
          <w:szCs w:val="22"/>
          <w:lang w:val="uz-Cyrl-UZ"/>
        </w:rPr>
        <w:t>di v</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 xml:space="preserve"> b</w:t>
      </w:r>
      <w:r>
        <w:rPr>
          <w:rFonts w:ascii="Times New Roman" w:hAnsi="Times New Roman" w:cs="Times New Roman"/>
          <w:sz w:val="22"/>
          <w:szCs w:val="22"/>
          <w:lang w:val="uz-Cyrl-UZ"/>
        </w:rPr>
        <w:t>oshqa</w:t>
      </w:r>
      <w:r w:rsidRPr="00A46E49">
        <w:rPr>
          <w:rFonts w:ascii="Times New Roman" w:hAnsi="Times New Roman" w:cs="Times New Roman"/>
          <w:sz w:val="22"/>
          <w:szCs w:val="22"/>
          <w:lang w:val="uz-Cyrl-UZ"/>
        </w:rPr>
        <w:t>l</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rg</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 xml:space="preserve"> urg</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t</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di.</w:t>
      </w:r>
    </w:p>
    <w:p w:rsidR="009451E4" w:rsidRPr="00A46E49" w:rsidRDefault="009451E4" w:rsidP="009451E4">
      <w:pPr>
        <w:pStyle w:val="afff3"/>
        <w:jc w:val="both"/>
        <w:rPr>
          <w:rFonts w:ascii="Times New Roman" w:hAnsi="Times New Roman" w:cs="Times New Roman"/>
          <w:sz w:val="22"/>
          <w:szCs w:val="22"/>
          <w:lang w:val="uz-Cyrl-UZ"/>
        </w:rPr>
      </w:pPr>
      <w:r w:rsidRPr="00813149">
        <w:rPr>
          <w:rFonts w:ascii="Times New Roman" w:hAnsi="Times New Roman" w:cs="Times New Roman"/>
          <w:sz w:val="22"/>
          <w:szCs w:val="22"/>
          <w:lang w:val="uz-Cyrl-UZ"/>
        </w:rPr>
        <w:tab/>
      </w:r>
      <w:r w:rsidRPr="00A232E9">
        <w:rPr>
          <w:rFonts w:ascii="Times New Roman" w:hAnsi="Times New Roman" w:cs="Times New Roman"/>
          <w:sz w:val="22"/>
          <w:szCs w:val="22"/>
          <w:lang w:val="uz-Cyrl-UZ"/>
        </w:rPr>
        <w:t>H</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r bir guru</w:t>
      </w:r>
      <w:r w:rsidRPr="00A232E9">
        <w:rPr>
          <w:rFonts w:ascii="Times New Roman" w:hAnsi="Times New Roman" w:cs="Times New Roman"/>
          <w:sz w:val="22"/>
          <w:szCs w:val="22"/>
          <w:lang w:val="uz-Cyrl-UZ"/>
        </w:rPr>
        <w:t>h</w:t>
      </w:r>
      <w:r w:rsidRPr="00A46E49">
        <w:rPr>
          <w:rFonts w:ascii="Times New Roman" w:hAnsi="Times New Roman" w:cs="Times New Roman"/>
          <w:sz w:val="22"/>
          <w:szCs w:val="22"/>
          <w:lang w:val="uz-Cyrl-UZ"/>
        </w:rPr>
        <w:t xml:space="preserve">ning </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s</w:t>
      </w:r>
      <w:r>
        <w:rPr>
          <w:rFonts w:ascii="Times New Roman" w:hAnsi="Times New Roman" w:cs="Times New Roman"/>
          <w:sz w:val="22"/>
          <w:szCs w:val="22"/>
          <w:lang w:val="uz-Cyrl-UZ"/>
        </w:rPr>
        <w:t>o</w:t>
      </w:r>
      <w:r w:rsidRPr="00A46E49">
        <w:rPr>
          <w:rFonts w:ascii="Times New Roman" w:hAnsi="Times New Roman" w:cs="Times New Roman"/>
          <w:sz w:val="22"/>
          <w:szCs w:val="22"/>
          <w:lang w:val="uz-Cyrl-UZ"/>
        </w:rPr>
        <w:t>siy m</w:t>
      </w:r>
      <w:r>
        <w:rPr>
          <w:rFonts w:ascii="Times New Roman" w:hAnsi="Times New Roman" w:cs="Times New Roman"/>
          <w:sz w:val="22"/>
          <w:szCs w:val="22"/>
          <w:lang w:val="uz-Cyrl-UZ"/>
        </w:rPr>
        <w:t>a</w:t>
      </w:r>
      <w:r w:rsidRPr="00A232E9">
        <w:rPr>
          <w:rFonts w:ascii="Times New Roman" w:hAnsi="Times New Roman" w:cs="Times New Roman"/>
          <w:sz w:val="22"/>
          <w:szCs w:val="22"/>
          <w:lang w:val="uz-Cyrl-UZ"/>
        </w:rPr>
        <w:t>q</w:t>
      </w:r>
      <w:r w:rsidRPr="00A46E49">
        <w:rPr>
          <w:rFonts w:ascii="Times New Roman" w:hAnsi="Times New Roman" w:cs="Times New Roman"/>
          <w:sz w:val="22"/>
          <w:szCs w:val="22"/>
          <w:lang w:val="uz-Cyrl-UZ"/>
        </w:rPr>
        <w:t>s</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 xml:space="preserve">di: </w:t>
      </w:r>
      <w:r w:rsidRPr="00A232E9">
        <w:rPr>
          <w:rFonts w:ascii="Times New Roman" w:hAnsi="Times New Roman" w:cs="Times New Roman"/>
          <w:sz w:val="22"/>
          <w:szCs w:val="22"/>
          <w:lang w:val="uz-Cyrl-UZ"/>
        </w:rPr>
        <w:t>h</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r bir t</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l</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b</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 xml:space="preserve"> m</w:t>
      </w:r>
      <w:r>
        <w:rPr>
          <w:rFonts w:ascii="Times New Roman" w:hAnsi="Times New Roman" w:cs="Times New Roman"/>
          <w:sz w:val="22"/>
          <w:szCs w:val="22"/>
          <w:lang w:val="uz-Cyrl-UZ"/>
        </w:rPr>
        <w:t>a</w:t>
      </w:r>
      <w:r w:rsidRPr="00A46E49">
        <w:rPr>
          <w:rFonts w:ascii="Times New Roman" w:hAnsi="Times New Roman" w:cs="Times New Roman"/>
          <w:sz w:val="22"/>
          <w:szCs w:val="22"/>
          <w:lang w:val="uz-Cyrl-UZ"/>
        </w:rPr>
        <w:t>vzuni tulik uzl</w:t>
      </w:r>
      <w:r>
        <w:rPr>
          <w:rFonts w:ascii="Times New Roman" w:hAnsi="Times New Roman" w:cs="Times New Roman"/>
          <w:sz w:val="22"/>
          <w:szCs w:val="22"/>
          <w:lang w:val="uz-Cyrl-UZ"/>
        </w:rPr>
        <w:t>asht</w:t>
      </w:r>
      <w:r w:rsidRPr="00A46E49">
        <w:rPr>
          <w:rFonts w:ascii="Times New Roman" w:hAnsi="Times New Roman" w:cs="Times New Roman"/>
          <w:sz w:val="22"/>
          <w:szCs w:val="22"/>
          <w:lang w:val="uz-Cyrl-UZ"/>
        </w:rPr>
        <w:t>iri</w:t>
      </w:r>
      <w:r>
        <w:rPr>
          <w:rFonts w:ascii="Times New Roman" w:hAnsi="Times New Roman" w:cs="Times New Roman"/>
          <w:sz w:val="22"/>
          <w:szCs w:val="22"/>
          <w:lang w:val="uz-Cyrl-UZ"/>
        </w:rPr>
        <w:t>shikera</w:t>
      </w:r>
      <w:r w:rsidRPr="00A46E49">
        <w:rPr>
          <w:rFonts w:ascii="Times New Roman" w:hAnsi="Times New Roman" w:cs="Times New Roman"/>
          <w:sz w:val="22"/>
          <w:szCs w:val="22"/>
          <w:lang w:val="uz-Cyrl-UZ"/>
        </w:rPr>
        <w:t>k.</w:t>
      </w:r>
    </w:p>
    <w:p w:rsidR="009451E4" w:rsidRPr="00402850" w:rsidRDefault="009451E4" w:rsidP="009451E4">
      <w:pPr>
        <w:pStyle w:val="11"/>
        <w:widowControl w:val="0"/>
        <w:ind w:left="0"/>
        <w:rPr>
          <w:b/>
          <w:bCs/>
          <w:i/>
          <w:iCs/>
          <w:sz w:val="28"/>
          <w:szCs w:val="28"/>
        </w:rPr>
      </w:pPr>
    </w:p>
    <w:p w:rsidR="009451E4" w:rsidRPr="00402850" w:rsidRDefault="009451E4" w:rsidP="009451E4">
      <w:pPr>
        <w:jc w:val="right"/>
        <w:rPr>
          <w:b w:val="0"/>
          <w:bCs/>
          <w:sz w:val="28"/>
          <w:szCs w:val="28"/>
          <w:lang w:val="uz-Cyrl-UZ"/>
        </w:rPr>
      </w:pPr>
      <w:r>
        <w:rPr>
          <w:b w:val="0"/>
          <w:bCs/>
          <w:sz w:val="28"/>
          <w:szCs w:val="28"/>
          <w:lang w:val="uz-Cyrl-UZ"/>
        </w:rPr>
        <w:t>1.4-ilova</w:t>
      </w:r>
    </w:p>
    <w:p w:rsidR="009451E4" w:rsidRPr="00BF3037" w:rsidRDefault="009451E4" w:rsidP="009451E4">
      <w:pPr>
        <w:jc w:val="center"/>
        <w:rPr>
          <w:b w:val="0"/>
          <w:bCs/>
          <w:sz w:val="28"/>
          <w:szCs w:val="28"/>
          <w:lang w:val="en-US"/>
        </w:rPr>
      </w:pPr>
      <w:r>
        <w:rPr>
          <w:b w:val="0"/>
          <w:bCs/>
          <w:sz w:val="28"/>
          <w:szCs w:val="28"/>
          <w:lang w:val="uz-Cyrl-UZ"/>
        </w:rPr>
        <w:t>Klastertuzishqoidalari</w:t>
      </w:r>
    </w:p>
    <w:p w:rsidR="009451E4" w:rsidRPr="00402850" w:rsidRDefault="00281D64" w:rsidP="009451E4">
      <w:pPr>
        <w:jc w:val="center"/>
        <w:rPr>
          <w:b w:val="0"/>
          <w:bCs/>
          <w:sz w:val="28"/>
          <w:szCs w:val="28"/>
          <w:lang w:val="uz-Cyrl-UZ"/>
        </w:rPr>
      </w:pPr>
      <w:r w:rsidRPr="00281D64">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30749" o:spid="_x0000_s1524" type="#_x0000_t65" style="position:absolute;left:0;text-align:left;margin-left:15.75pt;margin-top:9.25pt;width:441pt;height:114.4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" strokecolor="#4bacc6" strokeweight="2.5pt">
            <v:shadow color="#868686"/>
            <v:textbox inset=".5mm,.3mm,.5mm,.3mm">
              <w:txbxContent>
                <w:p w:rsidR="0021561C" w:rsidRPr="00536582" w:rsidRDefault="0021561C" w:rsidP="00F60CEC">
                  <w:pPr>
                    <w:numPr>
                      <w:ilvl w:val="0"/>
                      <w:numId w:val="193"/>
                    </w:numPr>
                    <w:jc w:val="both"/>
                    <w:rPr>
                      <w:sz w:val="24"/>
                      <w:szCs w:val="24"/>
                      <w:lang w:val="uz-Cyrl-UZ"/>
                    </w:rPr>
                  </w:pPr>
                  <w:r w:rsidRPr="00536582">
                    <w:rPr>
                      <w:rFonts w:ascii="Calibri" w:hAnsi="Calibri" w:cs="Calibri"/>
                      <w:sz w:val="24"/>
                      <w:szCs w:val="24"/>
                      <w:lang w:val="uz-Cyrl-UZ"/>
                    </w:rPr>
                    <w:t>H</w:t>
                  </w:r>
                  <w:r w:rsidRPr="00536582">
                    <w:rPr>
                      <w:sz w:val="24"/>
                      <w:szCs w:val="24"/>
                      <w:lang w:val="uz-Cyrl-UZ"/>
                    </w:rPr>
                    <w:t>ayolingga nima kelsa shuni yoz. Fikrlarning sifatiga e`tibor bermang.</w:t>
                  </w:r>
                </w:p>
                <w:p w:rsidR="0021561C" w:rsidRPr="00536582" w:rsidRDefault="0021561C" w:rsidP="00F60CEC">
                  <w:pPr>
                    <w:numPr>
                      <w:ilvl w:val="0"/>
                      <w:numId w:val="193"/>
                    </w:numPr>
                    <w:jc w:val="both"/>
                    <w:rPr>
                      <w:sz w:val="24"/>
                      <w:szCs w:val="24"/>
                      <w:lang w:val="uz-Cyrl-UZ"/>
                    </w:rPr>
                  </w:pPr>
                  <w:r w:rsidRPr="00536582">
                    <w:rPr>
                      <w:sz w:val="24"/>
                      <w:szCs w:val="24"/>
                      <w:lang w:val="uz-Cyrl-UZ"/>
                    </w:rPr>
                    <w:t>Yozuvning orfografik va boshqa xatolariga e`tibor bermang.</w:t>
                  </w:r>
                </w:p>
                <w:p w:rsidR="0021561C" w:rsidRPr="00536582" w:rsidRDefault="0021561C" w:rsidP="00F60CEC">
                  <w:pPr>
                    <w:numPr>
                      <w:ilvl w:val="0"/>
                      <w:numId w:val="193"/>
                    </w:numPr>
                    <w:jc w:val="both"/>
                    <w:rPr>
                      <w:sz w:val="24"/>
                      <w:szCs w:val="24"/>
                      <w:lang w:val="uz-Cyrl-UZ"/>
                    </w:rPr>
                  </w:pPr>
                  <w:r w:rsidRPr="00536582">
                    <w:rPr>
                      <w:sz w:val="24"/>
                      <w:szCs w:val="24"/>
                      <w:lang w:val="uz-Cyrl-UZ"/>
                    </w:rPr>
                    <w:t>Ajratilgan va</w:t>
                  </w:r>
                  <w:r w:rsidRPr="00536582">
                    <w:rPr>
                      <w:rFonts w:ascii="Calibri" w:hAnsi="Calibri" w:cs="Calibri"/>
                      <w:sz w:val="24"/>
                      <w:szCs w:val="24"/>
                      <w:lang w:val="uz-Cyrl-UZ"/>
                    </w:rPr>
                    <w:t>q</w:t>
                  </w:r>
                  <w:r w:rsidRPr="00536582">
                    <w:rPr>
                      <w:sz w:val="24"/>
                      <w:szCs w:val="24"/>
                      <w:lang w:val="uz-Cyrl-UZ"/>
                    </w:rPr>
                    <w:t>t tugamaguncha yozishni to’xtatmang.</w:t>
                  </w:r>
                </w:p>
                <w:p w:rsidR="0021561C" w:rsidRPr="00536582" w:rsidRDefault="0021561C" w:rsidP="00F60CEC">
                  <w:pPr>
                    <w:numPr>
                      <w:ilvl w:val="0"/>
                      <w:numId w:val="193"/>
                    </w:numPr>
                    <w:jc w:val="both"/>
                    <w:rPr>
                      <w:sz w:val="24"/>
                      <w:szCs w:val="24"/>
                      <w:lang w:val="uz-Cyrl-UZ"/>
                    </w:rPr>
                  </w:pPr>
                  <w:r w:rsidRPr="00536582">
                    <w:rPr>
                      <w:sz w:val="24"/>
                      <w:szCs w:val="24"/>
                      <w:lang w:val="uz-Cyrl-UZ"/>
                    </w:rPr>
                    <w:t xml:space="preserve">Agar fikrlar </w:t>
                  </w:r>
                  <w:r w:rsidRPr="00536582">
                    <w:rPr>
                      <w:rFonts w:ascii="Calibri" w:hAnsi="Calibri" w:cs="Calibri"/>
                      <w:sz w:val="24"/>
                      <w:szCs w:val="24"/>
                      <w:lang w:val="uz-Cyrl-UZ"/>
                    </w:rPr>
                    <w:t>he</w:t>
                  </w:r>
                  <w:r w:rsidRPr="00536582">
                    <w:rPr>
                      <w:sz w:val="24"/>
                      <w:szCs w:val="24"/>
                      <w:lang w:val="uz-Cyrl-UZ"/>
                    </w:rPr>
                    <w:t xml:space="preserve">ch kelavermasa, to yangi fikrlar kelguncha </w:t>
                  </w:r>
                  <w:r w:rsidRPr="00536582">
                    <w:rPr>
                      <w:rFonts w:ascii="Calibri" w:hAnsi="Calibri" w:cs="Calibri"/>
                      <w:sz w:val="24"/>
                      <w:szCs w:val="24"/>
                      <w:lang w:val="uz-Cyrl-UZ"/>
                    </w:rPr>
                    <w:t>q</w:t>
                  </w:r>
                  <w:r w:rsidRPr="00536582">
                    <w:rPr>
                      <w:sz w:val="24"/>
                      <w:szCs w:val="24"/>
                      <w:lang w:val="uz-Cyrl-UZ"/>
                    </w:rPr>
                    <w:t>o</w:t>
                  </w:r>
                  <w:r w:rsidRPr="00536582">
                    <w:rPr>
                      <w:rFonts w:ascii="Calibri" w:hAnsi="Calibri" w:cs="Calibri"/>
                      <w:sz w:val="24"/>
                      <w:szCs w:val="24"/>
                      <w:lang w:val="uz-Cyrl-UZ"/>
                    </w:rPr>
                    <w:t>g’</w:t>
                  </w:r>
                  <w:r w:rsidRPr="00536582">
                    <w:rPr>
                      <w:sz w:val="24"/>
                      <w:szCs w:val="24"/>
                      <w:lang w:val="uz-Cyrl-UZ"/>
                    </w:rPr>
                    <w:t>ozga rasmlar chizing.</w:t>
                  </w:r>
                </w:p>
                <w:p w:rsidR="0021561C" w:rsidRPr="00536582" w:rsidRDefault="0021561C" w:rsidP="00F60CEC">
                  <w:pPr>
                    <w:numPr>
                      <w:ilvl w:val="0"/>
                      <w:numId w:val="193"/>
                    </w:numPr>
                    <w:jc w:val="both"/>
                    <w:rPr>
                      <w:sz w:val="24"/>
                      <w:szCs w:val="24"/>
                      <w:lang w:val="uz-Cyrl-UZ"/>
                    </w:rPr>
                  </w:pPr>
                  <w:r w:rsidRPr="00536582">
                    <w:rPr>
                      <w:sz w:val="24"/>
                      <w:szCs w:val="24"/>
                      <w:lang w:val="uz-Cyrl-UZ"/>
                    </w:rPr>
                    <w:t>Iloji boricha ko’pro</w:t>
                  </w:r>
                  <w:r w:rsidRPr="00536582">
                    <w:rPr>
                      <w:rFonts w:ascii="Calibri" w:hAnsi="Calibri" w:cs="Calibri"/>
                      <w:sz w:val="24"/>
                      <w:szCs w:val="24"/>
                      <w:lang w:val="uz-Cyrl-UZ"/>
                    </w:rPr>
                    <w:t>q</w:t>
                  </w:r>
                  <w:r w:rsidRPr="00536582">
                    <w:rPr>
                      <w:sz w:val="24"/>
                      <w:szCs w:val="24"/>
                      <w:lang w:val="uz-Cyrl-UZ"/>
                    </w:rPr>
                    <w:t xml:space="preserve"> bo</w:t>
                  </w:r>
                  <w:r w:rsidRPr="00536582">
                    <w:rPr>
                      <w:rFonts w:ascii="Calibri" w:hAnsi="Calibri" w:cs="Calibri"/>
                      <w:sz w:val="24"/>
                      <w:szCs w:val="24"/>
                      <w:lang w:val="uz-Cyrl-UZ"/>
                    </w:rPr>
                    <w:t>g’</w:t>
                  </w:r>
                  <w:r w:rsidRPr="00536582">
                    <w:rPr>
                      <w:sz w:val="24"/>
                      <w:szCs w:val="24"/>
                      <w:lang w:val="uz-Cyrl-UZ"/>
                    </w:rPr>
                    <w:t xml:space="preserve">lanishlarni </w:t>
                  </w:r>
                  <w:r w:rsidRPr="00536582">
                    <w:rPr>
                      <w:rFonts w:ascii="Calibri" w:hAnsi="Calibri" w:cs="Calibri"/>
                      <w:sz w:val="24"/>
                      <w:szCs w:val="24"/>
                      <w:lang w:val="uz-Cyrl-UZ"/>
                    </w:rPr>
                    <w:t>q</w:t>
                  </w:r>
                  <w:r w:rsidRPr="00536582">
                    <w:rPr>
                      <w:sz w:val="24"/>
                      <w:szCs w:val="24"/>
                      <w:lang w:val="uz-Cyrl-UZ"/>
                    </w:rPr>
                    <w:t xml:space="preserve">urishga </w:t>
                  </w:r>
                  <w:r w:rsidRPr="00536582">
                    <w:rPr>
                      <w:rFonts w:ascii="Calibri" w:hAnsi="Calibri" w:cs="Calibri"/>
                      <w:sz w:val="24"/>
                      <w:szCs w:val="24"/>
                      <w:lang w:val="uz-Cyrl-UZ"/>
                    </w:rPr>
                    <w:t>h</w:t>
                  </w:r>
                  <w:r w:rsidRPr="00536582">
                    <w:rPr>
                      <w:sz w:val="24"/>
                      <w:szCs w:val="24"/>
                      <w:lang w:val="uz-Cyrl-UZ"/>
                    </w:rPr>
                    <w:t xml:space="preserve">arakat </w:t>
                  </w:r>
                  <w:r w:rsidRPr="00536582">
                    <w:rPr>
                      <w:rFonts w:ascii="Calibri" w:hAnsi="Calibri" w:cs="Calibri"/>
                      <w:sz w:val="24"/>
                      <w:szCs w:val="24"/>
                      <w:lang w:val="uz-Cyrl-UZ"/>
                    </w:rPr>
                    <w:t>q</w:t>
                  </w:r>
                  <w:r w:rsidRPr="00536582">
                    <w:rPr>
                      <w:sz w:val="24"/>
                      <w:szCs w:val="24"/>
                      <w:lang w:val="uz-Cyrl-UZ"/>
                    </w:rPr>
                    <w:t xml:space="preserve">iling. </w:t>
                  </w:r>
                </w:p>
                <w:p w:rsidR="0021561C" w:rsidRPr="00536582" w:rsidRDefault="0021561C" w:rsidP="00F60CEC">
                  <w:pPr>
                    <w:numPr>
                      <w:ilvl w:val="0"/>
                      <w:numId w:val="193"/>
                    </w:numPr>
                    <w:jc w:val="both"/>
                    <w:rPr>
                      <w:sz w:val="24"/>
                      <w:szCs w:val="24"/>
                      <w:lang w:val="uz-Cyrl-UZ"/>
                    </w:rPr>
                  </w:pPr>
                  <w:r w:rsidRPr="00536582">
                    <w:rPr>
                      <w:sz w:val="24"/>
                      <w:szCs w:val="24"/>
                      <w:lang w:val="uz-Cyrl-UZ"/>
                    </w:rPr>
                    <w:t>Fikrlar sonini va ular orasidagi bo</w:t>
                  </w:r>
                  <w:r w:rsidRPr="00536582">
                    <w:rPr>
                      <w:rFonts w:ascii="Calibri" w:hAnsi="Calibri" w:cs="Calibri"/>
                      <w:sz w:val="24"/>
                      <w:szCs w:val="24"/>
                      <w:lang w:val="uz-Cyrl-UZ"/>
                    </w:rPr>
                    <w:t>g’</w:t>
                  </w:r>
                  <w:r w:rsidRPr="00536582">
                    <w:rPr>
                      <w:sz w:val="24"/>
                      <w:szCs w:val="24"/>
                      <w:lang w:val="uz-Cyrl-UZ"/>
                    </w:rPr>
                    <w:t>lanishlar sonini chegaralamang.</w:t>
                  </w:r>
                </w:p>
              </w:txbxContent>
            </v:textbox>
            <w10:anchorlock/>
          </v:shape>
        </w:pict>
      </w:r>
    </w:p>
    <w:p w:rsidR="009451E4" w:rsidRPr="00402850" w:rsidRDefault="009451E4" w:rsidP="009451E4">
      <w:pPr>
        <w:jc w:val="center"/>
        <w:rPr>
          <w:sz w:val="28"/>
          <w:szCs w:val="28"/>
          <w:lang w:val="uz-Cyrl-UZ"/>
        </w:rPr>
      </w:pPr>
    </w:p>
    <w:p w:rsidR="009451E4" w:rsidRPr="00402850" w:rsidRDefault="009451E4" w:rsidP="009451E4">
      <w:pPr>
        <w:jc w:val="center"/>
        <w:rPr>
          <w:sz w:val="28"/>
          <w:szCs w:val="28"/>
          <w:lang w:val="uz-Cyrl-UZ"/>
        </w:rPr>
      </w:pPr>
    </w:p>
    <w:p w:rsidR="009451E4" w:rsidRPr="00BF3037" w:rsidRDefault="009451E4" w:rsidP="009451E4">
      <w:pPr>
        <w:pStyle w:val="11"/>
        <w:widowControl w:val="0"/>
        <w:ind w:left="810"/>
        <w:rPr>
          <w:b/>
          <w:bCs/>
          <w:i/>
          <w:iCs/>
          <w:sz w:val="28"/>
          <w:szCs w:val="28"/>
          <w:lang w:val="en-US"/>
        </w:rPr>
      </w:pPr>
    </w:p>
    <w:p w:rsidR="009451E4" w:rsidRPr="00BF3037" w:rsidRDefault="009451E4" w:rsidP="009451E4">
      <w:pPr>
        <w:pStyle w:val="11"/>
        <w:widowControl w:val="0"/>
        <w:ind w:left="810"/>
        <w:rPr>
          <w:b/>
          <w:bCs/>
          <w:i/>
          <w:iCs/>
          <w:sz w:val="28"/>
          <w:szCs w:val="28"/>
          <w:lang w:val="en-US"/>
        </w:rPr>
      </w:pPr>
    </w:p>
    <w:p w:rsidR="009451E4" w:rsidRPr="00BF3037" w:rsidRDefault="009451E4" w:rsidP="009451E4">
      <w:pPr>
        <w:tabs>
          <w:tab w:val="left" w:pos="0"/>
        </w:tabs>
        <w:ind w:left="709"/>
        <w:jc w:val="both"/>
        <w:rPr>
          <w:sz w:val="28"/>
          <w:szCs w:val="28"/>
          <w:lang w:val="en-US"/>
        </w:rPr>
      </w:pPr>
    </w:p>
    <w:p w:rsidR="009451E4" w:rsidRPr="00BF3037" w:rsidRDefault="009451E4" w:rsidP="009451E4">
      <w:pPr>
        <w:tabs>
          <w:tab w:val="left" w:pos="0"/>
        </w:tabs>
        <w:ind w:left="709"/>
        <w:jc w:val="both"/>
        <w:rPr>
          <w:sz w:val="28"/>
          <w:szCs w:val="28"/>
          <w:lang w:val="en-US"/>
        </w:rPr>
      </w:pPr>
    </w:p>
    <w:p w:rsidR="009451E4" w:rsidRPr="00BF3037" w:rsidRDefault="009451E4" w:rsidP="009451E4">
      <w:pPr>
        <w:pStyle w:val="afff3"/>
        <w:tabs>
          <w:tab w:val="left" w:pos="1026"/>
          <w:tab w:val="left" w:pos="6663"/>
        </w:tabs>
        <w:rPr>
          <w:rFonts w:ascii="Times New Roman" w:hAnsi="Times New Roman" w:cs="Times New Roman"/>
          <w:b/>
          <w:bCs/>
          <w:sz w:val="28"/>
          <w:szCs w:val="28"/>
          <w:lang w:val="en-US"/>
        </w:rPr>
      </w:pPr>
    </w:p>
    <w:p w:rsidR="009451E4" w:rsidRPr="00402850" w:rsidRDefault="009451E4" w:rsidP="009451E4">
      <w:pPr>
        <w:jc w:val="center"/>
        <w:rPr>
          <w:sz w:val="28"/>
          <w:szCs w:val="28"/>
          <w:lang w:val="uz-Cyrl-UZ"/>
        </w:rPr>
      </w:pPr>
    </w:p>
    <w:p w:rsidR="009451E4" w:rsidRPr="00BF3037" w:rsidRDefault="009451E4" w:rsidP="009451E4">
      <w:pPr>
        <w:pStyle w:val="afff3"/>
        <w:tabs>
          <w:tab w:val="left" w:pos="6663"/>
          <w:tab w:val="left" w:pos="7088"/>
        </w:tabs>
        <w:jc w:val="right"/>
        <w:rPr>
          <w:rFonts w:ascii="Times New Roman" w:hAnsi="Times New Roman" w:cs="Times New Roman"/>
          <w:b/>
          <w:bCs/>
          <w:sz w:val="28"/>
          <w:szCs w:val="28"/>
          <w:lang w:val="en-US"/>
        </w:rPr>
      </w:pPr>
      <w:r>
        <w:rPr>
          <w:rFonts w:ascii="Times New Roman" w:hAnsi="Times New Roman" w:cs="Times New Roman"/>
          <w:b/>
          <w:bCs/>
          <w:sz w:val="28"/>
          <w:szCs w:val="28"/>
          <w:lang w:val="uz-Cyrl-UZ"/>
        </w:rPr>
        <w:t>1.5</w:t>
      </w:r>
      <w:r w:rsidRPr="00BF3037">
        <w:rPr>
          <w:rFonts w:ascii="Times New Roman" w:hAnsi="Times New Roman" w:cs="Times New Roman"/>
          <w:b/>
          <w:bCs/>
          <w:sz w:val="28"/>
          <w:szCs w:val="28"/>
          <w:lang w:val="en-US"/>
        </w:rPr>
        <w:t xml:space="preserve">-ilova   </w:t>
      </w:r>
    </w:p>
    <w:p w:rsidR="009451E4" w:rsidRPr="00BF3037" w:rsidRDefault="009451E4" w:rsidP="009451E4">
      <w:pPr>
        <w:pStyle w:val="afff3"/>
        <w:ind w:left="499"/>
        <w:jc w:val="center"/>
        <w:rPr>
          <w:rFonts w:ascii="Times New Roman" w:hAnsi="Times New Roman" w:cs="Times New Roman"/>
          <w:b/>
          <w:bCs/>
          <w:i/>
          <w:iCs/>
          <w:sz w:val="28"/>
          <w:szCs w:val="28"/>
          <w:lang w:val="en-US"/>
        </w:rPr>
      </w:pPr>
    </w:p>
    <w:p w:rsidR="009451E4" w:rsidRPr="00402850" w:rsidRDefault="009451E4" w:rsidP="009451E4">
      <w:pPr>
        <w:tabs>
          <w:tab w:val="left" w:pos="6660"/>
        </w:tabs>
        <w:jc w:val="center"/>
        <w:rPr>
          <w:b w:val="0"/>
          <w:bCs/>
          <w:sz w:val="28"/>
          <w:szCs w:val="28"/>
          <w:lang w:val="uz-Cyrl-UZ"/>
        </w:rPr>
      </w:pPr>
      <w:r w:rsidRPr="00402850">
        <w:rPr>
          <w:b w:val="0"/>
          <w:bCs/>
          <w:sz w:val="28"/>
          <w:szCs w:val="28"/>
          <w:lang w:val="uz-Cyrl-UZ"/>
        </w:rPr>
        <w:t>3</w:t>
      </w:r>
      <w:r>
        <w:rPr>
          <w:b w:val="0"/>
          <w:bCs/>
          <w:sz w:val="28"/>
          <w:szCs w:val="28"/>
          <w:lang w:val="uz-Cyrl-UZ"/>
        </w:rPr>
        <w:t>x</w:t>
      </w:r>
      <w:r w:rsidRPr="00402850">
        <w:rPr>
          <w:b w:val="0"/>
          <w:bCs/>
          <w:sz w:val="28"/>
          <w:szCs w:val="28"/>
          <w:lang w:val="uz-Cyrl-UZ"/>
        </w:rPr>
        <w:t xml:space="preserve">3 </w:t>
      </w:r>
      <w:r>
        <w:rPr>
          <w:b w:val="0"/>
          <w:bCs/>
          <w:sz w:val="28"/>
          <w:szCs w:val="28"/>
          <w:lang w:val="uz-Cyrl-UZ"/>
        </w:rPr>
        <w:t>usuliniqo’llashqoidasi</w:t>
      </w:r>
    </w:p>
    <w:p w:rsidR="009451E4" w:rsidRPr="00BF3037" w:rsidRDefault="00281D64" w:rsidP="009451E4">
      <w:pPr>
        <w:tabs>
          <w:tab w:val="left" w:pos="0"/>
        </w:tabs>
        <w:ind w:left="709"/>
        <w:jc w:val="both"/>
        <w:rPr>
          <w:sz w:val="28"/>
          <w:szCs w:val="28"/>
          <w:lang w:val="en-US"/>
        </w:rPr>
      </w:pPr>
      <w:r w:rsidRPr="00281D64">
        <w:rPr>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30748" o:spid="_x0000_s1525" type="#_x0000_t114" style="position:absolute;left:0;text-align:left;margin-left:18pt;margin-top:13.45pt;width:414pt;height:128.9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" strokecolor="#95b3d7" strokeweight="1pt">
            <v:fill color2="#b8cce4" focus="100%" type="gradient"/>
            <v:shadow on="t" color="#243f60" opacity=".5" offset="1pt"/>
            <v:textbox inset=".5mm,.3mm,.5mm,.3mm">
              <w:txbxContent>
                <w:p w:rsidR="0021561C" w:rsidRPr="00536582" w:rsidRDefault="0021561C" w:rsidP="009451E4">
                  <w:pPr>
                    <w:tabs>
                      <w:tab w:val="left" w:pos="6660"/>
                    </w:tabs>
                    <w:ind w:firstLine="284"/>
                    <w:jc w:val="both"/>
                    <w:rPr>
                      <w:rFonts w:ascii="Times New Roman" w:hAnsi="Times New Roman"/>
                      <w:sz w:val="24"/>
                      <w:szCs w:val="24"/>
                      <w:lang w:val="uz-Cyrl-UZ"/>
                    </w:rPr>
                  </w:pPr>
                  <w:r w:rsidRPr="00536582">
                    <w:rPr>
                      <w:rFonts w:ascii="Times New Roman" w:hAnsi="Times New Roman"/>
                      <w:sz w:val="24"/>
                      <w:szCs w:val="24"/>
                      <w:lang w:val="uz-Cyrl-UZ"/>
                    </w:rPr>
                    <w:t>1. Talabalarni  3 ta guruhga ajratish lozim.</w:t>
                  </w:r>
                </w:p>
                <w:p w:rsidR="0021561C" w:rsidRPr="00536582" w:rsidRDefault="0021561C" w:rsidP="009451E4">
                  <w:pPr>
                    <w:tabs>
                      <w:tab w:val="left" w:pos="6660"/>
                    </w:tabs>
                    <w:ind w:firstLine="284"/>
                    <w:jc w:val="both"/>
                    <w:rPr>
                      <w:rFonts w:ascii="Times New Roman" w:hAnsi="Times New Roman"/>
                      <w:sz w:val="24"/>
                      <w:szCs w:val="24"/>
                      <w:lang w:val="uz-Cyrl-UZ"/>
                    </w:rPr>
                  </w:pPr>
                  <w:r w:rsidRPr="00536582">
                    <w:rPr>
                      <w:rFonts w:ascii="Times New Roman" w:hAnsi="Times New Roman"/>
                      <w:sz w:val="24"/>
                      <w:szCs w:val="24"/>
                      <w:lang w:val="uz-Cyrl-UZ"/>
                    </w:rPr>
                    <w:t>2. Uchta garuhga 3 ta savol beriladi.</w:t>
                  </w:r>
                </w:p>
                <w:p w:rsidR="0021561C" w:rsidRPr="00536582" w:rsidRDefault="0021561C" w:rsidP="009451E4">
                  <w:pPr>
                    <w:tabs>
                      <w:tab w:val="left" w:pos="6660"/>
                    </w:tabs>
                    <w:ind w:firstLine="284"/>
                    <w:jc w:val="both"/>
                    <w:rPr>
                      <w:rFonts w:ascii="Times New Roman" w:hAnsi="Times New Roman"/>
                      <w:sz w:val="24"/>
                      <w:szCs w:val="24"/>
                      <w:lang w:val="uz-Cyrl-UZ"/>
                    </w:rPr>
                  </w:pPr>
                  <w:r w:rsidRPr="00536582">
                    <w:rPr>
                      <w:rFonts w:ascii="Times New Roman" w:hAnsi="Times New Roman"/>
                      <w:sz w:val="24"/>
                      <w:szCs w:val="24"/>
                      <w:lang w:val="uz-Cyrl-UZ"/>
                    </w:rPr>
                    <w:t>3. Ma`lum bir vaqtdan so’ng topshiriqlarni yig’ib olish kerak.</w:t>
                  </w:r>
                </w:p>
                <w:p w:rsidR="0021561C" w:rsidRPr="00536582" w:rsidRDefault="0021561C" w:rsidP="009451E4">
                  <w:pPr>
                    <w:tabs>
                      <w:tab w:val="left" w:pos="6660"/>
                    </w:tabs>
                    <w:ind w:firstLine="284"/>
                    <w:jc w:val="both"/>
                    <w:rPr>
                      <w:rFonts w:ascii="Times New Roman" w:hAnsi="Times New Roman"/>
                      <w:sz w:val="24"/>
                      <w:szCs w:val="24"/>
                      <w:lang w:val="uz-Cyrl-UZ"/>
                    </w:rPr>
                  </w:pPr>
                  <w:r w:rsidRPr="00536582">
                    <w:rPr>
                      <w:rFonts w:ascii="Times New Roman" w:hAnsi="Times New Roman"/>
                      <w:sz w:val="24"/>
                      <w:szCs w:val="24"/>
                      <w:lang w:val="uz-Cyrl-UZ"/>
                    </w:rPr>
                    <w:t>4. Topshiriqlarni guruhlararo almashtirish kerak. (3-marta)</w:t>
                  </w:r>
                </w:p>
                <w:p w:rsidR="0021561C" w:rsidRPr="00536582" w:rsidRDefault="0021561C" w:rsidP="009451E4">
                  <w:pPr>
                    <w:tabs>
                      <w:tab w:val="left" w:pos="6660"/>
                    </w:tabs>
                    <w:ind w:firstLine="284"/>
                    <w:jc w:val="both"/>
                    <w:rPr>
                      <w:rFonts w:ascii="Times New Roman" w:hAnsi="Times New Roman"/>
                      <w:sz w:val="24"/>
                      <w:szCs w:val="24"/>
                      <w:lang w:val="uz-Cyrl-UZ"/>
                    </w:rPr>
                  </w:pPr>
                  <w:r w:rsidRPr="00536582">
                    <w:rPr>
                      <w:rFonts w:ascii="Times New Roman" w:hAnsi="Times New Roman"/>
                      <w:sz w:val="24"/>
                      <w:szCs w:val="24"/>
                      <w:lang w:val="uz-Cyrl-UZ"/>
                    </w:rPr>
                    <w:t>5. Topshiriqlarni  birinchi holatdagi guruhlarga qaytarish lozim.</w:t>
                  </w:r>
                </w:p>
                <w:p w:rsidR="0021561C" w:rsidRPr="00536582" w:rsidRDefault="0021561C" w:rsidP="009451E4">
                  <w:pPr>
                    <w:tabs>
                      <w:tab w:val="left" w:pos="6660"/>
                    </w:tabs>
                    <w:ind w:firstLine="284"/>
                    <w:jc w:val="both"/>
                    <w:rPr>
                      <w:rFonts w:ascii="Times New Roman" w:hAnsi="Times New Roman"/>
                      <w:sz w:val="24"/>
                      <w:szCs w:val="24"/>
                      <w:lang w:val="uz-Cyrl-UZ"/>
                    </w:rPr>
                  </w:pPr>
                  <w:r w:rsidRPr="00536582">
                    <w:rPr>
                      <w:rFonts w:ascii="Times New Roman" w:hAnsi="Times New Roman"/>
                      <w:sz w:val="24"/>
                      <w:szCs w:val="24"/>
                      <w:lang w:val="uz-Cyrl-UZ"/>
                    </w:rPr>
                    <w:t>6. Prezentasiya qilinadi.</w:t>
                  </w:r>
                </w:p>
                <w:p w:rsidR="0021561C" w:rsidRPr="00536582" w:rsidRDefault="0021561C" w:rsidP="009451E4">
                  <w:pPr>
                    <w:ind w:firstLine="284"/>
                    <w:rPr>
                      <w:rFonts w:ascii="Times New Roman" w:hAnsi="Times New Roman"/>
                      <w:sz w:val="24"/>
                      <w:szCs w:val="24"/>
                      <w:lang w:val="uz-Cyrl-UZ"/>
                    </w:rPr>
                  </w:pPr>
                  <w:r w:rsidRPr="00536582">
                    <w:rPr>
                      <w:rFonts w:ascii="Times New Roman" w:hAnsi="Times New Roman"/>
                      <w:sz w:val="24"/>
                      <w:szCs w:val="24"/>
                      <w:lang w:val="uz-Cyrl-UZ"/>
                    </w:rPr>
                    <w:t>7. Kamchilik va yutuqlar aytiladi.</w:t>
                  </w:r>
                </w:p>
              </w:txbxContent>
            </v:textbox>
            <w10:anchorlock/>
          </v:shape>
        </w:pict>
      </w:r>
    </w:p>
    <w:p w:rsidR="009451E4" w:rsidRPr="00BF3037" w:rsidRDefault="009451E4" w:rsidP="009451E4">
      <w:pPr>
        <w:tabs>
          <w:tab w:val="left" w:pos="0"/>
        </w:tabs>
        <w:ind w:left="709"/>
        <w:jc w:val="both"/>
        <w:rPr>
          <w:sz w:val="28"/>
          <w:szCs w:val="28"/>
          <w:lang w:val="en-US"/>
        </w:rPr>
      </w:pPr>
    </w:p>
    <w:p w:rsidR="009451E4" w:rsidRPr="00BF3037" w:rsidRDefault="009451E4" w:rsidP="009451E4">
      <w:pPr>
        <w:tabs>
          <w:tab w:val="left" w:pos="0"/>
        </w:tabs>
        <w:ind w:left="709"/>
        <w:jc w:val="both"/>
        <w:rPr>
          <w:sz w:val="28"/>
          <w:szCs w:val="28"/>
          <w:lang w:val="en-US"/>
        </w:rPr>
      </w:pPr>
    </w:p>
    <w:p w:rsidR="009451E4" w:rsidRPr="00BF3037" w:rsidRDefault="009451E4" w:rsidP="009451E4">
      <w:pPr>
        <w:tabs>
          <w:tab w:val="left" w:pos="0"/>
        </w:tabs>
        <w:ind w:left="709"/>
        <w:jc w:val="both"/>
        <w:rPr>
          <w:sz w:val="28"/>
          <w:szCs w:val="28"/>
          <w:lang w:val="en-US"/>
        </w:rPr>
      </w:pPr>
    </w:p>
    <w:p w:rsidR="009451E4" w:rsidRPr="00BF3037" w:rsidRDefault="009451E4" w:rsidP="009451E4">
      <w:pPr>
        <w:tabs>
          <w:tab w:val="left" w:pos="0"/>
        </w:tabs>
        <w:ind w:left="709"/>
        <w:jc w:val="both"/>
        <w:rPr>
          <w:sz w:val="28"/>
          <w:szCs w:val="28"/>
          <w:lang w:val="en-US"/>
        </w:rPr>
      </w:pPr>
    </w:p>
    <w:p w:rsidR="009451E4" w:rsidRPr="00BF3037" w:rsidRDefault="009451E4" w:rsidP="009451E4">
      <w:pPr>
        <w:tabs>
          <w:tab w:val="left" w:pos="0"/>
        </w:tabs>
        <w:ind w:left="709"/>
        <w:jc w:val="both"/>
        <w:rPr>
          <w:sz w:val="28"/>
          <w:szCs w:val="28"/>
          <w:lang w:val="en-US"/>
        </w:rPr>
      </w:pPr>
    </w:p>
    <w:p w:rsidR="009451E4" w:rsidRPr="00BF3037" w:rsidRDefault="009451E4" w:rsidP="009451E4">
      <w:pPr>
        <w:pStyle w:val="11"/>
        <w:widowControl w:val="0"/>
        <w:ind w:left="810"/>
        <w:rPr>
          <w:b/>
          <w:bCs/>
          <w:i/>
          <w:iCs/>
          <w:sz w:val="28"/>
          <w:szCs w:val="28"/>
          <w:lang w:val="en-US"/>
        </w:rPr>
      </w:pPr>
    </w:p>
    <w:p w:rsidR="009451E4" w:rsidRPr="00BF3037" w:rsidRDefault="009451E4" w:rsidP="009451E4">
      <w:pPr>
        <w:pStyle w:val="11"/>
        <w:widowControl w:val="0"/>
        <w:ind w:left="810"/>
        <w:rPr>
          <w:b/>
          <w:bCs/>
          <w:i/>
          <w:iCs/>
          <w:sz w:val="28"/>
          <w:szCs w:val="28"/>
          <w:lang w:val="en-US"/>
        </w:rPr>
      </w:pPr>
    </w:p>
    <w:p w:rsidR="009451E4" w:rsidRPr="00BF3037" w:rsidRDefault="009451E4" w:rsidP="009451E4">
      <w:pPr>
        <w:pStyle w:val="11"/>
        <w:widowControl w:val="0"/>
        <w:ind w:left="0"/>
        <w:rPr>
          <w:b/>
          <w:bCs/>
          <w:sz w:val="28"/>
          <w:szCs w:val="28"/>
          <w:lang w:val="en-US"/>
        </w:rPr>
      </w:pPr>
    </w:p>
    <w:p w:rsidR="009451E4" w:rsidRPr="005D2D66" w:rsidRDefault="009451E4" w:rsidP="009451E4">
      <w:pPr>
        <w:pStyle w:val="11"/>
        <w:widowControl w:val="0"/>
        <w:ind w:left="810"/>
        <w:jc w:val="right"/>
        <w:rPr>
          <w:b/>
          <w:bCs/>
          <w:sz w:val="28"/>
          <w:szCs w:val="28"/>
          <w:lang w:val="uz-Cyrl-UZ"/>
        </w:rPr>
      </w:pPr>
      <w:r>
        <w:rPr>
          <w:b/>
          <w:bCs/>
          <w:sz w:val="28"/>
          <w:szCs w:val="28"/>
          <w:lang w:val="uz-Cyrl-UZ"/>
        </w:rPr>
        <w:t>1.6</w:t>
      </w:r>
      <w:r w:rsidRPr="00506FFC">
        <w:rPr>
          <w:b/>
          <w:bCs/>
          <w:sz w:val="28"/>
          <w:szCs w:val="28"/>
          <w:lang w:val="en-US"/>
        </w:rPr>
        <w:t>-ilova</w:t>
      </w:r>
    </w:p>
    <w:p w:rsidR="009451E4" w:rsidRPr="00506FFC" w:rsidRDefault="009451E4" w:rsidP="009451E4">
      <w:pPr>
        <w:pStyle w:val="11"/>
        <w:widowControl w:val="0"/>
        <w:ind w:left="810"/>
        <w:jc w:val="center"/>
        <w:rPr>
          <w:b/>
          <w:bCs/>
          <w:sz w:val="28"/>
          <w:szCs w:val="28"/>
          <w:lang w:val="en-US"/>
        </w:rPr>
      </w:pPr>
    </w:p>
    <w:p w:rsidR="009451E4" w:rsidRPr="00506FFC" w:rsidRDefault="00281D64" w:rsidP="009451E4">
      <w:pPr>
        <w:pStyle w:val="11"/>
        <w:widowControl w:val="0"/>
        <w:ind w:left="810"/>
        <w:jc w:val="center"/>
        <w:rPr>
          <w:b/>
          <w:bCs/>
          <w:sz w:val="28"/>
          <w:szCs w:val="28"/>
          <w:lang w:val="en-US"/>
        </w:rPr>
      </w:pPr>
      <w:r w:rsidRPr="00281D64">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30747" o:spid="_x0000_s1526" type="#_x0000_t84" style="position:absolute;left:0;text-align:left;margin-left:11pt;margin-top:17.5pt;width:436.05pt;height:169.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" adj="866" strokecolor="#95b3d7" strokeweight="1pt">
            <v:fill color2="#b8cce4" focus="100%" type="gradient"/>
            <v:shadow on="t" color="#243f60" opacity=".5" offset="1pt"/>
            <v:textbox>
              <w:txbxContent>
                <w:p w:rsidR="0021561C" w:rsidRPr="00536582" w:rsidRDefault="0021561C" w:rsidP="009451E4">
                  <w:pPr>
                    <w:jc w:val="center"/>
                    <w:rPr>
                      <w:b w:val="0"/>
                      <w:bCs/>
                      <w:i/>
                      <w:iCs/>
                      <w:sz w:val="28"/>
                      <w:szCs w:val="28"/>
                      <w:lang w:val="en-US"/>
                    </w:rPr>
                  </w:pPr>
                  <w:r w:rsidRPr="00536582">
                    <w:rPr>
                      <w:b w:val="0"/>
                      <w:bCs/>
                      <w:i/>
                      <w:iCs/>
                      <w:sz w:val="28"/>
                      <w:szCs w:val="28"/>
                      <w:lang w:val="en-US"/>
                    </w:rPr>
                    <w:t>Munozara ishtirokchisiga eslatma</w:t>
                  </w:r>
                </w:p>
                <w:p w:rsidR="0021561C" w:rsidRPr="00536582" w:rsidRDefault="0021561C" w:rsidP="009451E4">
                  <w:pPr>
                    <w:tabs>
                      <w:tab w:val="num" w:pos="1080"/>
                      <w:tab w:val="num" w:pos="1440"/>
                    </w:tabs>
                    <w:jc w:val="both"/>
                    <w:rPr>
                      <w:sz w:val="28"/>
                      <w:szCs w:val="28"/>
                      <w:lang w:val="en-US"/>
                    </w:rPr>
                  </w:pPr>
                  <w:r w:rsidRPr="00536582">
                    <w:rPr>
                      <w:sz w:val="28"/>
                      <w:szCs w:val="28"/>
                      <w:lang w:val="en-US"/>
                    </w:rPr>
                    <w:t xml:space="preserve">Munozara munosabatlarni hal etish emas, balki muammolarni yechimini </w:t>
                  </w:r>
                  <w:r w:rsidRPr="00536582">
                    <w:rPr>
                      <w:rFonts w:ascii="Calibri" w:hAnsi="Calibri" w:cs="Calibri"/>
                      <w:sz w:val="28"/>
                      <w:szCs w:val="28"/>
                      <w:lang w:val="en-US"/>
                    </w:rPr>
                    <w:t>h</w:t>
                  </w:r>
                  <w:r w:rsidRPr="00536582">
                    <w:rPr>
                      <w:sz w:val="28"/>
                      <w:szCs w:val="28"/>
                      <w:lang w:val="en-US"/>
                    </w:rPr>
                    <w:t>amkorlikda topish metodidir.</w:t>
                  </w:r>
                </w:p>
                <w:p w:rsidR="0021561C" w:rsidRPr="00536582" w:rsidRDefault="0021561C" w:rsidP="009451E4">
                  <w:pPr>
                    <w:tabs>
                      <w:tab w:val="num" w:pos="1080"/>
                      <w:tab w:val="num" w:pos="1440"/>
                    </w:tabs>
                    <w:jc w:val="both"/>
                    <w:rPr>
                      <w:sz w:val="28"/>
                      <w:szCs w:val="28"/>
                      <w:lang w:val="en-US"/>
                    </w:rPr>
                  </w:pPr>
                  <w:r w:rsidRPr="00536582">
                    <w:rPr>
                      <w:sz w:val="28"/>
                      <w:szCs w:val="28"/>
                      <w:lang w:val="en-US"/>
                    </w:rPr>
                    <w:t>Boshqalar xam fikr bildirishlariga imkoniyat yaratish uchun uzo</w:t>
                  </w:r>
                  <w:r w:rsidRPr="00536582">
                    <w:rPr>
                      <w:rFonts w:ascii="Calibri" w:hAnsi="Calibri" w:cs="Calibri"/>
                      <w:sz w:val="28"/>
                      <w:szCs w:val="28"/>
                      <w:lang w:val="en-US"/>
                    </w:rPr>
                    <w:t>q</w:t>
                  </w:r>
                  <w:r w:rsidRPr="00536582">
                    <w:rPr>
                      <w:sz w:val="28"/>
                      <w:szCs w:val="28"/>
                      <w:lang w:val="en-US"/>
                    </w:rPr>
                    <w:t xml:space="preserve"> gapirma.</w:t>
                  </w:r>
                </w:p>
                <w:p w:rsidR="0021561C" w:rsidRPr="00536582" w:rsidRDefault="0021561C" w:rsidP="009451E4">
                  <w:pPr>
                    <w:tabs>
                      <w:tab w:val="num" w:pos="1080"/>
                      <w:tab w:val="num" w:pos="1440"/>
                    </w:tabs>
                    <w:jc w:val="both"/>
                    <w:rPr>
                      <w:sz w:val="28"/>
                      <w:szCs w:val="28"/>
                      <w:lang w:val="en-US"/>
                    </w:rPr>
                  </w:pPr>
                  <w:r w:rsidRPr="00536582">
                    <w:rPr>
                      <w:sz w:val="28"/>
                      <w:szCs w:val="28"/>
                      <w:lang w:val="en-US"/>
                    </w:rPr>
                    <w:t>A</w:t>
                  </w:r>
                  <w:r w:rsidRPr="00536582">
                    <w:rPr>
                      <w:rFonts w:ascii="Calibri" w:hAnsi="Calibri" w:cs="Calibri"/>
                      <w:sz w:val="28"/>
                      <w:szCs w:val="28"/>
                      <w:lang w:val="en-US"/>
                    </w:rPr>
                    <w:t>q</w:t>
                  </w:r>
                  <w:r w:rsidRPr="00536582">
                    <w:rPr>
                      <w:sz w:val="28"/>
                      <w:szCs w:val="28"/>
                      <w:lang w:val="en-US"/>
                    </w:rPr>
                    <w:t>lli fikrlaring ma</w:t>
                  </w:r>
                  <w:r w:rsidRPr="00536582">
                    <w:rPr>
                      <w:rFonts w:ascii="Calibri" w:hAnsi="Calibri" w:cs="Calibri"/>
                      <w:sz w:val="28"/>
                      <w:szCs w:val="28"/>
                      <w:lang w:val="en-US"/>
                    </w:rPr>
                    <w:t>q</w:t>
                  </w:r>
                  <w:r w:rsidRPr="00536582">
                    <w:rPr>
                      <w:sz w:val="28"/>
                      <w:szCs w:val="28"/>
                      <w:lang w:val="en-US"/>
                    </w:rPr>
                    <w:t>sadga yetishi uchun s</w:t>
                  </w:r>
                  <w:r w:rsidRPr="00536582">
                    <w:rPr>
                      <w:sz w:val="28"/>
                      <w:szCs w:val="28"/>
                    </w:rPr>
                    <w:t>о</w:t>
                  </w:r>
                  <w:r w:rsidRPr="00536582">
                    <w:rPr>
                      <w:sz w:val="28"/>
                      <w:szCs w:val="28"/>
                      <w:lang w:val="en-US"/>
                    </w:rPr>
                    <w:t>‘zlaringni taroziga sol, oylab, so’ngra gapir, his-tuy</w:t>
                  </w:r>
                  <w:r w:rsidRPr="00536582">
                    <w:rPr>
                      <w:rFonts w:ascii="Calibri" w:hAnsi="Calibri" w:cs="Calibri"/>
                      <w:sz w:val="28"/>
                      <w:szCs w:val="28"/>
                      <w:lang w:val="en-US"/>
                    </w:rPr>
                    <w:t>g’</w:t>
                  </w:r>
                  <w:r w:rsidRPr="00536582">
                    <w:rPr>
                      <w:sz w:val="28"/>
                      <w:szCs w:val="28"/>
                      <w:lang w:val="en-US"/>
                    </w:rPr>
                    <w:t xml:space="preserve">ularingni nazorat </w:t>
                  </w:r>
                  <w:r w:rsidRPr="00536582">
                    <w:rPr>
                      <w:rFonts w:ascii="Calibri" w:hAnsi="Calibri" w:cs="Calibri"/>
                      <w:sz w:val="28"/>
                      <w:szCs w:val="28"/>
                      <w:lang w:val="en-US"/>
                    </w:rPr>
                    <w:t>q</w:t>
                  </w:r>
                  <w:r w:rsidRPr="00536582">
                    <w:rPr>
                      <w:sz w:val="28"/>
                      <w:szCs w:val="28"/>
                      <w:lang w:val="en-US"/>
                    </w:rPr>
                    <w:t>il.</w:t>
                  </w:r>
                </w:p>
                <w:p w:rsidR="0021561C" w:rsidRPr="00536582" w:rsidRDefault="0021561C" w:rsidP="009451E4">
                  <w:pPr>
                    <w:tabs>
                      <w:tab w:val="num" w:pos="1080"/>
                      <w:tab w:val="num" w:pos="1440"/>
                    </w:tabs>
                    <w:jc w:val="both"/>
                    <w:rPr>
                      <w:sz w:val="28"/>
                      <w:szCs w:val="28"/>
                      <w:lang w:val="en-US"/>
                    </w:rPr>
                  </w:pPr>
                  <w:r w:rsidRPr="00536582">
                    <w:rPr>
                      <w:sz w:val="28"/>
                      <w:szCs w:val="28"/>
                      <w:lang w:val="en-US"/>
                    </w:rPr>
                    <w:t>Ta</w:t>
                  </w:r>
                  <w:r w:rsidRPr="00536582">
                    <w:rPr>
                      <w:rFonts w:ascii="Calibri" w:hAnsi="Calibri" w:cs="Calibri"/>
                      <w:sz w:val="28"/>
                      <w:szCs w:val="28"/>
                      <w:lang w:val="en-US"/>
                    </w:rPr>
                    <w:t>q</w:t>
                  </w:r>
                  <w:r w:rsidRPr="00536582">
                    <w:rPr>
                      <w:sz w:val="28"/>
                      <w:szCs w:val="28"/>
                      <w:lang w:val="en-US"/>
                    </w:rPr>
                    <w:t xml:space="preserve">rizchi va opponent fikrini to’g’ri tushunishga </w:t>
                  </w:r>
                  <w:r w:rsidRPr="00536582">
                    <w:rPr>
                      <w:rFonts w:ascii="Calibri" w:hAnsi="Calibri" w:cs="Calibri"/>
                      <w:sz w:val="28"/>
                      <w:szCs w:val="28"/>
                      <w:lang w:val="en-US"/>
                    </w:rPr>
                    <w:t>h</w:t>
                  </w:r>
                  <w:r w:rsidRPr="00536582">
                    <w:rPr>
                      <w:sz w:val="28"/>
                      <w:szCs w:val="28"/>
                      <w:lang w:val="en-US"/>
                    </w:rPr>
                    <w:t xml:space="preserve">arakat </w:t>
                  </w:r>
                  <w:r w:rsidRPr="00536582">
                    <w:rPr>
                      <w:rFonts w:ascii="Calibri" w:hAnsi="Calibri" w:cs="Calibri"/>
                      <w:sz w:val="28"/>
                      <w:szCs w:val="28"/>
                      <w:lang w:val="en-US"/>
                    </w:rPr>
                    <w:t>q</w:t>
                  </w:r>
                  <w:r w:rsidRPr="00536582">
                    <w:rPr>
                      <w:sz w:val="28"/>
                      <w:szCs w:val="28"/>
                      <w:lang w:val="en-US"/>
                    </w:rPr>
                    <w:t xml:space="preserve">il. Uning fikrini </w:t>
                  </w:r>
                  <w:r w:rsidRPr="00536582">
                    <w:rPr>
                      <w:rFonts w:ascii="Calibri" w:hAnsi="Calibri" w:cs="Calibri"/>
                      <w:sz w:val="28"/>
                      <w:szCs w:val="28"/>
                      <w:lang w:val="en-US"/>
                    </w:rPr>
                    <w:t>h</w:t>
                  </w:r>
                  <w:r w:rsidRPr="00536582">
                    <w:rPr>
                      <w:sz w:val="28"/>
                      <w:szCs w:val="28"/>
                      <w:lang w:val="en-US"/>
                    </w:rPr>
                    <w:t xml:space="preserve">urmat </w:t>
                  </w:r>
                  <w:r w:rsidRPr="00536582">
                    <w:rPr>
                      <w:rFonts w:ascii="Calibri" w:hAnsi="Calibri" w:cs="Calibri"/>
                      <w:sz w:val="28"/>
                      <w:szCs w:val="28"/>
                      <w:lang w:val="en-US"/>
                    </w:rPr>
                    <w:t>q</w:t>
                  </w:r>
                  <w:r w:rsidRPr="00536582">
                    <w:rPr>
                      <w:sz w:val="28"/>
                      <w:szCs w:val="28"/>
                      <w:lang w:val="en-US"/>
                    </w:rPr>
                    <w:t>il.</w:t>
                  </w:r>
                </w:p>
                <w:p w:rsidR="0021561C" w:rsidRPr="00536582" w:rsidRDefault="0021561C" w:rsidP="009451E4">
                  <w:pPr>
                    <w:tabs>
                      <w:tab w:val="num" w:pos="1080"/>
                      <w:tab w:val="num" w:pos="1440"/>
                    </w:tabs>
                    <w:jc w:val="both"/>
                    <w:rPr>
                      <w:sz w:val="28"/>
                      <w:szCs w:val="28"/>
                      <w:lang w:val="en-US"/>
                    </w:rPr>
                  </w:pPr>
                  <w:r w:rsidRPr="00536582">
                    <w:rPr>
                      <w:sz w:val="28"/>
                      <w:szCs w:val="28"/>
                      <w:lang w:val="en-US"/>
                    </w:rPr>
                    <w:t>Fa</w:t>
                  </w:r>
                  <w:r w:rsidRPr="00536582">
                    <w:rPr>
                      <w:rFonts w:ascii="Arial" w:hAnsi="Arial" w:cs="Arial"/>
                      <w:sz w:val="28"/>
                      <w:szCs w:val="28"/>
                      <w:lang w:val="uz-Cyrl-UZ"/>
                    </w:rPr>
                    <w:t>q</w:t>
                  </w:r>
                  <w:r w:rsidRPr="00536582">
                    <w:rPr>
                      <w:sz w:val="28"/>
                      <w:szCs w:val="28"/>
                      <w:lang w:val="en-US"/>
                    </w:rPr>
                    <w:t>at munozara mavzusi b</w:t>
                  </w:r>
                  <w:r w:rsidRPr="00536582">
                    <w:rPr>
                      <w:sz w:val="28"/>
                      <w:szCs w:val="28"/>
                      <w:lang w:val="uz-Cyrl-UZ"/>
                    </w:rPr>
                    <w:t>о‘</w:t>
                  </w:r>
                  <w:r w:rsidRPr="00536582">
                    <w:rPr>
                      <w:sz w:val="28"/>
                      <w:szCs w:val="28"/>
                      <w:lang w:val="en-US"/>
                    </w:rPr>
                    <w:t>yichagina, ani</w:t>
                  </w:r>
                  <w:r w:rsidRPr="00536582">
                    <w:rPr>
                      <w:rFonts w:ascii="Arial" w:hAnsi="Arial" w:cs="Arial"/>
                      <w:sz w:val="28"/>
                      <w:szCs w:val="28"/>
                      <w:lang w:val="uz-Cyrl-UZ"/>
                    </w:rPr>
                    <w:t>q</w:t>
                  </w:r>
                  <w:r w:rsidRPr="00536582">
                    <w:rPr>
                      <w:sz w:val="28"/>
                      <w:szCs w:val="28"/>
                      <w:lang w:val="en-US"/>
                    </w:rPr>
                    <w:t xml:space="preserve"> fikr bildir.</w:t>
                  </w:r>
                </w:p>
                <w:p w:rsidR="0021561C" w:rsidRPr="00536582" w:rsidRDefault="0021561C" w:rsidP="009451E4">
                  <w:pPr>
                    <w:rPr>
                      <w:sz w:val="28"/>
                      <w:szCs w:val="28"/>
                      <w:lang w:val="en-US"/>
                    </w:rPr>
                  </w:pPr>
                  <w:r w:rsidRPr="00536582">
                    <w:rPr>
                      <w:sz w:val="28"/>
                      <w:szCs w:val="28"/>
                      <w:lang w:val="uz-Cyrl-UZ"/>
                    </w:rPr>
                    <w:t>О‘</w:t>
                  </w:r>
                  <w:r w:rsidRPr="00536582">
                    <w:rPr>
                      <w:sz w:val="28"/>
                      <w:szCs w:val="28"/>
                      <w:lang w:val="en-US"/>
                    </w:rPr>
                    <w:t>z ta</w:t>
                  </w:r>
                  <w:r w:rsidRPr="00536582">
                    <w:rPr>
                      <w:rFonts w:ascii="Arial" w:hAnsi="Arial" w:cs="Arial"/>
                      <w:sz w:val="28"/>
                      <w:szCs w:val="28"/>
                      <w:lang w:val="en-US"/>
                    </w:rPr>
                    <w:t>q</w:t>
                  </w:r>
                  <w:r w:rsidRPr="00536582">
                    <w:rPr>
                      <w:sz w:val="28"/>
                      <w:szCs w:val="28"/>
                      <w:lang w:val="en-US"/>
                    </w:rPr>
                    <w:t xml:space="preserve">dimoting </w:t>
                  </w:r>
                  <w:r w:rsidRPr="00536582">
                    <w:rPr>
                      <w:sz w:val="28"/>
                      <w:szCs w:val="28"/>
                      <w:lang w:val="uz-Cyrl-UZ"/>
                    </w:rPr>
                    <w:t>b</w:t>
                  </w:r>
                  <w:r w:rsidRPr="00536582">
                    <w:rPr>
                      <w:sz w:val="28"/>
                      <w:szCs w:val="28"/>
                      <w:lang w:val="en-US"/>
                    </w:rPr>
                    <w:t xml:space="preserve">ilan kimgadir yoqishga yoki aksincha xafa </w:t>
                  </w:r>
                  <w:r w:rsidRPr="00536582">
                    <w:rPr>
                      <w:rFonts w:ascii="Arial" w:hAnsi="Arial" w:cs="Arial"/>
                      <w:sz w:val="28"/>
                      <w:szCs w:val="28"/>
                      <w:lang w:val="uz-Cyrl-UZ"/>
                    </w:rPr>
                    <w:t>q</w:t>
                  </w:r>
                  <w:r w:rsidRPr="00536582">
                    <w:rPr>
                      <w:sz w:val="28"/>
                      <w:szCs w:val="28"/>
                      <w:lang w:val="en-US"/>
                    </w:rPr>
                    <w:t xml:space="preserve">ilishga </w:t>
                  </w:r>
                  <w:r w:rsidRPr="00536582">
                    <w:rPr>
                      <w:sz w:val="28"/>
                      <w:szCs w:val="28"/>
                      <w:lang w:val="uz-Cyrl-UZ"/>
                    </w:rPr>
                    <w:t>о‘</w:t>
                  </w:r>
                  <w:r w:rsidRPr="00536582">
                    <w:rPr>
                      <w:sz w:val="28"/>
                      <w:szCs w:val="28"/>
                      <w:lang w:val="en-US"/>
                    </w:rPr>
                    <w:t>rinma.</w:t>
                  </w:r>
                </w:p>
              </w:txbxContent>
            </v:textbox>
            <w10:anchorlock/>
          </v:shape>
        </w:pict>
      </w:r>
    </w:p>
    <w:p w:rsidR="009451E4" w:rsidRPr="00506FFC" w:rsidRDefault="009451E4" w:rsidP="009451E4">
      <w:pPr>
        <w:pStyle w:val="11"/>
        <w:widowControl w:val="0"/>
        <w:ind w:left="810"/>
        <w:jc w:val="center"/>
        <w:rPr>
          <w:b/>
          <w:bCs/>
          <w:sz w:val="28"/>
          <w:szCs w:val="28"/>
          <w:lang w:val="en-US"/>
        </w:rPr>
      </w:pPr>
    </w:p>
    <w:p w:rsidR="009451E4" w:rsidRPr="00506FFC" w:rsidRDefault="009451E4" w:rsidP="009451E4">
      <w:pPr>
        <w:pStyle w:val="11"/>
        <w:widowControl w:val="0"/>
        <w:ind w:left="810"/>
        <w:jc w:val="center"/>
        <w:rPr>
          <w:b/>
          <w:bCs/>
          <w:sz w:val="28"/>
          <w:szCs w:val="28"/>
          <w:lang w:val="en-US"/>
        </w:rPr>
      </w:pPr>
    </w:p>
    <w:p w:rsidR="009451E4" w:rsidRPr="00506FFC" w:rsidRDefault="009451E4" w:rsidP="009451E4">
      <w:pPr>
        <w:pStyle w:val="11"/>
        <w:widowControl w:val="0"/>
        <w:ind w:left="810"/>
        <w:jc w:val="center"/>
        <w:rPr>
          <w:b/>
          <w:bCs/>
          <w:sz w:val="28"/>
          <w:szCs w:val="28"/>
          <w:lang w:val="en-US"/>
        </w:rPr>
      </w:pPr>
    </w:p>
    <w:p w:rsidR="009451E4" w:rsidRPr="00506FFC" w:rsidRDefault="009451E4" w:rsidP="009451E4">
      <w:pPr>
        <w:pStyle w:val="11"/>
        <w:widowControl w:val="0"/>
        <w:ind w:left="810"/>
        <w:jc w:val="center"/>
        <w:rPr>
          <w:b/>
          <w:bCs/>
          <w:sz w:val="28"/>
          <w:szCs w:val="28"/>
          <w:lang w:val="en-US"/>
        </w:rPr>
      </w:pPr>
    </w:p>
    <w:p w:rsidR="009451E4" w:rsidRPr="00506FFC" w:rsidRDefault="009451E4" w:rsidP="009451E4">
      <w:pPr>
        <w:pStyle w:val="11"/>
        <w:widowControl w:val="0"/>
        <w:ind w:left="810"/>
        <w:jc w:val="center"/>
        <w:rPr>
          <w:b/>
          <w:bCs/>
          <w:sz w:val="28"/>
          <w:szCs w:val="28"/>
          <w:lang w:val="en-US"/>
        </w:rPr>
      </w:pPr>
    </w:p>
    <w:p w:rsidR="009451E4" w:rsidRPr="00506FFC" w:rsidRDefault="009451E4" w:rsidP="009451E4">
      <w:pPr>
        <w:pStyle w:val="11"/>
        <w:widowControl w:val="0"/>
        <w:ind w:left="810"/>
        <w:jc w:val="center"/>
        <w:rPr>
          <w:b/>
          <w:bCs/>
          <w:sz w:val="28"/>
          <w:szCs w:val="28"/>
          <w:lang w:val="en-US"/>
        </w:rPr>
      </w:pPr>
    </w:p>
    <w:p w:rsidR="009451E4" w:rsidRPr="00506FFC" w:rsidRDefault="009451E4" w:rsidP="009451E4">
      <w:pPr>
        <w:pStyle w:val="11"/>
        <w:widowControl w:val="0"/>
        <w:ind w:left="810"/>
        <w:jc w:val="center"/>
        <w:rPr>
          <w:b/>
          <w:bCs/>
          <w:sz w:val="28"/>
          <w:szCs w:val="28"/>
          <w:lang w:val="en-US"/>
        </w:rPr>
      </w:pPr>
    </w:p>
    <w:p w:rsidR="009451E4" w:rsidRPr="00506FFC" w:rsidRDefault="009451E4" w:rsidP="009451E4">
      <w:pPr>
        <w:pStyle w:val="11"/>
        <w:widowControl w:val="0"/>
        <w:ind w:left="810"/>
        <w:jc w:val="center"/>
        <w:rPr>
          <w:b/>
          <w:bCs/>
          <w:sz w:val="28"/>
          <w:szCs w:val="28"/>
          <w:lang w:val="en-US"/>
        </w:rPr>
      </w:pPr>
    </w:p>
    <w:p w:rsidR="009451E4" w:rsidRPr="00506FFC" w:rsidRDefault="009451E4" w:rsidP="009451E4">
      <w:pPr>
        <w:pStyle w:val="11"/>
        <w:widowControl w:val="0"/>
        <w:ind w:left="810"/>
        <w:jc w:val="center"/>
        <w:rPr>
          <w:b/>
          <w:bCs/>
          <w:sz w:val="28"/>
          <w:szCs w:val="28"/>
          <w:lang w:val="en-US"/>
        </w:rPr>
      </w:pPr>
    </w:p>
    <w:p w:rsidR="009451E4" w:rsidRPr="00506FFC" w:rsidRDefault="009451E4" w:rsidP="009451E4">
      <w:pPr>
        <w:pStyle w:val="11"/>
        <w:widowControl w:val="0"/>
        <w:ind w:left="810"/>
        <w:jc w:val="center"/>
        <w:rPr>
          <w:b/>
          <w:bCs/>
          <w:sz w:val="28"/>
          <w:szCs w:val="28"/>
          <w:lang w:val="en-US"/>
        </w:rPr>
      </w:pPr>
    </w:p>
    <w:p w:rsidR="009451E4" w:rsidRPr="00506FFC" w:rsidRDefault="009451E4" w:rsidP="009451E4">
      <w:pPr>
        <w:pStyle w:val="11"/>
        <w:widowControl w:val="0"/>
        <w:ind w:left="810"/>
        <w:jc w:val="center"/>
        <w:rPr>
          <w:b/>
          <w:bCs/>
          <w:sz w:val="28"/>
          <w:szCs w:val="28"/>
          <w:lang w:val="en-US"/>
        </w:rPr>
      </w:pPr>
    </w:p>
    <w:p w:rsidR="009451E4" w:rsidRDefault="009451E4" w:rsidP="009451E4">
      <w:pPr>
        <w:widowControl w:val="0"/>
        <w:rPr>
          <w:b w:val="0"/>
          <w:bCs/>
          <w:sz w:val="28"/>
          <w:szCs w:val="28"/>
          <w:lang w:val="uz-Cyrl-UZ"/>
        </w:rPr>
      </w:pPr>
    </w:p>
    <w:p w:rsidR="009451E4" w:rsidRPr="005D2D66" w:rsidRDefault="009451E4" w:rsidP="009451E4">
      <w:pPr>
        <w:widowControl w:val="0"/>
        <w:jc w:val="center"/>
        <w:rPr>
          <w:sz w:val="28"/>
          <w:szCs w:val="28"/>
        </w:rPr>
      </w:pPr>
      <w:r>
        <w:rPr>
          <w:b w:val="0"/>
          <w:bCs/>
          <w:sz w:val="28"/>
          <w:szCs w:val="28"/>
        </w:rPr>
        <w:t>BBB</w:t>
      </w:r>
      <w:r>
        <w:rPr>
          <w:b w:val="0"/>
          <w:bCs/>
          <w:sz w:val="28"/>
          <w:szCs w:val="28"/>
          <w:lang w:val="uz-Cyrl-UZ"/>
        </w:rPr>
        <w:t xml:space="preserve">usuli </w:t>
      </w:r>
      <w:r>
        <w:rPr>
          <w:b w:val="0"/>
          <w:bCs/>
          <w:sz w:val="28"/>
          <w:szCs w:val="28"/>
        </w:rPr>
        <w:t>jadvali</w:t>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2808"/>
        <w:gridCol w:w="3168"/>
        <w:gridCol w:w="2772"/>
      </w:tblGrid>
      <w:tr w:rsidR="009451E4" w:rsidRPr="00402850" w:rsidTr="002B74E4">
        <w:tc>
          <w:tcPr>
            <w:tcW w:w="2808" w:type="dxa"/>
            <w:tcBorders>
              <w:top w:val="single" w:sz="8" w:space="0" w:color="4BACC6"/>
              <w:left w:val="single" w:sz="8" w:space="0" w:color="4BACC6"/>
              <w:bottom w:val="single" w:sz="8" w:space="0" w:color="4BACC6"/>
              <w:right w:val="single" w:sz="8" w:space="0" w:color="4BACC6"/>
            </w:tcBorders>
          </w:tcPr>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Bilaman</w:t>
            </w:r>
          </w:p>
        </w:tc>
        <w:tc>
          <w:tcPr>
            <w:tcW w:w="3168" w:type="dxa"/>
            <w:tcBorders>
              <w:top w:val="single" w:sz="8" w:space="0" w:color="4BACC6"/>
              <w:left w:val="single" w:sz="8" w:space="0" w:color="4BACC6"/>
              <w:bottom w:val="single" w:sz="8" w:space="0" w:color="4BACC6"/>
              <w:right w:val="single" w:sz="8" w:space="0" w:color="4BACC6"/>
            </w:tcBorders>
          </w:tcPr>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Bilishnixoxlayman</w:t>
            </w:r>
          </w:p>
        </w:tc>
        <w:tc>
          <w:tcPr>
            <w:tcW w:w="2772" w:type="dxa"/>
            <w:tcBorders>
              <w:top w:val="single" w:sz="8" w:space="0" w:color="4BACC6"/>
              <w:left w:val="single" w:sz="8" w:space="0" w:color="4BACC6"/>
              <w:bottom w:val="single" w:sz="8" w:space="0" w:color="4BACC6"/>
              <w:right w:val="single" w:sz="8" w:space="0" w:color="4BACC6"/>
            </w:tcBorders>
          </w:tcPr>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Biliboldim</w:t>
            </w:r>
          </w:p>
        </w:tc>
      </w:tr>
      <w:tr w:rsidR="009451E4" w:rsidRPr="00402850" w:rsidTr="002B74E4">
        <w:tc>
          <w:tcPr>
            <w:tcW w:w="2808" w:type="dxa"/>
            <w:tcBorders>
              <w:top w:val="single" w:sz="8" w:space="0" w:color="4BACC6"/>
              <w:left w:val="single" w:sz="8" w:space="0" w:color="4BACC6"/>
              <w:bottom w:val="single" w:sz="8" w:space="0" w:color="4BACC6"/>
              <w:right w:val="single" w:sz="8" w:space="0" w:color="4BACC6"/>
            </w:tcBorders>
          </w:tcPr>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r w:rsidRPr="00402850">
              <w:rPr>
                <w:rFonts w:ascii="Times New Roman" w:hAnsi="Times New Roman" w:cs="Times New Roman"/>
                <w:b/>
                <w:bCs/>
                <w:color w:val="000000"/>
                <w:sz w:val="28"/>
                <w:szCs w:val="28"/>
              </w:rPr>
              <w:t>1</w:t>
            </w:r>
          </w:p>
        </w:tc>
        <w:tc>
          <w:tcPr>
            <w:tcW w:w="3168" w:type="dxa"/>
            <w:tcBorders>
              <w:top w:val="single" w:sz="8" w:space="0" w:color="4BACC6"/>
              <w:left w:val="single" w:sz="8" w:space="0" w:color="4BACC6"/>
              <w:bottom w:val="single" w:sz="8" w:space="0" w:color="4BACC6"/>
              <w:right w:val="single" w:sz="8" w:space="0" w:color="4BACC6"/>
            </w:tcBorders>
          </w:tcPr>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r w:rsidRPr="00402850">
              <w:rPr>
                <w:rFonts w:ascii="Times New Roman" w:hAnsi="Times New Roman" w:cs="Times New Roman"/>
                <w:b/>
                <w:bCs/>
                <w:color w:val="000000"/>
                <w:sz w:val="28"/>
                <w:szCs w:val="28"/>
              </w:rPr>
              <w:t>2</w:t>
            </w:r>
          </w:p>
        </w:tc>
        <w:tc>
          <w:tcPr>
            <w:tcW w:w="2772" w:type="dxa"/>
            <w:tcBorders>
              <w:top w:val="single" w:sz="8" w:space="0" w:color="4BACC6"/>
              <w:left w:val="single" w:sz="8" w:space="0" w:color="4BACC6"/>
              <w:bottom w:val="single" w:sz="8" w:space="0" w:color="4BACC6"/>
              <w:right w:val="single" w:sz="8" w:space="0" w:color="4BACC6"/>
            </w:tcBorders>
          </w:tcPr>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r w:rsidRPr="00402850">
              <w:rPr>
                <w:rFonts w:ascii="Times New Roman" w:hAnsi="Times New Roman" w:cs="Times New Roman"/>
                <w:b/>
                <w:bCs/>
                <w:color w:val="000000"/>
                <w:sz w:val="28"/>
                <w:szCs w:val="28"/>
              </w:rPr>
              <w:t>3</w:t>
            </w:r>
          </w:p>
        </w:tc>
      </w:tr>
      <w:tr w:rsidR="009451E4" w:rsidRPr="00402850" w:rsidTr="002B74E4">
        <w:tc>
          <w:tcPr>
            <w:tcW w:w="2808" w:type="dxa"/>
            <w:tcBorders>
              <w:top w:val="single" w:sz="8" w:space="0" w:color="4BACC6"/>
              <w:left w:val="single" w:sz="8" w:space="0" w:color="4BACC6"/>
              <w:bottom w:val="single" w:sz="8" w:space="0" w:color="4BACC6"/>
              <w:right w:val="single" w:sz="8" w:space="0" w:color="4BACC6"/>
            </w:tcBorders>
          </w:tcPr>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p>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p>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p>
        </w:tc>
        <w:tc>
          <w:tcPr>
            <w:tcW w:w="3168" w:type="dxa"/>
            <w:tcBorders>
              <w:top w:val="single" w:sz="8" w:space="0" w:color="4BACC6"/>
              <w:left w:val="single" w:sz="8" w:space="0" w:color="4BACC6"/>
              <w:bottom w:val="single" w:sz="8" w:space="0" w:color="4BACC6"/>
              <w:right w:val="single" w:sz="8" w:space="0" w:color="4BACC6"/>
            </w:tcBorders>
          </w:tcPr>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p>
        </w:tc>
        <w:tc>
          <w:tcPr>
            <w:tcW w:w="2772" w:type="dxa"/>
            <w:tcBorders>
              <w:top w:val="single" w:sz="8" w:space="0" w:color="4BACC6"/>
              <w:left w:val="single" w:sz="8" w:space="0" w:color="4BACC6"/>
              <w:bottom w:val="single" w:sz="8" w:space="0" w:color="4BACC6"/>
              <w:right w:val="single" w:sz="8" w:space="0" w:color="4BACC6"/>
            </w:tcBorders>
          </w:tcPr>
          <w:p w:rsidR="009451E4" w:rsidRPr="00402850" w:rsidRDefault="009451E4" w:rsidP="002B74E4">
            <w:pPr>
              <w:pStyle w:val="afff3"/>
              <w:tabs>
                <w:tab w:val="left" w:pos="6663"/>
                <w:tab w:val="left" w:pos="7088"/>
              </w:tabs>
              <w:jc w:val="center"/>
              <w:rPr>
                <w:rFonts w:ascii="Times New Roman" w:hAnsi="Times New Roman" w:cs="Times New Roman"/>
                <w:b/>
                <w:bCs/>
                <w:color w:val="000000"/>
                <w:sz w:val="28"/>
                <w:szCs w:val="28"/>
              </w:rPr>
            </w:pPr>
          </w:p>
        </w:tc>
      </w:tr>
    </w:tbl>
    <w:p w:rsidR="009451E4" w:rsidRPr="00402850" w:rsidRDefault="009451E4" w:rsidP="009451E4">
      <w:pPr>
        <w:widowControl w:val="0"/>
        <w:rPr>
          <w:sz w:val="28"/>
          <w:szCs w:val="28"/>
        </w:rPr>
      </w:pPr>
    </w:p>
    <w:p w:rsidR="009451E4" w:rsidRPr="005D2D66" w:rsidRDefault="009451E4" w:rsidP="009451E4">
      <w:pPr>
        <w:pStyle w:val="11"/>
        <w:widowControl w:val="0"/>
        <w:ind w:left="810"/>
        <w:jc w:val="right"/>
        <w:rPr>
          <w:b/>
          <w:bCs/>
          <w:sz w:val="28"/>
          <w:szCs w:val="28"/>
          <w:lang w:val="uz-Cyrl-UZ"/>
        </w:rPr>
      </w:pPr>
      <w:r>
        <w:rPr>
          <w:b/>
          <w:bCs/>
          <w:sz w:val="28"/>
          <w:szCs w:val="28"/>
          <w:lang w:val="uz-Cyrl-UZ"/>
        </w:rPr>
        <w:t>1.7</w:t>
      </w:r>
      <w:r>
        <w:rPr>
          <w:b/>
          <w:bCs/>
          <w:sz w:val="28"/>
          <w:szCs w:val="28"/>
        </w:rPr>
        <w:t>-ilova</w:t>
      </w:r>
    </w:p>
    <w:p w:rsidR="009451E4" w:rsidRPr="00402850" w:rsidRDefault="00281D64" w:rsidP="009451E4">
      <w:pPr>
        <w:widowControl w:val="0"/>
        <w:jc w:val="center"/>
        <w:rPr>
          <w:sz w:val="28"/>
          <w:szCs w:val="28"/>
          <w:lang w:val="uz-Cyrl-UZ"/>
        </w:rPr>
      </w:pPr>
      <w:r w:rsidRPr="00281D64">
        <w:rPr>
          <w:noProof/>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30746" o:spid="_x0000_s1527" type="#_x0000_t78" style="position:absolute;left:0;text-align:left;margin-left:304.95pt;margin-top:.45pt;width:139.2pt;height:122.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" adj="18171,,19715,7933" strokecolor="#9bbb59" strokeweight="5pt">
            <v:stroke linestyle="thickThin"/>
            <v:shadow color="#868686"/>
            <v:textbox>
              <w:txbxContent>
                <w:p w:rsidR="0021561C" w:rsidRPr="00536582" w:rsidRDefault="0021561C" w:rsidP="009451E4">
                  <w:pPr>
                    <w:jc w:val="center"/>
                    <w:rPr>
                      <w:sz w:val="20"/>
                      <w:lang w:val="en-US"/>
                    </w:rPr>
                  </w:pPr>
                  <w:r w:rsidRPr="00536582">
                    <w:rPr>
                      <w:b w:val="0"/>
                      <w:bCs/>
                      <w:sz w:val="20"/>
                      <w:lang w:val="en-US"/>
                    </w:rPr>
                    <w:t>3-b</w:t>
                  </w:r>
                  <w:r w:rsidRPr="00536582">
                    <w:rPr>
                      <w:b w:val="0"/>
                      <w:bCs/>
                      <w:sz w:val="20"/>
                    </w:rPr>
                    <w:t>о</w:t>
                  </w:r>
                  <w:r w:rsidRPr="00536582">
                    <w:rPr>
                      <w:b w:val="0"/>
                      <w:bCs/>
                      <w:sz w:val="20"/>
                      <w:lang w:val="en-US"/>
                    </w:rPr>
                    <w:t>sqich: Uz</w:t>
                  </w:r>
                  <w:r w:rsidRPr="00536582">
                    <w:rPr>
                      <w:b w:val="0"/>
                      <w:bCs/>
                      <w:sz w:val="20"/>
                    </w:rPr>
                    <w:t>а</w:t>
                  </w:r>
                  <w:r w:rsidRPr="00536582">
                    <w:rPr>
                      <w:b w:val="0"/>
                      <w:bCs/>
                      <w:sz w:val="20"/>
                      <w:lang w:val="en-US"/>
                    </w:rPr>
                    <w:t>r</w:t>
                  </w:r>
                  <w:r w:rsidRPr="00536582">
                    <w:rPr>
                      <w:b w:val="0"/>
                      <w:bCs/>
                      <w:sz w:val="20"/>
                    </w:rPr>
                    <w:t>о</w:t>
                  </w:r>
                  <w:r w:rsidRPr="00536582">
                    <w:rPr>
                      <w:b w:val="0"/>
                      <w:bCs/>
                      <w:sz w:val="20"/>
                      <w:lang w:val="en-US"/>
                    </w:rPr>
                    <w:t xml:space="preserve"> bir-birini urg</w:t>
                  </w:r>
                  <w:r w:rsidRPr="00536582">
                    <w:rPr>
                      <w:b w:val="0"/>
                      <w:bCs/>
                      <w:sz w:val="20"/>
                    </w:rPr>
                    <w:t>а</w:t>
                  </w:r>
                  <w:r w:rsidRPr="00536582">
                    <w:rPr>
                      <w:b w:val="0"/>
                      <w:bCs/>
                      <w:sz w:val="20"/>
                      <w:lang w:val="en-US"/>
                    </w:rPr>
                    <w:t>tish.</w:t>
                  </w:r>
                  <w:r w:rsidRPr="00536582">
                    <w:rPr>
                      <w:sz w:val="20"/>
                      <w:lang w:val="en-US"/>
                    </w:rPr>
                    <w:t xml:space="preserve"> Uz</w:t>
                  </w:r>
                  <w:r w:rsidRPr="00536582">
                    <w:rPr>
                      <w:sz w:val="20"/>
                    </w:rPr>
                    <w:t>а</w:t>
                  </w:r>
                  <w:r w:rsidRPr="00536582">
                    <w:rPr>
                      <w:sz w:val="20"/>
                      <w:lang w:val="en-US"/>
                    </w:rPr>
                    <w:t>r</w:t>
                  </w:r>
                  <w:r w:rsidRPr="00536582">
                    <w:rPr>
                      <w:sz w:val="20"/>
                    </w:rPr>
                    <w:t>о</w:t>
                  </w:r>
                  <w:r w:rsidRPr="00536582">
                    <w:rPr>
                      <w:sz w:val="20"/>
                      <w:lang w:val="en-US"/>
                    </w:rPr>
                    <w:t xml:space="preserve"> urg</w:t>
                  </w:r>
                  <w:r w:rsidRPr="00536582">
                    <w:rPr>
                      <w:sz w:val="20"/>
                    </w:rPr>
                    <w:t>а</w:t>
                  </w:r>
                  <w:r w:rsidRPr="00536582">
                    <w:rPr>
                      <w:sz w:val="20"/>
                      <w:lang w:val="en-US"/>
                    </w:rPr>
                    <w:t>tish, eg</w:t>
                  </w:r>
                  <w:r w:rsidRPr="00536582">
                    <w:rPr>
                      <w:sz w:val="20"/>
                    </w:rPr>
                    <w:t>а</w:t>
                  </w:r>
                  <w:r w:rsidRPr="00536582">
                    <w:rPr>
                      <w:sz w:val="20"/>
                      <w:lang w:val="en-US"/>
                    </w:rPr>
                    <w:t>ll</w:t>
                  </w:r>
                  <w:r w:rsidRPr="00536582">
                    <w:rPr>
                      <w:sz w:val="20"/>
                    </w:rPr>
                    <w:t>а</w:t>
                  </w:r>
                  <w:r w:rsidRPr="00536582">
                    <w:rPr>
                      <w:sz w:val="20"/>
                      <w:lang w:val="en-US"/>
                    </w:rPr>
                    <w:t>ng</w:t>
                  </w:r>
                  <w:r w:rsidRPr="00536582">
                    <w:rPr>
                      <w:sz w:val="20"/>
                    </w:rPr>
                    <w:t>а</w:t>
                  </w:r>
                  <w:r w:rsidRPr="00536582">
                    <w:rPr>
                      <w:sz w:val="20"/>
                      <w:lang w:val="en-US"/>
                    </w:rPr>
                    <w:t>n biliml</w:t>
                  </w:r>
                  <w:r w:rsidRPr="00536582">
                    <w:rPr>
                      <w:sz w:val="20"/>
                    </w:rPr>
                    <w:t>а</w:t>
                  </w:r>
                  <w:r w:rsidRPr="00536582">
                    <w:rPr>
                      <w:sz w:val="20"/>
                      <w:lang w:val="en-US"/>
                    </w:rPr>
                    <w:t>rni uz</w:t>
                  </w:r>
                  <w:r w:rsidRPr="00536582">
                    <w:rPr>
                      <w:sz w:val="20"/>
                    </w:rPr>
                    <w:t>а</w:t>
                  </w:r>
                  <w:r w:rsidRPr="00536582">
                    <w:rPr>
                      <w:sz w:val="20"/>
                      <w:lang w:val="en-US"/>
                    </w:rPr>
                    <w:t>r</w:t>
                  </w:r>
                  <w:r w:rsidRPr="00536582">
                    <w:rPr>
                      <w:sz w:val="20"/>
                    </w:rPr>
                    <w:t>о</w:t>
                  </w:r>
                  <w:r w:rsidRPr="00536582">
                    <w:rPr>
                      <w:sz w:val="20"/>
                      <w:lang w:val="en-US"/>
                    </w:rPr>
                    <w:t xml:space="preserve"> n</w:t>
                  </w:r>
                  <w:r w:rsidRPr="00536582">
                    <w:rPr>
                      <w:sz w:val="20"/>
                    </w:rPr>
                    <w:t>а</w:t>
                  </w:r>
                  <w:r w:rsidRPr="00536582">
                    <w:rPr>
                      <w:sz w:val="20"/>
                      <w:lang w:val="en-US"/>
                    </w:rPr>
                    <w:t>z</w:t>
                  </w:r>
                  <w:r w:rsidRPr="00536582">
                    <w:rPr>
                      <w:sz w:val="20"/>
                    </w:rPr>
                    <w:t>о</w:t>
                  </w:r>
                  <w:r w:rsidRPr="00536582">
                    <w:rPr>
                      <w:sz w:val="20"/>
                      <w:lang w:val="en-US"/>
                    </w:rPr>
                    <w:t>r</w:t>
                  </w:r>
                  <w:r w:rsidRPr="00536582">
                    <w:rPr>
                      <w:sz w:val="20"/>
                    </w:rPr>
                    <w:t>а</w:t>
                  </w:r>
                  <w:r w:rsidRPr="00536582">
                    <w:rPr>
                      <w:sz w:val="20"/>
                      <w:lang w:val="en-US"/>
                    </w:rPr>
                    <w:t>t kilish v</w:t>
                  </w:r>
                  <w:r w:rsidRPr="00536582">
                    <w:rPr>
                      <w:sz w:val="20"/>
                    </w:rPr>
                    <w:t>а</w:t>
                  </w:r>
                  <w:r w:rsidRPr="00536582">
                    <w:rPr>
                      <w:sz w:val="20"/>
                      <w:lang w:val="en-US"/>
                    </w:rPr>
                    <w:t xml:space="preserve"> b</w:t>
                  </w:r>
                  <w:r w:rsidRPr="00536582">
                    <w:rPr>
                      <w:sz w:val="20"/>
                    </w:rPr>
                    <w:t>а</w:t>
                  </w:r>
                  <w:r w:rsidRPr="00536582">
                    <w:rPr>
                      <w:sz w:val="20"/>
                      <w:lang w:val="en-US"/>
                    </w:rPr>
                    <w:t>x</w:t>
                  </w:r>
                  <w:r w:rsidRPr="00536582">
                    <w:rPr>
                      <w:sz w:val="20"/>
                    </w:rPr>
                    <w:t>о</w:t>
                  </w:r>
                  <w:r w:rsidRPr="00536582">
                    <w:rPr>
                      <w:sz w:val="20"/>
                      <w:lang w:val="en-US"/>
                    </w:rPr>
                    <w:t>l</w:t>
                  </w:r>
                  <w:r w:rsidRPr="00536582">
                    <w:rPr>
                      <w:sz w:val="20"/>
                    </w:rPr>
                    <w:t>а</w:t>
                  </w:r>
                  <w:r w:rsidRPr="00536582">
                    <w:rPr>
                      <w:sz w:val="20"/>
                      <w:lang w:val="en-US"/>
                    </w:rPr>
                    <w:t>sh</w:t>
                  </w:r>
                </w:p>
              </w:txbxContent>
            </v:textbox>
            <w10:anchorlock/>
          </v:shape>
        </w:pict>
      </w:r>
      <w:r w:rsidRPr="00281D64">
        <w:rPr>
          <w:noProof/>
        </w:rPr>
        <w:pict>
          <v:shape id="Выноска со стрелкой вправо 30745" o:spid="_x0000_s1528" type="#_x0000_t78" style="position:absolute;left:0;text-align:left;margin-left:159.6pt;margin-top:.45pt;width:142.65pt;height:122.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" adj="18281,,19708,8269" strokecolor="#8064a2" strokeweight="5pt">
            <v:stroke linestyle="thickThin"/>
            <v:shadow color="#868686"/>
            <v:textbox>
              <w:txbxContent>
                <w:p w:rsidR="0021561C" w:rsidRPr="00536582" w:rsidRDefault="0021561C" w:rsidP="009451E4">
                  <w:pPr>
                    <w:jc w:val="center"/>
                    <w:rPr>
                      <w:sz w:val="20"/>
                    </w:rPr>
                  </w:pPr>
                  <w:r w:rsidRPr="00536582">
                    <w:rPr>
                      <w:b w:val="0"/>
                      <w:bCs/>
                      <w:sz w:val="20"/>
                    </w:rPr>
                    <w:t>2-bоs</w:t>
                  </w:r>
                  <w:r w:rsidRPr="00536582">
                    <w:rPr>
                      <w:b w:val="0"/>
                      <w:bCs/>
                      <w:sz w:val="20"/>
                      <w:lang w:val="en-US"/>
                    </w:rPr>
                    <w:t>q</w:t>
                  </w:r>
                  <w:r w:rsidRPr="00536582">
                    <w:rPr>
                      <w:b w:val="0"/>
                      <w:bCs/>
                      <w:sz w:val="20"/>
                    </w:rPr>
                    <w:t>ich: Ekspеrtlаr uchrаshuvi.</w:t>
                  </w:r>
                  <w:r w:rsidRPr="00536582">
                    <w:rPr>
                      <w:sz w:val="20"/>
                    </w:rPr>
                    <w:t xml:space="preserve"> Ekspеrt guruxlаridа ukuv mаtеriаlini xаmkоrlikdа urgаnib chikish vа uzgаlаrni urgаtishgа tаyyorlаnish</w:t>
                  </w:r>
                </w:p>
              </w:txbxContent>
            </v:textbox>
            <w10:anchorlock/>
          </v:shape>
        </w:pict>
      </w:r>
      <w:r w:rsidRPr="00281D64">
        <w:rPr>
          <w:noProof/>
        </w:rPr>
        <w:pict>
          <v:shape id="Выноска со стрелкой вправо 30744" o:spid="_x0000_s1529" type="#_x0000_t78" style="position:absolute;left:0;text-align:left;margin-left:17.1pt;margin-top:.45pt;width:140.55pt;height:122.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" adj="17758,5398,19296,9091" strokecolor="#4bacc6" strokeweight="5pt">
            <v:stroke linestyle="thickThin"/>
            <v:shadow color="#868686"/>
            <v:textbox>
              <w:txbxContent>
                <w:p w:rsidR="0021561C" w:rsidRPr="00536582" w:rsidRDefault="0021561C" w:rsidP="009451E4">
                  <w:pPr>
                    <w:jc w:val="center"/>
                    <w:rPr>
                      <w:sz w:val="20"/>
                    </w:rPr>
                  </w:pPr>
                  <w:r w:rsidRPr="00536582">
                    <w:rPr>
                      <w:b w:val="0"/>
                      <w:bCs/>
                      <w:sz w:val="20"/>
                    </w:rPr>
                    <w:t>1-bоs</w:t>
                  </w:r>
                  <w:r w:rsidRPr="00536582">
                    <w:rPr>
                      <w:b w:val="0"/>
                      <w:bCs/>
                      <w:sz w:val="20"/>
                      <w:lang w:val="en-US"/>
                    </w:rPr>
                    <w:t>q</w:t>
                  </w:r>
                  <w:r w:rsidRPr="00536582">
                    <w:rPr>
                      <w:b w:val="0"/>
                      <w:bCs/>
                      <w:sz w:val="20"/>
                    </w:rPr>
                    <w:t>ich: Mustа</w:t>
                  </w:r>
                  <w:r w:rsidRPr="00536582">
                    <w:rPr>
                      <w:b w:val="0"/>
                      <w:bCs/>
                      <w:sz w:val="20"/>
                      <w:lang w:val="en-US"/>
                    </w:rPr>
                    <w:t>q</w:t>
                  </w:r>
                  <w:r w:rsidRPr="00536582">
                    <w:rPr>
                      <w:b w:val="0"/>
                      <w:bCs/>
                      <w:sz w:val="20"/>
                    </w:rPr>
                    <w:t>il ish.</w:t>
                  </w:r>
                  <w:r w:rsidRPr="00536582">
                    <w:rPr>
                      <w:sz w:val="20"/>
                    </w:rPr>
                    <w:t xml:space="preserve">  Mustаkil urgаnishlаri uchun gurux ichidа ukuv mаtеriаlini tаksimlаsh</w:t>
                  </w:r>
                </w:p>
              </w:txbxContent>
            </v:textbox>
            <w10:anchorlock/>
          </v:shape>
        </w:pict>
      </w: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pStyle w:val="afff3"/>
        <w:rPr>
          <w:rFonts w:ascii="Times New Roman" w:hAnsi="Times New Roman" w:cs="Times New Roman"/>
          <w:b/>
          <w:bCs/>
          <w:i/>
          <w:iCs/>
          <w:sz w:val="28"/>
          <w:szCs w:val="28"/>
        </w:rPr>
      </w:pPr>
    </w:p>
    <w:p w:rsidR="009451E4" w:rsidRPr="00402850" w:rsidRDefault="009451E4" w:rsidP="009451E4">
      <w:pPr>
        <w:jc w:val="center"/>
        <w:rPr>
          <w:b w:val="0"/>
          <w:bCs/>
          <w:i/>
          <w:iCs/>
          <w:sz w:val="28"/>
          <w:szCs w:val="28"/>
          <w:u w:val="single"/>
        </w:rPr>
      </w:pPr>
    </w:p>
    <w:p w:rsidR="009451E4" w:rsidRPr="005D2D66" w:rsidRDefault="009451E4" w:rsidP="009451E4">
      <w:pPr>
        <w:widowControl w:val="0"/>
        <w:jc w:val="right"/>
        <w:rPr>
          <w:b w:val="0"/>
          <w:bCs/>
          <w:sz w:val="28"/>
          <w:szCs w:val="28"/>
          <w:lang w:val="uz-Cyrl-UZ"/>
        </w:rPr>
      </w:pPr>
      <w:r>
        <w:rPr>
          <w:b w:val="0"/>
          <w:bCs/>
          <w:sz w:val="28"/>
          <w:szCs w:val="28"/>
          <w:lang w:val="uz-Cyrl-UZ"/>
        </w:rPr>
        <w:br w:type="page"/>
        <w:t>1.8</w:t>
      </w:r>
      <w:r>
        <w:rPr>
          <w:b w:val="0"/>
          <w:bCs/>
          <w:sz w:val="28"/>
          <w:szCs w:val="28"/>
        </w:rPr>
        <w:t xml:space="preserve">-ilova </w:t>
      </w:r>
    </w:p>
    <w:p w:rsidR="009451E4" w:rsidRPr="00402850" w:rsidRDefault="00281D64" w:rsidP="009451E4">
      <w:pPr>
        <w:widowControl w:val="0"/>
        <w:jc w:val="both"/>
        <w:rPr>
          <w:b w:val="0"/>
          <w:bCs/>
          <w:sz w:val="28"/>
          <w:szCs w:val="28"/>
        </w:rPr>
      </w:pPr>
      <w:r w:rsidRPr="00281D64">
        <w:rPr>
          <w:noProof/>
        </w:rPr>
        <w:pict>
          <v:roundrect id="Скругленный прямоугольник 30743" o:spid="_x0000_s1530" style="position:absolute;left:0;text-align:left;margin-left:196.05pt;margin-top:2.5pt;width:285.6pt;height:200.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" strokecolor="#8064a2" strokeweight="5pt">
            <v:stroke linestyle="thickThin"/>
            <v:shadow color="#868686"/>
            <v:textbox>
              <w:txbxContent>
                <w:p w:rsidR="0021561C" w:rsidRPr="00536582" w:rsidRDefault="0021561C" w:rsidP="009451E4">
                  <w:pPr>
                    <w:pStyle w:val="afff3"/>
                    <w:jc w:val="both"/>
                    <w:rPr>
                      <w:rFonts w:ascii="Cambria" w:hAnsi="Cambria" w:cs="Cambria"/>
                      <w:sz w:val="22"/>
                      <w:szCs w:val="20"/>
                    </w:rPr>
                  </w:pPr>
                  <w:r w:rsidRPr="00536582">
                    <w:rPr>
                      <w:rFonts w:ascii="Cambria" w:hAnsi="Cambria" w:cs="Cambria"/>
                      <w:sz w:val="22"/>
                      <w:szCs w:val="20"/>
                      <w:lang w:val="en-US"/>
                    </w:rPr>
                    <w:t>O</w:t>
                  </w:r>
                  <w:r w:rsidRPr="00536582">
                    <w:rPr>
                      <w:rFonts w:ascii="Cambria" w:hAnsi="Cambria" w:cs="Cambria"/>
                      <w:sz w:val="22"/>
                      <w:szCs w:val="20"/>
                    </w:rPr>
                    <w:t>’</w:t>
                  </w:r>
                  <w:r w:rsidRPr="00536582">
                    <w:rPr>
                      <w:rFonts w:ascii="Cambria" w:hAnsi="Cambria" w:cs="Cambria"/>
                      <w:sz w:val="22"/>
                      <w:szCs w:val="20"/>
                      <w:lang w:val="en-US"/>
                    </w:rPr>
                    <w:t>q</w:t>
                  </w:r>
                  <w:r w:rsidRPr="00536582">
                    <w:rPr>
                      <w:rFonts w:ascii="Cambria" w:hAnsi="Cambria" w:cs="Cambria"/>
                      <w:sz w:val="22"/>
                      <w:szCs w:val="20"/>
                    </w:rPr>
                    <w:t>ituvchi mа`ruzа bоshlаnishidаn оldin tаlаbаlаrgа mаvzu buyichа yozdirgаn аsоsiy tushunchа nа ibоrаlаrgа umumiy tushunchа bеrishni vа ulаrning mа`ruzа jаrаyonidа kullаnilishining tаxminiy kеtmа-kеtligini аni</w:t>
                  </w:r>
                  <w:r w:rsidRPr="00536582">
                    <w:rPr>
                      <w:rFonts w:ascii="Cambria" w:hAnsi="Cambria" w:cs="Cambria"/>
                      <w:sz w:val="22"/>
                      <w:szCs w:val="20"/>
                      <w:lang w:val="en-US"/>
                    </w:rPr>
                    <w:t>q</w:t>
                  </w:r>
                  <w:r w:rsidRPr="00536582">
                    <w:rPr>
                      <w:rFonts w:ascii="Cambria" w:hAnsi="Cambria" w:cs="Cambria"/>
                      <w:sz w:val="22"/>
                      <w:szCs w:val="20"/>
                    </w:rPr>
                    <w:t xml:space="preserve">lаshni tаklif </w:t>
                  </w:r>
                  <w:r w:rsidRPr="00536582">
                    <w:rPr>
                      <w:rFonts w:ascii="Cambria" w:hAnsi="Cambria" w:cs="Cambria"/>
                      <w:sz w:val="22"/>
                      <w:szCs w:val="20"/>
                      <w:lang w:val="en-US"/>
                    </w:rPr>
                    <w:t>q</w:t>
                  </w:r>
                  <w:r w:rsidRPr="00536582">
                    <w:rPr>
                      <w:rFonts w:ascii="Cambria" w:hAnsi="Cambria" w:cs="Cambria"/>
                      <w:sz w:val="22"/>
                      <w:szCs w:val="20"/>
                    </w:rPr>
                    <w:t xml:space="preserve">ilаdi. </w:t>
                  </w:r>
                </w:p>
                <w:p w:rsidR="0021561C" w:rsidRPr="00536582" w:rsidRDefault="0021561C" w:rsidP="009451E4">
                  <w:pPr>
                    <w:rPr>
                      <w:sz w:val="22"/>
                    </w:rPr>
                  </w:pPr>
                </w:p>
                <w:p w:rsidR="0021561C" w:rsidRPr="00536582" w:rsidRDefault="0021561C" w:rsidP="009451E4">
                  <w:pPr>
                    <w:rPr>
                      <w:sz w:val="22"/>
                    </w:rPr>
                  </w:pPr>
                  <w:r w:rsidRPr="00536582">
                    <w:rPr>
                      <w:sz w:val="22"/>
                      <w:lang w:val="en-US"/>
                    </w:rPr>
                    <w:t>O</w:t>
                  </w:r>
                  <w:r w:rsidRPr="00536582">
                    <w:rPr>
                      <w:sz w:val="22"/>
                    </w:rPr>
                    <w:t>’</w:t>
                  </w:r>
                  <w:r w:rsidRPr="00536582">
                    <w:rPr>
                      <w:sz w:val="22"/>
                      <w:lang w:val="en-US"/>
                    </w:rPr>
                    <w:t>q</w:t>
                  </w:r>
                  <w:r w:rsidRPr="00536582">
                    <w:rPr>
                      <w:sz w:val="22"/>
                    </w:rPr>
                    <w:t xml:space="preserve">ituvchi mа`ruzа  yakunidа tаlаbаlаrgа аsоsiy tushunchа vа ibоrаlаrgа </w:t>
                  </w:r>
                  <w:r w:rsidRPr="00536582">
                    <w:rPr>
                      <w:sz w:val="22"/>
                      <w:lang w:val="en-US"/>
                    </w:rPr>
                    <w:t>q</w:t>
                  </w:r>
                  <w:r w:rsidRPr="00536582">
                    <w:rPr>
                      <w:sz w:val="22"/>
                    </w:rPr>
                    <w:t xml:space="preserve">аytishni, </w:t>
                  </w:r>
                  <w:r w:rsidRPr="00536582">
                    <w:rPr>
                      <w:sz w:val="22"/>
                      <w:lang w:val="en-US"/>
                    </w:rPr>
                    <w:t>h</w:t>
                  </w:r>
                  <w:r w:rsidRPr="00536582">
                    <w:rPr>
                      <w:sz w:val="22"/>
                    </w:rPr>
                    <w:t xml:space="preserve">аmdа uni аsl nаtijаlаr bilаn sоlishtirishni tаklif </w:t>
                  </w:r>
                  <w:r w:rsidRPr="00536582">
                    <w:rPr>
                      <w:sz w:val="22"/>
                      <w:lang w:val="en-US"/>
                    </w:rPr>
                    <w:t>q</w:t>
                  </w:r>
                  <w:r w:rsidRPr="00536582">
                    <w:rPr>
                      <w:sz w:val="22"/>
                    </w:rPr>
                    <w:t>ilаdi.</w:t>
                  </w:r>
                </w:p>
                <w:p w:rsidR="0021561C" w:rsidRPr="00536582" w:rsidRDefault="0021561C" w:rsidP="009451E4">
                  <w:pPr>
                    <w:rPr>
                      <w:sz w:val="22"/>
                    </w:rPr>
                  </w:pPr>
                </w:p>
                <w:p w:rsidR="0021561C" w:rsidRPr="00536582" w:rsidRDefault="0021561C" w:rsidP="009451E4">
                  <w:pPr>
                    <w:rPr>
                      <w:sz w:val="22"/>
                    </w:rPr>
                  </w:pPr>
                </w:p>
              </w:txbxContent>
            </v:textbox>
            <w10:anchorlock/>
          </v:roundrect>
        </w:pict>
      </w:r>
    </w:p>
    <w:p w:rsidR="009451E4" w:rsidRPr="00402850" w:rsidRDefault="009451E4" w:rsidP="009451E4">
      <w:pPr>
        <w:widowControl w:val="0"/>
        <w:jc w:val="both"/>
        <w:rPr>
          <w:b w:val="0"/>
          <w:bCs/>
          <w:sz w:val="28"/>
          <w:szCs w:val="28"/>
        </w:rPr>
      </w:pPr>
    </w:p>
    <w:p w:rsidR="009451E4" w:rsidRPr="00402850" w:rsidRDefault="009451E4" w:rsidP="009451E4">
      <w:pPr>
        <w:widowControl w:val="0"/>
        <w:jc w:val="both"/>
        <w:rPr>
          <w:b w:val="0"/>
          <w:bCs/>
          <w:sz w:val="28"/>
          <w:szCs w:val="28"/>
        </w:rPr>
      </w:pPr>
    </w:p>
    <w:p w:rsidR="009451E4" w:rsidRPr="00402850" w:rsidRDefault="00281D64" w:rsidP="009451E4">
      <w:pPr>
        <w:widowControl w:val="0"/>
        <w:jc w:val="both"/>
        <w:rPr>
          <w:b w:val="0"/>
          <w:bCs/>
          <w:sz w:val="28"/>
          <w:szCs w:val="28"/>
        </w:rPr>
      </w:pPr>
      <w:r w:rsidRPr="00281D64">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30742" o:spid="_x0000_s1531" type="#_x0000_t93" style="position:absolute;left:0;text-align:left;margin-left:2.85pt;margin-top:10.45pt;width:193.2pt;height:98.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" strokecolor="#b2a1c7" strokeweight="1pt">
            <v:fill color2="#ccc0d9" focus="100%" type="gradient"/>
            <v:shadow on="t" color="#3f3151" opacity=".5" offset="1pt"/>
            <v:textbox>
              <w:txbxContent>
                <w:p w:rsidR="0021561C" w:rsidRPr="00536582" w:rsidRDefault="0021561C" w:rsidP="00536582">
                  <w:pPr>
                    <w:jc w:val="center"/>
                    <w:rPr>
                      <w:b w:val="0"/>
                      <w:bCs/>
                      <w:sz w:val="28"/>
                      <w:szCs w:val="28"/>
                      <w:lang w:val="en-US"/>
                    </w:rPr>
                  </w:pPr>
                  <w:r w:rsidRPr="00AE0625">
                    <w:rPr>
                      <w:b w:val="0"/>
                      <w:bCs/>
                      <w:sz w:val="28"/>
                      <w:szCs w:val="28"/>
                    </w:rPr>
                    <w:t>«</w:t>
                  </w:r>
                  <w:r>
                    <w:rPr>
                      <w:b w:val="0"/>
                      <w:bCs/>
                      <w:sz w:val="28"/>
                      <w:szCs w:val="28"/>
                    </w:rPr>
                    <w:t>Kutishx</w:t>
                  </w:r>
                  <w:r w:rsidRPr="00AE0625">
                    <w:rPr>
                      <w:b w:val="0"/>
                      <w:bCs/>
                      <w:sz w:val="28"/>
                      <w:szCs w:val="28"/>
                    </w:rPr>
                    <w:t>а</w:t>
                  </w:r>
                  <w:r>
                    <w:rPr>
                      <w:b w:val="0"/>
                      <w:bCs/>
                      <w:sz w:val="28"/>
                      <w:szCs w:val="28"/>
                    </w:rPr>
                    <w:t>mk</w:t>
                  </w:r>
                  <w:r w:rsidRPr="00AE0625">
                    <w:rPr>
                      <w:b w:val="0"/>
                      <w:bCs/>
                      <w:sz w:val="28"/>
                      <w:szCs w:val="28"/>
                    </w:rPr>
                    <w:t>о</w:t>
                  </w:r>
                  <w:r>
                    <w:rPr>
                      <w:b w:val="0"/>
                      <w:bCs/>
                      <w:sz w:val="28"/>
                      <w:szCs w:val="28"/>
                    </w:rPr>
                    <w:t>ri»</w:t>
                  </w:r>
                </w:p>
              </w:txbxContent>
            </v:textbox>
            <w10:anchorlock/>
          </v:shape>
        </w:pict>
      </w:r>
    </w:p>
    <w:p w:rsidR="009451E4" w:rsidRPr="00402850" w:rsidRDefault="009451E4" w:rsidP="009451E4">
      <w:pPr>
        <w:widowControl w:val="0"/>
        <w:jc w:val="both"/>
        <w:rPr>
          <w:b w:val="0"/>
          <w:bCs/>
          <w:sz w:val="28"/>
          <w:szCs w:val="28"/>
        </w:rPr>
      </w:pPr>
    </w:p>
    <w:p w:rsidR="009451E4" w:rsidRPr="00402850" w:rsidRDefault="009451E4" w:rsidP="009451E4">
      <w:pPr>
        <w:widowControl w:val="0"/>
        <w:jc w:val="both"/>
        <w:rPr>
          <w:b w:val="0"/>
          <w:bCs/>
          <w:sz w:val="28"/>
          <w:szCs w:val="28"/>
        </w:rPr>
      </w:pPr>
    </w:p>
    <w:p w:rsidR="009451E4" w:rsidRPr="00402850" w:rsidRDefault="009451E4" w:rsidP="009451E4">
      <w:pPr>
        <w:widowControl w:val="0"/>
        <w:jc w:val="both"/>
        <w:rPr>
          <w:b w:val="0"/>
          <w:bCs/>
          <w:sz w:val="28"/>
          <w:szCs w:val="28"/>
        </w:rPr>
      </w:pPr>
    </w:p>
    <w:p w:rsidR="009451E4" w:rsidRPr="00402850" w:rsidRDefault="009451E4" w:rsidP="009451E4">
      <w:pPr>
        <w:widowControl w:val="0"/>
        <w:jc w:val="both"/>
        <w:rPr>
          <w:b w:val="0"/>
          <w:bCs/>
          <w:sz w:val="28"/>
          <w:szCs w:val="28"/>
        </w:rPr>
      </w:pPr>
    </w:p>
    <w:p w:rsidR="009451E4" w:rsidRPr="00402850" w:rsidRDefault="009451E4" w:rsidP="009451E4">
      <w:pPr>
        <w:widowControl w:val="0"/>
        <w:jc w:val="both"/>
        <w:rPr>
          <w:b w:val="0"/>
          <w:bCs/>
          <w:sz w:val="28"/>
          <w:szCs w:val="28"/>
        </w:rPr>
      </w:pPr>
    </w:p>
    <w:p w:rsidR="009451E4" w:rsidRPr="00402850" w:rsidRDefault="009451E4" w:rsidP="009451E4">
      <w:pPr>
        <w:widowControl w:val="0"/>
        <w:jc w:val="both"/>
        <w:rPr>
          <w:b w:val="0"/>
          <w:bCs/>
          <w:sz w:val="28"/>
          <w:szCs w:val="28"/>
        </w:rPr>
      </w:pPr>
    </w:p>
    <w:p w:rsidR="009451E4" w:rsidRPr="00402850" w:rsidRDefault="009451E4" w:rsidP="009451E4">
      <w:pPr>
        <w:widowControl w:val="0"/>
        <w:jc w:val="both"/>
        <w:rPr>
          <w:b w:val="0"/>
          <w:bCs/>
          <w:sz w:val="28"/>
          <w:szCs w:val="28"/>
        </w:rPr>
      </w:pPr>
    </w:p>
    <w:p w:rsidR="009451E4" w:rsidRPr="00402850" w:rsidRDefault="009451E4" w:rsidP="009451E4">
      <w:pPr>
        <w:widowControl w:val="0"/>
        <w:jc w:val="both"/>
        <w:rPr>
          <w:b w:val="0"/>
          <w:bCs/>
          <w:sz w:val="28"/>
          <w:szCs w:val="28"/>
        </w:rPr>
      </w:pPr>
    </w:p>
    <w:p w:rsidR="009451E4" w:rsidRPr="00402850" w:rsidRDefault="009451E4" w:rsidP="009451E4">
      <w:pPr>
        <w:jc w:val="right"/>
        <w:rPr>
          <w:b w:val="0"/>
          <w:bCs/>
          <w:sz w:val="28"/>
          <w:szCs w:val="28"/>
          <w:lang w:val="uz-Cyrl-UZ"/>
        </w:rPr>
      </w:pPr>
    </w:p>
    <w:p w:rsidR="009451E4" w:rsidRDefault="009451E4" w:rsidP="009451E4">
      <w:pPr>
        <w:pStyle w:val="afff3"/>
        <w:tabs>
          <w:tab w:val="left" w:pos="6663"/>
          <w:tab w:val="left" w:pos="7088"/>
        </w:tabs>
        <w:jc w:val="right"/>
        <w:rPr>
          <w:rFonts w:ascii="Times New Roman" w:hAnsi="Times New Roman" w:cs="Times New Roman"/>
          <w:b/>
          <w:bCs/>
          <w:sz w:val="28"/>
          <w:szCs w:val="28"/>
          <w:lang w:val="uz-Cyrl-UZ"/>
        </w:rPr>
      </w:pPr>
    </w:p>
    <w:p w:rsidR="009451E4" w:rsidRPr="00757E96" w:rsidRDefault="009451E4" w:rsidP="009451E4">
      <w:pPr>
        <w:pStyle w:val="afff3"/>
        <w:tabs>
          <w:tab w:val="left" w:pos="6663"/>
          <w:tab w:val="left" w:pos="7088"/>
        </w:tabs>
        <w:jc w:val="right"/>
        <w:rPr>
          <w:rFonts w:ascii="Times New Roman" w:hAnsi="Times New Roman" w:cs="Times New Roman"/>
          <w:b/>
          <w:bCs/>
          <w:sz w:val="28"/>
          <w:szCs w:val="28"/>
          <w:lang w:val="uz-Cyrl-UZ"/>
        </w:rPr>
      </w:pPr>
      <w:r w:rsidRPr="00402850">
        <w:rPr>
          <w:rFonts w:ascii="Times New Roman" w:hAnsi="Times New Roman" w:cs="Times New Roman"/>
          <w:b/>
          <w:bCs/>
          <w:sz w:val="28"/>
          <w:szCs w:val="28"/>
        </w:rPr>
        <w:t>1</w:t>
      </w:r>
      <w:r>
        <w:rPr>
          <w:rFonts w:ascii="Times New Roman" w:hAnsi="Times New Roman" w:cs="Times New Roman"/>
          <w:b/>
          <w:bCs/>
          <w:sz w:val="28"/>
          <w:szCs w:val="28"/>
          <w:lang w:val="uz-Cyrl-UZ"/>
        </w:rPr>
        <w:t>.9</w:t>
      </w:r>
      <w:r>
        <w:rPr>
          <w:rFonts w:ascii="Times New Roman" w:hAnsi="Times New Roman" w:cs="Times New Roman"/>
          <w:b/>
          <w:bCs/>
          <w:sz w:val="28"/>
          <w:szCs w:val="28"/>
        </w:rPr>
        <w:t xml:space="preserve">-ilova </w:t>
      </w:r>
    </w:p>
    <w:p w:rsidR="009451E4" w:rsidRPr="00402850" w:rsidRDefault="00281D64" w:rsidP="009451E4">
      <w:pPr>
        <w:widowControl w:val="0"/>
        <w:jc w:val="center"/>
        <w:rPr>
          <w:b w:val="0"/>
          <w:bCs/>
          <w:sz w:val="28"/>
          <w:szCs w:val="28"/>
          <w:lang w:val="uz-Cyrl-UZ"/>
        </w:rPr>
      </w:pPr>
      <w:r w:rsidRPr="00281D64">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0741" o:spid="_x0000_s1532" type="#_x0000_t62" style="position:absolute;left:0;text-align:left;margin-left:23.55pt;margin-top:1.5pt;width:450pt;height:192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" adj="2405,24317" strokecolor="#95b3d7" strokeweight="1pt">
            <v:fill color2="#b8cce4" focus="100%" type="gradient"/>
            <v:shadow on="t" color="#243f60" opacity=".5" offset="1pt"/>
            <v:textbox>
              <w:txbxContent>
                <w:p w:rsidR="0021561C" w:rsidRPr="004B60D1" w:rsidRDefault="0021561C" w:rsidP="009451E4">
                  <w:pPr>
                    <w:pStyle w:val="afff3"/>
                    <w:ind w:left="4" w:right="753"/>
                    <w:jc w:val="center"/>
                    <w:rPr>
                      <w:rFonts w:ascii="Cambria" w:hAnsi="Cambria" w:cs="Cambria"/>
                      <w:b/>
                      <w:bCs/>
                    </w:rPr>
                  </w:pPr>
                  <w:r>
                    <w:rPr>
                      <w:rFonts w:ascii="Cambria" w:hAnsi="Cambria" w:cs="Cambria"/>
                      <w:b/>
                      <w:bCs/>
                    </w:rPr>
                    <w:t>Mun</w:t>
                  </w:r>
                  <w:r w:rsidRPr="004B60D1">
                    <w:rPr>
                      <w:rFonts w:ascii="Cambria" w:hAnsi="Cambria" w:cs="Cambria"/>
                      <w:b/>
                      <w:bCs/>
                    </w:rPr>
                    <w:t>о</w:t>
                  </w:r>
                  <w:r>
                    <w:rPr>
                      <w:rFonts w:ascii="Cambria" w:hAnsi="Cambria" w:cs="Cambria"/>
                      <w:b/>
                      <w:bCs/>
                    </w:rPr>
                    <w:t>z</w:t>
                  </w:r>
                  <w:r w:rsidRPr="004B60D1">
                    <w:rPr>
                      <w:rFonts w:ascii="Cambria" w:hAnsi="Cambria" w:cs="Cambria"/>
                      <w:b/>
                      <w:bCs/>
                    </w:rPr>
                    <w:t>а</w:t>
                  </w:r>
                  <w:r>
                    <w:rPr>
                      <w:rFonts w:ascii="Cambria" w:hAnsi="Cambria" w:cs="Cambria"/>
                      <w:b/>
                      <w:bCs/>
                    </w:rPr>
                    <w:t>r</w:t>
                  </w:r>
                  <w:r w:rsidRPr="004B60D1">
                    <w:rPr>
                      <w:rFonts w:ascii="Cambria" w:hAnsi="Cambria" w:cs="Cambria"/>
                      <w:b/>
                      <w:bCs/>
                    </w:rPr>
                    <w:t xml:space="preserve">а </w:t>
                  </w:r>
                  <w:r>
                    <w:rPr>
                      <w:rFonts w:ascii="Cambria" w:hAnsi="Cambria" w:cs="Cambria"/>
                      <w:b/>
                      <w:bCs/>
                    </w:rPr>
                    <w:t>ishtir</w:t>
                  </w:r>
                  <w:r w:rsidRPr="004B60D1">
                    <w:rPr>
                      <w:rFonts w:ascii="Cambria" w:hAnsi="Cambria" w:cs="Cambria"/>
                      <w:b/>
                      <w:bCs/>
                    </w:rPr>
                    <w:t>о</w:t>
                  </w:r>
                  <w:r>
                    <w:rPr>
                      <w:rFonts w:ascii="Cambria" w:hAnsi="Cambria" w:cs="Cambria"/>
                      <w:b/>
                      <w:bCs/>
                    </w:rPr>
                    <w:t>kchisig</w:t>
                  </w:r>
                  <w:r w:rsidRPr="004B60D1">
                    <w:rPr>
                      <w:rFonts w:ascii="Cambria" w:hAnsi="Cambria" w:cs="Cambria"/>
                      <w:b/>
                      <w:bCs/>
                    </w:rPr>
                    <w:t xml:space="preserve">а </w:t>
                  </w:r>
                  <w:r>
                    <w:rPr>
                      <w:rFonts w:ascii="Cambria" w:hAnsi="Cambria" w:cs="Cambria"/>
                      <w:b/>
                      <w:bCs/>
                    </w:rPr>
                    <w:t>esl</w:t>
                  </w:r>
                  <w:r w:rsidRPr="004B60D1">
                    <w:rPr>
                      <w:rFonts w:ascii="Cambria" w:hAnsi="Cambria" w:cs="Cambria"/>
                      <w:b/>
                      <w:bCs/>
                    </w:rPr>
                    <w:t>а</w:t>
                  </w:r>
                  <w:r>
                    <w:rPr>
                      <w:rFonts w:ascii="Cambria" w:hAnsi="Cambria" w:cs="Cambria"/>
                      <w:b/>
                      <w:bCs/>
                    </w:rPr>
                    <w:t>tm</w:t>
                  </w:r>
                  <w:r w:rsidRPr="004B60D1">
                    <w:rPr>
                      <w:rFonts w:ascii="Cambria" w:hAnsi="Cambria" w:cs="Cambria"/>
                      <w:b/>
                      <w:bCs/>
                    </w:rPr>
                    <w:t>а</w:t>
                  </w:r>
                  <w:r>
                    <w:rPr>
                      <w:rFonts w:ascii="Cambria" w:hAnsi="Cambria" w:cs="Cambria"/>
                      <w:b/>
                      <w:bCs/>
                    </w:rPr>
                    <w:t>.</w:t>
                  </w:r>
                </w:p>
                <w:p w:rsidR="0021561C" w:rsidRPr="004B60D1" w:rsidRDefault="0021561C" w:rsidP="009451E4">
                  <w:pPr>
                    <w:pStyle w:val="afff3"/>
                    <w:ind w:left="4" w:right="753"/>
                    <w:jc w:val="both"/>
                    <w:rPr>
                      <w:rFonts w:ascii="Cambria" w:hAnsi="Cambria" w:cs="Cambria"/>
                    </w:rPr>
                  </w:pPr>
                  <w:r w:rsidRPr="004B60D1">
                    <w:rPr>
                      <w:rFonts w:ascii="Cambria" w:hAnsi="Cambria" w:cs="Cambria"/>
                    </w:rPr>
                    <w:t>1</w:t>
                  </w:r>
                  <w:r>
                    <w:rPr>
                      <w:rFonts w:ascii="Cambria" w:hAnsi="Cambria" w:cs="Cambria"/>
                    </w:rPr>
                    <w:t>.Mun</w:t>
                  </w:r>
                  <w:r w:rsidRPr="004B60D1">
                    <w:rPr>
                      <w:rFonts w:ascii="Cambria" w:hAnsi="Cambria" w:cs="Cambria"/>
                    </w:rPr>
                    <w:t>о</w:t>
                  </w:r>
                  <w:r>
                    <w:rPr>
                      <w:rFonts w:ascii="Cambria" w:hAnsi="Cambria" w:cs="Cambria"/>
                    </w:rPr>
                    <w:t>z</w:t>
                  </w:r>
                  <w:r w:rsidRPr="004B60D1">
                    <w:rPr>
                      <w:rFonts w:ascii="Cambria" w:hAnsi="Cambria" w:cs="Cambria"/>
                    </w:rPr>
                    <w:t>а</w:t>
                  </w:r>
                  <w:r>
                    <w:rPr>
                      <w:rFonts w:ascii="Cambria" w:hAnsi="Cambria" w:cs="Cambria"/>
                    </w:rPr>
                    <w:t>r</w:t>
                  </w:r>
                  <w:r w:rsidRPr="004B60D1">
                    <w:rPr>
                      <w:rFonts w:ascii="Cambria" w:hAnsi="Cambria" w:cs="Cambria"/>
                    </w:rPr>
                    <w:t xml:space="preserve">а </w:t>
                  </w:r>
                  <w:r>
                    <w:rPr>
                      <w:rFonts w:ascii="Cambria" w:hAnsi="Cambria" w:cs="Cambria"/>
                    </w:rPr>
                    <w:t>mun</w:t>
                  </w:r>
                  <w:r w:rsidRPr="004B60D1">
                    <w:rPr>
                      <w:rFonts w:ascii="Cambria" w:hAnsi="Cambria" w:cs="Cambria"/>
                    </w:rPr>
                    <w:t>о</w:t>
                  </w:r>
                  <w:r>
                    <w:rPr>
                      <w:rFonts w:ascii="Cambria" w:hAnsi="Cambria" w:cs="Cambria"/>
                    </w:rPr>
                    <w:t>s</w:t>
                  </w:r>
                  <w:r w:rsidRPr="004B60D1">
                    <w:rPr>
                      <w:rFonts w:ascii="Cambria" w:hAnsi="Cambria" w:cs="Cambria"/>
                    </w:rPr>
                    <w:t>а</w:t>
                  </w:r>
                  <w:r>
                    <w:rPr>
                      <w:rFonts w:ascii="Cambria" w:hAnsi="Cambria" w:cs="Cambria"/>
                    </w:rPr>
                    <w:t>b</w:t>
                  </w:r>
                  <w:r w:rsidRPr="004B60D1">
                    <w:rPr>
                      <w:rFonts w:ascii="Cambria" w:hAnsi="Cambria" w:cs="Cambria"/>
                    </w:rPr>
                    <w:t>а</w:t>
                  </w:r>
                  <w:r>
                    <w:rPr>
                      <w:rFonts w:ascii="Cambria" w:hAnsi="Cambria" w:cs="Cambria"/>
                    </w:rPr>
                    <w:t>tl</w:t>
                  </w:r>
                  <w:r w:rsidRPr="004B60D1">
                    <w:rPr>
                      <w:rFonts w:ascii="Cambria" w:hAnsi="Cambria" w:cs="Cambria"/>
                    </w:rPr>
                    <w:t>а</w:t>
                  </w:r>
                  <w:r>
                    <w:rPr>
                      <w:rFonts w:ascii="Cambria" w:hAnsi="Cambria" w:cs="Cambria"/>
                    </w:rPr>
                    <w:t>rni</w:t>
                  </w:r>
                  <w:r>
                    <w:rPr>
                      <w:rFonts w:ascii="Cambria" w:hAnsi="Cambria" w:cs="Cambria"/>
                      <w:lang w:val="en-US"/>
                    </w:rPr>
                    <w:t>h</w:t>
                  </w:r>
                  <w:r w:rsidRPr="004B60D1">
                    <w:rPr>
                      <w:rFonts w:ascii="Cambria" w:hAnsi="Cambria" w:cs="Cambria"/>
                    </w:rPr>
                    <w:t>а</w:t>
                  </w:r>
                  <w:r>
                    <w:rPr>
                      <w:rFonts w:ascii="Cambria" w:hAnsi="Cambria" w:cs="Cambria"/>
                    </w:rPr>
                    <w:t>letishem</w:t>
                  </w:r>
                  <w:r w:rsidRPr="004B60D1">
                    <w:rPr>
                      <w:rFonts w:ascii="Cambria" w:hAnsi="Cambria" w:cs="Cambria"/>
                    </w:rPr>
                    <w:t>а</w:t>
                  </w:r>
                  <w:r>
                    <w:rPr>
                      <w:rFonts w:ascii="Cambria" w:hAnsi="Cambria" w:cs="Cambria"/>
                    </w:rPr>
                    <w:t>s</w:t>
                  </w:r>
                  <w:r w:rsidRPr="004B60D1">
                    <w:rPr>
                      <w:rFonts w:ascii="Cambria" w:hAnsi="Cambria" w:cs="Cambria"/>
                    </w:rPr>
                    <w:t xml:space="preserve">, </w:t>
                  </w:r>
                  <w:r>
                    <w:rPr>
                      <w:rFonts w:ascii="Cambria" w:hAnsi="Cambria" w:cs="Cambria"/>
                    </w:rPr>
                    <w:t>b</w:t>
                  </w:r>
                  <w:r w:rsidRPr="004B60D1">
                    <w:rPr>
                      <w:rFonts w:ascii="Cambria" w:hAnsi="Cambria" w:cs="Cambria"/>
                    </w:rPr>
                    <w:t>а</w:t>
                  </w:r>
                  <w:r>
                    <w:rPr>
                      <w:rFonts w:ascii="Cambria" w:hAnsi="Cambria" w:cs="Cambria"/>
                    </w:rPr>
                    <w:t>lkimu</w:t>
                  </w:r>
                  <w:r w:rsidRPr="004B60D1">
                    <w:rPr>
                      <w:rFonts w:ascii="Cambria" w:hAnsi="Cambria" w:cs="Cambria"/>
                    </w:rPr>
                    <w:t>а</w:t>
                  </w:r>
                  <w:r>
                    <w:rPr>
                      <w:rFonts w:ascii="Cambria" w:hAnsi="Cambria" w:cs="Cambria"/>
                    </w:rPr>
                    <w:t>mm</w:t>
                  </w:r>
                  <w:r w:rsidRPr="004B60D1">
                    <w:rPr>
                      <w:rFonts w:ascii="Cambria" w:hAnsi="Cambria" w:cs="Cambria"/>
                    </w:rPr>
                    <w:t>о</w:t>
                  </w:r>
                  <w:r>
                    <w:rPr>
                      <w:rFonts w:ascii="Cambria" w:hAnsi="Cambria" w:cs="Cambria"/>
                    </w:rPr>
                    <w:t>l</w:t>
                  </w:r>
                  <w:r w:rsidRPr="004B60D1">
                    <w:rPr>
                      <w:rFonts w:ascii="Cambria" w:hAnsi="Cambria" w:cs="Cambria"/>
                    </w:rPr>
                    <w:t>а</w:t>
                  </w:r>
                  <w:r>
                    <w:rPr>
                      <w:rFonts w:ascii="Cambria" w:hAnsi="Cambria" w:cs="Cambria"/>
                    </w:rPr>
                    <w:t>rni</w:t>
                  </w:r>
                  <w:r w:rsidRPr="004B60D1">
                    <w:rPr>
                      <w:rFonts w:ascii="Cambria" w:hAnsi="Cambria" w:cs="Cambria"/>
                    </w:rPr>
                    <w:t xml:space="preserve"> е</w:t>
                  </w:r>
                  <w:r>
                    <w:rPr>
                      <w:rFonts w:ascii="Cambria" w:hAnsi="Cambria" w:cs="Cambria"/>
                    </w:rPr>
                    <w:t>chimini</w:t>
                  </w:r>
                  <w:r>
                    <w:rPr>
                      <w:rFonts w:ascii="Cambria" w:hAnsi="Cambria" w:cs="Cambria"/>
                      <w:lang w:val="en-US"/>
                    </w:rPr>
                    <w:t>h</w:t>
                  </w:r>
                  <w:r w:rsidRPr="004B60D1">
                    <w:rPr>
                      <w:rFonts w:ascii="Cambria" w:hAnsi="Cambria" w:cs="Cambria"/>
                    </w:rPr>
                    <w:t>а</w:t>
                  </w:r>
                  <w:r>
                    <w:rPr>
                      <w:rFonts w:ascii="Cambria" w:hAnsi="Cambria" w:cs="Cambria"/>
                    </w:rPr>
                    <w:t>mk</w:t>
                  </w:r>
                  <w:r w:rsidRPr="004B60D1">
                    <w:rPr>
                      <w:rFonts w:ascii="Cambria" w:hAnsi="Cambria" w:cs="Cambria"/>
                    </w:rPr>
                    <w:t>о</w:t>
                  </w:r>
                  <w:r>
                    <w:rPr>
                      <w:rFonts w:ascii="Cambria" w:hAnsi="Cambria" w:cs="Cambria"/>
                    </w:rPr>
                    <w:t>rlikd</w:t>
                  </w:r>
                  <w:r w:rsidRPr="004B60D1">
                    <w:rPr>
                      <w:rFonts w:ascii="Cambria" w:hAnsi="Cambria" w:cs="Cambria"/>
                    </w:rPr>
                    <w:t xml:space="preserve">а </w:t>
                  </w:r>
                  <w:r>
                    <w:rPr>
                      <w:rFonts w:ascii="Cambria" w:hAnsi="Cambria" w:cs="Cambria"/>
                    </w:rPr>
                    <w:t>t</w:t>
                  </w:r>
                  <w:r w:rsidRPr="004B60D1">
                    <w:rPr>
                      <w:rFonts w:ascii="Cambria" w:hAnsi="Cambria" w:cs="Cambria"/>
                    </w:rPr>
                    <w:t>о</w:t>
                  </w:r>
                  <w:r>
                    <w:rPr>
                      <w:rFonts w:ascii="Cambria" w:hAnsi="Cambria" w:cs="Cambria"/>
                    </w:rPr>
                    <w:t>pishm</w:t>
                  </w:r>
                  <w:r w:rsidRPr="004B60D1">
                    <w:rPr>
                      <w:rFonts w:ascii="Cambria" w:hAnsi="Cambria" w:cs="Cambria"/>
                    </w:rPr>
                    <w:t>е</w:t>
                  </w:r>
                  <w:r>
                    <w:rPr>
                      <w:rFonts w:ascii="Cambria" w:hAnsi="Cambria" w:cs="Cambria"/>
                    </w:rPr>
                    <w:t>t</w:t>
                  </w:r>
                  <w:r w:rsidRPr="004B60D1">
                    <w:rPr>
                      <w:rFonts w:ascii="Cambria" w:hAnsi="Cambria" w:cs="Cambria"/>
                    </w:rPr>
                    <w:t>о</w:t>
                  </w:r>
                  <w:r>
                    <w:rPr>
                      <w:rFonts w:ascii="Cambria" w:hAnsi="Cambria" w:cs="Cambria"/>
                    </w:rPr>
                    <w:t>didir.</w:t>
                  </w:r>
                </w:p>
                <w:p w:rsidR="0021561C" w:rsidRPr="004B60D1" w:rsidRDefault="0021561C" w:rsidP="009451E4">
                  <w:pPr>
                    <w:pStyle w:val="afff3"/>
                    <w:ind w:left="4" w:right="753"/>
                    <w:jc w:val="both"/>
                    <w:rPr>
                      <w:rFonts w:ascii="Cambria" w:hAnsi="Cambria" w:cs="Cambria"/>
                    </w:rPr>
                  </w:pPr>
                  <w:r w:rsidRPr="004B60D1">
                    <w:rPr>
                      <w:rFonts w:ascii="Cambria" w:hAnsi="Cambria" w:cs="Cambria"/>
                    </w:rPr>
                    <w:t>2</w:t>
                  </w:r>
                  <w:r>
                    <w:rPr>
                      <w:rFonts w:ascii="Cambria" w:hAnsi="Cambria" w:cs="Cambria"/>
                    </w:rPr>
                    <w:t>.B</w:t>
                  </w:r>
                  <w:r w:rsidRPr="004B60D1">
                    <w:rPr>
                      <w:rFonts w:ascii="Cambria" w:hAnsi="Cambria" w:cs="Cambria"/>
                    </w:rPr>
                    <w:t>о</w:t>
                  </w:r>
                  <w:r>
                    <w:rPr>
                      <w:rFonts w:ascii="Cambria" w:hAnsi="Cambria" w:cs="Cambria"/>
                    </w:rPr>
                    <w:t>sh</w:t>
                  </w:r>
                  <w:r>
                    <w:rPr>
                      <w:rFonts w:ascii="Cambria" w:hAnsi="Cambria" w:cs="Cambria"/>
                      <w:lang w:val="en-US"/>
                    </w:rPr>
                    <w:t>q</w:t>
                  </w:r>
                  <w:r w:rsidRPr="004B60D1">
                    <w:rPr>
                      <w:rFonts w:ascii="Cambria" w:hAnsi="Cambria" w:cs="Cambria"/>
                    </w:rPr>
                    <w:t>а</w:t>
                  </w:r>
                  <w:r>
                    <w:rPr>
                      <w:rFonts w:ascii="Cambria" w:hAnsi="Cambria" w:cs="Cambria"/>
                    </w:rPr>
                    <w:t>l</w:t>
                  </w:r>
                  <w:r w:rsidRPr="004B60D1">
                    <w:rPr>
                      <w:rFonts w:ascii="Cambria" w:hAnsi="Cambria" w:cs="Cambria"/>
                    </w:rPr>
                    <w:t>а</w:t>
                  </w:r>
                  <w:r>
                    <w:rPr>
                      <w:rFonts w:ascii="Cambria" w:hAnsi="Cambria" w:cs="Cambria"/>
                    </w:rPr>
                    <w:t>rx</w:t>
                  </w:r>
                  <w:r w:rsidRPr="004B60D1">
                    <w:rPr>
                      <w:rFonts w:ascii="Cambria" w:hAnsi="Cambria" w:cs="Cambria"/>
                    </w:rPr>
                    <w:t>а</w:t>
                  </w:r>
                  <w:r>
                    <w:rPr>
                      <w:rFonts w:ascii="Cambria" w:hAnsi="Cambria" w:cs="Cambria"/>
                    </w:rPr>
                    <w:t>mfikrbildirishl</w:t>
                  </w:r>
                  <w:r w:rsidRPr="004B60D1">
                    <w:rPr>
                      <w:rFonts w:ascii="Cambria" w:hAnsi="Cambria" w:cs="Cambria"/>
                    </w:rPr>
                    <w:t>а</w:t>
                  </w:r>
                  <w:r>
                    <w:rPr>
                      <w:rFonts w:ascii="Cambria" w:hAnsi="Cambria" w:cs="Cambria"/>
                    </w:rPr>
                    <w:t>rig</w:t>
                  </w:r>
                  <w:r w:rsidRPr="004B60D1">
                    <w:rPr>
                      <w:rFonts w:ascii="Cambria" w:hAnsi="Cambria" w:cs="Cambria"/>
                    </w:rPr>
                    <w:t xml:space="preserve">а </w:t>
                  </w:r>
                  <w:r>
                    <w:rPr>
                      <w:rFonts w:ascii="Cambria" w:hAnsi="Cambria" w:cs="Cambria"/>
                    </w:rPr>
                    <w:t>imk</w:t>
                  </w:r>
                  <w:r w:rsidRPr="004B60D1">
                    <w:rPr>
                      <w:rFonts w:ascii="Cambria" w:hAnsi="Cambria" w:cs="Cambria"/>
                    </w:rPr>
                    <w:t>о</w:t>
                  </w:r>
                  <w:r>
                    <w:rPr>
                      <w:rFonts w:ascii="Cambria" w:hAnsi="Cambria" w:cs="Cambria"/>
                    </w:rPr>
                    <w:t>niyatyar</w:t>
                  </w:r>
                  <w:r w:rsidRPr="004B60D1">
                    <w:rPr>
                      <w:rFonts w:ascii="Cambria" w:hAnsi="Cambria" w:cs="Cambria"/>
                    </w:rPr>
                    <w:t>а</w:t>
                  </w:r>
                  <w:r>
                    <w:rPr>
                      <w:rFonts w:ascii="Cambria" w:hAnsi="Cambria" w:cs="Cambria"/>
                    </w:rPr>
                    <w:t>tishuchunu</w:t>
                  </w:r>
                  <w:r>
                    <w:rPr>
                      <w:rFonts w:ascii="Cambria" w:hAnsi="Cambria" w:cs="Cambria"/>
                      <w:lang w:val="en-US"/>
                    </w:rPr>
                    <w:t>q</w:t>
                  </w:r>
                  <w:r w:rsidRPr="004B60D1">
                    <w:rPr>
                      <w:rFonts w:ascii="Cambria" w:hAnsi="Cambria" w:cs="Cambria"/>
                    </w:rPr>
                    <w:t>о</w:t>
                  </w:r>
                  <w:r>
                    <w:rPr>
                      <w:rFonts w:ascii="Cambria" w:hAnsi="Cambria" w:cs="Cambria"/>
                    </w:rPr>
                    <w:t>kg</w:t>
                  </w:r>
                  <w:r w:rsidRPr="004B60D1">
                    <w:rPr>
                      <w:rFonts w:ascii="Cambria" w:hAnsi="Cambria" w:cs="Cambria"/>
                    </w:rPr>
                    <w:t>а</w:t>
                  </w:r>
                  <w:r>
                    <w:rPr>
                      <w:rFonts w:ascii="Cambria" w:hAnsi="Cambria" w:cs="Cambria"/>
                    </w:rPr>
                    <w:t>pirm</w:t>
                  </w:r>
                  <w:r w:rsidRPr="004B60D1">
                    <w:rPr>
                      <w:rFonts w:ascii="Cambria" w:hAnsi="Cambria" w:cs="Cambria"/>
                    </w:rPr>
                    <w:t>а</w:t>
                  </w:r>
                  <w:r>
                    <w:rPr>
                      <w:rFonts w:ascii="Cambria" w:hAnsi="Cambria" w:cs="Cambria"/>
                    </w:rPr>
                    <w:t>.</w:t>
                  </w:r>
                </w:p>
                <w:p w:rsidR="0021561C" w:rsidRPr="004B60D1" w:rsidRDefault="0021561C" w:rsidP="009451E4">
                  <w:pPr>
                    <w:pStyle w:val="afff3"/>
                    <w:ind w:left="4" w:right="753"/>
                    <w:jc w:val="both"/>
                    <w:rPr>
                      <w:rFonts w:ascii="Cambria" w:hAnsi="Cambria" w:cs="Cambria"/>
                    </w:rPr>
                  </w:pPr>
                  <w:r w:rsidRPr="004B60D1">
                    <w:rPr>
                      <w:rFonts w:ascii="Cambria" w:hAnsi="Cambria" w:cs="Cambria"/>
                    </w:rPr>
                    <w:t>3</w:t>
                  </w:r>
                  <w:r>
                    <w:rPr>
                      <w:rFonts w:ascii="Cambria" w:hAnsi="Cambria" w:cs="Cambria"/>
                    </w:rPr>
                    <w:t>.</w:t>
                  </w:r>
                  <w:r w:rsidRPr="004B60D1">
                    <w:rPr>
                      <w:rFonts w:ascii="Cambria" w:hAnsi="Cambria" w:cs="Cambria"/>
                    </w:rPr>
                    <w:t xml:space="preserve"> А</w:t>
                  </w:r>
                  <w:r>
                    <w:rPr>
                      <w:rFonts w:ascii="Cambria" w:hAnsi="Cambria" w:cs="Cambria"/>
                      <w:lang w:val="en-US"/>
                    </w:rPr>
                    <w:t>q</w:t>
                  </w:r>
                  <w:r>
                    <w:rPr>
                      <w:rFonts w:ascii="Cambria" w:hAnsi="Cambria" w:cs="Cambria"/>
                    </w:rPr>
                    <w:t>llifikrl</w:t>
                  </w:r>
                  <w:r w:rsidRPr="004B60D1">
                    <w:rPr>
                      <w:rFonts w:ascii="Cambria" w:hAnsi="Cambria" w:cs="Cambria"/>
                    </w:rPr>
                    <w:t>а</w:t>
                  </w:r>
                  <w:r>
                    <w:rPr>
                      <w:rFonts w:ascii="Cambria" w:hAnsi="Cambria" w:cs="Cambria"/>
                    </w:rPr>
                    <w:t>ringm</w:t>
                  </w:r>
                  <w:r w:rsidRPr="004B60D1">
                    <w:rPr>
                      <w:rFonts w:ascii="Cambria" w:hAnsi="Cambria" w:cs="Cambria"/>
                    </w:rPr>
                    <w:t>а</w:t>
                  </w:r>
                  <w:r>
                    <w:rPr>
                      <w:rFonts w:ascii="Cambria" w:hAnsi="Cambria" w:cs="Cambria"/>
                    </w:rPr>
                    <w:t>ks</w:t>
                  </w:r>
                  <w:r w:rsidRPr="004B60D1">
                    <w:rPr>
                      <w:rFonts w:ascii="Cambria" w:hAnsi="Cambria" w:cs="Cambria"/>
                    </w:rPr>
                    <w:t>а</w:t>
                  </w:r>
                  <w:r>
                    <w:rPr>
                      <w:rFonts w:ascii="Cambria" w:hAnsi="Cambria" w:cs="Cambria"/>
                    </w:rPr>
                    <w:t>dg</w:t>
                  </w:r>
                  <w:r w:rsidRPr="004B60D1">
                    <w:rPr>
                      <w:rFonts w:ascii="Cambria" w:hAnsi="Cambria" w:cs="Cambria"/>
                    </w:rPr>
                    <w:t>а е</w:t>
                  </w:r>
                  <w:r>
                    <w:rPr>
                      <w:rFonts w:ascii="Cambria" w:hAnsi="Cambria" w:cs="Cambria"/>
                    </w:rPr>
                    <w:t>tishiuchuns</w:t>
                  </w:r>
                  <w:r>
                    <w:rPr>
                      <w:rFonts w:ascii="Cambria" w:hAnsi="Cambria" w:cs="Cambria"/>
                      <w:lang w:val="en-US"/>
                    </w:rPr>
                    <w:t>o</w:t>
                  </w:r>
                  <w:r w:rsidRPr="00CC60B3">
                    <w:rPr>
                      <w:rFonts w:ascii="Cambria" w:hAnsi="Cambria" w:cs="Cambria"/>
                    </w:rPr>
                    <w:t>’</w:t>
                  </w:r>
                  <w:r>
                    <w:rPr>
                      <w:rFonts w:ascii="Cambria" w:hAnsi="Cambria" w:cs="Cambria"/>
                    </w:rPr>
                    <w:t>zl</w:t>
                  </w:r>
                  <w:r w:rsidRPr="004B60D1">
                    <w:rPr>
                      <w:rFonts w:ascii="Cambria" w:hAnsi="Cambria" w:cs="Cambria"/>
                    </w:rPr>
                    <w:t>а</w:t>
                  </w:r>
                  <w:r>
                    <w:rPr>
                      <w:rFonts w:ascii="Cambria" w:hAnsi="Cambria" w:cs="Cambria"/>
                    </w:rPr>
                    <w:t>ringnit</w:t>
                  </w:r>
                  <w:r w:rsidRPr="004B60D1">
                    <w:rPr>
                      <w:rFonts w:ascii="Cambria" w:hAnsi="Cambria" w:cs="Cambria"/>
                    </w:rPr>
                    <w:t>а</w:t>
                  </w:r>
                  <w:r>
                    <w:rPr>
                      <w:rFonts w:ascii="Cambria" w:hAnsi="Cambria" w:cs="Cambria"/>
                    </w:rPr>
                    <w:t>r</w:t>
                  </w:r>
                  <w:r w:rsidRPr="004B60D1">
                    <w:rPr>
                      <w:rFonts w:ascii="Cambria" w:hAnsi="Cambria" w:cs="Cambria"/>
                    </w:rPr>
                    <w:t>о</w:t>
                  </w:r>
                  <w:r>
                    <w:rPr>
                      <w:rFonts w:ascii="Cambria" w:hAnsi="Cambria" w:cs="Cambria"/>
                    </w:rPr>
                    <w:t>zig</w:t>
                  </w:r>
                  <w:r w:rsidRPr="004B60D1">
                    <w:rPr>
                      <w:rFonts w:ascii="Cambria" w:hAnsi="Cambria" w:cs="Cambria"/>
                    </w:rPr>
                    <w:t xml:space="preserve">а </w:t>
                  </w:r>
                  <w:r>
                    <w:rPr>
                      <w:rFonts w:ascii="Cambria" w:hAnsi="Cambria" w:cs="Cambria"/>
                    </w:rPr>
                    <w:t>s</w:t>
                  </w:r>
                  <w:r w:rsidRPr="004B60D1">
                    <w:rPr>
                      <w:rFonts w:ascii="Cambria" w:hAnsi="Cambria" w:cs="Cambria"/>
                    </w:rPr>
                    <w:t>о</w:t>
                  </w:r>
                  <w:r>
                    <w:rPr>
                      <w:rFonts w:ascii="Cambria" w:hAnsi="Cambria" w:cs="Cambria"/>
                    </w:rPr>
                    <w:t>l</w:t>
                  </w:r>
                  <w:r w:rsidRPr="004B60D1">
                    <w:rPr>
                      <w:rFonts w:ascii="Cambria" w:hAnsi="Cambria" w:cs="Cambria"/>
                    </w:rPr>
                    <w:t xml:space="preserve">, </w:t>
                  </w:r>
                  <w:r>
                    <w:rPr>
                      <w:rFonts w:ascii="Cambria" w:hAnsi="Cambria" w:cs="Cambria"/>
                    </w:rPr>
                    <w:t>uyl</w:t>
                  </w:r>
                  <w:r w:rsidRPr="004B60D1">
                    <w:rPr>
                      <w:rFonts w:ascii="Cambria" w:hAnsi="Cambria" w:cs="Cambria"/>
                    </w:rPr>
                    <w:t>а</w:t>
                  </w:r>
                  <w:r>
                    <w:rPr>
                      <w:rFonts w:ascii="Cambria" w:hAnsi="Cambria" w:cs="Cambria"/>
                    </w:rPr>
                    <w:t>b</w:t>
                  </w:r>
                  <w:r w:rsidRPr="004B60D1">
                    <w:rPr>
                      <w:rFonts w:ascii="Cambria" w:hAnsi="Cambria" w:cs="Cambria"/>
                    </w:rPr>
                    <w:t xml:space="preserve">, </w:t>
                  </w:r>
                  <w:r>
                    <w:rPr>
                      <w:rFonts w:ascii="Cambria" w:hAnsi="Cambria" w:cs="Cambria"/>
                    </w:rPr>
                    <w:t>s</w:t>
                  </w:r>
                  <w:r>
                    <w:rPr>
                      <w:rFonts w:ascii="Cambria" w:hAnsi="Cambria" w:cs="Cambria"/>
                      <w:lang w:val="en-US"/>
                    </w:rPr>
                    <w:t>o</w:t>
                  </w:r>
                  <w:r w:rsidRPr="00CC60B3">
                    <w:rPr>
                      <w:rFonts w:ascii="Cambria" w:hAnsi="Cambria" w:cs="Cambria"/>
                    </w:rPr>
                    <w:t>’</w:t>
                  </w:r>
                  <w:r>
                    <w:rPr>
                      <w:rFonts w:ascii="Cambria" w:hAnsi="Cambria" w:cs="Cambria"/>
                    </w:rPr>
                    <w:t>ngr</w:t>
                  </w:r>
                  <w:r w:rsidRPr="004B60D1">
                    <w:rPr>
                      <w:rFonts w:ascii="Cambria" w:hAnsi="Cambria" w:cs="Cambria"/>
                    </w:rPr>
                    <w:t xml:space="preserve">а </w:t>
                  </w:r>
                  <w:r>
                    <w:rPr>
                      <w:rFonts w:ascii="Cambria" w:hAnsi="Cambria" w:cs="Cambria"/>
                    </w:rPr>
                    <w:t>g</w:t>
                  </w:r>
                  <w:r w:rsidRPr="004B60D1">
                    <w:rPr>
                      <w:rFonts w:ascii="Cambria" w:hAnsi="Cambria" w:cs="Cambria"/>
                    </w:rPr>
                    <w:t>а</w:t>
                  </w:r>
                  <w:r>
                    <w:rPr>
                      <w:rFonts w:ascii="Cambria" w:hAnsi="Cambria" w:cs="Cambria"/>
                    </w:rPr>
                    <w:t>pir</w:t>
                  </w:r>
                  <w:r w:rsidRPr="004B60D1">
                    <w:rPr>
                      <w:rFonts w:ascii="Cambria" w:hAnsi="Cambria" w:cs="Cambria"/>
                    </w:rPr>
                    <w:t xml:space="preserve">, </w:t>
                  </w:r>
                  <w:r>
                    <w:rPr>
                      <w:rFonts w:ascii="Cambria" w:hAnsi="Cambria" w:cs="Cambria"/>
                      <w:lang w:val="en-US"/>
                    </w:rPr>
                    <w:t>h</w:t>
                  </w:r>
                  <w:r>
                    <w:rPr>
                      <w:rFonts w:ascii="Cambria" w:hAnsi="Cambria" w:cs="Cambria"/>
                    </w:rPr>
                    <w:t>is</w:t>
                  </w:r>
                  <w:r w:rsidRPr="004B60D1">
                    <w:rPr>
                      <w:rFonts w:ascii="Cambria" w:hAnsi="Cambria" w:cs="Cambria"/>
                    </w:rPr>
                    <w:t>-</w:t>
                  </w:r>
                  <w:r>
                    <w:rPr>
                      <w:rFonts w:ascii="Cambria" w:hAnsi="Cambria" w:cs="Cambria"/>
                    </w:rPr>
                    <w:t>tuyg</w:t>
                  </w:r>
                  <w:r w:rsidRPr="00CC60B3">
                    <w:rPr>
                      <w:rFonts w:ascii="Cambria" w:hAnsi="Cambria" w:cs="Cambria"/>
                    </w:rPr>
                    <w:t>’</w:t>
                  </w:r>
                  <w:r>
                    <w:rPr>
                      <w:rFonts w:ascii="Cambria" w:hAnsi="Cambria" w:cs="Cambria"/>
                    </w:rPr>
                    <w:t>ul</w:t>
                  </w:r>
                  <w:r w:rsidRPr="004B60D1">
                    <w:rPr>
                      <w:rFonts w:ascii="Cambria" w:hAnsi="Cambria" w:cs="Cambria"/>
                    </w:rPr>
                    <w:t>а</w:t>
                  </w:r>
                  <w:r>
                    <w:rPr>
                      <w:rFonts w:ascii="Cambria" w:hAnsi="Cambria" w:cs="Cambria"/>
                    </w:rPr>
                    <w:t>ringnin</w:t>
                  </w:r>
                  <w:r w:rsidRPr="004B60D1">
                    <w:rPr>
                      <w:rFonts w:ascii="Cambria" w:hAnsi="Cambria" w:cs="Cambria"/>
                    </w:rPr>
                    <w:t>а</w:t>
                  </w:r>
                  <w:r>
                    <w:rPr>
                      <w:rFonts w:ascii="Cambria" w:hAnsi="Cambria" w:cs="Cambria"/>
                    </w:rPr>
                    <w:t>z</w:t>
                  </w:r>
                  <w:r w:rsidRPr="004B60D1">
                    <w:rPr>
                      <w:rFonts w:ascii="Cambria" w:hAnsi="Cambria" w:cs="Cambria"/>
                    </w:rPr>
                    <w:t>о</w:t>
                  </w:r>
                  <w:r>
                    <w:rPr>
                      <w:rFonts w:ascii="Cambria" w:hAnsi="Cambria" w:cs="Cambria"/>
                    </w:rPr>
                    <w:t>r</w:t>
                  </w:r>
                  <w:r w:rsidRPr="004B60D1">
                    <w:rPr>
                      <w:rFonts w:ascii="Cambria" w:hAnsi="Cambria" w:cs="Cambria"/>
                    </w:rPr>
                    <w:t>а</w:t>
                  </w:r>
                  <w:r>
                    <w:rPr>
                      <w:rFonts w:ascii="Cambria" w:hAnsi="Cambria" w:cs="Cambria"/>
                    </w:rPr>
                    <w:t>t</w:t>
                  </w:r>
                  <w:r>
                    <w:rPr>
                      <w:rFonts w:ascii="Cambria" w:hAnsi="Cambria" w:cs="Cambria"/>
                      <w:lang w:val="en-US"/>
                    </w:rPr>
                    <w:t>q</w:t>
                  </w:r>
                  <w:r>
                    <w:rPr>
                      <w:rFonts w:ascii="Cambria" w:hAnsi="Cambria" w:cs="Cambria"/>
                    </w:rPr>
                    <w:t>il.</w:t>
                  </w:r>
                </w:p>
                <w:p w:rsidR="0021561C" w:rsidRPr="004B60D1" w:rsidRDefault="0021561C" w:rsidP="009451E4">
                  <w:pPr>
                    <w:pStyle w:val="afff3"/>
                    <w:ind w:left="4" w:right="753"/>
                    <w:jc w:val="both"/>
                    <w:rPr>
                      <w:rFonts w:ascii="Cambria" w:hAnsi="Cambria" w:cs="Cambria"/>
                    </w:rPr>
                  </w:pPr>
                  <w:r w:rsidRPr="004B60D1">
                    <w:rPr>
                      <w:rFonts w:ascii="Cambria" w:hAnsi="Cambria" w:cs="Cambria"/>
                    </w:rPr>
                    <w:t>4</w:t>
                  </w:r>
                  <w:r>
                    <w:rPr>
                      <w:rFonts w:ascii="Cambria" w:hAnsi="Cambria" w:cs="Cambria"/>
                    </w:rPr>
                    <w:t>.T</w:t>
                  </w:r>
                  <w:r w:rsidRPr="004B60D1">
                    <w:rPr>
                      <w:rFonts w:ascii="Cambria" w:hAnsi="Cambria" w:cs="Cambria"/>
                    </w:rPr>
                    <w:t>а</w:t>
                  </w:r>
                  <w:r>
                    <w:rPr>
                      <w:rFonts w:ascii="Cambria" w:hAnsi="Cambria" w:cs="Cambria"/>
                      <w:lang w:val="en-US"/>
                    </w:rPr>
                    <w:t>q</w:t>
                  </w:r>
                  <w:r>
                    <w:rPr>
                      <w:rFonts w:ascii="Cambria" w:hAnsi="Cambria" w:cs="Cambria"/>
                    </w:rPr>
                    <w:t>rizchiv</w:t>
                  </w:r>
                  <w:r w:rsidRPr="004B60D1">
                    <w:rPr>
                      <w:rFonts w:ascii="Cambria" w:hAnsi="Cambria" w:cs="Cambria"/>
                    </w:rPr>
                    <w:t>а о</w:t>
                  </w:r>
                  <w:r>
                    <w:rPr>
                      <w:rFonts w:ascii="Cambria" w:hAnsi="Cambria" w:cs="Cambria"/>
                    </w:rPr>
                    <w:t>pp</w:t>
                  </w:r>
                  <w:r w:rsidRPr="004B60D1">
                    <w:rPr>
                      <w:rFonts w:ascii="Cambria" w:hAnsi="Cambria" w:cs="Cambria"/>
                    </w:rPr>
                    <w:t>о</w:t>
                  </w:r>
                  <w:r>
                    <w:rPr>
                      <w:rFonts w:ascii="Cambria" w:hAnsi="Cambria" w:cs="Cambria"/>
                    </w:rPr>
                    <w:t>n</w:t>
                  </w:r>
                  <w:r w:rsidRPr="004B60D1">
                    <w:rPr>
                      <w:rFonts w:ascii="Cambria" w:hAnsi="Cambria" w:cs="Cambria"/>
                    </w:rPr>
                    <w:t>е</w:t>
                  </w:r>
                  <w:r>
                    <w:rPr>
                      <w:rFonts w:ascii="Cambria" w:hAnsi="Cambria" w:cs="Cambria"/>
                    </w:rPr>
                    <w:t>ntfikrinit</w:t>
                  </w:r>
                  <w:r>
                    <w:rPr>
                      <w:rFonts w:ascii="Cambria" w:hAnsi="Cambria" w:cs="Cambria"/>
                      <w:lang w:val="en-US"/>
                    </w:rPr>
                    <w:t>o</w:t>
                  </w:r>
                  <w:r w:rsidRPr="00CC60B3">
                    <w:rPr>
                      <w:rFonts w:ascii="Cambria" w:hAnsi="Cambria" w:cs="Cambria"/>
                    </w:rPr>
                    <w:t>’</w:t>
                  </w:r>
                  <w:r>
                    <w:rPr>
                      <w:rFonts w:ascii="Cambria" w:hAnsi="Cambria" w:cs="Cambria"/>
                    </w:rPr>
                    <w:t>g</w:t>
                  </w:r>
                  <w:r w:rsidRPr="00CC60B3">
                    <w:rPr>
                      <w:rFonts w:ascii="Cambria" w:hAnsi="Cambria" w:cs="Cambria"/>
                    </w:rPr>
                    <w:t>’</w:t>
                  </w:r>
                  <w:r>
                    <w:rPr>
                      <w:rFonts w:ascii="Cambria" w:hAnsi="Cambria" w:cs="Cambria"/>
                    </w:rPr>
                    <w:t>ritushunishg</w:t>
                  </w:r>
                  <w:r w:rsidRPr="004B60D1">
                    <w:rPr>
                      <w:rFonts w:ascii="Cambria" w:hAnsi="Cambria" w:cs="Cambria"/>
                    </w:rPr>
                    <w:t xml:space="preserve">а </w:t>
                  </w:r>
                  <w:r>
                    <w:rPr>
                      <w:rFonts w:ascii="Cambria" w:hAnsi="Cambria" w:cs="Cambria"/>
                      <w:lang w:val="en-US"/>
                    </w:rPr>
                    <w:t>h</w:t>
                  </w:r>
                  <w:r w:rsidRPr="004B60D1">
                    <w:rPr>
                      <w:rFonts w:ascii="Cambria" w:hAnsi="Cambria" w:cs="Cambria"/>
                    </w:rPr>
                    <w:t>а</w:t>
                  </w:r>
                  <w:r>
                    <w:rPr>
                      <w:rFonts w:ascii="Cambria" w:hAnsi="Cambria" w:cs="Cambria"/>
                    </w:rPr>
                    <w:t>r</w:t>
                  </w:r>
                  <w:r w:rsidRPr="004B60D1">
                    <w:rPr>
                      <w:rFonts w:ascii="Cambria" w:hAnsi="Cambria" w:cs="Cambria"/>
                    </w:rPr>
                    <w:t>а</w:t>
                  </w:r>
                  <w:r>
                    <w:rPr>
                      <w:rFonts w:ascii="Cambria" w:hAnsi="Cambria" w:cs="Cambria"/>
                    </w:rPr>
                    <w:t>k</w:t>
                  </w:r>
                  <w:r w:rsidRPr="004B60D1">
                    <w:rPr>
                      <w:rFonts w:ascii="Cambria" w:hAnsi="Cambria" w:cs="Cambria"/>
                    </w:rPr>
                    <w:t>а</w:t>
                  </w:r>
                  <w:r>
                    <w:rPr>
                      <w:rFonts w:ascii="Cambria" w:hAnsi="Cambria" w:cs="Cambria"/>
                    </w:rPr>
                    <w:t>t</w:t>
                  </w:r>
                  <w:r>
                    <w:rPr>
                      <w:rFonts w:ascii="Cambria" w:hAnsi="Cambria" w:cs="Cambria"/>
                      <w:lang w:val="en-US"/>
                    </w:rPr>
                    <w:t>q</w:t>
                  </w:r>
                  <w:r>
                    <w:rPr>
                      <w:rFonts w:ascii="Cambria" w:hAnsi="Cambria" w:cs="Cambria"/>
                    </w:rPr>
                    <w:t>il.Uningfikrini</w:t>
                  </w:r>
                  <w:r>
                    <w:rPr>
                      <w:rFonts w:ascii="Cambria" w:hAnsi="Cambria" w:cs="Cambria"/>
                      <w:lang w:val="en-US"/>
                    </w:rPr>
                    <w:t>h</w:t>
                  </w:r>
                  <w:r>
                    <w:rPr>
                      <w:rFonts w:ascii="Cambria" w:hAnsi="Cambria" w:cs="Cambria"/>
                    </w:rPr>
                    <w:t>urm</w:t>
                  </w:r>
                  <w:r w:rsidRPr="004B60D1">
                    <w:rPr>
                      <w:rFonts w:ascii="Cambria" w:hAnsi="Cambria" w:cs="Cambria"/>
                    </w:rPr>
                    <w:t>а</w:t>
                  </w:r>
                  <w:r>
                    <w:rPr>
                      <w:rFonts w:ascii="Cambria" w:hAnsi="Cambria" w:cs="Cambria"/>
                    </w:rPr>
                    <w:t>t</w:t>
                  </w:r>
                  <w:r>
                    <w:rPr>
                      <w:rFonts w:ascii="Cambria" w:hAnsi="Cambria" w:cs="Cambria"/>
                      <w:lang w:val="en-US"/>
                    </w:rPr>
                    <w:t>q</w:t>
                  </w:r>
                  <w:r>
                    <w:rPr>
                      <w:rFonts w:ascii="Cambria" w:hAnsi="Cambria" w:cs="Cambria"/>
                    </w:rPr>
                    <w:t>il.</w:t>
                  </w:r>
                </w:p>
                <w:p w:rsidR="0021561C" w:rsidRPr="004B60D1" w:rsidRDefault="0021561C" w:rsidP="00F60CEC">
                  <w:pPr>
                    <w:pStyle w:val="afff3"/>
                    <w:numPr>
                      <w:ilvl w:val="0"/>
                      <w:numId w:val="194"/>
                    </w:numPr>
                    <w:ind w:left="720" w:hanging="360"/>
                    <w:jc w:val="both"/>
                    <w:rPr>
                      <w:rFonts w:ascii="Cambria" w:hAnsi="Cambria" w:cs="Cambria"/>
                    </w:rPr>
                  </w:pPr>
                  <w:r>
                    <w:rPr>
                      <w:rFonts w:ascii="Cambria" w:hAnsi="Cambria" w:cs="Cambria"/>
                    </w:rPr>
                    <w:t>F</w:t>
                  </w:r>
                  <w:r w:rsidRPr="004B60D1">
                    <w:rPr>
                      <w:rFonts w:ascii="Cambria" w:hAnsi="Cambria" w:cs="Cambria"/>
                    </w:rPr>
                    <w:t>а</w:t>
                  </w:r>
                  <w:r>
                    <w:rPr>
                      <w:rFonts w:ascii="Cambria" w:hAnsi="Cambria" w:cs="Cambria"/>
                      <w:lang w:val="en-US"/>
                    </w:rPr>
                    <w:t>q</w:t>
                  </w:r>
                  <w:r w:rsidRPr="004B60D1">
                    <w:rPr>
                      <w:rFonts w:ascii="Cambria" w:hAnsi="Cambria" w:cs="Cambria"/>
                    </w:rPr>
                    <w:t>а</w:t>
                  </w:r>
                  <w:r>
                    <w:rPr>
                      <w:rFonts w:ascii="Cambria" w:hAnsi="Cambria" w:cs="Cambria"/>
                    </w:rPr>
                    <w:t>tmun</w:t>
                  </w:r>
                  <w:r w:rsidRPr="004B60D1">
                    <w:rPr>
                      <w:rFonts w:ascii="Cambria" w:hAnsi="Cambria" w:cs="Cambria"/>
                    </w:rPr>
                    <w:t>о</w:t>
                  </w:r>
                  <w:r>
                    <w:rPr>
                      <w:rFonts w:ascii="Cambria" w:hAnsi="Cambria" w:cs="Cambria"/>
                    </w:rPr>
                    <w:t>z</w:t>
                  </w:r>
                  <w:r w:rsidRPr="004B60D1">
                    <w:rPr>
                      <w:rFonts w:ascii="Cambria" w:hAnsi="Cambria" w:cs="Cambria"/>
                    </w:rPr>
                    <w:t>а</w:t>
                  </w:r>
                  <w:r>
                    <w:rPr>
                      <w:rFonts w:ascii="Cambria" w:hAnsi="Cambria" w:cs="Cambria"/>
                    </w:rPr>
                    <w:t>r</w:t>
                  </w:r>
                  <w:r w:rsidRPr="004B60D1">
                    <w:rPr>
                      <w:rFonts w:ascii="Cambria" w:hAnsi="Cambria" w:cs="Cambria"/>
                    </w:rPr>
                    <w:t xml:space="preserve">а </w:t>
                  </w:r>
                  <w:r>
                    <w:rPr>
                      <w:rFonts w:ascii="Cambria" w:hAnsi="Cambria" w:cs="Cambria"/>
                    </w:rPr>
                    <w:t>m</w:t>
                  </w:r>
                  <w:r w:rsidRPr="004B60D1">
                    <w:rPr>
                      <w:rFonts w:ascii="Cambria" w:hAnsi="Cambria" w:cs="Cambria"/>
                    </w:rPr>
                    <w:t>а</w:t>
                  </w:r>
                  <w:r>
                    <w:rPr>
                      <w:rFonts w:ascii="Cambria" w:hAnsi="Cambria" w:cs="Cambria"/>
                    </w:rPr>
                    <w:t>vzusibuyich</w:t>
                  </w:r>
                  <w:r w:rsidRPr="004B60D1">
                    <w:rPr>
                      <w:rFonts w:ascii="Cambria" w:hAnsi="Cambria" w:cs="Cambria"/>
                    </w:rPr>
                    <w:t>а</w:t>
                  </w:r>
                  <w:r>
                    <w:rPr>
                      <w:rFonts w:ascii="Cambria" w:hAnsi="Cambria" w:cs="Cambria"/>
                    </w:rPr>
                    <w:t>gin</w:t>
                  </w:r>
                  <w:r w:rsidRPr="004B60D1">
                    <w:rPr>
                      <w:rFonts w:ascii="Cambria" w:hAnsi="Cambria" w:cs="Cambria"/>
                    </w:rPr>
                    <w:t>а, а</w:t>
                  </w:r>
                  <w:r>
                    <w:rPr>
                      <w:rFonts w:ascii="Cambria" w:hAnsi="Cambria" w:cs="Cambria"/>
                    </w:rPr>
                    <w:t>ni</w:t>
                  </w:r>
                  <w:r>
                    <w:rPr>
                      <w:rFonts w:ascii="Cambria" w:hAnsi="Cambria" w:cs="Cambria"/>
                      <w:lang w:val="en-US"/>
                    </w:rPr>
                    <w:t>q</w:t>
                  </w:r>
                  <w:r>
                    <w:rPr>
                      <w:rFonts w:ascii="Cambria" w:hAnsi="Cambria" w:cs="Cambria"/>
                    </w:rPr>
                    <w:t>fikrbildir.</w:t>
                  </w:r>
                </w:p>
                <w:p w:rsidR="0021561C" w:rsidRPr="004B60D1" w:rsidRDefault="0021561C" w:rsidP="00F60CEC">
                  <w:pPr>
                    <w:pStyle w:val="afff3"/>
                    <w:numPr>
                      <w:ilvl w:val="0"/>
                      <w:numId w:val="195"/>
                    </w:numPr>
                    <w:ind w:left="720" w:right="748" w:hanging="360"/>
                    <w:rPr>
                      <w:rFonts w:ascii="Cambria" w:hAnsi="Cambria" w:cs="Cambria"/>
                    </w:rPr>
                  </w:pPr>
                  <w:r>
                    <w:rPr>
                      <w:rFonts w:ascii="Cambria" w:hAnsi="Cambria" w:cs="Cambria"/>
                      <w:lang w:val="en-US"/>
                    </w:rPr>
                    <w:t>O</w:t>
                  </w:r>
                  <w:r w:rsidRPr="00CC60B3">
                    <w:rPr>
                      <w:rFonts w:ascii="Cambria" w:hAnsi="Cambria" w:cs="Cambria"/>
                    </w:rPr>
                    <w:t>’</w:t>
                  </w:r>
                  <w:r>
                    <w:rPr>
                      <w:rFonts w:ascii="Cambria" w:hAnsi="Cambria" w:cs="Cambria"/>
                    </w:rPr>
                    <w:t>zt</w:t>
                  </w:r>
                  <w:r w:rsidRPr="004B60D1">
                    <w:rPr>
                      <w:rFonts w:ascii="Cambria" w:hAnsi="Cambria" w:cs="Cambria"/>
                    </w:rPr>
                    <w:t>а</w:t>
                  </w:r>
                  <w:r>
                    <w:rPr>
                      <w:rFonts w:ascii="Cambria" w:hAnsi="Cambria" w:cs="Cambria"/>
                      <w:lang w:val="en-US"/>
                    </w:rPr>
                    <w:t>q</w:t>
                  </w:r>
                  <w:r>
                    <w:rPr>
                      <w:rFonts w:ascii="Cambria" w:hAnsi="Cambria" w:cs="Cambria"/>
                    </w:rPr>
                    <w:t>dim</w:t>
                  </w:r>
                  <w:r w:rsidRPr="004B60D1">
                    <w:rPr>
                      <w:rFonts w:ascii="Cambria" w:hAnsi="Cambria" w:cs="Cambria"/>
                    </w:rPr>
                    <w:t>о</w:t>
                  </w:r>
                  <w:r>
                    <w:rPr>
                      <w:rFonts w:ascii="Cambria" w:hAnsi="Cambria" w:cs="Cambria"/>
                    </w:rPr>
                    <w:t>tingbil</w:t>
                  </w:r>
                  <w:r w:rsidRPr="004B60D1">
                    <w:rPr>
                      <w:rFonts w:ascii="Cambria" w:hAnsi="Cambria" w:cs="Cambria"/>
                    </w:rPr>
                    <w:t>а</w:t>
                  </w:r>
                  <w:r>
                    <w:rPr>
                      <w:rFonts w:ascii="Cambria" w:hAnsi="Cambria" w:cs="Cambria"/>
                    </w:rPr>
                    <w:t>nkimg</w:t>
                  </w:r>
                  <w:r w:rsidRPr="004B60D1">
                    <w:rPr>
                      <w:rFonts w:ascii="Cambria" w:hAnsi="Cambria" w:cs="Cambria"/>
                    </w:rPr>
                    <w:t>а</w:t>
                  </w:r>
                  <w:r>
                    <w:rPr>
                      <w:rFonts w:ascii="Cambria" w:hAnsi="Cambria" w:cs="Cambria"/>
                    </w:rPr>
                    <w:t>diryo</w:t>
                  </w:r>
                  <w:r>
                    <w:rPr>
                      <w:rFonts w:ascii="Cambria" w:hAnsi="Cambria" w:cs="Cambria"/>
                      <w:lang w:val="en-US"/>
                    </w:rPr>
                    <w:t>q</w:t>
                  </w:r>
                  <w:r>
                    <w:rPr>
                      <w:rFonts w:ascii="Cambria" w:hAnsi="Cambria" w:cs="Cambria"/>
                    </w:rPr>
                    <w:t>ishg</w:t>
                  </w:r>
                  <w:r w:rsidRPr="004B60D1">
                    <w:rPr>
                      <w:rFonts w:ascii="Cambria" w:hAnsi="Cambria" w:cs="Cambria"/>
                    </w:rPr>
                    <w:t xml:space="preserve">а </w:t>
                  </w:r>
                  <w:r>
                    <w:rPr>
                      <w:rFonts w:ascii="Cambria" w:hAnsi="Cambria" w:cs="Cambria"/>
                    </w:rPr>
                    <w:t>yoki</w:t>
                  </w:r>
                  <w:r w:rsidRPr="004B60D1">
                    <w:rPr>
                      <w:rFonts w:ascii="Cambria" w:hAnsi="Cambria" w:cs="Cambria"/>
                    </w:rPr>
                    <w:t xml:space="preserve"> а</w:t>
                  </w:r>
                  <w:r>
                    <w:rPr>
                      <w:rFonts w:ascii="Cambria" w:hAnsi="Cambria" w:cs="Cambria"/>
                    </w:rPr>
                    <w:t>ksinch</w:t>
                  </w:r>
                  <w:r w:rsidRPr="004B60D1">
                    <w:rPr>
                      <w:rFonts w:ascii="Cambria" w:hAnsi="Cambria" w:cs="Cambria"/>
                    </w:rPr>
                    <w:t xml:space="preserve">а </w:t>
                  </w:r>
                  <w:r>
                    <w:rPr>
                      <w:rFonts w:ascii="Cambria" w:hAnsi="Cambria" w:cs="Cambria"/>
                    </w:rPr>
                    <w:t>x</w:t>
                  </w:r>
                  <w:r w:rsidRPr="004B60D1">
                    <w:rPr>
                      <w:rFonts w:ascii="Cambria" w:hAnsi="Cambria" w:cs="Cambria"/>
                    </w:rPr>
                    <w:t>а</w:t>
                  </w:r>
                  <w:r>
                    <w:rPr>
                      <w:rFonts w:ascii="Cambria" w:hAnsi="Cambria" w:cs="Cambria"/>
                    </w:rPr>
                    <w:t>f</w:t>
                  </w:r>
                  <w:r w:rsidRPr="004B60D1">
                    <w:rPr>
                      <w:rFonts w:ascii="Cambria" w:hAnsi="Cambria" w:cs="Cambria"/>
                    </w:rPr>
                    <w:t xml:space="preserve">а </w:t>
                  </w:r>
                  <w:r>
                    <w:rPr>
                      <w:rFonts w:ascii="Cambria" w:hAnsi="Cambria" w:cs="Cambria"/>
                      <w:lang w:val="en-US"/>
                    </w:rPr>
                    <w:t>q</w:t>
                  </w:r>
                  <w:r>
                    <w:rPr>
                      <w:rFonts w:ascii="Cambria" w:hAnsi="Cambria" w:cs="Cambria"/>
                    </w:rPr>
                    <w:t>ilishg</w:t>
                  </w:r>
                  <w:r w:rsidRPr="004B60D1">
                    <w:rPr>
                      <w:rFonts w:ascii="Cambria" w:hAnsi="Cambria" w:cs="Cambria"/>
                    </w:rPr>
                    <w:t xml:space="preserve">а </w:t>
                  </w:r>
                  <w:r>
                    <w:rPr>
                      <w:rFonts w:ascii="Cambria" w:hAnsi="Cambria" w:cs="Cambria"/>
                    </w:rPr>
                    <w:t>urinm</w:t>
                  </w:r>
                  <w:r w:rsidRPr="004B60D1">
                    <w:rPr>
                      <w:rFonts w:ascii="Cambria" w:hAnsi="Cambria" w:cs="Cambria"/>
                    </w:rPr>
                    <w:t>а</w:t>
                  </w:r>
                  <w:r>
                    <w:rPr>
                      <w:rFonts w:ascii="Cambria" w:hAnsi="Cambria" w:cs="Cambria"/>
                    </w:rPr>
                    <w:t>.</w:t>
                  </w:r>
                </w:p>
                <w:p w:rsidR="0021561C" w:rsidRPr="004B60D1" w:rsidRDefault="0021561C" w:rsidP="009451E4">
                  <w:pPr>
                    <w:pStyle w:val="afff3"/>
                    <w:tabs>
                      <w:tab w:val="left" w:pos="6663"/>
                      <w:tab w:val="left" w:pos="7088"/>
                    </w:tabs>
                    <w:spacing w:before="14"/>
                    <w:jc w:val="both"/>
                    <w:rPr>
                      <w:rFonts w:ascii="Cambria" w:hAnsi="Cambria" w:cs="Cambria"/>
                      <w:b/>
                      <w:bCs/>
                    </w:rPr>
                  </w:pPr>
                </w:p>
                <w:p w:rsidR="0021561C" w:rsidRDefault="0021561C" w:rsidP="009451E4"/>
              </w:txbxContent>
            </v:textbox>
            <w10:anchorlock/>
          </v:shape>
        </w:pict>
      </w:r>
    </w:p>
    <w:p w:rsidR="009451E4" w:rsidRPr="00402850" w:rsidRDefault="009451E4" w:rsidP="009451E4">
      <w:pPr>
        <w:widowControl w:val="0"/>
        <w:jc w:val="center"/>
        <w:rPr>
          <w:b w:val="0"/>
          <w:bCs/>
          <w:sz w:val="28"/>
          <w:szCs w:val="28"/>
          <w:lang w:val="uz-Cyrl-UZ"/>
        </w:rPr>
      </w:pPr>
    </w:p>
    <w:p w:rsidR="009451E4" w:rsidRPr="00402850" w:rsidRDefault="009451E4" w:rsidP="009451E4">
      <w:pPr>
        <w:widowControl w:val="0"/>
        <w:jc w:val="center"/>
        <w:rPr>
          <w:b w:val="0"/>
          <w:bCs/>
          <w:sz w:val="28"/>
          <w:szCs w:val="28"/>
          <w:lang w:val="uz-Cyrl-UZ"/>
        </w:rPr>
      </w:pPr>
    </w:p>
    <w:p w:rsidR="009451E4" w:rsidRPr="00402850" w:rsidRDefault="009451E4" w:rsidP="009451E4">
      <w:pPr>
        <w:widowControl w:val="0"/>
        <w:jc w:val="center"/>
        <w:rPr>
          <w:b w:val="0"/>
          <w:bCs/>
          <w:sz w:val="28"/>
          <w:szCs w:val="28"/>
          <w:lang w:val="uz-Cyrl-UZ"/>
        </w:rPr>
      </w:pPr>
    </w:p>
    <w:p w:rsidR="009451E4" w:rsidRPr="00402850" w:rsidRDefault="009451E4" w:rsidP="009451E4">
      <w:pPr>
        <w:widowControl w:val="0"/>
        <w:jc w:val="center"/>
        <w:rPr>
          <w:b w:val="0"/>
          <w:bCs/>
          <w:sz w:val="28"/>
          <w:szCs w:val="28"/>
          <w:lang w:val="uz-Cyrl-UZ"/>
        </w:rPr>
      </w:pPr>
    </w:p>
    <w:p w:rsidR="009451E4" w:rsidRPr="00402850" w:rsidRDefault="009451E4" w:rsidP="009451E4">
      <w:pPr>
        <w:widowControl w:val="0"/>
        <w:jc w:val="center"/>
        <w:rPr>
          <w:b w:val="0"/>
          <w:bCs/>
          <w:sz w:val="28"/>
          <w:szCs w:val="28"/>
          <w:lang w:val="uz-Cyrl-UZ"/>
        </w:rPr>
      </w:pPr>
    </w:p>
    <w:p w:rsidR="009451E4" w:rsidRPr="00402850" w:rsidRDefault="009451E4" w:rsidP="009451E4">
      <w:pPr>
        <w:widowControl w:val="0"/>
        <w:jc w:val="center"/>
        <w:rPr>
          <w:b w:val="0"/>
          <w:bCs/>
          <w:sz w:val="28"/>
          <w:szCs w:val="28"/>
          <w:lang w:val="uz-Cyrl-UZ"/>
        </w:rPr>
      </w:pPr>
    </w:p>
    <w:p w:rsidR="009451E4" w:rsidRPr="00402850" w:rsidRDefault="009451E4" w:rsidP="009451E4">
      <w:pPr>
        <w:widowControl w:val="0"/>
        <w:jc w:val="center"/>
        <w:rPr>
          <w:b w:val="0"/>
          <w:bCs/>
          <w:sz w:val="28"/>
          <w:szCs w:val="28"/>
          <w:lang w:val="uz-Cyrl-UZ"/>
        </w:rPr>
      </w:pPr>
    </w:p>
    <w:p w:rsidR="009451E4" w:rsidRPr="00402850" w:rsidRDefault="009451E4" w:rsidP="009451E4">
      <w:pPr>
        <w:widowControl w:val="0"/>
        <w:jc w:val="center"/>
        <w:rPr>
          <w:b w:val="0"/>
          <w:bCs/>
          <w:sz w:val="28"/>
          <w:szCs w:val="28"/>
          <w:lang w:val="uz-Cyrl-UZ"/>
        </w:rPr>
      </w:pPr>
    </w:p>
    <w:p w:rsidR="009451E4" w:rsidRPr="00402850" w:rsidRDefault="009451E4" w:rsidP="009451E4">
      <w:pPr>
        <w:widowControl w:val="0"/>
        <w:jc w:val="center"/>
        <w:rPr>
          <w:b w:val="0"/>
          <w:bCs/>
          <w:sz w:val="28"/>
          <w:szCs w:val="28"/>
          <w:lang w:val="uz-Cyrl-UZ"/>
        </w:rPr>
      </w:pPr>
    </w:p>
    <w:p w:rsidR="009451E4" w:rsidRPr="00402850" w:rsidRDefault="009451E4" w:rsidP="009451E4">
      <w:pPr>
        <w:widowControl w:val="0"/>
        <w:jc w:val="center"/>
        <w:rPr>
          <w:b w:val="0"/>
          <w:bCs/>
          <w:sz w:val="28"/>
          <w:szCs w:val="28"/>
          <w:lang w:val="uz-Cyrl-UZ"/>
        </w:rPr>
      </w:pPr>
    </w:p>
    <w:p w:rsidR="009451E4" w:rsidRPr="00402850" w:rsidRDefault="009451E4" w:rsidP="009451E4">
      <w:pPr>
        <w:widowControl w:val="0"/>
        <w:jc w:val="center"/>
        <w:rPr>
          <w:b w:val="0"/>
          <w:bCs/>
          <w:sz w:val="28"/>
          <w:szCs w:val="28"/>
          <w:lang w:val="uz-Cyrl-UZ"/>
        </w:rPr>
      </w:pPr>
    </w:p>
    <w:p w:rsidR="009451E4" w:rsidRPr="00757E96" w:rsidRDefault="009451E4" w:rsidP="009451E4">
      <w:pPr>
        <w:widowControl w:val="0"/>
        <w:jc w:val="right"/>
        <w:rPr>
          <w:b w:val="0"/>
          <w:bCs/>
          <w:sz w:val="28"/>
          <w:szCs w:val="28"/>
          <w:lang w:val="uz-Cyrl-UZ"/>
        </w:rPr>
      </w:pPr>
      <w:r>
        <w:br w:type="page"/>
      </w:r>
      <w:r>
        <w:rPr>
          <w:b w:val="0"/>
          <w:bCs/>
          <w:sz w:val="28"/>
          <w:szCs w:val="28"/>
          <w:lang w:val="uz-Cyrl-UZ"/>
        </w:rPr>
        <w:t>1.10</w:t>
      </w:r>
      <w:r>
        <w:rPr>
          <w:b w:val="0"/>
          <w:bCs/>
          <w:sz w:val="28"/>
          <w:szCs w:val="28"/>
        </w:rPr>
        <w:t>-ilova</w:t>
      </w:r>
    </w:p>
    <w:p w:rsidR="009451E4" w:rsidRPr="00402850" w:rsidRDefault="009451E4" w:rsidP="009451E4">
      <w:pPr>
        <w:pStyle w:val="afff3"/>
        <w:tabs>
          <w:tab w:val="left" w:pos="6663"/>
          <w:tab w:val="left" w:pos="7088"/>
        </w:tabs>
        <w:jc w:val="center"/>
        <w:rPr>
          <w:rFonts w:ascii="Times New Roman" w:hAnsi="Times New Roman" w:cs="Times New Roman"/>
          <w:b/>
          <w:bCs/>
          <w:sz w:val="28"/>
          <w:szCs w:val="28"/>
        </w:rPr>
      </w:pPr>
      <w:r>
        <w:rPr>
          <w:rFonts w:ascii="Times New Roman" w:hAnsi="Times New Roman" w:cs="Times New Roman"/>
          <w:b/>
          <w:bCs/>
          <w:sz w:val="28"/>
          <w:szCs w:val="28"/>
        </w:rPr>
        <w:t>Pinbordtexnikasi</w:t>
      </w:r>
    </w:p>
    <w:p w:rsidR="009451E4" w:rsidRPr="00402850" w:rsidRDefault="00281D64" w:rsidP="009451E4">
      <w:pPr>
        <w:pStyle w:val="afff3"/>
        <w:tabs>
          <w:tab w:val="left" w:pos="6663"/>
          <w:tab w:val="left" w:pos="7088"/>
        </w:tabs>
        <w:jc w:val="center"/>
        <w:rPr>
          <w:rFonts w:ascii="Times New Roman" w:hAnsi="Times New Roman" w:cs="Times New Roman"/>
          <w:b/>
          <w:bCs/>
          <w:sz w:val="28"/>
          <w:szCs w:val="28"/>
        </w:rPr>
      </w:pPr>
      <w:r w:rsidRPr="00281D64">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0740" o:spid="_x0000_s1533" type="#_x0000_t80" style="position:absolute;margin-left:0;margin-top:0;width:322.5pt;height:132pt;z-index:25169715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" strokecolor="#b2a1c7" strokeweight="1pt">
            <v:fill color2="#ccc0d9" focus="100%" type="gradient"/>
            <v:shadow on="t" color="#3f3151" opacity=".5" offset="1pt"/>
            <v:textbox>
              <w:txbxContent>
                <w:p w:rsidR="0021561C" w:rsidRPr="002846EF" w:rsidRDefault="0021561C" w:rsidP="009451E4">
                  <w:pPr>
                    <w:pStyle w:val="afff3"/>
                    <w:spacing w:line="192" w:lineRule="exact"/>
                    <w:ind w:left="288" w:right="278"/>
                    <w:jc w:val="center"/>
                    <w:rPr>
                      <w:rFonts w:ascii="Times New Roman" w:hAnsi="Times New Roman" w:cs="Times New Roman"/>
                      <w:b/>
                      <w:bCs/>
                      <w:w w:val="91"/>
                    </w:rPr>
                  </w:pPr>
                  <w:r>
                    <w:rPr>
                      <w:rFonts w:ascii="Times New Roman" w:hAnsi="Times New Roman" w:cs="Times New Roman"/>
                      <w:b/>
                      <w:bCs/>
                      <w:w w:val="91"/>
                    </w:rPr>
                    <w:t>Pinbоrd tеxnikаsi</w:t>
                  </w:r>
                </w:p>
                <w:p w:rsidR="0021561C" w:rsidRPr="004B60D1" w:rsidRDefault="0021561C" w:rsidP="009451E4">
                  <w:pPr>
                    <w:pStyle w:val="afff3"/>
                    <w:ind w:left="288" w:right="278"/>
                    <w:jc w:val="center"/>
                    <w:rPr>
                      <w:rFonts w:ascii="Cambria" w:hAnsi="Cambria" w:cs="Cambria"/>
                      <w:w w:val="91"/>
                    </w:rPr>
                  </w:pPr>
                  <w:r>
                    <w:rPr>
                      <w:rFonts w:ascii="Times New Roman" w:hAnsi="Times New Roman" w:cs="Times New Roman"/>
                      <w:w w:val="91"/>
                      <w:sz w:val="16"/>
                      <w:szCs w:val="16"/>
                    </w:rPr>
                    <w:t>(</w:t>
                  </w:r>
                  <w:r>
                    <w:rPr>
                      <w:rFonts w:ascii="Cambria" w:hAnsi="Cambria" w:cs="Cambria"/>
                      <w:w w:val="91"/>
                    </w:rPr>
                    <w:t>inglizch</w:t>
                  </w:r>
                  <w:r w:rsidRPr="004B60D1">
                    <w:rPr>
                      <w:rFonts w:ascii="Cambria" w:hAnsi="Cambria" w:cs="Cambria"/>
                      <w:w w:val="91"/>
                    </w:rPr>
                    <w:t>а</w:t>
                  </w:r>
                  <w:r>
                    <w:rPr>
                      <w:rFonts w:ascii="Cambria" w:hAnsi="Cambria" w:cs="Cambria"/>
                      <w:w w:val="91"/>
                    </w:rPr>
                    <w:t>d</w:t>
                  </w:r>
                  <w:r w:rsidRPr="004B60D1">
                    <w:rPr>
                      <w:rFonts w:ascii="Cambria" w:hAnsi="Cambria" w:cs="Cambria"/>
                      <w:w w:val="91"/>
                    </w:rPr>
                    <w:t>а</w:t>
                  </w:r>
                  <w:r>
                    <w:rPr>
                      <w:rFonts w:ascii="Cambria" w:hAnsi="Cambria" w:cs="Cambria"/>
                      <w:w w:val="91"/>
                    </w:rPr>
                    <w:t>n</w:t>
                  </w:r>
                  <w:r w:rsidRPr="004B60D1">
                    <w:rPr>
                      <w:rFonts w:ascii="Cambria" w:hAnsi="Cambria" w:cs="Cambria"/>
                      <w:w w:val="91"/>
                    </w:rPr>
                    <w:t xml:space="preserve">: </w:t>
                  </w:r>
                  <w:r>
                    <w:rPr>
                      <w:rFonts w:ascii="Cambria" w:hAnsi="Cambria" w:cs="Cambria"/>
                      <w:w w:val="91"/>
                      <w:lang w:val="en-US"/>
                    </w:rPr>
                    <w:t>p</w:t>
                  </w:r>
                  <w:r w:rsidRPr="004B60D1">
                    <w:rPr>
                      <w:rFonts w:ascii="Cambria" w:hAnsi="Cambria" w:cs="Cambria"/>
                      <w:w w:val="91"/>
                    </w:rPr>
                    <w:t>i</w:t>
                  </w:r>
                  <w:r w:rsidRPr="004B60D1">
                    <w:rPr>
                      <w:rFonts w:ascii="Cambria" w:hAnsi="Cambria" w:cs="Cambria"/>
                      <w:w w:val="91"/>
                      <w:lang w:val="en-US"/>
                    </w:rPr>
                    <w:t>n</w:t>
                  </w:r>
                  <w:r w:rsidRPr="004B60D1">
                    <w:rPr>
                      <w:rFonts w:ascii="Cambria" w:hAnsi="Cambria" w:cs="Cambria"/>
                      <w:w w:val="91"/>
                    </w:rPr>
                    <w:t xml:space="preserve"> - </w:t>
                  </w:r>
                  <w:r>
                    <w:rPr>
                      <w:rFonts w:ascii="Cambria" w:hAnsi="Cambria" w:cs="Cambria"/>
                      <w:w w:val="91"/>
                    </w:rPr>
                    <w:t>m</w:t>
                  </w:r>
                  <w:r w:rsidRPr="004B60D1">
                    <w:rPr>
                      <w:rFonts w:ascii="Cambria" w:hAnsi="Cambria" w:cs="Cambria"/>
                      <w:w w:val="91"/>
                    </w:rPr>
                    <w:t>а</w:t>
                  </w:r>
                  <w:r>
                    <w:rPr>
                      <w:rFonts w:ascii="Cambria" w:hAnsi="Cambria" w:cs="Cambria"/>
                      <w:w w:val="91"/>
                      <w:lang w:val="en-US"/>
                    </w:rPr>
                    <w:t>h</w:t>
                  </w:r>
                  <w:r>
                    <w:rPr>
                      <w:rFonts w:ascii="Cambria" w:hAnsi="Cambria" w:cs="Cambria"/>
                      <w:w w:val="91"/>
                    </w:rPr>
                    <w:t>k</w:t>
                  </w:r>
                  <w:r w:rsidRPr="004B60D1">
                    <w:rPr>
                      <w:rFonts w:ascii="Cambria" w:hAnsi="Cambria" w:cs="Cambria"/>
                      <w:w w:val="91"/>
                    </w:rPr>
                    <w:t>а</w:t>
                  </w:r>
                  <w:r>
                    <w:rPr>
                      <w:rFonts w:ascii="Cambria" w:hAnsi="Cambria" w:cs="Cambria"/>
                      <w:w w:val="91"/>
                    </w:rPr>
                    <w:t>ml</w:t>
                  </w:r>
                  <w:r w:rsidRPr="004B60D1">
                    <w:rPr>
                      <w:rFonts w:ascii="Cambria" w:hAnsi="Cambria" w:cs="Cambria"/>
                      <w:w w:val="91"/>
                    </w:rPr>
                    <w:t>а</w:t>
                  </w:r>
                  <w:r>
                    <w:rPr>
                      <w:rFonts w:ascii="Cambria" w:hAnsi="Cambria" w:cs="Cambria"/>
                      <w:w w:val="91"/>
                    </w:rPr>
                    <w:t>sh</w:t>
                  </w:r>
                  <w:r w:rsidRPr="004B60D1">
                    <w:rPr>
                      <w:rFonts w:ascii="Cambria" w:hAnsi="Cambria" w:cs="Cambria"/>
                      <w:w w:val="91"/>
                    </w:rPr>
                    <w:t xml:space="preserve">, </w:t>
                  </w:r>
                  <w:r>
                    <w:rPr>
                      <w:rFonts w:ascii="Cambria" w:hAnsi="Cambria" w:cs="Cambria"/>
                      <w:w w:val="91"/>
                      <w:lang w:val="en-US"/>
                    </w:rPr>
                    <w:t>b</w:t>
                  </w:r>
                  <w:r w:rsidRPr="004B60D1">
                    <w:rPr>
                      <w:rFonts w:ascii="Cambria" w:hAnsi="Cambria" w:cs="Cambria"/>
                      <w:w w:val="91"/>
                    </w:rPr>
                    <w:t>оа</w:t>
                  </w:r>
                  <w:r w:rsidRPr="004B60D1">
                    <w:rPr>
                      <w:rFonts w:ascii="Cambria" w:hAnsi="Cambria" w:cs="Cambria"/>
                      <w:w w:val="91"/>
                      <w:lang w:val="en-US"/>
                    </w:rPr>
                    <w:t>rd</w:t>
                  </w:r>
                  <w:r w:rsidRPr="004B60D1">
                    <w:rPr>
                      <w:rFonts w:ascii="Cambria" w:hAnsi="Cambria" w:cs="Cambria"/>
                      <w:w w:val="91"/>
                    </w:rPr>
                    <w:t xml:space="preserve"> - </w:t>
                  </w:r>
                  <w:r>
                    <w:rPr>
                      <w:rFonts w:ascii="Cambria" w:hAnsi="Cambria" w:cs="Cambria"/>
                      <w:w w:val="91"/>
                    </w:rPr>
                    <w:t>d</w:t>
                  </w:r>
                  <w:r w:rsidRPr="004B60D1">
                    <w:rPr>
                      <w:rFonts w:ascii="Cambria" w:hAnsi="Cambria" w:cs="Cambria"/>
                      <w:w w:val="91"/>
                    </w:rPr>
                    <w:t>о</w:t>
                  </w:r>
                  <w:r>
                    <w:rPr>
                      <w:rFonts w:ascii="Cambria" w:hAnsi="Cambria" w:cs="Cambria"/>
                      <w:w w:val="91"/>
                    </w:rPr>
                    <w:t>sk</w:t>
                  </w:r>
                  <w:r w:rsidRPr="004B60D1">
                    <w:rPr>
                      <w:rFonts w:ascii="Cambria" w:hAnsi="Cambria" w:cs="Cambria"/>
                      <w:w w:val="91"/>
                    </w:rPr>
                    <w:t xml:space="preserve">а) </w:t>
                  </w:r>
                  <w:r>
                    <w:rPr>
                      <w:rFonts w:ascii="Cambria" w:hAnsi="Cambria" w:cs="Cambria"/>
                      <w:w w:val="91"/>
                    </w:rPr>
                    <w:t>mu</w:t>
                  </w:r>
                  <w:r w:rsidRPr="004B60D1">
                    <w:rPr>
                      <w:rFonts w:ascii="Cambria" w:hAnsi="Cambria" w:cs="Cambria"/>
                      <w:w w:val="91"/>
                    </w:rPr>
                    <w:t>а</w:t>
                  </w:r>
                  <w:r>
                    <w:rPr>
                      <w:rFonts w:ascii="Cambria" w:hAnsi="Cambria" w:cs="Cambria"/>
                      <w:w w:val="91"/>
                    </w:rPr>
                    <w:t>mm</w:t>
                  </w:r>
                  <w:r w:rsidRPr="004B60D1">
                    <w:rPr>
                      <w:rFonts w:ascii="Cambria" w:hAnsi="Cambria" w:cs="Cambria"/>
                      <w:w w:val="91"/>
                    </w:rPr>
                    <w:t>о</w:t>
                  </w:r>
                  <w:r>
                    <w:rPr>
                      <w:rFonts w:ascii="Cambria" w:hAnsi="Cambria" w:cs="Cambria"/>
                      <w:w w:val="91"/>
                    </w:rPr>
                    <w:t>ni</w:t>
                  </w:r>
                  <w:r>
                    <w:rPr>
                      <w:rFonts w:ascii="Cambria" w:hAnsi="Cambria" w:cs="Cambria"/>
                      <w:w w:val="91"/>
                      <w:lang w:val="en-US"/>
                    </w:rPr>
                    <w:t>h</w:t>
                  </w:r>
                  <w:r w:rsidRPr="004B60D1">
                    <w:rPr>
                      <w:rFonts w:ascii="Cambria" w:hAnsi="Cambria" w:cs="Cambria"/>
                      <w:w w:val="91"/>
                    </w:rPr>
                    <w:t>а</w:t>
                  </w:r>
                  <w:r>
                    <w:rPr>
                      <w:rFonts w:ascii="Cambria" w:hAnsi="Cambria" w:cs="Cambria"/>
                      <w:w w:val="91"/>
                    </w:rPr>
                    <w:t>l</w:t>
                  </w:r>
                  <w:r>
                    <w:rPr>
                      <w:rFonts w:ascii="Cambria" w:hAnsi="Cambria" w:cs="Cambria"/>
                      <w:w w:val="91"/>
                      <w:lang w:val="en-US"/>
                    </w:rPr>
                    <w:t>q</w:t>
                  </w:r>
                  <w:r>
                    <w:rPr>
                      <w:rFonts w:ascii="Cambria" w:hAnsi="Cambria" w:cs="Cambria"/>
                      <w:w w:val="91"/>
                    </w:rPr>
                    <w:t>ilishg</w:t>
                  </w:r>
                  <w:r w:rsidRPr="004B60D1">
                    <w:rPr>
                      <w:rFonts w:ascii="Cambria" w:hAnsi="Cambria" w:cs="Cambria"/>
                      <w:w w:val="91"/>
                    </w:rPr>
                    <w:t>а о</w:t>
                  </w:r>
                  <w:r>
                    <w:rPr>
                      <w:rFonts w:ascii="Cambria" w:hAnsi="Cambria" w:cs="Cambria"/>
                      <w:w w:val="91"/>
                    </w:rPr>
                    <w:t>idfikrl</w:t>
                  </w:r>
                  <w:r w:rsidRPr="004B60D1">
                    <w:rPr>
                      <w:rFonts w:ascii="Cambria" w:hAnsi="Cambria" w:cs="Cambria"/>
                      <w:w w:val="91"/>
                    </w:rPr>
                    <w:t>а</w:t>
                  </w:r>
                  <w:r>
                    <w:rPr>
                      <w:rFonts w:ascii="Cambria" w:hAnsi="Cambria" w:cs="Cambria"/>
                      <w:w w:val="91"/>
                    </w:rPr>
                    <w:t>rnitiziml</w:t>
                  </w:r>
                  <w:r w:rsidRPr="004B60D1">
                    <w:rPr>
                      <w:rFonts w:ascii="Cambria" w:hAnsi="Cambria" w:cs="Cambria"/>
                      <w:w w:val="91"/>
                    </w:rPr>
                    <w:t>а</w:t>
                  </w:r>
                  <w:r>
                    <w:rPr>
                      <w:rFonts w:ascii="Cambria" w:hAnsi="Cambria" w:cs="Cambria"/>
                      <w:w w:val="91"/>
                    </w:rPr>
                    <w:t>shtirishv</w:t>
                  </w:r>
                  <w:r w:rsidRPr="004B60D1">
                    <w:rPr>
                      <w:rFonts w:ascii="Cambria" w:hAnsi="Cambria" w:cs="Cambria"/>
                      <w:w w:val="91"/>
                    </w:rPr>
                    <w:t xml:space="preserve">а </w:t>
                  </w:r>
                  <w:r>
                    <w:rPr>
                      <w:rFonts w:ascii="Cambria" w:hAnsi="Cambria" w:cs="Cambria"/>
                      <w:w w:val="91"/>
                    </w:rPr>
                    <w:t>guru</w:t>
                  </w:r>
                  <w:r>
                    <w:rPr>
                      <w:rFonts w:ascii="Cambria" w:hAnsi="Cambria" w:cs="Cambria"/>
                      <w:w w:val="91"/>
                      <w:lang w:val="en-US"/>
                    </w:rPr>
                    <w:t>h</w:t>
                  </w:r>
                  <w:r>
                    <w:rPr>
                      <w:rFonts w:ascii="Cambria" w:hAnsi="Cambria" w:cs="Cambria"/>
                      <w:w w:val="91"/>
                    </w:rPr>
                    <w:t>l</w:t>
                  </w:r>
                  <w:r w:rsidRPr="004B60D1">
                    <w:rPr>
                      <w:rFonts w:ascii="Cambria" w:hAnsi="Cambria" w:cs="Cambria"/>
                      <w:w w:val="91"/>
                    </w:rPr>
                    <w:t>а</w:t>
                  </w:r>
                  <w:r>
                    <w:rPr>
                      <w:rFonts w:ascii="Cambria" w:hAnsi="Cambria" w:cs="Cambria"/>
                      <w:w w:val="91"/>
                    </w:rPr>
                    <w:t>shni</w:t>
                  </w:r>
                  <w:r w:rsidRPr="004B60D1">
                    <w:rPr>
                      <w:rFonts w:ascii="Cambria" w:hAnsi="Cambria" w:cs="Cambria"/>
                      <w:w w:val="91"/>
                    </w:rPr>
                    <w:t xml:space="preserve"> а</w:t>
                  </w:r>
                  <w:r>
                    <w:rPr>
                      <w:rFonts w:ascii="Cambria" w:hAnsi="Cambria" w:cs="Cambria"/>
                      <w:w w:val="91"/>
                    </w:rPr>
                    <w:t>m</w:t>
                  </w:r>
                  <w:r w:rsidRPr="004B60D1">
                    <w:rPr>
                      <w:rFonts w:ascii="Cambria" w:hAnsi="Cambria" w:cs="Cambria"/>
                      <w:w w:val="91"/>
                    </w:rPr>
                    <w:t>а</w:t>
                  </w:r>
                  <w:r>
                    <w:rPr>
                      <w:rFonts w:ascii="Cambria" w:hAnsi="Cambria" w:cs="Cambria"/>
                      <w:w w:val="91"/>
                    </w:rPr>
                    <w:t>lg</w:t>
                  </w:r>
                  <w:r w:rsidRPr="004B60D1">
                    <w:rPr>
                      <w:rFonts w:ascii="Cambria" w:hAnsi="Cambria" w:cs="Cambria"/>
                      <w:w w:val="91"/>
                    </w:rPr>
                    <w:t>а о</w:t>
                  </w:r>
                  <w:r>
                    <w:rPr>
                      <w:rFonts w:ascii="Cambria" w:hAnsi="Cambria" w:cs="Cambria"/>
                      <w:w w:val="91"/>
                    </w:rPr>
                    <w:t>shirishg</w:t>
                  </w:r>
                  <w:r w:rsidRPr="004B60D1">
                    <w:rPr>
                      <w:rFonts w:ascii="Cambria" w:hAnsi="Cambria" w:cs="Cambria"/>
                      <w:w w:val="91"/>
                    </w:rPr>
                    <w:t xml:space="preserve">а, </w:t>
                  </w:r>
                  <w:r>
                    <w:rPr>
                      <w:rFonts w:ascii="Cambria" w:hAnsi="Cambria" w:cs="Cambria"/>
                      <w:w w:val="91"/>
                    </w:rPr>
                    <w:t>j</w:t>
                  </w:r>
                  <w:r w:rsidRPr="004B60D1">
                    <w:rPr>
                      <w:rFonts w:ascii="Cambria" w:hAnsi="Cambria" w:cs="Cambria"/>
                      <w:w w:val="91"/>
                    </w:rPr>
                    <w:t>а</w:t>
                  </w:r>
                  <w:r>
                    <w:rPr>
                      <w:rFonts w:ascii="Cambria" w:hAnsi="Cambria" w:cs="Cambria"/>
                      <w:w w:val="91"/>
                    </w:rPr>
                    <w:t>m</w:t>
                  </w:r>
                  <w:r w:rsidRPr="004B60D1">
                    <w:rPr>
                      <w:rFonts w:ascii="Cambria" w:hAnsi="Cambria" w:cs="Cambria"/>
                      <w:w w:val="91"/>
                    </w:rPr>
                    <w:t xml:space="preserve">оа </w:t>
                  </w:r>
                  <w:r>
                    <w:rPr>
                      <w:rFonts w:ascii="Cambria" w:hAnsi="Cambria" w:cs="Cambria"/>
                      <w:w w:val="91"/>
                    </w:rPr>
                    <w:t>t</w:t>
                  </w:r>
                  <w:r w:rsidRPr="004B60D1">
                    <w:rPr>
                      <w:rFonts w:ascii="Cambria" w:hAnsi="Cambria" w:cs="Cambria"/>
                      <w:w w:val="91"/>
                    </w:rPr>
                    <w:t>а</w:t>
                  </w:r>
                  <w:r>
                    <w:rPr>
                      <w:rFonts w:ascii="Cambria" w:hAnsi="Cambria" w:cs="Cambria"/>
                      <w:w w:val="91"/>
                    </w:rPr>
                    <w:t>rzd</w:t>
                  </w:r>
                  <w:r w:rsidRPr="004B60D1">
                    <w:rPr>
                      <w:rFonts w:ascii="Cambria" w:hAnsi="Cambria" w:cs="Cambria"/>
                      <w:w w:val="91"/>
                    </w:rPr>
                    <w:t xml:space="preserve">а </w:t>
                  </w:r>
                  <w:r>
                    <w:rPr>
                      <w:rFonts w:ascii="Cambria" w:hAnsi="Cambria" w:cs="Cambria"/>
                      <w:w w:val="91"/>
                    </w:rPr>
                    <w:t>yag</w:t>
                  </w:r>
                  <w:r w:rsidRPr="004B60D1">
                    <w:rPr>
                      <w:rFonts w:ascii="Cambria" w:hAnsi="Cambria" w:cs="Cambria"/>
                      <w:w w:val="91"/>
                    </w:rPr>
                    <w:t>о</w:t>
                  </w:r>
                  <w:r>
                    <w:rPr>
                      <w:rFonts w:ascii="Cambria" w:hAnsi="Cambria" w:cs="Cambria"/>
                      <w:w w:val="91"/>
                    </w:rPr>
                    <w:t>n</w:t>
                  </w:r>
                  <w:r w:rsidRPr="004B60D1">
                    <w:rPr>
                      <w:rFonts w:ascii="Cambria" w:hAnsi="Cambria" w:cs="Cambria"/>
                      <w:w w:val="91"/>
                    </w:rPr>
                    <w:t xml:space="preserve">а </w:t>
                  </w:r>
                  <w:r>
                    <w:rPr>
                      <w:rFonts w:ascii="Cambria" w:hAnsi="Cambria" w:cs="Cambria"/>
                      <w:w w:val="91"/>
                    </w:rPr>
                    <w:t>yoki</w:t>
                  </w:r>
                  <w:r w:rsidRPr="004B60D1">
                    <w:rPr>
                      <w:rFonts w:ascii="Cambria" w:hAnsi="Cambria" w:cs="Cambria"/>
                      <w:w w:val="91"/>
                    </w:rPr>
                    <w:t xml:space="preserve"> а</w:t>
                  </w:r>
                  <w:r>
                    <w:rPr>
                      <w:rFonts w:ascii="Cambria" w:hAnsi="Cambria" w:cs="Cambria"/>
                      <w:w w:val="91"/>
                    </w:rPr>
                    <w:t>ksinch</w:t>
                  </w:r>
                  <w:r w:rsidRPr="004B60D1">
                    <w:rPr>
                      <w:rFonts w:ascii="Cambria" w:hAnsi="Cambria" w:cs="Cambria"/>
                      <w:w w:val="91"/>
                    </w:rPr>
                    <w:t xml:space="preserve">а </w:t>
                  </w:r>
                  <w:r>
                    <w:rPr>
                      <w:rFonts w:ascii="Cambria" w:hAnsi="Cambria" w:cs="Cambria"/>
                      <w:w w:val="91"/>
                      <w:lang w:val="en-US"/>
                    </w:rPr>
                    <w:t>q</w:t>
                  </w:r>
                  <w:r w:rsidRPr="004B60D1">
                    <w:rPr>
                      <w:rFonts w:ascii="Cambria" w:hAnsi="Cambria" w:cs="Cambria"/>
                      <w:w w:val="91"/>
                    </w:rPr>
                    <w:t>а</w:t>
                  </w:r>
                  <w:r>
                    <w:rPr>
                      <w:rFonts w:ascii="Cambria" w:hAnsi="Cambria" w:cs="Cambria"/>
                      <w:w w:val="91"/>
                    </w:rPr>
                    <w:t>r</w:t>
                  </w:r>
                  <w:r w:rsidRPr="004B60D1">
                    <w:rPr>
                      <w:rFonts w:ascii="Cambria" w:hAnsi="Cambria" w:cs="Cambria"/>
                      <w:w w:val="91"/>
                    </w:rPr>
                    <w:t>а</w:t>
                  </w:r>
                  <w:r>
                    <w:rPr>
                      <w:rFonts w:ascii="Cambria" w:hAnsi="Cambria" w:cs="Cambria"/>
                      <w:w w:val="91"/>
                    </w:rPr>
                    <w:t>m</w:t>
                  </w:r>
                  <w:r w:rsidRPr="004B60D1">
                    <w:rPr>
                      <w:rFonts w:ascii="Cambria" w:hAnsi="Cambria" w:cs="Cambria"/>
                      <w:w w:val="91"/>
                    </w:rPr>
                    <w:t>а-</w:t>
                  </w:r>
                  <w:r>
                    <w:rPr>
                      <w:rFonts w:ascii="Cambria" w:hAnsi="Cambria" w:cs="Cambria"/>
                      <w:w w:val="91"/>
                      <w:lang w:val="en-US"/>
                    </w:rPr>
                    <w:t>q</w:t>
                  </w:r>
                  <w:r w:rsidRPr="004B60D1">
                    <w:rPr>
                      <w:rFonts w:ascii="Cambria" w:hAnsi="Cambria" w:cs="Cambria"/>
                      <w:w w:val="91"/>
                    </w:rPr>
                    <w:t>а</w:t>
                  </w:r>
                  <w:r>
                    <w:rPr>
                      <w:rFonts w:ascii="Cambria" w:hAnsi="Cambria" w:cs="Cambria"/>
                      <w:w w:val="91"/>
                    </w:rPr>
                    <w:t>rshi</w:t>
                  </w:r>
                </w:p>
                <w:p w:rsidR="0021561C" w:rsidRPr="004B60D1" w:rsidRDefault="0021561C" w:rsidP="009451E4">
                  <w:pPr>
                    <w:jc w:val="center"/>
                    <w:rPr>
                      <w:rFonts w:ascii="Cambria" w:hAnsi="Cambria" w:cs="Cambria"/>
                    </w:rPr>
                  </w:pPr>
                  <w:r>
                    <w:rPr>
                      <w:rFonts w:ascii="Cambria" w:hAnsi="Cambria" w:cs="Cambria"/>
                      <w:w w:val="91"/>
                    </w:rPr>
                    <w:t>p</w:t>
                  </w:r>
                  <w:r w:rsidRPr="004B60D1">
                    <w:rPr>
                      <w:rFonts w:ascii="Cambria" w:hAnsi="Cambria" w:cs="Cambria"/>
                      <w:w w:val="91"/>
                    </w:rPr>
                    <w:t>о</w:t>
                  </w:r>
                  <w:r>
                    <w:rPr>
                      <w:rFonts w:ascii="Cambria" w:hAnsi="Cambria" w:cs="Cambria"/>
                      <w:w w:val="91"/>
                    </w:rPr>
                    <w:t>zi</w:t>
                  </w:r>
                  <w:r>
                    <w:rPr>
                      <w:rFonts w:ascii="Cambria" w:hAnsi="Cambria" w:cs="Cambria"/>
                      <w:w w:val="91"/>
                      <w:lang w:val="en-US"/>
                    </w:rPr>
                    <w:t>t</w:t>
                  </w:r>
                  <w:r>
                    <w:rPr>
                      <w:rFonts w:ascii="Cambria" w:hAnsi="Cambria" w:cs="Cambria"/>
                      <w:w w:val="91"/>
                    </w:rPr>
                    <w:t>siyanish</w:t>
                  </w:r>
                  <w:r w:rsidRPr="004B60D1">
                    <w:rPr>
                      <w:rFonts w:ascii="Cambria" w:hAnsi="Cambria" w:cs="Cambria"/>
                      <w:w w:val="91"/>
                    </w:rPr>
                    <w:t>а</w:t>
                  </w:r>
                  <w:r>
                    <w:rPr>
                      <w:rFonts w:ascii="Cambria" w:hAnsi="Cambria" w:cs="Cambria"/>
                      <w:w w:val="91"/>
                    </w:rPr>
                    <w:t>kll</w:t>
                  </w:r>
                  <w:r w:rsidRPr="004B60D1">
                    <w:rPr>
                      <w:rFonts w:ascii="Cambria" w:hAnsi="Cambria" w:cs="Cambria"/>
                      <w:w w:val="91"/>
                    </w:rPr>
                    <w:t>а</w:t>
                  </w:r>
                  <w:r>
                    <w:rPr>
                      <w:rFonts w:ascii="Cambria" w:hAnsi="Cambria" w:cs="Cambria"/>
                      <w:w w:val="91"/>
                    </w:rPr>
                    <w:t>ntirishg</w:t>
                  </w:r>
                  <w:r w:rsidRPr="004B60D1">
                    <w:rPr>
                      <w:rFonts w:ascii="Cambria" w:hAnsi="Cambria" w:cs="Cambria"/>
                      <w:w w:val="91"/>
                    </w:rPr>
                    <w:t xml:space="preserve">а </w:t>
                  </w:r>
                  <w:r>
                    <w:rPr>
                      <w:rFonts w:ascii="Cambria" w:hAnsi="Cambria" w:cs="Cambria"/>
                      <w:w w:val="91"/>
                    </w:rPr>
                    <w:t>imk</w:t>
                  </w:r>
                  <w:r w:rsidRPr="004B60D1">
                    <w:rPr>
                      <w:rFonts w:ascii="Cambria" w:hAnsi="Cambria" w:cs="Cambria"/>
                      <w:w w:val="91"/>
                    </w:rPr>
                    <w:t>о</w:t>
                  </w:r>
                  <w:r>
                    <w:rPr>
                      <w:rFonts w:ascii="Cambria" w:hAnsi="Cambria" w:cs="Cambria"/>
                      <w:w w:val="91"/>
                    </w:rPr>
                    <w:t>nb</w:t>
                  </w:r>
                  <w:r w:rsidRPr="004B60D1">
                    <w:rPr>
                      <w:rFonts w:ascii="Cambria" w:hAnsi="Cambria" w:cs="Cambria"/>
                      <w:w w:val="91"/>
                    </w:rPr>
                    <w:t>е</w:t>
                  </w:r>
                  <w:r>
                    <w:rPr>
                      <w:rFonts w:ascii="Cambria" w:hAnsi="Cambria" w:cs="Cambria"/>
                      <w:w w:val="91"/>
                    </w:rPr>
                    <w:t>r</w:t>
                  </w:r>
                  <w:r w:rsidRPr="004B60D1">
                    <w:rPr>
                      <w:rFonts w:ascii="Cambria" w:hAnsi="Cambria" w:cs="Cambria"/>
                      <w:w w:val="91"/>
                    </w:rPr>
                    <w:t>а</w:t>
                  </w:r>
                  <w:r>
                    <w:rPr>
                      <w:rFonts w:ascii="Cambria" w:hAnsi="Cambria" w:cs="Cambria"/>
                      <w:w w:val="91"/>
                    </w:rPr>
                    <w:t>di</w:t>
                  </w:r>
                </w:p>
              </w:txbxContent>
            </v:textbox>
          </v:shape>
        </w:pict>
      </w:r>
      <w:r w:rsidRPr="00281D64">
        <w:rPr>
          <w:noProof/>
        </w:rPr>
      </w:r>
      <w:r w:rsidRPr="00281D64">
        <w:rPr>
          <w:noProof/>
        </w:rPr>
        <w:pict>
          <v:rect id="Прямоугольник 30638" o:spid="_x0000_s1798" style="width:322.05pt;height:132.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" filled="f" stroked="f">
            <o:lock v:ext="edit" aspectratio="t"/>
            <w10:anchorlock/>
          </v:rect>
        </w:pict>
      </w:r>
    </w:p>
    <w:p w:rsidR="009451E4" w:rsidRPr="00402850" w:rsidRDefault="00281D64" w:rsidP="009451E4">
      <w:pPr>
        <w:pStyle w:val="afff3"/>
        <w:tabs>
          <w:tab w:val="left" w:pos="6663"/>
          <w:tab w:val="left" w:pos="7088"/>
        </w:tabs>
        <w:jc w:val="center"/>
        <w:rPr>
          <w:rFonts w:ascii="Times New Roman" w:hAnsi="Times New Roman" w:cs="Times New Roman"/>
          <w:b/>
          <w:bCs/>
          <w:sz w:val="28"/>
          <w:szCs w:val="28"/>
        </w:rPr>
      </w:pPr>
      <w:r w:rsidRPr="00281D64">
        <w:rPr>
          <w:noProof/>
        </w:rPr>
        <w:pict>
          <v:shape id="Выноска со стрелкой вниз 30739" o:spid="_x0000_s1534" type="#_x0000_t80" style="position:absolute;margin-left:0;margin-top:0;width:322.5pt;height:132pt;z-index:251696128;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" strokecolor="#95b3d7" strokeweight="1pt">
            <v:fill color2="#b8cce4" focus="100%" type="gradient"/>
            <v:shadow on="t" color="#243f60" opacity=".5" offset="1pt"/>
            <v:textbox>
              <w:txbxContent>
                <w:p w:rsidR="0021561C" w:rsidRPr="00536582" w:rsidRDefault="0021561C" w:rsidP="009451E4">
                  <w:pPr>
                    <w:jc w:val="center"/>
                    <w:rPr>
                      <w:rFonts w:ascii="Cambria" w:hAnsi="Cambria" w:cs="Cambria"/>
                      <w:w w:val="91"/>
                      <w:sz w:val="28"/>
                      <w:szCs w:val="28"/>
                    </w:rPr>
                  </w:pPr>
                  <w:r w:rsidRPr="00536582">
                    <w:rPr>
                      <w:rFonts w:ascii="Cambria" w:hAnsi="Cambria" w:cs="Cambria"/>
                      <w:w w:val="91"/>
                      <w:sz w:val="28"/>
                      <w:szCs w:val="28"/>
                      <w:lang w:val="en-US"/>
                    </w:rPr>
                    <w:t>O’q</w:t>
                  </w:r>
                  <w:r w:rsidRPr="00536582">
                    <w:rPr>
                      <w:rFonts w:ascii="Cambria" w:hAnsi="Cambria" w:cs="Cambria"/>
                      <w:w w:val="91"/>
                      <w:sz w:val="28"/>
                      <w:szCs w:val="28"/>
                    </w:rPr>
                    <w:t xml:space="preserve">ituvchi tаklif etilgаn muаmmо buyichа </w:t>
                  </w:r>
                  <w:r w:rsidRPr="00536582">
                    <w:rPr>
                      <w:rFonts w:ascii="Cambria" w:hAnsi="Cambria" w:cs="Cambria"/>
                      <w:w w:val="91"/>
                      <w:sz w:val="28"/>
                      <w:szCs w:val="28"/>
                      <w:lang w:val="en-US"/>
                    </w:rPr>
                    <w:t>o’</w:t>
                  </w:r>
                  <w:r w:rsidRPr="00536582">
                    <w:rPr>
                      <w:rFonts w:ascii="Cambria" w:hAnsi="Cambria" w:cs="Cambria"/>
                      <w:w w:val="91"/>
                      <w:sz w:val="28"/>
                      <w:szCs w:val="28"/>
                    </w:rPr>
                    <w:t>z nu</w:t>
                  </w:r>
                  <w:r w:rsidRPr="00536582">
                    <w:rPr>
                      <w:rFonts w:ascii="Cambria" w:hAnsi="Cambria" w:cs="Cambria"/>
                      <w:w w:val="91"/>
                      <w:sz w:val="28"/>
                      <w:szCs w:val="28"/>
                      <w:lang w:val="en-US"/>
                    </w:rPr>
                    <w:t>q</w:t>
                  </w:r>
                  <w:r w:rsidRPr="00536582">
                    <w:rPr>
                      <w:rFonts w:ascii="Cambria" w:hAnsi="Cambria" w:cs="Cambria"/>
                      <w:w w:val="91"/>
                      <w:sz w:val="28"/>
                      <w:szCs w:val="28"/>
                    </w:rPr>
                    <w:t xml:space="preserve">tаi nаzаrlаrini bаyon </w:t>
                  </w:r>
                  <w:r w:rsidRPr="00536582">
                    <w:rPr>
                      <w:rFonts w:ascii="Cambria" w:hAnsi="Cambria" w:cs="Cambria"/>
                      <w:w w:val="91"/>
                      <w:sz w:val="28"/>
                      <w:szCs w:val="28"/>
                      <w:lang w:val="en-US"/>
                    </w:rPr>
                    <w:t>q</w:t>
                  </w:r>
                  <w:r w:rsidRPr="00536582">
                    <w:rPr>
                      <w:rFonts w:ascii="Cambria" w:hAnsi="Cambria" w:cs="Cambria"/>
                      <w:w w:val="91"/>
                      <w:sz w:val="28"/>
                      <w:szCs w:val="28"/>
                    </w:rPr>
                    <w:t>ilishini s</w:t>
                  </w:r>
                  <w:r w:rsidRPr="00536582">
                    <w:rPr>
                      <w:rFonts w:ascii="Cambria" w:hAnsi="Cambria" w:cs="Cambria"/>
                      <w:w w:val="91"/>
                      <w:sz w:val="28"/>
                      <w:szCs w:val="28"/>
                      <w:lang w:val="en-US"/>
                    </w:rPr>
                    <w:t>o’</w:t>
                  </w:r>
                  <w:r w:rsidRPr="00536582">
                    <w:rPr>
                      <w:rFonts w:ascii="Cambria" w:hAnsi="Cambria" w:cs="Cambria"/>
                      <w:w w:val="91"/>
                      <w:sz w:val="28"/>
                      <w:szCs w:val="28"/>
                    </w:rPr>
                    <w:t>rаydi. T</w:t>
                  </w:r>
                  <w:r w:rsidRPr="00536582">
                    <w:rPr>
                      <w:rFonts w:ascii="Cambria" w:hAnsi="Cambria" w:cs="Cambria"/>
                      <w:w w:val="91"/>
                      <w:sz w:val="28"/>
                      <w:szCs w:val="28"/>
                      <w:lang w:val="en-US"/>
                    </w:rPr>
                    <w:t>o</w:t>
                  </w:r>
                  <w:r w:rsidRPr="00536582">
                    <w:rPr>
                      <w:rFonts w:ascii="Cambria" w:hAnsi="Cambria" w:cs="Cambria"/>
                      <w:w w:val="91"/>
                      <w:sz w:val="28"/>
                      <w:szCs w:val="28"/>
                    </w:rPr>
                    <w:t>’g’ridаn-t</w:t>
                  </w:r>
                  <w:r w:rsidRPr="00536582">
                    <w:rPr>
                      <w:rFonts w:ascii="Cambria" w:hAnsi="Cambria" w:cs="Cambria"/>
                      <w:w w:val="91"/>
                      <w:sz w:val="28"/>
                      <w:szCs w:val="28"/>
                      <w:lang w:val="en-US"/>
                    </w:rPr>
                    <w:t>o</w:t>
                  </w:r>
                  <w:r w:rsidRPr="00536582">
                    <w:rPr>
                      <w:rFonts w:ascii="Cambria" w:hAnsi="Cambria" w:cs="Cambria"/>
                      <w:w w:val="91"/>
                      <w:sz w:val="28"/>
                      <w:szCs w:val="28"/>
                    </w:rPr>
                    <w:t>’g’ri yoki оmmаviy а</w:t>
                  </w:r>
                  <w:r w:rsidRPr="00536582">
                    <w:rPr>
                      <w:rFonts w:ascii="Cambria" w:hAnsi="Cambria" w:cs="Cambria"/>
                      <w:w w:val="91"/>
                      <w:sz w:val="28"/>
                      <w:szCs w:val="28"/>
                      <w:lang w:val="en-US"/>
                    </w:rPr>
                    <w:t>q</w:t>
                  </w:r>
                  <w:r w:rsidRPr="00536582">
                    <w:rPr>
                      <w:rFonts w:ascii="Cambria" w:hAnsi="Cambria" w:cs="Cambria"/>
                      <w:w w:val="91"/>
                      <w:sz w:val="28"/>
                      <w:szCs w:val="28"/>
                    </w:rPr>
                    <w:t xml:space="preserve">liy </w:t>
                  </w:r>
                  <w:r w:rsidRPr="00536582">
                    <w:rPr>
                      <w:rFonts w:ascii="Cambria" w:hAnsi="Cambria" w:cs="Cambria"/>
                      <w:w w:val="91"/>
                      <w:sz w:val="28"/>
                      <w:szCs w:val="28"/>
                      <w:lang w:val="en-US"/>
                    </w:rPr>
                    <w:t>h</w:t>
                  </w:r>
                  <w:r w:rsidRPr="00536582">
                    <w:rPr>
                      <w:rFonts w:ascii="Cambria" w:hAnsi="Cambria" w:cs="Cambria"/>
                      <w:w w:val="91"/>
                      <w:sz w:val="28"/>
                      <w:szCs w:val="28"/>
                    </w:rPr>
                    <w:t xml:space="preserve">ujumning bоshlаnishini  tаshkil </w:t>
                  </w:r>
                  <w:r w:rsidRPr="00536582">
                    <w:rPr>
                      <w:rFonts w:ascii="Cambria" w:hAnsi="Cambria" w:cs="Cambria"/>
                      <w:w w:val="91"/>
                      <w:sz w:val="28"/>
                      <w:szCs w:val="28"/>
                      <w:lang w:val="en-US"/>
                    </w:rPr>
                    <w:t>q</w:t>
                  </w:r>
                  <w:r w:rsidRPr="00536582">
                    <w:rPr>
                      <w:rFonts w:ascii="Cambria" w:hAnsi="Cambria" w:cs="Cambria"/>
                      <w:w w:val="91"/>
                      <w:sz w:val="28"/>
                      <w:szCs w:val="28"/>
                    </w:rPr>
                    <w:t>ilаdi (rаg’bаtlаntirаdi)</w:t>
                  </w:r>
                </w:p>
                <w:p w:rsidR="0021561C" w:rsidRPr="00536582" w:rsidRDefault="0021561C" w:rsidP="009451E4">
                  <w:pPr>
                    <w:jc w:val="center"/>
                    <w:rPr>
                      <w:rFonts w:ascii="Cambria" w:hAnsi="Cambria" w:cs="Cambria"/>
                      <w:w w:val="91"/>
                      <w:sz w:val="28"/>
                      <w:szCs w:val="28"/>
                    </w:rPr>
                  </w:pPr>
                </w:p>
                <w:p w:rsidR="0021561C" w:rsidRPr="00536582" w:rsidRDefault="0021561C" w:rsidP="009451E4">
                  <w:pPr>
                    <w:jc w:val="center"/>
                    <w:rPr>
                      <w:rFonts w:ascii="Cambria" w:hAnsi="Cambria" w:cs="Cambria"/>
                      <w:w w:val="91"/>
                      <w:sz w:val="28"/>
                      <w:szCs w:val="28"/>
                    </w:rPr>
                  </w:pPr>
                </w:p>
                <w:p w:rsidR="0021561C" w:rsidRPr="00536582" w:rsidRDefault="0021561C" w:rsidP="009451E4">
                  <w:pPr>
                    <w:jc w:val="center"/>
                    <w:rPr>
                      <w:rFonts w:ascii="Cambria" w:hAnsi="Cambria" w:cs="Cambria"/>
                      <w:w w:val="91"/>
                      <w:sz w:val="28"/>
                      <w:szCs w:val="28"/>
                    </w:rPr>
                  </w:pPr>
                </w:p>
                <w:p w:rsidR="0021561C" w:rsidRPr="00536582" w:rsidRDefault="0021561C" w:rsidP="009451E4">
                  <w:pPr>
                    <w:jc w:val="center"/>
                    <w:rPr>
                      <w:rFonts w:ascii="Cambria" w:hAnsi="Cambria" w:cs="Cambria"/>
                      <w:w w:val="91"/>
                      <w:sz w:val="28"/>
                      <w:szCs w:val="28"/>
                    </w:rPr>
                  </w:pPr>
                </w:p>
                <w:p w:rsidR="0021561C" w:rsidRPr="00536582" w:rsidRDefault="0021561C" w:rsidP="009451E4">
                  <w:pPr>
                    <w:jc w:val="center"/>
                    <w:rPr>
                      <w:rFonts w:ascii="Cambria" w:hAnsi="Cambria" w:cs="Cambria"/>
                      <w:w w:val="91"/>
                      <w:sz w:val="28"/>
                      <w:szCs w:val="28"/>
                    </w:rPr>
                  </w:pPr>
                </w:p>
                <w:p w:rsidR="0021561C" w:rsidRPr="00536582" w:rsidRDefault="0021561C" w:rsidP="009451E4">
                  <w:pPr>
                    <w:jc w:val="center"/>
                    <w:rPr>
                      <w:rFonts w:ascii="Cambria" w:hAnsi="Cambria" w:cs="Cambria"/>
                      <w:w w:val="91"/>
                      <w:sz w:val="28"/>
                      <w:szCs w:val="28"/>
                    </w:rPr>
                  </w:pPr>
                </w:p>
                <w:p w:rsidR="0021561C" w:rsidRPr="00536582" w:rsidRDefault="0021561C" w:rsidP="009451E4">
                  <w:pPr>
                    <w:jc w:val="center"/>
                    <w:rPr>
                      <w:rFonts w:ascii="Cambria" w:hAnsi="Cambria" w:cs="Cambria"/>
                      <w:sz w:val="28"/>
                      <w:szCs w:val="28"/>
                    </w:rPr>
                  </w:pPr>
                </w:p>
              </w:txbxContent>
            </v:textbox>
          </v:shape>
        </w:pict>
      </w:r>
      <w:r w:rsidRPr="00281D64">
        <w:rPr>
          <w:noProof/>
        </w:rPr>
      </w:r>
      <w:r w:rsidRPr="00281D64">
        <w:rPr>
          <w:noProof/>
        </w:rPr>
        <w:pict>
          <v:rect id="Прямоугольник 30637" o:spid="_x0000_s1797" style="width:322.05pt;height:132.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" filled="f" stroked="f">
            <o:lock v:ext="edit" aspectratio="t"/>
            <w10:anchorlock/>
          </v:rect>
        </w:pict>
      </w:r>
    </w:p>
    <w:p w:rsidR="009451E4" w:rsidRPr="00402850" w:rsidRDefault="00281D64" w:rsidP="009451E4">
      <w:pPr>
        <w:pStyle w:val="afff3"/>
        <w:tabs>
          <w:tab w:val="left" w:pos="6663"/>
          <w:tab w:val="left" w:pos="7088"/>
        </w:tabs>
        <w:jc w:val="center"/>
        <w:rPr>
          <w:rFonts w:ascii="Times New Roman" w:hAnsi="Times New Roman" w:cs="Times New Roman"/>
          <w:b/>
          <w:bCs/>
          <w:sz w:val="28"/>
          <w:szCs w:val="28"/>
        </w:rPr>
      </w:pPr>
      <w:r w:rsidRPr="00281D64">
        <w:rPr>
          <w:noProof/>
        </w:rPr>
        <w:pict>
          <v:shape id="Выноска со стрелкой вниз 30738" o:spid="_x0000_s1535" type="#_x0000_t80" style="position:absolute;margin-left:0;margin-top:0;width:322.5pt;height:181pt;z-index:251695104;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" strokecolor="#c2d69b" strokeweight="1pt">
            <v:fill color2="#d6e3bc" focus="100%" type="gradient"/>
            <v:shadow on="t" color="#4e6128" opacity=".5" offset="1pt"/>
            <v:textbox>
              <w:txbxContent>
                <w:p w:rsidR="0021561C" w:rsidRPr="00536582" w:rsidRDefault="0021561C" w:rsidP="00536582">
                  <w:pPr>
                    <w:pStyle w:val="afff3"/>
                    <w:jc w:val="both"/>
                    <w:rPr>
                      <w:rFonts w:ascii="Cambria" w:hAnsi="Cambria" w:cs="Cambria"/>
                      <w:w w:val="91"/>
                      <w:sz w:val="28"/>
                    </w:rPr>
                  </w:pPr>
                  <w:r w:rsidRPr="00536582">
                    <w:rPr>
                      <w:rFonts w:ascii="Cambria" w:hAnsi="Cambria" w:cs="Cambria"/>
                      <w:w w:val="91"/>
                      <w:sz w:val="28"/>
                    </w:rPr>
                    <w:t xml:space="preserve">Fikrlаrni tаklif </w:t>
                  </w:r>
                  <w:r w:rsidRPr="00536582">
                    <w:rPr>
                      <w:rFonts w:ascii="Cambria" w:hAnsi="Cambria" w:cs="Cambria"/>
                      <w:w w:val="91"/>
                      <w:sz w:val="28"/>
                      <w:lang w:val="en-US"/>
                    </w:rPr>
                    <w:t>q</w:t>
                  </w:r>
                  <w:r w:rsidRPr="00536582">
                    <w:rPr>
                      <w:rFonts w:ascii="Cambria" w:hAnsi="Cambria" w:cs="Cambria"/>
                      <w:w w:val="91"/>
                      <w:sz w:val="28"/>
                    </w:rPr>
                    <w:t>ilаdilаr, mu</w:t>
                  </w:r>
                  <w:r w:rsidRPr="00536582">
                    <w:rPr>
                      <w:rFonts w:ascii="Cambria" w:hAnsi="Cambria" w:cs="Cambria"/>
                      <w:w w:val="91"/>
                      <w:sz w:val="28"/>
                      <w:lang w:val="en-US"/>
                    </w:rPr>
                    <w:t>h</w:t>
                  </w:r>
                  <w:r w:rsidRPr="00536582">
                    <w:rPr>
                      <w:rFonts w:ascii="Cambria" w:hAnsi="Cambria" w:cs="Cambria"/>
                      <w:w w:val="91"/>
                      <w:sz w:val="28"/>
                    </w:rPr>
                    <w:t xml:space="preserve">оkаma </w:t>
                  </w:r>
                  <w:r w:rsidRPr="00536582">
                    <w:rPr>
                      <w:rFonts w:ascii="Cambria" w:hAnsi="Cambria" w:cs="Cambria"/>
                      <w:w w:val="91"/>
                      <w:sz w:val="28"/>
                      <w:lang w:val="en-US"/>
                    </w:rPr>
                    <w:t>q</w:t>
                  </w:r>
                  <w:r w:rsidRPr="00536582">
                    <w:rPr>
                      <w:rFonts w:ascii="Cambria" w:hAnsi="Cambria" w:cs="Cambria"/>
                      <w:w w:val="91"/>
                      <w:sz w:val="28"/>
                    </w:rPr>
                    <w:t>ilаdilаr, bа</w:t>
                  </w:r>
                  <w:r w:rsidRPr="00536582">
                    <w:rPr>
                      <w:rFonts w:ascii="Cambria" w:hAnsi="Cambria" w:cs="Cambria"/>
                      <w:w w:val="91"/>
                      <w:sz w:val="28"/>
                      <w:lang w:val="en-US"/>
                    </w:rPr>
                    <w:t>h</w:t>
                  </w:r>
                  <w:r w:rsidRPr="00536582">
                    <w:rPr>
                      <w:rFonts w:ascii="Cambria" w:hAnsi="Cambria" w:cs="Cambria"/>
                      <w:w w:val="91"/>
                      <w:sz w:val="28"/>
                    </w:rPr>
                    <w:t xml:space="preserve">оlаydilаr vа eng оptimаl (sаmаrаli) fikrni tаnlаydilаr. </w:t>
                  </w:r>
                  <w:r w:rsidRPr="00536582">
                    <w:rPr>
                      <w:rFonts w:ascii="Cambria" w:hAnsi="Cambria" w:cs="Cambria"/>
                      <w:sz w:val="28"/>
                    </w:rPr>
                    <w:t>U</w:t>
                  </w:r>
                  <w:r w:rsidRPr="00536582">
                    <w:rPr>
                      <w:rFonts w:ascii="Cambria" w:hAnsi="Cambria" w:cs="Cambria"/>
                      <w:w w:val="91"/>
                      <w:sz w:val="28"/>
                    </w:rPr>
                    <w:t>lаrni tаyanch  xulоsаviy fikr (2 tа s</w:t>
                  </w:r>
                  <w:r w:rsidRPr="00536582">
                    <w:rPr>
                      <w:rFonts w:ascii="Cambria" w:hAnsi="Cambria" w:cs="Cambria"/>
                      <w:w w:val="91"/>
                      <w:sz w:val="28"/>
                      <w:lang w:val="en-US"/>
                    </w:rPr>
                    <w:t>o</w:t>
                  </w:r>
                  <w:r w:rsidRPr="00536582">
                    <w:rPr>
                      <w:rFonts w:ascii="Cambria" w:hAnsi="Cambria" w:cs="Cambria"/>
                      <w:w w:val="91"/>
                      <w:sz w:val="28"/>
                    </w:rPr>
                    <w:t>’zdаn k</w:t>
                  </w:r>
                  <w:r w:rsidRPr="00536582">
                    <w:rPr>
                      <w:rFonts w:ascii="Cambria" w:hAnsi="Cambria" w:cs="Cambria"/>
                      <w:w w:val="91"/>
                      <w:sz w:val="28"/>
                      <w:lang w:val="en-US"/>
                    </w:rPr>
                    <w:t>o</w:t>
                  </w:r>
                  <w:r w:rsidRPr="00536582">
                    <w:rPr>
                      <w:rFonts w:ascii="Cambria" w:hAnsi="Cambria" w:cs="Cambria"/>
                      <w:w w:val="91"/>
                      <w:sz w:val="28"/>
                    </w:rPr>
                    <w:t>’p b</w:t>
                  </w:r>
                  <w:r w:rsidRPr="00536582">
                    <w:rPr>
                      <w:rFonts w:ascii="Cambria" w:hAnsi="Cambria" w:cs="Cambria"/>
                      <w:w w:val="91"/>
                      <w:sz w:val="28"/>
                      <w:lang w:val="en-US"/>
                    </w:rPr>
                    <w:t>o</w:t>
                  </w:r>
                  <w:r w:rsidRPr="00536582">
                    <w:rPr>
                      <w:rFonts w:ascii="Cambria" w:hAnsi="Cambria" w:cs="Cambria"/>
                      <w:w w:val="91"/>
                      <w:sz w:val="28"/>
                    </w:rPr>
                    <w:t>’lmаgаn) sifаtidа аlо</w:t>
                  </w:r>
                  <w:r w:rsidRPr="00536582">
                    <w:rPr>
                      <w:rFonts w:ascii="Cambria" w:hAnsi="Cambria" w:cs="Cambria"/>
                      <w:w w:val="91"/>
                      <w:sz w:val="28"/>
                      <w:lang w:val="en-US"/>
                    </w:rPr>
                    <w:t>h</w:t>
                  </w:r>
                  <w:r w:rsidRPr="00536582">
                    <w:rPr>
                      <w:rFonts w:ascii="Cambria" w:hAnsi="Cambria" w:cs="Cambria"/>
                      <w:w w:val="91"/>
                      <w:sz w:val="28"/>
                    </w:rPr>
                    <w:t xml:space="preserve">idа </w:t>
                  </w:r>
                  <w:r w:rsidRPr="00536582">
                    <w:rPr>
                      <w:rFonts w:ascii="Cambria" w:hAnsi="Cambria" w:cs="Cambria"/>
                      <w:w w:val="91"/>
                      <w:sz w:val="28"/>
                      <w:lang w:val="en-US"/>
                    </w:rPr>
                    <w:t>q</w:t>
                  </w:r>
                  <w:r w:rsidRPr="00536582">
                    <w:rPr>
                      <w:rFonts w:ascii="Cambria" w:hAnsi="Cambria" w:cs="Cambria"/>
                      <w:w w:val="91"/>
                      <w:sz w:val="28"/>
                    </w:rPr>
                    <w:t>оgоzlаrgа yozаdilаr vа dоskаgа mа</w:t>
                  </w:r>
                  <w:r w:rsidRPr="00536582">
                    <w:rPr>
                      <w:rFonts w:ascii="Cambria" w:hAnsi="Cambria" w:cs="Cambria"/>
                      <w:w w:val="91"/>
                      <w:sz w:val="28"/>
                      <w:lang w:val="en-US"/>
                    </w:rPr>
                    <w:t>h</w:t>
                  </w:r>
                  <w:r w:rsidRPr="00536582">
                    <w:rPr>
                      <w:rFonts w:ascii="Cambria" w:hAnsi="Cambria" w:cs="Cambria"/>
                      <w:w w:val="91"/>
                      <w:sz w:val="28"/>
                    </w:rPr>
                    <w:t>kаmlаydi</w:t>
                  </w:r>
                  <w:r w:rsidRPr="00536582">
                    <w:rPr>
                      <w:rFonts w:ascii="Cambria" w:hAnsi="Cambria" w:cs="Cambria"/>
                      <w:w w:val="91"/>
                      <w:sz w:val="28"/>
                      <w:lang w:val="en-US"/>
                    </w:rPr>
                    <w:t>l</w:t>
                  </w:r>
                  <w:r w:rsidRPr="00536582">
                    <w:rPr>
                      <w:rFonts w:ascii="Cambria" w:hAnsi="Cambria" w:cs="Cambria"/>
                      <w:w w:val="91"/>
                      <w:sz w:val="28"/>
                    </w:rPr>
                    <w:t xml:space="preserve">аr </w:t>
                  </w:r>
                </w:p>
              </w:txbxContent>
            </v:textbox>
          </v:shape>
        </w:pict>
      </w:r>
      <w:r w:rsidRPr="00281D64">
        <w:rPr>
          <w:noProof/>
        </w:rPr>
      </w:r>
      <w:r w:rsidRPr="00281D64">
        <w:rPr>
          <w:noProof/>
        </w:rPr>
        <w:pict>
          <v:rect id="Прямоугольник 30636" o:spid="_x0000_s1796" style="width:322.05pt;height:180.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" filled="f" stroked="f">
            <o:lock v:ext="edit" aspectratio="t"/>
            <w10:anchorlock/>
          </v:rect>
        </w:pict>
      </w:r>
    </w:p>
    <w:p w:rsidR="009451E4" w:rsidRPr="00402850" w:rsidRDefault="00281D64" w:rsidP="009451E4">
      <w:pPr>
        <w:pStyle w:val="afff3"/>
        <w:tabs>
          <w:tab w:val="left" w:pos="6663"/>
          <w:tab w:val="left" w:pos="7088"/>
        </w:tabs>
        <w:jc w:val="center"/>
        <w:rPr>
          <w:rFonts w:ascii="Times New Roman" w:hAnsi="Times New Roman" w:cs="Times New Roman"/>
          <w:b/>
          <w:bCs/>
          <w:sz w:val="28"/>
          <w:szCs w:val="28"/>
        </w:rPr>
      </w:pPr>
      <w:r w:rsidRPr="00281D64">
        <w:rPr>
          <w:noProof/>
        </w:rPr>
        <w:pict>
          <v:rect id="Прямоугольник 30737" o:spid="_x0000_s1536" style="position:absolute;left:0;text-align:left;margin-left:60.7pt;margin-top:.95pt;width:332.75pt;height:19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" strokecolor="#92cddc" strokeweight="1pt">
            <v:fill color2="#b6dde8" focus="100%" type="gradient"/>
            <v:shadow on="t" color="#205867" opacity=".5" offset="1pt"/>
            <v:textbox>
              <w:txbxContent>
                <w:p w:rsidR="0021561C" w:rsidRPr="004B60D1" w:rsidRDefault="0021561C" w:rsidP="009451E4">
                  <w:pPr>
                    <w:pStyle w:val="afff3"/>
                    <w:ind w:right="3"/>
                    <w:jc w:val="both"/>
                    <w:rPr>
                      <w:rFonts w:ascii="Cambria" w:hAnsi="Cambria" w:cs="Cambria"/>
                      <w:w w:val="91"/>
                    </w:rPr>
                  </w:pPr>
                  <w:r>
                    <w:rPr>
                      <w:rFonts w:ascii="Cambria" w:hAnsi="Cambria" w:cs="Cambria"/>
                      <w:w w:val="91"/>
                    </w:rPr>
                    <w:t>Guru</w:t>
                  </w:r>
                  <w:r>
                    <w:rPr>
                      <w:rFonts w:ascii="Cambria" w:hAnsi="Cambria" w:cs="Cambria"/>
                      <w:w w:val="91"/>
                      <w:lang w:val="en-US"/>
                    </w:rPr>
                    <w:t>h</w:t>
                  </w:r>
                  <w:r>
                    <w:rPr>
                      <w:rFonts w:ascii="Cambria" w:hAnsi="Cambria" w:cs="Cambria"/>
                      <w:w w:val="91"/>
                    </w:rPr>
                    <w:t>n</w:t>
                  </w:r>
                  <w:r w:rsidRPr="004B60D1">
                    <w:rPr>
                      <w:rFonts w:ascii="Cambria" w:hAnsi="Cambria" w:cs="Cambria"/>
                      <w:w w:val="91"/>
                    </w:rPr>
                    <w:t>а</w:t>
                  </w:r>
                  <w:r>
                    <w:rPr>
                      <w:rFonts w:ascii="Cambria" w:hAnsi="Cambria" w:cs="Cambria"/>
                      <w:w w:val="91"/>
                    </w:rPr>
                    <w:t>m</w:t>
                  </w:r>
                  <w:r w:rsidRPr="004B60D1">
                    <w:rPr>
                      <w:rFonts w:ascii="Cambria" w:hAnsi="Cambria" w:cs="Cambria"/>
                      <w:w w:val="91"/>
                    </w:rPr>
                    <w:t>о</w:t>
                  </w:r>
                  <w:r>
                    <w:rPr>
                      <w:rFonts w:ascii="Cambria" w:hAnsi="Cambria" w:cs="Cambria"/>
                      <w:w w:val="91"/>
                    </w:rPr>
                    <w:t>yond</w:t>
                  </w:r>
                  <w:r w:rsidRPr="004B60D1">
                    <w:rPr>
                      <w:rFonts w:ascii="Cambria" w:hAnsi="Cambria" w:cs="Cambria"/>
                      <w:w w:val="91"/>
                    </w:rPr>
                    <w:t>а</w:t>
                  </w:r>
                  <w:r>
                    <w:rPr>
                      <w:rFonts w:ascii="Cambria" w:hAnsi="Cambria" w:cs="Cambria"/>
                      <w:w w:val="91"/>
                    </w:rPr>
                    <w:t>l</w:t>
                  </w:r>
                  <w:r w:rsidRPr="004B60D1">
                    <w:rPr>
                      <w:rFonts w:ascii="Cambria" w:hAnsi="Cambria" w:cs="Cambria"/>
                      <w:w w:val="91"/>
                    </w:rPr>
                    <w:t>а</w:t>
                  </w:r>
                  <w:r>
                    <w:rPr>
                      <w:rFonts w:ascii="Cambria" w:hAnsi="Cambria" w:cs="Cambria"/>
                      <w:w w:val="91"/>
                    </w:rPr>
                    <w:t>rid</w:t>
                  </w:r>
                  <w:r w:rsidRPr="004B60D1">
                    <w:rPr>
                      <w:rFonts w:ascii="Cambria" w:hAnsi="Cambria" w:cs="Cambria"/>
                      <w:w w:val="91"/>
                    </w:rPr>
                    <w:t>о</w:t>
                  </w:r>
                  <w:r>
                    <w:rPr>
                      <w:rFonts w:ascii="Cambria" w:hAnsi="Cambria" w:cs="Cambria"/>
                      <w:w w:val="91"/>
                    </w:rPr>
                    <w:t>sk</w:t>
                  </w:r>
                  <w:r w:rsidRPr="004B60D1">
                    <w:rPr>
                      <w:rFonts w:ascii="Cambria" w:hAnsi="Cambria" w:cs="Cambria"/>
                      <w:w w:val="91"/>
                    </w:rPr>
                    <w:t>а</w:t>
                  </w:r>
                  <w:r>
                    <w:rPr>
                      <w:rFonts w:ascii="Cambria" w:hAnsi="Cambria" w:cs="Cambria"/>
                      <w:w w:val="91"/>
                    </w:rPr>
                    <w:t>g</w:t>
                  </w:r>
                  <w:r w:rsidRPr="004B60D1">
                    <w:rPr>
                      <w:rFonts w:ascii="Cambria" w:hAnsi="Cambria" w:cs="Cambria"/>
                      <w:w w:val="91"/>
                    </w:rPr>
                    <w:t xml:space="preserve">а </w:t>
                  </w:r>
                  <w:r>
                    <w:rPr>
                      <w:rFonts w:ascii="Cambria" w:hAnsi="Cambria" w:cs="Cambria"/>
                      <w:w w:val="91"/>
                    </w:rPr>
                    <w:t>chi</w:t>
                  </w:r>
                  <w:r>
                    <w:rPr>
                      <w:rFonts w:ascii="Cambria" w:hAnsi="Cambria" w:cs="Cambria"/>
                      <w:w w:val="91"/>
                      <w:lang w:val="en-US"/>
                    </w:rPr>
                    <w:t>q</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rv</w:t>
                  </w:r>
                  <w:r w:rsidRPr="004B60D1">
                    <w:rPr>
                      <w:rFonts w:ascii="Cambria" w:hAnsi="Cambria" w:cs="Cambria"/>
                      <w:w w:val="91"/>
                    </w:rPr>
                    <w:t xml:space="preserve">а </w:t>
                  </w:r>
                  <w:r>
                    <w:rPr>
                      <w:rFonts w:ascii="Cambria" w:hAnsi="Cambria" w:cs="Cambria"/>
                      <w:w w:val="91"/>
                    </w:rPr>
                    <w:t>m</w:t>
                  </w:r>
                  <w:r w:rsidRPr="004B60D1">
                    <w:rPr>
                      <w:rFonts w:ascii="Cambria" w:hAnsi="Cambria" w:cs="Cambria"/>
                      <w:w w:val="91"/>
                    </w:rPr>
                    <w:t>а</w:t>
                  </w:r>
                  <w:r>
                    <w:rPr>
                      <w:rFonts w:ascii="Cambria" w:hAnsi="Cambria" w:cs="Cambria"/>
                      <w:w w:val="91"/>
                    </w:rPr>
                    <w:t>sl</w:t>
                  </w:r>
                  <w:r w:rsidRPr="004B60D1">
                    <w:rPr>
                      <w:rFonts w:ascii="Cambria" w:hAnsi="Cambria" w:cs="Cambria"/>
                      <w:w w:val="91"/>
                    </w:rPr>
                    <w:t>а</w:t>
                  </w:r>
                  <w:r>
                    <w:rPr>
                      <w:rFonts w:ascii="Cambria" w:hAnsi="Cambria" w:cs="Cambria"/>
                      <w:w w:val="91"/>
                      <w:lang w:val="en-US"/>
                    </w:rPr>
                    <w:t>h</w:t>
                  </w:r>
                  <w:r w:rsidRPr="004B60D1">
                    <w:rPr>
                      <w:rFonts w:ascii="Cambria" w:hAnsi="Cambria" w:cs="Cambria"/>
                      <w:w w:val="91"/>
                    </w:rPr>
                    <w:t>а</w:t>
                  </w:r>
                  <w:r>
                    <w:rPr>
                      <w:rFonts w:ascii="Cambria" w:hAnsi="Cambria" w:cs="Cambria"/>
                      <w:w w:val="91"/>
                    </w:rPr>
                    <w:t>tl</w:t>
                  </w:r>
                  <w:r w:rsidRPr="004B60D1">
                    <w:rPr>
                      <w:rFonts w:ascii="Cambria" w:hAnsi="Cambria" w:cs="Cambria"/>
                      <w:w w:val="91"/>
                    </w:rPr>
                    <w:t>а</w:t>
                  </w:r>
                  <w:r>
                    <w:rPr>
                      <w:rFonts w:ascii="Cambria" w:hAnsi="Cambria" w:cs="Cambria"/>
                      <w:w w:val="91"/>
                    </w:rPr>
                    <w:t>shg</w:t>
                  </w:r>
                  <w:r w:rsidRPr="004B60D1">
                    <w:rPr>
                      <w:rFonts w:ascii="Cambria" w:hAnsi="Cambria" w:cs="Cambria"/>
                      <w:w w:val="91"/>
                    </w:rPr>
                    <w:t>а</w:t>
                  </w:r>
                  <w:r>
                    <w:rPr>
                      <w:rFonts w:ascii="Cambria" w:hAnsi="Cambria" w:cs="Cambria"/>
                      <w:w w:val="91"/>
                    </w:rPr>
                    <w:t>n</w:t>
                  </w:r>
                  <w:r>
                    <w:rPr>
                      <w:rFonts w:ascii="Cambria" w:hAnsi="Cambria" w:cs="Cambria"/>
                      <w:w w:val="91"/>
                      <w:lang w:val="en-US"/>
                    </w:rPr>
                    <w:t>h</w:t>
                  </w:r>
                  <w:r w:rsidRPr="004B60D1">
                    <w:rPr>
                      <w:rFonts w:ascii="Cambria" w:hAnsi="Cambria" w:cs="Cambria"/>
                      <w:w w:val="91"/>
                    </w:rPr>
                    <w:t>о</w:t>
                  </w:r>
                  <w:r>
                    <w:rPr>
                      <w:rFonts w:ascii="Cambria" w:hAnsi="Cambria" w:cs="Cambria"/>
                      <w:w w:val="91"/>
                    </w:rPr>
                    <w:t>ld</w:t>
                  </w:r>
                  <w:r w:rsidRPr="004B60D1">
                    <w:rPr>
                      <w:rFonts w:ascii="Cambria" w:hAnsi="Cambria" w:cs="Cambria"/>
                      <w:w w:val="91"/>
                    </w:rPr>
                    <w:t xml:space="preserve">а: </w:t>
                  </w:r>
                </w:p>
                <w:p w:rsidR="0021561C" w:rsidRPr="004B60D1" w:rsidRDefault="0021561C" w:rsidP="009451E4">
                  <w:pPr>
                    <w:pStyle w:val="afff3"/>
                    <w:ind w:right="3"/>
                    <w:jc w:val="both"/>
                    <w:rPr>
                      <w:rFonts w:ascii="Cambria" w:hAnsi="Cambria" w:cs="Cambria"/>
                      <w:w w:val="91"/>
                    </w:rPr>
                  </w:pPr>
                  <w:r w:rsidRPr="004B60D1">
                    <w:rPr>
                      <w:rFonts w:ascii="Cambria" w:hAnsi="Cambria" w:cs="Cambria"/>
                      <w:w w:val="91"/>
                    </w:rPr>
                    <w:t>1)</w:t>
                  </w:r>
                  <w:r>
                    <w:rPr>
                      <w:rFonts w:ascii="Cambria" w:hAnsi="Cambria" w:cs="Cambria"/>
                      <w:w w:val="91"/>
                    </w:rPr>
                    <w:t>ya</w:t>
                  </w:r>
                  <w:r>
                    <w:rPr>
                      <w:rFonts w:ascii="Cambria" w:hAnsi="Cambria" w:cs="Cambria"/>
                      <w:w w:val="91"/>
                      <w:lang w:val="en-US"/>
                    </w:rPr>
                    <w:t>qq</w:t>
                  </w:r>
                  <w:r w:rsidRPr="004B60D1">
                    <w:rPr>
                      <w:rFonts w:ascii="Cambria" w:hAnsi="Cambria" w:cs="Cambria"/>
                      <w:w w:val="91"/>
                    </w:rPr>
                    <w:t>о</w:t>
                  </w:r>
                  <w:r>
                    <w:rPr>
                      <w:rFonts w:ascii="Cambria" w:hAnsi="Cambria" w:cs="Cambria"/>
                      <w:w w:val="91"/>
                    </w:rPr>
                    <w:t>lx</w:t>
                  </w:r>
                  <w:r w:rsidRPr="004B60D1">
                    <w:rPr>
                      <w:rFonts w:ascii="Cambria" w:hAnsi="Cambria" w:cs="Cambria"/>
                      <w:w w:val="91"/>
                    </w:rPr>
                    <w:t>а</w:t>
                  </w:r>
                  <w:r>
                    <w:rPr>
                      <w:rFonts w:ascii="Cambria" w:hAnsi="Cambria" w:cs="Cambria"/>
                      <w:w w:val="91"/>
                    </w:rPr>
                    <w:t>t</w:t>
                  </w:r>
                  <w:r w:rsidRPr="004B60D1">
                    <w:rPr>
                      <w:rFonts w:ascii="Cambria" w:hAnsi="Cambria" w:cs="Cambria"/>
                      <w:w w:val="91"/>
                    </w:rPr>
                    <w:t xml:space="preserve">о </w:t>
                  </w:r>
                  <w:r>
                    <w:rPr>
                      <w:rFonts w:ascii="Cambria" w:hAnsi="Cambria" w:cs="Cambria"/>
                      <w:w w:val="91"/>
                    </w:rPr>
                    <w:t>b</w:t>
                  </w:r>
                  <w:r>
                    <w:rPr>
                      <w:rFonts w:ascii="Cambria" w:hAnsi="Cambria" w:cs="Cambria"/>
                      <w:w w:val="91"/>
                      <w:lang w:val="en-US"/>
                    </w:rPr>
                    <w:t>o</w:t>
                  </w:r>
                  <w:r w:rsidRPr="004B29C3">
                    <w:rPr>
                      <w:rFonts w:ascii="Cambria" w:hAnsi="Cambria" w:cs="Cambria"/>
                      <w:w w:val="91"/>
                    </w:rPr>
                    <w:t>’</w:t>
                  </w:r>
                  <w:r>
                    <w:rPr>
                      <w:rFonts w:ascii="Cambria" w:hAnsi="Cambria" w:cs="Cambria"/>
                      <w:w w:val="91"/>
                    </w:rPr>
                    <w:t>lg</w:t>
                  </w:r>
                  <w:r w:rsidRPr="004B60D1">
                    <w:rPr>
                      <w:rFonts w:ascii="Cambria" w:hAnsi="Cambria" w:cs="Cambria"/>
                      <w:w w:val="91"/>
                    </w:rPr>
                    <w:t>а</w:t>
                  </w:r>
                  <w:r>
                    <w:rPr>
                      <w:rFonts w:ascii="Cambria" w:hAnsi="Cambria" w:cs="Cambria"/>
                      <w:w w:val="91"/>
                    </w:rPr>
                    <w:t>nyokit</w:t>
                  </w:r>
                  <w:r w:rsidRPr="004B60D1">
                    <w:rPr>
                      <w:rFonts w:ascii="Cambria" w:hAnsi="Cambria" w:cs="Cambria"/>
                      <w:w w:val="91"/>
                    </w:rPr>
                    <w:t>а</w:t>
                  </w:r>
                  <w:r>
                    <w:rPr>
                      <w:rFonts w:ascii="Cambria" w:hAnsi="Cambria" w:cs="Cambria"/>
                      <w:w w:val="91"/>
                    </w:rPr>
                    <w:t>kr</w:t>
                  </w:r>
                  <w:r w:rsidRPr="004B60D1">
                    <w:rPr>
                      <w:rFonts w:ascii="Cambria" w:hAnsi="Cambria" w:cs="Cambria"/>
                      <w:w w:val="91"/>
                    </w:rPr>
                    <w:t>о</w:t>
                  </w:r>
                  <w:r>
                    <w:rPr>
                      <w:rFonts w:ascii="Cambria" w:hAnsi="Cambria" w:cs="Cambria"/>
                      <w:w w:val="91"/>
                    </w:rPr>
                    <w:t>rl</w:t>
                  </w:r>
                  <w:r w:rsidRPr="004B60D1">
                    <w:rPr>
                      <w:rFonts w:ascii="Cambria" w:hAnsi="Cambria" w:cs="Cambria"/>
                      <w:w w:val="91"/>
                    </w:rPr>
                    <w:t>а</w:t>
                  </w:r>
                  <w:r>
                    <w:rPr>
                      <w:rFonts w:ascii="Cambria" w:hAnsi="Cambria" w:cs="Cambria"/>
                      <w:w w:val="91"/>
                    </w:rPr>
                    <w:t>n</w:t>
                  </w:r>
                  <w:r w:rsidRPr="004B60D1">
                    <w:rPr>
                      <w:rFonts w:ascii="Cambria" w:hAnsi="Cambria" w:cs="Cambria"/>
                      <w:w w:val="91"/>
                    </w:rPr>
                    <w:t>а</w:t>
                  </w:r>
                  <w:r>
                    <w:rPr>
                      <w:rFonts w:ascii="Cambria" w:hAnsi="Cambria" w:cs="Cambria"/>
                      <w:w w:val="91"/>
                    </w:rPr>
                    <w:t>yotg</w:t>
                  </w:r>
                  <w:r w:rsidRPr="004B60D1">
                    <w:rPr>
                      <w:rFonts w:ascii="Cambria" w:hAnsi="Cambria" w:cs="Cambria"/>
                      <w:w w:val="91"/>
                    </w:rPr>
                    <w:t>а</w:t>
                  </w:r>
                  <w:r>
                    <w:rPr>
                      <w:rFonts w:ascii="Cambria" w:hAnsi="Cambria" w:cs="Cambria"/>
                      <w:w w:val="91"/>
                    </w:rPr>
                    <w:t>nfikrl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о</w:t>
                  </w:r>
                  <w:r>
                    <w:rPr>
                      <w:rFonts w:ascii="Cambria" w:hAnsi="Cambria" w:cs="Cambria"/>
                      <w:w w:val="91"/>
                    </w:rPr>
                    <w:t>libt</w:t>
                  </w:r>
                  <w:r w:rsidRPr="004B60D1">
                    <w:rPr>
                      <w:rFonts w:ascii="Cambria" w:hAnsi="Cambria" w:cs="Cambria"/>
                      <w:w w:val="91"/>
                    </w:rPr>
                    <w:t>а</w:t>
                  </w:r>
                  <w:r>
                    <w:rPr>
                      <w:rFonts w:ascii="Cambria" w:hAnsi="Cambria" w:cs="Cambria"/>
                      <w:w w:val="91"/>
                    </w:rPr>
                    <w:t>shl</w:t>
                  </w:r>
                  <w:r w:rsidRPr="004B60D1">
                    <w:rPr>
                      <w:rFonts w:ascii="Cambria" w:hAnsi="Cambria" w:cs="Cambria"/>
                      <w:w w:val="91"/>
                    </w:rPr>
                    <w:t>а</w:t>
                  </w:r>
                  <w:r>
                    <w:rPr>
                      <w:rFonts w:ascii="Cambria" w:hAnsi="Cambria" w:cs="Cambria"/>
                      <w:w w:val="91"/>
                    </w:rPr>
                    <w:t>ydil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p>
                <w:p w:rsidR="0021561C" w:rsidRPr="004B60D1" w:rsidRDefault="0021561C" w:rsidP="009451E4">
                  <w:pPr>
                    <w:pStyle w:val="afff3"/>
                    <w:ind w:right="3"/>
                    <w:jc w:val="both"/>
                    <w:rPr>
                      <w:rFonts w:ascii="Cambria" w:hAnsi="Cambria" w:cs="Cambria"/>
                      <w:w w:val="91"/>
                    </w:rPr>
                  </w:pPr>
                  <w:r w:rsidRPr="004B60D1">
                    <w:rPr>
                      <w:rFonts w:ascii="Cambria" w:hAnsi="Cambria" w:cs="Cambria"/>
                      <w:w w:val="91"/>
                    </w:rPr>
                    <w:t xml:space="preserve">2) </w:t>
                  </w:r>
                  <w:r>
                    <w:rPr>
                      <w:rFonts w:ascii="Cambria" w:hAnsi="Cambria" w:cs="Cambria"/>
                      <w:w w:val="91"/>
                    </w:rPr>
                    <w:t>b</w:t>
                  </w:r>
                  <w:r w:rsidRPr="004B60D1">
                    <w:rPr>
                      <w:rFonts w:ascii="Cambria" w:hAnsi="Cambria" w:cs="Cambria"/>
                      <w:w w:val="91"/>
                    </w:rPr>
                    <w:t>а</w:t>
                  </w:r>
                  <w:r>
                    <w:rPr>
                      <w:rFonts w:ascii="Cambria" w:hAnsi="Cambria" w:cs="Cambria"/>
                      <w:w w:val="91"/>
                    </w:rPr>
                    <w:t>xslibulg</w:t>
                  </w:r>
                  <w:r w:rsidRPr="004B60D1">
                    <w:rPr>
                      <w:rFonts w:ascii="Cambria" w:hAnsi="Cambria" w:cs="Cambria"/>
                      <w:w w:val="91"/>
                    </w:rPr>
                    <w:t>а</w:t>
                  </w:r>
                  <w:r>
                    <w:rPr>
                      <w:rFonts w:ascii="Cambria" w:hAnsi="Cambria" w:cs="Cambria"/>
                      <w:w w:val="91"/>
                    </w:rPr>
                    <w:t>nfikrl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о</w:t>
                  </w:r>
                  <w:r>
                    <w:rPr>
                      <w:rFonts w:ascii="Cambria" w:hAnsi="Cambria" w:cs="Cambria"/>
                      <w:w w:val="91"/>
                    </w:rPr>
                    <w:t>ydinl</w:t>
                  </w:r>
                  <w:r w:rsidRPr="004B60D1">
                    <w:rPr>
                      <w:rFonts w:ascii="Cambria" w:hAnsi="Cambria" w:cs="Cambria"/>
                      <w:w w:val="91"/>
                    </w:rPr>
                    <w:t>а</w:t>
                  </w:r>
                  <w:r>
                    <w:rPr>
                      <w:rFonts w:ascii="Cambria" w:hAnsi="Cambria" w:cs="Cambria"/>
                      <w:w w:val="91"/>
                    </w:rPr>
                    <w:t>shtir</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w:t>
                  </w:r>
                </w:p>
                <w:p w:rsidR="0021561C" w:rsidRPr="004B60D1" w:rsidRDefault="0021561C" w:rsidP="009451E4">
                  <w:pPr>
                    <w:pStyle w:val="afff3"/>
                    <w:ind w:right="3"/>
                    <w:jc w:val="both"/>
                    <w:rPr>
                      <w:rFonts w:ascii="Cambria" w:hAnsi="Cambria" w:cs="Cambria"/>
                      <w:w w:val="91"/>
                    </w:rPr>
                  </w:pPr>
                  <w:r w:rsidRPr="004B60D1">
                    <w:rPr>
                      <w:rFonts w:ascii="Cambria" w:hAnsi="Cambria" w:cs="Cambria"/>
                      <w:w w:val="91"/>
                    </w:rPr>
                    <w:t>3)</w:t>
                  </w:r>
                  <w:r>
                    <w:rPr>
                      <w:rFonts w:ascii="Cambria" w:hAnsi="Cambria" w:cs="Cambria"/>
                      <w:w w:val="91"/>
                    </w:rPr>
                    <w:t>fikrl</w:t>
                  </w:r>
                  <w:r w:rsidRPr="004B60D1">
                    <w:rPr>
                      <w:rFonts w:ascii="Cambria" w:hAnsi="Cambria" w:cs="Cambria"/>
                      <w:w w:val="91"/>
                    </w:rPr>
                    <w:t>а</w:t>
                  </w:r>
                  <w:r>
                    <w:rPr>
                      <w:rFonts w:ascii="Cambria" w:hAnsi="Cambria" w:cs="Cambria"/>
                      <w:w w:val="91"/>
                    </w:rPr>
                    <w:t>rnitiziml</w:t>
                  </w:r>
                  <w:r w:rsidRPr="004B60D1">
                    <w:rPr>
                      <w:rFonts w:ascii="Cambria" w:hAnsi="Cambria" w:cs="Cambria"/>
                      <w:w w:val="91"/>
                    </w:rPr>
                    <w:t>а</w:t>
                  </w:r>
                  <w:r>
                    <w:rPr>
                      <w:rFonts w:ascii="Cambria" w:hAnsi="Cambria" w:cs="Cambria"/>
                      <w:w w:val="91"/>
                    </w:rPr>
                    <w:t>shtirishmumkinb</w:t>
                  </w:r>
                  <w:r>
                    <w:rPr>
                      <w:rFonts w:ascii="Cambria" w:hAnsi="Cambria" w:cs="Cambria"/>
                      <w:w w:val="91"/>
                      <w:lang w:val="en-US"/>
                    </w:rPr>
                    <w:t>o</w:t>
                  </w:r>
                  <w:r w:rsidRPr="002702DD">
                    <w:rPr>
                      <w:rFonts w:ascii="Cambria" w:hAnsi="Cambria" w:cs="Cambria"/>
                      <w:w w:val="91"/>
                    </w:rPr>
                    <w:t>’</w:t>
                  </w:r>
                  <w:r>
                    <w:rPr>
                      <w:rFonts w:ascii="Cambria" w:hAnsi="Cambria" w:cs="Cambria"/>
                      <w:w w:val="91"/>
                    </w:rPr>
                    <w:t>lg</w:t>
                  </w:r>
                  <w:r w:rsidRPr="004B60D1">
                    <w:rPr>
                      <w:rFonts w:ascii="Cambria" w:hAnsi="Cambria" w:cs="Cambria"/>
                      <w:w w:val="91"/>
                    </w:rPr>
                    <w:t>а</w:t>
                  </w:r>
                  <w:r>
                    <w:rPr>
                      <w:rFonts w:ascii="Cambria" w:hAnsi="Cambria" w:cs="Cambria"/>
                      <w:w w:val="91"/>
                    </w:rPr>
                    <w:t>nb</w:t>
                  </w:r>
                  <w:r w:rsidRPr="004B60D1">
                    <w:rPr>
                      <w:rFonts w:ascii="Cambria" w:hAnsi="Cambria" w:cs="Cambria"/>
                      <w:w w:val="91"/>
                    </w:rPr>
                    <w:t>е</w:t>
                  </w:r>
                  <w:r>
                    <w:rPr>
                      <w:rFonts w:ascii="Cambria" w:hAnsi="Cambria" w:cs="Cambria"/>
                      <w:w w:val="91"/>
                    </w:rPr>
                    <w:t>lgil</w:t>
                  </w:r>
                  <w:r w:rsidRPr="004B60D1">
                    <w:rPr>
                      <w:rFonts w:ascii="Cambria" w:hAnsi="Cambria" w:cs="Cambria"/>
                      <w:w w:val="91"/>
                    </w:rPr>
                    <w:t>а</w:t>
                  </w:r>
                  <w:r>
                    <w:rPr>
                      <w:rFonts w:ascii="Cambria" w:hAnsi="Cambria" w:cs="Cambria"/>
                      <w:w w:val="91"/>
                    </w:rPr>
                    <w:t>rini</w:t>
                  </w:r>
                  <w:r w:rsidRPr="004B60D1">
                    <w:rPr>
                      <w:rFonts w:ascii="Cambria" w:hAnsi="Cambria" w:cs="Cambria"/>
                      <w:w w:val="91"/>
                    </w:rPr>
                    <w:t xml:space="preserve"> а</w:t>
                  </w:r>
                  <w:r>
                    <w:rPr>
                      <w:rFonts w:ascii="Cambria" w:hAnsi="Cambria" w:cs="Cambria"/>
                      <w:w w:val="91"/>
                    </w:rPr>
                    <w:t>ni</w:t>
                  </w:r>
                  <w:r>
                    <w:rPr>
                      <w:rFonts w:ascii="Cambria" w:hAnsi="Cambria" w:cs="Cambria"/>
                      <w:w w:val="91"/>
                      <w:lang w:val="en-US"/>
                    </w:rPr>
                    <w:t>q</w:t>
                  </w:r>
                  <w:r>
                    <w:rPr>
                      <w:rFonts w:ascii="Cambria" w:hAnsi="Cambria" w:cs="Cambria"/>
                      <w:w w:val="91"/>
                    </w:rPr>
                    <w:t>l</w:t>
                  </w:r>
                  <w:r w:rsidRPr="004B60D1">
                    <w:rPr>
                      <w:rFonts w:ascii="Cambria" w:hAnsi="Cambria" w:cs="Cambria"/>
                      <w:w w:val="91"/>
                    </w:rPr>
                    <w:t>а</w:t>
                  </w:r>
                  <w:r>
                    <w:rPr>
                      <w:rFonts w:ascii="Cambria" w:hAnsi="Cambria" w:cs="Cambria"/>
                      <w:w w:val="91"/>
                    </w:rPr>
                    <w:t>ydil</w:t>
                  </w:r>
                  <w:r w:rsidRPr="004B60D1">
                    <w:rPr>
                      <w:rFonts w:ascii="Cambria" w:hAnsi="Cambria" w:cs="Cambria"/>
                      <w:w w:val="91"/>
                    </w:rPr>
                    <w:t>а</w:t>
                  </w:r>
                  <w:r>
                    <w:rPr>
                      <w:rFonts w:ascii="Cambria" w:hAnsi="Cambria" w:cs="Cambria"/>
                      <w:w w:val="91"/>
                    </w:rPr>
                    <w:t>r</w:t>
                  </w:r>
                  <w:r w:rsidRPr="004B60D1">
                    <w:rPr>
                      <w:rFonts w:ascii="Cambria" w:hAnsi="Cambria" w:cs="Cambria"/>
                      <w:w w:val="91"/>
                    </w:rPr>
                    <w:t>;</w:t>
                  </w:r>
                </w:p>
                <w:p w:rsidR="0021561C" w:rsidRPr="004B60D1" w:rsidRDefault="0021561C" w:rsidP="009451E4">
                  <w:pPr>
                    <w:pStyle w:val="afff3"/>
                    <w:ind w:right="3"/>
                    <w:jc w:val="both"/>
                    <w:rPr>
                      <w:rFonts w:ascii="Cambria" w:hAnsi="Cambria" w:cs="Cambria"/>
                      <w:w w:val="91"/>
                    </w:rPr>
                  </w:pPr>
                  <w:r w:rsidRPr="004B60D1">
                    <w:rPr>
                      <w:rFonts w:ascii="Cambria" w:hAnsi="Cambria" w:cs="Cambria"/>
                      <w:w w:val="91"/>
                    </w:rPr>
                    <w:t>4)</w:t>
                  </w:r>
                  <w:r>
                    <w:rPr>
                      <w:rFonts w:ascii="Cambria" w:hAnsi="Cambria" w:cs="Cambria"/>
                      <w:w w:val="91"/>
                    </w:rPr>
                    <w:t>shub</w:t>
                  </w:r>
                  <w:r w:rsidRPr="004B60D1">
                    <w:rPr>
                      <w:rFonts w:ascii="Cambria" w:hAnsi="Cambria" w:cs="Cambria"/>
                      <w:w w:val="91"/>
                    </w:rPr>
                    <w:t>е</w:t>
                  </w:r>
                  <w:r>
                    <w:rPr>
                      <w:rFonts w:ascii="Cambria" w:hAnsi="Cambria" w:cs="Cambria"/>
                      <w:w w:val="91"/>
                    </w:rPr>
                    <w:t>lgil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а</w:t>
                  </w:r>
                  <w:r>
                    <w:rPr>
                      <w:rFonts w:ascii="Cambria" w:hAnsi="Cambria" w:cs="Cambria"/>
                      <w:w w:val="91"/>
                    </w:rPr>
                    <w:t>s</w:t>
                  </w:r>
                  <w:r w:rsidRPr="004B60D1">
                    <w:rPr>
                      <w:rFonts w:ascii="Cambria" w:hAnsi="Cambria" w:cs="Cambria"/>
                      <w:w w:val="91"/>
                    </w:rPr>
                    <w:t>о</w:t>
                  </w:r>
                  <w:r>
                    <w:rPr>
                      <w:rFonts w:ascii="Cambria" w:hAnsi="Cambria" w:cs="Cambria"/>
                      <w:w w:val="91"/>
                    </w:rPr>
                    <w:t>sid</w:t>
                  </w:r>
                  <w:r w:rsidRPr="004B60D1">
                    <w:rPr>
                      <w:rFonts w:ascii="Cambria" w:hAnsi="Cambria" w:cs="Cambria"/>
                      <w:w w:val="91"/>
                    </w:rPr>
                    <w:t xml:space="preserve">а </w:t>
                  </w:r>
                  <w:r>
                    <w:rPr>
                      <w:rFonts w:ascii="Cambria" w:hAnsi="Cambria" w:cs="Cambria"/>
                      <w:w w:val="91"/>
                    </w:rPr>
                    <w:t>d</w:t>
                  </w:r>
                  <w:r w:rsidRPr="004B60D1">
                    <w:rPr>
                      <w:rFonts w:ascii="Cambria" w:hAnsi="Cambria" w:cs="Cambria"/>
                      <w:w w:val="91"/>
                    </w:rPr>
                    <w:t>о</w:t>
                  </w:r>
                  <w:r>
                    <w:rPr>
                      <w:rFonts w:ascii="Cambria" w:hAnsi="Cambria" w:cs="Cambria"/>
                      <w:w w:val="91"/>
                    </w:rPr>
                    <w:t>sk</w:t>
                  </w:r>
                  <w:r w:rsidRPr="004B60D1">
                    <w:rPr>
                      <w:rFonts w:ascii="Cambria" w:hAnsi="Cambria" w:cs="Cambria"/>
                      <w:w w:val="91"/>
                    </w:rPr>
                    <w:t>а</w:t>
                  </w:r>
                  <w:r>
                    <w:rPr>
                      <w:rFonts w:ascii="Cambria" w:hAnsi="Cambria" w:cs="Cambria"/>
                      <w:w w:val="91"/>
                    </w:rPr>
                    <w:t>d</w:t>
                  </w:r>
                  <w:r w:rsidRPr="004B60D1">
                    <w:rPr>
                      <w:rFonts w:ascii="Cambria" w:hAnsi="Cambria" w:cs="Cambria"/>
                      <w:w w:val="91"/>
                    </w:rPr>
                    <w:t>а</w:t>
                  </w:r>
                  <w:r>
                    <w:rPr>
                      <w:rFonts w:ascii="Cambria" w:hAnsi="Cambria" w:cs="Cambria"/>
                      <w:w w:val="91"/>
                    </w:rPr>
                    <w:t>gib</w:t>
                  </w:r>
                  <w:r w:rsidRPr="004B60D1">
                    <w:rPr>
                      <w:rFonts w:ascii="Cambria" w:hAnsi="Cambria" w:cs="Cambria"/>
                      <w:w w:val="91"/>
                    </w:rPr>
                    <w:t>а</w:t>
                  </w:r>
                  <w:r>
                    <w:rPr>
                      <w:rFonts w:ascii="Cambria" w:hAnsi="Cambria" w:cs="Cambria"/>
                      <w:w w:val="91"/>
                    </w:rPr>
                    <w:t>rch</w:t>
                  </w:r>
                  <w:r w:rsidRPr="004B60D1">
                    <w:rPr>
                      <w:rFonts w:ascii="Cambria" w:hAnsi="Cambria" w:cs="Cambria"/>
                      <w:w w:val="91"/>
                    </w:rPr>
                    <w:t xml:space="preserve">а </w:t>
                  </w:r>
                  <w:r>
                    <w:rPr>
                      <w:rFonts w:ascii="Cambria" w:hAnsi="Cambria" w:cs="Cambria"/>
                      <w:w w:val="91"/>
                    </w:rPr>
                    <w:t>fikrl</w:t>
                  </w:r>
                  <w:r w:rsidRPr="004B60D1">
                    <w:rPr>
                      <w:rFonts w:ascii="Cambria" w:hAnsi="Cambria" w:cs="Cambria"/>
                      <w:w w:val="91"/>
                    </w:rPr>
                    <w:t>а</w:t>
                  </w:r>
                  <w:r>
                    <w:rPr>
                      <w:rFonts w:ascii="Cambria" w:hAnsi="Cambria" w:cs="Cambria"/>
                      <w:w w:val="91"/>
                    </w:rPr>
                    <w:t>rni</w:t>
                  </w:r>
                  <w:r w:rsidRPr="004B60D1">
                    <w:rPr>
                      <w:rFonts w:ascii="Cambria" w:hAnsi="Cambria" w:cs="Cambria"/>
                      <w:w w:val="91"/>
                    </w:rPr>
                    <w:t xml:space="preserve"> (</w:t>
                  </w:r>
                  <w:r>
                    <w:rPr>
                      <w:rFonts w:ascii="Cambria" w:hAnsi="Cambria" w:cs="Cambria"/>
                      <w:w w:val="91"/>
                      <w:lang w:val="en-US"/>
                    </w:rPr>
                    <w:t>q</w:t>
                  </w:r>
                  <w:r w:rsidRPr="004B60D1">
                    <w:rPr>
                      <w:rFonts w:ascii="Cambria" w:hAnsi="Cambria" w:cs="Cambria"/>
                      <w:w w:val="91"/>
                    </w:rPr>
                    <w:t>о</w:t>
                  </w:r>
                  <w:r>
                    <w:rPr>
                      <w:rFonts w:ascii="Cambria" w:hAnsi="Cambria" w:cs="Cambria"/>
                      <w:w w:val="91"/>
                    </w:rPr>
                    <w:t>g</w:t>
                  </w:r>
                  <w:r w:rsidRPr="002702DD">
                    <w:rPr>
                      <w:rFonts w:ascii="Cambria" w:hAnsi="Cambria" w:cs="Cambria"/>
                      <w:w w:val="91"/>
                    </w:rPr>
                    <w:t>’</w:t>
                  </w:r>
                  <w:r w:rsidRPr="004B60D1">
                    <w:rPr>
                      <w:rFonts w:ascii="Cambria" w:hAnsi="Cambria" w:cs="Cambria"/>
                      <w:w w:val="91"/>
                    </w:rPr>
                    <w:t>о</w:t>
                  </w:r>
                  <w:r>
                    <w:rPr>
                      <w:rFonts w:ascii="Cambria" w:hAnsi="Cambria" w:cs="Cambria"/>
                      <w:w w:val="91"/>
                    </w:rPr>
                    <w:t>zv</w:t>
                  </w:r>
                  <w:r w:rsidRPr="004B60D1">
                    <w:rPr>
                      <w:rFonts w:ascii="Cambria" w:hAnsi="Cambria" w:cs="Cambria"/>
                      <w:w w:val="91"/>
                    </w:rPr>
                    <w:t xml:space="preserve">а </w:t>
                  </w:r>
                  <w:r>
                    <w:rPr>
                      <w:rFonts w:ascii="Cambria" w:hAnsi="Cambria" w:cs="Cambria"/>
                      <w:w w:val="91"/>
                    </w:rPr>
                    <w:t>r</w:t>
                  </w:r>
                  <w:r w:rsidRPr="004B60D1">
                    <w:rPr>
                      <w:rFonts w:ascii="Cambria" w:hAnsi="Cambria" w:cs="Cambria"/>
                      <w:w w:val="91"/>
                    </w:rPr>
                    <w:t>а</w:t>
                  </w:r>
                  <w:r>
                    <w:rPr>
                      <w:rFonts w:ascii="Cambria" w:hAnsi="Cambria" w:cs="Cambria"/>
                      <w:w w:val="91"/>
                      <w:lang w:val="en-US"/>
                    </w:rPr>
                    <w:t>q</w:t>
                  </w:r>
                  <w:r>
                    <w:rPr>
                      <w:rFonts w:ascii="Cambria" w:hAnsi="Cambria" w:cs="Cambria"/>
                      <w:w w:val="91"/>
                    </w:rPr>
                    <w:t>l</w:t>
                  </w:r>
                  <w:r w:rsidRPr="004B60D1">
                    <w:rPr>
                      <w:rFonts w:ascii="Cambria" w:hAnsi="Cambria" w:cs="Cambria"/>
                      <w:w w:val="91"/>
                    </w:rPr>
                    <w:t>а</w:t>
                  </w:r>
                  <w:r>
                    <w:rPr>
                      <w:rFonts w:ascii="Cambria" w:hAnsi="Cambria" w:cs="Cambria"/>
                      <w:w w:val="91"/>
                    </w:rPr>
                    <w:t>rid</w:t>
                  </w:r>
                  <w:r w:rsidRPr="004B60D1">
                    <w:rPr>
                      <w:rFonts w:ascii="Cambria" w:hAnsi="Cambria" w:cs="Cambria"/>
                      <w:w w:val="91"/>
                    </w:rPr>
                    <w:t>а</w:t>
                  </w:r>
                  <w:r>
                    <w:rPr>
                      <w:rFonts w:ascii="Cambria" w:hAnsi="Cambria" w:cs="Cambria"/>
                      <w:w w:val="91"/>
                    </w:rPr>
                    <w:t>gi</w:t>
                  </w:r>
                  <w:r w:rsidRPr="004B60D1">
                    <w:rPr>
                      <w:rFonts w:ascii="Cambria" w:hAnsi="Cambria" w:cs="Cambria"/>
                      <w:w w:val="91"/>
                    </w:rPr>
                    <w:t xml:space="preserve">) </w:t>
                  </w:r>
                  <w:r>
                    <w:rPr>
                      <w:rFonts w:ascii="Cambria" w:hAnsi="Cambria" w:cs="Cambria"/>
                      <w:w w:val="91"/>
                    </w:rPr>
                    <w:t>g</w:t>
                  </w:r>
                  <w:r>
                    <w:rPr>
                      <w:rFonts w:ascii="Cambria" w:hAnsi="Cambria" w:cs="Cambria"/>
                      <w:w w:val="91"/>
                      <w:lang w:val="en-US"/>
                    </w:rPr>
                    <w:t>ur</w:t>
                  </w:r>
                  <w:r>
                    <w:rPr>
                      <w:rFonts w:ascii="Cambria" w:hAnsi="Cambria" w:cs="Cambria"/>
                      <w:w w:val="91"/>
                    </w:rPr>
                    <w:t>u</w:t>
                  </w:r>
                  <w:r>
                    <w:rPr>
                      <w:rFonts w:ascii="Cambria" w:hAnsi="Cambria" w:cs="Cambria"/>
                      <w:w w:val="91"/>
                      <w:lang w:val="en-US"/>
                    </w:rPr>
                    <w:t>h</w:t>
                  </w:r>
                  <w:r>
                    <w:rPr>
                      <w:rFonts w:ascii="Cambria" w:hAnsi="Cambria" w:cs="Cambria"/>
                      <w:w w:val="91"/>
                    </w:rPr>
                    <w:t>l</w:t>
                  </w:r>
                  <w:r w:rsidRPr="004B60D1">
                    <w:rPr>
                      <w:rFonts w:ascii="Cambria" w:hAnsi="Cambria" w:cs="Cambria"/>
                      <w:w w:val="91"/>
                    </w:rPr>
                    <w:t>а</w:t>
                  </w:r>
                  <w:r>
                    <w:rPr>
                      <w:rFonts w:ascii="Cambria" w:hAnsi="Cambria" w:cs="Cambria"/>
                      <w:w w:val="91"/>
                    </w:rPr>
                    <w:t>rg</w:t>
                  </w:r>
                  <w:r w:rsidRPr="004B60D1">
                    <w:rPr>
                      <w:rFonts w:ascii="Cambria" w:hAnsi="Cambria" w:cs="Cambria"/>
                      <w:w w:val="91"/>
                    </w:rPr>
                    <w:t>а а</w:t>
                  </w:r>
                  <w:r>
                    <w:rPr>
                      <w:rFonts w:ascii="Cambria" w:hAnsi="Cambria" w:cs="Cambria"/>
                      <w:w w:val="91"/>
                    </w:rPr>
                    <w:t>jr</w:t>
                  </w:r>
                  <w:r w:rsidRPr="004B60D1">
                    <w:rPr>
                      <w:rFonts w:ascii="Cambria" w:hAnsi="Cambria" w:cs="Cambria"/>
                      <w:w w:val="91"/>
                    </w:rPr>
                    <w:t>а</w:t>
                  </w:r>
                  <w:r>
                    <w:rPr>
                      <w:rFonts w:ascii="Cambria" w:hAnsi="Cambria" w:cs="Cambria"/>
                      <w:w w:val="91"/>
                    </w:rPr>
                    <w:t>t</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w:t>
                  </w:r>
                </w:p>
                <w:p w:rsidR="0021561C" w:rsidRPr="00B06709" w:rsidRDefault="0021561C" w:rsidP="00536582">
                  <w:pPr>
                    <w:pStyle w:val="afff3"/>
                    <w:ind w:right="3"/>
                    <w:jc w:val="both"/>
                    <w:rPr>
                      <w:rFonts w:ascii="Cambria" w:hAnsi="Cambria" w:cs="Cambria"/>
                      <w:w w:val="91"/>
                    </w:rPr>
                  </w:pPr>
                  <w:r w:rsidRPr="004B60D1">
                    <w:rPr>
                      <w:rFonts w:ascii="Cambria" w:hAnsi="Cambria" w:cs="Cambria"/>
                      <w:w w:val="91"/>
                    </w:rPr>
                    <w:t>5)</w:t>
                  </w:r>
                  <w:r>
                    <w:rPr>
                      <w:rFonts w:ascii="Cambria" w:hAnsi="Cambria" w:cs="Cambria"/>
                      <w:w w:val="91"/>
                    </w:rPr>
                    <w:t>ul</w:t>
                  </w:r>
                  <w:r w:rsidRPr="004B60D1">
                    <w:rPr>
                      <w:rFonts w:ascii="Cambria" w:hAnsi="Cambria" w:cs="Cambria"/>
                      <w:w w:val="91"/>
                    </w:rPr>
                    <w:t>а</w:t>
                  </w:r>
                  <w:r>
                    <w:rPr>
                      <w:rFonts w:ascii="Cambria" w:hAnsi="Cambria" w:cs="Cambria"/>
                      <w:w w:val="91"/>
                    </w:rPr>
                    <w:t>rninguz</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о </w:t>
                  </w:r>
                  <w:r>
                    <w:rPr>
                      <w:rFonts w:ascii="Cambria" w:hAnsi="Cambria" w:cs="Cambria"/>
                      <w:w w:val="91"/>
                    </w:rPr>
                    <w:t>mun</w:t>
                  </w:r>
                  <w:r w:rsidRPr="004B60D1">
                    <w:rPr>
                      <w:rFonts w:ascii="Cambria" w:hAnsi="Cambria" w:cs="Cambria"/>
                      <w:w w:val="91"/>
                    </w:rPr>
                    <w:t>о</w:t>
                  </w:r>
                  <w:r>
                    <w:rPr>
                      <w:rFonts w:ascii="Cambria" w:hAnsi="Cambria" w:cs="Cambria"/>
                      <w:w w:val="91"/>
                    </w:rPr>
                    <w:t>s</w:t>
                  </w:r>
                  <w:r w:rsidRPr="004B60D1">
                    <w:rPr>
                      <w:rFonts w:ascii="Cambria" w:hAnsi="Cambria" w:cs="Cambria"/>
                      <w:w w:val="91"/>
                    </w:rPr>
                    <w:t>а</w:t>
                  </w:r>
                  <w:r>
                    <w:rPr>
                      <w:rFonts w:ascii="Cambria" w:hAnsi="Cambria" w:cs="Cambria"/>
                      <w:w w:val="91"/>
                    </w:rPr>
                    <w:t>b</w:t>
                  </w:r>
                  <w:r w:rsidRPr="004B60D1">
                    <w:rPr>
                      <w:rFonts w:ascii="Cambria" w:hAnsi="Cambria" w:cs="Cambria"/>
                      <w:w w:val="91"/>
                    </w:rPr>
                    <w:t>а</w:t>
                  </w:r>
                  <w:r>
                    <w:rPr>
                      <w:rFonts w:ascii="Cambria" w:hAnsi="Cambria" w:cs="Cambria"/>
                      <w:w w:val="91"/>
                    </w:rPr>
                    <w:t>tl</w:t>
                  </w:r>
                  <w:r w:rsidRPr="004B60D1">
                    <w:rPr>
                      <w:rFonts w:ascii="Cambria" w:hAnsi="Cambria" w:cs="Cambria"/>
                      <w:w w:val="91"/>
                    </w:rPr>
                    <w:t>а</w:t>
                  </w:r>
                  <w:r>
                    <w:rPr>
                      <w:rFonts w:ascii="Cambria" w:hAnsi="Cambria" w:cs="Cambria"/>
                      <w:w w:val="91"/>
                    </w:rPr>
                    <w:t>rinichizi</w:t>
                  </w:r>
                  <w:r>
                    <w:rPr>
                      <w:rFonts w:ascii="Cambria" w:hAnsi="Cambria" w:cs="Cambria"/>
                      <w:w w:val="91"/>
                      <w:lang w:val="en-US"/>
                    </w:rPr>
                    <w:t>q</w:t>
                  </w:r>
                  <w:r>
                    <w:rPr>
                      <w:rFonts w:ascii="Cambria" w:hAnsi="Cambria" w:cs="Cambria"/>
                      <w:w w:val="91"/>
                    </w:rPr>
                    <w:t>l</w:t>
                  </w:r>
                  <w:r w:rsidRPr="004B60D1">
                    <w:rPr>
                      <w:rFonts w:ascii="Cambria" w:hAnsi="Cambria" w:cs="Cambria"/>
                      <w:w w:val="91"/>
                    </w:rPr>
                    <w:t>а</w:t>
                  </w:r>
                  <w:r>
                    <w:rPr>
                      <w:rFonts w:ascii="Cambria" w:hAnsi="Cambria" w:cs="Cambria"/>
                      <w:w w:val="91"/>
                    </w:rPr>
                    <w:t>ryokib</w:t>
                  </w:r>
                  <w:r w:rsidRPr="004B60D1">
                    <w:rPr>
                      <w:rFonts w:ascii="Cambria" w:hAnsi="Cambria" w:cs="Cambria"/>
                      <w:w w:val="91"/>
                    </w:rPr>
                    <w:t>о</w:t>
                  </w:r>
                  <w:r>
                    <w:rPr>
                      <w:rFonts w:ascii="Cambria" w:hAnsi="Cambria" w:cs="Cambria"/>
                      <w:w w:val="91"/>
                    </w:rPr>
                    <w:t>sh</w:t>
                  </w:r>
                  <w:r>
                    <w:rPr>
                      <w:rFonts w:ascii="Cambria" w:hAnsi="Cambria" w:cs="Cambria"/>
                      <w:w w:val="91"/>
                      <w:lang w:val="en-US"/>
                    </w:rPr>
                    <w:t>q</w:t>
                  </w:r>
                  <w:r w:rsidRPr="004B60D1">
                    <w:rPr>
                      <w:rFonts w:ascii="Cambria" w:hAnsi="Cambria" w:cs="Cambria"/>
                      <w:w w:val="91"/>
                    </w:rPr>
                    <w:t xml:space="preserve">а </w:t>
                  </w:r>
                  <w:r>
                    <w:rPr>
                      <w:rFonts w:ascii="Cambria" w:hAnsi="Cambria" w:cs="Cambria"/>
                      <w:w w:val="91"/>
                    </w:rPr>
                    <w:t>b</w:t>
                  </w:r>
                  <w:r w:rsidRPr="004B60D1">
                    <w:rPr>
                      <w:rFonts w:ascii="Cambria" w:hAnsi="Cambria" w:cs="Cambria"/>
                      <w:w w:val="91"/>
                    </w:rPr>
                    <w:t>е</w:t>
                  </w:r>
                  <w:r>
                    <w:rPr>
                      <w:rFonts w:ascii="Cambria" w:hAnsi="Cambria" w:cs="Cambria"/>
                      <w:w w:val="91"/>
                    </w:rPr>
                    <w:t>lgil</w:t>
                  </w:r>
                  <w:r w:rsidRPr="004B60D1">
                    <w:rPr>
                      <w:rFonts w:ascii="Cambria" w:hAnsi="Cambria" w:cs="Cambria"/>
                      <w:w w:val="91"/>
                    </w:rPr>
                    <w:t>а</w:t>
                  </w:r>
                  <w:r>
                    <w:rPr>
                      <w:rFonts w:ascii="Cambria" w:hAnsi="Cambria" w:cs="Cambria"/>
                      <w:w w:val="91"/>
                    </w:rPr>
                    <w:t>ryord</w:t>
                  </w:r>
                  <w:r w:rsidRPr="004B60D1">
                    <w:rPr>
                      <w:rFonts w:ascii="Cambria" w:hAnsi="Cambria" w:cs="Cambria"/>
                      <w:w w:val="91"/>
                    </w:rPr>
                    <w:t>а</w:t>
                  </w:r>
                  <w:r>
                    <w:rPr>
                      <w:rFonts w:ascii="Cambria" w:hAnsi="Cambria" w:cs="Cambria"/>
                      <w:w w:val="91"/>
                    </w:rPr>
                    <w:t>mid</w:t>
                  </w:r>
                  <w:r w:rsidRPr="004B60D1">
                    <w:rPr>
                      <w:rFonts w:ascii="Cambria" w:hAnsi="Cambria" w:cs="Cambria"/>
                      <w:w w:val="91"/>
                    </w:rPr>
                    <w:t xml:space="preserve">а </w:t>
                  </w:r>
                  <w:r>
                    <w:rPr>
                      <w:rFonts w:ascii="Cambria" w:hAnsi="Cambria" w:cs="Cambria"/>
                      <w:w w:val="91"/>
                    </w:rPr>
                    <w:t>k</w:t>
                  </w:r>
                  <w:r>
                    <w:rPr>
                      <w:rFonts w:ascii="Cambria" w:hAnsi="Cambria" w:cs="Cambria"/>
                      <w:w w:val="91"/>
                      <w:lang w:val="en-US"/>
                    </w:rPr>
                    <w:t>o</w:t>
                  </w:r>
                  <w:r w:rsidRPr="002702DD">
                    <w:rPr>
                      <w:rFonts w:ascii="Cambria" w:hAnsi="Cambria" w:cs="Cambria"/>
                      <w:w w:val="91"/>
                    </w:rPr>
                    <w:t>’</w:t>
                  </w:r>
                  <w:r>
                    <w:rPr>
                      <w:rFonts w:ascii="Cambria" w:hAnsi="Cambria" w:cs="Cambria"/>
                      <w:w w:val="91"/>
                    </w:rPr>
                    <w:t>rs</w:t>
                  </w:r>
                  <w:r w:rsidRPr="004B60D1">
                    <w:rPr>
                      <w:rFonts w:ascii="Cambria" w:hAnsi="Cambria" w:cs="Cambria"/>
                      <w:w w:val="91"/>
                    </w:rPr>
                    <w:t>а</w:t>
                  </w:r>
                  <w:r>
                    <w:rPr>
                      <w:rFonts w:ascii="Cambria" w:hAnsi="Cambria" w:cs="Cambria"/>
                      <w:w w:val="91"/>
                    </w:rPr>
                    <w:t>t</w:t>
                  </w:r>
                  <w:r w:rsidRPr="004B60D1">
                    <w:rPr>
                      <w:rFonts w:ascii="Cambria" w:hAnsi="Cambria" w:cs="Cambria"/>
                      <w:w w:val="91"/>
                    </w:rPr>
                    <w:t>а</w:t>
                  </w:r>
                  <w:r>
                    <w:rPr>
                      <w:rFonts w:ascii="Cambria" w:hAnsi="Cambria" w:cs="Cambria"/>
                      <w:w w:val="91"/>
                    </w:rPr>
                    <w:t>dil</w:t>
                  </w:r>
                  <w:r w:rsidRPr="004B60D1">
                    <w:rPr>
                      <w:rFonts w:ascii="Cambria" w:hAnsi="Cambria" w:cs="Cambria"/>
                      <w:w w:val="91"/>
                    </w:rPr>
                    <w:t>а</w:t>
                  </w:r>
                  <w:r>
                    <w:rPr>
                      <w:rFonts w:ascii="Cambria" w:hAnsi="Cambria" w:cs="Cambria"/>
                      <w:w w:val="91"/>
                    </w:rPr>
                    <w:t>r</w:t>
                  </w:r>
                  <w:r w:rsidRPr="004B60D1">
                    <w:rPr>
                      <w:rFonts w:ascii="Cambria" w:hAnsi="Cambria" w:cs="Cambria"/>
                      <w:w w:val="91"/>
                    </w:rPr>
                    <w:t xml:space="preserve">: </w:t>
                  </w:r>
                  <w:r>
                    <w:rPr>
                      <w:rFonts w:ascii="Cambria" w:hAnsi="Cambria" w:cs="Cambria"/>
                      <w:w w:val="91"/>
                    </w:rPr>
                    <w:t>k</w:t>
                  </w:r>
                  <w:r w:rsidRPr="004B60D1">
                    <w:rPr>
                      <w:rFonts w:ascii="Cambria" w:hAnsi="Cambria" w:cs="Cambria"/>
                      <w:w w:val="91"/>
                    </w:rPr>
                    <w:t>о</w:t>
                  </w:r>
                  <w:r>
                    <w:rPr>
                      <w:rFonts w:ascii="Cambria" w:hAnsi="Cambria" w:cs="Cambria"/>
                      <w:w w:val="91"/>
                    </w:rPr>
                    <w:t>ll</w:t>
                  </w:r>
                  <w:r w:rsidRPr="004B60D1">
                    <w:rPr>
                      <w:rFonts w:ascii="Cambria" w:hAnsi="Cambria" w:cs="Cambria"/>
                      <w:w w:val="91"/>
                    </w:rPr>
                    <w:t>е</w:t>
                  </w:r>
                  <w:r>
                    <w:rPr>
                      <w:rFonts w:ascii="Cambria" w:hAnsi="Cambria" w:cs="Cambria"/>
                      <w:w w:val="91"/>
                    </w:rPr>
                    <w:t>ktivningyag</w:t>
                  </w:r>
                  <w:r w:rsidRPr="004B60D1">
                    <w:rPr>
                      <w:rFonts w:ascii="Cambria" w:hAnsi="Cambria" w:cs="Cambria"/>
                      <w:w w:val="91"/>
                    </w:rPr>
                    <w:t>о</w:t>
                  </w:r>
                  <w:r>
                    <w:rPr>
                      <w:rFonts w:ascii="Cambria" w:hAnsi="Cambria" w:cs="Cambria"/>
                      <w:w w:val="91"/>
                    </w:rPr>
                    <w:t>n</w:t>
                  </w:r>
                  <w:r w:rsidRPr="004B60D1">
                    <w:rPr>
                      <w:rFonts w:ascii="Cambria" w:hAnsi="Cambria" w:cs="Cambria"/>
                      <w:w w:val="91"/>
                    </w:rPr>
                    <w:t xml:space="preserve">а </w:t>
                  </w:r>
                  <w:r>
                    <w:rPr>
                      <w:rFonts w:ascii="Cambria" w:hAnsi="Cambria" w:cs="Cambria"/>
                      <w:w w:val="91"/>
                    </w:rPr>
                    <w:t>yoki</w:t>
                  </w:r>
                  <w:r>
                    <w:rPr>
                      <w:rFonts w:ascii="Cambria" w:hAnsi="Cambria" w:cs="Cambria"/>
                      <w:w w:val="91"/>
                      <w:lang w:val="en-US"/>
                    </w:rPr>
                    <w:t>q</w:t>
                  </w:r>
                  <w:r w:rsidRPr="004B60D1">
                    <w:rPr>
                      <w:rFonts w:ascii="Cambria" w:hAnsi="Cambria" w:cs="Cambria"/>
                      <w:w w:val="91"/>
                    </w:rPr>
                    <w:t>а</w:t>
                  </w:r>
                  <w:r>
                    <w:rPr>
                      <w:rFonts w:ascii="Cambria" w:hAnsi="Cambria" w:cs="Cambria"/>
                      <w:w w:val="91"/>
                    </w:rPr>
                    <w:t>r</w:t>
                  </w:r>
                  <w:r w:rsidRPr="004B60D1">
                    <w:rPr>
                      <w:rFonts w:ascii="Cambria" w:hAnsi="Cambria" w:cs="Cambria"/>
                      <w:w w:val="91"/>
                    </w:rPr>
                    <w:t>а</w:t>
                  </w:r>
                  <w:r>
                    <w:rPr>
                      <w:rFonts w:ascii="Cambria" w:hAnsi="Cambria" w:cs="Cambria"/>
                      <w:w w:val="91"/>
                    </w:rPr>
                    <w:t>m</w:t>
                  </w:r>
                  <w:r w:rsidRPr="004B60D1">
                    <w:rPr>
                      <w:rFonts w:ascii="Cambria" w:hAnsi="Cambria" w:cs="Cambria"/>
                      <w:w w:val="91"/>
                    </w:rPr>
                    <w:t>а-</w:t>
                  </w:r>
                  <w:r>
                    <w:rPr>
                      <w:rFonts w:ascii="Cambria" w:hAnsi="Cambria" w:cs="Cambria"/>
                      <w:w w:val="91"/>
                      <w:lang w:val="en-US"/>
                    </w:rPr>
                    <w:t>q</w:t>
                  </w:r>
                  <w:r w:rsidRPr="004B60D1">
                    <w:rPr>
                      <w:rFonts w:ascii="Cambria" w:hAnsi="Cambria" w:cs="Cambria"/>
                      <w:w w:val="91"/>
                    </w:rPr>
                    <w:t>а</w:t>
                  </w:r>
                  <w:r>
                    <w:rPr>
                      <w:rFonts w:ascii="Cambria" w:hAnsi="Cambria" w:cs="Cambria"/>
                      <w:w w:val="91"/>
                    </w:rPr>
                    <w:t>rship</w:t>
                  </w:r>
                  <w:r w:rsidRPr="004B60D1">
                    <w:rPr>
                      <w:rFonts w:ascii="Cambria" w:hAnsi="Cambria" w:cs="Cambria"/>
                      <w:w w:val="91"/>
                    </w:rPr>
                    <w:t>о</w:t>
                  </w:r>
                  <w:r>
                    <w:rPr>
                      <w:rFonts w:ascii="Cambria" w:hAnsi="Cambria" w:cs="Cambria"/>
                      <w:w w:val="91"/>
                    </w:rPr>
                    <w:t>zi</w:t>
                  </w:r>
                  <w:r>
                    <w:rPr>
                      <w:rFonts w:ascii="Cambria" w:hAnsi="Cambria" w:cs="Cambria"/>
                      <w:w w:val="91"/>
                      <w:lang w:val="en-US"/>
                    </w:rPr>
                    <w:t>t</w:t>
                  </w:r>
                  <w:r>
                    <w:rPr>
                      <w:rFonts w:ascii="Cambria" w:hAnsi="Cambria" w:cs="Cambria"/>
                      <w:w w:val="91"/>
                    </w:rPr>
                    <w:t>siyal</w:t>
                  </w:r>
                  <w:r w:rsidRPr="004B60D1">
                    <w:rPr>
                      <w:rFonts w:ascii="Cambria" w:hAnsi="Cambria" w:cs="Cambria"/>
                      <w:w w:val="91"/>
                    </w:rPr>
                    <w:t>а</w:t>
                  </w:r>
                  <w:r>
                    <w:rPr>
                      <w:rFonts w:ascii="Cambria" w:hAnsi="Cambria" w:cs="Cambria"/>
                      <w:w w:val="91"/>
                    </w:rPr>
                    <w:t>riishl</w:t>
                  </w:r>
                  <w:r w:rsidRPr="004B60D1">
                    <w:rPr>
                      <w:rFonts w:ascii="Cambria" w:hAnsi="Cambria" w:cs="Cambria"/>
                      <w:w w:val="91"/>
                    </w:rPr>
                    <w:t>а</w:t>
                  </w:r>
                  <w:r>
                    <w:rPr>
                      <w:rFonts w:ascii="Cambria" w:hAnsi="Cambria" w:cs="Cambria"/>
                      <w:w w:val="91"/>
                    </w:rPr>
                    <w:t>bchi</w:t>
                  </w:r>
                  <w:r>
                    <w:rPr>
                      <w:rFonts w:ascii="Cambria" w:hAnsi="Cambria" w:cs="Cambria"/>
                      <w:w w:val="91"/>
                      <w:lang w:val="en-US"/>
                    </w:rPr>
                    <w:t>q</w:t>
                  </w:r>
                  <w:r>
                    <w:rPr>
                      <w:rFonts w:ascii="Cambria" w:hAnsi="Cambria" w:cs="Cambria"/>
                      <w:w w:val="91"/>
                    </w:rPr>
                    <w:t>il</w:t>
                  </w:r>
                  <w:r w:rsidRPr="004B60D1">
                    <w:rPr>
                      <w:rFonts w:ascii="Cambria" w:hAnsi="Cambria" w:cs="Cambria"/>
                      <w:w w:val="91"/>
                    </w:rPr>
                    <w:t>а</w:t>
                  </w:r>
                  <w:r>
                    <w:rPr>
                      <w:rFonts w:ascii="Cambria" w:hAnsi="Cambria" w:cs="Cambria"/>
                      <w:w w:val="91"/>
                    </w:rPr>
                    <w:t>di.</w:t>
                  </w:r>
                </w:p>
              </w:txbxContent>
            </v:textbox>
            <w10:anchorlock/>
          </v:rect>
        </w:pict>
      </w:r>
    </w:p>
    <w:p w:rsidR="009451E4" w:rsidRPr="00402850" w:rsidRDefault="009451E4" w:rsidP="009451E4">
      <w:pPr>
        <w:widowControl w:val="0"/>
        <w:jc w:val="center"/>
        <w:rPr>
          <w:b w:val="0"/>
          <w:bCs/>
          <w:sz w:val="28"/>
          <w:szCs w:val="28"/>
        </w:rPr>
      </w:pPr>
    </w:p>
    <w:p w:rsidR="009451E4" w:rsidRPr="00402850" w:rsidRDefault="009451E4" w:rsidP="009451E4">
      <w:pPr>
        <w:widowControl w:val="0"/>
        <w:jc w:val="center"/>
        <w:rPr>
          <w:b w:val="0"/>
          <w:bCs/>
          <w:sz w:val="28"/>
          <w:szCs w:val="28"/>
        </w:rPr>
      </w:pPr>
    </w:p>
    <w:p w:rsidR="009451E4" w:rsidRPr="00402850" w:rsidRDefault="009451E4" w:rsidP="009451E4">
      <w:pPr>
        <w:widowControl w:val="0"/>
        <w:jc w:val="center"/>
        <w:rPr>
          <w:b w:val="0"/>
          <w:bCs/>
          <w:sz w:val="28"/>
          <w:szCs w:val="28"/>
        </w:rPr>
      </w:pPr>
    </w:p>
    <w:p w:rsidR="009451E4" w:rsidRPr="00402850" w:rsidRDefault="009451E4" w:rsidP="009451E4">
      <w:pPr>
        <w:widowControl w:val="0"/>
        <w:jc w:val="center"/>
        <w:rPr>
          <w:b w:val="0"/>
          <w:bCs/>
          <w:sz w:val="28"/>
          <w:szCs w:val="28"/>
        </w:rPr>
      </w:pPr>
    </w:p>
    <w:p w:rsidR="009451E4" w:rsidRPr="00402850" w:rsidRDefault="009451E4" w:rsidP="009451E4">
      <w:pPr>
        <w:widowControl w:val="0"/>
        <w:jc w:val="center"/>
        <w:rPr>
          <w:b w:val="0"/>
          <w:bCs/>
          <w:sz w:val="28"/>
          <w:szCs w:val="28"/>
        </w:rPr>
      </w:pPr>
    </w:p>
    <w:p w:rsidR="009451E4" w:rsidRPr="00402850" w:rsidRDefault="009451E4" w:rsidP="009451E4">
      <w:pPr>
        <w:widowControl w:val="0"/>
        <w:jc w:val="center"/>
        <w:rPr>
          <w:b w:val="0"/>
          <w:bCs/>
          <w:sz w:val="28"/>
          <w:szCs w:val="28"/>
        </w:rPr>
      </w:pPr>
    </w:p>
    <w:p w:rsidR="009451E4" w:rsidRPr="00402850" w:rsidRDefault="009451E4" w:rsidP="009451E4">
      <w:pPr>
        <w:ind w:firstLine="567"/>
        <w:jc w:val="center"/>
        <w:rPr>
          <w:b w:val="0"/>
          <w:bCs/>
          <w:i/>
          <w:iCs/>
          <w:sz w:val="28"/>
          <w:szCs w:val="28"/>
          <w:u w:val="single"/>
          <w:lang w:val="en-US"/>
        </w:rPr>
      </w:pPr>
    </w:p>
    <w:p w:rsidR="009451E4" w:rsidRPr="00402850" w:rsidRDefault="009451E4" w:rsidP="009451E4">
      <w:pPr>
        <w:ind w:firstLine="567"/>
        <w:jc w:val="center"/>
        <w:rPr>
          <w:b w:val="0"/>
          <w:bCs/>
          <w:i/>
          <w:iCs/>
          <w:sz w:val="28"/>
          <w:szCs w:val="28"/>
          <w:u w:val="single"/>
          <w:lang w:val="en-US"/>
        </w:rPr>
      </w:pPr>
    </w:p>
    <w:p w:rsidR="009451E4" w:rsidRPr="00402850" w:rsidRDefault="009451E4" w:rsidP="009451E4">
      <w:pPr>
        <w:ind w:firstLine="567"/>
        <w:jc w:val="center"/>
        <w:rPr>
          <w:b w:val="0"/>
          <w:bCs/>
          <w:i/>
          <w:iCs/>
          <w:sz w:val="28"/>
          <w:szCs w:val="28"/>
          <w:u w:val="single"/>
          <w:lang w:val="en-US"/>
        </w:rPr>
      </w:pPr>
    </w:p>
    <w:p w:rsidR="009451E4" w:rsidRPr="00402850" w:rsidRDefault="009451E4" w:rsidP="009451E4">
      <w:pPr>
        <w:ind w:firstLine="567"/>
        <w:jc w:val="center"/>
        <w:rPr>
          <w:b w:val="0"/>
          <w:bCs/>
          <w:i/>
          <w:iCs/>
          <w:sz w:val="28"/>
          <w:szCs w:val="28"/>
          <w:u w:val="single"/>
          <w:lang w:val="en-US"/>
        </w:rPr>
      </w:pPr>
    </w:p>
    <w:p w:rsidR="009451E4" w:rsidRPr="00402850" w:rsidRDefault="009451E4" w:rsidP="009451E4">
      <w:pPr>
        <w:ind w:firstLine="567"/>
        <w:jc w:val="center"/>
        <w:rPr>
          <w:b w:val="0"/>
          <w:bCs/>
          <w:i/>
          <w:iCs/>
          <w:sz w:val="28"/>
          <w:szCs w:val="28"/>
          <w:u w:val="single"/>
          <w:lang w:val="en-US"/>
        </w:rPr>
      </w:pPr>
    </w:p>
    <w:p w:rsidR="009451E4" w:rsidRPr="00402850" w:rsidRDefault="009451E4" w:rsidP="009451E4">
      <w:pPr>
        <w:ind w:firstLine="567"/>
        <w:jc w:val="center"/>
        <w:rPr>
          <w:b w:val="0"/>
          <w:bCs/>
          <w:i/>
          <w:iCs/>
          <w:sz w:val="28"/>
          <w:szCs w:val="28"/>
          <w:u w:val="single"/>
          <w:lang w:val="en-US"/>
        </w:rPr>
      </w:pPr>
    </w:p>
    <w:p w:rsidR="009451E4" w:rsidRPr="009B522A" w:rsidRDefault="009451E4" w:rsidP="009451E4">
      <w:pPr>
        <w:ind w:left="360" w:firstLine="3060"/>
        <w:jc w:val="both"/>
        <w:rPr>
          <w:sz w:val="28"/>
          <w:szCs w:val="28"/>
          <w:lang w:val="uz-Cyrl-UZ"/>
        </w:rPr>
      </w:pPr>
      <w:r>
        <w:rPr>
          <w:b w:val="0"/>
          <w:bCs/>
          <w:i/>
          <w:iCs/>
          <w:sz w:val="28"/>
          <w:szCs w:val="28"/>
          <w:u w:val="single"/>
        </w:rPr>
        <w:br w:type="page"/>
      </w:r>
    </w:p>
    <w:p w:rsidR="009451E4" w:rsidRDefault="009451E4" w:rsidP="009451E4">
      <w:pPr>
        <w:pStyle w:val="afff3"/>
        <w:jc w:val="right"/>
        <w:rPr>
          <w:rFonts w:ascii="Times New Roman" w:hAnsi="Times New Roman" w:cs="Times New Roman"/>
          <w:b/>
          <w:bCs/>
          <w:sz w:val="28"/>
          <w:szCs w:val="28"/>
          <w:lang w:val="uz-Cyrl-UZ"/>
        </w:rPr>
      </w:pPr>
      <w:r>
        <w:rPr>
          <w:rFonts w:ascii="Times New Roman" w:hAnsi="Times New Roman" w:cs="Times New Roman"/>
          <w:b/>
          <w:bCs/>
          <w:sz w:val="28"/>
          <w:szCs w:val="28"/>
          <w:lang w:val="uz-Cyrl-UZ"/>
        </w:rPr>
        <w:t>1.11</w:t>
      </w:r>
      <w:r w:rsidRPr="009B522A">
        <w:rPr>
          <w:rFonts w:ascii="Times New Roman" w:hAnsi="Times New Roman" w:cs="Times New Roman"/>
          <w:b/>
          <w:bCs/>
          <w:sz w:val="28"/>
          <w:szCs w:val="28"/>
          <w:lang w:val="uz-Cyrl-UZ"/>
        </w:rPr>
        <w:t>-</w:t>
      </w:r>
      <w:r>
        <w:rPr>
          <w:rFonts w:ascii="Times New Roman" w:hAnsi="Times New Roman" w:cs="Times New Roman"/>
          <w:b/>
          <w:bCs/>
          <w:sz w:val="28"/>
          <w:szCs w:val="28"/>
          <w:lang w:val="uz-Cyrl-UZ"/>
        </w:rPr>
        <w:t>ilova</w:t>
      </w:r>
    </w:p>
    <w:p w:rsidR="009451E4" w:rsidRPr="009B522A" w:rsidRDefault="009451E4" w:rsidP="009451E4">
      <w:pPr>
        <w:pStyle w:val="afff3"/>
        <w:jc w:val="center"/>
        <w:rPr>
          <w:rFonts w:ascii="Times New Roman" w:hAnsi="Times New Roman" w:cs="Times New Roman"/>
          <w:b/>
          <w:bCs/>
          <w:sz w:val="28"/>
          <w:szCs w:val="28"/>
          <w:lang w:val="uz-Cyrl-UZ"/>
        </w:rPr>
      </w:pPr>
      <w:r>
        <w:rPr>
          <w:rFonts w:ascii="Times New Roman" w:hAnsi="Times New Roman" w:cs="Times New Roman"/>
          <w:b/>
          <w:bCs/>
          <w:sz w:val="28"/>
          <w:szCs w:val="28"/>
          <w:lang w:val="uz-Cyrl-UZ"/>
        </w:rPr>
        <w:t>Insert usuli</w:t>
      </w:r>
    </w:p>
    <w:p w:rsidR="009451E4" w:rsidRPr="00402850" w:rsidRDefault="009451E4" w:rsidP="009451E4">
      <w:pPr>
        <w:pStyle w:val="afff3"/>
        <w:rPr>
          <w:rFonts w:ascii="Times New Roman" w:hAnsi="Times New Roman" w:cs="Times New Roman"/>
          <w:sz w:val="28"/>
          <w:szCs w:val="28"/>
        </w:rPr>
      </w:pPr>
    </w:p>
    <w:p w:rsidR="009451E4" w:rsidRPr="00402850" w:rsidRDefault="009451E4" w:rsidP="009451E4">
      <w:pPr>
        <w:pStyle w:val="afff3"/>
        <w:jc w:val="center"/>
        <w:rPr>
          <w:rFonts w:ascii="Times New Roman" w:hAnsi="Times New Roman" w:cs="Times New Roman"/>
          <w:b/>
          <w:bCs/>
          <w:sz w:val="28"/>
          <w:szCs w:val="28"/>
        </w:rPr>
      </w:pPr>
    </w:p>
    <w:p w:rsidR="009451E4" w:rsidRPr="00402850" w:rsidRDefault="009451E4" w:rsidP="009451E4">
      <w:pPr>
        <w:pStyle w:val="afff3"/>
        <w:jc w:val="center"/>
        <w:rPr>
          <w:rFonts w:ascii="Times New Roman" w:hAnsi="Times New Roman" w:cs="Times New Roman"/>
          <w:b/>
          <w:bCs/>
          <w:sz w:val="28"/>
          <w:szCs w:val="28"/>
        </w:rPr>
      </w:pPr>
      <w:r>
        <w:rPr>
          <w:rFonts w:ascii="Times New Roman" w:hAnsi="Times New Roman" w:cs="Times New Roman"/>
          <w:b/>
          <w:bCs/>
          <w:sz w:val="28"/>
          <w:szCs w:val="28"/>
        </w:rPr>
        <w:t>Insertjadvali</w:t>
      </w:r>
    </w:p>
    <w:tbl>
      <w:tblPr>
        <w:tblW w:w="9633"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2451"/>
        <w:gridCol w:w="2469"/>
        <w:gridCol w:w="2461"/>
        <w:gridCol w:w="2252"/>
      </w:tblGrid>
      <w:tr w:rsidR="009451E4" w:rsidRPr="00402850" w:rsidTr="002B74E4">
        <w:tc>
          <w:tcPr>
            <w:tcW w:w="2451"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jc w:val="center"/>
              <w:rPr>
                <w:rFonts w:ascii="Times New Roman" w:hAnsi="Times New Roman" w:cs="Times New Roman"/>
                <w:b/>
                <w:bCs/>
                <w:color w:val="FFFFFF"/>
                <w:sz w:val="28"/>
                <w:szCs w:val="28"/>
              </w:rPr>
            </w:pPr>
          </w:p>
        </w:tc>
        <w:tc>
          <w:tcPr>
            <w:tcW w:w="246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jc w:val="center"/>
              <w:rPr>
                <w:rFonts w:ascii="Times New Roman" w:hAnsi="Times New Roman" w:cs="Times New Roman"/>
                <w:b/>
                <w:bCs/>
                <w:color w:val="FFFFFF"/>
                <w:sz w:val="28"/>
                <w:szCs w:val="28"/>
              </w:rPr>
            </w:pPr>
            <w:r w:rsidRPr="00402850">
              <w:rPr>
                <w:rFonts w:ascii="Times New Roman" w:hAnsi="Times New Roman" w:cs="Times New Roman"/>
                <w:color w:val="FFFFFF"/>
                <w:sz w:val="28"/>
                <w:szCs w:val="28"/>
              </w:rPr>
              <w:t>+</w:t>
            </w:r>
          </w:p>
        </w:tc>
        <w:tc>
          <w:tcPr>
            <w:tcW w:w="2461"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jc w:val="center"/>
              <w:rPr>
                <w:rFonts w:ascii="Times New Roman" w:hAnsi="Times New Roman" w:cs="Times New Roman"/>
                <w:b/>
                <w:bCs/>
                <w:color w:val="FFFFFF"/>
                <w:sz w:val="28"/>
                <w:szCs w:val="28"/>
              </w:rPr>
            </w:pPr>
            <w:r w:rsidRPr="00402850">
              <w:rPr>
                <w:rFonts w:ascii="Times New Roman" w:hAnsi="Times New Roman" w:cs="Times New Roman"/>
                <w:color w:val="FFFFFF"/>
                <w:sz w:val="28"/>
                <w:szCs w:val="28"/>
              </w:rPr>
              <w:t>-</w:t>
            </w:r>
          </w:p>
        </w:tc>
        <w:tc>
          <w:tcPr>
            <w:tcW w:w="2252"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jc w:val="center"/>
              <w:rPr>
                <w:rFonts w:ascii="Times New Roman" w:hAnsi="Times New Roman" w:cs="Times New Roman"/>
                <w:b/>
                <w:bCs/>
                <w:color w:val="FFFFFF"/>
                <w:sz w:val="28"/>
                <w:szCs w:val="28"/>
              </w:rPr>
            </w:pPr>
            <w:r w:rsidRPr="00402850">
              <w:rPr>
                <w:rFonts w:ascii="Times New Roman" w:hAnsi="Times New Roman" w:cs="Times New Roman"/>
                <w:color w:val="FFFFFF"/>
                <w:sz w:val="28"/>
                <w:szCs w:val="28"/>
              </w:rPr>
              <w:t>?</w:t>
            </w:r>
          </w:p>
        </w:tc>
      </w:tr>
      <w:tr w:rsidR="009451E4" w:rsidRPr="00402850" w:rsidTr="002B74E4">
        <w:tc>
          <w:tcPr>
            <w:tcW w:w="2451" w:type="dxa"/>
            <w:tcBorders>
              <w:top w:val="single" w:sz="8" w:space="0" w:color="FFFFFF"/>
              <w:left w:val="single" w:sz="8" w:space="0" w:color="FFFFFF"/>
              <w:bottom w:val="nil"/>
              <w:right w:val="single" w:sz="24" w:space="0" w:color="FFFFFF"/>
            </w:tcBorders>
            <w:shd w:val="clear" w:color="auto" w:fill="4F81BD"/>
          </w:tcPr>
          <w:p w:rsidR="009451E4" w:rsidRPr="00402850" w:rsidRDefault="009451E4" w:rsidP="002B74E4">
            <w:pPr>
              <w:pStyle w:val="afff3"/>
              <w:jc w:val="center"/>
              <w:rPr>
                <w:rFonts w:ascii="Times New Roman" w:hAnsi="Times New Roman" w:cs="Times New Roman"/>
                <w:b/>
                <w:bCs/>
                <w:color w:val="FFFFFF"/>
                <w:sz w:val="28"/>
                <w:szCs w:val="28"/>
              </w:rPr>
            </w:pPr>
          </w:p>
        </w:tc>
        <w:tc>
          <w:tcPr>
            <w:tcW w:w="246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jc w:val="center"/>
              <w:rPr>
                <w:rFonts w:ascii="Times New Roman" w:hAnsi="Times New Roman" w:cs="Times New Roman"/>
                <w:b/>
                <w:bCs/>
                <w:sz w:val="28"/>
                <w:szCs w:val="28"/>
              </w:rPr>
            </w:pPr>
          </w:p>
        </w:tc>
        <w:tc>
          <w:tcPr>
            <w:tcW w:w="2461"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jc w:val="center"/>
              <w:rPr>
                <w:rFonts w:ascii="Times New Roman" w:hAnsi="Times New Roman" w:cs="Times New Roman"/>
                <w:b/>
                <w:bCs/>
                <w:sz w:val="28"/>
                <w:szCs w:val="28"/>
              </w:rPr>
            </w:pPr>
          </w:p>
        </w:tc>
        <w:tc>
          <w:tcPr>
            <w:tcW w:w="2252"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jc w:val="center"/>
              <w:rPr>
                <w:rFonts w:ascii="Times New Roman" w:hAnsi="Times New Roman" w:cs="Times New Roman"/>
                <w:b/>
                <w:bCs/>
                <w:sz w:val="28"/>
                <w:szCs w:val="28"/>
              </w:rPr>
            </w:pPr>
          </w:p>
        </w:tc>
      </w:tr>
      <w:tr w:rsidR="009451E4" w:rsidRPr="00402850" w:rsidTr="002B74E4">
        <w:tc>
          <w:tcPr>
            <w:tcW w:w="2451" w:type="dxa"/>
            <w:tcBorders>
              <w:top w:val="single" w:sz="6" w:space="0" w:color="FFFFFF"/>
              <w:left w:val="single" w:sz="8" w:space="0" w:color="FFFFFF"/>
              <w:bottom w:val="nil"/>
              <w:right w:val="single" w:sz="24" w:space="0" w:color="FFFFFF"/>
            </w:tcBorders>
            <w:shd w:val="clear" w:color="auto" w:fill="4F81BD"/>
          </w:tcPr>
          <w:p w:rsidR="009451E4" w:rsidRPr="00402850" w:rsidRDefault="009451E4" w:rsidP="002B74E4">
            <w:pPr>
              <w:pStyle w:val="afff3"/>
              <w:jc w:val="center"/>
              <w:rPr>
                <w:rFonts w:ascii="Times New Roman" w:hAnsi="Times New Roman" w:cs="Times New Roman"/>
                <w:b/>
                <w:bCs/>
                <w:color w:val="FFFFFF"/>
                <w:sz w:val="28"/>
                <w:szCs w:val="28"/>
              </w:rPr>
            </w:pPr>
          </w:p>
        </w:tc>
        <w:tc>
          <w:tcPr>
            <w:tcW w:w="2469"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jc w:val="center"/>
              <w:rPr>
                <w:rFonts w:ascii="Times New Roman" w:hAnsi="Times New Roman" w:cs="Times New Roman"/>
                <w:b/>
                <w:bCs/>
                <w:sz w:val="28"/>
                <w:szCs w:val="28"/>
              </w:rPr>
            </w:pPr>
          </w:p>
        </w:tc>
        <w:tc>
          <w:tcPr>
            <w:tcW w:w="2461"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jc w:val="center"/>
              <w:rPr>
                <w:rFonts w:ascii="Times New Roman" w:hAnsi="Times New Roman" w:cs="Times New Roman"/>
                <w:b/>
                <w:bCs/>
                <w:sz w:val="28"/>
                <w:szCs w:val="28"/>
              </w:rPr>
            </w:pPr>
          </w:p>
        </w:tc>
        <w:tc>
          <w:tcPr>
            <w:tcW w:w="2252" w:type="dxa"/>
            <w:tcBorders>
              <w:top w:val="single" w:sz="6" w:space="0" w:color="FFFFFF"/>
              <w:left w:val="single" w:sz="6" w:space="0" w:color="FFFFFF"/>
              <w:bottom w:val="single" w:sz="6" w:space="0" w:color="FFFFFF"/>
              <w:right w:val="single" w:sz="8" w:space="0" w:color="FFFFFF"/>
            </w:tcBorders>
            <w:shd w:val="clear" w:color="auto" w:fill="D3DFEE"/>
          </w:tcPr>
          <w:p w:rsidR="009451E4" w:rsidRPr="00402850" w:rsidRDefault="009451E4" w:rsidP="002B74E4">
            <w:pPr>
              <w:pStyle w:val="afff3"/>
              <w:jc w:val="center"/>
              <w:rPr>
                <w:rFonts w:ascii="Times New Roman" w:hAnsi="Times New Roman" w:cs="Times New Roman"/>
                <w:b/>
                <w:bCs/>
                <w:sz w:val="28"/>
                <w:szCs w:val="28"/>
              </w:rPr>
            </w:pPr>
          </w:p>
        </w:tc>
      </w:tr>
      <w:tr w:rsidR="009451E4" w:rsidRPr="00402850" w:rsidTr="002B74E4">
        <w:tc>
          <w:tcPr>
            <w:tcW w:w="2451" w:type="dxa"/>
            <w:tcBorders>
              <w:top w:val="single" w:sz="8" w:space="0" w:color="FFFFFF"/>
              <w:left w:val="single" w:sz="8" w:space="0" w:color="FFFFFF"/>
              <w:bottom w:val="nil"/>
              <w:right w:val="single" w:sz="24" w:space="0" w:color="FFFFFF"/>
            </w:tcBorders>
            <w:shd w:val="clear" w:color="auto" w:fill="4F81BD"/>
          </w:tcPr>
          <w:p w:rsidR="009451E4" w:rsidRPr="00402850" w:rsidRDefault="009451E4" w:rsidP="002B74E4">
            <w:pPr>
              <w:pStyle w:val="afff3"/>
              <w:jc w:val="center"/>
              <w:rPr>
                <w:rFonts w:ascii="Times New Roman" w:hAnsi="Times New Roman" w:cs="Times New Roman"/>
                <w:b/>
                <w:bCs/>
                <w:color w:val="FFFFFF"/>
                <w:sz w:val="28"/>
                <w:szCs w:val="28"/>
              </w:rPr>
            </w:pPr>
          </w:p>
        </w:tc>
        <w:tc>
          <w:tcPr>
            <w:tcW w:w="246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jc w:val="center"/>
              <w:rPr>
                <w:rFonts w:ascii="Times New Roman" w:hAnsi="Times New Roman" w:cs="Times New Roman"/>
                <w:b/>
                <w:bCs/>
                <w:sz w:val="28"/>
                <w:szCs w:val="28"/>
              </w:rPr>
            </w:pPr>
          </w:p>
        </w:tc>
        <w:tc>
          <w:tcPr>
            <w:tcW w:w="2461"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jc w:val="center"/>
              <w:rPr>
                <w:rFonts w:ascii="Times New Roman" w:hAnsi="Times New Roman" w:cs="Times New Roman"/>
                <w:b/>
                <w:bCs/>
                <w:sz w:val="28"/>
                <w:szCs w:val="28"/>
              </w:rPr>
            </w:pPr>
          </w:p>
        </w:tc>
        <w:tc>
          <w:tcPr>
            <w:tcW w:w="2252"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jc w:val="center"/>
              <w:rPr>
                <w:rFonts w:ascii="Times New Roman" w:hAnsi="Times New Roman" w:cs="Times New Roman"/>
                <w:b/>
                <w:bCs/>
                <w:sz w:val="28"/>
                <w:szCs w:val="28"/>
              </w:rPr>
            </w:pPr>
          </w:p>
        </w:tc>
      </w:tr>
      <w:tr w:rsidR="009451E4" w:rsidRPr="00402850" w:rsidTr="002B74E4">
        <w:tc>
          <w:tcPr>
            <w:tcW w:w="2451" w:type="dxa"/>
            <w:tcBorders>
              <w:top w:val="single" w:sz="6" w:space="0" w:color="FFFFFF"/>
              <w:left w:val="single" w:sz="8" w:space="0" w:color="FFFFFF"/>
              <w:bottom w:val="single" w:sz="8" w:space="0" w:color="FFFFFF"/>
              <w:right w:val="single" w:sz="24" w:space="0" w:color="FFFFFF"/>
            </w:tcBorders>
            <w:shd w:val="clear" w:color="auto" w:fill="4F81BD"/>
          </w:tcPr>
          <w:p w:rsidR="009451E4" w:rsidRPr="00402850" w:rsidRDefault="009451E4" w:rsidP="002B74E4">
            <w:pPr>
              <w:pStyle w:val="afff3"/>
              <w:jc w:val="center"/>
              <w:rPr>
                <w:rFonts w:ascii="Times New Roman" w:hAnsi="Times New Roman" w:cs="Times New Roman"/>
                <w:b/>
                <w:bCs/>
                <w:color w:val="FFFFFF"/>
                <w:sz w:val="28"/>
                <w:szCs w:val="28"/>
              </w:rPr>
            </w:pPr>
          </w:p>
        </w:tc>
        <w:tc>
          <w:tcPr>
            <w:tcW w:w="2469" w:type="dxa"/>
            <w:tcBorders>
              <w:top w:val="single" w:sz="6" w:space="0" w:color="FFFFFF"/>
              <w:left w:val="single" w:sz="6" w:space="0" w:color="FFFFFF"/>
              <w:bottom w:val="single" w:sz="8" w:space="0" w:color="FFFFFF"/>
              <w:right w:val="single" w:sz="6" w:space="0" w:color="FFFFFF"/>
            </w:tcBorders>
            <w:shd w:val="clear" w:color="auto" w:fill="D3DFEE"/>
          </w:tcPr>
          <w:p w:rsidR="009451E4" w:rsidRPr="00402850" w:rsidRDefault="009451E4" w:rsidP="002B74E4">
            <w:pPr>
              <w:pStyle w:val="afff3"/>
              <w:jc w:val="center"/>
              <w:rPr>
                <w:rFonts w:ascii="Times New Roman" w:hAnsi="Times New Roman" w:cs="Times New Roman"/>
                <w:b/>
                <w:bCs/>
                <w:sz w:val="28"/>
                <w:szCs w:val="28"/>
              </w:rPr>
            </w:pPr>
          </w:p>
        </w:tc>
        <w:tc>
          <w:tcPr>
            <w:tcW w:w="2461" w:type="dxa"/>
            <w:tcBorders>
              <w:top w:val="single" w:sz="6" w:space="0" w:color="FFFFFF"/>
              <w:left w:val="single" w:sz="6" w:space="0" w:color="FFFFFF"/>
              <w:bottom w:val="single" w:sz="8" w:space="0" w:color="FFFFFF"/>
              <w:right w:val="single" w:sz="6" w:space="0" w:color="FFFFFF"/>
            </w:tcBorders>
            <w:shd w:val="clear" w:color="auto" w:fill="D3DFEE"/>
          </w:tcPr>
          <w:p w:rsidR="009451E4" w:rsidRPr="00402850" w:rsidRDefault="009451E4" w:rsidP="002B74E4">
            <w:pPr>
              <w:pStyle w:val="afff3"/>
              <w:jc w:val="center"/>
              <w:rPr>
                <w:rFonts w:ascii="Times New Roman" w:hAnsi="Times New Roman" w:cs="Times New Roman"/>
                <w:b/>
                <w:bCs/>
                <w:sz w:val="28"/>
                <w:szCs w:val="28"/>
              </w:rPr>
            </w:pPr>
          </w:p>
        </w:tc>
        <w:tc>
          <w:tcPr>
            <w:tcW w:w="2252" w:type="dxa"/>
            <w:tcBorders>
              <w:top w:val="single" w:sz="6" w:space="0" w:color="FFFFFF"/>
              <w:left w:val="single" w:sz="6" w:space="0" w:color="FFFFFF"/>
              <w:bottom w:val="single" w:sz="8" w:space="0" w:color="FFFFFF"/>
              <w:right w:val="single" w:sz="8" w:space="0" w:color="FFFFFF"/>
            </w:tcBorders>
            <w:shd w:val="clear" w:color="auto" w:fill="D3DFEE"/>
          </w:tcPr>
          <w:p w:rsidR="009451E4" w:rsidRPr="00402850" w:rsidRDefault="009451E4" w:rsidP="002B74E4">
            <w:pPr>
              <w:pStyle w:val="afff3"/>
              <w:jc w:val="center"/>
              <w:rPr>
                <w:rFonts w:ascii="Times New Roman" w:hAnsi="Times New Roman" w:cs="Times New Roman"/>
                <w:b/>
                <w:bCs/>
                <w:sz w:val="28"/>
                <w:szCs w:val="28"/>
              </w:rPr>
            </w:pPr>
          </w:p>
        </w:tc>
      </w:tr>
    </w:tbl>
    <w:p w:rsidR="009451E4" w:rsidRPr="00402850" w:rsidRDefault="009451E4" w:rsidP="009451E4">
      <w:pPr>
        <w:pStyle w:val="afff3"/>
        <w:jc w:val="center"/>
        <w:rPr>
          <w:rFonts w:ascii="Times New Roman" w:hAnsi="Times New Roman" w:cs="Times New Roman"/>
          <w:sz w:val="28"/>
          <w:szCs w:val="28"/>
        </w:rPr>
      </w:pPr>
    </w:p>
    <w:p w:rsidR="009451E4" w:rsidRDefault="00281D64" w:rsidP="009451E4">
      <w:pPr>
        <w:pStyle w:val="11"/>
        <w:widowControl w:val="0"/>
        <w:ind w:left="0"/>
        <w:jc w:val="right"/>
        <w:rPr>
          <w:b/>
          <w:bCs/>
          <w:sz w:val="28"/>
          <w:szCs w:val="28"/>
        </w:rPr>
      </w:pPr>
      <w:r w:rsidRPr="00281D64">
        <w:rPr>
          <w:noProof/>
        </w:rPr>
        <w:pict>
          <v:group id="Группа 30723" o:spid="_x0000_s1537" style="position:absolute;margin-left:0;margin-top:0;width:451.3pt;height:153.45pt;z-index:251694080;mso-position-horizontal-relative:char;mso-position-vertical-relative:line" coordorigin="1431,6638" coordsize="9026,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">
            <v:shape id="AutoShape 3" o:spid="_x0000_s1538" type="#_x0000_t116" style="position:absolute;left:3652;top:6638;width:479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8osgA&#10;AADeAAAADwAAAGRycy9kb3ducmV2LnhtbESPW2vCQBSE3wv+h+UIvtWNlzYlukoQBF8smBb6esye&#10;XDR7NmTXGPvru4VCH4eZ+YZZbwfTiJ46V1tWMJtGIIhzq2suFXx+7J/fQDiPrLGxTAoe5GC7GT2t&#10;MdH2zifqM1+KAGGXoILK+zaR0uUVGXRT2xIHr7CdQR9kV0rd4T3ATSPnUfQqDdYcFipsaVdRfs1u&#10;RkHxXTzi93N8Pmb97nI4LdKvl2Oq1GQ8pCsQngb/H/5rH7SCRRTPl/B7J1w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GjyiyAAAAN4AAAAPAAAAAAAAAAAAAAAAAJgCAABk&#10;cnMvZG93bnJldi54bWxQSwUGAAAAAAQABAD1AAAAjQMAAAAA&#10;" strokecolor="#4f81bd" strokeweight="2.5pt">
              <v:shadow color="#868686"/>
              <v:textbox inset=".5mm,.3mm,.5mm,.3mm">
                <w:txbxContent>
                  <w:p w:rsidR="0021561C" w:rsidRPr="00536582" w:rsidRDefault="0021561C" w:rsidP="009451E4">
                    <w:pPr>
                      <w:jc w:val="center"/>
                      <w:rPr>
                        <w:b w:val="0"/>
                        <w:bCs/>
                        <w:i/>
                        <w:iCs/>
                        <w:sz w:val="24"/>
                        <w:szCs w:val="24"/>
                        <w:lang w:val="uz-Cyrl-UZ"/>
                      </w:rPr>
                    </w:pPr>
                  </w:p>
                  <w:p w:rsidR="0021561C" w:rsidRPr="00536582" w:rsidRDefault="0021561C" w:rsidP="009451E4">
                    <w:pPr>
                      <w:jc w:val="center"/>
                      <w:rPr>
                        <w:b w:val="0"/>
                        <w:bCs/>
                        <w:i/>
                        <w:iCs/>
                        <w:sz w:val="24"/>
                        <w:szCs w:val="24"/>
                        <w:lang w:val="uz-Cyrl-UZ"/>
                      </w:rPr>
                    </w:pPr>
                  </w:p>
                  <w:p w:rsidR="0021561C" w:rsidRPr="00536582" w:rsidRDefault="0021561C" w:rsidP="009451E4">
                    <w:pPr>
                      <w:jc w:val="center"/>
                      <w:rPr>
                        <w:sz w:val="24"/>
                        <w:szCs w:val="24"/>
                        <w:lang w:val="uz-Cyrl-UZ"/>
                      </w:rPr>
                    </w:pPr>
                    <w:r w:rsidRPr="00536582">
                      <w:rPr>
                        <w:b w:val="0"/>
                        <w:bCs/>
                        <w:i/>
                        <w:iCs/>
                        <w:sz w:val="24"/>
                        <w:szCs w:val="24"/>
                      </w:rPr>
                      <w:t>Ma’ruza mashg</w:t>
                    </w:r>
                    <w:r w:rsidRPr="00536582">
                      <w:rPr>
                        <w:rFonts w:ascii="Arial" w:hAnsi="Arial" w:cs="Arial"/>
                        <w:b w:val="0"/>
                        <w:bCs/>
                        <w:i/>
                        <w:iCs/>
                        <w:sz w:val="24"/>
                        <w:szCs w:val="24"/>
                      </w:rPr>
                      <w:t>‘</w:t>
                    </w:r>
                    <w:r w:rsidRPr="00536582">
                      <w:rPr>
                        <w:b w:val="0"/>
                        <w:bCs/>
                        <w:i/>
                        <w:iCs/>
                        <w:sz w:val="24"/>
                        <w:szCs w:val="24"/>
                      </w:rPr>
                      <w:t>uloti reyting</w:t>
                    </w:r>
                    <w:r w:rsidRPr="00536582">
                      <w:rPr>
                        <w:b w:val="0"/>
                        <w:bCs/>
                        <w:i/>
                        <w:iCs/>
                        <w:sz w:val="24"/>
                        <w:szCs w:val="24"/>
                        <w:lang w:val="uz-Cyrl-UZ"/>
                      </w:rPr>
                      <w:t xml:space="preserve"> ballari</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539" type="#_x0000_t16" style="position:absolute;left:1431;top:8804;width:1855;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qUsgA&#10;AADeAAAADwAAAGRycy9kb3ducmV2LnhtbESPQWvCQBSE70L/w/IK3nSj1iipq9jaFgUvNWKvz+wz&#10;CWbfhuxW0/76riD0OMx8M8xs0ZpKXKhxpWUFg34EgjizuuRcwT59701BOI+ssbJMCn7IwWL+0Jlh&#10;ou2VP+my87kIJewSVFB4XydSuqwgg65va+LgnWxj0AfZ5FI3eA3lppLDKIqlwZLDQoE1vRaUnXff&#10;RsEofjucPtLtpnx6WcUjvU2P+PWrVPexXT6D8NT6//CdXuvARZPhGG53w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apSyAAAAN4AAAAPAAAAAAAAAAAAAAAAAJgCAABk&#10;cnMvZG93bnJldi54bWxQSwUGAAAAAAQABAD1AAAAjQMAAAAA&#10;" strokecolor="#4f81bd" strokeweight="2.5pt">
              <v:shadow color="#868686"/>
              <v:textbox>
                <w:txbxContent>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r w:rsidRPr="00536582">
                      <w:rPr>
                        <w:sz w:val="20"/>
                        <w:lang w:val="uz-Cyrl-UZ"/>
                      </w:rPr>
                      <w:t>“Аъло”</w:t>
                    </w:r>
                  </w:p>
                </w:txbxContent>
              </v:textbox>
            </v:shape>
            <v:shape id="AutoShape 5" o:spid="_x0000_s1540" type="#_x0000_t16" style="position:absolute;left:3703;top:8798;width:1855;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0JcgA&#10;AADeAAAADwAAAGRycy9kb3ducmV2LnhtbESPT2vCQBTE74LfYXlCb7qpllSiq9g/lgpeTESvr9ln&#10;Esy+Ddmtpv30bkHocZj5zTDzZWdqcaHWVZYVPI4iEMS51RUXCvbZejgF4TyyxtoyKfghB8tFvzfH&#10;RNsr7+iS+kKEEnYJKii9bxIpXV6SQTeyDXHwTrY16INsC6lbvIZyU8txFMXSYMVhocSGXkvKz+m3&#10;UTCJ3w+nj2y7qZ5e3uKJ3mZfePxV6mHQrWYgPHX+P3ynP3XgoudxDH93w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zQlyAAAAN4AAAAPAAAAAAAAAAAAAAAAAJgCAABk&#10;cnMvZG93bnJldi54bWxQSwUGAAAAAAQABAD1AAAAjQMAAAAA&#10;" strokecolor="#4f81bd" strokeweight="2.5pt">
              <v:shadow color="#868686"/>
              <v:textbox>
                <w:txbxContent>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r w:rsidRPr="00536582">
                      <w:rPr>
                        <w:sz w:val="20"/>
                        <w:lang w:val="uz-Cyrl-UZ"/>
                      </w:rPr>
                      <w:t>“Яхши”</w:t>
                    </w:r>
                  </w:p>
                </w:txbxContent>
              </v:textbox>
            </v:shape>
            <v:shape id="AutoShape 6" o:spid="_x0000_s1541" type="#_x0000_t16" style="position:absolute;left:6059;top:8798;width:1855;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RvsgA&#10;AADeAAAADwAAAGRycy9kb3ducmV2LnhtbESPT2vCQBTE7wW/w/KE3urGP8QSXaXVWip4aVLa6zP7&#10;TILZtyG7atpP7wpCj8PMb4aZLztTizO1rrKsYDiIQBDnVldcKPjKNk/PIJxH1lhbJgW/5GC56D3M&#10;MdH2wp90Tn0hQgm7BBWU3jeJlC4vyaAb2IY4eAfbGvRBtoXULV5CuanlKIpiabDisFBiQ6uS8mN6&#10;MgrG8dv34T3bbavJ6zoe6122x58/pR773csMhKfO/4fv9IcOXDQdTeF2J1w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5G+yAAAAN4AAAAPAAAAAAAAAAAAAAAAAJgCAABk&#10;cnMvZG93bnJldi54bWxQSwUGAAAAAAQABAD1AAAAjQMAAAAA&#10;" strokecolor="#4f81bd" strokeweight="2.5pt">
              <v:shadow color="#868686"/>
              <v:textbox>
                <w:txbxContent>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r w:rsidRPr="00536582">
                      <w:rPr>
                        <w:sz w:val="20"/>
                        <w:lang w:val="uz-Cyrl-UZ"/>
                      </w:rPr>
                      <w:t>“</w:t>
                    </w:r>
                    <w:r w:rsidRPr="00536582">
                      <w:rPr>
                        <w:rFonts w:ascii="Arial" w:hAnsi="Arial" w:cs="Arial"/>
                        <w:sz w:val="20"/>
                        <w:lang w:val="uz-Cyrl-UZ"/>
                      </w:rPr>
                      <w:t>Қ</w:t>
                    </w:r>
                    <w:r w:rsidRPr="00536582">
                      <w:rPr>
                        <w:sz w:val="20"/>
                        <w:lang w:val="uz-Cyrl-UZ"/>
                      </w:rPr>
                      <w:t>они</w:t>
                    </w:r>
                    <w:r w:rsidRPr="00536582">
                      <w:rPr>
                        <w:rFonts w:ascii="Arial" w:hAnsi="Arial" w:cs="Arial"/>
                        <w:sz w:val="20"/>
                        <w:lang w:val="uz-Cyrl-UZ"/>
                      </w:rPr>
                      <w:t>қ</w:t>
                    </w:r>
                    <w:r w:rsidRPr="00536582">
                      <w:rPr>
                        <w:sz w:val="20"/>
                        <w:lang w:val="uz-Cyrl-UZ"/>
                      </w:rPr>
                      <w:t>арли”</w:t>
                    </w:r>
                  </w:p>
                </w:txbxContent>
              </v:textbox>
            </v:shape>
            <v:shape id="AutoShape 7" o:spid="_x0000_s1542" type="#_x0000_t16" style="position:absolute;left:8276;top:8798;width:2181;height: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FzMUA&#10;AADeAAAADwAAAGRycy9kb3ducmV2LnhtbERPTU/CQBC9k/gfNmPCDbaCqaSwEBU1knCBEriO3aFt&#10;7M423RWqv945mHh8ed+LVe8adaEu1J4N3I0TUMSFtzWXBg7562gGKkRki41nMvBNAVbLm8ECM+uv&#10;vKPLPpZKQjhkaKCKsc20DkVFDsPYt8TCnX3nMArsSm07vEq4a/QkSVLtsGZpqLCl54qKz/2XMzBN&#10;X47nt3y7qe+f1unUbvMPPP0YM7ztH+egIvXxX/znfrfiSx4mslfuyBX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AXMxQAAAN4AAAAPAAAAAAAAAAAAAAAAAJgCAABkcnMv&#10;ZG93bnJldi54bWxQSwUGAAAAAAQABAD1AAAAigMAAAAA&#10;" strokecolor="#4f81bd" strokeweight="2.5pt">
              <v:shadow color="#868686"/>
              <v:textbox>
                <w:txbxContent>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r w:rsidRPr="00536582">
                      <w:rPr>
                        <w:sz w:val="20"/>
                        <w:lang w:val="uz-Cyrl-UZ"/>
                      </w:rPr>
                      <w:t>“</w:t>
                    </w:r>
                    <w:r w:rsidRPr="00536582">
                      <w:rPr>
                        <w:rFonts w:ascii="Arial" w:hAnsi="Arial" w:cs="Arial"/>
                        <w:sz w:val="20"/>
                        <w:lang w:val="uz-Cyrl-UZ"/>
                      </w:rPr>
                      <w:t>Қ</w:t>
                    </w:r>
                    <w:r w:rsidRPr="00536582">
                      <w:rPr>
                        <w:sz w:val="20"/>
                        <w:lang w:val="uz-Cyrl-UZ"/>
                      </w:rPr>
                      <w:t>они</w:t>
                    </w:r>
                    <w:r w:rsidRPr="00536582">
                      <w:rPr>
                        <w:rFonts w:ascii="Arial" w:hAnsi="Arial" w:cs="Arial"/>
                        <w:sz w:val="20"/>
                        <w:lang w:val="uz-Cyrl-UZ"/>
                      </w:rPr>
                      <w:t>қ</w:t>
                    </w:r>
                    <w:r w:rsidRPr="00536582">
                      <w:rPr>
                        <w:sz w:val="20"/>
                        <w:lang w:val="uz-Cyrl-UZ"/>
                      </w:rPr>
                      <w:t>арсиз”</w:t>
                    </w:r>
                  </w:p>
                </w:txbxContent>
              </v:textbox>
            </v:shape>
            <v:line id="Line 8" o:spid="_x0000_s1543" style="position:absolute;flip:x;visibility:visible" from="2330,7351" to="5930,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IGMUAAADeAAAADwAAAGRycy9kb3ducmV2LnhtbESPzWrDMBCE74G+g9hCbolcF9LWtRxK&#10;ICWnQH4OzW2xtraptRKS4jhvHwUCPQ4z8w1TLkfTi4F86CwreJlnIIhrqztuFBwP69k7iBCRNfaW&#10;ScGVAiyrp0mJhbYX3tGwj41IEA4FKmhjdIWUoW7JYJhbR5y8X+sNxiR9I7XHS4KbXuZZtpAGO04L&#10;LTpatVT/7c9Ggfv2fOrkz6mR3l2H3G0P60hKTZ/Hr08Qkcb4H360N1rBa/aWf8D9TroCsr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aIGMUAAADeAAAADwAAAAAAAAAA&#10;AAAAAAChAgAAZHJzL2Rvd25yZXYueG1sUEsFBgAAAAAEAAQA+QAAAJMDAAAAAA==&#10;" strokecolor="#4f81bd" strokeweight="2.5pt">
              <v:stroke endarrow="block"/>
              <v:shadow color="#868686"/>
            </v:line>
            <v:line id="Line 9" o:spid="_x0000_s1544" style="position:absolute;visibility:visible" from="5930,7364" to="9399,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aP8cAAADeAAAADwAAAGRycy9kb3ducmV2LnhtbESPzWrCQBSF94W+w3AL3YhOoqWW6ERE&#10;WnEhBWNLt5fMNQnJ3AkzU40+vbModHk4f3zL1WA6cSbnG8sK0kkCgri0uuFKwdfxY/wGwgdkjZ1l&#10;UnAlD6v88WGJmbYXPtC5CJWII+wzVFCH0GdS+rImg35ie+LonawzGKJ0ldQOL3HcdHKaJK/SYMPx&#10;ocaeNjWVbfFrFOi0Hb0fXj5vP3NTfu/T0dTJYqvU89OwXoAINIT/8F97pxXMkvksAkSciAIy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vto/xwAAAN4AAAAPAAAAAAAA&#10;AAAAAAAAAKECAABkcnMvZG93bnJldi54bWxQSwUGAAAAAAQABAD5AAAAlQMAAAAA&#10;" strokecolor="#4f81bd" strokeweight="2.5pt">
              <v:stroke endarrow="block"/>
              <v:shadow color="#868686"/>
            </v:line>
            <v:line id="Line 10" o:spid="_x0000_s1545" style="position:absolute;flip:x;visibility:visible" from="4673,7337" to="5917,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Sw8MAAADeAAAADwAAAGRycy9kb3ducmV2LnhtbESPQYvCMBSE74L/ITzBm01V2JVqFBEU&#10;TwvqHtbbo3m2xeYlJLHWf78RFvY4zMw3zGrTm1Z05ENjWcE0y0EQl1Y3XCn4vuwnCxAhImtsLZOC&#10;FwXYrIeDFRbaPvlE3TlWIkE4FKigjtEVUoayJoMhs444eTfrDcYkfSW1x2eCm1bO8vxDGmw4LdTo&#10;aFdTeT8/jAJ38Hxt5M+1kt69upn7uuwjKTUe9dsliEh9/A//tY9awTz/nE/hfSdd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5EsPDAAAA3gAAAA8AAAAAAAAAAAAA&#10;AAAAoQIAAGRycy9kb3ducmV2LnhtbFBLBQYAAAAABAAEAPkAAACRAwAAAAA=&#10;" strokecolor="#4f81bd" strokeweight="2.5pt">
              <v:stroke endarrow="block"/>
              <v:shadow color="#868686"/>
            </v:line>
            <v:line id="Line 11" o:spid="_x0000_s1546" style="position:absolute;visibility:visible" from="5917,7364" to="7004,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Dh08gAAADeAAAADwAAAGRycy9kb3ducmV2LnhtbESPQWvCQBSE70L/w/IKXqRuEqWW6Coi&#10;VnoogmlLr4/sMwlm34bdrcb+elco9DjMzDfMYtWbVpzJ+caygnScgCAurW64UvD58fr0AsIHZI2t&#10;ZVJwJQ+r5cNggbm2Fz7QuQiViBD2OSqoQ+hyKX1Zk0E/th1x9I7WGQxRukpqh5cIN63MkuRZGmw4&#10;LtTY0aam8lT8GAU6PY22h+n+93tmyq/3dJQ5WeyUGj726zmIQH34D/+137SCSTKbZHC/E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Dh08gAAADeAAAADwAAAAAA&#10;AAAAAAAAAAChAgAAZHJzL2Rvd25yZXYueG1sUEsFBgAAAAAEAAQA+QAAAJYDAAAAAA==&#10;" strokecolor="#4f81bd" strokeweight="2.5pt">
              <v:stroke endarrow="block"/>
              <v:shadow color="#868686"/>
            </v:line>
            <v:shape id="AutoShape 12" o:spid="_x0000_s1547" type="#_x0000_t80" style="position:absolute;left:1431;top:7898;width:1871;height:1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R1McA&#10;AADeAAAADwAAAGRycy9kb3ducmV2LnhtbESPQWvCQBSE7wX/w/KEXopuNFBL6ipSKOSSg6ml9faa&#10;fSbB7NuQXZP037uC4HGYmW+Y9XY0jeipc7VlBYt5BIK4sLrmUsHh63P2BsJ5ZI2NZVLwTw62m8nT&#10;GhNtB95Tn/tSBAi7BBVU3reJlK6oyKCb25Y4eCfbGfRBdqXUHQ4Bbhq5jKJXabDmsFBhSx8VFef8&#10;YhTUcsxessVh90Mp/hbL4+qSf/8p9Twdd+8gPI3+Eb63U60gjlZxDLc74Qr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JkdTHAAAA3gAAAA8AAAAAAAAAAAAAAAAAmAIAAGRy&#10;cy9kb3ducmV2LnhtbFBLBQYAAAAABAAEAPUAAACMAwAAAAA=&#10;" adj="14688,5846,17496,8546" strokecolor="#4f81bd" strokeweight="2.5pt">
              <v:shadow color="#868686"/>
              <v:textbox inset=".5mm,.3mm,.5mm,.3mm">
                <w:txbxContent>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r w:rsidRPr="00536582">
                      <w:rPr>
                        <w:sz w:val="20"/>
                        <w:lang w:val="uz-Cyrl-UZ"/>
                      </w:rPr>
                      <w:t>1,5-2,0 балл</w:t>
                    </w:r>
                  </w:p>
                </w:txbxContent>
              </v:textbox>
            </v:shape>
            <v:shape id="AutoShape 13" o:spid="_x0000_s1548" type="#_x0000_t80" style="position:absolute;left:3733;top:7898;width:1871;height:1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JoMYA&#10;AADeAAAADwAAAGRycy9kb3ducmV2LnhtbESPQYvCMBSE74L/ITzBi6ypuuhSjSKC4MWDVXH39mye&#10;bbF5KU3U+u/NguBxmJlvmNmiMaW4U+0KywoG/QgEcWp1wZmCw3799QPCeWSNpWVS8CQHi3m7NcNY&#10;2wfv6J74TAQIuxgV5N5XsZQuzcmg69uKOHgXWxv0QdaZ1DU+AtyUchhFY2mw4LCQY0WrnNJrcjMK&#10;Ctlse9vBYXmiDf6mw7/JLTmelep2muUUhKfGf8Lv9kYrGEWT0Tf83wlX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AJoMYAAADeAAAADwAAAAAAAAAAAAAAAACYAgAAZHJz&#10;L2Rvd25yZXYueG1sUEsFBgAAAAAEAAQA9QAAAIsDAAAAAA==&#10;" adj="14688,5846,17496,8546" strokecolor="#4f81bd" strokeweight="2.5pt">
              <v:shadow color="#868686"/>
              <v:textbox inset=".5mm,.3mm,.5mm,.3mm">
                <w:txbxContent>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r w:rsidRPr="00536582">
                      <w:rPr>
                        <w:sz w:val="20"/>
                        <w:lang w:val="uz-Cyrl-UZ"/>
                      </w:rPr>
                      <w:t>1,0-1,4 балл</w:t>
                    </w:r>
                  </w:p>
                </w:txbxContent>
              </v:textbox>
            </v:shape>
            <v:shape id="AutoShape 14" o:spid="_x0000_s1549" type="#_x0000_t80" style="position:absolute;left:6062;top:7898;width:1871;height:1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sO8YA&#10;AADeAAAADwAAAGRycy9kb3ducmV2LnhtbESPQYvCMBSE74L/ITzBi6ypyupSjSKC4MWDVXH39mye&#10;bbF5KU3U+u/NguBxmJlvmNmiMaW4U+0KywoG/QgEcWp1wZmCw3799QPCeWSNpWVS8CQHi3m7NcNY&#10;2wfv6J74TAQIuxgV5N5XsZQuzcmg69uKOHgXWxv0QdaZ1DU+AtyUchhFY2mw4LCQY0WrnNJrcjMK&#10;Ctlse9vBYXmiDf6mw7/JLTmelep2muUUhKfGf8Lv9kYrGEWT0Tf83wlX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ysO8YAAADeAAAADwAAAAAAAAAAAAAAAACYAgAAZHJz&#10;L2Rvd25yZXYueG1sUEsFBgAAAAAEAAQA9QAAAIsDAAAAAA==&#10;" adj="14688,5846,17496,8546" strokecolor="#4f81bd" strokeweight="2.5pt">
              <v:shadow color="#868686"/>
              <v:textbox inset=".5mm,.3mm,.5mm,.3mm">
                <w:txbxContent>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p>
                  <w:p w:rsidR="0021561C" w:rsidRPr="00536582" w:rsidRDefault="0021561C" w:rsidP="009451E4">
                    <w:pPr>
                      <w:jc w:val="center"/>
                      <w:rPr>
                        <w:sz w:val="20"/>
                        <w:lang w:val="uz-Cyrl-UZ"/>
                      </w:rPr>
                    </w:pPr>
                    <w:r w:rsidRPr="00536582">
                      <w:rPr>
                        <w:sz w:val="20"/>
                        <w:lang w:val="uz-Cyrl-UZ"/>
                      </w:rPr>
                      <w:t>0,5-0,9 балл</w:t>
                    </w:r>
                  </w:p>
                </w:txbxContent>
              </v:textbox>
            </v:shape>
            <v:shape id="AutoShape 15" o:spid="_x0000_s1550" type="#_x0000_t80" style="position:absolute;left:8250;top:7898;width:2200;height:1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yTMgA&#10;AADeAAAADwAAAGRycy9kb3ducmV2LnhtbESPQWvCQBSE7wX/w/IKXkrdaEBLmo2IIOSSQ1OL9vaa&#10;fU1Cs29DdqPpv3eFQo/DzHzDpNvJdOJCg2stK1guIhDEldUt1wqO74fnFxDOI2vsLJOCX3KwzWYP&#10;KSbaXvmNLqWvRYCwS1BB432fSOmqhgy6he2Jg/dtB4M+yKGWesBrgJtOrqJoLQ22HBYa7GnfUPVT&#10;jkZBK6fiqVgedyfK8VytPjdj+fGl1Pxx2r2C8DT5//BfO9cK4mgTr+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jJMyAAAAN4AAAAPAAAAAAAAAAAAAAAAAJgCAABk&#10;cnMvZG93bnJldi54bWxQSwUGAAAAAAQABAD1AAAAjQMAAAAA&#10;" adj="14688,5846,17496,8546" strokecolor="#4f81bd" strokeweight="2.5pt">
              <v:shadow color="#868686"/>
              <v:textbox inset=".5mm,.3mm,.5mm,.3mm">
                <w:txbxContent>
                  <w:p w:rsidR="0021561C" w:rsidRPr="00536582" w:rsidRDefault="0021561C" w:rsidP="009451E4">
                    <w:pPr>
                      <w:jc w:val="center"/>
                      <w:rPr>
                        <w:sz w:val="22"/>
                        <w:szCs w:val="22"/>
                        <w:lang w:val="uz-Cyrl-UZ"/>
                      </w:rPr>
                    </w:pPr>
                  </w:p>
                  <w:p w:rsidR="0021561C" w:rsidRPr="00536582" w:rsidRDefault="0021561C" w:rsidP="009451E4">
                    <w:pPr>
                      <w:jc w:val="center"/>
                      <w:rPr>
                        <w:sz w:val="22"/>
                        <w:szCs w:val="22"/>
                        <w:lang w:val="uz-Cyrl-UZ"/>
                      </w:rPr>
                    </w:pPr>
                  </w:p>
                  <w:p w:rsidR="0021561C" w:rsidRPr="00536582" w:rsidRDefault="0021561C" w:rsidP="009451E4">
                    <w:pPr>
                      <w:jc w:val="center"/>
                      <w:rPr>
                        <w:sz w:val="22"/>
                        <w:szCs w:val="22"/>
                        <w:lang w:val="uz-Cyrl-UZ"/>
                      </w:rPr>
                    </w:pPr>
                  </w:p>
                  <w:p w:rsidR="0021561C" w:rsidRPr="00536582" w:rsidRDefault="0021561C" w:rsidP="009451E4">
                    <w:pPr>
                      <w:jc w:val="center"/>
                      <w:rPr>
                        <w:sz w:val="22"/>
                        <w:szCs w:val="22"/>
                        <w:lang w:val="uz-Cyrl-UZ"/>
                      </w:rPr>
                    </w:pPr>
                  </w:p>
                  <w:p w:rsidR="0021561C" w:rsidRPr="00536582" w:rsidRDefault="0021561C" w:rsidP="009451E4">
                    <w:pPr>
                      <w:jc w:val="center"/>
                      <w:rPr>
                        <w:sz w:val="22"/>
                        <w:szCs w:val="22"/>
                        <w:lang w:val="uz-Cyrl-UZ"/>
                      </w:rPr>
                    </w:pPr>
                  </w:p>
                  <w:p w:rsidR="0021561C" w:rsidRPr="00536582" w:rsidRDefault="0021561C" w:rsidP="009451E4">
                    <w:pPr>
                      <w:jc w:val="center"/>
                      <w:rPr>
                        <w:sz w:val="22"/>
                        <w:szCs w:val="22"/>
                        <w:lang w:val="uz-Cyrl-UZ"/>
                      </w:rPr>
                    </w:pPr>
                  </w:p>
                  <w:p w:rsidR="0021561C" w:rsidRPr="00536582" w:rsidRDefault="0021561C" w:rsidP="009451E4">
                    <w:pPr>
                      <w:jc w:val="center"/>
                      <w:rPr>
                        <w:sz w:val="22"/>
                        <w:szCs w:val="22"/>
                        <w:lang w:val="uz-Cyrl-UZ"/>
                      </w:rPr>
                    </w:pPr>
                  </w:p>
                  <w:p w:rsidR="0021561C" w:rsidRPr="00536582" w:rsidRDefault="0021561C" w:rsidP="009451E4">
                    <w:pPr>
                      <w:jc w:val="center"/>
                      <w:rPr>
                        <w:sz w:val="22"/>
                        <w:szCs w:val="22"/>
                        <w:lang w:val="uz-Cyrl-UZ"/>
                      </w:rPr>
                    </w:pPr>
                    <w:r w:rsidRPr="00536582">
                      <w:rPr>
                        <w:sz w:val="22"/>
                        <w:szCs w:val="22"/>
                        <w:lang w:val="uz-Cyrl-UZ"/>
                      </w:rPr>
                      <w:t>0-0,4 балл</w:t>
                    </w:r>
                  </w:p>
                </w:txbxContent>
              </v:textbox>
            </v:shape>
          </v:group>
        </w:pict>
      </w:r>
      <w:r w:rsidRPr="00281D64">
        <w:rPr>
          <w:noProof/>
        </w:rPr>
      </w:r>
      <w:r w:rsidRPr="00281D64">
        <w:rPr>
          <w:noProof/>
        </w:rPr>
        <w:pict>
          <v:rect id="Прямоугольник 30634" o:spid="_x0000_s1795" style="width:451.65pt;height:153.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" filled="f" stroked="f">
            <o:lock v:ext="edit" aspectratio="t"/>
            <w10:anchorlock/>
          </v:rect>
        </w:pict>
      </w:r>
    </w:p>
    <w:p w:rsidR="009451E4" w:rsidRDefault="009451E4" w:rsidP="009451E4">
      <w:pPr>
        <w:pStyle w:val="11"/>
        <w:widowControl w:val="0"/>
        <w:ind w:left="0"/>
        <w:jc w:val="right"/>
        <w:rPr>
          <w:b/>
          <w:bCs/>
          <w:sz w:val="28"/>
          <w:szCs w:val="28"/>
          <w:lang w:val="uz-Cyrl-UZ"/>
        </w:rPr>
      </w:pPr>
      <w:r>
        <w:rPr>
          <w:b/>
          <w:bCs/>
          <w:sz w:val="28"/>
          <w:szCs w:val="28"/>
        </w:rPr>
        <w:br w:type="page"/>
      </w:r>
      <w:r>
        <w:rPr>
          <w:b/>
          <w:bCs/>
          <w:sz w:val="28"/>
          <w:szCs w:val="28"/>
          <w:lang w:val="uz-Cyrl-UZ"/>
        </w:rPr>
        <w:t>1.12</w:t>
      </w:r>
      <w:r w:rsidRPr="00402850">
        <w:rPr>
          <w:b/>
          <w:bCs/>
          <w:sz w:val="28"/>
          <w:szCs w:val="28"/>
        </w:rPr>
        <w:t>-</w:t>
      </w:r>
      <w:r>
        <w:rPr>
          <w:b/>
          <w:bCs/>
          <w:sz w:val="28"/>
          <w:szCs w:val="28"/>
        </w:rPr>
        <w:t>ilova</w:t>
      </w:r>
    </w:p>
    <w:p w:rsidR="009451E4" w:rsidRPr="009B522A" w:rsidRDefault="00281D64" w:rsidP="009451E4">
      <w:pPr>
        <w:pStyle w:val="11"/>
        <w:widowControl w:val="0"/>
        <w:ind w:left="0"/>
        <w:jc w:val="right"/>
        <w:rPr>
          <w:b/>
          <w:bCs/>
          <w:sz w:val="28"/>
          <w:szCs w:val="28"/>
          <w:lang w:val="uz-Cyrl-UZ"/>
        </w:rPr>
      </w:pPr>
      <w:r w:rsidRPr="00281D64">
        <w:rPr>
          <w:noProof/>
        </w:rPr>
        <w:pict>
          <v:shape id="Стрелка вниз 30722" o:spid="_x0000_s1551" type="#_x0000_t67" style="position:absolute;left:0;text-align:left;margin-left:162.3pt;margin-top:10.9pt;width:192.75pt;height:19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" strokecolor="#4f81bd" strokeweight="5pt">
            <v:stroke linestyle="thickThin"/>
            <v:shadow color="#868686"/>
            <v:textbox>
              <w:txbxContent>
                <w:p w:rsidR="0021561C" w:rsidRPr="00536582" w:rsidRDefault="0021561C" w:rsidP="009451E4">
                  <w:pPr>
                    <w:jc w:val="center"/>
                    <w:rPr>
                      <w:sz w:val="26"/>
                      <w:szCs w:val="28"/>
                    </w:rPr>
                  </w:pPr>
                  <w:r w:rsidRPr="00536582">
                    <w:rPr>
                      <w:b w:val="0"/>
                      <w:bCs/>
                      <w:sz w:val="26"/>
                      <w:szCs w:val="28"/>
                    </w:rPr>
                    <w:t>Dеlfi tеxnikаsi</w:t>
                  </w:r>
                  <w:r w:rsidRPr="00536582">
                    <w:rPr>
                      <w:sz w:val="26"/>
                      <w:szCs w:val="28"/>
                    </w:rPr>
                    <w:t xml:space="preserve"> –muаmmоni </w:t>
                  </w:r>
                  <w:r w:rsidRPr="00536582">
                    <w:rPr>
                      <w:sz w:val="26"/>
                      <w:szCs w:val="28"/>
                      <w:lang w:val="en-US"/>
                    </w:rPr>
                    <w:t>y</w:t>
                  </w:r>
                  <w:r w:rsidRPr="00536582">
                    <w:rPr>
                      <w:sz w:val="26"/>
                      <w:szCs w:val="28"/>
                    </w:rPr>
                    <w:t>еchimlаridаn eng sаrаsini tаnlаb оlish vа bа</w:t>
                  </w:r>
                  <w:r w:rsidRPr="00536582">
                    <w:rPr>
                      <w:sz w:val="26"/>
                      <w:szCs w:val="28"/>
                      <w:lang w:val="en-US"/>
                    </w:rPr>
                    <w:t>h</w:t>
                  </w:r>
                  <w:r w:rsidRPr="00536582">
                    <w:rPr>
                      <w:sz w:val="26"/>
                      <w:szCs w:val="28"/>
                    </w:rPr>
                    <w:t>оlаsh imkоniyatini bеrаdi.</w:t>
                  </w:r>
                </w:p>
              </w:txbxContent>
            </v:textbox>
            <w10:anchorlock/>
          </v:shape>
        </w:pict>
      </w: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Pr="00402850" w:rsidRDefault="009451E4" w:rsidP="009451E4">
      <w:pPr>
        <w:pStyle w:val="11"/>
        <w:widowControl w:val="0"/>
        <w:ind w:left="0"/>
        <w:jc w:val="center"/>
        <w:rPr>
          <w:b/>
          <w:bCs/>
          <w:sz w:val="28"/>
          <w:szCs w:val="28"/>
        </w:rPr>
      </w:pPr>
    </w:p>
    <w:p w:rsidR="009451E4" w:rsidRDefault="009451E4" w:rsidP="009451E4">
      <w:pPr>
        <w:pStyle w:val="afff3"/>
        <w:tabs>
          <w:tab w:val="left" w:pos="6663"/>
          <w:tab w:val="left" w:pos="7088"/>
        </w:tabs>
        <w:jc w:val="center"/>
        <w:rPr>
          <w:rFonts w:ascii="Times New Roman" w:hAnsi="Times New Roman" w:cs="Times New Roman"/>
          <w:b/>
          <w:bCs/>
          <w:i/>
          <w:iCs/>
          <w:noProof/>
          <w:sz w:val="28"/>
          <w:szCs w:val="28"/>
          <w:lang w:val="uz-Cyrl-UZ"/>
        </w:rPr>
      </w:pPr>
    </w:p>
    <w:p w:rsidR="009451E4" w:rsidRPr="00A46E49" w:rsidRDefault="009451E4" w:rsidP="009451E4">
      <w:pPr>
        <w:pStyle w:val="afff3"/>
        <w:tabs>
          <w:tab w:val="left" w:pos="6663"/>
          <w:tab w:val="left" w:pos="7088"/>
        </w:tabs>
        <w:jc w:val="center"/>
        <w:rPr>
          <w:rFonts w:ascii="Times New Roman" w:hAnsi="Times New Roman" w:cs="Times New Roman"/>
          <w:b/>
          <w:bCs/>
          <w:i/>
          <w:iCs/>
          <w:noProof/>
          <w:sz w:val="28"/>
          <w:szCs w:val="28"/>
          <w:lang w:val="uz-Cyrl-UZ"/>
        </w:rPr>
      </w:pPr>
      <w:r>
        <w:rPr>
          <w:rFonts w:ascii="Times New Roman" w:hAnsi="Times New Roman" w:cs="Times New Roman"/>
          <w:b/>
          <w:bCs/>
          <w:i/>
          <w:iCs/>
          <w:noProof/>
          <w:sz w:val="28"/>
          <w:szCs w:val="28"/>
          <w:lang w:val="uz-Cyrl-UZ"/>
        </w:rPr>
        <w:t>Alter</w:t>
      </w:r>
      <w:r w:rsidRPr="00A46E49">
        <w:rPr>
          <w:rFonts w:ascii="Times New Roman" w:hAnsi="Times New Roman" w:cs="Times New Roman"/>
          <w:b/>
          <w:bCs/>
          <w:i/>
          <w:iCs/>
          <w:noProof/>
          <w:sz w:val="28"/>
          <w:szCs w:val="28"/>
          <w:lang w:val="uz-Cyrl-UZ"/>
        </w:rPr>
        <w:t>n</w:t>
      </w:r>
      <w:r>
        <w:rPr>
          <w:rFonts w:ascii="Times New Roman" w:hAnsi="Times New Roman" w:cs="Times New Roman"/>
          <w:b/>
          <w:bCs/>
          <w:i/>
          <w:iCs/>
          <w:noProof/>
          <w:sz w:val="28"/>
          <w:szCs w:val="28"/>
          <w:lang w:val="uz-Cyrl-UZ"/>
        </w:rPr>
        <w:t>a</w:t>
      </w:r>
      <w:r w:rsidRPr="00A46E49">
        <w:rPr>
          <w:rFonts w:ascii="Times New Roman" w:hAnsi="Times New Roman" w:cs="Times New Roman"/>
          <w:b/>
          <w:bCs/>
          <w:i/>
          <w:iCs/>
          <w:noProof/>
          <w:sz w:val="28"/>
          <w:szCs w:val="28"/>
          <w:lang w:val="uz-Cyrl-UZ"/>
        </w:rPr>
        <w:t xml:space="preserve">tiv </w:t>
      </w:r>
      <w:r>
        <w:rPr>
          <w:rFonts w:ascii="Times New Roman" w:hAnsi="Times New Roman" w:cs="Times New Roman"/>
          <w:b/>
          <w:bCs/>
          <w:i/>
          <w:iCs/>
          <w:noProof/>
          <w:sz w:val="28"/>
          <w:szCs w:val="28"/>
          <w:lang w:val="uz-Cyrl-UZ"/>
        </w:rPr>
        <w:t>g’oyala</w:t>
      </w:r>
      <w:r w:rsidRPr="00A46E49">
        <w:rPr>
          <w:rFonts w:ascii="Times New Roman" w:hAnsi="Times New Roman" w:cs="Times New Roman"/>
          <w:b/>
          <w:bCs/>
          <w:i/>
          <w:iCs/>
          <w:noProof/>
          <w:sz w:val="28"/>
          <w:szCs w:val="28"/>
          <w:lang w:val="uz-Cyrl-UZ"/>
        </w:rPr>
        <w:t>rni (guru</w:t>
      </w:r>
      <w:r w:rsidRPr="0028023E">
        <w:rPr>
          <w:rFonts w:ascii="Times New Roman" w:hAnsi="Times New Roman" w:cs="Times New Roman"/>
          <w:b/>
          <w:bCs/>
          <w:i/>
          <w:iCs/>
          <w:noProof/>
          <w:sz w:val="28"/>
          <w:szCs w:val="28"/>
          <w:lang w:val="uz-Cyrl-UZ"/>
        </w:rPr>
        <w:t>h</w:t>
      </w:r>
      <w:r w:rsidRPr="00A46E49">
        <w:rPr>
          <w:rFonts w:ascii="Times New Roman" w:hAnsi="Times New Roman" w:cs="Times New Roman"/>
          <w:b/>
          <w:bCs/>
          <w:i/>
          <w:iCs/>
          <w:noProof/>
          <w:sz w:val="28"/>
          <w:szCs w:val="28"/>
          <w:lang w:val="uz-Cyrl-UZ"/>
        </w:rPr>
        <w:t>l</w:t>
      </w:r>
      <w:r>
        <w:rPr>
          <w:rFonts w:ascii="Times New Roman" w:hAnsi="Times New Roman" w:cs="Times New Roman"/>
          <w:b/>
          <w:bCs/>
          <w:i/>
          <w:iCs/>
          <w:noProof/>
          <w:sz w:val="28"/>
          <w:szCs w:val="28"/>
          <w:lang w:val="uz-Cyrl-UZ"/>
        </w:rPr>
        <w:t>a</w:t>
      </w:r>
      <w:r w:rsidRPr="0028023E">
        <w:rPr>
          <w:rFonts w:ascii="Times New Roman" w:hAnsi="Times New Roman" w:cs="Times New Roman"/>
          <w:b/>
          <w:bCs/>
          <w:i/>
          <w:iCs/>
          <w:noProof/>
          <w:sz w:val="28"/>
          <w:szCs w:val="28"/>
          <w:lang w:val="uz-Cyrl-UZ"/>
        </w:rPr>
        <w:t>r</w:t>
      </w:r>
      <w:r w:rsidRPr="00A46E49">
        <w:rPr>
          <w:rFonts w:ascii="Times New Roman" w:hAnsi="Times New Roman" w:cs="Times New Roman"/>
          <w:b/>
          <w:bCs/>
          <w:i/>
          <w:iCs/>
          <w:noProof/>
          <w:sz w:val="28"/>
          <w:szCs w:val="28"/>
          <w:lang w:val="uz-Cyrl-UZ"/>
        </w:rPr>
        <w:t>d</w:t>
      </w:r>
      <w:r>
        <w:rPr>
          <w:rFonts w:ascii="Times New Roman" w:hAnsi="Times New Roman" w:cs="Times New Roman"/>
          <w:b/>
          <w:bCs/>
          <w:i/>
          <w:iCs/>
          <w:noProof/>
          <w:sz w:val="28"/>
          <w:szCs w:val="28"/>
          <w:lang w:val="uz-Cyrl-UZ"/>
        </w:rPr>
        <w:t>a</w:t>
      </w:r>
      <w:r w:rsidRPr="00A46E49">
        <w:rPr>
          <w:rFonts w:ascii="Times New Roman" w:hAnsi="Times New Roman" w:cs="Times New Roman"/>
          <w:b/>
          <w:bCs/>
          <w:i/>
          <w:iCs/>
          <w:noProof/>
          <w:sz w:val="28"/>
          <w:szCs w:val="28"/>
          <w:lang w:val="uz-Cyrl-UZ"/>
        </w:rPr>
        <w:t xml:space="preserve">) </w:t>
      </w:r>
      <w:r>
        <w:rPr>
          <w:rFonts w:ascii="Times New Roman" w:hAnsi="Times New Roman" w:cs="Times New Roman"/>
          <w:b/>
          <w:bCs/>
          <w:i/>
          <w:iCs/>
          <w:noProof/>
          <w:sz w:val="28"/>
          <w:szCs w:val="28"/>
          <w:lang w:val="uz-Cyrl-UZ"/>
        </w:rPr>
        <w:t>baho</w:t>
      </w:r>
      <w:r w:rsidRPr="00A46E49">
        <w:rPr>
          <w:rFonts w:ascii="Times New Roman" w:hAnsi="Times New Roman" w:cs="Times New Roman"/>
          <w:b/>
          <w:bCs/>
          <w:i/>
          <w:iCs/>
          <w:noProof/>
          <w:sz w:val="28"/>
          <w:szCs w:val="28"/>
          <w:lang w:val="uz-Cyrl-UZ"/>
        </w:rPr>
        <w:t>l</w:t>
      </w:r>
      <w:r>
        <w:rPr>
          <w:rFonts w:ascii="Times New Roman" w:hAnsi="Times New Roman" w:cs="Times New Roman"/>
          <w:b/>
          <w:bCs/>
          <w:i/>
          <w:iCs/>
          <w:noProof/>
          <w:sz w:val="28"/>
          <w:szCs w:val="28"/>
          <w:lang w:val="uz-Cyrl-UZ"/>
        </w:rPr>
        <w:t>a</w:t>
      </w:r>
      <w:r w:rsidRPr="00A46E49">
        <w:rPr>
          <w:rFonts w:ascii="Times New Roman" w:hAnsi="Times New Roman" w:cs="Times New Roman"/>
          <w:b/>
          <w:bCs/>
          <w:i/>
          <w:iCs/>
          <w:noProof/>
          <w:sz w:val="28"/>
          <w:szCs w:val="28"/>
          <w:lang w:val="uz-Cyrl-UZ"/>
        </w:rPr>
        <w:t>sh v</w:t>
      </w:r>
      <w:r>
        <w:rPr>
          <w:rFonts w:ascii="Times New Roman" w:hAnsi="Times New Roman" w:cs="Times New Roman"/>
          <w:b/>
          <w:bCs/>
          <w:i/>
          <w:iCs/>
          <w:noProof/>
          <w:sz w:val="28"/>
          <w:szCs w:val="28"/>
          <w:lang w:val="uz-Cyrl-UZ"/>
        </w:rPr>
        <w:t>a</w:t>
      </w:r>
      <w:r w:rsidRPr="00A46E49">
        <w:rPr>
          <w:rFonts w:ascii="Times New Roman" w:hAnsi="Times New Roman" w:cs="Times New Roman"/>
          <w:b/>
          <w:bCs/>
          <w:i/>
          <w:iCs/>
          <w:noProof/>
          <w:sz w:val="28"/>
          <w:szCs w:val="28"/>
          <w:lang w:val="uz-Cyrl-UZ"/>
        </w:rPr>
        <w:t>r</w:t>
      </w:r>
      <w:r>
        <w:rPr>
          <w:rFonts w:ascii="Times New Roman" w:hAnsi="Times New Roman" w:cs="Times New Roman"/>
          <w:b/>
          <w:bCs/>
          <w:i/>
          <w:iCs/>
          <w:noProof/>
          <w:sz w:val="28"/>
          <w:szCs w:val="28"/>
          <w:lang w:val="uz-Cyrl-UZ"/>
        </w:rPr>
        <w:t>a</w:t>
      </w:r>
      <w:r w:rsidRPr="00A46E49">
        <w:rPr>
          <w:rFonts w:ascii="Times New Roman" w:hAnsi="Times New Roman" w:cs="Times New Roman"/>
          <w:b/>
          <w:bCs/>
          <w:i/>
          <w:iCs/>
          <w:noProof/>
          <w:sz w:val="28"/>
          <w:szCs w:val="28"/>
          <w:lang w:val="uz-Cyrl-UZ"/>
        </w:rPr>
        <w:t>g</w:t>
      </w:r>
      <w:r>
        <w:rPr>
          <w:rFonts w:ascii="Times New Roman" w:hAnsi="Times New Roman" w:cs="Times New Roman"/>
          <w:b/>
          <w:bCs/>
          <w:i/>
          <w:iCs/>
          <w:noProof/>
          <w:sz w:val="28"/>
          <w:szCs w:val="28"/>
          <w:lang w:val="en-US"/>
        </w:rPr>
        <w:t>’</w:t>
      </w:r>
      <w:r w:rsidRPr="00A46E49">
        <w:rPr>
          <w:rFonts w:ascii="Times New Roman" w:hAnsi="Times New Roman" w:cs="Times New Roman"/>
          <w:b/>
          <w:bCs/>
          <w:i/>
          <w:iCs/>
          <w:noProof/>
          <w:sz w:val="28"/>
          <w:szCs w:val="28"/>
          <w:lang w:val="uz-Cyrl-UZ"/>
        </w:rPr>
        <w:t>i</w:t>
      </w:r>
    </w:p>
    <w:tbl>
      <w:tblPr>
        <w:tblW w:w="96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75"/>
        <w:gridCol w:w="945"/>
        <w:gridCol w:w="944"/>
        <w:gridCol w:w="1010"/>
        <w:gridCol w:w="944"/>
        <w:gridCol w:w="944"/>
        <w:gridCol w:w="1010"/>
        <w:gridCol w:w="944"/>
        <w:gridCol w:w="944"/>
        <w:gridCol w:w="873"/>
      </w:tblGrid>
      <w:tr w:rsidR="009451E4" w:rsidRPr="00402850" w:rsidTr="002B74E4">
        <w:tc>
          <w:tcPr>
            <w:tcW w:w="1075" w:type="dxa"/>
            <w:vMerge w:val="restart"/>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noProof/>
                <w:sz w:val="28"/>
                <w:szCs w:val="28"/>
              </w:rPr>
            </w:pPr>
            <w:r>
              <w:rPr>
                <w:rFonts w:ascii="Times New Roman" w:hAnsi="Times New Roman" w:cs="Times New Roman"/>
                <w:noProof/>
                <w:sz w:val="28"/>
                <w:szCs w:val="28"/>
              </w:rPr>
              <w:t>Guru</w:t>
            </w:r>
            <w:r>
              <w:rPr>
                <w:rFonts w:ascii="Times New Roman" w:hAnsi="Times New Roman" w:cs="Times New Roman"/>
                <w:noProof/>
                <w:sz w:val="28"/>
                <w:szCs w:val="28"/>
                <w:lang w:val="en-US"/>
              </w:rPr>
              <w:t>h</w:t>
            </w:r>
          </w:p>
        </w:tc>
        <w:tc>
          <w:tcPr>
            <w:tcW w:w="8558" w:type="dxa"/>
            <w:gridSpan w:val="9"/>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i/>
                <w:iCs/>
                <w:noProof/>
                <w:sz w:val="28"/>
                <w:szCs w:val="28"/>
              </w:rPr>
            </w:pPr>
            <w:r>
              <w:rPr>
                <w:rFonts w:ascii="Times New Roman" w:hAnsi="Times New Roman" w:cs="Times New Roman"/>
                <w:i/>
                <w:iCs/>
                <w:noProof/>
                <w:sz w:val="28"/>
                <w:szCs w:val="28"/>
              </w:rPr>
              <w:t>Alternativg’oyalar</w:t>
            </w:r>
          </w:p>
        </w:tc>
      </w:tr>
      <w:tr w:rsidR="009451E4" w:rsidRPr="00402850" w:rsidTr="002B74E4">
        <w:tc>
          <w:tcPr>
            <w:tcW w:w="1075" w:type="dxa"/>
            <w:vMerge/>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noProof/>
                <w:sz w:val="28"/>
                <w:szCs w:val="28"/>
              </w:rPr>
            </w:pPr>
          </w:p>
        </w:tc>
        <w:tc>
          <w:tcPr>
            <w:tcW w:w="2899" w:type="dxa"/>
            <w:gridSpan w:val="3"/>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r w:rsidRPr="00402850">
              <w:rPr>
                <w:rFonts w:ascii="Times New Roman" w:hAnsi="Times New Roman" w:cs="Times New Roman"/>
                <w:b/>
                <w:bCs/>
                <w:noProof/>
                <w:sz w:val="28"/>
                <w:szCs w:val="28"/>
              </w:rPr>
              <w:t>1-</w:t>
            </w:r>
            <w:r>
              <w:rPr>
                <w:rFonts w:ascii="Times New Roman" w:hAnsi="Times New Roman" w:cs="Times New Roman"/>
                <w:b/>
                <w:bCs/>
                <w:noProof/>
                <w:sz w:val="28"/>
                <w:szCs w:val="28"/>
              </w:rPr>
              <w:t>si</w:t>
            </w:r>
          </w:p>
        </w:tc>
        <w:tc>
          <w:tcPr>
            <w:tcW w:w="2898" w:type="dxa"/>
            <w:gridSpan w:val="3"/>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r w:rsidRPr="00402850">
              <w:rPr>
                <w:rFonts w:ascii="Times New Roman" w:hAnsi="Times New Roman" w:cs="Times New Roman"/>
                <w:b/>
                <w:bCs/>
                <w:noProof/>
                <w:sz w:val="28"/>
                <w:szCs w:val="28"/>
              </w:rPr>
              <w:t>2-</w:t>
            </w:r>
            <w:r>
              <w:rPr>
                <w:rFonts w:ascii="Times New Roman" w:hAnsi="Times New Roman" w:cs="Times New Roman"/>
                <w:b/>
                <w:bCs/>
                <w:noProof/>
                <w:sz w:val="28"/>
                <w:szCs w:val="28"/>
              </w:rPr>
              <w:t>si</w:t>
            </w:r>
          </w:p>
        </w:tc>
        <w:tc>
          <w:tcPr>
            <w:tcW w:w="2761" w:type="dxa"/>
            <w:gridSpan w:val="3"/>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r w:rsidRPr="00402850">
              <w:rPr>
                <w:rFonts w:ascii="Times New Roman" w:hAnsi="Times New Roman" w:cs="Times New Roman"/>
                <w:b/>
                <w:bCs/>
                <w:noProof/>
                <w:sz w:val="28"/>
                <w:szCs w:val="28"/>
              </w:rPr>
              <w:t>3-</w:t>
            </w:r>
            <w:r>
              <w:rPr>
                <w:rFonts w:ascii="Times New Roman" w:hAnsi="Times New Roman" w:cs="Times New Roman"/>
                <w:b/>
                <w:bCs/>
                <w:noProof/>
                <w:sz w:val="28"/>
                <w:szCs w:val="28"/>
              </w:rPr>
              <w:t>si</w:t>
            </w:r>
          </w:p>
        </w:tc>
      </w:tr>
      <w:tr w:rsidR="009451E4" w:rsidRPr="00402850" w:rsidTr="002B74E4">
        <w:tc>
          <w:tcPr>
            <w:tcW w:w="1075"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noProof/>
                <w:sz w:val="28"/>
                <w:szCs w:val="28"/>
              </w:rPr>
            </w:pPr>
            <w:r w:rsidRPr="00402850">
              <w:rPr>
                <w:rFonts w:ascii="Times New Roman" w:hAnsi="Times New Roman" w:cs="Times New Roman"/>
                <w:noProof/>
                <w:sz w:val="28"/>
                <w:szCs w:val="28"/>
              </w:rPr>
              <w:t>1</w:t>
            </w:r>
          </w:p>
        </w:tc>
        <w:tc>
          <w:tcPr>
            <w:tcW w:w="945"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1010"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1010"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873"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r>
      <w:tr w:rsidR="009451E4" w:rsidRPr="00402850" w:rsidTr="002B74E4">
        <w:tc>
          <w:tcPr>
            <w:tcW w:w="1075"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noProof/>
                <w:sz w:val="28"/>
                <w:szCs w:val="28"/>
              </w:rPr>
            </w:pPr>
            <w:r w:rsidRPr="00402850">
              <w:rPr>
                <w:rFonts w:ascii="Times New Roman" w:hAnsi="Times New Roman" w:cs="Times New Roman"/>
                <w:noProof/>
                <w:sz w:val="28"/>
                <w:szCs w:val="28"/>
              </w:rPr>
              <w:t>2</w:t>
            </w:r>
          </w:p>
        </w:tc>
        <w:tc>
          <w:tcPr>
            <w:tcW w:w="945"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1010"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1010"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873"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r>
      <w:tr w:rsidR="009451E4" w:rsidRPr="00402850" w:rsidTr="002B74E4">
        <w:tc>
          <w:tcPr>
            <w:tcW w:w="1075"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noProof/>
                <w:sz w:val="28"/>
                <w:szCs w:val="28"/>
              </w:rPr>
            </w:pPr>
            <w:r w:rsidRPr="00402850">
              <w:rPr>
                <w:rFonts w:ascii="Times New Roman" w:hAnsi="Times New Roman" w:cs="Times New Roman"/>
                <w:noProof/>
                <w:sz w:val="28"/>
                <w:szCs w:val="28"/>
              </w:rPr>
              <w:t>3</w:t>
            </w:r>
          </w:p>
        </w:tc>
        <w:tc>
          <w:tcPr>
            <w:tcW w:w="945"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1010"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1010"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873"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r>
      <w:tr w:rsidR="009451E4" w:rsidRPr="00402850" w:rsidTr="002B74E4">
        <w:tc>
          <w:tcPr>
            <w:tcW w:w="1075"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noProof/>
                <w:sz w:val="28"/>
                <w:szCs w:val="28"/>
              </w:rPr>
            </w:pPr>
            <w:r>
              <w:rPr>
                <w:rFonts w:ascii="Times New Roman" w:hAnsi="Times New Roman" w:cs="Times New Roman"/>
                <w:noProof/>
                <w:sz w:val="28"/>
                <w:szCs w:val="28"/>
                <w:lang w:val="en-US"/>
              </w:rPr>
              <w:t>N</w:t>
            </w:r>
          </w:p>
        </w:tc>
        <w:tc>
          <w:tcPr>
            <w:tcW w:w="945"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1010"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1010"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873"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r>
      <w:tr w:rsidR="009451E4" w:rsidRPr="00402850" w:rsidTr="002B74E4">
        <w:tc>
          <w:tcPr>
            <w:tcW w:w="1075"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noProof/>
                <w:sz w:val="28"/>
                <w:szCs w:val="28"/>
              </w:rPr>
            </w:pPr>
            <w:r>
              <w:rPr>
                <w:rFonts w:ascii="Times New Roman" w:hAnsi="Times New Roman" w:cs="Times New Roman"/>
                <w:noProof/>
                <w:sz w:val="28"/>
                <w:szCs w:val="28"/>
              </w:rPr>
              <w:t>Jami</w:t>
            </w:r>
          </w:p>
        </w:tc>
        <w:tc>
          <w:tcPr>
            <w:tcW w:w="945"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1010"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i/>
                <w:iCs/>
                <w:noProof/>
                <w:sz w:val="28"/>
                <w:szCs w:val="28"/>
              </w:rPr>
            </w:pPr>
          </w:p>
        </w:tc>
        <w:tc>
          <w:tcPr>
            <w:tcW w:w="1010"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944"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c>
          <w:tcPr>
            <w:tcW w:w="873" w:type="dxa"/>
            <w:tcBorders>
              <w:top w:val="single" w:sz="4" w:space="0" w:color="000000"/>
              <w:left w:val="single" w:sz="4" w:space="0" w:color="000000"/>
              <w:bottom w:val="single" w:sz="4" w:space="0" w:color="000000"/>
              <w:right w:val="single" w:sz="4" w:space="0" w:color="000000"/>
            </w:tcBorders>
          </w:tcPr>
          <w:p w:rsidR="009451E4" w:rsidRPr="00402850" w:rsidRDefault="009451E4" w:rsidP="002B74E4">
            <w:pPr>
              <w:pStyle w:val="afff3"/>
              <w:tabs>
                <w:tab w:val="left" w:pos="6663"/>
                <w:tab w:val="left" w:pos="7088"/>
              </w:tabs>
              <w:jc w:val="center"/>
              <w:rPr>
                <w:rFonts w:ascii="Times New Roman" w:hAnsi="Times New Roman" w:cs="Times New Roman"/>
                <w:b/>
                <w:bCs/>
                <w:noProof/>
                <w:sz w:val="28"/>
                <w:szCs w:val="28"/>
              </w:rPr>
            </w:pPr>
          </w:p>
        </w:tc>
      </w:tr>
    </w:tbl>
    <w:p w:rsidR="009451E4" w:rsidRDefault="009451E4" w:rsidP="009451E4">
      <w:pPr>
        <w:pStyle w:val="11"/>
        <w:widowControl w:val="0"/>
        <w:ind w:left="0"/>
        <w:jc w:val="center"/>
        <w:rPr>
          <w:b/>
          <w:bCs/>
          <w:sz w:val="28"/>
          <w:szCs w:val="28"/>
        </w:rPr>
      </w:pPr>
    </w:p>
    <w:p w:rsidR="009451E4" w:rsidRPr="00402850" w:rsidRDefault="009451E4" w:rsidP="009451E4">
      <w:pPr>
        <w:pStyle w:val="afff3"/>
        <w:tabs>
          <w:tab w:val="left" w:pos="6663"/>
          <w:tab w:val="left" w:pos="7088"/>
        </w:tabs>
        <w:jc w:val="right"/>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lang w:val="uz-Cyrl-UZ"/>
        </w:rPr>
        <w:t>1.13</w:t>
      </w:r>
      <w:r w:rsidRPr="00402850">
        <w:rPr>
          <w:rFonts w:ascii="Times New Roman" w:hAnsi="Times New Roman" w:cs="Times New Roman"/>
          <w:b/>
          <w:bCs/>
          <w:sz w:val="28"/>
          <w:szCs w:val="28"/>
        </w:rPr>
        <w:t>-</w:t>
      </w:r>
      <w:r>
        <w:rPr>
          <w:rFonts w:ascii="Times New Roman" w:hAnsi="Times New Roman" w:cs="Times New Roman"/>
          <w:b/>
          <w:bCs/>
          <w:sz w:val="28"/>
          <w:szCs w:val="28"/>
        </w:rPr>
        <w:t>ilova</w:t>
      </w:r>
    </w:p>
    <w:p w:rsidR="009451E4" w:rsidRPr="00402850" w:rsidRDefault="00281D64" w:rsidP="009451E4">
      <w:pPr>
        <w:pStyle w:val="afff3"/>
        <w:tabs>
          <w:tab w:val="left" w:pos="6663"/>
          <w:tab w:val="left" w:pos="7088"/>
        </w:tabs>
        <w:jc w:val="center"/>
        <w:rPr>
          <w:rFonts w:ascii="Times New Roman" w:hAnsi="Times New Roman" w:cs="Times New Roman"/>
          <w:sz w:val="28"/>
          <w:szCs w:val="28"/>
        </w:rPr>
      </w:pPr>
      <w:r w:rsidRPr="00281D64">
        <w:rPr>
          <w:noProof/>
        </w:rPr>
        <w:pict>
          <v:roundrect id="Скругленный прямоугольник 30721" o:spid="_x0000_s1552" style="position:absolute;left:0;text-align:left;margin-left:222.15pt;margin-top:4.95pt;width:208.5pt;height:57.7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" strokecolor="#4bacc6" strokeweight="1pt">
            <v:stroke dashstyle="dash"/>
            <v:shadow color="#868686"/>
            <v:textbox>
              <w:txbxContent>
                <w:p w:rsidR="0021561C" w:rsidRPr="00536582" w:rsidRDefault="0021561C" w:rsidP="009451E4">
                  <w:pPr>
                    <w:rPr>
                      <w:sz w:val="20"/>
                      <w:szCs w:val="24"/>
                    </w:rPr>
                  </w:pPr>
                  <w:r w:rsidRPr="00536582">
                    <w:rPr>
                      <w:sz w:val="20"/>
                      <w:szCs w:val="24"/>
                    </w:rPr>
                    <w:t>T-sxеmаni tuzish kоidаsi bilаn tаnishаdilаr. Individuаl xоldа T- sxеmаsini ishlаb chikаdilаr</w:t>
                  </w:r>
                </w:p>
              </w:txbxContent>
            </v:textbox>
            <w10:anchorlock/>
          </v:roundrect>
        </w:pict>
      </w:r>
      <w:r w:rsidRPr="00281D64">
        <w:rPr>
          <w:noProof/>
        </w:rPr>
        <w:pict>
          <v:roundrect id="Скругленный прямоугольник 30720" o:spid="_x0000_s1553" style="position:absolute;left:0;text-align:left;margin-left:222.15pt;margin-top:76.95pt;width:208.5pt;height:91.5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" strokecolor="#4bacc6" strokeweight="1pt">
            <v:stroke dashstyle="dash"/>
            <v:shadow color="#868686"/>
            <v:textbox>
              <w:txbxContent>
                <w:p w:rsidR="0021561C" w:rsidRPr="00536582" w:rsidRDefault="0021561C" w:rsidP="009451E4">
                  <w:pPr>
                    <w:rPr>
                      <w:sz w:val="20"/>
                    </w:rPr>
                  </w:pPr>
                  <w:r w:rsidRPr="00536582">
                    <w:rPr>
                      <w:sz w:val="20"/>
                    </w:rPr>
                    <w:t>Аjrаtilgаn vаkt ichidа yakkа xоldа yoki juftlikdа sxеmаni tuldirаdilrа: bir tоmоnidа tаrаfdоrlik sаbаblаrini, ikkinchi tоmоndа kаrshilik sаbаblаrini yozаdilаr</w:t>
                  </w:r>
                </w:p>
              </w:txbxContent>
            </v:textbox>
            <w10:anchorlock/>
          </v:roundrect>
        </w:pict>
      </w:r>
      <w:r w:rsidRPr="00281D64">
        <w:rPr>
          <w:noProof/>
        </w:rPr>
        <w:pict>
          <v:roundrect id="Скругленный прямоугольник 30719" o:spid="_x0000_s1554" style="position:absolute;left:0;text-align:left;margin-left:222.15pt;margin-top:256.95pt;width:208.5pt;height:57.7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" strokecolor="#4bacc6" strokeweight="1pt">
            <v:stroke dashstyle="dash"/>
            <v:shadow color="#868686"/>
            <v:textbox>
              <w:txbxContent>
                <w:p w:rsidR="0021561C" w:rsidRPr="00536582" w:rsidRDefault="0021561C" w:rsidP="009451E4">
                  <w:pPr>
                    <w:rPr>
                      <w:sz w:val="22"/>
                      <w:szCs w:val="22"/>
                    </w:rPr>
                  </w:pPr>
                  <w:r w:rsidRPr="00536582">
                    <w:rPr>
                      <w:sz w:val="22"/>
                      <w:szCs w:val="22"/>
                    </w:rPr>
                    <w:t>Bugun gurux birgаlikdа bitа umumiy T-sxеmаni ishlаb chikаdi.</w:t>
                  </w:r>
                </w:p>
              </w:txbxContent>
            </v:textbox>
            <w10:anchorlock/>
          </v:roundrect>
        </w:pict>
      </w:r>
      <w:r w:rsidRPr="00281D64">
        <w:rPr>
          <w:noProof/>
        </w:rPr>
        <w:pict>
          <v:shape id="Стрелка вниз 30718" o:spid="_x0000_s1632" type="#_x0000_t67" style="position:absolute;left:0;text-align:left;margin-left:306.9pt;margin-top:241.95pt;width:36pt;height:14.2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" strokecolor="#4bacc6" strokeweight="2.5pt">
            <v:shadow color="#868686"/>
            <w10:anchorlock/>
          </v:shape>
        </w:pict>
      </w:r>
      <w:r w:rsidRPr="00281D64">
        <w:rPr>
          <w:noProof/>
        </w:rPr>
        <w:pict>
          <v:roundrect id="Скругленный прямоугольник 30717" o:spid="_x0000_s1555" style="position:absolute;left:0;text-align:left;margin-left:222.15pt;margin-top:182.7pt;width:208.5pt;height:57.75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" strokecolor="#4bacc6" strokeweight="1pt">
            <v:stroke dashstyle="dash"/>
            <v:shadow color="#868686"/>
            <v:textbox>
              <w:txbxContent>
                <w:p w:rsidR="0021561C" w:rsidRPr="00536582" w:rsidRDefault="0021561C" w:rsidP="009451E4">
                  <w:pPr>
                    <w:rPr>
                      <w:sz w:val="20"/>
                    </w:rPr>
                  </w:pPr>
                  <w:r w:rsidRPr="00536582">
                    <w:rPr>
                      <w:sz w:val="20"/>
                    </w:rPr>
                    <w:t>Sxеmаlаr juftlikdа/guruxdа tuldirilishi, sоlishtirilishi mumkun</w:t>
                  </w:r>
                </w:p>
              </w:txbxContent>
            </v:textbox>
            <w10:anchorlock/>
          </v:roundrect>
        </w:pict>
      </w:r>
      <w:r w:rsidRPr="00281D64">
        <w:rPr>
          <w:noProof/>
        </w:rPr>
        <w:pict>
          <v:shape id="Стрелка вниз 30716" o:spid="_x0000_s1631" type="#_x0000_t67" style="position:absolute;left:0;text-align:left;margin-left:306.9pt;margin-top:168.45pt;width:36pt;height:14.2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" strokecolor="#4bacc6" strokeweight="2.5pt">
            <v:shadow color="#868686"/>
            <w10:anchorlock/>
          </v:shape>
        </w:pict>
      </w:r>
      <w:r w:rsidRPr="00281D64">
        <w:rPr>
          <w:noProof/>
        </w:rPr>
        <w:pict>
          <v:shape id="Стрелка вниз 30715" o:spid="_x0000_s1630" type="#_x0000_t67" style="position:absolute;left:0;text-align:left;margin-left:303.15pt;margin-top:62.7pt;width:36pt;height:14.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" strokecolor="#4bacc6" strokeweight="2.5pt">
            <v:shadow color="#868686"/>
            <w10:anchorlock/>
          </v:shape>
        </w:pict>
      </w:r>
      <w:r w:rsidRPr="00281D64">
        <w:rPr>
          <w:noProof/>
        </w:rPr>
        <w:pict>
          <v:shape id="Выноска со стрелкой вправо 30714" o:spid="_x0000_s1556" type="#_x0000_t78" style="position:absolute;left:0;text-align:left;margin-left:.9pt;margin-top:62.7pt;width:216.75pt;height:194.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" strokecolor="#92cddc" strokeweight="1pt">
            <v:fill color2="#b6dde8" focus="100%" type="gradient"/>
            <v:shadow on="t" color="#205867" opacity=".5" offset="1pt"/>
            <v:textbox>
              <w:txbxContent>
                <w:p w:rsidR="0021561C" w:rsidRPr="004B60D1" w:rsidRDefault="0021561C" w:rsidP="009451E4">
                  <w:pPr>
                    <w:pStyle w:val="afff3"/>
                    <w:ind w:left="9"/>
                    <w:rPr>
                      <w:rFonts w:ascii="Cambria" w:hAnsi="Cambria" w:cs="Cambria"/>
                      <w:b/>
                      <w:bCs/>
                      <w:i/>
                      <w:iCs/>
                    </w:rPr>
                  </w:pPr>
                  <w:r>
                    <w:rPr>
                      <w:rFonts w:ascii="Cambria" w:hAnsi="Cambria" w:cs="Cambria"/>
                      <w:b/>
                      <w:bCs/>
                      <w:i/>
                      <w:iCs/>
                    </w:rPr>
                    <w:t>T</w:t>
                  </w:r>
                  <w:r w:rsidRPr="004B60D1">
                    <w:rPr>
                      <w:rFonts w:ascii="Cambria" w:hAnsi="Cambria" w:cs="Cambria"/>
                      <w:b/>
                      <w:bCs/>
                      <w:i/>
                      <w:iCs/>
                    </w:rPr>
                    <w:t>-</w:t>
                  </w:r>
                  <w:r>
                    <w:rPr>
                      <w:rFonts w:ascii="Cambria" w:hAnsi="Cambria" w:cs="Cambria"/>
                      <w:b/>
                      <w:bCs/>
                      <w:i/>
                      <w:iCs/>
                    </w:rPr>
                    <w:t>sx</w:t>
                  </w:r>
                  <w:r w:rsidRPr="004B60D1">
                    <w:rPr>
                      <w:rFonts w:ascii="Cambria" w:hAnsi="Cambria" w:cs="Cambria"/>
                      <w:b/>
                      <w:bCs/>
                      <w:i/>
                      <w:iCs/>
                    </w:rPr>
                    <w:t>е</w:t>
                  </w:r>
                  <w:r>
                    <w:rPr>
                      <w:rFonts w:ascii="Cambria" w:hAnsi="Cambria" w:cs="Cambria"/>
                      <w:b/>
                      <w:bCs/>
                      <w:i/>
                      <w:iCs/>
                    </w:rPr>
                    <w:t>m</w:t>
                  </w:r>
                  <w:r w:rsidRPr="004B60D1">
                    <w:rPr>
                      <w:rFonts w:ascii="Cambria" w:hAnsi="Cambria" w:cs="Cambria"/>
                      <w:b/>
                      <w:bCs/>
                      <w:i/>
                      <w:iCs/>
                    </w:rPr>
                    <w:t xml:space="preserve">а </w:t>
                  </w:r>
                </w:p>
                <w:p w:rsidR="0021561C" w:rsidRPr="004B60D1" w:rsidRDefault="0021561C" w:rsidP="009451E4">
                  <w:pPr>
                    <w:pStyle w:val="afff3"/>
                    <w:ind w:left="249" w:right="4" w:hanging="244"/>
                    <w:jc w:val="both"/>
                    <w:rPr>
                      <w:rFonts w:ascii="Cambria" w:hAnsi="Cambria" w:cs="Cambria"/>
                    </w:rPr>
                  </w:pPr>
                  <w:r>
                    <w:rPr>
                      <w:rFonts w:ascii="Cambria" w:hAnsi="Cambria" w:cs="Cambria"/>
                    </w:rPr>
                    <w:t>M</w:t>
                  </w:r>
                  <w:r w:rsidRPr="004B60D1">
                    <w:rPr>
                      <w:rFonts w:ascii="Cambria" w:hAnsi="Cambria" w:cs="Cambria"/>
                    </w:rPr>
                    <w:t>а</w:t>
                  </w:r>
                  <w:r>
                    <w:rPr>
                      <w:rFonts w:ascii="Cambria" w:hAnsi="Cambria" w:cs="Cambria"/>
                    </w:rPr>
                    <w:t>`lum</w:t>
                  </w:r>
                  <w:r w:rsidRPr="004B60D1">
                    <w:rPr>
                      <w:rFonts w:ascii="Cambria" w:hAnsi="Cambria" w:cs="Cambria"/>
                    </w:rPr>
                    <w:t>о</w:t>
                  </w:r>
                  <w:r>
                    <w:rPr>
                      <w:rFonts w:ascii="Cambria" w:hAnsi="Cambria" w:cs="Cambria"/>
                    </w:rPr>
                    <w:t>tl</w:t>
                  </w:r>
                  <w:r w:rsidRPr="004B60D1">
                    <w:rPr>
                      <w:rFonts w:ascii="Cambria" w:hAnsi="Cambria" w:cs="Cambria"/>
                    </w:rPr>
                    <w:t>а</w:t>
                  </w:r>
                  <w:r>
                    <w:rPr>
                      <w:rFonts w:ascii="Cambria" w:hAnsi="Cambria" w:cs="Cambria"/>
                    </w:rPr>
                    <w:t>rni</w:t>
                  </w:r>
                </w:p>
                <w:p w:rsidR="0021561C" w:rsidRPr="004B60D1" w:rsidRDefault="0021561C" w:rsidP="009451E4">
                  <w:pPr>
                    <w:pStyle w:val="afff3"/>
                    <w:ind w:right="4"/>
                    <w:jc w:val="both"/>
                    <w:rPr>
                      <w:rFonts w:ascii="Cambria" w:hAnsi="Cambria" w:cs="Cambria"/>
                    </w:rPr>
                  </w:pPr>
                  <w:r>
                    <w:rPr>
                      <w:rFonts w:ascii="Cambria" w:hAnsi="Cambria" w:cs="Cambria"/>
                    </w:rPr>
                    <w:t>s</w:t>
                  </w:r>
                  <w:r w:rsidRPr="004B60D1">
                    <w:rPr>
                      <w:rFonts w:ascii="Cambria" w:hAnsi="Cambria" w:cs="Cambria"/>
                    </w:rPr>
                    <w:t>о</w:t>
                  </w:r>
                  <w:r>
                    <w:rPr>
                      <w:rFonts w:ascii="Cambria" w:hAnsi="Cambria" w:cs="Cambria"/>
                    </w:rPr>
                    <w:t>lishtirishyokiikkit</w:t>
                  </w:r>
                  <w:r w:rsidRPr="004B60D1">
                    <w:rPr>
                      <w:rFonts w:ascii="Cambria" w:hAnsi="Cambria" w:cs="Cambria"/>
                    </w:rPr>
                    <w:t>о</w:t>
                  </w:r>
                  <w:r>
                    <w:rPr>
                      <w:rFonts w:ascii="Cambria" w:hAnsi="Cambria" w:cs="Cambria"/>
                    </w:rPr>
                    <w:t>m</w:t>
                  </w:r>
                  <w:r w:rsidRPr="004B60D1">
                    <w:rPr>
                      <w:rFonts w:ascii="Cambria" w:hAnsi="Cambria" w:cs="Cambria"/>
                    </w:rPr>
                    <w:t>о</w:t>
                  </w:r>
                  <w:r>
                    <w:rPr>
                      <w:rFonts w:ascii="Cambria" w:hAnsi="Cambria" w:cs="Cambria"/>
                    </w:rPr>
                    <w:t>nini</w:t>
                  </w:r>
                  <w:r w:rsidRPr="004B60D1">
                    <w:rPr>
                      <w:rFonts w:ascii="Cambria" w:hAnsi="Cambria" w:cs="Cambria"/>
                    </w:rPr>
                    <w:t xml:space="preserve"> (</w:t>
                  </w:r>
                  <w:r>
                    <w:rPr>
                      <w:rFonts w:ascii="Cambria" w:hAnsi="Cambria" w:cs="Cambria"/>
                      <w:lang w:val="en-US"/>
                    </w:rPr>
                    <w:t>h</w:t>
                  </w:r>
                  <w:r w:rsidRPr="004B60D1">
                    <w:rPr>
                      <w:rFonts w:ascii="Cambria" w:hAnsi="Cambria" w:cs="Cambria"/>
                    </w:rPr>
                    <w:t>a/</w:t>
                  </w:r>
                  <w:r>
                    <w:rPr>
                      <w:rFonts w:ascii="Cambria" w:hAnsi="Cambria" w:cs="Cambria"/>
                    </w:rPr>
                    <w:t>yu</w:t>
                  </w:r>
                  <w:r>
                    <w:rPr>
                      <w:rFonts w:ascii="Cambria" w:hAnsi="Cambria" w:cs="Cambria"/>
                      <w:lang w:val="en-US"/>
                    </w:rPr>
                    <w:t>q</w:t>
                  </w:r>
                  <w:r w:rsidRPr="004B60D1">
                    <w:rPr>
                      <w:rFonts w:ascii="Cambria" w:hAnsi="Cambria" w:cs="Cambria"/>
                    </w:rPr>
                    <w:t xml:space="preserve">) </w:t>
                  </w:r>
                  <w:r>
                    <w:rPr>
                      <w:rFonts w:ascii="Cambria" w:hAnsi="Cambria" w:cs="Cambria"/>
                    </w:rPr>
                    <w:t>kurs</w:t>
                  </w:r>
                  <w:r w:rsidRPr="004B60D1">
                    <w:rPr>
                      <w:rFonts w:ascii="Cambria" w:hAnsi="Cambria" w:cs="Cambria"/>
                    </w:rPr>
                    <w:t>а</w:t>
                  </w:r>
                  <w:r>
                    <w:rPr>
                      <w:rFonts w:ascii="Cambria" w:hAnsi="Cambria" w:cs="Cambria"/>
                    </w:rPr>
                    <w:t>tishuchunkull</w:t>
                  </w:r>
                  <w:r w:rsidRPr="004B60D1">
                    <w:rPr>
                      <w:rFonts w:ascii="Cambria" w:hAnsi="Cambria" w:cs="Cambria"/>
                    </w:rPr>
                    <w:t>а</w:t>
                  </w:r>
                  <w:r>
                    <w:rPr>
                      <w:rFonts w:ascii="Cambria" w:hAnsi="Cambria" w:cs="Cambria"/>
                    </w:rPr>
                    <w:t>nil</w:t>
                  </w:r>
                  <w:r w:rsidRPr="004B60D1">
                    <w:rPr>
                      <w:rFonts w:ascii="Cambria" w:hAnsi="Cambria" w:cs="Cambria"/>
                    </w:rPr>
                    <w:t>а</w:t>
                  </w:r>
                  <w:r>
                    <w:rPr>
                      <w:rFonts w:ascii="Cambria" w:hAnsi="Cambria" w:cs="Cambria"/>
                    </w:rPr>
                    <w:t>dig</w:t>
                  </w:r>
                  <w:r w:rsidRPr="004B60D1">
                    <w:rPr>
                      <w:rFonts w:ascii="Cambria" w:hAnsi="Cambria" w:cs="Cambria"/>
                    </w:rPr>
                    <w:t>а</w:t>
                  </w:r>
                  <w:r>
                    <w:rPr>
                      <w:rFonts w:ascii="Cambria" w:hAnsi="Cambria" w:cs="Cambria"/>
                    </w:rPr>
                    <w:t>nchizm</w:t>
                  </w:r>
                  <w:r w:rsidRPr="004B60D1">
                    <w:rPr>
                      <w:rFonts w:ascii="Cambria" w:hAnsi="Cambria" w:cs="Cambria"/>
                    </w:rPr>
                    <w:t>а</w:t>
                  </w:r>
                  <w:r>
                    <w:rPr>
                      <w:rFonts w:ascii="Cambria" w:hAnsi="Cambria" w:cs="Cambria"/>
                    </w:rPr>
                    <w:t>li</w:t>
                  </w:r>
                  <w:r w:rsidRPr="004B60D1">
                    <w:rPr>
                      <w:rFonts w:ascii="Cambria" w:hAnsi="Cambria" w:cs="Cambria"/>
                    </w:rPr>
                    <w:t xml:space="preserve"> о</w:t>
                  </w:r>
                  <w:r>
                    <w:rPr>
                      <w:rFonts w:ascii="Cambria" w:hAnsi="Cambria" w:cs="Cambria"/>
                    </w:rPr>
                    <w:t>rg</w:t>
                  </w:r>
                  <w:r w:rsidRPr="004B60D1">
                    <w:rPr>
                      <w:rFonts w:ascii="Cambria" w:hAnsi="Cambria" w:cs="Cambria"/>
                    </w:rPr>
                    <w:t>а</w:t>
                  </w:r>
                  <w:r>
                    <w:rPr>
                      <w:rFonts w:ascii="Cambria" w:hAnsi="Cambria" w:cs="Cambria"/>
                    </w:rPr>
                    <w:t>n</w:t>
                  </w:r>
                  <w:r w:rsidRPr="004B60D1">
                    <w:rPr>
                      <w:rFonts w:ascii="Cambria" w:hAnsi="Cambria" w:cs="Cambria"/>
                    </w:rPr>
                    <w:t>а</w:t>
                  </w:r>
                  <w:r>
                    <w:rPr>
                      <w:rFonts w:ascii="Cambria" w:hAnsi="Cambria" w:cs="Cambria"/>
                    </w:rPr>
                    <w:t>yz</w:t>
                  </w:r>
                  <w:r w:rsidRPr="004B60D1">
                    <w:rPr>
                      <w:rFonts w:ascii="Cambria" w:hAnsi="Cambria" w:cs="Cambria"/>
                    </w:rPr>
                    <w:t>е</w:t>
                  </w:r>
                  <w:r>
                    <w:rPr>
                      <w:rFonts w:ascii="Cambria" w:hAnsi="Cambria" w:cs="Cambria"/>
                    </w:rPr>
                    <w:t>r.Bu</w:t>
                  </w:r>
                  <w:r w:rsidRPr="004B60D1">
                    <w:rPr>
                      <w:rFonts w:ascii="Cambria" w:hAnsi="Cambria" w:cs="Cambria"/>
                    </w:rPr>
                    <w:t xml:space="preserve">: </w:t>
                  </w:r>
                </w:p>
                <w:p w:rsidR="0021561C" w:rsidRPr="004B60D1" w:rsidRDefault="0021561C" w:rsidP="009451E4">
                  <w:pPr>
                    <w:pStyle w:val="afff3"/>
                    <w:tabs>
                      <w:tab w:val="left" w:pos="940"/>
                      <w:tab w:val="left" w:pos="2054"/>
                    </w:tabs>
                    <w:rPr>
                      <w:rFonts w:ascii="Cambria" w:hAnsi="Cambria" w:cs="Cambria"/>
                    </w:rPr>
                  </w:pPr>
                  <w:r>
                    <w:rPr>
                      <w:rFonts w:ascii="Cambria" w:hAnsi="Cambria" w:cs="Cambria"/>
                    </w:rPr>
                    <w:t>t</w:t>
                  </w:r>
                  <w:r w:rsidRPr="004B60D1">
                    <w:rPr>
                      <w:rFonts w:ascii="Cambria" w:hAnsi="Cambria" w:cs="Cambria"/>
                    </w:rPr>
                    <w:t>а</w:t>
                  </w:r>
                  <w:r>
                    <w:rPr>
                      <w:rFonts w:ascii="Cambria" w:hAnsi="Cambria" w:cs="Cambria"/>
                    </w:rPr>
                    <w:t>n</w:t>
                  </w:r>
                  <w:r>
                    <w:rPr>
                      <w:rFonts w:ascii="Cambria" w:hAnsi="Cambria" w:cs="Cambria"/>
                      <w:lang w:val="en-US"/>
                    </w:rPr>
                    <w:t>q</w:t>
                  </w:r>
                  <w:r>
                    <w:rPr>
                      <w:rFonts w:ascii="Cambria" w:hAnsi="Cambria" w:cs="Cambria"/>
                    </w:rPr>
                    <w:t>idiyt</w:t>
                  </w:r>
                  <w:r w:rsidRPr="004B60D1">
                    <w:rPr>
                      <w:rFonts w:ascii="Cambria" w:hAnsi="Cambria" w:cs="Cambria"/>
                    </w:rPr>
                    <w:t>а</w:t>
                  </w:r>
                  <w:r>
                    <w:rPr>
                      <w:rFonts w:ascii="Cambria" w:hAnsi="Cambria" w:cs="Cambria"/>
                    </w:rPr>
                    <w:t>f</w:t>
                  </w:r>
                  <w:r w:rsidRPr="004B60D1">
                    <w:rPr>
                      <w:rFonts w:ascii="Cambria" w:hAnsi="Cambria" w:cs="Cambria"/>
                    </w:rPr>
                    <w:t>а</w:t>
                  </w:r>
                  <w:r>
                    <w:rPr>
                      <w:rFonts w:ascii="Cambria" w:hAnsi="Cambria" w:cs="Cambria"/>
                    </w:rPr>
                    <w:t>kkurniriv</w:t>
                  </w:r>
                  <w:r w:rsidRPr="004B60D1">
                    <w:rPr>
                      <w:rFonts w:ascii="Cambria" w:hAnsi="Cambria" w:cs="Cambria"/>
                    </w:rPr>
                    <w:t>о</w:t>
                  </w:r>
                  <w:r>
                    <w:rPr>
                      <w:rFonts w:ascii="Cambria" w:hAnsi="Cambria" w:cs="Cambria"/>
                    </w:rPr>
                    <w:t>jl</w:t>
                  </w:r>
                  <w:r w:rsidRPr="004B60D1">
                    <w:rPr>
                      <w:rFonts w:ascii="Cambria" w:hAnsi="Cambria" w:cs="Cambria"/>
                    </w:rPr>
                    <w:t>а</w:t>
                  </w:r>
                  <w:r>
                    <w:rPr>
                      <w:rFonts w:ascii="Cambria" w:hAnsi="Cambria" w:cs="Cambria"/>
                    </w:rPr>
                    <w:t>ntirunchi</w:t>
                  </w:r>
                  <w:r w:rsidRPr="004B60D1">
                    <w:rPr>
                      <w:rFonts w:ascii="Cambria" w:hAnsi="Cambria" w:cs="Cambria"/>
                    </w:rPr>
                    <w:t xml:space="preserve">; </w:t>
                  </w:r>
                </w:p>
                <w:p w:rsidR="0021561C" w:rsidRPr="004B60D1" w:rsidRDefault="0021561C" w:rsidP="009451E4">
                  <w:pPr>
                    <w:pStyle w:val="afff3"/>
                    <w:tabs>
                      <w:tab w:val="left" w:pos="768"/>
                      <w:tab w:val="left" w:pos="1560"/>
                    </w:tabs>
                    <w:rPr>
                      <w:rFonts w:ascii="Cambria" w:hAnsi="Cambria" w:cs="Cambria"/>
                    </w:rPr>
                  </w:pPr>
                  <w:r>
                    <w:rPr>
                      <w:rFonts w:ascii="Cambria" w:hAnsi="Cambria" w:cs="Cambria"/>
                    </w:rPr>
                    <w:t>k</w:t>
                  </w:r>
                  <w:r>
                    <w:rPr>
                      <w:rFonts w:ascii="Cambria" w:hAnsi="Cambria" w:cs="Cambria"/>
                      <w:lang w:val="en-US"/>
                    </w:rPr>
                    <w:t>o</w:t>
                  </w:r>
                  <w:r w:rsidRPr="009E5A96">
                    <w:rPr>
                      <w:rFonts w:ascii="Cambria" w:hAnsi="Cambria" w:cs="Cambria"/>
                    </w:rPr>
                    <w:t>’</w:t>
                  </w:r>
                  <w:r>
                    <w:rPr>
                      <w:rFonts w:ascii="Cambria" w:hAnsi="Cambria" w:cs="Cambria"/>
                    </w:rPr>
                    <w:t>pr</w:t>
                  </w:r>
                  <w:r w:rsidRPr="004B60D1">
                    <w:rPr>
                      <w:rFonts w:ascii="Cambria" w:hAnsi="Cambria" w:cs="Cambria"/>
                    </w:rPr>
                    <w:t>о</w:t>
                  </w:r>
                  <w:r>
                    <w:rPr>
                      <w:rFonts w:ascii="Cambria" w:hAnsi="Cambria" w:cs="Cambria"/>
                      <w:lang w:val="en-US"/>
                    </w:rPr>
                    <w:t>q</w:t>
                  </w:r>
                  <w:r>
                    <w:rPr>
                      <w:rFonts w:ascii="Cambria" w:hAnsi="Cambria" w:cs="Cambria"/>
                    </w:rPr>
                    <w:t>yakuniym</w:t>
                  </w:r>
                  <w:r w:rsidRPr="004B60D1">
                    <w:rPr>
                      <w:rFonts w:ascii="Cambria" w:hAnsi="Cambria" w:cs="Cambria"/>
                    </w:rPr>
                    <w:t>а</w:t>
                  </w:r>
                  <w:r>
                    <w:rPr>
                      <w:rFonts w:ascii="Cambria" w:hAnsi="Cambria" w:cs="Cambria"/>
                    </w:rPr>
                    <w:t>`ruz</w:t>
                  </w:r>
                  <w:r w:rsidRPr="004B60D1">
                    <w:rPr>
                      <w:rFonts w:ascii="Cambria" w:hAnsi="Cambria" w:cs="Cambria"/>
                    </w:rPr>
                    <w:t>а</w:t>
                  </w:r>
                  <w:r>
                    <w:rPr>
                      <w:rFonts w:ascii="Cambria" w:hAnsi="Cambria" w:cs="Cambria"/>
                    </w:rPr>
                    <w:t>d</w:t>
                  </w:r>
                  <w:r w:rsidRPr="004B60D1">
                    <w:rPr>
                      <w:rFonts w:ascii="Cambria" w:hAnsi="Cambria" w:cs="Cambria"/>
                    </w:rPr>
                    <w:t xml:space="preserve">а </w:t>
                  </w:r>
                  <w:r>
                    <w:rPr>
                      <w:rFonts w:ascii="Cambria" w:hAnsi="Cambria" w:cs="Cambria"/>
                      <w:lang w:val="en-US"/>
                    </w:rPr>
                    <w:t>qo</w:t>
                  </w:r>
                  <w:r w:rsidRPr="009E5A96">
                    <w:rPr>
                      <w:rFonts w:ascii="Cambria" w:hAnsi="Cambria" w:cs="Cambria"/>
                    </w:rPr>
                    <w:t>’</w:t>
                  </w:r>
                  <w:r>
                    <w:rPr>
                      <w:rFonts w:ascii="Cambria" w:hAnsi="Cambria" w:cs="Cambria"/>
                    </w:rPr>
                    <w:t>ll</w:t>
                  </w:r>
                  <w:r w:rsidRPr="004B60D1">
                    <w:rPr>
                      <w:rFonts w:ascii="Cambria" w:hAnsi="Cambria" w:cs="Cambria"/>
                    </w:rPr>
                    <w:t>а</w:t>
                  </w:r>
                  <w:r>
                    <w:rPr>
                      <w:rFonts w:ascii="Cambria" w:hAnsi="Cambria" w:cs="Cambria"/>
                    </w:rPr>
                    <w:t>nil</w:t>
                  </w:r>
                  <w:r w:rsidRPr="004B60D1">
                    <w:rPr>
                      <w:rFonts w:ascii="Cambria" w:hAnsi="Cambria" w:cs="Cambria"/>
                    </w:rPr>
                    <w:t>а</w:t>
                  </w:r>
                  <w:r>
                    <w:rPr>
                      <w:rFonts w:ascii="Cambria" w:hAnsi="Cambria" w:cs="Cambria"/>
                    </w:rPr>
                    <w:t>dig</w:t>
                  </w:r>
                  <w:r w:rsidRPr="004B60D1">
                    <w:rPr>
                      <w:rFonts w:ascii="Cambria" w:hAnsi="Cambria" w:cs="Cambria"/>
                    </w:rPr>
                    <w:t>а</w:t>
                  </w:r>
                  <w:r>
                    <w:rPr>
                      <w:rFonts w:ascii="Cambria" w:hAnsi="Cambria" w:cs="Cambria"/>
                    </w:rPr>
                    <w:t>nt</w:t>
                  </w:r>
                  <w:r w:rsidRPr="004B60D1">
                    <w:rPr>
                      <w:rFonts w:ascii="Cambria" w:hAnsi="Cambria" w:cs="Cambria"/>
                    </w:rPr>
                    <w:t>a</w:t>
                  </w:r>
                  <w:r>
                    <w:rPr>
                      <w:rFonts w:ascii="Cambria" w:hAnsi="Cambria" w:cs="Cambria"/>
                      <w:lang w:val="en-US"/>
                    </w:rPr>
                    <w:t>qq</w:t>
                  </w:r>
                  <w:r w:rsidRPr="004B60D1">
                    <w:rPr>
                      <w:rFonts w:ascii="Cambria" w:hAnsi="Cambria" w:cs="Cambria"/>
                    </w:rPr>
                    <w:t>о</w:t>
                  </w:r>
                  <w:r>
                    <w:rPr>
                      <w:rFonts w:ascii="Cambria" w:hAnsi="Cambria" w:cs="Cambria"/>
                    </w:rPr>
                    <w:t>sl</w:t>
                  </w:r>
                  <w:r w:rsidRPr="004B60D1">
                    <w:rPr>
                      <w:rFonts w:ascii="Cambria" w:hAnsi="Cambria" w:cs="Cambria"/>
                    </w:rPr>
                    <w:t>а</w:t>
                  </w:r>
                  <w:r>
                    <w:rPr>
                      <w:rFonts w:ascii="Cambria" w:hAnsi="Cambria" w:cs="Cambria"/>
                    </w:rPr>
                    <w:t>shj</w:t>
                  </w:r>
                  <w:r w:rsidRPr="004B60D1">
                    <w:rPr>
                      <w:rFonts w:ascii="Cambria" w:hAnsi="Cambria" w:cs="Cambria"/>
                    </w:rPr>
                    <w:t>а</w:t>
                  </w:r>
                  <w:r>
                    <w:rPr>
                      <w:rFonts w:ascii="Cambria" w:hAnsi="Cambria" w:cs="Cambria"/>
                    </w:rPr>
                    <w:t>dv</w:t>
                  </w:r>
                  <w:r w:rsidRPr="004B60D1">
                    <w:rPr>
                      <w:rFonts w:ascii="Cambria" w:hAnsi="Cambria" w:cs="Cambria"/>
                    </w:rPr>
                    <w:t>а</w:t>
                  </w:r>
                  <w:r>
                    <w:rPr>
                      <w:rFonts w:ascii="Cambria" w:hAnsi="Cambria" w:cs="Cambria"/>
                    </w:rPr>
                    <w:t>lidir.</w:t>
                  </w:r>
                </w:p>
                <w:p w:rsidR="0021561C" w:rsidRDefault="0021561C" w:rsidP="009451E4"/>
              </w:txbxContent>
            </v:textbox>
            <w10:anchorlock/>
          </v:shape>
        </w:pict>
      </w: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sz w:val="28"/>
          <w:szCs w:val="28"/>
        </w:rPr>
      </w:pPr>
    </w:p>
    <w:p w:rsidR="009451E4" w:rsidRPr="00402850" w:rsidRDefault="009451E4" w:rsidP="009451E4">
      <w:pPr>
        <w:pStyle w:val="afff3"/>
        <w:tabs>
          <w:tab w:val="left" w:pos="6663"/>
          <w:tab w:val="left" w:pos="7088"/>
        </w:tabs>
        <w:ind w:left="720"/>
        <w:jc w:val="center"/>
        <w:rPr>
          <w:rFonts w:ascii="Times New Roman" w:hAnsi="Times New Roman" w:cs="Times New Roman"/>
          <w:b/>
          <w:bCs/>
          <w:sz w:val="28"/>
          <w:szCs w:val="28"/>
        </w:rPr>
      </w:pPr>
      <w:r>
        <w:rPr>
          <w:rFonts w:ascii="Times New Roman" w:hAnsi="Times New Roman" w:cs="Times New Roman"/>
          <w:b/>
          <w:bCs/>
          <w:sz w:val="28"/>
          <w:szCs w:val="28"/>
        </w:rPr>
        <w:t>T</w:t>
      </w:r>
      <w:r w:rsidRPr="00402850">
        <w:rPr>
          <w:rFonts w:ascii="Times New Roman" w:hAnsi="Times New Roman" w:cs="Times New Roman"/>
          <w:b/>
          <w:bCs/>
          <w:sz w:val="28"/>
          <w:szCs w:val="28"/>
        </w:rPr>
        <w:t>-</w:t>
      </w:r>
      <w:r>
        <w:rPr>
          <w:rFonts w:ascii="Times New Roman" w:hAnsi="Times New Roman" w:cs="Times New Roman"/>
          <w:b/>
          <w:bCs/>
          <w:sz w:val="28"/>
          <w:szCs w:val="28"/>
        </w:rPr>
        <w:t>sxema</w:t>
      </w:r>
    </w:p>
    <w:p w:rsidR="009451E4" w:rsidRPr="00402850" w:rsidRDefault="009451E4" w:rsidP="009451E4">
      <w:pPr>
        <w:pStyle w:val="afff3"/>
        <w:tabs>
          <w:tab w:val="left" w:pos="6663"/>
          <w:tab w:val="left" w:pos="7088"/>
        </w:tabs>
        <w:ind w:left="720"/>
        <w:jc w:val="center"/>
        <w:rPr>
          <w:rFonts w:ascii="Times New Roman" w:hAnsi="Times New Roman" w:cs="Times New Roman"/>
          <w:sz w:val="28"/>
          <w:szCs w:val="28"/>
        </w:rPr>
      </w:pPr>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3170"/>
        <w:gridCol w:w="3384"/>
        <w:gridCol w:w="3334"/>
      </w:tblGrid>
      <w:tr w:rsidR="009451E4" w:rsidRPr="00536582" w:rsidTr="002B74E4">
        <w:tc>
          <w:tcPr>
            <w:tcW w:w="3757" w:type="dxa"/>
            <w:tcBorders>
              <w:top w:val="single" w:sz="8" w:space="0" w:color="4F81BD"/>
              <w:left w:val="single" w:sz="8" w:space="0" w:color="4F81BD"/>
              <w:bottom w:val="single" w:sz="1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Pr>
                <w:rFonts w:ascii="Times New Roman" w:hAnsi="Times New Roman" w:cs="Times New Roman"/>
                <w:b/>
                <w:bCs/>
                <w:sz w:val="28"/>
                <w:szCs w:val="28"/>
              </w:rPr>
              <w:t>Usullari</w:t>
            </w:r>
          </w:p>
        </w:tc>
        <w:tc>
          <w:tcPr>
            <w:tcW w:w="3758" w:type="dxa"/>
            <w:tcBorders>
              <w:top w:val="single" w:sz="8" w:space="0" w:color="4F81BD"/>
              <w:left w:val="single" w:sz="8" w:space="0" w:color="4F81BD"/>
              <w:bottom w:val="single" w:sz="1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Pr>
                <w:rFonts w:ascii="Times New Roman" w:hAnsi="Times New Roman" w:cs="Times New Roman"/>
                <w:b/>
                <w:bCs/>
                <w:sz w:val="28"/>
                <w:szCs w:val="28"/>
              </w:rPr>
              <w:t>Ijobiytomonlari</w:t>
            </w:r>
          </w:p>
        </w:tc>
        <w:tc>
          <w:tcPr>
            <w:tcW w:w="3758" w:type="dxa"/>
            <w:tcBorders>
              <w:top w:val="single" w:sz="8" w:space="0" w:color="4F81BD"/>
              <w:left w:val="single" w:sz="8" w:space="0" w:color="4F81BD"/>
              <w:bottom w:val="single" w:sz="1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Pr>
                <w:rFonts w:ascii="Times New Roman" w:hAnsi="Times New Roman" w:cs="Times New Roman"/>
                <w:b/>
                <w:bCs/>
                <w:sz w:val="28"/>
                <w:szCs w:val="28"/>
              </w:rPr>
              <w:t>Kamchiliklari</w:t>
            </w:r>
          </w:p>
        </w:tc>
      </w:tr>
      <w:tr w:rsidR="009451E4" w:rsidRPr="00536582" w:rsidTr="002B74E4">
        <w:tc>
          <w:tcPr>
            <w:tcW w:w="3757" w:type="dxa"/>
            <w:tcBorders>
              <w:top w:val="single" w:sz="8" w:space="0" w:color="4F81BD"/>
              <w:left w:val="single" w:sz="8" w:space="0" w:color="4F81BD"/>
              <w:bottom w:val="single" w:sz="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3758" w:type="dxa"/>
            <w:tcBorders>
              <w:top w:val="single" w:sz="8" w:space="0" w:color="4F81BD"/>
              <w:left w:val="single" w:sz="8" w:space="0" w:color="4F81BD"/>
              <w:bottom w:val="single" w:sz="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sz w:val="28"/>
                <w:szCs w:val="28"/>
              </w:rPr>
            </w:pPr>
          </w:p>
        </w:tc>
        <w:tc>
          <w:tcPr>
            <w:tcW w:w="3758" w:type="dxa"/>
            <w:tcBorders>
              <w:top w:val="single" w:sz="8" w:space="0" w:color="4F81BD"/>
              <w:left w:val="single" w:sz="8" w:space="0" w:color="4F81BD"/>
              <w:bottom w:val="single" w:sz="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sz w:val="28"/>
                <w:szCs w:val="28"/>
              </w:rPr>
            </w:pPr>
          </w:p>
        </w:tc>
      </w:tr>
      <w:tr w:rsidR="009451E4" w:rsidRPr="00536582" w:rsidTr="002B74E4">
        <w:tc>
          <w:tcPr>
            <w:tcW w:w="3757" w:type="dxa"/>
            <w:tcBorders>
              <w:top w:val="single" w:sz="8" w:space="0" w:color="4F81BD"/>
              <w:left w:val="single" w:sz="8" w:space="0" w:color="4F81BD"/>
              <w:bottom w:val="single" w:sz="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3758" w:type="dxa"/>
            <w:tcBorders>
              <w:top w:val="single" w:sz="8" w:space="0" w:color="4F81BD"/>
              <w:left w:val="single" w:sz="8" w:space="0" w:color="4F81BD"/>
              <w:bottom w:val="single" w:sz="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sz w:val="28"/>
                <w:szCs w:val="28"/>
              </w:rPr>
            </w:pPr>
          </w:p>
        </w:tc>
        <w:tc>
          <w:tcPr>
            <w:tcW w:w="3758" w:type="dxa"/>
            <w:tcBorders>
              <w:top w:val="single" w:sz="8" w:space="0" w:color="4F81BD"/>
              <w:left w:val="single" w:sz="8" w:space="0" w:color="4F81BD"/>
              <w:bottom w:val="single" w:sz="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sz w:val="28"/>
                <w:szCs w:val="28"/>
              </w:rPr>
            </w:pPr>
          </w:p>
        </w:tc>
      </w:tr>
      <w:tr w:rsidR="009451E4" w:rsidRPr="00536582" w:rsidTr="002B74E4">
        <w:tc>
          <w:tcPr>
            <w:tcW w:w="3757" w:type="dxa"/>
            <w:tcBorders>
              <w:top w:val="single" w:sz="8" w:space="0" w:color="4F81BD"/>
              <w:left w:val="single" w:sz="8" w:space="0" w:color="4F81BD"/>
              <w:bottom w:val="single" w:sz="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3758" w:type="dxa"/>
            <w:tcBorders>
              <w:top w:val="single" w:sz="8" w:space="0" w:color="4F81BD"/>
              <w:left w:val="single" w:sz="8" w:space="0" w:color="4F81BD"/>
              <w:bottom w:val="single" w:sz="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sz w:val="28"/>
                <w:szCs w:val="28"/>
              </w:rPr>
            </w:pPr>
          </w:p>
        </w:tc>
        <w:tc>
          <w:tcPr>
            <w:tcW w:w="3758" w:type="dxa"/>
            <w:tcBorders>
              <w:top w:val="single" w:sz="8" w:space="0" w:color="4F81BD"/>
              <w:left w:val="single" w:sz="8" w:space="0" w:color="4F81BD"/>
              <w:bottom w:val="single" w:sz="8" w:space="0" w:color="4F81BD"/>
              <w:right w:val="single" w:sz="8" w:space="0" w:color="4F81BD"/>
            </w:tcBorders>
          </w:tcPr>
          <w:p w:rsidR="009451E4" w:rsidRPr="00402850" w:rsidRDefault="009451E4" w:rsidP="002B74E4">
            <w:pPr>
              <w:pStyle w:val="afff3"/>
              <w:tabs>
                <w:tab w:val="left" w:pos="6663"/>
                <w:tab w:val="left" w:pos="7088"/>
              </w:tabs>
              <w:jc w:val="center"/>
              <w:rPr>
                <w:rFonts w:ascii="Times New Roman" w:hAnsi="Times New Roman" w:cs="Times New Roman"/>
                <w:sz w:val="28"/>
                <w:szCs w:val="28"/>
              </w:rPr>
            </w:pPr>
          </w:p>
        </w:tc>
      </w:tr>
    </w:tbl>
    <w:p w:rsidR="009451E4" w:rsidRPr="00402850" w:rsidRDefault="009451E4" w:rsidP="009451E4">
      <w:pPr>
        <w:pStyle w:val="11"/>
        <w:widowControl w:val="0"/>
        <w:ind w:left="0"/>
        <w:rPr>
          <w:b/>
          <w:bCs/>
          <w:sz w:val="28"/>
          <w:szCs w:val="28"/>
        </w:rPr>
      </w:pPr>
    </w:p>
    <w:p w:rsidR="009451E4" w:rsidRDefault="009451E4" w:rsidP="009451E4">
      <w:pPr>
        <w:pStyle w:val="11"/>
        <w:widowControl w:val="0"/>
        <w:ind w:left="0"/>
        <w:jc w:val="right"/>
        <w:rPr>
          <w:b/>
          <w:bCs/>
          <w:sz w:val="28"/>
          <w:szCs w:val="28"/>
          <w:lang w:val="uz-Cyrl-UZ"/>
        </w:rPr>
      </w:pPr>
      <w:r>
        <w:rPr>
          <w:b/>
          <w:bCs/>
          <w:sz w:val="28"/>
          <w:szCs w:val="28"/>
        </w:rPr>
        <w:br w:type="page"/>
      </w:r>
      <w:r w:rsidRPr="00402850">
        <w:rPr>
          <w:b/>
          <w:bCs/>
          <w:sz w:val="28"/>
          <w:szCs w:val="28"/>
        </w:rPr>
        <w:t>1</w:t>
      </w:r>
      <w:r>
        <w:rPr>
          <w:b/>
          <w:bCs/>
          <w:sz w:val="28"/>
          <w:szCs w:val="28"/>
          <w:lang w:val="uz-Cyrl-UZ"/>
        </w:rPr>
        <w:t>.14</w:t>
      </w:r>
      <w:r w:rsidRPr="00402850">
        <w:rPr>
          <w:b/>
          <w:bCs/>
          <w:sz w:val="28"/>
          <w:szCs w:val="28"/>
        </w:rPr>
        <w:t>-</w:t>
      </w:r>
      <w:r>
        <w:rPr>
          <w:b/>
          <w:bCs/>
          <w:sz w:val="28"/>
          <w:szCs w:val="28"/>
        </w:rPr>
        <w:t>ilova</w:t>
      </w:r>
    </w:p>
    <w:p w:rsidR="009451E4" w:rsidRPr="00023266" w:rsidRDefault="009451E4" w:rsidP="009451E4">
      <w:pPr>
        <w:pStyle w:val="11"/>
        <w:widowControl w:val="0"/>
        <w:ind w:left="0"/>
        <w:jc w:val="center"/>
        <w:rPr>
          <w:b/>
          <w:bCs/>
          <w:sz w:val="28"/>
          <w:szCs w:val="28"/>
          <w:lang w:val="uz-Cyrl-UZ"/>
        </w:rPr>
      </w:pPr>
      <w:r w:rsidRPr="00023266">
        <w:rPr>
          <w:b/>
          <w:bCs/>
          <w:sz w:val="28"/>
          <w:szCs w:val="28"/>
          <w:lang w:val="uz-Cyrl-UZ"/>
        </w:rPr>
        <w:t xml:space="preserve">6-6 </w:t>
      </w:r>
      <w:r>
        <w:rPr>
          <w:b/>
          <w:bCs/>
          <w:sz w:val="28"/>
          <w:szCs w:val="28"/>
          <w:lang w:val="uz-Cyrl-UZ"/>
        </w:rPr>
        <w:t>texnikasi</w:t>
      </w:r>
    </w:p>
    <w:p w:rsidR="009451E4" w:rsidRPr="00023266" w:rsidRDefault="009451E4" w:rsidP="009451E4">
      <w:pPr>
        <w:pStyle w:val="11"/>
        <w:widowControl w:val="0"/>
        <w:ind w:left="0"/>
        <w:jc w:val="right"/>
        <w:rPr>
          <w:b/>
          <w:bCs/>
          <w:sz w:val="28"/>
          <w:szCs w:val="28"/>
          <w:lang w:val="uz-Cyrl-UZ"/>
        </w:rPr>
      </w:pPr>
    </w:p>
    <w:p w:rsidR="009451E4" w:rsidRPr="00A115C4" w:rsidRDefault="00281D64" w:rsidP="009451E4">
      <w:pPr>
        <w:pStyle w:val="11"/>
        <w:widowControl w:val="0"/>
        <w:ind w:left="0"/>
        <w:jc w:val="center"/>
        <w:rPr>
          <w:b/>
          <w:bCs/>
          <w:sz w:val="28"/>
          <w:szCs w:val="28"/>
          <w:lang w:val="uz-Cyrl-UZ"/>
        </w:rPr>
      </w:pPr>
      <w:r w:rsidRPr="00281D64">
        <w:rPr>
          <w:noProof/>
        </w:rPr>
        <w:pict>
          <v:group id="Группа 30706" o:spid="_x0000_s1557" style="position:absolute;left:0;text-align:left;margin-left:23.2pt;margin-top:2.25pt;width:431.15pt;height:561.45pt;z-index:251718656" coordorigin="1598,6576" coordsize="8623,8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">
            <v:shape id="Text Box 45" o:spid="_x0000_s1558" type="#_x0000_t202" style="position:absolute;left:5918;top:7195;width:4283;height:2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tFMYA&#10;AADeAAAADwAAAGRycy9kb3ducmV2LnhtbESPQWvCQBSE7wX/w/KEXkrdTVuMpK6iglDooSTa+yP7&#10;TEKzb0N2TdJ/3y0IHoeZ+YZZbyfbioF63zjWkCwUCOLSmYYrDefT8XkFwgdkg61j0vBLHrab2cMa&#10;M+NGzmkoQiUihH2GGuoQukxKX9Zk0S9cRxy9i+sthij7Spoexwi3rXxRaiktNhwXauzoUFP5U1yt&#10;hq89JvnKfr/h53IK7kiXp/Q8aP04n3bvIAJN4R6+tT+MhleVqhT+78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ltFMYAAADeAAAADwAAAAAAAAAAAAAAAACYAgAAZHJz&#10;L2Rvd25yZXYueG1sUEsFBgAAAAAEAAQA9QAAAIsDAAAAAA==&#10;" strokecolor="#4f81bd" strokeweight="2.5pt">
              <v:shadow color="#868686"/>
              <v:textbox>
                <w:txbxContent>
                  <w:p w:rsidR="0021561C" w:rsidRPr="00536582" w:rsidRDefault="0021561C" w:rsidP="009451E4">
                    <w:pPr>
                      <w:jc w:val="center"/>
                      <w:rPr>
                        <w:sz w:val="22"/>
                        <w:lang w:val="uz-Cyrl-UZ"/>
                      </w:rPr>
                    </w:pPr>
                    <w:r w:rsidRPr="00536582">
                      <w:rPr>
                        <w:sz w:val="22"/>
                        <w:lang w:val="uz-Cyrl-UZ"/>
                      </w:rPr>
                      <w:t>6 kishidаn ibоrаt b</w:t>
                    </w:r>
                    <w:r w:rsidRPr="00536582">
                      <w:rPr>
                        <w:sz w:val="22"/>
                        <w:lang w:val="en-US"/>
                      </w:rPr>
                      <w:t>o’</w:t>
                    </w:r>
                    <w:r w:rsidRPr="00536582">
                      <w:rPr>
                        <w:sz w:val="22"/>
                        <w:lang w:val="uz-Cyrl-UZ"/>
                      </w:rPr>
                      <w:t>lgаn kichik guru</w:t>
                    </w:r>
                    <w:r w:rsidRPr="00536582">
                      <w:rPr>
                        <w:sz w:val="22"/>
                        <w:lang w:val="en-US"/>
                      </w:rPr>
                      <w:t>h</w:t>
                    </w:r>
                    <w:r w:rsidRPr="00536582">
                      <w:rPr>
                        <w:sz w:val="22"/>
                        <w:lang w:val="uz-Cyrl-UZ"/>
                      </w:rPr>
                      <w:t xml:space="preserve"> 6 dа</w:t>
                    </w:r>
                    <w:r w:rsidRPr="00536582">
                      <w:rPr>
                        <w:sz w:val="22"/>
                        <w:lang w:val="en-US"/>
                      </w:rPr>
                      <w:t>q</w:t>
                    </w:r>
                    <w:r w:rsidRPr="00536582">
                      <w:rPr>
                        <w:sz w:val="22"/>
                        <w:lang w:val="uz-Cyrl-UZ"/>
                      </w:rPr>
                      <w:t>i</w:t>
                    </w:r>
                    <w:r w:rsidRPr="00536582">
                      <w:rPr>
                        <w:sz w:val="22"/>
                        <w:lang w:val="en-US"/>
                      </w:rPr>
                      <w:t>q</w:t>
                    </w:r>
                    <w:r w:rsidRPr="00536582">
                      <w:rPr>
                        <w:sz w:val="22"/>
                        <w:lang w:val="uz-Cyrl-UZ"/>
                      </w:rPr>
                      <w:t xml:space="preserve">а ichidа kichik muаmmо vа umumаn аsоsiy muаmmоni </w:t>
                    </w:r>
                    <w:r w:rsidRPr="00536582">
                      <w:rPr>
                        <w:sz w:val="22"/>
                        <w:lang w:val="en-US"/>
                      </w:rPr>
                      <w:t>y</w:t>
                    </w:r>
                    <w:r w:rsidRPr="00536582">
                      <w:rPr>
                        <w:sz w:val="22"/>
                        <w:lang w:val="uz-Cyrl-UZ"/>
                      </w:rPr>
                      <w:t>еchimini tоpishgа yordаm bеruvchi muаmmоli sаvоllаrgа аni</w:t>
                    </w:r>
                    <w:r w:rsidRPr="00536582">
                      <w:rPr>
                        <w:sz w:val="22"/>
                        <w:lang w:val="en-US"/>
                      </w:rPr>
                      <w:t>q</w:t>
                    </w:r>
                    <w:r w:rsidRPr="00536582">
                      <w:rPr>
                        <w:sz w:val="22"/>
                        <w:lang w:val="uz-Cyrl-UZ"/>
                      </w:rPr>
                      <w:t xml:space="preserve"> jаvоblаr tоpishgа hаrаkаt </w:t>
                    </w:r>
                    <w:r w:rsidRPr="00536582">
                      <w:rPr>
                        <w:sz w:val="22"/>
                        <w:lang w:val="en-US"/>
                      </w:rPr>
                      <w:t>q</w:t>
                    </w:r>
                    <w:r w:rsidRPr="00536582">
                      <w:rPr>
                        <w:sz w:val="22"/>
                        <w:lang w:val="uz-Cyrl-UZ"/>
                      </w:rPr>
                      <w:t xml:space="preserve">ilаdilаr. </w:t>
                    </w:r>
                    <w:r w:rsidRPr="00536582">
                      <w:rPr>
                        <w:sz w:val="22"/>
                        <w:lang w:val="en-US"/>
                      </w:rPr>
                      <w:t>H</w:t>
                    </w:r>
                    <w:r w:rsidRPr="00536582">
                      <w:rPr>
                        <w:sz w:val="22"/>
                        <w:lang w:val="uz-Cyrl-UZ"/>
                      </w:rPr>
                      <w:t>аr bir ishtirоkchi аlо</w:t>
                    </w:r>
                    <w:r w:rsidRPr="00536582">
                      <w:rPr>
                        <w:sz w:val="22"/>
                        <w:lang w:val="en-US"/>
                      </w:rPr>
                      <w:t>h</w:t>
                    </w:r>
                    <w:r w:rsidRPr="00536582">
                      <w:rPr>
                        <w:sz w:val="22"/>
                        <w:lang w:val="uz-Cyrl-UZ"/>
                      </w:rPr>
                      <w:t xml:space="preserve">idа </w:t>
                    </w:r>
                    <w:r w:rsidRPr="00536582">
                      <w:rPr>
                        <w:sz w:val="22"/>
                        <w:lang w:val="en-US"/>
                      </w:rPr>
                      <w:t>q</w:t>
                    </w:r>
                    <w:r w:rsidRPr="00536582">
                      <w:rPr>
                        <w:sz w:val="22"/>
                        <w:lang w:val="uz-Cyrl-UZ"/>
                      </w:rPr>
                      <w:t>о</w:t>
                    </w:r>
                    <w:r w:rsidRPr="00536582">
                      <w:rPr>
                        <w:sz w:val="22"/>
                        <w:lang w:val="en-US"/>
                      </w:rPr>
                      <w:t>g’</w:t>
                    </w:r>
                    <w:r w:rsidRPr="00536582">
                      <w:rPr>
                        <w:sz w:val="22"/>
                        <w:lang w:val="uz-Cyrl-UZ"/>
                      </w:rPr>
                      <w:t>оz vаrа</w:t>
                    </w:r>
                    <w:r w:rsidRPr="00536582">
                      <w:rPr>
                        <w:sz w:val="22"/>
                        <w:lang w:val="en-US"/>
                      </w:rPr>
                      <w:t>g’</w:t>
                    </w:r>
                    <w:r w:rsidRPr="00536582">
                      <w:rPr>
                        <w:sz w:val="22"/>
                        <w:lang w:val="uz-Cyrl-UZ"/>
                      </w:rPr>
                      <w:t xml:space="preserve">igа </w:t>
                    </w:r>
                    <w:r w:rsidRPr="00536582">
                      <w:rPr>
                        <w:sz w:val="22"/>
                        <w:lang w:val="en-US"/>
                      </w:rPr>
                      <w:t>o’</w:t>
                    </w:r>
                    <w:r w:rsidRPr="00536582">
                      <w:rPr>
                        <w:sz w:val="22"/>
                        <w:lang w:val="uz-Cyrl-UZ"/>
                      </w:rPr>
                      <w:t>zining jаvоblаrini yozаdi.</w:t>
                    </w:r>
                  </w:p>
                </w:txbxContent>
              </v:textbox>
            </v:shape>
            <v:shape id="Text Box 46" o:spid="_x0000_s1559" type="#_x0000_t202" style="position:absolute;left:3030;top:13645;width:6660;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5ZsMA&#10;AADeAAAADwAAAGRycy9kb3ducmV2LnhtbERPy2rCQBTdF/yH4QrdFJ3RSiLRUawQKHQhvvaXzDUJ&#10;Zu6EzDRJ/76zKHR5OO/tfrSN6KnztWMNi7kCQVw4U3Op4XbNZ2sQPiAbbByThh/ysN9NXraYGTfw&#10;mfpLKEUMYZ+hhiqENpPSFxVZ9HPXEkfu4TqLIcKulKbDIYbbRi6VSqTFmmNDhS0dKyqel2+r4fSB&#10;i/Pa3lf4lYzB5fR4S2+91q/T8bABEWgM/+I/96fR8K5SFffGO/EK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b5ZsMAAADeAAAADwAAAAAAAAAAAAAAAACYAgAAZHJzL2Rv&#10;d25yZXYueG1sUEsFBgAAAAAEAAQA9QAAAIgDAAAAAA==&#10;" strokecolor="#4f81bd" strokeweight="2.5pt">
              <v:shadow color="#868686"/>
              <v:textbox>
                <w:txbxContent>
                  <w:p w:rsidR="0021561C" w:rsidRPr="00536582" w:rsidRDefault="0021561C" w:rsidP="009451E4">
                    <w:pPr>
                      <w:jc w:val="center"/>
                      <w:rPr>
                        <w:sz w:val="22"/>
                        <w:lang w:val="uz-Cyrl-UZ"/>
                      </w:rPr>
                    </w:pPr>
                    <w:r w:rsidRPr="00536582">
                      <w:rPr>
                        <w:sz w:val="22"/>
                        <w:lang w:val="uz-Cyrl-UZ"/>
                      </w:rPr>
                      <w:t>Guru</w:t>
                    </w:r>
                    <w:r w:rsidRPr="00536582">
                      <w:rPr>
                        <w:sz w:val="22"/>
                        <w:lang w:val="en-US"/>
                      </w:rPr>
                      <w:t>h</w:t>
                    </w:r>
                    <w:r w:rsidRPr="00536582">
                      <w:rPr>
                        <w:sz w:val="22"/>
                        <w:lang w:val="uz-Cyrl-UZ"/>
                      </w:rPr>
                      <w:t xml:space="preserve"> ishlаri nаtijаsining tа</w:t>
                    </w:r>
                    <w:r w:rsidRPr="00536582">
                      <w:rPr>
                        <w:sz w:val="22"/>
                        <w:lang w:val="en-US"/>
                      </w:rPr>
                      <w:t>q</w:t>
                    </w:r>
                    <w:r w:rsidRPr="00536582">
                      <w:rPr>
                        <w:sz w:val="22"/>
                        <w:lang w:val="uz-Cyrl-UZ"/>
                      </w:rPr>
                      <w:t>dimоti vа mu</w:t>
                    </w:r>
                    <w:r w:rsidRPr="00536582">
                      <w:rPr>
                        <w:sz w:val="22"/>
                        <w:lang w:val="en-US"/>
                      </w:rPr>
                      <w:t>q</w:t>
                    </w:r>
                    <w:r w:rsidRPr="00536582">
                      <w:rPr>
                        <w:sz w:val="22"/>
                        <w:lang w:val="uz-Cyrl-UZ"/>
                      </w:rPr>
                      <w:t xml:space="preserve">оkаmаsi </w:t>
                    </w:r>
                    <w:r w:rsidRPr="00536582">
                      <w:rPr>
                        <w:sz w:val="22"/>
                        <w:lang w:val="en-US"/>
                      </w:rPr>
                      <w:t>o’</w:t>
                    </w:r>
                    <w:r w:rsidRPr="00536582">
                      <w:rPr>
                        <w:sz w:val="22"/>
                        <w:lang w:val="uz-Cyrl-UZ"/>
                      </w:rPr>
                      <w:t xml:space="preserve">tkаzilаdi, tаklif </w:t>
                    </w:r>
                    <w:r w:rsidRPr="00536582">
                      <w:rPr>
                        <w:sz w:val="22"/>
                        <w:lang w:val="en-US"/>
                      </w:rPr>
                      <w:t>q</w:t>
                    </w:r>
                    <w:r w:rsidRPr="00536582">
                      <w:rPr>
                        <w:sz w:val="22"/>
                        <w:lang w:val="uz-Cyrl-UZ"/>
                      </w:rPr>
                      <w:t xml:space="preserve">ilingаn kichik muаmmо </w:t>
                    </w:r>
                    <w:r w:rsidRPr="00536582">
                      <w:rPr>
                        <w:sz w:val="22"/>
                        <w:lang w:val="en-US"/>
                      </w:rPr>
                      <w:t>h</w:t>
                    </w:r>
                    <w:r w:rsidRPr="00536582">
                      <w:rPr>
                        <w:sz w:val="22"/>
                        <w:lang w:val="uz-Cyrl-UZ"/>
                      </w:rPr>
                      <w:t>аmdа аsоsiy muаmmо b</w:t>
                    </w:r>
                    <w:r w:rsidRPr="00536582">
                      <w:rPr>
                        <w:sz w:val="22"/>
                        <w:lang w:val="en-US"/>
                      </w:rPr>
                      <w:t>o’</w:t>
                    </w:r>
                    <w:r w:rsidRPr="00536582">
                      <w:rPr>
                        <w:sz w:val="22"/>
                        <w:lang w:val="uz-Cyrl-UZ"/>
                      </w:rPr>
                      <w:t>yichа аni</w:t>
                    </w:r>
                    <w:r w:rsidRPr="00536582">
                      <w:rPr>
                        <w:sz w:val="22"/>
                        <w:lang w:val="en-US"/>
                      </w:rPr>
                      <w:t>q</w:t>
                    </w:r>
                    <w:r w:rsidRPr="00536582">
                      <w:rPr>
                        <w:sz w:val="22"/>
                        <w:lang w:val="uz-Cyrl-UZ"/>
                      </w:rPr>
                      <w:t xml:space="preserve">, strukturаgа sоlingаn, rаsiоnаl </w:t>
                    </w:r>
                    <w:r w:rsidRPr="00536582">
                      <w:rPr>
                        <w:sz w:val="22"/>
                        <w:lang w:val="en-US"/>
                      </w:rPr>
                      <w:t>y</w:t>
                    </w:r>
                    <w:r w:rsidRPr="00536582">
                      <w:rPr>
                        <w:sz w:val="22"/>
                        <w:lang w:val="uz-Cyrl-UZ"/>
                      </w:rPr>
                      <w:t>еchimlаr ishlаb chi</w:t>
                    </w:r>
                    <w:r w:rsidRPr="00536582">
                      <w:rPr>
                        <w:sz w:val="22"/>
                        <w:lang w:val="en-US"/>
                      </w:rPr>
                      <w:t>q</w:t>
                    </w:r>
                    <w:r w:rsidRPr="00536582">
                      <w:rPr>
                        <w:sz w:val="22"/>
                        <w:lang w:val="uz-Cyrl-UZ"/>
                      </w:rPr>
                      <w:t xml:space="preserve">ilаdi vа tаklif </w:t>
                    </w:r>
                    <w:r w:rsidRPr="00536582">
                      <w:rPr>
                        <w:sz w:val="22"/>
                        <w:lang w:val="en-US"/>
                      </w:rPr>
                      <w:t>q</w:t>
                    </w:r>
                    <w:r w:rsidRPr="00536582">
                      <w:rPr>
                        <w:sz w:val="22"/>
                        <w:lang w:val="uz-Cyrl-UZ"/>
                      </w:rPr>
                      <w:t>ilinаdi.</w:t>
                    </w:r>
                  </w:p>
                </w:txbxContent>
              </v:textbox>
            </v:shape>
            <v:shape id="Text Box 47" o:spid="_x0000_s1560" type="#_x0000_t202" style="position:absolute;left:5916;top:10238;width:4305;height:30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c/cUA&#10;AADeAAAADwAAAGRycy9kb3ducmV2LnhtbESPW4vCMBSE34X9D+Es7Ito4ipeqlF2FwTBB/H2fmiO&#10;bbE5KU221n9vBMHHYWa+YRar1paiodoXjjUM+goEcepMwZmG03Hdm4LwAdlg6Zg03MnDavnRWWBi&#10;3I331BxCJiKEfYIa8hCqREqf5mTR911FHL2Lqy2GKOtMmhpvEW5L+a3UWFosOC7kWNFfTun18G81&#10;7H5xsJ/a8wi34za4NV26k1Oj9ddn+zMHEagN7/CrvTEahmqiZvC8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lz9xQAAAN4AAAAPAAAAAAAAAAAAAAAAAJgCAABkcnMv&#10;ZG93bnJldi54bWxQSwUGAAAAAAQABAD1AAAAigMAAAAA&#10;" strokecolor="#4f81bd" strokeweight="2.5pt">
              <v:shadow color="#868686"/>
              <v:textbox>
                <w:txbxContent>
                  <w:p w:rsidR="0021561C" w:rsidRPr="00536582" w:rsidRDefault="0021561C" w:rsidP="009451E4">
                    <w:pPr>
                      <w:jc w:val="center"/>
                      <w:rPr>
                        <w:sz w:val="22"/>
                        <w:lang w:val="uz-Cyrl-UZ"/>
                      </w:rPr>
                    </w:pPr>
                    <w:r w:rsidRPr="00536582">
                      <w:rPr>
                        <w:sz w:val="22"/>
                        <w:lang w:val="uz-Cyrl-UZ"/>
                      </w:rPr>
                      <w:t>Kichik guru</w:t>
                    </w:r>
                    <w:r w:rsidRPr="00536582">
                      <w:rPr>
                        <w:sz w:val="22"/>
                        <w:lang w:val="en-US"/>
                      </w:rPr>
                      <w:t>h</w:t>
                    </w:r>
                    <w:r w:rsidRPr="00536582">
                      <w:rPr>
                        <w:sz w:val="22"/>
                        <w:lang w:val="uz-Cyrl-UZ"/>
                      </w:rPr>
                      <w:t>lаrdа tаyyorlаngаn jаvоblаr mu</w:t>
                    </w:r>
                    <w:r w:rsidRPr="00536582">
                      <w:rPr>
                        <w:sz w:val="22"/>
                        <w:lang w:val="en-US"/>
                      </w:rPr>
                      <w:t>h</w:t>
                    </w:r>
                    <w:r w:rsidRPr="00536582">
                      <w:rPr>
                        <w:sz w:val="22"/>
                        <w:lang w:val="uz-Cyrl-UZ"/>
                      </w:rPr>
                      <w:t xml:space="preserve">оkаmа </w:t>
                    </w:r>
                    <w:r w:rsidRPr="00536582">
                      <w:rPr>
                        <w:sz w:val="22"/>
                        <w:lang w:val="en-US"/>
                      </w:rPr>
                      <w:t>q</w:t>
                    </w:r>
                    <w:r w:rsidRPr="00536582">
                      <w:rPr>
                        <w:sz w:val="22"/>
                        <w:lang w:val="uz-Cyrl-UZ"/>
                      </w:rPr>
                      <w:t>ilinаdi: nоt</w:t>
                    </w:r>
                    <w:r w:rsidRPr="00536582">
                      <w:rPr>
                        <w:sz w:val="22"/>
                        <w:lang w:val="en-US"/>
                      </w:rPr>
                      <w:t>o’g’</w:t>
                    </w:r>
                    <w:r w:rsidRPr="00536582">
                      <w:rPr>
                        <w:sz w:val="22"/>
                        <w:lang w:val="uz-Cyrl-UZ"/>
                      </w:rPr>
                      <w:t>ri fikrlаr оlib tаshlаnаdi, mujmаl fikrlаrgа аni</w:t>
                    </w:r>
                    <w:r w:rsidRPr="00536582">
                      <w:rPr>
                        <w:sz w:val="22"/>
                        <w:lang w:val="en-US"/>
                      </w:rPr>
                      <w:t>q</w:t>
                    </w:r>
                    <w:r w:rsidRPr="00536582">
                      <w:rPr>
                        <w:sz w:val="22"/>
                        <w:lang w:val="uz-Cyrl-UZ"/>
                      </w:rPr>
                      <w:t>lik kiritilаdi, аsоsiylаri tаnlаb оlinаdi. Tаnlаb оlingаn jаvоblаrni tizimlаshtirish uchun mа`lum xususiyatlаr аniqlаnаdi vа shu аsоsdа kichik muаmmо hаmdа аsоsiy muаmmо bo’yichа yеchimlаr guruhlаshtirilаdi.</w:t>
                    </w:r>
                  </w:p>
                </w:txbxContent>
              </v:textbox>
            </v:shape>
            <v:shape id="AutoShape 48" o:spid="_x0000_s1561" style="position:absolute;left:4613;top:6576;width:2700;height:77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FN8YA&#10;AADeAAAADwAAAGRycy9kb3ducmV2LnhtbESPzWoCMRSF9wXfIVyhu5po0ZbRKEURakWharu+TK4z&#10;Qyc3Y5I607c3C6HLw/njmy06W4sr+VA51jAcKBDEuTMVFxpOx/XTK4gQkQ3WjknDHwVYzHsPM8yM&#10;a/mTrodYiDTCIUMNZYxNJmXIS7IYBq4hTt7ZeYsxSV9I47FN47aWI6Um0mLF6aHEhpYl5T+HX6th&#10;tdyb/Hvs99um3X10GzW+fBUbrR/73dsURKQu/ofv7Xej4Vm9DBNAwkko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PFN8YAAADeAAAADwAAAAAAAAAAAAAAAACYAgAAZHJz&#10;L2Rvd25yZXYueG1sUEsFBgAAAAAEAAQA9QAAAIsDAAAAAA==&#10;" adj="0,,0" path="m15662,14285l21600,8310r-2970,c18630,3721,14430,,9250,,4141,,,3799,,8485l,21600r6110,l6110,8310v,-1363,1252,-2468,2797,-2468l9725,5842v1544,,2795,1105,2795,2468l9725,8310r5937,5975xe" strokecolor="#4f81bd" strokeweight="5pt">
              <v:stroke linestyle="thickThin" joinstyle="miter"/>
              <v:shadow color="#868686"/>
              <v:formulas/>
              <v:path o:connecttype="custom" o:connectlocs="145,0;48,28;152,11;245,18;338,11" o:connectangles="270,90,90,90,0" textboxrect="0,8316,6112,21600"/>
            </v:shape>
            <v:shape id="Text Box 49" o:spid="_x0000_s1562" type="#_x0000_t202" style="position:absolute;left:1598;top:7195;width:3780;height:3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JsQA&#10;AADeAAAADwAAAGRycy9kb3ducmV2LnhtbESPQYvCMBSE78L+h/AWvMiaVkVL1yi7giB4ELV7fzTP&#10;tmzzUppY6783guBxmJlvmOW6N7XoqHWVZQXxOAJBnFtdcaEgO2+/EhDOI2usLZOCOzlYrz4GS0y1&#10;vfGRupMvRICwS1FB6X2TSunykgy6sW2Ig3exrUEfZFtI3eItwE0tJ1E0lwYrDgslNrQpKf8/XY2C&#10;wy/Gx8T8zXA/773d0mW0yDqlhp/9zzcIT71/h1/tnVYwjRZxDM874Qr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ibEAAAA3gAAAA8AAAAAAAAAAAAAAAAAmAIAAGRycy9k&#10;b3ducmV2LnhtbFBLBQYAAAAABAAEAPUAAACJAwAAAAA=&#10;" strokecolor="#4f81bd" strokeweight="2.5pt">
              <v:shadow color="#868686"/>
              <v:textbox>
                <w:txbxContent>
                  <w:p w:rsidR="0021561C" w:rsidRPr="00536582" w:rsidRDefault="0021561C" w:rsidP="009451E4">
                    <w:pPr>
                      <w:jc w:val="both"/>
                      <w:rPr>
                        <w:sz w:val="20"/>
                        <w:lang w:val="uz-Cyrl-UZ"/>
                      </w:rPr>
                    </w:pPr>
                  </w:p>
                  <w:p w:rsidR="0021561C" w:rsidRPr="00536582" w:rsidRDefault="0021561C" w:rsidP="009451E4">
                    <w:pPr>
                      <w:jc w:val="center"/>
                      <w:rPr>
                        <w:sz w:val="20"/>
                        <w:lang w:val="uz-Cyrl-UZ"/>
                      </w:rPr>
                    </w:pPr>
                    <w:r w:rsidRPr="00536582">
                      <w:rPr>
                        <w:b w:val="0"/>
                        <w:bCs/>
                        <w:i/>
                        <w:iCs/>
                        <w:sz w:val="20"/>
                        <w:lang w:val="uz-Cyrl-UZ"/>
                      </w:rPr>
                      <w:t xml:space="preserve">6-6 tеxnikаsi - </w:t>
                    </w:r>
                    <w:r w:rsidRPr="00536582">
                      <w:rPr>
                        <w:sz w:val="20"/>
                        <w:lang w:val="uz-Cyrl-UZ"/>
                      </w:rPr>
                      <w:t xml:space="preserve">Qo’yilgаn muаmmо yuzаsidаn jаmоаviy  shаkllаntirilgаn, tаklif </w:t>
                    </w:r>
                    <w:r w:rsidRPr="00536582">
                      <w:rPr>
                        <w:rFonts w:ascii="Calibri" w:hAnsi="Calibri" w:cs="Calibri"/>
                        <w:sz w:val="20"/>
                        <w:lang w:val="uz-Cyrl-UZ"/>
                      </w:rPr>
                      <w:t>q</w:t>
                    </w:r>
                    <w:r w:rsidRPr="00536582">
                      <w:rPr>
                        <w:sz w:val="20"/>
                        <w:lang w:val="uz-Cyrl-UZ"/>
                      </w:rPr>
                      <w:t xml:space="preserve">ilingаn yеchimlаr vаriаntlаrning  eng sаrаsini tаnlаb оlish vа bаhоlаsh, so’ngrа ulаrni umumiy xususiyatlаrigа </w:t>
                    </w:r>
                    <w:r w:rsidRPr="00536582">
                      <w:rPr>
                        <w:rFonts w:ascii="Calibri" w:hAnsi="Calibri" w:cs="Calibri"/>
                        <w:sz w:val="20"/>
                        <w:lang w:val="uz-Cyrl-UZ"/>
                      </w:rPr>
                      <w:t>q</w:t>
                    </w:r>
                    <w:r w:rsidRPr="00536582">
                      <w:rPr>
                        <w:sz w:val="20"/>
                        <w:lang w:val="uz-Cyrl-UZ"/>
                      </w:rPr>
                      <w:t xml:space="preserve">аrаb </w:t>
                    </w:r>
                    <w:r w:rsidRPr="00536582">
                      <w:rPr>
                        <w:rFonts w:ascii="Calibri" w:hAnsi="Calibri" w:cs="Calibri"/>
                        <w:sz w:val="20"/>
                        <w:lang w:val="uz-Cyrl-UZ"/>
                      </w:rPr>
                      <w:t>q</w:t>
                    </w:r>
                    <w:r w:rsidRPr="00536582">
                      <w:rPr>
                        <w:sz w:val="20"/>
                        <w:lang w:val="uz-Cyrl-UZ"/>
                      </w:rPr>
                      <w:t>uyidаgi аlgоritm bo’yichа guru</w:t>
                    </w:r>
                    <w:r w:rsidRPr="00536582">
                      <w:rPr>
                        <w:rFonts w:ascii="Calibri" w:hAnsi="Calibri" w:cs="Calibri"/>
                        <w:sz w:val="20"/>
                        <w:lang w:val="uz-Cyrl-UZ"/>
                      </w:rPr>
                      <w:t>h</w:t>
                    </w:r>
                    <w:r w:rsidRPr="00536582">
                      <w:rPr>
                        <w:sz w:val="20"/>
                        <w:lang w:val="uz-Cyrl-UZ"/>
                      </w:rPr>
                      <w:t>lаshtirish imkоnini bеrаdi.</w:t>
                    </w:r>
                  </w:p>
                </w:txbxContent>
              </v:textbox>
            </v:shape>
            <v:shape id="AutoShape 50" o:spid="_x0000_s1563" type="#_x0000_t67" style="position:absolute;left:7800;top:9594;width:832;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alsQA&#10;AADeAAAADwAAAGRycy9kb3ducmV2LnhtbESPQWsCMRSE74L/ITyhN01U0LI1ShEUaU/V0vNj83az&#10;dPOybrK6++8boeBxmJlvmM2ud7W4URsqzxrmMwWCOPem4lLD9+UwfQURIrLB2jNpGCjAbjsebTAz&#10;/s5fdDvHUiQIhww12BibTMqQW3IYZr4hTl7hW4cxybaUpsV7grtaLpRaSYcVpwWLDe0t5b/nzmk4&#10;/Nhj05X2elyqjwKLOIThc6/1y6R/fwMRqY/P8H/7ZDQs1Xq+gMedd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mpbEAAAA3gAAAA8AAAAAAAAAAAAAAAAAmAIAAGRycy9k&#10;b3ducmV2LnhtbFBLBQYAAAAABAAEAPUAAACJAwAAAAA=&#10;" strokecolor="#4f81bd" strokeweight="5pt">
              <v:stroke linestyle="thickThin"/>
              <v:shadow color="#868686"/>
            </v:shape>
            <v:shape id="AutoShape 51" o:spid="_x0000_s1564" style="position:absolute;left:4838;top:12280;width:1080;height:1260;rotation:180;visibility:visible"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rmsUA&#10;AADeAAAADwAAAGRycy9kb3ducmV2LnhtbESP3YrCMBSE74V9h3AWvNNEBVeqaVlkBcGLxZ8HODTH&#10;ttqclCbW6tNvBGEvh5n5hlllva1FR62vHGuYjBUI4tyZigsNp+NmtADhA7LB2jFpeJCHLP0YrDAx&#10;7s576g6hEBHCPkENZQhNIqXPS7Lox64hjt7ZtRZDlG0hTYv3CLe1nCo1lxYrjgslNrQuKb8eblbD&#10;D+6eN2/68+Yk14tadZfH9Peo9fCz/16CCNSH//C7vTUaZuprMoPXnXgF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yuaxQAAAN4AAAAPAAAAAAAAAAAAAAAAAJgCAABkcnMv&#10;ZG93bnJldi54bWxQSwUGAAAAAAQABAD1AAAAigMAAAAA&#10;" adj="0,,0" path="" strokecolor="#4f81bd" strokeweight="5pt">
              <v:stroke linestyle="thickThin" joinstyle="miter"/>
              <v:shadow color="#868686"/>
              <v:formulas/>
              <v:path o:connecttype="custom" o:connectlocs="39,0;23,25;0,61;23,74;46,51;54,25" o:connectangles="270,180,180,90,0,0" textboxrect="@1,@1,@1,@1"/>
            </v:shape>
            <w10:anchorlock/>
          </v:group>
        </w:pict>
      </w: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center"/>
        <w:rPr>
          <w:b/>
          <w:bCs/>
          <w:sz w:val="28"/>
          <w:szCs w:val="28"/>
          <w:lang w:val="uz-Cyrl-UZ"/>
        </w:rPr>
      </w:pPr>
    </w:p>
    <w:p w:rsidR="009451E4" w:rsidRPr="00A115C4" w:rsidRDefault="009451E4" w:rsidP="009451E4">
      <w:pPr>
        <w:pStyle w:val="11"/>
        <w:widowControl w:val="0"/>
        <w:ind w:left="0"/>
        <w:jc w:val="right"/>
        <w:rPr>
          <w:b/>
          <w:bCs/>
          <w:sz w:val="28"/>
          <w:szCs w:val="28"/>
          <w:lang w:val="uz-Cyrl-UZ"/>
        </w:rPr>
      </w:pPr>
    </w:p>
    <w:p w:rsidR="009451E4" w:rsidRPr="00A115C4" w:rsidRDefault="009451E4" w:rsidP="009451E4">
      <w:pPr>
        <w:pStyle w:val="11"/>
        <w:widowControl w:val="0"/>
        <w:ind w:left="0"/>
        <w:jc w:val="right"/>
        <w:rPr>
          <w:b/>
          <w:bCs/>
          <w:sz w:val="28"/>
          <w:szCs w:val="28"/>
          <w:lang w:val="uz-Cyrl-UZ"/>
        </w:rPr>
      </w:pPr>
    </w:p>
    <w:p w:rsidR="009451E4" w:rsidRPr="00A115C4" w:rsidRDefault="009451E4" w:rsidP="009451E4">
      <w:pPr>
        <w:pStyle w:val="11"/>
        <w:widowControl w:val="0"/>
        <w:ind w:left="0"/>
        <w:jc w:val="right"/>
        <w:rPr>
          <w:b/>
          <w:bCs/>
          <w:sz w:val="28"/>
          <w:szCs w:val="28"/>
          <w:lang w:val="uz-Cyrl-UZ"/>
        </w:rPr>
      </w:pPr>
    </w:p>
    <w:p w:rsidR="009451E4" w:rsidRPr="00A115C4" w:rsidRDefault="009451E4" w:rsidP="009451E4">
      <w:pPr>
        <w:pStyle w:val="11"/>
        <w:widowControl w:val="0"/>
        <w:ind w:left="0"/>
        <w:jc w:val="right"/>
        <w:rPr>
          <w:b/>
          <w:bCs/>
          <w:sz w:val="28"/>
          <w:szCs w:val="28"/>
          <w:lang w:val="uz-Cyrl-UZ"/>
        </w:rPr>
      </w:pPr>
    </w:p>
    <w:p w:rsidR="009451E4" w:rsidRPr="00A115C4" w:rsidRDefault="009451E4" w:rsidP="009451E4">
      <w:pPr>
        <w:pStyle w:val="11"/>
        <w:widowControl w:val="0"/>
        <w:ind w:left="0"/>
        <w:jc w:val="right"/>
        <w:rPr>
          <w:b/>
          <w:bCs/>
          <w:sz w:val="28"/>
          <w:szCs w:val="28"/>
          <w:lang w:val="uz-Cyrl-UZ"/>
        </w:rPr>
      </w:pPr>
    </w:p>
    <w:p w:rsidR="009451E4" w:rsidRPr="00A115C4" w:rsidRDefault="009451E4" w:rsidP="009451E4">
      <w:pPr>
        <w:pStyle w:val="11"/>
        <w:widowControl w:val="0"/>
        <w:ind w:left="0"/>
        <w:jc w:val="right"/>
        <w:rPr>
          <w:b/>
          <w:bCs/>
          <w:sz w:val="28"/>
          <w:szCs w:val="28"/>
          <w:lang w:val="uz-Cyrl-UZ"/>
        </w:rPr>
      </w:pPr>
    </w:p>
    <w:p w:rsidR="009451E4" w:rsidRPr="00A115C4" w:rsidRDefault="009451E4" w:rsidP="009451E4">
      <w:pPr>
        <w:pStyle w:val="11"/>
        <w:widowControl w:val="0"/>
        <w:ind w:left="0"/>
        <w:rPr>
          <w:b/>
          <w:bCs/>
          <w:sz w:val="28"/>
          <w:szCs w:val="28"/>
          <w:lang w:val="uz-Cyrl-UZ"/>
        </w:rPr>
      </w:pPr>
    </w:p>
    <w:p w:rsidR="009451E4" w:rsidRPr="00A115C4" w:rsidRDefault="009451E4" w:rsidP="009451E4">
      <w:pPr>
        <w:pStyle w:val="11"/>
        <w:widowControl w:val="0"/>
        <w:ind w:left="0"/>
        <w:jc w:val="right"/>
        <w:rPr>
          <w:b/>
          <w:bCs/>
          <w:sz w:val="28"/>
          <w:szCs w:val="28"/>
          <w:lang w:val="uz-Cyrl-UZ"/>
        </w:rPr>
      </w:pPr>
    </w:p>
    <w:p w:rsidR="009451E4" w:rsidRPr="00A115C4" w:rsidRDefault="009451E4" w:rsidP="009451E4">
      <w:pPr>
        <w:pStyle w:val="11"/>
        <w:widowControl w:val="0"/>
        <w:ind w:left="0"/>
        <w:jc w:val="right"/>
        <w:rPr>
          <w:b/>
          <w:bCs/>
          <w:sz w:val="28"/>
          <w:szCs w:val="28"/>
          <w:lang w:val="uz-Cyrl-UZ"/>
        </w:rPr>
      </w:pPr>
    </w:p>
    <w:p w:rsidR="009451E4" w:rsidRPr="00023266" w:rsidRDefault="009451E4" w:rsidP="009451E4">
      <w:pPr>
        <w:pStyle w:val="11"/>
        <w:widowControl w:val="0"/>
        <w:ind w:left="0"/>
        <w:jc w:val="right"/>
        <w:rPr>
          <w:b/>
          <w:bCs/>
          <w:sz w:val="28"/>
          <w:szCs w:val="28"/>
          <w:lang w:val="uz-Cyrl-UZ"/>
        </w:rPr>
      </w:pPr>
    </w:p>
    <w:p w:rsidR="009451E4" w:rsidRDefault="009451E4" w:rsidP="009451E4">
      <w:pPr>
        <w:jc w:val="center"/>
        <w:rPr>
          <w:b w:val="0"/>
          <w:bCs/>
          <w:sz w:val="28"/>
          <w:szCs w:val="28"/>
          <w:lang w:val="uz-Cyrl-UZ"/>
        </w:rPr>
      </w:pPr>
    </w:p>
    <w:p w:rsidR="009451E4" w:rsidRDefault="009451E4" w:rsidP="009451E4">
      <w:pPr>
        <w:jc w:val="center"/>
        <w:rPr>
          <w:b w:val="0"/>
          <w:bCs/>
          <w:sz w:val="28"/>
          <w:szCs w:val="28"/>
          <w:lang w:val="uz-Cyrl-UZ"/>
        </w:rPr>
      </w:pPr>
    </w:p>
    <w:p w:rsidR="009451E4" w:rsidRDefault="009451E4" w:rsidP="009451E4">
      <w:pPr>
        <w:jc w:val="center"/>
        <w:rPr>
          <w:b w:val="0"/>
          <w:bCs/>
          <w:sz w:val="28"/>
          <w:szCs w:val="28"/>
          <w:lang w:val="uz-Cyrl-UZ"/>
        </w:rPr>
      </w:pPr>
    </w:p>
    <w:p w:rsidR="009451E4" w:rsidRPr="00D212BD" w:rsidRDefault="009451E4" w:rsidP="009451E4">
      <w:pPr>
        <w:jc w:val="right"/>
        <w:rPr>
          <w:b w:val="0"/>
          <w:bCs/>
          <w:sz w:val="28"/>
          <w:szCs w:val="28"/>
          <w:lang w:val="uz-Cyrl-UZ"/>
        </w:rPr>
      </w:pPr>
      <w:r w:rsidRPr="000B1A76">
        <w:rPr>
          <w:b w:val="0"/>
          <w:bCs/>
          <w:sz w:val="28"/>
          <w:szCs w:val="28"/>
          <w:lang w:val="uz-Cyrl-UZ"/>
        </w:rPr>
        <w:br w:type="page"/>
        <w:t>1</w:t>
      </w:r>
      <w:r>
        <w:rPr>
          <w:b w:val="0"/>
          <w:bCs/>
          <w:sz w:val="28"/>
          <w:szCs w:val="28"/>
          <w:lang w:val="uz-Cyrl-UZ"/>
        </w:rPr>
        <w:t>.</w:t>
      </w:r>
      <w:r w:rsidRPr="000B1A76">
        <w:rPr>
          <w:b w:val="0"/>
          <w:bCs/>
          <w:sz w:val="28"/>
          <w:szCs w:val="28"/>
          <w:lang w:val="uz-Cyrl-UZ"/>
        </w:rPr>
        <w:t>15</w:t>
      </w:r>
      <w:r w:rsidRPr="00D212BD">
        <w:rPr>
          <w:b w:val="0"/>
          <w:bCs/>
          <w:sz w:val="28"/>
          <w:szCs w:val="28"/>
          <w:lang w:val="uz-Cyrl-UZ"/>
        </w:rPr>
        <w:t>-il</w:t>
      </w:r>
      <w:r>
        <w:rPr>
          <w:b w:val="0"/>
          <w:bCs/>
          <w:sz w:val="28"/>
          <w:szCs w:val="28"/>
          <w:lang w:val="uz-Cyrl-UZ"/>
        </w:rPr>
        <w:t>o</w:t>
      </w:r>
      <w:r w:rsidRPr="00D212BD">
        <w:rPr>
          <w:b w:val="0"/>
          <w:bCs/>
          <w:sz w:val="28"/>
          <w:szCs w:val="28"/>
          <w:lang w:val="uz-Cyrl-UZ"/>
        </w:rPr>
        <w:t>v</w:t>
      </w:r>
      <w:r>
        <w:rPr>
          <w:b w:val="0"/>
          <w:bCs/>
          <w:sz w:val="28"/>
          <w:szCs w:val="28"/>
          <w:lang w:val="uz-Cyrl-UZ"/>
        </w:rPr>
        <w:t>a</w:t>
      </w:r>
    </w:p>
    <w:p w:rsidR="009451E4" w:rsidRDefault="009451E4" w:rsidP="009451E4">
      <w:pPr>
        <w:pStyle w:val="afff3"/>
        <w:tabs>
          <w:tab w:val="left" w:pos="6663"/>
          <w:tab w:val="left" w:pos="7088"/>
        </w:tabs>
        <w:jc w:val="center"/>
        <w:rPr>
          <w:rFonts w:ascii="Times New Roman" w:hAnsi="Times New Roman" w:cs="Times New Roman"/>
          <w:b/>
          <w:bCs/>
          <w:sz w:val="28"/>
          <w:szCs w:val="28"/>
          <w:lang w:val="uz-Cyrl-UZ"/>
        </w:rPr>
      </w:pPr>
    </w:p>
    <w:p w:rsidR="009451E4" w:rsidRPr="00A46E49" w:rsidRDefault="009451E4" w:rsidP="009451E4">
      <w:pPr>
        <w:pStyle w:val="afff3"/>
        <w:tabs>
          <w:tab w:val="left" w:pos="6663"/>
          <w:tab w:val="left" w:pos="7088"/>
        </w:tabs>
        <w:jc w:val="center"/>
        <w:rPr>
          <w:rFonts w:ascii="Times New Roman" w:hAnsi="Times New Roman" w:cs="Times New Roman"/>
          <w:b/>
          <w:bCs/>
          <w:sz w:val="28"/>
          <w:szCs w:val="28"/>
          <w:lang w:val="uz-Cyrl-UZ"/>
        </w:rPr>
      </w:pPr>
      <w:r w:rsidRPr="00A46E49">
        <w:rPr>
          <w:rFonts w:ascii="Times New Roman" w:hAnsi="Times New Roman" w:cs="Times New Roman"/>
          <w:b/>
          <w:bCs/>
          <w:sz w:val="28"/>
          <w:szCs w:val="28"/>
          <w:lang w:val="uz-Cyrl-UZ"/>
        </w:rPr>
        <w:t>«K</w:t>
      </w:r>
      <w:r>
        <w:rPr>
          <w:rFonts w:ascii="Times New Roman" w:hAnsi="Times New Roman" w:cs="Times New Roman"/>
          <w:b/>
          <w:bCs/>
          <w:sz w:val="28"/>
          <w:szCs w:val="28"/>
          <w:lang w:val="uz-Cyrl-UZ"/>
        </w:rPr>
        <w:t>oo</w:t>
      </w:r>
      <w:r w:rsidRPr="00A46E49">
        <w:rPr>
          <w:rFonts w:ascii="Times New Roman" w:hAnsi="Times New Roman" w:cs="Times New Roman"/>
          <w:b/>
          <w:bCs/>
          <w:sz w:val="28"/>
          <w:szCs w:val="28"/>
          <w:lang w:val="uz-Cyrl-UZ"/>
        </w:rPr>
        <w:t>p-k</w:t>
      </w:r>
      <w:r>
        <w:rPr>
          <w:rFonts w:ascii="Times New Roman" w:hAnsi="Times New Roman" w:cs="Times New Roman"/>
          <w:b/>
          <w:bCs/>
          <w:sz w:val="28"/>
          <w:szCs w:val="28"/>
          <w:lang w:val="uz-Cyrl-UZ"/>
        </w:rPr>
        <w:t>oo</w:t>
      </w:r>
      <w:r w:rsidRPr="00A46E49">
        <w:rPr>
          <w:rFonts w:ascii="Times New Roman" w:hAnsi="Times New Roman" w:cs="Times New Roman"/>
          <w:b/>
          <w:bCs/>
          <w:sz w:val="28"/>
          <w:szCs w:val="28"/>
          <w:lang w:val="uz-Cyrl-UZ"/>
        </w:rPr>
        <w:t>p» («Birg</w:t>
      </w:r>
      <w:r>
        <w:rPr>
          <w:rFonts w:ascii="Times New Roman" w:hAnsi="Times New Roman" w:cs="Times New Roman"/>
          <w:b/>
          <w:bCs/>
          <w:sz w:val="28"/>
          <w:szCs w:val="28"/>
          <w:lang w:val="uz-Cyrl-UZ"/>
        </w:rPr>
        <w:t>a</w:t>
      </w:r>
      <w:r w:rsidRPr="00A46E49">
        <w:rPr>
          <w:rFonts w:ascii="Times New Roman" w:hAnsi="Times New Roman" w:cs="Times New Roman"/>
          <w:b/>
          <w:bCs/>
          <w:sz w:val="28"/>
          <w:szCs w:val="28"/>
          <w:lang w:val="uz-Cyrl-UZ"/>
        </w:rPr>
        <w:t>likd</w:t>
      </w:r>
      <w:r>
        <w:rPr>
          <w:rFonts w:ascii="Times New Roman" w:hAnsi="Times New Roman" w:cs="Times New Roman"/>
          <w:b/>
          <w:bCs/>
          <w:sz w:val="28"/>
          <w:szCs w:val="28"/>
          <w:lang w:val="uz-Cyrl-UZ"/>
        </w:rPr>
        <w:t>a</w:t>
      </w:r>
      <w:r w:rsidRPr="00237840">
        <w:rPr>
          <w:rFonts w:ascii="Times New Roman" w:hAnsi="Times New Roman" w:cs="Times New Roman"/>
          <w:b/>
          <w:bCs/>
          <w:sz w:val="28"/>
          <w:szCs w:val="28"/>
          <w:lang w:val="uz-Cyrl-UZ"/>
        </w:rPr>
        <w:t>o’q</w:t>
      </w:r>
      <w:r w:rsidRPr="00A46E49">
        <w:rPr>
          <w:rFonts w:ascii="Times New Roman" w:hAnsi="Times New Roman" w:cs="Times New Roman"/>
          <w:b/>
          <w:bCs/>
          <w:sz w:val="28"/>
          <w:szCs w:val="28"/>
          <w:lang w:val="uz-Cyrl-UZ"/>
        </w:rPr>
        <w:t xml:space="preserve">iymiz») </w:t>
      </w:r>
      <w:r>
        <w:rPr>
          <w:rFonts w:ascii="Times New Roman" w:hAnsi="Times New Roman" w:cs="Times New Roman"/>
          <w:b/>
          <w:bCs/>
          <w:sz w:val="28"/>
          <w:szCs w:val="28"/>
          <w:lang w:val="uz-Cyrl-UZ"/>
        </w:rPr>
        <w:t>tex</w:t>
      </w:r>
      <w:r w:rsidRPr="00A46E49">
        <w:rPr>
          <w:rFonts w:ascii="Times New Roman" w:hAnsi="Times New Roman" w:cs="Times New Roman"/>
          <w:b/>
          <w:bCs/>
          <w:sz w:val="28"/>
          <w:szCs w:val="28"/>
          <w:lang w:val="uz-Cyrl-UZ"/>
        </w:rPr>
        <w:t>nik</w:t>
      </w:r>
      <w:r>
        <w:rPr>
          <w:rFonts w:ascii="Times New Roman" w:hAnsi="Times New Roman" w:cs="Times New Roman"/>
          <w:b/>
          <w:bCs/>
          <w:sz w:val="28"/>
          <w:szCs w:val="28"/>
          <w:lang w:val="uz-Cyrl-UZ"/>
        </w:rPr>
        <w:t>a</w:t>
      </w:r>
      <w:r w:rsidRPr="00A46E49">
        <w:rPr>
          <w:rFonts w:ascii="Times New Roman" w:hAnsi="Times New Roman" w:cs="Times New Roman"/>
          <w:b/>
          <w:bCs/>
          <w:sz w:val="28"/>
          <w:szCs w:val="28"/>
          <w:lang w:val="uz-Cyrl-UZ"/>
        </w:rPr>
        <w:t xml:space="preserve">sini </w:t>
      </w:r>
      <w:r w:rsidRPr="00237840">
        <w:rPr>
          <w:rFonts w:ascii="Times New Roman" w:hAnsi="Times New Roman" w:cs="Times New Roman"/>
          <w:b/>
          <w:bCs/>
          <w:sz w:val="28"/>
          <w:szCs w:val="28"/>
          <w:lang w:val="uz-Cyrl-UZ"/>
        </w:rPr>
        <w:t>o’</w:t>
      </w:r>
      <w:r w:rsidRPr="00A46E49">
        <w:rPr>
          <w:rFonts w:ascii="Times New Roman" w:hAnsi="Times New Roman" w:cs="Times New Roman"/>
          <w:b/>
          <w:bCs/>
          <w:sz w:val="28"/>
          <w:szCs w:val="28"/>
          <w:lang w:val="uz-Cyrl-UZ"/>
        </w:rPr>
        <w:t>tk</w:t>
      </w:r>
      <w:r>
        <w:rPr>
          <w:rFonts w:ascii="Times New Roman" w:hAnsi="Times New Roman" w:cs="Times New Roman"/>
          <w:b/>
          <w:bCs/>
          <w:sz w:val="28"/>
          <w:szCs w:val="28"/>
          <w:lang w:val="uz-Cyrl-UZ"/>
        </w:rPr>
        <w:t>a</w:t>
      </w:r>
      <w:r w:rsidRPr="00A46E49">
        <w:rPr>
          <w:rFonts w:ascii="Times New Roman" w:hAnsi="Times New Roman" w:cs="Times New Roman"/>
          <w:b/>
          <w:bCs/>
          <w:sz w:val="28"/>
          <w:szCs w:val="28"/>
          <w:lang w:val="uz-Cyrl-UZ"/>
        </w:rPr>
        <w:t xml:space="preserve">zish </w:t>
      </w:r>
      <w:r w:rsidRPr="00802708">
        <w:rPr>
          <w:rFonts w:ascii="Times New Roman" w:hAnsi="Times New Roman" w:cs="Times New Roman"/>
          <w:b/>
          <w:bCs/>
          <w:sz w:val="28"/>
          <w:szCs w:val="28"/>
          <w:lang w:val="uz-Cyrl-UZ"/>
        </w:rPr>
        <w:t>q</w:t>
      </w:r>
      <w:r>
        <w:rPr>
          <w:rFonts w:ascii="Times New Roman" w:hAnsi="Times New Roman" w:cs="Times New Roman"/>
          <w:b/>
          <w:bCs/>
          <w:sz w:val="28"/>
          <w:szCs w:val="28"/>
          <w:lang w:val="uz-Cyrl-UZ"/>
        </w:rPr>
        <w:t>o</w:t>
      </w:r>
      <w:r w:rsidRPr="00A46E49">
        <w:rPr>
          <w:rFonts w:ascii="Times New Roman" w:hAnsi="Times New Roman" w:cs="Times New Roman"/>
          <w:b/>
          <w:bCs/>
          <w:sz w:val="28"/>
          <w:szCs w:val="28"/>
          <w:lang w:val="uz-Cyrl-UZ"/>
        </w:rPr>
        <w:t>id</w:t>
      </w:r>
      <w:r>
        <w:rPr>
          <w:rFonts w:ascii="Times New Roman" w:hAnsi="Times New Roman" w:cs="Times New Roman"/>
          <w:b/>
          <w:bCs/>
          <w:sz w:val="28"/>
          <w:szCs w:val="28"/>
          <w:lang w:val="uz-Cyrl-UZ"/>
        </w:rPr>
        <w:t>a</w:t>
      </w:r>
      <w:r w:rsidRPr="00A46E49">
        <w:rPr>
          <w:rFonts w:ascii="Times New Roman" w:hAnsi="Times New Roman" w:cs="Times New Roman"/>
          <w:b/>
          <w:bCs/>
          <w:sz w:val="28"/>
          <w:szCs w:val="28"/>
          <w:lang w:val="uz-Cyrl-UZ"/>
        </w:rPr>
        <w:t>si</w:t>
      </w:r>
    </w:p>
    <w:tbl>
      <w:tblPr>
        <w:tblW w:w="9633"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140"/>
        <w:gridCol w:w="4962"/>
        <w:gridCol w:w="3531"/>
      </w:tblGrid>
      <w:tr w:rsidR="009451E4" w:rsidRPr="00536582" w:rsidTr="002B74E4">
        <w:tc>
          <w:tcPr>
            <w:tcW w:w="1140" w:type="dxa"/>
            <w:vMerge w:val="restart"/>
            <w:tcBorders>
              <w:top w:val="single" w:sz="8" w:space="0" w:color="4F81BD"/>
              <w:left w:val="single" w:sz="8" w:space="0" w:color="4F81BD"/>
              <w:bottom w:val="single" w:sz="18" w:space="0" w:color="4F81BD"/>
              <w:right w:val="single" w:sz="8" w:space="0" w:color="4F81BD"/>
            </w:tcBorders>
          </w:tcPr>
          <w:p w:rsidR="009451E4" w:rsidRPr="00757E96" w:rsidRDefault="009451E4" w:rsidP="002B74E4">
            <w:pPr>
              <w:pStyle w:val="afff3"/>
              <w:tabs>
                <w:tab w:val="left" w:pos="6663"/>
                <w:tab w:val="left" w:pos="7088"/>
              </w:tabs>
              <w:ind w:left="-51" w:right="-51"/>
              <w:jc w:val="center"/>
              <w:rPr>
                <w:rFonts w:ascii="Times New Roman" w:hAnsi="Times New Roman" w:cs="Times New Roman"/>
                <w:b/>
                <w:bCs/>
                <w:sz w:val="22"/>
                <w:szCs w:val="22"/>
              </w:rPr>
            </w:pPr>
            <w:r>
              <w:rPr>
                <w:rFonts w:ascii="Times New Roman" w:hAnsi="Times New Roman" w:cs="Times New Roman"/>
                <w:b/>
                <w:bCs/>
                <w:sz w:val="22"/>
                <w:szCs w:val="22"/>
              </w:rPr>
              <w:t>Faoliyatboskichlari</w:t>
            </w:r>
          </w:p>
        </w:tc>
        <w:tc>
          <w:tcPr>
            <w:tcW w:w="8493" w:type="dxa"/>
            <w:gridSpan w:val="2"/>
            <w:tcBorders>
              <w:top w:val="single" w:sz="8" w:space="0" w:color="4F81BD"/>
              <w:left w:val="single" w:sz="8" w:space="0" w:color="4F81BD"/>
              <w:bottom w:val="single" w:sz="18" w:space="0" w:color="4F81BD"/>
              <w:right w:val="single" w:sz="8" w:space="0" w:color="4F81BD"/>
            </w:tcBorders>
          </w:tcPr>
          <w:p w:rsidR="009451E4" w:rsidRPr="00757E96" w:rsidRDefault="009451E4" w:rsidP="002B74E4">
            <w:pPr>
              <w:pStyle w:val="afff3"/>
              <w:tabs>
                <w:tab w:val="left" w:pos="6663"/>
                <w:tab w:val="left" w:pos="7088"/>
              </w:tabs>
              <w:jc w:val="center"/>
              <w:rPr>
                <w:rFonts w:ascii="Times New Roman" w:hAnsi="Times New Roman" w:cs="Times New Roman"/>
                <w:b/>
                <w:bCs/>
                <w:sz w:val="22"/>
                <w:szCs w:val="22"/>
              </w:rPr>
            </w:pPr>
          </w:p>
        </w:tc>
      </w:tr>
      <w:tr w:rsidR="009451E4" w:rsidRPr="00536582" w:rsidTr="002B74E4">
        <w:tc>
          <w:tcPr>
            <w:tcW w:w="1140" w:type="dxa"/>
            <w:vMerge/>
            <w:tcBorders>
              <w:top w:val="single" w:sz="8" w:space="0" w:color="4F81BD"/>
              <w:left w:val="single" w:sz="8" w:space="0" w:color="4F81BD"/>
              <w:bottom w:val="single" w:sz="8" w:space="0" w:color="4F81BD"/>
              <w:right w:val="single" w:sz="8" w:space="0" w:color="4F81BD"/>
            </w:tcBorders>
            <w:shd w:val="clear" w:color="auto" w:fill="D3DFEE"/>
          </w:tcPr>
          <w:p w:rsidR="009451E4" w:rsidRPr="00757E96" w:rsidRDefault="009451E4" w:rsidP="002B74E4">
            <w:pPr>
              <w:pStyle w:val="afff3"/>
              <w:tabs>
                <w:tab w:val="left" w:pos="6663"/>
                <w:tab w:val="left" w:pos="7088"/>
              </w:tabs>
              <w:jc w:val="center"/>
              <w:rPr>
                <w:rFonts w:ascii="Times New Roman" w:hAnsi="Times New Roman" w:cs="Times New Roman"/>
                <w:b/>
                <w:bCs/>
                <w:sz w:val="22"/>
                <w:szCs w:val="22"/>
              </w:rPr>
            </w:pPr>
          </w:p>
        </w:tc>
        <w:tc>
          <w:tcPr>
            <w:tcW w:w="4962"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center"/>
              <w:rPr>
                <w:rFonts w:ascii="Times New Roman" w:hAnsi="Times New Roman" w:cs="Times New Roman"/>
                <w:b/>
                <w:bCs/>
                <w:sz w:val="22"/>
                <w:szCs w:val="22"/>
              </w:rPr>
            </w:pPr>
            <w:r>
              <w:rPr>
                <w:rFonts w:ascii="Times New Roman" w:hAnsi="Times New Roman" w:cs="Times New Roman"/>
                <w:b/>
                <w:bCs/>
                <w:sz w:val="22"/>
                <w:szCs w:val="22"/>
              </w:rPr>
              <w:t>Ta`limberuvchi</w:t>
            </w:r>
          </w:p>
        </w:tc>
        <w:tc>
          <w:tcPr>
            <w:tcW w:w="3531"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center"/>
              <w:rPr>
                <w:rFonts w:ascii="Times New Roman" w:hAnsi="Times New Roman" w:cs="Times New Roman"/>
                <w:b/>
                <w:bCs/>
                <w:sz w:val="22"/>
                <w:szCs w:val="22"/>
              </w:rPr>
            </w:pPr>
            <w:r>
              <w:rPr>
                <w:rFonts w:ascii="Times New Roman" w:hAnsi="Times New Roman" w:cs="Times New Roman"/>
                <w:b/>
                <w:bCs/>
                <w:sz w:val="22"/>
                <w:szCs w:val="22"/>
              </w:rPr>
              <w:t>Ta`limoluvchi</w:t>
            </w:r>
          </w:p>
        </w:tc>
      </w:tr>
      <w:tr w:rsidR="009451E4" w:rsidRPr="00536582" w:rsidTr="002B74E4">
        <w:tc>
          <w:tcPr>
            <w:tcW w:w="1140"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center"/>
              <w:rPr>
                <w:rFonts w:ascii="Times New Roman" w:hAnsi="Times New Roman" w:cs="Times New Roman"/>
                <w:b/>
                <w:bCs/>
                <w:sz w:val="22"/>
                <w:szCs w:val="22"/>
              </w:rPr>
            </w:pPr>
            <w:r w:rsidRPr="00757E96">
              <w:rPr>
                <w:rFonts w:ascii="Times New Roman" w:hAnsi="Times New Roman" w:cs="Times New Roman"/>
                <w:b/>
                <w:bCs/>
                <w:sz w:val="22"/>
                <w:szCs w:val="22"/>
              </w:rPr>
              <w:t>1</w:t>
            </w:r>
          </w:p>
        </w:tc>
        <w:tc>
          <w:tcPr>
            <w:tcW w:w="4962"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both"/>
              <w:rPr>
                <w:rFonts w:ascii="Times New Roman" w:hAnsi="Times New Roman" w:cs="Times New Roman"/>
                <w:sz w:val="22"/>
                <w:szCs w:val="22"/>
              </w:rPr>
            </w:pPr>
            <w:r>
              <w:rPr>
                <w:rFonts w:ascii="Times New Roman" w:hAnsi="Times New Roman" w:cs="Times New Roman"/>
                <w:sz w:val="22"/>
                <w:szCs w:val="22"/>
              </w:rPr>
              <w:t>Turlixil</w:t>
            </w:r>
            <w:r>
              <w:rPr>
                <w:rFonts w:ascii="Times New Roman" w:hAnsi="Times New Roman" w:cs="Times New Roman"/>
                <w:sz w:val="22"/>
                <w:szCs w:val="22"/>
                <w:lang w:val="en-US"/>
              </w:rPr>
              <w:t>o</w:t>
            </w:r>
            <w:r w:rsidRPr="00200087">
              <w:rPr>
                <w:rFonts w:ascii="Times New Roman" w:hAnsi="Times New Roman" w:cs="Times New Roman"/>
                <w:sz w:val="22"/>
                <w:szCs w:val="22"/>
              </w:rPr>
              <w:t>’</w:t>
            </w:r>
            <w:r>
              <w:rPr>
                <w:rFonts w:ascii="Times New Roman" w:hAnsi="Times New Roman" w:cs="Times New Roman"/>
                <w:sz w:val="22"/>
                <w:szCs w:val="22"/>
                <w:lang w:val="en-US"/>
              </w:rPr>
              <w:t>z</w:t>
            </w:r>
            <w:r>
              <w:rPr>
                <w:rFonts w:ascii="Times New Roman" w:hAnsi="Times New Roman" w:cs="Times New Roman"/>
                <w:sz w:val="22"/>
                <w:szCs w:val="22"/>
              </w:rPr>
              <w:t>lashtirishdarajalarigaegabo’lgan</w:t>
            </w:r>
            <w:r w:rsidRPr="00757E96">
              <w:rPr>
                <w:rFonts w:ascii="Times New Roman" w:hAnsi="Times New Roman" w:cs="Times New Roman"/>
                <w:sz w:val="22"/>
                <w:szCs w:val="22"/>
              </w:rPr>
              <w:t xml:space="preserve">, 3 </w:t>
            </w:r>
            <w:r>
              <w:rPr>
                <w:rFonts w:ascii="Times New Roman" w:hAnsi="Times New Roman" w:cs="Times New Roman"/>
                <w:sz w:val="22"/>
                <w:szCs w:val="22"/>
              </w:rPr>
              <w:t>va</w:t>
            </w:r>
            <w:r w:rsidRPr="00757E96">
              <w:rPr>
                <w:rFonts w:ascii="Times New Roman" w:hAnsi="Times New Roman" w:cs="Times New Roman"/>
                <w:sz w:val="22"/>
                <w:szCs w:val="22"/>
              </w:rPr>
              <w:t xml:space="preserve"> 5 </w:t>
            </w:r>
            <w:r>
              <w:rPr>
                <w:rFonts w:ascii="Times New Roman" w:hAnsi="Times New Roman" w:cs="Times New Roman"/>
                <w:sz w:val="22"/>
                <w:szCs w:val="22"/>
              </w:rPr>
              <w:t>kishidaniboratkichikguruhlarnitashkilqiladi.</w:t>
            </w:r>
          </w:p>
        </w:tc>
        <w:tc>
          <w:tcPr>
            <w:tcW w:w="3531"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center"/>
              <w:rPr>
                <w:rFonts w:ascii="Times New Roman" w:hAnsi="Times New Roman" w:cs="Times New Roman"/>
                <w:b/>
                <w:bCs/>
                <w:sz w:val="22"/>
                <w:szCs w:val="22"/>
              </w:rPr>
            </w:pPr>
          </w:p>
        </w:tc>
      </w:tr>
      <w:tr w:rsidR="009451E4" w:rsidRPr="0021561C" w:rsidTr="002B74E4">
        <w:tc>
          <w:tcPr>
            <w:tcW w:w="1140"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center"/>
              <w:rPr>
                <w:rFonts w:ascii="Times New Roman" w:hAnsi="Times New Roman" w:cs="Times New Roman"/>
                <w:b/>
                <w:bCs/>
                <w:sz w:val="22"/>
                <w:szCs w:val="22"/>
              </w:rPr>
            </w:pPr>
            <w:r w:rsidRPr="00757E96">
              <w:rPr>
                <w:rFonts w:ascii="Times New Roman" w:hAnsi="Times New Roman" w:cs="Times New Roman"/>
                <w:b/>
                <w:bCs/>
                <w:sz w:val="22"/>
                <w:szCs w:val="22"/>
              </w:rPr>
              <w:t>2</w:t>
            </w:r>
          </w:p>
        </w:tc>
        <w:tc>
          <w:tcPr>
            <w:tcW w:w="4962"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both"/>
              <w:rPr>
                <w:rFonts w:ascii="Times New Roman" w:hAnsi="Times New Roman" w:cs="Times New Roman"/>
                <w:sz w:val="22"/>
                <w:szCs w:val="22"/>
              </w:rPr>
            </w:pPr>
            <w:r>
              <w:rPr>
                <w:rFonts w:ascii="Times New Roman" w:hAnsi="Times New Roman" w:cs="Times New Roman"/>
                <w:sz w:val="22"/>
                <w:szCs w:val="22"/>
                <w:lang w:val="en-US"/>
              </w:rPr>
              <w:t>H</w:t>
            </w:r>
            <w:r>
              <w:rPr>
                <w:rFonts w:ascii="Times New Roman" w:hAnsi="Times New Roman" w:cs="Times New Roman"/>
                <w:sz w:val="22"/>
                <w:szCs w:val="22"/>
              </w:rPr>
              <w:t>arbirguruhgabutun</w:t>
            </w:r>
            <w:r>
              <w:rPr>
                <w:rFonts w:ascii="Times New Roman" w:hAnsi="Times New Roman" w:cs="Times New Roman"/>
                <w:sz w:val="22"/>
                <w:szCs w:val="22"/>
                <w:lang w:val="en-US"/>
              </w:rPr>
              <w:t>o</w:t>
            </w:r>
            <w:r w:rsidRPr="00200087">
              <w:rPr>
                <w:rFonts w:ascii="Times New Roman" w:hAnsi="Times New Roman" w:cs="Times New Roman"/>
                <w:sz w:val="22"/>
                <w:szCs w:val="22"/>
              </w:rPr>
              <w:t>’</w:t>
            </w:r>
            <w:r>
              <w:rPr>
                <w:rFonts w:ascii="Times New Roman" w:hAnsi="Times New Roman" w:cs="Times New Roman"/>
                <w:sz w:val="22"/>
                <w:szCs w:val="22"/>
                <w:lang w:val="en-US"/>
              </w:rPr>
              <w:t>q</w:t>
            </w:r>
            <w:r>
              <w:rPr>
                <w:rFonts w:ascii="Times New Roman" w:hAnsi="Times New Roman" w:cs="Times New Roman"/>
                <w:sz w:val="22"/>
                <w:szCs w:val="22"/>
              </w:rPr>
              <w:t>uvguruhiishlashilozimbo’lgan</w:t>
            </w:r>
            <w:r w:rsidRPr="00757E96">
              <w:rPr>
                <w:rFonts w:ascii="Times New Roman" w:hAnsi="Times New Roman" w:cs="Times New Roman"/>
                <w:sz w:val="22"/>
                <w:szCs w:val="22"/>
              </w:rPr>
              <w:t xml:space="preserve">, </w:t>
            </w:r>
            <w:r>
              <w:rPr>
                <w:rFonts w:ascii="Times New Roman" w:hAnsi="Times New Roman" w:cs="Times New Roman"/>
                <w:sz w:val="22"/>
                <w:szCs w:val="22"/>
              </w:rPr>
              <w:t>mavzuningbirbo’lagibo’lib</w:t>
            </w:r>
            <w:r>
              <w:rPr>
                <w:rFonts w:ascii="Times New Roman" w:hAnsi="Times New Roman" w:cs="Times New Roman"/>
                <w:sz w:val="22"/>
                <w:szCs w:val="22"/>
                <w:lang w:val="en-US"/>
              </w:rPr>
              <w:t>h</w:t>
            </w:r>
            <w:r>
              <w:rPr>
                <w:rFonts w:ascii="Times New Roman" w:hAnsi="Times New Roman" w:cs="Times New Roman"/>
                <w:sz w:val="22"/>
                <w:szCs w:val="22"/>
              </w:rPr>
              <w:t>isoblangan</w:t>
            </w:r>
            <w:r w:rsidRPr="00757E96">
              <w:rPr>
                <w:rFonts w:ascii="Times New Roman" w:hAnsi="Times New Roman" w:cs="Times New Roman"/>
                <w:sz w:val="22"/>
                <w:szCs w:val="22"/>
              </w:rPr>
              <w:t xml:space="preserve">, </w:t>
            </w:r>
            <w:r>
              <w:rPr>
                <w:rFonts w:ascii="Times New Roman" w:hAnsi="Times New Roman" w:cs="Times New Roman"/>
                <w:sz w:val="22"/>
                <w:szCs w:val="22"/>
              </w:rPr>
              <w:t>bi</w:t>
            </w:r>
            <w:r>
              <w:rPr>
                <w:rFonts w:ascii="Times New Roman" w:hAnsi="Times New Roman" w:cs="Times New Roman"/>
                <w:sz w:val="22"/>
                <w:szCs w:val="22"/>
                <w:lang w:val="en-US"/>
              </w:rPr>
              <w:t>t</w:t>
            </w:r>
            <w:r>
              <w:rPr>
                <w:rFonts w:ascii="Times New Roman" w:hAnsi="Times New Roman" w:cs="Times New Roman"/>
                <w:sz w:val="22"/>
                <w:szCs w:val="22"/>
              </w:rPr>
              <w:t>tatopshiriqberadi.Ekspertvaraqlarinitar</w:t>
            </w:r>
            <w:r>
              <w:rPr>
                <w:rFonts w:ascii="Times New Roman" w:hAnsi="Times New Roman" w:cs="Times New Roman"/>
                <w:sz w:val="22"/>
                <w:szCs w:val="22"/>
                <w:lang w:val="en-US"/>
              </w:rPr>
              <w:t>q</w:t>
            </w:r>
            <w:r>
              <w:rPr>
                <w:rFonts w:ascii="Times New Roman" w:hAnsi="Times New Roman" w:cs="Times New Roman"/>
                <w:sz w:val="22"/>
                <w:szCs w:val="22"/>
              </w:rPr>
              <w:t>atadi.</w:t>
            </w:r>
          </w:p>
        </w:tc>
        <w:tc>
          <w:tcPr>
            <w:tcW w:w="3531" w:type="dxa"/>
            <w:tcBorders>
              <w:top w:val="single" w:sz="8" w:space="0" w:color="4F81BD"/>
              <w:left w:val="single" w:sz="8" w:space="0" w:color="4F81BD"/>
              <w:bottom w:val="single" w:sz="8" w:space="0" w:color="4F81BD"/>
              <w:right w:val="single" w:sz="8" w:space="0" w:color="4F81BD"/>
            </w:tcBorders>
          </w:tcPr>
          <w:p w:rsidR="009451E4" w:rsidRPr="00BF3037" w:rsidRDefault="009451E4" w:rsidP="002B74E4">
            <w:pPr>
              <w:pStyle w:val="afff3"/>
              <w:tabs>
                <w:tab w:val="left" w:pos="6663"/>
                <w:tab w:val="left" w:pos="7088"/>
              </w:tabs>
              <w:jc w:val="both"/>
              <w:rPr>
                <w:rFonts w:ascii="Times New Roman" w:hAnsi="Times New Roman" w:cs="Times New Roman"/>
                <w:sz w:val="22"/>
                <w:szCs w:val="22"/>
                <w:lang w:val="en-US"/>
              </w:rPr>
            </w:pPr>
            <w:r w:rsidRPr="00BF3037">
              <w:rPr>
                <w:rFonts w:ascii="Times New Roman" w:hAnsi="Times New Roman" w:cs="Times New Roman"/>
                <w:sz w:val="22"/>
                <w:szCs w:val="22"/>
                <w:lang w:val="en-US"/>
              </w:rPr>
              <w:t xml:space="preserve">Guruh a`zolari </w:t>
            </w:r>
            <w:r>
              <w:rPr>
                <w:rFonts w:ascii="Times New Roman" w:hAnsi="Times New Roman" w:cs="Times New Roman"/>
                <w:sz w:val="22"/>
                <w:szCs w:val="22"/>
                <w:lang w:val="en-US"/>
              </w:rPr>
              <w:t>o</w:t>
            </w:r>
            <w:r w:rsidRPr="00BF3037">
              <w:rPr>
                <w:rFonts w:ascii="Times New Roman" w:hAnsi="Times New Roman" w:cs="Times New Roman"/>
                <w:sz w:val="22"/>
                <w:szCs w:val="22"/>
                <w:lang w:val="en-US"/>
              </w:rPr>
              <w:t>’zaro top</w:t>
            </w:r>
            <w:r>
              <w:rPr>
                <w:rFonts w:ascii="Times New Roman" w:hAnsi="Times New Roman" w:cs="Times New Roman"/>
                <w:sz w:val="22"/>
                <w:szCs w:val="22"/>
                <w:lang w:val="en-US"/>
              </w:rPr>
              <w:t>shi</w:t>
            </w:r>
            <w:r w:rsidRPr="00BF3037">
              <w:rPr>
                <w:rFonts w:ascii="Times New Roman" w:hAnsi="Times New Roman" w:cs="Times New Roman"/>
                <w:sz w:val="22"/>
                <w:szCs w:val="22"/>
                <w:lang w:val="en-US"/>
              </w:rPr>
              <w:t>ri</w:t>
            </w:r>
            <w:r>
              <w:rPr>
                <w:rFonts w:ascii="Times New Roman" w:hAnsi="Times New Roman" w:cs="Times New Roman"/>
                <w:sz w:val="22"/>
                <w:szCs w:val="22"/>
                <w:lang w:val="en-US"/>
              </w:rPr>
              <w:t>q</w:t>
            </w:r>
            <w:r w:rsidRPr="00BF3037">
              <w:rPr>
                <w:rFonts w:ascii="Times New Roman" w:hAnsi="Times New Roman" w:cs="Times New Roman"/>
                <w:sz w:val="22"/>
                <w:szCs w:val="22"/>
                <w:lang w:val="en-US"/>
              </w:rPr>
              <w:t>larni bo’lib oli</w:t>
            </w:r>
            <w:r>
              <w:rPr>
                <w:rFonts w:ascii="Times New Roman" w:hAnsi="Times New Roman" w:cs="Times New Roman"/>
                <w:sz w:val="22"/>
                <w:szCs w:val="22"/>
                <w:lang w:val="en-US"/>
              </w:rPr>
              <w:t>sha</w:t>
            </w:r>
            <w:r w:rsidRPr="00BF3037">
              <w:rPr>
                <w:rFonts w:ascii="Times New Roman" w:hAnsi="Times New Roman" w:cs="Times New Roman"/>
                <w:sz w:val="22"/>
                <w:szCs w:val="22"/>
                <w:lang w:val="en-US"/>
              </w:rPr>
              <w:t>di.</w:t>
            </w:r>
          </w:p>
        </w:tc>
      </w:tr>
      <w:tr w:rsidR="009451E4" w:rsidRPr="0021561C" w:rsidTr="002B74E4">
        <w:tc>
          <w:tcPr>
            <w:tcW w:w="1140"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center"/>
              <w:rPr>
                <w:rFonts w:ascii="Times New Roman" w:hAnsi="Times New Roman" w:cs="Times New Roman"/>
                <w:b/>
                <w:bCs/>
                <w:sz w:val="22"/>
                <w:szCs w:val="22"/>
              </w:rPr>
            </w:pPr>
            <w:r w:rsidRPr="00757E96">
              <w:rPr>
                <w:rFonts w:ascii="Times New Roman" w:hAnsi="Times New Roman" w:cs="Times New Roman"/>
                <w:b/>
                <w:bCs/>
                <w:sz w:val="22"/>
                <w:szCs w:val="22"/>
              </w:rPr>
              <w:t>3</w:t>
            </w:r>
          </w:p>
        </w:tc>
        <w:tc>
          <w:tcPr>
            <w:tcW w:w="4962"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both"/>
              <w:rPr>
                <w:rFonts w:ascii="Times New Roman" w:hAnsi="Times New Roman" w:cs="Times New Roman"/>
                <w:sz w:val="22"/>
                <w:szCs w:val="22"/>
              </w:rPr>
            </w:pPr>
            <w:r>
              <w:rPr>
                <w:rFonts w:ascii="Times New Roman" w:hAnsi="Times New Roman" w:cs="Times New Roman"/>
                <w:sz w:val="22"/>
                <w:szCs w:val="22"/>
              </w:rPr>
              <w:t>Topshiri</w:t>
            </w:r>
            <w:r>
              <w:rPr>
                <w:rFonts w:ascii="Times New Roman" w:hAnsi="Times New Roman" w:cs="Times New Roman"/>
                <w:sz w:val="22"/>
                <w:szCs w:val="22"/>
                <w:lang w:val="en-US"/>
              </w:rPr>
              <w:t>q</w:t>
            </w:r>
            <w:r>
              <w:rPr>
                <w:rFonts w:ascii="Times New Roman" w:hAnsi="Times New Roman" w:cs="Times New Roman"/>
                <w:sz w:val="22"/>
                <w:szCs w:val="22"/>
              </w:rPr>
              <w:t>nimuvaffa</w:t>
            </w:r>
            <w:r>
              <w:rPr>
                <w:rFonts w:ascii="Times New Roman" w:hAnsi="Times New Roman" w:cs="Times New Roman"/>
                <w:sz w:val="22"/>
                <w:szCs w:val="22"/>
                <w:lang w:val="en-US"/>
              </w:rPr>
              <w:t>q</w:t>
            </w:r>
            <w:r>
              <w:rPr>
                <w:rFonts w:ascii="Times New Roman" w:hAnsi="Times New Roman" w:cs="Times New Roman"/>
                <w:sz w:val="22"/>
                <w:szCs w:val="22"/>
              </w:rPr>
              <w:t>iyatlibajarilishinivamu</w:t>
            </w:r>
            <w:r>
              <w:rPr>
                <w:rFonts w:ascii="Times New Roman" w:hAnsi="Times New Roman" w:cs="Times New Roman"/>
                <w:sz w:val="22"/>
                <w:szCs w:val="22"/>
                <w:lang w:val="en-US"/>
              </w:rPr>
              <w:t>a</w:t>
            </w:r>
            <w:r>
              <w:rPr>
                <w:rFonts w:ascii="Times New Roman" w:hAnsi="Times New Roman" w:cs="Times New Roman"/>
                <w:sz w:val="22"/>
                <w:szCs w:val="22"/>
              </w:rPr>
              <w:t>mmolimadaniyatininazoratqiladi.</w:t>
            </w:r>
          </w:p>
        </w:tc>
        <w:tc>
          <w:tcPr>
            <w:tcW w:w="3531" w:type="dxa"/>
            <w:tcBorders>
              <w:top w:val="single" w:sz="8" w:space="0" w:color="4F81BD"/>
              <w:left w:val="single" w:sz="8" w:space="0" w:color="4F81BD"/>
              <w:bottom w:val="single" w:sz="8" w:space="0" w:color="4F81BD"/>
              <w:right w:val="single" w:sz="8" w:space="0" w:color="4F81BD"/>
            </w:tcBorders>
          </w:tcPr>
          <w:p w:rsidR="009451E4" w:rsidRPr="00BF3037" w:rsidRDefault="009451E4" w:rsidP="002B74E4">
            <w:pPr>
              <w:pStyle w:val="afff3"/>
              <w:tabs>
                <w:tab w:val="left" w:pos="6663"/>
                <w:tab w:val="left" w:pos="7088"/>
              </w:tabs>
              <w:jc w:val="both"/>
              <w:rPr>
                <w:rFonts w:ascii="Times New Roman" w:hAnsi="Times New Roman" w:cs="Times New Roman"/>
                <w:sz w:val="22"/>
                <w:szCs w:val="22"/>
                <w:lang w:val="en-US"/>
              </w:rPr>
            </w:pPr>
            <w:r w:rsidRPr="00BF3037">
              <w:rPr>
                <w:rFonts w:ascii="Times New Roman" w:hAnsi="Times New Roman" w:cs="Times New Roman"/>
                <w:sz w:val="22"/>
                <w:szCs w:val="22"/>
                <w:lang w:val="en-US"/>
              </w:rPr>
              <w:t xml:space="preserve">3.1 </w:t>
            </w:r>
            <w:r>
              <w:rPr>
                <w:rFonts w:ascii="Times New Roman" w:hAnsi="Times New Roman" w:cs="Times New Roman"/>
                <w:sz w:val="22"/>
                <w:szCs w:val="22"/>
                <w:lang w:val="en-US"/>
              </w:rPr>
              <w:t>H</w:t>
            </w:r>
            <w:r w:rsidRPr="00BF3037">
              <w:rPr>
                <w:rFonts w:ascii="Times New Roman" w:hAnsi="Times New Roman" w:cs="Times New Roman"/>
                <w:sz w:val="22"/>
                <w:szCs w:val="22"/>
                <w:lang w:val="en-US"/>
              </w:rPr>
              <w:t>amma top</w:t>
            </w:r>
            <w:r>
              <w:rPr>
                <w:rFonts w:ascii="Times New Roman" w:hAnsi="Times New Roman" w:cs="Times New Roman"/>
                <w:sz w:val="22"/>
                <w:szCs w:val="22"/>
                <w:lang w:val="en-US"/>
              </w:rPr>
              <w:t>shi</w:t>
            </w:r>
            <w:r w:rsidRPr="00BF3037">
              <w:rPr>
                <w:rFonts w:ascii="Times New Roman" w:hAnsi="Times New Roman" w:cs="Times New Roman"/>
                <w:sz w:val="22"/>
                <w:szCs w:val="22"/>
                <w:lang w:val="en-US"/>
              </w:rPr>
              <w:t>ri</w:t>
            </w:r>
            <w:r>
              <w:rPr>
                <w:rFonts w:ascii="Times New Roman" w:hAnsi="Times New Roman" w:cs="Times New Roman"/>
                <w:sz w:val="22"/>
                <w:szCs w:val="22"/>
                <w:lang w:val="en-US"/>
              </w:rPr>
              <w:t>q</w:t>
            </w:r>
            <w:r w:rsidRPr="00BF3037">
              <w:rPr>
                <w:rFonts w:ascii="Times New Roman" w:hAnsi="Times New Roman" w:cs="Times New Roman"/>
                <w:sz w:val="22"/>
                <w:szCs w:val="22"/>
                <w:lang w:val="en-US"/>
              </w:rPr>
              <w:t>ni musta</w:t>
            </w:r>
            <w:r>
              <w:rPr>
                <w:rFonts w:ascii="Times New Roman" w:hAnsi="Times New Roman" w:cs="Times New Roman"/>
                <w:sz w:val="22"/>
                <w:szCs w:val="22"/>
                <w:lang w:val="en-US"/>
              </w:rPr>
              <w:t>q</w:t>
            </w:r>
            <w:r w:rsidRPr="00BF3037">
              <w:rPr>
                <w:rFonts w:ascii="Times New Roman" w:hAnsi="Times New Roman" w:cs="Times New Roman"/>
                <w:sz w:val="22"/>
                <w:szCs w:val="22"/>
                <w:lang w:val="en-US"/>
              </w:rPr>
              <w:t>il bajaradi.</w:t>
            </w:r>
          </w:p>
          <w:p w:rsidR="009451E4" w:rsidRPr="00BF3037" w:rsidRDefault="009451E4" w:rsidP="002B74E4">
            <w:pPr>
              <w:pStyle w:val="afff3"/>
              <w:tabs>
                <w:tab w:val="left" w:pos="6663"/>
                <w:tab w:val="left" w:pos="7088"/>
              </w:tabs>
              <w:jc w:val="both"/>
              <w:rPr>
                <w:rFonts w:ascii="Times New Roman" w:hAnsi="Times New Roman" w:cs="Times New Roman"/>
                <w:sz w:val="22"/>
                <w:szCs w:val="22"/>
                <w:lang w:val="en-US"/>
              </w:rPr>
            </w:pPr>
            <w:r w:rsidRPr="00BF3037">
              <w:rPr>
                <w:rFonts w:ascii="Times New Roman" w:hAnsi="Times New Roman" w:cs="Times New Roman"/>
                <w:sz w:val="22"/>
                <w:szCs w:val="22"/>
                <w:lang w:val="en-US"/>
              </w:rPr>
              <w:t>3.2 Guruh a`zolarining mini-ma`ruzalarini tinglaydi. Umumiy ma`ruza tay</w:t>
            </w:r>
            <w:r>
              <w:rPr>
                <w:rFonts w:ascii="Times New Roman" w:hAnsi="Times New Roman" w:cs="Times New Roman"/>
                <w:sz w:val="22"/>
                <w:szCs w:val="22"/>
                <w:lang w:val="en-US"/>
              </w:rPr>
              <w:t>yor</w:t>
            </w:r>
            <w:r w:rsidRPr="00BF3037">
              <w:rPr>
                <w:rFonts w:ascii="Times New Roman" w:hAnsi="Times New Roman" w:cs="Times New Roman"/>
                <w:sz w:val="22"/>
                <w:szCs w:val="22"/>
                <w:lang w:val="en-US"/>
              </w:rPr>
              <w:t xml:space="preserve">lanadi. Ma`ruzani </w:t>
            </w:r>
            <w:r>
              <w:rPr>
                <w:rFonts w:ascii="Times New Roman" w:hAnsi="Times New Roman" w:cs="Times New Roman"/>
                <w:sz w:val="22"/>
                <w:szCs w:val="22"/>
                <w:lang w:val="en-US"/>
              </w:rPr>
              <w:t>o</w:t>
            </w:r>
            <w:r w:rsidRPr="00BF3037">
              <w:rPr>
                <w:rFonts w:ascii="Times New Roman" w:hAnsi="Times New Roman" w:cs="Times New Roman"/>
                <w:sz w:val="22"/>
                <w:szCs w:val="22"/>
                <w:lang w:val="en-US"/>
              </w:rPr>
              <w:t>’</w:t>
            </w:r>
            <w:r>
              <w:rPr>
                <w:rFonts w:ascii="Times New Roman" w:hAnsi="Times New Roman" w:cs="Times New Roman"/>
                <w:sz w:val="22"/>
                <w:szCs w:val="22"/>
                <w:lang w:val="en-US"/>
              </w:rPr>
              <w:t>q</w:t>
            </w:r>
            <w:r w:rsidRPr="00BF3037">
              <w:rPr>
                <w:rFonts w:ascii="Times New Roman" w:hAnsi="Times New Roman" w:cs="Times New Roman"/>
                <w:sz w:val="22"/>
                <w:szCs w:val="22"/>
                <w:lang w:val="en-US"/>
              </w:rPr>
              <w:t>ish u</w:t>
            </w:r>
            <w:r>
              <w:rPr>
                <w:rFonts w:ascii="Times New Roman" w:hAnsi="Times New Roman" w:cs="Times New Roman"/>
                <w:sz w:val="22"/>
                <w:szCs w:val="22"/>
                <w:lang w:val="en-US"/>
              </w:rPr>
              <w:t>chu</w:t>
            </w:r>
            <w:r w:rsidRPr="00BF3037">
              <w:rPr>
                <w:rFonts w:ascii="Times New Roman" w:hAnsi="Times New Roman" w:cs="Times New Roman"/>
                <w:sz w:val="22"/>
                <w:szCs w:val="22"/>
                <w:lang w:val="en-US"/>
              </w:rPr>
              <w:t>n spiker tayinlanadi.</w:t>
            </w:r>
          </w:p>
        </w:tc>
      </w:tr>
      <w:tr w:rsidR="009451E4" w:rsidRPr="0021561C" w:rsidTr="002B74E4">
        <w:tc>
          <w:tcPr>
            <w:tcW w:w="1140"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center"/>
              <w:rPr>
                <w:rFonts w:ascii="Times New Roman" w:hAnsi="Times New Roman" w:cs="Times New Roman"/>
                <w:b/>
                <w:bCs/>
                <w:sz w:val="22"/>
                <w:szCs w:val="22"/>
              </w:rPr>
            </w:pPr>
            <w:r w:rsidRPr="00757E96">
              <w:rPr>
                <w:rFonts w:ascii="Times New Roman" w:hAnsi="Times New Roman" w:cs="Times New Roman"/>
                <w:b/>
                <w:bCs/>
                <w:sz w:val="22"/>
                <w:szCs w:val="22"/>
              </w:rPr>
              <w:t>4</w:t>
            </w:r>
          </w:p>
        </w:tc>
        <w:tc>
          <w:tcPr>
            <w:tcW w:w="4962" w:type="dxa"/>
            <w:tcBorders>
              <w:top w:val="single" w:sz="8" w:space="0" w:color="4F81BD"/>
              <w:left w:val="single" w:sz="8" w:space="0" w:color="4F81BD"/>
              <w:bottom w:val="single" w:sz="8" w:space="0" w:color="4F81BD"/>
              <w:right w:val="single" w:sz="8" w:space="0" w:color="4F81BD"/>
            </w:tcBorders>
          </w:tcPr>
          <w:p w:rsidR="009451E4" w:rsidRPr="00BF3037" w:rsidRDefault="009451E4" w:rsidP="002B74E4">
            <w:pPr>
              <w:pStyle w:val="afff3"/>
              <w:tabs>
                <w:tab w:val="left" w:pos="6663"/>
                <w:tab w:val="left" w:pos="7088"/>
              </w:tabs>
              <w:jc w:val="both"/>
              <w:rPr>
                <w:rFonts w:ascii="Times New Roman" w:hAnsi="Times New Roman" w:cs="Times New Roman"/>
                <w:sz w:val="22"/>
                <w:szCs w:val="22"/>
                <w:lang w:val="en-US"/>
              </w:rPr>
            </w:pPr>
            <w:r w:rsidRPr="00BF3037">
              <w:rPr>
                <w:rFonts w:ascii="Times New Roman" w:hAnsi="Times New Roman" w:cs="Times New Roman"/>
                <w:sz w:val="22"/>
                <w:szCs w:val="22"/>
                <w:lang w:val="en-US"/>
              </w:rPr>
              <w:t xml:space="preserve">Guruhlarda ish </w:t>
            </w:r>
            <w:r>
              <w:rPr>
                <w:rFonts w:ascii="Times New Roman" w:hAnsi="Times New Roman" w:cs="Times New Roman"/>
                <w:sz w:val="22"/>
                <w:szCs w:val="22"/>
                <w:lang w:val="en-US"/>
              </w:rPr>
              <w:t>yak</w:t>
            </w:r>
            <w:r w:rsidRPr="00BF3037">
              <w:rPr>
                <w:rFonts w:ascii="Times New Roman" w:hAnsi="Times New Roman" w:cs="Times New Roman"/>
                <w:sz w:val="22"/>
                <w:szCs w:val="22"/>
                <w:lang w:val="en-US"/>
              </w:rPr>
              <w:t>unlani</w:t>
            </w:r>
            <w:r>
              <w:rPr>
                <w:rFonts w:ascii="Times New Roman" w:hAnsi="Times New Roman" w:cs="Times New Roman"/>
                <w:sz w:val="22"/>
                <w:szCs w:val="22"/>
                <w:lang w:val="en-US"/>
              </w:rPr>
              <w:t>shi</w:t>
            </w:r>
            <w:r w:rsidRPr="00BF3037">
              <w:rPr>
                <w:rFonts w:ascii="Times New Roman" w:hAnsi="Times New Roman" w:cs="Times New Roman"/>
                <w:sz w:val="22"/>
                <w:szCs w:val="22"/>
                <w:lang w:val="en-US"/>
              </w:rPr>
              <w:t>ni va ish natijasi ta</w:t>
            </w:r>
            <w:r>
              <w:rPr>
                <w:rFonts w:ascii="Times New Roman" w:hAnsi="Times New Roman" w:cs="Times New Roman"/>
                <w:sz w:val="22"/>
                <w:szCs w:val="22"/>
                <w:lang w:val="en-US"/>
              </w:rPr>
              <w:t>q</w:t>
            </w:r>
            <w:r w:rsidRPr="00BF3037">
              <w:rPr>
                <w:rFonts w:ascii="Times New Roman" w:hAnsi="Times New Roman" w:cs="Times New Roman"/>
                <w:sz w:val="22"/>
                <w:szCs w:val="22"/>
                <w:lang w:val="en-US"/>
              </w:rPr>
              <w:t>dim etili</w:t>
            </w:r>
            <w:r>
              <w:rPr>
                <w:rFonts w:ascii="Times New Roman" w:hAnsi="Times New Roman" w:cs="Times New Roman"/>
                <w:sz w:val="22"/>
                <w:szCs w:val="22"/>
                <w:lang w:val="en-US"/>
              </w:rPr>
              <w:t>shi</w:t>
            </w:r>
            <w:r w:rsidRPr="00BF3037">
              <w:rPr>
                <w:rFonts w:ascii="Times New Roman" w:hAnsi="Times New Roman" w:cs="Times New Roman"/>
                <w:sz w:val="22"/>
                <w:szCs w:val="22"/>
                <w:lang w:val="en-US"/>
              </w:rPr>
              <w:t>ni e`lon qiladi.</w:t>
            </w:r>
          </w:p>
        </w:tc>
        <w:tc>
          <w:tcPr>
            <w:tcW w:w="3531" w:type="dxa"/>
            <w:tcBorders>
              <w:top w:val="single" w:sz="8" w:space="0" w:color="4F81BD"/>
              <w:left w:val="single" w:sz="8" w:space="0" w:color="4F81BD"/>
              <w:bottom w:val="single" w:sz="8" w:space="0" w:color="4F81BD"/>
              <w:right w:val="single" w:sz="8" w:space="0" w:color="4F81BD"/>
            </w:tcBorders>
          </w:tcPr>
          <w:p w:rsidR="009451E4" w:rsidRPr="00BF3037" w:rsidRDefault="009451E4" w:rsidP="002B74E4">
            <w:pPr>
              <w:pStyle w:val="afff3"/>
              <w:tabs>
                <w:tab w:val="left" w:pos="6663"/>
                <w:tab w:val="left" w:pos="7088"/>
              </w:tabs>
              <w:jc w:val="both"/>
              <w:rPr>
                <w:rFonts w:ascii="Times New Roman" w:hAnsi="Times New Roman" w:cs="Times New Roman"/>
                <w:sz w:val="22"/>
                <w:szCs w:val="22"/>
                <w:lang w:val="en-US"/>
              </w:rPr>
            </w:pPr>
          </w:p>
        </w:tc>
      </w:tr>
      <w:tr w:rsidR="009451E4" w:rsidRPr="00536582" w:rsidTr="002B74E4">
        <w:tc>
          <w:tcPr>
            <w:tcW w:w="1140"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center"/>
              <w:rPr>
                <w:rFonts w:ascii="Times New Roman" w:hAnsi="Times New Roman" w:cs="Times New Roman"/>
                <w:b/>
                <w:bCs/>
                <w:sz w:val="22"/>
                <w:szCs w:val="22"/>
              </w:rPr>
            </w:pPr>
            <w:r w:rsidRPr="00757E96">
              <w:rPr>
                <w:rFonts w:ascii="Times New Roman" w:hAnsi="Times New Roman" w:cs="Times New Roman"/>
                <w:b/>
                <w:bCs/>
                <w:sz w:val="22"/>
                <w:szCs w:val="22"/>
              </w:rPr>
              <w:t>5</w:t>
            </w:r>
          </w:p>
        </w:tc>
        <w:tc>
          <w:tcPr>
            <w:tcW w:w="4962"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rPr>
                <w:rFonts w:ascii="Times New Roman" w:hAnsi="Times New Roman" w:cs="Times New Roman"/>
                <w:sz w:val="22"/>
                <w:szCs w:val="22"/>
              </w:rPr>
            </w:pPr>
            <w:r>
              <w:rPr>
                <w:rFonts w:ascii="Times New Roman" w:hAnsi="Times New Roman" w:cs="Times New Roman"/>
                <w:sz w:val="22"/>
                <w:szCs w:val="22"/>
              </w:rPr>
              <w:t>Natijalarnitaxlilqiladivabaholaydi</w:t>
            </w:r>
            <w:r w:rsidRPr="00757E96">
              <w:rPr>
                <w:rFonts w:ascii="Times New Roman" w:hAnsi="Times New Roman" w:cs="Times New Roman"/>
                <w:sz w:val="22"/>
                <w:szCs w:val="22"/>
              </w:rPr>
              <w:t xml:space="preserve">, </w:t>
            </w:r>
            <w:r>
              <w:rPr>
                <w:rFonts w:ascii="Times New Roman" w:hAnsi="Times New Roman" w:cs="Times New Roman"/>
                <w:sz w:val="22"/>
                <w:szCs w:val="22"/>
              </w:rPr>
              <w:t>g</w:t>
            </w:r>
            <w:r w:rsidRPr="00200087">
              <w:rPr>
                <w:rFonts w:ascii="Times New Roman" w:hAnsi="Times New Roman" w:cs="Times New Roman"/>
                <w:sz w:val="22"/>
                <w:szCs w:val="22"/>
              </w:rPr>
              <w:t>’</w:t>
            </w:r>
            <w:r>
              <w:rPr>
                <w:rFonts w:ascii="Times New Roman" w:hAnsi="Times New Roman" w:cs="Times New Roman"/>
                <w:sz w:val="22"/>
                <w:szCs w:val="22"/>
              </w:rPr>
              <w:t>olibguruhlarnianiqlaydi.</w:t>
            </w:r>
          </w:p>
        </w:tc>
        <w:tc>
          <w:tcPr>
            <w:tcW w:w="3531" w:type="dxa"/>
            <w:tcBorders>
              <w:top w:val="single" w:sz="8" w:space="0" w:color="4F81BD"/>
              <w:left w:val="single" w:sz="8" w:space="0" w:color="4F81BD"/>
              <w:bottom w:val="single" w:sz="8" w:space="0" w:color="4F81BD"/>
              <w:right w:val="single" w:sz="8" w:space="0" w:color="4F81BD"/>
            </w:tcBorders>
          </w:tcPr>
          <w:p w:rsidR="009451E4" w:rsidRPr="00757E96" w:rsidRDefault="009451E4" w:rsidP="002B74E4">
            <w:pPr>
              <w:pStyle w:val="afff3"/>
              <w:tabs>
                <w:tab w:val="left" w:pos="6663"/>
                <w:tab w:val="left" w:pos="7088"/>
              </w:tabs>
              <w:jc w:val="both"/>
              <w:rPr>
                <w:rFonts w:ascii="Times New Roman" w:hAnsi="Times New Roman" w:cs="Times New Roman"/>
                <w:sz w:val="22"/>
                <w:szCs w:val="22"/>
              </w:rPr>
            </w:pPr>
          </w:p>
        </w:tc>
      </w:tr>
    </w:tbl>
    <w:p w:rsidR="009451E4" w:rsidRDefault="009451E4" w:rsidP="009451E4">
      <w:pPr>
        <w:widowControl w:val="0"/>
        <w:jc w:val="right"/>
        <w:rPr>
          <w:b w:val="0"/>
          <w:bCs/>
          <w:sz w:val="28"/>
          <w:szCs w:val="28"/>
          <w:lang w:val="uz-Cyrl-UZ"/>
        </w:rPr>
      </w:pPr>
    </w:p>
    <w:p w:rsidR="009451E4" w:rsidRPr="007A4CBC" w:rsidRDefault="009451E4" w:rsidP="009451E4">
      <w:pPr>
        <w:widowControl w:val="0"/>
        <w:jc w:val="right"/>
        <w:rPr>
          <w:b w:val="0"/>
          <w:bCs/>
          <w:sz w:val="28"/>
          <w:szCs w:val="28"/>
        </w:rPr>
      </w:pPr>
    </w:p>
    <w:p w:rsidR="009451E4" w:rsidRPr="00A46E49" w:rsidRDefault="009451E4" w:rsidP="009451E4">
      <w:pPr>
        <w:widowControl w:val="0"/>
        <w:jc w:val="right"/>
        <w:rPr>
          <w:b w:val="0"/>
          <w:bCs/>
          <w:sz w:val="28"/>
          <w:szCs w:val="28"/>
          <w:lang w:val="uz-Cyrl-UZ"/>
        </w:rPr>
      </w:pPr>
      <w:r>
        <w:rPr>
          <w:b w:val="0"/>
          <w:bCs/>
          <w:sz w:val="28"/>
          <w:szCs w:val="28"/>
          <w:lang w:val="uz-Cyrl-UZ"/>
        </w:rPr>
        <w:t>1.16</w:t>
      </w:r>
      <w:r w:rsidRPr="00A46E49">
        <w:rPr>
          <w:b w:val="0"/>
          <w:bCs/>
          <w:sz w:val="28"/>
          <w:szCs w:val="28"/>
          <w:lang w:val="uz-Cyrl-UZ"/>
        </w:rPr>
        <w:t>-il</w:t>
      </w:r>
      <w:r>
        <w:rPr>
          <w:b w:val="0"/>
          <w:bCs/>
          <w:sz w:val="28"/>
          <w:szCs w:val="28"/>
          <w:lang w:val="uz-Cyrl-UZ"/>
        </w:rPr>
        <w:t>o</w:t>
      </w:r>
      <w:r w:rsidRPr="00A46E49">
        <w:rPr>
          <w:b w:val="0"/>
          <w:bCs/>
          <w:sz w:val="28"/>
          <w:szCs w:val="28"/>
          <w:lang w:val="uz-Cyrl-UZ"/>
        </w:rPr>
        <w:t>v</w:t>
      </w:r>
      <w:r>
        <w:rPr>
          <w:b w:val="0"/>
          <w:bCs/>
          <w:sz w:val="28"/>
          <w:szCs w:val="28"/>
          <w:lang w:val="uz-Cyrl-UZ"/>
        </w:rPr>
        <w:t>a</w:t>
      </w:r>
    </w:p>
    <w:p w:rsidR="009451E4" w:rsidRPr="005661DF" w:rsidRDefault="009451E4" w:rsidP="009451E4">
      <w:pPr>
        <w:jc w:val="center"/>
        <w:rPr>
          <w:b w:val="0"/>
          <w:bCs/>
          <w:sz w:val="28"/>
          <w:szCs w:val="28"/>
          <w:lang w:val="uz-Cyrl-UZ"/>
        </w:rPr>
      </w:pPr>
      <w:r w:rsidRPr="005661DF">
        <w:rPr>
          <w:b w:val="0"/>
          <w:bCs/>
          <w:sz w:val="28"/>
          <w:szCs w:val="28"/>
          <w:lang w:val="uz-Cyrl-UZ"/>
        </w:rPr>
        <w:t>T</w:t>
      </w:r>
      <w:r>
        <w:rPr>
          <w:b w:val="0"/>
          <w:bCs/>
          <w:sz w:val="28"/>
          <w:szCs w:val="28"/>
          <w:lang w:val="uz-Cyrl-UZ"/>
        </w:rPr>
        <w:t>A</w:t>
      </w:r>
      <w:r w:rsidRPr="005661DF">
        <w:rPr>
          <w:b w:val="0"/>
          <w:bCs/>
          <w:sz w:val="28"/>
          <w:szCs w:val="28"/>
          <w:lang w:val="uz-Cyrl-UZ"/>
        </w:rPr>
        <w:t>RQ</w:t>
      </w:r>
      <w:r>
        <w:rPr>
          <w:b w:val="0"/>
          <w:bCs/>
          <w:sz w:val="28"/>
          <w:szCs w:val="28"/>
          <w:lang w:val="uz-Cyrl-UZ"/>
        </w:rPr>
        <w:t>A</w:t>
      </w:r>
      <w:r w:rsidRPr="005661DF">
        <w:rPr>
          <w:b w:val="0"/>
          <w:bCs/>
          <w:sz w:val="28"/>
          <w:szCs w:val="28"/>
          <w:lang w:val="uz-Cyrl-UZ"/>
        </w:rPr>
        <w:t>TM</w:t>
      </w:r>
      <w:r>
        <w:rPr>
          <w:b w:val="0"/>
          <w:bCs/>
          <w:sz w:val="28"/>
          <w:szCs w:val="28"/>
          <w:lang w:val="uz-Cyrl-UZ"/>
        </w:rPr>
        <w:t>A</w:t>
      </w:r>
      <w:r w:rsidRPr="005661DF">
        <w:rPr>
          <w:b w:val="0"/>
          <w:bCs/>
          <w:sz w:val="28"/>
          <w:szCs w:val="28"/>
          <w:lang w:val="uz-Cyrl-UZ"/>
        </w:rPr>
        <w:t xml:space="preserve"> M</w:t>
      </w:r>
      <w:r>
        <w:rPr>
          <w:b w:val="0"/>
          <w:bCs/>
          <w:sz w:val="28"/>
          <w:szCs w:val="28"/>
          <w:lang w:val="uz-Cyrl-UZ"/>
        </w:rPr>
        <w:t>ATER</w:t>
      </w:r>
      <w:r w:rsidRPr="005661DF">
        <w:rPr>
          <w:b w:val="0"/>
          <w:bCs/>
          <w:sz w:val="28"/>
          <w:szCs w:val="28"/>
          <w:lang w:val="uz-Cyrl-UZ"/>
        </w:rPr>
        <w:t>I</w:t>
      </w:r>
      <w:r>
        <w:rPr>
          <w:b w:val="0"/>
          <w:bCs/>
          <w:sz w:val="28"/>
          <w:szCs w:val="28"/>
          <w:lang w:val="uz-Cyrl-UZ"/>
        </w:rPr>
        <w:t>A</w:t>
      </w:r>
      <w:r w:rsidRPr="005661DF">
        <w:rPr>
          <w:b w:val="0"/>
          <w:bCs/>
          <w:sz w:val="28"/>
          <w:szCs w:val="28"/>
          <w:lang w:val="uz-Cyrl-UZ"/>
        </w:rPr>
        <w:t>L</w:t>
      </w:r>
    </w:p>
    <w:p w:rsidR="009451E4" w:rsidRPr="009E4915" w:rsidRDefault="009451E4" w:rsidP="009451E4">
      <w:pPr>
        <w:jc w:val="center"/>
        <w:rPr>
          <w:b w:val="0"/>
          <w:bCs/>
          <w:i/>
          <w:iCs/>
          <w:sz w:val="28"/>
          <w:szCs w:val="28"/>
          <w:lang w:val="uz-Cyrl-UZ"/>
        </w:rPr>
      </w:pPr>
    </w:p>
    <w:p w:rsidR="009451E4" w:rsidRPr="00A46E49" w:rsidRDefault="009451E4" w:rsidP="009451E4">
      <w:pPr>
        <w:jc w:val="center"/>
        <w:rPr>
          <w:b w:val="0"/>
          <w:bCs/>
          <w:i/>
          <w:iCs/>
          <w:sz w:val="28"/>
          <w:szCs w:val="28"/>
          <w:lang w:val="uz-Cyrl-UZ"/>
        </w:rPr>
      </w:pPr>
      <w:r w:rsidRPr="00A46E49">
        <w:rPr>
          <w:b w:val="0"/>
          <w:bCs/>
          <w:i/>
          <w:iCs/>
          <w:sz w:val="28"/>
          <w:szCs w:val="28"/>
          <w:lang w:val="uz-Cyrl-UZ"/>
        </w:rPr>
        <w:t xml:space="preserve">FSMU </w:t>
      </w:r>
      <w:r>
        <w:rPr>
          <w:b w:val="0"/>
          <w:bCs/>
          <w:i/>
          <w:iCs/>
          <w:sz w:val="28"/>
          <w:szCs w:val="28"/>
          <w:lang w:val="uz-Cyrl-UZ"/>
        </w:rPr>
        <w:t>tex</w:t>
      </w:r>
      <w:r w:rsidRPr="00A46E49">
        <w:rPr>
          <w:b w:val="0"/>
          <w:bCs/>
          <w:i/>
          <w:iCs/>
          <w:sz w:val="28"/>
          <w:szCs w:val="28"/>
          <w:lang w:val="uz-Cyrl-UZ"/>
        </w:rPr>
        <w:t>n</w:t>
      </w:r>
      <w:r>
        <w:rPr>
          <w:b w:val="0"/>
          <w:bCs/>
          <w:i/>
          <w:iCs/>
          <w:sz w:val="28"/>
          <w:szCs w:val="28"/>
          <w:lang w:val="uz-Cyrl-UZ"/>
        </w:rPr>
        <w:t>o</w:t>
      </w:r>
      <w:r w:rsidRPr="00A46E49">
        <w:rPr>
          <w:b w:val="0"/>
          <w:bCs/>
          <w:i/>
          <w:iCs/>
          <w:sz w:val="28"/>
          <w:szCs w:val="28"/>
          <w:lang w:val="uz-Cyrl-UZ"/>
        </w:rPr>
        <w:t>l</w:t>
      </w:r>
      <w:r>
        <w:rPr>
          <w:b w:val="0"/>
          <w:bCs/>
          <w:i/>
          <w:iCs/>
          <w:sz w:val="28"/>
          <w:szCs w:val="28"/>
          <w:lang w:val="uz-Cyrl-UZ"/>
        </w:rPr>
        <w:t>o</w:t>
      </w:r>
      <w:r w:rsidRPr="00A46E49">
        <w:rPr>
          <w:b w:val="0"/>
          <w:bCs/>
          <w:i/>
          <w:iCs/>
          <w:sz w:val="28"/>
          <w:szCs w:val="28"/>
          <w:lang w:val="uz-Cyrl-UZ"/>
        </w:rPr>
        <w:t>gi</w:t>
      </w:r>
      <w:r>
        <w:rPr>
          <w:b w:val="0"/>
          <w:bCs/>
          <w:i/>
          <w:iCs/>
          <w:sz w:val="28"/>
          <w:szCs w:val="28"/>
          <w:lang w:val="uz-Cyrl-UZ"/>
        </w:rPr>
        <w:t>yas</w:t>
      </w:r>
      <w:r w:rsidRPr="00A46E49">
        <w:rPr>
          <w:b w:val="0"/>
          <w:bCs/>
          <w:i/>
          <w:iCs/>
          <w:sz w:val="28"/>
          <w:szCs w:val="28"/>
          <w:lang w:val="uz-Cyrl-UZ"/>
        </w:rPr>
        <w:t>i</w:t>
      </w:r>
    </w:p>
    <w:p w:rsidR="009451E4" w:rsidRPr="00A46E49" w:rsidRDefault="00281D64" w:rsidP="009451E4">
      <w:pPr>
        <w:widowControl w:val="0"/>
        <w:jc w:val="both"/>
        <w:rPr>
          <w:b w:val="0"/>
          <w:bCs/>
          <w:sz w:val="28"/>
          <w:szCs w:val="28"/>
          <w:lang w:val="uz-Cyrl-UZ"/>
        </w:rPr>
      </w:pPr>
      <w:r w:rsidRPr="00281D64">
        <w:rPr>
          <w:noProof/>
        </w:rPr>
        <w:pict>
          <v:group id="Группа 30695" o:spid="_x0000_s1565" style="position:absolute;left:0;text-align:left;margin-left:7.75pt;margin-top:.15pt;width:441pt;height:265.95pt;z-index:251719680" coordorigin="1460,2228" coordsize="8820,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">
            <v:roundrect id="AutoShape 53" o:spid="_x0000_s1566" style="position:absolute;left:1460;top:2228;width:8820;height:67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fGcgA&#10;AADeAAAADwAAAGRycy9kb3ducmV2LnhtbESPT2vCQBTE74V+h+UVvOkmbQk2dSMiFDwI4h9Qb4/s&#10;M4lm34bdbUy/fbcg9DjMzG+Y2XwwrejJ+caygnSSgCAurW64UnDYf42nIHxA1thaJgU/5GFePD/N&#10;MNf2zlvqd6ESEcI+RwV1CF0upS9rMugntiOO3sU6gyFKV0nt8B7hppWvSZJJgw3HhRo7WtZU3nbf&#10;RkFlt7frqQybw7tdHdebU+rO51Sp0cuw+AQRaAj/4Ud7pRW8JdlHBn934hW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5F8ZyAAAAN4AAAAPAAAAAAAAAAAAAAAAAJgCAABk&#10;cnMvZG93bnJldi54bWxQSwUGAAAAAAQABAD1AAAAjQMAAAAA&#10;" strokecolor="#4bacc6" strokeweight="1pt">
              <v:stroke dashstyle="dash"/>
              <v:shadow color="#868686"/>
              <v:textbox inset=".5mm,.3mm,.5mm,.3mm">
                <w:txbxContent>
                  <w:p w:rsidR="0021561C" w:rsidRDefault="0021561C" w:rsidP="009451E4"/>
                </w:txbxContent>
              </v:textbox>
            </v:roundrect>
            <v:shape id="AutoShape 54" o:spid="_x0000_s1567" type="#_x0000_t78" style="position:absolute;left:1793;top:3624;width:1394;height:1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7McA&#10;AADeAAAADwAAAGRycy9kb3ducmV2LnhtbESPUWvCQBCE3wv9D8cKvki9tGm1jZ5SBEtfBKv+gCW3&#10;JtHcXsitMfbX9wqFPg4z8w0zX/auVh21ofJs4HGcgCLOva24MHDYrx9eQQVBtlh7JgM3CrBc3N/N&#10;MbP+yl/U7aRQEcIhQwOlSJNpHfKSHIaxb4ijd/StQ4myLbRt8RrhrtZPSTLRDiuOCyU2tCopP+8u&#10;zsCH/z5dXjYn6Z5li/s0HblmOzJmOOjfZ6CEevkP/7U/rYE0mbxN4fdOvA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yVezHAAAA3gAAAA8AAAAAAAAAAAAAAAAAmAIAAGRy&#10;cy9kb3ducmV2LnhtbFBLBQYAAAAABAAEAPUAAACMAwAAAAA=&#10;" adj=",,17075,8732" stroked="f">
              <v:imagedata embosscolor="shadow add(51)"/>
              <v:shadow on="t" type="emboss" color="#999" color2="shadow add(102)" offset="1pt,1pt" offset2="-1pt,-1pt"/>
              <v:textbox>
                <w:txbxContent>
                  <w:p w:rsidR="0021561C" w:rsidRPr="008D7DF7" w:rsidRDefault="0021561C" w:rsidP="009451E4">
                    <w:pPr>
                      <w:rPr>
                        <w:b w:val="0"/>
                        <w:bCs/>
                        <w:sz w:val="56"/>
                        <w:szCs w:val="56"/>
                        <w:lang w:val="en-US"/>
                      </w:rPr>
                    </w:pPr>
                    <w:r w:rsidRPr="008D7DF7">
                      <w:rPr>
                        <w:b w:val="0"/>
                        <w:bCs/>
                        <w:sz w:val="56"/>
                        <w:szCs w:val="56"/>
                        <w:lang w:val="en-US"/>
                      </w:rPr>
                      <w:t>F</w:t>
                    </w:r>
                  </w:p>
                </w:txbxContent>
              </v:textbox>
            </v:shape>
            <v:shape id="Text Box 55" o:spid="_x0000_s1568" type="#_x0000_t202" style="position:absolute;left:3232;top:3624;width:6869;height:1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zF8EA&#10;AADeAAAADwAAAGRycy9kb3ducmV2LnhtbERPS07DMBDdI3EHa5DYUbsNKjStW1VIoIgdLQcY4mmS&#10;Nh5H9pCG2+MFEsun99/sJt+rkWLqAluYzwwo4jq4jhsLn8fXh2dQSZAd9oHJwg8l2G1vbzZYunDl&#10;DxoP0qgcwqlEC63IUGqd6pY8plkYiDN3CtGjZBgb7SJec7jv9cKYpfbYcW5ocaCXlurL4dtbeHw/&#10;x+bpPIpUb6kqzBevkApr7++m/RqU0CT/4j935SwUZrnKe/OdfAX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ZMxfBAAAA3gAAAA8AAAAAAAAAAAAAAAAAmAIAAGRycy9kb3du&#10;cmV2LnhtbFBLBQYAAAAABAAEAPUAAACGAwAAAAA=&#10;" stroked="f">
              <v:imagedata embosscolor="shadow add(51)"/>
              <v:shadow on="t" type="emboss" color="#999" color2="shadow add(102)" offset="1pt,1pt" offset2="-1pt,-1pt"/>
              <v:textbox>
                <w:txbxContent>
                  <w:p w:rsidR="0021561C" w:rsidRPr="00CC4DE6" w:rsidRDefault="0021561C" w:rsidP="009451E4">
                    <w:pPr>
                      <w:rPr>
                        <w:sz w:val="28"/>
                        <w:szCs w:val="28"/>
                        <w:lang w:val="en-US"/>
                      </w:rPr>
                    </w:pPr>
                    <w:r w:rsidRPr="00CC4DE6">
                      <w:rPr>
                        <w:b w:val="0"/>
                        <w:bCs/>
                        <w:sz w:val="28"/>
                        <w:szCs w:val="28"/>
                        <w:lang w:val="en-US"/>
                      </w:rPr>
                      <w:t>FIKR</w:t>
                    </w:r>
                    <w:r>
                      <w:rPr>
                        <w:sz w:val="28"/>
                        <w:szCs w:val="28"/>
                        <w:lang w:val="en-US"/>
                      </w:rPr>
                      <w:t>ingizni bayon qiling</w:t>
                    </w:r>
                  </w:p>
                </w:txbxContent>
              </v:textbox>
            </v:shape>
            <v:shape id="AutoShape 56" o:spid="_x0000_s1569" type="#_x0000_t78" style="position:absolute;left:1801;top:4838;width:1394;height:1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kBccA&#10;AADeAAAADwAAAGRycy9kb3ducmV2LnhtbESPUWvCQBCE34X+h2MLvohe2ljR1FNKQelLwao/YMmt&#10;SWxuL+TWGPvre4WCj8PMfMMs172rVUdtqDwbeJokoIhzbysuDBwPm/EcVBBki7VnMnCjAOvVw2CJ&#10;mfVX/qJuL4WKEA4ZGihFmkzrkJfkMEx8Qxy9k28dSpRtoW2L1wh3tX5Okpl2WHFcKLGh95Ly7/3F&#10;Gdj6n/Pl5fMs3VR2eEjTkWt2I2OGj/3bKyihXu7h//aHNZAms8UC/u7EK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hZAXHAAAA3gAAAA8AAAAAAAAAAAAAAAAAmAIAAGRy&#10;cy9kb3ducmV2LnhtbFBLBQYAAAAABAAEAPUAAACMAwAAAAA=&#10;" adj=",,17075,8732" stroked="f">
              <v:imagedata embosscolor="shadow add(51)"/>
              <v:shadow on="t" type="emboss" color="#999" color2="shadow add(102)" offset="1pt,1pt" offset2="-1pt,-1pt"/>
              <v:textbox>
                <w:txbxContent>
                  <w:p w:rsidR="0021561C" w:rsidRPr="008D7DF7" w:rsidRDefault="0021561C" w:rsidP="009451E4">
                    <w:pPr>
                      <w:rPr>
                        <w:b w:val="0"/>
                        <w:bCs/>
                        <w:sz w:val="56"/>
                        <w:szCs w:val="56"/>
                        <w:lang w:val="en-US"/>
                      </w:rPr>
                    </w:pPr>
                    <w:r>
                      <w:rPr>
                        <w:b w:val="0"/>
                        <w:bCs/>
                        <w:sz w:val="56"/>
                        <w:szCs w:val="56"/>
                        <w:lang w:val="en-US"/>
                      </w:rPr>
                      <w:t>S</w:t>
                    </w:r>
                  </w:p>
                </w:txbxContent>
              </v:textbox>
            </v:shape>
            <v:shape id="Text Box 57" o:spid="_x0000_s1570" type="#_x0000_t202" style="position:absolute;left:3240;top:4838;width:6869;height:1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lC8MA&#10;AADeAAAADwAAAGRycy9kb3ducmV2LnhtbESPTU7DMBCF90jcwRqk7qgNqSiEuhVCoorY0fYAQzwk&#10;KfE4soc0vX29qMTy6f3pW20m36uRYuoCW3iYG1DEdXAdNxYO+4/7Z1BJkB32gcnCmRJs1rc3Kyxd&#10;OPEXjTtpVB7hVKKFVmQotU51Sx7TPAzE2fsJ0aNkGRvtIp7yuO/1ozFP2mPH+aHFgd5bqn93f97C&#10;4vMYm+VxFKm2qSrMN78gFdbO7qa3V1BCk/yHr+3KWSjM0mSAjJNRQK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SlC8MAAADeAAAADwAAAAAAAAAAAAAAAACYAgAAZHJzL2Rv&#10;d25yZXYueG1sUEsFBgAAAAAEAAQA9QAAAIgDAAAAAA==&#10;" stroked="f">
              <v:imagedata embosscolor="shadow add(51)"/>
              <v:shadow on="t" type="emboss" color="#999" color2="shadow add(102)" offset="1pt,1pt" offset2="-1pt,-1pt"/>
              <v:textbox>
                <w:txbxContent>
                  <w:p w:rsidR="0021561C" w:rsidRPr="00CC4DE6" w:rsidRDefault="0021561C" w:rsidP="009451E4">
                    <w:pPr>
                      <w:rPr>
                        <w:sz w:val="28"/>
                        <w:szCs w:val="28"/>
                        <w:lang w:val="en-US"/>
                      </w:rPr>
                    </w:pPr>
                    <w:r>
                      <w:rPr>
                        <w:sz w:val="28"/>
                        <w:szCs w:val="28"/>
                        <w:lang w:val="en-US"/>
                      </w:rPr>
                      <w:t xml:space="preserve">Fikringizni bayon iga biror </w:t>
                    </w:r>
                    <w:r w:rsidRPr="00CC4DE6">
                      <w:rPr>
                        <w:b w:val="0"/>
                        <w:bCs/>
                        <w:sz w:val="28"/>
                        <w:szCs w:val="28"/>
                        <w:lang w:val="en-US"/>
                      </w:rPr>
                      <w:t>SABAB</w:t>
                    </w:r>
                    <w:r>
                      <w:rPr>
                        <w:sz w:val="28"/>
                        <w:szCs w:val="28"/>
                        <w:lang w:val="en-US"/>
                      </w:rPr>
                      <w:t xml:space="preserve"> ko’rsating</w:t>
                    </w:r>
                  </w:p>
                </w:txbxContent>
              </v:textbox>
            </v:shape>
            <v:shape id="Text Box 58" o:spid="_x0000_s1571" type="#_x0000_t202" style="position:absolute;left:1777;top:2498;width:8220;height: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qccQA&#10;AADeAAAADwAAAGRycy9kb3ducmV2LnhtbESPQYvCMBSE74L/ITxhb5q4i1arURZB2IuKrrDXR/Ns&#10;i81LaaKt/34jCB6HmfmGWa47W4k7Nb50rGE8UiCIM2dKzjWcf7fDGQgfkA1WjknDgzysV/3eElPj&#10;Wj7S/RRyESHsU9RQhFCnUvqsIIt+5Gri6F1cYzFE2eTSNNhGuK3kp1JTabHkuFBgTZuCsuvpZjVM&#10;3C5pu0wdrsl5+7evL/PHDIPWH4PuewEiUBfe4Vf7x2j4Uokaw/NOv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6nHEAAAA3gAAAA8AAAAAAAAAAAAAAAAAmAIAAGRycy9k&#10;b3ducmV2LnhtbFBLBQYAAAAABAAEAPUAAACJAwAAAAA=&#10;" filled="f" stroked="f" strokecolor="white">
              <v:textbox>
                <w:txbxContent>
                  <w:p w:rsidR="0021561C" w:rsidRPr="00536582" w:rsidRDefault="0021561C" w:rsidP="009451E4">
                    <w:pPr>
                      <w:rPr>
                        <w:sz w:val="20"/>
                      </w:rPr>
                    </w:pPr>
                  </w:p>
                </w:txbxContent>
              </v:textbox>
            </v:shape>
            <v:shape id="AutoShape 59" o:spid="_x0000_s1572" type="#_x0000_t78" style="position:absolute;left:1786;top:6068;width:1394;height:1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sbscA&#10;AADeAAAADwAAAGRycy9kb3ducmV2LnhtbESPzWrDMBCE74W+g9hCLqGRGvcPN0oohYRcCvnpAyzW&#10;1nZqrYy1cZw+fRUo5DjMzDfMbDH4RvXUxTqwhYeJAUVcBFdzaeFrv7x/BRUF2WETmCycKcJifnsz&#10;w9yFE2+p30mpEoRjjhYqkTbXOhYVeYyT0BIn7zt0HiXJrtSuw1OC+0ZPjXnWHmtOCxW29FFR8bM7&#10;egur8Hs4Pn0epH+UDe6zbOzbzdja0d3w/gZKaJBr+L+9dhYy82KmcLmTroC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ubG7HAAAA3gAAAA8AAAAAAAAAAAAAAAAAmAIAAGRy&#10;cy9kb3ducmV2LnhtbFBLBQYAAAAABAAEAPUAAACMAwAAAAA=&#10;" adj=",,17075,8732" stroked="f">
              <v:imagedata embosscolor="shadow add(51)"/>
              <v:shadow on="t" type="emboss" color="#999" color2="shadow add(102)" offset="1pt,1pt" offset2="-1pt,-1pt"/>
              <v:textbox>
                <w:txbxContent>
                  <w:p w:rsidR="0021561C" w:rsidRPr="00820F17" w:rsidRDefault="0021561C" w:rsidP="009451E4">
                    <w:pPr>
                      <w:rPr>
                        <w:b w:val="0"/>
                        <w:bCs/>
                        <w:sz w:val="56"/>
                        <w:szCs w:val="56"/>
                        <w:lang w:val="uz-Cyrl-UZ"/>
                      </w:rPr>
                    </w:pPr>
                    <w:r>
                      <w:rPr>
                        <w:b w:val="0"/>
                        <w:bCs/>
                        <w:sz w:val="56"/>
                        <w:szCs w:val="56"/>
                        <w:lang w:val="uz-Cyrl-UZ"/>
                      </w:rPr>
                      <w:t>М</w:t>
                    </w:r>
                  </w:p>
                </w:txbxContent>
              </v:textbox>
            </v:shape>
            <v:shape id="Text Box 60" o:spid="_x0000_s1573" type="#_x0000_t202" style="position:absolute;left:3225;top:6068;width:6869;height:1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7fMQA&#10;AADeAAAADwAAAGRycy9kb3ducmV2LnhtbESPUUvDQBCE3wX/w7GCb/aujVhNey1FUIJvtv6ANbdN&#10;0ub2wt2axn/vCYKPw8x8w6y3k+/VSDF1gS3MZwYUcR1cx42Fj8PL3SOoJMgO+8Bk4ZsSbDfXV2ss&#10;XbjwO417aVSGcCrRQisylFqnuiWPaRYG4uwdQ/QoWcZGu4iXDPe9XhjzoD12nBdaHOi5pfq8//IW&#10;7t9OsVmeRpHqNVWF+eQnpMLa25tptwIlNMl/+K9dOQuFWZoCfu/kK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O3zEAAAA3gAAAA8AAAAAAAAAAAAAAAAAmAIAAGRycy9k&#10;b3ducmV2LnhtbFBLBQYAAAAABAAEAPUAAACJAwAAAAA=&#10;" stroked="f">
              <v:imagedata embosscolor="shadow add(51)"/>
              <v:shadow on="t" type="emboss" color="#999" color2="shadow add(102)" offset="1pt,1pt" offset2="-1pt,-1pt"/>
              <v:textbox>
                <w:txbxContent>
                  <w:p w:rsidR="0021561C" w:rsidRDefault="0021561C" w:rsidP="009451E4">
                    <w:pPr>
                      <w:rPr>
                        <w:sz w:val="2"/>
                        <w:szCs w:val="2"/>
                        <w:lang w:val="en-US"/>
                      </w:rPr>
                    </w:pPr>
                  </w:p>
                  <w:p w:rsidR="0021561C" w:rsidRPr="00820F17" w:rsidRDefault="0021561C" w:rsidP="009451E4">
                    <w:pPr>
                      <w:rPr>
                        <w:sz w:val="28"/>
                        <w:szCs w:val="28"/>
                        <w:lang w:val="uz-Cyrl-UZ"/>
                      </w:rPr>
                    </w:pPr>
                    <w:r>
                      <w:rPr>
                        <w:sz w:val="28"/>
                        <w:szCs w:val="28"/>
                        <w:lang w:val="en-US"/>
                      </w:rPr>
                      <w:t xml:space="preserve">Ko’rsatilgan sababni tushuntiruvchi </w:t>
                    </w:r>
                    <w:r w:rsidRPr="00CC4DE6">
                      <w:rPr>
                        <w:b w:val="0"/>
                        <w:bCs/>
                        <w:sz w:val="28"/>
                        <w:szCs w:val="28"/>
                        <w:lang w:val="en-US"/>
                      </w:rPr>
                      <w:t>MISOL</w:t>
                    </w:r>
                    <w:r>
                      <w:rPr>
                        <w:sz w:val="28"/>
                        <w:szCs w:val="28"/>
                        <w:lang w:val="en-US"/>
                      </w:rPr>
                      <w:t xml:space="preserve"> keltiring</w:t>
                    </w:r>
                  </w:p>
                </w:txbxContent>
              </v:textbox>
            </v:shape>
            <v:shape id="AutoShape 61" o:spid="_x0000_s1574" type="#_x0000_t78" style="position:absolute;left:1778;top:7358;width:1394;height:10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RgccA&#10;AADeAAAADwAAAGRycy9kb3ducmV2LnhtbESPUUvDQBCE3wX/w7FCX0p7Z1Ntib0WESq+CLXtD1hy&#10;a5Ka2wu5bZr66z1B8HGYmW+Y1Wbwjeqpi3VgC/dTA4q4CK7m0sLxsJ0sQUVBdtgEJgtXirBZ396s&#10;MHfhwh/U76VUCcIxRwuVSJtrHYuKPMZpaImT9xk6j5JkV2rX4SXBfaNnxjxqjzWnhQpbeqmo+Nqf&#10;vYXX8H06P7yfpJ/LDg9ZNvbtbmzt6G54fgIlNMh/+K/95ixkZmHm8HsnX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LUYHHAAAA3gAAAA8AAAAAAAAAAAAAAAAAmAIAAGRy&#10;cy9kb3ducmV2LnhtbFBLBQYAAAAABAAEAPUAAACMAwAAAAA=&#10;" adj=",,17075,8732" stroked="f">
              <v:imagedata embosscolor="shadow add(51)"/>
              <v:shadow on="t" type="emboss" color="#999" color2="shadow add(102)" offset="1pt,1pt" offset2="-1pt,-1pt"/>
              <v:textbox>
                <w:txbxContent>
                  <w:p w:rsidR="0021561C" w:rsidRPr="00820F17" w:rsidRDefault="0021561C" w:rsidP="009451E4">
                    <w:pPr>
                      <w:rPr>
                        <w:b w:val="0"/>
                        <w:bCs/>
                        <w:sz w:val="56"/>
                        <w:szCs w:val="56"/>
                        <w:lang w:val="en-US"/>
                      </w:rPr>
                    </w:pPr>
                    <w:r>
                      <w:rPr>
                        <w:b w:val="0"/>
                        <w:bCs/>
                        <w:sz w:val="56"/>
                        <w:szCs w:val="56"/>
                        <w:lang w:val="en-US"/>
                      </w:rPr>
                      <w:t>U</w:t>
                    </w:r>
                  </w:p>
                </w:txbxContent>
              </v:textbox>
            </v:shape>
            <v:shape id="Text Box 62" o:spid="_x0000_s1575" type="#_x0000_t202" style="position:absolute;left:3217;top:7358;width:6869;height:1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Gk8QA&#10;AADeAAAADwAAAGRycy9kb3ducmV2LnhtbESPwU7DMBBE70j8g7WVuFG7BGhJ61YICRRxo/AB23hJ&#10;0sbryF7S8PcYCYnjaGbeaDa7yfdqpJi6wBYWcwOKuA6u48bCx/vz9QpUEmSHfWCy8E0JdtvLiw2W&#10;Lpz5jca9NCpDOJVooRUZSq1T3ZLHNA8DcfY+Q/QoWcZGu4jnDPe9vjHmXnvsOC+0ONBTS/Vp/+Ut&#10;3L4eY7M8jiLVS6oKc+AHpMLaq9n0uAYlNMl/+K9dOQuFWZo7+L2Tr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BpPEAAAA3gAAAA8AAAAAAAAAAAAAAAAAmAIAAGRycy9k&#10;b3ducmV2LnhtbFBLBQYAAAAABAAEAPUAAACJAwAAAAA=&#10;" stroked="f">
              <v:imagedata embosscolor="shadow add(51)"/>
              <v:shadow on="t" type="emboss" color="#999" color2="shadow add(102)" offset="1pt,1pt" offset2="-1pt,-1pt"/>
              <v:textbox>
                <w:txbxContent>
                  <w:p w:rsidR="0021561C" w:rsidRPr="00820F17" w:rsidRDefault="0021561C" w:rsidP="009451E4">
                    <w:pPr>
                      <w:rPr>
                        <w:sz w:val="28"/>
                        <w:szCs w:val="28"/>
                        <w:lang w:val="uz-Cyrl-UZ"/>
                      </w:rPr>
                    </w:pPr>
                    <w:r>
                      <w:rPr>
                        <w:sz w:val="28"/>
                        <w:szCs w:val="28"/>
                        <w:lang w:val="en-US"/>
                      </w:rPr>
                      <w:t xml:space="preserve">Fikringizni </w:t>
                    </w:r>
                    <w:r w:rsidRPr="00CC4DE6">
                      <w:rPr>
                        <w:b w:val="0"/>
                        <w:bCs/>
                        <w:sz w:val="28"/>
                        <w:szCs w:val="28"/>
                        <w:lang w:val="en-US"/>
                      </w:rPr>
                      <w:t>UMUMLASH</w:t>
                    </w:r>
                    <w:r>
                      <w:rPr>
                        <w:sz w:val="28"/>
                        <w:szCs w:val="28"/>
                        <w:lang w:val="en-US"/>
                      </w:rPr>
                      <w:t>tiring</w:t>
                    </w:r>
                  </w:p>
                </w:txbxContent>
              </v:textbox>
            </v:shape>
            <w10:anchorlock/>
          </v:group>
        </w:pict>
      </w:r>
    </w:p>
    <w:p w:rsidR="009451E4" w:rsidRPr="00A46E49" w:rsidRDefault="009451E4" w:rsidP="009451E4">
      <w:pPr>
        <w:widowControl w:val="0"/>
        <w:jc w:val="both"/>
        <w:rPr>
          <w:b w:val="0"/>
          <w:bCs/>
          <w:sz w:val="28"/>
          <w:szCs w:val="28"/>
          <w:lang w:val="uz-Cyrl-UZ"/>
        </w:rPr>
      </w:pPr>
    </w:p>
    <w:p w:rsidR="009451E4" w:rsidRPr="00A46E49" w:rsidRDefault="009451E4" w:rsidP="009451E4">
      <w:pPr>
        <w:widowControl w:val="0"/>
        <w:jc w:val="both"/>
        <w:rPr>
          <w:b w:val="0"/>
          <w:bCs/>
          <w:sz w:val="28"/>
          <w:szCs w:val="28"/>
          <w:lang w:val="uz-Cyrl-UZ"/>
        </w:rPr>
      </w:pPr>
    </w:p>
    <w:p w:rsidR="009451E4" w:rsidRPr="00A46E49" w:rsidRDefault="009451E4" w:rsidP="009451E4">
      <w:pPr>
        <w:widowControl w:val="0"/>
        <w:jc w:val="both"/>
        <w:rPr>
          <w:b w:val="0"/>
          <w:bCs/>
          <w:sz w:val="28"/>
          <w:szCs w:val="28"/>
          <w:lang w:val="uz-Cyrl-UZ"/>
        </w:rPr>
      </w:pPr>
    </w:p>
    <w:p w:rsidR="009451E4" w:rsidRPr="00A46E49" w:rsidRDefault="009451E4" w:rsidP="009451E4">
      <w:pPr>
        <w:widowControl w:val="0"/>
        <w:jc w:val="both"/>
        <w:rPr>
          <w:b w:val="0"/>
          <w:bCs/>
          <w:sz w:val="28"/>
          <w:szCs w:val="28"/>
          <w:lang w:val="uz-Cyrl-UZ"/>
        </w:rPr>
      </w:pPr>
    </w:p>
    <w:p w:rsidR="009451E4" w:rsidRPr="00A46E49" w:rsidRDefault="009451E4" w:rsidP="009451E4">
      <w:pPr>
        <w:widowControl w:val="0"/>
        <w:jc w:val="both"/>
        <w:rPr>
          <w:b w:val="0"/>
          <w:bCs/>
          <w:sz w:val="28"/>
          <w:szCs w:val="28"/>
          <w:lang w:val="uz-Cyrl-UZ"/>
        </w:rPr>
      </w:pPr>
    </w:p>
    <w:p w:rsidR="009451E4" w:rsidRPr="00A46E49" w:rsidRDefault="009451E4" w:rsidP="009451E4">
      <w:pPr>
        <w:widowControl w:val="0"/>
        <w:jc w:val="both"/>
        <w:rPr>
          <w:b w:val="0"/>
          <w:bCs/>
          <w:sz w:val="28"/>
          <w:szCs w:val="28"/>
          <w:lang w:val="uz-Cyrl-UZ"/>
        </w:rPr>
      </w:pPr>
    </w:p>
    <w:p w:rsidR="009451E4" w:rsidRPr="00A46E49" w:rsidRDefault="009451E4" w:rsidP="009451E4">
      <w:pPr>
        <w:widowControl w:val="0"/>
        <w:jc w:val="both"/>
        <w:rPr>
          <w:b w:val="0"/>
          <w:bCs/>
          <w:sz w:val="28"/>
          <w:szCs w:val="28"/>
          <w:lang w:val="uz-Cyrl-UZ"/>
        </w:rPr>
      </w:pPr>
    </w:p>
    <w:p w:rsidR="009451E4" w:rsidRPr="00A46E49" w:rsidRDefault="009451E4" w:rsidP="009451E4">
      <w:pPr>
        <w:widowControl w:val="0"/>
        <w:jc w:val="both"/>
        <w:rPr>
          <w:b w:val="0"/>
          <w:bCs/>
          <w:sz w:val="28"/>
          <w:szCs w:val="28"/>
          <w:lang w:val="uz-Cyrl-UZ"/>
        </w:rPr>
      </w:pPr>
    </w:p>
    <w:p w:rsidR="009451E4" w:rsidRPr="00A46E49" w:rsidRDefault="009451E4" w:rsidP="009451E4">
      <w:pPr>
        <w:widowControl w:val="0"/>
        <w:jc w:val="both"/>
        <w:rPr>
          <w:b w:val="0"/>
          <w:bCs/>
          <w:sz w:val="28"/>
          <w:szCs w:val="28"/>
          <w:lang w:val="uz-Cyrl-UZ"/>
        </w:rPr>
      </w:pPr>
    </w:p>
    <w:p w:rsidR="009451E4" w:rsidRPr="00A46E49" w:rsidRDefault="009451E4" w:rsidP="009451E4">
      <w:pPr>
        <w:widowControl w:val="0"/>
        <w:rPr>
          <w:b w:val="0"/>
          <w:bCs/>
          <w:sz w:val="28"/>
          <w:szCs w:val="28"/>
          <w:lang w:val="uz-Cyrl-UZ"/>
        </w:rPr>
      </w:pPr>
    </w:p>
    <w:p w:rsidR="009451E4" w:rsidRPr="00A46E49" w:rsidRDefault="009451E4" w:rsidP="009451E4">
      <w:pPr>
        <w:widowControl w:val="0"/>
        <w:rPr>
          <w:b w:val="0"/>
          <w:bCs/>
          <w:sz w:val="28"/>
          <w:szCs w:val="28"/>
          <w:lang w:val="uz-Cyrl-UZ"/>
        </w:rPr>
      </w:pPr>
    </w:p>
    <w:p w:rsidR="009451E4" w:rsidRPr="00A46E49" w:rsidRDefault="009451E4" w:rsidP="009451E4">
      <w:pPr>
        <w:widowControl w:val="0"/>
        <w:rPr>
          <w:b w:val="0"/>
          <w:bCs/>
          <w:sz w:val="28"/>
          <w:szCs w:val="28"/>
          <w:lang w:val="uz-Cyrl-UZ"/>
        </w:rPr>
      </w:pPr>
    </w:p>
    <w:p w:rsidR="009451E4" w:rsidRPr="00A46E49" w:rsidRDefault="009451E4" w:rsidP="009451E4">
      <w:pPr>
        <w:widowControl w:val="0"/>
        <w:rPr>
          <w:b w:val="0"/>
          <w:bCs/>
          <w:sz w:val="28"/>
          <w:szCs w:val="28"/>
          <w:lang w:val="uz-Cyrl-UZ"/>
        </w:rPr>
      </w:pPr>
    </w:p>
    <w:p w:rsidR="009451E4" w:rsidRPr="00A46E49" w:rsidRDefault="009451E4" w:rsidP="009451E4">
      <w:pPr>
        <w:widowControl w:val="0"/>
        <w:rPr>
          <w:b w:val="0"/>
          <w:bCs/>
          <w:sz w:val="28"/>
          <w:szCs w:val="28"/>
          <w:lang w:val="uz-Cyrl-UZ"/>
        </w:rPr>
      </w:pPr>
    </w:p>
    <w:p w:rsidR="009451E4" w:rsidRPr="00A46E49" w:rsidRDefault="009451E4" w:rsidP="009451E4">
      <w:pPr>
        <w:widowControl w:val="0"/>
        <w:rPr>
          <w:b w:val="0"/>
          <w:bCs/>
          <w:sz w:val="28"/>
          <w:szCs w:val="28"/>
          <w:lang w:val="uz-Cyrl-UZ"/>
        </w:rPr>
      </w:pPr>
    </w:p>
    <w:p w:rsidR="009451E4" w:rsidRPr="00A46E49" w:rsidRDefault="009451E4" w:rsidP="009451E4">
      <w:pPr>
        <w:widowControl w:val="0"/>
        <w:rPr>
          <w:b w:val="0"/>
          <w:bCs/>
          <w:sz w:val="28"/>
          <w:szCs w:val="28"/>
          <w:lang w:val="uz-Cyrl-UZ"/>
        </w:rPr>
      </w:pPr>
    </w:p>
    <w:p w:rsidR="009451E4" w:rsidRPr="009B522A" w:rsidRDefault="009451E4" w:rsidP="009451E4">
      <w:pPr>
        <w:pStyle w:val="afff3"/>
        <w:tabs>
          <w:tab w:val="left" w:pos="6663"/>
          <w:tab w:val="left" w:pos="7088"/>
        </w:tabs>
        <w:jc w:val="right"/>
        <w:rPr>
          <w:rFonts w:ascii="Times New Roman" w:hAnsi="Times New Roman" w:cs="Times New Roman"/>
          <w:b/>
          <w:bCs/>
          <w:sz w:val="28"/>
          <w:szCs w:val="28"/>
          <w:lang w:val="uz-Cyrl-UZ"/>
        </w:rPr>
      </w:pPr>
    </w:p>
    <w:p w:rsidR="009451E4" w:rsidRPr="009E4915" w:rsidRDefault="009451E4" w:rsidP="009451E4">
      <w:pPr>
        <w:widowControl w:val="0"/>
        <w:jc w:val="right"/>
        <w:rPr>
          <w:b w:val="0"/>
          <w:bCs/>
          <w:sz w:val="28"/>
          <w:szCs w:val="28"/>
          <w:lang w:val="uz-Cyrl-UZ"/>
        </w:rPr>
      </w:pPr>
      <w:r w:rsidRPr="00A46E49">
        <w:rPr>
          <w:b w:val="0"/>
          <w:bCs/>
          <w:sz w:val="28"/>
          <w:szCs w:val="28"/>
          <w:lang w:val="uz-Cyrl-UZ"/>
        </w:rPr>
        <w:br w:type="page"/>
      </w:r>
      <w:r>
        <w:rPr>
          <w:b w:val="0"/>
          <w:bCs/>
          <w:sz w:val="28"/>
          <w:szCs w:val="28"/>
          <w:lang w:val="uz-Cyrl-UZ"/>
        </w:rPr>
        <w:t>1.17</w:t>
      </w:r>
      <w:r w:rsidRPr="009E4915">
        <w:rPr>
          <w:b w:val="0"/>
          <w:bCs/>
          <w:sz w:val="28"/>
          <w:szCs w:val="28"/>
          <w:lang w:val="uz-Cyrl-UZ"/>
        </w:rPr>
        <w:t>-il</w:t>
      </w:r>
      <w:r>
        <w:rPr>
          <w:b w:val="0"/>
          <w:bCs/>
          <w:sz w:val="28"/>
          <w:szCs w:val="28"/>
          <w:lang w:val="uz-Cyrl-UZ"/>
        </w:rPr>
        <w:t>o</w:t>
      </w:r>
      <w:r w:rsidRPr="009E4915">
        <w:rPr>
          <w:b w:val="0"/>
          <w:bCs/>
          <w:sz w:val="28"/>
          <w:szCs w:val="28"/>
          <w:lang w:val="uz-Cyrl-UZ"/>
        </w:rPr>
        <w:t>v</w:t>
      </w:r>
      <w:r>
        <w:rPr>
          <w:b w:val="0"/>
          <w:bCs/>
          <w:sz w:val="28"/>
          <w:szCs w:val="28"/>
          <w:lang w:val="uz-Cyrl-UZ"/>
        </w:rPr>
        <w:t>a</w:t>
      </w:r>
    </w:p>
    <w:p w:rsidR="009451E4" w:rsidRPr="005661DF" w:rsidRDefault="009451E4" w:rsidP="009451E4">
      <w:pPr>
        <w:pStyle w:val="afff3"/>
        <w:tabs>
          <w:tab w:val="left" w:pos="6663"/>
          <w:tab w:val="left" w:pos="7088"/>
        </w:tabs>
        <w:jc w:val="center"/>
        <w:rPr>
          <w:rFonts w:ascii="Times New Roman" w:hAnsi="Times New Roman" w:cs="Times New Roman"/>
          <w:b/>
          <w:bCs/>
          <w:sz w:val="28"/>
          <w:szCs w:val="28"/>
          <w:lang w:val="en-US"/>
        </w:rPr>
      </w:pPr>
      <w:r w:rsidRPr="005661DF">
        <w:rPr>
          <w:rFonts w:ascii="Times New Roman" w:hAnsi="Times New Roman" w:cs="Times New Roman"/>
          <w:b/>
          <w:bCs/>
          <w:sz w:val="28"/>
          <w:szCs w:val="28"/>
          <w:lang w:val="en-US"/>
        </w:rPr>
        <w:t>1-</w:t>
      </w:r>
      <w:r>
        <w:rPr>
          <w:rFonts w:ascii="Times New Roman" w:hAnsi="Times New Roman" w:cs="Times New Roman"/>
          <w:b/>
          <w:bCs/>
          <w:sz w:val="28"/>
          <w:szCs w:val="28"/>
          <w:lang w:val="en-US"/>
        </w:rPr>
        <w:t>guruh</w:t>
      </w:r>
    </w:p>
    <w:p w:rsidR="009451E4" w:rsidRPr="005661DF" w:rsidRDefault="009451E4" w:rsidP="009451E4">
      <w:pPr>
        <w:pStyle w:val="afff3"/>
        <w:tabs>
          <w:tab w:val="left" w:pos="6663"/>
          <w:tab w:val="left" w:pos="7088"/>
        </w:tabs>
        <w:jc w:val="center"/>
        <w:rPr>
          <w:rFonts w:ascii="Times New Roman" w:hAnsi="Times New Roman" w:cs="Times New Roman"/>
          <w:b/>
          <w:bCs/>
          <w:sz w:val="28"/>
          <w:szCs w:val="28"/>
          <w:lang w:val="en-US"/>
        </w:rPr>
      </w:pPr>
      <w:r w:rsidRPr="005661DF">
        <w:rPr>
          <w:rFonts w:ascii="Times New Roman" w:hAnsi="Times New Roman" w:cs="Times New Roman"/>
          <w:b/>
          <w:bCs/>
          <w:sz w:val="28"/>
          <w:szCs w:val="28"/>
          <w:lang w:val="en-US"/>
        </w:rPr>
        <w:t>«Nim</w:t>
      </w:r>
      <w:r>
        <w:rPr>
          <w:rFonts w:ascii="Times New Roman" w:hAnsi="Times New Roman" w:cs="Times New Roman"/>
          <w:b/>
          <w:bCs/>
          <w:sz w:val="28"/>
          <w:szCs w:val="28"/>
        </w:rPr>
        <w:t>a</w:t>
      </w:r>
      <w:r w:rsidRPr="005661DF">
        <w:rPr>
          <w:rFonts w:ascii="Times New Roman" w:hAnsi="Times New Roman" w:cs="Times New Roman"/>
          <w:b/>
          <w:bCs/>
          <w:sz w:val="28"/>
          <w:szCs w:val="28"/>
          <w:lang w:val="en-US"/>
        </w:rPr>
        <w:t xml:space="preserve"> u</w:t>
      </w:r>
      <w:r>
        <w:rPr>
          <w:rFonts w:ascii="Times New Roman" w:hAnsi="Times New Roman" w:cs="Times New Roman"/>
          <w:b/>
          <w:bCs/>
          <w:sz w:val="28"/>
          <w:szCs w:val="28"/>
          <w:lang w:val="en-US"/>
        </w:rPr>
        <w:t>chu</w:t>
      </w:r>
      <w:r w:rsidRPr="005661DF">
        <w:rPr>
          <w:rFonts w:ascii="Times New Roman" w:hAnsi="Times New Roman" w:cs="Times New Roman"/>
          <w:b/>
          <w:bCs/>
          <w:sz w:val="28"/>
          <w:szCs w:val="28"/>
          <w:lang w:val="en-US"/>
        </w:rPr>
        <w:t xml:space="preserve">n?» </w:t>
      </w:r>
      <w:r>
        <w:rPr>
          <w:rFonts w:ascii="Times New Roman" w:hAnsi="Times New Roman" w:cs="Times New Roman"/>
          <w:b/>
          <w:bCs/>
          <w:sz w:val="28"/>
          <w:szCs w:val="28"/>
          <w:lang w:val="en-US"/>
        </w:rPr>
        <w:t>te</w:t>
      </w:r>
      <w:r>
        <w:rPr>
          <w:rFonts w:ascii="Times New Roman" w:hAnsi="Times New Roman" w:cs="Times New Roman"/>
          <w:b/>
          <w:bCs/>
          <w:sz w:val="28"/>
          <w:szCs w:val="28"/>
        </w:rPr>
        <w:t>x</w:t>
      </w:r>
      <w:r w:rsidRPr="005661DF">
        <w:rPr>
          <w:rFonts w:ascii="Times New Roman" w:hAnsi="Times New Roman" w:cs="Times New Roman"/>
          <w:b/>
          <w:bCs/>
          <w:sz w:val="28"/>
          <w:szCs w:val="28"/>
          <w:lang w:val="en-US"/>
        </w:rPr>
        <w:t>nik</w:t>
      </w:r>
      <w:r>
        <w:rPr>
          <w:rFonts w:ascii="Times New Roman" w:hAnsi="Times New Roman" w:cs="Times New Roman"/>
          <w:b/>
          <w:bCs/>
          <w:sz w:val="28"/>
          <w:szCs w:val="28"/>
        </w:rPr>
        <w:t>a</w:t>
      </w:r>
      <w:r w:rsidRPr="005661DF">
        <w:rPr>
          <w:rFonts w:ascii="Times New Roman" w:hAnsi="Times New Roman" w:cs="Times New Roman"/>
          <w:b/>
          <w:bCs/>
          <w:sz w:val="28"/>
          <w:szCs w:val="28"/>
          <w:lang w:val="en-US"/>
        </w:rPr>
        <w:t>si</w:t>
      </w:r>
    </w:p>
    <w:p w:rsidR="009451E4" w:rsidRPr="005661DF" w:rsidRDefault="009451E4" w:rsidP="009451E4">
      <w:pPr>
        <w:pStyle w:val="afff3"/>
        <w:tabs>
          <w:tab w:val="left" w:pos="6663"/>
          <w:tab w:val="left" w:pos="7088"/>
        </w:tabs>
        <w:jc w:val="center"/>
        <w:rPr>
          <w:rFonts w:ascii="Times New Roman" w:hAnsi="Times New Roman" w:cs="Times New Roman"/>
          <w:b/>
          <w:bCs/>
          <w:sz w:val="28"/>
          <w:szCs w:val="28"/>
          <w:lang w:val="en-US"/>
        </w:rPr>
      </w:pPr>
    </w:p>
    <w:p w:rsidR="009451E4" w:rsidRPr="00402850" w:rsidRDefault="009451E4" w:rsidP="009451E4">
      <w:pPr>
        <w:widowControl w:val="0"/>
        <w:jc w:val="center"/>
        <w:rPr>
          <w:b w:val="0"/>
          <w:bCs/>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b/>
          <w:bCs/>
          <w:sz w:val="28"/>
          <w:szCs w:val="28"/>
        </w:rPr>
      </w:pPr>
      <w:r w:rsidRPr="00402850">
        <w:rPr>
          <w:rFonts w:ascii="Times New Roman" w:hAnsi="Times New Roman" w:cs="Times New Roman"/>
          <w:b/>
          <w:bCs/>
          <w:sz w:val="28"/>
          <w:szCs w:val="28"/>
        </w:rPr>
        <w:t>2-</w:t>
      </w:r>
      <w:r>
        <w:rPr>
          <w:rFonts w:ascii="Times New Roman" w:hAnsi="Times New Roman" w:cs="Times New Roman"/>
          <w:b/>
          <w:bCs/>
          <w:sz w:val="28"/>
          <w:szCs w:val="28"/>
        </w:rPr>
        <w:t>guruh</w:t>
      </w:r>
    </w:p>
    <w:p w:rsidR="009451E4" w:rsidRPr="00402850" w:rsidRDefault="009451E4" w:rsidP="009451E4">
      <w:pPr>
        <w:pStyle w:val="afff3"/>
        <w:tabs>
          <w:tab w:val="left" w:pos="6663"/>
          <w:tab w:val="left" w:pos="7088"/>
        </w:tabs>
        <w:jc w:val="center"/>
        <w:rPr>
          <w:rFonts w:ascii="Times New Roman" w:hAnsi="Times New Roman" w:cs="Times New Roman"/>
          <w:b/>
          <w:bCs/>
          <w:sz w:val="28"/>
          <w:szCs w:val="28"/>
        </w:rPr>
      </w:pPr>
      <w:r w:rsidRPr="00402850">
        <w:rPr>
          <w:rFonts w:ascii="Times New Roman" w:hAnsi="Times New Roman" w:cs="Times New Roman"/>
          <w:b/>
          <w:bCs/>
          <w:sz w:val="28"/>
          <w:szCs w:val="28"/>
        </w:rPr>
        <w:t>«</w:t>
      </w:r>
      <w:r>
        <w:rPr>
          <w:rFonts w:ascii="Times New Roman" w:hAnsi="Times New Roman" w:cs="Times New Roman"/>
          <w:b/>
          <w:bCs/>
          <w:sz w:val="28"/>
          <w:szCs w:val="28"/>
        </w:rPr>
        <w:t>Nimauchun</w:t>
      </w:r>
      <w:r w:rsidRPr="00402850">
        <w:rPr>
          <w:rFonts w:ascii="Times New Roman" w:hAnsi="Times New Roman" w:cs="Times New Roman"/>
          <w:b/>
          <w:bCs/>
          <w:sz w:val="28"/>
          <w:szCs w:val="28"/>
        </w:rPr>
        <w:t xml:space="preserve">?» </w:t>
      </w:r>
      <w:r>
        <w:rPr>
          <w:rFonts w:ascii="Times New Roman" w:hAnsi="Times New Roman" w:cs="Times New Roman"/>
          <w:b/>
          <w:bCs/>
          <w:sz w:val="28"/>
          <w:szCs w:val="28"/>
        </w:rPr>
        <w:t>texnikasi</w:t>
      </w:r>
    </w:p>
    <w:p w:rsidR="009451E4" w:rsidRPr="00402850" w:rsidRDefault="009451E4" w:rsidP="009451E4">
      <w:pPr>
        <w:pStyle w:val="afff3"/>
        <w:tabs>
          <w:tab w:val="left" w:pos="6663"/>
          <w:tab w:val="left" w:pos="7088"/>
        </w:tabs>
        <w:jc w:val="center"/>
        <w:rPr>
          <w:rFonts w:ascii="Times New Roman" w:hAnsi="Times New Roman" w:cs="Times New Roman"/>
          <w:b/>
          <w:bCs/>
          <w:sz w:val="28"/>
          <w:szCs w:val="28"/>
        </w:rPr>
      </w:pPr>
    </w:p>
    <w:p w:rsidR="009451E4" w:rsidRPr="00402850" w:rsidRDefault="009451E4" w:rsidP="009451E4">
      <w:pPr>
        <w:widowControl w:val="0"/>
        <w:jc w:val="center"/>
        <w:rPr>
          <w:b w:val="0"/>
          <w:bCs/>
          <w:sz w:val="28"/>
          <w:szCs w:val="28"/>
        </w:rPr>
      </w:pPr>
    </w:p>
    <w:p w:rsidR="009451E4" w:rsidRPr="00402850" w:rsidRDefault="009451E4" w:rsidP="009451E4">
      <w:pPr>
        <w:widowControl w:val="0"/>
        <w:jc w:val="center"/>
        <w:rPr>
          <w:b w:val="0"/>
          <w:bCs/>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b/>
          <w:bCs/>
          <w:sz w:val="28"/>
          <w:szCs w:val="28"/>
        </w:rPr>
      </w:pPr>
      <w:r w:rsidRPr="00402850">
        <w:rPr>
          <w:rFonts w:ascii="Times New Roman" w:hAnsi="Times New Roman" w:cs="Times New Roman"/>
          <w:b/>
          <w:bCs/>
          <w:sz w:val="28"/>
          <w:szCs w:val="28"/>
        </w:rPr>
        <w:t>3-</w:t>
      </w:r>
      <w:r>
        <w:rPr>
          <w:rFonts w:ascii="Times New Roman" w:hAnsi="Times New Roman" w:cs="Times New Roman"/>
          <w:b/>
          <w:bCs/>
          <w:sz w:val="28"/>
          <w:szCs w:val="28"/>
        </w:rPr>
        <w:t>guruh</w:t>
      </w:r>
    </w:p>
    <w:p w:rsidR="009451E4" w:rsidRPr="00402850" w:rsidRDefault="009451E4" w:rsidP="009451E4">
      <w:pPr>
        <w:pStyle w:val="afff3"/>
        <w:tabs>
          <w:tab w:val="left" w:pos="6663"/>
          <w:tab w:val="left" w:pos="7088"/>
        </w:tabs>
        <w:jc w:val="center"/>
        <w:rPr>
          <w:rFonts w:ascii="Times New Roman" w:hAnsi="Times New Roman" w:cs="Times New Roman"/>
          <w:b/>
          <w:bCs/>
          <w:sz w:val="28"/>
          <w:szCs w:val="28"/>
        </w:rPr>
      </w:pPr>
      <w:r w:rsidRPr="00402850">
        <w:rPr>
          <w:rFonts w:ascii="Times New Roman" w:hAnsi="Times New Roman" w:cs="Times New Roman"/>
          <w:b/>
          <w:bCs/>
          <w:sz w:val="28"/>
          <w:szCs w:val="28"/>
        </w:rPr>
        <w:t>«</w:t>
      </w:r>
      <w:r>
        <w:rPr>
          <w:rFonts w:ascii="Times New Roman" w:hAnsi="Times New Roman" w:cs="Times New Roman"/>
          <w:b/>
          <w:bCs/>
          <w:sz w:val="28"/>
          <w:szCs w:val="28"/>
        </w:rPr>
        <w:t>Nimauchun</w:t>
      </w:r>
      <w:r w:rsidRPr="00402850">
        <w:rPr>
          <w:rFonts w:ascii="Times New Roman" w:hAnsi="Times New Roman" w:cs="Times New Roman"/>
          <w:b/>
          <w:bCs/>
          <w:sz w:val="28"/>
          <w:szCs w:val="28"/>
        </w:rPr>
        <w:t xml:space="preserve">?» </w:t>
      </w:r>
      <w:r>
        <w:rPr>
          <w:rFonts w:ascii="Times New Roman" w:hAnsi="Times New Roman" w:cs="Times New Roman"/>
          <w:b/>
          <w:bCs/>
          <w:sz w:val="28"/>
          <w:szCs w:val="28"/>
        </w:rPr>
        <w:t>texnikasi</w:t>
      </w:r>
    </w:p>
    <w:p w:rsidR="009451E4" w:rsidRDefault="009451E4" w:rsidP="009451E4">
      <w:pPr>
        <w:widowControl w:val="0"/>
        <w:jc w:val="center"/>
        <w:rPr>
          <w:b w:val="0"/>
          <w:bCs/>
          <w:noProof/>
          <w:sz w:val="28"/>
          <w:szCs w:val="28"/>
          <w:lang w:val="uz-Cyrl-UZ"/>
        </w:rPr>
      </w:pPr>
    </w:p>
    <w:p w:rsidR="009451E4" w:rsidRDefault="009451E4" w:rsidP="009451E4">
      <w:pPr>
        <w:jc w:val="center"/>
        <w:rPr>
          <w:b w:val="0"/>
          <w:bCs/>
          <w:sz w:val="28"/>
          <w:szCs w:val="28"/>
          <w:lang w:val="uz-Cyrl-UZ"/>
        </w:rPr>
      </w:pPr>
    </w:p>
    <w:p w:rsidR="009451E4" w:rsidRDefault="009451E4" w:rsidP="009451E4">
      <w:pPr>
        <w:jc w:val="center"/>
        <w:rPr>
          <w:b w:val="0"/>
          <w:bCs/>
          <w:sz w:val="28"/>
          <w:szCs w:val="28"/>
          <w:lang w:val="uz-Cyrl-UZ"/>
        </w:rPr>
      </w:pPr>
      <w:r>
        <w:rPr>
          <w:b w:val="0"/>
          <w:bCs/>
          <w:sz w:val="28"/>
          <w:szCs w:val="28"/>
          <w:lang w:val="uz-Cyrl-UZ"/>
        </w:rPr>
        <w:br w:type="page"/>
      </w:r>
      <w:r w:rsidRPr="005661DF">
        <w:rPr>
          <w:b w:val="0"/>
          <w:bCs/>
          <w:sz w:val="28"/>
          <w:szCs w:val="28"/>
          <w:lang w:val="uz-Cyrl-UZ"/>
        </w:rPr>
        <w:t>T</w:t>
      </w:r>
      <w:r>
        <w:rPr>
          <w:b w:val="0"/>
          <w:bCs/>
          <w:sz w:val="28"/>
          <w:szCs w:val="28"/>
          <w:lang w:val="uz-Cyrl-UZ"/>
        </w:rPr>
        <w:t>A</w:t>
      </w:r>
      <w:r w:rsidRPr="005661DF">
        <w:rPr>
          <w:b w:val="0"/>
          <w:bCs/>
          <w:sz w:val="28"/>
          <w:szCs w:val="28"/>
          <w:lang w:val="uz-Cyrl-UZ"/>
        </w:rPr>
        <w:t>RQ</w:t>
      </w:r>
      <w:r>
        <w:rPr>
          <w:b w:val="0"/>
          <w:bCs/>
          <w:sz w:val="28"/>
          <w:szCs w:val="28"/>
          <w:lang w:val="uz-Cyrl-UZ"/>
        </w:rPr>
        <w:t>A</w:t>
      </w:r>
      <w:r w:rsidRPr="005661DF">
        <w:rPr>
          <w:b w:val="0"/>
          <w:bCs/>
          <w:sz w:val="28"/>
          <w:szCs w:val="28"/>
          <w:lang w:val="uz-Cyrl-UZ"/>
        </w:rPr>
        <w:t>TM</w:t>
      </w:r>
      <w:r>
        <w:rPr>
          <w:b w:val="0"/>
          <w:bCs/>
          <w:sz w:val="28"/>
          <w:szCs w:val="28"/>
          <w:lang w:val="uz-Cyrl-UZ"/>
        </w:rPr>
        <w:t>A</w:t>
      </w:r>
      <w:r w:rsidRPr="005661DF">
        <w:rPr>
          <w:b w:val="0"/>
          <w:bCs/>
          <w:sz w:val="28"/>
          <w:szCs w:val="28"/>
          <w:lang w:val="uz-Cyrl-UZ"/>
        </w:rPr>
        <w:t xml:space="preserve"> M</w:t>
      </w:r>
      <w:r>
        <w:rPr>
          <w:b w:val="0"/>
          <w:bCs/>
          <w:sz w:val="28"/>
          <w:szCs w:val="28"/>
          <w:lang w:val="uz-Cyrl-UZ"/>
        </w:rPr>
        <w:t>ATER</w:t>
      </w:r>
      <w:r w:rsidRPr="005661DF">
        <w:rPr>
          <w:b w:val="0"/>
          <w:bCs/>
          <w:sz w:val="28"/>
          <w:szCs w:val="28"/>
          <w:lang w:val="uz-Cyrl-UZ"/>
        </w:rPr>
        <w:t>I</w:t>
      </w:r>
      <w:r>
        <w:rPr>
          <w:b w:val="0"/>
          <w:bCs/>
          <w:sz w:val="28"/>
          <w:szCs w:val="28"/>
          <w:lang w:val="uz-Cyrl-UZ"/>
        </w:rPr>
        <w:t>A</w:t>
      </w:r>
      <w:r w:rsidRPr="005661DF">
        <w:rPr>
          <w:b w:val="0"/>
          <w:bCs/>
          <w:sz w:val="28"/>
          <w:szCs w:val="28"/>
          <w:lang w:val="uz-Cyrl-UZ"/>
        </w:rPr>
        <w:t>L</w:t>
      </w:r>
    </w:p>
    <w:p w:rsidR="009451E4" w:rsidRPr="005661DF" w:rsidRDefault="009451E4" w:rsidP="009451E4">
      <w:pPr>
        <w:jc w:val="center"/>
        <w:rPr>
          <w:b w:val="0"/>
          <w:bCs/>
          <w:sz w:val="28"/>
          <w:szCs w:val="28"/>
          <w:lang w:val="uz-Cyrl-UZ"/>
        </w:rPr>
      </w:pPr>
    </w:p>
    <w:p w:rsidR="009451E4" w:rsidRPr="00CA5C94" w:rsidRDefault="009451E4" w:rsidP="00F60CEC">
      <w:pPr>
        <w:pStyle w:val="11"/>
        <w:numPr>
          <w:ilvl w:val="0"/>
          <w:numId w:val="192"/>
        </w:numPr>
        <w:contextualSpacing w:val="0"/>
        <w:jc w:val="both"/>
        <w:rPr>
          <w:lang w:val="uz-Cyrl-UZ"/>
        </w:rPr>
      </w:pPr>
      <w:r w:rsidRPr="00CA5C94">
        <w:rPr>
          <w:lang w:val="uz-Cyrl-UZ"/>
        </w:rPr>
        <w:t>Berilgan sxemani to’ldiring.</w:t>
      </w:r>
      <w:r w:rsidRPr="00CA5C94">
        <w:rPr>
          <w:lang w:val="en-US"/>
        </w:rPr>
        <w:t xml:space="preserve"> Fanning strukturasi va bo</w:t>
      </w:r>
      <w:r>
        <w:rPr>
          <w:lang w:val="en-US"/>
        </w:rPr>
        <w:t>shq</w:t>
      </w:r>
      <w:r w:rsidRPr="00CA5C94">
        <w:rPr>
          <w:lang w:val="en-US"/>
        </w:rPr>
        <w:t>a fanlar bilan aloqasini ko’rsating:</w:t>
      </w:r>
    </w:p>
    <w:p w:rsidR="009451E4" w:rsidRPr="00402850" w:rsidRDefault="00281D64" w:rsidP="009451E4">
      <w:pPr>
        <w:ind w:left="360"/>
        <w:jc w:val="both"/>
        <w:rPr>
          <w:sz w:val="28"/>
          <w:szCs w:val="28"/>
          <w:lang w:val="uz-Cyrl-UZ"/>
        </w:rPr>
      </w:pPr>
      <w:r w:rsidRPr="00281D64">
        <w:rPr>
          <w:noProof/>
        </w:rPr>
        <w:pict>
          <v:group id="Группа 30649" o:spid="_x0000_s1576" style="position:absolute;left:0;text-align:left;margin-left:23.55pt;margin-top:5.7pt;width:441pt;height:477.6pt;z-index:251720704" coordorigin="1418,2942" coordsize="8820,1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">
            <v:group id="Group 64" o:spid="_x0000_s1577" style="position:absolute;left:1418;top:2942;width:8820;height:8640" coordorigin="1238,2934" coordsize="9360,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QGD3FAAAA3gAA&#10;AA8AAAAAAAAAAAAAAAAAqgIAAGRycy9kb3ducmV2LnhtbFBLBQYAAAAABAAEAPoAAACcAwAAAAA=&#10;">
              <v:rect id="Rectangle 65" o:spid="_x0000_s1578" style="position:absolute;left:1418;top:2970;width:2880;height:21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zycYA&#10;AADeAAAADwAAAGRycy9kb3ducmV2LnhtbESPQWvCQBSE74X+h+UVvNVdlYqmrlIUpR41uXh7zT6T&#10;2OzbkF017a93BcHjMDPfMLNFZ2txodZXjjUM+goEce5MxYWGLF2/T0D4gGywdkwa/sjDYv76MsPE&#10;uCvv6LIPhYgQ9glqKENoEil9XpJF33cNcfSOrrUYomwLaVq8Rrit5VCpsbRYcVwosaFlSfnv/mw1&#10;/FTDDP936UbZ6XoUtl16Oh9WWvfeuq9PEIG68Aw/2t9Gw0iNPwZwvxOv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RzycYAAADeAAAADwAAAAAAAAAAAAAAAACYAgAAZHJz&#10;L2Rvd25yZXYueG1sUEsFBgAAAAAEAAQA9QAAAIsDAAAAAA==&#10;">
                <v:textbox>
                  <w:txbxContent>
                    <w:p w:rsidR="0021561C" w:rsidRPr="00536582" w:rsidRDefault="0021561C" w:rsidP="009451E4">
                      <w:pPr>
                        <w:jc w:val="both"/>
                        <w:rPr>
                          <w:b w:val="0"/>
                          <w:bCs/>
                          <w:i/>
                          <w:iCs/>
                          <w:sz w:val="40"/>
                        </w:rPr>
                      </w:pPr>
                      <w:r w:rsidRPr="00536582">
                        <w:rPr>
                          <w:b w:val="0"/>
                          <w:bCs/>
                          <w:i/>
                          <w:iCs/>
                          <w:sz w:val="40"/>
                          <w:lang w:val="en-US"/>
                        </w:rPr>
                        <w:t>Fanning maqsadi</w:t>
                      </w:r>
                      <w:r w:rsidRPr="00536582">
                        <w:rPr>
                          <w:b w:val="0"/>
                          <w:bCs/>
                          <w:i/>
                          <w:iCs/>
                          <w:sz w:val="40"/>
                        </w:rPr>
                        <w:t>:</w:t>
                      </w:r>
                    </w:p>
                    <w:p w:rsidR="0021561C" w:rsidRPr="00536582" w:rsidRDefault="0021561C" w:rsidP="009451E4">
                      <w:pPr>
                        <w:jc w:val="both"/>
                        <w:rPr>
                          <w:sz w:val="40"/>
                        </w:rPr>
                      </w:pPr>
                    </w:p>
                  </w:txbxContent>
                </v:textbox>
              </v:rect>
              <v:rect id="Rectangle 66" o:spid="_x0000_s1579" style="position:absolute;left:4478;top:2934;width:288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tvsYA&#10;AADeAAAADwAAAGRycy9kb3ducmV2LnhtbESPQWvCQBSE74X+h+UJvdVdI5UaXaUoFj1qvPT2zD6T&#10;aPZtyK4a++vdQsHjMDPfMNN5Z2txpdZXjjUM+goEce5MxYWGfbZ6/wThA7LB2jFpuJOH+ez1ZYqp&#10;cTfe0nUXChEh7FPUUIbQpFL6vCSLvu8a4ugdXWsxRNkW0rR4i3Bby0SpkbRYcVwosaFFSfl5d7Ea&#10;DlWyx99t9q3seDUMmy47XX6WWr/1uq8JiEBdeIb/22ujYahGHwn83Y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btvsYAAADeAAAADwAAAAAAAAAAAAAAAACYAgAAZHJz&#10;L2Rvd25yZXYueG1sUEsFBgAAAAAEAAQA9QAAAIsDAAAAAA==&#10;">
                <v:textbox>
                  <w:txbxContent>
                    <w:p w:rsidR="0021561C" w:rsidRPr="00536582" w:rsidRDefault="0021561C" w:rsidP="009451E4">
                      <w:pPr>
                        <w:jc w:val="both"/>
                        <w:rPr>
                          <w:b w:val="0"/>
                          <w:bCs/>
                          <w:i/>
                          <w:iCs/>
                          <w:sz w:val="40"/>
                          <w:szCs w:val="40"/>
                        </w:rPr>
                      </w:pPr>
                      <w:r w:rsidRPr="00536582">
                        <w:rPr>
                          <w:b w:val="0"/>
                          <w:bCs/>
                          <w:i/>
                          <w:iCs/>
                          <w:sz w:val="40"/>
                          <w:szCs w:val="40"/>
                          <w:lang w:val="en-US"/>
                        </w:rPr>
                        <w:t>Fanning vazifalari</w:t>
                      </w:r>
                      <w:r w:rsidRPr="00536582">
                        <w:rPr>
                          <w:b w:val="0"/>
                          <w:bCs/>
                          <w:i/>
                          <w:iCs/>
                          <w:sz w:val="40"/>
                          <w:szCs w:val="40"/>
                        </w:rPr>
                        <w:t>:</w:t>
                      </w:r>
                    </w:p>
                  </w:txbxContent>
                </v:textbox>
              </v:rect>
              <v:rect id="Rectangle 67" o:spid="_x0000_s1580" style="position:absolute;left:7538;top:2934;width:2880;height:2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IJcYA&#10;AADeAAAADwAAAGRycy9kb3ducmV2LnhtbESPQWvCQBSE74X+h+UJvdVdDZUaXaUoFj1qvPT2zD6T&#10;aPZtyK4a++vdQsHjMDPfMNN5Z2txpdZXjjUM+goEce5MxYWGfbZ6/wThA7LB2jFpuJOH+ez1ZYqp&#10;cTfe0nUXChEh7FPUUIbQpFL6vCSLvu8a4ugdXWsxRNkW0rR4i3Bby6FSI2mx4rhQYkOLkvLz7mI1&#10;HKrhHn+32bey41USNl12uvwstX7rdV8TEIG68Az/t9dGQ6JGHwn83Y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pIJcYAAADeAAAADwAAAAAAAAAAAAAAAACYAgAAZHJz&#10;L2Rvd25yZXYueG1sUEsFBgAAAAAEAAQA9QAAAIsDAAAAAA==&#10;">
                <v:textbox>
                  <w:txbxContent>
                    <w:p w:rsidR="0021561C" w:rsidRPr="00536582" w:rsidRDefault="0021561C" w:rsidP="009451E4">
                      <w:pPr>
                        <w:jc w:val="both"/>
                        <w:rPr>
                          <w:b w:val="0"/>
                          <w:bCs/>
                          <w:i/>
                          <w:iCs/>
                          <w:sz w:val="40"/>
                          <w:szCs w:val="40"/>
                        </w:rPr>
                      </w:pPr>
                      <w:r w:rsidRPr="00536582">
                        <w:rPr>
                          <w:b w:val="0"/>
                          <w:bCs/>
                          <w:i/>
                          <w:iCs/>
                          <w:sz w:val="40"/>
                          <w:szCs w:val="40"/>
                          <w:lang w:val="en-US"/>
                        </w:rPr>
                        <w:t>Fanning predmeti</w:t>
                      </w:r>
                      <w:r w:rsidRPr="00536582">
                        <w:rPr>
                          <w:b w:val="0"/>
                          <w:bCs/>
                          <w:i/>
                          <w:iCs/>
                          <w:sz w:val="40"/>
                          <w:szCs w:val="40"/>
                        </w:rPr>
                        <w:t>:</w:t>
                      </w:r>
                    </w:p>
                  </w:txbxContent>
                </v:textbox>
              </v:rect>
              <v:line id="Line 68" o:spid="_x0000_s1581" style="position:absolute;visibility:visible" from="4298,4014" to="447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7gUsgAAADeAAAADwAAAGRycy9kb3ducmV2LnhtbESPQWvCQBSE74X+h+UVvNVNaxskuopY&#10;BO2hVCvo8Zl9JqnZt2F3m6T/3hUKPQ4z8w0znfemFi05X1lW8DRMQBDnVldcKNh/rR7HIHxA1lhb&#10;JgW/5GE+u7+bYqZtx1tqd6EQEcI+QwVlCE0mpc9LMuiHtiGO3tk6gyFKV0jtsItwU8vnJEmlwYrj&#10;QokNLUvKL7sfo+Bj9Jm2i837uj9s0lP+tj0dvzun1OChX0xABOrDf/ivvdYKRkn6+gK3O/E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7gUsgAAADeAAAADwAAAAAA&#10;AAAAAAAAAAChAgAAZHJzL2Rvd25yZXYueG1sUEsFBgAAAAAEAAQA+QAAAJYDAAAAAA==&#10;"/>
              <v:line id="Line 69" o:spid="_x0000_s1582" style="position:absolute;visibility:visible" from="7358,4014" to="753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JFycgAAADeAAAADwAAAGRycy9kb3ducmV2LnhtbESPT2vCQBTE74V+h+UJvdWNFYNEV5GW&#10;gvYg9Q/o8Zl9TdJm34bdbZJ++64geBxm5jfMfNmbWrTkfGVZwWiYgCDOra64UHA8vD9PQfiArLG2&#10;TAr+yMNy8fgwx0zbjnfU7kMhIoR9hgrKEJpMSp+XZNAPbUMcvS/rDIYoXSG1wy7CTS1fkiSVBiuO&#10;CyU29FpS/rP/NQq248+0XW0+1v1pk17yt93l/N05pZ4G/WoGIlAf7uFbe60VjJN0MoHr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1JFycgAAADeAAAADwAAAAAA&#10;AAAAAAAAAAChAgAAZHJzL2Rvd25yZXYueG1sUEsFBgAAAAAEAAQA+QAAAJYDAAAAAA==&#10;"/>
              <v:rect id="Rectangle 70" o:spid="_x0000_s1583" style="position:absolute;left:3758;top:5454;width:3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rvcYA&#10;AADeAAAADwAAAGRycy9kb3ducmV2LnhtbESPQWvCQBSE7wX/w/KE3uquikGjq0iLpT1qvHh7Zp9J&#10;NPs2ZFdN/fXdQsHjMDPfMItVZ2txo9ZXjjUMBwoEce5MxYWGfbZ5m4LwAdlg7Zg0/JCH1bL3ssDU&#10;uDtv6bYLhYgQ9ilqKENoUil9XpJFP3ANcfROrrUYomwLaVq8R7it5UipRFqsOC6U2NB7Sflld7Ua&#10;jtVoj49t9qnsbDMO3112vh4+tH7td+s5iEBdeIb/219Gw1glkw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3rvcYAAADeAAAADwAAAAAAAAAAAAAAAACYAgAAZHJz&#10;L2Rvd25yZXYueG1sUEsFBgAAAAAEAAQA9QAAAIsDAAAAAA==&#10;">
                <v:textbox>
                  <w:txbxContent>
                    <w:p w:rsidR="0021561C" w:rsidRPr="00380DF0" w:rsidRDefault="0021561C" w:rsidP="009451E4">
                      <w:pPr>
                        <w:jc w:val="center"/>
                        <w:rPr>
                          <w:b w:val="0"/>
                          <w:bCs/>
                          <w:i/>
                          <w:iCs/>
                          <w:lang w:val="en-US"/>
                        </w:rPr>
                      </w:pPr>
                      <w:r>
                        <w:rPr>
                          <w:b w:val="0"/>
                          <w:bCs/>
                          <w:i/>
                          <w:iCs/>
                          <w:lang w:val="en-US"/>
                        </w:rPr>
                        <w:t>Fanning strukturasi</w:t>
                      </w:r>
                    </w:p>
                  </w:txbxContent>
                </v:textbox>
              </v:rect>
              <v:rect id="Rectangle 71" o:spid="_x0000_s1584" style="position:absolute;left:1778;top:67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OJscA&#10;AADeAAAADwAAAGRycy9kb3ducmV2LnhtbESPwW7CMBBE70j8g7VIvYFdUGmbYlDVigqOJFx628bb&#10;JG28jmJDAl+PkZA4jmbmjWax6m0tjtT6yrGGx4kCQZw7U3GhYZ+txy8gfEA2WDsmDSfysFoOBwtM&#10;jOt4R8c0FCJC2CeooQyhSaT0eUkW/cQ1xNH7da3FEGVbSNNiF+G2llOl5tJixXGhxIY+Ssr/04PV&#10;8FNN93jeZV/Kvq5nYdtnf4fvT60fRv37G4hAfbiHb+2N0TBT86dnuN6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xTibHAAAA3gAAAA8AAAAAAAAAAAAAAAAAmAIAAGRy&#10;cy9kb3ducmV2LnhtbFBLBQYAAAAABAAEAPUAAACMAwAAAAA=&#10;"/>
              <v:rect id="Rectangle 72" o:spid="_x0000_s1585" style="position:absolute;left:3938;top:67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aVMQA&#10;AADeAAAADwAAAGRycy9kb3ducmV2LnhtbERPPW/CMBDdkfgP1iF1AxtQURswCFGlakcSlm5HfE1S&#10;4nMUmyTtr6+HSh2f3vfuMNpG9NT52rGG5UKBIC6cqbnUcMnT+RMIH5ANNo5Jwzd5OOynkx0mxg18&#10;pj4LpYgh7BPUUIXQJlL6oiKLfuFa4sh9us5iiLArpelwiOG2kSulNtJizbGhwpZOFRW37G41XOvV&#10;BX/O+auyz+k6vI/51/3jReuH2Xjcggg0hn/xn/vNaFirzWPcG+/EK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2lTEAAAA3gAAAA8AAAAAAAAAAAAAAAAAmAIAAGRycy9k&#10;b3ducmV2LnhtbFBLBQYAAAAABAAEAPUAAACJAwAAAAA=&#10;"/>
              <v:rect id="Rectangle 73" o:spid="_x0000_s1586" style="position:absolute;left:6098;top:67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z8YA&#10;AADeAAAADwAAAGRycy9kb3ducmV2LnhtbESPQWvCQBSE70L/w/IK3nS3iqKpqxRFqUdNLr29Zl+T&#10;tNm3Ibtq6q93BcHjMDPfMItVZ2txptZXjjW8DRUI4tyZigsNWbodzED4gGywdkwa/snDavnSW2Bi&#10;3IUPdD6GQkQI+wQ1lCE0iZQ+L8miH7qGOHo/rrUYomwLaVq8RLit5UipqbRYcVwosaF1Sfnf8WQ1&#10;fFejDK+HdKfsfDsO+y79PX1ttO6/dh/vIAJ14Rl+tD+NhrGaTuZwvxOv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z8YAAADeAAAADwAAAAAAAAAAAAAAAACYAgAAZHJz&#10;L2Rvd25yZXYueG1sUEsFBgAAAAAEAAQA9QAAAIsDAAAAAA==&#10;"/>
              <v:rect id="Rectangle 74" o:spid="_x0000_s1587" style="position:absolute;left:8258;top:67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c78UA&#10;AADeAAAADwAAAGRycy9kb3ducmV2LnhtbESPvW7CMBSF90p9B+tWYis2RIpKikEIBGrHEBa2S3yb&#10;pI2vo9gkaZ++Hip1PDp/+tbbybZioN43jjUs5goEcelMw5WGS3F8fgHhA7LB1jFp+CYP283jwxoz&#10;40bOaTiHSsQR9hlqqEPoMil9WZNFP3cdcfQ+XG8xRNlX0vQ4xnHbyqVSqbTYcHyosaN9TeXX+W41&#10;3JrlBX/y4qTs6piE96n4vF8PWs+ept0riEBT+A//td+MhkSlaQSIOBE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BzvxQAAAN4AAAAPAAAAAAAAAAAAAAAAAJgCAABkcnMv&#10;ZG93bnJldi54bWxQSwUGAAAAAAQABAD1AAAAigMAAAAA&#10;"/>
              <v:rect id="Rectangle 75" o:spid="_x0000_s1588" style="position:absolute;left:1778;top:76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5dMYA&#10;AADeAAAADwAAAGRycy9kb3ducmV2LnhtbESPQWvCQBSE7wX/w/KE3uquCqGmriItFj1qcvH2mn0m&#10;0ezbkF01+uu7hYLHYWa+YebL3jbiSp2vHWsYjxQI4sKZmksNebZ+ewfhA7LBxjFpuJOH5WLwMsfU&#10;uBvv6LoPpYgQ9ilqqEJoUyl9UZFFP3ItcfSOrrMYouxKaTq8Rbht5ESpRFqsOS5U2NJnRcV5f7Ea&#10;fupJjo9d9q3sbD0N2z47XQ5fWr8O+9UHiEB9eIb/2xujYaqSZAx/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5dMYAAADeAAAADwAAAAAAAAAAAAAAAACYAgAAZHJz&#10;L2Rvd25yZXYueG1sUEsFBgAAAAAEAAQA9QAAAIsDAAAAAA==&#10;"/>
              <v:rect id="Rectangle 76" o:spid="_x0000_s1589" style="position:absolute;left:3938;top:76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nA8YA&#10;AADeAAAADwAAAGRycy9kb3ducmV2LnhtbESPQWvCQBSE74X+h+UVvNVdI4QaXUValHrUePH2zD6T&#10;aPZtyK6a+uu7hYLHYWa+YWaL3jbiRp2vHWsYDRUI4sKZmksN+3z1/gHCB2SDjWPS8EMeFvPXlxlm&#10;xt15S7ddKEWEsM9QQxVCm0npi4os+qFriaN3cp3FEGVXStPhPcJtIxOlUmmx5rhQYUufFRWX3dVq&#10;ONbJHh/bfK3sZDUOmz4/Xw9fWg/e+uUURKA+PMP/7W+jYazSNIG/O/EK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onA8YAAADeAAAADwAAAAAAAAAAAAAAAACYAgAAZHJz&#10;L2Rvd25yZXYueG1sUEsFBgAAAAAEAAQA9QAAAIsDAAAAAA==&#10;"/>
              <v:rect id="Rectangle 77" o:spid="_x0000_s1590" style="position:absolute;left:6098;top:76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CmMYA&#10;AADeAAAADwAAAGRycy9kb3ducmV2LnhtbESPQWvCQBSE70L/w/IKvemuBoKNriItlvao8eLtmX0m&#10;0ezbkF017a93BaHHYWa+YebL3jbiSp2vHWsYjxQI4sKZmksNu3w9nILwAdlg45g0/JKH5eJlMMfM&#10;uBtv6LoNpYgQ9hlqqEJoMyl9UZFFP3ItcfSOrrMYouxKaTq8Rbht5ESpVFqsOS5U2NJHRcV5e7Ea&#10;DvVkh3+b/EvZ93USfvr8dNl/av322q9mIAL14T/8bH8bDYlK0wQed+IV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aCmMYAAADeAAAADwAAAAAAAAAAAAAAAACYAgAAZHJz&#10;L2Rvd25yZXYueG1sUEsFBgAAAAAEAAQA9QAAAIsDAAAAAA==&#10;"/>
              <v:rect id="Rectangle 78" o:spid="_x0000_s1591" style="position:absolute;left:8258;top:76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8a7MYA&#10;AADeAAAADwAAAGRycy9kb3ducmV2LnhtbESPzW7CMBCE75V4B2uReis2P4ogYBBqRdUeIVy4LfGS&#10;BOJ1FBtIefq6UiWOo5n5RrNYdbYWN2p95VjDcKBAEOfOVFxo2GebtykIH5AN1o5Jww95WC17LwtM&#10;jbvzlm67UIgIYZ+ihjKEJpXS5yVZ9APXEEfv5FqLIcq2kKbFe4TbWo6USqTFiuNCiQ29l5Rfdler&#10;4ViN9vjYZp/Kzjbj8N1l5+vhQ+vXfreegwjUhWf4v/1lNIxVkkzg706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8a7MYAAADeAAAADwAAAAAAAAAAAAAAAACYAgAAZHJz&#10;L2Rvd25yZXYueG1sUEsFBgAAAAAEAAQA9QAAAIsDAAAAAA==&#10;"/>
              <v:rect id="Rectangle 79" o:spid="_x0000_s1592" style="position:absolute;left:1778;top:85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d8YA&#10;AADeAAAADwAAAGRycy9kb3ducmV2LnhtbESPQWvCQBSE7wX/w/KE3uquikGjq0iLpT1qvHh7Zp9J&#10;NPs2ZFdN/fXdQsHjMDPfMItVZ2txo9ZXjjUMBwoEce5MxYWGfbZ5m4LwAdlg7Zg0/JCH1bL3ssDU&#10;uDtv6bYLhYgQ9ilqKENoUil9XpJFP3ANcfROrrUYomwLaVq8R7it5UipRFqsOC6U2NB7Sflld7Ua&#10;jtVoj49t9qnsbDMO3112vh4+tH7td+s5iEBdeIb/219Gw1glyQ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O/d8YAAADeAAAADwAAAAAAAAAAAAAAAACYAgAAZHJz&#10;L2Rvd25yZXYueG1sUEsFBgAAAAAEAAQA9QAAAIsDAAAAAA==&#10;"/>
              <v:rect id="Rectangle 80" o:spid="_x0000_s1593" style="position:absolute;left:3938;top:85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hAMYA&#10;AADeAAAADwAAAGRycy9kb3ducmV2LnhtbESPQWvCQBSE7wX/w/KE3uquCqFN3QRpsdSjJhdvz+xr&#10;Es2+DdlVU399t1DocZiZb5hVPtpOXGnwrWMN85kCQVw503KtoSw2T88gfEA22DkmDd/kIc8mDytM&#10;jbvxjq77UIsIYZ+ihiaEPpXSVw1Z9DPXE0fvyw0WQ5RDLc2Atwi3nVwolUiLLceFBnt6a6g67y9W&#10;w7FdlHjfFR/KvmyWYTsWp8vhXevH6bh+BRFoDP/hv/an0bBUSZLA7514BW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hAMYAAADeAAAADwAAAAAAAAAAAAAAAACYAgAAZHJz&#10;L2Rvd25yZXYueG1sUEsFBgAAAAAEAAQA9QAAAIsDAAAAAA==&#10;"/>
              <v:rect id="Rectangle 81" o:spid="_x0000_s1594" style="position:absolute;left:6098;top:85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Em8cA&#10;AADeAAAADwAAAGRycy9kb3ducmV2LnhtbESPQWvCQBSE7wX/w/KE3uquCmkbsxFpsehR46W31+wz&#10;SZt9G7Krxv76rlDwOMzMN0y2HGwrztT7xrGG6USBIC6dabjScCjWTy8gfEA22DomDVfysMxHDxmm&#10;xl14R+d9qESEsE9RQx1Cl0rpy5os+onriKN3dL3FEGVfSdPjJcJtK2dKJdJiw3Ghxo7eaip/9ier&#10;4auZHfB3V3wo+7qeh+1QfJ8+37V+HA+rBYhAQ7iH/9sbo2GukuQZbnfiF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hJvHAAAA3gAAAA8AAAAAAAAAAAAAAAAAmAIAAGRy&#10;cy9kb3ducmV2LnhtbFBLBQYAAAAABAAEAPUAAACMAwAAAAA=&#10;"/>
              <v:rect id="Rectangle 82" o:spid="_x0000_s1595" style="position:absolute;left:8258;top:85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Q6cQA&#10;AADeAAAADwAAAGRycy9kb3ducmV2LnhtbERPPW/CMBDdK/U/WFeJrdgQKSopBiEQqB1DWNiO+Jqk&#10;jc9RbJK0v74eKnV8et/r7WRbMVDvG8caFnMFgrh0puFKw6U4Pr+A8AHZYOuYNHyTh+3m8WGNmXEj&#10;5zScQyViCPsMNdQhdJmUvqzJop+7jjhyH663GCLsK2l6HGO4beVSqVRabDg21NjRvqby63y3Gm7N&#10;8oI/eXFSdnVMwvtUfN6vB61nT9PuFUSgKfyL/9xvRkOi0jTujXfiF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EOnEAAAA3gAAAA8AAAAAAAAAAAAAAAAAmAIAAGRycy9k&#10;b3ducmV2LnhtbFBLBQYAAAAABAAEAPUAAACJAwAAAAA=&#10;"/>
              <v:rect id="Rectangle 83" o:spid="_x0000_s1596" style="position:absolute;left:1778;top:94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1csUA&#10;AADeAAAADwAAAGRycy9kb3ducmV2LnhtbESPQWvCQBSE70L/w/IK3nRXhVCjq0iLYo8aL96e2WcS&#10;zb4N2VVjf323UPA4zMw3zHzZ2VrcqfWVYw2joQJBnDtTcaHhkK0HHyB8QDZYOyYNT/KwXLz15pga&#10;9+Ad3fehEBHCPkUNZQhNKqXPS7Loh64hjt7ZtRZDlG0hTYuPCLe1HCuVSIsVx4USG/osKb/ub1bD&#10;qRof8GeXbZSdrifhu8sut+OX1v33bjUDEagLr/B/e2s0TFSSTO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rVyxQAAAN4AAAAPAAAAAAAAAAAAAAAAAJgCAABkcnMv&#10;ZG93bnJldi54bWxQSwUGAAAAAAQABAD1AAAAigMAAAAA&#10;"/>
              <v:rect id="Rectangle 84" o:spid="_x0000_s1597" style="position:absolute;left:3938;top:94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KMsQA&#10;AADeAAAADwAAAGRycy9kb3ducmV2LnhtbESPy4rCMBSG9wPzDuEMuBuTUfBSjTKMKLrUunF3bI5t&#10;neakNFGrT28Wgsuf/8Y3nbe2EldqfOlYw09XgSDOnCk517BPl98jED4gG6wck4Y7eZjPPj+mmBh3&#10;4y1ddyEXcYR9ghqKEOpESp8VZNF3XU0cvZNrLIYom1yaBm9x3Fayp9RAWiw5PhRY019B2f/uYjUc&#10;y94eH9t0pex42Q+bNj1fDgutO1/t7wREoDa8w6/22mjoq8EwAkSci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ijLEAAAA3gAAAA8AAAAAAAAAAAAAAAAAmAIAAGRycy9k&#10;b3ducmV2LnhtbFBLBQYAAAAABAAEAPUAAACJAwAAAAA=&#10;"/>
              <v:rect id="Rectangle 85" o:spid="_x0000_s1598" style="position:absolute;left:6098;top:94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vqcYA&#10;AADeAAAADwAAAGRycy9kb3ducmV2LnhtbESPQWvCQBSE7wX/w/KE3upuFGyNrkFaLPao8eLtmX0m&#10;0ezbkF019td3C4Ueh5n5hllkvW3EjTpfO9aQjBQI4sKZmksN+3z98gbCB2SDjWPS8CAP2XLwtMDU&#10;uDtv6bYLpYgQ9ilqqEJoUyl9UZFFP3ItcfROrrMYouxKaTq8R7ht5FipqbRYc1yosKX3iorL7mo1&#10;HOvxHr+3+aeys/UkfPX5+Xr40Pp52K/mIAL14T/8194YDRM1fU3g906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EvqcYAAADeAAAADwAAAAAAAAAAAAAAAACYAgAAZHJz&#10;L2Rvd25yZXYueG1sUEsFBgAAAAAEAAQA9QAAAIsDAAAAAA==&#10;"/>
              <v:rect id="Rectangle 86" o:spid="_x0000_s1599" style="position:absolute;left:8258;top:9414;width:19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x3sYA&#10;AADeAAAADwAAAGRycy9kb3ducmV2LnhtbESPQWvCQBSE74X+h+UJvdVdI2iNrlIUiz1qvPT2zD6T&#10;aPZtyK4a++u7BcHjMDPfMLNFZ2txpdZXjjUM+goEce5MxYWGfbZ+/wDhA7LB2jFpuJOHxfz1ZYap&#10;cTfe0nUXChEh7FPUUIbQpFL6vCSLvu8a4ugdXWsxRNkW0rR4i3Bby0SpkbRYcVwosaFlSfl5d7Ea&#10;DlWyx99t9qXsZD0M3112uvystH7rdZ9TEIG68Aw/2hujYahG4wT+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x3sYAAADeAAAADwAAAAAAAAAAAAAAAACYAgAAZHJz&#10;L2Rvd25yZXYueG1sUEsFBgAAAAAEAAQA9QAAAIsDAAAAAA==&#10;"/>
              <v:rect id="Rectangle 87" o:spid="_x0000_s1600" style="position:absolute;left:2678;top:10314;width:648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8URcYA&#10;AADeAAAADwAAAGRycy9kb3ducmV2LnhtbESPQWvCQBSE74X+h+UJvdVdDWiNrlIUiz1qvPT2zD6T&#10;aPZtyK4a++u7BcHjMDPfMLNFZ2txpdZXjjUM+goEce5MxYWGfbZ+/wDhA7LB2jFpuJOHxfz1ZYap&#10;cTfe0nUXChEh7FPUUIbQpFL6vCSLvu8a4ugdXWsxRNkW0rR4i3Bby6FSI2mx4rhQYkPLkvLz7mI1&#10;HKrhHn+32Zeyk3USvrvsdPlZaf3W6z6nIAJ14Rl+tDdGQ6JG4wT+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8URcYAAADeAAAADwAAAAAAAAAAAAAAAACYAgAAZHJz&#10;L2Rvd25yZXYueG1sUEsFBgAAAAAEAAQA9QAAAIsDAAAAAA==&#10;">
                <v:textbox>
                  <w:txbxContent>
                    <w:p w:rsidR="0021561C" w:rsidRPr="00536582" w:rsidRDefault="0021561C" w:rsidP="009451E4">
                      <w:pPr>
                        <w:jc w:val="center"/>
                        <w:rPr>
                          <w:b w:val="0"/>
                          <w:bCs/>
                          <w:i/>
                          <w:iCs/>
                          <w:sz w:val="24"/>
                          <w:szCs w:val="24"/>
                          <w:lang w:val="en-US"/>
                        </w:rPr>
                      </w:pPr>
                      <w:r w:rsidRPr="00536582">
                        <w:rPr>
                          <w:b w:val="0"/>
                          <w:bCs/>
                          <w:i/>
                          <w:iCs/>
                          <w:sz w:val="24"/>
                          <w:szCs w:val="24"/>
                          <w:lang w:val="en-US"/>
                        </w:rPr>
                        <w:t>Fanning boshqa fanlar bilan aloqasini:</w:t>
                      </w:r>
                    </w:p>
                  </w:txbxContent>
                </v:textbox>
              </v:rect>
              <v:line id="Line 88" o:spid="_x0000_s1601" style="position:absolute;visibility:visible" from="1238,5634" to="3758,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8MsgAAADeAAAADwAAAGRycy9kb3ducmV2LnhtbESPQUvDQBSE70L/w/IEb3ajlShpNqUo&#10;QtuD2Cjo8TX7mqRm34bdNUn/vSsIHoeZ+YbJV5PpxEDOt5YV3MwTEMSV1S3XCt7fnq8fQPiArLGz&#10;TArO5GFVzC5yzLQdeU9DGWoRIewzVNCE0GdS+qohg35ue+LoHa0zGKJ0tdQOxwg3nbxNklQabDku&#10;NNjTY0PVV/ltFLwsXtNhvd1tpo9teqie9ofP0+iUurqc1ksQgabwH/5rb7SCRZLe38HvnXgFZP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u8MsgAAADeAAAADwAAAAAA&#10;AAAAAAAAAAChAgAAZHJzL2Rvd25yZXYueG1sUEsFBgAAAAAEAAQA+QAAAJYDAAAAAA==&#10;"/>
              <v:line id="Line 89" o:spid="_x0000_s1602" style="position:absolute;visibility:visible" from="7718,5634" to="10598,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cZqcgAAADeAAAADwAAAGRycy9kb3ducmV2LnhtbESPQUvDQBSE70L/w/IEb3ajxShpNqUo&#10;QtuD2Cjo8TX7mqRm34bdNUn/vSsIHoeZ+YbJV5PpxEDOt5YV3MwTEMSV1S3XCt7fnq8fQPiArLGz&#10;TArO5GFVzC5yzLQdeU9DGWoRIewzVNCE0GdS+qohg35ue+LoHa0zGKJ0tdQOxwg3nbxNklQabDku&#10;NNjTY0PVV/ltFLwsXtNhvd1tpo9teqie9ofP0+iUurqc1ksQgabwH/5rb7SCRZLe38HvnXgFZP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cZqcgAAADeAAAADwAAAAAA&#10;AAAAAAAAAAChAgAAZHJzL2Rvd25yZXYueG1sUEsFBgAAAAAEAAQA+QAAAJYDAAAAAA==&#10;"/>
              <v:line id="Line 90" o:spid="_x0000_s1603" style="position:absolute;flip:y;visibility:visible" from="1238,4194" to="1238,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sskAAADeAAAADwAAAGRycy9kb3ducmV2LnhtbESPT2sCMRTE7wW/Q3iCl1Kz/cPWbo0i&#10;BcGDl2pZ6e1187pZdvOyTaJuv31TEDwOM/MbZr4cbCdO5EPjWMH9NANBXDndcK3gY7++m4EIEVlj&#10;55gU/FKA5WJ0M8dCuzO/02kXa5EgHApUYGLsCylDZchimLqeOHnfzluMSfpaao/nBLedfMiyXFps&#10;OC0Y7OnNUNXujlaBnG1vf/zq66kt28PhxZRV2X9ulZqMh9UriEhDvIYv7Y1W8Jjlzzn830lX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LQfrLJAAAA3gAAAA8AAAAA&#10;AAAAAAAAAAAAoQIAAGRycy9kb3ducmV2LnhtbFBLBQYAAAAABAAEAPkAAACXAwAAAAA=&#10;"/>
              <v:line id="Line 91" o:spid="_x0000_s1604" style="position:absolute;flip:y;visibility:visible" from="10598,4194" to="10598,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bKckAAADeAAAADwAAAGRycy9kb3ducmV2LnhtbESPT2sCMRTE74V+h/AKvZSarRX/bI0i&#10;guDBi7as9PbcvG6W3bxsk1S3394IhR6HmfkNM1/2thVn8qF2rOBlkIEgLp2uuVLw8b55noIIEVlj&#10;65gU/FKA5eL+bo65dhfe0/kQK5EgHHJUYGLscilDachiGLiOOHlfzluMSfpKao+XBLetHGbZWFqs&#10;OS0Y7GhtqGwOP1aBnO6evv3qNGqK5nicmaIsus+dUo8P/eoNRKQ+/of/2lut4DUbTyZwu5OugFxc&#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c2ynJAAAA3gAAAA8AAAAA&#10;AAAAAAAAAAAAoQIAAGRycy9kb3ducmV2LnhtbFBLBQYAAAAABAAEAPkAAACXAwAAAAA=&#10;"/>
              <v:line id="Line 92" o:spid="_x0000_s1605" style="position:absolute;visibility:visible" from="1238,4194" to="1418,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2N8UAAADeAAAADwAAAGRycy9kb3ducmV2LnhtbERPy2rCQBTdF/yH4Qru6sQKaYmOIhZB&#10;uyj1Abq8Zq5JNHMnzEyT9O87i0KXh/OeL3tTi5acrywrmIwTEMS51RUXCk7HzfMbCB+QNdaWScEP&#10;eVguBk9zzLTteE/tIRQihrDPUEEZQpNJ6fOSDPqxbYgjd7POYIjQFVI77GK4qeVLkqTSYMWxocSG&#10;1iXlj8O3UfA5/Urb1e5j25936TV/318v984pNRr2qxmIQH34F/+5t1rBNElf4954J1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a2N8UAAADeAAAADwAAAAAAAAAA&#10;AAAAAAChAgAAZHJzL2Rvd25yZXYueG1sUEsFBgAAAAAEAAQA+QAAAJMDAAAAAA==&#10;"/>
              <v:line id="Line 93" o:spid="_x0000_s1606" style="position:absolute;visibility:visible" from="10418,4194" to="10598,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oTrMgAAADeAAAADwAAAGRycy9kb3ducmV2LnhtbESPQWvCQBSE74X+h+UVvNVNK6Q1uopY&#10;BO2hqBX0+Mw+k9Ts27C7TdJ/3y0UPA4z8w0znfemFi05X1lW8DRMQBDnVldcKDh8rh5fQfiArLG2&#10;TAp+yMN8dn83xUzbjnfU7kMhIoR9hgrKEJpMSp+XZNAPbUMcvYt1BkOUrpDaYRfhppbPSZJKgxXH&#10;hRIbWpaUX/ffRsHHaJu2i837uj9u0nP+tjufvjqn1OChX0xABOrDLfzfXmsFoyR9GcPfnXgF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oTrMgAAADeAAAADwAAAAAA&#10;AAAAAAAAAAChAgAAZHJzL2Rvd25yZXYueG1sUEsFBgAAAAAEAAQA+QAAAJYDAAAAAA==&#10;"/>
              <v:line id="Line 94" o:spid="_x0000_s1607" style="position:absolute;visibility:visible" from="1238,5634" to="1238,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KFsYAAADeAAAADwAAAGRycy9kb3ducmV2LnhtbESPzWrCQBSF94LvMFyhO51YIUh0FFEK&#10;2kWpVtDlNXNNopk7YWaapG/fWRS6PJw/vuW6N7VoyfnKsoLpJAFBnFtdcaHg/PU2noPwAVljbZkU&#10;/JCH9Wo4WGKmbcdHak+hEHGEfYYKyhCaTEqfl2TQT2xDHL27dQZDlK6Q2mEXx00tX5MklQYrjg8l&#10;NrQtKX+evo2Cj9ln2m4O7/v+ckhv+e54uz46p9TLqN8sQATqw3/4r73XCmZJOo8AESei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FyhbGAAAA3gAAAA8AAAAAAAAA&#10;AAAAAAAAoQIAAGRycy9kb3ducmV2LnhtbFBLBQYAAAAABAAEAPkAAACUAwAAAAA=&#10;"/>
              <v:line id="Line 95" o:spid="_x0000_s1608" style="position:absolute;visibility:visible" from="1238,11034" to="2678,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lvjccAAADeAAAADwAAAGRycy9kb3ducmV2LnhtbESPQWvCQBSE7wX/w/IEb3WjQpDUVaQi&#10;aA+ittAen9nXJG32bdjdJvHfu4LQ4zAz3zCLVW9q0ZLzlWUFk3ECgji3uuJCwcf79nkOwgdkjbVl&#10;UnAlD6vl4GmBmbYdn6g9h0JECPsMFZQhNJmUPi/JoB/bhjh639YZDFG6QmqHXYSbWk6TJJUGK44L&#10;JTb0WlL+e/4zCg6zY9qu92+7/nOfXvLN6fL10zmlRsN+/QIiUB/+w4/2TiuYJel8Avc78Qr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CW+NxwAAAN4AAAAPAAAAAAAA&#10;AAAAAAAAAKECAABkcnMvZG93bnJldi54bWxQSwUGAAAAAAQABAD5AAAAlQMAAAAA&#10;"/>
              <v:line id="Line 96" o:spid="_x0000_s1609" style="position:absolute;visibility:visible" from="9158,11034" to="10598,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x+sgAAADeAAAADwAAAGRycy9kb3ducmV2LnhtbESPT2vCQBTE7wW/w/IKvTWbKgRJXUWU&#10;gvZQ/FNoj8/sa5KafRt2t0n67V1B8DjMzG+Y2WIwjejI+dqygpckBUFcWF1zqeDz+PY8BeEDssbG&#10;Min4Jw+L+ehhhrm2Pe+pO4RSRAj7HBVUIbS5lL6oyKBPbEscvR/rDIYoXSm1wz7CTSPHaZpJgzXH&#10;hQpbWlVUnA9/RsHHZJd1y+37ZvjaZqdivT99//ZOqafHYfkKItAQ7uFbe6MVTNJsOobrnXgF5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vx+sgAAADeAAAADwAAAAAA&#10;AAAAAAAAAAChAgAAZHJzL2Rvd25yZXYueG1sUEsFBgAAAAAEAAQA+QAAAJYDAAAAAA==&#10;"/>
              <v:line id="Line 97" o:spid="_x0000_s1610" style="position:absolute;visibility:visible" from="10598,5634" to="10598,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UYcgAAADeAAAADwAAAGRycy9kb3ducmV2LnhtbESPQWvCQBSE7wX/w/KE3uqmDQSJriIV&#10;QXso1Rb0+Mw+k2j2bdjdJum/7xYKHoeZ+YaZLwfTiI6cry0reJ4kIIgLq2suFXx9bp6mIHxA1thY&#10;JgU/5GG5GD3MMde25z11h1CKCGGfo4IqhDaX0hcVGfQT2xJH72KdwRClK6V22Ee4aeRLkmTSYM1x&#10;ocKWXisqbodvo+A9/ci61e5tOxx32blY78+na++UehwPqxmIQEO4h//bW60gTbJpCn934hW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dUYcgAAADeAAAADwAAAAAA&#10;AAAAAAAAAAChAgAAZHJzL2Rvd25yZXYueG1sUEsFBgAAAAAEAAQA+QAAAJYDAAAAAA==&#10;"/>
            </v:group>
            <v:line id="Line 98" o:spid="_x0000_s1611" style="position:absolute;visibility:visible" from="2138,11819" to="9518,1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FcgAAADeAAAADwAAAGRycy9kb3ducmV2LnhtbESPT2vCQBTE7wW/w/KE3uqmWoKkriKV&#10;gnoQ/0F7fGZfk7TZt2F3TdJv7wqFHoeZ+Q0zW/SmFi05X1lW8DxKQBDnVldcKDif3p+mIHxA1lhb&#10;JgW/5GExHzzMMNO24wO1x1CICGGfoYIyhCaT0uclGfQj2xBH78s6gyFKV0jtsItwU8txkqTSYMVx&#10;ocSG3krKf45Xo2A32aftcrNd9x+b9JKvDpfP784p9Tjsl68gAvXhP/zXXmsFkySdvsD9TrwCc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7MFcgAAADeAAAADwAAAAAA&#10;AAAAAAAAAAChAgAAZHJzL2Rvd25yZXYueG1sUEsFBgAAAAAEAAQA+QAAAJYDAAAAAA==&#10;"/>
            <v:line id="Line 99" o:spid="_x0000_s1612" style="position:absolute;flip:x;visibility:visible" from="5829,11563" to="5830,1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Q4skAAADeAAAADwAAAGRycy9kb3ducmV2LnhtbESPQUsDMRSE74L/ITyhl2Kz1lrWtWkp&#10;QsFDL62yxdtz89wsu3lZk7Rd/70pFDwOM/MNs1gNthMn8qFxrOBhkoEgrpxuuFbw8b65z0GEiKyx&#10;c0wKfinAanl7s8BCuzPv6LSPtUgQDgUqMDH2hZShMmQxTFxPnLxv5y3GJH0ttcdzgttOTrNsLi02&#10;nBYM9vRqqGr3R6tA5tvxj19/zdqyPRyeTVmV/edWqdHdsH4BEWmI/+Fr+00reMzm+RNc7qQr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XkOLJAAAA3gAAAA8AAAAA&#10;AAAAAAAAAAAAoQIAAGRycy9kb3ducmV2LnhtbFBLBQYAAAAABAAEAPkAAACXAwAAAAA=&#10;"/>
            <v:line id="Line 100" o:spid="_x0000_s1613" style="position:absolute;visibility:visible" from="2138,11832" to="2138,1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CN8YAAADeAAAADwAAAGRycy9kb3ducmV2LnhtbESPQWsCMRSE7wX/Q3iCt5q1wqqrUaRL&#10;oYe2oBbPz81zs7h5WTbpmv77plDocZiZb5jNLtpWDNT7xrGC2TQDQVw53XCt4PP08rgE4QOyxtYx&#10;KfgmD7vt6GGDhXZ3PtBwDLVIEPYFKjAhdIWUvjJk0U9dR5y8q+sthiT7Wuoe7wluW/mUZbm02HBa&#10;MNjRs6HqdvyyChamPMiFLN9OH+XQzFbxPZ4vK6Um47hfgwgUw3/4r/2qFcyzfJnD7510Be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RgjfGAAAA3gAAAA8AAAAAAAAA&#10;AAAAAAAAoQIAAGRycy9kb3ducmV2LnhtbFBLBQYAAAAABAAEAPkAAACUAwAAAAA=&#10;">
              <v:stroke endarrow="block"/>
            </v:line>
            <v:line id="Line 101" o:spid="_x0000_s1614" style="position:absolute;visibility:visible" from="4632,11819" to="4632,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0nrMYAAADeAAAADwAAAGRycy9kb3ducmV2LnhtbESPQWsCMRSE74X+h/AKvdWsLbi6GqV0&#10;ETxYQS09v26em6Wbl2UT1/jvTUHocZiZb5jFKtpWDNT7xrGC8SgDQVw53XCt4Ou4fpmC8AFZY+uY&#10;FFzJw2r5+LDAQrsL72k4hFokCPsCFZgQukJKXxmy6EeuI07eyfUWQ5J9LXWPlwS3rXzNsom02HBa&#10;MNjRh6Hq93C2CnJT7mUuy+1xVw7NeBY/4/fPTKnnp/g+BxEohv/wvb3RCt6yyTSHvzvpCs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dJ6zGAAAA3gAAAA8AAAAAAAAA&#10;AAAAAAAAoQIAAGRycy9kb3ducmV2LnhtbFBLBQYAAAAABAAEAPkAAACUAwAAAAA=&#10;">
              <v:stroke endarrow="block"/>
            </v:line>
            <v:line id="Line 102" o:spid="_x0000_s1615" style="position:absolute;visibility:visible" from="6946,11819" to="6946,1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z3sMAAADeAAAADwAAAGRycy9kb3ducmV2LnhtbERPy2oCMRTdF/yHcIXuasYWfIxGkQ6C&#10;i7bgA9fXyXUyOLkZJnGMf98sCl0eznu5jrYRPXW+dqxgPMpAEJdO11wpOB23bzMQPiBrbByTgid5&#10;WK8GL0vMtXvwnvpDqEQKYZ+jAhNCm0vpS0MW/ci1xIm7us5iSLCrpO7wkcJtI9+zbCIt1pwaDLb0&#10;aai8He5WwdQUezmVxdfxp+jr8Tx+x/NlrtTrMG4WIALF8C/+c++0go9sMkt70510B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Cs97DAAAA3gAAAA8AAAAAAAAAAAAA&#10;AAAAoQIAAGRycy9kb3ducmV2LnhtbFBLBQYAAAAABAAEAPkAAACRAwAAAAA=&#10;">
              <v:stroke endarrow="block"/>
            </v:line>
            <v:line id="Line 103" o:spid="_x0000_s1616" style="position:absolute;visibility:visible" from="9518,11826" to="9518,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4WRccAAADeAAAADwAAAGRycy9kb3ducmV2LnhtbESPzWrDMBCE74W+g9hCb42cFpLYiRJK&#10;TSGHpJAfet5aG8vUWhlLdZS3jwKFHIeZ+YZZrKJtxUC9bxwrGI8yEMSV0w3XCo6Hz5cZCB+QNbaO&#10;ScGFPKyWjw8LLLQ7846GfahFgrAvUIEJoSuk9JUhi37kOuLknVxvMSTZ11L3eE5w28rXLJtIiw2n&#10;BYMdfRiqfvd/VsHUlDs5leXm8FUOzTiP2/j9kyv1/BTf5yACxXAP/7fXWsFbNpnlcLuTro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DhZFxwAAAN4AAAAPAAAAAAAA&#10;AAAAAAAAAKECAABkcnMvZG93bnJldi54bWxQSwUGAAAAAAQABAD5AAAAlQMAAAAA&#10;">
              <v:stroke endarrow="block"/>
            </v:line>
            <v:line id="Line 104" o:spid="_x0000_s1617" style="position:absolute;visibility:visible" from="2138,12977" to="9518,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cy8cAAADeAAAADwAAAGRycy9kb3ducmV2LnhtbESPy2rCQBSG9wXfYTiCuzqxQmijo4hF&#10;0C5KvYAuj5ljEs2cCTPTJH37zqLQ5c9/45sve1OLlpyvLCuYjBMQxLnVFRcKTsfN8ysIH5A11pZJ&#10;wQ95WC4GT3PMtO14T+0hFCKOsM9QQRlCk0np85IM+rFtiKN3s85giNIVUjvs4rip5UuSpNJgxfGh&#10;xIbWJeWPw7dR8Dn9StvV7mPbn3fpNX/fXy/3zik1GvarGYhAffgP/7W3WsE0Sd8iQMSJKC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nFzLxwAAAN4AAAAPAAAAAAAA&#10;AAAAAAAAAKECAABkcnMvZG93bnJldi54bWxQSwUGAAAAAAQABAD5AAAAlQMAAAAA&#10;"/>
            <v:line id="Line 105" o:spid="_x0000_s1618" style="position:absolute;visibility:visible" from="2138,12990" to="2138,13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MnscAAADeAAAADwAAAGRycy9kb3ducmV2LnhtbESPQWvCQBSE74X+h+UVequbtKBN6iql&#10;oeBBBbX0/Jp9zYZm34bsNq7/3hUEj8PMfMPMl9F2YqTBt44V5JMMBHHtdMuNgq/D59MrCB+QNXaO&#10;ScGJPCwX93dzLLU78o7GfWhEgrAvUYEJoS+l9LUhi37ieuLk/brBYkhyaKQe8JjgtpPPWTaVFltO&#10;CwZ7+jBU/+3/rYKZqXZyJqv1YVuNbV7ETfz+KZR6fIjvbyACxXALX9srreAlmxY5XO6kKyAX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oYyexwAAAN4AAAAPAAAAAAAA&#10;AAAAAAAAAKECAABkcnMvZG93bnJldi54bWxQSwUGAAAAAAQABAD5AAAAlQMAAAAA&#10;">
              <v:stroke endarrow="block"/>
            </v:line>
            <v:line id="Line 106" o:spid="_x0000_s1619" style="position:absolute;visibility:visible" from="4632,12977" to="4632,1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S6cYAAADeAAAADwAAAGRycy9kb3ducmV2LnhtbESPQWsCMRSE74X+h/AK3mpWBXVXo5Qu&#10;Qg+2oJaen5vXzdLNy7KJa/rvTaHgcZiZb5j1NtpWDNT7xrGCyTgDQVw53XCt4PO0e16C8AFZY+uY&#10;FPySh+3m8WGNhXZXPtBwDLVIEPYFKjAhdIWUvjJk0Y9dR5y8b9dbDEn2tdQ9XhPctnKaZXNpseG0&#10;YLCjV0PVz/FiFSxMeZALWe5PH+XQTPL4Hr/OuVKjp/iyAhEohnv4v/2mFcyyeT6FvzvpCs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zEunGAAAA3gAAAA8AAAAAAAAA&#10;AAAAAAAAoQIAAGRycy9kb3ducmV2LnhtbFBLBQYAAAAABAAEAPkAAACUAwAAAAA=&#10;">
              <v:stroke endarrow="block"/>
            </v:line>
            <v:line id="Line 107" o:spid="_x0000_s1620" style="position:absolute;visibility:visible" from="6946,12977" to="6946,1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3cscAAADeAAAADwAAAGRycy9kb3ducmV2LnhtbESPzWrDMBCE74G+g9hCb4mcBpLYiRJK&#10;TaGHtJAfct5YW8vUWhlLddS3jwqFHIeZ+YZZb6NtxUC9bxwrmE4yEMSV0w3XCk7Ht/EShA/IGlvH&#10;pOCXPGw3D6M1FtpdeU/DIdQiQdgXqMCE0BVS+sqQRT9xHXHyvlxvMSTZ11L3eE1w28rnLJtLiw2n&#10;BYMdvRqqvg8/VsHClHu5kOXu+FkOzTSPH/F8yZV6eowvKxCBYriH/9vvWsEsm+cz+LuTr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7dyxwAAAN4AAAAPAAAAAAAA&#10;AAAAAAAAAKECAABkcnMvZG93bnJldi54bWxQSwUGAAAAAAQABAD5AAAAlQMAAAAA&#10;">
              <v:stroke endarrow="block"/>
            </v:line>
            <v:line id="Line 108" o:spid="_x0000_s1621" style="position:absolute;visibility:visible" from="9518,12984" to="9518,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vBscAAADeAAAADwAAAGRycy9kb3ducmV2LnhtbESPQWsCMRSE74X+h/AK3mrWWrS7NUrp&#10;UuhBC2rx/Ny8bpZuXpZNusZ/bwShx2FmvmEWq2hbMVDvG8cKJuMMBHHldMO1gu/9x+MLCB+QNbaO&#10;ScGZPKyW93cLLLQ78ZaGXahFgrAvUIEJoSuk9JUhi37sOuLk/bjeYkiyr6Xu8ZTgtpVPWTaTFhtO&#10;CwY7ejdU/e7+rIK5KbdyLsv1/qscmkkeN/FwzJUaPcS3VxCBYvgP39qfWsE0m+XPcL2Tr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1i8GxwAAAN4AAAAPAAAAAAAA&#10;AAAAAAAAAKECAABkcnMvZG93bnJldi54bWxQSwUGAAAAAAQABAD5AAAAlQMAAAAA&#10;">
              <v:stroke endarrow="block"/>
            </v:line>
            <w10:anchorlock/>
          </v:group>
        </w:pict>
      </w: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402850" w:rsidRDefault="009451E4" w:rsidP="009451E4">
      <w:pPr>
        <w:widowControl w:val="0"/>
        <w:rPr>
          <w:sz w:val="28"/>
          <w:szCs w:val="28"/>
          <w:lang w:val="uz-Cyrl-UZ"/>
        </w:rPr>
      </w:pPr>
    </w:p>
    <w:p w:rsidR="009451E4" w:rsidRPr="00402850" w:rsidRDefault="009451E4" w:rsidP="009451E4">
      <w:pPr>
        <w:widowControl w:val="0"/>
        <w:rPr>
          <w:sz w:val="28"/>
          <w:szCs w:val="28"/>
          <w:lang w:val="uz-Cyrl-UZ"/>
        </w:rPr>
      </w:pPr>
    </w:p>
    <w:p w:rsidR="009451E4" w:rsidRPr="00402850" w:rsidRDefault="009451E4" w:rsidP="009451E4">
      <w:pPr>
        <w:widowControl w:val="0"/>
        <w:rPr>
          <w:sz w:val="28"/>
          <w:szCs w:val="28"/>
          <w:lang w:val="uz-Cyrl-UZ"/>
        </w:rPr>
      </w:pPr>
    </w:p>
    <w:p w:rsidR="009451E4" w:rsidRPr="00402850" w:rsidRDefault="009451E4" w:rsidP="009451E4">
      <w:pPr>
        <w:widowControl w:val="0"/>
        <w:rPr>
          <w:sz w:val="28"/>
          <w:szCs w:val="28"/>
          <w:lang w:val="uz-Cyrl-UZ"/>
        </w:rPr>
      </w:pPr>
    </w:p>
    <w:p w:rsidR="009451E4" w:rsidRPr="00402850" w:rsidRDefault="009451E4" w:rsidP="009451E4">
      <w:pPr>
        <w:widowControl w:val="0"/>
        <w:rPr>
          <w:sz w:val="28"/>
          <w:szCs w:val="28"/>
          <w:lang w:val="uz-Cyrl-UZ"/>
        </w:rPr>
      </w:pPr>
    </w:p>
    <w:p w:rsidR="009451E4" w:rsidRPr="00402850" w:rsidRDefault="009451E4" w:rsidP="009451E4">
      <w:pPr>
        <w:widowControl w:val="0"/>
        <w:rPr>
          <w:sz w:val="28"/>
          <w:szCs w:val="28"/>
          <w:lang w:val="uz-Cyrl-UZ"/>
        </w:rPr>
      </w:pPr>
    </w:p>
    <w:p w:rsidR="009451E4" w:rsidRPr="00402850" w:rsidRDefault="009451E4" w:rsidP="009451E4">
      <w:pPr>
        <w:widowControl w:val="0"/>
        <w:rPr>
          <w:sz w:val="28"/>
          <w:szCs w:val="28"/>
          <w:lang w:val="uz-Cyrl-UZ"/>
        </w:rPr>
      </w:pPr>
    </w:p>
    <w:p w:rsidR="009451E4" w:rsidRPr="00402850" w:rsidRDefault="009451E4" w:rsidP="009451E4">
      <w:pPr>
        <w:widowControl w:val="0"/>
        <w:rPr>
          <w:sz w:val="28"/>
          <w:szCs w:val="28"/>
          <w:lang w:val="uz-Cyrl-UZ"/>
        </w:rPr>
      </w:pPr>
    </w:p>
    <w:p w:rsidR="009451E4" w:rsidRPr="00402850" w:rsidRDefault="009451E4" w:rsidP="009451E4">
      <w:pPr>
        <w:widowControl w:val="0"/>
        <w:rPr>
          <w:sz w:val="28"/>
          <w:szCs w:val="28"/>
          <w:lang w:val="uz-Cyrl-UZ"/>
        </w:rPr>
      </w:pPr>
    </w:p>
    <w:p w:rsidR="009451E4" w:rsidRPr="00402850" w:rsidRDefault="009451E4" w:rsidP="009451E4">
      <w:pPr>
        <w:widowControl w:val="0"/>
        <w:rPr>
          <w:sz w:val="28"/>
          <w:szCs w:val="28"/>
          <w:lang w:val="uz-Cyrl-UZ"/>
        </w:rPr>
      </w:pPr>
    </w:p>
    <w:p w:rsidR="009451E4" w:rsidRPr="00402850" w:rsidRDefault="00281D64" w:rsidP="009451E4">
      <w:pPr>
        <w:widowControl w:val="0"/>
        <w:jc w:val="center"/>
        <w:rPr>
          <w:sz w:val="28"/>
          <w:szCs w:val="28"/>
          <w:lang w:val="uz-Cyrl-UZ"/>
        </w:rPr>
      </w:pPr>
      <w:r w:rsidRPr="00281D64">
        <w:rPr>
          <w:noProof/>
        </w:rPr>
        <w:pict>
          <v:shape id="Поле 30648" o:spid="_x0000_s1622" type="#_x0000_t202" style="position:absolute;left:0;text-align:left;margin-left:9.85pt;margin-top:53.7pt;width:94.95pt;height:37.6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">
            <v:textbox>
              <w:txbxContent>
                <w:p w:rsidR="0021561C" w:rsidRDefault="0021561C" w:rsidP="009451E4"/>
              </w:txbxContent>
            </v:textbox>
            <w10:anchorlock/>
          </v:shape>
        </w:pict>
      </w:r>
      <w:r w:rsidRPr="00281D64">
        <w:rPr>
          <w:noProof/>
        </w:rPr>
        <w:pict>
          <v:shape id="Поле 30647" o:spid="_x0000_s1623" type="#_x0000_t202" style="position:absolute;left:0;text-align:left;margin-left:131.6pt;margin-top:53.7pt;width:94.95pt;height:37.6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">
            <v:textbox>
              <w:txbxContent>
                <w:p w:rsidR="0021561C" w:rsidRDefault="0021561C" w:rsidP="009451E4"/>
              </w:txbxContent>
            </v:textbox>
            <w10:anchorlock/>
          </v:shape>
        </w:pict>
      </w:r>
      <w:r w:rsidRPr="00281D64">
        <w:rPr>
          <w:noProof/>
        </w:rPr>
        <w:pict>
          <v:shape id="Поле 30646" o:spid="_x0000_s1624" type="#_x0000_t202" style="position:absolute;left:0;text-align:left;margin-left:252.45pt;margin-top:54.35pt;width:94.95pt;height:37.6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">
            <v:textbox>
              <w:txbxContent>
                <w:p w:rsidR="0021561C" w:rsidRDefault="0021561C" w:rsidP="009451E4"/>
              </w:txbxContent>
            </v:textbox>
            <w10:anchorlock/>
          </v:shape>
        </w:pict>
      </w:r>
      <w:r w:rsidRPr="00281D64">
        <w:rPr>
          <w:noProof/>
        </w:rPr>
        <w:pict>
          <v:shape id="Поле 30645" o:spid="_x0000_s1625" type="#_x0000_t202" style="position:absolute;left:0;text-align:left;margin-left:375.3pt;margin-top:54.05pt;width:94.95pt;height:37.6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">
            <v:textbox>
              <w:txbxContent>
                <w:p w:rsidR="0021561C" w:rsidRDefault="0021561C" w:rsidP="009451E4"/>
              </w:txbxContent>
            </v:textbox>
            <w10:anchorlock/>
          </v:shape>
        </w:pict>
      </w:r>
      <w:r w:rsidRPr="00281D64">
        <w:rPr>
          <w:noProof/>
        </w:rPr>
        <w:pict>
          <v:shape id="Поле 30644" o:spid="_x0000_s1626" type="#_x0000_t202" style="position:absolute;left:0;text-align:left;margin-left:375.3pt;margin-top:-4.65pt;width:94.95pt;height:37.6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">
            <v:textbox>
              <w:txbxContent>
                <w:p w:rsidR="0021561C" w:rsidRDefault="0021561C" w:rsidP="009451E4"/>
              </w:txbxContent>
            </v:textbox>
            <w10:anchorlock/>
          </v:shape>
        </w:pict>
      </w:r>
      <w:r w:rsidRPr="00281D64">
        <w:rPr>
          <w:noProof/>
        </w:rPr>
        <w:pict>
          <v:shape id="Поле 30643" o:spid="_x0000_s1627" type="#_x0000_t202" style="position:absolute;left:0;text-align:left;margin-left:252.45pt;margin-top:-4.65pt;width:94.95pt;height:37.6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">
            <v:textbox>
              <w:txbxContent>
                <w:p w:rsidR="0021561C" w:rsidRDefault="0021561C" w:rsidP="009451E4"/>
              </w:txbxContent>
            </v:textbox>
            <w10:anchorlock/>
          </v:shape>
        </w:pict>
      </w:r>
      <w:r w:rsidRPr="00281D64">
        <w:rPr>
          <w:noProof/>
        </w:rPr>
        <w:pict>
          <v:shape id="Поле 30642" o:spid="_x0000_s1628" type="#_x0000_t202" style="position:absolute;left:0;text-align:left;margin-left:131.6pt;margin-top:-4.65pt;width:94.95pt;height:37.6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">
            <v:textbox>
              <w:txbxContent>
                <w:p w:rsidR="0021561C" w:rsidRDefault="0021561C" w:rsidP="009451E4"/>
              </w:txbxContent>
            </v:textbox>
            <w10:anchorlock/>
          </v:shape>
        </w:pict>
      </w:r>
      <w:r w:rsidRPr="00281D64">
        <w:rPr>
          <w:noProof/>
        </w:rPr>
        <w:pict>
          <v:shape id="Поле 30641" o:spid="_x0000_s1629" type="#_x0000_t202" style="position:absolute;left:0;text-align:left;margin-left:9.85pt;margin-top:-4.65pt;width:94.95pt;height:37.6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">
            <v:textbox>
              <w:txbxContent>
                <w:p w:rsidR="0021561C" w:rsidRPr="00536582" w:rsidRDefault="0021561C" w:rsidP="009451E4">
                  <w:pPr>
                    <w:rPr>
                      <w:sz w:val="20"/>
                    </w:rPr>
                  </w:pPr>
                </w:p>
              </w:txbxContent>
            </v:textbox>
            <w10:anchorlock/>
          </v:shape>
        </w:pict>
      </w:r>
    </w:p>
    <w:p w:rsidR="009451E4" w:rsidRPr="00402850" w:rsidRDefault="009451E4" w:rsidP="009451E4">
      <w:pPr>
        <w:widowControl w:val="0"/>
        <w:jc w:val="center"/>
        <w:rPr>
          <w:sz w:val="28"/>
          <w:szCs w:val="28"/>
          <w:lang w:val="uz-Cyrl-UZ"/>
        </w:rPr>
      </w:pPr>
    </w:p>
    <w:p w:rsidR="009451E4" w:rsidRPr="00402850" w:rsidRDefault="009451E4" w:rsidP="009451E4">
      <w:pPr>
        <w:widowControl w:val="0"/>
        <w:jc w:val="center"/>
        <w:rPr>
          <w:sz w:val="28"/>
          <w:szCs w:val="28"/>
          <w:lang w:val="uz-Cyrl-UZ"/>
        </w:rPr>
      </w:pPr>
    </w:p>
    <w:p w:rsidR="009451E4" w:rsidRPr="005661DF" w:rsidRDefault="009451E4" w:rsidP="009451E4">
      <w:pPr>
        <w:widowControl w:val="0"/>
        <w:jc w:val="center"/>
        <w:rPr>
          <w:b w:val="0"/>
          <w:bCs/>
          <w:i/>
          <w:iCs/>
          <w:sz w:val="28"/>
          <w:szCs w:val="28"/>
          <w:u w:val="single"/>
          <w:lang w:val="uz-Cyrl-UZ"/>
        </w:rPr>
      </w:pPr>
    </w:p>
    <w:p w:rsidR="009451E4" w:rsidRPr="005661DF" w:rsidRDefault="009451E4" w:rsidP="009451E4">
      <w:pPr>
        <w:widowControl w:val="0"/>
        <w:jc w:val="center"/>
        <w:rPr>
          <w:b w:val="0"/>
          <w:bCs/>
          <w:i/>
          <w:iCs/>
          <w:sz w:val="28"/>
          <w:szCs w:val="28"/>
          <w:u w:val="single"/>
          <w:lang w:val="uz-Cyrl-UZ"/>
        </w:rPr>
      </w:pPr>
    </w:p>
    <w:p w:rsidR="009451E4" w:rsidRPr="005661DF" w:rsidRDefault="009451E4" w:rsidP="009451E4">
      <w:pPr>
        <w:widowControl w:val="0"/>
        <w:jc w:val="center"/>
        <w:rPr>
          <w:b w:val="0"/>
          <w:bCs/>
          <w:i/>
          <w:iCs/>
          <w:sz w:val="28"/>
          <w:szCs w:val="28"/>
          <w:u w:val="single"/>
          <w:lang w:val="uz-Cyrl-UZ"/>
        </w:rPr>
      </w:pPr>
    </w:p>
    <w:p w:rsidR="009451E4" w:rsidRPr="00380DF0" w:rsidRDefault="009451E4" w:rsidP="009451E4">
      <w:pPr>
        <w:widowControl w:val="0"/>
        <w:jc w:val="center"/>
        <w:rPr>
          <w:b w:val="0"/>
          <w:bCs/>
          <w:sz w:val="28"/>
          <w:szCs w:val="28"/>
          <w:lang w:val="uz-Cyrl-UZ"/>
        </w:rPr>
      </w:pPr>
      <w:r w:rsidRPr="005661DF">
        <w:rPr>
          <w:b w:val="0"/>
          <w:bCs/>
          <w:sz w:val="28"/>
          <w:szCs w:val="28"/>
          <w:lang w:val="uz-Cyrl-UZ"/>
        </w:rPr>
        <w:br w:type="page"/>
      </w:r>
    </w:p>
    <w:p w:rsidR="009451E4" w:rsidRDefault="009451E4" w:rsidP="009451E4">
      <w:pPr>
        <w:widowControl w:val="0"/>
        <w:jc w:val="center"/>
        <w:rPr>
          <w:b w:val="0"/>
          <w:bCs/>
          <w:sz w:val="28"/>
          <w:szCs w:val="28"/>
          <w:lang w:val="en-US"/>
        </w:rPr>
      </w:pPr>
      <w:r>
        <w:rPr>
          <w:b w:val="0"/>
          <w:bCs/>
          <w:sz w:val="28"/>
          <w:szCs w:val="28"/>
          <w:lang w:val="en-US"/>
        </w:rPr>
        <w:t>BAHOLASH KO’RSATKICHLARI</w:t>
      </w:r>
    </w:p>
    <w:p w:rsidR="009451E4" w:rsidRPr="005661DF" w:rsidRDefault="009451E4" w:rsidP="009451E4">
      <w:pPr>
        <w:widowControl w:val="0"/>
        <w:jc w:val="center"/>
        <w:rPr>
          <w:b w:val="0"/>
          <w:bCs/>
          <w:sz w:val="28"/>
          <w:szCs w:val="28"/>
          <w:lang w:val="en-US"/>
        </w:rPr>
      </w:pPr>
    </w:p>
    <w:tbl>
      <w:tblPr>
        <w:tblW w:w="0" w:type="auto"/>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844"/>
        <w:gridCol w:w="699"/>
        <w:gridCol w:w="2267"/>
        <w:gridCol w:w="3221"/>
        <w:gridCol w:w="2182"/>
        <w:gridCol w:w="675"/>
      </w:tblGrid>
      <w:tr w:rsidR="009451E4" w:rsidRPr="00402850" w:rsidTr="002B74E4">
        <w:tc>
          <w:tcPr>
            <w:tcW w:w="1222" w:type="dxa"/>
            <w:vMerge w:val="restart"/>
            <w:tcBorders>
              <w:top w:val="single" w:sz="8" w:space="0" w:color="FFFFFF"/>
              <w:left w:val="single" w:sz="8" w:space="0" w:color="FFFFFF"/>
              <w:bottom w:val="single" w:sz="24" w:space="0" w:color="FFFFFF"/>
              <w:right w:val="single" w:sz="8" w:space="0" w:color="FFFFFF"/>
            </w:tcBorders>
            <w:shd w:val="clear" w:color="auto" w:fill="4F81BD"/>
          </w:tcPr>
          <w:p w:rsidR="009451E4" w:rsidRPr="005661DF" w:rsidRDefault="009451E4" w:rsidP="002B74E4">
            <w:pPr>
              <w:pStyle w:val="afff3"/>
              <w:tabs>
                <w:tab w:val="left" w:pos="6663"/>
                <w:tab w:val="left" w:pos="7088"/>
              </w:tabs>
              <w:jc w:val="center"/>
              <w:rPr>
                <w:rFonts w:ascii="Times New Roman" w:hAnsi="Times New Roman" w:cs="Times New Roman"/>
                <w:b/>
                <w:bCs/>
                <w:color w:val="FFFFFF"/>
                <w:sz w:val="28"/>
                <w:szCs w:val="28"/>
                <w:lang w:val="uz-Cyrl-UZ"/>
              </w:rPr>
            </w:pPr>
          </w:p>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Guruh</w:t>
            </w:r>
          </w:p>
        </w:tc>
        <w:tc>
          <w:tcPr>
            <w:tcW w:w="1171"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Baho</w:t>
            </w:r>
          </w:p>
        </w:tc>
        <w:tc>
          <w:tcPr>
            <w:tcW w:w="7462" w:type="dxa"/>
            <w:gridSpan w:val="4"/>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Baholashkursatkichlarivamezonlari</w:t>
            </w:r>
          </w:p>
        </w:tc>
      </w:tr>
      <w:tr w:rsidR="009451E4" w:rsidRPr="00402850" w:rsidTr="002B74E4">
        <w:tc>
          <w:tcPr>
            <w:tcW w:w="1222" w:type="dxa"/>
            <w:vMerge/>
            <w:tcBorders>
              <w:top w:val="single" w:sz="8" w:space="0" w:color="FFFFFF"/>
              <w:left w:val="single" w:sz="8" w:space="0" w:color="FFFFFF"/>
              <w:bottom w:val="nil"/>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p>
        </w:tc>
        <w:tc>
          <w:tcPr>
            <w:tcW w:w="1171"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968"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Pr>
                <w:rFonts w:ascii="Times New Roman" w:hAnsi="Times New Roman" w:cs="Times New Roman"/>
                <w:b/>
                <w:bCs/>
                <w:sz w:val="28"/>
                <w:szCs w:val="28"/>
              </w:rPr>
              <w:t>Ma`lumotningt</w:t>
            </w:r>
            <w:r>
              <w:rPr>
                <w:rFonts w:ascii="Times New Roman" w:hAnsi="Times New Roman" w:cs="Times New Roman"/>
                <w:b/>
                <w:bCs/>
                <w:sz w:val="28"/>
                <w:szCs w:val="28"/>
                <w:lang w:val="en-US"/>
              </w:rPr>
              <w:t>o’</w:t>
            </w:r>
            <w:r>
              <w:rPr>
                <w:rFonts w:ascii="Times New Roman" w:hAnsi="Times New Roman" w:cs="Times New Roman"/>
                <w:b/>
                <w:bCs/>
                <w:sz w:val="28"/>
                <w:szCs w:val="28"/>
              </w:rPr>
              <w:t>laligi</w:t>
            </w:r>
          </w:p>
        </w:tc>
        <w:tc>
          <w:tcPr>
            <w:tcW w:w="2702"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Pr>
                <w:rFonts w:ascii="Times New Roman" w:hAnsi="Times New Roman" w:cs="Times New Roman"/>
                <w:b/>
                <w:bCs/>
                <w:sz w:val="28"/>
                <w:szCs w:val="28"/>
              </w:rPr>
              <w:t>Guruhishtirokchilariningfaolligi</w:t>
            </w:r>
          </w:p>
        </w:tc>
        <w:tc>
          <w:tcPr>
            <w:tcW w:w="1557"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Pr>
                <w:rFonts w:ascii="Times New Roman" w:hAnsi="Times New Roman" w:cs="Times New Roman"/>
                <w:b/>
                <w:bCs/>
                <w:sz w:val="28"/>
                <w:szCs w:val="28"/>
              </w:rPr>
              <w:t>Misollarkeltiraolgani</w:t>
            </w:r>
          </w:p>
        </w:tc>
        <w:tc>
          <w:tcPr>
            <w:tcW w:w="1235"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Pr>
                <w:rFonts w:ascii="Times New Roman" w:hAnsi="Times New Roman" w:cs="Times New Roman"/>
                <w:b/>
                <w:bCs/>
                <w:sz w:val="28"/>
                <w:szCs w:val="28"/>
              </w:rPr>
              <w:t>Jami</w:t>
            </w:r>
          </w:p>
        </w:tc>
      </w:tr>
      <w:tr w:rsidR="009451E4" w:rsidRPr="00402850" w:rsidTr="002B74E4">
        <w:tc>
          <w:tcPr>
            <w:tcW w:w="1222" w:type="dxa"/>
            <w:tcBorders>
              <w:top w:val="single" w:sz="6" w:space="0" w:color="FFFFFF"/>
              <w:left w:val="single" w:sz="8" w:space="0" w:color="FFFFFF"/>
              <w:bottom w:val="nil"/>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p>
        </w:tc>
        <w:tc>
          <w:tcPr>
            <w:tcW w:w="1171"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Pr>
                <w:rFonts w:ascii="Times New Roman" w:hAnsi="Times New Roman" w:cs="Times New Roman"/>
                <w:b/>
                <w:bCs/>
                <w:sz w:val="28"/>
                <w:szCs w:val="28"/>
              </w:rPr>
              <w:t>Ball</w:t>
            </w:r>
          </w:p>
        </w:tc>
        <w:tc>
          <w:tcPr>
            <w:tcW w:w="1968"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sidRPr="00402850">
              <w:rPr>
                <w:rFonts w:ascii="Times New Roman" w:hAnsi="Times New Roman" w:cs="Times New Roman"/>
                <w:b/>
                <w:bCs/>
                <w:sz w:val="28"/>
                <w:szCs w:val="28"/>
              </w:rPr>
              <w:t>1,0</w:t>
            </w:r>
          </w:p>
        </w:tc>
        <w:tc>
          <w:tcPr>
            <w:tcW w:w="2702"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sidRPr="00402850">
              <w:rPr>
                <w:rFonts w:ascii="Times New Roman" w:hAnsi="Times New Roman" w:cs="Times New Roman"/>
                <w:b/>
                <w:bCs/>
                <w:sz w:val="28"/>
                <w:szCs w:val="28"/>
              </w:rPr>
              <w:t>0,5</w:t>
            </w:r>
          </w:p>
        </w:tc>
        <w:tc>
          <w:tcPr>
            <w:tcW w:w="1557"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sidRPr="00402850">
              <w:rPr>
                <w:rFonts w:ascii="Times New Roman" w:hAnsi="Times New Roman" w:cs="Times New Roman"/>
                <w:b/>
                <w:bCs/>
                <w:sz w:val="28"/>
                <w:szCs w:val="28"/>
              </w:rPr>
              <w:t>0,5</w:t>
            </w:r>
          </w:p>
        </w:tc>
        <w:tc>
          <w:tcPr>
            <w:tcW w:w="1235" w:type="dxa"/>
            <w:tcBorders>
              <w:top w:val="single" w:sz="6" w:space="0" w:color="FFFFFF"/>
              <w:left w:val="single" w:sz="6" w:space="0" w:color="FFFFFF"/>
              <w:bottom w:val="single" w:sz="6" w:space="0" w:color="FFFFFF"/>
              <w:right w:val="single" w:sz="8"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r w:rsidRPr="00402850">
              <w:rPr>
                <w:rFonts w:ascii="Times New Roman" w:hAnsi="Times New Roman" w:cs="Times New Roman"/>
                <w:b/>
                <w:bCs/>
                <w:sz w:val="28"/>
                <w:szCs w:val="28"/>
              </w:rPr>
              <w:t>2</w:t>
            </w:r>
          </w:p>
        </w:tc>
      </w:tr>
      <w:tr w:rsidR="009451E4" w:rsidRPr="00402850" w:rsidTr="002B74E4">
        <w:tc>
          <w:tcPr>
            <w:tcW w:w="1222" w:type="dxa"/>
            <w:tcBorders>
              <w:top w:val="single" w:sz="8" w:space="0" w:color="FFFFFF"/>
              <w:left w:val="single" w:sz="8" w:space="0" w:color="FFFFFF"/>
              <w:bottom w:val="nil"/>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color w:val="FFFFFF"/>
                <w:sz w:val="28"/>
                <w:szCs w:val="28"/>
              </w:rPr>
              <w:t>1</w:t>
            </w:r>
          </w:p>
        </w:tc>
        <w:tc>
          <w:tcPr>
            <w:tcW w:w="1171"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968"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2702"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557"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235"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r w:rsidR="009451E4" w:rsidRPr="00402850" w:rsidTr="002B74E4">
        <w:tc>
          <w:tcPr>
            <w:tcW w:w="1222" w:type="dxa"/>
            <w:tcBorders>
              <w:top w:val="single" w:sz="6" w:space="0" w:color="FFFFFF"/>
              <w:left w:val="single" w:sz="8" w:space="0" w:color="FFFFFF"/>
              <w:bottom w:val="nil"/>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color w:val="FFFFFF"/>
                <w:sz w:val="28"/>
                <w:szCs w:val="28"/>
              </w:rPr>
              <w:t>2</w:t>
            </w:r>
          </w:p>
        </w:tc>
        <w:tc>
          <w:tcPr>
            <w:tcW w:w="1171"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968"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2702"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557"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235" w:type="dxa"/>
            <w:tcBorders>
              <w:top w:val="single" w:sz="6" w:space="0" w:color="FFFFFF"/>
              <w:left w:val="single" w:sz="6" w:space="0" w:color="FFFFFF"/>
              <w:bottom w:val="single" w:sz="6" w:space="0" w:color="FFFFFF"/>
              <w:right w:val="single" w:sz="8"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r w:rsidR="009451E4" w:rsidRPr="00402850" w:rsidTr="002B74E4">
        <w:tc>
          <w:tcPr>
            <w:tcW w:w="1222" w:type="dxa"/>
            <w:tcBorders>
              <w:top w:val="single" w:sz="8" w:space="0" w:color="FFFFFF"/>
              <w:left w:val="single" w:sz="8" w:space="0" w:color="FFFFFF"/>
              <w:bottom w:val="single" w:sz="8" w:space="0" w:color="FFFFFF"/>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color w:val="FFFFFF"/>
                <w:sz w:val="28"/>
                <w:szCs w:val="28"/>
              </w:rPr>
              <w:t>3</w:t>
            </w:r>
          </w:p>
        </w:tc>
        <w:tc>
          <w:tcPr>
            <w:tcW w:w="1171"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968"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2702"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557"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235"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bl>
    <w:p w:rsidR="009451E4" w:rsidRPr="00402850" w:rsidRDefault="009451E4" w:rsidP="009451E4">
      <w:pPr>
        <w:pStyle w:val="afff3"/>
        <w:tabs>
          <w:tab w:val="left" w:pos="6663"/>
          <w:tab w:val="left" w:pos="7088"/>
        </w:tabs>
        <w:jc w:val="right"/>
        <w:rPr>
          <w:rFonts w:ascii="Times New Roman" w:hAnsi="Times New Roman" w:cs="Times New Roman"/>
          <w:b/>
          <w:bCs/>
          <w:sz w:val="28"/>
          <w:szCs w:val="28"/>
        </w:rPr>
      </w:pPr>
    </w:p>
    <w:p w:rsidR="009451E4" w:rsidRPr="00402850" w:rsidRDefault="009451E4" w:rsidP="009451E4">
      <w:pPr>
        <w:pStyle w:val="afff3"/>
        <w:tabs>
          <w:tab w:val="left" w:pos="6663"/>
          <w:tab w:val="left" w:pos="7088"/>
        </w:tabs>
        <w:jc w:val="center"/>
        <w:rPr>
          <w:rFonts w:ascii="Times New Roman" w:hAnsi="Times New Roman" w:cs="Times New Roman"/>
          <w:b/>
          <w:bCs/>
          <w:sz w:val="28"/>
          <w:szCs w:val="28"/>
        </w:rPr>
      </w:pPr>
      <w:r>
        <w:rPr>
          <w:rFonts w:ascii="Times New Roman" w:hAnsi="Times New Roman" w:cs="Times New Roman"/>
          <w:b/>
          <w:bCs/>
          <w:sz w:val="28"/>
          <w:szCs w:val="28"/>
        </w:rPr>
        <w:t>Guruhlarga</w:t>
      </w:r>
      <w:r>
        <w:rPr>
          <w:rFonts w:ascii="Times New Roman" w:hAnsi="Times New Roman" w:cs="Times New Roman"/>
          <w:b/>
          <w:bCs/>
          <w:sz w:val="28"/>
          <w:szCs w:val="28"/>
          <w:lang w:val="en-US"/>
        </w:rPr>
        <w:t>qoy</w:t>
      </w:r>
      <w:r>
        <w:rPr>
          <w:rFonts w:ascii="Times New Roman" w:hAnsi="Times New Roman" w:cs="Times New Roman"/>
          <w:b/>
          <w:bCs/>
          <w:sz w:val="28"/>
          <w:szCs w:val="28"/>
        </w:rPr>
        <w:t>ilganballark</w:t>
      </w:r>
      <w:r>
        <w:rPr>
          <w:rFonts w:ascii="Times New Roman" w:hAnsi="Times New Roman" w:cs="Times New Roman"/>
          <w:b/>
          <w:bCs/>
          <w:sz w:val="28"/>
          <w:szCs w:val="28"/>
          <w:lang w:val="en-US"/>
        </w:rPr>
        <w:t>o’</w:t>
      </w:r>
      <w:r>
        <w:rPr>
          <w:rFonts w:ascii="Times New Roman" w:hAnsi="Times New Roman" w:cs="Times New Roman"/>
          <w:b/>
          <w:bCs/>
          <w:sz w:val="28"/>
          <w:szCs w:val="28"/>
        </w:rPr>
        <w:t>rsatkichlari</w:t>
      </w:r>
    </w:p>
    <w:p w:rsidR="009451E4" w:rsidRPr="00402850" w:rsidRDefault="009451E4" w:rsidP="009451E4">
      <w:pPr>
        <w:pStyle w:val="afff3"/>
        <w:tabs>
          <w:tab w:val="left" w:pos="6663"/>
          <w:tab w:val="left" w:pos="7088"/>
        </w:tabs>
        <w:jc w:val="center"/>
        <w:rPr>
          <w:rFonts w:ascii="Times New Roman" w:hAnsi="Times New Roman" w:cs="Times New Roman"/>
          <w:b/>
          <w:bCs/>
          <w:sz w:val="28"/>
          <w:szCs w:val="28"/>
        </w:rPr>
      </w:pPr>
    </w:p>
    <w:tbl>
      <w:tblPr>
        <w:tblW w:w="0" w:type="auto"/>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713"/>
        <w:gridCol w:w="1583"/>
        <w:gridCol w:w="1582"/>
        <w:gridCol w:w="1582"/>
        <w:gridCol w:w="1758"/>
        <w:gridCol w:w="1670"/>
      </w:tblGrid>
      <w:tr w:rsidR="009451E4" w:rsidRPr="00402850" w:rsidTr="002B74E4">
        <w:tc>
          <w:tcPr>
            <w:tcW w:w="1878"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Guruh</w:t>
            </w:r>
          </w:p>
        </w:tc>
        <w:tc>
          <w:tcPr>
            <w:tcW w:w="187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 xml:space="preserve">1 </w:t>
            </w:r>
          </w:p>
        </w:tc>
        <w:tc>
          <w:tcPr>
            <w:tcW w:w="187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2</w:t>
            </w:r>
          </w:p>
        </w:tc>
        <w:tc>
          <w:tcPr>
            <w:tcW w:w="187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3</w:t>
            </w:r>
          </w:p>
        </w:tc>
        <w:tc>
          <w:tcPr>
            <w:tcW w:w="187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Umumiy</w:t>
            </w:r>
          </w:p>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ball</w:t>
            </w:r>
          </w:p>
        </w:tc>
        <w:tc>
          <w:tcPr>
            <w:tcW w:w="187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baho</w:t>
            </w:r>
          </w:p>
        </w:tc>
      </w:tr>
      <w:tr w:rsidR="009451E4" w:rsidRPr="00402850" w:rsidTr="002B74E4">
        <w:tc>
          <w:tcPr>
            <w:tcW w:w="1878" w:type="dxa"/>
            <w:tcBorders>
              <w:top w:val="single" w:sz="8" w:space="0" w:color="FFFFFF"/>
              <w:left w:val="single" w:sz="8" w:space="0" w:color="FFFFFF"/>
              <w:bottom w:val="nil"/>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1</w:t>
            </w: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r w:rsidR="009451E4" w:rsidRPr="00402850" w:rsidTr="002B74E4">
        <w:tc>
          <w:tcPr>
            <w:tcW w:w="1878" w:type="dxa"/>
            <w:tcBorders>
              <w:top w:val="single" w:sz="6" w:space="0" w:color="FFFFFF"/>
              <w:left w:val="single" w:sz="8" w:space="0" w:color="FFFFFF"/>
              <w:bottom w:val="nil"/>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2</w:t>
            </w:r>
          </w:p>
        </w:tc>
        <w:tc>
          <w:tcPr>
            <w:tcW w:w="1879"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6" w:space="0" w:color="FFFFFF"/>
              <w:right w:val="single" w:sz="8"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r w:rsidR="009451E4" w:rsidRPr="00402850" w:rsidTr="002B74E4">
        <w:tc>
          <w:tcPr>
            <w:tcW w:w="1878" w:type="dxa"/>
            <w:tcBorders>
              <w:top w:val="single" w:sz="8" w:space="0" w:color="FFFFFF"/>
              <w:left w:val="single" w:sz="8" w:space="0" w:color="FFFFFF"/>
              <w:bottom w:val="nil"/>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3</w:t>
            </w: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r w:rsidR="009451E4" w:rsidRPr="00402850" w:rsidTr="002B74E4">
        <w:tc>
          <w:tcPr>
            <w:tcW w:w="1878" w:type="dxa"/>
            <w:tcBorders>
              <w:top w:val="single" w:sz="6" w:space="0" w:color="FFFFFF"/>
              <w:left w:val="single" w:sz="8" w:space="0" w:color="FFFFFF"/>
              <w:bottom w:val="single" w:sz="8" w:space="0" w:color="FFFFFF"/>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4</w:t>
            </w:r>
          </w:p>
        </w:tc>
        <w:tc>
          <w:tcPr>
            <w:tcW w:w="1879" w:type="dxa"/>
            <w:tcBorders>
              <w:top w:val="single" w:sz="6" w:space="0" w:color="FFFFFF"/>
              <w:left w:val="single" w:sz="6" w:space="0" w:color="FFFFFF"/>
              <w:bottom w:val="single" w:sz="8"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8"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8"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8"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8" w:space="0" w:color="FFFFFF"/>
              <w:right w:val="single" w:sz="8"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bl>
    <w:p w:rsidR="009451E4" w:rsidRDefault="009451E4" w:rsidP="009451E4">
      <w:pPr>
        <w:widowControl w:val="0"/>
        <w:jc w:val="right"/>
        <w:rPr>
          <w:b w:val="0"/>
          <w:bCs/>
          <w:sz w:val="28"/>
          <w:szCs w:val="28"/>
          <w:lang w:val="en-US"/>
        </w:rPr>
      </w:pPr>
    </w:p>
    <w:p w:rsidR="009451E4" w:rsidRPr="00402850" w:rsidRDefault="009451E4" w:rsidP="009451E4">
      <w:pPr>
        <w:widowControl w:val="0"/>
        <w:jc w:val="right"/>
        <w:rPr>
          <w:b w:val="0"/>
          <w:bCs/>
          <w:sz w:val="28"/>
          <w:szCs w:val="28"/>
        </w:rPr>
      </w:pPr>
    </w:p>
    <w:p w:rsidR="009451E4" w:rsidRPr="00402850" w:rsidRDefault="009451E4" w:rsidP="009451E4">
      <w:pPr>
        <w:jc w:val="center"/>
        <w:rPr>
          <w:b w:val="0"/>
          <w:bCs/>
          <w:i/>
          <w:iCs/>
          <w:sz w:val="28"/>
          <w:szCs w:val="28"/>
        </w:rPr>
      </w:pPr>
      <w:r>
        <w:rPr>
          <w:b w:val="0"/>
          <w:bCs/>
          <w:i/>
          <w:iCs/>
          <w:sz w:val="28"/>
          <w:szCs w:val="28"/>
        </w:rPr>
        <w:t>Guruhishlariniumumlashtiruvchibaho</w:t>
      </w:r>
    </w:p>
    <w:p w:rsidR="009451E4" w:rsidRPr="00402850" w:rsidRDefault="009451E4" w:rsidP="009451E4">
      <w:pPr>
        <w:pStyle w:val="afff3"/>
        <w:tabs>
          <w:tab w:val="left" w:pos="6663"/>
          <w:tab w:val="left" w:pos="7088"/>
        </w:tabs>
        <w:jc w:val="center"/>
        <w:rPr>
          <w:rFonts w:ascii="Times New Roman" w:hAnsi="Times New Roman" w:cs="Times New Roman"/>
          <w:b/>
          <w:bCs/>
          <w:sz w:val="28"/>
          <w:szCs w:val="28"/>
        </w:rPr>
      </w:pPr>
    </w:p>
    <w:tbl>
      <w:tblPr>
        <w:tblW w:w="0" w:type="auto"/>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tblPr>
      <w:tblGrid>
        <w:gridCol w:w="1713"/>
        <w:gridCol w:w="1583"/>
        <w:gridCol w:w="1582"/>
        <w:gridCol w:w="1582"/>
        <w:gridCol w:w="1758"/>
        <w:gridCol w:w="1670"/>
      </w:tblGrid>
      <w:tr w:rsidR="009451E4" w:rsidRPr="00402850" w:rsidTr="002B74E4">
        <w:tc>
          <w:tcPr>
            <w:tcW w:w="1878"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Guruh</w:t>
            </w:r>
          </w:p>
        </w:tc>
        <w:tc>
          <w:tcPr>
            <w:tcW w:w="187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 xml:space="preserve">1 </w:t>
            </w:r>
          </w:p>
        </w:tc>
        <w:tc>
          <w:tcPr>
            <w:tcW w:w="187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2</w:t>
            </w:r>
          </w:p>
        </w:tc>
        <w:tc>
          <w:tcPr>
            <w:tcW w:w="187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3</w:t>
            </w:r>
          </w:p>
        </w:tc>
        <w:tc>
          <w:tcPr>
            <w:tcW w:w="187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Umumiy</w:t>
            </w:r>
          </w:p>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ball</w:t>
            </w:r>
          </w:p>
        </w:tc>
        <w:tc>
          <w:tcPr>
            <w:tcW w:w="1879" w:type="dxa"/>
            <w:tcBorders>
              <w:top w:val="single" w:sz="8" w:space="0" w:color="FFFFFF"/>
              <w:left w:val="single" w:sz="8" w:space="0" w:color="FFFFFF"/>
              <w:bottom w:val="single" w:sz="24" w:space="0" w:color="FFFFFF"/>
              <w:right w:val="single" w:sz="8"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Pr>
                <w:rFonts w:ascii="Times New Roman" w:hAnsi="Times New Roman" w:cs="Times New Roman"/>
                <w:b/>
                <w:bCs/>
                <w:color w:val="FFFFFF"/>
                <w:sz w:val="28"/>
                <w:szCs w:val="28"/>
              </w:rPr>
              <w:t>baho</w:t>
            </w:r>
          </w:p>
        </w:tc>
      </w:tr>
      <w:tr w:rsidR="009451E4" w:rsidRPr="00402850" w:rsidTr="002B74E4">
        <w:tc>
          <w:tcPr>
            <w:tcW w:w="1878" w:type="dxa"/>
            <w:tcBorders>
              <w:top w:val="single" w:sz="8" w:space="0" w:color="FFFFFF"/>
              <w:left w:val="single" w:sz="8" w:space="0" w:color="FFFFFF"/>
              <w:bottom w:val="nil"/>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1</w:t>
            </w: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r w:rsidR="009451E4" w:rsidRPr="00402850" w:rsidTr="002B74E4">
        <w:tc>
          <w:tcPr>
            <w:tcW w:w="1878" w:type="dxa"/>
            <w:tcBorders>
              <w:top w:val="single" w:sz="6" w:space="0" w:color="FFFFFF"/>
              <w:left w:val="single" w:sz="8" w:space="0" w:color="FFFFFF"/>
              <w:bottom w:val="nil"/>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2</w:t>
            </w:r>
          </w:p>
        </w:tc>
        <w:tc>
          <w:tcPr>
            <w:tcW w:w="1879"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6"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6" w:space="0" w:color="FFFFFF"/>
              <w:right w:val="single" w:sz="8"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r w:rsidR="009451E4" w:rsidRPr="00402850" w:rsidTr="002B74E4">
        <w:tc>
          <w:tcPr>
            <w:tcW w:w="1878" w:type="dxa"/>
            <w:tcBorders>
              <w:top w:val="single" w:sz="8" w:space="0" w:color="FFFFFF"/>
              <w:left w:val="single" w:sz="8" w:space="0" w:color="FFFFFF"/>
              <w:bottom w:val="nil"/>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3</w:t>
            </w: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8" w:space="0" w:color="FFFFFF"/>
              <w:left w:val="single" w:sz="8" w:space="0" w:color="FFFFFF"/>
              <w:bottom w:val="single" w:sz="8" w:space="0" w:color="FFFFFF"/>
              <w:right w:val="single" w:sz="8" w:space="0" w:color="FFFFFF"/>
            </w:tcBorders>
            <w:shd w:val="clear" w:color="auto" w:fill="A7BFD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r w:rsidR="009451E4" w:rsidRPr="00402850" w:rsidTr="002B74E4">
        <w:tc>
          <w:tcPr>
            <w:tcW w:w="1878" w:type="dxa"/>
            <w:tcBorders>
              <w:top w:val="single" w:sz="6" w:space="0" w:color="FFFFFF"/>
              <w:left w:val="single" w:sz="8" w:space="0" w:color="FFFFFF"/>
              <w:bottom w:val="single" w:sz="8" w:space="0" w:color="FFFFFF"/>
              <w:right w:val="single" w:sz="24" w:space="0" w:color="FFFFFF"/>
            </w:tcBorders>
            <w:shd w:val="clear" w:color="auto" w:fill="4F81BD"/>
          </w:tcPr>
          <w:p w:rsidR="009451E4" w:rsidRPr="00402850" w:rsidRDefault="009451E4" w:rsidP="002B74E4">
            <w:pPr>
              <w:pStyle w:val="afff3"/>
              <w:tabs>
                <w:tab w:val="left" w:pos="6663"/>
                <w:tab w:val="left" w:pos="7088"/>
              </w:tabs>
              <w:jc w:val="center"/>
              <w:rPr>
                <w:rFonts w:ascii="Times New Roman" w:hAnsi="Times New Roman" w:cs="Times New Roman"/>
                <w:b/>
                <w:bCs/>
                <w:color w:val="FFFFFF"/>
                <w:sz w:val="28"/>
                <w:szCs w:val="28"/>
              </w:rPr>
            </w:pPr>
            <w:r w:rsidRPr="00402850">
              <w:rPr>
                <w:rFonts w:ascii="Times New Roman" w:hAnsi="Times New Roman" w:cs="Times New Roman"/>
                <w:b/>
                <w:bCs/>
                <w:color w:val="FFFFFF"/>
                <w:sz w:val="28"/>
                <w:szCs w:val="28"/>
              </w:rPr>
              <w:t>4</w:t>
            </w:r>
          </w:p>
        </w:tc>
        <w:tc>
          <w:tcPr>
            <w:tcW w:w="1879" w:type="dxa"/>
            <w:tcBorders>
              <w:top w:val="single" w:sz="6" w:space="0" w:color="FFFFFF"/>
              <w:left w:val="single" w:sz="6" w:space="0" w:color="FFFFFF"/>
              <w:bottom w:val="single" w:sz="8"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8"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8"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8" w:space="0" w:color="FFFFFF"/>
              <w:right w:val="single" w:sz="6"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c>
          <w:tcPr>
            <w:tcW w:w="1879" w:type="dxa"/>
            <w:tcBorders>
              <w:top w:val="single" w:sz="6" w:space="0" w:color="FFFFFF"/>
              <w:left w:val="single" w:sz="6" w:space="0" w:color="FFFFFF"/>
              <w:bottom w:val="single" w:sz="8" w:space="0" w:color="FFFFFF"/>
              <w:right w:val="single" w:sz="8" w:space="0" w:color="FFFFFF"/>
            </w:tcBorders>
            <w:shd w:val="clear" w:color="auto" w:fill="D3DFEE"/>
          </w:tcPr>
          <w:p w:rsidR="009451E4" w:rsidRPr="00402850" w:rsidRDefault="009451E4" w:rsidP="002B74E4">
            <w:pPr>
              <w:pStyle w:val="afff3"/>
              <w:tabs>
                <w:tab w:val="left" w:pos="6663"/>
                <w:tab w:val="left" w:pos="7088"/>
              </w:tabs>
              <w:jc w:val="center"/>
              <w:rPr>
                <w:rFonts w:ascii="Times New Roman" w:hAnsi="Times New Roman" w:cs="Times New Roman"/>
                <w:b/>
                <w:bCs/>
                <w:sz w:val="28"/>
                <w:szCs w:val="28"/>
              </w:rPr>
            </w:pPr>
          </w:p>
        </w:tc>
      </w:tr>
    </w:tbl>
    <w:p w:rsidR="009451E4" w:rsidRDefault="009451E4" w:rsidP="009451E4">
      <w:pPr>
        <w:jc w:val="center"/>
        <w:rPr>
          <w:sz w:val="28"/>
          <w:szCs w:val="28"/>
          <w:lang w:val="uz-Cyrl-UZ"/>
        </w:rPr>
      </w:pPr>
    </w:p>
    <w:p w:rsidR="009451E4" w:rsidRPr="00A46E49" w:rsidRDefault="009451E4" w:rsidP="009451E4">
      <w:pPr>
        <w:pStyle w:val="afff3"/>
        <w:tabs>
          <w:tab w:val="left" w:pos="6663"/>
          <w:tab w:val="left" w:pos="7088"/>
        </w:tabs>
        <w:jc w:val="center"/>
        <w:rPr>
          <w:rFonts w:ascii="Times New Roman" w:hAnsi="Times New Roman" w:cs="Times New Roman"/>
          <w:b/>
          <w:bCs/>
          <w:i/>
          <w:iCs/>
          <w:noProof/>
          <w:sz w:val="28"/>
          <w:szCs w:val="28"/>
          <w:lang w:val="uz-Cyrl-UZ"/>
        </w:rPr>
      </w:pPr>
      <w:r>
        <w:rPr>
          <w:rFonts w:ascii="Times New Roman" w:hAnsi="Times New Roman" w:cs="Times New Roman"/>
          <w:b/>
          <w:bCs/>
          <w:i/>
          <w:iCs/>
          <w:noProof/>
          <w:sz w:val="28"/>
          <w:szCs w:val="28"/>
          <w:lang w:val="uz-Cyrl-UZ"/>
        </w:rPr>
        <w:t>Alter</w:t>
      </w:r>
      <w:r w:rsidRPr="00A46E49">
        <w:rPr>
          <w:rFonts w:ascii="Times New Roman" w:hAnsi="Times New Roman" w:cs="Times New Roman"/>
          <w:b/>
          <w:bCs/>
          <w:i/>
          <w:iCs/>
          <w:noProof/>
          <w:sz w:val="28"/>
          <w:szCs w:val="28"/>
          <w:lang w:val="uz-Cyrl-UZ"/>
        </w:rPr>
        <w:t>n</w:t>
      </w:r>
      <w:r>
        <w:rPr>
          <w:rFonts w:ascii="Times New Roman" w:hAnsi="Times New Roman" w:cs="Times New Roman"/>
          <w:b/>
          <w:bCs/>
          <w:i/>
          <w:iCs/>
          <w:noProof/>
          <w:sz w:val="28"/>
          <w:szCs w:val="28"/>
          <w:lang w:val="uz-Cyrl-UZ"/>
        </w:rPr>
        <w:t>a</w:t>
      </w:r>
      <w:r w:rsidRPr="00A46E49">
        <w:rPr>
          <w:rFonts w:ascii="Times New Roman" w:hAnsi="Times New Roman" w:cs="Times New Roman"/>
          <w:b/>
          <w:bCs/>
          <w:i/>
          <w:iCs/>
          <w:noProof/>
          <w:sz w:val="28"/>
          <w:szCs w:val="28"/>
          <w:lang w:val="uz-Cyrl-UZ"/>
        </w:rPr>
        <w:t xml:space="preserve">tiv </w:t>
      </w:r>
      <w:r>
        <w:rPr>
          <w:rFonts w:ascii="Times New Roman" w:hAnsi="Times New Roman" w:cs="Times New Roman"/>
          <w:b/>
          <w:bCs/>
          <w:i/>
          <w:iCs/>
          <w:noProof/>
          <w:sz w:val="28"/>
          <w:szCs w:val="28"/>
          <w:lang w:val="uz-Cyrl-UZ"/>
        </w:rPr>
        <w:t>g’oyala</w:t>
      </w:r>
      <w:r w:rsidRPr="00A46E49">
        <w:rPr>
          <w:rFonts w:ascii="Times New Roman" w:hAnsi="Times New Roman" w:cs="Times New Roman"/>
          <w:b/>
          <w:bCs/>
          <w:i/>
          <w:iCs/>
          <w:noProof/>
          <w:sz w:val="28"/>
          <w:szCs w:val="28"/>
          <w:lang w:val="uz-Cyrl-UZ"/>
        </w:rPr>
        <w:t>rni (</w:t>
      </w:r>
      <w:r>
        <w:rPr>
          <w:rFonts w:ascii="Times New Roman" w:hAnsi="Times New Roman" w:cs="Times New Roman"/>
          <w:b/>
          <w:bCs/>
          <w:i/>
          <w:iCs/>
          <w:noProof/>
          <w:sz w:val="28"/>
          <w:szCs w:val="28"/>
          <w:lang w:val="uz-Cyrl-UZ"/>
        </w:rPr>
        <w:t>guruh</w:t>
      </w:r>
      <w:r w:rsidRPr="00A46E49">
        <w:rPr>
          <w:rFonts w:ascii="Times New Roman" w:hAnsi="Times New Roman" w:cs="Times New Roman"/>
          <w:b/>
          <w:bCs/>
          <w:i/>
          <w:iCs/>
          <w:noProof/>
          <w:sz w:val="28"/>
          <w:szCs w:val="28"/>
          <w:lang w:val="uz-Cyrl-UZ"/>
        </w:rPr>
        <w:t>l</w:t>
      </w:r>
      <w:r>
        <w:rPr>
          <w:rFonts w:ascii="Times New Roman" w:hAnsi="Times New Roman" w:cs="Times New Roman"/>
          <w:b/>
          <w:bCs/>
          <w:i/>
          <w:iCs/>
          <w:noProof/>
          <w:sz w:val="28"/>
          <w:szCs w:val="28"/>
          <w:lang w:val="uz-Cyrl-UZ"/>
        </w:rPr>
        <w:t>a</w:t>
      </w:r>
      <w:r w:rsidRPr="00E50AFD">
        <w:rPr>
          <w:rFonts w:ascii="Times New Roman" w:hAnsi="Times New Roman" w:cs="Times New Roman"/>
          <w:b/>
          <w:bCs/>
          <w:i/>
          <w:iCs/>
          <w:noProof/>
          <w:sz w:val="28"/>
          <w:szCs w:val="28"/>
          <w:lang w:val="uz-Cyrl-UZ"/>
        </w:rPr>
        <w:t>r</w:t>
      </w:r>
      <w:r w:rsidRPr="00A46E49">
        <w:rPr>
          <w:rFonts w:ascii="Times New Roman" w:hAnsi="Times New Roman" w:cs="Times New Roman"/>
          <w:b/>
          <w:bCs/>
          <w:i/>
          <w:iCs/>
          <w:noProof/>
          <w:sz w:val="28"/>
          <w:szCs w:val="28"/>
          <w:lang w:val="uz-Cyrl-UZ"/>
        </w:rPr>
        <w:t>d</w:t>
      </w:r>
      <w:r>
        <w:rPr>
          <w:rFonts w:ascii="Times New Roman" w:hAnsi="Times New Roman" w:cs="Times New Roman"/>
          <w:b/>
          <w:bCs/>
          <w:i/>
          <w:iCs/>
          <w:noProof/>
          <w:sz w:val="28"/>
          <w:szCs w:val="28"/>
          <w:lang w:val="uz-Cyrl-UZ"/>
        </w:rPr>
        <w:t>a</w:t>
      </w:r>
      <w:r w:rsidRPr="00A46E49">
        <w:rPr>
          <w:rFonts w:ascii="Times New Roman" w:hAnsi="Times New Roman" w:cs="Times New Roman"/>
          <w:b/>
          <w:bCs/>
          <w:i/>
          <w:iCs/>
          <w:noProof/>
          <w:sz w:val="28"/>
          <w:szCs w:val="28"/>
          <w:lang w:val="uz-Cyrl-UZ"/>
        </w:rPr>
        <w:t xml:space="preserve">) </w:t>
      </w:r>
      <w:r>
        <w:rPr>
          <w:rFonts w:ascii="Times New Roman" w:hAnsi="Times New Roman" w:cs="Times New Roman"/>
          <w:b/>
          <w:bCs/>
          <w:i/>
          <w:iCs/>
          <w:noProof/>
          <w:sz w:val="28"/>
          <w:szCs w:val="28"/>
          <w:lang w:val="uz-Cyrl-UZ"/>
        </w:rPr>
        <w:t>baho</w:t>
      </w:r>
      <w:r w:rsidRPr="00A46E49">
        <w:rPr>
          <w:rFonts w:ascii="Times New Roman" w:hAnsi="Times New Roman" w:cs="Times New Roman"/>
          <w:b/>
          <w:bCs/>
          <w:i/>
          <w:iCs/>
          <w:noProof/>
          <w:sz w:val="28"/>
          <w:szCs w:val="28"/>
          <w:lang w:val="uz-Cyrl-UZ"/>
        </w:rPr>
        <w:t>l</w:t>
      </w:r>
      <w:r>
        <w:rPr>
          <w:rFonts w:ascii="Times New Roman" w:hAnsi="Times New Roman" w:cs="Times New Roman"/>
          <w:b/>
          <w:bCs/>
          <w:i/>
          <w:iCs/>
          <w:noProof/>
          <w:sz w:val="28"/>
          <w:szCs w:val="28"/>
          <w:lang w:val="uz-Cyrl-UZ"/>
        </w:rPr>
        <w:t>a</w:t>
      </w:r>
      <w:r w:rsidRPr="00A46E49">
        <w:rPr>
          <w:rFonts w:ascii="Times New Roman" w:hAnsi="Times New Roman" w:cs="Times New Roman"/>
          <w:b/>
          <w:bCs/>
          <w:i/>
          <w:iCs/>
          <w:noProof/>
          <w:sz w:val="28"/>
          <w:szCs w:val="28"/>
          <w:lang w:val="uz-Cyrl-UZ"/>
        </w:rPr>
        <w:t>sh v</w:t>
      </w:r>
      <w:r>
        <w:rPr>
          <w:rFonts w:ascii="Times New Roman" w:hAnsi="Times New Roman" w:cs="Times New Roman"/>
          <w:b/>
          <w:bCs/>
          <w:i/>
          <w:iCs/>
          <w:noProof/>
          <w:sz w:val="28"/>
          <w:szCs w:val="28"/>
          <w:lang w:val="uz-Cyrl-UZ"/>
        </w:rPr>
        <w:t>a</w:t>
      </w:r>
      <w:r w:rsidRPr="00A46E49">
        <w:rPr>
          <w:rFonts w:ascii="Times New Roman" w:hAnsi="Times New Roman" w:cs="Times New Roman"/>
          <w:b/>
          <w:bCs/>
          <w:i/>
          <w:iCs/>
          <w:noProof/>
          <w:sz w:val="28"/>
          <w:szCs w:val="28"/>
          <w:lang w:val="uz-Cyrl-UZ"/>
        </w:rPr>
        <w:t>r</w:t>
      </w:r>
      <w:r>
        <w:rPr>
          <w:rFonts w:ascii="Times New Roman" w:hAnsi="Times New Roman" w:cs="Times New Roman"/>
          <w:b/>
          <w:bCs/>
          <w:i/>
          <w:iCs/>
          <w:noProof/>
          <w:sz w:val="28"/>
          <w:szCs w:val="28"/>
          <w:lang w:val="uz-Cyrl-UZ"/>
        </w:rPr>
        <w:t>a</w:t>
      </w:r>
      <w:r w:rsidRPr="00A46E49">
        <w:rPr>
          <w:rFonts w:ascii="Times New Roman" w:hAnsi="Times New Roman" w:cs="Times New Roman"/>
          <w:b/>
          <w:bCs/>
          <w:i/>
          <w:iCs/>
          <w:noProof/>
          <w:sz w:val="28"/>
          <w:szCs w:val="28"/>
          <w:lang w:val="uz-Cyrl-UZ"/>
        </w:rPr>
        <w:t>g</w:t>
      </w:r>
      <w:r w:rsidRPr="00E50AFD">
        <w:rPr>
          <w:rFonts w:ascii="Times New Roman" w:hAnsi="Times New Roman" w:cs="Times New Roman"/>
          <w:b/>
          <w:bCs/>
          <w:i/>
          <w:iCs/>
          <w:noProof/>
          <w:sz w:val="28"/>
          <w:szCs w:val="28"/>
          <w:lang w:val="uz-Cyrl-UZ"/>
        </w:rPr>
        <w:t>’</w:t>
      </w:r>
      <w:r w:rsidRPr="00A46E49">
        <w:rPr>
          <w:rFonts w:ascii="Times New Roman" w:hAnsi="Times New Roman" w:cs="Times New Roman"/>
          <w:b/>
          <w:bCs/>
          <w:i/>
          <w:iCs/>
          <w:noProof/>
          <w:sz w:val="28"/>
          <w:szCs w:val="28"/>
          <w:lang w:val="uz-Cyrl-UZ"/>
        </w:rPr>
        <w:t>i</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75"/>
        <w:gridCol w:w="945"/>
        <w:gridCol w:w="944"/>
        <w:gridCol w:w="1010"/>
        <w:gridCol w:w="944"/>
        <w:gridCol w:w="944"/>
        <w:gridCol w:w="1010"/>
        <w:gridCol w:w="688"/>
        <w:gridCol w:w="720"/>
        <w:gridCol w:w="900"/>
      </w:tblGrid>
      <w:tr w:rsidR="009451E4" w:rsidRPr="000D0845" w:rsidTr="002B74E4">
        <w:tc>
          <w:tcPr>
            <w:tcW w:w="1075" w:type="dxa"/>
            <w:vMerge w:val="restart"/>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noProof/>
                <w:sz w:val="22"/>
                <w:szCs w:val="22"/>
              </w:rPr>
            </w:pPr>
            <w:r w:rsidRPr="000D0845">
              <w:rPr>
                <w:rFonts w:ascii="Times New Roman" w:hAnsi="Times New Roman" w:cs="Times New Roman"/>
                <w:noProof/>
                <w:sz w:val="22"/>
                <w:szCs w:val="22"/>
              </w:rPr>
              <w:t xml:space="preserve">Guruh </w:t>
            </w:r>
          </w:p>
        </w:tc>
        <w:tc>
          <w:tcPr>
            <w:tcW w:w="8105" w:type="dxa"/>
            <w:gridSpan w:val="9"/>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i/>
                <w:iCs/>
                <w:noProof/>
                <w:sz w:val="22"/>
                <w:szCs w:val="22"/>
              </w:rPr>
            </w:pPr>
            <w:r>
              <w:rPr>
                <w:rFonts w:ascii="Times New Roman" w:hAnsi="Times New Roman" w:cs="Times New Roman"/>
                <w:i/>
                <w:iCs/>
                <w:noProof/>
                <w:sz w:val="22"/>
                <w:szCs w:val="22"/>
              </w:rPr>
              <w:t>A</w:t>
            </w:r>
            <w:r w:rsidRPr="000D0845">
              <w:rPr>
                <w:rFonts w:ascii="Times New Roman" w:hAnsi="Times New Roman" w:cs="Times New Roman"/>
                <w:i/>
                <w:iCs/>
                <w:noProof/>
                <w:sz w:val="22"/>
                <w:szCs w:val="22"/>
              </w:rPr>
              <w:t>l</w:t>
            </w:r>
            <w:r>
              <w:rPr>
                <w:rFonts w:ascii="Times New Roman" w:hAnsi="Times New Roman" w:cs="Times New Roman"/>
                <w:i/>
                <w:iCs/>
                <w:noProof/>
                <w:sz w:val="22"/>
                <w:szCs w:val="22"/>
              </w:rPr>
              <w:t>ter</w:t>
            </w:r>
            <w:r w:rsidRPr="000D0845">
              <w:rPr>
                <w:rFonts w:ascii="Times New Roman" w:hAnsi="Times New Roman" w:cs="Times New Roman"/>
                <w:i/>
                <w:iCs/>
                <w:noProof/>
                <w:sz w:val="22"/>
                <w:szCs w:val="22"/>
              </w:rPr>
              <w:t>n</w:t>
            </w:r>
            <w:r>
              <w:rPr>
                <w:rFonts w:ascii="Times New Roman" w:hAnsi="Times New Roman" w:cs="Times New Roman"/>
                <w:i/>
                <w:iCs/>
                <w:noProof/>
                <w:sz w:val="22"/>
                <w:szCs w:val="22"/>
              </w:rPr>
              <w:t>a</w:t>
            </w:r>
            <w:r w:rsidRPr="000D0845">
              <w:rPr>
                <w:rFonts w:ascii="Times New Roman" w:hAnsi="Times New Roman" w:cs="Times New Roman"/>
                <w:i/>
                <w:iCs/>
                <w:noProof/>
                <w:sz w:val="22"/>
                <w:szCs w:val="22"/>
              </w:rPr>
              <w:t>tiv g’</w:t>
            </w:r>
            <w:r>
              <w:rPr>
                <w:rFonts w:ascii="Times New Roman" w:hAnsi="Times New Roman" w:cs="Times New Roman"/>
                <w:i/>
                <w:iCs/>
                <w:noProof/>
                <w:sz w:val="22"/>
                <w:szCs w:val="22"/>
              </w:rPr>
              <w:t>oyala</w:t>
            </w:r>
            <w:r w:rsidRPr="000D0845">
              <w:rPr>
                <w:rFonts w:ascii="Times New Roman" w:hAnsi="Times New Roman" w:cs="Times New Roman"/>
                <w:i/>
                <w:iCs/>
                <w:noProof/>
                <w:sz w:val="22"/>
                <w:szCs w:val="22"/>
              </w:rPr>
              <w:t xml:space="preserve">r </w:t>
            </w:r>
          </w:p>
        </w:tc>
      </w:tr>
      <w:tr w:rsidR="009451E4" w:rsidRPr="000D0845" w:rsidTr="002B74E4">
        <w:tc>
          <w:tcPr>
            <w:tcW w:w="1075" w:type="dxa"/>
            <w:vMerge/>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noProof/>
                <w:sz w:val="22"/>
                <w:szCs w:val="22"/>
              </w:rPr>
            </w:pPr>
          </w:p>
        </w:tc>
        <w:tc>
          <w:tcPr>
            <w:tcW w:w="2899" w:type="dxa"/>
            <w:gridSpan w:val="3"/>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r w:rsidRPr="000D0845">
              <w:rPr>
                <w:rFonts w:ascii="Times New Roman" w:hAnsi="Times New Roman" w:cs="Times New Roman"/>
                <w:b/>
                <w:bCs/>
                <w:noProof/>
                <w:sz w:val="22"/>
                <w:szCs w:val="22"/>
              </w:rPr>
              <w:t>1-si</w:t>
            </w:r>
          </w:p>
        </w:tc>
        <w:tc>
          <w:tcPr>
            <w:tcW w:w="2898" w:type="dxa"/>
            <w:gridSpan w:val="3"/>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r w:rsidRPr="000D0845">
              <w:rPr>
                <w:rFonts w:ascii="Times New Roman" w:hAnsi="Times New Roman" w:cs="Times New Roman"/>
                <w:b/>
                <w:bCs/>
                <w:noProof/>
                <w:sz w:val="22"/>
                <w:szCs w:val="22"/>
              </w:rPr>
              <w:t>2-si</w:t>
            </w:r>
          </w:p>
        </w:tc>
        <w:tc>
          <w:tcPr>
            <w:tcW w:w="2308" w:type="dxa"/>
            <w:gridSpan w:val="3"/>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r w:rsidRPr="000D0845">
              <w:rPr>
                <w:rFonts w:ascii="Times New Roman" w:hAnsi="Times New Roman" w:cs="Times New Roman"/>
                <w:b/>
                <w:bCs/>
                <w:noProof/>
                <w:sz w:val="22"/>
                <w:szCs w:val="22"/>
              </w:rPr>
              <w:t>3-si</w:t>
            </w:r>
          </w:p>
        </w:tc>
      </w:tr>
      <w:tr w:rsidR="009451E4" w:rsidRPr="000D0845" w:rsidTr="002B74E4">
        <w:tc>
          <w:tcPr>
            <w:tcW w:w="1075"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noProof/>
                <w:sz w:val="22"/>
                <w:szCs w:val="22"/>
              </w:rPr>
            </w:pPr>
            <w:r w:rsidRPr="000D0845">
              <w:rPr>
                <w:rFonts w:ascii="Times New Roman" w:hAnsi="Times New Roman" w:cs="Times New Roman"/>
                <w:noProof/>
                <w:sz w:val="22"/>
                <w:szCs w:val="22"/>
              </w:rPr>
              <w:t>1</w:t>
            </w:r>
          </w:p>
        </w:tc>
        <w:tc>
          <w:tcPr>
            <w:tcW w:w="945"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101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101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688"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r>
      <w:tr w:rsidR="009451E4" w:rsidRPr="000D0845" w:rsidTr="002B74E4">
        <w:tc>
          <w:tcPr>
            <w:tcW w:w="1075"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noProof/>
                <w:sz w:val="22"/>
                <w:szCs w:val="22"/>
              </w:rPr>
            </w:pPr>
            <w:r w:rsidRPr="000D0845">
              <w:rPr>
                <w:rFonts w:ascii="Times New Roman" w:hAnsi="Times New Roman" w:cs="Times New Roman"/>
                <w:noProof/>
                <w:sz w:val="22"/>
                <w:szCs w:val="22"/>
              </w:rPr>
              <w:t>2</w:t>
            </w:r>
          </w:p>
        </w:tc>
        <w:tc>
          <w:tcPr>
            <w:tcW w:w="945"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101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101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688"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r>
      <w:tr w:rsidR="009451E4" w:rsidRPr="000D0845" w:rsidTr="002B74E4">
        <w:tc>
          <w:tcPr>
            <w:tcW w:w="1075"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noProof/>
                <w:sz w:val="22"/>
                <w:szCs w:val="22"/>
              </w:rPr>
            </w:pPr>
            <w:r w:rsidRPr="000D0845">
              <w:rPr>
                <w:rFonts w:ascii="Times New Roman" w:hAnsi="Times New Roman" w:cs="Times New Roman"/>
                <w:noProof/>
                <w:sz w:val="22"/>
                <w:szCs w:val="22"/>
                <w:lang w:val="en-US"/>
              </w:rPr>
              <w:t>N</w:t>
            </w:r>
          </w:p>
        </w:tc>
        <w:tc>
          <w:tcPr>
            <w:tcW w:w="945"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101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101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688"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r>
      <w:tr w:rsidR="009451E4" w:rsidRPr="000D0845" w:rsidTr="002B74E4">
        <w:tc>
          <w:tcPr>
            <w:tcW w:w="1075"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noProof/>
                <w:sz w:val="22"/>
                <w:szCs w:val="22"/>
              </w:rPr>
            </w:pPr>
            <w:r w:rsidRPr="000D0845">
              <w:rPr>
                <w:rFonts w:ascii="Times New Roman" w:hAnsi="Times New Roman" w:cs="Times New Roman"/>
                <w:noProof/>
                <w:sz w:val="22"/>
                <w:szCs w:val="22"/>
              </w:rPr>
              <w:t>J</w:t>
            </w:r>
            <w:r>
              <w:rPr>
                <w:rFonts w:ascii="Times New Roman" w:hAnsi="Times New Roman" w:cs="Times New Roman"/>
                <w:noProof/>
                <w:sz w:val="22"/>
                <w:szCs w:val="22"/>
              </w:rPr>
              <w:t>a</w:t>
            </w:r>
            <w:r w:rsidRPr="000D0845">
              <w:rPr>
                <w:rFonts w:ascii="Times New Roman" w:hAnsi="Times New Roman" w:cs="Times New Roman"/>
                <w:noProof/>
                <w:sz w:val="22"/>
                <w:szCs w:val="22"/>
              </w:rPr>
              <w:t xml:space="preserve">mi </w:t>
            </w:r>
          </w:p>
        </w:tc>
        <w:tc>
          <w:tcPr>
            <w:tcW w:w="945"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101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944"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i/>
                <w:iCs/>
                <w:noProof/>
                <w:sz w:val="22"/>
                <w:szCs w:val="22"/>
              </w:rPr>
            </w:pPr>
          </w:p>
        </w:tc>
        <w:tc>
          <w:tcPr>
            <w:tcW w:w="101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688"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72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c>
          <w:tcPr>
            <w:tcW w:w="900" w:type="dxa"/>
            <w:tcBorders>
              <w:top w:val="single" w:sz="4" w:space="0" w:color="000000"/>
              <w:left w:val="single" w:sz="4" w:space="0" w:color="000000"/>
              <w:bottom w:val="single" w:sz="4" w:space="0" w:color="000000"/>
              <w:right w:val="single" w:sz="4" w:space="0" w:color="000000"/>
            </w:tcBorders>
          </w:tcPr>
          <w:p w:rsidR="009451E4" w:rsidRPr="000D0845" w:rsidRDefault="009451E4" w:rsidP="002B74E4">
            <w:pPr>
              <w:pStyle w:val="afff3"/>
              <w:tabs>
                <w:tab w:val="left" w:pos="6663"/>
                <w:tab w:val="left" w:pos="7088"/>
              </w:tabs>
              <w:jc w:val="center"/>
              <w:rPr>
                <w:rFonts w:ascii="Times New Roman" w:hAnsi="Times New Roman" w:cs="Times New Roman"/>
                <w:b/>
                <w:bCs/>
                <w:noProof/>
                <w:sz w:val="22"/>
                <w:szCs w:val="22"/>
              </w:rPr>
            </w:pPr>
          </w:p>
        </w:tc>
      </w:tr>
    </w:tbl>
    <w:p w:rsidR="009451E4" w:rsidRPr="000D0845" w:rsidRDefault="009451E4" w:rsidP="009451E4">
      <w:pPr>
        <w:jc w:val="both"/>
        <w:rPr>
          <w:sz w:val="22"/>
          <w:szCs w:val="22"/>
          <w:lang w:val="uz-Cyrl-UZ"/>
        </w:rPr>
      </w:pPr>
      <w:r w:rsidRPr="000D0845">
        <w:rPr>
          <w:sz w:val="22"/>
          <w:szCs w:val="22"/>
          <w:lang w:val="uz-Cyrl-UZ"/>
        </w:rPr>
        <w:t>1,5 – 2 b</w:t>
      </w:r>
      <w:r>
        <w:rPr>
          <w:sz w:val="22"/>
          <w:szCs w:val="22"/>
          <w:lang w:val="uz-Cyrl-UZ"/>
        </w:rPr>
        <w:t>a</w:t>
      </w:r>
      <w:r w:rsidRPr="000D0845">
        <w:rPr>
          <w:sz w:val="22"/>
          <w:szCs w:val="22"/>
          <w:lang w:val="uz-Cyrl-UZ"/>
        </w:rPr>
        <w:t>ll - «</w:t>
      </w:r>
      <w:r>
        <w:rPr>
          <w:sz w:val="22"/>
          <w:szCs w:val="22"/>
          <w:lang w:val="uz-Cyrl-UZ"/>
        </w:rPr>
        <w:t>a</w:t>
      </w:r>
      <w:r w:rsidRPr="000D0845">
        <w:rPr>
          <w:sz w:val="22"/>
          <w:szCs w:val="22"/>
          <w:lang w:val="uz-Cyrl-UZ"/>
        </w:rPr>
        <w:t>`l</w:t>
      </w:r>
      <w:r>
        <w:rPr>
          <w:sz w:val="22"/>
          <w:szCs w:val="22"/>
          <w:lang w:val="uz-Cyrl-UZ"/>
        </w:rPr>
        <w:t>o</w:t>
      </w:r>
      <w:r w:rsidRPr="000D0845">
        <w:rPr>
          <w:sz w:val="22"/>
          <w:szCs w:val="22"/>
          <w:lang w:val="uz-Cyrl-UZ"/>
        </w:rPr>
        <w:t>»</w:t>
      </w:r>
    </w:p>
    <w:p w:rsidR="009451E4" w:rsidRPr="000D0845" w:rsidRDefault="009451E4" w:rsidP="009451E4">
      <w:pPr>
        <w:jc w:val="both"/>
        <w:rPr>
          <w:sz w:val="22"/>
          <w:szCs w:val="22"/>
          <w:lang w:val="uz-Cyrl-UZ"/>
        </w:rPr>
      </w:pPr>
      <w:r w:rsidRPr="000D0845">
        <w:rPr>
          <w:sz w:val="22"/>
          <w:szCs w:val="22"/>
          <w:lang w:val="uz-Cyrl-UZ"/>
        </w:rPr>
        <w:t>1,0 – 1,4 b</w:t>
      </w:r>
      <w:r>
        <w:rPr>
          <w:sz w:val="22"/>
          <w:szCs w:val="22"/>
          <w:lang w:val="uz-Cyrl-UZ"/>
        </w:rPr>
        <w:t>a</w:t>
      </w:r>
      <w:r w:rsidRPr="000D0845">
        <w:rPr>
          <w:sz w:val="22"/>
          <w:szCs w:val="22"/>
          <w:lang w:val="uz-Cyrl-UZ"/>
        </w:rPr>
        <w:t>ll - «</w:t>
      </w:r>
      <w:r>
        <w:rPr>
          <w:sz w:val="22"/>
          <w:szCs w:val="22"/>
          <w:lang w:val="uz-Cyrl-UZ"/>
        </w:rPr>
        <w:t>yaxshi</w:t>
      </w:r>
      <w:r w:rsidRPr="000D0845">
        <w:rPr>
          <w:sz w:val="22"/>
          <w:szCs w:val="22"/>
          <w:lang w:val="uz-Cyrl-UZ"/>
        </w:rPr>
        <w:t>»</w:t>
      </w:r>
    </w:p>
    <w:p w:rsidR="009451E4" w:rsidRPr="000D0845" w:rsidRDefault="009451E4" w:rsidP="009451E4">
      <w:pPr>
        <w:jc w:val="both"/>
        <w:rPr>
          <w:sz w:val="22"/>
          <w:szCs w:val="22"/>
          <w:lang w:val="uz-Cyrl-UZ"/>
        </w:rPr>
      </w:pPr>
      <w:r w:rsidRPr="000D0845">
        <w:rPr>
          <w:sz w:val="22"/>
          <w:szCs w:val="22"/>
          <w:lang w:val="uz-Cyrl-UZ"/>
        </w:rPr>
        <w:t>0,5 – 0,9 b</w:t>
      </w:r>
      <w:r>
        <w:rPr>
          <w:sz w:val="22"/>
          <w:szCs w:val="22"/>
          <w:lang w:val="uz-Cyrl-UZ"/>
        </w:rPr>
        <w:t>a</w:t>
      </w:r>
      <w:r w:rsidRPr="000D0845">
        <w:rPr>
          <w:sz w:val="22"/>
          <w:szCs w:val="22"/>
          <w:lang w:val="uz-Cyrl-UZ"/>
        </w:rPr>
        <w:t>ll - «q</w:t>
      </w:r>
      <w:r>
        <w:rPr>
          <w:sz w:val="22"/>
          <w:szCs w:val="22"/>
          <w:lang w:val="uz-Cyrl-UZ"/>
        </w:rPr>
        <w:t>o</w:t>
      </w:r>
      <w:r w:rsidRPr="000D0845">
        <w:rPr>
          <w:sz w:val="22"/>
          <w:szCs w:val="22"/>
          <w:lang w:val="uz-Cyrl-UZ"/>
        </w:rPr>
        <w:t>niq</w:t>
      </w:r>
      <w:r>
        <w:rPr>
          <w:sz w:val="22"/>
          <w:szCs w:val="22"/>
          <w:lang w:val="uz-Cyrl-UZ"/>
        </w:rPr>
        <w:t>a</w:t>
      </w:r>
      <w:r w:rsidRPr="000D0845">
        <w:rPr>
          <w:sz w:val="22"/>
          <w:szCs w:val="22"/>
          <w:lang w:val="uz-Cyrl-UZ"/>
        </w:rPr>
        <w:t>rli»</w:t>
      </w:r>
    </w:p>
    <w:p w:rsidR="009451E4" w:rsidRPr="000D0845" w:rsidRDefault="009451E4" w:rsidP="009451E4">
      <w:pPr>
        <w:widowControl w:val="0"/>
        <w:rPr>
          <w:b w:val="0"/>
          <w:bCs/>
          <w:sz w:val="22"/>
          <w:szCs w:val="22"/>
          <w:lang w:val="uz-Cyrl-UZ"/>
        </w:rPr>
      </w:pPr>
      <w:r w:rsidRPr="000D0845">
        <w:rPr>
          <w:sz w:val="22"/>
          <w:szCs w:val="22"/>
          <w:lang w:val="uz-Cyrl-UZ"/>
        </w:rPr>
        <w:t>0 – 0,4 b</w:t>
      </w:r>
      <w:r>
        <w:rPr>
          <w:sz w:val="22"/>
          <w:szCs w:val="22"/>
          <w:lang w:val="uz-Cyrl-UZ"/>
        </w:rPr>
        <w:t>a</w:t>
      </w:r>
      <w:r w:rsidRPr="000D0845">
        <w:rPr>
          <w:sz w:val="22"/>
          <w:szCs w:val="22"/>
          <w:lang w:val="uz-Cyrl-UZ"/>
        </w:rPr>
        <w:t>ll - «q</w:t>
      </w:r>
      <w:r>
        <w:rPr>
          <w:sz w:val="22"/>
          <w:szCs w:val="22"/>
          <w:lang w:val="uz-Cyrl-UZ"/>
        </w:rPr>
        <w:t>o</w:t>
      </w:r>
      <w:r w:rsidRPr="000D0845">
        <w:rPr>
          <w:sz w:val="22"/>
          <w:szCs w:val="22"/>
          <w:lang w:val="uz-Cyrl-UZ"/>
        </w:rPr>
        <w:t>niq</w:t>
      </w:r>
      <w:r>
        <w:rPr>
          <w:sz w:val="22"/>
          <w:szCs w:val="22"/>
          <w:lang w:val="uz-Cyrl-UZ"/>
        </w:rPr>
        <w:t>a</w:t>
      </w:r>
      <w:r w:rsidRPr="000D0845">
        <w:rPr>
          <w:sz w:val="22"/>
          <w:szCs w:val="22"/>
          <w:lang w:val="uz-Cyrl-UZ"/>
        </w:rPr>
        <w:t>rsiz».</w:t>
      </w:r>
    </w:p>
    <w:p w:rsidR="009451E4" w:rsidRPr="00AB28E2" w:rsidRDefault="009451E4" w:rsidP="009451E4">
      <w:pPr>
        <w:rPr>
          <w:b w:val="0"/>
          <w:bCs/>
          <w:sz w:val="20"/>
        </w:rPr>
      </w:pPr>
    </w:p>
    <w:sectPr w:rsidR="009451E4" w:rsidRPr="00AB28E2" w:rsidSect="00172A05">
      <w:footerReference w:type="default" r:id="rId356"/>
      <w:type w:val="continuous"/>
      <w:pgSz w:w="11906" w:h="16838" w:code="9"/>
      <w:pgMar w:top="1134" w:right="992" w:bottom="426" w:left="1134" w:header="709" w:footer="4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78B" w:rsidRDefault="0000078B" w:rsidP="00F4426E">
      <w:r>
        <w:separator/>
      </w:r>
    </w:p>
  </w:endnote>
  <w:endnote w:type="continuationSeparator" w:id="1">
    <w:p w:rsidR="0000078B" w:rsidRDefault="0000078B" w:rsidP="00F442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G_University">
    <w:altName w:val="Courier New"/>
    <w:charset w:val="00"/>
    <w:family w:val="swiss"/>
    <w:pitch w:val="variable"/>
    <w:sig w:usb0="00000203" w:usb1="00000000" w:usb2="00000000" w:usb3="00000000" w:csb0="00000005" w:csb1="00000000"/>
  </w:font>
  <w:font w:name="Calibri Light">
    <w:altName w:val="Calibri"/>
    <w:charset w:val="CC"/>
    <w:family w:val="swiss"/>
    <w:pitch w:val="variable"/>
    <w:sig w:usb0="00000001" w:usb1="4000207B" w:usb2="00000000" w:usb3="00000000" w:csb0="0000019F" w:csb1="00000000"/>
  </w:font>
  <w:font w:name="PANDA Times UZ Lat">
    <w:altName w:val="Arial Narrow"/>
    <w:charset w:val="00"/>
    <w:family w:val="swiss"/>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PANDA Times UZ">
    <w:altName w:val="Arial"/>
    <w:charset w:val="00"/>
    <w:family w:val="swiss"/>
    <w:pitch w:val="variable"/>
    <w:sig w:usb0="00000001" w:usb1="00000000" w:usb2="00000000" w:usb3="00000000" w:csb0="00000005" w:csb1="00000000"/>
  </w:font>
  <w:font w:name="TimesNewRomanPS-BoldMT">
    <w:altName w:val="Arial Unicode MS"/>
    <w:panose1 w:val="00000000000000000000"/>
    <w:charset w:val="CC"/>
    <w:family w:val="auto"/>
    <w:notTrueType/>
    <w:pitch w:val="default"/>
    <w:sig w:usb0="00000001" w:usb1="08070000" w:usb2="00000010" w:usb3="00000000" w:csb0="00020004"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do_uzb">
    <w:altName w:val="Times New Roman"/>
    <w:charset w:val="00"/>
    <w:family w:val="auto"/>
    <w:pitch w:val="variable"/>
    <w:sig w:usb0="00000001" w:usb1="00000000" w:usb2="00000000" w:usb3="00000000" w:csb0="00000005" w:csb1="00000000"/>
  </w:font>
  <w:font w:name="TimesUZ">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Corbel">
    <w:panose1 w:val="020B0503020204020204"/>
    <w:charset w:val="CC"/>
    <w:family w:val="swiss"/>
    <w:pitch w:val="variable"/>
    <w:sig w:usb0="A00002EF" w:usb1="4000A44B" w:usb2="00000000" w:usb3="00000000" w:csb0="0000019F" w:csb1="00000000"/>
  </w:font>
  <w:font w:name="MS Minchofalt">
    <w:altName w:val="MS Gothic"/>
    <w:panose1 w:val="00000000000000000000"/>
    <w:charset w:val="80"/>
    <w:family w:val="modern"/>
    <w:notTrueType/>
    <w:pitch w:val="fixed"/>
    <w:sig w:usb0="00000000"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BalticaTAD">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Book Antiqua">
    <w:panose1 w:val="02040602050305030304"/>
    <w:charset w:val="CC"/>
    <w:family w:val="roman"/>
    <w:pitch w:val="variable"/>
    <w:sig w:usb0="00000287" w:usb1="00000000" w:usb2="00000000" w:usb3="00000000" w:csb0="0000009F" w:csb1="00000000"/>
  </w:font>
  <w:font w:name="Bernard MT Condensed">
    <w:altName w:val="Bookman Old Style"/>
    <w:charset w:val="00"/>
    <w:family w:val="roman"/>
    <w:pitch w:val="variable"/>
    <w:sig w:usb0="00000003" w:usb1="00000000" w:usb2="00000000" w:usb3="00000000" w:csb0="00000001" w:csb1="00000000"/>
  </w:font>
  <w:font w:name="TimesNewRoman">
    <w:altName w:val="Times New Roman"/>
    <w:charset w:val="CC"/>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SymbolMT">
    <w:altName w:val="Arial Unicode MS"/>
    <w:panose1 w:val="00000000000000000000"/>
    <w:charset w:val="88"/>
    <w:family w:val="auto"/>
    <w:notTrueType/>
    <w:pitch w:val="default"/>
    <w:sig w:usb0="00000201" w:usb1="08080000" w:usb2="00000010" w:usb3="00000000" w:csb0="00100004" w:csb1="00000000"/>
  </w:font>
  <w:font w:name="Cambria Math">
    <w:panose1 w:val="02040503050406030204"/>
    <w:charset w:val="CC"/>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b w:val="0"/>
        <w:sz w:val="56"/>
      </w:rPr>
      <w:id w:val="1548489961"/>
      <w:docPartObj>
        <w:docPartGallery w:val="Page Numbers (Bottom of Page)"/>
        <w:docPartUnique/>
      </w:docPartObj>
    </w:sdtPr>
    <w:sdtEndPr>
      <w:rPr>
        <w:sz w:val="20"/>
        <w:szCs w:val="24"/>
      </w:rPr>
    </w:sdtEndPr>
    <w:sdtContent>
      <w:p w:rsidR="0021561C" w:rsidRPr="00094F79" w:rsidRDefault="00281D64" w:rsidP="00094F79">
        <w:pPr>
          <w:pStyle w:val="ae"/>
          <w:jc w:val="center"/>
          <w:rPr>
            <w:rFonts w:ascii="Times New Roman" w:hAnsi="Times New Roman"/>
            <w:b w:val="0"/>
            <w:sz w:val="20"/>
            <w:szCs w:val="24"/>
          </w:rPr>
        </w:pPr>
        <w:r w:rsidRPr="00094F79">
          <w:rPr>
            <w:rFonts w:ascii="Times New Roman" w:hAnsi="Times New Roman"/>
            <w:b w:val="0"/>
            <w:sz w:val="20"/>
            <w:szCs w:val="24"/>
          </w:rPr>
          <w:fldChar w:fldCharType="begin"/>
        </w:r>
        <w:r w:rsidR="0021561C" w:rsidRPr="00094F79">
          <w:rPr>
            <w:rFonts w:ascii="Times New Roman" w:hAnsi="Times New Roman"/>
            <w:b w:val="0"/>
            <w:sz w:val="20"/>
            <w:szCs w:val="24"/>
          </w:rPr>
          <w:instrText>PAGE   \* MERGEFORMAT</w:instrText>
        </w:r>
        <w:r w:rsidRPr="00094F79">
          <w:rPr>
            <w:rFonts w:ascii="Times New Roman" w:hAnsi="Times New Roman"/>
            <w:b w:val="0"/>
            <w:sz w:val="20"/>
            <w:szCs w:val="24"/>
          </w:rPr>
          <w:fldChar w:fldCharType="separate"/>
        </w:r>
        <w:r w:rsidR="007D5B75">
          <w:rPr>
            <w:rFonts w:ascii="Times New Roman" w:hAnsi="Times New Roman"/>
            <w:b w:val="0"/>
            <w:noProof/>
            <w:sz w:val="20"/>
            <w:szCs w:val="24"/>
          </w:rPr>
          <w:t>5</w:t>
        </w:r>
        <w:r w:rsidRPr="00094F79">
          <w:rPr>
            <w:rFonts w:ascii="Times New Roman" w:hAnsi="Times New Roman"/>
            <w:b w:val="0"/>
            <w:sz w:val="20"/>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libri" w:hAnsi="Calibri"/>
        <w:sz w:val="22"/>
        <w:szCs w:val="22"/>
      </w:rPr>
      <w:id w:val="1023516764"/>
      <w:docPartObj>
        <w:docPartGallery w:val="Page Numbers (Bottom of Page)"/>
        <w:docPartUnique/>
      </w:docPartObj>
    </w:sdtPr>
    <w:sdtEndPr>
      <w:rPr>
        <w:rFonts w:ascii="Cambria" w:hAnsi="Cambria"/>
        <w:color w:val="4F81BD"/>
        <w:sz w:val="20"/>
        <w:szCs w:val="20"/>
      </w:rPr>
    </w:sdtEndPr>
    <w:sdtContent>
      <w:p w:rsidR="0021561C" w:rsidRPr="00C607B3" w:rsidRDefault="00281D64" w:rsidP="00C607B3">
        <w:pPr>
          <w:pStyle w:val="ae"/>
          <w:jc w:val="center"/>
          <w:rPr>
            <w:rFonts w:ascii="Cambria" w:hAnsi="Cambria"/>
            <w:color w:val="4F81BD"/>
            <w:sz w:val="20"/>
          </w:rPr>
        </w:pPr>
        <w:r w:rsidRPr="00281D64">
          <w:rPr>
            <w:rFonts w:ascii="Calibri" w:hAnsi="Calibri"/>
            <w:sz w:val="22"/>
            <w:szCs w:val="22"/>
          </w:rPr>
          <w:fldChar w:fldCharType="begin"/>
        </w:r>
        <w:r w:rsidR="0021561C" w:rsidRPr="00C607B3">
          <w:rPr>
            <w:sz w:val="22"/>
            <w:szCs w:val="22"/>
          </w:rPr>
          <w:instrText>PAGE   \* MERGEFORMAT</w:instrText>
        </w:r>
        <w:r w:rsidRPr="00281D64">
          <w:rPr>
            <w:rFonts w:ascii="Calibri" w:hAnsi="Calibri"/>
            <w:sz w:val="22"/>
            <w:szCs w:val="22"/>
          </w:rPr>
          <w:fldChar w:fldCharType="separate"/>
        </w:r>
        <w:r w:rsidR="007D5B75" w:rsidRPr="007D5B75">
          <w:rPr>
            <w:rFonts w:ascii="Cambria" w:hAnsi="Cambria"/>
            <w:noProof/>
            <w:sz w:val="22"/>
            <w:szCs w:val="22"/>
          </w:rPr>
          <w:t>28</w:t>
        </w:r>
        <w:r w:rsidRPr="00C607B3">
          <w:rPr>
            <w:rFonts w:ascii="Cambria" w:hAnsi="Cambria"/>
            <w:sz w:val="22"/>
            <w:szCs w:val="22"/>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0"/>
      </w:rPr>
      <w:id w:val="625221"/>
      <w:docPartObj>
        <w:docPartGallery w:val="Page Numbers (Bottom of Page)"/>
        <w:docPartUnique/>
      </w:docPartObj>
    </w:sdtPr>
    <w:sdtContent>
      <w:p w:rsidR="0021561C" w:rsidRPr="00C05D08" w:rsidRDefault="00281D64" w:rsidP="00C05D08">
        <w:pPr>
          <w:jc w:val="center"/>
          <w:rPr>
            <w:rFonts w:ascii="Times New Roman" w:hAnsi="Times New Roman"/>
            <w:sz w:val="20"/>
          </w:rPr>
        </w:pPr>
        <w:r w:rsidRPr="00C05D08">
          <w:rPr>
            <w:rFonts w:ascii="Times New Roman" w:hAnsi="Times New Roman"/>
            <w:sz w:val="20"/>
          </w:rPr>
          <w:fldChar w:fldCharType="begin"/>
        </w:r>
        <w:r w:rsidR="0021561C" w:rsidRPr="00C05D08">
          <w:rPr>
            <w:rFonts w:ascii="Times New Roman" w:hAnsi="Times New Roman"/>
            <w:sz w:val="20"/>
          </w:rPr>
          <w:instrText>PAGE   \* MERGEFORMAT</w:instrText>
        </w:r>
        <w:r w:rsidRPr="00C05D08">
          <w:rPr>
            <w:rFonts w:ascii="Times New Roman" w:hAnsi="Times New Roman"/>
            <w:sz w:val="20"/>
          </w:rPr>
          <w:fldChar w:fldCharType="separate"/>
        </w:r>
        <w:r w:rsidR="007D5B75">
          <w:rPr>
            <w:rFonts w:ascii="Times New Roman" w:hAnsi="Times New Roman"/>
            <w:noProof/>
            <w:sz w:val="20"/>
          </w:rPr>
          <w:t>31</w:t>
        </w:r>
        <w:r w:rsidRPr="00C05D08">
          <w:rPr>
            <w:rFonts w:ascii="Times New Roman" w:hAnsi="Times New Roman"/>
            <w:sz w:val="20"/>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61C" w:rsidRPr="00C05D08" w:rsidRDefault="00281D64" w:rsidP="00C05D08">
    <w:pPr>
      <w:jc w:val="center"/>
      <w:rPr>
        <w:rFonts w:ascii="Times New Roman" w:hAnsi="Times New Roman"/>
        <w:sz w:val="20"/>
      </w:rPr>
    </w:pPr>
    <w:r w:rsidRPr="00C05D08">
      <w:rPr>
        <w:rFonts w:ascii="Times New Roman" w:hAnsi="Times New Roman"/>
        <w:sz w:val="20"/>
      </w:rPr>
      <w:fldChar w:fldCharType="begin"/>
    </w:r>
    <w:r w:rsidR="0021561C" w:rsidRPr="00C05D08">
      <w:rPr>
        <w:rFonts w:ascii="Times New Roman" w:hAnsi="Times New Roman"/>
        <w:sz w:val="20"/>
      </w:rPr>
      <w:instrText>PAGE   \* MERGEFORMAT</w:instrText>
    </w:r>
    <w:r w:rsidRPr="00C05D08">
      <w:rPr>
        <w:rFonts w:ascii="Times New Roman" w:hAnsi="Times New Roman"/>
        <w:sz w:val="20"/>
      </w:rPr>
      <w:fldChar w:fldCharType="separate"/>
    </w:r>
    <w:r w:rsidR="00A73CD8">
      <w:rPr>
        <w:rFonts w:ascii="Times New Roman" w:hAnsi="Times New Roman"/>
        <w:noProof/>
        <w:sz w:val="20"/>
      </w:rPr>
      <w:t>381</w:t>
    </w:r>
    <w:r w:rsidRPr="00C05D08">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78B" w:rsidRDefault="0000078B" w:rsidP="00F4426E">
      <w:r>
        <w:separator/>
      </w:r>
    </w:p>
  </w:footnote>
  <w:footnote w:type="continuationSeparator" w:id="1">
    <w:p w:rsidR="0000078B" w:rsidRDefault="0000078B" w:rsidP="00F442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561C" w:rsidRPr="00094F79" w:rsidRDefault="0021561C" w:rsidP="00094F79">
    <w:pPr>
      <w:pStyle w:val="ac"/>
      <w:jc w:val="center"/>
      <w:rPr>
        <w:rFonts w:ascii="Times New Roman" w:hAnsi="Times New Roman"/>
        <w:b w:val="0"/>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0pt" o:bullet="t">
        <v:imagedata r:id="rId1" o:title="BD21300_"/>
      </v:shape>
    </w:pict>
  </w:numPicBullet>
  <w:abstractNum w:abstractNumId="0">
    <w:nsid w:val="FFFFFF83"/>
    <w:multiLevelType w:val="singleLevel"/>
    <w:tmpl w:val="E494A7F0"/>
    <w:lvl w:ilvl="0">
      <w:start w:val="1"/>
      <w:numFmt w:val="bullet"/>
      <w:pStyle w:val="4"/>
      <w:lvlText w:val=""/>
      <w:lvlJc w:val="left"/>
      <w:pPr>
        <w:tabs>
          <w:tab w:val="num" w:pos="643"/>
        </w:tabs>
        <w:ind w:left="643" w:hanging="360"/>
      </w:pPr>
      <w:rPr>
        <w:rFonts w:ascii="Symbol" w:hAnsi="Symbol" w:hint="default"/>
      </w:rPr>
    </w:lvl>
  </w:abstractNum>
  <w:abstractNum w:abstractNumId="1">
    <w:nsid w:val="005F5B85"/>
    <w:multiLevelType w:val="hybridMultilevel"/>
    <w:tmpl w:val="3A764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5130FD"/>
    <w:multiLevelType w:val="hybridMultilevel"/>
    <w:tmpl w:val="2A789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9F484E"/>
    <w:multiLevelType w:val="hybridMultilevel"/>
    <w:tmpl w:val="4CEC6BA8"/>
    <w:lvl w:ilvl="0" w:tplc="03DC8338">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5442C50"/>
    <w:multiLevelType w:val="hybridMultilevel"/>
    <w:tmpl w:val="7E2CE3DE"/>
    <w:lvl w:ilvl="0" w:tplc="04190011">
      <w:start w:val="1"/>
      <w:numFmt w:val="bullet"/>
      <w:lvlText w:val=""/>
      <w:lvlJc w:val="left"/>
      <w:pPr>
        <w:ind w:left="720" w:hanging="360"/>
      </w:pPr>
      <w:rPr>
        <w:rFonts w:ascii="Wingdings" w:hAnsi="Wingdings" w:hint="default"/>
      </w:rPr>
    </w:lvl>
    <w:lvl w:ilvl="1" w:tplc="4E30DE7A"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
    <w:nsid w:val="05C63A50"/>
    <w:multiLevelType w:val="hybridMultilevel"/>
    <w:tmpl w:val="7C1CA96A"/>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
    <w:nsid w:val="05DB4D3E"/>
    <w:multiLevelType w:val="singleLevel"/>
    <w:tmpl w:val="ED046382"/>
    <w:lvl w:ilvl="0">
      <w:start w:val="6"/>
      <w:numFmt w:val="decimal"/>
      <w:lvlText w:val="%1."/>
      <w:legacy w:legacy="1" w:legacySpace="0" w:legacyIndent="0"/>
      <w:lvlJc w:val="left"/>
      <w:rPr>
        <w:rFonts w:ascii="Times New Roman" w:hAnsi="Times New Roman" w:cs="Times New Roman" w:hint="default"/>
      </w:rPr>
    </w:lvl>
  </w:abstractNum>
  <w:abstractNum w:abstractNumId="7">
    <w:nsid w:val="066D2D76"/>
    <w:multiLevelType w:val="hybridMultilevel"/>
    <w:tmpl w:val="05DE5BA4"/>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8">
    <w:nsid w:val="070208F5"/>
    <w:multiLevelType w:val="hybridMultilevel"/>
    <w:tmpl w:val="3F3C380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0704512F"/>
    <w:multiLevelType w:val="hybridMultilevel"/>
    <w:tmpl w:val="93B616AA"/>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10">
    <w:nsid w:val="07352D52"/>
    <w:multiLevelType w:val="hybridMultilevel"/>
    <w:tmpl w:val="BB0C46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79C17E6"/>
    <w:multiLevelType w:val="hybridMultilevel"/>
    <w:tmpl w:val="580ACD8E"/>
    <w:lvl w:ilvl="0" w:tplc="04190001">
      <w:start w:val="1"/>
      <w:numFmt w:val="bullet"/>
      <w:lvlText w:val=""/>
      <w:lvlJc w:val="left"/>
      <w:pPr>
        <w:tabs>
          <w:tab w:val="num" w:pos="360"/>
        </w:tabs>
        <w:ind w:left="360" w:hanging="360"/>
      </w:pPr>
      <w:rPr>
        <w:rFonts w:ascii="Symbol" w:hAnsi="Symbol" w:hint="default"/>
      </w:rPr>
    </w:lvl>
    <w:lvl w:ilvl="1" w:tplc="04190003">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12">
    <w:nsid w:val="07F43E7B"/>
    <w:multiLevelType w:val="hybridMultilevel"/>
    <w:tmpl w:val="690090BA"/>
    <w:lvl w:ilvl="0" w:tplc="0419000F">
      <w:start w:val="1"/>
      <w:numFmt w:val="decimal"/>
      <w:lvlText w:val="%1."/>
      <w:lvlJc w:val="left"/>
      <w:pPr>
        <w:tabs>
          <w:tab w:val="num" w:pos="480"/>
        </w:tabs>
        <w:ind w:left="480" w:hanging="36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13">
    <w:nsid w:val="0A580F4A"/>
    <w:multiLevelType w:val="hybridMultilevel"/>
    <w:tmpl w:val="D17E6178"/>
    <w:lvl w:ilvl="0" w:tplc="0419000B">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2149"/>
        </w:tabs>
        <w:ind w:left="2149" w:hanging="360"/>
      </w:pPr>
    </w:lvl>
    <w:lvl w:ilvl="2" w:tplc="04190005">
      <w:start w:val="1"/>
      <w:numFmt w:val="bullet"/>
      <w:lvlText w:val=""/>
      <w:lvlJc w:val="left"/>
      <w:pPr>
        <w:tabs>
          <w:tab w:val="num" w:pos="360"/>
        </w:tabs>
        <w:ind w:left="360" w:hanging="360"/>
      </w:pPr>
      <w:rPr>
        <w:rFonts w:ascii="Symbol" w:hAnsi="Symbol" w:hint="default"/>
      </w:r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14">
    <w:nsid w:val="0A6B571F"/>
    <w:multiLevelType w:val="hybridMultilevel"/>
    <w:tmpl w:val="0EF4F5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D5C25F5"/>
    <w:multiLevelType w:val="hybridMultilevel"/>
    <w:tmpl w:val="EE189AB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6">
    <w:nsid w:val="0EA9215A"/>
    <w:multiLevelType w:val="hybridMultilevel"/>
    <w:tmpl w:val="6944CA2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0EB14700"/>
    <w:multiLevelType w:val="hybridMultilevel"/>
    <w:tmpl w:val="F7DEAAF0"/>
    <w:lvl w:ilvl="0" w:tplc="60B4365E">
      <w:start w:val="1"/>
      <w:numFmt w:val="decimal"/>
      <w:lvlText w:val="%1."/>
      <w:lvlJc w:val="left"/>
      <w:pPr>
        <w:ind w:left="2149" w:hanging="360"/>
      </w:pPr>
      <w:rPr>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8">
    <w:nsid w:val="0FE74DAF"/>
    <w:multiLevelType w:val="hybridMultilevel"/>
    <w:tmpl w:val="E3885D20"/>
    <w:lvl w:ilvl="0" w:tplc="0419000F">
      <w:start w:val="1"/>
      <w:numFmt w:val="decimal"/>
      <w:lvlText w:val="%1."/>
      <w:lvlJc w:val="left"/>
      <w:pPr>
        <w:tabs>
          <w:tab w:val="num" w:pos="360"/>
        </w:tabs>
        <w:ind w:left="360" w:hanging="360"/>
      </w:pPr>
      <w:rPr>
        <w:rFonts w:hint="default"/>
        <w:sz w:val="22"/>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10634BCC"/>
    <w:multiLevelType w:val="hybridMultilevel"/>
    <w:tmpl w:val="05DE5BA4"/>
    <w:lvl w:ilvl="0" w:tplc="4D66B050">
      <w:start w:val="1"/>
      <w:numFmt w:val="decimal"/>
      <w:lvlText w:val="%1."/>
      <w:lvlJc w:val="left"/>
      <w:pPr>
        <w:tabs>
          <w:tab w:val="num" w:pos="720"/>
        </w:tabs>
        <w:ind w:left="720" w:hanging="360"/>
      </w:pPr>
    </w:lvl>
    <w:lvl w:ilvl="1" w:tplc="59884772">
      <w:numFmt w:val="none"/>
      <w:lvlText w:val=""/>
      <w:lvlJc w:val="left"/>
      <w:pPr>
        <w:tabs>
          <w:tab w:val="num" w:pos="360"/>
        </w:tabs>
      </w:pPr>
    </w:lvl>
    <w:lvl w:ilvl="2" w:tplc="75B2A7C0">
      <w:numFmt w:val="none"/>
      <w:lvlText w:val=""/>
      <w:lvlJc w:val="left"/>
      <w:pPr>
        <w:tabs>
          <w:tab w:val="num" w:pos="360"/>
        </w:tabs>
      </w:pPr>
    </w:lvl>
    <w:lvl w:ilvl="3" w:tplc="EC7848A4">
      <w:numFmt w:val="none"/>
      <w:lvlText w:val=""/>
      <w:lvlJc w:val="left"/>
      <w:pPr>
        <w:tabs>
          <w:tab w:val="num" w:pos="360"/>
        </w:tabs>
      </w:pPr>
    </w:lvl>
    <w:lvl w:ilvl="4" w:tplc="1F881598">
      <w:numFmt w:val="none"/>
      <w:lvlText w:val=""/>
      <w:lvlJc w:val="left"/>
      <w:pPr>
        <w:tabs>
          <w:tab w:val="num" w:pos="360"/>
        </w:tabs>
      </w:pPr>
    </w:lvl>
    <w:lvl w:ilvl="5" w:tplc="BE52C470">
      <w:numFmt w:val="none"/>
      <w:lvlText w:val=""/>
      <w:lvlJc w:val="left"/>
      <w:pPr>
        <w:tabs>
          <w:tab w:val="num" w:pos="360"/>
        </w:tabs>
      </w:pPr>
    </w:lvl>
    <w:lvl w:ilvl="6" w:tplc="94E6E1D4">
      <w:numFmt w:val="none"/>
      <w:lvlText w:val=""/>
      <w:lvlJc w:val="left"/>
      <w:pPr>
        <w:tabs>
          <w:tab w:val="num" w:pos="360"/>
        </w:tabs>
      </w:pPr>
    </w:lvl>
    <w:lvl w:ilvl="7" w:tplc="2E48C894">
      <w:numFmt w:val="none"/>
      <w:lvlText w:val=""/>
      <w:lvlJc w:val="left"/>
      <w:pPr>
        <w:tabs>
          <w:tab w:val="num" w:pos="360"/>
        </w:tabs>
      </w:pPr>
    </w:lvl>
    <w:lvl w:ilvl="8" w:tplc="93CA2366">
      <w:numFmt w:val="none"/>
      <w:lvlText w:val=""/>
      <w:lvlJc w:val="left"/>
      <w:pPr>
        <w:tabs>
          <w:tab w:val="num" w:pos="360"/>
        </w:tabs>
      </w:pPr>
    </w:lvl>
  </w:abstractNum>
  <w:abstractNum w:abstractNumId="20">
    <w:nsid w:val="10C578D9"/>
    <w:multiLevelType w:val="hybridMultilevel"/>
    <w:tmpl w:val="BE263E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90001"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11355B16"/>
    <w:multiLevelType w:val="hybridMultilevel"/>
    <w:tmpl w:val="3E44115E"/>
    <w:lvl w:ilvl="0" w:tplc="53323BFE">
      <w:start w:val="1"/>
      <w:numFmt w:val="decimal"/>
      <w:lvlText w:val="%1."/>
      <w:lvlJc w:val="left"/>
      <w:pPr>
        <w:tabs>
          <w:tab w:val="num" w:pos="1080"/>
        </w:tabs>
        <w:ind w:left="1080" w:hanging="360"/>
      </w:pPr>
    </w:lvl>
    <w:lvl w:ilvl="1" w:tplc="C89A78DA">
      <w:start w:val="1"/>
      <w:numFmt w:val="lowerLetter"/>
      <w:lvlText w:val="%2."/>
      <w:lvlJc w:val="left"/>
      <w:pPr>
        <w:tabs>
          <w:tab w:val="num" w:pos="1800"/>
        </w:tabs>
        <w:ind w:left="1800" w:hanging="360"/>
      </w:pPr>
    </w:lvl>
    <w:lvl w:ilvl="2" w:tplc="D1F66F40">
      <w:start w:val="1"/>
      <w:numFmt w:val="lowerRoman"/>
      <w:lvlText w:val="%3."/>
      <w:lvlJc w:val="right"/>
      <w:pPr>
        <w:tabs>
          <w:tab w:val="num" w:pos="2520"/>
        </w:tabs>
        <w:ind w:left="2520" w:hanging="180"/>
      </w:pPr>
    </w:lvl>
    <w:lvl w:ilvl="3" w:tplc="5DB6A4A4">
      <w:start w:val="1"/>
      <w:numFmt w:val="decimal"/>
      <w:lvlText w:val="%4."/>
      <w:lvlJc w:val="left"/>
      <w:pPr>
        <w:tabs>
          <w:tab w:val="num" w:pos="3240"/>
        </w:tabs>
        <w:ind w:left="3240" w:hanging="360"/>
      </w:pPr>
    </w:lvl>
    <w:lvl w:ilvl="4" w:tplc="BD7E35EA">
      <w:start w:val="1"/>
      <w:numFmt w:val="lowerLetter"/>
      <w:lvlText w:val="%5."/>
      <w:lvlJc w:val="left"/>
      <w:pPr>
        <w:tabs>
          <w:tab w:val="num" w:pos="3960"/>
        </w:tabs>
        <w:ind w:left="3960" w:hanging="360"/>
      </w:pPr>
    </w:lvl>
    <w:lvl w:ilvl="5" w:tplc="CB1C7B42">
      <w:start w:val="1"/>
      <w:numFmt w:val="lowerRoman"/>
      <w:lvlText w:val="%6."/>
      <w:lvlJc w:val="right"/>
      <w:pPr>
        <w:tabs>
          <w:tab w:val="num" w:pos="4680"/>
        </w:tabs>
        <w:ind w:left="4680" w:hanging="180"/>
      </w:pPr>
    </w:lvl>
    <w:lvl w:ilvl="6" w:tplc="0958D884">
      <w:start w:val="1"/>
      <w:numFmt w:val="decimal"/>
      <w:lvlText w:val="%7."/>
      <w:lvlJc w:val="left"/>
      <w:pPr>
        <w:tabs>
          <w:tab w:val="num" w:pos="5400"/>
        </w:tabs>
        <w:ind w:left="5400" w:hanging="360"/>
      </w:pPr>
    </w:lvl>
    <w:lvl w:ilvl="7" w:tplc="ED30EF3E">
      <w:start w:val="1"/>
      <w:numFmt w:val="lowerLetter"/>
      <w:lvlText w:val="%8."/>
      <w:lvlJc w:val="left"/>
      <w:pPr>
        <w:tabs>
          <w:tab w:val="num" w:pos="6120"/>
        </w:tabs>
        <w:ind w:left="6120" w:hanging="360"/>
      </w:pPr>
    </w:lvl>
    <w:lvl w:ilvl="8" w:tplc="AD647DBE">
      <w:start w:val="1"/>
      <w:numFmt w:val="lowerRoman"/>
      <w:lvlText w:val="%9."/>
      <w:lvlJc w:val="right"/>
      <w:pPr>
        <w:tabs>
          <w:tab w:val="num" w:pos="6840"/>
        </w:tabs>
        <w:ind w:left="6840" w:hanging="180"/>
      </w:pPr>
    </w:lvl>
  </w:abstractNum>
  <w:abstractNum w:abstractNumId="22">
    <w:nsid w:val="114F4950"/>
    <w:multiLevelType w:val="hybridMultilevel"/>
    <w:tmpl w:val="AAE479E0"/>
    <w:lvl w:ilvl="0" w:tplc="04190001">
      <w:start w:val="1"/>
      <w:numFmt w:val="bullet"/>
      <w:lvlText w:val=""/>
      <w:lvlJc w:val="left"/>
      <w:pPr>
        <w:tabs>
          <w:tab w:val="num" w:pos="849"/>
        </w:tabs>
        <w:ind w:left="849" w:hanging="360"/>
      </w:pPr>
      <w:rPr>
        <w:rFonts w:ascii="Symbol" w:hAnsi="Symbol" w:hint="default"/>
      </w:rPr>
    </w:lvl>
    <w:lvl w:ilvl="1" w:tplc="04190003">
      <w:start w:val="1"/>
      <w:numFmt w:val="bullet"/>
      <w:lvlText w:val="o"/>
      <w:lvlJc w:val="left"/>
      <w:pPr>
        <w:tabs>
          <w:tab w:val="num" w:pos="1569"/>
        </w:tabs>
        <w:ind w:left="1569" w:hanging="360"/>
      </w:pPr>
      <w:rPr>
        <w:rFonts w:ascii="Courier New" w:hAnsi="Courier New" w:hint="default"/>
      </w:rPr>
    </w:lvl>
    <w:lvl w:ilvl="2" w:tplc="04190005">
      <w:start w:val="1"/>
      <w:numFmt w:val="bullet"/>
      <w:lvlText w:val=""/>
      <w:lvlJc w:val="left"/>
      <w:pPr>
        <w:tabs>
          <w:tab w:val="num" w:pos="2289"/>
        </w:tabs>
        <w:ind w:left="2289" w:hanging="360"/>
      </w:pPr>
      <w:rPr>
        <w:rFonts w:ascii="Wingdings" w:hAnsi="Wingdings" w:hint="default"/>
      </w:rPr>
    </w:lvl>
    <w:lvl w:ilvl="3" w:tplc="04190001">
      <w:start w:val="1"/>
      <w:numFmt w:val="bullet"/>
      <w:lvlText w:val=""/>
      <w:lvlJc w:val="left"/>
      <w:pPr>
        <w:tabs>
          <w:tab w:val="num" w:pos="3009"/>
        </w:tabs>
        <w:ind w:left="3009" w:hanging="360"/>
      </w:pPr>
      <w:rPr>
        <w:rFonts w:ascii="Symbol" w:hAnsi="Symbol" w:hint="default"/>
      </w:rPr>
    </w:lvl>
    <w:lvl w:ilvl="4" w:tplc="04190003">
      <w:start w:val="1"/>
      <w:numFmt w:val="bullet"/>
      <w:lvlText w:val="o"/>
      <w:lvlJc w:val="left"/>
      <w:pPr>
        <w:tabs>
          <w:tab w:val="num" w:pos="3729"/>
        </w:tabs>
        <w:ind w:left="3729" w:hanging="360"/>
      </w:pPr>
      <w:rPr>
        <w:rFonts w:ascii="Courier New" w:hAnsi="Courier New" w:hint="default"/>
      </w:rPr>
    </w:lvl>
    <w:lvl w:ilvl="5" w:tplc="04190005">
      <w:start w:val="1"/>
      <w:numFmt w:val="bullet"/>
      <w:lvlText w:val=""/>
      <w:lvlJc w:val="left"/>
      <w:pPr>
        <w:tabs>
          <w:tab w:val="num" w:pos="4449"/>
        </w:tabs>
        <w:ind w:left="4449" w:hanging="360"/>
      </w:pPr>
      <w:rPr>
        <w:rFonts w:ascii="Wingdings" w:hAnsi="Wingdings" w:hint="default"/>
      </w:rPr>
    </w:lvl>
    <w:lvl w:ilvl="6" w:tplc="04190001">
      <w:start w:val="1"/>
      <w:numFmt w:val="bullet"/>
      <w:lvlText w:val=""/>
      <w:lvlJc w:val="left"/>
      <w:pPr>
        <w:tabs>
          <w:tab w:val="num" w:pos="5169"/>
        </w:tabs>
        <w:ind w:left="5169" w:hanging="360"/>
      </w:pPr>
      <w:rPr>
        <w:rFonts w:ascii="Symbol" w:hAnsi="Symbol" w:hint="default"/>
      </w:rPr>
    </w:lvl>
    <w:lvl w:ilvl="7" w:tplc="04190003">
      <w:start w:val="1"/>
      <w:numFmt w:val="bullet"/>
      <w:lvlText w:val="o"/>
      <w:lvlJc w:val="left"/>
      <w:pPr>
        <w:tabs>
          <w:tab w:val="num" w:pos="5889"/>
        </w:tabs>
        <w:ind w:left="5889" w:hanging="360"/>
      </w:pPr>
      <w:rPr>
        <w:rFonts w:ascii="Courier New" w:hAnsi="Courier New" w:hint="default"/>
      </w:rPr>
    </w:lvl>
    <w:lvl w:ilvl="8" w:tplc="04190005">
      <w:start w:val="1"/>
      <w:numFmt w:val="bullet"/>
      <w:lvlText w:val=""/>
      <w:lvlJc w:val="left"/>
      <w:pPr>
        <w:tabs>
          <w:tab w:val="num" w:pos="6609"/>
        </w:tabs>
        <w:ind w:left="6609" w:hanging="360"/>
      </w:pPr>
      <w:rPr>
        <w:rFonts w:ascii="Wingdings" w:hAnsi="Wingdings" w:hint="default"/>
      </w:rPr>
    </w:lvl>
  </w:abstractNum>
  <w:abstractNum w:abstractNumId="23">
    <w:nsid w:val="12A733B8"/>
    <w:multiLevelType w:val="hybridMultilevel"/>
    <w:tmpl w:val="C5DCF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2D41461"/>
    <w:multiLevelType w:val="hybridMultilevel"/>
    <w:tmpl w:val="37B2FD4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1457140F"/>
    <w:multiLevelType w:val="hybridMultilevel"/>
    <w:tmpl w:val="F7D2E03E"/>
    <w:lvl w:ilvl="0" w:tplc="8BD8500E">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53C4BAD"/>
    <w:multiLevelType w:val="hybridMultilevel"/>
    <w:tmpl w:val="68365908"/>
    <w:lvl w:ilvl="0" w:tplc="FFFFFFFF">
      <w:start w:val="1"/>
      <w:numFmt w:val="decimal"/>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155A4256"/>
    <w:multiLevelType w:val="hybridMultilevel"/>
    <w:tmpl w:val="558064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5AC1D6D"/>
    <w:multiLevelType w:val="hybridMultilevel"/>
    <w:tmpl w:val="2B581FF0"/>
    <w:lvl w:ilvl="0" w:tplc="3572D8C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79D287E"/>
    <w:multiLevelType w:val="hybridMultilevel"/>
    <w:tmpl w:val="53681E82"/>
    <w:lvl w:ilvl="0" w:tplc="04190001">
      <w:start w:val="1"/>
      <w:numFmt w:val="decimal"/>
      <w:lvlText w:val="%1."/>
      <w:lvlJc w:val="left"/>
      <w:pPr>
        <w:tabs>
          <w:tab w:val="num" w:pos="1069"/>
        </w:tabs>
        <w:ind w:left="106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0">
    <w:nsid w:val="17C46095"/>
    <w:multiLevelType w:val="hybridMultilevel"/>
    <w:tmpl w:val="884A1EAA"/>
    <w:lvl w:ilvl="0" w:tplc="52EA4A3E">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180D5398"/>
    <w:multiLevelType w:val="multilevel"/>
    <w:tmpl w:val="FD50B202"/>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nsid w:val="182C7AF4"/>
    <w:multiLevelType w:val="hybridMultilevel"/>
    <w:tmpl w:val="71204138"/>
    <w:lvl w:ilvl="0" w:tplc="0419000F">
      <w:start w:val="1"/>
      <w:numFmt w:val="decimal"/>
      <w:lvlText w:val="%1."/>
      <w:lvlJc w:val="left"/>
      <w:pPr>
        <w:tabs>
          <w:tab w:val="num" w:pos="480"/>
        </w:tabs>
        <w:ind w:left="480" w:hanging="36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33">
    <w:nsid w:val="187F698B"/>
    <w:multiLevelType w:val="hybridMultilevel"/>
    <w:tmpl w:val="9A1836D0"/>
    <w:lvl w:ilvl="0" w:tplc="99AA78A4">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188E2E7D"/>
    <w:multiLevelType w:val="hybridMultilevel"/>
    <w:tmpl w:val="3E8038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8B17C95"/>
    <w:multiLevelType w:val="hybridMultilevel"/>
    <w:tmpl w:val="593CC356"/>
    <w:lvl w:ilvl="0" w:tplc="FFFFFFFF">
      <w:start w:val="1"/>
      <w:numFmt w:val="bullet"/>
      <w:lvlText w:val=""/>
      <w:lvlJc w:val="left"/>
      <w:pPr>
        <w:tabs>
          <w:tab w:val="num" w:pos="1080"/>
        </w:tabs>
        <w:ind w:left="108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18FB186D"/>
    <w:multiLevelType w:val="hybridMultilevel"/>
    <w:tmpl w:val="6682E54A"/>
    <w:lvl w:ilvl="0" w:tplc="8BD8500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213BC6"/>
    <w:multiLevelType w:val="multilevel"/>
    <w:tmpl w:val="AAE46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A427C10"/>
    <w:multiLevelType w:val="hybridMultilevel"/>
    <w:tmpl w:val="8964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1AAF5729"/>
    <w:multiLevelType w:val="hybridMultilevel"/>
    <w:tmpl w:val="729C662A"/>
    <w:lvl w:ilvl="0" w:tplc="B750E774">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1D027CA6"/>
    <w:multiLevelType w:val="hybridMultilevel"/>
    <w:tmpl w:val="7CC2A334"/>
    <w:lvl w:ilvl="0" w:tplc="8BD8500E">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1D1E2CD4"/>
    <w:multiLevelType w:val="hybridMultilevel"/>
    <w:tmpl w:val="F250ADE8"/>
    <w:lvl w:ilvl="0" w:tplc="04DA6162">
      <w:start w:val="1"/>
      <w:numFmt w:val="decimal"/>
      <w:lvlText w:val="%1."/>
      <w:lvlJc w:val="left"/>
      <w:pPr>
        <w:tabs>
          <w:tab w:val="num" w:pos="960"/>
        </w:tabs>
        <w:ind w:left="960" w:hanging="960"/>
      </w:pPr>
      <w:rPr>
        <w:rFonts w:hint="default"/>
      </w:rPr>
    </w:lvl>
    <w:lvl w:ilvl="1" w:tplc="04190019" w:tentative="1">
      <w:start w:val="1"/>
      <w:numFmt w:val="lowerLetter"/>
      <w:lvlText w:val="%2."/>
      <w:lvlJc w:val="left"/>
      <w:pPr>
        <w:ind w:left="-300" w:hanging="360"/>
      </w:pPr>
    </w:lvl>
    <w:lvl w:ilvl="2" w:tplc="0419001B" w:tentative="1">
      <w:start w:val="1"/>
      <w:numFmt w:val="lowerRoman"/>
      <w:lvlText w:val="%3."/>
      <w:lvlJc w:val="right"/>
      <w:pPr>
        <w:ind w:left="420" w:hanging="180"/>
      </w:pPr>
    </w:lvl>
    <w:lvl w:ilvl="3" w:tplc="0419000F" w:tentative="1">
      <w:start w:val="1"/>
      <w:numFmt w:val="decimal"/>
      <w:lvlText w:val="%4."/>
      <w:lvlJc w:val="left"/>
      <w:pPr>
        <w:ind w:left="1140" w:hanging="360"/>
      </w:pPr>
    </w:lvl>
    <w:lvl w:ilvl="4" w:tplc="04190019" w:tentative="1">
      <w:start w:val="1"/>
      <w:numFmt w:val="lowerLetter"/>
      <w:lvlText w:val="%5."/>
      <w:lvlJc w:val="left"/>
      <w:pPr>
        <w:ind w:left="1860" w:hanging="360"/>
      </w:pPr>
    </w:lvl>
    <w:lvl w:ilvl="5" w:tplc="0419001B" w:tentative="1">
      <w:start w:val="1"/>
      <w:numFmt w:val="lowerRoman"/>
      <w:lvlText w:val="%6."/>
      <w:lvlJc w:val="right"/>
      <w:pPr>
        <w:ind w:left="2580" w:hanging="180"/>
      </w:pPr>
    </w:lvl>
    <w:lvl w:ilvl="6" w:tplc="0419000F" w:tentative="1">
      <w:start w:val="1"/>
      <w:numFmt w:val="decimal"/>
      <w:lvlText w:val="%7."/>
      <w:lvlJc w:val="left"/>
      <w:pPr>
        <w:ind w:left="3300" w:hanging="360"/>
      </w:pPr>
    </w:lvl>
    <w:lvl w:ilvl="7" w:tplc="04190019" w:tentative="1">
      <w:start w:val="1"/>
      <w:numFmt w:val="lowerLetter"/>
      <w:lvlText w:val="%8."/>
      <w:lvlJc w:val="left"/>
      <w:pPr>
        <w:ind w:left="4020" w:hanging="360"/>
      </w:pPr>
    </w:lvl>
    <w:lvl w:ilvl="8" w:tplc="0419001B" w:tentative="1">
      <w:start w:val="1"/>
      <w:numFmt w:val="lowerRoman"/>
      <w:lvlText w:val="%9."/>
      <w:lvlJc w:val="right"/>
      <w:pPr>
        <w:ind w:left="4740" w:hanging="180"/>
      </w:pPr>
    </w:lvl>
  </w:abstractNum>
  <w:abstractNum w:abstractNumId="42">
    <w:nsid w:val="1EBF4640"/>
    <w:multiLevelType w:val="hybridMultilevel"/>
    <w:tmpl w:val="8CB47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F7042A1"/>
    <w:multiLevelType w:val="hybridMultilevel"/>
    <w:tmpl w:val="B530A7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204C2876"/>
    <w:multiLevelType w:val="hybridMultilevel"/>
    <w:tmpl w:val="DD081FA0"/>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5">
    <w:nsid w:val="211152BE"/>
    <w:multiLevelType w:val="hybridMultilevel"/>
    <w:tmpl w:val="4CEC6BA8"/>
    <w:lvl w:ilvl="0" w:tplc="03DC8338">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nsid w:val="2114342F"/>
    <w:multiLevelType w:val="hybridMultilevel"/>
    <w:tmpl w:val="748A5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1B54A01"/>
    <w:multiLevelType w:val="hybridMultilevel"/>
    <w:tmpl w:val="8194B43E"/>
    <w:lvl w:ilvl="0" w:tplc="0419000F">
      <w:start w:val="1"/>
      <w:numFmt w:val="decimal"/>
      <w:lvlText w:val="%1."/>
      <w:lvlJc w:val="left"/>
      <w:pPr>
        <w:ind w:left="1131" w:hanging="360"/>
      </w:pPr>
    </w:lvl>
    <w:lvl w:ilvl="1" w:tplc="04190019" w:tentative="1">
      <w:start w:val="1"/>
      <w:numFmt w:val="lowerLetter"/>
      <w:lvlText w:val="%2."/>
      <w:lvlJc w:val="left"/>
      <w:pPr>
        <w:ind w:left="1851" w:hanging="360"/>
      </w:pPr>
    </w:lvl>
    <w:lvl w:ilvl="2" w:tplc="0419001B" w:tentative="1">
      <w:start w:val="1"/>
      <w:numFmt w:val="lowerRoman"/>
      <w:lvlText w:val="%3."/>
      <w:lvlJc w:val="right"/>
      <w:pPr>
        <w:ind w:left="2571" w:hanging="180"/>
      </w:pPr>
    </w:lvl>
    <w:lvl w:ilvl="3" w:tplc="0419000F" w:tentative="1">
      <w:start w:val="1"/>
      <w:numFmt w:val="decimal"/>
      <w:lvlText w:val="%4."/>
      <w:lvlJc w:val="left"/>
      <w:pPr>
        <w:ind w:left="3291" w:hanging="360"/>
      </w:pPr>
    </w:lvl>
    <w:lvl w:ilvl="4" w:tplc="04190019" w:tentative="1">
      <w:start w:val="1"/>
      <w:numFmt w:val="lowerLetter"/>
      <w:lvlText w:val="%5."/>
      <w:lvlJc w:val="left"/>
      <w:pPr>
        <w:ind w:left="4011" w:hanging="360"/>
      </w:pPr>
    </w:lvl>
    <w:lvl w:ilvl="5" w:tplc="0419001B" w:tentative="1">
      <w:start w:val="1"/>
      <w:numFmt w:val="lowerRoman"/>
      <w:lvlText w:val="%6."/>
      <w:lvlJc w:val="right"/>
      <w:pPr>
        <w:ind w:left="4731" w:hanging="180"/>
      </w:pPr>
    </w:lvl>
    <w:lvl w:ilvl="6" w:tplc="0419000F" w:tentative="1">
      <w:start w:val="1"/>
      <w:numFmt w:val="decimal"/>
      <w:lvlText w:val="%7."/>
      <w:lvlJc w:val="left"/>
      <w:pPr>
        <w:ind w:left="5451" w:hanging="360"/>
      </w:pPr>
    </w:lvl>
    <w:lvl w:ilvl="7" w:tplc="04190019" w:tentative="1">
      <w:start w:val="1"/>
      <w:numFmt w:val="lowerLetter"/>
      <w:lvlText w:val="%8."/>
      <w:lvlJc w:val="left"/>
      <w:pPr>
        <w:ind w:left="6171" w:hanging="360"/>
      </w:pPr>
    </w:lvl>
    <w:lvl w:ilvl="8" w:tplc="0419001B" w:tentative="1">
      <w:start w:val="1"/>
      <w:numFmt w:val="lowerRoman"/>
      <w:lvlText w:val="%9."/>
      <w:lvlJc w:val="right"/>
      <w:pPr>
        <w:ind w:left="6891" w:hanging="180"/>
      </w:pPr>
    </w:lvl>
  </w:abstractNum>
  <w:abstractNum w:abstractNumId="48">
    <w:nsid w:val="22195B1E"/>
    <w:multiLevelType w:val="hybridMultilevel"/>
    <w:tmpl w:val="925EB48C"/>
    <w:lvl w:ilvl="0" w:tplc="A2F655A8">
      <w:start w:val="1"/>
      <w:numFmt w:val="bullet"/>
      <w:lvlText w:val=""/>
      <w:lvlJc w:val="left"/>
      <w:pPr>
        <w:tabs>
          <w:tab w:val="num" w:pos="1506"/>
        </w:tabs>
        <w:ind w:left="1506" w:hanging="360"/>
      </w:pPr>
      <w:rPr>
        <w:rFonts w:ascii="Symbol" w:hAnsi="Symbol" w:hint="default"/>
      </w:rPr>
    </w:lvl>
    <w:lvl w:ilvl="1" w:tplc="04190019" w:tentative="1">
      <w:start w:val="1"/>
      <w:numFmt w:val="bullet"/>
      <w:lvlText w:val="o"/>
      <w:lvlJc w:val="left"/>
      <w:pPr>
        <w:tabs>
          <w:tab w:val="num" w:pos="2226"/>
        </w:tabs>
        <w:ind w:left="2226" w:hanging="360"/>
      </w:pPr>
      <w:rPr>
        <w:rFonts w:ascii="Courier New" w:hAnsi="Courier New" w:cs="Courier New" w:hint="default"/>
      </w:rPr>
    </w:lvl>
    <w:lvl w:ilvl="2" w:tplc="0419001B" w:tentative="1">
      <w:start w:val="1"/>
      <w:numFmt w:val="bullet"/>
      <w:lvlText w:val=""/>
      <w:lvlJc w:val="left"/>
      <w:pPr>
        <w:tabs>
          <w:tab w:val="num" w:pos="2946"/>
        </w:tabs>
        <w:ind w:left="2946" w:hanging="360"/>
      </w:pPr>
      <w:rPr>
        <w:rFonts w:ascii="Wingdings" w:hAnsi="Wingdings" w:hint="default"/>
      </w:rPr>
    </w:lvl>
    <w:lvl w:ilvl="3" w:tplc="0419000F" w:tentative="1">
      <w:start w:val="1"/>
      <w:numFmt w:val="bullet"/>
      <w:lvlText w:val=""/>
      <w:lvlJc w:val="left"/>
      <w:pPr>
        <w:tabs>
          <w:tab w:val="num" w:pos="3666"/>
        </w:tabs>
        <w:ind w:left="3666" w:hanging="360"/>
      </w:pPr>
      <w:rPr>
        <w:rFonts w:ascii="Symbol" w:hAnsi="Symbol" w:hint="default"/>
      </w:rPr>
    </w:lvl>
    <w:lvl w:ilvl="4" w:tplc="04190019" w:tentative="1">
      <w:start w:val="1"/>
      <w:numFmt w:val="bullet"/>
      <w:lvlText w:val="o"/>
      <w:lvlJc w:val="left"/>
      <w:pPr>
        <w:tabs>
          <w:tab w:val="num" w:pos="4386"/>
        </w:tabs>
        <w:ind w:left="4386" w:hanging="360"/>
      </w:pPr>
      <w:rPr>
        <w:rFonts w:ascii="Courier New" w:hAnsi="Courier New" w:cs="Courier New" w:hint="default"/>
      </w:rPr>
    </w:lvl>
    <w:lvl w:ilvl="5" w:tplc="0419001B" w:tentative="1">
      <w:start w:val="1"/>
      <w:numFmt w:val="bullet"/>
      <w:lvlText w:val=""/>
      <w:lvlJc w:val="left"/>
      <w:pPr>
        <w:tabs>
          <w:tab w:val="num" w:pos="5106"/>
        </w:tabs>
        <w:ind w:left="5106" w:hanging="360"/>
      </w:pPr>
      <w:rPr>
        <w:rFonts w:ascii="Wingdings" w:hAnsi="Wingdings" w:hint="default"/>
      </w:rPr>
    </w:lvl>
    <w:lvl w:ilvl="6" w:tplc="0419000F" w:tentative="1">
      <w:start w:val="1"/>
      <w:numFmt w:val="bullet"/>
      <w:lvlText w:val=""/>
      <w:lvlJc w:val="left"/>
      <w:pPr>
        <w:tabs>
          <w:tab w:val="num" w:pos="5826"/>
        </w:tabs>
        <w:ind w:left="5826" w:hanging="360"/>
      </w:pPr>
      <w:rPr>
        <w:rFonts w:ascii="Symbol" w:hAnsi="Symbol" w:hint="default"/>
      </w:rPr>
    </w:lvl>
    <w:lvl w:ilvl="7" w:tplc="04190019" w:tentative="1">
      <w:start w:val="1"/>
      <w:numFmt w:val="bullet"/>
      <w:lvlText w:val="o"/>
      <w:lvlJc w:val="left"/>
      <w:pPr>
        <w:tabs>
          <w:tab w:val="num" w:pos="6546"/>
        </w:tabs>
        <w:ind w:left="6546" w:hanging="360"/>
      </w:pPr>
      <w:rPr>
        <w:rFonts w:ascii="Courier New" w:hAnsi="Courier New" w:cs="Courier New" w:hint="default"/>
      </w:rPr>
    </w:lvl>
    <w:lvl w:ilvl="8" w:tplc="0419001B" w:tentative="1">
      <w:start w:val="1"/>
      <w:numFmt w:val="bullet"/>
      <w:lvlText w:val=""/>
      <w:lvlJc w:val="left"/>
      <w:pPr>
        <w:tabs>
          <w:tab w:val="num" w:pos="7266"/>
        </w:tabs>
        <w:ind w:left="7266" w:hanging="360"/>
      </w:pPr>
      <w:rPr>
        <w:rFonts w:ascii="Wingdings" w:hAnsi="Wingdings" w:hint="default"/>
      </w:rPr>
    </w:lvl>
  </w:abstractNum>
  <w:abstractNum w:abstractNumId="49">
    <w:nsid w:val="227A6693"/>
    <w:multiLevelType w:val="hybridMultilevel"/>
    <w:tmpl w:val="AE78AD1E"/>
    <w:lvl w:ilvl="0" w:tplc="D7289E16">
      <w:start w:val="1"/>
      <w:numFmt w:val="decimal"/>
      <w:lvlText w:val="%1."/>
      <w:lvlJc w:val="left"/>
      <w:pPr>
        <w:ind w:left="1429" w:hanging="360"/>
      </w:pPr>
      <w:rPr>
        <w:rFonts w:ascii="Arial" w:hAnsi="Arial" w:cs="Aria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228E47BE"/>
    <w:multiLevelType w:val="multilevel"/>
    <w:tmpl w:val="2CF86E9E"/>
    <w:lvl w:ilvl="0">
      <w:start w:val="1"/>
      <w:numFmt w:val="decimal"/>
      <w:lvlText w:val="%1."/>
      <w:lvlJc w:val="left"/>
      <w:pPr>
        <w:ind w:left="450" w:hanging="45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1">
    <w:nsid w:val="26AF538C"/>
    <w:multiLevelType w:val="hybridMultilevel"/>
    <w:tmpl w:val="221E571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2">
    <w:nsid w:val="26C059CA"/>
    <w:multiLevelType w:val="hybridMultilevel"/>
    <w:tmpl w:val="B8A04E0C"/>
    <w:lvl w:ilvl="0" w:tplc="0419000F">
      <w:start w:val="1"/>
      <w:numFmt w:val="bullet"/>
      <w:lvlText w:val=""/>
      <w:lvlJc w:val="left"/>
      <w:pPr>
        <w:tabs>
          <w:tab w:val="num" w:pos="1080"/>
        </w:tabs>
        <w:ind w:left="1080" w:hanging="360"/>
      </w:pPr>
      <w:rPr>
        <w:rFonts w:ascii="Symbol" w:hAnsi="Symbol" w:hint="default"/>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3">
    <w:nsid w:val="275524CD"/>
    <w:multiLevelType w:val="hybridMultilevel"/>
    <w:tmpl w:val="E6DAB78A"/>
    <w:lvl w:ilvl="0" w:tplc="0419000F">
      <w:start w:val="1"/>
      <w:numFmt w:val="bullet"/>
      <w:lvlText w:val=""/>
      <w:lvlJc w:val="left"/>
      <w:pPr>
        <w:tabs>
          <w:tab w:val="num" w:pos="1080"/>
        </w:tabs>
        <w:ind w:left="1080" w:hanging="360"/>
      </w:pPr>
      <w:rPr>
        <w:rFonts w:ascii="Wingdings" w:hAnsi="Wingdings" w:hint="default"/>
      </w:rPr>
    </w:lvl>
    <w:lvl w:ilvl="1" w:tplc="04190019">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4">
    <w:nsid w:val="275B7596"/>
    <w:multiLevelType w:val="hybridMultilevel"/>
    <w:tmpl w:val="4CEC6BA8"/>
    <w:lvl w:ilvl="0" w:tplc="03DC8338">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5">
    <w:nsid w:val="28697DF6"/>
    <w:multiLevelType w:val="hybridMultilevel"/>
    <w:tmpl w:val="EBAE15B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6">
    <w:nsid w:val="2A652B34"/>
    <w:multiLevelType w:val="hybridMultilevel"/>
    <w:tmpl w:val="4218E960"/>
    <w:lvl w:ilvl="0" w:tplc="0419000F">
      <w:start w:val="1"/>
      <w:numFmt w:val="decimal"/>
      <w:lvlText w:val="%1."/>
      <w:lvlJc w:val="left"/>
      <w:pPr>
        <w:tabs>
          <w:tab w:val="num" w:pos="540"/>
        </w:tabs>
        <w:ind w:left="180" w:firstLine="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57">
    <w:nsid w:val="2C0613AB"/>
    <w:multiLevelType w:val="hybridMultilevel"/>
    <w:tmpl w:val="7C900BF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2D2A4FBD"/>
    <w:multiLevelType w:val="hybridMultilevel"/>
    <w:tmpl w:val="73D2C74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59">
    <w:nsid w:val="2D363963"/>
    <w:multiLevelType w:val="hybridMultilevel"/>
    <w:tmpl w:val="72B89814"/>
    <w:lvl w:ilvl="0" w:tplc="0419000F">
      <w:start w:val="1"/>
      <w:numFmt w:val="bullet"/>
      <w:lvlText w:val=""/>
      <w:lvlJc w:val="left"/>
      <w:pPr>
        <w:tabs>
          <w:tab w:val="num" w:pos="360"/>
        </w:tabs>
        <w:ind w:left="360" w:hanging="360"/>
      </w:pPr>
      <w:rPr>
        <w:rFonts w:ascii="Wingdings" w:hAnsi="Wingdings" w:hint="default"/>
      </w:rPr>
    </w:lvl>
    <w:lvl w:ilvl="1" w:tplc="04190019">
      <w:start w:val="1"/>
      <w:numFmt w:val="bullet"/>
      <w:lvlText w:val="o"/>
      <w:lvlJc w:val="left"/>
      <w:pPr>
        <w:tabs>
          <w:tab w:val="num" w:pos="1080"/>
        </w:tabs>
        <w:ind w:left="1080" w:hanging="360"/>
      </w:pPr>
      <w:rPr>
        <w:rFonts w:ascii="Courier New" w:hAnsi="Courier New" w:cs="Courier New" w:hint="default"/>
      </w:rPr>
    </w:lvl>
    <w:lvl w:ilvl="2" w:tplc="0419001B">
      <w:start w:val="1"/>
      <w:numFmt w:val="bullet"/>
      <w:lvlText w:val=""/>
      <w:lvlJc w:val="left"/>
      <w:pPr>
        <w:tabs>
          <w:tab w:val="num" w:pos="1800"/>
        </w:tabs>
        <w:ind w:left="1800" w:hanging="360"/>
      </w:pPr>
      <w:rPr>
        <w:rFonts w:ascii="Wingdings" w:hAnsi="Wingdings" w:hint="default"/>
      </w:rPr>
    </w:lvl>
    <w:lvl w:ilvl="3" w:tplc="0419000F">
      <w:start w:val="1"/>
      <w:numFmt w:val="bullet"/>
      <w:lvlText w:val=""/>
      <w:lvlJc w:val="left"/>
      <w:pPr>
        <w:tabs>
          <w:tab w:val="num" w:pos="2520"/>
        </w:tabs>
        <w:ind w:left="2520" w:hanging="360"/>
      </w:pPr>
      <w:rPr>
        <w:rFonts w:ascii="Symbol" w:hAnsi="Symbol" w:hint="default"/>
      </w:rPr>
    </w:lvl>
    <w:lvl w:ilvl="4" w:tplc="04190019">
      <w:start w:val="1"/>
      <w:numFmt w:val="bullet"/>
      <w:lvlText w:val="o"/>
      <w:lvlJc w:val="left"/>
      <w:pPr>
        <w:tabs>
          <w:tab w:val="num" w:pos="3240"/>
        </w:tabs>
        <w:ind w:left="3240" w:hanging="360"/>
      </w:pPr>
      <w:rPr>
        <w:rFonts w:ascii="Courier New" w:hAnsi="Courier New" w:cs="Courier New" w:hint="default"/>
      </w:rPr>
    </w:lvl>
    <w:lvl w:ilvl="5" w:tplc="0419001B">
      <w:start w:val="1"/>
      <w:numFmt w:val="bullet"/>
      <w:lvlText w:val=""/>
      <w:lvlJc w:val="left"/>
      <w:pPr>
        <w:tabs>
          <w:tab w:val="num" w:pos="3960"/>
        </w:tabs>
        <w:ind w:left="3960" w:hanging="360"/>
      </w:pPr>
      <w:rPr>
        <w:rFonts w:ascii="Wingdings" w:hAnsi="Wingdings" w:hint="default"/>
      </w:rPr>
    </w:lvl>
    <w:lvl w:ilvl="6" w:tplc="0419000F">
      <w:start w:val="1"/>
      <w:numFmt w:val="bullet"/>
      <w:lvlText w:val=""/>
      <w:lvlJc w:val="left"/>
      <w:pPr>
        <w:tabs>
          <w:tab w:val="num" w:pos="4680"/>
        </w:tabs>
        <w:ind w:left="4680" w:hanging="360"/>
      </w:pPr>
      <w:rPr>
        <w:rFonts w:ascii="Symbol" w:hAnsi="Symbol" w:hint="default"/>
      </w:rPr>
    </w:lvl>
    <w:lvl w:ilvl="7" w:tplc="04190019">
      <w:start w:val="1"/>
      <w:numFmt w:val="bullet"/>
      <w:lvlText w:val="o"/>
      <w:lvlJc w:val="left"/>
      <w:pPr>
        <w:tabs>
          <w:tab w:val="num" w:pos="5400"/>
        </w:tabs>
        <w:ind w:left="5400" w:hanging="360"/>
      </w:pPr>
      <w:rPr>
        <w:rFonts w:ascii="Courier New" w:hAnsi="Courier New" w:cs="Courier New" w:hint="default"/>
      </w:rPr>
    </w:lvl>
    <w:lvl w:ilvl="8" w:tplc="0419001B">
      <w:start w:val="1"/>
      <w:numFmt w:val="bullet"/>
      <w:lvlText w:val=""/>
      <w:lvlJc w:val="left"/>
      <w:pPr>
        <w:tabs>
          <w:tab w:val="num" w:pos="6120"/>
        </w:tabs>
        <w:ind w:left="6120" w:hanging="360"/>
      </w:pPr>
      <w:rPr>
        <w:rFonts w:ascii="Wingdings" w:hAnsi="Wingdings" w:hint="default"/>
      </w:rPr>
    </w:lvl>
  </w:abstractNum>
  <w:abstractNum w:abstractNumId="60">
    <w:nsid w:val="2D7231F4"/>
    <w:multiLevelType w:val="multilevel"/>
    <w:tmpl w:val="33165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2DC6385E"/>
    <w:multiLevelType w:val="hybridMultilevel"/>
    <w:tmpl w:val="1D10448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2">
    <w:nsid w:val="2E4F4013"/>
    <w:multiLevelType w:val="hybridMultilevel"/>
    <w:tmpl w:val="97004364"/>
    <w:lvl w:ilvl="0" w:tplc="04190001">
      <w:start w:val="1"/>
      <w:numFmt w:val="bullet"/>
      <w:lvlText w:val=""/>
      <w:lvlJc w:val="left"/>
      <w:pPr>
        <w:tabs>
          <w:tab w:val="num" w:pos="2235"/>
        </w:tabs>
        <w:ind w:left="2235" w:hanging="360"/>
      </w:pPr>
      <w:rPr>
        <w:rFonts w:ascii="Symbol" w:hAnsi="Symbol" w:hint="default"/>
      </w:rPr>
    </w:lvl>
    <w:lvl w:ilvl="1" w:tplc="04190003" w:tentative="1">
      <w:start w:val="1"/>
      <w:numFmt w:val="bullet"/>
      <w:lvlText w:val="o"/>
      <w:lvlJc w:val="left"/>
      <w:pPr>
        <w:tabs>
          <w:tab w:val="num" w:pos="2955"/>
        </w:tabs>
        <w:ind w:left="2955" w:hanging="360"/>
      </w:pPr>
      <w:rPr>
        <w:rFonts w:ascii="Courier New" w:hAnsi="Courier New" w:hint="default"/>
      </w:rPr>
    </w:lvl>
    <w:lvl w:ilvl="2" w:tplc="04190005" w:tentative="1">
      <w:start w:val="1"/>
      <w:numFmt w:val="bullet"/>
      <w:lvlText w:val=""/>
      <w:lvlJc w:val="left"/>
      <w:pPr>
        <w:tabs>
          <w:tab w:val="num" w:pos="3675"/>
        </w:tabs>
        <w:ind w:left="3675" w:hanging="360"/>
      </w:pPr>
      <w:rPr>
        <w:rFonts w:ascii="Wingdings" w:hAnsi="Wingdings" w:hint="default"/>
      </w:rPr>
    </w:lvl>
    <w:lvl w:ilvl="3" w:tplc="04190001" w:tentative="1">
      <w:start w:val="1"/>
      <w:numFmt w:val="bullet"/>
      <w:lvlText w:val=""/>
      <w:lvlJc w:val="left"/>
      <w:pPr>
        <w:tabs>
          <w:tab w:val="num" w:pos="4395"/>
        </w:tabs>
        <w:ind w:left="4395" w:hanging="360"/>
      </w:pPr>
      <w:rPr>
        <w:rFonts w:ascii="Symbol" w:hAnsi="Symbol" w:hint="default"/>
      </w:rPr>
    </w:lvl>
    <w:lvl w:ilvl="4" w:tplc="04190003" w:tentative="1">
      <w:start w:val="1"/>
      <w:numFmt w:val="bullet"/>
      <w:lvlText w:val="o"/>
      <w:lvlJc w:val="left"/>
      <w:pPr>
        <w:tabs>
          <w:tab w:val="num" w:pos="5115"/>
        </w:tabs>
        <w:ind w:left="5115" w:hanging="360"/>
      </w:pPr>
      <w:rPr>
        <w:rFonts w:ascii="Courier New" w:hAnsi="Courier New" w:hint="default"/>
      </w:rPr>
    </w:lvl>
    <w:lvl w:ilvl="5" w:tplc="04190005" w:tentative="1">
      <w:start w:val="1"/>
      <w:numFmt w:val="bullet"/>
      <w:lvlText w:val=""/>
      <w:lvlJc w:val="left"/>
      <w:pPr>
        <w:tabs>
          <w:tab w:val="num" w:pos="5835"/>
        </w:tabs>
        <w:ind w:left="5835" w:hanging="360"/>
      </w:pPr>
      <w:rPr>
        <w:rFonts w:ascii="Wingdings" w:hAnsi="Wingdings" w:hint="default"/>
      </w:rPr>
    </w:lvl>
    <w:lvl w:ilvl="6" w:tplc="04190001" w:tentative="1">
      <w:start w:val="1"/>
      <w:numFmt w:val="bullet"/>
      <w:lvlText w:val=""/>
      <w:lvlJc w:val="left"/>
      <w:pPr>
        <w:tabs>
          <w:tab w:val="num" w:pos="6555"/>
        </w:tabs>
        <w:ind w:left="6555" w:hanging="360"/>
      </w:pPr>
      <w:rPr>
        <w:rFonts w:ascii="Symbol" w:hAnsi="Symbol" w:hint="default"/>
      </w:rPr>
    </w:lvl>
    <w:lvl w:ilvl="7" w:tplc="04190003" w:tentative="1">
      <w:start w:val="1"/>
      <w:numFmt w:val="bullet"/>
      <w:lvlText w:val="o"/>
      <w:lvlJc w:val="left"/>
      <w:pPr>
        <w:tabs>
          <w:tab w:val="num" w:pos="7275"/>
        </w:tabs>
        <w:ind w:left="7275" w:hanging="360"/>
      </w:pPr>
      <w:rPr>
        <w:rFonts w:ascii="Courier New" w:hAnsi="Courier New" w:hint="default"/>
      </w:rPr>
    </w:lvl>
    <w:lvl w:ilvl="8" w:tplc="04190005" w:tentative="1">
      <w:start w:val="1"/>
      <w:numFmt w:val="bullet"/>
      <w:lvlText w:val=""/>
      <w:lvlJc w:val="left"/>
      <w:pPr>
        <w:tabs>
          <w:tab w:val="num" w:pos="7995"/>
        </w:tabs>
        <w:ind w:left="7995" w:hanging="360"/>
      </w:pPr>
      <w:rPr>
        <w:rFonts w:ascii="Wingdings" w:hAnsi="Wingdings" w:hint="default"/>
      </w:rPr>
    </w:lvl>
  </w:abstractNum>
  <w:abstractNum w:abstractNumId="63">
    <w:nsid w:val="2FB5682A"/>
    <w:multiLevelType w:val="hybridMultilevel"/>
    <w:tmpl w:val="C870ED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324A73CB"/>
    <w:multiLevelType w:val="hybridMultilevel"/>
    <w:tmpl w:val="1F7EA8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30510E8"/>
    <w:multiLevelType w:val="hybridMultilevel"/>
    <w:tmpl w:val="91F4CB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334B129B"/>
    <w:multiLevelType w:val="hybridMultilevel"/>
    <w:tmpl w:val="EC2A9E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347E7833"/>
    <w:multiLevelType w:val="hybridMultilevel"/>
    <w:tmpl w:val="589CCD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34891FD2"/>
    <w:multiLevelType w:val="hybridMultilevel"/>
    <w:tmpl w:val="00A284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34BD77DE"/>
    <w:multiLevelType w:val="hybridMultilevel"/>
    <w:tmpl w:val="7DF0DFD6"/>
    <w:lvl w:ilvl="0" w:tplc="9836FA4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4DA4B28"/>
    <w:multiLevelType w:val="hybridMultilevel"/>
    <w:tmpl w:val="0212A5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350706E8"/>
    <w:multiLevelType w:val="hybridMultilevel"/>
    <w:tmpl w:val="42E80A6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367615A2"/>
    <w:multiLevelType w:val="hybridMultilevel"/>
    <w:tmpl w:val="021E85BC"/>
    <w:lvl w:ilvl="0" w:tplc="52EA4A3E">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73">
    <w:nsid w:val="36C90D33"/>
    <w:multiLevelType w:val="hybridMultilevel"/>
    <w:tmpl w:val="356E14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38A83A09"/>
    <w:multiLevelType w:val="hybridMultilevel"/>
    <w:tmpl w:val="884A1EAA"/>
    <w:lvl w:ilvl="0" w:tplc="52EA4A3E">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nsid w:val="38EF7741"/>
    <w:multiLevelType w:val="hybridMultilevel"/>
    <w:tmpl w:val="021E85BC"/>
    <w:lvl w:ilvl="0" w:tplc="52EA4A3E">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6">
    <w:nsid w:val="3B584E92"/>
    <w:multiLevelType w:val="hybridMultilevel"/>
    <w:tmpl w:val="0992A8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3C1F387F"/>
    <w:multiLevelType w:val="hybridMultilevel"/>
    <w:tmpl w:val="28A807CE"/>
    <w:lvl w:ilvl="0" w:tplc="B03201CE">
      <w:start w:val="1"/>
      <w:numFmt w:val="bullet"/>
      <w:lvlText w:val="•"/>
      <w:lvlJc w:val="left"/>
      <w:pPr>
        <w:tabs>
          <w:tab w:val="num" w:pos="720"/>
        </w:tabs>
        <w:ind w:left="720" w:hanging="360"/>
      </w:pPr>
      <w:rPr>
        <w:rFonts w:ascii="Times New Roman" w:hAnsi="Times New Roman" w:hint="default"/>
      </w:rPr>
    </w:lvl>
    <w:lvl w:ilvl="1" w:tplc="823A7024" w:tentative="1">
      <w:start w:val="1"/>
      <w:numFmt w:val="bullet"/>
      <w:lvlText w:val="•"/>
      <w:lvlJc w:val="left"/>
      <w:pPr>
        <w:tabs>
          <w:tab w:val="num" w:pos="1440"/>
        </w:tabs>
        <w:ind w:left="1440" w:hanging="360"/>
      </w:pPr>
      <w:rPr>
        <w:rFonts w:ascii="Times New Roman" w:hAnsi="Times New Roman" w:hint="default"/>
      </w:rPr>
    </w:lvl>
    <w:lvl w:ilvl="2" w:tplc="B584FAE0" w:tentative="1">
      <w:start w:val="1"/>
      <w:numFmt w:val="bullet"/>
      <w:lvlText w:val="•"/>
      <w:lvlJc w:val="left"/>
      <w:pPr>
        <w:tabs>
          <w:tab w:val="num" w:pos="2160"/>
        </w:tabs>
        <w:ind w:left="2160" w:hanging="360"/>
      </w:pPr>
      <w:rPr>
        <w:rFonts w:ascii="Times New Roman" w:hAnsi="Times New Roman" w:hint="default"/>
      </w:rPr>
    </w:lvl>
    <w:lvl w:ilvl="3" w:tplc="15BE92F6" w:tentative="1">
      <w:start w:val="1"/>
      <w:numFmt w:val="bullet"/>
      <w:lvlText w:val="•"/>
      <w:lvlJc w:val="left"/>
      <w:pPr>
        <w:tabs>
          <w:tab w:val="num" w:pos="2880"/>
        </w:tabs>
        <w:ind w:left="2880" w:hanging="360"/>
      </w:pPr>
      <w:rPr>
        <w:rFonts w:ascii="Times New Roman" w:hAnsi="Times New Roman" w:hint="default"/>
      </w:rPr>
    </w:lvl>
    <w:lvl w:ilvl="4" w:tplc="6E461554" w:tentative="1">
      <w:start w:val="1"/>
      <w:numFmt w:val="bullet"/>
      <w:lvlText w:val="•"/>
      <w:lvlJc w:val="left"/>
      <w:pPr>
        <w:tabs>
          <w:tab w:val="num" w:pos="3600"/>
        </w:tabs>
        <w:ind w:left="3600" w:hanging="360"/>
      </w:pPr>
      <w:rPr>
        <w:rFonts w:ascii="Times New Roman" w:hAnsi="Times New Roman" w:hint="default"/>
      </w:rPr>
    </w:lvl>
    <w:lvl w:ilvl="5" w:tplc="87F41D76" w:tentative="1">
      <w:start w:val="1"/>
      <w:numFmt w:val="bullet"/>
      <w:lvlText w:val="•"/>
      <w:lvlJc w:val="left"/>
      <w:pPr>
        <w:tabs>
          <w:tab w:val="num" w:pos="4320"/>
        </w:tabs>
        <w:ind w:left="4320" w:hanging="360"/>
      </w:pPr>
      <w:rPr>
        <w:rFonts w:ascii="Times New Roman" w:hAnsi="Times New Roman" w:hint="default"/>
      </w:rPr>
    </w:lvl>
    <w:lvl w:ilvl="6" w:tplc="90D02362" w:tentative="1">
      <w:start w:val="1"/>
      <w:numFmt w:val="bullet"/>
      <w:lvlText w:val="•"/>
      <w:lvlJc w:val="left"/>
      <w:pPr>
        <w:tabs>
          <w:tab w:val="num" w:pos="5040"/>
        </w:tabs>
        <w:ind w:left="5040" w:hanging="360"/>
      </w:pPr>
      <w:rPr>
        <w:rFonts w:ascii="Times New Roman" w:hAnsi="Times New Roman" w:hint="default"/>
      </w:rPr>
    </w:lvl>
    <w:lvl w:ilvl="7" w:tplc="D582852E" w:tentative="1">
      <w:start w:val="1"/>
      <w:numFmt w:val="bullet"/>
      <w:lvlText w:val="•"/>
      <w:lvlJc w:val="left"/>
      <w:pPr>
        <w:tabs>
          <w:tab w:val="num" w:pos="5760"/>
        </w:tabs>
        <w:ind w:left="5760" w:hanging="360"/>
      </w:pPr>
      <w:rPr>
        <w:rFonts w:ascii="Times New Roman" w:hAnsi="Times New Roman" w:hint="default"/>
      </w:rPr>
    </w:lvl>
    <w:lvl w:ilvl="8" w:tplc="A0EAB882" w:tentative="1">
      <w:start w:val="1"/>
      <w:numFmt w:val="bullet"/>
      <w:lvlText w:val="•"/>
      <w:lvlJc w:val="left"/>
      <w:pPr>
        <w:tabs>
          <w:tab w:val="num" w:pos="6480"/>
        </w:tabs>
        <w:ind w:left="6480" w:hanging="360"/>
      </w:pPr>
      <w:rPr>
        <w:rFonts w:ascii="Times New Roman" w:hAnsi="Times New Roman" w:hint="default"/>
      </w:rPr>
    </w:lvl>
  </w:abstractNum>
  <w:abstractNum w:abstractNumId="78">
    <w:nsid w:val="3C333BA4"/>
    <w:multiLevelType w:val="hybridMultilevel"/>
    <w:tmpl w:val="37B2FD40"/>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79">
    <w:nsid w:val="3E271A29"/>
    <w:multiLevelType w:val="hybridMultilevel"/>
    <w:tmpl w:val="A51E02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3E516B6A"/>
    <w:multiLevelType w:val="hybridMultilevel"/>
    <w:tmpl w:val="F6800CF4"/>
    <w:lvl w:ilvl="0" w:tplc="61A45646">
      <w:start w:val="1"/>
      <w:numFmt w:val="decimal"/>
      <w:lvlText w:val="%1."/>
      <w:lvlJc w:val="left"/>
      <w:pPr>
        <w:tabs>
          <w:tab w:val="num" w:pos="540"/>
        </w:tabs>
        <w:ind w:left="54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1">
    <w:nsid w:val="3EA16D99"/>
    <w:multiLevelType w:val="hybridMultilevel"/>
    <w:tmpl w:val="0D8E53B4"/>
    <w:lvl w:ilvl="0" w:tplc="CBD400FE">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F0D1D7E"/>
    <w:multiLevelType w:val="hybridMultilevel"/>
    <w:tmpl w:val="37B2FD4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3">
    <w:nsid w:val="3F2668AC"/>
    <w:multiLevelType w:val="hybridMultilevel"/>
    <w:tmpl w:val="3F80A38C"/>
    <w:lvl w:ilvl="0" w:tplc="424CC254">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F2704D3"/>
    <w:multiLevelType w:val="hybridMultilevel"/>
    <w:tmpl w:val="A2422990"/>
    <w:lvl w:ilvl="0" w:tplc="3572D8C0">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5">
    <w:nsid w:val="40AC468B"/>
    <w:multiLevelType w:val="hybridMultilevel"/>
    <w:tmpl w:val="023628F8"/>
    <w:lvl w:ilvl="0" w:tplc="0419000F">
      <w:start w:val="1"/>
      <w:numFmt w:val="bullet"/>
      <w:lvlText w:val=""/>
      <w:lvlJc w:val="left"/>
      <w:pPr>
        <w:tabs>
          <w:tab w:val="num" w:pos="1571"/>
        </w:tabs>
        <w:ind w:left="1571" w:hanging="360"/>
      </w:pPr>
      <w:rPr>
        <w:rFonts w:ascii="Symbol" w:hAnsi="Symbol" w:hint="default"/>
      </w:rPr>
    </w:lvl>
    <w:lvl w:ilvl="1" w:tplc="04190019" w:tentative="1">
      <w:start w:val="1"/>
      <w:numFmt w:val="bullet"/>
      <w:lvlText w:val="o"/>
      <w:lvlJc w:val="left"/>
      <w:pPr>
        <w:tabs>
          <w:tab w:val="num" w:pos="2291"/>
        </w:tabs>
        <w:ind w:left="2291" w:hanging="360"/>
      </w:pPr>
      <w:rPr>
        <w:rFonts w:ascii="Courier New" w:hAnsi="Courier New" w:cs="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cs="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cs="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86">
    <w:nsid w:val="421D091C"/>
    <w:multiLevelType w:val="hybridMultilevel"/>
    <w:tmpl w:val="C082AC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43085A1A"/>
    <w:multiLevelType w:val="hybridMultilevel"/>
    <w:tmpl w:val="DEC497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43BF2710"/>
    <w:multiLevelType w:val="multilevel"/>
    <w:tmpl w:val="A20895F4"/>
    <w:lvl w:ilvl="0">
      <w:start w:val="1"/>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9">
    <w:nsid w:val="45632D04"/>
    <w:multiLevelType w:val="multilevel"/>
    <w:tmpl w:val="94E0FA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0">
    <w:nsid w:val="469E5F5D"/>
    <w:multiLevelType w:val="multilevel"/>
    <w:tmpl w:val="92D0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7C33CD9"/>
    <w:multiLevelType w:val="hybridMultilevel"/>
    <w:tmpl w:val="A052108E"/>
    <w:lvl w:ilvl="0" w:tplc="FFFFFFFF">
      <w:start w:val="1"/>
      <w:numFmt w:val="decimal"/>
      <w:lvlText w:val="%1."/>
      <w:lvlJc w:val="left"/>
      <w:pPr>
        <w:tabs>
          <w:tab w:val="num" w:pos="1080"/>
        </w:tabs>
        <w:ind w:left="108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4A03200C"/>
    <w:multiLevelType w:val="hybridMultilevel"/>
    <w:tmpl w:val="37B2FD40"/>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93">
    <w:nsid w:val="4A8A620D"/>
    <w:multiLevelType w:val="hybridMultilevel"/>
    <w:tmpl w:val="B6EAA4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4BF536CD"/>
    <w:multiLevelType w:val="hybridMultilevel"/>
    <w:tmpl w:val="F35A6706"/>
    <w:lvl w:ilvl="0" w:tplc="FFFFFFFF">
      <w:start w:val="1"/>
      <w:numFmt w:val="decimal"/>
      <w:lvlText w:val="%1."/>
      <w:lvlJc w:val="left"/>
      <w:pPr>
        <w:tabs>
          <w:tab w:val="num" w:pos="502"/>
        </w:tabs>
        <w:ind w:left="502" w:hanging="360"/>
      </w:pPr>
    </w:lvl>
    <w:lvl w:ilvl="1" w:tplc="04190019">
      <w:start w:val="1"/>
      <w:numFmt w:val="lowerLetter"/>
      <w:lvlText w:val="%2."/>
      <w:lvlJc w:val="left"/>
      <w:pPr>
        <w:tabs>
          <w:tab w:val="num" w:pos="1402"/>
        </w:tabs>
        <w:ind w:left="1402" w:hanging="360"/>
      </w:pPr>
    </w:lvl>
    <w:lvl w:ilvl="2" w:tplc="0419001B">
      <w:start w:val="1"/>
      <w:numFmt w:val="lowerRoman"/>
      <w:lvlText w:val="%3."/>
      <w:lvlJc w:val="right"/>
      <w:pPr>
        <w:tabs>
          <w:tab w:val="num" w:pos="2122"/>
        </w:tabs>
        <w:ind w:left="2122" w:hanging="180"/>
      </w:pPr>
    </w:lvl>
    <w:lvl w:ilvl="3" w:tplc="0419000F">
      <w:start w:val="1"/>
      <w:numFmt w:val="decimal"/>
      <w:lvlText w:val="%4."/>
      <w:lvlJc w:val="left"/>
      <w:pPr>
        <w:tabs>
          <w:tab w:val="num" w:pos="2842"/>
        </w:tabs>
        <w:ind w:left="2842" w:hanging="360"/>
      </w:pPr>
    </w:lvl>
    <w:lvl w:ilvl="4" w:tplc="04190019">
      <w:start w:val="1"/>
      <w:numFmt w:val="lowerLetter"/>
      <w:lvlText w:val="%5."/>
      <w:lvlJc w:val="left"/>
      <w:pPr>
        <w:tabs>
          <w:tab w:val="num" w:pos="3562"/>
        </w:tabs>
        <w:ind w:left="3562" w:hanging="360"/>
      </w:pPr>
    </w:lvl>
    <w:lvl w:ilvl="5" w:tplc="0419001B">
      <w:start w:val="1"/>
      <w:numFmt w:val="lowerRoman"/>
      <w:lvlText w:val="%6."/>
      <w:lvlJc w:val="right"/>
      <w:pPr>
        <w:tabs>
          <w:tab w:val="num" w:pos="4282"/>
        </w:tabs>
        <w:ind w:left="4282" w:hanging="180"/>
      </w:pPr>
    </w:lvl>
    <w:lvl w:ilvl="6" w:tplc="0419000F">
      <w:start w:val="1"/>
      <w:numFmt w:val="decimal"/>
      <w:lvlText w:val="%7."/>
      <w:lvlJc w:val="left"/>
      <w:pPr>
        <w:tabs>
          <w:tab w:val="num" w:pos="5002"/>
        </w:tabs>
        <w:ind w:left="5002" w:hanging="360"/>
      </w:pPr>
    </w:lvl>
    <w:lvl w:ilvl="7" w:tplc="04190019">
      <w:start w:val="1"/>
      <w:numFmt w:val="lowerLetter"/>
      <w:lvlText w:val="%8."/>
      <w:lvlJc w:val="left"/>
      <w:pPr>
        <w:tabs>
          <w:tab w:val="num" w:pos="5722"/>
        </w:tabs>
        <w:ind w:left="5722" w:hanging="360"/>
      </w:pPr>
    </w:lvl>
    <w:lvl w:ilvl="8" w:tplc="0419001B">
      <w:start w:val="1"/>
      <w:numFmt w:val="lowerRoman"/>
      <w:lvlText w:val="%9."/>
      <w:lvlJc w:val="right"/>
      <w:pPr>
        <w:tabs>
          <w:tab w:val="num" w:pos="6442"/>
        </w:tabs>
        <w:ind w:left="6442" w:hanging="180"/>
      </w:pPr>
    </w:lvl>
  </w:abstractNum>
  <w:abstractNum w:abstractNumId="95">
    <w:nsid w:val="4C3F5B2C"/>
    <w:multiLevelType w:val="hybridMultilevel"/>
    <w:tmpl w:val="D09682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4D50391F"/>
    <w:multiLevelType w:val="hybridMultilevel"/>
    <w:tmpl w:val="27FEA818"/>
    <w:lvl w:ilvl="0" w:tplc="0EBA353E">
      <w:start w:val="1"/>
      <w:numFmt w:val="decimal"/>
      <w:lvlText w:val="%1."/>
      <w:lvlJc w:val="left"/>
      <w:pPr>
        <w:tabs>
          <w:tab w:val="num" w:pos="480"/>
        </w:tabs>
        <w:ind w:left="480" w:hanging="36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97">
    <w:nsid w:val="4DAA2649"/>
    <w:multiLevelType w:val="hybridMultilevel"/>
    <w:tmpl w:val="F5B015F0"/>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98">
    <w:nsid w:val="4DB67C6A"/>
    <w:multiLevelType w:val="hybridMultilevel"/>
    <w:tmpl w:val="12B89D08"/>
    <w:lvl w:ilvl="0" w:tplc="F9AE4734">
      <w:start w:val="1"/>
      <w:numFmt w:val="decimal"/>
      <w:lvlText w:val="%1."/>
      <w:lvlJc w:val="left"/>
      <w:pPr>
        <w:tabs>
          <w:tab w:val="num" w:pos="1260"/>
        </w:tabs>
        <w:ind w:left="1260" w:hanging="360"/>
      </w:pPr>
      <w:rPr>
        <w:rFonts w:hint="default"/>
        <w:b/>
      </w:rPr>
    </w:lvl>
    <w:lvl w:ilvl="1" w:tplc="04190001">
      <w:start w:val="1"/>
      <w:numFmt w:val="bullet"/>
      <w:lvlText w:val=""/>
      <w:lvlJc w:val="left"/>
      <w:pPr>
        <w:tabs>
          <w:tab w:val="num" w:pos="1980"/>
        </w:tabs>
        <w:ind w:left="1980" w:hanging="360"/>
      </w:pPr>
      <w:rPr>
        <w:rFonts w:ascii="Symbol" w:hAnsi="Symbol" w:hint="default"/>
      </w:rPr>
    </w:lvl>
    <w:lvl w:ilvl="2" w:tplc="CE784E38">
      <w:numFmt w:val="bullet"/>
      <w:lvlText w:val=""/>
      <w:lvlJc w:val="left"/>
      <w:pPr>
        <w:tabs>
          <w:tab w:val="num" w:pos="2880"/>
        </w:tabs>
        <w:ind w:left="2880" w:hanging="360"/>
      </w:pPr>
      <w:rPr>
        <w:rFonts w:ascii="Wingdings" w:eastAsia="Times New Roman" w:hAnsi="Wingdings" w:cs="Arial" w:hint="default"/>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9">
    <w:nsid w:val="4E957D47"/>
    <w:multiLevelType w:val="hybridMultilevel"/>
    <w:tmpl w:val="AF3AE8F8"/>
    <w:lvl w:ilvl="0" w:tplc="5510DB84">
      <w:start w:val="1"/>
      <w:numFmt w:val="decimal"/>
      <w:lvlText w:val="%1."/>
      <w:lvlJc w:val="left"/>
      <w:pPr>
        <w:tabs>
          <w:tab w:val="num" w:pos="720"/>
        </w:tabs>
        <w:ind w:left="720" w:hanging="360"/>
      </w:pPr>
    </w:lvl>
    <w:lvl w:ilvl="1" w:tplc="04190019">
      <w:start w:val="1"/>
      <w:numFmt w:val="lowerLetter"/>
      <w:lvlText w:val="%2."/>
      <w:lvlJc w:val="left"/>
      <w:pPr>
        <w:tabs>
          <w:tab w:val="num" w:pos="720"/>
        </w:tabs>
        <w:ind w:left="720" w:hanging="360"/>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00">
    <w:nsid w:val="4ED634A7"/>
    <w:multiLevelType w:val="hybridMultilevel"/>
    <w:tmpl w:val="622EE926"/>
    <w:lvl w:ilvl="0" w:tplc="23D047FA">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4F826DA5"/>
    <w:multiLevelType w:val="hybridMultilevel"/>
    <w:tmpl w:val="C6E0F520"/>
    <w:lvl w:ilvl="0" w:tplc="04190001">
      <w:start w:val="1"/>
      <w:numFmt w:val="bullet"/>
      <w:lvlText w:val=""/>
      <w:lvlJc w:val="left"/>
      <w:pPr>
        <w:tabs>
          <w:tab w:val="num" w:pos="1310"/>
        </w:tabs>
        <w:ind w:left="1310" w:hanging="360"/>
      </w:pPr>
      <w:rPr>
        <w:rFonts w:ascii="Symbol" w:hAnsi="Symbol" w:hint="default"/>
      </w:rPr>
    </w:lvl>
    <w:lvl w:ilvl="1" w:tplc="04190003" w:tentative="1">
      <w:start w:val="1"/>
      <w:numFmt w:val="bullet"/>
      <w:lvlText w:val="o"/>
      <w:lvlJc w:val="left"/>
      <w:pPr>
        <w:tabs>
          <w:tab w:val="num" w:pos="2030"/>
        </w:tabs>
        <w:ind w:left="2030" w:hanging="360"/>
      </w:pPr>
      <w:rPr>
        <w:rFonts w:ascii="Courier New" w:hAnsi="Courier New" w:hint="default"/>
      </w:rPr>
    </w:lvl>
    <w:lvl w:ilvl="2" w:tplc="04190005" w:tentative="1">
      <w:start w:val="1"/>
      <w:numFmt w:val="bullet"/>
      <w:lvlText w:val=""/>
      <w:lvlJc w:val="left"/>
      <w:pPr>
        <w:tabs>
          <w:tab w:val="num" w:pos="2750"/>
        </w:tabs>
        <w:ind w:left="2750" w:hanging="360"/>
      </w:pPr>
      <w:rPr>
        <w:rFonts w:ascii="Wingdings" w:hAnsi="Wingdings" w:hint="default"/>
      </w:rPr>
    </w:lvl>
    <w:lvl w:ilvl="3" w:tplc="04190001" w:tentative="1">
      <w:start w:val="1"/>
      <w:numFmt w:val="bullet"/>
      <w:lvlText w:val=""/>
      <w:lvlJc w:val="left"/>
      <w:pPr>
        <w:tabs>
          <w:tab w:val="num" w:pos="3470"/>
        </w:tabs>
        <w:ind w:left="3470" w:hanging="360"/>
      </w:pPr>
      <w:rPr>
        <w:rFonts w:ascii="Symbol" w:hAnsi="Symbol" w:hint="default"/>
      </w:rPr>
    </w:lvl>
    <w:lvl w:ilvl="4" w:tplc="04190003" w:tentative="1">
      <w:start w:val="1"/>
      <w:numFmt w:val="bullet"/>
      <w:lvlText w:val="o"/>
      <w:lvlJc w:val="left"/>
      <w:pPr>
        <w:tabs>
          <w:tab w:val="num" w:pos="4190"/>
        </w:tabs>
        <w:ind w:left="4190" w:hanging="360"/>
      </w:pPr>
      <w:rPr>
        <w:rFonts w:ascii="Courier New" w:hAnsi="Courier New" w:hint="default"/>
      </w:rPr>
    </w:lvl>
    <w:lvl w:ilvl="5" w:tplc="04190005" w:tentative="1">
      <w:start w:val="1"/>
      <w:numFmt w:val="bullet"/>
      <w:lvlText w:val=""/>
      <w:lvlJc w:val="left"/>
      <w:pPr>
        <w:tabs>
          <w:tab w:val="num" w:pos="4910"/>
        </w:tabs>
        <w:ind w:left="4910" w:hanging="360"/>
      </w:pPr>
      <w:rPr>
        <w:rFonts w:ascii="Wingdings" w:hAnsi="Wingdings" w:hint="default"/>
      </w:rPr>
    </w:lvl>
    <w:lvl w:ilvl="6" w:tplc="04190001" w:tentative="1">
      <w:start w:val="1"/>
      <w:numFmt w:val="bullet"/>
      <w:lvlText w:val=""/>
      <w:lvlJc w:val="left"/>
      <w:pPr>
        <w:tabs>
          <w:tab w:val="num" w:pos="5630"/>
        </w:tabs>
        <w:ind w:left="5630" w:hanging="360"/>
      </w:pPr>
      <w:rPr>
        <w:rFonts w:ascii="Symbol" w:hAnsi="Symbol" w:hint="default"/>
      </w:rPr>
    </w:lvl>
    <w:lvl w:ilvl="7" w:tplc="04190003" w:tentative="1">
      <w:start w:val="1"/>
      <w:numFmt w:val="bullet"/>
      <w:lvlText w:val="o"/>
      <w:lvlJc w:val="left"/>
      <w:pPr>
        <w:tabs>
          <w:tab w:val="num" w:pos="6350"/>
        </w:tabs>
        <w:ind w:left="6350" w:hanging="360"/>
      </w:pPr>
      <w:rPr>
        <w:rFonts w:ascii="Courier New" w:hAnsi="Courier New" w:hint="default"/>
      </w:rPr>
    </w:lvl>
    <w:lvl w:ilvl="8" w:tplc="04190005" w:tentative="1">
      <w:start w:val="1"/>
      <w:numFmt w:val="bullet"/>
      <w:lvlText w:val=""/>
      <w:lvlJc w:val="left"/>
      <w:pPr>
        <w:tabs>
          <w:tab w:val="num" w:pos="7070"/>
        </w:tabs>
        <w:ind w:left="7070" w:hanging="360"/>
      </w:pPr>
      <w:rPr>
        <w:rFonts w:ascii="Wingdings" w:hAnsi="Wingdings" w:hint="default"/>
      </w:rPr>
    </w:lvl>
  </w:abstractNum>
  <w:abstractNum w:abstractNumId="102">
    <w:nsid w:val="4FF7098E"/>
    <w:multiLevelType w:val="hybridMultilevel"/>
    <w:tmpl w:val="37B2FD4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3">
    <w:nsid w:val="4FFD68F3"/>
    <w:multiLevelType w:val="hybridMultilevel"/>
    <w:tmpl w:val="0F72DD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50E224C7"/>
    <w:multiLevelType w:val="hybridMultilevel"/>
    <w:tmpl w:val="DDF21C36"/>
    <w:lvl w:ilvl="0" w:tplc="0419000F">
      <w:start w:val="1"/>
      <w:numFmt w:val="decimal"/>
      <w:lvlText w:val="%1."/>
      <w:lvlJc w:val="left"/>
      <w:pPr>
        <w:tabs>
          <w:tab w:val="num" w:pos="360"/>
        </w:tabs>
        <w:ind w:left="360" w:hanging="360"/>
      </w:pPr>
    </w:lvl>
    <w:lvl w:ilvl="1" w:tplc="04190019">
      <w:start w:val="1"/>
      <w:numFmt w:val="bullet"/>
      <w:lvlText w:val=""/>
      <w:lvlJc w:val="left"/>
      <w:pPr>
        <w:tabs>
          <w:tab w:val="num" w:pos="1080"/>
        </w:tabs>
        <w:ind w:left="1080" w:hanging="360"/>
      </w:pPr>
      <w:rPr>
        <w:rFonts w:ascii="Wingdings" w:hAnsi="Wingding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5">
    <w:nsid w:val="510F6B50"/>
    <w:multiLevelType w:val="singleLevel"/>
    <w:tmpl w:val="7082A4FC"/>
    <w:lvl w:ilvl="0">
      <w:start w:val="5"/>
      <w:numFmt w:val="decimal"/>
      <w:lvlText w:val="%1."/>
      <w:legacy w:legacy="1" w:legacySpace="0" w:legacyIndent="0"/>
      <w:lvlJc w:val="left"/>
      <w:rPr>
        <w:rFonts w:ascii="Times New Roman" w:hAnsi="Times New Roman" w:cs="Times New Roman" w:hint="default"/>
      </w:rPr>
    </w:lvl>
  </w:abstractNum>
  <w:abstractNum w:abstractNumId="106">
    <w:nsid w:val="5115583E"/>
    <w:multiLevelType w:val="hybridMultilevel"/>
    <w:tmpl w:val="13FE43F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sz w:val="16"/>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51514E75"/>
    <w:multiLevelType w:val="hybridMultilevel"/>
    <w:tmpl w:val="550C43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52166209"/>
    <w:multiLevelType w:val="hybridMultilevel"/>
    <w:tmpl w:val="3F80A38C"/>
    <w:lvl w:ilvl="0" w:tplc="424CC254">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2792B10"/>
    <w:multiLevelType w:val="hybridMultilevel"/>
    <w:tmpl w:val="C1D4816E"/>
    <w:lvl w:ilvl="0" w:tplc="987C4A9C">
      <w:start w:val="5"/>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2D756CB"/>
    <w:multiLevelType w:val="hybridMultilevel"/>
    <w:tmpl w:val="CBE81CCC"/>
    <w:lvl w:ilvl="0" w:tplc="0419000F">
      <w:start w:val="1"/>
      <w:numFmt w:val="decimal"/>
      <w:lvlText w:val="%1."/>
      <w:lvlJc w:val="left"/>
      <w:pPr>
        <w:tabs>
          <w:tab w:val="num" w:pos="360"/>
        </w:tabs>
        <w:ind w:left="360" w:hanging="360"/>
      </w:pPr>
    </w:lvl>
    <w:lvl w:ilvl="1" w:tplc="04190019">
      <w:start w:val="1"/>
      <w:numFmt w:val="bullet"/>
      <w:lvlText w:val=""/>
      <w:lvlJc w:val="left"/>
      <w:pPr>
        <w:tabs>
          <w:tab w:val="num" w:pos="1080"/>
        </w:tabs>
        <w:ind w:left="1080" w:hanging="360"/>
      </w:pPr>
      <w:rPr>
        <w:rFonts w:ascii="Wingdings" w:hAnsi="Wingding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1">
    <w:nsid w:val="545D330D"/>
    <w:multiLevelType w:val="hybridMultilevel"/>
    <w:tmpl w:val="34BECB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54B56197"/>
    <w:multiLevelType w:val="hybridMultilevel"/>
    <w:tmpl w:val="4C8040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nsid w:val="54F62A0C"/>
    <w:multiLevelType w:val="hybridMultilevel"/>
    <w:tmpl w:val="EBAE15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55A5739B"/>
    <w:multiLevelType w:val="hybridMultilevel"/>
    <w:tmpl w:val="A210DEEC"/>
    <w:lvl w:ilvl="0" w:tplc="0419000F">
      <w:start w:val="1"/>
      <w:numFmt w:val="decimal"/>
      <w:lvlText w:val="%1."/>
      <w:lvlJc w:val="left"/>
      <w:pPr>
        <w:tabs>
          <w:tab w:val="num" w:pos="360"/>
        </w:tabs>
        <w:ind w:left="360" w:hanging="360"/>
      </w:pPr>
    </w:lvl>
    <w:lvl w:ilvl="1" w:tplc="0419000B">
      <w:start w:val="1"/>
      <w:numFmt w:val="decimal"/>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5">
    <w:nsid w:val="568B63F6"/>
    <w:multiLevelType w:val="hybridMultilevel"/>
    <w:tmpl w:val="3F80A38C"/>
    <w:lvl w:ilvl="0" w:tplc="424CC254">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6926B40"/>
    <w:multiLevelType w:val="hybridMultilevel"/>
    <w:tmpl w:val="D304CB44"/>
    <w:lvl w:ilvl="0" w:tplc="526432D0">
      <w:start w:val="1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58660CE3"/>
    <w:multiLevelType w:val="hybridMultilevel"/>
    <w:tmpl w:val="694CF0C4"/>
    <w:lvl w:ilvl="0" w:tplc="0419000F">
      <w:start w:val="1"/>
      <w:numFmt w:val="decimal"/>
      <w:lvlText w:val="%1."/>
      <w:lvlJc w:val="left"/>
      <w:pPr>
        <w:tabs>
          <w:tab w:val="num" w:pos="900"/>
        </w:tabs>
        <w:ind w:left="900" w:hanging="360"/>
      </w:pPr>
      <w:rPr>
        <w:color w:val="auto"/>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58A21360"/>
    <w:multiLevelType w:val="hybridMultilevel"/>
    <w:tmpl w:val="468A972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360"/>
        </w:tabs>
        <w:ind w:left="360" w:hanging="360"/>
      </w:pPr>
      <w:rPr>
        <w:rFonts w:ascii="Wingdings" w:hAnsi="Wingding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19">
    <w:nsid w:val="5913741F"/>
    <w:multiLevelType w:val="hybridMultilevel"/>
    <w:tmpl w:val="34B442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9F14651"/>
    <w:multiLevelType w:val="hybridMultilevel"/>
    <w:tmpl w:val="AD7A9796"/>
    <w:lvl w:ilvl="0" w:tplc="E50213DE">
      <w:start w:val="1"/>
      <w:numFmt w:val="decimal"/>
      <w:lvlText w:val="%1."/>
      <w:lvlJc w:val="left"/>
      <w:pPr>
        <w:tabs>
          <w:tab w:val="num" w:pos="720"/>
        </w:tabs>
        <w:ind w:left="720" w:hanging="360"/>
      </w:pPr>
      <w:rPr>
        <w:rFonts w:cs="Times New Roman" w:hint="default"/>
        <w:b w:val="0"/>
        <w:bCs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1">
    <w:nsid w:val="5BDF5268"/>
    <w:multiLevelType w:val="hybridMultilevel"/>
    <w:tmpl w:val="3A449A72"/>
    <w:lvl w:ilvl="0" w:tplc="0419000F">
      <w:start w:val="1"/>
      <w:numFmt w:val="decimal"/>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5C240B15"/>
    <w:multiLevelType w:val="multilevel"/>
    <w:tmpl w:val="E012D46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val="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3">
    <w:nsid w:val="5D9B5747"/>
    <w:multiLevelType w:val="hybridMultilevel"/>
    <w:tmpl w:val="FC0E4ECE"/>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4">
    <w:nsid w:val="5E4F4E37"/>
    <w:multiLevelType w:val="hybridMultilevel"/>
    <w:tmpl w:val="9DE616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E827861"/>
    <w:multiLevelType w:val="hybridMultilevel"/>
    <w:tmpl w:val="3E7219E0"/>
    <w:lvl w:ilvl="0" w:tplc="03DC8338">
      <w:start w:val="1"/>
      <w:numFmt w:val="decimal"/>
      <w:lvlText w:val="%1."/>
      <w:lvlJc w:val="left"/>
      <w:pPr>
        <w:tabs>
          <w:tab w:val="num" w:pos="360"/>
        </w:tabs>
        <w:ind w:left="360" w:hanging="360"/>
      </w:pPr>
      <w:rPr>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6">
    <w:nsid w:val="6009090B"/>
    <w:multiLevelType w:val="hybridMultilevel"/>
    <w:tmpl w:val="5180F1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600B6301"/>
    <w:multiLevelType w:val="hybridMultilevel"/>
    <w:tmpl w:val="E4EAA106"/>
    <w:lvl w:ilvl="0" w:tplc="FCB08376">
      <w:start w:val="1"/>
      <w:numFmt w:val="decimal"/>
      <w:lvlText w:val="%1."/>
      <w:lvlJc w:val="left"/>
      <w:pPr>
        <w:tabs>
          <w:tab w:val="num" w:pos="1080"/>
        </w:tabs>
        <w:ind w:left="1080" w:hanging="36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28">
    <w:nsid w:val="601C54FB"/>
    <w:multiLevelType w:val="hybridMultilevel"/>
    <w:tmpl w:val="C368F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04D4347"/>
    <w:multiLevelType w:val="hybridMultilevel"/>
    <w:tmpl w:val="FE965C9A"/>
    <w:lvl w:ilvl="0" w:tplc="526432D0">
      <w:start w:val="1"/>
      <w:numFmt w:val="decimal"/>
      <w:lvlText w:val="%1."/>
      <w:lvlJc w:val="left"/>
      <w:pPr>
        <w:tabs>
          <w:tab w:val="num" w:pos="360"/>
        </w:tabs>
        <w:ind w:left="360" w:hanging="360"/>
      </w:pPr>
    </w:lvl>
    <w:lvl w:ilvl="1" w:tplc="04190003">
      <w:start w:val="1"/>
      <w:numFmt w:val="decimal"/>
      <w:lvlText w:val="%2."/>
      <w:lvlJc w:val="left"/>
      <w:pPr>
        <w:tabs>
          <w:tab w:val="num" w:pos="1080"/>
        </w:tabs>
        <w:ind w:left="1080" w:hanging="360"/>
      </w:pPr>
    </w:lvl>
    <w:lvl w:ilvl="2" w:tplc="04190005">
      <w:start w:val="1"/>
      <w:numFmt w:val="lowerRoman"/>
      <w:lvlText w:val="%3."/>
      <w:lvlJc w:val="right"/>
      <w:pPr>
        <w:tabs>
          <w:tab w:val="num" w:pos="1800"/>
        </w:tabs>
        <w:ind w:left="1800" w:hanging="180"/>
      </w:pPr>
    </w:lvl>
    <w:lvl w:ilvl="3" w:tplc="04190001">
      <w:start w:val="1"/>
      <w:numFmt w:val="decimal"/>
      <w:lvlText w:val="%4."/>
      <w:lvlJc w:val="left"/>
      <w:pPr>
        <w:tabs>
          <w:tab w:val="num" w:pos="2520"/>
        </w:tabs>
        <w:ind w:left="2520" w:hanging="360"/>
      </w:pPr>
    </w:lvl>
    <w:lvl w:ilvl="4" w:tplc="04190003">
      <w:start w:val="1"/>
      <w:numFmt w:val="lowerLetter"/>
      <w:lvlText w:val="%5."/>
      <w:lvlJc w:val="left"/>
      <w:pPr>
        <w:tabs>
          <w:tab w:val="num" w:pos="3240"/>
        </w:tabs>
        <w:ind w:left="3240" w:hanging="360"/>
      </w:pPr>
    </w:lvl>
    <w:lvl w:ilvl="5" w:tplc="04190005">
      <w:start w:val="1"/>
      <w:numFmt w:val="lowerRoman"/>
      <w:lvlText w:val="%6."/>
      <w:lvlJc w:val="right"/>
      <w:pPr>
        <w:tabs>
          <w:tab w:val="num" w:pos="3960"/>
        </w:tabs>
        <w:ind w:left="3960" w:hanging="180"/>
      </w:pPr>
    </w:lvl>
    <w:lvl w:ilvl="6" w:tplc="04190001">
      <w:start w:val="1"/>
      <w:numFmt w:val="decimal"/>
      <w:lvlText w:val="%7."/>
      <w:lvlJc w:val="left"/>
      <w:pPr>
        <w:tabs>
          <w:tab w:val="num" w:pos="4680"/>
        </w:tabs>
        <w:ind w:left="4680" w:hanging="360"/>
      </w:pPr>
    </w:lvl>
    <w:lvl w:ilvl="7" w:tplc="04190003">
      <w:start w:val="1"/>
      <w:numFmt w:val="lowerLetter"/>
      <w:lvlText w:val="%8."/>
      <w:lvlJc w:val="left"/>
      <w:pPr>
        <w:tabs>
          <w:tab w:val="num" w:pos="5400"/>
        </w:tabs>
        <w:ind w:left="5400" w:hanging="360"/>
      </w:pPr>
    </w:lvl>
    <w:lvl w:ilvl="8" w:tplc="04190005">
      <w:start w:val="1"/>
      <w:numFmt w:val="lowerRoman"/>
      <w:lvlText w:val="%9."/>
      <w:lvlJc w:val="right"/>
      <w:pPr>
        <w:tabs>
          <w:tab w:val="num" w:pos="6120"/>
        </w:tabs>
        <w:ind w:left="6120" w:hanging="180"/>
      </w:pPr>
    </w:lvl>
  </w:abstractNum>
  <w:abstractNum w:abstractNumId="130">
    <w:nsid w:val="605A327F"/>
    <w:multiLevelType w:val="hybridMultilevel"/>
    <w:tmpl w:val="D70EC2A8"/>
    <w:lvl w:ilvl="0" w:tplc="04DA6162">
      <w:start w:val="1"/>
      <w:numFmt w:val="decimal"/>
      <w:lvlText w:val="%1."/>
      <w:lvlJc w:val="left"/>
      <w:pPr>
        <w:tabs>
          <w:tab w:val="num" w:pos="2700"/>
        </w:tabs>
        <w:ind w:left="2700" w:hanging="960"/>
      </w:pPr>
      <w:rPr>
        <w:rFonts w:hint="default"/>
      </w:rPr>
    </w:lvl>
    <w:lvl w:ilvl="1" w:tplc="64C8ED20" w:tentative="1">
      <w:start w:val="1"/>
      <w:numFmt w:val="lowerLetter"/>
      <w:lvlText w:val="%2."/>
      <w:lvlJc w:val="left"/>
      <w:pPr>
        <w:tabs>
          <w:tab w:val="num" w:pos="2478"/>
        </w:tabs>
        <w:ind w:left="2478" w:hanging="360"/>
      </w:pPr>
    </w:lvl>
    <w:lvl w:ilvl="2" w:tplc="81A4D65A" w:tentative="1">
      <w:start w:val="1"/>
      <w:numFmt w:val="lowerRoman"/>
      <w:lvlText w:val="%3."/>
      <w:lvlJc w:val="right"/>
      <w:pPr>
        <w:tabs>
          <w:tab w:val="num" w:pos="3198"/>
        </w:tabs>
        <w:ind w:left="3198" w:hanging="180"/>
      </w:pPr>
    </w:lvl>
    <w:lvl w:ilvl="3" w:tplc="DA9665BE" w:tentative="1">
      <w:start w:val="1"/>
      <w:numFmt w:val="decimal"/>
      <w:lvlText w:val="%4."/>
      <w:lvlJc w:val="left"/>
      <w:pPr>
        <w:tabs>
          <w:tab w:val="num" w:pos="3918"/>
        </w:tabs>
        <w:ind w:left="3918" w:hanging="360"/>
      </w:pPr>
    </w:lvl>
    <w:lvl w:ilvl="4" w:tplc="B366F5E2" w:tentative="1">
      <w:start w:val="1"/>
      <w:numFmt w:val="lowerLetter"/>
      <w:lvlText w:val="%5."/>
      <w:lvlJc w:val="left"/>
      <w:pPr>
        <w:tabs>
          <w:tab w:val="num" w:pos="4638"/>
        </w:tabs>
        <w:ind w:left="4638" w:hanging="360"/>
      </w:pPr>
    </w:lvl>
    <w:lvl w:ilvl="5" w:tplc="7270C36C" w:tentative="1">
      <w:start w:val="1"/>
      <w:numFmt w:val="lowerRoman"/>
      <w:lvlText w:val="%6."/>
      <w:lvlJc w:val="right"/>
      <w:pPr>
        <w:tabs>
          <w:tab w:val="num" w:pos="5358"/>
        </w:tabs>
        <w:ind w:left="5358" w:hanging="180"/>
      </w:pPr>
    </w:lvl>
    <w:lvl w:ilvl="6" w:tplc="796A44A0" w:tentative="1">
      <w:start w:val="1"/>
      <w:numFmt w:val="decimal"/>
      <w:lvlText w:val="%7."/>
      <w:lvlJc w:val="left"/>
      <w:pPr>
        <w:tabs>
          <w:tab w:val="num" w:pos="6078"/>
        </w:tabs>
        <w:ind w:left="6078" w:hanging="360"/>
      </w:pPr>
    </w:lvl>
    <w:lvl w:ilvl="7" w:tplc="2AB6102A" w:tentative="1">
      <w:start w:val="1"/>
      <w:numFmt w:val="lowerLetter"/>
      <w:lvlText w:val="%8."/>
      <w:lvlJc w:val="left"/>
      <w:pPr>
        <w:tabs>
          <w:tab w:val="num" w:pos="6798"/>
        </w:tabs>
        <w:ind w:left="6798" w:hanging="360"/>
      </w:pPr>
    </w:lvl>
    <w:lvl w:ilvl="8" w:tplc="9B5CAD22" w:tentative="1">
      <w:start w:val="1"/>
      <w:numFmt w:val="lowerRoman"/>
      <w:lvlText w:val="%9."/>
      <w:lvlJc w:val="right"/>
      <w:pPr>
        <w:tabs>
          <w:tab w:val="num" w:pos="7518"/>
        </w:tabs>
        <w:ind w:left="7518" w:hanging="180"/>
      </w:pPr>
    </w:lvl>
  </w:abstractNum>
  <w:abstractNum w:abstractNumId="131">
    <w:nsid w:val="60612E34"/>
    <w:multiLevelType w:val="hybridMultilevel"/>
    <w:tmpl w:val="5C14C7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6179377A"/>
    <w:multiLevelType w:val="hybridMultilevel"/>
    <w:tmpl w:val="49ACA208"/>
    <w:lvl w:ilvl="0" w:tplc="0419000F">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3">
    <w:nsid w:val="620D592F"/>
    <w:multiLevelType w:val="hybridMultilevel"/>
    <w:tmpl w:val="2C1221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6318552A"/>
    <w:multiLevelType w:val="hybridMultilevel"/>
    <w:tmpl w:val="3F1EE5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638E172C"/>
    <w:multiLevelType w:val="hybridMultilevel"/>
    <w:tmpl w:val="44D6160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6">
    <w:nsid w:val="64682332"/>
    <w:multiLevelType w:val="hybridMultilevel"/>
    <w:tmpl w:val="B8623A8A"/>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37">
    <w:nsid w:val="64C9450D"/>
    <w:multiLevelType w:val="multilevel"/>
    <w:tmpl w:val="77DE1596"/>
    <w:lvl w:ilvl="0">
      <w:start w:val="1"/>
      <w:numFmt w:val="bullet"/>
      <w:lvlText w:val=""/>
      <w:lvlJc w:val="left"/>
      <w:pPr>
        <w:ind w:left="502"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8">
    <w:nsid w:val="64F8396C"/>
    <w:multiLevelType w:val="hybridMultilevel"/>
    <w:tmpl w:val="ED4C074C"/>
    <w:lvl w:ilvl="0" w:tplc="04190001">
      <w:start w:val="1"/>
      <w:numFmt w:val="bullet"/>
      <w:lvlText w:val=""/>
      <w:lvlJc w:val="left"/>
      <w:pPr>
        <w:tabs>
          <w:tab w:val="num" w:pos="1428"/>
        </w:tabs>
        <w:ind w:left="1428" w:hanging="360"/>
      </w:pPr>
      <w:rPr>
        <w:rFonts w:ascii="Symbol" w:hAnsi="Symbol" w:hint="default"/>
      </w:rPr>
    </w:lvl>
    <w:lvl w:ilvl="1" w:tplc="D13C9F7C">
      <w:start w:val="1"/>
      <w:numFmt w:val="decimal"/>
      <w:lvlText w:val="%2."/>
      <w:lvlJc w:val="left"/>
      <w:pPr>
        <w:tabs>
          <w:tab w:val="num" w:pos="1080"/>
        </w:tabs>
        <w:ind w:left="1080" w:hanging="360"/>
      </w:pPr>
      <w:rPr>
        <w:rFonts w:hint="default"/>
        <w:b/>
      </w:rPr>
    </w:lvl>
    <w:lvl w:ilvl="2" w:tplc="04190001">
      <w:start w:val="1"/>
      <w:numFmt w:val="bullet"/>
      <w:lvlText w:val=""/>
      <w:lvlJc w:val="left"/>
      <w:pPr>
        <w:tabs>
          <w:tab w:val="num" w:pos="2868"/>
        </w:tabs>
        <w:ind w:left="2868" w:hanging="360"/>
      </w:pPr>
      <w:rPr>
        <w:rFonts w:ascii="Symbol" w:hAnsi="Symbol"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9">
    <w:nsid w:val="65361EFF"/>
    <w:multiLevelType w:val="hybridMultilevel"/>
    <w:tmpl w:val="8A7090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66B61F8E"/>
    <w:multiLevelType w:val="hybridMultilevel"/>
    <w:tmpl w:val="71229D34"/>
    <w:lvl w:ilvl="0" w:tplc="0419000B">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1">
    <w:nsid w:val="67267560"/>
    <w:multiLevelType w:val="hybridMultilevel"/>
    <w:tmpl w:val="6AA0E1DE"/>
    <w:lvl w:ilvl="0" w:tplc="FFFFFFFF">
      <w:start w:val="1"/>
      <w:numFmt w:val="bullet"/>
      <w:lvlText w:val=""/>
      <w:lvlJc w:val="left"/>
      <w:pPr>
        <w:tabs>
          <w:tab w:val="num" w:pos="480"/>
        </w:tabs>
        <w:ind w:left="480" w:hanging="360"/>
      </w:pPr>
      <w:rPr>
        <w:rFonts w:ascii="Symbol" w:hAnsi="Symbol"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142">
    <w:nsid w:val="69301749"/>
    <w:multiLevelType w:val="hybridMultilevel"/>
    <w:tmpl w:val="07FCA7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6A296F57"/>
    <w:multiLevelType w:val="hybridMultilevel"/>
    <w:tmpl w:val="A9B86E8A"/>
    <w:lvl w:ilvl="0" w:tplc="FFFFFFFF">
      <w:start w:val="1"/>
      <w:numFmt w:val="bullet"/>
      <w:lvlText w:val=""/>
      <w:lvlJc w:val="left"/>
      <w:pPr>
        <w:tabs>
          <w:tab w:val="num" w:pos="1080"/>
        </w:tabs>
        <w:ind w:left="1080" w:hanging="360"/>
      </w:pPr>
      <w:rPr>
        <w:rFonts w:ascii="Wingdings" w:hAnsi="Wingdings" w:hint="default"/>
      </w:rPr>
    </w:lvl>
    <w:lvl w:ilvl="1" w:tplc="FFFFFFFF">
      <w:start w:val="5"/>
      <w:numFmt w:val="decimal"/>
      <w:lvlText w:val="%2."/>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44">
    <w:nsid w:val="6AD65C65"/>
    <w:multiLevelType w:val="hybridMultilevel"/>
    <w:tmpl w:val="A210DEEC"/>
    <w:lvl w:ilvl="0" w:tplc="0419000F">
      <w:start w:val="1"/>
      <w:numFmt w:val="decimal"/>
      <w:lvlText w:val="%1."/>
      <w:lvlJc w:val="left"/>
      <w:pPr>
        <w:tabs>
          <w:tab w:val="num" w:pos="360"/>
        </w:tabs>
        <w:ind w:left="360" w:hanging="360"/>
      </w:pPr>
      <w:rPr>
        <w:rFonts w:hint="default"/>
      </w:rPr>
    </w:lvl>
    <w:lvl w:ilvl="1" w:tplc="04190019">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5">
    <w:nsid w:val="6AFE5308"/>
    <w:multiLevelType w:val="hybridMultilevel"/>
    <w:tmpl w:val="12047DCE"/>
    <w:lvl w:ilvl="0" w:tplc="0419000F">
      <w:start w:val="1"/>
      <w:numFmt w:val="decimal"/>
      <w:lvlText w:val="%1."/>
      <w:lvlJc w:val="left"/>
      <w:pPr>
        <w:ind w:left="1131" w:hanging="360"/>
      </w:pPr>
    </w:lvl>
    <w:lvl w:ilvl="1" w:tplc="04190019" w:tentative="1">
      <w:start w:val="1"/>
      <w:numFmt w:val="lowerLetter"/>
      <w:lvlText w:val="%2."/>
      <w:lvlJc w:val="left"/>
      <w:pPr>
        <w:ind w:left="1851" w:hanging="360"/>
      </w:pPr>
    </w:lvl>
    <w:lvl w:ilvl="2" w:tplc="0419001B" w:tentative="1">
      <w:start w:val="1"/>
      <w:numFmt w:val="lowerRoman"/>
      <w:lvlText w:val="%3."/>
      <w:lvlJc w:val="right"/>
      <w:pPr>
        <w:ind w:left="2571" w:hanging="180"/>
      </w:pPr>
    </w:lvl>
    <w:lvl w:ilvl="3" w:tplc="0419000F" w:tentative="1">
      <w:start w:val="1"/>
      <w:numFmt w:val="decimal"/>
      <w:lvlText w:val="%4."/>
      <w:lvlJc w:val="left"/>
      <w:pPr>
        <w:ind w:left="3291" w:hanging="360"/>
      </w:pPr>
    </w:lvl>
    <w:lvl w:ilvl="4" w:tplc="04190019" w:tentative="1">
      <w:start w:val="1"/>
      <w:numFmt w:val="lowerLetter"/>
      <w:lvlText w:val="%5."/>
      <w:lvlJc w:val="left"/>
      <w:pPr>
        <w:ind w:left="4011" w:hanging="360"/>
      </w:pPr>
    </w:lvl>
    <w:lvl w:ilvl="5" w:tplc="0419001B" w:tentative="1">
      <w:start w:val="1"/>
      <w:numFmt w:val="lowerRoman"/>
      <w:lvlText w:val="%6."/>
      <w:lvlJc w:val="right"/>
      <w:pPr>
        <w:ind w:left="4731" w:hanging="180"/>
      </w:pPr>
    </w:lvl>
    <w:lvl w:ilvl="6" w:tplc="0419000F" w:tentative="1">
      <w:start w:val="1"/>
      <w:numFmt w:val="decimal"/>
      <w:lvlText w:val="%7."/>
      <w:lvlJc w:val="left"/>
      <w:pPr>
        <w:ind w:left="5451" w:hanging="360"/>
      </w:pPr>
    </w:lvl>
    <w:lvl w:ilvl="7" w:tplc="04190019" w:tentative="1">
      <w:start w:val="1"/>
      <w:numFmt w:val="lowerLetter"/>
      <w:lvlText w:val="%8."/>
      <w:lvlJc w:val="left"/>
      <w:pPr>
        <w:ind w:left="6171" w:hanging="360"/>
      </w:pPr>
    </w:lvl>
    <w:lvl w:ilvl="8" w:tplc="0419001B" w:tentative="1">
      <w:start w:val="1"/>
      <w:numFmt w:val="lowerRoman"/>
      <w:lvlText w:val="%9."/>
      <w:lvlJc w:val="right"/>
      <w:pPr>
        <w:ind w:left="6891" w:hanging="180"/>
      </w:pPr>
    </w:lvl>
  </w:abstractNum>
  <w:abstractNum w:abstractNumId="146">
    <w:nsid w:val="6B112CC0"/>
    <w:multiLevelType w:val="hybridMultilevel"/>
    <w:tmpl w:val="E5D4BA38"/>
    <w:lvl w:ilvl="0" w:tplc="04190001">
      <w:start w:val="1"/>
      <w:numFmt w:val="bullet"/>
      <w:lvlText w:val=""/>
      <w:lvlJc w:val="left"/>
      <w:pPr>
        <w:tabs>
          <w:tab w:val="num" w:pos="360"/>
        </w:tabs>
        <w:ind w:left="360" w:hanging="360"/>
      </w:pPr>
      <w:rPr>
        <w:rFonts w:ascii="Symbol" w:hAnsi="Symbol" w:hint="default"/>
      </w:rPr>
    </w:lvl>
    <w:lvl w:ilvl="1" w:tplc="D13C9F7C">
      <w:start w:val="1"/>
      <w:numFmt w:val="bullet"/>
      <w:lvlText w:val="o"/>
      <w:lvlJc w:val="left"/>
      <w:pPr>
        <w:tabs>
          <w:tab w:val="num" w:pos="1080"/>
        </w:tabs>
        <w:ind w:left="1080" w:hanging="360"/>
      </w:pPr>
      <w:rPr>
        <w:rFonts w:ascii="Courier New" w:hAnsi="Courier New" w:cs="Courier New" w:hint="default"/>
      </w:rPr>
    </w:lvl>
    <w:lvl w:ilvl="2" w:tplc="04190001">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7">
    <w:nsid w:val="6B5A1FA6"/>
    <w:multiLevelType w:val="hybridMultilevel"/>
    <w:tmpl w:val="A0321AAE"/>
    <w:lvl w:ilvl="0" w:tplc="0419000F">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8">
    <w:nsid w:val="6D5B0D31"/>
    <w:multiLevelType w:val="hybridMultilevel"/>
    <w:tmpl w:val="A1B063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D936CB4"/>
    <w:multiLevelType w:val="hybridMultilevel"/>
    <w:tmpl w:val="63F4FB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6E615CE3"/>
    <w:multiLevelType w:val="hybridMultilevel"/>
    <w:tmpl w:val="88CC8B1E"/>
    <w:lvl w:ilvl="0" w:tplc="8A3A5ED4">
      <w:start w:val="1"/>
      <w:numFmt w:val="bullet"/>
      <w:lvlText w:val=""/>
      <w:lvlJc w:val="left"/>
      <w:pPr>
        <w:tabs>
          <w:tab w:val="num" w:pos="720"/>
        </w:tabs>
        <w:ind w:left="720" w:hanging="360"/>
      </w:pPr>
      <w:rPr>
        <w:rFonts w:ascii="Wingdings" w:hAnsi="Wingdings" w:hint="default"/>
      </w:rPr>
    </w:lvl>
    <w:lvl w:ilvl="1" w:tplc="7778A4E6" w:tentative="1">
      <w:start w:val="1"/>
      <w:numFmt w:val="bullet"/>
      <w:lvlText w:val=""/>
      <w:lvlJc w:val="left"/>
      <w:pPr>
        <w:tabs>
          <w:tab w:val="num" w:pos="1440"/>
        </w:tabs>
        <w:ind w:left="1440" w:hanging="360"/>
      </w:pPr>
      <w:rPr>
        <w:rFonts w:ascii="Wingdings" w:hAnsi="Wingdings" w:hint="default"/>
      </w:rPr>
    </w:lvl>
    <w:lvl w:ilvl="2" w:tplc="88687402" w:tentative="1">
      <w:start w:val="1"/>
      <w:numFmt w:val="bullet"/>
      <w:lvlText w:val=""/>
      <w:lvlJc w:val="left"/>
      <w:pPr>
        <w:tabs>
          <w:tab w:val="num" w:pos="2160"/>
        </w:tabs>
        <w:ind w:left="2160" w:hanging="360"/>
      </w:pPr>
      <w:rPr>
        <w:rFonts w:ascii="Wingdings" w:hAnsi="Wingdings" w:hint="default"/>
      </w:rPr>
    </w:lvl>
    <w:lvl w:ilvl="3" w:tplc="0B122232" w:tentative="1">
      <w:start w:val="1"/>
      <w:numFmt w:val="bullet"/>
      <w:lvlText w:val=""/>
      <w:lvlJc w:val="left"/>
      <w:pPr>
        <w:tabs>
          <w:tab w:val="num" w:pos="2880"/>
        </w:tabs>
        <w:ind w:left="2880" w:hanging="360"/>
      </w:pPr>
      <w:rPr>
        <w:rFonts w:ascii="Wingdings" w:hAnsi="Wingdings" w:hint="default"/>
      </w:rPr>
    </w:lvl>
    <w:lvl w:ilvl="4" w:tplc="387079A2" w:tentative="1">
      <w:start w:val="1"/>
      <w:numFmt w:val="bullet"/>
      <w:lvlText w:val=""/>
      <w:lvlJc w:val="left"/>
      <w:pPr>
        <w:tabs>
          <w:tab w:val="num" w:pos="3600"/>
        </w:tabs>
        <w:ind w:left="3600" w:hanging="360"/>
      </w:pPr>
      <w:rPr>
        <w:rFonts w:ascii="Wingdings" w:hAnsi="Wingdings" w:hint="default"/>
      </w:rPr>
    </w:lvl>
    <w:lvl w:ilvl="5" w:tplc="CAA6EF92" w:tentative="1">
      <w:start w:val="1"/>
      <w:numFmt w:val="bullet"/>
      <w:lvlText w:val=""/>
      <w:lvlJc w:val="left"/>
      <w:pPr>
        <w:tabs>
          <w:tab w:val="num" w:pos="4320"/>
        </w:tabs>
        <w:ind w:left="4320" w:hanging="360"/>
      </w:pPr>
      <w:rPr>
        <w:rFonts w:ascii="Wingdings" w:hAnsi="Wingdings" w:hint="default"/>
      </w:rPr>
    </w:lvl>
    <w:lvl w:ilvl="6" w:tplc="6D1E828A" w:tentative="1">
      <w:start w:val="1"/>
      <w:numFmt w:val="bullet"/>
      <w:lvlText w:val=""/>
      <w:lvlJc w:val="left"/>
      <w:pPr>
        <w:tabs>
          <w:tab w:val="num" w:pos="5040"/>
        </w:tabs>
        <w:ind w:left="5040" w:hanging="360"/>
      </w:pPr>
      <w:rPr>
        <w:rFonts w:ascii="Wingdings" w:hAnsi="Wingdings" w:hint="default"/>
      </w:rPr>
    </w:lvl>
    <w:lvl w:ilvl="7" w:tplc="60F4F6C8" w:tentative="1">
      <w:start w:val="1"/>
      <w:numFmt w:val="bullet"/>
      <w:lvlText w:val=""/>
      <w:lvlJc w:val="left"/>
      <w:pPr>
        <w:tabs>
          <w:tab w:val="num" w:pos="5760"/>
        </w:tabs>
        <w:ind w:left="5760" w:hanging="360"/>
      </w:pPr>
      <w:rPr>
        <w:rFonts w:ascii="Wingdings" w:hAnsi="Wingdings" w:hint="default"/>
      </w:rPr>
    </w:lvl>
    <w:lvl w:ilvl="8" w:tplc="0E320DB4" w:tentative="1">
      <w:start w:val="1"/>
      <w:numFmt w:val="bullet"/>
      <w:lvlText w:val=""/>
      <w:lvlJc w:val="left"/>
      <w:pPr>
        <w:tabs>
          <w:tab w:val="num" w:pos="6480"/>
        </w:tabs>
        <w:ind w:left="6480" w:hanging="360"/>
      </w:pPr>
      <w:rPr>
        <w:rFonts w:ascii="Wingdings" w:hAnsi="Wingdings" w:hint="default"/>
      </w:rPr>
    </w:lvl>
  </w:abstractNum>
  <w:abstractNum w:abstractNumId="151">
    <w:nsid w:val="6ED70FE3"/>
    <w:multiLevelType w:val="hybridMultilevel"/>
    <w:tmpl w:val="F86284FE"/>
    <w:lvl w:ilvl="0" w:tplc="5F82736C">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2">
    <w:nsid w:val="6EFC785D"/>
    <w:multiLevelType w:val="hybridMultilevel"/>
    <w:tmpl w:val="7C900BFE"/>
    <w:lvl w:ilvl="0" w:tplc="C9204F10">
      <w:start w:val="1"/>
      <w:numFmt w:val="decimal"/>
      <w:lvlText w:val="%1."/>
      <w:lvlJc w:val="left"/>
      <w:pPr>
        <w:tabs>
          <w:tab w:val="num" w:pos="720"/>
        </w:tabs>
        <w:ind w:left="720" w:hanging="360"/>
      </w:pPr>
    </w:lvl>
    <w:lvl w:ilvl="1" w:tplc="6CBCC106">
      <w:start w:val="1"/>
      <w:numFmt w:val="lowerLetter"/>
      <w:lvlText w:val="%2."/>
      <w:lvlJc w:val="left"/>
      <w:pPr>
        <w:tabs>
          <w:tab w:val="num" w:pos="1440"/>
        </w:tabs>
        <w:ind w:left="1440" w:hanging="360"/>
      </w:pPr>
    </w:lvl>
    <w:lvl w:ilvl="2" w:tplc="7952B31A">
      <w:start w:val="1"/>
      <w:numFmt w:val="lowerRoman"/>
      <w:lvlText w:val="%3."/>
      <w:lvlJc w:val="right"/>
      <w:pPr>
        <w:tabs>
          <w:tab w:val="num" w:pos="2160"/>
        </w:tabs>
        <w:ind w:left="2160" w:hanging="180"/>
      </w:pPr>
    </w:lvl>
    <w:lvl w:ilvl="3" w:tplc="774C032C">
      <w:start w:val="1"/>
      <w:numFmt w:val="decimal"/>
      <w:lvlText w:val="%4."/>
      <w:lvlJc w:val="left"/>
      <w:pPr>
        <w:tabs>
          <w:tab w:val="num" w:pos="2880"/>
        </w:tabs>
        <w:ind w:left="2880" w:hanging="360"/>
      </w:pPr>
    </w:lvl>
    <w:lvl w:ilvl="4" w:tplc="12C45FD4">
      <w:start w:val="1"/>
      <w:numFmt w:val="lowerLetter"/>
      <w:lvlText w:val="%5."/>
      <w:lvlJc w:val="left"/>
      <w:pPr>
        <w:tabs>
          <w:tab w:val="num" w:pos="3600"/>
        </w:tabs>
        <w:ind w:left="3600" w:hanging="360"/>
      </w:pPr>
    </w:lvl>
    <w:lvl w:ilvl="5" w:tplc="AF584A02">
      <w:start w:val="1"/>
      <w:numFmt w:val="lowerRoman"/>
      <w:lvlText w:val="%6."/>
      <w:lvlJc w:val="right"/>
      <w:pPr>
        <w:tabs>
          <w:tab w:val="num" w:pos="4320"/>
        </w:tabs>
        <w:ind w:left="4320" w:hanging="180"/>
      </w:pPr>
    </w:lvl>
    <w:lvl w:ilvl="6" w:tplc="9D100C66">
      <w:start w:val="1"/>
      <w:numFmt w:val="decimal"/>
      <w:lvlText w:val="%7."/>
      <w:lvlJc w:val="left"/>
      <w:pPr>
        <w:tabs>
          <w:tab w:val="num" w:pos="5040"/>
        </w:tabs>
        <w:ind w:left="5040" w:hanging="360"/>
      </w:pPr>
    </w:lvl>
    <w:lvl w:ilvl="7" w:tplc="108624A0">
      <w:start w:val="1"/>
      <w:numFmt w:val="lowerLetter"/>
      <w:lvlText w:val="%8."/>
      <w:lvlJc w:val="left"/>
      <w:pPr>
        <w:tabs>
          <w:tab w:val="num" w:pos="5760"/>
        </w:tabs>
        <w:ind w:left="5760" w:hanging="360"/>
      </w:pPr>
    </w:lvl>
    <w:lvl w:ilvl="8" w:tplc="905A5ABA">
      <w:start w:val="1"/>
      <w:numFmt w:val="lowerRoman"/>
      <w:lvlText w:val="%9."/>
      <w:lvlJc w:val="right"/>
      <w:pPr>
        <w:tabs>
          <w:tab w:val="num" w:pos="6480"/>
        </w:tabs>
        <w:ind w:left="6480" w:hanging="180"/>
      </w:pPr>
    </w:lvl>
  </w:abstractNum>
  <w:abstractNum w:abstractNumId="153">
    <w:nsid w:val="709F4292"/>
    <w:multiLevelType w:val="hybridMultilevel"/>
    <w:tmpl w:val="57A82904"/>
    <w:lvl w:ilvl="0" w:tplc="0EBA353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71830805"/>
    <w:multiLevelType w:val="hybridMultilevel"/>
    <w:tmpl w:val="C130C63E"/>
    <w:lvl w:ilvl="0" w:tplc="0EBA353E">
      <w:start w:val="1"/>
      <w:numFmt w:val="decimal"/>
      <w:lvlText w:val="%1."/>
      <w:lvlJc w:val="left"/>
      <w:pPr>
        <w:tabs>
          <w:tab w:val="num" w:pos="480"/>
        </w:tabs>
        <w:ind w:left="480" w:hanging="36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155">
    <w:nsid w:val="71F061BE"/>
    <w:multiLevelType w:val="hybridMultilevel"/>
    <w:tmpl w:val="180A8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2EB66F4"/>
    <w:multiLevelType w:val="hybridMultilevel"/>
    <w:tmpl w:val="EB72F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72EB6A26"/>
    <w:multiLevelType w:val="hybridMultilevel"/>
    <w:tmpl w:val="0DCA61C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8">
    <w:nsid w:val="73F250A5"/>
    <w:multiLevelType w:val="hybridMultilevel"/>
    <w:tmpl w:val="7C5659AA"/>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59">
    <w:nsid w:val="742053A6"/>
    <w:multiLevelType w:val="hybridMultilevel"/>
    <w:tmpl w:val="62F60B06"/>
    <w:lvl w:ilvl="0" w:tplc="0419000D">
      <w:start w:val="1"/>
      <w:numFmt w:val="bullet"/>
      <w:lvlText w:val=""/>
      <w:lvlJc w:val="left"/>
      <w:pPr>
        <w:tabs>
          <w:tab w:val="num" w:pos="720"/>
        </w:tabs>
        <w:ind w:left="720" w:hanging="360"/>
      </w:pPr>
      <w:rPr>
        <w:rFonts w:ascii="Wingdings" w:hAnsi="Wingdings" w:hint="default"/>
      </w:rPr>
    </w:lvl>
    <w:lvl w:ilvl="1" w:tplc="BE28B718" w:tentative="1">
      <w:start w:val="1"/>
      <w:numFmt w:val="bullet"/>
      <w:lvlText w:val=""/>
      <w:lvlJc w:val="left"/>
      <w:pPr>
        <w:tabs>
          <w:tab w:val="num" w:pos="1440"/>
        </w:tabs>
        <w:ind w:left="1440" w:hanging="360"/>
      </w:pPr>
      <w:rPr>
        <w:rFonts w:ascii="Wingdings" w:hAnsi="Wingdings" w:hint="default"/>
      </w:rPr>
    </w:lvl>
    <w:lvl w:ilvl="2" w:tplc="8BDE66BC" w:tentative="1">
      <w:start w:val="1"/>
      <w:numFmt w:val="bullet"/>
      <w:lvlText w:val=""/>
      <w:lvlJc w:val="left"/>
      <w:pPr>
        <w:tabs>
          <w:tab w:val="num" w:pos="2160"/>
        </w:tabs>
        <w:ind w:left="2160" w:hanging="360"/>
      </w:pPr>
      <w:rPr>
        <w:rFonts w:ascii="Wingdings" w:hAnsi="Wingdings" w:hint="default"/>
      </w:rPr>
    </w:lvl>
    <w:lvl w:ilvl="3" w:tplc="B15A6A94" w:tentative="1">
      <w:start w:val="1"/>
      <w:numFmt w:val="bullet"/>
      <w:lvlText w:val=""/>
      <w:lvlJc w:val="left"/>
      <w:pPr>
        <w:tabs>
          <w:tab w:val="num" w:pos="2880"/>
        </w:tabs>
        <w:ind w:left="2880" w:hanging="360"/>
      </w:pPr>
      <w:rPr>
        <w:rFonts w:ascii="Wingdings" w:hAnsi="Wingdings" w:hint="default"/>
      </w:rPr>
    </w:lvl>
    <w:lvl w:ilvl="4" w:tplc="487E956C" w:tentative="1">
      <w:start w:val="1"/>
      <w:numFmt w:val="bullet"/>
      <w:lvlText w:val=""/>
      <w:lvlJc w:val="left"/>
      <w:pPr>
        <w:tabs>
          <w:tab w:val="num" w:pos="3600"/>
        </w:tabs>
        <w:ind w:left="3600" w:hanging="360"/>
      </w:pPr>
      <w:rPr>
        <w:rFonts w:ascii="Wingdings" w:hAnsi="Wingdings" w:hint="default"/>
      </w:rPr>
    </w:lvl>
    <w:lvl w:ilvl="5" w:tplc="F75E910E" w:tentative="1">
      <w:start w:val="1"/>
      <w:numFmt w:val="bullet"/>
      <w:lvlText w:val=""/>
      <w:lvlJc w:val="left"/>
      <w:pPr>
        <w:tabs>
          <w:tab w:val="num" w:pos="4320"/>
        </w:tabs>
        <w:ind w:left="4320" w:hanging="360"/>
      </w:pPr>
      <w:rPr>
        <w:rFonts w:ascii="Wingdings" w:hAnsi="Wingdings" w:hint="default"/>
      </w:rPr>
    </w:lvl>
    <w:lvl w:ilvl="6" w:tplc="60E22572" w:tentative="1">
      <w:start w:val="1"/>
      <w:numFmt w:val="bullet"/>
      <w:lvlText w:val=""/>
      <w:lvlJc w:val="left"/>
      <w:pPr>
        <w:tabs>
          <w:tab w:val="num" w:pos="5040"/>
        </w:tabs>
        <w:ind w:left="5040" w:hanging="360"/>
      </w:pPr>
      <w:rPr>
        <w:rFonts w:ascii="Wingdings" w:hAnsi="Wingdings" w:hint="default"/>
      </w:rPr>
    </w:lvl>
    <w:lvl w:ilvl="7" w:tplc="C8224550" w:tentative="1">
      <w:start w:val="1"/>
      <w:numFmt w:val="bullet"/>
      <w:lvlText w:val=""/>
      <w:lvlJc w:val="left"/>
      <w:pPr>
        <w:tabs>
          <w:tab w:val="num" w:pos="5760"/>
        </w:tabs>
        <w:ind w:left="5760" w:hanging="360"/>
      </w:pPr>
      <w:rPr>
        <w:rFonts w:ascii="Wingdings" w:hAnsi="Wingdings" w:hint="default"/>
      </w:rPr>
    </w:lvl>
    <w:lvl w:ilvl="8" w:tplc="9378E5F2" w:tentative="1">
      <w:start w:val="1"/>
      <w:numFmt w:val="bullet"/>
      <w:lvlText w:val=""/>
      <w:lvlJc w:val="left"/>
      <w:pPr>
        <w:tabs>
          <w:tab w:val="num" w:pos="6480"/>
        </w:tabs>
        <w:ind w:left="6480" w:hanging="360"/>
      </w:pPr>
      <w:rPr>
        <w:rFonts w:ascii="Wingdings" w:hAnsi="Wingdings" w:hint="default"/>
      </w:rPr>
    </w:lvl>
  </w:abstractNum>
  <w:abstractNum w:abstractNumId="160">
    <w:nsid w:val="74E245CA"/>
    <w:multiLevelType w:val="hybridMultilevel"/>
    <w:tmpl w:val="0D167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6CB1B5A"/>
    <w:multiLevelType w:val="hybridMultilevel"/>
    <w:tmpl w:val="4CEC6BA8"/>
    <w:lvl w:ilvl="0" w:tplc="03DC8338">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2">
    <w:nsid w:val="770728FD"/>
    <w:multiLevelType w:val="hybridMultilevel"/>
    <w:tmpl w:val="D87A81E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78D66E7F"/>
    <w:multiLevelType w:val="hybridMultilevel"/>
    <w:tmpl w:val="AB36ECB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4">
    <w:nsid w:val="791E4444"/>
    <w:multiLevelType w:val="hybridMultilevel"/>
    <w:tmpl w:val="9A5438A2"/>
    <w:lvl w:ilvl="0" w:tplc="0172D9C4">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5">
    <w:nsid w:val="7A4874E6"/>
    <w:multiLevelType w:val="hybridMultilevel"/>
    <w:tmpl w:val="622EE926"/>
    <w:lvl w:ilvl="0" w:tplc="23D047FA">
      <w:start w:val="1"/>
      <w:numFmt w:val="decimal"/>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6">
    <w:nsid w:val="7A991E68"/>
    <w:multiLevelType w:val="hybridMultilevel"/>
    <w:tmpl w:val="B5983CFA"/>
    <w:lvl w:ilvl="0" w:tplc="3230B5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7">
    <w:nsid w:val="7B437A9A"/>
    <w:multiLevelType w:val="hybridMultilevel"/>
    <w:tmpl w:val="68365908"/>
    <w:lvl w:ilvl="0" w:tplc="FFFFFFF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7B571700"/>
    <w:multiLevelType w:val="hybridMultilevel"/>
    <w:tmpl w:val="2AA09FD0"/>
    <w:lvl w:ilvl="0" w:tplc="03DC8338">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69">
    <w:nsid w:val="7C46603A"/>
    <w:multiLevelType w:val="hybridMultilevel"/>
    <w:tmpl w:val="D14286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7C7E3057"/>
    <w:multiLevelType w:val="hybridMultilevel"/>
    <w:tmpl w:val="716EEAF4"/>
    <w:lvl w:ilvl="0" w:tplc="25C68CD2">
      <w:start w:val="1"/>
      <w:numFmt w:val="bullet"/>
      <w:lvlText w:val=""/>
      <w:lvlJc w:val="left"/>
      <w:pPr>
        <w:tabs>
          <w:tab w:val="num" w:pos="720"/>
        </w:tabs>
        <w:ind w:left="720" w:hanging="360"/>
      </w:pPr>
      <w:rPr>
        <w:rFonts w:ascii="Wingdings" w:hAnsi="Wingdings" w:hint="default"/>
      </w:rPr>
    </w:lvl>
    <w:lvl w:ilvl="1" w:tplc="E3720942" w:tentative="1">
      <w:start w:val="1"/>
      <w:numFmt w:val="bullet"/>
      <w:lvlText w:val=""/>
      <w:lvlJc w:val="left"/>
      <w:pPr>
        <w:tabs>
          <w:tab w:val="num" w:pos="1440"/>
        </w:tabs>
        <w:ind w:left="1440" w:hanging="360"/>
      </w:pPr>
      <w:rPr>
        <w:rFonts w:ascii="Wingdings" w:hAnsi="Wingdings" w:hint="default"/>
      </w:rPr>
    </w:lvl>
    <w:lvl w:ilvl="2" w:tplc="876A758C" w:tentative="1">
      <w:start w:val="1"/>
      <w:numFmt w:val="bullet"/>
      <w:lvlText w:val=""/>
      <w:lvlJc w:val="left"/>
      <w:pPr>
        <w:tabs>
          <w:tab w:val="num" w:pos="2160"/>
        </w:tabs>
        <w:ind w:left="2160" w:hanging="360"/>
      </w:pPr>
      <w:rPr>
        <w:rFonts w:ascii="Wingdings" w:hAnsi="Wingdings" w:hint="default"/>
      </w:rPr>
    </w:lvl>
    <w:lvl w:ilvl="3" w:tplc="0E762E38" w:tentative="1">
      <w:start w:val="1"/>
      <w:numFmt w:val="bullet"/>
      <w:lvlText w:val=""/>
      <w:lvlJc w:val="left"/>
      <w:pPr>
        <w:tabs>
          <w:tab w:val="num" w:pos="2880"/>
        </w:tabs>
        <w:ind w:left="2880" w:hanging="360"/>
      </w:pPr>
      <w:rPr>
        <w:rFonts w:ascii="Wingdings" w:hAnsi="Wingdings" w:hint="default"/>
      </w:rPr>
    </w:lvl>
    <w:lvl w:ilvl="4" w:tplc="AA9CB350" w:tentative="1">
      <w:start w:val="1"/>
      <w:numFmt w:val="bullet"/>
      <w:lvlText w:val=""/>
      <w:lvlJc w:val="left"/>
      <w:pPr>
        <w:tabs>
          <w:tab w:val="num" w:pos="3600"/>
        </w:tabs>
        <w:ind w:left="3600" w:hanging="360"/>
      </w:pPr>
      <w:rPr>
        <w:rFonts w:ascii="Wingdings" w:hAnsi="Wingdings" w:hint="default"/>
      </w:rPr>
    </w:lvl>
    <w:lvl w:ilvl="5" w:tplc="8FA2BD14" w:tentative="1">
      <w:start w:val="1"/>
      <w:numFmt w:val="bullet"/>
      <w:lvlText w:val=""/>
      <w:lvlJc w:val="left"/>
      <w:pPr>
        <w:tabs>
          <w:tab w:val="num" w:pos="4320"/>
        </w:tabs>
        <w:ind w:left="4320" w:hanging="360"/>
      </w:pPr>
      <w:rPr>
        <w:rFonts w:ascii="Wingdings" w:hAnsi="Wingdings" w:hint="default"/>
      </w:rPr>
    </w:lvl>
    <w:lvl w:ilvl="6" w:tplc="509A8B52" w:tentative="1">
      <w:start w:val="1"/>
      <w:numFmt w:val="bullet"/>
      <w:lvlText w:val=""/>
      <w:lvlJc w:val="left"/>
      <w:pPr>
        <w:tabs>
          <w:tab w:val="num" w:pos="5040"/>
        </w:tabs>
        <w:ind w:left="5040" w:hanging="360"/>
      </w:pPr>
      <w:rPr>
        <w:rFonts w:ascii="Wingdings" w:hAnsi="Wingdings" w:hint="default"/>
      </w:rPr>
    </w:lvl>
    <w:lvl w:ilvl="7" w:tplc="387EB048" w:tentative="1">
      <w:start w:val="1"/>
      <w:numFmt w:val="bullet"/>
      <w:lvlText w:val=""/>
      <w:lvlJc w:val="left"/>
      <w:pPr>
        <w:tabs>
          <w:tab w:val="num" w:pos="5760"/>
        </w:tabs>
        <w:ind w:left="5760" w:hanging="360"/>
      </w:pPr>
      <w:rPr>
        <w:rFonts w:ascii="Wingdings" w:hAnsi="Wingdings" w:hint="default"/>
      </w:rPr>
    </w:lvl>
    <w:lvl w:ilvl="8" w:tplc="3556AD14" w:tentative="1">
      <w:start w:val="1"/>
      <w:numFmt w:val="bullet"/>
      <w:lvlText w:val=""/>
      <w:lvlJc w:val="left"/>
      <w:pPr>
        <w:tabs>
          <w:tab w:val="num" w:pos="6480"/>
        </w:tabs>
        <w:ind w:left="6480" w:hanging="360"/>
      </w:pPr>
      <w:rPr>
        <w:rFonts w:ascii="Wingdings" w:hAnsi="Wingdings" w:hint="default"/>
      </w:rPr>
    </w:lvl>
  </w:abstractNum>
  <w:abstractNum w:abstractNumId="171">
    <w:nsid w:val="7CA3417A"/>
    <w:multiLevelType w:val="hybridMultilevel"/>
    <w:tmpl w:val="39CCA908"/>
    <w:lvl w:ilvl="0" w:tplc="04190001">
      <w:start w:val="1"/>
      <w:numFmt w:val="bullet"/>
      <w:lvlText w:val=""/>
      <w:lvlJc w:val="left"/>
      <w:pPr>
        <w:tabs>
          <w:tab w:val="num" w:pos="1620"/>
        </w:tabs>
        <w:ind w:left="1620" w:hanging="360"/>
      </w:pPr>
      <w:rPr>
        <w:rFonts w:ascii="Symbol" w:hAnsi="Symbol" w:hint="default"/>
      </w:rPr>
    </w:lvl>
    <w:lvl w:ilvl="1" w:tplc="0419000F">
      <w:start w:val="1"/>
      <w:numFmt w:val="decimal"/>
      <w:lvlText w:val="%2."/>
      <w:lvlJc w:val="left"/>
      <w:pPr>
        <w:tabs>
          <w:tab w:val="num" w:pos="2340"/>
        </w:tabs>
        <w:ind w:left="2340" w:hanging="360"/>
      </w:pPr>
      <w:rPr>
        <w:rFonts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2">
    <w:nsid w:val="7CD4266E"/>
    <w:multiLevelType w:val="hybridMultilevel"/>
    <w:tmpl w:val="A4C0EA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7D0329DA"/>
    <w:multiLevelType w:val="hybridMultilevel"/>
    <w:tmpl w:val="694CF0C4"/>
    <w:lvl w:ilvl="0" w:tplc="0419000F">
      <w:start w:val="1"/>
      <w:numFmt w:val="decimal"/>
      <w:lvlText w:val="%1."/>
      <w:lvlJc w:val="left"/>
      <w:pPr>
        <w:tabs>
          <w:tab w:val="num" w:pos="900"/>
        </w:tabs>
        <w:ind w:left="900"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4">
    <w:nsid w:val="7DAB6CF6"/>
    <w:multiLevelType w:val="hybridMultilevel"/>
    <w:tmpl w:val="D64CD0D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5">
    <w:nsid w:val="7DC8426D"/>
    <w:multiLevelType w:val="hybridMultilevel"/>
    <w:tmpl w:val="907A0AEE"/>
    <w:lvl w:ilvl="0" w:tplc="9736A0F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E8D3D4A"/>
    <w:multiLevelType w:val="hybridMultilevel"/>
    <w:tmpl w:val="7D8CC7EC"/>
    <w:lvl w:ilvl="0" w:tplc="B624023E">
      <w:start w:val="2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E8F7F6F"/>
    <w:multiLevelType w:val="multilevel"/>
    <w:tmpl w:val="4532F698"/>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8">
    <w:nsid w:val="7ED46241"/>
    <w:multiLevelType w:val="hybridMultilevel"/>
    <w:tmpl w:val="3E44115E"/>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9"/>
  </w:num>
  <w:num w:numId="4">
    <w:abstractNumId w:val="146"/>
  </w:num>
  <w:num w:numId="5">
    <w:abstractNumId w:val="135"/>
  </w:num>
  <w:num w:numId="6">
    <w:abstractNumId w:val="60"/>
  </w:num>
  <w:num w:numId="7">
    <w:abstractNumId w:val="58"/>
  </w:num>
  <w:num w:numId="8">
    <w:abstractNumId w:val="9"/>
  </w:num>
  <w:num w:numId="9">
    <w:abstractNumId w:val="15"/>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8"/>
  </w:num>
  <w:num w:numId="12">
    <w:abstractNumId w:val="104"/>
  </w:num>
  <w:num w:numId="13">
    <w:abstractNumId w:val="13"/>
  </w:num>
  <w:num w:numId="14">
    <w:abstractNumId w:val="141"/>
  </w:num>
  <w:num w:numId="15">
    <w:abstractNumId w:val="143"/>
  </w:num>
  <w:num w:numId="16">
    <w:abstractNumId w:val="45"/>
  </w:num>
  <w:num w:numId="17">
    <w:abstractNumId w:val="127"/>
  </w:num>
  <w:num w:numId="18">
    <w:abstractNumId w:val="144"/>
  </w:num>
  <w:num w:numId="19">
    <w:abstractNumId w:val="160"/>
  </w:num>
  <w:num w:numId="20">
    <w:abstractNumId w:val="124"/>
  </w:num>
  <w:num w:numId="21">
    <w:abstractNumId w:val="0"/>
  </w:num>
  <w:num w:numId="22">
    <w:abstractNumId w:val="110"/>
  </w:num>
  <w:num w:numId="23">
    <w:abstractNumId w:val="142"/>
  </w:num>
  <w:num w:numId="24">
    <w:abstractNumId w:val="70"/>
  </w:num>
  <w:num w:numId="25">
    <w:abstractNumId w:val="169"/>
  </w:num>
  <w:num w:numId="26">
    <w:abstractNumId w:val="111"/>
  </w:num>
  <w:num w:numId="27">
    <w:abstractNumId w:val="73"/>
  </w:num>
  <w:num w:numId="28">
    <w:abstractNumId w:val="79"/>
  </w:num>
  <w:num w:numId="29">
    <w:abstractNumId w:val="63"/>
  </w:num>
  <w:num w:numId="30">
    <w:abstractNumId w:val="107"/>
  </w:num>
  <w:num w:numId="31">
    <w:abstractNumId w:val="68"/>
  </w:num>
  <w:num w:numId="32">
    <w:abstractNumId w:val="87"/>
  </w:num>
  <w:num w:numId="33">
    <w:abstractNumId w:val="54"/>
  </w:num>
  <w:num w:numId="34">
    <w:abstractNumId w:val="115"/>
  </w:num>
  <w:num w:numId="35">
    <w:abstractNumId w:val="139"/>
  </w:num>
  <w:num w:numId="36">
    <w:abstractNumId w:val="133"/>
  </w:num>
  <w:num w:numId="37">
    <w:abstractNumId w:val="76"/>
  </w:num>
  <w:num w:numId="38">
    <w:abstractNumId w:val="27"/>
  </w:num>
  <w:num w:numId="39">
    <w:abstractNumId w:val="113"/>
  </w:num>
  <w:num w:numId="40">
    <w:abstractNumId w:val="38"/>
  </w:num>
  <w:num w:numId="41">
    <w:abstractNumId w:val="126"/>
  </w:num>
  <w:num w:numId="42">
    <w:abstractNumId w:val="34"/>
  </w:num>
  <w:num w:numId="43">
    <w:abstractNumId w:val="14"/>
  </w:num>
  <w:num w:numId="44">
    <w:abstractNumId w:val="66"/>
  </w:num>
  <w:num w:numId="45">
    <w:abstractNumId w:val="10"/>
  </w:num>
  <w:num w:numId="46">
    <w:abstractNumId w:val="158"/>
  </w:num>
  <w:num w:numId="47">
    <w:abstractNumId w:val="93"/>
  </w:num>
  <w:num w:numId="48">
    <w:abstractNumId w:val="43"/>
  </w:num>
  <w:num w:numId="49">
    <w:abstractNumId w:val="157"/>
  </w:num>
  <w:num w:numId="50">
    <w:abstractNumId w:val="112"/>
  </w:num>
  <w:num w:numId="51">
    <w:abstractNumId w:val="162"/>
  </w:num>
  <w:num w:numId="52">
    <w:abstractNumId w:val="42"/>
  </w:num>
  <w:num w:numId="53">
    <w:abstractNumId w:val="49"/>
  </w:num>
  <w:num w:numId="54">
    <w:abstractNumId w:val="17"/>
  </w:num>
  <w:num w:numId="55">
    <w:abstractNumId w:val="3"/>
  </w:num>
  <w:num w:numId="56">
    <w:abstractNumId w:val="108"/>
  </w:num>
  <w:num w:numId="57">
    <w:abstractNumId w:val="81"/>
  </w:num>
  <w:num w:numId="58">
    <w:abstractNumId w:val="175"/>
  </w:num>
  <w:num w:numId="59">
    <w:abstractNumId w:val="109"/>
  </w:num>
  <w:num w:numId="60">
    <w:abstractNumId w:val="69"/>
  </w:num>
  <w:num w:numId="61">
    <w:abstractNumId w:val="161"/>
  </w:num>
  <w:num w:numId="62">
    <w:abstractNumId w:val="83"/>
  </w:num>
  <w:num w:numId="63">
    <w:abstractNumId w:val="164"/>
  </w:num>
  <w:num w:numId="64">
    <w:abstractNumId w:val="166"/>
  </w:num>
  <w:num w:numId="65">
    <w:abstractNumId w:val="32"/>
  </w:num>
  <w:num w:numId="66">
    <w:abstractNumId w:val="12"/>
  </w:num>
  <w:num w:numId="67">
    <w:abstractNumId w:val="153"/>
  </w:num>
  <w:num w:numId="68">
    <w:abstractNumId w:val="96"/>
  </w:num>
  <w:num w:numId="69">
    <w:abstractNumId w:val="154"/>
  </w:num>
  <w:num w:numId="70">
    <w:abstractNumId w:val="85"/>
  </w:num>
  <w:num w:numId="71">
    <w:abstractNumId w:val="167"/>
  </w:num>
  <w:num w:numId="72">
    <w:abstractNumId w:val="131"/>
  </w:num>
  <w:num w:numId="73">
    <w:abstractNumId w:val="48"/>
  </w:num>
  <w:num w:numId="74">
    <w:abstractNumId w:val="100"/>
  </w:num>
  <w:num w:numId="75">
    <w:abstractNumId w:val="117"/>
  </w:num>
  <w:num w:numId="76">
    <w:abstractNumId w:val="130"/>
  </w:num>
  <w:num w:numId="77">
    <w:abstractNumId w:val="178"/>
  </w:num>
  <w:num w:numId="78">
    <w:abstractNumId w:val="75"/>
  </w:num>
  <w:num w:numId="79">
    <w:abstractNumId w:val="16"/>
  </w:num>
  <w:num w:numId="80">
    <w:abstractNumId w:val="71"/>
  </w:num>
  <w:num w:numId="81">
    <w:abstractNumId w:val="122"/>
  </w:num>
  <w:num w:numId="82">
    <w:abstractNumId w:val="89"/>
  </w:num>
  <w:num w:numId="83">
    <w:abstractNumId w:val="8"/>
  </w:num>
  <w:num w:numId="84">
    <w:abstractNumId w:val="35"/>
  </w:num>
  <w:num w:numId="85">
    <w:abstractNumId w:val="57"/>
  </w:num>
  <w:num w:numId="86">
    <w:abstractNumId w:val="52"/>
  </w:num>
  <w:num w:numId="87">
    <w:abstractNumId w:val="106"/>
  </w:num>
  <w:num w:numId="88">
    <w:abstractNumId w:val="7"/>
  </w:num>
  <w:num w:numId="89">
    <w:abstractNumId w:val="163"/>
  </w:num>
  <w:num w:numId="90">
    <w:abstractNumId w:val="140"/>
  </w:num>
  <w:num w:numId="91">
    <w:abstractNumId w:val="91"/>
  </w:num>
  <w:num w:numId="92">
    <w:abstractNumId w:val="174"/>
  </w:num>
  <w:num w:numId="93">
    <w:abstractNumId w:val="11"/>
  </w:num>
  <w:num w:numId="94">
    <w:abstractNumId w:val="51"/>
  </w:num>
  <w:num w:numId="95">
    <w:abstractNumId w:val="147"/>
  </w:num>
  <w:num w:numId="96">
    <w:abstractNumId w:val="53"/>
  </w:num>
  <w:num w:numId="97">
    <w:abstractNumId w:val="123"/>
  </w:num>
  <w:num w:numId="98">
    <w:abstractNumId w:val="20"/>
  </w:num>
  <w:num w:numId="99">
    <w:abstractNumId w:val="61"/>
  </w:num>
  <w:num w:numId="100">
    <w:abstractNumId w:val="78"/>
  </w:num>
  <w:num w:numId="101">
    <w:abstractNumId w:val="4"/>
  </w:num>
  <w:num w:numId="102">
    <w:abstractNumId w:val="44"/>
  </w:num>
  <w:num w:numId="103">
    <w:abstractNumId w:val="5"/>
  </w:num>
  <w:num w:numId="104">
    <w:abstractNumId w:val="132"/>
  </w:num>
  <w:num w:numId="105">
    <w:abstractNumId w:val="74"/>
  </w:num>
  <w:num w:numId="106">
    <w:abstractNumId w:val="24"/>
  </w:num>
  <w:num w:numId="107">
    <w:abstractNumId w:val="33"/>
  </w:num>
  <w:num w:numId="108">
    <w:abstractNumId w:val="92"/>
  </w:num>
  <w:num w:numId="109">
    <w:abstractNumId w:val="82"/>
  </w:num>
  <w:num w:numId="110">
    <w:abstractNumId w:val="30"/>
  </w:num>
  <w:num w:numId="111">
    <w:abstractNumId w:val="67"/>
  </w:num>
  <w:num w:numId="112">
    <w:abstractNumId w:val="172"/>
  </w:num>
  <w:num w:numId="113">
    <w:abstractNumId w:val="116"/>
  </w:num>
  <w:num w:numId="114">
    <w:abstractNumId w:val="156"/>
  </w:num>
  <w:num w:numId="115">
    <w:abstractNumId w:val="149"/>
  </w:num>
  <w:num w:numId="116">
    <w:abstractNumId w:val="37"/>
  </w:num>
  <w:num w:numId="117">
    <w:abstractNumId w:val="90"/>
  </w:num>
  <w:num w:numId="118">
    <w:abstractNumId w:val="98"/>
  </w:num>
  <w:num w:numId="119">
    <w:abstractNumId w:val="138"/>
  </w:num>
  <w:num w:numId="120">
    <w:abstractNumId w:val="171"/>
  </w:num>
  <w:num w:numId="121">
    <w:abstractNumId w:val="18"/>
  </w:num>
  <w:num w:numId="122">
    <w:abstractNumId w:val="28"/>
  </w:num>
  <w:num w:numId="123">
    <w:abstractNumId w:val="134"/>
  </w:num>
  <w:num w:numId="124">
    <w:abstractNumId w:val="95"/>
  </w:num>
  <w:num w:numId="125">
    <w:abstractNumId w:val="41"/>
  </w:num>
  <w:num w:numId="126">
    <w:abstractNumId w:val="102"/>
  </w:num>
  <w:num w:numId="127">
    <w:abstractNumId w:val="97"/>
  </w:num>
  <w:num w:numId="128">
    <w:abstractNumId w:val="176"/>
  </w:num>
  <w:num w:numId="129">
    <w:abstractNumId w:val="77"/>
  </w:num>
  <w:num w:numId="130">
    <w:abstractNumId w:val="101"/>
  </w:num>
  <w:num w:numId="131">
    <w:abstractNumId w:val="62"/>
  </w:num>
  <w:num w:numId="132">
    <w:abstractNumId w:val="119"/>
  </w:num>
  <w:num w:numId="133">
    <w:abstractNumId w:val="136"/>
  </w:num>
  <w:num w:numId="134">
    <w:abstractNumId w:val="55"/>
  </w:num>
  <w:num w:numId="135">
    <w:abstractNumId w:val="137"/>
  </w:num>
  <w:num w:numId="136">
    <w:abstractNumId w:val="170"/>
  </w:num>
  <w:num w:numId="137">
    <w:abstractNumId w:val="159"/>
  </w:num>
  <w:num w:numId="138">
    <w:abstractNumId w:val="150"/>
  </w:num>
  <w:num w:numId="139">
    <w:abstractNumId w:val="151"/>
  </w:num>
  <w:num w:numId="140">
    <w:abstractNumId w:val="148"/>
  </w:num>
  <w:num w:numId="141">
    <w:abstractNumId w:val="36"/>
  </w:num>
  <w:num w:numId="142">
    <w:abstractNumId w:val="25"/>
  </w:num>
  <w:num w:numId="143">
    <w:abstractNumId w:val="40"/>
  </w:num>
  <w:num w:numId="144">
    <w:abstractNumId w:val="145"/>
  </w:num>
  <w:num w:numId="145">
    <w:abstractNumId w:val="47"/>
  </w:num>
  <w:num w:numId="146">
    <w:abstractNumId w:val="128"/>
  </w:num>
  <w:num w:numId="147">
    <w:abstractNumId w:val="2"/>
  </w:num>
  <w:num w:numId="148">
    <w:abstractNumId w:val="155"/>
  </w:num>
  <w:num w:numId="149">
    <w:abstractNumId w:val="39"/>
  </w:num>
  <w:num w:numId="150">
    <w:abstractNumId w:val="127"/>
    <w:lvlOverride w:ilvl="0">
      <w:startOverride w:val="1"/>
    </w:lvlOverride>
    <w:lvlOverride w:ilvl="1"/>
    <w:lvlOverride w:ilvl="2"/>
    <w:lvlOverride w:ilvl="3"/>
    <w:lvlOverride w:ilvl="4"/>
    <w:lvlOverride w:ilvl="5"/>
    <w:lvlOverride w:ilvl="6"/>
    <w:lvlOverride w:ilvl="7"/>
    <w:lvlOverride w:ilvl="8"/>
  </w:num>
  <w:num w:numId="1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8"/>
  </w:num>
  <w:num w:numId="15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8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5"/>
  </w:num>
  <w:num w:numId="16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1"/>
  </w:num>
  <w:num w:numId="16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2"/>
  </w:num>
  <w:num w:numId="170">
    <w:abstractNumId w:val="70"/>
  </w:num>
  <w:num w:numId="171">
    <w:abstractNumId w:val="169"/>
  </w:num>
  <w:num w:numId="172">
    <w:abstractNumId w:val="111"/>
  </w:num>
  <w:num w:numId="173">
    <w:abstractNumId w:val="73"/>
  </w:num>
  <w:num w:numId="174">
    <w:abstractNumId w:val="79"/>
  </w:num>
  <w:num w:numId="175">
    <w:abstractNumId w:val="63"/>
  </w:num>
  <w:num w:numId="1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4"/>
  </w:num>
  <w:num w:numId="178">
    <w:abstractNumId w:val="80"/>
  </w:num>
  <w:num w:numId="179">
    <w:abstractNumId w:val="46"/>
  </w:num>
  <w:num w:numId="180">
    <w:abstractNumId w:val="23"/>
  </w:num>
  <w:num w:numId="181">
    <w:abstractNumId w:val="56"/>
  </w:num>
  <w:num w:numId="182">
    <w:abstractNumId w:val="29"/>
  </w:num>
  <w:num w:numId="183">
    <w:abstractNumId w:val="99"/>
  </w:num>
  <w:num w:numId="184">
    <w:abstractNumId w:val="177"/>
  </w:num>
  <w:num w:numId="185">
    <w:abstractNumId w:val="121"/>
  </w:num>
  <w:num w:numId="186">
    <w:abstractNumId w:val="125"/>
  </w:num>
  <w:num w:numId="187">
    <w:abstractNumId w:val="19"/>
  </w:num>
  <w:num w:numId="188">
    <w:abstractNumId w:val="64"/>
  </w:num>
  <w:num w:numId="189">
    <w:abstractNumId w:val="1"/>
  </w:num>
  <w:num w:numId="190">
    <w:abstractNumId w:val="86"/>
  </w:num>
  <w:num w:numId="191">
    <w:abstractNumId w:val="22"/>
  </w:num>
  <w:num w:numId="192">
    <w:abstractNumId w:val="31"/>
  </w:num>
  <w:num w:numId="193">
    <w:abstractNumId w:val="120"/>
  </w:num>
  <w:num w:numId="194">
    <w:abstractNumId w:val="105"/>
  </w:num>
  <w:num w:numId="195">
    <w:abstractNumId w:val="6"/>
  </w:num>
  <w:num w:numId="196">
    <w:abstractNumId w:val="103"/>
  </w:num>
  <w:numIdMacAtCleanup w:val="1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hideSpellingErrors/>
  <w:hideGrammatical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defaultTabStop w:val="708"/>
  <w:characterSpacingControl w:val="doNotCompress"/>
  <w:hdrShapeDefaults>
    <o:shapedefaults v:ext="edit" spidmax="5122"/>
  </w:hdrShapeDefaults>
  <w:footnotePr>
    <w:footnote w:id="0"/>
    <w:footnote w:id="1"/>
  </w:footnotePr>
  <w:endnotePr>
    <w:endnote w:id="0"/>
    <w:endnote w:id="1"/>
  </w:endnotePr>
  <w:compat/>
  <w:rsids>
    <w:rsidRoot w:val="004667C7"/>
    <w:rsid w:val="0000078B"/>
    <w:rsid w:val="00000C7E"/>
    <w:rsid w:val="00007961"/>
    <w:rsid w:val="00027B2B"/>
    <w:rsid w:val="000357B4"/>
    <w:rsid w:val="00037C91"/>
    <w:rsid w:val="000437D7"/>
    <w:rsid w:val="0005171A"/>
    <w:rsid w:val="00053AFE"/>
    <w:rsid w:val="00064B63"/>
    <w:rsid w:val="00066D73"/>
    <w:rsid w:val="0008679E"/>
    <w:rsid w:val="0008786F"/>
    <w:rsid w:val="00093843"/>
    <w:rsid w:val="00093DBB"/>
    <w:rsid w:val="00094A14"/>
    <w:rsid w:val="00094C3A"/>
    <w:rsid w:val="00094F79"/>
    <w:rsid w:val="000A7BF6"/>
    <w:rsid w:val="000B0119"/>
    <w:rsid w:val="000B371F"/>
    <w:rsid w:val="000B52D5"/>
    <w:rsid w:val="000C0F37"/>
    <w:rsid w:val="000C1F04"/>
    <w:rsid w:val="000E19D8"/>
    <w:rsid w:val="000E47D1"/>
    <w:rsid w:val="000F2022"/>
    <w:rsid w:val="000F3D12"/>
    <w:rsid w:val="00105B26"/>
    <w:rsid w:val="0011164F"/>
    <w:rsid w:val="001127F5"/>
    <w:rsid w:val="00131B66"/>
    <w:rsid w:val="00135D61"/>
    <w:rsid w:val="00143D6F"/>
    <w:rsid w:val="0014615D"/>
    <w:rsid w:val="00172619"/>
    <w:rsid w:val="00172A05"/>
    <w:rsid w:val="001837A9"/>
    <w:rsid w:val="00191C17"/>
    <w:rsid w:val="00192105"/>
    <w:rsid w:val="00195DC3"/>
    <w:rsid w:val="00196A1E"/>
    <w:rsid w:val="001A0341"/>
    <w:rsid w:val="001A1B52"/>
    <w:rsid w:val="001A5E68"/>
    <w:rsid w:val="001A5F9F"/>
    <w:rsid w:val="001C3766"/>
    <w:rsid w:val="001D7C28"/>
    <w:rsid w:val="001E05B0"/>
    <w:rsid w:val="001E4D30"/>
    <w:rsid w:val="001E5284"/>
    <w:rsid w:val="00200D1D"/>
    <w:rsid w:val="002032E4"/>
    <w:rsid w:val="002042ED"/>
    <w:rsid w:val="00207911"/>
    <w:rsid w:val="00207AC0"/>
    <w:rsid w:val="00210F7B"/>
    <w:rsid w:val="0021561C"/>
    <w:rsid w:val="00217845"/>
    <w:rsid w:val="002263DF"/>
    <w:rsid w:val="002315D4"/>
    <w:rsid w:val="00235138"/>
    <w:rsid w:val="002451DF"/>
    <w:rsid w:val="00245C3B"/>
    <w:rsid w:val="0025448F"/>
    <w:rsid w:val="00256197"/>
    <w:rsid w:val="00256BCA"/>
    <w:rsid w:val="00261D6B"/>
    <w:rsid w:val="00262E6A"/>
    <w:rsid w:val="00272267"/>
    <w:rsid w:val="00274350"/>
    <w:rsid w:val="00274B21"/>
    <w:rsid w:val="00280C9A"/>
    <w:rsid w:val="002810F0"/>
    <w:rsid w:val="00281212"/>
    <w:rsid w:val="00281678"/>
    <w:rsid w:val="00281D64"/>
    <w:rsid w:val="0028229C"/>
    <w:rsid w:val="00286721"/>
    <w:rsid w:val="0029650E"/>
    <w:rsid w:val="00296A60"/>
    <w:rsid w:val="002A14AC"/>
    <w:rsid w:val="002A31FA"/>
    <w:rsid w:val="002A334E"/>
    <w:rsid w:val="002B02FB"/>
    <w:rsid w:val="002B2C7E"/>
    <w:rsid w:val="002B49F2"/>
    <w:rsid w:val="002B74E4"/>
    <w:rsid w:val="002C33B6"/>
    <w:rsid w:val="002C398B"/>
    <w:rsid w:val="002D5274"/>
    <w:rsid w:val="002F1C40"/>
    <w:rsid w:val="002F6F90"/>
    <w:rsid w:val="003025D1"/>
    <w:rsid w:val="00315E2B"/>
    <w:rsid w:val="003163F0"/>
    <w:rsid w:val="003243B0"/>
    <w:rsid w:val="00340DFD"/>
    <w:rsid w:val="003428D8"/>
    <w:rsid w:val="00344328"/>
    <w:rsid w:val="0035704B"/>
    <w:rsid w:val="00363BBD"/>
    <w:rsid w:val="003757D7"/>
    <w:rsid w:val="00377096"/>
    <w:rsid w:val="0037728C"/>
    <w:rsid w:val="003877F1"/>
    <w:rsid w:val="00390D3E"/>
    <w:rsid w:val="003A452A"/>
    <w:rsid w:val="003D0EC7"/>
    <w:rsid w:val="003D5995"/>
    <w:rsid w:val="003D7CE6"/>
    <w:rsid w:val="003F0D8C"/>
    <w:rsid w:val="003F69DB"/>
    <w:rsid w:val="004061C3"/>
    <w:rsid w:val="004149AB"/>
    <w:rsid w:val="00414E65"/>
    <w:rsid w:val="00417489"/>
    <w:rsid w:val="004216BD"/>
    <w:rsid w:val="00423582"/>
    <w:rsid w:val="00426088"/>
    <w:rsid w:val="00426217"/>
    <w:rsid w:val="004308B4"/>
    <w:rsid w:val="00436B1E"/>
    <w:rsid w:val="00436EEA"/>
    <w:rsid w:val="00443B1E"/>
    <w:rsid w:val="004450D7"/>
    <w:rsid w:val="00462F47"/>
    <w:rsid w:val="0046374E"/>
    <w:rsid w:val="0046391D"/>
    <w:rsid w:val="0046439B"/>
    <w:rsid w:val="00464669"/>
    <w:rsid w:val="00464702"/>
    <w:rsid w:val="004667C7"/>
    <w:rsid w:val="00467499"/>
    <w:rsid w:val="00471A65"/>
    <w:rsid w:val="0047281F"/>
    <w:rsid w:val="00475437"/>
    <w:rsid w:val="00476E2B"/>
    <w:rsid w:val="00490F8E"/>
    <w:rsid w:val="00494977"/>
    <w:rsid w:val="00494DDB"/>
    <w:rsid w:val="004A464C"/>
    <w:rsid w:val="004C28DA"/>
    <w:rsid w:val="004D2A6A"/>
    <w:rsid w:val="004E1032"/>
    <w:rsid w:val="00503FBA"/>
    <w:rsid w:val="0050692D"/>
    <w:rsid w:val="00506FFC"/>
    <w:rsid w:val="00515E21"/>
    <w:rsid w:val="00516888"/>
    <w:rsid w:val="00527622"/>
    <w:rsid w:val="00536582"/>
    <w:rsid w:val="00541329"/>
    <w:rsid w:val="005510E3"/>
    <w:rsid w:val="0056175F"/>
    <w:rsid w:val="0056379C"/>
    <w:rsid w:val="0057146A"/>
    <w:rsid w:val="005723DF"/>
    <w:rsid w:val="00573010"/>
    <w:rsid w:val="005746BD"/>
    <w:rsid w:val="00583076"/>
    <w:rsid w:val="00585820"/>
    <w:rsid w:val="00585823"/>
    <w:rsid w:val="00586A70"/>
    <w:rsid w:val="00591F6F"/>
    <w:rsid w:val="00592196"/>
    <w:rsid w:val="005A0BAE"/>
    <w:rsid w:val="005A4CF4"/>
    <w:rsid w:val="005A5B80"/>
    <w:rsid w:val="005B3A0E"/>
    <w:rsid w:val="005C6B6D"/>
    <w:rsid w:val="005D2852"/>
    <w:rsid w:val="005F05CC"/>
    <w:rsid w:val="00613002"/>
    <w:rsid w:val="0061465A"/>
    <w:rsid w:val="00615930"/>
    <w:rsid w:val="006223AF"/>
    <w:rsid w:val="00633B01"/>
    <w:rsid w:val="00640606"/>
    <w:rsid w:val="00643CC2"/>
    <w:rsid w:val="006711E4"/>
    <w:rsid w:val="0067724A"/>
    <w:rsid w:val="0068244A"/>
    <w:rsid w:val="0068285F"/>
    <w:rsid w:val="0068726E"/>
    <w:rsid w:val="00687667"/>
    <w:rsid w:val="00691CE5"/>
    <w:rsid w:val="00694CFF"/>
    <w:rsid w:val="006B0ABD"/>
    <w:rsid w:val="006B2DE0"/>
    <w:rsid w:val="006B5B01"/>
    <w:rsid w:val="006C17CF"/>
    <w:rsid w:val="006C285E"/>
    <w:rsid w:val="006C6922"/>
    <w:rsid w:val="006C75C7"/>
    <w:rsid w:val="006E0275"/>
    <w:rsid w:val="006E2C29"/>
    <w:rsid w:val="006E3819"/>
    <w:rsid w:val="006E3D1D"/>
    <w:rsid w:val="006E4BD4"/>
    <w:rsid w:val="006E72BD"/>
    <w:rsid w:val="006F5220"/>
    <w:rsid w:val="006F5291"/>
    <w:rsid w:val="00701CC2"/>
    <w:rsid w:val="00701F0E"/>
    <w:rsid w:val="00704AFF"/>
    <w:rsid w:val="00704F66"/>
    <w:rsid w:val="0070553E"/>
    <w:rsid w:val="00716198"/>
    <w:rsid w:val="00723BDC"/>
    <w:rsid w:val="007249D7"/>
    <w:rsid w:val="0073482E"/>
    <w:rsid w:val="00735DAF"/>
    <w:rsid w:val="007419BE"/>
    <w:rsid w:val="00743449"/>
    <w:rsid w:val="0074460F"/>
    <w:rsid w:val="00755D0F"/>
    <w:rsid w:val="00760B52"/>
    <w:rsid w:val="00764C3C"/>
    <w:rsid w:val="00766614"/>
    <w:rsid w:val="00773F85"/>
    <w:rsid w:val="00786067"/>
    <w:rsid w:val="00796D81"/>
    <w:rsid w:val="00797FB6"/>
    <w:rsid w:val="007A0E91"/>
    <w:rsid w:val="007A3F00"/>
    <w:rsid w:val="007A49B9"/>
    <w:rsid w:val="007B7526"/>
    <w:rsid w:val="007C0E95"/>
    <w:rsid w:val="007C2EBA"/>
    <w:rsid w:val="007C50F0"/>
    <w:rsid w:val="007C7897"/>
    <w:rsid w:val="007D5B75"/>
    <w:rsid w:val="007D5D32"/>
    <w:rsid w:val="007E3445"/>
    <w:rsid w:val="008004FF"/>
    <w:rsid w:val="00812211"/>
    <w:rsid w:val="0081531A"/>
    <w:rsid w:val="008165EC"/>
    <w:rsid w:val="00820B19"/>
    <w:rsid w:val="008235AE"/>
    <w:rsid w:val="0084114A"/>
    <w:rsid w:val="00847371"/>
    <w:rsid w:val="0085320A"/>
    <w:rsid w:val="00854FD5"/>
    <w:rsid w:val="008579EC"/>
    <w:rsid w:val="00865FB4"/>
    <w:rsid w:val="0086651E"/>
    <w:rsid w:val="008718AA"/>
    <w:rsid w:val="00872EDD"/>
    <w:rsid w:val="00875F30"/>
    <w:rsid w:val="008933C1"/>
    <w:rsid w:val="008C2E0A"/>
    <w:rsid w:val="008D5E42"/>
    <w:rsid w:val="008D6609"/>
    <w:rsid w:val="008D68A8"/>
    <w:rsid w:val="008E06A0"/>
    <w:rsid w:val="008F232E"/>
    <w:rsid w:val="008F4413"/>
    <w:rsid w:val="008F4E20"/>
    <w:rsid w:val="008F5A92"/>
    <w:rsid w:val="008F5E8A"/>
    <w:rsid w:val="008F6B15"/>
    <w:rsid w:val="00901526"/>
    <w:rsid w:val="00917D84"/>
    <w:rsid w:val="009451E4"/>
    <w:rsid w:val="009479E7"/>
    <w:rsid w:val="0095767F"/>
    <w:rsid w:val="00957AB6"/>
    <w:rsid w:val="00964C54"/>
    <w:rsid w:val="00965C40"/>
    <w:rsid w:val="0096733E"/>
    <w:rsid w:val="009723EE"/>
    <w:rsid w:val="009806D0"/>
    <w:rsid w:val="00997374"/>
    <w:rsid w:val="009A1ADA"/>
    <w:rsid w:val="009B0BE2"/>
    <w:rsid w:val="009C069A"/>
    <w:rsid w:val="009C148E"/>
    <w:rsid w:val="009C1EB3"/>
    <w:rsid w:val="009C6AAA"/>
    <w:rsid w:val="009C72D8"/>
    <w:rsid w:val="009D519E"/>
    <w:rsid w:val="009D59BC"/>
    <w:rsid w:val="009D6946"/>
    <w:rsid w:val="009E6ED6"/>
    <w:rsid w:val="009F1A6F"/>
    <w:rsid w:val="009F3275"/>
    <w:rsid w:val="009F4D4A"/>
    <w:rsid w:val="00A0105A"/>
    <w:rsid w:val="00A038D5"/>
    <w:rsid w:val="00A050C9"/>
    <w:rsid w:val="00A05BDA"/>
    <w:rsid w:val="00A10C45"/>
    <w:rsid w:val="00A16DB7"/>
    <w:rsid w:val="00A17B7D"/>
    <w:rsid w:val="00A20306"/>
    <w:rsid w:val="00A228BA"/>
    <w:rsid w:val="00A248C9"/>
    <w:rsid w:val="00A3739D"/>
    <w:rsid w:val="00A50332"/>
    <w:rsid w:val="00A50975"/>
    <w:rsid w:val="00A51384"/>
    <w:rsid w:val="00A53EE3"/>
    <w:rsid w:val="00A5450C"/>
    <w:rsid w:val="00A5552B"/>
    <w:rsid w:val="00A56855"/>
    <w:rsid w:val="00A647F5"/>
    <w:rsid w:val="00A73CD8"/>
    <w:rsid w:val="00A753FB"/>
    <w:rsid w:val="00A8029D"/>
    <w:rsid w:val="00A84CD5"/>
    <w:rsid w:val="00A85916"/>
    <w:rsid w:val="00A93D6B"/>
    <w:rsid w:val="00A955B0"/>
    <w:rsid w:val="00A9572C"/>
    <w:rsid w:val="00A96365"/>
    <w:rsid w:val="00A96A37"/>
    <w:rsid w:val="00AA4BF5"/>
    <w:rsid w:val="00AC2250"/>
    <w:rsid w:val="00AC7AFB"/>
    <w:rsid w:val="00AD3309"/>
    <w:rsid w:val="00AE0C70"/>
    <w:rsid w:val="00AE3777"/>
    <w:rsid w:val="00AE40A2"/>
    <w:rsid w:val="00AF21E6"/>
    <w:rsid w:val="00AF2739"/>
    <w:rsid w:val="00AF3676"/>
    <w:rsid w:val="00AF4720"/>
    <w:rsid w:val="00AF535E"/>
    <w:rsid w:val="00AF6A8E"/>
    <w:rsid w:val="00B06709"/>
    <w:rsid w:val="00B07FEE"/>
    <w:rsid w:val="00B1583B"/>
    <w:rsid w:val="00B30275"/>
    <w:rsid w:val="00B30F3C"/>
    <w:rsid w:val="00B314F3"/>
    <w:rsid w:val="00B324FC"/>
    <w:rsid w:val="00B33B89"/>
    <w:rsid w:val="00B37168"/>
    <w:rsid w:val="00B37E56"/>
    <w:rsid w:val="00B5134B"/>
    <w:rsid w:val="00B56B47"/>
    <w:rsid w:val="00B57E25"/>
    <w:rsid w:val="00B57EAF"/>
    <w:rsid w:val="00B6354A"/>
    <w:rsid w:val="00B7750C"/>
    <w:rsid w:val="00B843FA"/>
    <w:rsid w:val="00B856AF"/>
    <w:rsid w:val="00B87BE9"/>
    <w:rsid w:val="00B92CA5"/>
    <w:rsid w:val="00BA017A"/>
    <w:rsid w:val="00BA33EB"/>
    <w:rsid w:val="00BD025A"/>
    <w:rsid w:val="00BD152D"/>
    <w:rsid w:val="00BD6C26"/>
    <w:rsid w:val="00BE7C56"/>
    <w:rsid w:val="00BF48E3"/>
    <w:rsid w:val="00C05D08"/>
    <w:rsid w:val="00C0644F"/>
    <w:rsid w:val="00C120AD"/>
    <w:rsid w:val="00C159F8"/>
    <w:rsid w:val="00C227F1"/>
    <w:rsid w:val="00C36935"/>
    <w:rsid w:val="00C47CA2"/>
    <w:rsid w:val="00C5354E"/>
    <w:rsid w:val="00C607B3"/>
    <w:rsid w:val="00C6372F"/>
    <w:rsid w:val="00C713FE"/>
    <w:rsid w:val="00C751EA"/>
    <w:rsid w:val="00C76402"/>
    <w:rsid w:val="00C85256"/>
    <w:rsid w:val="00C939B0"/>
    <w:rsid w:val="00CA1F3E"/>
    <w:rsid w:val="00CC05A6"/>
    <w:rsid w:val="00CC4675"/>
    <w:rsid w:val="00CC7714"/>
    <w:rsid w:val="00CE0CBD"/>
    <w:rsid w:val="00CE11A2"/>
    <w:rsid w:val="00CE1B18"/>
    <w:rsid w:val="00CE26E5"/>
    <w:rsid w:val="00CF5088"/>
    <w:rsid w:val="00D056CE"/>
    <w:rsid w:val="00D05897"/>
    <w:rsid w:val="00D058CE"/>
    <w:rsid w:val="00D06232"/>
    <w:rsid w:val="00D11EB4"/>
    <w:rsid w:val="00D330FC"/>
    <w:rsid w:val="00D469F4"/>
    <w:rsid w:val="00D46BB3"/>
    <w:rsid w:val="00D550E5"/>
    <w:rsid w:val="00D55106"/>
    <w:rsid w:val="00D55A90"/>
    <w:rsid w:val="00D6224B"/>
    <w:rsid w:val="00D624A8"/>
    <w:rsid w:val="00D62972"/>
    <w:rsid w:val="00D638AA"/>
    <w:rsid w:val="00D63A18"/>
    <w:rsid w:val="00D71B6F"/>
    <w:rsid w:val="00D74D1A"/>
    <w:rsid w:val="00D76C95"/>
    <w:rsid w:val="00D82576"/>
    <w:rsid w:val="00D905E5"/>
    <w:rsid w:val="00D9134A"/>
    <w:rsid w:val="00D92E0E"/>
    <w:rsid w:val="00D94314"/>
    <w:rsid w:val="00DA0A60"/>
    <w:rsid w:val="00DA2602"/>
    <w:rsid w:val="00DB35D3"/>
    <w:rsid w:val="00DC7976"/>
    <w:rsid w:val="00DE16E7"/>
    <w:rsid w:val="00DE2B9A"/>
    <w:rsid w:val="00DE3753"/>
    <w:rsid w:val="00DE6490"/>
    <w:rsid w:val="00E15012"/>
    <w:rsid w:val="00E16F61"/>
    <w:rsid w:val="00E259EA"/>
    <w:rsid w:val="00E2604A"/>
    <w:rsid w:val="00E30CB7"/>
    <w:rsid w:val="00E43618"/>
    <w:rsid w:val="00E53775"/>
    <w:rsid w:val="00E63F23"/>
    <w:rsid w:val="00E649E3"/>
    <w:rsid w:val="00E7521F"/>
    <w:rsid w:val="00E779C3"/>
    <w:rsid w:val="00E834BA"/>
    <w:rsid w:val="00E835AF"/>
    <w:rsid w:val="00E876AD"/>
    <w:rsid w:val="00E8794F"/>
    <w:rsid w:val="00E93074"/>
    <w:rsid w:val="00EA370E"/>
    <w:rsid w:val="00EA7043"/>
    <w:rsid w:val="00EA760E"/>
    <w:rsid w:val="00EB7DAB"/>
    <w:rsid w:val="00EC69AD"/>
    <w:rsid w:val="00EC7949"/>
    <w:rsid w:val="00ED235D"/>
    <w:rsid w:val="00EE5307"/>
    <w:rsid w:val="00EE78A2"/>
    <w:rsid w:val="00EE7D33"/>
    <w:rsid w:val="00EF652E"/>
    <w:rsid w:val="00EF6F66"/>
    <w:rsid w:val="00F00467"/>
    <w:rsid w:val="00F04962"/>
    <w:rsid w:val="00F15724"/>
    <w:rsid w:val="00F206FE"/>
    <w:rsid w:val="00F23BCF"/>
    <w:rsid w:val="00F23D47"/>
    <w:rsid w:val="00F2564F"/>
    <w:rsid w:val="00F3265F"/>
    <w:rsid w:val="00F33815"/>
    <w:rsid w:val="00F4248F"/>
    <w:rsid w:val="00F42D75"/>
    <w:rsid w:val="00F4426E"/>
    <w:rsid w:val="00F4680B"/>
    <w:rsid w:val="00F54D13"/>
    <w:rsid w:val="00F5500F"/>
    <w:rsid w:val="00F60CEC"/>
    <w:rsid w:val="00F66654"/>
    <w:rsid w:val="00F741A1"/>
    <w:rsid w:val="00F83F9D"/>
    <w:rsid w:val="00F87CED"/>
    <w:rsid w:val="00F96CAC"/>
    <w:rsid w:val="00F97B2C"/>
    <w:rsid w:val="00FA00A1"/>
    <w:rsid w:val="00FA2D4F"/>
    <w:rsid w:val="00FA4CB0"/>
    <w:rsid w:val="00FA5B24"/>
    <w:rsid w:val="00FB1B72"/>
    <w:rsid w:val="00FB1F11"/>
    <w:rsid w:val="00FC05E4"/>
    <w:rsid w:val="00FC1234"/>
    <w:rsid w:val="00FD4CE7"/>
    <w:rsid w:val="00FE4C03"/>
    <w:rsid w:val="00FE549C"/>
    <w:rsid w:val="00FE7A23"/>
    <w:rsid w:val="00FF38A5"/>
    <w:rsid w:val="00FF40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9" type="callout" idref="#Скругленная прямоугольная выноска 30741"/>
        <o:r id="V:Rule10" type="connector" idref="#Прямая со стрелкой 29803"/>
        <o:r id="V:Rule11" type="connector" idref="#Прямая со стрелкой 29798"/>
        <o:r id="V:Rule12" type="connector" idref="#AutoShape 163"/>
        <o:r id="V:Rule13" type="connector" idref="#Прямая со стрелкой 29802"/>
        <o:r id="V:Rule14" type="connector" idref="#AutoShape 160"/>
        <o:r id="V:Rule15" type="connector" idref="#Прямая со стрелкой 29793"/>
        <o:r id="V:Rule16" type="connector" idref="#Прямая со стрелкой 29792"/>
        <o:r id="V:Rule17" type="connector" idref="#Прямая со стрелкой 297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header" w:uiPriority="0"/>
    <w:lsdException w:name="index heading" w:uiPriority="0"/>
    <w:lsdException w:name="caption" w:uiPriority="0" w:qFormat="1"/>
    <w:lsdException w:name="table of figures" w:uiPriority="0"/>
    <w:lsdException w:name="footnote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HTML Bottom of Form" w:uiPriority="0"/>
    <w:lsdException w:name="HTML Preformatted" w:uiPriority="0"/>
    <w:lsdException w:name="Table Classic 1" w:uiPriority="0"/>
    <w:lsdException w:name="Table Grid 1"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961"/>
    <w:pPr>
      <w:spacing w:after="0" w:line="240" w:lineRule="auto"/>
    </w:pPr>
    <w:rPr>
      <w:rFonts w:ascii="AG_University" w:eastAsia="Times New Roman" w:hAnsi="AG_University" w:cs="Times New Roman"/>
      <w:b/>
      <w:sz w:val="96"/>
      <w:szCs w:val="20"/>
      <w:lang w:eastAsia="ru-RU"/>
    </w:rPr>
  </w:style>
  <w:style w:type="paragraph" w:styleId="1">
    <w:name w:val="heading 1"/>
    <w:aliases w:val="Знак"/>
    <w:basedOn w:val="a"/>
    <w:next w:val="a"/>
    <w:link w:val="10"/>
    <w:qFormat/>
    <w:rsid w:val="0068244A"/>
    <w:pPr>
      <w:keepNext/>
      <w:spacing w:before="240" w:after="60"/>
      <w:outlineLvl w:val="0"/>
    </w:pPr>
    <w:rPr>
      <w:rFonts w:ascii="Arial" w:hAnsi="Arial" w:cs="Arial"/>
      <w:bCs/>
      <w:kern w:val="32"/>
      <w:sz w:val="32"/>
      <w:szCs w:val="32"/>
    </w:rPr>
  </w:style>
  <w:style w:type="paragraph" w:styleId="2">
    <w:name w:val="heading 2"/>
    <w:basedOn w:val="a"/>
    <w:next w:val="a"/>
    <w:link w:val="20"/>
    <w:uiPriority w:val="9"/>
    <w:qFormat/>
    <w:rsid w:val="00764C3C"/>
    <w:pPr>
      <w:keepNext/>
      <w:jc w:val="center"/>
      <w:outlineLvl w:val="1"/>
    </w:pPr>
    <w:rPr>
      <w:rFonts w:ascii="Times New Roman" w:hAnsi="Times New Roman"/>
      <w:b w:val="0"/>
      <w:sz w:val="28"/>
      <w:szCs w:val="24"/>
    </w:rPr>
  </w:style>
  <w:style w:type="paragraph" w:styleId="3">
    <w:name w:val="heading 3"/>
    <w:basedOn w:val="a"/>
    <w:next w:val="a"/>
    <w:link w:val="30"/>
    <w:unhideWhenUsed/>
    <w:qFormat/>
    <w:rsid w:val="006B2DE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8579E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qFormat/>
    <w:rsid w:val="0068244A"/>
    <w:pPr>
      <w:keepNext/>
      <w:jc w:val="center"/>
      <w:outlineLvl w:val="4"/>
    </w:pPr>
    <w:rPr>
      <w:rFonts w:ascii="PANDA Times UZ Lat" w:hAnsi="PANDA Times UZ Lat"/>
      <w:bCs/>
      <w:sz w:val="28"/>
    </w:rPr>
  </w:style>
  <w:style w:type="paragraph" w:styleId="6">
    <w:name w:val="heading 6"/>
    <w:basedOn w:val="a"/>
    <w:next w:val="a"/>
    <w:link w:val="60"/>
    <w:uiPriority w:val="9"/>
    <w:qFormat/>
    <w:rsid w:val="0068244A"/>
    <w:pPr>
      <w:keepNext/>
      <w:spacing w:line="360" w:lineRule="auto"/>
      <w:outlineLvl w:val="5"/>
    </w:pPr>
    <w:rPr>
      <w:rFonts w:ascii="Times New Roman" w:hAnsi="Times New Roman"/>
      <w:b w:val="0"/>
      <w:sz w:val="28"/>
    </w:rPr>
  </w:style>
  <w:style w:type="paragraph" w:styleId="7">
    <w:name w:val="heading 7"/>
    <w:basedOn w:val="a"/>
    <w:next w:val="a"/>
    <w:link w:val="70"/>
    <w:qFormat/>
    <w:rsid w:val="0068244A"/>
    <w:pPr>
      <w:keepNext/>
      <w:ind w:left="226"/>
      <w:outlineLvl w:val="6"/>
    </w:pPr>
    <w:rPr>
      <w:rFonts w:ascii="Times New Roman" w:hAnsi="Times New Roman"/>
      <w:b w:val="0"/>
      <w:bCs/>
      <w:sz w:val="28"/>
    </w:rPr>
  </w:style>
  <w:style w:type="paragraph" w:styleId="8">
    <w:name w:val="heading 8"/>
    <w:basedOn w:val="a"/>
    <w:next w:val="a"/>
    <w:link w:val="80"/>
    <w:qFormat/>
    <w:rsid w:val="0068244A"/>
    <w:pPr>
      <w:spacing w:before="240" w:after="60"/>
      <w:outlineLvl w:val="7"/>
    </w:pPr>
    <w:rPr>
      <w:rFonts w:ascii="Arial" w:hAnsi="Arial"/>
      <w:b w:val="0"/>
      <w:i/>
      <w:sz w:val="20"/>
      <w:lang w:val="en-US"/>
    </w:rPr>
  </w:style>
  <w:style w:type="paragraph" w:styleId="9">
    <w:name w:val="heading 9"/>
    <w:basedOn w:val="a"/>
    <w:next w:val="a"/>
    <w:link w:val="90"/>
    <w:qFormat/>
    <w:rsid w:val="0068244A"/>
    <w:pPr>
      <w:spacing w:before="240" w:after="60"/>
      <w:outlineLvl w:val="8"/>
    </w:pPr>
    <w:rPr>
      <w:rFonts w:ascii="Arial" w:hAnsi="Arial"/>
      <w:b w:val="0"/>
      <w:i/>
      <w:sz w:val="1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w:basedOn w:val="a0"/>
    <w:link w:val="1"/>
    <w:rsid w:val="0068244A"/>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764C3C"/>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6B2DE0"/>
    <w:rPr>
      <w:rFonts w:asciiTheme="majorHAnsi" w:eastAsiaTheme="majorEastAsia" w:hAnsiTheme="majorHAnsi" w:cstheme="majorBidi"/>
      <w:b/>
      <w:color w:val="1F4D78" w:themeColor="accent1" w:themeShade="7F"/>
      <w:sz w:val="24"/>
      <w:szCs w:val="24"/>
      <w:lang w:eastAsia="ru-RU"/>
    </w:rPr>
  </w:style>
  <w:style w:type="character" w:customStyle="1" w:styleId="41">
    <w:name w:val="Заголовок 4 Знак"/>
    <w:basedOn w:val="a0"/>
    <w:link w:val="40"/>
    <w:rsid w:val="008579EC"/>
    <w:rPr>
      <w:rFonts w:asciiTheme="majorHAnsi" w:eastAsiaTheme="majorEastAsia" w:hAnsiTheme="majorHAnsi" w:cstheme="majorBidi"/>
      <w:b/>
      <w:i/>
      <w:iCs/>
      <w:color w:val="2E74B5" w:themeColor="accent1" w:themeShade="BF"/>
      <w:sz w:val="96"/>
      <w:szCs w:val="20"/>
      <w:lang w:eastAsia="ru-RU"/>
    </w:rPr>
  </w:style>
  <w:style w:type="character" w:customStyle="1" w:styleId="50">
    <w:name w:val="Заголовок 5 Знак"/>
    <w:basedOn w:val="a0"/>
    <w:link w:val="5"/>
    <w:rsid w:val="0068244A"/>
    <w:rPr>
      <w:rFonts w:ascii="PANDA Times UZ Lat" w:eastAsia="Times New Roman" w:hAnsi="PANDA Times UZ Lat" w:cs="Times New Roman"/>
      <w:b/>
      <w:bCs/>
      <w:sz w:val="28"/>
      <w:szCs w:val="20"/>
      <w:lang w:eastAsia="ru-RU"/>
    </w:rPr>
  </w:style>
  <w:style w:type="character" w:customStyle="1" w:styleId="60">
    <w:name w:val="Заголовок 6 Знак"/>
    <w:basedOn w:val="a0"/>
    <w:link w:val="6"/>
    <w:uiPriority w:val="9"/>
    <w:rsid w:val="0068244A"/>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68244A"/>
    <w:rPr>
      <w:rFonts w:ascii="Times New Roman" w:eastAsia="Times New Roman" w:hAnsi="Times New Roman" w:cs="Times New Roman"/>
      <w:bCs/>
      <w:sz w:val="28"/>
      <w:szCs w:val="20"/>
      <w:lang w:eastAsia="ru-RU"/>
    </w:rPr>
  </w:style>
  <w:style w:type="character" w:customStyle="1" w:styleId="80">
    <w:name w:val="Заголовок 8 Знак"/>
    <w:basedOn w:val="a0"/>
    <w:link w:val="8"/>
    <w:rsid w:val="0068244A"/>
    <w:rPr>
      <w:rFonts w:ascii="Arial" w:eastAsia="Times New Roman" w:hAnsi="Arial" w:cs="Times New Roman"/>
      <w:i/>
      <w:sz w:val="20"/>
      <w:szCs w:val="20"/>
      <w:lang w:val="en-US" w:eastAsia="ru-RU"/>
    </w:rPr>
  </w:style>
  <w:style w:type="character" w:customStyle="1" w:styleId="90">
    <w:name w:val="Заголовок 9 Знак"/>
    <w:basedOn w:val="a0"/>
    <w:link w:val="9"/>
    <w:rsid w:val="0068244A"/>
    <w:rPr>
      <w:rFonts w:ascii="Arial" w:eastAsia="Times New Roman" w:hAnsi="Arial" w:cs="Times New Roman"/>
      <w:i/>
      <w:sz w:val="18"/>
      <w:szCs w:val="20"/>
      <w:lang w:val="en-US" w:eastAsia="ru-RU"/>
    </w:rPr>
  </w:style>
  <w:style w:type="table" w:styleId="a3">
    <w:name w:val="Table Grid"/>
    <w:basedOn w:val="a1"/>
    <w:uiPriority w:val="59"/>
    <w:rsid w:val="004667C7"/>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4667C7"/>
    <w:pPr>
      <w:spacing w:after="0" w:line="240" w:lineRule="auto"/>
    </w:pPr>
  </w:style>
  <w:style w:type="character" w:styleId="a5">
    <w:name w:val="Hyperlink"/>
    <w:uiPriority w:val="99"/>
    <w:rsid w:val="00764C3C"/>
    <w:rPr>
      <w:color w:val="0000FF"/>
      <w:u w:val="single"/>
    </w:rPr>
  </w:style>
  <w:style w:type="paragraph" w:styleId="a6">
    <w:name w:val="Body Text"/>
    <w:basedOn w:val="a"/>
    <w:link w:val="a7"/>
    <w:rsid w:val="00764C3C"/>
    <w:pPr>
      <w:widowControl w:val="0"/>
      <w:overflowPunct w:val="0"/>
      <w:autoSpaceDE w:val="0"/>
      <w:autoSpaceDN w:val="0"/>
      <w:adjustRightInd w:val="0"/>
      <w:jc w:val="both"/>
      <w:textAlignment w:val="baseline"/>
    </w:pPr>
    <w:rPr>
      <w:rFonts w:ascii="Times New Roman" w:hAnsi="Times New Roman"/>
      <w:b w:val="0"/>
      <w:sz w:val="28"/>
    </w:rPr>
  </w:style>
  <w:style w:type="character" w:customStyle="1" w:styleId="a7">
    <w:name w:val="Основной текст Знак"/>
    <w:basedOn w:val="a0"/>
    <w:link w:val="a6"/>
    <w:rsid w:val="00764C3C"/>
    <w:rPr>
      <w:rFonts w:ascii="Times New Roman" w:eastAsia="Times New Roman" w:hAnsi="Times New Roman" w:cs="Times New Roman"/>
      <w:sz w:val="28"/>
      <w:szCs w:val="20"/>
      <w:lang w:eastAsia="ru-RU"/>
    </w:rPr>
  </w:style>
  <w:style w:type="paragraph" w:customStyle="1" w:styleId="11">
    <w:name w:val="Абзац списка1"/>
    <w:basedOn w:val="a"/>
    <w:rsid w:val="00764C3C"/>
    <w:pPr>
      <w:ind w:left="720"/>
      <w:contextualSpacing/>
    </w:pPr>
    <w:rPr>
      <w:rFonts w:ascii="Times New Roman" w:eastAsia="Calibri" w:hAnsi="Times New Roman"/>
      <w:b w:val="0"/>
      <w:sz w:val="20"/>
    </w:rPr>
  </w:style>
  <w:style w:type="paragraph" w:styleId="a8">
    <w:name w:val="Plain Text"/>
    <w:basedOn w:val="a"/>
    <w:link w:val="a9"/>
    <w:uiPriority w:val="99"/>
    <w:rsid w:val="00764C3C"/>
    <w:pPr>
      <w:autoSpaceDE w:val="0"/>
      <w:autoSpaceDN w:val="0"/>
    </w:pPr>
    <w:rPr>
      <w:rFonts w:ascii="Courier New" w:eastAsia="Batang" w:hAnsi="Courier New" w:cs="Courier New"/>
      <w:b w:val="0"/>
      <w:sz w:val="20"/>
    </w:rPr>
  </w:style>
  <w:style w:type="character" w:customStyle="1" w:styleId="a9">
    <w:name w:val="Текст Знак"/>
    <w:basedOn w:val="a0"/>
    <w:link w:val="a8"/>
    <w:uiPriority w:val="99"/>
    <w:rsid w:val="00764C3C"/>
    <w:rPr>
      <w:rFonts w:ascii="Courier New" w:eastAsia="Batang" w:hAnsi="Courier New" w:cs="Courier New"/>
      <w:sz w:val="20"/>
      <w:szCs w:val="20"/>
      <w:lang w:eastAsia="ru-RU"/>
    </w:rPr>
  </w:style>
  <w:style w:type="paragraph" w:customStyle="1" w:styleId="12">
    <w:name w:val="1"/>
    <w:basedOn w:val="a"/>
    <w:rsid w:val="00764C3C"/>
    <w:pPr>
      <w:spacing w:before="100" w:beforeAutospacing="1" w:after="100" w:afterAutospacing="1"/>
    </w:pPr>
    <w:rPr>
      <w:rFonts w:ascii="Times New Roman" w:eastAsia="Batang" w:hAnsi="Times New Roman"/>
      <w:b w:val="0"/>
      <w:sz w:val="24"/>
      <w:szCs w:val="24"/>
      <w:lang w:eastAsia="ko-KR"/>
    </w:rPr>
  </w:style>
  <w:style w:type="paragraph" w:styleId="aa">
    <w:name w:val="Balloon Text"/>
    <w:basedOn w:val="a"/>
    <w:link w:val="ab"/>
    <w:uiPriority w:val="99"/>
    <w:unhideWhenUsed/>
    <w:rsid w:val="00131B66"/>
    <w:rPr>
      <w:rFonts w:ascii="Segoe UI" w:hAnsi="Segoe UI" w:cs="Segoe UI"/>
      <w:sz w:val="18"/>
      <w:szCs w:val="18"/>
    </w:rPr>
  </w:style>
  <w:style w:type="character" w:customStyle="1" w:styleId="ab">
    <w:name w:val="Текст выноски Знак"/>
    <w:basedOn w:val="a0"/>
    <w:link w:val="aa"/>
    <w:uiPriority w:val="99"/>
    <w:rsid w:val="00131B66"/>
    <w:rPr>
      <w:rFonts w:ascii="Segoe UI" w:eastAsia="Times New Roman" w:hAnsi="Segoe UI" w:cs="Segoe UI"/>
      <w:b/>
      <w:sz w:val="18"/>
      <w:szCs w:val="18"/>
      <w:lang w:eastAsia="ru-RU"/>
    </w:rPr>
  </w:style>
  <w:style w:type="paragraph" w:styleId="ac">
    <w:name w:val="header"/>
    <w:basedOn w:val="a"/>
    <w:link w:val="ad"/>
    <w:unhideWhenUsed/>
    <w:rsid w:val="00F4426E"/>
    <w:pPr>
      <w:tabs>
        <w:tab w:val="center" w:pos="4677"/>
        <w:tab w:val="right" w:pos="9355"/>
      </w:tabs>
    </w:pPr>
  </w:style>
  <w:style w:type="character" w:customStyle="1" w:styleId="ad">
    <w:name w:val="Верхний колонтитул Знак"/>
    <w:basedOn w:val="a0"/>
    <w:link w:val="ac"/>
    <w:rsid w:val="00F4426E"/>
    <w:rPr>
      <w:rFonts w:ascii="AG_University" w:eastAsia="Times New Roman" w:hAnsi="AG_University" w:cs="Times New Roman"/>
      <w:b/>
      <w:sz w:val="96"/>
      <w:szCs w:val="20"/>
      <w:lang w:eastAsia="ru-RU"/>
    </w:rPr>
  </w:style>
  <w:style w:type="paragraph" w:styleId="ae">
    <w:name w:val="footer"/>
    <w:basedOn w:val="a"/>
    <w:link w:val="af"/>
    <w:uiPriority w:val="99"/>
    <w:unhideWhenUsed/>
    <w:rsid w:val="00F4426E"/>
    <w:pPr>
      <w:tabs>
        <w:tab w:val="center" w:pos="4677"/>
        <w:tab w:val="right" w:pos="9355"/>
      </w:tabs>
    </w:pPr>
  </w:style>
  <w:style w:type="character" w:customStyle="1" w:styleId="af">
    <w:name w:val="Нижний колонтитул Знак"/>
    <w:basedOn w:val="a0"/>
    <w:link w:val="ae"/>
    <w:uiPriority w:val="99"/>
    <w:rsid w:val="00F4426E"/>
    <w:rPr>
      <w:rFonts w:ascii="AG_University" w:eastAsia="Times New Roman" w:hAnsi="AG_University" w:cs="Times New Roman"/>
      <w:b/>
      <w:sz w:val="96"/>
      <w:szCs w:val="20"/>
      <w:lang w:eastAsia="ru-RU"/>
    </w:rPr>
  </w:style>
  <w:style w:type="paragraph" w:customStyle="1" w:styleId="Default">
    <w:name w:val="Default"/>
    <w:basedOn w:val="a"/>
    <w:rsid w:val="00F23BCF"/>
    <w:pPr>
      <w:widowControl w:val="0"/>
      <w:suppressAutoHyphens/>
      <w:autoSpaceDE w:val="0"/>
    </w:pPr>
    <w:rPr>
      <w:rFonts w:ascii="Times New Roman" w:hAnsi="Times New Roman"/>
      <w:b w:val="0"/>
      <w:color w:val="000000"/>
      <w:kern w:val="1"/>
      <w:sz w:val="24"/>
      <w:szCs w:val="24"/>
      <w:lang w:eastAsia="hi-IN" w:bidi="hi-IN"/>
    </w:rPr>
  </w:style>
  <w:style w:type="paragraph" w:customStyle="1" w:styleId="CellBody">
    <w:name w:val="CellBody"/>
    <w:rsid w:val="008579EC"/>
    <w:pPr>
      <w:widowControl w:val="0"/>
      <w:autoSpaceDE w:val="0"/>
      <w:autoSpaceDN w:val="0"/>
      <w:adjustRightInd w:val="0"/>
      <w:spacing w:before="80" w:after="80" w:line="240" w:lineRule="auto"/>
    </w:pPr>
    <w:rPr>
      <w:rFonts w:ascii="Arial" w:eastAsia="Times New Roman" w:hAnsi="Arial" w:cs="Arial"/>
      <w:color w:val="000000"/>
      <w:sz w:val="20"/>
      <w:szCs w:val="20"/>
      <w:lang w:val="en-US"/>
    </w:rPr>
  </w:style>
  <w:style w:type="paragraph" w:customStyle="1" w:styleId="CellHeading">
    <w:name w:val="CellHeading"/>
    <w:rsid w:val="008579EC"/>
    <w:pPr>
      <w:autoSpaceDE w:val="0"/>
      <w:autoSpaceDN w:val="0"/>
      <w:adjustRightInd w:val="0"/>
      <w:spacing w:before="80" w:after="80" w:line="240" w:lineRule="auto"/>
      <w:ind w:left="-72"/>
      <w:jc w:val="center"/>
    </w:pPr>
    <w:rPr>
      <w:rFonts w:ascii="Arial" w:eastAsia="Times New Roman" w:hAnsi="Arial" w:cs="Arial"/>
      <w:b/>
      <w:sz w:val="20"/>
      <w:szCs w:val="20"/>
      <w:lang w:val="en-US"/>
    </w:rPr>
  </w:style>
  <w:style w:type="paragraph" w:customStyle="1" w:styleId="CellNum">
    <w:name w:val="CellNum"/>
    <w:rsid w:val="008579EC"/>
    <w:pPr>
      <w:widowControl w:val="0"/>
      <w:tabs>
        <w:tab w:val="num" w:pos="390"/>
      </w:tabs>
      <w:autoSpaceDE w:val="0"/>
      <w:autoSpaceDN w:val="0"/>
      <w:adjustRightInd w:val="0"/>
      <w:spacing w:before="90" w:after="0" w:line="240" w:lineRule="auto"/>
      <w:ind w:left="390" w:firstLine="150"/>
    </w:pPr>
    <w:rPr>
      <w:rFonts w:ascii="Arial" w:eastAsia="Times New Roman" w:hAnsi="Arial" w:cs="Arial"/>
      <w:b/>
      <w:bCs/>
      <w:color w:val="000000"/>
      <w:sz w:val="20"/>
      <w:szCs w:val="20"/>
      <w:lang w:val="en-US"/>
    </w:rPr>
  </w:style>
  <w:style w:type="paragraph" w:customStyle="1" w:styleId="CellBullet1">
    <w:name w:val="CellBullet1"/>
    <w:basedOn w:val="CellBody"/>
    <w:rsid w:val="008579EC"/>
    <w:pPr>
      <w:tabs>
        <w:tab w:val="num" w:pos="720"/>
      </w:tabs>
      <w:spacing w:before="60" w:after="60"/>
      <w:ind w:left="720" w:hanging="360"/>
    </w:pPr>
  </w:style>
  <w:style w:type="paragraph" w:customStyle="1" w:styleId="CellBodyOrdered">
    <w:name w:val="CellBody Ordered"/>
    <w:basedOn w:val="CellBody"/>
    <w:rsid w:val="008579EC"/>
    <w:pPr>
      <w:widowControl/>
      <w:tabs>
        <w:tab w:val="num" w:pos="360"/>
        <w:tab w:val="left" w:pos="432"/>
      </w:tabs>
      <w:autoSpaceDE/>
      <w:autoSpaceDN/>
      <w:adjustRightInd/>
      <w:spacing w:before="120" w:after="120"/>
      <w:ind w:left="288" w:hanging="288"/>
    </w:pPr>
    <w:rPr>
      <w:rFonts w:cs="Times New Roman"/>
      <w:color w:val="auto"/>
    </w:rPr>
  </w:style>
  <w:style w:type="paragraph" w:customStyle="1" w:styleId="13">
    <w:name w:val="Обычный1"/>
    <w:rsid w:val="008579E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BodyTextBullet">
    <w:name w:val="Body Text Bullet"/>
    <w:basedOn w:val="a6"/>
    <w:rsid w:val="008579EC"/>
    <w:pPr>
      <w:tabs>
        <w:tab w:val="left" w:pos="180"/>
        <w:tab w:val="num" w:pos="720"/>
        <w:tab w:val="left" w:pos="1260"/>
      </w:tabs>
      <w:overflowPunct/>
      <w:spacing w:before="120" w:after="180"/>
      <w:ind w:left="720" w:hanging="360"/>
      <w:jc w:val="left"/>
      <w:textAlignment w:val="auto"/>
    </w:pPr>
    <w:rPr>
      <w:sz w:val="24"/>
      <w:szCs w:val="24"/>
      <w:lang w:val="en-US" w:eastAsia="en-US"/>
    </w:rPr>
  </w:style>
  <w:style w:type="paragraph" w:customStyle="1" w:styleId="BodyTextBullet2">
    <w:name w:val="Body Text Bullet 2"/>
    <w:basedOn w:val="BodyTextBullet"/>
    <w:rsid w:val="008579EC"/>
    <w:pPr>
      <w:tabs>
        <w:tab w:val="clear" w:pos="180"/>
        <w:tab w:val="clear" w:pos="1260"/>
      </w:tabs>
    </w:pPr>
  </w:style>
  <w:style w:type="character" w:styleId="af0">
    <w:name w:val="page number"/>
    <w:basedOn w:val="a0"/>
    <w:rsid w:val="009C6AAA"/>
    <w:rPr>
      <w:rFonts w:cs="Times New Roman"/>
    </w:rPr>
  </w:style>
  <w:style w:type="paragraph" w:styleId="af1">
    <w:name w:val="Normal (Web)"/>
    <w:basedOn w:val="a"/>
    <w:uiPriority w:val="99"/>
    <w:rsid w:val="00426217"/>
    <w:pPr>
      <w:spacing w:before="100" w:beforeAutospacing="1" w:after="100" w:afterAutospacing="1"/>
    </w:pPr>
    <w:rPr>
      <w:rFonts w:ascii="Times New Roman" w:hAnsi="Times New Roman"/>
      <w:b w:val="0"/>
      <w:sz w:val="24"/>
      <w:szCs w:val="24"/>
    </w:rPr>
  </w:style>
  <w:style w:type="paragraph" w:styleId="af2">
    <w:name w:val="List Paragraph"/>
    <w:basedOn w:val="a"/>
    <w:uiPriority w:val="34"/>
    <w:qFormat/>
    <w:rsid w:val="00417489"/>
    <w:pPr>
      <w:spacing w:after="200" w:line="276" w:lineRule="auto"/>
      <w:ind w:left="720"/>
      <w:contextualSpacing/>
    </w:pPr>
    <w:rPr>
      <w:rFonts w:asciiTheme="minorHAnsi" w:eastAsiaTheme="minorHAnsi" w:hAnsiTheme="minorHAnsi" w:cstheme="minorBidi"/>
      <w:b w:val="0"/>
      <w:sz w:val="22"/>
      <w:szCs w:val="22"/>
      <w:lang w:eastAsia="en-US"/>
    </w:rPr>
  </w:style>
  <w:style w:type="table" w:customStyle="1" w:styleId="14">
    <w:name w:val="Сетка таблицы1"/>
    <w:basedOn w:val="a1"/>
    <w:next w:val="a3"/>
    <w:uiPriority w:val="59"/>
    <w:rsid w:val="00CE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3"/>
    <w:uiPriority w:val="59"/>
    <w:rsid w:val="00EC69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rsid w:val="0068244A"/>
    <w:pPr>
      <w:ind w:firstLine="720"/>
      <w:jc w:val="both"/>
    </w:pPr>
    <w:rPr>
      <w:rFonts w:ascii="Times New Roman" w:hAnsi="Times New Roman"/>
      <w:b w:val="0"/>
      <w:sz w:val="26"/>
    </w:rPr>
  </w:style>
  <w:style w:type="character" w:customStyle="1" w:styleId="23">
    <w:name w:val="Основной текст с отступом 2 Знак"/>
    <w:basedOn w:val="a0"/>
    <w:link w:val="22"/>
    <w:rsid w:val="0068244A"/>
    <w:rPr>
      <w:rFonts w:ascii="Times New Roman" w:eastAsia="Times New Roman" w:hAnsi="Times New Roman" w:cs="Times New Roman"/>
      <w:sz w:val="26"/>
      <w:szCs w:val="20"/>
      <w:lang w:eastAsia="ru-RU"/>
    </w:rPr>
  </w:style>
  <w:style w:type="paragraph" w:styleId="24">
    <w:name w:val="Body Text 2"/>
    <w:basedOn w:val="a"/>
    <w:link w:val="25"/>
    <w:rsid w:val="0068244A"/>
    <w:pPr>
      <w:jc w:val="center"/>
    </w:pPr>
    <w:rPr>
      <w:rFonts w:ascii="PANDA Times UZ" w:hAnsi="PANDA Times UZ"/>
      <w:i/>
      <w:sz w:val="26"/>
    </w:rPr>
  </w:style>
  <w:style w:type="character" w:customStyle="1" w:styleId="25">
    <w:name w:val="Основной текст 2 Знак"/>
    <w:basedOn w:val="a0"/>
    <w:link w:val="24"/>
    <w:rsid w:val="0068244A"/>
    <w:rPr>
      <w:rFonts w:ascii="PANDA Times UZ" w:eastAsia="Times New Roman" w:hAnsi="PANDA Times UZ" w:cs="Times New Roman"/>
      <w:b/>
      <w:i/>
      <w:sz w:val="26"/>
      <w:szCs w:val="20"/>
      <w:lang w:eastAsia="ru-RU"/>
    </w:rPr>
  </w:style>
  <w:style w:type="paragraph" w:styleId="af3">
    <w:name w:val="Body Text Indent"/>
    <w:aliases w:val="текст,Основной текст 1"/>
    <w:basedOn w:val="a"/>
    <w:link w:val="af4"/>
    <w:rsid w:val="0068244A"/>
    <w:pPr>
      <w:spacing w:after="120"/>
      <w:ind w:left="283"/>
    </w:pPr>
    <w:rPr>
      <w:rFonts w:ascii="Times New Roman" w:hAnsi="Times New Roman"/>
      <w:b w:val="0"/>
      <w:sz w:val="24"/>
      <w:szCs w:val="24"/>
    </w:rPr>
  </w:style>
  <w:style w:type="character" w:customStyle="1" w:styleId="af4">
    <w:name w:val="Основной текст с отступом Знак"/>
    <w:aliases w:val="текст Знак,Основной текст 1 Знак"/>
    <w:basedOn w:val="a0"/>
    <w:link w:val="af3"/>
    <w:rsid w:val="0068244A"/>
    <w:rPr>
      <w:rFonts w:ascii="Times New Roman" w:eastAsia="Times New Roman" w:hAnsi="Times New Roman" w:cs="Times New Roman"/>
      <w:sz w:val="24"/>
      <w:szCs w:val="24"/>
      <w:lang w:eastAsia="ru-RU"/>
    </w:rPr>
  </w:style>
  <w:style w:type="paragraph" w:styleId="31">
    <w:name w:val="Body Text 3"/>
    <w:basedOn w:val="a"/>
    <w:link w:val="32"/>
    <w:rsid w:val="0068244A"/>
    <w:rPr>
      <w:rFonts w:ascii="Courier New" w:hAnsi="Courier New" w:cs="Courier New"/>
      <w:b w:val="0"/>
      <w:sz w:val="24"/>
      <w:lang w:val="en-US"/>
    </w:rPr>
  </w:style>
  <w:style w:type="character" w:customStyle="1" w:styleId="32">
    <w:name w:val="Основной текст 3 Знак"/>
    <w:basedOn w:val="a0"/>
    <w:link w:val="31"/>
    <w:rsid w:val="0068244A"/>
    <w:rPr>
      <w:rFonts w:ascii="Courier New" w:eastAsia="Times New Roman" w:hAnsi="Courier New" w:cs="Courier New"/>
      <w:sz w:val="24"/>
      <w:szCs w:val="20"/>
      <w:lang w:val="en-US" w:eastAsia="ru-RU"/>
    </w:rPr>
  </w:style>
  <w:style w:type="paragraph" w:styleId="33">
    <w:name w:val="Body Text Indent 3"/>
    <w:basedOn w:val="a"/>
    <w:link w:val="34"/>
    <w:rsid w:val="0068244A"/>
    <w:pPr>
      <w:ind w:left="426" w:hanging="426"/>
    </w:pPr>
    <w:rPr>
      <w:rFonts w:ascii="Courier New" w:hAnsi="Courier New" w:cs="Courier New"/>
      <w:b w:val="0"/>
      <w:sz w:val="24"/>
      <w:lang w:val="en-US"/>
    </w:rPr>
  </w:style>
  <w:style w:type="character" w:customStyle="1" w:styleId="34">
    <w:name w:val="Основной текст с отступом 3 Знак"/>
    <w:basedOn w:val="a0"/>
    <w:link w:val="33"/>
    <w:rsid w:val="0068244A"/>
    <w:rPr>
      <w:rFonts w:ascii="Courier New" w:eastAsia="Times New Roman" w:hAnsi="Courier New" w:cs="Courier New"/>
      <w:sz w:val="24"/>
      <w:szCs w:val="20"/>
      <w:lang w:val="en-US" w:eastAsia="ru-RU"/>
    </w:rPr>
  </w:style>
  <w:style w:type="paragraph" w:styleId="15">
    <w:name w:val="toc 1"/>
    <w:basedOn w:val="a"/>
    <w:next w:val="a"/>
    <w:autoRedefine/>
    <w:uiPriority w:val="39"/>
    <w:rsid w:val="006F5291"/>
    <w:pPr>
      <w:tabs>
        <w:tab w:val="right" w:leader="dot" w:pos="9057"/>
      </w:tabs>
      <w:spacing w:before="100" w:after="100"/>
    </w:pPr>
    <w:rPr>
      <w:rFonts w:ascii="Times New Roman" w:hAnsi="Times New Roman"/>
      <w:b w:val="0"/>
      <w:noProof/>
      <w:sz w:val="28"/>
      <w:szCs w:val="24"/>
      <w:lang w:val="en-US"/>
    </w:rPr>
  </w:style>
  <w:style w:type="paragraph" w:styleId="35">
    <w:name w:val="toc 3"/>
    <w:basedOn w:val="a"/>
    <w:next w:val="a"/>
    <w:autoRedefine/>
    <w:uiPriority w:val="39"/>
    <w:rsid w:val="0068244A"/>
    <w:pPr>
      <w:ind w:left="400"/>
    </w:pPr>
    <w:rPr>
      <w:rFonts w:ascii="Times New Roman" w:hAnsi="Times New Roman"/>
      <w:b w:val="0"/>
      <w:sz w:val="20"/>
    </w:rPr>
  </w:style>
  <w:style w:type="character" w:customStyle="1" w:styleId="headsub">
    <w:name w:val="headsub"/>
    <w:basedOn w:val="a0"/>
    <w:rsid w:val="0068244A"/>
  </w:style>
  <w:style w:type="character" w:customStyle="1" w:styleId="rtxt">
    <w:name w:val="rtxt"/>
    <w:basedOn w:val="a0"/>
    <w:rsid w:val="0068244A"/>
  </w:style>
  <w:style w:type="character" w:customStyle="1" w:styleId="keyworddef">
    <w:name w:val="keyword_def"/>
    <w:basedOn w:val="a0"/>
    <w:rsid w:val="0068244A"/>
  </w:style>
  <w:style w:type="character" w:customStyle="1" w:styleId="keyword">
    <w:name w:val="keyword"/>
    <w:basedOn w:val="a0"/>
    <w:rsid w:val="0068244A"/>
  </w:style>
  <w:style w:type="paragraph" w:styleId="af5">
    <w:name w:val="Normal Indent"/>
    <w:basedOn w:val="a"/>
    <w:rsid w:val="0068244A"/>
    <w:pPr>
      <w:ind w:left="720"/>
    </w:pPr>
    <w:rPr>
      <w:rFonts w:ascii="Times New Roman" w:hAnsi="Times New Roman"/>
      <w:b w:val="0"/>
      <w:sz w:val="28"/>
    </w:rPr>
  </w:style>
  <w:style w:type="character" w:customStyle="1" w:styleId="af6">
    <w:name w:val="Стиль_Значение"/>
    <w:basedOn w:val="a0"/>
    <w:rsid w:val="0068244A"/>
    <w:rPr>
      <w:rFonts w:ascii="Arial" w:hAnsi="Arial"/>
      <w:noProof w:val="0"/>
      <w:sz w:val="24"/>
      <w:lang w:val="en-US"/>
    </w:rPr>
  </w:style>
  <w:style w:type="character" w:customStyle="1" w:styleId="af7">
    <w:name w:val="Стиль_Компонент"/>
    <w:basedOn w:val="a0"/>
    <w:rsid w:val="0068244A"/>
    <w:rPr>
      <w:rFonts w:ascii="Courier New" w:hAnsi="Courier New"/>
      <w:noProof/>
      <w:sz w:val="28"/>
    </w:rPr>
  </w:style>
  <w:style w:type="character" w:customStyle="1" w:styleId="af8">
    <w:name w:val="Стиль_Свойство"/>
    <w:basedOn w:val="a0"/>
    <w:rsid w:val="0068244A"/>
    <w:rPr>
      <w:rFonts w:ascii="Courier New" w:hAnsi="Courier New"/>
      <w:sz w:val="28"/>
    </w:rPr>
  </w:style>
  <w:style w:type="paragraph" w:customStyle="1" w:styleId="af9">
    <w:name w:val="Стиль_Примеры"/>
    <w:basedOn w:val="a"/>
    <w:next w:val="a"/>
    <w:rsid w:val="0068244A"/>
    <w:pPr>
      <w:suppressAutoHyphens/>
      <w:ind w:left="284"/>
    </w:pPr>
    <w:rPr>
      <w:rFonts w:ascii="Courier New" w:hAnsi="Courier New"/>
      <w:b w:val="0"/>
      <w:noProof/>
      <w:sz w:val="24"/>
    </w:rPr>
  </w:style>
  <w:style w:type="character" w:customStyle="1" w:styleId="afa">
    <w:name w:val="Стиль_Пример"/>
    <w:basedOn w:val="a0"/>
    <w:rsid w:val="0068244A"/>
    <w:rPr>
      <w:rFonts w:ascii="Courier New" w:hAnsi="Courier New"/>
      <w:noProof/>
      <w:sz w:val="24"/>
    </w:rPr>
  </w:style>
  <w:style w:type="paragraph" w:customStyle="1" w:styleId="Code">
    <w:name w:val="Code"/>
    <w:basedOn w:val="a"/>
    <w:rsid w:val="0068244A"/>
    <w:rPr>
      <w:rFonts w:ascii="Courier New" w:hAnsi="Courier New"/>
      <w:b w:val="0"/>
      <w:sz w:val="28"/>
      <w:lang w:val="en-US"/>
    </w:rPr>
  </w:style>
  <w:style w:type="paragraph" w:styleId="afb">
    <w:name w:val="Title"/>
    <w:basedOn w:val="a"/>
    <w:next w:val="afc"/>
    <w:link w:val="afd"/>
    <w:qFormat/>
    <w:rsid w:val="0068244A"/>
    <w:pPr>
      <w:keepNext/>
      <w:keepLines/>
      <w:spacing w:before="360" w:after="160"/>
      <w:jc w:val="center"/>
    </w:pPr>
    <w:rPr>
      <w:rFonts w:ascii="Arial" w:hAnsi="Arial"/>
      <w:kern w:val="28"/>
      <w:sz w:val="40"/>
      <w:lang w:val="en-US"/>
    </w:rPr>
  </w:style>
  <w:style w:type="paragraph" w:styleId="afc">
    <w:name w:val="Subtitle"/>
    <w:basedOn w:val="a"/>
    <w:link w:val="afe"/>
    <w:qFormat/>
    <w:rsid w:val="0068244A"/>
    <w:pPr>
      <w:spacing w:after="60"/>
      <w:jc w:val="center"/>
      <w:outlineLvl w:val="1"/>
    </w:pPr>
    <w:rPr>
      <w:rFonts w:ascii="Arial" w:hAnsi="Arial" w:cs="Arial"/>
      <w:b w:val="0"/>
      <w:sz w:val="24"/>
      <w:szCs w:val="24"/>
    </w:rPr>
  </w:style>
  <w:style w:type="character" w:customStyle="1" w:styleId="afe">
    <w:name w:val="Подзаголовок Знак"/>
    <w:basedOn w:val="a0"/>
    <w:link w:val="afc"/>
    <w:rsid w:val="0068244A"/>
    <w:rPr>
      <w:rFonts w:ascii="Arial" w:eastAsia="Times New Roman" w:hAnsi="Arial" w:cs="Arial"/>
      <w:sz w:val="24"/>
      <w:szCs w:val="24"/>
      <w:lang w:eastAsia="ru-RU"/>
    </w:rPr>
  </w:style>
  <w:style w:type="character" w:customStyle="1" w:styleId="afd">
    <w:name w:val="Название Знак"/>
    <w:basedOn w:val="a0"/>
    <w:link w:val="afb"/>
    <w:rsid w:val="0068244A"/>
    <w:rPr>
      <w:rFonts w:ascii="Arial" w:eastAsia="Times New Roman" w:hAnsi="Arial" w:cs="Times New Roman"/>
      <w:b/>
      <w:kern w:val="28"/>
      <w:sz w:val="40"/>
      <w:szCs w:val="20"/>
      <w:lang w:val="en-US" w:eastAsia="ru-RU"/>
    </w:rPr>
  </w:style>
  <w:style w:type="paragraph" w:customStyle="1" w:styleId="SQL">
    <w:name w:val="Стиль_SQL"/>
    <w:basedOn w:val="a"/>
    <w:next w:val="a"/>
    <w:rsid w:val="0068244A"/>
    <w:pPr>
      <w:ind w:left="1418"/>
    </w:pPr>
    <w:rPr>
      <w:rFonts w:ascii="Courier New" w:hAnsi="Courier New"/>
      <w:b w:val="0"/>
      <w:noProof/>
      <w:color w:val="FF0000"/>
      <w:sz w:val="28"/>
    </w:rPr>
  </w:style>
  <w:style w:type="paragraph" w:customStyle="1" w:styleId="SQL0">
    <w:name w:val="Стиль_SQL_рез"/>
    <w:basedOn w:val="SQL"/>
    <w:next w:val="a"/>
    <w:rsid w:val="0068244A"/>
    <w:pPr>
      <w:ind w:left="720"/>
    </w:pPr>
    <w:rPr>
      <w:color w:val="0000FF"/>
      <w:sz w:val="24"/>
    </w:rPr>
  </w:style>
  <w:style w:type="character" w:customStyle="1" w:styleId="SQL1">
    <w:name w:val="Стиль_SQL_опис"/>
    <w:basedOn w:val="a0"/>
    <w:rsid w:val="0068244A"/>
    <w:rPr>
      <w:rFonts w:ascii="Arial" w:hAnsi="Arial"/>
      <w:color w:val="auto"/>
      <w:sz w:val="22"/>
    </w:rPr>
  </w:style>
  <w:style w:type="paragraph" w:customStyle="1" w:styleId="SQL2">
    <w:name w:val="Стиль_SQL_рез.заг"/>
    <w:basedOn w:val="SQL0"/>
    <w:rsid w:val="0068244A"/>
    <w:rPr>
      <w:color w:val="800080"/>
    </w:rPr>
  </w:style>
  <w:style w:type="paragraph" w:customStyle="1" w:styleId="aff">
    <w:name w:val="Рисунок"/>
    <w:basedOn w:val="a"/>
    <w:rsid w:val="0068244A"/>
    <w:pPr>
      <w:spacing w:line="360" w:lineRule="auto"/>
      <w:jc w:val="center"/>
    </w:pPr>
    <w:rPr>
      <w:rFonts w:ascii="Times New Roman" w:hAnsi="Times New Roman"/>
      <w:b w:val="0"/>
      <w:i/>
      <w:sz w:val="20"/>
    </w:rPr>
  </w:style>
  <w:style w:type="paragraph" w:customStyle="1" w:styleId="aff0">
    <w:name w:val="Запись таблицы"/>
    <w:rsid w:val="0068244A"/>
    <w:pPr>
      <w:spacing w:after="0" w:line="240" w:lineRule="auto"/>
      <w:jc w:val="both"/>
    </w:pPr>
    <w:rPr>
      <w:rFonts w:ascii="Times New Roman" w:eastAsia="Times New Roman" w:hAnsi="Times New Roman" w:cs="Times New Roman"/>
      <w:noProof/>
      <w:sz w:val="20"/>
      <w:szCs w:val="20"/>
      <w:lang w:eastAsia="ru-RU"/>
    </w:rPr>
  </w:style>
  <w:style w:type="paragraph" w:customStyle="1" w:styleId="aff1">
    <w:name w:val="Примечание"/>
    <w:basedOn w:val="a"/>
    <w:next w:val="a"/>
    <w:rsid w:val="0068244A"/>
    <w:pPr>
      <w:spacing w:line="360" w:lineRule="auto"/>
      <w:ind w:firstLine="709"/>
    </w:pPr>
    <w:rPr>
      <w:rFonts w:ascii="Times New Roman" w:hAnsi="Times New Roman"/>
      <w:sz w:val="24"/>
      <w:u w:val="single"/>
    </w:rPr>
  </w:style>
  <w:style w:type="paragraph" w:customStyle="1" w:styleId="aff2">
    <w:name w:val="Описание кода"/>
    <w:rsid w:val="0068244A"/>
    <w:pPr>
      <w:spacing w:after="0" w:line="240" w:lineRule="auto"/>
      <w:ind w:left="851"/>
    </w:pPr>
    <w:rPr>
      <w:rFonts w:ascii="Courier New" w:eastAsia="Times New Roman" w:hAnsi="Courier New" w:cs="Times New Roman"/>
      <w:sz w:val="20"/>
      <w:szCs w:val="20"/>
      <w:lang w:val="en-US" w:eastAsia="ru-RU"/>
    </w:rPr>
  </w:style>
  <w:style w:type="paragraph" w:styleId="aff3">
    <w:name w:val="List Bullet"/>
    <w:basedOn w:val="a"/>
    <w:link w:val="aff4"/>
    <w:autoRedefine/>
    <w:rsid w:val="0068244A"/>
    <w:pPr>
      <w:autoSpaceDE w:val="0"/>
      <w:autoSpaceDN w:val="0"/>
      <w:adjustRightInd w:val="0"/>
      <w:ind w:left="360" w:hanging="360"/>
    </w:pPr>
    <w:rPr>
      <w:rFonts w:ascii="Times New Roman" w:hAnsi="Times New Roman"/>
      <w:b w:val="0"/>
      <w:sz w:val="28"/>
      <w:szCs w:val="28"/>
    </w:rPr>
  </w:style>
  <w:style w:type="character" w:customStyle="1" w:styleId="aff4">
    <w:name w:val="Маркированный список Знак"/>
    <w:basedOn w:val="a0"/>
    <w:link w:val="aff3"/>
    <w:locked/>
    <w:rsid w:val="0068244A"/>
    <w:rPr>
      <w:rFonts w:ascii="Times New Roman" w:eastAsia="Times New Roman" w:hAnsi="Times New Roman" w:cs="Times New Roman"/>
      <w:sz w:val="28"/>
      <w:szCs w:val="28"/>
      <w:lang w:eastAsia="ru-RU"/>
    </w:rPr>
  </w:style>
  <w:style w:type="paragraph" w:styleId="26">
    <w:name w:val="List Bullet 2"/>
    <w:basedOn w:val="a"/>
    <w:autoRedefine/>
    <w:rsid w:val="0068244A"/>
    <w:pPr>
      <w:tabs>
        <w:tab w:val="num" w:pos="495"/>
      </w:tabs>
      <w:ind w:left="495" w:hanging="495"/>
    </w:pPr>
    <w:rPr>
      <w:rFonts w:ascii="Times New Roman" w:hAnsi="Times New Roman"/>
      <w:b w:val="0"/>
      <w:sz w:val="24"/>
      <w:szCs w:val="24"/>
    </w:rPr>
  </w:style>
  <w:style w:type="paragraph" w:customStyle="1" w:styleId="16">
    <w:name w:val="Стиль_1Примеры"/>
    <w:basedOn w:val="Code"/>
    <w:rsid w:val="0068244A"/>
    <w:pPr>
      <w:autoSpaceDE w:val="0"/>
      <w:autoSpaceDN w:val="0"/>
      <w:adjustRightInd w:val="0"/>
      <w:ind w:firstLine="720"/>
    </w:pPr>
    <w:rPr>
      <w:rFonts w:cs="Courier New"/>
      <w:sz w:val="24"/>
      <w:szCs w:val="24"/>
      <w:lang w:val="ru-RU"/>
    </w:rPr>
  </w:style>
  <w:style w:type="paragraph" w:styleId="aff5">
    <w:name w:val="caption"/>
    <w:basedOn w:val="a"/>
    <w:next w:val="a"/>
    <w:qFormat/>
    <w:rsid w:val="0068244A"/>
    <w:pPr>
      <w:jc w:val="center"/>
    </w:pPr>
    <w:rPr>
      <w:rFonts w:ascii="TimesNewRomanPS-BoldMT" w:hAnsi="TimesNewRomanPS-BoldMT"/>
      <w:color w:val="000000"/>
      <w:sz w:val="20"/>
    </w:rPr>
  </w:style>
  <w:style w:type="character" w:customStyle="1" w:styleId="aff6">
    <w:name w:val="Схема документа Знак"/>
    <w:basedOn w:val="a0"/>
    <w:link w:val="aff7"/>
    <w:rsid w:val="0068244A"/>
    <w:rPr>
      <w:rFonts w:ascii="Tahoma" w:eastAsia="Times New Roman" w:hAnsi="Tahoma" w:cs="Tahoma"/>
      <w:sz w:val="20"/>
      <w:szCs w:val="20"/>
      <w:shd w:val="clear" w:color="auto" w:fill="000080"/>
      <w:lang w:eastAsia="ru-RU"/>
    </w:rPr>
  </w:style>
  <w:style w:type="paragraph" w:styleId="aff7">
    <w:name w:val="Document Map"/>
    <w:basedOn w:val="a"/>
    <w:link w:val="aff6"/>
    <w:rsid w:val="0068244A"/>
    <w:pPr>
      <w:shd w:val="clear" w:color="auto" w:fill="000080"/>
    </w:pPr>
    <w:rPr>
      <w:rFonts w:ascii="Tahoma" w:hAnsi="Tahoma" w:cs="Tahoma"/>
      <w:b w:val="0"/>
      <w:sz w:val="20"/>
    </w:rPr>
  </w:style>
  <w:style w:type="character" w:customStyle="1" w:styleId="MapleInput">
    <w:name w:val="Maple Input"/>
    <w:rsid w:val="0068244A"/>
    <w:rPr>
      <w:rFonts w:ascii="Courier New" w:hAnsi="Courier New" w:cs="Courier New"/>
      <w:b/>
      <w:bCs/>
      <w:color w:val="FF0000"/>
      <w:sz w:val="24"/>
    </w:rPr>
  </w:style>
  <w:style w:type="paragraph" w:styleId="27">
    <w:name w:val="toc 2"/>
    <w:basedOn w:val="a"/>
    <w:next w:val="a"/>
    <w:autoRedefine/>
    <w:uiPriority w:val="39"/>
    <w:rsid w:val="006F5291"/>
    <w:pPr>
      <w:ind w:left="454"/>
    </w:pPr>
    <w:rPr>
      <w:rFonts w:ascii="Times New Roman" w:hAnsi="Times New Roman"/>
      <w:b w:val="0"/>
      <w:sz w:val="24"/>
      <w:szCs w:val="24"/>
    </w:rPr>
  </w:style>
  <w:style w:type="character" w:styleId="aff8">
    <w:name w:val="Strong"/>
    <w:basedOn w:val="a0"/>
    <w:qFormat/>
    <w:rsid w:val="0068244A"/>
    <w:rPr>
      <w:b/>
      <w:bCs/>
    </w:rPr>
  </w:style>
  <w:style w:type="character" w:styleId="aff9">
    <w:name w:val="FollowedHyperlink"/>
    <w:basedOn w:val="a0"/>
    <w:rsid w:val="0068244A"/>
    <w:rPr>
      <w:color w:val="800080"/>
      <w:u w:val="single"/>
    </w:rPr>
  </w:style>
  <w:style w:type="paragraph" w:customStyle="1" w:styleId="28">
    <w:name w:val="Обычный2"/>
    <w:rsid w:val="0068244A"/>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a">
    <w:name w:val="Неразрывный основной текст"/>
    <w:basedOn w:val="a6"/>
    <w:next w:val="a6"/>
    <w:rsid w:val="0068244A"/>
    <w:pPr>
      <w:keepNext/>
      <w:widowControl/>
      <w:overflowPunct/>
      <w:autoSpaceDE/>
      <w:autoSpaceDN/>
      <w:adjustRightInd/>
      <w:spacing w:after="240"/>
      <w:textAlignment w:val="auto"/>
    </w:pPr>
    <w:rPr>
      <w:rFonts w:ascii="Garamond" w:hAnsi="Garamond"/>
      <w:spacing w:val="-5"/>
      <w:sz w:val="24"/>
      <w:lang w:eastAsia="en-US"/>
    </w:rPr>
  </w:style>
  <w:style w:type="paragraph" w:customStyle="1" w:styleId="font6">
    <w:name w:val="font6"/>
    <w:basedOn w:val="a"/>
    <w:rsid w:val="0068244A"/>
    <w:pPr>
      <w:spacing w:before="100" w:beforeAutospacing="1" w:after="100" w:afterAutospacing="1"/>
    </w:pPr>
    <w:rPr>
      <w:rFonts w:ascii="Times New Roman" w:eastAsia="Arial Unicode MS" w:hAnsi="Times New Roman"/>
      <w:b w:val="0"/>
      <w:sz w:val="20"/>
    </w:rPr>
  </w:style>
  <w:style w:type="character" w:customStyle="1" w:styleId="2DOutput">
    <w:name w:val="2D Output"/>
    <w:rsid w:val="0068244A"/>
    <w:rPr>
      <w:color w:val="0000FF"/>
      <w:shd w:val="clear" w:color="auto" w:fill="FFFFFF"/>
    </w:rPr>
  </w:style>
  <w:style w:type="paragraph" w:customStyle="1" w:styleId="MapleOutput">
    <w:name w:val="Maple Output"/>
    <w:rsid w:val="0068244A"/>
    <w:pPr>
      <w:autoSpaceDE w:val="0"/>
      <w:autoSpaceDN w:val="0"/>
      <w:adjustRightInd w:val="0"/>
      <w:spacing w:after="0" w:line="360" w:lineRule="auto"/>
      <w:jc w:val="center"/>
    </w:pPr>
    <w:rPr>
      <w:rFonts w:ascii="Times New Roman" w:eastAsia="Times New Roman" w:hAnsi="Times New Roman" w:cs="Times New Roman"/>
      <w:sz w:val="24"/>
      <w:szCs w:val="24"/>
      <w:lang w:val="uz-Cyrl-UZ" w:eastAsia="uz-Cyrl-UZ"/>
    </w:rPr>
  </w:style>
  <w:style w:type="paragraph" w:customStyle="1" w:styleId="MaplePlot">
    <w:name w:val="Maple Plot"/>
    <w:rsid w:val="0068244A"/>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Warning">
    <w:name w:val="Warning"/>
    <w:rsid w:val="0068244A"/>
    <w:rPr>
      <w:rFonts w:ascii="Courier New" w:hAnsi="Courier New" w:cs="Courier New"/>
      <w:color w:val="0000FF"/>
      <w:shd w:val="clear" w:color="auto" w:fill="FFFFFF"/>
    </w:rPr>
  </w:style>
  <w:style w:type="paragraph" w:customStyle="1" w:styleId="Warning1">
    <w:name w:val="Warning1"/>
    <w:rsid w:val="0068244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682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sz w:val="20"/>
    </w:rPr>
  </w:style>
  <w:style w:type="character" w:customStyle="1" w:styleId="HTML0">
    <w:name w:val="Стандартный HTML Знак"/>
    <w:basedOn w:val="a0"/>
    <w:link w:val="HTML"/>
    <w:rsid w:val="0068244A"/>
    <w:rPr>
      <w:rFonts w:ascii="Courier New" w:eastAsia="Times New Roman" w:hAnsi="Courier New" w:cs="Courier New"/>
      <w:sz w:val="20"/>
      <w:szCs w:val="20"/>
      <w:lang w:eastAsia="ru-RU"/>
    </w:rPr>
  </w:style>
  <w:style w:type="paragraph" w:customStyle="1" w:styleId="Web">
    <w:name w:val="Обычный (Web)"/>
    <w:basedOn w:val="a"/>
    <w:rsid w:val="0068244A"/>
    <w:pPr>
      <w:spacing w:before="100" w:beforeAutospacing="1" w:after="100" w:afterAutospacing="1"/>
    </w:pPr>
    <w:rPr>
      <w:rFonts w:ascii="Times New Roman" w:hAnsi="Times New Roman"/>
      <w:b w:val="0"/>
      <w:color w:val="000000"/>
      <w:sz w:val="24"/>
      <w:szCs w:val="24"/>
    </w:rPr>
  </w:style>
  <w:style w:type="paragraph" w:customStyle="1" w:styleId="definitionbox">
    <w:name w:val="definitionbox"/>
    <w:basedOn w:val="a"/>
    <w:rsid w:val="0068244A"/>
    <w:pPr>
      <w:spacing w:before="100" w:beforeAutospacing="1" w:after="100" w:afterAutospacing="1"/>
    </w:pPr>
    <w:rPr>
      <w:rFonts w:ascii="Verdana" w:hAnsi="Verdana"/>
      <w:b w:val="0"/>
      <w:color w:val="000000"/>
      <w:sz w:val="18"/>
      <w:szCs w:val="18"/>
    </w:rPr>
  </w:style>
  <w:style w:type="paragraph" w:customStyle="1" w:styleId="mathcaption">
    <w:name w:val="mathcaption"/>
    <w:basedOn w:val="a"/>
    <w:rsid w:val="0068244A"/>
    <w:pPr>
      <w:spacing w:before="450" w:after="100" w:afterAutospacing="1"/>
    </w:pPr>
    <w:rPr>
      <w:rFonts w:ascii="Times New Roman" w:hAnsi="Times New Roman"/>
      <w:b w:val="0"/>
      <w:color w:val="000066"/>
      <w:sz w:val="18"/>
      <w:szCs w:val="18"/>
    </w:rPr>
  </w:style>
  <w:style w:type="paragraph" w:customStyle="1" w:styleId="input">
    <w:name w:val="input"/>
    <w:basedOn w:val="a"/>
    <w:rsid w:val="0068244A"/>
    <w:pPr>
      <w:spacing w:before="100" w:beforeAutospacing="1" w:after="100" w:afterAutospacing="1"/>
      <w:ind w:left="75"/>
    </w:pPr>
    <w:rPr>
      <w:rFonts w:ascii="Courier New" w:hAnsi="Courier New" w:cs="Courier New"/>
      <w:bCs/>
      <w:color w:val="000000"/>
      <w:sz w:val="18"/>
      <w:szCs w:val="18"/>
    </w:rPr>
  </w:style>
  <w:style w:type="paragraph" w:customStyle="1" w:styleId="output">
    <w:name w:val="output"/>
    <w:basedOn w:val="a"/>
    <w:rsid w:val="0068244A"/>
    <w:pPr>
      <w:spacing w:before="100" w:beforeAutospacing="1" w:after="100" w:afterAutospacing="1"/>
      <w:ind w:left="75"/>
    </w:pPr>
    <w:rPr>
      <w:rFonts w:ascii="Courier New" w:hAnsi="Courier New" w:cs="Courier New"/>
      <w:b w:val="0"/>
      <w:color w:val="000000"/>
      <w:sz w:val="18"/>
      <w:szCs w:val="18"/>
    </w:rPr>
  </w:style>
  <w:style w:type="paragraph" w:styleId="affb">
    <w:name w:val="List"/>
    <w:basedOn w:val="a"/>
    <w:rsid w:val="0068244A"/>
    <w:pPr>
      <w:ind w:left="283" w:hanging="283"/>
    </w:pPr>
    <w:rPr>
      <w:rFonts w:ascii="Times New Roman" w:hAnsi="Times New Roman"/>
      <w:b w:val="0"/>
      <w:sz w:val="24"/>
      <w:szCs w:val="24"/>
    </w:rPr>
  </w:style>
  <w:style w:type="paragraph" w:styleId="29">
    <w:name w:val="List 2"/>
    <w:basedOn w:val="a"/>
    <w:rsid w:val="0068244A"/>
    <w:pPr>
      <w:ind w:left="566" w:hanging="283"/>
    </w:pPr>
    <w:rPr>
      <w:rFonts w:ascii="Times New Roman" w:hAnsi="Times New Roman"/>
      <w:b w:val="0"/>
      <w:sz w:val="24"/>
      <w:szCs w:val="24"/>
    </w:rPr>
  </w:style>
  <w:style w:type="paragraph" w:styleId="36">
    <w:name w:val="List 3"/>
    <w:basedOn w:val="a"/>
    <w:rsid w:val="0068244A"/>
    <w:pPr>
      <w:ind w:left="849" w:hanging="283"/>
    </w:pPr>
    <w:rPr>
      <w:rFonts w:ascii="Times New Roman" w:hAnsi="Times New Roman"/>
      <w:b w:val="0"/>
      <w:sz w:val="24"/>
      <w:szCs w:val="24"/>
    </w:rPr>
  </w:style>
  <w:style w:type="paragraph" w:styleId="37">
    <w:name w:val="List Bullet 3"/>
    <w:basedOn w:val="a"/>
    <w:autoRedefine/>
    <w:rsid w:val="0068244A"/>
    <w:pPr>
      <w:tabs>
        <w:tab w:val="num" w:pos="720"/>
      </w:tabs>
      <w:ind w:left="720" w:hanging="360"/>
    </w:pPr>
    <w:rPr>
      <w:rFonts w:ascii="Times New Roman" w:hAnsi="Times New Roman"/>
      <w:b w:val="0"/>
      <w:sz w:val="24"/>
      <w:szCs w:val="24"/>
    </w:rPr>
  </w:style>
  <w:style w:type="paragraph" w:styleId="affc">
    <w:name w:val="List Continue"/>
    <w:basedOn w:val="a"/>
    <w:rsid w:val="0068244A"/>
    <w:pPr>
      <w:spacing w:after="120"/>
      <w:ind w:left="283"/>
    </w:pPr>
    <w:rPr>
      <w:rFonts w:ascii="Times New Roman" w:hAnsi="Times New Roman"/>
      <w:b w:val="0"/>
      <w:sz w:val="24"/>
      <w:szCs w:val="24"/>
    </w:rPr>
  </w:style>
  <w:style w:type="paragraph" w:styleId="2a">
    <w:name w:val="List Continue 2"/>
    <w:basedOn w:val="a"/>
    <w:rsid w:val="0068244A"/>
    <w:pPr>
      <w:spacing w:after="120"/>
      <w:ind w:left="566"/>
    </w:pPr>
    <w:rPr>
      <w:rFonts w:ascii="Times New Roman" w:hAnsi="Times New Roman"/>
      <w:b w:val="0"/>
      <w:sz w:val="24"/>
      <w:szCs w:val="24"/>
    </w:rPr>
  </w:style>
  <w:style w:type="paragraph" w:styleId="z-">
    <w:name w:val="HTML Bottom of Form"/>
    <w:basedOn w:val="a"/>
    <w:next w:val="a"/>
    <w:link w:val="z-0"/>
    <w:hidden/>
    <w:rsid w:val="0068244A"/>
    <w:pPr>
      <w:pBdr>
        <w:top w:val="single" w:sz="6" w:space="1" w:color="auto"/>
      </w:pBdr>
      <w:jc w:val="center"/>
    </w:pPr>
    <w:rPr>
      <w:rFonts w:ascii="Arial" w:hAnsi="Arial" w:cs="Arial"/>
      <w:b w:val="0"/>
      <w:vanish/>
      <w:sz w:val="16"/>
      <w:szCs w:val="16"/>
    </w:rPr>
  </w:style>
  <w:style w:type="character" w:customStyle="1" w:styleId="z-0">
    <w:name w:val="z-Конец формы Знак"/>
    <w:basedOn w:val="a0"/>
    <w:link w:val="z-"/>
    <w:rsid w:val="0068244A"/>
    <w:rPr>
      <w:rFonts w:ascii="Arial" w:eastAsia="Times New Roman" w:hAnsi="Arial" w:cs="Arial"/>
      <w:vanish/>
      <w:sz w:val="16"/>
      <w:szCs w:val="16"/>
      <w:lang w:eastAsia="ru-RU"/>
    </w:rPr>
  </w:style>
  <w:style w:type="paragraph" w:styleId="affd">
    <w:name w:val="Block Text"/>
    <w:basedOn w:val="a"/>
    <w:rsid w:val="0068244A"/>
    <w:pPr>
      <w:ind w:left="113" w:right="113"/>
      <w:jc w:val="center"/>
    </w:pPr>
    <w:rPr>
      <w:rFonts w:ascii="Arial" w:hAnsi="Arial" w:cs="Arial"/>
      <w:bCs/>
      <w:sz w:val="24"/>
      <w:szCs w:val="24"/>
    </w:rPr>
  </w:style>
  <w:style w:type="character" w:customStyle="1" w:styleId="headsub1">
    <w:name w:val="headsub1"/>
    <w:basedOn w:val="a0"/>
    <w:rsid w:val="0068244A"/>
    <w:rPr>
      <w:b/>
      <w:bCs/>
      <w:color w:val="330066"/>
      <w:sz w:val="20"/>
      <w:szCs w:val="20"/>
    </w:rPr>
  </w:style>
  <w:style w:type="paragraph" w:customStyle="1" w:styleId="affe">
    <w:name w:val="ф"/>
    <w:basedOn w:val="a6"/>
    <w:rsid w:val="0068244A"/>
    <w:pPr>
      <w:widowControl/>
      <w:overflowPunct/>
      <w:autoSpaceDE/>
      <w:autoSpaceDN/>
      <w:adjustRightInd/>
      <w:spacing w:line="312" w:lineRule="auto"/>
      <w:jc w:val="center"/>
      <w:textAlignment w:val="auto"/>
    </w:pPr>
    <w:rPr>
      <w:b/>
      <w:bCs/>
      <w:szCs w:val="28"/>
      <w:lang w:val="en-US"/>
    </w:rPr>
  </w:style>
  <w:style w:type="paragraph" w:customStyle="1" w:styleId="17">
    <w:name w:val="заголовок 1"/>
    <w:basedOn w:val="a"/>
    <w:next w:val="a"/>
    <w:rsid w:val="0068244A"/>
    <w:pPr>
      <w:keepNext/>
      <w:autoSpaceDE w:val="0"/>
      <w:autoSpaceDN w:val="0"/>
      <w:spacing w:before="1330" w:after="1064"/>
      <w:ind w:left="2112"/>
    </w:pPr>
    <w:rPr>
      <w:rFonts w:ascii="Times New Roman" w:hAnsi="Times New Roman"/>
      <w:b w:val="0"/>
      <w:sz w:val="28"/>
      <w:szCs w:val="28"/>
      <w:lang w:val="en-US"/>
    </w:rPr>
  </w:style>
  <w:style w:type="paragraph" w:customStyle="1" w:styleId="z2">
    <w:name w:val="z2"/>
    <w:basedOn w:val="a"/>
    <w:rsid w:val="0068244A"/>
    <w:pPr>
      <w:spacing w:before="75" w:after="150"/>
    </w:pPr>
    <w:rPr>
      <w:rFonts w:ascii="Times New Roman" w:hAnsi="Times New Roman"/>
      <w:bCs/>
      <w:color w:val="7F1D27"/>
      <w:sz w:val="32"/>
      <w:szCs w:val="32"/>
    </w:rPr>
  </w:style>
  <w:style w:type="paragraph" w:customStyle="1" w:styleId="z3">
    <w:name w:val="z3"/>
    <w:basedOn w:val="a"/>
    <w:rsid w:val="0068244A"/>
    <w:pPr>
      <w:spacing w:before="75" w:after="150"/>
    </w:pPr>
    <w:rPr>
      <w:rFonts w:ascii="Times New Roman" w:hAnsi="Times New Roman"/>
      <w:bCs/>
      <w:color w:val="A1191F"/>
      <w:sz w:val="27"/>
      <w:szCs w:val="27"/>
    </w:rPr>
  </w:style>
  <w:style w:type="paragraph" w:customStyle="1" w:styleId="afff">
    <w:name w:val="Знак Знак Знак Знак"/>
    <w:basedOn w:val="a"/>
    <w:autoRedefine/>
    <w:rsid w:val="0068244A"/>
    <w:pPr>
      <w:spacing w:after="160" w:line="240" w:lineRule="exact"/>
    </w:pPr>
    <w:rPr>
      <w:rFonts w:ascii="Times New Roman" w:hAnsi="Times New Roman"/>
      <w:b w:val="0"/>
      <w:sz w:val="28"/>
      <w:lang w:val="en-US" w:eastAsia="en-US"/>
    </w:rPr>
  </w:style>
  <w:style w:type="paragraph" w:customStyle="1" w:styleId="18">
    <w:name w:val="Основной текст с отступом1"/>
    <w:basedOn w:val="a"/>
    <w:rsid w:val="0068244A"/>
    <w:pPr>
      <w:ind w:left="360"/>
    </w:pPr>
    <w:rPr>
      <w:rFonts w:ascii="Bodo_uzb" w:hAnsi="Bodo_uzb" w:cs="Bodo_uzb"/>
      <w:b w:val="0"/>
      <w:sz w:val="28"/>
      <w:szCs w:val="28"/>
    </w:rPr>
  </w:style>
  <w:style w:type="paragraph" w:customStyle="1" w:styleId="FR2">
    <w:name w:val="FR2"/>
    <w:rsid w:val="0068244A"/>
    <w:pPr>
      <w:widowControl w:val="0"/>
      <w:spacing w:after="0" w:line="300" w:lineRule="auto"/>
      <w:ind w:firstLine="2720"/>
    </w:pPr>
    <w:rPr>
      <w:rFonts w:ascii="Bodo_uzb" w:eastAsia="Times New Roman" w:hAnsi="Bodo_uzb" w:cs="Bodo_uzb"/>
      <w:sz w:val="28"/>
      <w:szCs w:val="28"/>
      <w:lang w:eastAsia="ru-RU"/>
    </w:rPr>
  </w:style>
  <w:style w:type="paragraph" w:customStyle="1" w:styleId="Char">
    <w:name w:val="Char Знак Знак Знак Знак Знак Знак Знак"/>
    <w:basedOn w:val="a"/>
    <w:rsid w:val="0068244A"/>
    <w:pPr>
      <w:spacing w:after="160" w:line="240" w:lineRule="exact"/>
    </w:pPr>
    <w:rPr>
      <w:rFonts w:ascii="Verdana" w:hAnsi="Verdana" w:cs="Verdana"/>
      <w:b w:val="0"/>
      <w:sz w:val="20"/>
      <w:lang w:val="en-US" w:eastAsia="en-US"/>
    </w:rPr>
  </w:style>
  <w:style w:type="paragraph" w:styleId="afff0">
    <w:name w:val="footnote text"/>
    <w:aliases w:val="single space,FOOTNOTES,fn"/>
    <w:basedOn w:val="a"/>
    <w:link w:val="afff1"/>
    <w:rsid w:val="0068244A"/>
    <w:pPr>
      <w:overflowPunct w:val="0"/>
      <w:autoSpaceDE w:val="0"/>
      <w:autoSpaceDN w:val="0"/>
      <w:adjustRightInd w:val="0"/>
      <w:textAlignment w:val="baseline"/>
    </w:pPr>
    <w:rPr>
      <w:rFonts w:ascii="PANDA Times UZ" w:eastAsia="Calibri" w:hAnsi="PANDA Times UZ"/>
      <w:b w:val="0"/>
      <w:sz w:val="20"/>
    </w:rPr>
  </w:style>
  <w:style w:type="character" w:customStyle="1" w:styleId="afff1">
    <w:name w:val="Текст сноски Знак"/>
    <w:aliases w:val="single space Знак,FOOTNOTES Знак,fn Знак"/>
    <w:basedOn w:val="a0"/>
    <w:link w:val="afff0"/>
    <w:rsid w:val="0068244A"/>
    <w:rPr>
      <w:rFonts w:ascii="PANDA Times UZ" w:eastAsia="Calibri" w:hAnsi="PANDA Times UZ" w:cs="Times New Roman"/>
      <w:sz w:val="20"/>
      <w:szCs w:val="20"/>
      <w:lang w:eastAsia="ru-RU"/>
    </w:rPr>
  </w:style>
  <w:style w:type="character" w:styleId="afff2">
    <w:name w:val="footnote reference"/>
    <w:basedOn w:val="a0"/>
    <w:rsid w:val="0068244A"/>
    <w:rPr>
      <w:rFonts w:cs="Times New Roman"/>
      <w:vertAlign w:val="superscript"/>
    </w:rPr>
  </w:style>
  <w:style w:type="paragraph" w:customStyle="1" w:styleId="afff3">
    <w:name w:val="Стиль"/>
    <w:rsid w:val="0068244A"/>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19">
    <w:name w:val="Без интервала1"/>
    <w:rsid w:val="0068244A"/>
    <w:pPr>
      <w:spacing w:after="0" w:line="240" w:lineRule="auto"/>
    </w:pPr>
    <w:rPr>
      <w:rFonts w:ascii="Calibri" w:eastAsia="Calibri" w:hAnsi="Calibri" w:cs="Times New Roman"/>
    </w:rPr>
  </w:style>
  <w:style w:type="paragraph" w:customStyle="1" w:styleId="2b">
    <w:name w:val="Абзац списка2"/>
    <w:basedOn w:val="a"/>
    <w:rsid w:val="0068244A"/>
    <w:pPr>
      <w:spacing w:after="200" w:line="276" w:lineRule="auto"/>
      <w:ind w:left="720"/>
      <w:contextualSpacing/>
    </w:pPr>
    <w:rPr>
      <w:rFonts w:ascii="Calibri" w:hAnsi="Calibri"/>
      <w:b w:val="0"/>
      <w:sz w:val="22"/>
      <w:szCs w:val="22"/>
      <w:lang w:eastAsia="en-US"/>
    </w:rPr>
  </w:style>
  <w:style w:type="character" w:styleId="afff4">
    <w:name w:val="Emphasis"/>
    <w:basedOn w:val="a0"/>
    <w:uiPriority w:val="20"/>
    <w:qFormat/>
    <w:rsid w:val="0068244A"/>
    <w:rPr>
      <w:i/>
      <w:iCs/>
    </w:rPr>
  </w:style>
  <w:style w:type="character" w:customStyle="1" w:styleId="afff5">
    <w:name w:val="Обичный Знак"/>
    <w:basedOn w:val="a0"/>
    <w:link w:val="afff6"/>
    <w:locked/>
    <w:rsid w:val="0068244A"/>
    <w:rPr>
      <w:sz w:val="24"/>
      <w:lang w:val="en-GB"/>
    </w:rPr>
  </w:style>
  <w:style w:type="paragraph" w:customStyle="1" w:styleId="afff6">
    <w:name w:val="Обичный"/>
    <w:basedOn w:val="1"/>
    <w:link w:val="afff5"/>
    <w:rsid w:val="0068244A"/>
    <w:pPr>
      <w:tabs>
        <w:tab w:val="left" w:pos="1701"/>
      </w:tabs>
      <w:spacing w:before="0" w:after="0"/>
      <w:jc w:val="both"/>
    </w:pPr>
    <w:rPr>
      <w:rFonts w:asciiTheme="minorHAnsi" w:eastAsiaTheme="minorHAnsi" w:hAnsiTheme="minorHAnsi" w:cstheme="minorBidi"/>
      <w:b w:val="0"/>
      <w:bCs w:val="0"/>
      <w:kern w:val="0"/>
      <w:sz w:val="24"/>
      <w:szCs w:val="22"/>
      <w:lang w:val="en-GB" w:eastAsia="en-US"/>
    </w:rPr>
  </w:style>
  <w:style w:type="paragraph" w:styleId="42">
    <w:name w:val="toc 4"/>
    <w:basedOn w:val="a"/>
    <w:next w:val="a"/>
    <w:autoRedefine/>
    <w:unhideWhenUsed/>
    <w:rsid w:val="0068244A"/>
    <w:pPr>
      <w:spacing w:after="100" w:line="276" w:lineRule="auto"/>
      <w:ind w:left="660"/>
    </w:pPr>
    <w:rPr>
      <w:rFonts w:ascii="Calibri" w:hAnsi="Calibri"/>
      <w:b w:val="0"/>
      <w:sz w:val="22"/>
      <w:szCs w:val="22"/>
    </w:rPr>
  </w:style>
  <w:style w:type="paragraph" w:styleId="51">
    <w:name w:val="toc 5"/>
    <w:basedOn w:val="a"/>
    <w:next w:val="a"/>
    <w:link w:val="52"/>
    <w:autoRedefine/>
    <w:unhideWhenUsed/>
    <w:rsid w:val="0068244A"/>
    <w:pPr>
      <w:spacing w:after="100" w:line="276" w:lineRule="auto"/>
      <w:ind w:left="880"/>
    </w:pPr>
    <w:rPr>
      <w:rFonts w:ascii="Calibri" w:hAnsi="Calibri"/>
      <w:b w:val="0"/>
      <w:sz w:val="22"/>
      <w:szCs w:val="22"/>
    </w:rPr>
  </w:style>
  <w:style w:type="paragraph" w:styleId="61">
    <w:name w:val="toc 6"/>
    <w:basedOn w:val="a"/>
    <w:next w:val="a"/>
    <w:autoRedefine/>
    <w:unhideWhenUsed/>
    <w:rsid w:val="0068244A"/>
    <w:pPr>
      <w:spacing w:after="100" w:line="276" w:lineRule="auto"/>
      <w:ind w:left="1100"/>
    </w:pPr>
    <w:rPr>
      <w:rFonts w:ascii="Calibri" w:hAnsi="Calibri"/>
      <w:b w:val="0"/>
      <w:sz w:val="22"/>
      <w:szCs w:val="22"/>
    </w:rPr>
  </w:style>
  <w:style w:type="paragraph" w:styleId="71">
    <w:name w:val="toc 7"/>
    <w:basedOn w:val="a"/>
    <w:next w:val="a"/>
    <w:autoRedefine/>
    <w:unhideWhenUsed/>
    <w:rsid w:val="0068244A"/>
    <w:pPr>
      <w:spacing w:after="100" w:line="276" w:lineRule="auto"/>
      <w:ind w:left="1320"/>
    </w:pPr>
    <w:rPr>
      <w:rFonts w:ascii="Calibri" w:hAnsi="Calibri"/>
      <w:b w:val="0"/>
      <w:sz w:val="22"/>
      <w:szCs w:val="22"/>
    </w:rPr>
  </w:style>
  <w:style w:type="paragraph" w:styleId="81">
    <w:name w:val="toc 8"/>
    <w:basedOn w:val="a"/>
    <w:next w:val="a"/>
    <w:link w:val="82"/>
    <w:autoRedefine/>
    <w:unhideWhenUsed/>
    <w:rsid w:val="0068244A"/>
    <w:pPr>
      <w:spacing w:after="100" w:line="276" w:lineRule="auto"/>
      <w:ind w:left="1540"/>
    </w:pPr>
    <w:rPr>
      <w:rFonts w:ascii="Calibri" w:hAnsi="Calibri"/>
      <w:b w:val="0"/>
      <w:sz w:val="22"/>
      <w:szCs w:val="22"/>
    </w:rPr>
  </w:style>
  <w:style w:type="paragraph" w:styleId="91">
    <w:name w:val="toc 9"/>
    <w:basedOn w:val="a"/>
    <w:next w:val="a"/>
    <w:autoRedefine/>
    <w:unhideWhenUsed/>
    <w:rsid w:val="0068244A"/>
    <w:pPr>
      <w:spacing w:after="100" w:line="276" w:lineRule="auto"/>
      <w:ind w:left="1760"/>
    </w:pPr>
    <w:rPr>
      <w:rFonts w:ascii="Calibri" w:hAnsi="Calibri"/>
      <w:b w:val="0"/>
      <w:sz w:val="22"/>
      <w:szCs w:val="22"/>
    </w:rPr>
  </w:style>
  <w:style w:type="numbering" w:customStyle="1" w:styleId="1a">
    <w:name w:val="Нет списка1"/>
    <w:next w:val="a2"/>
    <w:semiHidden/>
    <w:rsid w:val="0061465A"/>
  </w:style>
  <w:style w:type="paragraph" w:customStyle="1" w:styleId="afff7">
    <w:name w:val="a"/>
    <w:rsid w:val="0061465A"/>
    <w:pPr>
      <w:autoSpaceDE w:val="0"/>
      <w:autoSpaceDN w:val="0"/>
      <w:spacing w:after="0" w:line="240" w:lineRule="auto"/>
      <w:ind w:firstLine="300"/>
      <w:jc w:val="both"/>
    </w:pPr>
    <w:rPr>
      <w:rFonts w:ascii="TimesUZ" w:eastAsia="Times New Roman" w:hAnsi="TimesUZ" w:cs="Times New Roman"/>
      <w:color w:val="000000"/>
      <w:sz w:val="20"/>
      <w:szCs w:val="20"/>
      <w:lang w:eastAsia="ru-RU"/>
    </w:rPr>
  </w:style>
  <w:style w:type="paragraph" w:customStyle="1" w:styleId="900">
    <w:name w:val="90"/>
    <w:basedOn w:val="a"/>
    <w:rsid w:val="0061465A"/>
    <w:pPr>
      <w:autoSpaceDE w:val="0"/>
      <w:autoSpaceDN w:val="0"/>
      <w:ind w:firstLine="300"/>
      <w:jc w:val="both"/>
    </w:pPr>
    <w:rPr>
      <w:rFonts w:ascii="TimesUZ" w:hAnsi="TimesUZ"/>
      <w:b w:val="0"/>
      <w:color w:val="000000"/>
      <w:sz w:val="18"/>
      <w:szCs w:val="18"/>
    </w:rPr>
  </w:style>
  <w:style w:type="paragraph" w:customStyle="1" w:styleId="101">
    <w:name w:val="101"/>
    <w:basedOn w:val="a"/>
    <w:rsid w:val="0061465A"/>
    <w:pPr>
      <w:autoSpaceDE w:val="0"/>
      <w:autoSpaceDN w:val="0"/>
      <w:ind w:firstLine="300"/>
      <w:jc w:val="both"/>
    </w:pPr>
    <w:rPr>
      <w:rFonts w:ascii="TimesUZ" w:hAnsi="TimesUZ"/>
      <w:b w:val="0"/>
      <w:color w:val="000000"/>
      <w:sz w:val="40"/>
      <w:szCs w:val="40"/>
    </w:rPr>
  </w:style>
  <w:style w:type="character" w:customStyle="1" w:styleId="txt">
    <w:name w:val="txt"/>
    <w:basedOn w:val="a0"/>
    <w:rsid w:val="0061465A"/>
  </w:style>
  <w:style w:type="character" w:customStyle="1" w:styleId="err">
    <w:name w:val="err"/>
    <w:basedOn w:val="a0"/>
    <w:rsid w:val="0061465A"/>
  </w:style>
  <w:style w:type="character" w:customStyle="1" w:styleId="FontStyle107">
    <w:name w:val="Font Style107"/>
    <w:basedOn w:val="a0"/>
    <w:rsid w:val="0061465A"/>
    <w:rPr>
      <w:rFonts w:ascii="Times New Roman" w:hAnsi="Times New Roman" w:cs="Times New Roman"/>
      <w:i/>
      <w:iCs/>
      <w:sz w:val="22"/>
      <w:szCs w:val="22"/>
    </w:rPr>
  </w:style>
  <w:style w:type="character" w:customStyle="1" w:styleId="FontStyle108">
    <w:name w:val="Font Style108"/>
    <w:basedOn w:val="a0"/>
    <w:rsid w:val="0061465A"/>
    <w:rPr>
      <w:rFonts w:ascii="Times New Roman" w:hAnsi="Times New Roman" w:cs="Times New Roman"/>
      <w:sz w:val="24"/>
      <w:szCs w:val="24"/>
    </w:rPr>
  </w:style>
  <w:style w:type="character" w:customStyle="1" w:styleId="FontStyle111">
    <w:name w:val="Font Style111"/>
    <w:basedOn w:val="a0"/>
    <w:rsid w:val="0061465A"/>
    <w:rPr>
      <w:rFonts w:ascii="Times New Roman" w:hAnsi="Times New Roman" w:cs="Times New Roman"/>
      <w:sz w:val="22"/>
      <w:szCs w:val="22"/>
    </w:rPr>
  </w:style>
  <w:style w:type="character" w:customStyle="1" w:styleId="FontStyle100">
    <w:name w:val="Font Style100"/>
    <w:basedOn w:val="a0"/>
    <w:rsid w:val="0061465A"/>
    <w:rPr>
      <w:rFonts w:ascii="Times New Roman" w:hAnsi="Times New Roman" w:cs="Times New Roman"/>
      <w:spacing w:val="20"/>
      <w:sz w:val="18"/>
      <w:szCs w:val="18"/>
    </w:rPr>
  </w:style>
  <w:style w:type="character" w:customStyle="1" w:styleId="FontStyle104">
    <w:name w:val="Font Style104"/>
    <w:basedOn w:val="a0"/>
    <w:rsid w:val="0061465A"/>
    <w:rPr>
      <w:rFonts w:ascii="Times New Roman" w:hAnsi="Times New Roman" w:cs="Times New Roman"/>
      <w:sz w:val="22"/>
      <w:szCs w:val="22"/>
    </w:rPr>
  </w:style>
  <w:style w:type="character" w:customStyle="1" w:styleId="FontStyle91">
    <w:name w:val="Font Style91"/>
    <w:basedOn w:val="a0"/>
    <w:rsid w:val="0061465A"/>
    <w:rPr>
      <w:rFonts w:ascii="Times New Roman" w:hAnsi="Times New Roman" w:cs="Times New Roman"/>
      <w:b/>
      <w:bCs/>
      <w:i/>
      <w:iCs/>
      <w:sz w:val="22"/>
      <w:szCs w:val="22"/>
    </w:rPr>
  </w:style>
  <w:style w:type="character" w:customStyle="1" w:styleId="FontStyle89">
    <w:name w:val="Font Style89"/>
    <w:basedOn w:val="a0"/>
    <w:rsid w:val="0061465A"/>
    <w:rPr>
      <w:rFonts w:ascii="Times New Roman" w:hAnsi="Times New Roman" w:cs="Times New Roman"/>
      <w:i/>
      <w:iCs/>
      <w:sz w:val="20"/>
      <w:szCs w:val="20"/>
    </w:rPr>
  </w:style>
  <w:style w:type="character" w:customStyle="1" w:styleId="FontStyle92">
    <w:name w:val="Font Style92"/>
    <w:basedOn w:val="a0"/>
    <w:rsid w:val="0061465A"/>
    <w:rPr>
      <w:rFonts w:ascii="Times New Roman" w:hAnsi="Times New Roman" w:cs="Times New Roman"/>
      <w:b/>
      <w:bCs/>
      <w:i/>
      <w:iCs/>
      <w:spacing w:val="10"/>
      <w:sz w:val="18"/>
      <w:szCs w:val="18"/>
    </w:rPr>
  </w:style>
  <w:style w:type="character" w:customStyle="1" w:styleId="FontStyle93">
    <w:name w:val="Font Style93"/>
    <w:basedOn w:val="a0"/>
    <w:rsid w:val="0061465A"/>
    <w:rPr>
      <w:rFonts w:ascii="Times New Roman" w:hAnsi="Times New Roman" w:cs="Times New Roman"/>
      <w:b/>
      <w:bCs/>
      <w:spacing w:val="20"/>
      <w:sz w:val="14"/>
      <w:szCs w:val="14"/>
    </w:rPr>
  </w:style>
  <w:style w:type="character" w:customStyle="1" w:styleId="FontStyle94">
    <w:name w:val="Font Style94"/>
    <w:basedOn w:val="a0"/>
    <w:rsid w:val="0061465A"/>
    <w:rPr>
      <w:rFonts w:ascii="Times New Roman" w:hAnsi="Times New Roman" w:cs="Times New Roman"/>
      <w:sz w:val="20"/>
      <w:szCs w:val="20"/>
    </w:rPr>
  </w:style>
  <w:style w:type="character" w:customStyle="1" w:styleId="FontStyle95">
    <w:name w:val="Font Style95"/>
    <w:basedOn w:val="a0"/>
    <w:rsid w:val="0061465A"/>
    <w:rPr>
      <w:rFonts w:ascii="Times New Roman" w:hAnsi="Times New Roman" w:cs="Times New Roman"/>
      <w:sz w:val="18"/>
      <w:szCs w:val="18"/>
    </w:rPr>
  </w:style>
  <w:style w:type="character" w:customStyle="1" w:styleId="FontStyle96">
    <w:name w:val="Font Style96"/>
    <w:basedOn w:val="a0"/>
    <w:rsid w:val="0061465A"/>
    <w:rPr>
      <w:rFonts w:ascii="Arial Narrow" w:hAnsi="Arial Narrow" w:cs="Arial Narrow"/>
      <w:sz w:val="20"/>
      <w:szCs w:val="20"/>
    </w:rPr>
  </w:style>
  <w:style w:type="character" w:customStyle="1" w:styleId="FontStyle105">
    <w:name w:val="Font Style105"/>
    <w:basedOn w:val="a0"/>
    <w:rsid w:val="0061465A"/>
    <w:rPr>
      <w:rFonts w:ascii="Arial Narrow" w:hAnsi="Arial Narrow" w:cs="Arial Narrow"/>
      <w:b/>
      <w:bCs/>
      <w:spacing w:val="10"/>
      <w:sz w:val="18"/>
      <w:szCs w:val="18"/>
    </w:rPr>
  </w:style>
  <w:style w:type="character" w:customStyle="1" w:styleId="FontStyle109">
    <w:name w:val="Font Style109"/>
    <w:basedOn w:val="a0"/>
    <w:rsid w:val="0061465A"/>
    <w:rPr>
      <w:rFonts w:ascii="Times New Roman" w:hAnsi="Times New Roman" w:cs="Times New Roman"/>
      <w:sz w:val="18"/>
      <w:szCs w:val="18"/>
    </w:rPr>
  </w:style>
  <w:style w:type="character" w:customStyle="1" w:styleId="FontStyle112">
    <w:name w:val="Font Style112"/>
    <w:basedOn w:val="a0"/>
    <w:rsid w:val="0061465A"/>
    <w:rPr>
      <w:rFonts w:ascii="Arial Narrow" w:hAnsi="Arial Narrow" w:cs="Arial Narrow"/>
      <w:b/>
      <w:bCs/>
      <w:sz w:val="18"/>
      <w:szCs w:val="18"/>
    </w:rPr>
  </w:style>
  <w:style w:type="character" w:customStyle="1" w:styleId="FontStyle114">
    <w:name w:val="Font Style114"/>
    <w:basedOn w:val="a0"/>
    <w:rsid w:val="0061465A"/>
    <w:rPr>
      <w:rFonts w:ascii="Arial Narrow" w:hAnsi="Arial Narrow" w:cs="Arial Narrow"/>
      <w:sz w:val="14"/>
      <w:szCs w:val="14"/>
    </w:rPr>
  </w:style>
  <w:style w:type="character" w:customStyle="1" w:styleId="FontStyle117">
    <w:name w:val="Font Style117"/>
    <w:basedOn w:val="a0"/>
    <w:rsid w:val="0061465A"/>
    <w:rPr>
      <w:rFonts w:ascii="Arial Narrow" w:hAnsi="Arial Narrow" w:cs="Arial Narrow"/>
      <w:b/>
      <w:bCs/>
      <w:sz w:val="20"/>
      <w:szCs w:val="20"/>
    </w:rPr>
  </w:style>
  <w:style w:type="paragraph" w:customStyle="1" w:styleId="100">
    <w:name w:val="10"/>
    <w:basedOn w:val="a"/>
    <w:rsid w:val="0061465A"/>
    <w:pPr>
      <w:autoSpaceDE w:val="0"/>
      <w:autoSpaceDN w:val="0"/>
      <w:jc w:val="center"/>
    </w:pPr>
    <w:rPr>
      <w:rFonts w:ascii="TimesUZ" w:hAnsi="TimesUZ"/>
      <w:bCs/>
      <w:caps/>
      <w:color w:val="000000"/>
      <w:sz w:val="20"/>
    </w:rPr>
  </w:style>
  <w:style w:type="table" w:customStyle="1" w:styleId="38">
    <w:name w:val="Сетка таблицы3"/>
    <w:basedOn w:val="a1"/>
    <w:next w:val="a3"/>
    <w:rsid w:val="0061465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margin0">
    <w:name w:val="figure_margin_0"/>
    <w:basedOn w:val="a"/>
    <w:rsid w:val="0061465A"/>
    <w:pPr>
      <w:spacing w:before="100" w:beforeAutospacing="1" w:after="100" w:afterAutospacing="1"/>
    </w:pPr>
    <w:rPr>
      <w:rFonts w:ascii="Times New Roman" w:hAnsi="Times New Roman"/>
      <w:b w:val="0"/>
      <w:sz w:val="24"/>
      <w:szCs w:val="24"/>
    </w:rPr>
  </w:style>
  <w:style w:type="character" w:customStyle="1" w:styleId="charsmallcaps1">
    <w:name w:val="charsmallcaps1"/>
    <w:basedOn w:val="a0"/>
    <w:rsid w:val="0061465A"/>
  </w:style>
  <w:style w:type="paragraph" w:customStyle="1" w:styleId="800">
    <w:name w:val="80"/>
    <w:basedOn w:val="a"/>
    <w:rsid w:val="0061465A"/>
    <w:pPr>
      <w:autoSpaceDE w:val="0"/>
      <w:autoSpaceDN w:val="0"/>
      <w:spacing w:line="160" w:lineRule="atLeast"/>
      <w:ind w:firstLine="300"/>
      <w:jc w:val="both"/>
    </w:pPr>
    <w:rPr>
      <w:rFonts w:ascii="TimesUZ" w:hAnsi="TimesUZ"/>
      <w:b w:val="0"/>
      <w:color w:val="000000"/>
      <w:sz w:val="16"/>
      <w:szCs w:val="16"/>
    </w:rPr>
  </w:style>
  <w:style w:type="paragraph" w:customStyle="1" w:styleId="1000">
    <w:name w:val="100"/>
    <w:basedOn w:val="a"/>
    <w:rsid w:val="0061465A"/>
    <w:pPr>
      <w:autoSpaceDE w:val="0"/>
      <w:autoSpaceDN w:val="0"/>
      <w:jc w:val="center"/>
    </w:pPr>
    <w:rPr>
      <w:rFonts w:ascii="TimesUZ" w:hAnsi="TimesUZ"/>
      <w:bCs/>
      <w:color w:val="000000"/>
      <w:sz w:val="20"/>
    </w:rPr>
  </w:style>
  <w:style w:type="paragraph" w:customStyle="1" w:styleId="43">
    <w:name w:val="4"/>
    <w:basedOn w:val="a"/>
    <w:rsid w:val="0061465A"/>
    <w:pPr>
      <w:autoSpaceDE w:val="0"/>
      <w:autoSpaceDN w:val="0"/>
      <w:ind w:firstLine="300"/>
      <w:jc w:val="both"/>
    </w:pPr>
    <w:rPr>
      <w:rFonts w:ascii="TimesUZ" w:hAnsi="TimesUZ"/>
      <w:b w:val="0"/>
      <w:color w:val="000000"/>
      <w:sz w:val="12"/>
      <w:szCs w:val="12"/>
    </w:rPr>
  </w:style>
  <w:style w:type="paragraph" w:customStyle="1" w:styleId="92">
    <w:name w:val="9"/>
    <w:basedOn w:val="a"/>
    <w:rsid w:val="0061465A"/>
    <w:pPr>
      <w:autoSpaceDE w:val="0"/>
      <w:autoSpaceDN w:val="0"/>
      <w:ind w:firstLine="300"/>
      <w:jc w:val="both"/>
    </w:pPr>
    <w:rPr>
      <w:rFonts w:ascii="TimesUZ" w:hAnsi="TimesUZ"/>
      <w:b w:val="0"/>
      <w:color w:val="000000"/>
      <w:sz w:val="19"/>
      <w:szCs w:val="19"/>
    </w:rPr>
  </w:style>
  <w:style w:type="paragraph" w:customStyle="1" w:styleId="83">
    <w:name w:val="8"/>
    <w:basedOn w:val="a"/>
    <w:rsid w:val="0061465A"/>
    <w:pPr>
      <w:autoSpaceDE w:val="0"/>
      <w:autoSpaceDN w:val="0"/>
      <w:ind w:firstLine="300"/>
      <w:jc w:val="both"/>
    </w:pPr>
    <w:rPr>
      <w:rFonts w:ascii="TimesUZ" w:hAnsi="TimesUZ"/>
      <w:b w:val="0"/>
      <w:color w:val="000000"/>
      <w:sz w:val="16"/>
      <w:szCs w:val="16"/>
    </w:rPr>
  </w:style>
  <w:style w:type="paragraph" w:customStyle="1" w:styleId="4">
    <w:name w:val="Стиль4"/>
    <w:basedOn w:val="26"/>
    <w:rsid w:val="0061465A"/>
    <w:pPr>
      <w:numPr>
        <w:numId w:val="21"/>
      </w:numPr>
      <w:tabs>
        <w:tab w:val="clear" w:pos="643"/>
        <w:tab w:val="num" w:pos="567"/>
      </w:tabs>
      <w:ind w:left="567" w:hanging="567"/>
      <w:jc w:val="both"/>
    </w:pPr>
    <w:rPr>
      <w:sz w:val="28"/>
      <w:szCs w:val="20"/>
    </w:rPr>
  </w:style>
  <w:style w:type="paragraph" w:customStyle="1" w:styleId="2c">
    <w:name w:val="2"/>
    <w:basedOn w:val="a"/>
    <w:rsid w:val="0061465A"/>
    <w:pPr>
      <w:spacing w:before="100" w:beforeAutospacing="1" w:after="100" w:afterAutospacing="1"/>
    </w:pPr>
    <w:rPr>
      <w:rFonts w:ascii="Arial Unicode MS" w:eastAsia="Arial Unicode MS" w:hAnsi="Arial Unicode MS" w:cs="Arial Unicode MS"/>
      <w:b w:val="0"/>
      <w:sz w:val="24"/>
      <w:szCs w:val="24"/>
    </w:rPr>
  </w:style>
  <w:style w:type="paragraph" w:customStyle="1" w:styleId="39">
    <w:name w:val="Стиль3"/>
    <w:basedOn w:val="3a"/>
    <w:rsid w:val="0061465A"/>
    <w:pPr>
      <w:tabs>
        <w:tab w:val="clear" w:pos="495"/>
      </w:tabs>
      <w:ind w:left="0" w:firstLine="0"/>
      <w:jc w:val="both"/>
    </w:pPr>
    <w:rPr>
      <w:color w:val="auto"/>
      <w:szCs w:val="20"/>
    </w:rPr>
  </w:style>
  <w:style w:type="paragraph" w:styleId="3a">
    <w:name w:val="List Number 3"/>
    <w:basedOn w:val="a"/>
    <w:rsid w:val="0061465A"/>
    <w:pPr>
      <w:tabs>
        <w:tab w:val="num" w:pos="495"/>
      </w:tabs>
      <w:ind w:left="495" w:hanging="495"/>
    </w:pPr>
    <w:rPr>
      <w:rFonts w:ascii="Times New Roman" w:hAnsi="Times New Roman"/>
      <w:b w:val="0"/>
      <w:color w:val="000000"/>
      <w:sz w:val="28"/>
      <w:szCs w:val="28"/>
    </w:rPr>
  </w:style>
  <w:style w:type="character" w:customStyle="1" w:styleId="txt1">
    <w:name w:val="txt1"/>
    <w:basedOn w:val="a0"/>
    <w:rsid w:val="0061465A"/>
    <w:rPr>
      <w:rFonts w:ascii="Tahoma" w:hAnsi="Tahoma" w:cs="Tahoma" w:hint="default"/>
      <w:color w:val="0066FF"/>
      <w:sz w:val="16"/>
      <w:szCs w:val="16"/>
    </w:rPr>
  </w:style>
  <w:style w:type="character" w:customStyle="1" w:styleId="err1">
    <w:name w:val="err1"/>
    <w:basedOn w:val="a0"/>
    <w:rsid w:val="0061465A"/>
    <w:rPr>
      <w:rFonts w:ascii="Tahoma" w:hAnsi="Tahoma" w:cs="Tahoma" w:hint="default"/>
      <w:color w:val="CC0000"/>
      <w:sz w:val="16"/>
      <w:szCs w:val="16"/>
    </w:rPr>
  </w:style>
  <w:style w:type="paragraph" w:customStyle="1" w:styleId="afff8">
    <w:name w:val="Оддий"/>
    <w:basedOn w:val="a"/>
    <w:rsid w:val="0061465A"/>
    <w:pPr>
      <w:tabs>
        <w:tab w:val="left" w:pos="567"/>
      </w:tabs>
      <w:jc w:val="both"/>
    </w:pPr>
    <w:rPr>
      <w:rFonts w:ascii="Bodo_uzb" w:hAnsi="Bodo_uzb"/>
      <w:b w:val="0"/>
      <w:sz w:val="24"/>
    </w:rPr>
  </w:style>
  <w:style w:type="paragraph" w:customStyle="1" w:styleId="2d">
    <w:name w:val="Мавзу2"/>
    <w:basedOn w:val="a"/>
    <w:rsid w:val="0061465A"/>
    <w:rPr>
      <w:rFonts w:ascii="BalticaUzbek" w:hAnsi="BalticaUzbek"/>
      <w:i/>
      <w:sz w:val="24"/>
    </w:rPr>
  </w:style>
  <w:style w:type="paragraph" w:customStyle="1" w:styleId="2e">
    <w:name w:val="заголовок 2"/>
    <w:basedOn w:val="a"/>
    <w:next w:val="a"/>
    <w:rsid w:val="0061465A"/>
    <w:pPr>
      <w:keepNext/>
      <w:autoSpaceDE w:val="0"/>
      <w:autoSpaceDN w:val="0"/>
      <w:spacing w:before="240" w:after="240" w:line="360" w:lineRule="auto"/>
      <w:jc w:val="center"/>
    </w:pPr>
    <w:rPr>
      <w:rFonts w:ascii="Times New Roman" w:hAnsi="Times New Roman"/>
      <w:bCs/>
      <w:i/>
      <w:iCs/>
      <w:sz w:val="28"/>
      <w:szCs w:val="28"/>
    </w:rPr>
  </w:style>
  <w:style w:type="paragraph" w:customStyle="1" w:styleId="3b">
    <w:name w:val="заголовок 3"/>
    <w:basedOn w:val="a"/>
    <w:next w:val="a"/>
    <w:rsid w:val="0061465A"/>
    <w:pPr>
      <w:keepNext/>
      <w:autoSpaceDE w:val="0"/>
      <w:autoSpaceDN w:val="0"/>
      <w:spacing w:before="240" w:after="60" w:line="360" w:lineRule="auto"/>
      <w:ind w:firstLine="720"/>
      <w:jc w:val="both"/>
    </w:pPr>
    <w:rPr>
      <w:rFonts w:ascii="Arial" w:hAnsi="Arial" w:cs="Arial"/>
      <w:b w:val="0"/>
      <w:sz w:val="28"/>
      <w:szCs w:val="28"/>
    </w:rPr>
  </w:style>
  <w:style w:type="character" w:customStyle="1" w:styleId="afff9">
    <w:name w:val="Основной шрифт"/>
    <w:rsid w:val="0061465A"/>
  </w:style>
  <w:style w:type="paragraph" w:customStyle="1" w:styleId="1b">
    <w:name w:val="оглавление 1"/>
    <w:basedOn w:val="a"/>
    <w:next w:val="a"/>
    <w:autoRedefine/>
    <w:rsid w:val="0061465A"/>
    <w:pPr>
      <w:tabs>
        <w:tab w:val="right" w:leader="dot" w:pos="9639"/>
      </w:tabs>
      <w:autoSpaceDE w:val="0"/>
      <w:autoSpaceDN w:val="0"/>
      <w:spacing w:line="360" w:lineRule="auto"/>
      <w:ind w:firstLine="720"/>
      <w:jc w:val="both"/>
    </w:pPr>
    <w:rPr>
      <w:rFonts w:ascii="BalticaUzbek" w:hAnsi="BalticaUzbek"/>
      <w:bCs/>
      <w:noProof/>
      <w:sz w:val="22"/>
      <w:szCs w:val="22"/>
      <w:lang w:val="en-US"/>
    </w:rPr>
  </w:style>
  <w:style w:type="paragraph" w:customStyle="1" w:styleId="2f">
    <w:name w:val="оглавление 2"/>
    <w:basedOn w:val="a"/>
    <w:next w:val="a"/>
    <w:rsid w:val="0061465A"/>
    <w:pPr>
      <w:tabs>
        <w:tab w:val="right" w:leader="dot" w:pos="9639"/>
      </w:tabs>
      <w:autoSpaceDE w:val="0"/>
      <w:autoSpaceDN w:val="0"/>
      <w:spacing w:line="360" w:lineRule="auto"/>
      <w:ind w:left="1560" w:right="850" w:hanging="560"/>
      <w:jc w:val="both"/>
    </w:pPr>
    <w:rPr>
      <w:rFonts w:ascii="BalticaUzbek" w:hAnsi="BalticaUzbek"/>
      <w:bCs/>
      <w:noProof/>
      <w:sz w:val="20"/>
      <w:lang w:val="en-US"/>
    </w:rPr>
  </w:style>
  <w:style w:type="paragraph" w:customStyle="1" w:styleId="3c">
    <w:name w:val="оглавление 3"/>
    <w:basedOn w:val="a"/>
    <w:next w:val="a"/>
    <w:rsid w:val="0061465A"/>
    <w:pPr>
      <w:tabs>
        <w:tab w:val="right" w:leader="dot" w:pos="9639"/>
      </w:tabs>
      <w:autoSpaceDE w:val="0"/>
      <w:autoSpaceDN w:val="0"/>
      <w:spacing w:line="360" w:lineRule="auto"/>
      <w:ind w:left="2410" w:hanging="847"/>
      <w:jc w:val="both"/>
    </w:pPr>
    <w:rPr>
      <w:rFonts w:ascii="BalticaUzbek" w:hAnsi="BalticaUzbek"/>
      <w:bCs/>
      <w:i/>
      <w:iCs/>
      <w:noProof/>
      <w:sz w:val="20"/>
      <w:lang w:val="en-US"/>
    </w:rPr>
  </w:style>
  <w:style w:type="paragraph" w:customStyle="1" w:styleId="44">
    <w:name w:val="оглавление 4"/>
    <w:basedOn w:val="a"/>
    <w:next w:val="a"/>
    <w:rsid w:val="0061465A"/>
    <w:pPr>
      <w:tabs>
        <w:tab w:val="right" w:leader="dot" w:pos="9639"/>
      </w:tabs>
      <w:autoSpaceDE w:val="0"/>
      <w:autoSpaceDN w:val="0"/>
      <w:spacing w:line="360" w:lineRule="auto"/>
      <w:ind w:left="840" w:firstLine="720"/>
      <w:jc w:val="both"/>
    </w:pPr>
    <w:rPr>
      <w:rFonts w:ascii="Times New Roman" w:hAnsi="Times New Roman"/>
      <w:b w:val="0"/>
      <w:sz w:val="28"/>
      <w:szCs w:val="28"/>
    </w:rPr>
  </w:style>
  <w:style w:type="paragraph" w:customStyle="1" w:styleId="53">
    <w:name w:val="оглавление 5"/>
    <w:basedOn w:val="a"/>
    <w:next w:val="a"/>
    <w:rsid w:val="0061465A"/>
    <w:pPr>
      <w:tabs>
        <w:tab w:val="right" w:leader="dot" w:pos="9639"/>
      </w:tabs>
      <w:autoSpaceDE w:val="0"/>
      <w:autoSpaceDN w:val="0"/>
      <w:spacing w:line="360" w:lineRule="auto"/>
      <w:ind w:left="1120" w:firstLine="720"/>
      <w:jc w:val="both"/>
    </w:pPr>
    <w:rPr>
      <w:rFonts w:ascii="Times New Roman" w:hAnsi="Times New Roman"/>
      <w:b w:val="0"/>
      <w:sz w:val="28"/>
      <w:szCs w:val="28"/>
    </w:rPr>
  </w:style>
  <w:style w:type="paragraph" w:customStyle="1" w:styleId="62">
    <w:name w:val="оглавление 6"/>
    <w:basedOn w:val="a"/>
    <w:next w:val="a"/>
    <w:rsid w:val="0061465A"/>
    <w:pPr>
      <w:tabs>
        <w:tab w:val="right" w:leader="dot" w:pos="9639"/>
      </w:tabs>
      <w:autoSpaceDE w:val="0"/>
      <w:autoSpaceDN w:val="0"/>
      <w:spacing w:line="360" w:lineRule="auto"/>
      <w:ind w:left="1400" w:firstLine="720"/>
      <w:jc w:val="both"/>
    </w:pPr>
    <w:rPr>
      <w:rFonts w:ascii="Times New Roman" w:hAnsi="Times New Roman"/>
      <w:b w:val="0"/>
      <w:sz w:val="28"/>
      <w:szCs w:val="28"/>
    </w:rPr>
  </w:style>
  <w:style w:type="paragraph" w:customStyle="1" w:styleId="72">
    <w:name w:val="оглавление 7"/>
    <w:basedOn w:val="a"/>
    <w:next w:val="a"/>
    <w:rsid w:val="0061465A"/>
    <w:pPr>
      <w:tabs>
        <w:tab w:val="right" w:leader="dot" w:pos="9639"/>
      </w:tabs>
      <w:autoSpaceDE w:val="0"/>
      <w:autoSpaceDN w:val="0"/>
      <w:spacing w:line="360" w:lineRule="auto"/>
      <w:ind w:left="1680" w:firstLine="720"/>
      <w:jc w:val="both"/>
    </w:pPr>
    <w:rPr>
      <w:rFonts w:ascii="Times New Roman" w:hAnsi="Times New Roman"/>
      <w:b w:val="0"/>
      <w:sz w:val="28"/>
      <w:szCs w:val="28"/>
    </w:rPr>
  </w:style>
  <w:style w:type="paragraph" w:customStyle="1" w:styleId="84">
    <w:name w:val="оглавление 8"/>
    <w:basedOn w:val="a"/>
    <w:next w:val="a"/>
    <w:rsid w:val="0061465A"/>
    <w:pPr>
      <w:tabs>
        <w:tab w:val="right" w:leader="dot" w:pos="9639"/>
      </w:tabs>
      <w:autoSpaceDE w:val="0"/>
      <w:autoSpaceDN w:val="0"/>
      <w:spacing w:line="360" w:lineRule="auto"/>
      <w:ind w:left="1960" w:firstLine="720"/>
      <w:jc w:val="both"/>
    </w:pPr>
    <w:rPr>
      <w:rFonts w:ascii="Times New Roman" w:hAnsi="Times New Roman"/>
      <w:b w:val="0"/>
      <w:sz w:val="28"/>
      <w:szCs w:val="28"/>
    </w:rPr>
  </w:style>
  <w:style w:type="paragraph" w:customStyle="1" w:styleId="93">
    <w:name w:val="оглавление 9"/>
    <w:basedOn w:val="a"/>
    <w:next w:val="a"/>
    <w:rsid w:val="0061465A"/>
    <w:pPr>
      <w:tabs>
        <w:tab w:val="right" w:leader="dot" w:pos="9639"/>
      </w:tabs>
      <w:autoSpaceDE w:val="0"/>
      <w:autoSpaceDN w:val="0"/>
      <w:spacing w:line="360" w:lineRule="auto"/>
      <w:ind w:left="2240" w:firstLine="720"/>
      <w:jc w:val="both"/>
    </w:pPr>
    <w:rPr>
      <w:rFonts w:ascii="Times New Roman" w:hAnsi="Times New Roman"/>
      <w:b w:val="0"/>
      <w:sz w:val="28"/>
      <w:szCs w:val="28"/>
    </w:rPr>
  </w:style>
  <w:style w:type="character" w:customStyle="1" w:styleId="afffa">
    <w:name w:val="номер страницы"/>
    <w:basedOn w:val="afff9"/>
    <w:rsid w:val="0061465A"/>
  </w:style>
  <w:style w:type="paragraph" w:customStyle="1" w:styleId="1c">
    <w:name w:val="указатель 1"/>
    <w:basedOn w:val="a"/>
    <w:next w:val="a"/>
    <w:autoRedefine/>
    <w:rsid w:val="0061465A"/>
    <w:pPr>
      <w:autoSpaceDE w:val="0"/>
      <w:autoSpaceDN w:val="0"/>
      <w:spacing w:line="360" w:lineRule="auto"/>
      <w:ind w:left="280" w:hanging="280"/>
      <w:jc w:val="both"/>
    </w:pPr>
    <w:rPr>
      <w:rFonts w:ascii="Times New Roman" w:hAnsi="Times New Roman"/>
      <w:b w:val="0"/>
      <w:sz w:val="28"/>
      <w:szCs w:val="28"/>
    </w:rPr>
  </w:style>
  <w:style w:type="paragraph" w:customStyle="1" w:styleId="2f0">
    <w:name w:val="указатель 2"/>
    <w:basedOn w:val="a"/>
    <w:next w:val="a"/>
    <w:autoRedefine/>
    <w:rsid w:val="0061465A"/>
    <w:pPr>
      <w:autoSpaceDE w:val="0"/>
      <w:autoSpaceDN w:val="0"/>
      <w:spacing w:line="360" w:lineRule="auto"/>
      <w:ind w:left="560" w:hanging="280"/>
      <w:jc w:val="both"/>
    </w:pPr>
    <w:rPr>
      <w:rFonts w:ascii="Times New Roman" w:hAnsi="Times New Roman"/>
      <w:b w:val="0"/>
      <w:sz w:val="28"/>
      <w:szCs w:val="28"/>
    </w:rPr>
  </w:style>
  <w:style w:type="paragraph" w:customStyle="1" w:styleId="3d">
    <w:name w:val="указатель 3"/>
    <w:basedOn w:val="a"/>
    <w:next w:val="a"/>
    <w:autoRedefine/>
    <w:rsid w:val="0061465A"/>
    <w:pPr>
      <w:autoSpaceDE w:val="0"/>
      <w:autoSpaceDN w:val="0"/>
      <w:spacing w:line="360" w:lineRule="auto"/>
      <w:ind w:left="840" w:hanging="280"/>
      <w:jc w:val="both"/>
    </w:pPr>
    <w:rPr>
      <w:rFonts w:ascii="Times New Roman" w:hAnsi="Times New Roman"/>
      <w:b w:val="0"/>
      <w:sz w:val="28"/>
      <w:szCs w:val="28"/>
    </w:rPr>
  </w:style>
  <w:style w:type="paragraph" w:customStyle="1" w:styleId="45">
    <w:name w:val="указатель 4"/>
    <w:basedOn w:val="a"/>
    <w:next w:val="a"/>
    <w:autoRedefine/>
    <w:rsid w:val="0061465A"/>
    <w:pPr>
      <w:autoSpaceDE w:val="0"/>
      <w:autoSpaceDN w:val="0"/>
      <w:spacing w:line="360" w:lineRule="auto"/>
      <w:ind w:left="1120" w:hanging="280"/>
      <w:jc w:val="both"/>
    </w:pPr>
    <w:rPr>
      <w:rFonts w:ascii="Times New Roman" w:hAnsi="Times New Roman"/>
      <w:b w:val="0"/>
      <w:sz w:val="28"/>
      <w:szCs w:val="28"/>
    </w:rPr>
  </w:style>
  <w:style w:type="paragraph" w:customStyle="1" w:styleId="54">
    <w:name w:val="указатель 5"/>
    <w:basedOn w:val="a"/>
    <w:next w:val="a"/>
    <w:autoRedefine/>
    <w:rsid w:val="0061465A"/>
    <w:pPr>
      <w:autoSpaceDE w:val="0"/>
      <w:autoSpaceDN w:val="0"/>
      <w:spacing w:line="360" w:lineRule="auto"/>
      <w:ind w:left="1400" w:hanging="280"/>
      <w:jc w:val="both"/>
    </w:pPr>
    <w:rPr>
      <w:rFonts w:ascii="Times New Roman" w:hAnsi="Times New Roman"/>
      <w:b w:val="0"/>
      <w:sz w:val="28"/>
      <w:szCs w:val="28"/>
    </w:rPr>
  </w:style>
  <w:style w:type="paragraph" w:customStyle="1" w:styleId="63">
    <w:name w:val="указатель 6"/>
    <w:basedOn w:val="a"/>
    <w:next w:val="a"/>
    <w:autoRedefine/>
    <w:rsid w:val="0061465A"/>
    <w:pPr>
      <w:autoSpaceDE w:val="0"/>
      <w:autoSpaceDN w:val="0"/>
      <w:spacing w:line="360" w:lineRule="auto"/>
      <w:ind w:left="1680" w:hanging="280"/>
      <w:jc w:val="both"/>
    </w:pPr>
    <w:rPr>
      <w:rFonts w:ascii="Times New Roman" w:hAnsi="Times New Roman"/>
      <w:b w:val="0"/>
      <w:sz w:val="28"/>
      <w:szCs w:val="28"/>
    </w:rPr>
  </w:style>
  <w:style w:type="paragraph" w:customStyle="1" w:styleId="73">
    <w:name w:val="указатель 7"/>
    <w:basedOn w:val="a"/>
    <w:next w:val="a"/>
    <w:autoRedefine/>
    <w:rsid w:val="0061465A"/>
    <w:pPr>
      <w:autoSpaceDE w:val="0"/>
      <w:autoSpaceDN w:val="0"/>
      <w:spacing w:line="360" w:lineRule="auto"/>
      <w:ind w:left="1960" w:hanging="280"/>
      <w:jc w:val="both"/>
    </w:pPr>
    <w:rPr>
      <w:rFonts w:ascii="Times New Roman" w:hAnsi="Times New Roman"/>
      <w:b w:val="0"/>
      <w:sz w:val="28"/>
      <w:szCs w:val="28"/>
    </w:rPr>
  </w:style>
  <w:style w:type="paragraph" w:customStyle="1" w:styleId="85">
    <w:name w:val="указатель 8"/>
    <w:basedOn w:val="a"/>
    <w:next w:val="a"/>
    <w:autoRedefine/>
    <w:rsid w:val="0061465A"/>
    <w:pPr>
      <w:autoSpaceDE w:val="0"/>
      <w:autoSpaceDN w:val="0"/>
      <w:spacing w:line="360" w:lineRule="auto"/>
      <w:ind w:left="2240" w:hanging="280"/>
      <w:jc w:val="both"/>
    </w:pPr>
    <w:rPr>
      <w:rFonts w:ascii="Times New Roman" w:hAnsi="Times New Roman"/>
      <w:b w:val="0"/>
      <w:sz w:val="28"/>
      <w:szCs w:val="28"/>
    </w:rPr>
  </w:style>
  <w:style w:type="paragraph" w:customStyle="1" w:styleId="94">
    <w:name w:val="указатель 9"/>
    <w:basedOn w:val="a"/>
    <w:next w:val="a"/>
    <w:autoRedefine/>
    <w:rsid w:val="0061465A"/>
    <w:pPr>
      <w:autoSpaceDE w:val="0"/>
      <w:autoSpaceDN w:val="0"/>
      <w:spacing w:line="360" w:lineRule="auto"/>
      <w:ind w:left="2520" w:hanging="280"/>
      <w:jc w:val="both"/>
    </w:pPr>
    <w:rPr>
      <w:rFonts w:ascii="Times New Roman" w:hAnsi="Times New Roman"/>
      <w:b w:val="0"/>
      <w:sz w:val="28"/>
      <w:szCs w:val="28"/>
    </w:rPr>
  </w:style>
  <w:style w:type="paragraph" w:customStyle="1" w:styleId="afffb">
    <w:name w:val="указатель"/>
    <w:basedOn w:val="a"/>
    <w:next w:val="1c"/>
    <w:rsid w:val="0061465A"/>
    <w:pPr>
      <w:autoSpaceDE w:val="0"/>
      <w:autoSpaceDN w:val="0"/>
      <w:spacing w:line="360" w:lineRule="auto"/>
      <w:ind w:firstLine="720"/>
      <w:jc w:val="both"/>
    </w:pPr>
    <w:rPr>
      <w:rFonts w:ascii="Times New Roman" w:hAnsi="Times New Roman"/>
      <w:b w:val="0"/>
      <w:sz w:val="28"/>
      <w:szCs w:val="28"/>
    </w:rPr>
  </w:style>
  <w:style w:type="paragraph" w:customStyle="1" w:styleId="afffc">
    <w:name w:val="список иллюстраций"/>
    <w:basedOn w:val="a"/>
    <w:next w:val="a"/>
    <w:rsid w:val="0061465A"/>
    <w:pPr>
      <w:autoSpaceDE w:val="0"/>
      <w:autoSpaceDN w:val="0"/>
      <w:spacing w:line="360" w:lineRule="auto"/>
      <w:ind w:left="560" w:hanging="560"/>
    </w:pPr>
    <w:rPr>
      <w:rFonts w:ascii="Times New Roman" w:hAnsi="Times New Roman"/>
      <w:b w:val="0"/>
      <w:smallCaps/>
      <w:sz w:val="20"/>
    </w:rPr>
  </w:style>
  <w:style w:type="paragraph" w:styleId="1d">
    <w:name w:val="index 1"/>
    <w:basedOn w:val="a"/>
    <w:next w:val="a"/>
    <w:autoRedefine/>
    <w:semiHidden/>
    <w:rsid w:val="0061465A"/>
    <w:pPr>
      <w:spacing w:line="360" w:lineRule="auto"/>
      <w:ind w:left="280" w:hanging="280"/>
      <w:jc w:val="both"/>
    </w:pPr>
    <w:rPr>
      <w:rFonts w:ascii="Times New Roman" w:hAnsi="Times New Roman"/>
      <w:b w:val="0"/>
      <w:sz w:val="28"/>
    </w:rPr>
  </w:style>
  <w:style w:type="paragraph" w:styleId="2f1">
    <w:name w:val="index 2"/>
    <w:basedOn w:val="a"/>
    <w:next w:val="a"/>
    <w:autoRedefine/>
    <w:semiHidden/>
    <w:rsid w:val="0061465A"/>
    <w:pPr>
      <w:spacing w:line="360" w:lineRule="auto"/>
      <w:ind w:left="560" w:hanging="280"/>
      <w:jc w:val="both"/>
    </w:pPr>
    <w:rPr>
      <w:rFonts w:ascii="Times New Roman" w:hAnsi="Times New Roman"/>
      <w:b w:val="0"/>
      <w:sz w:val="28"/>
    </w:rPr>
  </w:style>
  <w:style w:type="paragraph" w:styleId="3e">
    <w:name w:val="index 3"/>
    <w:basedOn w:val="a"/>
    <w:next w:val="a"/>
    <w:autoRedefine/>
    <w:semiHidden/>
    <w:rsid w:val="0061465A"/>
    <w:pPr>
      <w:spacing w:line="360" w:lineRule="auto"/>
      <w:ind w:left="840" w:hanging="280"/>
      <w:jc w:val="both"/>
    </w:pPr>
    <w:rPr>
      <w:rFonts w:ascii="Times New Roman" w:hAnsi="Times New Roman"/>
      <w:b w:val="0"/>
      <w:sz w:val="28"/>
    </w:rPr>
  </w:style>
  <w:style w:type="paragraph" w:styleId="46">
    <w:name w:val="index 4"/>
    <w:basedOn w:val="a"/>
    <w:next w:val="a"/>
    <w:autoRedefine/>
    <w:semiHidden/>
    <w:rsid w:val="0061465A"/>
    <w:pPr>
      <w:spacing w:line="360" w:lineRule="auto"/>
      <w:ind w:left="1120" w:hanging="280"/>
      <w:jc w:val="both"/>
    </w:pPr>
    <w:rPr>
      <w:rFonts w:ascii="Times New Roman" w:hAnsi="Times New Roman"/>
      <w:b w:val="0"/>
      <w:sz w:val="28"/>
    </w:rPr>
  </w:style>
  <w:style w:type="paragraph" w:styleId="55">
    <w:name w:val="index 5"/>
    <w:basedOn w:val="a"/>
    <w:next w:val="a"/>
    <w:autoRedefine/>
    <w:semiHidden/>
    <w:rsid w:val="0061465A"/>
    <w:pPr>
      <w:spacing w:line="360" w:lineRule="auto"/>
      <w:ind w:left="1400" w:hanging="280"/>
      <w:jc w:val="both"/>
    </w:pPr>
    <w:rPr>
      <w:rFonts w:ascii="Times New Roman" w:hAnsi="Times New Roman"/>
      <w:b w:val="0"/>
      <w:sz w:val="28"/>
    </w:rPr>
  </w:style>
  <w:style w:type="paragraph" w:styleId="64">
    <w:name w:val="index 6"/>
    <w:basedOn w:val="a"/>
    <w:next w:val="a"/>
    <w:autoRedefine/>
    <w:semiHidden/>
    <w:rsid w:val="0061465A"/>
    <w:pPr>
      <w:spacing w:line="360" w:lineRule="auto"/>
      <w:ind w:left="1680" w:hanging="280"/>
      <w:jc w:val="both"/>
    </w:pPr>
    <w:rPr>
      <w:rFonts w:ascii="Times New Roman" w:hAnsi="Times New Roman"/>
      <w:b w:val="0"/>
      <w:sz w:val="28"/>
    </w:rPr>
  </w:style>
  <w:style w:type="paragraph" w:styleId="74">
    <w:name w:val="index 7"/>
    <w:basedOn w:val="a"/>
    <w:next w:val="a"/>
    <w:autoRedefine/>
    <w:semiHidden/>
    <w:rsid w:val="0061465A"/>
    <w:pPr>
      <w:spacing w:line="360" w:lineRule="auto"/>
      <w:ind w:left="1960" w:hanging="280"/>
      <w:jc w:val="both"/>
    </w:pPr>
    <w:rPr>
      <w:rFonts w:ascii="Times New Roman" w:hAnsi="Times New Roman"/>
      <w:b w:val="0"/>
      <w:sz w:val="28"/>
    </w:rPr>
  </w:style>
  <w:style w:type="paragraph" w:styleId="86">
    <w:name w:val="index 8"/>
    <w:basedOn w:val="a"/>
    <w:next w:val="a"/>
    <w:autoRedefine/>
    <w:semiHidden/>
    <w:rsid w:val="0061465A"/>
    <w:pPr>
      <w:spacing w:line="360" w:lineRule="auto"/>
      <w:ind w:left="2240" w:hanging="280"/>
      <w:jc w:val="both"/>
    </w:pPr>
    <w:rPr>
      <w:rFonts w:ascii="Times New Roman" w:hAnsi="Times New Roman"/>
      <w:b w:val="0"/>
      <w:sz w:val="28"/>
    </w:rPr>
  </w:style>
  <w:style w:type="paragraph" w:styleId="95">
    <w:name w:val="index 9"/>
    <w:basedOn w:val="a"/>
    <w:next w:val="a"/>
    <w:autoRedefine/>
    <w:semiHidden/>
    <w:rsid w:val="0061465A"/>
    <w:pPr>
      <w:spacing w:line="360" w:lineRule="auto"/>
      <w:ind w:left="2520" w:hanging="280"/>
      <w:jc w:val="both"/>
    </w:pPr>
    <w:rPr>
      <w:rFonts w:ascii="Times New Roman" w:hAnsi="Times New Roman"/>
      <w:b w:val="0"/>
      <w:sz w:val="28"/>
    </w:rPr>
  </w:style>
  <w:style w:type="paragraph" w:styleId="afffd">
    <w:name w:val="index heading"/>
    <w:basedOn w:val="a"/>
    <w:next w:val="1d"/>
    <w:semiHidden/>
    <w:rsid w:val="0061465A"/>
    <w:pPr>
      <w:spacing w:line="360" w:lineRule="auto"/>
      <w:ind w:firstLine="720"/>
      <w:jc w:val="both"/>
    </w:pPr>
    <w:rPr>
      <w:rFonts w:ascii="Times New Roman" w:hAnsi="Times New Roman"/>
      <w:b w:val="0"/>
      <w:sz w:val="28"/>
    </w:rPr>
  </w:style>
  <w:style w:type="paragraph" w:styleId="afffe">
    <w:name w:val="table of figures"/>
    <w:basedOn w:val="a"/>
    <w:next w:val="a"/>
    <w:semiHidden/>
    <w:rsid w:val="0061465A"/>
    <w:pPr>
      <w:spacing w:line="360" w:lineRule="auto"/>
      <w:ind w:left="560" w:hanging="560"/>
    </w:pPr>
    <w:rPr>
      <w:rFonts w:ascii="Times New Roman" w:hAnsi="Times New Roman"/>
      <w:b w:val="0"/>
      <w:smallCaps/>
      <w:sz w:val="20"/>
    </w:rPr>
  </w:style>
  <w:style w:type="paragraph" w:customStyle="1" w:styleId="3f">
    <w:name w:val="Обычный3"/>
    <w:rsid w:val="0061465A"/>
    <w:pPr>
      <w:spacing w:after="0" w:line="240" w:lineRule="auto"/>
    </w:pPr>
    <w:rPr>
      <w:rFonts w:ascii="Times New Roman" w:eastAsia="Times New Roman" w:hAnsi="Times New Roman" w:cs="Times New Roman"/>
      <w:sz w:val="24"/>
      <w:szCs w:val="20"/>
      <w:lang w:eastAsia="ru-RU"/>
    </w:rPr>
  </w:style>
  <w:style w:type="paragraph" w:customStyle="1" w:styleId="210">
    <w:name w:val="Основной текст 21"/>
    <w:basedOn w:val="3f"/>
    <w:rsid w:val="0061465A"/>
    <w:pPr>
      <w:ind w:firstLine="705"/>
      <w:jc w:val="both"/>
    </w:pPr>
    <w:rPr>
      <w:rFonts w:ascii="Bodo_uzb" w:hAnsi="Bodo_uzb"/>
    </w:rPr>
  </w:style>
  <w:style w:type="paragraph" w:customStyle="1" w:styleId="1e">
    <w:name w:val="Основной текст1"/>
    <w:basedOn w:val="3f"/>
    <w:rsid w:val="0061465A"/>
    <w:pPr>
      <w:jc w:val="both"/>
    </w:pPr>
    <w:rPr>
      <w:rFonts w:ascii="Bodo_uzb" w:hAnsi="Bodo_uzb"/>
    </w:rPr>
  </w:style>
  <w:style w:type="character" w:styleId="affff">
    <w:name w:val="line number"/>
    <w:basedOn w:val="a0"/>
    <w:rsid w:val="0061465A"/>
  </w:style>
  <w:style w:type="paragraph" w:customStyle="1" w:styleId="Umed">
    <w:name w:val="Umed..."/>
    <w:basedOn w:val="17"/>
    <w:rsid w:val="0061465A"/>
    <w:pPr>
      <w:pageBreakBefore/>
      <w:spacing w:before="240" w:after="60"/>
      <w:ind w:left="0"/>
      <w:jc w:val="center"/>
    </w:pPr>
    <w:rPr>
      <w:rFonts w:ascii="PANDA Times UZ" w:hAnsi="PANDA Times UZ"/>
      <w:b/>
      <w:bCs/>
      <w:kern w:val="28"/>
      <w:sz w:val="24"/>
      <w:szCs w:val="32"/>
    </w:rPr>
  </w:style>
  <w:style w:type="paragraph" w:customStyle="1" w:styleId="style4">
    <w:name w:val="style4"/>
    <w:basedOn w:val="a"/>
    <w:rsid w:val="0061465A"/>
    <w:pPr>
      <w:spacing w:before="100" w:beforeAutospacing="1" w:after="100" w:afterAutospacing="1" w:line="384" w:lineRule="auto"/>
    </w:pPr>
    <w:rPr>
      <w:rFonts w:ascii="Times New Roman" w:hAnsi="Times New Roman"/>
      <w:b w:val="0"/>
      <w:color w:val="003399"/>
      <w:sz w:val="24"/>
      <w:szCs w:val="24"/>
    </w:rPr>
  </w:style>
  <w:style w:type="paragraph" w:customStyle="1" w:styleId="but">
    <w:name w:val="but"/>
    <w:basedOn w:val="a"/>
    <w:rsid w:val="0061465A"/>
    <w:pPr>
      <w:pBdr>
        <w:top w:val="single" w:sz="6" w:space="0" w:color="CCCCCC"/>
        <w:left w:val="single" w:sz="6" w:space="0" w:color="CCCCCC"/>
        <w:bottom w:val="single" w:sz="6" w:space="0" w:color="CCCCCC"/>
        <w:right w:val="single" w:sz="6" w:space="0" w:color="CCCCCC"/>
      </w:pBdr>
      <w:shd w:val="clear" w:color="auto" w:fill="EEEEEE"/>
      <w:spacing w:before="100" w:beforeAutospacing="1" w:after="100" w:afterAutospacing="1"/>
    </w:pPr>
    <w:rPr>
      <w:rFonts w:ascii="Tahoma" w:hAnsi="Tahoma" w:cs="Tahoma"/>
      <w:b w:val="0"/>
      <w:color w:val="000000"/>
      <w:sz w:val="16"/>
      <w:szCs w:val="16"/>
    </w:rPr>
  </w:style>
  <w:style w:type="paragraph" w:customStyle="1" w:styleId="xl24">
    <w:name w:val="xl24"/>
    <w:basedOn w:val="a"/>
    <w:rsid w:val="0061465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Arial Unicode MS" w:hAnsi="Arial CYR" w:cs="Arial CYR"/>
      <w:b w:val="0"/>
      <w:sz w:val="24"/>
      <w:szCs w:val="24"/>
    </w:rPr>
  </w:style>
  <w:style w:type="character" w:customStyle="1" w:styleId="keyword1">
    <w:name w:val="keyword1"/>
    <w:basedOn w:val="a0"/>
    <w:rsid w:val="0061465A"/>
    <w:rPr>
      <w:i/>
      <w:iCs/>
    </w:rPr>
  </w:style>
  <w:style w:type="numbering" w:customStyle="1" w:styleId="2f2">
    <w:name w:val="Нет списка2"/>
    <w:next w:val="a2"/>
    <w:uiPriority w:val="99"/>
    <w:semiHidden/>
    <w:unhideWhenUsed/>
    <w:rsid w:val="00704F66"/>
  </w:style>
  <w:style w:type="character" w:styleId="affff0">
    <w:name w:val="Placeholder Text"/>
    <w:uiPriority w:val="99"/>
    <w:semiHidden/>
    <w:rsid w:val="00704F66"/>
    <w:rPr>
      <w:rFonts w:cs="Times New Roman"/>
      <w:color w:val="808080"/>
    </w:rPr>
  </w:style>
  <w:style w:type="table" w:customStyle="1" w:styleId="47">
    <w:name w:val="Сетка таблицы4"/>
    <w:basedOn w:val="a1"/>
    <w:next w:val="a3"/>
    <w:uiPriority w:val="99"/>
    <w:rsid w:val="00704F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dent">
    <w:name w:val="indent"/>
    <w:basedOn w:val="a"/>
    <w:rsid w:val="00704F66"/>
    <w:pPr>
      <w:spacing w:before="100" w:beforeAutospacing="1" w:after="100" w:afterAutospacing="1"/>
      <w:ind w:firstLine="300"/>
    </w:pPr>
    <w:rPr>
      <w:rFonts w:ascii="Times New Roman" w:hAnsi="Times New Roman"/>
      <w:b w:val="0"/>
      <w:color w:val="000066"/>
      <w:sz w:val="20"/>
    </w:rPr>
  </w:style>
  <w:style w:type="character" w:customStyle="1" w:styleId="affff1">
    <w:name w:val="Основной текст_"/>
    <w:link w:val="150"/>
    <w:locked/>
    <w:rsid w:val="00704F66"/>
    <w:rPr>
      <w:rFonts w:eastAsia="Times New Roman" w:cs="Times New Roman"/>
      <w:sz w:val="26"/>
      <w:szCs w:val="26"/>
      <w:shd w:val="clear" w:color="auto" w:fill="FFFFFF"/>
    </w:rPr>
  </w:style>
  <w:style w:type="paragraph" w:customStyle="1" w:styleId="150">
    <w:name w:val="Основной текст15"/>
    <w:basedOn w:val="a"/>
    <w:link w:val="affff1"/>
    <w:rsid w:val="00704F66"/>
    <w:pPr>
      <w:shd w:val="clear" w:color="auto" w:fill="FFFFFF"/>
      <w:spacing w:before="300" w:after="420" w:line="466" w:lineRule="exact"/>
      <w:ind w:hanging="480"/>
      <w:jc w:val="center"/>
    </w:pPr>
    <w:rPr>
      <w:rFonts w:asciiTheme="minorHAnsi" w:hAnsiTheme="minorHAnsi"/>
      <w:b w:val="0"/>
      <w:sz w:val="26"/>
      <w:szCs w:val="26"/>
      <w:lang w:eastAsia="en-US"/>
    </w:rPr>
  </w:style>
  <w:style w:type="character" w:customStyle="1" w:styleId="340">
    <w:name w:val="Основной текст (34)"/>
    <w:rsid w:val="00704F66"/>
    <w:rPr>
      <w:rFonts w:ascii="Times New Roman" w:hAnsi="Times New Roman" w:cs="Times New Roman"/>
      <w:spacing w:val="0"/>
      <w:sz w:val="26"/>
      <w:szCs w:val="26"/>
    </w:rPr>
  </w:style>
  <w:style w:type="character" w:customStyle="1" w:styleId="34Arial">
    <w:name w:val="Основной текст (34) + Arial"/>
    <w:aliases w:val="11,5 pt,Основной текст (6) + 17,Масштаб 60%"/>
    <w:rsid w:val="00704F66"/>
    <w:rPr>
      <w:rFonts w:ascii="Arial" w:eastAsia="Times New Roman" w:hAnsi="Arial" w:cs="Arial"/>
      <w:spacing w:val="0"/>
      <w:sz w:val="23"/>
      <w:szCs w:val="23"/>
    </w:rPr>
  </w:style>
  <w:style w:type="character" w:customStyle="1" w:styleId="56">
    <w:name w:val="Подпись к картинке (5)"/>
    <w:rsid w:val="00704F66"/>
    <w:rPr>
      <w:rFonts w:ascii="Times New Roman" w:hAnsi="Times New Roman" w:cs="Times New Roman"/>
      <w:spacing w:val="0"/>
      <w:sz w:val="26"/>
      <w:szCs w:val="26"/>
    </w:rPr>
  </w:style>
  <w:style w:type="character" w:customStyle="1" w:styleId="48">
    <w:name w:val="Основной текст (4)_"/>
    <w:link w:val="49"/>
    <w:locked/>
    <w:rsid w:val="00704F66"/>
    <w:rPr>
      <w:rFonts w:eastAsia="Times New Roman" w:cs="Times New Roman"/>
      <w:sz w:val="26"/>
      <w:szCs w:val="26"/>
      <w:shd w:val="clear" w:color="auto" w:fill="FFFFFF"/>
    </w:rPr>
  </w:style>
  <w:style w:type="paragraph" w:customStyle="1" w:styleId="49">
    <w:name w:val="Основной текст (4)"/>
    <w:basedOn w:val="a"/>
    <w:link w:val="48"/>
    <w:rsid w:val="00704F66"/>
    <w:pPr>
      <w:shd w:val="clear" w:color="auto" w:fill="FFFFFF"/>
      <w:spacing w:line="451" w:lineRule="exact"/>
      <w:ind w:firstLine="660"/>
      <w:jc w:val="both"/>
    </w:pPr>
    <w:rPr>
      <w:rFonts w:asciiTheme="minorHAnsi" w:hAnsiTheme="minorHAnsi"/>
      <w:b w:val="0"/>
      <w:sz w:val="26"/>
      <w:szCs w:val="26"/>
      <w:lang w:eastAsia="en-US"/>
    </w:rPr>
  </w:style>
  <w:style w:type="character" w:customStyle="1" w:styleId="75">
    <w:name w:val="Основной текст7"/>
    <w:rsid w:val="00704F66"/>
    <w:rPr>
      <w:rFonts w:eastAsia="Times New Roman" w:cs="Times New Roman"/>
      <w:spacing w:val="0"/>
      <w:sz w:val="26"/>
      <w:szCs w:val="26"/>
      <w:shd w:val="clear" w:color="auto" w:fill="FFFFFF"/>
    </w:rPr>
  </w:style>
  <w:style w:type="character" w:customStyle="1" w:styleId="affff2">
    <w:name w:val="Основной текст + Полужирный"/>
    <w:rsid w:val="00704F66"/>
    <w:rPr>
      <w:rFonts w:eastAsia="Times New Roman" w:cs="Times New Roman"/>
      <w:b/>
      <w:bCs/>
      <w:spacing w:val="0"/>
      <w:sz w:val="26"/>
      <w:szCs w:val="26"/>
      <w:shd w:val="clear" w:color="auto" w:fill="FFFFFF"/>
    </w:rPr>
  </w:style>
  <w:style w:type="character" w:customStyle="1" w:styleId="57">
    <w:name w:val="Основной текст + Полужирный5"/>
    <w:aliases w:val="Курсив"/>
    <w:rsid w:val="00704F66"/>
    <w:rPr>
      <w:rFonts w:eastAsia="Times New Roman" w:cs="Times New Roman"/>
      <w:b/>
      <w:bCs/>
      <w:i/>
      <w:iCs/>
      <w:spacing w:val="0"/>
      <w:sz w:val="26"/>
      <w:szCs w:val="26"/>
      <w:shd w:val="clear" w:color="auto" w:fill="FFFFFF"/>
    </w:rPr>
  </w:style>
  <w:style w:type="character" w:customStyle="1" w:styleId="affff3">
    <w:name w:val="Колонтитул_"/>
    <w:link w:val="affff4"/>
    <w:locked/>
    <w:rsid w:val="00704F66"/>
    <w:rPr>
      <w:rFonts w:eastAsia="Times New Roman" w:cs="Times New Roman"/>
      <w:sz w:val="20"/>
      <w:szCs w:val="20"/>
      <w:shd w:val="clear" w:color="auto" w:fill="FFFFFF"/>
    </w:rPr>
  </w:style>
  <w:style w:type="character" w:customStyle="1" w:styleId="96">
    <w:name w:val="Колонтитул + 9"/>
    <w:aliases w:val="5 pt59"/>
    <w:rsid w:val="00704F66"/>
    <w:rPr>
      <w:rFonts w:eastAsia="Times New Roman" w:cs="Times New Roman"/>
      <w:spacing w:val="0"/>
      <w:sz w:val="19"/>
      <w:szCs w:val="19"/>
      <w:shd w:val="clear" w:color="auto" w:fill="FFFFFF"/>
    </w:rPr>
  </w:style>
  <w:style w:type="character" w:customStyle="1" w:styleId="affff5">
    <w:name w:val="Подпись к картинке_"/>
    <w:link w:val="affff6"/>
    <w:locked/>
    <w:rsid w:val="00704F66"/>
    <w:rPr>
      <w:rFonts w:eastAsia="Times New Roman" w:cs="Times New Roman"/>
      <w:sz w:val="26"/>
      <w:szCs w:val="26"/>
      <w:shd w:val="clear" w:color="auto" w:fill="FFFFFF"/>
    </w:rPr>
  </w:style>
  <w:style w:type="character" w:customStyle="1" w:styleId="affff7">
    <w:name w:val="Основной текст + Курсив"/>
    <w:aliases w:val="Интервал 1 pt"/>
    <w:rsid w:val="00704F66"/>
    <w:rPr>
      <w:rFonts w:ascii="Times New Roman" w:eastAsia="Times New Roman" w:hAnsi="Times New Roman" w:cs="Times New Roman"/>
      <w:i/>
      <w:iCs/>
      <w:spacing w:val="30"/>
      <w:sz w:val="26"/>
      <w:szCs w:val="26"/>
      <w:shd w:val="clear" w:color="auto" w:fill="FFFFFF"/>
      <w:lang w:val="en-US"/>
    </w:rPr>
  </w:style>
  <w:style w:type="character" w:customStyle="1" w:styleId="47pt">
    <w:name w:val="Основной текст (4) + 7 pt"/>
    <w:aliases w:val="Интервал 0 pt,Основной текст (3) + Курсив"/>
    <w:rsid w:val="00704F66"/>
    <w:rPr>
      <w:rFonts w:ascii="Times New Roman" w:eastAsia="Times New Roman" w:hAnsi="Times New Roman" w:cs="Times New Roman"/>
      <w:spacing w:val="-10"/>
      <w:sz w:val="14"/>
      <w:szCs w:val="14"/>
      <w:shd w:val="clear" w:color="auto" w:fill="FFFFFF"/>
    </w:rPr>
  </w:style>
  <w:style w:type="character" w:customStyle="1" w:styleId="58">
    <w:name w:val="Основной текст (5)_"/>
    <w:link w:val="59"/>
    <w:locked/>
    <w:rsid w:val="00704F66"/>
    <w:rPr>
      <w:rFonts w:eastAsia="Times New Roman" w:cs="Times New Roman"/>
      <w:sz w:val="14"/>
      <w:szCs w:val="14"/>
      <w:shd w:val="clear" w:color="auto" w:fill="FFFFFF"/>
      <w:lang w:val="en-US"/>
    </w:rPr>
  </w:style>
  <w:style w:type="character" w:customStyle="1" w:styleId="514">
    <w:name w:val="Основной текст (5) + 14"/>
    <w:aliases w:val="5 pt58,Не курсив,Основной текст (3) + Не полужирный"/>
    <w:rsid w:val="00704F66"/>
    <w:rPr>
      <w:rFonts w:eastAsia="Times New Roman" w:cs="Times New Roman"/>
      <w:i/>
      <w:iCs/>
      <w:sz w:val="29"/>
      <w:szCs w:val="29"/>
      <w:shd w:val="clear" w:color="auto" w:fill="FFFFFF"/>
      <w:lang w:val="en-US"/>
    </w:rPr>
  </w:style>
  <w:style w:type="character" w:customStyle="1" w:styleId="180">
    <w:name w:val="Основной текст (18)_"/>
    <w:link w:val="181"/>
    <w:locked/>
    <w:rsid w:val="00704F66"/>
    <w:rPr>
      <w:rFonts w:eastAsia="Times New Roman" w:cs="Times New Roman"/>
      <w:spacing w:val="30"/>
      <w:sz w:val="34"/>
      <w:szCs w:val="34"/>
      <w:shd w:val="clear" w:color="auto" w:fill="FFFFFF"/>
    </w:rPr>
  </w:style>
  <w:style w:type="character" w:customStyle="1" w:styleId="1818pt">
    <w:name w:val="Основной текст (18) + 18 pt"/>
    <w:aliases w:val="Курсив44,Малые прописные,Интервал 0 pt16"/>
    <w:rsid w:val="00704F66"/>
    <w:rPr>
      <w:rFonts w:eastAsia="Times New Roman" w:cs="Times New Roman"/>
      <w:i/>
      <w:iCs/>
      <w:smallCaps/>
      <w:spacing w:val="0"/>
      <w:sz w:val="36"/>
      <w:szCs w:val="36"/>
      <w:shd w:val="clear" w:color="auto" w:fill="FFFFFF"/>
    </w:rPr>
  </w:style>
  <w:style w:type="character" w:customStyle="1" w:styleId="220">
    <w:name w:val="Заголовок №2 (2)_"/>
    <w:link w:val="221"/>
    <w:locked/>
    <w:rsid w:val="00704F66"/>
    <w:rPr>
      <w:rFonts w:eastAsia="Times New Roman" w:cs="Times New Roman"/>
      <w:spacing w:val="20"/>
      <w:sz w:val="26"/>
      <w:szCs w:val="26"/>
      <w:shd w:val="clear" w:color="auto" w:fill="FFFFFF"/>
    </w:rPr>
  </w:style>
  <w:style w:type="character" w:customStyle="1" w:styleId="227pt">
    <w:name w:val="Заголовок №2 (2) + 7 pt"/>
    <w:aliases w:val="Не курсив23,Интервал 0 pt15"/>
    <w:rsid w:val="00704F66"/>
    <w:rPr>
      <w:rFonts w:eastAsia="Times New Roman" w:cs="Times New Roman"/>
      <w:i/>
      <w:iCs/>
      <w:spacing w:val="-10"/>
      <w:sz w:val="14"/>
      <w:szCs w:val="14"/>
      <w:shd w:val="clear" w:color="auto" w:fill="FFFFFF"/>
    </w:rPr>
  </w:style>
  <w:style w:type="character" w:customStyle="1" w:styleId="3f0">
    <w:name w:val="Основной текст + Курсив3"/>
    <w:rsid w:val="00704F66"/>
    <w:rPr>
      <w:rFonts w:ascii="Times New Roman" w:eastAsia="Times New Roman" w:hAnsi="Times New Roman" w:cs="Times New Roman"/>
      <w:i/>
      <w:iCs/>
      <w:spacing w:val="0"/>
      <w:sz w:val="26"/>
      <w:szCs w:val="26"/>
      <w:shd w:val="clear" w:color="auto" w:fill="FFFFFF"/>
    </w:rPr>
  </w:style>
  <w:style w:type="character" w:customStyle="1" w:styleId="2f3">
    <w:name w:val="Заголовок №2_"/>
    <w:link w:val="2f4"/>
    <w:locked/>
    <w:rsid w:val="00704F66"/>
    <w:rPr>
      <w:rFonts w:eastAsia="Times New Roman" w:cs="Times New Roman"/>
      <w:spacing w:val="20"/>
      <w:shd w:val="clear" w:color="auto" w:fill="FFFFFF"/>
    </w:rPr>
  </w:style>
  <w:style w:type="character" w:customStyle="1" w:styleId="29pt">
    <w:name w:val="Заголовок №2 + 9 pt"/>
    <w:aliases w:val="Не курсив22,Интервал 0 pt14"/>
    <w:rsid w:val="00704F66"/>
    <w:rPr>
      <w:rFonts w:eastAsia="Times New Roman" w:cs="Times New Roman"/>
      <w:i/>
      <w:iCs/>
      <w:spacing w:val="0"/>
      <w:sz w:val="18"/>
      <w:szCs w:val="18"/>
      <w:shd w:val="clear" w:color="auto" w:fill="FFFFFF"/>
    </w:rPr>
  </w:style>
  <w:style w:type="character" w:customStyle="1" w:styleId="213pt">
    <w:name w:val="Заголовок №2 + 13 pt"/>
    <w:rsid w:val="00704F66"/>
    <w:rPr>
      <w:rFonts w:eastAsia="Times New Roman" w:cs="Times New Roman"/>
      <w:spacing w:val="20"/>
      <w:sz w:val="26"/>
      <w:szCs w:val="26"/>
      <w:shd w:val="clear" w:color="auto" w:fill="FFFFFF"/>
    </w:rPr>
  </w:style>
  <w:style w:type="character" w:customStyle="1" w:styleId="21pt">
    <w:name w:val="Заголовок №2 + Интервал 1 pt"/>
    <w:rsid w:val="00704F66"/>
    <w:rPr>
      <w:rFonts w:eastAsia="Times New Roman" w:cs="Times New Roman"/>
      <w:spacing w:val="30"/>
      <w:shd w:val="clear" w:color="auto" w:fill="FFFFFF"/>
      <w:lang w:val="en-US"/>
    </w:rPr>
  </w:style>
  <w:style w:type="character" w:customStyle="1" w:styleId="213pt1">
    <w:name w:val="Заголовок №2 + 13 pt1"/>
    <w:aliases w:val="Не курсив21,Интервал 0 pt13"/>
    <w:rsid w:val="00704F66"/>
    <w:rPr>
      <w:rFonts w:eastAsia="Times New Roman" w:cs="Times New Roman"/>
      <w:i/>
      <w:iCs/>
      <w:spacing w:val="0"/>
      <w:sz w:val="26"/>
      <w:szCs w:val="26"/>
      <w:shd w:val="clear" w:color="auto" w:fill="FFFFFF"/>
    </w:rPr>
  </w:style>
  <w:style w:type="character" w:customStyle="1" w:styleId="214">
    <w:name w:val="Заголовок №2 + 14"/>
    <w:aliases w:val="5 pt57,Не курсив20,Интервал 0 pt12"/>
    <w:rsid w:val="00704F66"/>
    <w:rPr>
      <w:rFonts w:eastAsia="Times New Roman" w:cs="Times New Roman"/>
      <w:i/>
      <w:iCs/>
      <w:spacing w:val="0"/>
      <w:sz w:val="29"/>
      <w:szCs w:val="29"/>
      <w:shd w:val="clear" w:color="auto" w:fill="FFFFFF"/>
    </w:rPr>
  </w:style>
  <w:style w:type="character" w:customStyle="1" w:styleId="2f5">
    <w:name w:val="Оглавление (2)_"/>
    <w:link w:val="2f6"/>
    <w:locked/>
    <w:rsid w:val="00704F66"/>
    <w:rPr>
      <w:rFonts w:eastAsia="Times New Roman" w:cs="Times New Roman"/>
      <w:sz w:val="10"/>
      <w:szCs w:val="10"/>
      <w:shd w:val="clear" w:color="auto" w:fill="FFFFFF"/>
    </w:rPr>
  </w:style>
  <w:style w:type="character" w:customStyle="1" w:styleId="affff8">
    <w:name w:val="Оглавление_"/>
    <w:link w:val="affff9"/>
    <w:locked/>
    <w:rsid w:val="00704F66"/>
    <w:rPr>
      <w:rFonts w:eastAsia="Times New Roman" w:cs="Times New Roman"/>
      <w:sz w:val="26"/>
      <w:szCs w:val="26"/>
      <w:shd w:val="clear" w:color="auto" w:fill="FFFFFF"/>
      <w:lang w:val="en-US"/>
    </w:rPr>
  </w:style>
  <w:style w:type="character" w:customStyle="1" w:styleId="8pt">
    <w:name w:val="Оглавление + 8 pt"/>
    <w:rsid w:val="00704F66"/>
    <w:rPr>
      <w:rFonts w:eastAsia="Times New Roman" w:cs="Times New Roman"/>
      <w:sz w:val="16"/>
      <w:szCs w:val="16"/>
      <w:shd w:val="clear" w:color="auto" w:fill="FFFFFF"/>
      <w:lang w:val="en-US"/>
    </w:rPr>
  </w:style>
  <w:style w:type="character" w:customStyle="1" w:styleId="4a">
    <w:name w:val="Оглавление (4)_"/>
    <w:link w:val="4b"/>
    <w:locked/>
    <w:rsid w:val="00704F66"/>
    <w:rPr>
      <w:rFonts w:eastAsia="Times New Roman" w:cs="Times New Roman"/>
      <w:sz w:val="16"/>
      <w:szCs w:val="16"/>
      <w:shd w:val="clear" w:color="auto" w:fill="FFFFFF"/>
    </w:rPr>
  </w:style>
  <w:style w:type="character" w:customStyle="1" w:styleId="9pt">
    <w:name w:val="Основной текст + 9 pt"/>
    <w:aliases w:val="Малые прописные10"/>
    <w:rsid w:val="00704F66"/>
    <w:rPr>
      <w:rFonts w:ascii="Times New Roman" w:eastAsia="Times New Roman" w:hAnsi="Times New Roman" w:cs="Times New Roman"/>
      <w:smallCaps/>
      <w:spacing w:val="0"/>
      <w:sz w:val="18"/>
      <w:szCs w:val="18"/>
      <w:shd w:val="clear" w:color="auto" w:fill="FFFFFF"/>
      <w:lang w:val="en-US"/>
    </w:rPr>
  </w:style>
  <w:style w:type="character" w:customStyle="1" w:styleId="affffa">
    <w:name w:val="Подпись к таблице_"/>
    <w:rsid w:val="00704F66"/>
    <w:rPr>
      <w:rFonts w:ascii="Times New Roman" w:hAnsi="Times New Roman" w:cs="Times New Roman"/>
      <w:sz w:val="26"/>
      <w:szCs w:val="26"/>
    </w:rPr>
  </w:style>
  <w:style w:type="character" w:customStyle="1" w:styleId="affffb">
    <w:name w:val="Подпись к таблице"/>
    <w:rsid w:val="00704F66"/>
    <w:rPr>
      <w:rFonts w:ascii="Times New Roman" w:hAnsi="Times New Roman" w:cs="Times New Roman"/>
      <w:spacing w:val="0"/>
      <w:sz w:val="26"/>
      <w:szCs w:val="26"/>
    </w:rPr>
  </w:style>
  <w:style w:type="character" w:customStyle="1" w:styleId="190">
    <w:name w:val="Основной текст (19)_"/>
    <w:link w:val="191"/>
    <w:locked/>
    <w:rsid w:val="00704F66"/>
    <w:rPr>
      <w:rFonts w:eastAsia="Times New Roman" w:cs="Times New Roman"/>
      <w:sz w:val="16"/>
      <w:szCs w:val="16"/>
      <w:shd w:val="clear" w:color="auto" w:fill="FFFFFF"/>
      <w:lang w:val="en-US"/>
    </w:rPr>
  </w:style>
  <w:style w:type="character" w:customStyle="1" w:styleId="1913pt">
    <w:name w:val="Основной текст (19) + 13 pt"/>
    <w:rsid w:val="00704F66"/>
    <w:rPr>
      <w:rFonts w:eastAsia="Times New Roman" w:cs="Times New Roman"/>
      <w:sz w:val="26"/>
      <w:szCs w:val="26"/>
      <w:shd w:val="clear" w:color="auto" w:fill="FFFFFF"/>
      <w:lang w:val="en-US"/>
    </w:rPr>
  </w:style>
  <w:style w:type="character" w:customStyle="1" w:styleId="affffc">
    <w:name w:val="Подпись к картинке + Курсив"/>
    <w:rsid w:val="00704F66"/>
    <w:rPr>
      <w:rFonts w:eastAsia="Times New Roman" w:cs="Times New Roman"/>
      <w:i/>
      <w:iCs/>
      <w:sz w:val="26"/>
      <w:szCs w:val="26"/>
      <w:shd w:val="clear" w:color="auto" w:fill="FFFFFF"/>
    </w:rPr>
  </w:style>
  <w:style w:type="character" w:customStyle="1" w:styleId="200">
    <w:name w:val="Основной текст (20)_"/>
    <w:link w:val="201"/>
    <w:locked/>
    <w:rsid w:val="00704F66"/>
    <w:rPr>
      <w:rFonts w:eastAsia="Times New Roman" w:cs="Times New Roman"/>
      <w:sz w:val="16"/>
      <w:szCs w:val="16"/>
      <w:shd w:val="clear" w:color="auto" w:fill="FFFFFF"/>
      <w:lang w:val="en-US"/>
    </w:rPr>
  </w:style>
  <w:style w:type="character" w:customStyle="1" w:styleId="201pt">
    <w:name w:val="Основной текст (20) + Интервал 1 pt"/>
    <w:rsid w:val="00704F66"/>
    <w:rPr>
      <w:rFonts w:eastAsia="Times New Roman" w:cs="Times New Roman"/>
      <w:spacing w:val="30"/>
      <w:sz w:val="16"/>
      <w:szCs w:val="16"/>
      <w:shd w:val="clear" w:color="auto" w:fill="FFFFFF"/>
      <w:lang w:val="en-US"/>
    </w:rPr>
  </w:style>
  <w:style w:type="character" w:customStyle="1" w:styleId="2013pt">
    <w:name w:val="Основной текст (20) + 13 pt"/>
    <w:aliases w:val="Курсив43"/>
    <w:rsid w:val="00704F66"/>
    <w:rPr>
      <w:rFonts w:eastAsia="Times New Roman" w:cs="Times New Roman"/>
      <w:i/>
      <w:iCs/>
      <w:sz w:val="26"/>
      <w:szCs w:val="26"/>
      <w:shd w:val="clear" w:color="auto" w:fill="FFFFFF"/>
      <w:lang w:val="en-US"/>
    </w:rPr>
  </w:style>
  <w:style w:type="character" w:customStyle="1" w:styleId="2013pt1">
    <w:name w:val="Основной текст (20) + 13 pt1"/>
    <w:rsid w:val="00704F66"/>
    <w:rPr>
      <w:rFonts w:eastAsia="Times New Roman" w:cs="Times New Roman"/>
      <w:sz w:val="26"/>
      <w:szCs w:val="26"/>
      <w:shd w:val="clear" w:color="auto" w:fill="FFFFFF"/>
      <w:lang w:val="en-US"/>
    </w:rPr>
  </w:style>
  <w:style w:type="paragraph" w:customStyle="1" w:styleId="120">
    <w:name w:val="Основной текст12"/>
    <w:basedOn w:val="a"/>
    <w:rsid w:val="00704F66"/>
    <w:pPr>
      <w:shd w:val="clear" w:color="auto" w:fill="FFFFFF"/>
      <w:spacing w:before="1440" w:after="540" w:line="240" w:lineRule="atLeast"/>
      <w:ind w:hanging="4320"/>
      <w:jc w:val="center"/>
    </w:pPr>
    <w:rPr>
      <w:rFonts w:ascii="Times New Roman" w:hAnsi="Times New Roman"/>
      <w:b w:val="0"/>
      <w:color w:val="000000"/>
      <w:sz w:val="26"/>
      <w:szCs w:val="26"/>
    </w:rPr>
  </w:style>
  <w:style w:type="paragraph" w:customStyle="1" w:styleId="affff4">
    <w:name w:val="Колонтитул"/>
    <w:basedOn w:val="a"/>
    <w:link w:val="affff3"/>
    <w:rsid w:val="00704F66"/>
    <w:pPr>
      <w:shd w:val="clear" w:color="auto" w:fill="FFFFFF"/>
    </w:pPr>
    <w:rPr>
      <w:rFonts w:asciiTheme="minorHAnsi" w:hAnsiTheme="minorHAnsi"/>
      <w:b w:val="0"/>
      <w:sz w:val="20"/>
      <w:lang w:eastAsia="en-US"/>
    </w:rPr>
  </w:style>
  <w:style w:type="paragraph" w:customStyle="1" w:styleId="affff6">
    <w:name w:val="Подпись к картинке"/>
    <w:basedOn w:val="a"/>
    <w:link w:val="affff5"/>
    <w:rsid w:val="00704F66"/>
    <w:pPr>
      <w:shd w:val="clear" w:color="auto" w:fill="FFFFFF"/>
      <w:spacing w:line="355" w:lineRule="exact"/>
    </w:pPr>
    <w:rPr>
      <w:rFonts w:asciiTheme="minorHAnsi" w:hAnsiTheme="minorHAnsi"/>
      <w:b w:val="0"/>
      <w:sz w:val="26"/>
      <w:szCs w:val="26"/>
      <w:lang w:eastAsia="en-US"/>
    </w:rPr>
  </w:style>
  <w:style w:type="paragraph" w:customStyle="1" w:styleId="59">
    <w:name w:val="Основной текст (5)"/>
    <w:basedOn w:val="a"/>
    <w:link w:val="58"/>
    <w:rsid w:val="00704F66"/>
    <w:pPr>
      <w:shd w:val="clear" w:color="auto" w:fill="FFFFFF"/>
      <w:spacing w:line="202" w:lineRule="exact"/>
      <w:ind w:firstLine="560"/>
    </w:pPr>
    <w:rPr>
      <w:rFonts w:asciiTheme="minorHAnsi" w:hAnsiTheme="minorHAnsi"/>
      <w:b w:val="0"/>
      <w:sz w:val="14"/>
      <w:szCs w:val="14"/>
      <w:lang w:val="en-US"/>
    </w:rPr>
  </w:style>
  <w:style w:type="paragraph" w:customStyle="1" w:styleId="181">
    <w:name w:val="Основной текст (18)"/>
    <w:basedOn w:val="a"/>
    <w:link w:val="180"/>
    <w:rsid w:val="00704F66"/>
    <w:pPr>
      <w:shd w:val="clear" w:color="auto" w:fill="FFFFFF"/>
      <w:spacing w:line="202" w:lineRule="exact"/>
    </w:pPr>
    <w:rPr>
      <w:rFonts w:asciiTheme="minorHAnsi" w:hAnsiTheme="minorHAnsi"/>
      <w:b w:val="0"/>
      <w:spacing w:val="30"/>
      <w:sz w:val="34"/>
      <w:szCs w:val="34"/>
      <w:lang w:eastAsia="en-US"/>
    </w:rPr>
  </w:style>
  <w:style w:type="paragraph" w:customStyle="1" w:styleId="221">
    <w:name w:val="Заголовок №2 (2)"/>
    <w:basedOn w:val="a"/>
    <w:link w:val="220"/>
    <w:rsid w:val="00704F66"/>
    <w:pPr>
      <w:shd w:val="clear" w:color="auto" w:fill="FFFFFF"/>
      <w:spacing w:after="120" w:line="240" w:lineRule="atLeast"/>
      <w:ind w:firstLine="560"/>
      <w:outlineLvl w:val="1"/>
    </w:pPr>
    <w:rPr>
      <w:rFonts w:asciiTheme="minorHAnsi" w:hAnsiTheme="minorHAnsi"/>
      <w:b w:val="0"/>
      <w:spacing w:val="20"/>
      <w:sz w:val="26"/>
      <w:szCs w:val="26"/>
      <w:lang w:eastAsia="en-US"/>
    </w:rPr>
  </w:style>
  <w:style w:type="paragraph" w:customStyle="1" w:styleId="2f4">
    <w:name w:val="Заголовок №2"/>
    <w:basedOn w:val="a"/>
    <w:link w:val="2f3"/>
    <w:rsid w:val="00704F66"/>
    <w:pPr>
      <w:shd w:val="clear" w:color="auto" w:fill="FFFFFF"/>
      <w:spacing w:after="120" w:line="211" w:lineRule="exact"/>
      <w:ind w:firstLine="560"/>
      <w:outlineLvl w:val="1"/>
    </w:pPr>
    <w:rPr>
      <w:rFonts w:asciiTheme="minorHAnsi" w:hAnsiTheme="minorHAnsi"/>
      <w:b w:val="0"/>
      <w:spacing w:val="20"/>
      <w:sz w:val="22"/>
      <w:szCs w:val="22"/>
      <w:lang w:eastAsia="en-US"/>
    </w:rPr>
  </w:style>
  <w:style w:type="paragraph" w:customStyle="1" w:styleId="2f6">
    <w:name w:val="Оглавление (2)"/>
    <w:basedOn w:val="a"/>
    <w:link w:val="2f5"/>
    <w:rsid w:val="00704F66"/>
    <w:pPr>
      <w:shd w:val="clear" w:color="auto" w:fill="FFFFFF"/>
      <w:spacing w:after="240" w:line="240" w:lineRule="atLeast"/>
    </w:pPr>
    <w:rPr>
      <w:rFonts w:asciiTheme="minorHAnsi" w:hAnsiTheme="minorHAnsi"/>
      <w:b w:val="0"/>
      <w:sz w:val="10"/>
      <w:szCs w:val="10"/>
      <w:lang w:eastAsia="en-US"/>
    </w:rPr>
  </w:style>
  <w:style w:type="paragraph" w:customStyle="1" w:styleId="affff9">
    <w:name w:val="Оглавление"/>
    <w:basedOn w:val="a"/>
    <w:link w:val="affff8"/>
    <w:rsid w:val="00704F66"/>
    <w:pPr>
      <w:shd w:val="clear" w:color="auto" w:fill="FFFFFF"/>
      <w:spacing w:before="240" w:line="240" w:lineRule="atLeast"/>
    </w:pPr>
    <w:rPr>
      <w:rFonts w:asciiTheme="minorHAnsi" w:hAnsiTheme="minorHAnsi"/>
      <w:b w:val="0"/>
      <w:sz w:val="26"/>
      <w:szCs w:val="26"/>
      <w:lang w:val="en-US"/>
    </w:rPr>
  </w:style>
  <w:style w:type="paragraph" w:customStyle="1" w:styleId="4b">
    <w:name w:val="Оглавление (4)"/>
    <w:basedOn w:val="a"/>
    <w:link w:val="4a"/>
    <w:rsid w:val="00704F66"/>
    <w:pPr>
      <w:shd w:val="clear" w:color="auto" w:fill="FFFFFF"/>
      <w:spacing w:line="120" w:lineRule="exact"/>
      <w:jc w:val="both"/>
    </w:pPr>
    <w:rPr>
      <w:rFonts w:asciiTheme="minorHAnsi" w:hAnsiTheme="minorHAnsi"/>
      <w:b w:val="0"/>
      <w:sz w:val="16"/>
      <w:szCs w:val="16"/>
      <w:lang w:eastAsia="en-US"/>
    </w:rPr>
  </w:style>
  <w:style w:type="paragraph" w:customStyle="1" w:styleId="191">
    <w:name w:val="Основной текст (19)"/>
    <w:basedOn w:val="a"/>
    <w:link w:val="190"/>
    <w:rsid w:val="00704F66"/>
    <w:pPr>
      <w:shd w:val="clear" w:color="auto" w:fill="FFFFFF"/>
      <w:spacing w:line="240" w:lineRule="atLeast"/>
    </w:pPr>
    <w:rPr>
      <w:rFonts w:asciiTheme="minorHAnsi" w:hAnsiTheme="minorHAnsi"/>
      <w:b w:val="0"/>
      <w:sz w:val="16"/>
      <w:szCs w:val="16"/>
      <w:lang w:val="en-US"/>
    </w:rPr>
  </w:style>
  <w:style w:type="paragraph" w:customStyle="1" w:styleId="201">
    <w:name w:val="Основной текст (20)"/>
    <w:basedOn w:val="a"/>
    <w:link w:val="200"/>
    <w:rsid w:val="00704F66"/>
    <w:pPr>
      <w:shd w:val="clear" w:color="auto" w:fill="FFFFFF"/>
      <w:spacing w:line="240" w:lineRule="atLeast"/>
    </w:pPr>
    <w:rPr>
      <w:rFonts w:asciiTheme="minorHAnsi" w:hAnsiTheme="minorHAnsi"/>
      <w:b w:val="0"/>
      <w:sz w:val="16"/>
      <w:szCs w:val="16"/>
      <w:lang w:val="en-US"/>
    </w:rPr>
  </w:style>
  <w:style w:type="paragraph" w:customStyle="1" w:styleId="BodyText26">
    <w:name w:val="Body Text 26"/>
    <w:basedOn w:val="a"/>
    <w:rsid w:val="00704F66"/>
    <w:pPr>
      <w:widowControl w:val="0"/>
      <w:autoSpaceDE w:val="0"/>
      <w:autoSpaceDN w:val="0"/>
      <w:jc w:val="both"/>
    </w:pPr>
    <w:rPr>
      <w:rFonts w:ascii="Times New Roman" w:hAnsi="Times New Roman"/>
      <w:b w:val="0"/>
      <w:sz w:val="28"/>
    </w:rPr>
  </w:style>
  <w:style w:type="character" w:customStyle="1" w:styleId="2f7">
    <w:name w:val="Основной текст (2)_"/>
    <w:link w:val="2f8"/>
    <w:locked/>
    <w:rsid w:val="00704F66"/>
    <w:rPr>
      <w:rFonts w:ascii="Courier New" w:eastAsia="Times New Roman" w:hAnsi="Courier New" w:cs="Courier New"/>
      <w:sz w:val="29"/>
      <w:szCs w:val="29"/>
      <w:shd w:val="clear" w:color="auto" w:fill="FFFFFF"/>
    </w:rPr>
  </w:style>
  <w:style w:type="character" w:customStyle="1" w:styleId="4c">
    <w:name w:val="Заголовок №4_"/>
    <w:link w:val="4d"/>
    <w:locked/>
    <w:rsid w:val="00704F66"/>
    <w:rPr>
      <w:rFonts w:ascii="Arial" w:eastAsia="Times New Roman" w:hAnsi="Arial" w:cs="Arial"/>
      <w:sz w:val="26"/>
      <w:szCs w:val="26"/>
      <w:shd w:val="clear" w:color="auto" w:fill="FFFFFF"/>
    </w:rPr>
  </w:style>
  <w:style w:type="character" w:customStyle="1" w:styleId="130">
    <w:name w:val="Колонтитул + 13"/>
    <w:aliases w:val="5 pt56"/>
    <w:rsid w:val="00704F66"/>
    <w:rPr>
      <w:rFonts w:ascii="Times New Roman" w:eastAsia="Times New Roman" w:hAnsi="Times New Roman" w:cs="Times New Roman"/>
      <w:spacing w:val="0"/>
      <w:sz w:val="27"/>
      <w:szCs w:val="27"/>
      <w:shd w:val="clear" w:color="auto" w:fill="FFFFFF"/>
    </w:rPr>
  </w:style>
  <w:style w:type="character" w:customStyle="1" w:styleId="87">
    <w:name w:val="Основной текст (8)_"/>
    <w:link w:val="88"/>
    <w:locked/>
    <w:rsid w:val="00704F66"/>
    <w:rPr>
      <w:rFonts w:ascii="Arial" w:eastAsia="Times New Roman" w:hAnsi="Arial" w:cs="Arial"/>
      <w:sz w:val="26"/>
      <w:szCs w:val="26"/>
      <w:shd w:val="clear" w:color="auto" w:fill="FFFFFF"/>
    </w:rPr>
  </w:style>
  <w:style w:type="character" w:customStyle="1" w:styleId="110">
    <w:name w:val="Основной текст (11)_"/>
    <w:link w:val="111"/>
    <w:locked/>
    <w:rsid w:val="00704F66"/>
    <w:rPr>
      <w:rFonts w:eastAsia="Times New Roman" w:cs="Times New Roman"/>
      <w:shd w:val="clear" w:color="auto" w:fill="FFFFFF"/>
    </w:rPr>
  </w:style>
  <w:style w:type="character" w:customStyle="1" w:styleId="3f1">
    <w:name w:val="Подпись к картинке (3)_"/>
    <w:link w:val="3f2"/>
    <w:locked/>
    <w:rsid w:val="00704F66"/>
    <w:rPr>
      <w:rFonts w:eastAsia="Times New Roman" w:cs="Times New Roman"/>
      <w:shd w:val="clear" w:color="auto" w:fill="FFFFFF"/>
    </w:rPr>
  </w:style>
  <w:style w:type="character" w:customStyle="1" w:styleId="211">
    <w:name w:val="Основной текст (21)_"/>
    <w:link w:val="212"/>
    <w:locked/>
    <w:rsid w:val="00704F66"/>
    <w:rPr>
      <w:rFonts w:ascii="Arial" w:eastAsia="Times New Roman" w:hAnsi="Arial" w:cs="Arial"/>
      <w:shd w:val="clear" w:color="auto" w:fill="FFFFFF"/>
    </w:rPr>
  </w:style>
  <w:style w:type="character" w:customStyle="1" w:styleId="222">
    <w:name w:val="Основной текст (22)_"/>
    <w:link w:val="223"/>
    <w:locked/>
    <w:rsid w:val="00704F66"/>
    <w:rPr>
      <w:rFonts w:ascii="Arial" w:eastAsia="Times New Roman" w:hAnsi="Arial" w:cs="Arial"/>
      <w:sz w:val="21"/>
      <w:szCs w:val="21"/>
      <w:shd w:val="clear" w:color="auto" w:fill="FFFFFF"/>
    </w:rPr>
  </w:style>
  <w:style w:type="character" w:customStyle="1" w:styleId="2f9">
    <w:name w:val="Основной текст2"/>
    <w:rsid w:val="00704F66"/>
    <w:rPr>
      <w:rFonts w:ascii="Times New Roman" w:eastAsia="Times New Roman" w:hAnsi="Times New Roman" w:cs="Times New Roman"/>
      <w:spacing w:val="0"/>
      <w:sz w:val="26"/>
      <w:szCs w:val="26"/>
      <w:u w:val="single"/>
      <w:shd w:val="clear" w:color="auto" w:fill="FFFFFF"/>
      <w:lang w:val="en-US"/>
    </w:rPr>
  </w:style>
  <w:style w:type="character" w:customStyle="1" w:styleId="3f3">
    <w:name w:val="Основной текст3"/>
    <w:rsid w:val="00704F66"/>
    <w:rPr>
      <w:rFonts w:ascii="Times New Roman" w:eastAsia="Times New Roman" w:hAnsi="Times New Roman" w:cs="Times New Roman"/>
      <w:spacing w:val="0"/>
      <w:sz w:val="26"/>
      <w:szCs w:val="26"/>
      <w:u w:val="single"/>
      <w:shd w:val="clear" w:color="auto" w:fill="FFFFFF"/>
      <w:lang w:val="en-US"/>
    </w:rPr>
  </w:style>
  <w:style w:type="character" w:customStyle="1" w:styleId="4e">
    <w:name w:val="Подпись к картинке (4)_"/>
    <w:link w:val="4f"/>
    <w:locked/>
    <w:rsid w:val="00704F66"/>
    <w:rPr>
      <w:rFonts w:ascii="Arial" w:eastAsia="Times New Roman" w:hAnsi="Arial" w:cs="Arial"/>
      <w:sz w:val="18"/>
      <w:szCs w:val="18"/>
      <w:shd w:val="clear" w:color="auto" w:fill="FFFFFF"/>
    </w:rPr>
  </w:style>
  <w:style w:type="character" w:customStyle="1" w:styleId="121">
    <w:name w:val="Основной текст + 12"/>
    <w:aliases w:val="5 pt55,Полужирный,Курсив42,Основной текст (2) + 12 pt"/>
    <w:rsid w:val="00704F66"/>
    <w:rPr>
      <w:rFonts w:ascii="Times New Roman" w:eastAsia="Times New Roman" w:hAnsi="Times New Roman" w:cs="Times New Roman"/>
      <w:b/>
      <w:bCs/>
      <w:i/>
      <w:iCs/>
      <w:spacing w:val="0"/>
      <w:sz w:val="25"/>
      <w:szCs w:val="25"/>
      <w:shd w:val="clear" w:color="auto" w:fill="FFFFFF"/>
    </w:rPr>
  </w:style>
  <w:style w:type="paragraph" w:customStyle="1" w:styleId="2f8">
    <w:name w:val="Основной текст (2)"/>
    <w:basedOn w:val="a"/>
    <w:link w:val="2f7"/>
    <w:rsid w:val="00704F66"/>
    <w:pPr>
      <w:shd w:val="clear" w:color="auto" w:fill="FFFFFF"/>
      <w:spacing w:before="1140" w:after="540" w:line="240" w:lineRule="atLeast"/>
    </w:pPr>
    <w:rPr>
      <w:rFonts w:ascii="Courier New" w:hAnsi="Courier New" w:cs="Courier New"/>
      <w:b w:val="0"/>
      <w:sz w:val="29"/>
      <w:szCs w:val="29"/>
      <w:lang w:eastAsia="en-US"/>
    </w:rPr>
  </w:style>
  <w:style w:type="paragraph" w:customStyle="1" w:styleId="4d">
    <w:name w:val="Заголовок №4"/>
    <w:basedOn w:val="a"/>
    <w:link w:val="4c"/>
    <w:rsid w:val="00704F66"/>
    <w:pPr>
      <w:shd w:val="clear" w:color="auto" w:fill="FFFFFF"/>
      <w:spacing w:after="240" w:line="240" w:lineRule="atLeast"/>
      <w:ind w:hanging="1320"/>
      <w:outlineLvl w:val="3"/>
    </w:pPr>
    <w:rPr>
      <w:rFonts w:ascii="Arial" w:hAnsi="Arial" w:cs="Arial"/>
      <w:b w:val="0"/>
      <w:sz w:val="26"/>
      <w:szCs w:val="26"/>
      <w:lang w:eastAsia="en-US"/>
    </w:rPr>
  </w:style>
  <w:style w:type="paragraph" w:customStyle="1" w:styleId="88">
    <w:name w:val="Основной текст (8)"/>
    <w:basedOn w:val="a"/>
    <w:link w:val="87"/>
    <w:rsid w:val="00704F66"/>
    <w:pPr>
      <w:shd w:val="clear" w:color="auto" w:fill="FFFFFF"/>
      <w:spacing w:line="240" w:lineRule="atLeast"/>
    </w:pPr>
    <w:rPr>
      <w:rFonts w:ascii="Arial" w:hAnsi="Arial" w:cs="Arial"/>
      <w:b w:val="0"/>
      <w:sz w:val="26"/>
      <w:szCs w:val="26"/>
      <w:lang w:eastAsia="en-US"/>
    </w:rPr>
  </w:style>
  <w:style w:type="paragraph" w:customStyle="1" w:styleId="111">
    <w:name w:val="Основной текст (11)"/>
    <w:basedOn w:val="a"/>
    <w:link w:val="110"/>
    <w:rsid w:val="00704F66"/>
    <w:pPr>
      <w:shd w:val="clear" w:color="auto" w:fill="FFFFFF"/>
      <w:spacing w:line="240" w:lineRule="atLeast"/>
    </w:pPr>
    <w:rPr>
      <w:rFonts w:asciiTheme="minorHAnsi" w:hAnsiTheme="minorHAnsi"/>
      <w:b w:val="0"/>
      <w:sz w:val="22"/>
      <w:szCs w:val="22"/>
      <w:lang w:eastAsia="en-US"/>
    </w:rPr>
  </w:style>
  <w:style w:type="paragraph" w:customStyle="1" w:styleId="3f2">
    <w:name w:val="Подпись к картинке (3)"/>
    <w:basedOn w:val="a"/>
    <w:link w:val="3f1"/>
    <w:rsid w:val="00704F66"/>
    <w:pPr>
      <w:shd w:val="clear" w:color="auto" w:fill="FFFFFF"/>
      <w:spacing w:line="264" w:lineRule="exact"/>
      <w:jc w:val="center"/>
    </w:pPr>
    <w:rPr>
      <w:rFonts w:asciiTheme="minorHAnsi" w:hAnsiTheme="minorHAnsi"/>
      <w:b w:val="0"/>
      <w:sz w:val="22"/>
      <w:szCs w:val="22"/>
      <w:lang w:eastAsia="en-US"/>
    </w:rPr>
  </w:style>
  <w:style w:type="paragraph" w:customStyle="1" w:styleId="212">
    <w:name w:val="Основной текст (21)"/>
    <w:basedOn w:val="a"/>
    <w:link w:val="211"/>
    <w:rsid w:val="00704F66"/>
    <w:pPr>
      <w:shd w:val="clear" w:color="auto" w:fill="FFFFFF"/>
      <w:spacing w:line="240" w:lineRule="atLeast"/>
    </w:pPr>
    <w:rPr>
      <w:rFonts w:ascii="Arial" w:hAnsi="Arial" w:cs="Arial"/>
      <w:b w:val="0"/>
      <w:sz w:val="22"/>
      <w:szCs w:val="22"/>
      <w:lang w:eastAsia="en-US"/>
    </w:rPr>
  </w:style>
  <w:style w:type="paragraph" w:customStyle="1" w:styleId="223">
    <w:name w:val="Основной текст (22)"/>
    <w:basedOn w:val="a"/>
    <w:link w:val="222"/>
    <w:rsid w:val="00704F66"/>
    <w:pPr>
      <w:shd w:val="clear" w:color="auto" w:fill="FFFFFF"/>
      <w:spacing w:line="240" w:lineRule="atLeast"/>
    </w:pPr>
    <w:rPr>
      <w:rFonts w:ascii="Arial" w:hAnsi="Arial" w:cs="Arial"/>
      <w:b w:val="0"/>
      <w:sz w:val="21"/>
      <w:szCs w:val="21"/>
      <w:lang w:eastAsia="en-US"/>
    </w:rPr>
  </w:style>
  <w:style w:type="paragraph" w:customStyle="1" w:styleId="4f">
    <w:name w:val="Подпись к картинке (4)"/>
    <w:basedOn w:val="a"/>
    <w:link w:val="4e"/>
    <w:rsid w:val="00704F66"/>
    <w:pPr>
      <w:shd w:val="clear" w:color="auto" w:fill="FFFFFF"/>
      <w:spacing w:line="154" w:lineRule="exact"/>
      <w:ind w:firstLine="280"/>
    </w:pPr>
    <w:rPr>
      <w:rFonts w:ascii="Arial" w:hAnsi="Arial" w:cs="Arial"/>
      <w:b w:val="0"/>
      <w:sz w:val="18"/>
      <w:szCs w:val="18"/>
      <w:lang w:eastAsia="en-US"/>
    </w:rPr>
  </w:style>
  <w:style w:type="character" w:customStyle="1" w:styleId="1pt">
    <w:name w:val="Основной текст + Интервал 1 pt"/>
    <w:rsid w:val="00704F66"/>
    <w:rPr>
      <w:rFonts w:ascii="Times New Roman" w:eastAsia="Times New Roman" w:hAnsi="Times New Roman" w:cs="Times New Roman"/>
      <w:spacing w:val="20"/>
      <w:sz w:val="26"/>
      <w:szCs w:val="26"/>
      <w:shd w:val="clear" w:color="auto" w:fill="FFFFFF"/>
    </w:rPr>
  </w:style>
  <w:style w:type="character" w:customStyle="1" w:styleId="112">
    <w:name w:val="Основной текст + 11"/>
    <w:aliases w:val="5 pt54,Полужирный36,Курсив41,Интервал 1 pt23"/>
    <w:rsid w:val="00704F66"/>
    <w:rPr>
      <w:rFonts w:ascii="Times New Roman" w:eastAsia="Times New Roman" w:hAnsi="Times New Roman" w:cs="Times New Roman"/>
      <w:b/>
      <w:bCs/>
      <w:i/>
      <w:iCs/>
      <w:spacing w:val="20"/>
      <w:sz w:val="23"/>
      <w:szCs w:val="23"/>
      <w:shd w:val="clear" w:color="auto" w:fill="FFFFFF"/>
      <w:lang w:val="en-US"/>
    </w:rPr>
  </w:style>
  <w:style w:type="character" w:customStyle="1" w:styleId="123">
    <w:name w:val="Основной текст + 123"/>
    <w:aliases w:val="5 pt53,Полужирный35"/>
    <w:rsid w:val="00704F66"/>
    <w:rPr>
      <w:rFonts w:ascii="Times New Roman" w:eastAsia="Times New Roman" w:hAnsi="Times New Roman" w:cs="Times New Roman"/>
      <w:b/>
      <w:bCs/>
      <w:spacing w:val="0"/>
      <w:sz w:val="25"/>
      <w:szCs w:val="25"/>
      <w:shd w:val="clear" w:color="auto" w:fill="FFFFFF"/>
      <w:lang w:val="en-US"/>
    </w:rPr>
  </w:style>
  <w:style w:type="character" w:customStyle="1" w:styleId="140">
    <w:name w:val="Основной текст14"/>
    <w:rsid w:val="00704F66"/>
    <w:rPr>
      <w:rFonts w:ascii="Times New Roman" w:eastAsia="Times New Roman" w:hAnsi="Times New Roman" w:cs="Times New Roman"/>
      <w:spacing w:val="0"/>
      <w:sz w:val="26"/>
      <w:szCs w:val="26"/>
      <w:shd w:val="clear" w:color="auto" w:fill="FFFFFF"/>
    </w:rPr>
  </w:style>
  <w:style w:type="character" w:customStyle="1" w:styleId="122">
    <w:name w:val="Основной текст + 122"/>
    <w:aliases w:val="5 pt52,Курсив40,Интервал 1 pt22"/>
    <w:rsid w:val="00704F66"/>
    <w:rPr>
      <w:rFonts w:ascii="Times New Roman" w:eastAsia="Times New Roman" w:hAnsi="Times New Roman" w:cs="Times New Roman"/>
      <w:i/>
      <w:iCs/>
      <w:spacing w:val="20"/>
      <w:sz w:val="25"/>
      <w:szCs w:val="25"/>
      <w:shd w:val="clear" w:color="auto" w:fill="FFFFFF"/>
    </w:rPr>
  </w:style>
  <w:style w:type="character" w:customStyle="1" w:styleId="89">
    <w:name w:val="Основной текст + 8"/>
    <w:aliases w:val="5 pt51,Полужирный34"/>
    <w:rsid w:val="00704F66"/>
    <w:rPr>
      <w:rFonts w:ascii="Times New Roman" w:eastAsia="Times New Roman" w:hAnsi="Times New Roman" w:cs="Times New Roman"/>
      <w:b/>
      <w:bCs/>
      <w:spacing w:val="0"/>
      <w:sz w:val="17"/>
      <w:szCs w:val="17"/>
      <w:shd w:val="clear" w:color="auto" w:fill="FFFFFF"/>
    </w:rPr>
  </w:style>
  <w:style w:type="character" w:customStyle="1" w:styleId="65">
    <w:name w:val="Основной текст (6)_"/>
    <w:link w:val="66"/>
    <w:locked/>
    <w:rsid w:val="00704F66"/>
    <w:rPr>
      <w:rFonts w:eastAsia="Times New Roman" w:cs="Times New Roman"/>
      <w:shd w:val="clear" w:color="auto" w:fill="FFFFFF"/>
    </w:rPr>
  </w:style>
  <w:style w:type="character" w:customStyle="1" w:styleId="76">
    <w:name w:val="Основной текст (7)_"/>
    <w:link w:val="77"/>
    <w:locked/>
    <w:rsid w:val="00704F66"/>
    <w:rPr>
      <w:rFonts w:ascii="Sylfaen" w:eastAsia="Times New Roman" w:hAnsi="Sylfaen" w:cs="Sylfaen"/>
      <w:w w:val="40"/>
      <w:sz w:val="12"/>
      <w:szCs w:val="12"/>
      <w:shd w:val="clear" w:color="auto" w:fill="FFFFFF"/>
    </w:rPr>
  </w:style>
  <w:style w:type="character" w:customStyle="1" w:styleId="affffd">
    <w:name w:val="Подпись к таблице + Курсив"/>
    <w:rsid w:val="00704F66"/>
    <w:rPr>
      <w:rFonts w:ascii="Times New Roman" w:hAnsi="Times New Roman" w:cs="Times New Roman"/>
      <w:i/>
      <w:iCs/>
      <w:spacing w:val="0"/>
      <w:sz w:val="28"/>
      <w:szCs w:val="28"/>
    </w:rPr>
  </w:style>
  <w:style w:type="paragraph" w:customStyle="1" w:styleId="4f0">
    <w:name w:val="Основной текст4"/>
    <w:basedOn w:val="a"/>
    <w:rsid w:val="00704F66"/>
    <w:pPr>
      <w:shd w:val="clear" w:color="auto" w:fill="FFFFFF"/>
      <w:spacing w:line="480" w:lineRule="exact"/>
      <w:ind w:hanging="580"/>
      <w:jc w:val="both"/>
    </w:pPr>
    <w:rPr>
      <w:rFonts w:ascii="Times New Roman" w:hAnsi="Times New Roman"/>
      <w:b w:val="0"/>
      <w:color w:val="000000"/>
      <w:sz w:val="28"/>
      <w:szCs w:val="28"/>
    </w:rPr>
  </w:style>
  <w:style w:type="paragraph" w:customStyle="1" w:styleId="66">
    <w:name w:val="Основной текст (6)"/>
    <w:basedOn w:val="a"/>
    <w:link w:val="65"/>
    <w:rsid w:val="00704F66"/>
    <w:pPr>
      <w:shd w:val="clear" w:color="auto" w:fill="FFFFFF"/>
      <w:spacing w:after="780" w:line="240" w:lineRule="atLeast"/>
    </w:pPr>
    <w:rPr>
      <w:rFonts w:asciiTheme="minorHAnsi" w:hAnsiTheme="minorHAnsi"/>
      <w:b w:val="0"/>
      <w:sz w:val="22"/>
      <w:szCs w:val="22"/>
      <w:lang w:eastAsia="en-US"/>
    </w:rPr>
  </w:style>
  <w:style w:type="paragraph" w:customStyle="1" w:styleId="77">
    <w:name w:val="Основной текст (7)"/>
    <w:basedOn w:val="a"/>
    <w:link w:val="76"/>
    <w:rsid w:val="00704F66"/>
    <w:pPr>
      <w:shd w:val="clear" w:color="auto" w:fill="FFFFFF"/>
      <w:spacing w:after="60" w:line="240" w:lineRule="atLeast"/>
    </w:pPr>
    <w:rPr>
      <w:rFonts w:ascii="Sylfaen" w:hAnsi="Sylfaen" w:cs="Sylfaen"/>
      <w:b w:val="0"/>
      <w:w w:val="40"/>
      <w:sz w:val="12"/>
      <w:szCs w:val="12"/>
      <w:lang w:eastAsia="en-US"/>
    </w:rPr>
  </w:style>
  <w:style w:type="character" w:customStyle="1" w:styleId="affffe">
    <w:name w:val="Колонтитул + Полужирный"/>
    <w:rsid w:val="00704F66"/>
    <w:rPr>
      <w:rFonts w:ascii="Times New Roman" w:eastAsia="Times New Roman" w:hAnsi="Times New Roman" w:cs="Times New Roman"/>
      <w:b/>
      <w:bCs/>
      <w:spacing w:val="0"/>
      <w:sz w:val="20"/>
      <w:szCs w:val="20"/>
      <w:shd w:val="clear" w:color="auto" w:fill="FFFFFF"/>
    </w:rPr>
  </w:style>
  <w:style w:type="character" w:customStyle="1" w:styleId="170">
    <w:name w:val="Основной текст + 17"/>
    <w:aliases w:val="5 pt50,Курсив39,Малые прописные9"/>
    <w:rsid w:val="00704F66"/>
    <w:rPr>
      <w:rFonts w:ascii="Times New Roman" w:eastAsia="Times New Roman" w:hAnsi="Times New Roman" w:cs="Times New Roman"/>
      <w:i/>
      <w:iCs/>
      <w:smallCaps/>
      <w:spacing w:val="0"/>
      <w:sz w:val="35"/>
      <w:szCs w:val="35"/>
      <w:shd w:val="clear" w:color="auto" w:fill="FFFFFF"/>
      <w:lang w:val="en-US"/>
    </w:rPr>
  </w:style>
  <w:style w:type="character" w:customStyle="1" w:styleId="102">
    <w:name w:val="Основной текст (10)_"/>
    <w:link w:val="103"/>
    <w:locked/>
    <w:rsid w:val="00704F66"/>
    <w:rPr>
      <w:rFonts w:ascii="Courier New" w:eastAsia="Times New Roman" w:hAnsi="Courier New" w:cs="Courier New"/>
      <w:sz w:val="17"/>
      <w:szCs w:val="17"/>
      <w:shd w:val="clear" w:color="auto" w:fill="FFFFFF"/>
    </w:rPr>
  </w:style>
  <w:style w:type="character" w:customStyle="1" w:styleId="4f1">
    <w:name w:val="Основной текст (4) + Не курсив"/>
    <w:rsid w:val="00704F66"/>
    <w:rPr>
      <w:rFonts w:ascii="Times New Roman" w:eastAsia="Times New Roman" w:hAnsi="Times New Roman" w:cs="Times New Roman"/>
      <w:i/>
      <w:iCs/>
      <w:spacing w:val="0"/>
      <w:sz w:val="28"/>
      <w:szCs w:val="28"/>
      <w:shd w:val="clear" w:color="auto" w:fill="FFFFFF"/>
    </w:rPr>
  </w:style>
  <w:style w:type="character" w:customStyle="1" w:styleId="124">
    <w:name w:val="Основной текст (12)_"/>
    <w:link w:val="125"/>
    <w:locked/>
    <w:rsid w:val="00704F66"/>
    <w:rPr>
      <w:rFonts w:eastAsia="Times New Roman" w:cs="Times New Roman"/>
      <w:sz w:val="19"/>
      <w:szCs w:val="19"/>
      <w:shd w:val="clear" w:color="auto" w:fill="FFFFFF"/>
    </w:rPr>
  </w:style>
  <w:style w:type="character" w:customStyle="1" w:styleId="67">
    <w:name w:val="Основной текст + 6"/>
    <w:aliases w:val="5 pt49,Полужирный33"/>
    <w:rsid w:val="00704F66"/>
    <w:rPr>
      <w:rFonts w:ascii="Times New Roman" w:eastAsia="Times New Roman" w:hAnsi="Times New Roman" w:cs="Times New Roman"/>
      <w:b/>
      <w:bCs/>
      <w:spacing w:val="0"/>
      <w:sz w:val="13"/>
      <w:szCs w:val="13"/>
      <w:shd w:val="clear" w:color="auto" w:fill="FFFFFF"/>
    </w:rPr>
  </w:style>
  <w:style w:type="character" w:customStyle="1" w:styleId="2fa">
    <w:name w:val="Подпись к таблице (2)_"/>
    <w:link w:val="2fb"/>
    <w:locked/>
    <w:rsid w:val="00704F66"/>
    <w:rPr>
      <w:rFonts w:eastAsia="Times New Roman" w:cs="Times New Roman"/>
      <w:shd w:val="clear" w:color="auto" w:fill="FFFFFF"/>
    </w:rPr>
  </w:style>
  <w:style w:type="character" w:customStyle="1" w:styleId="131">
    <w:name w:val="Основной текст (13)_"/>
    <w:link w:val="132"/>
    <w:locked/>
    <w:rsid w:val="00704F66"/>
    <w:rPr>
      <w:rFonts w:eastAsia="Times New Roman" w:cs="Times New Roman"/>
      <w:spacing w:val="20"/>
      <w:shd w:val="clear" w:color="auto" w:fill="FFFFFF"/>
      <w:lang w:val="en-US"/>
    </w:rPr>
  </w:style>
  <w:style w:type="character" w:customStyle="1" w:styleId="141">
    <w:name w:val="Основной текст (14)_"/>
    <w:link w:val="142"/>
    <w:locked/>
    <w:rsid w:val="00704F66"/>
    <w:rPr>
      <w:rFonts w:ascii="Sylfaen" w:eastAsia="Times New Roman" w:hAnsi="Sylfaen" w:cs="Sylfaen"/>
      <w:sz w:val="11"/>
      <w:szCs w:val="11"/>
      <w:shd w:val="clear" w:color="auto" w:fill="FFFFFF"/>
      <w:lang w:val="en-US"/>
    </w:rPr>
  </w:style>
  <w:style w:type="character" w:customStyle="1" w:styleId="-1pt">
    <w:name w:val="Основной текст + Интервал -1 pt"/>
    <w:rsid w:val="00704F66"/>
    <w:rPr>
      <w:rFonts w:ascii="Times New Roman" w:eastAsia="Times New Roman" w:hAnsi="Times New Roman" w:cs="Times New Roman"/>
      <w:spacing w:val="-30"/>
      <w:sz w:val="28"/>
      <w:szCs w:val="28"/>
      <w:shd w:val="clear" w:color="auto" w:fill="FFFFFF"/>
      <w:lang w:val="en-US"/>
    </w:rPr>
  </w:style>
  <w:style w:type="character" w:customStyle="1" w:styleId="171">
    <w:name w:val="Основной текст + 171"/>
    <w:aliases w:val="5 pt48,Курсив38,Малые прописные8,Интервал 1 pt21"/>
    <w:rsid w:val="00704F66"/>
    <w:rPr>
      <w:rFonts w:ascii="Times New Roman" w:eastAsia="Times New Roman" w:hAnsi="Times New Roman" w:cs="Times New Roman"/>
      <w:i/>
      <w:iCs/>
      <w:smallCaps/>
      <w:spacing w:val="30"/>
      <w:sz w:val="35"/>
      <w:szCs w:val="35"/>
      <w:shd w:val="clear" w:color="auto" w:fill="FFFFFF"/>
    </w:rPr>
  </w:style>
  <w:style w:type="character" w:customStyle="1" w:styleId="Sylfaen">
    <w:name w:val="Основной текст + Sylfaen"/>
    <w:aliases w:val="5,5 pt47,Курсив37"/>
    <w:rsid w:val="00704F66"/>
    <w:rPr>
      <w:rFonts w:ascii="Sylfaen" w:eastAsia="Times New Roman" w:hAnsi="Sylfaen" w:cs="Sylfaen"/>
      <w:i/>
      <w:iCs/>
      <w:spacing w:val="0"/>
      <w:sz w:val="11"/>
      <w:szCs w:val="11"/>
      <w:shd w:val="clear" w:color="auto" w:fill="FFFFFF"/>
    </w:rPr>
  </w:style>
  <w:style w:type="character" w:customStyle="1" w:styleId="5pt">
    <w:name w:val="Основной текст + Интервал 5 pt"/>
    <w:rsid w:val="00704F66"/>
    <w:rPr>
      <w:rFonts w:ascii="Times New Roman" w:eastAsia="Times New Roman" w:hAnsi="Times New Roman" w:cs="Times New Roman"/>
      <w:spacing w:val="100"/>
      <w:sz w:val="28"/>
      <w:szCs w:val="28"/>
      <w:shd w:val="clear" w:color="auto" w:fill="FFFFFF"/>
    </w:rPr>
  </w:style>
  <w:style w:type="character" w:customStyle="1" w:styleId="151">
    <w:name w:val="Основной текст (15)_"/>
    <w:link w:val="152"/>
    <w:locked/>
    <w:rsid w:val="00704F66"/>
    <w:rPr>
      <w:rFonts w:ascii="Century Schoolbook" w:eastAsia="Times New Roman" w:hAnsi="Century Schoolbook" w:cs="Century Schoolbook"/>
      <w:sz w:val="110"/>
      <w:szCs w:val="110"/>
      <w:shd w:val="clear" w:color="auto" w:fill="FFFFFF"/>
    </w:rPr>
  </w:style>
  <w:style w:type="character" w:customStyle="1" w:styleId="1510pt">
    <w:name w:val="Основной текст (15) + 10 pt"/>
    <w:aliases w:val="Не курсив19"/>
    <w:rsid w:val="00704F66"/>
    <w:rPr>
      <w:rFonts w:ascii="Century Schoolbook" w:eastAsia="Times New Roman" w:hAnsi="Century Schoolbook" w:cs="Century Schoolbook"/>
      <w:i/>
      <w:iCs/>
      <w:sz w:val="20"/>
      <w:szCs w:val="20"/>
      <w:shd w:val="clear" w:color="auto" w:fill="FFFFFF"/>
    </w:rPr>
  </w:style>
  <w:style w:type="character" w:customStyle="1" w:styleId="4CenturySchoolbook">
    <w:name w:val="Основной текст (4) + Century Schoolbook"/>
    <w:aliases w:val="10 pt,Не курсив18,Основной текст (3) + Arial1"/>
    <w:rsid w:val="00704F66"/>
    <w:rPr>
      <w:rFonts w:ascii="Century Schoolbook" w:eastAsia="Times New Roman" w:hAnsi="Century Schoolbook" w:cs="Century Schoolbook"/>
      <w:i/>
      <w:iCs/>
      <w:spacing w:val="0"/>
      <w:sz w:val="20"/>
      <w:szCs w:val="20"/>
      <w:shd w:val="clear" w:color="auto" w:fill="FFFFFF"/>
    </w:rPr>
  </w:style>
  <w:style w:type="character" w:customStyle="1" w:styleId="12pt">
    <w:name w:val="Основной текст + 12 pt"/>
    <w:aliases w:val="Полужирный32,Малые прописные7"/>
    <w:rsid w:val="00704F66"/>
    <w:rPr>
      <w:rFonts w:ascii="Times New Roman" w:eastAsia="Times New Roman" w:hAnsi="Times New Roman" w:cs="Times New Roman"/>
      <w:b/>
      <w:bCs/>
      <w:smallCaps/>
      <w:spacing w:val="0"/>
      <w:sz w:val="24"/>
      <w:szCs w:val="24"/>
      <w:shd w:val="clear" w:color="auto" w:fill="FFFFFF"/>
    </w:rPr>
  </w:style>
  <w:style w:type="character" w:customStyle="1" w:styleId="104">
    <w:name w:val="Основной текст + 10"/>
    <w:aliases w:val="5 pt46,Полужирный31,Курсив36"/>
    <w:rsid w:val="00704F66"/>
    <w:rPr>
      <w:rFonts w:ascii="Times New Roman" w:eastAsia="Times New Roman" w:hAnsi="Times New Roman" w:cs="Times New Roman"/>
      <w:b/>
      <w:bCs/>
      <w:i/>
      <w:iCs/>
      <w:spacing w:val="0"/>
      <w:sz w:val="21"/>
      <w:szCs w:val="21"/>
      <w:shd w:val="clear" w:color="auto" w:fill="FFFFFF"/>
      <w:lang w:val="en-US"/>
    </w:rPr>
  </w:style>
  <w:style w:type="character" w:customStyle="1" w:styleId="133">
    <w:name w:val="Основной текст + 13"/>
    <w:aliases w:val="5 pt45,Курсив35"/>
    <w:rsid w:val="00704F66"/>
    <w:rPr>
      <w:rFonts w:ascii="Times New Roman" w:eastAsia="Times New Roman" w:hAnsi="Times New Roman" w:cs="Times New Roman"/>
      <w:i/>
      <w:iCs/>
      <w:spacing w:val="0"/>
      <w:sz w:val="27"/>
      <w:szCs w:val="27"/>
      <w:shd w:val="clear" w:color="auto" w:fill="FFFFFF"/>
      <w:lang w:val="en-US"/>
    </w:rPr>
  </w:style>
  <w:style w:type="character" w:customStyle="1" w:styleId="Constantia">
    <w:name w:val="Основной текст + Constantia"/>
    <w:aliases w:val="Курсив34,Малые прописные6"/>
    <w:rsid w:val="00704F66"/>
    <w:rPr>
      <w:rFonts w:ascii="Constantia" w:eastAsia="Times New Roman" w:hAnsi="Constantia" w:cs="Constantia"/>
      <w:i/>
      <w:iCs/>
      <w:smallCaps/>
      <w:spacing w:val="0"/>
      <w:sz w:val="28"/>
      <w:szCs w:val="28"/>
      <w:shd w:val="clear" w:color="auto" w:fill="FFFFFF"/>
      <w:lang w:val="en-US"/>
    </w:rPr>
  </w:style>
  <w:style w:type="character" w:customStyle="1" w:styleId="41pt">
    <w:name w:val="Основной текст (4) + Интервал 1 pt"/>
    <w:rsid w:val="00704F66"/>
    <w:rPr>
      <w:rFonts w:ascii="Times New Roman" w:eastAsia="Times New Roman" w:hAnsi="Times New Roman" w:cs="Times New Roman"/>
      <w:spacing w:val="20"/>
      <w:sz w:val="28"/>
      <w:szCs w:val="28"/>
      <w:shd w:val="clear" w:color="auto" w:fill="FFFFFF"/>
      <w:lang w:val="en-US"/>
    </w:rPr>
  </w:style>
  <w:style w:type="character" w:customStyle="1" w:styleId="130pt">
    <w:name w:val="Основной текст (13) + Интервал 0 pt"/>
    <w:rsid w:val="00704F66"/>
    <w:rPr>
      <w:rFonts w:eastAsia="Times New Roman" w:cs="Times New Roman"/>
      <w:spacing w:val="0"/>
      <w:shd w:val="clear" w:color="auto" w:fill="FFFFFF"/>
      <w:lang w:val="en-US"/>
    </w:rPr>
  </w:style>
  <w:style w:type="character" w:customStyle="1" w:styleId="134">
    <w:name w:val="Основной текст (13) + Не курсив"/>
    <w:aliases w:val="Интервал 0 pt11"/>
    <w:rsid w:val="00704F66"/>
    <w:rPr>
      <w:rFonts w:eastAsia="Times New Roman" w:cs="Times New Roman"/>
      <w:i/>
      <w:iCs/>
      <w:spacing w:val="0"/>
      <w:shd w:val="clear" w:color="auto" w:fill="FFFFFF"/>
      <w:lang w:val="en-US"/>
    </w:rPr>
  </w:style>
  <w:style w:type="character" w:customStyle="1" w:styleId="4f2">
    <w:name w:val="Заголовок №4 + Не полужирный"/>
    <w:rsid w:val="00704F66"/>
    <w:rPr>
      <w:rFonts w:ascii="Times New Roman" w:eastAsia="Times New Roman" w:hAnsi="Times New Roman" w:cs="Times New Roman"/>
      <w:b/>
      <w:bCs/>
      <w:spacing w:val="0"/>
      <w:sz w:val="28"/>
      <w:szCs w:val="28"/>
      <w:shd w:val="clear" w:color="auto" w:fill="FFFFFF"/>
    </w:rPr>
  </w:style>
  <w:style w:type="paragraph" w:customStyle="1" w:styleId="103">
    <w:name w:val="Основной текст (10)"/>
    <w:basedOn w:val="a"/>
    <w:link w:val="102"/>
    <w:rsid w:val="00704F66"/>
    <w:pPr>
      <w:shd w:val="clear" w:color="auto" w:fill="FFFFFF"/>
      <w:spacing w:before="180" w:line="240" w:lineRule="atLeast"/>
    </w:pPr>
    <w:rPr>
      <w:rFonts w:ascii="Courier New" w:hAnsi="Courier New" w:cs="Courier New"/>
      <w:b w:val="0"/>
      <w:sz w:val="17"/>
      <w:szCs w:val="17"/>
      <w:lang w:eastAsia="en-US"/>
    </w:rPr>
  </w:style>
  <w:style w:type="paragraph" w:customStyle="1" w:styleId="125">
    <w:name w:val="Основной текст (12)"/>
    <w:basedOn w:val="a"/>
    <w:link w:val="124"/>
    <w:rsid w:val="00704F66"/>
    <w:pPr>
      <w:shd w:val="clear" w:color="auto" w:fill="FFFFFF"/>
      <w:spacing w:after="180" w:line="240" w:lineRule="atLeast"/>
    </w:pPr>
    <w:rPr>
      <w:rFonts w:asciiTheme="minorHAnsi" w:hAnsiTheme="minorHAnsi"/>
      <w:b w:val="0"/>
      <w:sz w:val="19"/>
      <w:szCs w:val="19"/>
      <w:lang w:eastAsia="en-US"/>
    </w:rPr>
  </w:style>
  <w:style w:type="paragraph" w:customStyle="1" w:styleId="2fb">
    <w:name w:val="Подпись к таблице (2)"/>
    <w:basedOn w:val="a"/>
    <w:link w:val="2fa"/>
    <w:rsid w:val="00704F66"/>
    <w:pPr>
      <w:shd w:val="clear" w:color="auto" w:fill="FFFFFF"/>
      <w:spacing w:line="240" w:lineRule="atLeast"/>
    </w:pPr>
    <w:rPr>
      <w:rFonts w:asciiTheme="minorHAnsi" w:hAnsiTheme="minorHAnsi"/>
      <w:b w:val="0"/>
      <w:sz w:val="22"/>
      <w:szCs w:val="22"/>
      <w:lang w:eastAsia="en-US"/>
    </w:rPr>
  </w:style>
  <w:style w:type="paragraph" w:customStyle="1" w:styleId="132">
    <w:name w:val="Основной текст (13)"/>
    <w:basedOn w:val="a"/>
    <w:link w:val="131"/>
    <w:rsid w:val="00704F66"/>
    <w:pPr>
      <w:shd w:val="clear" w:color="auto" w:fill="FFFFFF"/>
      <w:spacing w:line="240" w:lineRule="atLeast"/>
    </w:pPr>
    <w:rPr>
      <w:rFonts w:asciiTheme="minorHAnsi" w:hAnsiTheme="minorHAnsi"/>
      <w:b w:val="0"/>
      <w:spacing w:val="20"/>
      <w:sz w:val="22"/>
      <w:szCs w:val="22"/>
      <w:lang w:val="en-US"/>
    </w:rPr>
  </w:style>
  <w:style w:type="paragraph" w:customStyle="1" w:styleId="142">
    <w:name w:val="Основной текст (14)"/>
    <w:basedOn w:val="a"/>
    <w:link w:val="141"/>
    <w:rsid w:val="00704F66"/>
    <w:pPr>
      <w:shd w:val="clear" w:color="auto" w:fill="FFFFFF"/>
      <w:spacing w:line="240" w:lineRule="atLeast"/>
    </w:pPr>
    <w:rPr>
      <w:rFonts w:ascii="Sylfaen" w:hAnsi="Sylfaen" w:cs="Sylfaen"/>
      <w:b w:val="0"/>
      <w:sz w:val="11"/>
      <w:szCs w:val="11"/>
      <w:lang w:val="en-US"/>
    </w:rPr>
  </w:style>
  <w:style w:type="paragraph" w:customStyle="1" w:styleId="152">
    <w:name w:val="Основной текст (15)"/>
    <w:basedOn w:val="a"/>
    <w:link w:val="151"/>
    <w:rsid w:val="00704F66"/>
    <w:pPr>
      <w:shd w:val="clear" w:color="auto" w:fill="FFFFFF"/>
      <w:spacing w:before="360" w:line="240" w:lineRule="atLeast"/>
    </w:pPr>
    <w:rPr>
      <w:rFonts w:ascii="Century Schoolbook" w:hAnsi="Century Schoolbook" w:cs="Century Schoolbook"/>
      <w:b w:val="0"/>
      <w:sz w:val="110"/>
      <w:szCs w:val="110"/>
      <w:lang w:eastAsia="en-US"/>
    </w:rPr>
  </w:style>
  <w:style w:type="character" w:customStyle="1" w:styleId="3f4">
    <w:name w:val="Основной текст (3)_"/>
    <w:rsid w:val="00704F66"/>
    <w:rPr>
      <w:rFonts w:ascii="Arial" w:eastAsia="Times New Roman" w:hAnsi="Arial" w:cs="Arial"/>
      <w:spacing w:val="0"/>
      <w:sz w:val="31"/>
      <w:szCs w:val="31"/>
    </w:rPr>
  </w:style>
  <w:style w:type="character" w:customStyle="1" w:styleId="215">
    <w:name w:val="Основной текст (2) + 15"/>
    <w:aliases w:val="5 pt44,Курсив33"/>
    <w:rsid w:val="00704F66"/>
    <w:rPr>
      <w:rFonts w:ascii="Arial" w:eastAsia="Times New Roman" w:hAnsi="Arial" w:cs="Arial"/>
      <w:i/>
      <w:iCs/>
      <w:sz w:val="31"/>
      <w:szCs w:val="31"/>
      <w:shd w:val="clear" w:color="auto" w:fill="FFFFFF"/>
    </w:rPr>
  </w:style>
  <w:style w:type="character" w:customStyle="1" w:styleId="31pt">
    <w:name w:val="Основной текст (3) + Интервал 1 pt"/>
    <w:rsid w:val="00704F66"/>
    <w:rPr>
      <w:rFonts w:ascii="Arial" w:eastAsia="Times New Roman" w:hAnsi="Arial" w:cs="Arial"/>
      <w:spacing w:val="20"/>
      <w:sz w:val="31"/>
      <w:szCs w:val="31"/>
    </w:rPr>
  </w:style>
  <w:style w:type="character" w:customStyle="1" w:styleId="3f5">
    <w:name w:val="Заголовок №3_"/>
    <w:link w:val="3f6"/>
    <w:locked/>
    <w:rsid w:val="00704F66"/>
    <w:rPr>
      <w:rFonts w:eastAsia="Times New Roman" w:cs="Times New Roman"/>
      <w:sz w:val="35"/>
      <w:szCs w:val="35"/>
      <w:shd w:val="clear" w:color="auto" w:fill="FFFFFF"/>
    </w:rPr>
  </w:style>
  <w:style w:type="character" w:customStyle="1" w:styleId="97">
    <w:name w:val="Основной текст (9)_"/>
    <w:rsid w:val="00704F66"/>
    <w:rPr>
      <w:rFonts w:ascii="Times New Roman" w:hAnsi="Times New Roman" w:cs="Times New Roman"/>
      <w:spacing w:val="0"/>
      <w:sz w:val="24"/>
      <w:szCs w:val="24"/>
    </w:rPr>
  </w:style>
  <w:style w:type="character" w:customStyle="1" w:styleId="105">
    <w:name w:val="Колонтитул + 10"/>
    <w:aliases w:val="5 pt43"/>
    <w:rsid w:val="00704F66"/>
    <w:rPr>
      <w:rFonts w:ascii="Times New Roman" w:eastAsia="Times New Roman" w:hAnsi="Times New Roman" w:cs="Times New Roman"/>
      <w:spacing w:val="0"/>
      <w:sz w:val="21"/>
      <w:szCs w:val="21"/>
      <w:shd w:val="clear" w:color="auto" w:fill="FFFFFF"/>
    </w:rPr>
  </w:style>
  <w:style w:type="character" w:customStyle="1" w:styleId="52">
    <w:name w:val="Оглавление 5 Знак"/>
    <w:link w:val="51"/>
    <w:uiPriority w:val="39"/>
    <w:locked/>
    <w:rsid w:val="00704F66"/>
    <w:rPr>
      <w:rFonts w:ascii="Calibri" w:eastAsia="Times New Roman" w:hAnsi="Calibri" w:cs="Times New Roman"/>
      <w:lang w:eastAsia="ru-RU"/>
    </w:rPr>
  </w:style>
  <w:style w:type="character" w:customStyle="1" w:styleId="82">
    <w:name w:val="Оглавление 8 Знак"/>
    <w:link w:val="81"/>
    <w:uiPriority w:val="39"/>
    <w:locked/>
    <w:rsid w:val="00704F66"/>
    <w:rPr>
      <w:rFonts w:ascii="Calibri" w:eastAsia="Times New Roman" w:hAnsi="Calibri" w:cs="Times New Roman"/>
      <w:lang w:eastAsia="ru-RU"/>
    </w:rPr>
  </w:style>
  <w:style w:type="character" w:customStyle="1" w:styleId="2fc">
    <w:name w:val="Оглавление (2) + Малые прописные"/>
    <w:rsid w:val="00704F66"/>
    <w:rPr>
      <w:rFonts w:eastAsia="Times New Roman" w:cs="Times New Roman"/>
      <w:smallCaps/>
      <w:sz w:val="24"/>
      <w:szCs w:val="24"/>
      <w:shd w:val="clear" w:color="auto" w:fill="FFFFFF"/>
    </w:rPr>
  </w:style>
  <w:style w:type="character" w:customStyle="1" w:styleId="3f7">
    <w:name w:val="Оглавление (3)_"/>
    <w:link w:val="3f8"/>
    <w:locked/>
    <w:rsid w:val="00704F66"/>
    <w:rPr>
      <w:rFonts w:eastAsia="Times New Roman" w:cs="Times New Roman"/>
      <w:sz w:val="24"/>
      <w:szCs w:val="24"/>
      <w:shd w:val="clear" w:color="auto" w:fill="FFFFFF"/>
    </w:rPr>
  </w:style>
  <w:style w:type="character" w:customStyle="1" w:styleId="3f9">
    <w:name w:val="Оглавление (3) + Малые прописные"/>
    <w:rsid w:val="00704F66"/>
    <w:rPr>
      <w:rFonts w:eastAsia="Times New Roman" w:cs="Times New Roman"/>
      <w:smallCaps/>
      <w:sz w:val="24"/>
      <w:szCs w:val="24"/>
      <w:shd w:val="clear" w:color="auto" w:fill="FFFFFF"/>
    </w:rPr>
  </w:style>
  <w:style w:type="character" w:customStyle="1" w:styleId="99">
    <w:name w:val="Основной текст (9) + 9"/>
    <w:aliases w:val="5 pt42,Не полужирный,Не малые прописные"/>
    <w:rsid w:val="00704F66"/>
    <w:rPr>
      <w:rFonts w:ascii="Times New Roman" w:hAnsi="Times New Roman" w:cs="Times New Roman"/>
      <w:b/>
      <w:bCs/>
      <w:smallCaps/>
      <w:spacing w:val="0"/>
      <w:sz w:val="19"/>
      <w:szCs w:val="19"/>
      <w:lang w:val="en-US"/>
    </w:rPr>
  </w:style>
  <w:style w:type="character" w:customStyle="1" w:styleId="4f3">
    <w:name w:val="Оглавление (4) + Полужирный"/>
    <w:aliases w:val="Малые прописные5"/>
    <w:rsid w:val="00704F66"/>
    <w:rPr>
      <w:rFonts w:ascii="Arial Narrow" w:eastAsia="Times New Roman" w:hAnsi="Arial Narrow" w:cs="Arial Narrow"/>
      <w:b/>
      <w:bCs/>
      <w:smallCaps/>
      <w:spacing w:val="30"/>
      <w:sz w:val="23"/>
      <w:szCs w:val="23"/>
      <w:shd w:val="clear" w:color="auto" w:fill="FFFFFF"/>
    </w:rPr>
  </w:style>
  <w:style w:type="character" w:customStyle="1" w:styleId="213">
    <w:name w:val="Оглавление (2) + Малые прописные1"/>
    <w:aliases w:val="Интервал 1 pt20"/>
    <w:rsid w:val="00704F66"/>
    <w:rPr>
      <w:rFonts w:eastAsia="Times New Roman" w:cs="Times New Roman"/>
      <w:smallCaps/>
      <w:spacing w:val="30"/>
      <w:sz w:val="24"/>
      <w:szCs w:val="24"/>
      <w:shd w:val="clear" w:color="auto" w:fill="FFFFFF"/>
    </w:rPr>
  </w:style>
  <w:style w:type="character" w:customStyle="1" w:styleId="5a">
    <w:name w:val="Заголовок №5_"/>
    <w:link w:val="5b"/>
    <w:locked/>
    <w:rsid w:val="00704F66"/>
    <w:rPr>
      <w:rFonts w:eastAsia="Times New Roman" w:cs="Times New Roman"/>
      <w:sz w:val="24"/>
      <w:szCs w:val="24"/>
      <w:shd w:val="clear" w:color="auto" w:fill="FFFFFF"/>
    </w:rPr>
  </w:style>
  <w:style w:type="character" w:customStyle="1" w:styleId="ArialNarrow">
    <w:name w:val="Колонтитул + Arial Narrow"/>
    <w:aliases w:val="7,5 pt41"/>
    <w:rsid w:val="00704F66"/>
    <w:rPr>
      <w:rFonts w:ascii="Arial Narrow" w:eastAsia="Times New Roman" w:hAnsi="Arial Narrow" w:cs="Arial Narrow"/>
      <w:spacing w:val="0"/>
      <w:sz w:val="15"/>
      <w:szCs w:val="15"/>
      <w:shd w:val="clear" w:color="auto" w:fill="FFFFFF"/>
    </w:rPr>
  </w:style>
  <w:style w:type="character" w:customStyle="1" w:styleId="1212pt">
    <w:name w:val="Основной текст (12) + 12 pt"/>
    <w:rsid w:val="00704F66"/>
    <w:rPr>
      <w:rFonts w:ascii="Times New Roman" w:eastAsia="Times New Roman" w:hAnsi="Times New Roman" w:cs="Times New Roman"/>
      <w:spacing w:val="0"/>
      <w:sz w:val="24"/>
      <w:szCs w:val="24"/>
      <w:shd w:val="clear" w:color="auto" w:fill="FFFFFF"/>
      <w:lang w:val="en-US"/>
    </w:rPr>
  </w:style>
  <w:style w:type="character" w:customStyle="1" w:styleId="15TimesNewRoman">
    <w:name w:val="Основной текст (15) + Times New Roman"/>
    <w:aliases w:val="12 pt,Основной текст (2) + Microsoft Sans Serif"/>
    <w:rsid w:val="00704F66"/>
    <w:rPr>
      <w:rFonts w:ascii="Times New Roman" w:eastAsia="Times New Roman" w:hAnsi="Times New Roman" w:cs="Times New Roman"/>
      <w:spacing w:val="0"/>
      <w:w w:val="100"/>
      <w:sz w:val="24"/>
      <w:szCs w:val="24"/>
      <w:shd w:val="clear" w:color="auto" w:fill="FFFFFF"/>
    </w:rPr>
  </w:style>
  <w:style w:type="character" w:customStyle="1" w:styleId="160">
    <w:name w:val="Основной текст (16)_"/>
    <w:rsid w:val="00704F66"/>
    <w:rPr>
      <w:rFonts w:ascii="Times New Roman" w:hAnsi="Times New Roman" w:cs="Times New Roman"/>
      <w:spacing w:val="0"/>
      <w:sz w:val="16"/>
      <w:szCs w:val="16"/>
    </w:rPr>
  </w:style>
  <w:style w:type="character" w:customStyle="1" w:styleId="161">
    <w:name w:val="Основной текст (16)"/>
    <w:rsid w:val="00704F66"/>
    <w:rPr>
      <w:rFonts w:ascii="Times New Roman" w:hAnsi="Times New Roman" w:cs="Times New Roman"/>
      <w:spacing w:val="0"/>
      <w:sz w:val="16"/>
      <w:szCs w:val="16"/>
      <w:lang w:val="en-US"/>
    </w:rPr>
  </w:style>
  <w:style w:type="character" w:customStyle="1" w:styleId="172">
    <w:name w:val="Основной текст (17)_"/>
    <w:rsid w:val="00704F66"/>
    <w:rPr>
      <w:rFonts w:ascii="Arial" w:eastAsia="Times New Roman" w:hAnsi="Arial" w:cs="Arial"/>
      <w:sz w:val="16"/>
      <w:szCs w:val="16"/>
    </w:rPr>
  </w:style>
  <w:style w:type="character" w:customStyle="1" w:styleId="173">
    <w:name w:val="Основной текст (17)"/>
    <w:rsid w:val="00704F66"/>
    <w:rPr>
      <w:rFonts w:ascii="Arial" w:eastAsia="Times New Roman" w:hAnsi="Arial" w:cs="Arial"/>
      <w:sz w:val="16"/>
      <w:szCs w:val="16"/>
    </w:rPr>
  </w:style>
  <w:style w:type="character" w:customStyle="1" w:styleId="1f">
    <w:name w:val="Заголовок №1_"/>
    <w:link w:val="1f0"/>
    <w:locked/>
    <w:rsid w:val="00704F66"/>
    <w:rPr>
      <w:rFonts w:eastAsia="Times New Roman" w:cs="Times New Roman"/>
      <w:w w:val="50"/>
      <w:sz w:val="96"/>
      <w:szCs w:val="96"/>
      <w:shd w:val="clear" w:color="auto" w:fill="FFFFFF"/>
    </w:rPr>
  </w:style>
  <w:style w:type="character" w:customStyle="1" w:styleId="412pt">
    <w:name w:val="Подпись к картинке (4) + 12 pt"/>
    <w:rsid w:val="00704F66"/>
    <w:rPr>
      <w:rFonts w:ascii="Times New Roman" w:eastAsia="Times New Roman" w:hAnsi="Times New Roman" w:cs="Times New Roman"/>
      <w:spacing w:val="0"/>
      <w:sz w:val="24"/>
      <w:szCs w:val="24"/>
      <w:shd w:val="clear" w:color="auto" w:fill="FFFFFF"/>
    </w:rPr>
  </w:style>
  <w:style w:type="character" w:customStyle="1" w:styleId="5c">
    <w:name w:val="Подпись к картинке (5)_"/>
    <w:rsid w:val="00704F66"/>
    <w:rPr>
      <w:rFonts w:ascii="Times New Roman" w:hAnsi="Times New Roman" w:cs="Times New Roman"/>
      <w:spacing w:val="0"/>
      <w:sz w:val="16"/>
      <w:szCs w:val="16"/>
    </w:rPr>
  </w:style>
  <w:style w:type="character" w:customStyle="1" w:styleId="68">
    <w:name w:val="Подпись к картинке (6)_"/>
    <w:rsid w:val="00704F66"/>
    <w:rPr>
      <w:rFonts w:ascii="Arial Narrow" w:eastAsia="Times New Roman" w:hAnsi="Arial Narrow" w:cs="Arial Narrow"/>
      <w:spacing w:val="0"/>
      <w:sz w:val="18"/>
      <w:szCs w:val="18"/>
    </w:rPr>
  </w:style>
  <w:style w:type="character" w:customStyle="1" w:styleId="69">
    <w:name w:val="Подпись к картинке (6)"/>
    <w:rsid w:val="00704F66"/>
    <w:rPr>
      <w:rFonts w:ascii="Arial Narrow" w:eastAsia="Times New Roman" w:hAnsi="Arial Narrow" w:cs="Arial Narrow"/>
      <w:spacing w:val="0"/>
      <w:sz w:val="18"/>
      <w:szCs w:val="18"/>
    </w:rPr>
  </w:style>
  <w:style w:type="character" w:customStyle="1" w:styleId="512pt">
    <w:name w:val="Подпись к картинке (5) + 12 pt"/>
    <w:aliases w:val="Не полужирный12"/>
    <w:rsid w:val="00704F66"/>
    <w:rPr>
      <w:rFonts w:ascii="Times New Roman" w:hAnsi="Times New Roman" w:cs="Times New Roman"/>
      <w:b/>
      <w:bCs/>
      <w:spacing w:val="0"/>
      <w:sz w:val="24"/>
      <w:szCs w:val="24"/>
    </w:rPr>
  </w:style>
  <w:style w:type="character" w:customStyle="1" w:styleId="78">
    <w:name w:val="Подпись к картинке (7)_"/>
    <w:rsid w:val="00704F66"/>
    <w:rPr>
      <w:rFonts w:ascii="Times New Roman" w:hAnsi="Times New Roman" w:cs="Times New Roman"/>
      <w:spacing w:val="-10"/>
      <w:sz w:val="17"/>
      <w:szCs w:val="17"/>
    </w:rPr>
  </w:style>
  <w:style w:type="character" w:customStyle="1" w:styleId="79">
    <w:name w:val="Подпись к картинке (7)"/>
    <w:rsid w:val="00704F66"/>
    <w:rPr>
      <w:rFonts w:ascii="Times New Roman" w:hAnsi="Times New Roman" w:cs="Times New Roman"/>
      <w:spacing w:val="-10"/>
      <w:sz w:val="17"/>
      <w:szCs w:val="17"/>
    </w:rPr>
  </w:style>
  <w:style w:type="character" w:customStyle="1" w:styleId="8a">
    <w:name w:val="Подпись к картинке (8)_"/>
    <w:rsid w:val="00704F66"/>
    <w:rPr>
      <w:rFonts w:ascii="Arial Narrow" w:eastAsia="Times New Roman" w:hAnsi="Arial Narrow" w:cs="Arial Narrow"/>
      <w:spacing w:val="-10"/>
      <w:w w:val="100"/>
      <w:sz w:val="18"/>
      <w:szCs w:val="18"/>
    </w:rPr>
  </w:style>
  <w:style w:type="character" w:customStyle="1" w:styleId="8b">
    <w:name w:val="Подпись к картинке (8)"/>
    <w:rsid w:val="00704F66"/>
    <w:rPr>
      <w:rFonts w:ascii="Arial Narrow" w:eastAsia="Times New Roman" w:hAnsi="Arial Narrow" w:cs="Arial Narrow"/>
      <w:spacing w:val="-10"/>
      <w:w w:val="100"/>
      <w:sz w:val="18"/>
      <w:szCs w:val="18"/>
    </w:rPr>
  </w:style>
  <w:style w:type="character" w:customStyle="1" w:styleId="1612pt">
    <w:name w:val="Основной текст (16) + 12 pt"/>
    <w:aliases w:val="Не полужирный11"/>
    <w:rsid w:val="00704F66"/>
    <w:rPr>
      <w:rFonts w:ascii="Times New Roman" w:hAnsi="Times New Roman" w:cs="Times New Roman"/>
      <w:b/>
      <w:bCs/>
      <w:spacing w:val="0"/>
      <w:sz w:val="24"/>
      <w:szCs w:val="24"/>
    </w:rPr>
  </w:style>
  <w:style w:type="character" w:customStyle="1" w:styleId="230">
    <w:name w:val="Основной текст (23)_"/>
    <w:rsid w:val="00704F66"/>
    <w:rPr>
      <w:rFonts w:ascii="Times New Roman" w:hAnsi="Times New Roman" w:cs="Times New Roman"/>
      <w:spacing w:val="0"/>
      <w:sz w:val="24"/>
      <w:szCs w:val="24"/>
    </w:rPr>
  </w:style>
  <w:style w:type="character" w:customStyle="1" w:styleId="231">
    <w:name w:val="Основной текст (23)"/>
    <w:rsid w:val="00704F66"/>
    <w:rPr>
      <w:rFonts w:ascii="Times New Roman" w:hAnsi="Times New Roman" w:cs="Times New Roman"/>
      <w:spacing w:val="0"/>
      <w:sz w:val="24"/>
      <w:szCs w:val="24"/>
    </w:rPr>
  </w:style>
  <w:style w:type="character" w:customStyle="1" w:styleId="1012pt">
    <w:name w:val="Основной текст (10) + 12 pt"/>
    <w:aliases w:val="Не полужирный10"/>
    <w:rsid w:val="00704F66"/>
    <w:rPr>
      <w:rFonts w:ascii="Times New Roman" w:eastAsia="Times New Roman" w:hAnsi="Times New Roman" w:cs="Times New Roman"/>
      <w:b/>
      <w:bCs/>
      <w:spacing w:val="0"/>
      <w:sz w:val="24"/>
      <w:szCs w:val="24"/>
      <w:shd w:val="clear" w:color="auto" w:fill="FFFFFF"/>
      <w:lang w:val="en-US"/>
    </w:rPr>
  </w:style>
  <w:style w:type="character" w:customStyle="1" w:styleId="2fd">
    <w:name w:val="Подпись к картинке (2)_"/>
    <w:rsid w:val="00704F66"/>
    <w:rPr>
      <w:rFonts w:ascii="Times New Roman" w:hAnsi="Times New Roman" w:cs="Times New Roman"/>
      <w:spacing w:val="0"/>
      <w:sz w:val="24"/>
      <w:szCs w:val="24"/>
    </w:rPr>
  </w:style>
  <w:style w:type="character" w:customStyle="1" w:styleId="2fe">
    <w:name w:val="Подпись к картинке (2)"/>
    <w:rsid w:val="00704F66"/>
    <w:rPr>
      <w:rFonts w:ascii="Times New Roman" w:hAnsi="Times New Roman" w:cs="Times New Roman"/>
      <w:spacing w:val="0"/>
      <w:sz w:val="24"/>
      <w:szCs w:val="24"/>
    </w:rPr>
  </w:style>
  <w:style w:type="character" w:customStyle="1" w:styleId="11pt">
    <w:name w:val="Основной текст + 11 pt"/>
    <w:aliases w:val="Полужирный30,Интервал 1 pt19"/>
    <w:rsid w:val="00704F66"/>
    <w:rPr>
      <w:rFonts w:ascii="Times New Roman" w:eastAsia="Times New Roman" w:hAnsi="Times New Roman" w:cs="Times New Roman"/>
      <w:b/>
      <w:bCs/>
      <w:spacing w:val="20"/>
      <w:sz w:val="22"/>
      <w:szCs w:val="22"/>
      <w:shd w:val="clear" w:color="auto" w:fill="FFFFFF"/>
    </w:rPr>
  </w:style>
  <w:style w:type="character" w:customStyle="1" w:styleId="98">
    <w:name w:val="Подпись к картинке (9)_"/>
    <w:rsid w:val="00704F66"/>
    <w:rPr>
      <w:rFonts w:ascii="Times New Roman" w:hAnsi="Times New Roman" w:cs="Times New Roman"/>
      <w:spacing w:val="0"/>
      <w:sz w:val="24"/>
      <w:szCs w:val="24"/>
    </w:rPr>
  </w:style>
  <w:style w:type="character" w:customStyle="1" w:styleId="143">
    <w:name w:val="Основной текст (14) + Не полужирный"/>
    <w:aliases w:val="Не курсив17"/>
    <w:rsid w:val="00704F66"/>
    <w:rPr>
      <w:rFonts w:ascii="Times New Roman" w:eastAsia="Times New Roman" w:hAnsi="Times New Roman" w:cs="Times New Roman"/>
      <w:b/>
      <w:bCs/>
      <w:i/>
      <w:iCs/>
      <w:spacing w:val="0"/>
      <w:sz w:val="24"/>
      <w:szCs w:val="24"/>
      <w:shd w:val="clear" w:color="auto" w:fill="FFFFFF"/>
      <w:lang w:val="en-US"/>
    </w:rPr>
  </w:style>
  <w:style w:type="character" w:customStyle="1" w:styleId="121pt">
    <w:name w:val="Основной текст (12) + Интервал 1 pt"/>
    <w:rsid w:val="00704F66"/>
    <w:rPr>
      <w:rFonts w:ascii="Times New Roman" w:eastAsia="Times New Roman" w:hAnsi="Times New Roman" w:cs="Times New Roman"/>
      <w:spacing w:val="20"/>
      <w:sz w:val="15"/>
      <w:szCs w:val="15"/>
      <w:shd w:val="clear" w:color="auto" w:fill="FFFFFF"/>
    </w:rPr>
  </w:style>
  <w:style w:type="character" w:customStyle="1" w:styleId="1112pt">
    <w:name w:val="Основной текст (11) + 12 pt"/>
    <w:rsid w:val="00704F66"/>
    <w:rPr>
      <w:rFonts w:ascii="Times New Roman" w:eastAsia="Times New Roman" w:hAnsi="Times New Roman" w:cs="Times New Roman"/>
      <w:spacing w:val="0"/>
      <w:sz w:val="24"/>
      <w:szCs w:val="24"/>
      <w:shd w:val="clear" w:color="auto" w:fill="FFFFFF"/>
    </w:rPr>
  </w:style>
  <w:style w:type="character" w:customStyle="1" w:styleId="240">
    <w:name w:val="Основной текст (24)_"/>
    <w:link w:val="241"/>
    <w:locked/>
    <w:rsid w:val="00704F66"/>
    <w:rPr>
      <w:rFonts w:eastAsia="Times New Roman" w:cs="Times New Roman"/>
      <w:sz w:val="15"/>
      <w:szCs w:val="15"/>
      <w:shd w:val="clear" w:color="auto" w:fill="FFFFFF"/>
    </w:rPr>
  </w:style>
  <w:style w:type="character" w:customStyle="1" w:styleId="Arial">
    <w:name w:val="Основной текст + Arial"/>
    <w:aliases w:val="13 pt,Курсив32"/>
    <w:rsid w:val="00704F66"/>
    <w:rPr>
      <w:rFonts w:ascii="Arial" w:eastAsia="Times New Roman" w:hAnsi="Arial" w:cs="Arial"/>
      <w:i/>
      <w:iCs/>
      <w:sz w:val="26"/>
      <w:szCs w:val="26"/>
      <w:shd w:val="clear" w:color="auto" w:fill="FFFFFF"/>
    </w:rPr>
  </w:style>
  <w:style w:type="character" w:customStyle="1" w:styleId="250">
    <w:name w:val="Основной текст (25)_"/>
    <w:link w:val="251"/>
    <w:locked/>
    <w:rsid w:val="00704F66"/>
    <w:rPr>
      <w:rFonts w:eastAsia="Times New Roman" w:cs="Times New Roman"/>
      <w:shd w:val="clear" w:color="auto" w:fill="FFFFFF"/>
    </w:rPr>
  </w:style>
  <w:style w:type="character" w:customStyle="1" w:styleId="1112pt4">
    <w:name w:val="Основной текст (11) + 12 pt4"/>
    <w:aliases w:val="Полужирный29,Малые прописные4"/>
    <w:rsid w:val="00704F66"/>
    <w:rPr>
      <w:rFonts w:ascii="Times New Roman" w:eastAsia="Times New Roman" w:hAnsi="Times New Roman" w:cs="Times New Roman"/>
      <w:b/>
      <w:bCs/>
      <w:smallCaps/>
      <w:spacing w:val="0"/>
      <w:sz w:val="24"/>
      <w:szCs w:val="24"/>
      <w:shd w:val="clear" w:color="auto" w:fill="FFFFFF"/>
    </w:rPr>
  </w:style>
  <w:style w:type="character" w:customStyle="1" w:styleId="8c">
    <w:name w:val="Заголовок №8_"/>
    <w:rsid w:val="00704F66"/>
    <w:rPr>
      <w:rFonts w:ascii="Times New Roman" w:hAnsi="Times New Roman" w:cs="Times New Roman"/>
      <w:spacing w:val="0"/>
      <w:sz w:val="24"/>
      <w:szCs w:val="24"/>
    </w:rPr>
  </w:style>
  <w:style w:type="character" w:customStyle="1" w:styleId="8d">
    <w:name w:val="Заголовок №8"/>
    <w:rsid w:val="00704F66"/>
    <w:rPr>
      <w:rFonts w:ascii="Times New Roman" w:hAnsi="Times New Roman" w:cs="Times New Roman"/>
      <w:spacing w:val="0"/>
      <w:sz w:val="24"/>
      <w:szCs w:val="24"/>
    </w:rPr>
  </w:style>
  <w:style w:type="character" w:customStyle="1" w:styleId="113">
    <w:name w:val="Основной текст (11) + Курсив"/>
    <w:aliases w:val="Интервал 1 pt18"/>
    <w:rsid w:val="00704F66"/>
    <w:rPr>
      <w:rFonts w:ascii="Times New Roman" w:eastAsia="Times New Roman" w:hAnsi="Times New Roman" w:cs="Times New Roman"/>
      <w:i/>
      <w:iCs/>
      <w:spacing w:val="30"/>
      <w:sz w:val="21"/>
      <w:szCs w:val="21"/>
      <w:shd w:val="clear" w:color="auto" w:fill="FFFFFF"/>
    </w:rPr>
  </w:style>
  <w:style w:type="character" w:customStyle="1" w:styleId="4f4">
    <w:name w:val="Основной текст + Полужирный4"/>
    <w:aliases w:val="Курсив31,Интервал 1 pt17"/>
    <w:rsid w:val="00704F66"/>
    <w:rPr>
      <w:rFonts w:ascii="Times New Roman" w:eastAsia="Times New Roman" w:hAnsi="Times New Roman" w:cs="Times New Roman"/>
      <w:b/>
      <w:bCs/>
      <w:i/>
      <w:iCs/>
      <w:spacing w:val="20"/>
      <w:sz w:val="24"/>
      <w:szCs w:val="24"/>
      <w:shd w:val="clear" w:color="auto" w:fill="FFFFFF"/>
    </w:rPr>
  </w:style>
  <w:style w:type="character" w:customStyle="1" w:styleId="4f5">
    <w:name w:val="Заголовок №4 + Полужирный"/>
    <w:aliases w:val="Курсив30,Интервал 1 pt16"/>
    <w:rsid w:val="00704F66"/>
    <w:rPr>
      <w:rFonts w:ascii="Times New Roman" w:eastAsia="Times New Roman" w:hAnsi="Times New Roman" w:cs="Times New Roman"/>
      <w:b/>
      <w:bCs/>
      <w:i/>
      <w:iCs/>
      <w:spacing w:val="20"/>
      <w:sz w:val="24"/>
      <w:szCs w:val="24"/>
      <w:shd w:val="clear" w:color="auto" w:fill="FFFFFF"/>
      <w:lang w:val="en-US"/>
    </w:rPr>
  </w:style>
  <w:style w:type="character" w:customStyle="1" w:styleId="141pt">
    <w:name w:val="Основной текст (14) + Интервал 1 pt"/>
    <w:rsid w:val="00704F66"/>
    <w:rPr>
      <w:rFonts w:ascii="Times New Roman" w:eastAsia="Times New Roman" w:hAnsi="Times New Roman" w:cs="Times New Roman"/>
      <w:spacing w:val="20"/>
      <w:sz w:val="24"/>
      <w:szCs w:val="24"/>
      <w:shd w:val="clear" w:color="auto" w:fill="FFFFFF"/>
      <w:lang w:val="en-US"/>
    </w:rPr>
  </w:style>
  <w:style w:type="character" w:customStyle="1" w:styleId="820">
    <w:name w:val="Заголовок №8 (2)_"/>
    <w:rsid w:val="00704F66"/>
    <w:rPr>
      <w:rFonts w:ascii="Times New Roman" w:hAnsi="Times New Roman" w:cs="Times New Roman"/>
      <w:spacing w:val="0"/>
      <w:sz w:val="24"/>
      <w:szCs w:val="24"/>
    </w:rPr>
  </w:style>
  <w:style w:type="character" w:customStyle="1" w:styleId="821">
    <w:name w:val="Заголовок №8 (2)"/>
    <w:rsid w:val="00704F66"/>
    <w:rPr>
      <w:rFonts w:ascii="Times New Roman" w:hAnsi="Times New Roman" w:cs="Times New Roman"/>
      <w:spacing w:val="0"/>
      <w:sz w:val="24"/>
      <w:szCs w:val="24"/>
    </w:rPr>
  </w:style>
  <w:style w:type="character" w:customStyle="1" w:styleId="2pt">
    <w:name w:val="Основной текст + Интервал 2 pt"/>
    <w:rsid w:val="00704F66"/>
    <w:rPr>
      <w:rFonts w:ascii="Times New Roman" w:eastAsia="Times New Roman" w:hAnsi="Times New Roman" w:cs="Times New Roman"/>
      <w:spacing w:val="40"/>
      <w:sz w:val="24"/>
      <w:szCs w:val="24"/>
      <w:shd w:val="clear" w:color="auto" w:fill="FFFFFF"/>
    </w:rPr>
  </w:style>
  <w:style w:type="character" w:customStyle="1" w:styleId="5d">
    <w:name w:val="Оглавление (5)_"/>
    <w:rsid w:val="00704F66"/>
    <w:rPr>
      <w:rFonts w:ascii="Times New Roman" w:hAnsi="Times New Roman" w:cs="Times New Roman"/>
      <w:spacing w:val="0"/>
      <w:sz w:val="24"/>
      <w:szCs w:val="24"/>
    </w:rPr>
  </w:style>
  <w:style w:type="character" w:customStyle="1" w:styleId="5e">
    <w:name w:val="Оглавление (5)"/>
    <w:rsid w:val="00704F66"/>
    <w:rPr>
      <w:rFonts w:ascii="Times New Roman" w:hAnsi="Times New Roman" w:cs="Times New Roman"/>
      <w:spacing w:val="0"/>
      <w:sz w:val="24"/>
      <w:szCs w:val="24"/>
    </w:rPr>
  </w:style>
  <w:style w:type="character" w:customStyle="1" w:styleId="31pt0">
    <w:name w:val="Оглавление (3) + Интервал 1 pt"/>
    <w:rsid w:val="00704F66"/>
    <w:rPr>
      <w:rFonts w:eastAsia="Times New Roman" w:cs="Times New Roman"/>
      <w:spacing w:val="20"/>
      <w:sz w:val="24"/>
      <w:szCs w:val="24"/>
      <w:shd w:val="clear" w:color="auto" w:fill="FFFFFF"/>
    </w:rPr>
  </w:style>
  <w:style w:type="character" w:customStyle="1" w:styleId="6a">
    <w:name w:val="Оглавление (6)_"/>
    <w:rsid w:val="00704F66"/>
    <w:rPr>
      <w:rFonts w:ascii="Times New Roman" w:hAnsi="Times New Roman" w:cs="Times New Roman"/>
      <w:spacing w:val="0"/>
      <w:sz w:val="21"/>
      <w:szCs w:val="21"/>
      <w:lang w:val="en-US"/>
    </w:rPr>
  </w:style>
  <w:style w:type="character" w:customStyle="1" w:styleId="6b">
    <w:name w:val="Оглавление (6)"/>
    <w:rsid w:val="00704F66"/>
    <w:rPr>
      <w:rFonts w:ascii="Times New Roman" w:hAnsi="Times New Roman" w:cs="Times New Roman"/>
      <w:spacing w:val="0"/>
      <w:sz w:val="21"/>
      <w:szCs w:val="21"/>
      <w:lang w:val="en-US"/>
    </w:rPr>
  </w:style>
  <w:style w:type="character" w:customStyle="1" w:styleId="612pt">
    <w:name w:val="Оглавление (6) + 12 pt"/>
    <w:aliases w:val="Курсив29,Интервал 1 pt15"/>
    <w:rsid w:val="00704F66"/>
    <w:rPr>
      <w:rFonts w:ascii="Times New Roman" w:hAnsi="Times New Roman" w:cs="Times New Roman"/>
      <w:i/>
      <w:iCs/>
      <w:spacing w:val="20"/>
      <w:sz w:val="24"/>
      <w:szCs w:val="24"/>
      <w:lang w:val="en-US"/>
    </w:rPr>
  </w:style>
  <w:style w:type="character" w:customStyle="1" w:styleId="270">
    <w:name w:val="Основной текст (27)_"/>
    <w:link w:val="271"/>
    <w:locked/>
    <w:rsid w:val="00704F66"/>
    <w:rPr>
      <w:rFonts w:ascii="Arial Narrow" w:eastAsia="Times New Roman" w:hAnsi="Arial Narrow" w:cs="Arial Narrow"/>
      <w:sz w:val="12"/>
      <w:szCs w:val="12"/>
      <w:shd w:val="clear" w:color="auto" w:fill="FFFFFF"/>
    </w:rPr>
  </w:style>
  <w:style w:type="character" w:customStyle="1" w:styleId="260">
    <w:name w:val="Основной текст (26)_"/>
    <w:link w:val="261"/>
    <w:locked/>
    <w:rsid w:val="00704F66"/>
    <w:rPr>
      <w:rFonts w:ascii="Arial Narrow" w:eastAsia="Times New Roman" w:hAnsi="Arial Narrow" w:cs="Arial Narrow"/>
      <w:sz w:val="12"/>
      <w:szCs w:val="12"/>
      <w:shd w:val="clear" w:color="auto" w:fill="FFFFFF"/>
    </w:rPr>
  </w:style>
  <w:style w:type="character" w:customStyle="1" w:styleId="26TimesNewRoman">
    <w:name w:val="Основной текст (26) + Times New Roman"/>
    <w:aliases w:val="5 pt40,Не курсив16,Интервал 0 pt10"/>
    <w:rsid w:val="00704F66"/>
    <w:rPr>
      <w:rFonts w:ascii="Times New Roman" w:eastAsia="Times New Roman" w:hAnsi="Times New Roman" w:cs="Times New Roman"/>
      <w:i/>
      <w:iCs/>
      <w:spacing w:val="10"/>
      <w:sz w:val="10"/>
      <w:szCs w:val="10"/>
      <w:shd w:val="clear" w:color="auto" w:fill="FFFFFF"/>
    </w:rPr>
  </w:style>
  <w:style w:type="character" w:customStyle="1" w:styleId="290">
    <w:name w:val="Основной текст (29)_"/>
    <w:link w:val="291"/>
    <w:locked/>
    <w:rsid w:val="00704F66"/>
    <w:rPr>
      <w:rFonts w:eastAsia="Times New Roman" w:cs="Times New Roman"/>
      <w:sz w:val="20"/>
      <w:szCs w:val="20"/>
      <w:shd w:val="clear" w:color="auto" w:fill="FFFFFF"/>
    </w:rPr>
  </w:style>
  <w:style w:type="character" w:customStyle="1" w:styleId="300">
    <w:name w:val="Основной текст (30)_"/>
    <w:rsid w:val="00704F66"/>
    <w:rPr>
      <w:rFonts w:ascii="Times New Roman" w:hAnsi="Times New Roman" w:cs="Times New Roman"/>
      <w:spacing w:val="0"/>
      <w:sz w:val="16"/>
      <w:szCs w:val="16"/>
    </w:rPr>
  </w:style>
  <w:style w:type="character" w:customStyle="1" w:styleId="301">
    <w:name w:val="Основной текст (30)"/>
    <w:rsid w:val="00704F66"/>
    <w:rPr>
      <w:rFonts w:ascii="Times New Roman" w:hAnsi="Times New Roman" w:cs="Times New Roman"/>
      <w:spacing w:val="0"/>
      <w:sz w:val="16"/>
      <w:szCs w:val="16"/>
    </w:rPr>
  </w:style>
  <w:style w:type="character" w:customStyle="1" w:styleId="360">
    <w:name w:val="Основной текст (36)_"/>
    <w:rsid w:val="00704F66"/>
    <w:rPr>
      <w:rFonts w:ascii="Arial" w:eastAsia="Times New Roman" w:hAnsi="Arial" w:cs="Arial"/>
      <w:sz w:val="8"/>
      <w:szCs w:val="8"/>
    </w:rPr>
  </w:style>
  <w:style w:type="character" w:customStyle="1" w:styleId="361">
    <w:name w:val="Основной текст (36)"/>
    <w:rsid w:val="00704F66"/>
    <w:rPr>
      <w:rFonts w:ascii="Arial" w:eastAsia="Times New Roman" w:hAnsi="Arial" w:cs="Arial"/>
      <w:sz w:val="8"/>
      <w:szCs w:val="8"/>
    </w:rPr>
  </w:style>
  <w:style w:type="character" w:customStyle="1" w:styleId="370">
    <w:name w:val="Основной текст (37)_"/>
    <w:rsid w:val="00704F66"/>
    <w:rPr>
      <w:rFonts w:ascii="Times New Roman" w:hAnsi="Times New Roman" w:cs="Times New Roman"/>
      <w:sz w:val="17"/>
      <w:szCs w:val="17"/>
    </w:rPr>
  </w:style>
  <w:style w:type="character" w:customStyle="1" w:styleId="371">
    <w:name w:val="Основной текст (37)"/>
    <w:rsid w:val="00704F66"/>
    <w:rPr>
      <w:rFonts w:ascii="Times New Roman" w:hAnsi="Times New Roman" w:cs="Times New Roman"/>
      <w:sz w:val="17"/>
      <w:szCs w:val="17"/>
    </w:rPr>
  </w:style>
  <w:style w:type="character" w:customStyle="1" w:styleId="11ArialNarrow">
    <w:name w:val="Основной текст (11) + Arial Narrow"/>
    <w:aliases w:val="8 pt,Полужирный28"/>
    <w:rsid w:val="00704F66"/>
    <w:rPr>
      <w:rFonts w:ascii="Arial Narrow" w:eastAsia="Times New Roman" w:hAnsi="Arial Narrow" w:cs="Arial Narrow"/>
      <w:b/>
      <w:bCs/>
      <w:spacing w:val="0"/>
      <w:sz w:val="16"/>
      <w:szCs w:val="16"/>
      <w:shd w:val="clear" w:color="auto" w:fill="FFFFFF"/>
    </w:rPr>
  </w:style>
  <w:style w:type="character" w:customStyle="1" w:styleId="118pt">
    <w:name w:val="Основной текст (11) + 8 pt"/>
    <w:aliases w:val="Полужирный27"/>
    <w:rsid w:val="00704F66"/>
    <w:rPr>
      <w:rFonts w:ascii="Times New Roman" w:eastAsia="Times New Roman" w:hAnsi="Times New Roman" w:cs="Times New Roman"/>
      <w:b/>
      <w:bCs/>
      <w:spacing w:val="0"/>
      <w:sz w:val="16"/>
      <w:szCs w:val="16"/>
      <w:shd w:val="clear" w:color="auto" w:fill="FFFFFF"/>
    </w:rPr>
  </w:style>
  <w:style w:type="character" w:customStyle="1" w:styleId="320">
    <w:name w:val="Заголовок №3 (2)_"/>
    <w:link w:val="321"/>
    <w:locked/>
    <w:rsid w:val="00704F66"/>
    <w:rPr>
      <w:rFonts w:eastAsia="Times New Roman" w:cs="Times New Roman"/>
      <w:sz w:val="24"/>
      <w:szCs w:val="24"/>
      <w:shd w:val="clear" w:color="auto" w:fill="FFFFFF"/>
    </w:rPr>
  </w:style>
  <w:style w:type="character" w:customStyle="1" w:styleId="321pt">
    <w:name w:val="Заголовок №3 (2) + Интервал 1 pt"/>
    <w:rsid w:val="00704F66"/>
    <w:rPr>
      <w:rFonts w:eastAsia="Times New Roman" w:cs="Times New Roman"/>
      <w:spacing w:val="20"/>
      <w:sz w:val="24"/>
      <w:szCs w:val="24"/>
      <w:shd w:val="clear" w:color="auto" w:fill="FFFFFF"/>
    </w:rPr>
  </w:style>
  <w:style w:type="character" w:customStyle="1" w:styleId="3fa">
    <w:name w:val="Основной текст + Полужирный3"/>
    <w:aliases w:val="Малые прописные3"/>
    <w:rsid w:val="00704F66"/>
    <w:rPr>
      <w:rFonts w:ascii="Times New Roman" w:eastAsia="Times New Roman" w:hAnsi="Times New Roman" w:cs="Times New Roman"/>
      <w:b/>
      <w:bCs/>
      <w:smallCaps/>
      <w:sz w:val="24"/>
      <w:szCs w:val="24"/>
      <w:shd w:val="clear" w:color="auto" w:fill="FFFFFF"/>
    </w:rPr>
  </w:style>
  <w:style w:type="character" w:customStyle="1" w:styleId="2ff">
    <w:name w:val="Основной текст + Полужирный2"/>
    <w:aliases w:val="Интервал 1 pt14"/>
    <w:rsid w:val="00704F66"/>
    <w:rPr>
      <w:rFonts w:ascii="Times New Roman" w:eastAsia="Times New Roman" w:hAnsi="Times New Roman" w:cs="Times New Roman"/>
      <w:b/>
      <w:bCs/>
      <w:spacing w:val="20"/>
      <w:sz w:val="24"/>
      <w:szCs w:val="24"/>
      <w:shd w:val="clear" w:color="auto" w:fill="FFFFFF"/>
      <w:lang w:val="en-US"/>
    </w:rPr>
  </w:style>
  <w:style w:type="character" w:customStyle="1" w:styleId="Arial5">
    <w:name w:val="Основной текст + Arial5"/>
    <w:aliases w:val="5 pt39,Малые прописные2,Основной текст (2) + Arial Unicode MS5"/>
    <w:rsid w:val="00704F66"/>
    <w:rPr>
      <w:rFonts w:ascii="Arial" w:eastAsia="Times New Roman" w:hAnsi="Arial" w:cs="Arial"/>
      <w:smallCaps/>
      <w:sz w:val="21"/>
      <w:szCs w:val="21"/>
      <w:shd w:val="clear" w:color="auto" w:fill="FFFFFF"/>
    </w:rPr>
  </w:style>
  <w:style w:type="character" w:customStyle="1" w:styleId="222pt">
    <w:name w:val="Основной текст (22) + Интервал 2 pt"/>
    <w:rsid w:val="00704F66"/>
    <w:rPr>
      <w:rFonts w:ascii="Times New Roman" w:eastAsia="Times New Roman" w:hAnsi="Times New Roman" w:cs="Times New Roman"/>
      <w:spacing w:val="40"/>
      <w:sz w:val="24"/>
      <w:szCs w:val="24"/>
      <w:shd w:val="clear" w:color="auto" w:fill="FFFFFF"/>
    </w:rPr>
  </w:style>
  <w:style w:type="character" w:customStyle="1" w:styleId="280">
    <w:name w:val="Основной текст (28)_"/>
    <w:rsid w:val="00704F66"/>
    <w:rPr>
      <w:rFonts w:ascii="Arial Narrow" w:eastAsia="Times New Roman" w:hAnsi="Arial Narrow" w:cs="Arial Narrow"/>
      <w:spacing w:val="0"/>
      <w:sz w:val="18"/>
      <w:szCs w:val="18"/>
    </w:rPr>
  </w:style>
  <w:style w:type="character" w:customStyle="1" w:styleId="281">
    <w:name w:val="Основной текст (28)"/>
    <w:rsid w:val="00704F66"/>
    <w:rPr>
      <w:rFonts w:ascii="Arial Narrow" w:eastAsia="Times New Roman" w:hAnsi="Arial Narrow" w:cs="Arial Narrow"/>
      <w:spacing w:val="0"/>
      <w:sz w:val="18"/>
      <w:szCs w:val="18"/>
    </w:rPr>
  </w:style>
  <w:style w:type="character" w:customStyle="1" w:styleId="28TimesNewRoman">
    <w:name w:val="Основной текст (28) + Times New Roman"/>
    <w:aliases w:val="104,5 pt38"/>
    <w:rsid w:val="00704F66"/>
    <w:rPr>
      <w:rFonts w:ascii="Times New Roman" w:eastAsia="Times New Roman" w:hAnsi="Times New Roman" w:cs="Times New Roman"/>
      <w:spacing w:val="0"/>
      <w:sz w:val="21"/>
      <w:szCs w:val="21"/>
    </w:rPr>
  </w:style>
  <w:style w:type="character" w:customStyle="1" w:styleId="11ArialNarrow1">
    <w:name w:val="Основной текст (11) + Arial Narrow1"/>
    <w:aliases w:val="9 pt,Основной текст (2) + Microsoft Sans Serif7"/>
    <w:rsid w:val="00704F66"/>
    <w:rPr>
      <w:rFonts w:ascii="Arial Narrow" w:eastAsia="Times New Roman" w:hAnsi="Arial Narrow" w:cs="Arial Narrow"/>
      <w:spacing w:val="0"/>
      <w:sz w:val="18"/>
      <w:szCs w:val="18"/>
      <w:shd w:val="clear" w:color="auto" w:fill="FFFFFF"/>
    </w:rPr>
  </w:style>
  <w:style w:type="character" w:customStyle="1" w:styleId="1f1">
    <w:name w:val="Основной текст + Полужирный1"/>
    <w:aliases w:val="Интервал 2 pt"/>
    <w:rsid w:val="00704F66"/>
    <w:rPr>
      <w:rFonts w:ascii="Times New Roman" w:eastAsia="Times New Roman" w:hAnsi="Times New Roman" w:cs="Times New Roman"/>
      <w:b/>
      <w:bCs/>
      <w:spacing w:val="40"/>
      <w:sz w:val="24"/>
      <w:szCs w:val="24"/>
      <w:shd w:val="clear" w:color="auto" w:fill="FFFFFF"/>
      <w:lang w:val="en-US"/>
    </w:rPr>
  </w:style>
  <w:style w:type="character" w:customStyle="1" w:styleId="310">
    <w:name w:val="Основной текст (31)_"/>
    <w:rsid w:val="00704F66"/>
    <w:rPr>
      <w:rFonts w:ascii="Arial" w:eastAsia="Times New Roman" w:hAnsi="Arial" w:cs="Arial"/>
      <w:spacing w:val="-10"/>
      <w:sz w:val="38"/>
      <w:szCs w:val="38"/>
    </w:rPr>
  </w:style>
  <w:style w:type="character" w:customStyle="1" w:styleId="311">
    <w:name w:val="Основной текст (31)"/>
    <w:rsid w:val="00704F66"/>
    <w:rPr>
      <w:rFonts w:ascii="Arial" w:eastAsia="Times New Roman" w:hAnsi="Arial" w:cs="Arial"/>
      <w:spacing w:val="-10"/>
      <w:sz w:val="38"/>
      <w:szCs w:val="38"/>
    </w:rPr>
  </w:style>
  <w:style w:type="character" w:customStyle="1" w:styleId="31FranklinGothicHeavy">
    <w:name w:val="Основной текст (31) + Franklin Gothic Heavy"/>
    <w:aliases w:val="9 pt1,Не полужирный9,Интервал 0 pt9,Основной текст (2) + Microsoft Sans Serif4"/>
    <w:rsid w:val="00704F66"/>
    <w:rPr>
      <w:rFonts w:ascii="Franklin Gothic Heavy" w:eastAsia="Times New Roman" w:hAnsi="Franklin Gothic Heavy" w:cs="Franklin Gothic Heavy"/>
      <w:b/>
      <w:bCs/>
      <w:spacing w:val="0"/>
      <w:w w:val="100"/>
      <w:sz w:val="18"/>
      <w:szCs w:val="18"/>
    </w:rPr>
  </w:style>
  <w:style w:type="character" w:customStyle="1" w:styleId="3fb">
    <w:name w:val="Подпись к таблице (3)_"/>
    <w:link w:val="3fc"/>
    <w:locked/>
    <w:rsid w:val="00704F66"/>
    <w:rPr>
      <w:rFonts w:ascii="Arial" w:eastAsia="Times New Roman" w:hAnsi="Arial" w:cs="Arial"/>
      <w:sz w:val="13"/>
      <w:szCs w:val="13"/>
      <w:shd w:val="clear" w:color="auto" w:fill="FFFFFF"/>
    </w:rPr>
  </w:style>
  <w:style w:type="character" w:customStyle="1" w:styleId="341">
    <w:name w:val="Основной текст (34)_"/>
    <w:rsid w:val="00704F66"/>
    <w:rPr>
      <w:rFonts w:ascii="Times New Roman" w:hAnsi="Times New Roman" w:cs="Times New Roman"/>
      <w:spacing w:val="0"/>
      <w:sz w:val="18"/>
      <w:szCs w:val="18"/>
    </w:rPr>
  </w:style>
  <w:style w:type="character" w:customStyle="1" w:styleId="330">
    <w:name w:val="Основной текст (33)_"/>
    <w:rsid w:val="00704F66"/>
    <w:rPr>
      <w:rFonts w:ascii="Arial" w:eastAsia="Times New Roman" w:hAnsi="Arial" w:cs="Arial"/>
      <w:sz w:val="8"/>
      <w:szCs w:val="8"/>
    </w:rPr>
  </w:style>
  <w:style w:type="character" w:customStyle="1" w:styleId="331">
    <w:name w:val="Основной текст (33)"/>
    <w:rsid w:val="00704F66"/>
    <w:rPr>
      <w:rFonts w:ascii="Arial" w:eastAsia="Times New Roman" w:hAnsi="Arial" w:cs="Arial"/>
      <w:sz w:val="8"/>
      <w:szCs w:val="8"/>
    </w:rPr>
  </w:style>
  <w:style w:type="character" w:customStyle="1" w:styleId="322">
    <w:name w:val="Основной текст (32)_"/>
    <w:rsid w:val="00704F66"/>
    <w:rPr>
      <w:rFonts w:ascii="Times New Roman" w:hAnsi="Times New Roman" w:cs="Times New Roman"/>
      <w:w w:val="50"/>
      <w:sz w:val="96"/>
      <w:szCs w:val="96"/>
    </w:rPr>
  </w:style>
  <w:style w:type="character" w:customStyle="1" w:styleId="328pt">
    <w:name w:val="Основной текст (32) + Интервал 8 pt"/>
    <w:rsid w:val="00704F66"/>
    <w:rPr>
      <w:rFonts w:ascii="Times New Roman" w:hAnsi="Times New Roman" w:cs="Times New Roman"/>
      <w:spacing w:val="160"/>
      <w:w w:val="50"/>
      <w:sz w:val="96"/>
      <w:szCs w:val="96"/>
    </w:rPr>
  </w:style>
  <w:style w:type="character" w:customStyle="1" w:styleId="4f6">
    <w:name w:val="Подпись к таблице (4)_"/>
    <w:rsid w:val="00704F66"/>
    <w:rPr>
      <w:rFonts w:ascii="Times New Roman" w:hAnsi="Times New Roman" w:cs="Times New Roman"/>
      <w:spacing w:val="0"/>
      <w:sz w:val="15"/>
      <w:szCs w:val="15"/>
    </w:rPr>
  </w:style>
  <w:style w:type="character" w:customStyle="1" w:styleId="4f7">
    <w:name w:val="Подпись к таблице (4)"/>
    <w:rsid w:val="00704F66"/>
    <w:rPr>
      <w:rFonts w:ascii="Times New Roman" w:hAnsi="Times New Roman" w:cs="Times New Roman"/>
      <w:spacing w:val="0"/>
      <w:sz w:val="15"/>
      <w:szCs w:val="15"/>
    </w:rPr>
  </w:style>
  <w:style w:type="character" w:customStyle="1" w:styleId="350">
    <w:name w:val="Основной текст (35)_"/>
    <w:rsid w:val="00704F66"/>
    <w:rPr>
      <w:rFonts w:ascii="Arial Narrow" w:eastAsia="Times New Roman" w:hAnsi="Arial Narrow" w:cs="Arial Narrow"/>
      <w:spacing w:val="0"/>
      <w:sz w:val="16"/>
      <w:szCs w:val="16"/>
    </w:rPr>
  </w:style>
  <w:style w:type="character" w:customStyle="1" w:styleId="351">
    <w:name w:val="Основной текст (35)"/>
    <w:rsid w:val="00704F66"/>
    <w:rPr>
      <w:rFonts w:ascii="Arial Narrow" w:eastAsia="Times New Roman" w:hAnsi="Arial Narrow" w:cs="Arial Narrow"/>
      <w:spacing w:val="0"/>
      <w:sz w:val="16"/>
      <w:szCs w:val="16"/>
    </w:rPr>
  </w:style>
  <w:style w:type="character" w:customStyle="1" w:styleId="126">
    <w:name w:val="Заголовок №1 (2)_"/>
    <w:rsid w:val="00704F66"/>
    <w:rPr>
      <w:rFonts w:ascii="Times New Roman" w:hAnsi="Times New Roman" w:cs="Times New Roman"/>
      <w:spacing w:val="0"/>
      <w:sz w:val="24"/>
      <w:szCs w:val="24"/>
    </w:rPr>
  </w:style>
  <w:style w:type="character" w:customStyle="1" w:styleId="127">
    <w:name w:val="Заголовок №1 (2)"/>
    <w:link w:val="1210"/>
    <w:rsid w:val="00704F66"/>
    <w:rPr>
      <w:rFonts w:ascii="Times New Roman" w:hAnsi="Times New Roman" w:cs="Times New Roman"/>
      <w:spacing w:val="0"/>
      <w:sz w:val="24"/>
      <w:szCs w:val="24"/>
    </w:rPr>
  </w:style>
  <w:style w:type="character" w:customStyle="1" w:styleId="390">
    <w:name w:val="Основной текст (39)_"/>
    <w:link w:val="391"/>
    <w:locked/>
    <w:rsid w:val="00704F66"/>
    <w:rPr>
      <w:rFonts w:ascii="Garamond" w:eastAsia="Times New Roman" w:hAnsi="Garamond" w:cs="Garamond"/>
      <w:spacing w:val="-20"/>
      <w:sz w:val="38"/>
      <w:szCs w:val="38"/>
      <w:shd w:val="clear" w:color="auto" w:fill="FFFFFF"/>
    </w:rPr>
  </w:style>
  <w:style w:type="character" w:customStyle="1" w:styleId="380">
    <w:name w:val="Основной текст (38)_"/>
    <w:link w:val="381"/>
    <w:locked/>
    <w:rsid w:val="00704F66"/>
    <w:rPr>
      <w:rFonts w:ascii="Arial" w:eastAsia="Times New Roman" w:hAnsi="Arial" w:cs="Arial"/>
      <w:spacing w:val="-10"/>
      <w:sz w:val="49"/>
      <w:szCs w:val="49"/>
      <w:shd w:val="clear" w:color="auto" w:fill="FFFFFF"/>
    </w:rPr>
  </w:style>
  <w:style w:type="character" w:customStyle="1" w:styleId="3pt">
    <w:name w:val="Основной текст + Интервал 3 pt"/>
    <w:rsid w:val="00704F66"/>
    <w:rPr>
      <w:rFonts w:ascii="Times New Roman" w:eastAsia="Times New Roman" w:hAnsi="Times New Roman" w:cs="Times New Roman"/>
      <w:spacing w:val="60"/>
      <w:sz w:val="24"/>
      <w:szCs w:val="24"/>
      <w:shd w:val="clear" w:color="auto" w:fill="FFFFFF"/>
    </w:rPr>
  </w:style>
  <w:style w:type="character" w:customStyle="1" w:styleId="400">
    <w:name w:val="Основной текст (40)_"/>
    <w:link w:val="401"/>
    <w:locked/>
    <w:rsid w:val="00704F66"/>
    <w:rPr>
      <w:rFonts w:eastAsia="Times New Roman" w:cs="Times New Roman"/>
      <w:spacing w:val="30"/>
      <w:sz w:val="21"/>
      <w:szCs w:val="21"/>
      <w:shd w:val="clear" w:color="auto" w:fill="FFFFFF"/>
      <w:lang w:val="en-US"/>
    </w:rPr>
  </w:style>
  <w:style w:type="character" w:customStyle="1" w:styleId="402">
    <w:name w:val="Основной текст (40) + Не курсив"/>
    <w:aliases w:val="Интервал 0 pt8"/>
    <w:rsid w:val="00704F66"/>
    <w:rPr>
      <w:rFonts w:eastAsia="Times New Roman" w:cs="Times New Roman"/>
      <w:i/>
      <w:iCs/>
      <w:spacing w:val="0"/>
      <w:sz w:val="21"/>
      <w:szCs w:val="21"/>
      <w:shd w:val="clear" w:color="auto" w:fill="FFFFFF"/>
      <w:lang w:val="en-US"/>
    </w:rPr>
  </w:style>
  <w:style w:type="character" w:customStyle="1" w:styleId="32Arial">
    <w:name w:val="Основной текст (32) + Arial"/>
    <w:aliases w:val="39,5 pt37"/>
    <w:rsid w:val="00704F66"/>
    <w:rPr>
      <w:rFonts w:ascii="Arial" w:eastAsia="Times New Roman" w:hAnsi="Arial" w:cs="Arial"/>
      <w:spacing w:val="0"/>
      <w:w w:val="50"/>
      <w:sz w:val="79"/>
      <w:szCs w:val="79"/>
    </w:rPr>
  </w:style>
  <w:style w:type="character" w:customStyle="1" w:styleId="450">
    <w:name w:val="Основной текст (45)_"/>
    <w:link w:val="451"/>
    <w:locked/>
    <w:rsid w:val="00704F66"/>
    <w:rPr>
      <w:rFonts w:ascii="Arial" w:eastAsia="Times New Roman" w:hAnsi="Arial" w:cs="Arial"/>
      <w:sz w:val="13"/>
      <w:szCs w:val="13"/>
      <w:shd w:val="clear" w:color="auto" w:fill="FFFFFF"/>
    </w:rPr>
  </w:style>
  <w:style w:type="character" w:customStyle="1" w:styleId="45TimesNewRoman">
    <w:name w:val="Основной текст (45) + Times New Roman"/>
    <w:aliases w:val="12 pt8,Курсив28,Интервал 1 pt13"/>
    <w:rsid w:val="00704F66"/>
    <w:rPr>
      <w:rFonts w:ascii="Times New Roman" w:eastAsia="Times New Roman" w:hAnsi="Times New Roman" w:cs="Times New Roman"/>
      <w:i/>
      <w:iCs/>
      <w:spacing w:val="20"/>
      <w:sz w:val="24"/>
      <w:szCs w:val="24"/>
      <w:shd w:val="clear" w:color="auto" w:fill="FFFFFF"/>
    </w:rPr>
  </w:style>
  <w:style w:type="character" w:customStyle="1" w:styleId="410">
    <w:name w:val="Основной текст (41)_"/>
    <w:link w:val="411"/>
    <w:locked/>
    <w:rsid w:val="00704F66"/>
    <w:rPr>
      <w:rFonts w:ascii="Arial" w:eastAsia="Times New Roman" w:hAnsi="Arial" w:cs="Arial"/>
      <w:w w:val="50"/>
      <w:sz w:val="79"/>
      <w:szCs w:val="79"/>
      <w:shd w:val="clear" w:color="auto" w:fill="FFFFFF"/>
      <w:lang w:val="en-US"/>
    </w:rPr>
  </w:style>
  <w:style w:type="character" w:customStyle="1" w:styleId="34Sylfaen">
    <w:name w:val="Основной текст (34) + Sylfaen"/>
    <w:aliases w:val="7 pt,Курсив27"/>
    <w:rsid w:val="00704F66"/>
    <w:rPr>
      <w:rFonts w:ascii="Sylfaen" w:eastAsia="Times New Roman" w:hAnsi="Sylfaen" w:cs="Sylfaen"/>
      <w:i/>
      <w:iCs/>
      <w:spacing w:val="0"/>
      <w:sz w:val="14"/>
      <w:szCs w:val="14"/>
    </w:rPr>
  </w:style>
  <w:style w:type="character" w:customStyle="1" w:styleId="119pt">
    <w:name w:val="Основной текст (11) + 9 pt"/>
    <w:aliases w:val="Полужирный26"/>
    <w:rsid w:val="00704F66"/>
    <w:rPr>
      <w:rFonts w:ascii="Times New Roman" w:eastAsia="Times New Roman" w:hAnsi="Times New Roman" w:cs="Times New Roman"/>
      <w:b/>
      <w:bCs/>
      <w:spacing w:val="0"/>
      <w:sz w:val="18"/>
      <w:szCs w:val="18"/>
      <w:shd w:val="clear" w:color="auto" w:fill="FFFFFF"/>
    </w:rPr>
  </w:style>
  <w:style w:type="character" w:customStyle="1" w:styleId="420">
    <w:name w:val="Основной текст (42)_"/>
    <w:link w:val="421"/>
    <w:locked/>
    <w:rsid w:val="00704F66"/>
    <w:rPr>
      <w:rFonts w:ascii="Arial" w:eastAsia="Times New Roman" w:hAnsi="Arial" w:cs="Arial"/>
      <w:sz w:val="56"/>
      <w:szCs w:val="56"/>
      <w:shd w:val="clear" w:color="auto" w:fill="FFFFFF"/>
    </w:rPr>
  </w:style>
  <w:style w:type="character" w:customStyle="1" w:styleId="400pt">
    <w:name w:val="Основной текст (40) + Интервал 0 pt"/>
    <w:rsid w:val="00704F66"/>
    <w:rPr>
      <w:rFonts w:eastAsia="Times New Roman" w:cs="Times New Roman"/>
      <w:spacing w:val="0"/>
      <w:sz w:val="21"/>
      <w:szCs w:val="21"/>
      <w:shd w:val="clear" w:color="auto" w:fill="FFFFFF"/>
      <w:lang w:val="en-US"/>
    </w:rPr>
  </w:style>
  <w:style w:type="character" w:customStyle="1" w:styleId="40Candara">
    <w:name w:val="Основной текст (40) + Candara"/>
    <w:aliases w:val="111,5 pt36,Полужирный25,Интервал 1 pt12,Основной текст (2) + Arial Unicode MS4"/>
    <w:rsid w:val="00704F66"/>
    <w:rPr>
      <w:rFonts w:ascii="Candara" w:eastAsia="Times New Roman" w:hAnsi="Candara" w:cs="Candara"/>
      <w:b/>
      <w:bCs/>
      <w:spacing w:val="20"/>
      <w:w w:val="100"/>
      <w:sz w:val="23"/>
      <w:szCs w:val="23"/>
      <w:shd w:val="clear" w:color="auto" w:fill="FFFFFF"/>
      <w:lang w:val="en-US"/>
    </w:rPr>
  </w:style>
  <w:style w:type="character" w:customStyle="1" w:styleId="40Arial">
    <w:name w:val="Основной текст (40) + Arial"/>
    <w:aliases w:val="391,5 pt35,Не курсив15,Интервал 0 pt7,Масштаб 50%"/>
    <w:rsid w:val="00704F66"/>
    <w:rPr>
      <w:rFonts w:ascii="Arial" w:eastAsia="Times New Roman" w:hAnsi="Arial" w:cs="Arial"/>
      <w:i/>
      <w:iCs/>
      <w:spacing w:val="0"/>
      <w:w w:val="50"/>
      <w:sz w:val="79"/>
      <w:szCs w:val="79"/>
      <w:shd w:val="clear" w:color="auto" w:fill="FFFFFF"/>
      <w:lang w:val="en-US"/>
    </w:rPr>
  </w:style>
  <w:style w:type="character" w:customStyle="1" w:styleId="430">
    <w:name w:val="Основной текст (43)_"/>
    <w:link w:val="431"/>
    <w:locked/>
    <w:rsid w:val="00704F66"/>
    <w:rPr>
      <w:rFonts w:ascii="Arial" w:eastAsia="Times New Roman" w:hAnsi="Arial" w:cs="Arial"/>
      <w:sz w:val="170"/>
      <w:szCs w:val="170"/>
      <w:shd w:val="clear" w:color="auto" w:fill="FFFFFF"/>
    </w:rPr>
  </w:style>
  <w:style w:type="character" w:customStyle="1" w:styleId="440">
    <w:name w:val="Основной текст (44)_"/>
    <w:link w:val="441"/>
    <w:locked/>
    <w:rsid w:val="00704F66"/>
    <w:rPr>
      <w:rFonts w:ascii="Garamond" w:eastAsia="Times New Roman" w:hAnsi="Garamond" w:cs="Garamond"/>
      <w:sz w:val="31"/>
      <w:szCs w:val="31"/>
      <w:shd w:val="clear" w:color="auto" w:fill="FFFFFF"/>
    </w:rPr>
  </w:style>
  <w:style w:type="character" w:customStyle="1" w:styleId="3410">
    <w:name w:val="Основной текст (34) + 10"/>
    <w:aliases w:val="5 pt34,Не полужирный8,Курсив26,Интервал -1 pt"/>
    <w:rsid w:val="00704F66"/>
    <w:rPr>
      <w:rFonts w:ascii="Times New Roman" w:hAnsi="Times New Roman" w:cs="Times New Roman"/>
      <w:b/>
      <w:bCs/>
      <w:i/>
      <w:iCs/>
      <w:spacing w:val="-20"/>
      <w:sz w:val="21"/>
      <w:szCs w:val="21"/>
    </w:rPr>
  </w:style>
  <w:style w:type="character" w:customStyle="1" w:styleId="41TimesNewRoman">
    <w:name w:val="Основной текст (41) + Times New Roman"/>
    <w:aliases w:val="12 pt7,Полужирный24,Курсив25,Интервал 1 pt11,Масштаб 100%"/>
    <w:rsid w:val="00704F66"/>
    <w:rPr>
      <w:rFonts w:ascii="Times New Roman" w:eastAsia="Times New Roman" w:hAnsi="Times New Roman" w:cs="Times New Roman"/>
      <w:b/>
      <w:bCs/>
      <w:i/>
      <w:iCs/>
      <w:spacing w:val="20"/>
      <w:w w:val="100"/>
      <w:sz w:val="24"/>
      <w:szCs w:val="24"/>
      <w:shd w:val="clear" w:color="auto" w:fill="FFFFFF"/>
      <w:lang w:val="en-US"/>
    </w:rPr>
  </w:style>
  <w:style w:type="character" w:customStyle="1" w:styleId="460">
    <w:name w:val="Основной текст (46)_"/>
    <w:link w:val="461"/>
    <w:locked/>
    <w:rsid w:val="00704F66"/>
    <w:rPr>
      <w:rFonts w:eastAsia="Times New Roman" w:cs="Times New Roman"/>
      <w:sz w:val="23"/>
      <w:szCs w:val="23"/>
      <w:shd w:val="clear" w:color="auto" w:fill="FFFFFF"/>
    </w:rPr>
  </w:style>
  <w:style w:type="character" w:customStyle="1" w:styleId="4616">
    <w:name w:val="Основной текст (46) + 16"/>
    <w:aliases w:val="5 pt33"/>
    <w:rsid w:val="00704F66"/>
    <w:rPr>
      <w:rFonts w:eastAsia="Times New Roman" w:cs="Times New Roman"/>
      <w:sz w:val="33"/>
      <w:szCs w:val="33"/>
      <w:shd w:val="clear" w:color="auto" w:fill="FFFFFF"/>
    </w:rPr>
  </w:style>
  <w:style w:type="character" w:customStyle="1" w:styleId="470">
    <w:name w:val="Основной текст (47)_"/>
    <w:link w:val="471"/>
    <w:locked/>
    <w:rsid w:val="00704F66"/>
    <w:rPr>
      <w:rFonts w:eastAsia="Times New Roman" w:cs="Times New Roman"/>
      <w:sz w:val="33"/>
      <w:szCs w:val="33"/>
      <w:shd w:val="clear" w:color="auto" w:fill="FFFFFF"/>
    </w:rPr>
  </w:style>
  <w:style w:type="character" w:customStyle="1" w:styleId="4711">
    <w:name w:val="Основной текст (47) + 11"/>
    <w:aliases w:val="5 pt32"/>
    <w:rsid w:val="00704F66"/>
    <w:rPr>
      <w:rFonts w:eastAsia="Times New Roman" w:cs="Times New Roman"/>
      <w:sz w:val="23"/>
      <w:szCs w:val="23"/>
      <w:shd w:val="clear" w:color="auto" w:fill="FFFFFF"/>
    </w:rPr>
  </w:style>
  <w:style w:type="character" w:customStyle="1" w:styleId="1112pt3">
    <w:name w:val="Основной текст (11) + 12 pt3"/>
    <w:aliases w:val="Полужирный23"/>
    <w:rsid w:val="00704F66"/>
    <w:rPr>
      <w:rFonts w:ascii="Times New Roman" w:eastAsia="Times New Roman" w:hAnsi="Times New Roman" w:cs="Times New Roman"/>
      <w:b/>
      <w:bCs/>
      <w:spacing w:val="0"/>
      <w:sz w:val="24"/>
      <w:szCs w:val="24"/>
      <w:shd w:val="clear" w:color="auto" w:fill="FFFFFF"/>
    </w:rPr>
  </w:style>
  <w:style w:type="character" w:customStyle="1" w:styleId="4712pt">
    <w:name w:val="Основной текст (47) + 12 pt"/>
    <w:rsid w:val="00704F66"/>
    <w:rPr>
      <w:rFonts w:eastAsia="Times New Roman" w:cs="Times New Roman"/>
      <w:sz w:val="24"/>
      <w:szCs w:val="24"/>
      <w:shd w:val="clear" w:color="auto" w:fill="FFFFFF"/>
    </w:rPr>
  </w:style>
  <w:style w:type="character" w:customStyle="1" w:styleId="4712pt1">
    <w:name w:val="Основной текст (47) + 12 pt1"/>
    <w:aliases w:val="Не полужирный7"/>
    <w:rsid w:val="00704F66"/>
    <w:rPr>
      <w:rFonts w:eastAsia="Times New Roman" w:cs="Times New Roman"/>
      <w:b/>
      <w:bCs/>
      <w:sz w:val="24"/>
      <w:szCs w:val="24"/>
      <w:shd w:val="clear" w:color="auto" w:fill="FFFFFF"/>
    </w:rPr>
  </w:style>
  <w:style w:type="character" w:customStyle="1" w:styleId="480">
    <w:name w:val="Основной текст (48)_"/>
    <w:link w:val="481"/>
    <w:locked/>
    <w:rsid w:val="00704F66"/>
    <w:rPr>
      <w:rFonts w:ascii="Arial Narrow" w:eastAsia="Times New Roman" w:hAnsi="Arial Narrow" w:cs="Arial Narrow"/>
      <w:sz w:val="17"/>
      <w:szCs w:val="17"/>
      <w:shd w:val="clear" w:color="auto" w:fill="FFFFFF"/>
    </w:rPr>
  </w:style>
  <w:style w:type="character" w:customStyle="1" w:styleId="34ArialNarrow">
    <w:name w:val="Основной текст (34) + Arial Narrow"/>
    <w:aliases w:val="5 pt31"/>
    <w:rsid w:val="00704F66"/>
    <w:rPr>
      <w:rFonts w:ascii="Arial Narrow" w:eastAsia="Times New Roman" w:hAnsi="Arial Narrow" w:cs="Arial Narrow"/>
      <w:spacing w:val="0"/>
      <w:w w:val="100"/>
      <w:sz w:val="17"/>
      <w:szCs w:val="17"/>
    </w:rPr>
  </w:style>
  <w:style w:type="character" w:customStyle="1" w:styleId="490">
    <w:name w:val="Основной текст (49)_"/>
    <w:rsid w:val="00704F66"/>
    <w:rPr>
      <w:rFonts w:ascii="Times New Roman" w:hAnsi="Times New Roman" w:cs="Times New Roman"/>
      <w:spacing w:val="0"/>
      <w:sz w:val="23"/>
      <w:szCs w:val="23"/>
    </w:rPr>
  </w:style>
  <w:style w:type="character" w:customStyle="1" w:styleId="491">
    <w:name w:val="Основной текст (49)"/>
    <w:rsid w:val="00704F66"/>
    <w:rPr>
      <w:rFonts w:ascii="Times New Roman" w:hAnsi="Times New Roman" w:cs="Times New Roman"/>
      <w:spacing w:val="0"/>
      <w:sz w:val="23"/>
      <w:szCs w:val="23"/>
    </w:rPr>
  </w:style>
  <w:style w:type="character" w:customStyle="1" w:styleId="500">
    <w:name w:val="Основной текст (50)_"/>
    <w:rsid w:val="00704F66"/>
    <w:rPr>
      <w:rFonts w:ascii="Candara" w:eastAsia="Times New Roman" w:hAnsi="Candara" w:cs="Candara"/>
      <w:spacing w:val="-10"/>
      <w:sz w:val="18"/>
      <w:szCs w:val="18"/>
    </w:rPr>
  </w:style>
  <w:style w:type="character" w:customStyle="1" w:styleId="501">
    <w:name w:val="Основной текст (50)"/>
    <w:rsid w:val="00704F66"/>
    <w:rPr>
      <w:rFonts w:ascii="Candara" w:eastAsia="Times New Roman" w:hAnsi="Candara" w:cs="Candara"/>
      <w:spacing w:val="-10"/>
      <w:sz w:val="18"/>
      <w:szCs w:val="18"/>
    </w:rPr>
  </w:style>
  <w:style w:type="character" w:customStyle="1" w:styleId="9a">
    <w:name w:val="Подпись к картинке (9)"/>
    <w:rsid w:val="00704F66"/>
    <w:rPr>
      <w:rFonts w:ascii="Times New Roman" w:hAnsi="Times New Roman" w:cs="Times New Roman"/>
      <w:spacing w:val="0"/>
      <w:sz w:val="24"/>
      <w:szCs w:val="24"/>
    </w:rPr>
  </w:style>
  <w:style w:type="character" w:customStyle="1" w:styleId="34101">
    <w:name w:val="Основной текст (34) + 101"/>
    <w:aliases w:val="5 pt30"/>
    <w:rsid w:val="00704F66"/>
    <w:rPr>
      <w:rFonts w:ascii="Times New Roman" w:hAnsi="Times New Roman" w:cs="Times New Roman"/>
      <w:spacing w:val="0"/>
      <w:sz w:val="21"/>
      <w:szCs w:val="21"/>
    </w:rPr>
  </w:style>
  <w:style w:type="character" w:customStyle="1" w:styleId="109pt">
    <w:name w:val="Основной текст (10) + 9 pt"/>
    <w:rsid w:val="00704F66"/>
    <w:rPr>
      <w:rFonts w:ascii="Times New Roman" w:eastAsia="Times New Roman" w:hAnsi="Times New Roman" w:cs="Times New Roman"/>
      <w:spacing w:val="0"/>
      <w:sz w:val="18"/>
      <w:szCs w:val="18"/>
      <w:shd w:val="clear" w:color="auto" w:fill="FFFFFF"/>
    </w:rPr>
  </w:style>
  <w:style w:type="character" w:customStyle="1" w:styleId="341pt">
    <w:name w:val="Основной текст (34) + Интервал 1 pt"/>
    <w:rsid w:val="00704F66"/>
    <w:rPr>
      <w:rFonts w:ascii="Times New Roman" w:hAnsi="Times New Roman" w:cs="Times New Roman"/>
      <w:spacing w:val="30"/>
      <w:sz w:val="18"/>
      <w:szCs w:val="18"/>
      <w:lang w:val="en-US"/>
    </w:rPr>
  </w:style>
  <w:style w:type="character" w:customStyle="1" w:styleId="510">
    <w:name w:val="Основной текст (51)_"/>
    <w:link w:val="511"/>
    <w:locked/>
    <w:rsid w:val="00704F66"/>
    <w:rPr>
      <w:rFonts w:ascii="Candara" w:eastAsia="Times New Roman" w:hAnsi="Candara" w:cs="Candara"/>
      <w:sz w:val="16"/>
      <w:szCs w:val="16"/>
      <w:shd w:val="clear" w:color="auto" w:fill="FFFFFF"/>
    </w:rPr>
  </w:style>
  <w:style w:type="character" w:customStyle="1" w:styleId="5TimesNewRoman">
    <w:name w:val="Основной текст (5) + Times New Roman"/>
    <w:aliases w:val="103,5 pt29,Не курсив14"/>
    <w:rsid w:val="00704F66"/>
    <w:rPr>
      <w:rFonts w:ascii="Times New Roman" w:eastAsia="Times New Roman" w:hAnsi="Times New Roman" w:cs="Times New Roman"/>
      <w:i/>
      <w:iCs/>
      <w:spacing w:val="0"/>
      <w:sz w:val="21"/>
      <w:szCs w:val="21"/>
      <w:shd w:val="clear" w:color="auto" w:fill="FFFFFF"/>
      <w:lang w:val="en-US"/>
    </w:rPr>
  </w:style>
  <w:style w:type="character" w:customStyle="1" w:styleId="7a">
    <w:name w:val="Заголовок №7_"/>
    <w:rsid w:val="00704F66"/>
    <w:rPr>
      <w:rFonts w:ascii="Times New Roman" w:hAnsi="Times New Roman" w:cs="Times New Roman"/>
      <w:spacing w:val="0"/>
      <w:sz w:val="24"/>
      <w:szCs w:val="24"/>
    </w:rPr>
  </w:style>
  <w:style w:type="character" w:customStyle="1" w:styleId="7b">
    <w:name w:val="Заголовок №7"/>
    <w:rsid w:val="00704F66"/>
    <w:rPr>
      <w:rFonts w:ascii="Times New Roman" w:hAnsi="Times New Roman" w:cs="Times New Roman"/>
      <w:spacing w:val="0"/>
      <w:sz w:val="24"/>
      <w:szCs w:val="24"/>
    </w:rPr>
  </w:style>
  <w:style w:type="character" w:customStyle="1" w:styleId="520">
    <w:name w:val="Основной текст (52)_"/>
    <w:link w:val="521"/>
    <w:locked/>
    <w:rsid w:val="00704F66"/>
    <w:rPr>
      <w:rFonts w:eastAsia="Times New Roman" w:cs="Times New Roman"/>
      <w:sz w:val="24"/>
      <w:szCs w:val="24"/>
      <w:shd w:val="clear" w:color="auto" w:fill="FFFFFF"/>
    </w:rPr>
  </w:style>
  <w:style w:type="character" w:customStyle="1" w:styleId="522">
    <w:name w:val="Основной текст (52) + Не полужирный"/>
    <w:aliases w:val="Курсив24"/>
    <w:rsid w:val="00704F66"/>
    <w:rPr>
      <w:rFonts w:eastAsia="Times New Roman" w:cs="Times New Roman"/>
      <w:b/>
      <w:bCs/>
      <w:i/>
      <w:iCs/>
      <w:sz w:val="24"/>
      <w:szCs w:val="24"/>
      <w:shd w:val="clear" w:color="auto" w:fill="FFFFFF"/>
    </w:rPr>
  </w:style>
  <w:style w:type="character" w:customStyle="1" w:styleId="521pt">
    <w:name w:val="Основной текст (52) + Интервал 1 pt"/>
    <w:rsid w:val="00704F66"/>
    <w:rPr>
      <w:rFonts w:eastAsia="Times New Roman" w:cs="Times New Roman"/>
      <w:spacing w:val="20"/>
      <w:sz w:val="24"/>
      <w:szCs w:val="24"/>
      <w:shd w:val="clear" w:color="auto" w:fill="FFFFFF"/>
    </w:rPr>
  </w:style>
  <w:style w:type="character" w:customStyle="1" w:styleId="5-1pt">
    <w:name w:val="Основной текст (5) + Интервал -1 pt"/>
    <w:rsid w:val="00704F66"/>
    <w:rPr>
      <w:rFonts w:ascii="Arial" w:eastAsia="Times New Roman" w:hAnsi="Arial" w:cs="Arial"/>
      <w:spacing w:val="-20"/>
      <w:sz w:val="26"/>
      <w:szCs w:val="26"/>
      <w:shd w:val="clear" w:color="auto" w:fill="FFFFFF"/>
      <w:lang w:val="en-US"/>
    </w:rPr>
  </w:style>
  <w:style w:type="character" w:customStyle="1" w:styleId="530">
    <w:name w:val="Основной текст (53)_"/>
    <w:rsid w:val="00704F66"/>
    <w:rPr>
      <w:rFonts w:ascii="Times New Roman" w:hAnsi="Times New Roman" w:cs="Times New Roman"/>
      <w:spacing w:val="0"/>
      <w:sz w:val="12"/>
      <w:szCs w:val="12"/>
    </w:rPr>
  </w:style>
  <w:style w:type="character" w:customStyle="1" w:styleId="531">
    <w:name w:val="Основной текст (53)"/>
    <w:rsid w:val="00704F66"/>
    <w:rPr>
      <w:rFonts w:ascii="Times New Roman" w:hAnsi="Times New Roman" w:cs="Times New Roman"/>
      <w:spacing w:val="0"/>
      <w:sz w:val="12"/>
      <w:szCs w:val="12"/>
    </w:rPr>
  </w:style>
  <w:style w:type="character" w:customStyle="1" w:styleId="114">
    <w:name w:val="Колонтитул + 11"/>
    <w:aliases w:val="5 pt28,Полужирный22,Курсив23"/>
    <w:rsid w:val="00704F66"/>
    <w:rPr>
      <w:rFonts w:ascii="Times New Roman" w:eastAsia="Times New Roman" w:hAnsi="Times New Roman" w:cs="Times New Roman"/>
      <w:b/>
      <w:bCs/>
      <w:i/>
      <w:iCs/>
      <w:spacing w:val="0"/>
      <w:sz w:val="23"/>
      <w:szCs w:val="23"/>
      <w:shd w:val="clear" w:color="auto" w:fill="FFFFFF"/>
    </w:rPr>
  </w:style>
  <w:style w:type="character" w:customStyle="1" w:styleId="540">
    <w:name w:val="Основной текст (54)_"/>
    <w:rsid w:val="00704F66"/>
    <w:rPr>
      <w:rFonts w:ascii="Times New Roman" w:hAnsi="Times New Roman" w:cs="Times New Roman"/>
      <w:spacing w:val="0"/>
      <w:sz w:val="18"/>
      <w:szCs w:val="18"/>
    </w:rPr>
  </w:style>
  <w:style w:type="character" w:customStyle="1" w:styleId="541">
    <w:name w:val="Основной текст (54)"/>
    <w:rsid w:val="00704F66"/>
    <w:rPr>
      <w:rFonts w:ascii="Times New Roman" w:hAnsi="Times New Roman" w:cs="Times New Roman"/>
      <w:spacing w:val="0"/>
      <w:sz w:val="18"/>
      <w:szCs w:val="18"/>
      <w:u w:val="single"/>
    </w:rPr>
  </w:style>
  <w:style w:type="character" w:customStyle="1" w:styleId="534">
    <w:name w:val="Основной текст (53) + 4"/>
    <w:aliases w:val="5 pt27,Не курсив13"/>
    <w:rsid w:val="00704F66"/>
    <w:rPr>
      <w:rFonts w:ascii="Times New Roman" w:hAnsi="Times New Roman" w:cs="Times New Roman"/>
      <w:i/>
      <w:iCs/>
      <w:spacing w:val="0"/>
      <w:sz w:val="9"/>
      <w:szCs w:val="9"/>
    </w:rPr>
  </w:style>
  <w:style w:type="character" w:customStyle="1" w:styleId="5f">
    <w:name w:val="Основной текст5"/>
    <w:rsid w:val="00704F66"/>
    <w:rPr>
      <w:rFonts w:ascii="Times New Roman" w:eastAsia="Times New Roman" w:hAnsi="Times New Roman" w:cs="Times New Roman"/>
      <w:sz w:val="24"/>
      <w:szCs w:val="24"/>
      <w:shd w:val="clear" w:color="auto" w:fill="FFFFFF"/>
    </w:rPr>
  </w:style>
  <w:style w:type="character" w:customStyle="1" w:styleId="6c">
    <w:name w:val="Основной текст6"/>
    <w:rsid w:val="00704F66"/>
    <w:rPr>
      <w:rFonts w:ascii="Times New Roman" w:eastAsia="Times New Roman" w:hAnsi="Times New Roman" w:cs="Times New Roman"/>
      <w:sz w:val="24"/>
      <w:szCs w:val="24"/>
      <w:shd w:val="clear" w:color="auto" w:fill="FFFFFF"/>
    </w:rPr>
  </w:style>
  <w:style w:type="character" w:customStyle="1" w:styleId="1112pt2">
    <w:name w:val="Основной текст (11) + 12 pt2"/>
    <w:aliases w:val="Полужирный21,Курсив22,Интервал 1 pt10"/>
    <w:rsid w:val="00704F66"/>
    <w:rPr>
      <w:rFonts w:ascii="Times New Roman" w:eastAsia="Times New Roman" w:hAnsi="Times New Roman" w:cs="Times New Roman"/>
      <w:b/>
      <w:bCs/>
      <w:i/>
      <w:iCs/>
      <w:spacing w:val="20"/>
      <w:sz w:val="24"/>
      <w:szCs w:val="24"/>
      <w:shd w:val="clear" w:color="auto" w:fill="FFFFFF"/>
    </w:rPr>
  </w:style>
  <w:style w:type="character" w:customStyle="1" w:styleId="560">
    <w:name w:val="Основной текст (56)_"/>
    <w:rsid w:val="00704F66"/>
    <w:rPr>
      <w:rFonts w:ascii="Times New Roman" w:hAnsi="Times New Roman" w:cs="Times New Roman"/>
      <w:spacing w:val="0"/>
      <w:sz w:val="13"/>
      <w:szCs w:val="13"/>
    </w:rPr>
  </w:style>
  <w:style w:type="character" w:customStyle="1" w:styleId="561">
    <w:name w:val="Основной текст (56)"/>
    <w:rsid w:val="00704F66"/>
    <w:rPr>
      <w:rFonts w:ascii="Times New Roman" w:hAnsi="Times New Roman" w:cs="Times New Roman"/>
      <w:spacing w:val="0"/>
      <w:sz w:val="13"/>
      <w:szCs w:val="13"/>
    </w:rPr>
  </w:style>
  <w:style w:type="character" w:customStyle="1" w:styleId="550">
    <w:name w:val="Основной текст (55)_"/>
    <w:rsid w:val="00704F66"/>
    <w:rPr>
      <w:rFonts w:ascii="Times New Roman" w:hAnsi="Times New Roman" w:cs="Times New Roman"/>
      <w:spacing w:val="0"/>
      <w:sz w:val="12"/>
      <w:szCs w:val="12"/>
    </w:rPr>
  </w:style>
  <w:style w:type="character" w:customStyle="1" w:styleId="551">
    <w:name w:val="Основной текст (55)"/>
    <w:rsid w:val="00704F66"/>
    <w:rPr>
      <w:rFonts w:ascii="Times New Roman" w:hAnsi="Times New Roman" w:cs="Times New Roman"/>
      <w:spacing w:val="0"/>
      <w:sz w:val="12"/>
      <w:szCs w:val="12"/>
    </w:rPr>
  </w:style>
  <w:style w:type="character" w:customStyle="1" w:styleId="552">
    <w:name w:val="Основной текст (55) + Курсив"/>
    <w:rsid w:val="00704F66"/>
    <w:rPr>
      <w:rFonts w:ascii="Times New Roman" w:hAnsi="Times New Roman" w:cs="Times New Roman"/>
      <w:i/>
      <w:iCs/>
      <w:spacing w:val="0"/>
      <w:sz w:val="12"/>
      <w:szCs w:val="12"/>
      <w:lang w:val="en-US"/>
    </w:rPr>
  </w:style>
  <w:style w:type="character" w:customStyle="1" w:styleId="523">
    <w:name w:val="Заголовок №5 (2)_"/>
    <w:rsid w:val="00704F66"/>
    <w:rPr>
      <w:rFonts w:ascii="Arial" w:eastAsia="Times New Roman" w:hAnsi="Arial" w:cs="Arial"/>
      <w:spacing w:val="0"/>
      <w:sz w:val="26"/>
      <w:szCs w:val="26"/>
    </w:rPr>
  </w:style>
  <w:style w:type="character" w:customStyle="1" w:styleId="524">
    <w:name w:val="Заголовок №5 (2)"/>
    <w:rsid w:val="00704F66"/>
    <w:rPr>
      <w:rFonts w:ascii="Arial" w:eastAsia="Times New Roman" w:hAnsi="Arial" w:cs="Arial"/>
      <w:spacing w:val="0"/>
      <w:sz w:val="26"/>
      <w:szCs w:val="26"/>
      <w:u w:val="single"/>
    </w:rPr>
  </w:style>
  <w:style w:type="character" w:customStyle="1" w:styleId="8e">
    <w:name w:val="Основной текст8"/>
    <w:rsid w:val="00704F66"/>
    <w:rPr>
      <w:rFonts w:ascii="Times New Roman" w:eastAsia="Times New Roman" w:hAnsi="Times New Roman" w:cs="Times New Roman"/>
      <w:sz w:val="24"/>
      <w:szCs w:val="24"/>
      <w:u w:val="single"/>
      <w:shd w:val="clear" w:color="auto" w:fill="FFFFFF"/>
    </w:rPr>
  </w:style>
  <w:style w:type="character" w:customStyle="1" w:styleId="Arial4">
    <w:name w:val="Основной текст + Arial4"/>
    <w:aliases w:val="72,5 pt26,Курсив21"/>
    <w:rsid w:val="00704F66"/>
    <w:rPr>
      <w:rFonts w:ascii="Arial" w:eastAsia="Times New Roman" w:hAnsi="Arial" w:cs="Arial"/>
      <w:i/>
      <w:iCs/>
      <w:sz w:val="15"/>
      <w:szCs w:val="15"/>
      <w:shd w:val="clear" w:color="auto" w:fill="FFFFFF"/>
    </w:rPr>
  </w:style>
  <w:style w:type="character" w:customStyle="1" w:styleId="9b">
    <w:name w:val="Основной текст9"/>
    <w:rsid w:val="00704F66"/>
    <w:rPr>
      <w:rFonts w:ascii="Times New Roman" w:eastAsia="Times New Roman" w:hAnsi="Times New Roman" w:cs="Times New Roman"/>
      <w:sz w:val="24"/>
      <w:szCs w:val="24"/>
      <w:shd w:val="clear" w:color="auto" w:fill="FFFFFF"/>
    </w:rPr>
  </w:style>
  <w:style w:type="character" w:customStyle="1" w:styleId="570">
    <w:name w:val="Основной текст (57)_"/>
    <w:rsid w:val="00704F66"/>
    <w:rPr>
      <w:rFonts w:ascii="Arial" w:eastAsia="Times New Roman" w:hAnsi="Arial" w:cs="Arial"/>
      <w:spacing w:val="0"/>
      <w:sz w:val="23"/>
      <w:szCs w:val="23"/>
    </w:rPr>
  </w:style>
  <w:style w:type="character" w:customStyle="1" w:styleId="571">
    <w:name w:val="Основной текст (57)"/>
    <w:rsid w:val="00704F66"/>
    <w:rPr>
      <w:rFonts w:ascii="Arial" w:eastAsia="Times New Roman" w:hAnsi="Arial" w:cs="Arial"/>
      <w:spacing w:val="0"/>
      <w:sz w:val="23"/>
      <w:szCs w:val="23"/>
    </w:rPr>
  </w:style>
  <w:style w:type="character" w:customStyle="1" w:styleId="57ArialNarrow">
    <w:name w:val="Основной текст (57) + Arial Narrow"/>
    <w:aliases w:val="12 pt6,Курсив20,Интервал 2 pt5"/>
    <w:rsid w:val="00704F66"/>
    <w:rPr>
      <w:rFonts w:ascii="Arial Narrow" w:eastAsia="Times New Roman" w:hAnsi="Arial Narrow" w:cs="Arial Narrow"/>
      <w:i/>
      <w:iCs/>
      <w:spacing w:val="50"/>
      <w:sz w:val="24"/>
      <w:szCs w:val="24"/>
    </w:rPr>
  </w:style>
  <w:style w:type="character" w:customStyle="1" w:styleId="580">
    <w:name w:val="Основной текст (58)_"/>
    <w:rsid w:val="00704F66"/>
    <w:rPr>
      <w:rFonts w:ascii="Arial" w:eastAsia="Times New Roman" w:hAnsi="Arial" w:cs="Arial"/>
      <w:spacing w:val="20"/>
      <w:sz w:val="15"/>
      <w:szCs w:val="15"/>
    </w:rPr>
  </w:style>
  <w:style w:type="character" w:customStyle="1" w:styleId="581">
    <w:name w:val="Основной текст (58)"/>
    <w:rsid w:val="00704F66"/>
    <w:rPr>
      <w:rFonts w:ascii="Arial" w:eastAsia="Times New Roman" w:hAnsi="Arial" w:cs="Arial"/>
      <w:spacing w:val="20"/>
      <w:sz w:val="15"/>
      <w:szCs w:val="15"/>
    </w:rPr>
  </w:style>
  <w:style w:type="character" w:customStyle="1" w:styleId="57TimesNewRoman">
    <w:name w:val="Основной текст (57) + Times New Roman"/>
    <w:aliases w:val="102,5 pt25,Полужирный20"/>
    <w:rsid w:val="00704F66"/>
    <w:rPr>
      <w:rFonts w:ascii="Times New Roman" w:eastAsia="Times New Roman" w:hAnsi="Times New Roman" w:cs="Times New Roman"/>
      <w:b/>
      <w:bCs/>
      <w:spacing w:val="0"/>
      <w:sz w:val="21"/>
      <w:szCs w:val="21"/>
    </w:rPr>
  </w:style>
  <w:style w:type="character" w:customStyle="1" w:styleId="106">
    <w:name w:val="Основной текст10"/>
    <w:rsid w:val="00704F66"/>
    <w:rPr>
      <w:rFonts w:ascii="Times New Roman" w:eastAsia="Times New Roman" w:hAnsi="Times New Roman" w:cs="Times New Roman"/>
      <w:sz w:val="24"/>
      <w:szCs w:val="24"/>
      <w:shd w:val="clear" w:color="auto" w:fill="FFFFFF"/>
    </w:rPr>
  </w:style>
  <w:style w:type="character" w:customStyle="1" w:styleId="590">
    <w:name w:val="Основной текст (59)_"/>
    <w:rsid w:val="00704F66"/>
    <w:rPr>
      <w:rFonts w:ascii="Arial" w:eastAsia="Times New Roman" w:hAnsi="Arial" w:cs="Arial"/>
      <w:spacing w:val="0"/>
      <w:sz w:val="15"/>
      <w:szCs w:val="15"/>
    </w:rPr>
  </w:style>
  <w:style w:type="character" w:customStyle="1" w:styleId="591">
    <w:name w:val="Основной текст (59)"/>
    <w:rsid w:val="00704F66"/>
    <w:rPr>
      <w:rFonts w:ascii="Arial" w:eastAsia="Times New Roman" w:hAnsi="Arial" w:cs="Arial"/>
      <w:spacing w:val="0"/>
      <w:sz w:val="15"/>
      <w:szCs w:val="15"/>
    </w:rPr>
  </w:style>
  <w:style w:type="character" w:customStyle="1" w:styleId="57TimesNewRoman1">
    <w:name w:val="Основной текст (57) + Times New Roman1"/>
    <w:aliases w:val="12 pt5"/>
    <w:rsid w:val="00704F66"/>
    <w:rPr>
      <w:rFonts w:ascii="Times New Roman" w:eastAsia="Times New Roman" w:hAnsi="Times New Roman" w:cs="Times New Roman"/>
      <w:spacing w:val="0"/>
      <w:sz w:val="24"/>
      <w:szCs w:val="24"/>
    </w:rPr>
  </w:style>
  <w:style w:type="character" w:customStyle="1" w:styleId="571pt">
    <w:name w:val="Основной текст (57) + Интервал 1 pt"/>
    <w:rsid w:val="00704F66"/>
    <w:rPr>
      <w:rFonts w:ascii="Arial" w:eastAsia="Times New Roman" w:hAnsi="Arial" w:cs="Arial"/>
      <w:spacing w:val="30"/>
      <w:sz w:val="23"/>
      <w:szCs w:val="23"/>
    </w:rPr>
  </w:style>
  <w:style w:type="character" w:customStyle="1" w:styleId="135">
    <w:name w:val="Подпись к картинке (13)_"/>
    <w:link w:val="136"/>
    <w:locked/>
    <w:rsid w:val="00704F66"/>
    <w:rPr>
      <w:rFonts w:ascii="Franklin Gothic Heavy" w:eastAsia="Times New Roman" w:hAnsi="Franklin Gothic Heavy" w:cs="Franklin Gothic Heavy"/>
      <w:spacing w:val="-10"/>
      <w:sz w:val="19"/>
      <w:szCs w:val="19"/>
      <w:shd w:val="clear" w:color="auto" w:fill="FFFFFF"/>
    </w:rPr>
  </w:style>
  <w:style w:type="character" w:customStyle="1" w:styleId="144">
    <w:name w:val="Подпись к картинке (14)_"/>
    <w:link w:val="145"/>
    <w:locked/>
    <w:rsid w:val="00704F66"/>
    <w:rPr>
      <w:rFonts w:ascii="Sylfaen" w:eastAsia="Times New Roman" w:hAnsi="Sylfaen" w:cs="Sylfaen"/>
      <w:sz w:val="19"/>
      <w:szCs w:val="19"/>
      <w:shd w:val="clear" w:color="auto" w:fill="FFFFFF"/>
    </w:rPr>
  </w:style>
  <w:style w:type="character" w:customStyle="1" w:styleId="153">
    <w:name w:val="Подпись к картинке (15)_"/>
    <w:link w:val="154"/>
    <w:locked/>
    <w:rsid w:val="00704F66"/>
    <w:rPr>
      <w:rFonts w:ascii="Franklin Gothic Heavy" w:eastAsia="Times New Roman" w:hAnsi="Franklin Gothic Heavy" w:cs="Franklin Gothic Heavy"/>
      <w:spacing w:val="20"/>
      <w:sz w:val="20"/>
      <w:szCs w:val="20"/>
      <w:shd w:val="clear" w:color="auto" w:fill="FFFFFF"/>
    </w:rPr>
  </w:style>
  <w:style w:type="character" w:customStyle="1" w:styleId="162">
    <w:name w:val="Подпись к картинке (16)_"/>
    <w:link w:val="163"/>
    <w:locked/>
    <w:rsid w:val="00704F66"/>
    <w:rPr>
      <w:rFonts w:ascii="Sylfaen" w:eastAsia="Times New Roman" w:hAnsi="Sylfaen" w:cs="Sylfaen"/>
      <w:spacing w:val="10"/>
      <w:sz w:val="19"/>
      <w:szCs w:val="19"/>
      <w:shd w:val="clear" w:color="auto" w:fill="FFFFFF"/>
    </w:rPr>
  </w:style>
  <w:style w:type="character" w:customStyle="1" w:styleId="600">
    <w:name w:val="Основной текст (60)_"/>
    <w:link w:val="601"/>
    <w:locked/>
    <w:rsid w:val="00704F66"/>
    <w:rPr>
      <w:rFonts w:ascii="Sylfaen" w:eastAsia="Times New Roman" w:hAnsi="Sylfaen" w:cs="Sylfaen"/>
      <w:spacing w:val="10"/>
      <w:sz w:val="19"/>
      <w:szCs w:val="19"/>
      <w:shd w:val="clear" w:color="auto" w:fill="FFFFFF"/>
    </w:rPr>
  </w:style>
  <w:style w:type="character" w:customStyle="1" w:styleId="115">
    <w:name w:val="Подпись к картинке (11)_"/>
    <w:link w:val="116"/>
    <w:locked/>
    <w:rsid w:val="00704F66"/>
    <w:rPr>
      <w:rFonts w:ascii="Sylfaen" w:eastAsia="Times New Roman" w:hAnsi="Sylfaen" w:cs="Sylfaen"/>
      <w:spacing w:val="10"/>
      <w:sz w:val="19"/>
      <w:szCs w:val="19"/>
      <w:shd w:val="clear" w:color="auto" w:fill="FFFFFF"/>
    </w:rPr>
  </w:style>
  <w:style w:type="character" w:customStyle="1" w:styleId="174">
    <w:name w:val="Подпись к картинке (17)_"/>
    <w:link w:val="175"/>
    <w:locked/>
    <w:rsid w:val="00704F66"/>
    <w:rPr>
      <w:rFonts w:ascii="Sylfaen" w:eastAsia="Times New Roman" w:hAnsi="Sylfaen" w:cs="Sylfaen"/>
      <w:spacing w:val="10"/>
      <w:sz w:val="19"/>
      <w:szCs w:val="19"/>
      <w:shd w:val="clear" w:color="auto" w:fill="FFFFFF"/>
    </w:rPr>
  </w:style>
  <w:style w:type="character" w:customStyle="1" w:styleId="182">
    <w:name w:val="Подпись к картинке (18)_"/>
    <w:link w:val="183"/>
    <w:locked/>
    <w:rsid w:val="00704F66"/>
    <w:rPr>
      <w:rFonts w:ascii="Sylfaen" w:eastAsia="Times New Roman" w:hAnsi="Sylfaen" w:cs="Sylfaen"/>
      <w:spacing w:val="20"/>
      <w:sz w:val="20"/>
      <w:szCs w:val="20"/>
      <w:shd w:val="clear" w:color="auto" w:fill="FFFFFF"/>
    </w:rPr>
  </w:style>
  <w:style w:type="character" w:customStyle="1" w:styleId="Sylfaen0">
    <w:name w:val="Колонтитул + Sylfaen"/>
    <w:aliases w:val="5 pt24,Полужирный19,Курсив19"/>
    <w:rsid w:val="00704F66"/>
    <w:rPr>
      <w:rFonts w:ascii="Sylfaen" w:eastAsia="Times New Roman" w:hAnsi="Sylfaen" w:cs="Sylfaen"/>
      <w:b/>
      <w:bCs/>
      <w:i/>
      <w:iCs/>
      <w:sz w:val="19"/>
      <w:szCs w:val="19"/>
      <w:shd w:val="clear" w:color="auto" w:fill="FFFFFF"/>
    </w:rPr>
  </w:style>
  <w:style w:type="character" w:customStyle="1" w:styleId="11pt0">
    <w:name w:val="Колонтитул + 11 pt"/>
    <w:rsid w:val="00704F66"/>
    <w:rPr>
      <w:rFonts w:ascii="Times New Roman" w:eastAsia="Times New Roman" w:hAnsi="Times New Roman" w:cs="Times New Roman"/>
      <w:spacing w:val="0"/>
      <w:sz w:val="22"/>
      <w:szCs w:val="22"/>
      <w:shd w:val="clear" w:color="auto" w:fill="FFFFFF"/>
    </w:rPr>
  </w:style>
  <w:style w:type="character" w:customStyle="1" w:styleId="107">
    <w:name w:val="Подпись к картинке (10)_"/>
    <w:link w:val="108"/>
    <w:locked/>
    <w:rsid w:val="00704F66"/>
    <w:rPr>
      <w:rFonts w:ascii="Franklin Gothic Heavy" w:eastAsia="Times New Roman" w:hAnsi="Franklin Gothic Heavy" w:cs="Franklin Gothic Heavy"/>
      <w:sz w:val="19"/>
      <w:szCs w:val="19"/>
      <w:shd w:val="clear" w:color="auto" w:fill="FFFFFF"/>
    </w:rPr>
  </w:style>
  <w:style w:type="character" w:customStyle="1" w:styleId="128">
    <w:name w:val="Подпись к картинке (12)_"/>
    <w:link w:val="129"/>
    <w:locked/>
    <w:rsid w:val="00704F66"/>
    <w:rPr>
      <w:rFonts w:ascii="Sylfaen" w:eastAsia="Times New Roman" w:hAnsi="Sylfaen" w:cs="Sylfaen"/>
      <w:sz w:val="19"/>
      <w:szCs w:val="19"/>
      <w:shd w:val="clear" w:color="auto" w:fill="FFFFFF"/>
    </w:rPr>
  </w:style>
  <w:style w:type="character" w:customStyle="1" w:styleId="6d">
    <w:name w:val="Заголовок №6_"/>
    <w:uiPriority w:val="99"/>
    <w:rsid w:val="00704F66"/>
    <w:rPr>
      <w:rFonts w:ascii="Arial" w:eastAsia="Times New Roman" w:hAnsi="Arial" w:cs="Arial"/>
      <w:spacing w:val="0"/>
      <w:sz w:val="26"/>
      <w:szCs w:val="26"/>
    </w:rPr>
  </w:style>
  <w:style w:type="character" w:customStyle="1" w:styleId="6e">
    <w:name w:val="Заголовок №6"/>
    <w:rsid w:val="00704F66"/>
    <w:rPr>
      <w:rFonts w:ascii="Arial" w:eastAsia="Times New Roman" w:hAnsi="Arial" w:cs="Arial"/>
      <w:spacing w:val="0"/>
      <w:sz w:val="26"/>
      <w:szCs w:val="26"/>
      <w:u w:val="single"/>
    </w:rPr>
  </w:style>
  <w:style w:type="character" w:customStyle="1" w:styleId="610">
    <w:name w:val="Основной текст (61)_"/>
    <w:link w:val="611"/>
    <w:locked/>
    <w:rsid w:val="00704F66"/>
    <w:rPr>
      <w:rFonts w:eastAsia="Times New Roman" w:cs="Times New Roman"/>
      <w:sz w:val="35"/>
      <w:szCs w:val="35"/>
      <w:shd w:val="clear" w:color="auto" w:fill="FFFFFF"/>
    </w:rPr>
  </w:style>
  <w:style w:type="character" w:customStyle="1" w:styleId="61-1pt">
    <w:name w:val="Основной текст (61) + Интервал -1 pt"/>
    <w:rsid w:val="00704F66"/>
    <w:rPr>
      <w:rFonts w:eastAsia="Times New Roman" w:cs="Times New Roman"/>
      <w:spacing w:val="-30"/>
      <w:sz w:val="35"/>
      <w:szCs w:val="35"/>
      <w:shd w:val="clear" w:color="auto" w:fill="FFFFFF"/>
      <w:lang w:val="en-US"/>
    </w:rPr>
  </w:style>
  <w:style w:type="character" w:customStyle="1" w:styleId="6112pt">
    <w:name w:val="Основной текст (61) + 12 pt"/>
    <w:aliases w:val="Не полужирный6,Курсив18"/>
    <w:rsid w:val="00704F66"/>
    <w:rPr>
      <w:rFonts w:eastAsia="Times New Roman" w:cs="Times New Roman"/>
      <w:b/>
      <w:bCs/>
      <w:i/>
      <w:iCs/>
      <w:sz w:val="24"/>
      <w:szCs w:val="24"/>
      <w:shd w:val="clear" w:color="auto" w:fill="FFFFFF"/>
    </w:rPr>
  </w:style>
  <w:style w:type="character" w:customStyle="1" w:styleId="611pt">
    <w:name w:val="Основной текст (61) + Интервал 1 pt"/>
    <w:rsid w:val="00704F66"/>
    <w:rPr>
      <w:rFonts w:eastAsia="Times New Roman" w:cs="Times New Roman"/>
      <w:spacing w:val="20"/>
      <w:sz w:val="35"/>
      <w:szCs w:val="35"/>
      <w:shd w:val="clear" w:color="auto" w:fill="FFFFFF"/>
    </w:rPr>
  </w:style>
  <w:style w:type="character" w:customStyle="1" w:styleId="620">
    <w:name w:val="Основной текст (62)_"/>
    <w:link w:val="621"/>
    <w:locked/>
    <w:rsid w:val="00704F66"/>
    <w:rPr>
      <w:rFonts w:eastAsia="Times New Roman" w:cs="Times New Roman"/>
      <w:sz w:val="35"/>
      <w:szCs w:val="35"/>
      <w:shd w:val="clear" w:color="auto" w:fill="FFFFFF"/>
    </w:rPr>
  </w:style>
  <w:style w:type="character" w:customStyle="1" w:styleId="621pt">
    <w:name w:val="Основной текст (62) + Интервал 1 pt"/>
    <w:rsid w:val="00704F66"/>
    <w:rPr>
      <w:rFonts w:eastAsia="Times New Roman" w:cs="Times New Roman"/>
      <w:spacing w:val="20"/>
      <w:sz w:val="35"/>
      <w:szCs w:val="35"/>
      <w:shd w:val="clear" w:color="auto" w:fill="FFFFFF"/>
      <w:lang w:val="en-US"/>
    </w:rPr>
  </w:style>
  <w:style w:type="character" w:customStyle="1" w:styleId="6210">
    <w:name w:val="Основной текст (62) + 10"/>
    <w:aliases w:val="5 pt23,Не полужирный5,Заголовок №6 + 18 pt"/>
    <w:uiPriority w:val="99"/>
    <w:rsid w:val="00704F66"/>
    <w:rPr>
      <w:rFonts w:eastAsia="Times New Roman" w:cs="Times New Roman"/>
      <w:b/>
      <w:bCs/>
      <w:sz w:val="21"/>
      <w:szCs w:val="21"/>
      <w:shd w:val="clear" w:color="auto" w:fill="FFFFFF"/>
    </w:rPr>
  </w:style>
  <w:style w:type="character" w:customStyle="1" w:styleId="20pt">
    <w:name w:val="Основной текст (2) + Интервал 0 pt"/>
    <w:rsid w:val="00704F66"/>
    <w:rPr>
      <w:rFonts w:ascii="Arial" w:eastAsia="Times New Roman" w:hAnsi="Arial" w:cs="Arial"/>
      <w:spacing w:val="10"/>
      <w:sz w:val="30"/>
      <w:szCs w:val="30"/>
      <w:shd w:val="clear" w:color="auto" w:fill="FFFFFF"/>
    </w:rPr>
  </w:style>
  <w:style w:type="character" w:customStyle="1" w:styleId="2TimesNewRoman">
    <w:name w:val="Основной текст (2) + Times New Roman"/>
    <w:aliases w:val="71,5 pt22"/>
    <w:rsid w:val="00704F66"/>
    <w:rPr>
      <w:rFonts w:ascii="Times New Roman" w:eastAsia="Times New Roman" w:hAnsi="Times New Roman" w:cs="Times New Roman"/>
      <w:sz w:val="15"/>
      <w:szCs w:val="15"/>
      <w:shd w:val="clear" w:color="auto" w:fill="FFFFFF"/>
    </w:rPr>
  </w:style>
  <w:style w:type="character" w:customStyle="1" w:styleId="2TimesNewRoman4">
    <w:name w:val="Основной текст (2) + Times New Roman4"/>
    <w:aliases w:val="17,5 pt21,Полужирный18,Интервал 1 pt9"/>
    <w:rsid w:val="00704F66"/>
    <w:rPr>
      <w:rFonts w:ascii="Times New Roman" w:eastAsia="Times New Roman" w:hAnsi="Times New Roman" w:cs="Times New Roman"/>
      <w:b/>
      <w:bCs/>
      <w:spacing w:val="20"/>
      <w:sz w:val="35"/>
      <w:szCs w:val="35"/>
      <w:shd w:val="clear" w:color="auto" w:fill="FFFFFF"/>
    </w:rPr>
  </w:style>
  <w:style w:type="character" w:customStyle="1" w:styleId="630">
    <w:name w:val="Основной текст (63)_"/>
    <w:link w:val="631"/>
    <w:locked/>
    <w:rsid w:val="00704F66"/>
    <w:rPr>
      <w:rFonts w:eastAsia="Times New Roman" w:cs="Times New Roman"/>
      <w:sz w:val="24"/>
      <w:szCs w:val="24"/>
      <w:shd w:val="clear" w:color="auto" w:fill="FFFFFF"/>
      <w:lang w:val="en-US"/>
    </w:rPr>
  </w:style>
  <w:style w:type="character" w:customStyle="1" w:styleId="6317">
    <w:name w:val="Основной текст (63) + 17"/>
    <w:aliases w:val="5 pt20,Полужирный17,Не курсив12,Интервал 1 pt8"/>
    <w:rsid w:val="00704F66"/>
    <w:rPr>
      <w:rFonts w:eastAsia="Times New Roman" w:cs="Times New Roman"/>
      <w:b/>
      <w:bCs/>
      <w:i/>
      <w:iCs/>
      <w:spacing w:val="20"/>
      <w:sz w:val="35"/>
      <w:szCs w:val="35"/>
      <w:shd w:val="clear" w:color="auto" w:fill="FFFFFF"/>
      <w:lang w:val="en-US"/>
    </w:rPr>
  </w:style>
  <w:style w:type="character" w:customStyle="1" w:styleId="6348pt">
    <w:name w:val="Основной текст (63) + 48 pt"/>
    <w:aliases w:val="Не курсив11,Интервал -1 pt7,Масштаб 50%1"/>
    <w:rsid w:val="00704F66"/>
    <w:rPr>
      <w:rFonts w:eastAsia="Times New Roman" w:cs="Times New Roman"/>
      <w:i/>
      <w:iCs/>
      <w:spacing w:val="-30"/>
      <w:w w:val="50"/>
      <w:sz w:val="96"/>
      <w:szCs w:val="96"/>
      <w:shd w:val="clear" w:color="auto" w:fill="FFFFFF"/>
      <w:lang w:val="en-US"/>
    </w:rPr>
  </w:style>
  <w:style w:type="character" w:customStyle="1" w:styleId="63-1pt">
    <w:name w:val="Основной текст (63) + Интервал -1 pt"/>
    <w:rsid w:val="00704F66"/>
    <w:rPr>
      <w:rFonts w:eastAsia="Times New Roman" w:cs="Times New Roman"/>
      <w:spacing w:val="-20"/>
      <w:sz w:val="24"/>
      <w:szCs w:val="24"/>
      <w:shd w:val="clear" w:color="auto" w:fill="FFFFFF"/>
      <w:lang w:val="en-US"/>
    </w:rPr>
  </w:style>
  <w:style w:type="character" w:customStyle="1" w:styleId="613pt">
    <w:name w:val="Основной текст (61) + Интервал 3 pt"/>
    <w:rsid w:val="00704F66"/>
    <w:rPr>
      <w:rFonts w:eastAsia="Times New Roman" w:cs="Times New Roman"/>
      <w:spacing w:val="60"/>
      <w:sz w:val="35"/>
      <w:szCs w:val="35"/>
      <w:shd w:val="clear" w:color="auto" w:fill="FFFFFF"/>
    </w:rPr>
  </w:style>
  <w:style w:type="character" w:customStyle="1" w:styleId="14Arial">
    <w:name w:val="Основной текст (14) + Arial"/>
    <w:aliases w:val="15 pt,Не полужирный4,Не курсив10,Интервал 0 pt6"/>
    <w:rsid w:val="00704F66"/>
    <w:rPr>
      <w:rFonts w:ascii="Arial" w:eastAsia="Times New Roman" w:hAnsi="Arial" w:cs="Arial"/>
      <w:b/>
      <w:bCs/>
      <w:i/>
      <w:iCs/>
      <w:spacing w:val="10"/>
      <w:sz w:val="30"/>
      <w:szCs w:val="30"/>
      <w:shd w:val="clear" w:color="auto" w:fill="FFFFFF"/>
      <w:lang w:val="en-US"/>
    </w:rPr>
  </w:style>
  <w:style w:type="character" w:customStyle="1" w:styleId="660">
    <w:name w:val="Основной текст (66)_"/>
    <w:link w:val="661"/>
    <w:locked/>
    <w:rsid w:val="00704F66"/>
    <w:rPr>
      <w:rFonts w:ascii="Arial" w:eastAsia="Times New Roman" w:hAnsi="Arial" w:cs="Arial"/>
      <w:sz w:val="26"/>
      <w:szCs w:val="26"/>
      <w:shd w:val="clear" w:color="auto" w:fill="FFFFFF"/>
    </w:rPr>
  </w:style>
  <w:style w:type="character" w:customStyle="1" w:styleId="670">
    <w:name w:val="Основной текст (67)_"/>
    <w:link w:val="671"/>
    <w:locked/>
    <w:rsid w:val="00704F66"/>
    <w:rPr>
      <w:rFonts w:ascii="Arial" w:eastAsia="Times New Roman" w:hAnsi="Arial" w:cs="Arial"/>
      <w:sz w:val="69"/>
      <w:szCs w:val="69"/>
      <w:shd w:val="clear" w:color="auto" w:fill="FFFFFF"/>
    </w:rPr>
  </w:style>
  <w:style w:type="character" w:customStyle="1" w:styleId="690">
    <w:name w:val="Основной текст (69)_"/>
    <w:link w:val="691"/>
    <w:locked/>
    <w:rsid w:val="00704F66"/>
    <w:rPr>
      <w:rFonts w:ascii="Consolas" w:eastAsia="Times New Roman" w:hAnsi="Consolas" w:cs="Consolas"/>
      <w:sz w:val="15"/>
      <w:szCs w:val="15"/>
      <w:shd w:val="clear" w:color="auto" w:fill="FFFFFF"/>
    </w:rPr>
  </w:style>
  <w:style w:type="character" w:customStyle="1" w:styleId="321pt0">
    <w:name w:val="Основной текст (32) + Интервал 1 pt"/>
    <w:rsid w:val="00704F66"/>
    <w:rPr>
      <w:rFonts w:ascii="Times New Roman" w:hAnsi="Times New Roman" w:cs="Times New Roman"/>
      <w:spacing w:val="20"/>
      <w:w w:val="50"/>
      <w:sz w:val="96"/>
      <w:szCs w:val="96"/>
    </w:rPr>
  </w:style>
  <w:style w:type="character" w:customStyle="1" w:styleId="640">
    <w:name w:val="Основной текст (64)_"/>
    <w:link w:val="641"/>
    <w:locked/>
    <w:rsid w:val="00704F66"/>
    <w:rPr>
      <w:rFonts w:ascii="Arial" w:eastAsia="Times New Roman" w:hAnsi="Arial" w:cs="Arial"/>
      <w:spacing w:val="-120"/>
      <w:sz w:val="120"/>
      <w:szCs w:val="120"/>
      <w:shd w:val="clear" w:color="auto" w:fill="FFFFFF"/>
    </w:rPr>
  </w:style>
  <w:style w:type="character" w:customStyle="1" w:styleId="650">
    <w:name w:val="Основной текст (65)_"/>
    <w:link w:val="651"/>
    <w:locked/>
    <w:rsid w:val="00704F66"/>
    <w:rPr>
      <w:rFonts w:ascii="Arial" w:eastAsia="Times New Roman" w:hAnsi="Arial" w:cs="Arial"/>
      <w:sz w:val="8"/>
      <w:szCs w:val="8"/>
      <w:shd w:val="clear" w:color="auto" w:fill="FFFFFF"/>
    </w:rPr>
  </w:style>
  <w:style w:type="character" w:customStyle="1" w:styleId="53Arial">
    <w:name w:val="Основной текст (53) + Arial"/>
    <w:aliases w:val="24 pt,Не курсив9"/>
    <w:rsid w:val="00704F66"/>
    <w:rPr>
      <w:rFonts w:ascii="Arial" w:eastAsia="Times New Roman" w:hAnsi="Arial" w:cs="Arial"/>
      <w:i/>
      <w:iCs/>
      <w:spacing w:val="0"/>
      <w:sz w:val="48"/>
      <w:szCs w:val="48"/>
    </w:rPr>
  </w:style>
  <w:style w:type="character" w:customStyle="1" w:styleId="11Arial">
    <w:name w:val="Основной текст (11) + Arial"/>
    <w:aliases w:val="15,5 pt19,Курсив17,Интервал -1 pt6"/>
    <w:rsid w:val="00704F66"/>
    <w:rPr>
      <w:rFonts w:ascii="Arial" w:eastAsia="Times New Roman" w:hAnsi="Arial" w:cs="Arial"/>
      <w:i/>
      <w:iCs/>
      <w:spacing w:val="-20"/>
      <w:sz w:val="31"/>
      <w:szCs w:val="31"/>
      <w:shd w:val="clear" w:color="auto" w:fill="FFFFFF"/>
    </w:rPr>
  </w:style>
  <w:style w:type="character" w:customStyle="1" w:styleId="680">
    <w:name w:val="Основной текст (68)_"/>
    <w:link w:val="681"/>
    <w:locked/>
    <w:rsid w:val="00704F66"/>
    <w:rPr>
      <w:rFonts w:eastAsia="Times New Roman" w:cs="Times New Roman"/>
      <w:spacing w:val="-100"/>
      <w:sz w:val="100"/>
      <w:szCs w:val="100"/>
      <w:shd w:val="clear" w:color="auto" w:fill="FFFFFF"/>
    </w:rPr>
  </w:style>
  <w:style w:type="character" w:customStyle="1" w:styleId="Arial3">
    <w:name w:val="Основной текст + Arial3"/>
    <w:aliases w:val="151,5 pt18,Курсив16,Интервал -1 pt5"/>
    <w:rsid w:val="00704F66"/>
    <w:rPr>
      <w:rFonts w:ascii="Arial" w:eastAsia="Times New Roman" w:hAnsi="Arial" w:cs="Arial"/>
      <w:i/>
      <w:iCs/>
      <w:spacing w:val="-20"/>
      <w:sz w:val="31"/>
      <w:szCs w:val="31"/>
      <w:shd w:val="clear" w:color="auto" w:fill="FFFFFF"/>
      <w:lang w:val="en-US"/>
    </w:rPr>
  </w:style>
  <w:style w:type="character" w:customStyle="1" w:styleId="700">
    <w:name w:val="Основной текст (70)_"/>
    <w:link w:val="701"/>
    <w:locked/>
    <w:rsid w:val="00704F66"/>
    <w:rPr>
      <w:rFonts w:eastAsia="Times New Roman" w:cs="Times New Roman"/>
      <w:sz w:val="14"/>
      <w:szCs w:val="14"/>
      <w:shd w:val="clear" w:color="auto" w:fill="FFFFFF"/>
    </w:rPr>
  </w:style>
  <w:style w:type="character" w:customStyle="1" w:styleId="11Arial6">
    <w:name w:val="Основной текст (11) + Arial6"/>
    <w:aliases w:val="15 pt2,Интервал 0 pt5"/>
    <w:rsid w:val="00704F66"/>
    <w:rPr>
      <w:rFonts w:ascii="Arial" w:eastAsia="Times New Roman" w:hAnsi="Arial" w:cs="Arial"/>
      <w:spacing w:val="10"/>
      <w:sz w:val="30"/>
      <w:szCs w:val="30"/>
      <w:shd w:val="clear" w:color="auto" w:fill="FFFFFF"/>
    </w:rPr>
  </w:style>
  <w:style w:type="character" w:customStyle="1" w:styleId="3fd">
    <w:name w:val="Основной текст (3)"/>
    <w:link w:val="312"/>
    <w:rsid w:val="00704F66"/>
    <w:rPr>
      <w:rFonts w:ascii="Arial" w:eastAsia="Times New Roman" w:hAnsi="Arial" w:cs="Arial"/>
      <w:spacing w:val="0"/>
      <w:sz w:val="31"/>
      <w:szCs w:val="31"/>
    </w:rPr>
  </w:style>
  <w:style w:type="character" w:customStyle="1" w:styleId="1410">
    <w:name w:val="Основной текст (14) + 10"/>
    <w:aliases w:val="5 pt17,Не полужирный3,Не курсив8"/>
    <w:rsid w:val="00704F66"/>
    <w:rPr>
      <w:rFonts w:ascii="Times New Roman" w:eastAsia="Times New Roman" w:hAnsi="Times New Roman" w:cs="Times New Roman"/>
      <w:b/>
      <w:bCs/>
      <w:i/>
      <w:iCs/>
      <w:spacing w:val="0"/>
      <w:sz w:val="21"/>
      <w:szCs w:val="21"/>
      <w:shd w:val="clear" w:color="auto" w:fill="FFFFFF"/>
      <w:lang w:val="en-US"/>
    </w:rPr>
  </w:style>
  <w:style w:type="character" w:customStyle="1" w:styleId="2-1pt">
    <w:name w:val="Основной текст (2) + Интервал -1 pt"/>
    <w:rsid w:val="00704F66"/>
    <w:rPr>
      <w:rFonts w:ascii="Arial" w:eastAsia="Times New Roman" w:hAnsi="Arial" w:cs="Arial"/>
      <w:spacing w:val="-20"/>
      <w:sz w:val="30"/>
      <w:szCs w:val="30"/>
      <w:shd w:val="clear" w:color="auto" w:fill="FFFFFF"/>
      <w:lang w:val="en-US"/>
    </w:rPr>
  </w:style>
  <w:style w:type="character" w:customStyle="1" w:styleId="740">
    <w:name w:val="Основной текст (74)_"/>
    <w:link w:val="741"/>
    <w:locked/>
    <w:rsid w:val="00704F66"/>
    <w:rPr>
      <w:rFonts w:ascii="Consolas" w:eastAsia="Times New Roman" w:hAnsi="Consolas" w:cs="Consolas"/>
      <w:sz w:val="13"/>
      <w:szCs w:val="13"/>
      <w:shd w:val="clear" w:color="auto" w:fill="FFFFFF"/>
    </w:rPr>
  </w:style>
  <w:style w:type="character" w:customStyle="1" w:styleId="730">
    <w:name w:val="Основной текст (73)_"/>
    <w:link w:val="731"/>
    <w:locked/>
    <w:rsid w:val="00704F66"/>
    <w:rPr>
      <w:rFonts w:ascii="Arial" w:eastAsia="Times New Roman" w:hAnsi="Arial" w:cs="Arial"/>
      <w:sz w:val="29"/>
      <w:szCs w:val="29"/>
      <w:shd w:val="clear" w:color="auto" w:fill="FFFFFF"/>
    </w:rPr>
  </w:style>
  <w:style w:type="character" w:customStyle="1" w:styleId="710">
    <w:name w:val="Основной текст (71)_"/>
    <w:link w:val="711"/>
    <w:locked/>
    <w:rsid w:val="00704F66"/>
    <w:rPr>
      <w:rFonts w:ascii="Arial" w:eastAsia="Times New Roman" w:hAnsi="Arial" w:cs="Arial"/>
      <w:sz w:val="21"/>
      <w:szCs w:val="21"/>
      <w:shd w:val="clear" w:color="auto" w:fill="FFFFFF"/>
    </w:rPr>
  </w:style>
  <w:style w:type="character" w:customStyle="1" w:styleId="720">
    <w:name w:val="Основной текст (72)_"/>
    <w:link w:val="721"/>
    <w:locked/>
    <w:rsid w:val="00704F66"/>
    <w:rPr>
      <w:rFonts w:ascii="Arial" w:eastAsia="Times New Roman" w:hAnsi="Arial" w:cs="Arial"/>
      <w:sz w:val="20"/>
      <w:szCs w:val="20"/>
      <w:shd w:val="clear" w:color="auto" w:fill="FFFFFF"/>
      <w:lang w:val="en-US"/>
    </w:rPr>
  </w:style>
  <w:style w:type="character" w:customStyle="1" w:styleId="14-1pt">
    <w:name w:val="Основной текст (14) + Интервал -1 pt"/>
    <w:rsid w:val="00704F66"/>
    <w:rPr>
      <w:rFonts w:ascii="Times New Roman" w:eastAsia="Times New Roman" w:hAnsi="Times New Roman" w:cs="Times New Roman"/>
      <w:spacing w:val="-20"/>
      <w:sz w:val="24"/>
      <w:szCs w:val="24"/>
      <w:shd w:val="clear" w:color="auto" w:fill="FFFFFF"/>
      <w:lang w:val="en-US"/>
    </w:rPr>
  </w:style>
  <w:style w:type="character" w:customStyle="1" w:styleId="14Arial2">
    <w:name w:val="Основной текст (14) + Arial2"/>
    <w:aliases w:val="10 pt1,Не полужирный2,Не курсив7,Основной текст (2) + Batang"/>
    <w:rsid w:val="00704F66"/>
    <w:rPr>
      <w:rFonts w:ascii="Arial" w:eastAsia="Times New Roman" w:hAnsi="Arial" w:cs="Arial"/>
      <w:b/>
      <w:bCs/>
      <w:i/>
      <w:iCs/>
      <w:spacing w:val="0"/>
      <w:sz w:val="20"/>
      <w:szCs w:val="20"/>
      <w:shd w:val="clear" w:color="auto" w:fill="FFFFFF"/>
      <w:lang w:val="en-US"/>
    </w:rPr>
  </w:style>
  <w:style w:type="character" w:customStyle="1" w:styleId="750">
    <w:name w:val="Основной текст (75)_"/>
    <w:link w:val="751"/>
    <w:locked/>
    <w:rsid w:val="00704F66"/>
    <w:rPr>
      <w:rFonts w:ascii="Candara" w:eastAsia="Times New Roman" w:hAnsi="Candara" w:cs="Candara"/>
      <w:spacing w:val="-30"/>
      <w:sz w:val="47"/>
      <w:szCs w:val="47"/>
      <w:shd w:val="clear" w:color="auto" w:fill="FFFFFF"/>
    </w:rPr>
  </w:style>
  <w:style w:type="character" w:customStyle="1" w:styleId="750pt">
    <w:name w:val="Основной текст (75) + Интервал 0 pt"/>
    <w:rsid w:val="00704F66"/>
    <w:rPr>
      <w:rFonts w:ascii="Candara" w:eastAsia="Times New Roman" w:hAnsi="Candara" w:cs="Candara"/>
      <w:spacing w:val="0"/>
      <w:sz w:val="47"/>
      <w:szCs w:val="47"/>
      <w:shd w:val="clear" w:color="auto" w:fill="FFFFFF"/>
    </w:rPr>
  </w:style>
  <w:style w:type="character" w:customStyle="1" w:styleId="3-1pt">
    <w:name w:val="Основной текст (3) + Интервал -1 pt"/>
    <w:rsid w:val="00704F66"/>
    <w:rPr>
      <w:rFonts w:ascii="Arial" w:eastAsia="Times New Roman" w:hAnsi="Arial" w:cs="Arial"/>
      <w:spacing w:val="-30"/>
      <w:sz w:val="31"/>
      <w:szCs w:val="31"/>
    </w:rPr>
  </w:style>
  <w:style w:type="character" w:customStyle="1" w:styleId="11Candara">
    <w:name w:val="Основной текст (11) + Candara"/>
    <w:aliases w:val="23,5 pt16,Полужирный16,Интервал -1 pt4"/>
    <w:rsid w:val="00704F66"/>
    <w:rPr>
      <w:rFonts w:ascii="Candara" w:eastAsia="Times New Roman" w:hAnsi="Candara" w:cs="Candara"/>
      <w:b/>
      <w:bCs/>
      <w:spacing w:val="-30"/>
      <w:w w:val="100"/>
      <w:sz w:val="47"/>
      <w:szCs w:val="47"/>
      <w:shd w:val="clear" w:color="auto" w:fill="FFFFFF"/>
      <w:lang w:val="en-US"/>
    </w:rPr>
  </w:style>
  <w:style w:type="character" w:customStyle="1" w:styleId="1115pt">
    <w:name w:val="Основной текст (11) + 15 pt"/>
    <w:aliases w:val="Курсив15"/>
    <w:rsid w:val="00704F66"/>
    <w:rPr>
      <w:rFonts w:ascii="Times New Roman" w:eastAsia="Times New Roman" w:hAnsi="Times New Roman" w:cs="Times New Roman"/>
      <w:i/>
      <w:iCs/>
      <w:spacing w:val="0"/>
      <w:sz w:val="30"/>
      <w:szCs w:val="30"/>
      <w:shd w:val="clear" w:color="auto" w:fill="FFFFFF"/>
    </w:rPr>
  </w:style>
  <w:style w:type="character" w:customStyle="1" w:styleId="751pt">
    <w:name w:val="Основной текст (75) + Интервал 1 pt"/>
    <w:rsid w:val="00704F66"/>
    <w:rPr>
      <w:rFonts w:ascii="Candara" w:eastAsia="Times New Roman" w:hAnsi="Candara" w:cs="Candara"/>
      <w:spacing w:val="20"/>
      <w:sz w:val="47"/>
      <w:szCs w:val="47"/>
      <w:shd w:val="clear" w:color="auto" w:fill="FFFFFF"/>
      <w:lang w:val="en-US"/>
    </w:rPr>
  </w:style>
  <w:style w:type="character" w:customStyle="1" w:styleId="14Arial1">
    <w:name w:val="Основной текст (14) + Arial1"/>
    <w:aliases w:val="51,5 pt15,Не полужирный1,Не курсив6"/>
    <w:rsid w:val="00704F66"/>
    <w:rPr>
      <w:rFonts w:ascii="Arial" w:eastAsia="Times New Roman" w:hAnsi="Arial" w:cs="Arial"/>
      <w:b/>
      <w:bCs/>
      <w:i/>
      <w:iCs/>
      <w:spacing w:val="0"/>
      <w:sz w:val="11"/>
      <w:szCs w:val="11"/>
      <w:shd w:val="clear" w:color="auto" w:fill="FFFFFF"/>
      <w:lang w:val="en-US"/>
    </w:rPr>
  </w:style>
  <w:style w:type="character" w:customStyle="1" w:styleId="760">
    <w:name w:val="Основной текст (76)_"/>
    <w:link w:val="761"/>
    <w:locked/>
    <w:rsid w:val="00704F66"/>
    <w:rPr>
      <w:rFonts w:ascii="Arial" w:eastAsia="Times New Roman" w:hAnsi="Arial" w:cs="Arial"/>
      <w:sz w:val="95"/>
      <w:szCs w:val="95"/>
      <w:shd w:val="clear" w:color="auto" w:fill="FFFFFF"/>
    </w:rPr>
  </w:style>
  <w:style w:type="character" w:customStyle="1" w:styleId="1114pt">
    <w:name w:val="Основной текст (11) + Интервал 14 pt"/>
    <w:rsid w:val="00704F66"/>
    <w:rPr>
      <w:rFonts w:ascii="Times New Roman" w:eastAsia="Times New Roman" w:hAnsi="Times New Roman" w:cs="Times New Roman"/>
      <w:spacing w:val="290"/>
      <w:sz w:val="21"/>
      <w:szCs w:val="21"/>
      <w:shd w:val="clear" w:color="auto" w:fill="FFFFFF"/>
    </w:rPr>
  </w:style>
  <w:style w:type="character" w:customStyle="1" w:styleId="780">
    <w:name w:val="Основной текст (78)_"/>
    <w:link w:val="781"/>
    <w:locked/>
    <w:rsid w:val="00704F66"/>
    <w:rPr>
      <w:rFonts w:ascii="Arial" w:eastAsia="Times New Roman" w:hAnsi="Arial" w:cs="Arial"/>
      <w:sz w:val="20"/>
      <w:szCs w:val="20"/>
      <w:shd w:val="clear" w:color="auto" w:fill="FFFFFF"/>
    </w:rPr>
  </w:style>
  <w:style w:type="character" w:customStyle="1" w:styleId="11Arial5">
    <w:name w:val="Основной текст (11) + Arial5"/>
    <w:aliases w:val="91,5 pt14,Курсив14,Основной текст (2) + MingLiU"/>
    <w:rsid w:val="00704F66"/>
    <w:rPr>
      <w:rFonts w:ascii="Arial" w:eastAsia="Times New Roman" w:hAnsi="Arial" w:cs="Arial"/>
      <w:i/>
      <w:iCs/>
      <w:spacing w:val="0"/>
      <w:sz w:val="19"/>
      <w:szCs w:val="19"/>
      <w:shd w:val="clear" w:color="auto" w:fill="FFFFFF"/>
    </w:rPr>
  </w:style>
  <w:style w:type="character" w:customStyle="1" w:styleId="111pt">
    <w:name w:val="Основной текст (11) + Интервал 1 pt"/>
    <w:rsid w:val="00704F66"/>
    <w:rPr>
      <w:rFonts w:ascii="Times New Roman" w:eastAsia="Times New Roman" w:hAnsi="Times New Roman" w:cs="Times New Roman"/>
      <w:spacing w:val="30"/>
      <w:sz w:val="21"/>
      <w:szCs w:val="21"/>
      <w:shd w:val="clear" w:color="auto" w:fill="FFFFFF"/>
    </w:rPr>
  </w:style>
  <w:style w:type="character" w:customStyle="1" w:styleId="319pt">
    <w:name w:val="Основной текст (3) + 19 pt"/>
    <w:aliases w:val="Полужирный15,Не курсив5,Интервал 0 pt4"/>
    <w:rsid w:val="00704F66"/>
    <w:rPr>
      <w:rFonts w:ascii="Arial" w:eastAsia="Times New Roman" w:hAnsi="Arial" w:cs="Arial"/>
      <w:b/>
      <w:bCs/>
      <w:i/>
      <w:iCs/>
      <w:spacing w:val="-10"/>
      <w:sz w:val="38"/>
      <w:szCs w:val="38"/>
      <w:lang w:val="en-US"/>
    </w:rPr>
  </w:style>
  <w:style w:type="character" w:customStyle="1" w:styleId="790">
    <w:name w:val="Основной текст (79)_"/>
    <w:link w:val="791"/>
    <w:locked/>
    <w:rsid w:val="00704F66"/>
    <w:rPr>
      <w:rFonts w:ascii="Sylfaen" w:eastAsia="Times New Roman" w:hAnsi="Sylfaen" w:cs="Sylfaen"/>
      <w:spacing w:val="40"/>
      <w:sz w:val="17"/>
      <w:szCs w:val="17"/>
      <w:shd w:val="clear" w:color="auto" w:fill="FFFFFF"/>
      <w:lang w:val="en-US"/>
    </w:rPr>
  </w:style>
  <w:style w:type="character" w:customStyle="1" w:styleId="79TimesNewRoman">
    <w:name w:val="Основной текст (79) + Times New Roman"/>
    <w:aliases w:val="12 pt4,Полужирный14,Курсив13,Интервал 1 pt7"/>
    <w:rsid w:val="00704F66"/>
    <w:rPr>
      <w:rFonts w:ascii="Times New Roman" w:eastAsia="Times New Roman" w:hAnsi="Times New Roman" w:cs="Times New Roman"/>
      <w:b/>
      <w:bCs/>
      <w:i/>
      <w:iCs/>
      <w:spacing w:val="20"/>
      <w:sz w:val="24"/>
      <w:szCs w:val="24"/>
      <w:shd w:val="clear" w:color="auto" w:fill="FFFFFF"/>
      <w:lang w:val="en-US"/>
    </w:rPr>
  </w:style>
  <w:style w:type="character" w:customStyle="1" w:styleId="323">
    <w:name w:val="Основной текст (32)"/>
    <w:rsid w:val="00704F66"/>
    <w:rPr>
      <w:rFonts w:ascii="Times New Roman" w:hAnsi="Times New Roman" w:cs="Times New Roman"/>
      <w:spacing w:val="0"/>
      <w:w w:val="50"/>
      <w:sz w:val="96"/>
      <w:szCs w:val="96"/>
      <w:lang w:val="en-US"/>
    </w:rPr>
  </w:style>
  <w:style w:type="character" w:customStyle="1" w:styleId="770">
    <w:name w:val="Основной текст (77)_"/>
    <w:link w:val="771"/>
    <w:locked/>
    <w:rsid w:val="00704F66"/>
    <w:rPr>
      <w:rFonts w:ascii="Arial" w:eastAsia="Times New Roman" w:hAnsi="Arial" w:cs="Arial"/>
      <w:sz w:val="12"/>
      <w:szCs w:val="12"/>
      <w:shd w:val="clear" w:color="auto" w:fill="FFFFFF"/>
    </w:rPr>
  </w:style>
  <w:style w:type="character" w:customStyle="1" w:styleId="11Arial4">
    <w:name w:val="Основной текст (11) + Arial4"/>
    <w:aliases w:val="15 pt1,Интервал -1 pt3"/>
    <w:rsid w:val="00704F66"/>
    <w:rPr>
      <w:rFonts w:ascii="Arial" w:eastAsia="Times New Roman" w:hAnsi="Arial" w:cs="Arial"/>
      <w:spacing w:val="-20"/>
      <w:sz w:val="30"/>
      <w:szCs w:val="30"/>
      <w:shd w:val="clear" w:color="auto" w:fill="FFFFFF"/>
      <w:lang w:val="en-US"/>
    </w:rPr>
  </w:style>
  <w:style w:type="character" w:customStyle="1" w:styleId="11Arial3">
    <w:name w:val="Основной текст (11) + Arial3"/>
    <w:aliases w:val="4 pt,Курсив12"/>
    <w:rsid w:val="00704F66"/>
    <w:rPr>
      <w:rFonts w:ascii="Arial" w:eastAsia="Times New Roman" w:hAnsi="Arial" w:cs="Arial"/>
      <w:i/>
      <w:iCs/>
      <w:spacing w:val="0"/>
      <w:sz w:val="8"/>
      <w:szCs w:val="8"/>
      <w:shd w:val="clear" w:color="auto" w:fill="FFFFFF"/>
    </w:rPr>
  </w:style>
  <w:style w:type="character" w:customStyle="1" w:styleId="822">
    <w:name w:val="Основной текст (82)_"/>
    <w:link w:val="823"/>
    <w:locked/>
    <w:rsid w:val="00704F66"/>
    <w:rPr>
      <w:rFonts w:ascii="Arial" w:eastAsia="Times New Roman" w:hAnsi="Arial" w:cs="Arial"/>
      <w:sz w:val="12"/>
      <w:szCs w:val="12"/>
      <w:shd w:val="clear" w:color="auto" w:fill="FFFFFF"/>
    </w:rPr>
  </w:style>
  <w:style w:type="character" w:customStyle="1" w:styleId="801">
    <w:name w:val="Основной текст (80)_"/>
    <w:link w:val="802"/>
    <w:locked/>
    <w:rsid w:val="00704F66"/>
    <w:rPr>
      <w:rFonts w:ascii="Arial" w:eastAsia="Times New Roman" w:hAnsi="Arial" w:cs="Arial"/>
      <w:sz w:val="15"/>
      <w:szCs w:val="15"/>
      <w:shd w:val="clear" w:color="auto" w:fill="FFFFFF"/>
    </w:rPr>
  </w:style>
  <w:style w:type="character" w:customStyle="1" w:styleId="2TimesNewRoman3">
    <w:name w:val="Основной текст (2) + Times New Roman3"/>
    <w:aliases w:val="12 pt3,Полужирный13,Курсив11,Интервал 1 pt6"/>
    <w:rsid w:val="00704F66"/>
    <w:rPr>
      <w:rFonts w:ascii="Times New Roman" w:eastAsia="Times New Roman" w:hAnsi="Times New Roman" w:cs="Times New Roman"/>
      <w:b/>
      <w:bCs/>
      <w:i/>
      <w:iCs/>
      <w:spacing w:val="20"/>
      <w:sz w:val="24"/>
      <w:szCs w:val="24"/>
      <w:shd w:val="clear" w:color="auto" w:fill="FFFFFF"/>
      <w:lang w:val="en-US"/>
    </w:rPr>
  </w:style>
  <w:style w:type="character" w:customStyle="1" w:styleId="810">
    <w:name w:val="Основной текст (81)_"/>
    <w:link w:val="811"/>
    <w:locked/>
    <w:rsid w:val="00704F66"/>
    <w:rPr>
      <w:rFonts w:ascii="Arial" w:eastAsia="Times New Roman" w:hAnsi="Arial" w:cs="Arial"/>
      <w:sz w:val="21"/>
      <w:szCs w:val="21"/>
      <w:shd w:val="clear" w:color="auto" w:fill="FFFFFF"/>
    </w:rPr>
  </w:style>
  <w:style w:type="character" w:customStyle="1" w:styleId="2TimesNewRoman2">
    <w:name w:val="Основной текст (2) + Times New Roman2"/>
    <w:aliases w:val="12 pt2,Полужирный12,Малые прописные1,Основной текст (2) + Arial Unicode MS"/>
    <w:rsid w:val="00704F66"/>
    <w:rPr>
      <w:rFonts w:ascii="Times New Roman" w:eastAsia="Times New Roman" w:hAnsi="Times New Roman" w:cs="Times New Roman"/>
      <w:b/>
      <w:bCs/>
      <w:smallCaps/>
      <w:sz w:val="24"/>
      <w:szCs w:val="24"/>
      <w:shd w:val="clear" w:color="auto" w:fill="FFFFFF"/>
    </w:rPr>
  </w:style>
  <w:style w:type="character" w:customStyle="1" w:styleId="1112pt1">
    <w:name w:val="Основной текст (11) + 12 pt1"/>
    <w:aliases w:val="Курсив10"/>
    <w:rsid w:val="00704F66"/>
    <w:rPr>
      <w:rFonts w:ascii="Times New Roman" w:eastAsia="Times New Roman" w:hAnsi="Times New Roman" w:cs="Times New Roman"/>
      <w:i/>
      <w:iCs/>
      <w:spacing w:val="0"/>
      <w:sz w:val="24"/>
      <w:szCs w:val="24"/>
      <w:shd w:val="clear" w:color="auto" w:fill="FFFFFF"/>
    </w:rPr>
  </w:style>
  <w:style w:type="character" w:customStyle="1" w:styleId="9c">
    <w:name w:val="Основной текст (9)"/>
    <w:rsid w:val="00704F66"/>
    <w:rPr>
      <w:rFonts w:ascii="Times New Roman" w:hAnsi="Times New Roman" w:cs="Times New Roman"/>
      <w:spacing w:val="0"/>
      <w:sz w:val="24"/>
      <w:szCs w:val="24"/>
    </w:rPr>
  </w:style>
  <w:style w:type="character" w:customStyle="1" w:styleId="116pt">
    <w:name w:val="Основной текст (11) + 6 pt"/>
    <w:aliases w:val="Курсив9"/>
    <w:rsid w:val="00704F66"/>
    <w:rPr>
      <w:rFonts w:ascii="Times New Roman" w:eastAsia="Times New Roman" w:hAnsi="Times New Roman" w:cs="Times New Roman"/>
      <w:i/>
      <w:iCs/>
      <w:spacing w:val="0"/>
      <w:sz w:val="12"/>
      <w:szCs w:val="12"/>
      <w:shd w:val="clear" w:color="auto" w:fill="FFFFFF"/>
    </w:rPr>
  </w:style>
  <w:style w:type="character" w:customStyle="1" w:styleId="830">
    <w:name w:val="Основной текст (83)_"/>
    <w:link w:val="831"/>
    <w:locked/>
    <w:rsid w:val="00704F66"/>
    <w:rPr>
      <w:rFonts w:ascii="Arial" w:eastAsia="Times New Roman" w:hAnsi="Arial" w:cs="Arial"/>
      <w:sz w:val="10"/>
      <w:szCs w:val="10"/>
      <w:shd w:val="clear" w:color="auto" w:fill="FFFFFF"/>
    </w:rPr>
  </w:style>
  <w:style w:type="character" w:customStyle="1" w:styleId="2TimesNewRoman1">
    <w:name w:val="Основной текст (2) + Times New Roman1"/>
    <w:aliases w:val="5 pt13,Основной текст (6) + 171,Масштаб 60%1"/>
    <w:rsid w:val="00704F66"/>
    <w:rPr>
      <w:rFonts w:ascii="Times New Roman" w:eastAsia="Times New Roman" w:hAnsi="Times New Roman" w:cs="Times New Roman"/>
      <w:sz w:val="21"/>
      <w:szCs w:val="21"/>
      <w:shd w:val="clear" w:color="auto" w:fill="FFFFFF"/>
    </w:rPr>
  </w:style>
  <w:style w:type="character" w:customStyle="1" w:styleId="4-2pt">
    <w:name w:val="Основной текст (4) + Интервал -2 pt"/>
    <w:rsid w:val="00704F66"/>
    <w:rPr>
      <w:rFonts w:ascii="Arial" w:eastAsia="Times New Roman" w:hAnsi="Arial" w:cs="Arial"/>
      <w:spacing w:val="-40"/>
      <w:sz w:val="39"/>
      <w:szCs w:val="39"/>
      <w:shd w:val="clear" w:color="auto" w:fill="FFFFFF"/>
    </w:rPr>
  </w:style>
  <w:style w:type="character" w:customStyle="1" w:styleId="840">
    <w:name w:val="Основной текст (84)_"/>
    <w:link w:val="841"/>
    <w:locked/>
    <w:rsid w:val="00704F66"/>
    <w:rPr>
      <w:rFonts w:ascii="Arial" w:eastAsia="Times New Roman" w:hAnsi="Arial" w:cs="Arial"/>
      <w:sz w:val="149"/>
      <w:szCs w:val="149"/>
      <w:shd w:val="clear" w:color="auto" w:fill="FFFFFF"/>
    </w:rPr>
  </w:style>
  <w:style w:type="character" w:customStyle="1" w:styleId="11Arial2">
    <w:name w:val="Основной текст (11) + Arial2"/>
    <w:aliases w:val="5 pt12,Курсив8"/>
    <w:rsid w:val="00704F66"/>
    <w:rPr>
      <w:rFonts w:ascii="Arial" w:eastAsia="Times New Roman" w:hAnsi="Arial" w:cs="Arial"/>
      <w:i/>
      <w:iCs/>
      <w:spacing w:val="0"/>
      <w:sz w:val="9"/>
      <w:szCs w:val="9"/>
      <w:shd w:val="clear" w:color="auto" w:fill="FFFFFF"/>
    </w:rPr>
  </w:style>
  <w:style w:type="character" w:customStyle="1" w:styleId="850">
    <w:name w:val="Основной текст (85)_"/>
    <w:link w:val="851"/>
    <w:locked/>
    <w:rsid w:val="00704F66"/>
    <w:rPr>
      <w:rFonts w:ascii="Arial" w:eastAsia="Times New Roman" w:hAnsi="Arial" w:cs="Arial"/>
      <w:spacing w:val="220"/>
      <w:sz w:val="20"/>
      <w:szCs w:val="20"/>
      <w:shd w:val="clear" w:color="auto" w:fill="FFFFFF"/>
    </w:rPr>
  </w:style>
  <w:style w:type="character" w:customStyle="1" w:styleId="11Arial1">
    <w:name w:val="Основной текст (11) + Arial1"/>
    <w:aliases w:val="19,5 pt11,Полужирный11,Интервал -2 pt,Основной текст (2) + 10"/>
    <w:rsid w:val="00704F66"/>
    <w:rPr>
      <w:rFonts w:ascii="Arial" w:eastAsia="Times New Roman" w:hAnsi="Arial" w:cs="Arial"/>
      <w:b/>
      <w:bCs/>
      <w:spacing w:val="-40"/>
      <w:sz w:val="39"/>
      <w:szCs w:val="39"/>
      <w:shd w:val="clear" w:color="auto" w:fill="FFFFFF"/>
      <w:lang w:val="en-US"/>
    </w:rPr>
  </w:style>
  <w:style w:type="character" w:customStyle="1" w:styleId="860">
    <w:name w:val="Основной текст (86)_"/>
    <w:link w:val="861"/>
    <w:locked/>
    <w:rsid w:val="00704F66"/>
    <w:rPr>
      <w:rFonts w:ascii="Candara" w:eastAsia="Times New Roman" w:hAnsi="Candara" w:cs="Candara"/>
      <w:sz w:val="33"/>
      <w:szCs w:val="33"/>
      <w:shd w:val="clear" w:color="auto" w:fill="FFFFFF"/>
    </w:rPr>
  </w:style>
  <w:style w:type="character" w:customStyle="1" w:styleId="870">
    <w:name w:val="Основной текст (87)_"/>
    <w:link w:val="871"/>
    <w:locked/>
    <w:rsid w:val="00704F66"/>
    <w:rPr>
      <w:rFonts w:ascii="Arial" w:eastAsia="Times New Roman" w:hAnsi="Arial" w:cs="Arial"/>
      <w:sz w:val="26"/>
      <w:szCs w:val="26"/>
      <w:shd w:val="clear" w:color="auto" w:fill="FFFFFF"/>
    </w:rPr>
  </w:style>
  <w:style w:type="character" w:customStyle="1" w:styleId="880">
    <w:name w:val="Основной текст (88)_"/>
    <w:link w:val="881"/>
    <w:locked/>
    <w:rsid w:val="00704F66"/>
    <w:rPr>
      <w:rFonts w:ascii="Sylfaen" w:eastAsia="Times New Roman" w:hAnsi="Sylfaen" w:cs="Sylfaen"/>
      <w:sz w:val="17"/>
      <w:szCs w:val="17"/>
      <w:shd w:val="clear" w:color="auto" w:fill="FFFFFF"/>
    </w:rPr>
  </w:style>
  <w:style w:type="character" w:customStyle="1" w:styleId="890">
    <w:name w:val="Основной текст (89)_"/>
    <w:link w:val="891"/>
    <w:locked/>
    <w:rsid w:val="00704F66"/>
    <w:rPr>
      <w:rFonts w:ascii="Arial" w:eastAsia="Times New Roman" w:hAnsi="Arial" w:cs="Arial"/>
      <w:sz w:val="25"/>
      <w:szCs w:val="25"/>
      <w:shd w:val="clear" w:color="auto" w:fill="FFFFFF"/>
    </w:rPr>
  </w:style>
  <w:style w:type="character" w:customStyle="1" w:styleId="Sylfaen1">
    <w:name w:val="Основной текст + Sylfaen1"/>
    <w:aliases w:val="81,5 pt10,Полужирный10,Основной текст (2) + Microsoft Sans Serif6"/>
    <w:rsid w:val="00704F66"/>
    <w:rPr>
      <w:rFonts w:ascii="Sylfaen" w:eastAsia="Times New Roman" w:hAnsi="Sylfaen" w:cs="Sylfaen"/>
      <w:b/>
      <w:bCs/>
      <w:sz w:val="17"/>
      <w:szCs w:val="17"/>
      <w:shd w:val="clear" w:color="auto" w:fill="FFFFFF"/>
    </w:rPr>
  </w:style>
  <w:style w:type="character" w:customStyle="1" w:styleId="13pt">
    <w:name w:val="Колонтитул + 13 pt"/>
    <w:aliases w:val="Полужирный9"/>
    <w:rsid w:val="00704F66"/>
    <w:rPr>
      <w:rFonts w:ascii="Times New Roman" w:eastAsia="Times New Roman" w:hAnsi="Times New Roman" w:cs="Times New Roman"/>
      <w:b/>
      <w:bCs/>
      <w:sz w:val="26"/>
      <w:szCs w:val="26"/>
      <w:shd w:val="clear" w:color="auto" w:fill="FFFFFF"/>
    </w:rPr>
  </w:style>
  <w:style w:type="character" w:customStyle="1" w:styleId="910">
    <w:name w:val="Основной текст (91)_"/>
    <w:link w:val="911"/>
    <w:locked/>
    <w:rsid w:val="00704F66"/>
    <w:rPr>
      <w:rFonts w:ascii="Arial" w:eastAsia="Times New Roman" w:hAnsi="Arial" w:cs="Arial"/>
      <w:sz w:val="15"/>
      <w:szCs w:val="15"/>
      <w:shd w:val="clear" w:color="auto" w:fill="FFFFFF"/>
    </w:rPr>
  </w:style>
  <w:style w:type="character" w:customStyle="1" w:styleId="930">
    <w:name w:val="Основной текст (93)_"/>
    <w:link w:val="931"/>
    <w:locked/>
    <w:rsid w:val="00704F66"/>
    <w:rPr>
      <w:rFonts w:ascii="Arial" w:eastAsia="Times New Roman" w:hAnsi="Arial" w:cs="Arial"/>
      <w:sz w:val="15"/>
      <w:szCs w:val="15"/>
      <w:shd w:val="clear" w:color="auto" w:fill="FFFFFF"/>
    </w:rPr>
  </w:style>
  <w:style w:type="character" w:customStyle="1" w:styleId="920">
    <w:name w:val="Основной текст (92)_"/>
    <w:link w:val="921"/>
    <w:locked/>
    <w:rsid w:val="00704F66"/>
    <w:rPr>
      <w:rFonts w:ascii="Arial" w:eastAsia="Times New Roman" w:hAnsi="Arial" w:cs="Arial"/>
      <w:sz w:val="15"/>
      <w:szCs w:val="15"/>
      <w:shd w:val="clear" w:color="auto" w:fill="FFFFFF"/>
    </w:rPr>
  </w:style>
  <w:style w:type="character" w:customStyle="1" w:styleId="901">
    <w:name w:val="Основной текст (90)_"/>
    <w:link w:val="902"/>
    <w:locked/>
    <w:rsid w:val="00704F66"/>
    <w:rPr>
      <w:rFonts w:ascii="Arial" w:eastAsia="Times New Roman" w:hAnsi="Arial" w:cs="Arial"/>
      <w:sz w:val="15"/>
      <w:szCs w:val="15"/>
      <w:shd w:val="clear" w:color="auto" w:fill="FFFFFF"/>
    </w:rPr>
  </w:style>
  <w:style w:type="character" w:customStyle="1" w:styleId="940">
    <w:name w:val="Основной текст (94)_"/>
    <w:link w:val="941"/>
    <w:locked/>
    <w:rsid w:val="00704F66"/>
    <w:rPr>
      <w:rFonts w:ascii="Arial" w:eastAsia="Times New Roman" w:hAnsi="Arial" w:cs="Arial"/>
      <w:sz w:val="15"/>
      <w:szCs w:val="15"/>
      <w:shd w:val="clear" w:color="auto" w:fill="FFFFFF"/>
    </w:rPr>
  </w:style>
  <w:style w:type="character" w:customStyle="1" w:styleId="950">
    <w:name w:val="Основной текст (95)_"/>
    <w:link w:val="951"/>
    <w:locked/>
    <w:rsid w:val="00704F66"/>
    <w:rPr>
      <w:rFonts w:ascii="Arial" w:eastAsia="Times New Roman" w:hAnsi="Arial" w:cs="Arial"/>
      <w:sz w:val="14"/>
      <w:szCs w:val="14"/>
      <w:shd w:val="clear" w:color="auto" w:fill="FFFFFF"/>
    </w:rPr>
  </w:style>
  <w:style w:type="character" w:customStyle="1" w:styleId="960">
    <w:name w:val="Основной текст (96)_"/>
    <w:link w:val="961"/>
    <w:locked/>
    <w:rsid w:val="00704F66"/>
    <w:rPr>
      <w:rFonts w:ascii="Arial" w:eastAsia="Times New Roman" w:hAnsi="Arial" w:cs="Arial"/>
      <w:sz w:val="15"/>
      <w:szCs w:val="15"/>
      <w:shd w:val="clear" w:color="auto" w:fill="FFFFFF"/>
    </w:rPr>
  </w:style>
  <w:style w:type="character" w:customStyle="1" w:styleId="970">
    <w:name w:val="Основной текст (97)_"/>
    <w:link w:val="971"/>
    <w:locked/>
    <w:rsid w:val="00704F66"/>
    <w:rPr>
      <w:rFonts w:ascii="Arial" w:eastAsia="Times New Roman" w:hAnsi="Arial" w:cs="Arial"/>
      <w:sz w:val="15"/>
      <w:szCs w:val="15"/>
      <w:shd w:val="clear" w:color="auto" w:fill="FFFFFF"/>
    </w:rPr>
  </w:style>
  <w:style w:type="character" w:customStyle="1" w:styleId="990">
    <w:name w:val="Основной текст (99)_"/>
    <w:link w:val="991"/>
    <w:locked/>
    <w:rsid w:val="00704F66"/>
    <w:rPr>
      <w:rFonts w:ascii="Arial" w:eastAsia="Times New Roman" w:hAnsi="Arial" w:cs="Arial"/>
      <w:sz w:val="15"/>
      <w:szCs w:val="15"/>
      <w:shd w:val="clear" w:color="auto" w:fill="FFFFFF"/>
    </w:rPr>
  </w:style>
  <w:style w:type="character" w:customStyle="1" w:styleId="1001">
    <w:name w:val="Основной текст (100)_"/>
    <w:link w:val="1002"/>
    <w:locked/>
    <w:rsid w:val="00704F66"/>
    <w:rPr>
      <w:rFonts w:ascii="Arial" w:eastAsia="Times New Roman" w:hAnsi="Arial" w:cs="Arial"/>
      <w:sz w:val="15"/>
      <w:szCs w:val="15"/>
      <w:shd w:val="clear" w:color="auto" w:fill="FFFFFF"/>
    </w:rPr>
  </w:style>
  <w:style w:type="character" w:customStyle="1" w:styleId="1030">
    <w:name w:val="Основной текст (103)_"/>
    <w:link w:val="1031"/>
    <w:locked/>
    <w:rsid w:val="00704F66"/>
    <w:rPr>
      <w:rFonts w:ascii="Arial" w:eastAsia="Times New Roman" w:hAnsi="Arial" w:cs="Arial"/>
      <w:sz w:val="15"/>
      <w:szCs w:val="15"/>
      <w:shd w:val="clear" w:color="auto" w:fill="FFFFFF"/>
    </w:rPr>
  </w:style>
  <w:style w:type="character" w:customStyle="1" w:styleId="980">
    <w:name w:val="Основной текст (98)_"/>
    <w:link w:val="981"/>
    <w:locked/>
    <w:rsid w:val="00704F66"/>
    <w:rPr>
      <w:rFonts w:ascii="Candara" w:eastAsia="Times New Roman" w:hAnsi="Candara" w:cs="Candara"/>
      <w:sz w:val="15"/>
      <w:szCs w:val="15"/>
      <w:shd w:val="clear" w:color="auto" w:fill="FFFFFF"/>
    </w:rPr>
  </w:style>
  <w:style w:type="character" w:customStyle="1" w:styleId="1040">
    <w:name w:val="Основной текст (104)_"/>
    <w:link w:val="1041"/>
    <w:locked/>
    <w:rsid w:val="00704F66"/>
    <w:rPr>
      <w:rFonts w:ascii="Arial" w:eastAsia="Times New Roman" w:hAnsi="Arial" w:cs="Arial"/>
      <w:sz w:val="15"/>
      <w:szCs w:val="15"/>
      <w:shd w:val="clear" w:color="auto" w:fill="FFFFFF"/>
    </w:rPr>
  </w:style>
  <w:style w:type="character" w:customStyle="1" w:styleId="1010">
    <w:name w:val="Основной текст (101)_"/>
    <w:link w:val="1011"/>
    <w:locked/>
    <w:rsid w:val="00704F66"/>
    <w:rPr>
      <w:rFonts w:ascii="Arial" w:eastAsia="Times New Roman" w:hAnsi="Arial" w:cs="Arial"/>
      <w:sz w:val="15"/>
      <w:szCs w:val="15"/>
      <w:shd w:val="clear" w:color="auto" w:fill="FFFFFF"/>
    </w:rPr>
  </w:style>
  <w:style w:type="character" w:customStyle="1" w:styleId="1020">
    <w:name w:val="Основной текст (102)_"/>
    <w:link w:val="1021"/>
    <w:locked/>
    <w:rsid w:val="00704F66"/>
    <w:rPr>
      <w:rFonts w:ascii="Arial" w:eastAsia="Times New Roman" w:hAnsi="Arial" w:cs="Arial"/>
      <w:sz w:val="15"/>
      <w:szCs w:val="15"/>
      <w:shd w:val="clear" w:color="auto" w:fill="FFFFFF"/>
    </w:rPr>
  </w:style>
  <w:style w:type="character" w:customStyle="1" w:styleId="1050">
    <w:name w:val="Основной текст (105)_"/>
    <w:link w:val="1051"/>
    <w:locked/>
    <w:rsid w:val="00704F66"/>
    <w:rPr>
      <w:rFonts w:ascii="Arial" w:eastAsia="Times New Roman" w:hAnsi="Arial" w:cs="Arial"/>
      <w:sz w:val="15"/>
      <w:szCs w:val="15"/>
      <w:shd w:val="clear" w:color="auto" w:fill="FFFFFF"/>
    </w:rPr>
  </w:style>
  <w:style w:type="paragraph" w:customStyle="1" w:styleId="117">
    <w:name w:val="Основной текст11"/>
    <w:basedOn w:val="a"/>
    <w:rsid w:val="00704F66"/>
    <w:pPr>
      <w:shd w:val="clear" w:color="auto" w:fill="FFFFFF"/>
      <w:spacing w:after="180" w:line="485" w:lineRule="exact"/>
      <w:jc w:val="center"/>
    </w:pPr>
    <w:rPr>
      <w:rFonts w:ascii="Times New Roman" w:hAnsi="Times New Roman"/>
      <w:b w:val="0"/>
      <w:sz w:val="24"/>
      <w:szCs w:val="24"/>
      <w:lang w:eastAsia="en-US"/>
    </w:rPr>
  </w:style>
  <w:style w:type="paragraph" w:customStyle="1" w:styleId="3f6">
    <w:name w:val="Заголовок №3"/>
    <w:basedOn w:val="a"/>
    <w:link w:val="3f5"/>
    <w:rsid w:val="00704F66"/>
    <w:pPr>
      <w:shd w:val="clear" w:color="auto" w:fill="FFFFFF"/>
      <w:spacing w:before="180" w:after="960" w:line="240" w:lineRule="atLeast"/>
      <w:outlineLvl w:val="2"/>
    </w:pPr>
    <w:rPr>
      <w:rFonts w:asciiTheme="minorHAnsi" w:hAnsiTheme="minorHAnsi"/>
      <w:b w:val="0"/>
      <w:sz w:val="35"/>
      <w:szCs w:val="35"/>
      <w:lang w:eastAsia="en-US"/>
    </w:rPr>
  </w:style>
  <w:style w:type="paragraph" w:customStyle="1" w:styleId="3f8">
    <w:name w:val="Оглавление (3)"/>
    <w:basedOn w:val="a"/>
    <w:link w:val="3f7"/>
    <w:rsid w:val="00704F66"/>
    <w:pPr>
      <w:shd w:val="clear" w:color="auto" w:fill="FFFFFF"/>
      <w:spacing w:line="480" w:lineRule="exact"/>
    </w:pPr>
    <w:rPr>
      <w:rFonts w:asciiTheme="minorHAnsi" w:hAnsiTheme="minorHAnsi"/>
      <w:b w:val="0"/>
      <w:sz w:val="24"/>
      <w:szCs w:val="24"/>
      <w:lang w:eastAsia="en-US"/>
    </w:rPr>
  </w:style>
  <w:style w:type="paragraph" w:customStyle="1" w:styleId="5b">
    <w:name w:val="Заголовок №5"/>
    <w:basedOn w:val="a"/>
    <w:link w:val="5a"/>
    <w:rsid w:val="00704F66"/>
    <w:pPr>
      <w:shd w:val="clear" w:color="auto" w:fill="FFFFFF"/>
      <w:spacing w:after="540" w:line="240" w:lineRule="atLeast"/>
      <w:outlineLvl w:val="4"/>
    </w:pPr>
    <w:rPr>
      <w:rFonts w:asciiTheme="minorHAnsi" w:hAnsiTheme="minorHAnsi"/>
      <w:b w:val="0"/>
      <w:sz w:val="24"/>
      <w:szCs w:val="24"/>
      <w:lang w:eastAsia="en-US"/>
    </w:rPr>
  </w:style>
  <w:style w:type="paragraph" w:customStyle="1" w:styleId="1f0">
    <w:name w:val="Заголовок №1"/>
    <w:basedOn w:val="a"/>
    <w:link w:val="1f"/>
    <w:rsid w:val="00704F66"/>
    <w:pPr>
      <w:shd w:val="clear" w:color="auto" w:fill="FFFFFF"/>
      <w:spacing w:line="240" w:lineRule="atLeast"/>
      <w:outlineLvl w:val="0"/>
    </w:pPr>
    <w:rPr>
      <w:rFonts w:asciiTheme="minorHAnsi" w:hAnsiTheme="minorHAnsi"/>
      <w:b w:val="0"/>
      <w:w w:val="50"/>
      <w:szCs w:val="96"/>
      <w:lang w:eastAsia="en-US"/>
    </w:rPr>
  </w:style>
  <w:style w:type="paragraph" w:customStyle="1" w:styleId="241">
    <w:name w:val="Основной текст (24)"/>
    <w:basedOn w:val="a"/>
    <w:link w:val="240"/>
    <w:rsid w:val="00704F66"/>
    <w:pPr>
      <w:shd w:val="clear" w:color="auto" w:fill="FFFFFF"/>
      <w:spacing w:before="360" w:line="485" w:lineRule="exact"/>
    </w:pPr>
    <w:rPr>
      <w:rFonts w:asciiTheme="minorHAnsi" w:hAnsiTheme="minorHAnsi"/>
      <w:b w:val="0"/>
      <w:sz w:val="15"/>
      <w:szCs w:val="15"/>
      <w:lang w:eastAsia="en-US"/>
    </w:rPr>
  </w:style>
  <w:style w:type="paragraph" w:customStyle="1" w:styleId="251">
    <w:name w:val="Основной текст (25)"/>
    <w:basedOn w:val="a"/>
    <w:link w:val="250"/>
    <w:rsid w:val="00704F66"/>
    <w:pPr>
      <w:shd w:val="clear" w:color="auto" w:fill="FFFFFF"/>
      <w:spacing w:line="240" w:lineRule="atLeast"/>
    </w:pPr>
    <w:rPr>
      <w:rFonts w:asciiTheme="minorHAnsi" w:hAnsiTheme="minorHAnsi"/>
      <w:b w:val="0"/>
      <w:sz w:val="22"/>
      <w:szCs w:val="22"/>
      <w:lang w:eastAsia="en-US"/>
    </w:rPr>
  </w:style>
  <w:style w:type="paragraph" w:customStyle="1" w:styleId="271">
    <w:name w:val="Основной текст (27)"/>
    <w:basedOn w:val="a"/>
    <w:link w:val="270"/>
    <w:rsid w:val="00704F66"/>
    <w:pPr>
      <w:shd w:val="clear" w:color="auto" w:fill="FFFFFF"/>
      <w:spacing w:line="240" w:lineRule="atLeast"/>
    </w:pPr>
    <w:rPr>
      <w:rFonts w:ascii="Arial Narrow" w:hAnsi="Arial Narrow" w:cs="Arial Narrow"/>
      <w:b w:val="0"/>
      <w:sz w:val="12"/>
      <w:szCs w:val="12"/>
      <w:lang w:eastAsia="en-US"/>
    </w:rPr>
  </w:style>
  <w:style w:type="paragraph" w:customStyle="1" w:styleId="261">
    <w:name w:val="Основной текст (26)"/>
    <w:basedOn w:val="a"/>
    <w:link w:val="260"/>
    <w:rsid w:val="00704F66"/>
    <w:pPr>
      <w:shd w:val="clear" w:color="auto" w:fill="FFFFFF"/>
      <w:spacing w:before="300" w:line="240" w:lineRule="atLeast"/>
    </w:pPr>
    <w:rPr>
      <w:rFonts w:ascii="Arial Narrow" w:hAnsi="Arial Narrow" w:cs="Arial Narrow"/>
      <w:b w:val="0"/>
      <w:sz w:val="12"/>
      <w:szCs w:val="12"/>
      <w:lang w:eastAsia="en-US"/>
    </w:rPr>
  </w:style>
  <w:style w:type="paragraph" w:customStyle="1" w:styleId="291">
    <w:name w:val="Основной текст (29)"/>
    <w:basedOn w:val="a"/>
    <w:link w:val="290"/>
    <w:rsid w:val="00704F66"/>
    <w:pPr>
      <w:shd w:val="clear" w:color="auto" w:fill="FFFFFF"/>
      <w:spacing w:line="240" w:lineRule="atLeast"/>
    </w:pPr>
    <w:rPr>
      <w:rFonts w:asciiTheme="minorHAnsi" w:hAnsiTheme="minorHAnsi"/>
      <w:b w:val="0"/>
      <w:sz w:val="20"/>
      <w:lang w:eastAsia="en-US"/>
    </w:rPr>
  </w:style>
  <w:style w:type="paragraph" w:customStyle="1" w:styleId="321">
    <w:name w:val="Заголовок №3 (2)"/>
    <w:basedOn w:val="a"/>
    <w:link w:val="320"/>
    <w:rsid w:val="00704F66"/>
    <w:pPr>
      <w:shd w:val="clear" w:color="auto" w:fill="FFFFFF"/>
      <w:spacing w:line="499" w:lineRule="exact"/>
      <w:ind w:firstLine="500"/>
      <w:jc w:val="both"/>
      <w:outlineLvl w:val="2"/>
    </w:pPr>
    <w:rPr>
      <w:rFonts w:asciiTheme="minorHAnsi" w:hAnsiTheme="minorHAnsi"/>
      <w:b w:val="0"/>
      <w:sz w:val="24"/>
      <w:szCs w:val="24"/>
      <w:lang w:eastAsia="en-US"/>
    </w:rPr>
  </w:style>
  <w:style w:type="paragraph" w:customStyle="1" w:styleId="3fc">
    <w:name w:val="Подпись к таблице (3)"/>
    <w:basedOn w:val="a"/>
    <w:link w:val="3fb"/>
    <w:rsid w:val="00704F66"/>
    <w:pPr>
      <w:shd w:val="clear" w:color="auto" w:fill="FFFFFF"/>
      <w:spacing w:line="240" w:lineRule="atLeast"/>
    </w:pPr>
    <w:rPr>
      <w:rFonts w:ascii="Arial" w:hAnsi="Arial" w:cs="Arial"/>
      <w:b w:val="0"/>
      <w:sz w:val="13"/>
      <w:szCs w:val="13"/>
      <w:lang w:eastAsia="en-US"/>
    </w:rPr>
  </w:style>
  <w:style w:type="paragraph" w:customStyle="1" w:styleId="391">
    <w:name w:val="Основной текст (39)"/>
    <w:basedOn w:val="a"/>
    <w:link w:val="390"/>
    <w:rsid w:val="00704F66"/>
    <w:pPr>
      <w:shd w:val="clear" w:color="auto" w:fill="FFFFFF"/>
      <w:spacing w:line="240" w:lineRule="atLeast"/>
    </w:pPr>
    <w:rPr>
      <w:rFonts w:ascii="Garamond" w:hAnsi="Garamond" w:cs="Garamond"/>
      <w:b w:val="0"/>
      <w:spacing w:val="-20"/>
      <w:sz w:val="38"/>
      <w:szCs w:val="38"/>
      <w:lang w:eastAsia="en-US"/>
    </w:rPr>
  </w:style>
  <w:style w:type="paragraph" w:customStyle="1" w:styleId="381">
    <w:name w:val="Основной текст (38)"/>
    <w:basedOn w:val="a"/>
    <w:link w:val="380"/>
    <w:rsid w:val="00704F66"/>
    <w:pPr>
      <w:shd w:val="clear" w:color="auto" w:fill="FFFFFF"/>
      <w:spacing w:line="240" w:lineRule="atLeast"/>
      <w:ind w:firstLine="240"/>
    </w:pPr>
    <w:rPr>
      <w:rFonts w:ascii="Arial" w:hAnsi="Arial" w:cs="Arial"/>
      <w:b w:val="0"/>
      <w:spacing w:val="-10"/>
      <w:sz w:val="49"/>
      <w:szCs w:val="49"/>
      <w:lang w:eastAsia="en-US"/>
    </w:rPr>
  </w:style>
  <w:style w:type="paragraph" w:customStyle="1" w:styleId="401">
    <w:name w:val="Основной текст (40)"/>
    <w:basedOn w:val="a"/>
    <w:link w:val="400"/>
    <w:rsid w:val="00704F66"/>
    <w:pPr>
      <w:shd w:val="clear" w:color="auto" w:fill="FFFFFF"/>
      <w:spacing w:before="120" w:line="312" w:lineRule="exact"/>
      <w:jc w:val="center"/>
    </w:pPr>
    <w:rPr>
      <w:rFonts w:asciiTheme="minorHAnsi" w:hAnsiTheme="minorHAnsi"/>
      <w:b w:val="0"/>
      <w:spacing w:val="30"/>
      <w:sz w:val="21"/>
      <w:szCs w:val="21"/>
      <w:lang w:val="en-US"/>
    </w:rPr>
  </w:style>
  <w:style w:type="paragraph" w:customStyle="1" w:styleId="451">
    <w:name w:val="Основной текст (45)"/>
    <w:basedOn w:val="a"/>
    <w:link w:val="450"/>
    <w:rsid w:val="00704F66"/>
    <w:pPr>
      <w:shd w:val="clear" w:color="auto" w:fill="FFFFFF"/>
      <w:spacing w:after="120" w:line="240" w:lineRule="atLeast"/>
    </w:pPr>
    <w:rPr>
      <w:rFonts w:ascii="Arial" w:hAnsi="Arial" w:cs="Arial"/>
      <w:b w:val="0"/>
      <w:sz w:val="13"/>
      <w:szCs w:val="13"/>
      <w:lang w:eastAsia="en-US"/>
    </w:rPr>
  </w:style>
  <w:style w:type="paragraph" w:customStyle="1" w:styleId="411">
    <w:name w:val="Основной текст (41)"/>
    <w:basedOn w:val="a"/>
    <w:link w:val="410"/>
    <w:rsid w:val="00704F66"/>
    <w:pPr>
      <w:shd w:val="clear" w:color="auto" w:fill="FFFFFF"/>
      <w:spacing w:before="60" w:after="60" w:line="240" w:lineRule="atLeast"/>
    </w:pPr>
    <w:rPr>
      <w:rFonts w:ascii="Arial" w:hAnsi="Arial" w:cs="Arial"/>
      <w:b w:val="0"/>
      <w:w w:val="50"/>
      <w:sz w:val="79"/>
      <w:szCs w:val="79"/>
      <w:lang w:val="en-US"/>
    </w:rPr>
  </w:style>
  <w:style w:type="paragraph" w:customStyle="1" w:styleId="421">
    <w:name w:val="Основной текст (42)"/>
    <w:basedOn w:val="a"/>
    <w:link w:val="420"/>
    <w:rsid w:val="00704F66"/>
    <w:pPr>
      <w:shd w:val="clear" w:color="auto" w:fill="FFFFFF"/>
      <w:spacing w:before="180" w:after="960" w:line="240" w:lineRule="atLeast"/>
      <w:jc w:val="right"/>
    </w:pPr>
    <w:rPr>
      <w:rFonts w:ascii="Arial" w:hAnsi="Arial" w:cs="Arial"/>
      <w:b w:val="0"/>
      <w:sz w:val="56"/>
      <w:szCs w:val="56"/>
      <w:lang w:eastAsia="en-US"/>
    </w:rPr>
  </w:style>
  <w:style w:type="paragraph" w:customStyle="1" w:styleId="431">
    <w:name w:val="Основной текст (43)"/>
    <w:basedOn w:val="a"/>
    <w:link w:val="430"/>
    <w:rsid w:val="00704F66"/>
    <w:pPr>
      <w:shd w:val="clear" w:color="auto" w:fill="FFFFFF"/>
      <w:spacing w:after="360" w:line="240" w:lineRule="atLeast"/>
      <w:jc w:val="right"/>
    </w:pPr>
    <w:rPr>
      <w:rFonts w:ascii="Arial" w:hAnsi="Arial" w:cs="Arial"/>
      <w:b w:val="0"/>
      <w:sz w:val="170"/>
      <w:szCs w:val="170"/>
      <w:lang w:eastAsia="en-US"/>
    </w:rPr>
  </w:style>
  <w:style w:type="paragraph" w:customStyle="1" w:styleId="441">
    <w:name w:val="Основной текст (44)"/>
    <w:basedOn w:val="a"/>
    <w:link w:val="440"/>
    <w:rsid w:val="00704F66"/>
    <w:pPr>
      <w:shd w:val="clear" w:color="auto" w:fill="FFFFFF"/>
      <w:spacing w:before="360" w:line="240" w:lineRule="atLeast"/>
      <w:jc w:val="right"/>
    </w:pPr>
    <w:rPr>
      <w:rFonts w:ascii="Garamond" w:hAnsi="Garamond" w:cs="Garamond"/>
      <w:b w:val="0"/>
      <w:sz w:val="31"/>
      <w:szCs w:val="31"/>
      <w:lang w:eastAsia="en-US"/>
    </w:rPr>
  </w:style>
  <w:style w:type="paragraph" w:customStyle="1" w:styleId="461">
    <w:name w:val="Основной текст (46)"/>
    <w:basedOn w:val="a"/>
    <w:link w:val="460"/>
    <w:rsid w:val="00704F66"/>
    <w:pPr>
      <w:shd w:val="clear" w:color="auto" w:fill="FFFFFF"/>
      <w:spacing w:line="326" w:lineRule="exact"/>
      <w:jc w:val="both"/>
    </w:pPr>
    <w:rPr>
      <w:rFonts w:asciiTheme="minorHAnsi" w:hAnsiTheme="minorHAnsi"/>
      <w:b w:val="0"/>
      <w:sz w:val="23"/>
      <w:szCs w:val="23"/>
      <w:lang w:eastAsia="en-US"/>
    </w:rPr>
  </w:style>
  <w:style w:type="paragraph" w:customStyle="1" w:styleId="471">
    <w:name w:val="Основной текст (47)"/>
    <w:basedOn w:val="a"/>
    <w:link w:val="470"/>
    <w:rsid w:val="00704F66"/>
    <w:pPr>
      <w:shd w:val="clear" w:color="auto" w:fill="FFFFFF"/>
      <w:spacing w:line="240" w:lineRule="atLeast"/>
    </w:pPr>
    <w:rPr>
      <w:rFonts w:asciiTheme="minorHAnsi" w:hAnsiTheme="minorHAnsi"/>
      <w:b w:val="0"/>
      <w:sz w:val="33"/>
      <w:szCs w:val="33"/>
      <w:lang w:eastAsia="en-US"/>
    </w:rPr>
  </w:style>
  <w:style w:type="paragraph" w:customStyle="1" w:styleId="481">
    <w:name w:val="Основной текст (48)"/>
    <w:basedOn w:val="a"/>
    <w:link w:val="480"/>
    <w:rsid w:val="00704F66"/>
    <w:pPr>
      <w:shd w:val="clear" w:color="auto" w:fill="FFFFFF"/>
      <w:spacing w:line="240" w:lineRule="atLeast"/>
    </w:pPr>
    <w:rPr>
      <w:rFonts w:ascii="Arial Narrow" w:hAnsi="Arial Narrow" w:cs="Arial Narrow"/>
      <w:b w:val="0"/>
      <w:sz w:val="17"/>
      <w:szCs w:val="17"/>
      <w:lang w:eastAsia="en-US"/>
    </w:rPr>
  </w:style>
  <w:style w:type="paragraph" w:customStyle="1" w:styleId="511">
    <w:name w:val="Основной текст (51)"/>
    <w:basedOn w:val="a"/>
    <w:link w:val="510"/>
    <w:rsid w:val="00704F66"/>
    <w:pPr>
      <w:shd w:val="clear" w:color="auto" w:fill="FFFFFF"/>
      <w:spacing w:before="60" w:line="240" w:lineRule="atLeast"/>
      <w:jc w:val="both"/>
    </w:pPr>
    <w:rPr>
      <w:rFonts w:ascii="Candara" w:hAnsi="Candara" w:cs="Candara"/>
      <w:b w:val="0"/>
      <w:sz w:val="16"/>
      <w:szCs w:val="16"/>
      <w:lang w:eastAsia="en-US"/>
    </w:rPr>
  </w:style>
  <w:style w:type="paragraph" w:customStyle="1" w:styleId="521">
    <w:name w:val="Основной текст (52)"/>
    <w:basedOn w:val="a"/>
    <w:link w:val="520"/>
    <w:rsid w:val="00704F66"/>
    <w:pPr>
      <w:shd w:val="clear" w:color="auto" w:fill="FFFFFF"/>
      <w:spacing w:line="240" w:lineRule="atLeast"/>
    </w:pPr>
    <w:rPr>
      <w:rFonts w:asciiTheme="minorHAnsi" w:hAnsiTheme="minorHAnsi"/>
      <w:b w:val="0"/>
      <w:sz w:val="24"/>
      <w:szCs w:val="24"/>
      <w:lang w:eastAsia="en-US"/>
    </w:rPr>
  </w:style>
  <w:style w:type="paragraph" w:customStyle="1" w:styleId="136">
    <w:name w:val="Подпись к картинке (13)"/>
    <w:basedOn w:val="a"/>
    <w:link w:val="135"/>
    <w:rsid w:val="00704F66"/>
    <w:pPr>
      <w:shd w:val="clear" w:color="auto" w:fill="FFFFFF"/>
      <w:spacing w:line="240" w:lineRule="atLeast"/>
    </w:pPr>
    <w:rPr>
      <w:rFonts w:ascii="Franklin Gothic Heavy" w:hAnsi="Franklin Gothic Heavy" w:cs="Franklin Gothic Heavy"/>
      <w:b w:val="0"/>
      <w:spacing w:val="-10"/>
      <w:sz w:val="19"/>
      <w:szCs w:val="19"/>
      <w:lang w:eastAsia="en-US"/>
    </w:rPr>
  </w:style>
  <w:style w:type="paragraph" w:customStyle="1" w:styleId="145">
    <w:name w:val="Подпись к картинке (14)"/>
    <w:basedOn w:val="a"/>
    <w:link w:val="144"/>
    <w:rsid w:val="00704F66"/>
    <w:pPr>
      <w:shd w:val="clear" w:color="auto" w:fill="FFFFFF"/>
      <w:spacing w:line="240" w:lineRule="atLeast"/>
    </w:pPr>
    <w:rPr>
      <w:rFonts w:ascii="Sylfaen" w:hAnsi="Sylfaen" w:cs="Sylfaen"/>
      <w:b w:val="0"/>
      <w:sz w:val="19"/>
      <w:szCs w:val="19"/>
      <w:lang w:eastAsia="en-US"/>
    </w:rPr>
  </w:style>
  <w:style w:type="paragraph" w:customStyle="1" w:styleId="154">
    <w:name w:val="Подпись к картинке (15)"/>
    <w:basedOn w:val="a"/>
    <w:link w:val="153"/>
    <w:rsid w:val="00704F66"/>
    <w:pPr>
      <w:shd w:val="clear" w:color="auto" w:fill="FFFFFF"/>
      <w:spacing w:line="240" w:lineRule="atLeast"/>
    </w:pPr>
    <w:rPr>
      <w:rFonts w:ascii="Franklin Gothic Heavy" w:hAnsi="Franklin Gothic Heavy" w:cs="Franklin Gothic Heavy"/>
      <w:b w:val="0"/>
      <w:spacing w:val="20"/>
      <w:sz w:val="20"/>
      <w:lang w:eastAsia="en-US"/>
    </w:rPr>
  </w:style>
  <w:style w:type="paragraph" w:customStyle="1" w:styleId="163">
    <w:name w:val="Подпись к картинке (16)"/>
    <w:basedOn w:val="a"/>
    <w:link w:val="162"/>
    <w:rsid w:val="00704F66"/>
    <w:pPr>
      <w:shd w:val="clear" w:color="auto" w:fill="FFFFFF"/>
      <w:spacing w:line="240" w:lineRule="atLeast"/>
    </w:pPr>
    <w:rPr>
      <w:rFonts w:ascii="Sylfaen" w:hAnsi="Sylfaen" w:cs="Sylfaen"/>
      <w:b w:val="0"/>
      <w:spacing w:val="10"/>
      <w:sz w:val="19"/>
      <w:szCs w:val="19"/>
      <w:lang w:eastAsia="en-US"/>
    </w:rPr>
  </w:style>
  <w:style w:type="paragraph" w:customStyle="1" w:styleId="601">
    <w:name w:val="Основной текст (60)"/>
    <w:basedOn w:val="a"/>
    <w:link w:val="600"/>
    <w:rsid w:val="00704F66"/>
    <w:pPr>
      <w:shd w:val="clear" w:color="auto" w:fill="FFFFFF"/>
      <w:spacing w:line="240" w:lineRule="atLeast"/>
    </w:pPr>
    <w:rPr>
      <w:rFonts w:ascii="Sylfaen" w:hAnsi="Sylfaen" w:cs="Sylfaen"/>
      <w:b w:val="0"/>
      <w:spacing w:val="10"/>
      <w:sz w:val="19"/>
      <w:szCs w:val="19"/>
      <w:lang w:eastAsia="en-US"/>
    </w:rPr>
  </w:style>
  <w:style w:type="paragraph" w:customStyle="1" w:styleId="116">
    <w:name w:val="Подпись к картинке (11)"/>
    <w:basedOn w:val="a"/>
    <w:link w:val="115"/>
    <w:rsid w:val="00704F66"/>
    <w:pPr>
      <w:shd w:val="clear" w:color="auto" w:fill="FFFFFF"/>
      <w:spacing w:line="240" w:lineRule="atLeast"/>
    </w:pPr>
    <w:rPr>
      <w:rFonts w:ascii="Sylfaen" w:hAnsi="Sylfaen" w:cs="Sylfaen"/>
      <w:b w:val="0"/>
      <w:spacing w:val="10"/>
      <w:sz w:val="19"/>
      <w:szCs w:val="19"/>
      <w:lang w:eastAsia="en-US"/>
    </w:rPr>
  </w:style>
  <w:style w:type="paragraph" w:customStyle="1" w:styleId="175">
    <w:name w:val="Подпись к картинке (17)"/>
    <w:basedOn w:val="a"/>
    <w:link w:val="174"/>
    <w:rsid w:val="00704F66"/>
    <w:pPr>
      <w:shd w:val="clear" w:color="auto" w:fill="FFFFFF"/>
      <w:spacing w:line="240" w:lineRule="atLeast"/>
    </w:pPr>
    <w:rPr>
      <w:rFonts w:ascii="Sylfaen" w:hAnsi="Sylfaen" w:cs="Sylfaen"/>
      <w:b w:val="0"/>
      <w:spacing w:val="10"/>
      <w:sz w:val="19"/>
      <w:szCs w:val="19"/>
      <w:lang w:eastAsia="en-US"/>
    </w:rPr>
  </w:style>
  <w:style w:type="paragraph" w:customStyle="1" w:styleId="183">
    <w:name w:val="Подпись к картинке (18)"/>
    <w:basedOn w:val="a"/>
    <w:link w:val="182"/>
    <w:rsid w:val="00704F66"/>
    <w:pPr>
      <w:shd w:val="clear" w:color="auto" w:fill="FFFFFF"/>
      <w:spacing w:line="240" w:lineRule="atLeast"/>
    </w:pPr>
    <w:rPr>
      <w:rFonts w:ascii="Sylfaen" w:hAnsi="Sylfaen" w:cs="Sylfaen"/>
      <w:b w:val="0"/>
      <w:spacing w:val="20"/>
      <w:sz w:val="20"/>
      <w:lang w:eastAsia="en-US"/>
    </w:rPr>
  </w:style>
  <w:style w:type="paragraph" w:customStyle="1" w:styleId="108">
    <w:name w:val="Подпись к картинке (10)"/>
    <w:basedOn w:val="a"/>
    <w:link w:val="107"/>
    <w:rsid w:val="00704F66"/>
    <w:pPr>
      <w:shd w:val="clear" w:color="auto" w:fill="FFFFFF"/>
      <w:spacing w:line="240" w:lineRule="atLeast"/>
    </w:pPr>
    <w:rPr>
      <w:rFonts w:ascii="Franklin Gothic Heavy" w:hAnsi="Franklin Gothic Heavy" w:cs="Franklin Gothic Heavy"/>
      <w:b w:val="0"/>
      <w:sz w:val="19"/>
      <w:szCs w:val="19"/>
      <w:lang w:eastAsia="en-US"/>
    </w:rPr>
  </w:style>
  <w:style w:type="paragraph" w:customStyle="1" w:styleId="129">
    <w:name w:val="Подпись к картинке (12)"/>
    <w:basedOn w:val="a"/>
    <w:link w:val="128"/>
    <w:rsid w:val="00704F66"/>
    <w:pPr>
      <w:shd w:val="clear" w:color="auto" w:fill="FFFFFF"/>
      <w:spacing w:line="240" w:lineRule="atLeast"/>
    </w:pPr>
    <w:rPr>
      <w:rFonts w:ascii="Sylfaen" w:hAnsi="Sylfaen" w:cs="Sylfaen"/>
      <w:b w:val="0"/>
      <w:sz w:val="19"/>
      <w:szCs w:val="19"/>
      <w:lang w:eastAsia="en-US"/>
    </w:rPr>
  </w:style>
  <w:style w:type="paragraph" w:customStyle="1" w:styleId="611">
    <w:name w:val="Основной текст (61)"/>
    <w:basedOn w:val="a"/>
    <w:link w:val="610"/>
    <w:rsid w:val="00704F66"/>
    <w:pPr>
      <w:shd w:val="clear" w:color="auto" w:fill="FFFFFF"/>
      <w:spacing w:after="180" w:line="240" w:lineRule="atLeast"/>
    </w:pPr>
    <w:rPr>
      <w:rFonts w:asciiTheme="minorHAnsi" w:hAnsiTheme="minorHAnsi"/>
      <w:b w:val="0"/>
      <w:sz w:val="35"/>
      <w:szCs w:val="35"/>
      <w:lang w:eastAsia="en-US"/>
    </w:rPr>
  </w:style>
  <w:style w:type="paragraph" w:customStyle="1" w:styleId="621">
    <w:name w:val="Основной текст (62)"/>
    <w:basedOn w:val="a"/>
    <w:link w:val="620"/>
    <w:rsid w:val="00704F66"/>
    <w:pPr>
      <w:shd w:val="clear" w:color="auto" w:fill="FFFFFF"/>
      <w:spacing w:before="60" w:line="48" w:lineRule="exact"/>
    </w:pPr>
    <w:rPr>
      <w:rFonts w:asciiTheme="minorHAnsi" w:hAnsiTheme="minorHAnsi"/>
      <w:b w:val="0"/>
      <w:sz w:val="35"/>
      <w:szCs w:val="35"/>
      <w:lang w:eastAsia="en-US"/>
    </w:rPr>
  </w:style>
  <w:style w:type="paragraph" w:customStyle="1" w:styleId="631">
    <w:name w:val="Основной текст (63)"/>
    <w:basedOn w:val="a"/>
    <w:link w:val="630"/>
    <w:rsid w:val="00704F66"/>
    <w:pPr>
      <w:shd w:val="clear" w:color="auto" w:fill="FFFFFF"/>
      <w:spacing w:line="240" w:lineRule="atLeast"/>
    </w:pPr>
    <w:rPr>
      <w:rFonts w:asciiTheme="minorHAnsi" w:hAnsiTheme="minorHAnsi"/>
      <w:b w:val="0"/>
      <w:sz w:val="24"/>
      <w:szCs w:val="24"/>
      <w:lang w:val="en-US"/>
    </w:rPr>
  </w:style>
  <w:style w:type="paragraph" w:customStyle="1" w:styleId="661">
    <w:name w:val="Основной текст (66)"/>
    <w:basedOn w:val="a"/>
    <w:link w:val="660"/>
    <w:rsid w:val="00704F66"/>
    <w:pPr>
      <w:shd w:val="clear" w:color="auto" w:fill="FFFFFF"/>
      <w:spacing w:line="240" w:lineRule="atLeast"/>
    </w:pPr>
    <w:rPr>
      <w:rFonts w:ascii="Arial" w:hAnsi="Arial" w:cs="Arial"/>
      <w:b w:val="0"/>
      <w:sz w:val="26"/>
      <w:szCs w:val="26"/>
      <w:lang w:eastAsia="en-US"/>
    </w:rPr>
  </w:style>
  <w:style w:type="paragraph" w:customStyle="1" w:styleId="671">
    <w:name w:val="Основной текст (67)"/>
    <w:basedOn w:val="a"/>
    <w:link w:val="670"/>
    <w:rsid w:val="00704F66"/>
    <w:pPr>
      <w:shd w:val="clear" w:color="auto" w:fill="FFFFFF"/>
      <w:spacing w:line="240" w:lineRule="atLeast"/>
    </w:pPr>
    <w:rPr>
      <w:rFonts w:ascii="Arial" w:hAnsi="Arial" w:cs="Arial"/>
      <w:b w:val="0"/>
      <w:sz w:val="69"/>
      <w:szCs w:val="69"/>
      <w:lang w:eastAsia="en-US"/>
    </w:rPr>
  </w:style>
  <w:style w:type="paragraph" w:customStyle="1" w:styleId="691">
    <w:name w:val="Основной текст (69)"/>
    <w:basedOn w:val="a"/>
    <w:link w:val="690"/>
    <w:rsid w:val="00704F66"/>
    <w:pPr>
      <w:shd w:val="clear" w:color="auto" w:fill="FFFFFF"/>
      <w:spacing w:after="240" w:line="240" w:lineRule="atLeast"/>
    </w:pPr>
    <w:rPr>
      <w:rFonts w:ascii="Consolas" w:hAnsi="Consolas" w:cs="Consolas"/>
      <w:b w:val="0"/>
      <w:sz w:val="15"/>
      <w:szCs w:val="15"/>
      <w:lang w:eastAsia="en-US"/>
    </w:rPr>
  </w:style>
  <w:style w:type="paragraph" w:customStyle="1" w:styleId="641">
    <w:name w:val="Основной текст (64)"/>
    <w:basedOn w:val="a"/>
    <w:link w:val="640"/>
    <w:rsid w:val="00704F66"/>
    <w:pPr>
      <w:shd w:val="clear" w:color="auto" w:fill="FFFFFF"/>
      <w:spacing w:after="60" w:line="240" w:lineRule="atLeast"/>
    </w:pPr>
    <w:rPr>
      <w:rFonts w:ascii="Arial" w:hAnsi="Arial" w:cs="Arial"/>
      <w:b w:val="0"/>
      <w:spacing w:val="-120"/>
      <w:sz w:val="120"/>
      <w:szCs w:val="120"/>
      <w:lang w:eastAsia="en-US"/>
    </w:rPr>
  </w:style>
  <w:style w:type="paragraph" w:customStyle="1" w:styleId="651">
    <w:name w:val="Основной текст (65)"/>
    <w:basedOn w:val="a"/>
    <w:link w:val="650"/>
    <w:rsid w:val="00704F66"/>
    <w:pPr>
      <w:shd w:val="clear" w:color="auto" w:fill="FFFFFF"/>
      <w:spacing w:before="60" w:line="240" w:lineRule="atLeast"/>
    </w:pPr>
    <w:rPr>
      <w:rFonts w:ascii="Arial" w:hAnsi="Arial" w:cs="Arial"/>
      <w:b w:val="0"/>
      <w:sz w:val="8"/>
      <w:szCs w:val="8"/>
      <w:lang w:eastAsia="en-US"/>
    </w:rPr>
  </w:style>
  <w:style w:type="paragraph" w:customStyle="1" w:styleId="681">
    <w:name w:val="Основной текст (68)"/>
    <w:basedOn w:val="a"/>
    <w:link w:val="680"/>
    <w:rsid w:val="00704F66"/>
    <w:pPr>
      <w:shd w:val="clear" w:color="auto" w:fill="FFFFFF"/>
      <w:spacing w:line="240" w:lineRule="atLeast"/>
    </w:pPr>
    <w:rPr>
      <w:rFonts w:asciiTheme="minorHAnsi" w:hAnsiTheme="minorHAnsi"/>
      <w:b w:val="0"/>
      <w:spacing w:val="-100"/>
      <w:sz w:val="100"/>
      <w:szCs w:val="100"/>
      <w:lang w:eastAsia="en-US"/>
    </w:rPr>
  </w:style>
  <w:style w:type="paragraph" w:customStyle="1" w:styleId="701">
    <w:name w:val="Основной текст (70)"/>
    <w:basedOn w:val="a"/>
    <w:link w:val="700"/>
    <w:rsid w:val="00704F66"/>
    <w:pPr>
      <w:shd w:val="clear" w:color="auto" w:fill="FFFFFF"/>
      <w:spacing w:before="420" w:after="120" w:line="240" w:lineRule="atLeast"/>
    </w:pPr>
    <w:rPr>
      <w:rFonts w:asciiTheme="minorHAnsi" w:hAnsiTheme="minorHAnsi"/>
      <w:b w:val="0"/>
      <w:sz w:val="14"/>
      <w:szCs w:val="14"/>
      <w:lang w:eastAsia="en-US"/>
    </w:rPr>
  </w:style>
  <w:style w:type="paragraph" w:customStyle="1" w:styleId="741">
    <w:name w:val="Основной текст (74)"/>
    <w:basedOn w:val="a"/>
    <w:link w:val="740"/>
    <w:rsid w:val="00704F66"/>
    <w:pPr>
      <w:shd w:val="clear" w:color="auto" w:fill="FFFFFF"/>
      <w:spacing w:line="240" w:lineRule="atLeast"/>
    </w:pPr>
    <w:rPr>
      <w:rFonts w:ascii="Consolas" w:hAnsi="Consolas" w:cs="Consolas"/>
      <w:b w:val="0"/>
      <w:sz w:val="13"/>
      <w:szCs w:val="13"/>
      <w:lang w:eastAsia="en-US"/>
    </w:rPr>
  </w:style>
  <w:style w:type="paragraph" w:customStyle="1" w:styleId="731">
    <w:name w:val="Основной текст (73)"/>
    <w:basedOn w:val="a"/>
    <w:link w:val="730"/>
    <w:rsid w:val="00704F66"/>
    <w:pPr>
      <w:shd w:val="clear" w:color="auto" w:fill="FFFFFF"/>
      <w:spacing w:line="240" w:lineRule="atLeast"/>
    </w:pPr>
    <w:rPr>
      <w:rFonts w:ascii="Arial" w:hAnsi="Arial" w:cs="Arial"/>
      <w:b w:val="0"/>
      <w:sz w:val="29"/>
      <w:szCs w:val="29"/>
      <w:lang w:eastAsia="en-US"/>
    </w:rPr>
  </w:style>
  <w:style w:type="paragraph" w:customStyle="1" w:styleId="711">
    <w:name w:val="Основной текст (71)"/>
    <w:basedOn w:val="a"/>
    <w:link w:val="710"/>
    <w:rsid w:val="00704F66"/>
    <w:pPr>
      <w:shd w:val="clear" w:color="auto" w:fill="FFFFFF"/>
      <w:spacing w:after="60" w:line="240" w:lineRule="atLeast"/>
      <w:jc w:val="right"/>
    </w:pPr>
    <w:rPr>
      <w:rFonts w:ascii="Arial" w:hAnsi="Arial" w:cs="Arial"/>
      <w:b w:val="0"/>
      <w:sz w:val="21"/>
      <w:szCs w:val="21"/>
      <w:lang w:eastAsia="en-US"/>
    </w:rPr>
  </w:style>
  <w:style w:type="paragraph" w:customStyle="1" w:styleId="721">
    <w:name w:val="Основной текст (72)"/>
    <w:basedOn w:val="a"/>
    <w:link w:val="720"/>
    <w:rsid w:val="00704F66"/>
    <w:pPr>
      <w:shd w:val="clear" w:color="auto" w:fill="FFFFFF"/>
      <w:spacing w:line="240" w:lineRule="atLeast"/>
      <w:jc w:val="right"/>
    </w:pPr>
    <w:rPr>
      <w:rFonts w:ascii="Arial" w:hAnsi="Arial" w:cs="Arial"/>
      <w:b w:val="0"/>
      <w:sz w:val="20"/>
      <w:lang w:val="en-US"/>
    </w:rPr>
  </w:style>
  <w:style w:type="paragraph" w:customStyle="1" w:styleId="751">
    <w:name w:val="Основной текст (75)"/>
    <w:basedOn w:val="a"/>
    <w:link w:val="750"/>
    <w:rsid w:val="00704F66"/>
    <w:pPr>
      <w:shd w:val="clear" w:color="auto" w:fill="FFFFFF"/>
      <w:spacing w:after="600" w:line="240" w:lineRule="atLeast"/>
    </w:pPr>
    <w:rPr>
      <w:rFonts w:ascii="Candara" w:hAnsi="Candara" w:cs="Candara"/>
      <w:b w:val="0"/>
      <w:spacing w:val="-30"/>
      <w:sz w:val="47"/>
      <w:szCs w:val="47"/>
      <w:lang w:eastAsia="en-US"/>
    </w:rPr>
  </w:style>
  <w:style w:type="paragraph" w:customStyle="1" w:styleId="761">
    <w:name w:val="Основной текст (76)"/>
    <w:basedOn w:val="a"/>
    <w:link w:val="760"/>
    <w:rsid w:val="00704F66"/>
    <w:pPr>
      <w:shd w:val="clear" w:color="auto" w:fill="FFFFFF"/>
      <w:spacing w:line="240" w:lineRule="atLeast"/>
    </w:pPr>
    <w:rPr>
      <w:rFonts w:ascii="Arial" w:hAnsi="Arial" w:cs="Arial"/>
      <w:b w:val="0"/>
      <w:sz w:val="95"/>
      <w:szCs w:val="95"/>
      <w:lang w:eastAsia="en-US"/>
    </w:rPr>
  </w:style>
  <w:style w:type="paragraph" w:customStyle="1" w:styleId="781">
    <w:name w:val="Основной текст (78)"/>
    <w:basedOn w:val="a"/>
    <w:link w:val="780"/>
    <w:rsid w:val="00704F66"/>
    <w:pPr>
      <w:shd w:val="clear" w:color="auto" w:fill="FFFFFF"/>
      <w:spacing w:line="240" w:lineRule="atLeast"/>
      <w:jc w:val="both"/>
    </w:pPr>
    <w:rPr>
      <w:rFonts w:ascii="Arial" w:hAnsi="Arial" w:cs="Arial"/>
      <w:b w:val="0"/>
      <w:sz w:val="20"/>
      <w:lang w:eastAsia="en-US"/>
    </w:rPr>
  </w:style>
  <w:style w:type="paragraph" w:customStyle="1" w:styleId="791">
    <w:name w:val="Основной текст (79)"/>
    <w:basedOn w:val="a"/>
    <w:link w:val="790"/>
    <w:rsid w:val="00704F66"/>
    <w:pPr>
      <w:shd w:val="clear" w:color="auto" w:fill="FFFFFF"/>
      <w:spacing w:line="240" w:lineRule="atLeast"/>
    </w:pPr>
    <w:rPr>
      <w:rFonts w:ascii="Sylfaen" w:hAnsi="Sylfaen" w:cs="Sylfaen"/>
      <w:b w:val="0"/>
      <w:spacing w:val="40"/>
      <w:sz w:val="17"/>
      <w:szCs w:val="17"/>
      <w:lang w:val="en-US"/>
    </w:rPr>
  </w:style>
  <w:style w:type="paragraph" w:customStyle="1" w:styleId="771">
    <w:name w:val="Основной текст (77)"/>
    <w:basedOn w:val="a"/>
    <w:link w:val="770"/>
    <w:rsid w:val="00704F66"/>
    <w:pPr>
      <w:shd w:val="clear" w:color="auto" w:fill="FFFFFF"/>
      <w:spacing w:line="240" w:lineRule="atLeast"/>
    </w:pPr>
    <w:rPr>
      <w:rFonts w:ascii="Arial" w:hAnsi="Arial" w:cs="Arial"/>
      <w:b w:val="0"/>
      <w:sz w:val="12"/>
      <w:szCs w:val="12"/>
      <w:lang w:eastAsia="en-US"/>
    </w:rPr>
  </w:style>
  <w:style w:type="paragraph" w:customStyle="1" w:styleId="823">
    <w:name w:val="Основной текст (82)"/>
    <w:basedOn w:val="a"/>
    <w:link w:val="822"/>
    <w:rsid w:val="00704F66"/>
    <w:pPr>
      <w:shd w:val="clear" w:color="auto" w:fill="FFFFFF"/>
      <w:spacing w:after="420" w:line="240" w:lineRule="atLeast"/>
    </w:pPr>
    <w:rPr>
      <w:rFonts w:ascii="Arial" w:hAnsi="Arial" w:cs="Arial"/>
      <w:b w:val="0"/>
      <w:sz w:val="12"/>
      <w:szCs w:val="12"/>
      <w:lang w:eastAsia="en-US"/>
    </w:rPr>
  </w:style>
  <w:style w:type="paragraph" w:customStyle="1" w:styleId="802">
    <w:name w:val="Основной текст (80)"/>
    <w:basedOn w:val="a"/>
    <w:link w:val="801"/>
    <w:rsid w:val="00704F66"/>
    <w:pPr>
      <w:shd w:val="clear" w:color="auto" w:fill="FFFFFF"/>
      <w:spacing w:line="240" w:lineRule="atLeast"/>
    </w:pPr>
    <w:rPr>
      <w:rFonts w:ascii="Arial" w:hAnsi="Arial" w:cs="Arial"/>
      <w:b w:val="0"/>
      <w:sz w:val="15"/>
      <w:szCs w:val="15"/>
      <w:lang w:eastAsia="en-US"/>
    </w:rPr>
  </w:style>
  <w:style w:type="paragraph" w:customStyle="1" w:styleId="811">
    <w:name w:val="Основной текст (81)"/>
    <w:basedOn w:val="a"/>
    <w:link w:val="810"/>
    <w:rsid w:val="00704F66"/>
    <w:pPr>
      <w:shd w:val="clear" w:color="auto" w:fill="FFFFFF"/>
      <w:spacing w:line="240" w:lineRule="atLeast"/>
      <w:jc w:val="center"/>
    </w:pPr>
    <w:rPr>
      <w:rFonts w:ascii="Arial" w:hAnsi="Arial" w:cs="Arial"/>
      <w:b w:val="0"/>
      <w:sz w:val="21"/>
      <w:szCs w:val="21"/>
      <w:lang w:eastAsia="en-US"/>
    </w:rPr>
  </w:style>
  <w:style w:type="paragraph" w:customStyle="1" w:styleId="831">
    <w:name w:val="Основной текст (83)"/>
    <w:basedOn w:val="a"/>
    <w:link w:val="830"/>
    <w:rsid w:val="00704F66"/>
    <w:pPr>
      <w:shd w:val="clear" w:color="auto" w:fill="FFFFFF"/>
      <w:spacing w:line="240" w:lineRule="atLeast"/>
    </w:pPr>
    <w:rPr>
      <w:rFonts w:ascii="Arial" w:hAnsi="Arial" w:cs="Arial"/>
      <w:b w:val="0"/>
      <w:sz w:val="10"/>
      <w:szCs w:val="10"/>
      <w:lang w:eastAsia="en-US"/>
    </w:rPr>
  </w:style>
  <w:style w:type="paragraph" w:customStyle="1" w:styleId="841">
    <w:name w:val="Основной текст (84)"/>
    <w:basedOn w:val="a"/>
    <w:link w:val="840"/>
    <w:rsid w:val="00704F66"/>
    <w:pPr>
      <w:shd w:val="clear" w:color="auto" w:fill="FFFFFF"/>
      <w:spacing w:line="240" w:lineRule="atLeast"/>
    </w:pPr>
    <w:rPr>
      <w:rFonts w:ascii="Arial" w:hAnsi="Arial" w:cs="Arial"/>
      <w:b w:val="0"/>
      <w:sz w:val="149"/>
      <w:szCs w:val="149"/>
      <w:lang w:eastAsia="en-US"/>
    </w:rPr>
  </w:style>
  <w:style w:type="paragraph" w:customStyle="1" w:styleId="851">
    <w:name w:val="Основной текст (85)"/>
    <w:basedOn w:val="a"/>
    <w:link w:val="850"/>
    <w:rsid w:val="00704F66"/>
    <w:pPr>
      <w:shd w:val="clear" w:color="auto" w:fill="FFFFFF"/>
      <w:spacing w:line="240" w:lineRule="atLeast"/>
    </w:pPr>
    <w:rPr>
      <w:rFonts w:ascii="Arial" w:hAnsi="Arial" w:cs="Arial"/>
      <w:b w:val="0"/>
      <w:spacing w:val="220"/>
      <w:sz w:val="20"/>
      <w:lang w:eastAsia="en-US"/>
    </w:rPr>
  </w:style>
  <w:style w:type="paragraph" w:customStyle="1" w:styleId="861">
    <w:name w:val="Основной текст (86)"/>
    <w:basedOn w:val="a"/>
    <w:link w:val="860"/>
    <w:rsid w:val="00704F66"/>
    <w:pPr>
      <w:shd w:val="clear" w:color="auto" w:fill="FFFFFF"/>
      <w:spacing w:line="240" w:lineRule="atLeast"/>
    </w:pPr>
    <w:rPr>
      <w:rFonts w:ascii="Candara" w:hAnsi="Candara" w:cs="Candara"/>
      <w:b w:val="0"/>
      <w:sz w:val="33"/>
      <w:szCs w:val="33"/>
      <w:lang w:eastAsia="en-US"/>
    </w:rPr>
  </w:style>
  <w:style w:type="paragraph" w:customStyle="1" w:styleId="871">
    <w:name w:val="Основной текст (87)"/>
    <w:basedOn w:val="a"/>
    <w:link w:val="870"/>
    <w:rsid w:val="00704F66"/>
    <w:pPr>
      <w:shd w:val="clear" w:color="auto" w:fill="FFFFFF"/>
      <w:spacing w:line="240" w:lineRule="atLeast"/>
    </w:pPr>
    <w:rPr>
      <w:rFonts w:ascii="Arial" w:hAnsi="Arial" w:cs="Arial"/>
      <w:b w:val="0"/>
      <w:sz w:val="26"/>
      <w:szCs w:val="26"/>
      <w:lang w:eastAsia="en-US"/>
    </w:rPr>
  </w:style>
  <w:style w:type="paragraph" w:customStyle="1" w:styleId="881">
    <w:name w:val="Основной текст (88)"/>
    <w:basedOn w:val="a"/>
    <w:link w:val="880"/>
    <w:rsid w:val="00704F66"/>
    <w:pPr>
      <w:shd w:val="clear" w:color="auto" w:fill="FFFFFF"/>
      <w:spacing w:line="240" w:lineRule="atLeast"/>
    </w:pPr>
    <w:rPr>
      <w:rFonts w:ascii="Sylfaen" w:hAnsi="Sylfaen" w:cs="Sylfaen"/>
      <w:b w:val="0"/>
      <w:sz w:val="17"/>
      <w:szCs w:val="17"/>
      <w:lang w:eastAsia="en-US"/>
    </w:rPr>
  </w:style>
  <w:style w:type="paragraph" w:customStyle="1" w:styleId="891">
    <w:name w:val="Основной текст (89)"/>
    <w:basedOn w:val="a"/>
    <w:link w:val="890"/>
    <w:rsid w:val="00704F66"/>
    <w:pPr>
      <w:shd w:val="clear" w:color="auto" w:fill="FFFFFF"/>
      <w:spacing w:line="240" w:lineRule="atLeast"/>
    </w:pPr>
    <w:rPr>
      <w:rFonts w:ascii="Arial" w:hAnsi="Arial" w:cs="Arial"/>
      <w:b w:val="0"/>
      <w:sz w:val="25"/>
      <w:szCs w:val="25"/>
      <w:lang w:eastAsia="en-US"/>
    </w:rPr>
  </w:style>
  <w:style w:type="paragraph" w:customStyle="1" w:styleId="911">
    <w:name w:val="Основной текст (91)"/>
    <w:basedOn w:val="a"/>
    <w:link w:val="910"/>
    <w:rsid w:val="00704F66"/>
    <w:pPr>
      <w:shd w:val="clear" w:color="auto" w:fill="FFFFFF"/>
      <w:spacing w:line="240" w:lineRule="atLeast"/>
    </w:pPr>
    <w:rPr>
      <w:rFonts w:ascii="Arial" w:hAnsi="Arial" w:cs="Arial"/>
      <w:b w:val="0"/>
      <w:sz w:val="15"/>
      <w:szCs w:val="15"/>
      <w:lang w:eastAsia="en-US"/>
    </w:rPr>
  </w:style>
  <w:style w:type="paragraph" w:customStyle="1" w:styleId="931">
    <w:name w:val="Основной текст (93)"/>
    <w:basedOn w:val="a"/>
    <w:link w:val="930"/>
    <w:rsid w:val="00704F66"/>
    <w:pPr>
      <w:shd w:val="clear" w:color="auto" w:fill="FFFFFF"/>
      <w:spacing w:line="240" w:lineRule="atLeast"/>
    </w:pPr>
    <w:rPr>
      <w:rFonts w:ascii="Arial" w:hAnsi="Arial" w:cs="Arial"/>
      <w:b w:val="0"/>
      <w:sz w:val="15"/>
      <w:szCs w:val="15"/>
      <w:lang w:eastAsia="en-US"/>
    </w:rPr>
  </w:style>
  <w:style w:type="paragraph" w:customStyle="1" w:styleId="921">
    <w:name w:val="Основной текст (92)"/>
    <w:basedOn w:val="a"/>
    <w:link w:val="920"/>
    <w:rsid w:val="00704F66"/>
    <w:pPr>
      <w:shd w:val="clear" w:color="auto" w:fill="FFFFFF"/>
      <w:spacing w:line="240" w:lineRule="atLeast"/>
    </w:pPr>
    <w:rPr>
      <w:rFonts w:ascii="Arial" w:hAnsi="Arial" w:cs="Arial"/>
      <w:b w:val="0"/>
      <w:sz w:val="15"/>
      <w:szCs w:val="15"/>
      <w:lang w:eastAsia="en-US"/>
    </w:rPr>
  </w:style>
  <w:style w:type="paragraph" w:customStyle="1" w:styleId="902">
    <w:name w:val="Основной текст (90)"/>
    <w:basedOn w:val="a"/>
    <w:link w:val="901"/>
    <w:rsid w:val="00704F66"/>
    <w:pPr>
      <w:shd w:val="clear" w:color="auto" w:fill="FFFFFF"/>
      <w:spacing w:line="240" w:lineRule="atLeast"/>
    </w:pPr>
    <w:rPr>
      <w:rFonts w:ascii="Arial" w:hAnsi="Arial" w:cs="Arial"/>
      <w:b w:val="0"/>
      <w:sz w:val="15"/>
      <w:szCs w:val="15"/>
      <w:lang w:eastAsia="en-US"/>
    </w:rPr>
  </w:style>
  <w:style w:type="paragraph" w:customStyle="1" w:styleId="941">
    <w:name w:val="Основной текст (94)"/>
    <w:basedOn w:val="a"/>
    <w:link w:val="940"/>
    <w:rsid w:val="00704F66"/>
    <w:pPr>
      <w:shd w:val="clear" w:color="auto" w:fill="FFFFFF"/>
      <w:spacing w:line="240" w:lineRule="atLeast"/>
    </w:pPr>
    <w:rPr>
      <w:rFonts w:ascii="Arial" w:hAnsi="Arial" w:cs="Arial"/>
      <w:b w:val="0"/>
      <w:sz w:val="15"/>
      <w:szCs w:val="15"/>
      <w:lang w:eastAsia="en-US"/>
    </w:rPr>
  </w:style>
  <w:style w:type="paragraph" w:customStyle="1" w:styleId="951">
    <w:name w:val="Основной текст (95)"/>
    <w:basedOn w:val="a"/>
    <w:link w:val="950"/>
    <w:rsid w:val="00704F66"/>
    <w:pPr>
      <w:shd w:val="clear" w:color="auto" w:fill="FFFFFF"/>
      <w:spacing w:line="240" w:lineRule="atLeast"/>
    </w:pPr>
    <w:rPr>
      <w:rFonts w:ascii="Arial" w:hAnsi="Arial" w:cs="Arial"/>
      <w:b w:val="0"/>
      <w:sz w:val="14"/>
      <w:szCs w:val="14"/>
      <w:lang w:eastAsia="en-US"/>
    </w:rPr>
  </w:style>
  <w:style w:type="paragraph" w:customStyle="1" w:styleId="961">
    <w:name w:val="Основной текст (96)"/>
    <w:basedOn w:val="a"/>
    <w:link w:val="960"/>
    <w:rsid w:val="00704F66"/>
    <w:pPr>
      <w:shd w:val="clear" w:color="auto" w:fill="FFFFFF"/>
      <w:spacing w:line="240" w:lineRule="atLeast"/>
    </w:pPr>
    <w:rPr>
      <w:rFonts w:ascii="Arial" w:hAnsi="Arial" w:cs="Arial"/>
      <w:b w:val="0"/>
      <w:sz w:val="15"/>
      <w:szCs w:val="15"/>
      <w:lang w:eastAsia="en-US"/>
    </w:rPr>
  </w:style>
  <w:style w:type="paragraph" w:customStyle="1" w:styleId="971">
    <w:name w:val="Основной текст (97)"/>
    <w:basedOn w:val="a"/>
    <w:link w:val="970"/>
    <w:rsid w:val="00704F66"/>
    <w:pPr>
      <w:shd w:val="clear" w:color="auto" w:fill="FFFFFF"/>
      <w:spacing w:line="240" w:lineRule="atLeast"/>
    </w:pPr>
    <w:rPr>
      <w:rFonts w:ascii="Arial" w:hAnsi="Arial" w:cs="Arial"/>
      <w:b w:val="0"/>
      <w:sz w:val="15"/>
      <w:szCs w:val="15"/>
      <w:lang w:eastAsia="en-US"/>
    </w:rPr>
  </w:style>
  <w:style w:type="paragraph" w:customStyle="1" w:styleId="991">
    <w:name w:val="Основной текст (99)"/>
    <w:basedOn w:val="a"/>
    <w:link w:val="990"/>
    <w:rsid w:val="00704F66"/>
    <w:pPr>
      <w:shd w:val="clear" w:color="auto" w:fill="FFFFFF"/>
      <w:spacing w:line="240" w:lineRule="atLeast"/>
    </w:pPr>
    <w:rPr>
      <w:rFonts w:ascii="Arial" w:hAnsi="Arial" w:cs="Arial"/>
      <w:b w:val="0"/>
      <w:sz w:val="15"/>
      <w:szCs w:val="15"/>
      <w:lang w:eastAsia="en-US"/>
    </w:rPr>
  </w:style>
  <w:style w:type="paragraph" w:customStyle="1" w:styleId="1002">
    <w:name w:val="Основной текст (100)"/>
    <w:basedOn w:val="a"/>
    <w:link w:val="1001"/>
    <w:rsid w:val="00704F66"/>
    <w:pPr>
      <w:shd w:val="clear" w:color="auto" w:fill="FFFFFF"/>
      <w:spacing w:line="240" w:lineRule="atLeast"/>
    </w:pPr>
    <w:rPr>
      <w:rFonts w:ascii="Arial" w:hAnsi="Arial" w:cs="Arial"/>
      <w:b w:val="0"/>
      <w:sz w:val="15"/>
      <w:szCs w:val="15"/>
      <w:lang w:eastAsia="en-US"/>
    </w:rPr>
  </w:style>
  <w:style w:type="paragraph" w:customStyle="1" w:styleId="1031">
    <w:name w:val="Основной текст (103)"/>
    <w:basedOn w:val="a"/>
    <w:link w:val="1030"/>
    <w:rsid w:val="00704F66"/>
    <w:pPr>
      <w:shd w:val="clear" w:color="auto" w:fill="FFFFFF"/>
      <w:spacing w:line="240" w:lineRule="atLeast"/>
    </w:pPr>
    <w:rPr>
      <w:rFonts w:ascii="Arial" w:hAnsi="Arial" w:cs="Arial"/>
      <w:b w:val="0"/>
      <w:sz w:val="15"/>
      <w:szCs w:val="15"/>
      <w:lang w:eastAsia="en-US"/>
    </w:rPr>
  </w:style>
  <w:style w:type="paragraph" w:customStyle="1" w:styleId="981">
    <w:name w:val="Основной текст (98)"/>
    <w:basedOn w:val="a"/>
    <w:link w:val="980"/>
    <w:rsid w:val="00704F66"/>
    <w:pPr>
      <w:shd w:val="clear" w:color="auto" w:fill="FFFFFF"/>
      <w:spacing w:line="240" w:lineRule="atLeast"/>
    </w:pPr>
    <w:rPr>
      <w:rFonts w:ascii="Candara" w:hAnsi="Candara" w:cs="Candara"/>
      <w:b w:val="0"/>
      <w:sz w:val="15"/>
      <w:szCs w:val="15"/>
      <w:lang w:eastAsia="en-US"/>
    </w:rPr>
  </w:style>
  <w:style w:type="paragraph" w:customStyle="1" w:styleId="1041">
    <w:name w:val="Основной текст (104)"/>
    <w:basedOn w:val="a"/>
    <w:link w:val="1040"/>
    <w:rsid w:val="00704F66"/>
    <w:pPr>
      <w:shd w:val="clear" w:color="auto" w:fill="FFFFFF"/>
      <w:spacing w:line="240" w:lineRule="atLeast"/>
    </w:pPr>
    <w:rPr>
      <w:rFonts w:ascii="Arial" w:hAnsi="Arial" w:cs="Arial"/>
      <w:b w:val="0"/>
      <w:sz w:val="15"/>
      <w:szCs w:val="15"/>
      <w:lang w:eastAsia="en-US"/>
    </w:rPr>
  </w:style>
  <w:style w:type="paragraph" w:customStyle="1" w:styleId="1011">
    <w:name w:val="Основной текст (101)"/>
    <w:basedOn w:val="a"/>
    <w:link w:val="1010"/>
    <w:rsid w:val="00704F66"/>
    <w:pPr>
      <w:shd w:val="clear" w:color="auto" w:fill="FFFFFF"/>
      <w:spacing w:line="240" w:lineRule="atLeast"/>
    </w:pPr>
    <w:rPr>
      <w:rFonts w:ascii="Arial" w:hAnsi="Arial" w:cs="Arial"/>
      <w:b w:val="0"/>
      <w:sz w:val="15"/>
      <w:szCs w:val="15"/>
      <w:lang w:eastAsia="en-US"/>
    </w:rPr>
  </w:style>
  <w:style w:type="paragraph" w:customStyle="1" w:styleId="1021">
    <w:name w:val="Основной текст (102)"/>
    <w:basedOn w:val="a"/>
    <w:link w:val="1020"/>
    <w:rsid w:val="00704F66"/>
    <w:pPr>
      <w:shd w:val="clear" w:color="auto" w:fill="FFFFFF"/>
      <w:spacing w:line="240" w:lineRule="atLeast"/>
    </w:pPr>
    <w:rPr>
      <w:rFonts w:ascii="Arial" w:hAnsi="Arial" w:cs="Arial"/>
      <w:b w:val="0"/>
      <w:sz w:val="15"/>
      <w:szCs w:val="15"/>
      <w:lang w:eastAsia="en-US"/>
    </w:rPr>
  </w:style>
  <w:style w:type="paragraph" w:customStyle="1" w:styleId="1051">
    <w:name w:val="Основной текст (105)"/>
    <w:basedOn w:val="a"/>
    <w:link w:val="1050"/>
    <w:rsid w:val="00704F66"/>
    <w:pPr>
      <w:shd w:val="clear" w:color="auto" w:fill="FFFFFF"/>
      <w:spacing w:line="240" w:lineRule="atLeast"/>
    </w:pPr>
    <w:rPr>
      <w:rFonts w:ascii="Arial" w:hAnsi="Arial" w:cs="Arial"/>
      <w:b w:val="0"/>
      <w:sz w:val="15"/>
      <w:szCs w:val="15"/>
      <w:lang w:eastAsia="en-US"/>
    </w:rPr>
  </w:style>
  <w:style w:type="character" w:customStyle="1" w:styleId="413">
    <w:name w:val="Основной текст (4) + 13"/>
    <w:aliases w:val="5 pt9,Полужирный8,Не курсив4"/>
    <w:rsid w:val="00704F66"/>
    <w:rPr>
      <w:rFonts w:ascii="Times New Roman" w:eastAsia="Times New Roman" w:hAnsi="Times New Roman" w:cs="Times New Roman"/>
      <w:b/>
      <w:bCs/>
      <w:i/>
      <w:iCs/>
      <w:spacing w:val="0"/>
      <w:sz w:val="27"/>
      <w:szCs w:val="27"/>
      <w:shd w:val="clear" w:color="auto" w:fill="FFFFFF"/>
    </w:rPr>
  </w:style>
  <w:style w:type="character" w:customStyle="1" w:styleId="afffff">
    <w:name w:val="Подпись к картинке + Полужирный"/>
    <w:aliases w:val="Курсив7,Основной текст (2) + AngsanaUPC,22 pt"/>
    <w:rsid w:val="00704F66"/>
    <w:rPr>
      <w:rFonts w:ascii="Times New Roman" w:eastAsia="Times New Roman" w:hAnsi="Times New Roman" w:cs="Times New Roman"/>
      <w:b/>
      <w:bCs/>
      <w:i/>
      <w:iCs/>
      <w:sz w:val="28"/>
      <w:szCs w:val="28"/>
      <w:shd w:val="clear" w:color="auto" w:fill="FFFFFF"/>
    </w:rPr>
  </w:style>
  <w:style w:type="character" w:customStyle="1" w:styleId="1f2">
    <w:name w:val="Подпись к картинке + Курсив1"/>
    <w:aliases w:val="Интервал 1 pt5,Основной текст (2) + Microsoft Sans Serif3"/>
    <w:rsid w:val="00704F66"/>
    <w:rPr>
      <w:rFonts w:ascii="Times New Roman" w:eastAsia="Times New Roman" w:hAnsi="Times New Roman" w:cs="Times New Roman"/>
      <w:i/>
      <w:iCs/>
      <w:spacing w:val="20"/>
      <w:sz w:val="28"/>
      <w:szCs w:val="28"/>
      <w:shd w:val="clear" w:color="auto" w:fill="FFFFFF"/>
    </w:rPr>
  </w:style>
  <w:style w:type="character" w:customStyle="1" w:styleId="1211">
    <w:name w:val="Основной текст + 121"/>
    <w:aliases w:val="5 pt8,Полужирный7,Интервал 0 pt3"/>
    <w:rsid w:val="00704F66"/>
    <w:rPr>
      <w:rFonts w:ascii="Times New Roman" w:eastAsia="Times New Roman" w:hAnsi="Times New Roman" w:cs="Times New Roman"/>
      <w:b/>
      <w:bCs/>
      <w:spacing w:val="-10"/>
      <w:sz w:val="25"/>
      <w:szCs w:val="25"/>
      <w:shd w:val="clear" w:color="auto" w:fill="FFFFFF"/>
    </w:rPr>
  </w:style>
  <w:style w:type="paragraph" w:customStyle="1" w:styleId="2ff0">
    <w:name w:val="Мой стиль2"/>
    <w:basedOn w:val="31"/>
    <w:rsid w:val="00704F66"/>
    <w:pPr>
      <w:spacing w:after="120" w:line="276" w:lineRule="auto"/>
    </w:pPr>
    <w:rPr>
      <w:rFonts w:ascii="Times New Roman" w:hAnsi="Times New Roman" w:cs="Times New Roman"/>
      <w:sz w:val="16"/>
      <w:szCs w:val="16"/>
      <w:lang w:val="ru-RU" w:eastAsia="en-US"/>
    </w:rPr>
  </w:style>
  <w:style w:type="character" w:customStyle="1" w:styleId="2ff1">
    <w:name w:val="Основной текст + Курсив2"/>
    <w:aliases w:val="Интервал 2 pt4"/>
    <w:rsid w:val="00704F66"/>
    <w:rPr>
      <w:rFonts w:ascii="Times New Roman" w:eastAsia="Times New Roman" w:hAnsi="Times New Roman" w:cs="Times New Roman"/>
      <w:i/>
      <w:iCs/>
      <w:spacing w:val="40"/>
      <w:sz w:val="28"/>
      <w:szCs w:val="28"/>
      <w:shd w:val="clear" w:color="auto" w:fill="FFFFFF"/>
      <w:lang w:val="en-US"/>
    </w:rPr>
  </w:style>
  <w:style w:type="character" w:customStyle="1" w:styleId="137">
    <w:name w:val="Основной текст13"/>
    <w:rsid w:val="00704F66"/>
    <w:rPr>
      <w:rFonts w:ascii="Times New Roman" w:eastAsia="Times New Roman" w:hAnsi="Times New Roman" w:cs="Times New Roman"/>
      <w:spacing w:val="0"/>
      <w:sz w:val="26"/>
      <w:szCs w:val="26"/>
      <w:shd w:val="clear" w:color="auto" w:fill="FFFFFF"/>
    </w:rPr>
  </w:style>
  <w:style w:type="paragraph" w:customStyle="1" w:styleId="1052">
    <w:name w:val="Основной текст105"/>
    <w:basedOn w:val="a"/>
    <w:rsid w:val="00704F66"/>
    <w:pPr>
      <w:shd w:val="clear" w:color="auto" w:fill="FFFFFF"/>
      <w:spacing w:after="480" w:line="317" w:lineRule="exact"/>
      <w:ind w:hanging="380"/>
    </w:pPr>
    <w:rPr>
      <w:rFonts w:ascii="Times New Roman" w:hAnsi="Times New Roman"/>
      <w:b w:val="0"/>
      <w:color w:val="000000"/>
      <w:sz w:val="27"/>
      <w:szCs w:val="27"/>
    </w:rPr>
  </w:style>
  <w:style w:type="character" w:customStyle="1" w:styleId="1012">
    <w:name w:val="Основной текст + 101"/>
    <w:aliases w:val="5 pt7,Полужирный6,Курсив6,Интервал 2 pt3,Основной текст (2) + AngsanaUPC1,22 pt1,Основной текст (2) + 104,Интервал 3 pt1"/>
    <w:rsid w:val="00704F66"/>
    <w:rPr>
      <w:rFonts w:ascii="Times New Roman" w:eastAsia="Times New Roman" w:hAnsi="Times New Roman" w:cs="Times New Roman"/>
      <w:b/>
      <w:bCs/>
      <w:i/>
      <w:iCs/>
      <w:spacing w:val="40"/>
      <w:sz w:val="21"/>
      <w:szCs w:val="21"/>
      <w:shd w:val="clear" w:color="auto" w:fill="FFFFFF"/>
      <w:lang w:val="en-US"/>
    </w:rPr>
  </w:style>
  <w:style w:type="character" w:customStyle="1" w:styleId="422">
    <w:name w:val="Заголовок №4 (2)"/>
    <w:rsid w:val="00704F66"/>
    <w:rPr>
      <w:rFonts w:ascii="Times New Roman" w:hAnsi="Times New Roman" w:cs="Times New Roman"/>
      <w:spacing w:val="0"/>
      <w:sz w:val="28"/>
      <w:szCs w:val="28"/>
    </w:rPr>
  </w:style>
  <w:style w:type="character" w:customStyle="1" w:styleId="Corbel">
    <w:name w:val="Основной текст + Corbel"/>
    <w:aliases w:val="12 pt1,Интервал -1 pt2,Основной текст (2) + Arial Unicode MS3"/>
    <w:rsid w:val="00704F66"/>
    <w:rPr>
      <w:rFonts w:ascii="Corbel" w:eastAsia="Times New Roman" w:hAnsi="Corbel" w:cs="Corbel"/>
      <w:spacing w:val="-20"/>
      <w:sz w:val="24"/>
      <w:szCs w:val="24"/>
      <w:shd w:val="clear" w:color="auto" w:fill="FFFFFF"/>
    </w:rPr>
  </w:style>
  <w:style w:type="character" w:customStyle="1" w:styleId="53pt">
    <w:name w:val="Основной текст (5) + Интервал 3 pt"/>
    <w:rsid w:val="00704F66"/>
    <w:rPr>
      <w:rFonts w:ascii="Times New Roman" w:eastAsia="Times New Roman" w:hAnsi="Times New Roman" w:cs="Times New Roman"/>
      <w:spacing w:val="60"/>
      <w:sz w:val="26"/>
      <w:szCs w:val="26"/>
      <w:shd w:val="clear" w:color="auto" w:fill="FFFFFF"/>
      <w:lang w:val="en-US"/>
    </w:rPr>
  </w:style>
  <w:style w:type="character" w:customStyle="1" w:styleId="5f0">
    <w:name w:val="Основной текст (5) + Не курсив"/>
    <w:rsid w:val="00704F66"/>
    <w:rPr>
      <w:rFonts w:ascii="Times New Roman" w:eastAsia="Times New Roman" w:hAnsi="Times New Roman" w:cs="Times New Roman"/>
      <w:i/>
      <w:iCs/>
      <w:sz w:val="26"/>
      <w:szCs w:val="26"/>
      <w:shd w:val="clear" w:color="auto" w:fill="FFFFFF"/>
      <w:lang w:val="en-US"/>
    </w:rPr>
  </w:style>
  <w:style w:type="character" w:customStyle="1" w:styleId="221pt">
    <w:name w:val="Заголовок №2 (2) + Интервал 1 pt"/>
    <w:rsid w:val="00704F66"/>
    <w:rPr>
      <w:rFonts w:ascii="Times New Roman" w:eastAsia="Times New Roman" w:hAnsi="Times New Roman" w:cs="Times New Roman"/>
      <w:spacing w:val="30"/>
      <w:sz w:val="26"/>
      <w:szCs w:val="26"/>
      <w:shd w:val="clear" w:color="auto" w:fill="FFFFFF"/>
      <w:lang w:val="en-US"/>
    </w:rPr>
  </w:style>
  <w:style w:type="character" w:customStyle="1" w:styleId="223pt">
    <w:name w:val="Заголовок №2 (2) + Интервал 3 pt"/>
    <w:rsid w:val="00704F66"/>
    <w:rPr>
      <w:rFonts w:ascii="Times New Roman" w:eastAsia="Times New Roman" w:hAnsi="Times New Roman" w:cs="Times New Roman"/>
      <w:spacing w:val="60"/>
      <w:sz w:val="26"/>
      <w:szCs w:val="26"/>
      <w:shd w:val="clear" w:color="auto" w:fill="FFFFFF"/>
      <w:lang w:val="en-US"/>
    </w:rPr>
  </w:style>
  <w:style w:type="character" w:customStyle="1" w:styleId="22MSMincho">
    <w:name w:val="Заголовок №2 (2) + MS Mincho"/>
    <w:aliases w:val="13,5 pt6,Полужирный5,Не курсив3,Интервал -1 pt1,Основной текст (2) + 103"/>
    <w:rsid w:val="00704F66"/>
    <w:rPr>
      <w:rFonts w:ascii="MS Minchofalt" w:eastAsia="MS Minchofalt" w:hAnsi="MS Minchofalt" w:cs="MS Minchofalt"/>
      <w:b/>
      <w:bCs/>
      <w:i/>
      <w:iCs/>
      <w:spacing w:val="-20"/>
      <w:sz w:val="27"/>
      <w:szCs w:val="27"/>
      <w:shd w:val="clear" w:color="auto" w:fill="FFFFFF"/>
      <w:lang w:val="en-US"/>
    </w:rPr>
  </w:style>
  <w:style w:type="character" w:customStyle="1" w:styleId="5Arial">
    <w:name w:val="Основной текст (5) + Arial"/>
    <w:aliases w:val="11 pt,Не курсив2,Интервал 1 pt4,Основной текст (2) + Microsoft Sans Serif5,Основной текст (2) + Microsoft Sans Serif2,11 pt2"/>
    <w:rsid w:val="00704F66"/>
    <w:rPr>
      <w:rFonts w:ascii="Arial" w:eastAsia="Times New Roman" w:hAnsi="Arial" w:cs="Arial"/>
      <w:i/>
      <w:iCs/>
      <w:spacing w:val="20"/>
      <w:sz w:val="22"/>
      <w:szCs w:val="22"/>
      <w:shd w:val="clear" w:color="auto" w:fill="FFFFFF"/>
      <w:lang w:val="en-US"/>
    </w:rPr>
  </w:style>
  <w:style w:type="character" w:customStyle="1" w:styleId="5Arial1">
    <w:name w:val="Основной текст (5) + Arial1"/>
    <w:aliases w:val="11 pt1,Не курсив1,Интервал 0 pt2,Основной текст (2) + Arial Unicode MS2,Основной текст + 4 pt"/>
    <w:rsid w:val="00704F66"/>
    <w:rPr>
      <w:rFonts w:ascii="Arial" w:eastAsia="Times New Roman" w:hAnsi="Arial" w:cs="Arial"/>
      <w:i/>
      <w:iCs/>
      <w:spacing w:val="-10"/>
      <w:sz w:val="22"/>
      <w:szCs w:val="22"/>
      <w:shd w:val="clear" w:color="auto" w:fill="FFFFFF"/>
      <w:lang w:val="en-US"/>
    </w:rPr>
  </w:style>
  <w:style w:type="character" w:customStyle="1" w:styleId="51pt">
    <w:name w:val="Основной текст (5) + Интервал 1 pt"/>
    <w:rsid w:val="00704F66"/>
    <w:rPr>
      <w:rFonts w:ascii="Times New Roman" w:eastAsia="Times New Roman" w:hAnsi="Times New Roman" w:cs="Times New Roman"/>
      <w:spacing w:val="30"/>
      <w:sz w:val="26"/>
      <w:szCs w:val="26"/>
      <w:shd w:val="clear" w:color="auto" w:fill="FFFFFF"/>
      <w:lang w:val="en-US"/>
    </w:rPr>
  </w:style>
  <w:style w:type="character" w:customStyle="1" w:styleId="1f3">
    <w:name w:val="Основной текст + Курсив1"/>
    <w:aliases w:val="Интервал 5 pt"/>
    <w:rsid w:val="00704F66"/>
    <w:rPr>
      <w:rFonts w:ascii="Times New Roman" w:eastAsia="Times New Roman" w:hAnsi="Times New Roman" w:cs="Times New Roman"/>
      <w:i/>
      <w:iCs/>
      <w:spacing w:val="110"/>
      <w:sz w:val="26"/>
      <w:szCs w:val="26"/>
      <w:shd w:val="clear" w:color="auto" w:fill="FFFFFF"/>
    </w:rPr>
  </w:style>
  <w:style w:type="character" w:customStyle="1" w:styleId="3100">
    <w:name w:val="Подпись к картинке (3) + 10"/>
    <w:aliases w:val="5 pt5,Полужирный4,Курсив5,Интервал 2 pt2,Основной текст (2) + FrankRuehl,14 pt,Основной текст (2) + Arial Unicode MS1,Основной текст (2) + 102"/>
    <w:rsid w:val="00704F66"/>
    <w:rPr>
      <w:rFonts w:ascii="Times New Roman" w:eastAsia="Times New Roman" w:hAnsi="Times New Roman" w:cs="Times New Roman"/>
      <w:b/>
      <w:bCs/>
      <w:i/>
      <w:iCs/>
      <w:spacing w:val="40"/>
      <w:sz w:val="21"/>
      <w:szCs w:val="21"/>
      <w:shd w:val="clear" w:color="auto" w:fill="FFFFFF"/>
    </w:rPr>
  </w:style>
  <w:style w:type="character" w:customStyle="1" w:styleId="3101">
    <w:name w:val="Подпись к картинке (3) + 101"/>
    <w:aliases w:val="5 pt4,Полужирный3,Курсив4,Интервал 0 pt1,Основной текст (2) + Tahoma,10 pt2,Основной текст + 8 pt,Основной текст (2) + 11"/>
    <w:rsid w:val="00704F66"/>
    <w:rPr>
      <w:rFonts w:ascii="Times New Roman" w:eastAsia="Times New Roman" w:hAnsi="Times New Roman" w:cs="Times New Roman"/>
      <w:b/>
      <w:bCs/>
      <w:i/>
      <w:iCs/>
      <w:spacing w:val="10"/>
      <w:sz w:val="21"/>
      <w:szCs w:val="21"/>
      <w:shd w:val="clear" w:color="auto" w:fill="FFFFFF"/>
    </w:rPr>
  </w:style>
  <w:style w:type="character" w:customStyle="1" w:styleId="512">
    <w:name w:val="Основной текст (5) + Не курсив1"/>
    <w:aliases w:val="Интервал 1 pt3,Основной текст (2) + Arial Unicode MS6"/>
    <w:rsid w:val="00704F66"/>
    <w:rPr>
      <w:rFonts w:ascii="Times New Roman" w:eastAsia="Times New Roman" w:hAnsi="Times New Roman" w:cs="Times New Roman"/>
      <w:i/>
      <w:iCs/>
      <w:spacing w:val="30"/>
      <w:sz w:val="26"/>
      <w:szCs w:val="26"/>
      <w:shd w:val="clear" w:color="auto" w:fill="FFFFFF"/>
      <w:lang w:val="en-US"/>
    </w:rPr>
  </w:style>
  <w:style w:type="character" w:customStyle="1" w:styleId="431pt">
    <w:name w:val="Заголовок №4 (3) + Интервал 1 pt"/>
    <w:rsid w:val="00704F66"/>
    <w:rPr>
      <w:rFonts w:ascii="Times New Roman" w:hAnsi="Times New Roman" w:cs="Times New Roman"/>
      <w:spacing w:val="30"/>
      <w:sz w:val="26"/>
      <w:szCs w:val="26"/>
    </w:rPr>
  </w:style>
  <w:style w:type="character" w:customStyle="1" w:styleId="432">
    <w:name w:val="Заголовок №4 (3)"/>
    <w:rsid w:val="00704F66"/>
    <w:rPr>
      <w:rFonts w:ascii="Times New Roman" w:hAnsi="Times New Roman" w:cs="Times New Roman"/>
      <w:spacing w:val="0"/>
      <w:sz w:val="26"/>
      <w:szCs w:val="26"/>
    </w:rPr>
  </w:style>
  <w:style w:type="character" w:customStyle="1" w:styleId="433">
    <w:name w:val="Заголовок №4 (3) + Курсив"/>
    <w:aliases w:val="Интервал 1 pt2"/>
    <w:rsid w:val="00704F66"/>
    <w:rPr>
      <w:rFonts w:ascii="Times New Roman" w:hAnsi="Times New Roman" w:cs="Times New Roman"/>
      <w:i/>
      <w:iCs/>
      <w:spacing w:val="30"/>
      <w:sz w:val="26"/>
      <w:szCs w:val="26"/>
    </w:rPr>
  </w:style>
  <w:style w:type="character" w:customStyle="1" w:styleId="4310">
    <w:name w:val="Заголовок №4 (3) + Курсив1"/>
    <w:rsid w:val="00704F66"/>
    <w:rPr>
      <w:rFonts w:ascii="Times New Roman" w:hAnsi="Times New Roman" w:cs="Times New Roman"/>
      <w:i/>
      <w:iCs/>
      <w:spacing w:val="0"/>
      <w:sz w:val="26"/>
      <w:szCs w:val="26"/>
    </w:rPr>
  </w:style>
  <w:style w:type="character" w:customStyle="1" w:styleId="Arial2">
    <w:name w:val="Основной текст + Arial2"/>
    <w:aliases w:val="131,5 pt3,Основной текст (2) + Segoe UI,12"/>
    <w:rsid w:val="00704F66"/>
    <w:rPr>
      <w:rFonts w:ascii="Arial" w:eastAsia="Times New Roman" w:hAnsi="Arial" w:cs="Arial"/>
      <w:spacing w:val="0"/>
      <w:sz w:val="27"/>
      <w:szCs w:val="27"/>
      <w:shd w:val="clear" w:color="auto" w:fill="FFFFFF"/>
    </w:rPr>
  </w:style>
  <w:style w:type="character" w:customStyle="1" w:styleId="121pt0">
    <w:name w:val="Заголовок №1 (2) + Интервал 1 pt"/>
    <w:rsid w:val="00704F66"/>
    <w:rPr>
      <w:rFonts w:ascii="Times New Roman" w:hAnsi="Times New Roman" w:cs="Times New Roman"/>
      <w:spacing w:val="30"/>
      <w:sz w:val="26"/>
      <w:szCs w:val="26"/>
      <w:shd w:val="clear" w:color="auto" w:fill="FFFFFF"/>
    </w:rPr>
  </w:style>
  <w:style w:type="character" w:customStyle="1" w:styleId="12a">
    <w:name w:val="Заголовок №1 (2) + Курсив"/>
    <w:rsid w:val="00704F66"/>
    <w:rPr>
      <w:rFonts w:ascii="Times New Roman" w:hAnsi="Times New Roman" w:cs="Times New Roman"/>
      <w:i/>
      <w:iCs/>
      <w:spacing w:val="0"/>
      <w:sz w:val="26"/>
      <w:szCs w:val="26"/>
      <w:shd w:val="clear" w:color="auto" w:fill="FFFFFF"/>
      <w:lang w:val="en-US"/>
    </w:rPr>
  </w:style>
  <w:style w:type="character" w:customStyle="1" w:styleId="432pt">
    <w:name w:val="Заголовок №4 (3) + Интервал 2 pt"/>
    <w:rsid w:val="00704F66"/>
    <w:rPr>
      <w:rFonts w:ascii="Times New Roman" w:hAnsi="Times New Roman" w:cs="Times New Roman"/>
      <w:spacing w:val="50"/>
      <w:sz w:val="26"/>
      <w:szCs w:val="26"/>
    </w:rPr>
  </w:style>
  <w:style w:type="character" w:customStyle="1" w:styleId="120pt">
    <w:name w:val="Основной текст (12) + Интервал 0 pt"/>
    <w:rsid w:val="00704F66"/>
    <w:rPr>
      <w:rFonts w:ascii="Times New Roman" w:eastAsia="Times New Roman" w:hAnsi="Times New Roman" w:cs="Times New Roman"/>
      <w:spacing w:val="10"/>
      <w:sz w:val="21"/>
      <w:szCs w:val="21"/>
      <w:shd w:val="clear" w:color="auto" w:fill="FFFFFF"/>
    </w:rPr>
  </w:style>
  <w:style w:type="character" w:customStyle="1" w:styleId="232">
    <w:name w:val="Заголовок №2 (3)"/>
    <w:rsid w:val="00704F66"/>
    <w:rPr>
      <w:rFonts w:ascii="Arial" w:eastAsia="Times New Roman" w:hAnsi="Arial" w:cs="Arial"/>
      <w:spacing w:val="0"/>
      <w:sz w:val="27"/>
      <w:szCs w:val="27"/>
    </w:rPr>
  </w:style>
  <w:style w:type="character" w:customStyle="1" w:styleId="23TimesNewRoman">
    <w:name w:val="Заголовок №2 (3) + Times New Roman"/>
    <w:aliases w:val="13 pt1,Курсив3,Интервал 1 pt1"/>
    <w:rsid w:val="00704F66"/>
    <w:rPr>
      <w:rFonts w:ascii="Times New Roman" w:hAnsi="Times New Roman" w:cs="Times New Roman"/>
      <w:i/>
      <w:iCs/>
      <w:spacing w:val="30"/>
      <w:sz w:val="26"/>
      <w:szCs w:val="26"/>
    </w:rPr>
  </w:style>
  <w:style w:type="character" w:customStyle="1" w:styleId="Arial1">
    <w:name w:val="Основной текст + Arial1"/>
    <w:rsid w:val="00704F66"/>
    <w:rPr>
      <w:rFonts w:ascii="Arial" w:eastAsia="Times New Roman" w:hAnsi="Arial" w:cs="Arial"/>
      <w:spacing w:val="0"/>
      <w:sz w:val="26"/>
      <w:szCs w:val="26"/>
      <w:shd w:val="clear" w:color="auto" w:fill="FFFFFF"/>
    </w:rPr>
  </w:style>
  <w:style w:type="character" w:customStyle="1" w:styleId="1120">
    <w:name w:val="Основной текст + 112"/>
    <w:aliases w:val="5 pt2,Полужирный2,Курсив2,Интервал 2 pt1,Основной текст (2) + 101"/>
    <w:rsid w:val="00704F66"/>
    <w:rPr>
      <w:rFonts w:ascii="Times New Roman" w:eastAsia="Times New Roman" w:hAnsi="Times New Roman" w:cs="Times New Roman"/>
      <w:b/>
      <w:bCs/>
      <w:i/>
      <w:iCs/>
      <w:spacing w:val="40"/>
      <w:sz w:val="23"/>
      <w:szCs w:val="23"/>
      <w:shd w:val="clear" w:color="auto" w:fill="FFFFFF"/>
      <w:lang w:val="en-US"/>
    </w:rPr>
  </w:style>
  <w:style w:type="character" w:customStyle="1" w:styleId="1110">
    <w:name w:val="Основной текст + 111"/>
    <w:aliases w:val="5 pt1,Полужирный1,Курсив1,Основной текст + 8 pt1,Основной текст (4) + 12 pt,Основной текст (2) + Microsoft Sans Serif1"/>
    <w:rsid w:val="00704F66"/>
    <w:rPr>
      <w:rFonts w:ascii="Times New Roman" w:eastAsia="Times New Roman" w:hAnsi="Times New Roman" w:cs="Times New Roman"/>
      <w:b/>
      <w:bCs/>
      <w:i/>
      <w:iCs/>
      <w:spacing w:val="0"/>
      <w:sz w:val="23"/>
      <w:szCs w:val="23"/>
      <w:shd w:val="clear" w:color="auto" w:fill="FFFFFF"/>
      <w:lang w:val="en-US"/>
    </w:rPr>
  </w:style>
  <w:style w:type="paragraph" w:customStyle="1" w:styleId="Aiaeeeneeeoaeno">
    <w:name w:val="Aiaeeeneee oaeno"/>
    <w:basedOn w:val="a"/>
    <w:rsid w:val="00704F66"/>
    <w:pPr>
      <w:widowControl w:val="0"/>
      <w:overflowPunct w:val="0"/>
      <w:autoSpaceDE w:val="0"/>
      <w:autoSpaceDN w:val="0"/>
      <w:adjustRightInd w:val="0"/>
      <w:spacing w:line="360" w:lineRule="auto"/>
      <w:ind w:firstLine="709"/>
      <w:jc w:val="both"/>
      <w:textAlignment w:val="baseline"/>
    </w:pPr>
    <w:rPr>
      <w:rFonts w:ascii="Times New Roman" w:hAnsi="Times New Roman"/>
      <w:b w:val="0"/>
      <w:sz w:val="28"/>
      <w:lang w:val="en-GB"/>
    </w:rPr>
  </w:style>
  <w:style w:type="paragraph" w:customStyle="1" w:styleId="font5">
    <w:name w:val="font5"/>
    <w:basedOn w:val="a"/>
    <w:rsid w:val="00704F66"/>
    <w:pPr>
      <w:spacing w:before="100" w:beforeAutospacing="1" w:after="100" w:afterAutospacing="1"/>
    </w:pPr>
    <w:rPr>
      <w:rFonts w:ascii="Arial" w:hAnsi="Arial" w:cs="Arial"/>
      <w:b w:val="0"/>
      <w:sz w:val="20"/>
    </w:rPr>
  </w:style>
  <w:style w:type="table" w:customStyle="1" w:styleId="-511">
    <w:name w:val="Таблица-сетка 5 темная — акцент 11"/>
    <w:basedOn w:val="a1"/>
    <w:uiPriority w:val="50"/>
    <w:rsid w:val="00704F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BodyText21">
    <w:name w:val="Body Text 21"/>
    <w:basedOn w:val="a"/>
    <w:rsid w:val="00704F66"/>
    <w:pPr>
      <w:autoSpaceDE w:val="0"/>
      <w:autoSpaceDN w:val="0"/>
      <w:adjustRightInd w:val="0"/>
      <w:jc w:val="both"/>
    </w:pPr>
    <w:rPr>
      <w:rFonts w:ascii="Times New Roman" w:hAnsi="Times New Roman"/>
      <w:bCs/>
      <w:sz w:val="28"/>
      <w:szCs w:val="28"/>
    </w:rPr>
  </w:style>
  <w:style w:type="character" w:customStyle="1" w:styleId="10pt">
    <w:name w:val="Основной текст + 10 pt"/>
    <w:rsid w:val="00704F6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pt">
    <w:name w:val="Основной текст + 10 pt;Полужирный;Курсив;Интервал 0 pt"/>
    <w:rsid w:val="00704F66"/>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rPr>
  </w:style>
  <w:style w:type="character" w:customStyle="1" w:styleId="105pt0pt">
    <w:name w:val="Основной текст + 10;5 pt;Полужирный;Курсив;Интервал 0 pt"/>
    <w:rsid w:val="00704F66"/>
    <w:rPr>
      <w:rFonts w:ascii="Times New Roman" w:eastAsia="Times New Roman" w:hAnsi="Times New Roman" w:cs="Times New Roman"/>
      <w:b/>
      <w:bCs/>
      <w:i/>
      <w:iCs/>
      <w:smallCaps w:val="0"/>
      <w:strike w:val="0"/>
      <w:color w:val="000000"/>
      <w:spacing w:val="-10"/>
      <w:w w:val="100"/>
      <w:position w:val="0"/>
      <w:sz w:val="21"/>
      <w:szCs w:val="21"/>
      <w:u w:val="none"/>
      <w:shd w:val="clear" w:color="auto" w:fill="FFFFFF"/>
    </w:rPr>
  </w:style>
  <w:style w:type="character" w:customStyle="1" w:styleId="10pt0">
    <w:name w:val="Основной текст + 10 pt;Полужирный;Курсив"/>
    <w:rsid w:val="00704F66"/>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511pt">
    <w:name w:val="Основной текст (5) + 11 pt;Не полужирный"/>
    <w:rsid w:val="00704F6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511pt0">
    <w:name w:val="Основной текст (5) + 11 pt;Курсив"/>
    <w:rsid w:val="00704F6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95pt0ptExact">
    <w:name w:val="Основной текст + 9;5 pt;Интервал 0 pt Exact"/>
    <w:rsid w:val="00704F66"/>
    <w:rPr>
      <w:rFonts w:ascii="Times New Roman" w:eastAsia="Times New Roman" w:hAnsi="Times New Roman" w:cs="Times New Roman"/>
      <w:b w:val="0"/>
      <w:bCs w:val="0"/>
      <w:i w:val="0"/>
      <w:iCs w:val="0"/>
      <w:smallCaps w:val="0"/>
      <w:strike w:val="0"/>
      <w:color w:val="000000"/>
      <w:spacing w:val="-4"/>
      <w:w w:val="100"/>
      <w:position w:val="0"/>
      <w:sz w:val="19"/>
      <w:szCs w:val="19"/>
      <w:u w:val="none"/>
      <w:shd w:val="clear" w:color="auto" w:fill="FFFFFF"/>
      <w:lang w:val="ru-RU"/>
    </w:rPr>
  </w:style>
  <w:style w:type="character" w:customStyle="1" w:styleId="1pt0">
    <w:name w:val="Основной текст + Курсив;Интервал 1 pt"/>
    <w:rsid w:val="00704F66"/>
    <w:rPr>
      <w:rFonts w:ascii="Times New Roman" w:eastAsia="Times New Roman" w:hAnsi="Times New Roman" w:cs="Times New Roman"/>
      <w:b w:val="0"/>
      <w:bCs w:val="0"/>
      <w:i/>
      <w:iCs/>
      <w:smallCaps w:val="0"/>
      <w:strike w:val="0"/>
      <w:spacing w:val="30"/>
      <w:sz w:val="26"/>
      <w:szCs w:val="26"/>
      <w:shd w:val="clear" w:color="auto" w:fill="FFFFFF"/>
      <w:lang w:val="en-US"/>
    </w:rPr>
  </w:style>
  <w:style w:type="character" w:customStyle="1" w:styleId="111pt0">
    <w:name w:val="Основной текст (11) + Курсив;Интервал 1 pt"/>
    <w:rsid w:val="00704F66"/>
    <w:rPr>
      <w:rFonts w:ascii="Times New Roman" w:eastAsia="Times New Roman" w:hAnsi="Times New Roman" w:cs="Times New Roman"/>
      <w:b w:val="0"/>
      <w:bCs w:val="0"/>
      <w:i/>
      <w:iCs/>
      <w:smallCaps w:val="0"/>
      <w:strike w:val="0"/>
      <w:spacing w:val="30"/>
      <w:sz w:val="21"/>
      <w:szCs w:val="21"/>
      <w:shd w:val="clear" w:color="auto" w:fill="FFFFFF"/>
    </w:rPr>
  </w:style>
  <w:style w:type="paragraph" w:styleId="afffff0">
    <w:name w:val="endnote text"/>
    <w:basedOn w:val="a"/>
    <w:link w:val="afffff1"/>
    <w:semiHidden/>
    <w:unhideWhenUsed/>
    <w:rsid w:val="00296A60"/>
    <w:rPr>
      <w:sz w:val="20"/>
    </w:rPr>
  </w:style>
  <w:style w:type="character" w:customStyle="1" w:styleId="afffff1">
    <w:name w:val="Текст концевой сноски Знак"/>
    <w:basedOn w:val="a0"/>
    <w:link w:val="afffff0"/>
    <w:semiHidden/>
    <w:rsid w:val="00296A60"/>
    <w:rPr>
      <w:rFonts w:ascii="AG_University" w:eastAsia="Times New Roman" w:hAnsi="AG_University" w:cs="Times New Roman"/>
      <w:b/>
      <w:sz w:val="20"/>
      <w:szCs w:val="20"/>
      <w:lang w:eastAsia="ru-RU"/>
    </w:rPr>
  </w:style>
  <w:style w:type="character" w:styleId="afffff2">
    <w:name w:val="endnote reference"/>
    <w:basedOn w:val="a0"/>
    <w:uiPriority w:val="99"/>
    <w:semiHidden/>
    <w:unhideWhenUsed/>
    <w:rsid w:val="00296A60"/>
    <w:rPr>
      <w:vertAlign w:val="superscript"/>
    </w:rPr>
  </w:style>
  <w:style w:type="character" w:customStyle="1" w:styleId="shorttext">
    <w:name w:val="short_text"/>
    <w:basedOn w:val="a0"/>
    <w:rsid w:val="00FA00A1"/>
  </w:style>
  <w:style w:type="character" w:customStyle="1" w:styleId="722">
    <w:name w:val="Заголовок №7 (2)_"/>
    <w:basedOn w:val="a0"/>
    <w:link w:val="723"/>
    <w:uiPriority w:val="99"/>
    <w:locked/>
    <w:rsid w:val="002810F0"/>
    <w:rPr>
      <w:rFonts w:ascii="Century Gothic" w:hAnsi="Century Gothic" w:cs="Century Gothic"/>
      <w:sz w:val="36"/>
      <w:szCs w:val="36"/>
      <w:shd w:val="clear" w:color="auto" w:fill="FFFFFF"/>
    </w:rPr>
  </w:style>
  <w:style w:type="paragraph" w:customStyle="1" w:styleId="723">
    <w:name w:val="Заголовок №7 (2)"/>
    <w:basedOn w:val="a"/>
    <w:link w:val="722"/>
    <w:uiPriority w:val="99"/>
    <w:rsid w:val="002810F0"/>
    <w:pPr>
      <w:shd w:val="clear" w:color="auto" w:fill="FFFFFF"/>
      <w:spacing w:before="240" w:after="240" w:line="240" w:lineRule="atLeast"/>
      <w:outlineLvl w:val="6"/>
    </w:pPr>
    <w:rPr>
      <w:rFonts w:ascii="Century Gothic" w:eastAsiaTheme="minorHAnsi" w:hAnsi="Century Gothic" w:cs="Century Gothic"/>
      <w:b w:val="0"/>
      <w:sz w:val="36"/>
      <w:szCs w:val="36"/>
      <w:lang w:eastAsia="en-US"/>
    </w:rPr>
  </w:style>
  <w:style w:type="character" w:customStyle="1" w:styleId="apple-converted-space">
    <w:name w:val="apple-converted-space"/>
    <w:basedOn w:val="a0"/>
    <w:rsid w:val="002810F0"/>
  </w:style>
  <w:style w:type="character" w:customStyle="1" w:styleId="notranslate">
    <w:name w:val="notranslate"/>
    <w:basedOn w:val="a0"/>
    <w:rsid w:val="002810F0"/>
  </w:style>
  <w:style w:type="character" w:customStyle="1" w:styleId="BodytextSpacing0pt">
    <w:name w:val="Body text + Spacing 0 pt"/>
    <w:basedOn w:val="a0"/>
    <w:rsid w:val="002810F0"/>
    <w:rPr>
      <w:rFonts w:ascii="Century Gothic" w:eastAsia="Century Gothic" w:hAnsi="Century Gothic" w:cs="Century Gothic"/>
      <w:b w:val="0"/>
      <w:bCs w:val="0"/>
      <w:i w:val="0"/>
      <w:iCs w:val="0"/>
      <w:smallCaps w:val="0"/>
      <w:strike w:val="0"/>
      <w:spacing w:val="-6"/>
      <w:sz w:val="28"/>
      <w:szCs w:val="28"/>
    </w:rPr>
  </w:style>
  <w:style w:type="table" w:customStyle="1" w:styleId="1-11">
    <w:name w:val="Средняя заливка 1 - Акцент 11"/>
    <w:basedOn w:val="a1"/>
    <w:uiPriority w:val="63"/>
    <w:unhideWhenUsed/>
    <w:rsid w:val="002810F0"/>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5">
    <w:name w:val="Medium Grid 1 Accent 5"/>
    <w:basedOn w:val="a1"/>
    <w:uiPriority w:val="67"/>
    <w:unhideWhenUsed/>
    <w:rsid w:val="002810F0"/>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1f4">
    <w:name w:val="Светлый список1"/>
    <w:basedOn w:val="a1"/>
    <w:uiPriority w:val="61"/>
    <w:rsid w:val="002810F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4f8">
    <w:name w:val="Обычный4"/>
    <w:rsid w:val="0059219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ff2">
    <w:name w:val="Основной текст с отступом2"/>
    <w:basedOn w:val="a"/>
    <w:rsid w:val="00592196"/>
    <w:pPr>
      <w:ind w:left="360"/>
    </w:pPr>
    <w:rPr>
      <w:rFonts w:ascii="Bodo_uzb" w:hAnsi="Bodo_uzb" w:cs="Bodo_uzb"/>
      <w:b w:val="0"/>
      <w:sz w:val="28"/>
      <w:szCs w:val="28"/>
    </w:rPr>
  </w:style>
  <w:style w:type="character" w:customStyle="1" w:styleId="HeaderChar1">
    <w:name w:val="Header Char1"/>
    <w:semiHidden/>
    <w:locked/>
    <w:rsid w:val="00592196"/>
    <w:rPr>
      <w:rFonts w:cs="Times New Roman"/>
      <w:lang w:eastAsia="en-US"/>
    </w:rPr>
  </w:style>
  <w:style w:type="table" w:styleId="1f5">
    <w:name w:val="Table Classic 1"/>
    <w:basedOn w:val="a1"/>
    <w:rsid w:val="00592196"/>
    <w:pPr>
      <w:spacing w:after="0" w:line="240" w:lineRule="auto"/>
    </w:pPr>
    <w:rPr>
      <w:rFonts w:ascii="Calibri" w:eastAsia="Calibri"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3fe">
    <w:name w:val="Абзац списка3"/>
    <w:basedOn w:val="a"/>
    <w:rsid w:val="00592196"/>
    <w:pPr>
      <w:spacing w:after="200" w:line="276" w:lineRule="auto"/>
      <w:ind w:left="720"/>
      <w:contextualSpacing/>
    </w:pPr>
    <w:rPr>
      <w:rFonts w:ascii="Calibri" w:hAnsi="Calibri"/>
      <w:b w:val="0"/>
      <w:sz w:val="22"/>
      <w:szCs w:val="22"/>
      <w:lang w:eastAsia="en-US"/>
    </w:rPr>
  </w:style>
  <w:style w:type="paragraph" w:styleId="afffff3">
    <w:name w:val="TOC Heading"/>
    <w:basedOn w:val="1"/>
    <w:next w:val="a"/>
    <w:uiPriority w:val="39"/>
    <w:semiHidden/>
    <w:unhideWhenUsed/>
    <w:qFormat/>
    <w:rsid w:val="000B0119"/>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wp-caption-text">
    <w:name w:val="wp-caption-text"/>
    <w:basedOn w:val="a"/>
    <w:rsid w:val="001A1B52"/>
    <w:pPr>
      <w:spacing w:before="100" w:beforeAutospacing="1" w:after="100" w:afterAutospacing="1"/>
    </w:pPr>
    <w:rPr>
      <w:rFonts w:ascii="Times New Roman" w:hAnsi="Times New Roman"/>
      <w:b w:val="0"/>
      <w:sz w:val="24"/>
      <w:szCs w:val="24"/>
    </w:rPr>
  </w:style>
  <w:style w:type="character" w:customStyle="1" w:styleId="1f6">
    <w:name w:val="Основной текст Знак1"/>
    <w:semiHidden/>
    <w:rsid w:val="009451E4"/>
    <w:rPr>
      <w:sz w:val="24"/>
    </w:rPr>
  </w:style>
  <w:style w:type="paragraph" w:customStyle="1" w:styleId="1212">
    <w:name w:val="12 Основной текст с отступом 12"/>
    <w:basedOn w:val="a"/>
    <w:autoRedefine/>
    <w:rsid w:val="009451E4"/>
    <w:pPr>
      <w:ind w:firstLine="709"/>
      <w:jc w:val="both"/>
    </w:pPr>
    <w:rPr>
      <w:rFonts w:ascii="Times New Roman" w:hAnsi="Times New Roman"/>
      <w:b w:val="0"/>
      <w:color w:val="FF0000"/>
      <w:sz w:val="28"/>
      <w:szCs w:val="28"/>
    </w:rPr>
  </w:style>
  <w:style w:type="character" w:customStyle="1" w:styleId="1f7">
    <w:name w:val="Верхний колонтитул Знак1"/>
    <w:semiHidden/>
    <w:rsid w:val="009451E4"/>
    <w:rPr>
      <w:sz w:val="24"/>
    </w:rPr>
  </w:style>
  <w:style w:type="character" w:customStyle="1" w:styleId="1f8">
    <w:name w:val="Нижний колонтитул Знак1"/>
    <w:semiHidden/>
    <w:rsid w:val="009451E4"/>
    <w:rPr>
      <w:sz w:val="24"/>
    </w:rPr>
  </w:style>
  <w:style w:type="character" w:customStyle="1" w:styleId="1f9">
    <w:name w:val="Текст концевой сноски Знак1"/>
    <w:semiHidden/>
    <w:rsid w:val="009451E4"/>
    <w:rPr>
      <w:sz w:val="20"/>
    </w:rPr>
  </w:style>
  <w:style w:type="character" w:customStyle="1" w:styleId="1fa">
    <w:name w:val="Название Знак1"/>
    <w:rsid w:val="009451E4"/>
    <w:rPr>
      <w:rFonts w:ascii="Calibri Light" w:hAnsi="Calibri Light"/>
      <w:b/>
      <w:kern w:val="28"/>
      <w:sz w:val="32"/>
    </w:rPr>
  </w:style>
  <w:style w:type="character" w:customStyle="1" w:styleId="1fb">
    <w:name w:val="Основной текст с отступом Знак1"/>
    <w:aliases w:val="текст Знак1,Основной текст 1 Знак1"/>
    <w:semiHidden/>
    <w:rsid w:val="009451E4"/>
    <w:rPr>
      <w:sz w:val="24"/>
    </w:rPr>
  </w:style>
  <w:style w:type="character" w:customStyle="1" w:styleId="216">
    <w:name w:val="Основной текст 2 Знак1"/>
    <w:semiHidden/>
    <w:rsid w:val="009451E4"/>
    <w:rPr>
      <w:sz w:val="24"/>
    </w:rPr>
  </w:style>
  <w:style w:type="character" w:customStyle="1" w:styleId="313">
    <w:name w:val="Основной текст 3 Знак1"/>
    <w:semiHidden/>
    <w:rsid w:val="009451E4"/>
    <w:rPr>
      <w:sz w:val="16"/>
    </w:rPr>
  </w:style>
  <w:style w:type="character" w:customStyle="1" w:styleId="217">
    <w:name w:val="Основной текст с отступом 2 Знак1"/>
    <w:semiHidden/>
    <w:rsid w:val="009451E4"/>
    <w:rPr>
      <w:sz w:val="24"/>
    </w:rPr>
  </w:style>
  <w:style w:type="character" w:customStyle="1" w:styleId="1fc">
    <w:name w:val="Текст выноски Знак1"/>
    <w:semiHidden/>
    <w:rsid w:val="009451E4"/>
    <w:rPr>
      <w:sz w:val="18"/>
    </w:rPr>
  </w:style>
  <w:style w:type="paragraph" w:customStyle="1" w:styleId="BodyTextIndent21">
    <w:name w:val="Body Text Indent 21"/>
    <w:basedOn w:val="a"/>
    <w:rsid w:val="009451E4"/>
    <w:pPr>
      <w:overflowPunct w:val="0"/>
      <w:autoSpaceDE w:val="0"/>
      <w:autoSpaceDN w:val="0"/>
      <w:adjustRightInd w:val="0"/>
      <w:spacing w:line="360" w:lineRule="auto"/>
      <w:ind w:firstLine="851"/>
      <w:jc w:val="both"/>
      <w:textAlignment w:val="baseline"/>
    </w:pPr>
    <w:rPr>
      <w:rFonts w:ascii="Bodo_uzb" w:hAnsi="Bodo_uzb" w:cs="Bodo_uzb"/>
      <w:b w:val="0"/>
      <w:sz w:val="28"/>
      <w:szCs w:val="28"/>
    </w:rPr>
  </w:style>
  <w:style w:type="character" w:customStyle="1" w:styleId="FontStyle36">
    <w:name w:val="Font Style36"/>
    <w:rsid w:val="009451E4"/>
    <w:rPr>
      <w:rFonts w:ascii="Times New Roman" w:hAnsi="Times New Roman"/>
      <w:b/>
      <w:sz w:val="18"/>
    </w:rPr>
  </w:style>
  <w:style w:type="paragraph" w:customStyle="1" w:styleId="1210">
    <w:name w:val="Заголовок №1 (2)1"/>
    <w:basedOn w:val="a"/>
    <w:link w:val="127"/>
    <w:rsid w:val="009451E4"/>
    <w:pPr>
      <w:shd w:val="clear" w:color="auto" w:fill="FFFFFF"/>
      <w:spacing w:after="300" w:line="240" w:lineRule="atLeast"/>
      <w:outlineLvl w:val="0"/>
    </w:pPr>
    <w:rPr>
      <w:rFonts w:ascii="Times New Roman" w:eastAsiaTheme="minorHAnsi" w:hAnsi="Times New Roman"/>
      <w:b w:val="0"/>
      <w:sz w:val="24"/>
      <w:szCs w:val="24"/>
      <w:lang w:eastAsia="en-US"/>
    </w:rPr>
  </w:style>
  <w:style w:type="paragraph" w:customStyle="1" w:styleId="513">
    <w:name w:val="Основной текст (5)1"/>
    <w:basedOn w:val="a"/>
    <w:rsid w:val="009451E4"/>
    <w:pPr>
      <w:shd w:val="clear" w:color="auto" w:fill="FFFFFF"/>
      <w:spacing w:line="264" w:lineRule="exact"/>
      <w:ind w:firstLine="1140"/>
      <w:jc w:val="both"/>
    </w:pPr>
    <w:rPr>
      <w:rFonts w:ascii="Times New Roman" w:hAnsi="Times New Roman"/>
      <w:b w:val="0"/>
      <w:sz w:val="22"/>
      <w:szCs w:val="22"/>
    </w:rPr>
  </w:style>
  <w:style w:type="paragraph" w:customStyle="1" w:styleId="312">
    <w:name w:val="Основной текст (3)1"/>
    <w:basedOn w:val="a"/>
    <w:link w:val="3fd"/>
    <w:rsid w:val="009451E4"/>
    <w:pPr>
      <w:shd w:val="clear" w:color="auto" w:fill="FFFFFF"/>
      <w:spacing w:line="259" w:lineRule="exact"/>
    </w:pPr>
    <w:rPr>
      <w:rFonts w:ascii="Arial" w:hAnsi="Arial" w:cs="Arial"/>
      <w:b w:val="0"/>
      <w:sz w:val="31"/>
      <w:szCs w:val="31"/>
      <w:lang w:eastAsia="en-US"/>
    </w:rPr>
  </w:style>
  <w:style w:type="paragraph" w:customStyle="1" w:styleId="218">
    <w:name w:val="Основной текст (2)1"/>
    <w:basedOn w:val="a"/>
    <w:rsid w:val="009451E4"/>
    <w:pPr>
      <w:shd w:val="clear" w:color="auto" w:fill="FFFFFF"/>
      <w:spacing w:line="259" w:lineRule="exact"/>
      <w:jc w:val="both"/>
    </w:pPr>
    <w:rPr>
      <w:rFonts w:ascii="Times New Roman" w:hAnsi="Times New Roman"/>
      <w:b w:val="0"/>
      <w:sz w:val="22"/>
      <w:szCs w:val="22"/>
    </w:rPr>
  </w:style>
  <w:style w:type="paragraph" w:customStyle="1" w:styleId="1310">
    <w:name w:val="Основной текст (13)1"/>
    <w:basedOn w:val="a"/>
    <w:rsid w:val="009451E4"/>
    <w:pPr>
      <w:shd w:val="clear" w:color="auto" w:fill="FFFFFF"/>
      <w:spacing w:after="300" w:line="240" w:lineRule="atLeast"/>
    </w:pPr>
    <w:rPr>
      <w:rFonts w:ascii="Sylfaen" w:hAnsi="Sylfaen" w:cs="Sylfaen"/>
      <w:bCs/>
      <w:sz w:val="22"/>
      <w:szCs w:val="22"/>
    </w:rPr>
  </w:style>
  <w:style w:type="character" w:customStyle="1" w:styleId="2ff3">
    <w:name w:val="Знак Знак2"/>
    <w:locked/>
    <w:rsid w:val="009451E4"/>
    <w:rPr>
      <w:sz w:val="28"/>
      <w:lang w:val="uk-UA" w:eastAsia="ru-RU"/>
    </w:rPr>
  </w:style>
  <w:style w:type="character" w:customStyle="1" w:styleId="FontStyle11">
    <w:name w:val="Font Style11"/>
    <w:rsid w:val="009451E4"/>
    <w:rPr>
      <w:rFonts w:ascii="Times New Roman" w:hAnsi="Times New Roman"/>
      <w:sz w:val="16"/>
    </w:rPr>
  </w:style>
  <w:style w:type="paragraph" w:customStyle="1" w:styleId="Normal1">
    <w:name w:val="Normal1"/>
    <w:rsid w:val="009451E4"/>
    <w:pPr>
      <w:widowControl w:val="0"/>
      <w:spacing w:after="0" w:line="240" w:lineRule="auto"/>
    </w:pPr>
    <w:rPr>
      <w:rFonts w:ascii="Times New Roman" w:eastAsia="Times New Roman" w:hAnsi="Times New Roman" w:cs="Times New Roman"/>
      <w:sz w:val="20"/>
      <w:szCs w:val="20"/>
      <w:lang w:eastAsia="ru-RU"/>
    </w:rPr>
  </w:style>
  <w:style w:type="paragraph" w:styleId="afffff4">
    <w:name w:val="Body Text First Indent"/>
    <w:basedOn w:val="a6"/>
    <w:link w:val="afffff5"/>
    <w:rsid w:val="009451E4"/>
    <w:pPr>
      <w:widowControl/>
      <w:overflowPunct/>
      <w:autoSpaceDE/>
      <w:autoSpaceDN/>
      <w:adjustRightInd/>
      <w:spacing w:after="120"/>
      <w:ind w:firstLine="210"/>
      <w:jc w:val="left"/>
      <w:textAlignment w:val="auto"/>
    </w:pPr>
    <w:rPr>
      <w:sz w:val="24"/>
      <w:szCs w:val="24"/>
    </w:rPr>
  </w:style>
  <w:style w:type="character" w:customStyle="1" w:styleId="afffff5">
    <w:name w:val="Красная строка Знак"/>
    <w:basedOn w:val="a7"/>
    <w:link w:val="afffff4"/>
    <w:rsid w:val="009451E4"/>
    <w:rPr>
      <w:rFonts w:ascii="Times New Roman" w:eastAsia="Times New Roman" w:hAnsi="Times New Roman" w:cs="Times New Roman"/>
      <w:sz w:val="24"/>
      <w:szCs w:val="24"/>
      <w:lang w:eastAsia="ru-RU"/>
    </w:rPr>
  </w:style>
  <w:style w:type="paragraph" w:styleId="2ff4">
    <w:name w:val="Body Text First Indent 2"/>
    <w:basedOn w:val="af3"/>
    <w:link w:val="2ff5"/>
    <w:rsid w:val="009451E4"/>
    <w:pPr>
      <w:ind w:firstLine="210"/>
    </w:pPr>
  </w:style>
  <w:style w:type="character" w:customStyle="1" w:styleId="2ff5">
    <w:name w:val="Красная строка 2 Знак"/>
    <w:basedOn w:val="af4"/>
    <w:link w:val="2ff4"/>
    <w:rsid w:val="009451E4"/>
    <w:rPr>
      <w:rFonts w:ascii="Times New Roman" w:eastAsia="Times New Roman" w:hAnsi="Times New Roman" w:cs="Times New Roman"/>
      <w:sz w:val="24"/>
      <w:szCs w:val="24"/>
      <w:lang w:eastAsia="ru-RU"/>
    </w:rPr>
  </w:style>
  <w:style w:type="paragraph" w:customStyle="1" w:styleId="1fd">
    <w:name w:val="Заголовок оглавления1"/>
    <w:basedOn w:val="1"/>
    <w:next w:val="a"/>
    <w:rsid w:val="009451E4"/>
    <w:pPr>
      <w:keepLines/>
      <w:spacing w:after="0" w:line="259" w:lineRule="auto"/>
      <w:outlineLvl w:val="9"/>
    </w:pPr>
    <w:rPr>
      <w:rFonts w:ascii="Calibri Light" w:hAnsi="Calibri Light" w:cs="Calibri Light"/>
      <w:b w:val="0"/>
      <w:bCs w:val="0"/>
      <w:color w:val="2E74B5"/>
      <w:kern w:val="0"/>
    </w:rPr>
  </w:style>
  <w:style w:type="paragraph" w:customStyle="1" w:styleId="1fe">
    <w:name w:val="Стиль1"/>
    <w:basedOn w:val="a"/>
    <w:autoRedefine/>
    <w:rsid w:val="009451E4"/>
    <w:pPr>
      <w:widowControl w:val="0"/>
      <w:tabs>
        <w:tab w:val="left" w:pos="708"/>
      </w:tabs>
      <w:overflowPunct w:val="0"/>
      <w:autoSpaceDE w:val="0"/>
      <w:autoSpaceDN w:val="0"/>
      <w:adjustRightInd w:val="0"/>
      <w:jc w:val="both"/>
    </w:pPr>
    <w:rPr>
      <w:rFonts w:ascii="Times New Roman" w:hAnsi="Times New Roman"/>
      <w:b w:val="0"/>
      <w:sz w:val="24"/>
      <w:szCs w:val="24"/>
    </w:rPr>
  </w:style>
  <w:style w:type="table" w:customStyle="1" w:styleId="118">
    <w:name w:val="Сетка таблицы11"/>
    <w:rsid w:val="009451E4"/>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Знак Знак Знак"/>
    <w:basedOn w:val="a"/>
    <w:autoRedefine/>
    <w:rsid w:val="009451E4"/>
    <w:pPr>
      <w:spacing w:after="160" w:line="240" w:lineRule="exact"/>
    </w:pPr>
    <w:rPr>
      <w:rFonts w:ascii="Times New Roman" w:hAnsi="Times New Roman"/>
      <w:b w:val="0"/>
      <w:sz w:val="28"/>
      <w:szCs w:val="28"/>
      <w:lang w:val="en-US" w:eastAsia="en-US"/>
    </w:rPr>
  </w:style>
  <w:style w:type="paragraph" w:customStyle="1" w:styleId="1ff">
    <w:name w:val="Знак Знак Знак Знак1"/>
    <w:basedOn w:val="a"/>
    <w:autoRedefine/>
    <w:rsid w:val="009451E4"/>
    <w:pPr>
      <w:spacing w:after="160" w:line="240" w:lineRule="exact"/>
    </w:pPr>
    <w:rPr>
      <w:rFonts w:ascii="Times New Roman" w:hAnsi="Times New Roman"/>
      <w:b w:val="0"/>
      <w:sz w:val="28"/>
      <w:szCs w:val="28"/>
      <w:lang w:val="en-US" w:eastAsia="en-US"/>
    </w:rPr>
  </w:style>
  <w:style w:type="paragraph" w:customStyle="1" w:styleId="fortables12">
    <w:name w:val="for_tables_12"/>
    <w:basedOn w:val="a"/>
    <w:rsid w:val="009451E4"/>
    <w:pPr>
      <w:tabs>
        <w:tab w:val="num" w:pos="643"/>
      </w:tabs>
      <w:spacing w:line="320" w:lineRule="exact"/>
    </w:pPr>
    <w:rPr>
      <w:rFonts w:ascii="Times New Roman" w:hAnsi="Times New Roman"/>
      <w:b w:val="0"/>
      <w:sz w:val="24"/>
      <w:szCs w:val="24"/>
    </w:rPr>
  </w:style>
  <w:style w:type="paragraph" w:customStyle="1" w:styleId="4f9">
    <w:name w:val="заголовок 4"/>
    <w:basedOn w:val="a"/>
    <w:next w:val="a"/>
    <w:rsid w:val="009451E4"/>
    <w:pPr>
      <w:keepNext/>
      <w:outlineLvl w:val="3"/>
    </w:pPr>
    <w:rPr>
      <w:rFonts w:ascii="Times New Roman" w:hAnsi="Times New Roman"/>
      <w:b w:val="0"/>
      <w:sz w:val="28"/>
      <w:szCs w:val="28"/>
    </w:rPr>
  </w:style>
  <w:style w:type="paragraph" w:customStyle="1" w:styleId="caaieiaie2">
    <w:name w:val="caaieiaie 2"/>
    <w:basedOn w:val="a"/>
    <w:next w:val="a"/>
    <w:rsid w:val="009451E4"/>
    <w:pPr>
      <w:keepNext/>
      <w:jc w:val="center"/>
    </w:pPr>
    <w:rPr>
      <w:rFonts w:ascii="BalticaTAD" w:hAnsi="BalticaTAD" w:cs="BalticaTAD"/>
      <w:b w:val="0"/>
      <w:sz w:val="28"/>
      <w:szCs w:val="28"/>
      <w:lang w:val="en-US"/>
    </w:rPr>
  </w:style>
  <w:style w:type="character" w:customStyle="1" w:styleId="5f1">
    <w:name w:val="Знак Знак5"/>
    <w:locked/>
    <w:rsid w:val="009451E4"/>
    <w:rPr>
      <w:sz w:val="28"/>
      <w:lang w:val="ru-RU" w:eastAsia="ru-RU"/>
    </w:rPr>
  </w:style>
  <w:style w:type="character" w:customStyle="1" w:styleId="4fa">
    <w:name w:val="Знак Знак4"/>
    <w:locked/>
    <w:rsid w:val="009451E4"/>
    <w:rPr>
      <w:b/>
      <w:sz w:val="28"/>
      <w:lang w:val="ru-RU" w:eastAsia="ru-RU"/>
    </w:rPr>
  </w:style>
  <w:style w:type="character" w:customStyle="1" w:styleId="3ff">
    <w:name w:val="Знак Знак3"/>
    <w:locked/>
    <w:rsid w:val="009451E4"/>
    <w:rPr>
      <w:sz w:val="28"/>
      <w:lang w:val="ru-RU" w:eastAsia="ru-RU"/>
    </w:rPr>
  </w:style>
  <w:style w:type="paragraph" w:customStyle="1" w:styleId="314">
    <w:name w:val="Основной текст с отступом 31"/>
    <w:basedOn w:val="28"/>
    <w:rsid w:val="009451E4"/>
    <w:pPr>
      <w:tabs>
        <w:tab w:val="left" w:pos="4608"/>
      </w:tabs>
      <w:ind w:firstLine="567"/>
      <w:jc w:val="both"/>
    </w:pPr>
    <w:rPr>
      <w:snapToGrid/>
      <w:sz w:val="26"/>
      <w:szCs w:val="26"/>
    </w:rPr>
  </w:style>
  <w:style w:type="character" w:customStyle="1" w:styleId="66pt">
    <w:name w:val="Основной текст (6) + Интервал 6 pt"/>
    <w:rsid w:val="009451E4"/>
    <w:rPr>
      <w:rFonts w:ascii="Microsoft Sans Serif" w:hAnsi="Microsoft Sans Serif"/>
      <w:color w:val="000000"/>
      <w:spacing w:val="130"/>
      <w:w w:val="66"/>
      <w:position w:val="0"/>
      <w:sz w:val="34"/>
      <w:shd w:val="clear" w:color="auto" w:fill="FFFFFF"/>
      <w:lang w:val="en-US"/>
    </w:rPr>
  </w:style>
  <w:style w:type="character" w:customStyle="1" w:styleId="3Arial">
    <w:name w:val="Основной текст (3) + Arial"/>
    <w:rsid w:val="009451E4"/>
    <w:rPr>
      <w:rFonts w:ascii="Arial" w:hAnsi="Arial"/>
      <w:color w:val="000000"/>
      <w:spacing w:val="0"/>
      <w:w w:val="100"/>
      <w:position w:val="0"/>
      <w:sz w:val="21"/>
      <w:u w:val="none"/>
      <w:lang w:val="en-US"/>
    </w:rPr>
  </w:style>
  <w:style w:type="paragraph" w:customStyle="1" w:styleId="2ff6">
    <w:name w:val="Без интервала2"/>
    <w:rsid w:val="009451E4"/>
    <w:pPr>
      <w:spacing w:after="0" w:line="240" w:lineRule="auto"/>
    </w:pPr>
    <w:rPr>
      <w:rFonts w:ascii="Calibri" w:eastAsia="Times New Roman" w:hAnsi="Calibri" w:cs="Calibri"/>
    </w:rPr>
  </w:style>
  <w:style w:type="character" w:customStyle="1" w:styleId="212pt1">
    <w:name w:val="Основной текст (2) + 12 pt1"/>
    <w:rsid w:val="009451E4"/>
    <w:rPr>
      <w:rFonts w:ascii="Microsoft Sans Serif" w:hAnsi="Microsoft Sans Serif"/>
      <w:color w:val="000000"/>
      <w:spacing w:val="0"/>
      <w:w w:val="100"/>
      <w:position w:val="0"/>
      <w:sz w:val="24"/>
      <w:u w:val="none"/>
      <w:shd w:val="clear" w:color="auto" w:fill="FFFFFF"/>
      <w:lang w:val="en-US"/>
    </w:rPr>
  </w:style>
  <w:style w:type="character" w:customStyle="1" w:styleId="2ff7">
    <w:name w:val="Основной текст (2) + Полужирный"/>
    <w:rsid w:val="009451E4"/>
    <w:rPr>
      <w:rFonts w:ascii="Arial" w:hAnsi="Arial"/>
      <w:b/>
      <w:color w:val="000000"/>
      <w:spacing w:val="0"/>
      <w:w w:val="100"/>
      <w:position w:val="0"/>
      <w:sz w:val="21"/>
      <w:shd w:val="clear" w:color="auto" w:fill="FFFFFF"/>
      <w:lang w:val="en-US"/>
    </w:rPr>
  </w:style>
  <w:style w:type="character" w:customStyle="1" w:styleId="24pt">
    <w:name w:val="Основной текст (2) + 4 pt"/>
    <w:rsid w:val="009451E4"/>
    <w:rPr>
      <w:rFonts w:ascii="Arial" w:hAnsi="Arial"/>
      <w:color w:val="000000"/>
      <w:spacing w:val="0"/>
      <w:w w:val="100"/>
      <w:position w:val="0"/>
      <w:sz w:val="8"/>
      <w:shd w:val="clear" w:color="auto" w:fill="FFFFFF"/>
      <w:lang w:val="en-US"/>
    </w:rPr>
  </w:style>
  <w:style w:type="character" w:customStyle="1" w:styleId="2MicrosoftSansSerif9">
    <w:name w:val="Основной текст (2) + Microsoft Sans Serif9"/>
    <w:rsid w:val="009451E4"/>
    <w:rPr>
      <w:rFonts w:ascii="Microsoft Sans Serif" w:hAnsi="Microsoft Sans Serif"/>
      <w:color w:val="000000"/>
      <w:spacing w:val="0"/>
      <w:w w:val="100"/>
      <w:position w:val="0"/>
      <w:sz w:val="21"/>
      <w:u w:val="none"/>
      <w:shd w:val="clear" w:color="auto" w:fill="FFFFFF"/>
      <w:lang w:val="en-US"/>
    </w:rPr>
  </w:style>
  <w:style w:type="character" w:customStyle="1" w:styleId="2MicrosoftSansSerif8">
    <w:name w:val="Основной текст (2) + Microsoft Sans Serif8"/>
    <w:aliases w:val="Интервал 3 pt"/>
    <w:rsid w:val="009451E4"/>
    <w:rPr>
      <w:rFonts w:ascii="Microsoft Sans Serif" w:hAnsi="Microsoft Sans Serif"/>
      <w:color w:val="000000"/>
      <w:spacing w:val="70"/>
      <w:w w:val="100"/>
      <w:position w:val="0"/>
      <w:sz w:val="21"/>
      <w:shd w:val="clear" w:color="auto" w:fill="FFFFFF"/>
      <w:lang w:val="en-US"/>
    </w:rPr>
  </w:style>
  <w:style w:type="character" w:customStyle="1" w:styleId="2ArialUnicodeMS7">
    <w:name w:val="Основной текст (2) + Arial Unicode MS7"/>
    <w:rsid w:val="009451E4"/>
    <w:rPr>
      <w:rFonts w:ascii="Arial Unicode MS" w:eastAsia="Arial Unicode MS" w:hAnsi="Arial Unicode MS"/>
      <w:color w:val="000000"/>
      <w:spacing w:val="0"/>
      <w:w w:val="100"/>
      <w:position w:val="0"/>
      <w:sz w:val="21"/>
      <w:u w:val="none"/>
      <w:shd w:val="clear" w:color="auto" w:fill="FFFFFF"/>
      <w:lang w:val="en-US"/>
    </w:rPr>
  </w:style>
  <w:style w:type="character" w:customStyle="1" w:styleId="52pt">
    <w:name w:val="Основной текст (5) + Интервал 2 pt"/>
    <w:rsid w:val="009451E4"/>
    <w:rPr>
      <w:rFonts w:ascii="Arial Unicode MS" w:eastAsia="Arial Unicode MS" w:hAnsi="Arial Unicode MS"/>
      <w:color w:val="000000"/>
      <w:spacing w:val="50"/>
      <w:w w:val="100"/>
      <w:position w:val="0"/>
      <w:sz w:val="23"/>
      <w:shd w:val="clear" w:color="auto" w:fill="FFFFFF"/>
      <w:lang w:val="en-US"/>
    </w:rPr>
  </w:style>
  <w:style w:type="character" w:customStyle="1" w:styleId="7c">
    <w:name w:val="Основной текст (7) + Малые прописные"/>
    <w:rsid w:val="009451E4"/>
    <w:rPr>
      <w:rFonts w:ascii="MingLiU" w:eastAsia="MingLiU" w:hAnsi="MingLiU"/>
      <w:smallCaps/>
      <w:color w:val="000000"/>
      <w:spacing w:val="0"/>
      <w:w w:val="100"/>
      <w:position w:val="0"/>
      <w:sz w:val="25"/>
      <w:shd w:val="clear" w:color="auto" w:fill="FFFFFF"/>
      <w:lang w:val="en-US"/>
    </w:rPr>
  </w:style>
  <w:style w:type="character" w:customStyle="1" w:styleId="3ff0">
    <w:name w:val="Основной текст (3) + Малые прописные"/>
    <w:rsid w:val="009451E4"/>
    <w:rPr>
      <w:rFonts w:ascii="Arial" w:hAnsi="Arial"/>
      <w:b/>
      <w:i/>
      <w:smallCaps/>
      <w:color w:val="000000"/>
      <w:spacing w:val="0"/>
      <w:w w:val="100"/>
      <w:position w:val="0"/>
      <w:sz w:val="14"/>
      <w:shd w:val="clear" w:color="auto" w:fill="FFFFFF"/>
      <w:lang w:val="en-US"/>
    </w:rPr>
  </w:style>
  <w:style w:type="paragraph" w:customStyle="1" w:styleId="4fb">
    <w:name w:val="Абзац списка4"/>
    <w:basedOn w:val="a"/>
    <w:rsid w:val="009451E4"/>
    <w:pPr>
      <w:ind w:left="720"/>
    </w:pPr>
    <w:rPr>
      <w:rFonts w:ascii="Times New Roman" w:hAnsi="Times New Roman"/>
      <w:b w:val="0"/>
      <w:sz w:val="20"/>
    </w:rPr>
  </w:style>
  <w:style w:type="table" w:styleId="-1">
    <w:name w:val="Table Web 1"/>
    <w:basedOn w:val="a1"/>
    <w:rsid w:val="009451E4"/>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ff0">
    <w:name w:val="Table Grid 1"/>
    <w:basedOn w:val="a1"/>
    <w:rsid w:val="009451E4"/>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3ff1">
    <w:name w:val="Основной текст с отступом3"/>
    <w:basedOn w:val="a"/>
    <w:rsid w:val="009451E4"/>
    <w:pPr>
      <w:ind w:left="360"/>
    </w:pPr>
    <w:rPr>
      <w:rFonts w:ascii="Bodo_uzb" w:hAnsi="Bodo_uzb" w:cs="Bodo_uzb"/>
      <w:b w:val="0"/>
      <w:sz w:val="28"/>
      <w:szCs w:val="28"/>
    </w:rPr>
  </w:style>
  <w:style w:type="paragraph" w:customStyle="1" w:styleId="6f">
    <w:name w:val="заголовок 6"/>
    <w:basedOn w:val="a"/>
    <w:next w:val="a"/>
    <w:rsid w:val="009451E4"/>
    <w:pPr>
      <w:keepNext/>
      <w:autoSpaceDE w:val="0"/>
      <w:autoSpaceDN w:val="0"/>
    </w:pPr>
    <w:rPr>
      <w:rFonts w:ascii="BalticaUzbek" w:hAnsi="BalticaUzbek" w:cs="BalticaUzbek"/>
      <w:b w:val="0"/>
      <w:sz w:val="24"/>
      <w:szCs w:val="24"/>
    </w:rPr>
  </w:style>
  <w:style w:type="paragraph" w:customStyle="1" w:styleId="7d">
    <w:name w:val="заголовок 7"/>
    <w:basedOn w:val="a"/>
    <w:next w:val="a"/>
    <w:rsid w:val="009451E4"/>
    <w:pPr>
      <w:keepNext/>
      <w:autoSpaceDE w:val="0"/>
      <w:autoSpaceDN w:val="0"/>
    </w:pPr>
    <w:rPr>
      <w:rFonts w:ascii="BalticaUzbek" w:hAnsi="BalticaUzbek" w:cs="BalticaUzbek"/>
      <w:bCs/>
      <w:sz w:val="20"/>
    </w:rPr>
  </w:style>
  <w:style w:type="paragraph" w:customStyle="1" w:styleId="Style7">
    <w:name w:val="Style7"/>
    <w:basedOn w:val="a"/>
    <w:rsid w:val="009451E4"/>
    <w:pPr>
      <w:widowControl w:val="0"/>
      <w:autoSpaceDE w:val="0"/>
      <w:autoSpaceDN w:val="0"/>
      <w:adjustRightInd w:val="0"/>
    </w:pPr>
    <w:rPr>
      <w:rFonts w:ascii="Times New Roman" w:hAnsi="Times New Roman"/>
      <w:b w:val="0"/>
      <w:sz w:val="24"/>
      <w:szCs w:val="24"/>
    </w:rPr>
  </w:style>
  <w:style w:type="character" w:customStyle="1" w:styleId="FontStyle13">
    <w:name w:val="Font Style13"/>
    <w:rsid w:val="009451E4"/>
    <w:rPr>
      <w:rFonts w:ascii="Times New Roman" w:hAnsi="Times New Roman"/>
      <w:sz w:val="16"/>
    </w:rPr>
  </w:style>
  <w:style w:type="character" w:customStyle="1" w:styleId="FontStyle20">
    <w:name w:val="Font Style20"/>
    <w:rsid w:val="009451E4"/>
    <w:rPr>
      <w:rFonts w:ascii="Times New Roman" w:hAnsi="Times New Roman"/>
      <w:i/>
      <w:sz w:val="16"/>
    </w:rPr>
  </w:style>
  <w:style w:type="paragraph" w:customStyle="1" w:styleId="Style1">
    <w:name w:val="Style1"/>
    <w:basedOn w:val="a"/>
    <w:rsid w:val="009451E4"/>
    <w:pPr>
      <w:widowControl w:val="0"/>
      <w:autoSpaceDE w:val="0"/>
      <w:autoSpaceDN w:val="0"/>
      <w:adjustRightInd w:val="0"/>
    </w:pPr>
    <w:rPr>
      <w:rFonts w:ascii="Times New Roman" w:hAnsi="Times New Roman"/>
      <w:b w:val="0"/>
      <w:sz w:val="24"/>
      <w:szCs w:val="24"/>
    </w:rPr>
  </w:style>
  <w:style w:type="character" w:customStyle="1" w:styleId="afffff7">
    <w:name w:val="команды"/>
    <w:rsid w:val="009451E4"/>
    <w:rPr>
      <w:rFonts w:ascii="Arial" w:hAnsi="Arial"/>
      <w:b/>
      <w:sz w:val="28"/>
      <w:vertAlign w:val="baseline"/>
      <w:lang w:val="ru-RU"/>
    </w:rPr>
  </w:style>
  <w:style w:type="character" w:customStyle="1" w:styleId="afffff8">
    <w:name w:val="термин"/>
    <w:rsid w:val="009451E4"/>
    <w:rPr>
      <w:rFonts w:ascii="Times New Roman" w:hAnsi="Times New Roman"/>
      <w:b/>
      <w:sz w:val="28"/>
      <w:vertAlign w:val="baseline"/>
    </w:rPr>
  </w:style>
  <w:style w:type="paragraph" w:customStyle="1" w:styleId="Style2">
    <w:name w:val="Style2"/>
    <w:basedOn w:val="a"/>
    <w:rsid w:val="009451E4"/>
    <w:pPr>
      <w:widowControl w:val="0"/>
      <w:autoSpaceDE w:val="0"/>
      <w:autoSpaceDN w:val="0"/>
      <w:adjustRightInd w:val="0"/>
    </w:pPr>
    <w:rPr>
      <w:rFonts w:ascii="Times New Roman" w:hAnsi="Times New Roman"/>
      <w:b w:val="0"/>
      <w:sz w:val="24"/>
      <w:szCs w:val="24"/>
    </w:rPr>
  </w:style>
  <w:style w:type="paragraph" w:customStyle="1" w:styleId="Style5">
    <w:name w:val="Style5"/>
    <w:basedOn w:val="a"/>
    <w:rsid w:val="009451E4"/>
    <w:pPr>
      <w:widowControl w:val="0"/>
      <w:autoSpaceDE w:val="0"/>
      <w:autoSpaceDN w:val="0"/>
      <w:adjustRightInd w:val="0"/>
    </w:pPr>
    <w:rPr>
      <w:rFonts w:ascii="Times New Roman" w:hAnsi="Times New Roman"/>
      <w:b w:val="0"/>
      <w:sz w:val="24"/>
      <w:szCs w:val="24"/>
    </w:rPr>
  </w:style>
  <w:style w:type="paragraph" w:customStyle="1" w:styleId="Style6">
    <w:name w:val="Style6"/>
    <w:basedOn w:val="a"/>
    <w:rsid w:val="009451E4"/>
    <w:pPr>
      <w:widowControl w:val="0"/>
      <w:autoSpaceDE w:val="0"/>
      <w:autoSpaceDN w:val="0"/>
      <w:adjustRightInd w:val="0"/>
    </w:pPr>
    <w:rPr>
      <w:rFonts w:ascii="Times New Roman" w:hAnsi="Times New Roman"/>
      <w:b w:val="0"/>
      <w:sz w:val="24"/>
      <w:szCs w:val="24"/>
    </w:rPr>
  </w:style>
  <w:style w:type="paragraph" w:customStyle="1" w:styleId="Style9">
    <w:name w:val="Style9"/>
    <w:basedOn w:val="a"/>
    <w:rsid w:val="009451E4"/>
    <w:pPr>
      <w:widowControl w:val="0"/>
      <w:autoSpaceDE w:val="0"/>
      <w:autoSpaceDN w:val="0"/>
      <w:adjustRightInd w:val="0"/>
    </w:pPr>
    <w:rPr>
      <w:rFonts w:ascii="Times New Roman" w:hAnsi="Times New Roman"/>
      <w:b w:val="0"/>
      <w:sz w:val="24"/>
      <w:szCs w:val="24"/>
    </w:rPr>
  </w:style>
  <w:style w:type="character" w:customStyle="1" w:styleId="FontStyle14">
    <w:name w:val="Font Style14"/>
    <w:rsid w:val="009451E4"/>
    <w:rPr>
      <w:rFonts w:ascii="Times New Roman" w:hAnsi="Times New Roman"/>
      <w:b/>
      <w:smallCaps/>
      <w:sz w:val="14"/>
    </w:rPr>
  </w:style>
  <w:style w:type="character" w:customStyle="1" w:styleId="FontStyle15">
    <w:name w:val="Font Style15"/>
    <w:rsid w:val="009451E4"/>
    <w:rPr>
      <w:rFonts w:ascii="Times New Roman" w:hAnsi="Times New Roman"/>
      <w:b/>
      <w:i/>
      <w:sz w:val="16"/>
    </w:rPr>
  </w:style>
  <w:style w:type="character" w:customStyle="1" w:styleId="FontStyle17">
    <w:name w:val="Font Style17"/>
    <w:rsid w:val="009451E4"/>
    <w:rPr>
      <w:rFonts w:ascii="Book Antiqua" w:hAnsi="Book Antiqua"/>
      <w:i/>
      <w:spacing w:val="20"/>
      <w:sz w:val="16"/>
    </w:rPr>
  </w:style>
  <w:style w:type="character" w:customStyle="1" w:styleId="FontStyle23">
    <w:name w:val="Font Style23"/>
    <w:rsid w:val="009451E4"/>
    <w:rPr>
      <w:rFonts w:ascii="Times New Roman" w:hAnsi="Times New Roman"/>
      <w:b/>
      <w:i/>
      <w:smallCaps/>
      <w:spacing w:val="10"/>
      <w:sz w:val="10"/>
    </w:rPr>
  </w:style>
  <w:style w:type="character" w:customStyle="1" w:styleId="FontStyle24">
    <w:name w:val="Font Style24"/>
    <w:rsid w:val="009451E4"/>
    <w:rPr>
      <w:rFonts w:ascii="Times New Roman" w:hAnsi="Times New Roman"/>
      <w:i/>
      <w:spacing w:val="10"/>
      <w:sz w:val="16"/>
    </w:rPr>
  </w:style>
  <w:style w:type="character" w:customStyle="1" w:styleId="FontStyle26">
    <w:name w:val="Font Style26"/>
    <w:rsid w:val="009451E4"/>
    <w:rPr>
      <w:rFonts w:ascii="Times New Roman" w:hAnsi="Times New Roman"/>
      <w:b/>
      <w:sz w:val="12"/>
    </w:rPr>
  </w:style>
  <w:style w:type="character" w:customStyle="1" w:styleId="FontStyle27">
    <w:name w:val="Font Style27"/>
    <w:rsid w:val="009451E4"/>
    <w:rPr>
      <w:rFonts w:ascii="Times New Roman" w:hAnsi="Times New Roman"/>
      <w:b/>
      <w:smallCaps/>
      <w:sz w:val="16"/>
    </w:rPr>
  </w:style>
  <w:style w:type="paragraph" w:customStyle="1" w:styleId="Style3">
    <w:name w:val="Style3"/>
    <w:basedOn w:val="a"/>
    <w:rsid w:val="009451E4"/>
    <w:pPr>
      <w:widowControl w:val="0"/>
      <w:autoSpaceDE w:val="0"/>
      <w:autoSpaceDN w:val="0"/>
      <w:adjustRightInd w:val="0"/>
    </w:pPr>
    <w:rPr>
      <w:rFonts w:ascii="Calibri" w:hAnsi="Calibri" w:cs="Calibri"/>
      <w:b w:val="0"/>
      <w:sz w:val="24"/>
      <w:szCs w:val="24"/>
    </w:rPr>
  </w:style>
  <w:style w:type="paragraph" w:customStyle="1" w:styleId="Style40">
    <w:name w:val="Style4"/>
    <w:basedOn w:val="a"/>
    <w:rsid w:val="009451E4"/>
    <w:pPr>
      <w:widowControl w:val="0"/>
      <w:autoSpaceDE w:val="0"/>
      <w:autoSpaceDN w:val="0"/>
      <w:adjustRightInd w:val="0"/>
    </w:pPr>
    <w:rPr>
      <w:rFonts w:ascii="Calibri" w:hAnsi="Calibri" w:cs="Calibri"/>
      <w:b w:val="0"/>
      <w:sz w:val="24"/>
      <w:szCs w:val="24"/>
    </w:rPr>
  </w:style>
  <w:style w:type="paragraph" w:customStyle="1" w:styleId="Style8">
    <w:name w:val="Style8"/>
    <w:basedOn w:val="a"/>
    <w:rsid w:val="009451E4"/>
    <w:pPr>
      <w:widowControl w:val="0"/>
      <w:autoSpaceDE w:val="0"/>
      <w:autoSpaceDN w:val="0"/>
      <w:adjustRightInd w:val="0"/>
    </w:pPr>
    <w:rPr>
      <w:rFonts w:ascii="Calibri" w:hAnsi="Calibri" w:cs="Calibri"/>
      <w:b w:val="0"/>
      <w:sz w:val="24"/>
      <w:szCs w:val="24"/>
    </w:rPr>
  </w:style>
  <w:style w:type="paragraph" w:customStyle="1" w:styleId="Style10">
    <w:name w:val="Style10"/>
    <w:basedOn w:val="a"/>
    <w:rsid w:val="009451E4"/>
    <w:pPr>
      <w:widowControl w:val="0"/>
      <w:autoSpaceDE w:val="0"/>
      <w:autoSpaceDN w:val="0"/>
      <w:adjustRightInd w:val="0"/>
    </w:pPr>
    <w:rPr>
      <w:rFonts w:ascii="Calibri" w:hAnsi="Calibri" w:cs="Calibri"/>
      <w:b w:val="0"/>
      <w:sz w:val="24"/>
      <w:szCs w:val="24"/>
    </w:rPr>
  </w:style>
  <w:style w:type="paragraph" w:customStyle="1" w:styleId="Style12">
    <w:name w:val="Style12"/>
    <w:basedOn w:val="a"/>
    <w:rsid w:val="009451E4"/>
    <w:pPr>
      <w:widowControl w:val="0"/>
      <w:autoSpaceDE w:val="0"/>
      <w:autoSpaceDN w:val="0"/>
      <w:adjustRightInd w:val="0"/>
    </w:pPr>
    <w:rPr>
      <w:rFonts w:ascii="Calibri" w:hAnsi="Calibri" w:cs="Calibri"/>
      <w:b w:val="0"/>
      <w:sz w:val="24"/>
      <w:szCs w:val="24"/>
    </w:rPr>
  </w:style>
  <w:style w:type="paragraph" w:customStyle="1" w:styleId="Style13">
    <w:name w:val="Style13"/>
    <w:basedOn w:val="a"/>
    <w:rsid w:val="009451E4"/>
    <w:pPr>
      <w:widowControl w:val="0"/>
      <w:autoSpaceDE w:val="0"/>
      <w:autoSpaceDN w:val="0"/>
      <w:adjustRightInd w:val="0"/>
    </w:pPr>
    <w:rPr>
      <w:rFonts w:ascii="Calibri" w:hAnsi="Calibri" w:cs="Calibri"/>
      <w:b w:val="0"/>
      <w:sz w:val="24"/>
      <w:szCs w:val="24"/>
    </w:rPr>
  </w:style>
  <w:style w:type="character" w:customStyle="1" w:styleId="FontStyle16">
    <w:name w:val="Font Style16"/>
    <w:rsid w:val="009451E4"/>
    <w:rPr>
      <w:rFonts w:ascii="Calibri" w:hAnsi="Calibri"/>
      <w:b/>
      <w:sz w:val="20"/>
    </w:rPr>
  </w:style>
  <w:style w:type="character" w:customStyle="1" w:styleId="FontStyle18">
    <w:name w:val="Font Style18"/>
    <w:rsid w:val="009451E4"/>
    <w:rPr>
      <w:rFonts w:ascii="Calibri" w:hAnsi="Calibri"/>
      <w:sz w:val="22"/>
    </w:rPr>
  </w:style>
  <w:style w:type="character" w:customStyle="1" w:styleId="FontStyle19">
    <w:name w:val="Font Style19"/>
    <w:rsid w:val="009451E4"/>
    <w:rPr>
      <w:rFonts w:ascii="Calibri" w:hAnsi="Calibri"/>
      <w:sz w:val="20"/>
    </w:rPr>
  </w:style>
  <w:style w:type="character" w:customStyle="1" w:styleId="FontStyle25">
    <w:name w:val="Font Style25"/>
    <w:rsid w:val="009451E4"/>
    <w:rPr>
      <w:rFonts w:ascii="Calibri" w:hAnsi="Calibri"/>
      <w:smallCaps/>
      <w:sz w:val="22"/>
    </w:rPr>
  </w:style>
  <w:style w:type="character" w:customStyle="1" w:styleId="rtxt1">
    <w:name w:val="rtxt1"/>
    <w:rsid w:val="009451E4"/>
    <w:rPr>
      <w:sz w:val="16"/>
    </w:rPr>
  </w:style>
  <w:style w:type="character" w:customStyle="1" w:styleId="keyworddef1">
    <w:name w:val="keyword_def1"/>
    <w:rsid w:val="009451E4"/>
    <w:rPr>
      <w:b/>
      <w:i/>
    </w:rPr>
  </w:style>
  <w:style w:type="character" w:customStyle="1" w:styleId="texample1">
    <w:name w:val="texample1"/>
    <w:rsid w:val="009451E4"/>
    <w:rPr>
      <w:rFonts w:ascii="Courier New" w:hAnsi="Courier New"/>
      <w:color w:val="222222"/>
      <w:sz w:val="20"/>
    </w:rPr>
  </w:style>
  <w:style w:type="paragraph" w:customStyle="1" w:styleId="xmltableenv">
    <w:name w:val="xml_table_env"/>
    <w:basedOn w:val="a"/>
    <w:rsid w:val="009451E4"/>
    <w:pPr>
      <w:spacing w:after="100" w:afterAutospacing="1"/>
    </w:pPr>
    <w:rPr>
      <w:rFonts w:ascii="Verdana" w:hAnsi="Verdana" w:cs="Verdana"/>
      <w:b w:val="0"/>
      <w:color w:val="000000"/>
      <w:sz w:val="20"/>
    </w:rPr>
  </w:style>
  <w:style w:type="paragraph" w:customStyle="1" w:styleId="headold">
    <w:name w:val="head_old"/>
    <w:basedOn w:val="a"/>
    <w:rsid w:val="009451E4"/>
    <w:pPr>
      <w:spacing w:after="100" w:afterAutospacing="1"/>
    </w:pPr>
    <w:rPr>
      <w:rFonts w:ascii="Verdana" w:hAnsi="Verdana" w:cs="Verdana"/>
      <w:bCs/>
      <w:color w:val="990000"/>
      <w:sz w:val="24"/>
      <w:szCs w:val="24"/>
    </w:rPr>
  </w:style>
  <w:style w:type="paragraph" w:customStyle="1" w:styleId="head">
    <w:name w:val="head"/>
    <w:basedOn w:val="a"/>
    <w:rsid w:val="009451E4"/>
    <w:pPr>
      <w:spacing w:after="100" w:afterAutospacing="1"/>
    </w:pPr>
    <w:rPr>
      <w:rFonts w:ascii="Verdana" w:hAnsi="Verdana" w:cs="Verdana"/>
      <w:bCs/>
      <w:color w:val="990000"/>
      <w:sz w:val="20"/>
    </w:rPr>
  </w:style>
  <w:style w:type="paragraph" w:customStyle="1" w:styleId="rur">
    <w:name w:val="rur"/>
    <w:basedOn w:val="a"/>
    <w:rsid w:val="009451E4"/>
    <w:pPr>
      <w:spacing w:after="100" w:afterAutospacing="1"/>
    </w:pPr>
    <w:rPr>
      <w:rFonts w:ascii="Verdana" w:hAnsi="Verdana" w:cs="Verdana"/>
      <w:bCs/>
      <w:color w:val="990000"/>
      <w:sz w:val="20"/>
    </w:rPr>
  </w:style>
  <w:style w:type="paragraph" w:customStyle="1" w:styleId="error">
    <w:name w:val="error"/>
    <w:basedOn w:val="a"/>
    <w:rsid w:val="009451E4"/>
    <w:pPr>
      <w:spacing w:after="100" w:afterAutospacing="1"/>
    </w:pPr>
    <w:rPr>
      <w:rFonts w:ascii="Verdana" w:hAnsi="Verdana" w:cs="Verdana"/>
      <w:bCs/>
      <w:color w:val="990000"/>
      <w:sz w:val="20"/>
    </w:rPr>
  </w:style>
  <w:style w:type="paragraph" w:customStyle="1" w:styleId="attention">
    <w:name w:val="attention"/>
    <w:basedOn w:val="a"/>
    <w:rsid w:val="009451E4"/>
    <w:pPr>
      <w:spacing w:after="100" w:afterAutospacing="1"/>
    </w:pPr>
    <w:rPr>
      <w:rFonts w:ascii="Verdana" w:hAnsi="Verdana" w:cs="Verdana"/>
      <w:bCs/>
      <w:color w:val="990000"/>
      <w:sz w:val="24"/>
      <w:szCs w:val="24"/>
    </w:rPr>
  </w:style>
  <w:style w:type="paragraph" w:customStyle="1" w:styleId="help">
    <w:name w:val="help"/>
    <w:basedOn w:val="a"/>
    <w:rsid w:val="009451E4"/>
    <w:pPr>
      <w:spacing w:after="100" w:afterAutospacing="1"/>
    </w:pPr>
    <w:rPr>
      <w:rFonts w:ascii="Verdana" w:hAnsi="Verdana" w:cs="Verdana"/>
      <w:b w:val="0"/>
      <w:color w:val="666666"/>
      <w:sz w:val="16"/>
      <w:szCs w:val="16"/>
    </w:rPr>
  </w:style>
  <w:style w:type="paragraph" w:customStyle="1" w:styleId="bhelp">
    <w:name w:val="bhelp"/>
    <w:basedOn w:val="a"/>
    <w:rsid w:val="009451E4"/>
    <w:pPr>
      <w:spacing w:after="100" w:afterAutospacing="1"/>
    </w:pPr>
    <w:rPr>
      <w:rFonts w:ascii="Verdana" w:hAnsi="Verdana" w:cs="Verdana"/>
      <w:bCs/>
      <w:color w:val="666666"/>
      <w:sz w:val="16"/>
      <w:szCs w:val="16"/>
    </w:rPr>
  </w:style>
  <w:style w:type="paragraph" w:customStyle="1" w:styleId="inputs">
    <w:name w:val="inputs"/>
    <w:basedOn w:val="a"/>
    <w:rsid w:val="009451E4"/>
    <w:pPr>
      <w:shd w:val="clear" w:color="auto" w:fill="FF9900"/>
      <w:spacing w:after="100" w:afterAutospacing="1"/>
    </w:pPr>
    <w:rPr>
      <w:rFonts w:ascii="Verdana" w:hAnsi="Verdana" w:cs="Verdana"/>
      <w:b w:val="0"/>
      <w:color w:val="000000"/>
      <w:sz w:val="16"/>
      <w:szCs w:val="16"/>
    </w:rPr>
  </w:style>
  <w:style w:type="paragraph" w:customStyle="1" w:styleId="inputl">
    <w:name w:val="inputl"/>
    <w:basedOn w:val="a"/>
    <w:rsid w:val="009451E4"/>
    <w:pPr>
      <w:spacing w:after="100" w:afterAutospacing="1"/>
    </w:pPr>
    <w:rPr>
      <w:rFonts w:ascii="Verdana" w:hAnsi="Verdana" w:cs="Verdana"/>
      <w:b w:val="0"/>
      <w:color w:val="000000"/>
      <w:sz w:val="20"/>
    </w:rPr>
  </w:style>
  <w:style w:type="paragraph" w:customStyle="1" w:styleId="inputw">
    <w:name w:val="inputw"/>
    <w:basedOn w:val="a"/>
    <w:rsid w:val="009451E4"/>
    <w:pPr>
      <w:spacing w:after="100" w:afterAutospacing="1"/>
    </w:pPr>
    <w:rPr>
      <w:rFonts w:ascii="Verdana" w:hAnsi="Verdana" w:cs="Verdana"/>
      <w:b w:val="0"/>
      <w:color w:val="000000"/>
      <w:sz w:val="20"/>
    </w:rPr>
  </w:style>
  <w:style w:type="paragraph" w:customStyle="1" w:styleId="inputlarge">
    <w:name w:val="inputlarge"/>
    <w:basedOn w:val="a"/>
    <w:rsid w:val="009451E4"/>
    <w:pPr>
      <w:spacing w:after="100" w:afterAutospacing="1"/>
    </w:pPr>
    <w:rPr>
      <w:rFonts w:ascii="Verdana" w:hAnsi="Verdana" w:cs="Verdana"/>
      <w:b w:val="0"/>
      <w:color w:val="000000"/>
      <w:sz w:val="20"/>
    </w:rPr>
  </w:style>
  <w:style w:type="paragraph" w:customStyle="1" w:styleId="inputlo">
    <w:name w:val="inputlo"/>
    <w:basedOn w:val="a"/>
    <w:rsid w:val="009451E4"/>
    <w:pPr>
      <w:pBdr>
        <w:top w:val="single" w:sz="12" w:space="0" w:color="FFBF00"/>
        <w:left w:val="single" w:sz="12" w:space="0" w:color="FFBF00"/>
        <w:bottom w:val="single" w:sz="12" w:space="0" w:color="B26B00"/>
        <w:right w:val="single" w:sz="12" w:space="0" w:color="B26B00"/>
      </w:pBdr>
      <w:shd w:val="clear" w:color="auto" w:fill="FF9900"/>
      <w:spacing w:after="100" w:afterAutospacing="1"/>
    </w:pPr>
    <w:rPr>
      <w:rFonts w:ascii="Verdana" w:hAnsi="Verdana" w:cs="Verdana"/>
      <w:b w:val="0"/>
      <w:color w:val="000000"/>
      <w:sz w:val="20"/>
    </w:rPr>
  </w:style>
  <w:style w:type="paragraph" w:customStyle="1" w:styleId="inputlolight">
    <w:name w:val="inputlo_light"/>
    <w:basedOn w:val="a"/>
    <w:rsid w:val="009451E4"/>
    <w:pPr>
      <w:shd w:val="clear" w:color="auto" w:fill="FFCC99"/>
      <w:spacing w:after="100" w:afterAutospacing="1"/>
    </w:pPr>
    <w:rPr>
      <w:rFonts w:ascii="Verdana" w:hAnsi="Verdana" w:cs="Verdana"/>
      <w:b w:val="0"/>
      <w:color w:val="000000"/>
      <w:sz w:val="20"/>
    </w:rPr>
  </w:style>
  <w:style w:type="paragraph" w:customStyle="1" w:styleId="inputlox3">
    <w:name w:val="inputlox3"/>
    <w:basedOn w:val="a"/>
    <w:rsid w:val="009451E4"/>
    <w:pPr>
      <w:shd w:val="clear" w:color="auto" w:fill="FF9900"/>
      <w:spacing w:after="100" w:afterAutospacing="1"/>
    </w:pPr>
    <w:rPr>
      <w:rFonts w:ascii="Verdana" w:hAnsi="Verdana" w:cs="Verdana"/>
      <w:bCs/>
      <w:color w:val="000000"/>
      <w:sz w:val="20"/>
    </w:rPr>
  </w:style>
  <w:style w:type="paragraph" w:customStyle="1" w:styleId="points">
    <w:name w:val="points"/>
    <w:basedOn w:val="a"/>
    <w:rsid w:val="009451E4"/>
    <w:pPr>
      <w:spacing w:after="100" w:afterAutospacing="1"/>
    </w:pPr>
    <w:rPr>
      <w:rFonts w:ascii="Verdana" w:hAnsi="Verdana" w:cs="Verdana"/>
      <w:bCs/>
      <w:color w:val="990000"/>
      <w:sz w:val="16"/>
      <w:szCs w:val="16"/>
    </w:rPr>
  </w:style>
  <w:style w:type="paragraph" w:customStyle="1" w:styleId="usd">
    <w:name w:val="usd"/>
    <w:basedOn w:val="a"/>
    <w:rsid w:val="009451E4"/>
    <w:pPr>
      <w:spacing w:after="100" w:afterAutospacing="1"/>
    </w:pPr>
    <w:rPr>
      <w:rFonts w:ascii="Verdana" w:hAnsi="Verdana" w:cs="Verdana"/>
      <w:bCs/>
      <w:color w:val="990000"/>
      <w:sz w:val="16"/>
      <w:szCs w:val="16"/>
    </w:rPr>
  </w:style>
  <w:style w:type="paragraph" w:customStyle="1" w:styleId="llecture">
    <w:name w:val="llecture"/>
    <w:basedOn w:val="a"/>
    <w:rsid w:val="009451E4"/>
    <w:pPr>
      <w:spacing w:after="100" w:afterAutospacing="1"/>
    </w:pPr>
    <w:rPr>
      <w:rFonts w:ascii="Verdana" w:hAnsi="Verdana" w:cs="Verdana"/>
      <w:bCs/>
      <w:color w:val="000000"/>
      <w:sz w:val="16"/>
      <w:szCs w:val="16"/>
    </w:rPr>
  </w:style>
  <w:style w:type="paragraph" w:customStyle="1" w:styleId="llecturered">
    <w:name w:val="llecture_red"/>
    <w:basedOn w:val="a"/>
    <w:rsid w:val="009451E4"/>
    <w:pPr>
      <w:spacing w:after="100" w:afterAutospacing="1"/>
    </w:pPr>
    <w:rPr>
      <w:rFonts w:ascii="Verdana" w:hAnsi="Verdana" w:cs="Verdana"/>
      <w:bCs/>
      <w:color w:val="990000"/>
      <w:sz w:val="16"/>
      <w:szCs w:val="16"/>
    </w:rPr>
  </w:style>
  <w:style w:type="paragraph" w:customStyle="1" w:styleId="bordo">
    <w:name w:val="bordo"/>
    <w:basedOn w:val="a"/>
    <w:rsid w:val="009451E4"/>
    <w:pPr>
      <w:shd w:val="clear" w:color="auto" w:fill="990000"/>
      <w:spacing w:after="100" w:afterAutospacing="1"/>
    </w:pPr>
    <w:rPr>
      <w:rFonts w:ascii="Verdana" w:hAnsi="Verdana" w:cs="Verdana"/>
      <w:bCs/>
      <w:color w:val="FFFFFF"/>
      <w:sz w:val="20"/>
    </w:rPr>
  </w:style>
  <w:style w:type="paragraph" w:customStyle="1" w:styleId="green">
    <w:name w:val="green"/>
    <w:basedOn w:val="a"/>
    <w:rsid w:val="009451E4"/>
    <w:pPr>
      <w:shd w:val="clear" w:color="auto" w:fill="00990E"/>
      <w:spacing w:after="100" w:afterAutospacing="1"/>
    </w:pPr>
    <w:rPr>
      <w:rFonts w:ascii="Verdana" w:hAnsi="Verdana" w:cs="Verdana"/>
      <w:bCs/>
      <w:color w:val="FFFFFF"/>
      <w:sz w:val="20"/>
    </w:rPr>
  </w:style>
  <w:style w:type="paragraph" w:customStyle="1" w:styleId="blue">
    <w:name w:val="blue"/>
    <w:basedOn w:val="a"/>
    <w:rsid w:val="009451E4"/>
    <w:pPr>
      <w:shd w:val="clear" w:color="auto" w:fill="0088FF"/>
      <w:spacing w:after="100" w:afterAutospacing="1"/>
    </w:pPr>
    <w:rPr>
      <w:rFonts w:ascii="Verdana" w:hAnsi="Verdana" w:cs="Verdana"/>
      <w:bCs/>
      <w:color w:val="FFFFFF"/>
      <w:sz w:val="20"/>
    </w:rPr>
  </w:style>
  <w:style w:type="paragraph" w:customStyle="1" w:styleId="orang">
    <w:name w:val="orang"/>
    <w:basedOn w:val="a"/>
    <w:rsid w:val="009451E4"/>
    <w:pPr>
      <w:shd w:val="clear" w:color="auto" w:fill="FF9900"/>
      <w:spacing w:after="100" w:afterAutospacing="1"/>
    </w:pPr>
    <w:rPr>
      <w:rFonts w:ascii="Verdana" w:hAnsi="Verdana" w:cs="Verdana"/>
      <w:bCs/>
      <w:color w:val="FFFFFF"/>
      <w:sz w:val="20"/>
    </w:rPr>
  </w:style>
  <w:style w:type="paragraph" w:customStyle="1" w:styleId="orangborder">
    <w:name w:val="orang_border"/>
    <w:basedOn w:val="a"/>
    <w:rsid w:val="009451E4"/>
    <w:pPr>
      <w:shd w:val="clear" w:color="auto" w:fill="FF9900"/>
      <w:spacing w:after="100" w:afterAutospacing="1"/>
    </w:pPr>
    <w:rPr>
      <w:rFonts w:ascii="Verdana" w:hAnsi="Verdana" w:cs="Verdana"/>
      <w:b w:val="0"/>
      <w:color w:val="000000"/>
      <w:sz w:val="20"/>
    </w:rPr>
  </w:style>
  <w:style w:type="paragraph" w:customStyle="1" w:styleId="black">
    <w:name w:val="black"/>
    <w:basedOn w:val="a"/>
    <w:rsid w:val="009451E4"/>
    <w:pPr>
      <w:shd w:val="clear" w:color="auto" w:fill="000000"/>
      <w:spacing w:after="100" w:afterAutospacing="1"/>
    </w:pPr>
    <w:rPr>
      <w:rFonts w:ascii="Verdana" w:hAnsi="Verdana" w:cs="Verdana"/>
      <w:bCs/>
      <w:color w:val="FFFFFF"/>
      <w:sz w:val="20"/>
    </w:rPr>
  </w:style>
  <w:style w:type="paragraph" w:customStyle="1" w:styleId="oranglight">
    <w:name w:val="orang_light"/>
    <w:basedOn w:val="a"/>
    <w:rsid w:val="009451E4"/>
    <w:pPr>
      <w:shd w:val="clear" w:color="auto" w:fill="FFCC99"/>
      <w:spacing w:after="100" w:afterAutospacing="1"/>
    </w:pPr>
    <w:rPr>
      <w:rFonts w:ascii="Verdana" w:hAnsi="Verdana" w:cs="Verdana"/>
      <w:bCs/>
      <w:color w:val="000000"/>
      <w:sz w:val="20"/>
    </w:rPr>
  </w:style>
  <w:style w:type="paragraph" w:customStyle="1" w:styleId="gray">
    <w:name w:val="gray"/>
    <w:basedOn w:val="a"/>
    <w:rsid w:val="009451E4"/>
    <w:pPr>
      <w:shd w:val="clear" w:color="auto" w:fill="E7E7CE"/>
      <w:spacing w:after="100" w:afterAutospacing="1"/>
    </w:pPr>
    <w:rPr>
      <w:rFonts w:ascii="Verdana" w:hAnsi="Verdana" w:cs="Verdana"/>
      <w:b w:val="0"/>
      <w:color w:val="000000"/>
      <w:sz w:val="16"/>
      <w:szCs w:val="16"/>
    </w:rPr>
  </w:style>
  <w:style w:type="paragraph" w:customStyle="1" w:styleId="questionnairefield">
    <w:name w:val="questionnaire_field"/>
    <w:basedOn w:val="a"/>
    <w:rsid w:val="009451E4"/>
    <w:pPr>
      <w:shd w:val="clear" w:color="auto" w:fill="E7E7CE"/>
      <w:spacing w:after="100" w:afterAutospacing="1"/>
    </w:pPr>
    <w:rPr>
      <w:rFonts w:ascii="Verdana" w:hAnsi="Verdana" w:cs="Verdana"/>
      <w:b w:val="0"/>
      <w:color w:val="000000"/>
      <w:sz w:val="16"/>
      <w:szCs w:val="16"/>
    </w:rPr>
  </w:style>
  <w:style w:type="paragraph" w:customStyle="1" w:styleId="pistachio">
    <w:name w:val="pistachio"/>
    <w:basedOn w:val="a"/>
    <w:rsid w:val="009451E4"/>
    <w:pPr>
      <w:shd w:val="clear" w:color="auto" w:fill="CCCC99"/>
      <w:spacing w:after="100" w:afterAutospacing="1"/>
    </w:pPr>
    <w:rPr>
      <w:rFonts w:ascii="Verdana" w:hAnsi="Verdana" w:cs="Verdana"/>
      <w:bCs/>
      <w:color w:val="FFFFFF"/>
      <w:sz w:val="20"/>
    </w:rPr>
  </w:style>
  <w:style w:type="paragraph" w:customStyle="1" w:styleId="name">
    <w:name w:val="name"/>
    <w:basedOn w:val="a"/>
    <w:rsid w:val="009451E4"/>
    <w:pPr>
      <w:spacing w:after="100" w:afterAutospacing="1"/>
    </w:pPr>
    <w:rPr>
      <w:rFonts w:ascii="Verdana" w:hAnsi="Verdana" w:cs="Verdana"/>
      <w:bCs/>
      <w:color w:val="990000"/>
      <w:sz w:val="16"/>
      <w:szCs w:val="16"/>
    </w:rPr>
  </w:style>
  <w:style w:type="paragraph" w:customStyle="1" w:styleId="reg">
    <w:name w:val="reg"/>
    <w:basedOn w:val="a"/>
    <w:rsid w:val="009451E4"/>
    <w:pPr>
      <w:spacing w:after="100" w:afterAutospacing="1"/>
    </w:pPr>
    <w:rPr>
      <w:rFonts w:ascii="Verdana" w:hAnsi="Verdana" w:cs="Verdana"/>
      <w:bCs/>
      <w:color w:val="990000"/>
      <w:sz w:val="20"/>
    </w:rPr>
  </w:style>
  <w:style w:type="paragraph" w:customStyle="1" w:styleId="notready">
    <w:name w:val="notready"/>
    <w:basedOn w:val="a"/>
    <w:rsid w:val="009451E4"/>
    <w:pPr>
      <w:spacing w:after="100" w:afterAutospacing="1"/>
    </w:pPr>
    <w:rPr>
      <w:rFonts w:ascii="Verdana" w:hAnsi="Verdana" w:cs="Verdana"/>
      <w:bCs/>
      <w:color w:val="666666"/>
      <w:sz w:val="20"/>
    </w:rPr>
  </w:style>
  <w:style w:type="paragraph" w:customStyle="1" w:styleId="welcome">
    <w:name w:val="welcome"/>
    <w:basedOn w:val="a"/>
    <w:rsid w:val="009451E4"/>
    <w:pPr>
      <w:spacing w:after="100" w:afterAutospacing="1"/>
    </w:pPr>
    <w:rPr>
      <w:rFonts w:ascii="Verdana" w:hAnsi="Verdana" w:cs="Verdana"/>
      <w:bCs/>
      <w:color w:val="990000"/>
      <w:sz w:val="20"/>
    </w:rPr>
  </w:style>
  <w:style w:type="paragraph" w:customStyle="1" w:styleId="ltxt">
    <w:name w:val="ltxt"/>
    <w:basedOn w:val="a"/>
    <w:rsid w:val="009451E4"/>
    <w:pPr>
      <w:spacing w:after="100" w:afterAutospacing="1"/>
    </w:pPr>
    <w:rPr>
      <w:rFonts w:ascii="Verdana" w:hAnsi="Verdana" w:cs="Verdana"/>
      <w:b w:val="0"/>
      <w:color w:val="000000"/>
      <w:sz w:val="16"/>
      <w:szCs w:val="16"/>
    </w:rPr>
  </w:style>
  <w:style w:type="paragraph" w:customStyle="1" w:styleId="lb">
    <w:name w:val="lb"/>
    <w:basedOn w:val="a"/>
    <w:rsid w:val="009451E4"/>
    <w:pPr>
      <w:spacing w:after="100" w:afterAutospacing="1"/>
    </w:pPr>
    <w:rPr>
      <w:rFonts w:ascii="Verdana" w:hAnsi="Verdana" w:cs="Verdana"/>
      <w:bCs/>
      <w:color w:val="000000"/>
      <w:sz w:val="16"/>
      <w:szCs w:val="16"/>
    </w:rPr>
  </w:style>
  <w:style w:type="paragraph" w:customStyle="1" w:styleId="1ff1">
    <w:name w:val="Дата1"/>
    <w:basedOn w:val="a"/>
    <w:rsid w:val="009451E4"/>
    <w:pPr>
      <w:spacing w:after="100" w:afterAutospacing="1"/>
    </w:pPr>
    <w:rPr>
      <w:rFonts w:ascii="Verdana" w:hAnsi="Verdana" w:cs="Verdana"/>
      <w:b w:val="0"/>
      <w:color w:val="000000"/>
      <w:sz w:val="16"/>
      <w:szCs w:val="16"/>
    </w:rPr>
  </w:style>
  <w:style w:type="paragraph" w:customStyle="1" w:styleId="rtitle">
    <w:name w:val="rtitle"/>
    <w:basedOn w:val="a"/>
    <w:rsid w:val="009451E4"/>
    <w:pPr>
      <w:spacing w:after="100" w:afterAutospacing="1"/>
    </w:pPr>
    <w:rPr>
      <w:rFonts w:ascii="Verdana" w:hAnsi="Verdana" w:cs="Verdana"/>
      <w:bCs/>
      <w:color w:val="000000"/>
      <w:sz w:val="16"/>
      <w:szCs w:val="16"/>
    </w:rPr>
  </w:style>
  <w:style w:type="paragraph" w:customStyle="1" w:styleId="btick">
    <w:name w:val="btick"/>
    <w:basedOn w:val="a"/>
    <w:rsid w:val="009451E4"/>
    <w:pPr>
      <w:spacing w:after="100" w:afterAutospacing="1"/>
    </w:pPr>
    <w:rPr>
      <w:rFonts w:ascii="Verdana" w:hAnsi="Verdana" w:cs="Verdana"/>
      <w:bCs/>
      <w:color w:val="000000"/>
      <w:sz w:val="16"/>
      <w:szCs w:val="16"/>
    </w:rPr>
  </w:style>
  <w:style w:type="paragraph" w:customStyle="1" w:styleId="spectxt">
    <w:name w:val="spectxt"/>
    <w:basedOn w:val="a"/>
    <w:rsid w:val="009451E4"/>
    <w:pPr>
      <w:spacing w:after="100" w:afterAutospacing="1"/>
    </w:pPr>
    <w:rPr>
      <w:rFonts w:ascii="Verdana" w:hAnsi="Verdana" w:cs="Verdana"/>
      <w:b w:val="0"/>
      <w:color w:val="000000"/>
      <w:sz w:val="16"/>
      <w:szCs w:val="16"/>
    </w:rPr>
  </w:style>
  <w:style w:type="paragraph" w:customStyle="1" w:styleId="spectitle">
    <w:name w:val="spectitle"/>
    <w:basedOn w:val="a"/>
    <w:rsid w:val="009451E4"/>
    <w:pPr>
      <w:spacing w:after="100" w:afterAutospacing="1"/>
    </w:pPr>
    <w:rPr>
      <w:rFonts w:ascii="Verdana" w:hAnsi="Verdana" w:cs="Verdana"/>
      <w:bCs/>
      <w:color w:val="000000"/>
      <w:sz w:val="16"/>
      <w:szCs w:val="16"/>
    </w:rPr>
  </w:style>
  <w:style w:type="paragraph" w:customStyle="1" w:styleId="copy">
    <w:name w:val="copy"/>
    <w:basedOn w:val="a"/>
    <w:rsid w:val="009451E4"/>
    <w:pPr>
      <w:spacing w:after="100" w:afterAutospacing="1"/>
      <w:jc w:val="center"/>
    </w:pPr>
    <w:rPr>
      <w:rFonts w:ascii="Verdana" w:hAnsi="Verdana" w:cs="Verdana"/>
      <w:b w:val="0"/>
      <w:color w:val="FFFFFF"/>
      <w:sz w:val="16"/>
      <w:szCs w:val="16"/>
    </w:rPr>
  </w:style>
  <w:style w:type="paragraph" w:customStyle="1" w:styleId="example">
    <w:name w:val="example"/>
    <w:basedOn w:val="a"/>
    <w:rsid w:val="009451E4"/>
    <w:pPr>
      <w:spacing w:after="100" w:afterAutospacing="1"/>
      <w:ind w:left="150"/>
    </w:pPr>
    <w:rPr>
      <w:rFonts w:ascii="Courier New" w:hAnsi="Courier New" w:cs="Courier New"/>
      <w:b w:val="0"/>
      <w:color w:val="222222"/>
      <w:sz w:val="20"/>
    </w:rPr>
  </w:style>
  <w:style w:type="paragraph" w:customStyle="1" w:styleId="bexample">
    <w:name w:val="bexample"/>
    <w:basedOn w:val="a"/>
    <w:rsid w:val="009451E4"/>
    <w:pPr>
      <w:spacing w:after="100" w:afterAutospacing="1"/>
    </w:pPr>
    <w:rPr>
      <w:rFonts w:ascii="Courier New" w:hAnsi="Courier New" w:cs="Courier New"/>
      <w:bCs/>
      <w:color w:val="222222"/>
      <w:sz w:val="20"/>
    </w:rPr>
  </w:style>
  <w:style w:type="paragraph" w:customStyle="1" w:styleId="iexample">
    <w:name w:val="iexample"/>
    <w:basedOn w:val="a"/>
    <w:rsid w:val="009451E4"/>
    <w:pPr>
      <w:spacing w:after="100" w:afterAutospacing="1"/>
    </w:pPr>
    <w:rPr>
      <w:rFonts w:ascii="Courier New" w:hAnsi="Courier New" w:cs="Courier New"/>
      <w:b w:val="0"/>
      <w:i/>
      <w:iCs/>
      <w:color w:val="222222"/>
      <w:sz w:val="20"/>
    </w:rPr>
  </w:style>
  <w:style w:type="paragraph" w:customStyle="1" w:styleId="texample">
    <w:name w:val="texample"/>
    <w:basedOn w:val="a"/>
    <w:rsid w:val="009451E4"/>
    <w:pPr>
      <w:spacing w:after="100" w:afterAutospacing="1"/>
    </w:pPr>
    <w:rPr>
      <w:rFonts w:ascii="Courier New" w:hAnsi="Courier New" w:cs="Courier New"/>
      <w:b w:val="0"/>
      <w:color w:val="222222"/>
      <w:sz w:val="20"/>
    </w:rPr>
  </w:style>
  <w:style w:type="paragraph" w:customStyle="1" w:styleId="newsdate">
    <w:name w:val="news_date"/>
    <w:basedOn w:val="a"/>
    <w:rsid w:val="009451E4"/>
    <w:pPr>
      <w:spacing w:after="100" w:afterAutospacing="1"/>
    </w:pPr>
    <w:rPr>
      <w:rFonts w:ascii="Verdana" w:hAnsi="Verdana" w:cs="Verdana"/>
      <w:bCs/>
      <w:color w:val="000000"/>
      <w:sz w:val="16"/>
      <w:szCs w:val="16"/>
    </w:rPr>
  </w:style>
  <w:style w:type="paragraph" w:customStyle="1" w:styleId="inputso">
    <w:name w:val="inputso"/>
    <w:basedOn w:val="a"/>
    <w:rsid w:val="009451E4"/>
    <w:pPr>
      <w:shd w:val="clear" w:color="auto" w:fill="FF9900"/>
      <w:spacing w:after="100" w:afterAutospacing="1"/>
    </w:pPr>
    <w:rPr>
      <w:rFonts w:ascii="Verdana" w:hAnsi="Verdana" w:cs="Verdana"/>
      <w:b w:val="0"/>
      <w:color w:val="000000"/>
      <w:sz w:val="20"/>
    </w:rPr>
  </w:style>
  <w:style w:type="paragraph" w:customStyle="1" w:styleId="inputsolight">
    <w:name w:val="inputso_light"/>
    <w:basedOn w:val="a"/>
    <w:rsid w:val="009451E4"/>
    <w:pPr>
      <w:shd w:val="clear" w:color="auto" w:fill="FFCC99"/>
      <w:spacing w:after="100" w:afterAutospacing="1"/>
    </w:pPr>
    <w:rPr>
      <w:rFonts w:ascii="Verdana" w:hAnsi="Verdana" w:cs="Verdana"/>
      <w:b w:val="0"/>
      <w:color w:val="000000"/>
      <w:sz w:val="20"/>
    </w:rPr>
  </w:style>
  <w:style w:type="paragraph" w:customStyle="1" w:styleId="prodname">
    <w:name w:val="prodname"/>
    <w:basedOn w:val="a"/>
    <w:rsid w:val="009451E4"/>
    <w:pPr>
      <w:spacing w:after="100" w:afterAutospacing="1"/>
    </w:pPr>
    <w:rPr>
      <w:rFonts w:ascii="Verdana" w:hAnsi="Verdana" w:cs="Verdana"/>
      <w:bCs/>
      <w:color w:val="000000"/>
      <w:sz w:val="24"/>
      <w:szCs w:val="24"/>
    </w:rPr>
  </w:style>
  <w:style w:type="paragraph" w:customStyle="1" w:styleId="ertick">
    <w:name w:val="ertick"/>
    <w:basedOn w:val="a"/>
    <w:rsid w:val="009451E4"/>
    <w:pPr>
      <w:spacing w:after="100" w:afterAutospacing="1"/>
    </w:pPr>
    <w:rPr>
      <w:rFonts w:ascii="Verdana" w:hAnsi="Verdana" w:cs="Verdana"/>
      <w:bCs/>
      <w:color w:val="990000"/>
      <w:sz w:val="16"/>
      <w:szCs w:val="16"/>
    </w:rPr>
  </w:style>
  <w:style w:type="paragraph" w:customStyle="1" w:styleId="separator">
    <w:name w:val="separator"/>
    <w:basedOn w:val="a"/>
    <w:rsid w:val="009451E4"/>
    <w:pPr>
      <w:spacing w:after="100" w:afterAutospacing="1"/>
    </w:pPr>
    <w:rPr>
      <w:rFonts w:ascii="Verdana" w:hAnsi="Verdana" w:cs="Verdana"/>
      <w:b w:val="0"/>
      <w:color w:val="000000"/>
      <w:sz w:val="20"/>
    </w:rPr>
  </w:style>
  <w:style w:type="paragraph" w:customStyle="1" w:styleId="chapter">
    <w:name w:val="chapter"/>
    <w:basedOn w:val="a"/>
    <w:rsid w:val="009451E4"/>
    <w:pPr>
      <w:spacing w:after="100" w:afterAutospacing="1"/>
    </w:pPr>
    <w:rPr>
      <w:rFonts w:ascii="Verdana" w:hAnsi="Verdana" w:cs="Verdana"/>
      <w:bCs/>
      <w:color w:val="330066"/>
      <w:sz w:val="20"/>
    </w:rPr>
  </w:style>
  <w:style w:type="paragraph" w:customStyle="1" w:styleId="llecturechapter">
    <w:name w:val="llecture_chapter"/>
    <w:basedOn w:val="a"/>
    <w:rsid w:val="009451E4"/>
    <w:pPr>
      <w:spacing w:after="100" w:afterAutospacing="1"/>
    </w:pPr>
    <w:rPr>
      <w:rFonts w:ascii="Verdana" w:hAnsi="Verdana" w:cs="Verdana"/>
      <w:bCs/>
      <w:color w:val="330066"/>
      <w:sz w:val="20"/>
    </w:rPr>
  </w:style>
  <w:style w:type="paragraph" w:customStyle="1" w:styleId="llecturechapterselected">
    <w:name w:val="llecture_chapter_selected"/>
    <w:basedOn w:val="a"/>
    <w:rsid w:val="009451E4"/>
    <w:pPr>
      <w:spacing w:after="100" w:afterAutospacing="1"/>
    </w:pPr>
    <w:rPr>
      <w:rFonts w:ascii="Verdana" w:hAnsi="Verdana" w:cs="Verdana"/>
      <w:bCs/>
      <w:color w:val="990000"/>
      <w:sz w:val="20"/>
    </w:rPr>
  </w:style>
  <w:style w:type="paragraph" w:customStyle="1" w:styleId="newsshort">
    <w:name w:val="newsshort"/>
    <w:basedOn w:val="a"/>
    <w:rsid w:val="009451E4"/>
    <w:pPr>
      <w:spacing w:after="100" w:afterAutospacing="1"/>
    </w:pPr>
    <w:rPr>
      <w:rFonts w:ascii="Verdana" w:hAnsi="Verdana" w:cs="Verdana"/>
      <w:b w:val="0"/>
      <w:color w:val="000000"/>
      <w:sz w:val="16"/>
      <w:szCs w:val="16"/>
    </w:rPr>
  </w:style>
  <w:style w:type="paragraph" w:customStyle="1" w:styleId="stitle">
    <w:name w:val="stitle"/>
    <w:basedOn w:val="a"/>
    <w:rsid w:val="009451E4"/>
    <w:pPr>
      <w:spacing w:after="100" w:afterAutospacing="1"/>
    </w:pPr>
    <w:rPr>
      <w:rFonts w:ascii="Verdana" w:hAnsi="Verdana" w:cs="Verdana"/>
      <w:b w:val="0"/>
      <w:color w:val="000000"/>
      <w:sz w:val="16"/>
      <w:szCs w:val="16"/>
    </w:rPr>
  </w:style>
  <w:style w:type="paragraph" w:customStyle="1" w:styleId="questionnaire">
    <w:name w:val="questionnaire"/>
    <w:basedOn w:val="a"/>
    <w:rsid w:val="009451E4"/>
    <w:pPr>
      <w:spacing w:after="100" w:afterAutospacing="1"/>
    </w:pPr>
    <w:rPr>
      <w:rFonts w:ascii="Verdana" w:hAnsi="Verdana" w:cs="Verdana"/>
      <w:bCs/>
      <w:color w:val="000000"/>
      <w:sz w:val="16"/>
      <w:szCs w:val="16"/>
    </w:rPr>
  </w:style>
  <w:style w:type="paragraph" w:customStyle="1" w:styleId="questionnaireempty">
    <w:name w:val="questionnaire_empty"/>
    <w:basedOn w:val="a"/>
    <w:rsid w:val="009451E4"/>
    <w:pPr>
      <w:spacing w:after="100" w:afterAutospacing="1"/>
    </w:pPr>
    <w:rPr>
      <w:rFonts w:ascii="Verdana" w:hAnsi="Verdana" w:cs="Verdana"/>
      <w:bCs/>
      <w:color w:val="990000"/>
      <w:sz w:val="16"/>
      <w:szCs w:val="16"/>
    </w:rPr>
  </w:style>
  <w:style w:type="paragraph" w:customStyle="1" w:styleId="keywordinkeywords">
    <w:name w:val="keyword_in_keywords"/>
    <w:basedOn w:val="a"/>
    <w:rsid w:val="009451E4"/>
    <w:pPr>
      <w:spacing w:after="100" w:afterAutospacing="1"/>
    </w:pPr>
    <w:rPr>
      <w:rFonts w:ascii="Verdana" w:hAnsi="Verdana" w:cs="Verdana"/>
      <w:bCs/>
      <w:i/>
      <w:iCs/>
      <w:color w:val="000000"/>
      <w:sz w:val="16"/>
      <w:szCs w:val="16"/>
    </w:rPr>
  </w:style>
  <w:style w:type="paragraph" w:customStyle="1" w:styleId="keywordlist">
    <w:name w:val="keyword_list"/>
    <w:basedOn w:val="a"/>
    <w:rsid w:val="009451E4"/>
    <w:pPr>
      <w:spacing w:after="100" w:afterAutospacing="1"/>
    </w:pPr>
    <w:rPr>
      <w:rFonts w:ascii="Verdana" w:hAnsi="Verdana" w:cs="Verdana"/>
      <w:b w:val="0"/>
      <w:color w:val="000000"/>
      <w:sz w:val="16"/>
      <w:szCs w:val="16"/>
    </w:rPr>
  </w:style>
  <w:style w:type="paragraph" w:customStyle="1" w:styleId="keywordlistdef">
    <w:name w:val="keyword_list_def"/>
    <w:basedOn w:val="a"/>
    <w:rsid w:val="009451E4"/>
    <w:pPr>
      <w:spacing w:after="100" w:afterAutospacing="1"/>
    </w:pPr>
    <w:rPr>
      <w:rFonts w:ascii="Verdana" w:hAnsi="Verdana" w:cs="Verdana"/>
      <w:bCs/>
      <w:color w:val="000000"/>
      <w:sz w:val="16"/>
      <w:szCs w:val="16"/>
    </w:rPr>
  </w:style>
  <w:style w:type="paragraph" w:customStyle="1" w:styleId="objectname">
    <w:name w:val="objectname"/>
    <w:basedOn w:val="a"/>
    <w:rsid w:val="009451E4"/>
    <w:pPr>
      <w:spacing w:after="100" w:afterAutospacing="1"/>
    </w:pPr>
    <w:rPr>
      <w:rFonts w:ascii="Verdana" w:hAnsi="Verdana" w:cs="Verdana"/>
      <w:bCs/>
      <w:color w:val="330066"/>
      <w:sz w:val="16"/>
      <w:szCs w:val="16"/>
    </w:rPr>
  </w:style>
  <w:style w:type="paragraph" w:customStyle="1" w:styleId="vector">
    <w:name w:val="vector"/>
    <w:basedOn w:val="a"/>
    <w:rsid w:val="009451E4"/>
    <w:pPr>
      <w:pBdr>
        <w:top w:val="single" w:sz="6" w:space="0" w:color="8B0000"/>
      </w:pBdr>
      <w:spacing w:before="30" w:after="100" w:afterAutospacing="1"/>
    </w:pPr>
    <w:rPr>
      <w:rFonts w:ascii="Verdana" w:hAnsi="Verdana" w:cs="Verdana"/>
      <w:b w:val="0"/>
      <w:color w:val="000000"/>
      <w:sz w:val="20"/>
    </w:rPr>
  </w:style>
  <w:style w:type="paragraph" w:customStyle="1" w:styleId="disableditem">
    <w:name w:val="disableditem"/>
    <w:basedOn w:val="a"/>
    <w:rsid w:val="009451E4"/>
    <w:pPr>
      <w:spacing w:after="100" w:afterAutospacing="1"/>
    </w:pPr>
    <w:rPr>
      <w:rFonts w:ascii="Verdana" w:hAnsi="Verdana" w:cs="Verdana"/>
      <w:b w:val="0"/>
      <w:color w:val="666666"/>
      <w:sz w:val="20"/>
    </w:rPr>
  </w:style>
  <w:style w:type="paragraph" w:customStyle="1" w:styleId="xmlquoteauthor">
    <w:name w:val="xml_quote_author"/>
    <w:basedOn w:val="a"/>
    <w:rsid w:val="009451E4"/>
    <w:pPr>
      <w:spacing w:after="100" w:afterAutospacing="1"/>
      <w:jc w:val="right"/>
    </w:pPr>
    <w:rPr>
      <w:rFonts w:ascii="Verdana" w:hAnsi="Verdana" w:cs="Verdana"/>
      <w:b w:val="0"/>
      <w:i/>
      <w:iCs/>
      <w:color w:val="000000"/>
      <w:sz w:val="20"/>
    </w:rPr>
  </w:style>
  <w:style w:type="paragraph" w:customStyle="1" w:styleId="xmlemitalic">
    <w:name w:val="xml_em_italic"/>
    <w:basedOn w:val="a"/>
    <w:rsid w:val="009451E4"/>
    <w:pPr>
      <w:spacing w:after="100" w:afterAutospacing="1"/>
    </w:pPr>
    <w:rPr>
      <w:rFonts w:ascii="Verdana" w:hAnsi="Verdana" w:cs="Verdana"/>
      <w:b w:val="0"/>
      <w:i/>
      <w:iCs/>
      <w:color w:val="000000"/>
      <w:sz w:val="20"/>
    </w:rPr>
  </w:style>
  <w:style w:type="paragraph" w:customStyle="1" w:styleId="xmlembold">
    <w:name w:val="xml_em_bold"/>
    <w:basedOn w:val="a"/>
    <w:rsid w:val="009451E4"/>
    <w:pPr>
      <w:spacing w:after="100" w:afterAutospacing="1"/>
    </w:pPr>
    <w:rPr>
      <w:rFonts w:ascii="Verdana" w:hAnsi="Verdana" w:cs="Verdana"/>
      <w:bCs/>
      <w:color w:val="000000"/>
      <w:sz w:val="20"/>
    </w:rPr>
  </w:style>
  <w:style w:type="paragraph" w:customStyle="1" w:styleId="xmlemproposition">
    <w:name w:val="xml_em_proposition"/>
    <w:basedOn w:val="a"/>
    <w:rsid w:val="009451E4"/>
    <w:pPr>
      <w:spacing w:after="100" w:afterAutospacing="1"/>
    </w:pPr>
    <w:rPr>
      <w:rFonts w:ascii="Verdana" w:hAnsi="Verdana" w:cs="Verdana"/>
      <w:b w:val="0"/>
      <w:i/>
      <w:iCs/>
      <w:color w:val="000000"/>
      <w:sz w:val="20"/>
    </w:rPr>
  </w:style>
  <w:style w:type="paragraph" w:customStyle="1" w:styleId="xmlembolditalic">
    <w:name w:val="xml_em_bold_italic"/>
    <w:basedOn w:val="a"/>
    <w:rsid w:val="009451E4"/>
    <w:pPr>
      <w:spacing w:after="100" w:afterAutospacing="1"/>
    </w:pPr>
    <w:rPr>
      <w:rFonts w:ascii="Verdana" w:hAnsi="Verdana" w:cs="Verdana"/>
      <w:bCs/>
      <w:i/>
      <w:iCs/>
      <w:color w:val="000000"/>
      <w:sz w:val="20"/>
    </w:rPr>
  </w:style>
  <w:style w:type="paragraph" w:customStyle="1" w:styleId="xmlmathtable">
    <w:name w:val="xml_math_table"/>
    <w:basedOn w:val="a"/>
    <w:rsid w:val="009451E4"/>
    <w:pPr>
      <w:spacing w:after="100" w:afterAutospacing="1"/>
    </w:pPr>
    <w:rPr>
      <w:rFonts w:ascii="Verdana" w:hAnsi="Verdana" w:cs="Verdana"/>
      <w:b w:val="0"/>
      <w:color w:val="000000"/>
      <w:sz w:val="20"/>
    </w:rPr>
  </w:style>
  <w:style w:type="paragraph" w:customStyle="1" w:styleId="ramka1ext">
    <w:name w:val="ramka1ext"/>
    <w:basedOn w:val="a"/>
    <w:rsid w:val="009451E4"/>
    <w:pPr>
      <w:shd w:val="clear" w:color="auto" w:fill="008800"/>
      <w:spacing w:after="100" w:afterAutospacing="1"/>
    </w:pPr>
    <w:rPr>
      <w:rFonts w:ascii="Verdana" w:hAnsi="Verdana" w:cs="Verdana"/>
      <w:b w:val="0"/>
      <w:color w:val="000000"/>
      <w:sz w:val="20"/>
    </w:rPr>
  </w:style>
  <w:style w:type="paragraph" w:customStyle="1" w:styleId="ramka1int">
    <w:name w:val="ramka1int"/>
    <w:basedOn w:val="a"/>
    <w:rsid w:val="009451E4"/>
    <w:pPr>
      <w:shd w:val="clear" w:color="auto" w:fill="88FF88"/>
      <w:spacing w:after="100" w:afterAutospacing="1"/>
    </w:pPr>
    <w:rPr>
      <w:rFonts w:ascii="Verdana" w:hAnsi="Verdana" w:cs="Verdana"/>
      <w:b w:val="0"/>
      <w:color w:val="000000"/>
      <w:sz w:val="20"/>
    </w:rPr>
  </w:style>
  <w:style w:type="paragraph" w:customStyle="1" w:styleId="discipline">
    <w:name w:val="discipline"/>
    <w:basedOn w:val="a"/>
    <w:rsid w:val="009451E4"/>
    <w:pPr>
      <w:spacing w:after="100" w:afterAutospacing="1"/>
    </w:pPr>
    <w:rPr>
      <w:rFonts w:ascii="Verdana" w:hAnsi="Verdana" w:cs="Verdana"/>
      <w:bCs/>
      <w:color w:val="000000"/>
      <w:sz w:val="16"/>
      <w:szCs w:val="16"/>
    </w:rPr>
  </w:style>
  <w:style w:type="paragraph" w:customStyle="1" w:styleId="coursestatdata">
    <w:name w:val="course_stat_data"/>
    <w:basedOn w:val="a"/>
    <w:rsid w:val="009451E4"/>
    <w:pPr>
      <w:spacing w:after="100" w:afterAutospacing="1"/>
    </w:pPr>
    <w:rPr>
      <w:rFonts w:ascii="Verdana" w:hAnsi="Verdana" w:cs="Verdana"/>
      <w:bCs/>
      <w:color w:val="000000"/>
      <w:sz w:val="20"/>
    </w:rPr>
  </w:style>
  <w:style w:type="paragraph" w:customStyle="1" w:styleId="coursesubmit">
    <w:name w:val="course_submit"/>
    <w:basedOn w:val="a"/>
    <w:rsid w:val="009451E4"/>
    <w:pPr>
      <w:shd w:val="clear" w:color="auto" w:fill="FF9900"/>
      <w:spacing w:before="60" w:after="100" w:afterAutospacing="1"/>
    </w:pPr>
    <w:rPr>
      <w:rFonts w:ascii="Verdana" w:hAnsi="Verdana" w:cs="Verdana"/>
      <w:b w:val="0"/>
      <w:color w:val="000000"/>
      <w:sz w:val="20"/>
    </w:rPr>
  </w:style>
  <w:style w:type="paragraph" w:customStyle="1" w:styleId="courseformtitle">
    <w:name w:val="course_form_title"/>
    <w:basedOn w:val="a"/>
    <w:rsid w:val="009451E4"/>
    <w:pPr>
      <w:spacing w:before="40" w:after="60"/>
      <w:ind w:left="75"/>
    </w:pPr>
    <w:rPr>
      <w:rFonts w:ascii="Verdana" w:hAnsi="Verdana" w:cs="Verdana"/>
      <w:bCs/>
      <w:color w:val="330066"/>
      <w:sz w:val="20"/>
    </w:rPr>
  </w:style>
  <w:style w:type="paragraph" w:customStyle="1" w:styleId="courseform">
    <w:name w:val="course_form"/>
    <w:basedOn w:val="a"/>
    <w:rsid w:val="009451E4"/>
    <w:pPr>
      <w:spacing w:before="75" w:after="75"/>
      <w:ind w:left="75" w:right="75"/>
    </w:pPr>
    <w:rPr>
      <w:rFonts w:ascii="Verdana" w:hAnsi="Verdana" w:cs="Verdana"/>
      <w:b w:val="0"/>
      <w:color w:val="000000"/>
      <w:sz w:val="16"/>
      <w:szCs w:val="16"/>
    </w:rPr>
  </w:style>
  <w:style w:type="paragraph" w:customStyle="1" w:styleId="blocknews">
    <w:name w:val="block_news"/>
    <w:basedOn w:val="a"/>
    <w:rsid w:val="009451E4"/>
    <w:pPr>
      <w:pBdr>
        <w:top w:val="single" w:sz="6" w:space="6" w:color="CCCC99"/>
      </w:pBdr>
      <w:spacing w:before="120" w:after="100" w:afterAutospacing="1"/>
    </w:pPr>
    <w:rPr>
      <w:rFonts w:ascii="Verdana" w:hAnsi="Verdana" w:cs="Verdana"/>
      <w:b w:val="0"/>
      <w:color w:val="000000"/>
      <w:sz w:val="20"/>
    </w:rPr>
  </w:style>
  <w:style w:type="paragraph" w:customStyle="1" w:styleId="lastqa">
    <w:name w:val="last_qa"/>
    <w:basedOn w:val="a"/>
    <w:rsid w:val="009451E4"/>
    <w:pPr>
      <w:pBdr>
        <w:top w:val="single" w:sz="6" w:space="6" w:color="FF9900"/>
        <w:left w:val="single" w:sz="6" w:space="6" w:color="FF9900"/>
        <w:bottom w:val="single" w:sz="6" w:space="6" w:color="FF9900"/>
        <w:right w:val="single" w:sz="6" w:space="6" w:color="FF9900"/>
      </w:pBdr>
      <w:spacing w:before="80" w:after="150"/>
    </w:pPr>
    <w:rPr>
      <w:rFonts w:ascii="Verdana" w:hAnsi="Verdana" w:cs="Verdana"/>
      <w:b w:val="0"/>
      <w:color w:val="000000"/>
      <w:sz w:val="16"/>
      <w:szCs w:val="16"/>
    </w:rPr>
  </w:style>
  <w:style w:type="paragraph" w:customStyle="1" w:styleId="testqwestion">
    <w:name w:val="test_qwestion"/>
    <w:basedOn w:val="a"/>
    <w:rsid w:val="009451E4"/>
    <w:pPr>
      <w:spacing w:after="100" w:afterAutospacing="1"/>
    </w:pPr>
    <w:rPr>
      <w:rFonts w:ascii="Verdana" w:hAnsi="Verdana" w:cs="Verdana"/>
      <w:b w:val="0"/>
      <w:vanish/>
      <w:color w:val="000000"/>
      <w:sz w:val="20"/>
    </w:rPr>
  </w:style>
  <w:style w:type="paragraph" w:customStyle="1" w:styleId="testcontinue">
    <w:name w:val="test_continue"/>
    <w:basedOn w:val="a"/>
    <w:rsid w:val="009451E4"/>
    <w:pPr>
      <w:spacing w:after="100" w:afterAutospacing="1"/>
    </w:pPr>
    <w:rPr>
      <w:rFonts w:ascii="Verdana" w:hAnsi="Verdana" w:cs="Verdana"/>
      <w:b w:val="0"/>
      <w:color w:val="000000"/>
      <w:sz w:val="20"/>
    </w:rPr>
  </w:style>
  <w:style w:type="paragraph" w:customStyle="1" w:styleId="whitepaper">
    <w:name w:val="white_paper"/>
    <w:basedOn w:val="a"/>
    <w:rsid w:val="009451E4"/>
    <w:pPr>
      <w:pBdr>
        <w:top w:val="single" w:sz="6" w:space="6" w:color="E7E7CE"/>
      </w:pBdr>
      <w:spacing w:after="240"/>
    </w:pPr>
    <w:rPr>
      <w:rFonts w:ascii="Verdana" w:hAnsi="Verdana" w:cs="Verdana"/>
      <w:b w:val="0"/>
      <w:color w:val="000000"/>
      <w:sz w:val="16"/>
      <w:szCs w:val="16"/>
    </w:rPr>
  </w:style>
  <w:style w:type="paragraph" w:customStyle="1" w:styleId="banner240x90">
    <w:name w:val="banner240x90"/>
    <w:basedOn w:val="a"/>
    <w:rsid w:val="009451E4"/>
    <w:pPr>
      <w:spacing w:after="100" w:afterAutospacing="1"/>
    </w:pPr>
    <w:rPr>
      <w:rFonts w:ascii="Verdana" w:hAnsi="Verdana" w:cs="Verdana"/>
      <w:b w:val="0"/>
      <w:vanish/>
      <w:color w:val="000000"/>
      <w:sz w:val="20"/>
    </w:rPr>
  </w:style>
  <w:style w:type="paragraph" w:customStyle="1" w:styleId="videosmallpreview">
    <w:name w:val="video_small_preview"/>
    <w:basedOn w:val="a"/>
    <w:rsid w:val="009451E4"/>
    <w:pPr>
      <w:spacing w:after="30"/>
      <w:ind w:right="90"/>
    </w:pPr>
    <w:rPr>
      <w:rFonts w:ascii="Verdana" w:hAnsi="Verdana" w:cs="Verdana"/>
      <w:b w:val="0"/>
      <w:color w:val="000000"/>
      <w:sz w:val="20"/>
    </w:rPr>
  </w:style>
  <w:style w:type="paragraph" w:customStyle="1" w:styleId="topmenu">
    <w:name w:val="topmenu"/>
    <w:basedOn w:val="a"/>
    <w:rsid w:val="009451E4"/>
    <w:pPr>
      <w:spacing w:after="100" w:afterAutospacing="1"/>
    </w:pPr>
    <w:rPr>
      <w:rFonts w:ascii="Verdana" w:hAnsi="Verdana" w:cs="Verdana"/>
      <w:bCs/>
      <w:color w:val="990000"/>
      <w:sz w:val="20"/>
    </w:rPr>
  </w:style>
  <w:style w:type="paragraph" w:customStyle="1" w:styleId="menu2">
    <w:name w:val="menu2"/>
    <w:basedOn w:val="a"/>
    <w:rsid w:val="009451E4"/>
    <w:pPr>
      <w:spacing w:after="100" w:afterAutospacing="1"/>
      <w:jc w:val="right"/>
    </w:pPr>
    <w:rPr>
      <w:rFonts w:ascii="Verdana" w:hAnsi="Verdana" w:cs="Verdana"/>
      <w:bCs/>
      <w:color w:val="990000"/>
      <w:sz w:val="20"/>
    </w:rPr>
  </w:style>
  <w:style w:type="paragraph" w:customStyle="1" w:styleId="bannere240x400">
    <w:name w:val="bannere240x400"/>
    <w:basedOn w:val="a"/>
    <w:rsid w:val="009451E4"/>
    <w:pPr>
      <w:spacing w:after="100" w:afterAutospacing="1"/>
      <w:ind w:right="480"/>
    </w:pPr>
    <w:rPr>
      <w:rFonts w:ascii="Verdana" w:hAnsi="Verdana" w:cs="Verdana"/>
      <w:b w:val="0"/>
      <w:color w:val="000000"/>
      <w:sz w:val="20"/>
    </w:rPr>
  </w:style>
  <w:style w:type="paragraph" w:customStyle="1" w:styleId="newsrefs">
    <w:name w:val="news_refs"/>
    <w:basedOn w:val="a"/>
    <w:rsid w:val="009451E4"/>
    <w:pPr>
      <w:spacing w:after="100" w:afterAutospacing="1"/>
    </w:pPr>
    <w:rPr>
      <w:rFonts w:ascii="Verdana" w:hAnsi="Verdana" w:cs="Verdana"/>
      <w:b w:val="0"/>
      <w:color w:val="000000"/>
      <w:sz w:val="16"/>
      <w:szCs w:val="16"/>
    </w:rPr>
  </w:style>
  <w:style w:type="character" w:customStyle="1" w:styleId="newsrefs1">
    <w:name w:val="news_refs1"/>
    <w:rsid w:val="009451E4"/>
    <w:rPr>
      <w:vanish/>
      <w:sz w:val="16"/>
    </w:rPr>
  </w:style>
  <w:style w:type="character" w:customStyle="1" w:styleId="intramural">
    <w:name w:val="intramural"/>
    <w:rsid w:val="009451E4"/>
    <w:rPr>
      <w:b/>
      <w:color w:val="330066"/>
      <w:sz w:val="16"/>
    </w:rPr>
  </w:style>
  <w:style w:type="character" w:customStyle="1" w:styleId="head1">
    <w:name w:val="head1"/>
    <w:rsid w:val="009451E4"/>
    <w:rPr>
      <w:b/>
      <w:color w:val="990000"/>
      <w:sz w:val="20"/>
    </w:rPr>
  </w:style>
  <w:style w:type="character" w:customStyle="1" w:styleId="format">
    <w:name w:val="format"/>
    <w:rsid w:val="009451E4"/>
    <w:rPr>
      <w:rFonts w:cs="Times New Roman"/>
    </w:rPr>
  </w:style>
  <w:style w:type="character" w:customStyle="1" w:styleId="size">
    <w:name w:val="size"/>
    <w:rsid w:val="009451E4"/>
    <w:rPr>
      <w:rFonts w:cs="Times New Roman"/>
    </w:rPr>
  </w:style>
  <w:style w:type="character" w:customStyle="1" w:styleId="attention1">
    <w:name w:val="attention1"/>
    <w:rsid w:val="009451E4"/>
    <w:rPr>
      <w:b/>
      <w:color w:val="990000"/>
      <w:sz w:val="24"/>
    </w:rPr>
  </w:style>
  <w:style w:type="character" w:customStyle="1" w:styleId="x">
    <w:name w:val="x"/>
    <w:rsid w:val="009451E4"/>
    <w:rPr>
      <w:rFonts w:cs="Times New Roman"/>
    </w:rPr>
  </w:style>
  <w:style w:type="character" w:customStyle="1" w:styleId="format1">
    <w:name w:val="format1"/>
    <w:rsid w:val="009451E4"/>
    <w:rPr>
      <w:b/>
      <w:vanish/>
      <w:color w:val="330066"/>
    </w:rPr>
  </w:style>
  <w:style w:type="character" w:customStyle="1" w:styleId="size1">
    <w:name w:val="size1"/>
    <w:rsid w:val="009451E4"/>
    <w:rPr>
      <w:vanish/>
      <w:color w:val="990000"/>
    </w:rPr>
  </w:style>
  <w:style w:type="character" w:customStyle="1" w:styleId="head2">
    <w:name w:val="head2"/>
    <w:rsid w:val="009451E4"/>
    <w:rPr>
      <w:b/>
      <w:color w:val="000000"/>
      <w:sz w:val="20"/>
    </w:rPr>
  </w:style>
  <w:style w:type="character" w:customStyle="1" w:styleId="size2">
    <w:name w:val="size2"/>
    <w:rsid w:val="009451E4"/>
    <w:rPr>
      <w:b/>
      <w:color w:val="auto"/>
      <w:sz w:val="20"/>
    </w:rPr>
  </w:style>
  <w:style w:type="character" w:customStyle="1" w:styleId="attention2">
    <w:name w:val="attention2"/>
    <w:rsid w:val="009451E4"/>
    <w:rPr>
      <w:b/>
      <w:color w:val="990000"/>
      <w:sz w:val="15"/>
    </w:rPr>
  </w:style>
  <w:style w:type="character" w:customStyle="1" w:styleId="intramural1">
    <w:name w:val="intramural1"/>
    <w:rsid w:val="009451E4"/>
    <w:rPr>
      <w:b/>
      <w:color w:val="330066"/>
      <w:sz w:val="20"/>
    </w:rPr>
  </w:style>
  <w:style w:type="character" w:customStyle="1" w:styleId="x1">
    <w:name w:val="x1"/>
    <w:rsid w:val="009451E4"/>
    <w:rPr>
      <w:b/>
      <w:sz w:val="20"/>
    </w:rPr>
  </w:style>
  <w:style w:type="character" w:customStyle="1" w:styleId="headsub2">
    <w:name w:val="headsub2"/>
    <w:rsid w:val="009451E4"/>
    <w:rPr>
      <w:b/>
      <w:vanish/>
      <w:color w:val="330066"/>
      <w:sz w:val="20"/>
    </w:rPr>
  </w:style>
  <w:style w:type="character" w:customStyle="1" w:styleId="xmlemitalic1">
    <w:name w:val="xml_em_italic1"/>
    <w:rsid w:val="009451E4"/>
    <w:rPr>
      <w:i/>
    </w:rPr>
  </w:style>
  <w:style w:type="character" w:customStyle="1" w:styleId="8f">
    <w:name w:val="Знак Знак8"/>
    <w:rsid w:val="009451E4"/>
    <w:rPr>
      <w:rFonts w:ascii="Times New Roman" w:hAnsi="Times New Roman"/>
      <w:b/>
      <w:sz w:val="36"/>
      <w:lang w:eastAsia="ru-RU"/>
    </w:rPr>
  </w:style>
  <w:style w:type="paragraph" w:customStyle="1" w:styleId="afffff9">
    <w:name w:val="Стиль Темура"/>
    <w:basedOn w:val="a"/>
    <w:rsid w:val="009451E4"/>
    <w:pPr>
      <w:ind w:firstLine="709"/>
      <w:jc w:val="both"/>
    </w:pPr>
    <w:rPr>
      <w:rFonts w:ascii="Times New Roman" w:hAnsi="Times New Roman"/>
      <w:b w:val="0"/>
      <w:sz w:val="28"/>
      <w:szCs w:val="28"/>
    </w:rPr>
  </w:style>
  <w:style w:type="paragraph" w:customStyle="1" w:styleId="western">
    <w:name w:val="western"/>
    <w:basedOn w:val="a"/>
    <w:rsid w:val="009451E4"/>
    <w:pPr>
      <w:spacing w:before="100" w:beforeAutospacing="1" w:after="100" w:afterAutospacing="1"/>
    </w:pPr>
    <w:rPr>
      <w:rFonts w:ascii="Times New Roman" w:hAnsi="Times New Roman"/>
      <w:b w:val="0"/>
      <w:sz w:val="24"/>
      <w:szCs w:val="24"/>
    </w:rPr>
  </w:style>
  <w:style w:type="paragraph" w:customStyle="1" w:styleId="figuretabletitle">
    <w:name w:val="figuretabletitle"/>
    <w:basedOn w:val="a"/>
    <w:rsid w:val="009451E4"/>
    <w:pPr>
      <w:spacing w:before="100" w:beforeAutospacing="1" w:after="100" w:afterAutospacing="1"/>
    </w:pPr>
    <w:rPr>
      <w:rFonts w:ascii="Times New Roman" w:hAnsi="Times New Roman"/>
      <w:b w:val="0"/>
      <w:sz w:val="24"/>
      <w:szCs w:val="24"/>
    </w:rPr>
  </w:style>
  <w:style w:type="paragraph" w:customStyle="1" w:styleId="fig">
    <w:name w:val="fig"/>
    <w:basedOn w:val="a"/>
    <w:rsid w:val="009451E4"/>
    <w:pPr>
      <w:spacing w:before="100" w:beforeAutospacing="1" w:after="100" w:afterAutospacing="1"/>
    </w:pPr>
    <w:rPr>
      <w:rFonts w:ascii="Times New Roman" w:hAnsi="Times New Roman"/>
      <w:b w:val="0"/>
      <w:sz w:val="24"/>
      <w:szCs w:val="24"/>
    </w:rPr>
  </w:style>
  <w:style w:type="paragraph" w:customStyle="1" w:styleId="2ff8">
    <w:name w:val="Знак2"/>
    <w:basedOn w:val="a"/>
    <w:autoRedefine/>
    <w:rsid w:val="009451E4"/>
    <w:pPr>
      <w:spacing w:after="160" w:line="240" w:lineRule="exact"/>
    </w:pPr>
    <w:rPr>
      <w:rFonts w:ascii="Times New Roman" w:hAnsi="Times New Roman"/>
      <w:b w:val="0"/>
      <w:sz w:val="28"/>
      <w:szCs w:val="28"/>
      <w:lang w:val="en-US" w:eastAsia="en-US"/>
    </w:rPr>
  </w:style>
  <w:style w:type="paragraph" w:customStyle="1" w:styleId="afffffa">
    <w:name w:val="Блок схема"/>
    <w:basedOn w:val="a"/>
    <w:rsid w:val="009451E4"/>
    <w:pPr>
      <w:jc w:val="center"/>
    </w:pPr>
    <w:rPr>
      <w:rFonts w:ascii="Times New Roman" w:hAnsi="Times New Roman"/>
      <w:b w:val="0"/>
      <w:sz w:val="28"/>
      <w:szCs w:val="28"/>
    </w:rPr>
  </w:style>
  <w:style w:type="paragraph" w:customStyle="1" w:styleId="afffffb">
    <w:name w:val="Код программы"/>
    <w:basedOn w:val="a"/>
    <w:rsid w:val="009451E4"/>
    <w:pPr>
      <w:jc w:val="both"/>
    </w:pPr>
    <w:rPr>
      <w:rFonts w:ascii="Times New Roman" w:hAnsi="Times New Roman"/>
      <w:bCs/>
      <w:sz w:val="28"/>
      <w:szCs w:val="28"/>
      <w:lang w:val="en-US"/>
    </w:rPr>
  </w:style>
  <w:style w:type="paragraph" w:customStyle="1" w:styleId="119">
    <w:name w:val="Заголовок №11"/>
    <w:basedOn w:val="a"/>
    <w:rsid w:val="009451E4"/>
    <w:pPr>
      <w:shd w:val="clear" w:color="auto" w:fill="FFFFFF"/>
      <w:spacing w:after="240" w:line="240" w:lineRule="atLeast"/>
      <w:outlineLvl w:val="0"/>
    </w:pPr>
    <w:rPr>
      <w:rFonts w:ascii="Times New Roman" w:hAnsi="Times New Roman"/>
      <w:b w:val="0"/>
      <w:sz w:val="18"/>
      <w:szCs w:val="18"/>
    </w:rPr>
  </w:style>
  <w:style w:type="character" w:customStyle="1" w:styleId="BE29258B-D014-4202-9ADA-CB824C1D378B">
    <w:name w:val="BE29258B-D014-4202-9ADA-CB824C1D378B"/>
    <w:rsid w:val="009451E4"/>
    <w:rPr>
      <w:rFonts w:ascii="Times New Roman" w:hAnsi="Times New Roman"/>
      <w:b/>
      <w:spacing w:val="0"/>
      <w:sz w:val="18"/>
    </w:rPr>
  </w:style>
  <w:style w:type="paragraph" w:customStyle="1" w:styleId="2ff9">
    <w:name w:val="Дата2"/>
    <w:basedOn w:val="a"/>
    <w:rsid w:val="009451E4"/>
    <w:pPr>
      <w:spacing w:after="100" w:afterAutospacing="1"/>
    </w:pPr>
    <w:rPr>
      <w:rFonts w:ascii="Verdana" w:hAnsi="Verdana" w:cs="Verdana"/>
      <w:b w:val="0"/>
      <w:color w:val="000000"/>
      <w:sz w:val="16"/>
      <w:szCs w:val="16"/>
    </w:rPr>
  </w:style>
  <w:style w:type="character" w:customStyle="1" w:styleId="812">
    <w:name w:val="Знак Знак81"/>
    <w:rsid w:val="009451E4"/>
    <w:rPr>
      <w:rFonts w:ascii="Times New Roman" w:hAnsi="Times New Roman"/>
      <w:b/>
      <w:sz w:val="36"/>
      <w:lang w:eastAsia="ru-RU"/>
    </w:rPr>
  </w:style>
  <w:style w:type="paragraph" w:customStyle="1" w:styleId="219">
    <w:name w:val="Знак21"/>
    <w:basedOn w:val="a"/>
    <w:autoRedefine/>
    <w:rsid w:val="009451E4"/>
    <w:pPr>
      <w:spacing w:after="160" w:line="240" w:lineRule="exact"/>
    </w:pPr>
    <w:rPr>
      <w:rFonts w:ascii="Times New Roman" w:hAnsi="Times New Roman"/>
      <w:b w:val="0"/>
      <w:sz w:val="28"/>
      <w:szCs w:val="28"/>
      <w:lang w:val="en-US" w:eastAsia="en-US"/>
    </w:rPr>
  </w:style>
  <w:style w:type="character" w:customStyle="1" w:styleId="FontStyle28">
    <w:name w:val="Font Style28"/>
    <w:rsid w:val="009451E4"/>
    <w:rPr>
      <w:rFonts w:ascii="Times New Roman" w:hAnsi="Times New Roman"/>
      <w:spacing w:val="-10"/>
      <w:sz w:val="22"/>
    </w:rPr>
  </w:style>
  <w:style w:type="character" w:customStyle="1" w:styleId="FontStyle12">
    <w:name w:val="Font Style12"/>
    <w:rsid w:val="009451E4"/>
    <w:rPr>
      <w:rFonts w:ascii="Times New Roman" w:hAnsi="Times New Roman"/>
      <w:b/>
      <w:spacing w:val="-10"/>
      <w:sz w:val="18"/>
    </w:rPr>
  </w:style>
  <w:style w:type="paragraph" w:customStyle="1" w:styleId="Style11">
    <w:name w:val="Style11"/>
    <w:basedOn w:val="a"/>
    <w:rsid w:val="009451E4"/>
    <w:pPr>
      <w:widowControl w:val="0"/>
      <w:autoSpaceDE w:val="0"/>
      <w:autoSpaceDN w:val="0"/>
      <w:adjustRightInd w:val="0"/>
      <w:spacing w:line="235" w:lineRule="exact"/>
      <w:ind w:firstLine="1699"/>
    </w:pPr>
    <w:rPr>
      <w:rFonts w:ascii="Times New Roman" w:hAnsi="Times New Roman"/>
      <w:b w:val="0"/>
      <w:sz w:val="24"/>
      <w:szCs w:val="24"/>
    </w:rPr>
  </w:style>
  <w:style w:type="paragraph" w:customStyle="1" w:styleId="Style14">
    <w:name w:val="Style14"/>
    <w:basedOn w:val="a"/>
    <w:rsid w:val="009451E4"/>
    <w:pPr>
      <w:widowControl w:val="0"/>
      <w:autoSpaceDE w:val="0"/>
      <w:autoSpaceDN w:val="0"/>
      <w:adjustRightInd w:val="0"/>
      <w:spacing w:line="221" w:lineRule="exact"/>
    </w:pPr>
    <w:rPr>
      <w:rFonts w:ascii="Times New Roman" w:hAnsi="Times New Roman"/>
      <w:b w:val="0"/>
      <w:sz w:val="24"/>
      <w:szCs w:val="24"/>
    </w:rPr>
  </w:style>
  <w:style w:type="paragraph" w:customStyle="1" w:styleId="Style15">
    <w:name w:val="Style15"/>
    <w:basedOn w:val="a"/>
    <w:rsid w:val="009451E4"/>
    <w:pPr>
      <w:widowControl w:val="0"/>
      <w:autoSpaceDE w:val="0"/>
      <w:autoSpaceDN w:val="0"/>
      <w:adjustRightInd w:val="0"/>
      <w:jc w:val="center"/>
    </w:pPr>
    <w:rPr>
      <w:rFonts w:ascii="Times New Roman" w:hAnsi="Times New Roman"/>
      <w:b w:val="0"/>
      <w:sz w:val="24"/>
      <w:szCs w:val="24"/>
    </w:rPr>
  </w:style>
  <w:style w:type="paragraph" w:customStyle="1" w:styleId="Style16">
    <w:name w:val="Style16"/>
    <w:basedOn w:val="a"/>
    <w:rsid w:val="009451E4"/>
    <w:pPr>
      <w:widowControl w:val="0"/>
      <w:autoSpaceDE w:val="0"/>
      <w:autoSpaceDN w:val="0"/>
      <w:adjustRightInd w:val="0"/>
    </w:pPr>
    <w:rPr>
      <w:rFonts w:ascii="Times New Roman" w:hAnsi="Times New Roman"/>
      <w:b w:val="0"/>
      <w:sz w:val="24"/>
      <w:szCs w:val="24"/>
    </w:rPr>
  </w:style>
  <w:style w:type="paragraph" w:customStyle="1" w:styleId="Style17">
    <w:name w:val="Style17"/>
    <w:basedOn w:val="a"/>
    <w:rsid w:val="009451E4"/>
    <w:pPr>
      <w:widowControl w:val="0"/>
      <w:autoSpaceDE w:val="0"/>
      <w:autoSpaceDN w:val="0"/>
      <w:adjustRightInd w:val="0"/>
      <w:spacing w:line="240" w:lineRule="exact"/>
      <w:ind w:firstLine="312"/>
      <w:jc w:val="both"/>
    </w:pPr>
    <w:rPr>
      <w:rFonts w:ascii="Times New Roman" w:hAnsi="Times New Roman"/>
      <w:b w:val="0"/>
      <w:sz w:val="24"/>
      <w:szCs w:val="24"/>
    </w:rPr>
  </w:style>
  <w:style w:type="paragraph" w:customStyle="1" w:styleId="Style18">
    <w:name w:val="Style18"/>
    <w:basedOn w:val="a"/>
    <w:rsid w:val="009451E4"/>
    <w:pPr>
      <w:widowControl w:val="0"/>
      <w:autoSpaceDE w:val="0"/>
      <w:autoSpaceDN w:val="0"/>
      <w:adjustRightInd w:val="0"/>
      <w:spacing w:line="230" w:lineRule="exact"/>
      <w:ind w:firstLine="662"/>
    </w:pPr>
    <w:rPr>
      <w:rFonts w:ascii="Times New Roman" w:hAnsi="Times New Roman"/>
      <w:b w:val="0"/>
      <w:sz w:val="24"/>
      <w:szCs w:val="24"/>
    </w:rPr>
  </w:style>
  <w:style w:type="paragraph" w:customStyle="1" w:styleId="Style19">
    <w:name w:val="Style19"/>
    <w:basedOn w:val="a"/>
    <w:rsid w:val="009451E4"/>
    <w:pPr>
      <w:widowControl w:val="0"/>
      <w:autoSpaceDE w:val="0"/>
      <w:autoSpaceDN w:val="0"/>
      <w:adjustRightInd w:val="0"/>
      <w:spacing w:line="240" w:lineRule="exact"/>
      <w:ind w:firstLine="341"/>
      <w:jc w:val="both"/>
    </w:pPr>
    <w:rPr>
      <w:rFonts w:ascii="Times New Roman" w:hAnsi="Times New Roman"/>
      <w:b w:val="0"/>
      <w:sz w:val="24"/>
      <w:szCs w:val="24"/>
    </w:rPr>
  </w:style>
  <w:style w:type="paragraph" w:customStyle="1" w:styleId="Style20">
    <w:name w:val="Style20"/>
    <w:basedOn w:val="a"/>
    <w:rsid w:val="009451E4"/>
    <w:pPr>
      <w:widowControl w:val="0"/>
      <w:autoSpaceDE w:val="0"/>
      <w:autoSpaceDN w:val="0"/>
      <w:adjustRightInd w:val="0"/>
    </w:pPr>
    <w:rPr>
      <w:rFonts w:ascii="Times New Roman" w:hAnsi="Times New Roman"/>
      <w:b w:val="0"/>
      <w:sz w:val="24"/>
      <w:szCs w:val="24"/>
    </w:rPr>
  </w:style>
  <w:style w:type="paragraph" w:customStyle="1" w:styleId="Style21">
    <w:name w:val="Style21"/>
    <w:basedOn w:val="a"/>
    <w:rsid w:val="009451E4"/>
    <w:pPr>
      <w:widowControl w:val="0"/>
      <w:autoSpaceDE w:val="0"/>
      <w:autoSpaceDN w:val="0"/>
      <w:adjustRightInd w:val="0"/>
    </w:pPr>
    <w:rPr>
      <w:rFonts w:ascii="Times New Roman" w:hAnsi="Times New Roman"/>
      <w:b w:val="0"/>
      <w:sz w:val="24"/>
      <w:szCs w:val="24"/>
    </w:rPr>
  </w:style>
  <w:style w:type="character" w:customStyle="1" w:styleId="FontStyle29">
    <w:name w:val="Font Style29"/>
    <w:rsid w:val="009451E4"/>
    <w:rPr>
      <w:rFonts w:ascii="Times New Roman" w:hAnsi="Times New Roman"/>
      <w:b/>
      <w:sz w:val="16"/>
    </w:rPr>
  </w:style>
  <w:style w:type="character" w:customStyle="1" w:styleId="FontStyle30">
    <w:name w:val="Font Style30"/>
    <w:rsid w:val="009451E4"/>
    <w:rPr>
      <w:rFonts w:ascii="Times New Roman" w:hAnsi="Times New Roman"/>
      <w:sz w:val="18"/>
    </w:rPr>
  </w:style>
  <w:style w:type="character" w:customStyle="1" w:styleId="FontStyle31">
    <w:name w:val="Font Style31"/>
    <w:rsid w:val="009451E4"/>
    <w:rPr>
      <w:rFonts w:ascii="Times New Roman" w:hAnsi="Times New Roman"/>
      <w:b/>
      <w:i/>
      <w:spacing w:val="-10"/>
      <w:sz w:val="18"/>
    </w:rPr>
  </w:style>
  <w:style w:type="character" w:customStyle="1" w:styleId="FontStyle32">
    <w:name w:val="Font Style32"/>
    <w:rsid w:val="009451E4"/>
    <w:rPr>
      <w:rFonts w:ascii="Times New Roman" w:hAnsi="Times New Roman"/>
      <w:b/>
      <w:sz w:val="16"/>
    </w:rPr>
  </w:style>
  <w:style w:type="character" w:customStyle="1" w:styleId="FontStyle33">
    <w:name w:val="Font Style33"/>
    <w:rsid w:val="009451E4"/>
    <w:rPr>
      <w:rFonts w:ascii="Times New Roman" w:hAnsi="Times New Roman"/>
      <w:smallCaps/>
      <w:sz w:val="18"/>
    </w:rPr>
  </w:style>
  <w:style w:type="character" w:customStyle="1" w:styleId="FontStyle34">
    <w:name w:val="Font Style34"/>
    <w:rsid w:val="009451E4"/>
    <w:rPr>
      <w:rFonts w:ascii="Times New Roman" w:hAnsi="Times New Roman"/>
      <w:b/>
      <w:spacing w:val="-10"/>
      <w:sz w:val="22"/>
    </w:rPr>
  </w:style>
  <w:style w:type="character" w:customStyle="1" w:styleId="FontStyle35">
    <w:name w:val="Font Style35"/>
    <w:rsid w:val="009451E4"/>
    <w:rPr>
      <w:rFonts w:ascii="Times New Roman" w:hAnsi="Times New Roman"/>
      <w:i/>
      <w:smallCaps/>
      <w:spacing w:val="20"/>
      <w:sz w:val="24"/>
    </w:rPr>
  </w:style>
  <w:style w:type="character" w:customStyle="1" w:styleId="FontStyle37">
    <w:name w:val="Font Style37"/>
    <w:rsid w:val="009451E4"/>
    <w:rPr>
      <w:rFonts w:ascii="Times New Roman" w:hAnsi="Times New Roman"/>
      <w:b/>
      <w:spacing w:val="-20"/>
      <w:sz w:val="22"/>
    </w:rPr>
  </w:style>
  <w:style w:type="character" w:customStyle="1" w:styleId="FontStyle38">
    <w:name w:val="Font Style38"/>
    <w:rsid w:val="009451E4"/>
    <w:rPr>
      <w:rFonts w:ascii="Times New Roman" w:hAnsi="Times New Roman"/>
      <w:spacing w:val="-20"/>
      <w:sz w:val="24"/>
    </w:rPr>
  </w:style>
  <w:style w:type="paragraph" w:customStyle="1" w:styleId="3ff2">
    <w:name w:val="Дата3"/>
    <w:basedOn w:val="a"/>
    <w:rsid w:val="009451E4"/>
    <w:pPr>
      <w:spacing w:after="100" w:afterAutospacing="1"/>
    </w:pPr>
    <w:rPr>
      <w:rFonts w:ascii="Verdana" w:hAnsi="Verdana"/>
      <w:b w:val="0"/>
      <w:color w:val="000000"/>
      <w:sz w:val="16"/>
      <w:szCs w:val="16"/>
    </w:rPr>
  </w:style>
  <w:style w:type="character" w:customStyle="1" w:styleId="824">
    <w:name w:val="Знак Знак82"/>
    <w:rsid w:val="009451E4"/>
    <w:rPr>
      <w:rFonts w:ascii="Times New Roman" w:eastAsia="Times New Roman" w:hAnsi="Times New Roman" w:cs="Times New Roman"/>
      <w:b/>
      <w:sz w:val="36"/>
      <w:szCs w:val="36"/>
      <w:lang w:eastAsia="ru-RU"/>
    </w:rPr>
  </w:style>
  <w:style w:type="paragraph" w:customStyle="1" w:styleId="224">
    <w:name w:val="Знак22"/>
    <w:basedOn w:val="a"/>
    <w:autoRedefine/>
    <w:rsid w:val="009451E4"/>
    <w:pPr>
      <w:spacing w:after="160" w:line="240" w:lineRule="exact"/>
    </w:pPr>
    <w:rPr>
      <w:rFonts w:ascii="Times New Roman" w:hAnsi="Times New Roman"/>
      <w:b w:val="0"/>
      <w:sz w:val="28"/>
      <w:lang w:val="en-US" w:eastAsia="en-US"/>
    </w:rPr>
  </w:style>
  <w:style w:type="paragraph" w:customStyle="1" w:styleId="6f0">
    <w:name w:val="Знак Знак6"/>
    <w:basedOn w:val="a"/>
    <w:autoRedefine/>
    <w:rsid w:val="006F5291"/>
    <w:pPr>
      <w:spacing w:after="160" w:line="240" w:lineRule="exact"/>
    </w:pPr>
    <w:rPr>
      <w:rFonts w:ascii="Times New Roman" w:hAnsi="Times New Roman"/>
      <w:b w:val="0"/>
      <w:sz w:val="28"/>
      <w:lang w:val="en-US" w:eastAsia="en-US"/>
    </w:rPr>
  </w:style>
</w:styles>
</file>

<file path=word/webSettings.xml><?xml version="1.0" encoding="utf-8"?>
<w:webSettings xmlns:r="http://schemas.openxmlformats.org/officeDocument/2006/relationships" xmlns:w="http://schemas.openxmlformats.org/wordprocessingml/2006/main">
  <w:divs>
    <w:div w:id="211236678">
      <w:bodyDiv w:val="1"/>
      <w:marLeft w:val="0"/>
      <w:marRight w:val="0"/>
      <w:marTop w:val="0"/>
      <w:marBottom w:val="0"/>
      <w:divBdr>
        <w:top w:val="none" w:sz="0" w:space="0" w:color="auto"/>
        <w:left w:val="none" w:sz="0" w:space="0" w:color="auto"/>
        <w:bottom w:val="none" w:sz="0" w:space="0" w:color="auto"/>
        <w:right w:val="none" w:sz="0" w:space="0" w:color="auto"/>
      </w:divBdr>
    </w:div>
    <w:div w:id="448160600">
      <w:bodyDiv w:val="1"/>
      <w:marLeft w:val="0"/>
      <w:marRight w:val="0"/>
      <w:marTop w:val="0"/>
      <w:marBottom w:val="0"/>
      <w:divBdr>
        <w:top w:val="none" w:sz="0" w:space="0" w:color="auto"/>
        <w:left w:val="none" w:sz="0" w:space="0" w:color="auto"/>
        <w:bottom w:val="none" w:sz="0" w:space="0" w:color="auto"/>
        <w:right w:val="none" w:sz="0" w:space="0" w:color="auto"/>
      </w:divBdr>
    </w:div>
    <w:div w:id="459223592">
      <w:bodyDiv w:val="1"/>
      <w:marLeft w:val="0"/>
      <w:marRight w:val="0"/>
      <w:marTop w:val="0"/>
      <w:marBottom w:val="0"/>
      <w:divBdr>
        <w:top w:val="none" w:sz="0" w:space="0" w:color="auto"/>
        <w:left w:val="none" w:sz="0" w:space="0" w:color="auto"/>
        <w:bottom w:val="none" w:sz="0" w:space="0" w:color="auto"/>
        <w:right w:val="none" w:sz="0" w:space="0" w:color="auto"/>
      </w:divBdr>
    </w:div>
    <w:div w:id="679965925">
      <w:bodyDiv w:val="1"/>
      <w:marLeft w:val="0"/>
      <w:marRight w:val="0"/>
      <w:marTop w:val="0"/>
      <w:marBottom w:val="0"/>
      <w:divBdr>
        <w:top w:val="none" w:sz="0" w:space="0" w:color="auto"/>
        <w:left w:val="none" w:sz="0" w:space="0" w:color="auto"/>
        <w:bottom w:val="none" w:sz="0" w:space="0" w:color="auto"/>
        <w:right w:val="none" w:sz="0" w:space="0" w:color="auto"/>
      </w:divBdr>
    </w:div>
    <w:div w:id="705642704">
      <w:bodyDiv w:val="1"/>
      <w:marLeft w:val="0"/>
      <w:marRight w:val="0"/>
      <w:marTop w:val="0"/>
      <w:marBottom w:val="0"/>
      <w:divBdr>
        <w:top w:val="none" w:sz="0" w:space="0" w:color="auto"/>
        <w:left w:val="none" w:sz="0" w:space="0" w:color="auto"/>
        <w:bottom w:val="none" w:sz="0" w:space="0" w:color="auto"/>
        <w:right w:val="none" w:sz="0" w:space="0" w:color="auto"/>
      </w:divBdr>
    </w:div>
    <w:div w:id="950630550">
      <w:bodyDiv w:val="1"/>
      <w:marLeft w:val="0"/>
      <w:marRight w:val="0"/>
      <w:marTop w:val="0"/>
      <w:marBottom w:val="0"/>
      <w:divBdr>
        <w:top w:val="none" w:sz="0" w:space="0" w:color="auto"/>
        <w:left w:val="none" w:sz="0" w:space="0" w:color="auto"/>
        <w:bottom w:val="none" w:sz="0" w:space="0" w:color="auto"/>
        <w:right w:val="none" w:sz="0" w:space="0" w:color="auto"/>
      </w:divBdr>
    </w:div>
    <w:div w:id="976490707">
      <w:bodyDiv w:val="1"/>
      <w:marLeft w:val="0"/>
      <w:marRight w:val="0"/>
      <w:marTop w:val="0"/>
      <w:marBottom w:val="0"/>
      <w:divBdr>
        <w:top w:val="none" w:sz="0" w:space="0" w:color="auto"/>
        <w:left w:val="none" w:sz="0" w:space="0" w:color="auto"/>
        <w:bottom w:val="none" w:sz="0" w:space="0" w:color="auto"/>
        <w:right w:val="none" w:sz="0" w:space="0" w:color="auto"/>
      </w:divBdr>
    </w:div>
    <w:div w:id="983857233">
      <w:bodyDiv w:val="1"/>
      <w:marLeft w:val="0"/>
      <w:marRight w:val="0"/>
      <w:marTop w:val="0"/>
      <w:marBottom w:val="0"/>
      <w:divBdr>
        <w:top w:val="none" w:sz="0" w:space="0" w:color="auto"/>
        <w:left w:val="none" w:sz="0" w:space="0" w:color="auto"/>
        <w:bottom w:val="none" w:sz="0" w:space="0" w:color="auto"/>
        <w:right w:val="none" w:sz="0" w:space="0" w:color="auto"/>
      </w:divBdr>
    </w:div>
    <w:div w:id="1073746224">
      <w:bodyDiv w:val="1"/>
      <w:marLeft w:val="0"/>
      <w:marRight w:val="0"/>
      <w:marTop w:val="0"/>
      <w:marBottom w:val="0"/>
      <w:divBdr>
        <w:top w:val="none" w:sz="0" w:space="0" w:color="auto"/>
        <w:left w:val="none" w:sz="0" w:space="0" w:color="auto"/>
        <w:bottom w:val="none" w:sz="0" w:space="0" w:color="auto"/>
        <w:right w:val="none" w:sz="0" w:space="0" w:color="auto"/>
      </w:divBdr>
    </w:div>
    <w:div w:id="1249533147">
      <w:bodyDiv w:val="1"/>
      <w:marLeft w:val="0"/>
      <w:marRight w:val="0"/>
      <w:marTop w:val="0"/>
      <w:marBottom w:val="0"/>
      <w:divBdr>
        <w:top w:val="none" w:sz="0" w:space="0" w:color="auto"/>
        <w:left w:val="none" w:sz="0" w:space="0" w:color="auto"/>
        <w:bottom w:val="none" w:sz="0" w:space="0" w:color="auto"/>
        <w:right w:val="none" w:sz="0" w:space="0" w:color="auto"/>
      </w:divBdr>
    </w:div>
    <w:div w:id="1272859491">
      <w:bodyDiv w:val="1"/>
      <w:marLeft w:val="0"/>
      <w:marRight w:val="0"/>
      <w:marTop w:val="0"/>
      <w:marBottom w:val="0"/>
      <w:divBdr>
        <w:top w:val="none" w:sz="0" w:space="0" w:color="auto"/>
        <w:left w:val="none" w:sz="0" w:space="0" w:color="auto"/>
        <w:bottom w:val="none" w:sz="0" w:space="0" w:color="auto"/>
        <w:right w:val="none" w:sz="0" w:space="0" w:color="auto"/>
      </w:divBdr>
    </w:div>
    <w:div w:id="1277369698">
      <w:bodyDiv w:val="1"/>
      <w:marLeft w:val="0"/>
      <w:marRight w:val="0"/>
      <w:marTop w:val="0"/>
      <w:marBottom w:val="0"/>
      <w:divBdr>
        <w:top w:val="none" w:sz="0" w:space="0" w:color="auto"/>
        <w:left w:val="none" w:sz="0" w:space="0" w:color="auto"/>
        <w:bottom w:val="none" w:sz="0" w:space="0" w:color="auto"/>
        <w:right w:val="none" w:sz="0" w:space="0" w:color="auto"/>
      </w:divBdr>
    </w:div>
    <w:div w:id="1327633083">
      <w:bodyDiv w:val="1"/>
      <w:marLeft w:val="0"/>
      <w:marRight w:val="0"/>
      <w:marTop w:val="0"/>
      <w:marBottom w:val="0"/>
      <w:divBdr>
        <w:top w:val="none" w:sz="0" w:space="0" w:color="auto"/>
        <w:left w:val="none" w:sz="0" w:space="0" w:color="auto"/>
        <w:bottom w:val="none" w:sz="0" w:space="0" w:color="auto"/>
        <w:right w:val="none" w:sz="0" w:space="0" w:color="auto"/>
      </w:divBdr>
    </w:div>
    <w:div w:id="1445269310">
      <w:bodyDiv w:val="1"/>
      <w:marLeft w:val="0"/>
      <w:marRight w:val="0"/>
      <w:marTop w:val="0"/>
      <w:marBottom w:val="0"/>
      <w:divBdr>
        <w:top w:val="none" w:sz="0" w:space="0" w:color="auto"/>
        <w:left w:val="none" w:sz="0" w:space="0" w:color="auto"/>
        <w:bottom w:val="none" w:sz="0" w:space="0" w:color="auto"/>
        <w:right w:val="none" w:sz="0" w:space="0" w:color="auto"/>
      </w:divBdr>
    </w:div>
    <w:div w:id="1507943822">
      <w:bodyDiv w:val="1"/>
      <w:marLeft w:val="0"/>
      <w:marRight w:val="0"/>
      <w:marTop w:val="0"/>
      <w:marBottom w:val="0"/>
      <w:divBdr>
        <w:top w:val="none" w:sz="0" w:space="0" w:color="auto"/>
        <w:left w:val="none" w:sz="0" w:space="0" w:color="auto"/>
        <w:bottom w:val="none" w:sz="0" w:space="0" w:color="auto"/>
        <w:right w:val="none" w:sz="0" w:space="0" w:color="auto"/>
      </w:divBdr>
    </w:div>
    <w:div w:id="1540506678">
      <w:bodyDiv w:val="1"/>
      <w:marLeft w:val="0"/>
      <w:marRight w:val="0"/>
      <w:marTop w:val="0"/>
      <w:marBottom w:val="0"/>
      <w:divBdr>
        <w:top w:val="none" w:sz="0" w:space="0" w:color="auto"/>
        <w:left w:val="none" w:sz="0" w:space="0" w:color="auto"/>
        <w:bottom w:val="none" w:sz="0" w:space="0" w:color="auto"/>
        <w:right w:val="none" w:sz="0" w:space="0" w:color="auto"/>
      </w:divBdr>
    </w:div>
    <w:div w:id="1650944068">
      <w:bodyDiv w:val="1"/>
      <w:marLeft w:val="0"/>
      <w:marRight w:val="0"/>
      <w:marTop w:val="0"/>
      <w:marBottom w:val="0"/>
      <w:divBdr>
        <w:top w:val="none" w:sz="0" w:space="0" w:color="auto"/>
        <w:left w:val="none" w:sz="0" w:space="0" w:color="auto"/>
        <w:bottom w:val="none" w:sz="0" w:space="0" w:color="auto"/>
        <w:right w:val="none" w:sz="0" w:space="0" w:color="auto"/>
      </w:divBdr>
    </w:div>
    <w:div w:id="1751656548">
      <w:bodyDiv w:val="1"/>
      <w:marLeft w:val="0"/>
      <w:marRight w:val="0"/>
      <w:marTop w:val="0"/>
      <w:marBottom w:val="0"/>
      <w:divBdr>
        <w:top w:val="none" w:sz="0" w:space="0" w:color="auto"/>
        <w:left w:val="none" w:sz="0" w:space="0" w:color="auto"/>
        <w:bottom w:val="none" w:sz="0" w:space="0" w:color="auto"/>
        <w:right w:val="none" w:sz="0" w:space="0" w:color="auto"/>
      </w:divBdr>
    </w:div>
    <w:div w:id="1829899252">
      <w:bodyDiv w:val="1"/>
      <w:marLeft w:val="0"/>
      <w:marRight w:val="0"/>
      <w:marTop w:val="0"/>
      <w:marBottom w:val="0"/>
      <w:divBdr>
        <w:top w:val="none" w:sz="0" w:space="0" w:color="auto"/>
        <w:left w:val="none" w:sz="0" w:space="0" w:color="auto"/>
        <w:bottom w:val="none" w:sz="0" w:space="0" w:color="auto"/>
        <w:right w:val="none" w:sz="0" w:space="0" w:color="auto"/>
      </w:divBdr>
    </w:div>
    <w:div w:id="187754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wmf"/><Relationship Id="rId299" Type="http://schemas.openxmlformats.org/officeDocument/2006/relationships/oleObject" Target="embeddings/oleObject188.bin"/><Relationship Id="rId303" Type="http://schemas.openxmlformats.org/officeDocument/2006/relationships/oleObject" Target="embeddings/oleObject191.bin"/><Relationship Id="rId21" Type="http://schemas.openxmlformats.org/officeDocument/2006/relationships/image" Target="media/image7.wmf"/><Relationship Id="rId42" Type="http://schemas.openxmlformats.org/officeDocument/2006/relationships/oleObject" Target="embeddings/oleObject16.bin"/><Relationship Id="rId63" Type="http://schemas.openxmlformats.org/officeDocument/2006/relationships/oleObject" Target="embeddings/oleObject30.bin"/><Relationship Id="rId84" Type="http://schemas.openxmlformats.org/officeDocument/2006/relationships/image" Target="media/image32.wmf"/><Relationship Id="rId138" Type="http://schemas.openxmlformats.org/officeDocument/2006/relationships/oleObject" Target="embeddings/oleObject74.bin"/><Relationship Id="rId159" Type="http://schemas.openxmlformats.org/officeDocument/2006/relationships/oleObject" Target="embeddings/oleObject85.bin"/><Relationship Id="rId324" Type="http://schemas.openxmlformats.org/officeDocument/2006/relationships/oleObject" Target="embeddings/oleObject205.bin"/><Relationship Id="rId345" Type="http://schemas.openxmlformats.org/officeDocument/2006/relationships/oleObject" Target="embeddings/oleObject224.bin"/><Relationship Id="rId170" Type="http://schemas.openxmlformats.org/officeDocument/2006/relationships/oleObject" Target="embeddings/oleObject91.bin"/><Relationship Id="rId191" Type="http://schemas.openxmlformats.org/officeDocument/2006/relationships/oleObject" Target="embeddings/oleObject100.bin"/><Relationship Id="rId205" Type="http://schemas.openxmlformats.org/officeDocument/2006/relationships/oleObject" Target="embeddings/oleObject107.bin"/><Relationship Id="rId226" Type="http://schemas.openxmlformats.org/officeDocument/2006/relationships/oleObject" Target="embeddings/oleObject122.bin"/><Relationship Id="rId247" Type="http://schemas.openxmlformats.org/officeDocument/2006/relationships/image" Target="media/image95.wmf"/><Relationship Id="rId107" Type="http://schemas.openxmlformats.org/officeDocument/2006/relationships/oleObject" Target="embeddings/oleObject59.bin"/><Relationship Id="rId268" Type="http://schemas.openxmlformats.org/officeDocument/2006/relationships/oleObject" Target="embeddings/oleObject157.bin"/><Relationship Id="rId289" Type="http://schemas.openxmlformats.org/officeDocument/2006/relationships/oleObject" Target="embeddings/oleObject178.bin"/><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oleObject" Target="embeddings/oleObject23.bin"/><Relationship Id="rId74" Type="http://schemas.openxmlformats.org/officeDocument/2006/relationships/oleObject" Target="embeddings/oleObject38.bin"/><Relationship Id="rId128" Type="http://schemas.openxmlformats.org/officeDocument/2006/relationships/oleObject" Target="embeddings/oleObject69.bin"/><Relationship Id="rId149" Type="http://schemas.openxmlformats.org/officeDocument/2006/relationships/image" Target="media/image60.wmf"/><Relationship Id="rId314" Type="http://schemas.openxmlformats.org/officeDocument/2006/relationships/image" Target="media/image105.wmf"/><Relationship Id="rId335" Type="http://schemas.openxmlformats.org/officeDocument/2006/relationships/oleObject" Target="embeddings/oleObject214.bin"/><Relationship Id="rId356"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oleObject" Target="embeddings/oleObject51.bin"/><Relationship Id="rId160" Type="http://schemas.openxmlformats.org/officeDocument/2006/relationships/oleObject" Target="embeddings/oleObject86.bin"/><Relationship Id="rId181" Type="http://schemas.openxmlformats.org/officeDocument/2006/relationships/oleObject" Target="embeddings/oleObject96.bin"/><Relationship Id="rId216" Type="http://schemas.openxmlformats.org/officeDocument/2006/relationships/oleObject" Target="embeddings/oleObject115.bin"/><Relationship Id="rId237" Type="http://schemas.openxmlformats.org/officeDocument/2006/relationships/oleObject" Target="embeddings/oleObject133.bin"/><Relationship Id="rId258" Type="http://schemas.openxmlformats.org/officeDocument/2006/relationships/oleObject" Target="embeddings/oleObject148.bin"/><Relationship Id="rId279" Type="http://schemas.openxmlformats.org/officeDocument/2006/relationships/oleObject" Target="embeddings/oleObject168.bin"/><Relationship Id="rId22" Type="http://schemas.openxmlformats.org/officeDocument/2006/relationships/oleObject" Target="embeddings/oleObject6.bin"/><Relationship Id="rId43" Type="http://schemas.openxmlformats.org/officeDocument/2006/relationships/image" Target="media/image18.wmf"/><Relationship Id="rId64" Type="http://schemas.openxmlformats.org/officeDocument/2006/relationships/oleObject" Target="embeddings/oleObject31.bin"/><Relationship Id="rId118" Type="http://schemas.openxmlformats.org/officeDocument/2006/relationships/oleObject" Target="embeddings/oleObject64.bin"/><Relationship Id="rId139" Type="http://schemas.openxmlformats.org/officeDocument/2006/relationships/image" Target="media/image55.wmf"/><Relationship Id="rId290" Type="http://schemas.openxmlformats.org/officeDocument/2006/relationships/oleObject" Target="embeddings/oleObject179.bin"/><Relationship Id="rId304" Type="http://schemas.openxmlformats.org/officeDocument/2006/relationships/image" Target="media/image100.wmf"/><Relationship Id="rId325" Type="http://schemas.openxmlformats.org/officeDocument/2006/relationships/oleObject" Target="embeddings/oleObject206.bin"/><Relationship Id="rId346" Type="http://schemas.openxmlformats.org/officeDocument/2006/relationships/hyperlink" Target="https://ru.wikipedia.org/wiki/Siemens" TargetMode="External"/><Relationship Id="rId85" Type="http://schemas.openxmlformats.org/officeDocument/2006/relationships/oleObject" Target="embeddings/oleObject44.bin"/><Relationship Id="rId150" Type="http://schemas.openxmlformats.org/officeDocument/2006/relationships/oleObject" Target="embeddings/oleObject80.bin"/><Relationship Id="rId171" Type="http://schemas.openxmlformats.org/officeDocument/2006/relationships/image" Target="media/image70.wmf"/><Relationship Id="rId192" Type="http://schemas.openxmlformats.org/officeDocument/2006/relationships/image" Target="media/image80.png"/><Relationship Id="rId206" Type="http://schemas.openxmlformats.org/officeDocument/2006/relationships/image" Target="media/image87.png"/><Relationship Id="rId227" Type="http://schemas.openxmlformats.org/officeDocument/2006/relationships/oleObject" Target="embeddings/oleObject123.bin"/><Relationship Id="rId248" Type="http://schemas.openxmlformats.org/officeDocument/2006/relationships/oleObject" Target="embeddings/oleObject141.bin"/><Relationship Id="rId269" Type="http://schemas.openxmlformats.org/officeDocument/2006/relationships/oleObject" Target="embeddings/oleObject158.bin"/><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image" Target="media/image40.wmf"/><Relationship Id="rId129" Type="http://schemas.openxmlformats.org/officeDocument/2006/relationships/image" Target="media/image50.wmf"/><Relationship Id="rId280" Type="http://schemas.openxmlformats.org/officeDocument/2006/relationships/oleObject" Target="embeddings/oleObject169.bin"/><Relationship Id="rId315" Type="http://schemas.openxmlformats.org/officeDocument/2006/relationships/oleObject" Target="embeddings/oleObject197.bin"/><Relationship Id="rId336" Type="http://schemas.openxmlformats.org/officeDocument/2006/relationships/oleObject" Target="embeddings/oleObject215.bin"/><Relationship Id="rId357" Type="http://schemas.openxmlformats.org/officeDocument/2006/relationships/fontTable" Target="fontTable.xml"/><Relationship Id="rId54" Type="http://schemas.openxmlformats.org/officeDocument/2006/relationships/image" Target="media/image22.wmf"/><Relationship Id="rId75" Type="http://schemas.openxmlformats.org/officeDocument/2006/relationships/oleObject" Target="embeddings/oleObject39.bin"/><Relationship Id="rId96" Type="http://schemas.openxmlformats.org/officeDocument/2006/relationships/image" Target="media/image36.wmf"/><Relationship Id="rId140" Type="http://schemas.openxmlformats.org/officeDocument/2006/relationships/oleObject" Target="embeddings/oleObject75.bin"/><Relationship Id="rId161" Type="http://schemas.openxmlformats.org/officeDocument/2006/relationships/image" Target="media/image65.wmf"/><Relationship Id="rId182" Type="http://schemas.openxmlformats.org/officeDocument/2006/relationships/image" Target="media/image76.wmf"/><Relationship Id="rId217" Type="http://schemas.openxmlformats.org/officeDocument/2006/relationships/image" Target="media/image90.wmf"/><Relationship Id="rId6" Type="http://schemas.openxmlformats.org/officeDocument/2006/relationships/footnotes" Target="footnotes.xml"/><Relationship Id="rId238" Type="http://schemas.openxmlformats.org/officeDocument/2006/relationships/oleObject" Target="embeddings/oleObject134.bin"/><Relationship Id="rId259" Type="http://schemas.openxmlformats.org/officeDocument/2006/relationships/oleObject" Target="embeddings/oleObject149.bin"/><Relationship Id="rId23" Type="http://schemas.openxmlformats.org/officeDocument/2006/relationships/image" Target="media/image8.wmf"/><Relationship Id="rId119" Type="http://schemas.openxmlformats.org/officeDocument/2006/relationships/image" Target="media/image45.wmf"/><Relationship Id="rId270" Type="http://schemas.openxmlformats.org/officeDocument/2006/relationships/oleObject" Target="embeddings/oleObject159.bin"/><Relationship Id="rId291" Type="http://schemas.openxmlformats.org/officeDocument/2006/relationships/oleObject" Target="embeddings/oleObject180.bin"/><Relationship Id="rId305" Type="http://schemas.openxmlformats.org/officeDocument/2006/relationships/oleObject" Target="embeddings/oleObject192.bin"/><Relationship Id="rId326" Type="http://schemas.openxmlformats.org/officeDocument/2006/relationships/oleObject" Target="embeddings/oleObject207.bin"/><Relationship Id="rId347" Type="http://schemas.openxmlformats.org/officeDocument/2006/relationships/hyperlink" Target="https://ru.wikipedia.org/wiki/%D0%9F%D1%80%D0%BE%D0%B3%D1%80%D0%B0%D0%BC%D0%BC%D0%B8%D1%80%D1%83%D0%B5%D0%BC%D1%8B%D0%B9_%D0%BB%D0%BE%D0%B3%D0%B8%D1%87%D0%B5%D1%81%D0%BA%D0%B8%D0%B9_%D0%BA%D0%BE%D0%BD%D1%82%D1%80%D0%BE%D0%BB%D0%BB%D0%B5%D1%80" TargetMode="External"/><Relationship Id="rId44" Type="http://schemas.openxmlformats.org/officeDocument/2006/relationships/oleObject" Target="embeddings/oleObject17.bin"/><Relationship Id="rId65" Type="http://schemas.openxmlformats.org/officeDocument/2006/relationships/image" Target="media/image25.wmf"/><Relationship Id="rId86" Type="http://schemas.openxmlformats.org/officeDocument/2006/relationships/image" Target="media/image33.wmf"/><Relationship Id="rId130" Type="http://schemas.openxmlformats.org/officeDocument/2006/relationships/oleObject" Target="embeddings/oleObject70.bin"/><Relationship Id="rId151" Type="http://schemas.openxmlformats.org/officeDocument/2006/relationships/image" Target="media/image61.wmf"/><Relationship Id="rId172" Type="http://schemas.openxmlformats.org/officeDocument/2006/relationships/oleObject" Target="embeddings/oleObject92.bin"/><Relationship Id="rId193" Type="http://schemas.openxmlformats.org/officeDocument/2006/relationships/oleObject" Target="embeddings/oleObject101.bin"/><Relationship Id="rId207" Type="http://schemas.openxmlformats.org/officeDocument/2006/relationships/oleObject" Target="embeddings/oleObject108.bin"/><Relationship Id="rId228" Type="http://schemas.openxmlformats.org/officeDocument/2006/relationships/oleObject" Target="embeddings/oleObject124.bin"/><Relationship Id="rId249" Type="http://schemas.openxmlformats.org/officeDocument/2006/relationships/image" Target="media/image96.wmf"/><Relationship Id="rId13" Type="http://schemas.openxmlformats.org/officeDocument/2006/relationships/image" Target="media/image3.wmf"/><Relationship Id="rId109" Type="http://schemas.openxmlformats.org/officeDocument/2006/relationships/oleObject" Target="embeddings/oleObject60.bin"/><Relationship Id="rId260" Type="http://schemas.openxmlformats.org/officeDocument/2006/relationships/oleObject" Target="embeddings/oleObject150.bin"/><Relationship Id="rId281" Type="http://schemas.openxmlformats.org/officeDocument/2006/relationships/oleObject" Target="embeddings/oleObject170.bin"/><Relationship Id="rId316" Type="http://schemas.openxmlformats.org/officeDocument/2006/relationships/image" Target="media/image106.wmf"/><Relationship Id="rId337" Type="http://schemas.openxmlformats.org/officeDocument/2006/relationships/oleObject" Target="embeddings/oleObject216.bin"/><Relationship Id="rId34" Type="http://schemas.openxmlformats.org/officeDocument/2006/relationships/oleObject" Target="embeddings/oleObject12.bin"/><Relationship Id="rId55" Type="http://schemas.openxmlformats.org/officeDocument/2006/relationships/oleObject" Target="embeddings/oleObject24.bin"/><Relationship Id="rId76" Type="http://schemas.openxmlformats.org/officeDocument/2006/relationships/image" Target="media/image28.wmf"/><Relationship Id="rId97" Type="http://schemas.openxmlformats.org/officeDocument/2006/relationships/oleObject" Target="embeddings/oleObject52.bin"/><Relationship Id="rId120" Type="http://schemas.openxmlformats.org/officeDocument/2006/relationships/oleObject" Target="embeddings/oleObject65.bin"/><Relationship Id="rId141" Type="http://schemas.openxmlformats.org/officeDocument/2006/relationships/image" Target="media/image56.wmf"/><Relationship Id="rId358"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oleObject" Target="embeddings/oleObject87.bin"/><Relationship Id="rId183" Type="http://schemas.openxmlformats.org/officeDocument/2006/relationships/oleObject" Target="embeddings/oleObject97.bin"/><Relationship Id="rId218" Type="http://schemas.openxmlformats.org/officeDocument/2006/relationships/oleObject" Target="embeddings/oleObject116.bin"/><Relationship Id="rId239" Type="http://schemas.openxmlformats.org/officeDocument/2006/relationships/oleObject" Target="embeddings/oleObject135.bin"/><Relationship Id="rId250" Type="http://schemas.openxmlformats.org/officeDocument/2006/relationships/oleObject" Target="embeddings/oleObject142.bin"/><Relationship Id="rId271" Type="http://schemas.openxmlformats.org/officeDocument/2006/relationships/oleObject" Target="embeddings/oleObject160.bin"/><Relationship Id="rId292" Type="http://schemas.openxmlformats.org/officeDocument/2006/relationships/oleObject" Target="embeddings/oleObject181.bin"/><Relationship Id="rId306" Type="http://schemas.openxmlformats.org/officeDocument/2006/relationships/image" Target="media/image101.wmf"/><Relationship Id="rId24" Type="http://schemas.openxmlformats.org/officeDocument/2006/relationships/oleObject" Target="embeddings/oleObject7.bin"/><Relationship Id="rId45" Type="http://schemas.openxmlformats.org/officeDocument/2006/relationships/image" Target="media/image19.wmf"/><Relationship Id="rId66" Type="http://schemas.openxmlformats.org/officeDocument/2006/relationships/oleObject" Target="embeddings/oleObject32.bin"/><Relationship Id="rId87" Type="http://schemas.openxmlformats.org/officeDocument/2006/relationships/oleObject" Target="embeddings/oleObject45.bin"/><Relationship Id="rId110" Type="http://schemas.openxmlformats.org/officeDocument/2006/relationships/footer" Target="footer2.xml"/><Relationship Id="rId131" Type="http://schemas.openxmlformats.org/officeDocument/2006/relationships/image" Target="media/image51.wmf"/><Relationship Id="rId327" Type="http://schemas.openxmlformats.org/officeDocument/2006/relationships/oleObject" Target="embeddings/oleObject208.bin"/><Relationship Id="rId348" Type="http://schemas.openxmlformats.org/officeDocument/2006/relationships/hyperlink" Target="https://ru.wikipedia.org/wiki/Simatic_S7-300" TargetMode="External"/><Relationship Id="rId152" Type="http://schemas.openxmlformats.org/officeDocument/2006/relationships/oleObject" Target="embeddings/oleObject81.bin"/><Relationship Id="rId173" Type="http://schemas.openxmlformats.org/officeDocument/2006/relationships/image" Target="media/image71.wmf"/><Relationship Id="rId194" Type="http://schemas.openxmlformats.org/officeDocument/2006/relationships/image" Target="media/image81.png"/><Relationship Id="rId208" Type="http://schemas.openxmlformats.org/officeDocument/2006/relationships/image" Target="media/image88.png"/><Relationship Id="rId229" Type="http://schemas.openxmlformats.org/officeDocument/2006/relationships/oleObject" Target="embeddings/oleObject125.bin"/><Relationship Id="rId240" Type="http://schemas.openxmlformats.org/officeDocument/2006/relationships/oleObject" Target="embeddings/oleObject136.bin"/><Relationship Id="rId261" Type="http://schemas.openxmlformats.org/officeDocument/2006/relationships/footer" Target="footer3.xml"/><Relationship Id="rId14" Type="http://schemas.openxmlformats.org/officeDocument/2006/relationships/oleObject" Target="embeddings/oleObject2.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40.bin"/><Relationship Id="rId100" Type="http://schemas.openxmlformats.org/officeDocument/2006/relationships/image" Target="media/image37.wmf"/><Relationship Id="rId282" Type="http://schemas.openxmlformats.org/officeDocument/2006/relationships/oleObject" Target="embeddings/oleObject171.bin"/><Relationship Id="rId317" Type="http://schemas.openxmlformats.org/officeDocument/2006/relationships/oleObject" Target="embeddings/oleObject198.bin"/><Relationship Id="rId338" Type="http://schemas.openxmlformats.org/officeDocument/2006/relationships/oleObject" Target="embeddings/oleObject217.bin"/><Relationship Id="rId8" Type="http://schemas.openxmlformats.org/officeDocument/2006/relationships/hyperlink" Target="http://bourabai.kz/graphics/autocad.htm" TargetMode="External"/><Relationship Id="rId98" Type="http://schemas.openxmlformats.org/officeDocument/2006/relationships/oleObject" Target="embeddings/oleObject53.bin"/><Relationship Id="rId121" Type="http://schemas.openxmlformats.org/officeDocument/2006/relationships/image" Target="media/image46.wmf"/><Relationship Id="rId142" Type="http://schemas.openxmlformats.org/officeDocument/2006/relationships/oleObject" Target="embeddings/oleObject76.bin"/><Relationship Id="rId163" Type="http://schemas.openxmlformats.org/officeDocument/2006/relationships/image" Target="media/image66.wmf"/><Relationship Id="rId184" Type="http://schemas.openxmlformats.org/officeDocument/2006/relationships/image" Target="media/image77.wmf"/><Relationship Id="rId219" Type="http://schemas.openxmlformats.org/officeDocument/2006/relationships/image" Target="media/image91.wmf"/><Relationship Id="rId230" Type="http://schemas.openxmlformats.org/officeDocument/2006/relationships/oleObject" Target="embeddings/oleObject126.bin"/><Relationship Id="rId251" Type="http://schemas.openxmlformats.org/officeDocument/2006/relationships/image" Target="media/image97.wmf"/><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33.bin"/><Relationship Id="rId272" Type="http://schemas.openxmlformats.org/officeDocument/2006/relationships/oleObject" Target="embeddings/oleObject161.bin"/><Relationship Id="rId293" Type="http://schemas.openxmlformats.org/officeDocument/2006/relationships/oleObject" Target="embeddings/oleObject182.bin"/><Relationship Id="rId307" Type="http://schemas.openxmlformats.org/officeDocument/2006/relationships/oleObject" Target="embeddings/oleObject193.bin"/><Relationship Id="rId328" Type="http://schemas.openxmlformats.org/officeDocument/2006/relationships/oleObject" Target="embeddings/oleObject209.bin"/><Relationship Id="rId349" Type="http://schemas.openxmlformats.org/officeDocument/2006/relationships/hyperlink" Target="https://ru.wikipedia.org/wiki/Simatic_S7-400" TargetMode="External"/><Relationship Id="rId88" Type="http://schemas.openxmlformats.org/officeDocument/2006/relationships/image" Target="media/image34.wmf"/><Relationship Id="rId111" Type="http://schemas.openxmlformats.org/officeDocument/2006/relationships/image" Target="media/image41.wmf"/><Relationship Id="rId132" Type="http://schemas.openxmlformats.org/officeDocument/2006/relationships/oleObject" Target="embeddings/oleObject71.bin"/><Relationship Id="rId153" Type="http://schemas.openxmlformats.org/officeDocument/2006/relationships/image" Target="media/image62.wmf"/><Relationship Id="rId174" Type="http://schemas.openxmlformats.org/officeDocument/2006/relationships/oleObject" Target="embeddings/oleObject93.bin"/><Relationship Id="rId195" Type="http://schemas.openxmlformats.org/officeDocument/2006/relationships/oleObject" Target="embeddings/oleObject102.bin"/><Relationship Id="rId209" Type="http://schemas.openxmlformats.org/officeDocument/2006/relationships/oleObject" Target="embeddings/oleObject109.bin"/><Relationship Id="rId190" Type="http://schemas.openxmlformats.org/officeDocument/2006/relationships/image" Target="media/image79.png"/><Relationship Id="rId204" Type="http://schemas.openxmlformats.org/officeDocument/2006/relationships/image" Target="media/image86.png"/><Relationship Id="rId220" Type="http://schemas.openxmlformats.org/officeDocument/2006/relationships/oleObject" Target="embeddings/oleObject117.bin"/><Relationship Id="rId225" Type="http://schemas.openxmlformats.org/officeDocument/2006/relationships/oleObject" Target="embeddings/oleObject121.bin"/><Relationship Id="rId241" Type="http://schemas.openxmlformats.org/officeDocument/2006/relationships/oleObject" Target="embeddings/oleObject137.bin"/><Relationship Id="rId246" Type="http://schemas.openxmlformats.org/officeDocument/2006/relationships/oleObject" Target="embeddings/oleObject140.bin"/><Relationship Id="rId267" Type="http://schemas.openxmlformats.org/officeDocument/2006/relationships/oleObject" Target="embeddings/oleObject156.bin"/><Relationship Id="rId288" Type="http://schemas.openxmlformats.org/officeDocument/2006/relationships/oleObject" Target="embeddings/oleObject177.bin"/><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oleObject" Target="embeddings/oleObject26.bin"/><Relationship Id="rId106" Type="http://schemas.openxmlformats.org/officeDocument/2006/relationships/image" Target="media/image39.wmf"/><Relationship Id="rId127" Type="http://schemas.openxmlformats.org/officeDocument/2006/relationships/image" Target="media/image49.wmf"/><Relationship Id="rId262" Type="http://schemas.openxmlformats.org/officeDocument/2006/relationships/oleObject" Target="embeddings/oleObject151.bin"/><Relationship Id="rId283" Type="http://schemas.openxmlformats.org/officeDocument/2006/relationships/oleObject" Target="embeddings/oleObject172.bin"/><Relationship Id="rId313" Type="http://schemas.openxmlformats.org/officeDocument/2006/relationships/oleObject" Target="embeddings/oleObject196.bin"/><Relationship Id="rId318" Type="http://schemas.openxmlformats.org/officeDocument/2006/relationships/oleObject" Target="embeddings/oleObject199.bin"/><Relationship Id="rId339" Type="http://schemas.openxmlformats.org/officeDocument/2006/relationships/oleObject" Target="embeddings/oleObject218.bin"/><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7.bin"/><Relationship Id="rId78" Type="http://schemas.openxmlformats.org/officeDocument/2006/relationships/image" Target="media/image29.wmf"/><Relationship Id="rId94" Type="http://schemas.openxmlformats.org/officeDocument/2006/relationships/oleObject" Target="embeddings/oleObject50.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oleObject" Target="embeddings/oleObject66.bin"/><Relationship Id="rId143" Type="http://schemas.openxmlformats.org/officeDocument/2006/relationships/image" Target="media/image57.wmf"/><Relationship Id="rId148" Type="http://schemas.openxmlformats.org/officeDocument/2006/relationships/oleObject" Target="embeddings/oleObject79.bin"/><Relationship Id="rId164" Type="http://schemas.openxmlformats.org/officeDocument/2006/relationships/oleObject" Target="embeddings/oleObject88.bin"/><Relationship Id="rId169" Type="http://schemas.openxmlformats.org/officeDocument/2006/relationships/image" Target="media/image69.wmf"/><Relationship Id="rId185" Type="http://schemas.openxmlformats.org/officeDocument/2006/relationships/oleObject" Target="embeddings/oleObject98.bin"/><Relationship Id="rId334" Type="http://schemas.openxmlformats.org/officeDocument/2006/relationships/oleObject" Target="embeddings/oleObject213.bin"/><Relationship Id="rId350" Type="http://schemas.openxmlformats.org/officeDocument/2006/relationships/hyperlink" Target="https://ru.wikipedia.org/w/index.php?title=Simatic_M7&amp;action=edit&amp;redlink=1" TargetMode="External"/><Relationship Id="rId355" Type="http://schemas.openxmlformats.org/officeDocument/2006/relationships/hyperlink" Target="mailto:sh_urinov@mail.ru"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75.wmf"/><Relationship Id="rId210" Type="http://schemas.openxmlformats.org/officeDocument/2006/relationships/image" Target="media/image89.wmf"/><Relationship Id="rId215" Type="http://schemas.openxmlformats.org/officeDocument/2006/relationships/oleObject" Target="embeddings/oleObject114.bin"/><Relationship Id="rId236" Type="http://schemas.openxmlformats.org/officeDocument/2006/relationships/oleObject" Target="embeddings/oleObject132.bin"/><Relationship Id="rId257" Type="http://schemas.openxmlformats.org/officeDocument/2006/relationships/oleObject" Target="embeddings/oleObject147.bin"/><Relationship Id="rId278" Type="http://schemas.openxmlformats.org/officeDocument/2006/relationships/oleObject" Target="embeddings/oleObject167.bin"/><Relationship Id="rId26" Type="http://schemas.openxmlformats.org/officeDocument/2006/relationships/oleObject" Target="embeddings/oleObject8.bin"/><Relationship Id="rId231" Type="http://schemas.openxmlformats.org/officeDocument/2006/relationships/oleObject" Target="embeddings/oleObject127.bin"/><Relationship Id="rId252" Type="http://schemas.openxmlformats.org/officeDocument/2006/relationships/oleObject" Target="embeddings/oleObject143.bin"/><Relationship Id="rId273" Type="http://schemas.openxmlformats.org/officeDocument/2006/relationships/oleObject" Target="embeddings/oleObject162.bin"/><Relationship Id="rId294" Type="http://schemas.openxmlformats.org/officeDocument/2006/relationships/oleObject" Target="embeddings/oleObject183.bin"/><Relationship Id="rId308" Type="http://schemas.openxmlformats.org/officeDocument/2006/relationships/image" Target="media/image102.wmf"/><Relationship Id="rId329" Type="http://schemas.openxmlformats.org/officeDocument/2006/relationships/oleObject" Target="embeddings/oleObject210.bin"/><Relationship Id="rId47" Type="http://schemas.openxmlformats.org/officeDocument/2006/relationships/image" Target="media/image20.wmf"/><Relationship Id="rId68" Type="http://schemas.openxmlformats.org/officeDocument/2006/relationships/image" Target="media/image26.wmf"/><Relationship Id="rId89" Type="http://schemas.openxmlformats.org/officeDocument/2006/relationships/oleObject" Target="embeddings/oleObject46.bin"/><Relationship Id="rId112" Type="http://schemas.openxmlformats.org/officeDocument/2006/relationships/oleObject" Target="embeddings/oleObject61.bin"/><Relationship Id="rId133" Type="http://schemas.openxmlformats.org/officeDocument/2006/relationships/image" Target="media/image52.wmf"/><Relationship Id="rId154" Type="http://schemas.openxmlformats.org/officeDocument/2006/relationships/oleObject" Target="embeddings/oleObject82.bin"/><Relationship Id="rId175" Type="http://schemas.openxmlformats.org/officeDocument/2006/relationships/image" Target="media/image72.wmf"/><Relationship Id="rId340" Type="http://schemas.openxmlformats.org/officeDocument/2006/relationships/oleObject" Target="embeddings/oleObject219.bin"/><Relationship Id="rId196" Type="http://schemas.openxmlformats.org/officeDocument/2006/relationships/image" Target="media/image82.png"/><Relationship Id="rId200" Type="http://schemas.openxmlformats.org/officeDocument/2006/relationships/image" Target="media/image84.png"/><Relationship Id="rId16" Type="http://schemas.openxmlformats.org/officeDocument/2006/relationships/oleObject" Target="embeddings/oleObject3.bin"/><Relationship Id="rId221" Type="http://schemas.openxmlformats.org/officeDocument/2006/relationships/image" Target="media/image92.wmf"/><Relationship Id="rId242" Type="http://schemas.openxmlformats.org/officeDocument/2006/relationships/oleObject" Target="embeddings/oleObject138.bin"/><Relationship Id="rId263" Type="http://schemas.openxmlformats.org/officeDocument/2006/relationships/oleObject" Target="embeddings/oleObject152.bin"/><Relationship Id="rId284" Type="http://schemas.openxmlformats.org/officeDocument/2006/relationships/oleObject" Target="embeddings/oleObject173.bin"/><Relationship Id="rId319" Type="http://schemas.openxmlformats.org/officeDocument/2006/relationships/oleObject" Target="embeddings/oleObject200.bin"/><Relationship Id="rId37" Type="http://schemas.openxmlformats.org/officeDocument/2006/relationships/image" Target="media/image15.wmf"/><Relationship Id="rId58" Type="http://schemas.openxmlformats.org/officeDocument/2006/relationships/image" Target="media/image23.wmf"/><Relationship Id="rId79" Type="http://schemas.openxmlformats.org/officeDocument/2006/relationships/oleObject" Target="embeddings/oleObject41.bin"/><Relationship Id="rId102" Type="http://schemas.openxmlformats.org/officeDocument/2006/relationships/oleObject" Target="embeddings/oleObject56.bin"/><Relationship Id="rId123" Type="http://schemas.openxmlformats.org/officeDocument/2006/relationships/image" Target="media/image47.wmf"/><Relationship Id="rId144" Type="http://schemas.openxmlformats.org/officeDocument/2006/relationships/oleObject" Target="embeddings/oleObject77.bin"/><Relationship Id="rId330" Type="http://schemas.openxmlformats.org/officeDocument/2006/relationships/hyperlink" Target="file:///C:\Documents%20and%20Settings\M@QSUD.OQ-SAROY\&#1056;&#1072;&#1073;&#1086;&#1095;&#1080;&#1081;%20&#1089;&#1090;&#1086;&#1083;\lab\ulstu\Lab_4.htm" TargetMode="External"/><Relationship Id="rId90" Type="http://schemas.openxmlformats.org/officeDocument/2006/relationships/oleObject" Target="embeddings/oleObject47.bin"/><Relationship Id="rId165" Type="http://schemas.openxmlformats.org/officeDocument/2006/relationships/image" Target="media/image67.wmf"/><Relationship Id="rId186" Type="http://schemas.openxmlformats.org/officeDocument/2006/relationships/hyperlink" Target="file:///C:\Documents%20and%20Settings\M@QSUD.OQ-SAROY\&#1056;&#1072;&#1073;&#1086;&#1095;&#1080;&#1081;%20&#1089;&#1090;&#1086;&#1083;\lab\ulstu\Lab_4.htm" TargetMode="External"/><Relationship Id="rId351" Type="http://schemas.openxmlformats.org/officeDocument/2006/relationships/hyperlink" Target="https://ru.wikipedia.org/w/index.php?title=Simatic_C7&amp;action=edit&amp;redlink=1" TargetMode="External"/><Relationship Id="rId211" Type="http://schemas.openxmlformats.org/officeDocument/2006/relationships/oleObject" Target="embeddings/oleObject110.bin"/><Relationship Id="rId232" Type="http://schemas.openxmlformats.org/officeDocument/2006/relationships/oleObject" Target="embeddings/oleObject128.bin"/><Relationship Id="rId253" Type="http://schemas.openxmlformats.org/officeDocument/2006/relationships/image" Target="media/image98.wmf"/><Relationship Id="rId274" Type="http://schemas.openxmlformats.org/officeDocument/2006/relationships/oleObject" Target="embeddings/oleObject163.bin"/><Relationship Id="rId295" Type="http://schemas.openxmlformats.org/officeDocument/2006/relationships/oleObject" Target="embeddings/oleObject184.bin"/><Relationship Id="rId309" Type="http://schemas.openxmlformats.org/officeDocument/2006/relationships/oleObject" Target="embeddings/oleObject194.bin"/><Relationship Id="rId27" Type="http://schemas.openxmlformats.org/officeDocument/2006/relationships/image" Target="media/image10.wmf"/><Relationship Id="rId48" Type="http://schemas.openxmlformats.org/officeDocument/2006/relationships/oleObject" Target="embeddings/oleObject19.bin"/><Relationship Id="rId69" Type="http://schemas.openxmlformats.org/officeDocument/2006/relationships/oleObject" Target="embeddings/oleObject34.bin"/><Relationship Id="rId113" Type="http://schemas.openxmlformats.org/officeDocument/2006/relationships/image" Target="media/image42.wmf"/><Relationship Id="rId134" Type="http://schemas.openxmlformats.org/officeDocument/2006/relationships/oleObject" Target="embeddings/oleObject72.bin"/><Relationship Id="rId320" Type="http://schemas.openxmlformats.org/officeDocument/2006/relationships/oleObject" Target="embeddings/oleObject201.bin"/><Relationship Id="rId80" Type="http://schemas.openxmlformats.org/officeDocument/2006/relationships/image" Target="media/image30.wmf"/><Relationship Id="rId155" Type="http://schemas.openxmlformats.org/officeDocument/2006/relationships/image" Target="media/image63.wmf"/><Relationship Id="rId176" Type="http://schemas.openxmlformats.org/officeDocument/2006/relationships/oleObject" Target="embeddings/oleObject94.bin"/><Relationship Id="rId197" Type="http://schemas.openxmlformats.org/officeDocument/2006/relationships/oleObject" Target="embeddings/oleObject103.bin"/><Relationship Id="rId341" Type="http://schemas.openxmlformats.org/officeDocument/2006/relationships/oleObject" Target="embeddings/oleObject220.bin"/><Relationship Id="rId201" Type="http://schemas.openxmlformats.org/officeDocument/2006/relationships/oleObject" Target="embeddings/oleObject105.bin"/><Relationship Id="rId222" Type="http://schemas.openxmlformats.org/officeDocument/2006/relationships/oleObject" Target="embeddings/oleObject118.bin"/><Relationship Id="rId243" Type="http://schemas.openxmlformats.org/officeDocument/2006/relationships/image" Target="media/image93.wmf"/><Relationship Id="rId264" Type="http://schemas.openxmlformats.org/officeDocument/2006/relationships/oleObject" Target="embeddings/oleObject153.bin"/><Relationship Id="rId285" Type="http://schemas.openxmlformats.org/officeDocument/2006/relationships/oleObject" Target="embeddings/oleObject174.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oleObject" Target="embeddings/oleObject27.bin"/><Relationship Id="rId103" Type="http://schemas.openxmlformats.org/officeDocument/2006/relationships/oleObject" Target="embeddings/oleObject57.bin"/><Relationship Id="rId124" Type="http://schemas.openxmlformats.org/officeDocument/2006/relationships/oleObject" Target="embeddings/oleObject67.bin"/><Relationship Id="rId310" Type="http://schemas.openxmlformats.org/officeDocument/2006/relationships/image" Target="media/image103.wmf"/><Relationship Id="rId70" Type="http://schemas.openxmlformats.org/officeDocument/2006/relationships/oleObject" Target="embeddings/oleObject35.bin"/><Relationship Id="rId91" Type="http://schemas.openxmlformats.org/officeDocument/2006/relationships/oleObject" Target="embeddings/oleObject48.bin"/><Relationship Id="rId145" Type="http://schemas.openxmlformats.org/officeDocument/2006/relationships/image" Target="media/image58.wmf"/><Relationship Id="rId166" Type="http://schemas.openxmlformats.org/officeDocument/2006/relationships/oleObject" Target="embeddings/oleObject89.bin"/><Relationship Id="rId187" Type="http://schemas.openxmlformats.org/officeDocument/2006/relationships/hyperlink" Target="file:///I:\Practical_SCADA_for_Industry.pdf" TargetMode="External"/><Relationship Id="rId331" Type="http://schemas.openxmlformats.org/officeDocument/2006/relationships/hyperlink" Target="file:///I:\Practical_SCADA_for_Industry.pdf" TargetMode="External"/><Relationship Id="rId352" Type="http://schemas.openxmlformats.org/officeDocument/2006/relationships/hyperlink" Target="https://ru.wikipedia.org/w/index.php?title=Simatic_WinAC&amp;action=edit&amp;redlink=1" TargetMode="External"/><Relationship Id="rId1" Type="http://schemas.openxmlformats.org/officeDocument/2006/relationships/customXml" Target="../customXml/item1.xml"/><Relationship Id="rId212" Type="http://schemas.openxmlformats.org/officeDocument/2006/relationships/oleObject" Target="embeddings/oleObject111.bin"/><Relationship Id="rId233" Type="http://schemas.openxmlformats.org/officeDocument/2006/relationships/oleObject" Target="embeddings/oleObject129.bin"/><Relationship Id="rId254" Type="http://schemas.openxmlformats.org/officeDocument/2006/relationships/oleObject" Target="embeddings/oleObject144.bin"/><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oleObject" Target="embeddings/oleObject62.bin"/><Relationship Id="rId275" Type="http://schemas.openxmlformats.org/officeDocument/2006/relationships/oleObject" Target="embeddings/oleObject164.bin"/><Relationship Id="rId296" Type="http://schemas.openxmlformats.org/officeDocument/2006/relationships/oleObject" Target="embeddings/oleObject185.bin"/><Relationship Id="rId300" Type="http://schemas.openxmlformats.org/officeDocument/2006/relationships/oleObject" Target="embeddings/oleObject189.bin"/><Relationship Id="rId60" Type="http://schemas.openxmlformats.org/officeDocument/2006/relationships/oleObject" Target="embeddings/oleObject28.bin"/><Relationship Id="rId81" Type="http://schemas.openxmlformats.org/officeDocument/2006/relationships/oleObject" Target="embeddings/oleObject42.bin"/><Relationship Id="rId135" Type="http://schemas.openxmlformats.org/officeDocument/2006/relationships/image" Target="media/image53.wmf"/><Relationship Id="rId156" Type="http://schemas.openxmlformats.org/officeDocument/2006/relationships/oleObject" Target="embeddings/oleObject83.bin"/><Relationship Id="rId177" Type="http://schemas.openxmlformats.org/officeDocument/2006/relationships/image" Target="media/image73.gif"/><Relationship Id="rId198" Type="http://schemas.openxmlformats.org/officeDocument/2006/relationships/image" Target="media/image83.png"/><Relationship Id="rId321" Type="http://schemas.openxmlformats.org/officeDocument/2006/relationships/oleObject" Target="embeddings/oleObject202.bin"/><Relationship Id="rId342" Type="http://schemas.openxmlformats.org/officeDocument/2006/relationships/oleObject" Target="embeddings/oleObject221.bin"/><Relationship Id="rId202" Type="http://schemas.openxmlformats.org/officeDocument/2006/relationships/image" Target="media/image85.png"/><Relationship Id="rId223" Type="http://schemas.openxmlformats.org/officeDocument/2006/relationships/oleObject" Target="embeddings/oleObject119.bin"/><Relationship Id="rId244" Type="http://schemas.openxmlformats.org/officeDocument/2006/relationships/oleObject" Target="embeddings/oleObject139.bin"/><Relationship Id="rId18" Type="http://schemas.openxmlformats.org/officeDocument/2006/relationships/oleObject" Target="embeddings/oleObject4.bin"/><Relationship Id="rId39" Type="http://schemas.openxmlformats.org/officeDocument/2006/relationships/image" Target="media/image16.wmf"/><Relationship Id="rId265" Type="http://schemas.openxmlformats.org/officeDocument/2006/relationships/oleObject" Target="embeddings/oleObject154.bin"/><Relationship Id="rId286" Type="http://schemas.openxmlformats.org/officeDocument/2006/relationships/oleObject" Target="embeddings/oleObject175.bin"/><Relationship Id="rId50" Type="http://schemas.openxmlformats.org/officeDocument/2006/relationships/image" Target="media/image21.wmf"/><Relationship Id="rId104" Type="http://schemas.openxmlformats.org/officeDocument/2006/relationships/image" Target="media/image38.wmf"/><Relationship Id="rId125" Type="http://schemas.openxmlformats.org/officeDocument/2006/relationships/image" Target="media/image48.wmf"/><Relationship Id="rId146" Type="http://schemas.openxmlformats.org/officeDocument/2006/relationships/oleObject" Target="embeddings/oleObject78.bin"/><Relationship Id="rId167" Type="http://schemas.openxmlformats.org/officeDocument/2006/relationships/image" Target="media/image68.png"/><Relationship Id="rId188" Type="http://schemas.openxmlformats.org/officeDocument/2006/relationships/image" Target="media/image78.wmf"/><Relationship Id="rId311" Type="http://schemas.openxmlformats.org/officeDocument/2006/relationships/oleObject" Target="embeddings/oleObject195.bin"/><Relationship Id="rId332" Type="http://schemas.openxmlformats.org/officeDocument/2006/relationships/oleObject" Target="embeddings/oleObject211.bin"/><Relationship Id="rId353" Type="http://schemas.openxmlformats.org/officeDocument/2006/relationships/hyperlink" Target="https://ru.wikipedia.org/wiki/%D0%90%D0%BD%D0%B3%D0%BB%D0%B8%D0%B9%D1%81%D0%BA%D0%B8%D0%B9_%D1%8F%D0%B7%D1%8B%D0%BA" TargetMode="External"/><Relationship Id="rId71" Type="http://schemas.openxmlformats.org/officeDocument/2006/relationships/oleObject" Target="embeddings/oleObject36.bin"/><Relationship Id="rId92" Type="http://schemas.openxmlformats.org/officeDocument/2006/relationships/image" Target="media/image35.wmf"/><Relationship Id="rId213" Type="http://schemas.openxmlformats.org/officeDocument/2006/relationships/oleObject" Target="embeddings/oleObject112.bin"/><Relationship Id="rId234" Type="http://schemas.openxmlformats.org/officeDocument/2006/relationships/oleObject" Target="embeddings/oleObject130.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45.bin"/><Relationship Id="rId276" Type="http://schemas.openxmlformats.org/officeDocument/2006/relationships/oleObject" Target="embeddings/oleObject165.bin"/><Relationship Id="rId297" Type="http://schemas.openxmlformats.org/officeDocument/2006/relationships/oleObject" Target="embeddings/oleObject186.bin"/><Relationship Id="rId40" Type="http://schemas.openxmlformats.org/officeDocument/2006/relationships/oleObject" Target="embeddings/oleObject15.bin"/><Relationship Id="rId115" Type="http://schemas.openxmlformats.org/officeDocument/2006/relationships/image" Target="media/image43.wmf"/><Relationship Id="rId136" Type="http://schemas.openxmlformats.org/officeDocument/2006/relationships/oleObject" Target="embeddings/oleObject73.bin"/><Relationship Id="rId157" Type="http://schemas.openxmlformats.org/officeDocument/2006/relationships/oleObject" Target="embeddings/oleObject84.bin"/><Relationship Id="rId178" Type="http://schemas.openxmlformats.org/officeDocument/2006/relationships/image" Target="media/image74.wmf"/><Relationship Id="rId301" Type="http://schemas.openxmlformats.org/officeDocument/2006/relationships/oleObject" Target="embeddings/oleObject190.bin"/><Relationship Id="rId322" Type="http://schemas.openxmlformats.org/officeDocument/2006/relationships/oleObject" Target="embeddings/oleObject203.bin"/><Relationship Id="rId343" Type="http://schemas.openxmlformats.org/officeDocument/2006/relationships/oleObject" Target="embeddings/oleObject222.bin"/><Relationship Id="rId61" Type="http://schemas.openxmlformats.org/officeDocument/2006/relationships/oleObject" Target="embeddings/oleObject29.bin"/><Relationship Id="rId82" Type="http://schemas.openxmlformats.org/officeDocument/2006/relationships/image" Target="media/image31.wmf"/><Relationship Id="rId199" Type="http://schemas.openxmlformats.org/officeDocument/2006/relationships/oleObject" Target="embeddings/oleObject104.bin"/><Relationship Id="rId203" Type="http://schemas.openxmlformats.org/officeDocument/2006/relationships/oleObject" Target="embeddings/oleObject106.bin"/><Relationship Id="rId19" Type="http://schemas.openxmlformats.org/officeDocument/2006/relationships/image" Target="media/image6.wmf"/><Relationship Id="rId224" Type="http://schemas.openxmlformats.org/officeDocument/2006/relationships/oleObject" Target="embeddings/oleObject120.bin"/><Relationship Id="rId245" Type="http://schemas.openxmlformats.org/officeDocument/2006/relationships/image" Target="media/image94.wmf"/><Relationship Id="rId266" Type="http://schemas.openxmlformats.org/officeDocument/2006/relationships/oleObject" Target="embeddings/oleObject155.bin"/><Relationship Id="rId287" Type="http://schemas.openxmlformats.org/officeDocument/2006/relationships/oleObject" Target="embeddings/oleObject176.bin"/><Relationship Id="rId30" Type="http://schemas.openxmlformats.org/officeDocument/2006/relationships/oleObject" Target="embeddings/oleObject10.bin"/><Relationship Id="rId105" Type="http://schemas.openxmlformats.org/officeDocument/2006/relationships/oleObject" Target="embeddings/oleObject58.bin"/><Relationship Id="rId126" Type="http://schemas.openxmlformats.org/officeDocument/2006/relationships/oleObject" Target="embeddings/oleObject68.bin"/><Relationship Id="rId147" Type="http://schemas.openxmlformats.org/officeDocument/2006/relationships/image" Target="media/image59.wmf"/><Relationship Id="rId168" Type="http://schemas.openxmlformats.org/officeDocument/2006/relationships/oleObject" Target="embeddings/oleObject90.bin"/><Relationship Id="rId312" Type="http://schemas.openxmlformats.org/officeDocument/2006/relationships/image" Target="media/image104.wmf"/><Relationship Id="rId333" Type="http://schemas.openxmlformats.org/officeDocument/2006/relationships/oleObject" Target="embeddings/oleObject212.bin"/><Relationship Id="rId354" Type="http://schemas.openxmlformats.org/officeDocument/2006/relationships/hyperlink" Target="https://ru.wikipedia.org/wiki/%D0%A3%D1%81%D1%82%D1%80%D0%BE%D0%B9%D1%81%D1%82%D0%B2%D0%BE" TargetMode="External"/><Relationship Id="rId51" Type="http://schemas.openxmlformats.org/officeDocument/2006/relationships/oleObject" Target="embeddings/oleObject21.bin"/><Relationship Id="rId72" Type="http://schemas.openxmlformats.org/officeDocument/2006/relationships/image" Target="media/image27.wmf"/><Relationship Id="rId93" Type="http://schemas.openxmlformats.org/officeDocument/2006/relationships/oleObject" Target="embeddings/oleObject49.bin"/><Relationship Id="rId18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oleObject" Target="embeddings/oleObject113.bin"/><Relationship Id="rId235" Type="http://schemas.openxmlformats.org/officeDocument/2006/relationships/oleObject" Target="embeddings/oleObject131.bin"/><Relationship Id="rId256" Type="http://schemas.openxmlformats.org/officeDocument/2006/relationships/oleObject" Target="embeddings/oleObject146.bin"/><Relationship Id="rId277" Type="http://schemas.openxmlformats.org/officeDocument/2006/relationships/oleObject" Target="embeddings/oleObject166.bin"/><Relationship Id="rId298" Type="http://schemas.openxmlformats.org/officeDocument/2006/relationships/oleObject" Target="embeddings/oleObject187.bin"/><Relationship Id="rId116" Type="http://schemas.openxmlformats.org/officeDocument/2006/relationships/oleObject" Target="embeddings/oleObject63.bin"/><Relationship Id="rId137" Type="http://schemas.openxmlformats.org/officeDocument/2006/relationships/image" Target="media/image54.wmf"/><Relationship Id="rId158" Type="http://schemas.openxmlformats.org/officeDocument/2006/relationships/image" Target="media/image64.wmf"/><Relationship Id="rId302" Type="http://schemas.openxmlformats.org/officeDocument/2006/relationships/image" Target="media/image99.wmf"/><Relationship Id="rId323" Type="http://schemas.openxmlformats.org/officeDocument/2006/relationships/oleObject" Target="embeddings/oleObject204.bin"/><Relationship Id="rId344" Type="http://schemas.openxmlformats.org/officeDocument/2006/relationships/oleObject" Target="embeddings/oleObject223.bin"/><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image" Target="media/image24.wmf"/><Relationship Id="rId83" Type="http://schemas.openxmlformats.org/officeDocument/2006/relationships/oleObject" Target="embeddings/oleObject43.bin"/><Relationship Id="rId179" Type="http://schemas.openxmlformats.org/officeDocument/2006/relationships/oleObject" Target="embeddings/oleObject95.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DB44C-1E23-418F-8ED2-EDD8AC723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3217</TotalTime>
  <Pages>32</Pages>
  <Words>115522</Words>
  <Characters>658479</Characters>
  <Application>Microsoft Office Word</Application>
  <DocSecurity>0</DocSecurity>
  <Lines>5487</Lines>
  <Paragraphs>1544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TDTU</dc:creator>
  <cp:lastModifiedBy>админ</cp:lastModifiedBy>
  <cp:revision>1</cp:revision>
  <cp:lastPrinted>2018-07-12T13:28:00Z</cp:lastPrinted>
  <dcterms:created xsi:type="dcterms:W3CDTF">2016-11-02T19:27:00Z</dcterms:created>
  <dcterms:modified xsi:type="dcterms:W3CDTF">2018-12-10T07:34:00Z</dcterms:modified>
</cp:coreProperties>
</file>